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08D0" w:rsidRPr="00235196" w:rsidRDefault="00CD41C5">
      <w:pPr>
        <w:pStyle w:val="Cuerpodeltexto40"/>
        <w:shd w:val="clear" w:color="auto" w:fill="auto"/>
        <w:spacing w:before="0" w:after="6" w:line="320" w:lineRule="exact"/>
        <w:rPr>
          <w:rFonts w:asciiTheme="minorHAnsi" w:hAnsiTheme="minorHAnsi"/>
          <w:sz w:val="22"/>
          <w:szCs w:val="22"/>
        </w:rPr>
      </w:pPr>
      <w:bookmarkStart w:id="0" w:name="_GoBack"/>
      <w:bookmarkEnd w:id="0"/>
      <w:r w:rsidRPr="00235196">
        <w:rPr>
          <w:rFonts w:asciiTheme="minorHAnsi" w:hAnsiTheme="minorHAnsi"/>
          <w:noProof/>
          <w:sz w:val="22"/>
          <w:szCs w:val="22"/>
          <w:lang w:val="en-US" w:eastAsia="en-US" w:bidi="ar-SA"/>
        </w:rPr>
        <w:drawing>
          <wp:anchor distT="0" distB="0" distL="114300" distR="114300" simplePos="0" relativeHeight="251658240" behindDoc="1" locked="0" layoutInCell="1" allowOverlap="1">
            <wp:simplePos x="0" y="0"/>
            <wp:positionH relativeFrom="column">
              <wp:posOffset>-475615</wp:posOffset>
            </wp:positionH>
            <wp:positionV relativeFrom="paragraph">
              <wp:posOffset>205105</wp:posOffset>
            </wp:positionV>
            <wp:extent cx="2581275" cy="1562100"/>
            <wp:effectExtent l="0" t="0" r="9525" b="0"/>
            <wp:wrapThrough wrapText="bothSides">
              <wp:wrapPolygon edited="0">
                <wp:start x="0" y="527"/>
                <wp:lineTo x="0" y="17385"/>
                <wp:lineTo x="956" y="17912"/>
                <wp:lineTo x="6217" y="17912"/>
                <wp:lineTo x="4623" y="20283"/>
                <wp:lineTo x="4623" y="20546"/>
                <wp:lineTo x="6376" y="21337"/>
                <wp:lineTo x="7333" y="21337"/>
                <wp:lineTo x="16738" y="20810"/>
                <wp:lineTo x="17057" y="19229"/>
                <wp:lineTo x="12275" y="17912"/>
                <wp:lineTo x="21520" y="17649"/>
                <wp:lineTo x="21520" y="1580"/>
                <wp:lineTo x="21361" y="527"/>
                <wp:lineTo x="0" y="527"/>
              </wp:wrapPolygon>
            </wp:wrapThrough>
            <wp:docPr id="381" name="Imagen 381" descr="http://www.ecodal.org/wp-content/uploads/2014/10/Logo-Municipalidad-300x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codal.org/wp-content/uploads/2014/10/Logo-Municipalidad-300x18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1275"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33F06" w:rsidRPr="00235196" w:rsidRDefault="00933F06">
      <w:pPr>
        <w:pStyle w:val="Cuerpodeltexto40"/>
        <w:shd w:val="clear" w:color="auto" w:fill="auto"/>
        <w:spacing w:before="0" w:after="6" w:line="320" w:lineRule="exact"/>
        <w:rPr>
          <w:rFonts w:asciiTheme="minorHAnsi" w:hAnsiTheme="minorHAnsi"/>
          <w:sz w:val="22"/>
          <w:szCs w:val="22"/>
        </w:rPr>
      </w:pPr>
    </w:p>
    <w:p w:rsidR="00933F06" w:rsidRPr="00235196" w:rsidRDefault="00933F06">
      <w:pPr>
        <w:pStyle w:val="Cuerpodeltexto40"/>
        <w:shd w:val="clear" w:color="auto" w:fill="auto"/>
        <w:spacing w:before="0" w:after="6" w:line="320" w:lineRule="exact"/>
        <w:rPr>
          <w:rFonts w:asciiTheme="minorHAnsi" w:hAnsiTheme="minorHAnsi"/>
          <w:sz w:val="22"/>
          <w:szCs w:val="22"/>
        </w:rPr>
      </w:pPr>
    </w:p>
    <w:p w:rsidR="00CE08D0" w:rsidRPr="00235196" w:rsidRDefault="00CE08D0">
      <w:pPr>
        <w:pStyle w:val="Cuerpodeltexto40"/>
        <w:shd w:val="clear" w:color="auto" w:fill="auto"/>
        <w:spacing w:before="0" w:after="6" w:line="320" w:lineRule="exact"/>
        <w:rPr>
          <w:rFonts w:asciiTheme="minorHAnsi" w:hAnsiTheme="minorHAnsi"/>
          <w:sz w:val="22"/>
          <w:szCs w:val="22"/>
        </w:rPr>
      </w:pPr>
    </w:p>
    <w:p w:rsidR="00CE08D0" w:rsidRPr="00235196" w:rsidRDefault="00CE08D0">
      <w:pPr>
        <w:pStyle w:val="Cuerpodeltexto40"/>
        <w:shd w:val="clear" w:color="auto" w:fill="auto"/>
        <w:spacing w:before="0" w:after="6" w:line="320" w:lineRule="exact"/>
        <w:rPr>
          <w:rFonts w:asciiTheme="minorHAnsi" w:hAnsiTheme="minorHAnsi"/>
          <w:sz w:val="22"/>
          <w:szCs w:val="22"/>
        </w:rPr>
      </w:pPr>
    </w:p>
    <w:p w:rsidR="00CE08D0" w:rsidRPr="00235196" w:rsidRDefault="00CE08D0">
      <w:pPr>
        <w:pStyle w:val="Cuerpodeltexto40"/>
        <w:shd w:val="clear" w:color="auto" w:fill="auto"/>
        <w:spacing w:before="0" w:after="6" w:line="320" w:lineRule="exact"/>
        <w:rPr>
          <w:rFonts w:asciiTheme="minorHAnsi" w:hAnsiTheme="minorHAnsi"/>
          <w:sz w:val="22"/>
          <w:szCs w:val="22"/>
        </w:rPr>
      </w:pPr>
    </w:p>
    <w:p w:rsidR="00CE08D0" w:rsidRPr="00235196" w:rsidRDefault="00CE08D0">
      <w:pPr>
        <w:pStyle w:val="Cuerpodeltexto40"/>
        <w:shd w:val="clear" w:color="auto" w:fill="auto"/>
        <w:spacing w:before="0" w:after="6" w:line="320" w:lineRule="exact"/>
        <w:rPr>
          <w:rFonts w:asciiTheme="minorHAnsi" w:hAnsiTheme="minorHAnsi"/>
          <w:sz w:val="22"/>
          <w:szCs w:val="22"/>
        </w:rPr>
      </w:pPr>
    </w:p>
    <w:p w:rsidR="00CE08D0" w:rsidRPr="00235196" w:rsidRDefault="00CE08D0">
      <w:pPr>
        <w:pStyle w:val="Cuerpodeltexto40"/>
        <w:shd w:val="clear" w:color="auto" w:fill="auto"/>
        <w:spacing w:before="0" w:after="6" w:line="320" w:lineRule="exact"/>
        <w:rPr>
          <w:rFonts w:asciiTheme="minorHAnsi" w:hAnsiTheme="minorHAnsi"/>
          <w:sz w:val="22"/>
          <w:szCs w:val="22"/>
        </w:rPr>
      </w:pPr>
    </w:p>
    <w:p w:rsidR="00CE08D0" w:rsidRPr="00235196" w:rsidRDefault="00CE08D0">
      <w:pPr>
        <w:pStyle w:val="Cuerpodeltexto40"/>
        <w:shd w:val="clear" w:color="auto" w:fill="auto"/>
        <w:spacing w:before="0" w:after="6" w:line="320" w:lineRule="exact"/>
        <w:rPr>
          <w:rFonts w:asciiTheme="minorHAnsi" w:hAnsiTheme="minorHAnsi"/>
          <w:sz w:val="22"/>
          <w:szCs w:val="22"/>
        </w:rPr>
      </w:pPr>
    </w:p>
    <w:p w:rsidR="00CE08D0" w:rsidRPr="00235196" w:rsidRDefault="00CE08D0">
      <w:pPr>
        <w:pStyle w:val="Cuerpodeltexto40"/>
        <w:shd w:val="clear" w:color="auto" w:fill="auto"/>
        <w:spacing w:before="0" w:after="6" w:line="320" w:lineRule="exact"/>
        <w:rPr>
          <w:rFonts w:asciiTheme="minorHAnsi" w:hAnsiTheme="minorHAnsi"/>
          <w:sz w:val="22"/>
          <w:szCs w:val="22"/>
        </w:rPr>
      </w:pPr>
    </w:p>
    <w:p w:rsidR="00B07FCD" w:rsidRPr="00235196" w:rsidRDefault="00B07FCD">
      <w:pPr>
        <w:pStyle w:val="Cuerpodeltexto40"/>
        <w:shd w:val="clear" w:color="auto" w:fill="auto"/>
        <w:spacing w:before="0" w:after="6" w:line="320" w:lineRule="exact"/>
        <w:rPr>
          <w:rFonts w:asciiTheme="minorHAnsi" w:hAnsiTheme="minorHAnsi"/>
          <w:sz w:val="22"/>
          <w:szCs w:val="22"/>
        </w:rPr>
      </w:pPr>
    </w:p>
    <w:p w:rsidR="00B07FCD" w:rsidRPr="00235196" w:rsidRDefault="00B07FCD">
      <w:pPr>
        <w:pStyle w:val="Cuerpodeltexto40"/>
        <w:shd w:val="clear" w:color="auto" w:fill="auto"/>
        <w:spacing w:before="0" w:after="6" w:line="320" w:lineRule="exact"/>
        <w:rPr>
          <w:rFonts w:asciiTheme="minorHAnsi" w:hAnsiTheme="minorHAnsi"/>
          <w:sz w:val="22"/>
          <w:szCs w:val="22"/>
        </w:rPr>
      </w:pPr>
    </w:p>
    <w:p w:rsidR="00CE08D0" w:rsidRPr="00235196" w:rsidRDefault="00CE08D0">
      <w:pPr>
        <w:pStyle w:val="Cuerpodeltexto40"/>
        <w:shd w:val="clear" w:color="auto" w:fill="auto"/>
        <w:spacing w:before="0" w:after="6" w:line="320" w:lineRule="exact"/>
        <w:rPr>
          <w:rFonts w:asciiTheme="minorHAnsi" w:hAnsiTheme="minorHAnsi"/>
          <w:sz w:val="22"/>
          <w:szCs w:val="22"/>
        </w:rPr>
      </w:pPr>
    </w:p>
    <w:p w:rsidR="00CE08D0" w:rsidRPr="00235196" w:rsidRDefault="00CE08D0">
      <w:pPr>
        <w:pStyle w:val="Cuerpodeltexto40"/>
        <w:shd w:val="clear" w:color="auto" w:fill="auto"/>
        <w:spacing w:before="0" w:after="6" w:line="320" w:lineRule="exact"/>
        <w:rPr>
          <w:rFonts w:asciiTheme="minorHAnsi" w:hAnsiTheme="minorHAnsi"/>
          <w:sz w:val="22"/>
          <w:szCs w:val="22"/>
        </w:rPr>
      </w:pPr>
    </w:p>
    <w:p w:rsidR="001D7107" w:rsidRPr="009B7F0E" w:rsidRDefault="00341452" w:rsidP="001D7107">
      <w:pPr>
        <w:pStyle w:val="Cuerpodeltexto40"/>
        <w:shd w:val="clear" w:color="auto" w:fill="auto"/>
        <w:spacing w:before="0" w:after="7362" w:line="240" w:lineRule="auto"/>
        <w:jc w:val="center"/>
        <w:rPr>
          <w:rFonts w:asciiTheme="minorHAnsi" w:hAnsiTheme="minorHAnsi"/>
          <w:sz w:val="144"/>
          <w:szCs w:val="144"/>
        </w:rPr>
      </w:pPr>
      <w:r w:rsidRPr="009B7F0E">
        <w:rPr>
          <w:rFonts w:asciiTheme="minorHAnsi" w:hAnsiTheme="minorHAnsi"/>
          <w:noProof/>
          <w:sz w:val="144"/>
          <w:szCs w:val="144"/>
          <w:lang w:val="en-US" w:eastAsia="en-US" w:bidi="ar-SA"/>
        </w:rPr>
        <mc:AlternateContent>
          <mc:Choice Requires="wps">
            <w:drawing>
              <wp:anchor distT="0" distB="0" distL="114300" distR="114300" simplePos="0" relativeHeight="251665408" behindDoc="0" locked="0" layoutInCell="1" allowOverlap="1" wp14:anchorId="5C6E050A" wp14:editId="03C448AC">
                <wp:simplePos x="0" y="0"/>
                <wp:positionH relativeFrom="column">
                  <wp:posOffset>-180975</wp:posOffset>
                </wp:positionH>
                <wp:positionV relativeFrom="paragraph">
                  <wp:posOffset>890270</wp:posOffset>
                </wp:positionV>
                <wp:extent cx="5962650" cy="1257300"/>
                <wp:effectExtent l="0" t="0" r="19050" b="19050"/>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2650" cy="1257300"/>
                        </a:xfrm>
                        <a:prstGeom prst="rect">
                          <a:avLst/>
                        </a:prstGeom>
                        <a:solidFill>
                          <a:srgbClr val="FFFFFF"/>
                        </a:solidFill>
                        <a:ln w="9525">
                          <a:solidFill>
                            <a:schemeClr val="bg1">
                              <a:lumMod val="100000"/>
                              <a:lumOff val="0"/>
                            </a:schemeClr>
                          </a:solidFill>
                          <a:miter lim="800000"/>
                          <a:headEnd/>
                          <a:tailEnd/>
                        </a:ln>
                      </wps:spPr>
                      <wps:txbx>
                        <w:txbxContent>
                          <w:p w:rsidR="006157F0" w:rsidRPr="009B7F0E" w:rsidRDefault="006157F0" w:rsidP="00750CD1">
                            <w:pPr>
                              <w:pBdr>
                                <w:top w:val="triple" w:sz="12" w:space="1" w:color="auto"/>
                                <w:left w:val="triple" w:sz="12" w:space="0" w:color="auto"/>
                                <w:bottom w:val="triple" w:sz="12" w:space="1" w:color="auto"/>
                                <w:right w:val="triple" w:sz="12" w:space="4" w:color="auto"/>
                              </w:pBdr>
                              <w:shd w:val="clear" w:color="auto" w:fill="9CC2E5" w:themeFill="accent1" w:themeFillTint="99"/>
                              <w:jc w:val="center"/>
                              <w:rPr>
                                <w:rFonts w:ascii="Arial Black" w:hAnsi="Arial Black"/>
                                <w:b/>
                                <w:caps/>
                                <w:color w:val="1F3864" w:themeColor="accent5" w:themeShade="80"/>
                                <w:sz w:val="96"/>
                                <w:szCs w:val="96"/>
                              </w:rPr>
                            </w:pPr>
                            <w:r w:rsidRPr="009B7F0E">
                              <w:rPr>
                                <w:rFonts w:ascii="Arial Black" w:hAnsi="Arial Black"/>
                                <w:b/>
                                <w:caps/>
                                <w:color w:val="1F3864" w:themeColor="accent5" w:themeShade="80"/>
                                <w:sz w:val="96"/>
                                <w:szCs w:val="96"/>
                              </w:rPr>
                              <w:t>PADEM 201</w:t>
                            </w:r>
                            <w:r w:rsidRPr="009B7F0E">
                              <w:rPr>
                                <w:rFonts w:ascii="Arial Black" w:hAnsi="Arial Black"/>
                                <w:b/>
                                <w:caps/>
                                <w:color w:val="1F3864" w:themeColor="accent5" w:themeShade="80"/>
                                <w:sz w:val="96"/>
                                <w:szCs w:val="96"/>
                                <w:lang w:val="es-CL"/>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C6E050A" id="_x0000_t202" coordsize="21600,21600" o:spt="202" path="m,l,21600r21600,l21600,xe">
                <v:stroke joinstyle="miter"/>
                <v:path gradientshapeok="t" o:connecttype="rect"/>
              </v:shapetype>
              <v:shape id="Cuadro de texto 2" o:spid="_x0000_s1026" type="#_x0000_t202" style="position:absolute;left:0;text-align:left;margin-left:-14.25pt;margin-top:70.1pt;width:469.5pt;height:9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" strokecolor="white [3212]">
                <v:path arrowok="t"/>
                <v:textbox>
                  <w:txbxContent>
                    <w:p w:rsidR="006157F0" w:rsidRPr="009B7F0E" w:rsidRDefault="006157F0" w:rsidP="00750CD1">
                      <w:pPr>
                        <w:pBdr>
                          <w:top w:val="triple" w:sz="12" w:space="1" w:color="auto"/>
                          <w:left w:val="triple" w:sz="12" w:space="0" w:color="auto"/>
                          <w:bottom w:val="triple" w:sz="12" w:space="1" w:color="auto"/>
                          <w:right w:val="triple" w:sz="12" w:space="4" w:color="auto"/>
                        </w:pBdr>
                        <w:shd w:val="clear" w:color="auto" w:fill="9CC2E5" w:themeFill="accent1" w:themeFillTint="99"/>
                        <w:jc w:val="center"/>
                        <w:rPr>
                          <w:rFonts w:ascii="Arial Black" w:hAnsi="Arial Black"/>
                          <w:b/>
                          <w:caps/>
                          <w:color w:val="1F3864" w:themeColor="accent5" w:themeShade="80"/>
                          <w:sz w:val="96"/>
                          <w:szCs w:val="96"/>
                        </w:rPr>
                      </w:pPr>
                      <w:r w:rsidRPr="009B7F0E">
                        <w:rPr>
                          <w:rFonts w:ascii="Arial Black" w:hAnsi="Arial Black"/>
                          <w:b/>
                          <w:caps/>
                          <w:color w:val="1F3864" w:themeColor="accent5" w:themeShade="80"/>
                          <w:sz w:val="96"/>
                          <w:szCs w:val="96"/>
                        </w:rPr>
                        <w:t>PADEM 201</w:t>
                      </w:r>
                      <w:r w:rsidRPr="009B7F0E">
                        <w:rPr>
                          <w:rFonts w:ascii="Arial Black" w:hAnsi="Arial Black"/>
                          <w:b/>
                          <w:caps/>
                          <w:color w:val="1F3864" w:themeColor="accent5" w:themeShade="80"/>
                          <w:sz w:val="96"/>
                          <w:szCs w:val="96"/>
                          <w:lang w:val="es-CL"/>
                        </w:rPr>
                        <w:t>8</w:t>
                      </w:r>
                    </w:p>
                  </w:txbxContent>
                </v:textbox>
              </v:shape>
            </w:pict>
          </mc:Fallback>
        </mc:AlternateContent>
      </w:r>
    </w:p>
    <w:p w:rsidR="001D7107" w:rsidRPr="00235196" w:rsidRDefault="001D7107" w:rsidP="00CE08D0">
      <w:pPr>
        <w:pStyle w:val="Cuerpodeltexto50"/>
        <w:shd w:val="clear" w:color="auto" w:fill="auto"/>
        <w:spacing w:before="0" w:after="701"/>
        <w:rPr>
          <w:rFonts w:asciiTheme="minorHAnsi" w:hAnsiTheme="minorHAnsi"/>
          <w:sz w:val="22"/>
          <w:szCs w:val="22"/>
        </w:rPr>
      </w:pPr>
    </w:p>
    <w:p w:rsidR="00FC7BD7" w:rsidRPr="009B7F0E" w:rsidRDefault="00C05A92" w:rsidP="00C05A92">
      <w:pPr>
        <w:pStyle w:val="Cuerpodeltexto50"/>
        <w:shd w:val="clear" w:color="auto" w:fill="auto"/>
        <w:spacing w:before="0" w:after="701"/>
        <w:jc w:val="left"/>
        <w:rPr>
          <w:rFonts w:asciiTheme="minorHAnsi" w:hAnsiTheme="minorHAnsi"/>
          <w:sz w:val="32"/>
          <w:szCs w:val="32"/>
        </w:rPr>
      </w:pPr>
      <w:r>
        <w:rPr>
          <w:rFonts w:asciiTheme="minorHAnsi" w:hAnsiTheme="minorHAnsi"/>
          <w:sz w:val="32"/>
          <w:szCs w:val="32"/>
        </w:rPr>
        <w:t xml:space="preserve">             </w:t>
      </w:r>
      <w:r w:rsidR="009B7F0E" w:rsidRPr="009B7F0E">
        <w:rPr>
          <w:rFonts w:asciiTheme="minorHAnsi" w:hAnsiTheme="minorHAnsi"/>
          <w:sz w:val="32"/>
          <w:szCs w:val="32"/>
        </w:rPr>
        <w:t>D</w:t>
      </w:r>
      <w:r w:rsidR="005E7399" w:rsidRPr="009B7F0E">
        <w:rPr>
          <w:rFonts w:asciiTheme="minorHAnsi" w:hAnsiTheme="minorHAnsi"/>
          <w:sz w:val="32"/>
          <w:szCs w:val="32"/>
        </w:rPr>
        <w:t>epartamento de Administración de Educación Municipal</w:t>
      </w:r>
      <w:r w:rsidR="005E7399" w:rsidRPr="009B7F0E">
        <w:rPr>
          <w:rFonts w:asciiTheme="minorHAnsi" w:hAnsiTheme="minorHAnsi"/>
          <w:sz w:val="32"/>
          <w:szCs w:val="32"/>
        </w:rPr>
        <w:br/>
      </w:r>
      <w:r>
        <w:rPr>
          <w:rFonts w:asciiTheme="minorHAnsi" w:hAnsiTheme="minorHAnsi"/>
          <w:sz w:val="32"/>
          <w:szCs w:val="32"/>
        </w:rPr>
        <w:t xml:space="preserve">                         </w:t>
      </w:r>
      <w:r w:rsidR="005E7399" w:rsidRPr="009B7F0E">
        <w:rPr>
          <w:rFonts w:asciiTheme="minorHAnsi" w:hAnsiTheme="minorHAnsi"/>
          <w:sz w:val="32"/>
          <w:szCs w:val="32"/>
        </w:rPr>
        <w:t xml:space="preserve">Municipalidad de </w:t>
      </w:r>
      <w:r w:rsidR="00CE08D0" w:rsidRPr="009B7F0E">
        <w:rPr>
          <w:rFonts w:asciiTheme="minorHAnsi" w:hAnsiTheme="minorHAnsi"/>
          <w:sz w:val="32"/>
          <w:szCs w:val="32"/>
        </w:rPr>
        <w:t>Padre Hurtado</w:t>
      </w:r>
    </w:p>
    <w:p w:rsidR="00C962D5" w:rsidRPr="00235196" w:rsidRDefault="00C962D5" w:rsidP="00B14CCB">
      <w:pPr>
        <w:pStyle w:val="TDC3"/>
      </w:pPr>
    </w:p>
    <w:p w:rsidR="00C962D5" w:rsidRPr="00235196" w:rsidRDefault="00C962D5" w:rsidP="00B14CCB">
      <w:pPr>
        <w:pStyle w:val="TDC3"/>
      </w:pPr>
    </w:p>
    <w:p w:rsidR="00C962D5" w:rsidRPr="00235196" w:rsidRDefault="00C962D5" w:rsidP="00B14CCB">
      <w:pPr>
        <w:pStyle w:val="TDC3"/>
      </w:pPr>
    </w:p>
    <w:p w:rsidR="00C962D5" w:rsidRPr="00235196" w:rsidRDefault="00C962D5" w:rsidP="00B14CCB">
      <w:pPr>
        <w:pStyle w:val="TDC3"/>
      </w:pPr>
    </w:p>
    <w:p w:rsidR="00C962D5" w:rsidRPr="00235196" w:rsidRDefault="00C962D5" w:rsidP="00B14CCB">
      <w:pPr>
        <w:pStyle w:val="TDC3"/>
      </w:pPr>
    </w:p>
    <w:p w:rsidR="007471E2" w:rsidRPr="007A7062" w:rsidRDefault="007471E2" w:rsidP="00B14CCB">
      <w:pPr>
        <w:pStyle w:val="TDC3"/>
      </w:pPr>
      <w:r w:rsidRPr="007A7062">
        <w:t xml:space="preserve">La Ley General de Educación </w:t>
      </w:r>
      <w:r w:rsidR="00BA50DA" w:rsidRPr="007A7062">
        <w:rPr>
          <w:lang w:val="es-CL"/>
        </w:rPr>
        <w:t>señala en su artículo</w:t>
      </w:r>
      <w:r w:rsidR="00403606" w:rsidRPr="007A7062">
        <w:rPr>
          <w:lang w:val="es-CL"/>
        </w:rPr>
        <w:t xml:space="preserve"> N° 3:</w:t>
      </w:r>
    </w:p>
    <w:p w:rsidR="007471E2" w:rsidRPr="00235196" w:rsidRDefault="007471E2" w:rsidP="00B14CCB">
      <w:pPr>
        <w:pStyle w:val="TDC3"/>
      </w:pPr>
    </w:p>
    <w:p w:rsidR="00046CE1" w:rsidRPr="007A7062" w:rsidRDefault="00E609F0" w:rsidP="00B14CCB">
      <w:pPr>
        <w:pStyle w:val="TDC3"/>
      </w:pPr>
      <w:r w:rsidRPr="007A7062">
        <w:rPr>
          <w:lang w:val="es-CL"/>
        </w:rPr>
        <w:t>“</w:t>
      </w:r>
      <w:r w:rsidR="00BA50DA" w:rsidRPr="007A7062">
        <w:t>El sistema educativo chileno se construye sobre la base de los derechos garantizados en la Constitución, así como en los tratados internacionales ratificados por Chile y que se encuentren vigentes y, en especial, del derecho a la educación y la libertad de enseñanza. Se inspira, además, en los siguientes principios</w:t>
      </w:r>
      <w:r w:rsidRPr="007A7062">
        <w:rPr>
          <w:lang w:val="es-CL"/>
        </w:rPr>
        <w:t>”</w:t>
      </w:r>
      <w:r w:rsidR="00BA50DA" w:rsidRPr="007A7062">
        <w:t>:</w:t>
      </w:r>
    </w:p>
    <w:p w:rsidR="00C962D5" w:rsidRPr="007A7062" w:rsidRDefault="00C962D5" w:rsidP="00B14CCB">
      <w:pPr>
        <w:pStyle w:val="TDC3"/>
      </w:pPr>
    </w:p>
    <w:p w:rsidR="006A6E70" w:rsidRPr="007A7062" w:rsidRDefault="00BA50DA" w:rsidP="00B14CCB">
      <w:pPr>
        <w:pStyle w:val="TDC3"/>
      </w:pPr>
      <w:r w:rsidRPr="007A7062">
        <w:t>a) Universalidad y educación perm</w:t>
      </w:r>
      <w:r w:rsidR="00046CE1" w:rsidRPr="007A7062">
        <w:t xml:space="preserve">anente. </w:t>
      </w:r>
    </w:p>
    <w:p w:rsidR="00046CE1" w:rsidRPr="007A7062" w:rsidRDefault="00BA50DA" w:rsidP="00B14CCB">
      <w:pPr>
        <w:pStyle w:val="TDC3"/>
      </w:pPr>
      <w:r w:rsidRPr="007A7062">
        <w:t xml:space="preserve">b) Calidad de la educación. </w:t>
      </w:r>
    </w:p>
    <w:p w:rsidR="006A6E70" w:rsidRPr="007A7062" w:rsidRDefault="00BA50DA" w:rsidP="00B14CCB">
      <w:pPr>
        <w:pStyle w:val="TDC3"/>
      </w:pPr>
      <w:r w:rsidRPr="007A7062">
        <w:t xml:space="preserve">c) Equidad del sistema educativo. </w:t>
      </w:r>
    </w:p>
    <w:p w:rsidR="00D26E18" w:rsidRPr="007A7062" w:rsidRDefault="00BA50DA" w:rsidP="00B14CCB">
      <w:pPr>
        <w:pStyle w:val="TDC3"/>
      </w:pPr>
      <w:r w:rsidRPr="007A7062">
        <w:t xml:space="preserve">d) Autonomía. </w:t>
      </w:r>
    </w:p>
    <w:p w:rsidR="00D26E18" w:rsidRPr="007A7062" w:rsidRDefault="00BA50DA" w:rsidP="00B14CCB">
      <w:pPr>
        <w:pStyle w:val="TDC3"/>
      </w:pPr>
      <w:r w:rsidRPr="007A7062">
        <w:t xml:space="preserve">e) Diversidad. </w:t>
      </w:r>
    </w:p>
    <w:p w:rsidR="00D26E18" w:rsidRPr="007A7062" w:rsidRDefault="00BA50DA" w:rsidP="00B14CCB">
      <w:pPr>
        <w:pStyle w:val="TDC3"/>
      </w:pPr>
      <w:r w:rsidRPr="007A7062">
        <w:t xml:space="preserve">f) Responsabilidad.    </w:t>
      </w:r>
    </w:p>
    <w:p w:rsidR="00D26E18" w:rsidRPr="007A7062" w:rsidRDefault="00BA50DA" w:rsidP="00B14CCB">
      <w:pPr>
        <w:pStyle w:val="TDC3"/>
      </w:pPr>
      <w:r w:rsidRPr="007A7062">
        <w:t xml:space="preserve">g) Participación. </w:t>
      </w:r>
    </w:p>
    <w:p w:rsidR="00D26E18" w:rsidRPr="007A7062" w:rsidRDefault="00BA50DA" w:rsidP="00B14CCB">
      <w:pPr>
        <w:pStyle w:val="TDC3"/>
      </w:pPr>
      <w:r w:rsidRPr="007A7062">
        <w:t xml:space="preserve">h) Flexibilidad. </w:t>
      </w:r>
    </w:p>
    <w:p w:rsidR="00A31027" w:rsidRPr="007A7062" w:rsidRDefault="00BA50DA" w:rsidP="00B14CCB">
      <w:pPr>
        <w:pStyle w:val="TDC3"/>
      </w:pPr>
      <w:r w:rsidRPr="007A7062">
        <w:t xml:space="preserve">i) Transparencia. </w:t>
      </w:r>
    </w:p>
    <w:p w:rsidR="00A31027" w:rsidRPr="007A7062" w:rsidRDefault="00BA50DA" w:rsidP="00B14CCB">
      <w:pPr>
        <w:pStyle w:val="TDC3"/>
      </w:pPr>
      <w:r w:rsidRPr="007A7062">
        <w:t xml:space="preserve">j) Integración. </w:t>
      </w:r>
    </w:p>
    <w:p w:rsidR="00A31027" w:rsidRPr="007A7062" w:rsidRDefault="00BA50DA" w:rsidP="00B14CCB">
      <w:pPr>
        <w:pStyle w:val="TDC3"/>
      </w:pPr>
      <w:r w:rsidRPr="007A7062">
        <w:t xml:space="preserve">k) Sustentabilidad.  </w:t>
      </w:r>
    </w:p>
    <w:p w:rsidR="001D4923" w:rsidRPr="007A7062" w:rsidRDefault="00BA50DA" w:rsidP="00B14CCB">
      <w:pPr>
        <w:pStyle w:val="TDC3"/>
      </w:pPr>
      <w:r w:rsidRPr="007A7062">
        <w:t xml:space="preserve">l) Interculturalidad. </w:t>
      </w:r>
    </w:p>
    <w:p w:rsidR="007471E2" w:rsidRPr="007A7062" w:rsidRDefault="007471E2" w:rsidP="00B14CCB">
      <w:pPr>
        <w:pStyle w:val="TDC3"/>
      </w:pPr>
    </w:p>
    <w:p w:rsidR="007471E2" w:rsidRPr="00235196" w:rsidRDefault="007471E2" w:rsidP="00B14CCB">
      <w:pPr>
        <w:pStyle w:val="TDC3"/>
      </w:pPr>
    </w:p>
    <w:p w:rsidR="007471E2" w:rsidRPr="00235196" w:rsidRDefault="007471E2" w:rsidP="00B14CCB">
      <w:pPr>
        <w:pStyle w:val="TDC3"/>
      </w:pPr>
    </w:p>
    <w:p w:rsidR="007471E2" w:rsidRPr="00235196" w:rsidRDefault="007471E2" w:rsidP="00B14CCB">
      <w:pPr>
        <w:pStyle w:val="TDC3"/>
      </w:pPr>
    </w:p>
    <w:p w:rsidR="007471E2" w:rsidRPr="00235196" w:rsidRDefault="007471E2" w:rsidP="00B14CCB">
      <w:pPr>
        <w:pStyle w:val="TDC3"/>
      </w:pPr>
    </w:p>
    <w:p w:rsidR="007471E2" w:rsidRPr="00235196" w:rsidRDefault="007471E2" w:rsidP="00B14CCB">
      <w:pPr>
        <w:pStyle w:val="TDC3"/>
      </w:pPr>
    </w:p>
    <w:p w:rsidR="007471E2" w:rsidRPr="00235196" w:rsidRDefault="007471E2" w:rsidP="00B14CCB">
      <w:pPr>
        <w:pStyle w:val="TDC3"/>
      </w:pPr>
    </w:p>
    <w:p w:rsidR="007471E2" w:rsidRPr="00235196" w:rsidRDefault="007471E2" w:rsidP="00B14CCB">
      <w:pPr>
        <w:pStyle w:val="TDC3"/>
      </w:pPr>
    </w:p>
    <w:p w:rsidR="007471E2" w:rsidRDefault="007471E2" w:rsidP="00B14CCB">
      <w:pPr>
        <w:pStyle w:val="TDC3"/>
      </w:pPr>
    </w:p>
    <w:p w:rsidR="00C05A92" w:rsidRDefault="00C05A92" w:rsidP="00B14CCB">
      <w:pPr>
        <w:pStyle w:val="TDC3"/>
      </w:pPr>
    </w:p>
    <w:p w:rsidR="00C05A92" w:rsidRDefault="00C05A92" w:rsidP="00B14CCB">
      <w:pPr>
        <w:pStyle w:val="TDC3"/>
      </w:pPr>
    </w:p>
    <w:p w:rsidR="00C05A92" w:rsidRDefault="00C05A92" w:rsidP="00B14CCB">
      <w:pPr>
        <w:pStyle w:val="TDC3"/>
      </w:pPr>
    </w:p>
    <w:p w:rsidR="00B14CCB" w:rsidRDefault="00B14CCB" w:rsidP="00B14CCB">
      <w:pPr>
        <w:pStyle w:val="TDC3"/>
      </w:pPr>
    </w:p>
    <w:p w:rsidR="00B14CCB" w:rsidRDefault="00B14CCB" w:rsidP="00B14CCB">
      <w:pPr>
        <w:pStyle w:val="TDC3"/>
      </w:pPr>
    </w:p>
    <w:p w:rsidR="00B14CCB" w:rsidRDefault="00B14CCB" w:rsidP="00B14CCB">
      <w:pPr>
        <w:pStyle w:val="TDC3"/>
      </w:pPr>
    </w:p>
    <w:p w:rsidR="00B14CCB" w:rsidRDefault="00B14CCB" w:rsidP="00B14CCB">
      <w:pPr>
        <w:pStyle w:val="TDC3"/>
      </w:pPr>
    </w:p>
    <w:p w:rsidR="00B14CCB" w:rsidRDefault="00B14CCB" w:rsidP="00B14CCB">
      <w:pPr>
        <w:pStyle w:val="TDC3"/>
      </w:pPr>
    </w:p>
    <w:p w:rsidR="00B14CCB" w:rsidRPr="00235196" w:rsidRDefault="00B14CCB" w:rsidP="00B14CCB">
      <w:pPr>
        <w:pStyle w:val="TDC3"/>
      </w:pPr>
    </w:p>
    <w:p w:rsidR="00235196" w:rsidRPr="000B7C35" w:rsidRDefault="00235196" w:rsidP="00B14CCB">
      <w:pPr>
        <w:pStyle w:val="TDC3"/>
      </w:pPr>
    </w:p>
    <w:p w:rsidR="006A12F3" w:rsidRDefault="007E167F" w:rsidP="00B14CCB">
      <w:pPr>
        <w:pStyle w:val="TDC3"/>
      </w:pPr>
      <w:hyperlink w:anchor="bookmark2" w:tooltip="Current Document">
        <w:r w:rsidR="006A12F3" w:rsidRPr="007A7062">
          <w:t>PRESENTACIÓN</w:t>
        </w:r>
        <w:r w:rsidR="006A12F3" w:rsidRPr="007A7062">
          <w:tab/>
        </w:r>
        <w:r w:rsidR="000B7C35">
          <w:t>0</w:t>
        </w:r>
      </w:hyperlink>
      <w:r w:rsidR="000B7C35">
        <w:t>2</w:t>
      </w:r>
    </w:p>
    <w:p w:rsidR="006A79AA" w:rsidRPr="007A7062" w:rsidRDefault="007E167F" w:rsidP="00B14CCB">
      <w:pPr>
        <w:pStyle w:val="TDC3"/>
        <w:rPr>
          <w:i/>
        </w:rPr>
      </w:pPr>
      <w:hyperlink w:anchor="bookmark3" w:tooltip="Current Document">
        <w:r w:rsidR="006A12F3" w:rsidRPr="007A7062">
          <w:t>CONTEXTO COMUNAL</w:t>
        </w:r>
        <w:r w:rsidR="006A12F3" w:rsidRPr="007A7062">
          <w:tab/>
        </w:r>
        <w:r w:rsidR="0070102F" w:rsidRPr="007A7062">
          <w:t>0</w:t>
        </w:r>
        <w:r w:rsidR="00001FC4" w:rsidRPr="007A7062">
          <w:t>4</w:t>
        </w:r>
      </w:hyperlink>
    </w:p>
    <w:p w:rsidR="006A12F3" w:rsidRPr="007A7062" w:rsidRDefault="007E167F" w:rsidP="00B14CCB">
      <w:pPr>
        <w:pStyle w:val="TDC3"/>
      </w:pPr>
      <w:hyperlink w:anchor="bookmark6" w:tooltip="Current Document">
        <w:r w:rsidR="006A12F3" w:rsidRPr="007A7062">
          <w:t>EDUCACIÓN MUNICIPAL</w:t>
        </w:r>
        <w:r w:rsidR="002846C7" w:rsidRPr="007A7062">
          <w:t xml:space="preserve"> DE PADRE HURTADO</w:t>
        </w:r>
        <w:r w:rsidR="006A12F3" w:rsidRPr="007A7062">
          <w:tab/>
        </w:r>
        <w:r w:rsidR="0070102F" w:rsidRPr="007A7062">
          <w:t>0</w:t>
        </w:r>
      </w:hyperlink>
      <w:r w:rsidR="00BD14E8">
        <w:t>7</w:t>
      </w:r>
    </w:p>
    <w:p w:rsidR="002846C7" w:rsidRPr="007A7062" w:rsidRDefault="002846C7" w:rsidP="00675025">
      <w:pPr>
        <w:pStyle w:val="Prrafodelista"/>
        <w:numPr>
          <w:ilvl w:val="0"/>
          <w:numId w:val="88"/>
        </w:numPr>
        <w:spacing w:line="360" w:lineRule="auto"/>
        <w:rPr>
          <w:rFonts w:asciiTheme="minorHAnsi" w:hAnsiTheme="minorHAnsi"/>
          <w:bCs/>
        </w:rPr>
      </w:pPr>
      <w:r w:rsidRPr="007A7062">
        <w:rPr>
          <w:rFonts w:asciiTheme="minorHAnsi" w:hAnsiTheme="minorHAnsi"/>
          <w:bCs/>
        </w:rPr>
        <w:t>VISIÓN Y MISIÓN</w:t>
      </w:r>
    </w:p>
    <w:p w:rsidR="002846C7" w:rsidRPr="007A7062" w:rsidRDefault="002846C7" w:rsidP="00675025">
      <w:pPr>
        <w:pStyle w:val="Prrafodelista"/>
        <w:numPr>
          <w:ilvl w:val="0"/>
          <w:numId w:val="88"/>
        </w:numPr>
        <w:spacing w:line="360" w:lineRule="auto"/>
        <w:rPr>
          <w:rFonts w:asciiTheme="minorHAnsi" w:hAnsiTheme="minorHAnsi"/>
          <w:bCs/>
        </w:rPr>
      </w:pPr>
      <w:r w:rsidRPr="007A7062">
        <w:rPr>
          <w:rFonts w:asciiTheme="minorHAnsi" w:hAnsiTheme="minorHAnsi"/>
          <w:bCs/>
        </w:rPr>
        <w:t>ESTRUCTURA Y ORGANIZACIÓN</w:t>
      </w:r>
    </w:p>
    <w:p w:rsidR="00E531C1" w:rsidRPr="007A7062" w:rsidRDefault="002846C7" w:rsidP="00675025">
      <w:pPr>
        <w:pStyle w:val="Prrafodelista"/>
        <w:numPr>
          <w:ilvl w:val="0"/>
          <w:numId w:val="88"/>
        </w:numPr>
        <w:spacing w:line="360" w:lineRule="auto"/>
        <w:rPr>
          <w:rFonts w:asciiTheme="minorHAnsi" w:hAnsiTheme="minorHAnsi"/>
          <w:bCs/>
        </w:rPr>
      </w:pPr>
      <w:r w:rsidRPr="007A7062">
        <w:rPr>
          <w:rFonts w:asciiTheme="minorHAnsi" w:hAnsiTheme="minorHAnsi"/>
          <w:bCs/>
        </w:rPr>
        <w:t>ESTABLECIMIENTOS EDUCACIONALES DE DEPENDENCIA MUNICIPAL</w:t>
      </w:r>
    </w:p>
    <w:p w:rsidR="00B14CCB" w:rsidRPr="00B14CCB" w:rsidRDefault="00B14CCB" w:rsidP="00B14CCB">
      <w:pPr>
        <w:pStyle w:val="TDC3"/>
        <w:rPr>
          <w:i/>
        </w:rPr>
      </w:pPr>
      <w:r w:rsidRPr="00B14CCB">
        <w:t>EVALUACIÓN DEL NIVEL DE LOGRO DE LOS OBJETIVOS DEL PADEM 2017</w:t>
      </w:r>
      <w:hyperlink w:anchor="bookmark2" w:tooltip="Current Document">
        <w:r w:rsidRPr="00B14CCB">
          <w:t>……………………</w:t>
        </w:r>
        <w:r>
          <w:t>…………..</w:t>
        </w:r>
        <w:r w:rsidRPr="00B14CCB">
          <w:t>08</w:t>
        </w:r>
      </w:hyperlink>
    </w:p>
    <w:p w:rsidR="0086626A" w:rsidRPr="007A7062" w:rsidRDefault="0086626A" w:rsidP="0086626A">
      <w:pPr>
        <w:pStyle w:val="Prrafodelista"/>
        <w:spacing w:line="360" w:lineRule="auto"/>
        <w:rPr>
          <w:rFonts w:asciiTheme="minorHAnsi" w:hAnsiTheme="minorHAnsi"/>
          <w:bCs/>
        </w:rPr>
      </w:pPr>
    </w:p>
    <w:p w:rsidR="006A79AA" w:rsidRPr="007A7062" w:rsidRDefault="00675CF9" w:rsidP="00B14CCB">
      <w:pPr>
        <w:pStyle w:val="TDC3"/>
        <w:rPr>
          <w:i/>
        </w:rPr>
      </w:pPr>
      <w:r w:rsidRPr="007A7062">
        <w:t xml:space="preserve">DIAGNÓSTICO EDUCACIÓN </w:t>
      </w:r>
      <w:r w:rsidR="00B14CCB">
        <w:t>MUNICIPAL</w:t>
      </w:r>
      <w:r w:rsidR="00B14CCB">
        <w:tab/>
        <w:t>09</w:t>
      </w:r>
    </w:p>
    <w:p w:rsidR="00675CF9" w:rsidRPr="007A7062" w:rsidRDefault="009D6399" w:rsidP="00675025">
      <w:pPr>
        <w:pStyle w:val="Prrafodelista"/>
        <w:numPr>
          <w:ilvl w:val="0"/>
          <w:numId w:val="89"/>
        </w:numPr>
        <w:spacing w:line="360" w:lineRule="auto"/>
        <w:rPr>
          <w:rFonts w:asciiTheme="minorHAnsi" w:hAnsiTheme="minorHAnsi" w:cs="Arial"/>
        </w:rPr>
      </w:pPr>
      <w:r w:rsidRPr="007A7062">
        <w:rPr>
          <w:rFonts w:asciiTheme="minorHAnsi" w:hAnsiTheme="minorHAnsi" w:cs="Arial"/>
        </w:rPr>
        <w:t>TABLAS ESTADÍSTICAS 2017</w:t>
      </w:r>
    </w:p>
    <w:p w:rsidR="00675CF9" w:rsidRPr="007A7062" w:rsidRDefault="00675CF9" w:rsidP="00675025">
      <w:pPr>
        <w:pStyle w:val="Default"/>
        <w:numPr>
          <w:ilvl w:val="0"/>
          <w:numId w:val="89"/>
        </w:numPr>
        <w:spacing w:line="360" w:lineRule="auto"/>
        <w:rPr>
          <w:rFonts w:asciiTheme="minorHAnsi" w:hAnsiTheme="minorHAnsi" w:cs="Arial"/>
          <w:lang w:bidi="es-ES"/>
        </w:rPr>
      </w:pPr>
      <w:r w:rsidRPr="007A7062">
        <w:rPr>
          <w:rFonts w:asciiTheme="minorHAnsi" w:hAnsiTheme="minorHAnsi" w:cs="Arial"/>
          <w:lang w:bidi="es-ES"/>
        </w:rPr>
        <w:t>MATRÍCULA</w:t>
      </w:r>
    </w:p>
    <w:p w:rsidR="00675CF9" w:rsidRPr="007A7062" w:rsidRDefault="00675CF9" w:rsidP="00675025">
      <w:pPr>
        <w:pStyle w:val="Default"/>
        <w:numPr>
          <w:ilvl w:val="0"/>
          <w:numId w:val="89"/>
        </w:numPr>
        <w:spacing w:line="360" w:lineRule="auto"/>
        <w:rPr>
          <w:rFonts w:asciiTheme="minorHAnsi" w:hAnsiTheme="minorHAnsi" w:cs="Arial"/>
          <w:lang w:bidi="es-ES"/>
        </w:rPr>
      </w:pPr>
      <w:r w:rsidRPr="007A7062">
        <w:rPr>
          <w:rFonts w:asciiTheme="minorHAnsi" w:hAnsiTheme="minorHAnsi" w:cs="Arial"/>
          <w:lang w:bidi="es-ES"/>
        </w:rPr>
        <w:t>EFICIENCIA INTERNA</w:t>
      </w:r>
    </w:p>
    <w:p w:rsidR="00675CF9" w:rsidRPr="007A7062" w:rsidRDefault="00675CF9" w:rsidP="00675025">
      <w:pPr>
        <w:pStyle w:val="Default"/>
        <w:numPr>
          <w:ilvl w:val="0"/>
          <w:numId w:val="89"/>
        </w:numPr>
        <w:spacing w:line="360" w:lineRule="auto"/>
        <w:rPr>
          <w:rFonts w:asciiTheme="minorHAnsi" w:hAnsiTheme="minorHAnsi" w:cs="Arial"/>
          <w:lang w:bidi="es-ES"/>
        </w:rPr>
      </w:pPr>
      <w:r w:rsidRPr="007A7062">
        <w:rPr>
          <w:rFonts w:asciiTheme="minorHAnsi" w:hAnsiTheme="minorHAnsi" w:cs="Arial"/>
          <w:lang w:bidi="es-ES"/>
        </w:rPr>
        <w:t>RESULTADOS MEDICIONES EXTERNAS</w:t>
      </w:r>
    </w:p>
    <w:p w:rsidR="002846C7" w:rsidRPr="007A7062" w:rsidRDefault="00675CF9" w:rsidP="00675025">
      <w:pPr>
        <w:pStyle w:val="Default"/>
        <w:numPr>
          <w:ilvl w:val="0"/>
          <w:numId w:val="89"/>
        </w:numPr>
        <w:spacing w:line="360" w:lineRule="auto"/>
        <w:rPr>
          <w:rFonts w:asciiTheme="minorHAnsi" w:hAnsiTheme="minorHAnsi" w:cs="Arial"/>
          <w:lang w:bidi="es-ES"/>
        </w:rPr>
      </w:pPr>
      <w:r w:rsidRPr="007A7062">
        <w:rPr>
          <w:rFonts w:asciiTheme="minorHAnsi" w:hAnsiTheme="minorHAnsi" w:cs="Arial"/>
          <w:lang w:bidi="es-ES"/>
        </w:rPr>
        <w:t>PROYECTOS Y PROGRAMAS ESCOLARES</w:t>
      </w:r>
    </w:p>
    <w:p w:rsidR="006A79AA" w:rsidRPr="007A7062" w:rsidRDefault="006A79AA" w:rsidP="006A79AA">
      <w:pPr>
        <w:pStyle w:val="Default"/>
        <w:spacing w:line="360" w:lineRule="auto"/>
        <w:ind w:left="720"/>
        <w:rPr>
          <w:rFonts w:asciiTheme="minorHAnsi" w:hAnsiTheme="minorHAnsi" w:cs="Arial"/>
          <w:lang w:bidi="es-ES"/>
        </w:rPr>
      </w:pPr>
    </w:p>
    <w:p w:rsidR="00E531C1" w:rsidRPr="007A7062" w:rsidRDefault="007E167F" w:rsidP="00B14CCB">
      <w:pPr>
        <w:pStyle w:val="TDC3"/>
        <w:rPr>
          <w:i/>
        </w:rPr>
      </w:pPr>
      <w:hyperlink w:anchor="bookmark2" w:tooltip="Current Document">
        <w:r w:rsidR="00E531C1" w:rsidRPr="007A7062">
          <w:t>CONSID</w:t>
        </w:r>
        <w:r w:rsidR="009D6399" w:rsidRPr="007A7062">
          <w:t>ERACIONES ELABORACIÓN PADEM 2018</w:t>
        </w:r>
        <w:r w:rsidR="00E531C1" w:rsidRPr="007A7062">
          <w:tab/>
        </w:r>
      </w:hyperlink>
      <w:r w:rsidR="00BD14E8">
        <w:t>20</w:t>
      </w:r>
    </w:p>
    <w:p w:rsidR="002846C7" w:rsidRPr="007A7062" w:rsidRDefault="007E167F" w:rsidP="00B14CCB">
      <w:pPr>
        <w:pStyle w:val="TDC3"/>
        <w:rPr>
          <w:i/>
        </w:rPr>
      </w:pPr>
      <w:hyperlink w:anchor="bookmark17" w:tooltip="Current Document">
        <w:r w:rsidR="005A504C" w:rsidRPr="007A7062">
          <w:t>PLAN</w:t>
        </w:r>
      </w:hyperlink>
      <w:r w:rsidR="005A504C" w:rsidRPr="007A7062">
        <w:t xml:space="preserve"> DE </w:t>
      </w:r>
      <w:r w:rsidR="00E575D3" w:rsidRPr="007A7062">
        <w:t xml:space="preserve">GESTIÓN DE </w:t>
      </w:r>
      <w:r w:rsidR="009D6399" w:rsidRPr="007A7062">
        <w:t>EDUCACIÓN MUNICIPAL 2018</w:t>
      </w:r>
      <w:r w:rsidR="005A504C" w:rsidRPr="007A7062">
        <w:t xml:space="preserve"> …………………………………………………………</w:t>
      </w:r>
      <w:r w:rsidR="005A504C" w:rsidRPr="007A7062">
        <w:tab/>
      </w:r>
      <w:r w:rsidR="00BD14E8">
        <w:t>23</w:t>
      </w:r>
    </w:p>
    <w:p w:rsidR="002846C7" w:rsidRPr="007A7062" w:rsidRDefault="002846C7" w:rsidP="00675025">
      <w:pPr>
        <w:pStyle w:val="Prrafodelista"/>
        <w:numPr>
          <w:ilvl w:val="0"/>
          <w:numId w:val="90"/>
        </w:numPr>
        <w:spacing w:line="360" w:lineRule="auto"/>
        <w:rPr>
          <w:rFonts w:asciiTheme="minorHAnsi" w:hAnsiTheme="minorHAnsi" w:cs="Arial"/>
        </w:rPr>
      </w:pPr>
      <w:r w:rsidRPr="007A7062">
        <w:rPr>
          <w:rFonts w:asciiTheme="minorHAnsi" w:hAnsiTheme="minorHAnsi"/>
          <w:bCs/>
        </w:rPr>
        <w:t xml:space="preserve">ANÁLISIS FODA  </w:t>
      </w:r>
    </w:p>
    <w:p w:rsidR="002846C7" w:rsidRPr="007A7062" w:rsidRDefault="002846C7" w:rsidP="00675025">
      <w:pPr>
        <w:pStyle w:val="Prrafodelista"/>
        <w:numPr>
          <w:ilvl w:val="0"/>
          <w:numId w:val="90"/>
        </w:numPr>
        <w:spacing w:line="360" w:lineRule="auto"/>
        <w:rPr>
          <w:rFonts w:asciiTheme="minorHAnsi" w:hAnsiTheme="minorHAnsi"/>
          <w:bCs/>
        </w:rPr>
      </w:pPr>
      <w:r w:rsidRPr="007A7062">
        <w:rPr>
          <w:rFonts w:asciiTheme="minorHAnsi" w:hAnsiTheme="minorHAnsi"/>
          <w:bCs/>
        </w:rPr>
        <w:t>PLANES DE ACCIÓN</w:t>
      </w:r>
    </w:p>
    <w:p w:rsidR="002846C7" w:rsidRPr="007A7062" w:rsidRDefault="002846C7" w:rsidP="00675025">
      <w:pPr>
        <w:pStyle w:val="Prrafodelista"/>
        <w:numPr>
          <w:ilvl w:val="0"/>
          <w:numId w:val="90"/>
        </w:numPr>
        <w:spacing w:line="360" w:lineRule="auto"/>
        <w:rPr>
          <w:rFonts w:asciiTheme="minorHAnsi" w:hAnsiTheme="minorHAnsi"/>
        </w:rPr>
      </w:pPr>
      <w:r w:rsidRPr="007A7062">
        <w:rPr>
          <w:rFonts w:asciiTheme="minorHAnsi" w:hAnsiTheme="minorHAnsi"/>
        </w:rPr>
        <w:t>DOTACI</w:t>
      </w:r>
      <w:r w:rsidR="006151CB" w:rsidRPr="007A7062">
        <w:rPr>
          <w:rFonts w:asciiTheme="minorHAnsi" w:hAnsiTheme="minorHAnsi"/>
        </w:rPr>
        <w:t>Ó</w:t>
      </w:r>
      <w:r w:rsidR="009D6399" w:rsidRPr="007A7062">
        <w:rPr>
          <w:rFonts w:asciiTheme="minorHAnsi" w:hAnsiTheme="minorHAnsi"/>
        </w:rPr>
        <w:t>N DE ESTABLECIMIENTOS AÑO 2018</w:t>
      </w:r>
    </w:p>
    <w:p w:rsidR="002846C7" w:rsidRPr="007A7062" w:rsidRDefault="002846C7" w:rsidP="00675025">
      <w:pPr>
        <w:pStyle w:val="Prrafodelista"/>
        <w:numPr>
          <w:ilvl w:val="0"/>
          <w:numId w:val="90"/>
        </w:numPr>
        <w:spacing w:line="360" w:lineRule="auto"/>
        <w:rPr>
          <w:rFonts w:asciiTheme="minorHAnsi" w:hAnsiTheme="minorHAnsi"/>
        </w:rPr>
      </w:pPr>
      <w:r w:rsidRPr="007A7062">
        <w:rPr>
          <w:rFonts w:asciiTheme="minorHAnsi" w:hAnsiTheme="minorHAnsi"/>
        </w:rPr>
        <w:t>EDUCACIÓN PREESCOLAR</w:t>
      </w:r>
    </w:p>
    <w:p w:rsidR="002846C7" w:rsidRPr="007A7062" w:rsidRDefault="002846C7" w:rsidP="00675025">
      <w:pPr>
        <w:pStyle w:val="Prrafodelista"/>
        <w:numPr>
          <w:ilvl w:val="0"/>
          <w:numId w:val="90"/>
        </w:numPr>
        <w:spacing w:line="360" w:lineRule="auto"/>
        <w:rPr>
          <w:rFonts w:asciiTheme="minorHAnsi" w:hAnsiTheme="minorHAnsi"/>
        </w:rPr>
      </w:pPr>
      <w:r w:rsidRPr="007A7062">
        <w:rPr>
          <w:rFonts w:asciiTheme="minorHAnsi" w:hAnsiTheme="minorHAnsi"/>
        </w:rPr>
        <w:t>BASES CURRICULARES</w:t>
      </w:r>
    </w:p>
    <w:p w:rsidR="002846C7" w:rsidRPr="007A7062" w:rsidRDefault="002846C7" w:rsidP="00675025">
      <w:pPr>
        <w:pStyle w:val="Prrafodelista"/>
        <w:numPr>
          <w:ilvl w:val="0"/>
          <w:numId w:val="90"/>
        </w:numPr>
        <w:spacing w:line="360" w:lineRule="auto"/>
        <w:rPr>
          <w:rFonts w:asciiTheme="minorHAnsi" w:hAnsiTheme="minorHAnsi"/>
        </w:rPr>
      </w:pPr>
      <w:r w:rsidRPr="007A7062">
        <w:rPr>
          <w:rFonts w:asciiTheme="minorHAnsi" w:hAnsiTheme="minorHAnsi"/>
          <w:bCs/>
        </w:rPr>
        <w:t xml:space="preserve">ANÁLISIS FODA </w:t>
      </w:r>
      <w:r w:rsidR="00E531C1" w:rsidRPr="007A7062">
        <w:rPr>
          <w:rFonts w:asciiTheme="minorHAnsi" w:hAnsiTheme="minorHAnsi"/>
          <w:bCs/>
        </w:rPr>
        <w:t>JARDINESINFANTILES</w:t>
      </w:r>
    </w:p>
    <w:p w:rsidR="002846C7" w:rsidRPr="007A7062" w:rsidRDefault="002846C7" w:rsidP="00675025">
      <w:pPr>
        <w:pStyle w:val="Prrafodelista"/>
        <w:numPr>
          <w:ilvl w:val="0"/>
          <w:numId w:val="90"/>
        </w:numPr>
        <w:spacing w:line="360" w:lineRule="auto"/>
        <w:rPr>
          <w:rFonts w:asciiTheme="minorHAnsi" w:hAnsiTheme="minorHAnsi"/>
          <w:bCs/>
        </w:rPr>
      </w:pPr>
      <w:r w:rsidRPr="007A7062">
        <w:rPr>
          <w:rFonts w:asciiTheme="minorHAnsi" w:hAnsiTheme="minorHAnsi"/>
          <w:bCs/>
        </w:rPr>
        <w:t>LINEAS DE ACCIÓN 2016</w:t>
      </w:r>
      <w:r w:rsidR="00E531C1" w:rsidRPr="007A7062">
        <w:rPr>
          <w:rFonts w:asciiTheme="minorHAnsi" w:hAnsiTheme="minorHAnsi"/>
          <w:bCs/>
        </w:rPr>
        <w:t xml:space="preserve"> JARDINES INFANTILES</w:t>
      </w:r>
    </w:p>
    <w:p w:rsidR="00E531C1" w:rsidRPr="007A7062" w:rsidRDefault="002846C7" w:rsidP="00675025">
      <w:pPr>
        <w:pStyle w:val="Prrafodelista"/>
        <w:numPr>
          <w:ilvl w:val="0"/>
          <w:numId w:val="90"/>
        </w:numPr>
        <w:spacing w:line="360" w:lineRule="auto"/>
        <w:rPr>
          <w:rFonts w:asciiTheme="minorHAnsi" w:hAnsiTheme="minorHAnsi"/>
        </w:rPr>
      </w:pPr>
      <w:r w:rsidRPr="007A7062">
        <w:rPr>
          <w:rFonts w:asciiTheme="minorHAnsi" w:hAnsiTheme="minorHAnsi"/>
        </w:rPr>
        <w:t>DOTACION</w:t>
      </w:r>
      <w:r w:rsidR="009D6399" w:rsidRPr="007A7062">
        <w:rPr>
          <w:rFonts w:asciiTheme="minorHAnsi" w:hAnsiTheme="minorHAnsi"/>
        </w:rPr>
        <w:t xml:space="preserve"> DE JARDINES INFANTILES AÑO 2018</w:t>
      </w:r>
    </w:p>
    <w:p w:rsidR="0086626A" w:rsidRPr="007A7062" w:rsidRDefault="0086626A" w:rsidP="00675025">
      <w:pPr>
        <w:pStyle w:val="Prrafodelista"/>
        <w:numPr>
          <w:ilvl w:val="0"/>
          <w:numId w:val="90"/>
        </w:numPr>
        <w:spacing w:line="360" w:lineRule="auto"/>
        <w:rPr>
          <w:rFonts w:asciiTheme="minorHAnsi" w:hAnsiTheme="minorHAnsi"/>
        </w:rPr>
      </w:pPr>
      <w:r w:rsidRPr="007A7062">
        <w:rPr>
          <w:rFonts w:asciiTheme="minorHAnsi" w:hAnsiTheme="minorHAnsi" w:cs="Calibri"/>
        </w:rPr>
        <w:t>UNIDADES DE ADMINISTRACIÓN</w:t>
      </w:r>
    </w:p>
    <w:p w:rsidR="002846C7" w:rsidRPr="007A7062" w:rsidRDefault="002846C7" w:rsidP="00B14CCB">
      <w:pPr>
        <w:pStyle w:val="TDC3"/>
      </w:pPr>
    </w:p>
    <w:p w:rsidR="0086626A" w:rsidRPr="007A7062" w:rsidRDefault="0086626A" w:rsidP="00B14CCB">
      <w:pPr>
        <w:pStyle w:val="TDC3"/>
        <w:rPr>
          <w:i/>
        </w:rPr>
      </w:pPr>
      <w:r w:rsidRPr="007A7062">
        <w:t>RECURSOS  FINANC</w:t>
      </w:r>
      <w:r w:rsidR="00ED0166">
        <w:t>IEROS – PRESUPUESTO ESTIMATIVO 2018</w:t>
      </w:r>
      <w:r w:rsidRPr="007A7062">
        <w:t xml:space="preserve"> </w:t>
      </w:r>
      <w:r w:rsidR="00D327C0">
        <w:t>…………………………………………</w:t>
      </w:r>
      <w:r w:rsidR="007055DB">
        <w:t>……..99</w:t>
      </w:r>
    </w:p>
    <w:p w:rsidR="00DB5F2D" w:rsidRPr="007A7062" w:rsidRDefault="00DB5F2D" w:rsidP="00172248">
      <w:pPr>
        <w:pStyle w:val="Tabladecontenidos0"/>
        <w:shd w:val="clear" w:color="auto" w:fill="auto"/>
        <w:tabs>
          <w:tab w:val="left" w:pos="1474"/>
          <w:tab w:val="right" w:pos="9184"/>
        </w:tabs>
        <w:spacing w:before="0" w:after="0" w:line="437" w:lineRule="exact"/>
        <w:jc w:val="left"/>
        <w:rPr>
          <w:rFonts w:asciiTheme="minorHAnsi" w:hAnsiTheme="minorHAnsi"/>
          <w:b/>
          <w:sz w:val="24"/>
          <w:szCs w:val="24"/>
        </w:rPr>
      </w:pPr>
    </w:p>
    <w:p w:rsidR="009B7EA2" w:rsidRPr="007A7062" w:rsidRDefault="009B7EA2" w:rsidP="00172248">
      <w:pPr>
        <w:pStyle w:val="Tabladecontenidos0"/>
        <w:shd w:val="clear" w:color="auto" w:fill="auto"/>
        <w:tabs>
          <w:tab w:val="left" w:pos="1474"/>
          <w:tab w:val="right" w:pos="9184"/>
        </w:tabs>
        <w:spacing w:before="0" w:after="0" w:line="437" w:lineRule="exact"/>
        <w:jc w:val="left"/>
        <w:rPr>
          <w:rFonts w:asciiTheme="minorHAnsi" w:hAnsiTheme="minorHAnsi"/>
          <w:b/>
          <w:sz w:val="24"/>
          <w:szCs w:val="24"/>
        </w:rPr>
      </w:pPr>
    </w:p>
    <w:p w:rsidR="009B7EA2" w:rsidRPr="007A7062" w:rsidRDefault="009B7EA2" w:rsidP="00172248">
      <w:pPr>
        <w:pStyle w:val="Tabladecontenidos0"/>
        <w:shd w:val="clear" w:color="auto" w:fill="auto"/>
        <w:tabs>
          <w:tab w:val="left" w:pos="1474"/>
          <w:tab w:val="right" w:pos="9184"/>
        </w:tabs>
        <w:spacing w:before="0" w:after="0" w:line="437" w:lineRule="exact"/>
        <w:jc w:val="left"/>
        <w:rPr>
          <w:rFonts w:asciiTheme="minorHAnsi" w:hAnsiTheme="minorHAnsi"/>
          <w:b/>
          <w:sz w:val="24"/>
          <w:szCs w:val="24"/>
        </w:rPr>
      </w:pPr>
    </w:p>
    <w:p w:rsidR="00F07BAB" w:rsidRDefault="00F07BAB" w:rsidP="00172248">
      <w:pPr>
        <w:pStyle w:val="Tabladecontenidos0"/>
        <w:shd w:val="clear" w:color="auto" w:fill="auto"/>
        <w:tabs>
          <w:tab w:val="left" w:pos="1474"/>
          <w:tab w:val="right" w:pos="9184"/>
        </w:tabs>
        <w:spacing w:before="0" w:after="0" w:line="437" w:lineRule="exact"/>
        <w:jc w:val="left"/>
        <w:rPr>
          <w:rFonts w:asciiTheme="minorHAnsi" w:hAnsiTheme="minorHAnsi"/>
          <w:b/>
        </w:rPr>
      </w:pPr>
    </w:p>
    <w:p w:rsidR="00F07BAB" w:rsidRDefault="00F07BAB" w:rsidP="00172248">
      <w:pPr>
        <w:pStyle w:val="Tabladecontenidos0"/>
        <w:shd w:val="clear" w:color="auto" w:fill="auto"/>
        <w:tabs>
          <w:tab w:val="left" w:pos="1474"/>
          <w:tab w:val="right" w:pos="9184"/>
        </w:tabs>
        <w:spacing w:before="0" w:after="0" w:line="437" w:lineRule="exact"/>
        <w:jc w:val="left"/>
        <w:rPr>
          <w:rFonts w:asciiTheme="minorHAnsi" w:hAnsiTheme="minorHAnsi"/>
          <w:b/>
        </w:rPr>
      </w:pPr>
    </w:p>
    <w:p w:rsidR="00275530" w:rsidRDefault="00275530" w:rsidP="005B2CAF">
      <w:pPr>
        <w:pStyle w:val="Tabladecontenidos0"/>
        <w:shd w:val="clear" w:color="auto" w:fill="auto"/>
        <w:tabs>
          <w:tab w:val="left" w:pos="1474"/>
          <w:tab w:val="right" w:pos="9184"/>
        </w:tabs>
        <w:spacing w:before="0" w:after="0" w:line="276" w:lineRule="auto"/>
        <w:jc w:val="left"/>
        <w:rPr>
          <w:rFonts w:asciiTheme="minorHAnsi" w:hAnsiTheme="minorHAnsi"/>
          <w:b/>
        </w:rPr>
      </w:pPr>
    </w:p>
    <w:p w:rsidR="00275530" w:rsidRDefault="00275530" w:rsidP="005B2CAF">
      <w:pPr>
        <w:pStyle w:val="Tabladecontenidos0"/>
        <w:shd w:val="clear" w:color="auto" w:fill="auto"/>
        <w:tabs>
          <w:tab w:val="left" w:pos="1474"/>
          <w:tab w:val="right" w:pos="9184"/>
        </w:tabs>
        <w:spacing w:before="0" w:after="0" w:line="276" w:lineRule="auto"/>
        <w:jc w:val="left"/>
        <w:rPr>
          <w:rFonts w:asciiTheme="minorHAnsi" w:hAnsiTheme="minorHAnsi"/>
          <w:b/>
          <w:highlight w:val="lightGray"/>
        </w:rPr>
      </w:pPr>
    </w:p>
    <w:p w:rsidR="00275530" w:rsidRDefault="00275530" w:rsidP="005B2CAF">
      <w:pPr>
        <w:pStyle w:val="Tabladecontenidos0"/>
        <w:shd w:val="clear" w:color="auto" w:fill="auto"/>
        <w:tabs>
          <w:tab w:val="left" w:pos="1474"/>
          <w:tab w:val="right" w:pos="9184"/>
        </w:tabs>
        <w:spacing w:before="0" w:after="0" w:line="276" w:lineRule="auto"/>
        <w:jc w:val="left"/>
        <w:rPr>
          <w:rFonts w:asciiTheme="minorHAnsi" w:hAnsiTheme="minorHAnsi"/>
          <w:b/>
          <w:highlight w:val="lightGray"/>
        </w:rPr>
      </w:pPr>
    </w:p>
    <w:p w:rsidR="00B14CCB" w:rsidRDefault="00B14CCB" w:rsidP="005B2CAF">
      <w:pPr>
        <w:pStyle w:val="Tabladecontenidos0"/>
        <w:shd w:val="clear" w:color="auto" w:fill="auto"/>
        <w:tabs>
          <w:tab w:val="left" w:pos="1474"/>
          <w:tab w:val="right" w:pos="9184"/>
        </w:tabs>
        <w:spacing w:before="0" w:after="0" w:line="276" w:lineRule="auto"/>
        <w:jc w:val="left"/>
        <w:rPr>
          <w:rFonts w:asciiTheme="minorHAnsi" w:hAnsiTheme="minorHAnsi"/>
          <w:b/>
          <w:highlight w:val="lightGray"/>
        </w:rPr>
      </w:pPr>
    </w:p>
    <w:p w:rsidR="00B14CCB" w:rsidRDefault="00B14CCB" w:rsidP="005B2CAF">
      <w:pPr>
        <w:pStyle w:val="Tabladecontenidos0"/>
        <w:shd w:val="clear" w:color="auto" w:fill="auto"/>
        <w:tabs>
          <w:tab w:val="left" w:pos="1474"/>
          <w:tab w:val="right" w:pos="9184"/>
        </w:tabs>
        <w:spacing w:before="0" w:after="0" w:line="276" w:lineRule="auto"/>
        <w:jc w:val="left"/>
        <w:rPr>
          <w:rFonts w:asciiTheme="minorHAnsi" w:hAnsiTheme="minorHAnsi"/>
          <w:b/>
          <w:highlight w:val="lightGray"/>
        </w:rPr>
      </w:pPr>
    </w:p>
    <w:p w:rsidR="00B463F6" w:rsidRPr="001C21A8" w:rsidRDefault="00D948B4" w:rsidP="001C21A8">
      <w:pPr>
        <w:pStyle w:val="Tabladecontenidos0"/>
        <w:shd w:val="clear" w:color="auto" w:fill="auto"/>
        <w:tabs>
          <w:tab w:val="left" w:pos="1474"/>
          <w:tab w:val="right" w:pos="9184"/>
        </w:tabs>
        <w:spacing w:before="0" w:after="0" w:line="276" w:lineRule="auto"/>
        <w:jc w:val="left"/>
        <w:rPr>
          <w:rFonts w:asciiTheme="minorHAnsi" w:hAnsiTheme="minorHAnsi"/>
          <w:b/>
        </w:rPr>
      </w:pPr>
      <w:r w:rsidRPr="001C21A8">
        <w:rPr>
          <w:rFonts w:asciiTheme="minorHAnsi" w:hAnsiTheme="minorHAnsi"/>
          <w:b/>
        </w:rPr>
        <w:lastRenderedPageBreak/>
        <w:t>1.- PRESENTACIÓN</w:t>
      </w:r>
    </w:p>
    <w:p w:rsidR="00607E4C" w:rsidRDefault="00614CDA" w:rsidP="00992B00">
      <w:pPr>
        <w:pStyle w:val="Textoindependiente"/>
      </w:pPr>
      <w:r w:rsidRPr="001C21A8">
        <w:t>El PADEM es</w:t>
      </w:r>
      <w:r w:rsidR="00342A49" w:rsidRPr="001C21A8">
        <w:rPr>
          <w:shd w:val="clear" w:color="auto" w:fill="FFFFFF"/>
        </w:rPr>
        <w:t xml:space="preserve"> un instrumento de planificación estratégica y constituye el referente para la definición de los planes de acción que configuran las directrices de la política institucional del sistema de educación Municipal</w:t>
      </w:r>
      <w:r w:rsidR="00B14734" w:rsidRPr="001C21A8">
        <w:rPr>
          <w:shd w:val="clear" w:color="auto" w:fill="FFFFFF"/>
          <w:lang w:val="es-CL"/>
        </w:rPr>
        <w:t xml:space="preserve">, </w:t>
      </w:r>
      <w:r w:rsidR="00607E4C" w:rsidRPr="001C21A8">
        <w:t>constituye una oportunidad efectiva para profundizar la descentralización y la autonomía del sistema escolar, posibilitando que la gestión y la participación de la comunidad en el desarrollo de la educación local se haga cada vez más cierta, lo que significa asumir un manejo eficiente de los recursos y una gestión municipal más proactiva en relación a todos los establecimientos educacionales de su dependencia.</w:t>
      </w:r>
    </w:p>
    <w:p w:rsidR="002566E9" w:rsidRPr="001C21A8" w:rsidRDefault="002566E9" w:rsidP="00992B00">
      <w:pPr>
        <w:pStyle w:val="Textoindependiente"/>
        <w:rPr>
          <w:shd w:val="clear" w:color="auto" w:fill="FFFFFF"/>
        </w:rPr>
      </w:pPr>
    </w:p>
    <w:p w:rsidR="0023622D" w:rsidRPr="002566E9" w:rsidRDefault="00001FC4" w:rsidP="002566E9">
      <w:pPr>
        <w:pStyle w:val="Ttulo1"/>
        <w:jc w:val="left"/>
        <w:rPr>
          <w:b/>
          <w:sz w:val="22"/>
          <w:szCs w:val="22"/>
        </w:rPr>
      </w:pPr>
      <w:r w:rsidRPr="002566E9">
        <w:rPr>
          <w:b/>
          <w:sz w:val="22"/>
          <w:szCs w:val="22"/>
        </w:rPr>
        <w:t>FUNDAMENTACIÓN</w:t>
      </w:r>
    </w:p>
    <w:p w:rsidR="00091BEB" w:rsidRPr="001C21A8" w:rsidRDefault="0023622D" w:rsidP="00992B00">
      <w:pPr>
        <w:pStyle w:val="Textoindependiente"/>
      </w:pPr>
      <w:r w:rsidRPr="001C21A8">
        <w:t>El Plan Anual de Desarrollo Municipal (PADEM),  tiene su fundamento jurídico en la Ley Nº19.410 del año 1995, estipulando que los DAEM deberán elaborar anualmente su Plan de Desarrollo Municipal, el cual debe contener a lo menos los siguientes elementos:</w:t>
      </w:r>
    </w:p>
    <w:p w:rsidR="00091BEB" w:rsidRPr="002566E9" w:rsidRDefault="00091BEB" w:rsidP="00675025">
      <w:pPr>
        <w:pStyle w:val="Prrafodelista"/>
        <w:widowControl/>
        <w:numPr>
          <w:ilvl w:val="0"/>
          <w:numId w:val="91"/>
        </w:numPr>
        <w:autoSpaceDE w:val="0"/>
        <w:autoSpaceDN w:val="0"/>
        <w:adjustRightInd w:val="0"/>
        <w:spacing w:line="276" w:lineRule="auto"/>
        <w:jc w:val="both"/>
        <w:rPr>
          <w:rFonts w:ascii="Arial" w:eastAsia="Times New Roman" w:hAnsi="Arial" w:cs="Times New Roman"/>
          <w:color w:val="auto"/>
          <w:sz w:val="20"/>
          <w:lang w:val="es-ES_tradnl" w:eastAsia="es-ES_tradnl" w:bidi="ar-SA"/>
        </w:rPr>
      </w:pPr>
      <w:r w:rsidRPr="002566E9">
        <w:rPr>
          <w:rFonts w:ascii="Arial" w:eastAsia="Times New Roman" w:hAnsi="Arial" w:cs="Times New Roman"/>
          <w:color w:val="auto"/>
          <w:sz w:val="20"/>
          <w:lang w:val="es-ES_tradnl" w:eastAsia="es-ES_tradnl" w:bidi="ar-SA"/>
        </w:rPr>
        <w:t>Un diagnóstico de la situación de cada uno y del conjunto de los establecimientos</w:t>
      </w:r>
    </w:p>
    <w:p w:rsidR="00091BEB" w:rsidRPr="002566E9" w:rsidRDefault="00091BEB" w:rsidP="00675025">
      <w:pPr>
        <w:pStyle w:val="Prrafodelista"/>
        <w:widowControl/>
        <w:numPr>
          <w:ilvl w:val="0"/>
          <w:numId w:val="91"/>
        </w:numPr>
        <w:spacing w:line="276" w:lineRule="auto"/>
        <w:jc w:val="both"/>
        <w:rPr>
          <w:rFonts w:ascii="Arial" w:eastAsia="Times New Roman" w:hAnsi="Arial" w:cs="Times New Roman"/>
          <w:color w:val="auto"/>
          <w:sz w:val="20"/>
          <w:lang w:val="es-ES_tradnl" w:eastAsia="es-ES_tradnl" w:bidi="ar-SA"/>
        </w:rPr>
      </w:pPr>
      <w:r w:rsidRPr="002566E9">
        <w:rPr>
          <w:rFonts w:ascii="Arial" w:eastAsia="Times New Roman" w:hAnsi="Arial" w:cs="Times New Roman"/>
          <w:color w:val="auto"/>
          <w:sz w:val="20"/>
          <w:lang w:val="es-ES_tradnl" w:eastAsia="es-ES_tradnl" w:bidi="ar-SA"/>
        </w:rPr>
        <w:t>Educacionales.</w:t>
      </w:r>
    </w:p>
    <w:p w:rsidR="00091BEB" w:rsidRPr="002566E9" w:rsidRDefault="0023622D" w:rsidP="00675025">
      <w:pPr>
        <w:pStyle w:val="Listaconvietas2"/>
        <w:numPr>
          <w:ilvl w:val="0"/>
          <w:numId w:val="91"/>
        </w:numPr>
        <w:rPr>
          <w:rFonts w:ascii="Arial" w:eastAsia="Times New Roman" w:hAnsi="Arial" w:cs="Times New Roman"/>
          <w:color w:val="auto"/>
          <w:sz w:val="20"/>
          <w:lang w:val="es-ES_tradnl" w:eastAsia="es-ES_tradnl" w:bidi="ar-SA"/>
        </w:rPr>
      </w:pPr>
      <w:r w:rsidRPr="002566E9">
        <w:rPr>
          <w:rFonts w:ascii="Arial" w:eastAsia="Times New Roman" w:hAnsi="Arial" w:cs="Times New Roman"/>
          <w:color w:val="auto"/>
          <w:sz w:val="20"/>
          <w:lang w:val="es-ES_tradnl" w:eastAsia="es-ES_tradnl" w:bidi="ar-SA"/>
        </w:rPr>
        <w:t>Composición de la Matricula, desagregada por nivel de enseñanza, entre los que se debe señalar la OFERTA y la DEMANDA.</w:t>
      </w:r>
    </w:p>
    <w:p w:rsidR="00091BEB" w:rsidRPr="002566E9" w:rsidRDefault="00091BEB" w:rsidP="00675025">
      <w:pPr>
        <w:pStyle w:val="Listaconvietas2"/>
        <w:numPr>
          <w:ilvl w:val="0"/>
          <w:numId w:val="91"/>
        </w:numPr>
        <w:rPr>
          <w:rFonts w:ascii="Arial" w:eastAsia="Times New Roman" w:hAnsi="Arial" w:cs="Times New Roman"/>
          <w:color w:val="auto"/>
          <w:sz w:val="20"/>
          <w:lang w:val="es-ES_tradnl" w:eastAsia="es-ES_tradnl" w:bidi="ar-SA"/>
        </w:rPr>
      </w:pPr>
      <w:r w:rsidRPr="002566E9">
        <w:rPr>
          <w:rFonts w:ascii="Arial" w:eastAsia="Times New Roman" w:hAnsi="Arial" w:cs="Times New Roman"/>
          <w:color w:val="auto"/>
          <w:sz w:val="20"/>
          <w:lang w:val="es-ES_tradnl" w:eastAsia="es-ES_tradnl" w:bidi="ar-SA"/>
        </w:rPr>
        <w:t>Las metas que el</w:t>
      </w:r>
      <w:r w:rsidR="00AF4058">
        <w:rPr>
          <w:rFonts w:ascii="Arial" w:eastAsia="Times New Roman" w:hAnsi="Arial" w:cs="Times New Roman"/>
          <w:color w:val="auto"/>
          <w:sz w:val="20"/>
          <w:lang w:val="es-ES_tradnl" w:eastAsia="es-ES_tradnl" w:bidi="ar-SA"/>
        </w:rPr>
        <w:t xml:space="preserve"> </w:t>
      </w:r>
      <w:r w:rsidRPr="002566E9">
        <w:rPr>
          <w:rFonts w:ascii="Arial" w:eastAsia="Times New Roman" w:hAnsi="Arial" w:cs="Times New Roman"/>
          <w:color w:val="auto"/>
          <w:sz w:val="20"/>
          <w:lang w:val="es-ES_tradnl" w:eastAsia="es-ES_tradnl" w:bidi="ar-SA"/>
        </w:rPr>
        <w:t xml:space="preserve">DAEM  y que cada establecimiento </w:t>
      </w:r>
      <w:r w:rsidR="001844D8" w:rsidRPr="002566E9">
        <w:rPr>
          <w:rFonts w:ascii="Arial" w:eastAsia="Times New Roman" w:hAnsi="Arial" w:cs="Times New Roman"/>
          <w:color w:val="auto"/>
          <w:sz w:val="20"/>
          <w:lang w:val="es-ES_tradnl" w:eastAsia="es-ES_tradnl" w:bidi="ar-SA"/>
        </w:rPr>
        <w:t>pretendan alcanzar</w:t>
      </w:r>
      <w:r w:rsidRPr="002566E9">
        <w:rPr>
          <w:rFonts w:ascii="Arial" w:eastAsia="Times New Roman" w:hAnsi="Arial" w:cs="Times New Roman"/>
          <w:color w:val="auto"/>
          <w:sz w:val="20"/>
          <w:lang w:val="es-ES_tradnl" w:eastAsia="es-ES_tradnl" w:bidi="ar-SA"/>
        </w:rPr>
        <w:t>.</w:t>
      </w:r>
    </w:p>
    <w:p w:rsidR="009B3D13" w:rsidRPr="002566E9" w:rsidRDefault="00091BEB" w:rsidP="00675025">
      <w:pPr>
        <w:pStyle w:val="Listaconvietas2"/>
        <w:numPr>
          <w:ilvl w:val="0"/>
          <w:numId w:val="91"/>
        </w:numPr>
        <w:rPr>
          <w:rFonts w:ascii="Arial" w:eastAsia="Times New Roman" w:hAnsi="Arial" w:cs="Times New Roman"/>
          <w:color w:val="auto"/>
          <w:sz w:val="20"/>
          <w:lang w:val="es-ES_tradnl" w:eastAsia="es-ES_tradnl" w:bidi="ar-SA"/>
        </w:rPr>
      </w:pPr>
      <w:r w:rsidRPr="002566E9">
        <w:rPr>
          <w:rFonts w:ascii="Arial" w:eastAsia="Times New Roman" w:hAnsi="Arial" w:cs="Times New Roman"/>
          <w:color w:val="auto"/>
          <w:sz w:val="20"/>
          <w:lang w:val="es-ES_tradnl" w:eastAsia="es-ES_tradnl" w:bidi="ar-SA"/>
        </w:rPr>
        <w:t>Los programas de acción a desarrollar durante el año en cada establecimiento y en la</w:t>
      </w:r>
      <w:r w:rsidR="009D6399">
        <w:rPr>
          <w:rFonts w:ascii="Arial" w:eastAsia="Times New Roman" w:hAnsi="Arial" w:cs="Times New Roman"/>
          <w:color w:val="auto"/>
          <w:sz w:val="20"/>
          <w:lang w:val="es-ES_tradnl" w:eastAsia="es-ES_tradnl" w:bidi="ar-SA"/>
        </w:rPr>
        <w:t xml:space="preserve"> </w:t>
      </w:r>
      <w:r w:rsidR="009B3D13" w:rsidRPr="002566E9">
        <w:rPr>
          <w:rFonts w:ascii="Arial" w:eastAsia="Times New Roman" w:hAnsi="Arial" w:cs="Times New Roman"/>
          <w:color w:val="auto"/>
          <w:sz w:val="20"/>
          <w:lang w:val="es-ES_tradnl" w:eastAsia="es-ES_tradnl" w:bidi="ar-SA"/>
        </w:rPr>
        <w:t>Comuna</w:t>
      </w:r>
      <w:r w:rsidRPr="002566E9">
        <w:rPr>
          <w:rFonts w:ascii="Arial" w:eastAsia="Times New Roman" w:hAnsi="Arial" w:cs="Times New Roman"/>
          <w:color w:val="auto"/>
          <w:sz w:val="20"/>
          <w:lang w:val="es-ES_tradnl" w:eastAsia="es-ES_tradnl" w:bidi="ar-SA"/>
        </w:rPr>
        <w:t>.</w:t>
      </w:r>
    </w:p>
    <w:p w:rsidR="009B3D13" w:rsidRPr="002566E9" w:rsidRDefault="0023622D" w:rsidP="00675025">
      <w:pPr>
        <w:pStyle w:val="Prrafodelista"/>
        <w:widowControl/>
        <w:numPr>
          <w:ilvl w:val="0"/>
          <w:numId w:val="91"/>
        </w:numPr>
        <w:spacing w:line="276" w:lineRule="auto"/>
        <w:jc w:val="both"/>
        <w:rPr>
          <w:rFonts w:ascii="Arial" w:eastAsia="Times New Roman" w:hAnsi="Arial" w:cs="Times New Roman"/>
          <w:color w:val="auto"/>
          <w:sz w:val="20"/>
          <w:lang w:val="es-ES_tradnl" w:eastAsia="es-ES_tradnl" w:bidi="ar-SA"/>
        </w:rPr>
      </w:pPr>
      <w:r w:rsidRPr="002566E9">
        <w:rPr>
          <w:rFonts w:ascii="Arial" w:eastAsia="Times New Roman" w:hAnsi="Arial" w:cs="Times New Roman"/>
          <w:color w:val="auto"/>
          <w:sz w:val="20"/>
          <w:lang w:val="es-ES_tradnl" w:eastAsia="es-ES_tradnl" w:bidi="ar-SA"/>
        </w:rPr>
        <w:t>Dotación de personal.</w:t>
      </w:r>
    </w:p>
    <w:p w:rsidR="0023622D" w:rsidRPr="002566E9" w:rsidRDefault="009B3D13" w:rsidP="00675025">
      <w:pPr>
        <w:pStyle w:val="Prrafodelista"/>
        <w:widowControl/>
        <w:numPr>
          <w:ilvl w:val="0"/>
          <w:numId w:val="91"/>
        </w:numPr>
        <w:spacing w:line="276" w:lineRule="auto"/>
        <w:jc w:val="both"/>
        <w:rPr>
          <w:rFonts w:ascii="Arial" w:eastAsia="Times New Roman" w:hAnsi="Arial" w:cs="Times New Roman"/>
          <w:color w:val="auto"/>
          <w:sz w:val="20"/>
          <w:lang w:val="es-ES_tradnl" w:eastAsia="es-ES_tradnl" w:bidi="ar-SA"/>
        </w:rPr>
      </w:pPr>
      <w:r w:rsidRPr="002566E9">
        <w:rPr>
          <w:rFonts w:ascii="Arial" w:eastAsia="Times New Roman" w:hAnsi="Arial" w:cs="Times New Roman"/>
          <w:color w:val="auto"/>
          <w:sz w:val="20"/>
          <w:lang w:val="es-ES_tradnl" w:eastAsia="es-ES_tradnl" w:bidi="ar-SA"/>
        </w:rPr>
        <w:t>El presupuesto de ingresos, gastos e inversión para la ejecución del Plan en cada</w:t>
      </w:r>
      <w:r w:rsidR="009D6399">
        <w:rPr>
          <w:rFonts w:ascii="Arial" w:eastAsia="Times New Roman" w:hAnsi="Arial" w:cs="Times New Roman"/>
          <w:color w:val="auto"/>
          <w:sz w:val="20"/>
          <w:lang w:val="es-ES_tradnl" w:eastAsia="es-ES_tradnl" w:bidi="ar-SA"/>
        </w:rPr>
        <w:t xml:space="preserve"> </w:t>
      </w:r>
      <w:r w:rsidRPr="002566E9">
        <w:rPr>
          <w:rFonts w:ascii="Arial" w:eastAsia="Times New Roman" w:hAnsi="Arial" w:cs="Times New Roman"/>
          <w:color w:val="auto"/>
          <w:sz w:val="20"/>
          <w:lang w:val="es-ES_tradnl" w:eastAsia="es-ES_tradnl" w:bidi="ar-SA"/>
        </w:rPr>
        <w:t>Establecimiento y en el conjunto de la comuna.</w:t>
      </w:r>
    </w:p>
    <w:p w:rsidR="0023622D" w:rsidRPr="001C21A8" w:rsidRDefault="00EA14A0" w:rsidP="00992B00">
      <w:pPr>
        <w:pStyle w:val="Textoindependienteprimerasangra"/>
      </w:pPr>
      <w:r w:rsidRPr="007A7062">
        <w:rPr>
          <w:b/>
        </w:rPr>
        <w:t xml:space="preserve">El </w:t>
      </w:r>
      <w:r w:rsidR="007A7062" w:rsidRPr="007A7062">
        <w:rPr>
          <w:b/>
        </w:rPr>
        <w:t xml:space="preserve"> </w:t>
      </w:r>
      <w:r w:rsidRPr="007A7062">
        <w:rPr>
          <w:b/>
        </w:rPr>
        <w:t>PADEM 201</w:t>
      </w:r>
      <w:r w:rsidRPr="007A7062">
        <w:rPr>
          <w:b/>
          <w:lang w:val="es-CL"/>
        </w:rPr>
        <w:t>7</w:t>
      </w:r>
      <w:r w:rsidR="007A7062">
        <w:rPr>
          <w:lang w:val="es-CL"/>
        </w:rPr>
        <w:t xml:space="preserve">  </w:t>
      </w:r>
      <w:r w:rsidR="0023622D" w:rsidRPr="001C21A8">
        <w:t xml:space="preserve"> constituye una continuidad de lo planteado en los Padem anteriores, respecto de los objetivos educacionales de la comuna y de las políticas de gobierno respecto del tema.</w:t>
      </w:r>
    </w:p>
    <w:p w:rsidR="009B7EA2" w:rsidRDefault="0023622D" w:rsidP="00992B00">
      <w:pPr>
        <w:pStyle w:val="Textoindependiente"/>
      </w:pPr>
      <w:r w:rsidRPr="001C21A8">
        <w:t>Su elaboración responde a una participación activa de los Equipos de Gestión de cada establecimiento educacional Municipal, escuelas, liceo y Salas Cunas.</w:t>
      </w:r>
    </w:p>
    <w:p w:rsidR="002566E9" w:rsidRPr="001C21A8" w:rsidRDefault="002566E9" w:rsidP="00992B00">
      <w:pPr>
        <w:pStyle w:val="Textoindependiente"/>
      </w:pPr>
    </w:p>
    <w:p w:rsidR="00172248" w:rsidRPr="002566E9" w:rsidRDefault="003C1637" w:rsidP="002566E9">
      <w:pPr>
        <w:pStyle w:val="Cuerpodeltexto21"/>
        <w:shd w:val="clear" w:color="auto" w:fill="auto"/>
        <w:spacing w:before="0" w:line="276" w:lineRule="auto"/>
        <w:ind w:firstLine="0"/>
        <w:jc w:val="left"/>
        <w:rPr>
          <w:rFonts w:cs="Arial"/>
          <w:b/>
        </w:rPr>
      </w:pPr>
      <w:r w:rsidRPr="002566E9">
        <w:rPr>
          <w:rFonts w:asciiTheme="minorHAnsi" w:hAnsiTheme="minorHAnsi"/>
          <w:b/>
          <w:noProof/>
          <w:lang w:val="es-CL" w:eastAsia="es-CL" w:bidi="ar-SA"/>
        </w:rPr>
        <w:t xml:space="preserve">2.- </w:t>
      </w:r>
      <w:r w:rsidR="006A12F3" w:rsidRPr="002566E9">
        <w:rPr>
          <w:rFonts w:asciiTheme="minorHAnsi" w:hAnsiTheme="minorHAnsi"/>
          <w:b/>
          <w:noProof/>
          <w:lang w:val="es-CL" w:eastAsia="es-CL" w:bidi="ar-SA"/>
        </w:rPr>
        <w:t>CONTEXTO COMUNAL</w:t>
      </w:r>
    </w:p>
    <w:p w:rsidR="00E71A60" w:rsidRPr="001C21A8" w:rsidRDefault="00A01062" w:rsidP="001C21A8">
      <w:pPr>
        <w:pStyle w:val="Cuerpodeltexto60"/>
        <w:shd w:val="clear" w:color="auto" w:fill="auto"/>
        <w:tabs>
          <w:tab w:val="left" w:pos="908"/>
        </w:tabs>
        <w:spacing w:after="0" w:line="276" w:lineRule="auto"/>
        <w:rPr>
          <w:rFonts w:asciiTheme="minorHAnsi" w:hAnsiTheme="minorHAnsi"/>
          <w:sz w:val="22"/>
          <w:szCs w:val="22"/>
        </w:rPr>
      </w:pPr>
      <w:r w:rsidRPr="001C21A8">
        <w:rPr>
          <w:rFonts w:asciiTheme="minorHAnsi" w:hAnsiTheme="minorHAnsi"/>
          <w:sz w:val="22"/>
          <w:szCs w:val="22"/>
        </w:rPr>
        <w:t xml:space="preserve">2.1 </w:t>
      </w:r>
      <w:r w:rsidR="00325B4E" w:rsidRPr="001C21A8">
        <w:rPr>
          <w:rFonts w:asciiTheme="minorHAnsi" w:hAnsiTheme="minorHAnsi"/>
          <w:sz w:val="22"/>
          <w:szCs w:val="22"/>
        </w:rPr>
        <w:t>PERFIL</w:t>
      </w:r>
    </w:p>
    <w:p w:rsidR="0068729B" w:rsidRDefault="0068729B" w:rsidP="001C21A8">
      <w:pPr>
        <w:pStyle w:val="Cuerpodeltexto60"/>
        <w:shd w:val="clear" w:color="auto" w:fill="auto"/>
        <w:tabs>
          <w:tab w:val="left" w:pos="908"/>
        </w:tabs>
        <w:spacing w:after="0" w:line="276" w:lineRule="auto"/>
        <w:rPr>
          <w:rFonts w:asciiTheme="minorHAnsi" w:hAnsiTheme="minorHAnsi"/>
          <w:b w:val="0"/>
          <w:sz w:val="22"/>
          <w:szCs w:val="22"/>
        </w:rPr>
      </w:pPr>
      <w:r w:rsidRPr="001C21A8">
        <w:rPr>
          <w:rFonts w:asciiTheme="minorHAnsi" w:hAnsiTheme="minorHAnsi"/>
          <w:b w:val="0"/>
          <w:sz w:val="22"/>
          <w:szCs w:val="22"/>
        </w:rPr>
        <w:t xml:space="preserve">La comuna de </w:t>
      </w:r>
      <w:r w:rsidR="0023622D" w:rsidRPr="001C21A8">
        <w:rPr>
          <w:rFonts w:asciiTheme="minorHAnsi" w:hAnsiTheme="minorHAnsi"/>
          <w:b w:val="0"/>
          <w:sz w:val="22"/>
          <w:szCs w:val="22"/>
        </w:rPr>
        <w:t>PADRE HURTADO</w:t>
      </w:r>
      <w:r w:rsidR="005E7399" w:rsidRPr="001C21A8">
        <w:rPr>
          <w:rFonts w:asciiTheme="minorHAnsi" w:hAnsiTheme="minorHAnsi"/>
          <w:b w:val="0"/>
          <w:sz w:val="22"/>
          <w:szCs w:val="22"/>
        </w:rPr>
        <w:t xml:space="preserve"> debe su </w:t>
      </w:r>
      <w:r w:rsidR="001844D8" w:rsidRPr="001C21A8">
        <w:rPr>
          <w:rFonts w:asciiTheme="minorHAnsi" w:hAnsiTheme="minorHAnsi"/>
          <w:b w:val="0"/>
          <w:sz w:val="22"/>
          <w:szCs w:val="22"/>
        </w:rPr>
        <w:t>nombre en</w:t>
      </w:r>
      <w:r w:rsidRPr="001C21A8">
        <w:rPr>
          <w:rFonts w:asciiTheme="minorHAnsi" w:hAnsiTheme="minorHAnsi"/>
          <w:b w:val="0"/>
          <w:sz w:val="22"/>
          <w:szCs w:val="22"/>
        </w:rPr>
        <w:t xml:space="preserve"> honor al </w:t>
      </w:r>
      <w:hyperlink r:id="rId9" w:tooltip="Santo" w:history="1">
        <w:r w:rsidRPr="001C21A8">
          <w:rPr>
            <w:rFonts w:asciiTheme="minorHAnsi" w:hAnsiTheme="minorHAnsi"/>
            <w:b w:val="0"/>
            <w:sz w:val="22"/>
            <w:szCs w:val="22"/>
          </w:rPr>
          <w:t>santo</w:t>
        </w:r>
      </w:hyperlink>
      <w:r w:rsidRPr="001C21A8">
        <w:rPr>
          <w:rFonts w:asciiTheme="minorHAnsi" w:hAnsiTheme="minorHAnsi"/>
          <w:b w:val="0"/>
          <w:sz w:val="22"/>
          <w:szCs w:val="22"/>
        </w:rPr>
        <w:t> </w:t>
      </w:r>
      <w:hyperlink r:id="rId10" w:tooltip="Catolicismo" w:history="1">
        <w:r w:rsidRPr="001C21A8">
          <w:rPr>
            <w:rFonts w:asciiTheme="minorHAnsi" w:hAnsiTheme="minorHAnsi"/>
            <w:b w:val="0"/>
            <w:sz w:val="22"/>
            <w:szCs w:val="22"/>
          </w:rPr>
          <w:t>católico</w:t>
        </w:r>
      </w:hyperlink>
      <w:r w:rsidRPr="001C21A8">
        <w:rPr>
          <w:rFonts w:asciiTheme="minorHAnsi" w:hAnsiTheme="minorHAnsi"/>
          <w:b w:val="0"/>
          <w:sz w:val="22"/>
          <w:szCs w:val="22"/>
        </w:rPr>
        <w:t> chileno </w:t>
      </w:r>
      <w:hyperlink r:id="rId11" w:tooltip="Alberto Hurtado Cruchaga" w:history="1">
        <w:r w:rsidRPr="001C21A8">
          <w:rPr>
            <w:rFonts w:asciiTheme="minorHAnsi" w:hAnsiTheme="minorHAnsi"/>
            <w:b w:val="0"/>
            <w:sz w:val="22"/>
            <w:szCs w:val="22"/>
          </w:rPr>
          <w:t>Padre Alberto Hurtado</w:t>
        </w:r>
      </w:hyperlink>
      <w:r w:rsidRPr="001C21A8">
        <w:rPr>
          <w:rFonts w:asciiTheme="minorHAnsi" w:hAnsiTheme="minorHAnsi"/>
          <w:b w:val="0"/>
          <w:sz w:val="22"/>
          <w:szCs w:val="22"/>
        </w:rPr>
        <w:t xml:space="preserve"> Cruchaga. En el año </w:t>
      </w:r>
      <w:hyperlink r:id="rId12" w:tooltip="1994" w:history="1">
        <w:r w:rsidRPr="001C21A8">
          <w:rPr>
            <w:rFonts w:asciiTheme="minorHAnsi" w:hAnsiTheme="minorHAnsi"/>
            <w:b w:val="0"/>
            <w:sz w:val="22"/>
            <w:szCs w:val="22"/>
          </w:rPr>
          <w:t>1994</w:t>
        </w:r>
      </w:hyperlink>
      <w:r w:rsidRPr="001C21A8">
        <w:rPr>
          <w:rFonts w:asciiTheme="minorHAnsi" w:hAnsiTheme="minorHAnsi"/>
          <w:b w:val="0"/>
          <w:sz w:val="22"/>
          <w:szCs w:val="22"/>
        </w:rPr>
        <w:t>, específicamente el día </w:t>
      </w:r>
      <w:hyperlink r:id="rId13" w:tooltip="17 de octubre" w:history="1">
        <w:r w:rsidRPr="001C21A8">
          <w:rPr>
            <w:rFonts w:asciiTheme="minorHAnsi" w:hAnsiTheme="minorHAnsi"/>
            <w:b w:val="0"/>
            <w:sz w:val="22"/>
            <w:szCs w:val="22"/>
          </w:rPr>
          <w:t>17 de octubre</w:t>
        </w:r>
      </w:hyperlink>
      <w:r w:rsidRPr="001C21A8">
        <w:rPr>
          <w:rFonts w:asciiTheme="minorHAnsi" w:hAnsiTheme="minorHAnsi"/>
          <w:b w:val="0"/>
          <w:sz w:val="22"/>
          <w:szCs w:val="22"/>
        </w:rPr>
        <w:t>, se crea la existencia legal de la Comuna de </w:t>
      </w:r>
      <w:hyperlink r:id="rId14" w:tooltip="Padre Hurtado (comuna)" w:history="1">
        <w:r w:rsidRPr="001C21A8">
          <w:rPr>
            <w:rFonts w:asciiTheme="minorHAnsi" w:hAnsiTheme="minorHAnsi"/>
            <w:b w:val="0"/>
            <w:sz w:val="22"/>
            <w:szCs w:val="22"/>
          </w:rPr>
          <w:t>Padre Hurtado</w:t>
        </w:r>
      </w:hyperlink>
      <w:r w:rsidRPr="001C21A8">
        <w:rPr>
          <w:rFonts w:asciiTheme="minorHAnsi" w:hAnsiTheme="minorHAnsi"/>
          <w:b w:val="0"/>
          <w:sz w:val="22"/>
          <w:szCs w:val="22"/>
        </w:rPr>
        <w:t>.  En sus inicios el pueblo se denominaba Marruecos, haciendo alusión a una de las grandes  Hacienda del sector.</w:t>
      </w:r>
    </w:p>
    <w:p w:rsidR="002566E9" w:rsidRPr="001C21A8" w:rsidRDefault="002566E9" w:rsidP="001C21A8">
      <w:pPr>
        <w:pStyle w:val="Cuerpodeltexto60"/>
        <w:shd w:val="clear" w:color="auto" w:fill="auto"/>
        <w:tabs>
          <w:tab w:val="left" w:pos="908"/>
        </w:tabs>
        <w:spacing w:after="0" w:line="276" w:lineRule="auto"/>
        <w:rPr>
          <w:rFonts w:asciiTheme="minorHAnsi" w:hAnsiTheme="minorHAnsi"/>
          <w:b w:val="0"/>
          <w:sz w:val="22"/>
          <w:szCs w:val="22"/>
        </w:rPr>
      </w:pPr>
    </w:p>
    <w:p w:rsidR="009B3D13" w:rsidRPr="001C21A8" w:rsidRDefault="00A7095B" w:rsidP="001C21A8">
      <w:pPr>
        <w:pStyle w:val="Cuerpodeltexto21"/>
        <w:shd w:val="clear" w:color="auto" w:fill="auto"/>
        <w:spacing w:before="0" w:line="276" w:lineRule="auto"/>
        <w:ind w:firstLine="0"/>
        <w:jc w:val="left"/>
        <w:rPr>
          <w:rFonts w:asciiTheme="minorHAnsi" w:hAnsiTheme="minorHAnsi"/>
          <w:b/>
        </w:rPr>
      </w:pPr>
      <w:r w:rsidRPr="001C21A8">
        <w:rPr>
          <w:rFonts w:asciiTheme="minorHAnsi" w:hAnsiTheme="minorHAnsi"/>
          <w:noProof/>
          <w:lang w:val="en-US" w:eastAsia="en-US" w:bidi="ar-SA"/>
        </w:rPr>
        <w:drawing>
          <wp:anchor distT="0" distB="0" distL="114300" distR="114300" simplePos="0" relativeHeight="251650048" behindDoc="1" locked="0" layoutInCell="1" allowOverlap="1" wp14:anchorId="3416ED04" wp14:editId="6E8F7968">
            <wp:simplePos x="0" y="0"/>
            <wp:positionH relativeFrom="column">
              <wp:posOffset>3059430</wp:posOffset>
            </wp:positionH>
            <wp:positionV relativeFrom="paragraph">
              <wp:posOffset>110490</wp:posOffset>
            </wp:positionV>
            <wp:extent cx="2924175" cy="1171575"/>
            <wp:effectExtent l="114300" t="114300" r="104775" b="142875"/>
            <wp:wrapThrough wrapText="bothSides">
              <wp:wrapPolygon edited="0">
                <wp:start x="-844" y="-2107"/>
                <wp:lineTo x="-844" y="23883"/>
                <wp:lineTo x="22233" y="23883"/>
                <wp:lineTo x="22233" y="-2107"/>
                <wp:lineTo x="-844" y="-2107"/>
              </wp:wrapPolygon>
            </wp:wrapThrough>
            <wp:docPr id="383" name="Imagen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BEBA8EAE-BF5A-486C-A8C5-ECC9F3942E4B}">
                          <a14:imgProps xmlns:a14="http://schemas.microsoft.com/office/drawing/2010/main">
                            <a14:imgLayer r:embed="rId16">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l="30679" t="15775" r="22851" b="18984"/>
                    <a:stretch/>
                  </pic:blipFill>
                  <pic:spPr bwMode="auto">
                    <a:xfrm>
                      <a:off x="0" y="0"/>
                      <a:ext cx="2924175" cy="1171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003C1637" w:rsidRPr="001C21A8">
        <w:rPr>
          <w:rFonts w:asciiTheme="minorHAnsi" w:hAnsiTheme="minorHAnsi"/>
          <w:b/>
        </w:rPr>
        <w:t xml:space="preserve">2.2 </w:t>
      </w:r>
      <w:r w:rsidR="00001FC4" w:rsidRPr="001C21A8">
        <w:rPr>
          <w:rFonts w:asciiTheme="minorHAnsi" w:hAnsiTheme="minorHAnsi"/>
          <w:b/>
        </w:rPr>
        <w:t>LÍMITES GEOGRÁFICOS</w:t>
      </w:r>
    </w:p>
    <w:p w:rsidR="00407260" w:rsidRDefault="0068729B" w:rsidP="001C21A8">
      <w:pPr>
        <w:pStyle w:val="Cuerpodeltexto21"/>
        <w:shd w:val="clear" w:color="auto" w:fill="auto"/>
        <w:spacing w:before="0" w:line="276" w:lineRule="auto"/>
        <w:ind w:firstLine="0"/>
        <w:jc w:val="both"/>
        <w:rPr>
          <w:rFonts w:asciiTheme="minorHAnsi" w:hAnsiTheme="minorHAnsi"/>
        </w:rPr>
      </w:pPr>
      <w:r w:rsidRPr="001C21A8">
        <w:rPr>
          <w:rFonts w:asciiTheme="minorHAnsi" w:hAnsiTheme="minorHAnsi"/>
        </w:rPr>
        <w:t>Padre Hurtado es una comuna de </w:t>
      </w:r>
      <w:hyperlink r:id="rId17" w:tooltip="Chile" w:history="1">
        <w:r w:rsidRPr="001C21A8">
          <w:rPr>
            <w:rFonts w:asciiTheme="minorHAnsi" w:hAnsiTheme="minorHAnsi"/>
          </w:rPr>
          <w:t>Chile</w:t>
        </w:r>
      </w:hyperlink>
      <w:r w:rsidRPr="001C21A8">
        <w:rPr>
          <w:rFonts w:asciiTheme="minorHAnsi" w:hAnsiTheme="minorHAnsi"/>
        </w:rPr>
        <w:t>, ubicada en el </w:t>
      </w:r>
      <w:hyperlink r:id="rId18" w:tooltip="Sector surponiente de Santiago" w:history="1">
        <w:r w:rsidRPr="001C21A8">
          <w:rPr>
            <w:rFonts w:asciiTheme="minorHAnsi" w:hAnsiTheme="minorHAnsi"/>
          </w:rPr>
          <w:t>sector sur poniente</w:t>
        </w:r>
      </w:hyperlink>
      <w:r w:rsidRPr="001C21A8">
        <w:rPr>
          <w:rFonts w:asciiTheme="minorHAnsi" w:hAnsiTheme="minorHAnsi"/>
        </w:rPr>
        <w:t> del </w:t>
      </w:r>
      <w:hyperlink r:id="rId19" w:tooltip="Gran Santiago" w:history="1">
        <w:r w:rsidRPr="001C21A8">
          <w:rPr>
            <w:rFonts w:asciiTheme="minorHAnsi" w:hAnsiTheme="minorHAnsi"/>
          </w:rPr>
          <w:t>Gran Santiago</w:t>
        </w:r>
      </w:hyperlink>
      <w:r w:rsidRPr="001C21A8">
        <w:rPr>
          <w:rFonts w:asciiTheme="minorHAnsi" w:hAnsiTheme="minorHAnsi"/>
        </w:rPr>
        <w:t>, perteneciente a la </w:t>
      </w:r>
      <w:hyperlink r:id="rId20" w:tooltip="Provincia de Talagante" w:history="1">
        <w:r w:rsidRPr="001C21A8">
          <w:rPr>
            <w:rFonts w:asciiTheme="minorHAnsi" w:hAnsiTheme="minorHAnsi"/>
          </w:rPr>
          <w:t>Provincia de Talagante</w:t>
        </w:r>
      </w:hyperlink>
      <w:r w:rsidRPr="001C21A8">
        <w:rPr>
          <w:rFonts w:asciiTheme="minorHAnsi" w:hAnsiTheme="minorHAnsi"/>
        </w:rPr>
        <w:t>, ubicada al suroeste de Maipú, a lo largo del eje </w:t>
      </w:r>
      <w:hyperlink r:id="rId21" w:tooltip="Camino a Melipilla" w:history="1">
        <w:r w:rsidRPr="001C21A8">
          <w:rPr>
            <w:rFonts w:asciiTheme="minorHAnsi" w:hAnsiTheme="minorHAnsi"/>
          </w:rPr>
          <w:t>Camino a Melipilla</w:t>
        </w:r>
      </w:hyperlink>
      <w:r w:rsidRPr="001C21A8">
        <w:rPr>
          <w:rFonts w:asciiTheme="minorHAnsi" w:hAnsiTheme="minorHAnsi"/>
        </w:rPr>
        <w:t>. Su conurbación con el Gran Santiago es reciente.</w:t>
      </w:r>
    </w:p>
    <w:p w:rsidR="002566E9" w:rsidRPr="00235196" w:rsidRDefault="002566E9" w:rsidP="001C21A8">
      <w:pPr>
        <w:pStyle w:val="Cuerpodeltexto21"/>
        <w:shd w:val="clear" w:color="auto" w:fill="auto"/>
        <w:spacing w:before="0" w:line="276" w:lineRule="auto"/>
        <w:ind w:firstLine="0"/>
        <w:jc w:val="both"/>
        <w:rPr>
          <w:rFonts w:asciiTheme="minorHAnsi" w:hAnsiTheme="minorHAnsi"/>
          <w:b/>
        </w:rPr>
      </w:pPr>
    </w:p>
    <w:p w:rsidR="00FC7BD7" w:rsidRPr="001C21A8" w:rsidRDefault="00001FC4" w:rsidP="001C21A8">
      <w:pPr>
        <w:pStyle w:val="Cuerpodeltexto60"/>
        <w:shd w:val="clear" w:color="auto" w:fill="auto"/>
        <w:spacing w:after="0" w:line="230" w:lineRule="exact"/>
        <w:rPr>
          <w:rFonts w:asciiTheme="minorHAnsi" w:hAnsiTheme="minorHAnsi"/>
          <w:color w:val="000000" w:themeColor="text1"/>
          <w:sz w:val="22"/>
          <w:szCs w:val="22"/>
        </w:rPr>
      </w:pPr>
      <w:r w:rsidRPr="001C21A8">
        <w:rPr>
          <w:rFonts w:asciiTheme="minorHAnsi" w:hAnsiTheme="minorHAnsi"/>
          <w:color w:val="000000" w:themeColor="text1"/>
          <w:sz w:val="22"/>
          <w:szCs w:val="22"/>
        </w:rPr>
        <w:t>SUPERFICIE COMUNAL</w:t>
      </w:r>
    </w:p>
    <w:p w:rsidR="009B7EA2" w:rsidRDefault="00407260" w:rsidP="001C21A8">
      <w:pPr>
        <w:pStyle w:val="Cuerpodeltexto21"/>
        <w:shd w:val="clear" w:color="auto" w:fill="auto"/>
        <w:spacing w:before="0" w:line="276" w:lineRule="auto"/>
        <w:ind w:firstLine="0"/>
        <w:jc w:val="both"/>
        <w:rPr>
          <w:rFonts w:asciiTheme="minorHAnsi" w:hAnsiTheme="minorHAnsi"/>
          <w:color w:val="000000" w:themeColor="text1"/>
        </w:rPr>
      </w:pPr>
      <w:r w:rsidRPr="001C21A8">
        <w:rPr>
          <w:rFonts w:asciiTheme="minorHAnsi" w:hAnsiTheme="minorHAnsi"/>
          <w:color w:val="000000" w:themeColor="text1"/>
        </w:rPr>
        <w:t>La comuna de Padre Hurtado se</w:t>
      </w:r>
      <w:r w:rsidR="00BB3E1D" w:rsidRPr="001C21A8">
        <w:rPr>
          <w:rFonts w:asciiTheme="minorHAnsi" w:hAnsiTheme="minorHAnsi"/>
          <w:color w:val="000000" w:themeColor="text1"/>
        </w:rPr>
        <w:t xml:space="preserve"> encuentra a 23 </w:t>
      </w:r>
      <w:r w:rsidR="001844D8" w:rsidRPr="001C21A8">
        <w:rPr>
          <w:rFonts w:asciiTheme="minorHAnsi" w:hAnsiTheme="minorHAnsi"/>
          <w:color w:val="000000" w:themeColor="text1"/>
        </w:rPr>
        <w:t>kilómetros de</w:t>
      </w:r>
      <w:r w:rsidRPr="001C21A8">
        <w:rPr>
          <w:rFonts w:asciiTheme="minorHAnsi" w:hAnsiTheme="minorHAnsi"/>
          <w:color w:val="000000" w:themeColor="text1"/>
        </w:rPr>
        <w:t xml:space="preserve"> la ciudad de Santiago, provincia de </w:t>
      </w:r>
      <w:r w:rsidR="003D3871" w:rsidRPr="001C21A8">
        <w:rPr>
          <w:rFonts w:asciiTheme="minorHAnsi" w:hAnsiTheme="minorHAnsi"/>
          <w:color w:val="000000" w:themeColor="text1"/>
        </w:rPr>
        <w:t>Talagante</w:t>
      </w:r>
      <w:r w:rsidRPr="001C21A8">
        <w:rPr>
          <w:rFonts w:asciiTheme="minorHAnsi" w:hAnsiTheme="minorHAnsi"/>
          <w:color w:val="000000" w:themeColor="text1"/>
        </w:rPr>
        <w:t>. Sus límites son las comunas de</w:t>
      </w:r>
      <w:r w:rsidR="004E62E3" w:rsidRPr="001C21A8">
        <w:rPr>
          <w:rFonts w:asciiTheme="minorHAnsi" w:hAnsiTheme="minorHAnsi"/>
          <w:color w:val="000000" w:themeColor="text1"/>
          <w:lang w:val="es-CL"/>
        </w:rPr>
        <w:t>;</w:t>
      </w:r>
      <w:r w:rsidRPr="001C21A8">
        <w:rPr>
          <w:rFonts w:asciiTheme="minorHAnsi" w:hAnsiTheme="minorHAnsi"/>
          <w:color w:val="000000" w:themeColor="text1"/>
        </w:rPr>
        <w:t xml:space="preserve"> Maipú por el norte, Peñaflor por el sur, Curacaví por el oeste y Calera de Tango por el este. </w:t>
      </w:r>
      <w:r w:rsidR="00C11515" w:rsidRPr="001C21A8">
        <w:rPr>
          <w:rFonts w:asciiTheme="minorHAnsi" w:hAnsiTheme="minorHAnsi"/>
          <w:color w:val="000000" w:themeColor="text1"/>
        </w:rPr>
        <w:t>El emplazamiento lo constituye la población urbana localizada en un pequeño sector al este de la comuna (25% de la superficie), concentrándose principalmente alrededor del</w:t>
      </w:r>
      <w:r w:rsidR="009D6399">
        <w:rPr>
          <w:rFonts w:asciiTheme="minorHAnsi" w:hAnsiTheme="minorHAnsi"/>
          <w:color w:val="000000" w:themeColor="text1"/>
        </w:rPr>
        <w:t xml:space="preserve"> </w:t>
      </w:r>
      <w:r w:rsidR="00C11515" w:rsidRPr="001C21A8">
        <w:rPr>
          <w:rFonts w:asciiTheme="minorHAnsi" w:hAnsiTheme="minorHAnsi"/>
          <w:color w:val="000000" w:themeColor="text1"/>
        </w:rPr>
        <w:t>camino a Melipilla y del camino a Valparaíso, secundariamente. Por su parte, la población rural se localiza en varias localidades al oeste y centro de la comuna en su extensa área rural (75% de la superficie comunal). La población urbana la constituyen las localidades de Padre Hurtado y Santa Rosa de Chena y la población rural las localidades de La Esperanza, Santa Mónica, El Trebal, El Curato, entre otras.</w:t>
      </w:r>
      <w:r w:rsidR="009D6399">
        <w:rPr>
          <w:rFonts w:asciiTheme="minorHAnsi" w:hAnsiTheme="minorHAnsi"/>
          <w:color w:val="000000" w:themeColor="text1"/>
        </w:rPr>
        <w:t xml:space="preserve"> </w:t>
      </w:r>
      <w:r w:rsidR="00BB3E1D" w:rsidRPr="001C21A8">
        <w:rPr>
          <w:rFonts w:asciiTheme="minorHAnsi" w:hAnsiTheme="minorHAnsi"/>
          <w:color w:val="000000" w:themeColor="text1"/>
        </w:rPr>
        <w:t>La superficie comunal alcanza los 83,48 Km2, observándose una densidad de 367,17 hab/Km2.</w:t>
      </w:r>
    </w:p>
    <w:p w:rsidR="002566E9" w:rsidRPr="001C21A8" w:rsidRDefault="002566E9" w:rsidP="001C21A8">
      <w:pPr>
        <w:pStyle w:val="Cuerpodeltexto21"/>
        <w:shd w:val="clear" w:color="auto" w:fill="auto"/>
        <w:spacing w:before="0" w:line="276" w:lineRule="auto"/>
        <w:ind w:firstLine="0"/>
        <w:jc w:val="both"/>
        <w:rPr>
          <w:rFonts w:asciiTheme="minorHAnsi" w:hAnsiTheme="minorHAnsi"/>
          <w:color w:val="000000" w:themeColor="text1"/>
        </w:rPr>
      </w:pPr>
    </w:p>
    <w:p w:rsidR="00C95587" w:rsidRPr="001C21A8" w:rsidRDefault="003C1637" w:rsidP="001C21A8">
      <w:pPr>
        <w:pStyle w:val="Cuerpodeltexto60"/>
        <w:shd w:val="clear" w:color="auto" w:fill="auto"/>
        <w:spacing w:after="0" w:line="230" w:lineRule="exact"/>
        <w:rPr>
          <w:rFonts w:asciiTheme="minorHAnsi" w:hAnsiTheme="minorHAnsi"/>
          <w:sz w:val="22"/>
          <w:szCs w:val="22"/>
        </w:rPr>
      </w:pPr>
      <w:r w:rsidRPr="001C21A8">
        <w:rPr>
          <w:rFonts w:asciiTheme="minorHAnsi" w:hAnsiTheme="minorHAnsi"/>
          <w:sz w:val="22"/>
          <w:szCs w:val="22"/>
        </w:rPr>
        <w:t xml:space="preserve">2.3 </w:t>
      </w:r>
      <w:r w:rsidR="00325B4E" w:rsidRPr="001C21A8">
        <w:rPr>
          <w:rFonts w:asciiTheme="minorHAnsi" w:hAnsiTheme="minorHAnsi"/>
          <w:sz w:val="22"/>
          <w:szCs w:val="22"/>
        </w:rPr>
        <w:t>IND</w:t>
      </w:r>
      <w:r w:rsidR="00C95587" w:rsidRPr="001C21A8">
        <w:rPr>
          <w:rFonts w:asciiTheme="minorHAnsi" w:hAnsiTheme="minorHAnsi"/>
          <w:sz w:val="22"/>
          <w:szCs w:val="22"/>
        </w:rPr>
        <w:t>ICADORES DEMOGRÁFICOS Y SOCIOE</w:t>
      </w:r>
      <w:r w:rsidR="00C95587" w:rsidRPr="001C21A8">
        <w:rPr>
          <w:rFonts w:asciiTheme="minorHAnsi" w:hAnsiTheme="minorHAnsi"/>
          <w:sz w:val="22"/>
          <w:szCs w:val="22"/>
          <w:lang w:val="es-CL"/>
        </w:rPr>
        <w:t>CO</w:t>
      </w:r>
      <w:r w:rsidR="00325B4E" w:rsidRPr="001C21A8">
        <w:rPr>
          <w:rFonts w:asciiTheme="minorHAnsi" w:hAnsiTheme="minorHAnsi"/>
          <w:sz w:val="22"/>
          <w:szCs w:val="22"/>
        </w:rPr>
        <w:t>NÓMICOS DE LA POBLACIÓN</w:t>
      </w:r>
    </w:p>
    <w:p w:rsidR="00AA58BE" w:rsidRPr="001C21A8" w:rsidRDefault="00BB3E1D" w:rsidP="001C21A8">
      <w:pPr>
        <w:pStyle w:val="Cuerpodeltexto60"/>
        <w:shd w:val="clear" w:color="auto" w:fill="auto"/>
        <w:spacing w:after="0" w:line="276" w:lineRule="auto"/>
        <w:ind w:right="46"/>
        <w:rPr>
          <w:rFonts w:asciiTheme="minorHAnsi" w:hAnsiTheme="minorHAnsi"/>
          <w:b w:val="0"/>
          <w:sz w:val="22"/>
          <w:szCs w:val="22"/>
        </w:rPr>
      </w:pPr>
      <w:r w:rsidRPr="001C21A8">
        <w:rPr>
          <w:rFonts w:asciiTheme="minorHAnsi" w:hAnsiTheme="minorHAnsi"/>
          <w:b w:val="0"/>
          <w:sz w:val="22"/>
          <w:szCs w:val="22"/>
        </w:rPr>
        <w:t>La comuna presentó una población total de 38.768 habitantes de acuerdo al CENSO del año 2002, lo que la puso en el lugar 94 del ranking nacional de población. De éste total el 49,96% son hombres y el 50,04 son mujeres, lo que denota un gran equilibrio de población entre ambos sexos.</w:t>
      </w:r>
    </w:p>
    <w:p w:rsidR="001B6579" w:rsidRPr="001C21A8" w:rsidRDefault="00BB3E1D" w:rsidP="001C21A8">
      <w:pPr>
        <w:pStyle w:val="Cuerpodeltexto21"/>
        <w:shd w:val="clear" w:color="auto" w:fill="auto"/>
        <w:spacing w:before="0" w:line="276" w:lineRule="auto"/>
        <w:ind w:firstLine="0"/>
        <w:jc w:val="both"/>
        <w:rPr>
          <w:rFonts w:asciiTheme="minorHAnsi" w:hAnsiTheme="minorHAnsi"/>
        </w:rPr>
      </w:pPr>
      <w:r w:rsidRPr="001C21A8">
        <w:rPr>
          <w:rFonts w:asciiTheme="minorHAnsi" w:hAnsiTheme="minorHAnsi"/>
        </w:rPr>
        <w:t>La población urbana asciende en el 2002 a los 34.257 habitantes (88,36%) y la población rural alcanza a los 4.511 habitantes (11,64%). En el anterior CENSO, la población rural era el 11,64% de la población total, lo que denota su tendencia a la baja.</w:t>
      </w:r>
    </w:p>
    <w:p w:rsidR="007A7062" w:rsidRDefault="007A7062" w:rsidP="001C21A8">
      <w:pPr>
        <w:pStyle w:val="Cuerpodeltexto21"/>
        <w:shd w:val="clear" w:color="auto" w:fill="auto"/>
        <w:spacing w:before="0" w:line="276" w:lineRule="auto"/>
        <w:ind w:firstLine="0"/>
        <w:jc w:val="both"/>
        <w:rPr>
          <w:rFonts w:asciiTheme="minorHAnsi" w:hAnsiTheme="minorHAnsi"/>
        </w:rPr>
      </w:pPr>
    </w:p>
    <w:p w:rsidR="00BB3E1D" w:rsidRPr="001C21A8" w:rsidRDefault="00BB3E1D" w:rsidP="001C21A8">
      <w:pPr>
        <w:pStyle w:val="Cuerpodeltexto21"/>
        <w:shd w:val="clear" w:color="auto" w:fill="auto"/>
        <w:spacing w:before="0" w:line="276" w:lineRule="auto"/>
        <w:ind w:firstLine="0"/>
        <w:jc w:val="both"/>
        <w:rPr>
          <w:rFonts w:asciiTheme="minorHAnsi" w:hAnsiTheme="minorHAnsi"/>
        </w:rPr>
      </w:pPr>
      <w:r w:rsidRPr="001C21A8">
        <w:rPr>
          <w:rFonts w:asciiTheme="minorHAnsi" w:hAnsiTheme="minorHAnsi"/>
        </w:rPr>
        <w:t>El crecimiento de la población de Padre Hurtado, fue acelerado entre los años 1992 y 2002, de 29.483 habitantes ascendió a 38.768 habitantes, es decir creció del 31,5% en una década, observándose un crecimiento medio anual de 2,7%.</w:t>
      </w:r>
    </w:p>
    <w:p w:rsidR="00943AA2" w:rsidRPr="001C21A8" w:rsidRDefault="005E7399" w:rsidP="001C21A8">
      <w:pPr>
        <w:pStyle w:val="Cuerpodeltexto21"/>
        <w:shd w:val="clear" w:color="auto" w:fill="auto"/>
        <w:spacing w:before="0" w:after="420" w:line="276" w:lineRule="auto"/>
        <w:ind w:firstLine="0"/>
        <w:jc w:val="both"/>
        <w:rPr>
          <w:rFonts w:asciiTheme="minorHAnsi" w:hAnsiTheme="minorHAnsi"/>
        </w:rPr>
      </w:pPr>
      <w:r w:rsidRPr="001C21A8">
        <w:rPr>
          <w:rFonts w:asciiTheme="minorHAnsi" w:hAnsiTheme="minorHAnsi"/>
        </w:rPr>
        <w:t xml:space="preserve">Al mismo tiempo, los habitantes de la comuna presentan una </w:t>
      </w:r>
      <w:r w:rsidR="00C11515" w:rsidRPr="001C21A8">
        <w:rPr>
          <w:rFonts w:asciiTheme="minorHAnsi" w:hAnsiTheme="minorHAnsi"/>
        </w:rPr>
        <w:t>positiva tasa</w:t>
      </w:r>
      <w:r w:rsidRPr="001C21A8">
        <w:rPr>
          <w:rFonts w:asciiTheme="minorHAnsi" w:hAnsiTheme="minorHAnsi"/>
        </w:rPr>
        <w:t xml:space="preserve"> de</w:t>
      </w:r>
      <w:r w:rsidRPr="001C21A8">
        <w:rPr>
          <w:rFonts w:asciiTheme="minorHAnsi" w:hAnsiTheme="minorHAnsi"/>
        </w:rPr>
        <w:br/>
        <w:t xml:space="preserve">escolaridad, según la encuesta CASEN 2006; la escolaridad promedio de la comuna es de </w:t>
      </w:r>
      <w:r w:rsidR="00C11515" w:rsidRPr="001C21A8">
        <w:rPr>
          <w:rFonts w:asciiTheme="minorHAnsi" w:hAnsiTheme="minorHAnsi"/>
        </w:rPr>
        <w:t>9,6</w:t>
      </w:r>
      <w:r w:rsidRPr="001C21A8">
        <w:rPr>
          <w:rFonts w:asciiTheme="minorHAnsi" w:hAnsiTheme="minorHAnsi"/>
        </w:rPr>
        <w:br/>
        <w:t xml:space="preserve">años de estudio, siendo el promedio a nivel nacional </w:t>
      </w:r>
      <w:r w:rsidR="00C11515" w:rsidRPr="001C21A8">
        <w:rPr>
          <w:rFonts w:asciiTheme="minorHAnsi" w:hAnsiTheme="minorHAnsi"/>
        </w:rPr>
        <w:t>10</w:t>
      </w:r>
      <w:r w:rsidRPr="001C21A8">
        <w:rPr>
          <w:rFonts w:asciiTheme="minorHAnsi" w:hAnsiTheme="minorHAnsi"/>
        </w:rPr>
        <w:t xml:space="preserve"> años.</w:t>
      </w:r>
      <w:r w:rsidR="009D6399">
        <w:rPr>
          <w:rFonts w:asciiTheme="minorHAnsi" w:hAnsiTheme="minorHAnsi"/>
        </w:rPr>
        <w:t xml:space="preserve"> </w:t>
      </w:r>
      <w:r w:rsidRPr="001C21A8">
        <w:rPr>
          <w:rFonts w:asciiTheme="minorHAnsi" w:hAnsiTheme="minorHAnsi"/>
        </w:rPr>
        <w:t>Respecto a las creencias religiosas, la comuna presenta la siguiente conformación: el 7</w:t>
      </w:r>
      <w:r w:rsidR="00C11515" w:rsidRPr="001C21A8">
        <w:rPr>
          <w:rFonts w:asciiTheme="minorHAnsi" w:hAnsiTheme="minorHAnsi"/>
        </w:rPr>
        <w:t>0</w:t>
      </w:r>
      <w:r w:rsidR="00446BD0" w:rsidRPr="001C21A8">
        <w:rPr>
          <w:rFonts w:asciiTheme="minorHAnsi" w:hAnsiTheme="minorHAnsi"/>
        </w:rPr>
        <w:t>%</w:t>
      </w:r>
      <w:r w:rsidRPr="001C21A8">
        <w:rPr>
          <w:rFonts w:asciiTheme="minorHAnsi" w:hAnsiTheme="minorHAnsi"/>
        </w:rPr>
        <w:t xml:space="preserve">se declara católico, el </w:t>
      </w:r>
      <w:r w:rsidR="00C11515" w:rsidRPr="001C21A8">
        <w:rPr>
          <w:rFonts w:asciiTheme="minorHAnsi" w:hAnsiTheme="minorHAnsi"/>
        </w:rPr>
        <w:t>7</w:t>
      </w:r>
      <w:r w:rsidRPr="001C21A8">
        <w:rPr>
          <w:rFonts w:asciiTheme="minorHAnsi" w:hAnsiTheme="minorHAnsi"/>
        </w:rPr>
        <w:t xml:space="preserve">% ateo o agnóstico y el </w:t>
      </w:r>
      <w:r w:rsidR="00C11515" w:rsidRPr="001C21A8">
        <w:rPr>
          <w:rFonts w:asciiTheme="minorHAnsi" w:hAnsiTheme="minorHAnsi"/>
        </w:rPr>
        <w:t>23</w:t>
      </w:r>
      <w:r w:rsidRPr="001C21A8">
        <w:rPr>
          <w:rFonts w:asciiTheme="minorHAnsi" w:hAnsiTheme="minorHAnsi"/>
        </w:rPr>
        <w:t>% restant</w:t>
      </w:r>
      <w:r w:rsidR="00446BD0" w:rsidRPr="001C21A8">
        <w:rPr>
          <w:rFonts w:asciiTheme="minorHAnsi" w:hAnsiTheme="minorHAnsi"/>
        </w:rPr>
        <w:t>e pertenece a otras religiones;</w:t>
      </w:r>
      <w:r w:rsidR="00275530" w:rsidRPr="001C21A8">
        <w:rPr>
          <w:rFonts w:asciiTheme="minorHAnsi" w:hAnsiTheme="minorHAnsi"/>
        </w:rPr>
        <w:t xml:space="preserve"> </w:t>
      </w:r>
      <w:r w:rsidRPr="001C21A8">
        <w:rPr>
          <w:rFonts w:asciiTheme="minorHAnsi" w:hAnsiTheme="minorHAnsi"/>
        </w:rPr>
        <w:t>Evangélicos, Testigos de Jehová, entre otros.</w:t>
      </w:r>
    </w:p>
    <w:p w:rsidR="00FC7BD7" w:rsidRPr="001C21A8" w:rsidRDefault="003C1637" w:rsidP="001C21A8">
      <w:pPr>
        <w:pStyle w:val="Cuerpodeltexto60"/>
        <w:shd w:val="clear" w:color="auto" w:fill="auto"/>
        <w:spacing w:after="0" w:line="230" w:lineRule="exact"/>
        <w:rPr>
          <w:rFonts w:asciiTheme="minorHAnsi" w:hAnsiTheme="minorHAnsi"/>
          <w:sz w:val="22"/>
          <w:szCs w:val="22"/>
        </w:rPr>
      </w:pPr>
      <w:r w:rsidRPr="001C21A8">
        <w:rPr>
          <w:rFonts w:asciiTheme="minorHAnsi" w:hAnsiTheme="minorHAnsi"/>
          <w:sz w:val="22"/>
          <w:szCs w:val="22"/>
        </w:rPr>
        <w:t xml:space="preserve">2.4 </w:t>
      </w:r>
      <w:r w:rsidR="00325B4E" w:rsidRPr="001C21A8">
        <w:rPr>
          <w:rFonts w:asciiTheme="minorHAnsi" w:hAnsiTheme="minorHAnsi"/>
          <w:sz w:val="22"/>
          <w:szCs w:val="22"/>
        </w:rPr>
        <w:t>ACTIVIDADES ECONÓMICAS RELEVANTES</w:t>
      </w:r>
    </w:p>
    <w:p w:rsidR="00592AE3" w:rsidRPr="001C21A8" w:rsidRDefault="0076553F" w:rsidP="001C21A8">
      <w:pPr>
        <w:pStyle w:val="Cuerpodeltexto21"/>
        <w:shd w:val="clear" w:color="auto" w:fill="auto"/>
        <w:spacing w:before="0" w:line="276" w:lineRule="auto"/>
        <w:ind w:firstLine="0"/>
        <w:jc w:val="both"/>
        <w:rPr>
          <w:rFonts w:asciiTheme="minorHAnsi" w:hAnsiTheme="minorHAnsi"/>
        </w:rPr>
      </w:pPr>
      <w:r w:rsidRPr="001C21A8">
        <w:rPr>
          <w:rFonts w:asciiTheme="minorHAnsi" w:hAnsiTheme="minorHAnsi"/>
        </w:rPr>
        <w:t xml:space="preserve">Las cifras </w:t>
      </w:r>
      <w:r w:rsidR="00831158" w:rsidRPr="001C21A8">
        <w:rPr>
          <w:rFonts w:asciiTheme="minorHAnsi" w:hAnsiTheme="minorHAnsi"/>
        </w:rPr>
        <w:t>señalan que las actividades laborales principales donde se desempeñan los trabajadores padrehurtadinos son l</w:t>
      </w:r>
      <w:r w:rsidRPr="001C21A8">
        <w:rPr>
          <w:rFonts w:asciiTheme="minorHAnsi" w:hAnsiTheme="minorHAnsi"/>
        </w:rPr>
        <w:t>a Industria Manufacturera (21%),</w:t>
      </w:r>
      <w:r w:rsidR="00831158" w:rsidRPr="001C21A8">
        <w:rPr>
          <w:rFonts w:asciiTheme="minorHAnsi" w:hAnsiTheme="minorHAnsi"/>
        </w:rPr>
        <w:t xml:space="preserve"> el Comercio (20%), y la Construcción (10%), llegando </w:t>
      </w:r>
      <w:r w:rsidR="00592AE3" w:rsidRPr="001C21A8">
        <w:rPr>
          <w:rFonts w:asciiTheme="minorHAnsi" w:hAnsiTheme="minorHAnsi"/>
        </w:rPr>
        <w:t>a</w:t>
      </w:r>
      <w:r w:rsidR="00831158" w:rsidRPr="001C21A8">
        <w:rPr>
          <w:rFonts w:asciiTheme="minorHAnsi" w:hAnsiTheme="minorHAnsi"/>
        </w:rPr>
        <w:t xml:space="preserve"> representar estos tres sectores</w:t>
      </w:r>
      <w:r w:rsidR="004C5569" w:rsidRPr="001C21A8">
        <w:rPr>
          <w:rFonts w:asciiTheme="minorHAnsi" w:hAnsiTheme="minorHAnsi"/>
        </w:rPr>
        <w:t xml:space="preserve"> sobre el 50%. </w:t>
      </w:r>
      <w:r w:rsidR="004C5569" w:rsidRPr="001C21A8">
        <w:rPr>
          <w:rFonts w:asciiTheme="minorHAnsi" w:hAnsiTheme="minorHAnsi"/>
          <w:lang w:val="es-CL"/>
        </w:rPr>
        <w:t>L</w:t>
      </w:r>
      <w:r w:rsidR="00831158" w:rsidRPr="001C21A8">
        <w:rPr>
          <w:rFonts w:asciiTheme="minorHAnsi" w:hAnsiTheme="minorHAnsi"/>
        </w:rPr>
        <w:t>a rama de actividad económica “Agricultura, ganade</w:t>
      </w:r>
      <w:r w:rsidR="004B4092" w:rsidRPr="001C21A8">
        <w:rPr>
          <w:rFonts w:asciiTheme="minorHAnsi" w:hAnsiTheme="minorHAnsi"/>
        </w:rPr>
        <w:t xml:space="preserve">ría, caza y silvicultura”, </w:t>
      </w:r>
      <w:r w:rsidR="00831158" w:rsidRPr="001C21A8">
        <w:rPr>
          <w:rFonts w:asciiTheme="minorHAnsi" w:hAnsiTheme="minorHAnsi"/>
        </w:rPr>
        <w:t>representa un 7 % de personas que se desempeñan en ellas, concentrada principalmente en el cultivo de hortalizas y en el trabajo como emp</w:t>
      </w:r>
      <w:r w:rsidR="003D526C" w:rsidRPr="001C21A8">
        <w:rPr>
          <w:rFonts w:asciiTheme="minorHAnsi" w:hAnsiTheme="minorHAnsi"/>
        </w:rPr>
        <w:t>leados temporeros.</w:t>
      </w:r>
    </w:p>
    <w:p w:rsidR="00275530" w:rsidRPr="001C21A8" w:rsidRDefault="00801925" w:rsidP="001C21A8">
      <w:pPr>
        <w:pStyle w:val="Cuerpodeltexto21"/>
        <w:shd w:val="clear" w:color="auto" w:fill="auto"/>
        <w:spacing w:before="0" w:after="420" w:line="276" w:lineRule="auto"/>
        <w:ind w:firstLine="0"/>
        <w:jc w:val="both"/>
        <w:rPr>
          <w:rFonts w:asciiTheme="minorHAnsi" w:hAnsiTheme="minorHAnsi"/>
        </w:rPr>
      </w:pPr>
      <w:r w:rsidRPr="001C21A8">
        <w:rPr>
          <w:rFonts w:asciiTheme="minorHAnsi" w:hAnsiTheme="minorHAnsi"/>
        </w:rPr>
        <w:t>Por otra parte, la oferta cultural de la comuna está orientada a generar espacios recreativos</w:t>
      </w:r>
      <w:r w:rsidRPr="001C21A8">
        <w:rPr>
          <w:rFonts w:asciiTheme="minorHAnsi" w:hAnsiTheme="minorHAnsi"/>
        </w:rPr>
        <w:br/>
        <w:t>que contribuyan a la calidad de vida de los vecinos, con actividades dirigidas al desarrollo integral del individuo,abarcando</w:t>
      </w:r>
      <w:r w:rsidRPr="001C21A8">
        <w:rPr>
          <w:rFonts w:asciiTheme="minorHAnsi" w:hAnsiTheme="minorHAnsi"/>
          <w:color w:val="FFFFFF" w:themeColor="background1"/>
        </w:rPr>
        <w:t>0</w:t>
      </w:r>
      <w:r w:rsidRPr="001C21A8">
        <w:rPr>
          <w:rFonts w:asciiTheme="minorHAnsi" w:hAnsiTheme="minorHAnsi"/>
        </w:rPr>
        <w:t>todos</w:t>
      </w:r>
      <w:r w:rsidRPr="001C21A8">
        <w:rPr>
          <w:rFonts w:asciiTheme="minorHAnsi" w:hAnsiTheme="minorHAnsi"/>
          <w:color w:val="FFFFFF" w:themeColor="background1"/>
        </w:rPr>
        <w:t>0</w:t>
      </w:r>
      <w:r w:rsidRPr="001C21A8">
        <w:rPr>
          <w:rFonts w:asciiTheme="minorHAnsi" w:hAnsiTheme="minorHAnsi"/>
        </w:rPr>
        <w:t>los</w:t>
      </w:r>
      <w:r w:rsidRPr="001C21A8">
        <w:rPr>
          <w:rFonts w:asciiTheme="minorHAnsi" w:hAnsiTheme="minorHAnsi"/>
          <w:color w:val="FFFFFF" w:themeColor="background1"/>
        </w:rPr>
        <w:t>0</w:t>
      </w:r>
      <w:r w:rsidRPr="001C21A8">
        <w:rPr>
          <w:rFonts w:asciiTheme="minorHAnsi" w:hAnsiTheme="minorHAnsi"/>
        </w:rPr>
        <w:t>grupos</w:t>
      </w:r>
      <w:r w:rsidRPr="001C21A8">
        <w:rPr>
          <w:rFonts w:asciiTheme="minorHAnsi" w:hAnsiTheme="minorHAnsi"/>
          <w:color w:val="FFFFFF" w:themeColor="background1"/>
        </w:rPr>
        <w:t>0</w:t>
      </w:r>
      <w:r w:rsidR="00275530" w:rsidRPr="001C21A8">
        <w:rPr>
          <w:rFonts w:asciiTheme="minorHAnsi" w:hAnsiTheme="minorHAnsi"/>
        </w:rPr>
        <w:t>etarios</w:t>
      </w:r>
    </w:p>
    <w:p w:rsidR="00275530" w:rsidRPr="001C21A8" w:rsidRDefault="00275530" w:rsidP="001C21A8">
      <w:pPr>
        <w:pStyle w:val="Cuerpodeltexto21"/>
        <w:shd w:val="clear" w:color="auto" w:fill="auto"/>
        <w:spacing w:before="0" w:line="276" w:lineRule="auto"/>
        <w:ind w:firstLine="0"/>
        <w:jc w:val="both"/>
        <w:rPr>
          <w:rFonts w:asciiTheme="minorHAnsi" w:hAnsiTheme="minorHAnsi"/>
          <w:b/>
        </w:rPr>
      </w:pPr>
      <w:r w:rsidRPr="001C21A8">
        <w:rPr>
          <w:rFonts w:asciiTheme="minorHAnsi" w:hAnsiTheme="minorHAnsi"/>
          <w:b/>
        </w:rPr>
        <w:t>2.5 ORGANIZACIÓN POLÍTICO – ADMINISTRATIVA</w:t>
      </w:r>
    </w:p>
    <w:p w:rsidR="00275530" w:rsidRPr="001C21A8" w:rsidRDefault="00275530" w:rsidP="001C21A8">
      <w:pPr>
        <w:pStyle w:val="Cuerpodeltexto21"/>
        <w:shd w:val="clear" w:color="auto" w:fill="auto"/>
        <w:spacing w:before="0" w:line="276" w:lineRule="auto"/>
        <w:ind w:firstLine="0"/>
        <w:jc w:val="both"/>
        <w:rPr>
          <w:rFonts w:asciiTheme="minorHAnsi" w:hAnsiTheme="minorHAnsi"/>
        </w:rPr>
      </w:pPr>
      <w:r w:rsidRPr="001C21A8">
        <w:rPr>
          <w:rFonts w:asciiTheme="minorHAnsi" w:hAnsiTheme="minorHAnsi"/>
          <w:b/>
          <w:u w:val="single"/>
        </w:rPr>
        <w:t>Autoridades Municipales</w:t>
      </w:r>
    </w:p>
    <w:p w:rsidR="00275530" w:rsidRPr="001C21A8" w:rsidRDefault="00275530" w:rsidP="001C21A8">
      <w:pPr>
        <w:spacing w:line="276" w:lineRule="auto"/>
        <w:rPr>
          <w:rFonts w:asciiTheme="minorHAnsi" w:eastAsia="Calibri" w:hAnsiTheme="minorHAnsi" w:cs="Calibri"/>
          <w:b/>
          <w:sz w:val="22"/>
          <w:szCs w:val="22"/>
        </w:rPr>
      </w:pPr>
      <w:r w:rsidRPr="001C21A8">
        <w:rPr>
          <w:rFonts w:asciiTheme="minorHAnsi" w:eastAsia="Calibri" w:hAnsiTheme="minorHAnsi" w:cs="Calibri"/>
          <w:b/>
          <w:sz w:val="22"/>
          <w:szCs w:val="22"/>
        </w:rPr>
        <w:t xml:space="preserve">ALCALDE:  </w:t>
      </w:r>
      <w:r w:rsidRPr="001C21A8">
        <w:rPr>
          <w:rFonts w:asciiTheme="minorHAnsi" w:eastAsia="Calibri" w:hAnsiTheme="minorHAnsi" w:cs="Calibri"/>
          <w:b/>
          <w:sz w:val="22"/>
          <w:szCs w:val="22"/>
        </w:rPr>
        <w:tab/>
      </w:r>
      <w:r w:rsidRPr="001C21A8">
        <w:rPr>
          <w:rFonts w:asciiTheme="minorHAnsi" w:eastAsia="Calibri" w:hAnsiTheme="minorHAnsi" w:cs="Calibri"/>
          <w:b/>
          <w:sz w:val="22"/>
          <w:szCs w:val="22"/>
        </w:rPr>
        <w:tab/>
        <w:t>SR. JOSÉ MIGUEL ARELLANO MERINO</w:t>
      </w:r>
    </w:p>
    <w:p w:rsidR="00275530" w:rsidRPr="001C21A8" w:rsidRDefault="00275530" w:rsidP="001C21A8">
      <w:pPr>
        <w:spacing w:line="230" w:lineRule="exact"/>
        <w:rPr>
          <w:rFonts w:asciiTheme="minorHAnsi" w:eastAsia="Calibri" w:hAnsiTheme="minorHAnsi" w:cs="Calibri"/>
          <w:bCs/>
          <w:sz w:val="22"/>
          <w:szCs w:val="22"/>
        </w:rPr>
      </w:pPr>
      <w:r w:rsidRPr="001C21A8">
        <w:rPr>
          <w:rFonts w:asciiTheme="minorHAnsi" w:eastAsia="Calibri" w:hAnsiTheme="minorHAnsi" w:cs="Calibri"/>
          <w:b/>
          <w:sz w:val="22"/>
          <w:szCs w:val="22"/>
        </w:rPr>
        <w:t>CONCEJALES</w:t>
      </w:r>
      <w:r w:rsidRPr="001C21A8">
        <w:rPr>
          <w:rFonts w:asciiTheme="minorHAnsi" w:eastAsia="Calibri" w:hAnsiTheme="minorHAnsi" w:cs="Calibri"/>
          <w:bCs/>
          <w:sz w:val="22"/>
          <w:szCs w:val="22"/>
        </w:rPr>
        <w:tab/>
      </w:r>
      <w:r w:rsidRPr="001C21A8">
        <w:rPr>
          <w:rFonts w:asciiTheme="minorHAnsi" w:eastAsia="Calibri" w:hAnsiTheme="minorHAnsi" w:cs="Calibri"/>
          <w:bCs/>
          <w:sz w:val="22"/>
          <w:szCs w:val="22"/>
        </w:rPr>
        <w:tab/>
      </w:r>
      <w:r w:rsidR="00DE6B7D">
        <w:rPr>
          <w:rFonts w:asciiTheme="minorHAnsi" w:eastAsia="Calibri" w:hAnsiTheme="minorHAnsi" w:cs="Calibri"/>
          <w:b/>
          <w:color w:val="auto"/>
          <w:sz w:val="22"/>
          <w:szCs w:val="22"/>
        </w:rPr>
        <w:t>Sr. Amaro Fuentes Vargas</w:t>
      </w:r>
      <w:r w:rsidRPr="001C21A8">
        <w:rPr>
          <w:rFonts w:asciiTheme="minorHAnsi" w:eastAsia="Calibri" w:hAnsiTheme="minorHAnsi" w:cs="Calibri"/>
          <w:bCs/>
          <w:sz w:val="22"/>
          <w:szCs w:val="22"/>
        </w:rPr>
        <w:t xml:space="preserve">, </w:t>
      </w:r>
      <w:r w:rsidRPr="001C21A8">
        <w:rPr>
          <w:rFonts w:asciiTheme="minorHAnsi" w:eastAsia="Calibri" w:hAnsiTheme="minorHAnsi" w:cs="Calibri"/>
          <w:b/>
          <w:color w:val="auto"/>
          <w:sz w:val="22"/>
          <w:szCs w:val="22"/>
        </w:rPr>
        <w:t xml:space="preserve">Sra. </w:t>
      </w:r>
      <w:r w:rsidRPr="001C21A8">
        <w:rPr>
          <w:rFonts w:asciiTheme="minorHAnsi" w:eastAsia="Calibri" w:hAnsiTheme="minorHAnsi" w:cs="Arial"/>
          <w:b/>
          <w:bCs/>
          <w:color w:val="auto"/>
          <w:sz w:val="22"/>
          <w:szCs w:val="22"/>
        </w:rPr>
        <w:t>Paz González Zúñiga</w:t>
      </w:r>
      <w:r w:rsidRPr="001C21A8">
        <w:rPr>
          <w:rFonts w:asciiTheme="minorHAnsi" w:eastAsia="Calibri" w:hAnsiTheme="minorHAnsi" w:cs="Calibri"/>
          <w:bCs/>
          <w:sz w:val="22"/>
          <w:szCs w:val="22"/>
        </w:rPr>
        <w:t xml:space="preserve">, </w:t>
      </w:r>
      <w:r w:rsidRPr="001C21A8">
        <w:rPr>
          <w:rFonts w:asciiTheme="minorHAnsi" w:eastAsia="Calibri" w:hAnsiTheme="minorHAnsi" w:cs="Calibri"/>
          <w:b/>
          <w:color w:val="auto"/>
          <w:sz w:val="22"/>
          <w:szCs w:val="22"/>
        </w:rPr>
        <w:t xml:space="preserve">Sra. </w:t>
      </w:r>
      <w:r w:rsidR="00B45BF7">
        <w:rPr>
          <w:rFonts w:asciiTheme="minorHAnsi" w:eastAsia="Calibri" w:hAnsiTheme="minorHAnsi" w:cs="Arial"/>
          <w:b/>
          <w:bCs/>
          <w:color w:val="auto"/>
          <w:sz w:val="22"/>
          <w:szCs w:val="22"/>
        </w:rPr>
        <w:t>Rosa Verdugo Paileman</w:t>
      </w:r>
      <w:r w:rsidRPr="001C21A8">
        <w:rPr>
          <w:rFonts w:asciiTheme="minorHAnsi" w:eastAsia="Calibri" w:hAnsiTheme="minorHAnsi" w:cs="Arial"/>
          <w:b/>
          <w:bCs/>
          <w:color w:val="auto"/>
          <w:sz w:val="22"/>
          <w:szCs w:val="22"/>
        </w:rPr>
        <w:t>,</w:t>
      </w:r>
    </w:p>
    <w:p w:rsidR="00275530" w:rsidRPr="00BA371F" w:rsidRDefault="00341452" w:rsidP="001C21A8">
      <w:pPr>
        <w:tabs>
          <w:tab w:val="left" w:pos="1871"/>
        </w:tabs>
        <w:spacing w:line="276" w:lineRule="auto"/>
        <w:jc w:val="both"/>
        <w:rPr>
          <w:rFonts w:asciiTheme="minorHAnsi" w:eastAsia="Calibri" w:hAnsiTheme="minorHAnsi" w:cs="Calibri"/>
          <w:b/>
          <w:color w:val="auto"/>
          <w:sz w:val="22"/>
          <w:szCs w:val="22"/>
        </w:rPr>
        <w:sectPr w:rsidR="00275530" w:rsidRPr="00BA371F" w:rsidSect="00367513">
          <w:headerReference w:type="even" r:id="rId22"/>
          <w:headerReference w:type="default" r:id="rId23"/>
          <w:footerReference w:type="even" r:id="rId24"/>
          <w:headerReference w:type="first" r:id="rId25"/>
          <w:footerReference w:type="first" r:id="rId26"/>
          <w:pgSz w:w="12242" w:h="18722"/>
          <w:pgMar w:top="709" w:right="760" w:bottom="851" w:left="1560" w:header="57" w:footer="284" w:gutter="0"/>
          <w:pgBorders w:offsetFrom="page">
            <w:top w:val="single" w:sz="24" w:space="24" w:color="1F4E79" w:themeColor="accent1" w:themeShade="80"/>
            <w:left w:val="single" w:sz="24" w:space="24" w:color="1F4E79" w:themeColor="accent1" w:themeShade="80"/>
            <w:bottom w:val="single" w:sz="24" w:space="24" w:color="1F4E79" w:themeColor="accent1" w:themeShade="80"/>
            <w:right w:val="single" w:sz="24" w:space="24" w:color="1F4E79" w:themeColor="accent1" w:themeShade="80"/>
          </w:pgBorders>
          <w:pgNumType w:start="1"/>
          <w:cols w:space="720"/>
          <w:noEndnote/>
          <w:docGrid w:linePitch="360"/>
        </w:sectPr>
      </w:pPr>
      <w:r>
        <w:rPr>
          <w:rFonts w:asciiTheme="minorHAnsi" w:eastAsia="Calibri" w:hAnsiTheme="minorHAnsi" w:cs="Calibri"/>
          <w:b/>
          <w:noProof/>
          <w:sz w:val="22"/>
          <w:szCs w:val="22"/>
          <w:lang w:val="en-US" w:eastAsia="en-US" w:bidi="ar-SA"/>
        </w:rPr>
        <mc:AlternateContent>
          <mc:Choice Requires="wpg">
            <w:drawing>
              <wp:anchor distT="0" distB="0" distL="114300" distR="114300" simplePos="0" relativeHeight="251667456" behindDoc="0" locked="0" layoutInCell="1" allowOverlap="1" wp14:anchorId="11318B83" wp14:editId="34C1D650">
                <wp:simplePos x="0" y="0"/>
                <wp:positionH relativeFrom="column">
                  <wp:posOffset>-161925</wp:posOffset>
                </wp:positionH>
                <wp:positionV relativeFrom="paragraph">
                  <wp:posOffset>897890</wp:posOffset>
                </wp:positionV>
                <wp:extent cx="6305550" cy="4714875"/>
                <wp:effectExtent l="0" t="0" r="0" b="9525"/>
                <wp:wrapNone/>
                <wp:docPr id="5" name="11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5550" cy="4714875"/>
                          <a:chOff x="0" y="452"/>
                          <a:chExt cx="65496" cy="48776"/>
                        </a:xfrm>
                      </wpg:grpSpPr>
                      <wps:wsp>
                        <wps:cNvPr id="8" name="Text Box 258"/>
                        <wps:cNvSpPr txBox="1">
                          <a:spLocks/>
                        </wps:cNvSpPr>
                        <wps:spPr bwMode="auto">
                          <a:xfrm>
                            <a:off x="41679" y="452"/>
                            <a:ext cx="16232"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7F0" w:rsidRPr="00001FC4" w:rsidRDefault="006157F0" w:rsidP="00322C30">
                              <w:pPr>
                                <w:pStyle w:val="Leyendadelaimagen2"/>
                                <w:shd w:val="clear" w:color="auto" w:fill="auto"/>
                                <w:spacing w:line="220" w:lineRule="exact"/>
                                <w:rPr>
                                  <w:b/>
                                  <w:sz w:val="28"/>
                                  <w:szCs w:val="28"/>
                                </w:rPr>
                              </w:pPr>
                              <w:r w:rsidRPr="00001FC4">
                                <w:rPr>
                                  <w:rStyle w:val="Leyendadelaimagen2Exact1"/>
                                  <w:b/>
                                  <w:sz w:val="28"/>
                                  <w:szCs w:val="28"/>
                                </w:rPr>
                                <w:t>ORG</w:t>
                              </w:r>
                              <w:r>
                                <w:rPr>
                                  <w:rStyle w:val="Leyendadelaimagen2Exact1"/>
                                  <w:b/>
                                  <w:sz w:val="28"/>
                                  <w:szCs w:val="28"/>
                                </w:rPr>
                                <w:t>A</w:t>
                              </w:r>
                              <w:r w:rsidRPr="00001FC4">
                                <w:rPr>
                                  <w:rStyle w:val="Leyendadelaimagen2Exact1"/>
                                  <w:b/>
                                  <w:sz w:val="28"/>
                                  <w:szCs w:val="28"/>
                                </w:rPr>
                                <w:t>NIGRAMA</w:t>
                              </w:r>
                            </w:p>
                          </w:txbxContent>
                        </wps:txbx>
                        <wps:bodyPr rot="0" vert="horz" wrap="square" lIns="0" tIns="0" rIns="0" bIns="0" anchor="t" anchorCtr="0" upright="1">
                          <a:noAutofit/>
                        </wps:bodyPr>
                      </wps:wsp>
                      <pic:pic xmlns:pic="http://schemas.openxmlformats.org/drawingml/2006/picture">
                        <pic:nvPicPr>
                          <pic:cNvPr id="9" name="Imagen 385"/>
                          <pic:cNvPicPr>
                            <a:picLocks/>
                          </pic:cNvPicPr>
                        </pic:nvPicPr>
                        <pic:blipFill>
                          <a:blip r:embed="rId27">
                            <a:extLst>
                              <a:ext uri="{28A0092B-C50C-407E-A947-70E740481C1C}">
                                <a14:useLocalDpi xmlns:a14="http://schemas.microsoft.com/office/drawing/2010/main" val="0"/>
                              </a:ext>
                            </a:extLst>
                          </a:blip>
                          <a:srcRect l="28673" t="33060" r="22990" b="9348"/>
                          <a:stretch>
                            <a:fillRect/>
                          </a:stretch>
                        </pic:blipFill>
                        <pic:spPr bwMode="auto">
                          <a:xfrm>
                            <a:off x="0" y="2870"/>
                            <a:ext cx="65496" cy="4635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11318B83" id="11 Grupo" o:spid="_x0000_s1027" style="position:absolute;left:0;text-align:left;margin-left:-12.75pt;margin-top:70.7pt;width:496.5pt;height:371.25pt;z-index:251667456;mso-width-relative:margin;mso-height-relative:margin" coordorigin=",452" coordsize="65496,487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">
                <v:shape id="Text Box 258" o:spid="_x0000_s1028" type="#_x0000_t202" style="position:absolute;left:41679;top:452;width:16232;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" filled="f" stroked="f">
                  <v:path arrowok="t"/>
                  <v:textbox inset="0,0,0,0">
                    <w:txbxContent>
                      <w:p w:rsidR="006157F0" w:rsidRPr="00001FC4" w:rsidRDefault="006157F0" w:rsidP="00322C30">
                        <w:pPr>
                          <w:pStyle w:val="Leyendadelaimagen2"/>
                          <w:shd w:val="clear" w:color="auto" w:fill="auto"/>
                          <w:spacing w:line="220" w:lineRule="exact"/>
                          <w:rPr>
                            <w:b/>
                            <w:sz w:val="28"/>
                            <w:szCs w:val="28"/>
                          </w:rPr>
                        </w:pPr>
                        <w:r w:rsidRPr="00001FC4">
                          <w:rPr>
                            <w:rStyle w:val="Leyendadelaimagen2Exact1"/>
                            <w:b/>
                            <w:sz w:val="28"/>
                            <w:szCs w:val="28"/>
                          </w:rPr>
                          <w:t>ORG</w:t>
                        </w:r>
                        <w:r>
                          <w:rPr>
                            <w:rStyle w:val="Leyendadelaimagen2Exact1"/>
                            <w:b/>
                            <w:sz w:val="28"/>
                            <w:szCs w:val="28"/>
                          </w:rPr>
                          <w:t>A</w:t>
                        </w:r>
                        <w:r w:rsidRPr="00001FC4">
                          <w:rPr>
                            <w:rStyle w:val="Leyendadelaimagen2Exact1"/>
                            <w:b/>
                            <w:sz w:val="28"/>
                            <w:szCs w:val="28"/>
                          </w:rPr>
                          <w:t>NIGRAMA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85" o:spid="_x0000_s1029" type="#_x0000_t75" style="position:absolute;top:2870;width:65496;height:46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">
                  <v:imagedata r:id="rId28" o:title="" croptop="21666f" cropbottom="6126f" cropleft="18791f" cropright="15067f"/>
                  <v:path arrowok="t"/>
                  <o:lock v:ext="edit" aspectratio="f"/>
                </v:shape>
              </v:group>
            </w:pict>
          </mc:Fallback>
        </mc:AlternateContent>
      </w:r>
      <w:r w:rsidR="00275530" w:rsidRPr="001C21A8">
        <w:rPr>
          <w:rFonts w:asciiTheme="minorHAnsi" w:eastAsia="Calibri" w:hAnsiTheme="minorHAnsi" w:cs="Calibri"/>
          <w:b/>
          <w:color w:val="auto"/>
          <w:sz w:val="22"/>
          <w:szCs w:val="22"/>
        </w:rPr>
        <w:tab/>
      </w:r>
      <w:r w:rsidR="00275530" w:rsidRPr="001C21A8">
        <w:rPr>
          <w:rFonts w:asciiTheme="minorHAnsi" w:eastAsia="Calibri" w:hAnsiTheme="minorHAnsi" w:cs="Calibri"/>
          <w:b/>
          <w:color w:val="auto"/>
          <w:sz w:val="22"/>
          <w:szCs w:val="22"/>
        </w:rPr>
        <w:tab/>
        <w:t xml:space="preserve">Sr. </w:t>
      </w:r>
      <w:r w:rsidR="00275530" w:rsidRPr="001C21A8">
        <w:rPr>
          <w:rFonts w:asciiTheme="minorHAnsi" w:eastAsia="Calibri" w:hAnsiTheme="minorHAnsi" w:cs="Arial"/>
          <w:b/>
          <w:bCs/>
          <w:color w:val="auto"/>
          <w:sz w:val="22"/>
          <w:szCs w:val="22"/>
        </w:rPr>
        <w:t>Patricio Muñoz Vegas</w:t>
      </w:r>
      <w:r w:rsidR="00275530" w:rsidRPr="001C21A8">
        <w:rPr>
          <w:rFonts w:asciiTheme="minorHAnsi" w:eastAsia="Calibri" w:hAnsiTheme="minorHAnsi" w:cs="Calibri"/>
          <w:b/>
          <w:color w:val="auto"/>
          <w:sz w:val="22"/>
          <w:szCs w:val="22"/>
        </w:rPr>
        <w:t xml:space="preserve">, Sr. </w:t>
      </w:r>
      <w:r w:rsidR="00275530" w:rsidRPr="001C21A8">
        <w:rPr>
          <w:rFonts w:asciiTheme="minorHAnsi" w:eastAsia="Calibri" w:hAnsiTheme="minorHAnsi" w:cs="Arial"/>
          <w:b/>
          <w:bCs/>
          <w:color w:val="auto"/>
          <w:sz w:val="22"/>
          <w:szCs w:val="22"/>
        </w:rPr>
        <w:t>Alberto Haddad Valech</w:t>
      </w:r>
      <w:r w:rsidR="00CA7F22" w:rsidRPr="001C21A8">
        <w:rPr>
          <w:rFonts w:asciiTheme="minorHAnsi" w:eastAsia="Calibri" w:hAnsiTheme="minorHAnsi" w:cs="Calibri"/>
          <w:b/>
          <w:color w:val="auto"/>
          <w:sz w:val="22"/>
          <w:szCs w:val="22"/>
        </w:rPr>
        <w:t>, Sr. Miguel Ram</w:t>
      </w:r>
      <w:r w:rsidR="009B7F0E">
        <w:rPr>
          <w:rFonts w:asciiTheme="minorHAnsi" w:eastAsia="Calibri" w:hAnsiTheme="minorHAnsi" w:cs="Calibri"/>
          <w:b/>
          <w:color w:val="auto"/>
          <w:sz w:val="22"/>
          <w:szCs w:val="22"/>
        </w:rPr>
        <w:t xml:space="preserve">os </w:t>
      </w:r>
    </w:p>
    <w:p w:rsidR="00322C30" w:rsidRDefault="00322C30" w:rsidP="002566E9">
      <w:pPr>
        <w:pStyle w:val="Ttulo2"/>
        <w:jc w:val="left"/>
        <w:rPr>
          <w:rFonts w:asciiTheme="minorHAnsi" w:eastAsia="Calibri" w:hAnsiTheme="minorHAnsi" w:cs="Calibri"/>
          <w:bCs w:val="0"/>
          <w:color w:val="000000"/>
          <w:szCs w:val="28"/>
          <w:u w:val="none"/>
          <w:lang w:bidi="es-ES"/>
        </w:rPr>
      </w:pPr>
      <w:r w:rsidRPr="007A7062">
        <w:rPr>
          <w:rFonts w:asciiTheme="minorHAnsi" w:eastAsia="Calibri" w:hAnsiTheme="minorHAnsi" w:cs="Calibri"/>
          <w:bCs w:val="0"/>
          <w:color w:val="000000"/>
          <w:szCs w:val="28"/>
          <w:u w:val="none"/>
          <w:lang w:bidi="es-ES"/>
        </w:rPr>
        <w:lastRenderedPageBreak/>
        <w:t>2.6</w:t>
      </w:r>
      <w:r w:rsidR="00992B00" w:rsidRPr="007A7062">
        <w:rPr>
          <w:rFonts w:asciiTheme="minorHAnsi" w:eastAsia="Calibri" w:hAnsiTheme="minorHAnsi" w:cs="Calibri"/>
          <w:bCs w:val="0"/>
          <w:color w:val="000000"/>
          <w:szCs w:val="28"/>
          <w:u w:val="none"/>
          <w:lang w:bidi="es-ES"/>
        </w:rPr>
        <w:tab/>
      </w:r>
      <w:r w:rsidRPr="007A7062">
        <w:rPr>
          <w:rFonts w:asciiTheme="minorHAnsi" w:eastAsia="Calibri" w:hAnsiTheme="minorHAnsi" w:cs="Calibri"/>
          <w:bCs w:val="0"/>
          <w:color w:val="000000"/>
          <w:szCs w:val="28"/>
          <w:u w:val="none"/>
          <w:lang w:bidi="es-ES"/>
        </w:rPr>
        <w:t>CARACTERÍSTICAS EDUCACIONALES DE LA COMUNA</w:t>
      </w:r>
    </w:p>
    <w:p w:rsidR="007A7062" w:rsidRPr="007A7062" w:rsidRDefault="007A7062" w:rsidP="007A7062"/>
    <w:p w:rsidR="00322C30" w:rsidRPr="007A7062" w:rsidRDefault="00322C30" w:rsidP="002566E9">
      <w:pPr>
        <w:pStyle w:val="Ttulo1"/>
        <w:jc w:val="left"/>
        <w:rPr>
          <w:rFonts w:asciiTheme="minorHAnsi" w:eastAsia="Calibri" w:hAnsiTheme="minorHAnsi" w:cs="Calibri"/>
          <w:b/>
          <w:color w:val="000000"/>
          <w:sz w:val="28"/>
          <w:szCs w:val="28"/>
          <w:lang w:val="es-ES" w:eastAsia="es-ES" w:bidi="es-ES"/>
        </w:rPr>
      </w:pPr>
      <w:r w:rsidRPr="007A7062">
        <w:rPr>
          <w:rFonts w:asciiTheme="minorHAnsi" w:eastAsia="Calibri" w:hAnsiTheme="minorHAnsi" w:cs="Calibri"/>
          <w:b/>
          <w:color w:val="000000"/>
          <w:sz w:val="28"/>
          <w:szCs w:val="28"/>
          <w:lang w:val="es-ES" w:eastAsia="es-ES" w:bidi="es-ES"/>
        </w:rPr>
        <w:t xml:space="preserve">OFERTA EDUCATIVA </w:t>
      </w:r>
    </w:p>
    <w:p w:rsidR="00322C30" w:rsidRPr="001C21A8" w:rsidRDefault="00322C30" w:rsidP="00992B00">
      <w:pPr>
        <w:pStyle w:val="Textoindependiente"/>
      </w:pPr>
      <w:r w:rsidRPr="001C21A8">
        <w:t>La Oferta Educacional de la comuna de Padre Hurtado, est</w:t>
      </w:r>
      <w:r w:rsidR="005E6EE2" w:rsidRPr="001C21A8">
        <w:t>á constituida por todos los</w:t>
      </w:r>
      <w:r w:rsidRPr="001C21A8">
        <w:t xml:space="preserve"> establecimie</w:t>
      </w:r>
      <w:r w:rsidR="005E6EE2" w:rsidRPr="001C21A8">
        <w:t>ntos educacionales, incluidos: jardines infantiles – salas</w:t>
      </w:r>
      <w:r w:rsidRPr="001C21A8">
        <w:t xml:space="preserve"> cuna, colegios de enseñanza básica y media, independientemente del financiamiento de ellos. </w:t>
      </w:r>
    </w:p>
    <w:p w:rsidR="00322C30" w:rsidRPr="001C21A8" w:rsidRDefault="00322C30" w:rsidP="00992B00">
      <w:pPr>
        <w:pStyle w:val="Textoindependiente"/>
      </w:pPr>
      <w:r w:rsidRPr="001C21A8">
        <w:t>La oferta educacional según Tipo de Sostenedor es la siguiente:</w:t>
      </w:r>
    </w:p>
    <w:tbl>
      <w:tblPr>
        <w:tblStyle w:val="Tablaconcuadrcula"/>
        <w:tblW w:w="9781" w:type="dxa"/>
        <w:tblInd w:w="108" w:type="dxa"/>
        <w:tblLook w:val="04A0" w:firstRow="1" w:lastRow="0" w:firstColumn="1" w:lastColumn="0" w:noHBand="0" w:noVBand="1"/>
      </w:tblPr>
      <w:tblGrid>
        <w:gridCol w:w="4395"/>
        <w:gridCol w:w="1559"/>
        <w:gridCol w:w="1417"/>
        <w:gridCol w:w="1134"/>
        <w:gridCol w:w="1276"/>
      </w:tblGrid>
      <w:tr w:rsidR="009D6399" w:rsidRPr="001C21A8" w:rsidTr="009D6399">
        <w:tc>
          <w:tcPr>
            <w:tcW w:w="4395" w:type="dxa"/>
            <w:shd w:val="clear" w:color="auto" w:fill="9CC2E5" w:themeFill="accent1" w:themeFillTint="99"/>
            <w:vAlign w:val="center"/>
          </w:tcPr>
          <w:p w:rsidR="009D6399" w:rsidRPr="001C21A8" w:rsidRDefault="009D6399" w:rsidP="001C21A8">
            <w:pPr>
              <w:jc w:val="center"/>
              <w:rPr>
                <w:rFonts w:asciiTheme="minorHAnsi" w:hAnsiTheme="minorHAnsi"/>
                <w:b/>
                <w:sz w:val="22"/>
                <w:szCs w:val="22"/>
              </w:rPr>
            </w:pPr>
            <w:r w:rsidRPr="001C21A8">
              <w:rPr>
                <w:rFonts w:asciiTheme="minorHAnsi" w:hAnsiTheme="minorHAnsi"/>
                <w:b/>
                <w:sz w:val="22"/>
                <w:szCs w:val="22"/>
              </w:rPr>
              <w:t>Tipo Sostenedor</w:t>
            </w:r>
          </w:p>
        </w:tc>
        <w:tc>
          <w:tcPr>
            <w:tcW w:w="1559" w:type="dxa"/>
            <w:shd w:val="clear" w:color="auto" w:fill="9CC2E5" w:themeFill="accent1" w:themeFillTint="99"/>
            <w:vAlign w:val="center"/>
          </w:tcPr>
          <w:p w:rsidR="009D6399" w:rsidRPr="001C21A8" w:rsidRDefault="009D6399" w:rsidP="001C21A8">
            <w:pPr>
              <w:jc w:val="center"/>
              <w:rPr>
                <w:rFonts w:asciiTheme="minorHAnsi" w:hAnsiTheme="minorHAnsi"/>
                <w:b/>
                <w:sz w:val="22"/>
                <w:szCs w:val="22"/>
              </w:rPr>
            </w:pPr>
            <w:r w:rsidRPr="001C21A8">
              <w:rPr>
                <w:rFonts w:asciiTheme="minorHAnsi" w:hAnsiTheme="minorHAnsi"/>
                <w:b/>
                <w:sz w:val="22"/>
                <w:szCs w:val="22"/>
              </w:rPr>
              <w:t>Año 2014</w:t>
            </w:r>
          </w:p>
        </w:tc>
        <w:tc>
          <w:tcPr>
            <w:tcW w:w="1417" w:type="dxa"/>
            <w:shd w:val="clear" w:color="auto" w:fill="9CC2E5" w:themeFill="accent1" w:themeFillTint="99"/>
            <w:vAlign w:val="center"/>
          </w:tcPr>
          <w:p w:rsidR="009D6399" w:rsidRPr="001C21A8" w:rsidRDefault="009D6399" w:rsidP="001C21A8">
            <w:pPr>
              <w:jc w:val="center"/>
              <w:rPr>
                <w:rFonts w:asciiTheme="minorHAnsi" w:hAnsiTheme="minorHAnsi"/>
                <w:b/>
                <w:sz w:val="22"/>
                <w:szCs w:val="22"/>
              </w:rPr>
            </w:pPr>
            <w:r w:rsidRPr="001C21A8">
              <w:rPr>
                <w:rFonts w:asciiTheme="minorHAnsi" w:hAnsiTheme="minorHAnsi"/>
                <w:b/>
                <w:sz w:val="22"/>
                <w:szCs w:val="22"/>
              </w:rPr>
              <w:t>Año 2015</w:t>
            </w:r>
          </w:p>
        </w:tc>
        <w:tc>
          <w:tcPr>
            <w:tcW w:w="1134" w:type="dxa"/>
            <w:shd w:val="clear" w:color="auto" w:fill="9CC2E5" w:themeFill="accent1" w:themeFillTint="99"/>
            <w:vAlign w:val="center"/>
          </w:tcPr>
          <w:p w:rsidR="009D6399" w:rsidRPr="001C21A8" w:rsidRDefault="009D6399" w:rsidP="001C21A8">
            <w:pPr>
              <w:jc w:val="center"/>
              <w:rPr>
                <w:rFonts w:asciiTheme="minorHAnsi" w:hAnsiTheme="minorHAnsi"/>
                <w:b/>
                <w:sz w:val="22"/>
                <w:szCs w:val="22"/>
              </w:rPr>
            </w:pPr>
            <w:r w:rsidRPr="001C21A8">
              <w:rPr>
                <w:rFonts w:asciiTheme="minorHAnsi" w:hAnsiTheme="minorHAnsi"/>
                <w:b/>
                <w:sz w:val="22"/>
                <w:szCs w:val="22"/>
              </w:rPr>
              <w:t>Año 2016</w:t>
            </w:r>
          </w:p>
        </w:tc>
        <w:tc>
          <w:tcPr>
            <w:tcW w:w="1276" w:type="dxa"/>
            <w:shd w:val="clear" w:color="auto" w:fill="9CC2E5" w:themeFill="accent1" w:themeFillTint="99"/>
            <w:vAlign w:val="center"/>
          </w:tcPr>
          <w:p w:rsidR="009D6399" w:rsidRDefault="009D6399" w:rsidP="001C21A8">
            <w:pPr>
              <w:jc w:val="center"/>
              <w:rPr>
                <w:rFonts w:asciiTheme="minorHAnsi" w:hAnsiTheme="minorHAnsi"/>
                <w:b/>
                <w:sz w:val="22"/>
                <w:szCs w:val="22"/>
              </w:rPr>
            </w:pPr>
            <w:r>
              <w:rPr>
                <w:rFonts w:asciiTheme="minorHAnsi" w:hAnsiTheme="minorHAnsi"/>
                <w:b/>
                <w:sz w:val="22"/>
                <w:szCs w:val="22"/>
              </w:rPr>
              <w:t>Año</w:t>
            </w:r>
          </w:p>
          <w:p w:rsidR="009D6399" w:rsidRPr="001C21A8" w:rsidRDefault="009D6399" w:rsidP="001C21A8">
            <w:pPr>
              <w:jc w:val="center"/>
              <w:rPr>
                <w:rFonts w:asciiTheme="minorHAnsi" w:hAnsiTheme="minorHAnsi"/>
                <w:b/>
                <w:sz w:val="22"/>
                <w:szCs w:val="22"/>
              </w:rPr>
            </w:pPr>
            <w:r>
              <w:rPr>
                <w:rFonts w:asciiTheme="minorHAnsi" w:hAnsiTheme="minorHAnsi"/>
                <w:b/>
                <w:sz w:val="22"/>
                <w:szCs w:val="22"/>
              </w:rPr>
              <w:t>2017</w:t>
            </w:r>
          </w:p>
        </w:tc>
      </w:tr>
      <w:tr w:rsidR="009D6399" w:rsidRPr="001C21A8" w:rsidTr="00CA5F4E">
        <w:tc>
          <w:tcPr>
            <w:tcW w:w="4395" w:type="dxa"/>
            <w:shd w:val="clear" w:color="auto" w:fill="9CC2E5" w:themeFill="accent1" w:themeFillTint="99"/>
          </w:tcPr>
          <w:p w:rsidR="009D6399" w:rsidRPr="001C21A8" w:rsidRDefault="009D6399" w:rsidP="001C21A8">
            <w:pPr>
              <w:rPr>
                <w:rFonts w:asciiTheme="minorHAnsi" w:hAnsiTheme="minorHAnsi"/>
                <w:sz w:val="22"/>
                <w:szCs w:val="22"/>
              </w:rPr>
            </w:pPr>
            <w:r w:rsidRPr="001C21A8">
              <w:rPr>
                <w:rFonts w:asciiTheme="minorHAnsi" w:hAnsiTheme="minorHAnsi"/>
                <w:sz w:val="22"/>
                <w:szCs w:val="22"/>
              </w:rPr>
              <w:t>Particular Subvencionado</w:t>
            </w:r>
          </w:p>
        </w:tc>
        <w:tc>
          <w:tcPr>
            <w:tcW w:w="1559" w:type="dxa"/>
            <w:shd w:val="clear" w:color="auto" w:fill="DBDBDB" w:themeFill="accent3" w:themeFillTint="66"/>
          </w:tcPr>
          <w:p w:rsidR="009D6399" w:rsidRPr="001C21A8" w:rsidRDefault="009D6399" w:rsidP="001C21A8">
            <w:pPr>
              <w:jc w:val="center"/>
              <w:rPr>
                <w:rFonts w:asciiTheme="minorHAnsi" w:hAnsiTheme="minorHAnsi"/>
                <w:sz w:val="22"/>
                <w:szCs w:val="22"/>
              </w:rPr>
            </w:pPr>
            <w:r w:rsidRPr="001C21A8">
              <w:rPr>
                <w:rFonts w:asciiTheme="minorHAnsi" w:hAnsiTheme="minorHAnsi"/>
                <w:sz w:val="22"/>
                <w:szCs w:val="22"/>
              </w:rPr>
              <w:t>14</w:t>
            </w:r>
          </w:p>
        </w:tc>
        <w:tc>
          <w:tcPr>
            <w:tcW w:w="1417" w:type="dxa"/>
            <w:shd w:val="clear" w:color="auto" w:fill="DBDBDB" w:themeFill="accent3" w:themeFillTint="66"/>
          </w:tcPr>
          <w:p w:rsidR="009D6399" w:rsidRPr="001C21A8" w:rsidRDefault="009D6399" w:rsidP="001C21A8">
            <w:pPr>
              <w:jc w:val="center"/>
              <w:rPr>
                <w:rFonts w:asciiTheme="minorHAnsi" w:hAnsiTheme="minorHAnsi"/>
                <w:sz w:val="22"/>
                <w:szCs w:val="22"/>
              </w:rPr>
            </w:pPr>
            <w:r w:rsidRPr="001C21A8">
              <w:rPr>
                <w:rFonts w:asciiTheme="minorHAnsi" w:hAnsiTheme="minorHAnsi"/>
                <w:sz w:val="22"/>
                <w:szCs w:val="22"/>
              </w:rPr>
              <w:t>14</w:t>
            </w:r>
          </w:p>
        </w:tc>
        <w:tc>
          <w:tcPr>
            <w:tcW w:w="1134" w:type="dxa"/>
            <w:shd w:val="clear" w:color="auto" w:fill="DBDBDB" w:themeFill="accent3" w:themeFillTint="66"/>
          </w:tcPr>
          <w:p w:rsidR="009D6399" w:rsidRPr="001C21A8" w:rsidRDefault="009D6399" w:rsidP="001C21A8">
            <w:pPr>
              <w:jc w:val="center"/>
              <w:rPr>
                <w:rFonts w:asciiTheme="minorHAnsi" w:hAnsiTheme="minorHAnsi"/>
                <w:sz w:val="22"/>
                <w:szCs w:val="22"/>
              </w:rPr>
            </w:pPr>
            <w:r w:rsidRPr="001C21A8">
              <w:rPr>
                <w:rFonts w:asciiTheme="minorHAnsi" w:hAnsiTheme="minorHAnsi"/>
                <w:sz w:val="22"/>
                <w:szCs w:val="22"/>
              </w:rPr>
              <w:t>24</w:t>
            </w:r>
          </w:p>
        </w:tc>
        <w:tc>
          <w:tcPr>
            <w:tcW w:w="1276" w:type="dxa"/>
            <w:shd w:val="clear" w:color="auto" w:fill="DBDBDB" w:themeFill="accent3" w:themeFillTint="66"/>
          </w:tcPr>
          <w:p w:rsidR="009D6399" w:rsidRPr="001C21A8" w:rsidRDefault="009B7F0E" w:rsidP="001C21A8">
            <w:pPr>
              <w:jc w:val="center"/>
              <w:rPr>
                <w:rFonts w:asciiTheme="minorHAnsi" w:hAnsiTheme="minorHAnsi"/>
                <w:sz w:val="22"/>
                <w:szCs w:val="22"/>
              </w:rPr>
            </w:pPr>
            <w:r>
              <w:rPr>
                <w:rFonts w:asciiTheme="minorHAnsi" w:hAnsiTheme="minorHAnsi"/>
                <w:sz w:val="22"/>
                <w:szCs w:val="22"/>
              </w:rPr>
              <w:t>24</w:t>
            </w:r>
          </w:p>
        </w:tc>
      </w:tr>
      <w:tr w:rsidR="009D6399" w:rsidRPr="001C21A8" w:rsidTr="00CA5F4E">
        <w:tc>
          <w:tcPr>
            <w:tcW w:w="4395" w:type="dxa"/>
            <w:shd w:val="clear" w:color="auto" w:fill="9CC2E5" w:themeFill="accent1" w:themeFillTint="99"/>
          </w:tcPr>
          <w:p w:rsidR="009D6399" w:rsidRPr="001C21A8" w:rsidRDefault="009D6399" w:rsidP="001C21A8">
            <w:pPr>
              <w:rPr>
                <w:rFonts w:asciiTheme="minorHAnsi" w:hAnsiTheme="minorHAnsi"/>
                <w:sz w:val="22"/>
                <w:szCs w:val="22"/>
              </w:rPr>
            </w:pPr>
            <w:r w:rsidRPr="001C21A8">
              <w:rPr>
                <w:rFonts w:asciiTheme="minorHAnsi" w:hAnsiTheme="minorHAnsi"/>
                <w:sz w:val="22"/>
                <w:szCs w:val="22"/>
              </w:rPr>
              <w:t>Municipalizado</w:t>
            </w:r>
          </w:p>
        </w:tc>
        <w:tc>
          <w:tcPr>
            <w:tcW w:w="1559" w:type="dxa"/>
            <w:shd w:val="clear" w:color="auto" w:fill="DBDBDB" w:themeFill="accent3" w:themeFillTint="66"/>
          </w:tcPr>
          <w:p w:rsidR="009D6399" w:rsidRPr="001C21A8" w:rsidRDefault="009D6399" w:rsidP="001C21A8">
            <w:pPr>
              <w:jc w:val="center"/>
              <w:rPr>
                <w:rFonts w:asciiTheme="minorHAnsi" w:hAnsiTheme="minorHAnsi"/>
                <w:sz w:val="22"/>
                <w:szCs w:val="22"/>
              </w:rPr>
            </w:pPr>
            <w:r w:rsidRPr="001C21A8">
              <w:rPr>
                <w:rFonts w:asciiTheme="minorHAnsi" w:hAnsiTheme="minorHAnsi"/>
                <w:sz w:val="22"/>
                <w:szCs w:val="22"/>
              </w:rPr>
              <w:t>6</w:t>
            </w:r>
          </w:p>
        </w:tc>
        <w:tc>
          <w:tcPr>
            <w:tcW w:w="1417" w:type="dxa"/>
            <w:shd w:val="clear" w:color="auto" w:fill="DBDBDB" w:themeFill="accent3" w:themeFillTint="66"/>
          </w:tcPr>
          <w:p w:rsidR="009D6399" w:rsidRPr="001C21A8" w:rsidRDefault="009D6399" w:rsidP="001C21A8">
            <w:pPr>
              <w:jc w:val="center"/>
              <w:rPr>
                <w:rFonts w:asciiTheme="minorHAnsi" w:hAnsiTheme="minorHAnsi"/>
                <w:sz w:val="22"/>
                <w:szCs w:val="22"/>
              </w:rPr>
            </w:pPr>
            <w:r w:rsidRPr="001C21A8">
              <w:rPr>
                <w:rFonts w:asciiTheme="minorHAnsi" w:hAnsiTheme="minorHAnsi"/>
                <w:sz w:val="22"/>
                <w:szCs w:val="22"/>
              </w:rPr>
              <w:t>7</w:t>
            </w:r>
          </w:p>
        </w:tc>
        <w:tc>
          <w:tcPr>
            <w:tcW w:w="1134" w:type="dxa"/>
            <w:shd w:val="clear" w:color="auto" w:fill="DBDBDB" w:themeFill="accent3" w:themeFillTint="66"/>
          </w:tcPr>
          <w:p w:rsidR="009D6399" w:rsidRPr="001C21A8" w:rsidRDefault="009D6399" w:rsidP="001C21A8">
            <w:pPr>
              <w:jc w:val="center"/>
              <w:rPr>
                <w:rFonts w:asciiTheme="minorHAnsi" w:hAnsiTheme="minorHAnsi"/>
                <w:sz w:val="22"/>
                <w:szCs w:val="22"/>
              </w:rPr>
            </w:pPr>
            <w:r w:rsidRPr="001C21A8">
              <w:rPr>
                <w:rFonts w:asciiTheme="minorHAnsi" w:hAnsiTheme="minorHAnsi"/>
                <w:sz w:val="22"/>
                <w:szCs w:val="22"/>
              </w:rPr>
              <w:t>8</w:t>
            </w:r>
          </w:p>
        </w:tc>
        <w:tc>
          <w:tcPr>
            <w:tcW w:w="1276" w:type="dxa"/>
            <w:shd w:val="clear" w:color="auto" w:fill="DBDBDB" w:themeFill="accent3" w:themeFillTint="66"/>
          </w:tcPr>
          <w:p w:rsidR="009D6399" w:rsidRPr="001C21A8" w:rsidRDefault="009B7F0E" w:rsidP="001C21A8">
            <w:pPr>
              <w:jc w:val="center"/>
              <w:rPr>
                <w:rFonts w:asciiTheme="minorHAnsi" w:hAnsiTheme="minorHAnsi"/>
                <w:sz w:val="22"/>
                <w:szCs w:val="22"/>
              </w:rPr>
            </w:pPr>
            <w:r>
              <w:rPr>
                <w:rFonts w:asciiTheme="minorHAnsi" w:hAnsiTheme="minorHAnsi"/>
                <w:sz w:val="22"/>
                <w:szCs w:val="22"/>
              </w:rPr>
              <w:t>8</w:t>
            </w:r>
          </w:p>
        </w:tc>
      </w:tr>
      <w:tr w:rsidR="009D6399" w:rsidRPr="001C21A8" w:rsidTr="00CA5F4E">
        <w:tc>
          <w:tcPr>
            <w:tcW w:w="4395" w:type="dxa"/>
            <w:shd w:val="clear" w:color="auto" w:fill="9CC2E5" w:themeFill="accent1" w:themeFillTint="99"/>
          </w:tcPr>
          <w:p w:rsidR="009D6399" w:rsidRPr="001C21A8" w:rsidRDefault="009D6399" w:rsidP="001C21A8">
            <w:pPr>
              <w:rPr>
                <w:rFonts w:asciiTheme="minorHAnsi" w:hAnsiTheme="minorHAnsi"/>
                <w:sz w:val="22"/>
                <w:szCs w:val="22"/>
              </w:rPr>
            </w:pPr>
            <w:r w:rsidRPr="001C21A8">
              <w:rPr>
                <w:rFonts w:asciiTheme="minorHAnsi" w:hAnsiTheme="minorHAnsi"/>
                <w:sz w:val="22"/>
                <w:szCs w:val="22"/>
              </w:rPr>
              <w:t>Particular Pagado</w:t>
            </w:r>
          </w:p>
        </w:tc>
        <w:tc>
          <w:tcPr>
            <w:tcW w:w="1559" w:type="dxa"/>
            <w:shd w:val="clear" w:color="auto" w:fill="DBDBDB" w:themeFill="accent3" w:themeFillTint="66"/>
          </w:tcPr>
          <w:p w:rsidR="009D6399" w:rsidRPr="001C21A8" w:rsidRDefault="009D6399" w:rsidP="001C21A8">
            <w:pPr>
              <w:jc w:val="center"/>
              <w:rPr>
                <w:rFonts w:asciiTheme="minorHAnsi" w:hAnsiTheme="minorHAnsi"/>
                <w:sz w:val="22"/>
                <w:szCs w:val="22"/>
              </w:rPr>
            </w:pPr>
            <w:r w:rsidRPr="001C21A8">
              <w:rPr>
                <w:rFonts w:asciiTheme="minorHAnsi" w:hAnsiTheme="minorHAnsi"/>
                <w:sz w:val="22"/>
                <w:szCs w:val="22"/>
              </w:rPr>
              <w:t>0</w:t>
            </w:r>
          </w:p>
        </w:tc>
        <w:tc>
          <w:tcPr>
            <w:tcW w:w="1417" w:type="dxa"/>
            <w:shd w:val="clear" w:color="auto" w:fill="DBDBDB" w:themeFill="accent3" w:themeFillTint="66"/>
          </w:tcPr>
          <w:p w:rsidR="009D6399" w:rsidRPr="001C21A8" w:rsidRDefault="009D6399" w:rsidP="001C21A8">
            <w:pPr>
              <w:jc w:val="center"/>
              <w:rPr>
                <w:rFonts w:asciiTheme="minorHAnsi" w:hAnsiTheme="minorHAnsi"/>
                <w:sz w:val="22"/>
                <w:szCs w:val="22"/>
              </w:rPr>
            </w:pPr>
            <w:r w:rsidRPr="001C21A8">
              <w:rPr>
                <w:rFonts w:asciiTheme="minorHAnsi" w:hAnsiTheme="minorHAnsi"/>
                <w:sz w:val="22"/>
                <w:szCs w:val="22"/>
              </w:rPr>
              <w:t>0</w:t>
            </w:r>
          </w:p>
        </w:tc>
        <w:tc>
          <w:tcPr>
            <w:tcW w:w="1134" w:type="dxa"/>
            <w:shd w:val="clear" w:color="auto" w:fill="DBDBDB" w:themeFill="accent3" w:themeFillTint="66"/>
          </w:tcPr>
          <w:p w:rsidR="009D6399" w:rsidRPr="001C21A8" w:rsidRDefault="009D6399" w:rsidP="001C21A8">
            <w:pPr>
              <w:jc w:val="center"/>
              <w:rPr>
                <w:rFonts w:asciiTheme="minorHAnsi" w:hAnsiTheme="minorHAnsi"/>
                <w:sz w:val="22"/>
                <w:szCs w:val="22"/>
              </w:rPr>
            </w:pPr>
            <w:r w:rsidRPr="001C21A8">
              <w:rPr>
                <w:rFonts w:asciiTheme="minorHAnsi" w:hAnsiTheme="minorHAnsi"/>
                <w:sz w:val="22"/>
                <w:szCs w:val="22"/>
              </w:rPr>
              <w:t>0</w:t>
            </w:r>
          </w:p>
        </w:tc>
        <w:tc>
          <w:tcPr>
            <w:tcW w:w="1276" w:type="dxa"/>
            <w:shd w:val="clear" w:color="auto" w:fill="DBDBDB" w:themeFill="accent3" w:themeFillTint="66"/>
          </w:tcPr>
          <w:p w:rsidR="009D6399" w:rsidRPr="001C21A8" w:rsidRDefault="009B7F0E" w:rsidP="001C21A8">
            <w:pPr>
              <w:jc w:val="center"/>
              <w:rPr>
                <w:rFonts w:asciiTheme="minorHAnsi" w:hAnsiTheme="minorHAnsi"/>
                <w:sz w:val="22"/>
                <w:szCs w:val="22"/>
              </w:rPr>
            </w:pPr>
            <w:r>
              <w:rPr>
                <w:rFonts w:asciiTheme="minorHAnsi" w:hAnsiTheme="minorHAnsi"/>
                <w:sz w:val="22"/>
                <w:szCs w:val="22"/>
              </w:rPr>
              <w:t>0</w:t>
            </w:r>
          </w:p>
        </w:tc>
      </w:tr>
      <w:tr w:rsidR="009D6399" w:rsidRPr="001C21A8" w:rsidTr="00CA5F4E">
        <w:tc>
          <w:tcPr>
            <w:tcW w:w="4395" w:type="dxa"/>
            <w:shd w:val="clear" w:color="auto" w:fill="9CC2E5" w:themeFill="accent1" w:themeFillTint="99"/>
          </w:tcPr>
          <w:p w:rsidR="009D6399" w:rsidRPr="001C21A8" w:rsidRDefault="009D6399" w:rsidP="001C21A8">
            <w:pPr>
              <w:rPr>
                <w:rFonts w:asciiTheme="minorHAnsi" w:hAnsiTheme="minorHAnsi"/>
                <w:sz w:val="22"/>
                <w:szCs w:val="22"/>
              </w:rPr>
            </w:pPr>
            <w:r w:rsidRPr="001C21A8">
              <w:rPr>
                <w:rFonts w:asciiTheme="minorHAnsi" w:hAnsiTheme="minorHAnsi"/>
                <w:sz w:val="22"/>
                <w:szCs w:val="22"/>
              </w:rPr>
              <w:t>Total Establecimientos Educacionales</w:t>
            </w:r>
          </w:p>
        </w:tc>
        <w:tc>
          <w:tcPr>
            <w:tcW w:w="1559" w:type="dxa"/>
            <w:shd w:val="clear" w:color="auto" w:fill="F4B083" w:themeFill="accent2" w:themeFillTint="99"/>
          </w:tcPr>
          <w:p w:rsidR="009D6399" w:rsidRPr="001C21A8" w:rsidRDefault="009D6399" w:rsidP="001C21A8">
            <w:pPr>
              <w:jc w:val="center"/>
              <w:rPr>
                <w:rFonts w:asciiTheme="minorHAnsi" w:hAnsiTheme="minorHAnsi"/>
                <w:b/>
                <w:sz w:val="22"/>
                <w:szCs w:val="22"/>
              </w:rPr>
            </w:pPr>
            <w:r w:rsidRPr="001C21A8">
              <w:rPr>
                <w:rFonts w:asciiTheme="minorHAnsi" w:hAnsiTheme="minorHAnsi"/>
                <w:b/>
                <w:sz w:val="22"/>
                <w:szCs w:val="22"/>
              </w:rPr>
              <w:t>20</w:t>
            </w:r>
          </w:p>
        </w:tc>
        <w:tc>
          <w:tcPr>
            <w:tcW w:w="1417" w:type="dxa"/>
            <w:shd w:val="clear" w:color="auto" w:fill="F4B083" w:themeFill="accent2" w:themeFillTint="99"/>
          </w:tcPr>
          <w:p w:rsidR="009D6399" w:rsidRPr="001C21A8" w:rsidRDefault="009D6399" w:rsidP="001C21A8">
            <w:pPr>
              <w:jc w:val="center"/>
              <w:rPr>
                <w:rFonts w:asciiTheme="minorHAnsi" w:hAnsiTheme="minorHAnsi"/>
                <w:b/>
                <w:sz w:val="22"/>
                <w:szCs w:val="22"/>
              </w:rPr>
            </w:pPr>
            <w:r w:rsidRPr="001C21A8">
              <w:rPr>
                <w:rFonts w:asciiTheme="minorHAnsi" w:hAnsiTheme="minorHAnsi"/>
                <w:b/>
                <w:sz w:val="22"/>
                <w:szCs w:val="22"/>
              </w:rPr>
              <w:t>21</w:t>
            </w:r>
          </w:p>
        </w:tc>
        <w:tc>
          <w:tcPr>
            <w:tcW w:w="1134" w:type="dxa"/>
            <w:shd w:val="clear" w:color="auto" w:fill="F4B083" w:themeFill="accent2" w:themeFillTint="99"/>
          </w:tcPr>
          <w:p w:rsidR="009D6399" w:rsidRPr="001C21A8" w:rsidRDefault="009D6399" w:rsidP="001C21A8">
            <w:pPr>
              <w:jc w:val="center"/>
              <w:rPr>
                <w:rFonts w:asciiTheme="minorHAnsi" w:hAnsiTheme="minorHAnsi"/>
                <w:b/>
                <w:sz w:val="22"/>
                <w:szCs w:val="22"/>
              </w:rPr>
            </w:pPr>
            <w:r w:rsidRPr="001C21A8">
              <w:rPr>
                <w:rFonts w:asciiTheme="minorHAnsi" w:hAnsiTheme="minorHAnsi"/>
                <w:b/>
                <w:sz w:val="22"/>
                <w:szCs w:val="22"/>
              </w:rPr>
              <w:t>32</w:t>
            </w:r>
          </w:p>
        </w:tc>
        <w:tc>
          <w:tcPr>
            <w:tcW w:w="1276" w:type="dxa"/>
            <w:shd w:val="clear" w:color="auto" w:fill="F4B083" w:themeFill="accent2" w:themeFillTint="99"/>
          </w:tcPr>
          <w:p w:rsidR="009D6399" w:rsidRPr="001C21A8" w:rsidRDefault="009B7F0E" w:rsidP="001C21A8">
            <w:pPr>
              <w:jc w:val="center"/>
              <w:rPr>
                <w:rFonts w:asciiTheme="minorHAnsi" w:hAnsiTheme="minorHAnsi"/>
                <w:b/>
                <w:sz w:val="22"/>
                <w:szCs w:val="22"/>
              </w:rPr>
            </w:pPr>
            <w:r>
              <w:rPr>
                <w:rFonts w:asciiTheme="minorHAnsi" w:hAnsiTheme="minorHAnsi"/>
                <w:b/>
                <w:sz w:val="22"/>
                <w:szCs w:val="22"/>
              </w:rPr>
              <w:t>32</w:t>
            </w:r>
          </w:p>
        </w:tc>
      </w:tr>
    </w:tbl>
    <w:p w:rsidR="005E6EE2" w:rsidRPr="001C21A8" w:rsidRDefault="005E6EE2" w:rsidP="001C21A8">
      <w:pPr>
        <w:widowControl/>
        <w:autoSpaceDE w:val="0"/>
        <w:autoSpaceDN w:val="0"/>
        <w:adjustRightInd w:val="0"/>
        <w:jc w:val="both"/>
        <w:rPr>
          <w:rFonts w:asciiTheme="minorHAnsi" w:eastAsia="Calibri" w:hAnsiTheme="minorHAnsi" w:cs="Calibri"/>
          <w:sz w:val="22"/>
          <w:szCs w:val="22"/>
        </w:rPr>
      </w:pPr>
    </w:p>
    <w:p w:rsidR="00322C30" w:rsidRPr="001C21A8" w:rsidRDefault="00322C30" w:rsidP="00992B00">
      <w:pPr>
        <w:pStyle w:val="Textoindependiente"/>
      </w:pPr>
      <w:r w:rsidRPr="001C21A8">
        <w:t xml:space="preserve">Los datos indican que en los últimos cinco años, el número de establecimientos educacionales, según el tipo de sostenedor, no ha tenido mayores variaciones, predominado, cuantitativamente, aquellos establecimientos particulares subvencionados. </w:t>
      </w:r>
    </w:p>
    <w:tbl>
      <w:tblPr>
        <w:tblpPr w:leftFromText="141" w:rightFromText="141" w:vertAnchor="text" w:horzAnchor="margin" w:tblpY="704"/>
        <w:tblW w:w="9825" w:type="dxa"/>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89"/>
        <w:gridCol w:w="795"/>
        <w:gridCol w:w="4663"/>
        <w:gridCol w:w="1478"/>
      </w:tblGrid>
      <w:tr w:rsidR="002B72E7" w:rsidRPr="001C21A8" w:rsidTr="002566E9">
        <w:trPr>
          <w:trHeight w:val="255"/>
          <w:tblCellSpacing w:w="7" w:type="dxa"/>
        </w:trPr>
        <w:tc>
          <w:tcPr>
            <w:tcW w:w="383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B72E7" w:rsidRPr="001C21A8" w:rsidRDefault="002B72E7" w:rsidP="002566E9">
            <w:pPr>
              <w:widowControl/>
              <w:rPr>
                <w:rFonts w:asciiTheme="minorHAnsi" w:hAnsiTheme="minorHAnsi" w:cs="Verdana"/>
                <w:sz w:val="20"/>
                <w:szCs w:val="20"/>
                <w:lang w:bidi="ar-SA"/>
              </w:rPr>
            </w:pPr>
            <w:r w:rsidRPr="001C21A8">
              <w:rPr>
                <w:rFonts w:asciiTheme="minorHAnsi" w:hAnsiTheme="minorHAnsi" w:cs="Verdana"/>
                <w:sz w:val="20"/>
                <w:szCs w:val="20"/>
                <w:lang w:bidi="ar-SA"/>
              </w:rPr>
              <w:t>Establecimiento</w:t>
            </w:r>
          </w:p>
        </w:tc>
        <w:tc>
          <w:tcPr>
            <w:tcW w:w="781" w:type="dxa"/>
            <w:tcBorders>
              <w:top w:val="outset" w:sz="6" w:space="0" w:color="auto"/>
              <w:left w:val="outset" w:sz="6" w:space="0" w:color="auto"/>
              <w:bottom w:val="outset" w:sz="6" w:space="0" w:color="auto"/>
              <w:right w:val="outset" w:sz="6" w:space="0" w:color="auto"/>
            </w:tcBorders>
            <w:shd w:val="clear" w:color="auto" w:fill="FFFFFF"/>
          </w:tcPr>
          <w:p w:rsidR="002B72E7" w:rsidRPr="001C21A8" w:rsidRDefault="002B72E7" w:rsidP="002566E9">
            <w:pPr>
              <w:widowControl/>
              <w:rPr>
                <w:rFonts w:ascii="Times New Roman" w:eastAsia="Times New Roman" w:hAnsi="Times New Roman" w:cs="Times New Roman"/>
                <w:sz w:val="18"/>
                <w:szCs w:val="18"/>
                <w:lang w:val="es-CL" w:eastAsia="es-CL" w:bidi="ar-SA"/>
              </w:rPr>
            </w:pPr>
            <w:r w:rsidRPr="001C21A8">
              <w:rPr>
                <w:rFonts w:asciiTheme="minorHAnsi" w:hAnsiTheme="minorHAnsi" w:cs="Verdana"/>
                <w:sz w:val="18"/>
                <w:szCs w:val="18"/>
                <w:lang w:bidi="ar-SA"/>
              </w:rPr>
              <w:t>Ubicación</w:t>
            </w:r>
          </w:p>
        </w:tc>
        <w:tc>
          <w:tcPr>
            <w:tcW w:w="4166" w:type="dxa"/>
            <w:tcBorders>
              <w:top w:val="outset" w:sz="6" w:space="0" w:color="auto"/>
              <w:left w:val="outset" w:sz="6" w:space="0" w:color="auto"/>
              <w:bottom w:val="outset" w:sz="6" w:space="0" w:color="auto"/>
              <w:right w:val="outset" w:sz="6" w:space="0" w:color="auto"/>
            </w:tcBorders>
            <w:shd w:val="clear" w:color="auto" w:fill="FFFFFF"/>
            <w:vAlign w:val="center"/>
          </w:tcPr>
          <w:p w:rsidR="002B72E7" w:rsidRPr="001C21A8" w:rsidRDefault="001D79F1" w:rsidP="002566E9">
            <w:pPr>
              <w:widowControl/>
              <w:rPr>
                <w:rFonts w:asciiTheme="minorHAnsi" w:hAnsiTheme="minorHAnsi" w:cs="Verdana"/>
                <w:sz w:val="20"/>
                <w:szCs w:val="20"/>
                <w:lang w:bidi="ar-SA"/>
              </w:rPr>
            </w:pPr>
            <w:r>
              <w:rPr>
                <w:rFonts w:asciiTheme="minorHAnsi" w:hAnsiTheme="minorHAnsi" w:cs="Verdana"/>
                <w:sz w:val="20"/>
                <w:szCs w:val="20"/>
                <w:lang w:bidi="ar-SA"/>
              </w:rPr>
              <w:t>Escuela de Lenguaje Alianza Misionera</w:t>
            </w:r>
          </w:p>
        </w:tc>
        <w:tc>
          <w:tcPr>
            <w:tcW w:w="971" w:type="dxa"/>
            <w:tcBorders>
              <w:top w:val="outset" w:sz="6" w:space="0" w:color="auto"/>
              <w:left w:val="outset" w:sz="6" w:space="0" w:color="auto"/>
              <w:bottom w:val="outset" w:sz="6" w:space="0" w:color="auto"/>
              <w:right w:val="outset" w:sz="6" w:space="0" w:color="auto"/>
            </w:tcBorders>
            <w:shd w:val="clear" w:color="auto" w:fill="FFFFFF"/>
          </w:tcPr>
          <w:p w:rsidR="002B72E7" w:rsidRPr="001C21A8" w:rsidRDefault="001D79F1" w:rsidP="002566E9">
            <w:pPr>
              <w:widowControl/>
              <w:rPr>
                <w:rFonts w:ascii="Times New Roman" w:eastAsia="Times New Roman" w:hAnsi="Times New Roman" w:cs="Times New Roman"/>
                <w:sz w:val="18"/>
                <w:szCs w:val="18"/>
                <w:lang w:val="es-CL" w:eastAsia="es-CL" w:bidi="ar-SA"/>
              </w:rPr>
            </w:pPr>
            <w:r>
              <w:rPr>
                <w:rFonts w:asciiTheme="minorHAnsi" w:hAnsiTheme="minorHAnsi" w:cs="Verdana"/>
                <w:sz w:val="18"/>
                <w:szCs w:val="18"/>
                <w:lang w:bidi="ar-SA"/>
              </w:rPr>
              <w:t>Urbano</w:t>
            </w:r>
          </w:p>
        </w:tc>
      </w:tr>
      <w:tr w:rsidR="002B72E7" w:rsidRPr="001C21A8" w:rsidTr="002566E9">
        <w:trPr>
          <w:trHeight w:val="255"/>
          <w:tblCellSpacing w:w="7" w:type="dxa"/>
        </w:trPr>
        <w:tc>
          <w:tcPr>
            <w:tcW w:w="383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B72E7" w:rsidRPr="001C21A8" w:rsidRDefault="002B72E7" w:rsidP="002566E9">
            <w:pPr>
              <w:widowControl/>
              <w:rPr>
                <w:rFonts w:asciiTheme="minorHAnsi" w:hAnsiTheme="minorHAnsi" w:cs="Verdana"/>
                <w:sz w:val="18"/>
                <w:szCs w:val="18"/>
                <w:lang w:bidi="ar-SA"/>
              </w:rPr>
            </w:pPr>
            <w:r w:rsidRPr="001C21A8">
              <w:rPr>
                <w:rFonts w:asciiTheme="minorHAnsi" w:hAnsiTheme="minorHAnsi" w:cs="Verdana"/>
                <w:sz w:val="18"/>
                <w:szCs w:val="18"/>
                <w:lang w:bidi="ar-SA"/>
              </w:rPr>
              <w:t>Centro Educ de Ad. Sta Teresita de Padre Hurtado</w:t>
            </w:r>
          </w:p>
        </w:tc>
        <w:tc>
          <w:tcPr>
            <w:tcW w:w="781" w:type="dxa"/>
            <w:tcBorders>
              <w:top w:val="outset" w:sz="6" w:space="0" w:color="auto"/>
              <w:left w:val="outset" w:sz="6" w:space="0" w:color="auto"/>
              <w:bottom w:val="outset" w:sz="6" w:space="0" w:color="auto"/>
              <w:right w:val="outset" w:sz="6" w:space="0" w:color="auto"/>
            </w:tcBorders>
            <w:shd w:val="clear" w:color="auto" w:fill="FFFFFF"/>
          </w:tcPr>
          <w:p w:rsidR="002B72E7" w:rsidRPr="001C21A8" w:rsidRDefault="002B72E7" w:rsidP="002566E9">
            <w:pPr>
              <w:widowControl/>
              <w:rPr>
                <w:rFonts w:ascii="Times New Roman" w:eastAsia="Times New Roman" w:hAnsi="Times New Roman" w:cs="Times New Roman"/>
                <w:sz w:val="20"/>
                <w:szCs w:val="20"/>
                <w:lang w:val="es-CL" w:eastAsia="es-CL" w:bidi="ar-SA"/>
              </w:rPr>
            </w:pPr>
            <w:r w:rsidRPr="001C21A8">
              <w:rPr>
                <w:rFonts w:asciiTheme="minorHAnsi" w:hAnsiTheme="minorHAnsi" w:cs="Verdana"/>
                <w:sz w:val="18"/>
                <w:szCs w:val="18"/>
                <w:lang w:bidi="ar-SA"/>
              </w:rPr>
              <w:t>Urbano</w:t>
            </w:r>
          </w:p>
        </w:tc>
        <w:tc>
          <w:tcPr>
            <w:tcW w:w="4166" w:type="dxa"/>
            <w:tcBorders>
              <w:top w:val="outset" w:sz="6" w:space="0" w:color="auto"/>
              <w:left w:val="outset" w:sz="6" w:space="0" w:color="auto"/>
              <w:bottom w:val="outset" w:sz="6" w:space="0" w:color="auto"/>
              <w:right w:val="outset" w:sz="6" w:space="0" w:color="auto"/>
            </w:tcBorders>
            <w:shd w:val="clear" w:color="auto" w:fill="FFFFFF"/>
            <w:vAlign w:val="center"/>
          </w:tcPr>
          <w:p w:rsidR="002B72E7" w:rsidRPr="001C21A8" w:rsidRDefault="002B72E7" w:rsidP="002566E9">
            <w:pPr>
              <w:widowControl/>
              <w:rPr>
                <w:rFonts w:asciiTheme="minorHAnsi" w:hAnsiTheme="minorHAnsi" w:cs="Verdana"/>
                <w:sz w:val="20"/>
                <w:szCs w:val="20"/>
                <w:lang w:bidi="ar-SA"/>
              </w:rPr>
            </w:pPr>
            <w:r w:rsidRPr="001C21A8">
              <w:rPr>
                <w:rFonts w:asciiTheme="minorHAnsi" w:hAnsiTheme="minorHAnsi" w:cs="Verdana"/>
                <w:sz w:val="20"/>
                <w:szCs w:val="20"/>
                <w:lang w:bidi="ar-SA"/>
              </w:rPr>
              <w:t>Escuela De Lenguaje Rayitos De Sol</w:t>
            </w:r>
          </w:p>
        </w:tc>
        <w:tc>
          <w:tcPr>
            <w:tcW w:w="971" w:type="dxa"/>
            <w:tcBorders>
              <w:top w:val="outset" w:sz="6" w:space="0" w:color="auto"/>
              <w:left w:val="outset" w:sz="6" w:space="0" w:color="auto"/>
              <w:bottom w:val="outset" w:sz="6" w:space="0" w:color="auto"/>
              <w:right w:val="outset" w:sz="6" w:space="0" w:color="auto"/>
            </w:tcBorders>
            <w:shd w:val="clear" w:color="auto" w:fill="FFFFFF"/>
          </w:tcPr>
          <w:p w:rsidR="002B72E7" w:rsidRPr="001C21A8" w:rsidRDefault="002B72E7" w:rsidP="002566E9">
            <w:pPr>
              <w:widowControl/>
              <w:rPr>
                <w:rFonts w:ascii="Times New Roman" w:eastAsia="Times New Roman" w:hAnsi="Times New Roman" w:cs="Times New Roman"/>
                <w:sz w:val="20"/>
                <w:szCs w:val="20"/>
                <w:lang w:val="es-CL" w:eastAsia="es-CL" w:bidi="ar-SA"/>
              </w:rPr>
            </w:pPr>
            <w:r w:rsidRPr="001C21A8">
              <w:rPr>
                <w:rFonts w:asciiTheme="minorHAnsi" w:hAnsiTheme="minorHAnsi" w:cs="Verdana"/>
                <w:sz w:val="18"/>
                <w:szCs w:val="18"/>
                <w:lang w:bidi="ar-SA"/>
              </w:rPr>
              <w:t>Urbano</w:t>
            </w:r>
          </w:p>
        </w:tc>
      </w:tr>
      <w:tr w:rsidR="002B72E7" w:rsidRPr="001C21A8" w:rsidTr="002566E9">
        <w:trPr>
          <w:trHeight w:val="255"/>
          <w:tblCellSpacing w:w="7" w:type="dxa"/>
        </w:trPr>
        <w:tc>
          <w:tcPr>
            <w:tcW w:w="383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B72E7" w:rsidRPr="001C21A8" w:rsidRDefault="002B72E7" w:rsidP="002566E9">
            <w:pPr>
              <w:widowControl/>
              <w:rPr>
                <w:rFonts w:asciiTheme="minorHAnsi" w:hAnsiTheme="minorHAnsi" w:cs="Verdana"/>
                <w:sz w:val="18"/>
                <w:szCs w:val="18"/>
                <w:lang w:bidi="ar-SA"/>
              </w:rPr>
            </w:pPr>
            <w:r w:rsidRPr="001C21A8">
              <w:rPr>
                <w:rFonts w:asciiTheme="minorHAnsi" w:hAnsiTheme="minorHAnsi" w:cs="Verdana"/>
                <w:sz w:val="18"/>
                <w:szCs w:val="18"/>
                <w:lang w:bidi="ar-SA"/>
              </w:rPr>
              <w:t>Centro Educ. de Adultos Padre Alberto Hurtado</w:t>
            </w:r>
          </w:p>
        </w:tc>
        <w:tc>
          <w:tcPr>
            <w:tcW w:w="781" w:type="dxa"/>
            <w:tcBorders>
              <w:top w:val="outset" w:sz="6" w:space="0" w:color="auto"/>
              <w:left w:val="outset" w:sz="6" w:space="0" w:color="auto"/>
              <w:bottom w:val="outset" w:sz="6" w:space="0" w:color="auto"/>
              <w:right w:val="outset" w:sz="6" w:space="0" w:color="auto"/>
            </w:tcBorders>
            <w:shd w:val="clear" w:color="auto" w:fill="FFFFFF"/>
          </w:tcPr>
          <w:p w:rsidR="002B72E7" w:rsidRPr="001C21A8" w:rsidRDefault="002B72E7" w:rsidP="002566E9">
            <w:pPr>
              <w:widowControl/>
              <w:rPr>
                <w:rFonts w:ascii="Times New Roman" w:eastAsia="Times New Roman" w:hAnsi="Times New Roman" w:cs="Times New Roman"/>
                <w:sz w:val="20"/>
                <w:szCs w:val="20"/>
                <w:lang w:val="es-CL" w:eastAsia="es-CL" w:bidi="ar-SA"/>
              </w:rPr>
            </w:pPr>
            <w:r w:rsidRPr="001C21A8">
              <w:rPr>
                <w:rFonts w:asciiTheme="minorHAnsi" w:hAnsiTheme="minorHAnsi" w:cs="Verdana"/>
                <w:sz w:val="18"/>
                <w:szCs w:val="18"/>
                <w:lang w:bidi="ar-SA"/>
              </w:rPr>
              <w:t>Urbano</w:t>
            </w:r>
          </w:p>
        </w:tc>
        <w:tc>
          <w:tcPr>
            <w:tcW w:w="4166" w:type="dxa"/>
            <w:tcBorders>
              <w:top w:val="outset" w:sz="6" w:space="0" w:color="auto"/>
              <w:left w:val="outset" w:sz="6" w:space="0" w:color="auto"/>
              <w:bottom w:val="outset" w:sz="6" w:space="0" w:color="auto"/>
              <w:right w:val="outset" w:sz="6" w:space="0" w:color="auto"/>
            </w:tcBorders>
            <w:shd w:val="clear" w:color="auto" w:fill="FFFFFF"/>
            <w:vAlign w:val="center"/>
          </w:tcPr>
          <w:p w:rsidR="002B72E7" w:rsidRPr="001C21A8" w:rsidRDefault="002B72E7" w:rsidP="002566E9">
            <w:pPr>
              <w:widowControl/>
              <w:rPr>
                <w:rFonts w:asciiTheme="minorHAnsi" w:hAnsiTheme="minorHAnsi" w:cs="Verdana"/>
                <w:sz w:val="20"/>
                <w:szCs w:val="20"/>
                <w:lang w:bidi="ar-SA"/>
              </w:rPr>
            </w:pPr>
            <w:r w:rsidRPr="001C21A8">
              <w:rPr>
                <w:rFonts w:asciiTheme="minorHAnsi" w:hAnsiTheme="minorHAnsi" w:cs="Verdana"/>
                <w:sz w:val="20"/>
                <w:szCs w:val="20"/>
                <w:lang w:bidi="ar-SA"/>
              </w:rPr>
              <w:t>Escuela Especial Santa Marcela Crecer</w:t>
            </w:r>
          </w:p>
        </w:tc>
        <w:tc>
          <w:tcPr>
            <w:tcW w:w="971" w:type="dxa"/>
            <w:tcBorders>
              <w:top w:val="outset" w:sz="6" w:space="0" w:color="auto"/>
              <w:left w:val="outset" w:sz="6" w:space="0" w:color="auto"/>
              <w:bottom w:val="outset" w:sz="6" w:space="0" w:color="auto"/>
              <w:right w:val="outset" w:sz="6" w:space="0" w:color="auto"/>
            </w:tcBorders>
            <w:shd w:val="clear" w:color="auto" w:fill="FFFFFF"/>
          </w:tcPr>
          <w:p w:rsidR="002B72E7" w:rsidRPr="001C21A8" w:rsidRDefault="002B72E7" w:rsidP="002566E9">
            <w:pPr>
              <w:widowControl/>
              <w:rPr>
                <w:rFonts w:ascii="Times New Roman" w:eastAsia="Times New Roman" w:hAnsi="Times New Roman" w:cs="Times New Roman"/>
                <w:sz w:val="20"/>
                <w:szCs w:val="20"/>
                <w:lang w:val="es-CL" w:eastAsia="es-CL" w:bidi="ar-SA"/>
              </w:rPr>
            </w:pPr>
            <w:r w:rsidRPr="001C21A8">
              <w:rPr>
                <w:rFonts w:asciiTheme="minorHAnsi" w:hAnsiTheme="minorHAnsi" w:cs="Verdana"/>
                <w:sz w:val="18"/>
                <w:szCs w:val="18"/>
                <w:lang w:bidi="ar-SA"/>
              </w:rPr>
              <w:t>Urbano</w:t>
            </w:r>
          </w:p>
        </w:tc>
      </w:tr>
      <w:tr w:rsidR="002B72E7" w:rsidRPr="001C21A8" w:rsidTr="002566E9">
        <w:trPr>
          <w:trHeight w:val="255"/>
          <w:tblCellSpacing w:w="7" w:type="dxa"/>
        </w:trPr>
        <w:tc>
          <w:tcPr>
            <w:tcW w:w="383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B72E7" w:rsidRPr="001C21A8" w:rsidRDefault="002B72E7" w:rsidP="002566E9">
            <w:pPr>
              <w:widowControl/>
              <w:rPr>
                <w:rFonts w:asciiTheme="minorHAnsi" w:hAnsiTheme="minorHAnsi" w:cs="Verdana"/>
                <w:sz w:val="20"/>
                <w:szCs w:val="20"/>
                <w:lang w:bidi="ar-SA"/>
              </w:rPr>
            </w:pPr>
            <w:r w:rsidRPr="001C21A8">
              <w:rPr>
                <w:rFonts w:asciiTheme="minorHAnsi" w:hAnsiTheme="minorHAnsi" w:cs="Verdana"/>
                <w:sz w:val="20"/>
                <w:szCs w:val="20"/>
                <w:lang w:bidi="ar-SA"/>
              </w:rPr>
              <w:t>Colegio Alberto Hurtado Cruchaga</w:t>
            </w:r>
          </w:p>
        </w:tc>
        <w:tc>
          <w:tcPr>
            <w:tcW w:w="781" w:type="dxa"/>
            <w:tcBorders>
              <w:top w:val="outset" w:sz="6" w:space="0" w:color="auto"/>
              <w:left w:val="outset" w:sz="6" w:space="0" w:color="auto"/>
              <w:bottom w:val="outset" w:sz="6" w:space="0" w:color="auto"/>
              <w:right w:val="outset" w:sz="6" w:space="0" w:color="auto"/>
            </w:tcBorders>
            <w:shd w:val="clear" w:color="auto" w:fill="FFFFFF"/>
          </w:tcPr>
          <w:p w:rsidR="002B72E7" w:rsidRPr="001C21A8" w:rsidRDefault="002B72E7" w:rsidP="002566E9">
            <w:pPr>
              <w:widowControl/>
              <w:rPr>
                <w:rFonts w:ascii="Times New Roman" w:eastAsia="Times New Roman" w:hAnsi="Times New Roman" w:cs="Times New Roman"/>
                <w:sz w:val="20"/>
                <w:szCs w:val="20"/>
                <w:lang w:val="es-CL" w:eastAsia="es-CL" w:bidi="ar-SA"/>
              </w:rPr>
            </w:pPr>
            <w:r w:rsidRPr="001C21A8">
              <w:rPr>
                <w:rFonts w:asciiTheme="minorHAnsi" w:hAnsiTheme="minorHAnsi" w:cs="Verdana"/>
                <w:sz w:val="18"/>
                <w:szCs w:val="18"/>
                <w:lang w:bidi="ar-SA"/>
              </w:rPr>
              <w:t>Urbano</w:t>
            </w:r>
          </w:p>
        </w:tc>
        <w:tc>
          <w:tcPr>
            <w:tcW w:w="4166" w:type="dxa"/>
            <w:tcBorders>
              <w:top w:val="outset" w:sz="6" w:space="0" w:color="auto"/>
              <w:left w:val="outset" w:sz="6" w:space="0" w:color="auto"/>
              <w:bottom w:val="outset" w:sz="6" w:space="0" w:color="auto"/>
              <w:right w:val="outset" w:sz="6" w:space="0" w:color="auto"/>
            </w:tcBorders>
            <w:shd w:val="clear" w:color="auto" w:fill="FFFFFF"/>
            <w:vAlign w:val="center"/>
          </w:tcPr>
          <w:p w:rsidR="002B72E7" w:rsidRPr="001C21A8" w:rsidRDefault="002B72E7" w:rsidP="002566E9">
            <w:pPr>
              <w:widowControl/>
              <w:rPr>
                <w:rFonts w:asciiTheme="minorHAnsi" w:hAnsiTheme="minorHAnsi" w:cs="Verdana"/>
                <w:sz w:val="20"/>
                <w:szCs w:val="20"/>
                <w:lang w:bidi="ar-SA"/>
              </w:rPr>
            </w:pPr>
            <w:r w:rsidRPr="001C21A8">
              <w:rPr>
                <w:rFonts w:asciiTheme="minorHAnsi" w:hAnsiTheme="minorHAnsi" w:cs="Verdana"/>
                <w:sz w:val="20"/>
                <w:szCs w:val="20"/>
                <w:lang w:bidi="ar-SA"/>
              </w:rPr>
              <w:t>Escuela Especial Particular Santa María Crecer</w:t>
            </w:r>
          </w:p>
        </w:tc>
        <w:tc>
          <w:tcPr>
            <w:tcW w:w="971" w:type="dxa"/>
            <w:tcBorders>
              <w:top w:val="outset" w:sz="6" w:space="0" w:color="auto"/>
              <w:left w:val="outset" w:sz="6" w:space="0" w:color="auto"/>
              <w:bottom w:val="outset" w:sz="6" w:space="0" w:color="auto"/>
              <w:right w:val="outset" w:sz="6" w:space="0" w:color="auto"/>
            </w:tcBorders>
            <w:shd w:val="clear" w:color="auto" w:fill="FFFFFF"/>
          </w:tcPr>
          <w:p w:rsidR="002B72E7" w:rsidRPr="001C21A8" w:rsidRDefault="002B72E7" w:rsidP="002566E9">
            <w:pPr>
              <w:widowControl/>
              <w:rPr>
                <w:rFonts w:ascii="Times New Roman" w:eastAsia="Times New Roman" w:hAnsi="Times New Roman" w:cs="Times New Roman"/>
                <w:sz w:val="20"/>
                <w:szCs w:val="20"/>
                <w:lang w:val="es-CL" w:eastAsia="es-CL" w:bidi="ar-SA"/>
              </w:rPr>
            </w:pPr>
            <w:r w:rsidRPr="001C21A8">
              <w:rPr>
                <w:rFonts w:asciiTheme="minorHAnsi" w:hAnsiTheme="minorHAnsi" w:cs="Verdana"/>
                <w:sz w:val="18"/>
                <w:szCs w:val="18"/>
                <w:lang w:bidi="ar-SA"/>
              </w:rPr>
              <w:t>Urbano</w:t>
            </w:r>
          </w:p>
        </w:tc>
      </w:tr>
      <w:tr w:rsidR="002B72E7" w:rsidRPr="001C21A8" w:rsidTr="002566E9">
        <w:trPr>
          <w:trHeight w:val="255"/>
          <w:tblCellSpacing w:w="7" w:type="dxa"/>
        </w:trPr>
        <w:tc>
          <w:tcPr>
            <w:tcW w:w="383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B72E7" w:rsidRPr="001C21A8" w:rsidRDefault="002B72E7" w:rsidP="002566E9">
            <w:pPr>
              <w:widowControl/>
              <w:rPr>
                <w:rFonts w:asciiTheme="minorHAnsi" w:hAnsiTheme="minorHAnsi" w:cs="Verdana"/>
                <w:sz w:val="20"/>
                <w:szCs w:val="20"/>
                <w:lang w:bidi="ar-SA"/>
              </w:rPr>
            </w:pPr>
            <w:r w:rsidRPr="001C21A8">
              <w:rPr>
                <w:rFonts w:asciiTheme="minorHAnsi" w:hAnsiTheme="minorHAnsi" w:cs="Verdana"/>
                <w:sz w:val="20"/>
                <w:szCs w:val="20"/>
                <w:lang w:bidi="ar-SA"/>
              </w:rPr>
              <w:t>Colegio Castelgandolfo</w:t>
            </w:r>
          </w:p>
        </w:tc>
        <w:tc>
          <w:tcPr>
            <w:tcW w:w="781" w:type="dxa"/>
            <w:tcBorders>
              <w:top w:val="outset" w:sz="6" w:space="0" w:color="auto"/>
              <w:left w:val="outset" w:sz="6" w:space="0" w:color="auto"/>
              <w:bottom w:val="outset" w:sz="6" w:space="0" w:color="auto"/>
              <w:right w:val="outset" w:sz="6" w:space="0" w:color="auto"/>
            </w:tcBorders>
            <w:shd w:val="clear" w:color="auto" w:fill="FFFFFF"/>
          </w:tcPr>
          <w:p w:rsidR="002B72E7" w:rsidRPr="001C21A8" w:rsidRDefault="002B72E7" w:rsidP="002566E9">
            <w:pPr>
              <w:widowControl/>
              <w:rPr>
                <w:rFonts w:ascii="Times New Roman" w:eastAsia="Times New Roman" w:hAnsi="Times New Roman" w:cs="Times New Roman"/>
                <w:sz w:val="20"/>
                <w:szCs w:val="20"/>
                <w:lang w:val="es-CL" w:eastAsia="es-CL" w:bidi="ar-SA"/>
              </w:rPr>
            </w:pPr>
            <w:r w:rsidRPr="001C21A8">
              <w:rPr>
                <w:rFonts w:asciiTheme="minorHAnsi" w:hAnsiTheme="minorHAnsi" w:cs="Verdana"/>
                <w:sz w:val="18"/>
                <w:szCs w:val="18"/>
                <w:lang w:bidi="ar-SA"/>
              </w:rPr>
              <w:t>Urbano</w:t>
            </w:r>
          </w:p>
        </w:tc>
        <w:tc>
          <w:tcPr>
            <w:tcW w:w="4166" w:type="dxa"/>
            <w:tcBorders>
              <w:top w:val="outset" w:sz="6" w:space="0" w:color="auto"/>
              <w:left w:val="outset" w:sz="6" w:space="0" w:color="auto"/>
              <w:bottom w:val="outset" w:sz="6" w:space="0" w:color="auto"/>
              <w:right w:val="outset" w:sz="6" w:space="0" w:color="auto"/>
            </w:tcBorders>
            <w:shd w:val="clear" w:color="auto" w:fill="FFFFFF"/>
            <w:vAlign w:val="center"/>
          </w:tcPr>
          <w:p w:rsidR="002B72E7" w:rsidRPr="001C21A8" w:rsidRDefault="002B72E7" w:rsidP="002566E9">
            <w:pPr>
              <w:widowControl/>
              <w:rPr>
                <w:rFonts w:asciiTheme="minorHAnsi" w:hAnsiTheme="minorHAnsi" w:cs="Verdana"/>
                <w:sz w:val="20"/>
                <w:szCs w:val="20"/>
                <w:lang w:bidi="ar-SA"/>
              </w:rPr>
            </w:pPr>
            <w:r w:rsidRPr="001C21A8">
              <w:rPr>
                <w:rFonts w:asciiTheme="minorHAnsi" w:hAnsiTheme="minorHAnsi" w:cs="Verdana"/>
                <w:sz w:val="20"/>
                <w:szCs w:val="20"/>
                <w:lang w:bidi="ar-SA"/>
              </w:rPr>
              <w:t>Escuela Especial El Trébol</w:t>
            </w:r>
          </w:p>
        </w:tc>
        <w:tc>
          <w:tcPr>
            <w:tcW w:w="971" w:type="dxa"/>
            <w:tcBorders>
              <w:top w:val="outset" w:sz="6" w:space="0" w:color="auto"/>
              <w:left w:val="outset" w:sz="6" w:space="0" w:color="auto"/>
              <w:bottom w:val="outset" w:sz="6" w:space="0" w:color="auto"/>
              <w:right w:val="outset" w:sz="6" w:space="0" w:color="auto"/>
            </w:tcBorders>
            <w:shd w:val="clear" w:color="auto" w:fill="FFFFFF"/>
          </w:tcPr>
          <w:p w:rsidR="002B72E7" w:rsidRPr="001C21A8" w:rsidRDefault="002B72E7" w:rsidP="002566E9">
            <w:pPr>
              <w:widowControl/>
              <w:rPr>
                <w:rFonts w:ascii="Times New Roman" w:eastAsia="Times New Roman" w:hAnsi="Times New Roman" w:cs="Times New Roman"/>
                <w:sz w:val="20"/>
                <w:szCs w:val="20"/>
                <w:lang w:val="es-CL" w:eastAsia="es-CL" w:bidi="ar-SA"/>
              </w:rPr>
            </w:pPr>
            <w:r w:rsidRPr="001C21A8">
              <w:rPr>
                <w:rFonts w:asciiTheme="minorHAnsi" w:hAnsiTheme="minorHAnsi" w:cs="Verdana"/>
                <w:sz w:val="18"/>
                <w:szCs w:val="18"/>
                <w:lang w:bidi="ar-SA"/>
              </w:rPr>
              <w:t>Urbano</w:t>
            </w:r>
          </w:p>
        </w:tc>
      </w:tr>
      <w:tr w:rsidR="002B72E7" w:rsidRPr="001C21A8" w:rsidTr="002566E9">
        <w:trPr>
          <w:trHeight w:val="255"/>
          <w:tblCellSpacing w:w="7" w:type="dxa"/>
        </w:trPr>
        <w:tc>
          <w:tcPr>
            <w:tcW w:w="383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B72E7" w:rsidRPr="001C21A8" w:rsidRDefault="002B72E7" w:rsidP="002566E9">
            <w:pPr>
              <w:widowControl/>
              <w:rPr>
                <w:rFonts w:asciiTheme="minorHAnsi" w:hAnsiTheme="minorHAnsi" w:cs="Verdana"/>
                <w:sz w:val="20"/>
                <w:szCs w:val="20"/>
                <w:lang w:bidi="ar-SA"/>
              </w:rPr>
            </w:pPr>
            <w:r w:rsidRPr="001C21A8">
              <w:rPr>
                <w:rFonts w:asciiTheme="minorHAnsi" w:hAnsiTheme="minorHAnsi" w:cs="Verdana"/>
                <w:sz w:val="20"/>
                <w:szCs w:val="20"/>
                <w:lang w:bidi="ar-SA"/>
              </w:rPr>
              <w:t>Colegio Centro Educacional Altair</w:t>
            </w:r>
          </w:p>
        </w:tc>
        <w:tc>
          <w:tcPr>
            <w:tcW w:w="781" w:type="dxa"/>
            <w:tcBorders>
              <w:top w:val="outset" w:sz="6" w:space="0" w:color="auto"/>
              <w:left w:val="outset" w:sz="6" w:space="0" w:color="auto"/>
              <w:bottom w:val="outset" w:sz="6" w:space="0" w:color="auto"/>
              <w:right w:val="outset" w:sz="6" w:space="0" w:color="auto"/>
            </w:tcBorders>
            <w:shd w:val="clear" w:color="auto" w:fill="FFFFFF"/>
          </w:tcPr>
          <w:p w:rsidR="002B72E7" w:rsidRPr="001C21A8" w:rsidRDefault="002B72E7" w:rsidP="002566E9">
            <w:pPr>
              <w:widowControl/>
              <w:rPr>
                <w:rFonts w:ascii="Times New Roman" w:eastAsia="Times New Roman" w:hAnsi="Times New Roman" w:cs="Times New Roman"/>
                <w:sz w:val="20"/>
                <w:szCs w:val="20"/>
                <w:lang w:val="es-CL" w:eastAsia="es-CL" w:bidi="ar-SA"/>
              </w:rPr>
            </w:pPr>
            <w:r w:rsidRPr="001C21A8">
              <w:rPr>
                <w:rFonts w:asciiTheme="minorHAnsi" w:hAnsiTheme="minorHAnsi" w:cs="Verdana"/>
                <w:sz w:val="18"/>
                <w:szCs w:val="18"/>
                <w:lang w:bidi="ar-SA"/>
              </w:rPr>
              <w:t>Urbano</w:t>
            </w:r>
          </w:p>
        </w:tc>
        <w:tc>
          <w:tcPr>
            <w:tcW w:w="4166" w:type="dxa"/>
            <w:tcBorders>
              <w:top w:val="outset" w:sz="6" w:space="0" w:color="auto"/>
              <w:left w:val="outset" w:sz="6" w:space="0" w:color="auto"/>
              <w:bottom w:val="outset" w:sz="6" w:space="0" w:color="auto"/>
              <w:right w:val="outset" w:sz="6" w:space="0" w:color="auto"/>
            </w:tcBorders>
            <w:shd w:val="clear" w:color="auto" w:fill="FFFFFF"/>
            <w:vAlign w:val="center"/>
          </w:tcPr>
          <w:p w:rsidR="002B72E7" w:rsidRPr="001C21A8" w:rsidRDefault="002B72E7" w:rsidP="002566E9">
            <w:pPr>
              <w:widowControl/>
              <w:rPr>
                <w:rFonts w:asciiTheme="minorHAnsi" w:hAnsiTheme="minorHAnsi" w:cs="Verdana"/>
                <w:sz w:val="20"/>
                <w:szCs w:val="20"/>
                <w:lang w:bidi="ar-SA"/>
              </w:rPr>
            </w:pPr>
            <w:r w:rsidRPr="001C21A8">
              <w:rPr>
                <w:rFonts w:asciiTheme="minorHAnsi" w:hAnsiTheme="minorHAnsi" w:cs="Verdana"/>
                <w:sz w:val="20"/>
                <w:szCs w:val="20"/>
                <w:lang w:bidi="ar-SA"/>
              </w:rPr>
              <w:t>Escuela Especial Mis Angelitos</w:t>
            </w:r>
          </w:p>
        </w:tc>
        <w:tc>
          <w:tcPr>
            <w:tcW w:w="971" w:type="dxa"/>
            <w:tcBorders>
              <w:top w:val="outset" w:sz="6" w:space="0" w:color="auto"/>
              <w:left w:val="outset" w:sz="6" w:space="0" w:color="auto"/>
              <w:bottom w:val="outset" w:sz="6" w:space="0" w:color="auto"/>
              <w:right w:val="outset" w:sz="6" w:space="0" w:color="auto"/>
            </w:tcBorders>
            <w:shd w:val="clear" w:color="auto" w:fill="FFFFFF"/>
          </w:tcPr>
          <w:p w:rsidR="002B72E7" w:rsidRPr="001C21A8" w:rsidRDefault="002B72E7" w:rsidP="002566E9">
            <w:pPr>
              <w:widowControl/>
              <w:rPr>
                <w:rFonts w:ascii="Times New Roman" w:eastAsia="Times New Roman" w:hAnsi="Times New Roman" w:cs="Times New Roman"/>
                <w:sz w:val="20"/>
                <w:szCs w:val="20"/>
                <w:lang w:val="es-CL" w:eastAsia="es-CL" w:bidi="ar-SA"/>
              </w:rPr>
            </w:pPr>
            <w:r w:rsidRPr="001C21A8">
              <w:rPr>
                <w:rFonts w:asciiTheme="minorHAnsi" w:hAnsiTheme="minorHAnsi" w:cs="Verdana"/>
                <w:sz w:val="18"/>
                <w:szCs w:val="18"/>
                <w:lang w:bidi="ar-SA"/>
              </w:rPr>
              <w:t>Urbano</w:t>
            </w:r>
          </w:p>
        </w:tc>
      </w:tr>
      <w:tr w:rsidR="002B72E7" w:rsidRPr="001C21A8" w:rsidTr="002566E9">
        <w:trPr>
          <w:trHeight w:val="255"/>
          <w:tblCellSpacing w:w="7" w:type="dxa"/>
        </w:trPr>
        <w:tc>
          <w:tcPr>
            <w:tcW w:w="383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B72E7" w:rsidRPr="001C21A8" w:rsidRDefault="00AC72EA" w:rsidP="002566E9">
            <w:pPr>
              <w:widowControl/>
              <w:rPr>
                <w:rFonts w:asciiTheme="minorHAnsi" w:hAnsiTheme="minorHAnsi" w:cs="Verdana"/>
                <w:sz w:val="20"/>
                <w:szCs w:val="20"/>
                <w:lang w:bidi="ar-SA"/>
              </w:rPr>
            </w:pPr>
            <w:r>
              <w:rPr>
                <w:rFonts w:asciiTheme="minorHAnsi" w:hAnsiTheme="minorHAnsi" w:cs="Verdana"/>
                <w:sz w:val="20"/>
                <w:szCs w:val="20"/>
                <w:lang w:bidi="ar-SA"/>
              </w:rPr>
              <w:t>Colegio Peumayen</w:t>
            </w:r>
          </w:p>
        </w:tc>
        <w:tc>
          <w:tcPr>
            <w:tcW w:w="781" w:type="dxa"/>
            <w:tcBorders>
              <w:top w:val="outset" w:sz="6" w:space="0" w:color="auto"/>
              <w:left w:val="outset" w:sz="6" w:space="0" w:color="auto"/>
              <w:bottom w:val="outset" w:sz="6" w:space="0" w:color="auto"/>
              <w:right w:val="outset" w:sz="6" w:space="0" w:color="auto"/>
            </w:tcBorders>
            <w:shd w:val="clear" w:color="auto" w:fill="FFFFFF"/>
          </w:tcPr>
          <w:p w:rsidR="002B72E7" w:rsidRPr="001C21A8" w:rsidRDefault="002B72E7" w:rsidP="002566E9">
            <w:pPr>
              <w:widowControl/>
              <w:rPr>
                <w:rFonts w:ascii="Times New Roman" w:eastAsia="Times New Roman" w:hAnsi="Times New Roman" w:cs="Times New Roman"/>
                <w:sz w:val="20"/>
                <w:szCs w:val="20"/>
                <w:lang w:val="es-CL" w:eastAsia="es-CL" w:bidi="ar-SA"/>
              </w:rPr>
            </w:pPr>
            <w:r w:rsidRPr="001C21A8">
              <w:rPr>
                <w:rFonts w:asciiTheme="minorHAnsi" w:hAnsiTheme="minorHAnsi" w:cs="Verdana"/>
                <w:sz w:val="18"/>
                <w:szCs w:val="18"/>
                <w:lang w:bidi="ar-SA"/>
              </w:rPr>
              <w:t>Urbano</w:t>
            </w:r>
          </w:p>
        </w:tc>
        <w:tc>
          <w:tcPr>
            <w:tcW w:w="4166" w:type="dxa"/>
            <w:tcBorders>
              <w:top w:val="outset" w:sz="6" w:space="0" w:color="auto"/>
              <w:left w:val="outset" w:sz="6" w:space="0" w:color="auto"/>
              <w:bottom w:val="outset" w:sz="6" w:space="0" w:color="auto"/>
              <w:right w:val="outset" w:sz="6" w:space="0" w:color="auto"/>
            </w:tcBorders>
            <w:shd w:val="clear" w:color="auto" w:fill="FFFFFF"/>
            <w:vAlign w:val="center"/>
          </w:tcPr>
          <w:p w:rsidR="002B72E7" w:rsidRPr="001C21A8" w:rsidRDefault="002B72E7" w:rsidP="002566E9">
            <w:pPr>
              <w:widowControl/>
              <w:rPr>
                <w:rFonts w:asciiTheme="minorHAnsi" w:hAnsiTheme="minorHAnsi" w:cs="Verdana"/>
                <w:sz w:val="20"/>
                <w:szCs w:val="20"/>
                <w:lang w:bidi="ar-SA"/>
              </w:rPr>
            </w:pPr>
            <w:r w:rsidRPr="001C21A8">
              <w:rPr>
                <w:rFonts w:asciiTheme="minorHAnsi" w:hAnsiTheme="minorHAnsi" w:cs="Verdana"/>
                <w:sz w:val="20"/>
                <w:szCs w:val="20"/>
                <w:lang w:bidi="ar-SA"/>
              </w:rPr>
              <w:t>Escuela Especial Ottawa</w:t>
            </w:r>
          </w:p>
        </w:tc>
        <w:tc>
          <w:tcPr>
            <w:tcW w:w="971" w:type="dxa"/>
            <w:tcBorders>
              <w:top w:val="outset" w:sz="6" w:space="0" w:color="auto"/>
              <w:left w:val="outset" w:sz="6" w:space="0" w:color="auto"/>
              <w:bottom w:val="outset" w:sz="6" w:space="0" w:color="auto"/>
              <w:right w:val="outset" w:sz="6" w:space="0" w:color="auto"/>
            </w:tcBorders>
            <w:shd w:val="clear" w:color="auto" w:fill="FFFFFF"/>
          </w:tcPr>
          <w:p w:rsidR="002B72E7" w:rsidRPr="001C21A8" w:rsidRDefault="002B72E7" w:rsidP="002566E9">
            <w:pPr>
              <w:widowControl/>
              <w:rPr>
                <w:rFonts w:ascii="Times New Roman" w:eastAsia="Times New Roman" w:hAnsi="Times New Roman" w:cs="Times New Roman"/>
                <w:sz w:val="20"/>
                <w:szCs w:val="20"/>
                <w:lang w:val="es-CL" w:eastAsia="es-CL" w:bidi="ar-SA"/>
              </w:rPr>
            </w:pPr>
            <w:r w:rsidRPr="001C21A8">
              <w:rPr>
                <w:rFonts w:asciiTheme="minorHAnsi" w:hAnsiTheme="minorHAnsi" w:cs="Verdana"/>
                <w:sz w:val="18"/>
                <w:szCs w:val="18"/>
                <w:lang w:bidi="ar-SA"/>
              </w:rPr>
              <w:t>Urbano</w:t>
            </w:r>
          </w:p>
        </w:tc>
      </w:tr>
      <w:tr w:rsidR="002B72E7" w:rsidRPr="0052108C" w:rsidTr="002566E9">
        <w:trPr>
          <w:trHeight w:val="255"/>
          <w:tblCellSpacing w:w="7" w:type="dxa"/>
        </w:trPr>
        <w:tc>
          <w:tcPr>
            <w:tcW w:w="383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B72E7" w:rsidRPr="001C21A8" w:rsidRDefault="002B72E7" w:rsidP="002566E9">
            <w:pPr>
              <w:widowControl/>
              <w:rPr>
                <w:rFonts w:asciiTheme="minorHAnsi" w:hAnsiTheme="minorHAnsi" w:cs="Verdana"/>
                <w:sz w:val="20"/>
                <w:szCs w:val="20"/>
                <w:lang w:bidi="ar-SA"/>
              </w:rPr>
            </w:pPr>
            <w:r w:rsidRPr="001C21A8">
              <w:rPr>
                <w:rFonts w:asciiTheme="minorHAnsi" w:hAnsiTheme="minorHAnsi" w:cs="Verdana"/>
                <w:sz w:val="20"/>
                <w:szCs w:val="20"/>
                <w:lang w:bidi="ar-SA"/>
              </w:rPr>
              <w:t>Colegio Poliv. Patricio Mekis de Padre Hurtado</w:t>
            </w:r>
          </w:p>
        </w:tc>
        <w:tc>
          <w:tcPr>
            <w:tcW w:w="781" w:type="dxa"/>
            <w:tcBorders>
              <w:top w:val="outset" w:sz="6" w:space="0" w:color="auto"/>
              <w:left w:val="outset" w:sz="6" w:space="0" w:color="auto"/>
              <w:bottom w:val="outset" w:sz="6" w:space="0" w:color="auto"/>
              <w:right w:val="outset" w:sz="6" w:space="0" w:color="auto"/>
            </w:tcBorders>
            <w:shd w:val="clear" w:color="auto" w:fill="FFFFFF"/>
          </w:tcPr>
          <w:p w:rsidR="002B72E7" w:rsidRPr="001C21A8" w:rsidRDefault="002B72E7" w:rsidP="002566E9">
            <w:pPr>
              <w:widowControl/>
              <w:rPr>
                <w:rFonts w:ascii="Times New Roman" w:eastAsia="Times New Roman" w:hAnsi="Times New Roman" w:cs="Times New Roman"/>
                <w:sz w:val="20"/>
                <w:szCs w:val="20"/>
                <w:lang w:val="es-CL" w:eastAsia="es-CL" w:bidi="ar-SA"/>
              </w:rPr>
            </w:pPr>
            <w:r w:rsidRPr="001C21A8">
              <w:rPr>
                <w:rFonts w:asciiTheme="minorHAnsi" w:hAnsiTheme="minorHAnsi" w:cs="Verdana"/>
                <w:sz w:val="18"/>
                <w:szCs w:val="18"/>
                <w:lang w:bidi="ar-SA"/>
              </w:rPr>
              <w:t>Urbano</w:t>
            </w:r>
          </w:p>
        </w:tc>
        <w:tc>
          <w:tcPr>
            <w:tcW w:w="5151" w:type="dxa"/>
            <w:gridSpan w:val="2"/>
            <w:vMerge w:val="restart"/>
            <w:tcBorders>
              <w:top w:val="outset" w:sz="6" w:space="0" w:color="auto"/>
              <w:left w:val="outset" w:sz="6" w:space="0" w:color="auto"/>
              <w:right w:val="outset" w:sz="6" w:space="0" w:color="auto"/>
            </w:tcBorders>
            <w:shd w:val="clear" w:color="auto" w:fill="FFFFFF"/>
            <w:vAlign w:val="center"/>
          </w:tcPr>
          <w:p w:rsidR="002B72E7" w:rsidRPr="001C21A8" w:rsidRDefault="00366981" w:rsidP="002566E9">
            <w:pPr>
              <w:widowControl/>
              <w:rPr>
                <w:rFonts w:ascii="Times New Roman" w:eastAsia="Times New Roman" w:hAnsi="Times New Roman" w:cs="Times New Roman"/>
                <w:sz w:val="20"/>
                <w:szCs w:val="20"/>
                <w:lang w:val="es-CL" w:eastAsia="es-CL" w:bidi="ar-SA"/>
              </w:rPr>
            </w:pPr>
            <w:r w:rsidRPr="00366981">
              <w:rPr>
                <w:rFonts w:ascii="Times New Roman" w:eastAsia="Times New Roman" w:hAnsi="Times New Roman" w:cs="Times New Roman"/>
                <w:noProof/>
                <w:sz w:val="20"/>
                <w:szCs w:val="20"/>
                <w:lang w:val="en-US" w:eastAsia="en-US" w:bidi="ar-SA"/>
              </w:rPr>
              <w:drawing>
                <wp:inline distT="0" distB="0" distL="0" distR="0" wp14:anchorId="59FD530D" wp14:editId="666805FE">
                  <wp:extent cx="3835906" cy="2268220"/>
                  <wp:effectExtent l="0" t="0" r="12700" b="1778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r w:rsidR="002B72E7" w:rsidRPr="001C21A8" w:rsidTr="002566E9">
        <w:trPr>
          <w:trHeight w:val="255"/>
          <w:tblCellSpacing w:w="7" w:type="dxa"/>
        </w:trPr>
        <w:tc>
          <w:tcPr>
            <w:tcW w:w="383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B72E7" w:rsidRPr="001C21A8" w:rsidRDefault="002B72E7" w:rsidP="002566E9">
            <w:pPr>
              <w:widowControl/>
              <w:rPr>
                <w:rFonts w:asciiTheme="minorHAnsi" w:hAnsiTheme="minorHAnsi" w:cs="Verdana"/>
                <w:sz w:val="20"/>
                <w:szCs w:val="20"/>
                <w:lang w:bidi="ar-SA"/>
              </w:rPr>
            </w:pPr>
            <w:r w:rsidRPr="001C21A8">
              <w:rPr>
                <w:rFonts w:asciiTheme="minorHAnsi" w:hAnsiTheme="minorHAnsi" w:cs="Verdana"/>
                <w:sz w:val="20"/>
                <w:szCs w:val="20"/>
                <w:lang w:bidi="ar-SA"/>
              </w:rPr>
              <w:t>Colegio Poliv. San Cristobal Apostol</w:t>
            </w:r>
          </w:p>
        </w:tc>
        <w:tc>
          <w:tcPr>
            <w:tcW w:w="781" w:type="dxa"/>
            <w:tcBorders>
              <w:top w:val="outset" w:sz="6" w:space="0" w:color="auto"/>
              <w:left w:val="outset" w:sz="6" w:space="0" w:color="auto"/>
              <w:bottom w:val="outset" w:sz="6" w:space="0" w:color="auto"/>
              <w:right w:val="outset" w:sz="6" w:space="0" w:color="auto"/>
            </w:tcBorders>
            <w:shd w:val="clear" w:color="auto" w:fill="FFFFFF"/>
          </w:tcPr>
          <w:p w:rsidR="002B72E7" w:rsidRPr="001C21A8" w:rsidRDefault="002B72E7" w:rsidP="002566E9">
            <w:pPr>
              <w:widowControl/>
              <w:rPr>
                <w:rFonts w:ascii="Times New Roman" w:eastAsia="Times New Roman" w:hAnsi="Times New Roman" w:cs="Times New Roman"/>
                <w:sz w:val="20"/>
                <w:szCs w:val="20"/>
                <w:lang w:val="es-CL" w:eastAsia="es-CL" w:bidi="ar-SA"/>
              </w:rPr>
            </w:pPr>
            <w:r w:rsidRPr="001C21A8">
              <w:rPr>
                <w:rFonts w:asciiTheme="minorHAnsi" w:hAnsiTheme="minorHAnsi" w:cs="Verdana"/>
                <w:sz w:val="18"/>
                <w:szCs w:val="18"/>
                <w:lang w:bidi="ar-SA"/>
              </w:rPr>
              <w:t>Urbano</w:t>
            </w:r>
          </w:p>
        </w:tc>
        <w:tc>
          <w:tcPr>
            <w:tcW w:w="5151" w:type="dxa"/>
            <w:gridSpan w:val="2"/>
            <w:vMerge/>
            <w:tcBorders>
              <w:left w:val="outset" w:sz="6" w:space="0" w:color="auto"/>
              <w:right w:val="outset" w:sz="6" w:space="0" w:color="auto"/>
            </w:tcBorders>
            <w:shd w:val="clear" w:color="auto" w:fill="FFFFFF"/>
            <w:vAlign w:val="center"/>
          </w:tcPr>
          <w:p w:rsidR="002B72E7" w:rsidRPr="001C21A8" w:rsidRDefault="002B72E7" w:rsidP="002566E9">
            <w:pPr>
              <w:widowControl/>
              <w:rPr>
                <w:rFonts w:ascii="Times New Roman" w:eastAsia="Times New Roman" w:hAnsi="Times New Roman" w:cs="Times New Roman"/>
                <w:sz w:val="20"/>
                <w:szCs w:val="20"/>
                <w:lang w:val="es-CL" w:eastAsia="es-CL" w:bidi="ar-SA"/>
              </w:rPr>
            </w:pPr>
          </w:p>
        </w:tc>
      </w:tr>
      <w:tr w:rsidR="002B72E7" w:rsidRPr="001C21A8" w:rsidTr="002566E9">
        <w:trPr>
          <w:trHeight w:val="255"/>
          <w:tblCellSpacing w:w="7" w:type="dxa"/>
        </w:trPr>
        <w:tc>
          <w:tcPr>
            <w:tcW w:w="383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B72E7" w:rsidRPr="001C21A8" w:rsidRDefault="002B72E7" w:rsidP="002566E9">
            <w:pPr>
              <w:widowControl/>
              <w:rPr>
                <w:rFonts w:asciiTheme="minorHAnsi" w:hAnsiTheme="minorHAnsi" w:cs="Verdana"/>
                <w:sz w:val="20"/>
                <w:szCs w:val="20"/>
                <w:lang w:bidi="ar-SA"/>
              </w:rPr>
            </w:pPr>
            <w:r w:rsidRPr="001C21A8">
              <w:rPr>
                <w:rFonts w:asciiTheme="minorHAnsi" w:hAnsiTheme="minorHAnsi" w:cs="Verdana"/>
                <w:sz w:val="20"/>
                <w:szCs w:val="20"/>
                <w:lang w:bidi="ar-SA"/>
              </w:rPr>
              <w:t>Colegio Santa Maria Goretti de Padre Hurtado</w:t>
            </w:r>
          </w:p>
        </w:tc>
        <w:tc>
          <w:tcPr>
            <w:tcW w:w="781" w:type="dxa"/>
            <w:tcBorders>
              <w:top w:val="outset" w:sz="6" w:space="0" w:color="auto"/>
              <w:left w:val="outset" w:sz="6" w:space="0" w:color="auto"/>
              <w:bottom w:val="outset" w:sz="6" w:space="0" w:color="auto"/>
              <w:right w:val="outset" w:sz="6" w:space="0" w:color="auto"/>
            </w:tcBorders>
            <w:shd w:val="clear" w:color="auto" w:fill="FFFFFF"/>
          </w:tcPr>
          <w:p w:rsidR="002B72E7" w:rsidRPr="001C21A8" w:rsidRDefault="002B72E7" w:rsidP="002566E9">
            <w:pPr>
              <w:widowControl/>
              <w:rPr>
                <w:rFonts w:ascii="Times New Roman" w:eastAsia="Times New Roman" w:hAnsi="Times New Roman" w:cs="Times New Roman"/>
                <w:sz w:val="20"/>
                <w:szCs w:val="20"/>
                <w:lang w:val="es-CL" w:eastAsia="es-CL" w:bidi="ar-SA"/>
              </w:rPr>
            </w:pPr>
            <w:r w:rsidRPr="001C21A8">
              <w:rPr>
                <w:rFonts w:asciiTheme="minorHAnsi" w:hAnsiTheme="minorHAnsi" w:cs="Verdana"/>
                <w:sz w:val="18"/>
                <w:szCs w:val="18"/>
                <w:lang w:bidi="ar-SA"/>
              </w:rPr>
              <w:t>Urbano</w:t>
            </w:r>
          </w:p>
        </w:tc>
        <w:tc>
          <w:tcPr>
            <w:tcW w:w="5151" w:type="dxa"/>
            <w:gridSpan w:val="2"/>
            <w:vMerge/>
            <w:tcBorders>
              <w:left w:val="outset" w:sz="6" w:space="0" w:color="auto"/>
              <w:right w:val="outset" w:sz="6" w:space="0" w:color="auto"/>
            </w:tcBorders>
            <w:shd w:val="clear" w:color="auto" w:fill="FFFFFF"/>
            <w:vAlign w:val="center"/>
          </w:tcPr>
          <w:p w:rsidR="002B72E7" w:rsidRPr="001C21A8" w:rsidRDefault="002B72E7" w:rsidP="002566E9">
            <w:pPr>
              <w:widowControl/>
              <w:rPr>
                <w:rFonts w:ascii="Times New Roman" w:eastAsia="Times New Roman" w:hAnsi="Times New Roman" w:cs="Times New Roman"/>
                <w:sz w:val="20"/>
                <w:szCs w:val="20"/>
                <w:lang w:val="es-CL" w:eastAsia="es-CL" w:bidi="ar-SA"/>
              </w:rPr>
            </w:pPr>
          </w:p>
        </w:tc>
      </w:tr>
      <w:tr w:rsidR="002B72E7" w:rsidRPr="001C21A8" w:rsidTr="002566E9">
        <w:trPr>
          <w:trHeight w:val="255"/>
          <w:tblCellSpacing w:w="7" w:type="dxa"/>
        </w:trPr>
        <w:tc>
          <w:tcPr>
            <w:tcW w:w="383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B72E7" w:rsidRPr="001C21A8" w:rsidRDefault="002B72E7" w:rsidP="002566E9">
            <w:pPr>
              <w:widowControl/>
              <w:rPr>
                <w:rFonts w:asciiTheme="minorHAnsi" w:hAnsiTheme="minorHAnsi" w:cs="Verdana"/>
                <w:sz w:val="20"/>
                <w:szCs w:val="20"/>
                <w:lang w:bidi="ar-SA"/>
              </w:rPr>
            </w:pPr>
            <w:r w:rsidRPr="001C21A8">
              <w:rPr>
                <w:rFonts w:asciiTheme="minorHAnsi" w:hAnsiTheme="minorHAnsi" w:cs="Verdana"/>
                <w:sz w:val="20"/>
                <w:szCs w:val="20"/>
                <w:lang w:bidi="ar-SA"/>
              </w:rPr>
              <w:t>Complejo Educacional Luis Pasteur, Anexo</w:t>
            </w:r>
          </w:p>
        </w:tc>
        <w:tc>
          <w:tcPr>
            <w:tcW w:w="781" w:type="dxa"/>
            <w:tcBorders>
              <w:top w:val="outset" w:sz="6" w:space="0" w:color="auto"/>
              <w:left w:val="outset" w:sz="6" w:space="0" w:color="auto"/>
              <w:bottom w:val="outset" w:sz="6" w:space="0" w:color="auto"/>
              <w:right w:val="outset" w:sz="6" w:space="0" w:color="auto"/>
            </w:tcBorders>
            <w:shd w:val="clear" w:color="auto" w:fill="FFFFFF"/>
          </w:tcPr>
          <w:p w:rsidR="002B72E7" w:rsidRPr="001C21A8" w:rsidRDefault="002B72E7" w:rsidP="002566E9">
            <w:pPr>
              <w:widowControl/>
              <w:rPr>
                <w:rFonts w:ascii="Times New Roman" w:eastAsia="Times New Roman" w:hAnsi="Times New Roman" w:cs="Times New Roman"/>
                <w:sz w:val="20"/>
                <w:szCs w:val="20"/>
                <w:lang w:val="es-CL" w:eastAsia="es-CL" w:bidi="ar-SA"/>
              </w:rPr>
            </w:pPr>
            <w:r w:rsidRPr="001C21A8">
              <w:rPr>
                <w:rFonts w:asciiTheme="minorHAnsi" w:hAnsiTheme="minorHAnsi" w:cs="Verdana"/>
                <w:sz w:val="18"/>
                <w:szCs w:val="18"/>
                <w:lang w:bidi="ar-SA"/>
              </w:rPr>
              <w:t>Urbano</w:t>
            </w:r>
          </w:p>
        </w:tc>
        <w:tc>
          <w:tcPr>
            <w:tcW w:w="5151" w:type="dxa"/>
            <w:gridSpan w:val="2"/>
            <w:vMerge/>
            <w:tcBorders>
              <w:left w:val="outset" w:sz="6" w:space="0" w:color="auto"/>
              <w:right w:val="outset" w:sz="6" w:space="0" w:color="auto"/>
            </w:tcBorders>
            <w:shd w:val="clear" w:color="auto" w:fill="FFFFFF"/>
            <w:vAlign w:val="center"/>
          </w:tcPr>
          <w:p w:rsidR="002B72E7" w:rsidRPr="001C21A8" w:rsidRDefault="002B72E7" w:rsidP="002566E9">
            <w:pPr>
              <w:widowControl/>
              <w:rPr>
                <w:rFonts w:ascii="Times New Roman" w:eastAsia="Times New Roman" w:hAnsi="Times New Roman" w:cs="Times New Roman"/>
                <w:sz w:val="20"/>
                <w:szCs w:val="20"/>
                <w:lang w:val="es-CL" w:eastAsia="es-CL" w:bidi="ar-SA"/>
              </w:rPr>
            </w:pPr>
          </w:p>
        </w:tc>
      </w:tr>
      <w:tr w:rsidR="002B72E7" w:rsidRPr="001C21A8" w:rsidTr="002566E9">
        <w:trPr>
          <w:trHeight w:val="255"/>
          <w:tblCellSpacing w:w="7" w:type="dxa"/>
        </w:trPr>
        <w:tc>
          <w:tcPr>
            <w:tcW w:w="383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B72E7" w:rsidRPr="001C21A8" w:rsidRDefault="002B72E7" w:rsidP="002566E9">
            <w:pPr>
              <w:widowControl/>
              <w:rPr>
                <w:rFonts w:asciiTheme="minorHAnsi" w:hAnsiTheme="minorHAnsi" w:cs="Verdana"/>
                <w:sz w:val="20"/>
                <w:szCs w:val="20"/>
                <w:lang w:bidi="ar-SA"/>
              </w:rPr>
            </w:pPr>
            <w:r w:rsidRPr="001C21A8">
              <w:rPr>
                <w:rFonts w:asciiTheme="minorHAnsi" w:hAnsiTheme="minorHAnsi" w:cs="Verdana"/>
                <w:sz w:val="20"/>
                <w:szCs w:val="20"/>
                <w:lang w:bidi="ar-SA"/>
              </w:rPr>
              <w:t>Complejo Educacional Particular Luis Pasteur</w:t>
            </w:r>
          </w:p>
        </w:tc>
        <w:tc>
          <w:tcPr>
            <w:tcW w:w="781" w:type="dxa"/>
            <w:tcBorders>
              <w:top w:val="outset" w:sz="6" w:space="0" w:color="auto"/>
              <w:left w:val="outset" w:sz="6" w:space="0" w:color="auto"/>
              <w:bottom w:val="outset" w:sz="6" w:space="0" w:color="auto"/>
              <w:right w:val="outset" w:sz="6" w:space="0" w:color="auto"/>
            </w:tcBorders>
            <w:shd w:val="clear" w:color="auto" w:fill="FFFFFF"/>
          </w:tcPr>
          <w:p w:rsidR="002B72E7" w:rsidRPr="001C21A8" w:rsidRDefault="002B72E7" w:rsidP="002566E9">
            <w:pPr>
              <w:widowControl/>
              <w:rPr>
                <w:rFonts w:ascii="Times New Roman" w:eastAsia="Times New Roman" w:hAnsi="Times New Roman" w:cs="Times New Roman"/>
                <w:sz w:val="20"/>
                <w:szCs w:val="20"/>
                <w:lang w:val="es-CL" w:eastAsia="es-CL" w:bidi="ar-SA"/>
              </w:rPr>
            </w:pPr>
            <w:r w:rsidRPr="001C21A8">
              <w:rPr>
                <w:rFonts w:asciiTheme="minorHAnsi" w:hAnsiTheme="minorHAnsi" w:cs="Verdana"/>
                <w:sz w:val="18"/>
                <w:szCs w:val="18"/>
                <w:lang w:bidi="ar-SA"/>
              </w:rPr>
              <w:t>Urbano</w:t>
            </w:r>
          </w:p>
        </w:tc>
        <w:tc>
          <w:tcPr>
            <w:tcW w:w="5151" w:type="dxa"/>
            <w:gridSpan w:val="2"/>
            <w:vMerge/>
            <w:tcBorders>
              <w:left w:val="outset" w:sz="6" w:space="0" w:color="auto"/>
              <w:right w:val="outset" w:sz="6" w:space="0" w:color="auto"/>
            </w:tcBorders>
            <w:shd w:val="clear" w:color="auto" w:fill="FFFFFF"/>
            <w:vAlign w:val="center"/>
          </w:tcPr>
          <w:p w:rsidR="002B72E7" w:rsidRPr="001C21A8" w:rsidRDefault="002B72E7" w:rsidP="002566E9">
            <w:pPr>
              <w:widowControl/>
              <w:rPr>
                <w:rFonts w:ascii="Times New Roman" w:eastAsia="Times New Roman" w:hAnsi="Times New Roman" w:cs="Times New Roman"/>
                <w:sz w:val="20"/>
                <w:szCs w:val="20"/>
                <w:lang w:val="es-CL" w:eastAsia="es-CL" w:bidi="ar-SA"/>
              </w:rPr>
            </w:pPr>
          </w:p>
        </w:tc>
      </w:tr>
      <w:tr w:rsidR="002B72E7" w:rsidRPr="001C21A8" w:rsidTr="002566E9">
        <w:trPr>
          <w:trHeight w:val="255"/>
          <w:tblCellSpacing w:w="7" w:type="dxa"/>
        </w:trPr>
        <w:tc>
          <w:tcPr>
            <w:tcW w:w="383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B72E7" w:rsidRPr="001C21A8" w:rsidRDefault="002B72E7" w:rsidP="002566E9">
            <w:pPr>
              <w:widowControl/>
              <w:rPr>
                <w:rFonts w:asciiTheme="minorHAnsi" w:hAnsiTheme="minorHAnsi" w:cs="Verdana"/>
                <w:sz w:val="20"/>
                <w:szCs w:val="20"/>
                <w:lang w:bidi="ar-SA"/>
              </w:rPr>
            </w:pPr>
            <w:r w:rsidRPr="001C21A8">
              <w:rPr>
                <w:rFonts w:asciiTheme="minorHAnsi" w:hAnsiTheme="minorHAnsi" w:cs="Verdana"/>
                <w:sz w:val="20"/>
                <w:szCs w:val="20"/>
                <w:lang w:bidi="ar-SA"/>
              </w:rPr>
              <w:t>Esc. Especial Santa Marta De Padre Hurtado</w:t>
            </w:r>
          </w:p>
        </w:tc>
        <w:tc>
          <w:tcPr>
            <w:tcW w:w="781" w:type="dxa"/>
            <w:tcBorders>
              <w:top w:val="outset" w:sz="6" w:space="0" w:color="auto"/>
              <w:left w:val="outset" w:sz="6" w:space="0" w:color="auto"/>
              <w:bottom w:val="outset" w:sz="6" w:space="0" w:color="auto"/>
              <w:right w:val="outset" w:sz="6" w:space="0" w:color="auto"/>
            </w:tcBorders>
            <w:shd w:val="clear" w:color="auto" w:fill="FFFFFF"/>
          </w:tcPr>
          <w:p w:rsidR="002B72E7" w:rsidRPr="001C21A8" w:rsidRDefault="002B72E7" w:rsidP="002566E9">
            <w:pPr>
              <w:widowControl/>
              <w:rPr>
                <w:rFonts w:ascii="Times New Roman" w:eastAsia="Times New Roman" w:hAnsi="Times New Roman" w:cs="Times New Roman"/>
                <w:sz w:val="20"/>
                <w:szCs w:val="20"/>
                <w:lang w:val="es-CL" w:eastAsia="es-CL" w:bidi="ar-SA"/>
              </w:rPr>
            </w:pPr>
            <w:r w:rsidRPr="001C21A8">
              <w:rPr>
                <w:rFonts w:asciiTheme="minorHAnsi" w:hAnsiTheme="minorHAnsi" w:cs="Verdana"/>
                <w:sz w:val="18"/>
                <w:szCs w:val="18"/>
                <w:lang w:bidi="ar-SA"/>
              </w:rPr>
              <w:t>Urbano</w:t>
            </w:r>
          </w:p>
        </w:tc>
        <w:tc>
          <w:tcPr>
            <w:tcW w:w="5151" w:type="dxa"/>
            <w:gridSpan w:val="2"/>
            <w:vMerge/>
            <w:tcBorders>
              <w:left w:val="outset" w:sz="6" w:space="0" w:color="auto"/>
              <w:right w:val="outset" w:sz="6" w:space="0" w:color="auto"/>
            </w:tcBorders>
            <w:shd w:val="clear" w:color="auto" w:fill="FFFFFF"/>
            <w:vAlign w:val="center"/>
          </w:tcPr>
          <w:p w:rsidR="002B72E7" w:rsidRPr="001C21A8" w:rsidRDefault="002B72E7" w:rsidP="002566E9">
            <w:pPr>
              <w:widowControl/>
              <w:rPr>
                <w:rFonts w:ascii="Times New Roman" w:eastAsia="Times New Roman" w:hAnsi="Times New Roman" w:cs="Times New Roman"/>
                <w:sz w:val="20"/>
                <w:szCs w:val="20"/>
                <w:lang w:val="es-CL" w:eastAsia="es-CL" w:bidi="ar-SA"/>
              </w:rPr>
            </w:pPr>
          </w:p>
        </w:tc>
      </w:tr>
      <w:tr w:rsidR="002B72E7" w:rsidRPr="001C21A8" w:rsidTr="002566E9">
        <w:trPr>
          <w:trHeight w:val="255"/>
          <w:tblCellSpacing w:w="7" w:type="dxa"/>
        </w:trPr>
        <w:tc>
          <w:tcPr>
            <w:tcW w:w="383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B72E7" w:rsidRPr="001C21A8" w:rsidRDefault="002B72E7" w:rsidP="002566E9">
            <w:pPr>
              <w:widowControl/>
              <w:rPr>
                <w:rFonts w:asciiTheme="minorHAnsi" w:hAnsiTheme="minorHAnsi" w:cs="Verdana"/>
                <w:sz w:val="20"/>
                <w:szCs w:val="20"/>
                <w:lang w:bidi="ar-SA"/>
              </w:rPr>
            </w:pPr>
            <w:r w:rsidRPr="001C21A8">
              <w:rPr>
                <w:rFonts w:asciiTheme="minorHAnsi" w:hAnsiTheme="minorHAnsi" w:cs="Verdana"/>
                <w:sz w:val="20"/>
                <w:szCs w:val="20"/>
                <w:lang w:bidi="ar-SA"/>
              </w:rPr>
              <w:t>Esc. Básica Particular Francisco De Aguirre</w:t>
            </w:r>
          </w:p>
        </w:tc>
        <w:tc>
          <w:tcPr>
            <w:tcW w:w="781" w:type="dxa"/>
            <w:tcBorders>
              <w:top w:val="outset" w:sz="6" w:space="0" w:color="auto"/>
              <w:left w:val="outset" w:sz="6" w:space="0" w:color="auto"/>
              <w:bottom w:val="outset" w:sz="6" w:space="0" w:color="auto"/>
              <w:right w:val="outset" w:sz="6" w:space="0" w:color="auto"/>
            </w:tcBorders>
            <w:shd w:val="clear" w:color="auto" w:fill="FFFFFF"/>
          </w:tcPr>
          <w:p w:rsidR="002B72E7" w:rsidRPr="001C21A8" w:rsidRDefault="002B72E7" w:rsidP="002566E9">
            <w:pPr>
              <w:widowControl/>
              <w:rPr>
                <w:rFonts w:ascii="Times New Roman" w:eastAsia="Times New Roman" w:hAnsi="Times New Roman" w:cs="Times New Roman"/>
                <w:sz w:val="20"/>
                <w:szCs w:val="20"/>
                <w:lang w:val="es-CL" w:eastAsia="es-CL" w:bidi="ar-SA"/>
              </w:rPr>
            </w:pPr>
            <w:r w:rsidRPr="001C21A8">
              <w:rPr>
                <w:rFonts w:asciiTheme="minorHAnsi" w:hAnsiTheme="minorHAnsi" w:cs="Verdana"/>
                <w:sz w:val="18"/>
                <w:szCs w:val="18"/>
                <w:lang w:bidi="ar-SA"/>
              </w:rPr>
              <w:t>Urbano</w:t>
            </w:r>
          </w:p>
        </w:tc>
        <w:tc>
          <w:tcPr>
            <w:tcW w:w="5151" w:type="dxa"/>
            <w:gridSpan w:val="2"/>
            <w:vMerge/>
            <w:tcBorders>
              <w:left w:val="outset" w:sz="6" w:space="0" w:color="auto"/>
              <w:right w:val="outset" w:sz="6" w:space="0" w:color="auto"/>
            </w:tcBorders>
            <w:shd w:val="clear" w:color="auto" w:fill="FFFFFF"/>
            <w:vAlign w:val="center"/>
          </w:tcPr>
          <w:p w:rsidR="002B72E7" w:rsidRPr="001C21A8" w:rsidRDefault="002B72E7" w:rsidP="002566E9">
            <w:pPr>
              <w:widowControl/>
              <w:rPr>
                <w:rFonts w:asciiTheme="minorHAnsi" w:hAnsiTheme="minorHAnsi" w:cs="Verdana"/>
                <w:sz w:val="18"/>
                <w:szCs w:val="18"/>
                <w:lang w:bidi="ar-SA"/>
              </w:rPr>
            </w:pPr>
          </w:p>
        </w:tc>
      </w:tr>
      <w:tr w:rsidR="002B72E7" w:rsidRPr="001C21A8" w:rsidTr="002566E9">
        <w:trPr>
          <w:trHeight w:val="255"/>
          <w:tblCellSpacing w:w="7" w:type="dxa"/>
        </w:trPr>
        <w:tc>
          <w:tcPr>
            <w:tcW w:w="383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B72E7" w:rsidRPr="001C21A8" w:rsidRDefault="002B72E7" w:rsidP="002566E9">
            <w:pPr>
              <w:widowControl/>
              <w:rPr>
                <w:rFonts w:asciiTheme="minorHAnsi" w:hAnsiTheme="minorHAnsi" w:cs="Verdana"/>
                <w:sz w:val="19"/>
                <w:szCs w:val="19"/>
                <w:lang w:bidi="ar-SA"/>
              </w:rPr>
            </w:pPr>
            <w:r w:rsidRPr="001C21A8">
              <w:rPr>
                <w:rFonts w:asciiTheme="minorHAnsi" w:hAnsiTheme="minorHAnsi" w:cs="Verdana"/>
                <w:sz w:val="19"/>
                <w:szCs w:val="19"/>
                <w:lang w:bidi="ar-SA"/>
              </w:rPr>
              <w:t>Esc. de Párv. y Esp. Amanecer de Padre Hurtado</w:t>
            </w:r>
          </w:p>
        </w:tc>
        <w:tc>
          <w:tcPr>
            <w:tcW w:w="781" w:type="dxa"/>
            <w:tcBorders>
              <w:top w:val="outset" w:sz="6" w:space="0" w:color="auto"/>
              <w:left w:val="outset" w:sz="6" w:space="0" w:color="auto"/>
              <w:bottom w:val="outset" w:sz="6" w:space="0" w:color="auto"/>
              <w:right w:val="outset" w:sz="6" w:space="0" w:color="auto"/>
            </w:tcBorders>
            <w:shd w:val="clear" w:color="auto" w:fill="FFFFFF"/>
          </w:tcPr>
          <w:p w:rsidR="002B72E7" w:rsidRPr="001C21A8" w:rsidRDefault="002B72E7" w:rsidP="002566E9">
            <w:pPr>
              <w:widowControl/>
              <w:rPr>
                <w:rFonts w:ascii="Times New Roman" w:eastAsia="Times New Roman" w:hAnsi="Times New Roman" w:cs="Times New Roman"/>
                <w:sz w:val="20"/>
                <w:szCs w:val="20"/>
                <w:lang w:val="es-CL" w:eastAsia="es-CL" w:bidi="ar-SA"/>
              </w:rPr>
            </w:pPr>
            <w:r w:rsidRPr="001C21A8">
              <w:rPr>
                <w:rFonts w:asciiTheme="minorHAnsi" w:hAnsiTheme="minorHAnsi" w:cs="Verdana"/>
                <w:sz w:val="18"/>
                <w:szCs w:val="18"/>
                <w:lang w:bidi="ar-SA"/>
              </w:rPr>
              <w:t>Urbano</w:t>
            </w:r>
          </w:p>
        </w:tc>
        <w:tc>
          <w:tcPr>
            <w:tcW w:w="5151" w:type="dxa"/>
            <w:gridSpan w:val="2"/>
            <w:vMerge/>
            <w:tcBorders>
              <w:left w:val="outset" w:sz="6" w:space="0" w:color="auto"/>
              <w:right w:val="outset" w:sz="6" w:space="0" w:color="auto"/>
            </w:tcBorders>
            <w:shd w:val="clear" w:color="auto" w:fill="FFFFFF"/>
            <w:vAlign w:val="center"/>
          </w:tcPr>
          <w:p w:rsidR="002B72E7" w:rsidRPr="001C21A8" w:rsidRDefault="002B72E7" w:rsidP="002566E9">
            <w:pPr>
              <w:widowControl/>
              <w:rPr>
                <w:rFonts w:asciiTheme="minorHAnsi" w:hAnsiTheme="minorHAnsi" w:cs="Verdana"/>
                <w:sz w:val="18"/>
                <w:szCs w:val="18"/>
                <w:lang w:bidi="ar-SA"/>
              </w:rPr>
            </w:pPr>
          </w:p>
        </w:tc>
      </w:tr>
      <w:tr w:rsidR="002B72E7" w:rsidRPr="001C21A8" w:rsidTr="002566E9">
        <w:trPr>
          <w:trHeight w:val="255"/>
          <w:tblCellSpacing w:w="7" w:type="dxa"/>
        </w:trPr>
        <w:tc>
          <w:tcPr>
            <w:tcW w:w="383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B72E7" w:rsidRPr="001C21A8" w:rsidRDefault="002B72E7" w:rsidP="002566E9">
            <w:pPr>
              <w:widowControl/>
              <w:rPr>
                <w:rFonts w:asciiTheme="minorHAnsi" w:hAnsiTheme="minorHAnsi" w:cs="Verdana"/>
                <w:sz w:val="20"/>
                <w:szCs w:val="20"/>
                <w:lang w:bidi="ar-SA"/>
              </w:rPr>
            </w:pPr>
            <w:r w:rsidRPr="001C21A8">
              <w:rPr>
                <w:rFonts w:asciiTheme="minorHAnsi" w:hAnsiTheme="minorHAnsi" w:cs="Verdana"/>
                <w:sz w:val="20"/>
                <w:szCs w:val="20"/>
                <w:lang w:bidi="ar-SA"/>
              </w:rPr>
              <w:t>Esc. Básica y Esp. Integral Sta. Rosa De Chena.</w:t>
            </w:r>
          </w:p>
        </w:tc>
        <w:tc>
          <w:tcPr>
            <w:tcW w:w="781" w:type="dxa"/>
            <w:tcBorders>
              <w:top w:val="outset" w:sz="6" w:space="0" w:color="auto"/>
              <w:left w:val="outset" w:sz="6" w:space="0" w:color="auto"/>
              <w:bottom w:val="outset" w:sz="6" w:space="0" w:color="auto"/>
              <w:right w:val="outset" w:sz="6" w:space="0" w:color="auto"/>
            </w:tcBorders>
            <w:shd w:val="clear" w:color="auto" w:fill="FFFFFF"/>
          </w:tcPr>
          <w:p w:rsidR="002B72E7" w:rsidRPr="001C21A8" w:rsidRDefault="002B72E7" w:rsidP="002566E9">
            <w:pPr>
              <w:widowControl/>
              <w:rPr>
                <w:rFonts w:ascii="Times New Roman" w:eastAsia="Times New Roman" w:hAnsi="Times New Roman" w:cs="Times New Roman"/>
                <w:sz w:val="20"/>
                <w:szCs w:val="20"/>
                <w:lang w:val="es-CL" w:eastAsia="es-CL" w:bidi="ar-SA"/>
              </w:rPr>
            </w:pPr>
            <w:r w:rsidRPr="001C21A8">
              <w:rPr>
                <w:rFonts w:asciiTheme="minorHAnsi" w:hAnsiTheme="minorHAnsi" w:cs="Verdana"/>
                <w:sz w:val="18"/>
                <w:szCs w:val="18"/>
                <w:lang w:bidi="ar-SA"/>
              </w:rPr>
              <w:t>Urbano</w:t>
            </w:r>
          </w:p>
        </w:tc>
        <w:tc>
          <w:tcPr>
            <w:tcW w:w="5151" w:type="dxa"/>
            <w:gridSpan w:val="2"/>
            <w:vMerge/>
            <w:tcBorders>
              <w:left w:val="outset" w:sz="6" w:space="0" w:color="auto"/>
              <w:right w:val="outset" w:sz="6" w:space="0" w:color="auto"/>
            </w:tcBorders>
            <w:shd w:val="clear" w:color="auto" w:fill="FFFFFF"/>
            <w:vAlign w:val="center"/>
          </w:tcPr>
          <w:p w:rsidR="002B72E7" w:rsidRPr="001C21A8" w:rsidRDefault="002B72E7" w:rsidP="002566E9">
            <w:pPr>
              <w:widowControl/>
              <w:rPr>
                <w:rFonts w:asciiTheme="minorHAnsi" w:hAnsiTheme="minorHAnsi" w:cs="Verdana"/>
                <w:sz w:val="18"/>
                <w:szCs w:val="18"/>
                <w:lang w:bidi="ar-SA"/>
              </w:rPr>
            </w:pPr>
          </w:p>
        </w:tc>
      </w:tr>
      <w:tr w:rsidR="002B72E7" w:rsidRPr="001C21A8" w:rsidTr="002566E9">
        <w:trPr>
          <w:trHeight w:val="255"/>
          <w:tblCellSpacing w:w="7" w:type="dxa"/>
        </w:trPr>
        <w:tc>
          <w:tcPr>
            <w:tcW w:w="383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B72E7" w:rsidRPr="001C21A8" w:rsidRDefault="002B72E7" w:rsidP="002566E9">
            <w:pPr>
              <w:widowControl/>
              <w:rPr>
                <w:rFonts w:asciiTheme="minorHAnsi" w:hAnsiTheme="minorHAnsi" w:cs="Verdana"/>
                <w:sz w:val="20"/>
                <w:szCs w:val="20"/>
                <w:lang w:bidi="ar-SA"/>
              </w:rPr>
            </w:pPr>
            <w:r w:rsidRPr="001C21A8">
              <w:rPr>
                <w:rFonts w:asciiTheme="minorHAnsi" w:hAnsiTheme="minorHAnsi" w:cs="Verdana"/>
                <w:sz w:val="20"/>
                <w:szCs w:val="20"/>
                <w:lang w:bidi="ar-SA"/>
              </w:rPr>
              <w:t>Esc. Básica Particular Benjamín Vergara</w:t>
            </w:r>
          </w:p>
        </w:tc>
        <w:tc>
          <w:tcPr>
            <w:tcW w:w="781" w:type="dxa"/>
            <w:tcBorders>
              <w:top w:val="outset" w:sz="6" w:space="0" w:color="auto"/>
              <w:left w:val="outset" w:sz="6" w:space="0" w:color="auto"/>
              <w:bottom w:val="outset" w:sz="6" w:space="0" w:color="auto"/>
              <w:right w:val="outset" w:sz="6" w:space="0" w:color="auto"/>
            </w:tcBorders>
            <w:shd w:val="clear" w:color="auto" w:fill="FFFFFF"/>
          </w:tcPr>
          <w:p w:rsidR="002B72E7" w:rsidRPr="001C21A8" w:rsidRDefault="002B72E7" w:rsidP="002566E9">
            <w:pPr>
              <w:widowControl/>
              <w:rPr>
                <w:rFonts w:ascii="Times New Roman" w:eastAsia="Times New Roman" w:hAnsi="Times New Roman" w:cs="Times New Roman"/>
                <w:sz w:val="20"/>
                <w:szCs w:val="20"/>
                <w:lang w:val="es-CL" w:eastAsia="es-CL" w:bidi="ar-SA"/>
              </w:rPr>
            </w:pPr>
            <w:r w:rsidRPr="001C21A8">
              <w:rPr>
                <w:rFonts w:asciiTheme="minorHAnsi" w:hAnsiTheme="minorHAnsi" w:cs="Verdana"/>
                <w:sz w:val="18"/>
                <w:szCs w:val="18"/>
                <w:lang w:bidi="ar-SA"/>
              </w:rPr>
              <w:t>Urbano</w:t>
            </w:r>
          </w:p>
        </w:tc>
        <w:tc>
          <w:tcPr>
            <w:tcW w:w="5151" w:type="dxa"/>
            <w:gridSpan w:val="2"/>
            <w:vMerge/>
            <w:tcBorders>
              <w:left w:val="outset" w:sz="6" w:space="0" w:color="auto"/>
              <w:right w:val="outset" w:sz="6" w:space="0" w:color="auto"/>
            </w:tcBorders>
            <w:shd w:val="clear" w:color="auto" w:fill="FFFFFF"/>
            <w:vAlign w:val="center"/>
          </w:tcPr>
          <w:p w:rsidR="002B72E7" w:rsidRPr="001C21A8" w:rsidRDefault="002B72E7" w:rsidP="002566E9">
            <w:pPr>
              <w:widowControl/>
              <w:rPr>
                <w:rFonts w:asciiTheme="minorHAnsi" w:hAnsiTheme="minorHAnsi" w:cs="Verdana"/>
                <w:sz w:val="18"/>
                <w:szCs w:val="18"/>
                <w:lang w:bidi="ar-SA"/>
              </w:rPr>
            </w:pPr>
          </w:p>
        </w:tc>
      </w:tr>
      <w:tr w:rsidR="002B72E7" w:rsidRPr="001C21A8" w:rsidTr="002566E9">
        <w:trPr>
          <w:trHeight w:val="255"/>
          <w:tblCellSpacing w:w="7" w:type="dxa"/>
        </w:trPr>
        <w:tc>
          <w:tcPr>
            <w:tcW w:w="383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B72E7" w:rsidRPr="001C21A8" w:rsidRDefault="002B72E7" w:rsidP="002566E9">
            <w:pPr>
              <w:widowControl/>
              <w:rPr>
                <w:rFonts w:asciiTheme="minorHAnsi" w:hAnsiTheme="minorHAnsi" w:cs="Verdana"/>
                <w:sz w:val="20"/>
                <w:szCs w:val="20"/>
                <w:lang w:bidi="ar-SA"/>
              </w:rPr>
            </w:pPr>
            <w:r w:rsidRPr="001C21A8">
              <w:rPr>
                <w:rFonts w:asciiTheme="minorHAnsi" w:hAnsiTheme="minorHAnsi" w:cs="Verdana"/>
                <w:sz w:val="20"/>
                <w:szCs w:val="20"/>
                <w:lang w:bidi="ar-SA"/>
              </w:rPr>
              <w:t>Escuela Básica y Especial Particular Thava</w:t>
            </w:r>
          </w:p>
        </w:tc>
        <w:tc>
          <w:tcPr>
            <w:tcW w:w="781" w:type="dxa"/>
            <w:tcBorders>
              <w:top w:val="outset" w:sz="6" w:space="0" w:color="auto"/>
              <w:left w:val="outset" w:sz="6" w:space="0" w:color="auto"/>
              <w:bottom w:val="outset" w:sz="6" w:space="0" w:color="auto"/>
              <w:right w:val="outset" w:sz="6" w:space="0" w:color="auto"/>
            </w:tcBorders>
            <w:shd w:val="clear" w:color="auto" w:fill="FFFFFF"/>
          </w:tcPr>
          <w:p w:rsidR="002B72E7" w:rsidRPr="001C21A8" w:rsidRDefault="002B72E7" w:rsidP="002566E9">
            <w:pPr>
              <w:widowControl/>
              <w:rPr>
                <w:rFonts w:ascii="Times New Roman" w:eastAsia="Times New Roman" w:hAnsi="Times New Roman" w:cs="Times New Roman"/>
                <w:sz w:val="20"/>
                <w:szCs w:val="20"/>
                <w:lang w:val="es-CL" w:eastAsia="es-CL" w:bidi="ar-SA"/>
              </w:rPr>
            </w:pPr>
            <w:r w:rsidRPr="001C21A8">
              <w:rPr>
                <w:rFonts w:asciiTheme="minorHAnsi" w:hAnsiTheme="minorHAnsi" w:cs="Verdana"/>
                <w:sz w:val="18"/>
                <w:szCs w:val="18"/>
                <w:lang w:bidi="ar-SA"/>
              </w:rPr>
              <w:t>Urbano</w:t>
            </w:r>
          </w:p>
        </w:tc>
        <w:tc>
          <w:tcPr>
            <w:tcW w:w="5151" w:type="dxa"/>
            <w:gridSpan w:val="2"/>
            <w:vMerge/>
            <w:tcBorders>
              <w:left w:val="outset" w:sz="6" w:space="0" w:color="auto"/>
              <w:right w:val="outset" w:sz="6" w:space="0" w:color="auto"/>
            </w:tcBorders>
            <w:shd w:val="clear" w:color="auto" w:fill="FFFFFF"/>
            <w:vAlign w:val="center"/>
          </w:tcPr>
          <w:p w:rsidR="002B72E7" w:rsidRPr="001C21A8" w:rsidRDefault="002B72E7" w:rsidP="002566E9">
            <w:pPr>
              <w:widowControl/>
              <w:rPr>
                <w:rFonts w:asciiTheme="minorHAnsi" w:hAnsiTheme="minorHAnsi" w:cs="Verdana"/>
                <w:sz w:val="18"/>
                <w:szCs w:val="18"/>
                <w:lang w:bidi="ar-SA"/>
              </w:rPr>
            </w:pPr>
          </w:p>
        </w:tc>
      </w:tr>
      <w:tr w:rsidR="002B72E7" w:rsidRPr="001C21A8" w:rsidTr="002566E9">
        <w:trPr>
          <w:trHeight w:val="255"/>
          <w:tblCellSpacing w:w="7" w:type="dxa"/>
        </w:trPr>
        <w:tc>
          <w:tcPr>
            <w:tcW w:w="383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B72E7" w:rsidRPr="001C21A8" w:rsidRDefault="002B72E7" w:rsidP="002566E9">
            <w:pPr>
              <w:widowControl/>
              <w:rPr>
                <w:rFonts w:asciiTheme="minorHAnsi" w:hAnsiTheme="minorHAnsi" w:cs="Verdana"/>
                <w:sz w:val="20"/>
                <w:szCs w:val="20"/>
                <w:lang w:bidi="ar-SA"/>
              </w:rPr>
            </w:pPr>
            <w:r w:rsidRPr="001C21A8">
              <w:rPr>
                <w:rFonts w:asciiTheme="minorHAnsi" w:hAnsiTheme="minorHAnsi" w:cs="Verdana"/>
                <w:sz w:val="20"/>
                <w:szCs w:val="20"/>
                <w:lang w:bidi="ar-SA"/>
              </w:rPr>
              <w:t>Escuela Básica Particular Brasilia</w:t>
            </w:r>
          </w:p>
        </w:tc>
        <w:tc>
          <w:tcPr>
            <w:tcW w:w="781" w:type="dxa"/>
            <w:tcBorders>
              <w:top w:val="outset" w:sz="6" w:space="0" w:color="auto"/>
              <w:left w:val="outset" w:sz="6" w:space="0" w:color="auto"/>
              <w:bottom w:val="outset" w:sz="6" w:space="0" w:color="auto"/>
              <w:right w:val="outset" w:sz="6" w:space="0" w:color="auto"/>
            </w:tcBorders>
            <w:shd w:val="clear" w:color="auto" w:fill="FFFFFF"/>
          </w:tcPr>
          <w:p w:rsidR="002B72E7" w:rsidRPr="001C21A8" w:rsidRDefault="002B72E7" w:rsidP="002566E9">
            <w:pPr>
              <w:widowControl/>
              <w:rPr>
                <w:rFonts w:ascii="Times New Roman" w:eastAsia="Times New Roman" w:hAnsi="Times New Roman" w:cs="Times New Roman"/>
                <w:sz w:val="20"/>
                <w:szCs w:val="20"/>
                <w:lang w:val="es-CL" w:eastAsia="es-CL" w:bidi="ar-SA"/>
              </w:rPr>
            </w:pPr>
            <w:r w:rsidRPr="001C21A8">
              <w:rPr>
                <w:rFonts w:asciiTheme="minorHAnsi" w:hAnsiTheme="minorHAnsi" w:cs="Verdana"/>
                <w:sz w:val="18"/>
                <w:szCs w:val="18"/>
                <w:lang w:bidi="ar-SA"/>
              </w:rPr>
              <w:t>Urbano</w:t>
            </w:r>
          </w:p>
        </w:tc>
        <w:tc>
          <w:tcPr>
            <w:tcW w:w="5151" w:type="dxa"/>
            <w:gridSpan w:val="2"/>
            <w:vMerge/>
            <w:tcBorders>
              <w:left w:val="outset" w:sz="6" w:space="0" w:color="auto"/>
              <w:bottom w:val="outset" w:sz="6" w:space="0" w:color="auto"/>
              <w:right w:val="outset" w:sz="6" w:space="0" w:color="auto"/>
            </w:tcBorders>
            <w:shd w:val="clear" w:color="auto" w:fill="FFFFFF"/>
            <w:vAlign w:val="center"/>
          </w:tcPr>
          <w:p w:rsidR="002B72E7" w:rsidRPr="001C21A8" w:rsidRDefault="002B72E7" w:rsidP="002566E9">
            <w:pPr>
              <w:widowControl/>
              <w:rPr>
                <w:rFonts w:asciiTheme="minorHAnsi" w:hAnsiTheme="minorHAnsi" w:cs="Verdana"/>
                <w:sz w:val="18"/>
                <w:szCs w:val="18"/>
                <w:lang w:bidi="ar-SA"/>
              </w:rPr>
            </w:pPr>
          </w:p>
        </w:tc>
      </w:tr>
    </w:tbl>
    <w:p w:rsidR="002566E9" w:rsidRDefault="00322C30" w:rsidP="002566E9">
      <w:pPr>
        <w:pStyle w:val="Descripcin"/>
        <w:jc w:val="left"/>
      </w:pPr>
      <w:r w:rsidRPr="001C21A8">
        <w:t xml:space="preserve">Por otro lado, los Establecimientos Particulares Subvencionados, presentes en la </w:t>
      </w:r>
      <w:r w:rsidR="002566E9" w:rsidRPr="001C21A8">
        <w:t>comuna son los siguientes:</w:t>
      </w:r>
    </w:p>
    <w:p w:rsidR="007A7062" w:rsidRPr="007A7062" w:rsidRDefault="007A7062" w:rsidP="007A7062">
      <w:pPr>
        <w:rPr>
          <w:lang w:val="es-ES_tradnl" w:bidi="ar-SA"/>
        </w:rPr>
      </w:pPr>
    </w:p>
    <w:p w:rsidR="002566E9" w:rsidRDefault="002566E9" w:rsidP="00992B00">
      <w:pPr>
        <w:pStyle w:val="Descripcin"/>
      </w:pPr>
    </w:p>
    <w:p w:rsidR="002566E9" w:rsidRDefault="002566E9" w:rsidP="00992B00">
      <w:pPr>
        <w:pStyle w:val="Descripcin"/>
      </w:pPr>
    </w:p>
    <w:p w:rsidR="002B72E7" w:rsidRPr="001C21A8" w:rsidRDefault="002B72E7" w:rsidP="001C21A8">
      <w:pPr>
        <w:widowControl/>
        <w:autoSpaceDE w:val="0"/>
        <w:autoSpaceDN w:val="0"/>
        <w:adjustRightInd w:val="0"/>
        <w:rPr>
          <w:rFonts w:asciiTheme="minorHAnsi" w:hAnsiTheme="minorHAnsi" w:cs="Verdana"/>
          <w:sz w:val="22"/>
          <w:szCs w:val="22"/>
          <w:lang w:bidi="ar-SA"/>
        </w:rPr>
      </w:pPr>
    </w:p>
    <w:p w:rsidR="007C4343" w:rsidRDefault="007C4343" w:rsidP="001C21A8">
      <w:pPr>
        <w:widowControl/>
        <w:autoSpaceDE w:val="0"/>
        <w:autoSpaceDN w:val="0"/>
        <w:adjustRightInd w:val="0"/>
        <w:rPr>
          <w:rFonts w:asciiTheme="minorHAnsi" w:hAnsiTheme="minorHAnsi" w:cs="Verdana"/>
          <w:sz w:val="22"/>
          <w:szCs w:val="22"/>
          <w:lang w:bidi="ar-SA"/>
        </w:rPr>
      </w:pPr>
    </w:p>
    <w:p w:rsidR="009B7F0E" w:rsidRDefault="009B7F0E" w:rsidP="001C21A8">
      <w:pPr>
        <w:widowControl/>
        <w:autoSpaceDE w:val="0"/>
        <w:autoSpaceDN w:val="0"/>
        <w:adjustRightInd w:val="0"/>
        <w:rPr>
          <w:rFonts w:asciiTheme="minorHAnsi" w:hAnsiTheme="minorHAnsi" w:cs="Verdana"/>
          <w:sz w:val="22"/>
          <w:szCs w:val="22"/>
          <w:lang w:bidi="ar-SA"/>
        </w:rPr>
      </w:pPr>
    </w:p>
    <w:p w:rsidR="009B7F0E" w:rsidRDefault="009B7F0E" w:rsidP="001C21A8">
      <w:pPr>
        <w:widowControl/>
        <w:autoSpaceDE w:val="0"/>
        <w:autoSpaceDN w:val="0"/>
        <w:adjustRightInd w:val="0"/>
        <w:rPr>
          <w:rFonts w:asciiTheme="minorHAnsi" w:hAnsiTheme="minorHAnsi" w:cs="Verdana"/>
          <w:sz w:val="22"/>
          <w:szCs w:val="22"/>
          <w:lang w:bidi="ar-SA"/>
        </w:rPr>
      </w:pPr>
    </w:p>
    <w:p w:rsidR="009B7F0E" w:rsidRDefault="009B7F0E" w:rsidP="001C21A8">
      <w:pPr>
        <w:widowControl/>
        <w:autoSpaceDE w:val="0"/>
        <w:autoSpaceDN w:val="0"/>
        <w:adjustRightInd w:val="0"/>
        <w:rPr>
          <w:rFonts w:asciiTheme="minorHAnsi" w:hAnsiTheme="minorHAnsi" w:cs="Verdana"/>
          <w:sz w:val="22"/>
          <w:szCs w:val="22"/>
          <w:lang w:bidi="ar-SA"/>
        </w:rPr>
      </w:pPr>
    </w:p>
    <w:p w:rsidR="009B7F0E" w:rsidRDefault="009B7F0E" w:rsidP="001C21A8">
      <w:pPr>
        <w:widowControl/>
        <w:autoSpaceDE w:val="0"/>
        <w:autoSpaceDN w:val="0"/>
        <w:adjustRightInd w:val="0"/>
        <w:rPr>
          <w:rFonts w:asciiTheme="minorHAnsi" w:hAnsiTheme="minorHAnsi" w:cs="Verdana"/>
          <w:sz w:val="22"/>
          <w:szCs w:val="22"/>
          <w:lang w:bidi="ar-SA"/>
        </w:rPr>
      </w:pPr>
    </w:p>
    <w:p w:rsidR="009B7F0E" w:rsidRDefault="009B7F0E" w:rsidP="001C21A8">
      <w:pPr>
        <w:widowControl/>
        <w:autoSpaceDE w:val="0"/>
        <w:autoSpaceDN w:val="0"/>
        <w:adjustRightInd w:val="0"/>
        <w:rPr>
          <w:rFonts w:asciiTheme="minorHAnsi" w:hAnsiTheme="minorHAnsi" w:cs="Verdana"/>
          <w:sz w:val="22"/>
          <w:szCs w:val="22"/>
          <w:lang w:bidi="ar-SA"/>
        </w:rPr>
      </w:pPr>
    </w:p>
    <w:p w:rsidR="009B7F0E" w:rsidRDefault="009B7F0E" w:rsidP="001C21A8">
      <w:pPr>
        <w:widowControl/>
        <w:autoSpaceDE w:val="0"/>
        <w:autoSpaceDN w:val="0"/>
        <w:adjustRightInd w:val="0"/>
        <w:rPr>
          <w:rFonts w:asciiTheme="minorHAnsi" w:hAnsiTheme="minorHAnsi" w:cs="Verdana"/>
          <w:sz w:val="22"/>
          <w:szCs w:val="22"/>
          <w:lang w:bidi="ar-SA"/>
        </w:rPr>
      </w:pPr>
    </w:p>
    <w:p w:rsidR="009B7F0E" w:rsidRDefault="009B7F0E" w:rsidP="001C21A8">
      <w:pPr>
        <w:widowControl/>
        <w:autoSpaceDE w:val="0"/>
        <w:autoSpaceDN w:val="0"/>
        <w:adjustRightInd w:val="0"/>
        <w:rPr>
          <w:rFonts w:asciiTheme="minorHAnsi" w:hAnsiTheme="minorHAnsi" w:cs="Verdana"/>
          <w:sz w:val="22"/>
          <w:szCs w:val="22"/>
          <w:lang w:bidi="ar-SA"/>
        </w:rPr>
      </w:pPr>
    </w:p>
    <w:p w:rsidR="009B7F0E" w:rsidRDefault="009B7F0E" w:rsidP="001C21A8">
      <w:pPr>
        <w:widowControl/>
        <w:autoSpaceDE w:val="0"/>
        <w:autoSpaceDN w:val="0"/>
        <w:adjustRightInd w:val="0"/>
        <w:rPr>
          <w:rFonts w:asciiTheme="minorHAnsi" w:hAnsiTheme="minorHAnsi" w:cs="Verdana"/>
          <w:sz w:val="22"/>
          <w:szCs w:val="22"/>
          <w:lang w:bidi="ar-SA"/>
        </w:rPr>
      </w:pPr>
    </w:p>
    <w:p w:rsidR="009B7F0E" w:rsidRDefault="009B7F0E" w:rsidP="001C21A8">
      <w:pPr>
        <w:widowControl/>
        <w:autoSpaceDE w:val="0"/>
        <w:autoSpaceDN w:val="0"/>
        <w:adjustRightInd w:val="0"/>
        <w:rPr>
          <w:rFonts w:asciiTheme="minorHAnsi" w:hAnsiTheme="minorHAnsi" w:cs="Verdana"/>
          <w:sz w:val="22"/>
          <w:szCs w:val="22"/>
          <w:lang w:bidi="ar-SA"/>
        </w:rPr>
      </w:pPr>
    </w:p>
    <w:p w:rsidR="009B7F0E" w:rsidRDefault="009B7F0E" w:rsidP="001C21A8">
      <w:pPr>
        <w:widowControl/>
        <w:autoSpaceDE w:val="0"/>
        <w:autoSpaceDN w:val="0"/>
        <w:adjustRightInd w:val="0"/>
        <w:rPr>
          <w:rFonts w:asciiTheme="minorHAnsi" w:hAnsiTheme="minorHAnsi" w:cs="Verdana"/>
          <w:sz w:val="22"/>
          <w:szCs w:val="22"/>
          <w:lang w:bidi="ar-SA"/>
        </w:rPr>
      </w:pPr>
    </w:p>
    <w:p w:rsidR="009B7F0E" w:rsidRDefault="009B7F0E" w:rsidP="001C21A8">
      <w:pPr>
        <w:widowControl/>
        <w:autoSpaceDE w:val="0"/>
        <w:autoSpaceDN w:val="0"/>
        <w:adjustRightInd w:val="0"/>
        <w:rPr>
          <w:rFonts w:asciiTheme="minorHAnsi" w:hAnsiTheme="minorHAnsi" w:cs="Verdana"/>
          <w:sz w:val="22"/>
          <w:szCs w:val="22"/>
          <w:lang w:bidi="ar-SA"/>
        </w:rPr>
      </w:pPr>
    </w:p>
    <w:p w:rsidR="009B7F0E" w:rsidRDefault="009B7F0E" w:rsidP="001C21A8">
      <w:pPr>
        <w:widowControl/>
        <w:autoSpaceDE w:val="0"/>
        <w:autoSpaceDN w:val="0"/>
        <w:adjustRightInd w:val="0"/>
        <w:rPr>
          <w:rFonts w:asciiTheme="minorHAnsi" w:hAnsiTheme="minorHAnsi" w:cs="Verdana"/>
          <w:sz w:val="22"/>
          <w:szCs w:val="22"/>
          <w:lang w:bidi="ar-SA"/>
        </w:rPr>
      </w:pPr>
    </w:p>
    <w:p w:rsidR="009B7F0E" w:rsidRDefault="009B7F0E" w:rsidP="001C21A8">
      <w:pPr>
        <w:widowControl/>
        <w:autoSpaceDE w:val="0"/>
        <w:autoSpaceDN w:val="0"/>
        <w:adjustRightInd w:val="0"/>
        <w:rPr>
          <w:rFonts w:asciiTheme="minorHAnsi" w:hAnsiTheme="minorHAnsi" w:cs="Verdana"/>
          <w:sz w:val="22"/>
          <w:szCs w:val="22"/>
          <w:lang w:bidi="ar-SA"/>
        </w:rPr>
      </w:pPr>
    </w:p>
    <w:p w:rsidR="009B7F0E" w:rsidRDefault="009B7F0E" w:rsidP="001C21A8">
      <w:pPr>
        <w:widowControl/>
        <w:autoSpaceDE w:val="0"/>
        <w:autoSpaceDN w:val="0"/>
        <w:adjustRightInd w:val="0"/>
        <w:rPr>
          <w:rFonts w:asciiTheme="minorHAnsi" w:hAnsiTheme="minorHAnsi" w:cs="Verdana"/>
          <w:sz w:val="22"/>
          <w:szCs w:val="22"/>
          <w:lang w:bidi="ar-SA"/>
        </w:rPr>
      </w:pPr>
    </w:p>
    <w:p w:rsidR="009B7F0E" w:rsidRDefault="009B7F0E" w:rsidP="001C21A8">
      <w:pPr>
        <w:widowControl/>
        <w:autoSpaceDE w:val="0"/>
        <w:autoSpaceDN w:val="0"/>
        <w:adjustRightInd w:val="0"/>
        <w:rPr>
          <w:rFonts w:asciiTheme="minorHAnsi" w:hAnsiTheme="minorHAnsi" w:cs="Verdana"/>
          <w:sz w:val="22"/>
          <w:szCs w:val="22"/>
          <w:lang w:bidi="ar-SA"/>
        </w:rPr>
      </w:pPr>
    </w:p>
    <w:p w:rsidR="009B7F0E" w:rsidRDefault="009B7F0E" w:rsidP="001C21A8">
      <w:pPr>
        <w:widowControl/>
        <w:autoSpaceDE w:val="0"/>
        <w:autoSpaceDN w:val="0"/>
        <w:adjustRightInd w:val="0"/>
        <w:rPr>
          <w:rFonts w:asciiTheme="minorHAnsi" w:hAnsiTheme="minorHAnsi" w:cs="Verdana"/>
          <w:sz w:val="22"/>
          <w:szCs w:val="22"/>
          <w:lang w:bidi="ar-SA"/>
        </w:rPr>
      </w:pPr>
    </w:p>
    <w:p w:rsidR="009B7F0E" w:rsidRDefault="009B7F0E" w:rsidP="001C21A8">
      <w:pPr>
        <w:widowControl/>
        <w:autoSpaceDE w:val="0"/>
        <w:autoSpaceDN w:val="0"/>
        <w:adjustRightInd w:val="0"/>
        <w:rPr>
          <w:rFonts w:asciiTheme="minorHAnsi" w:hAnsiTheme="minorHAnsi" w:cs="Verdana"/>
          <w:sz w:val="22"/>
          <w:szCs w:val="22"/>
          <w:lang w:bidi="ar-SA"/>
        </w:rPr>
      </w:pPr>
    </w:p>
    <w:p w:rsidR="009B7F0E" w:rsidRDefault="009B7F0E" w:rsidP="001C21A8">
      <w:pPr>
        <w:widowControl/>
        <w:autoSpaceDE w:val="0"/>
        <w:autoSpaceDN w:val="0"/>
        <w:adjustRightInd w:val="0"/>
        <w:rPr>
          <w:rFonts w:asciiTheme="minorHAnsi" w:hAnsiTheme="minorHAnsi" w:cs="Verdana"/>
          <w:sz w:val="22"/>
          <w:szCs w:val="22"/>
          <w:lang w:bidi="ar-SA"/>
        </w:rPr>
      </w:pPr>
    </w:p>
    <w:p w:rsidR="009B7F0E" w:rsidRDefault="009B7F0E" w:rsidP="001C21A8">
      <w:pPr>
        <w:widowControl/>
        <w:autoSpaceDE w:val="0"/>
        <w:autoSpaceDN w:val="0"/>
        <w:adjustRightInd w:val="0"/>
        <w:rPr>
          <w:rFonts w:asciiTheme="minorHAnsi" w:hAnsiTheme="minorHAnsi" w:cs="Verdana"/>
          <w:sz w:val="22"/>
          <w:szCs w:val="22"/>
          <w:lang w:bidi="ar-SA"/>
        </w:rPr>
      </w:pPr>
    </w:p>
    <w:p w:rsidR="009B7F0E" w:rsidRPr="001C21A8" w:rsidRDefault="009B7F0E" w:rsidP="001C21A8">
      <w:pPr>
        <w:widowControl/>
        <w:autoSpaceDE w:val="0"/>
        <w:autoSpaceDN w:val="0"/>
        <w:adjustRightInd w:val="0"/>
        <w:rPr>
          <w:rFonts w:asciiTheme="minorHAnsi" w:hAnsiTheme="minorHAnsi" w:cs="Verdana"/>
          <w:sz w:val="22"/>
          <w:szCs w:val="22"/>
          <w:lang w:bidi="ar-SA"/>
        </w:rPr>
      </w:pPr>
    </w:p>
    <w:p w:rsidR="007A7062" w:rsidRDefault="007A7062" w:rsidP="00992B00">
      <w:pPr>
        <w:pStyle w:val="Textoindependiente"/>
        <w:rPr>
          <w:b/>
        </w:rPr>
      </w:pPr>
    </w:p>
    <w:p w:rsidR="00366981" w:rsidRDefault="00366981" w:rsidP="00992B00">
      <w:pPr>
        <w:pStyle w:val="Textoindependiente"/>
        <w:rPr>
          <w:b/>
        </w:rPr>
      </w:pPr>
    </w:p>
    <w:p w:rsidR="00366981" w:rsidRDefault="00366981" w:rsidP="00992B00">
      <w:pPr>
        <w:pStyle w:val="Textoindependiente"/>
        <w:rPr>
          <w:b/>
        </w:rPr>
      </w:pPr>
    </w:p>
    <w:p w:rsidR="00366981" w:rsidRDefault="00366981" w:rsidP="00992B00">
      <w:pPr>
        <w:pStyle w:val="Textoindependiente"/>
        <w:rPr>
          <w:b/>
        </w:rPr>
      </w:pPr>
    </w:p>
    <w:p w:rsidR="00366981" w:rsidRDefault="00366981" w:rsidP="00992B00">
      <w:pPr>
        <w:pStyle w:val="Textoindependiente"/>
        <w:rPr>
          <w:b/>
        </w:rPr>
      </w:pPr>
    </w:p>
    <w:p w:rsidR="00366981" w:rsidRDefault="00366981" w:rsidP="00992B00">
      <w:pPr>
        <w:pStyle w:val="Textoindependiente"/>
        <w:rPr>
          <w:b/>
        </w:rPr>
      </w:pPr>
    </w:p>
    <w:p w:rsidR="00366981" w:rsidRDefault="00366981" w:rsidP="00992B00">
      <w:pPr>
        <w:pStyle w:val="Textoindependiente"/>
        <w:rPr>
          <w:b/>
        </w:rPr>
      </w:pPr>
    </w:p>
    <w:p w:rsidR="00366981" w:rsidRDefault="00366981" w:rsidP="00992B00">
      <w:pPr>
        <w:pStyle w:val="Textoindependiente"/>
        <w:rPr>
          <w:b/>
        </w:rPr>
      </w:pPr>
    </w:p>
    <w:p w:rsidR="00366981" w:rsidRDefault="00366981" w:rsidP="00992B00">
      <w:pPr>
        <w:pStyle w:val="Textoindependiente"/>
        <w:rPr>
          <w:b/>
        </w:rPr>
      </w:pPr>
    </w:p>
    <w:p w:rsidR="00366981" w:rsidRDefault="00366981" w:rsidP="00992B00">
      <w:pPr>
        <w:pStyle w:val="Textoindependiente"/>
        <w:rPr>
          <w:b/>
        </w:rPr>
      </w:pPr>
    </w:p>
    <w:p w:rsidR="00B14CCB" w:rsidRDefault="00B14CCB" w:rsidP="00992B00">
      <w:pPr>
        <w:pStyle w:val="Textoindependiente"/>
        <w:rPr>
          <w:b/>
          <w:sz w:val="28"/>
          <w:szCs w:val="28"/>
        </w:rPr>
      </w:pPr>
    </w:p>
    <w:p w:rsidR="00B14CCB" w:rsidRDefault="00B14CCB" w:rsidP="00992B00">
      <w:pPr>
        <w:pStyle w:val="Textoindependiente"/>
        <w:rPr>
          <w:b/>
          <w:sz w:val="28"/>
          <w:szCs w:val="28"/>
        </w:rPr>
      </w:pPr>
    </w:p>
    <w:p w:rsidR="00B14CCB" w:rsidRDefault="00B14CCB" w:rsidP="00992B00">
      <w:pPr>
        <w:pStyle w:val="Textoindependiente"/>
        <w:rPr>
          <w:b/>
          <w:sz w:val="28"/>
          <w:szCs w:val="28"/>
        </w:rPr>
      </w:pPr>
    </w:p>
    <w:p w:rsidR="00B14CCB" w:rsidRDefault="00B14CCB" w:rsidP="00992B00">
      <w:pPr>
        <w:pStyle w:val="Textoindependiente"/>
        <w:rPr>
          <w:b/>
          <w:sz w:val="28"/>
          <w:szCs w:val="28"/>
        </w:rPr>
      </w:pPr>
    </w:p>
    <w:p w:rsidR="00B14CCB" w:rsidRDefault="00B14CCB" w:rsidP="00992B00">
      <w:pPr>
        <w:pStyle w:val="Textoindependiente"/>
        <w:rPr>
          <w:b/>
          <w:sz w:val="28"/>
          <w:szCs w:val="28"/>
        </w:rPr>
      </w:pPr>
    </w:p>
    <w:p w:rsidR="00B14CCB" w:rsidRDefault="00B14CCB" w:rsidP="00992B00">
      <w:pPr>
        <w:pStyle w:val="Textoindependiente"/>
        <w:rPr>
          <w:b/>
          <w:sz w:val="28"/>
          <w:szCs w:val="28"/>
        </w:rPr>
      </w:pPr>
    </w:p>
    <w:p w:rsidR="00B14CCB" w:rsidRDefault="00B14CCB" w:rsidP="00992B00">
      <w:pPr>
        <w:pStyle w:val="Textoindependiente"/>
        <w:rPr>
          <w:b/>
          <w:sz w:val="28"/>
          <w:szCs w:val="28"/>
        </w:rPr>
      </w:pPr>
    </w:p>
    <w:p w:rsidR="00B14CCB" w:rsidRDefault="00B14CCB" w:rsidP="00992B00">
      <w:pPr>
        <w:pStyle w:val="Textoindependiente"/>
        <w:rPr>
          <w:b/>
          <w:sz w:val="28"/>
          <w:szCs w:val="28"/>
        </w:rPr>
      </w:pPr>
    </w:p>
    <w:p w:rsidR="00B14CCB" w:rsidRDefault="00B14CCB" w:rsidP="00992B00">
      <w:pPr>
        <w:pStyle w:val="Textoindependiente"/>
        <w:rPr>
          <w:b/>
          <w:sz w:val="28"/>
          <w:szCs w:val="28"/>
        </w:rPr>
      </w:pPr>
    </w:p>
    <w:p w:rsidR="00AA58BE" w:rsidRDefault="00322C30" w:rsidP="00992B00">
      <w:pPr>
        <w:pStyle w:val="Textoindependiente"/>
        <w:rPr>
          <w:b/>
          <w:sz w:val="28"/>
          <w:szCs w:val="28"/>
        </w:rPr>
      </w:pPr>
      <w:r w:rsidRPr="007A7062">
        <w:rPr>
          <w:b/>
          <w:sz w:val="28"/>
          <w:szCs w:val="28"/>
        </w:rPr>
        <w:t>3.- EDUCACIÓN MUNICIPAL DE PADRE HURTADO</w:t>
      </w:r>
    </w:p>
    <w:p w:rsidR="007A7062" w:rsidRPr="007A7062" w:rsidRDefault="007A7062" w:rsidP="00992B00">
      <w:pPr>
        <w:pStyle w:val="Textoindependiente"/>
        <w:rPr>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6946"/>
      </w:tblGrid>
      <w:tr w:rsidR="00A115FA" w:rsidRPr="001C21A8" w:rsidTr="002B72E7">
        <w:tc>
          <w:tcPr>
            <w:tcW w:w="9781" w:type="dxa"/>
            <w:gridSpan w:val="2"/>
            <w:vAlign w:val="center"/>
          </w:tcPr>
          <w:p w:rsidR="00A115FA" w:rsidRPr="001C21A8" w:rsidRDefault="00A115FA" w:rsidP="001C21A8">
            <w:pPr>
              <w:jc w:val="center"/>
              <w:rPr>
                <w:rFonts w:asciiTheme="minorHAnsi" w:hAnsiTheme="minorHAnsi" w:cs="Arial"/>
                <w:sz w:val="22"/>
                <w:szCs w:val="22"/>
              </w:rPr>
            </w:pPr>
            <w:r w:rsidRPr="001C21A8">
              <w:rPr>
                <w:rFonts w:asciiTheme="minorHAnsi" w:hAnsiTheme="minorHAnsi" w:cs="Arial"/>
                <w:sz w:val="22"/>
                <w:szCs w:val="22"/>
              </w:rPr>
              <w:t>ANTECEDENTES DAEM</w:t>
            </w:r>
          </w:p>
        </w:tc>
      </w:tr>
      <w:tr w:rsidR="00A115FA" w:rsidRPr="001C21A8" w:rsidTr="007C4343">
        <w:tc>
          <w:tcPr>
            <w:tcW w:w="2835" w:type="dxa"/>
            <w:vAlign w:val="center"/>
          </w:tcPr>
          <w:p w:rsidR="00A115FA" w:rsidRPr="001C21A8" w:rsidRDefault="00A115FA" w:rsidP="001C21A8">
            <w:pPr>
              <w:widowControl/>
              <w:rPr>
                <w:rFonts w:asciiTheme="minorHAnsi" w:hAnsiTheme="minorHAnsi" w:cs="Arial"/>
                <w:sz w:val="22"/>
                <w:szCs w:val="22"/>
              </w:rPr>
            </w:pPr>
            <w:r w:rsidRPr="001C21A8">
              <w:rPr>
                <w:rFonts w:asciiTheme="minorHAnsi" w:hAnsiTheme="minorHAnsi" w:cs="Arial"/>
                <w:sz w:val="22"/>
                <w:szCs w:val="22"/>
              </w:rPr>
              <w:t xml:space="preserve">SERVICIO </w:t>
            </w:r>
          </w:p>
        </w:tc>
        <w:tc>
          <w:tcPr>
            <w:tcW w:w="6946" w:type="dxa"/>
            <w:vAlign w:val="center"/>
          </w:tcPr>
          <w:p w:rsidR="00A115FA" w:rsidRPr="001C21A8" w:rsidRDefault="007C4343" w:rsidP="001C21A8">
            <w:pPr>
              <w:rPr>
                <w:rFonts w:asciiTheme="minorHAnsi" w:hAnsiTheme="minorHAnsi" w:cs="Arial"/>
                <w:sz w:val="22"/>
                <w:szCs w:val="22"/>
              </w:rPr>
            </w:pPr>
            <w:r w:rsidRPr="001C21A8">
              <w:rPr>
                <w:rFonts w:asciiTheme="minorHAnsi" w:hAnsiTheme="minorHAnsi" w:cs="Arial"/>
                <w:sz w:val="22"/>
                <w:szCs w:val="22"/>
              </w:rPr>
              <w:t>Servicio Municipal De Educación.</w:t>
            </w:r>
          </w:p>
        </w:tc>
      </w:tr>
      <w:tr w:rsidR="00A115FA" w:rsidRPr="001C21A8" w:rsidTr="007C4343">
        <w:tc>
          <w:tcPr>
            <w:tcW w:w="2835" w:type="dxa"/>
            <w:vAlign w:val="center"/>
          </w:tcPr>
          <w:p w:rsidR="00A115FA" w:rsidRPr="001C21A8" w:rsidRDefault="002B72E7" w:rsidP="001C21A8">
            <w:pPr>
              <w:pStyle w:val="Encabezado"/>
              <w:widowControl/>
              <w:tabs>
                <w:tab w:val="clear" w:pos="4252"/>
                <w:tab w:val="clear" w:pos="8504"/>
              </w:tabs>
              <w:rPr>
                <w:rFonts w:asciiTheme="minorHAnsi" w:hAnsiTheme="minorHAnsi" w:cs="Arial"/>
                <w:sz w:val="22"/>
                <w:szCs w:val="22"/>
              </w:rPr>
            </w:pPr>
            <w:r w:rsidRPr="001C21A8">
              <w:rPr>
                <w:rFonts w:asciiTheme="minorHAnsi" w:hAnsiTheme="minorHAnsi" w:cs="Arial"/>
                <w:sz w:val="22"/>
                <w:szCs w:val="22"/>
              </w:rPr>
              <w:t xml:space="preserve">ENTIDAD </w:t>
            </w:r>
            <w:r w:rsidR="00A115FA" w:rsidRPr="001C21A8">
              <w:rPr>
                <w:rFonts w:asciiTheme="minorHAnsi" w:hAnsiTheme="minorHAnsi" w:cs="Arial"/>
                <w:sz w:val="22"/>
                <w:szCs w:val="22"/>
              </w:rPr>
              <w:t>ADMINISTRADORA</w:t>
            </w:r>
          </w:p>
        </w:tc>
        <w:tc>
          <w:tcPr>
            <w:tcW w:w="6946" w:type="dxa"/>
            <w:vAlign w:val="center"/>
          </w:tcPr>
          <w:p w:rsidR="00A115FA" w:rsidRPr="001C21A8" w:rsidRDefault="007C4343" w:rsidP="001C21A8">
            <w:pPr>
              <w:rPr>
                <w:rFonts w:asciiTheme="minorHAnsi" w:hAnsiTheme="minorHAnsi" w:cs="Arial"/>
                <w:sz w:val="22"/>
                <w:szCs w:val="22"/>
              </w:rPr>
            </w:pPr>
            <w:r w:rsidRPr="001C21A8">
              <w:rPr>
                <w:rFonts w:asciiTheme="minorHAnsi" w:hAnsiTheme="minorHAnsi" w:cs="Arial"/>
                <w:sz w:val="22"/>
                <w:szCs w:val="22"/>
              </w:rPr>
              <w:t>Departamento De Administración De La Educación Municipal–Daem.</w:t>
            </w:r>
          </w:p>
        </w:tc>
      </w:tr>
      <w:tr w:rsidR="00A115FA" w:rsidRPr="001C21A8" w:rsidTr="007C4343">
        <w:tc>
          <w:tcPr>
            <w:tcW w:w="2835" w:type="dxa"/>
            <w:vAlign w:val="center"/>
          </w:tcPr>
          <w:p w:rsidR="00A115FA" w:rsidRPr="001C21A8" w:rsidRDefault="00A115FA" w:rsidP="001C21A8">
            <w:pPr>
              <w:pStyle w:val="Encabezado"/>
              <w:widowControl/>
              <w:tabs>
                <w:tab w:val="clear" w:pos="4252"/>
                <w:tab w:val="clear" w:pos="8504"/>
              </w:tabs>
              <w:rPr>
                <w:rFonts w:asciiTheme="minorHAnsi" w:hAnsiTheme="minorHAnsi" w:cs="Arial"/>
                <w:sz w:val="22"/>
                <w:szCs w:val="22"/>
              </w:rPr>
            </w:pPr>
            <w:r w:rsidRPr="001C21A8">
              <w:rPr>
                <w:rFonts w:asciiTheme="minorHAnsi" w:hAnsiTheme="minorHAnsi" w:cs="Arial"/>
                <w:sz w:val="22"/>
                <w:szCs w:val="22"/>
              </w:rPr>
              <w:t>DIRECCION</w:t>
            </w:r>
          </w:p>
        </w:tc>
        <w:tc>
          <w:tcPr>
            <w:tcW w:w="6946" w:type="dxa"/>
            <w:vAlign w:val="center"/>
          </w:tcPr>
          <w:p w:rsidR="00A115FA" w:rsidRPr="001C21A8" w:rsidRDefault="007C4343" w:rsidP="001C21A8">
            <w:pPr>
              <w:rPr>
                <w:rFonts w:asciiTheme="minorHAnsi" w:hAnsiTheme="minorHAnsi" w:cs="Arial"/>
                <w:sz w:val="22"/>
                <w:szCs w:val="22"/>
              </w:rPr>
            </w:pPr>
            <w:r w:rsidRPr="001C21A8">
              <w:rPr>
                <w:rFonts w:asciiTheme="minorHAnsi" w:hAnsiTheme="minorHAnsi" w:cs="Arial"/>
                <w:sz w:val="22"/>
                <w:szCs w:val="22"/>
              </w:rPr>
              <w:t>Camino San Alberto Hurtado Nº 3295, Comuna De Padre Hurtado.</w:t>
            </w:r>
          </w:p>
        </w:tc>
      </w:tr>
      <w:tr w:rsidR="00A115FA" w:rsidRPr="001C21A8" w:rsidTr="007C4343">
        <w:tc>
          <w:tcPr>
            <w:tcW w:w="2835" w:type="dxa"/>
            <w:vAlign w:val="center"/>
          </w:tcPr>
          <w:p w:rsidR="00A115FA" w:rsidRPr="001C21A8" w:rsidRDefault="00A115FA" w:rsidP="001C21A8">
            <w:pPr>
              <w:pStyle w:val="Encabezado"/>
              <w:tabs>
                <w:tab w:val="clear" w:pos="4252"/>
                <w:tab w:val="clear" w:pos="8504"/>
              </w:tabs>
              <w:rPr>
                <w:rFonts w:asciiTheme="minorHAnsi" w:hAnsiTheme="minorHAnsi" w:cs="Arial"/>
                <w:sz w:val="22"/>
                <w:szCs w:val="22"/>
              </w:rPr>
            </w:pPr>
            <w:r w:rsidRPr="001C21A8">
              <w:rPr>
                <w:rFonts w:asciiTheme="minorHAnsi" w:hAnsiTheme="minorHAnsi" w:cs="Arial"/>
                <w:sz w:val="22"/>
                <w:szCs w:val="22"/>
              </w:rPr>
              <w:t xml:space="preserve"> TELEFONOS /MAIL</w:t>
            </w:r>
          </w:p>
        </w:tc>
        <w:tc>
          <w:tcPr>
            <w:tcW w:w="6946" w:type="dxa"/>
            <w:vAlign w:val="center"/>
          </w:tcPr>
          <w:p w:rsidR="00A115FA" w:rsidRPr="001C21A8" w:rsidRDefault="007C4343" w:rsidP="001C21A8">
            <w:pPr>
              <w:rPr>
                <w:rFonts w:asciiTheme="minorHAnsi" w:hAnsiTheme="minorHAnsi" w:cs="Arial"/>
                <w:sz w:val="22"/>
                <w:szCs w:val="22"/>
              </w:rPr>
            </w:pPr>
            <w:r w:rsidRPr="001C21A8">
              <w:rPr>
                <w:rFonts w:asciiTheme="minorHAnsi" w:hAnsiTheme="minorHAnsi" w:cs="Arial"/>
                <w:sz w:val="22"/>
                <w:szCs w:val="22"/>
              </w:rPr>
              <w:t xml:space="preserve">4306114 / </w:t>
            </w:r>
            <w:hyperlink r:id="rId30" w:history="1">
              <w:r w:rsidR="00992B00" w:rsidRPr="002330DD">
                <w:rPr>
                  <w:rStyle w:val="Hipervnculo"/>
                  <w:rFonts w:asciiTheme="minorHAnsi" w:hAnsiTheme="minorHAnsi" w:cs="Arial"/>
                  <w:sz w:val="22"/>
                  <w:szCs w:val="22"/>
                </w:rPr>
                <w:t>Educación@Mph.Cl</w:t>
              </w:r>
            </w:hyperlink>
            <w:r w:rsidRPr="001C21A8">
              <w:rPr>
                <w:rFonts w:asciiTheme="minorHAnsi" w:hAnsiTheme="minorHAnsi" w:cs="Arial"/>
                <w:sz w:val="22"/>
                <w:szCs w:val="22"/>
              </w:rPr>
              <w:t xml:space="preserve"> </w:t>
            </w:r>
          </w:p>
        </w:tc>
      </w:tr>
      <w:tr w:rsidR="00A115FA" w:rsidRPr="001C21A8" w:rsidTr="007C4343">
        <w:tc>
          <w:tcPr>
            <w:tcW w:w="2835" w:type="dxa"/>
            <w:vAlign w:val="center"/>
          </w:tcPr>
          <w:p w:rsidR="00A115FA" w:rsidRPr="001C21A8" w:rsidRDefault="002B72E7" w:rsidP="001C21A8">
            <w:pPr>
              <w:pStyle w:val="Encabezado"/>
              <w:tabs>
                <w:tab w:val="clear" w:pos="4252"/>
                <w:tab w:val="clear" w:pos="8504"/>
              </w:tabs>
              <w:rPr>
                <w:rFonts w:asciiTheme="minorHAnsi" w:hAnsiTheme="minorHAnsi" w:cs="Arial"/>
                <w:sz w:val="22"/>
                <w:szCs w:val="22"/>
              </w:rPr>
            </w:pPr>
            <w:r w:rsidRPr="001C21A8">
              <w:rPr>
                <w:rFonts w:asciiTheme="minorHAnsi" w:hAnsiTheme="minorHAnsi" w:cs="Arial"/>
                <w:sz w:val="22"/>
                <w:szCs w:val="22"/>
              </w:rPr>
              <w:t>DIRECTORA</w:t>
            </w:r>
          </w:p>
        </w:tc>
        <w:tc>
          <w:tcPr>
            <w:tcW w:w="6946" w:type="dxa"/>
            <w:vAlign w:val="center"/>
          </w:tcPr>
          <w:p w:rsidR="00A115FA" w:rsidRPr="001C21A8" w:rsidRDefault="007C4343" w:rsidP="001C21A8">
            <w:pPr>
              <w:rPr>
                <w:rFonts w:asciiTheme="minorHAnsi" w:hAnsiTheme="minorHAnsi" w:cs="Arial"/>
                <w:sz w:val="22"/>
                <w:szCs w:val="22"/>
              </w:rPr>
            </w:pPr>
            <w:r w:rsidRPr="001C21A8">
              <w:rPr>
                <w:rFonts w:asciiTheme="minorHAnsi" w:hAnsiTheme="minorHAnsi" w:cs="Arial"/>
                <w:sz w:val="22"/>
                <w:szCs w:val="22"/>
              </w:rPr>
              <w:t>Profesora Ivonne Cecilia Mejías Draguicevic</w:t>
            </w:r>
          </w:p>
        </w:tc>
      </w:tr>
    </w:tbl>
    <w:p w:rsidR="00A115FA" w:rsidRPr="001C21A8" w:rsidRDefault="00A115FA" w:rsidP="001C21A8">
      <w:pPr>
        <w:widowControl/>
        <w:autoSpaceDE w:val="0"/>
        <w:autoSpaceDN w:val="0"/>
        <w:adjustRightInd w:val="0"/>
        <w:jc w:val="both"/>
        <w:rPr>
          <w:rFonts w:asciiTheme="minorHAnsi" w:hAnsiTheme="minorHAnsi" w:cs="Calibri"/>
          <w:sz w:val="22"/>
          <w:szCs w:val="22"/>
          <w:lang w:bidi="ar-SA"/>
        </w:rPr>
      </w:pPr>
    </w:p>
    <w:p w:rsidR="00322C30" w:rsidRPr="001C21A8" w:rsidRDefault="00322C30" w:rsidP="00992B00">
      <w:pPr>
        <w:pStyle w:val="Textoindependiente"/>
      </w:pPr>
      <w:r w:rsidRPr="001C21A8">
        <w:t>El Plan Anual de Desarrollo Educativo Municipal – PADEM - de Padre Hurtado corresponde, como su nombre lo indica, a un plan de trabajo anual</w:t>
      </w:r>
      <w:r w:rsidR="0097466F">
        <w:t>, en este caso, para el año 2018</w:t>
      </w:r>
      <w:r w:rsidRPr="001C21A8">
        <w:t>. Sin embargo, tal como ocurre con los establecimientos educacionales, los planes anuales deben estar orientados por una planificación estratégica de largo plazo. En el cas</w:t>
      </w:r>
      <w:r w:rsidR="0097466F">
        <w:t>o de la</w:t>
      </w:r>
      <w:r w:rsidRPr="001C21A8">
        <w:t>s</w:t>
      </w:r>
      <w:r w:rsidR="0097466F">
        <w:t xml:space="preserve"> escuelas</w:t>
      </w:r>
      <w:r w:rsidRPr="001C21A8">
        <w:t>, esa planificación está dada por su Proyecto Educativo Institucional y el Plan de Mejoramiento Educativo.</w:t>
      </w:r>
    </w:p>
    <w:p w:rsidR="00A3719D" w:rsidRPr="001C21A8" w:rsidRDefault="00A3719D" w:rsidP="001C21A8">
      <w:pPr>
        <w:widowControl/>
        <w:autoSpaceDE w:val="0"/>
        <w:autoSpaceDN w:val="0"/>
        <w:adjustRightInd w:val="0"/>
        <w:spacing w:line="276" w:lineRule="auto"/>
        <w:jc w:val="both"/>
        <w:rPr>
          <w:rFonts w:asciiTheme="minorHAnsi" w:hAnsiTheme="minorHAnsi" w:cs="Calibri"/>
          <w:sz w:val="22"/>
          <w:szCs w:val="22"/>
          <w:lang w:bidi="ar-SA"/>
        </w:rPr>
      </w:pPr>
    </w:p>
    <w:p w:rsidR="00C62A11" w:rsidRPr="007A7062" w:rsidRDefault="00322C30" w:rsidP="001F0BE0">
      <w:pPr>
        <w:pStyle w:val="Ttulo1"/>
        <w:jc w:val="left"/>
        <w:rPr>
          <w:rFonts w:asciiTheme="minorHAnsi" w:eastAsia="Calibri" w:hAnsiTheme="minorHAnsi" w:cs="Calibri"/>
          <w:b/>
          <w:color w:val="000000"/>
          <w:sz w:val="28"/>
          <w:szCs w:val="28"/>
          <w:lang w:val="es-ES" w:eastAsia="es-ES" w:bidi="es-ES"/>
        </w:rPr>
      </w:pPr>
      <w:r w:rsidRPr="007A7062">
        <w:rPr>
          <w:rFonts w:asciiTheme="minorHAnsi" w:eastAsia="Calibri" w:hAnsiTheme="minorHAnsi" w:cs="Calibri"/>
          <w:b/>
          <w:color w:val="000000"/>
          <w:sz w:val="28"/>
          <w:szCs w:val="28"/>
          <w:lang w:val="es-ES" w:eastAsia="es-ES" w:bidi="es-ES"/>
        </w:rPr>
        <w:t>VISIÓN Y MISIÓN</w:t>
      </w:r>
    </w:p>
    <w:p w:rsidR="001F0BE0" w:rsidRPr="007A7062" w:rsidRDefault="001F0BE0" w:rsidP="001F0BE0">
      <w:pPr>
        <w:rPr>
          <w:sz w:val="28"/>
          <w:szCs w:val="28"/>
        </w:rPr>
      </w:pPr>
    </w:p>
    <w:p w:rsidR="00322C30" w:rsidRPr="007A7062" w:rsidRDefault="002B72F8" w:rsidP="001F0BE0">
      <w:pPr>
        <w:pStyle w:val="Ttulo1"/>
        <w:jc w:val="left"/>
        <w:rPr>
          <w:rFonts w:asciiTheme="minorHAnsi" w:eastAsia="Calibri" w:hAnsiTheme="minorHAnsi" w:cs="Calibri"/>
          <w:b/>
          <w:color w:val="000000"/>
          <w:sz w:val="28"/>
          <w:szCs w:val="28"/>
          <w:lang w:val="es-ES" w:eastAsia="es-ES" w:bidi="es-ES"/>
        </w:rPr>
      </w:pPr>
      <w:r w:rsidRPr="007A7062">
        <w:rPr>
          <w:rFonts w:asciiTheme="minorHAnsi" w:eastAsia="Calibri" w:hAnsiTheme="minorHAnsi" w:cs="Calibri"/>
          <w:b/>
          <w:color w:val="000000"/>
          <w:sz w:val="28"/>
          <w:szCs w:val="28"/>
          <w:lang w:val="es-ES" w:eastAsia="es-ES" w:bidi="es-ES"/>
        </w:rPr>
        <w:t>3.1</w:t>
      </w:r>
      <w:r w:rsidR="00992B00" w:rsidRPr="007A7062">
        <w:rPr>
          <w:rFonts w:asciiTheme="minorHAnsi" w:eastAsia="Calibri" w:hAnsiTheme="minorHAnsi" w:cs="Calibri"/>
          <w:b/>
          <w:color w:val="000000"/>
          <w:sz w:val="28"/>
          <w:szCs w:val="28"/>
          <w:lang w:val="es-ES" w:eastAsia="es-ES" w:bidi="es-ES"/>
        </w:rPr>
        <w:tab/>
      </w:r>
      <w:r w:rsidR="00322C30" w:rsidRPr="007A7062">
        <w:rPr>
          <w:rFonts w:asciiTheme="minorHAnsi" w:eastAsia="Calibri" w:hAnsiTheme="minorHAnsi" w:cs="Calibri"/>
          <w:b/>
          <w:color w:val="000000"/>
          <w:sz w:val="28"/>
          <w:szCs w:val="28"/>
          <w:lang w:val="es-ES" w:eastAsia="es-ES" w:bidi="es-ES"/>
        </w:rPr>
        <w:t xml:space="preserve">VISION </w:t>
      </w:r>
    </w:p>
    <w:p w:rsidR="00322C30" w:rsidRPr="001C21A8" w:rsidRDefault="00322C30" w:rsidP="00322C30">
      <w:pPr>
        <w:widowControl/>
        <w:autoSpaceDE w:val="0"/>
        <w:autoSpaceDN w:val="0"/>
        <w:adjustRightInd w:val="0"/>
        <w:spacing w:line="276" w:lineRule="auto"/>
        <w:rPr>
          <w:rFonts w:asciiTheme="minorHAnsi" w:hAnsiTheme="minorHAnsi" w:cs="Arial"/>
          <w:sz w:val="22"/>
          <w:szCs w:val="22"/>
          <w:lang w:bidi="ar-SA"/>
        </w:rPr>
      </w:pPr>
    </w:p>
    <w:p w:rsidR="00322C30" w:rsidRPr="001C21A8" w:rsidRDefault="0052108C" w:rsidP="00992B00">
      <w:pPr>
        <w:pStyle w:val="Textoindependiente"/>
        <w:rPr>
          <w:rFonts w:cs="Calibri"/>
          <w:b/>
        </w:rPr>
      </w:pPr>
      <w:r w:rsidRPr="001C21A8">
        <w:t xml:space="preserve">La  </w:t>
      </w:r>
      <w:r w:rsidR="00583501">
        <w:t>proyección para el año 2018</w:t>
      </w:r>
      <w:r w:rsidR="00322C30" w:rsidRPr="001C21A8">
        <w:t>, prevé que el servicio de Educación Pública que se ofrece a la comunidad de Padre Hurtado, se preste a través del Sistema de Educación Municipal, que lo componen cuatro establecimientos educacionales administrado por el Departamento de Educación Municipal  (DAEM).</w:t>
      </w:r>
    </w:p>
    <w:p w:rsidR="001F0BE0" w:rsidRDefault="00322C30" w:rsidP="00992B00">
      <w:pPr>
        <w:pStyle w:val="Textoindependiente"/>
      </w:pPr>
      <w:r w:rsidRPr="001C21A8">
        <w:t xml:space="preserve">El Sistema de Educación Municipal </w:t>
      </w:r>
      <w:r w:rsidR="002040FC" w:rsidRPr="001C21A8">
        <w:t xml:space="preserve">de </w:t>
      </w:r>
      <w:r w:rsidRPr="001C21A8">
        <w:t xml:space="preserve">Padre </w:t>
      </w:r>
      <w:r w:rsidR="002040FC" w:rsidRPr="001C21A8">
        <w:t>Hurtado se visualiza</w:t>
      </w:r>
      <w:r w:rsidRPr="001C21A8">
        <w:t xml:space="preserve"> con las siguientes características:</w:t>
      </w:r>
    </w:p>
    <w:p w:rsidR="00322C30" w:rsidRPr="001C21A8" w:rsidRDefault="00322C30" w:rsidP="00992B00">
      <w:pPr>
        <w:pStyle w:val="Textoindependiente"/>
      </w:pPr>
      <w:r w:rsidRPr="001C21A8">
        <w:t xml:space="preserve"> </w:t>
      </w:r>
    </w:p>
    <w:p w:rsidR="00322C30" w:rsidRPr="001F0BE0" w:rsidRDefault="00322C30" w:rsidP="001F0BE0">
      <w:pPr>
        <w:pStyle w:val="Lista"/>
        <w:numPr>
          <w:ilvl w:val="0"/>
          <w:numId w:val="1"/>
        </w:numPr>
        <w:spacing w:line="276" w:lineRule="auto"/>
        <w:rPr>
          <w:rFonts w:ascii="Arial" w:eastAsia="Times New Roman" w:hAnsi="Arial" w:cs="Times New Roman"/>
          <w:color w:val="auto"/>
          <w:sz w:val="20"/>
          <w:lang w:val="es-ES_tradnl" w:eastAsia="es-ES_tradnl" w:bidi="ar-SA"/>
        </w:rPr>
      </w:pPr>
      <w:r w:rsidRPr="001F0BE0">
        <w:rPr>
          <w:rFonts w:ascii="Arial" w:eastAsia="Times New Roman" w:hAnsi="Arial" w:cs="Times New Roman"/>
          <w:color w:val="auto"/>
          <w:sz w:val="20"/>
          <w:lang w:val="es-ES_tradnl" w:eastAsia="es-ES_tradnl" w:bidi="ar-SA"/>
        </w:rPr>
        <w:t>El personal a cargo de la administración del DAEM y de los EEM gestionan el funcionamiento de sus unidades sobre la base de políticas y estilos de gestión explícitos, consensuados y compartidos. Esta doctrina de administración se inspira en la concepción de la gestión municipal en educación como un servicio público destinado a apoyar el programa natural de desarrollo de los estudiantes y, sobre la base de éste,  inducir los aprendizajes  contemplados en el currículo  escolar. El personal que trabaja en el Sistema conoce, comprende y adhiere a esta propuesta, lo que asegura la instalación de prácticas pedagógicas comunes y coherentes con esta orientación.</w:t>
      </w:r>
    </w:p>
    <w:p w:rsidR="00322C30" w:rsidRPr="001F0BE0" w:rsidRDefault="00322C30" w:rsidP="001F0BE0">
      <w:pPr>
        <w:pStyle w:val="Lista"/>
        <w:numPr>
          <w:ilvl w:val="0"/>
          <w:numId w:val="1"/>
        </w:numPr>
        <w:spacing w:line="276" w:lineRule="auto"/>
        <w:rPr>
          <w:rFonts w:ascii="Arial" w:eastAsia="Times New Roman" w:hAnsi="Arial" w:cs="Times New Roman"/>
          <w:color w:val="auto"/>
          <w:sz w:val="20"/>
          <w:lang w:val="es-ES_tradnl" w:eastAsia="es-ES_tradnl" w:bidi="ar-SA"/>
        </w:rPr>
      </w:pPr>
      <w:r w:rsidRPr="001F0BE0">
        <w:rPr>
          <w:rFonts w:ascii="Arial" w:eastAsia="Times New Roman" w:hAnsi="Arial" w:cs="Times New Roman"/>
          <w:color w:val="auto"/>
          <w:sz w:val="20"/>
          <w:lang w:val="es-ES_tradnl" w:eastAsia="es-ES_tradnl" w:bidi="ar-SA"/>
        </w:rPr>
        <w:t xml:space="preserve"> Hay una imagen corporativa que está definida a través de los símbolos e imagen corporativa de cada establecimiento.</w:t>
      </w:r>
    </w:p>
    <w:p w:rsidR="00322C30" w:rsidRPr="001F0BE0" w:rsidRDefault="00322C30" w:rsidP="001F0BE0">
      <w:pPr>
        <w:pStyle w:val="Lista"/>
        <w:numPr>
          <w:ilvl w:val="0"/>
          <w:numId w:val="1"/>
        </w:numPr>
        <w:spacing w:line="276" w:lineRule="auto"/>
        <w:rPr>
          <w:rFonts w:ascii="Arial" w:eastAsia="Times New Roman" w:hAnsi="Arial" w:cs="Times New Roman"/>
          <w:color w:val="auto"/>
          <w:sz w:val="20"/>
          <w:lang w:val="es-ES_tradnl" w:eastAsia="es-ES_tradnl" w:bidi="ar-SA"/>
        </w:rPr>
      </w:pPr>
      <w:r w:rsidRPr="001F0BE0">
        <w:rPr>
          <w:rFonts w:ascii="Arial" w:eastAsia="Times New Roman" w:hAnsi="Arial" w:cs="Times New Roman"/>
          <w:color w:val="auto"/>
          <w:sz w:val="20"/>
          <w:lang w:val="es-ES_tradnl" w:eastAsia="es-ES_tradnl" w:bidi="ar-SA"/>
        </w:rPr>
        <w:t>Los profesionales directivos, técnicos y docentes y  los asistentes de la educación  desempeñan sus labores  dando cumplimiento a los estándares de calidad  pertinentes a sus roles, los cuales están claramente establecidos y son de todos conocidos y aceptados</w:t>
      </w:r>
    </w:p>
    <w:p w:rsidR="00322C30" w:rsidRPr="001F0BE0" w:rsidRDefault="00322C30" w:rsidP="001F0BE0">
      <w:pPr>
        <w:pStyle w:val="Lista"/>
        <w:numPr>
          <w:ilvl w:val="0"/>
          <w:numId w:val="1"/>
        </w:numPr>
        <w:spacing w:line="276" w:lineRule="auto"/>
        <w:rPr>
          <w:rFonts w:ascii="Arial" w:eastAsia="Times New Roman" w:hAnsi="Arial" w:cs="Times New Roman"/>
          <w:color w:val="auto"/>
          <w:sz w:val="20"/>
          <w:lang w:val="es-ES_tradnl" w:eastAsia="es-ES_tradnl" w:bidi="ar-SA"/>
        </w:rPr>
      </w:pPr>
      <w:r w:rsidRPr="001F0BE0">
        <w:rPr>
          <w:rFonts w:ascii="Arial" w:eastAsia="Times New Roman" w:hAnsi="Arial" w:cs="Times New Roman"/>
          <w:color w:val="auto"/>
          <w:sz w:val="20"/>
          <w:lang w:val="es-ES_tradnl" w:eastAsia="es-ES_tradnl" w:bidi="ar-SA"/>
        </w:rPr>
        <w:t>Los establecimientos educacionales cuentan con un equipo multidisciplinario de profesionales y especialistas de las distintas áreas, para atender efectiva y oportunamente a la diversidad</w:t>
      </w:r>
    </w:p>
    <w:p w:rsidR="00322C30" w:rsidRPr="001F0BE0" w:rsidRDefault="00322C30" w:rsidP="001F0BE0">
      <w:pPr>
        <w:pStyle w:val="Lista"/>
        <w:numPr>
          <w:ilvl w:val="0"/>
          <w:numId w:val="1"/>
        </w:numPr>
        <w:spacing w:line="276" w:lineRule="auto"/>
        <w:rPr>
          <w:rFonts w:ascii="Arial" w:eastAsia="Times New Roman" w:hAnsi="Arial" w:cs="Times New Roman"/>
          <w:color w:val="auto"/>
          <w:sz w:val="20"/>
          <w:lang w:val="es-ES_tradnl" w:eastAsia="es-ES_tradnl" w:bidi="ar-SA"/>
        </w:rPr>
      </w:pPr>
      <w:r w:rsidRPr="001F0BE0">
        <w:rPr>
          <w:rFonts w:ascii="Arial" w:eastAsia="Times New Roman" w:hAnsi="Arial" w:cs="Times New Roman"/>
          <w:color w:val="auto"/>
          <w:sz w:val="20"/>
          <w:lang w:val="es-ES_tradnl" w:eastAsia="es-ES_tradnl" w:bidi="ar-SA"/>
        </w:rPr>
        <w:t>La mayoría de los profesores se desempeñan como profesionales motivados y comprometidos con su quehacer docente. Participan efectivamente en la toma de las decisiones propias de la gestión pedagógica. Desarrollan la totalidad de los programas de estudio factible para las realidades en que trabajan, logrando efectivamente que cada vez más estudiantes aprendan más y mejor en menos tiempo, contentos.</w:t>
      </w:r>
    </w:p>
    <w:p w:rsidR="00322C30" w:rsidRPr="001F0BE0" w:rsidRDefault="00322C30" w:rsidP="001F0BE0">
      <w:pPr>
        <w:pStyle w:val="Lista"/>
        <w:numPr>
          <w:ilvl w:val="0"/>
          <w:numId w:val="1"/>
        </w:numPr>
        <w:spacing w:line="276" w:lineRule="auto"/>
        <w:rPr>
          <w:rFonts w:ascii="Arial" w:eastAsia="Times New Roman" w:hAnsi="Arial" w:cs="Times New Roman"/>
          <w:color w:val="auto"/>
          <w:sz w:val="20"/>
          <w:lang w:val="es-ES_tradnl" w:eastAsia="es-ES_tradnl" w:bidi="ar-SA"/>
        </w:rPr>
      </w:pPr>
      <w:r w:rsidRPr="001F0BE0">
        <w:rPr>
          <w:rFonts w:ascii="Arial" w:eastAsia="Times New Roman" w:hAnsi="Arial" w:cs="Times New Roman"/>
          <w:color w:val="auto"/>
          <w:sz w:val="20"/>
          <w:lang w:val="es-ES_tradnl" w:eastAsia="es-ES_tradnl" w:bidi="ar-SA"/>
        </w:rPr>
        <w:t>La distribución anual del personal se hace de común acuerdo entre los administradores del Sistema de acuerdo a las distintas necesidades que se deben atender y a las condiciones de los docentes y asistentes de la educación para satisfacer esos requerimientos.</w:t>
      </w:r>
    </w:p>
    <w:p w:rsidR="00322C30" w:rsidRPr="001F0BE0" w:rsidRDefault="00322C30" w:rsidP="001F0BE0">
      <w:pPr>
        <w:pStyle w:val="Lista"/>
        <w:numPr>
          <w:ilvl w:val="0"/>
          <w:numId w:val="1"/>
        </w:numPr>
        <w:spacing w:line="276" w:lineRule="auto"/>
        <w:rPr>
          <w:rFonts w:ascii="Arial" w:eastAsia="Times New Roman" w:hAnsi="Arial" w:cs="Times New Roman"/>
          <w:color w:val="auto"/>
          <w:sz w:val="20"/>
          <w:lang w:val="es-ES_tradnl" w:eastAsia="es-ES_tradnl" w:bidi="ar-SA"/>
        </w:rPr>
      </w:pPr>
      <w:r w:rsidRPr="001F0BE0">
        <w:rPr>
          <w:rFonts w:ascii="Arial" w:eastAsia="Times New Roman" w:hAnsi="Arial" w:cs="Times New Roman"/>
          <w:color w:val="auto"/>
          <w:sz w:val="20"/>
          <w:lang w:val="es-ES_tradnl" w:eastAsia="es-ES_tradnl" w:bidi="ar-SA"/>
        </w:rPr>
        <w:t>La mayoría de los estudiantes cuentan con el apoyo y acompañamiento de algún familiar – tutor que cumple efectivamente el rol de apoderado.</w:t>
      </w:r>
    </w:p>
    <w:p w:rsidR="00322C30" w:rsidRPr="001F0BE0" w:rsidRDefault="00322C30" w:rsidP="001F0BE0">
      <w:pPr>
        <w:pStyle w:val="Lista"/>
        <w:numPr>
          <w:ilvl w:val="0"/>
          <w:numId w:val="1"/>
        </w:numPr>
        <w:spacing w:line="276" w:lineRule="auto"/>
        <w:rPr>
          <w:rFonts w:ascii="Arial" w:eastAsia="Times New Roman" w:hAnsi="Arial" w:cs="Times New Roman"/>
          <w:color w:val="auto"/>
          <w:sz w:val="20"/>
          <w:lang w:val="es-ES_tradnl" w:eastAsia="es-ES_tradnl" w:bidi="ar-SA"/>
        </w:rPr>
      </w:pPr>
      <w:r w:rsidRPr="001F0BE0">
        <w:rPr>
          <w:rFonts w:ascii="Arial" w:eastAsia="Times New Roman" w:hAnsi="Arial" w:cs="Times New Roman"/>
          <w:color w:val="auto"/>
          <w:sz w:val="20"/>
          <w:lang w:val="es-ES_tradnl" w:eastAsia="es-ES_tradnl" w:bidi="ar-SA"/>
        </w:rPr>
        <w:t>Hay un total cumplimiento de las jornadas de trabajo y de los horarios establecidos.</w:t>
      </w:r>
    </w:p>
    <w:p w:rsidR="00322C30" w:rsidRPr="001F0BE0" w:rsidRDefault="00322C30" w:rsidP="001F0BE0">
      <w:pPr>
        <w:pStyle w:val="Lista"/>
        <w:numPr>
          <w:ilvl w:val="0"/>
          <w:numId w:val="1"/>
        </w:numPr>
        <w:spacing w:line="276" w:lineRule="auto"/>
        <w:rPr>
          <w:rFonts w:ascii="Arial" w:eastAsia="Times New Roman" w:hAnsi="Arial" w:cs="Times New Roman"/>
          <w:color w:val="auto"/>
          <w:sz w:val="20"/>
          <w:lang w:val="es-ES_tradnl" w:eastAsia="es-ES_tradnl" w:bidi="ar-SA"/>
        </w:rPr>
      </w:pPr>
      <w:r w:rsidRPr="001F0BE0">
        <w:rPr>
          <w:rFonts w:ascii="Arial" w:eastAsia="Times New Roman" w:hAnsi="Arial" w:cs="Times New Roman"/>
          <w:color w:val="auto"/>
          <w:sz w:val="20"/>
          <w:lang w:val="es-ES_tradnl" w:eastAsia="es-ES_tradnl" w:bidi="ar-SA"/>
        </w:rPr>
        <w:t>Cada establecimiento aplica un Reglamento de Convivencia Escolar que ha sido aprobado por el Ministerio de Educación a través de la Dirección Provincial de Educación.</w:t>
      </w:r>
    </w:p>
    <w:p w:rsidR="00322C30" w:rsidRPr="001F0BE0" w:rsidRDefault="00322C30" w:rsidP="001F0BE0">
      <w:pPr>
        <w:pStyle w:val="Lista"/>
        <w:numPr>
          <w:ilvl w:val="0"/>
          <w:numId w:val="1"/>
        </w:numPr>
        <w:spacing w:line="276" w:lineRule="auto"/>
        <w:rPr>
          <w:rFonts w:ascii="Arial" w:eastAsia="Times New Roman" w:hAnsi="Arial" w:cs="Times New Roman"/>
          <w:color w:val="auto"/>
          <w:sz w:val="20"/>
          <w:lang w:val="es-ES_tradnl" w:eastAsia="es-ES_tradnl" w:bidi="ar-SA"/>
        </w:rPr>
      </w:pPr>
      <w:r w:rsidRPr="001F0BE0">
        <w:rPr>
          <w:rFonts w:ascii="Arial" w:eastAsia="Times New Roman" w:hAnsi="Arial" w:cs="Times New Roman"/>
          <w:color w:val="auto"/>
          <w:sz w:val="20"/>
          <w:lang w:val="es-ES_tradnl" w:eastAsia="es-ES_tradnl" w:bidi="ar-SA"/>
        </w:rPr>
        <w:t>Los edificios escolares son funcionales. Cuentan con aulas y espacios necesarios para los procesos de aprendizaje, como talleres, bibliotecas, salas de informática, etc. También disponen de espacios necesarios y equipados para la administración del sistema, como para los servicios complementarios de alimentación, salud, higiene y recreación.</w:t>
      </w:r>
    </w:p>
    <w:p w:rsidR="00322C30" w:rsidRDefault="00322C30" w:rsidP="001F0BE0">
      <w:pPr>
        <w:pStyle w:val="Lista"/>
        <w:numPr>
          <w:ilvl w:val="0"/>
          <w:numId w:val="1"/>
        </w:numPr>
        <w:spacing w:line="276" w:lineRule="auto"/>
        <w:rPr>
          <w:rFonts w:ascii="Arial" w:eastAsia="Times New Roman" w:hAnsi="Arial" w:cs="Times New Roman"/>
          <w:color w:val="auto"/>
          <w:sz w:val="20"/>
          <w:lang w:val="es-ES_tradnl" w:eastAsia="es-ES_tradnl" w:bidi="ar-SA"/>
        </w:rPr>
      </w:pPr>
      <w:r w:rsidRPr="001F0BE0">
        <w:rPr>
          <w:rFonts w:ascii="Arial" w:eastAsia="Times New Roman" w:hAnsi="Arial" w:cs="Times New Roman"/>
          <w:color w:val="auto"/>
          <w:sz w:val="20"/>
          <w:lang w:val="es-ES_tradnl" w:eastAsia="es-ES_tradnl" w:bidi="ar-SA"/>
        </w:rPr>
        <w:t>El sistema de Educación Municipal, tiene a su disposición las instalaciones comunitarias deportivas y culturales, para desarrollar actividades complementarias a los procesos de enseñanza aprendizaje.</w:t>
      </w:r>
    </w:p>
    <w:p w:rsidR="001F0BE0" w:rsidRDefault="001F0BE0" w:rsidP="001F0BE0">
      <w:pPr>
        <w:pStyle w:val="Lista"/>
        <w:ind w:left="360" w:firstLine="0"/>
        <w:rPr>
          <w:rFonts w:ascii="Arial" w:eastAsia="Times New Roman" w:hAnsi="Arial" w:cs="Times New Roman"/>
          <w:color w:val="auto"/>
          <w:sz w:val="20"/>
          <w:lang w:val="es-ES_tradnl" w:eastAsia="es-ES_tradnl" w:bidi="ar-SA"/>
        </w:rPr>
      </w:pPr>
    </w:p>
    <w:p w:rsidR="001F0BE0" w:rsidRPr="001F0BE0" w:rsidRDefault="001F0BE0" w:rsidP="001F0BE0">
      <w:pPr>
        <w:pStyle w:val="Lista"/>
        <w:ind w:left="360" w:firstLine="0"/>
        <w:rPr>
          <w:rFonts w:ascii="Arial" w:eastAsia="Times New Roman" w:hAnsi="Arial" w:cs="Times New Roman"/>
          <w:color w:val="auto"/>
          <w:sz w:val="20"/>
          <w:lang w:val="es-ES_tradnl" w:eastAsia="es-ES_tradnl" w:bidi="ar-SA"/>
        </w:rPr>
      </w:pPr>
    </w:p>
    <w:p w:rsidR="00322C30" w:rsidRPr="007A7062" w:rsidRDefault="002B72F8" w:rsidP="001F0BE0">
      <w:pPr>
        <w:pStyle w:val="Ttulo1"/>
        <w:jc w:val="left"/>
        <w:rPr>
          <w:rFonts w:asciiTheme="minorHAnsi" w:eastAsia="Calibri" w:hAnsiTheme="minorHAnsi" w:cs="Calibri"/>
          <w:b/>
          <w:color w:val="000000"/>
          <w:sz w:val="28"/>
          <w:szCs w:val="28"/>
          <w:lang w:val="es-ES" w:eastAsia="es-ES" w:bidi="es-ES"/>
        </w:rPr>
      </w:pPr>
      <w:r w:rsidRPr="007A7062">
        <w:rPr>
          <w:rFonts w:asciiTheme="minorHAnsi" w:eastAsia="Calibri" w:hAnsiTheme="minorHAnsi" w:cs="Calibri"/>
          <w:b/>
          <w:color w:val="000000"/>
          <w:sz w:val="28"/>
          <w:szCs w:val="28"/>
          <w:lang w:val="es-ES" w:eastAsia="es-ES" w:bidi="es-ES"/>
        </w:rPr>
        <w:t>3.2</w:t>
      </w:r>
      <w:r w:rsidR="00992B00" w:rsidRPr="007A7062">
        <w:rPr>
          <w:rFonts w:asciiTheme="minorHAnsi" w:eastAsia="Calibri" w:hAnsiTheme="minorHAnsi" w:cs="Calibri"/>
          <w:b/>
          <w:color w:val="000000"/>
          <w:sz w:val="28"/>
          <w:szCs w:val="28"/>
          <w:lang w:val="es-ES" w:eastAsia="es-ES" w:bidi="es-ES"/>
        </w:rPr>
        <w:tab/>
      </w:r>
      <w:r w:rsidR="00322C30" w:rsidRPr="007A7062">
        <w:rPr>
          <w:rFonts w:asciiTheme="minorHAnsi" w:eastAsia="Calibri" w:hAnsiTheme="minorHAnsi" w:cs="Calibri"/>
          <w:b/>
          <w:color w:val="000000"/>
          <w:sz w:val="28"/>
          <w:szCs w:val="28"/>
          <w:lang w:val="es-ES" w:eastAsia="es-ES" w:bidi="es-ES"/>
        </w:rPr>
        <w:t>MISIÓN</w:t>
      </w:r>
    </w:p>
    <w:p w:rsidR="00322C30" w:rsidRPr="001C21A8" w:rsidRDefault="00322C30" w:rsidP="00322C30">
      <w:pPr>
        <w:ind w:left="360"/>
        <w:rPr>
          <w:rFonts w:asciiTheme="minorHAnsi" w:hAnsiTheme="minorHAnsi" w:cs="Arial"/>
          <w:sz w:val="22"/>
          <w:szCs w:val="22"/>
        </w:rPr>
      </w:pPr>
    </w:p>
    <w:p w:rsidR="00322C30" w:rsidRDefault="00322C30" w:rsidP="00992B00">
      <w:pPr>
        <w:pStyle w:val="Textoindependiente"/>
      </w:pPr>
      <w:r w:rsidRPr="001C21A8">
        <w:t xml:space="preserve">La misión del Sistema Municipal de Educación de Padre Hurtado, es satisfacer las necesidades educacionales específicas de los párvulos, niños, niñas y jóvenes, miembros de las familias avecindadas en la comuna y también de </w:t>
      </w:r>
      <w:r w:rsidRPr="001C21A8">
        <w:lastRenderedPageBreak/>
        <w:t xml:space="preserve">las familias propiamente tal </w:t>
      </w:r>
      <w:r w:rsidR="001726DD" w:rsidRPr="001C21A8">
        <w:t>consideradas como</w:t>
      </w:r>
      <w:r w:rsidRPr="001C21A8">
        <w:t xml:space="preserve"> unidades sociales fundamentales de la comunidad, en el marco de las políticas educacionales vigentes y del desarrollo comunal.</w:t>
      </w:r>
    </w:p>
    <w:p w:rsidR="001F0BE0" w:rsidRPr="001C21A8" w:rsidRDefault="001F0BE0" w:rsidP="00992B00">
      <w:pPr>
        <w:pStyle w:val="Textoindependiente"/>
      </w:pPr>
    </w:p>
    <w:p w:rsidR="00E97E9D" w:rsidRPr="001C21A8" w:rsidRDefault="00507D7D" w:rsidP="00BB0019">
      <w:pPr>
        <w:pStyle w:val="Ttulo1"/>
        <w:spacing w:after="240"/>
        <w:jc w:val="left"/>
        <w:rPr>
          <w:rFonts w:asciiTheme="minorHAnsi" w:hAnsiTheme="minorHAnsi"/>
          <w:b/>
          <w:bCs/>
          <w:sz w:val="22"/>
          <w:szCs w:val="22"/>
        </w:rPr>
      </w:pPr>
      <w:r w:rsidRPr="007A7062">
        <w:rPr>
          <w:rFonts w:asciiTheme="minorHAnsi" w:eastAsia="Calibri" w:hAnsiTheme="minorHAnsi" w:cs="Calibri"/>
          <w:b/>
          <w:color w:val="000000"/>
          <w:sz w:val="28"/>
          <w:szCs w:val="28"/>
          <w:lang w:val="es-ES" w:eastAsia="es-ES" w:bidi="es-ES"/>
        </w:rPr>
        <w:t>3.</w:t>
      </w:r>
      <w:r w:rsidR="002B72F8" w:rsidRPr="007A7062">
        <w:rPr>
          <w:rFonts w:asciiTheme="minorHAnsi" w:eastAsia="Calibri" w:hAnsiTheme="minorHAnsi" w:cs="Calibri"/>
          <w:b/>
          <w:color w:val="000000"/>
          <w:sz w:val="28"/>
          <w:szCs w:val="28"/>
          <w:lang w:val="es-ES" w:eastAsia="es-ES" w:bidi="es-ES"/>
        </w:rPr>
        <w:t>3</w:t>
      </w:r>
      <w:r w:rsidR="00992B00" w:rsidRPr="007A7062">
        <w:rPr>
          <w:rFonts w:asciiTheme="minorHAnsi" w:eastAsia="Calibri" w:hAnsiTheme="minorHAnsi" w:cs="Calibri"/>
          <w:b/>
          <w:color w:val="000000"/>
          <w:sz w:val="28"/>
          <w:szCs w:val="28"/>
          <w:lang w:val="es-ES" w:eastAsia="es-ES" w:bidi="es-ES"/>
        </w:rPr>
        <w:tab/>
      </w:r>
      <w:r w:rsidRPr="007A7062">
        <w:rPr>
          <w:rFonts w:asciiTheme="minorHAnsi" w:eastAsia="Calibri" w:hAnsiTheme="minorHAnsi" w:cs="Calibri"/>
          <w:b/>
          <w:color w:val="000000"/>
          <w:sz w:val="28"/>
          <w:szCs w:val="28"/>
          <w:lang w:val="es-ES" w:eastAsia="es-ES" w:bidi="es-ES"/>
        </w:rPr>
        <w:t>ESTABLECIMIENTOS EDUCACIONALES DE DEPENDENCIA MUNICIPAL</w:t>
      </w:r>
    </w:p>
    <w:p w:rsidR="00B14CCB" w:rsidRDefault="00B41BF0" w:rsidP="00B14CCB">
      <w:pPr>
        <w:pStyle w:val="Cuerpodeltexto21"/>
        <w:shd w:val="clear" w:color="auto" w:fill="auto"/>
        <w:spacing w:before="0" w:after="364" w:line="240" w:lineRule="auto"/>
        <w:ind w:left="160" w:firstLine="0"/>
        <w:jc w:val="both"/>
        <w:rPr>
          <w:rFonts w:asciiTheme="minorHAnsi" w:hAnsiTheme="minorHAnsi"/>
        </w:rPr>
      </w:pPr>
      <w:r w:rsidRPr="001C21A8">
        <w:rPr>
          <w:rFonts w:asciiTheme="minorHAnsi" w:hAnsiTheme="minorHAnsi"/>
        </w:rPr>
        <w:t>La Ilustre Municipalidad de Padre Hurtado, por intermedio de su Dirección de Administración Educación Municipal (DAEM), administra un total de 4 es</w:t>
      </w:r>
      <w:r w:rsidR="0052108C" w:rsidRPr="001C21A8">
        <w:rPr>
          <w:rFonts w:asciiTheme="minorHAnsi" w:hAnsiTheme="minorHAnsi"/>
        </w:rPr>
        <w:t>tablecimientos educacionales y 4</w:t>
      </w:r>
      <w:r w:rsidRPr="001C21A8">
        <w:rPr>
          <w:rFonts w:asciiTheme="minorHAnsi" w:hAnsiTheme="minorHAnsi"/>
        </w:rPr>
        <w:t xml:space="preserve"> salas cunas</w:t>
      </w:r>
      <w:r w:rsidR="00507D7D" w:rsidRPr="001C21A8">
        <w:rPr>
          <w:rFonts w:asciiTheme="minorHAnsi" w:hAnsiTheme="minorHAnsi"/>
        </w:rPr>
        <w:t xml:space="preserve"> y jardines infantiles,</w:t>
      </w:r>
      <w:r w:rsidR="0052108C" w:rsidRPr="001C21A8">
        <w:rPr>
          <w:rFonts w:asciiTheme="minorHAnsi" w:hAnsiTheme="minorHAnsi"/>
        </w:rPr>
        <w:t xml:space="preserve"> </w:t>
      </w:r>
      <w:r w:rsidR="001726DD" w:rsidRPr="001C21A8">
        <w:rPr>
          <w:rFonts w:asciiTheme="minorHAnsi" w:hAnsiTheme="minorHAnsi"/>
        </w:rPr>
        <w:t>los</w:t>
      </w:r>
      <w:r w:rsidR="00507D7D" w:rsidRPr="001C21A8">
        <w:rPr>
          <w:rFonts w:asciiTheme="minorHAnsi" w:hAnsiTheme="minorHAnsi"/>
        </w:rPr>
        <w:t xml:space="preserve"> que </w:t>
      </w:r>
      <w:r w:rsidRPr="001C21A8">
        <w:rPr>
          <w:rFonts w:asciiTheme="minorHAnsi" w:hAnsiTheme="minorHAnsi"/>
        </w:rPr>
        <w:t>representan a todos los niveles y modalidades educ</w:t>
      </w:r>
      <w:r w:rsidR="00507D7D" w:rsidRPr="001C21A8">
        <w:rPr>
          <w:rFonts w:asciiTheme="minorHAnsi" w:hAnsiTheme="minorHAnsi"/>
        </w:rPr>
        <w:t xml:space="preserve">ativas posibles de acuerdo a la </w:t>
      </w:r>
      <w:r w:rsidRPr="001C21A8">
        <w:rPr>
          <w:rFonts w:asciiTheme="minorHAnsi" w:hAnsiTheme="minorHAnsi"/>
        </w:rPr>
        <w:t>normativa y estructura del sistema educacional chileno.</w:t>
      </w:r>
    </w:p>
    <w:p w:rsidR="00B41BF0" w:rsidRPr="007A7062" w:rsidRDefault="000E3411" w:rsidP="00B14CCB">
      <w:pPr>
        <w:pStyle w:val="Cuerpodeltexto21"/>
        <w:shd w:val="clear" w:color="auto" w:fill="auto"/>
        <w:spacing w:before="0" w:line="240" w:lineRule="auto"/>
        <w:ind w:left="160" w:firstLine="0"/>
        <w:jc w:val="both"/>
        <w:rPr>
          <w:rFonts w:asciiTheme="minorHAnsi" w:hAnsiTheme="minorHAnsi" w:cs="Arial"/>
          <w:b/>
          <w:sz w:val="28"/>
          <w:szCs w:val="28"/>
        </w:rPr>
      </w:pPr>
      <w:r w:rsidRPr="007A7062">
        <w:rPr>
          <w:rFonts w:asciiTheme="minorHAnsi" w:hAnsiTheme="minorHAnsi" w:cs="Arial"/>
          <w:b/>
          <w:sz w:val="28"/>
          <w:szCs w:val="28"/>
        </w:rPr>
        <w:t>ESTABLECIMIENTOS EDUCACIONALE</w:t>
      </w:r>
      <w:r w:rsidR="0022476C" w:rsidRPr="007A7062">
        <w:rPr>
          <w:rFonts w:asciiTheme="minorHAnsi" w:hAnsiTheme="minorHAnsi" w:cs="Arial"/>
          <w:b/>
          <w:sz w:val="28"/>
          <w:szCs w:val="28"/>
        </w:rPr>
        <w:t>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851"/>
        <w:gridCol w:w="2551"/>
        <w:gridCol w:w="2410"/>
        <w:gridCol w:w="992"/>
      </w:tblGrid>
      <w:tr w:rsidR="000E3411" w:rsidRPr="001C21A8" w:rsidTr="007F0F27">
        <w:tc>
          <w:tcPr>
            <w:tcW w:w="2943" w:type="dxa"/>
            <w:shd w:val="clear" w:color="auto" w:fill="F4B083" w:themeFill="accent2" w:themeFillTint="99"/>
          </w:tcPr>
          <w:p w:rsidR="000E3411" w:rsidRPr="001C21A8" w:rsidRDefault="000E3411" w:rsidP="00054CA3">
            <w:pPr>
              <w:pStyle w:val="Encabezado"/>
              <w:tabs>
                <w:tab w:val="clear" w:pos="4252"/>
                <w:tab w:val="clear" w:pos="8504"/>
              </w:tabs>
              <w:jc w:val="center"/>
              <w:rPr>
                <w:rFonts w:asciiTheme="minorHAnsi" w:hAnsiTheme="minorHAnsi" w:cs="Arial"/>
                <w:b/>
                <w:sz w:val="22"/>
                <w:szCs w:val="22"/>
              </w:rPr>
            </w:pPr>
            <w:r w:rsidRPr="001C21A8">
              <w:rPr>
                <w:rFonts w:asciiTheme="minorHAnsi" w:hAnsiTheme="minorHAnsi" w:cs="Arial"/>
                <w:b/>
                <w:sz w:val="22"/>
                <w:szCs w:val="22"/>
              </w:rPr>
              <w:t>NOMBRE</w:t>
            </w:r>
          </w:p>
        </w:tc>
        <w:tc>
          <w:tcPr>
            <w:tcW w:w="851" w:type="dxa"/>
            <w:shd w:val="clear" w:color="auto" w:fill="F4B083" w:themeFill="accent2" w:themeFillTint="99"/>
          </w:tcPr>
          <w:p w:rsidR="000E3411" w:rsidRPr="001C21A8" w:rsidRDefault="000E3411" w:rsidP="00054CA3">
            <w:pPr>
              <w:pStyle w:val="Encabezado"/>
              <w:tabs>
                <w:tab w:val="clear" w:pos="4252"/>
                <w:tab w:val="clear" w:pos="8504"/>
              </w:tabs>
              <w:jc w:val="center"/>
              <w:rPr>
                <w:rFonts w:asciiTheme="minorHAnsi" w:hAnsiTheme="minorHAnsi" w:cs="Arial"/>
                <w:b/>
                <w:sz w:val="22"/>
                <w:szCs w:val="22"/>
              </w:rPr>
            </w:pPr>
            <w:r w:rsidRPr="001C21A8">
              <w:rPr>
                <w:rFonts w:asciiTheme="minorHAnsi" w:hAnsiTheme="minorHAnsi" w:cs="Arial"/>
                <w:b/>
                <w:sz w:val="22"/>
                <w:szCs w:val="22"/>
              </w:rPr>
              <w:t>RBD</w:t>
            </w:r>
          </w:p>
        </w:tc>
        <w:tc>
          <w:tcPr>
            <w:tcW w:w="2551" w:type="dxa"/>
            <w:shd w:val="clear" w:color="auto" w:fill="F4B083" w:themeFill="accent2" w:themeFillTint="99"/>
          </w:tcPr>
          <w:p w:rsidR="000E3411" w:rsidRPr="001C21A8" w:rsidRDefault="000E3411" w:rsidP="00054CA3">
            <w:pPr>
              <w:pStyle w:val="Encabezado"/>
              <w:jc w:val="center"/>
              <w:rPr>
                <w:rFonts w:asciiTheme="minorHAnsi" w:hAnsiTheme="minorHAnsi" w:cs="Arial"/>
                <w:b/>
                <w:sz w:val="22"/>
                <w:szCs w:val="22"/>
              </w:rPr>
            </w:pPr>
            <w:r w:rsidRPr="001C21A8">
              <w:rPr>
                <w:rFonts w:asciiTheme="minorHAnsi" w:hAnsiTheme="minorHAnsi" w:cs="Arial"/>
                <w:b/>
                <w:sz w:val="22"/>
                <w:szCs w:val="22"/>
              </w:rPr>
              <w:t>DIRECTOR (A)</w:t>
            </w:r>
          </w:p>
        </w:tc>
        <w:tc>
          <w:tcPr>
            <w:tcW w:w="2410" w:type="dxa"/>
            <w:shd w:val="clear" w:color="auto" w:fill="F4B083" w:themeFill="accent2" w:themeFillTint="99"/>
          </w:tcPr>
          <w:p w:rsidR="000E3411" w:rsidRPr="001C21A8" w:rsidRDefault="000E3411" w:rsidP="00054CA3">
            <w:pPr>
              <w:jc w:val="center"/>
              <w:rPr>
                <w:rFonts w:asciiTheme="minorHAnsi" w:hAnsiTheme="minorHAnsi" w:cs="Arial"/>
                <w:sz w:val="22"/>
                <w:szCs w:val="22"/>
              </w:rPr>
            </w:pPr>
            <w:r w:rsidRPr="001C21A8">
              <w:rPr>
                <w:rFonts w:asciiTheme="minorHAnsi" w:hAnsiTheme="minorHAnsi" w:cs="Arial"/>
                <w:b/>
                <w:sz w:val="22"/>
                <w:szCs w:val="22"/>
              </w:rPr>
              <w:t>NIVELES</w:t>
            </w:r>
          </w:p>
        </w:tc>
        <w:tc>
          <w:tcPr>
            <w:tcW w:w="992" w:type="dxa"/>
            <w:shd w:val="clear" w:color="auto" w:fill="F4B083" w:themeFill="accent2" w:themeFillTint="99"/>
          </w:tcPr>
          <w:p w:rsidR="000E3411" w:rsidRPr="001C21A8" w:rsidRDefault="000E3411" w:rsidP="00054CA3">
            <w:pPr>
              <w:jc w:val="center"/>
              <w:rPr>
                <w:rFonts w:asciiTheme="minorHAnsi" w:hAnsiTheme="minorHAnsi" w:cs="Arial"/>
                <w:b/>
                <w:sz w:val="22"/>
                <w:szCs w:val="22"/>
              </w:rPr>
            </w:pPr>
          </w:p>
        </w:tc>
      </w:tr>
      <w:tr w:rsidR="000E3411" w:rsidRPr="001C21A8" w:rsidTr="007F0F27">
        <w:trPr>
          <w:trHeight w:val="796"/>
        </w:trPr>
        <w:tc>
          <w:tcPr>
            <w:tcW w:w="2943" w:type="dxa"/>
            <w:shd w:val="clear" w:color="auto" w:fill="9CC2E5" w:themeFill="accent1" w:themeFillTint="99"/>
          </w:tcPr>
          <w:p w:rsidR="000E3411" w:rsidRPr="001C21A8" w:rsidRDefault="000E3411" w:rsidP="009E1407">
            <w:pPr>
              <w:pStyle w:val="Encabezado"/>
              <w:tabs>
                <w:tab w:val="clear" w:pos="4252"/>
                <w:tab w:val="clear" w:pos="8504"/>
              </w:tabs>
              <w:rPr>
                <w:rFonts w:asciiTheme="minorHAnsi" w:hAnsiTheme="minorHAnsi" w:cs="Arial"/>
                <w:b/>
                <w:sz w:val="22"/>
                <w:szCs w:val="22"/>
                <w:lang w:val="en-US"/>
              </w:rPr>
            </w:pPr>
            <w:r w:rsidRPr="001C21A8">
              <w:rPr>
                <w:rFonts w:asciiTheme="minorHAnsi" w:hAnsiTheme="minorHAnsi" w:cs="Arial"/>
                <w:b/>
                <w:sz w:val="22"/>
                <w:szCs w:val="22"/>
                <w:lang w:val="en-US"/>
              </w:rPr>
              <w:t>LICEO PAUL HARRIS</w:t>
            </w:r>
          </w:p>
          <w:p w:rsidR="00583501" w:rsidRDefault="002040FC" w:rsidP="00397B29">
            <w:pPr>
              <w:pStyle w:val="Encabezado"/>
              <w:tabs>
                <w:tab w:val="clear" w:pos="4252"/>
                <w:tab w:val="clear" w:pos="8504"/>
              </w:tabs>
              <w:rPr>
                <w:rFonts w:asciiTheme="minorHAnsi" w:hAnsiTheme="minorHAnsi" w:cs="Arial"/>
                <w:sz w:val="22"/>
                <w:szCs w:val="22"/>
                <w:lang w:val="en-US"/>
              </w:rPr>
            </w:pPr>
            <w:r w:rsidRPr="001C21A8">
              <w:rPr>
                <w:rFonts w:asciiTheme="minorHAnsi" w:hAnsiTheme="minorHAnsi" w:cs="Arial"/>
                <w:sz w:val="22"/>
                <w:szCs w:val="22"/>
                <w:lang w:val="en-US"/>
              </w:rPr>
              <w:t>1º Transversal Nº 420</w:t>
            </w:r>
          </w:p>
          <w:p w:rsidR="000E3411" w:rsidRPr="001C21A8" w:rsidRDefault="000E3411" w:rsidP="00397B29">
            <w:pPr>
              <w:pStyle w:val="Encabezado"/>
              <w:tabs>
                <w:tab w:val="clear" w:pos="4252"/>
                <w:tab w:val="clear" w:pos="8504"/>
              </w:tabs>
              <w:rPr>
                <w:rFonts w:asciiTheme="minorHAnsi" w:hAnsiTheme="minorHAnsi" w:cs="Arial"/>
                <w:sz w:val="22"/>
                <w:szCs w:val="22"/>
              </w:rPr>
            </w:pPr>
            <w:r w:rsidRPr="001C21A8">
              <w:rPr>
                <w:rFonts w:asciiTheme="minorHAnsi" w:hAnsiTheme="minorHAnsi" w:cs="Arial"/>
                <w:sz w:val="22"/>
                <w:szCs w:val="22"/>
                <w:lang w:val="en-US"/>
              </w:rPr>
              <w:t xml:space="preserve">Sta. </w:t>
            </w:r>
            <w:r w:rsidR="00397B29" w:rsidRPr="001C21A8">
              <w:rPr>
                <w:rFonts w:asciiTheme="minorHAnsi" w:hAnsiTheme="minorHAnsi" w:cs="Arial"/>
                <w:sz w:val="22"/>
                <w:szCs w:val="22"/>
              </w:rPr>
              <w:t>Rosa de Chena.</w:t>
            </w:r>
          </w:p>
        </w:tc>
        <w:tc>
          <w:tcPr>
            <w:tcW w:w="851" w:type="dxa"/>
            <w:shd w:val="clear" w:color="auto" w:fill="D9D9D9" w:themeFill="background1" w:themeFillShade="D9"/>
          </w:tcPr>
          <w:p w:rsidR="000E3411" w:rsidRPr="001C21A8" w:rsidRDefault="000E3411" w:rsidP="0022476C">
            <w:pPr>
              <w:pStyle w:val="Encabezado"/>
              <w:tabs>
                <w:tab w:val="clear" w:pos="4252"/>
                <w:tab w:val="clear" w:pos="8504"/>
              </w:tabs>
              <w:jc w:val="center"/>
              <w:rPr>
                <w:rFonts w:asciiTheme="minorHAnsi" w:hAnsiTheme="minorHAnsi" w:cs="Arial"/>
                <w:sz w:val="18"/>
                <w:szCs w:val="18"/>
              </w:rPr>
            </w:pPr>
            <w:r w:rsidRPr="001C21A8">
              <w:rPr>
                <w:rFonts w:asciiTheme="minorHAnsi" w:hAnsiTheme="minorHAnsi" w:cs="Arial"/>
                <w:sz w:val="18"/>
                <w:szCs w:val="18"/>
              </w:rPr>
              <w:t>10749-2</w:t>
            </w:r>
          </w:p>
        </w:tc>
        <w:tc>
          <w:tcPr>
            <w:tcW w:w="2551" w:type="dxa"/>
            <w:shd w:val="clear" w:color="auto" w:fill="D9D9D9" w:themeFill="background1" w:themeFillShade="D9"/>
          </w:tcPr>
          <w:p w:rsidR="00F639A8" w:rsidRPr="001C21A8" w:rsidRDefault="00F639A8" w:rsidP="002040FC">
            <w:pPr>
              <w:pStyle w:val="Encabezado"/>
              <w:rPr>
                <w:rFonts w:asciiTheme="minorHAnsi" w:hAnsiTheme="minorHAnsi" w:cs="Arial"/>
                <w:sz w:val="22"/>
                <w:szCs w:val="22"/>
              </w:rPr>
            </w:pPr>
          </w:p>
          <w:p w:rsidR="000E3411" w:rsidRPr="001C21A8" w:rsidRDefault="0052108C" w:rsidP="002040FC">
            <w:pPr>
              <w:pStyle w:val="Encabezado"/>
              <w:rPr>
                <w:rFonts w:asciiTheme="minorHAnsi" w:hAnsiTheme="minorHAnsi" w:cs="Arial"/>
                <w:sz w:val="22"/>
                <w:szCs w:val="22"/>
              </w:rPr>
            </w:pPr>
            <w:r w:rsidRPr="001C21A8">
              <w:rPr>
                <w:rFonts w:asciiTheme="minorHAnsi" w:hAnsiTheme="minorHAnsi" w:cs="Arial"/>
                <w:sz w:val="22"/>
                <w:szCs w:val="22"/>
              </w:rPr>
              <w:t>Blanca Toledo Díaz(s)</w:t>
            </w:r>
          </w:p>
        </w:tc>
        <w:tc>
          <w:tcPr>
            <w:tcW w:w="2410" w:type="dxa"/>
            <w:shd w:val="clear" w:color="auto" w:fill="D9D9D9" w:themeFill="background1" w:themeFillShade="D9"/>
          </w:tcPr>
          <w:p w:rsidR="000E3411" w:rsidRPr="001C21A8" w:rsidRDefault="000E3411" w:rsidP="002040FC">
            <w:pPr>
              <w:rPr>
                <w:rFonts w:asciiTheme="minorHAnsi" w:hAnsiTheme="minorHAnsi" w:cs="Arial"/>
                <w:sz w:val="22"/>
                <w:szCs w:val="22"/>
              </w:rPr>
            </w:pPr>
            <w:r w:rsidRPr="001C21A8">
              <w:rPr>
                <w:rFonts w:asciiTheme="minorHAnsi" w:hAnsiTheme="minorHAnsi" w:cs="Arial"/>
                <w:sz w:val="22"/>
                <w:szCs w:val="22"/>
              </w:rPr>
              <w:t>Parvulario</w:t>
            </w:r>
            <w:r w:rsidR="0052108C" w:rsidRPr="001C21A8">
              <w:rPr>
                <w:rFonts w:asciiTheme="minorHAnsi" w:hAnsiTheme="minorHAnsi" w:cs="Arial"/>
                <w:sz w:val="22"/>
                <w:szCs w:val="22"/>
              </w:rPr>
              <w:t>,</w:t>
            </w:r>
            <w:r w:rsidRPr="001C21A8">
              <w:rPr>
                <w:rFonts w:asciiTheme="minorHAnsi" w:hAnsiTheme="minorHAnsi" w:cs="Arial"/>
                <w:sz w:val="22"/>
                <w:szCs w:val="22"/>
              </w:rPr>
              <w:t xml:space="preserve"> Básico</w:t>
            </w:r>
            <w:r w:rsidR="0052108C" w:rsidRPr="001C21A8">
              <w:rPr>
                <w:rFonts w:asciiTheme="minorHAnsi" w:hAnsiTheme="minorHAnsi" w:cs="Arial"/>
                <w:sz w:val="22"/>
                <w:szCs w:val="22"/>
              </w:rPr>
              <w:t>,</w:t>
            </w:r>
            <w:r w:rsidRPr="001C21A8">
              <w:rPr>
                <w:rFonts w:asciiTheme="minorHAnsi" w:hAnsiTheme="minorHAnsi" w:cs="Arial"/>
                <w:sz w:val="22"/>
                <w:szCs w:val="22"/>
              </w:rPr>
              <w:t xml:space="preserve"> </w:t>
            </w:r>
          </w:p>
          <w:p w:rsidR="000E3411" w:rsidRPr="001C21A8" w:rsidRDefault="002040FC" w:rsidP="002040FC">
            <w:pPr>
              <w:rPr>
                <w:rFonts w:asciiTheme="minorHAnsi" w:hAnsiTheme="minorHAnsi" w:cs="Arial"/>
                <w:sz w:val="22"/>
                <w:szCs w:val="22"/>
              </w:rPr>
            </w:pPr>
            <w:r w:rsidRPr="001C21A8">
              <w:rPr>
                <w:rFonts w:asciiTheme="minorHAnsi" w:hAnsiTheme="minorHAnsi" w:cs="Arial"/>
                <w:sz w:val="22"/>
                <w:szCs w:val="22"/>
              </w:rPr>
              <w:t xml:space="preserve">Medio Téc. </w:t>
            </w:r>
            <w:r w:rsidR="000E3411" w:rsidRPr="001C21A8">
              <w:rPr>
                <w:rFonts w:asciiTheme="minorHAnsi" w:hAnsiTheme="minorHAnsi" w:cs="Arial"/>
                <w:sz w:val="22"/>
                <w:szCs w:val="22"/>
              </w:rPr>
              <w:t>Profesional</w:t>
            </w:r>
            <w:r w:rsidR="0052108C" w:rsidRPr="001C21A8">
              <w:rPr>
                <w:rFonts w:asciiTheme="minorHAnsi" w:hAnsiTheme="minorHAnsi" w:cs="Arial"/>
                <w:sz w:val="22"/>
                <w:szCs w:val="22"/>
              </w:rPr>
              <w:t>.</w:t>
            </w:r>
          </w:p>
        </w:tc>
        <w:tc>
          <w:tcPr>
            <w:tcW w:w="992" w:type="dxa"/>
            <w:shd w:val="clear" w:color="auto" w:fill="D9D9D9" w:themeFill="background1" w:themeFillShade="D9"/>
          </w:tcPr>
          <w:p w:rsidR="000E3411" w:rsidRPr="001C21A8" w:rsidRDefault="002040FC" w:rsidP="0052108C">
            <w:pPr>
              <w:rPr>
                <w:rFonts w:asciiTheme="minorHAnsi" w:hAnsiTheme="minorHAnsi" w:cs="Arial"/>
                <w:sz w:val="22"/>
                <w:szCs w:val="22"/>
              </w:rPr>
            </w:pPr>
            <w:r w:rsidRPr="001C21A8">
              <w:rPr>
                <w:rFonts w:asciiTheme="minorHAnsi" w:hAnsiTheme="minorHAnsi" w:cs="Arial"/>
                <w:noProof/>
                <w:sz w:val="22"/>
                <w:szCs w:val="22"/>
                <w:lang w:val="en-US" w:eastAsia="en-US" w:bidi="ar-SA"/>
              </w:rPr>
              <w:drawing>
                <wp:anchor distT="0" distB="0" distL="114300" distR="114300" simplePos="0" relativeHeight="251654144" behindDoc="1" locked="0" layoutInCell="1" allowOverlap="1" wp14:anchorId="3FBACD2C" wp14:editId="7C5DDA09">
                  <wp:simplePos x="0" y="0"/>
                  <wp:positionH relativeFrom="column">
                    <wp:posOffset>243766</wp:posOffset>
                  </wp:positionH>
                  <wp:positionV relativeFrom="paragraph">
                    <wp:posOffset>45646</wp:posOffset>
                  </wp:positionV>
                  <wp:extent cx="384711" cy="475013"/>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4711" cy="475013"/>
                          </a:xfrm>
                          <a:prstGeom prst="rect">
                            <a:avLst/>
                          </a:prstGeom>
                          <a:noFill/>
                          <a:ln>
                            <a:noFill/>
                          </a:ln>
                        </pic:spPr>
                      </pic:pic>
                    </a:graphicData>
                  </a:graphic>
                </wp:anchor>
              </w:drawing>
            </w:r>
            <w:r w:rsidR="00AF4058">
              <w:rPr>
                <w:rFonts w:asciiTheme="minorHAnsi" w:hAnsiTheme="minorHAnsi" w:cs="Arial"/>
                <w:sz w:val="22"/>
                <w:szCs w:val="22"/>
              </w:rPr>
              <w:t xml:space="preserve">    </w:t>
            </w:r>
            <w:r w:rsidR="007F0F27">
              <w:rPr>
                <w:noProof/>
                <w:lang w:val="en-US" w:eastAsia="en-US" w:bidi="ar-SA"/>
              </w:rPr>
              <w:drawing>
                <wp:inline distT="0" distB="0" distL="0" distR="0" wp14:anchorId="37828F4B" wp14:editId="26C00C09">
                  <wp:extent cx="523875" cy="58102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2690" cy="579711"/>
                          </a:xfrm>
                          <a:prstGeom prst="rect">
                            <a:avLst/>
                          </a:prstGeom>
                          <a:noFill/>
                          <a:ln>
                            <a:noFill/>
                          </a:ln>
                        </pic:spPr>
                      </pic:pic>
                    </a:graphicData>
                  </a:graphic>
                </wp:inline>
              </w:drawing>
            </w:r>
          </w:p>
        </w:tc>
      </w:tr>
      <w:tr w:rsidR="000E3411" w:rsidRPr="001C21A8" w:rsidTr="007F0F27">
        <w:trPr>
          <w:trHeight w:val="966"/>
        </w:trPr>
        <w:tc>
          <w:tcPr>
            <w:tcW w:w="2943" w:type="dxa"/>
            <w:shd w:val="clear" w:color="auto" w:fill="9CC2E5" w:themeFill="accent1" w:themeFillTint="99"/>
          </w:tcPr>
          <w:p w:rsidR="000E3411" w:rsidRPr="001C21A8" w:rsidRDefault="000E3411" w:rsidP="009E1407">
            <w:pPr>
              <w:pStyle w:val="Encabezado"/>
              <w:tabs>
                <w:tab w:val="clear" w:pos="4252"/>
                <w:tab w:val="clear" w:pos="8504"/>
              </w:tabs>
              <w:rPr>
                <w:rFonts w:asciiTheme="minorHAnsi" w:hAnsiTheme="minorHAnsi" w:cs="Arial"/>
                <w:b/>
                <w:sz w:val="22"/>
                <w:szCs w:val="22"/>
              </w:rPr>
            </w:pPr>
            <w:r w:rsidRPr="001C21A8">
              <w:rPr>
                <w:rFonts w:asciiTheme="minorHAnsi" w:hAnsiTheme="minorHAnsi" w:cs="Arial"/>
                <w:b/>
                <w:sz w:val="22"/>
                <w:szCs w:val="22"/>
              </w:rPr>
              <w:t>ESCUELA REPUBLICA ARGENTINA</w:t>
            </w:r>
          </w:p>
          <w:p w:rsidR="000E3411" w:rsidRPr="001C21A8" w:rsidRDefault="000E3411" w:rsidP="002040FC">
            <w:pPr>
              <w:pStyle w:val="Encabezado"/>
              <w:rPr>
                <w:rFonts w:asciiTheme="minorHAnsi" w:hAnsiTheme="minorHAnsi" w:cs="Arial"/>
                <w:sz w:val="22"/>
                <w:szCs w:val="22"/>
              </w:rPr>
            </w:pPr>
            <w:r w:rsidRPr="001C21A8">
              <w:rPr>
                <w:rFonts w:asciiTheme="minorHAnsi" w:hAnsiTheme="minorHAnsi" w:cs="Arial"/>
                <w:sz w:val="22"/>
                <w:szCs w:val="22"/>
              </w:rPr>
              <w:t xml:space="preserve">Francisco de Borja Nº 101                                                </w:t>
            </w:r>
          </w:p>
        </w:tc>
        <w:tc>
          <w:tcPr>
            <w:tcW w:w="851" w:type="dxa"/>
            <w:shd w:val="clear" w:color="auto" w:fill="D9D9D9" w:themeFill="background1" w:themeFillShade="D9"/>
          </w:tcPr>
          <w:p w:rsidR="000E3411" w:rsidRPr="001C21A8" w:rsidRDefault="000E3411" w:rsidP="00284321">
            <w:pPr>
              <w:pStyle w:val="Encabezado"/>
              <w:tabs>
                <w:tab w:val="clear" w:pos="4252"/>
                <w:tab w:val="clear" w:pos="8504"/>
              </w:tabs>
              <w:jc w:val="center"/>
              <w:rPr>
                <w:rFonts w:asciiTheme="minorHAnsi" w:hAnsiTheme="minorHAnsi" w:cs="Arial"/>
                <w:sz w:val="18"/>
                <w:szCs w:val="18"/>
              </w:rPr>
            </w:pPr>
          </w:p>
          <w:p w:rsidR="000E3411" w:rsidRPr="001C21A8" w:rsidRDefault="000E3411" w:rsidP="00284321">
            <w:pPr>
              <w:pStyle w:val="Encabezado"/>
              <w:tabs>
                <w:tab w:val="clear" w:pos="4252"/>
                <w:tab w:val="clear" w:pos="8504"/>
              </w:tabs>
              <w:jc w:val="center"/>
              <w:rPr>
                <w:rFonts w:asciiTheme="minorHAnsi" w:hAnsiTheme="minorHAnsi" w:cs="Arial"/>
                <w:sz w:val="18"/>
                <w:szCs w:val="18"/>
              </w:rPr>
            </w:pPr>
            <w:r w:rsidRPr="001C21A8">
              <w:rPr>
                <w:rFonts w:asciiTheme="minorHAnsi" w:hAnsiTheme="minorHAnsi" w:cs="Arial"/>
                <w:sz w:val="18"/>
                <w:szCs w:val="18"/>
              </w:rPr>
              <w:t>10752-2</w:t>
            </w:r>
          </w:p>
        </w:tc>
        <w:tc>
          <w:tcPr>
            <w:tcW w:w="2551" w:type="dxa"/>
            <w:shd w:val="clear" w:color="auto" w:fill="D9D9D9" w:themeFill="background1" w:themeFillShade="D9"/>
          </w:tcPr>
          <w:p w:rsidR="00F639A8" w:rsidRPr="001C21A8" w:rsidRDefault="00F639A8" w:rsidP="002040FC">
            <w:pPr>
              <w:pStyle w:val="Encabezado"/>
              <w:rPr>
                <w:rFonts w:asciiTheme="minorHAnsi" w:hAnsiTheme="minorHAnsi" w:cs="Arial"/>
                <w:sz w:val="22"/>
                <w:szCs w:val="22"/>
              </w:rPr>
            </w:pPr>
          </w:p>
          <w:p w:rsidR="000E3411" w:rsidRPr="001C21A8" w:rsidRDefault="000E3411" w:rsidP="002040FC">
            <w:pPr>
              <w:pStyle w:val="Encabezado"/>
              <w:rPr>
                <w:rFonts w:asciiTheme="minorHAnsi" w:hAnsiTheme="minorHAnsi" w:cs="Arial"/>
                <w:sz w:val="22"/>
                <w:szCs w:val="22"/>
              </w:rPr>
            </w:pPr>
            <w:r w:rsidRPr="001C21A8">
              <w:rPr>
                <w:rFonts w:asciiTheme="minorHAnsi" w:hAnsiTheme="minorHAnsi" w:cs="Arial"/>
                <w:sz w:val="22"/>
                <w:szCs w:val="22"/>
              </w:rPr>
              <w:t>Andrés Hernández Castro</w:t>
            </w:r>
          </w:p>
        </w:tc>
        <w:tc>
          <w:tcPr>
            <w:tcW w:w="2410" w:type="dxa"/>
            <w:shd w:val="clear" w:color="auto" w:fill="D9D9D9" w:themeFill="background1" w:themeFillShade="D9"/>
          </w:tcPr>
          <w:p w:rsidR="000E3411" w:rsidRPr="001C21A8" w:rsidRDefault="000E3411" w:rsidP="009E1407">
            <w:pPr>
              <w:jc w:val="both"/>
              <w:rPr>
                <w:rFonts w:asciiTheme="minorHAnsi" w:hAnsiTheme="minorHAnsi" w:cs="Arial"/>
                <w:sz w:val="22"/>
                <w:szCs w:val="22"/>
              </w:rPr>
            </w:pPr>
          </w:p>
          <w:p w:rsidR="000E3411" w:rsidRPr="001C21A8" w:rsidRDefault="000E3411" w:rsidP="009E1407">
            <w:pPr>
              <w:jc w:val="both"/>
              <w:rPr>
                <w:rFonts w:asciiTheme="minorHAnsi" w:hAnsiTheme="minorHAnsi" w:cs="Arial"/>
                <w:sz w:val="22"/>
                <w:szCs w:val="22"/>
              </w:rPr>
            </w:pPr>
            <w:r w:rsidRPr="001C21A8">
              <w:rPr>
                <w:rFonts w:asciiTheme="minorHAnsi" w:hAnsiTheme="minorHAnsi" w:cs="Arial"/>
                <w:sz w:val="22"/>
                <w:szCs w:val="22"/>
              </w:rPr>
              <w:t>Parvulario</w:t>
            </w:r>
            <w:r w:rsidR="0052108C" w:rsidRPr="001C21A8">
              <w:rPr>
                <w:rFonts w:asciiTheme="minorHAnsi" w:hAnsiTheme="minorHAnsi" w:cs="Arial"/>
                <w:sz w:val="22"/>
                <w:szCs w:val="22"/>
              </w:rPr>
              <w:t>,</w:t>
            </w:r>
            <w:r w:rsidRPr="001C21A8">
              <w:rPr>
                <w:rFonts w:asciiTheme="minorHAnsi" w:hAnsiTheme="minorHAnsi" w:cs="Arial"/>
                <w:sz w:val="22"/>
                <w:szCs w:val="22"/>
              </w:rPr>
              <w:t xml:space="preserve"> Básico</w:t>
            </w:r>
          </w:p>
        </w:tc>
        <w:tc>
          <w:tcPr>
            <w:tcW w:w="992" w:type="dxa"/>
            <w:shd w:val="clear" w:color="auto" w:fill="D9D9D9" w:themeFill="background1" w:themeFillShade="D9"/>
          </w:tcPr>
          <w:p w:rsidR="000E3411" w:rsidRPr="001C21A8" w:rsidRDefault="003B2A10" w:rsidP="0052108C">
            <w:pPr>
              <w:rPr>
                <w:rFonts w:asciiTheme="minorHAnsi" w:hAnsiTheme="minorHAnsi" w:cs="Arial"/>
                <w:sz w:val="22"/>
                <w:szCs w:val="22"/>
              </w:rPr>
            </w:pPr>
            <w:r w:rsidRPr="001C21A8">
              <w:rPr>
                <w:rFonts w:asciiTheme="minorHAnsi" w:hAnsiTheme="minorHAnsi"/>
                <w:noProof/>
                <w:sz w:val="22"/>
                <w:szCs w:val="22"/>
                <w:lang w:val="en-US" w:eastAsia="en-US" w:bidi="ar-SA"/>
              </w:rPr>
              <w:drawing>
                <wp:anchor distT="0" distB="0" distL="114300" distR="114300" simplePos="0" relativeHeight="251652096" behindDoc="0" locked="0" layoutInCell="1" allowOverlap="1" wp14:anchorId="309A7C4E" wp14:editId="319F774E">
                  <wp:simplePos x="0" y="0"/>
                  <wp:positionH relativeFrom="column">
                    <wp:posOffset>-31115</wp:posOffset>
                  </wp:positionH>
                  <wp:positionV relativeFrom="paragraph">
                    <wp:posOffset>163195</wp:posOffset>
                  </wp:positionV>
                  <wp:extent cx="523875" cy="476250"/>
                  <wp:effectExtent l="0" t="0" r="9525" b="0"/>
                  <wp:wrapThrough wrapText="bothSides">
                    <wp:wrapPolygon edited="0">
                      <wp:start x="0" y="0"/>
                      <wp:lineTo x="0" y="20736"/>
                      <wp:lineTo x="21207" y="20736"/>
                      <wp:lineTo x="21207" y="0"/>
                      <wp:lineTo x="0" y="0"/>
                    </wp:wrapPolygon>
                  </wp:wrapThrough>
                  <wp:docPr id="2" name="Imagen 2" descr="http://wwwfs.mineduc.cl/Archivos/infoescuelas/imagenes/10752/Insign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s.mineduc.cl/Archivos/infoescuelas/imagenes/10752/Insignia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3875" cy="4762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0E3411" w:rsidRPr="001C21A8" w:rsidTr="007F0F27">
        <w:trPr>
          <w:trHeight w:val="932"/>
        </w:trPr>
        <w:tc>
          <w:tcPr>
            <w:tcW w:w="2943" w:type="dxa"/>
            <w:shd w:val="clear" w:color="auto" w:fill="9CC2E5" w:themeFill="accent1" w:themeFillTint="99"/>
          </w:tcPr>
          <w:p w:rsidR="000E3411" w:rsidRPr="001C21A8" w:rsidRDefault="000E3411" w:rsidP="009E1407">
            <w:pPr>
              <w:pStyle w:val="Encabezado"/>
              <w:tabs>
                <w:tab w:val="clear" w:pos="4252"/>
                <w:tab w:val="clear" w:pos="8504"/>
              </w:tabs>
              <w:rPr>
                <w:rFonts w:asciiTheme="minorHAnsi" w:hAnsiTheme="minorHAnsi" w:cs="Arial"/>
                <w:b/>
                <w:sz w:val="22"/>
                <w:szCs w:val="22"/>
              </w:rPr>
            </w:pPr>
            <w:r w:rsidRPr="001C21A8">
              <w:rPr>
                <w:rFonts w:asciiTheme="minorHAnsi" w:hAnsiTheme="minorHAnsi" w:cs="Arial"/>
                <w:b/>
                <w:sz w:val="22"/>
                <w:szCs w:val="22"/>
              </w:rPr>
              <w:t>ESCUELA  CRISTAL CHILE</w:t>
            </w:r>
          </w:p>
          <w:p w:rsidR="000E3411" w:rsidRPr="001C21A8" w:rsidRDefault="000E3411" w:rsidP="00397B29">
            <w:pPr>
              <w:pStyle w:val="Encabezado"/>
              <w:tabs>
                <w:tab w:val="clear" w:pos="4252"/>
                <w:tab w:val="clear" w:pos="8504"/>
              </w:tabs>
              <w:rPr>
                <w:rFonts w:asciiTheme="minorHAnsi" w:hAnsiTheme="minorHAnsi" w:cs="Arial"/>
                <w:sz w:val="22"/>
                <w:szCs w:val="22"/>
              </w:rPr>
            </w:pPr>
            <w:r w:rsidRPr="001C21A8">
              <w:rPr>
                <w:rFonts w:asciiTheme="minorHAnsi" w:hAnsiTheme="minorHAnsi" w:cs="Arial"/>
                <w:sz w:val="22"/>
                <w:szCs w:val="22"/>
              </w:rPr>
              <w:t xml:space="preserve">Avda. Pedro Aguirre Cerda Nº </w:t>
            </w:r>
            <w:r w:rsidR="00F639A8" w:rsidRPr="001C21A8">
              <w:rPr>
                <w:rFonts w:asciiTheme="minorHAnsi" w:hAnsiTheme="minorHAnsi" w:cs="Arial"/>
                <w:sz w:val="22"/>
                <w:szCs w:val="22"/>
              </w:rPr>
              <w:t xml:space="preserve">2156 Pob. </w:t>
            </w:r>
            <w:r w:rsidR="00397B29" w:rsidRPr="001C21A8">
              <w:rPr>
                <w:rFonts w:asciiTheme="minorHAnsi" w:hAnsiTheme="minorHAnsi" w:cs="Arial"/>
                <w:sz w:val="22"/>
                <w:szCs w:val="22"/>
              </w:rPr>
              <w:t>Cristalerías Chile.</w:t>
            </w:r>
          </w:p>
        </w:tc>
        <w:tc>
          <w:tcPr>
            <w:tcW w:w="851" w:type="dxa"/>
            <w:shd w:val="clear" w:color="auto" w:fill="D9D9D9" w:themeFill="background1" w:themeFillShade="D9"/>
          </w:tcPr>
          <w:p w:rsidR="000E3411" w:rsidRPr="001C21A8" w:rsidRDefault="000E3411" w:rsidP="00284321">
            <w:pPr>
              <w:pStyle w:val="Encabezado"/>
              <w:tabs>
                <w:tab w:val="clear" w:pos="4252"/>
                <w:tab w:val="clear" w:pos="8504"/>
              </w:tabs>
              <w:jc w:val="center"/>
              <w:rPr>
                <w:rFonts w:asciiTheme="minorHAnsi" w:hAnsiTheme="minorHAnsi" w:cs="Arial"/>
                <w:sz w:val="18"/>
                <w:szCs w:val="18"/>
              </w:rPr>
            </w:pPr>
          </w:p>
          <w:p w:rsidR="000E3411" w:rsidRPr="001C21A8" w:rsidRDefault="000E3411" w:rsidP="00284321">
            <w:pPr>
              <w:pStyle w:val="Encabezado"/>
              <w:tabs>
                <w:tab w:val="clear" w:pos="4252"/>
                <w:tab w:val="clear" w:pos="8504"/>
              </w:tabs>
              <w:jc w:val="center"/>
              <w:rPr>
                <w:rFonts w:asciiTheme="minorHAnsi" w:hAnsiTheme="minorHAnsi" w:cs="Arial"/>
                <w:sz w:val="18"/>
                <w:szCs w:val="18"/>
              </w:rPr>
            </w:pPr>
            <w:r w:rsidRPr="001C21A8">
              <w:rPr>
                <w:rFonts w:asciiTheme="minorHAnsi" w:hAnsiTheme="minorHAnsi" w:cs="Arial"/>
                <w:sz w:val="18"/>
                <w:szCs w:val="18"/>
              </w:rPr>
              <w:t>10763-8</w:t>
            </w:r>
          </w:p>
        </w:tc>
        <w:tc>
          <w:tcPr>
            <w:tcW w:w="2551" w:type="dxa"/>
            <w:shd w:val="clear" w:color="auto" w:fill="D9D9D9" w:themeFill="background1" w:themeFillShade="D9"/>
          </w:tcPr>
          <w:p w:rsidR="00F639A8" w:rsidRPr="001C21A8" w:rsidRDefault="00F639A8" w:rsidP="002040FC">
            <w:pPr>
              <w:pStyle w:val="Encabezado"/>
              <w:rPr>
                <w:rFonts w:asciiTheme="minorHAnsi" w:hAnsiTheme="minorHAnsi" w:cs="Arial"/>
                <w:sz w:val="22"/>
                <w:szCs w:val="22"/>
              </w:rPr>
            </w:pPr>
          </w:p>
          <w:p w:rsidR="000E3411" w:rsidRPr="001C21A8" w:rsidRDefault="00583501" w:rsidP="002040FC">
            <w:pPr>
              <w:pStyle w:val="Encabezado"/>
              <w:rPr>
                <w:rFonts w:asciiTheme="minorHAnsi" w:hAnsiTheme="minorHAnsi" w:cs="Arial"/>
                <w:sz w:val="22"/>
                <w:szCs w:val="22"/>
              </w:rPr>
            </w:pPr>
            <w:r>
              <w:rPr>
                <w:rFonts w:asciiTheme="minorHAnsi" w:hAnsiTheme="minorHAnsi" w:cs="Arial"/>
                <w:sz w:val="22"/>
                <w:szCs w:val="22"/>
              </w:rPr>
              <w:t>Georgina  Saguer  Muga</w:t>
            </w:r>
          </w:p>
        </w:tc>
        <w:tc>
          <w:tcPr>
            <w:tcW w:w="2410" w:type="dxa"/>
            <w:shd w:val="clear" w:color="auto" w:fill="D9D9D9" w:themeFill="background1" w:themeFillShade="D9"/>
          </w:tcPr>
          <w:p w:rsidR="0022476C" w:rsidRPr="001C21A8" w:rsidRDefault="0022476C" w:rsidP="000E3411">
            <w:pPr>
              <w:jc w:val="both"/>
              <w:rPr>
                <w:rFonts w:asciiTheme="minorHAnsi" w:hAnsiTheme="minorHAnsi" w:cs="Arial"/>
                <w:sz w:val="22"/>
                <w:szCs w:val="22"/>
              </w:rPr>
            </w:pPr>
          </w:p>
          <w:p w:rsidR="000E3411" w:rsidRPr="001C21A8" w:rsidRDefault="000E3411" w:rsidP="000E3411">
            <w:pPr>
              <w:jc w:val="both"/>
              <w:rPr>
                <w:rFonts w:asciiTheme="minorHAnsi" w:hAnsiTheme="minorHAnsi" w:cs="Arial"/>
                <w:sz w:val="22"/>
                <w:szCs w:val="22"/>
              </w:rPr>
            </w:pPr>
            <w:r w:rsidRPr="001C21A8">
              <w:rPr>
                <w:rFonts w:asciiTheme="minorHAnsi" w:hAnsiTheme="minorHAnsi" w:cs="Arial"/>
                <w:sz w:val="22"/>
                <w:szCs w:val="22"/>
              </w:rPr>
              <w:t>Parvulario</w:t>
            </w:r>
            <w:r w:rsidR="0052108C" w:rsidRPr="001C21A8">
              <w:rPr>
                <w:rFonts w:asciiTheme="minorHAnsi" w:hAnsiTheme="minorHAnsi" w:cs="Arial"/>
                <w:sz w:val="22"/>
                <w:szCs w:val="22"/>
              </w:rPr>
              <w:t>,</w:t>
            </w:r>
            <w:r w:rsidRPr="001C21A8">
              <w:rPr>
                <w:rFonts w:asciiTheme="minorHAnsi" w:hAnsiTheme="minorHAnsi" w:cs="Arial"/>
                <w:sz w:val="22"/>
                <w:szCs w:val="22"/>
              </w:rPr>
              <w:t xml:space="preserve">  Básico</w:t>
            </w:r>
          </w:p>
        </w:tc>
        <w:tc>
          <w:tcPr>
            <w:tcW w:w="992" w:type="dxa"/>
            <w:shd w:val="clear" w:color="auto" w:fill="D9D9D9" w:themeFill="background1" w:themeFillShade="D9"/>
          </w:tcPr>
          <w:p w:rsidR="000E3411" w:rsidRPr="001C21A8" w:rsidRDefault="003B2A10" w:rsidP="0052108C">
            <w:pPr>
              <w:rPr>
                <w:rFonts w:asciiTheme="minorHAnsi" w:hAnsiTheme="minorHAnsi" w:cs="Arial"/>
                <w:sz w:val="22"/>
                <w:szCs w:val="22"/>
              </w:rPr>
            </w:pPr>
            <w:r w:rsidRPr="001C21A8">
              <w:rPr>
                <w:rFonts w:asciiTheme="minorHAnsi" w:hAnsiTheme="minorHAnsi"/>
                <w:noProof/>
                <w:sz w:val="22"/>
                <w:szCs w:val="22"/>
                <w:lang w:val="en-US" w:eastAsia="en-US" w:bidi="ar-SA"/>
              </w:rPr>
              <w:drawing>
                <wp:anchor distT="0" distB="0" distL="114300" distR="114300" simplePos="0" relativeHeight="251651072" behindDoc="0" locked="0" layoutInCell="1" allowOverlap="1" wp14:anchorId="4DB0C34D" wp14:editId="11414441">
                  <wp:simplePos x="0" y="0"/>
                  <wp:positionH relativeFrom="column">
                    <wp:posOffset>-4445</wp:posOffset>
                  </wp:positionH>
                  <wp:positionV relativeFrom="paragraph">
                    <wp:posOffset>103505</wp:posOffset>
                  </wp:positionV>
                  <wp:extent cx="528955" cy="495300"/>
                  <wp:effectExtent l="0" t="0" r="4445" b="0"/>
                  <wp:wrapThrough wrapText="bothSides">
                    <wp:wrapPolygon edited="0">
                      <wp:start x="0" y="0"/>
                      <wp:lineTo x="0" y="20769"/>
                      <wp:lineTo x="21004" y="20769"/>
                      <wp:lineTo x="21004" y="0"/>
                      <wp:lineTo x="0" y="0"/>
                    </wp:wrapPolygon>
                  </wp:wrapThrough>
                  <wp:docPr id="1" name="Imagen 1" descr="http://images.slideplayer.es/16/5251961/slides/slid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slideplayer.es/16/5251961/slides/slide_1.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39632" t="22719" r="38379" b="31052"/>
                          <a:stretch/>
                        </pic:blipFill>
                        <pic:spPr bwMode="auto">
                          <a:xfrm>
                            <a:off x="0" y="0"/>
                            <a:ext cx="528955" cy="495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0E3411" w:rsidRPr="001C21A8" w:rsidTr="007F0F27">
        <w:trPr>
          <w:trHeight w:val="1072"/>
        </w:trPr>
        <w:tc>
          <w:tcPr>
            <w:tcW w:w="2943" w:type="dxa"/>
            <w:shd w:val="clear" w:color="auto" w:fill="9CC2E5" w:themeFill="accent1" w:themeFillTint="99"/>
          </w:tcPr>
          <w:p w:rsidR="000E3411" w:rsidRPr="001C21A8" w:rsidRDefault="000E3411" w:rsidP="009E1407">
            <w:pPr>
              <w:pStyle w:val="Encabezado"/>
              <w:tabs>
                <w:tab w:val="clear" w:pos="4252"/>
                <w:tab w:val="clear" w:pos="8504"/>
              </w:tabs>
              <w:rPr>
                <w:rFonts w:asciiTheme="minorHAnsi" w:hAnsiTheme="minorHAnsi" w:cs="Arial"/>
                <w:b/>
                <w:sz w:val="22"/>
                <w:szCs w:val="22"/>
              </w:rPr>
            </w:pPr>
            <w:r w:rsidRPr="001C21A8">
              <w:rPr>
                <w:rFonts w:asciiTheme="minorHAnsi" w:hAnsiTheme="minorHAnsi" w:cs="Arial"/>
                <w:b/>
                <w:sz w:val="22"/>
                <w:szCs w:val="22"/>
              </w:rPr>
              <w:t>ESCUELA LA ESPERANZA</w:t>
            </w:r>
          </w:p>
          <w:p w:rsidR="000E3411" w:rsidRPr="001C21A8" w:rsidRDefault="000E3411" w:rsidP="00397B29">
            <w:pPr>
              <w:pStyle w:val="Encabezado"/>
              <w:tabs>
                <w:tab w:val="clear" w:pos="4252"/>
                <w:tab w:val="clear" w:pos="8504"/>
              </w:tabs>
              <w:rPr>
                <w:rFonts w:asciiTheme="minorHAnsi" w:hAnsiTheme="minorHAnsi" w:cs="Arial"/>
                <w:sz w:val="22"/>
                <w:szCs w:val="22"/>
              </w:rPr>
            </w:pPr>
            <w:r w:rsidRPr="001C21A8">
              <w:rPr>
                <w:rFonts w:asciiTheme="minorHAnsi" w:hAnsiTheme="minorHAnsi" w:cs="Arial"/>
                <w:sz w:val="22"/>
                <w:szCs w:val="22"/>
              </w:rPr>
              <w:t>Villorrio</w:t>
            </w:r>
            <w:r w:rsidR="00397B29" w:rsidRPr="001C21A8">
              <w:rPr>
                <w:rFonts w:asciiTheme="minorHAnsi" w:hAnsiTheme="minorHAnsi" w:cs="Arial"/>
                <w:sz w:val="22"/>
                <w:szCs w:val="22"/>
              </w:rPr>
              <w:t xml:space="preserve"> Sta. Luisa S/N,   La Esperanza.</w:t>
            </w:r>
          </w:p>
        </w:tc>
        <w:tc>
          <w:tcPr>
            <w:tcW w:w="851" w:type="dxa"/>
            <w:shd w:val="clear" w:color="auto" w:fill="D9D9D9" w:themeFill="background1" w:themeFillShade="D9"/>
          </w:tcPr>
          <w:p w:rsidR="000E3411" w:rsidRPr="001C21A8" w:rsidRDefault="000E3411" w:rsidP="0022476C">
            <w:pPr>
              <w:pStyle w:val="Encabezado"/>
              <w:tabs>
                <w:tab w:val="clear" w:pos="4252"/>
                <w:tab w:val="clear" w:pos="8504"/>
              </w:tabs>
              <w:jc w:val="center"/>
              <w:rPr>
                <w:rFonts w:asciiTheme="minorHAnsi" w:hAnsiTheme="minorHAnsi" w:cs="Arial"/>
                <w:sz w:val="18"/>
                <w:szCs w:val="18"/>
              </w:rPr>
            </w:pPr>
            <w:r w:rsidRPr="001C21A8">
              <w:rPr>
                <w:rFonts w:asciiTheme="minorHAnsi" w:hAnsiTheme="minorHAnsi" w:cs="Arial"/>
                <w:sz w:val="18"/>
                <w:szCs w:val="18"/>
              </w:rPr>
              <w:t>10764-6</w:t>
            </w:r>
          </w:p>
        </w:tc>
        <w:tc>
          <w:tcPr>
            <w:tcW w:w="2551" w:type="dxa"/>
            <w:shd w:val="clear" w:color="auto" w:fill="D9D9D9" w:themeFill="background1" w:themeFillShade="D9"/>
          </w:tcPr>
          <w:p w:rsidR="00F639A8" w:rsidRPr="001C21A8" w:rsidRDefault="00F639A8" w:rsidP="002040FC">
            <w:pPr>
              <w:pStyle w:val="Encabezado"/>
              <w:rPr>
                <w:rFonts w:asciiTheme="minorHAnsi" w:hAnsiTheme="minorHAnsi" w:cs="Arial"/>
                <w:sz w:val="22"/>
                <w:szCs w:val="22"/>
              </w:rPr>
            </w:pPr>
          </w:p>
          <w:p w:rsidR="000E3411" w:rsidRPr="001C21A8" w:rsidRDefault="000E3411" w:rsidP="002040FC">
            <w:pPr>
              <w:pStyle w:val="Encabezado"/>
              <w:rPr>
                <w:rFonts w:asciiTheme="minorHAnsi" w:hAnsiTheme="minorHAnsi" w:cs="Arial"/>
                <w:sz w:val="22"/>
                <w:szCs w:val="22"/>
              </w:rPr>
            </w:pPr>
            <w:r w:rsidRPr="001C21A8">
              <w:rPr>
                <w:rFonts w:asciiTheme="minorHAnsi" w:hAnsiTheme="minorHAnsi" w:cs="Arial"/>
                <w:sz w:val="22"/>
                <w:szCs w:val="22"/>
              </w:rPr>
              <w:t>Carlos Muñoz García</w:t>
            </w:r>
          </w:p>
        </w:tc>
        <w:tc>
          <w:tcPr>
            <w:tcW w:w="2410" w:type="dxa"/>
            <w:shd w:val="clear" w:color="auto" w:fill="D9D9D9" w:themeFill="background1" w:themeFillShade="D9"/>
          </w:tcPr>
          <w:p w:rsidR="0022476C" w:rsidRPr="001C21A8" w:rsidRDefault="0022476C" w:rsidP="009E1407">
            <w:pPr>
              <w:jc w:val="both"/>
              <w:rPr>
                <w:rFonts w:asciiTheme="minorHAnsi" w:hAnsiTheme="minorHAnsi" w:cs="Arial"/>
                <w:sz w:val="22"/>
                <w:szCs w:val="22"/>
              </w:rPr>
            </w:pPr>
          </w:p>
          <w:p w:rsidR="000E3411" w:rsidRPr="001C21A8" w:rsidRDefault="000E3411" w:rsidP="009E1407">
            <w:pPr>
              <w:jc w:val="both"/>
              <w:rPr>
                <w:rFonts w:asciiTheme="minorHAnsi" w:hAnsiTheme="minorHAnsi" w:cs="Arial"/>
                <w:sz w:val="22"/>
                <w:szCs w:val="22"/>
              </w:rPr>
            </w:pPr>
            <w:r w:rsidRPr="001C21A8">
              <w:rPr>
                <w:rFonts w:asciiTheme="minorHAnsi" w:hAnsiTheme="minorHAnsi" w:cs="Arial"/>
                <w:sz w:val="22"/>
                <w:szCs w:val="22"/>
              </w:rPr>
              <w:t>Parvulario</w:t>
            </w:r>
            <w:r w:rsidR="0052108C" w:rsidRPr="001C21A8">
              <w:rPr>
                <w:rFonts w:asciiTheme="minorHAnsi" w:hAnsiTheme="minorHAnsi" w:cs="Arial"/>
                <w:sz w:val="22"/>
                <w:szCs w:val="22"/>
              </w:rPr>
              <w:t>,</w:t>
            </w:r>
            <w:r w:rsidRPr="001C21A8">
              <w:rPr>
                <w:rFonts w:asciiTheme="minorHAnsi" w:hAnsiTheme="minorHAnsi" w:cs="Arial"/>
                <w:sz w:val="22"/>
                <w:szCs w:val="22"/>
              </w:rPr>
              <w:t xml:space="preserve">  Básico</w:t>
            </w:r>
          </w:p>
          <w:p w:rsidR="000E3411" w:rsidRPr="001C21A8" w:rsidRDefault="000E3411" w:rsidP="009E1407">
            <w:pPr>
              <w:jc w:val="both"/>
              <w:rPr>
                <w:rFonts w:asciiTheme="minorHAnsi" w:hAnsiTheme="minorHAnsi" w:cs="Arial"/>
                <w:sz w:val="22"/>
                <w:szCs w:val="22"/>
              </w:rPr>
            </w:pPr>
          </w:p>
        </w:tc>
        <w:tc>
          <w:tcPr>
            <w:tcW w:w="992" w:type="dxa"/>
            <w:shd w:val="clear" w:color="auto" w:fill="D9D9D9" w:themeFill="background1" w:themeFillShade="D9"/>
          </w:tcPr>
          <w:p w:rsidR="000E3411" w:rsidRPr="001C21A8" w:rsidRDefault="00397B29" w:rsidP="0052108C">
            <w:pPr>
              <w:jc w:val="center"/>
              <w:rPr>
                <w:rFonts w:asciiTheme="minorHAnsi" w:hAnsiTheme="minorHAnsi" w:cs="Arial"/>
                <w:sz w:val="22"/>
                <w:szCs w:val="22"/>
              </w:rPr>
            </w:pPr>
            <w:r w:rsidRPr="001C21A8">
              <w:rPr>
                <w:rFonts w:asciiTheme="minorHAnsi" w:hAnsiTheme="minorHAnsi"/>
                <w:noProof/>
                <w:sz w:val="22"/>
                <w:szCs w:val="22"/>
                <w:lang w:val="en-US" w:eastAsia="en-US" w:bidi="ar-SA"/>
              </w:rPr>
              <w:drawing>
                <wp:anchor distT="0" distB="0" distL="114300" distR="114300" simplePos="0" relativeHeight="251653120" behindDoc="0" locked="0" layoutInCell="1" allowOverlap="1" wp14:anchorId="0FE43EF1" wp14:editId="424F6869">
                  <wp:simplePos x="0" y="0"/>
                  <wp:positionH relativeFrom="column">
                    <wp:posOffset>52705</wp:posOffset>
                  </wp:positionH>
                  <wp:positionV relativeFrom="paragraph">
                    <wp:posOffset>33655</wp:posOffset>
                  </wp:positionV>
                  <wp:extent cx="464170" cy="514350"/>
                  <wp:effectExtent l="0" t="0" r="0" b="0"/>
                  <wp:wrapNone/>
                  <wp:docPr id="3" name="Imagen 3" descr="http://escuelalaesperanzadeph.cl/wp-content/uploads/2014/07/cropped-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scuelalaesperanzadeph.cl/wp-content/uploads/2014/07/cropped-banner.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134" t="18915" r="78072" b="4165"/>
                          <a:stretch/>
                        </pic:blipFill>
                        <pic:spPr bwMode="auto">
                          <a:xfrm>
                            <a:off x="0" y="0"/>
                            <a:ext cx="464170" cy="514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rsidR="00E97E9D" w:rsidRPr="001C21A8" w:rsidRDefault="00E97E9D" w:rsidP="00261F1D">
      <w:pPr>
        <w:rPr>
          <w:rFonts w:asciiTheme="minorHAnsi" w:hAnsiTheme="minorHAnsi"/>
          <w:sz w:val="22"/>
          <w:szCs w:val="22"/>
        </w:rPr>
      </w:pPr>
    </w:p>
    <w:p w:rsidR="00397B29" w:rsidRPr="001C21A8" w:rsidRDefault="00397B29" w:rsidP="00261F1D">
      <w:pPr>
        <w:rPr>
          <w:rFonts w:asciiTheme="minorHAnsi" w:hAnsiTheme="minorHAnsi" w:cs="Arial"/>
          <w:b/>
          <w:sz w:val="22"/>
          <w:szCs w:val="22"/>
        </w:rPr>
      </w:pPr>
    </w:p>
    <w:p w:rsidR="00397B29" w:rsidRPr="007A7062" w:rsidRDefault="009E1407" w:rsidP="001F0BE0">
      <w:pPr>
        <w:pStyle w:val="Cuerpodeltexto21"/>
        <w:shd w:val="clear" w:color="auto" w:fill="auto"/>
        <w:spacing w:before="0" w:line="240" w:lineRule="auto"/>
        <w:ind w:firstLine="0"/>
        <w:jc w:val="left"/>
        <w:rPr>
          <w:rFonts w:asciiTheme="minorHAnsi" w:hAnsiTheme="minorHAnsi" w:cs="Arial"/>
          <w:b/>
          <w:sz w:val="28"/>
          <w:szCs w:val="28"/>
        </w:rPr>
      </w:pPr>
      <w:r w:rsidRPr="007A7062">
        <w:rPr>
          <w:rFonts w:asciiTheme="minorHAnsi" w:hAnsiTheme="minorHAnsi" w:cs="Arial"/>
          <w:b/>
          <w:sz w:val="28"/>
          <w:szCs w:val="28"/>
        </w:rPr>
        <w:t>S</w:t>
      </w:r>
      <w:r w:rsidR="00397B29" w:rsidRPr="007A7062">
        <w:rPr>
          <w:rFonts w:asciiTheme="minorHAnsi" w:hAnsiTheme="minorHAnsi" w:cs="Arial"/>
          <w:b/>
          <w:sz w:val="28"/>
          <w:szCs w:val="28"/>
        </w:rPr>
        <w:t>ALAS CUNA Y JARDINES INFANTILES</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2977"/>
        <w:gridCol w:w="3402"/>
      </w:tblGrid>
      <w:tr w:rsidR="00397B29" w:rsidRPr="001C21A8" w:rsidTr="007F0F27">
        <w:tc>
          <w:tcPr>
            <w:tcW w:w="3652" w:type="dxa"/>
            <w:shd w:val="clear" w:color="auto" w:fill="F4B083" w:themeFill="accent2" w:themeFillTint="99"/>
          </w:tcPr>
          <w:p w:rsidR="00397B29" w:rsidRPr="001C21A8" w:rsidRDefault="00397B29" w:rsidP="009E1407">
            <w:pPr>
              <w:pStyle w:val="Encabezado"/>
              <w:tabs>
                <w:tab w:val="clear" w:pos="4252"/>
                <w:tab w:val="clear" w:pos="8504"/>
              </w:tabs>
              <w:rPr>
                <w:rFonts w:asciiTheme="minorHAnsi" w:hAnsiTheme="minorHAnsi" w:cs="Arial"/>
                <w:sz w:val="22"/>
                <w:szCs w:val="22"/>
              </w:rPr>
            </w:pPr>
            <w:r w:rsidRPr="001C21A8">
              <w:rPr>
                <w:rFonts w:asciiTheme="minorHAnsi" w:hAnsiTheme="minorHAnsi" w:cs="Arial"/>
                <w:b/>
                <w:sz w:val="22"/>
                <w:szCs w:val="22"/>
              </w:rPr>
              <w:t>NOMBRE</w:t>
            </w:r>
          </w:p>
        </w:tc>
        <w:tc>
          <w:tcPr>
            <w:tcW w:w="2977" w:type="dxa"/>
            <w:shd w:val="clear" w:color="auto" w:fill="F4B083" w:themeFill="accent2" w:themeFillTint="99"/>
          </w:tcPr>
          <w:p w:rsidR="00397B29" w:rsidRPr="001C21A8" w:rsidRDefault="00397B29" w:rsidP="009E1407">
            <w:pPr>
              <w:pStyle w:val="Encabezado"/>
              <w:jc w:val="center"/>
              <w:rPr>
                <w:rFonts w:asciiTheme="minorHAnsi" w:hAnsiTheme="minorHAnsi" w:cs="Arial"/>
                <w:sz w:val="22"/>
                <w:szCs w:val="22"/>
              </w:rPr>
            </w:pPr>
            <w:r w:rsidRPr="001C21A8">
              <w:rPr>
                <w:rFonts w:asciiTheme="minorHAnsi" w:hAnsiTheme="minorHAnsi" w:cs="Arial"/>
                <w:b/>
                <w:sz w:val="22"/>
                <w:szCs w:val="22"/>
              </w:rPr>
              <w:t>DIRECTOR (A)</w:t>
            </w:r>
          </w:p>
        </w:tc>
        <w:tc>
          <w:tcPr>
            <w:tcW w:w="3402" w:type="dxa"/>
            <w:shd w:val="clear" w:color="auto" w:fill="F4B083" w:themeFill="accent2" w:themeFillTint="99"/>
          </w:tcPr>
          <w:p w:rsidR="00397B29" w:rsidRPr="001C21A8" w:rsidRDefault="00397B29" w:rsidP="009E1407">
            <w:pPr>
              <w:jc w:val="center"/>
              <w:rPr>
                <w:rFonts w:asciiTheme="minorHAnsi" w:hAnsiTheme="minorHAnsi" w:cs="Arial"/>
                <w:sz w:val="22"/>
                <w:szCs w:val="22"/>
              </w:rPr>
            </w:pPr>
            <w:r w:rsidRPr="001C21A8">
              <w:rPr>
                <w:rFonts w:asciiTheme="minorHAnsi" w:hAnsiTheme="minorHAnsi" w:cs="Arial"/>
                <w:b/>
                <w:sz w:val="22"/>
                <w:szCs w:val="22"/>
              </w:rPr>
              <w:t>NIVELES</w:t>
            </w:r>
          </w:p>
        </w:tc>
      </w:tr>
      <w:tr w:rsidR="00397B29" w:rsidRPr="001C21A8" w:rsidTr="007F0F27">
        <w:tc>
          <w:tcPr>
            <w:tcW w:w="3652" w:type="dxa"/>
            <w:shd w:val="clear" w:color="auto" w:fill="9CC2E5" w:themeFill="accent1" w:themeFillTint="99"/>
          </w:tcPr>
          <w:p w:rsidR="00397B29" w:rsidRPr="001C21A8" w:rsidRDefault="00397B29" w:rsidP="009E1407">
            <w:pPr>
              <w:pStyle w:val="Encabezado"/>
              <w:rPr>
                <w:rFonts w:asciiTheme="minorHAnsi" w:hAnsiTheme="minorHAnsi" w:cs="Arial"/>
                <w:b/>
                <w:sz w:val="22"/>
                <w:szCs w:val="22"/>
              </w:rPr>
            </w:pPr>
            <w:r w:rsidRPr="001C21A8">
              <w:rPr>
                <w:rFonts w:asciiTheme="minorHAnsi" w:hAnsiTheme="minorHAnsi" w:cs="Arial"/>
                <w:b/>
                <w:sz w:val="22"/>
                <w:szCs w:val="22"/>
              </w:rPr>
              <w:t xml:space="preserve">LOS CHIQUITINES </w:t>
            </w:r>
          </w:p>
          <w:p w:rsidR="00397B29" w:rsidRPr="001C21A8" w:rsidRDefault="00397B29" w:rsidP="009E1407">
            <w:pPr>
              <w:pStyle w:val="Encabezado"/>
              <w:tabs>
                <w:tab w:val="clear" w:pos="4252"/>
                <w:tab w:val="clear" w:pos="8504"/>
              </w:tabs>
              <w:rPr>
                <w:rFonts w:asciiTheme="minorHAnsi" w:hAnsiTheme="minorHAnsi" w:cs="Arial"/>
                <w:sz w:val="22"/>
                <w:szCs w:val="22"/>
              </w:rPr>
            </w:pPr>
            <w:r w:rsidRPr="001C21A8">
              <w:rPr>
                <w:rFonts w:asciiTheme="minorHAnsi" w:hAnsiTheme="minorHAnsi" w:cs="Arial"/>
                <w:sz w:val="22"/>
                <w:szCs w:val="22"/>
              </w:rPr>
              <w:t xml:space="preserve">Psje. </w:t>
            </w:r>
            <w:r w:rsidR="00F639A8" w:rsidRPr="001C21A8">
              <w:rPr>
                <w:rFonts w:asciiTheme="minorHAnsi" w:hAnsiTheme="minorHAnsi" w:cs="Arial"/>
                <w:sz w:val="22"/>
                <w:szCs w:val="22"/>
              </w:rPr>
              <w:t xml:space="preserve">Alsacia Nº2282  </w:t>
            </w:r>
            <w:r w:rsidRPr="001C21A8">
              <w:rPr>
                <w:rFonts w:asciiTheme="minorHAnsi" w:hAnsiTheme="minorHAnsi" w:cs="Arial"/>
                <w:sz w:val="22"/>
                <w:szCs w:val="22"/>
              </w:rPr>
              <w:t xml:space="preserve"> Villa Francia</w:t>
            </w:r>
          </w:p>
        </w:tc>
        <w:tc>
          <w:tcPr>
            <w:tcW w:w="2977" w:type="dxa"/>
            <w:shd w:val="clear" w:color="auto" w:fill="D0CECE" w:themeFill="background2" w:themeFillShade="E6"/>
          </w:tcPr>
          <w:p w:rsidR="00397B29" w:rsidRPr="001C21A8" w:rsidRDefault="006573CC" w:rsidP="00CE78BD">
            <w:pPr>
              <w:pStyle w:val="Encabezado"/>
              <w:rPr>
                <w:rFonts w:asciiTheme="minorHAnsi" w:hAnsiTheme="minorHAnsi" w:cs="Arial"/>
                <w:sz w:val="22"/>
                <w:szCs w:val="22"/>
              </w:rPr>
            </w:pPr>
            <w:r>
              <w:rPr>
                <w:rFonts w:asciiTheme="minorHAnsi" w:hAnsiTheme="minorHAnsi" w:cs="Arial"/>
                <w:sz w:val="22"/>
                <w:szCs w:val="22"/>
              </w:rPr>
              <w:t>Paulina Montoya</w:t>
            </w:r>
            <w:r w:rsidR="00BC1267">
              <w:rPr>
                <w:rFonts w:asciiTheme="minorHAnsi" w:hAnsiTheme="minorHAnsi" w:cs="Arial"/>
                <w:sz w:val="22"/>
                <w:szCs w:val="22"/>
              </w:rPr>
              <w:t xml:space="preserve"> Álvarez</w:t>
            </w:r>
          </w:p>
        </w:tc>
        <w:tc>
          <w:tcPr>
            <w:tcW w:w="3402" w:type="dxa"/>
            <w:shd w:val="clear" w:color="auto" w:fill="D0CECE" w:themeFill="background2" w:themeFillShade="E6"/>
          </w:tcPr>
          <w:p w:rsidR="00397B29" w:rsidRPr="001C21A8" w:rsidRDefault="00397B29" w:rsidP="00183941">
            <w:pPr>
              <w:rPr>
                <w:rFonts w:asciiTheme="minorHAnsi" w:hAnsiTheme="minorHAnsi" w:cs="Arial"/>
                <w:sz w:val="22"/>
                <w:szCs w:val="22"/>
              </w:rPr>
            </w:pPr>
            <w:r w:rsidRPr="001C21A8">
              <w:rPr>
                <w:rFonts w:asciiTheme="minorHAnsi" w:hAnsiTheme="minorHAnsi" w:cs="Arial"/>
                <w:sz w:val="22"/>
                <w:szCs w:val="22"/>
              </w:rPr>
              <w:t xml:space="preserve">Sala Cuna Mayor y Menor </w:t>
            </w:r>
          </w:p>
          <w:p w:rsidR="00397B29" w:rsidRPr="001C21A8" w:rsidRDefault="00397B29" w:rsidP="00183941">
            <w:pPr>
              <w:rPr>
                <w:rFonts w:asciiTheme="minorHAnsi" w:hAnsiTheme="minorHAnsi" w:cs="Arial"/>
                <w:sz w:val="22"/>
                <w:szCs w:val="22"/>
              </w:rPr>
            </w:pPr>
            <w:r w:rsidRPr="001C21A8">
              <w:rPr>
                <w:rFonts w:asciiTheme="minorHAnsi" w:hAnsiTheme="minorHAnsi" w:cs="Arial"/>
                <w:sz w:val="22"/>
                <w:szCs w:val="22"/>
              </w:rPr>
              <w:t>Jardín Menor y Mayor.</w:t>
            </w:r>
          </w:p>
        </w:tc>
      </w:tr>
      <w:tr w:rsidR="00397B29" w:rsidRPr="001C21A8" w:rsidTr="007F0F27">
        <w:tc>
          <w:tcPr>
            <w:tcW w:w="3652" w:type="dxa"/>
            <w:shd w:val="clear" w:color="auto" w:fill="9CC2E5" w:themeFill="accent1" w:themeFillTint="99"/>
          </w:tcPr>
          <w:p w:rsidR="00397B29" w:rsidRPr="001C21A8" w:rsidRDefault="00397B29" w:rsidP="009E1407">
            <w:pPr>
              <w:pStyle w:val="Encabezado"/>
              <w:tabs>
                <w:tab w:val="clear" w:pos="4252"/>
                <w:tab w:val="clear" w:pos="8504"/>
              </w:tabs>
              <w:rPr>
                <w:rFonts w:asciiTheme="minorHAnsi" w:hAnsiTheme="minorHAnsi" w:cs="Arial"/>
                <w:b/>
                <w:sz w:val="22"/>
                <w:szCs w:val="22"/>
              </w:rPr>
            </w:pPr>
            <w:r w:rsidRPr="001C21A8">
              <w:rPr>
                <w:rFonts w:asciiTheme="minorHAnsi" w:hAnsiTheme="minorHAnsi" w:cs="Arial"/>
                <w:b/>
                <w:sz w:val="22"/>
                <w:szCs w:val="22"/>
              </w:rPr>
              <w:t>CRISTAL CHILE</w:t>
            </w:r>
          </w:p>
          <w:p w:rsidR="00397B29" w:rsidRPr="001C21A8" w:rsidRDefault="00397B29" w:rsidP="009E1407">
            <w:pPr>
              <w:pStyle w:val="Encabezado"/>
              <w:tabs>
                <w:tab w:val="clear" w:pos="4252"/>
                <w:tab w:val="clear" w:pos="8504"/>
              </w:tabs>
              <w:rPr>
                <w:rFonts w:asciiTheme="minorHAnsi" w:hAnsiTheme="minorHAnsi" w:cs="Arial"/>
                <w:sz w:val="22"/>
                <w:szCs w:val="22"/>
              </w:rPr>
            </w:pPr>
            <w:r w:rsidRPr="001C21A8">
              <w:rPr>
                <w:rFonts w:asciiTheme="minorHAnsi" w:hAnsiTheme="minorHAnsi" w:cs="Arial"/>
                <w:sz w:val="22"/>
                <w:szCs w:val="22"/>
              </w:rPr>
              <w:t>Pdte. Ríos Nº796</w:t>
            </w:r>
            <w:r w:rsidR="00F639A8" w:rsidRPr="001C21A8">
              <w:rPr>
                <w:rFonts w:asciiTheme="minorHAnsi" w:hAnsiTheme="minorHAnsi" w:cs="Arial"/>
                <w:sz w:val="22"/>
                <w:szCs w:val="22"/>
              </w:rPr>
              <w:t xml:space="preserve"> </w:t>
            </w:r>
            <w:r w:rsidRPr="001C21A8">
              <w:rPr>
                <w:rFonts w:asciiTheme="minorHAnsi" w:hAnsiTheme="minorHAnsi" w:cs="Arial"/>
                <w:sz w:val="22"/>
                <w:szCs w:val="22"/>
              </w:rPr>
              <w:t>Villa Cristal Chile</w:t>
            </w:r>
          </w:p>
        </w:tc>
        <w:tc>
          <w:tcPr>
            <w:tcW w:w="2977" w:type="dxa"/>
            <w:shd w:val="clear" w:color="auto" w:fill="D0CECE" w:themeFill="background2" w:themeFillShade="E6"/>
          </w:tcPr>
          <w:p w:rsidR="00397B29" w:rsidRPr="001C21A8" w:rsidRDefault="00A4253B" w:rsidP="00CE78BD">
            <w:pPr>
              <w:pStyle w:val="Encabezado"/>
              <w:rPr>
                <w:rFonts w:asciiTheme="minorHAnsi" w:hAnsiTheme="minorHAnsi" w:cs="Arial"/>
                <w:sz w:val="22"/>
                <w:szCs w:val="22"/>
              </w:rPr>
            </w:pPr>
            <w:r w:rsidRPr="001C21A8">
              <w:rPr>
                <w:rFonts w:asciiTheme="minorHAnsi" w:hAnsiTheme="minorHAnsi" w:cs="Arial"/>
                <w:sz w:val="22"/>
                <w:szCs w:val="22"/>
              </w:rPr>
              <w:t>Tanya Alarcón Escanilla</w:t>
            </w:r>
          </w:p>
        </w:tc>
        <w:tc>
          <w:tcPr>
            <w:tcW w:w="3402" w:type="dxa"/>
            <w:shd w:val="clear" w:color="auto" w:fill="D0CECE" w:themeFill="background2" w:themeFillShade="E6"/>
          </w:tcPr>
          <w:p w:rsidR="00397B29" w:rsidRPr="001C21A8" w:rsidRDefault="00397B29" w:rsidP="009E1407">
            <w:pPr>
              <w:jc w:val="both"/>
              <w:rPr>
                <w:rFonts w:asciiTheme="minorHAnsi" w:hAnsiTheme="minorHAnsi" w:cs="Arial"/>
                <w:sz w:val="22"/>
                <w:szCs w:val="22"/>
              </w:rPr>
            </w:pPr>
            <w:r w:rsidRPr="001C21A8">
              <w:rPr>
                <w:rFonts w:asciiTheme="minorHAnsi" w:hAnsiTheme="minorHAnsi" w:cs="Arial"/>
                <w:sz w:val="22"/>
                <w:szCs w:val="22"/>
              </w:rPr>
              <w:t xml:space="preserve">Sala Cuna Mayor y Menor  </w:t>
            </w:r>
          </w:p>
          <w:p w:rsidR="00397B29" w:rsidRPr="001C21A8" w:rsidRDefault="00397B29" w:rsidP="009E1407">
            <w:pPr>
              <w:jc w:val="both"/>
              <w:rPr>
                <w:rFonts w:asciiTheme="minorHAnsi" w:hAnsiTheme="minorHAnsi" w:cs="Arial"/>
                <w:sz w:val="22"/>
                <w:szCs w:val="22"/>
              </w:rPr>
            </w:pPr>
            <w:r w:rsidRPr="001C21A8">
              <w:rPr>
                <w:rFonts w:asciiTheme="minorHAnsi" w:hAnsiTheme="minorHAnsi" w:cs="Arial"/>
                <w:sz w:val="22"/>
                <w:szCs w:val="22"/>
              </w:rPr>
              <w:t>Jardín Menor y Mayor.</w:t>
            </w:r>
          </w:p>
        </w:tc>
      </w:tr>
      <w:tr w:rsidR="00397B29" w:rsidRPr="001C21A8" w:rsidTr="007F0F27">
        <w:tc>
          <w:tcPr>
            <w:tcW w:w="3652" w:type="dxa"/>
            <w:tcBorders>
              <w:bottom w:val="single" w:sz="4" w:space="0" w:color="auto"/>
            </w:tcBorders>
            <w:shd w:val="clear" w:color="auto" w:fill="9CC2E5" w:themeFill="accent1" w:themeFillTint="99"/>
          </w:tcPr>
          <w:p w:rsidR="00397B29" w:rsidRPr="001C21A8" w:rsidRDefault="00397B29" w:rsidP="009E1407">
            <w:pPr>
              <w:pStyle w:val="Encabezado"/>
              <w:tabs>
                <w:tab w:val="clear" w:pos="4252"/>
                <w:tab w:val="clear" w:pos="8504"/>
              </w:tabs>
              <w:rPr>
                <w:rFonts w:asciiTheme="minorHAnsi" w:hAnsiTheme="minorHAnsi" w:cs="Arial"/>
                <w:b/>
                <w:sz w:val="22"/>
                <w:szCs w:val="22"/>
              </w:rPr>
            </w:pPr>
            <w:r w:rsidRPr="001C21A8">
              <w:rPr>
                <w:rFonts w:asciiTheme="minorHAnsi" w:hAnsiTheme="minorHAnsi" w:cs="Arial"/>
                <w:b/>
                <w:sz w:val="22"/>
                <w:szCs w:val="22"/>
              </w:rPr>
              <w:t>PADRE RENATO POBLETE</w:t>
            </w:r>
          </w:p>
          <w:p w:rsidR="00397B29" w:rsidRPr="001C21A8" w:rsidRDefault="00397B29" w:rsidP="009E1407">
            <w:pPr>
              <w:pStyle w:val="Encabezado"/>
              <w:tabs>
                <w:tab w:val="clear" w:pos="4252"/>
                <w:tab w:val="clear" w:pos="8504"/>
              </w:tabs>
              <w:rPr>
                <w:rFonts w:asciiTheme="minorHAnsi" w:hAnsiTheme="minorHAnsi" w:cs="Arial"/>
                <w:sz w:val="22"/>
                <w:szCs w:val="22"/>
              </w:rPr>
            </w:pPr>
            <w:r w:rsidRPr="001C21A8">
              <w:rPr>
                <w:rFonts w:asciiTheme="minorHAnsi" w:hAnsiTheme="minorHAnsi" w:cs="Arial"/>
                <w:sz w:val="22"/>
                <w:szCs w:val="22"/>
              </w:rPr>
              <w:t>Ignacio carrera Pinto Nº669</w:t>
            </w:r>
          </w:p>
        </w:tc>
        <w:tc>
          <w:tcPr>
            <w:tcW w:w="2977" w:type="dxa"/>
            <w:tcBorders>
              <w:bottom w:val="single" w:sz="4" w:space="0" w:color="auto"/>
            </w:tcBorders>
            <w:shd w:val="clear" w:color="auto" w:fill="D0CECE" w:themeFill="background2" w:themeFillShade="E6"/>
          </w:tcPr>
          <w:p w:rsidR="00397B29" w:rsidRPr="001C21A8" w:rsidRDefault="006573CC" w:rsidP="00CE78BD">
            <w:pPr>
              <w:pStyle w:val="Encabezado"/>
              <w:rPr>
                <w:rFonts w:asciiTheme="minorHAnsi" w:hAnsiTheme="minorHAnsi" w:cs="Arial"/>
                <w:sz w:val="22"/>
                <w:szCs w:val="22"/>
              </w:rPr>
            </w:pPr>
            <w:r w:rsidRPr="001C21A8">
              <w:rPr>
                <w:rFonts w:asciiTheme="minorHAnsi" w:hAnsiTheme="minorHAnsi" w:cs="Arial"/>
                <w:sz w:val="22"/>
                <w:szCs w:val="22"/>
              </w:rPr>
              <w:t>Carolina Echeverría Hermosilla</w:t>
            </w:r>
          </w:p>
        </w:tc>
        <w:tc>
          <w:tcPr>
            <w:tcW w:w="3402" w:type="dxa"/>
            <w:tcBorders>
              <w:bottom w:val="single" w:sz="4" w:space="0" w:color="auto"/>
            </w:tcBorders>
            <w:shd w:val="clear" w:color="auto" w:fill="D0CECE" w:themeFill="background2" w:themeFillShade="E6"/>
          </w:tcPr>
          <w:p w:rsidR="00397B29" w:rsidRPr="001C21A8" w:rsidRDefault="00397B29" w:rsidP="00CE78BD">
            <w:pPr>
              <w:jc w:val="both"/>
              <w:rPr>
                <w:rFonts w:asciiTheme="minorHAnsi" w:hAnsiTheme="minorHAnsi" w:cs="Arial"/>
                <w:sz w:val="22"/>
                <w:szCs w:val="22"/>
              </w:rPr>
            </w:pPr>
            <w:r w:rsidRPr="001C21A8">
              <w:rPr>
                <w:rFonts w:asciiTheme="minorHAnsi" w:hAnsiTheme="minorHAnsi" w:cs="Arial"/>
                <w:sz w:val="22"/>
                <w:szCs w:val="22"/>
              </w:rPr>
              <w:t xml:space="preserve">Sala Cuna Mayor y Menor </w:t>
            </w:r>
          </w:p>
          <w:p w:rsidR="00397B29" w:rsidRPr="001C21A8" w:rsidRDefault="00397B29" w:rsidP="009E1407">
            <w:pPr>
              <w:jc w:val="both"/>
              <w:rPr>
                <w:rFonts w:asciiTheme="minorHAnsi" w:hAnsiTheme="minorHAnsi" w:cs="Arial"/>
                <w:sz w:val="22"/>
                <w:szCs w:val="22"/>
              </w:rPr>
            </w:pPr>
            <w:r w:rsidRPr="001C21A8">
              <w:rPr>
                <w:rFonts w:asciiTheme="minorHAnsi" w:hAnsiTheme="minorHAnsi" w:cs="Arial"/>
                <w:sz w:val="22"/>
                <w:szCs w:val="22"/>
              </w:rPr>
              <w:t>Jardín Menor y Mayor</w:t>
            </w:r>
          </w:p>
        </w:tc>
      </w:tr>
      <w:tr w:rsidR="00397B29" w:rsidRPr="001C21A8" w:rsidTr="007F0F27">
        <w:tc>
          <w:tcPr>
            <w:tcW w:w="3652" w:type="dxa"/>
            <w:tcBorders>
              <w:bottom w:val="single" w:sz="4" w:space="0" w:color="auto"/>
            </w:tcBorders>
            <w:shd w:val="clear" w:color="auto" w:fill="9CC2E5" w:themeFill="accent1" w:themeFillTint="99"/>
          </w:tcPr>
          <w:p w:rsidR="00397B29" w:rsidRPr="001C21A8" w:rsidRDefault="00397B29" w:rsidP="00054CA3">
            <w:pPr>
              <w:pStyle w:val="Encabezado"/>
              <w:tabs>
                <w:tab w:val="clear" w:pos="4252"/>
                <w:tab w:val="clear" w:pos="8504"/>
              </w:tabs>
              <w:rPr>
                <w:rFonts w:asciiTheme="minorHAnsi" w:hAnsiTheme="minorHAnsi" w:cs="Arial"/>
                <w:b/>
                <w:sz w:val="22"/>
                <w:szCs w:val="22"/>
              </w:rPr>
            </w:pPr>
            <w:r w:rsidRPr="001C21A8">
              <w:rPr>
                <w:rFonts w:asciiTheme="minorHAnsi" w:hAnsiTheme="minorHAnsi" w:cs="Arial"/>
                <w:b/>
                <w:sz w:val="22"/>
                <w:szCs w:val="22"/>
              </w:rPr>
              <w:t>P</w:t>
            </w:r>
            <w:r w:rsidR="00102451" w:rsidRPr="001C21A8">
              <w:rPr>
                <w:rFonts w:asciiTheme="minorHAnsi" w:hAnsiTheme="minorHAnsi" w:cs="Arial"/>
                <w:b/>
                <w:sz w:val="22"/>
                <w:szCs w:val="22"/>
              </w:rPr>
              <w:t>ARQUE</w:t>
            </w:r>
            <w:r w:rsidR="00F639A8" w:rsidRPr="001C21A8">
              <w:rPr>
                <w:rFonts w:asciiTheme="minorHAnsi" w:hAnsiTheme="minorHAnsi" w:cs="Arial"/>
                <w:b/>
                <w:sz w:val="22"/>
                <w:szCs w:val="22"/>
              </w:rPr>
              <w:t xml:space="preserve">  </w:t>
            </w:r>
            <w:r w:rsidRPr="001C21A8">
              <w:rPr>
                <w:rFonts w:asciiTheme="minorHAnsi" w:hAnsiTheme="minorHAnsi" w:cs="Arial"/>
                <w:b/>
                <w:sz w:val="22"/>
                <w:szCs w:val="22"/>
              </w:rPr>
              <w:t>EL SOL</w:t>
            </w:r>
          </w:p>
          <w:p w:rsidR="00397B29" w:rsidRPr="001C21A8" w:rsidRDefault="00F639A8" w:rsidP="009E1407">
            <w:pPr>
              <w:pStyle w:val="Encabezado"/>
              <w:tabs>
                <w:tab w:val="clear" w:pos="4252"/>
                <w:tab w:val="clear" w:pos="8504"/>
              </w:tabs>
              <w:rPr>
                <w:rFonts w:asciiTheme="minorHAnsi" w:hAnsiTheme="minorHAnsi" w:cs="Arial"/>
                <w:sz w:val="22"/>
                <w:szCs w:val="22"/>
              </w:rPr>
            </w:pPr>
            <w:r w:rsidRPr="001C21A8">
              <w:rPr>
                <w:rFonts w:asciiTheme="minorHAnsi" w:hAnsiTheme="minorHAnsi" w:cs="Arial"/>
                <w:sz w:val="22"/>
                <w:szCs w:val="22"/>
              </w:rPr>
              <w:t>Río Ñuble N° 1101</w:t>
            </w:r>
          </w:p>
        </w:tc>
        <w:tc>
          <w:tcPr>
            <w:tcW w:w="2977" w:type="dxa"/>
            <w:tcBorders>
              <w:bottom w:val="single" w:sz="4" w:space="0" w:color="auto"/>
            </w:tcBorders>
            <w:shd w:val="clear" w:color="auto" w:fill="D0CECE" w:themeFill="background2" w:themeFillShade="E6"/>
          </w:tcPr>
          <w:p w:rsidR="00397B29" w:rsidRPr="001C21A8" w:rsidRDefault="006573CC" w:rsidP="00CE78BD">
            <w:pPr>
              <w:pStyle w:val="Encabezado"/>
              <w:rPr>
                <w:rFonts w:asciiTheme="minorHAnsi" w:hAnsiTheme="minorHAnsi" w:cs="Arial"/>
                <w:sz w:val="22"/>
                <w:szCs w:val="22"/>
              </w:rPr>
            </w:pPr>
            <w:r>
              <w:rPr>
                <w:rFonts w:asciiTheme="minorHAnsi" w:hAnsiTheme="minorHAnsi" w:cs="Arial"/>
                <w:sz w:val="22"/>
                <w:szCs w:val="22"/>
              </w:rPr>
              <w:t>Verónica  Aravena Ramírez</w:t>
            </w:r>
            <w:r w:rsidR="00F639A8" w:rsidRPr="001C21A8">
              <w:rPr>
                <w:rFonts w:asciiTheme="minorHAnsi" w:hAnsiTheme="minorHAnsi" w:cs="Arial"/>
                <w:sz w:val="22"/>
                <w:szCs w:val="22"/>
              </w:rPr>
              <w:t xml:space="preserve"> </w:t>
            </w:r>
          </w:p>
        </w:tc>
        <w:tc>
          <w:tcPr>
            <w:tcW w:w="3402" w:type="dxa"/>
            <w:tcBorders>
              <w:bottom w:val="single" w:sz="4" w:space="0" w:color="auto"/>
            </w:tcBorders>
            <w:shd w:val="clear" w:color="auto" w:fill="D0CECE" w:themeFill="background2" w:themeFillShade="E6"/>
          </w:tcPr>
          <w:p w:rsidR="00397B29" w:rsidRPr="001C21A8" w:rsidRDefault="00397B29" w:rsidP="00054CA3">
            <w:pPr>
              <w:jc w:val="both"/>
              <w:rPr>
                <w:rFonts w:asciiTheme="minorHAnsi" w:hAnsiTheme="minorHAnsi" w:cs="Arial"/>
                <w:sz w:val="22"/>
                <w:szCs w:val="22"/>
              </w:rPr>
            </w:pPr>
            <w:r w:rsidRPr="001C21A8">
              <w:rPr>
                <w:rFonts w:asciiTheme="minorHAnsi" w:hAnsiTheme="minorHAnsi" w:cs="Arial"/>
                <w:sz w:val="22"/>
                <w:szCs w:val="22"/>
              </w:rPr>
              <w:t xml:space="preserve">Sala Cuna Mayor y Menor </w:t>
            </w:r>
          </w:p>
          <w:p w:rsidR="00397B29" w:rsidRPr="001C21A8" w:rsidRDefault="00397B29" w:rsidP="00CE78BD">
            <w:pPr>
              <w:jc w:val="both"/>
              <w:rPr>
                <w:rFonts w:asciiTheme="minorHAnsi" w:hAnsiTheme="minorHAnsi" w:cs="Arial"/>
                <w:sz w:val="22"/>
                <w:szCs w:val="22"/>
              </w:rPr>
            </w:pPr>
            <w:r w:rsidRPr="001C21A8">
              <w:rPr>
                <w:rFonts w:asciiTheme="minorHAnsi" w:hAnsiTheme="minorHAnsi" w:cs="Arial"/>
                <w:sz w:val="22"/>
                <w:szCs w:val="22"/>
              </w:rPr>
              <w:t>Jardín Menor y Mayor.</w:t>
            </w:r>
          </w:p>
        </w:tc>
      </w:tr>
    </w:tbl>
    <w:p w:rsidR="009B7EA2" w:rsidRPr="001C21A8" w:rsidRDefault="009B7EA2" w:rsidP="00E97E9D">
      <w:pPr>
        <w:pStyle w:val="Default"/>
        <w:rPr>
          <w:rFonts w:asciiTheme="minorHAnsi" w:hAnsiTheme="minorHAnsi"/>
          <w:b/>
          <w:bCs/>
          <w:sz w:val="22"/>
          <w:szCs w:val="22"/>
        </w:rPr>
      </w:pPr>
    </w:p>
    <w:p w:rsidR="00E97E9D" w:rsidRPr="007A7062" w:rsidRDefault="00E97E9D" w:rsidP="00E97E9D">
      <w:pPr>
        <w:pStyle w:val="Default"/>
        <w:rPr>
          <w:rFonts w:asciiTheme="minorHAnsi" w:hAnsiTheme="minorHAnsi"/>
          <w:b/>
          <w:bCs/>
          <w:sz w:val="28"/>
          <w:szCs w:val="28"/>
        </w:rPr>
      </w:pPr>
      <w:r w:rsidRPr="007A7062">
        <w:rPr>
          <w:rFonts w:asciiTheme="minorHAnsi" w:hAnsiTheme="minorHAnsi"/>
          <w:b/>
          <w:bCs/>
          <w:sz w:val="28"/>
          <w:szCs w:val="28"/>
        </w:rPr>
        <w:t>4. DIAGNÓSTICO EDUCACIÓN MUNICIPAL</w:t>
      </w:r>
    </w:p>
    <w:p w:rsidR="0037481B" w:rsidRPr="001C21A8" w:rsidRDefault="0037481B" w:rsidP="00E97E9D">
      <w:pPr>
        <w:pStyle w:val="Default"/>
        <w:rPr>
          <w:rFonts w:asciiTheme="minorHAnsi" w:hAnsiTheme="minorHAnsi"/>
          <w:b/>
          <w:bCs/>
          <w:sz w:val="22"/>
          <w:szCs w:val="22"/>
        </w:rPr>
      </w:pPr>
    </w:p>
    <w:p w:rsidR="00E97E9D" w:rsidRPr="007A7062" w:rsidRDefault="0037481B" w:rsidP="00510326">
      <w:pPr>
        <w:pStyle w:val="Default"/>
        <w:pBdr>
          <w:top w:val="single" w:sz="4" w:space="1" w:color="auto"/>
          <w:left w:val="single" w:sz="4" w:space="4" w:color="auto"/>
          <w:bottom w:val="single" w:sz="4" w:space="1" w:color="auto"/>
          <w:right w:val="single" w:sz="4" w:space="4" w:color="auto"/>
        </w:pBdr>
        <w:rPr>
          <w:rFonts w:asciiTheme="minorHAnsi" w:hAnsiTheme="minorHAnsi"/>
          <w:b/>
          <w:bCs/>
          <w:sz w:val="28"/>
          <w:szCs w:val="28"/>
        </w:rPr>
      </w:pPr>
      <w:r w:rsidRPr="007A7062">
        <w:rPr>
          <w:rFonts w:asciiTheme="minorHAnsi" w:hAnsiTheme="minorHAnsi"/>
          <w:b/>
          <w:bCs/>
          <w:sz w:val="28"/>
          <w:szCs w:val="28"/>
        </w:rPr>
        <w:t>4</w:t>
      </w:r>
      <w:r w:rsidR="008C1BB3" w:rsidRPr="007A7062">
        <w:rPr>
          <w:rFonts w:asciiTheme="minorHAnsi" w:hAnsiTheme="minorHAnsi"/>
          <w:b/>
          <w:bCs/>
          <w:sz w:val="28"/>
          <w:szCs w:val="28"/>
        </w:rPr>
        <w:t>.1 INFORME EVALUATIVO PADEM 2017</w:t>
      </w:r>
    </w:p>
    <w:p w:rsidR="00E97E9D" w:rsidRPr="001C21A8" w:rsidRDefault="00E97E9D" w:rsidP="00B14CCB">
      <w:pPr>
        <w:pStyle w:val="Lista2"/>
        <w:rPr>
          <w:rFonts w:asciiTheme="minorHAnsi" w:hAnsiTheme="minorHAnsi" w:cs="Arial"/>
          <w:b/>
          <w:sz w:val="22"/>
          <w:szCs w:val="22"/>
        </w:rPr>
      </w:pPr>
      <w:r w:rsidRPr="007A7062">
        <w:rPr>
          <w:b/>
        </w:rPr>
        <w:t>4.1</w:t>
      </w:r>
      <w:r w:rsidR="0037481B" w:rsidRPr="007A7062">
        <w:rPr>
          <w:b/>
        </w:rPr>
        <w:t>.1</w:t>
      </w:r>
      <w:r w:rsidR="00992B00" w:rsidRPr="007A7062">
        <w:rPr>
          <w:b/>
        </w:rPr>
        <w:tab/>
      </w:r>
      <w:r w:rsidRPr="007A7062">
        <w:rPr>
          <w:b/>
        </w:rPr>
        <w:t>GENERALIDADES</w:t>
      </w:r>
    </w:p>
    <w:p w:rsidR="00E97E9D" w:rsidRDefault="00E97E9D" w:rsidP="00992B00">
      <w:pPr>
        <w:pStyle w:val="Ttulo4"/>
        <w:rPr>
          <w:b/>
        </w:rPr>
      </w:pPr>
      <w:r w:rsidRPr="007A7062">
        <w:rPr>
          <w:b/>
        </w:rPr>
        <w:t xml:space="preserve">Evaluación del Nivel de Logro </w:t>
      </w:r>
      <w:r w:rsidR="00322C30" w:rsidRPr="007A7062">
        <w:rPr>
          <w:b/>
        </w:rPr>
        <w:t>de Metas</w:t>
      </w:r>
      <w:r w:rsidR="008C1BB3" w:rsidRPr="007A7062">
        <w:rPr>
          <w:b/>
        </w:rPr>
        <w:t xml:space="preserve"> / Objetivos de PADEM </w:t>
      </w:r>
      <w:r w:rsidR="00387F5F">
        <w:rPr>
          <w:b/>
        </w:rPr>
        <w:t xml:space="preserve"> </w:t>
      </w:r>
      <w:r w:rsidR="008C1BB3" w:rsidRPr="007A7062">
        <w:rPr>
          <w:b/>
        </w:rPr>
        <w:t>2017</w:t>
      </w:r>
    </w:p>
    <w:p w:rsidR="00E97E9D" w:rsidRPr="001C21A8" w:rsidRDefault="00272F92" w:rsidP="00992B00">
      <w:pPr>
        <w:pStyle w:val="Textoindependiente"/>
      </w:pPr>
      <w:r w:rsidRPr="001C21A8">
        <w:t>E</w:t>
      </w:r>
      <w:r w:rsidR="00E97E9D" w:rsidRPr="001C21A8">
        <w:t>l año 201</w:t>
      </w:r>
      <w:r w:rsidR="008C1BB3">
        <w:t>7</w:t>
      </w:r>
      <w:r w:rsidR="00387F5F">
        <w:t xml:space="preserve"> aumentó al 79</w:t>
      </w:r>
      <w:r w:rsidRPr="001C21A8">
        <w:t>% de los objetivos</w:t>
      </w:r>
      <w:r w:rsidR="00D31A67">
        <w:t xml:space="preserve"> Totalmente  L</w:t>
      </w:r>
      <w:r w:rsidRPr="001C21A8">
        <w:t>ogrados, el 20%</w:t>
      </w:r>
      <w:r w:rsidR="00E97E9D" w:rsidRPr="001C21A8">
        <w:t xml:space="preserve"> de </w:t>
      </w:r>
      <w:r w:rsidR="00387F5F">
        <w:t xml:space="preserve">los </w:t>
      </w:r>
      <w:r w:rsidR="00E97E9D" w:rsidRPr="001C21A8">
        <w:t xml:space="preserve">objetivos/metas </w:t>
      </w:r>
      <w:r w:rsidRPr="001C21A8">
        <w:t xml:space="preserve">se han logrado parcialmente y </w:t>
      </w:r>
      <w:r w:rsidR="00E97E9D" w:rsidRPr="001C21A8">
        <w:t xml:space="preserve"> un </w:t>
      </w:r>
      <w:r w:rsidR="00387F5F">
        <w:t>1</w:t>
      </w:r>
      <w:r w:rsidRPr="001C21A8">
        <w:t xml:space="preserve">% de objetivos </w:t>
      </w:r>
      <w:r w:rsidR="00387F5F">
        <w:t>están en proceso de ejecución y 0% de objetivos no logrados.</w:t>
      </w:r>
    </w:p>
    <w:p w:rsidR="00E97E9D" w:rsidRPr="001C21A8" w:rsidRDefault="00E97E9D" w:rsidP="00992B00">
      <w:pPr>
        <w:pStyle w:val="Textoindependiente"/>
      </w:pPr>
      <w:r w:rsidRPr="001C21A8">
        <w:t>Cabe destacar que entre los objetivos y metas a nivel comunal del PADEM 201</w:t>
      </w:r>
      <w:r w:rsidR="008C1BB3">
        <w:t>7</w:t>
      </w:r>
      <w:r w:rsidRPr="001C21A8">
        <w:t xml:space="preserve"> que se han logrado están aquéllos que dicen relación con:</w:t>
      </w:r>
      <w:r w:rsidR="00272F92" w:rsidRPr="001C21A8">
        <w:t xml:space="preserve"> Lograr mejorar la matrícula y asistencia de los alumnos, el trabajo en equipo de los encargados de convivencia de las escuelas, trabajar en conjunto con las redes de apoyo</w:t>
      </w:r>
      <w:r w:rsidRPr="001C21A8">
        <w:t>.</w:t>
      </w:r>
    </w:p>
    <w:p w:rsidR="00E97E9D" w:rsidRPr="001C21A8" w:rsidRDefault="00E97E9D" w:rsidP="00992B00">
      <w:pPr>
        <w:pStyle w:val="Textoindependiente"/>
      </w:pPr>
      <w:r w:rsidRPr="001C21A8">
        <w:t>Lo programado en asistencialidad a través de los programas de alimentación y salud de JUNAEB, han sido totalmente cumplidos según lo programado.</w:t>
      </w:r>
    </w:p>
    <w:p w:rsidR="00E97E9D" w:rsidRPr="001C21A8" w:rsidRDefault="00E97E9D" w:rsidP="00992B00">
      <w:pPr>
        <w:pStyle w:val="Textoindependiente"/>
      </w:pPr>
      <w:r w:rsidRPr="001C21A8">
        <w:t>En relación con los resultados se con</w:t>
      </w:r>
      <w:r w:rsidR="00387F5F">
        <w:t xml:space="preserve">siguió un buen nivel de logro con un evidente incremento de </w:t>
      </w:r>
      <w:r w:rsidRPr="001C21A8">
        <w:t xml:space="preserve"> participación de estudiantes en talleres y otorgamiento de beneficio de los alumnos y alumnas en los distinto</w:t>
      </w:r>
      <w:r w:rsidR="00272F92" w:rsidRPr="001C21A8">
        <w:t xml:space="preserve">s programas. La meta de mejorar el rendimiento escolar </w:t>
      </w:r>
      <w:r w:rsidR="00387F5F">
        <w:t xml:space="preserve"> hubo avances significativos en área de matemática  y en otras áreas se ha mantenido el nivel.</w:t>
      </w:r>
    </w:p>
    <w:p w:rsidR="00E97E9D" w:rsidRPr="001C21A8" w:rsidRDefault="00E97E9D" w:rsidP="00992B00">
      <w:pPr>
        <w:pStyle w:val="Textoindependiente"/>
      </w:pPr>
      <w:r w:rsidRPr="001C21A8">
        <w:t>El PADEM 201</w:t>
      </w:r>
      <w:r w:rsidR="008C1BB3">
        <w:t>7</w:t>
      </w:r>
      <w:r w:rsidRPr="001C21A8">
        <w:t xml:space="preserve"> dispone de planes de acción a nivel comunal y a nivel de cada uno de los establecimientos educacionales. Los objetivos y metas del nivel comunal y del </w:t>
      </w:r>
      <w:r w:rsidR="00B575AE" w:rsidRPr="001C21A8">
        <w:t>nivel de</w:t>
      </w:r>
      <w:r w:rsidR="00322C30" w:rsidRPr="001C21A8">
        <w:t xml:space="preserve"> los </w:t>
      </w:r>
      <w:r w:rsidRPr="001C21A8">
        <w:t>Establecimientos Educacionales Municipales están orga</w:t>
      </w:r>
      <w:r w:rsidR="0081382A" w:rsidRPr="001C21A8">
        <w:t xml:space="preserve">nizados en las áreas: Gestión, </w:t>
      </w:r>
      <w:r w:rsidR="00D31A67">
        <w:t>Curricular,</w:t>
      </w:r>
      <w:r w:rsidR="0081382A" w:rsidRPr="001C21A8">
        <w:t xml:space="preserve"> C</w:t>
      </w:r>
      <w:r w:rsidRPr="001C21A8">
        <w:t>onvive</w:t>
      </w:r>
      <w:r w:rsidR="0081382A" w:rsidRPr="001C21A8">
        <w:t>ncia E</w:t>
      </w:r>
      <w:r w:rsidRPr="001C21A8">
        <w:t>scolar</w:t>
      </w:r>
      <w:r w:rsidR="00D31A67">
        <w:t>, Recursos y Resultados</w:t>
      </w:r>
      <w:r w:rsidRPr="001C21A8">
        <w:t xml:space="preserve">. Se evaluó el grado </w:t>
      </w:r>
      <w:r w:rsidRPr="001C21A8">
        <w:lastRenderedPageBreak/>
        <w:t>en que cada uno de estos objetivos y sus respectivas metas se ha logrado. La evaluación se realizó sobre la base de un trabajo con el equipo de gestión comunal y con cada uno de los equipos de gestión de los cuatro establecimientos educacionales.</w:t>
      </w:r>
    </w:p>
    <w:p w:rsidR="00022AC9" w:rsidRPr="001C21A8" w:rsidRDefault="00E97E9D" w:rsidP="00992B00">
      <w:pPr>
        <w:pStyle w:val="Textoindependiente"/>
      </w:pPr>
      <w:r w:rsidRPr="001C21A8">
        <w:t>Los objetivos y metas fueron c</w:t>
      </w:r>
      <w:r w:rsidR="00387F5F">
        <w:t>alificados con una tabla de cuatro</w:t>
      </w:r>
      <w:r w:rsidRPr="001C21A8">
        <w:t xml:space="preserve"> categorías: </w:t>
      </w:r>
      <w:r w:rsidR="00D31A67">
        <w:t xml:space="preserve">TOTALMENTE </w:t>
      </w:r>
      <w:r w:rsidRPr="001C21A8">
        <w:t>LOGRADO (</w:t>
      </w:r>
      <w:r w:rsidR="00D31A67">
        <w:t>T</w:t>
      </w:r>
      <w:r w:rsidRPr="001C21A8">
        <w:t>L);</w:t>
      </w:r>
      <w:r w:rsidR="0081382A" w:rsidRPr="001C21A8">
        <w:t xml:space="preserve"> </w:t>
      </w:r>
      <w:r w:rsidRPr="001C21A8">
        <w:t>MEDIANAMENTE LOGRADO (M/L),</w:t>
      </w:r>
      <w:r w:rsidR="00387F5F">
        <w:t xml:space="preserve"> EN PROCESO DE EJECUCIO</w:t>
      </w:r>
      <w:r w:rsidR="00D31A67">
        <w:t xml:space="preserve">N (P/E) </w:t>
      </w:r>
      <w:r w:rsidRPr="001C21A8">
        <w:t xml:space="preserve"> y </w:t>
      </w:r>
      <w:r w:rsidR="0081382A" w:rsidRPr="001C21A8">
        <w:t xml:space="preserve"> </w:t>
      </w:r>
      <w:r w:rsidRPr="001C21A8">
        <w:t>NO LOGRADO (N/L).</w:t>
      </w:r>
    </w:p>
    <w:p w:rsidR="00F7014B" w:rsidRPr="001C21A8" w:rsidRDefault="00F7014B" w:rsidP="00F7014B">
      <w:pPr>
        <w:jc w:val="both"/>
        <w:rPr>
          <w:rFonts w:asciiTheme="minorHAnsi" w:hAnsiTheme="minorHAnsi" w:cs="Arial"/>
          <w:color w:val="FF0000"/>
          <w:sz w:val="22"/>
          <w:szCs w:val="22"/>
        </w:rPr>
      </w:pPr>
    </w:p>
    <w:p w:rsidR="0081382A" w:rsidRPr="001C21A8" w:rsidRDefault="0081382A" w:rsidP="00F7014B">
      <w:pPr>
        <w:jc w:val="both"/>
        <w:rPr>
          <w:rFonts w:asciiTheme="minorHAnsi" w:hAnsiTheme="minorHAnsi" w:cs="Arial"/>
          <w:color w:val="FF0000"/>
          <w:sz w:val="22"/>
          <w:szCs w:val="22"/>
        </w:rPr>
      </w:pPr>
    </w:p>
    <w:p w:rsidR="00412D94" w:rsidRPr="00991375" w:rsidRDefault="005E4144" w:rsidP="00992B00">
      <w:pPr>
        <w:pStyle w:val="Lista"/>
        <w:rPr>
          <w:b/>
          <w:sz w:val="28"/>
          <w:szCs w:val="28"/>
        </w:rPr>
      </w:pPr>
      <w:r w:rsidRPr="00991375">
        <w:rPr>
          <w:b/>
          <w:sz w:val="28"/>
          <w:szCs w:val="28"/>
        </w:rPr>
        <w:t>4</w:t>
      </w:r>
      <w:r w:rsidR="00412D94" w:rsidRPr="00991375">
        <w:rPr>
          <w:b/>
          <w:sz w:val="28"/>
          <w:szCs w:val="28"/>
        </w:rPr>
        <w:t>.</w:t>
      </w:r>
      <w:r w:rsidR="0037481B" w:rsidRPr="00991375">
        <w:rPr>
          <w:b/>
          <w:sz w:val="28"/>
          <w:szCs w:val="28"/>
        </w:rPr>
        <w:t>2</w:t>
      </w:r>
      <w:r w:rsidR="00992B00" w:rsidRPr="00991375">
        <w:rPr>
          <w:b/>
          <w:sz w:val="28"/>
          <w:szCs w:val="28"/>
        </w:rPr>
        <w:tab/>
      </w:r>
      <w:r w:rsidR="00412D94" w:rsidRPr="00991375">
        <w:rPr>
          <w:b/>
          <w:sz w:val="28"/>
          <w:szCs w:val="28"/>
        </w:rPr>
        <w:t>ESTADO DEL SERVICIO</w:t>
      </w:r>
      <w:r w:rsidR="008C1BB3" w:rsidRPr="00991375">
        <w:rPr>
          <w:b/>
          <w:sz w:val="28"/>
          <w:szCs w:val="28"/>
        </w:rPr>
        <w:t xml:space="preserve"> MUNICIPAL DE EDUCACION AÑO 2017</w:t>
      </w:r>
    </w:p>
    <w:p w:rsidR="008C1BB3" w:rsidRPr="001C21A8" w:rsidRDefault="008C1BB3" w:rsidP="00992B00">
      <w:pPr>
        <w:pStyle w:val="Lista"/>
      </w:pPr>
    </w:p>
    <w:p w:rsidR="00412D94" w:rsidRDefault="00412D94" w:rsidP="00992B00">
      <w:pPr>
        <w:pStyle w:val="Ttulo1"/>
      </w:pPr>
      <w:r w:rsidRPr="001C21A8">
        <w:t>TABLAS ESTADÍSTICA</w:t>
      </w:r>
      <w:r w:rsidR="008C1BB3">
        <w:t>S PADEM 2017</w:t>
      </w:r>
    </w:p>
    <w:p w:rsidR="00991375" w:rsidRPr="00991375" w:rsidRDefault="00991375" w:rsidP="00991375">
      <w:pPr>
        <w:rPr>
          <w:lang w:val="es-ES_tradnl" w:eastAsia="es-ES_tradnl" w:bidi="ar-SA"/>
        </w:rPr>
      </w:pPr>
    </w:p>
    <w:p w:rsidR="0037481B" w:rsidRPr="00991375" w:rsidRDefault="0037481B" w:rsidP="00992B00">
      <w:pPr>
        <w:pStyle w:val="Ttulo4"/>
        <w:rPr>
          <w:b/>
        </w:rPr>
      </w:pPr>
      <w:r w:rsidRPr="00991375">
        <w:rPr>
          <w:b/>
        </w:rPr>
        <w:t>TABLA Nº 1</w:t>
      </w:r>
    </w:p>
    <w:p w:rsidR="00525AB9" w:rsidRPr="001C21A8" w:rsidRDefault="004D29B9" w:rsidP="00992B00">
      <w:pPr>
        <w:pStyle w:val="Ttulo1"/>
      </w:pPr>
      <w:r w:rsidRPr="001C21A8">
        <w:t>ESTABLECIMIENTOS EDUCACIONALES MUNICIPALES SEGÚN NIVEL DE ATENCIÓN</w:t>
      </w:r>
    </w:p>
    <w:tbl>
      <w:tblPr>
        <w:tblW w:w="9709" w:type="dxa"/>
        <w:tblBorders>
          <w:top w:val="single" w:sz="6" w:space="0" w:color="1F4E79" w:themeColor="accent1" w:themeShade="80"/>
          <w:left w:val="single" w:sz="6" w:space="0" w:color="1F4E79" w:themeColor="accent1" w:themeShade="80"/>
          <w:bottom w:val="single" w:sz="6" w:space="0" w:color="1F4E79" w:themeColor="accent1" w:themeShade="80"/>
          <w:right w:val="single" w:sz="6" w:space="0" w:color="1F4E79" w:themeColor="accent1" w:themeShade="80"/>
          <w:insideH w:val="single" w:sz="6" w:space="0" w:color="1F4E79" w:themeColor="accent1" w:themeShade="80"/>
          <w:insideV w:val="single" w:sz="6" w:space="0" w:color="1F4E79" w:themeColor="accent1" w:themeShade="80"/>
        </w:tblBorders>
        <w:tblCellMar>
          <w:left w:w="70" w:type="dxa"/>
          <w:right w:w="70" w:type="dxa"/>
        </w:tblCellMar>
        <w:tblLook w:val="04A0" w:firstRow="1" w:lastRow="0" w:firstColumn="1" w:lastColumn="0" w:noHBand="0" w:noVBand="1"/>
      </w:tblPr>
      <w:tblGrid>
        <w:gridCol w:w="3015"/>
        <w:gridCol w:w="1964"/>
        <w:gridCol w:w="2462"/>
        <w:gridCol w:w="2268"/>
      </w:tblGrid>
      <w:tr w:rsidR="004D29B9" w:rsidRPr="001C21A8" w:rsidTr="0097466F">
        <w:trPr>
          <w:trHeight w:val="381"/>
        </w:trPr>
        <w:tc>
          <w:tcPr>
            <w:tcW w:w="3015" w:type="dxa"/>
            <w:shd w:val="clear" w:color="auto" w:fill="8EAADB" w:themeFill="accent5" w:themeFillTint="99"/>
            <w:noWrap/>
            <w:vAlign w:val="bottom"/>
            <w:hideMark/>
          </w:tcPr>
          <w:p w:rsidR="004D29B9" w:rsidRPr="001C21A8" w:rsidRDefault="004D29B9" w:rsidP="00850AEE">
            <w:pPr>
              <w:jc w:val="center"/>
              <w:rPr>
                <w:rFonts w:asciiTheme="minorHAnsi" w:hAnsiTheme="minorHAnsi"/>
                <w:b/>
                <w:sz w:val="22"/>
                <w:szCs w:val="22"/>
              </w:rPr>
            </w:pPr>
            <w:r w:rsidRPr="001C21A8">
              <w:rPr>
                <w:rFonts w:asciiTheme="minorHAnsi" w:hAnsiTheme="minorHAnsi"/>
                <w:b/>
                <w:sz w:val="22"/>
                <w:szCs w:val="22"/>
              </w:rPr>
              <w:t>DEPENDENCIA</w:t>
            </w:r>
          </w:p>
        </w:tc>
        <w:tc>
          <w:tcPr>
            <w:tcW w:w="1964" w:type="dxa"/>
            <w:shd w:val="clear" w:color="auto" w:fill="8EAADB" w:themeFill="accent5" w:themeFillTint="99"/>
            <w:noWrap/>
            <w:vAlign w:val="bottom"/>
            <w:hideMark/>
          </w:tcPr>
          <w:p w:rsidR="004D29B9" w:rsidRPr="001C21A8" w:rsidRDefault="004D29B9" w:rsidP="00850AEE">
            <w:pPr>
              <w:jc w:val="center"/>
              <w:rPr>
                <w:rFonts w:asciiTheme="minorHAnsi" w:hAnsiTheme="minorHAnsi"/>
                <w:b/>
                <w:sz w:val="22"/>
                <w:szCs w:val="22"/>
              </w:rPr>
            </w:pPr>
            <w:r w:rsidRPr="001C21A8">
              <w:rPr>
                <w:rFonts w:asciiTheme="minorHAnsi" w:hAnsiTheme="minorHAnsi"/>
                <w:b/>
                <w:sz w:val="22"/>
                <w:szCs w:val="22"/>
              </w:rPr>
              <w:t>PRE-BÁSICA</w:t>
            </w:r>
          </w:p>
        </w:tc>
        <w:tc>
          <w:tcPr>
            <w:tcW w:w="2462" w:type="dxa"/>
            <w:shd w:val="clear" w:color="auto" w:fill="8EAADB" w:themeFill="accent5" w:themeFillTint="99"/>
            <w:noWrap/>
            <w:vAlign w:val="bottom"/>
            <w:hideMark/>
          </w:tcPr>
          <w:p w:rsidR="004D29B9" w:rsidRPr="001C21A8" w:rsidRDefault="004D29B9" w:rsidP="00850AEE">
            <w:pPr>
              <w:jc w:val="center"/>
              <w:rPr>
                <w:rFonts w:asciiTheme="minorHAnsi" w:hAnsiTheme="minorHAnsi"/>
                <w:b/>
                <w:sz w:val="22"/>
                <w:szCs w:val="22"/>
              </w:rPr>
            </w:pPr>
            <w:r w:rsidRPr="001C21A8">
              <w:rPr>
                <w:rFonts w:asciiTheme="minorHAnsi" w:hAnsiTheme="minorHAnsi"/>
                <w:b/>
                <w:sz w:val="22"/>
                <w:szCs w:val="22"/>
              </w:rPr>
              <w:t>BÁSICA</w:t>
            </w:r>
          </w:p>
        </w:tc>
        <w:tc>
          <w:tcPr>
            <w:tcW w:w="2268" w:type="dxa"/>
            <w:shd w:val="clear" w:color="auto" w:fill="8EAADB" w:themeFill="accent5" w:themeFillTint="99"/>
            <w:noWrap/>
            <w:vAlign w:val="bottom"/>
            <w:hideMark/>
          </w:tcPr>
          <w:p w:rsidR="004D29B9" w:rsidRPr="001C21A8" w:rsidRDefault="004D29B9" w:rsidP="00850AEE">
            <w:pPr>
              <w:jc w:val="center"/>
              <w:rPr>
                <w:rFonts w:asciiTheme="minorHAnsi" w:hAnsiTheme="minorHAnsi"/>
                <w:b/>
                <w:sz w:val="22"/>
                <w:szCs w:val="22"/>
              </w:rPr>
            </w:pPr>
            <w:r w:rsidRPr="001C21A8">
              <w:rPr>
                <w:rFonts w:asciiTheme="minorHAnsi" w:hAnsiTheme="minorHAnsi"/>
                <w:b/>
                <w:sz w:val="22"/>
                <w:szCs w:val="22"/>
              </w:rPr>
              <w:t>MEDIA</w:t>
            </w:r>
          </w:p>
        </w:tc>
      </w:tr>
      <w:tr w:rsidR="004D29B9" w:rsidRPr="001C21A8" w:rsidTr="009C340C">
        <w:trPr>
          <w:trHeight w:val="381"/>
        </w:trPr>
        <w:tc>
          <w:tcPr>
            <w:tcW w:w="3015" w:type="dxa"/>
            <w:shd w:val="clear" w:color="auto" w:fill="D9D9D9" w:themeFill="background1" w:themeFillShade="D9"/>
            <w:noWrap/>
            <w:vAlign w:val="center"/>
            <w:hideMark/>
          </w:tcPr>
          <w:p w:rsidR="004D29B9" w:rsidRPr="001C21A8" w:rsidRDefault="004D29B9" w:rsidP="004D29B9">
            <w:pPr>
              <w:jc w:val="center"/>
              <w:rPr>
                <w:rFonts w:asciiTheme="minorHAnsi" w:hAnsiTheme="minorHAnsi"/>
                <w:sz w:val="22"/>
                <w:szCs w:val="22"/>
              </w:rPr>
            </w:pPr>
            <w:r w:rsidRPr="001C21A8">
              <w:rPr>
                <w:rFonts w:asciiTheme="minorHAnsi" w:hAnsiTheme="minorHAnsi"/>
                <w:sz w:val="22"/>
                <w:szCs w:val="22"/>
              </w:rPr>
              <w:t>MUNICIPAL</w:t>
            </w:r>
          </w:p>
        </w:tc>
        <w:tc>
          <w:tcPr>
            <w:tcW w:w="1964" w:type="dxa"/>
            <w:shd w:val="clear" w:color="auto" w:fill="D9D9D9" w:themeFill="background1" w:themeFillShade="D9"/>
            <w:noWrap/>
            <w:vAlign w:val="center"/>
            <w:hideMark/>
          </w:tcPr>
          <w:p w:rsidR="004D29B9" w:rsidRPr="001C21A8" w:rsidRDefault="0052561C" w:rsidP="004D29B9">
            <w:pPr>
              <w:jc w:val="center"/>
              <w:rPr>
                <w:rFonts w:asciiTheme="minorHAnsi" w:hAnsiTheme="minorHAnsi"/>
                <w:sz w:val="22"/>
                <w:szCs w:val="22"/>
              </w:rPr>
            </w:pPr>
            <w:r w:rsidRPr="001C21A8">
              <w:rPr>
                <w:rFonts w:asciiTheme="minorHAnsi" w:hAnsiTheme="minorHAnsi"/>
                <w:sz w:val="22"/>
                <w:szCs w:val="22"/>
              </w:rPr>
              <w:t>4</w:t>
            </w:r>
          </w:p>
        </w:tc>
        <w:tc>
          <w:tcPr>
            <w:tcW w:w="2462" w:type="dxa"/>
            <w:shd w:val="clear" w:color="auto" w:fill="D9D9D9" w:themeFill="background1" w:themeFillShade="D9"/>
            <w:noWrap/>
            <w:vAlign w:val="center"/>
            <w:hideMark/>
          </w:tcPr>
          <w:p w:rsidR="004D29B9" w:rsidRPr="001C21A8" w:rsidRDefault="004D29B9" w:rsidP="004D29B9">
            <w:pPr>
              <w:jc w:val="center"/>
              <w:rPr>
                <w:rFonts w:asciiTheme="minorHAnsi" w:hAnsiTheme="minorHAnsi"/>
                <w:sz w:val="22"/>
                <w:szCs w:val="22"/>
              </w:rPr>
            </w:pPr>
            <w:r w:rsidRPr="001C21A8">
              <w:rPr>
                <w:rFonts w:asciiTheme="minorHAnsi" w:hAnsiTheme="minorHAnsi"/>
                <w:sz w:val="22"/>
                <w:szCs w:val="22"/>
              </w:rPr>
              <w:t>4</w:t>
            </w:r>
          </w:p>
        </w:tc>
        <w:tc>
          <w:tcPr>
            <w:tcW w:w="2268" w:type="dxa"/>
            <w:shd w:val="clear" w:color="auto" w:fill="D9D9D9" w:themeFill="background1" w:themeFillShade="D9"/>
            <w:noWrap/>
            <w:vAlign w:val="center"/>
            <w:hideMark/>
          </w:tcPr>
          <w:p w:rsidR="004D29B9" w:rsidRPr="001C21A8" w:rsidRDefault="004D29B9" w:rsidP="004D29B9">
            <w:pPr>
              <w:jc w:val="center"/>
              <w:rPr>
                <w:rFonts w:asciiTheme="minorHAnsi" w:hAnsiTheme="minorHAnsi"/>
                <w:color w:val="FFFFFF" w:themeColor="background1"/>
                <w:sz w:val="22"/>
                <w:szCs w:val="22"/>
              </w:rPr>
            </w:pPr>
            <w:r w:rsidRPr="001C21A8">
              <w:rPr>
                <w:rFonts w:asciiTheme="minorHAnsi" w:hAnsiTheme="minorHAnsi"/>
                <w:sz w:val="22"/>
                <w:szCs w:val="22"/>
              </w:rPr>
              <w:t>1</w:t>
            </w:r>
          </w:p>
        </w:tc>
      </w:tr>
    </w:tbl>
    <w:p w:rsidR="002D7361" w:rsidRPr="001C21A8" w:rsidRDefault="002D7361" w:rsidP="0041633D">
      <w:pPr>
        <w:jc w:val="both"/>
        <w:rPr>
          <w:rFonts w:asciiTheme="minorHAnsi" w:hAnsiTheme="minorHAnsi" w:cs="Arial"/>
          <w:b/>
          <w:sz w:val="22"/>
          <w:szCs w:val="22"/>
        </w:rPr>
      </w:pPr>
    </w:p>
    <w:p w:rsidR="0037481B" w:rsidRPr="00991375" w:rsidRDefault="0037481B" w:rsidP="00992B00">
      <w:pPr>
        <w:pStyle w:val="Ttulo4"/>
        <w:rPr>
          <w:b/>
        </w:rPr>
      </w:pPr>
      <w:r w:rsidRPr="00991375">
        <w:rPr>
          <w:b/>
        </w:rPr>
        <w:t>TABLA Nº 2</w:t>
      </w:r>
    </w:p>
    <w:p w:rsidR="00525AB9" w:rsidRPr="001C21A8" w:rsidRDefault="0041633D" w:rsidP="00992B00">
      <w:pPr>
        <w:pStyle w:val="Ttulo1"/>
      </w:pPr>
      <w:r w:rsidRPr="001C21A8">
        <w:t>CAPACIDAD Y OFERTA MATRÍCULA POR ESTABLECIMIENTO Y JORNADA</w:t>
      </w:r>
    </w:p>
    <w:tbl>
      <w:tblPr>
        <w:tblW w:w="9644" w:type="dxa"/>
        <w:tblInd w:w="65" w:type="dxa"/>
        <w:tblBorders>
          <w:top w:val="single" w:sz="6" w:space="0" w:color="1F4E79" w:themeColor="accent1" w:themeShade="80"/>
          <w:left w:val="single" w:sz="6" w:space="0" w:color="1F4E79" w:themeColor="accent1" w:themeShade="80"/>
          <w:bottom w:val="single" w:sz="6" w:space="0" w:color="1F4E79" w:themeColor="accent1" w:themeShade="80"/>
          <w:right w:val="single" w:sz="6" w:space="0" w:color="1F4E79" w:themeColor="accent1" w:themeShade="80"/>
          <w:insideH w:val="single" w:sz="6" w:space="0" w:color="1F4E79" w:themeColor="accent1" w:themeShade="80"/>
          <w:insideV w:val="single" w:sz="6" w:space="0" w:color="1F4E79" w:themeColor="accent1" w:themeShade="80"/>
        </w:tblBorders>
        <w:tblCellMar>
          <w:left w:w="70" w:type="dxa"/>
          <w:right w:w="70" w:type="dxa"/>
        </w:tblCellMar>
        <w:tblLook w:val="04A0" w:firstRow="1" w:lastRow="0" w:firstColumn="1" w:lastColumn="0" w:noHBand="0" w:noVBand="1"/>
      </w:tblPr>
      <w:tblGrid>
        <w:gridCol w:w="1879"/>
        <w:gridCol w:w="748"/>
        <w:gridCol w:w="1237"/>
        <w:gridCol w:w="1399"/>
        <w:gridCol w:w="1372"/>
        <w:gridCol w:w="1425"/>
        <w:gridCol w:w="1584"/>
      </w:tblGrid>
      <w:tr w:rsidR="0041633D" w:rsidRPr="001C21A8" w:rsidTr="004E48C7">
        <w:trPr>
          <w:trHeight w:val="330"/>
        </w:trPr>
        <w:tc>
          <w:tcPr>
            <w:tcW w:w="1879" w:type="dxa"/>
            <w:shd w:val="clear" w:color="auto" w:fill="9CC2E5" w:themeFill="accent1" w:themeFillTint="99"/>
            <w:noWrap/>
            <w:vAlign w:val="bottom"/>
            <w:hideMark/>
          </w:tcPr>
          <w:p w:rsidR="0041633D" w:rsidRPr="001C21A8" w:rsidRDefault="0041633D" w:rsidP="00C42861">
            <w:pPr>
              <w:jc w:val="center"/>
              <w:rPr>
                <w:rFonts w:asciiTheme="minorHAnsi" w:hAnsiTheme="minorHAnsi"/>
                <w:b/>
                <w:sz w:val="22"/>
                <w:szCs w:val="22"/>
              </w:rPr>
            </w:pPr>
            <w:r w:rsidRPr="001C21A8">
              <w:rPr>
                <w:rFonts w:asciiTheme="minorHAnsi" w:hAnsiTheme="minorHAnsi"/>
                <w:b/>
                <w:sz w:val="22"/>
                <w:szCs w:val="22"/>
              </w:rPr>
              <w:t>ESTABLECIMIENTO</w:t>
            </w:r>
          </w:p>
          <w:p w:rsidR="0041633D" w:rsidRPr="001C21A8" w:rsidRDefault="0041633D" w:rsidP="0041633D">
            <w:pPr>
              <w:rPr>
                <w:rFonts w:asciiTheme="minorHAnsi" w:hAnsiTheme="minorHAnsi"/>
                <w:b/>
                <w:sz w:val="22"/>
                <w:szCs w:val="22"/>
              </w:rPr>
            </w:pPr>
          </w:p>
        </w:tc>
        <w:tc>
          <w:tcPr>
            <w:tcW w:w="748" w:type="dxa"/>
            <w:shd w:val="clear" w:color="auto" w:fill="9CC2E5" w:themeFill="accent1" w:themeFillTint="99"/>
            <w:noWrap/>
            <w:vAlign w:val="bottom"/>
            <w:hideMark/>
          </w:tcPr>
          <w:p w:rsidR="0041633D" w:rsidRPr="001C21A8" w:rsidRDefault="0041633D" w:rsidP="00C42861">
            <w:pPr>
              <w:jc w:val="center"/>
              <w:rPr>
                <w:rFonts w:asciiTheme="minorHAnsi" w:hAnsiTheme="minorHAnsi"/>
                <w:b/>
                <w:sz w:val="22"/>
                <w:szCs w:val="22"/>
              </w:rPr>
            </w:pPr>
            <w:r w:rsidRPr="001C21A8">
              <w:rPr>
                <w:rFonts w:asciiTheme="minorHAnsi" w:hAnsiTheme="minorHAnsi"/>
                <w:b/>
                <w:sz w:val="22"/>
                <w:szCs w:val="22"/>
              </w:rPr>
              <w:t>Nº AULAS</w:t>
            </w:r>
          </w:p>
        </w:tc>
        <w:tc>
          <w:tcPr>
            <w:tcW w:w="1237" w:type="dxa"/>
            <w:shd w:val="clear" w:color="auto" w:fill="9CC2E5" w:themeFill="accent1" w:themeFillTint="99"/>
            <w:noWrap/>
            <w:vAlign w:val="bottom"/>
            <w:hideMark/>
          </w:tcPr>
          <w:p w:rsidR="0041633D" w:rsidRPr="001C21A8" w:rsidRDefault="0041633D" w:rsidP="0041633D">
            <w:pPr>
              <w:rPr>
                <w:rFonts w:asciiTheme="minorHAnsi" w:hAnsiTheme="minorHAnsi"/>
                <w:b/>
                <w:sz w:val="22"/>
                <w:szCs w:val="22"/>
              </w:rPr>
            </w:pPr>
            <w:r w:rsidRPr="001C21A8">
              <w:rPr>
                <w:rFonts w:asciiTheme="minorHAnsi" w:hAnsiTheme="minorHAnsi"/>
                <w:b/>
                <w:sz w:val="22"/>
                <w:szCs w:val="22"/>
              </w:rPr>
              <w:t>SUPERFICIE</w:t>
            </w:r>
          </w:p>
        </w:tc>
        <w:tc>
          <w:tcPr>
            <w:tcW w:w="2771" w:type="dxa"/>
            <w:gridSpan w:val="2"/>
            <w:shd w:val="clear" w:color="auto" w:fill="9CC2E5" w:themeFill="accent1" w:themeFillTint="99"/>
            <w:noWrap/>
            <w:vAlign w:val="bottom"/>
            <w:hideMark/>
          </w:tcPr>
          <w:p w:rsidR="0041633D" w:rsidRPr="001C21A8" w:rsidRDefault="0041633D" w:rsidP="00C42861">
            <w:pPr>
              <w:jc w:val="center"/>
              <w:rPr>
                <w:rFonts w:asciiTheme="minorHAnsi" w:hAnsiTheme="minorHAnsi"/>
                <w:b/>
                <w:sz w:val="22"/>
                <w:szCs w:val="22"/>
              </w:rPr>
            </w:pPr>
            <w:r w:rsidRPr="001C21A8">
              <w:rPr>
                <w:rFonts w:asciiTheme="minorHAnsi" w:hAnsiTheme="minorHAnsi"/>
                <w:b/>
                <w:sz w:val="22"/>
                <w:szCs w:val="22"/>
              </w:rPr>
              <w:t>CAPAC.TOTAL</w:t>
            </w:r>
          </w:p>
          <w:p w:rsidR="0041633D" w:rsidRPr="001C21A8" w:rsidRDefault="0041633D" w:rsidP="00C42861">
            <w:pPr>
              <w:jc w:val="center"/>
              <w:rPr>
                <w:rFonts w:asciiTheme="minorHAnsi" w:hAnsiTheme="minorHAnsi"/>
                <w:b/>
                <w:sz w:val="22"/>
                <w:szCs w:val="22"/>
              </w:rPr>
            </w:pPr>
            <w:r w:rsidRPr="001C21A8">
              <w:rPr>
                <w:rFonts w:asciiTheme="minorHAnsi" w:hAnsiTheme="minorHAnsi"/>
                <w:b/>
                <w:sz w:val="22"/>
                <w:szCs w:val="22"/>
              </w:rPr>
              <w:t>ALUMNOS POR JORNADA</w:t>
            </w:r>
          </w:p>
        </w:tc>
        <w:tc>
          <w:tcPr>
            <w:tcW w:w="1425" w:type="dxa"/>
            <w:shd w:val="clear" w:color="auto" w:fill="9CC2E5" w:themeFill="accent1" w:themeFillTint="99"/>
            <w:noWrap/>
            <w:vAlign w:val="bottom"/>
            <w:hideMark/>
          </w:tcPr>
          <w:p w:rsidR="0041633D" w:rsidRPr="001C21A8" w:rsidRDefault="0041633D" w:rsidP="00C42861">
            <w:pPr>
              <w:jc w:val="center"/>
              <w:rPr>
                <w:rFonts w:asciiTheme="minorHAnsi" w:hAnsiTheme="minorHAnsi"/>
                <w:b/>
                <w:sz w:val="22"/>
                <w:szCs w:val="22"/>
              </w:rPr>
            </w:pPr>
            <w:r w:rsidRPr="001C21A8">
              <w:rPr>
                <w:rFonts w:asciiTheme="minorHAnsi" w:hAnsiTheme="minorHAnsi"/>
                <w:b/>
                <w:sz w:val="22"/>
                <w:szCs w:val="22"/>
              </w:rPr>
              <w:t xml:space="preserve">PROYECCION  </w:t>
            </w:r>
          </w:p>
        </w:tc>
        <w:tc>
          <w:tcPr>
            <w:tcW w:w="1584" w:type="dxa"/>
            <w:shd w:val="clear" w:color="auto" w:fill="9CC2E5" w:themeFill="accent1" w:themeFillTint="99"/>
            <w:noWrap/>
            <w:vAlign w:val="bottom"/>
            <w:hideMark/>
          </w:tcPr>
          <w:p w:rsidR="0041633D" w:rsidRPr="001C21A8" w:rsidRDefault="005122AC" w:rsidP="00C42861">
            <w:pPr>
              <w:jc w:val="center"/>
              <w:rPr>
                <w:rFonts w:asciiTheme="minorHAnsi" w:hAnsiTheme="minorHAnsi"/>
                <w:b/>
                <w:sz w:val="22"/>
                <w:szCs w:val="22"/>
              </w:rPr>
            </w:pPr>
            <w:r w:rsidRPr="001C21A8">
              <w:rPr>
                <w:rFonts w:asciiTheme="minorHAnsi" w:hAnsiTheme="minorHAnsi"/>
                <w:b/>
                <w:sz w:val="22"/>
                <w:szCs w:val="22"/>
              </w:rPr>
              <w:t>AÑO 2017</w:t>
            </w:r>
          </w:p>
        </w:tc>
      </w:tr>
      <w:tr w:rsidR="0041633D" w:rsidRPr="001C21A8" w:rsidTr="007F0F27">
        <w:trPr>
          <w:trHeight w:val="300"/>
        </w:trPr>
        <w:tc>
          <w:tcPr>
            <w:tcW w:w="1879" w:type="dxa"/>
            <w:shd w:val="clear" w:color="auto" w:fill="9CC2E5" w:themeFill="accent1" w:themeFillTint="99"/>
            <w:noWrap/>
            <w:vAlign w:val="bottom"/>
            <w:hideMark/>
          </w:tcPr>
          <w:p w:rsidR="0041633D" w:rsidRPr="001C21A8" w:rsidRDefault="0041633D" w:rsidP="00C42861">
            <w:pPr>
              <w:rPr>
                <w:rFonts w:asciiTheme="minorHAnsi" w:hAnsiTheme="minorHAnsi"/>
                <w:sz w:val="22"/>
                <w:szCs w:val="22"/>
              </w:rPr>
            </w:pPr>
          </w:p>
        </w:tc>
        <w:tc>
          <w:tcPr>
            <w:tcW w:w="748" w:type="dxa"/>
            <w:shd w:val="clear" w:color="auto" w:fill="F4B083" w:themeFill="accent2" w:themeFillTint="99"/>
            <w:noWrap/>
            <w:vAlign w:val="bottom"/>
            <w:hideMark/>
          </w:tcPr>
          <w:p w:rsidR="0041633D" w:rsidRPr="001C21A8" w:rsidRDefault="0041633D" w:rsidP="00C42861">
            <w:pPr>
              <w:rPr>
                <w:rFonts w:asciiTheme="minorHAnsi" w:hAnsiTheme="minorHAnsi"/>
                <w:sz w:val="22"/>
                <w:szCs w:val="22"/>
              </w:rPr>
            </w:pPr>
            <w:r w:rsidRPr="001C21A8">
              <w:rPr>
                <w:rFonts w:asciiTheme="minorHAnsi" w:hAnsiTheme="minorHAnsi"/>
                <w:sz w:val="22"/>
                <w:szCs w:val="22"/>
              </w:rPr>
              <w:t> </w:t>
            </w:r>
          </w:p>
        </w:tc>
        <w:tc>
          <w:tcPr>
            <w:tcW w:w="1237" w:type="dxa"/>
            <w:shd w:val="clear" w:color="auto" w:fill="F4B083" w:themeFill="accent2" w:themeFillTint="99"/>
            <w:noWrap/>
            <w:vAlign w:val="bottom"/>
            <w:hideMark/>
          </w:tcPr>
          <w:p w:rsidR="0041633D" w:rsidRPr="001C21A8" w:rsidRDefault="0041633D" w:rsidP="00C42861">
            <w:pPr>
              <w:jc w:val="center"/>
              <w:rPr>
                <w:rFonts w:asciiTheme="minorHAnsi" w:hAnsiTheme="minorHAnsi"/>
                <w:sz w:val="22"/>
                <w:szCs w:val="22"/>
              </w:rPr>
            </w:pPr>
            <w:r w:rsidRPr="001C21A8">
              <w:rPr>
                <w:rFonts w:asciiTheme="minorHAnsi" w:hAnsiTheme="minorHAnsi"/>
                <w:sz w:val="22"/>
                <w:szCs w:val="22"/>
              </w:rPr>
              <w:t xml:space="preserve"> M</w:t>
            </w:r>
            <w:r w:rsidRPr="001C21A8">
              <w:rPr>
                <w:rFonts w:asciiTheme="minorHAnsi" w:hAnsiTheme="minorHAnsi"/>
                <w:sz w:val="22"/>
                <w:szCs w:val="22"/>
                <w:vertAlign w:val="superscript"/>
              </w:rPr>
              <w:t>2</w:t>
            </w:r>
            <w:r w:rsidRPr="001C21A8">
              <w:rPr>
                <w:rFonts w:asciiTheme="minorHAnsi" w:hAnsiTheme="minorHAnsi"/>
                <w:sz w:val="22"/>
                <w:szCs w:val="22"/>
              </w:rPr>
              <w:t xml:space="preserve"> AULAS</w:t>
            </w:r>
          </w:p>
        </w:tc>
        <w:tc>
          <w:tcPr>
            <w:tcW w:w="1399" w:type="dxa"/>
            <w:shd w:val="clear" w:color="auto" w:fill="F4B083" w:themeFill="accent2" w:themeFillTint="99"/>
            <w:noWrap/>
            <w:vAlign w:val="bottom"/>
            <w:hideMark/>
          </w:tcPr>
          <w:p w:rsidR="0041633D" w:rsidRPr="001C21A8" w:rsidRDefault="0041633D" w:rsidP="00C42861">
            <w:pPr>
              <w:jc w:val="center"/>
              <w:rPr>
                <w:rFonts w:asciiTheme="minorHAnsi" w:hAnsiTheme="minorHAnsi"/>
                <w:sz w:val="22"/>
                <w:szCs w:val="22"/>
              </w:rPr>
            </w:pPr>
            <w:r w:rsidRPr="001C21A8">
              <w:rPr>
                <w:rFonts w:asciiTheme="minorHAnsi" w:hAnsiTheme="minorHAnsi"/>
                <w:sz w:val="22"/>
                <w:szCs w:val="22"/>
              </w:rPr>
              <w:t>MAÑANA</w:t>
            </w:r>
          </w:p>
        </w:tc>
        <w:tc>
          <w:tcPr>
            <w:tcW w:w="1372" w:type="dxa"/>
            <w:shd w:val="clear" w:color="auto" w:fill="F4B083" w:themeFill="accent2" w:themeFillTint="99"/>
            <w:noWrap/>
            <w:vAlign w:val="bottom"/>
            <w:hideMark/>
          </w:tcPr>
          <w:p w:rsidR="0041633D" w:rsidRPr="001C21A8" w:rsidRDefault="0041633D" w:rsidP="00C42861">
            <w:pPr>
              <w:jc w:val="center"/>
              <w:rPr>
                <w:rFonts w:asciiTheme="minorHAnsi" w:hAnsiTheme="minorHAnsi"/>
                <w:sz w:val="22"/>
                <w:szCs w:val="22"/>
              </w:rPr>
            </w:pPr>
            <w:r w:rsidRPr="001C21A8">
              <w:rPr>
                <w:rFonts w:asciiTheme="minorHAnsi" w:hAnsiTheme="minorHAnsi"/>
                <w:sz w:val="22"/>
                <w:szCs w:val="22"/>
              </w:rPr>
              <w:t>TARDE</w:t>
            </w:r>
          </w:p>
        </w:tc>
        <w:tc>
          <w:tcPr>
            <w:tcW w:w="1425" w:type="dxa"/>
            <w:shd w:val="clear" w:color="auto" w:fill="F4B083" w:themeFill="accent2" w:themeFillTint="99"/>
            <w:noWrap/>
            <w:vAlign w:val="bottom"/>
            <w:hideMark/>
          </w:tcPr>
          <w:p w:rsidR="0041633D" w:rsidRPr="001C21A8" w:rsidRDefault="0041633D" w:rsidP="00C42861">
            <w:pPr>
              <w:jc w:val="center"/>
              <w:rPr>
                <w:rFonts w:asciiTheme="minorHAnsi" w:hAnsiTheme="minorHAnsi"/>
                <w:sz w:val="22"/>
                <w:szCs w:val="22"/>
              </w:rPr>
            </w:pPr>
            <w:r w:rsidRPr="001C21A8">
              <w:rPr>
                <w:rFonts w:asciiTheme="minorHAnsi" w:hAnsiTheme="minorHAnsi"/>
                <w:sz w:val="22"/>
                <w:szCs w:val="22"/>
              </w:rPr>
              <w:t>MATRÍCULA</w:t>
            </w:r>
          </w:p>
        </w:tc>
        <w:tc>
          <w:tcPr>
            <w:tcW w:w="1584" w:type="dxa"/>
            <w:shd w:val="clear" w:color="auto" w:fill="F4B083" w:themeFill="accent2" w:themeFillTint="99"/>
            <w:noWrap/>
            <w:vAlign w:val="bottom"/>
            <w:hideMark/>
          </w:tcPr>
          <w:p w:rsidR="0041633D" w:rsidRPr="001C21A8" w:rsidRDefault="0041633D" w:rsidP="00C42861">
            <w:pPr>
              <w:jc w:val="center"/>
              <w:rPr>
                <w:rFonts w:asciiTheme="minorHAnsi" w:hAnsiTheme="minorHAnsi"/>
                <w:sz w:val="22"/>
                <w:szCs w:val="22"/>
              </w:rPr>
            </w:pPr>
            <w:r w:rsidRPr="001C21A8">
              <w:rPr>
                <w:rFonts w:asciiTheme="minorHAnsi" w:hAnsiTheme="minorHAnsi"/>
                <w:sz w:val="22"/>
                <w:szCs w:val="22"/>
              </w:rPr>
              <w:t>CAP.OCIOSA</w:t>
            </w:r>
          </w:p>
        </w:tc>
      </w:tr>
      <w:tr w:rsidR="0041633D" w:rsidRPr="001C21A8" w:rsidTr="007F0F27">
        <w:trPr>
          <w:trHeight w:val="300"/>
        </w:trPr>
        <w:tc>
          <w:tcPr>
            <w:tcW w:w="1879" w:type="dxa"/>
            <w:shd w:val="clear" w:color="auto" w:fill="9CC2E5" w:themeFill="accent1" w:themeFillTint="99"/>
            <w:noWrap/>
            <w:vAlign w:val="bottom"/>
            <w:hideMark/>
          </w:tcPr>
          <w:p w:rsidR="0041633D" w:rsidRPr="001C21A8" w:rsidRDefault="0041633D" w:rsidP="00C42861">
            <w:pPr>
              <w:rPr>
                <w:rFonts w:asciiTheme="minorHAnsi" w:hAnsiTheme="minorHAnsi"/>
                <w:sz w:val="22"/>
                <w:szCs w:val="22"/>
              </w:rPr>
            </w:pPr>
            <w:r w:rsidRPr="001C21A8">
              <w:rPr>
                <w:rFonts w:asciiTheme="minorHAnsi" w:hAnsiTheme="minorHAnsi"/>
                <w:sz w:val="22"/>
                <w:szCs w:val="22"/>
              </w:rPr>
              <w:t>REP.ARGENTINA</w:t>
            </w:r>
          </w:p>
        </w:tc>
        <w:tc>
          <w:tcPr>
            <w:tcW w:w="748" w:type="dxa"/>
            <w:shd w:val="clear" w:color="auto" w:fill="D0CECE" w:themeFill="background2" w:themeFillShade="E6"/>
            <w:noWrap/>
            <w:vAlign w:val="bottom"/>
          </w:tcPr>
          <w:p w:rsidR="0041633D" w:rsidRPr="001C21A8" w:rsidRDefault="0041633D" w:rsidP="0041633D">
            <w:pPr>
              <w:jc w:val="center"/>
              <w:rPr>
                <w:rFonts w:asciiTheme="minorHAnsi" w:hAnsiTheme="minorHAnsi"/>
                <w:sz w:val="22"/>
                <w:szCs w:val="22"/>
              </w:rPr>
            </w:pPr>
            <w:r w:rsidRPr="001C21A8">
              <w:rPr>
                <w:rFonts w:asciiTheme="minorHAnsi" w:hAnsiTheme="minorHAnsi"/>
                <w:sz w:val="22"/>
                <w:szCs w:val="22"/>
              </w:rPr>
              <w:t>10</w:t>
            </w:r>
          </w:p>
        </w:tc>
        <w:tc>
          <w:tcPr>
            <w:tcW w:w="1237" w:type="dxa"/>
            <w:shd w:val="clear" w:color="auto" w:fill="D0CECE" w:themeFill="background2" w:themeFillShade="E6"/>
            <w:noWrap/>
            <w:vAlign w:val="bottom"/>
          </w:tcPr>
          <w:p w:rsidR="0041633D" w:rsidRPr="001C21A8" w:rsidRDefault="0041633D" w:rsidP="0041633D">
            <w:pPr>
              <w:jc w:val="center"/>
              <w:rPr>
                <w:rFonts w:asciiTheme="minorHAnsi" w:hAnsiTheme="minorHAnsi"/>
                <w:sz w:val="22"/>
                <w:szCs w:val="22"/>
              </w:rPr>
            </w:pPr>
            <w:r w:rsidRPr="001C21A8">
              <w:rPr>
                <w:rFonts w:asciiTheme="minorHAnsi" w:hAnsiTheme="minorHAnsi"/>
                <w:sz w:val="22"/>
                <w:szCs w:val="22"/>
              </w:rPr>
              <w:t>454</w:t>
            </w:r>
          </w:p>
        </w:tc>
        <w:tc>
          <w:tcPr>
            <w:tcW w:w="1399" w:type="dxa"/>
            <w:shd w:val="clear" w:color="auto" w:fill="D0CECE" w:themeFill="background2" w:themeFillShade="E6"/>
            <w:noWrap/>
            <w:vAlign w:val="bottom"/>
          </w:tcPr>
          <w:p w:rsidR="0041633D" w:rsidRPr="001C21A8" w:rsidRDefault="0041633D" w:rsidP="0041633D">
            <w:pPr>
              <w:jc w:val="center"/>
              <w:rPr>
                <w:rFonts w:asciiTheme="minorHAnsi" w:hAnsiTheme="minorHAnsi"/>
                <w:sz w:val="22"/>
                <w:szCs w:val="22"/>
              </w:rPr>
            </w:pPr>
            <w:r w:rsidRPr="001C21A8">
              <w:rPr>
                <w:rFonts w:asciiTheme="minorHAnsi" w:hAnsiTheme="minorHAnsi"/>
                <w:sz w:val="22"/>
                <w:szCs w:val="22"/>
              </w:rPr>
              <w:t>261</w:t>
            </w:r>
          </w:p>
        </w:tc>
        <w:tc>
          <w:tcPr>
            <w:tcW w:w="1372" w:type="dxa"/>
            <w:shd w:val="clear" w:color="auto" w:fill="D0CECE" w:themeFill="background2" w:themeFillShade="E6"/>
            <w:noWrap/>
            <w:vAlign w:val="bottom"/>
          </w:tcPr>
          <w:p w:rsidR="0041633D" w:rsidRPr="001C21A8" w:rsidRDefault="0041633D" w:rsidP="0041633D">
            <w:pPr>
              <w:jc w:val="center"/>
              <w:rPr>
                <w:rFonts w:asciiTheme="minorHAnsi" w:hAnsiTheme="minorHAnsi"/>
                <w:sz w:val="22"/>
                <w:szCs w:val="22"/>
              </w:rPr>
            </w:pPr>
            <w:r w:rsidRPr="001C21A8">
              <w:rPr>
                <w:rFonts w:asciiTheme="minorHAnsi" w:hAnsiTheme="minorHAnsi"/>
                <w:sz w:val="22"/>
                <w:szCs w:val="22"/>
              </w:rPr>
              <w:t>261</w:t>
            </w:r>
          </w:p>
        </w:tc>
        <w:tc>
          <w:tcPr>
            <w:tcW w:w="1425" w:type="dxa"/>
            <w:shd w:val="clear" w:color="auto" w:fill="D0CECE" w:themeFill="background2" w:themeFillShade="E6"/>
            <w:noWrap/>
            <w:vAlign w:val="bottom"/>
          </w:tcPr>
          <w:p w:rsidR="0041633D" w:rsidRPr="001C21A8" w:rsidRDefault="007B0F87" w:rsidP="0041633D">
            <w:pPr>
              <w:jc w:val="center"/>
              <w:rPr>
                <w:rFonts w:asciiTheme="minorHAnsi" w:hAnsiTheme="minorHAnsi"/>
                <w:sz w:val="22"/>
                <w:szCs w:val="22"/>
              </w:rPr>
            </w:pPr>
            <w:r w:rsidRPr="001C21A8">
              <w:rPr>
                <w:rFonts w:asciiTheme="minorHAnsi" w:hAnsiTheme="minorHAnsi"/>
                <w:sz w:val="22"/>
                <w:szCs w:val="22"/>
              </w:rPr>
              <w:t>340</w:t>
            </w:r>
          </w:p>
        </w:tc>
        <w:tc>
          <w:tcPr>
            <w:tcW w:w="1584" w:type="dxa"/>
            <w:shd w:val="clear" w:color="auto" w:fill="D0CECE" w:themeFill="background2" w:themeFillShade="E6"/>
            <w:noWrap/>
            <w:vAlign w:val="bottom"/>
          </w:tcPr>
          <w:p w:rsidR="007B0F87" w:rsidRPr="001C21A8" w:rsidRDefault="007B0F87" w:rsidP="007B0F87">
            <w:pPr>
              <w:jc w:val="center"/>
              <w:rPr>
                <w:rFonts w:asciiTheme="minorHAnsi" w:hAnsiTheme="minorHAnsi"/>
                <w:sz w:val="22"/>
                <w:szCs w:val="22"/>
              </w:rPr>
            </w:pPr>
            <w:r w:rsidRPr="001C21A8">
              <w:rPr>
                <w:rFonts w:asciiTheme="minorHAnsi" w:hAnsiTheme="minorHAnsi"/>
                <w:sz w:val="22"/>
                <w:szCs w:val="22"/>
              </w:rPr>
              <w:t>182</w:t>
            </w:r>
          </w:p>
        </w:tc>
      </w:tr>
      <w:tr w:rsidR="0041633D" w:rsidRPr="001C21A8" w:rsidTr="007F0F27">
        <w:trPr>
          <w:trHeight w:val="300"/>
        </w:trPr>
        <w:tc>
          <w:tcPr>
            <w:tcW w:w="1879" w:type="dxa"/>
            <w:shd w:val="clear" w:color="auto" w:fill="9CC2E5" w:themeFill="accent1" w:themeFillTint="99"/>
            <w:noWrap/>
            <w:vAlign w:val="bottom"/>
            <w:hideMark/>
          </w:tcPr>
          <w:p w:rsidR="0041633D" w:rsidRPr="001C21A8" w:rsidRDefault="0041633D" w:rsidP="00C42861">
            <w:pPr>
              <w:rPr>
                <w:rFonts w:asciiTheme="minorHAnsi" w:hAnsiTheme="minorHAnsi"/>
                <w:sz w:val="22"/>
                <w:szCs w:val="22"/>
              </w:rPr>
            </w:pPr>
            <w:r w:rsidRPr="001C21A8">
              <w:rPr>
                <w:rFonts w:asciiTheme="minorHAnsi" w:hAnsiTheme="minorHAnsi"/>
                <w:sz w:val="22"/>
                <w:szCs w:val="22"/>
              </w:rPr>
              <w:t>CRISTAL CHILE</w:t>
            </w:r>
          </w:p>
        </w:tc>
        <w:tc>
          <w:tcPr>
            <w:tcW w:w="748" w:type="dxa"/>
            <w:shd w:val="clear" w:color="auto" w:fill="D0CECE" w:themeFill="background2" w:themeFillShade="E6"/>
            <w:noWrap/>
            <w:vAlign w:val="bottom"/>
          </w:tcPr>
          <w:p w:rsidR="0041633D" w:rsidRPr="001C21A8" w:rsidRDefault="0041633D" w:rsidP="0041633D">
            <w:pPr>
              <w:jc w:val="center"/>
              <w:rPr>
                <w:rFonts w:asciiTheme="minorHAnsi" w:hAnsiTheme="minorHAnsi"/>
                <w:sz w:val="22"/>
                <w:szCs w:val="22"/>
              </w:rPr>
            </w:pPr>
            <w:r w:rsidRPr="001C21A8">
              <w:rPr>
                <w:rFonts w:asciiTheme="minorHAnsi" w:hAnsiTheme="minorHAnsi"/>
                <w:sz w:val="22"/>
                <w:szCs w:val="22"/>
              </w:rPr>
              <w:t>5</w:t>
            </w:r>
          </w:p>
        </w:tc>
        <w:tc>
          <w:tcPr>
            <w:tcW w:w="1237" w:type="dxa"/>
            <w:shd w:val="clear" w:color="auto" w:fill="D0CECE" w:themeFill="background2" w:themeFillShade="E6"/>
            <w:noWrap/>
            <w:vAlign w:val="bottom"/>
          </w:tcPr>
          <w:p w:rsidR="0041633D" w:rsidRPr="001C21A8" w:rsidRDefault="00B575AE" w:rsidP="0041633D">
            <w:pPr>
              <w:jc w:val="center"/>
              <w:rPr>
                <w:rFonts w:asciiTheme="minorHAnsi" w:hAnsiTheme="minorHAnsi"/>
                <w:sz w:val="22"/>
                <w:szCs w:val="22"/>
              </w:rPr>
            </w:pPr>
            <w:r w:rsidRPr="001C21A8">
              <w:rPr>
                <w:rFonts w:asciiTheme="minorHAnsi" w:hAnsiTheme="minorHAnsi"/>
                <w:sz w:val="22"/>
                <w:szCs w:val="22"/>
              </w:rPr>
              <w:t>343</w:t>
            </w:r>
          </w:p>
        </w:tc>
        <w:tc>
          <w:tcPr>
            <w:tcW w:w="1399" w:type="dxa"/>
            <w:shd w:val="clear" w:color="auto" w:fill="D0CECE" w:themeFill="background2" w:themeFillShade="E6"/>
            <w:noWrap/>
            <w:vAlign w:val="bottom"/>
          </w:tcPr>
          <w:p w:rsidR="0041633D" w:rsidRPr="001C21A8" w:rsidRDefault="004D05B2" w:rsidP="0041633D">
            <w:pPr>
              <w:jc w:val="center"/>
              <w:rPr>
                <w:rFonts w:asciiTheme="minorHAnsi" w:hAnsiTheme="minorHAnsi"/>
                <w:sz w:val="22"/>
                <w:szCs w:val="22"/>
              </w:rPr>
            </w:pPr>
            <w:r w:rsidRPr="001C21A8">
              <w:rPr>
                <w:rFonts w:asciiTheme="minorHAnsi" w:hAnsiTheme="minorHAnsi"/>
                <w:sz w:val="22"/>
                <w:szCs w:val="22"/>
              </w:rPr>
              <w:t>200</w:t>
            </w:r>
          </w:p>
        </w:tc>
        <w:tc>
          <w:tcPr>
            <w:tcW w:w="1372" w:type="dxa"/>
            <w:shd w:val="clear" w:color="auto" w:fill="D0CECE" w:themeFill="background2" w:themeFillShade="E6"/>
            <w:noWrap/>
            <w:vAlign w:val="bottom"/>
          </w:tcPr>
          <w:p w:rsidR="0041633D" w:rsidRPr="001C21A8" w:rsidRDefault="004D05B2" w:rsidP="0041633D">
            <w:pPr>
              <w:jc w:val="center"/>
              <w:rPr>
                <w:rFonts w:asciiTheme="minorHAnsi" w:hAnsiTheme="minorHAnsi"/>
                <w:sz w:val="22"/>
                <w:szCs w:val="22"/>
              </w:rPr>
            </w:pPr>
            <w:r w:rsidRPr="001C21A8">
              <w:rPr>
                <w:rFonts w:asciiTheme="minorHAnsi" w:hAnsiTheme="minorHAnsi"/>
                <w:sz w:val="22"/>
                <w:szCs w:val="22"/>
              </w:rPr>
              <w:t>200</w:t>
            </w:r>
          </w:p>
        </w:tc>
        <w:tc>
          <w:tcPr>
            <w:tcW w:w="1425" w:type="dxa"/>
            <w:shd w:val="clear" w:color="auto" w:fill="D0CECE" w:themeFill="background2" w:themeFillShade="E6"/>
            <w:noWrap/>
            <w:vAlign w:val="bottom"/>
          </w:tcPr>
          <w:p w:rsidR="0041633D" w:rsidRPr="001C21A8" w:rsidRDefault="0041633D" w:rsidP="0041633D">
            <w:pPr>
              <w:jc w:val="center"/>
              <w:rPr>
                <w:rFonts w:asciiTheme="minorHAnsi" w:hAnsiTheme="minorHAnsi"/>
                <w:sz w:val="22"/>
                <w:szCs w:val="22"/>
              </w:rPr>
            </w:pPr>
            <w:r w:rsidRPr="001C21A8">
              <w:rPr>
                <w:rFonts w:asciiTheme="minorHAnsi" w:hAnsiTheme="minorHAnsi"/>
                <w:sz w:val="22"/>
                <w:szCs w:val="22"/>
              </w:rPr>
              <w:t>390</w:t>
            </w:r>
          </w:p>
        </w:tc>
        <w:tc>
          <w:tcPr>
            <w:tcW w:w="1584" w:type="dxa"/>
            <w:shd w:val="clear" w:color="auto" w:fill="D0CECE" w:themeFill="background2" w:themeFillShade="E6"/>
            <w:noWrap/>
            <w:vAlign w:val="bottom"/>
          </w:tcPr>
          <w:p w:rsidR="0041633D" w:rsidRPr="001C21A8" w:rsidRDefault="004D05B2" w:rsidP="0041633D">
            <w:pPr>
              <w:jc w:val="center"/>
              <w:rPr>
                <w:rFonts w:asciiTheme="minorHAnsi" w:hAnsiTheme="minorHAnsi"/>
                <w:sz w:val="22"/>
                <w:szCs w:val="22"/>
              </w:rPr>
            </w:pPr>
            <w:r w:rsidRPr="001C21A8">
              <w:rPr>
                <w:rFonts w:asciiTheme="minorHAnsi" w:hAnsiTheme="minorHAnsi"/>
                <w:sz w:val="22"/>
                <w:szCs w:val="22"/>
              </w:rPr>
              <w:t>10</w:t>
            </w:r>
          </w:p>
        </w:tc>
      </w:tr>
      <w:tr w:rsidR="0041633D" w:rsidRPr="001C21A8" w:rsidTr="007F0F27">
        <w:trPr>
          <w:trHeight w:val="300"/>
        </w:trPr>
        <w:tc>
          <w:tcPr>
            <w:tcW w:w="1879" w:type="dxa"/>
            <w:shd w:val="clear" w:color="auto" w:fill="9CC2E5" w:themeFill="accent1" w:themeFillTint="99"/>
            <w:noWrap/>
            <w:vAlign w:val="bottom"/>
            <w:hideMark/>
          </w:tcPr>
          <w:p w:rsidR="0041633D" w:rsidRPr="001C21A8" w:rsidRDefault="0041633D" w:rsidP="00C42861">
            <w:pPr>
              <w:rPr>
                <w:rFonts w:asciiTheme="minorHAnsi" w:hAnsiTheme="minorHAnsi"/>
                <w:color w:val="FFFFFF" w:themeColor="background1"/>
                <w:sz w:val="22"/>
                <w:szCs w:val="22"/>
              </w:rPr>
            </w:pPr>
            <w:r w:rsidRPr="001C21A8">
              <w:rPr>
                <w:rFonts w:asciiTheme="minorHAnsi" w:hAnsiTheme="minorHAnsi"/>
                <w:sz w:val="22"/>
                <w:szCs w:val="22"/>
              </w:rPr>
              <w:t>LA ESPERANZA</w:t>
            </w:r>
          </w:p>
        </w:tc>
        <w:tc>
          <w:tcPr>
            <w:tcW w:w="748" w:type="dxa"/>
            <w:shd w:val="clear" w:color="auto" w:fill="D0CECE" w:themeFill="background2" w:themeFillShade="E6"/>
            <w:noWrap/>
            <w:vAlign w:val="bottom"/>
          </w:tcPr>
          <w:p w:rsidR="0041633D" w:rsidRPr="001C21A8" w:rsidRDefault="00B575AE" w:rsidP="0041633D">
            <w:pPr>
              <w:jc w:val="center"/>
              <w:rPr>
                <w:rFonts w:asciiTheme="minorHAnsi" w:hAnsiTheme="minorHAnsi"/>
                <w:sz w:val="22"/>
                <w:szCs w:val="22"/>
              </w:rPr>
            </w:pPr>
            <w:r w:rsidRPr="001C21A8">
              <w:rPr>
                <w:rFonts w:asciiTheme="minorHAnsi" w:hAnsiTheme="minorHAnsi"/>
                <w:sz w:val="22"/>
                <w:szCs w:val="22"/>
              </w:rPr>
              <w:t>9</w:t>
            </w:r>
          </w:p>
        </w:tc>
        <w:tc>
          <w:tcPr>
            <w:tcW w:w="1237" w:type="dxa"/>
            <w:shd w:val="clear" w:color="auto" w:fill="D0CECE" w:themeFill="background2" w:themeFillShade="E6"/>
            <w:noWrap/>
            <w:vAlign w:val="bottom"/>
          </w:tcPr>
          <w:p w:rsidR="0041633D" w:rsidRPr="001C21A8" w:rsidRDefault="00B575AE" w:rsidP="0041633D">
            <w:pPr>
              <w:jc w:val="center"/>
              <w:rPr>
                <w:rFonts w:asciiTheme="minorHAnsi" w:hAnsiTheme="minorHAnsi"/>
                <w:sz w:val="22"/>
                <w:szCs w:val="22"/>
              </w:rPr>
            </w:pPr>
            <w:r w:rsidRPr="001C21A8">
              <w:rPr>
                <w:rFonts w:asciiTheme="minorHAnsi" w:hAnsiTheme="minorHAnsi"/>
                <w:sz w:val="22"/>
                <w:szCs w:val="22"/>
              </w:rPr>
              <w:t>415</w:t>
            </w:r>
          </w:p>
        </w:tc>
        <w:tc>
          <w:tcPr>
            <w:tcW w:w="1399" w:type="dxa"/>
            <w:shd w:val="clear" w:color="auto" w:fill="D0CECE" w:themeFill="background2" w:themeFillShade="E6"/>
            <w:noWrap/>
            <w:vAlign w:val="bottom"/>
          </w:tcPr>
          <w:p w:rsidR="0041633D" w:rsidRPr="001C21A8" w:rsidRDefault="0041633D" w:rsidP="0041633D">
            <w:pPr>
              <w:jc w:val="center"/>
              <w:rPr>
                <w:rFonts w:asciiTheme="minorHAnsi" w:hAnsiTheme="minorHAnsi"/>
                <w:sz w:val="22"/>
                <w:szCs w:val="22"/>
              </w:rPr>
            </w:pPr>
            <w:r w:rsidRPr="001C21A8">
              <w:rPr>
                <w:rFonts w:asciiTheme="minorHAnsi" w:hAnsiTheme="minorHAnsi"/>
                <w:sz w:val="22"/>
                <w:szCs w:val="22"/>
              </w:rPr>
              <w:t>390</w:t>
            </w:r>
          </w:p>
        </w:tc>
        <w:tc>
          <w:tcPr>
            <w:tcW w:w="1372" w:type="dxa"/>
            <w:shd w:val="clear" w:color="auto" w:fill="D0CECE" w:themeFill="background2" w:themeFillShade="E6"/>
            <w:noWrap/>
            <w:vAlign w:val="bottom"/>
          </w:tcPr>
          <w:p w:rsidR="0041633D" w:rsidRPr="001C21A8" w:rsidRDefault="009D14B3" w:rsidP="0041633D">
            <w:pPr>
              <w:jc w:val="center"/>
              <w:rPr>
                <w:rFonts w:asciiTheme="minorHAnsi" w:hAnsiTheme="minorHAnsi"/>
                <w:sz w:val="22"/>
                <w:szCs w:val="22"/>
              </w:rPr>
            </w:pPr>
            <w:r w:rsidRPr="001C21A8">
              <w:rPr>
                <w:rFonts w:asciiTheme="minorHAnsi" w:hAnsiTheme="minorHAnsi"/>
                <w:sz w:val="22"/>
                <w:szCs w:val="22"/>
              </w:rPr>
              <w:t>--</w:t>
            </w:r>
          </w:p>
        </w:tc>
        <w:tc>
          <w:tcPr>
            <w:tcW w:w="1425" w:type="dxa"/>
            <w:shd w:val="clear" w:color="auto" w:fill="D0CECE" w:themeFill="background2" w:themeFillShade="E6"/>
            <w:noWrap/>
            <w:vAlign w:val="bottom"/>
          </w:tcPr>
          <w:p w:rsidR="0041633D" w:rsidRPr="001C21A8" w:rsidRDefault="00B4592F" w:rsidP="0041633D">
            <w:pPr>
              <w:jc w:val="center"/>
              <w:rPr>
                <w:rFonts w:asciiTheme="minorHAnsi" w:hAnsiTheme="minorHAnsi"/>
                <w:sz w:val="22"/>
                <w:szCs w:val="22"/>
              </w:rPr>
            </w:pPr>
            <w:r>
              <w:rPr>
                <w:rFonts w:asciiTheme="minorHAnsi" w:hAnsiTheme="minorHAnsi"/>
                <w:sz w:val="22"/>
                <w:szCs w:val="22"/>
              </w:rPr>
              <w:t>282</w:t>
            </w:r>
          </w:p>
        </w:tc>
        <w:tc>
          <w:tcPr>
            <w:tcW w:w="1584" w:type="dxa"/>
            <w:shd w:val="clear" w:color="auto" w:fill="D0CECE" w:themeFill="background2" w:themeFillShade="E6"/>
            <w:noWrap/>
            <w:vAlign w:val="bottom"/>
          </w:tcPr>
          <w:p w:rsidR="0041633D" w:rsidRPr="001C21A8" w:rsidRDefault="005122AC" w:rsidP="0041633D">
            <w:pPr>
              <w:jc w:val="center"/>
              <w:rPr>
                <w:rFonts w:asciiTheme="minorHAnsi" w:hAnsiTheme="minorHAnsi"/>
                <w:sz w:val="22"/>
                <w:szCs w:val="22"/>
              </w:rPr>
            </w:pPr>
            <w:r w:rsidRPr="001C21A8">
              <w:rPr>
                <w:rFonts w:asciiTheme="minorHAnsi" w:hAnsiTheme="minorHAnsi"/>
                <w:sz w:val="22"/>
                <w:szCs w:val="22"/>
              </w:rPr>
              <w:t>1</w:t>
            </w:r>
            <w:r w:rsidR="00504722">
              <w:rPr>
                <w:rFonts w:asciiTheme="minorHAnsi" w:hAnsiTheme="minorHAnsi"/>
                <w:sz w:val="22"/>
                <w:szCs w:val="22"/>
              </w:rPr>
              <w:t>08</w:t>
            </w:r>
          </w:p>
        </w:tc>
      </w:tr>
      <w:tr w:rsidR="0041633D" w:rsidRPr="001C21A8" w:rsidTr="007F0F27">
        <w:trPr>
          <w:trHeight w:val="300"/>
        </w:trPr>
        <w:tc>
          <w:tcPr>
            <w:tcW w:w="1879" w:type="dxa"/>
            <w:shd w:val="clear" w:color="auto" w:fill="9CC2E5" w:themeFill="accent1" w:themeFillTint="99"/>
            <w:noWrap/>
            <w:vAlign w:val="bottom"/>
            <w:hideMark/>
          </w:tcPr>
          <w:p w:rsidR="0041633D" w:rsidRPr="001C21A8" w:rsidRDefault="0041633D" w:rsidP="00C42861">
            <w:pPr>
              <w:rPr>
                <w:rFonts w:asciiTheme="minorHAnsi" w:hAnsiTheme="minorHAnsi"/>
                <w:sz w:val="22"/>
                <w:szCs w:val="22"/>
              </w:rPr>
            </w:pPr>
            <w:r w:rsidRPr="001C21A8">
              <w:rPr>
                <w:rFonts w:asciiTheme="minorHAnsi" w:hAnsiTheme="minorHAnsi"/>
                <w:sz w:val="22"/>
                <w:szCs w:val="22"/>
              </w:rPr>
              <w:t>L.PAUL HARRIS</w:t>
            </w:r>
          </w:p>
        </w:tc>
        <w:tc>
          <w:tcPr>
            <w:tcW w:w="748" w:type="dxa"/>
            <w:shd w:val="clear" w:color="auto" w:fill="D0CECE" w:themeFill="background2" w:themeFillShade="E6"/>
            <w:noWrap/>
            <w:vAlign w:val="bottom"/>
          </w:tcPr>
          <w:p w:rsidR="0041633D" w:rsidRPr="001C21A8" w:rsidRDefault="0041633D" w:rsidP="0041633D">
            <w:pPr>
              <w:jc w:val="center"/>
              <w:rPr>
                <w:rFonts w:asciiTheme="minorHAnsi" w:hAnsiTheme="minorHAnsi"/>
                <w:sz w:val="22"/>
                <w:szCs w:val="22"/>
              </w:rPr>
            </w:pPr>
            <w:r w:rsidRPr="001C21A8">
              <w:rPr>
                <w:rFonts w:asciiTheme="minorHAnsi" w:hAnsiTheme="minorHAnsi"/>
                <w:sz w:val="22"/>
                <w:szCs w:val="22"/>
              </w:rPr>
              <w:t>22</w:t>
            </w:r>
          </w:p>
        </w:tc>
        <w:tc>
          <w:tcPr>
            <w:tcW w:w="1237" w:type="dxa"/>
            <w:shd w:val="clear" w:color="auto" w:fill="D0CECE" w:themeFill="background2" w:themeFillShade="E6"/>
            <w:noWrap/>
            <w:vAlign w:val="bottom"/>
          </w:tcPr>
          <w:p w:rsidR="0041633D" w:rsidRPr="001C21A8" w:rsidRDefault="0041633D" w:rsidP="00B575AE">
            <w:pPr>
              <w:jc w:val="center"/>
              <w:rPr>
                <w:rFonts w:asciiTheme="minorHAnsi" w:hAnsiTheme="minorHAnsi"/>
                <w:sz w:val="22"/>
                <w:szCs w:val="22"/>
              </w:rPr>
            </w:pPr>
            <w:r w:rsidRPr="001C21A8">
              <w:rPr>
                <w:rFonts w:asciiTheme="minorHAnsi" w:hAnsiTheme="minorHAnsi"/>
                <w:sz w:val="22"/>
                <w:szCs w:val="22"/>
              </w:rPr>
              <w:t xml:space="preserve">1110 </w:t>
            </w:r>
          </w:p>
        </w:tc>
        <w:tc>
          <w:tcPr>
            <w:tcW w:w="1399" w:type="dxa"/>
            <w:shd w:val="clear" w:color="auto" w:fill="D0CECE" w:themeFill="background2" w:themeFillShade="E6"/>
            <w:noWrap/>
            <w:vAlign w:val="bottom"/>
          </w:tcPr>
          <w:p w:rsidR="0041633D" w:rsidRPr="001C21A8" w:rsidRDefault="0041633D" w:rsidP="0041633D">
            <w:pPr>
              <w:jc w:val="center"/>
              <w:rPr>
                <w:rFonts w:asciiTheme="minorHAnsi" w:hAnsiTheme="minorHAnsi"/>
                <w:sz w:val="22"/>
                <w:szCs w:val="22"/>
              </w:rPr>
            </w:pPr>
            <w:r w:rsidRPr="001C21A8">
              <w:rPr>
                <w:rFonts w:asciiTheme="minorHAnsi" w:hAnsiTheme="minorHAnsi"/>
                <w:sz w:val="22"/>
                <w:szCs w:val="22"/>
              </w:rPr>
              <w:t>834</w:t>
            </w:r>
          </w:p>
        </w:tc>
        <w:tc>
          <w:tcPr>
            <w:tcW w:w="1372" w:type="dxa"/>
            <w:shd w:val="clear" w:color="auto" w:fill="D0CECE" w:themeFill="background2" w:themeFillShade="E6"/>
            <w:noWrap/>
            <w:vAlign w:val="bottom"/>
          </w:tcPr>
          <w:p w:rsidR="0041633D" w:rsidRPr="001C21A8" w:rsidRDefault="009D14B3" w:rsidP="0041633D">
            <w:pPr>
              <w:jc w:val="center"/>
              <w:rPr>
                <w:rFonts w:asciiTheme="minorHAnsi" w:hAnsiTheme="minorHAnsi"/>
                <w:sz w:val="22"/>
                <w:szCs w:val="22"/>
              </w:rPr>
            </w:pPr>
            <w:r w:rsidRPr="001C21A8">
              <w:rPr>
                <w:rFonts w:asciiTheme="minorHAnsi" w:hAnsiTheme="minorHAnsi"/>
                <w:sz w:val="22"/>
                <w:szCs w:val="22"/>
              </w:rPr>
              <w:t>--</w:t>
            </w:r>
          </w:p>
        </w:tc>
        <w:tc>
          <w:tcPr>
            <w:tcW w:w="1425" w:type="dxa"/>
            <w:shd w:val="clear" w:color="auto" w:fill="D0CECE" w:themeFill="background2" w:themeFillShade="E6"/>
            <w:noWrap/>
            <w:vAlign w:val="bottom"/>
          </w:tcPr>
          <w:p w:rsidR="0041633D" w:rsidRPr="001C21A8" w:rsidRDefault="00F45C31" w:rsidP="0041633D">
            <w:pPr>
              <w:jc w:val="center"/>
              <w:rPr>
                <w:rFonts w:asciiTheme="minorHAnsi" w:hAnsiTheme="minorHAnsi"/>
                <w:sz w:val="22"/>
                <w:szCs w:val="22"/>
              </w:rPr>
            </w:pPr>
            <w:r w:rsidRPr="001C21A8">
              <w:rPr>
                <w:rFonts w:asciiTheme="minorHAnsi" w:hAnsiTheme="minorHAnsi"/>
                <w:sz w:val="22"/>
                <w:szCs w:val="22"/>
              </w:rPr>
              <w:t>700</w:t>
            </w:r>
          </w:p>
        </w:tc>
        <w:tc>
          <w:tcPr>
            <w:tcW w:w="1584" w:type="dxa"/>
            <w:shd w:val="clear" w:color="auto" w:fill="D0CECE" w:themeFill="background2" w:themeFillShade="E6"/>
            <w:noWrap/>
            <w:vAlign w:val="bottom"/>
          </w:tcPr>
          <w:p w:rsidR="0041633D" w:rsidRPr="001C21A8" w:rsidRDefault="00F45C31" w:rsidP="0041633D">
            <w:pPr>
              <w:jc w:val="center"/>
              <w:rPr>
                <w:rFonts w:asciiTheme="minorHAnsi" w:hAnsiTheme="minorHAnsi"/>
                <w:sz w:val="22"/>
                <w:szCs w:val="22"/>
              </w:rPr>
            </w:pPr>
            <w:r w:rsidRPr="001C21A8">
              <w:rPr>
                <w:rFonts w:asciiTheme="minorHAnsi" w:hAnsiTheme="minorHAnsi"/>
                <w:sz w:val="22"/>
                <w:szCs w:val="22"/>
              </w:rPr>
              <w:t>134</w:t>
            </w:r>
          </w:p>
        </w:tc>
      </w:tr>
      <w:tr w:rsidR="0041633D" w:rsidRPr="001C21A8" w:rsidTr="0097466F">
        <w:trPr>
          <w:trHeight w:val="300"/>
        </w:trPr>
        <w:tc>
          <w:tcPr>
            <w:tcW w:w="1879" w:type="dxa"/>
            <w:shd w:val="clear" w:color="auto" w:fill="F4B083" w:themeFill="accent2" w:themeFillTint="99"/>
            <w:noWrap/>
            <w:vAlign w:val="bottom"/>
            <w:hideMark/>
          </w:tcPr>
          <w:p w:rsidR="0041633D" w:rsidRPr="001C21A8" w:rsidRDefault="0041633D" w:rsidP="00F7014B">
            <w:pPr>
              <w:jc w:val="center"/>
              <w:rPr>
                <w:rFonts w:asciiTheme="minorHAnsi" w:hAnsiTheme="minorHAnsi"/>
                <w:b/>
                <w:bCs/>
                <w:sz w:val="22"/>
                <w:szCs w:val="22"/>
              </w:rPr>
            </w:pPr>
            <w:r w:rsidRPr="001C21A8">
              <w:rPr>
                <w:rFonts w:asciiTheme="minorHAnsi" w:hAnsiTheme="minorHAnsi"/>
                <w:b/>
                <w:bCs/>
                <w:sz w:val="22"/>
                <w:szCs w:val="22"/>
              </w:rPr>
              <w:t>TOTAL</w:t>
            </w:r>
          </w:p>
        </w:tc>
        <w:tc>
          <w:tcPr>
            <w:tcW w:w="748" w:type="dxa"/>
            <w:shd w:val="clear" w:color="auto" w:fill="F4B083" w:themeFill="accent2" w:themeFillTint="99"/>
            <w:noWrap/>
            <w:vAlign w:val="bottom"/>
          </w:tcPr>
          <w:p w:rsidR="0041633D" w:rsidRPr="001C21A8" w:rsidRDefault="002C36E0" w:rsidP="00F7014B">
            <w:pPr>
              <w:jc w:val="center"/>
              <w:rPr>
                <w:rFonts w:asciiTheme="minorHAnsi" w:hAnsiTheme="minorHAnsi"/>
                <w:b/>
                <w:bCs/>
                <w:sz w:val="22"/>
                <w:szCs w:val="22"/>
              </w:rPr>
            </w:pPr>
            <w:r w:rsidRPr="001C21A8">
              <w:rPr>
                <w:rFonts w:asciiTheme="minorHAnsi" w:hAnsiTheme="minorHAnsi"/>
                <w:b/>
                <w:bCs/>
                <w:sz w:val="22"/>
                <w:szCs w:val="22"/>
              </w:rPr>
              <w:t>46</w:t>
            </w:r>
          </w:p>
        </w:tc>
        <w:tc>
          <w:tcPr>
            <w:tcW w:w="1237" w:type="dxa"/>
            <w:shd w:val="clear" w:color="auto" w:fill="F4B083" w:themeFill="accent2" w:themeFillTint="99"/>
            <w:noWrap/>
            <w:vAlign w:val="bottom"/>
          </w:tcPr>
          <w:p w:rsidR="0041633D" w:rsidRPr="001C21A8" w:rsidRDefault="002C36E0" w:rsidP="00F7014B">
            <w:pPr>
              <w:jc w:val="center"/>
              <w:rPr>
                <w:rFonts w:asciiTheme="minorHAnsi" w:hAnsiTheme="minorHAnsi"/>
                <w:b/>
                <w:bCs/>
                <w:sz w:val="22"/>
                <w:szCs w:val="22"/>
              </w:rPr>
            </w:pPr>
            <w:r w:rsidRPr="001C21A8">
              <w:rPr>
                <w:rFonts w:asciiTheme="minorHAnsi" w:hAnsiTheme="minorHAnsi"/>
                <w:b/>
                <w:bCs/>
                <w:sz w:val="22"/>
                <w:szCs w:val="22"/>
              </w:rPr>
              <w:t>2322</w:t>
            </w:r>
          </w:p>
        </w:tc>
        <w:tc>
          <w:tcPr>
            <w:tcW w:w="1399" w:type="dxa"/>
            <w:shd w:val="clear" w:color="auto" w:fill="F4B083" w:themeFill="accent2" w:themeFillTint="99"/>
            <w:noWrap/>
            <w:vAlign w:val="bottom"/>
          </w:tcPr>
          <w:p w:rsidR="0041633D" w:rsidRPr="001C21A8" w:rsidRDefault="002C36E0" w:rsidP="00F7014B">
            <w:pPr>
              <w:jc w:val="center"/>
              <w:rPr>
                <w:rFonts w:asciiTheme="minorHAnsi" w:hAnsiTheme="minorHAnsi"/>
                <w:b/>
                <w:bCs/>
                <w:sz w:val="22"/>
                <w:szCs w:val="22"/>
              </w:rPr>
            </w:pPr>
            <w:r w:rsidRPr="001C21A8">
              <w:rPr>
                <w:rFonts w:asciiTheme="minorHAnsi" w:hAnsiTheme="minorHAnsi"/>
                <w:b/>
                <w:bCs/>
                <w:sz w:val="22"/>
                <w:szCs w:val="22"/>
              </w:rPr>
              <w:t>1710</w:t>
            </w:r>
          </w:p>
        </w:tc>
        <w:tc>
          <w:tcPr>
            <w:tcW w:w="1372" w:type="dxa"/>
            <w:shd w:val="clear" w:color="auto" w:fill="F4B083" w:themeFill="accent2" w:themeFillTint="99"/>
            <w:noWrap/>
            <w:vAlign w:val="bottom"/>
          </w:tcPr>
          <w:p w:rsidR="0041633D" w:rsidRPr="001C21A8" w:rsidRDefault="002C36E0" w:rsidP="00F7014B">
            <w:pPr>
              <w:jc w:val="center"/>
              <w:rPr>
                <w:rFonts w:asciiTheme="minorHAnsi" w:hAnsiTheme="minorHAnsi"/>
                <w:b/>
                <w:bCs/>
                <w:sz w:val="22"/>
                <w:szCs w:val="22"/>
              </w:rPr>
            </w:pPr>
            <w:r w:rsidRPr="001C21A8">
              <w:rPr>
                <w:rFonts w:asciiTheme="minorHAnsi" w:hAnsiTheme="minorHAnsi"/>
                <w:b/>
                <w:bCs/>
                <w:sz w:val="22"/>
                <w:szCs w:val="22"/>
              </w:rPr>
              <w:t>461</w:t>
            </w:r>
          </w:p>
        </w:tc>
        <w:tc>
          <w:tcPr>
            <w:tcW w:w="1425" w:type="dxa"/>
            <w:shd w:val="clear" w:color="auto" w:fill="F4B083" w:themeFill="accent2" w:themeFillTint="99"/>
            <w:noWrap/>
            <w:vAlign w:val="bottom"/>
          </w:tcPr>
          <w:p w:rsidR="0041633D" w:rsidRPr="001C21A8" w:rsidRDefault="00B4592F" w:rsidP="00F7014B">
            <w:pPr>
              <w:jc w:val="center"/>
              <w:rPr>
                <w:rFonts w:asciiTheme="minorHAnsi" w:hAnsiTheme="minorHAnsi"/>
                <w:b/>
                <w:bCs/>
                <w:sz w:val="22"/>
                <w:szCs w:val="22"/>
              </w:rPr>
            </w:pPr>
            <w:r>
              <w:rPr>
                <w:rFonts w:asciiTheme="minorHAnsi" w:hAnsiTheme="minorHAnsi"/>
                <w:b/>
                <w:bCs/>
                <w:sz w:val="22"/>
                <w:szCs w:val="22"/>
              </w:rPr>
              <w:t>1712</w:t>
            </w:r>
          </w:p>
        </w:tc>
        <w:tc>
          <w:tcPr>
            <w:tcW w:w="1584" w:type="dxa"/>
            <w:shd w:val="clear" w:color="auto" w:fill="F4B083" w:themeFill="accent2" w:themeFillTint="99"/>
            <w:noWrap/>
            <w:vAlign w:val="bottom"/>
          </w:tcPr>
          <w:p w:rsidR="0041633D" w:rsidRPr="001C21A8" w:rsidRDefault="00504722" w:rsidP="00F7014B">
            <w:pPr>
              <w:jc w:val="center"/>
              <w:rPr>
                <w:rFonts w:asciiTheme="minorHAnsi" w:hAnsiTheme="minorHAnsi"/>
                <w:b/>
                <w:bCs/>
                <w:sz w:val="22"/>
                <w:szCs w:val="22"/>
              </w:rPr>
            </w:pPr>
            <w:r>
              <w:rPr>
                <w:rFonts w:asciiTheme="minorHAnsi" w:hAnsiTheme="minorHAnsi"/>
                <w:b/>
                <w:bCs/>
                <w:sz w:val="22"/>
                <w:szCs w:val="22"/>
              </w:rPr>
              <w:t>434</w:t>
            </w:r>
          </w:p>
        </w:tc>
      </w:tr>
    </w:tbl>
    <w:p w:rsidR="001F7032" w:rsidRPr="001C21A8" w:rsidRDefault="001F7032" w:rsidP="00992B00">
      <w:pPr>
        <w:pStyle w:val="Textoindependiente"/>
      </w:pPr>
      <w:r w:rsidRPr="001C21A8">
        <w:t>La Capacidad Instalada en los cuatro establecim</w:t>
      </w:r>
      <w:r w:rsidR="002C36E0" w:rsidRPr="001C21A8">
        <w:t>ientos educacionales es de 2.1</w:t>
      </w:r>
      <w:r w:rsidR="00102569" w:rsidRPr="001C21A8">
        <w:t>71 al</w:t>
      </w:r>
      <w:r w:rsidRPr="001C21A8">
        <w:t>s</w:t>
      </w:r>
      <w:r w:rsidR="00102569" w:rsidRPr="001C21A8">
        <w:t>. y la mat.</w:t>
      </w:r>
      <w:r w:rsidRPr="001C21A8">
        <w:t xml:space="preserve"> proyectada por las E</w:t>
      </w:r>
      <w:r w:rsidR="00EE1482" w:rsidRPr="001C21A8">
        <w:t>scuelas y Liceo para el año 2017</w:t>
      </w:r>
      <w:r w:rsidR="002C36E0" w:rsidRPr="001C21A8">
        <w:t xml:space="preserve"> es de 1.670</w:t>
      </w:r>
      <w:r w:rsidRPr="001C21A8">
        <w:t xml:space="preserve"> cupos, por lo ta</w:t>
      </w:r>
      <w:r w:rsidR="002C36E0" w:rsidRPr="001C21A8">
        <w:t xml:space="preserve">nto, no se estarían ocupando </w:t>
      </w:r>
      <w:r w:rsidR="00504722">
        <w:t>434</w:t>
      </w:r>
      <w:r w:rsidR="002C36E0" w:rsidRPr="001C21A8">
        <w:t xml:space="preserve"> cupos. </w:t>
      </w:r>
    </w:p>
    <w:p w:rsidR="00991375" w:rsidRDefault="00991375" w:rsidP="00992B00">
      <w:pPr>
        <w:pStyle w:val="Ttulo4"/>
        <w:rPr>
          <w:b/>
        </w:rPr>
      </w:pPr>
    </w:p>
    <w:p w:rsidR="004E48C7" w:rsidRPr="00991375" w:rsidRDefault="004E48C7" w:rsidP="00992B00">
      <w:pPr>
        <w:pStyle w:val="Ttulo4"/>
        <w:rPr>
          <w:b/>
        </w:rPr>
      </w:pPr>
      <w:r w:rsidRPr="00991375">
        <w:rPr>
          <w:b/>
        </w:rPr>
        <w:t>TABLA Nº 3</w:t>
      </w:r>
    </w:p>
    <w:p w:rsidR="004E48C7" w:rsidRPr="001C21A8" w:rsidRDefault="008C1BB3" w:rsidP="00992B00">
      <w:pPr>
        <w:pStyle w:val="Ttulo1"/>
      </w:pPr>
      <w:r>
        <w:t>DOTACIÓN AÑO 2017</w:t>
      </w:r>
    </w:p>
    <w:tbl>
      <w:tblPr>
        <w:tblW w:w="9644" w:type="dxa"/>
        <w:tblInd w:w="65" w:type="dxa"/>
        <w:tblBorders>
          <w:top w:val="single" w:sz="6" w:space="0" w:color="1F4E79" w:themeColor="accent1" w:themeShade="80"/>
          <w:left w:val="single" w:sz="6" w:space="0" w:color="1F4E79" w:themeColor="accent1" w:themeShade="80"/>
          <w:bottom w:val="single" w:sz="6" w:space="0" w:color="1F4E79" w:themeColor="accent1" w:themeShade="80"/>
          <w:right w:val="single" w:sz="6" w:space="0" w:color="1F4E79" w:themeColor="accent1" w:themeShade="80"/>
          <w:insideH w:val="single" w:sz="6" w:space="0" w:color="1F4E79" w:themeColor="accent1" w:themeShade="80"/>
          <w:insideV w:val="single" w:sz="6" w:space="0" w:color="1F4E79" w:themeColor="accent1" w:themeShade="80"/>
        </w:tblBorders>
        <w:tblCellMar>
          <w:left w:w="70" w:type="dxa"/>
          <w:right w:w="70" w:type="dxa"/>
        </w:tblCellMar>
        <w:tblLook w:val="04A0" w:firstRow="1" w:lastRow="0" w:firstColumn="1" w:lastColumn="0" w:noHBand="0" w:noVBand="1"/>
      </w:tblPr>
      <w:tblGrid>
        <w:gridCol w:w="2132"/>
        <w:gridCol w:w="712"/>
        <w:gridCol w:w="1126"/>
        <w:gridCol w:w="1418"/>
        <w:gridCol w:w="1275"/>
        <w:gridCol w:w="1276"/>
        <w:gridCol w:w="1705"/>
      </w:tblGrid>
      <w:tr w:rsidR="00462994" w:rsidRPr="001C21A8" w:rsidTr="004E48C7">
        <w:trPr>
          <w:trHeight w:val="278"/>
        </w:trPr>
        <w:tc>
          <w:tcPr>
            <w:tcW w:w="2132" w:type="dxa"/>
            <w:shd w:val="clear" w:color="auto" w:fill="9CC2E5" w:themeFill="accent1" w:themeFillTint="99"/>
            <w:noWrap/>
            <w:vAlign w:val="bottom"/>
            <w:hideMark/>
          </w:tcPr>
          <w:p w:rsidR="00462994" w:rsidRPr="001C21A8" w:rsidRDefault="00462994" w:rsidP="004E48C7">
            <w:pPr>
              <w:jc w:val="center"/>
              <w:rPr>
                <w:rFonts w:asciiTheme="minorHAnsi" w:hAnsiTheme="minorHAnsi" w:cs="Arial"/>
                <w:b/>
                <w:sz w:val="22"/>
                <w:szCs w:val="22"/>
              </w:rPr>
            </w:pPr>
            <w:r w:rsidRPr="001C21A8">
              <w:rPr>
                <w:rFonts w:asciiTheme="minorHAnsi" w:hAnsiTheme="minorHAnsi" w:cs="Arial"/>
                <w:b/>
                <w:sz w:val="22"/>
                <w:szCs w:val="22"/>
              </w:rPr>
              <w:t>TIPO DE PERSONAL</w:t>
            </w:r>
          </w:p>
        </w:tc>
        <w:tc>
          <w:tcPr>
            <w:tcW w:w="712" w:type="dxa"/>
            <w:shd w:val="clear" w:color="auto" w:fill="9CC2E5" w:themeFill="accent1" w:themeFillTint="99"/>
            <w:noWrap/>
            <w:vAlign w:val="center"/>
            <w:hideMark/>
          </w:tcPr>
          <w:p w:rsidR="00462994" w:rsidRPr="001C21A8" w:rsidRDefault="00462994" w:rsidP="004E48C7">
            <w:pPr>
              <w:jc w:val="center"/>
              <w:rPr>
                <w:rFonts w:asciiTheme="minorHAnsi" w:hAnsiTheme="minorHAnsi" w:cs="Arial"/>
                <w:b/>
                <w:sz w:val="22"/>
                <w:szCs w:val="22"/>
              </w:rPr>
            </w:pPr>
            <w:r w:rsidRPr="001C21A8">
              <w:rPr>
                <w:rFonts w:asciiTheme="minorHAnsi" w:hAnsiTheme="minorHAnsi" w:cs="Arial"/>
                <w:b/>
                <w:sz w:val="22"/>
                <w:szCs w:val="22"/>
              </w:rPr>
              <w:t>DAEM</w:t>
            </w:r>
          </w:p>
        </w:tc>
        <w:tc>
          <w:tcPr>
            <w:tcW w:w="1126" w:type="dxa"/>
            <w:shd w:val="clear" w:color="auto" w:fill="9CC2E5" w:themeFill="accent1" w:themeFillTint="99"/>
            <w:noWrap/>
            <w:vAlign w:val="bottom"/>
            <w:hideMark/>
          </w:tcPr>
          <w:p w:rsidR="00462994" w:rsidRPr="001C21A8" w:rsidRDefault="00462994" w:rsidP="004E48C7">
            <w:pPr>
              <w:jc w:val="center"/>
              <w:rPr>
                <w:rFonts w:asciiTheme="minorHAnsi" w:hAnsiTheme="minorHAnsi" w:cs="Arial"/>
                <w:b/>
                <w:sz w:val="22"/>
                <w:szCs w:val="22"/>
              </w:rPr>
            </w:pPr>
            <w:r w:rsidRPr="001C21A8">
              <w:rPr>
                <w:rFonts w:asciiTheme="minorHAnsi" w:hAnsiTheme="minorHAnsi" w:cs="Arial"/>
                <w:b/>
                <w:sz w:val="22"/>
                <w:szCs w:val="22"/>
              </w:rPr>
              <w:t>LICEO</w:t>
            </w:r>
          </w:p>
          <w:p w:rsidR="00462994" w:rsidRPr="001C21A8" w:rsidRDefault="00462994" w:rsidP="004E48C7">
            <w:pPr>
              <w:jc w:val="center"/>
              <w:rPr>
                <w:rFonts w:asciiTheme="minorHAnsi" w:hAnsiTheme="minorHAnsi" w:cs="Arial"/>
                <w:b/>
                <w:sz w:val="22"/>
                <w:szCs w:val="22"/>
              </w:rPr>
            </w:pPr>
            <w:r w:rsidRPr="001C21A8">
              <w:rPr>
                <w:rFonts w:asciiTheme="minorHAnsi" w:hAnsiTheme="minorHAnsi" w:cs="Arial"/>
                <w:b/>
                <w:sz w:val="22"/>
                <w:szCs w:val="22"/>
              </w:rPr>
              <w:t>P. HARRIS</w:t>
            </w:r>
          </w:p>
        </w:tc>
        <w:tc>
          <w:tcPr>
            <w:tcW w:w="1418" w:type="dxa"/>
            <w:shd w:val="clear" w:color="auto" w:fill="9CC2E5" w:themeFill="accent1" w:themeFillTint="99"/>
            <w:noWrap/>
            <w:vAlign w:val="bottom"/>
            <w:hideMark/>
          </w:tcPr>
          <w:p w:rsidR="00462994" w:rsidRPr="001C21A8" w:rsidRDefault="00462994" w:rsidP="004E48C7">
            <w:pPr>
              <w:jc w:val="center"/>
              <w:rPr>
                <w:rFonts w:asciiTheme="minorHAnsi" w:hAnsiTheme="minorHAnsi" w:cs="Arial"/>
                <w:b/>
                <w:sz w:val="22"/>
                <w:szCs w:val="22"/>
              </w:rPr>
            </w:pPr>
            <w:r w:rsidRPr="001C21A8">
              <w:rPr>
                <w:rFonts w:asciiTheme="minorHAnsi" w:hAnsiTheme="minorHAnsi" w:cs="Arial"/>
                <w:b/>
                <w:sz w:val="22"/>
                <w:szCs w:val="22"/>
              </w:rPr>
              <w:t>REPÚBLICA ARGENTINA</w:t>
            </w:r>
          </w:p>
        </w:tc>
        <w:tc>
          <w:tcPr>
            <w:tcW w:w="1275" w:type="dxa"/>
            <w:shd w:val="clear" w:color="auto" w:fill="9CC2E5" w:themeFill="accent1" w:themeFillTint="99"/>
            <w:noWrap/>
            <w:vAlign w:val="bottom"/>
            <w:hideMark/>
          </w:tcPr>
          <w:p w:rsidR="00462994" w:rsidRPr="001C21A8" w:rsidRDefault="00462994" w:rsidP="004E48C7">
            <w:pPr>
              <w:jc w:val="center"/>
              <w:rPr>
                <w:rFonts w:asciiTheme="minorHAnsi" w:hAnsiTheme="minorHAnsi" w:cs="Arial"/>
                <w:b/>
                <w:sz w:val="22"/>
                <w:szCs w:val="22"/>
              </w:rPr>
            </w:pPr>
            <w:r w:rsidRPr="001C21A8">
              <w:rPr>
                <w:rFonts w:asciiTheme="minorHAnsi" w:hAnsiTheme="minorHAnsi" w:cs="Arial"/>
                <w:b/>
                <w:sz w:val="22"/>
                <w:szCs w:val="22"/>
              </w:rPr>
              <w:t>CRISTAL CHILE</w:t>
            </w:r>
          </w:p>
        </w:tc>
        <w:tc>
          <w:tcPr>
            <w:tcW w:w="1276" w:type="dxa"/>
            <w:shd w:val="clear" w:color="auto" w:fill="9CC2E5" w:themeFill="accent1" w:themeFillTint="99"/>
            <w:noWrap/>
            <w:vAlign w:val="bottom"/>
            <w:hideMark/>
          </w:tcPr>
          <w:p w:rsidR="00462994" w:rsidRPr="001C21A8" w:rsidRDefault="00462994" w:rsidP="004E48C7">
            <w:pPr>
              <w:jc w:val="center"/>
              <w:rPr>
                <w:rFonts w:asciiTheme="minorHAnsi" w:hAnsiTheme="minorHAnsi" w:cs="Arial"/>
                <w:b/>
                <w:sz w:val="22"/>
                <w:szCs w:val="22"/>
              </w:rPr>
            </w:pPr>
            <w:r w:rsidRPr="001C21A8">
              <w:rPr>
                <w:rFonts w:asciiTheme="minorHAnsi" w:hAnsiTheme="minorHAnsi" w:cs="Arial"/>
                <w:b/>
                <w:sz w:val="22"/>
                <w:szCs w:val="22"/>
              </w:rPr>
              <w:t>LA ESPERANZA</w:t>
            </w:r>
          </w:p>
        </w:tc>
        <w:tc>
          <w:tcPr>
            <w:tcW w:w="1705" w:type="dxa"/>
            <w:shd w:val="clear" w:color="auto" w:fill="9CC2E5" w:themeFill="accent1" w:themeFillTint="99"/>
            <w:noWrap/>
            <w:vAlign w:val="bottom"/>
            <w:hideMark/>
          </w:tcPr>
          <w:p w:rsidR="00462994" w:rsidRPr="001C21A8" w:rsidRDefault="00462994" w:rsidP="004E48C7">
            <w:pPr>
              <w:jc w:val="center"/>
              <w:rPr>
                <w:rFonts w:asciiTheme="minorHAnsi" w:hAnsiTheme="minorHAnsi" w:cs="Arial"/>
                <w:b/>
                <w:sz w:val="22"/>
                <w:szCs w:val="22"/>
              </w:rPr>
            </w:pPr>
            <w:r w:rsidRPr="001C21A8">
              <w:rPr>
                <w:rFonts w:asciiTheme="minorHAnsi" w:hAnsiTheme="minorHAnsi" w:cs="Arial"/>
                <w:b/>
                <w:sz w:val="22"/>
                <w:szCs w:val="22"/>
              </w:rPr>
              <w:t>TOTALES</w:t>
            </w:r>
          </w:p>
        </w:tc>
      </w:tr>
      <w:tr w:rsidR="009D14B3" w:rsidRPr="001C21A8" w:rsidTr="007F0F27">
        <w:trPr>
          <w:trHeight w:val="562"/>
        </w:trPr>
        <w:tc>
          <w:tcPr>
            <w:tcW w:w="2132" w:type="dxa"/>
            <w:shd w:val="clear" w:color="auto" w:fill="BDD6EE" w:themeFill="accent1" w:themeFillTint="66"/>
            <w:noWrap/>
            <w:hideMark/>
          </w:tcPr>
          <w:p w:rsidR="009D14B3" w:rsidRPr="001C21A8" w:rsidRDefault="009D14B3" w:rsidP="00F7014B">
            <w:pPr>
              <w:jc w:val="center"/>
              <w:rPr>
                <w:rFonts w:asciiTheme="minorHAnsi" w:hAnsiTheme="minorHAnsi" w:cs="Arial"/>
                <w:sz w:val="22"/>
                <w:szCs w:val="22"/>
              </w:rPr>
            </w:pPr>
            <w:r w:rsidRPr="001C21A8">
              <w:rPr>
                <w:rFonts w:asciiTheme="minorHAnsi" w:hAnsiTheme="minorHAnsi" w:cs="Arial"/>
                <w:sz w:val="22"/>
                <w:szCs w:val="22"/>
              </w:rPr>
              <w:t>Doc. Directivos y</w:t>
            </w:r>
          </w:p>
          <w:p w:rsidR="009D14B3" w:rsidRPr="001C21A8" w:rsidRDefault="009D14B3" w:rsidP="00F7014B">
            <w:pPr>
              <w:jc w:val="center"/>
              <w:rPr>
                <w:rFonts w:asciiTheme="minorHAnsi" w:hAnsiTheme="minorHAnsi" w:cs="Arial"/>
                <w:sz w:val="22"/>
                <w:szCs w:val="22"/>
              </w:rPr>
            </w:pPr>
            <w:r w:rsidRPr="001C21A8">
              <w:rPr>
                <w:rFonts w:asciiTheme="minorHAnsi" w:hAnsiTheme="minorHAnsi" w:cs="Arial"/>
                <w:sz w:val="22"/>
                <w:szCs w:val="22"/>
              </w:rPr>
              <w:t>Tec. Pedagógico</w:t>
            </w:r>
          </w:p>
        </w:tc>
        <w:tc>
          <w:tcPr>
            <w:tcW w:w="712" w:type="dxa"/>
            <w:shd w:val="clear" w:color="auto" w:fill="D9D9D9" w:themeFill="background1" w:themeFillShade="D9"/>
            <w:noWrap/>
            <w:hideMark/>
          </w:tcPr>
          <w:p w:rsidR="009D14B3" w:rsidRPr="001C21A8" w:rsidRDefault="00B4592F" w:rsidP="00F7014B">
            <w:pPr>
              <w:jc w:val="center"/>
              <w:rPr>
                <w:rFonts w:asciiTheme="minorHAnsi" w:hAnsiTheme="minorHAnsi" w:cs="Arial"/>
                <w:sz w:val="22"/>
                <w:szCs w:val="22"/>
              </w:rPr>
            </w:pPr>
            <w:r>
              <w:rPr>
                <w:rFonts w:asciiTheme="minorHAnsi" w:hAnsiTheme="minorHAnsi" w:cs="Arial"/>
                <w:sz w:val="22"/>
                <w:szCs w:val="22"/>
              </w:rPr>
              <w:t>3</w:t>
            </w:r>
          </w:p>
          <w:p w:rsidR="00102569" w:rsidRPr="001C21A8" w:rsidRDefault="00102569" w:rsidP="00F7014B">
            <w:pPr>
              <w:jc w:val="center"/>
              <w:rPr>
                <w:rFonts w:asciiTheme="minorHAnsi" w:hAnsiTheme="minorHAnsi" w:cs="Arial"/>
                <w:sz w:val="22"/>
                <w:szCs w:val="22"/>
              </w:rPr>
            </w:pPr>
            <w:r w:rsidRPr="001C21A8">
              <w:rPr>
                <w:rFonts w:asciiTheme="minorHAnsi" w:hAnsiTheme="minorHAnsi" w:cs="Arial"/>
                <w:sz w:val="22"/>
                <w:szCs w:val="22"/>
              </w:rPr>
              <w:t>--</w:t>
            </w:r>
          </w:p>
        </w:tc>
        <w:tc>
          <w:tcPr>
            <w:tcW w:w="1126" w:type="dxa"/>
            <w:shd w:val="clear" w:color="auto" w:fill="D9D9D9" w:themeFill="background1" w:themeFillShade="D9"/>
            <w:noWrap/>
          </w:tcPr>
          <w:p w:rsidR="009D14B3" w:rsidRPr="001C21A8" w:rsidRDefault="00102569" w:rsidP="00F7014B">
            <w:pPr>
              <w:jc w:val="center"/>
              <w:rPr>
                <w:rFonts w:asciiTheme="minorHAnsi" w:hAnsiTheme="minorHAnsi" w:cs="Arial"/>
                <w:sz w:val="22"/>
                <w:szCs w:val="22"/>
              </w:rPr>
            </w:pPr>
            <w:r w:rsidRPr="001C21A8">
              <w:rPr>
                <w:rFonts w:asciiTheme="minorHAnsi" w:hAnsiTheme="minorHAnsi" w:cs="Arial"/>
                <w:sz w:val="22"/>
                <w:szCs w:val="22"/>
              </w:rPr>
              <w:t>4</w:t>
            </w:r>
          </w:p>
          <w:p w:rsidR="00102569" w:rsidRPr="001C21A8" w:rsidRDefault="00102569" w:rsidP="00F7014B">
            <w:pPr>
              <w:jc w:val="center"/>
              <w:rPr>
                <w:rFonts w:asciiTheme="minorHAnsi" w:hAnsiTheme="minorHAnsi" w:cs="Arial"/>
                <w:sz w:val="22"/>
                <w:szCs w:val="22"/>
              </w:rPr>
            </w:pPr>
            <w:r w:rsidRPr="001C21A8">
              <w:rPr>
                <w:rFonts w:asciiTheme="minorHAnsi" w:hAnsiTheme="minorHAnsi" w:cs="Arial"/>
                <w:sz w:val="22"/>
                <w:szCs w:val="22"/>
              </w:rPr>
              <w:t>2</w:t>
            </w:r>
          </w:p>
        </w:tc>
        <w:tc>
          <w:tcPr>
            <w:tcW w:w="1418" w:type="dxa"/>
            <w:shd w:val="clear" w:color="auto" w:fill="D9D9D9" w:themeFill="background1" w:themeFillShade="D9"/>
            <w:noWrap/>
          </w:tcPr>
          <w:p w:rsidR="009D14B3" w:rsidRPr="001C21A8" w:rsidRDefault="00102569" w:rsidP="00F7014B">
            <w:pPr>
              <w:jc w:val="center"/>
              <w:rPr>
                <w:rFonts w:asciiTheme="minorHAnsi" w:hAnsiTheme="minorHAnsi" w:cs="Arial"/>
                <w:sz w:val="22"/>
                <w:szCs w:val="22"/>
              </w:rPr>
            </w:pPr>
            <w:r w:rsidRPr="001C21A8">
              <w:rPr>
                <w:rFonts w:asciiTheme="minorHAnsi" w:hAnsiTheme="minorHAnsi" w:cs="Arial"/>
                <w:sz w:val="22"/>
                <w:szCs w:val="22"/>
              </w:rPr>
              <w:t>2</w:t>
            </w:r>
          </w:p>
          <w:p w:rsidR="00102569" w:rsidRPr="001C21A8" w:rsidRDefault="00102569" w:rsidP="00F7014B">
            <w:pPr>
              <w:jc w:val="center"/>
              <w:rPr>
                <w:rFonts w:asciiTheme="minorHAnsi" w:hAnsiTheme="minorHAnsi" w:cs="Arial"/>
                <w:sz w:val="22"/>
                <w:szCs w:val="22"/>
              </w:rPr>
            </w:pPr>
            <w:r w:rsidRPr="001C21A8">
              <w:rPr>
                <w:rFonts w:asciiTheme="minorHAnsi" w:hAnsiTheme="minorHAnsi" w:cs="Arial"/>
                <w:sz w:val="22"/>
                <w:szCs w:val="22"/>
              </w:rPr>
              <w:t>1</w:t>
            </w:r>
          </w:p>
        </w:tc>
        <w:tc>
          <w:tcPr>
            <w:tcW w:w="1275" w:type="dxa"/>
            <w:shd w:val="clear" w:color="auto" w:fill="D9D9D9" w:themeFill="background1" w:themeFillShade="D9"/>
            <w:noWrap/>
          </w:tcPr>
          <w:p w:rsidR="009D14B3" w:rsidRPr="001C21A8" w:rsidRDefault="00102569" w:rsidP="00F7014B">
            <w:pPr>
              <w:jc w:val="center"/>
              <w:rPr>
                <w:rFonts w:asciiTheme="minorHAnsi" w:hAnsiTheme="minorHAnsi" w:cs="Arial"/>
                <w:sz w:val="22"/>
                <w:szCs w:val="22"/>
              </w:rPr>
            </w:pPr>
            <w:r w:rsidRPr="001C21A8">
              <w:rPr>
                <w:rFonts w:asciiTheme="minorHAnsi" w:hAnsiTheme="minorHAnsi" w:cs="Arial"/>
                <w:sz w:val="22"/>
                <w:szCs w:val="22"/>
              </w:rPr>
              <w:t>2</w:t>
            </w:r>
          </w:p>
          <w:p w:rsidR="00102569" w:rsidRPr="001C21A8" w:rsidRDefault="00102569" w:rsidP="00F7014B">
            <w:pPr>
              <w:jc w:val="center"/>
              <w:rPr>
                <w:rFonts w:asciiTheme="minorHAnsi" w:hAnsiTheme="minorHAnsi" w:cs="Arial"/>
                <w:sz w:val="22"/>
                <w:szCs w:val="22"/>
              </w:rPr>
            </w:pPr>
            <w:r w:rsidRPr="001C21A8">
              <w:rPr>
                <w:rFonts w:asciiTheme="minorHAnsi" w:hAnsiTheme="minorHAnsi" w:cs="Arial"/>
                <w:sz w:val="22"/>
                <w:szCs w:val="22"/>
              </w:rPr>
              <w:t>1</w:t>
            </w:r>
          </w:p>
        </w:tc>
        <w:tc>
          <w:tcPr>
            <w:tcW w:w="1276" w:type="dxa"/>
            <w:shd w:val="clear" w:color="auto" w:fill="D9D9D9" w:themeFill="background1" w:themeFillShade="D9"/>
            <w:noWrap/>
          </w:tcPr>
          <w:p w:rsidR="009D14B3" w:rsidRPr="001C21A8" w:rsidRDefault="003A2221" w:rsidP="003A2221">
            <w:pPr>
              <w:tabs>
                <w:tab w:val="center" w:pos="568"/>
              </w:tabs>
              <w:rPr>
                <w:rFonts w:asciiTheme="minorHAnsi" w:hAnsiTheme="minorHAnsi" w:cs="Arial"/>
                <w:sz w:val="22"/>
                <w:szCs w:val="22"/>
              </w:rPr>
            </w:pPr>
            <w:r w:rsidRPr="001C21A8">
              <w:rPr>
                <w:rFonts w:asciiTheme="minorHAnsi" w:hAnsiTheme="minorHAnsi" w:cs="Arial"/>
                <w:sz w:val="22"/>
                <w:szCs w:val="22"/>
              </w:rPr>
              <w:tab/>
              <w:t>2</w:t>
            </w:r>
          </w:p>
          <w:p w:rsidR="003A2221" w:rsidRPr="001C21A8" w:rsidRDefault="003A2221" w:rsidP="003A2221">
            <w:pPr>
              <w:jc w:val="center"/>
              <w:rPr>
                <w:rFonts w:asciiTheme="minorHAnsi" w:hAnsiTheme="minorHAnsi" w:cs="Arial"/>
                <w:sz w:val="22"/>
                <w:szCs w:val="22"/>
              </w:rPr>
            </w:pPr>
            <w:r w:rsidRPr="001C21A8">
              <w:rPr>
                <w:rFonts w:asciiTheme="minorHAnsi" w:hAnsiTheme="minorHAnsi" w:cs="Arial"/>
                <w:sz w:val="22"/>
                <w:szCs w:val="22"/>
              </w:rPr>
              <w:t>1</w:t>
            </w:r>
          </w:p>
        </w:tc>
        <w:tc>
          <w:tcPr>
            <w:tcW w:w="1705" w:type="dxa"/>
            <w:shd w:val="clear" w:color="auto" w:fill="D9D9D9" w:themeFill="background1" w:themeFillShade="D9"/>
            <w:noWrap/>
          </w:tcPr>
          <w:p w:rsidR="009D14B3" w:rsidRPr="001C21A8" w:rsidRDefault="00B4592F" w:rsidP="00F7014B">
            <w:pPr>
              <w:jc w:val="center"/>
              <w:rPr>
                <w:rFonts w:asciiTheme="minorHAnsi" w:hAnsiTheme="minorHAnsi" w:cs="Arial"/>
                <w:sz w:val="22"/>
                <w:szCs w:val="22"/>
              </w:rPr>
            </w:pPr>
            <w:r>
              <w:rPr>
                <w:rFonts w:asciiTheme="minorHAnsi" w:hAnsiTheme="minorHAnsi" w:cs="Arial"/>
                <w:sz w:val="22"/>
                <w:szCs w:val="22"/>
              </w:rPr>
              <w:t>13</w:t>
            </w:r>
          </w:p>
          <w:p w:rsidR="00102569" w:rsidRPr="001C21A8" w:rsidRDefault="00102569" w:rsidP="00F7014B">
            <w:pPr>
              <w:jc w:val="center"/>
              <w:rPr>
                <w:rFonts w:asciiTheme="minorHAnsi" w:hAnsiTheme="minorHAnsi" w:cs="Arial"/>
                <w:sz w:val="22"/>
                <w:szCs w:val="22"/>
              </w:rPr>
            </w:pPr>
            <w:r w:rsidRPr="001C21A8">
              <w:rPr>
                <w:rFonts w:asciiTheme="minorHAnsi" w:hAnsiTheme="minorHAnsi" w:cs="Arial"/>
                <w:sz w:val="22"/>
                <w:szCs w:val="22"/>
              </w:rPr>
              <w:t>05</w:t>
            </w:r>
          </w:p>
        </w:tc>
      </w:tr>
      <w:tr w:rsidR="00462994" w:rsidRPr="001C21A8" w:rsidTr="007F0F27">
        <w:trPr>
          <w:trHeight w:val="278"/>
        </w:trPr>
        <w:tc>
          <w:tcPr>
            <w:tcW w:w="2132" w:type="dxa"/>
            <w:shd w:val="clear" w:color="auto" w:fill="BDD6EE" w:themeFill="accent1" w:themeFillTint="66"/>
            <w:noWrap/>
            <w:hideMark/>
          </w:tcPr>
          <w:p w:rsidR="00462994" w:rsidRPr="001C21A8" w:rsidRDefault="00462994" w:rsidP="00F7014B">
            <w:pPr>
              <w:jc w:val="center"/>
              <w:rPr>
                <w:rFonts w:asciiTheme="minorHAnsi" w:hAnsiTheme="minorHAnsi" w:cs="Arial"/>
                <w:sz w:val="22"/>
                <w:szCs w:val="22"/>
              </w:rPr>
            </w:pPr>
            <w:r w:rsidRPr="001C21A8">
              <w:rPr>
                <w:rFonts w:asciiTheme="minorHAnsi" w:hAnsiTheme="minorHAnsi" w:cs="Arial"/>
                <w:sz w:val="22"/>
                <w:szCs w:val="22"/>
              </w:rPr>
              <w:t xml:space="preserve">Docentes </w:t>
            </w:r>
            <w:r w:rsidR="004D29B9" w:rsidRPr="001C21A8">
              <w:rPr>
                <w:rFonts w:asciiTheme="minorHAnsi" w:hAnsiTheme="minorHAnsi" w:cs="Arial"/>
                <w:sz w:val="22"/>
                <w:szCs w:val="22"/>
              </w:rPr>
              <w:t>Pre básica</w:t>
            </w:r>
          </w:p>
        </w:tc>
        <w:tc>
          <w:tcPr>
            <w:tcW w:w="712" w:type="dxa"/>
            <w:shd w:val="clear" w:color="auto" w:fill="D9D9D9" w:themeFill="background1" w:themeFillShade="D9"/>
            <w:noWrap/>
          </w:tcPr>
          <w:p w:rsidR="00462994" w:rsidRPr="001C21A8" w:rsidRDefault="002C36E0" w:rsidP="00F7014B">
            <w:pPr>
              <w:jc w:val="center"/>
              <w:rPr>
                <w:rFonts w:asciiTheme="minorHAnsi" w:hAnsiTheme="minorHAnsi" w:cs="Arial"/>
                <w:sz w:val="22"/>
                <w:szCs w:val="22"/>
              </w:rPr>
            </w:pPr>
            <w:r w:rsidRPr="001C21A8">
              <w:rPr>
                <w:rFonts w:asciiTheme="minorHAnsi" w:hAnsiTheme="minorHAnsi" w:cs="Arial"/>
                <w:sz w:val="22"/>
                <w:szCs w:val="22"/>
              </w:rPr>
              <w:t>--</w:t>
            </w:r>
          </w:p>
        </w:tc>
        <w:tc>
          <w:tcPr>
            <w:tcW w:w="1126" w:type="dxa"/>
            <w:shd w:val="clear" w:color="auto" w:fill="D9D9D9" w:themeFill="background1" w:themeFillShade="D9"/>
            <w:noWrap/>
          </w:tcPr>
          <w:p w:rsidR="00462994" w:rsidRPr="001C21A8" w:rsidRDefault="007C6F61" w:rsidP="00F7014B">
            <w:pPr>
              <w:jc w:val="center"/>
              <w:rPr>
                <w:rFonts w:asciiTheme="minorHAnsi" w:hAnsiTheme="minorHAnsi" w:cs="Arial"/>
                <w:sz w:val="22"/>
                <w:szCs w:val="22"/>
              </w:rPr>
            </w:pPr>
            <w:r w:rsidRPr="001C21A8">
              <w:rPr>
                <w:rFonts w:asciiTheme="minorHAnsi" w:hAnsiTheme="minorHAnsi" w:cs="Arial"/>
                <w:sz w:val="22"/>
                <w:szCs w:val="22"/>
              </w:rPr>
              <w:t>2</w:t>
            </w:r>
          </w:p>
        </w:tc>
        <w:tc>
          <w:tcPr>
            <w:tcW w:w="1418" w:type="dxa"/>
            <w:shd w:val="clear" w:color="auto" w:fill="D9D9D9" w:themeFill="background1" w:themeFillShade="D9"/>
            <w:noWrap/>
          </w:tcPr>
          <w:p w:rsidR="00462994" w:rsidRPr="001C21A8" w:rsidRDefault="007B0F87" w:rsidP="00F7014B">
            <w:pPr>
              <w:jc w:val="center"/>
              <w:rPr>
                <w:rFonts w:asciiTheme="minorHAnsi" w:hAnsiTheme="minorHAnsi" w:cs="Arial"/>
                <w:sz w:val="22"/>
                <w:szCs w:val="22"/>
              </w:rPr>
            </w:pPr>
            <w:r w:rsidRPr="001C21A8">
              <w:rPr>
                <w:rFonts w:asciiTheme="minorHAnsi" w:hAnsiTheme="minorHAnsi" w:cs="Arial"/>
                <w:sz w:val="22"/>
                <w:szCs w:val="22"/>
              </w:rPr>
              <w:t>2</w:t>
            </w:r>
          </w:p>
        </w:tc>
        <w:tc>
          <w:tcPr>
            <w:tcW w:w="1275" w:type="dxa"/>
            <w:shd w:val="clear" w:color="auto" w:fill="D9D9D9" w:themeFill="background1" w:themeFillShade="D9"/>
            <w:noWrap/>
          </w:tcPr>
          <w:p w:rsidR="00462994" w:rsidRPr="001C21A8" w:rsidRDefault="007C6F61" w:rsidP="00F7014B">
            <w:pPr>
              <w:jc w:val="center"/>
              <w:rPr>
                <w:rFonts w:asciiTheme="minorHAnsi" w:hAnsiTheme="minorHAnsi" w:cs="Arial"/>
                <w:sz w:val="22"/>
                <w:szCs w:val="22"/>
              </w:rPr>
            </w:pPr>
            <w:r w:rsidRPr="001C21A8">
              <w:rPr>
                <w:rFonts w:asciiTheme="minorHAnsi" w:hAnsiTheme="minorHAnsi" w:cs="Arial"/>
                <w:sz w:val="22"/>
                <w:szCs w:val="22"/>
              </w:rPr>
              <w:t>2</w:t>
            </w:r>
          </w:p>
        </w:tc>
        <w:tc>
          <w:tcPr>
            <w:tcW w:w="1276" w:type="dxa"/>
            <w:shd w:val="clear" w:color="auto" w:fill="D9D9D9" w:themeFill="background1" w:themeFillShade="D9"/>
            <w:noWrap/>
          </w:tcPr>
          <w:p w:rsidR="00462994" w:rsidRPr="001C21A8" w:rsidRDefault="003A2221" w:rsidP="00F7014B">
            <w:pPr>
              <w:jc w:val="center"/>
              <w:rPr>
                <w:rFonts w:asciiTheme="minorHAnsi" w:hAnsiTheme="minorHAnsi" w:cs="Arial"/>
                <w:sz w:val="22"/>
                <w:szCs w:val="22"/>
              </w:rPr>
            </w:pPr>
            <w:r w:rsidRPr="001C21A8">
              <w:rPr>
                <w:rFonts w:asciiTheme="minorHAnsi" w:hAnsiTheme="minorHAnsi" w:cs="Arial"/>
                <w:sz w:val="22"/>
                <w:szCs w:val="22"/>
              </w:rPr>
              <w:t>2</w:t>
            </w:r>
          </w:p>
        </w:tc>
        <w:tc>
          <w:tcPr>
            <w:tcW w:w="1705" w:type="dxa"/>
            <w:shd w:val="clear" w:color="auto" w:fill="D9D9D9" w:themeFill="background1" w:themeFillShade="D9"/>
            <w:noWrap/>
          </w:tcPr>
          <w:p w:rsidR="00462994" w:rsidRPr="001C21A8" w:rsidRDefault="00102569" w:rsidP="00F7014B">
            <w:pPr>
              <w:jc w:val="center"/>
              <w:rPr>
                <w:rFonts w:asciiTheme="minorHAnsi" w:hAnsiTheme="minorHAnsi" w:cs="Arial"/>
                <w:sz w:val="22"/>
                <w:szCs w:val="22"/>
              </w:rPr>
            </w:pPr>
            <w:r w:rsidRPr="001C21A8">
              <w:rPr>
                <w:rFonts w:asciiTheme="minorHAnsi" w:hAnsiTheme="minorHAnsi" w:cs="Arial"/>
                <w:sz w:val="22"/>
                <w:szCs w:val="22"/>
              </w:rPr>
              <w:t>08</w:t>
            </w:r>
          </w:p>
        </w:tc>
      </w:tr>
      <w:tr w:rsidR="00462994" w:rsidRPr="001C21A8" w:rsidTr="007F0F27">
        <w:trPr>
          <w:trHeight w:val="278"/>
        </w:trPr>
        <w:tc>
          <w:tcPr>
            <w:tcW w:w="2132" w:type="dxa"/>
            <w:shd w:val="clear" w:color="auto" w:fill="BDD6EE" w:themeFill="accent1" w:themeFillTint="66"/>
            <w:noWrap/>
            <w:hideMark/>
          </w:tcPr>
          <w:p w:rsidR="00462994" w:rsidRPr="001C21A8" w:rsidRDefault="00462994" w:rsidP="00F7014B">
            <w:pPr>
              <w:jc w:val="center"/>
              <w:rPr>
                <w:rFonts w:asciiTheme="minorHAnsi" w:hAnsiTheme="minorHAnsi" w:cs="Arial"/>
                <w:sz w:val="22"/>
                <w:szCs w:val="22"/>
              </w:rPr>
            </w:pPr>
            <w:r w:rsidRPr="001C21A8">
              <w:rPr>
                <w:rFonts w:asciiTheme="minorHAnsi" w:hAnsiTheme="minorHAnsi" w:cs="Arial"/>
                <w:sz w:val="22"/>
                <w:szCs w:val="22"/>
              </w:rPr>
              <w:t>Docentes Básica</w:t>
            </w:r>
          </w:p>
        </w:tc>
        <w:tc>
          <w:tcPr>
            <w:tcW w:w="712" w:type="dxa"/>
            <w:shd w:val="clear" w:color="auto" w:fill="D9D9D9" w:themeFill="background1" w:themeFillShade="D9"/>
            <w:noWrap/>
          </w:tcPr>
          <w:p w:rsidR="00462994" w:rsidRPr="001C21A8" w:rsidRDefault="002C36E0" w:rsidP="00F7014B">
            <w:pPr>
              <w:jc w:val="center"/>
              <w:rPr>
                <w:rFonts w:asciiTheme="minorHAnsi" w:hAnsiTheme="minorHAnsi" w:cs="Arial"/>
                <w:sz w:val="22"/>
                <w:szCs w:val="22"/>
              </w:rPr>
            </w:pPr>
            <w:r w:rsidRPr="001C21A8">
              <w:rPr>
                <w:rFonts w:asciiTheme="minorHAnsi" w:hAnsiTheme="minorHAnsi" w:cs="Arial"/>
                <w:sz w:val="22"/>
                <w:szCs w:val="22"/>
              </w:rPr>
              <w:t>--</w:t>
            </w:r>
          </w:p>
        </w:tc>
        <w:tc>
          <w:tcPr>
            <w:tcW w:w="1126" w:type="dxa"/>
            <w:shd w:val="clear" w:color="auto" w:fill="D9D9D9" w:themeFill="background1" w:themeFillShade="D9"/>
            <w:noWrap/>
          </w:tcPr>
          <w:p w:rsidR="00462994" w:rsidRPr="001C21A8" w:rsidRDefault="007C6F61" w:rsidP="00F7014B">
            <w:pPr>
              <w:jc w:val="center"/>
              <w:rPr>
                <w:rFonts w:asciiTheme="minorHAnsi" w:hAnsiTheme="minorHAnsi" w:cs="Arial"/>
                <w:sz w:val="22"/>
                <w:szCs w:val="22"/>
              </w:rPr>
            </w:pPr>
            <w:r w:rsidRPr="001C21A8">
              <w:rPr>
                <w:rFonts w:asciiTheme="minorHAnsi" w:hAnsiTheme="minorHAnsi" w:cs="Arial"/>
                <w:sz w:val="22"/>
                <w:szCs w:val="22"/>
              </w:rPr>
              <w:t>17</w:t>
            </w:r>
          </w:p>
        </w:tc>
        <w:tc>
          <w:tcPr>
            <w:tcW w:w="1418" w:type="dxa"/>
            <w:shd w:val="clear" w:color="auto" w:fill="D9D9D9" w:themeFill="background1" w:themeFillShade="D9"/>
            <w:noWrap/>
          </w:tcPr>
          <w:p w:rsidR="00462994" w:rsidRPr="001C21A8" w:rsidRDefault="007B0F87" w:rsidP="00F7014B">
            <w:pPr>
              <w:jc w:val="center"/>
              <w:rPr>
                <w:rFonts w:asciiTheme="minorHAnsi" w:hAnsiTheme="minorHAnsi" w:cs="Arial"/>
                <w:sz w:val="22"/>
                <w:szCs w:val="22"/>
              </w:rPr>
            </w:pPr>
            <w:r w:rsidRPr="001C21A8">
              <w:rPr>
                <w:rFonts w:asciiTheme="minorHAnsi" w:hAnsiTheme="minorHAnsi" w:cs="Arial"/>
                <w:sz w:val="22"/>
                <w:szCs w:val="22"/>
              </w:rPr>
              <w:t>13</w:t>
            </w:r>
          </w:p>
        </w:tc>
        <w:tc>
          <w:tcPr>
            <w:tcW w:w="1275" w:type="dxa"/>
            <w:shd w:val="clear" w:color="auto" w:fill="D9D9D9" w:themeFill="background1" w:themeFillShade="D9"/>
            <w:noWrap/>
          </w:tcPr>
          <w:p w:rsidR="00462994" w:rsidRPr="001C21A8" w:rsidRDefault="007C6F61" w:rsidP="00F7014B">
            <w:pPr>
              <w:jc w:val="center"/>
              <w:rPr>
                <w:rFonts w:asciiTheme="minorHAnsi" w:hAnsiTheme="minorHAnsi" w:cs="Arial"/>
                <w:sz w:val="22"/>
                <w:szCs w:val="22"/>
              </w:rPr>
            </w:pPr>
            <w:r w:rsidRPr="001C21A8">
              <w:rPr>
                <w:rFonts w:asciiTheme="minorHAnsi" w:hAnsiTheme="minorHAnsi" w:cs="Arial"/>
                <w:sz w:val="22"/>
                <w:szCs w:val="22"/>
              </w:rPr>
              <w:t>14</w:t>
            </w:r>
          </w:p>
        </w:tc>
        <w:tc>
          <w:tcPr>
            <w:tcW w:w="1276" w:type="dxa"/>
            <w:shd w:val="clear" w:color="auto" w:fill="D9D9D9" w:themeFill="background1" w:themeFillShade="D9"/>
            <w:noWrap/>
          </w:tcPr>
          <w:p w:rsidR="00462994" w:rsidRPr="001C21A8" w:rsidRDefault="003A2221" w:rsidP="00F7014B">
            <w:pPr>
              <w:jc w:val="center"/>
              <w:rPr>
                <w:rFonts w:asciiTheme="minorHAnsi" w:hAnsiTheme="minorHAnsi" w:cs="Arial"/>
                <w:sz w:val="22"/>
                <w:szCs w:val="22"/>
              </w:rPr>
            </w:pPr>
            <w:r w:rsidRPr="001C21A8">
              <w:rPr>
                <w:rFonts w:asciiTheme="minorHAnsi" w:hAnsiTheme="minorHAnsi" w:cs="Arial"/>
                <w:sz w:val="22"/>
                <w:szCs w:val="22"/>
              </w:rPr>
              <w:t>12</w:t>
            </w:r>
          </w:p>
        </w:tc>
        <w:tc>
          <w:tcPr>
            <w:tcW w:w="1705" w:type="dxa"/>
            <w:shd w:val="clear" w:color="auto" w:fill="D9D9D9" w:themeFill="background1" w:themeFillShade="D9"/>
            <w:noWrap/>
          </w:tcPr>
          <w:p w:rsidR="00462994" w:rsidRPr="001C21A8" w:rsidRDefault="00102569" w:rsidP="00F7014B">
            <w:pPr>
              <w:jc w:val="center"/>
              <w:rPr>
                <w:rFonts w:asciiTheme="minorHAnsi" w:hAnsiTheme="minorHAnsi" w:cs="Arial"/>
                <w:sz w:val="22"/>
                <w:szCs w:val="22"/>
              </w:rPr>
            </w:pPr>
            <w:r w:rsidRPr="001C21A8">
              <w:rPr>
                <w:rFonts w:asciiTheme="minorHAnsi" w:hAnsiTheme="minorHAnsi" w:cs="Arial"/>
                <w:sz w:val="22"/>
                <w:szCs w:val="22"/>
              </w:rPr>
              <w:t>56</w:t>
            </w:r>
          </w:p>
        </w:tc>
      </w:tr>
      <w:tr w:rsidR="00462994" w:rsidRPr="001C21A8" w:rsidTr="007F0F27">
        <w:trPr>
          <w:trHeight w:val="278"/>
        </w:trPr>
        <w:tc>
          <w:tcPr>
            <w:tcW w:w="2132" w:type="dxa"/>
            <w:shd w:val="clear" w:color="auto" w:fill="BDD6EE" w:themeFill="accent1" w:themeFillTint="66"/>
            <w:noWrap/>
            <w:hideMark/>
          </w:tcPr>
          <w:p w:rsidR="00462994" w:rsidRPr="001C21A8" w:rsidRDefault="00462994" w:rsidP="00F7014B">
            <w:pPr>
              <w:jc w:val="center"/>
              <w:rPr>
                <w:rFonts w:asciiTheme="minorHAnsi" w:hAnsiTheme="minorHAnsi" w:cs="Arial"/>
                <w:sz w:val="22"/>
                <w:szCs w:val="22"/>
              </w:rPr>
            </w:pPr>
            <w:r w:rsidRPr="001C21A8">
              <w:rPr>
                <w:rFonts w:asciiTheme="minorHAnsi" w:hAnsiTheme="minorHAnsi" w:cs="Arial"/>
                <w:sz w:val="22"/>
                <w:szCs w:val="22"/>
              </w:rPr>
              <w:t>Docentes Media</w:t>
            </w:r>
          </w:p>
        </w:tc>
        <w:tc>
          <w:tcPr>
            <w:tcW w:w="712" w:type="dxa"/>
            <w:shd w:val="clear" w:color="auto" w:fill="D9D9D9" w:themeFill="background1" w:themeFillShade="D9"/>
            <w:noWrap/>
          </w:tcPr>
          <w:p w:rsidR="00462994" w:rsidRPr="001C21A8" w:rsidRDefault="002C36E0" w:rsidP="00F7014B">
            <w:pPr>
              <w:jc w:val="center"/>
              <w:rPr>
                <w:rFonts w:asciiTheme="minorHAnsi" w:hAnsiTheme="minorHAnsi" w:cs="Arial"/>
                <w:sz w:val="22"/>
                <w:szCs w:val="22"/>
              </w:rPr>
            </w:pPr>
            <w:r w:rsidRPr="001C21A8">
              <w:rPr>
                <w:rFonts w:asciiTheme="minorHAnsi" w:hAnsiTheme="minorHAnsi" w:cs="Arial"/>
                <w:sz w:val="22"/>
                <w:szCs w:val="22"/>
              </w:rPr>
              <w:t>--</w:t>
            </w:r>
          </w:p>
        </w:tc>
        <w:tc>
          <w:tcPr>
            <w:tcW w:w="1126" w:type="dxa"/>
            <w:shd w:val="clear" w:color="auto" w:fill="D9D9D9" w:themeFill="background1" w:themeFillShade="D9"/>
            <w:noWrap/>
          </w:tcPr>
          <w:p w:rsidR="00462994" w:rsidRPr="001C21A8" w:rsidRDefault="007C6F61" w:rsidP="00F7014B">
            <w:pPr>
              <w:jc w:val="center"/>
              <w:rPr>
                <w:rFonts w:asciiTheme="minorHAnsi" w:hAnsiTheme="minorHAnsi" w:cs="Arial"/>
                <w:sz w:val="22"/>
                <w:szCs w:val="22"/>
              </w:rPr>
            </w:pPr>
            <w:r w:rsidRPr="001C21A8">
              <w:rPr>
                <w:rFonts w:asciiTheme="minorHAnsi" w:hAnsiTheme="minorHAnsi" w:cs="Arial"/>
                <w:sz w:val="22"/>
                <w:szCs w:val="22"/>
              </w:rPr>
              <w:t>29</w:t>
            </w:r>
          </w:p>
        </w:tc>
        <w:tc>
          <w:tcPr>
            <w:tcW w:w="1418" w:type="dxa"/>
            <w:shd w:val="clear" w:color="auto" w:fill="D9D9D9" w:themeFill="background1" w:themeFillShade="D9"/>
            <w:noWrap/>
          </w:tcPr>
          <w:p w:rsidR="00462994" w:rsidRPr="001C21A8" w:rsidRDefault="00102569" w:rsidP="00F7014B">
            <w:pPr>
              <w:jc w:val="center"/>
              <w:rPr>
                <w:rFonts w:asciiTheme="minorHAnsi" w:hAnsiTheme="minorHAnsi" w:cs="Arial"/>
                <w:sz w:val="22"/>
                <w:szCs w:val="22"/>
              </w:rPr>
            </w:pPr>
            <w:r w:rsidRPr="001C21A8">
              <w:rPr>
                <w:rFonts w:asciiTheme="minorHAnsi" w:hAnsiTheme="minorHAnsi" w:cs="Arial"/>
                <w:sz w:val="22"/>
                <w:szCs w:val="22"/>
              </w:rPr>
              <w:t>--</w:t>
            </w:r>
          </w:p>
        </w:tc>
        <w:tc>
          <w:tcPr>
            <w:tcW w:w="1275" w:type="dxa"/>
            <w:shd w:val="clear" w:color="auto" w:fill="D9D9D9" w:themeFill="background1" w:themeFillShade="D9"/>
            <w:noWrap/>
          </w:tcPr>
          <w:p w:rsidR="00462994" w:rsidRPr="001C21A8" w:rsidRDefault="007C6F61" w:rsidP="00F7014B">
            <w:pPr>
              <w:jc w:val="center"/>
              <w:rPr>
                <w:rFonts w:asciiTheme="minorHAnsi" w:hAnsiTheme="minorHAnsi" w:cs="Arial"/>
                <w:sz w:val="22"/>
                <w:szCs w:val="22"/>
              </w:rPr>
            </w:pPr>
            <w:r w:rsidRPr="001C21A8">
              <w:rPr>
                <w:rFonts w:asciiTheme="minorHAnsi" w:hAnsiTheme="minorHAnsi" w:cs="Arial"/>
                <w:sz w:val="22"/>
                <w:szCs w:val="22"/>
              </w:rPr>
              <w:t>-</w:t>
            </w:r>
          </w:p>
        </w:tc>
        <w:tc>
          <w:tcPr>
            <w:tcW w:w="1276" w:type="dxa"/>
            <w:shd w:val="clear" w:color="auto" w:fill="D9D9D9" w:themeFill="background1" w:themeFillShade="D9"/>
            <w:noWrap/>
          </w:tcPr>
          <w:p w:rsidR="00462994" w:rsidRPr="001C21A8" w:rsidRDefault="00102569" w:rsidP="00F7014B">
            <w:pPr>
              <w:jc w:val="center"/>
              <w:rPr>
                <w:rFonts w:asciiTheme="minorHAnsi" w:hAnsiTheme="minorHAnsi" w:cs="Arial"/>
                <w:sz w:val="22"/>
                <w:szCs w:val="22"/>
              </w:rPr>
            </w:pPr>
            <w:r w:rsidRPr="001C21A8">
              <w:rPr>
                <w:rFonts w:asciiTheme="minorHAnsi" w:hAnsiTheme="minorHAnsi" w:cs="Arial"/>
                <w:sz w:val="22"/>
                <w:szCs w:val="22"/>
              </w:rPr>
              <w:t>--</w:t>
            </w:r>
          </w:p>
        </w:tc>
        <w:tc>
          <w:tcPr>
            <w:tcW w:w="1705" w:type="dxa"/>
            <w:shd w:val="clear" w:color="auto" w:fill="D9D9D9" w:themeFill="background1" w:themeFillShade="D9"/>
            <w:noWrap/>
          </w:tcPr>
          <w:p w:rsidR="00462994" w:rsidRPr="001C21A8" w:rsidRDefault="00102569" w:rsidP="00F7014B">
            <w:pPr>
              <w:jc w:val="center"/>
              <w:rPr>
                <w:rFonts w:asciiTheme="minorHAnsi" w:hAnsiTheme="minorHAnsi" w:cs="Arial"/>
                <w:sz w:val="22"/>
                <w:szCs w:val="22"/>
              </w:rPr>
            </w:pPr>
            <w:r w:rsidRPr="001C21A8">
              <w:rPr>
                <w:rFonts w:asciiTheme="minorHAnsi" w:hAnsiTheme="minorHAnsi" w:cs="Arial"/>
                <w:sz w:val="22"/>
                <w:szCs w:val="22"/>
              </w:rPr>
              <w:t>29</w:t>
            </w:r>
          </w:p>
        </w:tc>
      </w:tr>
      <w:tr w:rsidR="00462994" w:rsidRPr="001C21A8" w:rsidTr="007F0F27">
        <w:trPr>
          <w:trHeight w:val="278"/>
        </w:trPr>
        <w:tc>
          <w:tcPr>
            <w:tcW w:w="2132" w:type="dxa"/>
            <w:shd w:val="clear" w:color="auto" w:fill="BDD6EE" w:themeFill="accent1" w:themeFillTint="66"/>
            <w:noWrap/>
            <w:hideMark/>
          </w:tcPr>
          <w:p w:rsidR="00462994" w:rsidRPr="001C21A8" w:rsidRDefault="00462994" w:rsidP="00F7014B">
            <w:pPr>
              <w:jc w:val="center"/>
              <w:rPr>
                <w:rFonts w:asciiTheme="minorHAnsi" w:hAnsiTheme="minorHAnsi" w:cs="Arial"/>
                <w:sz w:val="22"/>
                <w:szCs w:val="22"/>
              </w:rPr>
            </w:pPr>
            <w:r w:rsidRPr="001C21A8">
              <w:rPr>
                <w:rFonts w:asciiTheme="minorHAnsi" w:hAnsiTheme="minorHAnsi" w:cs="Arial"/>
                <w:sz w:val="22"/>
                <w:szCs w:val="22"/>
              </w:rPr>
              <w:t>Asist. de la Educación</w:t>
            </w:r>
          </w:p>
        </w:tc>
        <w:tc>
          <w:tcPr>
            <w:tcW w:w="712" w:type="dxa"/>
            <w:shd w:val="clear" w:color="auto" w:fill="D9D9D9" w:themeFill="background1" w:themeFillShade="D9"/>
            <w:noWrap/>
          </w:tcPr>
          <w:p w:rsidR="00462994" w:rsidRPr="001C21A8" w:rsidRDefault="002C36E0" w:rsidP="00F7014B">
            <w:pPr>
              <w:jc w:val="center"/>
              <w:rPr>
                <w:rFonts w:asciiTheme="minorHAnsi" w:hAnsiTheme="minorHAnsi" w:cs="Arial"/>
                <w:sz w:val="22"/>
                <w:szCs w:val="22"/>
              </w:rPr>
            </w:pPr>
            <w:r w:rsidRPr="001C21A8">
              <w:rPr>
                <w:rFonts w:asciiTheme="minorHAnsi" w:hAnsiTheme="minorHAnsi" w:cs="Arial"/>
                <w:sz w:val="22"/>
                <w:szCs w:val="22"/>
              </w:rPr>
              <w:t>--</w:t>
            </w:r>
          </w:p>
        </w:tc>
        <w:tc>
          <w:tcPr>
            <w:tcW w:w="1126" w:type="dxa"/>
            <w:shd w:val="clear" w:color="auto" w:fill="D9D9D9" w:themeFill="background1" w:themeFillShade="D9"/>
            <w:noWrap/>
          </w:tcPr>
          <w:p w:rsidR="00462994" w:rsidRPr="001C21A8" w:rsidRDefault="007C6F61" w:rsidP="00F7014B">
            <w:pPr>
              <w:jc w:val="center"/>
              <w:rPr>
                <w:rFonts w:asciiTheme="minorHAnsi" w:hAnsiTheme="minorHAnsi" w:cs="Arial"/>
                <w:sz w:val="22"/>
                <w:szCs w:val="22"/>
              </w:rPr>
            </w:pPr>
            <w:r w:rsidRPr="001C21A8">
              <w:rPr>
                <w:rFonts w:asciiTheme="minorHAnsi" w:hAnsiTheme="minorHAnsi" w:cs="Arial"/>
                <w:sz w:val="22"/>
                <w:szCs w:val="22"/>
              </w:rPr>
              <w:t>31</w:t>
            </w:r>
          </w:p>
        </w:tc>
        <w:tc>
          <w:tcPr>
            <w:tcW w:w="1418" w:type="dxa"/>
            <w:shd w:val="clear" w:color="auto" w:fill="D9D9D9" w:themeFill="background1" w:themeFillShade="D9"/>
            <w:noWrap/>
          </w:tcPr>
          <w:p w:rsidR="00462994" w:rsidRPr="001C21A8" w:rsidRDefault="007B0F87" w:rsidP="00F7014B">
            <w:pPr>
              <w:jc w:val="center"/>
              <w:rPr>
                <w:rFonts w:asciiTheme="minorHAnsi" w:hAnsiTheme="minorHAnsi" w:cs="Arial"/>
                <w:sz w:val="22"/>
                <w:szCs w:val="22"/>
              </w:rPr>
            </w:pPr>
            <w:r w:rsidRPr="001C21A8">
              <w:rPr>
                <w:rFonts w:asciiTheme="minorHAnsi" w:hAnsiTheme="minorHAnsi" w:cs="Arial"/>
                <w:sz w:val="22"/>
                <w:szCs w:val="22"/>
              </w:rPr>
              <w:t>22</w:t>
            </w:r>
          </w:p>
        </w:tc>
        <w:tc>
          <w:tcPr>
            <w:tcW w:w="1275" w:type="dxa"/>
            <w:shd w:val="clear" w:color="auto" w:fill="D9D9D9" w:themeFill="background1" w:themeFillShade="D9"/>
            <w:noWrap/>
          </w:tcPr>
          <w:p w:rsidR="00462994" w:rsidRPr="001C21A8" w:rsidRDefault="007C6F61" w:rsidP="00F7014B">
            <w:pPr>
              <w:jc w:val="center"/>
              <w:rPr>
                <w:rFonts w:asciiTheme="minorHAnsi" w:hAnsiTheme="minorHAnsi" w:cs="Arial"/>
                <w:sz w:val="22"/>
                <w:szCs w:val="22"/>
              </w:rPr>
            </w:pPr>
            <w:r w:rsidRPr="001C21A8">
              <w:rPr>
                <w:rFonts w:asciiTheme="minorHAnsi" w:hAnsiTheme="minorHAnsi" w:cs="Arial"/>
                <w:sz w:val="22"/>
                <w:szCs w:val="22"/>
              </w:rPr>
              <w:t>17</w:t>
            </w:r>
          </w:p>
        </w:tc>
        <w:tc>
          <w:tcPr>
            <w:tcW w:w="1276" w:type="dxa"/>
            <w:shd w:val="clear" w:color="auto" w:fill="D9D9D9" w:themeFill="background1" w:themeFillShade="D9"/>
            <w:noWrap/>
          </w:tcPr>
          <w:p w:rsidR="00462994" w:rsidRPr="001C21A8" w:rsidRDefault="003A2221" w:rsidP="00F7014B">
            <w:pPr>
              <w:jc w:val="center"/>
              <w:rPr>
                <w:rFonts w:asciiTheme="minorHAnsi" w:hAnsiTheme="minorHAnsi" w:cs="Arial"/>
                <w:sz w:val="22"/>
                <w:szCs w:val="22"/>
              </w:rPr>
            </w:pPr>
            <w:r w:rsidRPr="001C21A8">
              <w:rPr>
                <w:rFonts w:asciiTheme="minorHAnsi" w:hAnsiTheme="minorHAnsi" w:cs="Arial"/>
                <w:sz w:val="22"/>
                <w:szCs w:val="22"/>
              </w:rPr>
              <w:t>2</w:t>
            </w:r>
          </w:p>
        </w:tc>
        <w:tc>
          <w:tcPr>
            <w:tcW w:w="1705" w:type="dxa"/>
            <w:shd w:val="clear" w:color="auto" w:fill="D9D9D9" w:themeFill="background1" w:themeFillShade="D9"/>
            <w:noWrap/>
          </w:tcPr>
          <w:p w:rsidR="00462994" w:rsidRPr="001C21A8" w:rsidRDefault="00102569" w:rsidP="00F7014B">
            <w:pPr>
              <w:jc w:val="center"/>
              <w:rPr>
                <w:rFonts w:asciiTheme="minorHAnsi" w:hAnsiTheme="minorHAnsi" w:cs="Arial"/>
                <w:sz w:val="22"/>
                <w:szCs w:val="22"/>
              </w:rPr>
            </w:pPr>
            <w:r w:rsidRPr="001C21A8">
              <w:rPr>
                <w:rFonts w:asciiTheme="minorHAnsi" w:hAnsiTheme="minorHAnsi" w:cs="Arial"/>
                <w:sz w:val="22"/>
                <w:szCs w:val="22"/>
              </w:rPr>
              <w:t>72</w:t>
            </w:r>
          </w:p>
        </w:tc>
      </w:tr>
      <w:tr w:rsidR="00462994" w:rsidRPr="001C21A8" w:rsidTr="0097466F">
        <w:trPr>
          <w:trHeight w:val="278"/>
        </w:trPr>
        <w:tc>
          <w:tcPr>
            <w:tcW w:w="2132" w:type="dxa"/>
            <w:shd w:val="clear" w:color="auto" w:fill="F4B083" w:themeFill="accent2" w:themeFillTint="99"/>
            <w:noWrap/>
            <w:vAlign w:val="center"/>
            <w:hideMark/>
          </w:tcPr>
          <w:p w:rsidR="00462994" w:rsidRPr="001C21A8" w:rsidRDefault="00462994" w:rsidP="00387B12">
            <w:pPr>
              <w:jc w:val="center"/>
              <w:rPr>
                <w:rFonts w:asciiTheme="minorHAnsi" w:hAnsiTheme="minorHAnsi"/>
                <w:b/>
                <w:bCs/>
                <w:sz w:val="22"/>
                <w:szCs w:val="22"/>
              </w:rPr>
            </w:pPr>
            <w:r w:rsidRPr="001C21A8">
              <w:rPr>
                <w:rFonts w:asciiTheme="minorHAnsi" w:hAnsiTheme="minorHAnsi"/>
                <w:b/>
                <w:bCs/>
                <w:sz w:val="22"/>
                <w:szCs w:val="22"/>
              </w:rPr>
              <w:t>TOTALES</w:t>
            </w:r>
          </w:p>
        </w:tc>
        <w:tc>
          <w:tcPr>
            <w:tcW w:w="712" w:type="dxa"/>
            <w:shd w:val="clear" w:color="auto" w:fill="F4B083" w:themeFill="accent2" w:themeFillTint="99"/>
            <w:noWrap/>
          </w:tcPr>
          <w:p w:rsidR="00F45C31" w:rsidRPr="001C21A8" w:rsidRDefault="00102569" w:rsidP="00F45C31">
            <w:pPr>
              <w:jc w:val="center"/>
              <w:rPr>
                <w:rFonts w:asciiTheme="minorHAnsi" w:hAnsiTheme="minorHAnsi"/>
                <w:b/>
                <w:bCs/>
                <w:sz w:val="22"/>
                <w:szCs w:val="22"/>
              </w:rPr>
            </w:pPr>
            <w:r w:rsidRPr="001C21A8">
              <w:rPr>
                <w:rFonts w:asciiTheme="minorHAnsi" w:hAnsiTheme="minorHAnsi"/>
                <w:b/>
                <w:bCs/>
                <w:sz w:val="22"/>
                <w:szCs w:val="22"/>
              </w:rPr>
              <w:t>2</w:t>
            </w:r>
          </w:p>
        </w:tc>
        <w:tc>
          <w:tcPr>
            <w:tcW w:w="1126" w:type="dxa"/>
            <w:shd w:val="clear" w:color="auto" w:fill="F4B083" w:themeFill="accent2" w:themeFillTint="99"/>
            <w:noWrap/>
          </w:tcPr>
          <w:p w:rsidR="00462994" w:rsidRPr="001C21A8" w:rsidRDefault="00102569" w:rsidP="00F7014B">
            <w:pPr>
              <w:jc w:val="center"/>
              <w:rPr>
                <w:rFonts w:asciiTheme="minorHAnsi" w:hAnsiTheme="minorHAnsi"/>
                <w:b/>
                <w:bCs/>
                <w:sz w:val="22"/>
                <w:szCs w:val="22"/>
              </w:rPr>
            </w:pPr>
            <w:r w:rsidRPr="001C21A8">
              <w:rPr>
                <w:rFonts w:asciiTheme="minorHAnsi" w:hAnsiTheme="minorHAnsi"/>
                <w:b/>
                <w:bCs/>
                <w:sz w:val="22"/>
                <w:szCs w:val="22"/>
              </w:rPr>
              <w:t>85</w:t>
            </w:r>
          </w:p>
        </w:tc>
        <w:tc>
          <w:tcPr>
            <w:tcW w:w="1418" w:type="dxa"/>
            <w:shd w:val="clear" w:color="auto" w:fill="F4B083" w:themeFill="accent2" w:themeFillTint="99"/>
            <w:noWrap/>
          </w:tcPr>
          <w:p w:rsidR="00462994" w:rsidRPr="001C21A8" w:rsidRDefault="007B0F87" w:rsidP="00F7014B">
            <w:pPr>
              <w:jc w:val="center"/>
              <w:rPr>
                <w:rFonts w:asciiTheme="minorHAnsi" w:hAnsiTheme="minorHAnsi"/>
                <w:b/>
                <w:bCs/>
                <w:sz w:val="22"/>
                <w:szCs w:val="22"/>
              </w:rPr>
            </w:pPr>
            <w:r w:rsidRPr="001C21A8">
              <w:rPr>
                <w:rFonts w:asciiTheme="minorHAnsi" w:hAnsiTheme="minorHAnsi"/>
                <w:b/>
                <w:bCs/>
                <w:sz w:val="22"/>
                <w:szCs w:val="22"/>
              </w:rPr>
              <w:t>4</w:t>
            </w:r>
            <w:r w:rsidR="00102569" w:rsidRPr="001C21A8">
              <w:rPr>
                <w:rFonts w:asciiTheme="minorHAnsi" w:hAnsiTheme="minorHAnsi"/>
                <w:b/>
                <w:bCs/>
                <w:sz w:val="22"/>
                <w:szCs w:val="22"/>
              </w:rPr>
              <w:t>0</w:t>
            </w:r>
          </w:p>
        </w:tc>
        <w:tc>
          <w:tcPr>
            <w:tcW w:w="1275" w:type="dxa"/>
            <w:shd w:val="clear" w:color="auto" w:fill="F4B083" w:themeFill="accent2" w:themeFillTint="99"/>
            <w:noWrap/>
          </w:tcPr>
          <w:p w:rsidR="00462994" w:rsidRPr="001C21A8" w:rsidRDefault="007C6F61" w:rsidP="00F7014B">
            <w:pPr>
              <w:jc w:val="center"/>
              <w:rPr>
                <w:rFonts w:asciiTheme="minorHAnsi" w:hAnsiTheme="minorHAnsi"/>
                <w:b/>
                <w:bCs/>
                <w:sz w:val="22"/>
                <w:szCs w:val="22"/>
              </w:rPr>
            </w:pPr>
            <w:r w:rsidRPr="001C21A8">
              <w:rPr>
                <w:rFonts w:asciiTheme="minorHAnsi" w:hAnsiTheme="minorHAnsi"/>
                <w:b/>
                <w:bCs/>
                <w:sz w:val="22"/>
                <w:szCs w:val="22"/>
              </w:rPr>
              <w:t>36</w:t>
            </w:r>
          </w:p>
        </w:tc>
        <w:tc>
          <w:tcPr>
            <w:tcW w:w="1276" w:type="dxa"/>
            <w:shd w:val="clear" w:color="auto" w:fill="F4B083" w:themeFill="accent2" w:themeFillTint="99"/>
            <w:noWrap/>
          </w:tcPr>
          <w:p w:rsidR="00462994" w:rsidRPr="001C21A8" w:rsidRDefault="007C6F61" w:rsidP="00F7014B">
            <w:pPr>
              <w:jc w:val="center"/>
              <w:rPr>
                <w:rFonts w:asciiTheme="minorHAnsi" w:hAnsiTheme="minorHAnsi"/>
                <w:b/>
                <w:bCs/>
                <w:sz w:val="22"/>
                <w:szCs w:val="22"/>
              </w:rPr>
            </w:pPr>
            <w:r w:rsidRPr="001C21A8">
              <w:rPr>
                <w:rFonts w:asciiTheme="minorHAnsi" w:hAnsiTheme="minorHAnsi"/>
                <w:b/>
                <w:bCs/>
                <w:sz w:val="22"/>
                <w:szCs w:val="22"/>
              </w:rPr>
              <w:t>19</w:t>
            </w:r>
          </w:p>
        </w:tc>
        <w:tc>
          <w:tcPr>
            <w:tcW w:w="1705" w:type="dxa"/>
            <w:shd w:val="clear" w:color="auto" w:fill="F4B083" w:themeFill="accent2" w:themeFillTint="99"/>
            <w:noWrap/>
          </w:tcPr>
          <w:p w:rsidR="00462994" w:rsidRPr="001C21A8" w:rsidRDefault="00B4592F" w:rsidP="00102451">
            <w:pPr>
              <w:jc w:val="center"/>
              <w:rPr>
                <w:rFonts w:asciiTheme="minorHAnsi" w:hAnsiTheme="minorHAnsi"/>
                <w:b/>
                <w:bCs/>
                <w:sz w:val="22"/>
                <w:szCs w:val="22"/>
              </w:rPr>
            </w:pPr>
            <w:r>
              <w:rPr>
                <w:rFonts w:asciiTheme="minorHAnsi" w:hAnsiTheme="minorHAnsi"/>
                <w:b/>
                <w:bCs/>
                <w:sz w:val="22"/>
                <w:szCs w:val="22"/>
              </w:rPr>
              <w:t>183</w:t>
            </w:r>
          </w:p>
        </w:tc>
      </w:tr>
    </w:tbl>
    <w:p w:rsidR="000F4765" w:rsidRPr="001C21A8" w:rsidRDefault="000F4765" w:rsidP="00C42861">
      <w:pPr>
        <w:tabs>
          <w:tab w:val="left" w:pos="0"/>
        </w:tabs>
        <w:rPr>
          <w:rFonts w:asciiTheme="minorHAnsi" w:hAnsiTheme="minorHAnsi" w:cs="Arial"/>
          <w:b/>
          <w:sz w:val="22"/>
          <w:szCs w:val="22"/>
        </w:rPr>
      </w:pPr>
    </w:p>
    <w:p w:rsidR="00991375" w:rsidRDefault="00991375" w:rsidP="00992B00">
      <w:pPr>
        <w:pStyle w:val="Ttulo4"/>
        <w:rPr>
          <w:b/>
        </w:rPr>
      </w:pPr>
    </w:p>
    <w:p w:rsidR="00B17B8A" w:rsidRPr="00991375" w:rsidRDefault="00B17B8A" w:rsidP="00992B00">
      <w:pPr>
        <w:pStyle w:val="Ttulo4"/>
        <w:rPr>
          <w:b/>
        </w:rPr>
      </w:pPr>
      <w:r w:rsidRPr="00991375">
        <w:rPr>
          <w:b/>
        </w:rPr>
        <w:t>TABLA Nº 4</w:t>
      </w:r>
    </w:p>
    <w:p w:rsidR="00C42861" w:rsidRPr="001C21A8" w:rsidRDefault="00C42861" w:rsidP="00992B00">
      <w:pPr>
        <w:pStyle w:val="Ttulo1"/>
      </w:pPr>
      <w:r w:rsidRPr="001C21A8">
        <w:t>MATRÍCULA POR NIV</w:t>
      </w:r>
      <w:r w:rsidR="005122AC" w:rsidRPr="001C21A8">
        <w:t>EL DE ENSEÑAN</w:t>
      </w:r>
      <w:r w:rsidR="008C1BB3">
        <w:t>ZA DESDE MARZO 2014 A MARZO 2017</w:t>
      </w:r>
    </w:p>
    <w:tbl>
      <w:tblPr>
        <w:tblW w:w="9644" w:type="dxa"/>
        <w:tblInd w:w="65" w:type="dxa"/>
        <w:tblBorders>
          <w:top w:val="single" w:sz="6" w:space="0" w:color="1F4E79" w:themeColor="accent1" w:themeShade="80"/>
          <w:left w:val="single" w:sz="6" w:space="0" w:color="1F4E79" w:themeColor="accent1" w:themeShade="80"/>
          <w:bottom w:val="single" w:sz="6" w:space="0" w:color="1F4E79" w:themeColor="accent1" w:themeShade="80"/>
          <w:right w:val="single" w:sz="6" w:space="0" w:color="1F4E79" w:themeColor="accent1" w:themeShade="80"/>
          <w:insideH w:val="single" w:sz="6" w:space="0" w:color="1F4E79" w:themeColor="accent1" w:themeShade="80"/>
          <w:insideV w:val="single" w:sz="6" w:space="0" w:color="1F4E79" w:themeColor="accent1" w:themeShade="80"/>
        </w:tblBorders>
        <w:tblCellMar>
          <w:left w:w="70" w:type="dxa"/>
          <w:right w:w="70" w:type="dxa"/>
        </w:tblCellMar>
        <w:tblLook w:val="04A0" w:firstRow="1" w:lastRow="0" w:firstColumn="1" w:lastColumn="0" w:noHBand="0" w:noVBand="1"/>
      </w:tblPr>
      <w:tblGrid>
        <w:gridCol w:w="1470"/>
        <w:gridCol w:w="2001"/>
        <w:gridCol w:w="1354"/>
        <w:gridCol w:w="1559"/>
        <w:gridCol w:w="1559"/>
        <w:gridCol w:w="1701"/>
      </w:tblGrid>
      <w:tr w:rsidR="00640DAB" w:rsidRPr="001C21A8" w:rsidTr="00B17B8A">
        <w:trPr>
          <w:trHeight w:val="300"/>
        </w:trPr>
        <w:tc>
          <w:tcPr>
            <w:tcW w:w="1470" w:type="dxa"/>
            <w:shd w:val="clear" w:color="auto" w:fill="9CC2E5" w:themeFill="accent1" w:themeFillTint="99"/>
            <w:noWrap/>
            <w:vAlign w:val="center"/>
            <w:hideMark/>
          </w:tcPr>
          <w:p w:rsidR="00640DAB" w:rsidRPr="001C21A8" w:rsidRDefault="00640DAB" w:rsidP="00C97070">
            <w:pPr>
              <w:jc w:val="center"/>
              <w:rPr>
                <w:rFonts w:asciiTheme="minorHAnsi" w:hAnsiTheme="minorHAnsi" w:cs="Arial"/>
                <w:b/>
                <w:sz w:val="22"/>
                <w:szCs w:val="22"/>
              </w:rPr>
            </w:pPr>
            <w:r w:rsidRPr="001C21A8">
              <w:rPr>
                <w:rFonts w:asciiTheme="minorHAnsi" w:hAnsiTheme="minorHAnsi" w:cs="Arial"/>
                <w:b/>
                <w:sz w:val="22"/>
                <w:szCs w:val="22"/>
              </w:rPr>
              <w:t>MATRÍCULA</w:t>
            </w:r>
          </w:p>
          <w:p w:rsidR="00640DAB" w:rsidRPr="001C21A8" w:rsidRDefault="00640DAB" w:rsidP="00C97070">
            <w:pPr>
              <w:jc w:val="center"/>
              <w:rPr>
                <w:rFonts w:asciiTheme="minorHAnsi" w:hAnsiTheme="minorHAnsi" w:cs="Arial"/>
                <w:b/>
                <w:sz w:val="22"/>
                <w:szCs w:val="22"/>
              </w:rPr>
            </w:pPr>
            <w:r w:rsidRPr="001C21A8">
              <w:rPr>
                <w:rFonts w:asciiTheme="minorHAnsi" w:hAnsiTheme="minorHAnsi" w:cs="Arial"/>
                <w:b/>
                <w:sz w:val="22"/>
                <w:szCs w:val="22"/>
              </w:rPr>
              <w:t>AÑO</w:t>
            </w:r>
          </w:p>
        </w:tc>
        <w:tc>
          <w:tcPr>
            <w:tcW w:w="2001" w:type="dxa"/>
            <w:shd w:val="clear" w:color="auto" w:fill="9CC2E5" w:themeFill="accent1" w:themeFillTint="99"/>
            <w:noWrap/>
            <w:vAlign w:val="center"/>
            <w:hideMark/>
          </w:tcPr>
          <w:p w:rsidR="00640DAB" w:rsidRPr="001C21A8" w:rsidRDefault="00640DAB" w:rsidP="00C97070">
            <w:pPr>
              <w:jc w:val="center"/>
              <w:rPr>
                <w:rFonts w:asciiTheme="minorHAnsi" w:hAnsiTheme="minorHAnsi" w:cs="Arial"/>
                <w:b/>
                <w:sz w:val="22"/>
                <w:szCs w:val="22"/>
              </w:rPr>
            </w:pPr>
            <w:r w:rsidRPr="001C21A8">
              <w:rPr>
                <w:rFonts w:asciiTheme="minorHAnsi" w:hAnsiTheme="minorHAnsi" w:cs="Arial"/>
                <w:b/>
                <w:sz w:val="22"/>
                <w:szCs w:val="22"/>
              </w:rPr>
              <w:t>NIVELES DE ENSEÑANZA</w:t>
            </w:r>
          </w:p>
        </w:tc>
        <w:tc>
          <w:tcPr>
            <w:tcW w:w="1354" w:type="dxa"/>
            <w:shd w:val="clear" w:color="auto" w:fill="9CC2E5" w:themeFill="accent1" w:themeFillTint="99"/>
            <w:noWrap/>
            <w:vAlign w:val="center"/>
            <w:hideMark/>
          </w:tcPr>
          <w:p w:rsidR="00640DAB" w:rsidRPr="001C21A8" w:rsidRDefault="00640DAB" w:rsidP="00C97070">
            <w:pPr>
              <w:jc w:val="center"/>
              <w:rPr>
                <w:rFonts w:asciiTheme="minorHAnsi" w:hAnsiTheme="minorHAnsi" w:cs="Arial"/>
                <w:b/>
                <w:sz w:val="22"/>
                <w:szCs w:val="22"/>
              </w:rPr>
            </w:pPr>
            <w:r w:rsidRPr="001C21A8">
              <w:rPr>
                <w:rFonts w:asciiTheme="minorHAnsi" w:hAnsiTheme="minorHAnsi" w:cs="Arial"/>
                <w:b/>
                <w:sz w:val="22"/>
                <w:szCs w:val="22"/>
              </w:rPr>
              <w:t>LICEO P. HARRIS</w:t>
            </w:r>
          </w:p>
        </w:tc>
        <w:tc>
          <w:tcPr>
            <w:tcW w:w="1559" w:type="dxa"/>
            <w:shd w:val="clear" w:color="auto" w:fill="9CC2E5" w:themeFill="accent1" w:themeFillTint="99"/>
            <w:noWrap/>
            <w:vAlign w:val="center"/>
            <w:hideMark/>
          </w:tcPr>
          <w:p w:rsidR="00640DAB" w:rsidRPr="001C21A8" w:rsidRDefault="00640DAB" w:rsidP="00C97070">
            <w:pPr>
              <w:jc w:val="center"/>
              <w:rPr>
                <w:rFonts w:asciiTheme="minorHAnsi" w:hAnsiTheme="minorHAnsi" w:cs="Arial"/>
                <w:b/>
                <w:sz w:val="22"/>
                <w:szCs w:val="22"/>
              </w:rPr>
            </w:pPr>
            <w:r w:rsidRPr="001C21A8">
              <w:rPr>
                <w:rFonts w:asciiTheme="minorHAnsi" w:hAnsiTheme="minorHAnsi" w:cs="Arial"/>
                <w:b/>
                <w:sz w:val="22"/>
                <w:szCs w:val="22"/>
              </w:rPr>
              <w:t>CRISTAL CHILE</w:t>
            </w:r>
          </w:p>
        </w:tc>
        <w:tc>
          <w:tcPr>
            <w:tcW w:w="1559" w:type="dxa"/>
            <w:shd w:val="clear" w:color="auto" w:fill="9CC2E5" w:themeFill="accent1" w:themeFillTint="99"/>
            <w:vAlign w:val="center"/>
          </w:tcPr>
          <w:p w:rsidR="00640DAB" w:rsidRPr="001C21A8" w:rsidRDefault="00640DAB" w:rsidP="00C97070">
            <w:pPr>
              <w:jc w:val="center"/>
              <w:rPr>
                <w:rFonts w:asciiTheme="minorHAnsi" w:hAnsiTheme="minorHAnsi" w:cs="Arial"/>
                <w:b/>
                <w:sz w:val="22"/>
                <w:szCs w:val="22"/>
              </w:rPr>
            </w:pPr>
            <w:r w:rsidRPr="001C21A8">
              <w:rPr>
                <w:rFonts w:asciiTheme="minorHAnsi" w:hAnsiTheme="minorHAnsi" w:cs="Arial"/>
                <w:b/>
                <w:sz w:val="22"/>
                <w:szCs w:val="22"/>
              </w:rPr>
              <w:t>REP. ARGENTINA</w:t>
            </w:r>
          </w:p>
        </w:tc>
        <w:tc>
          <w:tcPr>
            <w:tcW w:w="1701" w:type="dxa"/>
            <w:shd w:val="clear" w:color="auto" w:fill="9CC2E5" w:themeFill="accent1" w:themeFillTint="99"/>
            <w:vAlign w:val="center"/>
          </w:tcPr>
          <w:p w:rsidR="00640DAB" w:rsidRPr="001C21A8" w:rsidRDefault="00640DAB" w:rsidP="00C97070">
            <w:pPr>
              <w:jc w:val="center"/>
              <w:rPr>
                <w:rFonts w:asciiTheme="minorHAnsi" w:hAnsiTheme="minorHAnsi" w:cs="Arial"/>
                <w:b/>
                <w:sz w:val="22"/>
                <w:szCs w:val="22"/>
              </w:rPr>
            </w:pPr>
            <w:r w:rsidRPr="001C21A8">
              <w:rPr>
                <w:rFonts w:asciiTheme="minorHAnsi" w:hAnsiTheme="minorHAnsi" w:cs="Arial"/>
                <w:b/>
                <w:sz w:val="22"/>
                <w:szCs w:val="22"/>
              </w:rPr>
              <w:t>LA ESPERANZA</w:t>
            </w:r>
          </w:p>
        </w:tc>
      </w:tr>
      <w:tr w:rsidR="005122AC" w:rsidRPr="001C21A8" w:rsidTr="007F0F27">
        <w:trPr>
          <w:trHeight w:val="468"/>
        </w:trPr>
        <w:tc>
          <w:tcPr>
            <w:tcW w:w="1470" w:type="dxa"/>
            <w:shd w:val="clear" w:color="auto" w:fill="BDD6EE" w:themeFill="accent1" w:themeFillTint="66"/>
            <w:noWrap/>
            <w:vAlign w:val="center"/>
            <w:hideMark/>
          </w:tcPr>
          <w:p w:rsidR="005122AC" w:rsidRPr="001C21A8" w:rsidRDefault="005122AC" w:rsidP="005122AC">
            <w:pPr>
              <w:jc w:val="center"/>
              <w:rPr>
                <w:rFonts w:asciiTheme="minorHAnsi" w:hAnsiTheme="minorHAnsi" w:cs="Arial"/>
                <w:b/>
                <w:sz w:val="22"/>
                <w:szCs w:val="22"/>
              </w:rPr>
            </w:pPr>
            <w:r w:rsidRPr="001C21A8">
              <w:rPr>
                <w:rFonts w:asciiTheme="minorHAnsi" w:hAnsiTheme="minorHAnsi" w:cs="Arial"/>
                <w:b/>
                <w:sz w:val="22"/>
                <w:szCs w:val="22"/>
              </w:rPr>
              <w:t>2014</w:t>
            </w:r>
          </w:p>
        </w:tc>
        <w:tc>
          <w:tcPr>
            <w:tcW w:w="2001" w:type="dxa"/>
            <w:shd w:val="clear" w:color="auto" w:fill="F4B083" w:themeFill="accent2" w:themeFillTint="99"/>
          </w:tcPr>
          <w:p w:rsidR="005122AC" w:rsidRPr="001C21A8" w:rsidRDefault="005122AC" w:rsidP="005122AC">
            <w:pPr>
              <w:rPr>
                <w:rFonts w:asciiTheme="minorHAnsi" w:hAnsiTheme="minorHAnsi" w:cs="Arial"/>
                <w:sz w:val="22"/>
                <w:szCs w:val="22"/>
              </w:rPr>
            </w:pPr>
            <w:r w:rsidRPr="001C21A8">
              <w:rPr>
                <w:rFonts w:asciiTheme="minorHAnsi" w:hAnsiTheme="minorHAnsi" w:cs="Arial"/>
                <w:sz w:val="22"/>
                <w:szCs w:val="22"/>
              </w:rPr>
              <w:t>Pre-básica</w:t>
            </w:r>
            <w:r w:rsidR="00252E0F" w:rsidRPr="001C21A8">
              <w:rPr>
                <w:rFonts w:asciiTheme="minorHAnsi" w:hAnsiTheme="minorHAnsi" w:cs="Arial"/>
                <w:sz w:val="22"/>
                <w:szCs w:val="22"/>
              </w:rPr>
              <w:t xml:space="preserve">, </w:t>
            </w:r>
            <w:r w:rsidRPr="001C21A8">
              <w:rPr>
                <w:rFonts w:asciiTheme="minorHAnsi" w:hAnsiTheme="minorHAnsi" w:cs="Arial"/>
                <w:sz w:val="22"/>
                <w:szCs w:val="22"/>
              </w:rPr>
              <w:t>Básica</w:t>
            </w:r>
          </w:p>
          <w:p w:rsidR="005122AC" w:rsidRPr="001C21A8" w:rsidRDefault="005122AC" w:rsidP="005122AC">
            <w:pPr>
              <w:rPr>
                <w:rFonts w:asciiTheme="minorHAnsi" w:hAnsiTheme="minorHAnsi" w:cs="Arial"/>
                <w:sz w:val="22"/>
                <w:szCs w:val="22"/>
              </w:rPr>
            </w:pPr>
            <w:r w:rsidRPr="001C21A8">
              <w:rPr>
                <w:rFonts w:asciiTheme="minorHAnsi" w:hAnsiTheme="minorHAnsi" w:cs="Arial"/>
                <w:sz w:val="22"/>
                <w:szCs w:val="22"/>
              </w:rPr>
              <w:t>Media</w:t>
            </w:r>
          </w:p>
        </w:tc>
        <w:tc>
          <w:tcPr>
            <w:tcW w:w="1354" w:type="dxa"/>
            <w:shd w:val="clear" w:color="auto" w:fill="D9D9D9" w:themeFill="background1" w:themeFillShade="D9"/>
            <w:vAlign w:val="center"/>
          </w:tcPr>
          <w:p w:rsidR="005122AC" w:rsidRPr="001C21A8" w:rsidRDefault="005122AC" w:rsidP="005122AC">
            <w:pPr>
              <w:jc w:val="center"/>
              <w:rPr>
                <w:rFonts w:asciiTheme="minorHAnsi" w:hAnsiTheme="minorHAnsi" w:cs="Arial"/>
                <w:sz w:val="22"/>
                <w:szCs w:val="22"/>
              </w:rPr>
            </w:pPr>
            <w:r w:rsidRPr="001C21A8">
              <w:rPr>
                <w:rFonts w:asciiTheme="minorHAnsi" w:hAnsiTheme="minorHAnsi" w:cs="Arial"/>
                <w:sz w:val="22"/>
                <w:szCs w:val="22"/>
              </w:rPr>
              <w:t>654</w:t>
            </w:r>
          </w:p>
        </w:tc>
        <w:tc>
          <w:tcPr>
            <w:tcW w:w="1559" w:type="dxa"/>
            <w:shd w:val="clear" w:color="auto" w:fill="D9D9D9" w:themeFill="background1" w:themeFillShade="D9"/>
            <w:vAlign w:val="center"/>
          </w:tcPr>
          <w:p w:rsidR="005122AC" w:rsidRPr="001C21A8" w:rsidRDefault="005122AC" w:rsidP="005122AC">
            <w:pPr>
              <w:jc w:val="center"/>
              <w:rPr>
                <w:rFonts w:asciiTheme="minorHAnsi" w:hAnsiTheme="minorHAnsi" w:cs="Arial"/>
                <w:sz w:val="22"/>
                <w:szCs w:val="22"/>
              </w:rPr>
            </w:pPr>
            <w:r w:rsidRPr="001C21A8">
              <w:rPr>
                <w:rFonts w:asciiTheme="minorHAnsi" w:hAnsiTheme="minorHAnsi" w:cs="Arial"/>
                <w:sz w:val="22"/>
                <w:szCs w:val="22"/>
              </w:rPr>
              <w:t>377</w:t>
            </w:r>
          </w:p>
        </w:tc>
        <w:tc>
          <w:tcPr>
            <w:tcW w:w="1559" w:type="dxa"/>
            <w:shd w:val="clear" w:color="auto" w:fill="D9D9D9" w:themeFill="background1" w:themeFillShade="D9"/>
            <w:vAlign w:val="center"/>
          </w:tcPr>
          <w:p w:rsidR="005122AC" w:rsidRPr="001C21A8" w:rsidRDefault="005122AC" w:rsidP="005122AC">
            <w:pPr>
              <w:jc w:val="center"/>
              <w:rPr>
                <w:rFonts w:asciiTheme="minorHAnsi" w:hAnsiTheme="minorHAnsi" w:cs="Arial"/>
                <w:sz w:val="22"/>
                <w:szCs w:val="22"/>
              </w:rPr>
            </w:pPr>
            <w:r w:rsidRPr="001C21A8">
              <w:rPr>
                <w:rFonts w:asciiTheme="minorHAnsi" w:hAnsiTheme="minorHAnsi" w:cs="Arial"/>
                <w:sz w:val="22"/>
                <w:szCs w:val="22"/>
              </w:rPr>
              <w:t>273</w:t>
            </w:r>
          </w:p>
        </w:tc>
        <w:tc>
          <w:tcPr>
            <w:tcW w:w="1701" w:type="dxa"/>
            <w:shd w:val="clear" w:color="auto" w:fill="D9D9D9" w:themeFill="background1" w:themeFillShade="D9"/>
            <w:vAlign w:val="center"/>
          </w:tcPr>
          <w:p w:rsidR="00252E0F" w:rsidRPr="001C21A8" w:rsidRDefault="005122AC" w:rsidP="00252E0F">
            <w:pPr>
              <w:jc w:val="center"/>
              <w:rPr>
                <w:rFonts w:asciiTheme="minorHAnsi" w:hAnsiTheme="minorHAnsi" w:cs="Arial"/>
                <w:sz w:val="22"/>
                <w:szCs w:val="22"/>
              </w:rPr>
            </w:pPr>
            <w:r w:rsidRPr="001C21A8">
              <w:rPr>
                <w:rFonts w:asciiTheme="minorHAnsi" w:hAnsiTheme="minorHAnsi" w:cs="Arial"/>
                <w:sz w:val="22"/>
                <w:szCs w:val="22"/>
              </w:rPr>
              <w:t>157</w:t>
            </w:r>
          </w:p>
        </w:tc>
      </w:tr>
      <w:tr w:rsidR="005122AC" w:rsidRPr="001C21A8" w:rsidTr="007F0F27">
        <w:trPr>
          <w:trHeight w:val="476"/>
        </w:trPr>
        <w:tc>
          <w:tcPr>
            <w:tcW w:w="1470" w:type="dxa"/>
            <w:shd w:val="clear" w:color="auto" w:fill="BDD6EE" w:themeFill="accent1" w:themeFillTint="66"/>
            <w:noWrap/>
            <w:vAlign w:val="center"/>
            <w:hideMark/>
          </w:tcPr>
          <w:p w:rsidR="005122AC" w:rsidRPr="001C21A8" w:rsidRDefault="005122AC" w:rsidP="005122AC">
            <w:pPr>
              <w:jc w:val="center"/>
              <w:rPr>
                <w:rFonts w:asciiTheme="minorHAnsi" w:hAnsiTheme="minorHAnsi" w:cs="Arial"/>
                <w:sz w:val="22"/>
                <w:szCs w:val="22"/>
              </w:rPr>
            </w:pPr>
            <w:r w:rsidRPr="001C21A8">
              <w:rPr>
                <w:rFonts w:asciiTheme="minorHAnsi" w:hAnsiTheme="minorHAnsi" w:cs="Arial"/>
                <w:b/>
                <w:sz w:val="22"/>
                <w:szCs w:val="22"/>
              </w:rPr>
              <w:t>2015</w:t>
            </w:r>
          </w:p>
        </w:tc>
        <w:tc>
          <w:tcPr>
            <w:tcW w:w="2001" w:type="dxa"/>
            <w:shd w:val="clear" w:color="auto" w:fill="F4B083" w:themeFill="accent2" w:themeFillTint="99"/>
            <w:noWrap/>
          </w:tcPr>
          <w:p w:rsidR="005122AC" w:rsidRPr="001C21A8" w:rsidRDefault="005122AC" w:rsidP="005122AC">
            <w:pPr>
              <w:rPr>
                <w:rFonts w:asciiTheme="minorHAnsi" w:hAnsiTheme="minorHAnsi" w:cs="Arial"/>
                <w:sz w:val="22"/>
                <w:szCs w:val="22"/>
              </w:rPr>
            </w:pPr>
            <w:r w:rsidRPr="001C21A8">
              <w:rPr>
                <w:rFonts w:asciiTheme="minorHAnsi" w:hAnsiTheme="minorHAnsi" w:cs="Arial"/>
                <w:sz w:val="22"/>
                <w:szCs w:val="22"/>
              </w:rPr>
              <w:t>Pre-básica</w:t>
            </w:r>
            <w:r w:rsidR="00252E0F" w:rsidRPr="001C21A8">
              <w:rPr>
                <w:rFonts w:asciiTheme="minorHAnsi" w:hAnsiTheme="minorHAnsi" w:cs="Arial"/>
                <w:sz w:val="22"/>
                <w:szCs w:val="22"/>
              </w:rPr>
              <w:t xml:space="preserve">, </w:t>
            </w:r>
            <w:r w:rsidRPr="001C21A8">
              <w:rPr>
                <w:rFonts w:asciiTheme="minorHAnsi" w:hAnsiTheme="minorHAnsi" w:cs="Arial"/>
                <w:sz w:val="22"/>
                <w:szCs w:val="22"/>
              </w:rPr>
              <w:t>Básica</w:t>
            </w:r>
          </w:p>
          <w:p w:rsidR="005122AC" w:rsidRPr="001C21A8" w:rsidRDefault="005122AC" w:rsidP="005122AC">
            <w:pPr>
              <w:rPr>
                <w:rFonts w:asciiTheme="minorHAnsi" w:hAnsiTheme="minorHAnsi" w:cs="Arial"/>
                <w:sz w:val="22"/>
                <w:szCs w:val="22"/>
              </w:rPr>
            </w:pPr>
            <w:r w:rsidRPr="001C21A8">
              <w:rPr>
                <w:rFonts w:asciiTheme="minorHAnsi" w:hAnsiTheme="minorHAnsi" w:cs="Arial"/>
                <w:sz w:val="22"/>
                <w:szCs w:val="22"/>
              </w:rPr>
              <w:t>Media</w:t>
            </w:r>
          </w:p>
        </w:tc>
        <w:tc>
          <w:tcPr>
            <w:tcW w:w="1354" w:type="dxa"/>
            <w:shd w:val="clear" w:color="auto" w:fill="D9D9D9" w:themeFill="background1" w:themeFillShade="D9"/>
            <w:noWrap/>
            <w:vAlign w:val="center"/>
          </w:tcPr>
          <w:p w:rsidR="005122AC" w:rsidRPr="001C21A8" w:rsidRDefault="005122AC" w:rsidP="005122AC">
            <w:pPr>
              <w:jc w:val="center"/>
              <w:rPr>
                <w:rFonts w:asciiTheme="minorHAnsi" w:hAnsiTheme="minorHAnsi" w:cs="Arial"/>
                <w:b/>
                <w:bCs/>
                <w:sz w:val="22"/>
                <w:szCs w:val="22"/>
              </w:rPr>
            </w:pPr>
            <w:r w:rsidRPr="001C21A8">
              <w:rPr>
                <w:rFonts w:asciiTheme="minorHAnsi" w:hAnsiTheme="minorHAnsi" w:cs="Arial"/>
                <w:sz w:val="22"/>
                <w:szCs w:val="22"/>
              </w:rPr>
              <w:t>672</w:t>
            </w:r>
          </w:p>
        </w:tc>
        <w:tc>
          <w:tcPr>
            <w:tcW w:w="1559" w:type="dxa"/>
            <w:shd w:val="clear" w:color="auto" w:fill="D9D9D9" w:themeFill="background1" w:themeFillShade="D9"/>
            <w:noWrap/>
            <w:vAlign w:val="center"/>
          </w:tcPr>
          <w:p w:rsidR="005122AC" w:rsidRPr="001C21A8" w:rsidRDefault="005122AC" w:rsidP="005122AC">
            <w:pPr>
              <w:jc w:val="center"/>
              <w:rPr>
                <w:rFonts w:asciiTheme="minorHAnsi" w:hAnsiTheme="minorHAnsi" w:cs="Arial"/>
                <w:b/>
                <w:bCs/>
                <w:sz w:val="22"/>
                <w:szCs w:val="22"/>
              </w:rPr>
            </w:pPr>
            <w:r w:rsidRPr="001C21A8">
              <w:rPr>
                <w:rFonts w:asciiTheme="minorHAnsi" w:hAnsiTheme="minorHAnsi" w:cs="Arial"/>
                <w:sz w:val="22"/>
                <w:szCs w:val="22"/>
              </w:rPr>
              <w:t>393</w:t>
            </w:r>
          </w:p>
        </w:tc>
        <w:tc>
          <w:tcPr>
            <w:tcW w:w="1559" w:type="dxa"/>
            <w:shd w:val="clear" w:color="auto" w:fill="D9D9D9" w:themeFill="background1" w:themeFillShade="D9"/>
            <w:vAlign w:val="center"/>
          </w:tcPr>
          <w:p w:rsidR="005122AC" w:rsidRPr="001C21A8" w:rsidRDefault="005122AC" w:rsidP="005122AC">
            <w:pPr>
              <w:jc w:val="center"/>
              <w:rPr>
                <w:rFonts w:asciiTheme="minorHAnsi" w:hAnsiTheme="minorHAnsi" w:cs="Arial"/>
                <w:sz w:val="22"/>
                <w:szCs w:val="22"/>
              </w:rPr>
            </w:pPr>
            <w:r w:rsidRPr="001C21A8">
              <w:rPr>
                <w:rFonts w:asciiTheme="minorHAnsi" w:hAnsiTheme="minorHAnsi" w:cs="Arial"/>
                <w:sz w:val="22"/>
                <w:szCs w:val="22"/>
              </w:rPr>
              <w:t>282</w:t>
            </w:r>
          </w:p>
        </w:tc>
        <w:tc>
          <w:tcPr>
            <w:tcW w:w="1701" w:type="dxa"/>
            <w:shd w:val="clear" w:color="auto" w:fill="D9D9D9" w:themeFill="background1" w:themeFillShade="D9"/>
            <w:vAlign w:val="center"/>
          </w:tcPr>
          <w:p w:rsidR="005122AC" w:rsidRPr="001C21A8" w:rsidRDefault="00493575" w:rsidP="005122AC">
            <w:pPr>
              <w:jc w:val="center"/>
              <w:rPr>
                <w:rFonts w:asciiTheme="minorHAnsi" w:hAnsiTheme="minorHAnsi" w:cs="Arial"/>
                <w:sz w:val="22"/>
                <w:szCs w:val="22"/>
              </w:rPr>
            </w:pPr>
            <w:r w:rsidRPr="001C21A8">
              <w:rPr>
                <w:rFonts w:asciiTheme="minorHAnsi" w:hAnsiTheme="minorHAnsi" w:cs="Arial"/>
                <w:sz w:val="22"/>
                <w:szCs w:val="22"/>
              </w:rPr>
              <w:t>230</w:t>
            </w:r>
          </w:p>
        </w:tc>
      </w:tr>
      <w:tr w:rsidR="005122AC" w:rsidRPr="001C21A8" w:rsidTr="007F0F27">
        <w:trPr>
          <w:trHeight w:val="484"/>
        </w:trPr>
        <w:tc>
          <w:tcPr>
            <w:tcW w:w="1470" w:type="dxa"/>
            <w:shd w:val="clear" w:color="auto" w:fill="BDD6EE" w:themeFill="accent1" w:themeFillTint="66"/>
            <w:noWrap/>
            <w:vAlign w:val="center"/>
            <w:hideMark/>
          </w:tcPr>
          <w:p w:rsidR="005122AC" w:rsidRPr="001C21A8" w:rsidRDefault="005122AC" w:rsidP="005122AC">
            <w:pPr>
              <w:jc w:val="center"/>
              <w:rPr>
                <w:rFonts w:asciiTheme="minorHAnsi" w:hAnsiTheme="minorHAnsi" w:cs="Arial"/>
                <w:b/>
                <w:bCs/>
                <w:sz w:val="22"/>
                <w:szCs w:val="22"/>
              </w:rPr>
            </w:pPr>
            <w:r w:rsidRPr="001C21A8">
              <w:rPr>
                <w:rFonts w:asciiTheme="minorHAnsi" w:hAnsiTheme="minorHAnsi" w:cs="Arial"/>
                <w:b/>
                <w:bCs/>
                <w:sz w:val="22"/>
                <w:szCs w:val="22"/>
              </w:rPr>
              <w:lastRenderedPageBreak/>
              <w:t>2016</w:t>
            </w:r>
          </w:p>
        </w:tc>
        <w:tc>
          <w:tcPr>
            <w:tcW w:w="2001" w:type="dxa"/>
            <w:shd w:val="clear" w:color="auto" w:fill="F4B083" w:themeFill="accent2" w:themeFillTint="99"/>
            <w:noWrap/>
            <w:hideMark/>
          </w:tcPr>
          <w:p w:rsidR="005122AC" w:rsidRPr="001C21A8" w:rsidRDefault="005122AC" w:rsidP="005122AC">
            <w:pPr>
              <w:rPr>
                <w:rFonts w:asciiTheme="minorHAnsi" w:hAnsiTheme="minorHAnsi" w:cs="Arial"/>
                <w:sz w:val="22"/>
                <w:szCs w:val="22"/>
              </w:rPr>
            </w:pPr>
            <w:r w:rsidRPr="001C21A8">
              <w:rPr>
                <w:rFonts w:asciiTheme="minorHAnsi" w:hAnsiTheme="minorHAnsi" w:cs="Arial"/>
                <w:sz w:val="22"/>
                <w:szCs w:val="22"/>
              </w:rPr>
              <w:t>Pre-básica</w:t>
            </w:r>
            <w:r w:rsidR="00252E0F" w:rsidRPr="001C21A8">
              <w:rPr>
                <w:rFonts w:asciiTheme="minorHAnsi" w:hAnsiTheme="minorHAnsi" w:cs="Arial"/>
                <w:sz w:val="22"/>
                <w:szCs w:val="22"/>
              </w:rPr>
              <w:t xml:space="preserve">, </w:t>
            </w:r>
            <w:r w:rsidRPr="001C21A8">
              <w:rPr>
                <w:rFonts w:asciiTheme="minorHAnsi" w:hAnsiTheme="minorHAnsi" w:cs="Arial"/>
                <w:sz w:val="22"/>
                <w:szCs w:val="22"/>
              </w:rPr>
              <w:t>Básica</w:t>
            </w:r>
          </w:p>
          <w:p w:rsidR="005122AC" w:rsidRPr="001C21A8" w:rsidRDefault="005122AC" w:rsidP="005122AC">
            <w:pPr>
              <w:rPr>
                <w:rFonts w:asciiTheme="minorHAnsi" w:hAnsiTheme="minorHAnsi" w:cs="Arial"/>
                <w:sz w:val="22"/>
                <w:szCs w:val="22"/>
              </w:rPr>
            </w:pPr>
            <w:r w:rsidRPr="001C21A8">
              <w:rPr>
                <w:rFonts w:asciiTheme="minorHAnsi" w:hAnsiTheme="minorHAnsi" w:cs="Arial"/>
                <w:b/>
                <w:bCs/>
                <w:sz w:val="22"/>
                <w:szCs w:val="22"/>
              </w:rPr>
              <w:t> </w:t>
            </w:r>
            <w:r w:rsidRPr="001C21A8">
              <w:rPr>
                <w:rFonts w:asciiTheme="minorHAnsi" w:hAnsiTheme="minorHAnsi" w:cs="Arial"/>
                <w:sz w:val="22"/>
                <w:szCs w:val="22"/>
              </w:rPr>
              <w:t>Media</w:t>
            </w:r>
          </w:p>
        </w:tc>
        <w:tc>
          <w:tcPr>
            <w:tcW w:w="1354" w:type="dxa"/>
            <w:shd w:val="clear" w:color="auto" w:fill="D9D9D9" w:themeFill="background1" w:themeFillShade="D9"/>
            <w:noWrap/>
            <w:vAlign w:val="center"/>
          </w:tcPr>
          <w:p w:rsidR="00F45C31" w:rsidRPr="00B8585F" w:rsidRDefault="00B8585F" w:rsidP="00F45C31">
            <w:pPr>
              <w:jc w:val="center"/>
              <w:rPr>
                <w:rFonts w:asciiTheme="minorHAnsi" w:hAnsiTheme="minorHAnsi" w:cs="Arial"/>
                <w:bCs/>
                <w:sz w:val="22"/>
                <w:szCs w:val="22"/>
              </w:rPr>
            </w:pPr>
            <w:r w:rsidRPr="00B8585F">
              <w:rPr>
                <w:rFonts w:asciiTheme="minorHAnsi" w:hAnsiTheme="minorHAnsi" w:cs="Arial"/>
                <w:bCs/>
                <w:sz w:val="22"/>
                <w:szCs w:val="22"/>
              </w:rPr>
              <w:t>630</w:t>
            </w:r>
          </w:p>
        </w:tc>
        <w:tc>
          <w:tcPr>
            <w:tcW w:w="1559" w:type="dxa"/>
            <w:shd w:val="clear" w:color="auto" w:fill="D9D9D9" w:themeFill="background1" w:themeFillShade="D9"/>
            <w:noWrap/>
            <w:vAlign w:val="center"/>
          </w:tcPr>
          <w:p w:rsidR="005122AC" w:rsidRPr="00B8585F" w:rsidRDefault="00493575" w:rsidP="005122AC">
            <w:pPr>
              <w:jc w:val="center"/>
              <w:rPr>
                <w:rFonts w:asciiTheme="minorHAnsi" w:hAnsiTheme="minorHAnsi" w:cs="Arial"/>
                <w:bCs/>
                <w:sz w:val="22"/>
                <w:szCs w:val="22"/>
              </w:rPr>
            </w:pPr>
            <w:r w:rsidRPr="00B8585F">
              <w:rPr>
                <w:rFonts w:asciiTheme="minorHAnsi" w:hAnsiTheme="minorHAnsi" w:cs="Arial"/>
                <w:bCs/>
                <w:sz w:val="22"/>
                <w:szCs w:val="22"/>
              </w:rPr>
              <w:t>387</w:t>
            </w:r>
          </w:p>
        </w:tc>
        <w:tc>
          <w:tcPr>
            <w:tcW w:w="1559" w:type="dxa"/>
            <w:shd w:val="clear" w:color="auto" w:fill="D9D9D9" w:themeFill="background1" w:themeFillShade="D9"/>
            <w:vAlign w:val="center"/>
          </w:tcPr>
          <w:p w:rsidR="005122AC" w:rsidRPr="001C21A8" w:rsidRDefault="007B0F87" w:rsidP="005122AC">
            <w:pPr>
              <w:jc w:val="center"/>
              <w:rPr>
                <w:rFonts w:asciiTheme="minorHAnsi" w:hAnsiTheme="minorHAnsi" w:cs="Arial"/>
                <w:sz w:val="22"/>
                <w:szCs w:val="22"/>
              </w:rPr>
            </w:pPr>
            <w:r w:rsidRPr="001C21A8">
              <w:rPr>
                <w:rFonts w:asciiTheme="minorHAnsi" w:hAnsiTheme="minorHAnsi" w:cs="Arial"/>
                <w:sz w:val="22"/>
                <w:szCs w:val="22"/>
              </w:rPr>
              <w:t>320</w:t>
            </w:r>
          </w:p>
        </w:tc>
        <w:tc>
          <w:tcPr>
            <w:tcW w:w="1701" w:type="dxa"/>
            <w:shd w:val="clear" w:color="auto" w:fill="D9D9D9" w:themeFill="background1" w:themeFillShade="D9"/>
            <w:vAlign w:val="center"/>
          </w:tcPr>
          <w:p w:rsidR="005122AC" w:rsidRPr="001C21A8" w:rsidRDefault="00493575" w:rsidP="005122AC">
            <w:pPr>
              <w:jc w:val="center"/>
              <w:rPr>
                <w:rFonts w:asciiTheme="minorHAnsi" w:hAnsiTheme="minorHAnsi" w:cs="Arial"/>
                <w:bCs/>
                <w:sz w:val="22"/>
                <w:szCs w:val="22"/>
              </w:rPr>
            </w:pPr>
            <w:r w:rsidRPr="001C21A8">
              <w:rPr>
                <w:rFonts w:asciiTheme="minorHAnsi" w:hAnsiTheme="minorHAnsi" w:cs="Arial"/>
                <w:bCs/>
                <w:sz w:val="22"/>
                <w:szCs w:val="22"/>
              </w:rPr>
              <w:t>240</w:t>
            </w:r>
          </w:p>
        </w:tc>
      </w:tr>
      <w:tr w:rsidR="00AF4058" w:rsidRPr="001C21A8" w:rsidTr="007F0F27">
        <w:trPr>
          <w:trHeight w:val="484"/>
        </w:trPr>
        <w:tc>
          <w:tcPr>
            <w:tcW w:w="1470" w:type="dxa"/>
            <w:shd w:val="clear" w:color="auto" w:fill="BDD6EE" w:themeFill="accent1" w:themeFillTint="66"/>
            <w:noWrap/>
            <w:vAlign w:val="center"/>
          </w:tcPr>
          <w:p w:rsidR="00AF4058" w:rsidRPr="001C21A8" w:rsidRDefault="00AF4058" w:rsidP="005122AC">
            <w:pPr>
              <w:jc w:val="center"/>
              <w:rPr>
                <w:rFonts w:asciiTheme="minorHAnsi" w:hAnsiTheme="minorHAnsi" w:cs="Arial"/>
                <w:b/>
                <w:bCs/>
                <w:sz w:val="22"/>
                <w:szCs w:val="22"/>
              </w:rPr>
            </w:pPr>
            <w:r>
              <w:rPr>
                <w:rFonts w:asciiTheme="minorHAnsi" w:hAnsiTheme="minorHAnsi" w:cs="Arial"/>
                <w:b/>
                <w:bCs/>
                <w:sz w:val="22"/>
                <w:szCs w:val="22"/>
              </w:rPr>
              <w:t>2017</w:t>
            </w:r>
          </w:p>
        </w:tc>
        <w:tc>
          <w:tcPr>
            <w:tcW w:w="2001" w:type="dxa"/>
            <w:shd w:val="clear" w:color="auto" w:fill="F4B083" w:themeFill="accent2" w:themeFillTint="99"/>
            <w:noWrap/>
          </w:tcPr>
          <w:p w:rsidR="00C636D7" w:rsidRPr="001C21A8" w:rsidRDefault="00C636D7" w:rsidP="00C636D7">
            <w:pPr>
              <w:rPr>
                <w:rFonts w:asciiTheme="minorHAnsi" w:hAnsiTheme="minorHAnsi" w:cs="Arial"/>
                <w:sz w:val="22"/>
                <w:szCs w:val="22"/>
              </w:rPr>
            </w:pPr>
            <w:r w:rsidRPr="001C21A8">
              <w:rPr>
                <w:rFonts w:asciiTheme="minorHAnsi" w:hAnsiTheme="minorHAnsi" w:cs="Arial"/>
                <w:sz w:val="22"/>
                <w:szCs w:val="22"/>
              </w:rPr>
              <w:t>Pre-básica, Básica</w:t>
            </w:r>
          </w:p>
          <w:p w:rsidR="00AF4058" w:rsidRPr="001C21A8" w:rsidRDefault="00C636D7" w:rsidP="00C636D7">
            <w:pPr>
              <w:rPr>
                <w:rFonts w:asciiTheme="minorHAnsi" w:hAnsiTheme="minorHAnsi" w:cs="Arial"/>
                <w:sz w:val="22"/>
                <w:szCs w:val="22"/>
              </w:rPr>
            </w:pPr>
            <w:r w:rsidRPr="001C21A8">
              <w:rPr>
                <w:rFonts w:asciiTheme="minorHAnsi" w:hAnsiTheme="minorHAnsi" w:cs="Arial"/>
                <w:b/>
                <w:bCs/>
                <w:sz w:val="22"/>
                <w:szCs w:val="22"/>
              </w:rPr>
              <w:t> </w:t>
            </w:r>
            <w:r w:rsidRPr="001C21A8">
              <w:rPr>
                <w:rFonts w:asciiTheme="minorHAnsi" w:hAnsiTheme="minorHAnsi" w:cs="Arial"/>
                <w:sz w:val="22"/>
                <w:szCs w:val="22"/>
              </w:rPr>
              <w:t>Media</w:t>
            </w:r>
          </w:p>
        </w:tc>
        <w:tc>
          <w:tcPr>
            <w:tcW w:w="1354" w:type="dxa"/>
            <w:shd w:val="clear" w:color="auto" w:fill="D9D9D9" w:themeFill="background1" w:themeFillShade="D9"/>
            <w:noWrap/>
            <w:vAlign w:val="center"/>
          </w:tcPr>
          <w:p w:rsidR="00AF4058" w:rsidRPr="00B8585F" w:rsidRDefault="00B8585F" w:rsidP="00F45C31">
            <w:pPr>
              <w:jc w:val="center"/>
              <w:rPr>
                <w:rFonts w:asciiTheme="minorHAnsi" w:hAnsiTheme="minorHAnsi" w:cs="Arial"/>
                <w:bCs/>
                <w:sz w:val="22"/>
                <w:szCs w:val="22"/>
              </w:rPr>
            </w:pPr>
            <w:r w:rsidRPr="00B8585F">
              <w:rPr>
                <w:rFonts w:asciiTheme="minorHAnsi" w:hAnsiTheme="minorHAnsi" w:cs="Arial"/>
                <w:bCs/>
                <w:sz w:val="22"/>
                <w:szCs w:val="22"/>
              </w:rPr>
              <w:t>640</w:t>
            </w:r>
          </w:p>
        </w:tc>
        <w:tc>
          <w:tcPr>
            <w:tcW w:w="1559" w:type="dxa"/>
            <w:shd w:val="clear" w:color="auto" w:fill="D9D9D9" w:themeFill="background1" w:themeFillShade="D9"/>
            <w:noWrap/>
            <w:vAlign w:val="center"/>
          </w:tcPr>
          <w:p w:rsidR="00AF4058" w:rsidRPr="00B8585F" w:rsidRDefault="00EE1E6C" w:rsidP="005122AC">
            <w:pPr>
              <w:jc w:val="center"/>
              <w:rPr>
                <w:rFonts w:asciiTheme="minorHAnsi" w:hAnsiTheme="minorHAnsi" w:cs="Arial"/>
                <w:bCs/>
                <w:sz w:val="22"/>
                <w:szCs w:val="22"/>
              </w:rPr>
            </w:pPr>
            <w:r w:rsidRPr="00B8585F">
              <w:rPr>
                <w:rFonts w:asciiTheme="minorHAnsi" w:hAnsiTheme="minorHAnsi" w:cs="Arial"/>
                <w:bCs/>
                <w:sz w:val="22"/>
                <w:szCs w:val="22"/>
              </w:rPr>
              <w:t>393</w:t>
            </w:r>
          </w:p>
        </w:tc>
        <w:tc>
          <w:tcPr>
            <w:tcW w:w="1559" w:type="dxa"/>
            <w:shd w:val="clear" w:color="auto" w:fill="D9D9D9" w:themeFill="background1" w:themeFillShade="D9"/>
            <w:vAlign w:val="center"/>
          </w:tcPr>
          <w:p w:rsidR="00AF4058" w:rsidRPr="001C21A8" w:rsidRDefault="00C636D7" w:rsidP="005122AC">
            <w:pPr>
              <w:jc w:val="center"/>
              <w:rPr>
                <w:rFonts w:asciiTheme="minorHAnsi" w:hAnsiTheme="minorHAnsi" w:cs="Arial"/>
                <w:sz w:val="22"/>
                <w:szCs w:val="22"/>
              </w:rPr>
            </w:pPr>
            <w:r>
              <w:rPr>
                <w:rFonts w:asciiTheme="minorHAnsi" w:hAnsiTheme="minorHAnsi" w:cs="Arial"/>
                <w:sz w:val="22"/>
                <w:szCs w:val="22"/>
              </w:rPr>
              <w:t>329</w:t>
            </w:r>
          </w:p>
        </w:tc>
        <w:tc>
          <w:tcPr>
            <w:tcW w:w="1701" w:type="dxa"/>
            <w:shd w:val="clear" w:color="auto" w:fill="D9D9D9" w:themeFill="background1" w:themeFillShade="D9"/>
            <w:vAlign w:val="center"/>
          </w:tcPr>
          <w:p w:rsidR="00AF4058" w:rsidRPr="001C21A8" w:rsidRDefault="00D3187A" w:rsidP="005122AC">
            <w:pPr>
              <w:jc w:val="center"/>
              <w:rPr>
                <w:rFonts w:asciiTheme="minorHAnsi" w:hAnsiTheme="minorHAnsi" w:cs="Arial"/>
                <w:bCs/>
                <w:sz w:val="22"/>
                <w:szCs w:val="22"/>
              </w:rPr>
            </w:pPr>
            <w:r>
              <w:rPr>
                <w:rFonts w:asciiTheme="minorHAnsi" w:hAnsiTheme="minorHAnsi" w:cs="Arial"/>
                <w:bCs/>
                <w:sz w:val="22"/>
                <w:szCs w:val="22"/>
              </w:rPr>
              <w:t>282</w:t>
            </w:r>
          </w:p>
        </w:tc>
      </w:tr>
      <w:tr w:rsidR="005122AC" w:rsidRPr="001C21A8" w:rsidTr="0097466F">
        <w:trPr>
          <w:trHeight w:val="300"/>
        </w:trPr>
        <w:tc>
          <w:tcPr>
            <w:tcW w:w="1470" w:type="dxa"/>
            <w:shd w:val="clear" w:color="auto" w:fill="F4B083" w:themeFill="accent2" w:themeFillTint="99"/>
            <w:noWrap/>
            <w:vAlign w:val="center"/>
            <w:hideMark/>
          </w:tcPr>
          <w:p w:rsidR="005122AC" w:rsidRPr="001C21A8" w:rsidRDefault="005122AC" w:rsidP="005122AC">
            <w:pPr>
              <w:jc w:val="center"/>
              <w:rPr>
                <w:rFonts w:asciiTheme="minorHAnsi" w:hAnsiTheme="minorHAnsi" w:cs="Arial"/>
                <w:b/>
                <w:bCs/>
                <w:sz w:val="22"/>
                <w:szCs w:val="22"/>
              </w:rPr>
            </w:pPr>
            <w:r w:rsidRPr="001C21A8">
              <w:rPr>
                <w:rFonts w:asciiTheme="minorHAnsi" w:hAnsiTheme="minorHAnsi" w:cs="Arial"/>
                <w:b/>
                <w:bCs/>
                <w:sz w:val="22"/>
                <w:szCs w:val="22"/>
              </w:rPr>
              <w:t xml:space="preserve">TOTAL </w:t>
            </w:r>
          </w:p>
        </w:tc>
        <w:tc>
          <w:tcPr>
            <w:tcW w:w="2001" w:type="dxa"/>
            <w:shd w:val="clear" w:color="auto" w:fill="F4B083" w:themeFill="accent2" w:themeFillTint="99"/>
            <w:noWrap/>
            <w:vAlign w:val="center"/>
            <w:hideMark/>
          </w:tcPr>
          <w:p w:rsidR="005122AC" w:rsidRPr="001C21A8" w:rsidRDefault="005122AC" w:rsidP="005122AC">
            <w:pPr>
              <w:jc w:val="center"/>
              <w:rPr>
                <w:rFonts w:asciiTheme="minorHAnsi" w:hAnsiTheme="minorHAnsi" w:cs="Arial"/>
                <w:b/>
                <w:bCs/>
                <w:sz w:val="22"/>
                <w:szCs w:val="22"/>
              </w:rPr>
            </w:pPr>
          </w:p>
        </w:tc>
        <w:tc>
          <w:tcPr>
            <w:tcW w:w="1354" w:type="dxa"/>
            <w:shd w:val="clear" w:color="auto" w:fill="F4B083" w:themeFill="accent2" w:themeFillTint="99"/>
            <w:noWrap/>
            <w:vAlign w:val="center"/>
          </w:tcPr>
          <w:p w:rsidR="005122AC" w:rsidRPr="001C21A8" w:rsidRDefault="00B8585F" w:rsidP="005122AC">
            <w:pPr>
              <w:jc w:val="center"/>
              <w:rPr>
                <w:rFonts w:asciiTheme="minorHAnsi" w:hAnsiTheme="minorHAnsi" w:cs="Arial"/>
                <w:b/>
                <w:bCs/>
                <w:sz w:val="22"/>
                <w:szCs w:val="22"/>
              </w:rPr>
            </w:pPr>
            <w:r>
              <w:rPr>
                <w:rFonts w:asciiTheme="minorHAnsi" w:hAnsiTheme="minorHAnsi" w:cs="Arial"/>
                <w:b/>
                <w:bCs/>
                <w:sz w:val="22"/>
                <w:szCs w:val="22"/>
              </w:rPr>
              <w:t>2596</w:t>
            </w:r>
          </w:p>
        </w:tc>
        <w:tc>
          <w:tcPr>
            <w:tcW w:w="1559" w:type="dxa"/>
            <w:shd w:val="clear" w:color="auto" w:fill="F4B083" w:themeFill="accent2" w:themeFillTint="99"/>
            <w:noWrap/>
            <w:vAlign w:val="center"/>
          </w:tcPr>
          <w:p w:rsidR="005122AC" w:rsidRPr="001C21A8" w:rsidRDefault="00B8585F" w:rsidP="005122AC">
            <w:pPr>
              <w:jc w:val="center"/>
              <w:rPr>
                <w:rFonts w:asciiTheme="minorHAnsi" w:hAnsiTheme="minorHAnsi" w:cs="Arial"/>
                <w:b/>
                <w:bCs/>
                <w:sz w:val="22"/>
                <w:szCs w:val="22"/>
              </w:rPr>
            </w:pPr>
            <w:r>
              <w:rPr>
                <w:rFonts w:asciiTheme="minorHAnsi" w:hAnsiTheme="minorHAnsi" w:cs="Arial"/>
                <w:b/>
                <w:bCs/>
                <w:sz w:val="22"/>
                <w:szCs w:val="22"/>
              </w:rPr>
              <w:t>1550</w:t>
            </w:r>
          </w:p>
        </w:tc>
        <w:tc>
          <w:tcPr>
            <w:tcW w:w="1559" w:type="dxa"/>
            <w:shd w:val="clear" w:color="auto" w:fill="F4B083" w:themeFill="accent2" w:themeFillTint="99"/>
            <w:vAlign w:val="center"/>
          </w:tcPr>
          <w:p w:rsidR="005122AC" w:rsidRPr="001C21A8" w:rsidRDefault="00B8585F" w:rsidP="005122AC">
            <w:pPr>
              <w:jc w:val="center"/>
              <w:rPr>
                <w:rFonts w:asciiTheme="minorHAnsi" w:hAnsiTheme="minorHAnsi" w:cs="Arial"/>
                <w:b/>
                <w:bCs/>
                <w:sz w:val="22"/>
                <w:szCs w:val="22"/>
              </w:rPr>
            </w:pPr>
            <w:r>
              <w:rPr>
                <w:rFonts w:asciiTheme="minorHAnsi" w:hAnsiTheme="minorHAnsi" w:cs="Arial"/>
                <w:b/>
                <w:bCs/>
                <w:sz w:val="22"/>
                <w:szCs w:val="22"/>
              </w:rPr>
              <w:t>1204</w:t>
            </w:r>
          </w:p>
        </w:tc>
        <w:tc>
          <w:tcPr>
            <w:tcW w:w="1701" w:type="dxa"/>
            <w:shd w:val="clear" w:color="auto" w:fill="F4B083" w:themeFill="accent2" w:themeFillTint="99"/>
            <w:vAlign w:val="center"/>
          </w:tcPr>
          <w:p w:rsidR="00493575" w:rsidRPr="001C21A8" w:rsidRDefault="00B8585F" w:rsidP="00493575">
            <w:pPr>
              <w:jc w:val="center"/>
              <w:rPr>
                <w:rFonts w:asciiTheme="minorHAnsi" w:hAnsiTheme="minorHAnsi" w:cs="Arial"/>
                <w:b/>
                <w:bCs/>
                <w:sz w:val="22"/>
                <w:szCs w:val="22"/>
              </w:rPr>
            </w:pPr>
            <w:r>
              <w:rPr>
                <w:rFonts w:asciiTheme="minorHAnsi" w:hAnsiTheme="minorHAnsi" w:cs="Arial"/>
                <w:b/>
                <w:bCs/>
                <w:sz w:val="22"/>
                <w:szCs w:val="22"/>
              </w:rPr>
              <w:t>909</w:t>
            </w:r>
          </w:p>
        </w:tc>
      </w:tr>
    </w:tbl>
    <w:p w:rsidR="00630520" w:rsidRPr="001C21A8" w:rsidRDefault="005558C2" w:rsidP="00630520">
      <w:pPr>
        <w:tabs>
          <w:tab w:val="left" w:pos="0"/>
        </w:tabs>
        <w:jc w:val="both"/>
        <w:rPr>
          <w:rFonts w:asciiTheme="minorHAnsi" w:hAnsiTheme="minorHAnsi" w:cs="Arial"/>
          <w:sz w:val="22"/>
          <w:szCs w:val="22"/>
        </w:rPr>
      </w:pPr>
      <w:r w:rsidRPr="005558C2">
        <w:rPr>
          <w:rFonts w:asciiTheme="minorHAnsi" w:hAnsiTheme="minorHAnsi" w:cs="Arial"/>
          <w:noProof/>
          <w:sz w:val="22"/>
          <w:szCs w:val="22"/>
          <w:lang w:val="en-US" w:eastAsia="en-US" w:bidi="ar-SA"/>
        </w:rPr>
        <w:drawing>
          <wp:inline distT="0" distB="0" distL="0" distR="0" wp14:anchorId="7B655B35" wp14:editId="7A690300">
            <wp:extent cx="4499041" cy="2864416"/>
            <wp:effectExtent l="0" t="0" r="15875" b="1270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B3C82" w:rsidRPr="001C21A8" w:rsidRDefault="00AB3C82" w:rsidP="009B7EA2">
      <w:pPr>
        <w:tabs>
          <w:tab w:val="left" w:pos="0"/>
        </w:tabs>
        <w:jc w:val="both"/>
        <w:rPr>
          <w:rFonts w:asciiTheme="minorHAnsi" w:hAnsiTheme="minorHAnsi" w:cs="Arial"/>
          <w:color w:val="auto"/>
          <w:sz w:val="22"/>
          <w:szCs w:val="22"/>
        </w:rPr>
      </w:pPr>
    </w:p>
    <w:p w:rsidR="00630520" w:rsidRPr="00235196" w:rsidRDefault="00630520" w:rsidP="00992B00">
      <w:pPr>
        <w:pStyle w:val="Textoindependiente"/>
      </w:pPr>
      <w:r w:rsidRPr="001C21A8">
        <w:t>La tabla nos muestra que entre el año 201</w:t>
      </w:r>
      <w:r w:rsidR="005558C2">
        <w:t>5</w:t>
      </w:r>
      <w:r w:rsidRPr="001C21A8">
        <w:t xml:space="preserve"> y el 201</w:t>
      </w:r>
      <w:r w:rsidR="005558C2">
        <w:t>7</w:t>
      </w:r>
      <w:r w:rsidRPr="001C21A8">
        <w:t xml:space="preserve">  se  produce  </w:t>
      </w:r>
      <w:r w:rsidR="00AB3C82" w:rsidRPr="001C21A8">
        <w:t>un  aumento  de  matrícula  en</w:t>
      </w:r>
      <w:r w:rsidR="00B45BF7">
        <w:t xml:space="preserve">  todos los  Establecimientos </w:t>
      </w:r>
      <w:r w:rsidR="00B42886">
        <w:t xml:space="preserve"> Educacionales </w:t>
      </w:r>
      <w:r w:rsidR="00B45BF7">
        <w:t xml:space="preserve"> Municipales</w:t>
      </w:r>
      <w:r w:rsidR="00525AB9" w:rsidRPr="001C21A8">
        <w:t>.</w:t>
      </w:r>
    </w:p>
    <w:p w:rsidR="00991375" w:rsidRDefault="00991375" w:rsidP="00992B00">
      <w:pPr>
        <w:pStyle w:val="Ttulo4"/>
        <w:rPr>
          <w:highlight w:val="lightGray"/>
        </w:rPr>
      </w:pPr>
    </w:p>
    <w:p w:rsidR="00991375" w:rsidRDefault="00991375" w:rsidP="00992B00">
      <w:pPr>
        <w:pStyle w:val="Ttulo4"/>
        <w:rPr>
          <w:highlight w:val="lightGray"/>
        </w:rPr>
      </w:pPr>
    </w:p>
    <w:p w:rsidR="00B17B8A" w:rsidRPr="0033669D" w:rsidRDefault="00B17B8A" w:rsidP="00992B00">
      <w:pPr>
        <w:pStyle w:val="Ttulo4"/>
        <w:rPr>
          <w:highlight w:val="lightGray"/>
          <w:lang w:val="es-ES_tradnl" w:eastAsia="es-ES_tradnl"/>
        </w:rPr>
      </w:pPr>
      <w:r w:rsidRPr="0033669D">
        <w:rPr>
          <w:highlight w:val="lightGray"/>
        </w:rPr>
        <w:t>TABLA Nº 5</w:t>
      </w:r>
    </w:p>
    <w:p w:rsidR="00284A82" w:rsidRPr="00235196" w:rsidRDefault="00284A82" w:rsidP="00992B00">
      <w:pPr>
        <w:pStyle w:val="Ttulo1"/>
      </w:pPr>
      <w:r w:rsidRPr="0033669D">
        <w:rPr>
          <w:highlight w:val="lightGray"/>
        </w:rPr>
        <w:t>INDICE DE VULNERABILIDA</w:t>
      </w:r>
      <w:r w:rsidR="008C1BB3">
        <w:rPr>
          <w:highlight w:val="lightGray"/>
        </w:rPr>
        <w:t>D Y ALUMNOS PREFERENTES AÑO 2016-201</w:t>
      </w:r>
      <w:r w:rsidR="008C1BB3">
        <w:t>7</w:t>
      </w:r>
    </w:p>
    <w:tbl>
      <w:tblPr>
        <w:tblW w:w="9781" w:type="dxa"/>
        <w:tblInd w:w="70" w:type="dxa"/>
        <w:tblBorders>
          <w:top w:val="single" w:sz="6" w:space="0" w:color="1F4E79" w:themeColor="accent1" w:themeShade="80"/>
          <w:left w:val="single" w:sz="6" w:space="0" w:color="1F4E79" w:themeColor="accent1" w:themeShade="80"/>
          <w:bottom w:val="single" w:sz="6" w:space="0" w:color="1F4E79" w:themeColor="accent1" w:themeShade="80"/>
          <w:right w:val="single" w:sz="6" w:space="0" w:color="1F4E79" w:themeColor="accent1" w:themeShade="80"/>
          <w:insideH w:val="single" w:sz="6" w:space="0" w:color="1F4E79" w:themeColor="accent1" w:themeShade="80"/>
          <w:insideV w:val="single" w:sz="6" w:space="0" w:color="1F4E79" w:themeColor="accent1" w:themeShade="80"/>
        </w:tblBorders>
        <w:tblLayout w:type="fixed"/>
        <w:tblCellMar>
          <w:left w:w="70" w:type="dxa"/>
          <w:right w:w="70" w:type="dxa"/>
        </w:tblCellMar>
        <w:tblLook w:val="04A0" w:firstRow="1" w:lastRow="0" w:firstColumn="1" w:lastColumn="0" w:noHBand="0" w:noVBand="1"/>
      </w:tblPr>
      <w:tblGrid>
        <w:gridCol w:w="2268"/>
        <w:gridCol w:w="709"/>
        <w:gridCol w:w="1276"/>
        <w:gridCol w:w="709"/>
        <w:gridCol w:w="1275"/>
        <w:gridCol w:w="993"/>
        <w:gridCol w:w="708"/>
        <w:gridCol w:w="993"/>
        <w:gridCol w:w="850"/>
      </w:tblGrid>
      <w:tr w:rsidR="00BC0150" w:rsidRPr="00235196" w:rsidTr="007F0F27">
        <w:trPr>
          <w:trHeight w:val="211"/>
        </w:trPr>
        <w:tc>
          <w:tcPr>
            <w:tcW w:w="2268" w:type="dxa"/>
            <w:shd w:val="clear" w:color="auto" w:fill="9CC2E5" w:themeFill="accent1" w:themeFillTint="99"/>
            <w:noWrap/>
            <w:vAlign w:val="bottom"/>
            <w:hideMark/>
          </w:tcPr>
          <w:p w:rsidR="00BC0150" w:rsidRPr="00235196" w:rsidRDefault="00BC0150" w:rsidP="00E56810">
            <w:pPr>
              <w:widowControl/>
              <w:jc w:val="center"/>
              <w:rPr>
                <w:rFonts w:asciiTheme="minorHAnsi" w:eastAsia="Times New Roman" w:hAnsiTheme="minorHAnsi" w:cs="Arial"/>
                <w:b/>
                <w:sz w:val="22"/>
                <w:szCs w:val="22"/>
                <w:lang w:val="es-ES_tradnl" w:bidi="ar-SA"/>
              </w:rPr>
            </w:pPr>
            <w:r w:rsidRPr="00235196">
              <w:rPr>
                <w:rFonts w:asciiTheme="minorHAnsi" w:eastAsia="Times New Roman" w:hAnsiTheme="minorHAnsi" w:cs="Arial"/>
                <w:b/>
                <w:sz w:val="22"/>
                <w:szCs w:val="22"/>
                <w:lang w:val="es-ES_tradnl" w:bidi="ar-SA"/>
              </w:rPr>
              <w:t>ESTABLECIMIENTO</w:t>
            </w:r>
          </w:p>
        </w:tc>
        <w:tc>
          <w:tcPr>
            <w:tcW w:w="1985" w:type="dxa"/>
            <w:gridSpan w:val="2"/>
            <w:shd w:val="clear" w:color="auto" w:fill="9CC2E5" w:themeFill="accent1" w:themeFillTint="99"/>
            <w:noWrap/>
            <w:vAlign w:val="bottom"/>
          </w:tcPr>
          <w:p w:rsidR="00BC0150" w:rsidRPr="00235196" w:rsidRDefault="00BC0150" w:rsidP="00E56810">
            <w:pPr>
              <w:widowControl/>
              <w:jc w:val="center"/>
              <w:rPr>
                <w:rFonts w:asciiTheme="minorHAnsi" w:eastAsia="Times New Roman" w:hAnsiTheme="minorHAnsi" w:cs="Arial"/>
                <w:b/>
                <w:sz w:val="22"/>
                <w:szCs w:val="22"/>
                <w:lang w:val="es-ES_tradnl" w:bidi="ar-SA"/>
              </w:rPr>
            </w:pPr>
            <w:r w:rsidRPr="00235196">
              <w:rPr>
                <w:rFonts w:asciiTheme="minorHAnsi" w:eastAsia="Times New Roman" w:hAnsiTheme="minorHAnsi" w:cs="Arial"/>
                <w:b/>
                <w:sz w:val="22"/>
                <w:szCs w:val="22"/>
                <w:lang w:val="es-ES_tradnl" w:bidi="ar-SA"/>
              </w:rPr>
              <w:t>2015</w:t>
            </w:r>
          </w:p>
        </w:tc>
        <w:tc>
          <w:tcPr>
            <w:tcW w:w="2977" w:type="dxa"/>
            <w:gridSpan w:val="3"/>
            <w:shd w:val="clear" w:color="auto" w:fill="9CC2E5" w:themeFill="accent1" w:themeFillTint="99"/>
            <w:vAlign w:val="bottom"/>
          </w:tcPr>
          <w:p w:rsidR="00BC0150" w:rsidRPr="00235196" w:rsidRDefault="00BC0150" w:rsidP="00E56810">
            <w:pPr>
              <w:widowControl/>
              <w:jc w:val="center"/>
              <w:rPr>
                <w:rFonts w:asciiTheme="minorHAnsi" w:eastAsia="Times New Roman" w:hAnsiTheme="minorHAnsi" w:cs="Arial"/>
                <w:b/>
                <w:sz w:val="22"/>
                <w:szCs w:val="22"/>
                <w:lang w:val="es-ES_tradnl" w:bidi="ar-SA"/>
              </w:rPr>
            </w:pPr>
            <w:r w:rsidRPr="00235196">
              <w:rPr>
                <w:rFonts w:asciiTheme="minorHAnsi" w:eastAsia="Times New Roman" w:hAnsiTheme="minorHAnsi" w:cs="Arial"/>
                <w:b/>
                <w:sz w:val="22"/>
                <w:szCs w:val="22"/>
                <w:lang w:val="es-ES_tradnl" w:bidi="ar-SA"/>
              </w:rPr>
              <w:t>2016</w:t>
            </w:r>
          </w:p>
        </w:tc>
        <w:tc>
          <w:tcPr>
            <w:tcW w:w="2551" w:type="dxa"/>
            <w:gridSpan w:val="3"/>
            <w:shd w:val="clear" w:color="auto" w:fill="9CC2E5" w:themeFill="accent1" w:themeFillTint="99"/>
          </w:tcPr>
          <w:p w:rsidR="00BC0150" w:rsidRPr="00235196" w:rsidRDefault="00BC0150" w:rsidP="00E56810">
            <w:pPr>
              <w:widowControl/>
              <w:jc w:val="center"/>
              <w:rPr>
                <w:rFonts w:asciiTheme="minorHAnsi" w:eastAsia="Times New Roman" w:hAnsiTheme="minorHAnsi" w:cs="Arial"/>
                <w:b/>
                <w:sz w:val="22"/>
                <w:szCs w:val="22"/>
                <w:lang w:val="es-ES_tradnl" w:bidi="ar-SA"/>
              </w:rPr>
            </w:pPr>
            <w:r>
              <w:rPr>
                <w:rFonts w:asciiTheme="minorHAnsi" w:eastAsia="Times New Roman" w:hAnsiTheme="minorHAnsi" w:cs="Arial"/>
                <w:b/>
                <w:sz w:val="22"/>
                <w:szCs w:val="22"/>
                <w:lang w:val="es-ES_tradnl" w:bidi="ar-SA"/>
              </w:rPr>
              <w:t>2017</w:t>
            </w:r>
          </w:p>
        </w:tc>
      </w:tr>
      <w:tr w:rsidR="00BC0150" w:rsidRPr="00235196" w:rsidTr="004D0AB3">
        <w:trPr>
          <w:trHeight w:val="316"/>
        </w:trPr>
        <w:tc>
          <w:tcPr>
            <w:tcW w:w="2268" w:type="dxa"/>
            <w:shd w:val="clear" w:color="auto" w:fill="9CC2E5" w:themeFill="accent1" w:themeFillTint="99"/>
            <w:noWrap/>
            <w:vAlign w:val="bottom"/>
          </w:tcPr>
          <w:p w:rsidR="00BC0150" w:rsidRPr="00235196" w:rsidRDefault="00BC0150" w:rsidP="0033669D">
            <w:pPr>
              <w:widowControl/>
              <w:rPr>
                <w:rFonts w:asciiTheme="minorHAnsi" w:eastAsia="Times New Roman" w:hAnsiTheme="minorHAnsi" w:cs="Arial"/>
                <w:sz w:val="22"/>
                <w:szCs w:val="22"/>
                <w:lang w:val="es-ES_tradnl" w:bidi="ar-SA"/>
              </w:rPr>
            </w:pPr>
          </w:p>
        </w:tc>
        <w:tc>
          <w:tcPr>
            <w:tcW w:w="709" w:type="dxa"/>
            <w:shd w:val="clear" w:color="auto" w:fill="F4B083" w:themeFill="accent2" w:themeFillTint="99"/>
            <w:noWrap/>
            <w:vAlign w:val="bottom"/>
          </w:tcPr>
          <w:p w:rsidR="00BC0150" w:rsidRPr="00235196" w:rsidRDefault="00BC0150" w:rsidP="0033669D">
            <w:pPr>
              <w:widowControl/>
              <w:jc w:val="center"/>
              <w:rPr>
                <w:rFonts w:asciiTheme="minorHAnsi" w:eastAsia="Times New Roman" w:hAnsiTheme="minorHAnsi" w:cs="Arial"/>
                <w:sz w:val="22"/>
                <w:szCs w:val="22"/>
                <w:lang w:val="es-ES_tradnl" w:bidi="ar-SA"/>
              </w:rPr>
            </w:pPr>
            <w:r w:rsidRPr="00235196">
              <w:rPr>
                <w:rFonts w:asciiTheme="minorHAnsi" w:eastAsia="Times New Roman" w:hAnsiTheme="minorHAnsi" w:cs="Arial"/>
                <w:sz w:val="22"/>
                <w:szCs w:val="22"/>
                <w:lang w:val="es-ES_tradnl" w:bidi="ar-SA"/>
              </w:rPr>
              <w:t>IVE</w:t>
            </w:r>
          </w:p>
        </w:tc>
        <w:tc>
          <w:tcPr>
            <w:tcW w:w="1276" w:type="dxa"/>
            <w:shd w:val="clear" w:color="auto" w:fill="F4B083" w:themeFill="accent2" w:themeFillTint="99"/>
          </w:tcPr>
          <w:p w:rsidR="004D0AB3" w:rsidRDefault="004D0AB3" w:rsidP="0033669D">
            <w:pPr>
              <w:widowControl/>
              <w:rPr>
                <w:rFonts w:asciiTheme="minorHAnsi" w:eastAsia="Times New Roman" w:hAnsiTheme="minorHAnsi" w:cs="Arial"/>
                <w:vertAlign w:val="subscript"/>
                <w:lang w:val="es-ES_tradnl" w:bidi="ar-SA"/>
              </w:rPr>
            </w:pPr>
          </w:p>
          <w:p w:rsidR="00BC0150" w:rsidRPr="00BC0150" w:rsidRDefault="00BC0150" w:rsidP="0033669D">
            <w:pPr>
              <w:widowControl/>
              <w:rPr>
                <w:rFonts w:asciiTheme="minorHAnsi" w:eastAsia="Times New Roman" w:hAnsiTheme="minorHAnsi" w:cs="Arial"/>
                <w:vertAlign w:val="subscript"/>
                <w:lang w:val="es-ES_tradnl" w:bidi="ar-SA"/>
              </w:rPr>
            </w:pPr>
            <w:r w:rsidRPr="00BC0150">
              <w:rPr>
                <w:rFonts w:asciiTheme="minorHAnsi" w:eastAsia="Times New Roman" w:hAnsiTheme="minorHAnsi" w:cs="Arial"/>
                <w:vertAlign w:val="subscript"/>
                <w:lang w:val="es-ES_tradnl" w:bidi="ar-SA"/>
              </w:rPr>
              <w:t>Als. Prioritarios</w:t>
            </w:r>
          </w:p>
        </w:tc>
        <w:tc>
          <w:tcPr>
            <w:tcW w:w="709" w:type="dxa"/>
            <w:shd w:val="clear" w:color="auto" w:fill="F4B083" w:themeFill="accent2" w:themeFillTint="99"/>
            <w:vAlign w:val="bottom"/>
          </w:tcPr>
          <w:p w:rsidR="00BC0150" w:rsidRPr="00235196" w:rsidRDefault="00BC0150" w:rsidP="0033669D">
            <w:pPr>
              <w:widowControl/>
              <w:jc w:val="center"/>
              <w:rPr>
                <w:rFonts w:asciiTheme="minorHAnsi" w:eastAsia="Times New Roman" w:hAnsiTheme="minorHAnsi" w:cs="Arial"/>
                <w:sz w:val="22"/>
                <w:szCs w:val="22"/>
                <w:lang w:val="es-ES_tradnl" w:bidi="ar-SA"/>
              </w:rPr>
            </w:pPr>
            <w:r w:rsidRPr="00235196">
              <w:rPr>
                <w:rFonts w:asciiTheme="minorHAnsi" w:eastAsia="Times New Roman" w:hAnsiTheme="minorHAnsi" w:cs="Arial"/>
                <w:sz w:val="22"/>
                <w:szCs w:val="22"/>
                <w:lang w:val="es-ES_tradnl" w:bidi="ar-SA"/>
              </w:rPr>
              <w:t>IVE</w:t>
            </w:r>
          </w:p>
        </w:tc>
        <w:tc>
          <w:tcPr>
            <w:tcW w:w="1275" w:type="dxa"/>
            <w:shd w:val="clear" w:color="auto" w:fill="F4B083" w:themeFill="accent2" w:themeFillTint="99"/>
            <w:vAlign w:val="bottom"/>
          </w:tcPr>
          <w:p w:rsidR="00BC0150" w:rsidRPr="004D0AB3" w:rsidRDefault="00BC0150" w:rsidP="00E56810">
            <w:pPr>
              <w:widowControl/>
              <w:rPr>
                <w:rFonts w:asciiTheme="minorHAnsi" w:eastAsia="Times New Roman" w:hAnsiTheme="minorHAnsi" w:cs="Arial"/>
                <w:sz w:val="16"/>
                <w:szCs w:val="16"/>
                <w:lang w:val="es-ES_tradnl" w:bidi="ar-SA"/>
              </w:rPr>
            </w:pPr>
            <w:r w:rsidRPr="004D0AB3">
              <w:rPr>
                <w:rFonts w:asciiTheme="minorHAnsi" w:eastAsia="Times New Roman" w:hAnsiTheme="minorHAnsi" w:cs="Arial"/>
                <w:sz w:val="16"/>
                <w:szCs w:val="16"/>
                <w:lang w:val="es-ES_tradnl" w:bidi="ar-SA"/>
              </w:rPr>
              <w:t>Als. Prioritarios</w:t>
            </w:r>
          </w:p>
        </w:tc>
        <w:tc>
          <w:tcPr>
            <w:tcW w:w="993" w:type="dxa"/>
            <w:shd w:val="clear" w:color="auto" w:fill="F4B083" w:themeFill="accent2" w:themeFillTint="99"/>
            <w:vAlign w:val="bottom"/>
          </w:tcPr>
          <w:p w:rsidR="00BC0150" w:rsidRPr="004D0AB3" w:rsidRDefault="00BC0150" w:rsidP="00E56810">
            <w:pPr>
              <w:widowControl/>
              <w:rPr>
                <w:rFonts w:asciiTheme="minorHAnsi" w:eastAsia="Times New Roman" w:hAnsiTheme="minorHAnsi" w:cs="Arial"/>
                <w:sz w:val="16"/>
                <w:szCs w:val="16"/>
                <w:lang w:val="es-ES_tradnl" w:bidi="ar-SA"/>
              </w:rPr>
            </w:pPr>
            <w:r w:rsidRPr="004D0AB3">
              <w:rPr>
                <w:rFonts w:asciiTheme="minorHAnsi" w:eastAsia="Times New Roman" w:hAnsiTheme="minorHAnsi" w:cs="Arial"/>
                <w:sz w:val="16"/>
                <w:szCs w:val="16"/>
                <w:lang w:val="es-ES_tradnl" w:bidi="ar-SA"/>
              </w:rPr>
              <w:t>Als. Preferentes</w:t>
            </w:r>
          </w:p>
        </w:tc>
        <w:tc>
          <w:tcPr>
            <w:tcW w:w="708" w:type="dxa"/>
            <w:shd w:val="clear" w:color="auto" w:fill="F4B083" w:themeFill="accent2" w:themeFillTint="99"/>
          </w:tcPr>
          <w:p w:rsidR="00BC0150" w:rsidRDefault="00BC0150" w:rsidP="00E56810">
            <w:pPr>
              <w:widowControl/>
              <w:rPr>
                <w:rFonts w:asciiTheme="minorHAnsi" w:eastAsia="Times New Roman" w:hAnsiTheme="minorHAnsi" w:cs="Arial"/>
                <w:sz w:val="22"/>
                <w:szCs w:val="22"/>
                <w:lang w:val="es-ES_tradnl" w:bidi="ar-SA"/>
              </w:rPr>
            </w:pPr>
          </w:p>
          <w:p w:rsidR="00BC0150" w:rsidRPr="00235196" w:rsidRDefault="00BC0150" w:rsidP="00E56810">
            <w:pPr>
              <w:widowControl/>
              <w:rPr>
                <w:rFonts w:asciiTheme="minorHAnsi" w:eastAsia="Times New Roman" w:hAnsiTheme="minorHAnsi" w:cs="Arial"/>
                <w:sz w:val="22"/>
                <w:szCs w:val="22"/>
                <w:lang w:val="es-ES_tradnl" w:bidi="ar-SA"/>
              </w:rPr>
            </w:pPr>
            <w:r>
              <w:rPr>
                <w:rFonts w:asciiTheme="minorHAnsi" w:eastAsia="Times New Roman" w:hAnsiTheme="minorHAnsi" w:cs="Arial"/>
                <w:sz w:val="22"/>
                <w:szCs w:val="22"/>
                <w:lang w:val="es-ES_tradnl" w:bidi="ar-SA"/>
              </w:rPr>
              <w:t>IVE</w:t>
            </w:r>
          </w:p>
        </w:tc>
        <w:tc>
          <w:tcPr>
            <w:tcW w:w="993" w:type="dxa"/>
            <w:shd w:val="clear" w:color="auto" w:fill="F4B083" w:themeFill="accent2" w:themeFillTint="99"/>
            <w:vAlign w:val="bottom"/>
          </w:tcPr>
          <w:p w:rsidR="00BC0150" w:rsidRPr="004D0AB3" w:rsidRDefault="00BC0150" w:rsidP="0082422A">
            <w:pPr>
              <w:widowControl/>
              <w:rPr>
                <w:rFonts w:asciiTheme="minorHAnsi" w:eastAsia="Times New Roman" w:hAnsiTheme="minorHAnsi" w:cs="Arial"/>
                <w:sz w:val="16"/>
                <w:szCs w:val="16"/>
                <w:lang w:val="es-ES_tradnl" w:bidi="ar-SA"/>
              </w:rPr>
            </w:pPr>
            <w:r w:rsidRPr="004D0AB3">
              <w:rPr>
                <w:rFonts w:asciiTheme="minorHAnsi" w:eastAsia="Times New Roman" w:hAnsiTheme="minorHAnsi" w:cs="Arial"/>
                <w:sz w:val="16"/>
                <w:szCs w:val="16"/>
                <w:lang w:val="es-ES_tradnl" w:bidi="ar-SA"/>
              </w:rPr>
              <w:t>Als. Prioritarios</w:t>
            </w:r>
          </w:p>
        </w:tc>
        <w:tc>
          <w:tcPr>
            <w:tcW w:w="850" w:type="dxa"/>
            <w:shd w:val="clear" w:color="auto" w:fill="F4B083" w:themeFill="accent2" w:themeFillTint="99"/>
            <w:vAlign w:val="bottom"/>
          </w:tcPr>
          <w:p w:rsidR="00BC0150" w:rsidRPr="004D0AB3" w:rsidRDefault="004D0AB3" w:rsidP="0082422A">
            <w:pPr>
              <w:widowControl/>
              <w:rPr>
                <w:rFonts w:asciiTheme="minorHAnsi" w:eastAsia="Times New Roman" w:hAnsiTheme="minorHAnsi" w:cs="Arial"/>
                <w:sz w:val="16"/>
                <w:szCs w:val="16"/>
                <w:lang w:val="es-ES_tradnl" w:bidi="ar-SA"/>
              </w:rPr>
            </w:pPr>
            <w:r>
              <w:rPr>
                <w:rFonts w:asciiTheme="minorHAnsi" w:eastAsia="Times New Roman" w:hAnsiTheme="minorHAnsi" w:cs="Arial"/>
                <w:sz w:val="16"/>
                <w:szCs w:val="16"/>
                <w:lang w:val="es-ES_tradnl" w:bidi="ar-SA"/>
              </w:rPr>
              <w:t>Als. Preferente</w:t>
            </w:r>
          </w:p>
        </w:tc>
      </w:tr>
      <w:tr w:rsidR="00BC0150" w:rsidRPr="00235196" w:rsidTr="004D0AB3">
        <w:trPr>
          <w:trHeight w:val="300"/>
        </w:trPr>
        <w:tc>
          <w:tcPr>
            <w:tcW w:w="2268" w:type="dxa"/>
            <w:shd w:val="clear" w:color="auto" w:fill="9CC2E5" w:themeFill="accent1" w:themeFillTint="99"/>
            <w:noWrap/>
            <w:vAlign w:val="bottom"/>
            <w:hideMark/>
          </w:tcPr>
          <w:p w:rsidR="00BC0150" w:rsidRPr="00235196" w:rsidRDefault="00BC0150" w:rsidP="00E56810">
            <w:pPr>
              <w:widowControl/>
              <w:rPr>
                <w:rFonts w:asciiTheme="minorHAnsi" w:eastAsia="Times New Roman" w:hAnsiTheme="minorHAnsi" w:cs="Arial"/>
                <w:sz w:val="22"/>
                <w:szCs w:val="22"/>
                <w:lang w:val="es-ES_tradnl" w:bidi="ar-SA"/>
              </w:rPr>
            </w:pPr>
            <w:r w:rsidRPr="00235196">
              <w:rPr>
                <w:rFonts w:asciiTheme="minorHAnsi" w:eastAsia="Times New Roman" w:hAnsiTheme="minorHAnsi" w:cs="Arial"/>
                <w:sz w:val="22"/>
                <w:szCs w:val="22"/>
                <w:lang w:val="es-ES_tradnl" w:bidi="ar-SA"/>
              </w:rPr>
              <w:t>L.PAUL HARRIS:BÁSICA</w:t>
            </w:r>
          </w:p>
        </w:tc>
        <w:tc>
          <w:tcPr>
            <w:tcW w:w="709" w:type="dxa"/>
            <w:shd w:val="clear" w:color="auto" w:fill="D0CECE" w:themeFill="background2" w:themeFillShade="E6"/>
            <w:noWrap/>
          </w:tcPr>
          <w:p w:rsidR="00BC0150" w:rsidRPr="00235196" w:rsidRDefault="00BC0150" w:rsidP="00275530">
            <w:pPr>
              <w:widowControl/>
              <w:jc w:val="center"/>
              <w:rPr>
                <w:rFonts w:asciiTheme="minorHAnsi" w:eastAsia="Times New Roman" w:hAnsiTheme="minorHAnsi" w:cs="Arial"/>
                <w:sz w:val="22"/>
                <w:szCs w:val="22"/>
                <w:lang w:val="es-ES_tradnl" w:bidi="ar-SA"/>
              </w:rPr>
            </w:pPr>
            <w:r w:rsidRPr="00235196">
              <w:rPr>
                <w:rFonts w:asciiTheme="minorHAnsi" w:eastAsia="Times New Roman" w:hAnsiTheme="minorHAnsi" w:cs="Arial"/>
                <w:sz w:val="22"/>
                <w:szCs w:val="22"/>
                <w:lang w:val="es-ES_tradnl" w:bidi="ar-SA"/>
              </w:rPr>
              <w:t>83.6%</w:t>
            </w:r>
          </w:p>
        </w:tc>
        <w:tc>
          <w:tcPr>
            <w:tcW w:w="1276" w:type="dxa"/>
            <w:shd w:val="clear" w:color="auto" w:fill="D0CECE" w:themeFill="background2" w:themeFillShade="E6"/>
            <w:noWrap/>
          </w:tcPr>
          <w:p w:rsidR="00BC0150" w:rsidRPr="00235196" w:rsidRDefault="00BC0150" w:rsidP="00275530">
            <w:pPr>
              <w:widowControl/>
              <w:jc w:val="center"/>
              <w:rPr>
                <w:rFonts w:asciiTheme="minorHAnsi" w:eastAsia="Times New Roman" w:hAnsiTheme="minorHAnsi" w:cs="Arial"/>
                <w:sz w:val="22"/>
                <w:szCs w:val="22"/>
                <w:lang w:val="es-ES_tradnl" w:bidi="ar-SA"/>
              </w:rPr>
            </w:pPr>
            <w:r w:rsidRPr="00235196">
              <w:rPr>
                <w:rFonts w:asciiTheme="minorHAnsi" w:eastAsia="Times New Roman" w:hAnsiTheme="minorHAnsi" w:cs="Arial"/>
                <w:sz w:val="22"/>
                <w:szCs w:val="22"/>
                <w:lang w:val="es-ES_tradnl" w:bidi="ar-SA"/>
              </w:rPr>
              <w:t>208</w:t>
            </w:r>
          </w:p>
        </w:tc>
        <w:tc>
          <w:tcPr>
            <w:tcW w:w="709" w:type="dxa"/>
            <w:shd w:val="clear" w:color="auto" w:fill="D0CECE" w:themeFill="background2" w:themeFillShade="E6"/>
          </w:tcPr>
          <w:p w:rsidR="00BC0150" w:rsidRPr="00235196" w:rsidRDefault="00BC0150" w:rsidP="00275530">
            <w:pPr>
              <w:widowControl/>
              <w:jc w:val="center"/>
              <w:rPr>
                <w:rFonts w:asciiTheme="minorHAnsi" w:eastAsia="Times New Roman" w:hAnsiTheme="minorHAnsi" w:cs="Arial"/>
                <w:sz w:val="22"/>
                <w:szCs w:val="22"/>
                <w:lang w:val="es-ES_tradnl" w:bidi="ar-SA"/>
              </w:rPr>
            </w:pPr>
            <w:r w:rsidRPr="00235196">
              <w:rPr>
                <w:rFonts w:asciiTheme="minorHAnsi" w:eastAsia="Times New Roman" w:hAnsiTheme="minorHAnsi" w:cs="Arial"/>
                <w:sz w:val="22"/>
                <w:szCs w:val="22"/>
                <w:lang w:val="es-ES_tradnl" w:bidi="ar-SA"/>
              </w:rPr>
              <w:t>88.3</w:t>
            </w:r>
          </w:p>
        </w:tc>
        <w:tc>
          <w:tcPr>
            <w:tcW w:w="1275" w:type="dxa"/>
            <w:shd w:val="clear" w:color="auto" w:fill="D0CECE" w:themeFill="background2" w:themeFillShade="E6"/>
          </w:tcPr>
          <w:p w:rsidR="00BC0150" w:rsidRPr="00235196" w:rsidRDefault="00BC0150" w:rsidP="00275530">
            <w:pPr>
              <w:widowControl/>
              <w:jc w:val="center"/>
              <w:rPr>
                <w:rFonts w:asciiTheme="minorHAnsi" w:eastAsia="Times New Roman" w:hAnsiTheme="minorHAnsi" w:cs="Arial"/>
                <w:sz w:val="22"/>
                <w:szCs w:val="22"/>
                <w:lang w:val="es-ES_tradnl" w:bidi="ar-SA"/>
              </w:rPr>
            </w:pPr>
            <w:r w:rsidRPr="00235196">
              <w:rPr>
                <w:rFonts w:asciiTheme="minorHAnsi" w:eastAsia="Times New Roman" w:hAnsiTheme="minorHAnsi" w:cs="Arial"/>
                <w:sz w:val="22"/>
                <w:szCs w:val="22"/>
                <w:lang w:val="es-ES_tradnl" w:bidi="ar-SA"/>
              </w:rPr>
              <w:t>208</w:t>
            </w:r>
          </w:p>
        </w:tc>
        <w:tc>
          <w:tcPr>
            <w:tcW w:w="993" w:type="dxa"/>
            <w:shd w:val="clear" w:color="auto" w:fill="D0CECE" w:themeFill="background2" w:themeFillShade="E6"/>
          </w:tcPr>
          <w:p w:rsidR="00BC0150" w:rsidRPr="00235196" w:rsidRDefault="00BC0150" w:rsidP="00275530">
            <w:pPr>
              <w:widowControl/>
              <w:jc w:val="center"/>
              <w:rPr>
                <w:rFonts w:asciiTheme="minorHAnsi" w:eastAsia="Times New Roman" w:hAnsiTheme="minorHAnsi" w:cs="Arial"/>
                <w:sz w:val="22"/>
                <w:szCs w:val="22"/>
                <w:lang w:val="es-ES_tradnl" w:bidi="ar-SA"/>
              </w:rPr>
            </w:pPr>
            <w:r w:rsidRPr="00235196">
              <w:rPr>
                <w:rFonts w:asciiTheme="minorHAnsi" w:eastAsia="Times New Roman" w:hAnsiTheme="minorHAnsi" w:cs="Arial"/>
                <w:sz w:val="22"/>
                <w:szCs w:val="22"/>
                <w:lang w:val="es-ES_tradnl" w:bidi="ar-SA"/>
              </w:rPr>
              <w:t>61</w:t>
            </w:r>
          </w:p>
        </w:tc>
        <w:tc>
          <w:tcPr>
            <w:tcW w:w="708" w:type="dxa"/>
            <w:shd w:val="clear" w:color="auto" w:fill="D0CECE" w:themeFill="background2" w:themeFillShade="E6"/>
          </w:tcPr>
          <w:p w:rsidR="00BC0150" w:rsidRPr="00235196" w:rsidRDefault="00B8585F" w:rsidP="00275530">
            <w:pPr>
              <w:widowControl/>
              <w:jc w:val="center"/>
              <w:rPr>
                <w:rFonts w:asciiTheme="minorHAnsi" w:eastAsia="Times New Roman" w:hAnsiTheme="minorHAnsi" w:cs="Arial"/>
                <w:sz w:val="22"/>
                <w:szCs w:val="22"/>
                <w:lang w:val="es-ES_tradnl" w:bidi="ar-SA"/>
              </w:rPr>
            </w:pPr>
            <w:r>
              <w:rPr>
                <w:rFonts w:asciiTheme="minorHAnsi" w:eastAsia="Times New Roman" w:hAnsiTheme="minorHAnsi" w:cs="Arial"/>
                <w:sz w:val="22"/>
                <w:szCs w:val="22"/>
                <w:lang w:val="es-ES_tradnl" w:bidi="ar-SA"/>
              </w:rPr>
              <w:t>91.2</w:t>
            </w:r>
          </w:p>
        </w:tc>
        <w:tc>
          <w:tcPr>
            <w:tcW w:w="993" w:type="dxa"/>
            <w:shd w:val="clear" w:color="auto" w:fill="D0CECE" w:themeFill="background2" w:themeFillShade="E6"/>
          </w:tcPr>
          <w:p w:rsidR="00BC0150" w:rsidRPr="00235196" w:rsidRDefault="00B8585F" w:rsidP="00275530">
            <w:pPr>
              <w:widowControl/>
              <w:jc w:val="center"/>
              <w:rPr>
                <w:rFonts w:asciiTheme="minorHAnsi" w:eastAsia="Times New Roman" w:hAnsiTheme="minorHAnsi" w:cs="Arial"/>
                <w:sz w:val="22"/>
                <w:szCs w:val="22"/>
                <w:lang w:val="es-ES_tradnl" w:bidi="ar-SA"/>
              </w:rPr>
            </w:pPr>
            <w:r>
              <w:rPr>
                <w:rFonts w:asciiTheme="minorHAnsi" w:eastAsia="Times New Roman" w:hAnsiTheme="minorHAnsi" w:cs="Arial"/>
                <w:sz w:val="22"/>
                <w:szCs w:val="22"/>
                <w:lang w:val="es-ES_tradnl" w:bidi="ar-SA"/>
              </w:rPr>
              <w:t>208</w:t>
            </w:r>
          </w:p>
        </w:tc>
        <w:tc>
          <w:tcPr>
            <w:tcW w:w="850" w:type="dxa"/>
            <w:shd w:val="clear" w:color="auto" w:fill="D0CECE" w:themeFill="background2" w:themeFillShade="E6"/>
          </w:tcPr>
          <w:p w:rsidR="00BC0150" w:rsidRPr="00235196" w:rsidRDefault="00B8585F" w:rsidP="00275530">
            <w:pPr>
              <w:widowControl/>
              <w:jc w:val="center"/>
              <w:rPr>
                <w:rFonts w:asciiTheme="minorHAnsi" w:eastAsia="Times New Roman" w:hAnsiTheme="minorHAnsi" w:cs="Arial"/>
                <w:sz w:val="22"/>
                <w:szCs w:val="22"/>
                <w:lang w:val="es-ES_tradnl" w:bidi="ar-SA"/>
              </w:rPr>
            </w:pPr>
            <w:r>
              <w:rPr>
                <w:rFonts w:asciiTheme="minorHAnsi" w:eastAsia="Times New Roman" w:hAnsiTheme="minorHAnsi" w:cs="Arial"/>
                <w:sz w:val="22"/>
                <w:szCs w:val="22"/>
                <w:lang w:val="es-ES_tradnl" w:bidi="ar-SA"/>
              </w:rPr>
              <w:t>40</w:t>
            </w:r>
          </w:p>
        </w:tc>
      </w:tr>
      <w:tr w:rsidR="00BC0150" w:rsidRPr="00235196" w:rsidTr="004D0AB3">
        <w:trPr>
          <w:trHeight w:val="300"/>
        </w:trPr>
        <w:tc>
          <w:tcPr>
            <w:tcW w:w="2268" w:type="dxa"/>
            <w:shd w:val="clear" w:color="auto" w:fill="9CC2E5" w:themeFill="accent1" w:themeFillTint="99"/>
            <w:noWrap/>
            <w:vAlign w:val="bottom"/>
            <w:hideMark/>
          </w:tcPr>
          <w:p w:rsidR="00BC0150" w:rsidRPr="00235196" w:rsidRDefault="00BC0150" w:rsidP="00E56810">
            <w:pPr>
              <w:widowControl/>
              <w:rPr>
                <w:rFonts w:asciiTheme="minorHAnsi" w:eastAsia="Times New Roman" w:hAnsiTheme="minorHAnsi" w:cs="Arial"/>
                <w:sz w:val="22"/>
                <w:szCs w:val="22"/>
                <w:lang w:val="es-ES_tradnl" w:bidi="ar-SA"/>
              </w:rPr>
            </w:pPr>
            <w:r w:rsidRPr="00235196">
              <w:rPr>
                <w:rFonts w:asciiTheme="minorHAnsi" w:eastAsia="Times New Roman" w:hAnsiTheme="minorHAnsi" w:cs="Arial"/>
                <w:sz w:val="22"/>
                <w:szCs w:val="22"/>
                <w:lang w:val="es-ES_tradnl" w:bidi="ar-SA"/>
              </w:rPr>
              <w:t>L.PAUL HARRIS:MEDIA</w:t>
            </w:r>
          </w:p>
        </w:tc>
        <w:tc>
          <w:tcPr>
            <w:tcW w:w="709" w:type="dxa"/>
            <w:shd w:val="clear" w:color="auto" w:fill="D0CECE" w:themeFill="background2" w:themeFillShade="E6"/>
            <w:noWrap/>
          </w:tcPr>
          <w:p w:rsidR="00BC0150" w:rsidRPr="00235196" w:rsidRDefault="00BC0150" w:rsidP="00275530">
            <w:pPr>
              <w:widowControl/>
              <w:jc w:val="center"/>
              <w:rPr>
                <w:rFonts w:asciiTheme="minorHAnsi" w:eastAsia="Times New Roman" w:hAnsiTheme="minorHAnsi" w:cs="Arial"/>
                <w:sz w:val="22"/>
                <w:szCs w:val="22"/>
                <w:lang w:val="es-ES_tradnl" w:bidi="ar-SA"/>
              </w:rPr>
            </w:pPr>
            <w:r w:rsidRPr="00235196">
              <w:rPr>
                <w:rFonts w:asciiTheme="minorHAnsi" w:eastAsia="Times New Roman" w:hAnsiTheme="minorHAnsi" w:cs="Arial"/>
                <w:sz w:val="22"/>
                <w:szCs w:val="22"/>
                <w:lang w:val="es-ES_tradnl" w:bidi="ar-SA"/>
              </w:rPr>
              <w:t>84.5%</w:t>
            </w:r>
          </w:p>
        </w:tc>
        <w:tc>
          <w:tcPr>
            <w:tcW w:w="1276" w:type="dxa"/>
            <w:shd w:val="clear" w:color="auto" w:fill="D0CECE" w:themeFill="background2" w:themeFillShade="E6"/>
            <w:noWrap/>
          </w:tcPr>
          <w:p w:rsidR="00BC0150" w:rsidRPr="00235196" w:rsidRDefault="00BC0150" w:rsidP="00275530">
            <w:pPr>
              <w:widowControl/>
              <w:jc w:val="center"/>
              <w:rPr>
                <w:rFonts w:asciiTheme="minorHAnsi" w:eastAsia="Times New Roman" w:hAnsiTheme="minorHAnsi" w:cs="Arial"/>
                <w:sz w:val="22"/>
                <w:szCs w:val="22"/>
                <w:lang w:val="es-ES_tradnl" w:bidi="ar-SA"/>
              </w:rPr>
            </w:pPr>
            <w:r w:rsidRPr="00235196">
              <w:rPr>
                <w:rFonts w:asciiTheme="minorHAnsi" w:eastAsia="Times New Roman" w:hAnsiTheme="minorHAnsi" w:cs="Arial"/>
                <w:sz w:val="22"/>
                <w:szCs w:val="22"/>
                <w:lang w:val="es-ES_tradnl" w:bidi="ar-SA"/>
              </w:rPr>
              <w:t>158</w:t>
            </w:r>
          </w:p>
        </w:tc>
        <w:tc>
          <w:tcPr>
            <w:tcW w:w="709" w:type="dxa"/>
            <w:shd w:val="clear" w:color="auto" w:fill="D0CECE" w:themeFill="background2" w:themeFillShade="E6"/>
          </w:tcPr>
          <w:p w:rsidR="00BC0150" w:rsidRPr="00235196" w:rsidRDefault="00BC0150" w:rsidP="00275530">
            <w:pPr>
              <w:widowControl/>
              <w:jc w:val="center"/>
              <w:rPr>
                <w:rFonts w:asciiTheme="minorHAnsi" w:eastAsia="Times New Roman" w:hAnsiTheme="minorHAnsi" w:cs="Arial"/>
                <w:sz w:val="22"/>
                <w:szCs w:val="22"/>
                <w:lang w:val="es-ES_tradnl" w:bidi="ar-SA"/>
              </w:rPr>
            </w:pPr>
            <w:r w:rsidRPr="00235196">
              <w:rPr>
                <w:rFonts w:asciiTheme="minorHAnsi" w:eastAsia="Times New Roman" w:hAnsiTheme="minorHAnsi" w:cs="Arial"/>
                <w:sz w:val="22"/>
                <w:szCs w:val="22"/>
                <w:lang w:val="es-ES_tradnl" w:bidi="ar-SA"/>
              </w:rPr>
              <w:t>86</w:t>
            </w:r>
            <w:r>
              <w:rPr>
                <w:rFonts w:asciiTheme="minorHAnsi" w:eastAsia="Times New Roman" w:hAnsiTheme="minorHAnsi" w:cs="Arial"/>
                <w:sz w:val="22"/>
                <w:szCs w:val="22"/>
                <w:lang w:val="es-ES_tradnl" w:bidi="ar-SA"/>
              </w:rPr>
              <w:t>,</w:t>
            </w:r>
            <w:r w:rsidRPr="00235196">
              <w:rPr>
                <w:rFonts w:asciiTheme="minorHAnsi" w:eastAsia="Times New Roman" w:hAnsiTheme="minorHAnsi" w:cs="Arial"/>
                <w:sz w:val="22"/>
                <w:szCs w:val="22"/>
                <w:lang w:val="es-ES_tradnl" w:bidi="ar-SA"/>
              </w:rPr>
              <w:t>09</w:t>
            </w:r>
          </w:p>
        </w:tc>
        <w:tc>
          <w:tcPr>
            <w:tcW w:w="1275" w:type="dxa"/>
            <w:shd w:val="clear" w:color="auto" w:fill="D0CECE" w:themeFill="background2" w:themeFillShade="E6"/>
          </w:tcPr>
          <w:p w:rsidR="00BC0150" w:rsidRPr="00235196" w:rsidRDefault="00BC0150" w:rsidP="00275530">
            <w:pPr>
              <w:widowControl/>
              <w:jc w:val="center"/>
              <w:rPr>
                <w:rFonts w:asciiTheme="minorHAnsi" w:eastAsia="Times New Roman" w:hAnsiTheme="minorHAnsi" w:cs="Arial"/>
                <w:sz w:val="22"/>
                <w:szCs w:val="22"/>
                <w:lang w:val="es-ES_tradnl" w:bidi="ar-SA"/>
              </w:rPr>
            </w:pPr>
            <w:r w:rsidRPr="00235196">
              <w:rPr>
                <w:rFonts w:asciiTheme="minorHAnsi" w:eastAsia="Times New Roman" w:hAnsiTheme="minorHAnsi" w:cs="Arial"/>
                <w:sz w:val="22"/>
                <w:szCs w:val="22"/>
                <w:lang w:val="es-ES_tradnl" w:bidi="ar-SA"/>
              </w:rPr>
              <w:t>195</w:t>
            </w:r>
          </w:p>
        </w:tc>
        <w:tc>
          <w:tcPr>
            <w:tcW w:w="993" w:type="dxa"/>
            <w:shd w:val="clear" w:color="auto" w:fill="D0CECE" w:themeFill="background2" w:themeFillShade="E6"/>
          </w:tcPr>
          <w:p w:rsidR="00BC0150" w:rsidRPr="00235196" w:rsidRDefault="00BC0150" w:rsidP="00275530">
            <w:pPr>
              <w:widowControl/>
              <w:jc w:val="center"/>
              <w:rPr>
                <w:rFonts w:asciiTheme="minorHAnsi" w:eastAsia="Times New Roman" w:hAnsiTheme="minorHAnsi" w:cs="Arial"/>
                <w:sz w:val="22"/>
                <w:szCs w:val="22"/>
                <w:lang w:val="es-ES_tradnl" w:bidi="ar-SA"/>
              </w:rPr>
            </w:pPr>
            <w:r w:rsidRPr="00235196">
              <w:rPr>
                <w:rFonts w:asciiTheme="minorHAnsi" w:eastAsia="Times New Roman" w:hAnsiTheme="minorHAnsi" w:cs="Arial"/>
                <w:sz w:val="22"/>
                <w:szCs w:val="22"/>
                <w:lang w:val="es-ES_tradnl" w:bidi="ar-SA"/>
              </w:rPr>
              <w:t>125</w:t>
            </w:r>
          </w:p>
        </w:tc>
        <w:tc>
          <w:tcPr>
            <w:tcW w:w="708" w:type="dxa"/>
            <w:shd w:val="clear" w:color="auto" w:fill="D0CECE" w:themeFill="background2" w:themeFillShade="E6"/>
          </w:tcPr>
          <w:p w:rsidR="00BC0150" w:rsidRPr="00235196" w:rsidRDefault="00B8585F" w:rsidP="00275530">
            <w:pPr>
              <w:widowControl/>
              <w:jc w:val="center"/>
              <w:rPr>
                <w:rFonts w:asciiTheme="minorHAnsi" w:eastAsia="Times New Roman" w:hAnsiTheme="minorHAnsi" w:cs="Arial"/>
                <w:sz w:val="22"/>
                <w:szCs w:val="22"/>
                <w:lang w:val="es-ES_tradnl" w:bidi="ar-SA"/>
              </w:rPr>
            </w:pPr>
            <w:r>
              <w:rPr>
                <w:rFonts w:asciiTheme="minorHAnsi" w:eastAsia="Times New Roman" w:hAnsiTheme="minorHAnsi" w:cs="Arial"/>
                <w:sz w:val="22"/>
                <w:szCs w:val="22"/>
                <w:lang w:val="es-ES_tradnl" w:bidi="ar-SA"/>
              </w:rPr>
              <w:t>87.3</w:t>
            </w:r>
          </w:p>
        </w:tc>
        <w:tc>
          <w:tcPr>
            <w:tcW w:w="993" w:type="dxa"/>
            <w:shd w:val="clear" w:color="auto" w:fill="D0CECE" w:themeFill="background2" w:themeFillShade="E6"/>
          </w:tcPr>
          <w:p w:rsidR="00BC0150" w:rsidRPr="00235196" w:rsidRDefault="00B8585F" w:rsidP="00275530">
            <w:pPr>
              <w:widowControl/>
              <w:jc w:val="center"/>
              <w:rPr>
                <w:rFonts w:asciiTheme="minorHAnsi" w:eastAsia="Times New Roman" w:hAnsiTheme="minorHAnsi" w:cs="Arial"/>
                <w:sz w:val="22"/>
                <w:szCs w:val="22"/>
                <w:lang w:val="es-ES_tradnl" w:bidi="ar-SA"/>
              </w:rPr>
            </w:pPr>
            <w:r>
              <w:rPr>
                <w:rFonts w:asciiTheme="minorHAnsi" w:eastAsia="Times New Roman" w:hAnsiTheme="minorHAnsi" w:cs="Arial"/>
                <w:sz w:val="22"/>
                <w:szCs w:val="22"/>
                <w:lang w:val="es-ES_tradnl" w:bidi="ar-SA"/>
              </w:rPr>
              <w:t>233</w:t>
            </w:r>
          </w:p>
        </w:tc>
        <w:tc>
          <w:tcPr>
            <w:tcW w:w="850" w:type="dxa"/>
            <w:shd w:val="clear" w:color="auto" w:fill="D0CECE" w:themeFill="background2" w:themeFillShade="E6"/>
          </w:tcPr>
          <w:p w:rsidR="00BC0150" w:rsidRPr="00235196" w:rsidRDefault="00B8585F" w:rsidP="00275530">
            <w:pPr>
              <w:widowControl/>
              <w:jc w:val="center"/>
              <w:rPr>
                <w:rFonts w:asciiTheme="minorHAnsi" w:eastAsia="Times New Roman" w:hAnsiTheme="minorHAnsi" w:cs="Arial"/>
                <w:sz w:val="22"/>
                <w:szCs w:val="22"/>
                <w:lang w:val="es-ES_tradnl" w:bidi="ar-SA"/>
              </w:rPr>
            </w:pPr>
            <w:r>
              <w:rPr>
                <w:rFonts w:asciiTheme="minorHAnsi" w:eastAsia="Times New Roman" w:hAnsiTheme="minorHAnsi" w:cs="Arial"/>
                <w:sz w:val="22"/>
                <w:szCs w:val="22"/>
                <w:lang w:val="es-ES_tradnl" w:bidi="ar-SA"/>
              </w:rPr>
              <w:t>95</w:t>
            </w:r>
          </w:p>
        </w:tc>
      </w:tr>
      <w:tr w:rsidR="00BC0150" w:rsidRPr="00235196" w:rsidTr="004D0AB3">
        <w:trPr>
          <w:trHeight w:val="300"/>
        </w:trPr>
        <w:tc>
          <w:tcPr>
            <w:tcW w:w="2268" w:type="dxa"/>
            <w:shd w:val="clear" w:color="auto" w:fill="9CC2E5" w:themeFill="accent1" w:themeFillTint="99"/>
            <w:noWrap/>
            <w:vAlign w:val="bottom"/>
            <w:hideMark/>
          </w:tcPr>
          <w:p w:rsidR="00BC0150" w:rsidRPr="00235196" w:rsidRDefault="00BC0150" w:rsidP="00E56810">
            <w:pPr>
              <w:widowControl/>
              <w:rPr>
                <w:rFonts w:asciiTheme="minorHAnsi" w:eastAsia="Times New Roman" w:hAnsiTheme="minorHAnsi" w:cs="Arial"/>
                <w:sz w:val="22"/>
                <w:szCs w:val="22"/>
                <w:lang w:val="es-ES_tradnl" w:bidi="ar-SA"/>
              </w:rPr>
            </w:pPr>
            <w:r w:rsidRPr="00235196">
              <w:rPr>
                <w:rFonts w:asciiTheme="minorHAnsi" w:eastAsia="Times New Roman" w:hAnsiTheme="minorHAnsi" w:cs="Arial"/>
                <w:sz w:val="22"/>
                <w:szCs w:val="22"/>
                <w:lang w:val="es-ES_tradnl" w:bidi="ar-SA"/>
              </w:rPr>
              <w:t>ESC.REP.ARGENTINA</w:t>
            </w:r>
          </w:p>
        </w:tc>
        <w:tc>
          <w:tcPr>
            <w:tcW w:w="709" w:type="dxa"/>
            <w:shd w:val="clear" w:color="auto" w:fill="D0CECE" w:themeFill="background2" w:themeFillShade="E6"/>
            <w:noWrap/>
          </w:tcPr>
          <w:p w:rsidR="00BC0150" w:rsidRPr="00235196" w:rsidRDefault="00BC0150" w:rsidP="00275530">
            <w:pPr>
              <w:widowControl/>
              <w:jc w:val="center"/>
              <w:rPr>
                <w:rFonts w:asciiTheme="minorHAnsi" w:eastAsia="Times New Roman" w:hAnsiTheme="minorHAnsi" w:cs="Arial"/>
                <w:sz w:val="22"/>
                <w:szCs w:val="22"/>
                <w:lang w:val="es-ES_tradnl" w:bidi="ar-SA"/>
              </w:rPr>
            </w:pPr>
            <w:r w:rsidRPr="00235196">
              <w:rPr>
                <w:rFonts w:asciiTheme="minorHAnsi" w:eastAsia="Times New Roman" w:hAnsiTheme="minorHAnsi" w:cs="Arial"/>
                <w:sz w:val="22"/>
                <w:szCs w:val="22"/>
                <w:lang w:val="es-ES_tradnl" w:bidi="ar-SA"/>
              </w:rPr>
              <w:t>78,3%</w:t>
            </w:r>
          </w:p>
        </w:tc>
        <w:tc>
          <w:tcPr>
            <w:tcW w:w="1276" w:type="dxa"/>
            <w:shd w:val="clear" w:color="auto" w:fill="D0CECE" w:themeFill="background2" w:themeFillShade="E6"/>
            <w:noWrap/>
          </w:tcPr>
          <w:p w:rsidR="00BC0150" w:rsidRPr="00235196" w:rsidRDefault="00BC0150" w:rsidP="00275530">
            <w:pPr>
              <w:widowControl/>
              <w:jc w:val="center"/>
              <w:rPr>
                <w:rFonts w:asciiTheme="minorHAnsi" w:eastAsia="Times New Roman" w:hAnsiTheme="minorHAnsi" w:cs="Arial"/>
                <w:sz w:val="22"/>
                <w:szCs w:val="22"/>
                <w:lang w:val="es-ES_tradnl" w:bidi="ar-SA"/>
              </w:rPr>
            </w:pPr>
            <w:r w:rsidRPr="00235196">
              <w:rPr>
                <w:rFonts w:asciiTheme="minorHAnsi" w:eastAsia="Times New Roman" w:hAnsiTheme="minorHAnsi" w:cs="Arial"/>
                <w:sz w:val="22"/>
                <w:szCs w:val="22"/>
                <w:lang w:val="es-ES_tradnl" w:bidi="ar-SA"/>
              </w:rPr>
              <w:t>187</w:t>
            </w:r>
          </w:p>
        </w:tc>
        <w:tc>
          <w:tcPr>
            <w:tcW w:w="709" w:type="dxa"/>
            <w:shd w:val="clear" w:color="auto" w:fill="D0CECE" w:themeFill="background2" w:themeFillShade="E6"/>
          </w:tcPr>
          <w:p w:rsidR="00BC0150" w:rsidRPr="00235196" w:rsidRDefault="00BC0150" w:rsidP="00275530">
            <w:pPr>
              <w:widowControl/>
              <w:jc w:val="center"/>
              <w:rPr>
                <w:rFonts w:asciiTheme="minorHAnsi" w:eastAsia="Times New Roman" w:hAnsiTheme="minorHAnsi" w:cs="Arial"/>
                <w:sz w:val="22"/>
                <w:szCs w:val="22"/>
                <w:lang w:val="es-ES_tradnl" w:bidi="ar-SA"/>
              </w:rPr>
            </w:pPr>
            <w:r>
              <w:rPr>
                <w:rFonts w:asciiTheme="minorHAnsi" w:eastAsia="Times New Roman" w:hAnsiTheme="minorHAnsi" w:cs="Arial"/>
                <w:sz w:val="22"/>
                <w:szCs w:val="22"/>
                <w:lang w:val="es-ES_tradnl" w:bidi="ar-SA"/>
              </w:rPr>
              <w:t>77,8</w:t>
            </w:r>
          </w:p>
        </w:tc>
        <w:tc>
          <w:tcPr>
            <w:tcW w:w="1275" w:type="dxa"/>
            <w:shd w:val="clear" w:color="auto" w:fill="D0CECE" w:themeFill="background2" w:themeFillShade="E6"/>
          </w:tcPr>
          <w:p w:rsidR="00BC0150" w:rsidRPr="00235196" w:rsidRDefault="00BC0150" w:rsidP="00275530">
            <w:pPr>
              <w:widowControl/>
              <w:jc w:val="center"/>
              <w:rPr>
                <w:rFonts w:asciiTheme="minorHAnsi" w:eastAsia="Times New Roman" w:hAnsiTheme="minorHAnsi" w:cs="Arial"/>
                <w:sz w:val="22"/>
                <w:szCs w:val="22"/>
                <w:lang w:val="es-ES_tradnl" w:bidi="ar-SA"/>
              </w:rPr>
            </w:pPr>
            <w:r w:rsidRPr="00235196">
              <w:rPr>
                <w:rFonts w:asciiTheme="minorHAnsi" w:eastAsia="Times New Roman" w:hAnsiTheme="minorHAnsi" w:cs="Arial"/>
                <w:sz w:val="22"/>
                <w:szCs w:val="22"/>
                <w:lang w:val="es-ES_tradnl" w:bidi="ar-SA"/>
              </w:rPr>
              <w:t>189</w:t>
            </w:r>
          </w:p>
        </w:tc>
        <w:tc>
          <w:tcPr>
            <w:tcW w:w="993" w:type="dxa"/>
            <w:shd w:val="clear" w:color="auto" w:fill="D0CECE" w:themeFill="background2" w:themeFillShade="E6"/>
          </w:tcPr>
          <w:p w:rsidR="00BC0150" w:rsidRPr="00235196" w:rsidRDefault="00BC0150" w:rsidP="00275530">
            <w:pPr>
              <w:widowControl/>
              <w:jc w:val="center"/>
              <w:rPr>
                <w:rFonts w:asciiTheme="minorHAnsi" w:eastAsia="Times New Roman" w:hAnsiTheme="minorHAnsi" w:cs="Arial"/>
                <w:sz w:val="22"/>
                <w:szCs w:val="22"/>
                <w:lang w:val="es-ES_tradnl" w:bidi="ar-SA"/>
              </w:rPr>
            </w:pPr>
            <w:r w:rsidRPr="00235196">
              <w:rPr>
                <w:rFonts w:asciiTheme="minorHAnsi" w:eastAsia="Times New Roman" w:hAnsiTheme="minorHAnsi" w:cs="Arial"/>
                <w:sz w:val="22"/>
                <w:szCs w:val="22"/>
                <w:lang w:val="es-ES_tradnl" w:bidi="ar-SA"/>
              </w:rPr>
              <w:t>110</w:t>
            </w:r>
          </w:p>
        </w:tc>
        <w:tc>
          <w:tcPr>
            <w:tcW w:w="708" w:type="dxa"/>
            <w:shd w:val="clear" w:color="auto" w:fill="D0CECE" w:themeFill="background2" w:themeFillShade="E6"/>
          </w:tcPr>
          <w:p w:rsidR="00BC0150" w:rsidRPr="00235196" w:rsidRDefault="00C636D7" w:rsidP="00275530">
            <w:pPr>
              <w:widowControl/>
              <w:jc w:val="center"/>
              <w:rPr>
                <w:rFonts w:asciiTheme="minorHAnsi" w:eastAsia="Times New Roman" w:hAnsiTheme="minorHAnsi" w:cs="Arial"/>
                <w:sz w:val="22"/>
                <w:szCs w:val="22"/>
                <w:lang w:val="es-ES_tradnl" w:bidi="ar-SA"/>
              </w:rPr>
            </w:pPr>
            <w:r>
              <w:rPr>
                <w:rFonts w:asciiTheme="minorHAnsi" w:eastAsia="Times New Roman" w:hAnsiTheme="minorHAnsi" w:cs="Arial"/>
                <w:sz w:val="22"/>
                <w:szCs w:val="22"/>
                <w:lang w:val="es-ES_tradnl" w:bidi="ar-SA"/>
              </w:rPr>
              <w:t>79.0</w:t>
            </w:r>
          </w:p>
        </w:tc>
        <w:tc>
          <w:tcPr>
            <w:tcW w:w="993" w:type="dxa"/>
            <w:shd w:val="clear" w:color="auto" w:fill="D0CECE" w:themeFill="background2" w:themeFillShade="E6"/>
          </w:tcPr>
          <w:p w:rsidR="00BC0150" w:rsidRPr="00235196" w:rsidRDefault="00C636D7" w:rsidP="00275530">
            <w:pPr>
              <w:widowControl/>
              <w:jc w:val="center"/>
              <w:rPr>
                <w:rFonts w:asciiTheme="minorHAnsi" w:eastAsia="Times New Roman" w:hAnsiTheme="minorHAnsi" w:cs="Arial"/>
                <w:sz w:val="22"/>
                <w:szCs w:val="22"/>
                <w:lang w:val="es-ES_tradnl" w:bidi="ar-SA"/>
              </w:rPr>
            </w:pPr>
            <w:r>
              <w:rPr>
                <w:rFonts w:asciiTheme="minorHAnsi" w:eastAsia="Times New Roman" w:hAnsiTheme="minorHAnsi" w:cs="Arial"/>
                <w:sz w:val="22"/>
                <w:szCs w:val="22"/>
                <w:lang w:val="es-ES_tradnl" w:bidi="ar-SA"/>
              </w:rPr>
              <w:t>226</w:t>
            </w:r>
          </w:p>
        </w:tc>
        <w:tc>
          <w:tcPr>
            <w:tcW w:w="850" w:type="dxa"/>
            <w:shd w:val="clear" w:color="auto" w:fill="D0CECE" w:themeFill="background2" w:themeFillShade="E6"/>
          </w:tcPr>
          <w:p w:rsidR="00BC0150" w:rsidRPr="00235196" w:rsidRDefault="00C636D7" w:rsidP="00275530">
            <w:pPr>
              <w:widowControl/>
              <w:jc w:val="center"/>
              <w:rPr>
                <w:rFonts w:asciiTheme="minorHAnsi" w:eastAsia="Times New Roman" w:hAnsiTheme="minorHAnsi" w:cs="Arial"/>
                <w:sz w:val="22"/>
                <w:szCs w:val="22"/>
                <w:lang w:val="es-ES_tradnl" w:bidi="ar-SA"/>
              </w:rPr>
            </w:pPr>
            <w:r>
              <w:rPr>
                <w:rFonts w:asciiTheme="minorHAnsi" w:eastAsia="Times New Roman" w:hAnsiTheme="minorHAnsi" w:cs="Arial"/>
                <w:sz w:val="22"/>
                <w:szCs w:val="22"/>
                <w:lang w:val="es-ES_tradnl" w:bidi="ar-SA"/>
              </w:rPr>
              <w:t>88</w:t>
            </w:r>
          </w:p>
        </w:tc>
      </w:tr>
      <w:tr w:rsidR="00BC0150" w:rsidRPr="00235196" w:rsidTr="004D0AB3">
        <w:trPr>
          <w:trHeight w:val="300"/>
        </w:trPr>
        <w:tc>
          <w:tcPr>
            <w:tcW w:w="2268" w:type="dxa"/>
            <w:shd w:val="clear" w:color="auto" w:fill="9CC2E5" w:themeFill="accent1" w:themeFillTint="99"/>
            <w:noWrap/>
            <w:vAlign w:val="bottom"/>
            <w:hideMark/>
          </w:tcPr>
          <w:p w:rsidR="00BC0150" w:rsidRPr="00235196" w:rsidRDefault="00BC0150" w:rsidP="00E56810">
            <w:pPr>
              <w:widowControl/>
              <w:rPr>
                <w:rFonts w:asciiTheme="minorHAnsi" w:eastAsia="Times New Roman" w:hAnsiTheme="minorHAnsi" w:cs="Arial"/>
                <w:sz w:val="22"/>
                <w:szCs w:val="22"/>
                <w:lang w:val="es-ES_tradnl" w:bidi="ar-SA"/>
              </w:rPr>
            </w:pPr>
            <w:r w:rsidRPr="00235196">
              <w:rPr>
                <w:rFonts w:asciiTheme="minorHAnsi" w:eastAsia="Times New Roman" w:hAnsiTheme="minorHAnsi" w:cs="Arial"/>
                <w:sz w:val="22"/>
                <w:szCs w:val="22"/>
                <w:lang w:val="es-ES_tradnl" w:bidi="ar-SA"/>
              </w:rPr>
              <w:t>ESC.CRISTAL CHILE</w:t>
            </w:r>
          </w:p>
        </w:tc>
        <w:tc>
          <w:tcPr>
            <w:tcW w:w="709" w:type="dxa"/>
            <w:shd w:val="clear" w:color="auto" w:fill="D0CECE" w:themeFill="background2" w:themeFillShade="E6"/>
            <w:noWrap/>
          </w:tcPr>
          <w:p w:rsidR="00BC0150" w:rsidRPr="00235196" w:rsidRDefault="00BC0150" w:rsidP="00E56810">
            <w:pPr>
              <w:widowControl/>
              <w:jc w:val="center"/>
              <w:rPr>
                <w:rFonts w:asciiTheme="minorHAnsi" w:eastAsia="Times New Roman" w:hAnsiTheme="minorHAnsi" w:cs="Arial"/>
                <w:sz w:val="22"/>
                <w:szCs w:val="22"/>
                <w:lang w:val="es-ES_tradnl" w:bidi="ar-SA"/>
              </w:rPr>
            </w:pPr>
            <w:r w:rsidRPr="00235196">
              <w:rPr>
                <w:rFonts w:asciiTheme="minorHAnsi" w:eastAsia="Times New Roman" w:hAnsiTheme="minorHAnsi" w:cs="Arial"/>
                <w:sz w:val="22"/>
                <w:szCs w:val="22"/>
                <w:lang w:val="es-ES_tradnl" w:bidi="ar-SA"/>
              </w:rPr>
              <w:t>66.7%</w:t>
            </w:r>
          </w:p>
        </w:tc>
        <w:tc>
          <w:tcPr>
            <w:tcW w:w="1276" w:type="dxa"/>
            <w:shd w:val="clear" w:color="auto" w:fill="D0CECE" w:themeFill="background2" w:themeFillShade="E6"/>
            <w:noWrap/>
          </w:tcPr>
          <w:p w:rsidR="00BC0150" w:rsidRPr="00235196" w:rsidRDefault="00BC0150" w:rsidP="00E56810">
            <w:pPr>
              <w:widowControl/>
              <w:jc w:val="center"/>
              <w:rPr>
                <w:rFonts w:asciiTheme="minorHAnsi" w:eastAsia="Times New Roman" w:hAnsiTheme="minorHAnsi" w:cs="Arial"/>
                <w:sz w:val="22"/>
                <w:szCs w:val="22"/>
                <w:lang w:val="es-ES_tradnl" w:bidi="ar-SA"/>
              </w:rPr>
            </w:pPr>
            <w:r w:rsidRPr="00235196">
              <w:rPr>
                <w:rFonts w:asciiTheme="minorHAnsi" w:eastAsia="Times New Roman" w:hAnsiTheme="minorHAnsi" w:cs="Arial"/>
                <w:sz w:val="22"/>
                <w:szCs w:val="22"/>
                <w:lang w:val="es-ES_tradnl" w:bidi="ar-SA"/>
              </w:rPr>
              <w:t>208</w:t>
            </w:r>
          </w:p>
        </w:tc>
        <w:tc>
          <w:tcPr>
            <w:tcW w:w="709" w:type="dxa"/>
            <w:shd w:val="clear" w:color="auto" w:fill="D0CECE" w:themeFill="background2" w:themeFillShade="E6"/>
          </w:tcPr>
          <w:p w:rsidR="00BC0150" w:rsidRPr="00235196" w:rsidRDefault="00BC0150" w:rsidP="00E56810">
            <w:pPr>
              <w:widowControl/>
              <w:jc w:val="center"/>
              <w:rPr>
                <w:rFonts w:asciiTheme="minorHAnsi" w:eastAsia="Times New Roman" w:hAnsiTheme="minorHAnsi" w:cs="Arial"/>
                <w:sz w:val="22"/>
                <w:szCs w:val="22"/>
                <w:lang w:val="es-ES_tradnl" w:bidi="ar-SA"/>
              </w:rPr>
            </w:pPr>
            <w:r>
              <w:rPr>
                <w:rFonts w:asciiTheme="minorHAnsi" w:eastAsia="Times New Roman" w:hAnsiTheme="minorHAnsi" w:cs="Arial"/>
                <w:sz w:val="22"/>
                <w:szCs w:val="22"/>
                <w:lang w:val="es-ES_tradnl" w:bidi="ar-SA"/>
              </w:rPr>
              <w:t>68.15</w:t>
            </w:r>
          </w:p>
        </w:tc>
        <w:tc>
          <w:tcPr>
            <w:tcW w:w="1275" w:type="dxa"/>
            <w:shd w:val="clear" w:color="auto" w:fill="D0CECE" w:themeFill="background2" w:themeFillShade="E6"/>
          </w:tcPr>
          <w:p w:rsidR="00BC0150" w:rsidRPr="00235196" w:rsidRDefault="00BC0150" w:rsidP="00E56810">
            <w:pPr>
              <w:widowControl/>
              <w:jc w:val="center"/>
              <w:rPr>
                <w:rFonts w:asciiTheme="minorHAnsi" w:eastAsia="Times New Roman" w:hAnsiTheme="minorHAnsi" w:cs="Arial"/>
                <w:sz w:val="22"/>
                <w:szCs w:val="22"/>
                <w:lang w:val="es-ES_tradnl" w:bidi="ar-SA"/>
              </w:rPr>
            </w:pPr>
            <w:r w:rsidRPr="00235196">
              <w:rPr>
                <w:rFonts w:asciiTheme="minorHAnsi" w:eastAsia="Times New Roman" w:hAnsiTheme="minorHAnsi" w:cs="Arial"/>
                <w:sz w:val="22"/>
                <w:szCs w:val="22"/>
                <w:lang w:val="es-ES_tradnl" w:bidi="ar-SA"/>
              </w:rPr>
              <w:t>175</w:t>
            </w:r>
          </w:p>
        </w:tc>
        <w:tc>
          <w:tcPr>
            <w:tcW w:w="993" w:type="dxa"/>
            <w:shd w:val="clear" w:color="auto" w:fill="D0CECE" w:themeFill="background2" w:themeFillShade="E6"/>
          </w:tcPr>
          <w:p w:rsidR="00BC0150" w:rsidRPr="00235196" w:rsidRDefault="00BC0150" w:rsidP="00E56810">
            <w:pPr>
              <w:widowControl/>
              <w:jc w:val="center"/>
              <w:rPr>
                <w:rFonts w:asciiTheme="minorHAnsi" w:eastAsia="Times New Roman" w:hAnsiTheme="minorHAnsi" w:cs="Arial"/>
                <w:sz w:val="22"/>
                <w:szCs w:val="22"/>
                <w:lang w:val="es-ES_tradnl" w:bidi="ar-SA"/>
              </w:rPr>
            </w:pPr>
            <w:r w:rsidRPr="00235196">
              <w:rPr>
                <w:rFonts w:asciiTheme="minorHAnsi" w:eastAsia="Times New Roman" w:hAnsiTheme="minorHAnsi" w:cs="Arial"/>
                <w:sz w:val="22"/>
                <w:szCs w:val="22"/>
                <w:lang w:val="es-ES_tradnl" w:bidi="ar-SA"/>
              </w:rPr>
              <w:t>149</w:t>
            </w:r>
          </w:p>
        </w:tc>
        <w:tc>
          <w:tcPr>
            <w:tcW w:w="708" w:type="dxa"/>
            <w:shd w:val="clear" w:color="auto" w:fill="D0CECE" w:themeFill="background2" w:themeFillShade="E6"/>
          </w:tcPr>
          <w:p w:rsidR="00BC0150" w:rsidRPr="00235196" w:rsidRDefault="00563C6B" w:rsidP="00E56810">
            <w:pPr>
              <w:widowControl/>
              <w:jc w:val="center"/>
              <w:rPr>
                <w:rFonts w:asciiTheme="minorHAnsi" w:eastAsia="Times New Roman" w:hAnsiTheme="minorHAnsi" w:cs="Arial"/>
                <w:sz w:val="22"/>
                <w:szCs w:val="22"/>
                <w:lang w:val="es-ES_tradnl" w:bidi="ar-SA"/>
              </w:rPr>
            </w:pPr>
            <w:r>
              <w:rPr>
                <w:rFonts w:asciiTheme="minorHAnsi" w:eastAsia="Times New Roman" w:hAnsiTheme="minorHAnsi" w:cs="Arial"/>
                <w:sz w:val="22"/>
                <w:szCs w:val="22"/>
                <w:lang w:val="es-ES_tradnl" w:bidi="ar-SA"/>
              </w:rPr>
              <w:t>73,8</w:t>
            </w:r>
          </w:p>
        </w:tc>
        <w:tc>
          <w:tcPr>
            <w:tcW w:w="993" w:type="dxa"/>
            <w:shd w:val="clear" w:color="auto" w:fill="D0CECE" w:themeFill="background2" w:themeFillShade="E6"/>
          </w:tcPr>
          <w:p w:rsidR="00BC0150" w:rsidRPr="00235196" w:rsidRDefault="00563C6B" w:rsidP="00E56810">
            <w:pPr>
              <w:widowControl/>
              <w:jc w:val="center"/>
              <w:rPr>
                <w:rFonts w:asciiTheme="minorHAnsi" w:eastAsia="Times New Roman" w:hAnsiTheme="minorHAnsi" w:cs="Arial"/>
                <w:sz w:val="22"/>
                <w:szCs w:val="22"/>
                <w:lang w:val="es-ES_tradnl" w:bidi="ar-SA"/>
              </w:rPr>
            </w:pPr>
            <w:r>
              <w:rPr>
                <w:rFonts w:asciiTheme="minorHAnsi" w:eastAsia="Times New Roman" w:hAnsiTheme="minorHAnsi" w:cs="Arial"/>
                <w:sz w:val="22"/>
                <w:szCs w:val="22"/>
                <w:lang w:val="es-ES_tradnl" w:bidi="ar-SA"/>
              </w:rPr>
              <w:t>213</w:t>
            </w:r>
          </w:p>
        </w:tc>
        <w:tc>
          <w:tcPr>
            <w:tcW w:w="850" w:type="dxa"/>
            <w:shd w:val="clear" w:color="auto" w:fill="D0CECE" w:themeFill="background2" w:themeFillShade="E6"/>
          </w:tcPr>
          <w:p w:rsidR="00BC0150" w:rsidRPr="00235196" w:rsidRDefault="00563C6B" w:rsidP="00E56810">
            <w:pPr>
              <w:widowControl/>
              <w:jc w:val="center"/>
              <w:rPr>
                <w:rFonts w:asciiTheme="minorHAnsi" w:eastAsia="Times New Roman" w:hAnsiTheme="minorHAnsi" w:cs="Arial"/>
                <w:sz w:val="22"/>
                <w:szCs w:val="22"/>
                <w:lang w:val="es-ES_tradnl" w:bidi="ar-SA"/>
              </w:rPr>
            </w:pPr>
            <w:r>
              <w:rPr>
                <w:rFonts w:asciiTheme="minorHAnsi" w:eastAsia="Times New Roman" w:hAnsiTheme="minorHAnsi" w:cs="Arial"/>
                <w:sz w:val="22"/>
                <w:szCs w:val="22"/>
                <w:lang w:val="es-ES_tradnl" w:bidi="ar-SA"/>
              </w:rPr>
              <w:t>104</w:t>
            </w:r>
          </w:p>
        </w:tc>
      </w:tr>
      <w:tr w:rsidR="00BC0150" w:rsidRPr="00235196" w:rsidTr="004D0AB3">
        <w:trPr>
          <w:trHeight w:val="300"/>
        </w:trPr>
        <w:tc>
          <w:tcPr>
            <w:tcW w:w="2268" w:type="dxa"/>
            <w:shd w:val="clear" w:color="auto" w:fill="9CC2E5" w:themeFill="accent1" w:themeFillTint="99"/>
            <w:noWrap/>
            <w:vAlign w:val="bottom"/>
            <w:hideMark/>
          </w:tcPr>
          <w:p w:rsidR="00BC0150" w:rsidRPr="00235196" w:rsidRDefault="00BC0150" w:rsidP="00E56810">
            <w:pPr>
              <w:widowControl/>
              <w:rPr>
                <w:rFonts w:asciiTheme="minorHAnsi" w:eastAsia="Times New Roman" w:hAnsiTheme="minorHAnsi" w:cs="Arial"/>
                <w:sz w:val="22"/>
                <w:szCs w:val="22"/>
                <w:lang w:val="es-ES_tradnl" w:bidi="ar-SA"/>
              </w:rPr>
            </w:pPr>
            <w:r w:rsidRPr="00235196">
              <w:rPr>
                <w:rFonts w:asciiTheme="minorHAnsi" w:eastAsia="Times New Roman" w:hAnsiTheme="minorHAnsi" w:cs="Arial"/>
                <w:sz w:val="22"/>
                <w:szCs w:val="22"/>
                <w:lang w:val="es-ES_tradnl" w:bidi="ar-SA"/>
              </w:rPr>
              <w:t>ESC.LA ESPERANZA</w:t>
            </w:r>
          </w:p>
        </w:tc>
        <w:tc>
          <w:tcPr>
            <w:tcW w:w="709" w:type="dxa"/>
            <w:shd w:val="clear" w:color="auto" w:fill="D0CECE" w:themeFill="background2" w:themeFillShade="E6"/>
            <w:noWrap/>
          </w:tcPr>
          <w:p w:rsidR="00BC0150" w:rsidRPr="00284A82" w:rsidRDefault="00BC0150" w:rsidP="0033669D">
            <w:pPr>
              <w:widowControl/>
              <w:jc w:val="center"/>
              <w:rPr>
                <w:rFonts w:ascii="Calibri" w:eastAsia="Times New Roman" w:hAnsi="Calibri" w:cs="Arial"/>
                <w:sz w:val="22"/>
                <w:szCs w:val="22"/>
                <w:lang w:val="es-ES_tradnl" w:bidi="ar-SA"/>
              </w:rPr>
            </w:pPr>
            <w:r w:rsidRPr="00284A82">
              <w:rPr>
                <w:rFonts w:ascii="Calibri" w:eastAsia="Times New Roman" w:hAnsi="Calibri" w:cs="Arial"/>
                <w:sz w:val="22"/>
                <w:szCs w:val="22"/>
                <w:lang w:val="es-ES_tradnl" w:bidi="ar-SA"/>
              </w:rPr>
              <w:t>83.9%</w:t>
            </w:r>
          </w:p>
        </w:tc>
        <w:tc>
          <w:tcPr>
            <w:tcW w:w="1276" w:type="dxa"/>
            <w:shd w:val="clear" w:color="auto" w:fill="D0CECE" w:themeFill="background2" w:themeFillShade="E6"/>
            <w:noWrap/>
          </w:tcPr>
          <w:p w:rsidR="00BC0150" w:rsidRPr="00284A82" w:rsidRDefault="00BC0150" w:rsidP="0033669D">
            <w:pPr>
              <w:widowControl/>
              <w:jc w:val="center"/>
              <w:rPr>
                <w:rFonts w:ascii="Calibri" w:eastAsia="Times New Roman" w:hAnsi="Calibri" w:cs="Arial"/>
                <w:sz w:val="22"/>
                <w:szCs w:val="22"/>
                <w:lang w:val="es-ES_tradnl" w:bidi="ar-SA"/>
              </w:rPr>
            </w:pPr>
            <w:r w:rsidRPr="00284A82">
              <w:rPr>
                <w:rFonts w:ascii="Calibri" w:eastAsia="Times New Roman" w:hAnsi="Calibri" w:cs="Arial"/>
                <w:sz w:val="22"/>
                <w:szCs w:val="22"/>
                <w:lang w:val="es-ES_tradnl" w:bidi="ar-SA"/>
              </w:rPr>
              <w:t>174</w:t>
            </w:r>
          </w:p>
        </w:tc>
        <w:tc>
          <w:tcPr>
            <w:tcW w:w="709" w:type="dxa"/>
            <w:shd w:val="clear" w:color="auto" w:fill="D0CECE" w:themeFill="background2" w:themeFillShade="E6"/>
          </w:tcPr>
          <w:p w:rsidR="00BC0150" w:rsidRPr="00284A82" w:rsidRDefault="00BC0150" w:rsidP="0033669D">
            <w:pPr>
              <w:widowControl/>
              <w:jc w:val="center"/>
              <w:rPr>
                <w:rFonts w:ascii="Calibri" w:eastAsia="Times New Roman" w:hAnsi="Calibri" w:cs="Arial"/>
                <w:sz w:val="22"/>
                <w:szCs w:val="22"/>
                <w:lang w:val="es-ES_tradnl" w:bidi="ar-SA"/>
              </w:rPr>
            </w:pPr>
            <w:r>
              <w:rPr>
                <w:rFonts w:ascii="Calibri" w:eastAsia="Times New Roman" w:hAnsi="Calibri" w:cs="Arial"/>
                <w:sz w:val="22"/>
                <w:szCs w:val="22"/>
                <w:lang w:val="es-ES_tradnl" w:bidi="ar-SA"/>
              </w:rPr>
              <w:t>82,5</w:t>
            </w:r>
          </w:p>
        </w:tc>
        <w:tc>
          <w:tcPr>
            <w:tcW w:w="1275" w:type="dxa"/>
            <w:shd w:val="clear" w:color="auto" w:fill="D0CECE" w:themeFill="background2" w:themeFillShade="E6"/>
          </w:tcPr>
          <w:p w:rsidR="00BC0150" w:rsidRPr="00284A82" w:rsidRDefault="00BC0150" w:rsidP="0033669D">
            <w:pPr>
              <w:widowControl/>
              <w:jc w:val="center"/>
              <w:rPr>
                <w:rFonts w:ascii="Calibri" w:eastAsia="Times New Roman" w:hAnsi="Calibri" w:cs="Arial"/>
                <w:sz w:val="22"/>
                <w:szCs w:val="22"/>
                <w:lang w:val="es-ES_tradnl" w:bidi="ar-SA"/>
              </w:rPr>
            </w:pPr>
            <w:r>
              <w:rPr>
                <w:rFonts w:ascii="Calibri" w:eastAsia="Times New Roman" w:hAnsi="Calibri" w:cs="Arial"/>
                <w:sz w:val="22"/>
                <w:szCs w:val="22"/>
                <w:lang w:val="es-ES_tradnl" w:bidi="ar-SA"/>
              </w:rPr>
              <w:t>136</w:t>
            </w:r>
          </w:p>
        </w:tc>
        <w:tc>
          <w:tcPr>
            <w:tcW w:w="993" w:type="dxa"/>
            <w:shd w:val="clear" w:color="auto" w:fill="D0CECE" w:themeFill="background2" w:themeFillShade="E6"/>
          </w:tcPr>
          <w:p w:rsidR="00BC0150" w:rsidRPr="00284A82" w:rsidRDefault="00BC0150" w:rsidP="0033669D">
            <w:pPr>
              <w:widowControl/>
              <w:jc w:val="center"/>
              <w:rPr>
                <w:rFonts w:ascii="Calibri" w:eastAsia="Times New Roman" w:hAnsi="Calibri" w:cs="Arial"/>
                <w:sz w:val="22"/>
                <w:szCs w:val="22"/>
                <w:lang w:val="es-ES_tradnl" w:bidi="ar-SA"/>
              </w:rPr>
            </w:pPr>
            <w:r>
              <w:rPr>
                <w:rFonts w:ascii="Calibri" w:eastAsia="Times New Roman" w:hAnsi="Calibri" w:cs="Arial"/>
                <w:sz w:val="22"/>
                <w:szCs w:val="22"/>
                <w:lang w:val="es-ES_tradnl" w:bidi="ar-SA"/>
              </w:rPr>
              <w:t>104</w:t>
            </w:r>
          </w:p>
        </w:tc>
        <w:tc>
          <w:tcPr>
            <w:tcW w:w="708" w:type="dxa"/>
            <w:shd w:val="clear" w:color="auto" w:fill="D0CECE" w:themeFill="background2" w:themeFillShade="E6"/>
          </w:tcPr>
          <w:p w:rsidR="00BC0150" w:rsidRDefault="0082422A" w:rsidP="0033669D">
            <w:pPr>
              <w:widowControl/>
              <w:jc w:val="center"/>
              <w:rPr>
                <w:rFonts w:ascii="Calibri" w:eastAsia="Times New Roman" w:hAnsi="Calibri" w:cs="Arial"/>
                <w:sz w:val="22"/>
                <w:szCs w:val="22"/>
                <w:lang w:val="es-ES_tradnl" w:bidi="ar-SA"/>
              </w:rPr>
            </w:pPr>
            <w:r>
              <w:rPr>
                <w:rFonts w:ascii="Calibri" w:eastAsia="Times New Roman" w:hAnsi="Calibri" w:cs="Arial"/>
                <w:sz w:val="22"/>
                <w:szCs w:val="22"/>
                <w:lang w:val="es-ES_tradnl" w:bidi="ar-SA"/>
              </w:rPr>
              <w:t>83.6</w:t>
            </w:r>
          </w:p>
        </w:tc>
        <w:tc>
          <w:tcPr>
            <w:tcW w:w="993" w:type="dxa"/>
            <w:shd w:val="clear" w:color="auto" w:fill="D0CECE" w:themeFill="background2" w:themeFillShade="E6"/>
          </w:tcPr>
          <w:p w:rsidR="00BC0150" w:rsidRDefault="0082422A" w:rsidP="0033669D">
            <w:pPr>
              <w:widowControl/>
              <w:jc w:val="center"/>
              <w:rPr>
                <w:rFonts w:ascii="Calibri" w:eastAsia="Times New Roman" w:hAnsi="Calibri" w:cs="Arial"/>
                <w:sz w:val="22"/>
                <w:szCs w:val="22"/>
                <w:lang w:val="es-ES_tradnl" w:bidi="ar-SA"/>
              </w:rPr>
            </w:pPr>
            <w:r>
              <w:rPr>
                <w:rFonts w:ascii="Calibri" w:eastAsia="Times New Roman" w:hAnsi="Calibri" w:cs="Arial"/>
                <w:sz w:val="22"/>
                <w:szCs w:val="22"/>
                <w:lang w:val="es-ES_tradnl" w:bidi="ar-SA"/>
              </w:rPr>
              <w:t>193</w:t>
            </w:r>
          </w:p>
        </w:tc>
        <w:tc>
          <w:tcPr>
            <w:tcW w:w="850" w:type="dxa"/>
            <w:shd w:val="clear" w:color="auto" w:fill="D0CECE" w:themeFill="background2" w:themeFillShade="E6"/>
          </w:tcPr>
          <w:p w:rsidR="00BC0150" w:rsidRDefault="0082422A" w:rsidP="0033669D">
            <w:pPr>
              <w:widowControl/>
              <w:jc w:val="center"/>
              <w:rPr>
                <w:rFonts w:ascii="Calibri" w:eastAsia="Times New Roman" w:hAnsi="Calibri" w:cs="Arial"/>
                <w:sz w:val="22"/>
                <w:szCs w:val="22"/>
                <w:lang w:val="es-ES_tradnl" w:bidi="ar-SA"/>
              </w:rPr>
            </w:pPr>
            <w:r>
              <w:rPr>
                <w:rFonts w:ascii="Calibri" w:eastAsia="Times New Roman" w:hAnsi="Calibri" w:cs="Arial"/>
                <w:sz w:val="22"/>
                <w:szCs w:val="22"/>
                <w:lang w:val="es-ES_tradnl" w:bidi="ar-SA"/>
              </w:rPr>
              <w:t>51</w:t>
            </w:r>
          </w:p>
        </w:tc>
      </w:tr>
      <w:tr w:rsidR="00BC0150" w:rsidRPr="00235196" w:rsidTr="004D0AB3">
        <w:trPr>
          <w:trHeight w:val="300"/>
        </w:trPr>
        <w:tc>
          <w:tcPr>
            <w:tcW w:w="2268" w:type="dxa"/>
            <w:shd w:val="clear" w:color="auto" w:fill="9CC2E5" w:themeFill="accent1" w:themeFillTint="99"/>
            <w:noWrap/>
            <w:vAlign w:val="bottom"/>
            <w:hideMark/>
          </w:tcPr>
          <w:p w:rsidR="00BC0150" w:rsidRPr="00235196" w:rsidRDefault="00BC0150" w:rsidP="00E56810">
            <w:pPr>
              <w:widowControl/>
              <w:rPr>
                <w:rFonts w:asciiTheme="minorHAnsi" w:eastAsia="Times New Roman" w:hAnsiTheme="minorHAnsi" w:cs="Arial"/>
                <w:sz w:val="22"/>
                <w:szCs w:val="22"/>
                <w:lang w:val="es-ES_tradnl" w:bidi="ar-SA"/>
              </w:rPr>
            </w:pPr>
            <w:r>
              <w:rPr>
                <w:rFonts w:asciiTheme="minorHAnsi" w:eastAsia="Times New Roman" w:hAnsiTheme="minorHAnsi" w:cs="Arial"/>
                <w:sz w:val="22"/>
                <w:szCs w:val="22"/>
                <w:lang w:val="es-ES_tradnl" w:bidi="ar-SA"/>
              </w:rPr>
              <w:t>TOTAL</w:t>
            </w:r>
          </w:p>
        </w:tc>
        <w:tc>
          <w:tcPr>
            <w:tcW w:w="709" w:type="dxa"/>
            <w:shd w:val="clear" w:color="auto" w:fill="D0CECE" w:themeFill="background2" w:themeFillShade="E6"/>
            <w:noWrap/>
          </w:tcPr>
          <w:p w:rsidR="00BC0150" w:rsidRPr="00284A82" w:rsidRDefault="00F739E0" w:rsidP="0033669D">
            <w:pPr>
              <w:widowControl/>
              <w:jc w:val="center"/>
              <w:rPr>
                <w:rFonts w:ascii="Calibri" w:eastAsia="Times New Roman" w:hAnsi="Calibri" w:cs="Arial"/>
                <w:sz w:val="22"/>
                <w:szCs w:val="22"/>
                <w:lang w:val="es-ES_tradnl" w:bidi="ar-SA"/>
              </w:rPr>
            </w:pPr>
            <w:r>
              <w:rPr>
                <w:rFonts w:ascii="Calibri" w:eastAsia="Times New Roman" w:hAnsi="Calibri" w:cs="Arial"/>
                <w:sz w:val="22"/>
                <w:szCs w:val="22"/>
                <w:lang w:val="es-ES_tradnl" w:bidi="ar-SA"/>
              </w:rPr>
              <w:t>79.4%</w:t>
            </w:r>
          </w:p>
        </w:tc>
        <w:tc>
          <w:tcPr>
            <w:tcW w:w="1276" w:type="dxa"/>
            <w:shd w:val="clear" w:color="auto" w:fill="D0CECE" w:themeFill="background2" w:themeFillShade="E6"/>
            <w:noWrap/>
          </w:tcPr>
          <w:p w:rsidR="00BC0150" w:rsidRPr="00284A82" w:rsidRDefault="00BC0150" w:rsidP="0033669D">
            <w:pPr>
              <w:widowControl/>
              <w:jc w:val="center"/>
              <w:rPr>
                <w:rFonts w:ascii="Calibri" w:eastAsia="Times New Roman" w:hAnsi="Calibri" w:cs="Arial"/>
                <w:sz w:val="22"/>
                <w:szCs w:val="22"/>
                <w:lang w:val="es-ES_tradnl" w:bidi="ar-SA"/>
              </w:rPr>
            </w:pPr>
            <w:r>
              <w:rPr>
                <w:rFonts w:ascii="Calibri" w:eastAsia="Times New Roman" w:hAnsi="Calibri" w:cs="Arial"/>
                <w:sz w:val="22"/>
                <w:szCs w:val="22"/>
                <w:lang w:val="es-ES_tradnl" w:bidi="ar-SA"/>
              </w:rPr>
              <w:t>935</w:t>
            </w:r>
          </w:p>
        </w:tc>
        <w:tc>
          <w:tcPr>
            <w:tcW w:w="709" w:type="dxa"/>
            <w:shd w:val="clear" w:color="auto" w:fill="D0CECE" w:themeFill="background2" w:themeFillShade="E6"/>
          </w:tcPr>
          <w:p w:rsidR="00BC0150" w:rsidRDefault="00F739E0" w:rsidP="0033669D">
            <w:pPr>
              <w:widowControl/>
              <w:jc w:val="center"/>
              <w:rPr>
                <w:rFonts w:ascii="Calibri" w:eastAsia="Times New Roman" w:hAnsi="Calibri" w:cs="Arial"/>
                <w:sz w:val="22"/>
                <w:szCs w:val="22"/>
                <w:lang w:val="es-ES_tradnl" w:bidi="ar-SA"/>
              </w:rPr>
            </w:pPr>
            <w:r>
              <w:rPr>
                <w:rFonts w:ascii="Calibri" w:eastAsia="Times New Roman" w:hAnsi="Calibri" w:cs="Arial"/>
                <w:sz w:val="22"/>
                <w:szCs w:val="22"/>
                <w:lang w:val="es-ES_tradnl" w:bidi="ar-SA"/>
              </w:rPr>
              <w:t>80.56</w:t>
            </w:r>
          </w:p>
        </w:tc>
        <w:tc>
          <w:tcPr>
            <w:tcW w:w="1275" w:type="dxa"/>
            <w:shd w:val="clear" w:color="auto" w:fill="D0CECE" w:themeFill="background2" w:themeFillShade="E6"/>
          </w:tcPr>
          <w:p w:rsidR="00BC0150" w:rsidRDefault="00BC0150" w:rsidP="0033669D">
            <w:pPr>
              <w:widowControl/>
              <w:jc w:val="center"/>
              <w:rPr>
                <w:rFonts w:ascii="Calibri" w:eastAsia="Times New Roman" w:hAnsi="Calibri" w:cs="Arial"/>
                <w:sz w:val="22"/>
                <w:szCs w:val="22"/>
                <w:lang w:val="es-ES_tradnl" w:bidi="ar-SA"/>
              </w:rPr>
            </w:pPr>
            <w:r>
              <w:rPr>
                <w:rFonts w:ascii="Calibri" w:eastAsia="Times New Roman" w:hAnsi="Calibri" w:cs="Arial"/>
                <w:sz w:val="22"/>
                <w:szCs w:val="22"/>
                <w:lang w:val="es-ES_tradnl" w:bidi="ar-SA"/>
              </w:rPr>
              <w:t>903</w:t>
            </w:r>
          </w:p>
        </w:tc>
        <w:tc>
          <w:tcPr>
            <w:tcW w:w="993" w:type="dxa"/>
            <w:shd w:val="clear" w:color="auto" w:fill="D0CECE" w:themeFill="background2" w:themeFillShade="E6"/>
          </w:tcPr>
          <w:p w:rsidR="00BC0150" w:rsidRDefault="00BC0150" w:rsidP="0033669D">
            <w:pPr>
              <w:widowControl/>
              <w:jc w:val="center"/>
              <w:rPr>
                <w:rFonts w:ascii="Calibri" w:eastAsia="Times New Roman" w:hAnsi="Calibri" w:cs="Arial"/>
                <w:sz w:val="22"/>
                <w:szCs w:val="22"/>
                <w:lang w:val="es-ES_tradnl" w:bidi="ar-SA"/>
              </w:rPr>
            </w:pPr>
            <w:r>
              <w:rPr>
                <w:rFonts w:ascii="Calibri" w:eastAsia="Times New Roman" w:hAnsi="Calibri" w:cs="Arial"/>
                <w:sz w:val="22"/>
                <w:szCs w:val="22"/>
                <w:lang w:val="es-ES_tradnl" w:bidi="ar-SA"/>
              </w:rPr>
              <w:t>549</w:t>
            </w:r>
          </w:p>
        </w:tc>
        <w:tc>
          <w:tcPr>
            <w:tcW w:w="708" w:type="dxa"/>
            <w:shd w:val="clear" w:color="auto" w:fill="D0CECE" w:themeFill="background2" w:themeFillShade="E6"/>
          </w:tcPr>
          <w:p w:rsidR="00BC0150" w:rsidRDefault="009B76AF" w:rsidP="0033669D">
            <w:pPr>
              <w:widowControl/>
              <w:jc w:val="center"/>
              <w:rPr>
                <w:rFonts w:ascii="Calibri" w:eastAsia="Times New Roman" w:hAnsi="Calibri" w:cs="Arial"/>
                <w:sz w:val="22"/>
                <w:szCs w:val="22"/>
                <w:lang w:val="es-ES_tradnl" w:bidi="ar-SA"/>
              </w:rPr>
            </w:pPr>
            <w:r>
              <w:rPr>
                <w:rFonts w:ascii="Calibri" w:eastAsia="Times New Roman" w:hAnsi="Calibri" w:cs="Arial"/>
                <w:sz w:val="22"/>
                <w:szCs w:val="22"/>
                <w:lang w:val="es-ES_tradnl" w:bidi="ar-SA"/>
              </w:rPr>
              <w:t>82.98</w:t>
            </w:r>
          </w:p>
        </w:tc>
        <w:tc>
          <w:tcPr>
            <w:tcW w:w="993" w:type="dxa"/>
            <w:shd w:val="clear" w:color="auto" w:fill="D0CECE" w:themeFill="background2" w:themeFillShade="E6"/>
          </w:tcPr>
          <w:p w:rsidR="00BC0150" w:rsidRDefault="009B76AF" w:rsidP="0033669D">
            <w:pPr>
              <w:widowControl/>
              <w:jc w:val="center"/>
              <w:rPr>
                <w:rFonts w:ascii="Calibri" w:eastAsia="Times New Roman" w:hAnsi="Calibri" w:cs="Arial"/>
                <w:sz w:val="22"/>
                <w:szCs w:val="22"/>
                <w:lang w:val="es-ES_tradnl" w:bidi="ar-SA"/>
              </w:rPr>
            </w:pPr>
            <w:r>
              <w:rPr>
                <w:rFonts w:ascii="Calibri" w:eastAsia="Times New Roman" w:hAnsi="Calibri" w:cs="Arial"/>
                <w:sz w:val="22"/>
                <w:szCs w:val="22"/>
                <w:lang w:val="es-ES_tradnl" w:bidi="ar-SA"/>
              </w:rPr>
              <w:t>1073</w:t>
            </w:r>
          </w:p>
        </w:tc>
        <w:tc>
          <w:tcPr>
            <w:tcW w:w="850" w:type="dxa"/>
            <w:shd w:val="clear" w:color="auto" w:fill="D0CECE" w:themeFill="background2" w:themeFillShade="E6"/>
          </w:tcPr>
          <w:p w:rsidR="00BC0150" w:rsidRDefault="009B76AF" w:rsidP="0033669D">
            <w:pPr>
              <w:widowControl/>
              <w:jc w:val="center"/>
              <w:rPr>
                <w:rFonts w:ascii="Calibri" w:eastAsia="Times New Roman" w:hAnsi="Calibri" w:cs="Arial"/>
                <w:sz w:val="22"/>
                <w:szCs w:val="22"/>
                <w:lang w:val="es-ES_tradnl" w:bidi="ar-SA"/>
              </w:rPr>
            </w:pPr>
            <w:r>
              <w:rPr>
                <w:rFonts w:ascii="Calibri" w:eastAsia="Times New Roman" w:hAnsi="Calibri" w:cs="Arial"/>
                <w:sz w:val="22"/>
                <w:szCs w:val="22"/>
                <w:lang w:val="es-ES_tradnl" w:bidi="ar-SA"/>
              </w:rPr>
              <w:t>378</w:t>
            </w:r>
          </w:p>
        </w:tc>
      </w:tr>
    </w:tbl>
    <w:p w:rsidR="00630520" w:rsidRPr="00235196" w:rsidRDefault="00630520" w:rsidP="00992B00">
      <w:pPr>
        <w:pStyle w:val="Descripcin"/>
      </w:pPr>
      <w:r w:rsidRPr="00235196">
        <w:t>Observación:</w:t>
      </w:r>
    </w:p>
    <w:p w:rsidR="00630520" w:rsidRPr="001C21A8" w:rsidRDefault="00630520" w:rsidP="00992B00">
      <w:pPr>
        <w:pStyle w:val="Textoindependiente"/>
        <w:rPr>
          <w:color w:val="00B0F0"/>
        </w:rPr>
      </w:pPr>
      <w:r w:rsidRPr="001C21A8">
        <w:t>El</w:t>
      </w:r>
      <w:r w:rsidR="0033669D" w:rsidRPr="001C21A8">
        <w:t xml:space="preserve"> año 2016 se agrega a los</w:t>
      </w:r>
      <w:r w:rsidRPr="001C21A8">
        <w:t xml:space="preserve"> alumnos </w:t>
      </w:r>
      <w:r w:rsidR="0033669D" w:rsidRPr="001C21A8">
        <w:t>prioritarios los alumnos preferentes, habiendo un aumento de la m</w:t>
      </w:r>
      <w:r w:rsidR="00B222FE" w:rsidRPr="001C21A8">
        <w:t>atrícula de estos a</w:t>
      </w:r>
      <w:r w:rsidR="007B7D05">
        <w:t>lumnos de 935 el año 2015 a  1.073 el año 2017</w:t>
      </w:r>
      <w:r w:rsidR="0033669D" w:rsidRPr="001C21A8">
        <w:t>.</w:t>
      </w:r>
      <w:r w:rsidRPr="001C21A8">
        <w:t xml:space="preserve"> </w:t>
      </w:r>
    </w:p>
    <w:p w:rsidR="00630520" w:rsidRPr="001C21A8" w:rsidRDefault="00630520" w:rsidP="00992B00">
      <w:pPr>
        <w:pStyle w:val="Textoindependiente"/>
      </w:pPr>
      <w:r w:rsidRPr="001C21A8">
        <w:t>El  Índice de Vulnerabilidad Escolar (IVE) es una medición anual que realiza JUNAEB en el mes de Abril de cada año, mediante la aplicación de una encuesta a los Primeros Años Básicos y Primeros Años Medios de los establecimientos educacionales. Esta encuesta es de carácter censal se aplica tanto a las Escuelas y Liceos Municipalizados como a los Particular Subvencionado, además proporciona</w:t>
      </w:r>
      <w:r w:rsidR="007C353B" w:rsidRPr="001C21A8">
        <w:t xml:space="preserve"> información sobre las </w:t>
      </w:r>
      <w:r w:rsidRPr="001C21A8">
        <w:t xml:space="preserve">raciones alimenticias que requiere cada establecimiento. </w:t>
      </w:r>
    </w:p>
    <w:p w:rsidR="00630520" w:rsidRPr="001C21A8" w:rsidRDefault="00630520" w:rsidP="00992B00">
      <w:pPr>
        <w:pStyle w:val="Textoindependiente"/>
      </w:pPr>
      <w:r w:rsidRPr="001C21A8">
        <w:t>El mayor IVE</w:t>
      </w:r>
      <w:r w:rsidR="007C353B" w:rsidRPr="001C21A8">
        <w:t xml:space="preserve"> de los establecimientos municipales lo posee</w:t>
      </w:r>
      <w:r w:rsidRPr="001C21A8">
        <w:t xml:space="preserve"> el Liceo P</w:t>
      </w:r>
      <w:r w:rsidR="00F739E0">
        <w:t>aul Harris en la Enseñanza Básica</w:t>
      </w:r>
      <w:r w:rsidRPr="001C21A8">
        <w:t xml:space="preserve"> </w:t>
      </w:r>
      <w:r w:rsidR="007B7D05">
        <w:t xml:space="preserve"> con un 91.2% de vulnerabilidad  </w:t>
      </w:r>
      <w:r w:rsidRPr="001C21A8">
        <w:t>y el menor le correspo</w:t>
      </w:r>
      <w:r w:rsidR="007B7D05">
        <w:t>nde a la Escuela Cristal Chile con un 73.8% el año 2017.</w:t>
      </w:r>
    </w:p>
    <w:p w:rsidR="00412D94" w:rsidRDefault="00630520" w:rsidP="00992B00">
      <w:pPr>
        <w:pStyle w:val="Textoindependiente"/>
      </w:pPr>
      <w:r w:rsidRPr="001C21A8">
        <w:t>El promedio g</w:t>
      </w:r>
      <w:r w:rsidR="007B7D05">
        <w:t xml:space="preserve">eneral </w:t>
      </w:r>
      <w:r w:rsidR="00F739E0">
        <w:t xml:space="preserve"> de alumnos v</w:t>
      </w:r>
      <w:r w:rsidRPr="001C21A8">
        <w:t>ulnerable</w:t>
      </w:r>
      <w:r w:rsidR="007B7D05">
        <w:t>s</w:t>
      </w:r>
      <w:r w:rsidR="00F739E0">
        <w:t xml:space="preserve"> </w:t>
      </w:r>
      <w:r w:rsidR="007B7D05">
        <w:t xml:space="preserve"> el año 2015 fue de  </w:t>
      </w:r>
      <w:r w:rsidR="00F739E0">
        <w:t xml:space="preserve"> 79.4%</w:t>
      </w:r>
      <w:r w:rsidR="007B7D05">
        <w:t xml:space="preserve">, que </w:t>
      </w:r>
      <w:r w:rsidR="00F739E0">
        <w:t xml:space="preserve"> ha tenido un incremento en la comuna  a un  82.98% el año 2017.</w:t>
      </w:r>
    </w:p>
    <w:p w:rsidR="00BB0019" w:rsidRDefault="00BB0019" w:rsidP="00992B00">
      <w:pPr>
        <w:pStyle w:val="Ttulo4"/>
        <w:rPr>
          <w:b/>
        </w:rPr>
      </w:pPr>
    </w:p>
    <w:p w:rsidR="008307B7" w:rsidRPr="00991375" w:rsidRDefault="008307B7" w:rsidP="00992B00">
      <w:pPr>
        <w:pStyle w:val="Ttulo4"/>
        <w:rPr>
          <w:b/>
        </w:rPr>
      </w:pPr>
      <w:r w:rsidRPr="00991375">
        <w:rPr>
          <w:b/>
        </w:rPr>
        <w:t>TABLA Nº 6</w:t>
      </w:r>
    </w:p>
    <w:p w:rsidR="00846E48" w:rsidRPr="00235196" w:rsidRDefault="00846E48" w:rsidP="00992B00">
      <w:pPr>
        <w:pStyle w:val="Ttulo1"/>
      </w:pPr>
      <w:r w:rsidRPr="00235196">
        <w:t>MATRÍCULA CON PROMEDIO DE ALUMNOS POR CURSO</w:t>
      </w:r>
    </w:p>
    <w:tbl>
      <w:tblPr>
        <w:tblW w:w="9639" w:type="dxa"/>
        <w:tblInd w:w="70" w:type="dxa"/>
        <w:tblBorders>
          <w:top w:val="single" w:sz="6" w:space="0" w:color="1F4E79" w:themeColor="accent1" w:themeShade="80"/>
          <w:left w:val="single" w:sz="6" w:space="0" w:color="1F4E79" w:themeColor="accent1" w:themeShade="80"/>
          <w:bottom w:val="single" w:sz="6" w:space="0" w:color="1F4E79" w:themeColor="accent1" w:themeShade="80"/>
          <w:right w:val="single" w:sz="6" w:space="0" w:color="1F4E79" w:themeColor="accent1" w:themeShade="80"/>
          <w:insideH w:val="single" w:sz="6" w:space="0" w:color="1F4E79" w:themeColor="accent1" w:themeShade="80"/>
          <w:insideV w:val="single" w:sz="6" w:space="0" w:color="1F4E79" w:themeColor="accent1" w:themeShade="80"/>
        </w:tblBorders>
        <w:tblLayout w:type="fixed"/>
        <w:tblCellMar>
          <w:left w:w="70" w:type="dxa"/>
          <w:right w:w="70" w:type="dxa"/>
        </w:tblCellMar>
        <w:tblLook w:val="04A0" w:firstRow="1" w:lastRow="0" w:firstColumn="1" w:lastColumn="0" w:noHBand="0" w:noVBand="1"/>
      </w:tblPr>
      <w:tblGrid>
        <w:gridCol w:w="1985"/>
        <w:gridCol w:w="850"/>
        <w:gridCol w:w="993"/>
        <w:gridCol w:w="850"/>
        <w:gridCol w:w="1134"/>
        <w:gridCol w:w="851"/>
        <w:gridCol w:w="1134"/>
        <w:gridCol w:w="921"/>
        <w:gridCol w:w="921"/>
      </w:tblGrid>
      <w:tr w:rsidR="0082422A" w:rsidRPr="00235196" w:rsidTr="0082422A">
        <w:trPr>
          <w:trHeight w:val="300"/>
        </w:trPr>
        <w:tc>
          <w:tcPr>
            <w:tcW w:w="1985" w:type="dxa"/>
            <w:shd w:val="clear" w:color="auto" w:fill="9CC2E5" w:themeFill="accent1" w:themeFillTint="99"/>
            <w:noWrap/>
            <w:hideMark/>
          </w:tcPr>
          <w:p w:rsidR="0082422A" w:rsidRPr="00235196" w:rsidRDefault="0082422A" w:rsidP="00A317B9">
            <w:pPr>
              <w:jc w:val="center"/>
              <w:rPr>
                <w:rFonts w:asciiTheme="minorHAnsi" w:hAnsiTheme="minorHAnsi" w:cs="Arial"/>
                <w:b/>
                <w:sz w:val="22"/>
                <w:szCs w:val="22"/>
              </w:rPr>
            </w:pPr>
            <w:r w:rsidRPr="00235196">
              <w:rPr>
                <w:rFonts w:asciiTheme="minorHAnsi" w:hAnsiTheme="minorHAnsi" w:cs="Arial"/>
                <w:b/>
                <w:sz w:val="22"/>
                <w:szCs w:val="22"/>
              </w:rPr>
              <w:t>ESTABLECIMIENTOS</w:t>
            </w:r>
          </w:p>
        </w:tc>
        <w:tc>
          <w:tcPr>
            <w:tcW w:w="1843" w:type="dxa"/>
            <w:gridSpan w:val="2"/>
            <w:shd w:val="clear" w:color="auto" w:fill="9CC2E5" w:themeFill="accent1" w:themeFillTint="99"/>
            <w:noWrap/>
            <w:hideMark/>
          </w:tcPr>
          <w:p w:rsidR="0082422A" w:rsidRPr="00235196" w:rsidRDefault="0082422A" w:rsidP="00A317B9">
            <w:pPr>
              <w:jc w:val="center"/>
              <w:rPr>
                <w:rFonts w:asciiTheme="minorHAnsi" w:hAnsiTheme="minorHAnsi" w:cs="Arial"/>
                <w:b/>
                <w:sz w:val="22"/>
                <w:szCs w:val="22"/>
              </w:rPr>
            </w:pPr>
            <w:r w:rsidRPr="00235196">
              <w:rPr>
                <w:rFonts w:asciiTheme="minorHAnsi" w:hAnsiTheme="minorHAnsi" w:cs="Arial"/>
                <w:b/>
                <w:sz w:val="22"/>
                <w:szCs w:val="22"/>
              </w:rPr>
              <w:t>2014</w:t>
            </w:r>
          </w:p>
        </w:tc>
        <w:tc>
          <w:tcPr>
            <w:tcW w:w="1984" w:type="dxa"/>
            <w:gridSpan w:val="2"/>
            <w:shd w:val="clear" w:color="auto" w:fill="9CC2E5" w:themeFill="accent1" w:themeFillTint="99"/>
            <w:noWrap/>
            <w:hideMark/>
          </w:tcPr>
          <w:p w:rsidR="0082422A" w:rsidRPr="00235196" w:rsidRDefault="0082422A" w:rsidP="00A317B9">
            <w:pPr>
              <w:jc w:val="center"/>
              <w:rPr>
                <w:rFonts w:asciiTheme="minorHAnsi" w:hAnsiTheme="minorHAnsi" w:cs="Arial"/>
                <w:b/>
                <w:sz w:val="22"/>
                <w:szCs w:val="22"/>
              </w:rPr>
            </w:pPr>
            <w:r w:rsidRPr="00235196">
              <w:rPr>
                <w:rFonts w:asciiTheme="minorHAnsi" w:hAnsiTheme="minorHAnsi" w:cs="Arial"/>
                <w:b/>
                <w:sz w:val="22"/>
                <w:szCs w:val="22"/>
              </w:rPr>
              <w:t>2015</w:t>
            </w:r>
          </w:p>
        </w:tc>
        <w:tc>
          <w:tcPr>
            <w:tcW w:w="1985" w:type="dxa"/>
            <w:gridSpan w:val="2"/>
            <w:shd w:val="clear" w:color="auto" w:fill="9CC2E5" w:themeFill="accent1" w:themeFillTint="99"/>
          </w:tcPr>
          <w:p w:rsidR="0082422A" w:rsidRPr="00235196" w:rsidRDefault="0082422A" w:rsidP="00A317B9">
            <w:pPr>
              <w:jc w:val="center"/>
              <w:rPr>
                <w:rFonts w:asciiTheme="minorHAnsi" w:hAnsiTheme="minorHAnsi" w:cs="Arial"/>
                <w:b/>
                <w:sz w:val="22"/>
                <w:szCs w:val="22"/>
              </w:rPr>
            </w:pPr>
            <w:r w:rsidRPr="00235196">
              <w:rPr>
                <w:rFonts w:asciiTheme="minorHAnsi" w:hAnsiTheme="minorHAnsi" w:cs="Arial"/>
                <w:b/>
                <w:sz w:val="22"/>
                <w:szCs w:val="22"/>
              </w:rPr>
              <w:t>2016</w:t>
            </w:r>
          </w:p>
        </w:tc>
        <w:tc>
          <w:tcPr>
            <w:tcW w:w="1842" w:type="dxa"/>
            <w:gridSpan w:val="2"/>
            <w:shd w:val="clear" w:color="auto" w:fill="9CC2E5" w:themeFill="accent1" w:themeFillTint="99"/>
          </w:tcPr>
          <w:p w:rsidR="0082422A" w:rsidRPr="00235196" w:rsidRDefault="0082422A" w:rsidP="00A317B9">
            <w:pPr>
              <w:jc w:val="center"/>
              <w:rPr>
                <w:rFonts w:asciiTheme="minorHAnsi" w:hAnsiTheme="minorHAnsi" w:cs="Arial"/>
                <w:b/>
                <w:sz w:val="22"/>
                <w:szCs w:val="22"/>
              </w:rPr>
            </w:pPr>
            <w:r>
              <w:rPr>
                <w:rFonts w:asciiTheme="minorHAnsi" w:hAnsiTheme="minorHAnsi" w:cs="Arial"/>
                <w:b/>
                <w:sz w:val="22"/>
                <w:szCs w:val="22"/>
              </w:rPr>
              <w:t>2017</w:t>
            </w:r>
          </w:p>
        </w:tc>
      </w:tr>
      <w:tr w:rsidR="0082422A" w:rsidRPr="00235196" w:rsidTr="004D0AB3">
        <w:trPr>
          <w:trHeight w:val="158"/>
        </w:trPr>
        <w:tc>
          <w:tcPr>
            <w:tcW w:w="1985" w:type="dxa"/>
            <w:shd w:val="clear" w:color="auto" w:fill="9CC2E5" w:themeFill="accent1" w:themeFillTint="99"/>
            <w:noWrap/>
            <w:vAlign w:val="bottom"/>
            <w:hideMark/>
          </w:tcPr>
          <w:p w:rsidR="0082422A" w:rsidRPr="00235196" w:rsidRDefault="0082422A" w:rsidP="00462994">
            <w:pPr>
              <w:rPr>
                <w:rFonts w:asciiTheme="minorHAnsi" w:hAnsiTheme="minorHAnsi" w:cs="Arial"/>
                <w:sz w:val="22"/>
                <w:szCs w:val="22"/>
              </w:rPr>
            </w:pPr>
            <w:r w:rsidRPr="00235196">
              <w:rPr>
                <w:rFonts w:asciiTheme="minorHAnsi" w:hAnsiTheme="minorHAnsi" w:cs="Arial"/>
                <w:sz w:val="22"/>
                <w:szCs w:val="22"/>
              </w:rPr>
              <w:t> </w:t>
            </w:r>
          </w:p>
        </w:tc>
        <w:tc>
          <w:tcPr>
            <w:tcW w:w="850" w:type="dxa"/>
            <w:shd w:val="clear" w:color="auto" w:fill="F4B083" w:themeFill="accent2" w:themeFillTint="99"/>
            <w:noWrap/>
            <w:vAlign w:val="bottom"/>
            <w:hideMark/>
          </w:tcPr>
          <w:p w:rsidR="0082422A" w:rsidRPr="0082422A" w:rsidRDefault="0082422A" w:rsidP="00114E37">
            <w:pPr>
              <w:jc w:val="center"/>
              <w:rPr>
                <w:rFonts w:asciiTheme="minorHAnsi" w:hAnsiTheme="minorHAnsi" w:cs="Arial"/>
                <w:b/>
                <w:sz w:val="16"/>
                <w:szCs w:val="16"/>
              </w:rPr>
            </w:pPr>
            <w:r w:rsidRPr="0082422A">
              <w:rPr>
                <w:rFonts w:asciiTheme="minorHAnsi" w:hAnsiTheme="minorHAnsi" w:cs="Arial"/>
                <w:b/>
                <w:sz w:val="16"/>
                <w:szCs w:val="16"/>
              </w:rPr>
              <w:t>N° Cursos</w:t>
            </w:r>
          </w:p>
        </w:tc>
        <w:tc>
          <w:tcPr>
            <w:tcW w:w="993" w:type="dxa"/>
            <w:shd w:val="clear" w:color="auto" w:fill="F4B083" w:themeFill="accent2" w:themeFillTint="99"/>
            <w:vAlign w:val="bottom"/>
          </w:tcPr>
          <w:p w:rsidR="0082422A" w:rsidRPr="0082422A" w:rsidRDefault="0082422A" w:rsidP="00114E37">
            <w:pPr>
              <w:jc w:val="center"/>
              <w:rPr>
                <w:rFonts w:asciiTheme="minorHAnsi" w:hAnsiTheme="minorHAnsi" w:cs="Arial"/>
                <w:b/>
                <w:sz w:val="16"/>
                <w:szCs w:val="16"/>
              </w:rPr>
            </w:pPr>
            <w:r w:rsidRPr="0082422A">
              <w:rPr>
                <w:rFonts w:asciiTheme="minorHAnsi" w:hAnsiTheme="minorHAnsi" w:cs="Arial"/>
                <w:b/>
                <w:sz w:val="16"/>
                <w:szCs w:val="16"/>
              </w:rPr>
              <w:t>Prom. Als</w:t>
            </w:r>
          </w:p>
        </w:tc>
        <w:tc>
          <w:tcPr>
            <w:tcW w:w="850" w:type="dxa"/>
            <w:shd w:val="clear" w:color="auto" w:fill="F4B083" w:themeFill="accent2" w:themeFillTint="99"/>
            <w:vAlign w:val="bottom"/>
          </w:tcPr>
          <w:p w:rsidR="0082422A" w:rsidRPr="0082422A" w:rsidRDefault="0082422A" w:rsidP="00114E37">
            <w:pPr>
              <w:jc w:val="center"/>
              <w:rPr>
                <w:rFonts w:asciiTheme="minorHAnsi" w:hAnsiTheme="minorHAnsi" w:cs="Arial"/>
                <w:b/>
                <w:sz w:val="16"/>
                <w:szCs w:val="16"/>
              </w:rPr>
            </w:pPr>
            <w:r w:rsidRPr="0082422A">
              <w:rPr>
                <w:rFonts w:asciiTheme="minorHAnsi" w:hAnsiTheme="minorHAnsi" w:cs="Arial"/>
                <w:b/>
                <w:sz w:val="16"/>
                <w:szCs w:val="16"/>
              </w:rPr>
              <w:t>N° Cursos</w:t>
            </w:r>
          </w:p>
        </w:tc>
        <w:tc>
          <w:tcPr>
            <w:tcW w:w="1134" w:type="dxa"/>
            <w:shd w:val="clear" w:color="auto" w:fill="F4B083" w:themeFill="accent2" w:themeFillTint="99"/>
            <w:noWrap/>
            <w:vAlign w:val="bottom"/>
            <w:hideMark/>
          </w:tcPr>
          <w:p w:rsidR="0082422A" w:rsidRPr="0082422A" w:rsidRDefault="0082422A" w:rsidP="00114E37">
            <w:pPr>
              <w:jc w:val="center"/>
              <w:rPr>
                <w:rFonts w:asciiTheme="minorHAnsi" w:hAnsiTheme="minorHAnsi" w:cs="Arial"/>
                <w:b/>
                <w:sz w:val="16"/>
                <w:szCs w:val="16"/>
              </w:rPr>
            </w:pPr>
            <w:r w:rsidRPr="0082422A">
              <w:rPr>
                <w:rFonts w:asciiTheme="minorHAnsi" w:hAnsiTheme="minorHAnsi" w:cs="Arial"/>
                <w:b/>
                <w:sz w:val="16"/>
                <w:szCs w:val="16"/>
              </w:rPr>
              <w:t>Prom.Als</w:t>
            </w:r>
          </w:p>
        </w:tc>
        <w:tc>
          <w:tcPr>
            <w:tcW w:w="851" w:type="dxa"/>
            <w:shd w:val="clear" w:color="auto" w:fill="F4B083" w:themeFill="accent2" w:themeFillTint="99"/>
            <w:vAlign w:val="bottom"/>
          </w:tcPr>
          <w:p w:rsidR="0082422A" w:rsidRPr="0082422A" w:rsidRDefault="0082422A" w:rsidP="00114E37">
            <w:pPr>
              <w:jc w:val="center"/>
              <w:rPr>
                <w:rFonts w:asciiTheme="minorHAnsi" w:hAnsiTheme="minorHAnsi" w:cs="Arial"/>
                <w:b/>
                <w:sz w:val="16"/>
                <w:szCs w:val="16"/>
              </w:rPr>
            </w:pPr>
            <w:r w:rsidRPr="0082422A">
              <w:rPr>
                <w:rFonts w:asciiTheme="minorHAnsi" w:hAnsiTheme="minorHAnsi" w:cs="Arial"/>
                <w:b/>
                <w:sz w:val="16"/>
                <w:szCs w:val="16"/>
              </w:rPr>
              <w:t>N° Cursos</w:t>
            </w:r>
          </w:p>
        </w:tc>
        <w:tc>
          <w:tcPr>
            <w:tcW w:w="1134" w:type="dxa"/>
            <w:shd w:val="clear" w:color="auto" w:fill="F4B083" w:themeFill="accent2" w:themeFillTint="99"/>
            <w:vAlign w:val="bottom"/>
          </w:tcPr>
          <w:p w:rsidR="0082422A" w:rsidRPr="0082422A" w:rsidRDefault="0082422A" w:rsidP="00114E37">
            <w:pPr>
              <w:jc w:val="center"/>
              <w:rPr>
                <w:rFonts w:asciiTheme="minorHAnsi" w:hAnsiTheme="minorHAnsi" w:cs="Arial"/>
                <w:b/>
                <w:sz w:val="16"/>
                <w:szCs w:val="16"/>
              </w:rPr>
            </w:pPr>
            <w:r w:rsidRPr="0082422A">
              <w:rPr>
                <w:rFonts w:asciiTheme="minorHAnsi" w:hAnsiTheme="minorHAnsi" w:cs="Arial"/>
                <w:b/>
                <w:sz w:val="16"/>
                <w:szCs w:val="16"/>
              </w:rPr>
              <w:t>Prom.Als</w:t>
            </w:r>
          </w:p>
        </w:tc>
        <w:tc>
          <w:tcPr>
            <w:tcW w:w="921" w:type="dxa"/>
            <w:shd w:val="clear" w:color="auto" w:fill="F4B083" w:themeFill="accent2" w:themeFillTint="99"/>
            <w:vAlign w:val="bottom"/>
          </w:tcPr>
          <w:p w:rsidR="0082422A" w:rsidRPr="0082422A" w:rsidRDefault="0082422A" w:rsidP="0082422A">
            <w:pPr>
              <w:jc w:val="center"/>
              <w:rPr>
                <w:rFonts w:asciiTheme="minorHAnsi" w:hAnsiTheme="minorHAnsi" w:cs="Arial"/>
                <w:b/>
                <w:sz w:val="16"/>
                <w:szCs w:val="16"/>
              </w:rPr>
            </w:pPr>
            <w:r w:rsidRPr="0082422A">
              <w:rPr>
                <w:rFonts w:asciiTheme="minorHAnsi" w:hAnsiTheme="minorHAnsi" w:cs="Arial"/>
                <w:b/>
                <w:sz w:val="16"/>
                <w:szCs w:val="16"/>
              </w:rPr>
              <w:t>N° Cursos</w:t>
            </w:r>
          </w:p>
        </w:tc>
        <w:tc>
          <w:tcPr>
            <w:tcW w:w="921" w:type="dxa"/>
            <w:shd w:val="clear" w:color="auto" w:fill="F4B083" w:themeFill="accent2" w:themeFillTint="99"/>
            <w:vAlign w:val="bottom"/>
          </w:tcPr>
          <w:p w:rsidR="0082422A" w:rsidRPr="0082422A" w:rsidRDefault="0082422A" w:rsidP="0082422A">
            <w:pPr>
              <w:jc w:val="center"/>
              <w:rPr>
                <w:rFonts w:asciiTheme="minorHAnsi" w:hAnsiTheme="minorHAnsi" w:cs="Arial"/>
                <w:b/>
                <w:sz w:val="16"/>
                <w:szCs w:val="16"/>
              </w:rPr>
            </w:pPr>
            <w:r w:rsidRPr="0082422A">
              <w:rPr>
                <w:rFonts w:asciiTheme="minorHAnsi" w:hAnsiTheme="minorHAnsi" w:cs="Arial"/>
                <w:b/>
                <w:sz w:val="16"/>
                <w:szCs w:val="16"/>
              </w:rPr>
              <w:t>Prom.Als</w:t>
            </w:r>
          </w:p>
        </w:tc>
      </w:tr>
      <w:tr w:rsidR="0082422A" w:rsidRPr="00235196" w:rsidTr="004D0AB3">
        <w:trPr>
          <w:trHeight w:val="300"/>
        </w:trPr>
        <w:tc>
          <w:tcPr>
            <w:tcW w:w="1985" w:type="dxa"/>
            <w:shd w:val="clear" w:color="auto" w:fill="9CC2E5" w:themeFill="accent1" w:themeFillTint="99"/>
            <w:noWrap/>
            <w:vAlign w:val="center"/>
            <w:hideMark/>
          </w:tcPr>
          <w:p w:rsidR="0082422A" w:rsidRPr="001C21A8" w:rsidRDefault="0082422A" w:rsidP="00B222FE">
            <w:pPr>
              <w:rPr>
                <w:rFonts w:asciiTheme="minorHAnsi" w:hAnsiTheme="minorHAnsi" w:cs="Arial"/>
                <w:sz w:val="22"/>
                <w:szCs w:val="22"/>
              </w:rPr>
            </w:pPr>
            <w:r w:rsidRPr="001C21A8">
              <w:rPr>
                <w:rFonts w:asciiTheme="minorHAnsi" w:hAnsiTheme="minorHAnsi" w:cs="Arial"/>
                <w:sz w:val="22"/>
                <w:szCs w:val="22"/>
              </w:rPr>
              <w:t>Esc.Rep .Argentina</w:t>
            </w:r>
          </w:p>
        </w:tc>
        <w:tc>
          <w:tcPr>
            <w:tcW w:w="850" w:type="dxa"/>
            <w:shd w:val="clear" w:color="auto" w:fill="D0CECE" w:themeFill="background2" w:themeFillShade="E6"/>
            <w:noWrap/>
            <w:vAlign w:val="center"/>
          </w:tcPr>
          <w:p w:rsidR="0082422A" w:rsidRPr="00235196" w:rsidRDefault="0082422A" w:rsidP="005122AC">
            <w:pPr>
              <w:jc w:val="center"/>
              <w:rPr>
                <w:rFonts w:asciiTheme="minorHAnsi" w:hAnsiTheme="minorHAnsi" w:cs="Arial"/>
                <w:sz w:val="22"/>
                <w:szCs w:val="22"/>
              </w:rPr>
            </w:pPr>
            <w:r w:rsidRPr="00235196">
              <w:rPr>
                <w:rFonts w:asciiTheme="minorHAnsi" w:hAnsiTheme="minorHAnsi" w:cs="Arial"/>
                <w:sz w:val="22"/>
                <w:szCs w:val="22"/>
              </w:rPr>
              <w:t>10</w:t>
            </w:r>
          </w:p>
        </w:tc>
        <w:tc>
          <w:tcPr>
            <w:tcW w:w="993" w:type="dxa"/>
            <w:shd w:val="clear" w:color="auto" w:fill="D0CECE" w:themeFill="background2" w:themeFillShade="E6"/>
            <w:vAlign w:val="center"/>
          </w:tcPr>
          <w:p w:rsidR="0082422A" w:rsidRPr="00235196" w:rsidRDefault="0082422A" w:rsidP="005122AC">
            <w:pPr>
              <w:jc w:val="center"/>
              <w:rPr>
                <w:rFonts w:asciiTheme="minorHAnsi" w:hAnsiTheme="minorHAnsi" w:cs="Arial"/>
                <w:sz w:val="22"/>
                <w:szCs w:val="22"/>
              </w:rPr>
            </w:pPr>
            <w:r w:rsidRPr="00235196">
              <w:rPr>
                <w:rFonts w:asciiTheme="minorHAnsi" w:hAnsiTheme="minorHAnsi" w:cs="Arial"/>
                <w:sz w:val="22"/>
                <w:szCs w:val="22"/>
              </w:rPr>
              <w:t>27</w:t>
            </w:r>
          </w:p>
        </w:tc>
        <w:tc>
          <w:tcPr>
            <w:tcW w:w="850" w:type="dxa"/>
            <w:shd w:val="clear" w:color="auto" w:fill="D0CECE" w:themeFill="background2" w:themeFillShade="E6"/>
            <w:noWrap/>
            <w:vAlign w:val="center"/>
          </w:tcPr>
          <w:p w:rsidR="0082422A" w:rsidRPr="00235196" w:rsidRDefault="0082422A" w:rsidP="005122AC">
            <w:pPr>
              <w:jc w:val="center"/>
              <w:rPr>
                <w:rFonts w:asciiTheme="minorHAnsi" w:hAnsiTheme="minorHAnsi" w:cs="Arial"/>
                <w:sz w:val="22"/>
                <w:szCs w:val="22"/>
              </w:rPr>
            </w:pPr>
            <w:r w:rsidRPr="00235196">
              <w:rPr>
                <w:rFonts w:asciiTheme="minorHAnsi" w:hAnsiTheme="minorHAnsi" w:cs="Arial"/>
                <w:sz w:val="22"/>
                <w:szCs w:val="22"/>
              </w:rPr>
              <w:t>11</w:t>
            </w:r>
          </w:p>
        </w:tc>
        <w:tc>
          <w:tcPr>
            <w:tcW w:w="1134" w:type="dxa"/>
            <w:shd w:val="clear" w:color="auto" w:fill="D0CECE" w:themeFill="background2" w:themeFillShade="E6"/>
            <w:noWrap/>
            <w:vAlign w:val="center"/>
          </w:tcPr>
          <w:p w:rsidR="0082422A" w:rsidRPr="00235196" w:rsidRDefault="0082422A" w:rsidP="005122AC">
            <w:pPr>
              <w:jc w:val="center"/>
              <w:rPr>
                <w:rFonts w:asciiTheme="minorHAnsi" w:hAnsiTheme="minorHAnsi" w:cs="Arial"/>
                <w:sz w:val="22"/>
                <w:szCs w:val="22"/>
              </w:rPr>
            </w:pPr>
            <w:r w:rsidRPr="00235196">
              <w:rPr>
                <w:rFonts w:asciiTheme="minorHAnsi" w:hAnsiTheme="minorHAnsi" w:cs="Arial"/>
                <w:sz w:val="22"/>
                <w:szCs w:val="22"/>
              </w:rPr>
              <w:t>28</w:t>
            </w:r>
          </w:p>
        </w:tc>
        <w:tc>
          <w:tcPr>
            <w:tcW w:w="851" w:type="dxa"/>
            <w:shd w:val="clear" w:color="auto" w:fill="D0CECE" w:themeFill="background2" w:themeFillShade="E6"/>
            <w:vAlign w:val="center"/>
          </w:tcPr>
          <w:p w:rsidR="0082422A" w:rsidRPr="00235196" w:rsidRDefault="0082422A" w:rsidP="005122AC">
            <w:pPr>
              <w:jc w:val="center"/>
              <w:rPr>
                <w:rFonts w:asciiTheme="minorHAnsi" w:hAnsiTheme="minorHAnsi" w:cs="Arial"/>
                <w:sz w:val="22"/>
                <w:szCs w:val="22"/>
              </w:rPr>
            </w:pPr>
            <w:r w:rsidRPr="00235196">
              <w:rPr>
                <w:rFonts w:asciiTheme="minorHAnsi" w:hAnsiTheme="minorHAnsi" w:cs="Arial"/>
                <w:sz w:val="22"/>
                <w:szCs w:val="22"/>
              </w:rPr>
              <w:t>10</w:t>
            </w:r>
          </w:p>
        </w:tc>
        <w:tc>
          <w:tcPr>
            <w:tcW w:w="1134" w:type="dxa"/>
            <w:shd w:val="clear" w:color="auto" w:fill="D0CECE" w:themeFill="background2" w:themeFillShade="E6"/>
            <w:vAlign w:val="center"/>
          </w:tcPr>
          <w:p w:rsidR="0082422A" w:rsidRPr="00235196" w:rsidRDefault="0082422A" w:rsidP="005122AC">
            <w:pPr>
              <w:jc w:val="center"/>
              <w:rPr>
                <w:rFonts w:asciiTheme="minorHAnsi" w:hAnsiTheme="minorHAnsi" w:cs="Arial"/>
                <w:sz w:val="22"/>
                <w:szCs w:val="22"/>
              </w:rPr>
            </w:pPr>
            <w:r w:rsidRPr="00235196">
              <w:rPr>
                <w:rFonts w:asciiTheme="minorHAnsi" w:hAnsiTheme="minorHAnsi" w:cs="Arial"/>
                <w:sz w:val="22"/>
                <w:szCs w:val="22"/>
              </w:rPr>
              <w:t>32</w:t>
            </w:r>
          </w:p>
        </w:tc>
        <w:tc>
          <w:tcPr>
            <w:tcW w:w="921" w:type="dxa"/>
            <w:shd w:val="clear" w:color="auto" w:fill="D0CECE" w:themeFill="background2" w:themeFillShade="E6"/>
          </w:tcPr>
          <w:p w:rsidR="0082422A" w:rsidRPr="00235196" w:rsidRDefault="00C636D7" w:rsidP="005122AC">
            <w:pPr>
              <w:jc w:val="center"/>
              <w:rPr>
                <w:rFonts w:asciiTheme="minorHAnsi" w:hAnsiTheme="minorHAnsi" w:cs="Arial"/>
                <w:sz w:val="22"/>
                <w:szCs w:val="22"/>
              </w:rPr>
            </w:pPr>
            <w:r>
              <w:rPr>
                <w:rFonts w:asciiTheme="minorHAnsi" w:hAnsiTheme="minorHAnsi" w:cs="Arial"/>
                <w:sz w:val="22"/>
                <w:szCs w:val="22"/>
              </w:rPr>
              <w:t>10</w:t>
            </w:r>
          </w:p>
        </w:tc>
        <w:tc>
          <w:tcPr>
            <w:tcW w:w="921" w:type="dxa"/>
            <w:shd w:val="clear" w:color="auto" w:fill="D0CECE" w:themeFill="background2" w:themeFillShade="E6"/>
          </w:tcPr>
          <w:p w:rsidR="0082422A" w:rsidRPr="00235196" w:rsidRDefault="00C636D7" w:rsidP="005122AC">
            <w:pPr>
              <w:jc w:val="center"/>
              <w:rPr>
                <w:rFonts w:asciiTheme="minorHAnsi" w:hAnsiTheme="minorHAnsi" w:cs="Arial"/>
                <w:sz w:val="22"/>
                <w:szCs w:val="22"/>
              </w:rPr>
            </w:pPr>
            <w:r>
              <w:rPr>
                <w:rFonts w:asciiTheme="minorHAnsi" w:hAnsiTheme="minorHAnsi" w:cs="Arial"/>
                <w:sz w:val="22"/>
                <w:szCs w:val="22"/>
              </w:rPr>
              <w:t>35</w:t>
            </w:r>
          </w:p>
        </w:tc>
      </w:tr>
      <w:tr w:rsidR="0082422A" w:rsidRPr="00235196" w:rsidTr="004D0AB3">
        <w:trPr>
          <w:trHeight w:val="300"/>
        </w:trPr>
        <w:tc>
          <w:tcPr>
            <w:tcW w:w="1985" w:type="dxa"/>
            <w:shd w:val="clear" w:color="auto" w:fill="9CC2E5" w:themeFill="accent1" w:themeFillTint="99"/>
            <w:noWrap/>
            <w:hideMark/>
          </w:tcPr>
          <w:p w:rsidR="0082422A" w:rsidRPr="001C21A8" w:rsidRDefault="0082422A" w:rsidP="00B222FE">
            <w:pPr>
              <w:rPr>
                <w:rFonts w:asciiTheme="minorHAnsi" w:hAnsiTheme="minorHAnsi" w:cs="Arial"/>
                <w:sz w:val="22"/>
                <w:szCs w:val="22"/>
              </w:rPr>
            </w:pPr>
            <w:r w:rsidRPr="001C21A8">
              <w:rPr>
                <w:rFonts w:asciiTheme="minorHAnsi" w:hAnsiTheme="minorHAnsi" w:cs="Arial"/>
                <w:sz w:val="22"/>
                <w:szCs w:val="22"/>
              </w:rPr>
              <w:lastRenderedPageBreak/>
              <w:t>Esc.Cristal Chile</w:t>
            </w:r>
          </w:p>
        </w:tc>
        <w:tc>
          <w:tcPr>
            <w:tcW w:w="850" w:type="dxa"/>
            <w:shd w:val="clear" w:color="auto" w:fill="D0CECE" w:themeFill="background2" w:themeFillShade="E6"/>
            <w:noWrap/>
          </w:tcPr>
          <w:p w:rsidR="0082422A" w:rsidRPr="00235196" w:rsidRDefault="0082422A" w:rsidP="005122AC">
            <w:pPr>
              <w:jc w:val="center"/>
              <w:rPr>
                <w:rFonts w:asciiTheme="minorHAnsi" w:hAnsiTheme="minorHAnsi" w:cs="Arial"/>
                <w:sz w:val="22"/>
                <w:szCs w:val="22"/>
              </w:rPr>
            </w:pPr>
            <w:r w:rsidRPr="00235196">
              <w:rPr>
                <w:rFonts w:asciiTheme="minorHAnsi" w:hAnsiTheme="minorHAnsi" w:cs="Arial"/>
                <w:sz w:val="22"/>
                <w:szCs w:val="22"/>
              </w:rPr>
              <w:t>10</w:t>
            </w:r>
          </w:p>
        </w:tc>
        <w:tc>
          <w:tcPr>
            <w:tcW w:w="993" w:type="dxa"/>
            <w:shd w:val="clear" w:color="auto" w:fill="D0CECE" w:themeFill="background2" w:themeFillShade="E6"/>
          </w:tcPr>
          <w:p w:rsidR="0082422A" w:rsidRPr="00235196" w:rsidRDefault="00EE1E6C" w:rsidP="005122AC">
            <w:pPr>
              <w:jc w:val="center"/>
              <w:rPr>
                <w:rFonts w:asciiTheme="minorHAnsi" w:hAnsiTheme="minorHAnsi" w:cs="Arial"/>
                <w:sz w:val="22"/>
                <w:szCs w:val="22"/>
              </w:rPr>
            </w:pPr>
            <w:r>
              <w:rPr>
                <w:rFonts w:asciiTheme="minorHAnsi" w:hAnsiTheme="minorHAnsi" w:cs="Arial"/>
                <w:sz w:val="22"/>
                <w:szCs w:val="22"/>
              </w:rPr>
              <w:t>37.3</w:t>
            </w:r>
          </w:p>
        </w:tc>
        <w:tc>
          <w:tcPr>
            <w:tcW w:w="850" w:type="dxa"/>
            <w:shd w:val="clear" w:color="auto" w:fill="D0CECE" w:themeFill="background2" w:themeFillShade="E6"/>
            <w:noWrap/>
          </w:tcPr>
          <w:p w:rsidR="0082422A" w:rsidRPr="00235196" w:rsidRDefault="0082422A" w:rsidP="005122AC">
            <w:pPr>
              <w:jc w:val="center"/>
              <w:rPr>
                <w:rFonts w:asciiTheme="minorHAnsi" w:hAnsiTheme="minorHAnsi" w:cs="Arial"/>
                <w:sz w:val="22"/>
                <w:szCs w:val="22"/>
              </w:rPr>
            </w:pPr>
            <w:r w:rsidRPr="00235196">
              <w:rPr>
                <w:rFonts w:asciiTheme="minorHAnsi" w:hAnsiTheme="minorHAnsi" w:cs="Arial"/>
                <w:sz w:val="22"/>
                <w:szCs w:val="22"/>
              </w:rPr>
              <w:t>10</w:t>
            </w:r>
          </w:p>
        </w:tc>
        <w:tc>
          <w:tcPr>
            <w:tcW w:w="1134" w:type="dxa"/>
            <w:shd w:val="clear" w:color="auto" w:fill="D0CECE" w:themeFill="background2" w:themeFillShade="E6"/>
            <w:noWrap/>
          </w:tcPr>
          <w:p w:rsidR="0082422A" w:rsidRPr="00235196" w:rsidRDefault="00EE1E6C" w:rsidP="005122AC">
            <w:pPr>
              <w:jc w:val="center"/>
              <w:rPr>
                <w:rFonts w:asciiTheme="minorHAnsi" w:hAnsiTheme="minorHAnsi" w:cs="Arial"/>
                <w:sz w:val="22"/>
                <w:szCs w:val="22"/>
              </w:rPr>
            </w:pPr>
            <w:r>
              <w:rPr>
                <w:rFonts w:asciiTheme="minorHAnsi" w:hAnsiTheme="minorHAnsi" w:cs="Arial"/>
                <w:sz w:val="22"/>
                <w:szCs w:val="22"/>
              </w:rPr>
              <w:t>34.6</w:t>
            </w:r>
          </w:p>
        </w:tc>
        <w:tc>
          <w:tcPr>
            <w:tcW w:w="851" w:type="dxa"/>
            <w:shd w:val="clear" w:color="auto" w:fill="D0CECE" w:themeFill="background2" w:themeFillShade="E6"/>
          </w:tcPr>
          <w:p w:rsidR="0082422A" w:rsidRPr="00235196" w:rsidRDefault="0082422A" w:rsidP="005122AC">
            <w:pPr>
              <w:jc w:val="center"/>
              <w:rPr>
                <w:rFonts w:asciiTheme="minorHAnsi" w:hAnsiTheme="minorHAnsi" w:cs="Arial"/>
                <w:sz w:val="22"/>
                <w:szCs w:val="22"/>
              </w:rPr>
            </w:pPr>
            <w:r w:rsidRPr="00235196">
              <w:rPr>
                <w:rFonts w:asciiTheme="minorHAnsi" w:hAnsiTheme="minorHAnsi" w:cs="Arial"/>
                <w:sz w:val="22"/>
                <w:szCs w:val="22"/>
              </w:rPr>
              <w:t>10</w:t>
            </w:r>
          </w:p>
        </w:tc>
        <w:tc>
          <w:tcPr>
            <w:tcW w:w="1134" w:type="dxa"/>
            <w:shd w:val="clear" w:color="auto" w:fill="D0CECE" w:themeFill="background2" w:themeFillShade="E6"/>
          </w:tcPr>
          <w:p w:rsidR="0082422A" w:rsidRPr="00235196" w:rsidRDefault="00EE1E6C" w:rsidP="005122AC">
            <w:pPr>
              <w:jc w:val="center"/>
              <w:rPr>
                <w:rFonts w:asciiTheme="minorHAnsi" w:hAnsiTheme="minorHAnsi" w:cs="Arial"/>
                <w:sz w:val="22"/>
                <w:szCs w:val="22"/>
              </w:rPr>
            </w:pPr>
            <w:r>
              <w:rPr>
                <w:rFonts w:asciiTheme="minorHAnsi" w:hAnsiTheme="minorHAnsi" w:cs="Arial"/>
                <w:sz w:val="22"/>
                <w:szCs w:val="22"/>
              </w:rPr>
              <w:t>38.1</w:t>
            </w:r>
          </w:p>
        </w:tc>
        <w:tc>
          <w:tcPr>
            <w:tcW w:w="921" w:type="dxa"/>
            <w:shd w:val="clear" w:color="auto" w:fill="D0CECE" w:themeFill="background2" w:themeFillShade="E6"/>
          </w:tcPr>
          <w:p w:rsidR="0082422A" w:rsidRPr="00235196" w:rsidRDefault="00563C6B" w:rsidP="005122AC">
            <w:pPr>
              <w:jc w:val="center"/>
              <w:rPr>
                <w:rFonts w:asciiTheme="minorHAnsi" w:hAnsiTheme="minorHAnsi" w:cs="Arial"/>
                <w:sz w:val="22"/>
                <w:szCs w:val="22"/>
              </w:rPr>
            </w:pPr>
            <w:r>
              <w:rPr>
                <w:rFonts w:asciiTheme="minorHAnsi" w:hAnsiTheme="minorHAnsi" w:cs="Arial"/>
                <w:sz w:val="22"/>
                <w:szCs w:val="22"/>
              </w:rPr>
              <w:t>10</w:t>
            </w:r>
          </w:p>
        </w:tc>
        <w:tc>
          <w:tcPr>
            <w:tcW w:w="921" w:type="dxa"/>
            <w:shd w:val="clear" w:color="auto" w:fill="D0CECE" w:themeFill="background2" w:themeFillShade="E6"/>
          </w:tcPr>
          <w:p w:rsidR="0082422A" w:rsidRPr="00235196" w:rsidRDefault="00EE1E6C" w:rsidP="005122AC">
            <w:pPr>
              <w:jc w:val="center"/>
              <w:rPr>
                <w:rFonts w:asciiTheme="minorHAnsi" w:hAnsiTheme="minorHAnsi" w:cs="Arial"/>
                <w:sz w:val="22"/>
                <w:szCs w:val="22"/>
              </w:rPr>
            </w:pPr>
            <w:r>
              <w:rPr>
                <w:rFonts w:asciiTheme="minorHAnsi" w:hAnsiTheme="minorHAnsi" w:cs="Arial"/>
                <w:sz w:val="22"/>
                <w:szCs w:val="22"/>
              </w:rPr>
              <w:t>39.3</w:t>
            </w:r>
          </w:p>
        </w:tc>
      </w:tr>
      <w:tr w:rsidR="0082422A" w:rsidRPr="00235196" w:rsidTr="004D0AB3">
        <w:trPr>
          <w:trHeight w:val="300"/>
        </w:trPr>
        <w:tc>
          <w:tcPr>
            <w:tcW w:w="1985" w:type="dxa"/>
            <w:shd w:val="clear" w:color="auto" w:fill="9CC2E5" w:themeFill="accent1" w:themeFillTint="99"/>
            <w:noWrap/>
            <w:hideMark/>
          </w:tcPr>
          <w:p w:rsidR="0082422A" w:rsidRPr="001C21A8" w:rsidRDefault="0082422A" w:rsidP="00B222FE">
            <w:pPr>
              <w:rPr>
                <w:rFonts w:asciiTheme="minorHAnsi" w:hAnsiTheme="minorHAnsi" w:cs="Arial"/>
                <w:color w:val="auto"/>
                <w:sz w:val="22"/>
                <w:szCs w:val="22"/>
              </w:rPr>
            </w:pPr>
            <w:r w:rsidRPr="001C21A8">
              <w:rPr>
                <w:rFonts w:asciiTheme="minorHAnsi" w:hAnsiTheme="minorHAnsi" w:cs="Arial"/>
                <w:color w:val="auto"/>
                <w:sz w:val="22"/>
                <w:szCs w:val="22"/>
              </w:rPr>
              <w:t>Esc.La Esperanza</w:t>
            </w:r>
          </w:p>
        </w:tc>
        <w:tc>
          <w:tcPr>
            <w:tcW w:w="850" w:type="dxa"/>
            <w:shd w:val="clear" w:color="auto" w:fill="D0CECE" w:themeFill="background2" w:themeFillShade="E6"/>
            <w:noWrap/>
          </w:tcPr>
          <w:p w:rsidR="0082422A" w:rsidRPr="00235196" w:rsidRDefault="0082422A" w:rsidP="005122AC">
            <w:pPr>
              <w:jc w:val="center"/>
              <w:rPr>
                <w:rFonts w:asciiTheme="minorHAnsi" w:hAnsiTheme="minorHAnsi" w:cs="Arial"/>
                <w:color w:val="auto"/>
                <w:sz w:val="22"/>
                <w:szCs w:val="22"/>
                <w:highlight w:val="lightGray"/>
              </w:rPr>
            </w:pPr>
            <w:r w:rsidRPr="00235196">
              <w:rPr>
                <w:rFonts w:asciiTheme="minorHAnsi" w:hAnsiTheme="minorHAnsi" w:cs="Arial"/>
                <w:color w:val="auto"/>
                <w:sz w:val="22"/>
                <w:szCs w:val="22"/>
                <w:highlight w:val="lightGray"/>
              </w:rPr>
              <w:t>10</w:t>
            </w:r>
          </w:p>
        </w:tc>
        <w:tc>
          <w:tcPr>
            <w:tcW w:w="993" w:type="dxa"/>
            <w:shd w:val="clear" w:color="auto" w:fill="D0CECE" w:themeFill="background2" w:themeFillShade="E6"/>
          </w:tcPr>
          <w:p w:rsidR="0082422A" w:rsidRPr="00235196" w:rsidRDefault="0082422A" w:rsidP="005122AC">
            <w:pPr>
              <w:jc w:val="center"/>
              <w:rPr>
                <w:rFonts w:asciiTheme="minorHAnsi" w:hAnsiTheme="minorHAnsi" w:cs="Arial"/>
                <w:color w:val="auto"/>
                <w:sz w:val="22"/>
                <w:szCs w:val="22"/>
                <w:highlight w:val="lightGray"/>
              </w:rPr>
            </w:pPr>
            <w:r w:rsidRPr="00235196">
              <w:rPr>
                <w:rFonts w:asciiTheme="minorHAnsi" w:hAnsiTheme="minorHAnsi" w:cs="Arial"/>
                <w:color w:val="auto"/>
                <w:sz w:val="22"/>
                <w:szCs w:val="22"/>
                <w:highlight w:val="lightGray"/>
              </w:rPr>
              <w:t>22</w:t>
            </w:r>
          </w:p>
        </w:tc>
        <w:tc>
          <w:tcPr>
            <w:tcW w:w="850" w:type="dxa"/>
            <w:shd w:val="clear" w:color="auto" w:fill="D0CECE" w:themeFill="background2" w:themeFillShade="E6"/>
            <w:noWrap/>
          </w:tcPr>
          <w:p w:rsidR="0082422A" w:rsidRPr="00235196" w:rsidRDefault="0082422A" w:rsidP="005122AC">
            <w:pPr>
              <w:jc w:val="center"/>
              <w:rPr>
                <w:rFonts w:asciiTheme="minorHAnsi" w:hAnsiTheme="minorHAnsi" w:cs="Arial"/>
                <w:color w:val="auto"/>
                <w:sz w:val="22"/>
                <w:szCs w:val="22"/>
                <w:highlight w:val="lightGray"/>
              </w:rPr>
            </w:pPr>
            <w:r w:rsidRPr="00235196">
              <w:rPr>
                <w:rFonts w:asciiTheme="minorHAnsi" w:hAnsiTheme="minorHAnsi" w:cs="Arial"/>
                <w:color w:val="auto"/>
                <w:sz w:val="22"/>
                <w:szCs w:val="22"/>
                <w:highlight w:val="lightGray"/>
              </w:rPr>
              <w:t>10</w:t>
            </w:r>
          </w:p>
        </w:tc>
        <w:tc>
          <w:tcPr>
            <w:tcW w:w="1134" w:type="dxa"/>
            <w:shd w:val="clear" w:color="auto" w:fill="D0CECE" w:themeFill="background2" w:themeFillShade="E6"/>
            <w:noWrap/>
          </w:tcPr>
          <w:p w:rsidR="0082422A" w:rsidRPr="00235196" w:rsidRDefault="0082422A" w:rsidP="005122AC">
            <w:pPr>
              <w:jc w:val="center"/>
              <w:rPr>
                <w:rFonts w:asciiTheme="minorHAnsi" w:hAnsiTheme="minorHAnsi" w:cs="Arial"/>
                <w:color w:val="auto"/>
                <w:sz w:val="22"/>
                <w:szCs w:val="22"/>
                <w:highlight w:val="lightGray"/>
              </w:rPr>
            </w:pPr>
            <w:r w:rsidRPr="00235196">
              <w:rPr>
                <w:rFonts w:asciiTheme="minorHAnsi" w:hAnsiTheme="minorHAnsi" w:cs="Arial"/>
                <w:color w:val="auto"/>
                <w:sz w:val="22"/>
                <w:szCs w:val="22"/>
                <w:highlight w:val="lightGray"/>
              </w:rPr>
              <w:t>23</w:t>
            </w:r>
          </w:p>
        </w:tc>
        <w:tc>
          <w:tcPr>
            <w:tcW w:w="851" w:type="dxa"/>
            <w:shd w:val="clear" w:color="auto" w:fill="D0CECE" w:themeFill="background2" w:themeFillShade="E6"/>
          </w:tcPr>
          <w:p w:rsidR="0082422A" w:rsidRPr="00235196" w:rsidRDefault="0082422A" w:rsidP="005122AC">
            <w:pPr>
              <w:jc w:val="center"/>
              <w:rPr>
                <w:rFonts w:asciiTheme="minorHAnsi" w:hAnsiTheme="minorHAnsi" w:cs="Arial"/>
                <w:color w:val="auto"/>
                <w:sz w:val="22"/>
                <w:szCs w:val="22"/>
                <w:highlight w:val="lightGray"/>
              </w:rPr>
            </w:pPr>
            <w:r w:rsidRPr="00235196">
              <w:rPr>
                <w:rFonts w:asciiTheme="minorHAnsi" w:hAnsiTheme="minorHAnsi" w:cs="Arial"/>
                <w:color w:val="auto"/>
                <w:sz w:val="22"/>
                <w:szCs w:val="22"/>
                <w:highlight w:val="lightGray"/>
              </w:rPr>
              <w:t>10</w:t>
            </w:r>
          </w:p>
        </w:tc>
        <w:tc>
          <w:tcPr>
            <w:tcW w:w="1134" w:type="dxa"/>
            <w:shd w:val="clear" w:color="auto" w:fill="D0CECE" w:themeFill="background2" w:themeFillShade="E6"/>
          </w:tcPr>
          <w:p w:rsidR="0082422A" w:rsidRPr="00235196" w:rsidRDefault="0082422A" w:rsidP="005122AC">
            <w:pPr>
              <w:jc w:val="center"/>
              <w:rPr>
                <w:rFonts w:asciiTheme="minorHAnsi" w:hAnsiTheme="minorHAnsi" w:cs="Arial"/>
                <w:color w:val="auto"/>
                <w:sz w:val="22"/>
                <w:szCs w:val="22"/>
                <w:highlight w:val="lightGray"/>
              </w:rPr>
            </w:pPr>
            <w:r w:rsidRPr="00235196">
              <w:rPr>
                <w:rFonts w:asciiTheme="minorHAnsi" w:hAnsiTheme="minorHAnsi" w:cs="Arial"/>
                <w:color w:val="auto"/>
                <w:sz w:val="22"/>
                <w:szCs w:val="22"/>
                <w:highlight w:val="lightGray"/>
              </w:rPr>
              <w:t>24</w:t>
            </w:r>
          </w:p>
        </w:tc>
        <w:tc>
          <w:tcPr>
            <w:tcW w:w="921" w:type="dxa"/>
            <w:shd w:val="clear" w:color="auto" w:fill="D0CECE" w:themeFill="background2" w:themeFillShade="E6"/>
          </w:tcPr>
          <w:p w:rsidR="0082422A" w:rsidRPr="00235196" w:rsidRDefault="0082422A" w:rsidP="005122AC">
            <w:pPr>
              <w:jc w:val="center"/>
              <w:rPr>
                <w:rFonts w:asciiTheme="minorHAnsi" w:hAnsiTheme="minorHAnsi" w:cs="Arial"/>
                <w:color w:val="auto"/>
                <w:sz w:val="22"/>
                <w:szCs w:val="22"/>
                <w:highlight w:val="lightGray"/>
              </w:rPr>
            </w:pPr>
            <w:r>
              <w:rPr>
                <w:rFonts w:asciiTheme="minorHAnsi" w:hAnsiTheme="minorHAnsi" w:cs="Arial"/>
                <w:color w:val="auto"/>
                <w:sz w:val="22"/>
                <w:szCs w:val="22"/>
                <w:highlight w:val="lightGray"/>
              </w:rPr>
              <w:t>10</w:t>
            </w:r>
          </w:p>
        </w:tc>
        <w:tc>
          <w:tcPr>
            <w:tcW w:w="921" w:type="dxa"/>
            <w:shd w:val="clear" w:color="auto" w:fill="D0CECE" w:themeFill="background2" w:themeFillShade="E6"/>
          </w:tcPr>
          <w:p w:rsidR="0082422A" w:rsidRPr="00235196" w:rsidRDefault="0082422A" w:rsidP="005122AC">
            <w:pPr>
              <w:jc w:val="center"/>
              <w:rPr>
                <w:rFonts w:asciiTheme="minorHAnsi" w:hAnsiTheme="minorHAnsi" w:cs="Arial"/>
                <w:color w:val="auto"/>
                <w:sz w:val="22"/>
                <w:szCs w:val="22"/>
                <w:highlight w:val="lightGray"/>
              </w:rPr>
            </w:pPr>
            <w:r>
              <w:rPr>
                <w:rFonts w:asciiTheme="minorHAnsi" w:hAnsiTheme="minorHAnsi" w:cs="Arial"/>
                <w:color w:val="auto"/>
                <w:sz w:val="22"/>
                <w:szCs w:val="22"/>
                <w:highlight w:val="lightGray"/>
              </w:rPr>
              <w:t>27.7</w:t>
            </w:r>
          </w:p>
        </w:tc>
      </w:tr>
      <w:tr w:rsidR="0082422A" w:rsidRPr="00235196" w:rsidTr="004D0AB3">
        <w:trPr>
          <w:trHeight w:val="300"/>
        </w:trPr>
        <w:tc>
          <w:tcPr>
            <w:tcW w:w="1985" w:type="dxa"/>
            <w:shd w:val="clear" w:color="auto" w:fill="9CC2E5" w:themeFill="accent1" w:themeFillTint="99"/>
            <w:noWrap/>
            <w:hideMark/>
          </w:tcPr>
          <w:p w:rsidR="0082422A" w:rsidRPr="001C21A8" w:rsidRDefault="0082422A" w:rsidP="00B222FE">
            <w:pPr>
              <w:rPr>
                <w:rFonts w:asciiTheme="minorHAnsi" w:hAnsiTheme="minorHAnsi" w:cs="Arial"/>
                <w:sz w:val="22"/>
                <w:szCs w:val="22"/>
              </w:rPr>
            </w:pPr>
            <w:r w:rsidRPr="001C21A8">
              <w:rPr>
                <w:rFonts w:asciiTheme="minorHAnsi" w:hAnsiTheme="minorHAnsi" w:cs="Arial"/>
                <w:sz w:val="22"/>
                <w:szCs w:val="22"/>
              </w:rPr>
              <w:t>Liceo P. Harris</w:t>
            </w:r>
          </w:p>
        </w:tc>
        <w:tc>
          <w:tcPr>
            <w:tcW w:w="850" w:type="dxa"/>
            <w:shd w:val="clear" w:color="auto" w:fill="D0CECE" w:themeFill="background2" w:themeFillShade="E6"/>
            <w:noWrap/>
          </w:tcPr>
          <w:p w:rsidR="0082422A" w:rsidRPr="00235196" w:rsidRDefault="0082422A" w:rsidP="005122AC">
            <w:pPr>
              <w:jc w:val="center"/>
              <w:rPr>
                <w:rFonts w:asciiTheme="minorHAnsi" w:hAnsiTheme="minorHAnsi" w:cs="Arial"/>
                <w:sz w:val="22"/>
                <w:szCs w:val="22"/>
              </w:rPr>
            </w:pPr>
            <w:r w:rsidRPr="00235196">
              <w:rPr>
                <w:rFonts w:asciiTheme="minorHAnsi" w:hAnsiTheme="minorHAnsi" w:cs="Arial"/>
                <w:sz w:val="22"/>
                <w:szCs w:val="22"/>
              </w:rPr>
              <w:t>23</w:t>
            </w:r>
          </w:p>
        </w:tc>
        <w:tc>
          <w:tcPr>
            <w:tcW w:w="993" w:type="dxa"/>
            <w:shd w:val="clear" w:color="auto" w:fill="D0CECE" w:themeFill="background2" w:themeFillShade="E6"/>
          </w:tcPr>
          <w:p w:rsidR="0082422A" w:rsidRPr="00235196" w:rsidRDefault="0082422A" w:rsidP="005122AC">
            <w:pPr>
              <w:jc w:val="center"/>
              <w:rPr>
                <w:rFonts w:asciiTheme="minorHAnsi" w:hAnsiTheme="minorHAnsi" w:cs="Arial"/>
                <w:sz w:val="22"/>
                <w:szCs w:val="22"/>
              </w:rPr>
            </w:pPr>
            <w:r w:rsidRPr="00235196">
              <w:rPr>
                <w:rFonts w:asciiTheme="minorHAnsi" w:hAnsiTheme="minorHAnsi" w:cs="Arial"/>
                <w:sz w:val="22"/>
                <w:szCs w:val="22"/>
              </w:rPr>
              <w:t>28</w:t>
            </w:r>
          </w:p>
        </w:tc>
        <w:tc>
          <w:tcPr>
            <w:tcW w:w="850" w:type="dxa"/>
            <w:shd w:val="clear" w:color="auto" w:fill="D0CECE" w:themeFill="background2" w:themeFillShade="E6"/>
            <w:noWrap/>
          </w:tcPr>
          <w:p w:rsidR="0082422A" w:rsidRPr="00235196" w:rsidRDefault="0082422A" w:rsidP="005122AC">
            <w:pPr>
              <w:jc w:val="center"/>
              <w:rPr>
                <w:rFonts w:asciiTheme="minorHAnsi" w:hAnsiTheme="minorHAnsi" w:cs="Arial"/>
                <w:sz w:val="22"/>
                <w:szCs w:val="22"/>
              </w:rPr>
            </w:pPr>
            <w:r w:rsidRPr="00235196">
              <w:rPr>
                <w:rFonts w:asciiTheme="minorHAnsi" w:hAnsiTheme="minorHAnsi" w:cs="Arial"/>
                <w:sz w:val="22"/>
                <w:szCs w:val="22"/>
              </w:rPr>
              <w:t>24</w:t>
            </w:r>
          </w:p>
        </w:tc>
        <w:tc>
          <w:tcPr>
            <w:tcW w:w="1134" w:type="dxa"/>
            <w:shd w:val="clear" w:color="auto" w:fill="D0CECE" w:themeFill="background2" w:themeFillShade="E6"/>
            <w:noWrap/>
          </w:tcPr>
          <w:p w:rsidR="0082422A" w:rsidRPr="00235196" w:rsidRDefault="0082422A" w:rsidP="005122AC">
            <w:pPr>
              <w:jc w:val="center"/>
              <w:rPr>
                <w:rFonts w:asciiTheme="minorHAnsi" w:hAnsiTheme="minorHAnsi" w:cs="Arial"/>
                <w:sz w:val="22"/>
                <w:szCs w:val="22"/>
              </w:rPr>
            </w:pPr>
            <w:r w:rsidRPr="00235196">
              <w:rPr>
                <w:rFonts w:asciiTheme="minorHAnsi" w:hAnsiTheme="minorHAnsi" w:cs="Arial"/>
                <w:sz w:val="22"/>
                <w:szCs w:val="22"/>
              </w:rPr>
              <w:t>27</w:t>
            </w:r>
          </w:p>
        </w:tc>
        <w:tc>
          <w:tcPr>
            <w:tcW w:w="851" w:type="dxa"/>
            <w:shd w:val="clear" w:color="auto" w:fill="D0CECE" w:themeFill="background2" w:themeFillShade="E6"/>
          </w:tcPr>
          <w:p w:rsidR="0082422A" w:rsidRPr="00235196" w:rsidRDefault="0082422A" w:rsidP="005122AC">
            <w:pPr>
              <w:jc w:val="center"/>
              <w:rPr>
                <w:rFonts w:asciiTheme="minorHAnsi" w:hAnsiTheme="minorHAnsi" w:cs="Arial"/>
                <w:sz w:val="22"/>
                <w:szCs w:val="22"/>
              </w:rPr>
            </w:pPr>
            <w:r w:rsidRPr="00235196">
              <w:rPr>
                <w:rFonts w:asciiTheme="minorHAnsi" w:hAnsiTheme="minorHAnsi" w:cs="Arial"/>
                <w:sz w:val="22"/>
                <w:szCs w:val="22"/>
              </w:rPr>
              <w:t>24</w:t>
            </w:r>
          </w:p>
        </w:tc>
        <w:tc>
          <w:tcPr>
            <w:tcW w:w="1134" w:type="dxa"/>
            <w:shd w:val="clear" w:color="auto" w:fill="D0CECE" w:themeFill="background2" w:themeFillShade="E6"/>
          </w:tcPr>
          <w:p w:rsidR="0082422A" w:rsidRPr="00235196" w:rsidRDefault="0082422A" w:rsidP="00F45C31">
            <w:pPr>
              <w:jc w:val="center"/>
              <w:rPr>
                <w:rFonts w:asciiTheme="minorHAnsi" w:hAnsiTheme="minorHAnsi" w:cs="Arial"/>
                <w:sz w:val="22"/>
                <w:szCs w:val="22"/>
              </w:rPr>
            </w:pPr>
            <w:r w:rsidRPr="00235196">
              <w:rPr>
                <w:rFonts w:asciiTheme="minorHAnsi" w:hAnsiTheme="minorHAnsi" w:cs="Arial"/>
                <w:sz w:val="22"/>
                <w:szCs w:val="22"/>
              </w:rPr>
              <w:t>27</w:t>
            </w:r>
          </w:p>
        </w:tc>
        <w:tc>
          <w:tcPr>
            <w:tcW w:w="921" w:type="dxa"/>
            <w:shd w:val="clear" w:color="auto" w:fill="D0CECE" w:themeFill="background2" w:themeFillShade="E6"/>
          </w:tcPr>
          <w:p w:rsidR="0082422A" w:rsidRPr="00235196" w:rsidRDefault="00B8585F" w:rsidP="00F45C31">
            <w:pPr>
              <w:jc w:val="center"/>
              <w:rPr>
                <w:rFonts w:asciiTheme="minorHAnsi" w:hAnsiTheme="minorHAnsi" w:cs="Arial"/>
                <w:sz w:val="22"/>
                <w:szCs w:val="22"/>
              </w:rPr>
            </w:pPr>
            <w:r>
              <w:rPr>
                <w:rFonts w:asciiTheme="minorHAnsi" w:hAnsiTheme="minorHAnsi" w:cs="Arial"/>
                <w:sz w:val="22"/>
                <w:szCs w:val="22"/>
              </w:rPr>
              <w:t>22</w:t>
            </w:r>
          </w:p>
        </w:tc>
        <w:tc>
          <w:tcPr>
            <w:tcW w:w="921" w:type="dxa"/>
            <w:shd w:val="clear" w:color="auto" w:fill="D0CECE" w:themeFill="background2" w:themeFillShade="E6"/>
          </w:tcPr>
          <w:p w:rsidR="0082422A" w:rsidRPr="00235196" w:rsidRDefault="00B8585F" w:rsidP="00F45C31">
            <w:pPr>
              <w:jc w:val="center"/>
              <w:rPr>
                <w:rFonts w:asciiTheme="minorHAnsi" w:hAnsiTheme="minorHAnsi" w:cs="Arial"/>
                <w:sz w:val="22"/>
                <w:szCs w:val="22"/>
              </w:rPr>
            </w:pPr>
            <w:r>
              <w:rPr>
                <w:rFonts w:asciiTheme="minorHAnsi" w:hAnsiTheme="minorHAnsi" w:cs="Arial"/>
                <w:sz w:val="22"/>
                <w:szCs w:val="22"/>
              </w:rPr>
              <w:t>27.7</w:t>
            </w:r>
          </w:p>
        </w:tc>
      </w:tr>
      <w:tr w:rsidR="0082422A" w:rsidRPr="00235196" w:rsidTr="009C340C">
        <w:trPr>
          <w:trHeight w:val="263"/>
        </w:trPr>
        <w:tc>
          <w:tcPr>
            <w:tcW w:w="1985" w:type="dxa"/>
            <w:shd w:val="clear" w:color="auto" w:fill="F4B083" w:themeFill="accent2" w:themeFillTint="99"/>
            <w:noWrap/>
            <w:vAlign w:val="center"/>
            <w:hideMark/>
          </w:tcPr>
          <w:p w:rsidR="0082422A" w:rsidRPr="00235196" w:rsidRDefault="0082422A" w:rsidP="005122AC">
            <w:pPr>
              <w:jc w:val="center"/>
              <w:rPr>
                <w:rFonts w:asciiTheme="minorHAnsi" w:hAnsiTheme="minorHAnsi" w:cs="Arial"/>
                <w:b/>
                <w:bCs/>
                <w:sz w:val="22"/>
                <w:szCs w:val="22"/>
              </w:rPr>
            </w:pPr>
            <w:r w:rsidRPr="00235196">
              <w:rPr>
                <w:rFonts w:asciiTheme="minorHAnsi" w:hAnsiTheme="minorHAnsi" w:cs="Arial"/>
                <w:b/>
                <w:bCs/>
                <w:sz w:val="22"/>
                <w:szCs w:val="22"/>
              </w:rPr>
              <w:t>TOTALES</w:t>
            </w:r>
          </w:p>
        </w:tc>
        <w:tc>
          <w:tcPr>
            <w:tcW w:w="850" w:type="dxa"/>
            <w:shd w:val="clear" w:color="auto" w:fill="F4B083" w:themeFill="accent2" w:themeFillTint="99"/>
            <w:noWrap/>
            <w:vAlign w:val="center"/>
          </w:tcPr>
          <w:p w:rsidR="0082422A" w:rsidRPr="00235196" w:rsidRDefault="0082422A" w:rsidP="005122AC">
            <w:pPr>
              <w:jc w:val="center"/>
              <w:rPr>
                <w:rFonts w:asciiTheme="minorHAnsi" w:hAnsiTheme="minorHAnsi" w:cs="Arial"/>
                <w:b/>
                <w:bCs/>
                <w:sz w:val="22"/>
                <w:szCs w:val="22"/>
              </w:rPr>
            </w:pPr>
            <w:r w:rsidRPr="00235196">
              <w:rPr>
                <w:rFonts w:asciiTheme="minorHAnsi" w:hAnsiTheme="minorHAnsi" w:cs="Arial"/>
                <w:b/>
                <w:bCs/>
                <w:sz w:val="22"/>
                <w:szCs w:val="22"/>
              </w:rPr>
              <w:t>53</w:t>
            </w:r>
          </w:p>
        </w:tc>
        <w:tc>
          <w:tcPr>
            <w:tcW w:w="993" w:type="dxa"/>
            <w:shd w:val="clear" w:color="auto" w:fill="F4B083" w:themeFill="accent2" w:themeFillTint="99"/>
            <w:vAlign w:val="center"/>
          </w:tcPr>
          <w:p w:rsidR="0082422A" w:rsidRPr="00235196" w:rsidRDefault="0082422A" w:rsidP="005122AC">
            <w:pPr>
              <w:jc w:val="center"/>
              <w:rPr>
                <w:rFonts w:asciiTheme="minorHAnsi" w:hAnsiTheme="minorHAnsi" w:cs="Arial"/>
                <w:b/>
                <w:bCs/>
                <w:sz w:val="22"/>
                <w:szCs w:val="22"/>
              </w:rPr>
            </w:pPr>
            <w:r w:rsidRPr="00235196">
              <w:rPr>
                <w:rFonts w:asciiTheme="minorHAnsi" w:hAnsiTheme="minorHAnsi" w:cs="Arial"/>
                <w:b/>
                <w:bCs/>
                <w:sz w:val="22"/>
                <w:szCs w:val="22"/>
              </w:rPr>
              <w:t>28</w:t>
            </w:r>
          </w:p>
        </w:tc>
        <w:tc>
          <w:tcPr>
            <w:tcW w:w="850" w:type="dxa"/>
            <w:shd w:val="clear" w:color="auto" w:fill="F4B083" w:themeFill="accent2" w:themeFillTint="99"/>
            <w:noWrap/>
            <w:vAlign w:val="center"/>
          </w:tcPr>
          <w:p w:rsidR="0082422A" w:rsidRPr="00235196" w:rsidRDefault="0082422A" w:rsidP="005122AC">
            <w:pPr>
              <w:jc w:val="center"/>
              <w:rPr>
                <w:rFonts w:asciiTheme="minorHAnsi" w:hAnsiTheme="minorHAnsi" w:cs="Arial"/>
                <w:b/>
                <w:bCs/>
                <w:sz w:val="22"/>
                <w:szCs w:val="22"/>
              </w:rPr>
            </w:pPr>
            <w:r w:rsidRPr="00235196">
              <w:rPr>
                <w:rFonts w:asciiTheme="minorHAnsi" w:hAnsiTheme="minorHAnsi" w:cs="Arial"/>
                <w:b/>
                <w:bCs/>
                <w:sz w:val="22"/>
                <w:szCs w:val="22"/>
              </w:rPr>
              <w:t>55</w:t>
            </w:r>
          </w:p>
        </w:tc>
        <w:tc>
          <w:tcPr>
            <w:tcW w:w="1134" w:type="dxa"/>
            <w:shd w:val="clear" w:color="auto" w:fill="F4B083" w:themeFill="accent2" w:themeFillTint="99"/>
            <w:noWrap/>
            <w:vAlign w:val="center"/>
          </w:tcPr>
          <w:p w:rsidR="0082422A" w:rsidRPr="00235196" w:rsidRDefault="0082422A" w:rsidP="005122AC">
            <w:pPr>
              <w:jc w:val="center"/>
              <w:rPr>
                <w:rFonts w:asciiTheme="minorHAnsi" w:hAnsiTheme="minorHAnsi"/>
                <w:b/>
                <w:sz w:val="22"/>
                <w:szCs w:val="22"/>
                <w:lang w:val="es-CL" w:eastAsia="es-CL"/>
              </w:rPr>
            </w:pPr>
            <w:r w:rsidRPr="00235196">
              <w:rPr>
                <w:rFonts w:asciiTheme="minorHAnsi" w:hAnsiTheme="minorHAnsi"/>
                <w:b/>
                <w:sz w:val="22"/>
                <w:szCs w:val="22"/>
              </w:rPr>
              <w:t>29,3</w:t>
            </w:r>
          </w:p>
        </w:tc>
        <w:tc>
          <w:tcPr>
            <w:tcW w:w="851" w:type="dxa"/>
            <w:shd w:val="clear" w:color="auto" w:fill="F4B083" w:themeFill="accent2" w:themeFillTint="99"/>
            <w:vAlign w:val="center"/>
          </w:tcPr>
          <w:p w:rsidR="0082422A" w:rsidRPr="00235196" w:rsidRDefault="0082422A" w:rsidP="005122AC">
            <w:pPr>
              <w:jc w:val="center"/>
              <w:rPr>
                <w:rFonts w:asciiTheme="minorHAnsi" w:hAnsiTheme="minorHAnsi" w:cs="Arial"/>
                <w:b/>
                <w:bCs/>
                <w:sz w:val="22"/>
                <w:szCs w:val="22"/>
              </w:rPr>
            </w:pPr>
            <w:r>
              <w:rPr>
                <w:rFonts w:asciiTheme="minorHAnsi" w:hAnsiTheme="minorHAnsi" w:cs="Arial"/>
                <w:b/>
                <w:bCs/>
                <w:sz w:val="22"/>
                <w:szCs w:val="22"/>
              </w:rPr>
              <w:t>54</w:t>
            </w:r>
          </w:p>
        </w:tc>
        <w:tc>
          <w:tcPr>
            <w:tcW w:w="1134" w:type="dxa"/>
            <w:shd w:val="clear" w:color="auto" w:fill="F4B083" w:themeFill="accent2" w:themeFillTint="99"/>
            <w:vAlign w:val="center"/>
          </w:tcPr>
          <w:p w:rsidR="0082422A" w:rsidRPr="00235196" w:rsidRDefault="0082422A" w:rsidP="005122AC">
            <w:pPr>
              <w:jc w:val="center"/>
              <w:rPr>
                <w:rFonts w:asciiTheme="minorHAnsi" w:hAnsiTheme="minorHAnsi"/>
                <w:b/>
                <w:sz w:val="22"/>
                <w:szCs w:val="22"/>
                <w:lang w:val="es-CL" w:eastAsia="es-CL"/>
              </w:rPr>
            </w:pPr>
            <w:r>
              <w:rPr>
                <w:rFonts w:asciiTheme="minorHAnsi" w:hAnsiTheme="minorHAnsi"/>
                <w:b/>
                <w:sz w:val="22"/>
                <w:szCs w:val="22"/>
                <w:lang w:val="es-CL" w:eastAsia="es-CL"/>
              </w:rPr>
              <w:t>30.55</w:t>
            </w:r>
          </w:p>
        </w:tc>
        <w:tc>
          <w:tcPr>
            <w:tcW w:w="921" w:type="dxa"/>
            <w:shd w:val="clear" w:color="auto" w:fill="F4B083" w:themeFill="accent2" w:themeFillTint="99"/>
          </w:tcPr>
          <w:p w:rsidR="0082422A" w:rsidRDefault="001E6FA9" w:rsidP="005122AC">
            <w:pPr>
              <w:jc w:val="center"/>
              <w:rPr>
                <w:rFonts w:asciiTheme="minorHAnsi" w:hAnsiTheme="minorHAnsi"/>
                <w:b/>
                <w:sz w:val="22"/>
                <w:szCs w:val="22"/>
                <w:lang w:val="es-CL" w:eastAsia="es-CL"/>
              </w:rPr>
            </w:pPr>
            <w:r>
              <w:rPr>
                <w:rFonts w:asciiTheme="minorHAnsi" w:hAnsiTheme="minorHAnsi"/>
                <w:b/>
                <w:sz w:val="22"/>
                <w:szCs w:val="22"/>
                <w:lang w:val="es-CL" w:eastAsia="es-CL"/>
              </w:rPr>
              <w:t>52</w:t>
            </w:r>
          </w:p>
        </w:tc>
        <w:tc>
          <w:tcPr>
            <w:tcW w:w="921" w:type="dxa"/>
            <w:shd w:val="clear" w:color="auto" w:fill="F4B083" w:themeFill="accent2" w:themeFillTint="99"/>
          </w:tcPr>
          <w:p w:rsidR="0082422A" w:rsidRDefault="001E6FA9" w:rsidP="005122AC">
            <w:pPr>
              <w:jc w:val="center"/>
              <w:rPr>
                <w:rFonts w:asciiTheme="minorHAnsi" w:hAnsiTheme="minorHAnsi"/>
                <w:b/>
                <w:sz w:val="22"/>
                <w:szCs w:val="22"/>
                <w:lang w:val="es-CL" w:eastAsia="es-CL"/>
              </w:rPr>
            </w:pPr>
            <w:r>
              <w:rPr>
                <w:rFonts w:asciiTheme="minorHAnsi" w:hAnsiTheme="minorHAnsi"/>
                <w:b/>
                <w:sz w:val="22"/>
                <w:szCs w:val="22"/>
                <w:lang w:val="es-CL" w:eastAsia="es-CL"/>
              </w:rPr>
              <w:t>32.4</w:t>
            </w:r>
          </w:p>
        </w:tc>
      </w:tr>
    </w:tbl>
    <w:p w:rsidR="008307B7" w:rsidRPr="00235196" w:rsidRDefault="008B2D46" w:rsidP="00992B00">
      <w:pPr>
        <w:pStyle w:val="Textoindependiente"/>
        <w:rPr>
          <w:b/>
        </w:rPr>
      </w:pPr>
      <w:r>
        <w:t xml:space="preserve">Comparando el  años 2014  que tenía un promedio de 28 alumnos  por curso, </w:t>
      </w:r>
      <w:r w:rsidR="008307B7" w:rsidRPr="001C21A8">
        <w:t xml:space="preserve"> se aprecia que se mantiene  la  cantidad de  cursos  y  se  produce  un  </w:t>
      </w:r>
      <w:r w:rsidR="003E6F63" w:rsidRPr="001C21A8">
        <w:t>alza</w:t>
      </w:r>
      <w:r w:rsidR="00B222FE" w:rsidRPr="001C21A8">
        <w:t xml:space="preserve"> </w:t>
      </w:r>
      <w:r w:rsidR="003E6F63" w:rsidRPr="001C21A8">
        <w:t>en el</w:t>
      </w:r>
      <w:r w:rsidR="008307B7" w:rsidRPr="001C21A8">
        <w:t xml:space="preserve">  pr</w:t>
      </w:r>
      <w:r>
        <w:t>omedio  de  alumnos y hoy año 2017 tenemos un promedio de 32.4.</w:t>
      </w:r>
    </w:p>
    <w:p w:rsidR="008C1BB3" w:rsidRDefault="008C1BB3" w:rsidP="00360E92">
      <w:pPr>
        <w:jc w:val="both"/>
        <w:rPr>
          <w:rFonts w:asciiTheme="minorHAnsi" w:hAnsiTheme="minorHAnsi" w:cs="Arial"/>
          <w:b/>
          <w:sz w:val="22"/>
          <w:szCs w:val="22"/>
        </w:rPr>
      </w:pPr>
    </w:p>
    <w:p w:rsidR="008C1BB3" w:rsidRDefault="008C1BB3" w:rsidP="00360E92">
      <w:pPr>
        <w:jc w:val="both"/>
        <w:rPr>
          <w:rFonts w:asciiTheme="minorHAnsi" w:hAnsiTheme="minorHAnsi" w:cs="Arial"/>
          <w:b/>
          <w:sz w:val="22"/>
          <w:szCs w:val="22"/>
        </w:rPr>
      </w:pPr>
    </w:p>
    <w:p w:rsidR="008C1BB3" w:rsidRPr="00235196" w:rsidRDefault="008C1BB3" w:rsidP="00360E92">
      <w:pPr>
        <w:jc w:val="both"/>
        <w:rPr>
          <w:rFonts w:asciiTheme="minorHAnsi" w:hAnsiTheme="minorHAnsi" w:cs="Arial"/>
          <w:b/>
          <w:sz w:val="22"/>
          <w:szCs w:val="22"/>
        </w:rPr>
      </w:pPr>
    </w:p>
    <w:p w:rsidR="00462994" w:rsidRPr="00235196" w:rsidRDefault="002D7361" w:rsidP="00992B00">
      <w:pPr>
        <w:pStyle w:val="Ttulo1"/>
      </w:pPr>
      <w:r w:rsidRPr="00235196">
        <w:t>EFICIENCIA INTERNA</w:t>
      </w:r>
    </w:p>
    <w:p w:rsidR="00D50C3D" w:rsidRPr="00991375" w:rsidRDefault="00D50C3D" w:rsidP="00992B00">
      <w:pPr>
        <w:pStyle w:val="Ttulo4"/>
        <w:rPr>
          <w:b/>
        </w:rPr>
      </w:pPr>
      <w:r w:rsidRPr="00991375">
        <w:rPr>
          <w:b/>
        </w:rPr>
        <w:t>TABLA Nº 7</w:t>
      </w:r>
    </w:p>
    <w:p w:rsidR="00462994" w:rsidRPr="008C1BB3" w:rsidRDefault="005122AC" w:rsidP="00992B00">
      <w:pPr>
        <w:pStyle w:val="Ttulo1"/>
        <w:rPr>
          <w:sz w:val="32"/>
          <w:szCs w:val="32"/>
        </w:rPr>
      </w:pPr>
      <w:r w:rsidRPr="008C1BB3">
        <w:rPr>
          <w:sz w:val="32"/>
          <w:szCs w:val="32"/>
        </w:rPr>
        <w:t>ALUMN</w:t>
      </w:r>
      <w:r w:rsidR="008C1BB3" w:rsidRPr="008C1BB3">
        <w:rPr>
          <w:sz w:val="32"/>
          <w:szCs w:val="32"/>
        </w:rPr>
        <w:t>OS PROMOVIDOS AÑOS  2013 -2014-</w:t>
      </w:r>
      <w:r w:rsidRPr="008C1BB3">
        <w:rPr>
          <w:sz w:val="32"/>
          <w:szCs w:val="32"/>
        </w:rPr>
        <w:t xml:space="preserve"> 2015</w:t>
      </w:r>
      <w:r w:rsidR="008C1BB3" w:rsidRPr="008C1BB3">
        <w:rPr>
          <w:sz w:val="32"/>
          <w:szCs w:val="32"/>
        </w:rPr>
        <w:t>-2016</w:t>
      </w:r>
    </w:p>
    <w:tbl>
      <w:tblPr>
        <w:tblW w:w="10098" w:type="dxa"/>
        <w:tblInd w:w="55" w:type="dxa"/>
        <w:tblBorders>
          <w:top w:val="single" w:sz="6" w:space="0" w:color="1F4E79" w:themeColor="accent1" w:themeShade="80"/>
          <w:left w:val="single" w:sz="6" w:space="0" w:color="1F4E79" w:themeColor="accent1" w:themeShade="80"/>
          <w:bottom w:val="single" w:sz="6" w:space="0" w:color="1F4E79" w:themeColor="accent1" w:themeShade="80"/>
          <w:right w:val="single" w:sz="6" w:space="0" w:color="1F4E79" w:themeColor="accent1" w:themeShade="80"/>
          <w:insideH w:val="single" w:sz="6" w:space="0" w:color="1F4E79" w:themeColor="accent1" w:themeShade="80"/>
          <w:insideV w:val="single" w:sz="6" w:space="0" w:color="1F4E79" w:themeColor="accent1" w:themeShade="80"/>
        </w:tblBorders>
        <w:tblLayout w:type="fixed"/>
        <w:tblCellMar>
          <w:left w:w="70" w:type="dxa"/>
          <w:right w:w="70" w:type="dxa"/>
        </w:tblCellMar>
        <w:tblLook w:val="04A0" w:firstRow="1" w:lastRow="0" w:firstColumn="1" w:lastColumn="0" w:noHBand="0" w:noVBand="1"/>
      </w:tblPr>
      <w:tblGrid>
        <w:gridCol w:w="2141"/>
        <w:gridCol w:w="1133"/>
        <w:gridCol w:w="850"/>
        <w:gridCol w:w="992"/>
        <w:gridCol w:w="993"/>
        <w:gridCol w:w="993"/>
        <w:gridCol w:w="993"/>
        <w:gridCol w:w="992"/>
        <w:gridCol w:w="851"/>
        <w:gridCol w:w="160"/>
      </w:tblGrid>
      <w:tr w:rsidR="0082422A" w:rsidRPr="00235196" w:rsidTr="0082422A">
        <w:trPr>
          <w:trHeight w:val="329"/>
        </w:trPr>
        <w:tc>
          <w:tcPr>
            <w:tcW w:w="2141" w:type="dxa"/>
            <w:shd w:val="clear" w:color="auto" w:fill="9CC2E5" w:themeFill="accent1" w:themeFillTint="99"/>
            <w:noWrap/>
            <w:vAlign w:val="bottom"/>
            <w:hideMark/>
          </w:tcPr>
          <w:p w:rsidR="0082422A" w:rsidRPr="00235196" w:rsidRDefault="0082422A" w:rsidP="001C52C0">
            <w:pPr>
              <w:rPr>
                <w:rFonts w:asciiTheme="minorHAnsi" w:hAnsiTheme="minorHAnsi" w:cs="Arial"/>
                <w:b/>
                <w:sz w:val="22"/>
                <w:szCs w:val="22"/>
              </w:rPr>
            </w:pPr>
            <w:r w:rsidRPr="00235196">
              <w:rPr>
                <w:rFonts w:asciiTheme="minorHAnsi" w:hAnsiTheme="minorHAnsi" w:cs="Arial"/>
                <w:b/>
                <w:sz w:val="22"/>
                <w:szCs w:val="22"/>
              </w:rPr>
              <w:t>ESTABLECIMIENTOS</w:t>
            </w:r>
          </w:p>
        </w:tc>
        <w:tc>
          <w:tcPr>
            <w:tcW w:w="1983" w:type="dxa"/>
            <w:gridSpan w:val="2"/>
            <w:shd w:val="clear" w:color="auto" w:fill="9CC2E5" w:themeFill="accent1" w:themeFillTint="99"/>
            <w:vAlign w:val="bottom"/>
          </w:tcPr>
          <w:p w:rsidR="0082422A" w:rsidRPr="00235196" w:rsidRDefault="0082422A" w:rsidP="001C52C0">
            <w:pPr>
              <w:jc w:val="center"/>
              <w:rPr>
                <w:rFonts w:asciiTheme="minorHAnsi" w:hAnsiTheme="minorHAnsi" w:cs="Arial"/>
                <w:b/>
                <w:sz w:val="22"/>
                <w:szCs w:val="22"/>
              </w:rPr>
            </w:pPr>
            <w:r w:rsidRPr="00235196">
              <w:rPr>
                <w:rFonts w:asciiTheme="minorHAnsi" w:hAnsiTheme="minorHAnsi" w:cs="Arial"/>
                <w:b/>
                <w:sz w:val="22"/>
                <w:szCs w:val="22"/>
              </w:rPr>
              <w:t>PROMOCIÓN 2013</w:t>
            </w:r>
          </w:p>
        </w:tc>
        <w:tc>
          <w:tcPr>
            <w:tcW w:w="1985" w:type="dxa"/>
            <w:gridSpan w:val="2"/>
            <w:shd w:val="clear" w:color="auto" w:fill="9CC2E5" w:themeFill="accent1" w:themeFillTint="99"/>
            <w:vAlign w:val="bottom"/>
          </w:tcPr>
          <w:p w:rsidR="0082422A" w:rsidRPr="00235196" w:rsidRDefault="0082422A" w:rsidP="001C52C0">
            <w:pPr>
              <w:jc w:val="center"/>
              <w:rPr>
                <w:rFonts w:asciiTheme="minorHAnsi" w:hAnsiTheme="minorHAnsi" w:cs="Arial"/>
                <w:b/>
                <w:sz w:val="22"/>
                <w:szCs w:val="22"/>
              </w:rPr>
            </w:pPr>
            <w:r w:rsidRPr="00235196">
              <w:rPr>
                <w:rFonts w:asciiTheme="minorHAnsi" w:hAnsiTheme="minorHAnsi" w:cs="Arial"/>
                <w:b/>
                <w:sz w:val="22"/>
                <w:szCs w:val="22"/>
              </w:rPr>
              <w:t>PROMOCIÓN 2014</w:t>
            </w:r>
          </w:p>
        </w:tc>
        <w:tc>
          <w:tcPr>
            <w:tcW w:w="1986" w:type="dxa"/>
            <w:gridSpan w:val="2"/>
            <w:shd w:val="clear" w:color="auto" w:fill="9CC2E5" w:themeFill="accent1" w:themeFillTint="99"/>
            <w:vAlign w:val="bottom"/>
          </w:tcPr>
          <w:p w:rsidR="0082422A" w:rsidRPr="00235196" w:rsidRDefault="0082422A" w:rsidP="001C52C0">
            <w:pPr>
              <w:jc w:val="center"/>
              <w:rPr>
                <w:rFonts w:asciiTheme="minorHAnsi" w:hAnsiTheme="minorHAnsi" w:cs="Arial"/>
                <w:b/>
                <w:sz w:val="22"/>
                <w:szCs w:val="22"/>
              </w:rPr>
            </w:pPr>
            <w:r w:rsidRPr="00235196">
              <w:rPr>
                <w:rFonts w:asciiTheme="minorHAnsi" w:hAnsiTheme="minorHAnsi" w:cs="Arial"/>
                <w:b/>
                <w:sz w:val="22"/>
                <w:szCs w:val="22"/>
              </w:rPr>
              <w:t>PROMOCIÓN 2015</w:t>
            </w:r>
          </w:p>
        </w:tc>
        <w:tc>
          <w:tcPr>
            <w:tcW w:w="1843" w:type="dxa"/>
            <w:gridSpan w:val="2"/>
            <w:shd w:val="clear" w:color="auto" w:fill="9CC2E5" w:themeFill="accent1" w:themeFillTint="99"/>
            <w:vAlign w:val="bottom"/>
          </w:tcPr>
          <w:p w:rsidR="0082422A" w:rsidRPr="00235196" w:rsidRDefault="0082422A" w:rsidP="0082422A">
            <w:pPr>
              <w:jc w:val="center"/>
              <w:rPr>
                <w:rFonts w:asciiTheme="minorHAnsi" w:hAnsiTheme="minorHAnsi" w:cs="Arial"/>
                <w:b/>
                <w:sz w:val="22"/>
                <w:szCs w:val="22"/>
              </w:rPr>
            </w:pPr>
            <w:r>
              <w:rPr>
                <w:rFonts w:asciiTheme="minorHAnsi" w:hAnsiTheme="minorHAnsi" w:cs="Arial"/>
                <w:b/>
                <w:sz w:val="22"/>
                <w:szCs w:val="22"/>
              </w:rPr>
              <w:t>PROMOCIÓN 2016</w:t>
            </w:r>
          </w:p>
        </w:tc>
        <w:tc>
          <w:tcPr>
            <w:tcW w:w="160" w:type="dxa"/>
            <w:shd w:val="clear" w:color="auto" w:fill="9CC2E5" w:themeFill="accent1" w:themeFillTint="99"/>
          </w:tcPr>
          <w:p w:rsidR="0082422A" w:rsidRPr="00235196" w:rsidRDefault="0082422A" w:rsidP="0082422A">
            <w:pPr>
              <w:ind w:left="-69" w:firstLine="69"/>
              <w:jc w:val="center"/>
              <w:rPr>
                <w:rFonts w:asciiTheme="minorHAnsi" w:hAnsiTheme="minorHAnsi" w:cs="Arial"/>
                <w:b/>
                <w:sz w:val="22"/>
                <w:szCs w:val="22"/>
              </w:rPr>
            </w:pPr>
          </w:p>
        </w:tc>
      </w:tr>
      <w:tr w:rsidR="0082422A" w:rsidRPr="00235196" w:rsidTr="004D0AB3">
        <w:trPr>
          <w:gridAfter w:val="1"/>
          <w:wAfter w:w="160" w:type="dxa"/>
          <w:trHeight w:val="329"/>
        </w:trPr>
        <w:tc>
          <w:tcPr>
            <w:tcW w:w="2141" w:type="dxa"/>
            <w:shd w:val="clear" w:color="auto" w:fill="9CC2E5" w:themeFill="accent1" w:themeFillTint="99"/>
            <w:noWrap/>
            <w:vAlign w:val="bottom"/>
            <w:hideMark/>
          </w:tcPr>
          <w:p w:rsidR="0082422A" w:rsidRPr="00235196" w:rsidRDefault="0082422A" w:rsidP="00704D70">
            <w:pPr>
              <w:jc w:val="center"/>
              <w:rPr>
                <w:rFonts w:asciiTheme="minorHAnsi" w:hAnsiTheme="minorHAnsi" w:cs="Arial"/>
                <w:sz w:val="22"/>
                <w:szCs w:val="22"/>
              </w:rPr>
            </w:pPr>
          </w:p>
        </w:tc>
        <w:tc>
          <w:tcPr>
            <w:tcW w:w="1133" w:type="dxa"/>
            <w:shd w:val="clear" w:color="auto" w:fill="F4B083" w:themeFill="accent2" w:themeFillTint="99"/>
            <w:vAlign w:val="bottom"/>
          </w:tcPr>
          <w:p w:rsidR="0082422A" w:rsidRPr="00235196" w:rsidRDefault="0082422A" w:rsidP="00704D70">
            <w:pPr>
              <w:jc w:val="center"/>
              <w:rPr>
                <w:rFonts w:asciiTheme="minorHAnsi" w:hAnsiTheme="minorHAnsi" w:cs="Arial"/>
                <w:b/>
                <w:sz w:val="22"/>
                <w:szCs w:val="22"/>
              </w:rPr>
            </w:pPr>
            <w:r w:rsidRPr="00235196">
              <w:rPr>
                <w:rFonts w:asciiTheme="minorHAnsi" w:hAnsiTheme="minorHAnsi" w:cs="Arial"/>
                <w:b/>
                <w:sz w:val="22"/>
                <w:szCs w:val="22"/>
              </w:rPr>
              <w:t>N° ALS.</w:t>
            </w:r>
          </w:p>
        </w:tc>
        <w:tc>
          <w:tcPr>
            <w:tcW w:w="850" w:type="dxa"/>
            <w:shd w:val="clear" w:color="auto" w:fill="F4B083" w:themeFill="accent2" w:themeFillTint="99"/>
            <w:vAlign w:val="bottom"/>
          </w:tcPr>
          <w:p w:rsidR="0082422A" w:rsidRPr="00235196" w:rsidRDefault="0082422A" w:rsidP="00704D70">
            <w:pPr>
              <w:jc w:val="center"/>
              <w:rPr>
                <w:rFonts w:asciiTheme="minorHAnsi" w:hAnsiTheme="minorHAnsi" w:cs="Arial"/>
                <w:b/>
                <w:sz w:val="22"/>
                <w:szCs w:val="22"/>
              </w:rPr>
            </w:pPr>
            <w:r w:rsidRPr="00235196">
              <w:rPr>
                <w:rFonts w:asciiTheme="minorHAnsi" w:hAnsiTheme="minorHAnsi" w:cs="Arial"/>
                <w:b/>
                <w:sz w:val="22"/>
                <w:szCs w:val="22"/>
              </w:rPr>
              <w:t>%</w:t>
            </w:r>
          </w:p>
        </w:tc>
        <w:tc>
          <w:tcPr>
            <w:tcW w:w="992" w:type="dxa"/>
            <w:shd w:val="clear" w:color="auto" w:fill="F4B083" w:themeFill="accent2" w:themeFillTint="99"/>
            <w:vAlign w:val="bottom"/>
          </w:tcPr>
          <w:p w:rsidR="0082422A" w:rsidRPr="00235196" w:rsidRDefault="0082422A" w:rsidP="00704D70">
            <w:pPr>
              <w:jc w:val="center"/>
              <w:rPr>
                <w:rFonts w:asciiTheme="minorHAnsi" w:hAnsiTheme="minorHAnsi" w:cs="Arial"/>
                <w:b/>
                <w:sz w:val="22"/>
                <w:szCs w:val="22"/>
              </w:rPr>
            </w:pPr>
            <w:r w:rsidRPr="00235196">
              <w:rPr>
                <w:rFonts w:asciiTheme="minorHAnsi" w:hAnsiTheme="minorHAnsi" w:cs="Arial"/>
                <w:b/>
                <w:sz w:val="22"/>
                <w:szCs w:val="22"/>
              </w:rPr>
              <w:t>N° ALS.</w:t>
            </w:r>
          </w:p>
        </w:tc>
        <w:tc>
          <w:tcPr>
            <w:tcW w:w="993" w:type="dxa"/>
            <w:shd w:val="clear" w:color="auto" w:fill="F4B083" w:themeFill="accent2" w:themeFillTint="99"/>
            <w:vAlign w:val="bottom"/>
          </w:tcPr>
          <w:p w:rsidR="0082422A" w:rsidRPr="00235196" w:rsidRDefault="000C068A" w:rsidP="0082422A">
            <w:pPr>
              <w:jc w:val="center"/>
              <w:rPr>
                <w:rFonts w:asciiTheme="minorHAnsi" w:hAnsiTheme="minorHAnsi" w:cs="Arial"/>
                <w:b/>
                <w:sz w:val="22"/>
                <w:szCs w:val="22"/>
              </w:rPr>
            </w:pPr>
            <w:r>
              <w:rPr>
                <w:rFonts w:asciiTheme="minorHAnsi" w:hAnsiTheme="minorHAnsi" w:cs="Arial"/>
                <w:b/>
                <w:sz w:val="22"/>
                <w:szCs w:val="22"/>
              </w:rPr>
              <w:t>%</w:t>
            </w:r>
          </w:p>
        </w:tc>
        <w:tc>
          <w:tcPr>
            <w:tcW w:w="993" w:type="dxa"/>
            <w:shd w:val="clear" w:color="auto" w:fill="F4B083" w:themeFill="accent2" w:themeFillTint="99"/>
            <w:vAlign w:val="bottom"/>
          </w:tcPr>
          <w:p w:rsidR="0082422A" w:rsidRPr="00235196" w:rsidRDefault="000C068A" w:rsidP="0082422A">
            <w:pPr>
              <w:jc w:val="center"/>
              <w:rPr>
                <w:rFonts w:asciiTheme="minorHAnsi" w:hAnsiTheme="minorHAnsi" w:cs="Arial"/>
                <w:sz w:val="22"/>
                <w:szCs w:val="22"/>
              </w:rPr>
            </w:pPr>
            <w:r>
              <w:rPr>
                <w:rFonts w:asciiTheme="minorHAnsi" w:hAnsiTheme="minorHAnsi" w:cs="Arial"/>
                <w:b/>
                <w:sz w:val="22"/>
                <w:szCs w:val="22"/>
              </w:rPr>
              <w:t>Nº Als.</w:t>
            </w:r>
          </w:p>
        </w:tc>
        <w:tc>
          <w:tcPr>
            <w:tcW w:w="993" w:type="dxa"/>
            <w:shd w:val="clear" w:color="auto" w:fill="F4B083" w:themeFill="accent2" w:themeFillTint="99"/>
            <w:vAlign w:val="bottom"/>
          </w:tcPr>
          <w:p w:rsidR="0082422A" w:rsidRPr="00235196" w:rsidRDefault="0082422A" w:rsidP="00704D70">
            <w:pPr>
              <w:ind w:left="81"/>
              <w:jc w:val="center"/>
              <w:rPr>
                <w:rFonts w:asciiTheme="minorHAnsi" w:hAnsiTheme="minorHAnsi" w:cs="Arial"/>
                <w:b/>
                <w:sz w:val="22"/>
                <w:szCs w:val="22"/>
              </w:rPr>
            </w:pPr>
            <w:r w:rsidRPr="00235196">
              <w:rPr>
                <w:rFonts w:asciiTheme="minorHAnsi" w:hAnsiTheme="minorHAnsi" w:cs="Arial"/>
                <w:b/>
                <w:sz w:val="22"/>
                <w:szCs w:val="22"/>
              </w:rPr>
              <w:t>%</w:t>
            </w:r>
          </w:p>
        </w:tc>
        <w:tc>
          <w:tcPr>
            <w:tcW w:w="992" w:type="dxa"/>
            <w:shd w:val="clear" w:color="auto" w:fill="F4B083" w:themeFill="accent2" w:themeFillTint="99"/>
            <w:vAlign w:val="bottom"/>
          </w:tcPr>
          <w:p w:rsidR="0082422A" w:rsidRPr="00235196" w:rsidRDefault="0082422A" w:rsidP="00704D70">
            <w:pPr>
              <w:jc w:val="center"/>
              <w:rPr>
                <w:rFonts w:asciiTheme="minorHAnsi" w:hAnsiTheme="minorHAnsi" w:cs="Arial"/>
                <w:b/>
                <w:sz w:val="22"/>
                <w:szCs w:val="22"/>
              </w:rPr>
            </w:pPr>
            <w:r w:rsidRPr="00235196">
              <w:rPr>
                <w:rFonts w:asciiTheme="minorHAnsi" w:hAnsiTheme="minorHAnsi" w:cs="Arial"/>
                <w:b/>
                <w:sz w:val="22"/>
                <w:szCs w:val="22"/>
              </w:rPr>
              <w:t>N° ALS.</w:t>
            </w:r>
          </w:p>
        </w:tc>
        <w:tc>
          <w:tcPr>
            <w:tcW w:w="851" w:type="dxa"/>
            <w:shd w:val="clear" w:color="auto" w:fill="F4B083" w:themeFill="accent2" w:themeFillTint="99"/>
            <w:vAlign w:val="bottom"/>
          </w:tcPr>
          <w:p w:rsidR="0082422A" w:rsidRPr="00235196" w:rsidRDefault="0082422A" w:rsidP="00704D70">
            <w:pPr>
              <w:jc w:val="center"/>
              <w:rPr>
                <w:rFonts w:asciiTheme="minorHAnsi" w:hAnsiTheme="minorHAnsi" w:cs="Arial"/>
                <w:sz w:val="22"/>
                <w:szCs w:val="22"/>
              </w:rPr>
            </w:pPr>
            <w:r w:rsidRPr="00235196">
              <w:rPr>
                <w:rFonts w:asciiTheme="minorHAnsi" w:hAnsiTheme="minorHAnsi" w:cs="Arial"/>
                <w:b/>
                <w:sz w:val="22"/>
                <w:szCs w:val="22"/>
              </w:rPr>
              <w:t>%</w:t>
            </w:r>
          </w:p>
        </w:tc>
      </w:tr>
      <w:tr w:rsidR="0082422A" w:rsidRPr="00235196" w:rsidTr="004D0AB3">
        <w:trPr>
          <w:gridAfter w:val="1"/>
          <w:wAfter w:w="160" w:type="dxa"/>
          <w:trHeight w:val="329"/>
        </w:trPr>
        <w:tc>
          <w:tcPr>
            <w:tcW w:w="2141" w:type="dxa"/>
            <w:shd w:val="clear" w:color="auto" w:fill="9CC2E5" w:themeFill="accent1" w:themeFillTint="99"/>
            <w:noWrap/>
            <w:vAlign w:val="bottom"/>
            <w:hideMark/>
          </w:tcPr>
          <w:p w:rsidR="0082422A" w:rsidRPr="00235196" w:rsidRDefault="0082422A" w:rsidP="005122AC">
            <w:pPr>
              <w:rPr>
                <w:rFonts w:asciiTheme="minorHAnsi" w:hAnsiTheme="minorHAnsi" w:cs="Arial"/>
                <w:sz w:val="22"/>
                <w:szCs w:val="22"/>
              </w:rPr>
            </w:pPr>
            <w:r w:rsidRPr="00235196">
              <w:rPr>
                <w:rFonts w:asciiTheme="minorHAnsi" w:hAnsiTheme="minorHAnsi" w:cs="Arial"/>
                <w:sz w:val="22"/>
                <w:szCs w:val="22"/>
              </w:rPr>
              <w:t>ESC.REP.ARGENTINA</w:t>
            </w:r>
          </w:p>
        </w:tc>
        <w:tc>
          <w:tcPr>
            <w:tcW w:w="1133" w:type="dxa"/>
            <w:shd w:val="clear" w:color="auto" w:fill="D0CECE" w:themeFill="background2" w:themeFillShade="E6"/>
            <w:vAlign w:val="bottom"/>
          </w:tcPr>
          <w:p w:rsidR="0082422A" w:rsidRPr="00235196" w:rsidRDefault="0082422A" w:rsidP="005122AC">
            <w:pPr>
              <w:jc w:val="center"/>
              <w:rPr>
                <w:rFonts w:asciiTheme="minorHAnsi" w:hAnsiTheme="minorHAnsi" w:cs="Arial"/>
                <w:sz w:val="22"/>
                <w:szCs w:val="22"/>
              </w:rPr>
            </w:pPr>
            <w:r w:rsidRPr="00235196">
              <w:rPr>
                <w:rFonts w:asciiTheme="minorHAnsi" w:hAnsiTheme="minorHAnsi" w:cs="Arial"/>
                <w:sz w:val="22"/>
                <w:szCs w:val="22"/>
              </w:rPr>
              <w:t>238</w:t>
            </w:r>
          </w:p>
        </w:tc>
        <w:tc>
          <w:tcPr>
            <w:tcW w:w="850" w:type="dxa"/>
            <w:shd w:val="clear" w:color="auto" w:fill="D0CECE" w:themeFill="background2" w:themeFillShade="E6"/>
            <w:vAlign w:val="bottom"/>
          </w:tcPr>
          <w:p w:rsidR="0082422A" w:rsidRPr="00235196" w:rsidRDefault="0082422A" w:rsidP="005122AC">
            <w:pPr>
              <w:ind w:left="97"/>
              <w:jc w:val="center"/>
              <w:rPr>
                <w:rFonts w:asciiTheme="minorHAnsi" w:hAnsiTheme="minorHAnsi" w:cs="Arial"/>
                <w:sz w:val="22"/>
                <w:szCs w:val="22"/>
              </w:rPr>
            </w:pPr>
            <w:r w:rsidRPr="00235196">
              <w:rPr>
                <w:rFonts w:asciiTheme="minorHAnsi" w:hAnsiTheme="minorHAnsi" w:cs="Arial"/>
                <w:sz w:val="22"/>
                <w:szCs w:val="22"/>
              </w:rPr>
              <w:t>98.3</w:t>
            </w:r>
          </w:p>
        </w:tc>
        <w:tc>
          <w:tcPr>
            <w:tcW w:w="992" w:type="dxa"/>
            <w:shd w:val="clear" w:color="auto" w:fill="D0CECE" w:themeFill="background2" w:themeFillShade="E6"/>
            <w:vAlign w:val="bottom"/>
          </w:tcPr>
          <w:p w:rsidR="0082422A" w:rsidRPr="00235196" w:rsidRDefault="0082422A" w:rsidP="005122AC">
            <w:pPr>
              <w:jc w:val="center"/>
              <w:rPr>
                <w:rFonts w:asciiTheme="minorHAnsi" w:hAnsiTheme="minorHAnsi" w:cs="Arial"/>
                <w:sz w:val="22"/>
                <w:szCs w:val="22"/>
              </w:rPr>
            </w:pPr>
            <w:r w:rsidRPr="00235196">
              <w:rPr>
                <w:rFonts w:asciiTheme="minorHAnsi" w:hAnsiTheme="minorHAnsi" w:cs="Arial"/>
                <w:sz w:val="22"/>
                <w:szCs w:val="22"/>
              </w:rPr>
              <w:t>263</w:t>
            </w:r>
          </w:p>
        </w:tc>
        <w:tc>
          <w:tcPr>
            <w:tcW w:w="993" w:type="dxa"/>
            <w:shd w:val="clear" w:color="auto" w:fill="D0CECE" w:themeFill="background2" w:themeFillShade="E6"/>
            <w:vAlign w:val="bottom"/>
          </w:tcPr>
          <w:p w:rsidR="0082422A" w:rsidRPr="00235196" w:rsidRDefault="0082422A" w:rsidP="0082422A">
            <w:pPr>
              <w:jc w:val="center"/>
              <w:rPr>
                <w:rFonts w:asciiTheme="minorHAnsi" w:hAnsiTheme="minorHAnsi" w:cs="Arial"/>
                <w:sz w:val="22"/>
                <w:szCs w:val="22"/>
              </w:rPr>
            </w:pPr>
            <w:r w:rsidRPr="00235196">
              <w:rPr>
                <w:rFonts w:asciiTheme="minorHAnsi" w:hAnsiTheme="minorHAnsi" w:cs="Arial"/>
                <w:sz w:val="22"/>
                <w:szCs w:val="22"/>
              </w:rPr>
              <w:t>260</w:t>
            </w:r>
          </w:p>
        </w:tc>
        <w:tc>
          <w:tcPr>
            <w:tcW w:w="993" w:type="dxa"/>
            <w:shd w:val="clear" w:color="auto" w:fill="D0CECE" w:themeFill="background2" w:themeFillShade="E6"/>
            <w:vAlign w:val="bottom"/>
          </w:tcPr>
          <w:p w:rsidR="0082422A" w:rsidRPr="00235196" w:rsidRDefault="0082422A" w:rsidP="0082422A">
            <w:pPr>
              <w:jc w:val="center"/>
              <w:rPr>
                <w:rFonts w:asciiTheme="minorHAnsi" w:hAnsiTheme="minorHAnsi" w:cs="Arial"/>
                <w:sz w:val="22"/>
                <w:szCs w:val="22"/>
              </w:rPr>
            </w:pPr>
            <w:r w:rsidRPr="00235196">
              <w:rPr>
                <w:rFonts w:asciiTheme="minorHAnsi" w:hAnsiTheme="minorHAnsi" w:cs="Arial"/>
                <w:sz w:val="22"/>
                <w:szCs w:val="22"/>
              </w:rPr>
              <w:t>92.2</w:t>
            </w:r>
          </w:p>
        </w:tc>
        <w:tc>
          <w:tcPr>
            <w:tcW w:w="993" w:type="dxa"/>
            <w:shd w:val="clear" w:color="auto" w:fill="D0CECE" w:themeFill="background2" w:themeFillShade="E6"/>
            <w:vAlign w:val="bottom"/>
          </w:tcPr>
          <w:p w:rsidR="0082422A" w:rsidRPr="00235196" w:rsidRDefault="0082422A" w:rsidP="005122AC">
            <w:pPr>
              <w:jc w:val="center"/>
              <w:rPr>
                <w:rFonts w:asciiTheme="minorHAnsi" w:hAnsiTheme="minorHAnsi" w:cs="Arial"/>
                <w:sz w:val="22"/>
                <w:szCs w:val="22"/>
              </w:rPr>
            </w:pPr>
            <w:r w:rsidRPr="00235196">
              <w:rPr>
                <w:rFonts w:asciiTheme="minorHAnsi" w:hAnsiTheme="minorHAnsi" w:cs="Arial"/>
                <w:sz w:val="22"/>
                <w:szCs w:val="22"/>
              </w:rPr>
              <w:t>98.1</w:t>
            </w:r>
          </w:p>
        </w:tc>
        <w:tc>
          <w:tcPr>
            <w:tcW w:w="992" w:type="dxa"/>
            <w:shd w:val="clear" w:color="auto" w:fill="D0CECE" w:themeFill="background2" w:themeFillShade="E6"/>
            <w:vAlign w:val="bottom"/>
          </w:tcPr>
          <w:p w:rsidR="0082422A" w:rsidRPr="00235196" w:rsidRDefault="00C636D7" w:rsidP="005122AC">
            <w:pPr>
              <w:jc w:val="center"/>
              <w:rPr>
                <w:rFonts w:asciiTheme="minorHAnsi" w:hAnsiTheme="minorHAnsi" w:cs="Arial"/>
                <w:sz w:val="22"/>
                <w:szCs w:val="22"/>
              </w:rPr>
            </w:pPr>
            <w:r>
              <w:rPr>
                <w:rFonts w:asciiTheme="minorHAnsi" w:hAnsiTheme="minorHAnsi" w:cs="Arial"/>
                <w:sz w:val="22"/>
                <w:szCs w:val="22"/>
              </w:rPr>
              <w:t>316</w:t>
            </w:r>
          </w:p>
        </w:tc>
        <w:tc>
          <w:tcPr>
            <w:tcW w:w="851" w:type="dxa"/>
            <w:shd w:val="clear" w:color="auto" w:fill="D0CECE" w:themeFill="background2" w:themeFillShade="E6"/>
            <w:vAlign w:val="bottom"/>
          </w:tcPr>
          <w:p w:rsidR="0082422A" w:rsidRPr="00235196" w:rsidRDefault="00C636D7" w:rsidP="005122AC">
            <w:pPr>
              <w:jc w:val="center"/>
              <w:rPr>
                <w:rFonts w:asciiTheme="minorHAnsi" w:hAnsiTheme="minorHAnsi" w:cs="Arial"/>
                <w:sz w:val="22"/>
                <w:szCs w:val="22"/>
              </w:rPr>
            </w:pPr>
            <w:r>
              <w:rPr>
                <w:rFonts w:asciiTheme="minorHAnsi" w:hAnsiTheme="minorHAnsi" w:cs="Arial"/>
                <w:sz w:val="22"/>
                <w:szCs w:val="22"/>
              </w:rPr>
              <w:t>98.7</w:t>
            </w:r>
          </w:p>
        </w:tc>
      </w:tr>
      <w:tr w:rsidR="0082422A" w:rsidRPr="00235196" w:rsidTr="004D0AB3">
        <w:trPr>
          <w:gridAfter w:val="1"/>
          <w:wAfter w:w="160" w:type="dxa"/>
          <w:trHeight w:val="329"/>
        </w:trPr>
        <w:tc>
          <w:tcPr>
            <w:tcW w:w="2141" w:type="dxa"/>
            <w:shd w:val="clear" w:color="auto" w:fill="9CC2E5" w:themeFill="accent1" w:themeFillTint="99"/>
            <w:noWrap/>
            <w:vAlign w:val="bottom"/>
            <w:hideMark/>
          </w:tcPr>
          <w:p w:rsidR="0082422A" w:rsidRPr="00235196" w:rsidRDefault="0082422A" w:rsidP="005122AC">
            <w:pPr>
              <w:rPr>
                <w:rFonts w:asciiTheme="minorHAnsi" w:hAnsiTheme="minorHAnsi" w:cs="Arial"/>
                <w:sz w:val="22"/>
                <w:szCs w:val="22"/>
              </w:rPr>
            </w:pPr>
            <w:r w:rsidRPr="00235196">
              <w:rPr>
                <w:rFonts w:asciiTheme="minorHAnsi" w:hAnsiTheme="minorHAnsi" w:cs="Arial"/>
                <w:sz w:val="22"/>
                <w:szCs w:val="22"/>
              </w:rPr>
              <w:t>ESC.CRISTAL CHILE</w:t>
            </w:r>
          </w:p>
        </w:tc>
        <w:tc>
          <w:tcPr>
            <w:tcW w:w="1133" w:type="dxa"/>
            <w:shd w:val="clear" w:color="auto" w:fill="D0CECE" w:themeFill="background2" w:themeFillShade="E6"/>
            <w:vAlign w:val="bottom"/>
          </w:tcPr>
          <w:p w:rsidR="0082422A" w:rsidRPr="00235196" w:rsidRDefault="0082422A" w:rsidP="005122AC">
            <w:pPr>
              <w:jc w:val="center"/>
              <w:rPr>
                <w:rFonts w:asciiTheme="minorHAnsi" w:hAnsiTheme="minorHAnsi" w:cs="Arial"/>
                <w:sz w:val="22"/>
                <w:szCs w:val="22"/>
              </w:rPr>
            </w:pPr>
            <w:r w:rsidRPr="00235196">
              <w:rPr>
                <w:rFonts w:asciiTheme="minorHAnsi" w:hAnsiTheme="minorHAnsi" w:cs="Arial"/>
                <w:sz w:val="22"/>
                <w:szCs w:val="22"/>
              </w:rPr>
              <w:t>379</w:t>
            </w:r>
          </w:p>
        </w:tc>
        <w:tc>
          <w:tcPr>
            <w:tcW w:w="850" w:type="dxa"/>
            <w:shd w:val="clear" w:color="auto" w:fill="D0CECE" w:themeFill="background2" w:themeFillShade="E6"/>
            <w:vAlign w:val="bottom"/>
          </w:tcPr>
          <w:p w:rsidR="0082422A" w:rsidRPr="00235196" w:rsidRDefault="0082422A" w:rsidP="005122AC">
            <w:pPr>
              <w:ind w:left="114"/>
              <w:jc w:val="center"/>
              <w:rPr>
                <w:rFonts w:asciiTheme="minorHAnsi" w:hAnsiTheme="minorHAnsi" w:cs="Arial"/>
                <w:sz w:val="22"/>
                <w:szCs w:val="22"/>
              </w:rPr>
            </w:pPr>
            <w:r w:rsidRPr="00235196">
              <w:rPr>
                <w:rFonts w:asciiTheme="minorHAnsi" w:hAnsiTheme="minorHAnsi" w:cs="Arial"/>
                <w:sz w:val="22"/>
                <w:szCs w:val="22"/>
              </w:rPr>
              <w:t>99.5</w:t>
            </w:r>
          </w:p>
        </w:tc>
        <w:tc>
          <w:tcPr>
            <w:tcW w:w="992" w:type="dxa"/>
            <w:shd w:val="clear" w:color="auto" w:fill="D0CECE" w:themeFill="background2" w:themeFillShade="E6"/>
            <w:vAlign w:val="bottom"/>
          </w:tcPr>
          <w:p w:rsidR="0082422A" w:rsidRPr="00235196" w:rsidRDefault="0082422A" w:rsidP="005122AC">
            <w:pPr>
              <w:jc w:val="center"/>
              <w:rPr>
                <w:rFonts w:asciiTheme="minorHAnsi" w:hAnsiTheme="minorHAnsi" w:cs="Arial"/>
                <w:sz w:val="22"/>
                <w:szCs w:val="22"/>
              </w:rPr>
            </w:pPr>
            <w:r w:rsidRPr="00235196">
              <w:rPr>
                <w:rFonts w:asciiTheme="minorHAnsi" w:hAnsiTheme="minorHAnsi" w:cs="Arial"/>
                <w:sz w:val="22"/>
                <w:szCs w:val="22"/>
              </w:rPr>
              <w:t>391</w:t>
            </w:r>
          </w:p>
        </w:tc>
        <w:tc>
          <w:tcPr>
            <w:tcW w:w="993" w:type="dxa"/>
            <w:shd w:val="clear" w:color="auto" w:fill="D0CECE" w:themeFill="background2" w:themeFillShade="E6"/>
            <w:vAlign w:val="bottom"/>
          </w:tcPr>
          <w:p w:rsidR="0082422A" w:rsidRPr="00235196" w:rsidRDefault="0082422A" w:rsidP="0082422A">
            <w:pPr>
              <w:jc w:val="center"/>
              <w:rPr>
                <w:rFonts w:asciiTheme="minorHAnsi" w:hAnsiTheme="minorHAnsi" w:cs="Arial"/>
                <w:sz w:val="22"/>
                <w:szCs w:val="22"/>
              </w:rPr>
            </w:pPr>
            <w:r w:rsidRPr="00235196">
              <w:rPr>
                <w:rFonts w:asciiTheme="minorHAnsi" w:hAnsiTheme="minorHAnsi" w:cs="Arial"/>
                <w:sz w:val="22"/>
                <w:szCs w:val="22"/>
              </w:rPr>
              <w:t>389</w:t>
            </w:r>
          </w:p>
        </w:tc>
        <w:tc>
          <w:tcPr>
            <w:tcW w:w="993" w:type="dxa"/>
            <w:shd w:val="clear" w:color="auto" w:fill="D0CECE" w:themeFill="background2" w:themeFillShade="E6"/>
            <w:vAlign w:val="bottom"/>
          </w:tcPr>
          <w:p w:rsidR="0082422A" w:rsidRPr="00235196" w:rsidRDefault="0082422A" w:rsidP="0082422A">
            <w:pPr>
              <w:jc w:val="center"/>
              <w:rPr>
                <w:rFonts w:asciiTheme="minorHAnsi" w:hAnsiTheme="minorHAnsi" w:cs="Arial"/>
                <w:sz w:val="22"/>
                <w:szCs w:val="22"/>
              </w:rPr>
            </w:pPr>
            <w:r w:rsidRPr="00235196">
              <w:rPr>
                <w:rFonts w:asciiTheme="minorHAnsi" w:hAnsiTheme="minorHAnsi" w:cs="Arial"/>
                <w:sz w:val="22"/>
                <w:szCs w:val="22"/>
              </w:rPr>
              <w:t>99.5</w:t>
            </w:r>
          </w:p>
        </w:tc>
        <w:tc>
          <w:tcPr>
            <w:tcW w:w="993" w:type="dxa"/>
            <w:shd w:val="clear" w:color="auto" w:fill="D0CECE" w:themeFill="background2" w:themeFillShade="E6"/>
            <w:vAlign w:val="bottom"/>
          </w:tcPr>
          <w:p w:rsidR="0082422A" w:rsidRPr="00235196" w:rsidRDefault="0082422A" w:rsidP="005122AC">
            <w:pPr>
              <w:jc w:val="center"/>
              <w:rPr>
                <w:rFonts w:asciiTheme="minorHAnsi" w:hAnsiTheme="minorHAnsi" w:cs="Arial"/>
                <w:sz w:val="22"/>
                <w:szCs w:val="22"/>
              </w:rPr>
            </w:pPr>
            <w:r w:rsidRPr="00235196">
              <w:rPr>
                <w:rFonts w:asciiTheme="minorHAnsi" w:hAnsiTheme="minorHAnsi" w:cs="Arial"/>
                <w:sz w:val="22"/>
                <w:szCs w:val="22"/>
              </w:rPr>
              <w:t>99.5</w:t>
            </w:r>
          </w:p>
        </w:tc>
        <w:tc>
          <w:tcPr>
            <w:tcW w:w="992" w:type="dxa"/>
            <w:shd w:val="clear" w:color="auto" w:fill="D0CECE" w:themeFill="background2" w:themeFillShade="E6"/>
            <w:vAlign w:val="bottom"/>
          </w:tcPr>
          <w:p w:rsidR="0082422A" w:rsidRPr="00235196" w:rsidRDefault="00EE1E6C" w:rsidP="005122AC">
            <w:pPr>
              <w:jc w:val="center"/>
              <w:rPr>
                <w:rFonts w:asciiTheme="minorHAnsi" w:hAnsiTheme="minorHAnsi" w:cs="Arial"/>
                <w:sz w:val="22"/>
                <w:szCs w:val="22"/>
              </w:rPr>
            </w:pPr>
            <w:r>
              <w:rPr>
                <w:rFonts w:asciiTheme="minorHAnsi" w:hAnsiTheme="minorHAnsi" w:cs="Arial"/>
                <w:sz w:val="22"/>
                <w:szCs w:val="22"/>
              </w:rPr>
              <w:t>324</w:t>
            </w:r>
          </w:p>
        </w:tc>
        <w:tc>
          <w:tcPr>
            <w:tcW w:w="851" w:type="dxa"/>
            <w:shd w:val="clear" w:color="auto" w:fill="D0CECE" w:themeFill="background2" w:themeFillShade="E6"/>
            <w:vAlign w:val="bottom"/>
          </w:tcPr>
          <w:p w:rsidR="0082422A" w:rsidRPr="00235196" w:rsidRDefault="00EE1E6C" w:rsidP="005122AC">
            <w:pPr>
              <w:jc w:val="center"/>
              <w:rPr>
                <w:rFonts w:asciiTheme="minorHAnsi" w:hAnsiTheme="minorHAnsi" w:cs="Arial"/>
                <w:sz w:val="22"/>
                <w:szCs w:val="22"/>
              </w:rPr>
            </w:pPr>
            <w:r>
              <w:rPr>
                <w:rFonts w:asciiTheme="minorHAnsi" w:hAnsiTheme="minorHAnsi" w:cs="Arial"/>
                <w:sz w:val="22"/>
                <w:szCs w:val="22"/>
              </w:rPr>
              <w:t>99.0</w:t>
            </w:r>
          </w:p>
        </w:tc>
      </w:tr>
      <w:tr w:rsidR="0082422A" w:rsidRPr="00235196" w:rsidTr="004D0AB3">
        <w:trPr>
          <w:gridAfter w:val="1"/>
          <w:wAfter w:w="160" w:type="dxa"/>
          <w:trHeight w:val="329"/>
        </w:trPr>
        <w:tc>
          <w:tcPr>
            <w:tcW w:w="2141" w:type="dxa"/>
            <w:shd w:val="clear" w:color="auto" w:fill="9CC2E5" w:themeFill="accent1" w:themeFillTint="99"/>
            <w:noWrap/>
            <w:vAlign w:val="bottom"/>
            <w:hideMark/>
          </w:tcPr>
          <w:p w:rsidR="0082422A" w:rsidRPr="00235196" w:rsidRDefault="0082422A" w:rsidP="005122AC">
            <w:pPr>
              <w:rPr>
                <w:rFonts w:asciiTheme="minorHAnsi" w:hAnsiTheme="minorHAnsi" w:cs="Arial"/>
                <w:sz w:val="22"/>
                <w:szCs w:val="22"/>
              </w:rPr>
            </w:pPr>
            <w:r w:rsidRPr="00235196">
              <w:rPr>
                <w:rFonts w:asciiTheme="minorHAnsi" w:hAnsiTheme="minorHAnsi" w:cs="Arial"/>
                <w:sz w:val="22"/>
                <w:szCs w:val="22"/>
              </w:rPr>
              <w:t>ESC.LA ESPERANZA</w:t>
            </w:r>
          </w:p>
        </w:tc>
        <w:tc>
          <w:tcPr>
            <w:tcW w:w="1133" w:type="dxa"/>
            <w:shd w:val="clear" w:color="auto" w:fill="D0CECE" w:themeFill="background2" w:themeFillShade="E6"/>
            <w:vAlign w:val="bottom"/>
          </w:tcPr>
          <w:p w:rsidR="0082422A" w:rsidRPr="00235196" w:rsidRDefault="0082422A" w:rsidP="005122AC">
            <w:pPr>
              <w:jc w:val="center"/>
              <w:rPr>
                <w:rFonts w:asciiTheme="minorHAnsi" w:hAnsiTheme="minorHAnsi" w:cs="Arial"/>
                <w:sz w:val="22"/>
                <w:szCs w:val="22"/>
              </w:rPr>
            </w:pPr>
            <w:r w:rsidRPr="00235196">
              <w:rPr>
                <w:rFonts w:asciiTheme="minorHAnsi" w:hAnsiTheme="minorHAnsi" w:cs="Arial"/>
                <w:sz w:val="22"/>
                <w:szCs w:val="22"/>
              </w:rPr>
              <w:t>138</w:t>
            </w:r>
          </w:p>
        </w:tc>
        <w:tc>
          <w:tcPr>
            <w:tcW w:w="850" w:type="dxa"/>
            <w:shd w:val="clear" w:color="auto" w:fill="D0CECE" w:themeFill="background2" w:themeFillShade="E6"/>
            <w:vAlign w:val="bottom"/>
          </w:tcPr>
          <w:p w:rsidR="0082422A" w:rsidRPr="00235196" w:rsidRDefault="0082422A" w:rsidP="005122AC">
            <w:pPr>
              <w:ind w:left="81"/>
              <w:jc w:val="center"/>
              <w:rPr>
                <w:rFonts w:asciiTheme="minorHAnsi" w:hAnsiTheme="minorHAnsi" w:cs="Arial"/>
                <w:sz w:val="22"/>
                <w:szCs w:val="22"/>
              </w:rPr>
            </w:pPr>
            <w:r w:rsidRPr="00235196">
              <w:rPr>
                <w:rFonts w:asciiTheme="minorHAnsi" w:hAnsiTheme="minorHAnsi" w:cs="Arial"/>
                <w:sz w:val="22"/>
                <w:szCs w:val="22"/>
              </w:rPr>
              <w:t>98.8</w:t>
            </w:r>
          </w:p>
        </w:tc>
        <w:tc>
          <w:tcPr>
            <w:tcW w:w="992" w:type="dxa"/>
            <w:shd w:val="clear" w:color="auto" w:fill="D0CECE" w:themeFill="background2" w:themeFillShade="E6"/>
            <w:vAlign w:val="bottom"/>
          </w:tcPr>
          <w:p w:rsidR="0082422A" w:rsidRPr="00235196" w:rsidRDefault="0082422A" w:rsidP="005122AC">
            <w:pPr>
              <w:jc w:val="center"/>
              <w:rPr>
                <w:rFonts w:asciiTheme="minorHAnsi" w:hAnsiTheme="minorHAnsi" w:cs="Arial"/>
                <w:sz w:val="22"/>
                <w:szCs w:val="22"/>
              </w:rPr>
            </w:pPr>
            <w:r w:rsidRPr="00235196">
              <w:rPr>
                <w:rFonts w:asciiTheme="minorHAnsi" w:hAnsiTheme="minorHAnsi" w:cs="Arial"/>
                <w:sz w:val="22"/>
                <w:szCs w:val="22"/>
              </w:rPr>
              <w:t>172</w:t>
            </w:r>
          </w:p>
        </w:tc>
        <w:tc>
          <w:tcPr>
            <w:tcW w:w="993" w:type="dxa"/>
            <w:shd w:val="clear" w:color="auto" w:fill="D0CECE" w:themeFill="background2" w:themeFillShade="E6"/>
            <w:vAlign w:val="bottom"/>
          </w:tcPr>
          <w:p w:rsidR="0082422A" w:rsidRPr="00235196" w:rsidRDefault="000C068A" w:rsidP="0082422A">
            <w:pPr>
              <w:jc w:val="center"/>
              <w:rPr>
                <w:rFonts w:asciiTheme="minorHAnsi" w:hAnsiTheme="minorHAnsi" w:cs="Arial"/>
                <w:sz w:val="22"/>
                <w:szCs w:val="22"/>
              </w:rPr>
            </w:pPr>
            <w:r>
              <w:rPr>
                <w:rFonts w:asciiTheme="minorHAnsi" w:hAnsiTheme="minorHAnsi" w:cs="Arial"/>
                <w:sz w:val="22"/>
                <w:szCs w:val="22"/>
              </w:rPr>
              <w:t>100</w:t>
            </w:r>
          </w:p>
        </w:tc>
        <w:tc>
          <w:tcPr>
            <w:tcW w:w="993" w:type="dxa"/>
            <w:shd w:val="clear" w:color="auto" w:fill="D0CECE" w:themeFill="background2" w:themeFillShade="E6"/>
            <w:vAlign w:val="bottom"/>
          </w:tcPr>
          <w:p w:rsidR="0082422A" w:rsidRPr="00235196" w:rsidRDefault="000C068A" w:rsidP="0082422A">
            <w:pPr>
              <w:jc w:val="center"/>
              <w:rPr>
                <w:rFonts w:asciiTheme="minorHAnsi" w:hAnsiTheme="minorHAnsi" w:cs="Arial"/>
                <w:sz w:val="22"/>
                <w:szCs w:val="22"/>
              </w:rPr>
            </w:pPr>
            <w:r>
              <w:rPr>
                <w:rFonts w:asciiTheme="minorHAnsi" w:hAnsiTheme="minorHAnsi" w:cs="Arial"/>
                <w:sz w:val="22"/>
                <w:szCs w:val="22"/>
              </w:rPr>
              <w:t>221</w:t>
            </w:r>
          </w:p>
        </w:tc>
        <w:tc>
          <w:tcPr>
            <w:tcW w:w="993" w:type="dxa"/>
            <w:shd w:val="clear" w:color="auto" w:fill="D0CECE" w:themeFill="background2" w:themeFillShade="E6"/>
            <w:vAlign w:val="bottom"/>
          </w:tcPr>
          <w:p w:rsidR="0082422A" w:rsidRPr="00235196" w:rsidRDefault="0082422A" w:rsidP="005122AC">
            <w:pPr>
              <w:jc w:val="center"/>
              <w:rPr>
                <w:rFonts w:asciiTheme="minorHAnsi" w:hAnsiTheme="minorHAnsi" w:cs="Arial"/>
                <w:sz w:val="22"/>
                <w:szCs w:val="22"/>
              </w:rPr>
            </w:pPr>
            <w:r w:rsidRPr="00235196">
              <w:rPr>
                <w:rFonts w:asciiTheme="minorHAnsi" w:hAnsiTheme="minorHAnsi" w:cs="Arial"/>
                <w:sz w:val="22"/>
                <w:szCs w:val="22"/>
              </w:rPr>
              <w:t>100</w:t>
            </w:r>
          </w:p>
        </w:tc>
        <w:tc>
          <w:tcPr>
            <w:tcW w:w="992" w:type="dxa"/>
            <w:shd w:val="clear" w:color="auto" w:fill="D0CECE" w:themeFill="background2" w:themeFillShade="E6"/>
            <w:vAlign w:val="bottom"/>
          </w:tcPr>
          <w:p w:rsidR="0082422A" w:rsidRPr="00235196" w:rsidRDefault="000C068A" w:rsidP="005122AC">
            <w:pPr>
              <w:jc w:val="center"/>
              <w:rPr>
                <w:rFonts w:asciiTheme="minorHAnsi" w:hAnsiTheme="minorHAnsi" w:cs="Arial"/>
                <w:sz w:val="22"/>
                <w:szCs w:val="22"/>
              </w:rPr>
            </w:pPr>
            <w:r>
              <w:rPr>
                <w:rFonts w:asciiTheme="minorHAnsi" w:hAnsiTheme="minorHAnsi" w:cs="Arial"/>
                <w:sz w:val="22"/>
                <w:szCs w:val="22"/>
              </w:rPr>
              <w:t>202</w:t>
            </w:r>
          </w:p>
        </w:tc>
        <w:tc>
          <w:tcPr>
            <w:tcW w:w="851" w:type="dxa"/>
            <w:shd w:val="clear" w:color="auto" w:fill="D0CECE" w:themeFill="background2" w:themeFillShade="E6"/>
            <w:vAlign w:val="bottom"/>
          </w:tcPr>
          <w:p w:rsidR="0082422A" w:rsidRPr="00235196" w:rsidRDefault="000C068A" w:rsidP="005122AC">
            <w:pPr>
              <w:jc w:val="center"/>
              <w:rPr>
                <w:rFonts w:asciiTheme="minorHAnsi" w:hAnsiTheme="minorHAnsi" w:cs="Arial"/>
                <w:sz w:val="22"/>
                <w:szCs w:val="22"/>
              </w:rPr>
            </w:pPr>
            <w:r>
              <w:rPr>
                <w:rFonts w:asciiTheme="minorHAnsi" w:hAnsiTheme="minorHAnsi" w:cs="Arial"/>
                <w:sz w:val="22"/>
                <w:szCs w:val="22"/>
              </w:rPr>
              <w:t>100</w:t>
            </w:r>
          </w:p>
        </w:tc>
      </w:tr>
      <w:tr w:rsidR="0082422A" w:rsidRPr="00235196" w:rsidTr="004D0AB3">
        <w:trPr>
          <w:gridAfter w:val="1"/>
          <w:wAfter w:w="160" w:type="dxa"/>
          <w:trHeight w:val="329"/>
        </w:trPr>
        <w:tc>
          <w:tcPr>
            <w:tcW w:w="2141" w:type="dxa"/>
            <w:shd w:val="clear" w:color="auto" w:fill="9CC2E5" w:themeFill="accent1" w:themeFillTint="99"/>
            <w:noWrap/>
            <w:vAlign w:val="bottom"/>
            <w:hideMark/>
          </w:tcPr>
          <w:p w:rsidR="0082422A" w:rsidRPr="00235196" w:rsidRDefault="0082422A" w:rsidP="005122AC">
            <w:pPr>
              <w:rPr>
                <w:rFonts w:asciiTheme="minorHAnsi" w:hAnsiTheme="minorHAnsi" w:cs="Arial"/>
                <w:sz w:val="22"/>
                <w:szCs w:val="22"/>
              </w:rPr>
            </w:pPr>
            <w:r w:rsidRPr="00235196">
              <w:rPr>
                <w:rFonts w:asciiTheme="minorHAnsi" w:hAnsiTheme="minorHAnsi" w:cs="Arial"/>
                <w:sz w:val="22"/>
                <w:szCs w:val="22"/>
              </w:rPr>
              <w:t>LICEO P. HARRIS</w:t>
            </w:r>
          </w:p>
        </w:tc>
        <w:tc>
          <w:tcPr>
            <w:tcW w:w="1133" w:type="dxa"/>
            <w:shd w:val="clear" w:color="auto" w:fill="D0CECE" w:themeFill="background2" w:themeFillShade="E6"/>
            <w:vAlign w:val="bottom"/>
          </w:tcPr>
          <w:p w:rsidR="0082422A" w:rsidRPr="00235196" w:rsidRDefault="0082422A" w:rsidP="005122AC">
            <w:pPr>
              <w:jc w:val="center"/>
              <w:rPr>
                <w:rFonts w:asciiTheme="minorHAnsi" w:hAnsiTheme="minorHAnsi" w:cs="Arial"/>
                <w:sz w:val="22"/>
                <w:szCs w:val="22"/>
              </w:rPr>
            </w:pPr>
            <w:r w:rsidRPr="00235196">
              <w:rPr>
                <w:rFonts w:asciiTheme="minorHAnsi" w:hAnsiTheme="minorHAnsi" w:cs="Arial"/>
                <w:sz w:val="22"/>
                <w:szCs w:val="22"/>
              </w:rPr>
              <w:t>491</w:t>
            </w:r>
          </w:p>
        </w:tc>
        <w:tc>
          <w:tcPr>
            <w:tcW w:w="850" w:type="dxa"/>
            <w:shd w:val="clear" w:color="auto" w:fill="D0CECE" w:themeFill="background2" w:themeFillShade="E6"/>
            <w:vAlign w:val="bottom"/>
          </w:tcPr>
          <w:p w:rsidR="0082422A" w:rsidRPr="00235196" w:rsidRDefault="0082422A" w:rsidP="005122AC">
            <w:pPr>
              <w:ind w:left="81"/>
              <w:jc w:val="center"/>
              <w:rPr>
                <w:rFonts w:asciiTheme="minorHAnsi" w:hAnsiTheme="minorHAnsi" w:cs="Arial"/>
                <w:sz w:val="22"/>
                <w:szCs w:val="22"/>
              </w:rPr>
            </w:pPr>
            <w:r w:rsidRPr="00235196">
              <w:rPr>
                <w:rFonts w:asciiTheme="minorHAnsi" w:hAnsiTheme="minorHAnsi" w:cs="Arial"/>
                <w:sz w:val="22"/>
                <w:szCs w:val="22"/>
              </w:rPr>
              <w:t>82.6</w:t>
            </w:r>
          </w:p>
        </w:tc>
        <w:tc>
          <w:tcPr>
            <w:tcW w:w="992" w:type="dxa"/>
            <w:shd w:val="clear" w:color="auto" w:fill="D0CECE" w:themeFill="background2" w:themeFillShade="E6"/>
            <w:vAlign w:val="bottom"/>
          </w:tcPr>
          <w:p w:rsidR="0082422A" w:rsidRPr="00235196" w:rsidRDefault="0082422A" w:rsidP="005122AC">
            <w:pPr>
              <w:jc w:val="center"/>
              <w:rPr>
                <w:rFonts w:asciiTheme="minorHAnsi" w:hAnsiTheme="minorHAnsi" w:cs="Arial"/>
                <w:sz w:val="22"/>
                <w:szCs w:val="22"/>
              </w:rPr>
            </w:pPr>
            <w:r w:rsidRPr="00235196">
              <w:rPr>
                <w:rFonts w:asciiTheme="minorHAnsi" w:hAnsiTheme="minorHAnsi" w:cs="Arial"/>
                <w:sz w:val="22"/>
                <w:szCs w:val="22"/>
              </w:rPr>
              <w:t>481</w:t>
            </w:r>
          </w:p>
        </w:tc>
        <w:tc>
          <w:tcPr>
            <w:tcW w:w="993" w:type="dxa"/>
            <w:shd w:val="clear" w:color="auto" w:fill="D0CECE" w:themeFill="background2" w:themeFillShade="E6"/>
            <w:vAlign w:val="bottom"/>
          </w:tcPr>
          <w:p w:rsidR="0082422A" w:rsidRPr="00235196" w:rsidRDefault="0082422A" w:rsidP="0082422A">
            <w:pPr>
              <w:jc w:val="center"/>
              <w:rPr>
                <w:rFonts w:asciiTheme="minorHAnsi" w:hAnsiTheme="minorHAnsi" w:cs="Arial"/>
                <w:sz w:val="22"/>
                <w:szCs w:val="22"/>
              </w:rPr>
            </w:pPr>
            <w:r w:rsidRPr="00235196">
              <w:rPr>
                <w:rFonts w:asciiTheme="minorHAnsi" w:hAnsiTheme="minorHAnsi" w:cs="Arial"/>
                <w:sz w:val="22"/>
                <w:szCs w:val="22"/>
              </w:rPr>
              <w:t>600</w:t>
            </w:r>
          </w:p>
        </w:tc>
        <w:tc>
          <w:tcPr>
            <w:tcW w:w="993" w:type="dxa"/>
            <w:shd w:val="clear" w:color="auto" w:fill="D0CECE" w:themeFill="background2" w:themeFillShade="E6"/>
            <w:vAlign w:val="bottom"/>
          </w:tcPr>
          <w:p w:rsidR="0082422A" w:rsidRPr="00235196" w:rsidRDefault="0082422A" w:rsidP="0082422A">
            <w:pPr>
              <w:jc w:val="center"/>
              <w:rPr>
                <w:rFonts w:asciiTheme="minorHAnsi" w:hAnsiTheme="minorHAnsi" w:cs="Arial"/>
                <w:sz w:val="22"/>
                <w:szCs w:val="22"/>
              </w:rPr>
            </w:pPr>
            <w:r w:rsidRPr="00235196">
              <w:rPr>
                <w:rFonts w:asciiTheme="minorHAnsi" w:hAnsiTheme="minorHAnsi" w:cs="Arial"/>
                <w:sz w:val="22"/>
                <w:szCs w:val="22"/>
              </w:rPr>
              <w:t>91.5</w:t>
            </w:r>
          </w:p>
        </w:tc>
        <w:tc>
          <w:tcPr>
            <w:tcW w:w="993" w:type="dxa"/>
            <w:shd w:val="clear" w:color="auto" w:fill="D0CECE" w:themeFill="background2" w:themeFillShade="E6"/>
            <w:vAlign w:val="bottom"/>
          </w:tcPr>
          <w:p w:rsidR="0082422A" w:rsidRPr="00235196" w:rsidRDefault="0082422A" w:rsidP="005122AC">
            <w:pPr>
              <w:jc w:val="center"/>
              <w:rPr>
                <w:rFonts w:asciiTheme="minorHAnsi" w:hAnsiTheme="minorHAnsi" w:cs="Arial"/>
                <w:sz w:val="22"/>
                <w:szCs w:val="22"/>
              </w:rPr>
            </w:pPr>
            <w:r w:rsidRPr="00235196">
              <w:rPr>
                <w:rFonts w:asciiTheme="minorHAnsi" w:hAnsiTheme="minorHAnsi" w:cs="Arial"/>
                <w:sz w:val="22"/>
                <w:szCs w:val="22"/>
              </w:rPr>
              <w:t>93.9</w:t>
            </w:r>
          </w:p>
        </w:tc>
        <w:tc>
          <w:tcPr>
            <w:tcW w:w="992" w:type="dxa"/>
            <w:shd w:val="clear" w:color="auto" w:fill="D0CECE" w:themeFill="background2" w:themeFillShade="E6"/>
            <w:vAlign w:val="bottom"/>
          </w:tcPr>
          <w:p w:rsidR="0082422A" w:rsidRPr="00235196" w:rsidRDefault="00B8585F" w:rsidP="005122AC">
            <w:pPr>
              <w:jc w:val="center"/>
              <w:rPr>
                <w:rFonts w:asciiTheme="minorHAnsi" w:hAnsiTheme="minorHAnsi" w:cs="Arial"/>
                <w:sz w:val="22"/>
                <w:szCs w:val="22"/>
              </w:rPr>
            </w:pPr>
            <w:r>
              <w:rPr>
                <w:rFonts w:asciiTheme="minorHAnsi" w:hAnsiTheme="minorHAnsi" w:cs="Arial"/>
                <w:sz w:val="22"/>
                <w:szCs w:val="22"/>
              </w:rPr>
              <w:t>568</w:t>
            </w:r>
          </w:p>
        </w:tc>
        <w:tc>
          <w:tcPr>
            <w:tcW w:w="851" w:type="dxa"/>
            <w:shd w:val="clear" w:color="auto" w:fill="D0CECE" w:themeFill="background2" w:themeFillShade="E6"/>
            <w:vAlign w:val="bottom"/>
          </w:tcPr>
          <w:p w:rsidR="0082422A" w:rsidRPr="00235196" w:rsidRDefault="00B8585F" w:rsidP="005122AC">
            <w:pPr>
              <w:jc w:val="center"/>
              <w:rPr>
                <w:rFonts w:asciiTheme="minorHAnsi" w:hAnsiTheme="minorHAnsi" w:cs="Arial"/>
                <w:sz w:val="22"/>
                <w:szCs w:val="22"/>
              </w:rPr>
            </w:pPr>
            <w:r>
              <w:rPr>
                <w:rFonts w:asciiTheme="minorHAnsi" w:hAnsiTheme="minorHAnsi" w:cs="Arial"/>
                <w:sz w:val="22"/>
                <w:szCs w:val="22"/>
              </w:rPr>
              <w:t>94</w:t>
            </w:r>
          </w:p>
        </w:tc>
      </w:tr>
    </w:tbl>
    <w:p w:rsidR="00592AE3" w:rsidRPr="00235196" w:rsidRDefault="00592AE3" w:rsidP="00704D70">
      <w:pPr>
        <w:tabs>
          <w:tab w:val="left" w:pos="0"/>
        </w:tabs>
        <w:rPr>
          <w:rFonts w:asciiTheme="minorHAnsi" w:hAnsiTheme="minorHAnsi" w:cs="Arial"/>
          <w:b/>
          <w:sz w:val="22"/>
          <w:szCs w:val="22"/>
        </w:rPr>
      </w:pPr>
    </w:p>
    <w:p w:rsidR="00991375" w:rsidRDefault="00991375" w:rsidP="00992B00">
      <w:pPr>
        <w:pStyle w:val="Ttulo4"/>
        <w:rPr>
          <w:b/>
        </w:rPr>
      </w:pPr>
    </w:p>
    <w:p w:rsidR="00991375" w:rsidRPr="00991375" w:rsidRDefault="00991375" w:rsidP="00991375">
      <w:pPr>
        <w:rPr>
          <w:lang w:bidi="ar-SA"/>
        </w:rPr>
      </w:pPr>
    </w:p>
    <w:p w:rsidR="00D50C3D" w:rsidRPr="00991375" w:rsidRDefault="00D50C3D" w:rsidP="00992B00">
      <w:pPr>
        <w:pStyle w:val="Ttulo4"/>
        <w:rPr>
          <w:b/>
        </w:rPr>
      </w:pPr>
      <w:r w:rsidRPr="00991375">
        <w:rPr>
          <w:b/>
        </w:rPr>
        <w:t>TABLA Nº 8</w:t>
      </w:r>
    </w:p>
    <w:p w:rsidR="00F67153" w:rsidRPr="008C1BB3" w:rsidRDefault="005122AC" w:rsidP="00992B00">
      <w:pPr>
        <w:pStyle w:val="Ttulo1"/>
        <w:rPr>
          <w:sz w:val="32"/>
          <w:szCs w:val="32"/>
        </w:rPr>
      </w:pPr>
      <w:r w:rsidRPr="008C1BB3">
        <w:rPr>
          <w:sz w:val="32"/>
          <w:szCs w:val="32"/>
        </w:rPr>
        <w:t>ALUMN</w:t>
      </w:r>
      <w:r w:rsidR="008C1BB3">
        <w:rPr>
          <w:sz w:val="32"/>
          <w:szCs w:val="32"/>
        </w:rPr>
        <w:t>OS REPROBADOS AÑOS 2013- 2014 -</w:t>
      </w:r>
      <w:r w:rsidRPr="008C1BB3">
        <w:rPr>
          <w:sz w:val="32"/>
          <w:szCs w:val="32"/>
        </w:rPr>
        <w:t>2015</w:t>
      </w:r>
      <w:r w:rsidR="008C1BB3">
        <w:rPr>
          <w:sz w:val="32"/>
          <w:szCs w:val="32"/>
        </w:rPr>
        <w:t>-2016</w:t>
      </w:r>
    </w:p>
    <w:tbl>
      <w:tblPr>
        <w:tblW w:w="9938" w:type="dxa"/>
        <w:tblInd w:w="55" w:type="dxa"/>
        <w:tblBorders>
          <w:top w:val="single" w:sz="6" w:space="0" w:color="1F4E79" w:themeColor="accent1" w:themeShade="80"/>
          <w:left w:val="single" w:sz="6" w:space="0" w:color="1F4E79" w:themeColor="accent1" w:themeShade="80"/>
          <w:bottom w:val="single" w:sz="6" w:space="0" w:color="1F4E79" w:themeColor="accent1" w:themeShade="80"/>
          <w:right w:val="single" w:sz="6" w:space="0" w:color="1F4E79" w:themeColor="accent1" w:themeShade="80"/>
          <w:insideH w:val="single" w:sz="6" w:space="0" w:color="1F4E79" w:themeColor="accent1" w:themeShade="80"/>
          <w:insideV w:val="single" w:sz="6" w:space="0" w:color="1F4E79" w:themeColor="accent1" w:themeShade="80"/>
        </w:tblBorders>
        <w:tblLayout w:type="fixed"/>
        <w:tblCellMar>
          <w:left w:w="70" w:type="dxa"/>
          <w:right w:w="70" w:type="dxa"/>
        </w:tblCellMar>
        <w:tblLook w:val="04A0" w:firstRow="1" w:lastRow="0" w:firstColumn="1" w:lastColumn="0" w:noHBand="0" w:noVBand="1"/>
      </w:tblPr>
      <w:tblGrid>
        <w:gridCol w:w="2142"/>
        <w:gridCol w:w="1294"/>
        <w:gridCol w:w="690"/>
        <w:gridCol w:w="1294"/>
        <w:gridCol w:w="549"/>
        <w:gridCol w:w="1417"/>
        <w:gridCol w:w="567"/>
        <w:gridCol w:w="1276"/>
        <w:gridCol w:w="709"/>
      </w:tblGrid>
      <w:tr w:rsidR="000C068A" w:rsidRPr="00235196" w:rsidTr="000C068A">
        <w:trPr>
          <w:trHeight w:val="300"/>
        </w:trPr>
        <w:tc>
          <w:tcPr>
            <w:tcW w:w="2142" w:type="dxa"/>
            <w:shd w:val="clear" w:color="auto" w:fill="9CC2E5" w:themeFill="accent1" w:themeFillTint="99"/>
            <w:noWrap/>
            <w:vAlign w:val="bottom"/>
            <w:hideMark/>
          </w:tcPr>
          <w:p w:rsidR="000C068A" w:rsidRPr="00235196" w:rsidRDefault="000C068A" w:rsidP="001C52C0">
            <w:pPr>
              <w:rPr>
                <w:rFonts w:asciiTheme="minorHAnsi" w:hAnsiTheme="minorHAnsi" w:cs="Arial"/>
                <w:b/>
                <w:sz w:val="22"/>
                <w:szCs w:val="22"/>
              </w:rPr>
            </w:pPr>
            <w:r w:rsidRPr="00235196">
              <w:rPr>
                <w:rFonts w:asciiTheme="minorHAnsi" w:hAnsiTheme="minorHAnsi" w:cs="Arial"/>
                <w:b/>
                <w:sz w:val="22"/>
                <w:szCs w:val="22"/>
              </w:rPr>
              <w:t>ESTABLECIMIENTOS</w:t>
            </w:r>
          </w:p>
        </w:tc>
        <w:tc>
          <w:tcPr>
            <w:tcW w:w="1294" w:type="dxa"/>
            <w:shd w:val="clear" w:color="auto" w:fill="9CC2E5" w:themeFill="accent1" w:themeFillTint="99"/>
            <w:noWrap/>
            <w:vAlign w:val="bottom"/>
            <w:hideMark/>
          </w:tcPr>
          <w:p w:rsidR="000C068A" w:rsidRPr="000C068A" w:rsidRDefault="000C068A" w:rsidP="001C52C0">
            <w:pPr>
              <w:jc w:val="center"/>
              <w:rPr>
                <w:rFonts w:asciiTheme="minorHAnsi" w:hAnsiTheme="minorHAnsi" w:cs="Arial"/>
                <w:b/>
                <w:sz w:val="20"/>
                <w:szCs w:val="20"/>
              </w:rPr>
            </w:pPr>
            <w:r w:rsidRPr="000C068A">
              <w:rPr>
                <w:rFonts w:asciiTheme="minorHAnsi" w:hAnsiTheme="minorHAnsi" w:cs="Arial"/>
                <w:b/>
                <w:sz w:val="20"/>
                <w:szCs w:val="20"/>
              </w:rPr>
              <w:t>REPROBADOS 2013</w:t>
            </w:r>
          </w:p>
        </w:tc>
        <w:tc>
          <w:tcPr>
            <w:tcW w:w="690" w:type="dxa"/>
            <w:shd w:val="clear" w:color="auto" w:fill="9CC2E5" w:themeFill="accent1" w:themeFillTint="99"/>
            <w:noWrap/>
            <w:vAlign w:val="bottom"/>
            <w:hideMark/>
          </w:tcPr>
          <w:p w:rsidR="000C068A" w:rsidRPr="000C068A" w:rsidRDefault="000C068A" w:rsidP="001C52C0">
            <w:pPr>
              <w:jc w:val="center"/>
              <w:rPr>
                <w:rFonts w:asciiTheme="minorHAnsi" w:hAnsiTheme="minorHAnsi" w:cs="Arial"/>
                <w:b/>
                <w:sz w:val="20"/>
                <w:szCs w:val="20"/>
              </w:rPr>
            </w:pPr>
          </w:p>
        </w:tc>
        <w:tc>
          <w:tcPr>
            <w:tcW w:w="1294" w:type="dxa"/>
            <w:shd w:val="clear" w:color="auto" w:fill="9CC2E5" w:themeFill="accent1" w:themeFillTint="99"/>
            <w:noWrap/>
            <w:vAlign w:val="bottom"/>
            <w:hideMark/>
          </w:tcPr>
          <w:p w:rsidR="000C068A" w:rsidRPr="000C068A" w:rsidRDefault="000C068A" w:rsidP="001C52C0">
            <w:pPr>
              <w:jc w:val="center"/>
              <w:rPr>
                <w:rFonts w:asciiTheme="minorHAnsi" w:hAnsiTheme="minorHAnsi" w:cs="Arial"/>
                <w:b/>
                <w:sz w:val="20"/>
                <w:szCs w:val="20"/>
              </w:rPr>
            </w:pPr>
            <w:r w:rsidRPr="000C068A">
              <w:rPr>
                <w:rFonts w:asciiTheme="minorHAnsi" w:hAnsiTheme="minorHAnsi" w:cs="Arial"/>
                <w:b/>
                <w:sz w:val="20"/>
                <w:szCs w:val="20"/>
              </w:rPr>
              <w:t>REPROBADOS 2014</w:t>
            </w:r>
          </w:p>
        </w:tc>
        <w:tc>
          <w:tcPr>
            <w:tcW w:w="549" w:type="dxa"/>
            <w:shd w:val="clear" w:color="auto" w:fill="9CC2E5" w:themeFill="accent1" w:themeFillTint="99"/>
            <w:noWrap/>
            <w:vAlign w:val="bottom"/>
            <w:hideMark/>
          </w:tcPr>
          <w:p w:rsidR="000C068A" w:rsidRPr="000C068A" w:rsidRDefault="000C068A" w:rsidP="001C52C0">
            <w:pPr>
              <w:jc w:val="center"/>
              <w:rPr>
                <w:rFonts w:asciiTheme="minorHAnsi" w:hAnsiTheme="minorHAnsi" w:cs="Arial"/>
                <w:b/>
                <w:sz w:val="20"/>
                <w:szCs w:val="20"/>
              </w:rPr>
            </w:pPr>
          </w:p>
        </w:tc>
        <w:tc>
          <w:tcPr>
            <w:tcW w:w="1417" w:type="dxa"/>
            <w:shd w:val="clear" w:color="auto" w:fill="9CC2E5" w:themeFill="accent1" w:themeFillTint="99"/>
            <w:noWrap/>
            <w:vAlign w:val="bottom"/>
            <w:hideMark/>
          </w:tcPr>
          <w:p w:rsidR="000C068A" w:rsidRPr="000C068A" w:rsidRDefault="000C068A" w:rsidP="001C52C0">
            <w:pPr>
              <w:jc w:val="center"/>
              <w:rPr>
                <w:rFonts w:asciiTheme="minorHAnsi" w:hAnsiTheme="minorHAnsi" w:cs="Arial"/>
                <w:b/>
                <w:sz w:val="20"/>
                <w:szCs w:val="20"/>
              </w:rPr>
            </w:pPr>
            <w:r w:rsidRPr="000C068A">
              <w:rPr>
                <w:rFonts w:asciiTheme="minorHAnsi" w:hAnsiTheme="minorHAnsi" w:cs="Arial"/>
                <w:b/>
                <w:sz w:val="20"/>
                <w:szCs w:val="20"/>
              </w:rPr>
              <w:t>REPROBADOS 2015</w:t>
            </w:r>
          </w:p>
        </w:tc>
        <w:tc>
          <w:tcPr>
            <w:tcW w:w="567" w:type="dxa"/>
            <w:shd w:val="clear" w:color="auto" w:fill="9CC2E5" w:themeFill="accent1" w:themeFillTint="99"/>
            <w:noWrap/>
            <w:vAlign w:val="bottom"/>
            <w:hideMark/>
          </w:tcPr>
          <w:p w:rsidR="000C068A" w:rsidRPr="00235196" w:rsidRDefault="000C068A" w:rsidP="001C52C0">
            <w:pPr>
              <w:jc w:val="center"/>
              <w:rPr>
                <w:rFonts w:asciiTheme="minorHAnsi" w:hAnsiTheme="minorHAnsi" w:cs="Arial"/>
                <w:b/>
                <w:sz w:val="22"/>
                <w:szCs w:val="22"/>
              </w:rPr>
            </w:pPr>
          </w:p>
        </w:tc>
        <w:tc>
          <w:tcPr>
            <w:tcW w:w="1276" w:type="dxa"/>
            <w:shd w:val="clear" w:color="auto" w:fill="9CC2E5" w:themeFill="accent1" w:themeFillTint="99"/>
          </w:tcPr>
          <w:p w:rsidR="000C068A" w:rsidRPr="000C068A" w:rsidRDefault="000C068A" w:rsidP="001C52C0">
            <w:pPr>
              <w:jc w:val="center"/>
              <w:rPr>
                <w:rFonts w:asciiTheme="minorHAnsi" w:hAnsiTheme="minorHAnsi" w:cs="Arial"/>
                <w:b/>
                <w:sz w:val="18"/>
                <w:szCs w:val="18"/>
              </w:rPr>
            </w:pPr>
            <w:r w:rsidRPr="000C068A">
              <w:rPr>
                <w:rFonts w:asciiTheme="minorHAnsi" w:hAnsiTheme="minorHAnsi" w:cs="Arial"/>
                <w:b/>
                <w:sz w:val="18"/>
                <w:szCs w:val="18"/>
              </w:rPr>
              <w:t>REPROBADOS 2016</w:t>
            </w:r>
          </w:p>
        </w:tc>
        <w:tc>
          <w:tcPr>
            <w:tcW w:w="709" w:type="dxa"/>
            <w:shd w:val="clear" w:color="auto" w:fill="9CC2E5" w:themeFill="accent1" w:themeFillTint="99"/>
          </w:tcPr>
          <w:p w:rsidR="000C068A" w:rsidRPr="00235196" w:rsidRDefault="000C068A" w:rsidP="001C52C0">
            <w:pPr>
              <w:jc w:val="center"/>
              <w:rPr>
                <w:rFonts w:asciiTheme="minorHAnsi" w:hAnsiTheme="minorHAnsi" w:cs="Arial"/>
                <w:b/>
                <w:sz w:val="22"/>
                <w:szCs w:val="22"/>
              </w:rPr>
            </w:pPr>
          </w:p>
        </w:tc>
      </w:tr>
      <w:tr w:rsidR="000C068A" w:rsidRPr="00235196" w:rsidTr="004D0AB3">
        <w:trPr>
          <w:trHeight w:val="300"/>
        </w:trPr>
        <w:tc>
          <w:tcPr>
            <w:tcW w:w="2142" w:type="dxa"/>
            <w:shd w:val="clear" w:color="auto" w:fill="9CC2E5" w:themeFill="accent1" w:themeFillTint="99"/>
            <w:noWrap/>
            <w:vAlign w:val="bottom"/>
            <w:hideMark/>
          </w:tcPr>
          <w:p w:rsidR="000C068A" w:rsidRPr="00235196" w:rsidRDefault="000C068A" w:rsidP="001C52C0">
            <w:pPr>
              <w:rPr>
                <w:rFonts w:asciiTheme="minorHAnsi" w:hAnsiTheme="minorHAnsi" w:cs="Arial"/>
                <w:b/>
                <w:sz w:val="22"/>
                <w:szCs w:val="22"/>
              </w:rPr>
            </w:pPr>
            <w:r w:rsidRPr="00235196">
              <w:rPr>
                <w:rFonts w:asciiTheme="minorHAnsi" w:hAnsiTheme="minorHAnsi" w:cs="Arial"/>
                <w:b/>
                <w:sz w:val="22"/>
                <w:szCs w:val="22"/>
              </w:rPr>
              <w:t> </w:t>
            </w:r>
          </w:p>
        </w:tc>
        <w:tc>
          <w:tcPr>
            <w:tcW w:w="1294" w:type="dxa"/>
            <w:shd w:val="clear" w:color="auto" w:fill="F4B083" w:themeFill="accent2" w:themeFillTint="99"/>
            <w:noWrap/>
            <w:vAlign w:val="bottom"/>
            <w:hideMark/>
          </w:tcPr>
          <w:p w:rsidR="000C068A" w:rsidRPr="00235196" w:rsidRDefault="000C068A" w:rsidP="001C52C0">
            <w:pPr>
              <w:jc w:val="center"/>
              <w:rPr>
                <w:rFonts w:asciiTheme="minorHAnsi" w:hAnsiTheme="minorHAnsi" w:cs="Arial"/>
                <w:b/>
                <w:sz w:val="22"/>
                <w:szCs w:val="22"/>
              </w:rPr>
            </w:pPr>
            <w:r w:rsidRPr="00235196">
              <w:rPr>
                <w:rFonts w:asciiTheme="minorHAnsi" w:hAnsiTheme="minorHAnsi" w:cs="Arial"/>
                <w:b/>
                <w:sz w:val="22"/>
                <w:szCs w:val="22"/>
              </w:rPr>
              <w:t>N° ALS.</w:t>
            </w:r>
          </w:p>
        </w:tc>
        <w:tc>
          <w:tcPr>
            <w:tcW w:w="690" w:type="dxa"/>
            <w:shd w:val="clear" w:color="auto" w:fill="F4B083" w:themeFill="accent2" w:themeFillTint="99"/>
            <w:noWrap/>
            <w:vAlign w:val="bottom"/>
            <w:hideMark/>
          </w:tcPr>
          <w:p w:rsidR="000C068A" w:rsidRPr="00235196" w:rsidRDefault="000C068A" w:rsidP="001C52C0">
            <w:pPr>
              <w:jc w:val="center"/>
              <w:rPr>
                <w:rFonts w:asciiTheme="minorHAnsi" w:hAnsiTheme="minorHAnsi" w:cs="Arial"/>
                <w:b/>
                <w:sz w:val="22"/>
                <w:szCs w:val="22"/>
              </w:rPr>
            </w:pPr>
            <w:r w:rsidRPr="00235196">
              <w:rPr>
                <w:rFonts w:asciiTheme="minorHAnsi" w:hAnsiTheme="minorHAnsi" w:cs="Arial"/>
                <w:b/>
                <w:sz w:val="22"/>
                <w:szCs w:val="22"/>
              </w:rPr>
              <w:t>%</w:t>
            </w:r>
          </w:p>
        </w:tc>
        <w:tc>
          <w:tcPr>
            <w:tcW w:w="1294" w:type="dxa"/>
            <w:shd w:val="clear" w:color="auto" w:fill="F4B083" w:themeFill="accent2" w:themeFillTint="99"/>
            <w:noWrap/>
            <w:vAlign w:val="bottom"/>
            <w:hideMark/>
          </w:tcPr>
          <w:p w:rsidR="000C068A" w:rsidRPr="00235196" w:rsidRDefault="000C068A" w:rsidP="001C52C0">
            <w:pPr>
              <w:jc w:val="center"/>
              <w:rPr>
                <w:rFonts w:asciiTheme="minorHAnsi" w:hAnsiTheme="minorHAnsi" w:cs="Arial"/>
                <w:b/>
                <w:sz w:val="22"/>
                <w:szCs w:val="22"/>
              </w:rPr>
            </w:pPr>
            <w:r w:rsidRPr="00235196">
              <w:rPr>
                <w:rFonts w:asciiTheme="minorHAnsi" w:hAnsiTheme="minorHAnsi" w:cs="Arial"/>
                <w:b/>
                <w:sz w:val="22"/>
                <w:szCs w:val="22"/>
              </w:rPr>
              <w:t>N° ALS.</w:t>
            </w:r>
          </w:p>
        </w:tc>
        <w:tc>
          <w:tcPr>
            <w:tcW w:w="549" w:type="dxa"/>
            <w:shd w:val="clear" w:color="auto" w:fill="F4B083" w:themeFill="accent2" w:themeFillTint="99"/>
            <w:noWrap/>
            <w:vAlign w:val="bottom"/>
            <w:hideMark/>
          </w:tcPr>
          <w:p w:rsidR="000C068A" w:rsidRPr="00235196" w:rsidRDefault="000C068A" w:rsidP="001C52C0">
            <w:pPr>
              <w:jc w:val="center"/>
              <w:rPr>
                <w:rFonts w:asciiTheme="minorHAnsi" w:hAnsiTheme="minorHAnsi" w:cs="Arial"/>
                <w:b/>
                <w:sz w:val="22"/>
                <w:szCs w:val="22"/>
              </w:rPr>
            </w:pPr>
            <w:r w:rsidRPr="00235196">
              <w:rPr>
                <w:rFonts w:asciiTheme="minorHAnsi" w:hAnsiTheme="minorHAnsi" w:cs="Arial"/>
                <w:b/>
                <w:sz w:val="22"/>
                <w:szCs w:val="22"/>
              </w:rPr>
              <w:t>%</w:t>
            </w:r>
          </w:p>
        </w:tc>
        <w:tc>
          <w:tcPr>
            <w:tcW w:w="1417" w:type="dxa"/>
            <w:shd w:val="clear" w:color="auto" w:fill="F4B083" w:themeFill="accent2" w:themeFillTint="99"/>
            <w:noWrap/>
            <w:vAlign w:val="bottom"/>
            <w:hideMark/>
          </w:tcPr>
          <w:p w:rsidR="000C068A" w:rsidRPr="00235196" w:rsidRDefault="000C068A" w:rsidP="001C52C0">
            <w:pPr>
              <w:jc w:val="center"/>
              <w:rPr>
                <w:rFonts w:asciiTheme="minorHAnsi" w:hAnsiTheme="minorHAnsi" w:cs="Arial"/>
                <w:b/>
                <w:sz w:val="22"/>
                <w:szCs w:val="22"/>
              </w:rPr>
            </w:pPr>
            <w:r w:rsidRPr="00235196">
              <w:rPr>
                <w:rFonts w:asciiTheme="minorHAnsi" w:hAnsiTheme="minorHAnsi" w:cs="Arial"/>
                <w:b/>
                <w:sz w:val="22"/>
                <w:szCs w:val="22"/>
              </w:rPr>
              <w:t>N° ALS.</w:t>
            </w:r>
          </w:p>
        </w:tc>
        <w:tc>
          <w:tcPr>
            <w:tcW w:w="567" w:type="dxa"/>
            <w:shd w:val="clear" w:color="auto" w:fill="F4B083" w:themeFill="accent2" w:themeFillTint="99"/>
            <w:noWrap/>
            <w:vAlign w:val="bottom"/>
            <w:hideMark/>
          </w:tcPr>
          <w:p w:rsidR="000C068A" w:rsidRPr="00235196" w:rsidRDefault="000C068A" w:rsidP="001C52C0">
            <w:pPr>
              <w:jc w:val="center"/>
              <w:rPr>
                <w:rFonts w:asciiTheme="minorHAnsi" w:hAnsiTheme="minorHAnsi" w:cs="Arial"/>
                <w:b/>
                <w:sz w:val="22"/>
                <w:szCs w:val="22"/>
              </w:rPr>
            </w:pPr>
            <w:r w:rsidRPr="00235196">
              <w:rPr>
                <w:rFonts w:asciiTheme="minorHAnsi" w:hAnsiTheme="minorHAnsi" w:cs="Arial"/>
                <w:b/>
                <w:sz w:val="22"/>
                <w:szCs w:val="22"/>
              </w:rPr>
              <w:t>%</w:t>
            </w:r>
          </w:p>
        </w:tc>
        <w:tc>
          <w:tcPr>
            <w:tcW w:w="1276" w:type="dxa"/>
            <w:shd w:val="clear" w:color="auto" w:fill="F4B083" w:themeFill="accent2" w:themeFillTint="99"/>
          </w:tcPr>
          <w:p w:rsidR="000C068A" w:rsidRPr="00235196" w:rsidRDefault="000C068A" w:rsidP="001C52C0">
            <w:pPr>
              <w:jc w:val="center"/>
              <w:rPr>
                <w:rFonts w:asciiTheme="minorHAnsi" w:hAnsiTheme="minorHAnsi" w:cs="Arial"/>
                <w:b/>
                <w:sz w:val="22"/>
                <w:szCs w:val="22"/>
              </w:rPr>
            </w:pPr>
          </w:p>
        </w:tc>
        <w:tc>
          <w:tcPr>
            <w:tcW w:w="709" w:type="dxa"/>
            <w:shd w:val="clear" w:color="auto" w:fill="F4B083" w:themeFill="accent2" w:themeFillTint="99"/>
          </w:tcPr>
          <w:p w:rsidR="000C068A" w:rsidRPr="00235196" w:rsidRDefault="000C068A" w:rsidP="001C52C0">
            <w:pPr>
              <w:jc w:val="center"/>
              <w:rPr>
                <w:rFonts w:asciiTheme="minorHAnsi" w:hAnsiTheme="minorHAnsi" w:cs="Arial"/>
                <w:b/>
                <w:sz w:val="22"/>
                <w:szCs w:val="22"/>
              </w:rPr>
            </w:pPr>
            <w:r>
              <w:rPr>
                <w:rFonts w:asciiTheme="minorHAnsi" w:hAnsiTheme="minorHAnsi" w:cs="Arial"/>
                <w:b/>
                <w:sz w:val="22"/>
                <w:szCs w:val="22"/>
              </w:rPr>
              <w:t>%</w:t>
            </w:r>
          </w:p>
        </w:tc>
      </w:tr>
      <w:tr w:rsidR="000C068A" w:rsidRPr="00235196" w:rsidTr="004D0AB3">
        <w:trPr>
          <w:trHeight w:val="300"/>
        </w:trPr>
        <w:tc>
          <w:tcPr>
            <w:tcW w:w="2142" w:type="dxa"/>
            <w:shd w:val="clear" w:color="auto" w:fill="9CC2E5" w:themeFill="accent1" w:themeFillTint="99"/>
            <w:noWrap/>
            <w:vAlign w:val="bottom"/>
            <w:hideMark/>
          </w:tcPr>
          <w:p w:rsidR="000C068A" w:rsidRPr="00235196" w:rsidRDefault="000C068A" w:rsidP="005122AC">
            <w:pPr>
              <w:rPr>
                <w:rFonts w:asciiTheme="minorHAnsi" w:hAnsiTheme="minorHAnsi" w:cs="Arial"/>
                <w:sz w:val="22"/>
                <w:szCs w:val="22"/>
              </w:rPr>
            </w:pPr>
            <w:r w:rsidRPr="00235196">
              <w:rPr>
                <w:rFonts w:asciiTheme="minorHAnsi" w:hAnsiTheme="minorHAnsi" w:cs="Arial"/>
                <w:sz w:val="22"/>
                <w:szCs w:val="22"/>
              </w:rPr>
              <w:t>ESC.REP.ARGENTINA</w:t>
            </w:r>
          </w:p>
        </w:tc>
        <w:tc>
          <w:tcPr>
            <w:tcW w:w="1294" w:type="dxa"/>
            <w:shd w:val="clear" w:color="auto" w:fill="D0CECE" w:themeFill="background2" w:themeFillShade="E6"/>
            <w:noWrap/>
            <w:vAlign w:val="bottom"/>
          </w:tcPr>
          <w:p w:rsidR="000C068A" w:rsidRPr="00235196" w:rsidRDefault="000C068A" w:rsidP="005122AC">
            <w:pPr>
              <w:jc w:val="center"/>
              <w:rPr>
                <w:rFonts w:asciiTheme="minorHAnsi" w:hAnsiTheme="minorHAnsi" w:cs="Arial"/>
                <w:sz w:val="22"/>
                <w:szCs w:val="22"/>
              </w:rPr>
            </w:pPr>
            <w:r w:rsidRPr="00235196">
              <w:rPr>
                <w:rFonts w:asciiTheme="minorHAnsi" w:hAnsiTheme="minorHAnsi" w:cs="Arial"/>
                <w:sz w:val="22"/>
                <w:szCs w:val="22"/>
              </w:rPr>
              <w:t>4</w:t>
            </w:r>
          </w:p>
        </w:tc>
        <w:tc>
          <w:tcPr>
            <w:tcW w:w="690" w:type="dxa"/>
            <w:shd w:val="clear" w:color="auto" w:fill="D0CECE" w:themeFill="background2" w:themeFillShade="E6"/>
            <w:noWrap/>
            <w:vAlign w:val="bottom"/>
          </w:tcPr>
          <w:p w:rsidR="000C068A" w:rsidRPr="00235196" w:rsidRDefault="000C068A" w:rsidP="005122AC">
            <w:pPr>
              <w:jc w:val="center"/>
              <w:rPr>
                <w:rFonts w:asciiTheme="minorHAnsi" w:hAnsiTheme="minorHAnsi" w:cs="Arial"/>
                <w:sz w:val="22"/>
                <w:szCs w:val="22"/>
              </w:rPr>
            </w:pPr>
            <w:r w:rsidRPr="00235196">
              <w:rPr>
                <w:rFonts w:asciiTheme="minorHAnsi" w:hAnsiTheme="minorHAnsi" w:cs="Arial"/>
                <w:sz w:val="22"/>
                <w:szCs w:val="22"/>
              </w:rPr>
              <w:t>1.65</w:t>
            </w:r>
          </w:p>
        </w:tc>
        <w:tc>
          <w:tcPr>
            <w:tcW w:w="1294" w:type="dxa"/>
            <w:shd w:val="clear" w:color="auto" w:fill="D0CECE" w:themeFill="background2" w:themeFillShade="E6"/>
            <w:noWrap/>
            <w:vAlign w:val="bottom"/>
          </w:tcPr>
          <w:p w:rsidR="000C068A" w:rsidRPr="00235196" w:rsidRDefault="000C068A" w:rsidP="005122AC">
            <w:pPr>
              <w:jc w:val="center"/>
              <w:rPr>
                <w:rFonts w:asciiTheme="minorHAnsi" w:hAnsiTheme="minorHAnsi" w:cs="Arial"/>
                <w:sz w:val="22"/>
                <w:szCs w:val="22"/>
              </w:rPr>
            </w:pPr>
            <w:r w:rsidRPr="00235196">
              <w:rPr>
                <w:rFonts w:asciiTheme="minorHAnsi" w:hAnsiTheme="minorHAnsi" w:cs="Arial"/>
                <w:sz w:val="22"/>
                <w:szCs w:val="22"/>
              </w:rPr>
              <w:t>5</w:t>
            </w:r>
          </w:p>
        </w:tc>
        <w:tc>
          <w:tcPr>
            <w:tcW w:w="549" w:type="dxa"/>
            <w:shd w:val="clear" w:color="auto" w:fill="D0CECE" w:themeFill="background2" w:themeFillShade="E6"/>
            <w:noWrap/>
            <w:vAlign w:val="bottom"/>
          </w:tcPr>
          <w:p w:rsidR="000C068A" w:rsidRPr="00235196" w:rsidRDefault="000C068A" w:rsidP="005122AC">
            <w:pPr>
              <w:jc w:val="center"/>
              <w:rPr>
                <w:rFonts w:asciiTheme="minorHAnsi" w:hAnsiTheme="minorHAnsi" w:cs="Arial"/>
                <w:sz w:val="22"/>
                <w:szCs w:val="22"/>
              </w:rPr>
            </w:pPr>
            <w:r w:rsidRPr="00235196">
              <w:rPr>
                <w:rFonts w:asciiTheme="minorHAnsi" w:hAnsiTheme="minorHAnsi" w:cs="Arial"/>
                <w:sz w:val="22"/>
                <w:szCs w:val="22"/>
              </w:rPr>
              <w:t>1.86</w:t>
            </w:r>
          </w:p>
        </w:tc>
        <w:tc>
          <w:tcPr>
            <w:tcW w:w="1417" w:type="dxa"/>
            <w:shd w:val="clear" w:color="auto" w:fill="D0CECE" w:themeFill="background2" w:themeFillShade="E6"/>
            <w:noWrap/>
            <w:vAlign w:val="bottom"/>
          </w:tcPr>
          <w:p w:rsidR="000C068A" w:rsidRPr="00235196" w:rsidRDefault="000C068A" w:rsidP="005122AC">
            <w:pPr>
              <w:jc w:val="center"/>
              <w:rPr>
                <w:rFonts w:asciiTheme="minorHAnsi" w:hAnsiTheme="minorHAnsi" w:cs="Arial"/>
                <w:sz w:val="22"/>
                <w:szCs w:val="22"/>
              </w:rPr>
            </w:pPr>
            <w:r w:rsidRPr="00235196">
              <w:rPr>
                <w:rFonts w:asciiTheme="minorHAnsi" w:hAnsiTheme="minorHAnsi" w:cs="Arial"/>
                <w:sz w:val="22"/>
                <w:szCs w:val="22"/>
              </w:rPr>
              <w:t>22</w:t>
            </w:r>
          </w:p>
        </w:tc>
        <w:tc>
          <w:tcPr>
            <w:tcW w:w="567" w:type="dxa"/>
            <w:shd w:val="clear" w:color="auto" w:fill="D0CECE" w:themeFill="background2" w:themeFillShade="E6"/>
            <w:noWrap/>
            <w:vAlign w:val="bottom"/>
          </w:tcPr>
          <w:p w:rsidR="000C068A" w:rsidRPr="00235196" w:rsidRDefault="000C068A" w:rsidP="005122AC">
            <w:pPr>
              <w:jc w:val="center"/>
              <w:rPr>
                <w:rFonts w:asciiTheme="minorHAnsi" w:hAnsiTheme="minorHAnsi" w:cs="Arial"/>
                <w:sz w:val="22"/>
                <w:szCs w:val="22"/>
              </w:rPr>
            </w:pPr>
            <w:r w:rsidRPr="00235196">
              <w:rPr>
                <w:rFonts w:asciiTheme="minorHAnsi" w:hAnsiTheme="minorHAnsi" w:cs="Arial"/>
                <w:sz w:val="22"/>
                <w:szCs w:val="22"/>
              </w:rPr>
              <w:t>7.8</w:t>
            </w:r>
          </w:p>
        </w:tc>
        <w:tc>
          <w:tcPr>
            <w:tcW w:w="1276" w:type="dxa"/>
            <w:shd w:val="clear" w:color="auto" w:fill="D0CECE" w:themeFill="background2" w:themeFillShade="E6"/>
          </w:tcPr>
          <w:p w:rsidR="000C068A" w:rsidRPr="00235196" w:rsidRDefault="00C636D7" w:rsidP="005122AC">
            <w:pPr>
              <w:jc w:val="center"/>
              <w:rPr>
                <w:rFonts w:asciiTheme="minorHAnsi" w:hAnsiTheme="minorHAnsi" w:cs="Arial"/>
                <w:sz w:val="22"/>
                <w:szCs w:val="22"/>
              </w:rPr>
            </w:pPr>
            <w:r>
              <w:rPr>
                <w:rFonts w:asciiTheme="minorHAnsi" w:hAnsiTheme="minorHAnsi" w:cs="Arial"/>
                <w:sz w:val="22"/>
                <w:szCs w:val="22"/>
              </w:rPr>
              <w:t>4</w:t>
            </w:r>
          </w:p>
        </w:tc>
        <w:tc>
          <w:tcPr>
            <w:tcW w:w="709" w:type="dxa"/>
            <w:shd w:val="clear" w:color="auto" w:fill="D0CECE" w:themeFill="background2" w:themeFillShade="E6"/>
          </w:tcPr>
          <w:p w:rsidR="000C068A" w:rsidRPr="00235196" w:rsidRDefault="00C636D7" w:rsidP="005122AC">
            <w:pPr>
              <w:jc w:val="center"/>
              <w:rPr>
                <w:rFonts w:asciiTheme="minorHAnsi" w:hAnsiTheme="minorHAnsi" w:cs="Arial"/>
                <w:sz w:val="22"/>
                <w:szCs w:val="22"/>
              </w:rPr>
            </w:pPr>
            <w:r>
              <w:rPr>
                <w:rFonts w:asciiTheme="minorHAnsi" w:hAnsiTheme="minorHAnsi" w:cs="Arial"/>
                <w:sz w:val="22"/>
                <w:szCs w:val="22"/>
              </w:rPr>
              <w:t>1.3</w:t>
            </w:r>
          </w:p>
        </w:tc>
      </w:tr>
      <w:tr w:rsidR="000C068A" w:rsidRPr="00235196" w:rsidTr="004D0AB3">
        <w:trPr>
          <w:trHeight w:val="300"/>
        </w:trPr>
        <w:tc>
          <w:tcPr>
            <w:tcW w:w="2142" w:type="dxa"/>
            <w:shd w:val="clear" w:color="auto" w:fill="9CC2E5" w:themeFill="accent1" w:themeFillTint="99"/>
            <w:noWrap/>
            <w:vAlign w:val="bottom"/>
            <w:hideMark/>
          </w:tcPr>
          <w:p w:rsidR="000C068A" w:rsidRPr="00235196" w:rsidRDefault="000C068A" w:rsidP="005122AC">
            <w:pPr>
              <w:rPr>
                <w:rFonts w:asciiTheme="minorHAnsi" w:hAnsiTheme="minorHAnsi" w:cs="Arial"/>
                <w:sz w:val="22"/>
                <w:szCs w:val="22"/>
              </w:rPr>
            </w:pPr>
            <w:r w:rsidRPr="00235196">
              <w:rPr>
                <w:rFonts w:asciiTheme="minorHAnsi" w:hAnsiTheme="minorHAnsi" w:cs="Arial"/>
                <w:sz w:val="22"/>
                <w:szCs w:val="22"/>
              </w:rPr>
              <w:t>ESC.CRISTAL CHILE</w:t>
            </w:r>
          </w:p>
        </w:tc>
        <w:tc>
          <w:tcPr>
            <w:tcW w:w="1294" w:type="dxa"/>
            <w:shd w:val="clear" w:color="auto" w:fill="D0CECE" w:themeFill="background2" w:themeFillShade="E6"/>
            <w:noWrap/>
            <w:vAlign w:val="bottom"/>
          </w:tcPr>
          <w:p w:rsidR="000C068A" w:rsidRPr="00235196" w:rsidRDefault="000C068A" w:rsidP="005122AC">
            <w:pPr>
              <w:jc w:val="center"/>
              <w:rPr>
                <w:rFonts w:asciiTheme="minorHAnsi" w:hAnsiTheme="minorHAnsi" w:cs="Arial"/>
                <w:sz w:val="22"/>
                <w:szCs w:val="22"/>
              </w:rPr>
            </w:pPr>
            <w:r w:rsidRPr="00235196">
              <w:rPr>
                <w:rFonts w:asciiTheme="minorHAnsi" w:hAnsiTheme="minorHAnsi" w:cs="Arial"/>
                <w:sz w:val="22"/>
                <w:szCs w:val="22"/>
              </w:rPr>
              <w:t>2</w:t>
            </w:r>
          </w:p>
        </w:tc>
        <w:tc>
          <w:tcPr>
            <w:tcW w:w="690" w:type="dxa"/>
            <w:shd w:val="clear" w:color="auto" w:fill="D0CECE" w:themeFill="background2" w:themeFillShade="E6"/>
            <w:noWrap/>
            <w:vAlign w:val="bottom"/>
          </w:tcPr>
          <w:p w:rsidR="000C068A" w:rsidRPr="00235196" w:rsidRDefault="000C068A" w:rsidP="005122AC">
            <w:pPr>
              <w:jc w:val="center"/>
              <w:rPr>
                <w:rFonts w:asciiTheme="minorHAnsi" w:hAnsiTheme="minorHAnsi" w:cs="Arial"/>
                <w:sz w:val="22"/>
                <w:szCs w:val="22"/>
              </w:rPr>
            </w:pPr>
            <w:r w:rsidRPr="00235196">
              <w:rPr>
                <w:rFonts w:asciiTheme="minorHAnsi" w:hAnsiTheme="minorHAnsi" w:cs="Arial"/>
                <w:sz w:val="22"/>
                <w:szCs w:val="22"/>
              </w:rPr>
              <w:t>0.5</w:t>
            </w:r>
          </w:p>
        </w:tc>
        <w:tc>
          <w:tcPr>
            <w:tcW w:w="1294" w:type="dxa"/>
            <w:shd w:val="clear" w:color="auto" w:fill="D0CECE" w:themeFill="background2" w:themeFillShade="E6"/>
            <w:noWrap/>
            <w:vAlign w:val="bottom"/>
          </w:tcPr>
          <w:p w:rsidR="000C068A" w:rsidRPr="00235196" w:rsidRDefault="000C068A" w:rsidP="005122AC">
            <w:pPr>
              <w:jc w:val="center"/>
              <w:rPr>
                <w:rFonts w:asciiTheme="minorHAnsi" w:hAnsiTheme="minorHAnsi" w:cs="Arial"/>
                <w:sz w:val="22"/>
                <w:szCs w:val="22"/>
              </w:rPr>
            </w:pPr>
            <w:r w:rsidRPr="00235196">
              <w:rPr>
                <w:rFonts w:asciiTheme="minorHAnsi" w:hAnsiTheme="minorHAnsi" w:cs="Arial"/>
                <w:sz w:val="22"/>
                <w:szCs w:val="22"/>
              </w:rPr>
              <w:t>2</w:t>
            </w:r>
          </w:p>
        </w:tc>
        <w:tc>
          <w:tcPr>
            <w:tcW w:w="549" w:type="dxa"/>
            <w:shd w:val="clear" w:color="auto" w:fill="D0CECE" w:themeFill="background2" w:themeFillShade="E6"/>
            <w:noWrap/>
            <w:vAlign w:val="bottom"/>
          </w:tcPr>
          <w:p w:rsidR="000C068A" w:rsidRPr="00235196" w:rsidRDefault="000C068A" w:rsidP="005122AC">
            <w:pPr>
              <w:jc w:val="center"/>
              <w:rPr>
                <w:rFonts w:asciiTheme="minorHAnsi" w:hAnsiTheme="minorHAnsi" w:cs="Arial"/>
                <w:sz w:val="22"/>
                <w:szCs w:val="22"/>
              </w:rPr>
            </w:pPr>
            <w:r w:rsidRPr="00235196">
              <w:rPr>
                <w:rFonts w:asciiTheme="minorHAnsi" w:hAnsiTheme="minorHAnsi" w:cs="Arial"/>
                <w:sz w:val="22"/>
                <w:szCs w:val="22"/>
              </w:rPr>
              <w:t>0.5</w:t>
            </w:r>
          </w:p>
        </w:tc>
        <w:tc>
          <w:tcPr>
            <w:tcW w:w="1417" w:type="dxa"/>
            <w:shd w:val="clear" w:color="auto" w:fill="D0CECE" w:themeFill="background2" w:themeFillShade="E6"/>
            <w:noWrap/>
            <w:vAlign w:val="bottom"/>
          </w:tcPr>
          <w:p w:rsidR="000C068A" w:rsidRPr="00235196" w:rsidRDefault="000C068A" w:rsidP="005122AC">
            <w:pPr>
              <w:jc w:val="center"/>
              <w:rPr>
                <w:rFonts w:asciiTheme="minorHAnsi" w:hAnsiTheme="minorHAnsi" w:cs="Arial"/>
                <w:sz w:val="22"/>
                <w:szCs w:val="22"/>
              </w:rPr>
            </w:pPr>
            <w:r w:rsidRPr="00235196">
              <w:rPr>
                <w:rFonts w:asciiTheme="minorHAnsi" w:hAnsiTheme="minorHAnsi" w:cs="Arial"/>
                <w:sz w:val="22"/>
                <w:szCs w:val="22"/>
              </w:rPr>
              <w:t>2</w:t>
            </w:r>
          </w:p>
        </w:tc>
        <w:tc>
          <w:tcPr>
            <w:tcW w:w="567" w:type="dxa"/>
            <w:shd w:val="clear" w:color="auto" w:fill="D0CECE" w:themeFill="background2" w:themeFillShade="E6"/>
            <w:noWrap/>
            <w:vAlign w:val="bottom"/>
          </w:tcPr>
          <w:p w:rsidR="000C068A" w:rsidRPr="00235196" w:rsidRDefault="000C068A" w:rsidP="005122AC">
            <w:pPr>
              <w:jc w:val="center"/>
              <w:rPr>
                <w:rFonts w:asciiTheme="minorHAnsi" w:hAnsiTheme="minorHAnsi" w:cs="Arial"/>
                <w:sz w:val="22"/>
                <w:szCs w:val="22"/>
              </w:rPr>
            </w:pPr>
            <w:r w:rsidRPr="00235196">
              <w:rPr>
                <w:rFonts w:asciiTheme="minorHAnsi" w:hAnsiTheme="minorHAnsi" w:cs="Arial"/>
                <w:sz w:val="22"/>
                <w:szCs w:val="22"/>
              </w:rPr>
              <w:t>0.5</w:t>
            </w:r>
          </w:p>
        </w:tc>
        <w:tc>
          <w:tcPr>
            <w:tcW w:w="1276" w:type="dxa"/>
            <w:shd w:val="clear" w:color="auto" w:fill="D0CECE" w:themeFill="background2" w:themeFillShade="E6"/>
          </w:tcPr>
          <w:p w:rsidR="000C068A" w:rsidRPr="00235196" w:rsidRDefault="00EE1E6C" w:rsidP="005122AC">
            <w:pPr>
              <w:jc w:val="center"/>
              <w:rPr>
                <w:rFonts w:asciiTheme="minorHAnsi" w:hAnsiTheme="minorHAnsi" w:cs="Arial"/>
                <w:sz w:val="22"/>
                <w:szCs w:val="22"/>
              </w:rPr>
            </w:pPr>
            <w:r>
              <w:rPr>
                <w:rFonts w:asciiTheme="minorHAnsi" w:hAnsiTheme="minorHAnsi" w:cs="Arial"/>
                <w:sz w:val="22"/>
                <w:szCs w:val="22"/>
              </w:rPr>
              <w:t>3</w:t>
            </w:r>
          </w:p>
        </w:tc>
        <w:tc>
          <w:tcPr>
            <w:tcW w:w="709" w:type="dxa"/>
            <w:shd w:val="clear" w:color="auto" w:fill="D0CECE" w:themeFill="background2" w:themeFillShade="E6"/>
          </w:tcPr>
          <w:p w:rsidR="000C068A" w:rsidRPr="00235196" w:rsidRDefault="00EE1E6C" w:rsidP="005122AC">
            <w:pPr>
              <w:jc w:val="center"/>
              <w:rPr>
                <w:rFonts w:asciiTheme="minorHAnsi" w:hAnsiTheme="minorHAnsi" w:cs="Arial"/>
                <w:sz w:val="22"/>
                <w:szCs w:val="22"/>
              </w:rPr>
            </w:pPr>
            <w:r>
              <w:rPr>
                <w:rFonts w:asciiTheme="minorHAnsi" w:hAnsiTheme="minorHAnsi" w:cs="Arial"/>
                <w:sz w:val="22"/>
                <w:szCs w:val="22"/>
              </w:rPr>
              <w:t>1.0</w:t>
            </w:r>
          </w:p>
        </w:tc>
      </w:tr>
      <w:tr w:rsidR="000C068A" w:rsidRPr="00235196" w:rsidTr="004D0AB3">
        <w:trPr>
          <w:trHeight w:val="300"/>
        </w:trPr>
        <w:tc>
          <w:tcPr>
            <w:tcW w:w="2142" w:type="dxa"/>
            <w:shd w:val="clear" w:color="auto" w:fill="9CC2E5" w:themeFill="accent1" w:themeFillTint="99"/>
            <w:noWrap/>
            <w:vAlign w:val="bottom"/>
            <w:hideMark/>
          </w:tcPr>
          <w:p w:rsidR="000C068A" w:rsidRPr="00235196" w:rsidRDefault="000C068A" w:rsidP="005122AC">
            <w:pPr>
              <w:rPr>
                <w:rFonts w:asciiTheme="minorHAnsi" w:hAnsiTheme="minorHAnsi" w:cs="Arial"/>
                <w:sz w:val="22"/>
                <w:szCs w:val="22"/>
              </w:rPr>
            </w:pPr>
            <w:r w:rsidRPr="00235196">
              <w:rPr>
                <w:rFonts w:asciiTheme="minorHAnsi" w:hAnsiTheme="minorHAnsi" w:cs="Arial"/>
                <w:sz w:val="22"/>
                <w:szCs w:val="22"/>
              </w:rPr>
              <w:t>ESC.LA ESPERANZA</w:t>
            </w:r>
          </w:p>
        </w:tc>
        <w:tc>
          <w:tcPr>
            <w:tcW w:w="1294" w:type="dxa"/>
            <w:shd w:val="clear" w:color="auto" w:fill="D0CECE" w:themeFill="background2" w:themeFillShade="E6"/>
            <w:noWrap/>
            <w:vAlign w:val="bottom"/>
          </w:tcPr>
          <w:p w:rsidR="000C068A" w:rsidRPr="00235196" w:rsidRDefault="000C068A" w:rsidP="005122AC">
            <w:pPr>
              <w:jc w:val="center"/>
              <w:rPr>
                <w:rFonts w:asciiTheme="minorHAnsi" w:hAnsiTheme="minorHAnsi" w:cs="Arial"/>
                <w:sz w:val="22"/>
                <w:szCs w:val="22"/>
              </w:rPr>
            </w:pPr>
            <w:r w:rsidRPr="00235196">
              <w:rPr>
                <w:rFonts w:asciiTheme="minorHAnsi" w:hAnsiTheme="minorHAnsi" w:cs="Arial"/>
                <w:sz w:val="22"/>
                <w:szCs w:val="22"/>
              </w:rPr>
              <w:t>2</w:t>
            </w:r>
          </w:p>
        </w:tc>
        <w:tc>
          <w:tcPr>
            <w:tcW w:w="690" w:type="dxa"/>
            <w:shd w:val="clear" w:color="auto" w:fill="D0CECE" w:themeFill="background2" w:themeFillShade="E6"/>
            <w:noWrap/>
            <w:vAlign w:val="bottom"/>
          </w:tcPr>
          <w:p w:rsidR="000C068A" w:rsidRPr="00235196" w:rsidRDefault="000C068A" w:rsidP="005122AC">
            <w:pPr>
              <w:jc w:val="center"/>
              <w:rPr>
                <w:rFonts w:asciiTheme="minorHAnsi" w:hAnsiTheme="minorHAnsi" w:cs="Arial"/>
                <w:sz w:val="22"/>
                <w:szCs w:val="22"/>
              </w:rPr>
            </w:pPr>
            <w:r w:rsidRPr="00235196">
              <w:rPr>
                <w:rFonts w:asciiTheme="minorHAnsi" w:hAnsiTheme="minorHAnsi" w:cs="Arial"/>
                <w:sz w:val="22"/>
                <w:szCs w:val="22"/>
              </w:rPr>
              <w:t>1.2</w:t>
            </w:r>
          </w:p>
        </w:tc>
        <w:tc>
          <w:tcPr>
            <w:tcW w:w="1294" w:type="dxa"/>
            <w:shd w:val="clear" w:color="auto" w:fill="D0CECE" w:themeFill="background2" w:themeFillShade="E6"/>
            <w:noWrap/>
            <w:vAlign w:val="bottom"/>
          </w:tcPr>
          <w:p w:rsidR="000C068A" w:rsidRPr="00235196" w:rsidRDefault="000C068A" w:rsidP="005122AC">
            <w:pPr>
              <w:jc w:val="center"/>
              <w:rPr>
                <w:rFonts w:asciiTheme="minorHAnsi" w:hAnsiTheme="minorHAnsi" w:cs="Arial"/>
                <w:sz w:val="22"/>
                <w:szCs w:val="22"/>
              </w:rPr>
            </w:pPr>
            <w:r w:rsidRPr="00235196">
              <w:rPr>
                <w:rFonts w:asciiTheme="minorHAnsi" w:hAnsiTheme="minorHAnsi" w:cs="Arial"/>
                <w:sz w:val="22"/>
                <w:szCs w:val="22"/>
              </w:rPr>
              <w:t>0</w:t>
            </w:r>
          </w:p>
        </w:tc>
        <w:tc>
          <w:tcPr>
            <w:tcW w:w="549" w:type="dxa"/>
            <w:shd w:val="clear" w:color="auto" w:fill="D0CECE" w:themeFill="background2" w:themeFillShade="E6"/>
            <w:noWrap/>
            <w:vAlign w:val="bottom"/>
          </w:tcPr>
          <w:p w:rsidR="000C068A" w:rsidRPr="00235196" w:rsidRDefault="000C068A" w:rsidP="005122AC">
            <w:pPr>
              <w:jc w:val="center"/>
              <w:rPr>
                <w:rFonts w:asciiTheme="minorHAnsi" w:hAnsiTheme="minorHAnsi" w:cs="Arial"/>
                <w:sz w:val="22"/>
                <w:szCs w:val="22"/>
              </w:rPr>
            </w:pPr>
            <w:r w:rsidRPr="00235196">
              <w:rPr>
                <w:rFonts w:asciiTheme="minorHAnsi" w:hAnsiTheme="minorHAnsi" w:cs="Arial"/>
                <w:sz w:val="22"/>
                <w:szCs w:val="22"/>
              </w:rPr>
              <w:t>0</w:t>
            </w:r>
          </w:p>
        </w:tc>
        <w:tc>
          <w:tcPr>
            <w:tcW w:w="1417" w:type="dxa"/>
            <w:shd w:val="clear" w:color="auto" w:fill="D0CECE" w:themeFill="background2" w:themeFillShade="E6"/>
            <w:noWrap/>
            <w:vAlign w:val="bottom"/>
          </w:tcPr>
          <w:p w:rsidR="000C068A" w:rsidRPr="00235196" w:rsidRDefault="000C068A" w:rsidP="005122AC">
            <w:pPr>
              <w:jc w:val="center"/>
              <w:rPr>
                <w:rFonts w:asciiTheme="minorHAnsi" w:hAnsiTheme="minorHAnsi" w:cs="Arial"/>
                <w:sz w:val="22"/>
                <w:szCs w:val="22"/>
              </w:rPr>
            </w:pPr>
            <w:r w:rsidRPr="00235196">
              <w:rPr>
                <w:rFonts w:asciiTheme="minorHAnsi" w:hAnsiTheme="minorHAnsi" w:cs="Arial"/>
                <w:sz w:val="22"/>
                <w:szCs w:val="22"/>
              </w:rPr>
              <w:t>2</w:t>
            </w:r>
          </w:p>
        </w:tc>
        <w:tc>
          <w:tcPr>
            <w:tcW w:w="567" w:type="dxa"/>
            <w:shd w:val="clear" w:color="auto" w:fill="D0CECE" w:themeFill="background2" w:themeFillShade="E6"/>
            <w:noWrap/>
            <w:vAlign w:val="bottom"/>
          </w:tcPr>
          <w:p w:rsidR="000C068A" w:rsidRPr="00235196" w:rsidRDefault="000C068A" w:rsidP="005122AC">
            <w:pPr>
              <w:jc w:val="center"/>
              <w:rPr>
                <w:rFonts w:asciiTheme="minorHAnsi" w:hAnsiTheme="minorHAnsi" w:cs="Arial"/>
                <w:sz w:val="22"/>
                <w:szCs w:val="22"/>
              </w:rPr>
            </w:pPr>
            <w:r w:rsidRPr="00235196">
              <w:rPr>
                <w:rFonts w:asciiTheme="minorHAnsi" w:hAnsiTheme="minorHAnsi" w:cs="Arial"/>
                <w:sz w:val="22"/>
                <w:szCs w:val="22"/>
              </w:rPr>
              <w:t>1.0</w:t>
            </w:r>
          </w:p>
        </w:tc>
        <w:tc>
          <w:tcPr>
            <w:tcW w:w="1276" w:type="dxa"/>
            <w:shd w:val="clear" w:color="auto" w:fill="D0CECE" w:themeFill="background2" w:themeFillShade="E6"/>
          </w:tcPr>
          <w:p w:rsidR="000C068A" w:rsidRPr="00235196" w:rsidRDefault="000C068A" w:rsidP="005122AC">
            <w:pPr>
              <w:jc w:val="center"/>
              <w:rPr>
                <w:rFonts w:asciiTheme="minorHAnsi" w:hAnsiTheme="minorHAnsi" w:cs="Arial"/>
                <w:sz w:val="22"/>
                <w:szCs w:val="22"/>
              </w:rPr>
            </w:pPr>
            <w:r>
              <w:rPr>
                <w:rFonts w:asciiTheme="minorHAnsi" w:hAnsiTheme="minorHAnsi" w:cs="Arial"/>
                <w:sz w:val="22"/>
                <w:szCs w:val="22"/>
              </w:rPr>
              <w:t>0</w:t>
            </w:r>
          </w:p>
        </w:tc>
        <w:tc>
          <w:tcPr>
            <w:tcW w:w="709" w:type="dxa"/>
            <w:shd w:val="clear" w:color="auto" w:fill="D0CECE" w:themeFill="background2" w:themeFillShade="E6"/>
          </w:tcPr>
          <w:p w:rsidR="000C068A" w:rsidRPr="00235196" w:rsidRDefault="000C068A" w:rsidP="005122AC">
            <w:pPr>
              <w:jc w:val="center"/>
              <w:rPr>
                <w:rFonts w:asciiTheme="minorHAnsi" w:hAnsiTheme="minorHAnsi" w:cs="Arial"/>
                <w:sz w:val="22"/>
                <w:szCs w:val="22"/>
              </w:rPr>
            </w:pPr>
            <w:r>
              <w:rPr>
                <w:rFonts w:asciiTheme="minorHAnsi" w:hAnsiTheme="minorHAnsi" w:cs="Arial"/>
                <w:sz w:val="22"/>
                <w:szCs w:val="22"/>
              </w:rPr>
              <w:t>0</w:t>
            </w:r>
          </w:p>
        </w:tc>
      </w:tr>
      <w:tr w:rsidR="000C068A" w:rsidRPr="00235196" w:rsidTr="004D0AB3">
        <w:trPr>
          <w:trHeight w:val="300"/>
        </w:trPr>
        <w:tc>
          <w:tcPr>
            <w:tcW w:w="2142" w:type="dxa"/>
            <w:shd w:val="clear" w:color="auto" w:fill="9CC2E5" w:themeFill="accent1" w:themeFillTint="99"/>
            <w:noWrap/>
            <w:vAlign w:val="bottom"/>
            <w:hideMark/>
          </w:tcPr>
          <w:p w:rsidR="000C068A" w:rsidRPr="00235196" w:rsidRDefault="000C068A" w:rsidP="005122AC">
            <w:pPr>
              <w:rPr>
                <w:rFonts w:asciiTheme="minorHAnsi" w:hAnsiTheme="minorHAnsi" w:cs="Arial"/>
                <w:sz w:val="22"/>
                <w:szCs w:val="22"/>
              </w:rPr>
            </w:pPr>
            <w:r w:rsidRPr="00235196">
              <w:rPr>
                <w:rFonts w:asciiTheme="minorHAnsi" w:hAnsiTheme="minorHAnsi" w:cs="Arial"/>
                <w:sz w:val="22"/>
                <w:szCs w:val="22"/>
              </w:rPr>
              <w:t>LICEO P. HARRIS</w:t>
            </w:r>
          </w:p>
        </w:tc>
        <w:tc>
          <w:tcPr>
            <w:tcW w:w="1294" w:type="dxa"/>
            <w:shd w:val="clear" w:color="auto" w:fill="D0CECE" w:themeFill="background2" w:themeFillShade="E6"/>
            <w:noWrap/>
            <w:vAlign w:val="bottom"/>
          </w:tcPr>
          <w:p w:rsidR="000C068A" w:rsidRPr="00235196" w:rsidRDefault="000C068A" w:rsidP="005122AC">
            <w:pPr>
              <w:jc w:val="center"/>
              <w:rPr>
                <w:rFonts w:asciiTheme="minorHAnsi" w:hAnsiTheme="minorHAnsi" w:cs="Arial"/>
                <w:sz w:val="22"/>
                <w:szCs w:val="22"/>
              </w:rPr>
            </w:pPr>
            <w:r w:rsidRPr="00235196">
              <w:rPr>
                <w:rFonts w:asciiTheme="minorHAnsi" w:hAnsiTheme="minorHAnsi" w:cs="Arial"/>
                <w:sz w:val="22"/>
                <w:szCs w:val="22"/>
              </w:rPr>
              <w:t>43</w:t>
            </w:r>
          </w:p>
        </w:tc>
        <w:tc>
          <w:tcPr>
            <w:tcW w:w="690" w:type="dxa"/>
            <w:shd w:val="clear" w:color="auto" w:fill="D0CECE" w:themeFill="background2" w:themeFillShade="E6"/>
            <w:noWrap/>
            <w:vAlign w:val="bottom"/>
          </w:tcPr>
          <w:p w:rsidR="000C068A" w:rsidRPr="00235196" w:rsidRDefault="000C068A" w:rsidP="005122AC">
            <w:pPr>
              <w:jc w:val="center"/>
              <w:rPr>
                <w:rFonts w:asciiTheme="minorHAnsi" w:hAnsiTheme="minorHAnsi" w:cs="Arial"/>
                <w:sz w:val="22"/>
                <w:szCs w:val="22"/>
              </w:rPr>
            </w:pPr>
            <w:r w:rsidRPr="00235196">
              <w:rPr>
                <w:rFonts w:asciiTheme="minorHAnsi" w:hAnsiTheme="minorHAnsi" w:cs="Arial"/>
                <w:sz w:val="22"/>
                <w:szCs w:val="22"/>
              </w:rPr>
              <w:t>6.02</w:t>
            </w:r>
          </w:p>
        </w:tc>
        <w:tc>
          <w:tcPr>
            <w:tcW w:w="1294" w:type="dxa"/>
            <w:shd w:val="clear" w:color="auto" w:fill="D0CECE" w:themeFill="background2" w:themeFillShade="E6"/>
            <w:noWrap/>
            <w:vAlign w:val="bottom"/>
          </w:tcPr>
          <w:p w:rsidR="000C068A" w:rsidRPr="00235196" w:rsidRDefault="000C068A" w:rsidP="005122AC">
            <w:pPr>
              <w:jc w:val="center"/>
              <w:rPr>
                <w:rFonts w:asciiTheme="minorHAnsi" w:hAnsiTheme="minorHAnsi" w:cs="Arial"/>
                <w:sz w:val="22"/>
                <w:szCs w:val="22"/>
              </w:rPr>
            </w:pPr>
            <w:r w:rsidRPr="00235196">
              <w:rPr>
                <w:rFonts w:asciiTheme="minorHAnsi" w:hAnsiTheme="minorHAnsi" w:cs="Arial"/>
                <w:sz w:val="22"/>
                <w:szCs w:val="22"/>
              </w:rPr>
              <w:t>31</w:t>
            </w:r>
          </w:p>
        </w:tc>
        <w:tc>
          <w:tcPr>
            <w:tcW w:w="549" w:type="dxa"/>
            <w:shd w:val="clear" w:color="auto" w:fill="D0CECE" w:themeFill="background2" w:themeFillShade="E6"/>
            <w:noWrap/>
            <w:vAlign w:val="bottom"/>
          </w:tcPr>
          <w:p w:rsidR="000C068A" w:rsidRPr="00235196" w:rsidRDefault="000C068A" w:rsidP="005122AC">
            <w:pPr>
              <w:jc w:val="center"/>
              <w:rPr>
                <w:rFonts w:asciiTheme="minorHAnsi" w:hAnsiTheme="minorHAnsi" w:cs="Arial"/>
                <w:sz w:val="22"/>
                <w:szCs w:val="22"/>
              </w:rPr>
            </w:pPr>
            <w:r w:rsidRPr="00235196">
              <w:rPr>
                <w:rFonts w:asciiTheme="minorHAnsi" w:hAnsiTheme="minorHAnsi" w:cs="Arial"/>
                <w:sz w:val="22"/>
                <w:szCs w:val="22"/>
              </w:rPr>
              <w:t>6.1</w:t>
            </w:r>
          </w:p>
        </w:tc>
        <w:tc>
          <w:tcPr>
            <w:tcW w:w="1417" w:type="dxa"/>
            <w:shd w:val="clear" w:color="auto" w:fill="D0CECE" w:themeFill="background2" w:themeFillShade="E6"/>
            <w:noWrap/>
            <w:vAlign w:val="bottom"/>
          </w:tcPr>
          <w:p w:rsidR="000C068A" w:rsidRPr="00235196" w:rsidRDefault="000C068A" w:rsidP="005122AC">
            <w:pPr>
              <w:jc w:val="center"/>
              <w:rPr>
                <w:rFonts w:asciiTheme="minorHAnsi" w:hAnsiTheme="minorHAnsi" w:cs="Arial"/>
                <w:sz w:val="22"/>
                <w:szCs w:val="22"/>
              </w:rPr>
            </w:pPr>
            <w:r w:rsidRPr="00235196">
              <w:rPr>
                <w:rFonts w:asciiTheme="minorHAnsi" w:hAnsiTheme="minorHAnsi" w:cs="Arial"/>
                <w:sz w:val="22"/>
                <w:szCs w:val="22"/>
              </w:rPr>
              <w:t>48</w:t>
            </w:r>
          </w:p>
        </w:tc>
        <w:tc>
          <w:tcPr>
            <w:tcW w:w="567" w:type="dxa"/>
            <w:shd w:val="clear" w:color="auto" w:fill="D0CECE" w:themeFill="background2" w:themeFillShade="E6"/>
            <w:noWrap/>
            <w:vAlign w:val="bottom"/>
          </w:tcPr>
          <w:p w:rsidR="000C068A" w:rsidRPr="00235196" w:rsidRDefault="000C068A" w:rsidP="005122AC">
            <w:pPr>
              <w:jc w:val="center"/>
              <w:rPr>
                <w:rFonts w:asciiTheme="minorHAnsi" w:hAnsiTheme="minorHAnsi" w:cs="Arial"/>
                <w:sz w:val="22"/>
                <w:szCs w:val="22"/>
              </w:rPr>
            </w:pPr>
            <w:r w:rsidRPr="00235196">
              <w:rPr>
                <w:rFonts w:asciiTheme="minorHAnsi" w:hAnsiTheme="minorHAnsi" w:cs="Arial"/>
                <w:sz w:val="22"/>
                <w:szCs w:val="22"/>
              </w:rPr>
              <w:t>8.5</w:t>
            </w:r>
          </w:p>
        </w:tc>
        <w:tc>
          <w:tcPr>
            <w:tcW w:w="1276" w:type="dxa"/>
            <w:shd w:val="clear" w:color="auto" w:fill="D0CECE" w:themeFill="background2" w:themeFillShade="E6"/>
          </w:tcPr>
          <w:p w:rsidR="000C068A" w:rsidRPr="00235196" w:rsidRDefault="00B8585F" w:rsidP="005122AC">
            <w:pPr>
              <w:jc w:val="center"/>
              <w:rPr>
                <w:rFonts w:asciiTheme="minorHAnsi" w:hAnsiTheme="minorHAnsi" w:cs="Arial"/>
                <w:sz w:val="22"/>
                <w:szCs w:val="22"/>
              </w:rPr>
            </w:pPr>
            <w:r>
              <w:rPr>
                <w:rFonts w:asciiTheme="minorHAnsi" w:hAnsiTheme="minorHAnsi" w:cs="Arial"/>
                <w:sz w:val="22"/>
                <w:szCs w:val="22"/>
              </w:rPr>
              <w:t>34</w:t>
            </w:r>
          </w:p>
        </w:tc>
        <w:tc>
          <w:tcPr>
            <w:tcW w:w="709" w:type="dxa"/>
            <w:shd w:val="clear" w:color="auto" w:fill="D0CECE" w:themeFill="background2" w:themeFillShade="E6"/>
          </w:tcPr>
          <w:p w:rsidR="000C068A" w:rsidRPr="00235196" w:rsidRDefault="00B8585F" w:rsidP="005122AC">
            <w:pPr>
              <w:jc w:val="center"/>
              <w:rPr>
                <w:rFonts w:asciiTheme="minorHAnsi" w:hAnsiTheme="minorHAnsi" w:cs="Arial"/>
                <w:sz w:val="22"/>
                <w:szCs w:val="22"/>
              </w:rPr>
            </w:pPr>
            <w:r>
              <w:rPr>
                <w:rFonts w:asciiTheme="minorHAnsi" w:hAnsiTheme="minorHAnsi" w:cs="Arial"/>
                <w:sz w:val="22"/>
                <w:szCs w:val="22"/>
              </w:rPr>
              <w:t>6</w:t>
            </w:r>
            <w:r w:rsidR="00AC0223">
              <w:rPr>
                <w:rFonts w:asciiTheme="minorHAnsi" w:hAnsiTheme="minorHAnsi" w:cs="Arial"/>
                <w:sz w:val="22"/>
                <w:szCs w:val="22"/>
              </w:rPr>
              <w:t>.0</w:t>
            </w:r>
          </w:p>
        </w:tc>
      </w:tr>
    </w:tbl>
    <w:p w:rsidR="00F67153" w:rsidRDefault="00F67153" w:rsidP="00F67153">
      <w:pPr>
        <w:jc w:val="both"/>
        <w:rPr>
          <w:rFonts w:asciiTheme="minorHAnsi" w:hAnsiTheme="minorHAnsi"/>
          <w:b/>
          <w:bCs/>
          <w:sz w:val="22"/>
          <w:szCs w:val="22"/>
        </w:rPr>
      </w:pPr>
    </w:p>
    <w:p w:rsidR="008B6DAC" w:rsidRPr="008B6DAC" w:rsidRDefault="008B6DAC" w:rsidP="00F67153">
      <w:pPr>
        <w:jc w:val="both"/>
        <w:rPr>
          <w:rFonts w:asciiTheme="minorHAnsi" w:hAnsiTheme="minorHAnsi"/>
          <w:bCs/>
          <w:sz w:val="22"/>
          <w:szCs w:val="22"/>
        </w:rPr>
      </w:pPr>
      <w:r>
        <w:rPr>
          <w:rFonts w:asciiTheme="minorHAnsi" w:hAnsiTheme="minorHAnsi"/>
          <w:b/>
          <w:bCs/>
          <w:sz w:val="22"/>
          <w:szCs w:val="22"/>
        </w:rPr>
        <w:t xml:space="preserve"> </w:t>
      </w:r>
      <w:r w:rsidRPr="008B6DAC">
        <w:rPr>
          <w:rFonts w:asciiTheme="minorHAnsi" w:hAnsiTheme="minorHAnsi"/>
          <w:bCs/>
          <w:sz w:val="22"/>
          <w:szCs w:val="22"/>
        </w:rPr>
        <w:t xml:space="preserve">La reprobación ha disminuido  </w:t>
      </w:r>
      <w:r>
        <w:rPr>
          <w:rFonts w:asciiTheme="minorHAnsi" w:hAnsiTheme="minorHAnsi"/>
          <w:bCs/>
          <w:sz w:val="22"/>
          <w:szCs w:val="22"/>
        </w:rPr>
        <w:t>considerablemente  de un promedio  de   8.5%  del año 2015 bajó  a  un 6.0%</w:t>
      </w:r>
    </w:p>
    <w:p w:rsidR="00991375" w:rsidRDefault="00991375" w:rsidP="00992B00">
      <w:pPr>
        <w:pStyle w:val="Ttulo4"/>
        <w:rPr>
          <w:b/>
        </w:rPr>
      </w:pPr>
    </w:p>
    <w:p w:rsidR="00E13356" w:rsidRPr="00991375" w:rsidRDefault="00E13356" w:rsidP="00992B00">
      <w:pPr>
        <w:pStyle w:val="Ttulo4"/>
        <w:rPr>
          <w:b/>
        </w:rPr>
      </w:pPr>
      <w:r w:rsidRPr="00991375">
        <w:rPr>
          <w:b/>
        </w:rPr>
        <w:t>TABLA Nº 9</w:t>
      </w:r>
    </w:p>
    <w:p w:rsidR="000538F8" w:rsidRPr="00235196" w:rsidRDefault="000538F8" w:rsidP="00992B00">
      <w:pPr>
        <w:pStyle w:val="Ttulo1"/>
      </w:pPr>
      <w:r w:rsidRPr="00235196">
        <w:t>PORCENTAJ</w:t>
      </w:r>
      <w:r w:rsidR="00D50C3D" w:rsidRPr="00235196">
        <w:t>E ASISTENCIA MEDIA POR ESCUELAS</w:t>
      </w:r>
    </w:p>
    <w:tbl>
      <w:tblPr>
        <w:tblW w:w="9897" w:type="dxa"/>
        <w:tblInd w:w="70" w:type="dxa"/>
        <w:tblBorders>
          <w:top w:val="single" w:sz="6" w:space="0" w:color="1F4E79" w:themeColor="accent1" w:themeShade="80"/>
          <w:left w:val="single" w:sz="6" w:space="0" w:color="1F4E79" w:themeColor="accent1" w:themeShade="80"/>
          <w:bottom w:val="single" w:sz="6" w:space="0" w:color="1F4E79" w:themeColor="accent1" w:themeShade="80"/>
          <w:right w:val="single" w:sz="6" w:space="0" w:color="1F4E79" w:themeColor="accent1" w:themeShade="80"/>
          <w:insideH w:val="single" w:sz="6" w:space="0" w:color="1F4E79" w:themeColor="accent1" w:themeShade="80"/>
          <w:insideV w:val="single" w:sz="6" w:space="0" w:color="1F4E79" w:themeColor="accent1" w:themeShade="80"/>
        </w:tblBorders>
        <w:tblCellMar>
          <w:left w:w="70" w:type="dxa"/>
          <w:right w:w="70" w:type="dxa"/>
        </w:tblCellMar>
        <w:tblLook w:val="04A0" w:firstRow="1" w:lastRow="0" w:firstColumn="1" w:lastColumn="0" w:noHBand="0" w:noVBand="1"/>
      </w:tblPr>
      <w:tblGrid>
        <w:gridCol w:w="2127"/>
        <w:gridCol w:w="1417"/>
        <w:gridCol w:w="1276"/>
        <w:gridCol w:w="1701"/>
        <w:gridCol w:w="1559"/>
        <w:gridCol w:w="1817"/>
      </w:tblGrid>
      <w:tr w:rsidR="009356C7" w:rsidRPr="00235196" w:rsidTr="00504722">
        <w:trPr>
          <w:trHeight w:val="308"/>
        </w:trPr>
        <w:tc>
          <w:tcPr>
            <w:tcW w:w="2127" w:type="dxa"/>
            <w:shd w:val="clear" w:color="auto" w:fill="9CC2E5" w:themeFill="accent1" w:themeFillTint="99"/>
            <w:noWrap/>
            <w:vAlign w:val="bottom"/>
            <w:hideMark/>
          </w:tcPr>
          <w:p w:rsidR="009356C7" w:rsidRPr="00235196" w:rsidRDefault="009356C7" w:rsidP="00C97070">
            <w:pPr>
              <w:jc w:val="center"/>
              <w:rPr>
                <w:rFonts w:asciiTheme="minorHAnsi" w:hAnsiTheme="minorHAnsi" w:cs="Arial"/>
                <w:b/>
                <w:sz w:val="22"/>
                <w:szCs w:val="22"/>
              </w:rPr>
            </w:pPr>
            <w:r w:rsidRPr="00235196">
              <w:rPr>
                <w:rFonts w:asciiTheme="minorHAnsi" w:hAnsiTheme="minorHAnsi" w:cs="Arial"/>
                <w:b/>
                <w:sz w:val="22"/>
                <w:szCs w:val="22"/>
              </w:rPr>
              <w:t>ESTABLECIMIENTO</w:t>
            </w:r>
          </w:p>
        </w:tc>
        <w:tc>
          <w:tcPr>
            <w:tcW w:w="1417" w:type="dxa"/>
            <w:shd w:val="clear" w:color="auto" w:fill="9CC2E5" w:themeFill="accent1" w:themeFillTint="99"/>
          </w:tcPr>
          <w:p w:rsidR="009356C7" w:rsidRPr="00235196" w:rsidRDefault="009356C7" w:rsidP="00C97070">
            <w:pPr>
              <w:jc w:val="center"/>
              <w:rPr>
                <w:rFonts w:asciiTheme="minorHAnsi" w:hAnsiTheme="minorHAnsi" w:cs="Arial"/>
                <w:b/>
                <w:sz w:val="22"/>
                <w:szCs w:val="22"/>
              </w:rPr>
            </w:pPr>
          </w:p>
          <w:p w:rsidR="009356C7" w:rsidRPr="00235196" w:rsidRDefault="009356C7" w:rsidP="00C97070">
            <w:pPr>
              <w:jc w:val="center"/>
              <w:rPr>
                <w:rFonts w:asciiTheme="minorHAnsi" w:hAnsiTheme="minorHAnsi" w:cs="Arial"/>
                <w:b/>
                <w:sz w:val="22"/>
                <w:szCs w:val="22"/>
              </w:rPr>
            </w:pPr>
            <w:r w:rsidRPr="00235196">
              <w:rPr>
                <w:rFonts w:asciiTheme="minorHAnsi" w:hAnsiTheme="minorHAnsi" w:cs="Arial"/>
                <w:b/>
                <w:sz w:val="22"/>
                <w:szCs w:val="22"/>
              </w:rPr>
              <w:t>201</w:t>
            </w:r>
            <w:r>
              <w:rPr>
                <w:rFonts w:asciiTheme="minorHAnsi" w:hAnsiTheme="minorHAnsi" w:cs="Arial"/>
                <w:b/>
                <w:sz w:val="22"/>
                <w:szCs w:val="22"/>
              </w:rPr>
              <w:t>2</w:t>
            </w:r>
          </w:p>
        </w:tc>
        <w:tc>
          <w:tcPr>
            <w:tcW w:w="1276" w:type="dxa"/>
            <w:shd w:val="clear" w:color="auto" w:fill="9CC2E5" w:themeFill="accent1" w:themeFillTint="99"/>
          </w:tcPr>
          <w:p w:rsidR="009356C7" w:rsidRPr="00235196" w:rsidRDefault="009356C7" w:rsidP="00C97070">
            <w:pPr>
              <w:jc w:val="center"/>
              <w:rPr>
                <w:rFonts w:asciiTheme="minorHAnsi" w:hAnsiTheme="minorHAnsi" w:cs="Arial"/>
                <w:b/>
                <w:sz w:val="22"/>
                <w:szCs w:val="22"/>
              </w:rPr>
            </w:pPr>
          </w:p>
          <w:p w:rsidR="009356C7" w:rsidRPr="00235196" w:rsidRDefault="009356C7" w:rsidP="00C97070">
            <w:pPr>
              <w:jc w:val="center"/>
              <w:rPr>
                <w:rFonts w:asciiTheme="minorHAnsi" w:hAnsiTheme="minorHAnsi" w:cs="Arial"/>
                <w:b/>
                <w:sz w:val="22"/>
                <w:szCs w:val="22"/>
              </w:rPr>
            </w:pPr>
            <w:r w:rsidRPr="00235196">
              <w:rPr>
                <w:rFonts w:asciiTheme="minorHAnsi" w:hAnsiTheme="minorHAnsi" w:cs="Arial"/>
                <w:b/>
                <w:sz w:val="22"/>
                <w:szCs w:val="22"/>
              </w:rPr>
              <w:t>201</w:t>
            </w:r>
            <w:r>
              <w:rPr>
                <w:rFonts w:asciiTheme="minorHAnsi" w:hAnsiTheme="minorHAnsi" w:cs="Arial"/>
                <w:b/>
                <w:sz w:val="22"/>
                <w:szCs w:val="22"/>
              </w:rPr>
              <w:t>3</w:t>
            </w:r>
          </w:p>
        </w:tc>
        <w:tc>
          <w:tcPr>
            <w:tcW w:w="1701" w:type="dxa"/>
            <w:shd w:val="clear" w:color="auto" w:fill="9CC2E5" w:themeFill="accent1" w:themeFillTint="99"/>
          </w:tcPr>
          <w:p w:rsidR="009356C7" w:rsidRPr="00235196" w:rsidRDefault="009356C7" w:rsidP="00C97070">
            <w:pPr>
              <w:jc w:val="center"/>
              <w:rPr>
                <w:rFonts w:asciiTheme="minorHAnsi" w:hAnsiTheme="minorHAnsi" w:cs="Arial"/>
                <w:b/>
                <w:sz w:val="22"/>
                <w:szCs w:val="22"/>
              </w:rPr>
            </w:pPr>
          </w:p>
          <w:p w:rsidR="009356C7" w:rsidRPr="00235196" w:rsidRDefault="009356C7" w:rsidP="00C97070">
            <w:pPr>
              <w:jc w:val="center"/>
              <w:rPr>
                <w:rFonts w:asciiTheme="minorHAnsi" w:hAnsiTheme="minorHAnsi" w:cs="Arial"/>
                <w:b/>
                <w:sz w:val="22"/>
                <w:szCs w:val="22"/>
              </w:rPr>
            </w:pPr>
            <w:r w:rsidRPr="00235196">
              <w:rPr>
                <w:rFonts w:asciiTheme="minorHAnsi" w:hAnsiTheme="minorHAnsi" w:cs="Arial"/>
                <w:b/>
                <w:sz w:val="22"/>
                <w:szCs w:val="22"/>
              </w:rPr>
              <w:t>201</w:t>
            </w:r>
            <w:r>
              <w:rPr>
                <w:rFonts w:asciiTheme="minorHAnsi" w:hAnsiTheme="minorHAnsi" w:cs="Arial"/>
                <w:b/>
                <w:sz w:val="22"/>
                <w:szCs w:val="22"/>
              </w:rPr>
              <w:t>4</w:t>
            </w:r>
          </w:p>
        </w:tc>
        <w:tc>
          <w:tcPr>
            <w:tcW w:w="1559" w:type="dxa"/>
            <w:shd w:val="clear" w:color="auto" w:fill="9CC2E5" w:themeFill="accent1" w:themeFillTint="99"/>
          </w:tcPr>
          <w:p w:rsidR="009356C7" w:rsidRPr="00235196" w:rsidRDefault="009356C7" w:rsidP="00C97070">
            <w:pPr>
              <w:jc w:val="center"/>
              <w:rPr>
                <w:rFonts w:asciiTheme="minorHAnsi" w:hAnsiTheme="minorHAnsi" w:cs="Arial"/>
                <w:b/>
                <w:sz w:val="22"/>
                <w:szCs w:val="22"/>
              </w:rPr>
            </w:pPr>
          </w:p>
          <w:p w:rsidR="009356C7" w:rsidRPr="00235196" w:rsidRDefault="009356C7" w:rsidP="00C97070">
            <w:pPr>
              <w:jc w:val="center"/>
              <w:rPr>
                <w:rFonts w:asciiTheme="minorHAnsi" w:hAnsiTheme="minorHAnsi" w:cs="Arial"/>
                <w:b/>
                <w:sz w:val="22"/>
                <w:szCs w:val="22"/>
              </w:rPr>
            </w:pPr>
            <w:r w:rsidRPr="00235196">
              <w:rPr>
                <w:rFonts w:asciiTheme="minorHAnsi" w:hAnsiTheme="minorHAnsi" w:cs="Arial"/>
                <w:b/>
                <w:sz w:val="22"/>
                <w:szCs w:val="22"/>
              </w:rPr>
              <w:t>201</w:t>
            </w:r>
            <w:r w:rsidR="00504722">
              <w:rPr>
                <w:rFonts w:asciiTheme="minorHAnsi" w:hAnsiTheme="minorHAnsi" w:cs="Arial"/>
                <w:b/>
                <w:sz w:val="22"/>
                <w:szCs w:val="22"/>
              </w:rPr>
              <w:t xml:space="preserve">5  </w:t>
            </w:r>
          </w:p>
        </w:tc>
        <w:tc>
          <w:tcPr>
            <w:tcW w:w="1817" w:type="dxa"/>
            <w:shd w:val="clear" w:color="auto" w:fill="9CC2E5" w:themeFill="accent1" w:themeFillTint="99"/>
          </w:tcPr>
          <w:p w:rsidR="009356C7" w:rsidRDefault="009356C7" w:rsidP="00C97070">
            <w:pPr>
              <w:jc w:val="center"/>
              <w:rPr>
                <w:rFonts w:asciiTheme="minorHAnsi" w:hAnsiTheme="minorHAnsi" w:cs="Arial"/>
                <w:b/>
                <w:sz w:val="22"/>
                <w:szCs w:val="22"/>
              </w:rPr>
            </w:pPr>
          </w:p>
          <w:p w:rsidR="009356C7" w:rsidRPr="00235196" w:rsidRDefault="00504722" w:rsidP="00C97070">
            <w:pPr>
              <w:jc w:val="center"/>
              <w:rPr>
                <w:rFonts w:asciiTheme="minorHAnsi" w:hAnsiTheme="minorHAnsi" w:cs="Arial"/>
                <w:b/>
                <w:sz w:val="22"/>
                <w:szCs w:val="22"/>
              </w:rPr>
            </w:pPr>
            <w:r>
              <w:rPr>
                <w:rFonts w:asciiTheme="minorHAnsi" w:hAnsiTheme="minorHAnsi" w:cs="Arial"/>
                <w:b/>
                <w:sz w:val="22"/>
                <w:szCs w:val="22"/>
              </w:rPr>
              <w:t>2016</w:t>
            </w:r>
          </w:p>
        </w:tc>
      </w:tr>
      <w:tr w:rsidR="009356C7" w:rsidRPr="00235196" w:rsidTr="00504722">
        <w:trPr>
          <w:trHeight w:val="308"/>
        </w:trPr>
        <w:tc>
          <w:tcPr>
            <w:tcW w:w="2127" w:type="dxa"/>
            <w:shd w:val="clear" w:color="auto" w:fill="9CC2E5" w:themeFill="accent1" w:themeFillTint="99"/>
            <w:noWrap/>
            <w:vAlign w:val="center"/>
            <w:hideMark/>
          </w:tcPr>
          <w:p w:rsidR="009356C7" w:rsidRPr="00235196" w:rsidRDefault="009356C7" w:rsidP="005122AC">
            <w:pPr>
              <w:rPr>
                <w:rFonts w:asciiTheme="minorHAnsi" w:hAnsiTheme="minorHAnsi" w:cs="Arial"/>
                <w:sz w:val="22"/>
                <w:szCs w:val="22"/>
              </w:rPr>
            </w:pPr>
            <w:r w:rsidRPr="00235196">
              <w:rPr>
                <w:rFonts w:asciiTheme="minorHAnsi" w:hAnsiTheme="minorHAnsi" w:cs="Arial"/>
                <w:sz w:val="22"/>
                <w:szCs w:val="22"/>
              </w:rPr>
              <w:t>Esc.Rep.Argentina</w:t>
            </w:r>
          </w:p>
        </w:tc>
        <w:tc>
          <w:tcPr>
            <w:tcW w:w="1417" w:type="dxa"/>
            <w:shd w:val="clear" w:color="auto" w:fill="D0CECE" w:themeFill="background2" w:themeFillShade="E6"/>
            <w:vAlign w:val="center"/>
          </w:tcPr>
          <w:p w:rsidR="009356C7" w:rsidRPr="00235196" w:rsidRDefault="009356C7" w:rsidP="005122AC">
            <w:pPr>
              <w:jc w:val="center"/>
              <w:rPr>
                <w:rFonts w:asciiTheme="minorHAnsi" w:hAnsiTheme="minorHAnsi" w:cs="Arial"/>
                <w:sz w:val="22"/>
                <w:szCs w:val="22"/>
              </w:rPr>
            </w:pPr>
            <w:r>
              <w:rPr>
                <w:rFonts w:asciiTheme="minorHAnsi" w:hAnsiTheme="minorHAnsi" w:cs="Arial"/>
                <w:sz w:val="22"/>
                <w:szCs w:val="22"/>
              </w:rPr>
              <w:t>87</w:t>
            </w:r>
            <w:r w:rsidRPr="00235196">
              <w:rPr>
                <w:rFonts w:asciiTheme="minorHAnsi" w:hAnsiTheme="minorHAnsi" w:cs="Arial"/>
                <w:sz w:val="22"/>
                <w:szCs w:val="22"/>
              </w:rPr>
              <w:t>.5</w:t>
            </w:r>
          </w:p>
        </w:tc>
        <w:tc>
          <w:tcPr>
            <w:tcW w:w="1276" w:type="dxa"/>
            <w:shd w:val="clear" w:color="auto" w:fill="D0CECE" w:themeFill="background2" w:themeFillShade="E6"/>
            <w:vAlign w:val="center"/>
          </w:tcPr>
          <w:p w:rsidR="009356C7" w:rsidRPr="00235196" w:rsidRDefault="009356C7" w:rsidP="005122AC">
            <w:pPr>
              <w:jc w:val="center"/>
              <w:rPr>
                <w:rFonts w:asciiTheme="minorHAnsi" w:hAnsiTheme="minorHAnsi" w:cs="Arial"/>
                <w:sz w:val="22"/>
                <w:szCs w:val="22"/>
              </w:rPr>
            </w:pPr>
            <w:r>
              <w:rPr>
                <w:rFonts w:asciiTheme="minorHAnsi" w:hAnsiTheme="minorHAnsi" w:cs="Arial"/>
                <w:sz w:val="22"/>
                <w:szCs w:val="22"/>
              </w:rPr>
              <w:t>85</w:t>
            </w:r>
            <w:r w:rsidRPr="00235196">
              <w:rPr>
                <w:rFonts w:asciiTheme="minorHAnsi" w:hAnsiTheme="minorHAnsi" w:cs="Arial"/>
                <w:sz w:val="22"/>
                <w:szCs w:val="22"/>
              </w:rPr>
              <w:t>.</w:t>
            </w:r>
            <w:r>
              <w:rPr>
                <w:rFonts w:asciiTheme="minorHAnsi" w:hAnsiTheme="minorHAnsi" w:cs="Arial"/>
                <w:sz w:val="22"/>
                <w:szCs w:val="22"/>
              </w:rPr>
              <w:t>5</w:t>
            </w:r>
          </w:p>
        </w:tc>
        <w:tc>
          <w:tcPr>
            <w:tcW w:w="1701" w:type="dxa"/>
            <w:shd w:val="clear" w:color="auto" w:fill="D0CECE" w:themeFill="background2" w:themeFillShade="E6"/>
            <w:vAlign w:val="center"/>
          </w:tcPr>
          <w:p w:rsidR="009356C7" w:rsidRPr="00235196" w:rsidRDefault="009356C7" w:rsidP="005122AC">
            <w:pPr>
              <w:jc w:val="center"/>
              <w:rPr>
                <w:rFonts w:asciiTheme="minorHAnsi" w:hAnsiTheme="minorHAnsi" w:cs="Arial"/>
                <w:sz w:val="22"/>
                <w:szCs w:val="22"/>
              </w:rPr>
            </w:pPr>
            <w:r>
              <w:rPr>
                <w:rFonts w:asciiTheme="minorHAnsi" w:hAnsiTheme="minorHAnsi" w:cs="Arial"/>
                <w:sz w:val="22"/>
                <w:szCs w:val="22"/>
              </w:rPr>
              <w:t>86</w:t>
            </w:r>
            <w:r w:rsidRPr="00235196">
              <w:rPr>
                <w:rFonts w:asciiTheme="minorHAnsi" w:hAnsiTheme="minorHAnsi" w:cs="Arial"/>
                <w:sz w:val="22"/>
                <w:szCs w:val="22"/>
              </w:rPr>
              <w:t>.</w:t>
            </w:r>
            <w:r>
              <w:rPr>
                <w:rFonts w:asciiTheme="minorHAnsi" w:hAnsiTheme="minorHAnsi" w:cs="Arial"/>
                <w:sz w:val="22"/>
                <w:szCs w:val="22"/>
              </w:rPr>
              <w:t>3</w:t>
            </w:r>
          </w:p>
        </w:tc>
        <w:tc>
          <w:tcPr>
            <w:tcW w:w="1559" w:type="dxa"/>
            <w:shd w:val="clear" w:color="auto" w:fill="D0CECE" w:themeFill="background2" w:themeFillShade="E6"/>
            <w:vAlign w:val="center"/>
          </w:tcPr>
          <w:p w:rsidR="009356C7" w:rsidRPr="00235196" w:rsidRDefault="009356C7" w:rsidP="005122AC">
            <w:pPr>
              <w:jc w:val="center"/>
              <w:rPr>
                <w:rFonts w:asciiTheme="minorHAnsi" w:hAnsiTheme="minorHAnsi" w:cs="Arial"/>
                <w:sz w:val="22"/>
                <w:szCs w:val="22"/>
              </w:rPr>
            </w:pPr>
            <w:r>
              <w:rPr>
                <w:rFonts w:asciiTheme="minorHAnsi" w:hAnsiTheme="minorHAnsi" w:cs="Arial"/>
                <w:sz w:val="22"/>
                <w:szCs w:val="22"/>
              </w:rPr>
              <w:t>6</w:t>
            </w:r>
            <w:r w:rsidRPr="00235196">
              <w:rPr>
                <w:rFonts w:asciiTheme="minorHAnsi" w:hAnsiTheme="minorHAnsi" w:cs="Arial"/>
                <w:sz w:val="22"/>
                <w:szCs w:val="22"/>
              </w:rPr>
              <w:t>5.5</w:t>
            </w:r>
          </w:p>
        </w:tc>
        <w:tc>
          <w:tcPr>
            <w:tcW w:w="1817" w:type="dxa"/>
            <w:shd w:val="clear" w:color="auto" w:fill="D0CECE" w:themeFill="background2" w:themeFillShade="E6"/>
          </w:tcPr>
          <w:p w:rsidR="009356C7" w:rsidRDefault="00C636D7" w:rsidP="005122AC">
            <w:pPr>
              <w:jc w:val="center"/>
              <w:rPr>
                <w:rFonts w:asciiTheme="minorHAnsi" w:hAnsiTheme="minorHAnsi" w:cs="Arial"/>
                <w:sz w:val="22"/>
                <w:szCs w:val="22"/>
              </w:rPr>
            </w:pPr>
            <w:r>
              <w:rPr>
                <w:rFonts w:asciiTheme="minorHAnsi" w:hAnsiTheme="minorHAnsi" w:cs="Arial"/>
                <w:sz w:val="22"/>
                <w:szCs w:val="22"/>
              </w:rPr>
              <w:t>89.2</w:t>
            </w:r>
          </w:p>
        </w:tc>
      </w:tr>
      <w:tr w:rsidR="009356C7" w:rsidRPr="00235196" w:rsidTr="00504722">
        <w:trPr>
          <w:trHeight w:val="308"/>
        </w:trPr>
        <w:tc>
          <w:tcPr>
            <w:tcW w:w="2127" w:type="dxa"/>
            <w:shd w:val="clear" w:color="auto" w:fill="9CC2E5" w:themeFill="accent1" w:themeFillTint="99"/>
            <w:noWrap/>
            <w:vAlign w:val="center"/>
            <w:hideMark/>
          </w:tcPr>
          <w:p w:rsidR="009356C7" w:rsidRPr="00235196" w:rsidRDefault="009356C7" w:rsidP="005122AC">
            <w:pPr>
              <w:rPr>
                <w:rFonts w:asciiTheme="minorHAnsi" w:hAnsiTheme="minorHAnsi" w:cs="Arial"/>
                <w:sz w:val="22"/>
                <w:szCs w:val="22"/>
              </w:rPr>
            </w:pPr>
            <w:r w:rsidRPr="00235196">
              <w:rPr>
                <w:rFonts w:asciiTheme="minorHAnsi" w:hAnsiTheme="minorHAnsi" w:cs="Arial"/>
                <w:sz w:val="22"/>
                <w:szCs w:val="22"/>
              </w:rPr>
              <w:t>Esc. Cristal Chile</w:t>
            </w:r>
          </w:p>
        </w:tc>
        <w:tc>
          <w:tcPr>
            <w:tcW w:w="1417" w:type="dxa"/>
            <w:shd w:val="clear" w:color="auto" w:fill="D0CECE" w:themeFill="background2" w:themeFillShade="E6"/>
            <w:vAlign w:val="center"/>
          </w:tcPr>
          <w:p w:rsidR="009356C7" w:rsidRPr="00235196" w:rsidRDefault="009356C7" w:rsidP="005122AC">
            <w:pPr>
              <w:jc w:val="center"/>
              <w:rPr>
                <w:rFonts w:asciiTheme="minorHAnsi" w:hAnsiTheme="minorHAnsi" w:cs="Arial"/>
                <w:sz w:val="22"/>
                <w:szCs w:val="22"/>
              </w:rPr>
            </w:pPr>
            <w:r w:rsidRPr="00235196">
              <w:rPr>
                <w:rFonts w:asciiTheme="minorHAnsi" w:hAnsiTheme="minorHAnsi" w:cs="Arial"/>
                <w:sz w:val="22"/>
                <w:szCs w:val="22"/>
              </w:rPr>
              <w:t>92</w:t>
            </w:r>
          </w:p>
        </w:tc>
        <w:tc>
          <w:tcPr>
            <w:tcW w:w="1276" w:type="dxa"/>
            <w:shd w:val="clear" w:color="auto" w:fill="D0CECE" w:themeFill="background2" w:themeFillShade="E6"/>
            <w:vAlign w:val="center"/>
          </w:tcPr>
          <w:p w:rsidR="009356C7" w:rsidRPr="00235196" w:rsidRDefault="009356C7" w:rsidP="005122AC">
            <w:pPr>
              <w:jc w:val="center"/>
              <w:rPr>
                <w:rFonts w:asciiTheme="minorHAnsi" w:hAnsiTheme="minorHAnsi" w:cs="Arial"/>
                <w:sz w:val="22"/>
                <w:szCs w:val="22"/>
              </w:rPr>
            </w:pPr>
            <w:r w:rsidRPr="00235196">
              <w:rPr>
                <w:rFonts w:asciiTheme="minorHAnsi" w:hAnsiTheme="minorHAnsi" w:cs="Arial"/>
                <w:sz w:val="22"/>
                <w:szCs w:val="22"/>
              </w:rPr>
              <w:t>91</w:t>
            </w:r>
          </w:p>
        </w:tc>
        <w:tc>
          <w:tcPr>
            <w:tcW w:w="1701" w:type="dxa"/>
            <w:shd w:val="clear" w:color="auto" w:fill="D0CECE" w:themeFill="background2" w:themeFillShade="E6"/>
            <w:vAlign w:val="center"/>
          </w:tcPr>
          <w:p w:rsidR="009356C7" w:rsidRPr="00235196" w:rsidRDefault="009356C7" w:rsidP="005122AC">
            <w:pPr>
              <w:jc w:val="center"/>
              <w:rPr>
                <w:rFonts w:asciiTheme="minorHAnsi" w:hAnsiTheme="minorHAnsi" w:cs="Arial"/>
                <w:sz w:val="22"/>
                <w:szCs w:val="22"/>
              </w:rPr>
            </w:pPr>
            <w:r w:rsidRPr="00235196">
              <w:rPr>
                <w:rFonts w:asciiTheme="minorHAnsi" w:hAnsiTheme="minorHAnsi" w:cs="Arial"/>
                <w:sz w:val="22"/>
                <w:szCs w:val="22"/>
              </w:rPr>
              <w:t>94</w:t>
            </w:r>
          </w:p>
        </w:tc>
        <w:tc>
          <w:tcPr>
            <w:tcW w:w="1559" w:type="dxa"/>
            <w:shd w:val="clear" w:color="auto" w:fill="D0CECE" w:themeFill="background2" w:themeFillShade="E6"/>
            <w:vAlign w:val="center"/>
          </w:tcPr>
          <w:p w:rsidR="009356C7" w:rsidRPr="00235196" w:rsidRDefault="009356C7" w:rsidP="005122AC">
            <w:pPr>
              <w:jc w:val="center"/>
              <w:rPr>
                <w:rFonts w:asciiTheme="minorHAnsi" w:hAnsiTheme="minorHAnsi" w:cs="Arial"/>
                <w:sz w:val="22"/>
                <w:szCs w:val="22"/>
              </w:rPr>
            </w:pPr>
            <w:r w:rsidRPr="00235196">
              <w:rPr>
                <w:rFonts w:asciiTheme="minorHAnsi" w:hAnsiTheme="minorHAnsi" w:cs="Arial"/>
                <w:sz w:val="22"/>
                <w:szCs w:val="22"/>
              </w:rPr>
              <w:t>9</w:t>
            </w:r>
            <w:r>
              <w:rPr>
                <w:rFonts w:asciiTheme="minorHAnsi" w:hAnsiTheme="minorHAnsi" w:cs="Arial"/>
                <w:sz w:val="22"/>
                <w:szCs w:val="22"/>
              </w:rPr>
              <w:t>3.3</w:t>
            </w:r>
          </w:p>
        </w:tc>
        <w:tc>
          <w:tcPr>
            <w:tcW w:w="1817" w:type="dxa"/>
            <w:shd w:val="clear" w:color="auto" w:fill="D0CECE" w:themeFill="background2" w:themeFillShade="E6"/>
          </w:tcPr>
          <w:p w:rsidR="009356C7" w:rsidRPr="00235196" w:rsidRDefault="00EE1E6C" w:rsidP="005122AC">
            <w:pPr>
              <w:jc w:val="center"/>
              <w:rPr>
                <w:rFonts w:asciiTheme="minorHAnsi" w:hAnsiTheme="minorHAnsi" w:cs="Arial"/>
                <w:sz w:val="22"/>
                <w:szCs w:val="22"/>
              </w:rPr>
            </w:pPr>
            <w:r>
              <w:rPr>
                <w:rFonts w:asciiTheme="minorHAnsi" w:hAnsiTheme="minorHAnsi" w:cs="Arial"/>
                <w:sz w:val="22"/>
                <w:szCs w:val="22"/>
              </w:rPr>
              <w:t>94.0</w:t>
            </w:r>
          </w:p>
        </w:tc>
      </w:tr>
      <w:tr w:rsidR="009356C7" w:rsidRPr="00235196" w:rsidTr="00504722">
        <w:trPr>
          <w:trHeight w:val="308"/>
        </w:trPr>
        <w:tc>
          <w:tcPr>
            <w:tcW w:w="2127" w:type="dxa"/>
            <w:shd w:val="clear" w:color="auto" w:fill="9CC2E5" w:themeFill="accent1" w:themeFillTint="99"/>
            <w:noWrap/>
            <w:vAlign w:val="center"/>
            <w:hideMark/>
          </w:tcPr>
          <w:p w:rsidR="009356C7" w:rsidRPr="00235196" w:rsidRDefault="009356C7" w:rsidP="005122AC">
            <w:pPr>
              <w:rPr>
                <w:rFonts w:asciiTheme="minorHAnsi" w:hAnsiTheme="minorHAnsi" w:cs="Arial"/>
                <w:sz w:val="22"/>
                <w:szCs w:val="22"/>
                <w:highlight w:val="lightGray"/>
              </w:rPr>
            </w:pPr>
            <w:r w:rsidRPr="00DD52BC">
              <w:rPr>
                <w:rFonts w:asciiTheme="minorHAnsi" w:hAnsiTheme="minorHAnsi" w:cs="Arial"/>
                <w:sz w:val="22"/>
                <w:szCs w:val="22"/>
              </w:rPr>
              <w:t>Esc. La Esperanza</w:t>
            </w:r>
          </w:p>
        </w:tc>
        <w:tc>
          <w:tcPr>
            <w:tcW w:w="1417" w:type="dxa"/>
            <w:shd w:val="clear" w:color="auto" w:fill="D0CECE" w:themeFill="background2" w:themeFillShade="E6"/>
            <w:vAlign w:val="center"/>
          </w:tcPr>
          <w:p w:rsidR="009356C7" w:rsidRPr="00235196" w:rsidRDefault="009356C7" w:rsidP="00DA2271">
            <w:pPr>
              <w:jc w:val="center"/>
              <w:rPr>
                <w:rFonts w:asciiTheme="minorHAnsi" w:hAnsiTheme="minorHAnsi" w:cs="Arial"/>
                <w:sz w:val="22"/>
                <w:szCs w:val="22"/>
                <w:highlight w:val="lightGray"/>
              </w:rPr>
            </w:pPr>
            <w:r w:rsidRPr="00235196">
              <w:rPr>
                <w:rFonts w:asciiTheme="minorHAnsi" w:hAnsiTheme="minorHAnsi" w:cs="Arial"/>
                <w:sz w:val="22"/>
                <w:szCs w:val="22"/>
                <w:highlight w:val="lightGray"/>
              </w:rPr>
              <w:t>88.5</w:t>
            </w:r>
          </w:p>
        </w:tc>
        <w:tc>
          <w:tcPr>
            <w:tcW w:w="1276" w:type="dxa"/>
            <w:shd w:val="clear" w:color="auto" w:fill="D0CECE" w:themeFill="background2" w:themeFillShade="E6"/>
            <w:vAlign w:val="center"/>
          </w:tcPr>
          <w:p w:rsidR="009356C7" w:rsidRPr="00235196" w:rsidRDefault="009356C7" w:rsidP="00DA2271">
            <w:pPr>
              <w:jc w:val="center"/>
              <w:rPr>
                <w:rFonts w:asciiTheme="minorHAnsi" w:hAnsiTheme="minorHAnsi" w:cs="Arial"/>
                <w:sz w:val="22"/>
                <w:szCs w:val="22"/>
                <w:highlight w:val="lightGray"/>
              </w:rPr>
            </w:pPr>
            <w:r w:rsidRPr="00235196">
              <w:rPr>
                <w:rFonts w:asciiTheme="minorHAnsi" w:hAnsiTheme="minorHAnsi" w:cs="Arial"/>
                <w:sz w:val="22"/>
                <w:szCs w:val="22"/>
                <w:highlight w:val="lightGray"/>
              </w:rPr>
              <w:t>80.1</w:t>
            </w:r>
          </w:p>
        </w:tc>
        <w:tc>
          <w:tcPr>
            <w:tcW w:w="1701" w:type="dxa"/>
            <w:shd w:val="clear" w:color="auto" w:fill="D0CECE" w:themeFill="background2" w:themeFillShade="E6"/>
            <w:vAlign w:val="center"/>
          </w:tcPr>
          <w:p w:rsidR="009356C7" w:rsidRPr="00235196" w:rsidRDefault="009356C7" w:rsidP="005122AC">
            <w:pPr>
              <w:jc w:val="center"/>
              <w:rPr>
                <w:rFonts w:asciiTheme="minorHAnsi" w:hAnsiTheme="minorHAnsi" w:cs="Arial"/>
                <w:sz w:val="22"/>
                <w:szCs w:val="22"/>
              </w:rPr>
            </w:pPr>
            <w:r w:rsidRPr="00235196">
              <w:rPr>
                <w:rFonts w:asciiTheme="minorHAnsi" w:hAnsiTheme="minorHAnsi" w:cs="Arial"/>
                <w:sz w:val="22"/>
                <w:szCs w:val="22"/>
              </w:rPr>
              <w:t>88.3</w:t>
            </w:r>
          </w:p>
        </w:tc>
        <w:tc>
          <w:tcPr>
            <w:tcW w:w="1559" w:type="dxa"/>
            <w:shd w:val="clear" w:color="auto" w:fill="D0CECE" w:themeFill="background2" w:themeFillShade="E6"/>
            <w:vAlign w:val="center"/>
          </w:tcPr>
          <w:p w:rsidR="009356C7" w:rsidRPr="00235196" w:rsidRDefault="009356C7" w:rsidP="0017012A">
            <w:pPr>
              <w:jc w:val="center"/>
              <w:rPr>
                <w:rFonts w:asciiTheme="minorHAnsi" w:hAnsiTheme="minorHAnsi" w:cs="Arial"/>
                <w:sz w:val="22"/>
                <w:szCs w:val="22"/>
              </w:rPr>
            </w:pPr>
            <w:r>
              <w:rPr>
                <w:rFonts w:asciiTheme="minorHAnsi" w:hAnsiTheme="minorHAnsi" w:cs="Arial"/>
                <w:sz w:val="22"/>
                <w:szCs w:val="22"/>
              </w:rPr>
              <w:t>85.8</w:t>
            </w:r>
          </w:p>
        </w:tc>
        <w:tc>
          <w:tcPr>
            <w:tcW w:w="1817" w:type="dxa"/>
            <w:shd w:val="clear" w:color="auto" w:fill="D0CECE" w:themeFill="background2" w:themeFillShade="E6"/>
          </w:tcPr>
          <w:p w:rsidR="009356C7" w:rsidRDefault="00C636D7" w:rsidP="0017012A">
            <w:pPr>
              <w:jc w:val="center"/>
              <w:rPr>
                <w:rFonts w:asciiTheme="minorHAnsi" w:hAnsiTheme="minorHAnsi" w:cs="Arial"/>
                <w:sz w:val="22"/>
                <w:szCs w:val="22"/>
              </w:rPr>
            </w:pPr>
            <w:r>
              <w:rPr>
                <w:rFonts w:asciiTheme="minorHAnsi" w:hAnsiTheme="minorHAnsi" w:cs="Arial"/>
                <w:sz w:val="22"/>
                <w:szCs w:val="22"/>
              </w:rPr>
              <w:t>91.2</w:t>
            </w:r>
          </w:p>
        </w:tc>
      </w:tr>
      <w:tr w:rsidR="009356C7" w:rsidRPr="00235196" w:rsidTr="00504722">
        <w:trPr>
          <w:trHeight w:val="308"/>
        </w:trPr>
        <w:tc>
          <w:tcPr>
            <w:tcW w:w="2127" w:type="dxa"/>
            <w:shd w:val="clear" w:color="auto" w:fill="9CC2E5" w:themeFill="accent1" w:themeFillTint="99"/>
            <w:noWrap/>
            <w:vAlign w:val="center"/>
            <w:hideMark/>
          </w:tcPr>
          <w:p w:rsidR="009356C7" w:rsidRPr="00235196" w:rsidRDefault="009356C7" w:rsidP="005122AC">
            <w:pPr>
              <w:rPr>
                <w:rFonts w:asciiTheme="minorHAnsi" w:hAnsiTheme="minorHAnsi" w:cs="Arial"/>
                <w:sz w:val="22"/>
                <w:szCs w:val="22"/>
              </w:rPr>
            </w:pPr>
            <w:r w:rsidRPr="00235196">
              <w:rPr>
                <w:rFonts w:asciiTheme="minorHAnsi" w:hAnsiTheme="minorHAnsi" w:cs="Arial"/>
                <w:sz w:val="22"/>
                <w:szCs w:val="22"/>
              </w:rPr>
              <w:t>Liceo P. Harris</w:t>
            </w:r>
          </w:p>
        </w:tc>
        <w:tc>
          <w:tcPr>
            <w:tcW w:w="1417" w:type="dxa"/>
            <w:shd w:val="clear" w:color="auto" w:fill="D0CECE" w:themeFill="background2" w:themeFillShade="E6"/>
            <w:vAlign w:val="center"/>
          </w:tcPr>
          <w:p w:rsidR="009356C7" w:rsidRPr="00235196" w:rsidRDefault="009356C7" w:rsidP="005122AC">
            <w:pPr>
              <w:jc w:val="center"/>
              <w:rPr>
                <w:rFonts w:asciiTheme="minorHAnsi" w:hAnsiTheme="minorHAnsi" w:cs="Arial"/>
                <w:sz w:val="22"/>
                <w:szCs w:val="22"/>
              </w:rPr>
            </w:pPr>
            <w:r w:rsidRPr="00235196">
              <w:rPr>
                <w:rFonts w:asciiTheme="minorHAnsi" w:hAnsiTheme="minorHAnsi" w:cs="Arial"/>
                <w:sz w:val="22"/>
                <w:szCs w:val="22"/>
              </w:rPr>
              <w:t>80.0</w:t>
            </w:r>
          </w:p>
        </w:tc>
        <w:tc>
          <w:tcPr>
            <w:tcW w:w="1276" w:type="dxa"/>
            <w:shd w:val="clear" w:color="auto" w:fill="D0CECE" w:themeFill="background2" w:themeFillShade="E6"/>
            <w:vAlign w:val="center"/>
          </w:tcPr>
          <w:p w:rsidR="009356C7" w:rsidRPr="00235196" w:rsidRDefault="009356C7" w:rsidP="005122AC">
            <w:pPr>
              <w:jc w:val="center"/>
              <w:rPr>
                <w:rFonts w:asciiTheme="minorHAnsi" w:hAnsiTheme="minorHAnsi" w:cs="Arial"/>
                <w:sz w:val="22"/>
                <w:szCs w:val="22"/>
              </w:rPr>
            </w:pPr>
            <w:r w:rsidRPr="00235196">
              <w:rPr>
                <w:rFonts w:asciiTheme="minorHAnsi" w:hAnsiTheme="minorHAnsi" w:cs="Arial"/>
                <w:sz w:val="22"/>
                <w:szCs w:val="22"/>
              </w:rPr>
              <w:t>75.0</w:t>
            </w:r>
          </w:p>
        </w:tc>
        <w:tc>
          <w:tcPr>
            <w:tcW w:w="1701" w:type="dxa"/>
            <w:shd w:val="clear" w:color="auto" w:fill="D0CECE" w:themeFill="background2" w:themeFillShade="E6"/>
            <w:vAlign w:val="center"/>
          </w:tcPr>
          <w:p w:rsidR="009356C7" w:rsidRPr="00235196" w:rsidRDefault="009356C7" w:rsidP="005122AC">
            <w:pPr>
              <w:jc w:val="center"/>
              <w:rPr>
                <w:rFonts w:asciiTheme="minorHAnsi" w:hAnsiTheme="minorHAnsi" w:cs="Arial"/>
                <w:sz w:val="22"/>
                <w:szCs w:val="22"/>
              </w:rPr>
            </w:pPr>
            <w:r w:rsidRPr="00235196">
              <w:rPr>
                <w:rFonts w:asciiTheme="minorHAnsi" w:hAnsiTheme="minorHAnsi" w:cs="Arial"/>
                <w:sz w:val="22"/>
                <w:szCs w:val="22"/>
              </w:rPr>
              <w:t>84.4</w:t>
            </w:r>
          </w:p>
        </w:tc>
        <w:tc>
          <w:tcPr>
            <w:tcW w:w="1559" w:type="dxa"/>
            <w:shd w:val="clear" w:color="auto" w:fill="D0CECE" w:themeFill="background2" w:themeFillShade="E6"/>
            <w:vAlign w:val="center"/>
          </w:tcPr>
          <w:p w:rsidR="009356C7" w:rsidRPr="00235196" w:rsidRDefault="009356C7" w:rsidP="005122AC">
            <w:pPr>
              <w:jc w:val="center"/>
              <w:rPr>
                <w:rFonts w:asciiTheme="minorHAnsi" w:hAnsiTheme="minorHAnsi" w:cs="Arial"/>
                <w:sz w:val="22"/>
                <w:szCs w:val="22"/>
              </w:rPr>
            </w:pPr>
            <w:r>
              <w:rPr>
                <w:rFonts w:asciiTheme="minorHAnsi" w:hAnsiTheme="minorHAnsi" w:cs="Arial"/>
                <w:sz w:val="22"/>
                <w:szCs w:val="22"/>
              </w:rPr>
              <w:t>81</w:t>
            </w:r>
            <w:r w:rsidR="00C419F4">
              <w:rPr>
                <w:rFonts w:asciiTheme="minorHAnsi" w:hAnsiTheme="minorHAnsi" w:cs="Arial"/>
                <w:sz w:val="22"/>
                <w:szCs w:val="22"/>
              </w:rPr>
              <w:t>.5</w:t>
            </w:r>
          </w:p>
        </w:tc>
        <w:tc>
          <w:tcPr>
            <w:tcW w:w="1817" w:type="dxa"/>
            <w:shd w:val="clear" w:color="auto" w:fill="D0CECE" w:themeFill="background2" w:themeFillShade="E6"/>
          </w:tcPr>
          <w:p w:rsidR="009356C7" w:rsidRDefault="00F47A7F" w:rsidP="005122AC">
            <w:pPr>
              <w:jc w:val="center"/>
              <w:rPr>
                <w:rFonts w:asciiTheme="minorHAnsi" w:hAnsiTheme="minorHAnsi" w:cs="Arial"/>
                <w:sz w:val="22"/>
                <w:szCs w:val="22"/>
              </w:rPr>
            </w:pPr>
            <w:r>
              <w:rPr>
                <w:rFonts w:asciiTheme="minorHAnsi" w:hAnsiTheme="minorHAnsi" w:cs="Arial"/>
                <w:sz w:val="22"/>
                <w:szCs w:val="22"/>
              </w:rPr>
              <w:t>86.0</w:t>
            </w:r>
          </w:p>
        </w:tc>
      </w:tr>
      <w:tr w:rsidR="00126524" w:rsidRPr="00235196" w:rsidTr="00504722">
        <w:trPr>
          <w:trHeight w:val="308"/>
        </w:trPr>
        <w:tc>
          <w:tcPr>
            <w:tcW w:w="2127" w:type="dxa"/>
            <w:shd w:val="clear" w:color="auto" w:fill="9CC2E5" w:themeFill="accent1" w:themeFillTint="99"/>
            <w:noWrap/>
            <w:vAlign w:val="center"/>
          </w:tcPr>
          <w:p w:rsidR="00126524" w:rsidRPr="00235196" w:rsidRDefault="00126524" w:rsidP="005122AC">
            <w:pPr>
              <w:rPr>
                <w:rFonts w:asciiTheme="minorHAnsi" w:hAnsiTheme="minorHAnsi" w:cs="Arial"/>
                <w:sz w:val="22"/>
                <w:szCs w:val="22"/>
              </w:rPr>
            </w:pPr>
          </w:p>
        </w:tc>
        <w:tc>
          <w:tcPr>
            <w:tcW w:w="1417" w:type="dxa"/>
            <w:shd w:val="clear" w:color="auto" w:fill="D0CECE" w:themeFill="background2" w:themeFillShade="E6"/>
            <w:vAlign w:val="center"/>
          </w:tcPr>
          <w:p w:rsidR="00126524" w:rsidRPr="00235196" w:rsidRDefault="00126524" w:rsidP="005122AC">
            <w:pPr>
              <w:jc w:val="center"/>
              <w:rPr>
                <w:rFonts w:asciiTheme="minorHAnsi" w:hAnsiTheme="minorHAnsi" w:cs="Arial"/>
                <w:sz w:val="22"/>
                <w:szCs w:val="22"/>
              </w:rPr>
            </w:pPr>
          </w:p>
        </w:tc>
        <w:tc>
          <w:tcPr>
            <w:tcW w:w="1276" w:type="dxa"/>
            <w:shd w:val="clear" w:color="auto" w:fill="D0CECE" w:themeFill="background2" w:themeFillShade="E6"/>
            <w:vAlign w:val="center"/>
          </w:tcPr>
          <w:p w:rsidR="00126524" w:rsidRPr="00235196" w:rsidRDefault="00126524" w:rsidP="005122AC">
            <w:pPr>
              <w:jc w:val="center"/>
              <w:rPr>
                <w:rFonts w:asciiTheme="minorHAnsi" w:hAnsiTheme="minorHAnsi" w:cs="Arial"/>
                <w:sz w:val="22"/>
                <w:szCs w:val="22"/>
              </w:rPr>
            </w:pPr>
          </w:p>
        </w:tc>
        <w:tc>
          <w:tcPr>
            <w:tcW w:w="1701" w:type="dxa"/>
            <w:shd w:val="clear" w:color="auto" w:fill="D0CECE" w:themeFill="background2" w:themeFillShade="E6"/>
            <w:vAlign w:val="center"/>
          </w:tcPr>
          <w:p w:rsidR="00126524" w:rsidRPr="00235196" w:rsidRDefault="00126524" w:rsidP="005122AC">
            <w:pPr>
              <w:jc w:val="center"/>
              <w:rPr>
                <w:rFonts w:asciiTheme="minorHAnsi" w:hAnsiTheme="minorHAnsi" w:cs="Arial"/>
                <w:sz w:val="22"/>
                <w:szCs w:val="22"/>
              </w:rPr>
            </w:pPr>
          </w:p>
        </w:tc>
        <w:tc>
          <w:tcPr>
            <w:tcW w:w="1559" w:type="dxa"/>
            <w:shd w:val="clear" w:color="auto" w:fill="D0CECE" w:themeFill="background2" w:themeFillShade="E6"/>
            <w:vAlign w:val="center"/>
          </w:tcPr>
          <w:p w:rsidR="00126524" w:rsidRDefault="00126524" w:rsidP="005122AC">
            <w:pPr>
              <w:jc w:val="center"/>
              <w:rPr>
                <w:rFonts w:asciiTheme="minorHAnsi" w:hAnsiTheme="minorHAnsi" w:cs="Arial"/>
                <w:sz w:val="22"/>
                <w:szCs w:val="22"/>
              </w:rPr>
            </w:pPr>
          </w:p>
        </w:tc>
        <w:tc>
          <w:tcPr>
            <w:tcW w:w="1817" w:type="dxa"/>
            <w:shd w:val="clear" w:color="auto" w:fill="D0CECE" w:themeFill="background2" w:themeFillShade="E6"/>
          </w:tcPr>
          <w:p w:rsidR="00126524" w:rsidRDefault="00126524" w:rsidP="005122AC">
            <w:pPr>
              <w:jc w:val="center"/>
              <w:rPr>
                <w:rFonts w:asciiTheme="minorHAnsi" w:hAnsiTheme="minorHAnsi" w:cs="Arial"/>
                <w:sz w:val="22"/>
                <w:szCs w:val="22"/>
              </w:rPr>
            </w:pPr>
          </w:p>
        </w:tc>
      </w:tr>
    </w:tbl>
    <w:p w:rsidR="00C97070" w:rsidRPr="001C21A8" w:rsidRDefault="00C97070" w:rsidP="00992B00">
      <w:pPr>
        <w:pStyle w:val="Textoindependiente"/>
      </w:pPr>
      <w:r w:rsidRPr="001C21A8">
        <w:t xml:space="preserve">Con respecto a la Asistencia Media, podemos decir que una de las variables de mayor peso para la inasistencia de los alumnos la constituye la falta de compromiso de </w:t>
      </w:r>
      <w:r w:rsidR="005122AC" w:rsidRPr="001C21A8">
        <w:t>los apoderados</w:t>
      </w:r>
      <w:r w:rsidRPr="001C21A8">
        <w:t xml:space="preserve"> que se encuentran en una situación de alta vulnerabilidad social.</w:t>
      </w:r>
    </w:p>
    <w:p w:rsidR="00462994" w:rsidRPr="00235196" w:rsidRDefault="00C97070" w:rsidP="00992B00">
      <w:pPr>
        <w:pStyle w:val="Textoindependiente"/>
      </w:pPr>
      <w:r w:rsidRPr="001C21A8">
        <w:t xml:space="preserve">Al observar la tabla podemos concluir que: la Escuela Cristal Chile, presenta la tasa de asistencia más alta </w:t>
      </w:r>
      <w:r w:rsidR="00126524">
        <w:t xml:space="preserve"> 94.% </w:t>
      </w:r>
      <w:r w:rsidRPr="001C21A8">
        <w:t xml:space="preserve">y </w:t>
      </w:r>
      <w:r w:rsidR="00914D16" w:rsidRPr="001C21A8">
        <w:t>el Liceo</w:t>
      </w:r>
      <w:r w:rsidRPr="001C21A8">
        <w:t xml:space="preserve"> Paul  Harris  la más baja con un promedio de ausentismo escolar de un </w:t>
      </w:r>
      <w:r w:rsidR="00126524">
        <w:t>14%,</w:t>
      </w:r>
      <w:r w:rsidR="00504722">
        <w:t>el año 2016</w:t>
      </w:r>
      <w:r w:rsidR="008B6DAC">
        <w:t>,</w:t>
      </w:r>
      <w:r w:rsidR="00126524">
        <w:t xml:space="preserve"> mejorando  su asistencia a cla</w:t>
      </w:r>
      <w:r w:rsidR="008B6DAC">
        <w:t>s</w:t>
      </w:r>
      <w:r w:rsidR="00126524">
        <w:t xml:space="preserve">es en un </w:t>
      </w:r>
      <w:r w:rsidR="00C419F4">
        <w:t>4.</w:t>
      </w:r>
      <w:r w:rsidR="00126524">
        <w:t>5%</w:t>
      </w:r>
      <w:r w:rsidR="008B6DAC">
        <w:t xml:space="preserve"> con respecto a la  última medición.</w:t>
      </w:r>
    </w:p>
    <w:p w:rsidR="00462994" w:rsidRPr="00126524" w:rsidRDefault="00462994" w:rsidP="00261F1D">
      <w:pPr>
        <w:rPr>
          <w:rFonts w:asciiTheme="minorHAnsi" w:hAnsiTheme="minorHAnsi"/>
          <w:sz w:val="22"/>
          <w:szCs w:val="22"/>
          <w:lang w:val="es-ES_tradnl"/>
        </w:rPr>
      </w:pPr>
    </w:p>
    <w:p w:rsidR="00462994" w:rsidRPr="00235196" w:rsidRDefault="00462994" w:rsidP="00261F1D">
      <w:pPr>
        <w:rPr>
          <w:rFonts w:asciiTheme="minorHAnsi" w:hAnsiTheme="minorHAnsi"/>
          <w:sz w:val="22"/>
          <w:szCs w:val="22"/>
        </w:rPr>
      </w:pPr>
    </w:p>
    <w:p w:rsidR="008C1BB3" w:rsidRDefault="008C1BB3" w:rsidP="00261F1D">
      <w:pPr>
        <w:rPr>
          <w:rFonts w:asciiTheme="minorHAnsi" w:hAnsiTheme="minorHAnsi"/>
          <w:sz w:val="22"/>
          <w:szCs w:val="22"/>
        </w:rPr>
      </w:pPr>
    </w:p>
    <w:p w:rsidR="008C1BB3" w:rsidRDefault="008C1BB3" w:rsidP="00261F1D">
      <w:pPr>
        <w:rPr>
          <w:rFonts w:asciiTheme="minorHAnsi" w:hAnsiTheme="minorHAnsi"/>
          <w:sz w:val="22"/>
          <w:szCs w:val="22"/>
        </w:rPr>
      </w:pPr>
    </w:p>
    <w:p w:rsidR="008C1BB3" w:rsidRDefault="008C1BB3" w:rsidP="00261F1D">
      <w:pPr>
        <w:rPr>
          <w:rFonts w:asciiTheme="minorHAnsi" w:hAnsiTheme="minorHAnsi"/>
          <w:sz w:val="22"/>
          <w:szCs w:val="22"/>
        </w:rPr>
      </w:pPr>
    </w:p>
    <w:p w:rsidR="008C1BB3" w:rsidRDefault="00F668A7" w:rsidP="00261F1D">
      <w:pPr>
        <w:rPr>
          <w:rFonts w:asciiTheme="minorHAnsi" w:hAnsiTheme="minorHAnsi"/>
          <w:sz w:val="22"/>
          <w:szCs w:val="22"/>
        </w:rPr>
      </w:pPr>
      <w:r w:rsidRPr="00F668A7">
        <w:rPr>
          <w:rFonts w:asciiTheme="minorHAnsi" w:hAnsiTheme="minorHAnsi"/>
          <w:noProof/>
          <w:sz w:val="22"/>
          <w:szCs w:val="22"/>
          <w:lang w:val="en-US" w:eastAsia="en-US" w:bidi="ar-SA"/>
        </w:rPr>
        <w:lastRenderedPageBreak/>
        <w:drawing>
          <wp:inline distT="0" distB="0" distL="0" distR="0" wp14:anchorId="31C1ACA6" wp14:editId="6E092775">
            <wp:extent cx="5953760" cy="3943773"/>
            <wp:effectExtent l="0" t="0" r="27940" b="1905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8C1BB3" w:rsidRDefault="008C1BB3" w:rsidP="00261F1D">
      <w:pPr>
        <w:rPr>
          <w:rFonts w:asciiTheme="minorHAnsi" w:hAnsiTheme="minorHAnsi"/>
          <w:sz w:val="22"/>
          <w:szCs w:val="22"/>
        </w:rPr>
      </w:pPr>
    </w:p>
    <w:p w:rsidR="008C1BB3" w:rsidRDefault="008C1BB3" w:rsidP="00261F1D">
      <w:pPr>
        <w:rPr>
          <w:rFonts w:asciiTheme="minorHAnsi" w:hAnsiTheme="minorHAnsi"/>
          <w:sz w:val="22"/>
          <w:szCs w:val="22"/>
        </w:rPr>
      </w:pPr>
    </w:p>
    <w:p w:rsidR="008C1BB3" w:rsidRDefault="008C1BB3" w:rsidP="00261F1D">
      <w:pPr>
        <w:rPr>
          <w:rFonts w:asciiTheme="minorHAnsi" w:hAnsiTheme="minorHAnsi"/>
          <w:sz w:val="22"/>
          <w:szCs w:val="22"/>
        </w:rPr>
      </w:pPr>
    </w:p>
    <w:p w:rsidR="008C1BB3" w:rsidRPr="00235196" w:rsidRDefault="008C1BB3" w:rsidP="00261F1D">
      <w:pPr>
        <w:rPr>
          <w:rFonts w:asciiTheme="minorHAnsi" w:hAnsiTheme="minorHAnsi"/>
          <w:sz w:val="22"/>
          <w:szCs w:val="22"/>
        </w:rPr>
      </w:pPr>
    </w:p>
    <w:p w:rsidR="00C2693C" w:rsidRDefault="00C2693C" w:rsidP="001C21A8">
      <w:pPr>
        <w:pStyle w:val="Default"/>
        <w:rPr>
          <w:rFonts w:asciiTheme="minorHAnsi" w:hAnsiTheme="minorHAnsi"/>
          <w:b/>
          <w:bCs/>
          <w:sz w:val="22"/>
          <w:szCs w:val="22"/>
        </w:rPr>
      </w:pPr>
      <w:r w:rsidRPr="001C21A8">
        <w:rPr>
          <w:rFonts w:asciiTheme="minorHAnsi" w:hAnsiTheme="minorHAnsi"/>
          <w:b/>
          <w:bCs/>
          <w:sz w:val="22"/>
          <w:szCs w:val="22"/>
        </w:rPr>
        <w:t xml:space="preserve">RESULTADOS </w:t>
      </w:r>
      <w:r w:rsidR="005A2532" w:rsidRPr="001C21A8">
        <w:rPr>
          <w:rFonts w:asciiTheme="minorHAnsi" w:hAnsiTheme="minorHAnsi"/>
          <w:b/>
          <w:bCs/>
          <w:sz w:val="22"/>
          <w:szCs w:val="22"/>
        </w:rPr>
        <w:t xml:space="preserve">ACADÉMICOS </w:t>
      </w:r>
      <w:r w:rsidRPr="001C21A8">
        <w:rPr>
          <w:rFonts w:asciiTheme="minorHAnsi" w:hAnsiTheme="minorHAnsi"/>
          <w:b/>
          <w:bCs/>
          <w:sz w:val="22"/>
          <w:szCs w:val="22"/>
        </w:rPr>
        <w:t xml:space="preserve">DE MEDICIONES EXTERNAS </w:t>
      </w:r>
    </w:p>
    <w:p w:rsidR="00991375" w:rsidRPr="001C21A8" w:rsidRDefault="00991375" w:rsidP="001C21A8">
      <w:pPr>
        <w:pStyle w:val="Default"/>
        <w:rPr>
          <w:rFonts w:asciiTheme="minorHAnsi" w:hAnsiTheme="minorHAnsi"/>
          <w:b/>
          <w:bCs/>
          <w:sz w:val="22"/>
          <w:szCs w:val="22"/>
        </w:rPr>
      </w:pPr>
    </w:p>
    <w:p w:rsidR="005A2532" w:rsidRDefault="005A2532" w:rsidP="00992B00">
      <w:pPr>
        <w:pStyle w:val="Ttulo4"/>
        <w:rPr>
          <w:b/>
        </w:rPr>
      </w:pPr>
      <w:r w:rsidRPr="00991375">
        <w:rPr>
          <w:b/>
        </w:rPr>
        <w:t>TABLA Nº 10</w:t>
      </w:r>
    </w:p>
    <w:p w:rsidR="00991375" w:rsidRPr="00991375" w:rsidRDefault="00991375" w:rsidP="00991375">
      <w:pPr>
        <w:rPr>
          <w:lang w:bidi="ar-SA"/>
        </w:rPr>
      </w:pPr>
    </w:p>
    <w:p w:rsidR="00C2693C" w:rsidRDefault="00C2693C" w:rsidP="00992B00">
      <w:pPr>
        <w:pStyle w:val="Ttulo4"/>
        <w:rPr>
          <w:b/>
        </w:rPr>
      </w:pPr>
      <w:r w:rsidRPr="00991375">
        <w:rPr>
          <w:b/>
        </w:rPr>
        <w:t>Rendimiento SIMCE 2º Básico Comprensión Lectora</w:t>
      </w:r>
    </w:p>
    <w:p w:rsidR="00991375" w:rsidRPr="00991375" w:rsidRDefault="00991375" w:rsidP="00991375">
      <w:pPr>
        <w:rPr>
          <w:lang w:bidi="ar-SA"/>
        </w:rPr>
      </w:pPr>
    </w:p>
    <w:tbl>
      <w:tblPr>
        <w:tblW w:w="9654" w:type="dxa"/>
        <w:tblInd w:w="55" w:type="dxa"/>
        <w:tblCellMar>
          <w:left w:w="70" w:type="dxa"/>
          <w:right w:w="70" w:type="dxa"/>
        </w:tblCellMar>
        <w:tblLook w:val="04A0" w:firstRow="1" w:lastRow="0" w:firstColumn="1" w:lastColumn="0" w:noHBand="0" w:noVBand="1"/>
      </w:tblPr>
      <w:tblGrid>
        <w:gridCol w:w="4126"/>
        <w:gridCol w:w="1418"/>
        <w:gridCol w:w="1701"/>
        <w:gridCol w:w="1204"/>
        <w:gridCol w:w="1205"/>
      </w:tblGrid>
      <w:tr w:rsidR="00C2693C" w:rsidRPr="00235196" w:rsidTr="008C1BB3">
        <w:trPr>
          <w:trHeight w:val="325"/>
        </w:trPr>
        <w:tc>
          <w:tcPr>
            <w:tcW w:w="4126"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hideMark/>
          </w:tcPr>
          <w:p w:rsidR="00C2693C" w:rsidRPr="00235196" w:rsidRDefault="00C2693C" w:rsidP="00850AEE">
            <w:pPr>
              <w:jc w:val="center"/>
              <w:rPr>
                <w:rFonts w:asciiTheme="minorHAnsi" w:hAnsiTheme="minorHAnsi" w:cs="Arial"/>
                <w:b/>
                <w:sz w:val="22"/>
                <w:szCs w:val="22"/>
              </w:rPr>
            </w:pPr>
            <w:r w:rsidRPr="00235196">
              <w:rPr>
                <w:rFonts w:asciiTheme="minorHAnsi" w:hAnsiTheme="minorHAnsi" w:cs="Arial"/>
                <w:b/>
                <w:sz w:val="22"/>
                <w:szCs w:val="22"/>
              </w:rPr>
              <w:t>ESTABLECIMIENTOS</w:t>
            </w:r>
          </w:p>
        </w:tc>
        <w:tc>
          <w:tcPr>
            <w:tcW w:w="5528" w:type="dxa"/>
            <w:gridSpan w:val="4"/>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C2693C" w:rsidRPr="00235196" w:rsidRDefault="00C2693C" w:rsidP="00850AEE">
            <w:pPr>
              <w:jc w:val="center"/>
              <w:rPr>
                <w:rFonts w:asciiTheme="minorHAnsi" w:hAnsiTheme="minorHAnsi" w:cs="Arial"/>
                <w:b/>
                <w:sz w:val="22"/>
                <w:szCs w:val="22"/>
              </w:rPr>
            </w:pPr>
            <w:r w:rsidRPr="00235196">
              <w:rPr>
                <w:rFonts w:asciiTheme="minorHAnsi" w:hAnsiTheme="minorHAnsi" w:cs="Arial"/>
                <w:b/>
                <w:sz w:val="22"/>
                <w:szCs w:val="22"/>
              </w:rPr>
              <w:t>LENGUAJE</w:t>
            </w:r>
          </w:p>
        </w:tc>
      </w:tr>
      <w:tr w:rsidR="008C1BB3" w:rsidRPr="00235196" w:rsidTr="004D0AB3">
        <w:trPr>
          <w:trHeight w:val="488"/>
        </w:trPr>
        <w:tc>
          <w:tcPr>
            <w:tcW w:w="4126"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hideMark/>
          </w:tcPr>
          <w:p w:rsidR="008C1BB3" w:rsidRPr="00235196" w:rsidRDefault="008C1BB3" w:rsidP="00850AEE">
            <w:pPr>
              <w:rPr>
                <w:rFonts w:asciiTheme="minorHAnsi" w:hAnsiTheme="minorHAnsi" w:cs="Arial"/>
                <w:sz w:val="22"/>
                <w:szCs w:val="22"/>
              </w:rPr>
            </w:pPr>
          </w:p>
        </w:tc>
        <w:tc>
          <w:tcPr>
            <w:tcW w:w="1418" w:type="dxa"/>
            <w:tcBorders>
              <w:top w:val="single" w:sz="4" w:space="0" w:color="auto"/>
              <w:left w:val="nil"/>
              <w:bottom w:val="single" w:sz="4" w:space="0" w:color="auto"/>
              <w:right w:val="single" w:sz="4" w:space="0" w:color="auto"/>
            </w:tcBorders>
            <w:shd w:val="clear" w:color="auto" w:fill="F4B083" w:themeFill="accent2" w:themeFillTint="99"/>
            <w:noWrap/>
            <w:vAlign w:val="bottom"/>
          </w:tcPr>
          <w:p w:rsidR="008C1BB3" w:rsidRPr="00235196" w:rsidRDefault="008C1BB3" w:rsidP="00850AEE">
            <w:pPr>
              <w:jc w:val="center"/>
              <w:rPr>
                <w:rFonts w:asciiTheme="minorHAnsi" w:hAnsiTheme="minorHAnsi" w:cs="Arial"/>
                <w:b/>
                <w:sz w:val="22"/>
                <w:szCs w:val="22"/>
              </w:rPr>
            </w:pPr>
            <w:r w:rsidRPr="00235196">
              <w:rPr>
                <w:rFonts w:asciiTheme="minorHAnsi" w:hAnsiTheme="minorHAnsi" w:cs="Arial"/>
                <w:b/>
                <w:sz w:val="22"/>
                <w:szCs w:val="22"/>
              </w:rPr>
              <w:t>2013</w:t>
            </w:r>
          </w:p>
        </w:tc>
        <w:tc>
          <w:tcPr>
            <w:tcW w:w="1701" w:type="dxa"/>
            <w:tcBorders>
              <w:top w:val="single" w:sz="4" w:space="0" w:color="auto"/>
              <w:left w:val="nil"/>
              <w:bottom w:val="single" w:sz="4" w:space="0" w:color="auto"/>
              <w:right w:val="single" w:sz="4" w:space="0" w:color="auto"/>
            </w:tcBorders>
            <w:shd w:val="clear" w:color="auto" w:fill="F4B083" w:themeFill="accent2" w:themeFillTint="99"/>
            <w:noWrap/>
            <w:vAlign w:val="bottom"/>
          </w:tcPr>
          <w:p w:rsidR="008C1BB3" w:rsidRPr="00235196" w:rsidRDefault="008C1BB3" w:rsidP="00850AEE">
            <w:pPr>
              <w:jc w:val="center"/>
              <w:rPr>
                <w:rFonts w:asciiTheme="minorHAnsi" w:hAnsiTheme="minorHAnsi" w:cs="Arial"/>
                <w:b/>
                <w:sz w:val="22"/>
                <w:szCs w:val="22"/>
              </w:rPr>
            </w:pPr>
            <w:r w:rsidRPr="00235196">
              <w:rPr>
                <w:rFonts w:asciiTheme="minorHAnsi" w:hAnsiTheme="minorHAnsi" w:cs="Arial"/>
                <w:b/>
                <w:sz w:val="22"/>
                <w:szCs w:val="22"/>
              </w:rPr>
              <w:t>2014</w:t>
            </w:r>
          </w:p>
        </w:tc>
        <w:tc>
          <w:tcPr>
            <w:tcW w:w="1204" w:type="dxa"/>
            <w:tcBorders>
              <w:top w:val="single" w:sz="4" w:space="0" w:color="auto"/>
              <w:left w:val="nil"/>
              <w:bottom w:val="single" w:sz="4" w:space="0" w:color="auto"/>
              <w:right w:val="single" w:sz="4" w:space="0" w:color="auto"/>
            </w:tcBorders>
            <w:shd w:val="clear" w:color="auto" w:fill="F4B083" w:themeFill="accent2" w:themeFillTint="99"/>
            <w:noWrap/>
            <w:vAlign w:val="bottom"/>
          </w:tcPr>
          <w:p w:rsidR="008C1BB3" w:rsidRPr="00235196" w:rsidRDefault="008C1BB3" w:rsidP="00850AEE">
            <w:pPr>
              <w:jc w:val="center"/>
              <w:rPr>
                <w:rFonts w:asciiTheme="minorHAnsi" w:hAnsiTheme="minorHAnsi" w:cs="Arial"/>
                <w:b/>
                <w:sz w:val="22"/>
                <w:szCs w:val="22"/>
              </w:rPr>
            </w:pPr>
            <w:r w:rsidRPr="00235196">
              <w:rPr>
                <w:rFonts w:asciiTheme="minorHAnsi" w:hAnsiTheme="minorHAnsi" w:cs="Arial"/>
                <w:b/>
                <w:sz w:val="22"/>
                <w:szCs w:val="22"/>
              </w:rPr>
              <w:t>2015</w:t>
            </w:r>
            <w:r>
              <w:rPr>
                <w:rFonts w:asciiTheme="minorHAnsi" w:hAnsiTheme="minorHAnsi" w:cs="Arial"/>
                <w:b/>
                <w:sz w:val="22"/>
                <w:szCs w:val="22"/>
              </w:rPr>
              <w:t xml:space="preserve">       </w:t>
            </w:r>
          </w:p>
        </w:tc>
        <w:tc>
          <w:tcPr>
            <w:tcW w:w="1205" w:type="dxa"/>
            <w:tcBorders>
              <w:top w:val="single" w:sz="4" w:space="0" w:color="auto"/>
              <w:left w:val="nil"/>
              <w:bottom w:val="single" w:sz="4" w:space="0" w:color="auto"/>
              <w:right w:val="single" w:sz="4" w:space="0" w:color="auto"/>
            </w:tcBorders>
            <w:shd w:val="clear" w:color="auto" w:fill="F4B083" w:themeFill="accent2" w:themeFillTint="99"/>
            <w:vAlign w:val="bottom"/>
          </w:tcPr>
          <w:p w:rsidR="008C1BB3" w:rsidRPr="00235196" w:rsidRDefault="009356C7" w:rsidP="00850AEE">
            <w:pPr>
              <w:jc w:val="center"/>
              <w:rPr>
                <w:rFonts w:asciiTheme="minorHAnsi" w:hAnsiTheme="minorHAnsi" w:cs="Arial"/>
                <w:b/>
                <w:sz w:val="22"/>
                <w:szCs w:val="22"/>
              </w:rPr>
            </w:pPr>
            <w:r>
              <w:rPr>
                <w:rFonts w:asciiTheme="minorHAnsi" w:hAnsiTheme="minorHAnsi" w:cs="Arial"/>
                <w:b/>
                <w:sz w:val="22"/>
                <w:szCs w:val="22"/>
              </w:rPr>
              <w:t>2016</w:t>
            </w:r>
          </w:p>
        </w:tc>
      </w:tr>
      <w:tr w:rsidR="008C1BB3" w:rsidRPr="00235196" w:rsidTr="004D0AB3">
        <w:trPr>
          <w:trHeight w:val="325"/>
        </w:trPr>
        <w:tc>
          <w:tcPr>
            <w:tcW w:w="4126"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rsidR="008C1BB3" w:rsidRPr="00235196" w:rsidRDefault="008C1BB3" w:rsidP="005122AC">
            <w:pPr>
              <w:rPr>
                <w:rFonts w:asciiTheme="minorHAnsi" w:hAnsiTheme="minorHAnsi" w:cs="Arial"/>
                <w:sz w:val="22"/>
                <w:szCs w:val="22"/>
              </w:rPr>
            </w:pPr>
            <w:r w:rsidRPr="00235196">
              <w:rPr>
                <w:rFonts w:asciiTheme="minorHAnsi" w:hAnsiTheme="minorHAnsi" w:cs="Arial"/>
                <w:sz w:val="22"/>
                <w:szCs w:val="22"/>
              </w:rPr>
              <w:t>LICEO P.HARRIS</w:t>
            </w:r>
          </w:p>
        </w:tc>
        <w:tc>
          <w:tcPr>
            <w:tcW w:w="1418" w:type="dxa"/>
            <w:tcBorders>
              <w:top w:val="nil"/>
              <w:left w:val="nil"/>
              <w:bottom w:val="single" w:sz="4" w:space="0" w:color="auto"/>
              <w:right w:val="single" w:sz="4" w:space="0" w:color="auto"/>
            </w:tcBorders>
            <w:shd w:val="clear" w:color="auto" w:fill="D0CECE" w:themeFill="background2" w:themeFillShade="E6"/>
            <w:noWrap/>
            <w:vAlign w:val="bottom"/>
          </w:tcPr>
          <w:p w:rsidR="008C1BB3" w:rsidRPr="00235196" w:rsidRDefault="008C1BB3" w:rsidP="005122AC">
            <w:pPr>
              <w:jc w:val="center"/>
              <w:rPr>
                <w:rFonts w:asciiTheme="minorHAnsi" w:hAnsiTheme="minorHAnsi" w:cs="Arial"/>
                <w:color w:val="auto"/>
                <w:sz w:val="22"/>
                <w:szCs w:val="22"/>
              </w:rPr>
            </w:pPr>
            <w:r w:rsidRPr="00235196">
              <w:rPr>
                <w:rFonts w:asciiTheme="minorHAnsi" w:hAnsiTheme="minorHAnsi" w:cs="Arial"/>
                <w:color w:val="auto"/>
                <w:sz w:val="22"/>
                <w:szCs w:val="22"/>
              </w:rPr>
              <w:t>196</w:t>
            </w:r>
          </w:p>
        </w:tc>
        <w:tc>
          <w:tcPr>
            <w:tcW w:w="1701" w:type="dxa"/>
            <w:tcBorders>
              <w:top w:val="nil"/>
              <w:left w:val="nil"/>
              <w:bottom w:val="single" w:sz="4" w:space="0" w:color="auto"/>
              <w:right w:val="single" w:sz="4" w:space="0" w:color="auto"/>
            </w:tcBorders>
            <w:shd w:val="clear" w:color="auto" w:fill="D0CECE" w:themeFill="background2" w:themeFillShade="E6"/>
            <w:noWrap/>
            <w:vAlign w:val="bottom"/>
          </w:tcPr>
          <w:p w:rsidR="008C1BB3" w:rsidRPr="00235196" w:rsidRDefault="008C1BB3" w:rsidP="005122AC">
            <w:pPr>
              <w:jc w:val="center"/>
              <w:rPr>
                <w:rFonts w:asciiTheme="minorHAnsi" w:hAnsiTheme="minorHAnsi" w:cs="Arial"/>
                <w:color w:val="auto"/>
                <w:sz w:val="22"/>
                <w:szCs w:val="22"/>
              </w:rPr>
            </w:pPr>
            <w:r w:rsidRPr="00235196">
              <w:rPr>
                <w:rFonts w:asciiTheme="minorHAnsi" w:hAnsiTheme="minorHAnsi" w:cs="Arial"/>
                <w:color w:val="auto"/>
                <w:sz w:val="22"/>
                <w:szCs w:val="22"/>
              </w:rPr>
              <w:t>213</w:t>
            </w:r>
          </w:p>
        </w:tc>
        <w:tc>
          <w:tcPr>
            <w:tcW w:w="1204" w:type="dxa"/>
            <w:tcBorders>
              <w:top w:val="nil"/>
              <w:left w:val="nil"/>
              <w:bottom w:val="single" w:sz="4" w:space="0" w:color="auto"/>
              <w:right w:val="single" w:sz="4" w:space="0" w:color="auto"/>
            </w:tcBorders>
            <w:shd w:val="clear" w:color="auto" w:fill="D0CECE" w:themeFill="background2" w:themeFillShade="E6"/>
            <w:noWrap/>
            <w:vAlign w:val="bottom"/>
          </w:tcPr>
          <w:p w:rsidR="008C1BB3" w:rsidRPr="00235196" w:rsidRDefault="008C1BB3" w:rsidP="005122AC">
            <w:pPr>
              <w:jc w:val="center"/>
              <w:rPr>
                <w:rFonts w:asciiTheme="minorHAnsi" w:hAnsiTheme="minorHAnsi" w:cs="Arial"/>
                <w:color w:val="auto"/>
                <w:sz w:val="22"/>
                <w:szCs w:val="22"/>
              </w:rPr>
            </w:pPr>
            <w:r w:rsidRPr="00235196">
              <w:rPr>
                <w:rFonts w:asciiTheme="minorHAnsi" w:hAnsiTheme="minorHAnsi" w:cs="Arial"/>
                <w:color w:val="auto"/>
                <w:sz w:val="22"/>
                <w:szCs w:val="22"/>
              </w:rPr>
              <w:t>227</w:t>
            </w:r>
          </w:p>
        </w:tc>
        <w:tc>
          <w:tcPr>
            <w:tcW w:w="1205" w:type="dxa"/>
            <w:tcBorders>
              <w:top w:val="nil"/>
              <w:left w:val="nil"/>
              <w:bottom w:val="single" w:sz="4" w:space="0" w:color="auto"/>
              <w:right w:val="single" w:sz="4" w:space="0" w:color="auto"/>
            </w:tcBorders>
            <w:shd w:val="clear" w:color="auto" w:fill="D0CECE" w:themeFill="background2" w:themeFillShade="E6"/>
            <w:vAlign w:val="bottom"/>
          </w:tcPr>
          <w:p w:rsidR="008C1BB3" w:rsidRPr="00235196" w:rsidRDefault="009356C7" w:rsidP="005122AC">
            <w:pPr>
              <w:jc w:val="center"/>
              <w:rPr>
                <w:rFonts w:asciiTheme="minorHAnsi" w:hAnsiTheme="minorHAnsi" w:cs="Arial"/>
                <w:color w:val="auto"/>
                <w:sz w:val="22"/>
                <w:szCs w:val="22"/>
              </w:rPr>
            </w:pPr>
            <w:r>
              <w:rPr>
                <w:rFonts w:asciiTheme="minorHAnsi" w:hAnsiTheme="minorHAnsi" w:cs="Arial"/>
                <w:color w:val="auto"/>
                <w:sz w:val="22"/>
                <w:szCs w:val="22"/>
              </w:rPr>
              <w:t>----</w:t>
            </w:r>
          </w:p>
        </w:tc>
      </w:tr>
      <w:tr w:rsidR="008C1BB3" w:rsidRPr="00235196" w:rsidTr="004D0AB3">
        <w:trPr>
          <w:trHeight w:val="325"/>
        </w:trPr>
        <w:tc>
          <w:tcPr>
            <w:tcW w:w="4126"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rsidR="008C1BB3" w:rsidRPr="00235196" w:rsidRDefault="008C1BB3" w:rsidP="005122AC">
            <w:pPr>
              <w:rPr>
                <w:rFonts w:asciiTheme="minorHAnsi" w:hAnsiTheme="minorHAnsi" w:cs="Arial"/>
                <w:sz w:val="22"/>
                <w:szCs w:val="22"/>
              </w:rPr>
            </w:pPr>
            <w:r w:rsidRPr="00235196">
              <w:rPr>
                <w:rFonts w:asciiTheme="minorHAnsi" w:hAnsiTheme="minorHAnsi" w:cs="Arial"/>
                <w:sz w:val="22"/>
                <w:szCs w:val="22"/>
              </w:rPr>
              <w:t>ESC.REP.ARGENTINA</w:t>
            </w:r>
          </w:p>
        </w:tc>
        <w:tc>
          <w:tcPr>
            <w:tcW w:w="1418" w:type="dxa"/>
            <w:tcBorders>
              <w:top w:val="nil"/>
              <w:left w:val="nil"/>
              <w:bottom w:val="single" w:sz="4" w:space="0" w:color="auto"/>
              <w:right w:val="single" w:sz="4" w:space="0" w:color="auto"/>
            </w:tcBorders>
            <w:shd w:val="clear" w:color="auto" w:fill="D0CECE" w:themeFill="background2" w:themeFillShade="E6"/>
            <w:noWrap/>
            <w:vAlign w:val="bottom"/>
          </w:tcPr>
          <w:p w:rsidR="008C1BB3" w:rsidRPr="00235196" w:rsidRDefault="008C1BB3" w:rsidP="005122AC">
            <w:pPr>
              <w:jc w:val="center"/>
              <w:rPr>
                <w:rFonts w:asciiTheme="minorHAnsi" w:hAnsiTheme="minorHAnsi" w:cs="Arial"/>
                <w:color w:val="auto"/>
                <w:sz w:val="22"/>
                <w:szCs w:val="22"/>
              </w:rPr>
            </w:pPr>
            <w:r w:rsidRPr="00235196">
              <w:rPr>
                <w:rFonts w:asciiTheme="minorHAnsi" w:hAnsiTheme="minorHAnsi" w:cs="Arial"/>
                <w:color w:val="auto"/>
                <w:sz w:val="22"/>
                <w:szCs w:val="22"/>
              </w:rPr>
              <w:t>228</w:t>
            </w:r>
          </w:p>
        </w:tc>
        <w:tc>
          <w:tcPr>
            <w:tcW w:w="1701" w:type="dxa"/>
            <w:tcBorders>
              <w:top w:val="nil"/>
              <w:left w:val="nil"/>
              <w:bottom w:val="single" w:sz="4" w:space="0" w:color="auto"/>
              <w:right w:val="single" w:sz="4" w:space="0" w:color="auto"/>
            </w:tcBorders>
            <w:shd w:val="clear" w:color="auto" w:fill="D0CECE" w:themeFill="background2" w:themeFillShade="E6"/>
            <w:noWrap/>
            <w:vAlign w:val="bottom"/>
          </w:tcPr>
          <w:p w:rsidR="008C1BB3" w:rsidRPr="00235196" w:rsidRDefault="008C1BB3" w:rsidP="005122AC">
            <w:pPr>
              <w:jc w:val="center"/>
              <w:rPr>
                <w:rFonts w:asciiTheme="minorHAnsi" w:hAnsiTheme="minorHAnsi" w:cs="Arial"/>
                <w:color w:val="auto"/>
                <w:sz w:val="22"/>
                <w:szCs w:val="22"/>
              </w:rPr>
            </w:pPr>
            <w:r w:rsidRPr="00235196">
              <w:rPr>
                <w:rFonts w:asciiTheme="minorHAnsi" w:hAnsiTheme="minorHAnsi" w:cs="Arial"/>
                <w:color w:val="auto"/>
                <w:sz w:val="22"/>
                <w:szCs w:val="22"/>
              </w:rPr>
              <w:t>235</w:t>
            </w:r>
          </w:p>
        </w:tc>
        <w:tc>
          <w:tcPr>
            <w:tcW w:w="1204" w:type="dxa"/>
            <w:tcBorders>
              <w:top w:val="nil"/>
              <w:left w:val="nil"/>
              <w:bottom w:val="single" w:sz="4" w:space="0" w:color="auto"/>
              <w:right w:val="single" w:sz="4" w:space="0" w:color="auto"/>
            </w:tcBorders>
            <w:shd w:val="clear" w:color="auto" w:fill="D0CECE" w:themeFill="background2" w:themeFillShade="E6"/>
            <w:noWrap/>
            <w:vAlign w:val="bottom"/>
          </w:tcPr>
          <w:p w:rsidR="008C1BB3" w:rsidRPr="00235196" w:rsidRDefault="008C1BB3" w:rsidP="005122AC">
            <w:pPr>
              <w:jc w:val="center"/>
              <w:rPr>
                <w:rFonts w:asciiTheme="minorHAnsi" w:hAnsiTheme="minorHAnsi" w:cs="Arial"/>
                <w:color w:val="auto"/>
                <w:sz w:val="22"/>
                <w:szCs w:val="22"/>
              </w:rPr>
            </w:pPr>
            <w:r w:rsidRPr="00235196">
              <w:rPr>
                <w:rFonts w:asciiTheme="minorHAnsi" w:hAnsiTheme="minorHAnsi" w:cs="Arial"/>
                <w:color w:val="auto"/>
                <w:sz w:val="22"/>
                <w:szCs w:val="22"/>
              </w:rPr>
              <w:t>215</w:t>
            </w:r>
          </w:p>
        </w:tc>
        <w:tc>
          <w:tcPr>
            <w:tcW w:w="1205" w:type="dxa"/>
            <w:tcBorders>
              <w:top w:val="nil"/>
              <w:left w:val="nil"/>
              <w:bottom w:val="single" w:sz="4" w:space="0" w:color="auto"/>
              <w:right w:val="single" w:sz="4" w:space="0" w:color="auto"/>
            </w:tcBorders>
            <w:shd w:val="clear" w:color="auto" w:fill="D0CECE" w:themeFill="background2" w:themeFillShade="E6"/>
            <w:vAlign w:val="bottom"/>
          </w:tcPr>
          <w:p w:rsidR="008C1BB3" w:rsidRPr="00235196" w:rsidRDefault="009356C7" w:rsidP="005122AC">
            <w:pPr>
              <w:jc w:val="center"/>
              <w:rPr>
                <w:rFonts w:asciiTheme="minorHAnsi" w:hAnsiTheme="minorHAnsi" w:cs="Arial"/>
                <w:color w:val="auto"/>
                <w:sz w:val="22"/>
                <w:szCs w:val="22"/>
              </w:rPr>
            </w:pPr>
            <w:r>
              <w:rPr>
                <w:rFonts w:asciiTheme="minorHAnsi" w:hAnsiTheme="minorHAnsi" w:cs="Arial"/>
                <w:color w:val="auto"/>
                <w:sz w:val="22"/>
                <w:szCs w:val="22"/>
              </w:rPr>
              <w:t>----</w:t>
            </w:r>
          </w:p>
        </w:tc>
      </w:tr>
      <w:tr w:rsidR="008C1BB3" w:rsidRPr="00235196" w:rsidTr="004D0AB3">
        <w:trPr>
          <w:trHeight w:val="325"/>
        </w:trPr>
        <w:tc>
          <w:tcPr>
            <w:tcW w:w="4126"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rsidR="008C1BB3" w:rsidRPr="00235196" w:rsidRDefault="008C1BB3" w:rsidP="005122AC">
            <w:pPr>
              <w:rPr>
                <w:rFonts w:asciiTheme="minorHAnsi" w:hAnsiTheme="minorHAnsi" w:cs="Arial"/>
                <w:sz w:val="22"/>
                <w:szCs w:val="22"/>
              </w:rPr>
            </w:pPr>
            <w:r w:rsidRPr="00235196">
              <w:rPr>
                <w:rFonts w:asciiTheme="minorHAnsi" w:hAnsiTheme="minorHAnsi" w:cs="Arial"/>
                <w:sz w:val="22"/>
                <w:szCs w:val="22"/>
              </w:rPr>
              <w:t>ESC.CRISTAL CHILE</w:t>
            </w:r>
          </w:p>
        </w:tc>
        <w:tc>
          <w:tcPr>
            <w:tcW w:w="1418" w:type="dxa"/>
            <w:tcBorders>
              <w:top w:val="nil"/>
              <w:left w:val="nil"/>
              <w:bottom w:val="single" w:sz="4" w:space="0" w:color="auto"/>
              <w:right w:val="single" w:sz="4" w:space="0" w:color="auto"/>
            </w:tcBorders>
            <w:shd w:val="clear" w:color="auto" w:fill="D0CECE" w:themeFill="background2" w:themeFillShade="E6"/>
            <w:noWrap/>
            <w:vAlign w:val="bottom"/>
          </w:tcPr>
          <w:p w:rsidR="008C1BB3" w:rsidRPr="00235196" w:rsidRDefault="008C1BB3" w:rsidP="005122AC">
            <w:pPr>
              <w:jc w:val="center"/>
              <w:rPr>
                <w:rFonts w:asciiTheme="minorHAnsi" w:hAnsiTheme="minorHAnsi" w:cs="Arial"/>
                <w:color w:val="auto"/>
                <w:sz w:val="22"/>
                <w:szCs w:val="22"/>
              </w:rPr>
            </w:pPr>
            <w:r w:rsidRPr="00235196">
              <w:rPr>
                <w:rFonts w:asciiTheme="minorHAnsi" w:hAnsiTheme="minorHAnsi" w:cs="Arial"/>
                <w:color w:val="auto"/>
                <w:sz w:val="22"/>
                <w:szCs w:val="22"/>
              </w:rPr>
              <w:t>229</w:t>
            </w:r>
          </w:p>
        </w:tc>
        <w:tc>
          <w:tcPr>
            <w:tcW w:w="1701" w:type="dxa"/>
            <w:tcBorders>
              <w:top w:val="nil"/>
              <w:left w:val="nil"/>
              <w:bottom w:val="single" w:sz="4" w:space="0" w:color="auto"/>
              <w:right w:val="single" w:sz="4" w:space="0" w:color="auto"/>
            </w:tcBorders>
            <w:shd w:val="clear" w:color="auto" w:fill="D0CECE" w:themeFill="background2" w:themeFillShade="E6"/>
            <w:noWrap/>
            <w:vAlign w:val="bottom"/>
          </w:tcPr>
          <w:p w:rsidR="008C1BB3" w:rsidRPr="00235196" w:rsidRDefault="008C1BB3" w:rsidP="005122AC">
            <w:pPr>
              <w:jc w:val="center"/>
              <w:rPr>
                <w:rFonts w:asciiTheme="minorHAnsi" w:hAnsiTheme="minorHAnsi" w:cs="Arial"/>
                <w:color w:val="auto"/>
                <w:sz w:val="22"/>
                <w:szCs w:val="22"/>
              </w:rPr>
            </w:pPr>
            <w:r w:rsidRPr="00235196">
              <w:rPr>
                <w:rFonts w:asciiTheme="minorHAnsi" w:hAnsiTheme="minorHAnsi" w:cs="Arial"/>
                <w:color w:val="auto"/>
                <w:sz w:val="22"/>
                <w:szCs w:val="22"/>
              </w:rPr>
              <w:t>241</w:t>
            </w:r>
          </w:p>
        </w:tc>
        <w:tc>
          <w:tcPr>
            <w:tcW w:w="1204" w:type="dxa"/>
            <w:tcBorders>
              <w:top w:val="nil"/>
              <w:left w:val="nil"/>
              <w:bottom w:val="single" w:sz="4" w:space="0" w:color="auto"/>
              <w:right w:val="single" w:sz="4" w:space="0" w:color="auto"/>
            </w:tcBorders>
            <w:shd w:val="clear" w:color="auto" w:fill="D0CECE" w:themeFill="background2" w:themeFillShade="E6"/>
            <w:noWrap/>
            <w:vAlign w:val="bottom"/>
          </w:tcPr>
          <w:p w:rsidR="008C1BB3" w:rsidRPr="00235196" w:rsidRDefault="008C1BB3" w:rsidP="005122AC">
            <w:pPr>
              <w:jc w:val="center"/>
              <w:rPr>
                <w:rFonts w:asciiTheme="minorHAnsi" w:hAnsiTheme="minorHAnsi" w:cs="Arial"/>
                <w:color w:val="auto"/>
                <w:sz w:val="22"/>
                <w:szCs w:val="22"/>
              </w:rPr>
            </w:pPr>
            <w:r w:rsidRPr="00235196">
              <w:rPr>
                <w:rFonts w:asciiTheme="minorHAnsi" w:hAnsiTheme="minorHAnsi" w:cs="Arial"/>
                <w:color w:val="auto"/>
                <w:sz w:val="22"/>
                <w:szCs w:val="22"/>
              </w:rPr>
              <w:t>242</w:t>
            </w:r>
          </w:p>
        </w:tc>
        <w:tc>
          <w:tcPr>
            <w:tcW w:w="1205" w:type="dxa"/>
            <w:tcBorders>
              <w:top w:val="nil"/>
              <w:left w:val="nil"/>
              <w:bottom w:val="single" w:sz="4" w:space="0" w:color="auto"/>
              <w:right w:val="single" w:sz="4" w:space="0" w:color="auto"/>
            </w:tcBorders>
            <w:shd w:val="clear" w:color="auto" w:fill="D0CECE" w:themeFill="background2" w:themeFillShade="E6"/>
            <w:vAlign w:val="bottom"/>
          </w:tcPr>
          <w:p w:rsidR="008C1BB3" w:rsidRPr="00235196" w:rsidRDefault="009356C7" w:rsidP="005122AC">
            <w:pPr>
              <w:jc w:val="center"/>
              <w:rPr>
                <w:rFonts w:asciiTheme="minorHAnsi" w:hAnsiTheme="minorHAnsi" w:cs="Arial"/>
                <w:color w:val="auto"/>
                <w:sz w:val="22"/>
                <w:szCs w:val="22"/>
              </w:rPr>
            </w:pPr>
            <w:r>
              <w:rPr>
                <w:rFonts w:asciiTheme="minorHAnsi" w:hAnsiTheme="minorHAnsi" w:cs="Arial"/>
                <w:color w:val="auto"/>
                <w:sz w:val="22"/>
                <w:szCs w:val="22"/>
              </w:rPr>
              <w:t>----</w:t>
            </w:r>
          </w:p>
        </w:tc>
      </w:tr>
      <w:tr w:rsidR="008C1BB3" w:rsidRPr="00235196" w:rsidTr="004D0AB3">
        <w:trPr>
          <w:trHeight w:val="325"/>
        </w:trPr>
        <w:tc>
          <w:tcPr>
            <w:tcW w:w="4126"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rsidR="008C1BB3" w:rsidRPr="00235196" w:rsidRDefault="008C1BB3" w:rsidP="005122AC">
            <w:pPr>
              <w:rPr>
                <w:rFonts w:asciiTheme="minorHAnsi" w:hAnsiTheme="minorHAnsi" w:cs="Arial"/>
                <w:sz w:val="22"/>
                <w:szCs w:val="22"/>
              </w:rPr>
            </w:pPr>
            <w:r w:rsidRPr="00235196">
              <w:rPr>
                <w:rFonts w:asciiTheme="minorHAnsi" w:hAnsiTheme="minorHAnsi" w:cs="Arial"/>
                <w:sz w:val="22"/>
                <w:szCs w:val="22"/>
              </w:rPr>
              <w:t>ESC.LA ESPERANZA</w:t>
            </w:r>
          </w:p>
        </w:tc>
        <w:tc>
          <w:tcPr>
            <w:tcW w:w="1418" w:type="dxa"/>
            <w:tcBorders>
              <w:top w:val="nil"/>
              <w:left w:val="nil"/>
              <w:bottom w:val="single" w:sz="4" w:space="0" w:color="auto"/>
              <w:right w:val="single" w:sz="4" w:space="0" w:color="auto"/>
            </w:tcBorders>
            <w:shd w:val="clear" w:color="auto" w:fill="D0CECE" w:themeFill="background2" w:themeFillShade="E6"/>
            <w:noWrap/>
            <w:vAlign w:val="bottom"/>
          </w:tcPr>
          <w:p w:rsidR="008C1BB3" w:rsidRPr="00235196" w:rsidRDefault="008C1BB3" w:rsidP="005122AC">
            <w:pPr>
              <w:jc w:val="center"/>
              <w:rPr>
                <w:rFonts w:asciiTheme="minorHAnsi" w:hAnsiTheme="minorHAnsi" w:cs="Arial"/>
                <w:color w:val="auto"/>
                <w:sz w:val="22"/>
                <w:szCs w:val="22"/>
                <w:highlight w:val="lightGray"/>
              </w:rPr>
            </w:pPr>
            <w:r w:rsidRPr="00235196">
              <w:rPr>
                <w:rFonts w:asciiTheme="minorHAnsi" w:hAnsiTheme="minorHAnsi" w:cs="Arial"/>
                <w:color w:val="auto"/>
                <w:sz w:val="22"/>
                <w:szCs w:val="22"/>
                <w:highlight w:val="lightGray"/>
              </w:rPr>
              <w:t>234</w:t>
            </w:r>
          </w:p>
        </w:tc>
        <w:tc>
          <w:tcPr>
            <w:tcW w:w="1701" w:type="dxa"/>
            <w:tcBorders>
              <w:top w:val="nil"/>
              <w:left w:val="nil"/>
              <w:bottom w:val="single" w:sz="4" w:space="0" w:color="auto"/>
              <w:right w:val="single" w:sz="4" w:space="0" w:color="auto"/>
            </w:tcBorders>
            <w:shd w:val="clear" w:color="auto" w:fill="D0CECE" w:themeFill="background2" w:themeFillShade="E6"/>
            <w:noWrap/>
            <w:vAlign w:val="bottom"/>
          </w:tcPr>
          <w:p w:rsidR="008C1BB3" w:rsidRPr="00235196" w:rsidRDefault="008C1BB3" w:rsidP="005122AC">
            <w:pPr>
              <w:jc w:val="center"/>
              <w:rPr>
                <w:rFonts w:asciiTheme="minorHAnsi" w:hAnsiTheme="minorHAnsi" w:cs="Arial"/>
                <w:color w:val="auto"/>
                <w:sz w:val="22"/>
                <w:szCs w:val="22"/>
                <w:highlight w:val="lightGray"/>
              </w:rPr>
            </w:pPr>
            <w:r w:rsidRPr="00235196">
              <w:rPr>
                <w:rFonts w:asciiTheme="minorHAnsi" w:hAnsiTheme="minorHAnsi" w:cs="Arial"/>
                <w:color w:val="auto"/>
                <w:sz w:val="22"/>
                <w:szCs w:val="22"/>
                <w:highlight w:val="lightGray"/>
              </w:rPr>
              <w:t>252</w:t>
            </w:r>
          </w:p>
        </w:tc>
        <w:tc>
          <w:tcPr>
            <w:tcW w:w="1204" w:type="dxa"/>
            <w:tcBorders>
              <w:top w:val="nil"/>
              <w:left w:val="nil"/>
              <w:bottom w:val="single" w:sz="4" w:space="0" w:color="auto"/>
              <w:right w:val="single" w:sz="4" w:space="0" w:color="auto"/>
            </w:tcBorders>
            <w:shd w:val="clear" w:color="auto" w:fill="D0CECE" w:themeFill="background2" w:themeFillShade="E6"/>
            <w:noWrap/>
            <w:vAlign w:val="bottom"/>
          </w:tcPr>
          <w:p w:rsidR="008C1BB3" w:rsidRPr="00235196" w:rsidRDefault="008C1BB3" w:rsidP="005122AC">
            <w:pPr>
              <w:jc w:val="center"/>
              <w:rPr>
                <w:rFonts w:asciiTheme="minorHAnsi" w:hAnsiTheme="minorHAnsi" w:cs="Arial"/>
                <w:color w:val="auto"/>
                <w:sz w:val="22"/>
                <w:szCs w:val="22"/>
                <w:highlight w:val="lightGray"/>
              </w:rPr>
            </w:pPr>
            <w:r w:rsidRPr="00235196">
              <w:rPr>
                <w:rFonts w:asciiTheme="minorHAnsi" w:hAnsiTheme="minorHAnsi" w:cs="Arial"/>
                <w:color w:val="auto"/>
                <w:sz w:val="22"/>
                <w:szCs w:val="22"/>
                <w:highlight w:val="lightGray"/>
              </w:rPr>
              <w:t>223</w:t>
            </w:r>
          </w:p>
        </w:tc>
        <w:tc>
          <w:tcPr>
            <w:tcW w:w="1205" w:type="dxa"/>
            <w:tcBorders>
              <w:top w:val="nil"/>
              <w:left w:val="nil"/>
              <w:bottom w:val="single" w:sz="4" w:space="0" w:color="auto"/>
              <w:right w:val="single" w:sz="4" w:space="0" w:color="auto"/>
            </w:tcBorders>
            <w:shd w:val="clear" w:color="auto" w:fill="D0CECE" w:themeFill="background2" w:themeFillShade="E6"/>
            <w:vAlign w:val="bottom"/>
          </w:tcPr>
          <w:p w:rsidR="008C1BB3" w:rsidRPr="00235196" w:rsidRDefault="009356C7" w:rsidP="005122AC">
            <w:pPr>
              <w:jc w:val="center"/>
              <w:rPr>
                <w:rFonts w:asciiTheme="minorHAnsi" w:hAnsiTheme="minorHAnsi" w:cs="Arial"/>
                <w:color w:val="auto"/>
                <w:sz w:val="22"/>
                <w:szCs w:val="22"/>
                <w:highlight w:val="lightGray"/>
              </w:rPr>
            </w:pPr>
            <w:r>
              <w:rPr>
                <w:rFonts w:asciiTheme="minorHAnsi" w:hAnsiTheme="minorHAnsi" w:cs="Arial"/>
                <w:color w:val="auto"/>
                <w:sz w:val="22"/>
                <w:szCs w:val="22"/>
                <w:highlight w:val="lightGray"/>
              </w:rPr>
              <w:t>----</w:t>
            </w:r>
          </w:p>
        </w:tc>
      </w:tr>
    </w:tbl>
    <w:p w:rsidR="00C2693C" w:rsidRPr="00235196" w:rsidRDefault="00C2693C" w:rsidP="00C2693C">
      <w:pPr>
        <w:rPr>
          <w:rFonts w:asciiTheme="minorHAnsi" w:hAnsiTheme="minorHAnsi"/>
          <w:sz w:val="22"/>
          <w:szCs w:val="22"/>
        </w:rPr>
      </w:pPr>
    </w:p>
    <w:p w:rsidR="00C2693C" w:rsidRPr="00235196" w:rsidRDefault="00C2693C" w:rsidP="00C2693C">
      <w:pPr>
        <w:rPr>
          <w:rFonts w:asciiTheme="minorHAnsi" w:hAnsiTheme="minorHAnsi"/>
          <w:sz w:val="22"/>
          <w:szCs w:val="22"/>
        </w:rPr>
      </w:pPr>
    </w:p>
    <w:p w:rsidR="00C2693C" w:rsidRPr="00235196" w:rsidRDefault="005D6341" w:rsidP="00C2693C">
      <w:pPr>
        <w:rPr>
          <w:rFonts w:asciiTheme="minorHAnsi" w:hAnsiTheme="minorHAnsi"/>
          <w:sz w:val="22"/>
          <w:szCs w:val="22"/>
        </w:rPr>
      </w:pPr>
      <w:r w:rsidRPr="00235196">
        <w:rPr>
          <w:rFonts w:asciiTheme="minorHAnsi" w:hAnsiTheme="minorHAnsi"/>
          <w:noProof/>
          <w:sz w:val="22"/>
          <w:szCs w:val="22"/>
          <w:lang w:val="en-US" w:eastAsia="en-US" w:bidi="ar-SA"/>
        </w:rPr>
        <w:drawing>
          <wp:anchor distT="0" distB="0" distL="114300" distR="114300" simplePos="0" relativeHeight="251663360" behindDoc="0" locked="0" layoutInCell="1" allowOverlap="1" wp14:anchorId="7D70968A" wp14:editId="634C15DB">
            <wp:simplePos x="0" y="0"/>
            <wp:positionH relativeFrom="margin">
              <wp:posOffset>1270</wp:posOffset>
            </wp:positionH>
            <wp:positionV relativeFrom="paragraph">
              <wp:posOffset>34290</wp:posOffset>
            </wp:positionV>
            <wp:extent cx="6124575" cy="2190750"/>
            <wp:effectExtent l="0" t="0" r="0" b="0"/>
            <wp:wrapSquare wrapText="bothSides"/>
            <wp:docPr id="401" name="Gráfico 40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rsidR="00C2693C" w:rsidRDefault="00C2693C" w:rsidP="00C2693C">
      <w:pPr>
        <w:rPr>
          <w:rFonts w:asciiTheme="minorHAnsi" w:hAnsiTheme="minorHAnsi"/>
          <w:sz w:val="22"/>
          <w:szCs w:val="22"/>
        </w:rPr>
      </w:pPr>
    </w:p>
    <w:p w:rsidR="005E4144" w:rsidRDefault="005E4144" w:rsidP="00C2693C">
      <w:pPr>
        <w:rPr>
          <w:rFonts w:asciiTheme="minorHAnsi" w:hAnsiTheme="minorHAnsi"/>
          <w:sz w:val="22"/>
          <w:szCs w:val="22"/>
        </w:rPr>
      </w:pPr>
    </w:p>
    <w:p w:rsidR="005E4144" w:rsidRDefault="005E4144" w:rsidP="00C2693C">
      <w:pPr>
        <w:rPr>
          <w:rFonts w:asciiTheme="minorHAnsi" w:hAnsiTheme="minorHAnsi"/>
          <w:sz w:val="22"/>
          <w:szCs w:val="22"/>
        </w:rPr>
      </w:pPr>
    </w:p>
    <w:p w:rsidR="005E4144" w:rsidRDefault="005E4144" w:rsidP="00C2693C">
      <w:pPr>
        <w:rPr>
          <w:rFonts w:asciiTheme="minorHAnsi" w:hAnsiTheme="minorHAnsi"/>
          <w:sz w:val="22"/>
          <w:szCs w:val="22"/>
        </w:rPr>
      </w:pPr>
    </w:p>
    <w:p w:rsidR="005E4144" w:rsidRDefault="005E4144" w:rsidP="00C2693C">
      <w:pPr>
        <w:rPr>
          <w:rFonts w:asciiTheme="minorHAnsi" w:hAnsiTheme="minorHAnsi"/>
          <w:sz w:val="22"/>
          <w:szCs w:val="22"/>
        </w:rPr>
      </w:pPr>
    </w:p>
    <w:p w:rsidR="005E4144" w:rsidRDefault="005E4144" w:rsidP="00C2693C">
      <w:pPr>
        <w:rPr>
          <w:rFonts w:asciiTheme="minorHAnsi" w:hAnsiTheme="minorHAnsi"/>
          <w:sz w:val="22"/>
          <w:szCs w:val="22"/>
        </w:rPr>
      </w:pPr>
    </w:p>
    <w:p w:rsidR="005E4144" w:rsidRDefault="005E4144" w:rsidP="00C2693C">
      <w:pPr>
        <w:rPr>
          <w:rFonts w:asciiTheme="minorHAnsi" w:hAnsiTheme="minorHAnsi"/>
          <w:sz w:val="22"/>
          <w:szCs w:val="22"/>
        </w:rPr>
      </w:pPr>
    </w:p>
    <w:p w:rsidR="005E4144" w:rsidRDefault="005E4144" w:rsidP="00C2693C">
      <w:pPr>
        <w:rPr>
          <w:rFonts w:asciiTheme="minorHAnsi" w:hAnsiTheme="minorHAnsi"/>
          <w:sz w:val="22"/>
          <w:szCs w:val="22"/>
        </w:rPr>
      </w:pPr>
    </w:p>
    <w:p w:rsidR="005E4144" w:rsidRDefault="005E4144" w:rsidP="00C2693C">
      <w:pPr>
        <w:rPr>
          <w:rFonts w:asciiTheme="minorHAnsi" w:hAnsiTheme="minorHAnsi"/>
          <w:sz w:val="22"/>
          <w:szCs w:val="22"/>
        </w:rPr>
      </w:pPr>
    </w:p>
    <w:p w:rsidR="005E4144" w:rsidRDefault="005E4144" w:rsidP="00C2693C">
      <w:pPr>
        <w:rPr>
          <w:rFonts w:asciiTheme="minorHAnsi" w:hAnsiTheme="minorHAnsi"/>
          <w:sz w:val="22"/>
          <w:szCs w:val="22"/>
        </w:rPr>
      </w:pPr>
    </w:p>
    <w:p w:rsidR="005E4144" w:rsidRDefault="005E4144" w:rsidP="00C2693C">
      <w:pPr>
        <w:rPr>
          <w:rFonts w:asciiTheme="minorHAnsi" w:hAnsiTheme="minorHAnsi"/>
          <w:sz w:val="22"/>
          <w:szCs w:val="22"/>
        </w:rPr>
      </w:pPr>
    </w:p>
    <w:p w:rsidR="005E4144" w:rsidRPr="00235196" w:rsidRDefault="005E4144" w:rsidP="00C2693C">
      <w:pPr>
        <w:rPr>
          <w:rFonts w:asciiTheme="minorHAnsi" w:hAnsiTheme="minorHAnsi"/>
          <w:sz w:val="22"/>
          <w:szCs w:val="22"/>
        </w:rPr>
      </w:pPr>
    </w:p>
    <w:p w:rsidR="00914D16" w:rsidRPr="00235196" w:rsidRDefault="00914D16" w:rsidP="00C2693C">
      <w:pPr>
        <w:rPr>
          <w:rFonts w:asciiTheme="minorHAnsi" w:hAnsiTheme="minorHAnsi"/>
          <w:sz w:val="22"/>
          <w:szCs w:val="22"/>
        </w:rPr>
      </w:pPr>
    </w:p>
    <w:p w:rsidR="00991375" w:rsidRDefault="00991375" w:rsidP="00992B00">
      <w:pPr>
        <w:pStyle w:val="Ttulo4"/>
      </w:pPr>
    </w:p>
    <w:p w:rsidR="00BB0019" w:rsidRDefault="00BB0019" w:rsidP="00BB0019">
      <w:pPr>
        <w:rPr>
          <w:lang w:bidi="ar-SA"/>
        </w:rPr>
      </w:pPr>
    </w:p>
    <w:p w:rsidR="00BB0019" w:rsidRPr="00BB0019" w:rsidRDefault="00BB0019" w:rsidP="00BB0019">
      <w:pPr>
        <w:rPr>
          <w:lang w:bidi="ar-SA"/>
        </w:rPr>
      </w:pPr>
    </w:p>
    <w:p w:rsidR="00BB0019" w:rsidRDefault="00BB0019" w:rsidP="00992B00">
      <w:pPr>
        <w:pStyle w:val="Ttulo4"/>
        <w:rPr>
          <w:b/>
        </w:rPr>
      </w:pPr>
    </w:p>
    <w:p w:rsidR="005A2532" w:rsidRDefault="005A2532" w:rsidP="00992B00">
      <w:pPr>
        <w:pStyle w:val="Ttulo4"/>
        <w:rPr>
          <w:b/>
        </w:rPr>
      </w:pPr>
      <w:r w:rsidRPr="00991375">
        <w:rPr>
          <w:b/>
        </w:rPr>
        <w:t>TABLA Nº 11</w:t>
      </w:r>
    </w:p>
    <w:p w:rsidR="00991375" w:rsidRPr="00991375" w:rsidRDefault="00991375" w:rsidP="00991375">
      <w:pPr>
        <w:rPr>
          <w:lang w:bidi="ar-SA"/>
        </w:rPr>
      </w:pPr>
    </w:p>
    <w:p w:rsidR="00C2693C" w:rsidRPr="00991375" w:rsidRDefault="00C2693C" w:rsidP="00992B00">
      <w:pPr>
        <w:pStyle w:val="Ttulo4"/>
        <w:rPr>
          <w:b/>
        </w:rPr>
      </w:pPr>
      <w:r w:rsidRPr="00991375">
        <w:rPr>
          <w:b/>
        </w:rPr>
        <w:t>Rendimiento SIMCE 4º Básico</w:t>
      </w:r>
    </w:p>
    <w:tbl>
      <w:tblPr>
        <w:tblW w:w="9796" w:type="dxa"/>
        <w:tblInd w:w="55" w:type="dxa"/>
        <w:tblCellMar>
          <w:left w:w="70" w:type="dxa"/>
          <w:right w:w="70" w:type="dxa"/>
        </w:tblCellMar>
        <w:tblLook w:val="04A0" w:firstRow="1" w:lastRow="0" w:firstColumn="1" w:lastColumn="0" w:noHBand="0" w:noVBand="1"/>
      </w:tblPr>
      <w:tblGrid>
        <w:gridCol w:w="2175"/>
        <w:gridCol w:w="634"/>
        <w:gridCol w:w="711"/>
        <w:gridCol w:w="798"/>
        <w:gridCol w:w="587"/>
        <w:gridCol w:w="593"/>
        <w:gridCol w:w="716"/>
        <w:gridCol w:w="671"/>
        <w:gridCol w:w="587"/>
        <w:gridCol w:w="587"/>
        <w:gridCol w:w="694"/>
        <w:gridCol w:w="587"/>
        <w:gridCol w:w="587"/>
      </w:tblGrid>
      <w:tr w:rsidR="00C2693C" w:rsidRPr="00235196" w:rsidTr="004D0AB3">
        <w:trPr>
          <w:trHeight w:val="300"/>
        </w:trPr>
        <w:tc>
          <w:tcPr>
            <w:tcW w:w="2175" w:type="dxa"/>
            <w:tcBorders>
              <w:top w:val="single" w:sz="4" w:space="0" w:color="auto"/>
              <w:left w:val="single" w:sz="4" w:space="0" w:color="auto"/>
              <w:bottom w:val="nil"/>
              <w:right w:val="single" w:sz="4" w:space="0" w:color="auto"/>
            </w:tcBorders>
            <w:shd w:val="clear" w:color="auto" w:fill="9CC2E5" w:themeFill="accent1" w:themeFillTint="99"/>
            <w:noWrap/>
            <w:vAlign w:val="bottom"/>
            <w:hideMark/>
          </w:tcPr>
          <w:p w:rsidR="00C2693C" w:rsidRPr="00235196" w:rsidRDefault="00C2693C" w:rsidP="00850AEE">
            <w:pPr>
              <w:jc w:val="center"/>
              <w:rPr>
                <w:rFonts w:asciiTheme="minorHAnsi" w:hAnsiTheme="minorHAnsi" w:cs="Arial"/>
                <w:b/>
                <w:sz w:val="22"/>
                <w:szCs w:val="22"/>
              </w:rPr>
            </w:pPr>
            <w:r w:rsidRPr="00235196">
              <w:rPr>
                <w:rFonts w:asciiTheme="minorHAnsi" w:hAnsiTheme="minorHAnsi" w:cs="Arial"/>
                <w:b/>
                <w:sz w:val="22"/>
                <w:szCs w:val="22"/>
              </w:rPr>
              <w:t>ESTABLECIMIENTOS</w:t>
            </w:r>
          </w:p>
        </w:tc>
        <w:tc>
          <w:tcPr>
            <w:tcW w:w="2730" w:type="dxa"/>
            <w:gridSpan w:val="4"/>
            <w:tcBorders>
              <w:top w:val="single" w:sz="4" w:space="0" w:color="auto"/>
              <w:left w:val="nil"/>
              <w:bottom w:val="single" w:sz="4" w:space="0" w:color="auto"/>
              <w:right w:val="nil"/>
            </w:tcBorders>
            <w:shd w:val="clear" w:color="auto" w:fill="9CC2E5" w:themeFill="accent1" w:themeFillTint="99"/>
            <w:noWrap/>
            <w:hideMark/>
          </w:tcPr>
          <w:p w:rsidR="00C2693C" w:rsidRPr="00235196" w:rsidRDefault="00C2693C" w:rsidP="00850AEE">
            <w:pPr>
              <w:jc w:val="center"/>
              <w:rPr>
                <w:rFonts w:asciiTheme="minorHAnsi" w:hAnsiTheme="minorHAnsi" w:cs="Arial"/>
                <w:b/>
                <w:sz w:val="22"/>
                <w:szCs w:val="22"/>
              </w:rPr>
            </w:pPr>
            <w:r w:rsidRPr="00235196">
              <w:rPr>
                <w:rFonts w:asciiTheme="minorHAnsi" w:hAnsiTheme="minorHAnsi" w:cs="Arial"/>
                <w:b/>
                <w:sz w:val="22"/>
                <w:szCs w:val="22"/>
              </w:rPr>
              <w:t>LENGUAJE</w:t>
            </w:r>
          </w:p>
        </w:tc>
        <w:tc>
          <w:tcPr>
            <w:tcW w:w="2567" w:type="dxa"/>
            <w:gridSpan w:val="4"/>
            <w:tcBorders>
              <w:top w:val="single" w:sz="4" w:space="0" w:color="auto"/>
              <w:left w:val="single" w:sz="4" w:space="0" w:color="auto"/>
              <w:bottom w:val="single" w:sz="4" w:space="0" w:color="auto"/>
              <w:right w:val="nil"/>
            </w:tcBorders>
            <w:shd w:val="clear" w:color="auto" w:fill="9CC2E5" w:themeFill="accent1" w:themeFillTint="99"/>
            <w:noWrap/>
            <w:hideMark/>
          </w:tcPr>
          <w:p w:rsidR="00C2693C" w:rsidRPr="00235196" w:rsidRDefault="00C2693C" w:rsidP="00850AEE">
            <w:pPr>
              <w:jc w:val="center"/>
              <w:rPr>
                <w:rFonts w:asciiTheme="minorHAnsi" w:hAnsiTheme="minorHAnsi" w:cs="Arial"/>
                <w:b/>
                <w:sz w:val="22"/>
                <w:szCs w:val="22"/>
              </w:rPr>
            </w:pPr>
            <w:r w:rsidRPr="00235196">
              <w:rPr>
                <w:rFonts w:asciiTheme="minorHAnsi" w:hAnsiTheme="minorHAnsi" w:cs="Arial"/>
                <w:b/>
                <w:sz w:val="22"/>
                <w:szCs w:val="22"/>
              </w:rPr>
              <w:t>MATEMÁTICA</w:t>
            </w:r>
          </w:p>
        </w:tc>
        <w:tc>
          <w:tcPr>
            <w:tcW w:w="2324" w:type="dxa"/>
            <w:gridSpan w:val="4"/>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hideMark/>
          </w:tcPr>
          <w:p w:rsidR="00C2693C" w:rsidRPr="00235196" w:rsidRDefault="00C2693C" w:rsidP="00850AEE">
            <w:pPr>
              <w:jc w:val="center"/>
              <w:rPr>
                <w:rFonts w:asciiTheme="minorHAnsi" w:hAnsiTheme="minorHAnsi" w:cs="Arial"/>
                <w:b/>
                <w:sz w:val="22"/>
                <w:szCs w:val="22"/>
              </w:rPr>
            </w:pPr>
            <w:r w:rsidRPr="00235196">
              <w:rPr>
                <w:rFonts w:asciiTheme="minorHAnsi" w:hAnsiTheme="minorHAnsi" w:cs="Arial"/>
                <w:b/>
                <w:sz w:val="22"/>
                <w:szCs w:val="22"/>
              </w:rPr>
              <w:t>COMPRENSIÓN  DEL</w:t>
            </w:r>
          </w:p>
          <w:p w:rsidR="00C2693C" w:rsidRPr="00235196" w:rsidRDefault="00C2693C" w:rsidP="00850AEE">
            <w:pPr>
              <w:jc w:val="center"/>
              <w:rPr>
                <w:rFonts w:asciiTheme="minorHAnsi" w:hAnsiTheme="minorHAnsi" w:cs="Arial"/>
                <w:b/>
                <w:sz w:val="22"/>
                <w:szCs w:val="22"/>
              </w:rPr>
            </w:pPr>
            <w:r w:rsidRPr="00235196">
              <w:rPr>
                <w:rFonts w:asciiTheme="minorHAnsi" w:hAnsiTheme="minorHAnsi" w:cs="Arial"/>
                <w:b/>
                <w:sz w:val="22"/>
                <w:szCs w:val="22"/>
              </w:rPr>
              <w:t>MEDIO</w:t>
            </w:r>
          </w:p>
        </w:tc>
      </w:tr>
      <w:tr w:rsidR="001A46D8" w:rsidRPr="00235196" w:rsidTr="004D0AB3">
        <w:trPr>
          <w:trHeight w:val="450"/>
        </w:trPr>
        <w:tc>
          <w:tcPr>
            <w:tcW w:w="2175" w:type="dxa"/>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rsidR="001A46D8" w:rsidRPr="00235196" w:rsidRDefault="001A46D8" w:rsidP="00850AEE">
            <w:pPr>
              <w:rPr>
                <w:rFonts w:asciiTheme="minorHAnsi" w:hAnsiTheme="minorHAnsi" w:cs="Arial"/>
                <w:sz w:val="22"/>
                <w:szCs w:val="22"/>
              </w:rPr>
            </w:pPr>
            <w:r w:rsidRPr="00235196">
              <w:rPr>
                <w:rFonts w:asciiTheme="minorHAnsi" w:hAnsiTheme="minorHAnsi" w:cs="Arial"/>
                <w:sz w:val="22"/>
                <w:szCs w:val="22"/>
              </w:rPr>
              <w:t> </w:t>
            </w:r>
          </w:p>
        </w:tc>
        <w:tc>
          <w:tcPr>
            <w:tcW w:w="634" w:type="dxa"/>
            <w:tcBorders>
              <w:top w:val="nil"/>
              <w:left w:val="nil"/>
              <w:bottom w:val="single" w:sz="4" w:space="0" w:color="auto"/>
              <w:right w:val="single" w:sz="4" w:space="0" w:color="auto"/>
            </w:tcBorders>
            <w:shd w:val="clear" w:color="auto" w:fill="F4B083" w:themeFill="accent2" w:themeFillTint="99"/>
            <w:noWrap/>
            <w:vAlign w:val="bottom"/>
          </w:tcPr>
          <w:p w:rsidR="001A46D8" w:rsidRPr="00235196" w:rsidRDefault="001A46D8" w:rsidP="00850AEE">
            <w:pPr>
              <w:jc w:val="center"/>
              <w:rPr>
                <w:rFonts w:asciiTheme="minorHAnsi" w:hAnsiTheme="minorHAnsi" w:cs="Arial"/>
                <w:sz w:val="22"/>
                <w:szCs w:val="22"/>
              </w:rPr>
            </w:pPr>
            <w:r w:rsidRPr="00235196">
              <w:rPr>
                <w:rFonts w:asciiTheme="minorHAnsi" w:hAnsiTheme="minorHAnsi" w:cs="Arial"/>
                <w:sz w:val="22"/>
                <w:szCs w:val="22"/>
              </w:rPr>
              <w:t>2013</w:t>
            </w:r>
          </w:p>
        </w:tc>
        <w:tc>
          <w:tcPr>
            <w:tcW w:w="711" w:type="dxa"/>
            <w:tcBorders>
              <w:top w:val="nil"/>
              <w:left w:val="nil"/>
              <w:bottom w:val="single" w:sz="4" w:space="0" w:color="auto"/>
              <w:right w:val="single" w:sz="4" w:space="0" w:color="auto"/>
            </w:tcBorders>
            <w:shd w:val="clear" w:color="auto" w:fill="F4B083" w:themeFill="accent2" w:themeFillTint="99"/>
            <w:noWrap/>
            <w:vAlign w:val="bottom"/>
          </w:tcPr>
          <w:p w:rsidR="001A46D8" w:rsidRPr="00235196" w:rsidRDefault="001A46D8" w:rsidP="00850AEE">
            <w:pPr>
              <w:jc w:val="center"/>
              <w:rPr>
                <w:rFonts w:asciiTheme="minorHAnsi" w:hAnsiTheme="minorHAnsi" w:cs="Arial"/>
                <w:sz w:val="22"/>
                <w:szCs w:val="22"/>
              </w:rPr>
            </w:pPr>
            <w:r w:rsidRPr="00235196">
              <w:rPr>
                <w:rFonts w:asciiTheme="minorHAnsi" w:hAnsiTheme="minorHAnsi" w:cs="Arial"/>
                <w:sz w:val="22"/>
                <w:szCs w:val="22"/>
              </w:rPr>
              <w:t>2014</w:t>
            </w:r>
          </w:p>
        </w:tc>
        <w:tc>
          <w:tcPr>
            <w:tcW w:w="798" w:type="dxa"/>
            <w:tcBorders>
              <w:top w:val="nil"/>
              <w:left w:val="nil"/>
              <w:bottom w:val="single" w:sz="4" w:space="0" w:color="auto"/>
              <w:right w:val="single" w:sz="4" w:space="0" w:color="auto"/>
            </w:tcBorders>
            <w:shd w:val="clear" w:color="auto" w:fill="F4B083" w:themeFill="accent2" w:themeFillTint="99"/>
            <w:noWrap/>
            <w:vAlign w:val="bottom"/>
          </w:tcPr>
          <w:p w:rsidR="001A46D8" w:rsidRPr="00235196" w:rsidRDefault="001A46D8" w:rsidP="00850AEE">
            <w:pPr>
              <w:jc w:val="center"/>
              <w:rPr>
                <w:rFonts w:asciiTheme="minorHAnsi" w:hAnsiTheme="minorHAnsi" w:cs="Arial"/>
                <w:sz w:val="22"/>
                <w:szCs w:val="22"/>
              </w:rPr>
            </w:pPr>
            <w:r w:rsidRPr="00235196">
              <w:rPr>
                <w:rFonts w:asciiTheme="minorHAnsi" w:hAnsiTheme="minorHAnsi" w:cs="Arial"/>
                <w:sz w:val="22"/>
                <w:szCs w:val="22"/>
              </w:rPr>
              <w:t>2015</w:t>
            </w:r>
          </w:p>
        </w:tc>
        <w:tc>
          <w:tcPr>
            <w:tcW w:w="587" w:type="dxa"/>
            <w:tcBorders>
              <w:top w:val="nil"/>
              <w:left w:val="nil"/>
              <w:bottom w:val="single" w:sz="4" w:space="0" w:color="auto"/>
              <w:right w:val="single" w:sz="4" w:space="0" w:color="auto"/>
            </w:tcBorders>
            <w:shd w:val="clear" w:color="auto" w:fill="F4B083" w:themeFill="accent2" w:themeFillTint="99"/>
            <w:vAlign w:val="bottom"/>
          </w:tcPr>
          <w:p w:rsidR="001A46D8" w:rsidRPr="00235196" w:rsidRDefault="001A46D8" w:rsidP="00850AEE">
            <w:pPr>
              <w:jc w:val="center"/>
              <w:rPr>
                <w:rFonts w:asciiTheme="minorHAnsi" w:hAnsiTheme="minorHAnsi" w:cs="Arial"/>
                <w:sz w:val="22"/>
                <w:szCs w:val="22"/>
              </w:rPr>
            </w:pPr>
            <w:r>
              <w:rPr>
                <w:rFonts w:asciiTheme="minorHAnsi" w:hAnsiTheme="minorHAnsi" w:cs="Arial"/>
                <w:sz w:val="22"/>
                <w:szCs w:val="22"/>
              </w:rPr>
              <w:t>2016</w:t>
            </w:r>
          </w:p>
        </w:tc>
        <w:tc>
          <w:tcPr>
            <w:tcW w:w="593" w:type="dxa"/>
            <w:tcBorders>
              <w:top w:val="nil"/>
              <w:left w:val="nil"/>
              <w:bottom w:val="single" w:sz="4" w:space="0" w:color="auto"/>
              <w:right w:val="single" w:sz="4" w:space="0" w:color="auto"/>
            </w:tcBorders>
            <w:shd w:val="clear" w:color="auto" w:fill="F4B083" w:themeFill="accent2" w:themeFillTint="99"/>
            <w:noWrap/>
            <w:vAlign w:val="bottom"/>
          </w:tcPr>
          <w:p w:rsidR="001A46D8" w:rsidRPr="00235196" w:rsidRDefault="001A46D8" w:rsidP="00850AEE">
            <w:pPr>
              <w:jc w:val="center"/>
              <w:rPr>
                <w:rFonts w:asciiTheme="minorHAnsi" w:hAnsiTheme="minorHAnsi" w:cs="Arial"/>
                <w:sz w:val="22"/>
                <w:szCs w:val="22"/>
              </w:rPr>
            </w:pPr>
            <w:r w:rsidRPr="00235196">
              <w:rPr>
                <w:rFonts w:asciiTheme="minorHAnsi" w:hAnsiTheme="minorHAnsi" w:cs="Arial"/>
                <w:sz w:val="22"/>
                <w:szCs w:val="22"/>
              </w:rPr>
              <w:t>2013</w:t>
            </w:r>
          </w:p>
        </w:tc>
        <w:tc>
          <w:tcPr>
            <w:tcW w:w="716" w:type="dxa"/>
            <w:tcBorders>
              <w:top w:val="nil"/>
              <w:left w:val="nil"/>
              <w:bottom w:val="single" w:sz="4" w:space="0" w:color="auto"/>
              <w:right w:val="single" w:sz="4" w:space="0" w:color="auto"/>
            </w:tcBorders>
            <w:shd w:val="clear" w:color="auto" w:fill="F4B083" w:themeFill="accent2" w:themeFillTint="99"/>
            <w:noWrap/>
            <w:vAlign w:val="bottom"/>
          </w:tcPr>
          <w:p w:rsidR="001A46D8" w:rsidRPr="00235196" w:rsidRDefault="001A46D8" w:rsidP="00850AEE">
            <w:pPr>
              <w:jc w:val="center"/>
              <w:rPr>
                <w:rFonts w:asciiTheme="minorHAnsi" w:hAnsiTheme="minorHAnsi" w:cs="Arial"/>
                <w:sz w:val="22"/>
                <w:szCs w:val="22"/>
              </w:rPr>
            </w:pPr>
            <w:r w:rsidRPr="00235196">
              <w:rPr>
                <w:rFonts w:asciiTheme="minorHAnsi" w:hAnsiTheme="minorHAnsi" w:cs="Arial"/>
                <w:sz w:val="22"/>
                <w:szCs w:val="22"/>
              </w:rPr>
              <w:t>2014</w:t>
            </w:r>
          </w:p>
        </w:tc>
        <w:tc>
          <w:tcPr>
            <w:tcW w:w="671" w:type="dxa"/>
            <w:tcBorders>
              <w:top w:val="nil"/>
              <w:left w:val="nil"/>
              <w:bottom w:val="single" w:sz="4" w:space="0" w:color="auto"/>
              <w:right w:val="single" w:sz="4" w:space="0" w:color="auto"/>
            </w:tcBorders>
            <w:shd w:val="clear" w:color="auto" w:fill="F4B083" w:themeFill="accent2" w:themeFillTint="99"/>
            <w:noWrap/>
            <w:vAlign w:val="bottom"/>
          </w:tcPr>
          <w:p w:rsidR="001A46D8" w:rsidRPr="00235196" w:rsidRDefault="001A46D8" w:rsidP="00850AEE">
            <w:pPr>
              <w:jc w:val="center"/>
              <w:rPr>
                <w:rFonts w:asciiTheme="minorHAnsi" w:hAnsiTheme="minorHAnsi" w:cs="Arial"/>
                <w:sz w:val="22"/>
                <w:szCs w:val="22"/>
              </w:rPr>
            </w:pPr>
            <w:r w:rsidRPr="00235196">
              <w:rPr>
                <w:rFonts w:asciiTheme="minorHAnsi" w:hAnsiTheme="minorHAnsi" w:cs="Arial"/>
                <w:sz w:val="22"/>
                <w:szCs w:val="22"/>
              </w:rPr>
              <w:t>2015</w:t>
            </w:r>
          </w:p>
        </w:tc>
        <w:tc>
          <w:tcPr>
            <w:tcW w:w="587" w:type="dxa"/>
            <w:tcBorders>
              <w:top w:val="nil"/>
              <w:left w:val="nil"/>
              <w:bottom w:val="single" w:sz="4" w:space="0" w:color="auto"/>
              <w:right w:val="single" w:sz="4" w:space="0" w:color="auto"/>
            </w:tcBorders>
            <w:shd w:val="clear" w:color="auto" w:fill="F4B083" w:themeFill="accent2" w:themeFillTint="99"/>
            <w:vAlign w:val="bottom"/>
          </w:tcPr>
          <w:p w:rsidR="001A46D8" w:rsidRPr="00235196" w:rsidRDefault="001A46D8" w:rsidP="00850AEE">
            <w:pPr>
              <w:jc w:val="center"/>
              <w:rPr>
                <w:rFonts w:asciiTheme="minorHAnsi" w:hAnsiTheme="minorHAnsi" w:cs="Arial"/>
                <w:sz w:val="22"/>
                <w:szCs w:val="22"/>
              </w:rPr>
            </w:pPr>
            <w:r>
              <w:rPr>
                <w:rFonts w:asciiTheme="minorHAnsi" w:hAnsiTheme="minorHAnsi" w:cs="Arial"/>
                <w:sz w:val="22"/>
                <w:szCs w:val="22"/>
              </w:rPr>
              <w:t>2016</w:t>
            </w:r>
          </w:p>
        </w:tc>
        <w:tc>
          <w:tcPr>
            <w:tcW w:w="587" w:type="dxa"/>
            <w:tcBorders>
              <w:top w:val="nil"/>
              <w:left w:val="nil"/>
              <w:bottom w:val="single" w:sz="4" w:space="0" w:color="auto"/>
              <w:right w:val="single" w:sz="4" w:space="0" w:color="auto"/>
            </w:tcBorders>
            <w:shd w:val="clear" w:color="auto" w:fill="F4B083" w:themeFill="accent2" w:themeFillTint="99"/>
            <w:noWrap/>
            <w:vAlign w:val="bottom"/>
          </w:tcPr>
          <w:p w:rsidR="001A46D8" w:rsidRPr="00235196" w:rsidRDefault="001A46D8" w:rsidP="00850AEE">
            <w:pPr>
              <w:jc w:val="center"/>
              <w:rPr>
                <w:rFonts w:asciiTheme="minorHAnsi" w:hAnsiTheme="minorHAnsi" w:cs="Arial"/>
                <w:sz w:val="22"/>
                <w:szCs w:val="22"/>
              </w:rPr>
            </w:pPr>
            <w:r w:rsidRPr="00235196">
              <w:rPr>
                <w:rFonts w:asciiTheme="minorHAnsi" w:hAnsiTheme="minorHAnsi" w:cs="Arial"/>
                <w:sz w:val="22"/>
                <w:szCs w:val="22"/>
              </w:rPr>
              <w:t>2013</w:t>
            </w:r>
          </w:p>
        </w:tc>
        <w:tc>
          <w:tcPr>
            <w:tcW w:w="694" w:type="dxa"/>
            <w:tcBorders>
              <w:top w:val="nil"/>
              <w:left w:val="nil"/>
              <w:bottom w:val="single" w:sz="4" w:space="0" w:color="auto"/>
              <w:right w:val="single" w:sz="4" w:space="0" w:color="auto"/>
            </w:tcBorders>
            <w:shd w:val="clear" w:color="auto" w:fill="F4B083" w:themeFill="accent2" w:themeFillTint="99"/>
            <w:noWrap/>
            <w:vAlign w:val="bottom"/>
          </w:tcPr>
          <w:p w:rsidR="001A46D8" w:rsidRPr="00235196" w:rsidRDefault="001A46D8" w:rsidP="00850AEE">
            <w:pPr>
              <w:jc w:val="center"/>
              <w:rPr>
                <w:rFonts w:asciiTheme="minorHAnsi" w:hAnsiTheme="minorHAnsi" w:cs="Arial"/>
                <w:sz w:val="22"/>
                <w:szCs w:val="22"/>
              </w:rPr>
            </w:pPr>
            <w:r w:rsidRPr="00235196">
              <w:rPr>
                <w:rFonts w:asciiTheme="minorHAnsi" w:hAnsiTheme="minorHAnsi" w:cs="Arial"/>
                <w:sz w:val="22"/>
                <w:szCs w:val="22"/>
              </w:rPr>
              <w:t>2014</w:t>
            </w:r>
          </w:p>
        </w:tc>
        <w:tc>
          <w:tcPr>
            <w:tcW w:w="587" w:type="dxa"/>
            <w:tcBorders>
              <w:top w:val="nil"/>
              <w:left w:val="nil"/>
              <w:bottom w:val="single" w:sz="4" w:space="0" w:color="auto"/>
              <w:right w:val="single" w:sz="4" w:space="0" w:color="auto"/>
            </w:tcBorders>
            <w:shd w:val="clear" w:color="auto" w:fill="F4B083" w:themeFill="accent2" w:themeFillTint="99"/>
            <w:noWrap/>
            <w:vAlign w:val="bottom"/>
          </w:tcPr>
          <w:p w:rsidR="001A46D8" w:rsidRPr="00235196" w:rsidRDefault="001A46D8" w:rsidP="00850AEE">
            <w:pPr>
              <w:jc w:val="center"/>
              <w:rPr>
                <w:rFonts w:asciiTheme="minorHAnsi" w:hAnsiTheme="minorHAnsi" w:cs="Arial"/>
                <w:sz w:val="22"/>
                <w:szCs w:val="22"/>
              </w:rPr>
            </w:pPr>
            <w:r w:rsidRPr="00235196">
              <w:rPr>
                <w:rFonts w:asciiTheme="minorHAnsi" w:hAnsiTheme="minorHAnsi" w:cs="Arial"/>
                <w:sz w:val="22"/>
                <w:szCs w:val="22"/>
              </w:rPr>
              <w:t>2015</w:t>
            </w:r>
          </w:p>
        </w:tc>
        <w:tc>
          <w:tcPr>
            <w:tcW w:w="456" w:type="dxa"/>
            <w:tcBorders>
              <w:top w:val="nil"/>
              <w:left w:val="nil"/>
              <w:bottom w:val="single" w:sz="4" w:space="0" w:color="auto"/>
              <w:right w:val="single" w:sz="4" w:space="0" w:color="auto"/>
            </w:tcBorders>
            <w:shd w:val="clear" w:color="auto" w:fill="F4B083" w:themeFill="accent2" w:themeFillTint="99"/>
            <w:vAlign w:val="bottom"/>
          </w:tcPr>
          <w:p w:rsidR="001A46D8" w:rsidRPr="00235196" w:rsidRDefault="009356C7" w:rsidP="00850AEE">
            <w:pPr>
              <w:jc w:val="center"/>
              <w:rPr>
                <w:rFonts w:asciiTheme="minorHAnsi" w:hAnsiTheme="minorHAnsi" w:cs="Arial"/>
                <w:sz w:val="22"/>
                <w:szCs w:val="22"/>
              </w:rPr>
            </w:pPr>
            <w:r>
              <w:rPr>
                <w:rFonts w:asciiTheme="minorHAnsi" w:hAnsiTheme="minorHAnsi" w:cs="Arial"/>
                <w:sz w:val="22"/>
                <w:szCs w:val="22"/>
              </w:rPr>
              <w:t>2016</w:t>
            </w:r>
          </w:p>
        </w:tc>
      </w:tr>
      <w:tr w:rsidR="009D1AC8" w:rsidRPr="00235196" w:rsidTr="004D0AB3">
        <w:trPr>
          <w:trHeight w:val="300"/>
        </w:trPr>
        <w:tc>
          <w:tcPr>
            <w:tcW w:w="2175" w:type="dxa"/>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rsidR="009D1AC8" w:rsidRPr="00235196" w:rsidRDefault="009D1AC8" w:rsidP="00A7725B">
            <w:pPr>
              <w:rPr>
                <w:rFonts w:asciiTheme="minorHAnsi" w:hAnsiTheme="minorHAnsi" w:cs="Arial"/>
                <w:sz w:val="22"/>
                <w:szCs w:val="22"/>
              </w:rPr>
            </w:pPr>
            <w:r w:rsidRPr="00235196">
              <w:rPr>
                <w:rFonts w:asciiTheme="minorHAnsi" w:hAnsiTheme="minorHAnsi" w:cs="Arial"/>
                <w:sz w:val="22"/>
                <w:szCs w:val="22"/>
              </w:rPr>
              <w:t>LICEO P.HARRIS</w:t>
            </w:r>
          </w:p>
        </w:tc>
        <w:tc>
          <w:tcPr>
            <w:tcW w:w="634" w:type="dxa"/>
            <w:tcBorders>
              <w:top w:val="nil"/>
              <w:left w:val="nil"/>
              <w:bottom w:val="single" w:sz="4" w:space="0" w:color="auto"/>
              <w:right w:val="single" w:sz="4" w:space="0" w:color="auto"/>
            </w:tcBorders>
            <w:shd w:val="clear" w:color="auto" w:fill="D0CECE" w:themeFill="background2" w:themeFillShade="E6"/>
            <w:noWrap/>
            <w:vAlign w:val="bottom"/>
          </w:tcPr>
          <w:p w:rsidR="009D1AC8" w:rsidRPr="00235196" w:rsidRDefault="009D1AC8" w:rsidP="00A7725B">
            <w:pPr>
              <w:jc w:val="center"/>
              <w:rPr>
                <w:rFonts w:asciiTheme="minorHAnsi" w:hAnsiTheme="minorHAnsi" w:cs="Arial"/>
                <w:sz w:val="22"/>
                <w:szCs w:val="22"/>
              </w:rPr>
            </w:pPr>
            <w:r w:rsidRPr="00235196">
              <w:rPr>
                <w:rFonts w:asciiTheme="minorHAnsi" w:hAnsiTheme="minorHAnsi" w:cs="Arial"/>
                <w:sz w:val="22"/>
                <w:szCs w:val="22"/>
              </w:rPr>
              <w:t>248</w:t>
            </w:r>
          </w:p>
        </w:tc>
        <w:tc>
          <w:tcPr>
            <w:tcW w:w="711" w:type="dxa"/>
            <w:tcBorders>
              <w:top w:val="nil"/>
              <w:left w:val="nil"/>
              <w:bottom w:val="single" w:sz="4" w:space="0" w:color="auto"/>
              <w:right w:val="single" w:sz="4" w:space="0" w:color="auto"/>
            </w:tcBorders>
            <w:shd w:val="clear" w:color="auto" w:fill="D0CECE" w:themeFill="background2" w:themeFillShade="E6"/>
            <w:noWrap/>
            <w:vAlign w:val="bottom"/>
          </w:tcPr>
          <w:p w:rsidR="009D1AC8" w:rsidRPr="00235196" w:rsidRDefault="009D1AC8" w:rsidP="00A7725B">
            <w:pPr>
              <w:jc w:val="center"/>
              <w:rPr>
                <w:rFonts w:asciiTheme="minorHAnsi" w:hAnsiTheme="minorHAnsi" w:cs="Arial"/>
                <w:sz w:val="22"/>
                <w:szCs w:val="22"/>
              </w:rPr>
            </w:pPr>
            <w:r w:rsidRPr="00235196">
              <w:rPr>
                <w:rFonts w:asciiTheme="minorHAnsi" w:hAnsiTheme="minorHAnsi" w:cs="Arial"/>
                <w:sz w:val="22"/>
                <w:szCs w:val="22"/>
              </w:rPr>
              <w:t>219</w:t>
            </w:r>
          </w:p>
        </w:tc>
        <w:tc>
          <w:tcPr>
            <w:tcW w:w="798" w:type="dxa"/>
            <w:tcBorders>
              <w:top w:val="nil"/>
              <w:left w:val="nil"/>
              <w:bottom w:val="single" w:sz="4" w:space="0" w:color="auto"/>
              <w:right w:val="single" w:sz="4" w:space="0" w:color="auto"/>
            </w:tcBorders>
            <w:shd w:val="clear" w:color="auto" w:fill="D0CECE" w:themeFill="background2" w:themeFillShade="E6"/>
            <w:noWrap/>
            <w:vAlign w:val="bottom"/>
          </w:tcPr>
          <w:p w:rsidR="009D1AC8" w:rsidRPr="00235196" w:rsidRDefault="009D1AC8" w:rsidP="00A7725B">
            <w:pPr>
              <w:jc w:val="center"/>
              <w:rPr>
                <w:rFonts w:asciiTheme="minorHAnsi" w:hAnsiTheme="minorHAnsi" w:cs="Arial"/>
                <w:sz w:val="22"/>
                <w:szCs w:val="22"/>
              </w:rPr>
            </w:pPr>
            <w:r w:rsidRPr="00235196">
              <w:rPr>
                <w:rFonts w:asciiTheme="minorHAnsi" w:hAnsiTheme="minorHAnsi" w:cs="Arial"/>
                <w:sz w:val="22"/>
                <w:szCs w:val="22"/>
              </w:rPr>
              <w:t>199</w:t>
            </w:r>
          </w:p>
        </w:tc>
        <w:tc>
          <w:tcPr>
            <w:tcW w:w="587" w:type="dxa"/>
            <w:tcBorders>
              <w:top w:val="nil"/>
              <w:left w:val="nil"/>
              <w:bottom w:val="single" w:sz="4" w:space="0" w:color="auto"/>
              <w:right w:val="single" w:sz="4" w:space="0" w:color="auto"/>
            </w:tcBorders>
            <w:shd w:val="clear" w:color="auto" w:fill="D0CECE" w:themeFill="background2" w:themeFillShade="E6"/>
            <w:vAlign w:val="bottom"/>
          </w:tcPr>
          <w:p w:rsidR="009D1AC8" w:rsidRPr="00235196" w:rsidRDefault="00F47A7F" w:rsidP="00A7725B">
            <w:pPr>
              <w:jc w:val="center"/>
              <w:rPr>
                <w:rFonts w:asciiTheme="minorHAnsi" w:hAnsiTheme="minorHAnsi" w:cs="Arial"/>
                <w:sz w:val="22"/>
                <w:szCs w:val="22"/>
              </w:rPr>
            </w:pPr>
            <w:r>
              <w:rPr>
                <w:rFonts w:asciiTheme="minorHAnsi" w:hAnsiTheme="minorHAnsi" w:cs="Arial"/>
                <w:sz w:val="22"/>
                <w:szCs w:val="22"/>
              </w:rPr>
              <w:t>214</w:t>
            </w:r>
          </w:p>
        </w:tc>
        <w:tc>
          <w:tcPr>
            <w:tcW w:w="593" w:type="dxa"/>
            <w:tcBorders>
              <w:top w:val="nil"/>
              <w:left w:val="nil"/>
              <w:bottom w:val="single" w:sz="4" w:space="0" w:color="auto"/>
              <w:right w:val="single" w:sz="4" w:space="0" w:color="auto"/>
            </w:tcBorders>
            <w:shd w:val="clear" w:color="auto" w:fill="D0CECE" w:themeFill="background2" w:themeFillShade="E6"/>
            <w:noWrap/>
            <w:vAlign w:val="bottom"/>
          </w:tcPr>
          <w:p w:rsidR="009D1AC8" w:rsidRPr="00235196" w:rsidRDefault="009D1AC8" w:rsidP="00A7725B">
            <w:pPr>
              <w:jc w:val="center"/>
              <w:rPr>
                <w:rFonts w:asciiTheme="minorHAnsi" w:hAnsiTheme="minorHAnsi" w:cs="Arial"/>
                <w:sz w:val="22"/>
                <w:szCs w:val="22"/>
              </w:rPr>
            </w:pPr>
            <w:r w:rsidRPr="00235196">
              <w:rPr>
                <w:rFonts w:asciiTheme="minorHAnsi" w:hAnsiTheme="minorHAnsi" w:cs="Arial"/>
                <w:sz w:val="22"/>
                <w:szCs w:val="22"/>
              </w:rPr>
              <w:t>235</w:t>
            </w:r>
          </w:p>
        </w:tc>
        <w:tc>
          <w:tcPr>
            <w:tcW w:w="716" w:type="dxa"/>
            <w:tcBorders>
              <w:top w:val="nil"/>
              <w:left w:val="nil"/>
              <w:bottom w:val="single" w:sz="4" w:space="0" w:color="auto"/>
              <w:right w:val="single" w:sz="4" w:space="0" w:color="auto"/>
            </w:tcBorders>
            <w:shd w:val="clear" w:color="auto" w:fill="D0CECE" w:themeFill="background2" w:themeFillShade="E6"/>
            <w:noWrap/>
            <w:vAlign w:val="bottom"/>
          </w:tcPr>
          <w:p w:rsidR="009D1AC8" w:rsidRPr="00235196" w:rsidRDefault="009D1AC8" w:rsidP="00A7725B">
            <w:pPr>
              <w:jc w:val="center"/>
              <w:rPr>
                <w:rFonts w:asciiTheme="minorHAnsi" w:hAnsiTheme="minorHAnsi" w:cs="Arial"/>
                <w:sz w:val="22"/>
                <w:szCs w:val="22"/>
              </w:rPr>
            </w:pPr>
            <w:r w:rsidRPr="00235196">
              <w:rPr>
                <w:rFonts w:asciiTheme="minorHAnsi" w:hAnsiTheme="minorHAnsi" w:cs="Arial"/>
                <w:sz w:val="22"/>
                <w:szCs w:val="22"/>
              </w:rPr>
              <w:t>222</w:t>
            </w:r>
          </w:p>
        </w:tc>
        <w:tc>
          <w:tcPr>
            <w:tcW w:w="671" w:type="dxa"/>
            <w:tcBorders>
              <w:top w:val="nil"/>
              <w:left w:val="nil"/>
              <w:bottom w:val="single" w:sz="4" w:space="0" w:color="auto"/>
              <w:right w:val="single" w:sz="4" w:space="0" w:color="auto"/>
            </w:tcBorders>
            <w:shd w:val="clear" w:color="auto" w:fill="D0CECE" w:themeFill="background2" w:themeFillShade="E6"/>
            <w:noWrap/>
            <w:vAlign w:val="bottom"/>
          </w:tcPr>
          <w:p w:rsidR="009D1AC8" w:rsidRPr="00235196" w:rsidRDefault="009D1AC8" w:rsidP="00A7725B">
            <w:pPr>
              <w:jc w:val="center"/>
              <w:rPr>
                <w:rFonts w:asciiTheme="minorHAnsi" w:hAnsiTheme="minorHAnsi" w:cs="Arial"/>
                <w:sz w:val="22"/>
                <w:szCs w:val="22"/>
              </w:rPr>
            </w:pPr>
            <w:r w:rsidRPr="00235196">
              <w:rPr>
                <w:rFonts w:asciiTheme="minorHAnsi" w:hAnsiTheme="minorHAnsi" w:cs="Arial"/>
                <w:sz w:val="22"/>
                <w:szCs w:val="22"/>
              </w:rPr>
              <w:t>219</w:t>
            </w:r>
          </w:p>
        </w:tc>
        <w:tc>
          <w:tcPr>
            <w:tcW w:w="587" w:type="dxa"/>
            <w:tcBorders>
              <w:top w:val="nil"/>
              <w:left w:val="nil"/>
              <w:bottom w:val="single" w:sz="4" w:space="0" w:color="auto"/>
              <w:right w:val="single" w:sz="4" w:space="0" w:color="auto"/>
            </w:tcBorders>
            <w:shd w:val="clear" w:color="auto" w:fill="D0CECE" w:themeFill="background2" w:themeFillShade="E6"/>
            <w:vAlign w:val="bottom"/>
          </w:tcPr>
          <w:p w:rsidR="009D1AC8" w:rsidRPr="00235196" w:rsidRDefault="00F47A7F" w:rsidP="00A7725B">
            <w:pPr>
              <w:jc w:val="center"/>
              <w:rPr>
                <w:rFonts w:asciiTheme="minorHAnsi" w:hAnsiTheme="minorHAnsi" w:cs="Arial"/>
                <w:sz w:val="22"/>
                <w:szCs w:val="22"/>
              </w:rPr>
            </w:pPr>
            <w:r>
              <w:rPr>
                <w:rFonts w:asciiTheme="minorHAnsi" w:hAnsiTheme="minorHAnsi" w:cs="Arial"/>
                <w:sz w:val="22"/>
                <w:szCs w:val="22"/>
              </w:rPr>
              <w:t>216</w:t>
            </w:r>
          </w:p>
        </w:tc>
        <w:tc>
          <w:tcPr>
            <w:tcW w:w="587" w:type="dxa"/>
            <w:tcBorders>
              <w:top w:val="nil"/>
              <w:left w:val="nil"/>
              <w:bottom w:val="single" w:sz="4" w:space="0" w:color="auto"/>
              <w:right w:val="single" w:sz="4" w:space="0" w:color="auto"/>
            </w:tcBorders>
            <w:shd w:val="clear" w:color="auto" w:fill="D0CECE" w:themeFill="background2" w:themeFillShade="E6"/>
            <w:noWrap/>
            <w:vAlign w:val="bottom"/>
          </w:tcPr>
          <w:p w:rsidR="009D1AC8" w:rsidRPr="00235196" w:rsidRDefault="009D1AC8" w:rsidP="00A7725B">
            <w:pPr>
              <w:jc w:val="center"/>
              <w:rPr>
                <w:rFonts w:asciiTheme="minorHAnsi" w:hAnsiTheme="minorHAnsi" w:cs="Arial"/>
                <w:sz w:val="22"/>
                <w:szCs w:val="22"/>
              </w:rPr>
            </w:pPr>
            <w:r w:rsidRPr="00235196">
              <w:rPr>
                <w:rFonts w:asciiTheme="minorHAnsi" w:hAnsiTheme="minorHAnsi" w:cs="Arial"/>
                <w:sz w:val="22"/>
                <w:szCs w:val="22"/>
              </w:rPr>
              <w:t>244</w:t>
            </w:r>
          </w:p>
        </w:tc>
        <w:tc>
          <w:tcPr>
            <w:tcW w:w="694" w:type="dxa"/>
            <w:tcBorders>
              <w:top w:val="nil"/>
              <w:left w:val="nil"/>
              <w:bottom w:val="single" w:sz="4" w:space="0" w:color="auto"/>
              <w:right w:val="single" w:sz="4" w:space="0" w:color="auto"/>
            </w:tcBorders>
            <w:shd w:val="clear" w:color="auto" w:fill="D0CECE" w:themeFill="background2" w:themeFillShade="E6"/>
            <w:noWrap/>
            <w:vAlign w:val="bottom"/>
          </w:tcPr>
          <w:p w:rsidR="009D1AC8" w:rsidRPr="00235196" w:rsidRDefault="009D1AC8" w:rsidP="00A7725B">
            <w:pPr>
              <w:jc w:val="center"/>
              <w:rPr>
                <w:rFonts w:asciiTheme="minorHAnsi" w:hAnsiTheme="minorHAnsi" w:cs="Arial"/>
                <w:sz w:val="22"/>
                <w:szCs w:val="22"/>
              </w:rPr>
            </w:pPr>
            <w:r w:rsidRPr="00235196">
              <w:rPr>
                <w:rFonts w:asciiTheme="minorHAnsi" w:hAnsiTheme="minorHAnsi" w:cs="Arial"/>
                <w:sz w:val="22"/>
                <w:szCs w:val="22"/>
              </w:rPr>
              <w:t>218</w:t>
            </w:r>
          </w:p>
        </w:tc>
        <w:tc>
          <w:tcPr>
            <w:tcW w:w="587" w:type="dxa"/>
            <w:tcBorders>
              <w:top w:val="nil"/>
              <w:left w:val="nil"/>
              <w:bottom w:val="single" w:sz="4" w:space="0" w:color="auto"/>
              <w:right w:val="single" w:sz="4" w:space="0" w:color="auto"/>
            </w:tcBorders>
            <w:shd w:val="clear" w:color="auto" w:fill="D0CECE" w:themeFill="background2" w:themeFillShade="E6"/>
            <w:noWrap/>
            <w:vAlign w:val="bottom"/>
          </w:tcPr>
          <w:p w:rsidR="009D1AC8" w:rsidRPr="00235196" w:rsidRDefault="009D1AC8" w:rsidP="00A7725B">
            <w:pPr>
              <w:jc w:val="center"/>
              <w:rPr>
                <w:rFonts w:asciiTheme="minorHAnsi" w:hAnsiTheme="minorHAnsi" w:cs="Arial"/>
                <w:sz w:val="22"/>
                <w:szCs w:val="22"/>
              </w:rPr>
            </w:pPr>
            <w:r>
              <w:rPr>
                <w:rFonts w:asciiTheme="minorHAnsi" w:hAnsiTheme="minorHAnsi" w:cs="Arial"/>
                <w:sz w:val="22"/>
                <w:szCs w:val="22"/>
              </w:rPr>
              <w:t>---</w:t>
            </w:r>
          </w:p>
        </w:tc>
        <w:tc>
          <w:tcPr>
            <w:tcW w:w="456" w:type="dxa"/>
            <w:tcBorders>
              <w:top w:val="nil"/>
              <w:left w:val="nil"/>
              <w:bottom w:val="single" w:sz="4" w:space="0" w:color="auto"/>
              <w:right w:val="single" w:sz="4" w:space="0" w:color="auto"/>
            </w:tcBorders>
            <w:shd w:val="clear" w:color="auto" w:fill="D0CECE" w:themeFill="background2" w:themeFillShade="E6"/>
            <w:vAlign w:val="bottom"/>
          </w:tcPr>
          <w:p w:rsidR="009D1AC8" w:rsidRPr="00235196" w:rsidRDefault="009D1AC8" w:rsidP="009D1AC8">
            <w:pPr>
              <w:jc w:val="center"/>
              <w:rPr>
                <w:rFonts w:asciiTheme="minorHAnsi" w:hAnsiTheme="minorHAnsi" w:cs="Arial"/>
                <w:sz w:val="22"/>
                <w:szCs w:val="22"/>
              </w:rPr>
            </w:pPr>
            <w:r>
              <w:rPr>
                <w:rFonts w:asciiTheme="minorHAnsi" w:hAnsiTheme="minorHAnsi" w:cs="Arial"/>
                <w:sz w:val="22"/>
                <w:szCs w:val="22"/>
              </w:rPr>
              <w:t>---</w:t>
            </w:r>
          </w:p>
        </w:tc>
      </w:tr>
      <w:tr w:rsidR="009D1AC8" w:rsidRPr="00235196" w:rsidTr="004D0AB3">
        <w:trPr>
          <w:trHeight w:val="300"/>
        </w:trPr>
        <w:tc>
          <w:tcPr>
            <w:tcW w:w="2175" w:type="dxa"/>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rsidR="009D1AC8" w:rsidRPr="00235196" w:rsidRDefault="009D1AC8" w:rsidP="00A7725B">
            <w:pPr>
              <w:rPr>
                <w:rFonts w:asciiTheme="minorHAnsi" w:hAnsiTheme="minorHAnsi" w:cs="Arial"/>
                <w:sz w:val="22"/>
                <w:szCs w:val="22"/>
              </w:rPr>
            </w:pPr>
            <w:r w:rsidRPr="00235196">
              <w:rPr>
                <w:rFonts w:asciiTheme="minorHAnsi" w:hAnsiTheme="minorHAnsi" w:cs="Arial"/>
                <w:sz w:val="22"/>
                <w:szCs w:val="22"/>
              </w:rPr>
              <w:t>ESC.REP.ARGENTINA</w:t>
            </w:r>
          </w:p>
        </w:tc>
        <w:tc>
          <w:tcPr>
            <w:tcW w:w="634" w:type="dxa"/>
            <w:tcBorders>
              <w:top w:val="nil"/>
              <w:left w:val="nil"/>
              <w:bottom w:val="single" w:sz="4" w:space="0" w:color="auto"/>
              <w:right w:val="single" w:sz="4" w:space="0" w:color="auto"/>
            </w:tcBorders>
            <w:shd w:val="clear" w:color="auto" w:fill="D0CECE" w:themeFill="background2" w:themeFillShade="E6"/>
            <w:noWrap/>
            <w:vAlign w:val="bottom"/>
          </w:tcPr>
          <w:p w:rsidR="009D1AC8" w:rsidRPr="00235196" w:rsidRDefault="009D1AC8" w:rsidP="00A7725B">
            <w:pPr>
              <w:jc w:val="center"/>
              <w:rPr>
                <w:rFonts w:asciiTheme="minorHAnsi" w:hAnsiTheme="minorHAnsi" w:cs="Arial"/>
                <w:sz w:val="22"/>
                <w:szCs w:val="22"/>
              </w:rPr>
            </w:pPr>
            <w:r w:rsidRPr="00235196">
              <w:rPr>
                <w:rFonts w:asciiTheme="minorHAnsi" w:hAnsiTheme="minorHAnsi" w:cs="Arial"/>
                <w:sz w:val="22"/>
                <w:szCs w:val="22"/>
              </w:rPr>
              <w:t>226</w:t>
            </w:r>
          </w:p>
        </w:tc>
        <w:tc>
          <w:tcPr>
            <w:tcW w:w="711" w:type="dxa"/>
            <w:tcBorders>
              <w:top w:val="nil"/>
              <w:left w:val="nil"/>
              <w:bottom w:val="single" w:sz="4" w:space="0" w:color="auto"/>
              <w:right w:val="single" w:sz="4" w:space="0" w:color="auto"/>
            </w:tcBorders>
            <w:shd w:val="clear" w:color="auto" w:fill="D0CECE" w:themeFill="background2" w:themeFillShade="E6"/>
            <w:noWrap/>
            <w:vAlign w:val="bottom"/>
          </w:tcPr>
          <w:p w:rsidR="009D1AC8" w:rsidRPr="00235196" w:rsidRDefault="009D1AC8" w:rsidP="00A7725B">
            <w:pPr>
              <w:jc w:val="center"/>
              <w:rPr>
                <w:rFonts w:asciiTheme="minorHAnsi" w:hAnsiTheme="minorHAnsi" w:cs="Arial"/>
                <w:sz w:val="22"/>
                <w:szCs w:val="22"/>
              </w:rPr>
            </w:pPr>
            <w:r w:rsidRPr="00235196">
              <w:rPr>
                <w:rFonts w:asciiTheme="minorHAnsi" w:hAnsiTheme="minorHAnsi" w:cs="Arial"/>
                <w:sz w:val="22"/>
                <w:szCs w:val="22"/>
              </w:rPr>
              <w:t>235</w:t>
            </w:r>
          </w:p>
        </w:tc>
        <w:tc>
          <w:tcPr>
            <w:tcW w:w="798" w:type="dxa"/>
            <w:tcBorders>
              <w:top w:val="nil"/>
              <w:left w:val="nil"/>
              <w:bottom w:val="single" w:sz="4" w:space="0" w:color="auto"/>
              <w:right w:val="single" w:sz="4" w:space="0" w:color="auto"/>
            </w:tcBorders>
            <w:shd w:val="clear" w:color="auto" w:fill="D0CECE" w:themeFill="background2" w:themeFillShade="E6"/>
            <w:noWrap/>
            <w:vAlign w:val="bottom"/>
          </w:tcPr>
          <w:p w:rsidR="009D1AC8" w:rsidRPr="00235196" w:rsidRDefault="009D1AC8" w:rsidP="00A7725B">
            <w:pPr>
              <w:jc w:val="center"/>
              <w:rPr>
                <w:rFonts w:asciiTheme="minorHAnsi" w:hAnsiTheme="minorHAnsi" w:cs="Arial"/>
                <w:sz w:val="22"/>
                <w:szCs w:val="22"/>
              </w:rPr>
            </w:pPr>
            <w:r w:rsidRPr="00235196">
              <w:rPr>
                <w:rFonts w:asciiTheme="minorHAnsi" w:hAnsiTheme="minorHAnsi" w:cs="Arial"/>
                <w:sz w:val="22"/>
                <w:szCs w:val="22"/>
              </w:rPr>
              <w:t>234</w:t>
            </w:r>
          </w:p>
        </w:tc>
        <w:tc>
          <w:tcPr>
            <w:tcW w:w="587" w:type="dxa"/>
            <w:tcBorders>
              <w:top w:val="nil"/>
              <w:left w:val="nil"/>
              <w:bottom w:val="single" w:sz="4" w:space="0" w:color="auto"/>
              <w:right w:val="single" w:sz="4" w:space="0" w:color="auto"/>
            </w:tcBorders>
            <w:shd w:val="clear" w:color="auto" w:fill="D0CECE" w:themeFill="background2" w:themeFillShade="E6"/>
            <w:vAlign w:val="bottom"/>
          </w:tcPr>
          <w:p w:rsidR="009D1AC8" w:rsidRPr="00235196" w:rsidRDefault="002B383D" w:rsidP="00A7725B">
            <w:pPr>
              <w:jc w:val="center"/>
              <w:rPr>
                <w:rFonts w:asciiTheme="minorHAnsi" w:hAnsiTheme="minorHAnsi" w:cs="Arial"/>
                <w:sz w:val="22"/>
                <w:szCs w:val="22"/>
              </w:rPr>
            </w:pPr>
            <w:r>
              <w:rPr>
                <w:rFonts w:asciiTheme="minorHAnsi" w:hAnsiTheme="minorHAnsi" w:cs="Arial"/>
                <w:sz w:val="22"/>
                <w:szCs w:val="22"/>
              </w:rPr>
              <w:t>226</w:t>
            </w:r>
          </w:p>
        </w:tc>
        <w:tc>
          <w:tcPr>
            <w:tcW w:w="593" w:type="dxa"/>
            <w:tcBorders>
              <w:top w:val="nil"/>
              <w:left w:val="nil"/>
              <w:bottom w:val="single" w:sz="4" w:space="0" w:color="auto"/>
              <w:right w:val="single" w:sz="4" w:space="0" w:color="auto"/>
            </w:tcBorders>
            <w:shd w:val="clear" w:color="auto" w:fill="D0CECE" w:themeFill="background2" w:themeFillShade="E6"/>
            <w:noWrap/>
            <w:vAlign w:val="bottom"/>
          </w:tcPr>
          <w:p w:rsidR="009D1AC8" w:rsidRPr="00235196" w:rsidRDefault="009D1AC8" w:rsidP="00A7725B">
            <w:pPr>
              <w:jc w:val="center"/>
              <w:rPr>
                <w:rFonts w:asciiTheme="minorHAnsi" w:hAnsiTheme="minorHAnsi" w:cs="Arial"/>
                <w:sz w:val="22"/>
                <w:szCs w:val="22"/>
              </w:rPr>
            </w:pPr>
            <w:r w:rsidRPr="00235196">
              <w:rPr>
                <w:rFonts w:asciiTheme="minorHAnsi" w:hAnsiTheme="minorHAnsi" w:cs="Arial"/>
                <w:sz w:val="22"/>
                <w:szCs w:val="22"/>
              </w:rPr>
              <w:t>197</w:t>
            </w:r>
          </w:p>
        </w:tc>
        <w:tc>
          <w:tcPr>
            <w:tcW w:w="716" w:type="dxa"/>
            <w:tcBorders>
              <w:top w:val="nil"/>
              <w:left w:val="nil"/>
              <w:bottom w:val="single" w:sz="4" w:space="0" w:color="auto"/>
              <w:right w:val="single" w:sz="4" w:space="0" w:color="auto"/>
            </w:tcBorders>
            <w:shd w:val="clear" w:color="auto" w:fill="D0CECE" w:themeFill="background2" w:themeFillShade="E6"/>
            <w:noWrap/>
            <w:vAlign w:val="bottom"/>
          </w:tcPr>
          <w:p w:rsidR="009D1AC8" w:rsidRPr="00235196" w:rsidRDefault="009D1AC8" w:rsidP="00A7725B">
            <w:pPr>
              <w:jc w:val="center"/>
              <w:rPr>
                <w:rFonts w:asciiTheme="minorHAnsi" w:hAnsiTheme="minorHAnsi" w:cs="Arial"/>
                <w:sz w:val="22"/>
                <w:szCs w:val="22"/>
              </w:rPr>
            </w:pPr>
            <w:r w:rsidRPr="00235196">
              <w:rPr>
                <w:rFonts w:asciiTheme="minorHAnsi" w:hAnsiTheme="minorHAnsi" w:cs="Arial"/>
                <w:sz w:val="22"/>
                <w:szCs w:val="22"/>
              </w:rPr>
              <w:t>220</w:t>
            </w:r>
          </w:p>
        </w:tc>
        <w:tc>
          <w:tcPr>
            <w:tcW w:w="671" w:type="dxa"/>
            <w:tcBorders>
              <w:top w:val="nil"/>
              <w:left w:val="nil"/>
              <w:bottom w:val="single" w:sz="4" w:space="0" w:color="auto"/>
              <w:right w:val="single" w:sz="4" w:space="0" w:color="auto"/>
            </w:tcBorders>
            <w:shd w:val="clear" w:color="auto" w:fill="D0CECE" w:themeFill="background2" w:themeFillShade="E6"/>
            <w:noWrap/>
            <w:vAlign w:val="bottom"/>
          </w:tcPr>
          <w:p w:rsidR="009D1AC8" w:rsidRPr="00235196" w:rsidRDefault="009D1AC8" w:rsidP="00A7725B">
            <w:pPr>
              <w:jc w:val="center"/>
              <w:rPr>
                <w:rFonts w:asciiTheme="minorHAnsi" w:hAnsiTheme="minorHAnsi" w:cs="Arial"/>
                <w:sz w:val="22"/>
                <w:szCs w:val="22"/>
              </w:rPr>
            </w:pPr>
            <w:r w:rsidRPr="00235196">
              <w:rPr>
                <w:rFonts w:asciiTheme="minorHAnsi" w:hAnsiTheme="minorHAnsi" w:cs="Arial"/>
                <w:sz w:val="22"/>
                <w:szCs w:val="22"/>
              </w:rPr>
              <w:t>221</w:t>
            </w:r>
          </w:p>
        </w:tc>
        <w:tc>
          <w:tcPr>
            <w:tcW w:w="587" w:type="dxa"/>
            <w:tcBorders>
              <w:top w:val="nil"/>
              <w:left w:val="nil"/>
              <w:bottom w:val="single" w:sz="4" w:space="0" w:color="auto"/>
              <w:right w:val="single" w:sz="4" w:space="0" w:color="auto"/>
            </w:tcBorders>
            <w:shd w:val="clear" w:color="auto" w:fill="D0CECE" w:themeFill="background2" w:themeFillShade="E6"/>
            <w:vAlign w:val="bottom"/>
          </w:tcPr>
          <w:p w:rsidR="009D1AC8" w:rsidRPr="00235196" w:rsidRDefault="002B383D" w:rsidP="00A7725B">
            <w:pPr>
              <w:jc w:val="center"/>
              <w:rPr>
                <w:rFonts w:asciiTheme="minorHAnsi" w:hAnsiTheme="minorHAnsi" w:cs="Arial"/>
                <w:sz w:val="22"/>
                <w:szCs w:val="22"/>
              </w:rPr>
            </w:pPr>
            <w:r>
              <w:rPr>
                <w:rFonts w:asciiTheme="minorHAnsi" w:hAnsiTheme="minorHAnsi" w:cs="Arial"/>
                <w:sz w:val="22"/>
                <w:szCs w:val="22"/>
              </w:rPr>
              <w:t>240</w:t>
            </w:r>
          </w:p>
        </w:tc>
        <w:tc>
          <w:tcPr>
            <w:tcW w:w="587" w:type="dxa"/>
            <w:tcBorders>
              <w:top w:val="nil"/>
              <w:left w:val="nil"/>
              <w:bottom w:val="single" w:sz="4" w:space="0" w:color="auto"/>
              <w:right w:val="single" w:sz="4" w:space="0" w:color="auto"/>
            </w:tcBorders>
            <w:shd w:val="clear" w:color="auto" w:fill="D0CECE" w:themeFill="background2" w:themeFillShade="E6"/>
            <w:noWrap/>
            <w:vAlign w:val="bottom"/>
          </w:tcPr>
          <w:p w:rsidR="009D1AC8" w:rsidRPr="00235196" w:rsidRDefault="009D1AC8" w:rsidP="00A7725B">
            <w:pPr>
              <w:jc w:val="center"/>
              <w:rPr>
                <w:rFonts w:asciiTheme="minorHAnsi" w:hAnsiTheme="minorHAnsi" w:cs="Arial"/>
                <w:sz w:val="22"/>
                <w:szCs w:val="22"/>
              </w:rPr>
            </w:pPr>
            <w:r w:rsidRPr="00235196">
              <w:rPr>
                <w:rFonts w:asciiTheme="minorHAnsi" w:hAnsiTheme="minorHAnsi" w:cs="Arial"/>
                <w:sz w:val="22"/>
                <w:szCs w:val="22"/>
              </w:rPr>
              <w:t>226</w:t>
            </w:r>
          </w:p>
        </w:tc>
        <w:tc>
          <w:tcPr>
            <w:tcW w:w="694" w:type="dxa"/>
            <w:tcBorders>
              <w:top w:val="nil"/>
              <w:left w:val="nil"/>
              <w:bottom w:val="single" w:sz="4" w:space="0" w:color="auto"/>
              <w:right w:val="single" w:sz="4" w:space="0" w:color="auto"/>
            </w:tcBorders>
            <w:shd w:val="clear" w:color="auto" w:fill="D0CECE" w:themeFill="background2" w:themeFillShade="E6"/>
            <w:noWrap/>
            <w:vAlign w:val="bottom"/>
          </w:tcPr>
          <w:p w:rsidR="009D1AC8" w:rsidRPr="00235196" w:rsidRDefault="009D1AC8" w:rsidP="00A7725B">
            <w:pPr>
              <w:jc w:val="center"/>
              <w:rPr>
                <w:rFonts w:asciiTheme="minorHAnsi" w:hAnsiTheme="minorHAnsi" w:cs="Arial"/>
                <w:sz w:val="22"/>
                <w:szCs w:val="22"/>
              </w:rPr>
            </w:pPr>
            <w:r w:rsidRPr="00235196">
              <w:rPr>
                <w:rFonts w:asciiTheme="minorHAnsi" w:hAnsiTheme="minorHAnsi" w:cs="Arial"/>
                <w:sz w:val="22"/>
                <w:szCs w:val="22"/>
              </w:rPr>
              <w:t>231</w:t>
            </w:r>
          </w:p>
        </w:tc>
        <w:tc>
          <w:tcPr>
            <w:tcW w:w="587" w:type="dxa"/>
            <w:tcBorders>
              <w:top w:val="nil"/>
              <w:left w:val="nil"/>
              <w:bottom w:val="single" w:sz="4" w:space="0" w:color="auto"/>
              <w:right w:val="single" w:sz="4" w:space="0" w:color="auto"/>
            </w:tcBorders>
            <w:shd w:val="clear" w:color="auto" w:fill="D0CECE" w:themeFill="background2" w:themeFillShade="E6"/>
            <w:noWrap/>
            <w:vAlign w:val="bottom"/>
          </w:tcPr>
          <w:p w:rsidR="009D1AC8" w:rsidRPr="00235196" w:rsidRDefault="009D1AC8" w:rsidP="00A7725B">
            <w:pPr>
              <w:jc w:val="center"/>
              <w:rPr>
                <w:rFonts w:asciiTheme="minorHAnsi" w:hAnsiTheme="minorHAnsi" w:cs="Arial"/>
                <w:sz w:val="22"/>
                <w:szCs w:val="22"/>
              </w:rPr>
            </w:pPr>
            <w:r>
              <w:rPr>
                <w:rFonts w:asciiTheme="minorHAnsi" w:hAnsiTheme="minorHAnsi" w:cs="Arial"/>
                <w:sz w:val="22"/>
                <w:szCs w:val="22"/>
              </w:rPr>
              <w:t>---</w:t>
            </w:r>
          </w:p>
        </w:tc>
        <w:tc>
          <w:tcPr>
            <w:tcW w:w="456" w:type="dxa"/>
            <w:tcBorders>
              <w:top w:val="nil"/>
              <w:left w:val="nil"/>
              <w:bottom w:val="single" w:sz="4" w:space="0" w:color="auto"/>
              <w:right w:val="single" w:sz="4" w:space="0" w:color="auto"/>
            </w:tcBorders>
            <w:shd w:val="clear" w:color="auto" w:fill="D0CECE" w:themeFill="background2" w:themeFillShade="E6"/>
            <w:vAlign w:val="bottom"/>
          </w:tcPr>
          <w:p w:rsidR="009D1AC8" w:rsidRPr="00235196" w:rsidRDefault="009D1AC8" w:rsidP="009D1AC8">
            <w:pPr>
              <w:jc w:val="center"/>
              <w:rPr>
                <w:rFonts w:asciiTheme="minorHAnsi" w:hAnsiTheme="minorHAnsi" w:cs="Arial"/>
                <w:sz w:val="22"/>
                <w:szCs w:val="22"/>
              </w:rPr>
            </w:pPr>
            <w:r>
              <w:rPr>
                <w:rFonts w:asciiTheme="minorHAnsi" w:hAnsiTheme="minorHAnsi" w:cs="Arial"/>
                <w:sz w:val="22"/>
                <w:szCs w:val="22"/>
              </w:rPr>
              <w:t>---</w:t>
            </w:r>
          </w:p>
        </w:tc>
      </w:tr>
      <w:tr w:rsidR="009D1AC8" w:rsidRPr="00235196" w:rsidTr="004D0AB3">
        <w:trPr>
          <w:trHeight w:val="300"/>
        </w:trPr>
        <w:tc>
          <w:tcPr>
            <w:tcW w:w="2175" w:type="dxa"/>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rsidR="009D1AC8" w:rsidRPr="00235196" w:rsidRDefault="009D1AC8" w:rsidP="00A7725B">
            <w:pPr>
              <w:rPr>
                <w:rFonts w:asciiTheme="minorHAnsi" w:hAnsiTheme="minorHAnsi" w:cs="Arial"/>
                <w:sz w:val="22"/>
                <w:szCs w:val="22"/>
              </w:rPr>
            </w:pPr>
            <w:r w:rsidRPr="00235196">
              <w:rPr>
                <w:rFonts w:asciiTheme="minorHAnsi" w:hAnsiTheme="minorHAnsi" w:cs="Arial"/>
                <w:sz w:val="22"/>
                <w:szCs w:val="22"/>
              </w:rPr>
              <w:t>ESC.CRISTAL CHILE</w:t>
            </w:r>
          </w:p>
        </w:tc>
        <w:tc>
          <w:tcPr>
            <w:tcW w:w="634" w:type="dxa"/>
            <w:tcBorders>
              <w:top w:val="nil"/>
              <w:left w:val="nil"/>
              <w:bottom w:val="single" w:sz="4" w:space="0" w:color="auto"/>
              <w:right w:val="single" w:sz="4" w:space="0" w:color="auto"/>
            </w:tcBorders>
            <w:shd w:val="clear" w:color="auto" w:fill="D0CECE" w:themeFill="background2" w:themeFillShade="E6"/>
            <w:noWrap/>
            <w:vAlign w:val="bottom"/>
          </w:tcPr>
          <w:p w:rsidR="009D1AC8" w:rsidRPr="00235196" w:rsidRDefault="009D1AC8" w:rsidP="00A7725B">
            <w:pPr>
              <w:jc w:val="center"/>
              <w:rPr>
                <w:rFonts w:asciiTheme="minorHAnsi" w:hAnsiTheme="minorHAnsi" w:cs="Arial"/>
                <w:sz w:val="22"/>
                <w:szCs w:val="22"/>
              </w:rPr>
            </w:pPr>
            <w:r w:rsidRPr="00235196">
              <w:rPr>
                <w:rFonts w:asciiTheme="minorHAnsi" w:hAnsiTheme="minorHAnsi" w:cs="Arial"/>
                <w:sz w:val="22"/>
                <w:szCs w:val="22"/>
              </w:rPr>
              <w:t>249</w:t>
            </w:r>
          </w:p>
        </w:tc>
        <w:tc>
          <w:tcPr>
            <w:tcW w:w="711" w:type="dxa"/>
            <w:tcBorders>
              <w:top w:val="nil"/>
              <w:left w:val="nil"/>
              <w:bottom w:val="single" w:sz="4" w:space="0" w:color="auto"/>
              <w:right w:val="single" w:sz="4" w:space="0" w:color="auto"/>
            </w:tcBorders>
            <w:shd w:val="clear" w:color="auto" w:fill="D0CECE" w:themeFill="background2" w:themeFillShade="E6"/>
            <w:noWrap/>
            <w:vAlign w:val="bottom"/>
          </w:tcPr>
          <w:p w:rsidR="009D1AC8" w:rsidRPr="00235196" w:rsidRDefault="009D1AC8" w:rsidP="00A7725B">
            <w:pPr>
              <w:jc w:val="center"/>
              <w:rPr>
                <w:rFonts w:asciiTheme="minorHAnsi" w:hAnsiTheme="minorHAnsi" w:cs="Arial"/>
                <w:sz w:val="22"/>
                <w:szCs w:val="22"/>
              </w:rPr>
            </w:pPr>
            <w:r w:rsidRPr="00235196">
              <w:rPr>
                <w:rFonts w:asciiTheme="minorHAnsi" w:hAnsiTheme="minorHAnsi" w:cs="Arial"/>
                <w:sz w:val="22"/>
                <w:szCs w:val="22"/>
              </w:rPr>
              <w:t>247</w:t>
            </w:r>
          </w:p>
        </w:tc>
        <w:tc>
          <w:tcPr>
            <w:tcW w:w="798" w:type="dxa"/>
            <w:tcBorders>
              <w:top w:val="nil"/>
              <w:left w:val="nil"/>
              <w:bottom w:val="single" w:sz="4" w:space="0" w:color="auto"/>
              <w:right w:val="single" w:sz="4" w:space="0" w:color="auto"/>
            </w:tcBorders>
            <w:shd w:val="clear" w:color="auto" w:fill="D0CECE" w:themeFill="background2" w:themeFillShade="E6"/>
            <w:noWrap/>
            <w:vAlign w:val="bottom"/>
          </w:tcPr>
          <w:p w:rsidR="009D1AC8" w:rsidRPr="00235196" w:rsidRDefault="009D1AC8" w:rsidP="00A7725B">
            <w:pPr>
              <w:jc w:val="center"/>
              <w:rPr>
                <w:rFonts w:asciiTheme="minorHAnsi" w:hAnsiTheme="minorHAnsi" w:cs="Arial"/>
                <w:sz w:val="22"/>
                <w:szCs w:val="22"/>
              </w:rPr>
            </w:pPr>
            <w:r w:rsidRPr="00235196">
              <w:rPr>
                <w:rFonts w:asciiTheme="minorHAnsi" w:hAnsiTheme="minorHAnsi" w:cs="Arial"/>
                <w:sz w:val="22"/>
                <w:szCs w:val="22"/>
              </w:rPr>
              <w:t>251</w:t>
            </w:r>
          </w:p>
        </w:tc>
        <w:tc>
          <w:tcPr>
            <w:tcW w:w="587" w:type="dxa"/>
            <w:tcBorders>
              <w:top w:val="nil"/>
              <w:left w:val="nil"/>
              <w:bottom w:val="single" w:sz="4" w:space="0" w:color="auto"/>
              <w:right w:val="single" w:sz="4" w:space="0" w:color="auto"/>
            </w:tcBorders>
            <w:shd w:val="clear" w:color="auto" w:fill="D0CECE" w:themeFill="background2" w:themeFillShade="E6"/>
            <w:vAlign w:val="bottom"/>
          </w:tcPr>
          <w:p w:rsidR="009D1AC8" w:rsidRPr="00235196" w:rsidRDefault="00F47A7F" w:rsidP="00A7725B">
            <w:pPr>
              <w:jc w:val="center"/>
              <w:rPr>
                <w:rFonts w:asciiTheme="minorHAnsi" w:hAnsiTheme="minorHAnsi" w:cs="Arial"/>
                <w:sz w:val="22"/>
                <w:szCs w:val="22"/>
              </w:rPr>
            </w:pPr>
            <w:r>
              <w:rPr>
                <w:rFonts w:asciiTheme="minorHAnsi" w:hAnsiTheme="minorHAnsi" w:cs="Arial"/>
                <w:sz w:val="22"/>
                <w:szCs w:val="22"/>
              </w:rPr>
              <w:t>235</w:t>
            </w:r>
          </w:p>
        </w:tc>
        <w:tc>
          <w:tcPr>
            <w:tcW w:w="593" w:type="dxa"/>
            <w:tcBorders>
              <w:top w:val="nil"/>
              <w:left w:val="nil"/>
              <w:bottom w:val="single" w:sz="4" w:space="0" w:color="auto"/>
              <w:right w:val="single" w:sz="4" w:space="0" w:color="auto"/>
            </w:tcBorders>
            <w:shd w:val="clear" w:color="auto" w:fill="D0CECE" w:themeFill="background2" w:themeFillShade="E6"/>
            <w:noWrap/>
            <w:vAlign w:val="bottom"/>
          </w:tcPr>
          <w:p w:rsidR="009D1AC8" w:rsidRPr="00235196" w:rsidRDefault="009D1AC8" w:rsidP="00A7725B">
            <w:pPr>
              <w:jc w:val="center"/>
              <w:rPr>
                <w:rFonts w:asciiTheme="minorHAnsi" w:hAnsiTheme="minorHAnsi" w:cs="Arial"/>
                <w:sz w:val="22"/>
                <w:szCs w:val="22"/>
              </w:rPr>
            </w:pPr>
            <w:r w:rsidRPr="00235196">
              <w:rPr>
                <w:rFonts w:asciiTheme="minorHAnsi" w:hAnsiTheme="minorHAnsi" w:cs="Arial"/>
                <w:sz w:val="22"/>
                <w:szCs w:val="22"/>
              </w:rPr>
              <w:t>228</w:t>
            </w:r>
          </w:p>
        </w:tc>
        <w:tc>
          <w:tcPr>
            <w:tcW w:w="716" w:type="dxa"/>
            <w:tcBorders>
              <w:top w:val="nil"/>
              <w:left w:val="nil"/>
              <w:bottom w:val="single" w:sz="4" w:space="0" w:color="auto"/>
              <w:right w:val="single" w:sz="4" w:space="0" w:color="auto"/>
            </w:tcBorders>
            <w:shd w:val="clear" w:color="auto" w:fill="D0CECE" w:themeFill="background2" w:themeFillShade="E6"/>
            <w:noWrap/>
            <w:vAlign w:val="bottom"/>
          </w:tcPr>
          <w:p w:rsidR="009D1AC8" w:rsidRPr="00235196" w:rsidRDefault="009D1AC8" w:rsidP="00A7725B">
            <w:pPr>
              <w:jc w:val="center"/>
              <w:rPr>
                <w:rFonts w:asciiTheme="minorHAnsi" w:hAnsiTheme="minorHAnsi" w:cs="Arial"/>
                <w:sz w:val="22"/>
                <w:szCs w:val="22"/>
              </w:rPr>
            </w:pPr>
            <w:r w:rsidRPr="00235196">
              <w:rPr>
                <w:rFonts w:asciiTheme="minorHAnsi" w:hAnsiTheme="minorHAnsi" w:cs="Arial"/>
                <w:sz w:val="22"/>
                <w:szCs w:val="22"/>
              </w:rPr>
              <w:t>226</w:t>
            </w:r>
          </w:p>
        </w:tc>
        <w:tc>
          <w:tcPr>
            <w:tcW w:w="671" w:type="dxa"/>
            <w:tcBorders>
              <w:top w:val="nil"/>
              <w:left w:val="nil"/>
              <w:bottom w:val="single" w:sz="4" w:space="0" w:color="auto"/>
              <w:right w:val="single" w:sz="4" w:space="0" w:color="auto"/>
            </w:tcBorders>
            <w:shd w:val="clear" w:color="auto" w:fill="D0CECE" w:themeFill="background2" w:themeFillShade="E6"/>
            <w:noWrap/>
            <w:vAlign w:val="bottom"/>
          </w:tcPr>
          <w:p w:rsidR="009D1AC8" w:rsidRPr="00235196" w:rsidRDefault="009D1AC8" w:rsidP="00A7725B">
            <w:pPr>
              <w:jc w:val="center"/>
              <w:rPr>
                <w:rFonts w:asciiTheme="minorHAnsi" w:hAnsiTheme="minorHAnsi" w:cs="Arial"/>
                <w:sz w:val="22"/>
                <w:szCs w:val="22"/>
              </w:rPr>
            </w:pPr>
            <w:r w:rsidRPr="00235196">
              <w:rPr>
                <w:rFonts w:asciiTheme="minorHAnsi" w:hAnsiTheme="minorHAnsi" w:cs="Arial"/>
                <w:sz w:val="22"/>
                <w:szCs w:val="22"/>
              </w:rPr>
              <w:t>246</w:t>
            </w:r>
          </w:p>
        </w:tc>
        <w:tc>
          <w:tcPr>
            <w:tcW w:w="587" w:type="dxa"/>
            <w:tcBorders>
              <w:top w:val="nil"/>
              <w:left w:val="nil"/>
              <w:bottom w:val="single" w:sz="4" w:space="0" w:color="auto"/>
              <w:right w:val="single" w:sz="4" w:space="0" w:color="auto"/>
            </w:tcBorders>
            <w:shd w:val="clear" w:color="auto" w:fill="D0CECE" w:themeFill="background2" w:themeFillShade="E6"/>
            <w:vAlign w:val="bottom"/>
          </w:tcPr>
          <w:p w:rsidR="009D1AC8" w:rsidRPr="00235196" w:rsidRDefault="00F47A7F" w:rsidP="00A7725B">
            <w:pPr>
              <w:jc w:val="center"/>
              <w:rPr>
                <w:rFonts w:asciiTheme="minorHAnsi" w:hAnsiTheme="minorHAnsi" w:cs="Arial"/>
                <w:sz w:val="22"/>
                <w:szCs w:val="22"/>
              </w:rPr>
            </w:pPr>
            <w:r>
              <w:rPr>
                <w:rFonts w:asciiTheme="minorHAnsi" w:hAnsiTheme="minorHAnsi" w:cs="Arial"/>
                <w:sz w:val="22"/>
                <w:szCs w:val="22"/>
              </w:rPr>
              <w:t>223</w:t>
            </w:r>
          </w:p>
        </w:tc>
        <w:tc>
          <w:tcPr>
            <w:tcW w:w="587" w:type="dxa"/>
            <w:tcBorders>
              <w:top w:val="nil"/>
              <w:left w:val="nil"/>
              <w:bottom w:val="single" w:sz="4" w:space="0" w:color="auto"/>
              <w:right w:val="single" w:sz="4" w:space="0" w:color="auto"/>
            </w:tcBorders>
            <w:shd w:val="clear" w:color="auto" w:fill="D0CECE" w:themeFill="background2" w:themeFillShade="E6"/>
            <w:noWrap/>
            <w:vAlign w:val="bottom"/>
          </w:tcPr>
          <w:p w:rsidR="009D1AC8" w:rsidRPr="00235196" w:rsidRDefault="009D1AC8" w:rsidP="00A7725B">
            <w:pPr>
              <w:jc w:val="center"/>
              <w:rPr>
                <w:rFonts w:asciiTheme="minorHAnsi" w:hAnsiTheme="minorHAnsi" w:cs="Arial"/>
                <w:sz w:val="22"/>
                <w:szCs w:val="22"/>
              </w:rPr>
            </w:pPr>
            <w:r w:rsidRPr="00235196">
              <w:rPr>
                <w:rFonts w:asciiTheme="minorHAnsi" w:hAnsiTheme="minorHAnsi" w:cs="Arial"/>
                <w:sz w:val="22"/>
                <w:szCs w:val="22"/>
              </w:rPr>
              <w:t>226</w:t>
            </w:r>
          </w:p>
        </w:tc>
        <w:tc>
          <w:tcPr>
            <w:tcW w:w="694" w:type="dxa"/>
            <w:tcBorders>
              <w:top w:val="nil"/>
              <w:left w:val="nil"/>
              <w:bottom w:val="single" w:sz="4" w:space="0" w:color="auto"/>
              <w:right w:val="single" w:sz="4" w:space="0" w:color="auto"/>
            </w:tcBorders>
            <w:shd w:val="clear" w:color="auto" w:fill="D0CECE" w:themeFill="background2" w:themeFillShade="E6"/>
            <w:noWrap/>
            <w:vAlign w:val="bottom"/>
          </w:tcPr>
          <w:p w:rsidR="009D1AC8" w:rsidRPr="00235196" w:rsidRDefault="009D1AC8" w:rsidP="00A7725B">
            <w:pPr>
              <w:jc w:val="center"/>
              <w:rPr>
                <w:rFonts w:asciiTheme="minorHAnsi" w:hAnsiTheme="minorHAnsi" w:cs="Arial"/>
                <w:sz w:val="22"/>
                <w:szCs w:val="22"/>
              </w:rPr>
            </w:pPr>
            <w:r w:rsidRPr="00235196">
              <w:rPr>
                <w:rFonts w:asciiTheme="minorHAnsi" w:hAnsiTheme="minorHAnsi" w:cs="Arial"/>
                <w:sz w:val="22"/>
                <w:szCs w:val="22"/>
              </w:rPr>
              <w:t>240</w:t>
            </w:r>
          </w:p>
        </w:tc>
        <w:tc>
          <w:tcPr>
            <w:tcW w:w="587" w:type="dxa"/>
            <w:tcBorders>
              <w:top w:val="nil"/>
              <w:left w:val="nil"/>
              <w:bottom w:val="single" w:sz="4" w:space="0" w:color="auto"/>
              <w:right w:val="single" w:sz="4" w:space="0" w:color="auto"/>
            </w:tcBorders>
            <w:shd w:val="clear" w:color="auto" w:fill="D0CECE" w:themeFill="background2" w:themeFillShade="E6"/>
            <w:noWrap/>
            <w:vAlign w:val="bottom"/>
          </w:tcPr>
          <w:p w:rsidR="009D1AC8" w:rsidRPr="00235196" w:rsidRDefault="009D1AC8" w:rsidP="00A7725B">
            <w:pPr>
              <w:jc w:val="center"/>
              <w:rPr>
                <w:rFonts w:asciiTheme="minorHAnsi" w:hAnsiTheme="minorHAnsi" w:cs="Arial"/>
                <w:sz w:val="22"/>
                <w:szCs w:val="22"/>
              </w:rPr>
            </w:pPr>
            <w:r>
              <w:rPr>
                <w:rFonts w:asciiTheme="minorHAnsi" w:hAnsiTheme="minorHAnsi" w:cs="Arial"/>
                <w:sz w:val="22"/>
                <w:szCs w:val="22"/>
              </w:rPr>
              <w:t>---</w:t>
            </w:r>
          </w:p>
        </w:tc>
        <w:tc>
          <w:tcPr>
            <w:tcW w:w="456" w:type="dxa"/>
            <w:tcBorders>
              <w:top w:val="nil"/>
              <w:left w:val="nil"/>
              <w:bottom w:val="single" w:sz="4" w:space="0" w:color="auto"/>
              <w:right w:val="single" w:sz="4" w:space="0" w:color="auto"/>
            </w:tcBorders>
            <w:shd w:val="clear" w:color="auto" w:fill="D0CECE" w:themeFill="background2" w:themeFillShade="E6"/>
            <w:vAlign w:val="bottom"/>
          </w:tcPr>
          <w:p w:rsidR="009D1AC8" w:rsidRPr="00235196" w:rsidRDefault="009D1AC8" w:rsidP="009D1AC8">
            <w:pPr>
              <w:jc w:val="center"/>
              <w:rPr>
                <w:rFonts w:asciiTheme="minorHAnsi" w:hAnsiTheme="minorHAnsi" w:cs="Arial"/>
                <w:sz w:val="22"/>
                <w:szCs w:val="22"/>
              </w:rPr>
            </w:pPr>
            <w:r>
              <w:rPr>
                <w:rFonts w:asciiTheme="minorHAnsi" w:hAnsiTheme="minorHAnsi" w:cs="Arial"/>
                <w:sz w:val="22"/>
                <w:szCs w:val="22"/>
              </w:rPr>
              <w:t>---</w:t>
            </w:r>
          </w:p>
        </w:tc>
      </w:tr>
      <w:tr w:rsidR="009D1AC8" w:rsidRPr="00235196" w:rsidTr="004D0AB3">
        <w:trPr>
          <w:trHeight w:val="300"/>
        </w:trPr>
        <w:tc>
          <w:tcPr>
            <w:tcW w:w="2175" w:type="dxa"/>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rsidR="009D1AC8" w:rsidRPr="00235196" w:rsidRDefault="009D1AC8" w:rsidP="00A7725B">
            <w:pPr>
              <w:rPr>
                <w:rFonts w:asciiTheme="minorHAnsi" w:hAnsiTheme="minorHAnsi" w:cs="Arial"/>
                <w:sz w:val="22"/>
                <w:szCs w:val="22"/>
              </w:rPr>
            </w:pPr>
            <w:r w:rsidRPr="00235196">
              <w:rPr>
                <w:rFonts w:asciiTheme="minorHAnsi" w:hAnsiTheme="minorHAnsi" w:cs="Arial"/>
                <w:sz w:val="22"/>
                <w:szCs w:val="22"/>
              </w:rPr>
              <w:t>ESC.LA ESPERANZA</w:t>
            </w:r>
          </w:p>
        </w:tc>
        <w:tc>
          <w:tcPr>
            <w:tcW w:w="634" w:type="dxa"/>
            <w:tcBorders>
              <w:top w:val="nil"/>
              <w:left w:val="nil"/>
              <w:bottom w:val="single" w:sz="4" w:space="0" w:color="auto"/>
              <w:right w:val="single" w:sz="4" w:space="0" w:color="auto"/>
            </w:tcBorders>
            <w:shd w:val="clear" w:color="auto" w:fill="D0CECE" w:themeFill="background2" w:themeFillShade="E6"/>
            <w:noWrap/>
            <w:vAlign w:val="bottom"/>
          </w:tcPr>
          <w:p w:rsidR="009D1AC8" w:rsidRPr="00235196" w:rsidRDefault="009D1AC8" w:rsidP="00A7725B">
            <w:pPr>
              <w:jc w:val="center"/>
              <w:rPr>
                <w:rFonts w:asciiTheme="minorHAnsi" w:hAnsiTheme="minorHAnsi" w:cs="Arial"/>
                <w:sz w:val="22"/>
                <w:szCs w:val="22"/>
              </w:rPr>
            </w:pPr>
            <w:r w:rsidRPr="00235196">
              <w:rPr>
                <w:rFonts w:asciiTheme="minorHAnsi" w:hAnsiTheme="minorHAnsi" w:cs="Arial"/>
                <w:sz w:val="22"/>
                <w:szCs w:val="22"/>
              </w:rPr>
              <w:t>234</w:t>
            </w:r>
          </w:p>
        </w:tc>
        <w:tc>
          <w:tcPr>
            <w:tcW w:w="711" w:type="dxa"/>
            <w:tcBorders>
              <w:top w:val="nil"/>
              <w:left w:val="nil"/>
              <w:bottom w:val="single" w:sz="4" w:space="0" w:color="auto"/>
              <w:right w:val="single" w:sz="4" w:space="0" w:color="auto"/>
            </w:tcBorders>
            <w:shd w:val="clear" w:color="auto" w:fill="D0CECE" w:themeFill="background2" w:themeFillShade="E6"/>
            <w:noWrap/>
            <w:vAlign w:val="bottom"/>
          </w:tcPr>
          <w:p w:rsidR="009D1AC8" w:rsidRPr="00235196" w:rsidRDefault="009D1AC8" w:rsidP="00A7725B">
            <w:pPr>
              <w:jc w:val="center"/>
              <w:rPr>
                <w:rFonts w:asciiTheme="minorHAnsi" w:hAnsiTheme="minorHAnsi" w:cs="Arial"/>
                <w:sz w:val="22"/>
                <w:szCs w:val="22"/>
              </w:rPr>
            </w:pPr>
            <w:r w:rsidRPr="00235196">
              <w:rPr>
                <w:rFonts w:asciiTheme="minorHAnsi" w:hAnsiTheme="minorHAnsi" w:cs="Arial"/>
                <w:sz w:val="22"/>
                <w:szCs w:val="22"/>
              </w:rPr>
              <w:t>253</w:t>
            </w:r>
          </w:p>
        </w:tc>
        <w:tc>
          <w:tcPr>
            <w:tcW w:w="798" w:type="dxa"/>
            <w:tcBorders>
              <w:top w:val="nil"/>
              <w:left w:val="nil"/>
              <w:bottom w:val="single" w:sz="4" w:space="0" w:color="auto"/>
              <w:right w:val="single" w:sz="4" w:space="0" w:color="auto"/>
            </w:tcBorders>
            <w:shd w:val="clear" w:color="auto" w:fill="D0CECE" w:themeFill="background2" w:themeFillShade="E6"/>
            <w:noWrap/>
            <w:vAlign w:val="bottom"/>
          </w:tcPr>
          <w:p w:rsidR="009D1AC8" w:rsidRPr="00235196" w:rsidRDefault="009D1AC8" w:rsidP="00A7725B">
            <w:pPr>
              <w:jc w:val="center"/>
              <w:rPr>
                <w:rFonts w:asciiTheme="minorHAnsi" w:hAnsiTheme="minorHAnsi" w:cs="Arial"/>
                <w:sz w:val="22"/>
                <w:szCs w:val="22"/>
              </w:rPr>
            </w:pPr>
            <w:r w:rsidRPr="00235196">
              <w:rPr>
                <w:rFonts w:asciiTheme="minorHAnsi" w:hAnsiTheme="minorHAnsi" w:cs="Arial"/>
                <w:sz w:val="22"/>
                <w:szCs w:val="22"/>
              </w:rPr>
              <w:t>233</w:t>
            </w:r>
          </w:p>
        </w:tc>
        <w:tc>
          <w:tcPr>
            <w:tcW w:w="587" w:type="dxa"/>
            <w:tcBorders>
              <w:top w:val="nil"/>
              <w:left w:val="nil"/>
              <w:bottom w:val="single" w:sz="4" w:space="0" w:color="auto"/>
              <w:right w:val="single" w:sz="4" w:space="0" w:color="auto"/>
            </w:tcBorders>
            <w:shd w:val="clear" w:color="auto" w:fill="D0CECE" w:themeFill="background2" w:themeFillShade="E6"/>
            <w:vAlign w:val="bottom"/>
          </w:tcPr>
          <w:p w:rsidR="009D1AC8" w:rsidRPr="00235196" w:rsidRDefault="009D1AC8" w:rsidP="00A7725B">
            <w:pPr>
              <w:jc w:val="center"/>
              <w:rPr>
                <w:rFonts w:asciiTheme="minorHAnsi" w:hAnsiTheme="minorHAnsi" w:cs="Arial"/>
                <w:sz w:val="22"/>
                <w:szCs w:val="22"/>
              </w:rPr>
            </w:pPr>
            <w:r>
              <w:rPr>
                <w:rFonts w:asciiTheme="minorHAnsi" w:hAnsiTheme="minorHAnsi" w:cs="Arial"/>
                <w:sz w:val="22"/>
                <w:szCs w:val="22"/>
              </w:rPr>
              <w:t>227</w:t>
            </w:r>
          </w:p>
        </w:tc>
        <w:tc>
          <w:tcPr>
            <w:tcW w:w="593" w:type="dxa"/>
            <w:tcBorders>
              <w:top w:val="nil"/>
              <w:left w:val="nil"/>
              <w:bottom w:val="single" w:sz="4" w:space="0" w:color="auto"/>
              <w:right w:val="single" w:sz="4" w:space="0" w:color="auto"/>
            </w:tcBorders>
            <w:shd w:val="clear" w:color="auto" w:fill="D0CECE" w:themeFill="background2" w:themeFillShade="E6"/>
            <w:noWrap/>
            <w:vAlign w:val="bottom"/>
          </w:tcPr>
          <w:p w:rsidR="009D1AC8" w:rsidRPr="00235196" w:rsidRDefault="009D1AC8" w:rsidP="00A7725B">
            <w:pPr>
              <w:jc w:val="center"/>
              <w:rPr>
                <w:rFonts w:asciiTheme="minorHAnsi" w:hAnsiTheme="minorHAnsi" w:cs="Arial"/>
                <w:sz w:val="22"/>
                <w:szCs w:val="22"/>
              </w:rPr>
            </w:pPr>
            <w:r w:rsidRPr="00235196">
              <w:rPr>
                <w:rFonts w:asciiTheme="minorHAnsi" w:hAnsiTheme="minorHAnsi" w:cs="Arial"/>
                <w:sz w:val="22"/>
                <w:szCs w:val="22"/>
              </w:rPr>
              <w:t>195</w:t>
            </w:r>
          </w:p>
        </w:tc>
        <w:tc>
          <w:tcPr>
            <w:tcW w:w="716" w:type="dxa"/>
            <w:tcBorders>
              <w:top w:val="nil"/>
              <w:left w:val="nil"/>
              <w:bottom w:val="single" w:sz="4" w:space="0" w:color="auto"/>
              <w:right w:val="single" w:sz="4" w:space="0" w:color="auto"/>
            </w:tcBorders>
            <w:shd w:val="clear" w:color="auto" w:fill="D0CECE" w:themeFill="background2" w:themeFillShade="E6"/>
            <w:noWrap/>
            <w:vAlign w:val="bottom"/>
          </w:tcPr>
          <w:p w:rsidR="009D1AC8" w:rsidRPr="00235196" w:rsidRDefault="009D1AC8" w:rsidP="00A7725B">
            <w:pPr>
              <w:jc w:val="center"/>
              <w:rPr>
                <w:rFonts w:asciiTheme="minorHAnsi" w:hAnsiTheme="minorHAnsi" w:cs="Arial"/>
                <w:sz w:val="22"/>
                <w:szCs w:val="22"/>
              </w:rPr>
            </w:pPr>
            <w:r w:rsidRPr="00235196">
              <w:rPr>
                <w:rFonts w:asciiTheme="minorHAnsi" w:hAnsiTheme="minorHAnsi" w:cs="Arial"/>
                <w:sz w:val="22"/>
                <w:szCs w:val="22"/>
              </w:rPr>
              <w:t>254</w:t>
            </w:r>
          </w:p>
        </w:tc>
        <w:tc>
          <w:tcPr>
            <w:tcW w:w="671" w:type="dxa"/>
            <w:tcBorders>
              <w:top w:val="nil"/>
              <w:left w:val="nil"/>
              <w:bottom w:val="single" w:sz="4" w:space="0" w:color="auto"/>
              <w:right w:val="single" w:sz="4" w:space="0" w:color="auto"/>
            </w:tcBorders>
            <w:shd w:val="clear" w:color="auto" w:fill="D0CECE" w:themeFill="background2" w:themeFillShade="E6"/>
            <w:noWrap/>
            <w:vAlign w:val="bottom"/>
          </w:tcPr>
          <w:p w:rsidR="009D1AC8" w:rsidRPr="00235196" w:rsidRDefault="009D1AC8" w:rsidP="00A7725B">
            <w:pPr>
              <w:jc w:val="center"/>
              <w:rPr>
                <w:rFonts w:asciiTheme="minorHAnsi" w:hAnsiTheme="minorHAnsi" w:cs="Arial"/>
                <w:sz w:val="22"/>
                <w:szCs w:val="22"/>
              </w:rPr>
            </w:pPr>
            <w:r w:rsidRPr="00235196">
              <w:rPr>
                <w:rFonts w:asciiTheme="minorHAnsi" w:hAnsiTheme="minorHAnsi" w:cs="Arial"/>
                <w:sz w:val="22"/>
                <w:szCs w:val="22"/>
              </w:rPr>
              <w:t>227</w:t>
            </w:r>
          </w:p>
        </w:tc>
        <w:tc>
          <w:tcPr>
            <w:tcW w:w="587" w:type="dxa"/>
            <w:tcBorders>
              <w:top w:val="nil"/>
              <w:left w:val="nil"/>
              <w:bottom w:val="single" w:sz="4" w:space="0" w:color="auto"/>
              <w:right w:val="single" w:sz="4" w:space="0" w:color="auto"/>
            </w:tcBorders>
            <w:shd w:val="clear" w:color="auto" w:fill="D0CECE" w:themeFill="background2" w:themeFillShade="E6"/>
            <w:vAlign w:val="bottom"/>
          </w:tcPr>
          <w:p w:rsidR="009D1AC8" w:rsidRPr="00235196" w:rsidRDefault="009D1AC8" w:rsidP="00A7725B">
            <w:pPr>
              <w:jc w:val="center"/>
              <w:rPr>
                <w:rFonts w:asciiTheme="minorHAnsi" w:hAnsiTheme="minorHAnsi" w:cs="Arial"/>
                <w:sz w:val="22"/>
                <w:szCs w:val="22"/>
              </w:rPr>
            </w:pPr>
            <w:r>
              <w:rPr>
                <w:rFonts w:asciiTheme="minorHAnsi" w:hAnsiTheme="minorHAnsi" w:cs="Arial"/>
                <w:sz w:val="22"/>
                <w:szCs w:val="22"/>
              </w:rPr>
              <w:t>232</w:t>
            </w:r>
          </w:p>
        </w:tc>
        <w:tc>
          <w:tcPr>
            <w:tcW w:w="587" w:type="dxa"/>
            <w:tcBorders>
              <w:top w:val="nil"/>
              <w:left w:val="nil"/>
              <w:bottom w:val="single" w:sz="4" w:space="0" w:color="auto"/>
              <w:right w:val="single" w:sz="4" w:space="0" w:color="auto"/>
            </w:tcBorders>
            <w:shd w:val="clear" w:color="auto" w:fill="D0CECE" w:themeFill="background2" w:themeFillShade="E6"/>
            <w:noWrap/>
            <w:vAlign w:val="bottom"/>
          </w:tcPr>
          <w:p w:rsidR="009D1AC8" w:rsidRPr="00235196" w:rsidRDefault="009D1AC8" w:rsidP="00A7725B">
            <w:pPr>
              <w:jc w:val="center"/>
              <w:rPr>
                <w:rFonts w:asciiTheme="minorHAnsi" w:hAnsiTheme="minorHAnsi" w:cs="Arial"/>
                <w:sz w:val="22"/>
                <w:szCs w:val="22"/>
              </w:rPr>
            </w:pPr>
            <w:r w:rsidRPr="00235196">
              <w:rPr>
                <w:rFonts w:asciiTheme="minorHAnsi" w:hAnsiTheme="minorHAnsi" w:cs="Arial"/>
                <w:sz w:val="22"/>
                <w:szCs w:val="22"/>
              </w:rPr>
              <w:t>213</w:t>
            </w:r>
          </w:p>
        </w:tc>
        <w:tc>
          <w:tcPr>
            <w:tcW w:w="694" w:type="dxa"/>
            <w:tcBorders>
              <w:top w:val="nil"/>
              <w:left w:val="nil"/>
              <w:bottom w:val="single" w:sz="4" w:space="0" w:color="auto"/>
              <w:right w:val="single" w:sz="4" w:space="0" w:color="auto"/>
            </w:tcBorders>
            <w:shd w:val="clear" w:color="auto" w:fill="D0CECE" w:themeFill="background2" w:themeFillShade="E6"/>
            <w:noWrap/>
            <w:vAlign w:val="bottom"/>
          </w:tcPr>
          <w:p w:rsidR="009D1AC8" w:rsidRPr="00235196" w:rsidRDefault="009D1AC8" w:rsidP="00A7725B">
            <w:pPr>
              <w:jc w:val="center"/>
              <w:rPr>
                <w:rFonts w:asciiTheme="minorHAnsi" w:hAnsiTheme="minorHAnsi" w:cs="Arial"/>
                <w:sz w:val="22"/>
                <w:szCs w:val="22"/>
              </w:rPr>
            </w:pPr>
            <w:r w:rsidRPr="00235196">
              <w:rPr>
                <w:rFonts w:asciiTheme="minorHAnsi" w:hAnsiTheme="minorHAnsi" w:cs="Arial"/>
                <w:sz w:val="22"/>
                <w:szCs w:val="22"/>
              </w:rPr>
              <w:t>231</w:t>
            </w:r>
          </w:p>
        </w:tc>
        <w:tc>
          <w:tcPr>
            <w:tcW w:w="587" w:type="dxa"/>
            <w:tcBorders>
              <w:top w:val="nil"/>
              <w:left w:val="nil"/>
              <w:bottom w:val="single" w:sz="4" w:space="0" w:color="auto"/>
              <w:right w:val="single" w:sz="4" w:space="0" w:color="auto"/>
            </w:tcBorders>
            <w:shd w:val="clear" w:color="auto" w:fill="D0CECE" w:themeFill="background2" w:themeFillShade="E6"/>
            <w:noWrap/>
            <w:vAlign w:val="bottom"/>
          </w:tcPr>
          <w:p w:rsidR="009D1AC8" w:rsidRPr="00235196" w:rsidRDefault="009D1AC8" w:rsidP="00A7725B">
            <w:pPr>
              <w:jc w:val="center"/>
              <w:rPr>
                <w:rFonts w:asciiTheme="minorHAnsi" w:hAnsiTheme="minorHAnsi" w:cs="Arial"/>
                <w:sz w:val="22"/>
                <w:szCs w:val="22"/>
              </w:rPr>
            </w:pPr>
            <w:r>
              <w:rPr>
                <w:rFonts w:asciiTheme="minorHAnsi" w:hAnsiTheme="minorHAnsi" w:cs="Arial"/>
                <w:sz w:val="22"/>
                <w:szCs w:val="22"/>
              </w:rPr>
              <w:t>---</w:t>
            </w:r>
          </w:p>
        </w:tc>
        <w:tc>
          <w:tcPr>
            <w:tcW w:w="456" w:type="dxa"/>
            <w:tcBorders>
              <w:top w:val="nil"/>
              <w:left w:val="nil"/>
              <w:bottom w:val="single" w:sz="4" w:space="0" w:color="auto"/>
              <w:right w:val="single" w:sz="4" w:space="0" w:color="auto"/>
            </w:tcBorders>
            <w:shd w:val="clear" w:color="auto" w:fill="D0CECE" w:themeFill="background2" w:themeFillShade="E6"/>
            <w:vAlign w:val="bottom"/>
          </w:tcPr>
          <w:p w:rsidR="009D1AC8" w:rsidRPr="00235196" w:rsidRDefault="009D1AC8" w:rsidP="009D1AC8">
            <w:pPr>
              <w:jc w:val="center"/>
              <w:rPr>
                <w:rFonts w:asciiTheme="minorHAnsi" w:hAnsiTheme="minorHAnsi" w:cs="Arial"/>
                <w:sz w:val="22"/>
                <w:szCs w:val="22"/>
              </w:rPr>
            </w:pPr>
            <w:r>
              <w:rPr>
                <w:rFonts w:asciiTheme="minorHAnsi" w:hAnsiTheme="minorHAnsi" w:cs="Arial"/>
                <w:sz w:val="22"/>
                <w:szCs w:val="22"/>
              </w:rPr>
              <w:t>---</w:t>
            </w:r>
          </w:p>
        </w:tc>
      </w:tr>
    </w:tbl>
    <w:p w:rsidR="00C2693C" w:rsidRPr="00235196" w:rsidRDefault="00C2693C" w:rsidP="00C2693C">
      <w:pPr>
        <w:rPr>
          <w:rFonts w:asciiTheme="minorHAnsi" w:hAnsiTheme="minorHAnsi"/>
          <w:sz w:val="22"/>
          <w:szCs w:val="22"/>
        </w:rPr>
      </w:pPr>
    </w:p>
    <w:p w:rsidR="00C2693C" w:rsidRPr="00235196" w:rsidRDefault="00076A9F" w:rsidP="00C2693C">
      <w:pPr>
        <w:rPr>
          <w:rFonts w:asciiTheme="minorHAnsi" w:hAnsiTheme="minorHAnsi"/>
          <w:sz w:val="22"/>
          <w:szCs w:val="22"/>
        </w:rPr>
      </w:pPr>
      <w:r w:rsidRPr="00235196">
        <w:rPr>
          <w:rFonts w:asciiTheme="minorHAnsi" w:hAnsiTheme="minorHAnsi"/>
          <w:noProof/>
          <w:sz w:val="22"/>
          <w:szCs w:val="22"/>
          <w:lang w:val="en-US" w:eastAsia="en-US" w:bidi="ar-SA"/>
        </w:rPr>
        <w:drawing>
          <wp:inline distT="0" distB="0" distL="0" distR="0" wp14:anchorId="78EF57C9" wp14:editId="1107A312">
            <wp:extent cx="6067425" cy="2447925"/>
            <wp:effectExtent l="0" t="0" r="0" b="0"/>
            <wp:docPr id="402" name="Gráfico 40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F37167" w:rsidRPr="00235196" w:rsidRDefault="00F37167" w:rsidP="00C2693C">
      <w:pPr>
        <w:rPr>
          <w:rFonts w:asciiTheme="minorHAnsi" w:hAnsiTheme="minorHAnsi"/>
          <w:sz w:val="22"/>
          <w:szCs w:val="22"/>
        </w:rPr>
      </w:pPr>
    </w:p>
    <w:p w:rsidR="00F37167" w:rsidRPr="00235196" w:rsidRDefault="00F37167" w:rsidP="00C2693C">
      <w:pPr>
        <w:rPr>
          <w:rFonts w:asciiTheme="minorHAnsi" w:hAnsiTheme="minorHAnsi"/>
          <w:sz w:val="22"/>
          <w:szCs w:val="22"/>
        </w:rPr>
      </w:pPr>
    </w:p>
    <w:p w:rsidR="00C2693C" w:rsidRPr="00235196" w:rsidRDefault="00076A9F" w:rsidP="00C2693C">
      <w:pPr>
        <w:rPr>
          <w:rFonts w:asciiTheme="minorHAnsi" w:hAnsiTheme="minorHAnsi"/>
          <w:sz w:val="22"/>
          <w:szCs w:val="22"/>
        </w:rPr>
      </w:pPr>
      <w:r w:rsidRPr="00235196">
        <w:rPr>
          <w:rFonts w:asciiTheme="minorHAnsi" w:hAnsiTheme="minorHAnsi"/>
          <w:b/>
          <w:bCs/>
          <w:noProof/>
          <w:sz w:val="22"/>
          <w:szCs w:val="22"/>
          <w:lang w:val="en-US" w:eastAsia="en-US" w:bidi="ar-SA"/>
        </w:rPr>
        <w:drawing>
          <wp:inline distT="0" distB="0" distL="0" distR="0" wp14:anchorId="6D07B657" wp14:editId="5BEB0869">
            <wp:extent cx="6048375" cy="2428875"/>
            <wp:effectExtent l="0" t="0" r="0" b="0"/>
            <wp:docPr id="404" name="Gráfico 40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F37167" w:rsidRPr="00235196" w:rsidRDefault="00F37167" w:rsidP="00C2693C">
      <w:pPr>
        <w:rPr>
          <w:rFonts w:asciiTheme="minorHAnsi" w:hAnsiTheme="minorHAnsi"/>
          <w:b/>
          <w:bCs/>
          <w:sz w:val="22"/>
          <w:szCs w:val="22"/>
        </w:rPr>
      </w:pPr>
    </w:p>
    <w:p w:rsidR="00076A9F" w:rsidRPr="00235196" w:rsidRDefault="00F37167" w:rsidP="00C2693C">
      <w:pPr>
        <w:rPr>
          <w:rFonts w:asciiTheme="minorHAnsi" w:hAnsiTheme="minorHAnsi"/>
          <w:b/>
          <w:bCs/>
          <w:sz w:val="22"/>
          <w:szCs w:val="22"/>
        </w:rPr>
      </w:pPr>
      <w:r w:rsidRPr="00235196">
        <w:rPr>
          <w:rFonts w:asciiTheme="minorHAnsi" w:hAnsiTheme="minorHAnsi"/>
          <w:b/>
          <w:bCs/>
          <w:noProof/>
          <w:sz w:val="22"/>
          <w:szCs w:val="22"/>
          <w:lang w:val="en-US" w:eastAsia="en-US" w:bidi="ar-SA"/>
        </w:rPr>
        <w:drawing>
          <wp:inline distT="0" distB="0" distL="0" distR="0" wp14:anchorId="62AE980F" wp14:editId="5F0C5136">
            <wp:extent cx="6067425" cy="2705100"/>
            <wp:effectExtent l="0" t="0" r="0" b="0"/>
            <wp:docPr id="7" name="Gráfico 40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F37167" w:rsidRDefault="00F37167" w:rsidP="00C2693C">
      <w:pPr>
        <w:rPr>
          <w:rFonts w:asciiTheme="minorHAnsi" w:hAnsiTheme="minorHAnsi"/>
          <w:b/>
          <w:bCs/>
          <w:sz w:val="22"/>
          <w:szCs w:val="22"/>
        </w:rPr>
      </w:pPr>
    </w:p>
    <w:p w:rsidR="00DD52BC" w:rsidRDefault="00DD52BC" w:rsidP="00C2693C">
      <w:pPr>
        <w:rPr>
          <w:rFonts w:asciiTheme="minorHAnsi" w:hAnsiTheme="minorHAnsi"/>
          <w:b/>
          <w:bCs/>
          <w:sz w:val="22"/>
          <w:szCs w:val="22"/>
        </w:rPr>
      </w:pPr>
    </w:p>
    <w:p w:rsidR="00DD52BC" w:rsidRPr="00235196" w:rsidRDefault="00DD52BC" w:rsidP="00C2693C">
      <w:pPr>
        <w:rPr>
          <w:rFonts w:asciiTheme="minorHAnsi" w:hAnsiTheme="minorHAnsi"/>
          <w:b/>
          <w:bCs/>
          <w:sz w:val="22"/>
          <w:szCs w:val="22"/>
        </w:rPr>
      </w:pPr>
    </w:p>
    <w:p w:rsidR="005A2532" w:rsidRDefault="005A2532" w:rsidP="00992B00">
      <w:pPr>
        <w:pStyle w:val="Ttulo4"/>
        <w:rPr>
          <w:b/>
        </w:rPr>
      </w:pPr>
      <w:r w:rsidRPr="00991375">
        <w:rPr>
          <w:b/>
        </w:rPr>
        <w:lastRenderedPageBreak/>
        <w:t>TABLA Nº 12</w:t>
      </w:r>
    </w:p>
    <w:p w:rsidR="00991375" w:rsidRPr="00991375" w:rsidRDefault="00991375" w:rsidP="00991375">
      <w:pPr>
        <w:rPr>
          <w:lang w:bidi="ar-SA"/>
        </w:rPr>
      </w:pPr>
    </w:p>
    <w:p w:rsidR="00C2693C" w:rsidRDefault="00C2693C" w:rsidP="00992B00">
      <w:pPr>
        <w:pStyle w:val="Ttulo4"/>
        <w:rPr>
          <w:b/>
        </w:rPr>
      </w:pPr>
      <w:r w:rsidRPr="00991375">
        <w:rPr>
          <w:b/>
        </w:rPr>
        <w:t>Rendimiento SIMCE 8º Básico</w:t>
      </w:r>
    </w:p>
    <w:p w:rsidR="00991375" w:rsidRPr="00991375" w:rsidRDefault="00991375" w:rsidP="00991375">
      <w:pPr>
        <w:rPr>
          <w:lang w:bidi="ar-SA"/>
        </w:rPr>
      </w:pPr>
    </w:p>
    <w:tbl>
      <w:tblPr>
        <w:tblW w:w="7848" w:type="dxa"/>
        <w:tblCellMar>
          <w:left w:w="70" w:type="dxa"/>
          <w:right w:w="70" w:type="dxa"/>
        </w:tblCellMar>
        <w:tblLook w:val="04A0" w:firstRow="1" w:lastRow="0" w:firstColumn="1" w:lastColumn="0" w:noHBand="0" w:noVBand="1"/>
      </w:tblPr>
      <w:tblGrid>
        <w:gridCol w:w="2071"/>
        <w:gridCol w:w="465"/>
        <w:gridCol w:w="511"/>
        <w:gridCol w:w="465"/>
        <w:gridCol w:w="442"/>
        <w:gridCol w:w="46"/>
        <w:gridCol w:w="465"/>
        <w:gridCol w:w="465"/>
        <w:gridCol w:w="465"/>
        <w:gridCol w:w="465"/>
        <w:gridCol w:w="480"/>
        <w:gridCol w:w="465"/>
        <w:gridCol w:w="502"/>
        <w:gridCol w:w="541"/>
      </w:tblGrid>
      <w:tr w:rsidR="008700B6" w:rsidRPr="00235196" w:rsidTr="008700B6">
        <w:trPr>
          <w:trHeight w:val="330"/>
        </w:trPr>
        <w:tc>
          <w:tcPr>
            <w:tcW w:w="2071" w:type="dxa"/>
            <w:vMerge w:val="restart"/>
            <w:tcBorders>
              <w:top w:val="single" w:sz="6" w:space="0" w:color="1F4E79" w:themeColor="accent1" w:themeShade="80"/>
              <w:left w:val="single" w:sz="6" w:space="0" w:color="1F4E79" w:themeColor="accent1" w:themeShade="80"/>
              <w:right w:val="single" w:sz="4" w:space="0" w:color="auto"/>
            </w:tcBorders>
            <w:shd w:val="clear" w:color="auto" w:fill="9CC2E5" w:themeFill="accent1" w:themeFillTint="99"/>
            <w:noWrap/>
            <w:vAlign w:val="center"/>
            <w:hideMark/>
          </w:tcPr>
          <w:p w:rsidR="008700B6" w:rsidRPr="00235196" w:rsidRDefault="008700B6" w:rsidP="00850AEE">
            <w:pPr>
              <w:jc w:val="center"/>
              <w:rPr>
                <w:rFonts w:asciiTheme="minorHAnsi" w:hAnsiTheme="minorHAnsi" w:cs="Arial"/>
                <w:b/>
                <w:sz w:val="22"/>
                <w:szCs w:val="22"/>
              </w:rPr>
            </w:pPr>
            <w:r w:rsidRPr="00235196">
              <w:rPr>
                <w:rFonts w:asciiTheme="minorHAnsi" w:hAnsiTheme="minorHAnsi" w:cs="Arial"/>
                <w:b/>
                <w:sz w:val="22"/>
                <w:szCs w:val="22"/>
              </w:rPr>
              <w:t>ESTABLECIMIENTOS</w:t>
            </w:r>
          </w:p>
          <w:p w:rsidR="008700B6" w:rsidRPr="00235196" w:rsidRDefault="008700B6" w:rsidP="00850AEE">
            <w:pPr>
              <w:jc w:val="center"/>
              <w:rPr>
                <w:rFonts w:asciiTheme="minorHAnsi" w:hAnsiTheme="minorHAnsi" w:cs="Arial"/>
                <w:b/>
                <w:sz w:val="22"/>
                <w:szCs w:val="22"/>
              </w:rPr>
            </w:pPr>
          </w:p>
        </w:tc>
        <w:tc>
          <w:tcPr>
            <w:tcW w:w="1883" w:type="dxa"/>
            <w:gridSpan w:val="4"/>
            <w:tcBorders>
              <w:top w:val="single" w:sz="6" w:space="0" w:color="1F4E79" w:themeColor="accent1" w:themeShade="80"/>
              <w:left w:val="single" w:sz="4" w:space="0" w:color="auto"/>
              <w:bottom w:val="single" w:sz="4" w:space="0" w:color="auto"/>
              <w:right w:val="nil"/>
            </w:tcBorders>
            <w:shd w:val="clear" w:color="auto" w:fill="9CC2E5" w:themeFill="accent1" w:themeFillTint="99"/>
            <w:noWrap/>
            <w:vAlign w:val="bottom"/>
            <w:hideMark/>
          </w:tcPr>
          <w:p w:rsidR="008700B6" w:rsidRPr="00235196" w:rsidRDefault="008700B6" w:rsidP="00850AEE">
            <w:pPr>
              <w:jc w:val="center"/>
              <w:rPr>
                <w:rFonts w:asciiTheme="minorHAnsi" w:hAnsiTheme="minorHAnsi" w:cs="Arial"/>
                <w:b/>
                <w:sz w:val="22"/>
                <w:szCs w:val="22"/>
              </w:rPr>
            </w:pPr>
            <w:r>
              <w:rPr>
                <w:rFonts w:asciiTheme="minorHAnsi" w:hAnsiTheme="minorHAnsi" w:cs="Arial"/>
                <w:b/>
                <w:sz w:val="22"/>
                <w:szCs w:val="22"/>
              </w:rPr>
              <w:t>LENGUAJE</w:t>
            </w:r>
          </w:p>
          <w:p w:rsidR="008700B6" w:rsidRPr="00235196" w:rsidRDefault="008700B6" w:rsidP="00850AEE">
            <w:pPr>
              <w:jc w:val="center"/>
              <w:rPr>
                <w:rFonts w:asciiTheme="minorHAnsi" w:hAnsiTheme="minorHAnsi" w:cs="Arial"/>
                <w:b/>
                <w:sz w:val="22"/>
                <w:szCs w:val="22"/>
              </w:rPr>
            </w:pPr>
          </w:p>
        </w:tc>
        <w:tc>
          <w:tcPr>
            <w:tcW w:w="3894" w:type="dxa"/>
            <w:gridSpan w:val="9"/>
            <w:tcBorders>
              <w:top w:val="single" w:sz="6" w:space="0" w:color="1F4E79" w:themeColor="accent1" w:themeShade="80"/>
              <w:left w:val="nil"/>
              <w:bottom w:val="single" w:sz="4" w:space="0" w:color="auto"/>
              <w:right w:val="single" w:sz="6" w:space="0" w:color="1F4E79" w:themeColor="accent1" w:themeShade="80"/>
            </w:tcBorders>
            <w:shd w:val="clear" w:color="auto" w:fill="9CC2E5" w:themeFill="accent1" w:themeFillTint="99"/>
            <w:noWrap/>
            <w:hideMark/>
          </w:tcPr>
          <w:p w:rsidR="008700B6" w:rsidRPr="00235196" w:rsidRDefault="008700B6" w:rsidP="00850AEE">
            <w:pPr>
              <w:jc w:val="center"/>
              <w:rPr>
                <w:rFonts w:asciiTheme="minorHAnsi" w:hAnsiTheme="minorHAnsi" w:cs="Arial"/>
                <w:b/>
                <w:sz w:val="22"/>
                <w:szCs w:val="22"/>
              </w:rPr>
            </w:pPr>
            <w:r>
              <w:rPr>
                <w:rFonts w:asciiTheme="minorHAnsi" w:hAnsiTheme="minorHAnsi" w:cs="Arial"/>
                <w:b/>
                <w:sz w:val="22"/>
                <w:szCs w:val="22"/>
              </w:rPr>
              <w:t>MATE</w:t>
            </w:r>
            <w:r w:rsidR="002C6D74">
              <w:rPr>
                <w:rFonts w:asciiTheme="minorHAnsi" w:hAnsiTheme="minorHAnsi" w:cs="Arial"/>
                <w:b/>
                <w:sz w:val="22"/>
                <w:szCs w:val="22"/>
              </w:rPr>
              <w:t>M</w:t>
            </w:r>
            <w:r>
              <w:rPr>
                <w:rFonts w:asciiTheme="minorHAnsi" w:hAnsiTheme="minorHAnsi" w:cs="Arial"/>
                <w:b/>
                <w:sz w:val="22"/>
                <w:szCs w:val="22"/>
              </w:rPr>
              <w:t xml:space="preserve">ATICA            </w:t>
            </w:r>
            <w:r w:rsidRPr="00235196">
              <w:rPr>
                <w:rFonts w:asciiTheme="minorHAnsi" w:hAnsiTheme="minorHAnsi" w:cs="Arial"/>
                <w:b/>
                <w:sz w:val="22"/>
                <w:szCs w:val="22"/>
              </w:rPr>
              <w:t>COMPR. SOCIAL</w:t>
            </w:r>
          </w:p>
        </w:tc>
      </w:tr>
      <w:tr w:rsidR="00CA5F4E" w:rsidRPr="00235196" w:rsidTr="00CA5F4E">
        <w:trPr>
          <w:trHeight w:val="330"/>
        </w:trPr>
        <w:tc>
          <w:tcPr>
            <w:tcW w:w="2071" w:type="dxa"/>
            <w:vMerge/>
            <w:tcBorders>
              <w:left w:val="single" w:sz="6" w:space="0" w:color="1F4E79" w:themeColor="accent1" w:themeShade="80"/>
              <w:bottom w:val="single" w:sz="4" w:space="0" w:color="auto"/>
              <w:right w:val="single" w:sz="4" w:space="0" w:color="auto"/>
            </w:tcBorders>
            <w:shd w:val="clear" w:color="auto" w:fill="9CC2E5" w:themeFill="accent1" w:themeFillTint="99"/>
            <w:noWrap/>
            <w:vAlign w:val="bottom"/>
            <w:hideMark/>
          </w:tcPr>
          <w:p w:rsidR="008700B6" w:rsidRPr="00235196" w:rsidRDefault="008700B6" w:rsidP="00CD6232">
            <w:pPr>
              <w:rPr>
                <w:rFonts w:asciiTheme="minorHAnsi" w:hAnsiTheme="minorHAnsi" w:cs="Arial"/>
                <w:sz w:val="22"/>
                <w:szCs w:val="22"/>
              </w:rPr>
            </w:pPr>
          </w:p>
        </w:tc>
        <w:tc>
          <w:tcPr>
            <w:tcW w:w="465" w:type="dxa"/>
            <w:tcBorders>
              <w:top w:val="nil"/>
              <w:left w:val="nil"/>
              <w:bottom w:val="single" w:sz="4" w:space="0" w:color="auto"/>
              <w:right w:val="single" w:sz="4" w:space="0" w:color="auto"/>
            </w:tcBorders>
            <w:shd w:val="clear" w:color="auto" w:fill="F4B083" w:themeFill="accent2" w:themeFillTint="99"/>
            <w:noWrap/>
            <w:vAlign w:val="bottom"/>
          </w:tcPr>
          <w:p w:rsidR="008700B6" w:rsidRPr="001A46D8" w:rsidRDefault="008700B6" w:rsidP="00CD6232">
            <w:pPr>
              <w:jc w:val="right"/>
              <w:rPr>
                <w:rFonts w:asciiTheme="minorHAnsi" w:hAnsiTheme="minorHAnsi" w:cs="Arial"/>
                <w:b/>
                <w:sz w:val="16"/>
                <w:szCs w:val="16"/>
              </w:rPr>
            </w:pPr>
            <w:r w:rsidRPr="001A46D8">
              <w:rPr>
                <w:rFonts w:asciiTheme="minorHAnsi" w:hAnsiTheme="minorHAnsi" w:cs="Arial"/>
                <w:b/>
                <w:sz w:val="16"/>
                <w:szCs w:val="16"/>
              </w:rPr>
              <w:t>2013</w:t>
            </w:r>
          </w:p>
        </w:tc>
        <w:tc>
          <w:tcPr>
            <w:tcW w:w="511" w:type="dxa"/>
            <w:tcBorders>
              <w:top w:val="nil"/>
              <w:left w:val="nil"/>
              <w:bottom w:val="single" w:sz="4" w:space="0" w:color="auto"/>
              <w:right w:val="single" w:sz="4" w:space="0" w:color="auto"/>
            </w:tcBorders>
            <w:shd w:val="clear" w:color="auto" w:fill="F4B083" w:themeFill="accent2" w:themeFillTint="99"/>
            <w:noWrap/>
            <w:vAlign w:val="bottom"/>
          </w:tcPr>
          <w:p w:rsidR="008700B6" w:rsidRPr="001A46D8" w:rsidRDefault="008700B6" w:rsidP="00CD6232">
            <w:pPr>
              <w:jc w:val="center"/>
              <w:rPr>
                <w:rFonts w:asciiTheme="minorHAnsi" w:hAnsiTheme="minorHAnsi" w:cs="Arial"/>
                <w:b/>
                <w:sz w:val="16"/>
                <w:szCs w:val="16"/>
              </w:rPr>
            </w:pPr>
            <w:r w:rsidRPr="001A46D8">
              <w:rPr>
                <w:rFonts w:asciiTheme="minorHAnsi" w:hAnsiTheme="minorHAnsi" w:cs="Arial"/>
                <w:b/>
                <w:sz w:val="16"/>
                <w:szCs w:val="16"/>
              </w:rPr>
              <w:t>2014</w:t>
            </w:r>
          </w:p>
        </w:tc>
        <w:tc>
          <w:tcPr>
            <w:tcW w:w="465" w:type="dxa"/>
            <w:tcBorders>
              <w:top w:val="nil"/>
              <w:left w:val="nil"/>
              <w:bottom w:val="single" w:sz="4" w:space="0" w:color="auto"/>
              <w:right w:val="single" w:sz="4" w:space="0" w:color="auto"/>
            </w:tcBorders>
            <w:shd w:val="clear" w:color="auto" w:fill="F4B083" w:themeFill="accent2" w:themeFillTint="99"/>
            <w:noWrap/>
            <w:vAlign w:val="bottom"/>
          </w:tcPr>
          <w:p w:rsidR="008700B6" w:rsidRPr="001A46D8" w:rsidRDefault="008700B6" w:rsidP="001A46D8">
            <w:pPr>
              <w:rPr>
                <w:rFonts w:asciiTheme="minorHAnsi" w:hAnsiTheme="minorHAnsi" w:cs="Arial"/>
                <w:b/>
                <w:sz w:val="16"/>
                <w:szCs w:val="16"/>
              </w:rPr>
            </w:pPr>
            <w:r w:rsidRPr="001A46D8">
              <w:rPr>
                <w:rFonts w:asciiTheme="minorHAnsi" w:hAnsiTheme="minorHAnsi" w:cs="Arial"/>
                <w:b/>
                <w:sz w:val="16"/>
                <w:szCs w:val="16"/>
              </w:rPr>
              <w:t>2015</w:t>
            </w:r>
          </w:p>
        </w:tc>
        <w:tc>
          <w:tcPr>
            <w:tcW w:w="488" w:type="dxa"/>
            <w:gridSpan w:val="2"/>
            <w:tcBorders>
              <w:top w:val="nil"/>
              <w:left w:val="nil"/>
              <w:bottom w:val="single" w:sz="4" w:space="0" w:color="auto"/>
              <w:right w:val="single" w:sz="4" w:space="0" w:color="auto"/>
            </w:tcBorders>
            <w:shd w:val="clear" w:color="auto" w:fill="F4B083" w:themeFill="accent2" w:themeFillTint="99"/>
            <w:noWrap/>
            <w:vAlign w:val="bottom"/>
          </w:tcPr>
          <w:p w:rsidR="008700B6" w:rsidRPr="001A46D8" w:rsidRDefault="008700B6" w:rsidP="00CD6232">
            <w:pPr>
              <w:jc w:val="center"/>
              <w:rPr>
                <w:rFonts w:asciiTheme="minorHAnsi" w:hAnsiTheme="minorHAnsi" w:cs="Arial"/>
                <w:b/>
                <w:sz w:val="16"/>
                <w:szCs w:val="16"/>
              </w:rPr>
            </w:pPr>
            <w:r w:rsidRPr="001A46D8">
              <w:rPr>
                <w:rFonts w:asciiTheme="minorHAnsi" w:hAnsiTheme="minorHAnsi" w:cs="Arial"/>
                <w:b/>
                <w:sz w:val="16"/>
                <w:szCs w:val="16"/>
              </w:rPr>
              <w:t>2013</w:t>
            </w:r>
          </w:p>
        </w:tc>
        <w:tc>
          <w:tcPr>
            <w:tcW w:w="465" w:type="dxa"/>
            <w:tcBorders>
              <w:top w:val="nil"/>
              <w:left w:val="nil"/>
              <w:bottom w:val="single" w:sz="4" w:space="0" w:color="auto"/>
              <w:right w:val="single" w:sz="4" w:space="0" w:color="auto"/>
            </w:tcBorders>
            <w:shd w:val="clear" w:color="auto" w:fill="F4B083" w:themeFill="accent2" w:themeFillTint="99"/>
            <w:noWrap/>
            <w:vAlign w:val="bottom"/>
          </w:tcPr>
          <w:p w:rsidR="008700B6" w:rsidRPr="001A46D8" w:rsidRDefault="008700B6" w:rsidP="00CD6232">
            <w:pPr>
              <w:jc w:val="center"/>
              <w:rPr>
                <w:rFonts w:asciiTheme="minorHAnsi" w:hAnsiTheme="minorHAnsi" w:cs="Arial"/>
                <w:b/>
                <w:sz w:val="16"/>
                <w:szCs w:val="16"/>
              </w:rPr>
            </w:pPr>
            <w:r w:rsidRPr="001A46D8">
              <w:rPr>
                <w:rFonts w:asciiTheme="minorHAnsi" w:hAnsiTheme="minorHAnsi" w:cs="Arial"/>
                <w:b/>
                <w:sz w:val="16"/>
                <w:szCs w:val="16"/>
              </w:rPr>
              <w:t>2014</w:t>
            </w:r>
          </w:p>
        </w:tc>
        <w:tc>
          <w:tcPr>
            <w:tcW w:w="465" w:type="dxa"/>
            <w:tcBorders>
              <w:top w:val="nil"/>
              <w:left w:val="nil"/>
              <w:bottom w:val="single" w:sz="4" w:space="0" w:color="auto"/>
              <w:right w:val="single" w:sz="4" w:space="0" w:color="auto"/>
            </w:tcBorders>
            <w:shd w:val="clear" w:color="auto" w:fill="F4B083" w:themeFill="accent2" w:themeFillTint="99"/>
            <w:noWrap/>
            <w:vAlign w:val="bottom"/>
          </w:tcPr>
          <w:p w:rsidR="008700B6" w:rsidRPr="001A46D8" w:rsidRDefault="008700B6" w:rsidP="00CD6232">
            <w:pPr>
              <w:jc w:val="center"/>
              <w:rPr>
                <w:rFonts w:asciiTheme="minorHAnsi" w:hAnsiTheme="minorHAnsi" w:cs="Arial"/>
                <w:b/>
                <w:sz w:val="16"/>
                <w:szCs w:val="16"/>
              </w:rPr>
            </w:pPr>
            <w:r w:rsidRPr="001A46D8">
              <w:rPr>
                <w:rFonts w:asciiTheme="minorHAnsi" w:hAnsiTheme="minorHAnsi" w:cs="Arial"/>
                <w:b/>
                <w:sz w:val="16"/>
                <w:szCs w:val="16"/>
              </w:rPr>
              <w:t>2015</w:t>
            </w:r>
          </w:p>
        </w:tc>
        <w:tc>
          <w:tcPr>
            <w:tcW w:w="465" w:type="dxa"/>
            <w:tcBorders>
              <w:top w:val="nil"/>
              <w:left w:val="nil"/>
              <w:bottom w:val="single" w:sz="4" w:space="0" w:color="auto"/>
              <w:right w:val="single" w:sz="4" w:space="0" w:color="auto"/>
            </w:tcBorders>
            <w:shd w:val="clear" w:color="auto" w:fill="F4B083" w:themeFill="accent2" w:themeFillTint="99"/>
            <w:noWrap/>
            <w:vAlign w:val="bottom"/>
          </w:tcPr>
          <w:p w:rsidR="008700B6" w:rsidRPr="001A46D8" w:rsidRDefault="008700B6" w:rsidP="00CD6232">
            <w:pPr>
              <w:jc w:val="right"/>
              <w:rPr>
                <w:rFonts w:asciiTheme="minorHAnsi" w:hAnsiTheme="minorHAnsi" w:cs="Arial"/>
                <w:b/>
                <w:sz w:val="16"/>
                <w:szCs w:val="16"/>
              </w:rPr>
            </w:pPr>
            <w:r w:rsidRPr="001A46D8">
              <w:rPr>
                <w:rFonts w:asciiTheme="minorHAnsi" w:hAnsiTheme="minorHAnsi" w:cs="Arial"/>
                <w:b/>
                <w:sz w:val="16"/>
                <w:szCs w:val="16"/>
              </w:rPr>
              <w:t>2013</w:t>
            </w:r>
          </w:p>
        </w:tc>
        <w:tc>
          <w:tcPr>
            <w:tcW w:w="465" w:type="dxa"/>
            <w:tcBorders>
              <w:top w:val="nil"/>
              <w:left w:val="nil"/>
              <w:bottom w:val="single" w:sz="4" w:space="0" w:color="auto"/>
              <w:right w:val="single" w:sz="4" w:space="0" w:color="auto"/>
            </w:tcBorders>
            <w:shd w:val="clear" w:color="auto" w:fill="F4B083" w:themeFill="accent2" w:themeFillTint="99"/>
            <w:noWrap/>
            <w:vAlign w:val="bottom"/>
          </w:tcPr>
          <w:p w:rsidR="008700B6" w:rsidRPr="001A46D8" w:rsidRDefault="008700B6" w:rsidP="00CD6232">
            <w:pPr>
              <w:jc w:val="center"/>
              <w:rPr>
                <w:rFonts w:asciiTheme="minorHAnsi" w:hAnsiTheme="minorHAnsi" w:cs="Arial"/>
                <w:b/>
                <w:sz w:val="16"/>
                <w:szCs w:val="16"/>
              </w:rPr>
            </w:pPr>
            <w:r w:rsidRPr="001A46D8">
              <w:rPr>
                <w:rFonts w:asciiTheme="minorHAnsi" w:hAnsiTheme="minorHAnsi" w:cs="Arial"/>
                <w:b/>
                <w:sz w:val="16"/>
                <w:szCs w:val="16"/>
              </w:rPr>
              <w:t>2014</w:t>
            </w:r>
          </w:p>
        </w:tc>
        <w:tc>
          <w:tcPr>
            <w:tcW w:w="480" w:type="dxa"/>
            <w:tcBorders>
              <w:top w:val="nil"/>
              <w:left w:val="nil"/>
              <w:bottom w:val="single" w:sz="4" w:space="0" w:color="auto"/>
              <w:right w:val="single" w:sz="4" w:space="0" w:color="auto"/>
            </w:tcBorders>
            <w:shd w:val="clear" w:color="auto" w:fill="F4B083" w:themeFill="accent2" w:themeFillTint="99"/>
            <w:noWrap/>
            <w:vAlign w:val="bottom"/>
          </w:tcPr>
          <w:p w:rsidR="008700B6" w:rsidRPr="001A46D8" w:rsidRDefault="008700B6" w:rsidP="00CD6232">
            <w:pPr>
              <w:jc w:val="center"/>
              <w:rPr>
                <w:rFonts w:asciiTheme="minorHAnsi" w:hAnsiTheme="minorHAnsi" w:cs="Arial"/>
                <w:b/>
                <w:sz w:val="16"/>
                <w:szCs w:val="16"/>
              </w:rPr>
            </w:pPr>
            <w:r w:rsidRPr="001A46D8">
              <w:rPr>
                <w:rFonts w:asciiTheme="minorHAnsi" w:hAnsiTheme="minorHAnsi" w:cs="Arial"/>
                <w:b/>
                <w:sz w:val="16"/>
                <w:szCs w:val="16"/>
              </w:rPr>
              <w:t>2015</w:t>
            </w:r>
          </w:p>
        </w:tc>
        <w:tc>
          <w:tcPr>
            <w:tcW w:w="465" w:type="dxa"/>
            <w:tcBorders>
              <w:top w:val="nil"/>
              <w:left w:val="nil"/>
              <w:bottom w:val="single" w:sz="4" w:space="0" w:color="auto"/>
              <w:right w:val="single" w:sz="4" w:space="0" w:color="auto"/>
            </w:tcBorders>
            <w:shd w:val="clear" w:color="auto" w:fill="F4B083" w:themeFill="accent2" w:themeFillTint="99"/>
            <w:noWrap/>
            <w:vAlign w:val="bottom"/>
          </w:tcPr>
          <w:p w:rsidR="008700B6" w:rsidRPr="001A46D8" w:rsidRDefault="008700B6" w:rsidP="00CD6232">
            <w:pPr>
              <w:jc w:val="right"/>
              <w:rPr>
                <w:rFonts w:asciiTheme="minorHAnsi" w:hAnsiTheme="minorHAnsi" w:cs="Arial"/>
                <w:b/>
                <w:sz w:val="16"/>
                <w:szCs w:val="16"/>
              </w:rPr>
            </w:pPr>
            <w:r w:rsidRPr="001A46D8">
              <w:rPr>
                <w:rFonts w:asciiTheme="minorHAnsi" w:hAnsiTheme="minorHAnsi" w:cs="Arial"/>
                <w:b/>
                <w:sz w:val="16"/>
                <w:szCs w:val="16"/>
              </w:rPr>
              <w:t>2013</w:t>
            </w:r>
          </w:p>
        </w:tc>
        <w:tc>
          <w:tcPr>
            <w:tcW w:w="502" w:type="dxa"/>
            <w:tcBorders>
              <w:top w:val="nil"/>
              <w:left w:val="nil"/>
              <w:bottom w:val="single" w:sz="4" w:space="0" w:color="auto"/>
              <w:right w:val="single" w:sz="4" w:space="0" w:color="auto"/>
            </w:tcBorders>
            <w:shd w:val="clear" w:color="auto" w:fill="F4B083" w:themeFill="accent2" w:themeFillTint="99"/>
            <w:noWrap/>
            <w:vAlign w:val="bottom"/>
          </w:tcPr>
          <w:p w:rsidR="008700B6" w:rsidRPr="001A46D8" w:rsidRDefault="008700B6" w:rsidP="00CD6232">
            <w:pPr>
              <w:jc w:val="center"/>
              <w:rPr>
                <w:rFonts w:asciiTheme="minorHAnsi" w:hAnsiTheme="minorHAnsi" w:cs="Arial"/>
                <w:b/>
                <w:sz w:val="16"/>
                <w:szCs w:val="16"/>
              </w:rPr>
            </w:pPr>
            <w:r w:rsidRPr="001A46D8">
              <w:rPr>
                <w:rFonts w:asciiTheme="minorHAnsi" w:hAnsiTheme="minorHAnsi" w:cs="Arial"/>
                <w:b/>
                <w:sz w:val="16"/>
                <w:szCs w:val="16"/>
              </w:rPr>
              <w:t>2014</w:t>
            </w:r>
          </w:p>
        </w:tc>
        <w:tc>
          <w:tcPr>
            <w:tcW w:w="541" w:type="dxa"/>
            <w:tcBorders>
              <w:top w:val="nil"/>
              <w:left w:val="nil"/>
              <w:bottom w:val="single" w:sz="4" w:space="0" w:color="auto"/>
              <w:right w:val="single" w:sz="6" w:space="0" w:color="1F4E79" w:themeColor="accent1" w:themeShade="80"/>
            </w:tcBorders>
            <w:shd w:val="clear" w:color="auto" w:fill="F4B083" w:themeFill="accent2" w:themeFillTint="99"/>
            <w:vAlign w:val="bottom"/>
          </w:tcPr>
          <w:p w:rsidR="008700B6" w:rsidRPr="001A46D8" w:rsidRDefault="008700B6" w:rsidP="00CD6232">
            <w:pPr>
              <w:jc w:val="center"/>
              <w:rPr>
                <w:rFonts w:asciiTheme="minorHAnsi" w:hAnsiTheme="minorHAnsi" w:cs="Arial"/>
                <w:b/>
                <w:sz w:val="16"/>
                <w:szCs w:val="16"/>
              </w:rPr>
            </w:pPr>
            <w:r w:rsidRPr="001A46D8">
              <w:rPr>
                <w:rFonts w:asciiTheme="minorHAnsi" w:hAnsiTheme="minorHAnsi" w:cs="Arial"/>
                <w:b/>
                <w:sz w:val="16"/>
                <w:szCs w:val="16"/>
              </w:rPr>
              <w:t>2015</w:t>
            </w:r>
          </w:p>
        </w:tc>
      </w:tr>
      <w:tr w:rsidR="008700B6" w:rsidRPr="00235196" w:rsidTr="008700B6">
        <w:trPr>
          <w:trHeight w:val="330"/>
        </w:trPr>
        <w:tc>
          <w:tcPr>
            <w:tcW w:w="2071" w:type="dxa"/>
            <w:tcBorders>
              <w:top w:val="nil"/>
              <w:left w:val="single" w:sz="6" w:space="0" w:color="1F4E79" w:themeColor="accent1" w:themeShade="80"/>
              <w:bottom w:val="single" w:sz="4" w:space="0" w:color="auto"/>
              <w:right w:val="single" w:sz="4" w:space="0" w:color="auto"/>
            </w:tcBorders>
            <w:shd w:val="clear" w:color="auto" w:fill="9CC2E5" w:themeFill="accent1" w:themeFillTint="99"/>
            <w:noWrap/>
            <w:vAlign w:val="bottom"/>
            <w:hideMark/>
          </w:tcPr>
          <w:p w:rsidR="008700B6" w:rsidRPr="00235196" w:rsidRDefault="008700B6" w:rsidP="00CD6232">
            <w:pPr>
              <w:rPr>
                <w:rFonts w:asciiTheme="minorHAnsi" w:hAnsiTheme="minorHAnsi" w:cs="Arial"/>
                <w:sz w:val="22"/>
                <w:szCs w:val="22"/>
              </w:rPr>
            </w:pPr>
            <w:r w:rsidRPr="00235196">
              <w:rPr>
                <w:rFonts w:asciiTheme="minorHAnsi" w:hAnsiTheme="minorHAnsi" w:cs="Arial"/>
                <w:sz w:val="22"/>
                <w:szCs w:val="22"/>
              </w:rPr>
              <w:t>LICEO P.HARRIS</w:t>
            </w:r>
          </w:p>
        </w:tc>
        <w:tc>
          <w:tcPr>
            <w:tcW w:w="465" w:type="dxa"/>
            <w:tcBorders>
              <w:top w:val="nil"/>
              <w:left w:val="nil"/>
              <w:bottom w:val="single" w:sz="4" w:space="0" w:color="auto"/>
              <w:right w:val="single" w:sz="4" w:space="0" w:color="auto"/>
            </w:tcBorders>
            <w:shd w:val="clear" w:color="auto" w:fill="D0CECE" w:themeFill="background2" w:themeFillShade="E6"/>
            <w:noWrap/>
            <w:vAlign w:val="center"/>
          </w:tcPr>
          <w:p w:rsidR="008700B6" w:rsidRPr="001A46D8" w:rsidRDefault="008700B6" w:rsidP="00CD6232">
            <w:pPr>
              <w:jc w:val="center"/>
              <w:rPr>
                <w:rFonts w:asciiTheme="minorHAnsi" w:hAnsiTheme="minorHAnsi" w:cs="Arial"/>
                <w:sz w:val="16"/>
                <w:szCs w:val="16"/>
              </w:rPr>
            </w:pPr>
            <w:r w:rsidRPr="001A46D8">
              <w:rPr>
                <w:rFonts w:asciiTheme="minorHAnsi" w:hAnsiTheme="minorHAnsi" w:cs="Arial"/>
                <w:sz w:val="16"/>
                <w:szCs w:val="16"/>
              </w:rPr>
              <w:t>217</w:t>
            </w:r>
          </w:p>
        </w:tc>
        <w:tc>
          <w:tcPr>
            <w:tcW w:w="511" w:type="dxa"/>
            <w:tcBorders>
              <w:top w:val="nil"/>
              <w:left w:val="nil"/>
              <w:bottom w:val="single" w:sz="4" w:space="0" w:color="auto"/>
              <w:right w:val="single" w:sz="4" w:space="0" w:color="auto"/>
            </w:tcBorders>
            <w:shd w:val="clear" w:color="auto" w:fill="D0CECE" w:themeFill="background2" w:themeFillShade="E6"/>
            <w:noWrap/>
            <w:vAlign w:val="center"/>
          </w:tcPr>
          <w:p w:rsidR="008700B6" w:rsidRPr="001A46D8" w:rsidRDefault="008700B6" w:rsidP="00CD6232">
            <w:pPr>
              <w:jc w:val="center"/>
              <w:rPr>
                <w:rFonts w:asciiTheme="minorHAnsi" w:hAnsiTheme="minorHAnsi" w:cs="Arial"/>
                <w:sz w:val="16"/>
                <w:szCs w:val="16"/>
              </w:rPr>
            </w:pPr>
            <w:r w:rsidRPr="001A46D8">
              <w:rPr>
                <w:rFonts w:asciiTheme="minorHAnsi" w:hAnsiTheme="minorHAnsi" w:cs="Arial"/>
                <w:sz w:val="16"/>
                <w:szCs w:val="16"/>
              </w:rPr>
              <w:t>179</w:t>
            </w:r>
          </w:p>
        </w:tc>
        <w:tc>
          <w:tcPr>
            <w:tcW w:w="465" w:type="dxa"/>
            <w:tcBorders>
              <w:top w:val="nil"/>
              <w:left w:val="nil"/>
              <w:bottom w:val="single" w:sz="4" w:space="0" w:color="auto"/>
              <w:right w:val="single" w:sz="4" w:space="0" w:color="auto"/>
            </w:tcBorders>
            <w:shd w:val="clear" w:color="auto" w:fill="D0CECE" w:themeFill="background2" w:themeFillShade="E6"/>
            <w:noWrap/>
            <w:vAlign w:val="center"/>
          </w:tcPr>
          <w:p w:rsidR="008700B6" w:rsidRPr="001A46D8" w:rsidRDefault="008700B6" w:rsidP="00CD6232">
            <w:pPr>
              <w:jc w:val="center"/>
              <w:rPr>
                <w:rFonts w:asciiTheme="minorHAnsi" w:hAnsiTheme="minorHAnsi" w:cs="Arial"/>
                <w:sz w:val="16"/>
                <w:szCs w:val="16"/>
              </w:rPr>
            </w:pPr>
            <w:r w:rsidRPr="001A46D8">
              <w:rPr>
                <w:rFonts w:asciiTheme="minorHAnsi" w:hAnsiTheme="minorHAnsi" w:cs="Arial"/>
                <w:sz w:val="16"/>
                <w:szCs w:val="16"/>
              </w:rPr>
              <w:t>229</w:t>
            </w:r>
          </w:p>
        </w:tc>
        <w:tc>
          <w:tcPr>
            <w:tcW w:w="488" w:type="dxa"/>
            <w:gridSpan w:val="2"/>
            <w:tcBorders>
              <w:top w:val="nil"/>
              <w:left w:val="nil"/>
              <w:bottom w:val="single" w:sz="4" w:space="0" w:color="auto"/>
              <w:right w:val="single" w:sz="4" w:space="0" w:color="auto"/>
            </w:tcBorders>
            <w:shd w:val="clear" w:color="auto" w:fill="D0CECE" w:themeFill="background2" w:themeFillShade="E6"/>
            <w:noWrap/>
            <w:vAlign w:val="center"/>
          </w:tcPr>
          <w:p w:rsidR="008700B6" w:rsidRPr="001A46D8" w:rsidRDefault="008700B6" w:rsidP="00CD6232">
            <w:pPr>
              <w:jc w:val="center"/>
              <w:rPr>
                <w:rFonts w:asciiTheme="minorHAnsi" w:hAnsiTheme="minorHAnsi" w:cs="Arial"/>
                <w:sz w:val="16"/>
                <w:szCs w:val="16"/>
              </w:rPr>
            </w:pPr>
            <w:r w:rsidRPr="001A46D8">
              <w:rPr>
                <w:rFonts w:asciiTheme="minorHAnsi" w:hAnsiTheme="minorHAnsi" w:cs="Arial"/>
                <w:sz w:val="16"/>
                <w:szCs w:val="16"/>
              </w:rPr>
              <w:t>234</w:t>
            </w:r>
          </w:p>
        </w:tc>
        <w:tc>
          <w:tcPr>
            <w:tcW w:w="465" w:type="dxa"/>
            <w:tcBorders>
              <w:top w:val="nil"/>
              <w:left w:val="nil"/>
              <w:bottom w:val="single" w:sz="4" w:space="0" w:color="auto"/>
              <w:right w:val="single" w:sz="4" w:space="0" w:color="auto"/>
            </w:tcBorders>
            <w:shd w:val="clear" w:color="auto" w:fill="D0CECE" w:themeFill="background2" w:themeFillShade="E6"/>
            <w:noWrap/>
            <w:vAlign w:val="center"/>
          </w:tcPr>
          <w:p w:rsidR="008700B6" w:rsidRPr="001A46D8" w:rsidRDefault="008700B6" w:rsidP="00CD6232">
            <w:pPr>
              <w:jc w:val="center"/>
              <w:rPr>
                <w:rFonts w:asciiTheme="minorHAnsi" w:hAnsiTheme="minorHAnsi" w:cs="Arial"/>
                <w:sz w:val="16"/>
                <w:szCs w:val="16"/>
              </w:rPr>
            </w:pPr>
            <w:r w:rsidRPr="001A46D8">
              <w:rPr>
                <w:rFonts w:asciiTheme="minorHAnsi" w:hAnsiTheme="minorHAnsi" w:cs="Arial"/>
                <w:sz w:val="16"/>
                <w:szCs w:val="16"/>
              </w:rPr>
              <w:t>237</w:t>
            </w:r>
          </w:p>
        </w:tc>
        <w:tc>
          <w:tcPr>
            <w:tcW w:w="465" w:type="dxa"/>
            <w:tcBorders>
              <w:top w:val="nil"/>
              <w:left w:val="nil"/>
              <w:bottom w:val="single" w:sz="4" w:space="0" w:color="auto"/>
              <w:right w:val="single" w:sz="4" w:space="0" w:color="auto"/>
            </w:tcBorders>
            <w:shd w:val="clear" w:color="auto" w:fill="D0CECE" w:themeFill="background2" w:themeFillShade="E6"/>
            <w:noWrap/>
            <w:vAlign w:val="center"/>
          </w:tcPr>
          <w:p w:rsidR="008700B6" w:rsidRPr="001A46D8" w:rsidRDefault="008700B6" w:rsidP="00CD6232">
            <w:pPr>
              <w:jc w:val="center"/>
              <w:rPr>
                <w:rFonts w:asciiTheme="minorHAnsi" w:hAnsiTheme="minorHAnsi" w:cs="Arial"/>
                <w:sz w:val="16"/>
                <w:szCs w:val="16"/>
              </w:rPr>
            </w:pPr>
            <w:r w:rsidRPr="001A46D8">
              <w:rPr>
                <w:rFonts w:asciiTheme="minorHAnsi" w:hAnsiTheme="minorHAnsi" w:cs="Arial"/>
                <w:sz w:val="16"/>
                <w:szCs w:val="16"/>
              </w:rPr>
              <w:t>232</w:t>
            </w:r>
          </w:p>
        </w:tc>
        <w:tc>
          <w:tcPr>
            <w:tcW w:w="465" w:type="dxa"/>
            <w:tcBorders>
              <w:top w:val="nil"/>
              <w:left w:val="nil"/>
              <w:bottom w:val="single" w:sz="4" w:space="0" w:color="auto"/>
              <w:right w:val="single" w:sz="4" w:space="0" w:color="auto"/>
            </w:tcBorders>
            <w:shd w:val="clear" w:color="auto" w:fill="D0CECE" w:themeFill="background2" w:themeFillShade="E6"/>
            <w:noWrap/>
            <w:vAlign w:val="center"/>
          </w:tcPr>
          <w:p w:rsidR="008700B6" w:rsidRPr="001A46D8" w:rsidRDefault="008700B6" w:rsidP="00CD6232">
            <w:pPr>
              <w:jc w:val="center"/>
              <w:rPr>
                <w:rFonts w:asciiTheme="minorHAnsi" w:hAnsiTheme="minorHAnsi" w:cs="Arial"/>
                <w:sz w:val="16"/>
                <w:szCs w:val="16"/>
              </w:rPr>
            </w:pPr>
            <w:r w:rsidRPr="001A46D8">
              <w:rPr>
                <w:rFonts w:asciiTheme="minorHAnsi" w:hAnsiTheme="minorHAnsi" w:cs="Arial"/>
                <w:sz w:val="16"/>
                <w:szCs w:val="16"/>
              </w:rPr>
              <w:t>238</w:t>
            </w:r>
          </w:p>
        </w:tc>
        <w:tc>
          <w:tcPr>
            <w:tcW w:w="465" w:type="dxa"/>
            <w:tcBorders>
              <w:top w:val="nil"/>
              <w:left w:val="nil"/>
              <w:bottom w:val="single" w:sz="4" w:space="0" w:color="auto"/>
              <w:right w:val="single" w:sz="4" w:space="0" w:color="auto"/>
            </w:tcBorders>
            <w:shd w:val="clear" w:color="auto" w:fill="D0CECE" w:themeFill="background2" w:themeFillShade="E6"/>
            <w:noWrap/>
            <w:vAlign w:val="center"/>
          </w:tcPr>
          <w:p w:rsidR="008700B6" w:rsidRPr="001A46D8" w:rsidRDefault="008700B6" w:rsidP="00CD6232">
            <w:pPr>
              <w:jc w:val="center"/>
              <w:rPr>
                <w:rFonts w:asciiTheme="minorHAnsi" w:hAnsiTheme="minorHAnsi" w:cs="Arial"/>
                <w:sz w:val="16"/>
                <w:szCs w:val="16"/>
              </w:rPr>
            </w:pPr>
            <w:r w:rsidRPr="001A46D8">
              <w:rPr>
                <w:rFonts w:asciiTheme="minorHAnsi" w:hAnsiTheme="minorHAnsi" w:cs="Arial"/>
                <w:sz w:val="16"/>
                <w:szCs w:val="16"/>
              </w:rPr>
              <w:t>---</w:t>
            </w:r>
          </w:p>
        </w:tc>
        <w:tc>
          <w:tcPr>
            <w:tcW w:w="480" w:type="dxa"/>
            <w:tcBorders>
              <w:top w:val="nil"/>
              <w:left w:val="nil"/>
              <w:bottom w:val="single" w:sz="4" w:space="0" w:color="auto"/>
              <w:right w:val="single" w:sz="4" w:space="0" w:color="auto"/>
            </w:tcBorders>
            <w:shd w:val="clear" w:color="auto" w:fill="D0CECE" w:themeFill="background2" w:themeFillShade="E6"/>
            <w:noWrap/>
            <w:vAlign w:val="center"/>
          </w:tcPr>
          <w:p w:rsidR="008700B6" w:rsidRPr="001A46D8" w:rsidRDefault="008700B6" w:rsidP="00CD6232">
            <w:pPr>
              <w:jc w:val="center"/>
              <w:rPr>
                <w:rFonts w:asciiTheme="minorHAnsi" w:hAnsiTheme="minorHAnsi" w:cs="Arial"/>
                <w:sz w:val="16"/>
                <w:szCs w:val="16"/>
              </w:rPr>
            </w:pPr>
            <w:r w:rsidRPr="001A46D8">
              <w:rPr>
                <w:rFonts w:asciiTheme="minorHAnsi" w:hAnsiTheme="minorHAnsi" w:cs="Arial"/>
                <w:sz w:val="16"/>
                <w:szCs w:val="16"/>
              </w:rPr>
              <w:t>241</w:t>
            </w:r>
          </w:p>
        </w:tc>
        <w:tc>
          <w:tcPr>
            <w:tcW w:w="465" w:type="dxa"/>
            <w:tcBorders>
              <w:top w:val="nil"/>
              <w:left w:val="nil"/>
              <w:bottom w:val="single" w:sz="4" w:space="0" w:color="auto"/>
              <w:right w:val="single" w:sz="4" w:space="0" w:color="auto"/>
            </w:tcBorders>
            <w:shd w:val="clear" w:color="auto" w:fill="D0CECE" w:themeFill="background2" w:themeFillShade="E6"/>
            <w:noWrap/>
            <w:vAlign w:val="center"/>
          </w:tcPr>
          <w:p w:rsidR="008700B6" w:rsidRPr="001A46D8" w:rsidRDefault="008700B6" w:rsidP="00CD6232">
            <w:pPr>
              <w:jc w:val="center"/>
              <w:rPr>
                <w:rFonts w:asciiTheme="minorHAnsi" w:hAnsiTheme="minorHAnsi" w:cs="Arial"/>
                <w:sz w:val="16"/>
                <w:szCs w:val="16"/>
              </w:rPr>
            </w:pPr>
            <w:r w:rsidRPr="001A46D8">
              <w:rPr>
                <w:rFonts w:asciiTheme="minorHAnsi" w:hAnsiTheme="minorHAnsi" w:cs="Arial"/>
                <w:sz w:val="16"/>
                <w:szCs w:val="16"/>
              </w:rPr>
              <w:t>---</w:t>
            </w:r>
          </w:p>
        </w:tc>
        <w:tc>
          <w:tcPr>
            <w:tcW w:w="502" w:type="dxa"/>
            <w:tcBorders>
              <w:top w:val="nil"/>
              <w:left w:val="nil"/>
              <w:bottom w:val="single" w:sz="4" w:space="0" w:color="auto"/>
              <w:right w:val="single" w:sz="4" w:space="0" w:color="auto"/>
            </w:tcBorders>
            <w:shd w:val="clear" w:color="auto" w:fill="D0CECE" w:themeFill="background2" w:themeFillShade="E6"/>
            <w:noWrap/>
            <w:vAlign w:val="center"/>
          </w:tcPr>
          <w:p w:rsidR="008700B6" w:rsidRPr="001A46D8" w:rsidRDefault="008700B6" w:rsidP="00CD6232">
            <w:pPr>
              <w:jc w:val="center"/>
              <w:rPr>
                <w:rFonts w:asciiTheme="minorHAnsi" w:hAnsiTheme="minorHAnsi" w:cs="Arial"/>
                <w:sz w:val="16"/>
                <w:szCs w:val="16"/>
              </w:rPr>
            </w:pPr>
            <w:r w:rsidRPr="001A46D8">
              <w:rPr>
                <w:rFonts w:asciiTheme="minorHAnsi" w:hAnsiTheme="minorHAnsi" w:cs="Arial"/>
                <w:sz w:val="16"/>
                <w:szCs w:val="16"/>
              </w:rPr>
              <w:t>227</w:t>
            </w:r>
          </w:p>
        </w:tc>
        <w:tc>
          <w:tcPr>
            <w:tcW w:w="541" w:type="dxa"/>
            <w:tcBorders>
              <w:top w:val="nil"/>
              <w:left w:val="nil"/>
              <w:bottom w:val="single" w:sz="4" w:space="0" w:color="auto"/>
              <w:right w:val="single" w:sz="6" w:space="0" w:color="1F4E79" w:themeColor="accent1" w:themeShade="80"/>
            </w:tcBorders>
            <w:shd w:val="clear" w:color="auto" w:fill="D0CECE" w:themeFill="background2" w:themeFillShade="E6"/>
            <w:vAlign w:val="center"/>
          </w:tcPr>
          <w:p w:rsidR="008700B6" w:rsidRPr="001A46D8" w:rsidRDefault="00F47A7F" w:rsidP="00CD6232">
            <w:pPr>
              <w:jc w:val="center"/>
              <w:rPr>
                <w:rFonts w:asciiTheme="minorHAnsi" w:hAnsiTheme="minorHAnsi" w:cs="Arial"/>
                <w:sz w:val="16"/>
                <w:szCs w:val="16"/>
              </w:rPr>
            </w:pPr>
            <w:r>
              <w:rPr>
                <w:rFonts w:asciiTheme="minorHAnsi" w:hAnsiTheme="minorHAnsi" w:cs="Arial"/>
                <w:sz w:val="16"/>
                <w:szCs w:val="16"/>
              </w:rPr>
              <w:t>__</w:t>
            </w:r>
          </w:p>
        </w:tc>
      </w:tr>
      <w:tr w:rsidR="008700B6" w:rsidRPr="00235196" w:rsidTr="008700B6">
        <w:trPr>
          <w:trHeight w:val="330"/>
        </w:trPr>
        <w:tc>
          <w:tcPr>
            <w:tcW w:w="2071" w:type="dxa"/>
            <w:tcBorders>
              <w:top w:val="nil"/>
              <w:left w:val="single" w:sz="6" w:space="0" w:color="1F4E79" w:themeColor="accent1" w:themeShade="80"/>
              <w:bottom w:val="single" w:sz="4" w:space="0" w:color="auto"/>
              <w:right w:val="single" w:sz="4" w:space="0" w:color="auto"/>
            </w:tcBorders>
            <w:shd w:val="clear" w:color="auto" w:fill="9CC2E5" w:themeFill="accent1" w:themeFillTint="99"/>
            <w:noWrap/>
            <w:vAlign w:val="bottom"/>
            <w:hideMark/>
          </w:tcPr>
          <w:p w:rsidR="008700B6" w:rsidRPr="00235196" w:rsidRDefault="008700B6" w:rsidP="00CD6232">
            <w:pPr>
              <w:rPr>
                <w:rFonts w:asciiTheme="minorHAnsi" w:hAnsiTheme="minorHAnsi" w:cs="Arial"/>
                <w:sz w:val="22"/>
                <w:szCs w:val="22"/>
              </w:rPr>
            </w:pPr>
            <w:r w:rsidRPr="00235196">
              <w:rPr>
                <w:rFonts w:asciiTheme="minorHAnsi" w:hAnsiTheme="minorHAnsi" w:cs="Arial"/>
                <w:sz w:val="22"/>
                <w:szCs w:val="22"/>
              </w:rPr>
              <w:t>ESC.REP.ARGENTINA</w:t>
            </w:r>
          </w:p>
        </w:tc>
        <w:tc>
          <w:tcPr>
            <w:tcW w:w="465" w:type="dxa"/>
            <w:tcBorders>
              <w:top w:val="nil"/>
              <w:left w:val="nil"/>
              <w:bottom w:val="single" w:sz="4" w:space="0" w:color="auto"/>
              <w:right w:val="single" w:sz="4" w:space="0" w:color="auto"/>
            </w:tcBorders>
            <w:shd w:val="clear" w:color="auto" w:fill="D0CECE" w:themeFill="background2" w:themeFillShade="E6"/>
            <w:noWrap/>
            <w:vAlign w:val="center"/>
          </w:tcPr>
          <w:p w:rsidR="008700B6" w:rsidRPr="001A46D8" w:rsidRDefault="008700B6" w:rsidP="00CD6232">
            <w:pPr>
              <w:jc w:val="center"/>
              <w:rPr>
                <w:rFonts w:asciiTheme="minorHAnsi" w:hAnsiTheme="minorHAnsi" w:cs="Arial"/>
                <w:sz w:val="16"/>
                <w:szCs w:val="16"/>
              </w:rPr>
            </w:pPr>
            <w:r w:rsidRPr="001A46D8">
              <w:rPr>
                <w:rFonts w:asciiTheme="minorHAnsi" w:hAnsiTheme="minorHAnsi" w:cs="Arial"/>
                <w:sz w:val="16"/>
                <w:szCs w:val="16"/>
              </w:rPr>
              <w:t>185</w:t>
            </w:r>
          </w:p>
        </w:tc>
        <w:tc>
          <w:tcPr>
            <w:tcW w:w="511" w:type="dxa"/>
            <w:tcBorders>
              <w:top w:val="nil"/>
              <w:left w:val="nil"/>
              <w:bottom w:val="single" w:sz="4" w:space="0" w:color="auto"/>
              <w:right w:val="single" w:sz="4" w:space="0" w:color="auto"/>
            </w:tcBorders>
            <w:shd w:val="clear" w:color="auto" w:fill="D0CECE" w:themeFill="background2" w:themeFillShade="E6"/>
            <w:noWrap/>
            <w:vAlign w:val="center"/>
          </w:tcPr>
          <w:p w:rsidR="008700B6" w:rsidRPr="001A46D8" w:rsidRDefault="008700B6" w:rsidP="00CD6232">
            <w:pPr>
              <w:jc w:val="center"/>
              <w:rPr>
                <w:rFonts w:asciiTheme="minorHAnsi" w:hAnsiTheme="minorHAnsi" w:cs="Arial"/>
                <w:sz w:val="16"/>
                <w:szCs w:val="16"/>
              </w:rPr>
            </w:pPr>
            <w:r w:rsidRPr="001A46D8">
              <w:rPr>
                <w:rFonts w:asciiTheme="minorHAnsi" w:hAnsiTheme="minorHAnsi" w:cs="Arial"/>
                <w:sz w:val="16"/>
                <w:szCs w:val="16"/>
              </w:rPr>
              <w:t>201</w:t>
            </w:r>
          </w:p>
        </w:tc>
        <w:tc>
          <w:tcPr>
            <w:tcW w:w="465" w:type="dxa"/>
            <w:tcBorders>
              <w:top w:val="nil"/>
              <w:left w:val="nil"/>
              <w:bottom w:val="single" w:sz="4" w:space="0" w:color="auto"/>
              <w:right w:val="single" w:sz="4" w:space="0" w:color="auto"/>
            </w:tcBorders>
            <w:shd w:val="clear" w:color="auto" w:fill="D0CECE" w:themeFill="background2" w:themeFillShade="E6"/>
            <w:noWrap/>
            <w:vAlign w:val="center"/>
          </w:tcPr>
          <w:p w:rsidR="008700B6" w:rsidRPr="001A46D8" w:rsidRDefault="008700B6" w:rsidP="00CD6232">
            <w:pPr>
              <w:jc w:val="center"/>
              <w:rPr>
                <w:rFonts w:asciiTheme="minorHAnsi" w:hAnsiTheme="minorHAnsi" w:cs="Arial"/>
                <w:sz w:val="16"/>
                <w:szCs w:val="16"/>
              </w:rPr>
            </w:pPr>
            <w:r w:rsidRPr="001A46D8">
              <w:rPr>
                <w:rFonts w:asciiTheme="minorHAnsi" w:hAnsiTheme="minorHAnsi" w:cs="Arial"/>
                <w:sz w:val="16"/>
                <w:szCs w:val="16"/>
              </w:rPr>
              <w:t>180</w:t>
            </w:r>
          </w:p>
        </w:tc>
        <w:tc>
          <w:tcPr>
            <w:tcW w:w="488" w:type="dxa"/>
            <w:gridSpan w:val="2"/>
            <w:tcBorders>
              <w:top w:val="nil"/>
              <w:left w:val="nil"/>
              <w:bottom w:val="single" w:sz="4" w:space="0" w:color="auto"/>
              <w:right w:val="single" w:sz="4" w:space="0" w:color="auto"/>
            </w:tcBorders>
            <w:shd w:val="clear" w:color="auto" w:fill="D0CECE" w:themeFill="background2" w:themeFillShade="E6"/>
            <w:noWrap/>
            <w:vAlign w:val="center"/>
          </w:tcPr>
          <w:p w:rsidR="008700B6" w:rsidRPr="001A46D8" w:rsidRDefault="008700B6" w:rsidP="00CD6232">
            <w:pPr>
              <w:jc w:val="center"/>
              <w:rPr>
                <w:rFonts w:asciiTheme="minorHAnsi" w:hAnsiTheme="minorHAnsi" w:cs="Arial"/>
                <w:sz w:val="16"/>
                <w:szCs w:val="16"/>
              </w:rPr>
            </w:pPr>
            <w:r w:rsidRPr="001A46D8">
              <w:rPr>
                <w:rFonts w:asciiTheme="minorHAnsi" w:hAnsiTheme="minorHAnsi" w:cs="Arial"/>
                <w:sz w:val="16"/>
                <w:szCs w:val="16"/>
              </w:rPr>
              <w:t>210</w:t>
            </w:r>
          </w:p>
        </w:tc>
        <w:tc>
          <w:tcPr>
            <w:tcW w:w="465" w:type="dxa"/>
            <w:tcBorders>
              <w:top w:val="nil"/>
              <w:left w:val="nil"/>
              <w:bottom w:val="single" w:sz="4" w:space="0" w:color="auto"/>
              <w:right w:val="single" w:sz="4" w:space="0" w:color="auto"/>
            </w:tcBorders>
            <w:shd w:val="clear" w:color="auto" w:fill="D0CECE" w:themeFill="background2" w:themeFillShade="E6"/>
            <w:noWrap/>
            <w:vAlign w:val="center"/>
          </w:tcPr>
          <w:p w:rsidR="008700B6" w:rsidRPr="001A46D8" w:rsidRDefault="008700B6" w:rsidP="00CD6232">
            <w:pPr>
              <w:jc w:val="center"/>
              <w:rPr>
                <w:rFonts w:asciiTheme="minorHAnsi" w:hAnsiTheme="minorHAnsi" w:cs="Arial"/>
                <w:sz w:val="16"/>
                <w:szCs w:val="16"/>
              </w:rPr>
            </w:pPr>
            <w:r w:rsidRPr="001A46D8">
              <w:rPr>
                <w:rFonts w:asciiTheme="minorHAnsi" w:hAnsiTheme="minorHAnsi" w:cs="Arial"/>
                <w:sz w:val="16"/>
                <w:szCs w:val="16"/>
              </w:rPr>
              <w:t>227</w:t>
            </w:r>
          </w:p>
        </w:tc>
        <w:tc>
          <w:tcPr>
            <w:tcW w:w="465" w:type="dxa"/>
            <w:tcBorders>
              <w:top w:val="nil"/>
              <w:left w:val="nil"/>
              <w:bottom w:val="single" w:sz="4" w:space="0" w:color="auto"/>
              <w:right w:val="single" w:sz="4" w:space="0" w:color="auto"/>
            </w:tcBorders>
            <w:shd w:val="clear" w:color="auto" w:fill="D0CECE" w:themeFill="background2" w:themeFillShade="E6"/>
            <w:noWrap/>
            <w:vAlign w:val="center"/>
          </w:tcPr>
          <w:p w:rsidR="008700B6" w:rsidRPr="001A46D8" w:rsidRDefault="008700B6" w:rsidP="00CD6232">
            <w:pPr>
              <w:jc w:val="center"/>
              <w:rPr>
                <w:rFonts w:asciiTheme="minorHAnsi" w:hAnsiTheme="minorHAnsi" w:cs="Arial"/>
                <w:sz w:val="16"/>
                <w:szCs w:val="16"/>
              </w:rPr>
            </w:pPr>
            <w:r w:rsidRPr="001A46D8">
              <w:rPr>
                <w:rFonts w:asciiTheme="minorHAnsi" w:hAnsiTheme="minorHAnsi" w:cs="Arial"/>
                <w:sz w:val="16"/>
                <w:szCs w:val="16"/>
              </w:rPr>
              <w:t>214</w:t>
            </w:r>
          </w:p>
        </w:tc>
        <w:tc>
          <w:tcPr>
            <w:tcW w:w="465" w:type="dxa"/>
            <w:tcBorders>
              <w:top w:val="nil"/>
              <w:left w:val="nil"/>
              <w:bottom w:val="single" w:sz="4" w:space="0" w:color="auto"/>
              <w:right w:val="single" w:sz="4" w:space="0" w:color="auto"/>
            </w:tcBorders>
            <w:shd w:val="clear" w:color="auto" w:fill="D0CECE" w:themeFill="background2" w:themeFillShade="E6"/>
            <w:noWrap/>
            <w:vAlign w:val="center"/>
          </w:tcPr>
          <w:p w:rsidR="008700B6" w:rsidRPr="001A46D8" w:rsidRDefault="008700B6" w:rsidP="00CD6232">
            <w:pPr>
              <w:jc w:val="center"/>
              <w:rPr>
                <w:rFonts w:asciiTheme="minorHAnsi" w:hAnsiTheme="minorHAnsi" w:cs="Arial"/>
                <w:sz w:val="16"/>
                <w:szCs w:val="16"/>
              </w:rPr>
            </w:pPr>
            <w:r w:rsidRPr="001A46D8">
              <w:rPr>
                <w:rFonts w:asciiTheme="minorHAnsi" w:hAnsiTheme="minorHAnsi" w:cs="Arial"/>
                <w:sz w:val="16"/>
                <w:szCs w:val="16"/>
              </w:rPr>
              <w:t>218</w:t>
            </w:r>
          </w:p>
        </w:tc>
        <w:tc>
          <w:tcPr>
            <w:tcW w:w="465" w:type="dxa"/>
            <w:tcBorders>
              <w:top w:val="nil"/>
              <w:left w:val="nil"/>
              <w:bottom w:val="single" w:sz="4" w:space="0" w:color="auto"/>
              <w:right w:val="single" w:sz="4" w:space="0" w:color="auto"/>
            </w:tcBorders>
            <w:shd w:val="clear" w:color="auto" w:fill="D0CECE" w:themeFill="background2" w:themeFillShade="E6"/>
            <w:noWrap/>
            <w:vAlign w:val="center"/>
          </w:tcPr>
          <w:p w:rsidR="008700B6" w:rsidRPr="001A46D8" w:rsidRDefault="008700B6" w:rsidP="00CD6232">
            <w:pPr>
              <w:jc w:val="center"/>
              <w:rPr>
                <w:rFonts w:asciiTheme="minorHAnsi" w:hAnsiTheme="minorHAnsi" w:cs="Arial"/>
                <w:sz w:val="16"/>
                <w:szCs w:val="16"/>
              </w:rPr>
            </w:pPr>
            <w:r w:rsidRPr="001A46D8">
              <w:rPr>
                <w:rFonts w:asciiTheme="minorHAnsi" w:hAnsiTheme="minorHAnsi" w:cs="Arial"/>
                <w:sz w:val="16"/>
                <w:szCs w:val="16"/>
              </w:rPr>
              <w:t>---</w:t>
            </w:r>
          </w:p>
        </w:tc>
        <w:tc>
          <w:tcPr>
            <w:tcW w:w="480" w:type="dxa"/>
            <w:tcBorders>
              <w:top w:val="nil"/>
              <w:left w:val="nil"/>
              <w:bottom w:val="single" w:sz="4" w:space="0" w:color="auto"/>
              <w:right w:val="single" w:sz="4" w:space="0" w:color="auto"/>
            </w:tcBorders>
            <w:shd w:val="clear" w:color="auto" w:fill="D0CECE" w:themeFill="background2" w:themeFillShade="E6"/>
            <w:noWrap/>
            <w:vAlign w:val="center"/>
          </w:tcPr>
          <w:p w:rsidR="008700B6" w:rsidRPr="001A46D8" w:rsidRDefault="008700B6" w:rsidP="00CD6232">
            <w:pPr>
              <w:jc w:val="center"/>
              <w:rPr>
                <w:rFonts w:asciiTheme="minorHAnsi" w:hAnsiTheme="minorHAnsi" w:cs="Arial"/>
                <w:sz w:val="16"/>
                <w:szCs w:val="16"/>
              </w:rPr>
            </w:pPr>
            <w:r w:rsidRPr="001A46D8">
              <w:rPr>
                <w:rFonts w:asciiTheme="minorHAnsi" w:hAnsiTheme="minorHAnsi" w:cs="Arial"/>
                <w:sz w:val="16"/>
                <w:szCs w:val="16"/>
              </w:rPr>
              <w:t>211</w:t>
            </w:r>
          </w:p>
        </w:tc>
        <w:tc>
          <w:tcPr>
            <w:tcW w:w="465" w:type="dxa"/>
            <w:tcBorders>
              <w:top w:val="nil"/>
              <w:left w:val="nil"/>
              <w:bottom w:val="single" w:sz="4" w:space="0" w:color="auto"/>
              <w:right w:val="single" w:sz="4" w:space="0" w:color="auto"/>
            </w:tcBorders>
            <w:shd w:val="clear" w:color="auto" w:fill="D0CECE" w:themeFill="background2" w:themeFillShade="E6"/>
            <w:noWrap/>
            <w:vAlign w:val="center"/>
          </w:tcPr>
          <w:p w:rsidR="008700B6" w:rsidRPr="001A46D8" w:rsidRDefault="008700B6" w:rsidP="00CD6232">
            <w:pPr>
              <w:jc w:val="center"/>
              <w:rPr>
                <w:rFonts w:asciiTheme="minorHAnsi" w:hAnsiTheme="minorHAnsi" w:cs="Arial"/>
                <w:sz w:val="16"/>
                <w:szCs w:val="16"/>
              </w:rPr>
            </w:pPr>
            <w:r w:rsidRPr="001A46D8">
              <w:rPr>
                <w:rFonts w:asciiTheme="minorHAnsi" w:hAnsiTheme="minorHAnsi" w:cs="Arial"/>
                <w:sz w:val="16"/>
                <w:szCs w:val="16"/>
              </w:rPr>
              <w:t>---</w:t>
            </w:r>
          </w:p>
        </w:tc>
        <w:tc>
          <w:tcPr>
            <w:tcW w:w="502" w:type="dxa"/>
            <w:tcBorders>
              <w:top w:val="nil"/>
              <w:left w:val="nil"/>
              <w:bottom w:val="single" w:sz="4" w:space="0" w:color="auto"/>
              <w:right w:val="single" w:sz="4" w:space="0" w:color="auto"/>
            </w:tcBorders>
            <w:shd w:val="clear" w:color="auto" w:fill="D0CECE" w:themeFill="background2" w:themeFillShade="E6"/>
            <w:noWrap/>
            <w:vAlign w:val="center"/>
          </w:tcPr>
          <w:p w:rsidR="008700B6" w:rsidRPr="001A46D8" w:rsidRDefault="008700B6" w:rsidP="00CD6232">
            <w:pPr>
              <w:jc w:val="center"/>
              <w:rPr>
                <w:rFonts w:asciiTheme="minorHAnsi" w:hAnsiTheme="minorHAnsi" w:cs="Arial"/>
                <w:sz w:val="16"/>
                <w:szCs w:val="16"/>
              </w:rPr>
            </w:pPr>
            <w:r w:rsidRPr="001A46D8">
              <w:rPr>
                <w:rFonts w:asciiTheme="minorHAnsi" w:hAnsiTheme="minorHAnsi" w:cs="Arial"/>
                <w:sz w:val="16"/>
                <w:szCs w:val="16"/>
              </w:rPr>
              <w:t>221</w:t>
            </w:r>
          </w:p>
        </w:tc>
        <w:tc>
          <w:tcPr>
            <w:tcW w:w="541" w:type="dxa"/>
            <w:tcBorders>
              <w:top w:val="nil"/>
              <w:left w:val="nil"/>
              <w:bottom w:val="single" w:sz="4" w:space="0" w:color="auto"/>
              <w:right w:val="single" w:sz="6" w:space="0" w:color="1F4E79" w:themeColor="accent1" w:themeShade="80"/>
            </w:tcBorders>
            <w:shd w:val="clear" w:color="auto" w:fill="D0CECE" w:themeFill="background2" w:themeFillShade="E6"/>
            <w:vAlign w:val="center"/>
          </w:tcPr>
          <w:p w:rsidR="008700B6" w:rsidRPr="001A46D8" w:rsidRDefault="00F47A7F" w:rsidP="00CD6232">
            <w:pPr>
              <w:jc w:val="center"/>
              <w:rPr>
                <w:rFonts w:asciiTheme="minorHAnsi" w:hAnsiTheme="minorHAnsi" w:cs="Arial"/>
                <w:sz w:val="16"/>
                <w:szCs w:val="16"/>
              </w:rPr>
            </w:pPr>
            <w:r>
              <w:rPr>
                <w:rFonts w:asciiTheme="minorHAnsi" w:hAnsiTheme="minorHAnsi" w:cs="Arial"/>
                <w:sz w:val="16"/>
                <w:szCs w:val="16"/>
              </w:rPr>
              <w:t>----</w:t>
            </w:r>
          </w:p>
        </w:tc>
      </w:tr>
      <w:tr w:rsidR="008700B6" w:rsidRPr="00235196" w:rsidTr="008700B6">
        <w:trPr>
          <w:trHeight w:val="330"/>
        </w:trPr>
        <w:tc>
          <w:tcPr>
            <w:tcW w:w="2071" w:type="dxa"/>
            <w:tcBorders>
              <w:top w:val="nil"/>
              <w:left w:val="single" w:sz="6" w:space="0" w:color="1F4E79" w:themeColor="accent1" w:themeShade="80"/>
              <w:bottom w:val="single" w:sz="4" w:space="0" w:color="auto"/>
              <w:right w:val="single" w:sz="4" w:space="0" w:color="auto"/>
            </w:tcBorders>
            <w:shd w:val="clear" w:color="auto" w:fill="9CC2E5" w:themeFill="accent1" w:themeFillTint="99"/>
            <w:noWrap/>
            <w:vAlign w:val="bottom"/>
            <w:hideMark/>
          </w:tcPr>
          <w:p w:rsidR="008700B6" w:rsidRPr="00235196" w:rsidRDefault="008700B6" w:rsidP="00CD6232">
            <w:pPr>
              <w:rPr>
                <w:rFonts w:asciiTheme="minorHAnsi" w:hAnsiTheme="minorHAnsi" w:cs="Arial"/>
                <w:sz w:val="22"/>
                <w:szCs w:val="22"/>
              </w:rPr>
            </w:pPr>
            <w:r w:rsidRPr="00235196">
              <w:rPr>
                <w:rFonts w:asciiTheme="minorHAnsi" w:hAnsiTheme="minorHAnsi" w:cs="Arial"/>
                <w:sz w:val="22"/>
                <w:szCs w:val="22"/>
              </w:rPr>
              <w:t>ESC.CRISTAL CHILE</w:t>
            </w:r>
          </w:p>
        </w:tc>
        <w:tc>
          <w:tcPr>
            <w:tcW w:w="465" w:type="dxa"/>
            <w:tcBorders>
              <w:top w:val="nil"/>
              <w:left w:val="nil"/>
              <w:bottom w:val="single" w:sz="4" w:space="0" w:color="auto"/>
              <w:right w:val="single" w:sz="4" w:space="0" w:color="auto"/>
            </w:tcBorders>
            <w:shd w:val="clear" w:color="auto" w:fill="D0CECE" w:themeFill="background2" w:themeFillShade="E6"/>
            <w:noWrap/>
            <w:vAlign w:val="center"/>
          </w:tcPr>
          <w:p w:rsidR="008700B6" w:rsidRPr="001A46D8" w:rsidRDefault="008700B6" w:rsidP="00CD6232">
            <w:pPr>
              <w:jc w:val="center"/>
              <w:rPr>
                <w:rFonts w:asciiTheme="minorHAnsi" w:hAnsiTheme="minorHAnsi" w:cs="Arial"/>
                <w:sz w:val="16"/>
                <w:szCs w:val="16"/>
              </w:rPr>
            </w:pPr>
            <w:r w:rsidRPr="001A46D8">
              <w:rPr>
                <w:rFonts w:asciiTheme="minorHAnsi" w:hAnsiTheme="minorHAnsi" w:cs="Arial"/>
                <w:sz w:val="16"/>
                <w:szCs w:val="16"/>
              </w:rPr>
              <w:t>233</w:t>
            </w:r>
          </w:p>
        </w:tc>
        <w:tc>
          <w:tcPr>
            <w:tcW w:w="511" w:type="dxa"/>
            <w:tcBorders>
              <w:top w:val="nil"/>
              <w:left w:val="nil"/>
              <w:bottom w:val="single" w:sz="4" w:space="0" w:color="auto"/>
              <w:right w:val="single" w:sz="4" w:space="0" w:color="auto"/>
            </w:tcBorders>
            <w:shd w:val="clear" w:color="auto" w:fill="D0CECE" w:themeFill="background2" w:themeFillShade="E6"/>
            <w:noWrap/>
            <w:vAlign w:val="center"/>
          </w:tcPr>
          <w:p w:rsidR="008700B6" w:rsidRPr="001A46D8" w:rsidRDefault="008700B6" w:rsidP="00CD6232">
            <w:pPr>
              <w:jc w:val="center"/>
              <w:rPr>
                <w:rFonts w:asciiTheme="minorHAnsi" w:hAnsiTheme="minorHAnsi" w:cs="Arial"/>
                <w:sz w:val="16"/>
                <w:szCs w:val="16"/>
              </w:rPr>
            </w:pPr>
            <w:r w:rsidRPr="001A46D8">
              <w:rPr>
                <w:rFonts w:asciiTheme="minorHAnsi" w:hAnsiTheme="minorHAnsi" w:cs="Arial"/>
                <w:sz w:val="16"/>
                <w:szCs w:val="16"/>
              </w:rPr>
              <w:t>211</w:t>
            </w:r>
          </w:p>
        </w:tc>
        <w:tc>
          <w:tcPr>
            <w:tcW w:w="465" w:type="dxa"/>
            <w:tcBorders>
              <w:top w:val="nil"/>
              <w:left w:val="nil"/>
              <w:bottom w:val="single" w:sz="4" w:space="0" w:color="auto"/>
              <w:right w:val="single" w:sz="4" w:space="0" w:color="auto"/>
            </w:tcBorders>
            <w:shd w:val="clear" w:color="auto" w:fill="D0CECE" w:themeFill="background2" w:themeFillShade="E6"/>
            <w:noWrap/>
            <w:vAlign w:val="center"/>
          </w:tcPr>
          <w:p w:rsidR="008700B6" w:rsidRPr="001A46D8" w:rsidRDefault="008700B6" w:rsidP="00CD6232">
            <w:pPr>
              <w:jc w:val="center"/>
              <w:rPr>
                <w:rFonts w:asciiTheme="minorHAnsi" w:hAnsiTheme="minorHAnsi" w:cs="Arial"/>
                <w:sz w:val="16"/>
                <w:szCs w:val="16"/>
              </w:rPr>
            </w:pPr>
            <w:r w:rsidRPr="001A46D8">
              <w:rPr>
                <w:rFonts w:asciiTheme="minorHAnsi" w:hAnsiTheme="minorHAnsi" w:cs="Arial"/>
                <w:sz w:val="16"/>
                <w:szCs w:val="16"/>
              </w:rPr>
              <w:t>222</w:t>
            </w:r>
          </w:p>
        </w:tc>
        <w:tc>
          <w:tcPr>
            <w:tcW w:w="488" w:type="dxa"/>
            <w:gridSpan w:val="2"/>
            <w:tcBorders>
              <w:top w:val="nil"/>
              <w:left w:val="nil"/>
              <w:bottom w:val="single" w:sz="4" w:space="0" w:color="auto"/>
              <w:right w:val="single" w:sz="4" w:space="0" w:color="auto"/>
            </w:tcBorders>
            <w:shd w:val="clear" w:color="auto" w:fill="D0CECE" w:themeFill="background2" w:themeFillShade="E6"/>
            <w:noWrap/>
            <w:vAlign w:val="center"/>
          </w:tcPr>
          <w:p w:rsidR="008700B6" w:rsidRPr="001A46D8" w:rsidRDefault="008700B6" w:rsidP="00CD6232">
            <w:pPr>
              <w:jc w:val="center"/>
              <w:rPr>
                <w:rFonts w:asciiTheme="minorHAnsi" w:hAnsiTheme="minorHAnsi" w:cs="Arial"/>
                <w:sz w:val="16"/>
                <w:szCs w:val="16"/>
              </w:rPr>
            </w:pPr>
            <w:r w:rsidRPr="001A46D8">
              <w:rPr>
                <w:rFonts w:asciiTheme="minorHAnsi" w:hAnsiTheme="minorHAnsi" w:cs="Arial"/>
                <w:sz w:val="16"/>
                <w:szCs w:val="16"/>
              </w:rPr>
              <w:t>236</w:t>
            </w:r>
          </w:p>
        </w:tc>
        <w:tc>
          <w:tcPr>
            <w:tcW w:w="465" w:type="dxa"/>
            <w:tcBorders>
              <w:top w:val="nil"/>
              <w:left w:val="nil"/>
              <w:bottom w:val="single" w:sz="4" w:space="0" w:color="auto"/>
              <w:right w:val="single" w:sz="4" w:space="0" w:color="auto"/>
            </w:tcBorders>
            <w:shd w:val="clear" w:color="auto" w:fill="D0CECE" w:themeFill="background2" w:themeFillShade="E6"/>
            <w:noWrap/>
            <w:vAlign w:val="center"/>
          </w:tcPr>
          <w:p w:rsidR="008700B6" w:rsidRPr="001A46D8" w:rsidRDefault="008700B6" w:rsidP="00CD6232">
            <w:pPr>
              <w:jc w:val="center"/>
              <w:rPr>
                <w:rFonts w:asciiTheme="minorHAnsi" w:hAnsiTheme="minorHAnsi" w:cs="Arial"/>
                <w:sz w:val="16"/>
                <w:szCs w:val="16"/>
              </w:rPr>
            </w:pPr>
            <w:r w:rsidRPr="001A46D8">
              <w:rPr>
                <w:rFonts w:asciiTheme="minorHAnsi" w:hAnsiTheme="minorHAnsi" w:cs="Arial"/>
                <w:sz w:val="16"/>
                <w:szCs w:val="16"/>
              </w:rPr>
              <w:t>226</w:t>
            </w:r>
          </w:p>
        </w:tc>
        <w:tc>
          <w:tcPr>
            <w:tcW w:w="465" w:type="dxa"/>
            <w:tcBorders>
              <w:top w:val="nil"/>
              <w:left w:val="nil"/>
              <w:bottom w:val="single" w:sz="4" w:space="0" w:color="auto"/>
              <w:right w:val="single" w:sz="4" w:space="0" w:color="auto"/>
            </w:tcBorders>
            <w:shd w:val="clear" w:color="auto" w:fill="D0CECE" w:themeFill="background2" w:themeFillShade="E6"/>
            <w:noWrap/>
            <w:vAlign w:val="center"/>
          </w:tcPr>
          <w:p w:rsidR="008700B6" w:rsidRPr="001A46D8" w:rsidRDefault="008700B6" w:rsidP="00CD6232">
            <w:pPr>
              <w:jc w:val="center"/>
              <w:rPr>
                <w:rFonts w:asciiTheme="minorHAnsi" w:hAnsiTheme="minorHAnsi" w:cs="Arial"/>
                <w:sz w:val="16"/>
                <w:szCs w:val="16"/>
              </w:rPr>
            </w:pPr>
            <w:r w:rsidRPr="001A46D8">
              <w:rPr>
                <w:rFonts w:asciiTheme="minorHAnsi" w:hAnsiTheme="minorHAnsi" w:cs="Arial"/>
                <w:sz w:val="16"/>
                <w:szCs w:val="16"/>
              </w:rPr>
              <w:t>222</w:t>
            </w:r>
          </w:p>
        </w:tc>
        <w:tc>
          <w:tcPr>
            <w:tcW w:w="465" w:type="dxa"/>
            <w:tcBorders>
              <w:top w:val="nil"/>
              <w:left w:val="nil"/>
              <w:bottom w:val="single" w:sz="4" w:space="0" w:color="auto"/>
              <w:right w:val="single" w:sz="4" w:space="0" w:color="auto"/>
            </w:tcBorders>
            <w:shd w:val="clear" w:color="auto" w:fill="D0CECE" w:themeFill="background2" w:themeFillShade="E6"/>
            <w:noWrap/>
            <w:vAlign w:val="center"/>
          </w:tcPr>
          <w:p w:rsidR="008700B6" w:rsidRPr="001A46D8" w:rsidRDefault="008700B6" w:rsidP="00CD6232">
            <w:pPr>
              <w:jc w:val="center"/>
              <w:rPr>
                <w:rFonts w:asciiTheme="minorHAnsi" w:hAnsiTheme="minorHAnsi" w:cs="Arial"/>
                <w:sz w:val="16"/>
                <w:szCs w:val="16"/>
              </w:rPr>
            </w:pPr>
            <w:r w:rsidRPr="001A46D8">
              <w:rPr>
                <w:rFonts w:asciiTheme="minorHAnsi" w:hAnsiTheme="minorHAnsi" w:cs="Arial"/>
                <w:sz w:val="16"/>
                <w:szCs w:val="16"/>
              </w:rPr>
              <w:t>241</w:t>
            </w:r>
          </w:p>
        </w:tc>
        <w:tc>
          <w:tcPr>
            <w:tcW w:w="465" w:type="dxa"/>
            <w:tcBorders>
              <w:top w:val="nil"/>
              <w:left w:val="nil"/>
              <w:bottom w:val="single" w:sz="4" w:space="0" w:color="auto"/>
              <w:right w:val="single" w:sz="4" w:space="0" w:color="auto"/>
            </w:tcBorders>
            <w:shd w:val="clear" w:color="auto" w:fill="D0CECE" w:themeFill="background2" w:themeFillShade="E6"/>
            <w:noWrap/>
            <w:vAlign w:val="center"/>
          </w:tcPr>
          <w:p w:rsidR="008700B6" w:rsidRPr="001A46D8" w:rsidRDefault="008700B6" w:rsidP="00CD6232">
            <w:pPr>
              <w:jc w:val="center"/>
              <w:rPr>
                <w:rFonts w:asciiTheme="minorHAnsi" w:hAnsiTheme="minorHAnsi" w:cs="Arial"/>
                <w:sz w:val="16"/>
                <w:szCs w:val="16"/>
              </w:rPr>
            </w:pPr>
            <w:r w:rsidRPr="001A46D8">
              <w:rPr>
                <w:rFonts w:asciiTheme="minorHAnsi" w:hAnsiTheme="minorHAnsi" w:cs="Arial"/>
                <w:sz w:val="16"/>
                <w:szCs w:val="16"/>
              </w:rPr>
              <w:t>---</w:t>
            </w:r>
          </w:p>
        </w:tc>
        <w:tc>
          <w:tcPr>
            <w:tcW w:w="480" w:type="dxa"/>
            <w:tcBorders>
              <w:top w:val="nil"/>
              <w:left w:val="nil"/>
              <w:bottom w:val="single" w:sz="4" w:space="0" w:color="auto"/>
              <w:right w:val="single" w:sz="4" w:space="0" w:color="auto"/>
            </w:tcBorders>
            <w:shd w:val="clear" w:color="auto" w:fill="D0CECE" w:themeFill="background2" w:themeFillShade="E6"/>
            <w:noWrap/>
            <w:vAlign w:val="center"/>
          </w:tcPr>
          <w:p w:rsidR="008700B6" w:rsidRPr="001A46D8" w:rsidRDefault="008700B6" w:rsidP="00DD52BC">
            <w:pPr>
              <w:jc w:val="center"/>
              <w:rPr>
                <w:rFonts w:asciiTheme="minorHAnsi" w:hAnsiTheme="minorHAnsi" w:cs="Arial"/>
                <w:sz w:val="16"/>
                <w:szCs w:val="16"/>
              </w:rPr>
            </w:pPr>
            <w:r w:rsidRPr="001A46D8">
              <w:rPr>
                <w:rFonts w:asciiTheme="minorHAnsi" w:hAnsiTheme="minorHAnsi" w:cs="Arial"/>
                <w:sz w:val="16"/>
                <w:szCs w:val="16"/>
              </w:rPr>
              <w:t>241</w:t>
            </w:r>
          </w:p>
        </w:tc>
        <w:tc>
          <w:tcPr>
            <w:tcW w:w="465" w:type="dxa"/>
            <w:tcBorders>
              <w:top w:val="nil"/>
              <w:left w:val="nil"/>
              <w:bottom w:val="single" w:sz="4" w:space="0" w:color="auto"/>
              <w:right w:val="single" w:sz="4" w:space="0" w:color="auto"/>
            </w:tcBorders>
            <w:shd w:val="clear" w:color="auto" w:fill="D0CECE" w:themeFill="background2" w:themeFillShade="E6"/>
            <w:noWrap/>
            <w:vAlign w:val="center"/>
          </w:tcPr>
          <w:p w:rsidR="008700B6" w:rsidRPr="001A46D8" w:rsidRDefault="008700B6" w:rsidP="00CD6232">
            <w:pPr>
              <w:jc w:val="center"/>
              <w:rPr>
                <w:rFonts w:asciiTheme="minorHAnsi" w:hAnsiTheme="minorHAnsi" w:cs="Arial"/>
                <w:sz w:val="16"/>
                <w:szCs w:val="16"/>
              </w:rPr>
            </w:pPr>
            <w:r w:rsidRPr="001A46D8">
              <w:rPr>
                <w:rFonts w:asciiTheme="minorHAnsi" w:hAnsiTheme="minorHAnsi" w:cs="Arial"/>
                <w:sz w:val="16"/>
                <w:szCs w:val="16"/>
              </w:rPr>
              <w:t>---</w:t>
            </w:r>
          </w:p>
        </w:tc>
        <w:tc>
          <w:tcPr>
            <w:tcW w:w="502" w:type="dxa"/>
            <w:tcBorders>
              <w:top w:val="nil"/>
              <w:left w:val="nil"/>
              <w:bottom w:val="single" w:sz="4" w:space="0" w:color="auto"/>
              <w:right w:val="single" w:sz="4" w:space="0" w:color="auto"/>
            </w:tcBorders>
            <w:shd w:val="clear" w:color="auto" w:fill="D0CECE" w:themeFill="background2" w:themeFillShade="E6"/>
            <w:noWrap/>
            <w:vAlign w:val="center"/>
          </w:tcPr>
          <w:p w:rsidR="008700B6" w:rsidRPr="001A46D8" w:rsidRDefault="008700B6" w:rsidP="00CD6232">
            <w:pPr>
              <w:jc w:val="center"/>
              <w:rPr>
                <w:rFonts w:asciiTheme="minorHAnsi" w:hAnsiTheme="minorHAnsi" w:cs="Arial"/>
                <w:sz w:val="16"/>
                <w:szCs w:val="16"/>
              </w:rPr>
            </w:pPr>
            <w:r w:rsidRPr="001A46D8">
              <w:rPr>
                <w:rFonts w:asciiTheme="minorHAnsi" w:hAnsiTheme="minorHAnsi" w:cs="Arial"/>
                <w:sz w:val="16"/>
                <w:szCs w:val="16"/>
              </w:rPr>
              <w:t>219</w:t>
            </w:r>
          </w:p>
        </w:tc>
        <w:tc>
          <w:tcPr>
            <w:tcW w:w="541" w:type="dxa"/>
            <w:tcBorders>
              <w:top w:val="nil"/>
              <w:left w:val="nil"/>
              <w:bottom w:val="single" w:sz="4" w:space="0" w:color="auto"/>
              <w:right w:val="single" w:sz="6" w:space="0" w:color="1F4E79" w:themeColor="accent1" w:themeShade="80"/>
            </w:tcBorders>
            <w:shd w:val="clear" w:color="auto" w:fill="D0CECE" w:themeFill="background2" w:themeFillShade="E6"/>
            <w:vAlign w:val="center"/>
          </w:tcPr>
          <w:p w:rsidR="008700B6" w:rsidRPr="001A46D8" w:rsidRDefault="00F47A7F" w:rsidP="00CD6232">
            <w:pPr>
              <w:jc w:val="center"/>
              <w:rPr>
                <w:rFonts w:asciiTheme="minorHAnsi" w:hAnsiTheme="minorHAnsi" w:cs="Arial"/>
                <w:sz w:val="16"/>
                <w:szCs w:val="16"/>
              </w:rPr>
            </w:pPr>
            <w:r>
              <w:rPr>
                <w:rFonts w:asciiTheme="minorHAnsi" w:hAnsiTheme="minorHAnsi" w:cs="Arial"/>
                <w:sz w:val="16"/>
                <w:szCs w:val="16"/>
              </w:rPr>
              <w:t>----</w:t>
            </w:r>
          </w:p>
        </w:tc>
      </w:tr>
      <w:tr w:rsidR="008700B6" w:rsidRPr="00235196" w:rsidTr="008700B6">
        <w:trPr>
          <w:trHeight w:val="330"/>
        </w:trPr>
        <w:tc>
          <w:tcPr>
            <w:tcW w:w="2071" w:type="dxa"/>
            <w:tcBorders>
              <w:top w:val="nil"/>
              <w:left w:val="single" w:sz="6" w:space="0" w:color="1F4E79" w:themeColor="accent1" w:themeShade="80"/>
              <w:bottom w:val="single" w:sz="6" w:space="0" w:color="1F4E79" w:themeColor="accent1" w:themeShade="80"/>
              <w:right w:val="single" w:sz="4" w:space="0" w:color="auto"/>
            </w:tcBorders>
            <w:shd w:val="clear" w:color="auto" w:fill="9CC2E5" w:themeFill="accent1" w:themeFillTint="99"/>
            <w:noWrap/>
            <w:vAlign w:val="bottom"/>
            <w:hideMark/>
          </w:tcPr>
          <w:p w:rsidR="008700B6" w:rsidRPr="00235196" w:rsidRDefault="008700B6" w:rsidP="00CD6232">
            <w:pPr>
              <w:rPr>
                <w:rFonts w:asciiTheme="minorHAnsi" w:hAnsiTheme="minorHAnsi" w:cs="Arial"/>
                <w:sz w:val="22"/>
                <w:szCs w:val="22"/>
              </w:rPr>
            </w:pPr>
            <w:r w:rsidRPr="00235196">
              <w:rPr>
                <w:rFonts w:asciiTheme="minorHAnsi" w:hAnsiTheme="minorHAnsi" w:cs="Arial"/>
                <w:sz w:val="22"/>
                <w:szCs w:val="22"/>
              </w:rPr>
              <w:t>ESC.LA ESPERANZA</w:t>
            </w:r>
          </w:p>
        </w:tc>
        <w:tc>
          <w:tcPr>
            <w:tcW w:w="465" w:type="dxa"/>
            <w:tcBorders>
              <w:top w:val="nil"/>
              <w:left w:val="nil"/>
              <w:bottom w:val="single" w:sz="6" w:space="0" w:color="1F4E79" w:themeColor="accent1" w:themeShade="80"/>
              <w:right w:val="single" w:sz="4" w:space="0" w:color="auto"/>
            </w:tcBorders>
            <w:shd w:val="clear" w:color="auto" w:fill="D0CECE" w:themeFill="background2" w:themeFillShade="E6"/>
            <w:noWrap/>
            <w:vAlign w:val="center"/>
          </w:tcPr>
          <w:p w:rsidR="008700B6" w:rsidRPr="001A46D8" w:rsidRDefault="008700B6" w:rsidP="00CD6232">
            <w:pPr>
              <w:jc w:val="center"/>
              <w:rPr>
                <w:rFonts w:asciiTheme="minorHAnsi" w:hAnsiTheme="minorHAnsi" w:cs="Arial"/>
                <w:sz w:val="16"/>
                <w:szCs w:val="16"/>
              </w:rPr>
            </w:pPr>
            <w:r w:rsidRPr="001A46D8">
              <w:rPr>
                <w:rFonts w:asciiTheme="minorHAnsi" w:hAnsiTheme="minorHAnsi" w:cs="Arial"/>
                <w:sz w:val="16"/>
                <w:szCs w:val="16"/>
              </w:rPr>
              <w:t>229</w:t>
            </w:r>
          </w:p>
        </w:tc>
        <w:tc>
          <w:tcPr>
            <w:tcW w:w="511" w:type="dxa"/>
            <w:tcBorders>
              <w:top w:val="nil"/>
              <w:left w:val="nil"/>
              <w:bottom w:val="single" w:sz="6" w:space="0" w:color="1F4E79" w:themeColor="accent1" w:themeShade="80"/>
              <w:right w:val="single" w:sz="4" w:space="0" w:color="auto"/>
            </w:tcBorders>
            <w:shd w:val="clear" w:color="auto" w:fill="D0CECE" w:themeFill="background2" w:themeFillShade="E6"/>
            <w:noWrap/>
            <w:vAlign w:val="center"/>
          </w:tcPr>
          <w:p w:rsidR="008700B6" w:rsidRPr="001A46D8" w:rsidRDefault="008700B6" w:rsidP="00CD6232">
            <w:pPr>
              <w:jc w:val="center"/>
              <w:rPr>
                <w:rFonts w:asciiTheme="minorHAnsi" w:hAnsiTheme="minorHAnsi" w:cs="Arial"/>
                <w:sz w:val="16"/>
                <w:szCs w:val="16"/>
              </w:rPr>
            </w:pPr>
            <w:r w:rsidRPr="001A46D8">
              <w:rPr>
                <w:rFonts w:asciiTheme="minorHAnsi" w:hAnsiTheme="minorHAnsi" w:cs="Arial"/>
                <w:sz w:val="16"/>
                <w:szCs w:val="16"/>
              </w:rPr>
              <w:t>221</w:t>
            </w:r>
          </w:p>
        </w:tc>
        <w:tc>
          <w:tcPr>
            <w:tcW w:w="465" w:type="dxa"/>
            <w:tcBorders>
              <w:top w:val="nil"/>
              <w:left w:val="nil"/>
              <w:bottom w:val="single" w:sz="6" w:space="0" w:color="1F4E79" w:themeColor="accent1" w:themeShade="80"/>
              <w:right w:val="single" w:sz="4" w:space="0" w:color="auto"/>
            </w:tcBorders>
            <w:shd w:val="clear" w:color="auto" w:fill="D0CECE" w:themeFill="background2" w:themeFillShade="E6"/>
            <w:noWrap/>
            <w:vAlign w:val="center"/>
          </w:tcPr>
          <w:p w:rsidR="008700B6" w:rsidRPr="001A46D8" w:rsidRDefault="008700B6" w:rsidP="00CD6232">
            <w:pPr>
              <w:jc w:val="center"/>
              <w:rPr>
                <w:rFonts w:asciiTheme="minorHAnsi" w:hAnsiTheme="minorHAnsi" w:cs="Arial"/>
                <w:sz w:val="16"/>
                <w:szCs w:val="16"/>
              </w:rPr>
            </w:pPr>
            <w:r w:rsidRPr="001A46D8">
              <w:rPr>
                <w:rFonts w:asciiTheme="minorHAnsi" w:hAnsiTheme="minorHAnsi" w:cs="Arial"/>
                <w:sz w:val="16"/>
                <w:szCs w:val="16"/>
              </w:rPr>
              <w:t>200</w:t>
            </w:r>
          </w:p>
        </w:tc>
        <w:tc>
          <w:tcPr>
            <w:tcW w:w="488" w:type="dxa"/>
            <w:gridSpan w:val="2"/>
            <w:tcBorders>
              <w:top w:val="nil"/>
              <w:left w:val="nil"/>
              <w:bottom w:val="single" w:sz="6" w:space="0" w:color="1F4E79" w:themeColor="accent1" w:themeShade="80"/>
              <w:right w:val="single" w:sz="4" w:space="0" w:color="auto"/>
            </w:tcBorders>
            <w:shd w:val="clear" w:color="auto" w:fill="D0CECE" w:themeFill="background2" w:themeFillShade="E6"/>
            <w:noWrap/>
            <w:vAlign w:val="center"/>
          </w:tcPr>
          <w:p w:rsidR="008700B6" w:rsidRPr="001A46D8" w:rsidRDefault="008700B6" w:rsidP="00CD6232">
            <w:pPr>
              <w:jc w:val="center"/>
              <w:rPr>
                <w:rFonts w:asciiTheme="minorHAnsi" w:hAnsiTheme="minorHAnsi" w:cs="Arial"/>
                <w:sz w:val="16"/>
                <w:szCs w:val="16"/>
              </w:rPr>
            </w:pPr>
            <w:r w:rsidRPr="001A46D8">
              <w:rPr>
                <w:rFonts w:asciiTheme="minorHAnsi" w:hAnsiTheme="minorHAnsi" w:cs="Arial"/>
                <w:sz w:val="16"/>
                <w:szCs w:val="16"/>
              </w:rPr>
              <w:t>240</w:t>
            </w:r>
          </w:p>
        </w:tc>
        <w:tc>
          <w:tcPr>
            <w:tcW w:w="465" w:type="dxa"/>
            <w:tcBorders>
              <w:top w:val="nil"/>
              <w:left w:val="nil"/>
              <w:bottom w:val="single" w:sz="6" w:space="0" w:color="1F4E79" w:themeColor="accent1" w:themeShade="80"/>
              <w:right w:val="single" w:sz="4" w:space="0" w:color="auto"/>
            </w:tcBorders>
            <w:shd w:val="clear" w:color="auto" w:fill="D0CECE" w:themeFill="background2" w:themeFillShade="E6"/>
            <w:noWrap/>
            <w:vAlign w:val="center"/>
          </w:tcPr>
          <w:p w:rsidR="008700B6" w:rsidRPr="001A46D8" w:rsidRDefault="008700B6" w:rsidP="00CD6232">
            <w:pPr>
              <w:jc w:val="center"/>
              <w:rPr>
                <w:rFonts w:asciiTheme="minorHAnsi" w:hAnsiTheme="minorHAnsi" w:cs="Arial"/>
                <w:sz w:val="16"/>
                <w:szCs w:val="16"/>
              </w:rPr>
            </w:pPr>
            <w:r w:rsidRPr="001A46D8">
              <w:rPr>
                <w:rFonts w:asciiTheme="minorHAnsi" w:hAnsiTheme="minorHAnsi" w:cs="Arial"/>
                <w:sz w:val="16"/>
                <w:szCs w:val="16"/>
              </w:rPr>
              <w:t>243</w:t>
            </w:r>
          </w:p>
        </w:tc>
        <w:tc>
          <w:tcPr>
            <w:tcW w:w="465" w:type="dxa"/>
            <w:tcBorders>
              <w:top w:val="nil"/>
              <w:left w:val="nil"/>
              <w:bottom w:val="single" w:sz="6" w:space="0" w:color="1F4E79" w:themeColor="accent1" w:themeShade="80"/>
              <w:right w:val="single" w:sz="4" w:space="0" w:color="auto"/>
            </w:tcBorders>
            <w:shd w:val="clear" w:color="auto" w:fill="D0CECE" w:themeFill="background2" w:themeFillShade="E6"/>
            <w:noWrap/>
            <w:vAlign w:val="center"/>
          </w:tcPr>
          <w:p w:rsidR="008700B6" w:rsidRPr="001A46D8" w:rsidRDefault="008700B6" w:rsidP="00CD6232">
            <w:pPr>
              <w:jc w:val="center"/>
              <w:rPr>
                <w:rFonts w:asciiTheme="minorHAnsi" w:hAnsiTheme="minorHAnsi" w:cs="Arial"/>
                <w:sz w:val="16"/>
                <w:szCs w:val="16"/>
              </w:rPr>
            </w:pPr>
            <w:r w:rsidRPr="001A46D8">
              <w:rPr>
                <w:rFonts w:asciiTheme="minorHAnsi" w:hAnsiTheme="minorHAnsi" w:cs="Arial"/>
                <w:sz w:val="16"/>
                <w:szCs w:val="16"/>
              </w:rPr>
              <w:t>216</w:t>
            </w:r>
          </w:p>
        </w:tc>
        <w:tc>
          <w:tcPr>
            <w:tcW w:w="465" w:type="dxa"/>
            <w:tcBorders>
              <w:top w:val="nil"/>
              <w:left w:val="nil"/>
              <w:bottom w:val="single" w:sz="6" w:space="0" w:color="1F4E79" w:themeColor="accent1" w:themeShade="80"/>
              <w:right w:val="single" w:sz="4" w:space="0" w:color="auto"/>
            </w:tcBorders>
            <w:shd w:val="clear" w:color="auto" w:fill="D0CECE" w:themeFill="background2" w:themeFillShade="E6"/>
            <w:noWrap/>
            <w:vAlign w:val="center"/>
          </w:tcPr>
          <w:p w:rsidR="008700B6" w:rsidRPr="001A46D8" w:rsidRDefault="008700B6" w:rsidP="00CD6232">
            <w:pPr>
              <w:jc w:val="center"/>
              <w:rPr>
                <w:rFonts w:asciiTheme="minorHAnsi" w:hAnsiTheme="minorHAnsi" w:cs="Arial"/>
                <w:sz w:val="16"/>
                <w:szCs w:val="16"/>
              </w:rPr>
            </w:pPr>
            <w:r w:rsidRPr="001A46D8">
              <w:rPr>
                <w:rFonts w:asciiTheme="minorHAnsi" w:hAnsiTheme="minorHAnsi" w:cs="Arial"/>
                <w:sz w:val="16"/>
                <w:szCs w:val="16"/>
              </w:rPr>
              <w:t>249</w:t>
            </w:r>
          </w:p>
        </w:tc>
        <w:tc>
          <w:tcPr>
            <w:tcW w:w="465" w:type="dxa"/>
            <w:tcBorders>
              <w:top w:val="nil"/>
              <w:left w:val="nil"/>
              <w:bottom w:val="single" w:sz="6" w:space="0" w:color="1F4E79" w:themeColor="accent1" w:themeShade="80"/>
              <w:right w:val="single" w:sz="4" w:space="0" w:color="auto"/>
            </w:tcBorders>
            <w:shd w:val="clear" w:color="auto" w:fill="D0CECE" w:themeFill="background2" w:themeFillShade="E6"/>
            <w:noWrap/>
            <w:vAlign w:val="center"/>
          </w:tcPr>
          <w:p w:rsidR="008700B6" w:rsidRPr="001A46D8" w:rsidRDefault="008700B6" w:rsidP="00CD6232">
            <w:pPr>
              <w:jc w:val="center"/>
              <w:rPr>
                <w:rFonts w:asciiTheme="minorHAnsi" w:hAnsiTheme="minorHAnsi" w:cs="Arial"/>
                <w:sz w:val="16"/>
                <w:szCs w:val="16"/>
              </w:rPr>
            </w:pPr>
            <w:r w:rsidRPr="001A46D8">
              <w:rPr>
                <w:rFonts w:asciiTheme="minorHAnsi" w:hAnsiTheme="minorHAnsi" w:cs="Arial"/>
                <w:sz w:val="16"/>
                <w:szCs w:val="16"/>
              </w:rPr>
              <w:t>---</w:t>
            </w:r>
          </w:p>
        </w:tc>
        <w:tc>
          <w:tcPr>
            <w:tcW w:w="480" w:type="dxa"/>
            <w:tcBorders>
              <w:top w:val="nil"/>
              <w:left w:val="nil"/>
              <w:bottom w:val="single" w:sz="6" w:space="0" w:color="1F4E79" w:themeColor="accent1" w:themeShade="80"/>
              <w:right w:val="single" w:sz="4" w:space="0" w:color="auto"/>
            </w:tcBorders>
            <w:shd w:val="clear" w:color="auto" w:fill="D0CECE" w:themeFill="background2" w:themeFillShade="E6"/>
            <w:noWrap/>
            <w:vAlign w:val="center"/>
          </w:tcPr>
          <w:p w:rsidR="008700B6" w:rsidRPr="001A46D8" w:rsidRDefault="008700B6" w:rsidP="00CD6232">
            <w:pPr>
              <w:jc w:val="center"/>
              <w:rPr>
                <w:rFonts w:asciiTheme="minorHAnsi" w:hAnsiTheme="minorHAnsi" w:cs="Arial"/>
                <w:sz w:val="16"/>
                <w:szCs w:val="16"/>
              </w:rPr>
            </w:pPr>
            <w:r w:rsidRPr="001A46D8">
              <w:rPr>
                <w:rFonts w:asciiTheme="minorHAnsi" w:hAnsiTheme="minorHAnsi" w:cs="Arial"/>
                <w:sz w:val="16"/>
                <w:szCs w:val="16"/>
              </w:rPr>
              <w:t>221</w:t>
            </w:r>
          </w:p>
        </w:tc>
        <w:tc>
          <w:tcPr>
            <w:tcW w:w="465" w:type="dxa"/>
            <w:tcBorders>
              <w:top w:val="nil"/>
              <w:left w:val="nil"/>
              <w:bottom w:val="single" w:sz="6" w:space="0" w:color="1F4E79" w:themeColor="accent1" w:themeShade="80"/>
              <w:right w:val="single" w:sz="4" w:space="0" w:color="auto"/>
            </w:tcBorders>
            <w:shd w:val="clear" w:color="auto" w:fill="D0CECE" w:themeFill="background2" w:themeFillShade="E6"/>
            <w:noWrap/>
            <w:vAlign w:val="center"/>
          </w:tcPr>
          <w:p w:rsidR="008700B6" w:rsidRPr="001A46D8" w:rsidRDefault="008700B6" w:rsidP="00CD6232">
            <w:pPr>
              <w:jc w:val="center"/>
              <w:rPr>
                <w:rFonts w:asciiTheme="minorHAnsi" w:hAnsiTheme="minorHAnsi" w:cs="Arial"/>
                <w:sz w:val="16"/>
                <w:szCs w:val="16"/>
              </w:rPr>
            </w:pPr>
            <w:r w:rsidRPr="001A46D8">
              <w:rPr>
                <w:rFonts w:asciiTheme="minorHAnsi" w:hAnsiTheme="minorHAnsi" w:cs="Arial"/>
                <w:sz w:val="16"/>
                <w:szCs w:val="16"/>
              </w:rPr>
              <w:t>---</w:t>
            </w:r>
          </w:p>
        </w:tc>
        <w:tc>
          <w:tcPr>
            <w:tcW w:w="502" w:type="dxa"/>
            <w:tcBorders>
              <w:top w:val="nil"/>
              <w:left w:val="nil"/>
              <w:bottom w:val="single" w:sz="6" w:space="0" w:color="1F4E79" w:themeColor="accent1" w:themeShade="80"/>
              <w:right w:val="single" w:sz="4" w:space="0" w:color="auto"/>
            </w:tcBorders>
            <w:shd w:val="clear" w:color="auto" w:fill="D0CECE" w:themeFill="background2" w:themeFillShade="E6"/>
            <w:noWrap/>
            <w:vAlign w:val="center"/>
          </w:tcPr>
          <w:p w:rsidR="008700B6" w:rsidRPr="001A46D8" w:rsidRDefault="008700B6" w:rsidP="00CD6232">
            <w:pPr>
              <w:jc w:val="center"/>
              <w:rPr>
                <w:rFonts w:asciiTheme="minorHAnsi" w:hAnsiTheme="minorHAnsi" w:cs="Arial"/>
                <w:sz w:val="16"/>
                <w:szCs w:val="16"/>
              </w:rPr>
            </w:pPr>
            <w:r w:rsidRPr="001A46D8">
              <w:rPr>
                <w:rFonts w:asciiTheme="minorHAnsi" w:hAnsiTheme="minorHAnsi" w:cs="Arial"/>
                <w:sz w:val="16"/>
                <w:szCs w:val="16"/>
              </w:rPr>
              <w:t>234</w:t>
            </w:r>
          </w:p>
        </w:tc>
        <w:tc>
          <w:tcPr>
            <w:tcW w:w="541" w:type="dxa"/>
            <w:tcBorders>
              <w:top w:val="nil"/>
              <w:left w:val="nil"/>
              <w:bottom w:val="single" w:sz="6" w:space="0" w:color="1F4E79" w:themeColor="accent1" w:themeShade="80"/>
              <w:right w:val="single" w:sz="6" w:space="0" w:color="1F4E79" w:themeColor="accent1" w:themeShade="80"/>
            </w:tcBorders>
            <w:shd w:val="clear" w:color="auto" w:fill="D0CECE" w:themeFill="background2" w:themeFillShade="E6"/>
            <w:vAlign w:val="center"/>
          </w:tcPr>
          <w:p w:rsidR="008700B6" w:rsidRPr="001A46D8" w:rsidRDefault="008700B6" w:rsidP="00CD6232">
            <w:pPr>
              <w:jc w:val="center"/>
              <w:rPr>
                <w:rFonts w:asciiTheme="minorHAnsi" w:hAnsiTheme="minorHAnsi" w:cs="Arial"/>
                <w:sz w:val="16"/>
                <w:szCs w:val="16"/>
              </w:rPr>
            </w:pPr>
            <w:r>
              <w:rPr>
                <w:rFonts w:asciiTheme="minorHAnsi" w:hAnsiTheme="minorHAnsi" w:cs="Arial"/>
                <w:sz w:val="16"/>
                <w:szCs w:val="16"/>
              </w:rPr>
              <w:t>----</w:t>
            </w:r>
          </w:p>
        </w:tc>
      </w:tr>
    </w:tbl>
    <w:p w:rsidR="00C2693C" w:rsidRPr="00235196" w:rsidRDefault="00C2693C" w:rsidP="00C2693C">
      <w:pPr>
        <w:rPr>
          <w:rFonts w:asciiTheme="minorHAnsi" w:hAnsiTheme="minorHAnsi"/>
          <w:sz w:val="22"/>
          <w:szCs w:val="22"/>
        </w:rPr>
      </w:pPr>
    </w:p>
    <w:p w:rsidR="005015BA" w:rsidRPr="00235196" w:rsidRDefault="005015BA" w:rsidP="00C2693C">
      <w:pPr>
        <w:rPr>
          <w:rFonts w:asciiTheme="minorHAnsi" w:hAnsiTheme="minorHAnsi"/>
          <w:sz w:val="22"/>
          <w:szCs w:val="22"/>
        </w:rPr>
      </w:pPr>
    </w:p>
    <w:p w:rsidR="001E56C0" w:rsidRPr="00235196" w:rsidRDefault="00991375" w:rsidP="00C2693C">
      <w:pPr>
        <w:rPr>
          <w:rFonts w:asciiTheme="minorHAnsi" w:hAnsiTheme="minorHAnsi"/>
          <w:sz w:val="22"/>
          <w:szCs w:val="22"/>
        </w:rPr>
      </w:pPr>
      <w:r w:rsidRPr="00235196">
        <w:rPr>
          <w:rFonts w:asciiTheme="minorHAnsi" w:hAnsiTheme="minorHAnsi"/>
          <w:noProof/>
          <w:sz w:val="22"/>
          <w:szCs w:val="22"/>
          <w:lang w:val="en-US" w:eastAsia="en-US" w:bidi="ar-SA"/>
        </w:rPr>
        <w:drawing>
          <wp:inline distT="0" distB="0" distL="0" distR="0" wp14:anchorId="769475AE" wp14:editId="38739816">
            <wp:extent cx="6000750" cy="2228850"/>
            <wp:effectExtent l="0" t="0" r="0" b="0"/>
            <wp:docPr id="408" name="Gráfico 40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914D16" w:rsidRPr="00235196" w:rsidRDefault="00076A9F" w:rsidP="00C2693C">
      <w:pPr>
        <w:rPr>
          <w:rFonts w:asciiTheme="minorHAnsi" w:hAnsiTheme="minorHAnsi"/>
          <w:sz w:val="22"/>
          <w:szCs w:val="22"/>
        </w:rPr>
      </w:pPr>
      <w:r w:rsidRPr="00235196">
        <w:rPr>
          <w:rFonts w:asciiTheme="minorHAnsi" w:hAnsiTheme="minorHAnsi"/>
          <w:noProof/>
          <w:sz w:val="22"/>
          <w:szCs w:val="22"/>
          <w:lang w:val="en-US" w:eastAsia="en-US" w:bidi="ar-SA"/>
        </w:rPr>
        <w:drawing>
          <wp:inline distT="0" distB="0" distL="0" distR="0" wp14:anchorId="459E51D8" wp14:editId="65B69ABE">
            <wp:extent cx="5981700" cy="2295525"/>
            <wp:effectExtent l="0" t="0" r="0" b="0"/>
            <wp:docPr id="410" name="Gráfico 4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5015BA" w:rsidRPr="00235196" w:rsidRDefault="005015BA" w:rsidP="00914D16">
      <w:pPr>
        <w:rPr>
          <w:rFonts w:asciiTheme="minorHAnsi" w:hAnsiTheme="minorHAnsi"/>
          <w:sz w:val="22"/>
          <w:szCs w:val="22"/>
        </w:rPr>
      </w:pPr>
    </w:p>
    <w:p w:rsidR="001E56C0" w:rsidRPr="00235196" w:rsidRDefault="001E56C0" w:rsidP="00914D16">
      <w:pPr>
        <w:rPr>
          <w:rFonts w:asciiTheme="minorHAnsi" w:hAnsiTheme="minorHAnsi"/>
          <w:sz w:val="22"/>
          <w:szCs w:val="22"/>
        </w:rPr>
      </w:pPr>
    </w:p>
    <w:p w:rsidR="00C2693C" w:rsidRPr="00235196" w:rsidRDefault="00076A9F" w:rsidP="00C2693C">
      <w:pPr>
        <w:rPr>
          <w:rFonts w:asciiTheme="minorHAnsi" w:hAnsiTheme="minorHAnsi"/>
          <w:sz w:val="22"/>
          <w:szCs w:val="22"/>
        </w:rPr>
      </w:pPr>
      <w:r w:rsidRPr="00235196">
        <w:rPr>
          <w:rFonts w:asciiTheme="minorHAnsi" w:hAnsiTheme="minorHAnsi"/>
          <w:noProof/>
          <w:sz w:val="22"/>
          <w:szCs w:val="22"/>
          <w:lang w:val="en-US" w:eastAsia="en-US" w:bidi="ar-SA"/>
        </w:rPr>
        <w:drawing>
          <wp:inline distT="0" distB="0" distL="0" distR="0" wp14:anchorId="295B4B9C" wp14:editId="2E705852">
            <wp:extent cx="6000750" cy="2095500"/>
            <wp:effectExtent l="0" t="0" r="0" b="0"/>
            <wp:docPr id="411" name="Gráfico 4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D93F2B" w:rsidRPr="00235196" w:rsidRDefault="00D93F2B" w:rsidP="00C2693C">
      <w:pPr>
        <w:tabs>
          <w:tab w:val="left" w:pos="0"/>
        </w:tabs>
        <w:jc w:val="both"/>
        <w:rPr>
          <w:rFonts w:asciiTheme="minorHAnsi" w:hAnsiTheme="minorHAnsi" w:cs="Arial"/>
          <w:color w:val="auto"/>
          <w:sz w:val="22"/>
          <w:szCs w:val="22"/>
        </w:rPr>
      </w:pPr>
    </w:p>
    <w:p w:rsidR="001E56C0" w:rsidRPr="00235196" w:rsidRDefault="001E56C0" w:rsidP="00C2693C">
      <w:pPr>
        <w:tabs>
          <w:tab w:val="left" w:pos="0"/>
        </w:tabs>
        <w:jc w:val="both"/>
        <w:rPr>
          <w:rFonts w:asciiTheme="minorHAnsi" w:hAnsiTheme="minorHAnsi" w:cs="Arial"/>
          <w:color w:val="auto"/>
          <w:sz w:val="22"/>
          <w:szCs w:val="22"/>
        </w:rPr>
      </w:pPr>
    </w:p>
    <w:p w:rsidR="00230679" w:rsidRPr="00DD52BC" w:rsidRDefault="00C2693C" w:rsidP="00992B00">
      <w:pPr>
        <w:pStyle w:val="Textoindependiente"/>
        <w:rPr>
          <w:b/>
        </w:rPr>
      </w:pPr>
      <w:r w:rsidRPr="001C21A8">
        <w:t>Los resultados de los alumnos tanto de 4º como de 8º años básicos de las Escuelas</w:t>
      </w:r>
      <w:r w:rsidR="008B6DAC">
        <w:t xml:space="preserve"> Municipales, muestran un avance fluctuante en las diferentes asignaturas.</w:t>
      </w:r>
    </w:p>
    <w:p w:rsidR="005015BA" w:rsidRDefault="005015BA" w:rsidP="00C2693C">
      <w:pPr>
        <w:tabs>
          <w:tab w:val="left" w:pos="0"/>
        </w:tabs>
        <w:jc w:val="both"/>
        <w:rPr>
          <w:rFonts w:asciiTheme="minorHAnsi" w:hAnsiTheme="minorHAnsi" w:cs="Arial"/>
          <w:b/>
          <w:sz w:val="22"/>
          <w:szCs w:val="22"/>
        </w:rPr>
      </w:pPr>
    </w:p>
    <w:p w:rsidR="00504722" w:rsidRDefault="00504722" w:rsidP="00C2693C">
      <w:pPr>
        <w:tabs>
          <w:tab w:val="left" w:pos="0"/>
        </w:tabs>
        <w:jc w:val="both"/>
        <w:rPr>
          <w:rFonts w:asciiTheme="minorHAnsi" w:hAnsiTheme="minorHAnsi" w:cs="Arial"/>
          <w:b/>
          <w:sz w:val="22"/>
          <w:szCs w:val="22"/>
        </w:rPr>
      </w:pPr>
    </w:p>
    <w:p w:rsidR="00504722" w:rsidRDefault="00504722" w:rsidP="00C2693C">
      <w:pPr>
        <w:tabs>
          <w:tab w:val="left" w:pos="0"/>
        </w:tabs>
        <w:jc w:val="both"/>
        <w:rPr>
          <w:rFonts w:asciiTheme="minorHAnsi" w:hAnsiTheme="minorHAnsi" w:cs="Arial"/>
          <w:b/>
          <w:sz w:val="22"/>
          <w:szCs w:val="22"/>
        </w:rPr>
      </w:pPr>
    </w:p>
    <w:p w:rsidR="00504722" w:rsidRDefault="00504722" w:rsidP="00C2693C">
      <w:pPr>
        <w:tabs>
          <w:tab w:val="left" w:pos="0"/>
        </w:tabs>
        <w:jc w:val="both"/>
        <w:rPr>
          <w:rFonts w:asciiTheme="minorHAnsi" w:hAnsiTheme="minorHAnsi" w:cs="Arial"/>
          <w:b/>
          <w:sz w:val="22"/>
          <w:szCs w:val="22"/>
        </w:rPr>
      </w:pPr>
    </w:p>
    <w:p w:rsidR="00504722" w:rsidRPr="00235196" w:rsidRDefault="00504722" w:rsidP="00C2693C">
      <w:pPr>
        <w:tabs>
          <w:tab w:val="left" w:pos="0"/>
        </w:tabs>
        <w:jc w:val="both"/>
        <w:rPr>
          <w:rFonts w:asciiTheme="minorHAnsi" w:hAnsiTheme="minorHAnsi" w:cs="Arial"/>
          <w:b/>
          <w:sz w:val="22"/>
          <w:szCs w:val="22"/>
        </w:rPr>
      </w:pPr>
    </w:p>
    <w:p w:rsidR="001E56C0" w:rsidRDefault="001E56C0" w:rsidP="00992B00">
      <w:pPr>
        <w:pStyle w:val="Ttulo4"/>
        <w:rPr>
          <w:b/>
        </w:rPr>
      </w:pPr>
      <w:r w:rsidRPr="00991375">
        <w:rPr>
          <w:b/>
        </w:rPr>
        <w:t>TABLA Nº 13</w:t>
      </w:r>
    </w:p>
    <w:p w:rsidR="00991375" w:rsidRPr="00991375" w:rsidRDefault="00991375" w:rsidP="00991375">
      <w:pPr>
        <w:rPr>
          <w:lang w:bidi="ar-SA"/>
        </w:rPr>
      </w:pPr>
    </w:p>
    <w:p w:rsidR="00C2693C" w:rsidRDefault="00C2693C" w:rsidP="00992B00">
      <w:pPr>
        <w:pStyle w:val="Ttulo1"/>
      </w:pPr>
      <w:r w:rsidRPr="00DD52BC">
        <w:t>RENDIMI</w:t>
      </w:r>
      <w:r w:rsidR="001E56C0" w:rsidRPr="00DD52BC">
        <w:t>ENTO SIMCE SEGUNDOS AÑOS MEDIOS</w:t>
      </w:r>
    </w:p>
    <w:p w:rsidR="00991375" w:rsidRPr="00991375" w:rsidRDefault="00991375" w:rsidP="00991375">
      <w:pPr>
        <w:rPr>
          <w:lang w:val="es-ES_tradnl" w:eastAsia="es-ES_tradnl" w:bidi="ar-SA"/>
        </w:rPr>
      </w:pPr>
    </w:p>
    <w:tbl>
      <w:tblPr>
        <w:tblW w:w="9497" w:type="dxa"/>
        <w:tblInd w:w="212" w:type="dxa"/>
        <w:tblCellMar>
          <w:left w:w="70" w:type="dxa"/>
          <w:right w:w="70" w:type="dxa"/>
        </w:tblCellMar>
        <w:tblLook w:val="04A0" w:firstRow="1" w:lastRow="0" w:firstColumn="1" w:lastColumn="0" w:noHBand="0" w:noVBand="1"/>
      </w:tblPr>
      <w:tblGrid>
        <w:gridCol w:w="2187"/>
        <w:gridCol w:w="932"/>
        <w:gridCol w:w="992"/>
        <w:gridCol w:w="730"/>
        <w:gridCol w:w="731"/>
        <w:gridCol w:w="949"/>
        <w:gridCol w:w="992"/>
        <w:gridCol w:w="992"/>
        <w:gridCol w:w="992"/>
      </w:tblGrid>
      <w:tr w:rsidR="00C2693C" w:rsidRPr="00235196" w:rsidTr="00991375">
        <w:trPr>
          <w:trHeight w:val="284"/>
        </w:trPr>
        <w:tc>
          <w:tcPr>
            <w:tcW w:w="2187" w:type="dxa"/>
            <w:tcBorders>
              <w:top w:val="single" w:sz="4" w:space="0" w:color="auto"/>
              <w:left w:val="single" w:sz="4" w:space="0" w:color="auto"/>
              <w:bottom w:val="nil"/>
              <w:right w:val="single" w:sz="4" w:space="0" w:color="auto"/>
            </w:tcBorders>
            <w:shd w:val="clear" w:color="auto" w:fill="9CC2E5" w:themeFill="accent1" w:themeFillTint="99"/>
            <w:noWrap/>
            <w:hideMark/>
          </w:tcPr>
          <w:p w:rsidR="00C2693C" w:rsidRPr="00235196" w:rsidRDefault="00C2693C" w:rsidP="00850AEE">
            <w:pPr>
              <w:jc w:val="center"/>
              <w:rPr>
                <w:rFonts w:asciiTheme="minorHAnsi" w:hAnsiTheme="minorHAnsi" w:cs="Arial"/>
                <w:b/>
                <w:sz w:val="22"/>
                <w:szCs w:val="22"/>
              </w:rPr>
            </w:pPr>
            <w:r w:rsidRPr="00235196">
              <w:rPr>
                <w:rFonts w:asciiTheme="minorHAnsi" w:hAnsiTheme="minorHAnsi" w:cs="Arial"/>
                <w:b/>
                <w:sz w:val="22"/>
                <w:szCs w:val="22"/>
              </w:rPr>
              <w:t>ESTABLECIMIENTOS</w:t>
            </w:r>
          </w:p>
        </w:tc>
        <w:tc>
          <w:tcPr>
            <w:tcW w:w="3385" w:type="dxa"/>
            <w:gridSpan w:val="4"/>
            <w:tcBorders>
              <w:top w:val="single" w:sz="4" w:space="0" w:color="auto"/>
              <w:left w:val="nil"/>
              <w:bottom w:val="single" w:sz="4" w:space="0" w:color="auto"/>
              <w:right w:val="nil"/>
            </w:tcBorders>
            <w:shd w:val="clear" w:color="auto" w:fill="9CC2E5" w:themeFill="accent1" w:themeFillTint="99"/>
            <w:noWrap/>
            <w:hideMark/>
          </w:tcPr>
          <w:p w:rsidR="00C2693C" w:rsidRPr="00235196" w:rsidRDefault="00C2693C" w:rsidP="00850AEE">
            <w:pPr>
              <w:jc w:val="center"/>
              <w:rPr>
                <w:rFonts w:asciiTheme="minorHAnsi" w:hAnsiTheme="minorHAnsi" w:cs="Arial"/>
                <w:b/>
                <w:sz w:val="22"/>
                <w:szCs w:val="22"/>
              </w:rPr>
            </w:pPr>
            <w:r w:rsidRPr="00235196">
              <w:rPr>
                <w:rFonts w:asciiTheme="minorHAnsi" w:hAnsiTheme="minorHAnsi" w:cs="Arial"/>
                <w:b/>
                <w:sz w:val="22"/>
                <w:szCs w:val="22"/>
              </w:rPr>
              <w:t>LENGUAJE</w:t>
            </w:r>
          </w:p>
        </w:tc>
        <w:tc>
          <w:tcPr>
            <w:tcW w:w="3925" w:type="dxa"/>
            <w:gridSpan w:val="4"/>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hideMark/>
          </w:tcPr>
          <w:p w:rsidR="00C2693C" w:rsidRPr="00235196" w:rsidRDefault="00C2693C" w:rsidP="00850AEE">
            <w:pPr>
              <w:rPr>
                <w:rFonts w:asciiTheme="minorHAnsi" w:hAnsiTheme="minorHAnsi" w:cs="Arial"/>
                <w:b/>
                <w:sz w:val="22"/>
                <w:szCs w:val="22"/>
              </w:rPr>
            </w:pPr>
            <w:r w:rsidRPr="00235196">
              <w:rPr>
                <w:rFonts w:asciiTheme="minorHAnsi" w:hAnsiTheme="minorHAnsi" w:cs="Arial"/>
                <w:b/>
                <w:sz w:val="22"/>
                <w:szCs w:val="22"/>
              </w:rPr>
              <w:t xml:space="preserve">     </w:t>
            </w:r>
            <w:r w:rsidR="0008383D">
              <w:rPr>
                <w:rFonts w:asciiTheme="minorHAnsi" w:hAnsiTheme="minorHAnsi" w:cs="Arial"/>
                <w:b/>
                <w:sz w:val="22"/>
                <w:szCs w:val="22"/>
              </w:rPr>
              <w:t xml:space="preserve">                 </w:t>
            </w:r>
            <w:r w:rsidRPr="00235196">
              <w:rPr>
                <w:rFonts w:asciiTheme="minorHAnsi" w:hAnsiTheme="minorHAnsi" w:cs="Arial"/>
                <w:b/>
                <w:sz w:val="22"/>
                <w:szCs w:val="22"/>
              </w:rPr>
              <w:t>MATEMÁTICA</w:t>
            </w:r>
          </w:p>
          <w:p w:rsidR="00C2693C" w:rsidRPr="00235196" w:rsidRDefault="00C2693C" w:rsidP="00850AEE">
            <w:pPr>
              <w:rPr>
                <w:rFonts w:asciiTheme="minorHAnsi" w:hAnsiTheme="minorHAnsi" w:cs="Arial"/>
                <w:b/>
                <w:sz w:val="22"/>
                <w:szCs w:val="22"/>
              </w:rPr>
            </w:pPr>
            <w:r w:rsidRPr="00235196">
              <w:rPr>
                <w:rFonts w:asciiTheme="minorHAnsi" w:hAnsiTheme="minorHAnsi" w:cs="Arial"/>
                <w:b/>
                <w:sz w:val="22"/>
                <w:szCs w:val="22"/>
              </w:rPr>
              <w:t> </w:t>
            </w:r>
          </w:p>
        </w:tc>
      </w:tr>
      <w:tr w:rsidR="0008383D" w:rsidRPr="00235196" w:rsidTr="00991375">
        <w:trPr>
          <w:trHeight w:val="284"/>
        </w:trPr>
        <w:tc>
          <w:tcPr>
            <w:tcW w:w="2187"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rsidR="0008383D" w:rsidRPr="00235196" w:rsidRDefault="0008383D" w:rsidP="00CD6232">
            <w:pPr>
              <w:rPr>
                <w:rFonts w:asciiTheme="minorHAnsi" w:hAnsiTheme="minorHAnsi" w:cs="Arial"/>
                <w:sz w:val="22"/>
                <w:szCs w:val="22"/>
              </w:rPr>
            </w:pPr>
            <w:r w:rsidRPr="00235196">
              <w:rPr>
                <w:rFonts w:asciiTheme="minorHAnsi" w:hAnsiTheme="minorHAnsi" w:cs="Arial"/>
                <w:sz w:val="22"/>
                <w:szCs w:val="22"/>
              </w:rPr>
              <w:t> </w:t>
            </w:r>
          </w:p>
        </w:tc>
        <w:tc>
          <w:tcPr>
            <w:tcW w:w="932" w:type="dxa"/>
            <w:tcBorders>
              <w:top w:val="nil"/>
              <w:left w:val="nil"/>
              <w:bottom w:val="single" w:sz="4" w:space="0" w:color="auto"/>
              <w:right w:val="single" w:sz="4" w:space="0" w:color="auto"/>
            </w:tcBorders>
            <w:shd w:val="clear" w:color="auto" w:fill="F4B083" w:themeFill="accent2" w:themeFillTint="99"/>
            <w:noWrap/>
          </w:tcPr>
          <w:p w:rsidR="0008383D" w:rsidRPr="00235196" w:rsidRDefault="0008383D" w:rsidP="00CD6232">
            <w:pPr>
              <w:jc w:val="center"/>
              <w:rPr>
                <w:rFonts w:asciiTheme="minorHAnsi" w:hAnsiTheme="minorHAnsi" w:cs="Arial"/>
                <w:b/>
                <w:sz w:val="22"/>
                <w:szCs w:val="22"/>
              </w:rPr>
            </w:pPr>
            <w:r w:rsidRPr="00235196">
              <w:rPr>
                <w:rFonts w:asciiTheme="minorHAnsi" w:hAnsiTheme="minorHAnsi" w:cs="Arial"/>
                <w:b/>
                <w:sz w:val="22"/>
                <w:szCs w:val="22"/>
              </w:rPr>
              <w:t>2013</w:t>
            </w:r>
          </w:p>
        </w:tc>
        <w:tc>
          <w:tcPr>
            <w:tcW w:w="992" w:type="dxa"/>
            <w:tcBorders>
              <w:top w:val="nil"/>
              <w:left w:val="nil"/>
              <w:bottom w:val="single" w:sz="4" w:space="0" w:color="auto"/>
              <w:right w:val="single" w:sz="4" w:space="0" w:color="auto"/>
            </w:tcBorders>
            <w:shd w:val="clear" w:color="auto" w:fill="F4B083" w:themeFill="accent2" w:themeFillTint="99"/>
            <w:noWrap/>
          </w:tcPr>
          <w:p w:rsidR="0008383D" w:rsidRPr="00235196" w:rsidRDefault="0008383D" w:rsidP="00CD6232">
            <w:pPr>
              <w:jc w:val="center"/>
              <w:rPr>
                <w:rFonts w:asciiTheme="minorHAnsi" w:hAnsiTheme="minorHAnsi" w:cs="Arial"/>
                <w:b/>
                <w:sz w:val="22"/>
                <w:szCs w:val="22"/>
              </w:rPr>
            </w:pPr>
            <w:r w:rsidRPr="00235196">
              <w:rPr>
                <w:rFonts w:asciiTheme="minorHAnsi" w:hAnsiTheme="minorHAnsi" w:cs="Arial"/>
                <w:b/>
                <w:sz w:val="22"/>
                <w:szCs w:val="22"/>
              </w:rPr>
              <w:t>2014</w:t>
            </w:r>
          </w:p>
        </w:tc>
        <w:tc>
          <w:tcPr>
            <w:tcW w:w="730" w:type="dxa"/>
            <w:tcBorders>
              <w:top w:val="nil"/>
              <w:left w:val="nil"/>
              <w:bottom w:val="single" w:sz="4" w:space="0" w:color="auto"/>
              <w:right w:val="single" w:sz="4" w:space="0" w:color="auto"/>
            </w:tcBorders>
            <w:shd w:val="clear" w:color="auto" w:fill="F4B083" w:themeFill="accent2" w:themeFillTint="99"/>
            <w:noWrap/>
          </w:tcPr>
          <w:p w:rsidR="0008383D" w:rsidRPr="00235196" w:rsidRDefault="0008383D" w:rsidP="00CD6232">
            <w:pPr>
              <w:jc w:val="center"/>
              <w:rPr>
                <w:rFonts w:asciiTheme="minorHAnsi" w:hAnsiTheme="minorHAnsi" w:cs="Arial"/>
                <w:b/>
                <w:sz w:val="22"/>
                <w:szCs w:val="22"/>
              </w:rPr>
            </w:pPr>
            <w:r w:rsidRPr="00235196">
              <w:rPr>
                <w:rFonts w:asciiTheme="minorHAnsi" w:hAnsiTheme="minorHAnsi" w:cs="Arial"/>
                <w:b/>
                <w:sz w:val="22"/>
                <w:szCs w:val="22"/>
              </w:rPr>
              <w:t>2015</w:t>
            </w:r>
          </w:p>
        </w:tc>
        <w:tc>
          <w:tcPr>
            <w:tcW w:w="731" w:type="dxa"/>
            <w:tcBorders>
              <w:top w:val="nil"/>
              <w:left w:val="nil"/>
              <w:bottom w:val="single" w:sz="4" w:space="0" w:color="auto"/>
              <w:right w:val="single" w:sz="4" w:space="0" w:color="auto"/>
            </w:tcBorders>
            <w:shd w:val="clear" w:color="auto" w:fill="F4B083" w:themeFill="accent2" w:themeFillTint="99"/>
          </w:tcPr>
          <w:p w:rsidR="0008383D" w:rsidRPr="00235196" w:rsidRDefault="0008383D" w:rsidP="00CD6232">
            <w:pPr>
              <w:jc w:val="center"/>
              <w:rPr>
                <w:rFonts w:asciiTheme="minorHAnsi" w:hAnsiTheme="minorHAnsi" w:cs="Arial"/>
                <w:b/>
                <w:sz w:val="22"/>
                <w:szCs w:val="22"/>
              </w:rPr>
            </w:pPr>
            <w:r>
              <w:rPr>
                <w:rFonts w:asciiTheme="minorHAnsi" w:hAnsiTheme="minorHAnsi" w:cs="Arial"/>
                <w:b/>
                <w:sz w:val="22"/>
                <w:szCs w:val="22"/>
              </w:rPr>
              <w:t>2016</w:t>
            </w:r>
          </w:p>
        </w:tc>
        <w:tc>
          <w:tcPr>
            <w:tcW w:w="949" w:type="dxa"/>
            <w:tcBorders>
              <w:top w:val="nil"/>
              <w:left w:val="nil"/>
              <w:bottom w:val="single" w:sz="4" w:space="0" w:color="auto"/>
              <w:right w:val="single" w:sz="4" w:space="0" w:color="auto"/>
            </w:tcBorders>
            <w:shd w:val="clear" w:color="auto" w:fill="F4B083" w:themeFill="accent2" w:themeFillTint="99"/>
            <w:noWrap/>
          </w:tcPr>
          <w:p w:rsidR="0008383D" w:rsidRPr="00235196" w:rsidRDefault="0008383D" w:rsidP="00CD6232">
            <w:pPr>
              <w:jc w:val="center"/>
              <w:rPr>
                <w:rFonts w:asciiTheme="minorHAnsi" w:hAnsiTheme="minorHAnsi" w:cs="Arial"/>
                <w:b/>
                <w:sz w:val="22"/>
                <w:szCs w:val="22"/>
              </w:rPr>
            </w:pPr>
            <w:r w:rsidRPr="00235196">
              <w:rPr>
                <w:rFonts w:asciiTheme="minorHAnsi" w:hAnsiTheme="minorHAnsi" w:cs="Arial"/>
                <w:b/>
                <w:sz w:val="22"/>
                <w:szCs w:val="22"/>
              </w:rPr>
              <w:t>2013</w:t>
            </w:r>
          </w:p>
        </w:tc>
        <w:tc>
          <w:tcPr>
            <w:tcW w:w="992" w:type="dxa"/>
            <w:tcBorders>
              <w:top w:val="nil"/>
              <w:left w:val="nil"/>
              <w:bottom w:val="single" w:sz="4" w:space="0" w:color="auto"/>
              <w:right w:val="single" w:sz="4" w:space="0" w:color="auto"/>
            </w:tcBorders>
            <w:shd w:val="clear" w:color="auto" w:fill="F4B083" w:themeFill="accent2" w:themeFillTint="99"/>
            <w:noWrap/>
          </w:tcPr>
          <w:p w:rsidR="0008383D" w:rsidRPr="00235196" w:rsidRDefault="0008383D" w:rsidP="00CD6232">
            <w:pPr>
              <w:jc w:val="center"/>
              <w:rPr>
                <w:rFonts w:asciiTheme="minorHAnsi" w:hAnsiTheme="minorHAnsi" w:cs="Arial"/>
                <w:b/>
                <w:sz w:val="22"/>
                <w:szCs w:val="22"/>
              </w:rPr>
            </w:pPr>
            <w:r w:rsidRPr="00235196">
              <w:rPr>
                <w:rFonts w:asciiTheme="minorHAnsi" w:hAnsiTheme="minorHAnsi" w:cs="Arial"/>
                <w:b/>
                <w:sz w:val="22"/>
                <w:szCs w:val="22"/>
              </w:rPr>
              <w:t>2014</w:t>
            </w:r>
          </w:p>
        </w:tc>
        <w:tc>
          <w:tcPr>
            <w:tcW w:w="992" w:type="dxa"/>
            <w:tcBorders>
              <w:top w:val="nil"/>
              <w:left w:val="nil"/>
              <w:bottom w:val="single" w:sz="4" w:space="0" w:color="auto"/>
              <w:right w:val="single" w:sz="4" w:space="0" w:color="auto"/>
            </w:tcBorders>
            <w:shd w:val="clear" w:color="auto" w:fill="F4B083" w:themeFill="accent2" w:themeFillTint="99"/>
            <w:noWrap/>
          </w:tcPr>
          <w:p w:rsidR="0008383D" w:rsidRPr="00235196" w:rsidRDefault="0008383D" w:rsidP="00CD6232">
            <w:pPr>
              <w:jc w:val="center"/>
              <w:rPr>
                <w:rFonts w:asciiTheme="minorHAnsi" w:hAnsiTheme="minorHAnsi" w:cs="Arial"/>
                <w:b/>
                <w:sz w:val="22"/>
                <w:szCs w:val="22"/>
              </w:rPr>
            </w:pPr>
            <w:r w:rsidRPr="00235196">
              <w:rPr>
                <w:rFonts w:asciiTheme="minorHAnsi" w:hAnsiTheme="minorHAnsi" w:cs="Arial"/>
                <w:b/>
                <w:sz w:val="22"/>
                <w:szCs w:val="22"/>
              </w:rPr>
              <w:t>2015</w:t>
            </w:r>
          </w:p>
        </w:tc>
        <w:tc>
          <w:tcPr>
            <w:tcW w:w="992" w:type="dxa"/>
            <w:tcBorders>
              <w:top w:val="nil"/>
              <w:left w:val="nil"/>
              <w:bottom w:val="single" w:sz="4" w:space="0" w:color="auto"/>
              <w:right w:val="single" w:sz="4" w:space="0" w:color="auto"/>
            </w:tcBorders>
            <w:shd w:val="clear" w:color="auto" w:fill="F4B083" w:themeFill="accent2" w:themeFillTint="99"/>
          </w:tcPr>
          <w:p w:rsidR="0008383D" w:rsidRPr="00235196" w:rsidRDefault="0008383D" w:rsidP="00CD6232">
            <w:pPr>
              <w:jc w:val="center"/>
              <w:rPr>
                <w:rFonts w:asciiTheme="minorHAnsi" w:hAnsiTheme="minorHAnsi" w:cs="Arial"/>
                <w:b/>
                <w:sz w:val="22"/>
                <w:szCs w:val="22"/>
              </w:rPr>
            </w:pPr>
            <w:r>
              <w:rPr>
                <w:rFonts w:asciiTheme="minorHAnsi" w:hAnsiTheme="minorHAnsi" w:cs="Arial"/>
                <w:b/>
                <w:sz w:val="22"/>
                <w:szCs w:val="22"/>
              </w:rPr>
              <w:t>2016</w:t>
            </w:r>
          </w:p>
        </w:tc>
      </w:tr>
      <w:tr w:rsidR="0008383D" w:rsidRPr="00235196" w:rsidTr="00991375">
        <w:trPr>
          <w:trHeight w:val="284"/>
        </w:trPr>
        <w:tc>
          <w:tcPr>
            <w:tcW w:w="2187"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rsidR="0008383D" w:rsidRPr="00235196" w:rsidRDefault="0008383D" w:rsidP="00CD6232">
            <w:pPr>
              <w:rPr>
                <w:rFonts w:asciiTheme="minorHAnsi" w:hAnsiTheme="minorHAnsi" w:cs="Arial"/>
                <w:sz w:val="22"/>
                <w:szCs w:val="22"/>
              </w:rPr>
            </w:pPr>
            <w:r w:rsidRPr="00235196">
              <w:rPr>
                <w:rFonts w:asciiTheme="minorHAnsi" w:hAnsiTheme="minorHAnsi" w:cs="Arial"/>
                <w:sz w:val="22"/>
                <w:szCs w:val="22"/>
              </w:rPr>
              <w:t>LICEO P.HARRIS</w:t>
            </w:r>
          </w:p>
        </w:tc>
        <w:tc>
          <w:tcPr>
            <w:tcW w:w="932" w:type="dxa"/>
            <w:tcBorders>
              <w:top w:val="nil"/>
              <w:left w:val="nil"/>
              <w:bottom w:val="single" w:sz="4" w:space="0" w:color="auto"/>
              <w:right w:val="single" w:sz="4" w:space="0" w:color="auto"/>
            </w:tcBorders>
            <w:shd w:val="clear" w:color="auto" w:fill="D0CECE" w:themeFill="background2" w:themeFillShade="E6"/>
            <w:noWrap/>
            <w:vAlign w:val="bottom"/>
          </w:tcPr>
          <w:p w:rsidR="0008383D" w:rsidRPr="00235196" w:rsidRDefault="0008383D" w:rsidP="00CD6232">
            <w:pPr>
              <w:jc w:val="center"/>
              <w:rPr>
                <w:rFonts w:asciiTheme="minorHAnsi" w:hAnsiTheme="minorHAnsi" w:cs="Arial"/>
                <w:sz w:val="22"/>
                <w:szCs w:val="22"/>
              </w:rPr>
            </w:pPr>
            <w:r w:rsidRPr="00235196">
              <w:rPr>
                <w:rFonts w:asciiTheme="minorHAnsi" w:hAnsiTheme="minorHAnsi" w:cs="Arial"/>
                <w:sz w:val="22"/>
                <w:szCs w:val="22"/>
              </w:rPr>
              <w:t>193</w:t>
            </w:r>
          </w:p>
        </w:tc>
        <w:tc>
          <w:tcPr>
            <w:tcW w:w="992" w:type="dxa"/>
            <w:tcBorders>
              <w:top w:val="nil"/>
              <w:left w:val="nil"/>
              <w:bottom w:val="single" w:sz="4" w:space="0" w:color="auto"/>
              <w:right w:val="single" w:sz="4" w:space="0" w:color="auto"/>
            </w:tcBorders>
            <w:shd w:val="clear" w:color="auto" w:fill="D0CECE" w:themeFill="background2" w:themeFillShade="E6"/>
            <w:noWrap/>
            <w:vAlign w:val="bottom"/>
          </w:tcPr>
          <w:p w:rsidR="0008383D" w:rsidRPr="00235196" w:rsidRDefault="0008383D" w:rsidP="00CD6232">
            <w:pPr>
              <w:jc w:val="center"/>
              <w:rPr>
                <w:rFonts w:asciiTheme="minorHAnsi" w:hAnsiTheme="minorHAnsi" w:cs="Arial"/>
                <w:sz w:val="22"/>
                <w:szCs w:val="22"/>
              </w:rPr>
            </w:pPr>
            <w:r w:rsidRPr="00235196">
              <w:rPr>
                <w:rFonts w:asciiTheme="minorHAnsi" w:hAnsiTheme="minorHAnsi" w:cs="Arial"/>
                <w:sz w:val="22"/>
                <w:szCs w:val="22"/>
              </w:rPr>
              <w:t>187</w:t>
            </w:r>
          </w:p>
        </w:tc>
        <w:tc>
          <w:tcPr>
            <w:tcW w:w="730" w:type="dxa"/>
            <w:tcBorders>
              <w:top w:val="nil"/>
              <w:left w:val="nil"/>
              <w:bottom w:val="single" w:sz="4" w:space="0" w:color="auto"/>
              <w:right w:val="single" w:sz="4" w:space="0" w:color="auto"/>
            </w:tcBorders>
            <w:shd w:val="clear" w:color="auto" w:fill="D0CECE" w:themeFill="background2" w:themeFillShade="E6"/>
            <w:noWrap/>
            <w:vAlign w:val="bottom"/>
          </w:tcPr>
          <w:p w:rsidR="0008383D" w:rsidRPr="00235196" w:rsidRDefault="0008383D" w:rsidP="00CD6232">
            <w:pPr>
              <w:jc w:val="center"/>
              <w:rPr>
                <w:rFonts w:asciiTheme="minorHAnsi" w:hAnsiTheme="minorHAnsi" w:cs="Arial"/>
                <w:sz w:val="22"/>
                <w:szCs w:val="22"/>
              </w:rPr>
            </w:pPr>
            <w:r w:rsidRPr="00235196">
              <w:rPr>
                <w:rFonts w:asciiTheme="minorHAnsi" w:hAnsiTheme="minorHAnsi" w:cs="Arial"/>
                <w:sz w:val="22"/>
                <w:szCs w:val="22"/>
              </w:rPr>
              <w:t>200</w:t>
            </w:r>
          </w:p>
        </w:tc>
        <w:tc>
          <w:tcPr>
            <w:tcW w:w="731" w:type="dxa"/>
            <w:tcBorders>
              <w:top w:val="nil"/>
              <w:left w:val="nil"/>
              <w:bottom w:val="single" w:sz="4" w:space="0" w:color="auto"/>
              <w:right w:val="single" w:sz="4" w:space="0" w:color="auto"/>
            </w:tcBorders>
            <w:shd w:val="clear" w:color="auto" w:fill="D0CECE" w:themeFill="background2" w:themeFillShade="E6"/>
            <w:vAlign w:val="bottom"/>
          </w:tcPr>
          <w:p w:rsidR="0008383D" w:rsidRPr="00235196" w:rsidRDefault="00F47A7F" w:rsidP="00CD6232">
            <w:pPr>
              <w:jc w:val="center"/>
              <w:rPr>
                <w:rFonts w:asciiTheme="minorHAnsi" w:hAnsiTheme="minorHAnsi" w:cs="Arial"/>
                <w:sz w:val="22"/>
                <w:szCs w:val="22"/>
              </w:rPr>
            </w:pPr>
            <w:r>
              <w:rPr>
                <w:rFonts w:asciiTheme="minorHAnsi" w:hAnsiTheme="minorHAnsi" w:cs="Arial"/>
                <w:sz w:val="22"/>
                <w:szCs w:val="22"/>
              </w:rPr>
              <w:t>----</w:t>
            </w:r>
          </w:p>
        </w:tc>
        <w:tc>
          <w:tcPr>
            <w:tcW w:w="949" w:type="dxa"/>
            <w:tcBorders>
              <w:top w:val="nil"/>
              <w:left w:val="nil"/>
              <w:bottom w:val="single" w:sz="4" w:space="0" w:color="auto"/>
              <w:right w:val="single" w:sz="4" w:space="0" w:color="auto"/>
            </w:tcBorders>
            <w:shd w:val="clear" w:color="auto" w:fill="D0CECE" w:themeFill="background2" w:themeFillShade="E6"/>
            <w:noWrap/>
            <w:vAlign w:val="bottom"/>
          </w:tcPr>
          <w:p w:rsidR="0008383D" w:rsidRPr="00235196" w:rsidRDefault="0008383D" w:rsidP="00CD6232">
            <w:pPr>
              <w:jc w:val="center"/>
              <w:rPr>
                <w:rFonts w:asciiTheme="minorHAnsi" w:hAnsiTheme="minorHAnsi" w:cs="Arial"/>
                <w:sz w:val="22"/>
                <w:szCs w:val="22"/>
              </w:rPr>
            </w:pPr>
            <w:r w:rsidRPr="00235196">
              <w:rPr>
                <w:rFonts w:asciiTheme="minorHAnsi" w:hAnsiTheme="minorHAnsi" w:cs="Arial"/>
                <w:sz w:val="22"/>
                <w:szCs w:val="22"/>
              </w:rPr>
              <w:t>185</w:t>
            </w:r>
          </w:p>
        </w:tc>
        <w:tc>
          <w:tcPr>
            <w:tcW w:w="992" w:type="dxa"/>
            <w:tcBorders>
              <w:top w:val="nil"/>
              <w:left w:val="nil"/>
              <w:bottom w:val="single" w:sz="4" w:space="0" w:color="auto"/>
              <w:right w:val="single" w:sz="4" w:space="0" w:color="auto"/>
            </w:tcBorders>
            <w:shd w:val="clear" w:color="auto" w:fill="D0CECE" w:themeFill="background2" w:themeFillShade="E6"/>
            <w:noWrap/>
            <w:vAlign w:val="bottom"/>
          </w:tcPr>
          <w:p w:rsidR="0008383D" w:rsidRPr="00235196" w:rsidRDefault="0008383D" w:rsidP="00CD6232">
            <w:pPr>
              <w:jc w:val="center"/>
              <w:rPr>
                <w:rFonts w:asciiTheme="minorHAnsi" w:hAnsiTheme="minorHAnsi" w:cs="Arial"/>
                <w:sz w:val="22"/>
                <w:szCs w:val="22"/>
              </w:rPr>
            </w:pPr>
            <w:r w:rsidRPr="00235196">
              <w:rPr>
                <w:rFonts w:asciiTheme="minorHAnsi" w:hAnsiTheme="minorHAnsi" w:cs="Arial"/>
                <w:sz w:val="22"/>
                <w:szCs w:val="22"/>
              </w:rPr>
              <w:t>169</w:t>
            </w:r>
          </w:p>
        </w:tc>
        <w:tc>
          <w:tcPr>
            <w:tcW w:w="992" w:type="dxa"/>
            <w:tcBorders>
              <w:top w:val="nil"/>
              <w:left w:val="nil"/>
              <w:bottom w:val="single" w:sz="4" w:space="0" w:color="auto"/>
              <w:right w:val="single" w:sz="4" w:space="0" w:color="auto"/>
            </w:tcBorders>
            <w:shd w:val="clear" w:color="auto" w:fill="D0CECE" w:themeFill="background2" w:themeFillShade="E6"/>
            <w:noWrap/>
            <w:vAlign w:val="bottom"/>
          </w:tcPr>
          <w:p w:rsidR="0008383D" w:rsidRPr="00235196" w:rsidRDefault="0008383D" w:rsidP="00CD6232">
            <w:pPr>
              <w:jc w:val="center"/>
              <w:rPr>
                <w:rFonts w:asciiTheme="minorHAnsi" w:hAnsiTheme="minorHAnsi" w:cs="Arial"/>
                <w:sz w:val="22"/>
                <w:szCs w:val="22"/>
              </w:rPr>
            </w:pPr>
            <w:r w:rsidRPr="00235196">
              <w:rPr>
                <w:rFonts w:asciiTheme="minorHAnsi" w:hAnsiTheme="minorHAnsi" w:cs="Arial"/>
                <w:sz w:val="22"/>
                <w:szCs w:val="22"/>
              </w:rPr>
              <w:t>209</w:t>
            </w:r>
          </w:p>
        </w:tc>
        <w:tc>
          <w:tcPr>
            <w:tcW w:w="992" w:type="dxa"/>
            <w:tcBorders>
              <w:top w:val="nil"/>
              <w:left w:val="nil"/>
              <w:bottom w:val="single" w:sz="4" w:space="0" w:color="auto"/>
              <w:right w:val="single" w:sz="4" w:space="0" w:color="auto"/>
            </w:tcBorders>
            <w:shd w:val="clear" w:color="auto" w:fill="D0CECE" w:themeFill="background2" w:themeFillShade="E6"/>
            <w:vAlign w:val="bottom"/>
          </w:tcPr>
          <w:p w:rsidR="0008383D" w:rsidRPr="00235196" w:rsidRDefault="00F47A7F" w:rsidP="00CD6232">
            <w:pPr>
              <w:jc w:val="center"/>
              <w:rPr>
                <w:rFonts w:asciiTheme="minorHAnsi" w:hAnsiTheme="minorHAnsi" w:cs="Arial"/>
                <w:sz w:val="22"/>
                <w:szCs w:val="22"/>
              </w:rPr>
            </w:pPr>
            <w:r>
              <w:rPr>
                <w:rFonts w:asciiTheme="minorHAnsi" w:hAnsiTheme="minorHAnsi" w:cs="Arial"/>
                <w:sz w:val="22"/>
                <w:szCs w:val="22"/>
              </w:rPr>
              <w:t>----</w:t>
            </w:r>
          </w:p>
        </w:tc>
      </w:tr>
    </w:tbl>
    <w:p w:rsidR="00C2693C" w:rsidRPr="00235196" w:rsidRDefault="00C2693C" w:rsidP="00C2693C">
      <w:pPr>
        <w:rPr>
          <w:rFonts w:asciiTheme="minorHAnsi" w:hAnsiTheme="minorHAnsi"/>
          <w:sz w:val="22"/>
          <w:szCs w:val="22"/>
        </w:rPr>
      </w:pPr>
    </w:p>
    <w:p w:rsidR="00C2693C" w:rsidRPr="00235196" w:rsidRDefault="00DD52BC" w:rsidP="00C2693C">
      <w:pPr>
        <w:rPr>
          <w:rFonts w:asciiTheme="minorHAnsi" w:hAnsiTheme="minorHAnsi"/>
          <w:sz w:val="22"/>
          <w:szCs w:val="22"/>
        </w:rPr>
      </w:pPr>
      <w:r w:rsidRPr="00235196">
        <w:rPr>
          <w:rFonts w:asciiTheme="minorHAnsi" w:hAnsiTheme="minorHAnsi"/>
          <w:noProof/>
          <w:sz w:val="22"/>
          <w:szCs w:val="22"/>
          <w:lang w:val="en-US" w:eastAsia="en-US" w:bidi="ar-SA"/>
        </w:rPr>
        <w:drawing>
          <wp:inline distT="0" distB="0" distL="0" distR="0" wp14:anchorId="26F9018E" wp14:editId="39BD6E2B">
            <wp:extent cx="5391150" cy="1762125"/>
            <wp:effectExtent l="0" t="0" r="0" b="9525"/>
            <wp:docPr id="391" name="Gráfico 4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C2693C" w:rsidRPr="00235196" w:rsidRDefault="00DD52BC" w:rsidP="00C2693C">
      <w:pPr>
        <w:rPr>
          <w:rFonts w:asciiTheme="minorHAnsi" w:hAnsiTheme="minorHAnsi"/>
          <w:sz w:val="22"/>
          <w:szCs w:val="22"/>
        </w:rPr>
      </w:pPr>
      <w:r w:rsidRPr="00235196">
        <w:rPr>
          <w:rFonts w:asciiTheme="minorHAnsi" w:hAnsiTheme="minorHAnsi"/>
          <w:noProof/>
          <w:sz w:val="22"/>
          <w:szCs w:val="22"/>
          <w:lang w:val="en-US" w:eastAsia="en-US" w:bidi="ar-SA"/>
        </w:rPr>
        <w:drawing>
          <wp:inline distT="0" distB="0" distL="0" distR="0" wp14:anchorId="33382956" wp14:editId="0C96872F">
            <wp:extent cx="5410200" cy="1790700"/>
            <wp:effectExtent l="0" t="0" r="0" b="0"/>
            <wp:docPr id="392" name="Gráfico 4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5E4144" w:rsidRDefault="005E4144" w:rsidP="00992B00">
      <w:pPr>
        <w:pStyle w:val="Ttulo1"/>
      </w:pPr>
    </w:p>
    <w:p w:rsidR="005E4144" w:rsidRPr="00B7109E" w:rsidRDefault="008B6DAC" w:rsidP="005E4144">
      <w:pPr>
        <w:rPr>
          <w:sz w:val="20"/>
          <w:szCs w:val="20"/>
          <w:lang w:val="es-ES_tradnl" w:eastAsia="es-ES_tradnl" w:bidi="ar-SA"/>
        </w:rPr>
      </w:pPr>
      <w:r w:rsidRPr="00B7109E">
        <w:rPr>
          <w:sz w:val="20"/>
          <w:szCs w:val="20"/>
          <w:lang w:val="es-ES_tradnl" w:eastAsia="es-ES_tradnl" w:bidi="ar-SA"/>
        </w:rPr>
        <w:t xml:space="preserve">En Enseñanza Media </w:t>
      </w:r>
      <w:r w:rsidR="00B7109E" w:rsidRPr="00B7109E">
        <w:rPr>
          <w:sz w:val="20"/>
          <w:szCs w:val="20"/>
          <w:lang w:val="es-ES_tradnl" w:eastAsia="es-ES_tradnl" w:bidi="ar-SA"/>
        </w:rPr>
        <w:t>los resultados est</w:t>
      </w:r>
      <w:r w:rsidR="00B7109E">
        <w:rPr>
          <w:sz w:val="20"/>
          <w:szCs w:val="20"/>
          <w:lang w:val="es-ES_tradnl" w:eastAsia="es-ES_tradnl" w:bidi="ar-SA"/>
        </w:rPr>
        <w:t>án en alza, se observan avances significativos tanto en el área de Lenguaje como  de Matemática.</w:t>
      </w:r>
    </w:p>
    <w:p w:rsidR="00BB0019" w:rsidRDefault="00BB0019" w:rsidP="005E4144">
      <w:pPr>
        <w:rPr>
          <w:lang w:val="es-ES_tradnl" w:eastAsia="es-ES_tradnl" w:bidi="ar-SA"/>
        </w:rPr>
      </w:pPr>
    </w:p>
    <w:p w:rsidR="00BB0019" w:rsidRDefault="00BB0019" w:rsidP="005E4144">
      <w:pPr>
        <w:rPr>
          <w:lang w:val="es-ES_tradnl" w:eastAsia="es-ES_tradnl" w:bidi="ar-SA"/>
        </w:rPr>
      </w:pPr>
    </w:p>
    <w:p w:rsidR="00BB0019" w:rsidRDefault="00BB0019" w:rsidP="005E4144">
      <w:pPr>
        <w:rPr>
          <w:lang w:val="es-ES_tradnl" w:eastAsia="es-ES_tradnl" w:bidi="ar-SA"/>
        </w:rPr>
      </w:pPr>
    </w:p>
    <w:p w:rsidR="00BB0019" w:rsidRDefault="00BB0019" w:rsidP="005E4144">
      <w:pPr>
        <w:rPr>
          <w:lang w:val="es-ES_tradnl" w:eastAsia="es-ES_tradnl" w:bidi="ar-SA"/>
        </w:rPr>
      </w:pPr>
    </w:p>
    <w:p w:rsidR="00BB0019" w:rsidRDefault="00BB0019" w:rsidP="005E4144">
      <w:pPr>
        <w:rPr>
          <w:lang w:val="es-ES_tradnl" w:eastAsia="es-ES_tradnl" w:bidi="ar-SA"/>
        </w:rPr>
      </w:pPr>
    </w:p>
    <w:p w:rsidR="00BB0019" w:rsidRDefault="00BB0019" w:rsidP="005E4144">
      <w:pPr>
        <w:rPr>
          <w:lang w:val="es-ES_tradnl" w:eastAsia="es-ES_tradnl" w:bidi="ar-SA"/>
        </w:rPr>
      </w:pPr>
    </w:p>
    <w:p w:rsidR="00BB0019" w:rsidRDefault="00BB0019" w:rsidP="005E4144">
      <w:pPr>
        <w:rPr>
          <w:lang w:val="es-ES_tradnl" w:eastAsia="es-ES_tradnl" w:bidi="ar-SA"/>
        </w:rPr>
      </w:pPr>
    </w:p>
    <w:p w:rsidR="00BB0019" w:rsidRDefault="00BB0019" w:rsidP="005E4144">
      <w:pPr>
        <w:rPr>
          <w:lang w:val="es-ES_tradnl" w:eastAsia="es-ES_tradnl" w:bidi="ar-SA"/>
        </w:rPr>
      </w:pPr>
    </w:p>
    <w:p w:rsidR="00BB0019" w:rsidRDefault="00BB0019" w:rsidP="005E4144">
      <w:pPr>
        <w:rPr>
          <w:lang w:val="es-ES_tradnl" w:eastAsia="es-ES_tradnl" w:bidi="ar-SA"/>
        </w:rPr>
      </w:pPr>
    </w:p>
    <w:p w:rsidR="00BB0019" w:rsidRDefault="00BB0019" w:rsidP="005E4144">
      <w:pPr>
        <w:rPr>
          <w:lang w:val="es-ES_tradnl" w:eastAsia="es-ES_tradnl" w:bidi="ar-SA"/>
        </w:rPr>
      </w:pPr>
    </w:p>
    <w:p w:rsidR="00BB0019" w:rsidRDefault="00BB0019" w:rsidP="005E4144">
      <w:pPr>
        <w:rPr>
          <w:lang w:val="es-ES_tradnl" w:eastAsia="es-ES_tradnl" w:bidi="ar-SA"/>
        </w:rPr>
      </w:pPr>
    </w:p>
    <w:p w:rsidR="00BB0019" w:rsidRDefault="00BB0019" w:rsidP="005E4144">
      <w:pPr>
        <w:rPr>
          <w:lang w:val="es-ES_tradnl" w:eastAsia="es-ES_tradnl" w:bidi="ar-SA"/>
        </w:rPr>
      </w:pPr>
    </w:p>
    <w:p w:rsidR="00BB0019" w:rsidRDefault="00BB0019" w:rsidP="005E4144">
      <w:pPr>
        <w:rPr>
          <w:lang w:val="es-ES_tradnl" w:eastAsia="es-ES_tradnl" w:bidi="ar-SA"/>
        </w:rPr>
      </w:pPr>
    </w:p>
    <w:p w:rsidR="00BB0019" w:rsidRDefault="00BB0019" w:rsidP="005E4144">
      <w:pPr>
        <w:rPr>
          <w:lang w:val="es-ES_tradnl" w:eastAsia="es-ES_tradnl" w:bidi="ar-SA"/>
        </w:rPr>
      </w:pPr>
    </w:p>
    <w:p w:rsidR="00BB0019" w:rsidRDefault="00BB0019" w:rsidP="005E4144">
      <w:pPr>
        <w:rPr>
          <w:lang w:val="es-ES_tradnl" w:eastAsia="es-ES_tradnl" w:bidi="ar-SA"/>
        </w:rPr>
      </w:pPr>
    </w:p>
    <w:p w:rsidR="00BB0019" w:rsidRDefault="00BB0019" w:rsidP="005E4144">
      <w:pPr>
        <w:rPr>
          <w:lang w:val="es-ES_tradnl" w:eastAsia="es-ES_tradnl" w:bidi="ar-SA"/>
        </w:rPr>
      </w:pPr>
    </w:p>
    <w:p w:rsidR="00BB0019" w:rsidRDefault="00BB0019" w:rsidP="005E4144">
      <w:pPr>
        <w:rPr>
          <w:lang w:val="es-ES_tradnl" w:eastAsia="es-ES_tradnl" w:bidi="ar-SA"/>
        </w:rPr>
      </w:pPr>
    </w:p>
    <w:p w:rsidR="00C05A92" w:rsidRDefault="00C05A92" w:rsidP="005E4144">
      <w:pPr>
        <w:rPr>
          <w:lang w:val="es-ES_tradnl" w:eastAsia="es-ES_tradnl" w:bidi="ar-SA"/>
        </w:rPr>
      </w:pPr>
    </w:p>
    <w:p w:rsidR="00C2693C" w:rsidRDefault="00C2693C" w:rsidP="00992B00">
      <w:pPr>
        <w:pStyle w:val="Ttulo1"/>
      </w:pPr>
      <w:r w:rsidRPr="00235196">
        <w:t>RESULTADOS PRUEBA DE SELECCIÓN UNIVERSITARIA – PSU</w:t>
      </w:r>
    </w:p>
    <w:p w:rsidR="00991375" w:rsidRPr="00991375" w:rsidRDefault="00991375" w:rsidP="00991375">
      <w:pPr>
        <w:rPr>
          <w:lang w:val="es-ES_tradnl" w:eastAsia="es-ES_tradnl" w:bidi="ar-SA"/>
        </w:rPr>
      </w:pPr>
    </w:p>
    <w:p w:rsidR="001E56C0" w:rsidRPr="00991375" w:rsidRDefault="001E56C0" w:rsidP="00992B00">
      <w:pPr>
        <w:pStyle w:val="Textoindependiente"/>
        <w:rPr>
          <w:b/>
          <w:sz w:val="24"/>
        </w:rPr>
      </w:pPr>
      <w:r w:rsidRPr="00991375">
        <w:rPr>
          <w:b/>
          <w:sz w:val="24"/>
        </w:rPr>
        <w:t>TABLA Nº 1</w:t>
      </w:r>
      <w:r w:rsidR="00904254" w:rsidRPr="00991375">
        <w:rPr>
          <w:b/>
          <w:sz w:val="24"/>
        </w:rPr>
        <w:t>4</w:t>
      </w:r>
    </w:p>
    <w:p w:rsidR="00C2693C" w:rsidRDefault="00C2693C" w:rsidP="00992B00">
      <w:pPr>
        <w:pStyle w:val="Textoindependiente"/>
        <w:rPr>
          <w:b/>
          <w:sz w:val="24"/>
        </w:rPr>
      </w:pPr>
      <w:r w:rsidRPr="00991375">
        <w:rPr>
          <w:b/>
          <w:sz w:val="24"/>
        </w:rPr>
        <w:t>Síntesis Resultados PSU, 201</w:t>
      </w:r>
      <w:r w:rsidR="00CD6232" w:rsidRPr="00991375">
        <w:rPr>
          <w:b/>
          <w:sz w:val="24"/>
        </w:rPr>
        <w:t>3</w:t>
      </w:r>
      <w:r w:rsidRPr="00991375">
        <w:rPr>
          <w:b/>
          <w:sz w:val="24"/>
        </w:rPr>
        <w:t xml:space="preserve"> Liceo Paul Harris</w:t>
      </w:r>
    </w:p>
    <w:p w:rsidR="00991375" w:rsidRPr="00991375" w:rsidRDefault="00991375" w:rsidP="00992B00">
      <w:pPr>
        <w:pStyle w:val="Textoindependiente"/>
        <w:rPr>
          <w:b/>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029"/>
        <w:gridCol w:w="1488"/>
        <w:gridCol w:w="1869"/>
        <w:gridCol w:w="2126"/>
      </w:tblGrid>
      <w:tr w:rsidR="00C2693C" w:rsidRPr="00235196" w:rsidTr="00CA5F4E">
        <w:tc>
          <w:tcPr>
            <w:tcW w:w="2235" w:type="dxa"/>
            <w:shd w:val="clear" w:color="auto" w:fill="9CC2E5" w:themeFill="accent1" w:themeFillTint="99"/>
          </w:tcPr>
          <w:p w:rsidR="00C2693C" w:rsidRPr="00235196" w:rsidRDefault="00C2693C" w:rsidP="00850AEE">
            <w:pPr>
              <w:rPr>
                <w:rFonts w:asciiTheme="minorHAnsi" w:hAnsiTheme="minorHAnsi" w:cs="Arial"/>
                <w:b/>
                <w:sz w:val="22"/>
                <w:szCs w:val="22"/>
              </w:rPr>
            </w:pPr>
            <w:r w:rsidRPr="00235196">
              <w:rPr>
                <w:rFonts w:asciiTheme="minorHAnsi" w:hAnsiTheme="minorHAnsi" w:cs="Arial"/>
                <w:b/>
                <w:sz w:val="22"/>
                <w:szCs w:val="22"/>
              </w:rPr>
              <w:t>PRUEBAS</w:t>
            </w:r>
          </w:p>
        </w:tc>
        <w:tc>
          <w:tcPr>
            <w:tcW w:w="2029" w:type="dxa"/>
            <w:shd w:val="clear" w:color="auto" w:fill="F4B083" w:themeFill="accent2" w:themeFillTint="99"/>
          </w:tcPr>
          <w:p w:rsidR="00C2693C" w:rsidRPr="00235196" w:rsidRDefault="00C2693C" w:rsidP="00850AEE">
            <w:pPr>
              <w:rPr>
                <w:rFonts w:asciiTheme="minorHAnsi" w:hAnsiTheme="minorHAnsi" w:cs="Arial"/>
                <w:b/>
                <w:sz w:val="22"/>
                <w:szCs w:val="22"/>
              </w:rPr>
            </w:pPr>
            <w:r w:rsidRPr="00235196">
              <w:rPr>
                <w:rFonts w:asciiTheme="minorHAnsi" w:hAnsiTheme="minorHAnsi" w:cs="Arial"/>
                <w:b/>
                <w:sz w:val="22"/>
                <w:szCs w:val="22"/>
              </w:rPr>
              <w:t>Total Als. Rinden Pruebas</w:t>
            </w:r>
          </w:p>
        </w:tc>
        <w:tc>
          <w:tcPr>
            <w:tcW w:w="0" w:type="auto"/>
            <w:shd w:val="clear" w:color="auto" w:fill="F4B083" w:themeFill="accent2" w:themeFillTint="99"/>
          </w:tcPr>
          <w:p w:rsidR="00C2693C" w:rsidRPr="00235196" w:rsidRDefault="00C2693C" w:rsidP="00850AEE">
            <w:pPr>
              <w:rPr>
                <w:rFonts w:asciiTheme="minorHAnsi" w:hAnsiTheme="minorHAnsi" w:cs="Arial"/>
                <w:b/>
                <w:sz w:val="22"/>
                <w:szCs w:val="22"/>
              </w:rPr>
            </w:pPr>
            <w:r w:rsidRPr="00235196">
              <w:rPr>
                <w:rFonts w:asciiTheme="minorHAnsi" w:hAnsiTheme="minorHAnsi" w:cs="Arial"/>
                <w:b/>
                <w:sz w:val="22"/>
                <w:szCs w:val="22"/>
              </w:rPr>
              <w:t>Ptje.  Máximo</w:t>
            </w:r>
          </w:p>
        </w:tc>
        <w:tc>
          <w:tcPr>
            <w:tcW w:w="1869" w:type="dxa"/>
            <w:shd w:val="clear" w:color="auto" w:fill="F4B083" w:themeFill="accent2" w:themeFillTint="99"/>
          </w:tcPr>
          <w:p w:rsidR="00C2693C" w:rsidRPr="00235196" w:rsidRDefault="00C2693C" w:rsidP="00850AEE">
            <w:pPr>
              <w:rPr>
                <w:rFonts w:asciiTheme="minorHAnsi" w:hAnsiTheme="minorHAnsi" w:cs="Arial"/>
                <w:b/>
                <w:sz w:val="22"/>
                <w:szCs w:val="22"/>
              </w:rPr>
            </w:pPr>
            <w:r w:rsidRPr="00235196">
              <w:rPr>
                <w:rFonts w:asciiTheme="minorHAnsi" w:hAnsiTheme="minorHAnsi" w:cs="Arial"/>
                <w:b/>
                <w:sz w:val="22"/>
                <w:szCs w:val="22"/>
              </w:rPr>
              <w:t>Ptje. Mínimo</w:t>
            </w:r>
          </w:p>
        </w:tc>
        <w:tc>
          <w:tcPr>
            <w:tcW w:w="2126" w:type="dxa"/>
            <w:shd w:val="clear" w:color="auto" w:fill="F4B083" w:themeFill="accent2" w:themeFillTint="99"/>
          </w:tcPr>
          <w:p w:rsidR="00C2693C" w:rsidRPr="00235196" w:rsidRDefault="00C2693C" w:rsidP="00850AEE">
            <w:pPr>
              <w:rPr>
                <w:rFonts w:asciiTheme="minorHAnsi" w:hAnsiTheme="minorHAnsi" w:cs="Arial"/>
                <w:b/>
                <w:sz w:val="22"/>
                <w:szCs w:val="22"/>
              </w:rPr>
            </w:pPr>
            <w:r w:rsidRPr="00235196">
              <w:rPr>
                <w:rFonts w:asciiTheme="minorHAnsi" w:hAnsiTheme="minorHAnsi" w:cs="Arial"/>
                <w:b/>
                <w:sz w:val="22"/>
                <w:szCs w:val="22"/>
              </w:rPr>
              <w:t>Ptje. Promedio</w:t>
            </w:r>
          </w:p>
        </w:tc>
      </w:tr>
      <w:tr w:rsidR="00CD6232" w:rsidRPr="00235196" w:rsidTr="004D0AB3">
        <w:tc>
          <w:tcPr>
            <w:tcW w:w="2235" w:type="dxa"/>
            <w:shd w:val="clear" w:color="auto" w:fill="9CC2E5" w:themeFill="accent1" w:themeFillTint="99"/>
          </w:tcPr>
          <w:p w:rsidR="00CD6232" w:rsidRPr="00235196" w:rsidRDefault="00CD6232" w:rsidP="00CD6232">
            <w:pPr>
              <w:rPr>
                <w:rFonts w:asciiTheme="minorHAnsi" w:hAnsiTheme="minorHAnsi" w:cs="Arial"/>
                <w:sz w:val="22"/>
                <w:szCs w:val="22"/>
              </w:rPr>
            </w:pPr>
            <w:r w:rsidRPr="00235196">
              <w:rPr>
                <w:rFonts w:asciiTheme="minorHAnsi" w:hAnsiTheme="minorHAnsi" w:cs="Arial"/>
                <w:sz w:val="22"/>
                <w:szCs w:val="22"/>
              </w:rPr>
              <w:t>Notas. Ens. Media</w:t>
            </w:r>
          </w:p>
        </w:tc>
        <w:tc>
          <w:tcPr>
            <w:tcW w:w="2029" w:type="dxa"/>
            <w:shd w:val="clear" w:color="auto" w:fill="D5DCE4" w:themeFill="text2" w:themeFillTint="33"/>
          </w:tcPr>
          <w:p w:rsidR="00CD6232" w:rsidRPr="00235196" w:rsidRDefault="00CD6232" w:rsidP="00CD6232">
            <w:pPr>
              <w:jc w:val="center"/>
              <w:rPr>
                <w:rFonts w:asciiTheme="minorHAnsi" w:hAnsiTheme="minorHAnsi" w:cs="Arial"/>
                <w:sz w:val="22"/>
                <w:szCs w:val="22"/>
              </w:rPr>
            </w:pPr>
            <w:r w:rsidRPr="00235196">
              <w:rPr>
                <w:rFonts w:asciiTheme="minorHAnsi" w:hAnsiTheme="minorHAnsi" w:cs="Arial"/>
                <w:sz w:val="22"/>
                <w:szCs w:val="22"/>
              </w:rPr>
              <w:t>35</w:t>
            </w:r>
          </w:p>
        </w:tc>
        <w:tc>
          <w:tcPr>
            <w:tcW w:w="0" w:type="auto"/>
            <w:shd w:val="clear" w:color="auto" w:fill="D5DCE4" w:themeFill="text2" w:themeFillTint="33"/>
          </w:tcPr>
          <w:p w:rsidR="00CD6232" w:rsidRPr="00235196" w:rsidRDefault="00CD6232" w:rsidP="00CD6232">
            <w:pPr>
              <w:jc w:val="center"/>
              <w:rPr>
                <w:rFonts w:asciiTheme="minorHAnsi" w:hAnsiTheme="minorHAnsi" w:cs="Arial"/>
                <w:sz w:val="22"/>
                <w:szCs w:val="22"/>
              </w:rPr>
            </w:pPr>
            <w:r w:rsidRPr="00235196">
              <w:rPr>
                <w:rFonts w:asciiTheme="minorHAnsi" w:hAnsiTheme="minorHAnsi" w:cs="Arial"/>
                <w:sz w:val="22"/>
                <w:szCs w:val="22"/>
              </w:rPr>
              <w:t>635</w:t>
            </w:r>
          </w:p>
        </w:tc>
        <w:tc>
          <w:tcPr>
            <w:tcW w:w="1869" w:type="dxa"/>
            <w:shd w:val="clear" w:color="auto" w:fill="D5DCE4" w:themeFill="text2" w:themeFillTint="33"/>
          </w:tcPr>
          <w:p w:rsidR="00CD6232" w:rsidRPr="00235196" w:rsidRDefault="00CD6232" w:rsidP="00CD6232">
            <w:pPr>
              <w:jc w:val="center"/>
              <w:rPr>
                <w:rFonts w:asciiTheme="minorHAnsi" w:hAnsiTheme="minorHAnsi" w:cs="Arial"/>
                <w:sz w:val="22"/>
                <w:szCs w:val="22"/>
              </w:rPr>
            </w:pPr>
            <w:r w:rsidRPr="00235196">
              <w:rPr>
                <w:rFonts w:asciiTheme="minorHAnsi" w:hAnsiTheme="minorHAnsi" w:cs="Arial"/>
                <w:sz w:val="22"/>
                <w:szCs w:val="22"/>
              </w:rPr>
              <w:t>309</w:t>
            </w:r>
          </w:p>
        </w:tc>
        <w:tc>
          <w:tcPr>
            <w:tcW w:w="2126" w:type="dxa"/>
            <w:shd w:val="clear" w:color="auto" w:fill="D5DCE4" w:themeFill="text2" w:themeFillTint="33"/>
          </w:tcPr>
          <w:p w:rsidR="00CD6232" w:rsidRPr="00235196" w:rsidRDefault="00CD6232" w:rsidP="00CD6232">
            <w:pPr>
              <w:jc w:val="center"/>
              <w:rPr>
                <w:rFonts w:asciiTheme="minorHAnsi" w:hAnsiTheme="minorHAnsi" w:cs="Arial"/>
                <w:sz w:val="22"/>
                <w:szCs w:val="22"/>
              </w:rPr>
            </w:pPr>
            <w:r w:rsidRPr="00235196">
              <w:rPr>
                <w:rFonts w:asciiTheme="minorHAnsi" w:hAnsiTheme="minorHAnsi" w:cs="Arial"/>
                <w:sz w:val="22"/>
                <w:szCs w:val="22"/>
              </w:rPr>
              <w:t>472</w:t>
            </w:r>
          </w:p>
        </w:tc>
      </w:tr>
      <w:tr w:rsidR="00CD6232" w:rsidRPr="00235196" w:rsidTr="004D0AB3">
        <w:tc>
          <w:tcPr>
            <w:tcW w:w="2235" w:type="dxa"/>
            <w:shd w:val="clear" w:color="auto" w:fill="9CC2E5" w:themeFill="accent1" w:themeFillTint="99"/>
          </w:tcPr>
          <w:p w:rsidR="00CD6232" w:rsidRPr="00235196" w:rsidRDefault="00CD6232" w:rsidP="00CD6232">
            <w:pPr>
              <w:rPr>
                <w:rFonts w:asciiTheme="minorHAnsi" w:hAnsiTheme="minorHAnsi" w:cs="Arial"/>
                <w:sz w:val="22"/>
                <w:szCs w:val="22"/>
              </w:rPr>
            </w:pPr>
            <w:r w:rsidRPr="00235196">
              <w:rPr>
                <w:rFonts w:asciiTheme="minorHAnsi" w:hAnsiTheme="minorHAnsi" w:cs="Arial"/>
                <w:sz w:val="22"/>
                <w:szCs w:val="22"/>
              </w:rPr>
              <w:t>Leng. y Comunic.</w:t>
            </w:r>
          </w:p>
        </w:tc>
        <w:tc>
          <w:tcPr>
            <w:tcW w:w="2029" w:type="dxa"/>
            <w:shd w:val="clear" w:color="auto" w:fill="D5DCE4" w:themeFill="text2" w:themeFillTint="33"/>
          </w:tcPr>
          <w:p w:rsidR="00CD6232" w:rsidRPr="00235196" w:rsidRDefault="00CD6232" w:rsidP="00CD6232">
            <w:pPr>
              <w:jc w:val="center"/>
              <w:rPr>
                <w:rFonts w:asciiTheme="minorHAnsi" w:hAnsiTheme="minorHAnsi" w:cs="Arial"/>
                <w:sz w:val="22"/>
                <w:szCs w:val="22"/>
              </w:rPr>
            </w:pPr>
            <w:r w:rsidRPr="00235196">
              <w:rPr>
                <w:rFonts w:asciiTheme="minorHAnsi" w:hAnsiTheme="minorHAnsi" w:cs="Arial"/>
                <w:sz w:val="22"/>
                <w:szCs w:val="22"/>
              </w:rPr>
              <w:t>33</w:t>
            </w:r>
          </w:p>
        </w:tc>
        <w:tc>
          <w:tcPr>
            <w:tcW w:w="0" w:type="auto"/>
            <w:shd w:val="clear" w:color="auto" w:fill="D5DCE4" w:themeFill="text2" w:themeFillTint="33"/>
          </w:tcPr>
          <w:p w:rsidR="00CD6232" w:rsidRPr="00235196" w:rsidRDefault="00CD6232" w:rsidP="00CD6232">
            <w:pPr>
              <w:jc w:val="center"/>
              <w:rPr>
                <w:rFonts w:asciiTheme="minorHAnsi" w:hAnsiTheme="minorHAnsi" w:cs="Arial"/>
                <w:sz w:val="22"/>
                <w:szCs w:val="22"/>
              </w:rPr>
            </w:pPr>
            <w:r w:rsidRPr="00235196">
              <w:rPr>
                <w:rFonts w:asciiTheme="minorHAnsi" w:hAnsiTheme="minorHAnsi" w:cs="Arial"/>
                <w:sz w:val="22"/>
                <w:szCs w:val="22"/>
              </w:rPr>
              <w:t>554</w:t>
            </w:r>
          </w:p>
        </w:tc>
        <w:tc>
          <w:tcPr>
            <w:tcW w:w="1869" w:type="dxa"/>
            <w:shd w:val="clear" w:color="auto" w:fill="D5DCE4" w:themeFill="text2" w:themeFillTint="33"/>
          </w:tcPr>
          <w:p w:rsidR="00CD6232" w:rsidRPr="00235196" w:rsidRDefault="00CD6232" w:rsidP="00CD6232">
            <w:pPr>
              <w:jc w:val="center"/>
              <w:rPr>
                <w:rFonts w:asciiTheme="minorHAnsi" w:hAnsiTheme="minorHAnsi" w:cs="Arial"/>
                <w:sz w:val="22"/>
                <w:szCs w:val="22"/>
              </w:rPr>
            </w:pPr>
            <w:r w:rsidRPr="00235196">
              <w:rPr>
                <w:rFonts w:asciiTheme="minorHAnsi" w:hAnsiTheme="minorHAnsi" w:cs="Arial"/>
                <w:sz w:val="22"/>
                <w:szCs w:val="22"/>
              </w:rPr>
              <w:t>226</w:t>
            </w:r>
          </w:p>
        </w:tc>
        <w:tc>
          <w:tcPr>
            <w:tcW w:w="2126" w:type="dxa"/>
            <w:shd w:val="clear" w:color="auto" w:fill="D5DCE4" w:themeFill="text2" w:themeFillTint="33"/>
          </w:tcPr>
          <w:p w:rsidR="00CD6232" w:rsidRPr="00235196" w:rsidRDefault="00CD6232" w:rsidP="00CD6232">
            <w:pPr>
              <w:jc w:val="center"/>
              <w:rPr>
                <w:rFonts w:asciiTheme="minorHAnsi" w:hAnsiTheme="minorHAnsi" w:cs="Arial"/>
                <w:sz w:val="22"/>
                <w:szCs w:val="22"/>
              </w:rPr>
            </w:pPr>
            <w:r w:rsidRPr="00235196">
              <w:rPr>
                <w:rFonts w:asciiTheme="minorHAnsi" w:hAnsiTheme="minorHAnsi" w:cs="Arial"/>
                <w:sz w:val="22"/>
                <w:szCs w:val="22"/>
              </w:rPr>
              <w:t>390</w:t>
            </w:r>
          </w:p>
        </w:tc>
      </w:tr>
      <w:tr w:rsidR="00CD6232" w:rsidRPr="00235196" w:rsidTr="004D0AB3">
        <w:tc>
          <w:tcPr>
            <w:tcW w:w="2235" w:type="dxa"/>
            <w:shd w:val="clear" w:color="auto" w:fill="9CC2E5" w:themeFill="accent1" w:themeFillTint="99"/>
          </w:tcPr>
          <w:p w:rsidR="00CD6232" w:rsidRPr="00235196" w:rsidRDefault="00CD6232" w:rsidP="00CD6232">
            <w:pPr>
              <w:rPr>
                <w:rFonts w:asciiTheme="minorHAnsi" w:hAnsiTheme="minorHAnsi" w:cs="Arial"/>
                <w:sz w:val="22"/>
                <w:szCs w:val="22"/>
              </w:rPr>
            </w:pPr>
            <w:r w:rsidRPr="00235196">
              <w:rPr>
                <w:rFonts w:asciiTheme="minorHAnsi" w:hAnsiTheme="minorHAnsi" w:cs="Arial"/>
                <w:sz w:val="22"/>
                <w:szCs w:val="22"/>
              </w:rPr>
              <w:t>Matemática</w:t>
            </w:r>
          </w:p>
        </w:tc>
        <w:tc>
          <w:tcPr>
            <w:tcW w:w="2029" w:type="dxa"/>
            <w:shd w:val="clear" w:color="auto" w:fill="D5DCE4" w:themeFill="text2" w:themeFillTint="33"/>
          </w:tcPr>
          <w:p w:rsidR="00CD6232" w:rsidRPr="00235196" w:rsidRDefault="00CD6232" w:rsidP="00CD6232">
            <w:pPr>
              <w:jc w:val="center"/>
              <w:rPr>
                <w:rFonts w:asciiTheme="minorHAnsi" w:hAnsiTheme="minorHAnsi" w:cs="Arial"/>
                <w:sz w:val="22"/>
                <w:szCs w:val="22"/>
              </w:rPr>
            </w:pPr>
            <w:r w:rsidRPr="00235196">
              <w:rPr>
                <w:rFonts w:asciiTheme="minorHAnsi" w:hAnsiTheme="minorHAnsi" w:cs="Arial"/>
                <w:sz w:val="22"/>
                <w:szCs w:val="22"/>
              </w:rPr>
              <w:t>28</w:t>
            </w:r>
          </w:p>
        </w:tc>
        <w:tc>
          <w:tcPr>
            <w:tcW w:w="0" w:type="auto"/>
            <w:shd w:val="clear" w:color="auto" w:fill="D5DCE4" w:themeFill="text2" w:themeFillTint="33"/>
          </w:tcPr>
          <w:p w:rsidR="00CD6232" w:rsidRPr="00235196" w:rsidRDefault="00CD6232" w:rsidP="00CD6232">
            <w:pPr>
              <w:jc w:val="center"/>
              <w:rPr>
                <w:rFonts w:asciiTheme="minorHAnsi" w:hAnsiTheme="minorHAnsi" w:cs="Arial"/>
                <w:sz w:val="22"/>
                <w:szCs w:val="22"/>
              </w:rPr>
            </w:pPr>
            <w:r w:rsidRPr="00235196">
              <w:rPr>
                <w:rFonts w:asciiTheme="minorHAnsi" w:hAnsiTheme="minorHAnsi" w:cs="Arial"/>
                <w:sz w:val="22"/>
                <w:szCs w:val="22"/>
              </w:rPr>
              <w:t>536</w:t>
            </w:r>
          </w:p>
        </w:tc>
        <w:tc>
          <w:tcPr>
            <w:tcW w:w="1869" w:type="dxa"/>
            <w:shd w:val="clear" w:color="auto" w:fill="D5DCE4" w:themeFill="text2" w:themeFillTint="33"/>
          </w:tcPr>
          <w:p w:rsidR="00CD6232" w:rsidRPr="00235196" w:rsidRDefault="00CD6232" w:rsidP="00CD6232">
            <w:pPr>
              <w:jc w:val="center"/>
              <w:rPr>
                <w:rFonts w:asciiTheme="minorHAnsi" w:hAnsiTheme="minorHAnsi" w:cs="Arial"/>
                <w:sz w:val="22"/>
                <w:szCs w:val="22"/>
              </w:rPr>
            </w:pPr>
            <w:r w:rsidRPr="00235196">
              <w:rPr>
                <w:rFonts w:asciiTheme="minorHAnsi" w:hAnsiTheme="minorHAnsi" w:cs="Arial"/>
                <w:sz w:val="22"/>
                <w:szCs w:val="22"/>
              </w:rPr>
              <w:t>203</w:t>
            </w:r>
          </w:p>
        </w:tc>
        <w:tc>
          <w:tcPr>
            <w:tcW w:w="2126" w:type="dxa"/>
            <w:shd w:val="clear" w:color="auto" w:fill="D5DCE4" w:themeFill="text2" w:themeFillTint="33"/>
          </w:tcPr>
          <w:p w:rsidR="00CD6232" w:rsidRPr="00235196" w:rsidRDefault="00CD6232" w:rsidP="00CD6232">
            <w:pPr>
              <w:jc w:val="center"/>
              <w:rPr>
                <w:rFonts w:asciiTheme="minorHAnsi" w:hAnsiTheme="minorHAnsi" w:cs="Arial"/>
                <w:sz w:val="22"/>
                <w:szCs w:val="22"/>
              </w:rPr>
            </w:pPr>
            <w:r w:rsidRPr="00235196">
              <w:rPr>
                <w:rFonts w:asciiTheme="minorHAnsi" w:hAnsiTheme="minorHAnsi" w:cs="Arial"/>
                <w:sz w:val="22"/>
                <w:szCs w:val="22"/>
              </w:rPr>
              <w:t>370</w:t>
            </w:r>
          </w:p>
        </w:tc>
      </w:tr>
      <w:tr w:rsidR="00CD6232" w:rsidRPr="00235196" w:rsidTr="004D0AB3">
        <w:tc>
          <w:tcPr>
            <w:tcW w:w="2235" w:type="dxa"/>
            <w:shd w:val="clear" w:color="auto" w:fill="9CC2E5" w:themeFill="accent1" w:themeFillTint="99"/>
          </w:tcPr>
          <w:p w:rsidR="00CD6232" w:rsidRPr="00235196" w:rsidRDefault="00CD6232" w:rsidP="00CD6232">
            <w:pPr>
              <w:rPr>
                <w:rFonts w:asciiTheme="minorHAnsi" w:hAnsiTheme="minorHAnsi" w:cs="Arial"/>
                <w:sz w:val="22"/>
                <w:szCs w:val="22"/>
              </w:rPr>
            </w:pPr>
            <w:r w:rsidRPr="00235196">
              <w:rPr>
                <w:rFonts w:asciiTheme="minorHAnsi" w:hAnsiTheme="minorHAnsi" w:cs="Arial"/>
                <w:sz w:val="22"/>
                <w:szCs w:val="22"/>
              </w:rPr>
              <w:t>Prom. Leng y Mat.</w:t>
            </w:r>
          </w:p>
        </w:tc>
        <w:tc>
          <w:tcPr>
            <w:tcW w:w="2029" w:type="dxa"/>
            <w:shd w:val="clear" w:color="auto" w:fill="D5DCE4" w:themeFill="text2" w:themeFillTint="33"/>
          </w:tcPr>
          <w:p w:rsidR="00CD6232" w:rsidRPr="00235196" w:rsidRDefault="00CD6232" w:rsidP="00CD6232">
            <w:pPr>
              <w:jc w:val="center"/>
              <w:rPr>
                <w:rFonts w:asciiTheme="minorHAnsi" w:hAnsiTheme="minorHAnsi" w:cs="Arial"/>
                <w:sz w:val="22"/>
                <w:szCs w:val="22"/>
              </w:rPr>
            </w:pPr>
            <w:r w:rsidRPr="00235196">
              <w:rPr>
                <w:rFonts w:asciiTheme="minorHAnsi" w:hAnsiTheme="minorHAnsi" w:cs="Arial"/>
                <w:sz w:val="22"/>
                <w:szCs w:val="22"/>
              </w:rPr>
              <w:t>34</w:t>
            </w:r>
          </w:p>
        </w:tc>
        <w:tc>
          <w:tcPr>
            <w:tcW w:w="0" w:type="auto"/>
            <w:shd w:val="clear" w:color="auto" w:fill="D5DCE4" w:themeFill="text2" w:themeFillTint="33"/>
          </w:tcPr>
          <w:p w:rsidR="00CD6232" w:rsidRPr="00235196" w:rsidRDefault="00CD6232" w:rsidP="00CD6232">
            <w:pPr>
              <w:jc w:val="center"/>
              <w:rPr>
                <w:rFonts w:asciiTheme="minorHAnsi" w:hAnsiTheme="minorHAnsi" w:cs="Arial"/>
                <w:sz w:val="22"/>
                <w:szCs w:val="22"/>
              </w:rPr>
            </w:pPr>
            <w:r w:rsidRPr="00235196">
              <w:rPr>
                <w:rFonts w:asciiTheme="minorHAnsi" w:hAnsiTheme="minorHAnsi" w:cs="Arial"/>
                <w:sz w:val="22"/>
                <w:szCs w:val="22"/>
              </w:rPr>
              <w:t>545</w:t>
            </w:r>
          </w:p>
        </w:tc>
        <w:tc>
          <w:tcPr>
            <w:tcW w:w="1869" w:type="dxa"/>
            <w:shd w:val="clear" w:color="auto" w:fill="D5DCE4" w:themeFill="text2" w:themeFillTint="33"/>
          </w:tcPr>
          <w:p w:rsidR="00CD6232" w:rsidRPr="00235196" w:rsidRDefault="00CD6232" w:rsidP="00CD6232">
            <w:pPr>
              <w:jc w:val="center"/>
              <w:rPr>
                <w:rFonts w:asciiTheme="minorHAnsi" w:hAnsiTheme="minorHAnsi" w:cs="Arial"/>
                <w:sz w:val="22"/>
                <w:szCs w:val="22"/>
              </w:rPr>
            </w:pPr>
            <w:r w:rsidRPr="00235196">
              <w:rPr>
                <w:rFonts w:asciiTheme="minorHAnsi" w:hAnsiTheme="minorHAnsi" w:cs="Arial"/>
                <w:sz w:val="22"/>
                <w:szCs w:val="22"/>
              </w:rPr>
              <w:t>214</w:t>
            </w:r>
          </w:p>
        </w:tc>
        <w:tc>
          <w:tcPr>
            <w:tcW w:w="2126" w:type="dxa"/>
            <w:shd w:val="clear" w:color="auto" w:fill="D5DCE4" w:themeFill="text2" w:themeFillTint="33"/>
          </w:tcPr>
          <w:p w:rsidR="00CD6232" w:rsidRPr="00235196" w:rsidRDefault="00CD6232" w:rsidP="00CD6232">
            <w:pPr>
              <w:jc w:val="center"/>
              <w:rPr>
                <w:rFonts w:asciiTheme="minorHAnsi" w:hAnsiTheme="minorHAnsi" w:cs="Arial"/>
                <w:sz w:val="22"/>
                <w:szCs w:val="22"/>
              </w:rPr>
            </w:pPr>
            <w:r w:rsidRPr="00235196">
              <w:rPr>
                <w:rFonts w:asciiTheme="minorHAnsi" w:hAnsiTheme="minorHAnsi" w:cs="Arial"/>
                <w:sz w:val="22"/>
                <w:szCs w:val="22"/>
              </w:rPr>
              <w:t>380</w:t>
            </w:r>
          </w:p>
        </w:tc>
      </w:tr>
      <w:tr w:rsidR="00CD6232" w:rsidRPr="00235196" w:rsidTr="004D0AB3">
        <w:tc>
          <w:tcPr>
            <w:tcW w:w="2235" w:type="dxa"/>
            <w:shd w:val="clear" w:color="auto" w:fill="9CC2E5" w:themeFill="accent1" w:themeFillTint="99"/>
          </w:tcPr>
          <w:p w:rsidR="00CD6232" w:rsidRPr="00235196" w:rsidRDefault="00CD6232" w:rsidP="00CD6232">
            <w:pPr>
              <w:rPr>
                <w:rFonts w:asciiTheme="minorHAnsi" w:hAnsiTheme="minorHAnsi" w:cs="Arial"/>
                <w:sz w:val="22"/>
                <w:szCs w:val="22"/>
              </w:rPr>
            </w:pPr>
            <w:r w:rsidRPr="00235196">
              <w:rPr>
                <w:rFonts w:asciiTheme="minorHAnsi" w:hAnsiTheme="minorHAnsi" w:cs="Arial"/>
                <w:sz w:val="22"/>
                <w:szCs w:val="22"/>
              </w:rPr>
              <w:t>Ciencias  Sociales</w:t>
            </w:r>
          </w:p>
        </w:tc>
        <w:tc>
          <w:tcPr>
            <w:tcW w:w="2029" w:type="dxa"/>
            <w:shd w:val="clear" w:color="auto" w:fill="D5DCE4" w:themeFill="text2" w:themeFillTint="33"/>
          </w:tcPr>
          <w:p w:rsidR="00CD6232" w:rsidRPr="00235196" w:rsidRDefault="00CD6232" w:rsidP="00CD6232">
            <w:pPr>
              <w:jc w:val="center"/>
              <w:rPr>
                <w:rFonts w:asciiTheme="minorHAnsi" w:hAnsiTheme="minorHAnsi" w:cs="Arial"/>
                <w:sz w:val="22"/>
                <w:szCs w:val="22"/>
              </w:rPr>
            </w:pPr>
            <w:r w:rsidRPr="00235196">
              <w:rPr>
                <w:rFonts w:asciiTheme="minorHAnsi" w:hAnsiTheme="minorHAnsi" w:cs="Arial"/>
                <w:sz w:val="22"/>
                <w:szCs w:val="22"/>
              </w:rPr>
              <w:t>23</w:t>
            </w:r>
          </w:p>
        </w:tc>
        <w:tc>
          <w:tcPr>
            <w:tcW w:w="0" w:type="auto"/>
            <w:shd w:val="clear" w:color="auto" w:fill="D5DCE4" w:themeFill="text2" w:themeFillTint="33"/>
          </w:tcPr>
          <w:p w:rsidR="00CD6232" w:rsidRPr="00235196" w:rsidRDefault="00CD6232" w:rsidP="00CD6232">
            <w:pPr>
              <w:jc w:val="center"/>
              <w:rPr>
                <w:rFonts w:asciiTheme="minorHAnsi" w:hAnsiTheme="minorHAnsi" w:cs="Arial"/>
                <w:sz w:val="22"/>
                <w:szCs w:val="22"/>
              </w:rPr>
            </w:pPr>
            <w:r w:rsidRPr="00235196">
              <w:rPr>
                <w:rFonts w:asciiTheme="minorHAnsi" w:hAnsiTheme="minorHAnsi" w:cs="Arial"/>
                <w:sz w:val="22"/>
                <w:szCs w:val="22"/>
              </w:rPr>
              <w:t>554</w:t>
            </w:r>
          </w:p>
        </w:tc>
        <w:tc>
          <w:tcPr>
            <w:tcW w:w="1869" w:type="dxa"/>
            <w:shd w:val="clear" w:color="auto" w:fill="D5DCE4" w:themeFill="text2" w:themeFillTint="33"/>
          </w:tcPr>
          <w:p w:rsidR="00CD6232" w:rsidRPr="00235196" w:rsidRDefault="00CD6232" w:rsidP="00CD6232">
            <w:pPr>
              <w:jc w:val="center"/>
              <w:rPr>
                <w:rFonts w:asciiTheme="minorHAnsi" w:hAnsiTheme="minorHAnsi" w:cs="Arial"/>
                <w:sz w:val="22"/>
                <w:szCs w:val="22"/>
              </w:rPr>
            </w:pPr>
            <w:r w:rsidRPr="00235196">
              <w:rPr>
                <w:rFonts w:asciiTheme="minorHAnsi" w:hAnsiTheme="minorHAnsi" w:cs="Arial"/>
                <w:sz w:val="22"/>
                <w:szCs w:val="22"/>
              </w:rPr>
              <w:t>226</w:t>
            </w:r>
          </w:p>
        </w:tc>
        <w:tc>
          <w:tcPr>
            <w:tcW w:w="2126" w:type="dxa"/>
            <w:shd w:val="clear" w:color="auto" w:fill="D5DCE4" w:themeFill="text2" w:themeFillTint="33"/>
          </w:tcPr>
          <w:p w:rsidR="00CD6232" w:rsidRPr="00235196" w:rsidRDefault="00CD6232" w:rsidP="00CD6232">
            <w:pPr>
              <w:jc w:val="center"/>
              <w:rPr>
                <w:rFonts w:asciiTheme="minorHAnsi" w:hAnsiTheme="minorHAnsi" w:cs="Arial"/>
                <w:sz w:val="22"/>
                <w:szCs w:val="22"/>
              </w:rPr>
            </w:pPr>
            <w:r w:rsidRPr="00235196">
              <w:rPr>
                <w:rFonts w:asciiTheme="minorHAnsi" w:hAnsiTheme="minorHAnsi" w:cs="Arial"/>
                <w:sz w:val="22"/>
                <w:szCs w:val="22"/>
              </w:rPr>
              <w:t>319</w:t>
            </w:r>
          </w:p>
        </w:tc>
      </w:tr>
      <w:tr w:rsidR="00CD6232" w:rsidRPr="00235196" w:rsidTr="004D0AB3">
        <w:tc>
          <w:tcPr>
            <w:tcW w:w="2235" w:type="dxa"/>
            <w:shd w:val="clear" w:color="auto" w:fill="9CC2E5" w:themeFill="accent1" w:themeFillTint="99"/>
          </w:tcPr>
          <w:p w:rsidR="00CD6232" w:rsidRPr="00235196" w:rsidRDefault="00CD6232" w:rsidP="00CD6232">
            <w:pPr>
              <w:rPr>
                <w:rFonts w:asciiTheme="minorHAnsi" w:hAnsiTheme="minorHAnsi" w:cs="Arial"/>
                <w:sz w:val="22"/>
                <w:szCs w:val="22"/>
              </w:rPr>
            </w:pPr>
            <w:r w:rsidRPr="00235196">
              <w:rPr>
                <w:rFonts w:asciiTheme="minorHAnsi" w:hAnsiTheme="minorHAnsi" w:cs="Arial"/>
                <w:sz w:val="22"/>
                <w:szCs w:val="22"/>
              </w:rPr>
              <w:t>Ciencias Biología</w:t>
            </w:r>
          </w:p>
        </w:tc>
        <w:tc>
          <w:tcPr>
            <w:tcW w:w="2029" w:type="dxa"/>
            <w:shd w:val="clear" w:color="auto" w:fill="D5DCE4" w:themeFill="text2" w:themeFillTint="33"/>
          </w:tcPr>
          <w:p w:rsidR="00CD6232" w:rsidRPr="00235196" w:rsidRDefault="00CD6232" w:rsidP="00CD6232">
            <w:pPr>
              <w:jc w:val="center"/>
              <w:rPr>
                <w:rFonts w:asciiTheme="minorHAnsi" w:hAnsiTheme="minorHAnsi" w:cs="Arial"/>
                <w:sz w:val="22"/>
                <w:szCs w:val="22"/>
              </w:rPr>
            </w:pPr>
            <w:r w:rsidRPr="00235196">
              <w:rPr>
                <w:rFonts w:asciiTheme="minorHAnsi" w:hAnsiTheme="minorHAnsi" w:cs="Arial"/>
                <w:sz w:val="22"/>
                <w:szCs w:val="22"/>
              </w:rPr>
              <w:t>19</w:t>
            </w:r>
          </w:p>
        </w:tc>
        <w:tc>
          <w:tcPr>
            <w:tcW w:w="0" w:type="auto"/>
            <w:shd w:val="clear" w:color="auto" w:fill="D5DCE4" w:themeFill="text2" w:themeFillTint="33"/>
          </w:tcPr>
          <w:p w:rsidR="00CD6232" w:rsidRPr="00235196" w:rsidRDefault="00CD6232" w:rsidP="00CD6232">
            <w:pPr>
              <w:jc w:val="center"/>
              <w:rPr>
                <w:rFonts w:asciiTheme="minorHAnsi" w:hAnsiTheme="minorHAnsi" w:cs="Arial"/>
                <w:sz w:val="22"/>
                <w:szCs w:val="22"/>
              </w:rPr>
            </w:pPr>
            <w:r w:rsidRPr="00235196">
              <w:rPr>
                <w:rFonts w:asciiTheme="minorHAnsi" w:hAnsiTheme="minorHAnsi" w:cs="Arial"/>
                <w:sz w:val="22"/>
                <w:szCs w:val="22"/>
              </w:rPr>
              <w:t>462</w:t>
            </w:r>
          </w:p>
        </w:tc>
        <w:tc>
          <w:tcPr>
            <w:tcW w:w="1869" w:type="dxa"/>
            <w:shd w:val="clear" w:color="auto" w:fill="D5DCE4" w:themeFill="text2" w:themeFillTint="33"/>
          </w:tcPr>
          <w:p w:rsidR="00CD6232" w:rsidRPr="00235196" w:rsidRDefault="00CD6232" w:rsidP="00CD6232">
            <w:pPr>
              <w:jc w:val="center"/>
              <w:rPr>
                <w:rFonts w:asciiTheme="minorHAnsi" w:hAnsiTheme="minorHAnsi" w:cs="Arial"/>
                <w:sz w:val="22"/>
                <w:szCs w:val="22"/>
              </w:rPr>
            </w:pPr>
            <w:r w:rsidRPr="00235196">
              <w:rPr>
                <w:rFonts w:asciiTheme="minorHAnsi" w:hAnsiTheme="minorHAnsi" w:cs="Arial"/>
                <w:sz w:val="22"/>
                <w:szCs w:val="22"/>
              </w:rPr>
              <w:t>235</w:t>
            </w:r>
          </w:p>
        </w:tc>
        <w:tc>
          <w:tcPr>
            <w:tcW w:w="2126" w:type="dxa"/>
            <w:shd w:val="clear" w:color="auto" w:fill="D5DCE4" w:themeFill="text2" w:themeFillTint="33"/>
          </w:tcPr>
          <w:p w:rsidR="00CD6232" w:rsidRPr="00235196" w:rsidRDefault="00CD6232" w:rsidP="00CD6232">
            <w:pPr>
              <w:jc w:val="center"/>
              <w:rPr>
                <w:rFonts w:asciiTheme="minorHAnsi" w:hAnsiTheme="minorHAnsi" w:cs="Arial"/>
                <w:sz w:val="22"/>
                <w:szCs w:val="22"/>
              </w:rPr>
            </w:pPr>
            <w:r w:rsidRPr="00235196">
              <w:rPr>
                <w:rFonts w:asciiTheme="minorHAnsi" w:hAnsiTheme="minorHAnsi" w:cs="Arial"/>
                <w:sz w:val="22"/>
                <w:szCs w:val="22"/>
              </w:rPr>
              <w:t>382</w:t>
            </w:r>
          </w:p>
        </w:tc>
      </w:tr>
    </w:tbl>
    <w:p w:rsidR="00E47B7D" w:rsidRDefault="00E47B7D" w:rsidP="00992B00">
      <w:pPr>
        <w:pStyle w:val="Ttulo4"/>
        <w:rPr>
          <w:b/>
          <w:szCs w:val="28"/>
        </w:rPr>
      </w:pPr>
    </w:p>
    <w:p w:rsidR="00E47B7D" w:rsidRDefault="00E47B7D" w:rsidP="00992B00">
      <w:pPr>
        <w:pStyle w:val="Ttulo4"/>
        <w:rPr>
          <w:b/>
          <w:szCs w:val="28"/>
        </w:rPr>
      </w:pPr>
    </w:p>
    <w:p w:rsidR="001E56C0" w:rsidRPr="00991375" w:rsidRDefault="001E56C0" w:rsidP="00992B00">
      <w:pPr>
        <w:pStyle w:val="Ttulo4"/>
        <w:rPr>
          <w:b/>
          <w:szCs w:val="28"/>
        </w:rPr>
      </w:pPr>
      <w:r w:rsidRPr="00991375">
        <w:rPr>
          <w:b/>
          <w:szCs w:val="28"/>
        </w:rPr>
        <w:t>TABLA Nº 1</w:t>
      </w:r>
      <w:r w:rsidR="00904254" w:rsidRPr="00991375">
        <w:rPr>
          <w:b/>
          <w:szCs w:val="28"/>
        </w:rPr>
        <w:t>4</w:t>
      </w:r>
      <w:r w:rsidR="00613A27" w:rsidRPr="00991375">
        <w:rPr>
          <w:b/>
          <w:szCs w:val="28"/>
        </w:rPr>
        <w:t>.1</w:t>
      </w:r>
    </w:p>
    <w:p w:rsidR="00C2693C" w:rsidRDefault="00C2693C" w:rsidP="00992B00">
      <w:pPr>
        <w:pStyle w:val="Ttulo4"/>
        <w:rPr>
          <w:b/>
          <w:szCs w:val="28"/>
        </w:rPr>
      </w:pPr>
      <w:r w:rsidRPr="00991375">
        <w:rPr>
          <w:b/>
          <w:szCs w:val="28"/>
        </w:rPr>
        <w:t>Síntesis Resultados PSU, 201</w:t>
      </w:r>
      <w:r w:rsidR="00CD6232" w:rsidRPr="00991375">
        <w:rPr>
          <w:b/>
          <w:szCs w:val="28"/>
        </w:rPr>
        <w:t>4</w:t>
      </w:r>
      <w:r w:rsidRPr="00991375">
        <w:rPr>
          <w:b/>
          <w:szCs w:val="28"/>
        </w:rPr>
        <w:t xml:space="preserve"> Liceo Paul Harris</w:t>
      </w:r>
    </w:p>
    <w:p w:rsidR="00991375" w:rsidRPr="00991375" w:rsidRDefault="00991375" w:rsidP="00991375">
      <w:pPr>
        <w:rPr>
          <w:lang w:bidi="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029"/>
        <w:gridCol w:w="1488"/>
        <w:gridCol w:w="1869"/>
        <w:gridCol w:w="2126"/>
      </w:tblGrid>
      <w:tr w:rsidR="00C2693C" w:rsidRPr="00235196" w:rsidTr="00CA5F4E">
        <w:tc>
          <w:tcPr>
            <w:tcW w:w="2235" w:type="dxa"/>
            <w:shd w:val="clear" w:color="auto" w:fill="9CC2E5" w:themeFill="accent1" w:themeFillTint="99"/>
          </w:tcPr>
          <w:p w:rsidR="00C2693C" w:rsidRPr="00235196" w:rsidRDefault="00C2693C" w:rsidP="00850AEE">
            <w:pPr>
              <w:rPr>
                <w:rFonts w:asciiTheme="minorHAnsi" w:hAnsiTheme="minorHAnsi" w:cs="Arial"/>
                <w:b/>
                <w:sz w:val="22"/>
                <w:szCs w:val="22"/>
              </w:rPr>
            </w:pPr>
            <w:r w:rsidRPr="00235196">
              <w:rPr>
                <w:rFonts w:asciiTheme="minorHAnsi" w:hAnsiTheme="minorHAnsi" w:cs="Arial"/>
                <w:b/>
                <w:sz w:val="22"/>
                <w:szCs w:val="22"/>
              </w:rPr>
              <w:t>PRUEBAS</w:t>
            </w:r>
          </w:p>
        </w:tc>
        <w:tc>
          <w:tcPr>
            <w:tcW w:w="2029" w:type="dxa"/>
            <w:shd w:val="clear" w:color="auto" w:fill="F4B083" w:themeFill="accent2" w:themeFillTint="99"/>
          </w:tcPr>
          <w:p w:rsidR="00C2693C" w:rsidRPr="00235196" w:rsidRDefault="00C2693C" w:rsidP="00850AEE">
            <w:pPr>
              <w:rPr>
                <w:rFonts w:asciiTheme="minorHAnsi" w:hAnsiTheme="minorHAnsi" w:cs="Arial"/>
                <w:b/>
                <w:sz w:val="22"/>
                <w:szCs w:val="22"/>
              </w:rPr>
            </w:pPr>
            <w:r w:rsidRPr="00235196">
              <w:rPr>
                <w:rFonts w:asciiTheme="minorHAnsi" w:hAnsiTheme="minorHAnsi" w:cs="Arial"/>
                <w:b/>
                <w:sz w:val="22"/>
                <w:szCs w:val="22"/>
              </w:rPr>
              <w:t>Total Als. Rinden Pruebas</w:t>
            </w:r>
          </w:p>
        </w:tc>
        <w:tc>
          <w:tcPr>
            <w:tcW w:w="0" w:type="auto"/>
            <w:shd w:val="clear" w:color="auto" w:fill="F4B083" w:themeFill="accent2" w:themeFillTint="99"/>
          </w:tcPr>
          <w:p w:rsidR="00C2693C" w:rsidRPr="00235196" w:rsidRDefault="00C2693C" w:rsidP="00850AEE">
            <w:pPr>
              <w:rPr>
                <w:rFonts w:asciiTheme="minorHAnsi" w:hAnsiTheme="minorHAnsi" w:cs="Arial"/>
                <w:b/>
                <w:sz w:val="22"/>
                <w:szCs w:val="22"/>
              </w:rPr>
            </w:pPr>
            <w:r w:rsidRPr="00235196">
              <w:rPr>
                <w:rFonts w:asciiTheme="minorHAnsi" w:hAnsiTheme="minorHAnsi" w:cs="Arial"/>
                <w:b/>
                <w:sz w:val="22"/>
                <w:szCs w:val="22"/>
              </w:rPr>
              <w:t>Ptje.  Máximo</w:t>
            </w:r>
          </w:p>
        </w:tc>
        <w:tc>
          <w:tcPr>
            <w:tcW w:w="1869" w:type="dxa"/>
            <w:shd w:val="clear" w:color="auto" w:fill="F4B083" w:themeFill="accent2" w:themeFillTint="99"/>
          </w:tcPr>
          <w:p w:rsidR="00C2693C" w:rsidRPr="00235196" w:rsidRDefault="00C2693C" w:rsidP="00850AEE">
            <w:pPr>
              <w:rPr>
                <w:rFonts w:asciiTheme="minorHAnsi" w:hAnsiTheme="minorHAnsi" w:cs="Arial"/>
                <w:b/>
                <w:sz w:val="22"/>
                <w:szCs w:val="22"/>
              </w:rPr>
            </w:pPr>
            <w:r w:rsidRPr="00235196">
              <w:rPr>
                <w:rFonts w:asciiTheme="minorHAnsi" w:hAnsiTheme="minorHAnsi" w:cs="Arial"/>
                <w:b/>
                <w:sz w:val="22"/>
                <w:szCs w:val="22"/>
              </w:rPr>
              <w:t>Ptje. Mínimo</w:t>
            </w:r>
          </w:p>
        </w:tc>
        <w:tc>
          <w:tcPr>
            <w:tcW w:w="2126" w:type="dxa"/>
            <w:shd w:val="clear" w:color="auto" w:fill="F4B083" w:themeFill="accent2" w:themeFillTint="99"/>
          </w:tcPr>
          <w:p w:rsidR="00C2693C" w:rsidRPr="00235196" w:rsidRDefault="00C2693C" w:rsidP="00850AEE">
            <w:pPr>
              <w:rPr>
                <w:rFonts w:asciiTheme="minorHAnsi" w:hAnsiTheme="minorHAnsi" w:cs="Arial"/>
                <w:b/>
                <w:sz w:val="22"/>
                <w:szCs w:val="22"/>
              </w:rPr>
            </w:pPr>
            <w:r w:rsidRPr="00235196">
              <w:rPr>
                <w:rFonts w:asciiTheme="minorHAnsi" w:hAnsiTheme="minorHAnsi" w:cs="Arial"/>
                <w:b/>
                <w:sz w:val="22"/>
                <w:szCs w:val="22"/>
              </w:rPr>
              <w:t>Ptje. Promedio</w:t>
            </w:r>
          </w:p>
        </w:tc>
      </w:tr>
      <w:tr w:rsidR="00CD6232" w:rsidRPr="00235196" w:rsidTr="004D0AB3">
        <w:tc>
          <w:tcPr>
            <w:tcW w:w="2235" w:type="dxa"/>
            <w:shd w:val="clear" w:color="auto" w:fill="9CC2E5" w:themeFill="accent1" w:themeFillTint="99"/>
          </w:tcPr>
          <w:p w:rsidR="00CD6232" w:rsidRPr="00235196" w:rsidRDefault="00CD6232" w:rsidP="00CD6232">
            <w:pPr>
              <w:rPr>
                <w:rFonts w:asciiTheme="minorHAnsi" w:hAnsiTheme="minorHAnsi" w:cs="Arial"/>
                <w:sz w:val="22"/>
                <w:szCs w:val="22"/>
              </w:rPr>
            </w:pPr>
            <w:r w:rsidRPr="00235196">
              <w:rPr>
                <w:rFonts w:asciiTheme="minorHAnsi" w:hAnsiTheme="minorHAnsi" w:cs="Arial"/>
                <w:sz w:val="22"/>
                <w:szCs w:val="22"/>
              </w:rPr>
              <w:t>Notas. Ens. Media</w:t>
            </w:r>
          </w:p>
        </w:tc>
        <w:tc>
          <w:tcPr>
            <w:tcW w:w="2029" w:type="dxa"/>
            <w:shd w:val="clear" w:color="auto" w:fill="D5DCE4" w:themeFill="text2" w:themeFillTint="33"/>
          </w:tcPr>
          <w:p w:rsidR="00CD6232" w:rsidRPr="00235196" w:rsidRDefault="00CD6232" w:rsidP="00CD6232">
            <w:pPr>
              <w:jc w:val="center"/>
              <w:rPr>
                <w:rFonts w:asciiTheme="minorHAnsi" w:hAnsiTheme="minorHAnsi" w:cs="Arial"/>
                <w:sz w:val="22"/>
                <w:szCs w:val="22"/>
              </w:rPr>
            </w:pPr>
            <w:r w:rsidRPr="00235196">
              <w:rPr>
                <w:rFonts w:asciiTheme="minorHAnsi" w:hAnsiTheme="minorHAnsi" w:cs="Arial"/>
                <w:sz w:val="22"/>
                <w:szCs w:val="22"/>
              </w:rPr>
              <w:t>34</w:t>
            </w:r>
          </w:p>
        </w:tc>
        <w:tc>
          <w:tcPr>
            <w:tcW w:w="0" w:type="auto"/>
            <w:shd w:val="clear" w:color="auto" w:fill="D5DCE4" w:themeFill="text2" w:themeFillTint="33"/>
          </w:tcPr>
          <w:p w:rsidR="00CD6232" w:rsidRPr="00235196" w:rsidRDefault="00CD6232" w:rsidP="00CD6232">
            <w:pPr>
              <w:jc w:val="center"/>
              <w:rPr>
                <w:rFonts w:asciiTheme="minorHAnsi" w:hAnsiTheme="minorHAnsi" w:cs="Arial"/>
                <w:sz w:val="22"/>
                <w:szCs w:val="22"/>
              </w:rPr>
            </w:pPr>
            <w:r w:rsidRPr="00235196">
              <w:rPr>
                <w:rFonts w:asciiTheme="minorHAnsi" w:hAnsiTheme="minorHAnsi" w:cs="Arial"/>
                <w:sz w:val="22"/>
                <w:szCs w:val="22"/>
              </w:rPr>
              <w:t>605</w:t>
            </w:r>
          </w:p>
        </w:tc>
        <w:tc>
          <w:tcPr>
            <w:tcW w:w="1869" w:type="dxa"/>
            <w:shd w:val="clear" w:color="auto" w:fill="D5DCE4" w:themeFill="text2" w:themeFillTint="33"/>
          </w:tcPr>
          <w:p w:rsidR="00CD6232" w:rsidRPr="00235196" w:rsidRDefault="00CD6232" w:rsidP="00CD6232">
            <w:pPr>
              <w:jc w:val="center"/>
              <w:rPr>
                <w:rFonts w:asciiTheme="minorHAnsi" w:hAnsiTheme="minorHAnsi" w:cs="Arial"/>
                <w:sz w:val="22"/>
                <w:szCs w:val="22"/>
              </w:rPr>
            </w:pPr>
            <w:r w:rsidRPr="00235196">
              <w:rPr>
                <w:rFonts w:asciiTheme="minorHAnsi" w:hAnsiTheme="minorHAnsi" w:cs="Arial"/>
                <w:sz w:val="22"/>
                <w:szCs w:val="22"/>
              </w:rPr>
              <w:t>319</w:t>
            </w:r>
          </w:p>
        </w:tc>
        <w:tc>
          <w:tcPr>
            <w:tcW w:w="2126" w:type="dxa"/>
            <w:shd w:val="clear" w:color="auto" w:fill="D5DCE4" w:themeFill="text2" w:themeFillTint="33"/>
          </w:tcPr>
          <w:p w:rsidR="00CD6232" w:rsidRPr="00235196" w:rsidRDefault="00CD6232" w:rsidP="00CD6232">
            <w:pPr>
              <w:jc w:val="center"/>
              <w:rPr>
                <w:rFonts w:asciiTheme="minorHAnsi" w:hAnsiTheme="minorHAnsi" w:cs="Arial"/>
                <w:sz w:val="22"/>
                <w:szCs w:val="22"/>
              </w:rPr>
            </w:pPr>
            <w:r w:rsidRPr="00235196">
              <w:rPr>
                <w:rFonts w:asciiTheme="minorHAnsi" w:hAnsiTheme="minorHAnsi" w:cs="Arial"/>
                <w:sz w:val="22"/>
                <w:szCs w:val="22"/>
              </w:rPr>
              <w:t>465.3</w:t>
            </w:r>
          </w:p>
        </w:tc>
      </w:tr>
      <w:tr w:rsidR="00CD6232" w:rsidRPr="00235196" w:rsidTr="004D0AB3">
        <w:tc>
          <w:tcPr>
            <w:tcW w:w="2235" w:type="dxa"/>
            <w:shd w:val="clear" w:color="auto" w:fill="9CC2E5" w:themeFill="accent1" w:themeFillTint="99"/>
          </w:tcPr>
          <w:p w:rsidR="00CD6232" w:rsidRPr="00235196" w:rsidRDefault="00CD6232" w:rsidP="00CD6232">
            <w:pPr>
              <w:rPr>
                <w:rFonts w:asciiTheme="minorHAnsi" w:hAnsiTheme="minorHAnsi" w:cs="Arial"/>
                <w:sz w:val="22"/>
                <w:szCs w:val="22"/>
              </w:rPr>
            </w:pPr>
            <w:r w:rsidRPr="00235196">
              <w:rPr>
                <w:rFonts w:asciiTheme="minorHAnsi" w:hAnsiTheme="minorHAnsi" w:cs="Arial"/>
                <w:sz w:val="22"/>
                <w:szCs w:val="22"/>
              </w:rPr>
              <w:t>Leng. Y  Comunic.</w:t>
            </w:r>
          </w:p>
        </w:tc>
        <w:tc>
          <w:tcPr>
            <w:tcW w:w="2029" w:type="dxa"/>
            <w:shd w:val="clear" w:color="auto" w:fill="D5DCE4" w:themeFill="text2" w:themeFillTint="33"/>
          </w:tcPr>
          <w:p w:rsidR="00CD6232" w:rsidRPr="00235196" w:rsidRDefault="00CD6232" w:rsidP="00CD6232">
            <w:pPr>
              <w:jc w:val="center"/>
              <w:rPr>
                <w:rFonts w:asciiTheme="minorHAnsi" w:hAnsiTheme="minorHAnsi" w:cs="Arial"/>
                <w:sz w:val="22"/>
                <w:szCs w:val="22"/>
              </w:rPr>
            </w:pPr>
            <w:r w:rsidRPr="00235196">
              <w:rPr>
                <w:rFonts w:asciiTheme="minorHAnsi" w:hAnsiTheme="minorHAnsi" w:cs="Arial"/>
                <w:sz w:val="22"/>
                <w:szCs w:val="22"/>
              </w:rPr>
              <w:t>34</w:t>
            </w:r>
          </w:p>
        </w:tc>
        <w:tc>
          <w:tcPr>
            <w:tcW w:w="0" w:type="auto"/>
            <w:shd w:val="clear" w:color="auto" w:fill="D5DCE4" w:themeFill="text2" w:themeFillTint="33"/>
          </w:tcPr>
          <w:p w:rsidR="00CD6232" w:rsidRPr="00235196" w:rsidRDefault="00CD6232" w:rsidP="00CD6232">
            <w:pPr>
              <w:jc w:val="center"/>
              <w:rPr>
                <w:rFonts w:asciiTheme="minorHAnsi" w:hAnsiTheme="minorHAnsi" w:cs="Arial"/>
                <w:sz w:val="22"/>
                <w:szCs w:val="22"/>
              </w:rPr>
            </w:pPr>
            <w:r w:rsidRPr="00235196">
              <w:rPr>
                <w:rFonts w:asciiTheme="minorHAnsi" w:hAnsiTheme="minorHAnsi" w:cs="Arial"/>
                <w:sz w:val="22"/>
                <w:szCs w:val="22"/>
              </w:rPr>
              <w:t>546</w:t>
            </w:r>
          </w:p>
        </w:tc>
        <w:tc>
          <w:tcPr>
            <w:tcW w:w="1869" w:type="dxa"/>
            <w:shd w:val="clear" w:color="auto" w:fill="D5DCE4" w:themeFill="text2" w:themeFillTint="33"/>
          </w:tcPr>
          <w:p w:rsidR="00CD6232" w:rsidRPr="00235196" w:rsidRDefault="00CD6232" w:rsidP="00CD6232">
            <w:pPr>
              <w:jc w:val="center"/>
              <w:rPr>
                <w:rFonts w:asciiTheme="minorHAnsi" w:hAnsiTheme="minorHAnsi" w:cs="Arial"/>
                <w:sz w:val="22"/>
                <w:szCs w:val="22"/>
              </w:rPr>
            </w:pPr>
            <w:r w:rsidRPr="00235196">
              <w:rPr>
                <w:rFonts w:asciiTheme="minorHAnsi" w:hAnsiTheme="minorHAnsi" w:cs="Arial"/>
                <w:sz w:val="22"/>
                <w:szCs w:val="22"/>
              </w:rPr>
              <w:t>227</w:t>
            </w:r>
          </w:p>
        </w:tc>
        <w:tc>
          <w:tcPr>
            <w:tcW w:w="2126" w:type="dxa"/>
            <w:shd w:val="clear" w:color="auto" w:fill="D5DCE4" w:themeFill="text2" w:themeFillTint="33"/>
          </w:tcPr>
          <w:p w:rsidR="00CD6232" w:rsidRPr="00235196" w:rsidRDefault="00CD6232" w:rsidP="00CD6232">
            <w:pPr>
              <w:jc w:val="center"/>
              <w:rPr>
                <w:rFonts w:asciiTheme="minorHAnsi" w:hAnsiTheme="minorHAnsi" w:cs="Arial"/>
                <w:sz w:val="22"/>
                <w:szCs w:val="22"/>
              </w:rPr>
            </w:pPr>
            <w:r w:rsidRPr="00235196">
              <w:rPr>
                <w:rFonts w:asciiTheme="minorHAnsi" w:hAnsiTheme="minorHAnsi" w:cs="Arial"/>
                <w:sz w:val="22"/>
                <w:szCs w:val="22"/>
              </w:rPr>
              <w:t>353.4</w:t>
            </w:r>
          </w:p>
        </w:tc>
      </w:tr>
      <w:tr w:rsidR="00CD6232" w:rsidRPr="00235196" w:rsidTr="004D0AB3">
        <w:tc>
          <w:tcPr>
            <w:tcW w:w="2235" w:type="dxa"/>
            <w:shd w:val="clear" w:color="auto" w:fill="9CC2E5" w:themeFill="accent1" w:themeFillTint="99"/>
          </w:tcPr>
          <w:p w:rsidR="00CD6232" w:rsidRPr="00235196" w:rsidRDefault="00CD6232" w:rsidP="00CD6232">
            <w:pPr>
              <w:rPr>
                <w:rFonts w:asciiTheme="minorHAnsi" w:hAnsiTheme="minorHAnsi" w:cs="Arial"/>
                <w:sz w:val="22"/>
                <w:szCs w:val="22"/>
              </w:rPr>
            </w:pPr>
            <w:r w:rsidRPr="00235196">
              <w:rPr>
                <w:rFonts w:asciiTheme="minorHAnsi" w:hAnsiTheme="minorHAnsi" w:cs="Arial"/>
                <w:sz w:val="22"/>
                <w:szCs w:val="22"/>
              </w:rPr>
              <w:t>Matemática</w:t>
            </w:r>
          </w:p>
        </w:tc>
        <w:tc>
          <w:tcPr>
            <w:tcW w:w="2029" w:type="dxa"/>
            <w:shd w:val="clear" w:color="auto" w:fill="D5DCE4" w:themeFill="text2" w:themeFillTint="33"/>
          </w:tcPr>
          <w:p w:rsidR="00CD6232" w:rsidRPr="00235196" w:rsidRDefault="00CD6232" w:rsidP="00CD6232">
            <w:pPr>
              <w:jc w:val="center"/>
              <w:rPr>
                <w:rFonts w:asciiTheme="minorHAnsi" w:hAnsiTheme="minorHAnsi" w:cs="Arial"/>
                <w:sz w:val="22"/>
                <w:szCs w:val="22"/>
              </w:rPr>
            </w:pPr>
            <w:r w:rsidRPr="00235196">
              <w:rPr>
                <w:rFonts w:asciiTheme="minorHAnsi" w:hAnsiTheme="minorHAnsi" w:cs="Arial"/>
                <w:sz w:val="22"/>
                <w:szCs w:val="22"/>
              </w:rPr>
              <w:t>33</w:t>
            </w:r>
          </w:p>
        </w:tc>
        <w:tc>
          <w:tcPr>
            <w:tcW w:w="0" w:type="auto"/>
            <w:shd w:val="clear" w:color="auto" w:fill="D5DCE4" w:themeFill="text2" w:themeFillTint="33"/>
          </w:tcPr>
          <w:p w:rsidR="00CD6232" w:rsidRPr="00235196" w:rsidRDefault="00CD6232" w:rsidP="00CD6232">
            <w:pPr>
              <w:jc w:val="center"/>
              <w:rPr>
                <w:rFonts w:asciiTheme="minorHAnsi" w:hAnsiTheme="minorHAnsi" w:cs="Arial"/>
                <w:sz w:val="22"/>
                <w:szCs w:val="22"/>
              </w:rPr>
            </w:pPr>
            <w:r w:rsidRPr="00235196">
              <w:rPr>
                <w:rFonts w:asciiTheme="minorHAnsi" w:hAnsiTheme="minorHAnsi" w:cs="Arial"/>
                <w:sz w:val="22"/>
                <w:szCs w:val="22"/>
              </w:rPr>
              <w:t>557</w:t>
            </w:r>
          </w:p>
        </w:tc>
        <w:tc>
          <w:tcPr>
            <w:tcW w:w="1869" w:type="dxa"/>
            <w:shd w:val="clear" w:color="auto" w:fill="D5DCE4" w:themeFill="text2" w:themeFillTint="33"/>
          </w:tcPr>
          <w:p w:rsidR="00CD6232" w:rsidRPr="00235196" w:rsidRDefault="00CD6232" w:rsidP="00CD6232">
            <w:pPr>
              <w:jc w:val="center"/>
              <w:rPr>
                <w:rFonts w:asciiTheme="minorHAnsi" w:hAnsiTheme="minorHAnsi" w:cs="Arial"/>
                <w:sz w:val="22"/>
                <w:szCs w:val="22"/>
              </w:rPr>
            </w:pPr>
            <w:r w:rsidRPr="00235196">
              <w:rPr>
                <w:rFonts w:asciiTheme="minorHAnsi" w:hAnsiTheme="minorHAnsi" w:cs="Arial"/>
                <w:sz w:val="22"/>
                <w:szCs w:val="22"/>
              </w:rPr>
              <w:t>180</w:t>
            </w:r>
          </w:p>
        </w:tc>
        <w:tc>
          <w:tcPr>
            <w:tcW w:w="2126" w:type="dxa"/>
            <w:shd w:val="clear" w:color="auto" w:fill="D5DCE4" w:themeFill="text2" w:themeFillTint="33"/>
          </w:tcPr>
          <w:p w:rsidR="00CD6232" w:rsidRPr="00235196" w:rsidRDefault="00CD6232" w:rsidP="00CD6232">
            <w:pPr>
              <w:jc w:val="center"/>
              <w:rPr>
                <w:rFonts w:asciiTheme="minorHAnsi" w:hAnsiTheme="minorHAnsi" w:cs="Arial"/>
                <w:sz w:val="22"/>
                <w:szCs w:val="22"/>
              </w:rPr>
            </w:pPr>
            <w:r w:rsidRPr="00235196">
              <w:rPr>
                <w:rFonts w:asciiTheme="minorHAnsi" w:hAnsiTheme="minorHAnsi" w:cs="Arial"/>
                <w:sz w:val="22"/>
                <w:szCs w:val="22"/>
              </w:rPr>
              <w:t>404.9</w:t>
            </w:r>
          </w:p>
        </w:tc>
      </w:tr>
      <w:tr w:rsidR="00CD6232" w:rsidRPr="00235196" w:rsidTr="004D0AB3">
        <w:tc>
          <w:tcPr>
            <w:tcW w:w="2235" w:type="dxa"/>
            <w:shd w:val="clear" w:color="auto" w:fill="9CC2E5" w:themeFill="accent1" w:themeFillTint="99"/>
          </w:tcPr>
          <w:p w:rsidR="00CD6232" w:rsidRPr="00235196" w:rsidRDefault="00CD6232" w:rsidP="00CD6232">
            <w:pPr>
              <w:rPr>
                <w:rFonts w:asciiTheme="minorHAnsi" w:hAnsiTheme="minorHAnsi" w:cs="Arial"/>
                <w:sz w:val="22"/>
                <w:szCs w:val="22"/>
              </w:rPr>
            </w:pPr>
            <w:r w:rsidRPr="00235196">
              <w:rPr>
                <w:rFonts w:asciiTheme="minorHAnsi" w:hAnsiTheme="minorHAnsi" w:cs="Arial"/>
                <w:sz w:val="22"/>
                <w:szCs w:val="22"/>
              </w:rPr>
              <w:t>Prom. Leng y Mat.</w:t>
            </w:r>
          </w:p>
        </w:tc>
        <w:tc>
          <w:tcPr>
            <w:tcW w:w="2029" w:type="dxa"/>
            <w:shd w:val="clear" w:color="auto" w:fill="D5DCE4" w:themeFill="text2" w:themeFillTint="33"/>
          </w:tcPr>
          <w:p w:rsidR="00CD6232" w:rsidRPr="00235196" w:rsidRDefault="00CD6232" w:rsidP="00CD6232">
            <w:pPr>
              <w:jc w:val="center"/>
              <w:rPr>
                <w:rFonts w:asciiTheme="minorHAnsi" w:hAnsiTheme="minorHAnsi" w:cs="Arial"/>
                <w:sz w:val="22"/>
                <w:szCs w:val="22"/>
              </w:rPr>
            </w:pPr>
            <w:r w:rsidRPr="00235196">
              <w:rPr>
                <w:rFonts w:asciiTheme="minorHAnsi" w:hAnsiTheme="minorHAnsi" w:cs="Arial"/>
                <w:sz w:val="22"/>
                <w:szCs w:val="22"/>
              </w:rPr>
              <w:t>33</w:t>
            </w:r>
          </w:p>
        </w:tc>
        <w:tc>
          <w:tcPr>
            <w:tcW w:w="0" w:type="auto"/>
            <w:shd w:val="clear" w:color="auto" w:fill="D5DCE4" w:themeFill="text2" w:themeFillTint="33"/>
          </w:tcPr>
          <w:p w:rsidR="00CD6232" w:rsidRPr="00235196" w:rsidRDefault="00CD6232" w:rsidP="00CD6232">
            <w:pPr>
              <w:jc w:val="center"/>
              <w:rPr>
                <w:rFonts w:asciiTheme="minorHAnsi" w:hAnsiTheme="minorHAnsi" w:cs="Arial"/>
                <w:sz w:val="22"/>
                <w:szCs w:val="22"/>
              </w:rPr>
            </w:pPr>
            <w:r w:rsidRPr="00235196">
              <w:rPr>
                <w:rFonts w:asciiTheme="minorHAnsi" w:hAnsiTheme="minorHAnsi" w:cs="Arial"/>
                <w:sz w:val="22"/>
                <w:szCs w:val="22"/>
              </w:rPr>
              <w:t>551.5</w:t>
            </w:r>
          </w:p>
        </w:tc>
        <w:tc>
          <w:tcPr>
            <w:tcW w:w="1869" w:type="dxa"/>
            <w:shd w:val="clear" w:color="auto" w:fill="D5DCE4" w:themeFill="text2" w:themeFillTint="33"/>
          </w:tcPr>
          <w:p w:rsidR="00CD6232" w:rsidRPr="00235196" w:rsidRDefault="00CD6232" w:rsidP="00CD6232">
            <w:pPr>
              <w:jc w:val="center"/>
              <w:rPr>
                <w:rFonts w:asciiTheme="minorHAnsi" w:hAnsiTheme="minorHAnsi" w:cs="Arial"/>
                <w:sz w:val="22"/>
                <w:szCs w:val="22"/>
              </w:rPr>
            </w:pPr>
            <w:r w:rsidRPr="00235196">
              <w:rPr>
                <w:rFonts w:asciiTheme="minorHAnsi" w:hAnsiTheme="minorHAnsi" w:cs="Arial"/>
                <w:sz w:val="22"/>
                <w:szCs w:val="22"/>
              </w:rPr>
              <w:t>268</w:t>
            </w:r>
          </w:p>
        </w:tc>
        <w:tc>
          <w:tcPr>
            <w:tcW w:w="2126" w:type="dxa"/>
            <w:shd w:val="clear" w:color="auto" w:fill="D5DCE4" w:themeFill="text2" w:themeFillTint="33"/>
          </w:tcPr>
          <w:p w:rsidR="00CD6232" w:rsidRPr="00235196" w:rsidRDefault="00CD6232" w:rsidP="00CD6232">
            <w:pPr>
              <w:jc w:val="center"/>
              <w:rPr>
                <w:rFonts w:asciiTheme="minorHAnsi" w:hAnsiTheme="minorHAnsi" w:cs="Arial"/>
                <w:sz w:val="22"/>
                <w:szCs w:val="22"/>
              </w:rPr>
            </w:pPr>
            <w:r w:rsidRPr="00235196">
              <w:rPr>
                <w:rFonts w:asciiTheme="minorHAnsi" w:hAnsiTheme="minorHAnsi" w:cs="Arial"/>
                <w:sz w:val="22"/>
                <w:szCs w:val="22"/>
              </w:rPr>
              <w:t>372.8</w:t>
            </w:r>
          </w:p>
        </w:tc>
      </w:tr>
      <w:tr w:rsidR="00CD6232" w:rsidRPr="00235196" w:rsidTr="004D0AB3">
        <w:tc>
          <w:tcPr>
            <w:tcW w:w="2235" w:type="dxa"/>
            <w:shd w:val="clear" w:color="auto" w:fill="9CC2E5" w:themeFill="accent1" w:themeFillTint="99"/>
          </w:tcPr>
          <w:p w:rsidR="00CD6232" w:rsidRPr="00235196" w:rsidRDefault="00CD6232" w:rsidP="00CD6232">
            <w:pPr>
              <w:rPr>
                <w:rFonts w:asciiTheme="minorHAnsi" w:hAnsiTheme="minorHAnsi" w:cs="Arial"/>
                <w:sz w:val="22"/>
                <w:szCs w:val="22"/>
              </w:rPr>
            </w:pPr>
            <w:r w:rsidRPr="00235196">
              <w:rPr>
                <w:rFonts w:asciiTheme="minorHAnsi" w:hAnsiTheme="minorHAnsi" w:cs="Arial"/>
                <w:sz w:val="22"/>
                <w:szCs w:val="22"/>
              </w:rPr>
              <w:t>Ciencias  Sociales</w:t>
            </w:r>
          </w:p>
        </w:tc>
        <w:tc>
          <w:tcPr>
            <w:tcW w:w="2029" w:type="dxa"/>
            <w:shd w:val="clear" w:color="auto" w:fill="D5DCE4" w:themeFill="text2" w:themeFillTint="33"/>
          </w:tcPr>
          <w:p w:rsidR="00CD6232" w:rsidRPr="00235196" w:rsidRDefault="00CD6232" w:rsidP="00CD6232">
            <w:pPr>
              <w:jc w:val="center"/>
              <w:rPr>
                <w:rFonts w:asciiTheme="minorHAnsi" w:hAnsiTheme="minorHAnsi" w:cs="Arial"/>
                <w:sz w:val="22"/>
                <w:szCs w:val="22"/>
              </w:rPr>
            </w:pPr>
            <w:r w:rsidRPr="00235196">
              <w:rPr>
                <w:rFonts w:asciiTheme="minorHAnsi" w:hAnsiTheme="minorHAnsi" w:cs="Arial"/>
                <w:sz w:val="22"/>
                <w:szCs w:val="22"/>
              </w:rPr>
              <w:t>27</w:t>
            </w:r>
          </w:p>
        </w:tc>
        <w:tc>
          <w:tcPr>
            <w:tcW w:w="0" w:type="auto"/>
            <w:shd w:val="clear" w:color="auto" w:fill="D5DCE4" w:themeFill="text2" w:themeFillTint="33"/>
          </w:tcPr>
          <w:p w:rsidR="00CD6232" w:rsidRPr="00235196" w:rsidRDefault="00CD6232" w:rsidP="00CD6232">
            <w:pPr>
              <w:jc w:val="center"/>
              <w:rPr>
                <w:rFonts w:asciiTheme="minorHAnsi" w:hAnsiTheme="minorHAnsi" w:cs="Arial"/>
                <w:sz w:val="22"/>
                <w:szCs w:val="22"/>
              </w:rPr>
            </w:pPr>
            <w:r w:rsidRPr="00235196">
              <w:rPr>
                <w:rFonts w:asciiTheme="minorHAnsi" w:hAnsiTheme="minorHAnsi" w:cs="Arial"/>
                <w:sz w:val="22"/>
                <w:szCs w:val="22"/>
              </w:rPr>
              <w:t>524</w:t>
            </w:r>
          </w:p>
        </w:tc>
        <w:tc>
          <w:tcPr>
            <w:tcW w:w="1869" w:type="dxa"/>
            <w:shd w:val="clear" w:color="auto" w:fill="D5DCE4" w:themeFill="text2" w:themeFillTint="33"/>
          </w:tcPr>
          <w:p w:rsidR="00CD6232" w:rsidRPr="00235196" w:rsidRDefault="00CD6232" w:rsidP="00CD6232">
            <w:pPr>
              <w:jc w:val="center"/>
              <w:rPr>
                <w:rFonts w:asciiTheme="minorHAnsi" w:hAnsiTheme="minorHAnsi" w:cs="Arial"/>
                <w:sz w:val="22"/>
                <w:szCs w:val="22"/>
              </w:rPr>
            </w:pPr>
            <w:r w:rsidRPr="00235196">
              <w:rPr>
                <w:rFonts w:asciiTheme="minorHAnsi" w:hAnsiTheme="minorHAnsi" w:cs="Arial"/>
                <w:sz w:val="22"/>
                <w:szCs w:val="22"/>
              </w:rPr>
              <w:t>266</w:t>
            </w:r>
          </w:p>
        </w:tc>
        <w:tc>
          <w:tcPr>
            <w:tcW w:w="2126" w:type="dxa"/>
            <w:shd w:val="clear" w:color="auto" w:fill="D5DCE4" w:themeFill="text2" w:themeFillTint="33"/>
          </w:tcPr>
          <w:p w:rsidR="00CD6232" w:rsidRPr="00235196" w:rsidRDefault="00CD6232" w:rsidP="00CD6232">
            <w:pPr>
              <w:jc w:val="center"/>
              <w:rPr>
                <w:rFonts w:asciiTheme="minorHAnsi" w:hAnsiTheme="minorHAnsi" w:cs="Arial"/>
                <w:sz w:val="22"/>
                <w:szCs w:val="22"/>
              </w:rPr>
            </w:pPr>
            <w:r w:rsidRPr="00235196">
              <w:rPr>
                <w:rFonts w:asciiTheme="minorHAnsi" w:hAnsiTheme="minorHAnsi" w:cs="Arial"/>
                <w:sz w:val="22"/>
                <w:szCs w:val="22"/>
              </w:rPr>
              <w:t>382.5</w:t>
            </w:r>
          </w:p>
        </w:tc>
      </w:tr>
      <w:tr w:rsidR="00CD6232" w:rsidRPr="00235196" w:rsidTr="004D0AB3">
        <w:tc>
          <w:tcPr>
            <w:tcW w:w="2235" w:type="dxa"/>
            <w:shd w:val="clear" w:color="auto" w:fill="9CC2E5" w:themeFill="accent1" w:themeFillTint="99"/>
          </w:tcPr>
          <w:p w:rsidR="00CD6232" w:rsidRPr="00235196" w:rsidRDefault="00CD6232" w:rsidP="00CD6232">
            <w:pPr>
              <w:rPr>
                <w:rFonts w:asciiTheme="minorHAnsi" w:hAnsiTheme="minorHAnsi" w:cs="Arial"/>
                <w:sz w:val="22"/>
                <w:szCs w:val="22"/>
              </w:rPr>
            </w:pPr>
            <w:r w:rsidRPr="00235196">
              <w:rPr>
                <w:rFonts w:asciiTheme="minorHAnsi" w:hAnsiTheme="minorHAnsi" w:cs="Arial"/>
                <w:sz w:val="22"/>
                <w:szCs w:val="22"/>
              </w:rPr>
              <w:t>Ciencias Química</w:t>
            </w:r>
          </w:p>
        </w:tc>
        <w:tc>
          <w:tcPr>
            <w:tcW w:w="2029" w:type="dxa"/>
            <w:shd w:val="clear" w:color="auto" w:fill="D5DCE4" w:themeFill="text2" w:themeFillTint="33"/>
          </w:tcPr>
          <w:p w:rsidR="00CD6232" w:rsidRPr="00235196" w:rsidRDefault="00CD6232" w:rsidP="00CD6232">
            <w:pPr>
              <w:jc w:val="center"/>
              <w:rPr>
                <w:rFonts w:asciiTheme="minorHAnsi" w:hAnsiTheme="minorHAnsi" w:cs="Arial"/>
                <w:sz w:val="22"/>
                <w:szCs w:val="22"/>
              </w:rPr>
            </w:pPr>
            <w:r w:rsidRPr="00235196">
              <w:rPr>
                <w:rFonts w:asciiTheme="minorHAnsi" w:hAnsiTheme="minorHAnsi" w:cs="Arial"/>
                <w:sz w:val="22"/>
                <w:szCs w:val="22"/>
              </w:rPr>
              <w:t>7</w:t>
            </w:r>
          </w:p>
        </w:tc>
        <w:tc>
          <w:tcPr>
            <w:tcW w:w="0" w:type="auto"/>
            <w:shd w:val="clear" w:color="auto" w:fill="D5DCE4" w:themeFill="text2" w:themeFillTint="33"/>
          </w:tcPr>
          <w:p w:rsidR="00CD6232" w:rsidRPr="00235196" w:rsidRDefault="00CD6232" w:rsidP="00CD6232">
            <w:pPr>
              <w:jc w:val="center"/>
              <w:rPr>
                <w:rFonts w:asciiTheme="minorHAnsi" w:hAnsiTheme="minorHAnsi" w:cs="Arial"/>
                <w:sz w:val="22"/>
                <w:szCs w:val="22"/>
              </w:rPr>
            </w:pPr>
            <w:r w:rsidRPr="00235196">
              <w:rPr>
                <w:rFonts w:asciiTheme="minorHAnsi" w:hAnsiTheme="minorHAnsi" w:cs="Arial"/>
                <w:sz w:val="22"/>
                <w:szCs w:val="22"/>
              </w:rPr>
              <w:t>536</w:t>
            </w:r>
          </w:p>
        </w:tc>
        <w:tc>
          <w:tcPr>
            <w:tcW w:w="1869" w:type="dxa"/>
            <w:shd w:val="clear" w:color="auto" w:fill="D5DCE4" w:themeFill="text2" w:themeFillTint="33"/>
          </w:tcPr>
          <w:p w:rsidR="00CD6232" w:rsidRPr="00235196" w:rsidRDefault="00CD6232" w:rsidP="00CD6232">
            <w:pPr>
              <w:jc w:val="center"/>
              <w:rPr>
                <w:rFonts w:asciiTheme="minorHAnsi" w:hAnsiTheme="minorHAnsi" w:cs="Arial"/>
                <w:sz w:val="22"/>
                <w:szCs w:val="22"/>
              </w:rPr>
            </w:pPr>
            <w:r w:rsidRPr="00235196">
              <w:rPr>
                <w:rFonts w:asciiTheme="minorHAnsi" w:hAnsiTheme="minorHAnsi" w:cs="Arial"/>
                <w:sz w:val="22"/>
                <w:szCs w:val="22"/>
              </w:rPr>
              <w:t>293</w:t>
            </w:r>
          </w:p>
        </w:tc>
        <w:tc>
          <w:tcPr>
            <w:tcW w:w="2126" w:type="dxa"/>
            <w:shd w:val="clear" w:color="auto" w:fill="D5DCE4" w:themeFill="text2" w:themeFillTint="33"/>
          </w:tcPr>
          <w:p w:rsidR="00CD6232" w:rsidRPr="00235196" w:rsidRDefault="00CD6232" w:rsidP="00CD6232">
            <w:pPr>
              <w:jc w:val="center"/>
              <w:rPr>
                <w:rFonts w:asciiTheme="minorHAnsi" w:hAnsiTheme="minorHAnsi" w:cs="Arial"/>
                <w:sz w:val="22"/>
                <w:szCs w:val="22"/>
              </w:rPr>
            </w:pPr>
            <w:r w:rsidRPr="00235196">
              <w:rPr>
                <w:rFonts w:asciiTheme="minorHAnsi" w:hAnsiTheme="minorHAnsi" w:cs="Arial"/>
                <w:sz w:val="22"/>
                <w:szCs w:val="22"/>
              </w:rPr>
              <w:t>386.5</w:t>
            </w:r>
          </w:p>
        </w:tc>
      </w:tr>
    </w:tbl>
    <w:p w:rsidR="00991375" w:rsidRDefault="00991375" w:rsidP="00992B00">
      <w:pPr>
        <w:pStyle w:val="Ttulo4"/>
      </w:pPr>
    </w:p>
    <w:p w:rsidR="00E47B7D" w:rsidRPr="00E47B7D" w:rsidRDefault="00E47B7D" w:rsidP="00E47B7D">
      <w:pPr>
        <w:rPr>
          <w:lang w:bidi="ar-SA"/>
        </w:rPr>
      </w:pPr>
    </w:p>
    <w:p w:rsidR="00961C6B" w:rsidRPr="00991375" w:rsidRDefault="00961C6B" w:rsidP="00992B00">
      <w:pPr>
        <w:pStyle w:val="Ttulo4"/>
        <w:rPr>
          <w:b/>
          <w:szCs w:val="28"/>
        </w:rPr>
      </w:pPr>
      <w:r w:rsidRPr="00991375">
        <w:rPr>
          <w:b/>
          <w:szCs w:val="28"/>
        </w:rPr>
        <w:t>TABLA Nº 1</w:t>
      </w:r>
      <w:r w:rsidR="00904254" w:rsidRPr="00991375">
        <w:rPr>
          <w:b/>
          <w:szCs w:val="28"/>
        </w:rPr>
        <w:t>4</w:t>
      </w:r>
      <w:r w:rsidR="00613A27" w:rsidRPr="00991375">
        <w:rPr>
          <w:b/>
          <w:szCs w:val="28"/>
        </w:rPr>
        <w:t>.2</w:t>
      </w:r>
    </w:p>
    <w:p w:rsidR="00C2693C" w:rsidRDefault="00C2693C" w:rsidP="00992B00">
      <w:pPr>
        <w:pStyle w:val="Ttulo4"/>
        <w:rPr>
          <w:b/>
          <w:szCs w:val="28"/>
        </w:rPr>
      </w:pPr>
      <w:r w:rsidRPr="00991375">
        <w:rPr>
          <w:b/>
          <w:szCs w:val="28"/>
        </w:rPr>
        <w:t>Síntesis Resultados PSU, 201</w:t>
      </w:r>
      <w:r w:rsidR="00CD6232" w:rsidRPr="00991375">
        <w:rPr>
          <w:b/>
          <w:szCs w:val="28"/>
        </w:rPr>
        <w:t>5</w:t>
      </w:r>
      <w:r w:rsidRPr="00991375">
        <w:rPr>
          <w:b/>
          <w:szCs w:val="28"/>
        </w:rPr>
        <w:t xml:space="preserve"> Liceo Paul Harris</w:t>
      </w:r>
    </w:p>
    <w:p w:rsidR="00991375" w:rsidRPr="00991375" w:rsidRDefault="00991375" w:rsidP="00991375">
      <w:pPr>
        <w:rPr>
          <w:lang w:bidi="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029"/>
        <w:gridCol w:w="1488"/>
        <w:gridCol w:w="1869"/>
        <w:gridCol w:w="2126"/>
      </w:tblGrid>
      <w:tr w:rsidR="00C2693C" w:rsidRPr="00235196" w:rsidTr="00CA5F4E">
        <w:tc>
          <w:tcPr>
            <w:tcW w:w="2235" w:type="dxa"/>
            <w:shd w:val="clear" w:color="auto" w:fill="9CC2E5" w:themeFill="accent1" w:themeFillTint="99"/>
          </w:tcPr>
          <w:p w:rsidR="00C2693C" w:rsidRPr="00235196" w:rsidRDefault="00C2693C" w:rsidP="00850AEE">
            <w:pPr>
              <w:rPr>
                <w:rFonts w:asciiTheme="minorHAnsi" w:hAnsiTheme="minorHAnsi" w:cs="Arial"/>
                <w:b/>
                <w:sz w:val="22"/>
                <w:szCs w:val="22"/>
              </w:rPr>
            </w:pPr>
            <w:r w:rsidRPr="00235196">
              <w:rPr>
                <w:rFonts w:asciiTheme="minorHAnsi" w:hAnsiTheme="minorHAnsi" w:cs="Arial"/>
                <w:b/>
                <w:sz w:val="22"/>
                <w:szCs w:val="22"/>
              </w:rPr>
              <w:t>PRUEBAS</w:t>
            </w:r>
          </w:p>
        </w:tc>
        <w:tc>
          <w:tcPr>
            <w:tcW w:w="2029" w:type="dxa"/>
            <w:shd w:val="clear" w:color="auto" w:fill="F4B083" w:themeFill="accent2" w:themeFillTint="99"/>
          </w:tcPr>
          <w:p w:rsidR="00C2693C" w:rsidRPr="00235196" w:rsidRDefault="00C2693C" w:rsidP="00850AEE">
            <w:pPr>
              <w:rPr>
                <w:rFonts w:asciiTheme="minorHAnsi" w:hAnsiTheme="minorHAnsi" w:cs="Arial"/>
                <w:b/>
                <w:sz w:val="22"/>
                <w:szCs w:val="22"/>
              </w:rPr>
            </w:pPr>
            <w:r w:rsidRPr="00235196">
              <w:rPr>
                <w:rFonts w:asciiTheme="minorHAnsi" w:hAnsiTheme="minorHAnsi" w:cs="Arial"/>
                <w:b/>
                <w:sz w:val="22"/>
                <w:szCs w:val="22"/>
              </w:rPr>
              <w:t>Total Als. Rinden Pruebas</w:t>
            </w:r>
          </w:p>
        </w:tc>
        <w:tc>
          <w:tcPr>
            <w:tcW w:w="0" w:type="auto"/>
            <w:shd w:val="clear" w:color="auto" w:fill="F4B083" w:themeFill="accent2" w:themeFillTint="99"/>
          </w:tcPr>
          <w:p w:rsidR="00C2693C" w:rsidRPr="00235196" w:rsidRDefault="00C2693C" w:rsidP="00850AEE">
            <w:pPr>
              <w:rPr>
                <w:rFonts w:asciiTheme="minorHAnsi" w:hAnsiTheme="minorHAnsi" w:cs="Arial"/>
                <w:b/>
                <w:sz w:val="22"/>
                <w:szCs w:val="22"/>
              </w:rPr>
            </w:pPr>
            <w:r w:rsidRPr="00235196">
              <w:rPr>
                <w:rFonts w:asciiTheme="minorHAnsi" w:hAnsiTheme="minorHAnsi" w:cs="Arial"/>
                <w:b/>
                <w:sz w:val="22"/>
                <w:szCs w:val="22"/>
              </w:rPr>
              <w:t>Ptje.  Máximo</w:t>
            </w:r>
          </w:p>
        </w:tc>
        <w:tc>
          <w:tcPr>
            <w:tcW w:w="1869" w:type="dxa"/>
            <w:shd w:val="clear" w:color="auto" w:fill="F4B083" w:themeFill="accent2" w:themeFillTint="99"/>
          </w:tcPr>
          <w:p w:rsidR="00C2693C" w:rsidRPr="00235196" w:rsidRDefault="00C2693C" w:rsidP="00850AEE">
            <w:pPr>
              <w:rPr>
                <w:rFonts w:asciiTheme="minorHAnsi" w:hAnsiTheme="minorHAnsi" w:cs="Arial"/>
                <w:b/>
                <w:sz w:val="22"/>
                <w:szCs w:val="22"/>
              </w:rPr>
            </w:pPr>
            <w:r w:rsidRPr="00235196">
              <w:rPr>
                <w:rFonts w:asciiTheme="minorHAnsi" w:hAnsiTheme="minorHAnsi" w:cs="Arial"/>
                <w:b/>
                <w:sz w:val="22"/>
                <w:szCs w:val="22"/>
              </w:rPr>
              <w:t>Ptje. Mínimo</w:t>
            </w:r>
          </w:p>
        </w:tc>
        <w:tc>
          <w:tcPr>
            <w:tcW w:w="2126" w:type="dxa"/>
            <w:shd w:val="clear" w:color="auto" w:fill="F4B083" w:themeFill="accent2" w:themeFillTint="99"/>
          </w:tcPr>
          <w:p w:rsidR="00C2693C" w:rsidRPr="00235196" w:rsidRDefault="00C2693C" w:rsidP="00850AEE">
            <w:pPr>
              <w:rPr>
                <w:rFonts w:asciiTheme="minorHAnsi" w:hAnsiTheme="minorHAnsi" w:cs="Arial"/>
                <w:b/>
                <w:sz w:val="22"/>
                <w:szCs w:val="22"/>
              </w:rPr>
            </w:pPr>
            <w:r w:rsidRPr="00235196">
              <w:rPr>
                <w:rFonts w:asciiTheme="minorHAnsi" w:hAnsiTheme="minorHAnsi" w:cs="Arial"/>
                <w:b/>
                <w:sz w:val="22"/>
                <w:szCs w:val="22"/>
              </w:rPr>
              <w:t>Ptje. Promedio</w:t>
            </w:r>
          </w:p>
        </w:tc>
      </w:tr>
      <w:tr w:rsidR="00C2693C" w:rsidRPr="00235196" w:rsidTr="004D0AB3">
        <w:tc>
          <w:tcPr>
            <w:tcW w:w="2235" w:type="dxa"/>
            <w:shd w:val="clear" w:color="auto" w:fill="9CC2E5" w:themeFill="accent1" w:themeFillTint="99"/>
          </w:tcPr>
          <w:p w:rsidR="00C2693C" w:rsidRPr="00235196" w:rsidRDefault="00C2693C" w:rsidP="00850AEE">
            <w:pPr>
              <w:rPr>
                <w:rFonts w:asciiTheme="minorHAnsi" w:hAnsiTheme="minorHAnsi" w:cs="Arial"/>
                <w:sz w:val="22"/>
                <w:szCs w:val="22"/>
              </w:rPr>
            </w:pPr>
            <w:r w:rsidRPr="00235196">
              <w:rPr>
                <w:rFonts w:asciiTheme="minorHAnsi" w:hAnsiTheme="minorHAnsi" w:cs="Arial"/>
                <w:sz w:val="22"/>
                <w:szCs w:val="22"/>
              </w:rPr>
              <w:t>Notas. Ens. Media</w:t>
            </w:r>
          </w:p>
        </w:tc>
        <w:tc>
          <w:tcPr>
            <w:tcW w:w="2029" w:type="dxa"/>
            <w:shd w:val="clear" w:color="auto" w:fill="D5DCE4" w:themeFill="text2" w:themeFillTint="33"/>
          </w:tcPr>
          <w:p w:rsidR="00C2693C" w:rsidRPr="00235196" w:rsidRDefault="00C21554" w:rsidP="00850AEE">
            <w:pPr>
              <w:jc w:val="center"/>
              <w:rPr>
                <w:rFonts w:asciiTheme="minorHAnsi" w:hAnsiTheme="minorHAnsi" w:cs="Arial"/>
                <w:sz w:val="22"/>
                <w:szCs w:val="22"/>
              </w:rPr>
            </w:pPr>
            <w:r w:rsidRPr="00235196">
              <w:rPr>
                <w:rFonts w:asciiTheme="minorHAnsi" w:hAnsiTheme="minorHAnsi" w:cs="Arial"/>
                <w:sz w:val="22"/>
                <w:szCs w:val="22"/>
              </w:rPr>
              <w:t>31</w:t>
            </w:r>
          </w:p>
        </w:tc>
        <w:tc>
          <w:tcPr>
            <w:tcW w:w="0" w:type="auto"/>
            <w:shd w:val="clear" w:color="auto" w:fill="D5DCE4" w:themeFill="text2" w:themeFillTint="33"/>
          </w:tcPr>
          <w:p w:rsidR="00C2693C" w:rsidRPr="00235196" w:rsidRDefault="00C21554" w:rsidP="00850AEE">
            <w:pPr>
              <w:jc w:val="center"/>
              <w:rPr>
                <w:rFonts w:asciiTheme="minorHAnsi" w:hAnsiTheme="minorHAnsi" w:cs="Arial"/>
                <w:sz w:val="22"/>
                <w:szCs w:val="22"/>
              </w:rPr>
            </w:pPr>
            <w:r w:rsidRPr="00235196">
              <w:rPr>
                <w:rFonts w:asciiTheme="minorHAnsi" w:hAnsiTheme="minorHAnsi" w:cs="Arial"/>
                <w:sz w:val="22"/>
                <w:szCs w:val="22"/>
              </w:rPr>
              <w:t>719</w:t>
            </w:r>
          </w:p>
        </w:tc>
        <w:tc>
          <w:tcPr>
            <w:tcW w:w="1869" w:type="dxa"/>
            <w:shd w:val="clear" w:color="auto" w:fill="D5DCE4" w:themeFill="text2" w:themeFillTint="33"/>
          </w:tcPr>
          <w:p w:rsidR="00C2693C" w:rsidRPr="00235196" w:rsidRDefault="00C21554" w:rsidP="00850AEE">
            <w:pPr>
              <w:jc w:val="center"/>
              <w:rPr>
                <w:rFonts w:asciiTheme="minorHAnsi" w:hAnsiTheme="minorHAnsi" w:cs="Arial"/>
                <w:sz w:val="22"/>
                <w:szCs w:val="22"/>
              </w:rPr>
            </w:pPr>
            <w:r w:rsidRPr="00235196">
              <w:rPr>
                <w:rFonts w:asciiTheme="minorHAnsi" w:hAnsiTheme="minorHAnsi" w:cs="Arial"/>
                <w:sz w:val="22"/>
                <w:szCs w:val="22"/>
              </w:rPr>
              <w:t>366</w:t>
            </w:r>
          </w:p>
        </w:tc>
        <w:tc>
          <w:tcPr>
            <w:tcW w:w="2126" w:type="dxa"/>
            <w:shd w:val="clear" w:color="auto" w:fill="D5DCE4" w:themeFill="text2" w:themeFillTint="33"/>
          </w:tcPr>
          <w:p w:rsidR="00C2693C" w:rsidRPr="00235196" w:rsidRDefault="00C21554" w:rsidP="00850AEE">
            <w:pPr>
              <w:jc w:val="center"/>
              <w:rPr>
                <w:rFonts w:asciiTheme="minorHAnsi" w:hAnsiTheme="minorHAnsi" w:cs="Arial"/>
                <w:sz w:val="22"/>
                <w:szCs w:val="22"/>
              </w:rPr>
            </w:pPr>
            <w:r w:rsidRPr="00235196">
              <w:rPr>
                <w:rFonts w:asciiTheme="minorHAnsi" w:hAnsiTheme="minorHAnsi" w:cs="Arial"/>
                <w:sz w:val="22"/>
                <w:szCs w:val="22"/>
              </w:rPr>
              <w:t>542</w:t>
            </w:r>
          </w:p>
        </w:tc>
      </w:tr>
      <w:tr w:rsidR="00C2693C" w:rsidRPr="00235196" w:rsidTr="004D0AB3">
        <w:tc>
          <w:tcPr>
            <w:tcW w:w="2235" w:type="dxa"/>
            <w:shd w:val="clear" w:color="auto" w:fill="9CC2E5" w:themeFill="accent1" w:themeFillTint="99"/>
          </w:tcPr>
          <w:p w:rsidR="00C2693C" w:rsidRPr="00235196" w:rsidRDefault="00C2693C" w:rsidP="00850AEE">
            <w:pPr>
              <w:rPr>
                <w:rFonts w:asciiTheme="minorHAnsi" w:hAnsiTheme="minorHAnsi" w:cs="Arial"/>
                <w:sz w:val="22"/>
                <w:szCs w:val="22"/>
              </w:rPr>
            </w:pPr>
            <w:r w:rsidRPr="00235196">
              <w:rPr>
                <w:rFonts w:asciiTheme="minorHAnsi" w:hAnsiTheme="minorHAnsi" w:cs="Arial"/>
                <w:sz w:val="22"/>
                <w:szCs w:val="22"/>
              </w:rPr>
              <w:t>Leng. y  Comunic.</w:t>
            </w:r>
          </w:p>
        </w:tc>
        <w:tc>
          <w:tcPr>
            <w:tcW w:w="2029" w:type="dxa"/>
            <w:shd w:val="clear" w:color="auto" w:fill="D5DCE4" w:themeFill="text2" w:themeFillTint="33"/>
          </w:tcPr>
          <w:p w:rsidR="00C2693C" w:rsidRPr="00235196" w:rsidRDefault="00C21554" w:rsidP="00850AEE">
            <w:pPr>
              <w:jc w:val="center"/>
              <w:rPr>
                <w:rFonts w:asciiTheme="minorHAnsi" w:hAnsiTheme="minorHAnsi" w:cs="Arial"/>
                <w:sz w:val="22"/>
                <w:szCs w:val="22"/>
              </w:rPr>
            </w:pPr>
            <w:r w:rsidRPr="00235196">
              <w:rPr>
                <w:rFonts w:asciiTheme="minorHAnsi" w:hAnsiTheme="minorHAnsi" w:cs="Arial"/>
                <w:sz w:val="22"/>
                <w:szCs w:val="22"/>
              </w:rPr>
              <w:t>31</w:t>
            </w:r>
          </w:p>
        </w:tc>
        <w:tc>
          <w:tcPr>
            <w:tcW w:w="0" w:type="auto"/>
            <w:shd w:val="clear" w:color="auto" w:fill="D5DCE4" w:themeFill="text2" w:themeFillTint="33"/>
          </w:tcPr>
          <w:p w:rsidR="00C2693C" w:rsidRPr="00235196" w:rsidRDefault="00C21554" w:rsidP="00850AEE">
            <w:pPr>
              <w:jc w:val="center"/>
              <w:rPr>
                <w:rFonts w:asciiTheme="minorHAnsi" w:hAnsiTheme="minorHAnsi" w:cs="Arial"/>
                <w:sz w:val="22"/>
                <w:szCs w:val="22"/>
              </w:rPr>
            </w:pPr>
            <w:r w:rsidRPr="00235196">
              <w:rPr>
                <w:rFonts w:asciiTheme="minorHAnsi" w:hAnsiTheme="minorHAnsi" w:cs="Arial"/>
                <w:sz w:val="22"/>
                <w:szCs w:val="22"/>
              </w:rPr>
              <w:t>597</w:t>
            </w:r>
          </w:p>
        </w:tc>
        <w:tc>
          <w:tcPr>
            <w:tcW w:w="1869" w:type="dxa"/>
            <w:shd w:val="clear" w:color="auto" w:fill="D5DCE4" w:themeFill="text2" w:themeFillTint="33"/>
          </w:tcPr>
          <w:p w:rsidR="00C2693C" w:rsidRPr="00235196" w:rsidRDefault="00C21554" w:rsidP="00850AEE">
            <w:pPr>
              <w:jc w:val="center"/>
              <w:rPr>
                <w:rFonts w:asciiTheme="minorHAnsi" w:hAnsiTheme="minorHAnsi" w:cs="Arial"/>
                <w:sz w:val="22"/>
                <w:szCs w:val="22"/>
              </w:rPr>
            </w:pPr>
            <w:r w:rsidRPr="00235196">
              <w:rPr>
                <w:rFonts w:asciiTheme="minorHAnsi" w:hAnsiTheme="minorHAnsi" w:cs="Arial"/>
                <w:sz w:val="22"/>
                <w:szCs w:val="22"/>
              </w:rPr>
              <w:t>195</w:t>
            </w:r>
          </w:p>
        </w:tc>
        <w:tc>
          <w:tcPr>
            <w:tcW w:w="2126" w:type="dxa"/>
            <w:shd w:val="clear" w:color="auto" w:fill="D5DCE4" w:themeFill="text2" w:themeFillTint="33"/>
          </w:tcPr>
          <w:p w:rsidR="00C2693C" w:rsidRPr="00235196" w:rsidRDefault="00C21554" w:rsidP="00850AEE">
            <w:pPr>
              <w:jc w:val="center"/>
              <w:rPr>
                <w:rFonts w:asciiTheme="minorHAnsi" w:hAnsiTheme="minorHAnsi" w:cs="Arial"/>
                <w:sz w:val="22"/>
                <w:szCs w:val="22"/>
              </w:rPr>
            </w:pPr>
            <w:r w:rsidRPr="00235196">
              <w:rPr>
                <w:rFonts w:asciiTheme="minorHAnsi" w:hAnsiTheme="minorHAnsi" w:cs="Arial"/>
                <w:sz w:val="22"/>
                <w:szCs w:val="22"/>
              </w:rPr>
              <w:t>345.2</w:t>
            </w:r>
          </w:p>
        </w:tc>
      </w:tr>
      <w:tr w:rsidR="00C2693C" w:rsidRPr="00235196" w:rsidTr="004D0AB3">
        <w:tc>
          <w:tcPr>
            <w:tcW w:w="2235" w:type="dxa"/>
            <w:shd w:val="clear" w:color="auto" w:fill="9CC2E5" w:themeFill="accent1" w:themeFillTint="99"/>
          </w:tcPr>
          <w:p w:rsidR="00C2693C" w:rsidRPr="00235196" w:rsidRDefault="00C2693C" w:rsidP="00850AEE">
            <w:pPr>
              <w:rPr>
                <w:rFonts w:asciiTheme="minorHAnsi" w:hAnsiTheme="minorHAnsi" w:cs="Arial"/>
                <w:sz w:val="22"/>
                <w:szCs w:val="22"/>
              </w:rPr>
            </w:pPr>
            <w:r w:rsidRPr="00235196">
              <w:rPr>
                <w:rFonts w:asciiTheme="minorHAnsi" w:hAnsiTheme="minorHAnsi" w:cs="Arial"/>
                <w:sz w:val="22"/>
                <w:szCs w:val="22"/>
              </w:rPr>
              <w:t>Matemática</w:t>
            </w:r>
          </w:p>
        </w:tc>
        <w:tc>
          <w:tcPr>
            <w:tcW w:w="2029" w:type="dxa"/>
            <w:shd w:val="clear" w:color="auto" w:fill="D5DCE4" w:themeFill="text2" w:themeFillTint="33"/>
          </w:tcPr>
          <w:p w:rsidR="00C2693C" w:rsidRPr="00235196" w:rsidRDefault="00C21554" w:rsidP="00850AEE">
            <w:pPr>
              <w:jc w:val="center"/>
              <w:rPr>
                <w:rFonts w:asciiTheme="minorHAnsi" w:hAnsiTheme="minorHAnsi" w:cs="Arial"/>
                <w:sz w:val="22"/>
                <w:szCs w:val="22"/>
              </w:rPr>
            </w:pPr>
            <w:r w:rsidRPr="00235196">
              <w:rPr>
                <w:rFonts w:asciiTheme="minorHAnsi" w:hAnsiTheme="minorHAnsi" w:cs="Arial"/>
                <w:sz w:val="22"/>
                <w:szCs w:val="22"/>
              </w:rPr>
              <w:t>29</w:t>
            </w:r>
          </w:p>
        </w:tc>
        <w:tc>
          <w:tcPr>
            <w:tcW w:w="0" w:type="auto"/>
            <w:shd w:val="clear" w:color="auto" w:fill="D5DCE4" w:themeFill="text2" w:themeFillTint="33"/>
          </w:tcPr>
          <w:p w:rsidR="00C2693C" w:rsidRPr="00235196" w:rsidRDefault="00C21554" w:rsidP="00850AEE">
            <w:pPr>
              <w:jc w:val="center"/>
              <w:rPr>
                <w:rFonts w:asciiTheme="minorHAnsi" w:hAnsiTheme="minorHAnsi" w:cs="Arial"/>
                <w:sz w:val="22"/>
                <w:szCs w:val="22"/>
              </w:rPr>
            </w:pPr>
            <w:r w:rsidRPr="00235196">
              <w:rPr>
                <w:rFonts w:asciiTheme="minorHAnsi" w:hAnsiTheme="minorHAnsi" w:cs="Arial"/>
                <w:sz w:val="22"/>
                <w:szCs w:val="22"/>
              </w:rPr>
              <w:t>549</w:t>
            </w:r>
          </w:p>
        </w:tc>
        <w:tc>
          <w:tcPr>
            <w:tcW w:w="1869" w:type="dxa"/>
            <w:shd w:val="clear" w:color="auto" w:fill="D5DCE4" w:themeFill="text2" w:themeFillTint="33"/>
          </w:tcPr>
          <w:p w:rsidR="00C2693C" w:rsidRPr="00235196" w:rsidRDefault="00C21554" w:rsidP="00850AEE">
            <w:pPr>
              <w:jc w:val="center"/>
              <w:rPr>
                <w:rFonts w:asciiTheme="minorHAnsi" w:hAnsiTheme="minorHAnsi" w:cs="Arial"/>
                <w:sz w:val="22"/>
                <w:szCs w:val="22"/>
              </w:rPr>
            </w:pPr>
            <w:r w:rsidRPr="00235196">
              <w:rPr>
                <w:rFonts w:asciiTheme="minorHAnsi" w:hAnsiTheme="minorHAnsi" w:cs="Arial"/>
                <w:sz w:val="22"/>
                <w:szCs w:val="22"/>
              </w:rPr>
              <w:t>249</w:t>
            </w:r>
          </w:p>
        </w:tc>
        <w:tc>
          <w:tcPr>
            <w:tcW w:w="2126" w:type="dxa"/>
            <w:shd w:val="clear" w:color="auto" w:fill="D5DCE4" w:themeFill="text2" w:themeFillTint="33"/>
          </w:tcPr>
          <w:p w:rsidR="00C2693C" w:rsidRPr="00235196" w:rsidRDefault="00C21554" w:rsidP="00850AEE">
            <w:pPr>
              <w:jc w:val="center"/>
              <w:rPr>
                <w:rFonts w:asciiTheme="minorHAnsi" w:hAnsiTheme="minorHAnsi" w:cs="Arial"/>
                <w:sz w:val="22"/>
                <w:szCs w:val="22"/>
              </w:rPr>
            </w:pPr>
            <w:r w:rsidRPr="00235196">
              <w:rPr>
                <w:rFonts w:asciiTheme="minorHAnsi" w:hAnsiTheme="minorHAnsi" w:cs="Arial"/>
                <w:sz w:val="22"/>
                <w:szCs w:val="22"/>
              </w:rPr>
              <w:t>380.8</w:t>
            </w:r>
          </w:p>
        </w:tc>
      </w:tr>
      <w:tr w:rsidR="00C2693C" w:rsidRPr="00235196" w:rsidTr="004D0AB3">
        <w:tc>
          <w:tcPr>
            <w:tcW w:w="2235" w:type="dxa"/>
            <w:shd w:val="clear" w:color="auto" w:fill="9CC2E5" w:themeFill="accent1" w:themeFillTint="99"/>
          </w:tcPr>
          <w:p w:rsidR="00C2693C" w:rsidRPr="00235196" w:rsidRDefault="00C2693C" w:rsidP="00850AEE">
            <w:pPr>
              <w:rPr>
                <w:rFonts w:asciiTheme="minorHAnsi" w:hAnsiTheme="minorHAnsi" w:cs="Arial"/>
                <w:sz w:val="22"/>
                <w:szCs w:val="22"/>
              </w:rPr>
            </w:pPr>
            <w:r w:rsidRPr="00235196">
              <w:rPr>
                <w:rFonts w:asciiTheme="minorHAnsi" w:hAnsiTheme="minorHAnsi" w:cs="Arial"/>
                <w:sz w:val="22"/>
                <w:szCs w:val="22"/>
              </w:rPr>
              <w:t>Prom. Leng y Mat.</w:t>
            </w:r>
          </w:p>
        </w:tc>
        <w:tc>
          <w:tcPr>
            <w:tcW w:w="2029" w:type="dxa"/>
            <w:shd w:val="clear" w:color="auto" w:fill="D5DCE4" w:themeFill="text2" w:themeFillTint="33"/>
          </w:tcPr>
          <w:p w:rsidR="00C2693C" w:rsidRPr="00235196" w:rsidRDefault="00C21554" w:rsidP="00850AEE">
            <w:pPr>
              <w:jc w:val="center"/>
              <w:rPr>
                <w:rFonts w:asciiTheme="minorHAnsi" w:hAnsiTheme="minorHAnsi" w:cs="Arial"/>
                <w:sz w:val="22"/>
                <w:szCs w:val="22"/>
              </w:rPr>
            </w:pPr>
            <w:r w:rsidRPr="00235196">
              <w:rPr>
                <w:rFonts w:asciiTheme="minorHAnsi" w:hAnsiTheme="minorHAnsi" w:cs="Arial"/>
                <w:sz w:val="22"/>
                <w:szCs w:val="22"/>
              </w:rPr>
              <w:t>30</w:t>
            </w:r>
          </w:p>
        </w:tc>
        <w:tc>
          <w:tcPr>
            <w:tcW w:w="0" w:type="auto"/>
            <w:shd w:val="clear" w:color="auto" w:fill="D5DCE4" w:themeFill="text2" w:themeFillTint="33"/>
          </w:tcPr>
          <w:p w:rsidR="00C2693C" w:rsidRPr="00235196" w:rsidRDefault="00C21554" w:rsidP="00850AEE">
            <w:pPr>
              <w:jc w:val="center"/>
              <w:rPr>
                <w:rFonts w:asciiTheme="minorHAnsi" w:hAnsiTheme="minorHAnsi" w:cs="Arial"/>
                <w:sz w:val="22"/>
                <w:szCs w:val="22"/>
              </w:rPr>
            </w:pPr>
            <w:r w:rsidRPr="00235196">
              <w:rPr>
                <w:rFonts w:asciiTheme="minorHAnsi" w:hAnsiTheme="minorHAnsi" w:cs="Arial"/>
                <w:sz w:val="22"/>
                <w:szCs w:val="22"/>
              </w:rPr>
              <w:t>573</w:t>
            </w:r>
          </w:p>
        </w:tc>
        <w:tc>
          <w:tcPr>
            <w:tcW w:w="1869" w:type="dxa"/>
            <w:shd w:val="clear" w:color="auto" w:fill="D5DCE4" w:themeFill="text2" w:themeFillTint="33"/>
          </w:tcPr>
          <w:p w:rsidR="00C2693C" w:rsidRPr="00235196" w:rsidRDefault="00C21554" w:rsidP="00850AEE">
            <w:pPr>
              <w:jc w:val="center"/>
              <w:rPr>
                <w:rFonts w:asciiTheme="minorHAnsi" w:hAnsiTheme="minorHAnsi" w:cs="Arial"/>
                <w:sz w:val="22"/>
                <w:szCs w:val="22"/>
              </w:rPr>
            </w:pPr>
            <w:r w:rsidRPr="00235196">
              <w:rPr>
                <w:rFonts w:asciiTheme="minorHAnsi" w:hAnsiTheme="minorHAnsi" w:cs="Arial"/>
                <w:sz w:val="22"/>
                <w:szCs w:val="22"/>
              </w:rPr>
              <w:t>222</w:t>
            </w:r>
          </w:p>
        </w:tc>
        <w:tc>
          <w:tcPr>
            <w:tcW w:w="2126" w:type="dxa"/>
            <w:shd w:val="clear" w:color="auto" w:fill="D5DCE4" w:themeFill="text2" w:themeFillTint="33"/>
          </w:tcPr>
          <w:p w:rsidR="00C21554" w:rsidRPr="00235196" w:rsidRDefault="00C21554" w:rsidP="00C21554">
            <w:pPr>
              <w:jc w:val="center"/>
              <w:rPr>
                <w:rFonts w:asciiTheme="minorHAnsi" w:hAnsiTheme="minorHAnsi" w:cs="Arial"/>
                <w:sz w:val="22"/>
                <w:szCs w:val="22"/>
              </w:rPr>
            </w:pPr>
            <w:r w:rsidRPr="00235196">
              <w:rPr>
                <w:rFonts w:asciiTheme="minorHAnsi" w:hAnsiTheme="minorHAnsi" w:cs="Arial"/>
                <w:sz w:val="22"/>
                <w:szCs w:val="22"/>
              </w:rPr>
              <w:t>363</w:t>
            </w:r>
          </w:p>
        </w:tc>
      </w:tr>
      <w:tr w:rsidR="00C2693C" w:rsidRPr="00235196" w:rsidTr="004D0AB3">
        <w:tc>
          <w:tcPr>
            <w:tcW w:w="2235" w:type="dxa"/>
            <w:shd w:val="clear" w:color="auto" w:fill="9CC2E5" w:themeFill="accent1" w:themeFillTint="99"/>
          </w:tcPr>
          <w:p w:rsidR="00C2693C" w:rsidRPr="00235196" w:rsidRDefault="00C2693C" w:rsidP="00850AEE">
            <w:pPr>
              <w:rPr>
                <w:rFonts w:asciiTheme="minorHAnsi" w:hAnsiTheme="minorHAnsi" w:cs="Arial"/>
                <w:sz w:val="22"/>
                <w:szCs w:val="22"/>
              </w:rPr>
            </w:pPr>
            <w:r w:rsidRPr="00235196">
              <w:rPr>
                <w:rFonts w:asciiTheme="minorHAnsi" w:hAnsiTheme="minorHAnsi" w:cs="Arial"/>
                <w:sz w:val="22"/>
                <w:szCs w:val="22"/>
              </w:rPr>
              <w:t>Ciencias  Sociales</w:t>
            </w:r>
          </w:p>
        </w:tc>
        <w:tc>
          <w:tcPr>
            <w:tcW w:w="2029" w:type="dxa"/>
            <w:shd w:val="clear" w:color="auto" w:fill="D5DCE4" w:themeFill="text2" w:themeFillTint="33"/>
          </w:tcPr>
          <w:p w:rsidR="00C2693C" w:rsidRPr="00235196" w:rsidRDefault="00C21554" w:rsidP="00850AEE">
            <w:pPr>
              <w:jc w:val="center"/>
              <w:rPr>
                <w:rFonts w:asciiTheme="minorHAnsi" w:hAnsiTheme="minorHAnsi" w:cs="Arial"/>
                <w:sz w:val="22"/>
                <w:szCs w:val="22"/>
              </w:rPr>
            </w:pPr>
            <w:r w:rsidRPr="00235196">
              <w:rPr>
                <w:rFonts w:asciiTheme="minorHAnsi" w:hAnsiTheme="minorHAnsi" w:cs="Arial"/>
                <w:sz w:val="22"/>
                <w:szCs w:val="22"/>
              </w:rPr>
              <w:t>28</w:t>
            </w:r>
          </w:p>
        </w:tc>
        <w:tc>
          <w:tcPr>
            <w:tcW w:w="0" w:type="auto"/>
            <w:shd w:val="clear" w:color="auto" w:fill="D5DCE4" w:themeFill="text2" w:themeFillTint="33"/>
          </w:tcPr>
          <w:p w:rsidR="00C2693C" w:rsidRPr="00235196" w:rsidRDefault="00C21554" w:rsidP="00850AEE">
            <w:pPr>
              <w:jc w:val="center"/>
              <w:rPr>
                <w:rFonts w:asciiTheme="minorHAnsi" w:hAnsiTheme="minorHAnsi" w:cs="Arial"/>
                <w:sz w:val="22"/>
                <w:szCs w:val="22"/>
              </w:rPr>
            </w:pPr>
            <w:r w:rsidRPr="00235196">
              <w:rPr>
                <w:rFonts w:asciiTheme="minorHAnsi" w:hAnsiTheme="minorHAnsi" w:cs="Arial"/>
                <w:sz w:val="22"/>
                <w:szCs w:val="22"/>
              </w:rPr>
              <w:t>599</w:t>
            </w:r>
          </w:p>
        </w:tc>
        <w:tc>
          <w:tcPr>
            <w:tcW w:w="1869" w:type="dxa"/>
            <w:shd w:val="clear" w:color="auto" w:fill="D5DCE4" w:themeFill="text2" w:themeFillTint="33"/>
          </w:tcPr>
          <w:p w:rsidR="00C2693C" w:rsidRPr="00235196" w:rsidRDefault="00C21554" w:rsidP="00850AEE">
            <w:pPr>
              <w:jc w:val="center"/>
              <w:rPr>
                <w:rFonts w:asciiTheme="minorHAnsi" w:hAnsiTheme="minorHAnsi" w:cs="Arial"/>
                <w:sz w:val="22"/>
                <w:szCs w:val="22"/>
              </w:rPr>
            </w:pPr>
            <w:r w:rsidRPr="00235196">
              <w:rPr>
                <w:rFonts w:asciiTheme="minorHAnsi" w:hAnsiTheme="minorHAnsi" w:cs="Arial"/>
                <w:sz w:val="22"/>
                <w:szCs w:val="22"/>
              </w:rPr>
              <w:t>249</w:t>
            </w:r>
          </w:p>
        </w:tc>
        <w:tc>
          <w:tcPr>
            <w:tcW w:w="2126" w:type="dxa"/>
            <w:shd w:val="clear" w:color="auto" w:fill="D5DCE4" w:themeFill="text2" w:themeFillTint="33"/>
          </w:tcPr>
          <w:p w:rsidR="00C2693C" w:rsidRPr="00235196" w:rsidRDefault="00C21554" w:rsidP="00850AEE">
            <w:pPr>
              <w:jc w:val="center"/>
              <w:rPr>
                <w:rFonts w:asciiTheme="minorHAnsi" w:hAnsiTheme="minorHAnsi" w:cs="Arial"/>
                <w:sz w:val="22"/>
                <w:szCs w:val="22"/>
              </w:rPr>
            </w:pPr>
            <w:r w:rsidRPr="00235196">
              <w:rPr>
                <w:rFonts w:asciiTheme="minorHAnsi" w:hAnsiTheme="minorHAnsi" w:cs="Arial"/>
                <w:sz w:val="22"/>
                <w:szCs w:val="22"/>
              </w:rPr>
              <w:t>407.7</w:t>
            </w:r>
          </w:p>
        </w:tc>
      </w:tr>
      <w:tr w:rsidR="005F6743" w:rsidRPr="00235196" w:rsidTr="004D0AB3">
        <w:tc>
          <w:tcPr>
            <w:tcW w:w="2235" w:type="dxa"/>
            <w:shd w:val="clear" w:color="auto" w:fill="9CC2E5" w:themeFill="accent1" w:themeFillTint="99"/>
          </w:tcPr>
          <w:p w:rsidR="005F6743" w:rsidRPr="00235196" w:rsidRDefault="005F6743" w:rsidP="00850AEE">
            <w:pPr>
              <w:rPr>
                <w:rFonts w:asciiTheme="minorHAnsi" w:hAnsiTheme="minorHAnsi" w:cs="Arial"/>
                <w:sz w:val="22"/>
                <w:szCs w:val="22"/>
              </w:rPr>
            </w:pPr>
            <w:r w:rsidRPr="00235196">
              <w:rPr>
                <w:rFonts w:asciiTheme="minorHAnsi" w:hAnsiTheme="minorHAnsi" w:cs="Arial"/>
                <w:sz w:val="22"/>
                <w:szCs w:val="22"/>
              </w:rPr>
              <w:t>Ciencias Biología</w:t>
            </w:r>
          </w:p>
        </w:tc>
        <w:tc>
          <w:tcPr>
            <w:tcW w:w="2029" w:type="dxa"/>
            <w:shd w:val="clear" w:color="auto" w:fill="D5DCE4" w:themeFill="text2" w:themeFillTint="33"/>
          </w:tcPr>
          <w:p w:rsidR="005F6743" w:rsidRPr="00235196" w:rsidRDefault="00C21554" w:rsidP="005F6743">
            <w:pPr>
              <w:jc w:val="center"/>
              <w:rPr>
                <w:rFonts w:asciiTheme="minorHAnsi" w:hAnsiTheme="minorHAnsi"/>
                <w:sz w:val="22"/>
                <w:szCs w:val="22"/>
              </w:rPr>
            </w:pPr>
            <w:r w:rsidRPr="00235196">
              <w:rPr>
                <w:rFonts w:asciiTheme="minorHAnsi" w:hAnsiTheme="minorHAnsi"/>
                <w:sz w:val="22"/>
                <w:szCs w:val="22"/>
              </w:rPr>
              <w:t>14</w:t>
            </w:r>
          </w:p>
        </w:tc>
        <w:tc>
          <w:tcPr>
            <w:tcW w:w="0" w:type="auto"/>
            <w:shd w:val="clear" w:color="auto" w:fill="D5DCE4" w:themeFill="text2" w:themeFillTint="33"/>
          </w:tcPr>
          <w:p w:rsidR="005F6743" w:rsidRPr="00235196" w:rsidRDefault="00C21554" w:rsidP="005F6743">
            <w:pPr>
              <w:jc w:val="center"/>
              <w:rPr>
                <w:rFonts w:asciiTheme="minorHAnsi" w:hAnsiTheme="minorHAnsi"/>
                <w:sz w:val="22"/>
                <w:szCs w:val="22"/>
              </w:rPr>
            </w:pPr>
            <w:r w:rsidRPr="00235196">
              <w:rPr>
                <w:rFonts w:asciiTheme="minorHAnsi" w:hAnsiTheme="minorHAnsi"/>
                <w:sz w:val="22"/>
                <w:szCs w:val="22"/>
              </w:rPr>
              <w:t>549</w:t>
            </w:r>
          </w:p>
        </w:tc>
        <w:tc>
          <w:tcPr>
            <w:tcW w:w="1869" w:type="dxa"/>
            <w:shd w:val="clear" w:color="auto" w:fill="D5DCE4" w:themeFill="text2" w:themeFillTint="33"/>
          </w:tcPr>
          <w:p w:rsidR="005F6743" w:rsidRPr="00235196" w:rsidRDefault="00C21554" w:rsidP="005F6743">
            <w:pPr>
              <w:jc w:val="center"/>
              <w:rPr>
                <w:rFonts w:asciiTheme="minorHAnsi" w:hAnsiTheme="minorHAnsi"/>
                <w:sz w:val="22"/>
                <w:szCs w:val="22"/>
              </w:rPr>
            </w:pPr>
            <w:r w:rsidRPr="00235196">
              <w:rPr>
                <w:rFonts w:asciiTheme="minorHAnsi" w:hAnsiTheme="minorHAnsi"/>
                <w:sz w:val="22"/>
                <w:szCs w:val="22"/>
              </w:rPr>
              <w:t>249</w:t>
            </w:r>
          </w:p>
        </w:tc>
        <w:tc>
          <w:tcPr>
            <w:tcW w:w="2126" w:type="dxa"/>
            <w:shd w:val="clear" w:color="auto" w:fill="D5DCE4" w:themeFill="text2" w:themeFillTint="33"/>
          </w:tcPr>
          <w:p w:rsidR="005F6743" w:rsidRPr="00235196" w:rsidRDefault="00C21554" w:rsidP="005F6743">
            <w:pPr>
              <w:jc w:val="center"/>
              <w:rPr>
                <w:rFonts w:asciiTheme="minorHAnsi" w:hAnsiTheme="minorHAnsi"/>
                <w:sz w:val="22"/>
                <w:szCs w:val="22"/>
              </w:rPr>
            </w:pPr>
            <w:r w:rsidRPr="00235196">
              <w:rPr>
                <w:rFonts w:asciiTheme="minorHAnsi" w:hAnsiTheme="minorHAnsi"/>
                <w:sz w:val="22"/>
                <w:szCs w:val="22"/>
              </w:rPr>
              <w:t>394.7</w:t>
            </w:r>
          </w:p>
        </w:tc>
      </w:tr>
    </w:tbl>
    <w:p w:rsidR="0008383D" w:rsidRDefault="0008383D" w:rsidP="00992B00">
      <w:pPr>
        <w:pStyle w:val="Textoindependiente"/>
      </w:pPr>
    </w:p>
    <w:p w:rsidR="00E47B7D" w:rsidRDefault="00E47B7D" w:rsidP="00992B00">
      <w:pPr>
        <w:pStyle w:val="Textoindependiente"/>
      </w:pPr>
    </w:p>
    <w:p w:rsidR="00E47B7D" w:rsidRDefault="00E47B7D" w:rsidP="00992B00">
      <w:pPr>
        <w:pStyle w:val="Textoindependiente"/>
      </w:pPr>
    </w:p>
    <w:p w:rsidR="0008383D" w:rsidRPr="00991375" w:rsidRDefault="0008383D" w:rsidP="0008383D">
      <w:pPr>
        <w:pStyle w:val="Ttulo4"/>
        <w:rPr>
          <w:b/>
        </w:rPr>
      </w:pPr>
      <w:r w:rsidRPr="00991375">
        <w:rPr>
          <w:b/>
        </w:rPr>
        <w:t>TABLA Nº 14.3</w:t>
      </w:r>
    </w:p>
    <w:p w:rsidR="0008383D" w:rsidRDefault="0008383D" w:rsidP="0008383D">
      <w:pPr>
        <w:pStyle w:val="Ttulo4"/>
        <w:rPr>
          <w:b/>
        </w:rPr>
      </w:pPr>
      <w:r w:rsidRPr="00991375">
        <w:rPr>
          <w:b/>
        </w:rPr>
        <w:t>Síntesis Resultados PSU, 2016 Liceo Paul Harris</w:t>
      </w:r>
    </w:p>
    <w:p w:rsidR="00991375" w:rsidRPr="00991375" w:rsidRDefault="00991375" w:rsidP="00991375">
      <w:pPr>
        <w:rPr>
          <w:lang w:bidi="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029"/>
        <w:gridCol w:w="1488"/>
        <w:gridCol w:w="1869"/>
        <w:gridCol w:w="2126"/>
      </w:tblGrid>
      <w:tr w:rsidR="0008383D" w:rsidRPr="00235196" w:rsidTr="00CA5F4E">
        <w:tc>
          <w:tcPr>
            <w:tcW w:w="2235" w:type="dxa"/>
            <w:shd w:val="clear" w:color="auto" w:fill="9CC2E5" w:themeFill="accent1" w:themeFillTint="99"/>
          </w:tcPr>
          <w:p w:rsidR="0008383D" w:rsidRPr="00235196" w:rsidRDefault="0008383D" w:rsidP="00821B68">
            <w:pPr>
              <w:rPr>
                <w:rFonts w:asciiTheme="minorHAnsi" w:hAnsiTheme="minorHAnsi" w:cs="Arial"/>
                <w:b/>
                <w:sz w:val="22"/>
                <w:szCs w:val="22"/>
              </w:rPr>
            </w:pPr>
            <w:r w:rsidRPr="00235196">
              <w:rPr>
                <w:rFonts w:asciiTheme="minorHAnsi" w:hAnsiTheme="minorHAnsi" w:cs="Arial"/>
                <w:b/>
                <w:sz w:val="22"/>
                <w:szCs w:val="22"/>
              </w:rPr>
              <w:t>PRUEBAS</w:t>
            </w:r>
          </w:p>
        </w:tc>
        <w:tc>
          <w:tcPr>
            <w:tcW w:w="2029" w:type="dxa"/>
            <w:shd w:val="clear" w:color="auto" w:fill="F4B083" w:themeFill="accent2" w:themeFillTint="99"/>
          </w:tcPr>
          <w:p w:rsidR="0008383D" w:rsidRPr="00235196" w:rsidRDefault="0008383D" w:rsidP="00821B68">
            <w:pPr>
              <w:rPr>
                <w:rFonts w:asciiTheme="minorHAnsi" w:hAnsiTheme="minorHAnsi" w:cs="Arial"/>
                <w:b/>
                <w:sz w:val="22"/>
                <w:szCs w:val="22"/>
              </w:rPr>
            </w:pPr>
            <w:r w:rsidRPr="00235196">
              <w:rPr>
                <w:rFonts w:asciiTheme="minorHAnsi" w:hAnsiTheme="minorHAnsi" w:cs="Arial"/>
                <w:b/>
                <w:sz w:val="22"/>
                <w:szCs w:val="22"/>
              </w:rPr>
              <w:t>Total Als. Rinden Pruebas</w:t>
            </w:r>
          </w:p>
        </w:tc>
        <w:tc>
          <w:tcPr>
            <w:tcW w:w="0" w:type="auto"/>
            <w:shd w:val="clear" w:color="auto" w:fill="F4B083" w:themeFill="accent2" w:themeFillTint="99"/>
          </w:tcPr>
          <w:p w:rsidR="0008383D" w:rsidRPr="00235196" w:rsidRDefault="0008383D" w:rsidP="00821B68">
            <w:pPr>
              <w:rPr>
                <w:rFonts w:asciiTheme="minorHAnsi" w:hAnsiTheme="minorHAnsi" w:cs="Arial"/>
                <w:b/>
                <w:sz w:val="22"/>
                <w:szCs w:val="22"/>
              </w:rPr>
            </w:pPr>
            <w:r w:rsidRPr="00235196">
              <w:rPr>
                <w:rFonts w:asciiTheme="minorHAnsi" w:hAnsiTheme="minorHAnsi" w:cs="Arial"/>
                <w:b/>
                <w:sz w:val="22"/>
                <w:szCs w:val="22"/>
              </w:rPr>
              <w:t>Ptje.  Máximo</w:t>
            </w:r>
          </w:p>
        </w:tc>
        <w:tc>
          <w:tcPr>
            <w:tcW w:w="1869" w:type="dxa"/>
            <w:shd w:val="clear" w:color="auto" w:fill="F4B083" w:themeFill="accent2" w:themeFillTint="99"/>
          </w:tcPr>
          <w:p w:rsidR="0008383D" w:rsidRPr="00235196" w:rsidRDefault="0008383D" w:rsidP="00821B68">
            <w:pPr>
              <w:rPr>
                <w:rFonts w:asciiTheme="minorHAnsi" w:hAnsiTheme="minorHAnsi" w:cs="Arial"/>
                <w:b/>
                <w:sz w:val="22"/>
                <w:szCs w:val="22"/>
              </w:rPr>
            </w:pPr>
            <w:r w:rsidRPr="00235196">
              <w:rPr>
                <w:rFonts w:asciiTheme="minorHAnsi" w:hAnsiTheme="minorHAnsi" w:cs="Arial"/>
                <w:b/>
                <w:sz w:val="22"/>
                <w:szCs w:val="22"/>
              </w:rPr>
              <w:t>Ptje. Mínimo</w:t>
            </w:r>
          </w:p>
        </w:tc>
        <w:tc>
          <w:tcPr>
            <w:tcW w:w="2126" w:type="dxa"/>
            <w:shd w:val="clear" w:color="auto" w:fill="F4B083" w:themeFill="accent2" w:themeFillTint="99"/>
          </w:tcPr>
          <w:p w:rsidR="0008383D" w:rsidRPr="00235196" w:rsidRDefault="0008383D" w:rsidP="00821B68">
            <w:pPr>
              <w:rPr>
                <w:rFonts w:asciiTheme="minorHAnsi" w:hAnsiTheme="minorHAnsi" w:cs="Arial"/>
                <w:b/>
                <w:sz w:val="22"/>
                <w:szCs w:val="22"/>
              </w:rPr>
            </w:pPr>
            <w:r w:rsidRPr="00235196">
              <w:rPr>
                <w:rFonts w:asciiTheme="minorHAnsi" w:hAnsiTheme="minorHAnsi" w:cs="Arial"/>
                <w:b/>
                <w:sz w:val="22"/>
                <w:szCs w:val="22"/>
              </w:rPr>
              <w:t>Ptje. Promedio</w:t>
            </w:r>
          </w:p>
        </w:tc>
      </w:tr>
      <w:tr w:rsidR="0008383D" w:rsidRPr="00235196" w:rsidTr="004D0AB3">
        <w:tc>
          <w:tcPr>
            <w:tcW w:w="2235" w:type="dxa"/>
            <w:shd w:val="clear" w:color="auto" w:fill="9CC2E5" w:themeFill="accent1" w:themeFillTint="99"/>
          </w:tcPr>
          <w:p w:rsidR="0008383D" w:rsidRPr="00235196" w:rsidRDefault="0008383D" w:rsidP="00821B68">
            <w:pPr>
              <w:rPr>
                <w:rFonts w:asciiTheme="minorHAnsi" w:hAnsiTheme="minorHAnsi" w:cs="Arial"/>
                <w:sz w:val="22"/>
                <w:szCs w:val="22"/>
              </w:rPr>
            </w:pPr>
            <w:r w:rsidRPr="00235196">
              <w:rPr>
                <w:rFonts w:asciiTheme="minorHAnsi" w:hAnsiTheme="minorHAnsi" w:cs="Arial"/>
                <w:sz w:val="22"/>
                <w:szCs w:val="22"/>
              </w:rPr>
              <w:t>Notas. Ens. Media</w:t>
            </w:r>
          </w:p>
        </w:tc>
        <w:tc>
          <w:tcPr>
            <w:tcW w:w="2029" w:type="dxa"/>
            <w:shd w:val="clear" w:color="auto" w:fill="D5DCE4" w:themeFill="text2" w:themeFillTint="33"/>
          </w:tcPr>
          <w:p w:rsidR="0008383D" w:rsidRPr="00235196" w:rsidRDefault="00F47A7F" w:rsidP="00821B68">
            <w:pPr>
              <w:jc w:val="center"/>
              <w:rPr>
                <w:rFonts w:asciiTheme="minorHAnsi" w:hAnsiTheme="minorHAnsi" w:cs="Arial"/>
                <w:sz w:val="22"/>
                <w:szCs w:val="22"/>
              </w:rPr>
            </w:pPr>
            <w:r>
              <w:rPr>
                <w:rFonts w:asciiTheme="minorHAnsi" w:hAnsiTheme="minorHAnsi" w:cs="Arial"/>
                <w:sz w:val="22"/>
                <w:szCs w:val="22"/>
              </w:rPr>
              <w:t>48</w:t>
            </w:r>
          </w:p>
        </w:tc>
        <w:tc>
          <w:tcPr>
            <w:tcW w:w="0" w:type="auto"/>
            <w:shd w:val="clear" w:color="auto" w:fill="D5DCE4" w:themeFill="text2" w:themeFillTint="33"/>
          </w:tcPr>
          <w:p w:rsidR="0008383D" w:rsidRPr="00235196" w:rsidRDefault="00F47A7F" w:rsidP="00821B68">
            <w:pPr>
              <w:jc w:val="center"/>
              <w:rPr>
                <w:rFonts w:asciiTheme="minorHAnsi" w:hAnsiTheme="minorHAnsi" w:cs="Arial"/>
                <w:sz w:val="22"/>
                <w:szCs w:val="22"/>
              </w:rPr>
            </w:pPr>
            <w:r>
              <w:rPr>
                <w:rFonts w:asciiTheme="minorHAnsi" w:hAnsiTheme="minorHAnsi" w:cs="Arial"/>
                <w:sz w:val="22"/>
                <w:szCs w:val="22"/>
              </w:rPr>
              <w:t>6.6</w:t>
            </w:r>
          </w:p>
        </w:tc>
        <w:tc>
          <w:tcPr>
            <w:tcW w:w="1869" w:type="dxa"/>
            <w:shd w:val="clear" w:color="auto" w:fill="D5DCE4" w:themeFill="text2" w:themeFillTint="33"/>
          </w:tcPr>
          <w:p w:rsidR="0008383D" w:rsidRPr="00235196" w:rsidRDefault="00F47A7F" w:rsidP="00821B68">
            <w:pPr>
              <w:jc w:val="center"/>
              <w:rPr>
                <w:rFonts w:asciiTheme="minorHAnsi" w:hAnsiTheme="minorHAnsi" w:cs="Arial"/>
                <w:sz w:val="22"/>
                <w:szCs w:val="22"/>
              </w:rPr>
            </w:pPr>
            <w:r>
              <w:rPr>
                <w:rFonts w:asciiTheme="minorHAnsi" w:hAnsiTheme="minorHAnsi" w:cs="Arial"/>
                <w:sz w:val="22"/>
                <w:szCs w:val="22"/>
              </w:rPr>
              <w:t>4.8</w:t>
            </w:r>
          </w:p>
        </w:tc>
        <w:tc>
          <w:tcPr>
            <w:tcW w:w="2126" w:type="dxa"/>
            <w:shd w:val="clear" w:color="auto" w:fill="D5DCE4" w:themeFill="text2" w:themeFillTint="33"/>
          </w:tcPr>
          <w:p w:rsidR="0008383D" w:rsidRPr="00235196" w:rsidRDefault="00F47A7F" w:rsidP="00821B68">
            <w:pPr>
              <w:jc w:val="center"/>
              <w:rPr>
                <w:rFonts w:asciiTheme="minorHAnsi" w:hAnsiTheme="minorHAnsi" w:cs="Arial"/>
                <w:sz w:val="22"/>
                <w:szCs w:val="22"/>
              </w:rPr>
            </w:pPr>
            <w:r>
              <w:rPr>
                <w:rFonts w:asciiTheme="minorHAnsi" w:hAnsiTheme="minorHAnsi" w:cs="Arial"/>
                <w:sz w:val="22"/>
                <w:szCs w:val="22"/>
              </w:rPr>
              <w:t>5.7</w:t>
            </w:r>
          </w:p>
        </w:tc>
      </w:tr>
      <w:tr w:rsidR="0008383D" w:rsidRPr="00235196" w:rsidTr="004D0AB3">
        <w:tc>
          <w:tcPr>
            <w:tcW w:w="2235" w:type="dxa"/>
            <w:shd w:val="clear" w:color="auto" w:fill="9CC2E5" w:themeFill="accent1" w:themeFillTint="99"/>
          </w:tcPr>
          <w:p w:rsidR="0008383D" w:rsidRPr="00235196" w:rsidRDefault="0008383D" w:rsidP="00821B68">
            <w:pPr>
              <w:rPr>
                <w:rFonts w:asciiTheme="minorHAnsi" w:hAnsiTheme="minorHAnsi" w:cs="Arial"/>
                <w:sz w:val="22"/>
                <w:szCs w:val="22"/>
              </w:rPr>
            </w:pPr>
            <w:r w:rsidRPr="00235196">
              <w:rPr>
                <w:rFonts w:asciiTheme="minorHAnsi" w:hAnsiTheme="minorHAnsi" w:cs="Arial"/>
                <w:sz w:val="22"/>
                <w:szCs w:val="22"/>
              </w:rPr>
              <w:t>Leng. y  Comunic.</w:t>
            </w:r>
          </w:p>
        </w:tc>
        <w:tc>
          <w:tcPr>
            <w:tcW w:w="2029" w:type="dxa"/>
            <w:shd w:val="clear" w:color="auto" w:fill="D5DCE4" w:themeFill="text2" w:themeFillTint="33"/>
          </w:tcPr>
          <w:p w:rsidR="0008383D" w:rsidRPr="00235196" w:rsidRDefault="00F47A7F" w:rsidP="00821B68">
            <w:pPr>
              <w:jc w:val="center"/>
              <w:rPr>
                <w:rFonts w:asciiTheme="minorHAnsi" w:hAnsiTheme="minorHAnsi" w:cs="Arial"/>
                <w:sz w:val="22"/>
                <w:szCs w:val="22"/>
              </w:rPr>
            </w:pPr>
            <w:r>
              <w:rPr>
                <w:rFonts w:asciiTheme="minorHAnsi" w:hAnsiTheme="minorHAnsi" w:cs="Arial"/>
                <w:sz w:val="22"/>
                <w:szCs w:val="22"/>
              </w:rPr>
              <w:t>48</w:t>
            </w:r>
          </w:p>
        </w:tc>
        <w:tc>
          <w:tcPr>
            <w:tcW w:w="0" w:type="auto"/>
            <w:shd w:val="clear" w:color="auto" w:fill="D5DCE4" w:themeFill="text2" w:themeFillTint="33"/>
          </w:tcPr>
          <w:p w:rsidR="0008383D" w:rsidRPr="00235196" w:rsidRDefault="00F47A7F" w:rsidP="00821B68">
            <w:pPr>
              <w:jc w:val="center"/>
              <w:rPr>
                <w:rFonts w:asciiTheme="minorHAnsi" w:hAnsiTheme="minorHAnsi" w:cs="Arial"/>
                <w:sz w:val="22"/>
                <w:szCs w:val="22"/>
              </w:rPr>
            </w:pPr>
            <w:r>
              <w:rPr>
                <w:rFonts w:asciiTheme="minorHAnsi" w:hAnsiTheme="minorHAnsi" w:cs="Arial"/>
                <w:sz w:val="22"/>
                <w:szCs w:val="22"/>
              </w:rPr>
              <w:t>599</w:t>
            </w:r>
          </w:p>
        </w:tc>
        <w:tc>
          <w:tcPr>
            <w:tcW w:w="1869" w:type="dxa"/>
            <w:shd w:val="clear" w:color="auto" w:fill="D5DCE4" w:themeFill="text2" w:themeFillTint="33"/>
          </w:tcPr>
          <w:p w:rsidR="0008383D" w:rsidRPr="00235196" w:rsidRDefault="00F47A7F" w:rsidP="00821B68">
            <w:pPr>
              <w:jc w:val="center"/>
              <w:rPr>
                <w:rFonts w:asciiTheme="minorHAnsi" w:hAnsiTheme="minorHAnsi" w:cs="Arial"/>
                <w:sz w:val="22"/>
                <w:szCs w:val="22"/>
              </w:rPr>
            </w:pPr>
            <w:r>
              <w:rPr>
                <w:rFonts w:asciiTheme="minorHAnsi" w:hAnsiTheme="minorHAnsi" w:cs="Arial"/>
                <w:sz w:val="22"/>
                <w:szCs w:val="22"/>
              </w:rPr>
              <w:t>200</w:t>
            </w:r>
          </w:p>
        </w:tc>
        <w:tc>
          <w:tcPr>
            <w:tcW w:w="2126" w:type="dxa"/>
            <w:shd w:val="clear" w:color="auto" w:fill="D5DCE4" w:themeFill="text2" w:themeFillTint="33"/>
          </w:tcPr>
          <w:p w:rsidR="0008383D" w:rsidRPr="00235196" w:rsidRDefault="00F47A7F" w:rsidP="00821B68">
            <w:pPr>
              <w:jc w:val="center"/>
              <w:rPr>
                <w:rFonts w:asciiTheme="minorHAnsi" w:hAnsiTheme="minorHAnsi" w:cs="Arial"/>
                <w:sz w:val="22"/>
                <w:szCs w:val="22"/>
              </w:rPr>
            </w:pPr>
            <w:r>
              <w:rPr>
                <w:rFonts w:asciiTheme="minorHAnsi" w:hAnsiTheme="minorHAnsi" w:cs="Arial"/>
                <w:sz w:val="22"/>
                <w:szCs w:val="22"/>
              </w:rPr>
              <w:t>379.1</w:t>
            </w:r>
          </w:p>
        </w:tc>
      </w:tr>
      <w:tr w:rsidR="0008383D" w:rsidRPr="00235196" w:rsidTr="004D0AB3">
        <w:tc>
          <w:tcPr>
            <w:tcW w:w="2235" w:type="dxa"/>
            <w:shd w:val="clear" w:color="auto" w:fill="9CC2E5" w:themeFill="accent1" w:themeFillTint="99"/>
          </w:tcPr>
          <w:p w:rsidR="0008383D" w:rsidRPr="00235196" w:rsidRDefault="0008383D" w:rsidP="00821B68">
            <w:pPr>
              <w:rPr>
                <w:rFonts w:asciiTheme="minorHAnsi" w:hAnsiTheme="minorHAnsi" w:cs="Arial"/>
                <w:sz w:val="22"/>
                <w:szCs w:val="22"/>
              </w:rPr>
            </w:pPr>
            <w:r w:rsidRPr="00235196">
              <w:rPr>
                <w:rFonts w:asciiTheme="minorHAnsi" w:hAnsiTheme="minorHAnsi" w:cs="Arial"/>
                <w:sz w:val="22"/>
                <w:szCs w:val="22"/>
              </w:rPr>
              <w:t>Matemática</w:t>
            </w:r>
          </w:p>
        </w:tc>
        <w:tc>
          <w:tcPr>
            <w:tcW w:w="2029" w:type="dxa"/>
            <w:shd w:val="clear" w:color="auto" w:fill="D5DCE4" w:themeFill="text2" w:themeFillTint="33"/>
          </w:tcPr>
          <w:p w:rsidR="0008383D" w:rsidRPr="00235196" w:rsidRDefault="00F47A7F" w:rsidP="00821B68">
            <w:pPr>
              <w:jc w:val="center"/>
              <w:rPr>
                <w:rFonts w:asciiTheme="minorHAnsi" w:hAnsiTheme="minorHAnsi" w:cs="Arial"/>
                <w:sz w:val="22"/>
                <w:szCs w:val="22"/>
              </w:rPr>
            </w:pPr>
            <w:r>
              <w:rPr>
                <w:rFonts w:asciiTheme="minorHAnsi" w:hAnsiTheme="minorHAnsi" w:cs="Arial"/>
                <w:sz w:val="22"/>
                <w:szCs w:val="22"/>
              </w:rPr>
              <w:t>47</w:t>
            </w:r>
          </w:p>
        </w:tc>
        <w:tc>
          <w:tcPr>
            <w:tcW w:w="0" w:type="auto"/>
            <w:shd w:val="clear" w:color="auto" w:fill="D5DCE4" w:themeFill="text2" w:themeFillTint="33"/>
          </w:tcPr>
          <w:p w:rsidR="0008383D" w:rsidRPr="00235196" w:rsidRDefault="00F47A7F" w:rsidP="00821B68">
            <w:pPr>
              <w:jc w:val="center"/>
              <w:rPr>
                <w:rFonts w:asciiTheme="minorHAnsi" w:hAnsiTheme="minorHAnsi" w:cs="Arial"/>
                <w:sz w:val="22"/>
                <w:szCs w:val="22"/>
              </w:rPr>
            </w:pPr>
            <w:r>
              <w:rPr>
                <w:rFonts w:asciiTheme="minorHAnsi" w:hAnsiTheme="minorHAnsi" w:cs="Arial"/>
                <w:sz w:val="22"/>
                <w:szCs w:val="22"/>
              </w:rPr>
              <w:t>636</w:t>
            </w:r>
          </w:p>
        </w:tc>
        <w:tc>
          <w:tcPr>
            <w:tcW w:w="1869" w:type="dxa"/>
            <w:shd w:val="clear" w:color="auto" w:fill="D5DCE4" w:themeFill="text2" w:themeFillTint="33"/>
          </w:tcPr>
          <w:p w:rsidR="0008383D" w:rsidRPr="00235196" w:rsidRDefault="00F47A7F" w:rsidP="00821B68">
            <w:pPr>
              <w:jc w:val="center"/>
              <w:rPr>
                <w:rFonts w:asciiTheme="minorHAnsi" w:hAnsiTheme="minorHAnsi" w:cs="Arial"/>
                <w:sz w:val="22"/>
                <w:szCs w:val="22"/>
              </w:rPr>
            </w:pPr>
            <w:r>
              <w:rPr>
                <w:rFonts w:asciiTheme="minorHAnsi" w:hAnsiTheme="minorHAnsi" w:cs="Arial"/>
                <w:sz w:val="22"/>
                <w:szCs w:val="22"/>
              </w:rPr>
              <w:t>200</w:t>
            </w:r>
          </w:p>
        </w:tc>
        <w:tc>
          <w:tcPr>
            <w:tcW w:w="2126" w:type="dxa"/>
            <w:shd w:val="clear" w:color="auto" w:fill="D5DCE4" w:themeFill="text2" w:themeFillTint="33"/>
          </w:tcPr>
          <w:p w:rsidR="0008383D" w:rsidRPr="00235196" w:rsidRDefault="00F47A7F" w:rsidP="00821B68">
            <w:pPr>
              <w:jc w:val="center"/>
              <w:rPr>
                <w:rFonts w:asciiTheme="minorHAnsi" w:hAnsiTheme="minorHAnsi" w:cs="Arial"/>
                <w:sz w:val="22"/>
                <w:szCs w:val="22"/>
              </w:rPr>
            </w:pPr>
            <w:r>
              <w:rPr>
                <w:rFonts w:asciiTheme="minorHAnsi" w:hAnsiTheme="minorHAnsi" w:cs="Arial"/>
                <w:sz w:val="22"/>
                <w:szCs w:val="22"/>
              </w:rPr>
              <w:t>410.5</w:t>
            </w:r>
          </w:p>
        </w:tc>
      </w:tr>
      <w:tr w:rsidR="0008383D" w:rsidRPr="00235196" w:rsidTr="004D0AB3">
        <w:tc>
          <w:tcPr>
            <w:tcW w:w="2235" w:type="dxa"/>
            <w:shd w:val="clear" w:color="auto" w:fill="9CC2E5" w:themeFill="accent1" w:themeFillTint="99"/>
          </w:tcPr>
          <w:p w:rsidR="0008383D" w:rsidRPr="00235196" w:rsidRDefault="0008383D" w:rsidP="00821B68">
            <w:pPr>
              <w:rPr>
                <w:rFonts w:asciiTheme="minorHAnsi" w:hAnsiTheme="minorHAnsi" w:cs="Arial"/>
                <w:sz w:val="22"/>
                <w:szCs w:val="22"/>
              </w:rPr>
            </w:pPr>
            <w:r w:rsidRPr="00235196">
              <w:rPr>
                <w:rFonts w:asciiTheme="minorHAnsi" w:hAnsiTheme="minorHAnsi" w:cs="Arial"/>
                <w:sz w:val="22"/>
                <w:szCs w:val="22"/>
              </w:rPr>
              <w:t>Prom. Leng y Mat.</w:t>
            </w:r>
          </w:p>
        </w:tc>
        <w:tc>
          <w:tcPr>
            <w:tcW w:w="2029" w:type="dxa"/>
            <w:shd w:val="clear" w:color="auto" w:fill="D5DCE4" w:themeFill="text2" w:themeFillTint="33"/>
          </w:tcPr>
          <w:p w:rsidR="0008383D" w:rsidRPr="00235196" w:rsidRDefault="00F47A7F" w:rsidP="00821B68">
            <w:pPr>
              <w:jc w:val="center"/>
              <w:rPr>
                <w:rFonts w:asciiTheme="minorHAnsi" w:hAnsiTheme="minorHAnsi" w:cs="Arial"/>
                <w:sz w:val="22"/>
                <w:szCs w:val="22"/>
              </w:rPr>
            </w:pPr>
            <w:r>
              <w:rPr>
                <w:rFonts w:asciiTheme="minorHAnsi" w:hAnsiTheme="minorHAnsi" w:cs="Arial"/>
                <w:sz w:val="22"/>
                <w:szCs w:val="22"/>
              </w:rPr>
              <w:t>47.5</w:t>
            </w:r>
          </w:p>
        </w:tc>
        <w:tc>
          <w:tcPr>
            <w:tcW w:w="0" w:type="auto"/>
            <w:shd w:val="clear" w:color="auto" w:fill="D5DCE4" w:themeFill="text2" w:themeFillTint="33"/>
          </w:tcPr>
          <w:p w:rsidR="0008383D" w:rsidRPr="00235196" w:rsidRDefault="00F47A7F" w:rsidP="00821B68">
            <w:pPr>
              <w:jc w:val="center"/>
              <w:rPr>
                <w:rFonts w:asciiTheme="minorHAnsi" w:hAnsiTheme="minorHAnsi" w:cs="Arial"/>
                <w:sz w:val="22"/>
                <w:szCs w:val="22"/>
              </w:rPr>
            </w:pPr>
            <w:r>
              <w:rPr>
                <w:rFonts w:asciiTheme="minorHAnsi" w:hAnsiTheme="minorHAnsi" w:cs="Arial"/>
                <w:sz w:val="22"/>
                <w:szCs w:val="22"/>
              </w:rPr>
              <w:t>617.5</w:t>
            </w:r>
          </w:p>
        </w:tc>
        <w:tc>
          <w:tcPr>
            <w:tcW w:w="1869" w:type="dxa"/>
            <w:shd w:val="clear" w:color="auto" w:fill="D5DCE4" w:themeFill="text2" w:themeFillTint="33"/>
          </w:tcPr>
          <w:p w:rsidR="0008383D" w:rsidRPr="00235196" w:rsidRDefault="00F47A7F" w:rsidP="00821B68">
            <w:pPr>
              <w:jc w:val="center"/>
              <w:rPr>
                <w:rFonts w:asciiTheme="minorHAnsi" w:hAnsiTheme="minorHAnsi" w:cs="Arial"/>
                <w:sz w:val="22"/>
                <w:szCs w:val="22"/>
              </w:rPr>
            </w:pPr>
            <w:r>
              <w:rPr>
                <w:rFonts w:asciiTheme="minorHAnsi" w:hAnsiTheme="minorHAnsi" w:cs="Arial"/>
                <w:sz w:val="22"/>
                <w:szCs w:val="22"/>
              </w:rPr>
              <w:t>200</w:t>
            </w:r>
          </w:p>
        </w:tc>
        <w:tc>
          <w:tcPr>
            <w:tcW w:w="2126" w:type="dxa"/>
            <w:shd w:val="clear" w:color="auto" w:fill="D5DCE4" w:themeFill="text2" w:themeFillTint="33"/>
          </w:tcPr>
          <w:p w:rsidR="0008383D" w:rsidRPr="00235196" w:rsidRDefault="00F47A7F" w:rsidP="00821B68">
            <w:pPr>
              <w:jc w:val="center"/>
              <w:rPr>
                <w:rFonts w:asciiTheme="minorHAnsi" w:hAnsiTheme="minorHAnsi" w:cs="Arial"/>
                <w:sz w:val="22"/>
                <w:szCs w:val="22"/>
              </w:rPr>
            </w:pPr>
            <w:r>
              <w:rPr>
                <w:rFonts w:asciiTheme="minorHAnsi" w:hAnsiTheme="minorHAnsi" w:cs="Arial"/>
                <w:sz w:val="22"/>
                <w:szCs w:val="22"/>
              </w:rPr>
              <w:t>394.8</w:t>
            </w:r>
          </w:p>
        </w:tc>
      </w:tr>
      <w:tr w:rsidR="0008383D" w:rsidRPr="00235196" w:rsidTr="004D0AB3">
        <w:tc>
          <w:tcPr>
            <w:tcW w:w="2235" w:type="dxa"/>
            <w:shd w:val="clear" w:color="auto" w:fill="9CC2E5" w:themeFill="accent1" w:themeFillTint="99"/>
          </w:tcPr>
          <w:p w:rsidR="0008383D" w:rsidRPr="00235196" w:rsidRDefault="0008383D" w:rsidP="00821B68">
            <w:pPr>
              <w:rPr>
                <w:rFonts w:asciiTheme="minorHAnsi" w:hAnsiTheme="minorHAnsi" w:cs="Arial"/>
                <w:sz w:val="22"/>
                <w:szCs w:val="22"/>
              </w:rPr>
            </w:pPr>
            <w:r w:rsidRPr="00235196">
              <w:rPr>
                <w:rFonts w:asciiTheme="minorHAnsi" w:hAnsiTheme="minorHAnsi" w:cs="Arial"/>
                <w:sz w:val="22"/>
                <w:szCs w:val="22"/>
              </w:rPr>
              <w:t>Ciencias  Sociales</w:t>
            </w:r>
          </w:p>
        </w:tc>
        <w:tc>
          <w:tcPr>
            <w:tcW w:w="2029" w:type="dxa"/>
            <w:shd w:val="clear" w:color="auto" w:fill="D5DCE4" w:themeFill="text2" w:themeFillTint="33"/>
          </w:tcPr>
          <w:p w:rsidR="0008383D" w:rsidRPr="00235196" w:rsidRDefault="00F47A7F" w:rsidP="00821B68">
            <w:pPr>
              <w:jc w:val="center"/>
              <w:rPr>
                <w:rFonts w:asciiTheme="minorHAnsi" w:hAnsiTheme="minorHAnsi" w:cs="Arial"/>
                <w:sz w:val="22"/>
                <w:szCs w:val="22"/>
              </w:rPr>
            </w:pPr>
            <w:r>
              <w:rPr>
                <w:rFonts w:asciiTheme="minorHAnsi" w:hAnsiTheme="minorHAnsi" w:cs="Arial"/>
                <w:sz w:val="22"/>
                <w:szCs w:val="22"/>
              </w:rPr>
              <w:t>31</w:t>
            </w:r>
          </w:p>
        </w:tc>
        <w:tc>
          <w:tcPr>
            <w:tcW w:w="0" w:type="auto"/>
            <w:shd w:val="clear" w:color="auto" w:fill="D5DCE4" w:themeFill="text2" w:themeFillTint="33"/>
          </w:tcPr>
          <w:p w:rsidR="0008383D" w:rsidRPr="00235196" w:rsidRDefault="00F47A7F" w:rsidP="00821B68">
            <w:pPr>
              <w:jc w:val="center"/>
              <w:rPr>
                <w:rFonts w:asciiTheme="minorHAnsi" w:hAnsiTheme="minorHAnsi" w:cs="Arial"/>
                <w:sz w:val="22"/>
                <w:szCs w:val="22"/>
              </w:rPr>
            </w:pPr>
            <w:r>
              <w:rPr>
                <w:rFonts w:asciiTheme="minorHAnsi" w:hAnsiTheme="minorHAnsi" w:cs="Arial"/>
                <w:sz w:val="22"/>
                <w:szCs w:val="22"/>
              </w:rPr>
              <w:t>549</w:t>
            </w:r>
          </w:p>
        </w:tc>
        <w:tc>
          <w:tcPr>
            <w:tcW w:w="1869" w:type="dxa"/>
            <w:shd w:val="clear" w:color="auto" w:fill="D5DCE4" w:themeFill="text2" w:themeFillTint="33"/>
          </w:tcPr>
          <w:p w:rsidR="0008383D" w:rsidRPr="00235196" w:rsidRDefault="00F47A7F" w:rsidP="00821B68">
            <w:pPr>
              <w:jc w:val="center"/>
              <w:rPr>
                <w:rFonts w:asciiTheme="minorHAnsi" w:hAnsiTheme="minorHAnsi" w:cs="Arial"/>
                <w:sz w:val="22"/>
                <w:szCs w:val="22"/>
              </w:rPr>
            </w:pPr>
            <w:r>
              <w:rPr>
                <w:rFonts w:asciiTheme="minorHAnsi" w:hAnsiTheme="minorHAnsi" w:cs="Arial"/>
                <w:sz w:val="22"/>
                <w:szCs w:val="22"/>
              </w:rPr>
              <w:t>250</w:t>
            </w:r>
          </w:p>
        </w:tc>
        <w:tc>
          <w:tcPr>
            <w:tcW w:w="2126" w:type="dxa"/>
            <w:shd w:val="clear" w:color="auto" w:fill="D5DCE4" w:themeFill="text2" w:themeFillTint="33"/>
          </w:tcPr>
          <w:p w:rsidR="0008383D" w:rsidRPr="00235196" w:rsidRDefault="00F47A7F" w:rsidP="00821B68">
            <w:pPr>
              <w:jc w:val="center"/>
              <w:rPr>
                <w:rFonts w:asciiTheme="minorHAnsi" w:hAnsiTheme="minorHAnsi" w:cs="Arial"/>
                <w:sz w:val="22"/>
                <w:szCs w:val="22"/>
              </w:rPr>
            </w:pPr>
            <w:r>
              <w:rPr>
                <w:rFonts w:asciiTheme="minorHAnsi" w:hAnsiTheme="minorHAnsi" w:cs="Arial"/>
                <w:sz w:val="22"/>
                <w:szCs w:val="22"/>
              </w:rPr>
              <w:t>399.5</w:t>
            </w:r>
          </w:p>
        </w:tc>
      </w:tr>
      <w:tr w:rsidR="00F47A7F" w:rsidRPr="00235196" w:rsidTr="004D0AB3">
        <w:tc>
          <w:tcPr>
            <w:tcW w:w="2235" w:type="dxa"/>
            <w:shd w:val="clear" w:color="auto" w:fill="9CC2E5" w:themeFill="accent1" w:themeFillTint="99"/>
          </w:tcPr>
          <w:p w:rsidR="00F47A7F" w:rsidRPr="00235196" w:rsidRDefault="00F47A7F" w:rsidP="00821B68">
            <w:pPr>
              <w:rPr>
                <w:rFonts w:asciiTheme="minorHAnsi" w:hAnsiTheme="minorHAnsi" w:cs="Arial"/>
                <w:sz w:val="22"/>
                <w:szCs w:val="22"/>
              </w:rPr>
            </w:pPr>
            <w:r>
              <w:rPr>
                <w:rFonts w:asciiTheme="minorHAnsi" w:hAnsiTheme="minorHAnsi" w:cs="Arial"/>
                <w:sz w:val="22"/>
                <w:szCs w:val="22"/>
              </w:rPr>
              <w:lastRenderedPageBreak/>
              <w:t>Ciencias  TP</w:t>
            </w:r>
          </w:p>
        </w:tc>
        <w:tc>
          <w:tcPr>
            <w:tcW w:w="2029" w:type="dxa"/>
            <w:shd w:val="clear" w:color="auto" w:fill="D5DCE4" w:themeFill="text2" w:themeFillTint="33"/>
          </w:tcPr>
          <w:p w:rsidR="00F47A7F" w:rsidRDefault="00F47A7F" w:rsidP="00821B68">
            <w:pPr>
              <w:jc w:val="center"/>
              <w:rPr>
                <w:rFonts w:asciiTheme="minorHAnsi" w:hAnsiTheme="minorHAnsi" w:cs="Arial"/>
                <w:sz w:val="22"/>
                <w:szCs w:val="22"/>
              </w:rPr>
            </w:pPr>
            <w:r>
              <w:rPr>
                <w:rFonts w:asciiTheme="minorHAnsi" w:hAnsiTheme="minorHAnsi" w:cs="Arial"/>
                <w:sz w:val="22"/>
                <w:szCs w:val="22"/>
              </w:rPr>
              <w:t>22</w:t>
            </w:r>
          </w:p>
        </w:tc>
        <w:tc>
          <w:tcPr>
            <w:tcW w:w="0" w:type="auto"/>
            <w:shd w:val="clear" w:color="auto" w:fill="D5DCE4" w:themeFill="text2" w:themeFillTint="33"/>
          </w:tcPr>
          <w:p w:rsidR="00F47A7F" w:rsidRPr="00235196" w:rsidRDefault="00F47A7F" w:rsidP="00821B68">
            <w:pPr>
              <w:jc w:val="center"/>
              <w:rPr>
                <w:rFonts w:asciiTheme="minorHAnsi" w:hAnsiTheme="minorHAnsi" w:cs="Arial"/>
                <w:sz w:val="22"/>
                <w:szCs w:val="22"/>
              </w:rPr>
            </w:pPr>
            <w:r>
              <w:rPr>
                <w:rFonts w:asciiTheme="minorHAnsi" w:hAnsiTheme="minorHAnsi" w:cs="Arial"/>
                <w:sz w:val="22"/>
                <w:szCs w:val="22"/>
              </w:rPr>
              <w:t>649</w:t>
            </w:r>
          </w:p>
        </w:tc>
        <w:tc>
          <w:tcPr>
            <w:tcW w:w="1869" w:type="dxa"/>
            <w:shd w:val="clear" w:color="auto" w:fill="D5DCE4" w:themeFill="text2" w:themeFillTint="33"/>
          </w:tcPr>
          <w:p w:rsidR="00F47A7F" w:rsidRPr="00235196" w:rsidRDefault="00F47A7F" w:rsidP="00821B68">
            <w:pPr>
              <w:jc w:val="center"/>
              <w:rPr>
                <w:rFonts w:asciiTheme="minorHAnsi" w:hAnsiTheme="minorHAnsi" w:cs="Arial"/>
                <w:sz w:val="22"/>
                <w:szCs w:val="22"/>
              </w:rPr>
            </w:pPr>
            <w:r>
              <w:rPr>
                <w:rFonts w:asciiTheme="minorHAnsi" w:hAnsiTheme="minorHAnsi" w:cs="Arial"/>
                <w:sz w:val="22"/>
                <w:szCs w:val="22"/>
              </w:rPr>
              <w:t>200</w:t>
            </w:r>
          </w:p>
        </w:tc>
        <w:tc>
          <w:tcPr>
            <w:tcW w:w="2126" w:type="dxa"/>
            <w:shd w:val="clear" w:color="auto" w:fill="D5DCE4" w:themeFill="text2" w:themeFillTint="33"/>
          </w:tcPr>
          <w:p w:rsidR="00F47A7F" w:rsidRPr="00235196" w:rsidRDefault="00F47A7F" w:rsidP="00821B68">
            <w:pPr>
              <w:jc w:val="center"/>
              <w:rPr>
                <w:rFonts w:asciiTheme="minorHAnsi" w:hAnsiTheme="minorHAnsi" w:cs="Arial"/>
                <w:sz w:val="22"/>
                <w:szCs w:val="22"/>
              </w:rPr>
            </w:pPr>
            <w:r>
              <w:rPr>
                <w:rFonts w:asciiTheme="minorHAnsi" w:hAnsiTheme="minorHAnsi" w:cs="Arial"/>
                <w:sz w:val="22"/>
                <w:szCs w:val="22"/>
              </w:rPr>
              <w:t>378.2</w:t>
            </w:r>
          </w:p>
        </w:tc>
      </w:tr>
    </w:tbl>
    <w:p w:rsidR="00E47B7D" w:rsidRDefault="0008383D" w:rsidP="00992B00">
      <w:pPr>
        <w:pStyle w:val="Textoindependiente"/>
      </w:pPr>
      <w:r w:rsidRPr="001C21A8">
        <w:t>El promedio de los resulta</w:t>
      </w:r>
      <w:r>
        <w:t>dos de Matemática en el año 2016</w:t>
      </w:r>
      <w:r w:rsidRPr="001C21A8">
        <w:t xml:space="preserve"> </w:t>
      </w:r>
      <w:r w:rsidR="00A266A0">
        <w:t xml:space="preserve">se incrementó en un 29.7 puntos </w:t>
      </w:r>
      <w:r w:rsidR="00E47B7D">
        <w:t xml:space="preserve">  </w:t>
      </w:r>
      <w:r w:rsidR="00A266A0">
        <w:t xml:space="preserve">y </w:t>
      </w:r>
      <w:r w:rsidR="00E47B7D">
        <w:t xml:space="preserve">   </w:t>
      </w:r>
      <w:r w:rsidR="00A266A0">
        <w:t xml:space="preserve">en </w:t>
      </w:r>
      <w:r w:rsidR="00E47B7D">
        <w:t xml:space="preserve">   </w:t>
      </w:r>
    </w:p>
    <w:p w:rsidR="00E47B7D" w:rsidRDefault="00A266A0" w:rsidP="00992B00">
      <w:pPr>
        <w:pStyle w:val="Textoindependiente"/>
      </w:pPr>
      <w:r>
        <w:t xml:space="preserve">Lenguaje  también hubo </w:t>
      </w:r>
      <w:r w:rsidR="00E47B7D">
        <w:t>un aumento de  33.9 puntos; por lo tanto se observa</w:t>
      </w:r>
      <w:r>
        <w:t xml:space="preserve"> un avance significativo </w:t>
      </w:r>
    </w:p>
    <w:p w:rsidR="0008383D" w:rsidRDefault="00A266A0" w:rsidP="00992B00">
      <w:pPr>
        <w:pStyle w:val="Textoindependiente"/>
      </w:pPr>
      <w:r>
        <w:t>en ambas asignaturas.</w:t>
      </w:r>
    </w:p>
    <w:p w:rsidR="0008383D" w:rsidRDefault="0008383D" w:rsidP="00992B00">
      <w:pPr>
        <w:pStyle w:val="Textoindependiente"/>
      </w:pPr>
    </w:p>
    <w:p w:rsidR="005E4144" w:rsidRDefault="005E4144" w:rsidP="004D0AB3">
      <w:pPr>
        <w:pStyle w:val="Default"/>
        <w:ind w:hanging="284"/>
        <w:rPr>
          <w:rFonts w:asciiTheme="minorHAnsi" w:hAnsiTheme="minorHAnsi"/>
          <w:b/>
          <w:bCs/>
          <w:sz w:val="22"/>
          <w:szCs w:val="22"/>
        </w:rPr>
      </w:pPr>
    </w:p>
    <w:p w:rsidR="00E47B7D" w:rsidRDefault="00E47B7D" w:rsidP="004D0AB3">
      <w:pPr>
        <w:pStyle w:val="Default"/>
        <w:ind w:hanging="284"/>
        <w:rPr>
          <w:rFonts w:asciiTheme="minorHAnsi" w:hAnsiTheme="minorHAnsi"/>
          <w:b/>
          <w:bCs/>
          <w:sz w:val="22"/>
          <w:szCs w:val="22"/>
        </w:rPr>
      </w:pPr>
    </w:p>
    <w:p w:rsidR="00E47B7D" w:rsidRDefault="00E47B7D" w:rsidP="004D0AB3">
      <w:pPr>
        <w:pStyle w:val="Default"/>
        <w:ind w:hanging="284"/>
        <w:rPr>
          <w:rFonts w:asciiTheme="minorHAnsi" w:hAnsiTheme="minorHAnsi"/>
          <w:b/>
          <w:bCs/>
          <w:sz w:val="22"/>
          <w:szCs w:val="22"/>
        </w:rPr>
      </w:pPr>
    </w:p>
    <w:p w:rsidR="00E47B7D" w:rsidRDefault="00E47B7D" w:rsidP="004D0AB3">
      <w:pPr>
        <w:pStyle w:val="Default"/>
        <w:ind w:hanging="284"/>
        <w:rPr>
          <w:rFonts w:asciiTheme="minorHAnsi" w:hAnsiTheme="minorHAnsi"/>
          <w:b/>
          <w:bCs/>
          <w:sz w:val="22"/>
          <w:szCs w:val="22"/>
        </w:rPr>
      </w:pPr>
    </w:p>
    <w:p w:rsidR="00E47B7D" w:rsidRDefault="00E47B7D" w:rsidP="004D0AB3">
      <w:pPr>
        <w:pStyle w:val="Default"/>
        <w:ind w:hanging="284"/>
        <w:rPr>
          <w:rFonts w:asciiTheme="minorHAnsi" w:hAnsiTheme="minorHAnsi"/>
          <w:b/>
          <w:bCs/>
          <w:sz w:val="22"/>
          <w:szCs w:val="22"/>
        </w:rPr>
      </w:pPr>
    </w:p>
    <w:p w:rsidR="001C52C0" w:rsidRPr="00E47B7D" w:rsidRDefault="004D0AB3" w:rsidP="004D0AB3">
      <w:pPr>
        <w:pStyle w:val="Default"/>
        <w:ind w:hanging="284"/>
        <w:rPr>
          <w:rFonts w:asciiTheme="minorHAnsi" w:hAnsiTheme="minorHAnsi"/>
          <w:b/>
          <w:bCs/>
          <w:sz w:val="28"/>
          <w:szCs w:val="28"/>
        </w:rPr>
      </w:pPr>
      <w:r w:rsidRPr="00E47B7D">
        <w:rPr>
          <w:rFonts w:asciiTheme="minorHAnsi" w:hAnsiTheme="minorHAnsi"/>
          <w:b/>
          <w:bCs/>
          <w:sz w:val="28"/>
          <w:szCs w:val="28"/>
        </w:rPr>
        <w:t xml:space="preserve">  </w:t>
      </w:r>
      <w:r w:rsidR="00927909" w:rsidRPr="00E47B7D">
        <w:rPr>
          <w:rFonts w:asciiTheme="minorHAnsi" w:hAnsiTheme="minorHAnsi"/>
          <w:b/>
          <w:bCs/>
          <w:sz w:val="28"/>
          <w:szCs w:val="28"/>
        </w:rPr>
        <w:t xml:space="preserve">4.3 </w:t>
      </w:r>
      <w:r w:rsidR="001A2B4B" w:rsidRPr="00E47B7D">
        <w:rPr>
          <w:rFonts w:asciiTheme="minorHAnsi" w:hAnsiTheme="minorHAnsi"/>
          <w:b/>
          <w:bCs/>
          <w:sz w:val="28"/>
          <w:szCs w:val="28"/>
        </w:rPr>
        <w:t>PROYECTOS Y PROGRAMAS ESCOLARES</w:t>
      </w:r>
    </w:p>
    <w:p w:rsidR="0012278E" w:rsidRPr="001C21A8" w:rsidRDefault="0012278E" w:rsidP="001C21A8">
      <w:pPr>
        <w:tabs>
          <w:tab w:val="left" w:pos="-142"/>
        </w:tabs>
        <w:rPr>
          <w:rFonts w:asciiTheme="minorHAnsi" w:hAnsiTheme="minorHAnsi" w:cs="Arial"/>
          <w:b/>
          <w:sz w:val="22"/>
          <w:szCs w:val="22"/>
        </w:rPr>
      </w:pPr>
    </w:p>
    <w:p w:rsidR="001C52C0" w:rsidRPr="00991375" w:rsidRDefault="00927909" w:rsidP="00992B00">
      <w:pPr>
        <w:pStyle w:val="Lista2"/>
        <w:rPr>
          <w:b/>
        </w:rPr>
      </w:pPr>
      <w:r w:rsidRPr="00991375">
        <w:rPr>
          <w:b/>
        </w:rPr>
        <w:t>4.3.1</w:t>
      </w:r>
      <w:r w:rsidR="00992B00" w:rsidRPr="00991375">
        <w:rPr>
          <w:b/>
        </w:rPr>
        <w:tab/>
      </w:r>
      <w:r w:rsidR="001C52C0" w:rsidRPr="00991375">
        <w:rPr>
          <w:b/>
        </w:rPr>
        <w:t>PROYECTO DE INTEGRACIÓN ESCOLAR (PIE)</w:t>
      </w:r>
    </w:p>
    <w:p w:rsidR="001C52C0" w:rsidRPr="001C21A8" w:rsidRDefault="004D0AB3" w:rsidP="004D0AB3">
      <w:pPr>
        <w:pStyle w:val="Continuarlista2"/>
        <w:tabs>
          <w:tab w:val="left" w:pos="-426"/>
          <w:tab w:val="left" w:pos="-284"/>
        </w:tabs>
        <w:ind w:left="0" w:hanging="284"/>
        <w:jc w:val="both"/>
      </w:pPr>
      <w:r>
        <w:t xml:space="preserve">     </w:t>
      </w:r>
      <w:r w:rsidR="001C52C0" w:rsidRPr="001C21A8">
        <w:t>En el año 2009, a través de una modificación legal, se instala un nuevo Reglamento validado a través del Decreto Nº170 del Ministerio de Educación, el cual fija normas para determinar los alumnos con Necesidades Educativas Especiales (NEE) y que otorga recursos extraordinarios para poder atender dicha población escolar en las escuelas regulares. Según este decreto los profesionales idóneos para realizar el diagnóstico y determinar los alumnos con NEE y luego realizar el tratamiento correspondiente son Educadores Diferenciales, Psicólogos, Psicopedagogos, Fonoaudiólogos, Terapeutas Ocupacionales, entre otros.</w:t>
      </w:r>
    </w:p>
    <w:p w:rsidR="001C52C0" w:rsidRPr="001C21A8" w:rsidRDefault="001C52C0" w:rsidP="004D0AB3">
      <w:pPr>
        <w:pStyle w:val="Continuarlista2"/>
        <w:ind w:left="0"/>
        <w:jc w:val="both"/>
      </w:pPr>
      <w:r w:rsidRPr="001C21A8">
        <w:t>El objetivo de este programa es contribuir al mejoramiento de la calidad de la educación que se imparte en el establecimiento educacional, favoreciendo la presencia en la sala de clases, la participación y el logro de los objetivos de aprendizaje de todos los estudiantes, especialmente de aquellos que presentan necesidades educativas especiales (NEE), sean éstas de carácter permanente o transitorio,  otorgándoles apoyo especializado con el fin de desarrollar en ellos mejores logros en su proceso escolar, elevando su nivel de rendimiento de acuerdo a sus capacidades y ritmo de aprendizaje, contribuyendo a aumentar su autoestima, deseos de superación y seguridad  en lo que hacen.</w:t>
      </w:r>
      <w:r w:rsidRPr="001C21A8">
        <w:tab/>
      </w:r>
    </w:p>
    <w:p w:rsidR="001C52C0" w:rsidRPr="001C21A8" w:rsidRDefault="001C52C0" w:rsidP="004D0AB3">
      <w:pPr>
        <w:pStyle w:val="Continuarlista2"/>
        <w:ind w:left="0"/>
        <w:jc w:val="both"/>
      </w:pPr>
      <w:r w:rsidRPr="001C21A8">
        <w:t xml:space="preserve">En nuestra comuna, hasta el año 2013 sólo se contaba con </w:t>
      </w:r>
      <w:r w:rsidR="00F16674" w:rsidRPr="001C21A8">
        <w:t xml:space="preserve">este programa en la enseñanza básica. A </w:t>
      </w:r>
      <w:r w:rsidRPr="001C21A8">
        <w:t xml:space="preserve"> partir del año 2014 se extendió desde NT2 a 2º año de Enseñanza Media</w:t>
      </w:r>
      <w:r w:rsidR="00DD52BC" w:rsidRPr="001C21A8">
        <w:t>, el año 2016 se incorporan NT1 hasta 4° medio</w:t>
      </w:r>
      <w:r w:rsidRPr="001C21A8">
        <w:t>.</w:t>
      </w:r>
    </w:p>
    <w:p w:rsidR="000D7E74" w:rsidRDefault="001C52C0" w:rsidP="004D0AB3">
      <w:pPr>
        <w:pStyle w:val="Continuarlista2"/>
        <w:ind w:left="0" w:firstLine="566"/>
        <w:jc w:val="both"/>
      </w:pPr>
      <w:r w:rsidRPr="001C21A8">
        <w:t>Las Necesidades Educativas Especiales que actualmente se atienden en nuestro programa son:</w:t>
      </w:r>
      <w:r w:rsidR="00DD52BC" w:rsidRPr="001C21A8">
        <w:t xml:space="preserve"> TEL(Trastornos Específicos del Lenguaje), DEA(Dificultades Específicas del Aprendizaje), TDA(Trastornos de Déficit Atencional), FIL (Funcion</w:t>
      </w:r>
      <w:r w:rsidR="005E4144">
        <w:t xml:space="preserve">amiento Intelectual Limítrofe)   DI </w:t>
      </w:r>
      <w:r w:rsidR="00DD52BC" w:rsidRPr="001C21A8">
        <w:t>(Discapacidad Intelectual), TEA (Trastorno del Espectro Autista)</w:t>
      </w:r>
    </w:p>
    <w:p w:rsidR="004D0AB3" w:rsidRDefault="004D0AB3" w:rsidP="004D0AB3">
      <w:pPr>
        <w:pStyle w:val="Continuarlista2"/>
        <w:ind w:left="0" w:firstLine="566"/>
        <w:jc w:val="both"/>
      </w:pPr>
    </w:p>
    <w:p w:rsidR="004D0AB3" w:rsidRDefault="004D0AB3" w:rsidP="004D0AB3">
      <w:pPr>
        <w:pStyle w:val="Continuarlista2"/>
        <w:ind w:left="0" w:firstLine="566"/>
        <w:jc w:val="both"/>
      </w:pPr>
    </w:p>
    <w:p w:rsidR="004D0AB3" w:rsidRDefault="004D0AB3" w:rsidP="004D0AB3">
      <w:pPr>
        <w:pStyle w:val="Continuarlista2"/>
        <w:ind w:left="0" w:firstLine="566"/>
        <w:jc w:val="both"/>
      </w:pPr>
    </w:p>
    <w:p w:rsidR="004D0AB3" w:rsidRDefault="004D0AB3" w:rsidP="004D0AB3">
      <w:pPr>
        <w:pStyle w:val="Continuarlista2"/>
        <w:ind w:left="0" w:firstLine="566"/>
        <w:jc w:val="both"/>
      </w:pPr>
    </w:p>
    <w:p w:rsidR="004D0AB3" w:rsidRDefault="004D0AB3" w:rsidP="004D0AB3">
      <w:pPr>
        <w:pStyle w:val="Continuarlista2"/>
        <w:ind w:left="0" w:firstLine="566"/>
        <w:jc w:val="both"/>
      </w:pPr>
    </w:p>
    <w:p w:rsidR="004D0AB3" w:rsidRDefault="004D0AB3" w:rsidP="004D0AB3">
      <w:pPr>
        <w:pStyle w:val="Continuarlista2"/>
        <w:ind w:left="0" w:firstLine="566"/>
        <w:jc w:val="both"/>
      </w:pPr>
    </w:p>
    <w:p w:rsidR="005E4144" w:rsidRDefault="005E4144" w:rsidP="004D0AB3">
      <w:pPr>
        <w:pStyle w:val="Continuarlista2"/>
        <w:ind w:left="0" w:firstLine="566"/>
        <w:jc w:val="both"/>
      </w:pPr>
    </w:p>
    <w:p w:rsidR="005E4144" w:rsidRDefault="005E4144" w:rsidP="004D0AB3">
      <w:pPr>
        <w:pStyle w:val="Continuarlista2"/>
        <w:ind w:left="0" w:firstLine="566"/>
        <w:jc w:val="both"/>
      </w:pPr>
    </w:p>
    <w:p w:rsidR="005E4144" w:rsidRDefault="005E4144" w:rsidP="004D0AB3">
      <w:pPr>
        <w:pStyle w:val="Continuarlista2"/>
        <w:ind w:left="0" w:firstLine="566"/>
        <w:jc w:val="both"/>
      </w:pPr>
    </w:p>
    <w:p w:rsidR="005E4144" w:rsidRDefault="005E4144" w:rsidP="004D0AB3">
      <w:pPr>
        <w:pStyle w:val="Continuarlista2"/>
        <w:ind w:left="0" w:firstLine="566"/>
        <w:jc w:val="both"/>
      </w:pPr>
    </w:p>
    <w:p w:rsidR="005E4144" w:rsidRDefault="005E4144" w:rsidP="004D0AB3">
      <w:pPr>
        <w:pStyle w:val="Continuarlista2"/>
        <w:ind w:left="0" w:firstLine="566"/>
        <w:jc w:val="both"/>
      </w:pPr>
    </w:p>
    <w:p w:rsidR="00504722" w:rsidRDefault="00504722" w:rsidP="004D0AB3">
      <w:pPr>
        <w:pStyle w:val="Continuarlista2"/>
        <w:ind w:left="0" w:firstLine="566"/>
        <w:jc w:val="both"/>
      </w:pPr>
    </w:p>
    <w:p w:rsidR="00504722" w:rsidRDefault="00504722" w:rsidP="004D0AB3">
      <w:pPr>
        <w:pStyle w:val="Continuarlista2"/>
        <w:ind w:left="0" w:firstLine="566"/>
        <w:jc w:val="both"/>
      </w:pPr>
    </w:p>
    <w:p w:rsidR="005E4144" w:rsidRDefault="005E4144" w:rsidP="004D0AB3">
      <w:pPr>
        <w:pStyle w:val="Continuarlista2"/>
        <w:ind w:left="0" w:firstLine="566"/>
        <w:jc w:val="both"/>
      </w:pPr>
    </w:p>
    <w:p w:rsidR="005E4144" w:rsidRPr="00991375" w:rsidRDefault="005E4144" w:rsidP="005E4144">
      <w:pPr>
        <w:pStyle w:val="Ttulo4"/>
        <w:rPr>
          <w:b/>
        </w:rPr>
      </w:pPr>
      <w:r w:rsidRPr="00991375">
        <w:rPr>
          <w:b/>
        </w:rPr>
        <w:t>TABLA Nº 15</w:t>
      </w:r>
    </w:p>
    <w:p w:rsidR="005E4144" w:rsidRDefault="005E4144" w:rsidP="005E4144">
      <w:pPr>
        <w:pStyle w:val="Textoindependiente"/>
        <w:rPr>
          <w:b/>
        </w:rPr>
      </w:pPr>
      <w:r w:rsidRPr="00991375">
        <w:rPr>
          <w:b/>
        </w:rPr>
        <w:t>ESTUDIANTES CON NECESIDADES EDUCATIVAS ESPECIALES ATENDIDOS EN EL PROGRAMA DE INTEGRACIÓN ESCOLAR 2017</w:t>
      </w:r>
    </w:p>
    <w:p w:rsidR="00991375" w:rsidRPr="00991375" w:rsidRDefault="00991375" w:rsidP="005E4144">
      <w:pPr>
        <w:pStyle w:val="Textoindependiente"/>
        <w:rPr>
          <w:b/>
        </w:rPr>
      </w:pPr>
    </w:p>
    <w:tbl>
      <w:tblPr>
        <w:tblW w:w="9952" w:type="dxa"/>
        <w:tblBorders>
          <w:top w:val="single" w:sz="6" w:space="0" w:color="1F4E79" w:themeColor="accent1" w:themeShade="80"/>
          <w:left w:val="single" w:sz="6" w:space="0" w:color="1F4E79" w:themeColor="accent1" w:themeShade="80"/>
          <w:bottom w:val="single" w:sz="6" w:space="0" w:color="1F4E79" w:themeColor="accent1" w:themeShade="80"/>
          <w:right w:val="single" w:sz="6" w:space="0" w:color="1F4E79" w:themeColor="accent1" w:themeShade="80"/>
          <w:insideH w:val="single" w:sz="6" w:space="0" w:color="1F4E79" w:themeColor="accent1" w:themeShade="80"/>
          <w:insideV w:val="single" w:sz="6" w:space="0" w:color="1F4E79" w:themeColor="accent1" w:themeShade="80"/>
        </w:tblBorders>
        <w:tblLayout w:type="fixed"/>
        <w:tblLook w:val="04A0" w:firstRow="1" w:lastRow="0" w:firstColumn="1" w:lastColumn="0" w:noHBand="0" w:noVBand="1"/>
      </w:tblPr>
      <w:tblGrid>
        <w:gridCol w:w="1103"/>
        <w:gridCol w:w="571"/>
        <w:gridCol w:w="571"/>
        <w:gridCol w:w="576"/>
        <w:gridCol w:w="571"/>
        <w:gridCol w:w="712"/>
        <w:gridCol w:w="571"/>
        <w:gridCol w:w="571"/>
        <w:gridCol w:w="713"/>
        <w:gridCol w:w="571"/>
        <w:gridCol w:w="713"/>
        <w:gridCol w:w="713"/>
        <w:gridCol w:w="571"/>
        <w:gridCol w:w="707"/>
        <w:gridCol w:w="718"/>
      </w:tblGrid>
      <w:tr w:rsidR="005E4144" w:rsidRPr="00235196" w:rsidTr="00323DD5">
        <w:trPr>
          <w:trHeight w:val="282"/>
        </w:trPr>
        <w:tc>
          <w:tcPr>
            <w:tcW w:w="9951" w:type="dxa"/>
            <w:gridSpan w:val="15"/>
            <w:shd w:val="clear" w:color="auto" w:fill="9CC2E5" w:themeFill="accent1" w:themeFillTint="99"/>
            <w:vAlign w:val="center"/>
          </w:tcPr>
          <w:p w:rsidR="005E4144" w:rsidRPr="00235196" w:rsidRDefault="005E4144" w:rsidP="007A7062">
            <w:pPr>
              <w:tabs>
                <w:tab w:val="left" w:pos="-142"/>
              </w:tabs>
              <w:jc w:val="center"/>
              <w:rPr>
                <w:rFonts w:asciiTheme="minorHAnsi" w:hAnsiTheme="minorHAnsi" w:cs="Arial"/>
                <w:b/>
                <w:sz w:val="22"/>
                <w:szCs w:val="22"/>
              </w:rPr>
            </w:pPr>
            <w:r w:rsidRPr="00235196">
              <w:rPr>
                <w:rFonts w:asciiTheme="minorHAnsi" w:hAnsiTheme="minorHAnsi" w:cs="Arial"/>
                <w:b/>
                <w:sz w:val="22"/>
                <w:szCs w:val="22"/>
              </w:rPr>
              <w:t>ESTABLECIMIENTOS DEPENDENCIA MUNICIPAL</w:t>
            </w:r>
          </w:p>
        </w:tc>
      </w:tr>
      <w:tr w:rsidR="005E4144" w:rsidRPr="00235196" w:rsidTr="00323DD5">
        <w:trPr>
          <w:trHeight w:val="282"/>
        </w:trPr>
        <w:tc>
          <w:tcPr>
            <w:tcW w:w="1103" w:type="dxa"/>
            <w:shd w:val="clear" w:color="auto" w:fill="9CC2E5" w:themeFill="accent1" w:themeFillTint="99"/>
          </w:tcPr>
          <w:p w:rsidR="005E4144" w:rsidRPr="00235196" w:rsidRDefault="005E4144" w:rsidP="007A7062">
            <w:pPr>
              <w:tabs>
                <w:tab w:val="left" w:pos="-142"/>
              </w:tabs>
              <w:jc w:val="center"/>
              <w:rPr>
                <w:rFonts w:asciiTheme="minorHAnsi" w:hAnsiTheme="minorHAnsi" w:cs="Arial"/>
                <w:b/>
                <w:sz w:val="22"/>
                <w:szCs w:val="22"/>
              </w:rPr>
            </w:pPr>
          </w:p>
        </w:tc>
        <w:tc>
          <w:tcPr>
            <w:tcW w:w="1718" w:type="dxa"/>
            <w:gridSpan w:val="3"/>
            <w:shd w:val="clear" w:color="auto" w:fill="9CC2E5" w:themeFill="accent1" w:themeFillTint="99"/>
          </w:tcPr>
          <w:p w:rsidR="005E4144" w:rsidRPr="00235196" w:rsidRDefault="005E4144" w:rsidP="007A7062">
            <w:pPr>
              <w:tabs>
                <w:tab w:val="left" w:pos="-142"/>
              </w:tabs>
              <w:jc w:val="center"/>
              <w:rPr>
                <w:rFonts w:asciiTheme="minorHAnsi" w:hAnsiTheme="minorHAnsi" w:cs="Arial"/>
                <w:b/>
                <w:sz w:val="22"/>
                <w:szCs w:val="22"/>
              </w:rPr>
            </w:pPr>
            <w:r w:rsidRPr="00235196">
              <w:rPr>
                <w:rFonts w:asciiTheme="minorHAnsi" w:hAnsiTheme="minorHAnsi" w:cs="Arial"/>
                <w:b/>
                <w:sz w:val="22"/>
                <w:szCs w:val="22"/>
              </w:rPr>
              <w:t>LICEO P. HARRIS</w:t>
            </w:r>
          </w:p>
        </w:tc>
        <w:tc>
          <w:tcPr>
            <w:tcW w:w="1854" w:type="dxa"/>
            <w:gridSpan w:val="3"/>
            <w:shd w:val="clear" w:color="auto" w:fill="9CC2E5" w:themeFill="accent1" w:themeFillTint="99"/>
          </w:tcPr>
          <w:p w:rsidR="005E4144" w:rsidRPr="00235196" w:rsidRDefault="005E4144" w:rsidP="007A7062">
            <w:pPr>
              <w:tabs>
                <w:tab w:val="left" w:pos="-142"/>
              </w:tabs>
              <w:jc w:val="center"/>
              <w:rPr>
                <w:rFonts w:asciiTheme="minorHAnsi" w:hAnsiTheme="minorHAnsi" w:cs="Arial"/>
                <w:b/>
                <w:sz w:val="22"/>
                <w:szCs w:val="22"/>
              </w:rPr>
            </w:pPr>
            <w:r w:rsidRPr="00235196">
              <w:rPr>
                <w:rFonts w:asciiTheme="minorHAnsi" w:hAnsiTheme="minorHAnsi" w:cs="Arial"/>
                <w:b/>
                <w:sz w:val="22"/>
                <w:szCs w:val="22"/>
              </w:rPr>
              <w:t>REP. ARGENTINA</w:t>
            </w:r>
          </w:p>
        </w:tc>
        <w:tc>
          <w:tcPr>
            <w:tcW w:w="1855" w:type="dxa"/>
            <w:gridSpan w:val="3"/>
            <w:shd w:val="clear" w:color="auto" w:fill="9CC2E5" w:themeFill="accent1" w:themeFillTint="99"/>
          </w:tcPr>
          <w:p w:rsidR="005E4144" w:rsidRPr="00235196" w:rsidRDefault="005E4144" w:rsidP="007A7062">
            <w:pPr>
              <w:tabs>
                <w:tab w:val="left" w:pos="-142"/>
              </w:tabs>
              <w:jc w:val="center"/>
              <w:rPr>
                <w:rFonts w:asciiTheme="minorHAnsi" w:hAnsiTheme="minorHAnsi" w:cs="Arial"/>
                <w:b/>
                <w:sz w:val="22"/>
                <w:szCs w:val="22"/>
              </w:rPr>
            </w:pPr>
            <w:r w:rsidRPr="00235196">
              <w:rPr>
                <w:rFonts w:asciiTheme="minorHAnsi" w:hAnsiTheme="minorHAnsi" w:cs="Arial"/>
                <w:b/>
                <w:sz w:val="22"/>
                <w:szCs w:val="22"/>
              </w:rPr>
              <w:t>CRISTAL CHILE</w:t>
            </w:r>
          </w:p>
        </w:tc>
        <w:tc>
          <w:tcPr>
            <w:tcW w:w="1997" w:type="dxa"/>
            <w:gridSpan w:val="3"/>
            <w:shd w:val="clear" w:color="auto" w:fill="9CC2E5" w:themeFill="accent1" w:themeFillTint="99"/>
          </w:tcPr>
          <w:p w:rsidR="005E4144" w:rsidRPr="00235196" w:rsidRDefault="005E4144" w:rsidP="007A7062">
            <w:pPr>
              <w:tabs>
                <w:tab w:val="left" w:pos="-142"/>
              </w:tabs>
              <w:jc w:val="center"/>
              <w:rPr>
                <w:rFonts w:asciiTheme="minorHAnsi" w:hAnsiTheme="minorHAnsi" w:cs="Arial"/>
                <w:b/>
                <w:sz w:val="22"/>
                <w:szCs w:val="22"/>
              </w:rPr>
            </w:pPr>
            <w:r w:rsidRPr="00235196">
              <w:rPr>
                <w:rFonts w:asciiTheme="minorHAnsi" w:hAnsiTheme="minorHAnsi" w:cs="Arial"/>
                <w:b/>
                <w:sz w:val="22"/>
                <w:szCs w:val="22"/>
              </w:rPr>
              <w:t>LA ESPERANZA</w:t>
            </w:r>
          </w:p>
        </w:tc>
        <w:tc>
          <w:tcPr>
            <w:tcW w:w="1425" w:type="dxa"/>
            <w:gridSpan w:val="2"/>
            <w:shd w:val="clear" w:color="auto" w:fill="9CC2E5" w:themeFill="accent1" w:themeFillTint="99"/>
          </w:tcPr>
          <w:p w:rsidR="005E4144" w:rsidRPr="00235196" w:rsidRDefault="005E4144" w:rsidP="007A7062">
            <w:pPr>
              <w:tabs>
                <w:tab w:val="left" w:pos="-142"/>
              </w:tabs>
              <w:jc w:val="center"/>
              <w:rPr>
                <w:rFonts w:asciiTheme="minorHAnsi" w:hAnsiTheme="minorHAnsi" w:cs="Arial"/>
                <w:b/>
                <w:sz w:val="22"/>
                <w:szCs w:val="22"/>
              </w:rPr>
            </w:pPr>
            <w:r w:rsidRPr="00235196">
              <w:rPr>
                <w:rFonts w:asciiTheme="minorHAnsi" w:hAnsiTheme="minorHAnsi" w:cs="Arial"/>
                <w:b/>
                <w:sz w:val="22"/>
                <w:szCs w:val="22"/>
              </w:rPr>
              <w:t>TOTALES</w:t>
            </w:r>
          </w:p>
        </w:tc>
      </w:tr>
      <w:tr w:rsidR="005E4144" w:rsidRPr="00235196" w:rsidTr="00323DD5">
        <w:trPr>
          <w:cantSplit/>
          <w:trHeight w:val="1184"/>
        </w:trPr>
        <w:tc>
          <w:tcPr>
            <w:tcW w:w="1103" w:type="dxa"/>
            <w:shd w:val="clear" w:color="auto" w:fill="auto"/>
            <w:vAlign w:val="center"/>
          </w:tcPr>
          <w:p w:rsidR="005E4144" w:rsidRPr="00235196" w:rsidRDefault="005E4144" w:rsidP="007A7062">
            <w:pPr>
              <w:tabs>
                <w:tab w:val="left" w:pos="-142"/>
              </w:tabs>
              <w:jc w:val="center"/>
              <w:rPr>
                <w:rFonts w:asciiTheme="minorHAnsi" w:hAnsiTheme="minorHAnsi" w:cs="Arial"/>
                <w:b/>
                <w:sz w:val="22"/>
                <w:szCs w:val="22"/>
              </w:rPr>
            </w:pPr>
            <w:r w:rsidRPr="00235196">
              <w:rPr>
                <w:rFonts w:asciiTheme="minorHAnsi" w:hAnsiTheme="minorHAnsi" w:cs="Arial"/>
                <w:b/>
                <w:sz w:val="22"/>
                <w:szCs w:val="22"/>
              </w:rPr>
              <w:t>CURSOS</w:t>
            </w:r>
          </w:p>
        </w:tc>
        <w:tc>
          <w:tcPr>
            <w:tcW w:w="571" w:type="dxa"/>
            <w:shd w:val="clear" w:color="auto" w:fill="FFC000"/>
            <w:textDirection w:val="btLr"/>
          </w:tcPr>
          <w:p w:rsidR="005E4144" w:rsidRPr="00235196" w:rsidRDefault="005E4144" w:rsidP="007A7062">
            <w:pPr>
              <w:tabs>
                <w:tab w:val="left" w:pos="-142"/>
              </w:tabs>
              <w:ind w:left="113" w:right="113"/>
              <w:jc w:val="both"/>
              <w:rPr>
                <w:rFonts w:asciiTheme="minorHAnsi" w:hAnsiTheme="minorHAnsi" w:cs="Arial"/>
                <w:color w:val="auto"/>
                <w:sz w:val="22"/>
                <w:szCs w:val="22"/>
              </w:rPr>
            </w:pPr>
            <w:r w:rsidRPr="00235196">
              <w:rPr>
                <w:rFonts w:asciiTheme="minorHAnsi" w:hAnsiTheme="minorHAnsi" w:cs="Arial"/>
                <w:color w:val="auto"/>
                <w:sz w:val="22"/>
                <w:szCs w:val="22"/>
              </w:rPr>
              <w:t>A. Trans.</w:t>
            </w:r>
          </w:p>
        </w:tc>
        <w:tc>
          <w:tcPr>
            <w:tcW w:w="571" w:type="dxa"/>
            <w:shd w:val="clear" w:color="auto" w:fill="FFC000"/>
            <w:textDirection w:val="btLr"/>
          </w:tcPr>
          <w:p w:rsidR="005E4144" w:rsidRPr="00235196" w:rsidRDefault="005E4144" w:rsidP="007A7062">
            <w:pPr>
              <w:tabs>
                <w:tab w:val="left" w:pos="-142"/>
              </w:tabs>
              <w:ind w:left="113" w:right="113"/>
              <w:jc w:val="both"/>
              <w:rPr>
                <w:rFonts w:asciiTheme="minorHAnsi" w:hAnsiTheme="minorHAnsi" w:cs="Arial"/>
                <w:color w:val="auto"/>
                <w:sz w:val="22"/>
                <w:szCs w:val="22"/>
              </w:rPr>
            </w:pPr>
            <w:r w:rsidRPr="00235196">
              <w:rPr>
                <w:rFonts w:asciiTheme="minorHAnsi" w:hAnsiTheme="minorHAnsi" w:cs="Arial"/>
                <w:color w:val="auto"/>
                <w:sz w:val="22"/>
                <w:szCs w:val="22"/>
              </w:rPr>
              <w:t>A. Perm.</w:t>
            </w:r>
          </w:p>
        </w:tc>
        <w:tc>
          <w:tcPr>
            <w:tcW w:w="576" w:type="dxa"/>
            <w:shd w:val="clear" w:color="auto" w:fill="FFC000"/>
            <w:textDirection w:val="btLr"/>
          </w:tcPr>
          <w:p w:rsidR="005E4144" w:rsidRPr="00235196" w:rsidRDefault="005E4144" w:rsidP="007A7062">
            <w:pPr>
              <w:tabs>
                <w:tab w:val="left" w:pos="-142"/>
              </w:tabs>
              <w:ind w:left="113" w:right="113"/>
              <w:jc w:val="both"/>
              <w:rPr>
                <w:rFonts w:asciiTheme="minorHAnsi" w:hAnsiTheme="minorHAnsi" w:cs="Arial"/>
                <w:color w:val="auto"/>
                <w:sz w:val="22"/>
                <w:szCs w:val="22"/>
              </w:rPr>
            </w:pPr>
            <w:r w:rsidRPr="00235196">
              <w:rPr>
                <w:rFonts w:asciiTheme="minorHAnsi" w:hAnsiTheme="minorHAnsi" w:cs="Arial"/>
                <w:color w:val="auto"/>
                <w:sz w:val="22"/>
                <w:szCs w:val="22"/>
              </w:rPr>
              <w:t>Hrs Aten.</w:t>
            </w:r>
          </w:p>
        </w:tc>
        <w:tc>
          <w:tcPr>
            <w:tcW w:w="571" w:type="dxa"/>
            <w:shd w:val="clear" w:color="auto" w:fill="FFC000"/>
            <w:textDirection w:val="btLr"/>
          </w:tcPr>
          <w:p w:rsidR="005E4144" w:rsidRPr="00235196" w:rsidRDefault="005E4144" w:rsidP="007A7062">
            <w:pPr>
              <w:tabs>
                <w:tab w:val="left" w:pos="-142"/>
              </w:tabs>
              <w:ind w:left="113" w:right="113"/>
              <w:jc w:val="both"/>
              <w:rPr>
                <w:rFonts w:asciiTheme="minorHAnsi" w:hAnsiTheme="minorHAnsi" w:cs="Arial"/>
                <w:color w:val="auto"/>
                <w:sz w:val="22"/>
                <w:szCs w:val="22"/>
              </w:rPr>
            </w:pPr>
            <w:r w:rsidRPr="00235196">
              <w:rPr>
                <w:rFonts w:asciiTheme="minorHAnsi" w:hAnsiTheme="minorHAnsi" w:cs="Arial"/>
                <w:color w:val="auto"/>
                <w:sz w:val="22"/>
                <w:szCs w:val="22"/>
              </w:rPr>
              <w:t>A. Trans.</w:t>
            </w:r>
          </w:p>
        </w:tc>
        <w:tc>
          <w:tcPr>
            <w:tcW w:w="712" w:type="dxa"/>
            <w:shd w:val="clear" w:color="auto" w:fill="FFC000"/>
            <w:textDirection w:val="btLr"/>
          </w:tcPr>
          <w:p w:rsidR="005E4144" w:rsidRPr="00235196" w:rsidRDefault="005E4144" w:rsidP="007A7062">
            <w:pPr>
              <w:tabs>
                <w:tab w:val="left" w:pos="-142"/>
              </w:tabs>
              <w:ind w:left="113" w:right="113"/>
              <w:jc w:val="both"/>
              <w:rPr>
                <w:rFonts w:asciiTheme="minorHAnsi" w:hAnsiTheme="minorHAnsi" w:cs="Arial"/>
                <w:color w:val="auto"/>
                <w:sz w:val="22"/>
                <w:szCs w:val="22"/>
              </w:rPr>
            </w:pPr>
            <w:r w:rsidRPr="00235196">
              <w:rPr>
                <w:rFonts w:asciiTheme="minorHAnsi" w:hAnsiTheme="minorHAnsi" w:cs="Arial"/>
                <w:color w:val="auto"/>
                <w:sz w:val="22"/>
                <w:szCs w:val="22"/>
              </w:rPr>
              <w:t>A. Perm.</w:t>
            </w:r>
          </w:p>
        </w:tc>
        <w:tc>
          <w:tcPr>
            <w:tcW w:w="571" w:type="dxa"/>
            <w:shd w:val="clear" w:color="auto" w:fill="FFC000"/>
            <w:textDirection w:val="btLr"/>
          </w:tcPr>
          <w:p w:rsidR="005E4144" w:rsidRPr="00235196" w:rsidRDefault="005E4144" w:rsidP="007A7062">
            <w:pPr>
              <w:tabs>
                <w:tab w:val="left" w:pos="-142"/>
              </w:tabs>
              <w:ind w:left="113" w:right="113"/>
              <w:jc w:val="both"/>
              <w:rPr>
                <w:rFonts w:asciiTheme="minorHAnsi" w:hAnsiTheme="minorHAnsi" w:cs="Arial"/>
                <w:color w:val="auto"/>
                <w:sz w:val="22"/>
                <w:szCs w:val="22"/>
              </w:rPr>
            </w:pPr>
            <w:r w:rsidRPr="00235196">
              <w:rPr>
                <w:rFonts w:asciiTheme="minorHAnsi" w:hAnsiTheme="minorHAnsi" w:cs="Arial"/>
                <w:color w:val="auto"/>
                <w:sz w:val="22"/>
                <w:szCs w:val="22"/>
              </w:rPr>
              <w:t>Hrs Aten.</w:t>
            </w:r>
          </w:p>
        </w:tc>
        <w:tc>
          <w:tcPr>
            <w:tcW w:w="571" w:type="dxa"/>
            <w:shd w:val="clear" w:color="auto" w:fill="FFC000"/>
            <w:textDirection w:val="btLr"/>
          </w:tcPr>
          <w:p w:rsidR="005E4144" w:rsidRPr="00235196" w:rsidRDefault="005E4144" w:rsidP="007A7062">
            <w:pPr>
              <w:tabs>
                <w:tab w:val="left" w:pos="-142"/>
              </w:tabs>
              <w:ind w:left="113" w:right="113"/>
              <w:jc w:val="both"/>
              <w:rPr>
                <w:rFonts w:asciiTheme="minorHAnsi" w:hAnsiTheme="minorHAnsi" w:cs="Arial"/>
                <w:color w:val="auto"/>
                <w:sz w:val="22"/>
                <w:szCs w:val="22"/>
              </w:rPr>
            </w:pPr>
            <w:r w:rsidRPr="00235196">
              <w:rPr>
                <w:rFonts w:asciiTheme="minorHAnsi" w:hAnsiTheme="minorHAnsi" w:cs="Arial"/>
                <w:color w:val="auto"/>
                <w:sz w:val="22"/>
                <w:szCs w:val="22"/>
              </w:rPr>
              <w:t>A. Trans.</w:t>
            </w:r>
          </w:p>
        </w:tc>
        <w:tc>
          <w:tcPr>
            <w:tcW w:w="713" w:type="dxa"/>
            <w:shd w:val="clear" w:color="auto" w:fill="FFC000"/>
            <w:textDirection w:val="btLr"/>
          </w:tcPr>
          <w:p w:rsidR="005E4144" w:rsidRPr="00235196" w:rsidRDefault="005E4144" w:rsidP="007A7062">
            <w:pPr>
              <w:tabs>
                <w:tab w:val="left" w:pos="-142"/>
              </w:tabs>
              <w:ind w:left="113" w:right="113"/>
              <w:jc w:val="both"/>
              <w:rPr>
                <w:rFonts w:asciiTheme="minorHAnsi" w:hAnsiTheme="minorHAnsi" w:cs="Arial"/>
                <w:color w:val="auto"/>
                <w:sz w:val="22"/>
                <w:szCs w:val="22"/>
              </w:rPr>
            </w:pPr>
            <w:r w:rsidRPr="00235196">
              <w:rPr>
                <w:rFonts w:asciiTheme="minorHAnsi" w:hAnsiTheme="minorHAnsi" w:cs="Arial"/>
                <w:color w:val="auto"/>
                <w:sz w:val="22"/>
                <w:szCs w:val="22"/>
              </w:rPr>
              <w:t>A. Perm.</w:t>
            </w:r>
          </w:p>
        </w:tc>
        <w:tc>
          <w:tcPr>
            <w:tcW w:w="571" w:type="dxa"/>
            <w:shd w:val="clear" w:color="auto" w:fill="FFC000"/>
            <w:textDirection w:val="btLr"/>
          </w:tcPr>
          <w:p w:rsidR="005E4144" w:rsidRPr="00235196" w:rsidRDefault="005E4144" w:rsidP="007A7062">
            <w:pPr>
              <w:tabs>
                <w:tab w:val="left" w:pos="-142"/>
              </w:tabs>
              <w:ind w:left="113" w:right="113"/>
              <w:jc w:val="both"/>
              <w:rPr>
                <w:rFonts w:asciiTheme="minorHAnsi" w:hAnsiTheme="minorHAnsi" w:cs="Arial"/>
                <w:color w:val="auto"/>
                <w:sz w:val="22"/>
                <w:szCs w:val="22"/>
              </w:rPr>
            </w:pPr>
            <w:r w:rsidRPr="00235196">
              <w:rPr>
                <w:rFonts w:asciiTheme="minorHAnsi" w:hAnsiTheme="minorHAnsi" w:cs="Arial"/>
                <w:color w:val="auto"/>
                <w:sz w:val="22"/>
                <w:szCs w:val="22"/>
              </w:rPr>
              <w:t>Hrs Aten.</w:t>
            </w:r>
          </w:p>
        </w:tc>
        <w:tc>
          <w:tcPr>
            <w:tcW w:w="713" w:type="dxa"/>
            <w:shd w:val="clear" w:color="auto" w:fill="FFC000"/>
            <w:textDirection w:val="btLr"/>
          </w:tcPr>
          <w:p w:rsidR="005E4144" w:rsidRPr="00235196" w:rsidRDefault="005E4144" w:rsidP="007A7062">
            <w:pPr>
              <w:tabs>
                <w:tab w:val="left" w:pos="-142"/>
              </w:tabs>
              <w:ind w:left="113" w:right="113"/>
              <w:jc w:val="both"/>
              <w:rPr>
                <w:rFonts w:asciiTheme="minorHAnsi" w:hAnsiTheme="minorHAnsi" w:cs="Arial"/>
                <w:color w:val="auto"/>
                <w:sz w:val="22"/>
                <w:szCs w:val="22"/>
              </w:rPr>
            </w:pPr>
            <w:r w:rsidRPr="00235196">
              <w:rPr>
                <w:rFonts w:asciiTheme="minorHAnsi" w:hAnsiTheme="minorHAnsi" w:cs="Arial"/>
                <w:color w:val="auto"/>
                <w:sz w:val="22"/>
                <w:szCs w:val="22"/>
              </w:rPr>
              <w:t>A. Trans.</w:t>
            </w:r>
          </w:p>
        </w:tc>
        <w:tc>
          <w:tcPr>
            <w:tcW w:w="713" w:type="dxa"/>
            <w:shd w:val="clear" w:color="auto" w:fill="FFC000"/>
            <w:textDirection w:val="btLr"/>
          </w:tcPr>
          <w:p w:rsidR="005E4144" w:rsidRPr="00235196" w:rsidRDefault="005E4144" w:rsidP="007A7062">
            <w:pPr>
              <w:tabs>
                <w:tab w:val="left" w:pos="-142"/>
              </w:tabs>
              <w:ind w:left="113" w:right="113"/>
              <w:jc w:val="both"/>
              <w:rPr>
                <w:rFonts w:asciiTheme="minorHAnsi" w:hAnsiTheme="minorHAnsi" w:cs="Arial"/>
                <w:color w:val="auto"/>
                <w:sz w:val="22"/>
                <w:szCs w:val="22"/>
              </w:rPr>
            </w:pPr>
            <w:r w:rsidRPr="00235196">
              <w:rPr>
                <w:rFonts w:asciiTheme="minorHAnsi" w:hAnsiTheme="minorHAnsi" w:cs="Arial"/>
                <w:color w:val="auto"/>
                <w:sz w:val="22"/>
                <w:szCs w:val="22"/>
              </w:rPr>
              <w:t>A. Perm.</w:t>
            </w:r>
          </w:p>
        </w:tc>
        <w:tc>
          <w:tcPr>
            <w:tcW w:w="571" w:type="dxa"/>
            <w:shd w:val="clear" w:color="auto" w:fill="FFC000"/>
            <w:textDirection w:val="btLr"/>
          </w:tcPr>
          <w:p w:rsidR="005E4144" w:rsidRPr="00235196" w:rsidRDefault="005E4144" w:rsidP="007A7062">
            <w:pPr>
              <w:tabs>
                <w:tab w:val="left" w:pos="-142"/>
              </w:tabs>
              <w:ind w:left="113" w:right="113"/>
              <w:jc w:val="both"/>
              <w:rPr>
                <w:rFonts w:asciiTheme="minorHAnsi" w:hAnsiTheme="minorHAnsi" w:cs="Arial"/>
                <w:color w:val="auto"/>
                <w:sz w:val="22"/>
                <w:szCs w:val="22"/>
              </w:rPr>
            </w:pPr>
            <w:r w:rsidRPr="00235196">
              <w:rPr>
                <w:rFonts w:asciiTheme="minorHAnsi" w:hAnsiTheme="minorHAnsi" w:cs="Arial"/>
                <w:color w:val="auto"/>
                <w:sz w:val="22"/>
                <w:szCs w:val="22"/>
              </w:rPr>
              <w:t>Hrs Aten.</w:t>
            </w:r>
          </w:p>
        </w:tc>
        <w:tc>
          <w:tcPr>
            <w:tcW w:w="707" w:type="dxa"/>
            <w:shd w:val="clear" w:color="auto" w:fill="FFC000"/>
            <w:textDirection w:val="btLr"/>
          </w:tcPr>
          <w:p w:rsidR="005E4144" w:rsidRPr="00235196" w:rsidRDefault="005E4144" w:rsidP="007A7062">
            <w:pPr>
              <w:tabs>
                <w:tab w:val="left" w:pos="-142"/>
              </w:tabs>
              <w:ind w:left="113" w:right="113"/>
              <w:jc w:val="both"/>
              <w:rPr>
                <w:rFonts w:asciiTheme="minorHAnsi" w:hAnsiTheme="minorHAnsi" w:cs="Arial"/>
                <w:color w:val="auto"/>
                <w:sz w:val="22"/>
                <w:szCs w:val="22"/>
              </w:rPr>
            </w:pPr>
            <w:r w:rsidRPr="00235196">
              <w:rPr>
                <w:rFonts w:asciiTheme="minorHAnsi" w:hAnsiTheme="minorHAnsi" w:cs="Arial"/>
                <w:color w:val="auto"/>
                <w:sz w:val="22"/>
                <w:szCs w:val="22"/>
              </w:rPr>
              <w:t>Nº Alum</w:t>
            </w:r>
          </w:p>
        </w:tc>
        <w:tc>
          <w:tcPr>
            <w:tcW w:w="718" w:type="dxa"/>
            <w:shd w:val="clear" w:color="auto" w:fill="FFC000"/>
            <w:textDirection w:val="btLr"/>
          </w:tcPr>
          <w:p w:rsidR="005E4144" w:rsidRPr="00235196" w:rsidRDefault="005E4144" w:rsidP="007A7062">
            <w:pPr>
              <w:tabs>
                <w:tab w:val="left" w:pos="-142"/>
              </w:tabs>
              <w:ind w:left="113" w:right="113"/>
              <w:jc w:val="both"/>
              <w:rPr>
                <w:rFonts w:asciiTheme="minorHAnsi" w:hAnsiTheme="minorHAnsi" w:cs="Arial"/>
                <w:color w:val="auto"/>
                <w:sz w:val="22"/>
                <w:szCs w:val="22"/>
              </w:rPr>
            </w:pPr>
            <w:r w:rsidRPr="00235196">
              <w:rPr>
                <w:rFonts w:asciiTheme="minorHAnsi" w:hAnsiTheme="minorHAnsi" w:cs="Arial"/>
                <w:color w:val="auto"/>
                <w:sz w:val="22"/>
                <w:szCs w:val="22"/>
              </w:rPr>
              <w:t>Hrs Aten.</w:t>
            </w:r>
          </w:p>
        </w:tc>
      </w:tr>
      <w:tr w:rsidR="005E4144" w:rsidRPr="00235196" w:rsidTr="00323DD5">
        <w:trPr>
          <w:trHeight w:val="313"/>
        </w:trPr>
        <w:tc>
          <w:tcPr>
            <w:tcW w:w="1103" w:type="dxa"/>
            <w:shd w:val="clear" w:color="auto" w:fill="auto"/>
          </w:tcPr>
          <w:p w:rsidR="005E4144" w:rsidRPr="00235196" w:rsidRDefault="005E4144" w:rsidP="007A7062">
            <w:pPr>
              <w:tabs>
                <w:tab w:val="left" w:pos="-142"/>
              </w:tabs>
              <w:rPr>
                <w:rFonts w:asciiTheme="minorHAnsi" w:hAnsiTheme="minorHAnsi" w:cs="Arial"/>
                <w:b/>
                <w:sz w:val="22"/>
                <w:szCs w:val="22"/>
              </w:rPr>
            </w:pPr>
            <w:r w:rsidRPr="00235196">
              <w:rPr>
                <w:rFonts w:asciiTheme="minorHAnsi" w:hAnsiTheme="minorHAnsi" w:cs="Arial"/>
                <w:b/>
                <w:sz w:val="22"/>
                <w:szCs w:val="22"/>
              </w:rPr>
              <w:t>NT1</w:t>
            </w:r>
          </w:p>
        </w:tc>
        <w:tc>
          <w:tcPr>
            <w:tcW w:w="571" w:type="dxa"/>
            <w:shd w:val="clear" w:color="auto" w:fill="D0CECE" w:themeFill="background2" w:themeFillShade="E6"/>
          </w:tcPr>
          <w:p w:rsidR="005E4144" w:rsidRPr="00235196"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0</w:t>
            </w:r>
          </w:p>
        </w:tc>
        <w:tc>
          <w:tcPr>
            <w:tcW w:w="571" w:type="dxa"/>
            <w:shd w:val="clear" w:color="auto" w:fill="D0CECE" w:themeFill="background2" w:themeFillShade="E6"/>
          </w:tcPr>
          <w:p w:rsidR="005E4144" w:rsidRPr="00235196"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0</w:t>
            </w:r>
          </w:p>
        </w:tc>
        <w:tc>
          <w:tcPr>
            <w:tcW w:w="576" w:type="dxa"/>
            <w:shd w:val="clear" w:color="auto" w:fill="F4B083" w:themeFill="accent2" w:themeFillTint="99"/>
          </w:tcPr>
          <w:p w:rsidR="005E4144" w:rsidRPr="00235196"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0</w:t>
            </w:r>
          </w:p>
        </w:tc>
        <w:tc>
          <w:tcPr>
            <w:tcW w:w="571" w:type="dxa"/>
            <w:shd w:val="clear" w:color="auto" w:fill="D0CECE" w:themeFill="background2" w:themeFillShade="E6"/>
          </w:tcPr>
          <w:p w:rsidR="005E4144" w:rsidRPr="00235196"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5</w:t>
            </w:r>
          </w:p>
        </w:tc>
        <w:tc>
          <w:tcPr>
            <w:tcW w:w="712" w:type="dxa"/>
            <w:shd w:val="clear" w:color="auto" w:fill="D0CECE" w:themeFill="background2" w:themeFillShade="E6"/>
          </w:tcPr>
          <w:p w:rsidR="005E4144" w:rsidRPr="00235196"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0</w:t>
            </w:r>
          </w:p>
        </w:tc>
        <w:tc>
          <w:tcPr>
            <w:tcW w:w="571" w:type="dxa"/>
            <w:shd w:val="clear" w:color="auto" w:fill="F4B083" w:themeFill="accent2" w:themeFillTint="99"/>
          </w:tcPr>
          <w:p w:rsidR="005E4144" w:rsidRPr="00235196"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17</w:t>
            </w:r>
          </w:p>
        </w:tc>
        <w:tc>
          <w:tcPr>
            <w:tcW w:w="571" w:type="dxa"/>
            <w:shd w:val="clear" w:color="auto" w:fill="D0CECE" w:themeFill="background2" w:themeFillShade="E6"/>
          </w:tcPr>
          <w:p w:rsidR="005E4144" w:rsidRPr="000E3314" w:rsidRDefault="005E4144" w:rsidP="007A7062">
            <w:pPr>
              <w:tabs>
                <w:tab w:val="left" w:pos="-142"/>
              </w:tabs>
              <w:jc w:val="center"/>
              <w:rPr>
                <w:rFonts w:asciiTheme="minorHAnsi" w:hAnsiTheme="minorHAnsi" w:cs="Arial"/>
                <w:b/>
                <w:color w:val="auto"/>
              </w:rPr>
            </w:pPr>
            <w:r w:rsidRPr="000E3314">
              <w:rPr>
                <w:rFonts w:asciiTheme="minorHAnsi" w:hAnsiTheme="minorHAnsi" w:cs="Arial"/>
                <w:b/>
                <w:color w:val="auto"/>
              </w:rPr>
              <w:t>5</w:t>
            </w:r>
          </w:p>
        </w:tc>
        <w:tc>
          <w:tcPr>
            <w:tcW w:w="713" w:type="dxa"/>
            <w:shd w:val="clear" w:color="auto" w:fill="D0CECE" w:themeFill="background2" w:themeFillShade="E6"/>
          </w:tcPr>
          <w:p w:rsidR="005E4144" w:rsidRPr="000E3314" w:rsidRDefault="005E4144" w:rsidP="007A7062">
            <w:pPr>
              <w:tabs>
                <w:tab w:val="left" w:pos="-142"/>
              </w:tabs>
              <w:jc w:val="center"/>
              <w:rPr>
                <w:rFonts w:asciiTheme="minorHAnsi" w:hAnsiTheme="minorHAnsi" w:cs="Arial"/>
                <w:b/>
                <w:color w:val="auto"/>
              </w:rPr>
            </w:pPr>
            <w:r w:rsidRPr="000E3314">
              <w:rPr>
                <w:rFonts w:asciiTheme="minorHAnsi" w:hAnsiTheme="minorHAnsi" w:cs="Arial"/>
                <w:b/>
                <w:color w:val="auto"/>
              </w:rPr>
              <w:t>---</w:t>
            </w:r>
          </w:p>
        </w:tc>
        <w:tc>
          <w:tcPr>
            <w:tcW w:w="571" w:type="dxa"/>
            <w:shd w:val="clear" w:color="auto" w:fill="F4B083" w:themeFill="accent2" w:themeFillTint="99"/>
          </w:tcPr>
          <w:p w:rsidR="005E4144" w:rsidRPr="00235196"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8</w:t>
            </w:r>
          </w:p>
        </w:tc>
        <w:tc>
          <w:tcPr>
            <w:tcW w:w="713" w:type="dxa"/>
            <w:shd w:val="clear" w:color="auto" w:fill="D0CECE" w:themeFill="background2" w:themeFillShade="E6"/>
          </w:tcPr>
          <w:p w:rsidR="005E4144" w:rsidRPr="00235196" w:rsidRDefault="005E4144" w:rsidP="007A7062">
            <w:pPr>
              <w:tabs>
                <w:tab w:val="left" w:pos="-142"/>
              </w:tabs>
              <w:jc w:val="center"/>
              <w:rPr>
                <w:rFonts w:asciiTheme="minorHAnsi" w:hAnsiTheme="minorHAnsi" w:cs="Arial"/>
                <w:b/>
                <w:sz w:val="22"/>
                <w:szCs w:val="22"/>
                <w:highlight w:val="lightGray"/>
              </w:rPr>
            </w:pPr>
            <w:r>
              <w:rPr>
                <w:rFonts w:asciiTheme="minorHAnsi" w:hAnsiTheme="minorHAnsi" w:cs="Arial"/>
                <w:b/>
                <w:sz w:val="22"/>
                <w:szCs w:val="22"/>
                <w:highlight w:val="lightGray"/>
              </w:rPr>
              <w:t>5</w:t>
            </w:r>
          </w:p>
        </w:tc>
        <w:tc>
          <w:tcPr>
            <w:tcW w:w="713" w:type="dxa"/>
            <w:shd w:val="clear" w:color="auto" w:fill="D0CECE" w:themeFill="background2" w:themeFillShade="E6"/>
          </w:tcPr>
          <w:p w:rsidR="005E4144" w:rsidRPr="00235196" w:rsidRDefault="005E4144" w:rsidP="007A7062">
            <w:pPr>
              <w:tabs>
                <w:tab w:val="left" w:pos="-142"/>
              </w:tabs>
              <w:jc w:val="center"/>
              <w:rPr>
                <w:rFonts w:asciiTheme="minorHAnsi" w:hAnsiTheme="minorHAnsi" w:cs="Arial"/>
                <w:b/>
                <w:sz w:val="22"/>
                <w:szCs w:val="22"/>
                <w:highlight w:val="lightGray"/>
              </w:rPr>
            </w:pPr>
            <w:r>
              <w:rPr>
                <w:rFonts w:asciiTheme="minorHAnsi" w:hAnsiTheme="minorHAnsi" w:cs="Arial"/>
                <w:b/>
                <w:sz w:val="22"/>
                <w:szCs w:val="22"/>
                <w:highlight w:val="lightGray"/>
              </w:rPr>
              <w:t>0</w:t>
            </w:r>
          </w:p>
        </w:tc>
        <w:tc>
          <w:tcPr>
            <w:tcW w:w="571" w:type="dxa"/>
            <w:shd w:val="clear" w:color="auto" w:fill="F4B083" w:themeFill="accent2" w:themeFillTint="99"/>
          </w:tcPr>
          <w:p w:rsidR="005E4144" w:rsidRPr="00235196" w:rsidRDefault="005E4144" w:rsidP="007A7062">
            <w:pPr>
              <w:tabs>
                <w:tab w:val="left" w:pos="-142"/>
              </w:tabs>
              <w:jc w:val="center"/>
              <w:rPr>
                <w:rFonts w:asciiTheme="minorHAnsi" w:hAnsiTheme="minorHAnsi" w:cs="Arial"/>
                <w:b/>
                <w:sz w:val="22"/>
                <w:szCs w:val="22"/>
                <w:highlight w:val="lightGray"/>
              </w:rPr>
            </w:pPr>
            <w:r>
              <w:rPr>
                <w:rFonts w:asciiTheme="minorHAnsi" w:hAnsiTheme="minorHAnsi" w:cs="Arial"/>
                <w:b/>
                <w:sz w:val="22"/>
                <w:szCs w:val="22"/>
                <w:highlight w:val="lightGray"/>
              </w:rPr>
              <w:t>13</w:t>
            </w:r>
          </w:p>
        </w:tc>
        <w:tc>
          <w:tcPr>
            <w:tcW w:w="707" w:type="dxa"/>
            <w:shd w:val="clear" w:color="auto" w:fill="D0CECE" w:themeFill="background2" w:themeFillShade="E6"/>
            <w:vAlign w:val="center"/>
          </w:tcPr>
          <w:p w:rsidR="005E4144" w:rsidRPr="00235196" w:rsidRDefault="005E4144" w:rsidP="007A7062">
            <w:pPr>
              <w:jc w:val="center"/>
              <w:rPr>
                <w:rFonts w:asciiTheme="minorHAnsi" w:hAnsiTheme="minorHAnsi"/>
                <w:b/>
                <w:bCs/>
                <w:sz w:val="22"/>
                <w:szCs w:val="22"/>
              </w:rPr>
            </w:pPr>
            <w:r>
              <w:rPr>
                <w:rFonts w:asciiTheme="minorHAnsi" w:hAnsiTheme="minorHAnsi"/>
                <w:b/>
                <w:bCs/>
                <w:sz w:val="22"/>
                <w:szCs w:val="22"/>
              </w:rPr>
              <w:t>15</w:t>
            </w:r>
          </w:p>
        </w:tc>
        <w:tc>
          <w:tcPr>
            <w:tcW w:w="718" w:type="dxa"/>
            <w:shd w:val="clear" w:color="auto" w:fill="F4B083" w:themeFill="accent2" w:themeFillTint="99"/>
            <w:vAlign w:val="center"/>
          </w:tcPr>
          <w:p w:rsidR="005E4144" w:rsidRPr="00235196" w:rsidRDefault="005E4144" w:rsidP="007A7062">
            <w:pPr>
              <w:jc w:val="center"/>
              <w:rPr>
                <w:rFonts w:asciiTheme="minorHAnsi" w:hAnsiTheme="minorHAnsi"/>
                <w:b/>
                <w:bCs/>
                <w:sz w:val="22"/>
                <w:szCs w:val="22"/>
              </w:rPr>
            </w:pPr>
            <w:r>
              <w:rPr>
                <w:rFonts w:asciiTheme="minorHAnsi" w:hAnsiTheme="minorHAnsi"/>
                <w:b/>
                <w:bCs/>
                <w:sz w:val="22"/>
                <w:szCs w:val="22"/>
              </w:rPr>
              <w:t>38</w:t>
            </w:r>
          </w:p>
        </w:tc>
      </w:tr>
      <w:tr w:rsidR="005E4144" w:rsidRPr="00235196" w:rsidTr="00323DD5">
        <w:trPr>
          <w:trHeight w:val="298"/>
        </w:trPr>
        <w:tc>
          <w:tcPr>
            <w:tcW w:w="1103" w:type="dxa"/>
            <w:shd w:val="clear" w:color="auto" w:fill="auto"/>
          </w:tcPr>
          <w:p w:rsidR="005E4144" w:rsidRPr="00235196" w:rsidRDefault="005E4144" w:rsidP="007A7062">
            <w:pPr>
              <w:tabs>
                <w:tab w:val="left" w:pos="-142"/>
              </w:tabs>
              <w:rPr>
                <w:rFonts w:asciiTheme="minorHAnsi" w:hAnsiTheme="minorHAnsi" w:cs="Arial"/>
                <w:b/>
                <w:sz w:val="22"/>
                <w:szCs w:val="22"/>
              </w:rPr>
            </w:pPr>
            <w:r w:rsidRPr="00235196">
              <w:rPr>
                <w:rFonts w:asciiTheme="minorHAnsi" w:hAnsiTheme="minorHAnsi" w:cs="Arial"/>
                <w:b/>
                <w:sz w:val="22"/>
                <w:szCs w:val="22"/>
              </w:rPr>
              <w:t>NT2</w:t>
            </w:r>
          </w:p>
        </w:tc>
        <w:tc>
          <w:tcPr>
            <w:tcW w:w="571" w:type="dxa"/>
            <w:shd w:val="clear" w:color="auto" w:fill="D0CECE" w:themeFill="background2" w:themeFillShade="E6"/>
          </w:tcPr>
          <w:p w:rsidR="005E4144" w:rsidRPr="00235196"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5</w:t>
            </w:r>
          </w:p>
        </w:tc>
        <w:tc>
          <w:tcPr>
            <w:tcW w:w="571" w:type="dxa"/>
            <w:shd w:val="clear" w:color="auto" w:fill="D0CECE" w:themeFill="background2" w:themeFillShade="E6"/>
          </w:tcPr>
          <w:p w:rsidR="005E4144" w:rsidRPr="00235196"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0</w:t>
            </w:r>
          </w:p>
        </w:tc>
        <w:tc>
          <w:tcPr>
            <w:tcW w:w="576" w:type="dxa"/>
            <w:shd w:val="clear" w:color="auto" w:fill="F4B083" w:themeFill="accent2" w:themeFillTint="99"/>
          </w:tcPr>
          <w:p w:rsidR="005E4144" w:rsidRPr="00235196"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13</w:t>
            </w:r>
          </w:p>
        </w:tc>
        <w:tc>
          <w:tcPr>
            <w:tcW w:w="571" w:type="dxa"/>
            <w:shd w:val="clear" w:color="auto" w:fill="D0CECE" w:themeFill="background2" w:themeFillShade="E6"/>
          </w:tcPr>
          <w:p w:rsidR="005E4144" w:rsidRPr="00235196"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5</w:t>
            </w:r>
          </w:p>
        </w:tc>
        <w:tc>
          <w:tcPr>
            <w:tcW w:w="712" w:type="dxa"/>
            <w:shd w:val="clear" w:color="auto" w:fill="D0CECE" w:themeFill="background2" w:themeFillShade="E6"/>
          </w:tcPr>
          <w:p w:rsidR="005E4144" w:rsidRPr="00235196"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0</w:t>
            </w:r>
          </w:p>
        </w:tc>
        <w:tc>
          <w:tcPr>
            <w:tcW w:w="571" w:type="dxa"/>
            <w:shd w:val="clear" w:color="auto" w:fill="F4B083" w:themeFill="accent2" w:themeFillTint="99"/>
          </w:tcPr>
          <w:p w:rsidR="005E4144" w:rsidRPr="00235196"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14</w:t>
            </w:r>
          </w:p>
        </w:tc>
        <w:tc>
          <w:tcPr>
            <w:tcW w:w="571" w:type="dxa"/>
            <w:shd w:val="clear" w:color="auto" w:fill="D0CECE" w:themeFill="background2" w:themeFillShade="E6"/>
          </w:tcPr>
          <w:p w:rsidR="005E4144" w:rsidRPr="000E3314" w:rsidRDefault="005E4144" w:rsidP="007A7062">
            <w:pPr>
              <w:tabs>
                <w:tab w:val="left" w:pos="-142"/>
              </w:tabs>
              <w:jc w:val="center"/>
              <w:rPr>
                <w:rFonts w:asciiTheme="minorHAnsi" w:hAnsiTheme="minorHAnsi" w:cs="Arial"/>
                <w:b/>
                <w:color w:val="auto"/>
              </w:rPr>
            </w:pPr>
            <w:r w:rsidRPr="000E3314">
              <w:rPr>
                <w:rFonts w:asciiTheme="minorHAnsi" w:hAnsiTheme="minorHAnsi" w:cs="Arial"/>
                <w:b/>
                <w:color w:val="auto"/>
              </w:rPr>
              <w:t>5</w:t>
            </w:r>
          </w:p>
        </w:tc>
        <w:tc>
          <w:tcPr>
            <w:tcW w:w="713" w:type="dxa"/>
            <w:shd w:val="clear" w:color="auto" w:fill="D0CECE" w:themeFill="background2" w:themeFillShade="E6"/>
          </w:tcPr>
          <w:p w:rsidR="005E4144" w:rsidRPr="000E3314" w:rsidRDefault="005E4144" w:rsidP="007A7062">
            <w:pPr>
              <w:tabs>
                <w:tab w:val="left" w:pos="-142"/>
              </w:tabs>
              <w:jc w:val="center"/>
              <w:rPr>
                <w:rFonts w:asciiTheme="minorHAnsi" w:hAnsiTheme="minorHAnsi" w:cs="Arial"/>
                <w:b/>
                <w:color w:val="auto"/>
              </w:rPr>
            </w:pPr>
            <w:r w:rsidRPr="000E3314">
              <w:rPr>
                <w:rFonts w:asciiTheme="minorHAnsi" w:hAnsiTheme="minorHAnsi" w:cs="Arial"/>
                <w:b/>
                <w:color w:val="auto"/>
              </w:rPr>
              <w:t>---</w:t>
            </w:r>
          </w:p>
        </w:tc>
        <w:tc>
          <w:tcPr>
            <w:tcW w:w="571" w:type="dxa"/>
            <w:shd w:val="clear" w:color="auto" w:fill="F4B083" w:themeFill="accent2" w:themeFillTint="99"/>
          </w:tcPr>
          <w:p w:rsidR="005E4144" w:rsidRPr="00235196"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8</w:t>
            </w:r>
          </w:p>
        </w:tc>
        <w:tc>
          <w:tcPr>
            <w:tcW w:w="713" w:type="dxa"/>
            <w:shd w:val="clear" w:color="auto" w:fill="D0CECE" w:themeFill="background2" w:themeFillShade="E6"/>
          </w:tcPr>
          <w:p w:rsidR="005E4144" w:rsidRPr="00235196" w:rsidRDefault="005E4144" w:rsidP="007A7062">
            <w:pPr>
              <w:tabs>
                <w:tab w:val="left" w:pos="-142"/>
              </w:tabs>
              <w:jc w:val="center"/>
              <w:rPr>
                <w:rFonts w:asciiTheme="minorHAnsi" w:hAnsiTheme="minorHAnsi" w:cs="Arial"/>
                <w:b/>
                <w:sz w:val="22"/>
                <w:szCs w:val="22"/>
                <w:highlight w:val="lightGray"/>
              </w:rPr>
            </w:pPr>
            <w:r>
              <w:rPr>
                <w:rFonts w:asciiTheme="minorHAnsi" w:hAnsiTheme="minorHAnsi" w:cs="Arial"/>
                <w:b/>
                <w:sz w:val="22"/>
                <w:szCs w:val="22"/>
                <w:highlight w:val="lightGray"/>
              </w:rPr>
              <w:t>5</w:t>
            </w:r>
          </w:p>
        </w:tc>
        <w:tc>
          <w:tcPr>
            <w:tcW w:w="713" w:type="dxa"/>
            <w:shd w:val="clear" w:color="auto" w:fill="D0CECE" w:themeFill="background2" w:themeFillShade="E6"/>
          </w:tcPr>
          <w:p w:rsidR="005E4144" w:rsidRPr="00235196" w:rsidRDefault="005E4144" w:rsidP="007A7062">
            <w:pPr>
              <w:tabs>
                <w:tab w:val="left" w:pos="-142"/>
              </w:tabs>
              <w:jc w:val="center"/>
              <w:rPr>
                <w:rFonts w:asciiTheme="minorHAnsi" w:hAnsiTheme="minorHAnsi" w:cs="Arial"/>
                <w:b/>
                <w:sz w:val="22"/>
                <w:szCs w:val="22"/>
                <w:highlight w:val="lightGray"/>
              </w:rPr>
            </w:pPr>
            <w:r>
              <w:rPr>
                <w:rFonts w:asciiTheme="minorHAnsi" w:hAnsiTheme="minorHAnsi" w:cs="Arial"/>
                <w:b/>
                <w:sz w:val="22"/>
                <w:szCs w:val="22"/>
                <w:highlight w:val="lightGray"/>
              </w:rPr>
              <w:t>1</w:t>
            </w:r>
          </w:p>
        </w:tc>
        <w:tc>
          <w:tcPr>
            <w:tcW w:w="571" w:type="dxa"/>
            <w:shd w:val="clear" w:color="auto" w:fill="F4B083" w:themeFill="accent2" w:themeFillTint="99"/>
          </w:tcPr>
          <w:p w:rsidR="005E4144" w:rsidRPr="00235196" w:rsidRDefault="005E4144" w:rsidP="007A7062">
            <w:pPr>
              <w:tabs>
                <w:tab w:val="left" w:pos="-142"/>
              </w:tabs>
              <w:jc w:val="center"/>
              <w:rPr>
                <w:rFonts w:asciiTheme="minorHAnsi" w:hAnsiTheme="minorHAnsi" w:cs="Arial"/>
                <w:b/>
                <w:sz w:val="22"/>
                <w:szCs w:val="22"/>
                <w:highlight w:val="lightGray"/>
              </w:rPr>
            </w:pPr>
            <w:r>
              <w:rPr>
                <w:rFonts w:asciiTheme="minorHAnsi" w:hAnsiTheme="minorHAnsi" w:cs="Arial"/>
                <w:b/>
                <w:sz w:val="22"/>
                <w:szCs w:val="22"/>
                <w:highlight w:val="lightGray"/>
              </w:rPr>
              <w:t>14</w:t>
            </w:r>
          </w:p>
        </w:tc>
        <w:tc>
          <w:tcPr>
            <w:tcW w:w="707" w:type="dxa"/>
            <w:shd w:val="clear" w:color="auto" w:fill="D0CECE" w:themeFill="background2" w:themeFillShade="E6"/>
            <w:vAlign w:val="center"/>
          </w:tcPr>
          <w:p w:rsidR="005E4144" w:rsidRPr="00235196" w:rsidRDefault="005E4144" w:rsidP="007A7062">
            <w:pPr>
              <w:jc w:val="center"/>
              <w:rPr>
                <w:rFonts w:asciiTheme="minorHAnsi" w:hAnsiTheme="minorHAnsi"/>
                <w:b/>
                <w:bCs/>
                <w:sz w:val="22"/>
                <w:szCs w:val="22"/>
              </w:rPr>
            </w:pPr>
            <w:r>
              <w:rPr>
                <w:rFonts w:asciiTheme="minorHAnsi" w:hAnsiTheme="minorHAnsi"/>
                <w:b/>
                <w:bCs/>
                <w:sz w:val="22"/>
                <w:szCs w:val="22"/>
              </w:rPr>
              <w:t>21</w:t>
            </w:r>
          </w:p>
        </w:tc>
        <w:tc>
          <w:tcPr>
            <w:tcW w:w="718" w:type="dxa"/>
            <w:shd w:val="clear" w:color="auto" w:fill="F4B083" w:themeFill="accent2" w:themeFillTint="99"/>
            <w:vAlign w:val="center"/>
          </w:tcPr>
          <w:p w:rsidR="005E4144" w:rsidRPr="00235196" w:rsidRDefault="005E4144" w:rsidP="007A7062">
            <w:pPr>
              <w:jc w:val="center"/>
              <w:rPr>
                <w:rFonts w:asciiTheme="minorHAnsi" w:hAnsiTheme="minorHAnsi"/>
                <w:b/>
                <w:bCs/>
                <w:sz w:val="22"/>
                <w:szCs w:val="22"/>
              </w:rPr>
            </w:pPr>
            <w:r>
              <w:rPr>
                <w:rFonts w:asciiTheme="minorHAnsi" w:hAnsiTheme="minorHAnsi"/>
                <w:b/>
                <w:bCs/>
                <w:sz w:val="22"/>
                <w:szCs w:val="22"/>
              </w:rPr>
              <w:t>49</w:t>
            </w:r>
          </w:p>
        </w:tc>
      </w:tr>
      <w:tr w:rsidR="005E4144" w:rsidRPr="00235196" w:rsidTr="00323DD5">
        <w:trPr>
          <w:trHeight w:val="313"/>
        </w:trPr>
        <w:tc>
          <w:tcPr>
            <w:tcW w:w="1103" w:type="dxa"/>
            <w:shd w:val="clear" w:color="auto" w:fill="auto"/>
          </w:tcPr>
          <w:p w:rsidR="005E4144" w:rsidRPr="00235196" w:rsidRDefault="005E4144" w:rsidP="007A7062">
            <w:pPr>
              <w:tabs>
                <w:tab w:val="left" w:pos="-142"/>
              </w:tabs>
              <w:rPr>
                <w:rFonts w:asciiTheme="minorHAnsi" w:hAnsiTheme="minorHAnsi" w:cs="Arial"/>
                <w:b/>
                <w:sz w:val="22"/>
                <w:szCs w:val="22"/>
              </w:rPr>
            </w:pPr>
            <w:r w:rsidRPr="00235196">
              <w:rPr>
                <w:rFonts w:asciiTheme="minorHAnsi" w:hAnsiTheme="minorHAnsi" w:cs="Arial"/>
                <w:b/>
                <w:sz w:val="22"/>
                <w:szCs w:val="22"/>
              </w:rPr>
              <w:t>1º A EB</w:t>
            </w:r>
          </w:p>
        </w:tc>
        <w:tc>
          <w:tcPr>
            <w:tcW w:w="571" w:type="dxa"/>
            <w:shd w:val="clear" w:color="auto" w:fill="D0CECE" w:themeFill="background2" w:themeFillShade="E6"/>
          </w:tcPr>
          <w:p w:rsidR="005E4144" w:rsidRPr="00235196"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4</w:t>
            </w:r>
          </w:p>
        </w:tc>
        <w:tc>
          <w:tcPr>
            <w:tcW w:w="571" w:type="dxa"/>
            <w:shd w:val="clear" w:color="auto" w:fill="D0CECE" w:themeFill="background2" w:themeFillShade="E6"/>
          </w:tcPr>
          <w:p w:rsidR="005E4144" w:rsidRPr="00235196"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1</w:t>
            </w:r>
          </w:p>
        </w:tc>
        <w:tc>
          <w:tcPr>
            <w:tcW w:w="576" w:type="dxa"/>
            <w:shd w:val="clear" w:color="auto" w:fill="F4B083" w:themeFill="accent2" w:themeFillTint="99"/>
          </w:tcPr>
          <w:p w:rsidR="005E4144" w:rsidRPr="00235196"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13</w:t>
            </w:r>
          </w:p>
        </w:tc>
        <w:tc>
          <w:tcPr>
            <w:tcW w:w="571" w:type="dxa"/>
            <w:shd w:val="clear" w:color="auto" w:fill="D0CECE" w:themeFill="background2" w:themeFillShade="E6"/>
          </w:tcPr>
          <w:p w:rsidR="005E4144" w:rsidRPr="00235196"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5</w:t>
            </w:r>
          </w:p>
        </w:tc>
        <w:tc>
          <w:tcPr>
            <w:tcW w:w="712" w:type="dxa"/>
            <w:shd w:val="clear" w:color="auto" w:fill="D0CECE" w:themeFill="background2" w:themeFillShade="E6"/>
          </w:tcPr>
          <w:p w:rsidR="005E4144" w:rsidRPr="00235196"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2</w:t>
            </w:r>
          </w:p>
        </w:tc>
        <w:tc>
          <w:tcPr>
            <w:tcW w:w="571" w:type="dxa"/>
            <w:shd w:val="clear" w:color="auto" w:fill="F4B083" w:themeFill="accent2" w:themeFillTint="99"/>
          </w:tcPr>
          <w:p w:rsidR="005E4144" w:rsidRPr="00235196"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18</w:t>
            </w:r>
          </w:p>
        </w:tc>
        <w:tc>
          <w:tcPr>
            <w:tcW w:w="571" w:type="dxa"/>
            <w:shd w:val="clear" w:color="auto" w:fill="D0CECE" w:themeFill="background2" w:themeFillShade="E6"/>
          </w:tcPr>
          <w:p w:rsidR="005E4144" w:rsidRPr="000E3314" w:rsidRDefault="005E4144" w:rsidP="007A7062">
            <w:pPr>
              <w:tabs>
                <w:tab w:val="left" w:pos="-142"/>
              </w:tabs>
              <w:jc w:val="center"/>
              <w:rPr>
                <w:rFonts w:asciiTheme="minorHAnsi" w:hAnsiTheme="minorHAnsi" w:cs="Arial"/>
                <w:b/>
              </w:rPr>
            </w:pPr>
            <w:r w:rsidRPr="000E3314">
              <w:rPr>
                <w:rFonts w:asciiTheme="minorHAnsi" w:hAnsiTheme="minorHAnsi" w:cs="Arial"/>
                <w:b/>
              </w:rPr>
              <w:t>5</w:t>
            </w:r>
          </w:p>
        </w:tc>
        <w:tc>
          <w:tcPr>
            <w:tcW w:w="713" w:type="dxa"/>
            <w:shd w:val="clear" w:color="auto" w:fill="D0CECE" w:themeFill="background2" w:themeFillShade="E6"/>
          </w:tcPr>
          <w:p w:rsidR="005E4144" w:rsidRPr="000E3314" w:rsidRDefault="005E4144" w:rsidP="007A7062">
            <w:pPr>
              <w:tabs>
                <w:tab w:val="left" w:pos="-142"/>
              </w:tabs>
              <w:jc w:val="center"/>
              <w:rPr>
                <w:rFonts w:asciiTheme="minorHAnsi" w:hAnsiTheme="minorHAnsi" w:cs="Arial"/>
                <w:b/>
              </w:rPr>
            </w:pPr>
            <w:r w:rsidRPr="000E3314">
              <w:rPr>
                <w:rFonts w:asciiTheme="minorHAnsi" w:hAnsiTheme="minorHAnsi" w:cs="Arial"/>
                <w:b/>
              </w:rPr>
              <w:t>2</w:t>
            </w:r>
          </w:p>
        </w:tc>
        <w:tc>
          <w:tcPr>
            <w:tcW w:w="571" w:type="dxa"/>
            <w:shd w:val="clear" w:color="auto" w:fill="F4B083" w:themeFill="accent2" w:themeFillTint="99"/>
          </w:tcPr>
          <w:p w:rsidR="005E4144" w:rsidRPr="00235196"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15</w:t>
            </w:r>
          </w:p>
        </w:tc>
        <w:tc>
          <w:tcPr>
            <w:tcW w:w="713" w:type="dxa"/>
            <w:shd w:val="clear" w:color="auto" w:fill="D0CECE" w:themeFill="background2" w:themeFillShade="E6"/>
          </w:tcPr>
          <w:p w:rsidR="005E4144" w:rsidRPr="00235196" w:rsidRDefault="005E4144" w:rsidP="007A7062">
            <w:pPr>
              <w:tabs>
                <w:tab w:val="left" w:pos="-142"/>
              </w:tabs>
              <w:jc w:val="center"/>
              <w:rPr>
                <w:rFonts w:asciiTheme="minorHAnsi" w:hAnsiTheme="minorHAnsi" w:cs="Arial"/>
                <w:b/>
                <w:sz w:val="22"/>
                <w:szCs w:val="22"/>
                <w:highlight w:val="lightGray"/>
              </w:rPr>
            </w:pPr>
            <w:r>
              <w:rPr>
                <w:rFonts w:asciiTheme="minorHAnsi" w:hAnsiTheme="minorHAnsi" w:cs="Arial"/>
                <w:b/>
                <w:sz w:val="22"/>
                <w:szCs w:val="22"/>
                <w:highlight w:val="lightGray"/>
              </w:rPr>
              <w:t>5</w:t>
            </w:r>
          </w:p>
        </w:tc>
        <w:tc>
          <w:tcPr>
            <w:tcW w:w="713" w:type="dxa"/>
            <w:shd w:val="clear" w:color="auto" w:fill="D0CECE" w:themeFill="background2" w:themeFillShade="E6"/>
          </w:tcPr>
          <w:p w:rsidR="005E4144" w:rsidRPr="00235196" w:rsidRDefault="005E4144" w:rsidP="007A7062">
            <w:pPr>
              <w:tabs>
                <w:tab w:val="left" w:pos="-142"/>
              </w:tabs>
              <w:jc w:val="center"/>
              <w:rPr>
                <w:rFonts w:asciiTheme="minorHAnsi" w:hAnsiTheme="minorHAnsi" w:cs="Arial"/>
                <w:b/>
                <w:sz w:val="22"/>
                <w:szCs w:val="22"/>
                <w:highlight w:val="lightGray"/>
              </w:rPr>
            </w:pPr>
            <w:r>
              <w:rPr>
                <w:rFonts w:asciiTheme="minorHAnsi" w:hAnsiTheme="minorHAnsi" w:cs="Arial"/>
                <w:b/>
                <w:sz w:val="22"/>
                <w:szCs w:val="22"/>
                <w:highlight w:val="lightGray"/>
              </w:rPr>
              <w:t>1</w:t>
            </w:r>
          </w:p>
        </w:tc>
        <w:tc>
          <w:tcPr>
            <w:tcW w:w="571" w:type="dxa"/>
            <w:shd w:val="clear" w:color="auto" w:fill="F4B083" w:themeFill="accent2" w:themeFillTint="99"/>
          </w:tcPr>
          <w:p w:rsidR="005E4144" w:rsidRPr="00235196" w:rsidRDefault="005E4144" w:rsidP="007A7062">
            <w:pPr>
              <w:tabs>
                <w:tab w:val="left" w:pos="-142"/>
              </w:tabs>
              <w:jc w:val="center"/>
              <w:rPr>
                <w:rFonts w:asciiTheme="minorHAnsi" w:hAnsiTheme="minorHAnsi" w:cs="Arial"/>
                <w:b/>
                <w:sz w:val="22"/>
                <w:szCs w:val="22"/>
                <w:highlight w:val="lightGray"/>
              </w:rPr>
            </w:pPr>
            <w:r>
              <w:rPr>
                <w:rFonts w:asciiTheme="minorHAnsi" w:hAnsiTheme="minorHAnsi" w:cs="Arial"/>
                <w:b/>
                <w:sz w:val="22"/>
                <w:szCs w:val="22"/>
                <w:highlight w:val="lightGray"/>
              </w:rPr>
              <w:t>14</w:t>
            </w:r>
          </w:p>
        </w:tc>
        <w:tc>
          <w:tcPr>
            <w:tcW w:w="707" w:type="dxa"/>
            <w:shd w:val="clear" w:color="auto" w:fill="D0CECE" w:themeFill="background2" w:themeFillShade="E6"/>
            <w:vAlign w:val="center"/>
          </w:tcPr>
          <w:p w:rsidR="005E4144" w:rsidRPr="00235196" w:rsidRDefault="005E4144" w:rsidP="007A7062">
            <w:pPr>
              <w:jc w:val="center"/>
              <w:rPr>
                <w:rFonts w:asciiTheme="minorHAnsi" w:hAnsiTheme="minorHAnsi"/>
                <w:b/>
                <w:bCs/>
                <w:sz w:val="22"/>
                <w:szCs w:val="22"/>
              </w:rPr>
            </w:pPr>
            <w:r>
              <w:rPr>
                <w:rFonts w:asciiTheme="minorHAnsi" w:hAnsiTheme="minorHAnsi"/>
                <w:b/>
                <w:bCs/>
                <w:sz w:val="22"/>
                <w:szCs w:val="22"/>
              </w:rPr>
              <w:t>25</w:t>
            </w:r>
          </w:p>
        </w:tc>
        <w:tc>
          <w:tcPr>
            <w:tcW w:w="718" w:type="dxa"/>
            <w:shd w:val="clear" w:color="auto" w:fill="F4B083" w:themeFill="accent2" w:themeFillTint="99"/>
            <w:vAlign w:val="center"/>
          </w:tcPr>
          <w:p w:rsidR="005E4144" w:rsidRPr="00235196" w:rsidRDefault="005E4144" w:rsidP="007A7062">
            <w:pPr>
              <w:jc w:val="center"/>
              <w:rPr>
                <w:rFonts w:asciiTheme="minorHAnsi" w:hAnsiTheme="minorHAnsi"/>
                <w:b/>
                <w:bCs/>
                <w:sz w:val="22"/>
                <w:szCs w:val="22"/>
              </w:rPr>
            </w:pPr>
            <w:r>
              <w:rPr>
                <w:rFonts w:asciiTheme="minorHAnsi" w:hAnsiTheme="minorHAnsi"/>
                <w:b/>
                <w:bCs/>
                <w:sz w:val="22"/>
                <w:szCs w:val="22"/>
              </w:rPr>
              <w:t>60</w:t>
            </w:r>
          </w:p>
        </w:tc>
      </w:tr>
      <w:tr w:rsidR="005E4144" w:rsidRPr="00235196" w:rsidTr="00323DD5">
        <w:trPr>
          <w:trHeight w:val="298"/>
        </w:trPr>
        <w:tc>
          <w:tcPr>
            <w:tcW w:w="1103" w:type="dxa"/>
            <w:shd w:val="clear" w:color="auto" w:fill="auto"/>
          </w:tcPr>
          <w:p w:rsidR="005E4144" w:rsidRPr="00235196" w:rsidRDefault="005E4144" w:rsidP="007A7062">
            <w:pPr>
              <w:tabs>
                <w:tab w:val="left" w:pos="-142"/>
              </w:tabs>
              <w:rPr>
                <w:rFonts w:asciiTheme="minorHAnsi" w:hAnsiTheme="minorHAnsi" w:cs="Arial"/>
                <w:b/>
                <w:sz w:val="22"/>
                <w:szCs w:val="22"/>
              </w:rPr>
            </w:pPr>
            <w:r w:rsidRPr="00235196">
              <w:rPr>
                <w:rFonts w:asciiTheme="minorHAnsi" w:hAnsiTheme="minorHAnsi" w:cs="Arial"/>
                <w:b/>
                <w:sz w:val="22"/>
                <w:szCs w:val="22"/>
              </w:rPr>
              <w:t>2º A EB</w:t>
            </w:r>
          </w:p>
        </w:tc>
        <w:tc>
          <w:tcPr>
            <w:tcW w:w="571" w:type="dxa"/>
            <w:shd w:val="clear" w:color="auto" w:fill="D0CECE" w:themeFill="background2" w:themeFillShade="E6"/>
          </w:tcPr>
          <w:p w:rsidR="005E4144" w:rsidRPr="00235196"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4</w:t>
            </w:r>
          </w:p>
        </w:tc>
        <w:tc>
          <w:tcPr>
            <w:tcW w:w="571" w:type="dxa"/>
            <w:shd w:val="clear" w:color="auto" w:fill="D0CECE" w:themeFill="background2" w:themeFillShade="E6"/>
          </w:tcPr>
          <w:p w:rsidR="005E4144" w:rsidRPr="00235196"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3</w:t>
            </w:r>
          </w:p>
        </w:tc>
        <w:tc>
          <w:tcPr>
            <w:tcW w:w="576" w:type="dxa"/>
            <w:shd w:val="clear" w:color="auto" w:fill="F4B083" w:themeFill="accent2" w:themeFillTint="99"/>
          </w:tcPr>
          <w:p w:rsidR="005E4144" w:rsidRPr="00235196"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13</w:t>
            </w:r>
          </w:p>
        </w:tc>
        <w:tc>
          <w:tcPr>
            <w:tcW w:w="571" w:type="dxa"/>
            <w:shd w:val="clear" w:color="auto" w:fill="D0CECE" w:themeFill="background2" w:themeFillShade="E6"/>
          </w:tcPr>
          <w:p w:rsidR="005E4144" w:rsidRPr="00235196"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5</w:t>
            </w:r>
          </w:p>
        </w:tc>
        <w:tc>
          <w:tcPr>
            <w:tcW w:w="712" w:type="dxa"/>
            <w:shd w:val="clear" w:color="auto" w:fill="D0CECE" w:themeFill="background2" w:themeFillShade="E6"/>
          </w:tcPr>
          <w:p w:rsidR="005E4144" w:rsidRPr="00235196"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3</w:t>
            </w:r>
          </w:p>
        </w:tc>
        <w:tc>
          <w:tcPr>
            <w:tcW w:w="571" w:type="dxa"/>
            <w:shd w:val="clear" w:color="auto" w:fill="F4B083" w:themeFill="accent2" w:themeFillTint="99"/>
          </w:tcPr>
          <w:p w:rsidR="005E4144" w:rsidRPr="00235196"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18</w:t>
            </w:r>
          </w:p>
        </w:tc>
        <w:tc>
          <w:tcPr>
            <w:tcW w:w="571" w:type="dxa"/>
            <w:shd w:val="clear" w:color="auto" w:fill="D0CECE" w:themeFill="background2" w:themeFillShade="E6"/>
          </w:tcPr>
          <w:p w:rsidR="005E4144" w:rsidRPr="000E3314" w:rsidRDefault="005E4144" w:rsidP="007A7062">
            <w:pPr>
              <w:tabs>
                <w:tab w:val="left" w:pos="-142"/>
              </w:tabs>
              <w:jc w:val="center"/>
              <w:rPr>
                <w:rFonts w:asciiTheme="minorHAnsi" w:hAnsiTheme="minorHAnsi" w:cs="Arial"/>
                <w:b/>
              </w:rPr>
            </w:pPr>
            <w:r w:rsidRPr="000E3314">
              <w:rPr>
                <w:rFonts w:asciiTheme="minorHAnsi" w:hAnsiTheme="minorHAnsi" w:cs="Arial"/>
                <w:b/>
              </w:rPr>
              <w:t>5</w:t>
            </w:r>
          </w:p>
        </w:tc>
        <w:tc>
          <w:tcPr>
            <w:tcW w:w="713" w:type="dxa"/>
            <w:shd w:val="clear" w:color="auto" w:fill="D0CECE" w:themeFill="background2" w:themeFillShade="E6"/>
          </w:tcPr>
          <w:p w:rsidR="005E4144" w:rsidRPr="000E3314" w:rsidRDefault="005E4144" w:rsidP="007A7062">
            <w:pPr>
              <w:tabs>
                <w:tab w:val="left" w:pos="-142"/>
              </w:tabs>
              <w:jc w:val="center"/>
              <w:rPr>
                <w:rFonts w:asciiTheme="minorHAnsi" w:hAnsiTheme="minorHAnsi" w:cs="Arial"/>
                <w:b/>
              </w:rPr>
            </w:pPr>
            <w:r w:rsidRPr="000E3314">
              <w:rPr>
                <w:rFonts w:asciiTheme="minorHAnsi" w:hAnsiTheme="minorHAnsi" w:cs="Arial"/>
                <w:b/>
              </w:rPr>
              <w:t>2</w:t>
            </w:r>
          </w:p>
        </w:tc>
        <w:tc>
          <w:tcPr>
            <w:tcW w:w="571" w:type="dxa"/>
            <w:shd w:val="clear" w:color="auto" w:fill="F4B083" w:themeFill="accent2" w:themeFillTint="99"/>
          </w:tcPr>
          <w:p w:rsidR="005E4144" w:rsidRPr="00235196"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13</w:t>
            </w:r>
          </w:p>
        </w:tc>
        <w:tc>
          <w:tcPr>
            <w:tcW w:w="713" w:type="dxa"/>
            <w:shd w:val="clear" w:color="auto" w:fill="D0CECE" w:themeFill="background2" w:themeFillShade="E6"/>
          </w:tcPr>
          <w:p w:rsidR="005E4144" w:rsidRPr="00235196" w:rsidRDefault="005E4144" w:rsidP="007A7062">
            <w:pPr>
              <w:tabs>
                <w:tab w:val="left" w:pos="-142"/>
              </w:tabs>
              <w:jc w:val="center"/>
              <w:rPr>
                <w:rFonts w:asciiTheme="minorHAnsi" w:hAnsiTheme="minorHAnsi" w:cs="Arial"/>
                <w:b/>
                <w:sz w:val="22"/>
                <w:szCs w:val="22"/>
                <w:highlight w:val="lightGray"/>
              </w:rPr>
            </w:pPr>
            <w:r>
              <w:rPr>
                <w:rFonts w:asciiTheme="minorHAnsi" w:hAnsiTheme="minorHAnsi" w:cs="Arial"/>
                <w:b/>
                <w:sz w:val="22"/>
                <w:szCs w:val="22"/>
                <w:highlight w:val="lightGray"/>
              </w:rPr>
              <w:t>5</w:t>
            </w:r>
          </w:p>
        </w:tc>
        <w:tc>
          <w:tcPr>
            <w:tcW w:w="713" w:type="dxa"/>
            <w:shd w:val="clear" w:color="auto" w:fill="D0CECE" w:themeFill="background2" w:themeFillShade="E6"/>
          </w:tcPr>
          <w:p w:rsidR="005E4144" w:rsidRPr="00235196" w:rsidRDefault="005E4144" w:rsidP="007A7062">
            <w:pPr>
              <w:tabs>
                <w:tab w:val="left" w:pos="-142"/>
              </w:tabs>
              <w:jc w:val="center"/>
              <w:rPr>
                <w:rFonts w:asciiTheme="minorHAnsi" w:hAnsiTheme="minorHAnsi" w:cs="Arial"/>
                <w:b/>
                <w:sz w:val="22"/>
                <w:szCs w:val="22"/>
                <w:highlight w:val="lightGray"/>
              </w:rPr>
            </w:pPr>
            <w:r>
              <w:rPr>
                <w:rFonts w:asciiTheme="minorHAnsi" w:hAnsiTheme="minorHAnsi" w:cs="Arial"/>
                <w:b/>
                <w:sz w:val="22"/>
                <w:szCs w:val="22"/>
                <w:highlight w:val="lightGray"/>
              </w:rPr>
              <w:t>3</w:t>
            </w:r>
          </w:p>
        </w:tc>
        <w:tc>
          <w:tcPr>
            <w:tcW w:w="571" w:type="dxa"/>
            <w:shd w:val="clear" w:color="auto" w:fill="F4B083" w:themeFill="accent2" w:themeFillTint="99"/>
          </w:tcPr>
          <w:p w:rsidR="005E4144" w:rsidRPr="00235196" w:rsidRDefault="005E4144" w:rsidP="007A7062">
            <w:pPr>
              <w:tabs>
                <w:tab w:val="left" w:pos="-142"/>
              </w:tabs>
              <w:jc w:val="center"/>
              <w:rPr>
                <w:rFonts w:asciiTheme="minorHAnsi" w:hAnsiTheme="minorHAnsi" w:cs="Arial"/>
                <w:b/>
                <w:sz w:val="22"/>
                <w:szCs w:val="22"/>
                <w:highlight w:val="lightGray"/>
              </w:rPr>
            </w:pPr>
            <w:r>
              <w:rPr>
                <w:rFonts w:asciiTheme="minorHAnsi" w:hAnsiTheme="minorHAnsi" w:cs="Arial"/>
                <w:b/>
                <w:sz w:val="22"/>
                <w:szCs w:val="22"/>
                <w:highlight w:val="lightGray"/>
              </w:rPr>
              <w:t>14</w:t>
            </w:r>
          </w:p>
        </w:tc>
        <w:tc>
          <w:tcPr>
            <w:tcW w:w="707" w:type="dxa"/>
            <w:shd w:val="clear" w:color="auto" w:fill="D0CECE" w:themeFill="background2" w:themeFillShade="E6"/>
            <w:vAlign w:val="center"/>
          </w:tcPr>
          <w:p w:rsidR="005E4144" w:rsidRPr="00235196" w:rsidRDefault="005E4144" w:rsidP="007A7062">
            <w:pPr>
              <w:jc w:val="center"/>
              <w:rPr>
                <w:rFonts w:asciiTheme="minorHAnsi" w:hAnsiTheme="minorHAnsi"/>
                <w:b/>
                <w:bCs/>
                <w:sz w:val="22"/>
                <w:szCs w:val="22"/>
              </w:rPr>
            </w:pPr>
            <w:r>
              <w:rPr>
                <w:rFonts w:asciiTheme="minorHAnsi" w:hAnsiTheme="minorHAnsi"/>
                <w:b/>
                <w:bCs/>
                <w:sz w:val="22"/>
                <w:szCs w:val="22"/>
              </w:rPr>
              <w:t>31</w:t>
            </w:r>
          </w:p>
        </w:tc>
        <w:tc>
          <w:tcPr>
            <w:tcW w:w="718" w:type="dxa"/>
            <w:shd w:val="clear" w:color="auto" w:fill="F4B083" w:themeFill="accent2" w:themeFillTint="99"/>
            <w:vAlign w:val="center"/>
          </w:tcPr>
          <w:p w:rsidR="005E4144" w:rsidRPr="00235196" w:rsidRDefault="005E4144" w:rsidP="007A7062">
            <w:pPr>
              <w:jc w:val="center"/>
              <w:rPr>
                <w:rFonts w:asciiTheme="minorHAnsi" w:hAnsiTheme="minorHAnsi"/>
                <w:b/>
                <w:bCs/>
                <w:sz w:val="22"/>
                <w:szCs w:val="22"/>
              </w:rPr>
            </w:pPr>
            <w:r>
              <w:rPr>
                <w:rFonts w:asciiTheme="minorHAnsi" w:hAnsiTheme="minorHAnsi"/>
                <w:b/>
                <w:bCs/>
                <w:sz w:val="22"/>
                <w:szCs w:val="22"/>
              </w:rPr>
              <w:t>58</w:t>
            </w:r>
          </w:p>
        </w:tc>
      </w:tr>
      <w:tr w:rsidR="005E4144" w:rsidRPr="00235196" w:rsidTr="00323DD5">
        <w:trPr>
          <w:trHeight w:val="313"/>
        </w:trPr>
        <w:tc>
          <w:tcPr>
            <w:tcW w:w="1103" w:type="dxa"/>
            <w:shd w:val="clear" w:color="auto" w:fill="auto"/>
          </w:tcPr>
          <w:p w:rsidR="005E4144" w:rsidRPr="00235196" w:rsidRDefault="005E4144" w:rsidP="007A7062">
            <w:pPr>
              <w:tabs>
                <w:tab w:val="left" w:pos="-142"/>
              </w:tabs>
              <w:rPr>
                <w:rFonts w:asciiTheme="minorHAnsi" w:hAnsiTheme="minorHAnsi" w:cs="Arial"/>
                <w:b/>
                <w:sz w:val="22"/>
                <w:szCs w:val="22"/>
              </w:rPr>
            </w:pPr>
            <w:r w:rsidRPr="00235196">
              <w:rPr>
                <w:rFonts w:asciiTheme="minorHAnsi" w:hAnsiTheme="minorHAnsi" w:cs="Arial"/>
                <w:b/>
                <w:sz w:val="22"/>
                <w:szCs w:val="22"/>
              </w:rPr>
              <w:t>3º A EB</w:t>
            </w:r>
          </w:p>
        </w:tc>
        <w:tc>
          <w:tcPr>
            <w:tcW w:w="571" w:type="dxa"/>
            <w:shd w:val="clear" w:color="auto" w:fill="D0CECE" w:themeFill="background2" w:themeFillShade="E6"/>
          </w:tcPr>
          <w:p w:rsidR="005E4144" w:rsidRPr="00235196"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4</w:t>
            </w:r>
          </w:p>
        </w:tc>
        <w:tc>
          <w:tcPr>
            <w:tcW w:w="571" w:type="dxa"/>
            <w:shd w:val="clear" w:color="auto" w:fill="D0CECE" w:themeFill="background2" w:themeFillShade="E6"/>
          </w:tcPr>
          <w:p w:rsidR="005E4144" w:rsidRPr="00235196"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1</w:t>
            </w:r>
          </w:p>
        </w:tc>
        <w:tc>
          <w:tcPr>
            <w:tcW w:w="576" w:type="dxa"/>
            <w:shd w:val="clear" w:color="auto" w:fill="F4B083" w:themeFill="accent2" w:themeFillTint="99"/>
          </w:tcPr>
          <w:p w:rsidR="005E4144" w:rsidRPr="00235196"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13</w:t>
            </w:r>
          </w:p>
        </w:tc>
        <w:tc>
          <w:tcPr>
            <w:tcW w:w="571" w:type="dxa"/>
            <w:shd w:val="clear" w:color="auto" w:fill="D0CECE" w:themeFill="background2" w:themeFillShade="E6"/>
          </w:tcPr>
          <w:p w:rsidR="005E4144" w:rsidRPr="00235196"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5</w:t>
            </w:r>
          </w:p>
        </w:tc>
        <w:tc>
          <w:tcPr>
            <w:tcW w:w="712" w:type="dxa"/>
            <w:shd w:val="clear" w:color="auto" w:fill="D0CECE" w:themeFill="background2" w:themeFillShade="E6"/>
          </w:tcPr>
          <w:p w:rsidR="005E4144" w:rsidRPr="00235196"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2</w:t>
            </w:r>
          </w:p>
        </w:tc>
        <w:tc>
          <w:tcPr>
            <w:tcW w:w="571" w:type="dxa"/>
            <w:shd w:val="clear" w:color="auto" w:fill="F4B083" w:themeFill="accent2" w:themeFillTint="99"/>
          </w:tcPr>
          <w:p w:rsidR="005E4144" w:rsidRPr="00235196"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17</w:t>
            </w:r>
          </w:p>
        </w:tc>
        <w:tc>
          <w:tcPr>
            <w:tcW w:w="571" w:type="dxa"/>
            <w:shd w:val="clear" w:color="auto" w:fill="D0CECE" w:themeFill="background2" w:themeFillShade="E6"/>
          </w:tcPr>
          <w:p w:rsidR="005E4144" w:rsidRPr="000E3314" w:rsidRDefault="005E4144" w:rsidP="007A7062">
            <w:pPr>
              <w:tabs>
                <w:tab w:val="left" w:pos="-142"/>
              </w:tabs>
              <w:jc w:val="center"/>
              <w:rPr>
                <w:rFonts w:asciiTheme="minorHAnsi" w:hAnsiTheme="minorHAnsi" w:cs="Arial"/>
                <w:b/>
              </w:rPr>
            </w:pPr>
            <w:r w:rsidRPr="000E3314">
              <w:rPr>
                <w:rFonts w:asciiTheme="minorHAnsi" w:hAnsiTheme="minorHAnsi" w:cs="Arial"/>
                <w:b/>
              </w:rPr>
              <w:t>5</w:t>
            </w:r>
          </w:p>
        </w:tc>
        <w:tc>
          <w:tcPr>
            <w:tcW w:w="713" w:type="dxa"/>
            <w:shd w:val="clear" w:color="auto" w:fill="D0CECE" w:themeFill="background2" w:themeFillShade="E6"/>
          </w:tcPr>
          <w:p w:rsidR="005E4144" w:rsidRPr="000E3314" w:rsidRDefault="005E4144" w:rsidP="007A7062">
            <w:pPr>
              <w:tabs>
                <w:tab w:val="left" w:pos="-142"/>
              </w:tabs>
              <w:jc w:val="center"/>
              <w:rPr>
                <w:rFonts w:asciiTheme="minorHAnsi" w:hAnsiTheme="minorHAnsi" w:cs="Arial"/>
                <w:b/>
              </w:rPr>
            </w:pPr>
            <w:r w:rsidRPr="000E3314">
              <w:rPr>
                <w:rFonts w:asciiTheme="minorHAnsi" w:hAnsiTheme="minorHAnsi" w:cs="Arial"/>
                <w:b/>
              </w:rPr>
              <w:t>4</w:t>
            </w:r>
          </w:p>
        </w:tc>
        <w:tc>
          <w:tcPr>
            <w:tcW w:w="571" w:type="dxa"/>
            <w:shd w:val="clear" w:color="auto" w:fill="F4B083" w:themeFill="accent2" w:themeFillTint="99"/>
          </w:tcPr>
          <w:p w:rsidR="005E4144" w:rsidRPr="00235196"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15</w:t>
            </w:r>
          </w:p>
        </w:tc>
        <w:tc>
          <w:tcPr>
            <w:tcW w:w="713" w:type="dxa"/>
            <w:shd w:val="clear" w:color="auto" w:fill="D0CECE" w:themeFill="background2" w:themeFillShade="E6"/>
          </w:tcPr>
          <w:p w:rsidR="005E4144" w:rsidRPr="00235196" w:rsidRDefault="005E4144" w:rsidP="007A7062">
            <w:pPr>
              <w:tabs>
                <w:tab w:val="left" w:pos="-142"/>
              </w:tabs>
              <w:jc w:val="center"/>
              <w:rPr>
                <w:rFonts w:asciiTheme="minorHAnsi" w:hAnsiTheme="minorHAnsi" w:cs="Arial"/>
                <w:b/>
                <w:sz w:val="22"/>
                <w:szCs w:val="22"/>
                <w:highlight w:val="lightGray"/>
              </w:rPr>
            </w:pPr>
            <w:r>
              <w:rPr>
                <w:rFonts w:asciiTheme="minorHAnsi" w:hAnsiTheme="minorHAnsi" w:cs="Arial"/>
                <w:b/>
                <w:sz w:val="22"/>
                <w:szCs w:val="22"/>
                <w:highlight w:val="lightGray"/>
              </w:rPr>
              <w:t>5</w:t>
            </w:r>
          </w:p>
        </w:tc>
        <w:tc>
          <w:tcPr>
            <w:tcW w:w="713" w:type="dxa"/>
            <w:shd w:val="clear" w:color="auto" w:fill="D0CECE" w:themeFill="background2" w:themeFillShade="E6"/>
          </w:tcPr>
          <w:p w:rsidR="005E4144" w:rsidRPr="00235196" w:rsidRDefault="005E4144" w:rsidP="007A7062">
            <w:pPr>
              <w:tabs>
                <w:tab w:val="left" w:pos="-142"/>
              </w:tabs>
              <w:jc w:val="center"/>
              <w:rPr>
                <w:rFonts w:asciiTheme="minorHAnsi" w:hAnsiTheme="minorHAnsi" w:cs="Arial"/>
                <w:b/>
                <w:sz w:val="22"/>
                <w:szCs w:val="22"/>
                <w:highlight w:val="lightGray"/>
              </w:rPr>
            </w:pPr>
            <w:r>
              <w:rPr>
                <w:rFonts w:asciiTheme="minorHAnsi" w:hAnsiTheme="minorHAnsi" w:cs="Arial"/>
                <w:b/>
                <w:sz w:val="22"/>
                <w:szCs w:val="22"/>
                <w:highlight w:val="lightGray"/>
              </w:rPr>
              <w:t>3</w:t>
            </w:r>
          </w:p>
        </w:tc>
        <w:tc>
          <w:tcPr>
            <w:tcW w:w="571" w:type="dxa"/>
            <w:shd w:val="clear" w:color="auto" w:fill="F4B083" w:themeFill="accent2" w:themeFillTint="99"/>
          </w:tcPr>
          <w:p w:rsidR="005E4144" w:rsidRPr="00235196" w:rsidRDefault="005E4144" w:rsidP="007A7062">
            <w:pPr>
              <w:tabs>
                <w:tab w:val="left" w:pos="-142"/>
              </w:tabs>
              <w:jc w:val="center"/>
              <w:rPr>
                <w:rFonts w:asciiTheme="minorHAnsi" w:hAnsiTheme="minorHAnsi" w:cs="Arial"/>
                <w:b/>
                <w:sz w:val="22"/>
                <w:szCs w:val="22"/>
                <w:highlight w:val="lightGray"/>
              </w:rPr>
            </w:pPr>
            <w:r>
              <w:rPr>
                <w:rFonts w:asciiTheme="minorHAnsi" w:hAnsiTheme="minorHAnsi" w:cs="Arial"/>
                <w:b/>
                <w:sz w:val="22"/>
                <w:szCs w:val="22"/>
                <w:highlight w:val="lightGray"/>
              </w:rPr>
              <w:t>15</w:t>
            </w:r>
          </w:p>
        </w:tc>
        <w:tc>
          <w:tcPr>
            <w:tcW w:w="707" w:type="dxa"/>
            <w:shd w:val="clear" w:color="auto" w:fill="D0CECE" w:themeFill="background2" w:themeFillShade="E6"/>
            <w:vAlign w:val="center"/>
          </w:tcPr>
          <w:p w:rsidR="005E4144" w:rsidRPr="00235196" w:rsidRDefault="005E4144" w:rsidP="007A7062">
            <w:pPr>
              <w:jc w:val="center"/>
              <w:rPr>
                <w:rFonts w:asciiTheme="minorHAnsi" w:hAnsiTheme="minorHAnsi"/>
                <w:b/>
                <w:bCs/>
                <w:sz w:val="22"/>
                <w:szCs w:val="22"/>
              </w:rPr>
            </w:pPr>
            <w:r>
              <w:rPr>
                <w:rFonts w:asciiTheme="minorHAnsi" w:hAnsiTheme="minorHAnsi"/>
                <w:b/>
                <w:bCs/>
                <w:sz w:val="22"/>
                <w:szCs w:val="22"/>
              </w:rPr>
              <w:t>29</w:t>
            </w:r>
          </w:p>
        </w:tc>
        <w:tc>
          <w:tcPr>
            <w:tcW w:w="718" w:type="dxa"/>
            <w:shd w:val="clear" w:color="auto" w:fill="F4B083" w:themeFill="accent2" w:themeFillTint="99"/>
            <w:vAlign w:val="center"/>
          </w:tcPr>
          <w:p w:rsidR="005E4144" w:rsidRPr="00235196" w:rsidRDefault="005E4144" w:rsidP="007A7062">
            <w:pPr>
              <w:jc w:val="center"/>
              <w:rPr>
                <w:rFonts w:asciiTheme="minorHAnsi" w:hAnsiTheme="minorHAnsi"/>
                <w:b/>
                <w:bCs/>
                <w:sz w:val="22"/>
                <w:szCs w:val="22"/>
              </w:rPr>
            </w:pPr>
            <w:r>
              <w:rPr>
                <w:rFonts w:asciiTheme="minorHAnsi" w:hAnsiTheme="minorHAnsi"/>
                <w:b/>
                <w:bCs/>
                <w:sz w:val="22"/>
                <w:szCs w:val="22"/>
              </w:rPr>
              <w:t>60</w:t>
            </w:r>
          </w:p>
        </w:tc>
      </w:tr>
      <w:tr w:rsidR="005E4144" w:rsidRPr="00235196" w:rsidTr="00323DD5">
        <w:trPr>
          <w:trHeight w:val="298"/>
        </w:trPr>
        <w:tc>
          <w:tcPr>
            <w:tcW w:w="1103" w:type="dxa"/>
            <w:shd w:val="clear" w:color="auto" w:fill="auto"/>
          </w:tcPr>
          <w:p w:rsidR="005E4144" w:rsidRPr="00235196" w:rsidRDefault="005E4144" w:rsidP="007A7062">
            <w:pPr>
              <w:tabs>
                <w:tab w:val="left" w:pos="-142"/>
              </w:tabs>
              <w:rPr>
                <w:rFonts w:asciiTheme="minorHAnsi" w:hAnsiTheme="minorHAnsi" w:cs="Arial"/>
                <w:b/>
                <w:sz w:val="22"/>
                <w:szCs w:val="22"/>
              </w:rPr>
            </w:pPr>
            <w:r w:rsidRPr="00235196">
              <w:rPr>
                <w:rFonts w:asciiTheme="minorHAnsi" w:hAnsiTheme="minorHAnsi" w:cs="Arial"/>
                <w:b/>
                <w:sz w:val="22"/>
                <w:szCs w:val="22"/>
              </w:rPr>
              <w:t>4º A EB</w:t>
            </w:r>
          </w:p>
        </w:tc>
        <w:tc>
          <w:tcPr>
            <w:tcW w:w="571" w:type="dxa"/>
            <w:shd w:val="clear" w:color="auto" w:fill="D0CECE" w:themeFill="background2" w:themeFillShade="E6"/>
          </w:tcPr>
          <w:p w:rsidR="005E4144" w:rsidRPr="00235196"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5</w:t>
            </w:r>
          </w:p>
        </w:tc>
        <w:tc>
          <w:tcPr>
            <w:tcW w:w="571" w:type="dxa"/>
            <w:shd w:val="clear" w:color="auto" w:fill="D0CECE" w:themeFill="background2" w:themeFillShade="E6"/>
          </w:tcPr>
          <w:p w:rsidR="005E4144" w:rsidRPr="00235196"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1</w:t>
            </w:r>
          </w:p>
        </w:tc>
        <w:tc>
          <w:tcPr>
            <w:tcW w:w="576" w:type="dxa"/>
            <w:shd w:val="clear" w:color="auto" w:fill="F4B083" w:themeFill="accent2" w:themeFillTint="99"/>
          </w:tcPr>
          <w:p w:rsidR="005E4144" w:rsidRPr="00235196"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13</w:t>
            </w:r>
          </w:p>
        </w:tc>
        <w:tc>
          <w:tcPr>
            <w:tcW w:w="571" w:type="dxa"/>
            <w:shd w:val="clear" w:color="auto" w:fill="D0CECE" w:themeFill="background2" w:themeFillShade="E6"/>
          </w:tcPr>
          <w:p w:rsidR="005E4144" w:rsidRPr="00235196"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5</w:t>
            </w:r>
          </w:p>
        </w:tc>
        <w:tc>
          <w:tcPr>
            <w:tcW w:w="712" w:type="dxa"/>
            <w:shd w:val="clear" w:color="auto" w:fill="D0CECE" w:themeFill="background2" w:themeFillShade="E6"/>
          </w:tcPr>
          <w:p w:rsidR="005E4144" w:rsidRPr="00235196"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3</w:t>
            </w:r>
          </w:p>
        </w:tc>
        <w:tc>
          <w:tcPr>
            <w:tcW w:w="571" w:type="dxa"/>
            <w:shd w:val="clear" w:color="auto" w:fill="F4B083" w:themeFill="accent2" w:themeFillTint="99"/>
          </w:tcPr>
          <w:p w:rsidR="005E4144" w:rsidRPr="00235196"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17</w:t>
            </w:r>
          </w:p>
        </w:tc>
        <w:tc>
          <w:tcPr>
            <w:tcW w:w="571" w:type="dxa"/>
            <w:shd w:val="clear" w:color="auto" w:fill="D0CECE" w:themeFill="background2" w:themeFillShade="E6"/>
          </w:tcPr>
          <w:p w:rsidR="005E4144" w:rsidRPr="000E3314" w:rsidRDefault="005E4144" w:rsidP="007A7062">
            <w:pPr>
              <w:tabs>
                <w:tab w:val="left" w:pos="-142"/>
              </w:tabs>
              <w:jc w:val="center"/>
              <w:rPr>
                <w:rFonts w:asciiTheme="minorHAnsi" w:hAnsiTheme="minorHAnsi" w:cs="Arial"/>
                <w:b/>
              </w:rPr>
            </w:pPr>
            <w:r w:rsidRPr="000E3314">
              <w:rPr>
                <w:rFonts w:asciiTheme="minorHAnsi" w:hAnsiTheme="minorHAnsi" w:cs="Arial"/>
                <w:b/>
              </w:rPr>
              <w:t>5</w:t>
            </w:r>
          </w:p>
        </w:tc>
        <w:tc>
          <w:tcPr>
            <w:tcW w:w="713" w:type="dxa"/>
            <w:shd w:val="clear" w:color="auto" w:fill="D0CECE" w:themeFill="background2" w:themeFillShade="E6"/>
          </w:tcPr>
          <w:p w:rsidR="005E4144" w:rsidRPr="000E3314" w:rsidRDefault="005E4144" w:rsidP="007A7062">
            <w:pPr>
              <w:tabs>
                <w:tab w:val="left" w:pos="-142"/>
              </w:tabs>
              <w:jc w:val="center"/>
              <w:rPr>
                <w:rFonts w:asciiTheme="minorHAnsi" w:hAnsiTheme="minorHAnsi" w:cs="Arial"/>
                <w:b/>
              </w:rPr>
            </w:pPr>
            <w:r w:rsidRPr="000E3314">
              <w:rPr>
                <w:rFonts w:asciiTheme="minorHAnsi" w:hAnsiTheme="minorHAnsi" w:cs="Arial"/>
                <w:b/>
              </w:rPr>
              <w:t>2</w:t>
            </w:r>
          </w:p>
        </w:tc>
        <w:tc>
          <w:tcPr>
            <w:tcW w:w="571" w:type="dxa"/>
            <w:shd w:val="clear" w:color="auto" w:fill="F4B083" w:themeFill="accent2" w:themeFillTint="99"/>
          </w:tcPr>
          <w:p w:rsidR="005E4144" w:rsidRPr="00235196"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12</w:t>
            </w:r>
          </w:p>
        </w:tc>
        <w:tc>
          <w:tcPr>
            <w:tcW w:w="713" w:type="dxa"/>
            <w:shd w:val="clear" w:color="auto" w:fill="D0CECE" w:themeFill="background2" w:themeFillShade="E6"/>
          </w:tcPr>
          <w:p w:rsidR="005E4144" w:rsidRPr="00235196" w:rsidRDefault="005E4144" w:rsidP="007A7062">
            <w:pPr>
              <w:tabs>
                <w:tab w:val="left" w:pos="-142"/>
              </w:tabs>
              <w:jc w:val="center"/>
              <w:rPr>
                <w:rFonts w:asciiTheme="minorHAnsi" w:hAnsiTheme="minorHAnsi" w:cs="Arial"/>
                <w:b/>
                <w:sz w:val="22"/>
                <w:szCs w:val="22"/>
                <w:highlight w:val="lightGray"/>
              </w:rPr>
            </w:pPr>
            <w:r>
              <w:rPr>
                <w:rFonts w:asciiTheme="minorHAnsi" w:hAnsiTheme="minorHAnsi" w:cs="Arial"/>
                <w:b/>
                <w:sz w:val="22"/>
                <w:szCs w:val="22"/>
                <w:highlight w:val="lightGray"/>
              </w:rPr>
              <w:t>5</w:t>
            </w:r>
          </w:p>
        </w:tc>
        <w:tc>
          <w:tcPr>
            <w:tcW w:w="713" w:type="dxa"/>
            <w:shd w:val="clear" w:color="auto" w:fill="D0CECE" w:themeFill="background2" w:themeFillShade="E6"/>
          </w:tcPr>
          <w:p w:rsidR="005E4144" w:rsidRPr="00235196" w:rsidRDefault="005E4144" w:rsidP="007A7062">
            <w:pPr>
              <w:tabs>
                <w:tab w:val="left" w:pos="-142"/>
              </w:tabs>
              <w:jc w:val="center"/>
              <w:rPr>
                <w:rFonts w:asciiTheme="minorHAnsi" w:hAnsiTheme="minorHAnsi" w:cs="Arial"/>
                <w:b/>
                <w:sz w:val="22"/>
                <w:szCs w:val="22"/>
                <w:highlight w:val="lightGray"/>
              </w:rPr>
            </w:pPr>
            <w:r>
              <w:rPr>
                <w:rFonts w:asciiTheme="minorHAnsi" w:hAnsiTheme="minorHAnsi" w:cs="Arial"/>
                <w:b/>
                <w:sz w:val="22"/>
                <w:szCs w:val="22"/>
                <w:highlight w:val="lightGray"/>
              </w:rPr>
              <w:t>1</w:t>
            </w:r>
          </w:p>
        </w:tc>
        <w:tc>
          <w:tcPr>
            <w:tcW w:w="571" w:type="dxa"/>
            <w:shd w:val="clear" w:color="auto" w:fill="F4B083" w:themeFill="accent2" w:themeFillTint="99"/>
          </w:tcPr>
          <w:p w:rsidR="005E4144" w:rsidRPr="00235196" w:rsidRDefault="005E4144" w:rsidP="007A7062">
            <w:pPr>
              <w:tabs>
                <w:tab w:val="left" w:pos="-142"/>
              </w:tabs>
              <w:jc w:val="center"/>
              <w:rPr>
                <w:rFonts w:asciiTheme="minorHAnsi" w:hAnsiTheme="minorHAnsi" w:cs="Arial"/>
                <w:b/>
                <w:sz w:val="22"/>
                <w:szCs w:val="22"/>
                <w:highlight w:val="lightGray"/>
              </w:rPr>
            </w:pPr>
            <w:r>
              <w:rPr>
                <w:rFonts w:asciiTheme="minorHAnsi" w:hAnsiTheme="minorHAnsi" w:cs="Arial"/>
                <w:b/>
                <w:sz w:val="22"/>
                <w:szCs w:val="22"/>
                <w:highlight w:val="lightGray"/>
              </w:rPr>
              <w:t>15</w:t>
            </w:r>
          </w:p>
        </w:tc>
        <w:tc>
          <w:tcPr>
            <w:tcW w:w="707" w:type="dxa"/>
            <w:shd w:val="clear" w:color="auto" w:fill="D0CECE" w:themeFill="background2" w:themeFillShade="E6"/>
            <w:vAlign w:val="center"/>
          </w:tcPr>
          <w:p w:rsidR="005E4144" w:rsidRPr="00235196" w:rsidRDefault="005E4144" w:rsidP="007A7062">
            <w:pPr>
              <w:jc w:val="center"/>
              <w:rPr>
                <w:rFonts w:asciiTheme="minorHAnsi" w:hAnsiTheme="minorHAnsi"/>
                <w:b/>
                <w:bCs/>
                <w:sz w:val="22"/>
                <w:szCs w:val="22"/>
              </w:rPr>
            </w:pPr>
            <w:r>
              <w:rPr>
                <w:rFonts w:asciiTheme="minorHAnsi" w:hAnsiTheme="minorHAnsi"/>
                <w:b/>
                <w:bCs/>
                <w:sz w:val="22"/>
                <w:szCs w:val="22"/>
              </w:rPr>
              <w:t>27</w:t>
            </w:r>
          </w:p>
        </w:tc>
        <w:tc>
          <w:tcPr>
            <w:tcW w:w="718" w:type="dxa"/>
            <w:shd w:val="clear" w:color="auto" w:fill="F4B083" w:themeFill="accent2" w:themeFillTint="99"/>
            <w:vAlign w:val="center"/>
          </w:tcPr>
          <w:p w:rsidR="005E4144" w:rsidRPr="00235196" w:rsidRDefault="005E4144" w:rsidP="007A7062">
            <w:pPr>
              <w:jc w:val="center"/>
              <w:rPr>
                <w:rFonts w:asciiTheme="minorHAnsi" w:hAnsiTheme="minorHAnsi"/>
                <w:b/>
                <w:bCs/>
                <w:sz w:val="22"/>
                <w:szCs w:val="22"/>
              </w:rPr>
            </w:pPr>
            <w:r>
              <w:rPr>
                <w:rFonts w:asciiTheme="minorHAnsi" w:hAnsiTheme="minorHAnsi"/>
                <w:b/>
                <w:bCs/>
                <w:sz w:val="22"/>
                <w:szCs w:val="22"/>
              </w:rPr>
              <w:t>57</w:t>
            </w:r>
          </w:p>
        </w:tc>
      </w:tr>
      <w:tr w:rsidR="005E4144" w:rsidRPr="00235196" w:rsidTr="00323DD5">
        <w:trPr>
          <w:trHeight w:val="313"/>
        </w:trPr>
        <w:tc>
          <w:tcPr>
            <w:tcW w:w="1103" w:type="dxa"/>
            <w:shd w:val="clear" w:color="auto" w:fill="auto"/>
          </w:tcPr>
          <w:p w:rsidR="005E4144" w:rsidRPr="00235196" w:rsidRDefault="005E4144" w:rsidP="007A7062">
            <w:pPr>
              <w:tabs>
                <w:tab w:val="left" w:pos="-142"/>
              </w:tabs>
              <w:rPr>
                <w:rFonts w:asciiTheme="minorHAnsi" w:hAnsiTheme="minorHAnsi" w:cs="Arial"/>
                <w:b/>
                <w:sz w:val="22"/>
                <w:szCs w:val="22"/>
              </w:rPr>
            </w:pPr>
            <w:r w:rsidRPr="00235196">
              <w:rPr>
                <w:rFonts w:asciiTheme="minorHAnsi" w:hAnsiTheme="minorHAnsi" w:cs="Arial"/>
                <w:b/>
                <w:sz w:val="22"/>
                <w:szCs w:val="22"/>
              </w:rPr>
              <w:t>5º A EB</w:t>
            </w:r>
          </w:p>
        </w:tc>
        <w:tc>
          <w:tcPr>
            <w:tcW w:w="571" w:type="dxa"/>
            <w:shd w:val="clear" w:color="auto" w:fill="D0CECE" w:themeFill="background2" w:themeFillShade="E6"/>
          </w:tcPr>
          <w:p w:rsidR="005E4144" w:rsidRPr="00235196"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4</w:t>
            </w:r>
          </w:p>
        </w:tc>
        <w:tc>
          <w:tcPr>
            <w:tcW w:w="571" w:type="dxa"/>
            <w:shd w:val="clear" w:color="auto" w:fill="D0CECE" w:themeFill="background2" w:themeFillShade="E6"/>
          </w:tcPr>
          <w:p w:rsidR="005E4144" w:rsidRPr="00235196"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3</w:t>
            </w:r>
          </w:p>
        </w:tc>
        <w:tc>
          <w:tcPr>
            <w:tcW w:w="576" w:type="dxa"/>
            <w:shd w:val="clear" w:color="auto" w:fill="F4B083" w:themeFill="accent2" w:themeFillTint="99"/>
          </w:tcPr>
          <w:p w:rsidR="005E4144" w:rsidRPr="00235196"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13</w:t>
            </w:r>
          </w:p>
        </w:tc>
        <w:tc>
          <w:tcPr>
            <w:tcW w:w="571" w:type="dxa"/>
            <w:shd w:val="clear" w:color="auto" w:fill="D0CECE" w:themeFill="background2" w:themeFillShade="E6"/>
          </w:tcPr>
          <w:p w:rsidR="005E4144" w:rsidRPr="00235196"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5</w:t>
            </w:r>
          </w:p>
        </w:tc>
        <w:tc>
          <w:tcPr>
            <w:tcW w:w="712" w:type="dxa"/>
            <w:shd w:val="clear" w:color="auto" w:fill="D0CECE" w:themeFill="background2" w:themeFillShade="E6"/>
          </w:tcPr>
          <w:p w:rsidR="005E4144" w:rsidRPr="00235196"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2</w:t>
            </w:r>
          </w:p>
        </w:tc>
        <w:tc>
          <w:tcPr>
            <w:tcW w:w="571" w:type="dxa"/>
            <w:shd w:val="clear" w:color="auto" w:fill="F4B083" w:themeFill="accent2" w:themeFillTint="99"/>
          </w:tcPr>
          <w:p w:rsidR="005E4144" w:rsidRPr="00235196"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17</w:t>
            </w:r>
          </w:p>
        </w:tc>
        <w:tc>
          <w:tcPr>
            <w:tcW w:w="571" w:type="dxa"/>
            <w:shd w:val="clear" w:color="auto" w:fill="D0CECE" w:themeFill="background2" w:themeFillShade="E6"/>
          </w:tcPr>
          <w:p w:rsidR="005E4144" w:rsidRPr="000E3314" w:rsidRDefault="005E4144" w:rsidP="007A7062">
            <w:pPr>
              <w:tabs>
                <w:tab w:val="left" w:pos="-142"/>
              </w:tabs>
              <w:jc w:val="center"/>
              <w:rPr>
                <w:rFonts w:asciiTheme="minorHAnsi" w:hAnsiTheme="minorHAnsi" w:cs="Arial"/>
                <w:b/>
              </w:rPr>
            </w:pPr>
            <w:r w:rsidRPr="000E3314">
              <w:rPr>
                <w:rFonts w:asciiTheme="minorHAnsi" w:hAnsiTheme="minorHAnsi" w:cs="Arial"/>
                <w:b/>
              </w:rPr>
              <w:t>5</w:t>
            </w:r>
          </w:p>
        </w:tc>
        <w:tc>
          <w:tcPr>
            <w:tcW w:w="713" w:type="dxa"/>
            <w:shd w:val="clear" w:color="auto" w:fill="D0CECE" w:themeFill="background2" w:themeFillShade="E6"/>
          </w:tcPr>
          <w:p w:rsidR="005E4144" w:rsidRPr="000E3314" w:rsidRDefault="005E4144" w:rsidP="007A7062">
            <w:pPr>
              <w:tabs>
                <w:tab w:val="left" w:pos="-142"/>
              </w:tabs>
              <w:jc w:val="center"/>
              <w:rPr>
                <w:rFonts w:asciiTheme="minorHAnsi" w:hAnsiTheme="minorHAnsi" w:cs="Arial"/>
                <w:b/>
              </w:rPr>
            </w:pPr>
            <w:r w:rsidRPr="000E3314">
              <w:rPr>
                <w:rFonts w:asciiTheme="minorHAnsi" w:hAnsiTheme="minorHAnsi" w:cs="Arial"/>
                <w:b/>
              </w:rPr>
              <w:t>2</w:t>
            </w:r>
          </w:p>
        </w:tc>
        <w:tc>
          <w:tcPr>
            <w:tcW w:w="571" w:type="dxa"/>
            <w:shd w:val="clear" w:color="auto" w:fill="F4B083" w:themeFill="accent2" w:themeFillTint="99"/>
          </w:tcPr>
          <w:p w:rsidR="005E4144" w:rsidRPr="00235196"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12</w:t>
            </w:r>
          </w:p>
        </w:tc>
        <w:tc>
          <w:tcPr>
            <w:tcW w:w="713" w:type="dxa"/>
            <w:shd w:val="clear" w:color="auto" w:fill="D0CECE" w:themeFill="background2" w:themeFillShade="E6"/>
          </w:tcPr>
          <w:p w:rsidR="005E4144" w:rsidRPr="00235196" w:rsidRDefault="005E4144" w:rsidP="007A7062">
            <w:pPr>
              <w:tabs>
                <w:tab w:val="left" w:pos="-142"/>
              </w:tabs>
              <w:jc w:val="center"/>
              <w:rPr>
                <w:rFonts w:asciiTheme="minorHAnsi" w:hAnsiTheme="minorHAnsi" w:cs="Arial"/>
                <w:b/>
                <w:sz w:val="22"/>
                <w:szCs w:val="22"/>
                <w:highlight w:val="lightGray"/>
              </w:rPr>
            </w:pPr>
            <w:r>
              <w:rPr>
                <w:rFonts w:asciiTheme="minorHAnsi" w:hAnsiTheme="minorHAnsi" w:cs="Arial"/>
                <w:b/>
                <w:sz w:val="22"/>
                <w:szCs w:val="22"/>
                <w:highlight w:val="lightGray"/>
              </w:rPr>
              <w:t>4</w:t>
            </w:r>
          </w:p>
        </w:tc>
        <w:tc>
          <w:tcPr>
            <w:tcW w:w="713" w:type="dxa"/>
            <w:shd w:val="clear" w:color="auto" w:fill="D0CECE" w:themeFill="background2" w:themeFillShade="E6"/>
          </w:tcPr>
          <w:p w:rsidR="005E4144" w:rsidRPr="00235196" w:rsidRDefault="005E4144" w:rsidP="007A7062">
            <w:pPr>
              <w:tabs>
                <w:tab w:val="left" w:pos="-142"/>
              </w:tabs>
              <w:jc w:val="center"/>
              <w:rPr>
                <w:rFonts w:asciiTheme="minorHAnsi" w:hAnsiTheme="minorHAnsi" w:cs="Arial"/>
                <w:b/>
                <w:sz w:val="22"/>
                <w:szCs w:val="22"/>
                <w:highlight w:val="lightGray"/>
              </w:rPr>
            </w:pPr>
            <w:r>
              <w:rPr>
                <w:rFonts w:asciiTheme="minorHAnsi" w:hAnsiTheme="minorHAnsi" w:cs="Arial"/>
                <w:b/>
                <w:sz w:val="22"/>
                <w:szCs w:val="22"/>
                <w:highlight w:val="lightGray"/>
              </w:rPr>
              <w:t>1</w:t>
            </w:r>
          </w:p>
        </w:tc>
        <w:tc>
          <w:tcPr>
            <w:tcW w:w="571" w:type="dxa"/>
            <w:shd w:val="clear" w:color="auto" w:fill="F4B083" w:themeFill="accent2" w:themeFillTint="99"/>
          </w:tcPr>
          <w:p w:rsidR="005E4144" w:rsidRPr="00235196" w:rsidRDefault="005E4144" w:rsidP="007A7062">
            <w:pPr>
              <w:tabs>
                <w:tab w:val="left" w:pos="-142"/>
              </w:tabs>
              <w:jc w:val="center"/>
              <w:rPr>
                <w:rFonts w:asciiTheme="minorHAnsi" w:hAnsiTheme="minorHAnsi" w:cs="Arial"/>
                <w:b/>
                <w:sz w:val="22"/>
                <w:szCs w:val="22"/>
                <w:highlight w:val="lightGray"/>
              </w:rPr>
            </w:pPr>
            <w:r>
              <w:rPr>
                <w:rFonts w:asciiTheme="minorHAnsi" w:hAnsiTheme="minorHAnsi" w:cs="Arial"/>
                <w:b/>
                <w:sz w:val="22"/>
                <w:szCs w:val="22"/>
                <w:highlight w:val="lightGray"/>
              </w:rPr>
              <w:t>12</w:t>
            </w:r>
          </w:p>
        </w:tc>
        <w:tc>
          <w:tcPr>
            <w:tcW w:w="707" w:type="dxa"/>
            <w:shd w:val="clear" w:color="auto" w:fill="D0CECE" w:themeFill="background2" w:themeFillShade="E6"/>
            <w:vAlign w:val="center"/>
          </w:tcPr>
          <w:p w:rsidR="005E4144" w:rsidRPr="00235196" w:rsidRDefault="005E4144" w:rsidP="007A7062">
            <w:pPr>
              <w:jc w:val="center"/>
              <w:rPr>
                <w:rFonts w:asciiTheme="minorHAnsi" w:hAnsiTheme="minorHAnsi"/>
                <w:b/>
                <w:bCs/>
                <w:sz w:val="22"/>
                <w:szCs w:val="22"/>
              </w:rPr>
            </w:pPr>
            <w:r>
              <w:rPr>
                <w:rFonts w:asciiTheme="minorHAnsi" w:hAnsiTheme="minorHAnsi"/>
                <w:b/>
                <w:bCs/>
                <w:sz w:val="22"/>
                <w:szCs w:val="22"/>
              </w:rPr>
              <w:t>36</w:t>
            </w:r>
          </w:p>
        </w:tc>
        <w:tc>
          <w:tcPr>
            <w:tcW w:w="718" w:type="dxa"/>
            <w:shd w:val="clear" w:color="auto" w:fill="F4B083" w:themeFill="accent2" w:themeFillTint="99"/>
            <w:vAlign w:val="center"/>
          </w:tcPr>
          <w:p w:rsidR="005E4144" w:rsidRPr="00235196" w:rsidRDefault="005E4144" w:rsidP="007A7062">
            <w:pPr>
              <w:jc w:val="center"/>
              <w:rPr>
                <w:rFonts w:asciiTheme="minorHAnsi" w:hAnsiTheme="minorHAnsi"/>
                <w:b/>
                <w:bCs/>
                <w:sz w:val="22"/>
                <w:szCs w:val="22"/>
              </w:rPr>
            </w:pPr>
            <w:r>
              <w:rPr>
                <w:rFonts w:asciiTheme="minorHAnsi" w:hAnsiTheme="minorHAnsi"/>
                <w:b/>
                <w:bCs/>
                <w:sz w:val="22"/>
                <w:szCs w:val="22"/>
              </w:rPr>
              <w:t>54</w:t>
            </w:r>
          </w:p>
        </w:tc>
      </w:tr>
      <w:tr w:rsidR="005E4144" w:rsidRPr="00235196" w:rsidTr="00323DD5">
        <w:trPr>
          <w:trHeight w:val="298"/>
        </w:trPr>
        <w:tc>
          <w:tcPr>
            <w:tcW w:w="1103" w:type="dxa"/>
            <w:shd w:val="clear" w:color="auto" w:fill="auto"/>
          </w:tcPr>
          <w:p w:rsidR="005E4144" w:rsidRPr="00235196" w:rsidRDefault="005E4144" w:rsidP="007A7062">
            <w:pPr>
              <w:tabs>
                <w:tab w:val="left" w:pos="-142"/>
              </w:tabs>
              <w:rPr>
                <w:rFonts w:asciiTheme="minorHAnsi" w:hAnsiTheme="minorHAnsi" w:cs="Arial"/>
                <w:b/>
                <w:sz w:val="22"/>
                <w:szCs w:val="22"/>
              </w:rPr>
            </w:pPr>
            <w:r w:rsidRPr="00235196">
              <w:rPr>
                <w:rFonts w:asciiTheme="minorHAnsi" w:hAnsiTheme="minorHAnsi" w:cs="Arial"/>
                <w:b/>
                <w:sz w:val="22"/>
                <w:szCs w:val="22"/>
              </w:rPr>
              <w:t>6º A EB</w:t>
            </w:r>
          </w:p>
        </w:tc>
        <w:tc>
          <w:tcPr>
            <w:tcW w:w="571" w:type="dxa"/>
            <w:shd w:val="clear" w:color="auto" w:fill="D0CECE" w:themeFill="background2" w:themeFillShade="E6"/>
          </w:tcPr>
          <w:p w:rsidR="005E4144" w:rsidRPr="00235196"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5</w:t>
            </w:r>
          </w:p>
        </w:tc>
        <w:tc>
          <w:tcPr>
            <w:tcW w:w="571" w:type="dxa"/>
            <w:shd w:val="clear" w:color="auto" w:fill="D0CECE" w:themeFill="background2" w:themeFillShade="E6"/>
          </w:tcPr>
          <w:p w:rsidR="005E4144" w:rsidRPr="00235196"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2</w:t>
            </w:r>
          </w:p>
        </w:tc>
        <w:tc>
          <w:tcPr>
            <w:tcW w:w="576" w:type="dxa"/>
            <w:shd w:val="clear" w:color="auto" w:fill="F4B083" w:themeFill="accent2" w:themeFillTint="99"/>
          </w:tcPr>
          <w:p w:rsidR="005E4144" w:rsidRPr="00235196"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13</w:t>
            </w:r>
          </w:p>
        </w:tc>
        <w:tc>
          <w:tcPr>
            <w:tcW w:w="571" w:type="dxa"/>
            <w:shd w:val="clear" w:color="auto" w:fill="D0CECE" w:themeFill="background2" w:themeFillShade="E6"/>
          </w:tcPr>
          <w:p w:rsidR="005E4144" w:rsidRPr="00235196"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5</w:t>
            </w:r>
          </w:p>
        </w:tc>
        <w:tc>
          <w:tcPr>
            <w:tcW w:w="712" w:type="dxa"/>
            <w:shd w:val="clear" w:color="auto" w:fill="D0CECE" w:themeFill="background2" w:themeFillShade="E6"/>
          </w:tcPr>
          <w:p w:rsidR="005E4144" w:rsidRPr="00235196"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1</w:t>
            </w:r>
          </w:p>
        </w:tc>
        <w:tc>
          <w:tcPr>
            <w:tcW w:w="571" w:type="dxa"/>
            <w:shd w:val="clear" w:color="auto" w:fill="F4B083" w:themeFill="accent2" w:themeFillTint="99"/>
          </w:tcPr>
          <w:p w:rsidR="005E4144" w:rsidRPr="00235196"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17</w:t>
            </w:r>
          </w:p>
        </w:tc>
        <w:tc>
          <w:tcPr>
            <w:tcW w:w="571" w:type="dxa"/>
            <w:shd w:val="clear" w:color="auto" w:fill="D0CECE" w:themeFill="background2" w:themeFillShade="E6"/>
          </w:tcPr>
          <w:p w:rsidR="005E4144" w:rsidRPr="000E3314" w:rsidRDefault="005E4144" w:rsidP="007A7062">
            <w:pPr>
              <w:tabs>
                <w:tab w:val="left" w:pos="-142"/>
              </w:tabs>
              <w:jc w:val="center"/>
              <w:rPr>
                <w:rFonts w:asciiTheme="minorHAnsi" w:hAnsiTheme="minorHAnsi" w:cs="Arial"/>
                <w:b/>
              </w:rPr>
            </w:pPr>
            <w:r w:rsidRPr="000E3314">
              <w:rPr>
                <w:rFonts w:asciiTheme="minorHAnsi" w:hAnsiTheme="minorHAnsi" w:cs="Arial"/>
                <w:b/>
              </w:rPr>
              <w:t>5</w:t>
            </w:r>
          </w:p>
        </w:tc>
        <w:tc>
          <w:tcPr>
            <w:tcW w:w="713" w:type="dxa"/>
            <w:shd w:val="clear" w:color="auto" w:fill="D0CECE" w:themeFill="background2" w:themeFillShade="E6"/>
          </w:tcPr>
          <w:p w:rsidR="005E4144" w:rsidRPr="000E3314" w:rsidRDefault="005E4144" w:rsidP="007A7062">
            <w:pPr>
              <w:tabs>
                <w:tab w:val="left" w:pos="-142"/>
              </w:tabs>
              <w:jc w:val="center"/>
              <w:rPr>
                <w:rFonts w:asciiTheme="minorHAnsi" w:hAnsiTheme="minorHAnsi" w:cs="Arial"/>
                <w:b/>
              </w:rPr>
            </w:pPr>
            <w:r w:rsidRPr="000E3314">
              <w:rPr>
                <w:rFonts w:asciiTheme="minorHAnsi" w:hAnsiTheme="minorHAnsi" w:cs="Arial"/>
                <w:b/>
              </w:rPr>
              <w:t>1</w:t>
            </w:r>
          </w:p>
        </w:tc>
        <w:tc>
          <w:tcPr>
            <w:tcW w:w="571" w:type="dxa"/>
            <w:shd w:val="clear" w:color="auto" w:fill="F4B083" w:themeFill="accent2" w:themeFillTint="99"/>
          </w:tcPr>
          <w:p w:rsidR="005E4144" w:rsidRPr="00235196"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12</w:t>
            </w:r>
          </w:p>
        </w:tc>
        <w:tc>
          <w:tcPr>
            <w:tcW w:w="713" w:type="dxa"/>
            <w:shd w:val="clear" w:color="auto" w:fill="D0CECE" w:themeFill="background2" w:themeFillShade="E6"/>
          </w:tcPr>
          <w:p w:rsidR="005E4144" w:rsidRPr="00235196" w:rsidRDefault="005E4144" w:rsidP="007A7062">
            <w:pPr>
              <w:tabs>
                <w:tab w:val="left" w:pos="-142"/>
              </w:tabs>
              <w:jc w:val="center"/>
              <w:rPr>
                <w:rFonts w:asciiTheme="minorHAnsi" w:hAnsiTheme="minorHAnsi" w:cs="Arial"/>
                <w:b/>
                <w:sz w:val="22"/>
                <w:szCs w:val="22"/>
                <w:highlight w:val="lightGray"/>
              </w:rPr>
            </w:pPr>
            <w:r>
              <w:rPr>
                <w:rFonts w:asciiTheme="minorHAnsi" w:hAnsiTheme="minorHAnsi" w:cs="Arial"/>
                <w:b/>
                <w:sz w:val="22"/>
                <w:szCs w:val="22"/>
                <w:highlight w:val="lightGray"/>
              </w:rPr>
              <w:t>5</w:t>
            </w:r>
          </w:p>
        </w:tc>
        <w:tc>
          <w:tcPr>
            <w:tcW w:w="713" w:type="dxa"/>
            <w:shd w:val="clear" w:color="auto" w:fill="D0CECE" w:themeFill="background2" w:themeFillShade="E6"/>
          </w:tcPr>
          <w:p w:rsidR="005E4144" w:rsidRPr="00235196" w:rsidRDefault="005E4144" w:rsidP="007A7062">
            <w:pPr>
              <w:tabs>
                <w:tab w:val="left" w:pos="-142"/>
              </w:tabs>
              <w:jc w:val="center"/>
              <w:rPr>
                <w:rFonts w:asciiTheme="minorHAnsi" w:hAnsiTheme="minorHAnsi" w:cs="Arial"/>
                <w:b/>
                <w:sz w:val="22"/>
                <w:szCs w:val="22"/>
                <w:highlight w:val="lightGray"/>
              </w:rPr>
            </w:pPr>
            <w:r>
              <w:rPr>
                <w:rFonts w:asciiTheme="minorHAnsi" w:hAnsiTheme="minorHAnsi" w:cs="Arial"/>
                <w:b/>
                <w:sz w:val="22"/>
                <w:szCs w:val="22"/>
                <w:highlight w:val="lightGray"/>
              </w:rPr>
              <w:t>5</w:t>
            </w:r>
          </w:p>
        </w:tc>
        <w:tc>
          <w:tcPr>
            <w:tcW w:w="571" w:type="dxa"/>
            <w:shd w:val="clear" w:color="auto" w:fill="F4B083" w:themeFill="accent2" w:themeFillTint="99"/>
          </w:tcPr>
          <w:p w:rsidR="005E4144" w:rsidRPr="00235196" w:rsidRDefault="005E4144" w:rsidP="007A7062">
            <w:pPr>
              <w:tabs>
                <w:tab w:val="left" w:pos="-142"/>
              </w:tabs>
              <w:jc w:val="center"/>
              <w:rPr>
                <w:rFonts w:asciiTheme="minorHAnsi" w:hAnsiTheme="minorHAnsi" w:cs="Arial"/>
                <w:b/>
                <w:sz w:val="22"/>
                <w:szCs w:val="22"/>
                <w:highlight w:val="lightGray"/>
              </w:rPr>
            </w:pPr>
            <w:r>
              <w:rPr>
                <w:rFonts w:asciiTheme="minorHAnsi" w:hAnsiTheme="minorHAnsi" w:cs="Arial"/>
                <w:b/>
                <w:sz w:val="22"/>
                <w:szCs w:val="22"/>
                <w:highlight w:val="lightGray"/>
              </w:rPr>
              <w:t>20</w:t>
            </w:r>
          </w:p>
        </w:tc>
        <w:tc>
          <w:tcPr>
            <w:tcW w:w="707" w:type="dxa"/>
            <w:shd w:val="clear" w:color="auto" w:fill="D0CECE" w:themeFill="background2" w:themeFillShade="E6"/>
            <w:vAlign w:val="center"/>
          </w:tcPr>
          <w:p w:rsidR="005E4144" w:rsidRPr="00235196" w:rsidRDefault="005E4144" w:rsidP="007A7062">
            <w:pPr>
              <w:jc w:val="center"/>
              <w:rPr>
                <w:rFonts w:asciiTheme="minorHAnsi" w:hAnsiTheme="minorHAnsi"/>
                <w:b/>
                <w:bCs/>
                <w:sz w:val="22"/>
                <w:szCs w:val="22"/>
              </w:rPr>
            </w:pPr>
            <w:r>
              <w:rPr>
                <w:rFonts w:asciiTheme="minorHAnsi" w:hAnsiTheme="minorHAnsi"/>
                <w:b/>
                <w:bCs/>
                <w:sz w:val="22"/>
                <w:szCs w:val="22"/>
              </w:rPr>
              <w:t>29</w:t>
            </w:r>
          </w:p>
        </w:tc>
        <w:tc>
          <w:tcPr>
            <w:tcW w:w="718" w:type="dxa"/>
            <w:shd w:val="clear" w:color="auto" w:fill="F4B083" w:themeFill="accent2" w:themeFillTint="99"/>
            <w:vAlign w:val="center"/>
          </w:tcPr>
          <w:p w:rsidR="005E4144" w:rsidRPr="00235196" w:rsidRDefault="005E4144" w:rsidP="007A7062">
            <w:pPr>
              <w:jc w:val="center"/>
              <w:rPr>
                <w:rFonts w:asciiTheme="minorHAnsi" w:hAnsiTheme="minorHAnsi"/>
                <w:b/>
                <w:bCs/>
                <w:sz w:val="22"/>
                <w:szCs w:val="22"/>
              </w:rPr>
            </w:pPr>
            <w:r>
              <w:rPr>
                <w:rFonts w:asciiTheme="minorHAnsi" w:hAnsiTheme="minorHAnsi"/>
                <w:b/>
                <w:bCs/>
                <w:sz w:val="22"/>
                <w:szCs w:val="22"/>
              </w:rPr>
              <w:t>62</w:t>
            </w:r>
          </w:p>
        </w:tc>
      </w:tr>
      <w:tr w:rsidR="005E4144" w:rsidRPr="00235196" w:rsidTr="00323DD5">
        <w:trPr>
          <w:trHeight w:val="313"/>
        </w:trPr>
        <w:tc>
          <w:tcPr>
            <w:tcW w:w="1103" w:type="dxa"/>
            <w:shd w:val="clear" w:color="auto" w:fill="auto"/>
          </w:tcPr>
          <w:p w:rsidR="005E4144" w:rsidRPr="00235196" w:rsidRDefault="005E4144" w:rsidP="007A7062">
            <w:pPr>
              <w:tabs>
                <w:tab w:val="left" w:pos="-142"/>
              </w:tabs>
              <w:rPr>
                <w:rFonts w:asciiTheme="minorHAnsi" w:hAnsiTheme="minorHAnsi" w:cs="Arial"/>
                <w:b/>
                <w:sz w:val="22"/>
                <w:szCs w:val="22"/>
              </w:rPr>
            </w:pPr>
            <w:r w:rsidRPr="00235196">
              <w:rPr>
                <w:rFonts w:asciiTheme="minorHAnsi" w:hAnsiTheme="minorHAnsi" w:cs="Arial"/>
                <w:b/>
                <w:sz w:val="22"/>
                <w:szCs w:val="22"/>
              </w:rPr>
              <w:t>7º A EB</w:t>
            </w:r>
          </w:p>
        </w:tc>
        <w:tc>
          <w:tcPr>
            <w:tcW w:w="571" w:type="dxa"/>
            <w:shd w:val="clear" w:color="auto" w:fill="D0CECE" w:themeFill="background2" w:themeFillShade="E6"/>
          </w:tcPr>
          <w:p w:rsidR="005E4144" w:rsidRPr="00235196"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5</w:t>
            </w:r>
          </w:p>
        </w:tc>
        <w:tc>
          <w:tcPr>
            <w:tcW w:w="571" w:type="dxa"/>
            <w:shd w:val="clear" w:color="auto" w:fill="D0CECE" w:themeFill="background2" w:themeFillShade="E6"/>
          </w:tcPr>
          <w:p w:rsidR="005E4144" w:rsidRPr="00235196"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2</w:t>
            </w:r>
          </w:p>
        </w:tc>
        <w:tc>
          <w:tcPr>
            <w:tcW w:w="576" w:type="dxa"/>
            <w:shd w:val="clear" w:color="auto" w:fill="F4B083" w:themeFill="accent2" w:themeFillTint="99"/>
          </w:tcPr>
          <w:p w:rsidR="005E4144" w:rsidRPr="00235196"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13</w:t>
            </w:r>
          </w:p>
        </w:tc>
        <w:tc>
          <w:tcPr>
            <w:tcW w:w="571" w:type="dxa"/>
            <w:shd w:val="clear" w:color="auto" w:fill="D0CECE" w:themeFill="background2" w:themeFillShade="E6"/>
          </w:tcPr>
          <w:p w:rsidR="005E4144" w:rsidRPr="00235196"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5</w:t>
            </w:r>
          </w:p>
        </w:tc>
        <w:tc>
          <w:tcPr>
            <w:tcW w:w="712" w:type="dxa"/>
            <w:shd w:val="clear" w:color="auto" w:fill="D0CECE" w:themeFill="background2" w:themeFillShade="E6"/>
          </w:tcPr>
          <w:p w:rsidR="005E4144" w:rsidRPr="00235196"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4</w:t>
            </w:r>
          </w:p>
        </w:tc>
        <w:tc>
          <w:tcPr>
            <w:tcW w:w="571" w:type="dxa"/>
            <w:shd w:val="clear" w:color="auto" w:fill="F4B083" w:themeFill="accent2" w:themeFillTint="99"/>
          </w:tcPr>
          <w:p w:rsidR="005E4144" w:rsidRPr="00235196"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18</w:t>
            </w:r>
          </w:p>
        </w:tc>
        <w:tc>
          <w:tcPr>
            <w:tcW w:w="571" w:type="dxa"/>
            <w:shd w:val="clear" w:color="auto" w:fill="D0CECE" w:themeFill="background2" w:themeFillShade="E6"/>
          </w:tcPr>
          <w:p w:rsidR="005E4144" w:rsidRPr="000E3314" w:rsidRDefault="005E4144" w:rsidP="007A7062">
            <w:pPr>
              <w:tabs>
                <w:tab w:val="left" w:pos="-142"/>
              </w:tabs>
              <w:jc w:val="center"/>
              <w:rPr>
                <w:rFonts w:asciiTheme="minorHAnsi" w:hAnsiTheme="minorHAnsi" w:cs="Arial"/>
                <w:b/>
              </w:rPr>
            </w:pPr>
            <w:r w:rsidRPr="000E3314">
              <w:rPr>
                <w:rFonts w:asciiTheme="minorHAnsi" w:hAnsiTheme="minorHAnsi" w:cs="Arial"/>
                <w:b/>
              </w:rPr>
              <w:t>4</w:t>
            </w:r>
          </w:p>
        </w:tc>
        <w:tc>
          <w:tcPr>
            <w:tcW w:w="713" w:type="dxa"/>
            <w:shd w:val="clear" w:color="auto" w:fill="D0CECE" w:themeFill="background2" w:themeFillShade="E6"/>
          </w:tcPr>
          <w:p w:rsidR="005E4144" w:rsidRPr="000E3314" w:rsidRDefault="005E4144" w:rsidP="007A7062">
            <w:pPr>
              <w:tabs>
                <w:tab w:val="left" w:pos="-142"/>
              </w:tabs>
              <w:jc w:val="center"/>
              <w:rPr>
                <w:rFonts w:asciiTheme="minorHAnsi" w:hAnsiTheme="minorHAnsi" w:cs="Arial"/>
                <w:b/>
              </w:rPr>
            </w:pPr>
            <w:r w:rsidRPr="000E3314">
              <w:rPr>
                <w:rFonts w:asciiTheme="minorHAnsi" w:hAnsiTheme="minorHAnsi" w:cs="Arial"/>
                <w:b/>
              </w:rPr>
              <w:t>3</w:t>
            </w:r>
          </w:p>
        </w:tc>
        <w:tc>
          <w:tcPr>
            <w:tcW w:w="571" w:type="dxa"/>
            <w:shd w:val="clear" w:color="auto" w:fill="F4B083" w:themeFill="accent2" w:themeFillTint="99"/>
          </w:tcPr>
          <w:p w:rsidR="005E4144" w:rsidRPr="00235196"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16</w:t>
            </w:r>
          </w:p>
        </w:tc>
        <w:tc>
          <w:tcPr>
            <w:tcW w:w="713" w:type="dxa"/>
            <w:shd w:val="clear" w:color="auto" w:fill="D0CECE" w:themeFill="background2" w:themeFillShade="E6"/>
          </w:tcPr>
          <w:p w:rsidR="005E4144" w:rsidRPr="00235196" w:rsidRDefault="005E4144" w:rsidP="007A7062">
            <w:pPr>
              <w:tabs>
                <w:tab w:val="left" w:pos="-142"/>
              </w:tabs>
              <w:jc w:val="center"/>
              <w:rPr>
                <w:rFonts w:asciiTheme="minorHAnsi" w:hAnsiTheme="minorHAnsi" w:cs="Arial"/>
                <w:b/>
                <w:sz w:val="22"/>
                <w:szCs w:val="22"/>
                <w:highlight w:val="lightGray"/>
              </w:rPr>
            </w:pPr>
            <w:r>
              <w:rPr>
                <w:rFonts w:asciiTheme="minorHAnsi" w:hAnsiTheme="minorHAnsi" w:cs="Arial"/>
                <w:b/>
                <w:sz w:val="22"/>
                <w:szCs w:val="22"/>
                <w:highlight w:val="lightGray"/>
              </w:rPr>
              <w:t>5</w:t>
            </w:r>
          </w:p>
        </w:tc>
        <w:tc>
          <w:tcPr>
            <w:tcW w:w="713" w:type="dxa"/>
            <w:shd w:val="clear" w:color="auto" w:fill="D0CECE" w:themeFill="background2" w:themeFillShade="E6"/>
          </w:tcPr>
          <w:p w:rsidR="005E4144" w:rsidRPr="00235196" w:rsidRDefault="005E4144" w:rsidP="007A7062">
            <w:pPr>
              <w:tabs>
                <w:tab w:val="left" w:pos="-142"/>
              </w:tabs>
              <w:jc w:val="center"/>
              <w:rPr>
                <w:rFonts w:asciiTheme="minorHAnsi" w:hAnsiTheme="minorHAnsi" w:cs="Arial"/>
                <w:b/>
                <w:sz w:val="22"/>
                <w:szCs w:val="22"/>
                <w:highlight w:val="lightGray"/>
              </w:rPr>
            </w:pPr>
            <w:r>
              <w:rPr>
                <w:rFonts w:asciiTheme="minorHAnsi" w:hAnsiTheme="minorHAnsi" w:cs="Arial"/>
                <w:b/>
                <w:sz w:val="22"/>
                <w:szCs w:val="22"/>
                <w:highlight w:val="lightGray"/>
              </w:rPr>
              <w:t>2</w:t>
            </w:r>
          </w:p>
        </w:tc>
        <w:tc>
          <w:tcPr>
            <w:tcW w:w="571" w:type="dxa"/>
            <w:shd w:val="clear" w:color="auto" w:fill="F4B083" w:themeFill="accent2" w:themeFillTint="99"/>
          </w:tcPr>
          <w:p w:rsidR="005E4144" w:rsidRPr="00235196" w:rsidRDefault="005E4144" w:rsidP="007A7062">
            <w:pPr>
              <w:tabs>
                <w:tab w:val="left" w:pos="-142"/>
              </w:tabs>
              <w:jc w:val="center"/>
              <w:rPr>
                <w:rFonts w:asciiTheme="minorHAnsi" w:hAnsiTheme="minorHAnsi" w:cs="Arial"/>
                <w:b/>
                <w:sz w:val="22"/>
                <w:szCs w:val="22"/>
                <w:highlight w:val="lightGray"/>
              </w:rPr>
            </w:pPr>
            <w:r>
              <w:rPr>
                <w:rFonts w:asciiTheme="minorHAnsi" w:hAnsiTheme="minorHAnsi" w:cs="Arial"/>
                <w:b/>
                <w:sz w:val="22"/>
                <w:szCs w:val="22"/>
                <w:highlight w:val="lightGray"/>
              </w:rPr>
              <w:t>14</w:t>
            </w:r>
          </w:p>
        </w:tc>
        <w:tc>
          <w:tcPr>
            <w:tcW w:w="707" w:type="dxa"/>
            <w:shd w:val="clear" w:color="auto" w:fill="D0CECE" w:themeFill="background2" w:themeFillShade="E6"/>
            <w:vAlign w:val="center"/>
          </w:tcPr>
          <w:p w:rsidR="005E4144" w:rsidRPr="00235196" w:rsidRDefault="005E4144" w:rsidP="007A7062">
            <w:pPr>
              <w:jc w:val="center"/>
              <w:rPr>
                <w:rFonts w:asciiTheme="minorHAnsi" w:hAnsiTheme="minorHAnsi"/>
                <w:b/>
                <w:bCs/>
                <w:sz w:val="22"/>
                <w:szCs w:val="22"/>
              </w:rPr>
            </w:pPr>
            <w:r>
              <w:rPr>
                <w:rFonts w:asciiTheme="minorHAnsi" w:hAnsiTheme="minorHAnsi"/>
                <w:b/>
                <w:bCs/>
                <w:sz w:val="22"/>
                <w:szCs w:val="22"/>
              </w:rPr>
              <w:t>30</w:t>
            </w:r>
          </w:p>
        </w:tc>
        <w:tc>
          <w:tcPr>
            <w:tcW w:w="718" w:type="dxa"/>
            <w:shd w:val="clear" w:color="auto" w:fill="F4B083" w:themeFill="accent2" w:themeFillTint="99"/>
            <w:vAlign w:val="center"/>
          </w:tcPr>
          <w:p w:rsidR="005E4144" w:rsidRPr="00235196" w:rsidRDefault="005E4144" w:rsidP="007A7062">
            <w:pPr>
              <w:jc w:val="center"/>
              <w:rPr>
                <w:rFonts w:asciiTheme="minorHAnsi" w:hAnsiTheme="minorHAnsi"/>
                <w:b/>
                <w:bCs/>
                <w:sz w:val="22"/>
                <w:szCs w:val="22"/>
              </w:rPr>
            </w:pPr>
            <w:r>
              <w:rPr>
                <w:rFonts w:asciiTheme="minorHAnsi" w:hAnsiTheme="minorHAnsi"/>
                <w:b/>
                <w:bCs/>
                <w:sz w:val="22"/>
                <w:szCs w:val="22"/>
              </w:rPr>
              <w:t>61</w:t>
            </w:r>
          </w:p>
        </w:tc>
      </w:tr>
      <w:tr w:rsidR="005E4144" w:rsidRPr="00235196" w:rsidTr="00323DD5">
        <w:trPr>
          <w:trHeight w:val="298"/>
        </w:trPr>
        <w:tc>
          <w:tcPr>
            <w:tcW w:w="1103" w:type="dxa"/>
            <w:shd w:val="clear" w:color="auto" w:fill="auto"/>
          </w:tcPr>
          <w:p w:rsidR="005E4144" w:rsidRPr="00235196" w:rsidRDefault="005E4144" w:rsidP="007A7062">
            <w:pPr>
              <w:tabs>
                <w:tab w:val="left" w:pos="-142"/>
              </w:tabs>
              <w:rPr>
                <w:rFonts w:asciiTheme="minorHAnsi" w:hAnsiTheme="minorHAnsi" w:cs="Arial"/>
                <w:b/>
                <w:sz w:val="22"/>
                <w:szCs w:val="22"/>
              </w:rPr>
            </w:pPr>
            <w:r w:rsidRPr="00235196">
              <w:rPr>
                <w:rFonts w:asciiTheme="minorHAnsi" w:hAnsiTheme="minorHAnsi" w:cs="Arial"/>
                <w:b/>
                <w:sz w:val="22"/>
                <w:szCs w:val="22"/>
              </w:rPr>
              <w:t>8º A EB</w:t>
            </w:r>
          </w:p>
        </w:tc>
        <w:tc>
          <w:tcPr>
            <w:tcW w:w="571" w:type="dxa"/>
            <w:shd w:val="clear" w:color="auto" w:fill="D0CECE" w:themeFill="background2" w:themeFillShade="E6"/>
          </w:tcPr>
          <w:p w:rsidR="005E4144" w:rsidRPr="00235196"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3</w:t>
            </w:r>
          </w:p>
        </w:tc>
        <w:tc>
          <w:tcPr>
            <w:tcW w:w="571" w:type="dxa"/>
            <w:shd w:val="clear" w:color="auto" w:fill="D0CECE" w:themeFill="background2" w:themeFillShade="E6"/>
          </w:tcPr>
          <w:p w:rsidR="005E4144" w:rsidRPr="00235196"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3</w:t>
            </w:r>
          </w:p>
        </w:tc>
        <w:tc>
          <w:tcPr>
            <w:tcW w:w="576" w:type="dxa"/>
            <w:shd w:val="clear" w:color="auto" w:fill="F4B083" w:themeFill="accent2" w:themeFillTint="99"/>
          </w:tcPr>
          <w:p w:rsidR="005E4144" w:rsidRPr="00235196"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13</w:t>
            </w:r>
          </w:p>
        </w:tc>
        <w:tc>
          <w:tcPr>
            <w:tcW w:w="571" w:type="dxa"/>
            <w:shd w:val="clear" w:color="auto" w:fill="D0CECE" w:themeFill="background2" w:themeFillShade="E6"/>
          </w:tcPr>
          <w:p w:rsidR="005E4144" w:rsidRPr="00235196"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5</w:t>
            </w:r>
          </w:p>
        </w:tc>
        <w:tc>
          <w:tcPr>
            <w:tcW w:w="712" w:type="dxa"/>
            <w:shd w:val="clear" w:color="auto" w:fill="D0CECE" w:themeFill="background2" w:themeFillShade="E6"/>
          </w:tcPr>
          <w:p w:rsidR="005E4144" w:rsidRPr="00235196"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0</w:t>
            </w:r>
          </w:p>
        </w:tc>
        <w:tc>
          <w:tcPr>
            <w:tcW w:w="571" w:type="dxa"/>
            <w:shd w:val="clear" w:color="auto" w:fill="F4B083" w:themeFill="accent2" w:themeFillTint="99"/>
          </w:tcPr>
          <w:p w:rsidR="005E4144" w:rsidRPr="00235196"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14</w:t>
            </w:r>
          </w:p>
        </w:tc>
        <w:tc>
          <w:tcPr>
            <w:tcW w:w="571" w:type="dxa"/>
            <w:shd w:val="clear" w:color="auto" w:fill="D0CECE" w:themeFill="background2" w:themeFillShade="E6"/>
          </w:tcPr>
          <w:p w:rsidR="005E4144" w:rsidRPr="000E3314" w:rsidRDefault="005E4144" w:rsidP="007A7062">
            <w:pPr>
              <w:tabs>
                <w:tab w:val="left" w:pos="-142"/>
              </w:tabs>
              <w:jc w:val="center"/>
              <w:rPr>
                <w:rFonts w:asciiTheme="minorHAnsi" w:hAnsiTheme="minorHAnsi" w:cs="Arial"/>
                <w:b/>
              </w:rPr>
            </w:pPr>
            <w:r w:rsidRPr="000E3314">
              <w:rPr>
                <w:rFonts w:asciiTheme="minorHAnsi" w:hAnsiTheme="minorHAnsi" w:cs="Arial"/>
                <w:b/>
              </w:rPr>
              <w:t>5</w:t>
            </w:r>
          </w:p>
        </w:tc>
        <w:tc>
          <w:tcPr>
            <w:tcW w:w="713" w:type="dxa"/>
            <w:shd w:val="clear" w:color="auto" w:fill="D0CECE" w:themeFill="background2" w:themeFillShade="E6"/>
          </w:tcPr>
          <w:p w:rsidR="005E4144" w:rsidRPr="000E3314" w:rsidRDefault="005E4144" w:rsidP="007A7062">
            <w:pPr>
              <w:tabs>
                <w:tab w:val="left" w:pos="-142"/>
              </w:tabs>
              <w:jc w:val="center"/>
              <w:rPr>
                <w:rFonts w:asciiTheme="minorHAnsi" w:hAnsiTheme="minorHAnsi" w:cs="Arial"/>
                <w:b/>
              </w:rPr>
            </w:pPr>
            <w:r w:rsidRPr="000E3314">
              <w:rPr>
                <w:rFonts w:asciiTheme="minorHAnsi" w:hAnsiTheme="minorHAnsi" w:cs="Arial"/>
                <w:b/>
              </w:rPr>
              <w:t>2</w:t>
            </w:r>
          </w:p>
        </w:tc>
        <w:tc>
          <w:tcPr>
            <w:tcW w:w="571" w:type="dxa"/>
            <w:shd w:val="clear" w:color="auto" w:fill="F4B083" w:themeFill="accent2" w:themeFillTint="99"/>
          </w:tcPr>
          <w:p w:rsidR="005E4144" w:rsidRPr="00235196"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12</w:t>
            </w:r>
          </w:p>
        </w:tc>
        <w:tc>
          <w:tcPr>
            <w:tcW w:w="713" w:type="dxa"/>
            <w:shd w:val="clear" w:color="auto" w:fill="D0CECE" w:themeFill="background2" w:themeFillShade="E6"/>
          </w:tcPr>
          <w:p w:rsidR="005E4144" w:rsidRPr="00235196" w:rsidRDefault="005E4144" w:rsidP="007A7062">
            <w:pPr>
              <w:tabs>
                <w:tab w:val="left" w:pos="-142"/>
              </w:tabs>
              <w:jc w:val="center"/>
              <w:rPr>
                <w:rFonts w:asciiTheme="minorHAnsi" w:hAnsiTheme="minorHAnsi" w:cs="Arial"/>
                <w:b/>
                <w:sz w:val="22"/>
                <w:szCs w:val="22"/>
                <w:highlight w:val="lightGray"/>
              </w:rPr>
            </w:pPr>
            <w:r>
              <w:rPr>
                <w:rFonts w:asciiTheme="minorHAnsi" w:hAnsiTheme="minorHAnsi" w:cs="Arial"/>
                <w:b/>
                <w:sz w:val="22"/>
                <w:szCs w:val="22"/>
                <w:highlight w:val="lightGray"/>
              </w:rPr>
              <w:t>5</w:t>
            </w:r>
          </w:p>
        </w:tc>
        <w:tc>
          <w:tcPr>
            <w:tcW w:w="713" w:type="dxa"/>
            <w:shd w:val="clear" w:color="auto" w:fill="D0CECE" w:themeFill="background2" w:themeFillShade="E6"/>
          </w:tcPr>
          <w:p w:rsidR="005E4144" w:rsidRPr="00235196" w:rsidRDefault="005E4144" w:rsidP="007A7062">
            <w:pPr>
              <w:tabs>
                <w:tab w:val="left" w:pos="-142"/>
              </w:tabs>
              <w:jc w:val="center"/>
              <w:rPr>
                <w:rFonts w:asciiTheme="minorHAnsi" w:hAnsiTheme="minorHAnsi" w:cs="Arial"/>
                <w:b/>
                <w:sz w:val="22"/>
                <w:szCs w:val="22"/>
                <w:highlight w:val="lightGray"/>
              </w:rPr>
            </w:pPr>
            <w:r>
              <w:rPr>
                <w:rFonts w:asciiTheme="minorHAnsi" w:hAnsiTheme="minorHAnsi" w:cs="Arial"/>
                <w:b/>
                <w:sz w:val="22"/>
                <w:szCs w:val="22"/>
                <w:highlight w:val="lightGray"/>
              </w:rPr>
              <w:t>3</w:t>
            </w:r>
          </w:p>
        </w:tc>
        <w:tc>
          <w:tcPr>
            <w:tcW w:w="571" w:type="dxa"/>
            <w:shd w:val="clear" w:color="auto" w:fill="F4B083" w:themeFill="accent2" w:themeFillTint="99"/>
          </w:tcPr>
          <w:p w:rsidR="005E4144" w:rsidRPr="00235196" w:rsidRDefault="005E4144" w:rsidP="007A7062">
            <w:pPr>
              <w:tabs>
                <w:tab w:val="left" w:pos="-142"/>
              </w:tabs>
              <w:jc w:val="center"/>
              <w:rPr>
                <w:rFonts w:asciiTheme="minorHAnsi" w:hAnsiTheme="minorHAnsi" w:cs="Arial"/>
                <w:b/>
                <w:sz w:val="22"/>
                <w:szCs w:val="22"/>
                <w:highlight w:val="lightGray"/>
              </w:rPr>
            </w:pPr>
            <w:r>
              <w:rPr>
                <w:rFonts w:asciiTheme="minorHAnsi" w:hAnsiTheme="minorHAnsi" w:cs="Arial"/>
                <w:b/>
                <w:sz w:val="22"/>
                <w:szCs w:val="22"/>
                <w:highlight w:val="lightGray"/>
              </w:rPr>
              <w:t>12</w:t>
            </w:r>
          </w:p>
        </w:tc>
        <w:tc>
          <w:tcPr>
            <w:tcW w:w="707" w:type="dxa"/>
            <w:shd w:val="clear" w:color="auto" w:fill="D0CECE" w:themeFill="background2" w:themeFillShade="E6"/>
            <w:vAlign w:val="center"/>
          </w:tcPr>
          <w:p w:rsidR="005E4144" w:rsidRPr="00235196" w:rsidRDefault="005E4144" w:rsidP="007A7062">
            <w:pPr>
              <w:jc w:val="center"/>
              <w:rPr>
                <w:rFonts w:asciiTheme="minorHAnsi" w:hAnsiTheme="minorHAnsi"/>
                <w:b/>
                <w:bCs/>
                <w:sz w:val="22"/>
                <w:szCs w:val="22"/>
              </w:rPr>
            </w:pPr>
            <w:r>
              <w:rPr>
                <w:rFonts w:asciiTheme="minorHAnsi" w:hAnsiTheme="minorHAnsi"/>
                <w:b/>
                <w:bCs/>
                <w:sz w:val="22"/>
                <w:szCs w:val="22"/>
              </w:rPr>
              <w:t>26</w:t>
            </w:r>
          </w:p>
        </w:tc>
        <w:tc>
          <w:tcPr>
            <w:tcW w:w="718" w:type="dxa"/>
            <w:shd w:val="clear" w:color="auto" w:fill="F4B083" w:themeFill="accent2" w:themeFillTint="99"/>
            <w:vAlign w:val="center"/>
          </w:tcPr>
          <w:p w:rsidR="005E4144" w:rsidRPr="00235196" w:rsidRDefault="005E4144" w:rsidP="007A7062">
            <w:pPr>
              <w:jc w:val="center"/>
              <w:rPr>
                <w:rFonts w:asciiTheme="minorHAnsi" w:hAnsiTheme="minorHAnsi"/>
                <w:b/>
                <w:bCs/>
                <w:sz w:val="22"/>
                <w:szCs w:val="22"/>
              </w:rPr>
            </w:pPr>
            <w:r>
              <w:rPr>
                <w:rFonts w:asciiTheme="minorHAnsi" w:hAnsiTheme="minorHAnsi"/>
                <w:b/>
                <w:bCs/>
                <w:sz w:val="22"/>
                <w:szCs w:val="22"/>
              </w:rPr>
              <w:t>51</w:t>
            </w:r>
          </w:p>
        </w:tc>
      </w:tr>
      <w:tr w:rsidR="005E4144" w:rsidRPr="00235196" w:rsidTr="00323DD5">
        <w:trPr>
          <w:trHeight w:val="91"/>
        </w:trPr>
        <w:tc>
          <w:tcPr>
            <w:tcW w:w="1103" w:type="dxa"/>
            <w:shd w:val="clear" w:color="auto" w:fill="auto"/>
          </w:tcPr>
          <w:p w:rsidR="005E4144" w:rsidRPr="00235196" w:rsidRDefault="005E4144" w:rsidP="007A7062">
            <w:pPr>
              <w:tabs>
                <w:tab w:val="left" w:pos="-142"/>
              </w:tabs>
              <w:rPr>
                <w:rFonts w:asciiTheme="minorHAnsi" w:hAnsiTheme="minorHAnsi" w:cs="Arial"/>
                <w:b/>
                <w:sz w:val="22"/>
                <w:szCs w:val="22"/>
              </w:rPr>
            </w:pPr>
            <w:r w:rsidRPr="00235196">
              <w:rPr>
                <w:rFonts w:asciiTheme="minorHAnsi" w:hAnsiTheme="minorHAnsi" w:cs="Arial"/>
                <w:b/>
                <w:sz w:val="22"/>
                <w:szCs w:val="22"/>
              </w:rPr>
              <w:t>1º A EM</w:t>
            </w:r>
          </w:p>
        </w:tc>
        <w:tc>
          <w:tcPr>
            <w:tcW w:w="571" w:type="dxa"/>
            <w:shd w:val="clear" w:color="auto" w:fill="D0CECE" w:themeFill="background2" w:themeFillShade="E6"/>
          </w:tcPr>
          <w:p w:rsidR="005E4144" w:rsidRPr="00235196"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5</w:t>
            </w:r>
          </w:p>
        </w:tc>
        <w:tc>
          <w:tcPr>
            <w:tcW w:w="571" w:type="dxa"/>
            <w:shd w:val="clear" w:color="auto" w:fill="D0CECE" w:themeFill="background2" w:themeFillShade="E6"/>
          </w:tcPr>
          <w:p w:rsidR="005E4144" w:rsidRPr="00235196"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3</w:t>
            </w:r>
          </w:p>
        </w:tc>
        <w:tc>
          <w:tcPr>
            <w:tcW w:w="576" w:type="dxa"/>
            <w:shd w:val="clear" w:color="auto" w:fill="F4B083" w:themeFill="accent2" w:themeFillTint="99"/>
          </w:tcPr>
          <w:p w:rsidR="005E4144" w:rsidRPr="00235196"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13</w:t>
            </w:r>
          </w:p>
        </w:tc>
        <w:tc>
          <w:tcPr>
            <w:tcW w:w="571" w:type="dxa"/>
            <w:shd w:val="clear" w:color="auto" w:fill="FFE599" w:themeFill="accent4" w:themeFillTint="66"/>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712" w:type="dxa"/>
            <w:shd w:val="clear" w:color="auto" w:fill="FFE599" w:themeFill="accent4" w:themeFillTint="66"/>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571" w:type="dxa"/>
            <w:shd w:val="clear" w:color="auto" w:fill="F4B083" w:themeFill="accent2" w:themeFillTint="99"/>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571" w:type="dxa"/>
            <w:shd w:val="clear" w:color="auto" w:fill="FFE599" w:themeFill="accent4" w:themeFillTint="66"/>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713" w:type="dxa"/>
            <w:shd w:val="clear" w:color="auto" w:fill="FFE599" w:themeFill="accent4" w:themeFillTint="66"/>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571" w:type="dxa"/>
            <w:shd w:val="clear" w:color="auto" w:fill="F4B083" w:themeFill="accent2" w:themeFillTint="99"/>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713" w:type="dxa"/>
            <w:shd w:val="clear" w:color="auto" w:fill="FFE599" w:themeFill="accent4" w:themeFillTint="66"/>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713" w:type="dxa"/>
            <w:shd w:val="clear" w:color="auto" w:fill="FFE599" w:themeFill="accent4" w:themeFillTint="66"/>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571" w:type="dxa"/>
            <w:shd w:val="clear" w:color="auto" w:fill="F4B083" w:themeFill="accent2" w:themeFillTint="99"/>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707" w:type="dxa"/>
            <w:shd w:val="clear" w:color="auto" w:fill="D0CECE" w:themeFill="background2" w:themeFillShade="E6"/>
            <w:vAlign w:val="center"/>
          </w:tcPr>
          <w:p w:rsidR="005E4144" w:rsidRPr="00235196" w:rsidRDefault="005E4144" w:rsidP="007A7062">
            <w:pPr>
              <w:jc w:val="center"/>
              <w:rPr>
                <w:rFonts w:asciiTheme="minorHAnsi" w:hAnsiTheme="minorHAnsi"/>
                <w:b/>
                <w:bCs/>
                <w:sz w:val="22"/>
                <w:szCs w:val="22"/>
              </w:rPr>
            </w:pPr>
            <w:r>
              <w:rPr>
                <w:rFonts w:asciiTheme="minorHAnsi" w:hAnsiTheme="minorHAnsi"/>
                <w:b/>
                <w:bCs/>
                <w:sz w:val="22"/>
                <w:szCs w:val="22"/>
              </w:rPr>
              <w:t>8</w:t>
            </w:r>
          </w:p>
        </w:tc>
        <w:tc>
          <w:tcPr>
            <w:tcW w:w="718" w:type="dxa"/>
            <w:shd w:val="clear" w:color="auto" w:fill="F4B083" w:themeFill="accent2" w:themeFillTint="99"/>
            <w:vAlign w:val="center"/>
          </w:tcPr>
          <w:p w:rsidR="005E4144" w:rsidRPr="00235196" w:rsidRDefault="005E4144" w:rsidP="007A7062">
            <w:pPr>
              <w:jc w:val="center"/>
              <w:rPr>
                <w:rFonts w:asciiTheme="minorHAnsi" w:hAnsiTheme="minorHAnsi"/>
                <w:b/>
                <w:bCs/>
                <w:sz w:val="22"/>
                <w:szCs w:val="22"/>
              </w:rPr>
            </w:pPr>
            <w:r>
              <w:rPr>
                <w:rFonts w:asciiTheme="minorHAnsi" w:hAnsiTheme="minorHAnsi"/>
                <w:b/>
                <w:bCs/>
                <w:sz w:val="22"/>
                <w:szCs w:val="22"/>
              </w:rPr>
              <w:t>13</w:t>
            </w:r>
          </w:p>
        </w:tc>
      </w:tr>
      <w:tr w:rsidR="005E4144" w:rsidRPr="00235196" w:rsidTr="00323DD5">
        <w:trPr>
          <w:trHeight w:val="282"/>
        </w:trPr>
        <w:tc>
          <w:tcPr>
            <w:tcW w:w="1103" w:type="dxa"/>
            <w:shd w:val="clear" w:color="auto" w:fill="auto"/>
          </w:tcPr>
          <w:p w:rsidR="005E4144" w:rsidRPr="00235196" w:rsidRDefault="005E4144" w:rsidP="007A7062">
            <w:pPr>
              <w:tabs>
                <w:tab w:val="left" w:pos="-142"/>
              </w:tabs>
              <w:rPr>
                <w:rFonts w:asciiTheme="minorHAnsi" w:hAnsiTheme="minorHAnsi" w:cs="Arial"/>
                <w:b/>
                <w:sz w:val="22"/>
                <w:szCs w:val="22"/>
              </w:rPr>
            </w:pPr>
            <w:r w:rsidRPr="00235196">
              <w:rPr>
                <w:rFonts w:asciiTheme="minorHAnsi" w:hAnsiTheme="minorHAnsi" w:cs="Arial"/>
                <w:b/>
                <w:sz w:val="22"/>
                <w:szCs w:val="22"/>
              </w:rPr>
              <w:t>1º B EM</w:t>
            </w:r>
          </w:p>
        </w:tc>
        <w:tc>
          <w:tcPr>
            <w:tcW w:w="571" w:type="dxa"/>
            <w:shd w:val="clear" w:color="auto" w:fill="D0CECE" w:themeFill="background2" w:themeFillShade="E6"/>
          </w:tcPr>
          <w:p w:rsidR="005E4144" w:rsidRPr="00235196"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5</w:t>
            </w:r>
          </w:p>
        </w:tc>
        <w:tc>
          <w:tcPr>
            <w:tcW w:w="571" w:type="dxa"/>
            <w:shd w:val="clear" w:color="auto" w:fill="D0CECE" w:themeFill="background2" w:themeFillShade="E6"/>
          </w:tcPr>
          <w:p w:rsidR="005E4144" w:rsidRPr="00235196"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2</w:t>
            </w:r>
          </w:p>
        </w:tc>
        <w:tc>
          <w:tcPr>
            <w:tcW w:w="576" w:type="dxa"/>
            <w:shd w:val="clear" w:color="auto" w:fill="F4B083" w:themeFill="accent2" w:themeFillTint="99"/>
          </w:tcPr>
          <w:p w:rsidR="005E4144" w:rsidRPr="00235196"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13</w:t>
            </w:r>
          </w:p>
        </w:tc>
        <w:tc>
          <w:tcPr>
            <w:tcW w:w="571" w:type="dxa"/>
            <w:shd w:val="clear" w:color="auto" w:fill="FFE599" w:themeFill="accent4" w:themeFillTint="66"/>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712" w:type="dxa"/>
            <w:shd w:val="clear" w:color="auto" w:fill="FFE599" w:themeFill="accent4" w:themeFillTint="66"/>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571" w:type="dxa"/>
            <w:shd w:val="clear" w:color="auto" w:fill="F4B083" w:themeFill="accent2" w:themeFillTint="99"/>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571" w:type="dxa"/>
            <w:shd w:val="clear" w:color="auto" w:fill="FFE599" w:themeFill="accent4" w:themeFillTint="66"/>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713" w:type="dxa"/>
            <w:shd w:val="clear" w:color="auto" w:fill="FFE599" w:themeFill="accent4" w:themeFillTint="66"/>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571" w:type="dxa"/>
            <w:shd w:val="clear" w:color="auto" w:fill="F4B083" w:themeFill="accent2" w:themeFillTint="99"/>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713" w:type="dxa"/>
            <w:shd w:val="clear" w:color="auto" w:fill="FFE599" w:themeFill="accent4" w:themeFillTint="66"/>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713" w:type="dxa"/>
            <w:shd w:val="clear" w:color="auto" w:fill="FFE599" w:themeFill="accent4" w:themeFillTint="66"/>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571" w:type="dxa"/>
            <w:shd w:val="clear" w:color="auto" w:fill="F4B083" w:themeFill="accent2" w:themeFillTint="99"/>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707" w:type="dxa"/>
            <w:shd w:val="clear" w:color="auto" w:fill="D0CECE" w:themeFill="background2" w:themeFillShade="E6"/>
            <w:vAlign w:val="center"/>
          </w:tcPr>
          <w:p w:rsidR="005E4144" w:rsidRPr="00235196" w:rsidRDefault="005E4144" w:rsidP="007A7062">
            <w:pPr>
              <w:jc w:val="center"/>
              <w:rPr>
                <w:rFonts w:asciiTheme="minorHAnsi" w:hAnsiTheme="minorHAnsi"/>
                <w:b/>
                <w:bCs/>
                <w:sz w:val="22"/>
                <w:szCs w:val="22"/>
              </w:rPr>
            </w:pPr>
            <w:r>
              <w:rPr>
                <w:rFonts w:asciiTheme="minorHAnsi" w:hAnsiTheme="minorHAnsi"/>
                <w:b/>
                <w:bCs/>
                <w:sz w:val="22"/>
                <w:szCs w:val="22"/>
              </w:rPr>
              <w:t>7</w:t>
            </w:r>
          </w:p>
        </w:tc>
        <w:tc>
          <w:tcPr>
            <w:tcW w:w="718" w:type="dxa"/>
            <w:shd w:val="clear" w:color="auto" w:fill="F4B083" w:themeFill="accent2" w:themeFillTint="99"/>
          </w:tcPr>
          <w:p w:rsidR="005E4144" w:rsidRDefault="005E4144" w:rsidP="007A7062">
            <w:pPr>
              <w:jc w:val="center"/>
            </w:pPr>
            <w:r w:rsidRPr="0066742D">
              <w:rPr>
                <w:rFonts w:asciiTheme="minorHAnsi" w:hAnsiTheme="minorHAnsi"/>
                <w:b/>
                <w:bCs/>
                <w:sz w:val="22"/>
                <w:szCs w:val="22"/>
              </w:rPr>
              <w:t>13</w:t>
            </w:r>
          </w:p>
        </w:tc>
      </w:tr>
      <w:tr w:rsidR="005E4144" w:rsidRPr="00235196" w:rsidTr="00323DD5">
        <w:trPr>
          <w:trHeight w:val="282"/>
        </w:trPr>
        <w:tc>
          <w:tcPr>
            <w:tcW w:w="1103" w:type="dxa"/>
            <w:shd w:val="clear" w:color="auto" w:fill="auto"/>
          </w:tcPr>
          <w:p w:rsidR="005E4144" w:rsidRPr="00235196" w:rsidRDefault="005E4144" w:rsidP="007A7062">
            <w:pPr>
              <w:tabs>
                <w:tab w:val="left" w:pos="-142"/>
              </w:tabs>
              <w:rPr>
                <w:rFonts w:asciiTheme="minorHAnsi" w:hAnsiTheme="minorHAnsi" w:cs="Arial"/>
                <w:b/>
                <w:sz w:val="22"/>
                <w:szCs w:val="22"/>
              </w:rPr>
            </w:pPr>
            <w:r w:rsidRPr="00235196">
              <w:rPr>
                <w:rFonts w:asciiTheme="minorHAnsi" w:hAnsiTheme="minorHAnsi" w:cs="Arial"/>
                <w:b/>
                <w:sz w:val="22"/>
                <w:szCs w:val="22"/>
              </w:rPr>
              <w:t>1º C EM</w:t>
            </w:r>
          </w:p>
        </w:tc>
        <w:tc>
          <w:tcPr>
            <w:tcW w:w="571" w:type="dxa"/>
            <w:shd w:val="clear" w:color="auto" w:fill="D0CECE" w:themeFill="background2" w:themeFillShade="E6"/>
          </w:tcPr>
          <w:p w:rsidR="005E4144" w:rsidRPr="00235196"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5</w:t>
            </w:r>
          </w:p>
        </w:tc>
        <w:tc>
          <w:tcPr>
            <w:tcW w:w="571" w:type="dxa"/>
            <w:shd w:val="clear" w:color="auto" w:fill="D0CECE" w:themeFill="background2" w:themeFillShade="E6"/>
          </w:tcPr>
          <w:p w:rsidR="005E4144" w:rsidRPr="00235196"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1</w:t>
            </w:r>
          </w:p>
        </w:tc>
        <w:tc>
          <w:tcPr>
            <w:tcW w:w="576" w:type="dxa"/>
            <w:shd w:val="clear" w:color="auto" w:fill="F4B083" w:themeFill="accent2" w:themeFillTint="99"/>
          </w:tcPr>
          <w:p w:rsidR="005E4144" w:rsidRPr="00235196"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13</w:t>
            </w:r>
          </w:p>
        </w:tc>
        <w:tc>
          <w:tcPr>
            <w:tcW w:w="571" w:type="dxa"/>
            <w:shd w:val="clear" w:color="auto" w:fill="FFE599" w:themeFill="accent4" w:themeFillTint="66"/>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712" w:type="dxa"/>
            <w:shd w:val="clear" w:color="auto" w:fill="FFE599" w:themeFill="accent4" w:themeFillTint="66"/>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571" w:type="dxa"/>
            <w:shd w:val="clear" w:color="auto" w:fill="F4B083" w:themeFill="accent2" w:themeFillTint="99"/>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571" w:type="dxa"/>
            <w:shd w:val="clear" w:color="auto" w:fill="FFE599" w:themeFill="accent4" w:themeFillTint="66"/>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713" w:type="dxa"/>
            <w:shd w:val="clear" w:color="auto" w:fill="FFE599" w:themeFill="accent4" w:themeFillTint="66"/>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571" w:type="dxa"/>
            <w:shd w:val="clear" w:color="auto" w:fill="F4B083" w:themeFill="accent2" w:themeFillTint="99"/>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713" w:type="dxa"/>
            <w:shd w:val="clear" w:color="auto" w:fill="FFE599" w:themeFill="accent4" w:themeFillTint="66"/>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713" w:type="dxa"/>
            <w:shd w:val="clear" w:color="auto" w:fill="FFE599" w:themeFill="accent4" w:themeFillTint="66"/>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571" w:type="dxa"/>
            <w:shd w:val="clear" w:color="auto" w:fill="F4B083" w:themeFill="accent2" w:themeFillTint="99"/>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707" w:type="dxa"/>
            <w:shd w:val="clear" w:color="auto" w:fill="D0CECE" w:themeFill="background2" w:themeFillShade="E6"/>
            <w:vAlign w:val="center"/>
          </w:tcPr>
          <w:p w:rsidR="005E4144" w:rsidRPr="00235196" w:rsidRDefault="005E4144" w:rsidP="007A7062">
            <w:pPr>
              <w:jc w:val="center"/>
              <w:rPr>
                <w:rFonts w:asciiTheme="minorHAnsi" w:hAnsiTheme="minorHAnsi"/>
                <w:b/>
                <w:bCs/>
                <w:sz w:val="22"/>
                <w:szCs w:val="22"/>
              </w:rPr>
            </w:pPr>
            <w:r>
              <w:rPr>
                <w:rFonts w:asciiTheme="minorHAnsi" w:hAnsiTheme="minorHAnsi"/>
                <w:b/>
                <w:bCs/>
                <w:sz w:val="22"/>
                <w:szCs w:val="22"/>
              </w:rPr>
              <w:t>6</w:t>
            </w:r>
          </w:p>
        </w:tc>
        <w:tc>
          <w:tcPr>
            <w:tcW w:w="718" w:type="dxa"/>
            <w:shd w:val="clear" w:color="auto" w:fill="F4B083" w:themeFill="accent2" w:themeFillTint="99"/>
          </w:tcPr>
          <w:p w:rsidR="005E4144" w:rsidRDefault="005E4144" w:rsidP="007A7062">
            <w:pPr>
              <w:jc w:val="center"/>
            </w:pPr>
            <w:r w:rsidRPr="0066742D">
              <w:rPr>
                <w:rFonts w:asciiTheme="minorHAnsi" w:hAnsiTheme="minorHAnsi"/>
                <w:b/>
                <w:bCs/>
                <w:sz w:val="22"/>
                <w:szCs w:val="22"/>
              </w:rPr>
              <w:t>13</w:t>
            </w:r>
          </w:p>
        </w:tc>
      </w:tr>
      <w:tr w:rsidR="005E4144" w:rsidRPr="00235196" w:rsidTr="00323DD5">
        <w:trPr>
          <w:trHeight w:val="282"/>
        </w:trPr>
        <w:tc>
          <w:tcPr>
            <w:tcW w:w="1103" w:type="dxa"/>
            <w:shd w:val="clear" w:color="auto" w:fill="auto"/>
          </w:tcPr>
          <w:p w:rsidR="005E4144" w:rsidRPr="00235196" w:rsidRDefault="005E4144" w:rsidP="007A7062">
            <w:pPr>
              <w:tabs>
                <w:tab w:val="left" w:pos="-142"/>
              </w:tabs>
              <w:rPr>
                <w:rFonts w:asciiTheme="minorHAnsi" w:hAnsiTheme="minorHAnsi" w:cs="Arial"/>
                <w:b/>
                <w:sz w:val="22"/>
                <w:szCs w:val="22"/>
              </w:rPr>
            </w:pPr>
            <w:r w:rsidRPr="00235196">
              <w:rPr>
                <w:rFonts w:asciiTheme="minorHAnsi" w:hAnsiTheme="minorHAnsi" w:cs="Arial"/>
                <w:b/>
                <w:sz w:val="22"/>
                <w:szCs w:val="22"/>
              </w:rPr>
              <w:t>2º A EM</w:t>
            </w:r>
          </w:p>
        </w:tc>
        <w:tc>
          <w:tcPr>
            <w:tcW w:w="571" w:type="dxa"/>
            <w:shd w:val="clear" w:color="auto" w:fill="D0CECE" w:themeFill="background2" w:themeFillShade="E6"/>
          </w:tcPr>
          <w:p w:rsidR="005E4144" w:rsidRPr="00235196"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5</w:t>
            </w:r>
          </w:p>
        </w:tc>
        <w:tc>
          <w:tcPr>
            <w:tcW w:w="571" w:type="dxa"/>
            <w:shd w:val="clear" w:color="auto" w:fill="D0CECE" w:themeFill="background2" w:themeFillShade="E6"/>
          </w:tcPr>
          <w:p w:rsidR="005E4144" w:rsidRPr="00235196"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0</w:t>
            </w:r>
          </w:p>
        </w:tc>
        <w:tc>
          <w:tcPr>
            <w:tcW w:w="576" w:type="dxa"/>
            <w:shd w:val="clear" w:color="auto" w:fill="F4B083" w:themeFill="accent2" w:themeFillTint="99"/>
          </w:tcPr>
          <w:p w:rsidR="005E4144" w:rsidRPr="00235196"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13</w:t>
            </w:r>
          </w:p>
        </w:tc>
        <w:tc>
          <w:tcPr>
            <w:tcW w:w="571" w:type="dxa"/>
            <w:shd w:val="clear" w:color="auto" w:fill="FFE599" w:themeFill="accent4" w:themeFillTint="66"/>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712" w:type="dxa"/>
            <w:shd w:val="clear" w:color="auto" w:fill="FFE599" w:themeFill="accent4" w:themeFillTint="66"/>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571" w:type="dxa"/>
            <w:shd w:val="clear" w:color="auto" w:fill="F4B083" w:themeFill="accent2" w:themeFillTint="99"/>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571" w:type="dxa"/>
            <w:shd w:val="clear" w:color="auto" w:fill="FFE599" w:themeFill="accent4" w:themeFillTint="66"/>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713" w:type="dxa"/>
            <w:shd w:val="clear" w:color="auto" w:fill="FFE599" w:themeFill="accent4" w:themeFillTint="66"/>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571" w:type="dxa"/>
            <w:shd w:val="clear" w:color="auto" w:fill="F4B083" w:themeFill="accent2" w:themeFillTint="99"/>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713" w:type="dxa"/>
            <w:shd w:val="clear" w:color="auto" w:fill="FFE599" w:themeFill="accent4" w:themeFillTint="66"/>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713" w:type="dxa"/>
            <w:shd w:val="clear" w:color="auto" w:fill="FFE599" w:themeFill="accent4" w:themeFillTint="66"/>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571" w:type="dxa"/>
            <w:shd w:val="clear" w:color="auto" w:fill="F4B083" w:themeFill="accent2" w:themeFillTint="99"/>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707" w:type="dxa"/>
            <w:shd w:val="clear" w:color="auto" w:fill="D0CECE" w:themeFill="background2" w:themeFillShade="E6"/>
            <w:vAlign w:val="center"/>
          </w:tcPr>
          <w:p w:rsidR="005E4144" w:rsidRPr="00235196" w:rsidRDefault="005E4144" w:rsidP="007A7062">
            <w:pPr>
              <w:jc w:val="center"/>
              <w:rPr>
                <w:rFonts w:asciiTheme="minorHAnsi" w:hAnsiTheme="minorHAnsi"/>
                <w:b/>
                <w:bCs/>
                <w:sz w:val="22"/>
                <w:szCs w:val="22"/>
              </w:rPr>
            </w:pPr>
            <w:r>
              <w:rPr>
                <w:rFonts w:asciiTheme="minorHAnsi" w:hAnsiTheme="minorHAnsi"/>
                <w:b/>
                <w:bCs/>
                <w:sz w:val="22"/>
                <w:szCs w:val="22"/>
              </w:rPr>
              <w:t>5</w:t>
            </w:r>
          </w:p>
        </w:tc>
        <w:tc>
          <w:tcPr>
            <w:tcW w:w="718" w:type="dxa"/>
            <w:shd w:val="clear" w:color="auto" w:fill="F4B083" w:themeFill="accent2" w:themeFillTint="99"/>
          </w:tcPr>
          <w:p w:rsidR="005E4144" w:rsidRDefault="005E4144" w:rsidP="007A7062">
            <w:pPr>
              <w:jc w:val="center"/>
            </w:pPr>
            <w:r w:rsidRPr="0066742D">
              <w:rPr>
                <w:rFonts w:asciiTheme="minorHAnsi" w:hAnsiTheme="minorHAnsi"/>
                <w:b/>
                <w:bCs/>
                <w:sz w:val="22"/>
                <w:szCs w:val="22"/>
              </w:rPr>
              <w:t>13</w:t>
            </w:r>
          </w:p>
        </w:tc>
      </w:tr>
      <w:tr w:rsidR="005E4144" w:rsidRPr="00235196" w:rsidTr="00323DD5">
        <w:trPr>
          <w:trHeight w:val="282"/>
        </w:trPr>
        <w:tc>
          <w:tcPr>
            <w:tcW w:w="1103" w:type="dxa"/>
            <w:shd w:val="clear" w:color="auto" w:fill="auto"/>
          </w:tcPr>
          <w:p w:rsidR="005E4144" w:rsidRPr="00235196" w:rsidRDefault="005E4144" w:rsidP="007A7062">
            <w:pPr>
              <w:tabs>
                <w:tab w:val="left" w:pos="-142"/>
              </w:tabs>
              <w:rPr>
                <w:rFonts w:asciiTheme="minorHAnsi" w:hAnsiTheme="minorHAnsi" w:cs="Arial"/>
                <w:b/>
                <w:sz w:val="22"/>
                <w:szCs w:val="22"/>
              </w:rPr>
            </w:pPr>
            <w:r w:rsidRPr="00235196">
              <w:rPr>
                <w:rFonts w:asciiTheme="minorHAnsi" w:hAnsiTheme="minorHAnsi" w:cs="Arial"/>
                <w:b/>
                <w:sz w:val="22"/>
                <w:szCs w:val="22"/>
              </w:rPr>
              <w:t>2º B EM</w:t>
            </w:r>
          </w:p>
        </w:tc>
        <w:tc>
          <w:tcPr>
            <w:tcW w:w="571" w:type="dxa"/>
            <w:shd w:val="clear" w:color="auto" w:fill="D0CECE" w:themeFill="background2" w:themeFillShade="E6"/>
          </w:tcPr>
          <w:p w:rsidR="005E4144" w:rsidRPr="00235196"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5</w:t>
            </w:r>
          </w:p>
        </w:tc>
        <w:tc>
          <w:tcPr>
            <w:tcW w:w="571" w:type="dxa"/>
            <w:shd w:val="clear" w:color="auto" w:fill="D0CECE" w:themeFill="background2" w:themeFillShade="E6"/>
          </w:tcPr>
          <w:p w:rsidR="005E4144" w:rsidRPr="00235196"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2</w:t>
            </w:r>
          </w:p>
        </w:tc>
        <w:tc>
          <w:tcPr>
            <w:tcW w:w="576" w:type="dxa"/>
            <w:shd w:val="clear" w:color="auto" w:fill="F4B083" w:themeFill="accent2" w:themeFillTint="99"/>
          </w:tcPr>
          <w:p w:rsidR="005E4144" w:rsidRPr="00235196"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13</w:t>
            </w:r>
          </w:p>
        </w:tc>
        <w:tc>
          <w:tcPr>
            <w:tcW w:w="571" w:type="dxa"/>
            <w:shd w:val="clear" w:color="auto" w:fill="FFE599" w:themeFill="accent4" w:themeFillTint="66"/>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712" w:type="dxa"/>
            <w:shd w:val="clear" w:color="auto" w:fill="FFE599" w:themeFill="accent4" w:themeFillTint="66"/>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571" w:type="dxa"/>
            <w:shd w:val="clear" w:color="auto" w:fill="F4B083" w:themeFill="accent2" w:themeFillTint="99"/>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571" w:type="dxa"/>
            <w:shd w:val="clear" w:color="auto" w:fill="FFE599" w:themeFill="accent4" w:themeFillTint="66"/>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713" w:type="dxa"/>
            <w:shd w:val="clear" w:color="auto" w:fill="FFE599" w:themeFill="accent4" w:themeFillTint="66"/>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571" w:type="dxa"/>
            <w:shd w:val="clear" w:color="auto" w:fill="F4B083" w:themeFill="accent2" w:themeFillTint="99"/>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713" w:type="dxa"/>
            <w:shd w:val="clear" w:color="auto" w:fill="FFE599" w:themeFill="accent4" w:themeFillTint="66"/>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713" w:type="dxa"/>
            <w:shd w:val="clear" w:color="auto" w:fill="FFE599" w:themeFill="accent4" w:themeFillTint="66"/>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571" w:type="dxa"/>
            <w:shd w:val="clear" w:color="auto" w:fill="F4B083" w:themeFill="accent2" w:themeFillTint="99"/>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707" w:type="dxa"/>
            <w:shd w:val="clear" w:color="auto" w:fill="D0CECE" w:themeFill="background2" w:themeFillShade="E6"/>
            <w:vAlign w:val="center"/>
          </w:tcPr>
          <w:p w:rsidR="005E4144" w:rsidRPr="00235196" w:rsidRDefault="005E4144" w:rsidP="007A7062">
            <w:pPr>
              <w:jc w:val="center"/>
              <w:rPr>
                <w:rFonts w:asciiTheme="minorHAnsi" w:hAnsiTheme="minorHAnsi"/>
                <w:b/>
                <w:bCs/>
                <w:sz w:val="22"/>
                <w:szCs w:val="22"/>
              </w:rPr>
            </w:pPr>
            <w:r>
              <w:rPr>
                <w:rFonts w:asciiTheme="minorHAnsi" w:hAnsiTheme="minorHAnsi"/>
                <w:b/>
                <w:bCs/>
                <w:sz w:val="22"/>
                <w:szCs w:val="22"/>
              </w:rPr>
              <w:t>7</w:t>
            </w:r>
          </w:p>
        </w:tc>
        <w:tc>
          <w:tcPr>
            <w:tcW w:w="718" w:type="dxa"/>
            <w:shd w:val="clear" w:color="auto" w:fill="F4B083" w:themeFill="accent2" w:themeFillTint="99"/>
          </w:tcPr>
          <w:p w:rsidR="005E4144" w:rsidRDefault="005E4144" w:rsidP="007A7062">
            <w:pPr>
              <w:jc w:val="center"/>
            </w:pPr>
            <w:r w:rsidRPr="0066742D">
              <w:rPr>
                <w:rFonts w:asciiTheme="minorHAnsi" w:hAnsiTheme="minorHAnsi"/>
                <w:b/>
                <w:bCs/>
                <w:sz w:val="22"/>
                <w:szCs w:val="22"/>
              </w:rPr>
              <w:t>13</w:t>
            </w:r>
          </w:p>
        </w:tc>
      </w:tr>
      <w:tr w:rsidR="005E4144" w:rsidRPr="00235196" w:rsidTr="00323DD5">
        <w:trPr>
          <w:trHeight w:val="282"/>
        </w:trPr>
        <w:tc>
          <w:tcPr>
            <w:tcW w:w="1103" w:type="dxa"/>
            <w:shd w:val="clear" w:color="auto" w:fill="auto"/>
          </w:tcPr>
          <w:p w:rsidR="005E4144" w:rsidRPr="00235196" w:rsidRDefault="005E4144" w:rsidP="007A7062">
            <w:pPr>
              <w:tabs>
                <w:tab w:val="left" w:pos="-142"/>
              </w:tabs>
              <w:rPr>
                <w:rFonts w:asciiTheme="minorHAnsi" w:hAnsiTheme="minorHAnsi" w:cs="Arial"/>
                <w:b/>
                <w:sz w:val="22"/>
                <w:szCs w:val="22"/>
              </w:rPr>
            </w:pPr>
            <w:r w:rsidRPr="00235196">
              <w:rPr>
                <w:rFonts w:asciiTheme="minorHAnsi" w:hAnsiTheme="minorHAnsi" w:cs="Arial"/>
                <w:b/>
                <w:sz w:val="22"/>
                <w:szCs w:val="22"/>
              </w:rPr>
              <w:t>2º C EM</w:t>
            </w:r>
          </w:p>
        </w:tc>
        <w:tc>
          <w:tcPr>
            <w:tcW w:w="571" w:type="dxa"/>
            <w:shd w:val="clear" w:color="auto" w:fill="D0CECE" w:themeFill="background2" w:themeFillShade="E6"/>
          </w:tcPr>
          <w:p w:rsidR="005E4144" w:rsidRPr="00235196"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5</w:t>
            </w:r>
          </w:p>
        </w:tc>
        <w:tc>
          <w:tcPr>
            <w:tcW w:w="571" w:type="dxa"/>
            <w:shd w:val="clear" w:color="auto" w:fill="D0CECE" w:themeFill="background2" w:themeFillShade="E6"/>
          </w:tcPr>
          <w:p w:rsidR="005E4144" w:rsidRPr="00235196"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1</w:t>
            </w:r>
          </w:p>
        </w:tc>
        <w:tc>
          <w:tcPr>
            <w:tcW w:w="576" w:type="dxa"/>
            <w:shd w:val="clear" w:color="auto" w:fill="F4B083" w:themeFill="accent2" w:themeFillTint="99"/>
          </w:tcPr>
          <w:p w:rsidR="005E4144" w:rsidRPr="00235196"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13</w:t>
            </w:r>
          </w:p>
        </w:tc>
        <w:tc>
          <w:tcPr>
            <w:tcW w:w="571" w:type="dxa"/>
            <w:shd w:val="clear" w:color="auto" w:fill="FFE599" w:themeFill="accent4" w:themeFillTint="66"/>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712" w:type="dxa"/>
            <w:shd w:val="clear" w:color="auto" w:fill="FFE599" w:themeFill="accent4" w:themeFillTint="66"/>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571" w:type="dxa"/>
            <w:shd w:val="clear" w:color="auto" w:fill="F4B083" w:themeFill="accent2" w:themeFillTint="99"/>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571" w:type="dxa"/>
            <w:shd w:val="clear" w:color="auto" w:fill="FFE599" w:themeFill="accent4" w:themeFillTint="66"/>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713" w:type="dxa"/>
            <w:shd w:val="clear" w:color="auto" w:fill="FFE599" w:themeFill="accent4" w:themeFillTint="66"/>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571" w:type="dxa"/>
            <w:shd w:val="clear" w:color="auto" w:fill="F4B083" w:themeFill="accent2" w:themeFillTint="99"/>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713" w:type="dxa"/>
            <w:shd w:val="clear" w:color="auto" w:fill="FFE599" w:themeFill="accent4" w:themeFillTint="66"/>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713" w:type="dxa"/>
            <w:shd w:val="clear" w:color="auto" w:fill="FFE599" w:themeFill="accent4" w:themeFillTint="66"/>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571" w:type="dxa"/>
            <w:shd w:val="clear" w:color="auto" w:fill="F4B083" w:themeFill="accent2" w:themeFillTint="99"/>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707" w:type="dxa"/>
            <w:shd w:val="clear" w:color="auto" w:fill="D0CECE" w:themeFill="background2" w:themeFillShade="E6"/>
            <w:vAlign w:val="center"/>
          </w:tcPr>
          <w:p w:rsidR="005E4144" w:rsidRPr="00235196" w:rsidRDefault="005E4144" w:rsidP="007A7062">
            <w:pPr>
              <w:jc w:val="center"/>
              <w:rPr>
                <w:rFonts w:asciiTheme="minorHAnsi" w:hAnsiTheme="minorHAnsi"/>
                <w:b/>
                <w:bCs/>
                <w:sz w:val="22"/>
                <w:szCs w:val="22"/>
              </w:rPr>
            </w:pPr>
            <w:r>
              <w:rPr>
                <w:rFonts w:asciiTheme="minorHAnsi" w:hAnsiTheme="minorHAnsi"/>
                <w:b/>
                <w:bCs/>
                <w:sz w:val="22"/>
                <w:szCs w:val="22"/>
              </w:rPr>
              <w:t>6</w:t>
            </w:r>
          </w:p>
        </w:tc>
        <w:tc>
          <w:tcPr>
            <w:tcW w:w="718" w:type="dxa"/>
            <w:shd w:val="clear" w:color="auto" w:fill="F4B083" w:themeFill="accent2" w:themeFillTint="99"/>
          </w:tcPr>
          <w:p w:rsidR="005E4144" w:rsidRDefault="005E4144" w:rsidP="007A7062">
            <w:pPr>
              <w:jc w:val="center"/>
            </w:pPr>
            <w:r w:rsidRPr="0066742D">
              <w:rPr>
                <w:rFonts w:asciiTheme="minorHAnsi" w:hAnsiTheme="minorHAnsi"/>
                <w:b/>
                <w:bCs/>
                <w:sz w:val="22"/>
                <w:szCs w:val="22"/>
              </w:rPr>
              <w:t>13</w:t>
            </w:r>
          </w:p>
        </w:tc>
      </w:tr>
      <w:tr w:rsidR="005E4144" w:rsidRPr="00235196" w:rsidTr="00323DD5">
        <w:trPr>
          <w:trHeight w:val="282"/>
        </w:trPr>
        <w:tc>
          <w:tcPr>
            <w:tcW w:w="1103" w:type="dxa"/>
            <w:shd w:val="clear" w:color="auto" w:fill="auto"/>
          </w:tcPr>
          <w:p w:rsidR="005E4144" w:rsidRPr="00235196" w:rsidRDefault="005E4144" w:rsidP="007A7062">
            <w:pPr>
              <w:tabs>
                <w:tab w:val="left" w:pos="-142"/>
              </w:tabs>
              <w:rPr>
                <w:rFonts w:asciiTheme="minorHAnsi" w:hAnsiTheme="minorHAnsi" w:cs="Arial"/>
                <w:b/>
                <w:sz w:val="22"/>
                <w:szCs w:val="22"/>
              </w:rPr>
            </w:pPr>
            <w:r w:rsidRPr="00235196">
              <w:rPr>
                <w:rFonts w:asciiTheme="minorHAnsi" w:hAnsiTheme="minorHAnsi" w:cs="Arial"/>
                <w:b/>
                <w:sz w:val="22"/>
                <w:szCs w:val="22"/>
              </w:rPr>
              <w:t>3º A EM</w:t>
            </w:r>
          </w:p>
        </w:tc>
        <w:tc>
          <w:tcPr>
            <w:tcW w:w="571" w:type="dxa"/>
            <w:shd w:val="clear" w:color="auto" w:fill="D0CECE" w:themeFill="background2" w:themeFillShade="E6"/>
          </w:tcPr>
          <w:p w:rsidR="005E4144" w:rsidRPr="00235196"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5</w:t>
            </w:r>
          </w:p>
        </w:tc>
        <w:tc>
          <w:tcPr>
            <w:tcW w:w="571" w:type="dxa"/>
            <w:shd w:val="clear" w:color="auto" w:fill="D0CECE" w:themeFill="background2" w:themeFillShade="E6"/>
          </w:tcPr>
          <w:p w:rsidR="005E4144" w:rsidRPr="00235196"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1</w:t>
            </w:r>
          </w:p>
        </w:tc>
        <w:tc>
          <w:tcPr>
            <w:tcW w:w="576" w:type="dxa"/>
            <w:shd w:val="clear" w:color="auto" w:fill="F4B083" w:themeFill="accent2" w:themeFillTint="99"/>
          </w:tcPr>
          <w:p w:rsidR="005E4144" w:rsidRPr="00235196"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13</w:t>
            </w:r>
          </w:p>
        </w:tc>
        <w:tc>
          <w:tcPr>
            <w:tcW w:w="571" w:type="dxa"/>
            <w:shd w:val="clear" w:color="auto" w:fill="FFE599" w:themeFill="accent4" w:themeFillTint="66"/>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712" w:type="dxa"/>
            <w:shd w:val="clear" w:color="auto" w:fill="FFE599" w:themeFill="accent4" w:themeFillTint="66"/>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571" w:type="dxa"/>
            <w:shd w:val="clear" w:color="auto" w:fill="F4B083" w:themeFill="accent2" w:themeFillTint="99"/>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571" w:type="dxa"/>
            <w:shd w:val="clear" w:color="auto" w:fill="FFE599" w:themeFill="accent4" w:themeFillTint="66"/>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713" w:type="dxa"/>
            <w:shd w:val="clear" w:color="auto" w:fill="FFE599" w:themeFill="accent4" w:themeFillTint="66"/>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571" w:type="dxa"/>
            <w:shd w:val="clear" w:color="auto" w:fill="F4B083" w:themeFill="accent2" w:themeFillTint="99"/>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713" w:type="dxa"/>
            <w:shd w:val="clear" w:color="auto" w:fill="FFE599" w:themeFill="accent4" w:themeFillTint="66"/>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713" w:type="dxa"/>
            <w:shd w:val="clear" w:color="auto" w:fill="FFE599" w:themeFill="accent4" w:themeFillTint="66"/>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571" w:type="dxa"/>
            <w:shd w:val="clear" w:color="auto" w:fill="F4B083" w:themeFill="accent2" w:themeFillTint="99"/>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707" w:type="dxa"/>
            <w:shd w:val="clear" w:color="auto" w:fill="D0CECE" w:themeFill="background2" w:themeFillShade="E6"/>
            <w:vAlign w:val="center"/>
          </w:tcPr>
          <w:p w:rsidR="005E4144" w:rsidRPr="00235196" w:rsidRDefault="005E4144" w:rsidP="007A7062">
            <w:pPr>
              <w:jc w:val="center"/>
              <w:rPr>
                <w:rFonts w:asciiTheme="minorHAnsi" w:hAnsiTheme="minorHAnsi"/>
                <w:b/>
                <w:bCs/>
                <w:sz w:val="22"/>
                <w:szCs w:val="22"/>
              </w:rPr>
            </w:pPr>
            <w:r>
              <w:rPr>
                <w:rFonts w:asciiTheme="minorHAnsi" w:hAnsiTheme="minorHAnsi"/>
                <w:b/>
                <w:bCs/>
                <w:sz w:val="22"/>
                <w:szCs w:val="22"/>
              </w:rPr>
              <w:t>6</w:t>
            </w:r>
          </w:p>
        </w:tc>
        <w:tc>
          <w:tcPr>
            <w:tcW w:w="718" w:type="dxa"/>
            <w:shd w:val="clear" w:color="auto" w:fill="F4B083" w:themeFill="accent2" w:themeFillTint="99"/>
          </w:tcPr>
          <w:p w:rsidR="005E4144" w:rsidRDefault="005E4144" w:rsidP="007A7062">
            <w:pPr>
              <w:jc w:val="center"/>
            </w:pPr>
            <w:r w:rsidRPr="0066742D">
              <w:rPr>
                <w:rFonts w:asciiTheme="minorHAnsi" w:hAnsiTheme="minorHAnsi"/>
                <w:b/>
                <w:bCs/>
                <w:sz w:val="22"/>
                <w:szCs w:val="22"/>
              </w:rPr>
              <w:t>13</w:t>
            </w:r>
          </w:p>
        </w:tc>
      </w:tr>
      <w:tr w:rsidR="005E4144" w:rsidRPr="00235196" w:rsidTr="00323DD5">
        <w:trPr>
          <w:trHeight w:val="282"/>
        </w:trPr>
        <w:tc>
          <w:tcPr>
            <w:tcW w:w="1103" w:type="dxa"/>
            <w:shd w:val="clear" w:color="auto" w:fill="auto"/>
          </w:tcPr>
          <w:p w:rsidR="005E4144" w:rsidRPr="00235196" w:rsidRDefault="005E4144" w:rsidP="007A7062">
            <w:pPr>
              <w:tabs>
                <w:tab w:val="left" w:pos="-142"/>
              </w:tabs>
              <w:rPr>
                <w:rFonts w:asciiTheme="minorHAnsi" w:hAnsiTheme="minorHAnsi" w:cs="Arial"/>
                <w:b/>
                <w:sz w:val="22"/>
                <w:szCs w:val="22"/>
              </w:rPr>
            </w:pPr>
            <w:r w:rsidRPr="00235196">
              <w:rPr>
                <w:rFonts w:asciiTheme="minorHAnsi" w:hAnsiTheme="minorHAnsi" w:cs="Arial"/>
                <w:b/>
                <w:sz w:val="22"/>
                <w:szCs w:val="22"/>
              </w:rPr>
              <w:t>3º C EM</w:t>
            </w:r>
          </w:p>
        </w:tc>
        <w:tc>
          <w:tcPr>
            <w:tcW w:w="571" w:type="dxa"/>
            <w:shd w:val="clear" w:color="auto" w:fill="D0CECE" w:themeFill="background2" w:themeFillShade="E6"/>
          </w:tcPr>
          <w:p w:rsidR="005E4144" w:rsidRPr="00235196"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5</w:t>
            </w:r>
          </w:p>
        </w:tc>
        <w:tc>
          <w:tcPr>
            <w:tcW w:w="571" w:type="dxa"/>
            <w:shd w:val="clear" w:color="auto" w:fill="D0CECE" w:themeFill="background2" w:themeFillShade="E6"/>
          </w:tcPr>
          <w:p w:rsidR="005E4144" w:rsidRPr="00235196"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0</w:t>
            </w:r>
          </w:p>
        </w:tc>
        <w:tc>
          <w:tcPr>
            <w:tcW w:w="576" w:type="dxa"/>
            <w:shd w:val="clear" w:color="auto" w:fill="F4B083" w:themeFill="accent2" w:themeFillTint="99"/>
          </w:tcPr>
          <w:p w:rsidR="005E4144" w:rsidRPr="00235196"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13</w:t>
            </w:r>
          </w:p>
        </w:tc>
        <w:tc>
          <w:tcPr>
            <w:tcW w:w="571" w:type="dxa"/>
            <w:shd w:val="clear" w:color="auto" w:fill="FFE599" w:themeFill="accent4" w:themeFillTint="66"/>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712" w:type="dxa"/>
            <w:shd w:val="clear" w:color="auto" w:fill="FFE599" w:themeFill="accent4" w:themeFillTint="66"/>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571" w:type="dxa"/>
            <w:shd w:val="clear" w:color="auto" w:fill="F4B083" w:themeFill="accent2" w:themeFillTint="99"/>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571" w:type="dxa"/>
            <w:shd w:val="clear" w:color="auto" w:fill="FFE599" w:themeFill="accent4" w:themeFillTint="66"/>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713" w:type="dxa"/>
            <w:shd w:val="clear" w:color="auto" w:fill="FFE599" w:themeFill="accent4" w:themeFillTint="66"/>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571" w:type="dxa"/>
            <w:shd w:val="clear" w:color="auto" w:fill="F4B083" w:themeFill="accent2" w:themeFillTint="99"/>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713" w:type="dxa"/>
            <w:shd w:val="clear" w:color="auto" w:fill="FFE599" w:themeFill="accent4" w:themeFillTint="66"/>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713" w:type="dxa"/>
            <w:shd w:val="clear" w:color="auto" w:fill="FFE599" w:themeFill="accent4" w:themeFillTint="66"/>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571" w:type="dxa"/>
            <w:shd w:val="clear" w:color="auto" w:fill="F4B083" w:themeFill="accent2" w:themeFillTint="99"/>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707" w:type="dxa"/>
            <w:shd w:val="clear" w:color="auto" w:fill="D0CECE" w:themeFill="background2" w:themeFillShade="E6"/>
            <w:vAlign w:val="center"/>
          </w:tcPr>
          <w:p w:rsidR="005E4144" w:rsidRPr="00235196" w:rsidRDefault="005E4144" w:rsidP="007A7062">
            <w:pPr>
              <w:jc w:val="center"/>
              <w:rPr>
                <w:rFonts w:asciiTheme="minorHAnsi" w:hAnsiTheme="minorHAnsi"/>
                <w:b/>
                <w:bCs/>
                <w:sz w:val="22"/>
                <w:szCs w:val="22"/>
              </w:rPr>
            </w:pPr>
            <w:r>
              <w:rPr>
                <w:rFonts w:asciiTheme="minorHAnsi" w:hAnsiTheme="minorHAnsi"/>
                <w:b/>
                <w:bCs/>
                <w:sz w:val="22"/>
                <w:szCs w:val="22"/>
              </w:rPr>
              <w:t>5</w:t>
            </w:r>
          </w:p>
        </w:tc>
        <w:tc>
          <w:tcPr>
            <w:tcW w:w="718" w:type="dxa"/>
            <w:shd w:val="clear" w:color="auto" w:fill="F4B083" w:themeFill="accent2" w:themeFillTint="99"/>
          </w:tcPr>
          <w:p w:rsidR="005E4144" w:rsidRDefault="005E4144" w:rsidP="007A7062">
            <w:pPr>
              <w:jc w:val="center"/>
            </w:pPr>
            <w:r w:rsidRPr="0066742D">
              <w:rPr>
                <w:rFonts w:asciiTheme="minorHAnsi" w:hAnsiTheme="minorHAnsi"/>
                <w:b/>
                <w:bCs/>
                <w:sz w:val="22"/>
                <w:szCs w:val="22"/>
              </w:rPr>
              <w:t>13</w:t>
            </w:r>
          </w:p>
        </w:tc>
      </w:tr>
      <w:tr w:rsidR="005E4144" w:rsidRPr="00235196" w:rsidTr="00323DD5">
        <w:trPr>
          <w:trHeight w:val="282"/>
        </w:trPr>
        <w:tc>
          <w:tcPr>
            <w:tcW w:w="1103" w:type="dxa"/>
            <w:shd w:val="clear" w:color="auto" w:fill="auto"/>
          </w:tcPr>
          <w:p w:rsidR="005E4144" w:rsidRPr="00235196" w:rsidRDefault="005E4144" w:rsidP="007A7062">
            <w:pPr>
              <w:tabs>
                <w:tab w:val="left" w:pos="-142"/>
              </w:tabs>
              <w:rPr>
                <w:rFonts w:asciiTheme="minorHAnsi" w:hAnsiTheme="minorHAnsi" w:cs="Arial"/>
                <w:b/>
                <w:sz w:val="22"/>
                <w:szCs w:val="22"/>
              </w:rPr>
            </w:pPr>
            <w:r w:rsidRPr="00235196">
              <w:rPr>
                <w:rFonts w:asciiTheme="minorHAnsi" w:hAnsiTheme="minorHAnsi" w:cs="Arial"/>
                <w:b/>
                <w:sz w:val="22"/>
                <w:szCs w:val="22"/>
              </w:rPr>
              <w:t>3º D EM</w:t>
            </w:r>
          </w:p>
        </w:tc>
        <w:tc>
          <w:tcPr>
            <w:tcW w:w="571" w:type="dxa"/>
            <w:shd w:val="clear" w:color="auto" w:fill="D0CECE" w:themeFill="background2" w:themeFillShade="E6"/>
          </w:tcPr>
          <w:p w:rsidR="005E4144" w:rsidRPr="00235196"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5</w:t>
            </w:r>
          </w:p>
        </w:tc>
        <w:tc>
          <w:tcPr>
            <w:tcW w:w="571" w:type="dxa"/>
            <w:shd w:val="clear" w:color="auto" w:fill="D0CECE" w:themeFill="background2" w:themeFillShade="E6"/>
          </w:tcPr>
          <w:p w:rsidR="005E4144" w:rsidRPr="00235196"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1</w:t>
            </w:r>
          </w:p>
        </w:tc>
        <w:tc>
          <w:tcPr>
            <w:tcW w:w="576" w:type="dxa"/>
            <w:shd w:val="clear" w:color="auto" w:fill="F4B083" w:themeFill="accent2" w:themeFillTint="99"/>
          </w:tcPr>
          <w:p w:rsidR="005E4144" w:rsidRPr="00235196"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13</w:t>
            </w:r>
          </w:p>
        </w:tc>
        <w:tc>
          <w:tcPr>
            <w:tcW w:w="571" w:type="dxa"/>
            <w:shd w:val="clear" w:color="auto" w:fill="FFE599" w:themeFill="accent4" w:themeFillTint="66"/>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712" w:type="dxa"/>
            <w:shd w:val="clear" w:color="auto" w:fill="FFE599" w:themeFill="accent4" w:themeFillTint="66"/>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571" w:type="dxa"/>
            <w:shd w:val="clear" w:color="auto" w:fill="F4B083" w:themeFill="accent2" w:themeFillTint="99"/>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571" w:type="dxa"/>
            <w:shd w:val="clear" w:color="auto" w:fill="FFE599" w:themeFill="accent4" w:themeFillTint="66"/>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713" w:type="dxa"/>
            <w:shd w:val="clear" w:color="auto" w:fill="FFE599" w:themeFill="accent4" w:themeFillTint="66"/>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571" w:type="dxa"/>
            <w:shd w:val="clear" w:color="auto" w:fill="F4B083" w:themeFill="accent2" w:themeFillTint="99"/>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713" w:type="dxa"/>
            <w:shd w:val="clear" w:color="auto" w:fill="FFE599" w:themeFill="accent4" w:themeFillTint="66"/>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713" w:type="dxa"/>
            <w:shd w:val="clear" w:color="auto" w:fill="FFE599" w:themeFill="accent4" w:themeFillTint="66"/>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571" w:type="dxa"/>
            <w:shd w:val="clear" w:color="auto" w:fill="F4B083" w:themeFill="accent2" w:themeFillTint="99"/>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707" w:type="dxa"/>
            <w:shd w:val="clear" w:color="auto" w:fill="D0CECE" w:themeFill="background2" w:themeFillShade="E6"/>
            <w:vAlign w:val="center"/>
          </w:tcPr>
          <w:p w:rsidR="005E4144" w:rsidRPr="00235196" w:rsidRDefault="005E4144" w:rsidP="007A7062">
            <w:pPr>
              <w:jc w:val="center"/>
              <w:rPr>
                <w:rFonts w:asciiTheme="minorHAnsi" w:hAnsiTheme="minorHAnsi"/>
                <w:b/>
                <w:bCs/>
                <w:sz w:val="22"/>
                <w:szCs w:val="22"/>
              </w:rPr>
            </w:pPr>
            <w:r>
              <w:rPr>
                <w:rFonts w:asciiTheme="minorHAnsi" w:hAnsiTheme="minorHAnsi"/>
                <w:b/>
                <w:bCs/>
                <w:sz w:val="22"/>
                <w:szCs w:val="22"/>
              </w:rPr>
              <w:t>6</w:t>
            </w:r>
          </w:p>
        </w:tc>
        <w:tc>
          <w:tcPr>
            <w:tcW w:w="718" w:type="dxa"/>
            <w:shd w:val="clear" w:color="auto" w:fill="F4B083" w:themeFill="accent2" w:themeFillTint="99"/>
          </w:tcPr>
          <w:p w:rsidR="005E4144" w:rsidRDefault="005E4144" w:rsidP="007A7062">
            <w:pPr>
              <w:jc w:val="center"/>
            </w:pPr>
            <w:r w:rsidRPr="0066742D">
              <w:rPr>
                <w:rFonts w:asciiTheme="minorHAnsi" w:hAnsiTheme="minorHAnsi"/>
                <w:b/>
                <w:bCs/>
                <w:sz w:val="22"/>
                <w:szCs w:val="22"/>
              </w:rPr>
              <w:t>13</w:t>
            </w:r>
          </w:p>
        </w:tc>
      </w:tr>
      <w:tr w:rsidR="005E4144" w:rsidRPr="00235196" w:rsidTr="00323DD5">
        <w:trPr>
          <w:trHeight w:val="266"/>
        </w:trPr>
        <w:tc>
          <w:tcPr>
            <w:tcW w:w="1103" w:type="dxa"/>
            <w:shd w:val="clear" w:color="auto" w:fill="auto"/>
          </w:tcPr>
          <w:p w:rsidR="005E4144" w:rsidRPr="00235196" w:rsidRDefault="005E4144" w:rsidP="007A7062">
            <w:pPr>
              <w:tabs>
                <w:tab w:val="left" w:pos="-142"/>
              </w:tabs>
              <w:rPr>
                <w:rFonts w:asciiTheme="minorHAnsi" w:hAnsiTheme="minorHAnsi" w:cs="Arial"/>
                <w:b/>
                <w:sz w:val="22"/>
                <w:szCs w:val="22"/>
              </w:rPr>
            </w:pPr>
            <w:r>
              <w:rPr>
                <w:rFonts w:asciiTheme="minorHAnsi" w:hAnsiTheme="minorHAnsi" w:cs="Arial"/>
                <w:b/>
                <w:sz w:val="22"/>
                <w:szCs w:val="22"/>
              </w:rPr>
              <w:t>4º A EM</w:t>
            </w:r>
          </w:p>
        </w:tc>
        <w:tc>
          <w:tcPr>
            <w:tcW w:w="571" w:type="dxa"/>
            <w:shd w:val="clear" w:color="auto" w:fill="D0CECE" w:themeFill="background2" w:themeFillShade="E6"/>
          </w:tcPr>
          <w:p w:rsidR="005E4144" w:rsidRPr="00235196"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5</w:t>
            </w:r>
          </w:p>
        </w:tc>
        <w:tc>
          <w:tcPr>
            <w:tcW w:w="571" w:type="dxa"/>
            <w:shd w:val="clear" w:color="auto" w:fill="D0CECE" w:themeFill="background2" w:themeFillShade="E6"/>
          </w:tcPr>
          <w:p w:rsidR="005E4144" w:rsidRPr="00235196"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0</w:t>
            </w:r>
          </w:p>
        </w:tc>
        <w:tc>
          <w:tcPr>
            <w:tcW w:w="576" w:type="dxa"/>
            <w:shd w:val="clear" w:color="auto" w:fill="F4B083" w:themeFill="accent2" w:themeFillTint="99"/>
          </w:tcPr>
          <w:p w:rsidR="005E4144" w:rsidRPr="00235196"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13</w:t>
            </w:r>
          </w:p>
        </w:tc>
        <w:tc>
          <w:tcPr>
            <w:tcW w:w="571" w:type="dxa"/>
            <w:shd w:val="clear" w:color="auto" w:fill="FFE599" w:themeFill="accent4" w:themeFillTint="66"/>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712" w:type="dxa"/>
            <w:shd w:val="clear" w:color="auto" w:fill="FFE599" w:themeFill="accent4" w:themeFillTint="66"/>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571" w:type="dxa"/>
            <w:shd w:val="clear" w:color="auto" w:fill="F4B083" w:themeFill="accent2" w:themeFillTint="99"/>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571" w:type="dxa"/>
            <w:shd w:val="clear" w:color="auto" w:fill="FFE599" w:themeFill="accent4" w:themeFillTint="66"/>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713" w:type="dxa"/>
            <w:shd w:val="clear" w:color="auto" w:fill="FFE599" w:themeFill="accent4" w:themeFillTint="66"/>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571" w:type="dxa"/>
            <w:shd w:val="clear" w:color="auto" w:fill="F4B083" w:themeFill="accent2" w:themeFillTint="99"/>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713" w:type="dxa"/>
            <w:shd w:val="clear" w:color="auto" w:fill="FFE599" w:themeFill="accent4" w:themeFillTint="66"/>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713" w:type="dxa"/>
            <w:shd w:val="clear" w:color="auto" w:fill="FFE599" w:themeFill="accent4" w:themeFillTint="66"/>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571" w:type="dxa"/>
            <w:shd w:val="clear" w:color="auto" w:fill="F4B083" w:themeFill="accent2" w:themeFillTint="99"/>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707" w:type="dxa"/>
            <w:shd w:val="clear" w:color="auto" w:fill="D0CECE" w:themeFill="background2" w:themeFillShade="E6"/>
            <w:vAlign w:val="center"/>
          </w:tcPr>
          <w:p w:rsidR="005E4144" w:rsidRPr="00235196" w:rsidRDefault="005E4144" w:rsidP="007A7062">
            <w:pPr>
              <w:jc w:val="center"/>
              <w:rPr>
                <w:rFonts w:asciiTheme="minorHAnsi" w:hAnsiTheme="minorHAnsi"/>
                <w:b/>
                <w:bCs/>
                <w:sz w:val="22"/>
                <w:szCs w:val="22"/>
              </w:rPr>
            </w:pPr>
            <w:r>
              <w:rPr>
                <w:rFonts w:asciiTheme="minorHAnsi" w:hAnsiTheme="minorHAnsi"/>
                <w:b/>
                <w:bCs/>
                <w:sz w:val="22"/>
                <w:szCs w:val="22"/>
              </w:rPr>
              <w:t>5</w:t>
            </w:r>
          </w:p>
        </w:tc>
        <w:tc>
          <w:tcPr>
            <w:tcW w:w="718" w:type="dxa"/>
            <w:shd w:val="clear" w:color="auto" w:fill="F4B083" w:themeFill="accent2" w:themeFillTint="99"/>
          </w:tcPr>
          <w:p w:rsidR="005E4144" w:rsidRDefault="005E4144" w:rsidP="007A7062">
            <w:pPr>
              <w:jc w:val="center"/>
            </w:pPr>
            <w:r w:rsidRPr="0066742D">
              <w:rPr>
                <w:rFonts w:asciiTheme="minorHAnsi" w:hAnsiTheme="minorHAnsi"/>
                <w:b/>
                <w:bCs/>
                <w:sz w:val="22"/>
                <w:szCs w:val="22"/>
              </w:rPr>
              <w:t>13</w:t>
            </w:r>
          </w:p>
        </w:tc>
      </w:tr>
      <w:tr w:rsidR="005E4144" w:rsidRPr="00235196" w:rsidTr="00323DD5">
        <w:trPr>
          <w:trHeight w:val="282"/>
        </w:trPr>
        <w:tc>
          <w:tcPr>
            <w:tcW w:w="1103" w:type="dxa"/>
            <w:shd w:val="clear" w:color="auto" w:fill="auto"/>
          </w:tcPr>
          <w:p w:rsidR="005E4144" w:rsidRPr="00235196" w:rsidRDefault="005E4144" w:rsidP="007A7062">
            <w:pPr>
              <w:tabs>
                <w:tab w:val="left" w:pos="-142"/>
              </w:tabs>
              <w:rPr>
                <w:rFonts w:asciiTheme="minorHAnsi" w:hAnsiTheme="minorHAnsi" w:cs="Arial"/>
                <w:b/>
                <w:sz w:val="22"/>
                <w:szCs w:val="22"/>
              </w:rPr>
            </w:pPr>
            <w:r>
              <w:rPr>
                <w:rFonts w:asciiTheme="minorHAnsi" w:hAnsiTheme="minorHAnsi" w:cs="Arial"/>
                <w:b/>
                <w:sz w:val="22"/>
                <w:szCs w:val="22"/>
              </w:rPr>
              <w:t>4º C EM</w:t>
            </w:r>
          </w:p>
        </w:tc>
        <w:tc>
          <w:tcPr>
            <w:tcW w:w="571" w:type="dxa"/>
            <w:shd w:val="clear" w:color="auto" w:fill="D0CECE" w:themeFill="background2" w:themeFillShade="E6"/>
          </w:tcPr>
          <w:p w:rsidR="005E4144"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5</w:t>
            </w:r>
          </w:p>
        </w:tc>
        <w:tc>
          <w:tcPr>
            <w:tcW w:w="571" w:type="dxa"/>
            <w:shd w:val="clear" w:color="auto" w:fill="D0CECE" w:themeFill="background2" w:themeFillShade="E6"/>
          </w:tcPr>
          <w:p w:rsidR="005E4144"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0</w:t>
            </w:r>
          </w:p>
        </w:tc>
        <w:tc>
          <w:tcPr>
            <w:tcW w:w="576" w:type="dxa"/>
            <w:shd w:val="clear" w:color="auto" w:fill="F4B083" w:themeFill="accent2" w:themeFillTint="99"/>
          </w:tcPr>
          <w:p w:rsidR="005E4144" w:rsidRPr="00235196"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13</w:t>
            </w:r>
          </w:p>
        </w:tc>
        <w:tc>
          <w:tcPr>
            <w:tcW w:w="571" w:type="dxa"/>
            <w:shd w:val="clear" w:color="auto" w:fill="FFE599" w:themeFill="accent4" w:themeFillTint="66"/>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712" w:type="dxa"/>
            <w:shd w:val="clear" w:color="auto" w:fill="FFE599" w:themeFill="accent4" w:themeFillTint="66"/>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571" w:type="dxa"/>
            <w:shd w:val="clear" w:color="auto" w:fill="F4B083" w:themeFill="accent2" w:themeFillTint="99"/>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571" w:type="dxa"/>
            <w:shd w:val="clear" w:color="auto" w:fill="FFE599" w:themeFill="accent4" w:themeFillTint="66"/>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713" w:type="dxa"/>
            <w:shd w:val="clear" w:color="auto" w:fill="FFE599" w:themeFill="accent4" w:themeFillTint="66"/>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571" w:type="dxa"/>
            <w:shd w:val="clear" w:color="auto" w:fill="F4B083" w:themeFill="accent2" w:themeFillTint="99"/>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713" w:type="dxa"/>
            <w:shd w:val="clear" w:color="auto" w:fill="FFE599" w:themeFill="accent4" w:themeFillTint="66"/>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713" w:type="dxa"/>
            <w:shd w:val="clear" w:color="auto" w:fill="FFE599" w:themeFill="accent4" w:themeFillTint="66"/>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571" w:type="dxa"/>
            <w:shd w:val="clear" w:color="auto" w:fill="F4B083" w:themeFill="accent2" w:themeFillTint="99"/>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707" w:type="dxa"/>
            <w:shd w:val="clear" w:color="auto" w:fill="D0CECE" w:themeFill="background2" w:themeFillShade="E6"/>
            <w:vAlign w:val="center"/>
          </w:tcPr>
          <w:p w:rsidR="005E4144" w:rsidRPr="00235196" w:rsidRDefault="005E4144" w:rsidP="007A7062">
            <w:pPr>
              <w:jc w:val="center"/>
              <w:rPr>
                <w:rFonts w:asciiTheme="minorHAnsi" w:hAnsiTheme="minorHAnsi"/>
                <w:b/>
                <w:bCs/>
                <w:sz w:val="22"/>
                <w:szCs w:val="22"/>
              </w:rPr>
            </w:pPr>
            <w:r>
              <w:rPr>
                <w:rFonts w:asciiTheme="minorHAnsi" w:hAnsiTheme="minorHAnsi"/>
                <w:b/>
                <w:bCs/>
                <w:sz w:val="22"/>
                <w:szCs w:val="22"/>
              </w:rPr>
              <w:t>5</w:t>
            </w:r>
          </w:p>
        </w:tc>
        <w:tc>
          <w:tcPr>
            <w:tcW w:w="718" w:type="dxa"/>
            <w:shd w:val="clear" w:color="auto" w:fill="F4B083" w:themeFill="accent2" w:themeFillTint="99"/>
          </w:tcPr>
          <w:p w:rsidR="005E4144" w:rsidRDefault="005E4144" w:rsidP="007A7062">
            <w:pPr>
              <w:jc w:val="center"/>
            </w:pPr>
            <w:r w:rsidRPr="0066742D">
              <w:rPr>
                <w:rFonts w:asciiTheme="minorHAnsi" w:hAnsiTheme="minorHAnsi"/>
                <w:b/>
                <w:bCs/>
                <w:sz w:val="22"/>
                <w:szCs w:val="22"/>
              </w:rPr>
              <w:t>13</w:t>
            </w:r>
          </w:p>
        </w:tc>
      </w:tr>
      <w:tr w:rsidR="005E4144" w:rsidRPr="00235196" w:rsidTr="00323DD5">
        <w:trPr>
          <w:trHeight w:val="282"/>
        </w:trPr>
        <w:tc>
          <w:tcPr>
            <w:tcW w:w="1103" w:type="dxa"/>
            <w:shd w:val="clear" w:color="auto" w:fill="auto"/>
          </w:tcPr>
          <w:p w:rsidR="005E4144" w:rsidRPr="00235196" w:rsidRDefault="005E4144" w:rsidP="007A7062">
            <w:pPr>
              <w:tabs>
                <w:tab w:val="left" w:pos="-142"/>
              </w:tabs>
              <w:rPr>
                <w:rFonts w:asciiTheme="minorHAnsi" w:hAnsiTheme="minorHAnsi" w:cs="Arial"/>
                <w:b/>
                <w:sz w:val="22"/>
                <w:szCs w:val="22"/>
              </w:rPr>
            </w:pPr>
            <w:r>
              <w:rPr>
                <w:rFonts w:asciiTheme="minorHAnsi" w:hAnsiTheme="minorHAnsi" w:cs="Arial"/>
                <w:b/>
                <w:sz w:val="22"/>
                <w:szCs w:val="22"/>
              </w:rPr>
              <w:t>4º D EM</w:t>
            </w:r>
          </w:p>
        </w:tc>
        <w:tc>
          <w:tcPr>
            <w:tcW w:w="571" w:type="dxa"/>
            <w:shd w:val="clear" w:color="auto" w:fill="D0CECE" w:themeFill="background2" w:themeFillShade="E6"/>
          </w:tcPr>
          <w:p w:rsidR="005E4144"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5</w:t>
            </w:r>
          </w:p>
        </w:tc>
        <w:tc>
          <w:tcPr>
            <w:tcW w:w="571" w:type="dxa"/>
            <w:shd w:val="clear" w:color="auto" w:fill="D0CECE" w:themeFill="background2" w:themeFillShade="E6"/>
          </w:tcPr>
          <w:p w:rsidR="005E4144"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2</w:t>
            </w:r>
          </w:p>
        </w:tc>
        <w:tc>
          <w:tcPr>
            <w:tcW w:w="576" w:type="dxa"/>
            <w:shd w:val="clear" w:color="auto" w:fill="F4B083" w:themeFill="accent2" w:themeFillTint="99"/>
          </w:tcPr>
          <w:p w:rsidR="005E4144" w:rsidRPr="00235196"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13</w:t>
            </w:r>
          </w:p>
        </w:tc>
        <w:tc>
          <w:tcPr>
            <w:tcW w:w="571" w:type="dxa"/>
            <w:shd w:val="clear" w:color="auto" w:fill="FFE599" w:themeFill="accent4" w:themeFillTint="66"/>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712" w:type="dxa"/>
            <w:shd w:val="clear" w:color="auto" w:fill="FFE599" w:themeFill="accent4" w:themeFillTint="66"/>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571" w:type="dxa"/>
            <w:shd w:val="clear" w:color="auto" w:fill="F4B083" w:themeFill="accent2" w:themeFillTint="99"/>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571" w:type="dxa"/>
            <w:shd w:val="clear" w:color="auto" w:fill="FFE599" w:themeFill="accent4" w:themeFillTint="66"/>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713" w:type="dxa"/>
            <w:shd w:val="clear" w:color="auto" w:fill="FFE599" w:themeFill="accent4" w:themeFillTint="66"/>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571" w:type="dxa"/>
            <w:shd w:val="clear" w:color="auto" w:fill="F4B083" w:themeFill="accent2" w:themeFillTint="99"/>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713" w:type="dxa"/>
            <w:shd w:val="clear" w:color="auto" w:fill="FFE599" w:themeFill="accent4" w:themeFillTint="66"/>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713" w:type="dxa"/>
            <w:shd w:val="clear" w:color="auto" w:fill="FFE599" w:themeFill="accent4" w:themeFillTint="66"/>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571" w:type="dxa"/>
            <w:shd w:val="clear" w:color="auto" w:fill="F4B083" w:themeFill="accent2" w:themeFillTint="99"/>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707" w:type="dxa"/>
            <w:shd w:val="clear" w:color="auto" w:fill="D0CECE" w:themeFill="background2" w:themeFillShade="E6"/>
            <w:vAlign w:val="center"/>
          </w:tcPr>
          <w:p w:rsidR="005E4144" w:rsidRPr="00235196" w:rsidRDefault="005E4144" w:rsidP="007A7062">
            <w:pPr>
              <w:jc w:val="center"/>
              <w:rPr>
                <w:rFonts w:asciiTheme="minorHAnsi" w:hAnsiTheme="minorHAnsi"/>
                <w:b/>
                <w:bCs/>
                <w:sz w:val="22"/>
                <w:szCs w:val="22"/>
              </w:rPr>
            </w:pPr>
            <w:r>
              <w:rPr>
                <w:rFonts w:asciiTheme="minorHAnsi" w:hAnsiTheme="minorHAnsi"/>
                <w:b/>
                <w:bCs/>
                <w:sz w:val="22"/>
                <w:szCs w:val="22"/>
              </w:rPr>
              <w:t>7</w:t>
            </w:r>
          </w:p>
        </w:tc>
        <w:tc>
          <w:tcPr>
            <w:tcW w:w="718" w:type="dxa"/>
            <w:shd w:val="clear" w:color="auto" w:fill="F4B083" w:themeFill="accent2" w:themeFillTint="99"/>
          </w:tcPr>
          <w:p w:rsidR="005E4144" w:rsidRDefault="005E4144" w:rsidP="007A7062">
            <w:pPr>
              <w:jc w:val="center"/>
            </w:pPr>
            <w:r w:rsidRPr="0066742D">
              <w:rPr>
                <w:rFonts w:asciiTheme="minorHAnsi" w:hAnsiTheme="minorHAnsi"/>
                <w:b/>
                <w:bCs/>
                <w:sz w:val="22"/>
                <w:szCs w:val="22"/>
              </w:rPr>
              <w:t>13</w:t>
            </w:r>
          </w:p>
        </w:tc>
      </w:tr>
      <w:tr w:rsidR="005E4144" w:rsidRPr="00235196" w:rsidTr="00323DD5">
        <w:trPr>
          <w:trHeight w:val="282"/>
        </w:trPr>
        <w:tc>
          <w:tcPr>
            <w:tcW w:w="1103" w:type="dxa"/>
            <w:shd w:val="clear" w:color="auto" w:fill="auto"/>
          </w:tcPr>
          <w:p w:rsidR="005E4144" w:rsidRPr="00235196" w:rsidRDefault="005E4144" w:rsidP="007A7062">
            <w:pPr>
              <w:tabs>
                <w:tab w:val="left" w:pos="-142"/>
              </w:tabs>
              <w:rPr>
                <w:rFonts w:asciiTheme="minorHAnsi" w:hAnsiTheme="minorHAnsi" w:cs="Arial"/>
                <w:b/>
                <w:sz w:val="22"/>
                <w:szCs w:val="22"/>
              </w:rPr>
            </w:pPr>
            <w:r>
              <w:rPr>
                <w:rFonts w:asciiTheme="minorHAnsi" w:hAnsiTheme="minorHAnsi" w:cs="Arial"/>
                <w:b/>
                <w:sz w:val="22"/>
                <w:szCs w:val="22"/>
              </w:rPr>
              <w:t>4º E EM</w:t>
            </w:r>
          </w:p>
        </w:tc>
        <w:tc>
          <w:tcPr>
            <w:tcW w:w="571" w:type="dxa"/>
            <w:shd w:val="clear" w:color="auto" w:fill="D0CECE" w:themeFill="background2" w:themeFillShade="E6"/>
          </w:tcPr>
          <w:p w:rsidR="005E4144"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5</w:t>
            </w:r>
          </w:p>
        </w:tc>
        <w:tc>
          <w:tcPr>
            <w:tcW w:w="571" w:type="dxa"/>
            <w:shd w:val="clear" w:color="auto" w:fill="D0CECE" w:themeFill="background2" w:themeFillShade="E6"/>
          </w:tcPr>
          <w:p w:rsidR="005E4144"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0</w:t>
            </w:r>
          </w:p>
        </w:tc>
        <w:tc>
          <w:tcPr>
            <w:tcW w:w="576" w:type="dxa"/>
            <w:shd w:val="clear" w:color="auto" w:fill="F4B083" w:themeFill="accent2" w:themeFillTint="99"/>
          </w:tcPr>
          <w:p w:rsidR="005E4144" w:rsidRPr="00235196"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13</w:t>
            </w:r>
          </w:p>
        </w:tc>
        <w:tc>
          <w:tcPr>
            <w:tcW w:w="571" w:type="dxa"/>
            <w:shd w:val="clear" w:color="auto" w:fill="FFE599" w:themeFill="accent4" w:themeFillTint="66"/>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712" w:type="dxa"/>
            <w:shd w:val="clear" w:color="auto" w:fill="FFE599" w:themeFill="accent4" w:themeFillTint="66"/>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571" w:type="dxa"/>
            <w:shd w:val="clear" w:color="auto" w:fill="F4B083" w:themeFill="accent2" w:themeFillTint="99"/>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571" w:type="dxa"/>
            <w:shd w:val="clear" w:color="auto" w:fill="FFE599" w:themeFill="accent4" w:themeFillTint="66"/>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713" w:type="dxa"/>
            <w:shd w:val="clear" w:color="auto" w:fill="FFE599" w:themeFill="accent4" w:themeFillTint="66"/>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571" w:type="dxa"/>
            <w:shd w:val="clear" w:color="auto" w:fill="F4B083" w:themeFill="accent2" w:themeFillTint="99"/>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713" w:type="dxa"/>
            <w:shd w:val="clear" w:color="auto" w:fill="FFE599" w:themeFill="accent4" w:themeFillTint="66"/>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713" w:type="dxa"/>
            <w:shd w:val="clear" w:color="auto" w:fill="FFE599" w:themeFill="accent4" w:themeFillTint="66"/>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571" w:type="dxa"/>
            <w:shd w:val="clear" w:color="auto" w:fill="F4B083" w:themeFill="accent2" w:themeFillTint="99"/>
          </w:tcPr>
          <w:p w:rsidR="005E4144" w:rsidRPr="00235196" w:rsidRDefault="005E4144" w:rsidP="007A7062">
            <w:pPr>
              <w:jc w:val="center"/>
              <w:rPr>
                <w:rFonts w:asciiTheme="minorHAnsi" w:hAnsiTheme="minorHAnsi"/>
                <w:sz w:val="22"/>
                <w:szCs w:val="22"/>
              </w:rPr>
            </w:pPr>
            <w:r>
              <w:rPr>
                <w:rFonts w:asciiTheme="minorHAnsi" w:hAnsiTheme="minorHAnsi"/>
                <w:sz w:val="22"/>
                <w:szCs w:val="22"/>
              </w:rPr>
              <w:t>---</w:t>
            </w:r>
          </w:p>
        </w:tc>
        <w:tc>
          <w:tcPr>
            <w:tcW w:w="707" w:type="dxa"/>
            <w:shd w:val="clear" w:color="auto" w:fill="D0CECE" w:themeFill="background2" w:themeFillShade="E6"/>
            <w:vAlign w:val="center"/>
          </w:tcPr>
          <w:p w:rsidR="005E4144" w:rsidRPr="00235196" w:rsidRDefault="005E4144" w:rsidP="007A7062">
            <w:pPr>
              <w:jc w:val="center"/>
              <w:rPr>
                <w:rFonts w:asciiTheme="minorHAnsi" w:hAnsiTheme="minorHAnsi"/>
                <w:b/>
                <w:bCs/>
                <w:sz w:val="22"/>
                <w:szCs w:val="22"/>
              </w:rPr>
            </w:pPr>
            <w:r>
              <w:rPr>
                <w:rFonts w:asciiTheme="minorHAnsi" w:hAnsiTheme="minorHAnsi"/>
                <w:b/>
                <w:bCs/>
                <w:sz w:val="22"/>
                <w:szCs w:val="22"/>
              </w:rPr>
              <w:t>5</w:t>
            </w:r>
          </w:p>
        </w:tc>
        <w:tc>
          <w:tcPr>
            <w:tcW w:w="718" w:type="dxa"/>
            <w:shd w:val="clear" w:color="auto" w:fill="F4B083" w:themeFill="accent2" w:themeFillTint="99"/>
          </w:tcPr>
          <w:p w:rsidR="005E4144" w:rsidRDefault="005E4144" w:rsidP="007A7062">
            <w:pPr>
              <w:jc w:val="center"/>
            </w:pPr>
            <w:r w:rsidRPr="0066742D">
              <w:rPr>
                <w:rFonts w:asciiTheme="minorHAnsi" w:hAnsiTheme="minorHAnsi"/>
                <w:b/>
                <w:bCs/>
                <w:sz w:val="22"/>
                <w:szCs w:val="22"/>
              </w:rPr>
              <w:t>13</w:t>
            </w:r>
          </w:p>
        </w:tc>
      </w:tr>
      <w:tr w:rsidR="005E4144" w:rsidRPr="00235196" w:rsidTr="00323DD5">
        <w:trPr>
          <w:trHeight w:val="86"/>
        </w:trPr>
        <w:tc>
          <w:tcPr>
            <w:tcW w:w="1103" w:type="dxa"/>
            <w:shd w:val="clear" w:color="auto" w:fill="auto"/>
          </w:tcPr>
          <w:p w:rsidR="005E4144" w:rsidRPr="00235196" w:rsidRDefault="005E4144" w:rsidP="007A7062">
            <w:pPr>
              <w:tabs>
                <w:tab w:val="left" w:pos="-142"/>
              </w:tabs>
              <w:jc w:val="center"/>
              <w:rPr>
                <w:rFonts w:asciiTheme="minorHAnsi" w:hAnsiTheme="minorHAnsi" w:cs="Arial"/>
                <w:b/>
                <w:sz w:val="22"/>
                <w:szCs w:val="22"/>
              </w:rPr>
            </w:pPr>
            <w:r>
              <w:rPr>
                <w:rFonts w:asciiTheme="minorHAnsi" w:hAnsiTheme="minorHAnsi" w:cs="Arial"/>
                <w:b/>
                <w:sz w:val="22"/>
                <w:szCs w:val="22"/>
              </w:rPr>
              <w:t>286</w:t>
            </w:r>
            <w:r w:rsidRPr="00235196">
              <w:rPr>
                <w:rFonts w:asciiTheme="minorHAnsi" w:hAnsiTheme="minorHAnsi" w:cs="Arial"/>
                <w:b/>
                <w:sz w:val="22"/>
                <w:szCs w:val="22"/>
              </w:rPr>
              <w:t>Total</w:t>
            </w:r>
          </w:p>
        </w:tc>
        <w:tc>
          <w:tcPr>
            <w:tcW w:w="571" w:type="dxa"/>
            <w:shd w:val="clear" w:color="auto" w:fill="FFE599" w:themeFill="accent4" w:themeFillTint="66"/>
            <w:vAlign w:val="center"/>
          </w:tcPr>
          <w:p w:rsidR="005E4144" w:rsidRPr="00235196" w:rsidRDefault="005E4144" w:rsidP="007A7062">
            <w:pPr>
              <w:jc w:val="center"/>
              <w:rPr>
                <w:rFonts w:asciiTheme="minorHAnsi" w:hAnsiTheme="minorHAnsi"/>
                <w:b/>
                <w:bCs/>
                <w:sz w:val="22"/>
                <w:szCs w:val="22"/>
              </w:rPr>
            </w:pPr>
            <w:r>
              <w:rPr>
                <w:rFonts w:asciiTheme="minorHAnsi" w:hAnsiTheme="minorHAnsi"/>
                <w:b/>
                <w:bCs/>
                <w:sz w:val="22"/>
                <w:szCs w:val="22"/>
              </w:rPr>
              <w:t>104</w:t>
            </w:r>
          </w:p>
        </w:tc>
        <w:tc>
          <w:tcPr>
            <w:tcW w:w="571" w:type="dxa"/>
            <w:shd w:val="clear" w:color="auto" w:fill="FFE599" w:themeFill="accent4" w:themeFillTint="66"/>
            <w:vAlign w:val="center"/>
          </w:tcPr>
          <w:p w:rsidR="005E4144" w:rsidRPr="00235196" w:rsidRDefault="005E4144" w:rsidP="007A7062">
            <w:pPr>
              <w:jc w:val="center"/>
              <w:rPr>
                <w:rFonts w:asciiTheme="minorHAnsi" w:hAnsiTheme="minorHAnsi"/>
                <w:b/>
                <w:bCs/>
                <w:sz w:val="22"/>
                <w:szCs w:val="22"/>
              </w:rPr>
            </w:pPr>
            <w:r>
              <w:rPr>
                <w:rFonts w:asciiTheme="minorHAnsi" w:hAnsiTheme="minorHAnsi"/>
                <w:b/>
                <w:bCs/>
                <w:sz w:val="22"/>
                <w:szCs w:val="22"/>
              </w:rPr>
              <w:t>29</w:t>
            </w:r>
          </w:p>
        </w:tc>
        <w:tc>
          <w:tcPr>
            <w:tcW w:w="576" w:type="dxa"/>
            <w:shd w:val="clear" w:color="auto" w:fill="F4B083" w:themeFill="accent2" w:themeFillTint="99"/>
            <w:vAlign w:val="center"/>
          </w:tcPr>
          <w:p w:rsidR="005E4144" w:rsidRPr="00235196" w:rsidRDefault="005E4144" w:rsidP="007A7062">
            <w:pPr>
              <w:jc w:val="center"/>
              <w:rPr>
                <w:rFonts w:asciiTheme="minorHAnsi" w:hAnsiTheme="minorHAnsi"/>
                <w:b/>
                <w:bCs/>
                <w:sz w:val="22"/>
                <w:szCs w:val="22"/>
              </w:rPr>
            </w:pPr>
            <w:r>
              <w:rPr>
                <w:rFonts w:asciiTheme="minorHAnsi" w:hAnsiTheme="minorHAnsi"/>
                <w:b/>
                <w:bCs/>
                <w:sz w:val="22"/>
                <w:szCs w:val="22"/>
              </w:rPr>
              <w:t>286</w:t>
            </w:r>
          </w:p>
        </w:tc>
        <w:tc>
          <w:tcPr>
            <w:tcW w:w="571" w:type="dxa"/>
            <w:shd w:val="clear" w:color="auto" w:fill="FFD966" w:themeFill="accent4" w:themeFillTint="99"/>
            <w:vAlign w:val="center"/>
          </w:tcPr>
          <w:p w:rsidR="005E4144" w:rsidRPr="00235196" w:rsidRDefault="005E4144" w:rsidP="007A7062">
            <w:pPr>
              <w:jc w:val="center"/>
              <w:rPr>
                <w:rFonts w:asciiTheme="minorHAnsi" w:hAnsiTheme="minorHAnsi"/>
                <w:b/>
                <w:bCs/>
                <w:sz w:val="22"/>
                <w:szCs w:val="22"/>
              </w:rPr>
            </w:pPr>
            <w:r>
              <w:rPr>
                <w:rFonts w:asciiTheme="minorHAnsi" w:hAnsiTheme="minorHAnsi"/>
                <w:b/>
                <w:bCs/>
                <w:sz w:val="22"/>
                <w:szCs w:val="22"/>
              </w:rPr>
              <w:t>50</w:t>
            </w:r>
          </w:p>
        </w:tc>
        <w:tc>
          <w:tcPr>
            <w:tcW w:w="712" w:type="dxa"/>
            <w:shd w:val="clear" w:color="auto" w:fill="FFD966" w:themeFill="accent4" w:themeFillTint="99"/>
            <w:vAlign w:val="center"/>
          </w:tcPr>
          <w:p w:rsidR="005E4144" w:rsidRPr="00235196" w:rsidRDefault="005E4144" w:rsidP="007A7062">
            <w:pPr>
              <w:jc w:val="center"/>
              <w:rPr>
                <w:rFonts w:asciiTheme="minorHAnsi" w:hAnsiTheme="minorHAnsi"/>
                <w:b/>
                <w:bCs/>
                <w:sz w:val="22"/>
                <w:szCs w:val="22"/>
              </w:rPr>
            </w:pPr>
            <w:r>
              <w:rPr>
                <w:rFonts w:asciiTheme="minorHAnsi" w:hAnsiTheme="minorHAnsi"/>
                <w:b/>
                <w:bCs/>
                <w:sz w:val="22"/>
                <w:szCs w:val="22"/>
              </w:rPr>
              <w:t>17</w:t>
            </w:r>
          </w:p>
        </w:tc>
        <w:tc>
          <w:tcPr>
            <w:tcW w:w="571" w:type="dxa"/>
            <w:shd w:val="clear" w:color="auto" w:fill="F4B083" w:themeFill="accent2" w:themeFillTint="99"/>
            <w:vAlign w:val="center"/>
          </w:tcPr>
          <w:p w:rsidR="005E4144" w:rsidRPr="00235196" w:rsidRDefault="005E4144" w:rsidP="007A7062">
            <w:pPr>
              <w:jc w:val="center"/>
              <w:rPr>
                <w:rFonts w:asciiTheme="minorHAnsi" w:hAnsiTheme="minorHAnsi"/>
                <w:b/>
                <w:bCs/>
                <w:sz w:val="22"/>
                <w:szCs w:val="22"/>
              </w:rPr>
            </w:pPr>
            <w:r>
              <w:rPr>
                <w:rFonts w:asciiTheme="minorHAnsi" w:hAnsiTheme="minorHAnsi"/>
                <w:b/>
                <w:bCs/>
                <w:sz w:val="22"/>
                <w:szCs w:val="22"/>
              </w:rPr>
              <w:t>167</w:t>
            </w:r>
          </w:p>
        </w:tc>
        <w:tc>
          <w:tcPr>
            <w:tcW w:w="571" w:type="dxa"/>
            <w:shd w:val="clear" w:color="auto" w:fill="FFE599" w:themeFill="accent4" w:themeFillTint="66"/>
            <w:vAlign w:val="center"/>
          </w:tcPr>
          <w:p w:rsidR="005E4144" w:rsidRPr="00235196" w:rsidRDefault="005E4144" w:rsidP="007A7062">
            <w:pPr>
              <w:jc w:val="center"/>
              <w:rPr>
                <w:rFonts w:asciiTheme="minorHAnsi" w:hAnsiTheme="minorHAnsi"/>
                <w:b/>
                <w:bCs/>
                <w:sz w:val="22"/>
                <w:szCs w:val="22"/>
              </w:rPr>
            </w:pPr>
            <w:r>
              <w:rPr>
                <w:rFonts w:asciiTheme="minorHAnsi" w:hAnsiTheme="minorHAnsi"/>
                <w:b/>
                <w:bCs/>
                <w:sz w:val="22"/>
                <w:szCs w:val="22"/>
              </w:rPr>
              <w:t>49</w:t>
            </w:r>
          </w:p>
        </w:tc>
        <w:tc>
          <w:tcPr>
            <w:tcW w:w="713" w:type="dxa"/>
            <w:shd w:val="clear" w:color="auto" w:fill="FFE599" w:themeFill="accent4" w:themeFillTint="66"/>
            <w:vAlign w:val="center"/>
          </w:tcPr>
          <w:p w:rsidR="005E4144" w:rsidRPr="00235196" w:rsidRDefault="005E4144" w:rsidP="007A7062">
            <w:pPr>
              <w:jc w:val="center"/>
              <w:rPr>
                <w:rFonts w:asciiTheme="minorHAnsi" w:hAnsiTheme="minorHAnsi"/>
                <w:b/>
                <w:bCs/>
                <w:sz w:val="22"/>
                <w:szCs w:val="22"/>
              </w:rPr>
            </w:pPr>
            <w:r>
              <w:rPr>
                <w:rFonts w:asciiTheme="minorHAnsi" w:hAnsiTheme="minorHAnsi"/>
                <w:b/>
                <w:bCs/>
                <w:sz w:val="22"/>
                <w:szCs w:val="22"/>
              </w:rPr>
              <w:t>18</w:t>
            </w:r>
          </w:p>
        </w:tc>
        <w:tc>
          <w:tcPr>
            <w:tcW w:w="571" w:type="dxa"/>
            <w:shd w:val="clear" w:color="auto" w:fill="F4B083" w:themeFill="accent2" w:themeFillTint="99"/>
            <w:vAlign w:val="center"/>
          </w:tcPr>
          <w:p w:rsidR="005E4144" w:rsidRPr="00235196" w:rsidRDefault="005E4144" w:rsidP="007A7062">
            <w:pPr>
              <w:jc w:val="center"/>
              <w:rPr>
                <w:rFonts w:asciiTheme="minorHAnsi" w:hAnsiTheme="minorHAnsi"/>
                <w:b/>
                <w:bCs/>
                <w:sz w:val="22"/>
                <w:szCs w:val="22"/>
              </w:rPr>
            </w:pPr>
            <w:r>
              <w:rPr>
                <w:rFonts w:asciiTheme="minorHAnsi" w:hAnsiTheme="minorHAnsi"/>
                <w:b/>
                <w:bCs/>
                <w:sz w:val="22"/>
                <w:szCs w:val="22"/>
              </w:rPr>
              <w:t>123</w:t>
            </w:r>
          </w:p>
        </w:tc>
        <w:tc>
          <w:tcPr>
            <w:tcW w:w="713" w:type="dxa"/>
            <w:shd w:val="clear" w:color="auto" w:fill="FFE599" w:themeFill="accent4" w:themeFillTint="66"/>
            <w:vAlign w:val="center"/>
          </w:tcPr>
          <w:p w:rsidR="005E4144" w:rsidRPr="00235196" w:rsidRDefault="005E4144" w:rsidP="007A7062">
            <w:pPr>
              <w:jc w:val="center"/>
              <w:rPr>
                <w:rFonts w:asciiTheme="minorHAnsi" w:hAnsiTheme="minorHAnsi"/>
                <w:b/>
                <w:bCs/>
                <w:sz w:val="22"/>
                <w:szCs w:val="22"/>
              </w:rPr>
            </w:pPr>
            <w:r>
              <w:rPr>
                <w:rFonts w:asciiTheme="minorHAnsi" w:hAnsiTheme="minorHAnsi"/>
                <w:b/>
                <w:bCs/>
                <w:sz w:val="22"/>
                <w:szCs w:val="22"/>
              </w:rPr>
              <w:t>49</w:t>
            </w:r>
          </w:p>
        </w:tc>
        <w:tc>
          <w:tcPr>
            <w:tcW w:w="713" w:type="dxa"/>
            <w:shd w:val="clear" w:color="auto" w:fill="FFE599" w:themeFill="accent4" w:themeFillTint="66"/>
            <w:vAlign w:val="center"/>
          </w:tcPr>
          <w:p w:rsidR="005E4144" w:rsidRPr="00235196" w:rsidRDefault="005E4144" w:rsidP="007A7062">
            <w:pPr>
              <w:jc w:val="center"/>
              <w:rPr>
                <w:rFonts w:asciiTheme="minorHAnsi" w:hAnsiTheme="minorHAnsi"/>
                <w:b/>
                <w:bCs/>
                <w:sz w:val="22"/>
                <w:szCs w:val="22"/>
                <w:highlight w:val="lightGray"/>
              </w:rPr>
            </w:pPr>
            <w:r>
              <w:rPr>
                <w:rFonts w:asciiTheme="minorHAnsi" w:hAnsiTheme="minorHAnsi"/>
                <w:b/>
                <w:bCs/>
                <w:sz w:val="22"/>
                <w:szCs w:val="22"/>
                <w:highlight w:val="lightGray"/>
              </w:rPr>
              <w:t>21</w:t>
            </w:r>
          </w:p>
        </w:tc>
        <w:tc>
          <w:tcPr>
            <w:tcW w:w="571" w:type="dxa"/>
            <w:shd w:val="clear" w:color="auto" w:fill="F4B083" w:themeFill="accent2" w:themeFillTint="99"/>
            <w:vAlign w:val="center"/>
          </w:tcPr>
          <w:p w:rsidR="005E4144" w:rsidRPr="00235196" w:rsidRDefault="005E4144" w:rsidP="007A7062">
            <w:pPr>
              <w:jc w:val="center"/>
              <w:rPr>
                <w:rFonts w:asciiTheme="minorHAnsi" w:hAnsiTheme="minorHAnsi"/>
                <w:b/>
                <w:bCs/>
                <w:sz w:val="22"/>
                <w:szCs w:val="22"/>
                <w:highlight w:val="lightGray"/>
              </w:rPr>
            </w:pPr>
            <w:r>
              <w:rPr>
                <w:rFonts w:asciiTheme="minorHAnsi" w:hAnsiTheme="minorHAnsi"/>
                <w:b/>
                <w:bCs/>
                <w:sz w:val="22"/>
                <w:szCs w:val="22"/>
                <w:highlight w:val="lightGray"/>
              </w:rPr>
              <w:t>143</w:t>
            </w:r>
          </w:p>
        </w:tc>
        <w:tc>
          <w:tcPr>
            <w:tcW w:w="707" w:type="dxa"/>
            <w:shd w:val="clear" w:color="auto" w:fill="FFE599" w:themeFill="accent4" w:themeFillTint="66"/>
            <w:vAlign w:val="center"/>
          </w:tcPr>
          <w:p w:rsidR="005E4144" w:rsidRPr="00235196" w:rsidRDefault="005E4144" w:rsidP="007A7062">
            <w:pPr>
              <w:jc w:val="center"/>
              <w:rPr>
                <w:rFonts w:asciiTheme="minorHAnsi" w:hAnsiTheme="minorHAnsi"/>
                <w:b/>
                <w:bCs/>
                <w:sz w:val="22"/>
                <w:szCs w:val="22"/>
                <w:highlight w:val="lightGray"/>
              </w:rPr>
            </w:pPr>
            <w:r>
              <w:rPr>
                <w:rFonts w:asciiTheme="minorHAnsi" w:hAnsiTheme="minorHAnsi"/>
                <w:b/>
                <w:bCs/>
                <w:sz w:val="22"/>
                <w:szCs w:val="22"/>
                <w:highlight w:val="lightGray"/>
              </w:rPr>
              <w:t>347</w:t>
            </w:r>
          </w:p>
        </w:tc>
        <w:tc>
          <w:tcPr>
            <w:tcW w:w="718" w:type="dxa"/>
            <w:shd w:val="clear" w:color="auto" w:fill="FFE599" w:themeFill="accent4" w:themeFillTint="66"/>
            <w:vAlign w:val="center"/>
          </w:tcPr>
          <w:p w:rsidR="005E4144" w:rsidRPr="00235196" w:rsidRDefault="005E4144" w:rsidP="007A7062">
            <w:pPr>
              <w:jc w:val="center"/>
              <w:rPr>
                <w:rFonts w:asciiTheme="minorHAnsi" w:hAnsiTheme="minorHAnsi"/>
                <w:b/>
                <w:bCs/>
                <w:sz w:val="22"/>
                <w:szCs w:val="22"/>
              </w:rPr>
            </w:pPr>
            <w:r>
              <w:rPr>
                <w:rFonts w:asciiTheme="minorHAnsi" w:hAnsiTheme="minorHAnsi"/>
                <w:b/>
                <w:bCs/>
                <w:sz w:val="22"/>
                <w:szCs w:val="22"/>
              </w:rPr>
              <w:t>719</w:t>
            </w:r>
          </w:p>
        </w:tc>
      </w:tr>
    </w:tbl>
    <w:p w:rsidR="0012278E" w:rsidRPr="00235196" w:rsidRDefault="0012278E" w:rsidP="00225472">
      <w:pPr>
        <w:pStyle w:val="Default"/>
        <w:rPr>
          <w:rFonts w:asciiTheme="minorHAnsi" w:hAnsiTheme="minorHAnsi"/>
          <w:b/>
          <w:bCs/>
          <w:sz w:val="22"/>
          <w:szCs w:val="22"/>
        </w:rPr>
      </w:pPr>
      <w:r w:rsidRPr="00235196">
        <w:rPr>
          <w:rFonts w:asciiTheme="minorHAnsi" w:hAnsiTheme="minorHAnsi"/>
          <w:b/>
          <w:bCs/>
          <w:noProof/>
          <w:sz w:val="22"/>
          <w:szCs w:val="22"/>
          <w:lang w:val="en-US" w:eastAsia="en-US"/>
        </w:rPr>
        <w:drawing>
          <wp:inline distT="0" distB="0" distL="0" distR="0" wp14:anchorId="05CCDFBC" wp14:editId="1FAFD19E">
            <wp:extent cx="6219825" cy="2143125"/>
            <wp:effectExtent l="0" t="0" r="9525" b="9525"/>
            <wp:docPr id="10"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12278E" w:rsidRPr="00235196" w:rsidRDefault="0012278E" w:rsidP="004F51C4">
      <w:pPr>
        <w:pStyle w:val="Default"/>
        <w:jc w:val="both"/>
        <w:rPr>
          <w:rFonts w:asciiTheme="minorHAnsi" w:hAnsiTheme="minorHAnsi" w:cs="Arial"/>
          <w:color w:val="auto"/>
          <w:sz w:val="22"/>
          <w:szCs w:val="22"/>
        </w:rPr>
      </w:pPr>
    </w:p>
    <w:p w:rsidR="001C52C0" w:rsidRDefault="007D7E05" w:rsidP="001C21A8">
      <w:pPr>
        <w:pStyle w:val="Default"/>
        <w:jc w:val="both"/>
        <w:rPr>
          <w:rFonts w:asciiTheme="minorHAnsi" w:hAnsiTheme="minorHAnsi" w:cs="Arial"/>
          <w:color w:val="auto"/>
          <w:sz w:val="22"/>
          <w:szCs w:val="22"/>
        </w:rPr>
      </w:pPr>
      <w:r w:rsidRPr="001C21A8">
        <w:rPr>
          <w:rFonts w:asciiTheme="minorHAnsi" w:hAnsiTheme="minorHAnsi" w:cs="Arial"/>
          <w:color w:val="auto"/>
          <w:sz w:val="22"/>
          <w:szCs w:val="22"/>
        </w:rPr>
        <w:t>Los a</w:t>
      </w:r>
      <w:r w:rsidR="00245E09" w:rsidRPr="001C21A8">
        <w:rPr>
          <w:rFonts w:asciiTheme="minorHAnsi" w:hAnsiTheme="minorHAnsi" w:cs="Arial"/>
          <w:color w:val="auto"/>
          <w:sz w:val="22"/>
          <w:szCs w:val="22"/>
        </w:rPr>
        <w:t>lumnos integrados en el año 2016</w:t>
      </w:r>
      <w:r w:rsidRPr="001C21A8">
        <w:rPr>
          <w:rFonts w:asciiTheme="minorHAnsi" w:hAnsiTheme="minorHAnsi" w:cs="Arial"/>
          <w:color w:val="auto"/>
          <w:sz w:val="22"/>
          <w:szCs w:val="22"/>
        </w:rPr>
        <w:t xml:space="preserve"> son los sigu</w:t>
      </w:r>
      <w:r w:rsidR="00A42F57" w:rsidRPr="001C21A8">
        <w:rPr>
          <w:rFonts w:asciiTheme="minorHAnsi" w:hAnsiTheme="minorHAnsi" w:cs="Arial"/>
          <w:color w:val="auto"/>
          <w:sz w:val="22"/>
          <w:szCs w:val="22"/>
        </w:rPr>
        <w:t>ientes:</w:t>
      </w:r>
      <w:r w:rsidR="00B51BD6" w:rsidRPr="001C21A8">
        <w:rPr>
          <w:rFonts w:asciiTheme="minorHAnsi" w:hAnsiTheme="minorHAnsi" w:cs="Arial"/>
          <w:color w:val="auto"/>
          <w:sz w:val="22"/>
          <w:szCs w:val="22"/>
        </w:rPr>
        <w:t xml:space="preserve"> La escuela La Esperanza con 6</w:t>
      </w:r>
      <w:r w:rsidR="00245E09" w:rsidRPr="001C21A8">
        <w:rPr>
          <w:rFonts w:asciiTheme="minorHAnsi" w:hAnsiTheme="minorHAnsi" w:cs="Arial"/>
          <w:color w:val="auto"/>
          <w:sz w:val="22"/>
          <w:szCs w:val="22"/>
        </w:rPr>
        <w:t>3</w:t>
      </w:r>
      <w:r w:rsidR="00B51BD6" w:rsidRPr="001C21A8">
        <w:rPr>
          <w:rFonts w:asciiTheme="minorHAnsi" w:hAnsiTheme="minorHAnsi" w:cs="Arial"/>
          <w:color w:val="auto"/>
          <w:sz w:val="22"/>
          <w:szCs w:val="22"/>
        </w:rPr>
        <w:t xml:space="preserve"> estudiante</w:t>
      </w:r>
      <w:r w:rsidR="00845B9B" w:rsidRPr="001C21A8">
        <w:rPr>
          <w:rFonts w:asciiTheme="minorHAnsi" w:hAnsiTheme="minorHAnsi" w:cs="Arial"/>
          <w:color w:val="auto"/>
          <w:sz w:val="22"/>
          <w:szCs w:val="22"/>
        </w:rPr>
        <w:t>s, los que corresponden a un  26,2</w:t>
      </w:r>
      <w:r w:rsidR="00B51BD6" w:rsidRPr="001C21A8">
        <w:rPr>
          <w:rFonts w:asciiTheme="minorHAnsi" w:hAnsiTheme="minorHAnsi" w:cs="Arial"/>
          <w:color w:val="auto"/>
          <w:sz w:val="22"/>
          <w:szCs w:val="22"/>
        </w:rPr>
        <w:t>%</w:t>
      </w:r>
      <w:r w:rsidRPr="001C21A8">
        <w:rPr>
          <w:rFonts w:asciiTheme="minorHAnsi" w:hAnsiTheme="minorHAnsi" w:cs="Arial"/>
          <w:color w:val="auto"/>
          <w:sz w:val="22"/>
          <w:szCs w:val="22"/>
        </w:rPr>
        <w:t>,</w:t>
      </w:r>
      <w:r w:rsidR="00B1480C" w:rsidRPr="001C21A8">
        <w:rPr>
          <w:rFonts w:asciiTheme="minorHAnsi" w:hAnsiTheme="minorHAnsi" w:cs="Arial"/>
          <w:color w:val="auto"/>
          <w:sz w:val="22"/>
          <w:szCs w:val="22"/>
        </w:rPr>
        <w:t xml:space="preserve"> </w:t>
      </w:r>
      <w:r w:rsidRPr="001C21A8">
        <w:rPr>
          <w:rFonts w:asciiTheme="minorHAnsi" w:hAnsiTheme="minorHAnsi" w:cs="Arial"/>
          <w:color w:val="auto"/>
          <w:sz w:val="22"/>
          <w:szCs w:val="22"/>
        </w:rPr>
        <w:t>le sigu</w:t>
      </w:r>
      <w:r w:rsidR="00845B9B" w:rsidRPr="001C21A8">
        <w:rPr>
          <w:rFonts w:asciiTheme="minorHAnsi" w:hAnsiTheme="minorHAnsi" w:cs="Arial"/>
          <w:color w:val="auto"/>
          <w:sz w:val="22"/>
          <w:szCs w:val="22"/>
        </w:rPr>
        <w:t>e la el liceo Paul Harris con 134</w:t>
      </w:r>
      <w:r w:rsidR="00B51BD6" w:rsidRPr="001C21A8">
        <w:rPr>
          <w:rFonts w:asciiTheme="minorHAnsi" w:hAnsiTheme="minorHAnsi" w:cs="Arial"/>
          <w:color w:val="auto"/>
          <w:sz w:val="22"/>
          <w:szCs w:val="22"/>
        </w:rPr>
        <w:t xml:space="preserve"> estudiant</w:t>
      </w:r>
      <w:r w:rsidR="00845B9B" w:rsidRPr="001C21A8">
        <w:rPr>
          <w:rFonts w:asciiTheme="minorHAnsi" w:hAnsiTheme="minorHAnsi" w:cs="Arial"/>
          <w:color w:val="auto"/>
          <w:sz w:val="22"/>
          <w:szCs w:val="22"/>
        </w:rPr>
        <w:t>es, los que corresponden a un 20.5</w:t>
      </w:r>
      <w:r w:rsidR="00B51BD6" w:rsidRPr="001C21A8">
        <w:rPr>
          <w:rFonts w:asciiTheme="minorHAnsi" w:hAnsiTheme="minorHAnsi" w:cs="Arial"/>
          <w:color w:val="auto"/>
          <w:sz w:val="22"/>
          <w:szCs w:val="22"/>
        </w:rPr>
        <w:t>%</w:t>
      </w:r>
      <w:r w:rsidRPr="001C21A8">
        <w:rPr>
          <w:rFonts w:asciiTheme="minorHAnsi" w:hAnsiTheme="minorHAnsi" w:cs="Arial"/>
          <w:color w:val="auto"/>
          <w:sz w:val="22"/>
          <w:szCs w:val="22"/>
        </w:rPr>
        <w:t>; luego</w:t>
      </w:r>
      <w:r w:rsidR="00845B9B" w:rsidRPr="001C21A8">
        <w:rPr>
          <w:rFonts w:asciiTheme="minorHAnsi" w:hAnsiTheme="minorHAnsi" w:cs="Arial"/>
          <w:color w:val="auto"/>
          <w:sz w:val="22"/>
          <w:szCs w:val="22"/>
        </w:rPr>
        <w:t xml:space="preserve"> la escuela República Argentina con 63</w:t>
      </w:r>
      <w:r w:rsidR="00B51BD6" w:rsidRPr="001C21A8">
        <w:rPr>
          <w:rFonts w:asciiTheme="minorHAnsi" w:hAnsiTheme="minorHAnsi" w:cs="Arial"/>
          <w:color w:val="auto"/>
          <w:sz w:val="22"/>
          <w:szCs w:val="22"/>
        </w:rPr>
        <w:t xml:space="preserve"> estudia</w:t>
      </w:r>
      <w:r w:rsidR="00845B9B" w:rsidRPr="001C21A8">
        <w:rPr>
          <w:rFonts w:asciiTheme="minorHAnsi" w:hAnsiTheme="minorHAnsi" w:cs="Arial"/>
          <w:color w:val="auto"/>
          <w:sz w:val="22"/>
          <w:szCs w:val="22"/>
        </w:rPr>
        <w:t>ntes, lo que corresponde a un 19,6</w:t>
      </w:r>
      <w:r w:rsidR="00B51BD6" w:rsidRPr="001C21A8">
        <w:rPr>
          <w:rFonts w:asciiTheme="minorHAnsi" w:hAnsiTheme="minorHAnsi" w:cs="Arial"/>
          <w:color w:val="auto"/>
          <w:sz w:val="22"/>
          <w:szCs w:val="22"/>
        </w:rPr>
        <w:t xml:space="preserve"> %</w:t>
      </w:r>
      <w:r w:rsidRPr="001C21A8">
        <w:rPr>
          <w:rFonts w:asciiTheme="minorHAnsi" w:hAnsiTheme="minorHAnsi" w:cs="Arial"/>
          <w:color w:val="auto"/>
          <w:sz w:val="22"/>
          <w:szCs w:val="22"/>
        </w:rPr>
        <w:t>;</w:t>
      </w:r>
      <w:r w:rsidR="00845B9B" w:rsidRPr="001C21A8">
        <w:rPr>
          <w:rFonts w:asciiTheme="minorHAnsi" w:hAnsiTheme="minorHAnsi" w:cs="Arial"/>
          <w:color w:val="auto"/>
          <w:sz w:val="22"/>
          <w:szCs w:val="22"/>
        </w:rPr>
        <w:t xml:space="preserve"> finalmente la escuela Cristal Chile con 63 </w:t>
      </w:r>
      <w:r w:rsidRPr="001C21A8">
        <w:rPr>
          <w:rFonts w:asciiTheme="minorHAnsi" w:hAnsiTheme="minorHAnsi" w:cs="Arial"/>
          <w:color w:val="auto"/>
          <w:sz w:val="22"/>
          <w:szCs w:val="22"/>
        </w:rPr>
        <w:t xml:space="preserve"> estu</w:t>
      </w:r>
      <w:r w:rsidR="00845B9B" w:rsidRPr="001C21A8">
        <w:rPr>
          <w:rFonts w:asciiTheme="minorHAnsi" w:hAnsiTheme="minorHAnsi" w:cs="Arial"/>
          <w:color w:val="auto"/>
          <w:sz w:val="22"/>
          <w:szCs w:val="22"/>
        </w:rPr>
        <w:t>diantes, correspondientes al  16,2</w:t>
      </w:r>
      <w:r w:rsidRPr="001C21A8">
        <w:rPr>
          <w:rFonts w:asciiTheme="minorHAnsi" w:hAnsiTheme="minorHAnsi" w:cs="Arial"/>
          <w:color w:val="auto"/>
          <w:sz w:val="22"/>
          <w:szCs w:val="22"/>
        </w:rPr>
        <w:t xml:space="preserve"> %.</w:t>
      </w:r>
    </w:p>
    <w:p w:rsidR="0008383D" w:rsidRDefault="0008383D" w:rsidP="001C21A8">
      <w:pPr>
        <w:pStyle w:val="Default"/>
        <w:jc w:val="both"/>
        <w:rPr>
          <w:rFonts w:asciiTheme="minorHAnsi" w:hAnsiTheme="minorHAnsi" w:cs="Arial"/>
          <w:color w:val="auto"/>
          <w:sz w:val="22"/>
          <w:szCs w:val="22"/>
        </w:rPr>
      </w:pPr>
    </w:p>
    <w:p w:rsidR="0008383D" w:rsidRDefault="006A0C9B" w:rsidP="001C21A8">
      <w:pPr>
        <w:pStyle w:val="Default"/>
        <w:jc w:val="both"/>
        <w:rPr>
          <w:rFonts w:asciiTheme="minorHAnsi" w:hAnsiTheme="minorHAnsi" w:cs="Arial"/>
          <w:color w:val="auto"/>
          <w:sz w:val="22"/>
          <w:szCs w:val="22"/>
        </w:rPr>
      </w:pPr>
      <w:r>
        <w:rPr>
          <w:rFonts w:asciiTheme="minorHAnsi" w:hAnsiTheme="minorHAnsi" w:cs="Arial"/>
          <w:color w:val="auto"/>
          <w:sz w:val="22"/>
          <w:szCs w:val="22"/>
        </w:rPr>
        <w:lastRenderedPageBreak/>
        <w:t>Hubo un aumento</w:t>
      </w:r>
      <w:r w:rsidR="008C58B3">
        <w:rPr>
          <w:rFonts w:asciiTheme="minorHAnsi" w:hAnsiTheme="minorHAnsi" w:cs="Arial"/>
          <w:color w:val="auto"/>
          <w:sz w:val="22"/>
          <w:szCs w:val="22"/>
        </w:rPr>
        <w:t xml:space="preserve"> de atenciones del Equipo del Proyecto de Integración Escolar  el año 2017 a los estudiantes Integrados de cada  establecimiento educacional municipal.</w:t>
      </w:r>
      <w:r w:rsidR="003B16B7">
        <w:rPr>
          <w:rFonts w:asciiTheme="minorHAnsi" w:hAnsiTheme="minorHAnsi" w:cs="Arial"/>
          <w:color w:val="auto"/>
          <w:sz w:val="22"/>
          <w:szCs w:val="22"/>
        </w:rPr>
        <w:t xml:space="preserve">   </w:t>
      </w:r>
    </w:p>
    <w:p w:rsidR="003B16B7" w:rsidRDefault="003B16B7" w:rsidP="001C21A8">
      <w:pPr>
        <w:pStyle w:val="Default"/>
        <w:jc w:val="both"/>
        <w:rPr>
          <w:rFonts w:asciiTheme="minorHAnsi" w:hAnsiTheme="minorHAnsi" w:cs="Arial"/>
          <w:color w:val="auto"/>
          <w:sz w:val="22"/>
          <w:szCs w:val="22"/>
        </w:rPr>
      </w:pPr>
      <w:r>
        <w:rPr>
          <w:rFonts w:asciiTheme="minorHAnsi" w:hAnsiTheme="minorHAnsi" w:cs="Arial"/>
          <w:color w:val="auto"/>
          <w:sz w:val="22"/>
          <w:szCs w:val="22"/>
        </w:rPr>
        <w:t>En promedio el  año 2016 los Equipos de Integración  atendieron  a 80 estudiantes  Permanentes  y el  2017 pertenecen  al Proyecto de Integración Escolar  85 alumnos.</w:t>
      </w:r>
    </w:p>
    <w:p w:rsidR="003B16B7" w:rsidRDefault="003B16B7" w:rsidP="001C21A8">
      <w:pPr>
        <w:pStyle w:val="Default"/>
        <w:jc w:val="both"/>
        <w:rPr>
          <w:rFonts w:asciiTheme="minorHAnsi" w:hAnsiTheme="minorHAnsi" w:cs="Arial"/>
          <w:color w:val="auto"/>
          <w:sz w:val="22"/>
          <w:szCs w:val="22"/>
        </w:rPr>
      </w:pPr>
      <w:r>
        <w:rPr>
          <w:rFonts w:asciiTheme="minorHAnsi" w:hAnsiTheme="minorHAnsi" w:cs="Arial"/>
          <w:color w:val="auto"/>
          <w:sz w:val="22"/>
          <w:szCs w:val="22"/>
        </w:rPr>
        <w:t xml:space="preserve">En  promedio el 2016  atendieron </w:t>
      </w:r>
      <w:r w:rsidR="00F22593">
        <w:rPr>
          <w:rFonts w:asciiTheme="minorHAnsi" w:hAnsiTheme="minorHAnsi" w:cs="Arial"/>
          <w:color w:val="auto"/>
          <w:sz w:val="22"/>
          <w:szCs w:val="22"/>
        </w:rPr>
        <w:t xml:space="preserve"> 244 estudiantes  transitorios y el año 2017 se da atención a  252 alumnos transitorios.     Atendiéndose en total el año 2016 a  324 estudiantes  de todos los niveles de enseñanza y el año 2017 aumenta  la  atención del  Equipo de Integración  Escolar a  337 alumnos que presentan alguna discapacidad.</w:t>
      </w:r>
    </w:p>
    <w:p w:rsidR="0008383D" w:rsidRDefault="0008383D" w:rsidP="001C21A8">
      <w:pPr>
        <w:pStyle w:val="Default"/>
        <w:jc w:val="both"/>
        <w:rPr>
          <w:rFonts w:asciiTheme="minorHAnsi" w:hAnsiTheme="minorHAnsi" w:cs="Arial"/>
          <w:color w:val="auto"/>
          <w:sz w:val="22"/>
          <w:szCs w:val="22"/>
        </w:rPr>
      </w:pPr>
    </w:p>
    <w:p w:rsidR="00F17890" w:rsidRDefault="005E4144" w:rsidP="00992B00">
      <w:pPr>
        <w:pStyle w:val="Ttulo4"/>
        <w:rPr>
          <w:b/>
        </w:rPr>
      </w:pPr>
      <w:r w:rsidRPr="00991375">
        <w:rPr>
          <w:b/>
        </w:rPr>
        <w:t>T</w:t>
      </w:r>
      <w:r w:rsidR="00F17890" w:rsidRPr="00991375">
        <w:rPr>
          <w:b/>
        </w:rPr>
        <w:t>ABLA Nº 1</w:t>
      </w:r>
      <w:r w:rsidR="00904254" w:rsidRPr="00991375">
        <w:rPr>
          <w:b/>
        </w:rPr>
        <w:t>6</w:t>
      </w:r>
    </w:p>
    <w:p w:rsidR="00991375" w:rsidRPr="00991375" w:rsidRDefault="00991375" w:rsidP="00991375">
      <w:pPr>
        <w:rPr>
          <w:lang w:bidi="ar-SA"/>
        </w:rPr>
      </w:pPr>
    </w:p>
    <w:p w:rsidR="00F17890" w:rsidRPr="00235196" w:rsidRDefault="00592AE3" w:rsidP="00992B00">
      <w:pPr>
        <w:pStyle w:val="Ttulo1"/>
      </w:pPr>
      <w:r w:rsidRPr="00235196">
        <w:t>PROFESIONALES QUE SE DESEMPEÑAN EN EL PROGRAMA DE INTEGRACIÓN ESCOLAR</w:t>
      </w:r>
    </w:p>
    <w:p w:rsidR="0008383D" w:rsidRPr="00991375" w:rsidRDefault="006573CC" w:rsidP="00992B00">
      <w:pPr>
        <w:pStyle w:val="Textoindependiente"/>
        <w:rPr>
          <w:b/>
          <w:sz w:val="28"/>
          <w:szCs w:val="28"/>
          <w:shd w:val="clear" w:color="auto" w:fill="C9C9C9" w:themeFill="accent3" w:themeFillTint="99"/>
        </w:rPr>
      </w:pPr>
      <w:r>
        <w:rPr>
          <w:b/>
          <w:sz w:val="28"/>
          <w:szCs w:val="28"/>
          <w:shd w:val="clear" w:color="auto" w:fill="C9C9C9" w:themeFill="accent3" w:themeFillTint="99"/>
        </w:rPr>
        <w:t>2017</w:t>
      </w:r>
    </w:p>
    <w:p w:rsidR="0008383D" w:rsidRDefault="0008383D" w:rsidP="00992B00">
      <w:pPr>
        <w:pStyle w:val="Textoindependiente"/>
        <w:rPr>
          <w:shd w:val="clear" w:color="auto" w:fill="C9C9C9" w:themeFill="accent3" w:themeFillTint="99"/>
        </w:rPr>
      </w:pPr>
    </w:p>
    <w:tbl>
      <w:tblPr>
        <w:tblW w:w="9514" w:type="dxa"/>
        <w:tblInd w:w="70" w:type="dxa"/>
        <w:tblBorders>
          <w:top w:val="single" w:sz="6" w:space="0" w:color="1F4E79" w:themeColor="accent1" w:themeShade="80"/>
          <w:left w:val="single" w:sz="6" w:space="0" w:color="1F4E79" w:themeColor="accent1" w:themeShade="80"/>
          <w:bottom w:val="single" w:sz="6" w:space="0" w:color="1F4E79" w:themeColor="accent1" w:themeShade="80"/>
          <w:right w:val="single" w:sz="6" w:space="0" w:color="1F4E79" w:themeColor="accent1" w:themeShade="80"/>
          <w:insideH w:val="single" w:sz="6" w:space="0" w:color="1F4E79" w:themeColor="accent1" w:themeShade="80"/>
          <w:insideV w:val="single" w:sz="6" w:space="0" w:color="1F4E79" w:themeColor="accent1" w:themeShade="80"/>
        </w:tblBorders>
        <w:tblLayout w:type="fixed"/>
        <w:tblCellMar>
          <w:left w:w="70" w:type="dxa"/>
          <w:right w:w="70" w:type="dxa"/>
        </w:tblCellMar>
        <w:tblLook w:val="0000" w:firstRow="0" w:lastRow="0" w:firstColumn="0" w:lastColumn="0" w:noHBand="0" w:noVBand="0"/>
      </w:tblPr>
      <w:tblGrid>
        <w:gridCol w:w="1985"/>
        <w:gridCol w:w="850"/>
        <w:gridCol w:w="851"/>
        <w:gridCol w:w="709"/>
        <w:gridCol w:w="850"/>
        <w:gridCol w:w="851"/>
        <w:gridCol w:w="708"/>
        <w:gridCol w:w="830"/>
        <w:gridCol w:w="730"/>
        <w:gridCol w:w="563"/>
        <w:gridCol w:w="587"/>
      </w:tblGrid>
      <w:tr w:rsidR="00F377E6" w:rsidRPr="00235196" w:rsidTr="00821B68">
        <w:trPr>
          <w:trHeight w:val="353"/>
        </w:trPr>
        <w:tc>
          <w:tcPr>
            <w:tcW w:w="1985" w:type="dxa"/>
            <w:vMerge w:val="restart"/>
            <w:shd w:val="clear" w:color="auto" w:fill="9CC2E5" w:themeFill="accent1" w:themeFillTint="99"/>
          </w:tcPr>
          <w:p w:rsidR="00F377E6" w:rsidRPr="00235196" w:rsidRDefault="00F377E6" w:rsidP="00821B68">
            <w:pPr>
              <w:tabs>
                <w:tab w:val="left" w:pos="-142"/>
              </w:tabs>
              <w:jc w:val="center"/>
              <w:rPr>
                <w:rFonts w:asciiTheme="minorHAnsi" w:hAnsiTheme="minorHAnsi" w:cs="Arial"/>
                <w:b/>
                <w:sz w:val="22"/>
                <w:szCs w:val="22"/>
              </w:rPr>
            </w:pPr>
          </w:p>
          <w:p w:rsidR="00F377E6" w:rsidRPr="00235196" w:rsidRDefault="00F377E6" w:rsidP="00821B68">
            <w:pPr>
              <w:tabs>
                <w:tab w:val="left" w:pos="-142"/>
              </w:tabs>
              <w:jc w:val="center"/>
              <w:rPr>
                <w:rFonts w:asciiTheme="minorHAnsi" w:hAnsiTheme="minorHAnsi" w:cs="Arial"/>
                <w:b/>
                <w:sz w:val="22"/>
                <w:szCs w:val="22"/>
              </w:rPr>
            </w:pPr>
            <w:r w:rsidRPr="00235196">
              <w:rPr>
                <w:rFonts w:asciiTheme="minorHAnsi" w:hAnsiTheme="minorHAnsi" w:cs="Arial"/>
                <w:b/>
                <w:sz w:val="22"/>
                <w:szCs w:val="22"/>
              </w:rPr>
              <w:t>PROFESIONAL</w:t>
            </w:r>
          </w:p>
        </w:tc>
        <w:tc>
          <w:tcPr>
            <w:tcW w:w="1701" w:type="dxa"/>
            <w:gridSpan w:val="2"/>
            <w:shd w:val="clear" w:color="auto" w:fill="9CC2E5" w:themeFill="accent1" w:themeFillTint="99"/>
          </w:tcPr>
          <w:p w:rsidR="00F377E6" w:rsidRPr="00235196" w:rsidRDefault="00F377E6" w:rsidP="00821B68">
            <w:pPr>
              <w:tabs>
                <w:tab w:val="left" w:pos="-142"/>
              </w:tabs>
              <w:jc w:val="center"/>
              <w:rPr>
                <w:rFonts w:asciiTheme="minorHAnsi" w:hAnsiTheme="minorHAnsi" w:cs="Arial"/>
                <w:b/>
                <w:sz w:val="22"/>
                <w:szCs w:val="22"/>
              </w:rPr>
            </w:pPr>
            <w:r w:rsidRPr="00235196">
              <w:rPr>
                <w:rFonts w:asciiTheme="minorHAnsi" w:hAnsiTheme="minorHAnsi" w:cs="Arial"/>
                <w:b/>
                <w:sz w:val="22"/>
                <w:szCs w:val="22"/>
              </w:rPr>
              <w:t>Rep. Argentina</w:t>
            </w:r>
          </w:p>
        </w:tc>
        <w:tc>
          <w:tcPr>
            <w:tcW w:w="1559" w:type="dxa"/>
            <w:gridSpan w:val="2"/>
            <w:shd w:val="clear" w:color="auto" w:fill="9CC2E5" w:themeFill="accent1" w:themeFillTint="99"/>
          </w:tcPr>
          <w:p w:rsidR="00F377E6" w:rsidRPr="00235196" w:rsidRDefault="00F377E6" w:rsidP="00821B68">
            <w:pPr>
              <w:tabs>
                <w:tab w:val="left" w:pos="-142"/>
              </w:tabs>
              <w:jc w:val="center"/>
              <w:rPr>
                <w:rFonts w:asciiTheme="minorHAnsi" w:hAnsiTheme="minorHAnsi" w:cs="Arial"/>
                <w:b/>
                <w:sz w:val="22"/>
                <w:szCs w:val="22"/>
              </w:rPr>
            </w:pPr>
            <w:r w:rsidRPr="00235196">
              <w:rPr>
                <w:rFonts w:asciiTheme="minorHAnsi" w:hAnsiTheme="minorHAnsi" w:cs="Arial"/>
                <w:b/>
                <w:sz w:val="22"/>
                <w:szCs w:val="22"/>
              </w:rPr>
              <w:t>Cristal Chile</w:t>
            </w:r>
          </w:p>
        </w:tc>
        <w:tc>
          <w:tcPr>
            <w:tcW w:w="1559" w:type="dxa"/>
            <w:gridSpan w:val="2"/>
            <w:shd w:val="clear" w:color="auto" w:fill="9CC2E5" w:themeFill="accent1" w:themeFillTint="99"/>
          </w:tcPr>
          <w:p w:rsidR="00F377E6" w:rsidRPr="00235196" w:rsidRDefault="00F377E6" w:rsidP="00821B68">
            <w:pPr>
              <w:tabs>
                <w:tab w:val="left" w:pos="-142"/>
              </w:tabs>
              <w:jc w:val="center"/>
              <w:rPr>
                <w:rFonts w:asciiTheme="minorHAnsi" w:hAnsiTheme="minorHAnsi" w:cs="Arial"/>
                <w:b/>
                <w:sz w:val="22"/>
                <w:szCs w:val="22"/>
              </w:rPr>
            </w:pPr>
            <w:r w:rsidRPr="00235196">
              <w:rPr>
                <w:rFonts w:asciiTheme="minorHAnsi" w:hAnsiTheme="minorHAnsi" w:cs="Arial"/>
                <w:b/>
                <w:sz w:val="22"/>
                <w:szCs w:val="22"/>
              </w:rPr>
              <w:t>La Esperanza</w:t>
            </w:r>
          </w:p>
        </w:tc>
        <w:tc>
          <w:tcPr>
            <w:tcW w:w="1560" w:type="dxa"/>
            <w:gridSpan w:val="2"/>
            <w:shd w:val="clear" w:color="auto" w:fill="9CC2E5" w:themeFill="accent1" w:themeFillTint="99"/>
          </w:tcPr>
          <w:p w:rsidR="00F377E6" w:rsidRPr="00235196" w:rsidRDefault="00F377E6" w:rsidP="00821B68">
            <w:pPr>
              <w:tabs>
                <w:tab w:val="left" w:pos="-142"/>
              </w:tabs>
              <w:jc w:val="center"/>
              <w:rPr>
                <w:rFonts w:asciiTheme="minorHAnsi" w:hAnsiTheme="minorHAnsi" w:cs="Arial"/>
                <w:b/>
                <w:sz w:val="22"/>
                <w:szCs w:val="22"/>
              </w:rPr>
            </w:pPr>
            <w:r w:rsidRPr="00235196">
              <w:rPr>
                <w:rFonts w:asciiTheme="minorHAnsi" w:hAnsiTheme="minorHAnsi" w:cs="Arial"/>
                <w:b/>
                <w:sz w:val="22"/>
                <w:szCs w:val="22"/>
              </w:rPr>
              <w:t>Liceo P. Harris</w:t>
            </w:r>
          </w:p>
        </w:tc>
        <w:tc>
          <w:tcPr>
            <w:tcW w:w="1150" w:type="dxa"/>
            <w:gridSpan w:val="2"/>
            <w:shd w:val="clear" w:color="auto" w:fill="9CC2E5" w:themeFill="accent1" w:themeFillTint="99"/>
          </w:tcPr>
          <w:p w:rsidR="00F377E6" w:rsidRPr="00235196" w:rsidRDefault="00F377E6" w:rsidP="00821B68">
            <w:pPr>
              <w:tabs>
                <w:tab w:val="left" w:pos="-142"/>
              </w:tabs>
              <w:jc w:val="center"/>
              <w:rPr>
                <w:rFonts w:asciiTheme="minorHAnsi" w:hAnsiTheme="minorHAnsi" w:cs="Arial"/>
                <w:b/>
                <w:sz w:val="22"/>
                <w:szCs w:val="22"/>
              </w:rPr>
            </w:pPr>
            <w:r w:rsidRPr="00235196">
              <w:rPr>
                <w:rFonts w:asciiTheme="minorHAnsi" w:hAnsiTheme="minorHAnsi" w:cs="Arial"/>
                <w:b/>
                <w:sz w:val="22"/>
                <w:szCs w:val="22"/>
              </w:rPr>
              <w:t>TOTALES</w:t>
            </w:r>
          </w:p>
        </w:tc>
      </w:tr>
      <w:tr w:rsidR="00F377E6" w:rsidRPr="00235196" w:rsidTr="005217F9">
        <w:trPr>
          <w:trHeight w:val="327"/>
        </w:trPr>
        <w:tc>
          <w:tcPr>
            <w:tcW w:w="1985" w:type="dxa"/>
            <w:vMerge/>
            <w:shd w:val="clear" w:color="auto" w:fill="9CC2E5" w:themeFill="accent1" w:themeFillTint="99"/>
          </w:tcPr>
          <w:p w:rsidR="00F377E6" w:rsidRPr="00235196" w:rsidRDefault="00F377E6" w:rsidP="00821B68">
            <w:pPr>
              <w:tabs>
                <w:tab w:val="left" w:pos="-142"/>
              </w:tabs>
              <w:jc w:val="center"/>
              <w:rPr>
                <w:rFonts w:asciiTheme="minorHAnsi" w:hAnsiTheme="minorHAnsi" w:cs="Arial"/>
                <w:b/>
                <w:sz w:val="22"/>
                <w:szCs w:val="22"/>
              </w:rPr>
            </w:pPr>
          </w:p>
        </w:tc>
        <w:tc>
          <w:tcPr>
            <w:tcW w:w="850" w:type="dxa"/>
            <w:shd w:val="clear" w:color="auto" w:fill="F4B083" w:themeFill="accent2" w:themeFillTint="99"/>
            <w:vAlign w:val="center"/>
          </w:tcPr>
          <w:p w:rsidR="00F377E6" w:rsidRPr="00845B9B" w:rsidRDefault="00F377E6" w:rsidP="00821B68">
            <w:pPr>
              <w:tabs>
                <w:tab w:val="left" w:pos="-142"/>
              </w:tabs>
              <w:jc w:val="center"/>
              <w:rPr>
                <w:rFonts w:asciiTheme="minorHAnsi" w:hAnsiTheme="minorHAnsi" w:cs="Arial"/>
                <w:b/>
                <w:sz w:val="20"/>
                <w:szCs w:val="20"/>
              </w:rPr>
            </w:pPr>
            <w:r w:rsidRPr="00845B9B">
              <w:rPr>
                <w:rFonts w:asciiTheme="minorHAnsi" w:hAnsiTheme="minorHAnsi" w:cs="Arial"/>
                <w:b/>
                <w:sz w:val="20"/>
                <w:szCs w:val="20"/>
              </w:rPr>
              <w:t>N°</w:t>
            </w:r>
          </w:p>
        </w:tc>
        <w:tc>
          <w:tcPr>
            <w:tcW w:w="851" w:type="dxa"/>
            <w:shd w:val="clear" w:color="auto" w:fill="F4B083" w:themeFill="accent2" w:themeFillTint="99"/>
            <w:vAlign w:val="center"/>
          </w:tcPr>
          <w:p w:rsidR="00F377E6" w:rsidRPr="00845B9B" w:rsidRDefault="00F377E6" w:rsidP="00821B68">
            <w:pPr>
              <w:tabs>
                <w:tab w:val="left" w:pos="-142"/>
              </w:tabs>
              <w:jc w:val="center"/>
              <w:rPr>
                <w:rFonts w:asciiTheme="minorHAnsi" w:hAnsiTheme="minorHAnsi" w:cs="Arial"/>
                <w:b/>
                <w:sz w:val="20"/>
                <w:szCs w:val="20"/>
              </w:rPr>
            </w:pPr>
            <w:r w:rsidRPr="00845B9B">
              <w:rPr>
                <w:rFonts w:asciiTheme="minorHAnsi" w:hAnsiTheme="minorHAnsi" w:cs="Arial"/>
                <w:b/>
                <w:sz w:val="20"/>
                <w:szCs w:val="20"/>
              </w:rPr>
              <w:t>Horas</w:t>
            </w:r>
          </w:p>
        </w:tc>
        <w:tc>
          <w:tcPr>
            <w:tcW w:w="709" w:type="dxa"/>
            <w:shd w:val="clear" w:color="auto" w:fill="F4B083" w:themeFill="accent2" w:themeFillTint="99"/>
            <w:vAlign w:val="center"/>
          </w:tcPr>
          <w:p w:rsidR="00F377E6" w:rsidRPr="00845B9B" w:rsidRDefault="00F377E6" w:rsidP="00821B68">
            <w:pPr>
              <w:tabs>
                <w:tab w:val="left" w:pos="-142"/>
              </w:tabs>
              <w:jc w:val="center"/>
              <w:rPr>
                <w:rFonts w:asciiTheme="minorHAnsi" w:hAnsiTheme="minorHAnsi" w:cs="Arial"/>
                <w:b/>
                <w:sz w:val="20"/>
                <w:szCs w:val="20"/>
              </w:rPr>
            </w:pPr>
            <w:r w:rsidRPr="00845B9B">
              <w:rPr>
                <w:rFonts w:asciiTheme="minorHAnsi" w:hAnsiTheme="minorHAnsi" w:cs="Arial"/>
                <w:b/>
                <w:sz w:val="20"/>
                <w:szCs w:val="20"/>
              </w:rPr>
              <w:t>N°</w:t>
            </w:r>
          </w:p>
        </w:tc>
        <w:tc>
          <w:tcPr>
            <w:tcW w:w="850" w:type="dxa"/>
            <w:shd w:val="clear" w:color="auto" w:fill="F4B083" w:themeFill="accent2" w:themeFillTint="99"/>
            <w:vAlign w:val="center"/>
          </w:tcPr>
          <w:p w:rsidR="00F377E6" w:rsidRPr="00845B9B" w:rsidRDefault="00F377E6" w:rsidP="00821B68">
            <w:pPr>
              <w:tabs>
                <w:tab w:val="left" w:pos="-142"/>
              </w:tabs>
              <w:jc w:val="center"/>
              <w:rPr>
                <w:rFonts w:asciiTheme="minorHAnsi" w:hAnsiTheme="minorHAnsi" w:cs="Arial"/>
                <w:b/>
                <w:sz w:val="20"/>
                <w:szCs w:val="20"/>
              </w:rPr>
            </w:pPr>
            <w:r w:rsidRPr="00845B9B">
              <w:rPr>
                <w:rFonts w:asciiTheme="minorHAnsi" w:hAnsiTheme="minorHAnsi" w:cs="Arial"/>
                <w:b/>
                <w:sz w:val="20"/>
                <w:szCs w:val="20"/>
              </w:rPr>
              <w:t>Horas</w:t>
            </w:r>
          </w:p>
        </w:tc>
        <w:tc>
          <w:tcPr>
            <w:tcW w:w="851" w:type="dxa"/>
            <w:shd w:val="clear" w:color="auto" w:fill="F4B083" w:themeFill="accent2" w:themeFillTint="99"/>
            <w:vAlign w:val="center"/>
          </w:tcPr>
          <w:p w:rsidR="00F377E6" w:rsidRPr="00845B9B" w:rsidRDefault="00F377E6" w:rsidP="00821B68">
            <w:pPr>
              <w:tabs>
                <w:tab w:val="left" w:pos="-142"/>
              </w:tabs>
              <w:jc w:val="center"/>
              <w:rPr>
                <w:rFonts w:asciiTheme="minorHAnsi" w:hAnsiTheme="minorHAnsi" w:cs="Arial"/>
                <w:b/>
                <w:sz w:val="20"/>
                <w:szCs w:val="20"/>
              </w:rPr>
            </w:pPr>
            <w:r w:rsidRPr="00845B9B">
              <w:rPr>
                <w:rFonts w:asciiTheme="minorHAnsi" w:hAnsiTheme="minorHAnsi" w:cs="Arial"/>
                <w:b/>
                <w:sz w:val="20"/>
                <w:szCs w:val="20"/>
              </w:rPr>
              <w:t>N°</w:t>
            </w:r>
          </w:p>
        </w:tc>
        <w:tc>
          <w:tcPr>
            <w:tcW w:w="708" w:type="dxa"/>
            <w:shd w:val="clear" w:color="auto" w:fill="F4B083" w:themeFill="accent2" w:themeFillTint="99"/>
            <w:vAlign w:val="center"/>
          </w:tcPr>
          <w:p w:rsidR="00F377E6" w:rsidRPr="00845B9B" w:rsidRDefault="00F377E6" w:rsidP="00821B68">
            <w:pPr>
              <w:tabs>
                <w:tab w:val="left" w:pos="-142"/>
              </w:tabs>
              <w:jc w:val="center"/>
              <w:rPr>
                <w:rFonts w:asciiTheme="minorHAnsi" w:hAnsiTheme="minorHAnsi" w:cs="Arial"/>
                <w:b/>
                <w:sz w:val="20"/>
                <w:szCs w:val="20"/>
              </w:rPr>
            </w:pPr>
            <w:r w:rsidRPr="00845B9B">
              <w:rPr>
                <w:rFonts w:asciiTheme="minorHAnsi" w:hAnsiTheme="minorHAnsi" w:cs="Arial"/>
                <w:b/>
                <w:sz w:val="20"/>
                <w:szCs w:val="20"/>
              </w:rPr>
              <w:t>Horas</w:t>
            </w:r>
          </w:p>
        </w:tc>
        <w:tc>
          <w:tcPr>
            <w:tcW w:w="830" w:type="dxa"/>
            <w:shd w:val="clear" w:color="auto" w:fill="F4B083" w:themeFill="accent2" w:themeFillTint="99"/>
            <w:vAlign w:val="center"/>
          </w:tcPr>
          <w:p w:rsidR="00F377E6" w:rsidRPr="00845B9B" w:rsidRDefault="00F377E6" w:rsidP="00821B68">
            <w:pPr>
              <w:tabs>
                <w:tab w:val="left" w:pos="-142"/>
              </w:tabs>
              <w:jc w:val="center"/>
              <w:rPr>
                <w:rFonts w:asciiTheme="minorHAnsi" w:hAnsiTheme="minorHAnsi" w:cs="Arial"/>
                <w:b/>
                <w:sz w:val="20"/>
                <w:szCs w:val="20"/>
              </w:rPr>
            </w:pPr>
            <w:r w:rsidRPr="00845B9B">
              <w:rPr>
                <w:rFonts w:asciiTheme="minorHAnsi" w:hAnsiTheme="minorHAnsi" w:cs="Arial"/>
                <w:b/>
                <w:sz w:val="20"/>
                <w:szCs w:val="20"/>
              </w:rPr>
              <w:t>N°</w:t>
            </w:r>
          </w:p>
        </w:tc>
        <w:tc>
          <w:tcPr>
            <w:tcW w:w="730" w:type="dxa"/>
            <w:shd w:val="clear" w:color="auto" w:fill="F4B083" w:themeFill="accent2" w:themeFillTint="99"/>
            <w:vAlign w:val="center"/>
          </w:tcPr>
          <w:p w:rsidR="00F377E6" w:rsidRPr="00845B9B" w:rsidRDefault="00F377E6" w:rsidP="00821B68">
            <w:pPr>
              <w:tabs>
                <w:tab w:val="left" w:pos="-142"/>
              </w:tabs>
              <w:jc w:val="center"/>
              <w:rPr>
                <w:rFonts w:asciiTheme="minorHAnsi" w:hAnsiTheme="minorHAnsi" w:cs="Arial"/>
                <w:b/>
                <w:sz w:val="20"/>
                <w:szCs w:val="20"/>
              </w:rPr>
            </w:pPr>
            <w:r w:rsidRPr="00845B9B">
              <w:rPr>
                <w:rFonts w:asciiTheme="minorHAnsi" w:hAnsiTheme="minorHAnsi" w:cs="Arial"/>
                <w:b/>
                <w:sz w:val="20"/>
                <w:szCs w:val="20"/>
              </w:rPr>
              <w:t>Horas</w:t>
            </w:r>
          </w:p>
        </w:tc>
        <w:tc>
          <w:tcPr>
            <w:tcW w:w="563" w:type="dxa"/>
            <w:shd w:val="clear" w:color="auto" w:fill="F4B083" w:themeFill="accent2" w:themeFillTint="99"/>
            <w:vAlign w:val="center"/>
          </w:tcPr>
          <w:p w:rsidR="00F377E6" w:rsidRPr="00845B9B" w:rsidRDefault="00F377E6" w:rsidP="00821B68">
            <w:pPr>
              <w:tabs>
                <w:tab w:val="left" w:pos="-142"/>
              </w:tabs>
              <w:jc w:val="center"/>
              <w:rPr>
                <w:rFonts w:asciiTheme="minorHAnsi" w:hAnsiTheme="minorHAnsi" w:cs="Arial"/>
                <w:b/>
                <w:sz w:val="20"/>
                <w:szCs w:val="20"/>
              </w:rPr>
            </w:pPr>
            <w:r w:rsidRPr="00845B9B">
              <w:rPr>
                <w:rFonts w:asciiTheme="minorHAnsi" w:hAnsiTheme="minorHAnsi" w:cs="Arial"/>
                <w:b/>
                <w:sz w:val="20"/>
                <w:szCs w:val="20"/>
              </w:rPr>
              <w:t>N°</w:t>
            </w:r>
          </w:p>
        </w:tc>
        <w:tc>
          <w:tcPr>
            <w:tcW w:w="587" w:type="dxa"/>
            <w:shd w:val="clear" w:color="auto" w:fill="F4B083" w:themeFill="accent2" w:themeFillTint="99"/>
            <w:vAlign w:val="center"/>
          </w:tcPr>
          <w:p w:rsidR="00F377E6" w:rsidRPr="00845B9B" w:rsidRDefault="00F377E6" w:rsidP="00821B68">
            <w:pPr>
              <w:tabs>
                <w:tab w:val="left" w:pos="-142"/>
              </w:tabs>
              <w:jc w:val="center"/>
              <w:rPr>
                <w:rFonts w:asciiTheme="minorHAnsi" w:hAnsiTheme="minorHAnsi" w:cs="Arial"/>
                <w:b/>
                <w:sz w:val="20"/>
                <w:szCs w:val="20"/>
              </w:rPr>
            </w:pPr>
            <w:r w:rsidRPr="00845B9B">
              <w:rPr>
                <w:rFonts w:asciiTheme="minorHAnsi" w:hAnsiTheme="minorHAnsi" w:cs="Arial"/>
                <w:b/>
                <w:sz w:val="20"/>
                <w:szCs w:val="20"/>
              </w:rPr>
              <w:t>Hrs.</w:t>
            </w:r>
          </w:p>
        </w:tc>
      </w:tr>
      <w:tr w:rsidR="00F377E6" w:rsidRPr="00235196" w:rsidTr="005217F9">
        <w:tblPrEx>
          <w:tblLook w:val="04A0" w:firstRow="1" w:lastRow="0" w:firstColumn="1" w:lastColumn="0" w:noHBand="0" w:noVBand="1"/>
        </w:tblPrEx>
        <w:trPr>
          <w:trHeight w:val="303"/>
        </w:trPr>
        <w:tc>
          <w:tcPr>
            <w:tcW w:w="1985" w:type="dxa"/>
            <w:shd w:val="clear" w:color="auto" w:fill="BDD6EE" w:themeFill="accent1" w:themeFillTint="66"/>
            <w:noWrap/>
            <w:vAlign w:val="center"/>
            <w:hideMark/>
          </w:tcPr>
          <w:p w:rsidR="00F377E6" w:rsidRPr="00235196" w:rsidRDefault="00F377E6" w:rsidP="00821B68">
            <w:pPr>
              <w:tabs>
                <w:tab w:val="left" w:pos="-142"/>
              </w:tabs>
              <w:jc w:val="center"/>
              <w:rPr>
                <w:rFonts w:asciiTheme="minorHAnsi" w:hAnsiTheme="minorHAnsi" w:cs="Arial"/>
                <w:b/>
                <w:sz w:val="22"/>
                <w:szCs w:val="22"/>
              </w:rPr>
            </w:pPr>
            <w:r w:rsidRPr="00235196">
              <w:rPr>
                <w:rFonts w:asciiTheme="minorHAnsi" w:hAnsiTheme="minorHAnsi" w:cs="Arial"/>
                <w:b/>
                <w:sz w:val="22"/>
                <w:szCs w:val="22"/>
              </w:rPr>
              <w:t>PSICÓLOGA</w:t>
            </w:r>
          </w:p>
        </w:tc>
        <w:tc>
          <w:tcPr>
            <w:tcW w:w="850" w:type="dxa"/>
            <w:shd w:val="clear" w:color="auto" w:fill="D0CECE" w:themeFill="background2" w:themeFillShade="E6"/>
            <w:noWrap/>
            <w:vAlign w:val="center"/>
          </w:tcPr>
          <w:p w:rsidR="00F377E6" w:rsidRPr="00235196" w:rsidRDefault="00FC6CA6" w:rsidP="00821B68">
            <w:pPr>
              <w:tabs>
                <w:tab w:val="left" w:pos="-142"/>
              </w:tabs>
              <w:jc w:val="center"/>
              <w:rPr>
                <w:rFonts w:asciiTheme="minorHAnsi" w:hAnsiTheme="minorHAnsi" w:cs="Arial"/>
                <w:b/>
                <w:sz w:val="22"/>
                <w:szCs w:val="22"/>
              </w:rPr>
            </w:pPr>
            <w:r>
              <w:rPr>
                <w:rFonts w:asciiTheme="minorHAnsi" w:hAnsiTheme="minorHAnsi" w:cs="Arial"/>
                <w:b/>
                <w:sz w:val="22"/>
                <w:szCs w:val="22"/>
              </w:rPr>
              <w:t>1</w:t>
            </w:r>
          </w:p>
        </w:tc>
        <w:tc>
          <w:tcPr>
            <w:tcW w:w="851" w:type="dxa"/>
            <w:shd w:val="clear" w:color="auto" w:fill="F4B083" w:themeFill="accent2" w:themeFillTint="99"/>
            <w:noWrap/>
            <w:vAlign w:val="center"/>
          </w:tcPr>
          <w:p w:rsidR="00F377E6" w:rsidRPr="00235196" w:rsidRDefault="00FC6CA6" w:rsidP="00821B68">
            <w:pPr>
              <w:tabs>
                <w:tab w:val="left" w:pos="-142"/>
              </w:tabs>
              <w:jc w:val="center"/>
              <w:rPr>
                <w:rFonts w:asciiTheme="minorHAnsi" w:hAnsiTheme="minorHAnsi" w:cs="Arial"/>
                <w:b/>
                <w:sz w:val="22"/>
                <w:szCs w:val="22"/>
              </w:rPr>
            </w:pPr>
            <w:r>
              <w:rPr>
                <w:rFonts w:asciiTheme="minorHAnsi" w:hAnsiTheme="minorHAnsi" w:cs="Arial"/>
                <w:b/>
                <w:sz w:val="22"/>
                <w:szCs w:val="22"/>
              </w:rPr>
              <w:t>44</w:t>
            </w:r>
          </w:p>
        </w:tc>
        <w:tc>
          <w:tcPr>
            <w:tcW w:w="709" w:type="dxa"/>
            <w:shd w:val="clear" w:color="auto" w:fill="D0CECE" w:themeFill="background2" w:themeFillShade="E6"/>
            <w:noWrap/>
            <w:vAlign w:val="center"/>
          </w:tcPr>
          <w:p w:rsidR="00F377E6" w:rsidRPr="00F80EF8" w:rsidRDefault="005434EB" w:rsidP="00821B68">
            <w:pPr>
              <w:tabs>
                <w:tab w:val="left" w:pos="-142"/>
              </w:tabs>
              <w:jc w:val="center"/>
              <w:rPr>
                <w:rFonts w:asciiTheme="minorHAnsi" w:hAnsiTheme="minorHAnsi" w:cs="Arial"/>
                <w:b/>
                <w:sz w:val="22"/>
                <w:szCs w:val="22"/>
              </w:rPr>
            </w:pPr>
            <w:r>
              <w:rPr>
                <w:rFonts w:asciiTheme="minorHAnsi" w:hAnsiTheme="minorHAnsi" w:cs="Arial"/>
                <w:b/>
                <w:sz w:val="22"/>
                <w:szCs w:val="22"/>
              </w:rPr>
              <w:t>1</w:t>
            </w:r>
          </w:p>
        </w:tc>
        <w:tc>
          <w:tcPr>
            <w:tcW w:w="850" w:type="dxa"/>
            <w:shd w:val="clear" w:color="auto" w:fill="F4B083" w:themeFill="accent2" w:themeFillTint="99"/>
            <w:noWrap/>
            <w:vAlign w:val="center"/>
          </w:tcPr>
          <w:p w:rsidR="00F377E6" w:rsidRPr="00F80EF8" w:rsidRDefault="005434EB" w:rsidP="00821B68">
            <w:pPr>
              <w:tabs>
                <w:tab w:val="left" w:pos="-142"/>
              </w:tabs>
              <w:jc w:val="center"/>
              <w:rPr>
                <w:rFonts w:asciiTheme="minorHAnsi" w:hAnsiTheme="minorHAnsi" w:cs="Arial"/>
                <w:b/>
                <w:sz w:val="22"/>
                <w:szCs w:val="22"/>
              </w:rPr>
            </w:pPr>
            <w:r>
              <w:rPr>
                <w:rFonts w:asciiTheme="minorHAnsi" w:hAnsiTheme="minorHAnsi" w:cs="Arial"/>
                <w:b/>
                <w:sz w:val="22"/>
                <w:szCs w:val="22"/>
              </w:rPr>
              <w:t>44</w:t>
            </w:r>
          </w:p>
        </w:tc>
        <w:tc>
          <w:tcPr>
            <w:tcW w:w="851" w:type="dxa"/>
            <w:shd w:val="clear" w:color="auto" w:fill="D0CECE" w:themeFill="background2" w:themeFillShade="E6"/>
            <w:noWrap/>
            <w:vAlign w:val="center"/>
          </w:tcPr>
          <w:p w:rsidR="00F377E6" w:rsidRPr="00235196" w:rsidRDefault="00BA20A5" w:rsidP="00821B68">
            <w:pPr>
              <w:tabs>
                <w:tab w:val="left" w:pos="-142"/>
              </w:tabs>
              <w:jc w:val="center"/>
              <w:rPr>
                <w:rFonts w:asciiTheme="minorHAnsi" w:hAnsiTheme="minorHAnsi" w:cs="Arial"/>
                <w:b/>
                <w:sz w:val="22"/>
                <w:szCs w:val="22"/>
                <w:highlight w:val="lightGray"/>
              </w:rPr>
            </w:pPr>
            <w:r>
              <w:rPr>
                <w:rFonts w:asciiTheme="minorHAnsi" w:hAnsiTheme="minorHAnsi" w:cs="Arial"/>
                <w:b/>
                <w:sz w:val="22"/>
                <w:szCs w:val="22"/>
                <w:highlight w:val="lightGray"/>
              </w:rPr>
              <w:t>1</w:t>
            </w:r>
          </w:p>
        </w:tc>
        <w:tc>
          <w:tcPr>
            <w:tcW w:w="708" w:type="dxa"/>
            <w:shd w:val="clear" w:color="auto" w:fill="F4B083" w:themeFill="accent2" w:themeFillTint="99"/>
            <w:noWrap/>
            <w:vAlign w:val="center"/>
          </w:tcPr>
          <w:p w:rsidR="00F377E6" w:rsidRPr="00235196" w:rsidRDefault="00BA20A5" w:rsidP="00821B68">
            <w:pPr>
              <w:tabs>
                <w:tab w:val="left" w:pos="-142"/>
              </w:tabs>
              <w:jc w:val="center"/>
              <w:rPr>
                <w:rFonts w:asciiTheme="minorHAnsi" w:hAnsiTheme="minorHAnsi" w:cs="Arial"/>
                <w:b/>
                <w:sz w:val="22"/>
                <w:szCs w:val="22"/>
                <w:highlight w:val="lightGray"/>
              </w:rPr>
            </w:pPr>
            <w:r>
              <w:rPr>
                <w:rFonts w:asciiTheme="minorHAnsi" w:hAnsiTheme="minorHAnsi" w:cs="Arial"/>
                <w:b/>
                <w:sz w:val="22"/>
                <w:szCs w:val="22"/>
                <w:highlight w:val="lightGray"/>
              </w:rPr>
              <w:t>42</w:t>
            </w:r>
          </w:p>
        </w:tc>
        <w:tc>
          <w:tcPr>
            <w:tcW w:w="830" w:type="dxa"/>
            <w:shd w:val="clear" w:color="auto" w:fill="D0CECE" w:themeFill="background2" w:themeFillShade="E6"/>
            <w:noWrap/>
            <w:vAlign w:val="center"/>
          </w:tcPr>
          <w:p w:rsidR="00F377E6" w:rsidRPr="00235196" w:rsidRDefault="00EC538F" w:rsidP="00821B68">
            <w:pPr>
              <w:tabs>
                <w:tab w:val="left" w:pos="-142"/>
              </w:tabs>
              <w:jc w:val="center"/>
              <w:rPr>
                <w:rFonts w:asciiTheme="minorHAnsi" w:hAnsiTheme="minorHAnsi" w:cs="Arial"/>
                <w:b/>
                <w:sz w:val="22"/>
                <w:szCs w:val="22"/>
              </w:rPr>
            </w:pPr>
            <w:r>
              <w:rPr>
                <w:rFonts w:asciiTheme="minorHAnsi" w:hAnsiTheme="minorHAnsi" w:cs="Arial"/>
                <w:b/>
                <w:sz w:val="22"/>
                <w:szCs w:val="22"/>
              </w:rPr>
              <w:t>2</w:t>
            </w:r>
          </w:p>
        </w:tc>
        <w:tc>
          <w:tcPr>
            <w:tcW w:w="730" w:type="dxa"/>
            <w:shd w:val="clear" w:color="auto" w:fill="F4B083" w:themeFill="accent2" w:themeFillTint="99"/>
            <w:noWrap/>
            <w:vAlign w:val="center"/>
          </w:tcPr>
          <w:p w:rsidR="00F377E6" w:rsidRPr="00235196" w:rsidRDefault="00EC538F" w:rsidP="00821B68">
            <w:pPr>
              <w:tabs>
                <w:tab w:val="left" w:pos="-142"/>
              </w:tabs>
              <w:jc w:val="center"/>
              <w:rPr>
                <w:rFonts w:asciiTheme="minorHAnsi" w:hAnsiTheme="minorHAnsi" w:cs="Arial"/>
                <w:b/>
                <w:sz w:val="22"/>
                <w:szCs w:val="22"/>
              </w:rPr>
            </w:pPr>
            <w:r>
              <w:rPr>
                <w:rFonts w:asciiTheme="minorHAnsi" w:hAnsiTheme="minorHAnsi" w:cs="Arial"/>
                <w:b/>
                <w:sz w:val="22"/>
                <w:szCs w:val="22"/>
              </w:rPr>
              <w:t>88</w:t>
            </w:r>
          </w:p>
        </w:tc>
        <w:tc>
          <w:tcPr>
            <w:tcW w:w="563" w:type="dxa"/>
            <w:shd w:val="clear" w:color="auto" w:fill="D0CECE" w:themeFill="background2" w:themeFillShade="E6"/>
            <w:noWrap/>
            <w:vAlign w:val="center"/>
          </w:tcPr>
          <w:p w:rsidR="00F377E6" w:rsidRPr="00235196" w:rsidRDefault="005217F9" w:rsidP="00821B68">
            <w:pPr>
              <w:tabs>
                <w:tab w:val="left" w:pos="-142"/>
              </w:tabs>
              <w:jc w:val="center"/>
              <w:rPr>
                <w:rFonts w:asciiTheme="minorHAnsi" w:hAnsiTheme="minorHAnsi" w:cs="Arial"/>
                <w:b/>
                <w:color w:val="auto"/>
                <w:sz w:val="22"/>
                <w:szCs w:val="22"/>
              </w:rPr>
            </w:pPr>
            <w:r>
              <w:rPr>
                <w:rFonts w:asciiTheme="minorHAnsi" w:hAnsiTheme="minorHAnsi" w:cs="Arial"/>
                <w:b/>
                <w:color w:val="auto"/>
                <w:sz w:val="22"/>
                <w:szCs w:val="22"/>
              </w:rPr>
              <w:t>5</w:t>
            </w:r>
          </w:p>
        </w:tc>
        <w:tc>
          <w:tcPr>
            <w:tcW w:w="587" w:type="dxa"/>
            <w:shd w:val="clear" w:color="auto" w:fill="F4B083" w:themeFill="accent2" w:themeFillTint="99"/>
            <w:noWrap/>
            <w:vAlign w:val="center"/>
          </w:tcPr>
          <w:p w:rsidR="00F377E6" w:rsidRPr="00235196" w:rsidRDefault="005217F9" w:rsidP="00821B68">
            <w:pPr>
              <w:tabs>
                <w:tab w:val="left" w:pos="-142"/>
              </w:tabs>
              <w:jc w:val="center"/>
              <w:rPr>
                <w:rFonts w:asciiTheme="minorHAnsi" w:hAnsiTheme="minorHAnsi" w:cs="Arial"/>
                <w:b/>
                <w:color w:val="auto"/>
                <w:sz w:val="22"/>
                <w:szCs w:val="22"/>
              </w:rPr>
            </w:pPr>
            <w:r>
              <w:rPr>
                <w:rFonts w:asciiTheme="minorHAnsi" w:hAnsiTheme="minorHAnsi" w:cs="Arial"/>
                <w:b/>
                <w:color w:val="auto"/>
                <w:sz w:val="22"/>
                <w:szCs w:val="22"/>
              </w:rPr>
              <w:t>218</w:t>
            </w:r>
          </w:p>
        </w:tc>
      </w:tr>
      <w:tr w:rsidR="00F377E6" w:rsidRPr="00235196" w:rsidTr="005217F9">
        <w:tblPrEx>
          <w:tblLook w:val="04A0" w:firstRow="1" w:lastRow="0" w:firstColumn="1" w:lastColumn="0" w:noHBand="0" w:noVBand="1"/>
        </w:tblPrEx>
        <w:trPr>
          <w:trHeight w:val="303"/>
        </w:trPr>
        <w:tc>
          <w:tcPr>
            <w:tcW w:w="1985" w:type="dxa"/>
            <w:shd w:val="clear" w:color="auto" w:fill="BDD6EE" w:themeFill="accent1" w:themeFillTint="66"/>
            <w:noWrap/>
            <w:vAlign w:val="center"/>
          </w:tcPr>
          <w:p w:rsidR="00F377E6" w:rsidRPr="00235196" w:rsidRDefault="00F377E6" w:rsidP="00821B68">
            <w:pPr>
              <w:tabs>
                <w:tab w:val="left" w:pos="-142"/>
              </w:tabs>
              <w:jc w:val="center"/>
              <w:rPr>
                <w:rFonts w:asciiTheme="minorHAnsi" w:hAnsiTheme="minorHAnsi" w:cs="Arial"/>
                <w:b/>
                <w:sz w:val="22"/>
                <w:szCs w:val="22"/>
              </w:rPr>
            </w:pPr>
            <w:r w:rsidRPr="00235196">
              <w:rPr>
                <w:rFonts w:asciiTheme="minorHAnsi" w:hAnsiTheme="minorHAnsi" w:cs="Arial"/>
                <w:b/>
                <w:sz w:val="22"/>
                <w:szCs w:val="22"/>
              </w:rPr>
              <w:t>FONOAUDIÓLOGA</w:t>
            </w:r>
          </w:p>
        </w:tc>
        <w:tc>
          <w:tcPr>
            <w:tcW w:w="850" w:type="dxa"/>
            <w:shd w:val="clear" w:color="auto" w:fill="D0CECE" w:themeFill="background2" w:themeFillShade="E6"/>
            <w:noWrap/>
            <w:vAlign w:val="center"/>
          </w:tcPr>
          <w:p w:rsidR="00F377E6" w:rsidRPr="00235196" w:rsidRDefault="00FC6CA6" w:rsidP="00821B68">
            <w:pPr>
              <w:tabs>
                <w:tab w:val="left" w:pos="-142"/>
              </w:tabs>
              <w:jc w:val="center"/>
              <w:rPr>
                <w:rFonts w:asciiTheme="minorHAnsi" w:hAnsiTheme="minorHAnsi" w:cs="Arial"/>
                <w:b/>
                <w:sz w:val="22"/>
                <w:szCs w:val="22"/>
              </w:rPr>
            </w:pPr>
            <w:r>
              <w:rPr>
                <w:rFonts w:asciiTheme="minorHAnsi" w:hAnsiTheme="minorHAnsi" w:cs="Arial"/>
                <w:b/>
                <w:sz w:val="22"/>
                <w:szCs w:val="22"/>
              </w:rPr>
              <w:t>1</w:t>
            </w:r>
          </w:p>
        </w:tc>
        <w:tc>
          <w:tcPr>
            <w:tcW w:w="851" w:type="dxa"/>
            <w:shd w:val="clear" w:color="auto" w:fill="F4B083" w:themeFill="accent2" w:themeFillTint="99"/>
            <w:noWrap/>
            <w:vAlign w:val="center"/>
          </w:tcPr>
          <w:p w:rsidR="00F377E6" w:rsidRPr="00235196" w:rsidRDefault="00FC6CA6" w:rsidP="00821B68">
            <w:pPr>
              <w:tabs>
                <w:tab w:val="left" w:pos="-142"/>
              </w:tabs>
              <w:jc w:val="center"/>
              <w:rPr>
                <w:rFonts w:asciiTheme="minorHAnsi" w:hAnsiTheme="minorHAnsi" w:cs="Arial"/>
                <w:b/>
                <w:sz w:val="22"/>
                <w:szCs w:val="22"/>
              </w:rPr>
            </w:pPr>
            <w:r>
              <w:rPr>
                <w:rFonts w:asciiTheme="minorHAnsi" w:hAnsiTheme="minorHAnsi" w:cs="Arial"/>
                <w:b/>
                <w:sz w:val="22"/>
                <w:szCs w:val="22"/>
              </w:rPr>
              <w:t>15</w:t>
            </w:r>
          </w:p>
        </w:tc>
        <w:tc>
          <w:tcPr>
            <w:tcW w:w="709" w:type="dxa"/>
            <w:shd w:val="clear" w:color="auto" w:fill="D0CECE" w:themeFill="background2" w:themeFillShade="E6"/>
            <w:noWrap/>
            <w:vAlign w:val="center"/>
          </w:tcPr>
          <w:p w:rsidR="00F377E6" w:rsidRPr="00F80EF8" w:rsidRDefault="005434EB" w:rsidP="00821B68">
            <w:pPr>
              <w:tabs>
                <w:tab w:val="left" w:pos="-142"/>
              </w:tabs>
              <w:jc w:val="center"/>
              <w:rPr>
                <w:rFonts w:asciiTheme="minorHAnsi" w:hAnsiTheme="minorHAnsi" w:cs="Arial"/>
                <w:b/>
                <w:sz w:val="22"/>
                <w:szCs w:val="22"/>
              </w:rPr>
            </w:pPr>
            <w:r>
              <w:rPr>
                <w:rFonts w:asciiTheme="minorHAnsi" w:hAnsiTheme="minorHAnsi" w:cs="Arial"/>
                <w:b/>
                <w:sz w:val="22"/>
                <w:szCs w:val="22"/>
              </w:rPr>
              <w:t>1</w:t>
            </w:r>
          </w:p>
        </w:tc>
        <w:tc>
          <w:tcPr>
            <w:tcW w:w="850" w:type="dxa"/>
            <w:shd w:val="clear" w:color="auto" w:fill="F4B083" w:themeFill="accent2" w:themeFillTint="99"/>
            <w:noWrap/>
            <w:vAlign w:val="center"/>
          </w:tcPr>
          <w:p w:rsidR="00F377E6" w:rsidRPr="00F80EF8" w:rsidRDefault="005434EB" w:rsidP="00821B68">
            <w:pPr>
              <w:tabs>
                <w:tab w:val="left" w:pos="-142"/>
              </w:tabs>
              <w:jc w:val="center"/>
              <w:rPr>
                <w:rFonts w:asciiTheme="minorHAnsi" w:hAnsiTheme="minorHAnsi" w:cs="Arial"/>
                <w:b/>
                <w:sz w:val="22"/>
                <w:szCs w:val="22"/>
              </w:rPr>
            </w:pPr>
            <w:r>
              <w:rPr>
                <w:rFonts w:asciiTheme="minorHAnsi" w:hAnsiTheme="minorHAnsi" w:cs="Arial"/>
                <w:b/>
                <w:sz w:val="22"/>
                <w:szCs w:val="22"/>
              </w:rPr>
              <w:t>20</w:t>
            </w:r>
          </w:p>
        </w:tc>
        <w:tc>
          <w:tcPr>
            <w:tcW w:w="851" w:type="dxa"/>
            <w:shd w:val="clear" w:color="auto" w:fill="D0CECE" w:themeFill="background2" w:themeFillShade="E6"/>
            <w:noWrap/>
            <w:vAlign w:val="center"/>
          </w:tcPr>
          <w:p w:rsidR="00F377E6" w:rsidRPr="00235196" w:rsidRDefault="00BA20A5" w:rsidP="00821B68">
            <w:pPr>
              <w:tabs>
                <w:tab w:val="left" w:pos="-142"/>
              </w:tabs>
              <w:jc w:val="center"/>
              <w:rPr>
                <w:rFonts w:asciiTheme="minorHAnsi" w:hAnsiTheme="minorHAnsi" w:cs="Arial"/>
                <w:b/>
                <w:sz w:val="22"/>
                <w:szCs w:val="22"/>
                <w:highlight w:val="lightGray"/>
              </w:rPr>
            </w:pPr>
            <w:r>
              <w:rPr>
                <w:rFonts w:asciiTheme="minorHAnsi" w:hAnsiTheme="minorHAnsi" w:cs="Arial"/>
                <w:b/>
                <w:sz w:val="22"/>
                <w:szCs w:val="22"/>
                <w:highlight w:val="lightGray"/>
              </w:rPr>
              <w:t>1</w:t>
            </w:r>
          </w:p>
        </w:tc>
        <w:tc>
          <w:tcPr>
            <w:tcW w:w="708" w:type="dxa"/>
            <w:shd w:val="clear" w:color="auto" w:fill="F4B083" w:themeFill="accent2" w:themeFillTint="99"/>
            <w:noWrap/>
            <w:vAlign w:val="center"/>
          </w:tcPr>
          <w:p w:rsidR="00F377E6" w:rsidRPr="00235196" w:rsidRDefault="00BA20A5" w:rsidP="00821B68">
            <w:pPr>
              <w:tabs>
                <w:tab w:val="left" w:pos="-142"/>
              </w:tabs>
              <w:jc w:val="center"/>
              <w:rPr>
                <w:rFonts w:asciiTheme="minorHAnsi" w:hAnsiTheme="minorHAnsi" w:cs="Arial"/>
                <w:b/>
                <w:sz w:val="22"/>
                <w:szCs w:val="22"/>
                <w:highlight w:val="lightGray"/>
              </w:rPr>
            </w:pPr>
            <w:r>
              <w:rPr>
                <w:rFonts w:asciiTheme="minorHAnsi" w:hAnsiTheme="minorHAnsi" w:cs="Arial"/>
                <w:b/>
                <w:sz w:val="22"/>
                <w:szCs w:val="22"/>
                <w:highlight w:val="lightGray"/>
              </w:rPr>
              <w:t>20</w:t>
            </w:r>
          </w:p>
        </w:tc>
        <w:tc>
          <w:tcPr>
            <w:tcW w:w="830" w:type="dxa"/>
            <w:shd w:val="clear" w:color="auto" w:fill="D0CECE" w:themeFill="background2" w:themeFillShade="E6"/>
            <w:noWrap/>
            <w:vAlign w:val="center"/>
          </w:tcPr>
          <w:p w:rsidR="00F377E6" w:rsidRPr="00235196" w:rsidRDefault="00EC538F" w:rsidP="00821B68">
            <w:pPr>
              <w:tabs>
                <w:tab w:val="left" w:pos="-142"/>
              </w:tabs>
              <w:jc w:val="center"/>
              <w:rPr>
                <w:rFonts w:asciiTheme="minorHAnsi" w:hAnsiTheme="minorHAnsi" w:cs="Arial"/>
                <w:b/>
                <w:sz w:val="22"/>
                <w:szCs w:val="22"/>
              </w:rPr>
            </w:pPr>
            <w:r>
              <w:rPr>
                <w:rFonts w:asciiTheme="minorHAnsi" w:hAnsiTheme="minorHAnsi" w:cs="Arial"/>
                <w:b/>
                <w:sz w:val="22"/>
                <w:szCs w:val="22"/>
              </w:rPr>
              <w:t>1</w:t>
            </w:r>
          </w:p>
        </w:tc>
        <w:tc>
          <w:tcPr>
            <w:tcW w:w="730" w:type="dxa"/>
            <w:shd w:val="clear" w:color="auto" w:fill="F4B083" w:themeFill="accent2" w:themeFillTint="99"/>
            <w:noWrap/>
            <w:vAlign w:val="center"/>
          </w:tcPr>
          <w:p w:rsidR="00F377E6" w:rsidRPr="00235196" w:rsidRDefault="00EC538F" w:rsidP="00821B68">
            <w:pPr>
              <w:tabs>
                <w:tab w:val="left" w:pos="-142"/>
              </w:tabs>
              <w:jc w:val="center"/>
              <w:rPr>
                <w:rFonts w:asciiTheme="minorHAnsi" w:hAnsiTheme="minorHAnsi" w:cs="Arial"/>
                <w:b/>
                <w:sz w:val="22"/>
                <w:szCs w:val="22"/>
              </w:rPr>
            </w:pPr>
            <w:r>
              <w:rPr>
                <w:rFonts w:asciiTheme="minorHAnsi" w:hAnsiTheme="minorHAnsi" w:cs="Arial"/>
                <w:b/>
                <w:sz w:val="22"/>
                <w:szCs w:val="22"/>
              </w:rPr>
              <w:t>20</w:t>
            </w:r>
          </w:p>
        </w:tc>
        <w:tc>
          <w:tcPr>
            <w:tcW w:w="563" w:type="dxa"/>
            <w:shd w:val="clear" w:color="auto" w:fill="D0CECE" w:themeFill="background2" w:themeFillShade="E6"/>
            <w:noWrap/>
            <w:vAlign w:val="center"/>
          </w:tcPr>
          <w:p w:rsidR="00F377E6" w:rsidRPr="00235196" w:rsidRDefault="005217F9" w:rsidP="00821B68">
            <w:pPr>
              <w:tabs>
                <w:tab w:val="left" w:pos="-142"/>
              </w:tabs>
              <w:jc w:val="center"/>
              <w:rPr>
                <w:rFonts w:asciiTheme="minorHAnsi" w:hAnsiTheme="minorHAnsi" w:cs="Arial"/>
                <w:b/>
                <w:color w:val="auto"/>
                <w:sz w:val="22"/>
                <w:szCs w:val="22"/>
              </w:rPr>
            </w:pPr>
            <w:r>
              <w:rPr>
                <w:rFonts w:asciiTheme="minorHAnsi" w:hAnsiTheme="minorHAnsi" w:cs="Arial"/>
                <w:b/>
                <w:color w:val="auto"/>
                <w:sz w:val="22"/>
                <w:szCs w:val="22"/>
              </w:rPr>
              <w:t>4</w:t>
            </w:r>
          </w:p>
        </w:tc>
        <w:tc>
          <w:tcPr>
            <w:tcW w:w="587" w:type="dxa"/>
            <w:shd w:val="clear" w:color="auto" w:fill="F4B083" w:themeFill="accent2" w:themeFillTint="99"/>
            <w:noWrap/>
            <w:vAlign w:val="center"/>
          </w:tcPr>
          <w:p w:rsidR="00F377E6" w:rsidRPr="00235196" w:rsidRDefault="005217F9" w:rsidP="00821B68">
            <w:pPr>
              <w:tabs>
                <w:tab w:val="left" w:pos="-142"/>
              </w:tabs>
              <w:jc w:val="center"/>
              <w:rPr>
                <w:rFonts w:asciiTheme="minorHAnsi" w:hAnsiTheme="minorHAnsi" w:cs="Arial"/>
                <w:b/>
                <w:color w:val="auto"/>
                <w:sz w:val="22"/>
                <w:szCs w:val="22"/>
              </w:rPr>
            </w:pPr>
            <w:r>
              <w:rPr>
                <w:rFonts w:asciiTheme="minorHAnsi" w:hAnsiTheme="minorHAnsi" w:cs="Arial"/>
                <w:b/>
                <w:color w:val="auto"/>
                <w:sz w:val="22"/>
                <w:szCs w:val="22"/>
              </w:rPr>
              <w:t>75</w:t>
            </w:r>
          </w:p>
        </w:tc>
      </w:tr>
      <w:tr w:rsidR="00F377E6" w:rsidRPr="00235196" w:rsidTr="005217F9">
        <w:tblPrEx>
          <w:tblLook w:val="04A0" w:firstRow="1" w:lastRow="0" w:firstColumn="1" w:lastColumn="0" w:noHBand="0" w:noVBand="1"/>
        </w:tblPrEx>
        <w:trPr>
          <w:trHeight w:val="303"/>
        </w:trPr>
        <w:tc>
          <w:tcPr>
            <w:tcW w:w="1985" w:type="dxa"/>
            <w:shd w:val="clear" w:color="auto" w:fill="BDD6EE" w:themeFill="accent1" w:themeFillTint="66"/>
            <w:noWrap/>
            <w:vAlign w:val="center"/>
            <w:hideMark/>
          </w:tcPr>
          <w:p w:rsidR="00F377E6" w:rsidRPr="00845B9B" w:rsidRDefault="00F377E6" w:rsidP="00821B68">
            <w:pPr>
              <w:tabs>
                <w:tab w:val="left" w:pos="-142"/>
              </w:tabs>
              <w:rPr>
                <w:rFonts w:asciiTheme="minorHAnsi" w:hAnsiTheme="minorHAnsi" w:cs="Arial"/>
                <w:b/>
                <w:sz w:val="20"/>
                <w:szCs w:val="20"/>
              </w:rPr>
            </w:pPr>
            <w:r>
              <w:rPr>
                <w:rFonts w:asciiTheme="minorHAnsi" w:hAnsiTheme="minorHAnsi" w:cs="Arial"/>
                <w:b/>
                <w:sz w:val="20"/>
                <w:szCs w:val="20"/>
              </w:rPr>
              <w:t xml:space="preserve">EDUC. </w:t>
            </w:r>
            <w:r w:rsidRPr="00845B9B">
              <w:rPr>
                <w:rFonts w:asciiTheme="minorHAnsi" w:hAnsiTheme="minorHAnsi" w:cs="Arial"/>
                <w:b/>
                <w:sz w:val="20"/>
                <w:szCs w:val="20"/>
              </w:rPr>
              <w:t>DIFERENCIAL</w:t>
            </w:r>
          </w:p>
        </w:tc>
        <w:tc>
          <w:tcPr>
            <w:tcW w:w="850" w:type="dxa"/>
            <w:shd w:val="clear" w:color="auto" w:fill="D0CECE" w:themeFill="background2" w:themeFillShade="E6"/>
            <w:noWrap/>
            <w:vAlign w:val="center"/>
          </w:tcPr>
          <w:p w:rsidR="00F377E6" w:rsidRPr="00235196" w:rsidRDefault="00FC6CA6" w:rsidP="00821B68">
            <w:pPr>
              <w:tabs>
                <w:tab w:val="left" w:pos="-142"/>
              </w:tabs>
              <w:jc w:val="center"/>
              <w:rPr>
                <w:rFonts w:asciiTheme="minorHAnsi" w:hAnsiTheme="minorHAnsi" w:cs="Arial"/>
                <w:b/>
                <w:sz w:val="22"/>
                <w:szCs w:val="22"/>
              </w:rPr>
            </w:pPr>
            <w:r>
              <w:rPr>
                <w:rFonts w:asciiTheme="minorHAnsi" w:hAnsiTheme="minorHAnsi" w:cs="Arial"/>
                <w:b/>
                <w:sz w:val="22"/>
                <w:szCs w:val="22"/>
              </w:rPr>
              <w:t>2</w:t>
            </w:r>
          </w:p>
        </w:tc>
        <w:tc>
          <w:tcPr>
            <w:tcW w:w="851" w:type="dxa"/>
            <w:shd w:val="clear" w:color="auto" w:fill="F4B083" w:themeFill="accent2" w:themeFillTint="99"/>
            <w:noWrap/>
            <w:vAlign w:val="center"/>
          </w:tcPr>
          <w:p w:rsidR="00F377E6" w:rsidRPr="00235196" w:rsidRDefault="00FC6CA6" w:rsidP="00821B68">
            <w:pPr>
              <w:tabs>
                <w:tab w:val="left" w:pos="-142"/>
              </w:tabs>
              <w:jc w:val="center"/>
              <w:rPr>
                <w:rFonts w:asciiTheme="minorHAnsi" w:hAnsiTheme="minorHAnsi" w:cs="Arial"/>
                <w:b/>
                <w:sz w:val="22"/>
                <w:szCs w:val="22"/>
              </w:rPr>
            </w:pPr>
            <w:r>
              <w:rPr>
                <w:rFonts w:asciiTheme="minorHAnsi" w:hAnsiTheme="minorHAnsi" w:cs="Arial"/>
                <w:b/>
                <w:sz w:val="22"/>
                <w:szCs w:val="22"/>
              </w:rPr>
              <w:t>88</w:t>
            </w:r>
          </w:p>
        </w:tc>
        <w:tc>
          <w:tcPr>
            <w:tcW w:w="709" w:type="dxa"/>
            <w:shd w:val="clear" w:color="auto" w:fill="D0CECE" w:themeFill="background2" w:themeFillShade="E6"/>
            <w:noWrap/>
            <w:vAlign w:val="center"/>
          </w:tcPr>
          <w:p w:rsidR="00F377E6" w:rsidRPr="00F80EF8" w:rsidRDefault="005434EB" w:rsidP="00821B68">
            <w:pPr>
              <w:tabs>
                <w:tab w:val="left" w:pos="-142"/>
              </w:tabs>
              <w:jc w:val="center"/>
              <w:rPr>
                <w:rFonts w:asciiTheme="minorHAnsi" w:hAnsiTheme="minorHAnsi" w:cs="Arial"/>
                <w:b/>
                <w:sz w:val="22"/>
                <w:szCs w:val="22"/>
              </w:rPr>
            </w:pPr>
            <w:r>
              <w:rPr>
                <w:rFonts w:asciiTheme="minorHAnsi" w:hAnsiTheme="minorHAnsi" w:cs="Arial"/>
                <w:b/>
                <w:sz w:val="22"/>
                <w:szCs w:val="22"/>
              </w:rPr>
              <w:t>2</w:t>
            </w:r>
          </w:p>
        </w:tc>
        <w:tc>
          <w:tcPr>
            <w:tcW w:w="850" w:type="dxa"/>
            <w:shd w:val="clear" w:color="auto" w:fill="F4B083" w:themeFill="accent2" w:themeFillTint="99"/>
            <w:noWrap/>
            <w:vAlign w:val="center"/>
          </w:tcPr>
          <w:p w:rsidR="00F377E6" w:rsidRPr="00F80EF8" w:rsidRDefault="005434EB" w:rsidP="00821B68">
            <w:pPr>
              <w:tabs>
                <w:tab w:val="left" w:pos="-142"/>
              </w:tabs>
              <w:jc w:val="center"/>
              <w:rPr>
                <w:rFonts w:asciiTheme="minorHAnsi" w:hAnsiTheme="minorHAnsi" w:cs="Arial"/>
                <w:b/>
                <w:sz w:val="22"/>
                <w:szCs w:val="22"/>
              </w:rPr>
            </w:pPr>
            <w:r>
              <w:rPr>
                <w:rFonts w:asciiTheme="minorHAnsi" w:hAnsiTheme="minorHAnsi" w:cs="Arial"/>
                <w:b/>
                <w:sz w:val="22"/>
                <w:szCs w:val="22"/>
              </w:rPr>
              <w:t>88</w:t>
            </w:r>
          </w:p>
        </w:tc>
        <w:tc>
          <w:tcPr>
            <w:tcW w:w="851" w:type="dxa"/>
            <w:shd w:val="clear" w:color="auto" w:fill="D0CECE" w:themeFill="background2" w:themeFillShade="E6"/>
            <w:noWrap/>
            <w:vAlign w:val="center"/>
          </w:tcPr>
          <w:p w:rsidR="00F377E6" w:rsidRPr="00235196" w:rsidRDefault="00BA20A5" w:rsidP="00821B68">
            <w:pPr>
              <w:tabs>
                <w:tab w:val="left" w:pos="-142"/>
              </w:tabs>
              <w:jc w:val="center"/>
              <w:rPr>
                <w:rFonts w:asciiTheme="minorHAnsi" w:hAnsiTheme="minorHAnsi" w:cs="Arial"/>
                <w:b/>
                <w:sz w:val="22"/>
                <w:szCs w:val="22"/>
                <w:highlight w:val="lightGray"/>
              </w:rPr>
            </w:pPr>
            <w:r>
              <w:rPr>
                <w:rFonts w:asciiTheme="minorHAnsi" w:hAnsiTheme="minorHAnsi" w:cs="Arial"/>
                <w:b/>
                <w:sz w:val="22"/>
                <w:szCs w:val="22"/>
                <w:highlight w:val="lightGray"/>
              </w:rPr>
              <w:t>2</w:t>
            </w:r>
          </w:p>
        </w:tc>
        <w:tc>
          <w:tcPr>
            <w:tcW w:w="708" w:type="dxa"/>
            <w:shd w:val="clear" w:color="auto" w:fill="F4B083" w:themeFill="accent2" w:themeFillTint="99"/>
            <w:noWrap/>
            <w:vAlign w:val="center"/>
          </w:tcPr>
          <w:p w:rsidR="00F377E6" w:rsidRPr="00235196" w:rsidRDefault="00BA20A5" w:rsidP="00821B68">
            <w:pPr>
              <w:tabs>
                <w:tab w:val="left" w:pos="-142"/>
              </w:tabs>
              <w:jc w:val="center"/>
              <w:rPr>
                <w:rFonts w:asciiTheme="minorHAnsi" w:hAnsiTheme="minorHAnsi" w:cs="Arial"/>
                <w:b/>
                <w:sz w:val="22"/>
                <w:szCs w:val="22"/>
                <w:highlight w:val="lightGray"/>
              </w:rPr>
            </w:pPr>
            <w:r>
              <w:rPr>
                <w:rFonts w:asciiTheme="minorHAnsi" w:hAnsiTheme="minorHAnsi" w:cs="Arial"/>
                <w:b/>
                <w:sz w:val="22"/>
                <w:szCs w:val="22"/>
                <w:highlight w:val="lightGray"/>
              </w:rPr>
              <w:t>88</w:t>
            </w:r>
          </w:p>
        </w:tc>
        <w:tc>
          <w:tcPr>
            <w:tcW w:w="830" w:type="dxa"/>
            <w:shd w:val="clear" w:color="auto" w:fill="D0CECE" w:themeFill="background2" w:themeFillShade="E6"/>
            <w:noWrap/>
            <w:vAlign w:val="center"/>
          </w:tcPr>
          <w:p w:rsidR="00F377E6" w:rsidRPr="00235196" w:rsidRDefault="00EC538F" w:rsidP="00821B68">
            <w:pPr>
              <w:tabs>
                <w:tab w:val="left" w:pos="-142"/>
              </w:tabs>
              <w:jc w:val="center"/>
              <w:rPr>
                <w:rFonts w:asciiTheme="minorHAnsi" w:hAnsiTheme="minorHAnsi" w:cs="Arial"/>
                <w:b/>
                <w:sz w:val="22"/>
                <w:szCs w:val="22"/>
              </w:rPr>
            </w:pPr>
            <w:r>
              <w:rPr>
                <w:rFonts w:asciiTheme="minorHAnsi" w:hAnsiTheme="minorHAnsi" w:cs="Arial"/>
                <w:b/>
                <w:sz w:val="22"/>
                <w:szCs w:val="22"/>
              </w:rPr>
              <w:t>6</w:t>
            </w:r>
          </w:p>
        </w:tc>
        <w:tc>
          <w:tcPr>
            <w:tcW w:w="730" w:type="dxa"/>
            <w:shd w:val="clear" w:color="auto" w:fill="F4B083" w:themeFill="accent2" w:themeFillTint="99"/>
            <w:noWrap/>
            <w:vAlign w:val="center"/>
          </w:tcPr>
          <w:p w:rsidR="00F377E6" w:rsidRPr="00235196" w:rsidRDefault="00EC538F" w:rsidP="00821B68">
            <w:pPr>
              <w:tabs>
                <w:tab w:val="left" w:pos="-142"/>
              </w:tabs>
              <w:jc w:val="center"/>
              <w:rPr>
                <w:rFonts w:asciiTheme="minorHAnsi" w:hAnsiTheme="minorHAnsi" w:cs="Arial"/>
                <w:b/>
                <w:sz w:val="22"/>
                <w:szCs w:val="22"/>
              </w:rPr>
            </w:pPr>
            <w:r>
              <w:rPr>
                <w:rFonts w:asciiTheme="minorHAnsi" w:hAnsiTheme="minorHAnsi" w:cs="Arial"/>
                <w:b/>
                <w:sz w:val="22"/>
                <w:szCs w:val="22"/>
              </w:rPr>
              <w:t>264</w:t>
            </w:r>
          </w:p>
        </w:tc>
        <w:tc>
          <w:tcPr>
            <w:tcW w:w="563" w:type="dxa"/>
            <w:shd w:val="clear" w:color="auto" w:fill="D0CECE" w:themeFill="background2" w:themeFillShade="E6"/>
            <w:noWrap/>
            <w:vAlign w:val="center"/>
          </w:tcPr>
          <w:p w:rsidR="00F377E6" w:rsidRPr="00235196" w:rsidRDefault="005217F9" w:rsidP="00821B68">
            <w:pPr>
              <w:tabs>
                <w:tab w:val="left" w:pos="-142"/>
              </w:tabs>
              <w:jc w:val="center"/>
              <w:rPr>
                <w:rFonts w:asciiTheme="minorHAnsi" w:hAnsiTheme="minorHAnsi" w:cs="Arial"/>
                <w:b/>
                <w:color w:val="auto"/>
                <w:sz w:val="22"/>
                <w:szCs w:val="22"/>
              </w:rPr>
            </w:pPr>
            <w:r>
              <w:rPr>
                <w:rFonts w:asciiTheme="minorHAnsi" w:hAnsiTheme="minorHAnsi" w:cs="Arial"/>
                <w:b/>
                <w:color w:val="auto"/>
                <w:sz w:val="22"/>
                <w:szCs w:val="22"/>
              </w:rPr>
              <w:t>12</w:t>
            </w:r>
          </w:p>
        </w:tc>
        <w:tc>
          <w:tcPr>
            <w:tcW w:w="587" w:type="dxa"/>
            <w:shd w:val="clear" w:color="auto" w:fill="F4B083" w:themeFill="accent2" w:themeFillTint="99"/>
            <w:noWrap/>
            <w:vAlign w:val="center"/>
          </w:tcPr>
          <w:p w:rsidR="00F377E6" w:rsidRPr="00235196" w:rsidRDefault="005217F9" w:rsidP="00821B68">
            <w:pPr>
              <w:tabs>
                <w:tab w:val="left" w:pos="-142"/>
              </w:tabs>
              <w:jc w:val="center"/>
              <w:rPr>
                <w:rFonts w:asciiTheme="minorHAnsi" w:hAnsiTheme="minorHAnsi" w:cs="Arial"/>
                <w:b/>
                <w:color w:val="auto"/>
                <w:sz w:val="22"/>
                <w:szCs w:val="22"/>
              </w:rPr>
            </w:pPr>
            <w:r>
              <w:rPr>
                <w:rFonts w:asciiTheme="minorHAnsi" w:hAnsiTheme="minorHAnsi" w:cs="Arial"/>
                <w:b/>
                <w:color w:val="auto"/>
                <w:sz w:val="22"/>
                <w:szCs w:val="22"/>
              </w:rPr>
              <w:t>528</w:t>
            </w:r>
          </w:p>
        </w:tc>
      </w:tr>
      <w:tr w:rsidR="00F377E6" w:rsidRPr="00235196" w:rsidTr="005217F9">
        <w:tblPrEx>
          <w:tblLook w:val="04A0" w:firstRow="1" w:lastRow="0" w:firstColumn="1" w:lastColumn="0" w:noHBand="0" w:noVBand="1"/>
        </w:tblPrEx>
        <w:trPr>
          <w:trHeight w:val="303"/>
        </w:trPr>
        <w:tc>
          <w:tcPr>
            <w:tcW w:w="1985" w:type="dxa"/>
            <w:shd w:val="clear" w:color="auto" w:fill="BDD6EE" w:themeFill="accent1" w:themeFillTint="66"/>
            <w:noWrap/>
            <w:vAlign w:val="center"/>
            <w:hideMark/>
          </w:tcPr>
          <w:p w:rsidR="00F377E6" w:rsidRPr="00235196" w:rsidRDefault="00F377E6" w:rsidP="00821B68">
            <w:pPr>
              <w:tabs>
                <w:tab w:val="left" w:pos="-142"/>
              </w:tabs>
              <w:jc w:val="center"/>
              <w:rPr>
                <w:rFonts w:asciiTheme="minorHAnsi" w:hAnsiTheme="minorHAnsi" w:cs="Arial"/>
                <w:b/>
                <w:sz w:val="22"/>
                <w:szCs w:val="22"/>
              </w:rPr>
            </w:pPr>
            <w:r w:rsidRPr="00235196">
              <w:rPr>
                <w:rFonts w:asciiTheme="minorHAnsi" w:hAnsiTheme="minorHAnsi" w:cs="Arial"/>
                <w:b/>
                <w:sz w:val="22"/>
                <w:szCs w:val="22"/>
              </w:rPr>
              <w:t>PSICOPEDAGOGA</w:t>
            </w:r>
          </w:p>
        </w:tc>
        <w:tc>
          <w:tcPr>
            <w:tcW w:w="850" w:type="dxa"/>
            <w:shd w:val="clear" w:color="auto" w:fill="D0CECE" w:themeFill="background2" w:themeFillShade="E6"/>
            <w:noWrap/>
            <w:vAlign w:val="center"/>
          </w:tcPr>
          <w:p w:rsidR="00F377E6" w:rsidRPr="00235196" w:rsidRDefault="00FC6CA6" w:rsidP="00821B68">
            <w:pPr>
              <w:tabs>
                <w:tab w:val="left" w:pos="-142"/>
              </w:tabs>
              <w:jc w:val="center"/>
              <w:rPr>
                <w:rFonts w:asciiTheme="minorHAnsi" w:hAnsiTheme="minorHAnsi" w:cs="Arial"/>
                <w:b/>
                <w:sz w:val="22"/>
                <w:szCs w:val="22"/>
              </w:rPr>
            </w:pPr>
            <w:r>
              <w:rPr>
                <w:rFonts w:asciiTheme="minorHAnsi" w:hAnsiTheme="minorHAnsi" w:cs="Arial"/>
                <w:b/>
                <w:sz w:val="22"/>
                <w:szCs w:val="22"/>
              </w:rPr>
              <w:t>2</w:t>
            </w:r>
          </w:p>
        </w:tc>
        <w:tc>
          <w:tcPr>
            <w:tcW w:w="851" w:type="dxa"/>
            <w:shd w:val="clear" w:color="auto" w:fill="F4B083" w:themeFill="accent2" w:themeFillTint="99"/>
            <w:noWrap/>
            <w:vAlign w:val="center"/>
          </w:tcPr>
          <w:p w:rsidR="00F377E6" w:rsidRPr="00235196" w:rsidRDefault="00FC6CA6" w:rsidP="00821B68">
            <w:pPr>
              <w:tabs>
                <w:tab w:val="left" w:pos="-142"/>
              </w:tabs>
              <w:jc w:val="center"/>
              <w:rPr>
                <w:rFonts w:asciiTheme="minorHAnsi" w:hAnsiTheme="minorHAnsi" w:cs="Arial"/>
                <w:b/>
                <w:sz w:val="22"/>
                <w:szCs w:val="22"/>
              </w:rPr>
            </w:pPr>
            <w:r>
              <w:rPr>
                <w:rFonts w:asciiTheme="minorHAnsi" w:hAnsiTheme="minorHAnsi" w:cs="Arial"/>
                <w:b/>
                <w:sz w:val="22"/>
                <w:szCs w:val="22"/>
              </w:rPr>
              <w:t>88</w:t>
            </w:r>
          </w:p>
        </w:tc>
        <w:tc>
          <w:tcPr>
            <w:tcW w:w="709" w:type="dxa"/>
            <w:shd w:val="clear" w:color="auto" w:fill="D0CECE" w:themeFill="background2" w:themeFillShade="E6"/>
            <w:noWrap/>
            <w:vAlign w:val="center"/>
          </w:tcPr>
          <w:p w:rsidR="00F377E6" w:rsidRPr="00F80EF8" w:rsidRDefault="005434EB" w:rsidP="00821B68">
            <w:pPr>
              <w:tabs>
                <w:tab w:val="left" w:pos="-142"/>
              </w:tabs>
              <w:jc w:val="center"/>
              <w:rPr>
                <w:rFonts w:asciiTheme="minorHAnsi" w:hAnsiTheme="minorHAnsi" w:cs="Arial"/>
                <w:b/>
                <w:sz w:val="22"/>
                <w:szCs w:val="22"/>
              </w:rPr>
            </w:pPr>
            <w:r>
              <w:rPr>
                <w:rFonts w:asciiTheme="minorHAnsi" w:hAnsiTheme="minorHAnsi" w:cs="Arial"/>
                <w:b/>
                <w:sz w:val="22"/>
                <w:szCs w:val="22"/>
              </w:rPr>
              <w:t>1</w:t>
            </w:r>
          </w:p>
        </w:tc>
        <w:tc>
          <w:tcPr>
            <w:tcW w:w="850" w:type="dxa"/>
            <w:shd w:val="clear" w:color="auto" w:fill="F4B083" w:themeFill="accent2" w:themeFillTint="99"/>
            <w:noWrap/>
            <w:vAlign w:val="center"/>
          </w:tcPr>
          <w:p w:rsidR="00F377E6" w:rsidRPr="00F80EF8" w:rsidRDefault="005434EB" w:rsidP="00821B68">
            <w:pPr>
              <w:tabs>
                <w:tab w:val="left" w:pos="-142"/>
              </w:tabs>
              <w:jc w:val="center"/>
              <w:rPr>
                <w:rFonts w:asciiTheme="minorHAnsi" w:hAnsiTheme="minorHAnsi" w:cs="Arial"/>
                <w:b/>
                <w:sz w:val="22"/>
                <w:szCs w:val="22"/>
              </w:rPr>
            </w:pPr>
            <w:r>
              <w:rPr>
                <w:rFonts w:asciiTheme="minorHAnsi" w:hAnsiTheme="minorHAnsi" w:cs="Arial"/>
                <w:b/>
                <w:sz w:val="22"/>
                <w:szCs w:val="22"/>
              </w:rPr>
              <w:t>30</w:t>
            </w:r>
          </w:p>
        </w:tc>
        <w:tc>
          <w:tcPr>
            <w:tcW w:w="851" w:type="dxa"/>
            <w:shd w:val="clear" w:color="auto" w:fill="D0CECE" w:themeFill="background2" w:themeFillShade="E6"/>
            <w:noWrap/>
            <w:vAlign w:val="center"/>
          </w:tcPr>
          <w:p w:rsidR="00F377E6" w:rsidRPr="00235196" w:rsidRDefault="00BA20A5" w:rsidP="00821B68">
            <w:pPr>
              <w:tabs>
                <w:tab w:val="left" w:pos="-142"/>
              </w:tabs>
              <w:jc w:val="center"/>
              <w:rPr>
                <w:rFonts w:asciiTheme="minorHAnsi" w:hAnsiTheme="minorHAnsi" w:cs="Arial"/>
                <w:b/>
                <w:sz w:val="22"/>
                <w:szCs w:val="22"/>
                <w:highlight w:val="lightGray"/>
              </w:rPr>
            </w:pPr>
            <w:r>
              <w:rPr>
                <w:rFonts w:asciiTheme="minorHAnsi" w:hAnsiTheme="minorHAnsi" w:cs="Arial"/>
                <w:b/>
                <w:sz w:val="22"/>
                <w:szCs w:val="22"/>
                <w:highlight w:val="lightGray"/>
              </w:rPr>
              <w:t>2</w:t>
            </w:r>
          </w:p>
        </w:tc>
        <w:tc>
          <w:tcPr>
            <w:tcW w:w="708" w:type="dxa"/>
            <w:shd w:val="clear" w:color="auto" w:fill="F4B083" w:themeFill="accent2" w:themeFillTint="99"/>
            <w:noWrap/>
            <w:vAlign w:val="center"/>
          </w:tcPr>
          <w:p w:rsidR="00F377E6" w:rsidRPr="00235196" w:rsidRDefault="00BA20A5" w:rsidP="00821B68">
            <w:pPr>
              <w:tabs>
                <w:tab w:val="left" w:pos="-142"/>
              </w:tabs>
              <w:jc w:val="center"/>
              <w:rPr>
                <w:rFonts w:asciiTheme="minorHAnsi" w:hAnsiTheme="minorHAnsi" w:cs="Arial"/>
                <w:b/>
                <w:sz w:val="22"/>
                <w:szCs w:val="22"/>
                <w:highlight w:val="lightGray"/>
              </w:rPr>
            </w:pPr>
            <w:r>
              <w:rPr>
                <w:rFonts w:asciiTheme="minorHAnsi" w:hAnsiTheme="minorHAnsi" w:cs="Arial"/>
                <w:b/>
                <w:sz w:val="22"/>
                <w:szCs w:val="22"/>
                <w:highlight w:val="lightGray"/>
              </w:rPr>
              <w:t>84</w:t>
            </w:r>
          </w:p>
        </w:tc>
        <w:tc>
          <w:tcPr>
            <w:tcW w:w="830" w:type="dxa"/>
            <w:shd w:val="clear" w:color="auto" w:fill="D0CECE" w:themeFill="background2" w:themeFillShade="E6"/>
            <w:noWrap/>
            <w:vAlign w:val="center"/>
          </w:tcPr>
          <w:p w:rsidR="00F377E6" w:rsidRPr="00235196" w:rsidRDefault="00EC538F" w:rsidP="00821B68">
            <w:pPr>
              <w:tabs>
                <w:tab w:val="left" w:pos="-142"/>
              </w:tabs>
              <w:jc w:val="center"/>
              <w:rPr>
                <w:rFonts w:asciiTheme="minorHAnsi" w:hAnsiTheme="minorHAnsi" w:cs="Arial"/>
                <w:b/>
                <w:sz w:val="22"/>
                <w:szCs w:val="22"/>
              </w:rPr>
            </w:pPr>
            <w:r>
              <w:rPr>
                <w:rFonts w:asciiTheme="minorHAnsi" w:hAnsiTheme="minorHAnsi" w:cs="Arial"/>
                <w:b/>
                <w:sz w:val="22"/>
                <w:szCs w:val="22"/>
              </w:rPr>
              <w:t>0</w:t>
            </w:r>
          </w:p>
        </w:tc>
        <w:tc>
          <w:tcPr>
            <w:tcW w:w="730" w:type="dxa"/>
            <w:shd w:val="clear" w:color="auto" w:fill="F4B083" w:themeFill="accent2" w:themeFillTint="99"/>
            <w:noWrap/>
            <w:vAlign w:val="center"/>
          </w:tcPr>
          <w:p w:rsidR="00F377E6" w:rsidRPr="00235196" w:rsidRDefault="00EC538F" w:rsidP="00821B68">
            <w:pPr>
              <w:tabs>
                <w:tab w:val="left" w:pos="-142"/>
              </w:tabs>
              <w:jc w:val="center"/>
              <w:rPr>
                <w:rFonts w:asciiTheme="minorHAnsi" w:hAnsiTheme="minorHAnsi" w:cs="Arial"/>
                <w:b/>
                <w:sz w:val="22"/>
                <w:szCs w:val="22"/>
              </w:rPr>
            </w:pPr>
            <w:r>
              <w:rPr>
                <w:rFonts w:asciiTheme="minorHAnsi" w:hAnsiTheme="minorHAnsi" w:cs="Arial"/>
                <w:b/>
                <w:sz w:val="22"/>
                <w:szCs w:val="22"/>
              </w:rPr>
              <w:t>0</w:t>
            </w:r>
          </w:p>
        </w:tc>
        <w:tc>
          <w:tcPr>
            <w:tcW w:w="563" w:type="dxa"/>
            <w:shd w:val="clear" w:color="auto" w:fill="D0CECE" w:themeFill="background2" w:themeFillShade="E6"/>
            <w:noWrap/>
            <w:vAlign w:val="center"/>
          </w:tcPr>
          <w:p w:rsidR="00F377E6" w:rsidRPr="00235196" w:rsidRDefault="005217F9" w:rsidP="00821B68">
            <w:pPr>
              <w:tabs>
                <w:tab w:val="left" w:pos="-142"/>
              </w:tabs>
              <w:jc w:val="center"/>
              <w:rPr>
                <w:rFonts w:asciiTheme="minorHAnsi" w:hAnsiTheme="minorHAnsi" w:cs="Arial"/>
                <w:b/>
                <w:color w:val="auto"/>
                <w:sz w:val="22"/>
                <w:szCs w:val="22"/>
              </w:rPr>
            </w:pPr>
            <w:r>
              <w:rPr>
                <w:rFonts w:asciiTheme="minorHAnsi" w:hAnsiTheme="minorHAnsi" w:cs="Arial"/>
                <w:b/>
                <w:color w:val="auto"/>
                <w:sz w:val="22"/>
                <w:szCs w:val="22"/>
              </w:rPr>
              <w:t>5</w:t>
            </w:r>
          </w:p>
        </w:tc>
        <w:tc>
          <w:tcPr>
            <w:tcW w:w="587" w:type="dxa"/>
            <w:shd w:val="clear" w:color="auto" w:fill="F4B083" w:themeFill="accent2" w:themeFillTint="99"/>
            <w:noWrap/>
            <w:vAlign w:val="center"/>
          </w:tcPr>
          <w:p w:rsidR="00F377E6" w:rsidRPr="00235196" w:rsidRDefault="005217F9" w:rsidP="00821B68">
            <w:pPr>
              <w:tabs>
                <w:tab w:val="left" w:pos="-142"/>
              </w:tabs>
              <w:jc w:val="center"/>
              <w:rPr>
                <w:rFonts w:asciiTheme="minorHAnsi" w:hAnsiTheme="minorHAnsi" w:cs="Arial"/>
                <w:b/>
                <w:color w:val="auto"/>
                <w:sz w:val="22"/>
                <w:szCs w:val="22"/>
              </w:rPr>
            </w:pPr>
            <w:r>
              <w:rPr>
                <w:rFonts w:asciiTheme="minorHAnsi" w:hAnsiTheme="minorHAnsi" w:cs="Arial"/>
                <w:b/>
                <w:color w:val="auto"/>
                <w:sz w:val="22"/>
                <w:szCs w:val="22"/>
              </w:rPr>
              <w:t>202</w:t>
            </w:r>
          </w:p>
        </w:tc>
      </w:tr>
      <w:tr w:rsidR="00F377E6" w:rsidRPr="00235196" w:rsidTr="005217F9">
        <w:tblPrEx>
          <w:tblLook w:val="04A0" w:firstRow="1" w:lastRow="0" w:firstColumn="1" w:lastColumn="0" w:noHBand="0" w:noVBand="1"/>
        </w:tblPrEx>
        <w:trPr>
          <w:trHeight w:val="303"/>
        </w:trPr>
        <w:tc>
          <w:tcPr>
            <w:tcW w:w="1985" w:type="dxa"/>
            <w:shd w:val="clear" w:color="auto" w:fill="BDD6EE" w:themeFill="accent1" w:themeFillTint="66"/>
            <w:noWrap/>
            <w:vAlign w:val="center"/>
            <w:hideMark/>
          </w:tcPr>
          <w:p w:rsidR="00F377E6" w:rsidRPr="00235196" w:rsidRDefault="00F377E6" w:rsidP="00821B68">
            <w:pPr>
              <w:tabs>
                <w:tab w:val="left" w:pos="-142"/>
              </w:tabs>
              <w:jc w:val="center"/>
              <w:rPr>
                <w:rFonts w:asciiTheme="minorHAnsi" w:hAnsiTheme="minorHAnsi" w:cs="Arial"/>
                <w:b/>
                <w:sz w:val="22"/>
                <w:szCs w:val="22"/>
              </w:rPr>
            </w:pPr>
            <w:r w:rsidRPr="00235196">
              <w:rPr>
                <w:rFonts w:asciiTheme="minorHAnsi" w:hAnsiTheme="minorHAnsi" w:cs="Arial"/>
                <w:b/>
                <w:sz w:val="22"/>
                <w:szCs w:val="22"/>
              </w:rPr>
              <w:t>COORD. ESCUELA</w:t>
            </w:r>
          </w:p>
        </w:tc>
        <w:tc>
          <w:tcPr>
            <w:tcW w:w="850" w:type="dxa"/>
            <w:shd w:val="clear" w:color="auto" w:fill="D0CECE" w:themeFill="background2" w:themeFillShade="E6"/>
            <w:noWrap/>
            <w:vAlign w:val="center"/>
          </w:tcPr>
          <w:p w:rsidR="00F377E6" w:rsidRPr="00235196" w:rsidRDefault="00FC6CA6" w:rsidP="00821B68">
            <w:pPr>
              <w:tabs>
                <w:tab w:val="left" w:pos="-142"/>
              </w:tabs>
              <w:jc w:val="center"/>
              <w:rPr>
                <w:rFonts w:asciiTheme="minorHAnsi" w:hAnsiTheme="minorHAnsi" w:cs="Arial"/>
                <w:b/>
                <w:sz w:val="22"/>
                <w:szCs w:val="22"/>
              </w:rPr>
            </w:pPr>
            <w:r>
              <w:rPr>
                <w:rFonts w:asciiTheme="minorHAnsi" w:hAnsiTheme="minorHAnsi" w:cs="Arial"/>
                <w:b/>
                <w:sz w:val="22"/>
                <w:szCs w:val="22"/>
              </w:rPr>
              <w:t>1</w:t>
            </w:r>
          </w:p>
        </w:tc>
        <w:tc>
          <w:tcPr>
            <w:tcW w:w="851" w:type="dxa"/>
            <w:shd w:val="clear" w:color="auto" w:fill="F4B083" w:themeFill="accent2" w:themeFillTint="99"/>
            <w:noWrap/>
            <w:vAlign w:val="center"/>
          </w:tcPr>
          <w:p w:rsidR="00F377E6" w:rsidRPr="00235196" w:rsidRDefault="00FC6CA6" w:rsidP="00821B68">
            <w:pPr>
              <w:tabs>
                <w:tab w:val="left" w:pos="-142"/>
              </w:tabs>
              <w:jc w:val="center"/>
              <w:rPr>
                <w:rFonts w:asciiTheme="minorHAnsi" w:hAnsiTheme="minorHAnsi" w:cs="Arial"/>
                <w:b/>
                <w:sz w:val="22"/>
                <w:szCs w:val="22"/>
              </w:rPr>
            </w:pPr>
            <w:r>
              <w:rPr>
                <w:rFonts w:asciiTheme="minorHAnsi" w:hAnsiTheme="minorHAnsi" w:cs="Arial"/>
                <w:b/>
                <w:sz w:val="22"/>
                <w:szCs w:val="22"/>
              </w:rPr>
              <w:t>20</w:t>
            </w:r>
          </w:p>
        </w:tc>
        <w:tc>
          <w:tcPr>
            <w:tcW w:w="709" w:type="dxa"/>
            <w:shd w:val="clear" w:color="auto" w:fill="D0CECE" w:themeFill="background2" w:themeFillShade="E6"/>
            <w:noWrap/>
            <w:vAlign w:val="center"/>
          </w:tcPr>
          <w:p w:rsidR="00F377E6" w:rsidRPr="00F80EF8" w:rsidRDefault="005434EB" w:rsidP="00821B68">
            <w:pPr>
              <w:tabs>
                <w:tab w:val="left" w:pos="-142"/>
              </w:tabs>
              <w:jc w:val="center"/>
              <w:rPr>
                <w:rFonts w:asciiTheme="minorHAnsi" w:hAnsiTheme="minorHAnsi" w:cs="Arial"/>
                <w:b/>
                <w:sz w:val="22"/>
                <w:szCs w:val="22"/>
              </w:rPr>
            </w:pPr>
            <w:r>
              <w:rPr>
                <w:rFonts w:asciiTheme="minorHAnsi" w:hAnsiTheme="minorHAnsi" w:cs="Arial"/>
                <w:b/>
                <w:sz w:val="22"/>
                <w:szCs w:val="22"/>
              </w:rPr>
              <w:t>1</w:t>
            </w:r>
          </w:p>
        </w:tc>
        <w:tc>
          <w:tcPr>
            <w:tcW w:w="850" w:type="dxa"/>
            <w:shd w:val="clear" w:color="auto" w:fill="F4B083" w:themeFill="accent2" w:themeFillTint="99"/>
            <w:noWrap/>
            <w:vAlign w:val="center"/>
          </w:tcPr>
          <w:p w:rsidR="00F377E6" w:rsidRPr="00F80EF8" w:rsidRDefault="005434EB" w:rsidP="00821B68">
            <w:pPr>
              <w:tabs>
                <w:tab w:val="left" w:pos="-142"/>
              </w:tabs>
              <w:jc w:val="center"/>
              <w:rPr>
                <w:rFonts w:asciiTheme="minorHAnsi" w:hAnsiTheme="minorHAnsi" w:cs="Arial"/>
                <w:b/>
                <w:sz w:val="22"/>
                <w:szCs w:val="22"/>
              </w:rPr>
            </w:pPr>
            <w:r>
              <w:rPr>
                <w:rFonts w:asciiTheme="minorHAnsi" w:hAnsiTheme="minorHAnsi" w:cs="Arial"/>
                <w:b/>
                <w:sz w:val="22"/>
                <w:szCs w:val="22"/>
              </w:rPr>
              <w:t>44</w:t>
            </w:r>
          </w:p>
        </w:tc>
        <w:tc>
          <w:tcPr>
            <w:tcW w:w="851" w:type="dxa"/>
            <w:shd w:val="clear" w:color="auto" w:fill="D0CECE" w:themeFill="background2" w:themeFillShade="E6"/>
            <w:noWrap/>
            <w:vAlign w:val="center"/>
          </w:tcPr>
          <w:p w:rsidR="00F377E6" w:rsidRPr="00235196" w:rsidRDefault="00BA20A5" w:rsidP="00821B68">
            <w:pPr>
              <w:tabs>
                <w:tab w:val="left" w:pos="-142"/>
              </w:tabs>
              <w:jc w:val="center"/>
              <w:rPr>
                <w:rFonts w:asciiTheme="minorHAnsi" w:hAnsiTheme="minorHAnsi" w:cs="Arial"/>
                <w:b/>
                <w:sz w:val="22"/>
                <w:szCs w:val="22"/>
                <w:highlight w:val="lightGray"/>
              </w:rPr>
            </w:pPr>
            <w:r>
              <w:rPr>
                <w:rFonts w:asciiTheme="minorHAnsi" w:hAnsiTheme="minorHAnsi" w:cs="Arial"/>
                <w:b/>
                <w:sz w:val="22"/>
                <w:szCs w:val="22"/>
                <w:highlight w:val="lightGray"/>
              </w:rPr>
              <w:t>1</w:t>
            </w:r>
          </w:p>
        </w:tc>
        <w:tc>
          <w:tcPr>
            <w:tcW w:w="708" w:type="dxa"/>
            <w:shd w:val="clear" w:color="auto" w:fill="F4B083" w:themeFill="accent2" w:themeFillTint="99"/>
            <w:noWrap/>
            <w:vAlign w:val="center"/>
          </w:tcPr>
          <w:p w:rsidR="00F377E6" w:rsidRPr="00235196" w:rsidRDefault="00BA20A5" w:rsidP="00821B68">
            <w:pPr>
              <w:tabs>
                <w:tab w:val="left" w:pos="-142"/>
              </w:tabs>
              <w:jc w:val="center"/>
              <w:rPr>
                <w:rFonts w:asciiTheme="minorHAnsi" w:hAnsiTheme="minorHAnsi" w:cs="Arial"/>
                <w:b/>
                <w:sz w:val="22"/>
                <w:szCs w:val="22"/>
                <w:highlight w:val="lightGray"/>
              </w:rPr>
            </w:pPr>
            <w:r>
              <w:rPr>
                <w:rFonts w:asciiTheme="minorHAnsi" w:hAnsiTheme="minorHAnsi" w:cs="Arial"/>
                <w:b/>
                <w:sz w:val="22"/>
                <w:szCs w:val="22"/>
                <w:highlight w:val="lightGray"/>
              </w:rPr>
              <w:t>20</w:t>
            </w:r>
          </w:p>
        </w:tc>
        <w:tc>
          <w:tcPr>
            <w:tcW w:w="830" w:type="dxa"/>
            <w:shd w:val="clear" w:color="auto" w:fill="D0CECE" w:themeFill="background2" w:themeFillShade="E6"/>
            <w:noWrap/>
            <w:vAlign w:val="center"/>
          </w:tcPr>
          <w:p w:rsidR="00F377E6" w:rsidRPr="00235196" w:rsidRDefault="00EC538F" w:rsidP="00821B68">
            <w:pPr>
              <w:tabs>
                <w:tab w:val="left" w:pos="-142"/>
              </w:tabs>
              <w:jc w:val="center"/>
              <w:rPr>
                <w:rFonts w:asciiTheme="minorHAnsi" w:hAnsiTheme="minorHAnsi" w:cs="Arial"/>
                <w:b/>
                <w:sz w:val="22"/>
                <w:szCs w:val="22"/>
              </w:rPr>
            </w:pPr>
            <w:r>
              <w:rPr>
                <w:rFonts w:asciiTheme="minorHAnsi" w:hAnsiTheme="minorHAnsi" w:cs="Arial"/>
                <w:b/>
                <w:sz w:val="22"/>
                <w:szCs w:val="22"/>
              </w:rPr>
              <w:t>2</w:t>
            </w:r>
          </w:p>
        </w:tc>
        <w:tc>
          <w:tcPr>
            <w:tcW w:w="730" w:type="dxa"/>
            <w:shd w:val="clear" w:color="auto" w:fill="F4B083" w:themeFill="accent2" w:themeFillTint="99"/>
            <w:noWrap/>
            <w:vAlign w:val="center"/>
          </w:tcPr>
          <w:p w:rsidR="00F377E6" w:rsidRPr="00235196" w:rsidRDefault="00EC538F" w:rsidP="00821B68">
            <w:pPr>
              <w:tabs>
                <w:tab w:val="left" w:pos="-142"/>
              </w:tabs>
              <w:jc w:val="center"/>
              <w:rPr>
                <w:rFonts w:asciiTheme="minorHAnsi" w:hAnsiTheme="minorHAnsi" w:cs="Arial"/>
                <w:b/>
                <w:sz w:val="22"/>
                <w:szCs w:val="22"/>
              </w:rPr>
            </w:pPr>
            <w:r>
              <w:rPr>
                <w:rFonts w:asciiTheme="minorHAnsi" w:hAnsiTheme="minorHAnsi" w:cs="Arial"/>
                <w:b/>
                <w:sz w:val="22"/>
                <w:szCs w:val="22"/>
              </w:rPr>
              <w:t>88</w:t>
            </w:r>
          </w:p>
        </w:tc>
        <w:tc>
          <w:tcPr>
            <w:tcW w:w="563" w:type="dxa"/>
            <w:shd w:val="clear" w:color="auto" w:fill="D0CECE" w:themeFill="background2" w:themeFillShade="E6"/>
            <w:noWrap/>
            <w:vAlign w:val="center"/>
          </w:tcPr>
          <w:p w:rsidR="00F377E6" w:rsidRPr="00235196" w:rsidRDefault="005217F9" w:rsidP="00821B68">
            <w:pPr>
              <w:tabs>
                <w:tab w:val="left" w:pos="-142"/>
              </w:tabs>
              <w:jc w:val="center"/>
              <w:rPr>
                <w:rFonts w:asciiTheme="minorHAnsi" w:hAnsiTheme="minorHAnsi" w:cs="Arial"/>
                <w:b/>
                <w:color w:val="auto"/>
                <w:sz w:val="22"/>
                <w:szCs w:val="22"/>
              </w:rPr>
            </w:pPr>
            <w:r>
              <w:rPr>
                <w:rFonts w:asciiTheme="minorHAnsi" w:hAnsiTheme="minorHAnsi" w:cs="Arial"/>
                <w:b/>
                <w:color w:val="auto"/>
                <w:sz w:val="22"/>
                <w:szCs w:val="22"/>
              </w:rPr>
              <w:t>5</w:t>
            </w:r>
          </w:p>
        </w:tc>
        <w:tc>
          <w:tcPr>
            <w:tcW w:w="587" w:type="dxa"/>
            <w:shd w:val="clear" w:color="auto" w:fill="F4B083" w:themeFill="accent2" w:themeFillTint="99"/>
            <w:noWrap/>
            <w:vAlign w:val="center"/>
          </w:tcPr>
          <w:p w:rsidR="00F377E6" w:rsidRPr="00235196" w:rsidRDefault="005217F9" w:rsidP="00821B68">
            <w:pPr>
              <w:tabs>
                <w:tab w:val="left" w:pos="-142"/>
              </w:tabs>
              <w:jc w:val="center"/>
              <w:rPr>
                <w:rFonts w:asciiTheme="minorHAnsi" w:hAnsiTheme="minorHAnsi" w:cs="Arial"/>
                <w:b/>
                <w:color w:val="auto"/>
                <w:sz w:val="22"/>
                <w:szCs w:val="22"/>
              </w:rPr>
            </w:pPr>
            <w:r>
              <w:rPr>
                <w:rFonts w:asciiTheme="minorHAnsi" w:hAnsiTheme="minorHAnsi" w:cs="Arial"/>
                <w:b/>
                <w:color w:val="auto"/>
                <w:sz w:val="22"/>
                <w:szCs w:val="22"/>
              </w:rPr>
              <w:t>172</w:t>
            </w:r>
          </w:p>
        </w:tc>
      </w:tr>
      <w:tr w:rsidR="00F377E6" w:rsidRPr="00235196" w:rsidTr="005217F9">
        <w:tblPrEx>
          <w:tblLook w:val="04A0" w:firstRow="1" w:lastRow="0" w:firstColumn="1" w:lastColumn="0" w:noHBand="0" w:noVBand="1"/>
        </w:tblPrEx>
        <w:trPr>
          <w:trHeight w:val="303"/>
        </w:trPr>
        <w:tc>
          <w:tcPr>
            <w:tcW w:w="1985" w:type="dxa"/>
            <w:shd w:val="clear" w:color="auto" w:fill="BDD6EE" w:themeFill="accent1" w:themeFillTint="66"/>
            <w:noWrap/>
            <w:vAlign w:val="center"/>
          </w:tcPr>
          <w:p w:rsidR="00F377E6" w:rsidRPr="00845B9B" w:rsidRDefault="00F377E6" w:rsidP="00821B68">
            <w:pPr>
              <w:tabs>
                <w:tab w:val="left" w:pos="-142"/>
              </w:tabs>
              <w:jc w:val="center"/>
              <w:rPr>
                <w:rFonts w:asciiTheme="minorHAnsi" w:hAnsiTheme="minorHAnsi" w:cs="Arial"/>
                <w:b/>
                <w:sz w:val="20"/>
                <w:szCs w:val="20"/>
              </w:rPr>
            </w:pPr>
            <w:r w:rsidRPr="00845B9B">
              <w:rPr>
                <w:rFonts w:asciiTheme="minorHAnsi" w:hAnsiTheme="minorHAnsi" w:cs="Arial"/>
                <w:b/>
                <w:sz w:val="20"/>
                <w:szCs w:val="20"/>
              </w:rPr>
              <w:t>COORD.COMUNAL *</w:t>
            </w:r>
          </w:p>
        </w:tc>
        <w:tc>
          <w:tcPr>
            <w:tcW w:w="850" w:type="dxa"/>
            <w:shd w:val="clear" w:color="auto" w:fill="D0CECE" w:themeFill="background2" w:themeFillShade="E6"/>
            <w:noWrap/>
            <w:vAlign w:val="center"/>
          </w:tcPr>
          <w:p w:rsidR="00F377E6" w:rsidRPr="00235196" w:rsidRDefault="00FC6CA6" w:rsidP="00821B68">
            <w:pPr>
              <w:tabs>
                <w:tab w:val="left" w:pos="-142"/>
              </w:tabs>
              <w:jc w:val="center"/>
              <w:rPr>
                <w:rFonts w:asciiTheme="minorHAnsi" w:hAnsiTheme="minorHAnsi" w:cs="Arial"/>
                <w:b/>
                <w:sz w:val="22"/>
                <w:szCs w:val="22"/>
              </w:rPr>
            </w:pPr>
            <w:r>
              <w:rPr>
                <w:rFonts w:asciiTheme="minorHAnsi" w:hAnsiTheme="minorHAnsi" w:cs="Arial"/>
                <w:b/>
                <w:sz w:val="22"/>
                <w:szCs w:val="22"/>
              </w:rPr>
              <w:t>1</w:t>
            </w:r>
          </w:p>
        </w:tc>
        <w:tc>
          <w:tcPr>
            <w:tcW w:w="851" w:type="dxa"/>
            <w:shd w:val="clear" w:color="auto" w:fill="F4B083" w:themeFill="accent2" w:themeFillTint="99"/>
            <w:noWrap/>
            <w:vAlign w:val="center"/>
          </w:tcPr>
          <w:p w:rsidR="00F377E6" w:rsidRPr="00235196" w:rsidRDefault="00FC6CA6" w:rsidP="00821B68">
            <w:pPr>
              <w:tabs>
                <w:tab w:val="left" w:pos="-142"/>
              </w:tabs>
              <w:jc w:val="center"/>
              <w:rPr>
                <w:rFonts w:asciiTheme="minorHAnsi" w:hAnsiTheme="minorHAnsi" w:cs="Arial"/>
                <w:b/>
                <w:sz w:val="22"/>
                <w:szCs w:val="22"/>
              </w:rPr>
            </w:pPr>
            <w:r>
              <w:rPr>
                <w:rFonts w:asciiTheme="minorHAnsi" w:hAnsiTheme="minorHAnsi" w:cs="Arial"/>
                <w:b/>
                <w:sz w:val="22"/>
                <w:szCs w:val="22"/>
              </w:rPr>
              <w:t>3</w:t>
            </w:r>
          </w:p>
        </w:tc>
        <w:tc>
          <w:tcPr>
            <w:tcW w:w="709" w:type="dxa"/>
            <w:shd w:val="clear" w:color="auto" w:fill="D0CECE" w:themeFill="background2" w:themeFillShade="E6"/>
            <w:noWrap/>
            <w:vAlign w:val="center"/>
          </w:tcPr>
          <w:p w:rsidR="00F377E6" w:rsidRPr="00F80EF8" w:rsidRDefault="005434EB" w:rsidP="00821B68">
            <w:pPr>
              <w:tabs>
                <w:tab w:val="left" w:pos="-142"/>
              </w:tabs>
              <w:jc w:val="center"/>
              <w:rPr>
                <w:rFonts w:asciiTheme="minorHAnsi" w:hAnsiTheme="minorHAnsi" w:cs="Arial"/>
                <w:b/>
                <w:sz w:val="22"/>
                <w:szCs w:val="22"/>
              </w:rPr>
            </w:pPr>
            <w:r>
              <w:rPr>
                <w:rFonts w:asciiTheme="minorHAnsi" w:hAnsiTheme="minorHAnsi" w:cs="Arial"/>
                <w:b/>
                <w:sz w:val="22"/>
                <w:szCs w:val="22"/>
              </w:rPr>
              <w:t>1</w:t>
            </w:r>
          </w:p>
        </w:tc>
        <w:tc>
          <w:tcPr>
            <w:tcW w:w="850" w:type="dxa"/>
            <w:shd w:val="clear" w:color="auto" w:fill="F4B083" w:themeFill="accent2" w:themeFillTint="99"/>
            <w:noWrap/>
            <w:vAlign w:val="center"/>
          </w:tcPr>
          <w:p w:rsidR="00F377E6" w:rsidRPr="00F80EF8" w:rsidRDefault="005434EB" w:rsidP="00821B68">
            <w:pPr>
              <w:tabs>
                <w:tab w:val="left" w:pos="-142"/>
              </w:tabs>
              <w:jc w:val="center"/>
              <w:rPr>
                <w:rFonts w:asciiTheme="minorHAnsi" w:hAnsiTheme="minorHAnsi" w:cs="Arial"/>
                <w:b/>
                <w:sz w:val="22"/>
                <w:szCs w:val="22"/>
              </w:rPr>
            </w:pPr>
            <w:r>
              <w:rPr>
                <w:rFonts w:asciiTheme="minorHAnsi" w:hAnsiTheme="minorHAnsi" w:cs="Arial"/>
                <w:b/>
                <w:sz w:val="22"/>
                <w:szCs w:val="22"/>
              </w:rPr>
              <w:t>3</w:t>
            </w:r>
          </w:p>
        </w:tc>
        <w:tc>
          <w:tcPr>
            <w:tcW w:w="851" w:type="dxa"/>
            <w:shd w:val="clear" w:color="auto" w:fill="D0CECE" w:themeFill="background2" w:themeFillShade="E6"/>
            <w:noWrap/>
            <w:vAlign w:val="center"/>
          </w:tcPr>
          <w:p w:rsidR="00F377E6" w:rsidRPr="00235196" w:rsidRDefault="00BA20A5" w:rsidP="00821B68">
            <w:pPr>
              <w:tabs>
                <w:tab w:val="left" w:pos="-142"/>
              </w:tabs>
              <w:jc w:val="center"/>
              <w:rPr>
                <w:rFonts w:asciiTheme="minorHAnsi" w:hAnsiTheme="minorHAnsi" w:cs="Arial"/>
                <w:b/>
                <w:sz w:val="22"/>
                <w:szCs w:val="22"/>
                <w:highlight w:val="lightGray"/>
              </w:rPr>
            </w:pPr>
            <w:r>
              <w:rPr>
                <w:rFonts w:asciiTheme="minorHAnsi" w:hAnsiTheme="minorHAnsi" w:cs="Arial"/>
                <w:b/>
                <w:sz w:val="22"/>
                <w:szCs w:val="22"/>
                <w:highlight w:val="lightGray"/>
              </w:rPr>
              <w:t>1</w:t>
            </w:r>
          </w:p>
        </w:tc>
        <w:tc>
          <w:tcPr>
            <w:tcW w:w="708" w:type="dxa"/>
            <w:shd w:val="clear" w:color="auto" w:fill="F4B083" w:themeFill="accent2" w:themeFillTint="99"/>
            <w:noWrap/>
            <w:vAlign w:val="center"/>
          </w:tcPr>
          <w:p w:rsidR="00F377E6" w:rsidRPr="00235196" w:rsidRDefault="00BA20A5" w:rsidP="00821B68">
            <w:pPr>
              <w:tabs>
                <w:tab w:val="left" w:pos="-142"/>
              </w:tabs>
              <w:jc w:val="center"/>
              <w:rPr>
                <w:rFonts w:asciiTheme="minorHAnsi" w:hAnsiTheme="minorHAnsi" w:cs="Arial"/>
                <w:b/>
                <w:sz w:val="22"/>
                <w:szCs w:val="22"/>
                <w:highlight w:val="lightGray"/>
              </w:rPr>
            </w:pPr>
            <w:r>
              <w:rPr>
                <w:rFonts w:asciiTheme="minorHAnsi" w:hAnsiTheme="minorHAnsi" w:cs="Arial"/>
                <w:b/>
                <w:sz w:val="22"/>
                <w:szCs w:val="22"/>
                <w:highlight w:val="lightGray"/>
              </w:rPr>
              <w:t>4</w:t>
            </w:r>
          </w:p>
        </w:tc>
        <w:tc>
          <w:tcPr>
            <w:tcW w:w="830" w:type="dxa"/>
            <w:shd w:val="clear" w:color="auto" w:fill="D0CECE" w:themeFill="background2" w:themeFillShade="E6"/>
            <w:noWrap/>
            <w:vAlign w:val="center"/>
          </w:tcPr>
          <w:p w:rsidR="00F377E6" w:rsidRPr="00235196" w:rsidRDefault="00EC538F" w:rsidP="00821B68">
            <w:pPr>
              <w:tabs>
                <w:tab w:val="left" w:pos="-142"/>
              </w:tabs>
              <w:jc w:val="center"/>
              <w:rPr>
                <w:rFonts w:asciiTheme="minorHAnsi" w:hAnsiTheme="minorHAnsi" w:cs="Arial"/>
                <w:b/>
                <w:sz w:val="22"/>
                <w:szCs w:val="22"/>
              </w:rPr>
            </w:pPr>
            <w:r>
              <w:rPr>
                <w:rFonts w:asciiTheme="minorHAnsi" w:hAnsiTheme="minorHAnsi" w:cs="Arial"/>
                <w:b/>
                <w:sz w:val="22"/>
                <w:szCs w:val="22"/>
              </w:rPr>
              <w:t>1</w:t>
            </w:r>
          </w:p>
        </w:tc>
        <w:tc>
          <w:tcPr>
            <w:tcW w:w="730" w:type="dxa"/>
            <w:shd w:val="clear" w:color="auto" w:fill="F4B083" w:themeFill="accent2" w:themeFillTint="99"/>
            <w:noWrap/>
            <w:vAlign w:val="center"/>
          </w:tcPr>
          <w:p w:rsidR="00F377E6" w:rsidRPr="00235196" w:rsidRDefault="00EC538F" w:rsidP="00821B68">
            <w:pPr>
              <w:tabs>
                <w:tab w:val="left" w:pos="-142"/>
              </w:tabs>
              <w:jc w:val="center"/>
              <w:rPr>
                <w:rFonts w:asciiTheme="minorHAnsi" w:hAnsiTheme="minorHAnsi" w:cs="Arial"/>
                <w:b/>
                <w:sz w:val="22"/>
                <w:szCs w:val="22"/>
              </w:rPr>
            </w:pPr>
            <w:r>
              <w:rPr>
                <w:rFonts w:asciiTheme="minorHAnsi" w:hAnsiTheme="minorHAnsi" w:cs="Arial"/>
                <w:b/>
                <w:sz w:val="22"/>
                <w:szCs w:val="22"/>
              </w:rPr>
              <w:t>4</w:t>
            </w:r>
          </w:p>
        </w:tc>
        <w:tc>
          <w:tcPr>
            <w:tcW w:w="563" w:type="dxa"/>
            <w:shd w:val="clear" w:color="auto" w:fill="D0CECE" w:themeFill="background2" w:themeFillShade="E6"/>
            <w:noWrap/>
            <w:vAlign w:val="center"/>
          </w:tcPr>
          <w:p w:rsidR="00F377E6" w:rsidRPr="00235196" w:rsidRDefault="005217F9" w:rsidP="00821B68">
            <w:pPr>
              <w:tabs>
                <w:tab w:val="left" w:pos="-142"/>
              </w:tabs>
              <w:jc w:val="center"/>
              <w:rPr>
                <w:rFonts w:asciiTheme="minorHAnsi" w:hAnsiTheme="minorHAnsi" w:cs="Arial"/>
                <w:b/>
                <w:color w:val="auto"/>
                <w:sz w:val="22"/>
                <w:szCs w:val="22"/>
              </w:rPr>
            </w:pPr>
            <w:r>
              <w:rPr>
                <w:rFonts w:asciiTheme="minorHAnsi" w:hAnsiTheme="minorHAnsi" w:cs="Arial"/>
                <w:b/>
                <w:color w:val="auto"/>
                <w:sz w:val="22"/>
                <w:szCs w:val="22"/>
              </w:rPr>
              <w:t>4</w:t>
            </w:r>
          </w:p>
        </w:tc>
        <w:tc>
          <w:tcPr>
            <w:tcW w:w="587" w:type="dxa"/>
            <w:shd w:val="clear" w:color="auto" w:fill="F4B083" w:themeFill="accent2" w:themeFillTint="99"/>
            <w:noWrap/>
            <w:vAlign w:val="center"/>
          </w:tcPr>
          <w:p w:rsidR="00F377E6" w:rsidRPr="00235196" w:rsidRDefault="005217F9" w:rsidP="00821B68">
            <w:pPr>
              <w:tabs>
                <w:tab w:val="left" w:pos="-142"/>
              </w:tabs>
              <w:jc w:val="center"/>
              <w:rPr>
                <w:rFonts w:asciiTheme="minorHAnsi" w:hAnsiTheme="minorHAnsi" w:cs="Arial"/>
                <w:b/>
                <w:color w:val="auto"/>
                <w:sz w:val="22"/>
                <w:szCs w:val="22"/>
              </w:rPr>
            </w:pPr>
            <w:r>
              <w:rPr>
                <w:rFonts w:asciiTheme="minorHAnsi" w:hAnsiTheme="minorHAnsi" w:cs="Arial"/>
                <w:b/>
                <w:color w:val="auto"/>
                <w:sz w:val="22"/>
                <w:szCs w:val="22"/>
              </w:rPr>
              <w:t>14</w:t>
            </w:r>
          </w:p>
        </w:tc>
      </w:tr>
      <w:tr w:rsidR="00F377E6" w:rsidRPr="00235196" w:rsidTr="005217F9">
        <w:tblPrEx>
          <w:tblLook w:val="04A0" w:firstRow="1" w:lastRow="0" w:firstColumn="1" w:lastColumn="0" w:noHBand="0" w:noVBand="1"/>
        </w:tblPrEx>
        <w:trPr>
          <w:trHeight w:val="303"/>
        </w:trPr>
        <w:tc>
          <w:tcPr>
            <w:tcW w:w="1985" w:type="dxa"/>
            <w:shd w:val="clear" w:color="auto" w:fill="BDD6EE" w:themeFill="accent1" w:themeFillTint="66"/>
            <w:noWrap/>
            <w:vAlign w:val="center"/>
          </w:tcPr>
          <w:p w:rsidR="00F377E6" w:rsidRPr="00845B9B" w:rsidRDefault="00F377E6" w:rsidP="00821B68">
            <w:pPr>
              <w:tabs>
                <w:tab w:val="left" w:pos="-142"/>
              </w:tabs>
              <w:jc w:val="center"/>
              <w:rPr>
                <w:rFonts w:asciiTheme="minorHAnsi" w:hAnsiTheme="minorHAnsi" w:cs="Arial"/>
                <w:b/>
                <w:sz w:val="20"/>
                <w:szCs w:val="20"/>
              </w:rPr>
            </w:pPr>
            <w:r w:rsidRPr="00845B9B">
              <w:rPr>
                <w:rFonts w:asciiTheme="minorHAnsi" w:hAnsiTheme="minorHAnsi" w:cs="Arial"/>
                <w:b/>
                <w:sz w:val="20"/>
                <w:szCs w:val="20"/>
              </w:rPr>
              <w:t>TER. OCUPACIONAL</w:t>
            </w:r>
          </w:p>
        </w:tc>
        <w:tc>
          <w:tcPr>
            <w:tcW w:w="850" w:type="dxa"/>
            <w:shd w:val="clear" w:color="auto" w:fill="D0CECE" w:themeFill="background2" w:themeFillShade="E6"/>
            <w:noWrap/>
            <w:vAlign w:val="center"/>
          </w:tcPr>
          <w:p w:rsidR="00F377E6" w:rsidRPr="00235196" w:rsidRDefault="00FC6CA6" w:rsidP="00821B68">
            <w:pPr>
              <w:tabs>
                <w:tab w:val="left" w:pos="-142"/>
              </w:tabs>
              <w:jc w:val="center"/>
              <w:rPr>
                <w:rFonts w:asciiTheme="minorHAnsi" w:hAnsiTheme="minorHAnsi" w:cs="Arial"/>
                <w:b/>
                <w:sz w:val="22"/>
                <w:szCs w:val="22"/>
              </w:rPr>
            </w:pPr>
            <w:r>
              <w:rPr>
                <w:rFonts w:asciiTheme="minorHAnsi" w:hAnsiTheme="minorHAnsi" w:cs="Arial"/>
                <w:b/>
                <w:sz w:val="22"/>
                <w:szCs w:val="22"/>
              </w:rPr>
              <w:t>1</w:t>
            </w:r>
          </w:p>
        </w:tc>
        <w:tc>
          <w:tcPr>
            <w:tcW w:w="851" w:type="dxa"/>
            <w:shd w:val="clear" w:color="auto" w:fill="F4B083" w:themeFill="accent2" w:themeFillTint="99"/>
            <w:noWrap/>
            <w:vAlign w:val="center"/>
          </w:tcPr>
          <w:p w:rsidR="00F377E6" w:rsidRPr="00235196" w:rsidRDefault="00FC6CA6" w:rsidP="00821B68">
            <w:pPr>
              <w:tabs>
                <w:tab w:val="left" w:pos="-142"/>
              </w:tabs>
              <w:jc w:val="center"/>
              <w:rPr>
                <w:rFonts w:asciiTheme="minorHAnsi" w:hAnsiTheme="minorHAnsi" w:cs="Arial"/>
                <w:b/>
                <w:sz w:val="22"/>
                <w:szCs w:val="22"/>
              </w:rPr>
            </w:pPr>
            <w:r>
              <w:rPr>
                <w:rFonts w:asciiTheme="minorHAnsi" w:hAnsiTheme="minorHAnsi" w:cs="Arial"/>
                <w:b/>
                <w:sz w:val="22"/>
                <w:szCs w:val="22"/>
              </w:rPr>
              <w:t>6</w:t>
            </w:r>
          </w:p>
        </w:tc>
        <w:tc>
          <w:tcPr>
            <w:tcW w:w="709" w:type="dxa"/>
            <w:shd w:val="clear" w:color="auto" w:fill="D0CECE" w:themeFill="background2" w:themeFillShade="E6"/>
            <w:noWrap/>
            <w:vAlign w:val="center"/>
          </w:tcPr>
          <w:p w:rsidR="00F377E6" w:rsidRPr="00F80EF8" w:rsidRDefault="005434EB" w:rsidP="00821B68">
            <w:pPr>
              <w:tabs>
                <w:tab w:val="left" w:pos="-142"/>
              </w:tabs>
              <w:jc w:val="center"/>
              <w:rPr>
                <w:rFonts w:asciiTheme="minorHAnsi" w:hAnsiTheme="minorHAnsi" w:cs="Arial"/>
                <w:b/>
                <w:sz w:val="22"/>
                <w:szCs w:val="22"/>
              </w:rPr>
            </w:pPr>
            <w:r>
              <w:rPr>
                <w:rFonts w:asciiTheme="minorHAnsi" w:hAnsiTheme="minorHAnsi" w:cs="Arial"/>
                <w:b/>
                <w:sz w:val="22"/>
                <w:szCs w:val="22"/>
              </w:rPr>
              <w:t>1</w:t>
            </w:r>
          </w:p>
        </w:tc>
        <w:tc>
          <w:tcPr>
            <w:tcW w:w="850" w:type="dxa"/>
            <w:shd w:val="clear" w:color="auto" w:fill="F4B083" w:themeFill="accent2" w:themeFillTint="99"/>
            <w:noWrap/>
            <w:vAlign w:val="center"/>
          </w:tcPr>
          <w:p w:rsidR="00F377E6" w:rsidRPr="00F80EF8" w:rsidRDefault="005434EB" w:rsidP="00821B68">
            <w:pPr>
              <w:tabs>
                <w:tab w:val="left" w:pos="-142"/>
              </w:tabs>
              <w:jc w:val="center"/>
              <w:rPr>
                <w:rFonts w:asciiTheme="minorHAnsi" w:hAnsiTheme="minorHAnsi" w:cs="Arial"/>
                <w:b/>
                <w:sz w:val="22"/>
                <w:szCs w:val="22"/>
              </w:rPr>
            </w:pPr>
            <w:r>
              <w:rPr>
                <w:rFonts w:asciiTheme="minorHAnsi" w:hAnsiTheme="minorHAnsi" w:cs="Arial"/>
                <w:b/>
                <w:sz w:val="22"/>
                <w:szCs w:val="22"/>
              </w:rPr>
              <w:t>30</w:t>
            </w:r>
          </w:p>
        </w:tc>
        <w:tc>
          <w:tcPr>
            <w:tcW w:w="851" w:type="dxa"/>
            <w:shd w:val="clear" w:color="auto" w:fill="D0CECE" w:themeFill="background2" w:themeFillShade="E6"/>
            <w:noWrap/>
            <w:vAlign w:val="center"/>
          </w:tcPr>
          <w:p w:rsidR="00F377E6" w:rsidRPr="00235196" w:rsidRDefault="00BA20A5" w:rsidP="00821B68">
            <w:pPr>
              <w:tabs>
                <w:tab w:val="left" w:pos="-142"/>
              </w:tabs>
              <w:jc w:val="center"/>
              <w:rPr>
                <w:rFonts w:asciiTheme="minorHAnsi" w:hAnsiTheme="minorHAnsi" w:cs="Arial"/>
                <w:b/>
                <w:sz w:val="22"/>
                <w:szCs w:val="22"/>
                <w:highlight w:val="lightGray"/>
              </w:rPr>
            </w:pPr>
            <w:r>
              <w:rPr>
                <w:rFonts w:asciiTheme="minorHAnsi" w:hAnsiTheme="minorHAnsi" w:cs="Arial"/>
                <w:b/>
                <w:sz w:val="22"/>
                <w:szCs w:val="22"/>
                <w:highlight w:val="lightGray"/>
              </w:rPr>
              <w:t>0</w:t>
            </w:r>
          </w:p>
        </w:tc>
        <w:tc>
          <w:tcPr>
            <w:tcW w:w="708" w:type="dxa"/>
            <w:shd w:val="clear" w:color="auto" w:fill="F4B083" w:themeFill="accent2" w:themeFillTint="99"/>
            <w:noWrap/>
            <w:vAlign w:val="center"/>
          </w:tcPr>
          <w:p w:rsidR="00F377E6" w:rsidRPr="00235196" w:rsidRDefault="00BA20A5" w:rsidP="00821B68">
            <w:pPr>
              <w:tabs>
                <w:tab w:val="left" w:pos="-142"/>
              </w:tabs>
              <w:jc w:val="center"/>
              <w:rPr>
                <w:rFonts w:asciiTheme="minorHAnsi" w:hAnsiTheme="minorHAnsi" w:cs="Arial"/>
                <w:b/>
                <w:sz w:val="22"/>
                <w:szCs w:val="22"/>
                <w:highlight w:val="lightGray"/>
              </w:rPr>
            </w:pPr>
            <w:r>
              <w:rPr>
                <w:rFonts w:asciiTheme="minorHAnsi" w:hAnsiTheme="minorHAnsi" w:cs="Arial"/>
                <w:b/>
                <w:sz w:val="22"/>
                <w:szCs w:val="22"/>
                <w:highlight w:val="lightGray"/>
              </w:rPr>
              <w:t>0</w:t>
            </w:r>
          </w:p>
        </w:tc>
        <w:tc>
          <w:tcPr>
            <w:tcW w:w="830" w:type="dxa"/>
            <w:shd w:val="clear" w:color="auto" w:fill="D0CECE" w:themeFill="background2" w:themeFillShade="E6"/>
            <w:noWrap/>
            <w:vAlign w:val="center"/>
          </w:tcPr>
          <w:p w:rsidR="00F377E6" w:rsidRPr="00235196" w:rsidRDefault="00EC538F" w:rsidP="00821B68">
            <w:pPr>
              <w:tabs>
                <w:tab w:val="left" w:pos="-142"/>
              </w:tabs>
              <w:jc w:val="center"/>
              <w:rPr>
                <w:rFonts w:asciiTheme="minorHAnsi" w:hAnsiTheme="minorHAnsi" w:cs="Arial"/>
                <w:b/>
                <w:sz w:val="22"/>
                <w:szCs w:val="22"/>
              </w:rPr>
            </w:pPr>
            <w:r>
              <w:rPr>
                <w:rFonts w:asciiTheme="minorHAnsi" w:hAnsiTheme="minorHAnsi" w:cs="Arial"/>
                <w:b/>
                <w:sz w:val="22"/>
                <w:szCs w:val="22"/>
              </w:rPr>
              <w:t>1</w:t>
            </w:r>
          </w:p>
        </w:tc>
        <w:tc>
          <w:tcPr>
            <w:tcW w:w="730" w:type="dxa"/>
            <w:shd w:val="clear" w:color="auto" w:fill="F4B083" w:themeFill="accent2" w:themeFillTint="99"/>
            <w:noWrap/>
            <w:vAlign w:val="center"/>
          </w:tcPr>
          <w:p w:rsidR="00F377E6" w:rsidRPr="00235196" w:rsidRDefault="00EC538F" w:rsidP="00821B68">
            <w:pPr>
              <w:tabs>
                <w:tab w:val="left" w:pos="-142"/>
              </w:tabs>
              <w:jc w:val="center"/>
              <w:rPr>
                <w:rFonts w:asciiTheme="minorHAnsi" w:hAnsiTheme="minorHAnsi" w:cs="Arial"/>
                <w:b/>
                <w:sz w:val="22"/>
                <w:szCs w:val="22"/>
              </w:rPr>
            </w:pPr>
            <w:r>
              <w:rPr>
                <w:rFonts w:asciiTheme="minorHAnsi" w:hAnsiTheme="minorHAnsi" w:cs="Arial"/>
                <w:b/>
                <w:sz w:val="22"/>
                <w:szCs w:val="22"/>
              </w:rPr>
              <w:t>20</w:t>
            </w:r>
          </w:p>
        </w:tc>
        <w:tc>
          <w:tcPr>
            <w:tcW w:w="563" w:type="dxa"/>
            <w:shd w:val="clear" w:color="auto" w:fill="D0CECE" w:themeFill="background2" w:themeFillShade="E6"/>
            <w:noWrap/>
            <w:vAlign w:val="center"/>
          </w:tcPr>
          <w:p w:rsidR="00F377E6" w:rsidRPr="00235196" w:rsidRDefault="005217F9" w:rsidP="00821B68">
            <w:pPr>
              <w:tabs>
                <w:tab w:val="left" w:pos="-142"/>
              </w:tabs>
              <w:jc w:val="center"/>
              <w:rPr>
                <w:rFonts w:asciiTheme="minorHAnsi" w:hAnsiTheme="minorHAnsi" w:cs="Arial"/>
                <w:b/>
                <w:color w:val="auto"/>
                <w:sz w:val="22"/>
                <w:szCs w:val="22"/>
              </w:rPr>
            </w:pPr>
            <w:r>
              <w:rPr>
                <w:rFonts w:asciiTheme="minorHAnsi" w:hAnsiTheme="minorHAnsi" w:cs="Arial"/>
                <w:b/>
                <w:color w:val="auto"/>
                <w:sz w:val="22"/>
                <w:szCs w:val="22"/>
              </w:rPr>
              <w:t>3</w:t>
            </w:r>
          </w:p>
        </w:tc>
        <w:tc>
          <w:tcPr>
            <w:tcW w:w="587" w:type="dxa"/>
            <w:shd w:val="clear" w:color="auto" w:fill="F4B083" w:themeFill="accent2" w:themeFillTint="99"/>
            <w:noWrap/>
            <w:vAlign w:val="center"/>
          </w:tcPr>
          <w:p w:rsidR="00F377E6" w:rsidRPr="00235196" w:rsidRDefault="005217F9" w:rsidP="00821B68">
            <w:pPr>
              <w:tabs>
                <w:tab w:val="left" w:pos="-142"/>
              </w:tabs>
              <w:jc w:val="center"/>
              <w:rPr>
                <w:rFonts w:asciiTheme="minorHAnsi" w:hAnsiTheme="minorHAnsi" w:cs="Arial"/>
                <w:b/>
                <w:color w:val="auto"/>
                <w:sz w:val="22"/>
                <w:szCs w:val="22"/>
              </w:rPr>
            </w:pPr>
            <w:r>
              <w:rPr>
                <w:rFonts w:asciiTheme="minorHAnsi" w:hAnsiTheme="minorHAnsi" w:cs="Arial"/>
                <w:b/>
                <w:color w:val="auto"/>
                <w:sz w:val="22"/>
                <w:szCs w:val="22"/>
              </w:rPr>
              <w:t>56</w:t>
            </w:r>
          </w:p>
        </w:tc>
      </w:tr>
      <w:tr w:rsidR="00BA20A5" w:rsidRPr="00235196" w:rsidTr="005217F9">
        <w:tblPrEx>
          <w:tblLook w:val="04A0" w:firstRow="1" w:lastRow="0" w:firstColumn="1" w:lastColumn="0" w:noHBand="0" w:noVBand="1"/>
        </w:tblPrEx>
        <w:trPr>
          <w:trHeight w:val="303"/>
        </w:trPr>
        <w:tc>
          <w:tcPr>
            <w:tcW w:w="1985" w:type="dxa"/>
            <w:shd w:val="clear" w:color="auto" w:fill="BDD6EE" w:themeFill="accent1" w:themeFillTint="66"/>
            <w:noWrap/>
            <w:vAlign w:val="center"/>
          </w:tcPr>
          <w:p w:rsidR="00BA20A5" w:rsidRPr="00845B9B" w:rsidRDefault="00BA20A5" w:rsidP="00821B68">
            <w:pPr>
              <w:tabs>
                <w:tab w:val="left" w:pos="-142"/>
              </w:tabs>
              <w:jc w:val="center"/>
              <w:rPr>
                <w:rFonts w:asciiTheme="minorHAnsi" w:hAnsiTheme="minorHAnsi" w:cs="Arial"/>
                <w:b/>
                <w:sz w:val="20"/>
                <w:szCs w:val="20"/>
              </w:rPr>
            </w:pPr>
            <w:r>
              <w:rPr>
                <w:rFonts w:asciiTheme="minorHAnsi" w:hAnsiTheme="minorHAnsi" w:cs="Arial"/>
                <w:b/>
                <w:sz w:val="20"/>
                <w:szCs w:val="20"/>
              </w:rPr>
              <w:t>TÉCNICO EDUC.DIFERENCIAL</w:t>
            </w:r>
          </w:p>
        </w:tc>
        <w:tc>
          <w:tcPr>
            <w:tcW w:w="850" w:type="dxa"/>
            <w:shd w:val="clear" w:color="auto" w:fill="D0CECE" w:themeFill="background2" w:themeFillShade="E6"/>
            <w:noWrap/>
            <w:vAlign w:val="center"/>
          </w:tcPr>
          <w:p w:rsidR="00BA20A5" w:rsidRPr="00235196" w:rsidRDefault="00FC6CA6" w:rsidP="00821B68">
            <w:pPr>
              <w:tabs>
                <w:tab w:val="left" w:pos="-142"/>
              </w:tabs>
              <w:jc w:val="center"/>
              <w:rPr>
                <w:rFonts w:asciiTheme="minorHAnsi" w:hAnsiTheme="minorHAnsi" w:cs="Arial"/>
                <w:b/>
                <w:sz w:val="22"/>
                <w:szCs w:val="22"/>
              </w:rPr>
            </w:pPr>
            <w:r>
              <w:rPr>
                <w:rFonts w:asciiTheme="minorHAnsi" w:hAnsiTheme="minorHAnsi" w:cs="Arial"/>
                <w:b/>
                <w:sz w:val="22"/>
                <w:szCs w:val="22"/>
              </w:rPr>
              <w:t>---</w:t>
            </w:r>
          </w:p>
        </w:tc>
        <w:tc>
          <w:tcPr>
            <w:tcW w:w="851" w:type="dxa"/>
            <w:shd w:val="clear" w:color="auto" w:fill="F4B083" w:themeFill="accent2" w:themeFillTint="99"/>
            <w:noWrap/>
            <w:vAlign w:val="center"/>
          </w:tcPr>
          <w:p w:rsidR="00BA20A5" w:rsidRPr="00235196" w:rsidRDefault="00FC6CA6" w:rsidP="00821B68">
            <w:pPr>
              <w:tabs>
                <w:tab w:val="left" w:pos="-142"/>
              </w:tabs>
              <w:jc w:val="center"/>
              <w:rPr>
                <w:rFonts w:asciiTheme="minorHAnsi" w:hAnsiTheme="minorHAnsi" w:cs="Arial"/>
                <w:b/>
                <w:sz w:val="22"/>
                <w:szCs w:val="22"/>
              </w:rPr>
            </w:pPr>
            <w:r>
              <w:rPr>
                <w:rFonts w:asciiTheme="minorHAnsi" w:hAnsiTheme="minorHAnsi" w:cs="Arial"/>
                <w:b/>
                <w:sz w:val="22"/>
                <w:szCs w:val="22"/>
              </w:rPr>
              <w:t>---</w:t>
            </w:r>
          </w:p>
        </w:tc>
        <w:tc>
          <w:tcPr>
            <w:tcW w:w="709" w:type="dxa"/>
            <w:shd w:val="clear" w:color="auto" w:fill="D0CECE" w:themeFill="background2" w:themeFillShade="E6"/>
            <w:noWrap/>
            <w:vAlign w:val="center"/>
          </w:tcPr>
          <w:p w:rsidR="00BA20A5" w:rsidRPr="00F80EF8" w:rsidRDefault="005434EB" w:rsidP="00821B68">
            <w:pPr>
              <w:tabs>
                <w:tab w:val="left" w:pos="-142"/>
              </w:tabs>
              <w:jc w:val="center"/>
              <w:rPr>
                <w:rFonts w:asciiTheme="minorHAnsi" w:hAnsiTheme="minorHAnsi" w:cs="Arial"/>
                <w:b/>
                <w:sz w:val="22"/>
                <w:szCs w:val="22"/>
              </w:rPr>
            </w:pPr>
            <w:r>
              <w:rPr>
                <w:rFonts w:asciiTheme="minorHAnsi" w:hAnsiTheme="minorHAnsi" w:cs="Arial"/>
                <w:b/>
                <w:sz w:val="22"/>
                <w:szCs w:val="22"/>
              </w:rPr>
              <w:t>---</w:t>
            </w:r>
          </w:p>
        </w:tc>
        <w:tc>
          <w:tcPr>
            <w:tcW w:w="850" w:type="dxa"/>
            <w:shd w:val="clear" w:color="auto" w:fill="F4B083" w:themeFill="accent2" w:themeFillTint="99"/>
            <w:noWrap/>
            <w:vAlign w:val="center"/>
          </w:tcPr>
          <w:p w:rsidR="00BA20A5" w:rsidRPr="00F80EF8" w:rsidRDefault="005434EB" w:rsidP="00821B68">
            <w:pPr>
              <w:tabs>
                <w:tab w:val="left" w:pos="-142"/>
              </w:tabs>
              <w:jc w:val="center"/>
              <w:rPr>
                <w:rFonts w:asciiTheme="minorHAnsi" w:hAnsiTheme="minorHAnsi" w:cs="Arial"/>
                <w:b/>
                <w:sz w:val="22"/>
                <w:szCs w:val="22"/>
              </w:rPr>
            </w:pPr>
            <w:r>
              <w:rPr>
                <w:rFonts w:asciiTheme="minorHAnsi" w:hAnsiTheme="minorHAnsi" w:cs="Arial"/>
                <w:b/>
                <w:sz w:val="22"/>
                <w:szCs w:val="22"/>
              </w:rPr>
              <w:t>---</w:t>
            </w:r>
          </w:p>
        </w:tc>
        <w:tc>
          <w:tcPr>
            <w:tcW w:w="851" w:type="dxa"/>
            <w:shd w:val="clear" w:color="auto" w:fill="D0CECE" w:themeFill="background2" w:themeFillShade="E6"/>
            <w:noWrap/>
            <w:vAlign w:val="center"/>
          </w:tcPr>
          <w:p w:rsidR="00BA20A5" w:rsidRDefault="00BA20A5" w:rsidP="00821B68">
            <w:pPr>
              <w:tabs>
                <w:tab w:val="left" w:pos="-142"/>
              </w:tabs>
              <w:jc w:val="center"/>
              <w:rPr>
                <w:rFonts w:asciiTheme="minorHAnsi" w:hAnsiTheme="minorHAnsi" w:cs="Arial"/>
                <w:b/>
                <w:sz w:val="22"/>
                <w:szCs w:val="22"/>
                <w:highlight w:val="lightGray"/>
              </w:rPr>
            </w:pPr>
            <w:r>
              <w:rPr>
                <w:rFonts w:asciiTheme="minorHAnsi" w:hAnsiTheme="minorHAnsi" w:cs="Arial"/>
                <w:b/>
                <w:sz w:val="22"/>
                <w:szCs w:val="22"/>
                <w:highlight w:val="lightGray"/>
              </w:rPr>
              <w:t>1</w:t>
            </w:r>
          </w:p>
        </w:tc>
        <w:tc>
          <w:tcPr>
            <w:tcW w:w="708" w:type="dxa"/>
            <w:shd w:val="clear" w:color="auto" w:fill="F4B083" w:themeFill="accent2" w:themeFillTint="99"/>
            <w:noWrap/>
            <w:vAlign w:val="center"/>
          </w:tcPr>
          <w:p w:rsidR="00BA20A5" w:rsidRPr="00235196" w:rsidRDefault="00BA20A5" w:rsidP="00821B68">
            <w:pPr>
              <w:tabs>
                <w:tab w:val="left" w:pos="-142"/>
              </w:tabs>
              <w:jc w:val="center"/>
              <w:rPr>
                <w:rFonts w:asciiTheme="minorHAnsi" w:hAnsiTheme="minorHAnsi" w:cs="Arial"/>
                <w:b/>
                <w:sz w:val="22"/>
                <w:szCs w:val="22"/>
                <w:highlight w:val="lightGray"/>
              </w:rPr>
            </w:pPr>
            <w:r>
              <w:rPr>
                <w:rFonts w:asciiTheme="minorHAnsi" w:hAnsiTheme="minorHAnsi" w:cs="Arial"/>
                <w:b/>
                <w:sz w:val="22"/>
                <w:szCs w:val="22"/>
                <w:highlight w:val="lightGray"/>
              </w:rPr>
              <w:t>44</w:t>
            </w:r>
          </w:p>
        </w:tc>
        <w:tc>
          <w:tcPr>
            <w:tcW w:w="830" w:type="dxa"/>
            <w:shd w:val="clear" w:color="auto" w:fill="D0CECE" w:themeFill="background2" w:themeFillShade="E6"/>
            <w:noWrap/>
            <w:vAlign w:val="center"/>
          </w:tcPr>
          <w:p w:rsidR="00BA20A5" w:rsidRPr="00235196" w:rsidRDefault="00EC538F" w:rsidP="00821B68">
            <w:pPr>
              <w:tabs>
                <w:tab w:val="left" w:pos="-142"/>
              </w:tabs>
              <w:jc w:val="center"/>
              <w:rPr>
                <w:rFonts w:asciiTheme="minorHAnsi" w:hAnsiTheme="minorHAnsi" w:cs="Arial"/>
                <w:b/>
                <w:sz w:val="22"/>
                <w:szCs w:val="22"/>
              </w:rPr>
            </w:pPr>
            <w:r>
              <w:rPr>
                <w:rFonts w:asciiTheme="minorHAnsi" w:hAnsiTheme="minorHAnsi" w:cs="Arial"/>
                <w:b/>
                <w:sz w:val="22"/>
                <w:szCs w:val="22"/>
              </w:rPr>
              <w:t>0</w:t>
            </w:r>
          </w:p>
        </w:tc>
        <w:tc>
          <w:tcPr>
            <w:tcW w:w="730" w:type="dxa"/>
            <w:shd w:val="clear" w:color="auto" w:fill="F4B083" w:themeFill="accent2" w:themeFillTint="99"/>
            <w:noWrap/>
            <w:vAlign w:val="center"/>
          </w:tcPr>
          <w:p w:rsidR="00BA20A5" w:rsidRPr="00235196" w:rsidRDefault="00EC538F" w:rsidP="00821B68">
            <w:pPr>
              <w:tabs>
                <w:tab w:val="left" w:pos="-142"/>
              </w:tabs>
              <w:jc w:val="center"/>
              <w:rPr>
                <w:rFonts w:asciiTheme="minorHAnsi" w:hAnsiTheme="minorHAnsi" w:cs="Arial"/>
                <w:b/>
                <w:sz w:val="22"/>
                <w:szCs w:val="22"/>
              </w:rPr>
            </w:pPr>
            <w:r>
              <w:rPr>
                <w:rFonts w:asciiTheme="minorHAnsi" w:hAnsiTheme="minorHAnsi" w:cs="Arial"/>
                <w:b/>
                <w:sz w:val="22"/>
                <w:szCs w:val="22"/>
              </w:rPr>
              <w:t>0</w:t>
            </w:r>
          </w:p>
        </w:tc>
        <w:tc>
          <w:tcPr>
            <w:tcW w:w="563" w:type="dxa"/>
            <w:shd w:val="clear" w:color="auto" w:fill="D0CECE" w:themeFill="background2" w:themeFillShade="E6"/>
            <w:noWrap/>
            <w:vAlign w:val="center"/>
          </w:tcPr>
          <w:p w:rsidR="00BA20A5" w:rsidRPr="00235196" w:rsidRDefault="005217F9" w:rsidP="00821B68">
            <w:pPr>
              <w:tabs>
                <w:tab w:val="left" w:pos="-142"/>
              </w:tabs>
              <w:jc w:val="center"/>
              <w:rPr>
                <w:rFonts w:asciiTheme="minorHAnsi" w:hAnsiTheme="minorHAnsi" w:cs="Arial"/>
                <w:b/>
                <w:color w:val="auto"/>
                <w:sz w:val="22"/>
                <w:szCs w:val="22"/>
              </w:rPr>
            </w:pPr>
            <w:r>
              <w:rPr>
                <w:rFonts w:asciiTheme="minorHAnsi" w:hAnsiTheme="minorHAnsi" w:cs="Arial"/>
                <w:b/>
                <w:color w:val="auto"/>
                <w:sz w:val="22"/>
                <w:szCs w:val="22"/>
              </w:rPr>
              <w:t>1</w:t>
            </w:r>
          </w:p>
        </w:tc>
        <w:tc>
          <w:tcPr>
            <w:tcW w:w="587" w:type="dxa"/>
            <w:shd w:val="clear" w:color="auto" w:fill="F4B083" w:themeFill="accent2" w:themeFillTint="99"/>
            <w:noWrap/>
            <w:vAlign w:val="center"/>
          </w:tcPr>
          <w:p w:rsidR="00BA20A5" w:rsidRPr="00235196" w:rsidRDefault="005217F9" w:rsidP="00821B68">
            <w:pPr>
              <w:tabs>
                <w:tab w:val="left" w:pos="-142"/>
              </w:tabs>
              <w:jc w:val="center"/>
              <w:rPr>
                <w:rFonts w:asciiTheme="minorHAnsi" w:hAnsiTheme="minorHAnsi" w:cs="Arial"/>
                <w:b/>
                <w:color w:val="auto"/>
                <w:sz w:val="22"/>
                <w:szCs w:val="22"/>
              </w:rPr>
            </w:pPr>
            <w:r>
              <w:rPr>
                <w:rFonts w:asciiTheme="minorHAnsi" w:hAnsiTheme="minorHAnsi" w:cs="Arial"/>
                <w:b/>
                <w:color w:val="auto"/>
                <w:sz w:val="22"/>
                <w:szCs w:val="22"/>
              </w:rPr>
              <w:t>44</w:t>
            </w:r>
          </w:p>
        </w:tc>
      </w:tr>
      <w:tr w:rsidR="00F377E6" w:rsidRPr="00235196" w:rsidTr="005217F9">
        <w:tblPrEx>
          <w:tblLook w:val="04A0" w:firstRow="1" w:lastRow="0" w:firstColumn="1" w:lastColumn="0" w:noHBand="0" w:noVBand="1"/>
        </w:tblPrEx>
        <w:trPr>
          <w:trHeight w:val="303"/>
        </w:trPr>
        <w:tc>
          <w:tcPr>
            <w:tcW w:w="1985" w:type="dxa"/>
            <w:shd w:val="clear" w:color="auto" w:fill="BDD6EE" w:themeFill="accent1" w:themeFillTint="66"/>
            <w:noWrap/>
            <w:vAlign w:val="center"/>
            <w:hideMark/>
          </w:tcPr>
          <w:p w:rsidR="00F377E6" w:rsidRPr="00235196" w:rsidRDefault="00F377E6" w:rsidP="00821B68">
            <w:pPr>
              <w:tabs>
                <w:tab w:val="left" w:pos="-142"/>
              </w:tabs>
              <w:jc w:val="center"/>
              <w:rPr>
                <w:rFonts w:asciiTheme="minorHAnsi" w:hAnsiTheme="minorHAnsi" w:cs="Arial"/>
                <w:b/>
                <w:sz w:val="22"/>
                <w:szCs w:val="22"/>
              </w:rPr>
            </w:pPr>
            <w:r w:rsidRPr="00235196">
              <w:rPr>
                <w:rFonts w:asciiTheme="minorHAnsi" w:hAnsiTheme="minorHAnsi" w:cs="Arial"/>
                <w:b/>
                <w:sz w:val="22"/>
                <w:szCs w:val="22"/>
              </w:rPr>
              <w:t>TOTALES</w:t>
            </w:r>
          </w:p>
        </w:tc>
        <w:tc>
          <w:tcPr>
            <w:tcW w:w="850" w:type="dxa"/>
            <w:shd w:val="clear" w:color="auto" w:fill="D0CECE" w:themeFill="background2" w:themeFillShade="E6"/>
            <w:noWrap/>
            <w:vAlign w:val="bottom"/>
          </w:tcPr>
          <w:p w:rsidR="00F377E6" w:rsidRPr="00235196" w:rsidRDefault="00FC6CA6" w:rsidP="00821B68">
            <w:pPr>
              <w:tabs>
                <w:tab w:val="left" w:pos="-142"/>
              </w:tabs>
              <w:jc w:val="center"/>
              <w:rPr>
                <w:rFonts w:asciiTheme="minorHAnsi" w:hAnsiTheme="minorHAnsi" w:cs="Arial"/>
                <w:b/>
                <w:sz w:val="22"/>
                <w:szCs w:val="22"/>
              </w:rPr>
            </w:pPr>
            <w:r>
              <w:rPr>
                <w:rFonts w:asciiTheme="minorHAnsi" w:hAnsiTheme="minorHAnsi" w:cs="Arial"/>
                <w:b/>
                <w:sz w:val="22"/>
                <w:szCs w:val="22"/>
              </w:rPr>
              <w:t>9</w:t>
            </w:r>
          </w:p>
        </w:tc>
        <w:tc>
          <w:tcPr>
            <w:tcW w:w="851" w:type="dxa"/>
            <w:shd w:val="clear" w:color="auto" w:fill="F4B083" w:themeFill="accent2" w:themeFillTint="99"/>
            <w:noWrap/>
            <w:vAlign w:val="bottom"/>
          </w:tcPr>
          <w:p w:rsidR="00F377E6" w:rsidRPr="00235196" w:rsidRDefault="00FC6CA6" w:rsidP="00821B68">
            <w:pPr>
              <w:tabs>
                <w:tab w:val="left" w:pos="-142"/>
              </w:tabs>
              <w:jc w:val="center"/>
              <w:rPr>
                <w:rFonts w:asciiTheme="minorHAnsi" w:hAnsiTheme="minorHAnsi" w:cs="Arial"/>
                <w:b/>
                <w:sz w:val="22"/>
                <w:szCs w:val="22"/>
              </w:rPr>
            </w:pPr>
            <w:r>
              <w:rPr>
                <w:rFonts w:asciiTheme="minorHAnsi" w:hAnsiTheme="minorHAnsi" w:cs="Arial"/>
                <w:b/>
                <w:sz w:val="22"/>
                <w:szCs w:val="22"/>
              </w:rPr>
              <w:t>264</w:t>
            </w:r>
          </w:p>
        </w:tc>
        <w:tc>
          <w:tcPr>
            <w:tcW w:w="709" w:type="dxa"/>
            <w:shd w:val="clear" w:color="auto" w:fill="D0CECE" w:themeFill="background2" w:themeFillShade="E6"/>
            <w:noWrap/>
            <w:vAlign w:val="bottom"/>
          </w:tcPr>
          <w:p w:rsidR="00F377E6" w:rsidRPr="00F80EF8" w:rsidRDefault="005434EB" w:rsidP="00821B68">
            <w:pPr>
              <w:tabs>
                <w:tab w:val="left" w:pos="-142"/>
              </w:tabs>
              <w:jc w:val="center"/>
              <w:rPr>
                <w:rFonts w:asciiTheme="minorHAnsi" w:hAnsiTheme="minorHAnsi" w:cs="Arial"/>
                <w:b/>
                <w:sz w:val="22"/>
                <w:szCs w:val="22"/>
              </w:rPr>
            </w:pPr>
            <w:r>
              <w:rPr>
                <w:rFonts w:asciiTheme="minorHAnsi" w:hAnsiTheme="minorHAnsi" w:cs="Arial"/>
                <w:b/>
                <w:sz w:val="22"/>
                <w:szCs w:val="22"/>
              </w:rPr>
              <w:t>8</w:t>
            </w:r>
          </w:p>
        </w:tc>
        <w:tc>
          <w:tcPr>
            <w:tcW w:w="850" w:type="dxa"/>
            <w:shd w:val="clear" w:color="auto" w:fill="F4B083" w:themeFill="accent2" w:themeFillTint="99"/>
            <w:noWrap/>
            <w:vAlign w:val="bottom"/>
          </w:tcPr>
          <w:p w:rsidR="00F377E6" w:rsidRPr="00F80EF8" w:rsidRDefault="005434EB" w:rsidP="00821B68">
            <w:pPr>
              <w:tabs>
                <w:tab w:val="left" w:pos="-142"/>
              </w:tabs>
              <w:jc w:val="center"/>
              <w:rPr>
                <w:rFonts w:asciiTheme="minorHAnsi" w:hAnsiTheme="minorHAnsi" w:cs="Arial"/>
                <w:b/>
                <w:sz w:val="22"/>
                <w:szCs w:val="22"/>
              </w:rPr>
            </w:pPr>
            <w:r>
              <w:rPr>
                <w:rFonts w:asciiTheme="minorHAnsi" w:hAnsiTheme="minorHAnsi" w:cs="Arial"/>
                <w:b/>
                <w:sz w:val="22"/>
                <w:szCs w:val="22"/>
              </w:rPr>
              <w:t>259</w:t>
            </w:r>
          </w:p>
        </w:tc>
        <w:tc>
          <w:tcPr>
            <w:tcW w:w="851" w:type="dxa"/>
            <w:shd w:val="clear" w:color="auto" w:fill="D0CECE" w:themeFill="background2" w:themeFillShade="E6"/>
            <w:noWrap/>
            <w:vAlign w:val="bottom"/>
          </w:tcPr>
          <w:p w:rsidR="00F377E6" w:rsidRPr="00235196" w:rsidRDefault="00BA20A5" w:rsidP="00821B68">
            <w:pPr>
              <w:tabs>
                <w:tab w:val="left" w:pos="-142"/>
              </w:tabs>
              <w:jc w:val="center"/>
              <w:rPr>
                <w:rFonts w:asciiTheme="minorHAnsi" w:hAnsiTheme="minorHAnsi" w:cs="Arial"/>
                <w:b/>
                <w:sz w:val="22"/>
                <w:szCs w:val="22"/>
                <w:highlight w:val="lightGray"/>
              </w:rPr>
            </w:pPr>
            <w:r>
              <w:rPr>
                <w:rFonts w:asciiTheme="minorHAnsi" w:hAnsiTheme="minorHAnsi" w:cs="Arial"/>
                <w:b/>
                <w:sz w:val="22"/>
                <w:szCs w:val="22"/>
                <w:highlight w:val="lightGray"/>
              </w:rPr>
              <w:t>9</w:t>
            </w:r>
          </w:p>
        </w:tc>
        <w:tc>
          <w:tcPr>
            <w:tcW w:w="708" w:type="dxa"/>
            <w:shd w:val="clear" w:color="auto" w:fill="F4B083" w:themeFill="accent2" w:themeFillTint="99"/>
            <w:noWrap/>
            <w:vAlign w:val="bottom"/>
          </w:tcPr>
          <w:p w:rsidR="00F377E6" w:rsidRPr="00235196" w:rsidRDefault="00BA20A5" w:rsidP="00821B68">
            <w:pPr>
              <w:tabs>
                <w:tab w:val="left" w:pos="-142"/>
              </w:tabs>
              <w:jc w:val="center"/>
              <w:rPr>
                <w:rFonts w:asciiTheme="minorHAnsi" w:hAnsiTheme="minorHAnsi" w:cs="Arial"/>
                <w:b/>
                <w:sz w:val="22"/>
                <w:szCs w:val="22"/>
                <w:highlight w:val="lightGray"/>
              </w:rPr>
            </w:pPr>
            <w:r>
              <w:rPr>
                <w:rFonts w:asciiTheme="minorHAnsi" w:hAnsiTheme="minorHAnsi" w:cs="Arial"/>
                <w:b/>
                <w:sz w:val="22"/>
                <w:szCs w:val="22"/>
                <w:highlight w:val="lightGray"/>
              </w:rPr>
              <w:t>302</w:t>
            </w:r>
          </w:p>
        </w:tc>
        <w:tc>
          <w:tcPr>
            <w:tcW w:w="830" w:type="dxa"/>
            <w:shd w:val="clear" w:color="auto" w:fill="D0CECE" w:themeFill="background2" w:themeFillShade="E6"/>
            <w:noWrap/>
            <w:vAlign w:val="bottom"/>
          </w:tcPr>
          <w:p w:rsidR="00F377E6" w:rsidRPr="00235196" w:rsidRDefault="00EC538F" w:rsidP="00821B68">
            <w:pPr>
              <w:tabs>
                <w:tab w:val="left" w:pos="-142"/>
              </w:tabs>
              <w:jc w:val="center"/>
              <w:rPr>
                <w:rFonts w:asciiTheme="minorHAnsi" w:hAnsiTheme="minorHAnsi" w:cs="Arial"/>
                <w:b/>
                <w:sz w:val="22"/>
                <w:szCs w:val="22"/>
              </w:rPr>
            </w:pPr>
            <w:r>
              <w:rPr>
                <w:rFonts w:asciiTheme="minorHAnsi" w:hAnsiTheme="minorHAnsi" w:cs="Arial"/>
                <w:b/>
                <w:sz w:val="22"/>
                <w:szCs w:val="22"/>
              </w:rPr>
              <w:t>13</w:t>
            </w:r>
          </w:p>
        </w:tc>
        <w:tc>
          <w:tcPr>
            <w:tcW w:w="730" w:type="dxa"/>
            <w:shd w:val="clear" w:color="auto" w:fill="F4B083" w:themeFill="accent2" w:themeFillTint="99"/>
            <w:noWrap/>
            <w:vAlign w:val="bottom"/>
          </w:tcPr>
          <w:p w:rsidR="00F377E6" w:rsidRPr="00235196" w:rsidRDefault="00EC538F" w:rsidP="00821B68">
            <w:pPr>
              <w:tabs>
                <w:tab w:val="left" w:pos="-142"/>
              </w:tabs>
              <w:jc w:val="center"/>
              <w:rPr>
                <w:rFonts w:asciiTheme="minorHAnsi" w:hAnsiTheme="minorHAnsi" w:cs="Arial"/>
                <w:b/>
                <w:sz w:val="22"/>
                <w:szCs w:val="22"/>
              </w:rPr>
            </w:pPr>
            <w:r>
              <w:rPr>
                <w:rFonts w:asciiTheme="minorHAnsi" w:hAnsiTheme="minorHAnsi" w:cs="Arial"/>
                <w:b/>
                <w:sz w:val="22"/>
                <w:szCs w:val="22"/>
              </w:rPr>
              <w:t>484</w:t>
            </w:r>
          </w:p>
        </w:tc>
        <w:tc>
          <w:tcPr>
            <w:tcW w:w="563" w:type="dxa"/>
            <w:shd w:val="clear" w:color="auto" w:fill="D0CECE" w:themeFill="background2" w:themeFillShade="E6"/>
            <w:noWrap/>
            <w:vAlign w:val="bottom"/>
          </w:tcPr>
          <w:p w:rsidR="00F377E6" w:rsidRPr="00235196" w:rsidRDefault="005217F9" w:rsidP="00821B68">
            <w:pPr>
              <w:tabs>
                <w:tab w:val="left" w:pos="-142"/>
              </w:tabs>
              <w:jc w:val="center"/>
              <w:rPr>
                <w:rFonts w:asciiTheme="minorHAnsi" w:hAnsiTheme="minorHAnsi" w:cs="Arial"/>
                <w:b/>
                <w:color w:val="auto"/>
                <w:sz w:val="22"/>
                <w:szCs w:val="22"/>
              </w:rPr>
            </w:pPr>
            <w:r>
              <w:rPr>
                <w:rFonts w:asciiTheme="minorHAnsi" w:hAnsiTheme="minorHAnsi" w:cs="Arial"/>
                <w:b/>
                <w:color w:val="auto"/>
                <w:sz w:val="22"/>
                <w:szCs w:val="22"/>
              </w:rPr>
              <w:t>39</w:t>
            </w:r>
          </w:p>
        </w:tc>
        <w:tc>
          <w:tcPr>
            <w:tcW w:w="587" w:type="dxa"/>
            <w:shd w:val="clear" w:color="auto" w:fill="F4B083" w:themeFill="accent2" w:themeFillTint="99"/>
            <w:noWrap/>
            <w:vAlign w:val="bottom"/>
          </w:tcPr>
          <w:p w:rsidR="00F377E6" w:rsidRPr="00235196" w:rsidRDefault="005217F9" w:rsidP="00821B68">
            <w:pPr>
              <w:tabs>
                <w:tab w:val="left" w:pos="-142"/>
              </w:tabs>
              <w:jc w:val="center"/>
              <w:rPr>
                <w:rFonts w:asciiTheme="minorHAnsi" w:hAnsiTheme="minorHAnsi" w:cs="Arial"/>
                <w:b/>
                <w:color w:val="auto"/>
                <w:sz w:val="22"/>
                <w:szCs w:val="22"/>
              </w:rPr>
            </w:pPr>
            <w:r>
              <w:rPr>
                <w:rFonts w:asciiTheme="minorHAnsi" w:hAnsiTheme="minorHAnsi" w:cs="Arial"/>
                <w:b/>
                <w:color w:val="auto"/>
                <w:sz w:val="22"/>
                <w:szCs w:val="22"/>
              </w:rPr>
              <w:t>1309</w:t>
            </w:r>
          </w:p>
        </w:tc>
      </w:tr>
    </w:tbl>
    <w:p w:rsidR="00F377E6" w:rsidRDefault="00F377E6" w:rsidP="00F377E6">
      <w:pPr>
        <w:pStyle w:val="Textoindependiente"/>
        <w:rPr>
          <w:shd w:val="clear" w:color="auto" w:fill="C9C9C9" w:themeFill="accent3" w:themeFillTint="99"/>
        </w:rPr>
      </w:pPr>
      <w:r w:rsidRPr="001C21A8">
        <w:rPr>
          <w:shd w:val="clear" w:color="auto" w:fill="C9C9C9" w:themeFill="accent3" w:themeFillTint="99"/>
        </w:rPr>
        <w:t>(*) La coordinadora comunal del PIE es una profesional Educadora Diferencial, la cual distribuye sus 44 horas semanales en las 4 escuelas municipales</w:t>
      </w:r>
    </w:p>
    <w:p w:rsidR="00F377E6" w:rsidRDefault="00F377E6" w:rsidP="00F377E6">
      <w:pPr>
        <w:pStyle w:val="Textoindependiente"/>
        <w:rPr>
          <w:shd w:val="clear" w:color="auto" w:fill="C9C9C9" w:themeFill="accent3" w:themeFillTint="99"/>
        </w:rPr>
      </w:pPr>
    </w:p>
    <w:p w:rsidR="00F377E6" w:rsidRDefault="00F377E6" w:rsidP="00F377E6">
      <w:pPr>
        <w:pStyle w:val="Textoindependiente"/>
        <w:rPr>
          <w:shd w:val="clear" w:color="auto" w:fill="C9C9C9" w:themeFill="accent3" w:themeFillTint="99"/>
        </w:rPr>
      </w:pPr>
    </w:p>
    <w:p w:rsidR="001C52C0" w:rsidRPr="007A7062" w:rsidRDefault="00927909" w:rsidP="001C21A8">
      <w:pPr>
        <w:pStyle w:val="Default"/>
        <w:rPr>
          <w:rFonts w:asciiTheme="minorHAnsi" w:hAnsiTheme="minorHAnsi"/>
          <w:b/>
          <w:bCs/>
          <w:sz w:val="28"/>
          <w:szCs w:val="28"/>
        </w:rPr>
      </w:pPr>
      <w:r w:rsidRPr="007A7062">
        <w:rPr>
          <w:rFonts w:asciiTheme="minorHAnsi" w:hAnsiTheme="minorHAnsi"/>
          <w:b/>
          <w:bCs/>
          <w:sz w:val="28"/>
          <w:szCs w:val="28"/>
        </w:rPr>
        <w:t xml:space="preserve">4.3.2 </w:t>
      </w:r>
      <w:r w:rsidR="002D7361" w:rsidRPr="007A7062">
        <w:rPr>
          <w:rFonts w:asciiTheme="minorHAnsi" w:hAnsiTheme="minorHAnsi"/>
          <w:b/>
          <w:bCs/>
          <w:sz w:val="28"/>
          <w:szCs w:val="28"/>
        </w:rPr>
        <w:t>SUBVENCIÓN ESCOLAR PREFERENCIAL - SEP</w:t>
      </w:r>
    </w:p>
    <w:p w:rsidR="00966000" w:rsidRPr="001C21A8" w:rsidRDefault="00966000" w:rsidP="003B16B7">
      <w:pPr>
        <w:pStyle w:val="Continuarlista2"/>
        <w:ind w:left="-142" w:firstLine="708"/>
        <w:jc w:val="both"/>
      </w:pPr>
      <w:r w:rsidRPr="001C21A8">
        <w:t>La promulgación de la Ley de Subvención Escolar preferencial (SEP),N° 20248 y las modificaciones a través de la LEY 20.550,  se inscribe como uno de los proyectos más importantes que viene impul</w:t>
      </w:r>
      <w:r w:rsidR="00E5663B" w:rsidRPr="001C21A8">
        <w:t>sando el MINEDUC</w:t>
      </w:r>
      <w:r w:rsidRPr="001C21A8">
        <w:t>, con el propósito de mejorar la calidad de la educación, ofreciendo igualdad de oportunidades a todos los niños y niñas del país</w:t>
      </w:r>
      <w:r w:rsidR="00E5663B" w:rsidRPr="001C21A8">
        <w:t xml:space="preserve">, haciendo entrega </w:t>
      </w:r>
      <w:r w:rsidRPr="001C21A8">
        <w:t>de una subvención adicional por alumno, dirigida a los establecimientos que atienden la pobla</w:t>
      </w:r>
      <w:r w:rsidR="00E5663B" w:rsidRPr="001C21A8">
        <w:t>ción más vulnerable, con la implementación de un Plan de Mejoramiento Educativo, elaborado anualmente por cada comunidad educativa, en</w:t>
      </w:r>
      <w:r w:rsidRPr="001C21A8">
        <w:t xml:space="preserve"> el cual se generan compromisos en las áreas de liderazgo,</w:t>
      </w:r>
      <w:r w:rsidR="00E5663B" w:rsidRPr="001C21A8">
        <w:t xml:space="preserve"> gestión curricular, recursos, </w:t>
      </w:r>
      <w:r w:rsidRPr="001C21A8">
        <w:t>convivencia</w:t>
      </w:r>
      <w:r w:rsidR="00E5663B" w:rsidRPr="001C21A8">
        <w:t xml:space="preserve"> y resultados</w:t>
      </w:r>
      <w:r w:rsidRPr="001C21A8">
        <w:t>.</w:t>
      </w:r>
    </w:p>
    <w:p w:rsidR="002C770B" w:rsidRPr="00991375" w:rsidRDefault="002C770B" w:rsidP="002C770B">
      <w:pPr>
        <w:pStyle w:val="Ttulo4"/>
        <w:rPr>
          <w:b/>
        </w:rPr>
      </w:pPr>
      <w:r w:rsidRPr="00991375">
        <w:rPr>
          <w:b/>
        </w:rPr>
        <w:t>TABLA Nº 17</w:t>
      </w:r>
    </w:p>
    <w:p w:rsidR="002C770B" w:rsidRPr="00235196" w:rsidRDefault="002C770B" w:rsidP="002C770B">
      <w:pPr>
        <w:pStyle w:val="Ttulo1"/>
      </w:pPr>
      <w:r w:rsidRPr="00235196">
        <w:t>DOTACION DE PERSONAL CONTRATADO  CON CARGO A LA SEP AÑ</w:t>
      </w:r>
      <w:r>
        <w:t>O 2017</w:t>
      </w:r>
    </w:p>
    <w:tbl>
      <w:tblPr>
        <w:tblW w:w="9640" w:type="dxa"/>
        <w:tblInd w:w="-72" w:type="dxa"/>
        <w:tblBorders>
          <w:top w:val="single" w:sz="6" w:space="0" w:color="1F4E79" w:themeColor="accent1" w:themeShade="80"/>
          <w:left w:val="single" w:sz="6" w:space="0" w:color="1F4E79" w:themeColor="accent1" w:themeShade="80"/>
          <w:bottom w:val="single" w:sz="6" w:space="0" w:color="1F4E79" w:themeColor="accent1" w:themeShade="80"/>
          <w:right w:val="single" w:sz="6" w:space="0" w:color="1F4E79" w:themeColor="accent1" w:themeShade="80"/>
          <w:insideH w:val="single" w:sz="6" w:space="0" w:color="1F4E79" w:themeColor="accent1" w:themeShade="80"/>
          <w:insideV w:val="single" w:sz="6" w:space="0" w:color="1F4E79" w:themeColor="accent1" w:themeShade="80"/>
        </w:tblBorders>
        <w:tblCellMar>
          <w:left w:w="70" w:type="dxa"/>
          <w:right w:w="70" w:type="dxa"/>
        </w:tblCellMar>
        <w:tblLook w:val="04A0" w:firstRow="1" w:lastRow="0" w:firstColumn="1" w:lastColumn="0" w:noHBand="0" w:noVBand="1"/>
      </w:tblPr>
      <w:tblGrid>
        <w:gridCol w:w="2410"/>
        <w:gridCol w:w="1418"/>
        <w:gridCol w:w="1754"/>
        <w:gridCol w:w="1474"/>
        <w:gridCol w:w="1591"/>
        <w:gridCol w:w="993"/>
      </w:tblGrid>
      <w:tr w:rsidR="002C770B" w:rsidRPr="00235196" w:rsidTr="009E5741">
        <w:trPr>
          <w:trHeight w:val="615"/>
        </w:trPr>
        <w:tc>
          <w:tcPr>
            <w:tcW w:w="2410" w:type="dxa"/>
            <w:shd w:val="clear" w:color="auto" w:fill="9CC2E5" w:themeFill="accent1" w:themeFillTint="99"/>
            <w:noWrap/>
            <w:vAlign w:val="center"/>
            <w:hideMark/>
          </w:tcPr>
          <w:p w:rsidR="002C770B" w:rsidRPr="00235196" w:rsidRDefault="002C770B" w:rsidP="00821B68">
            <w:pPr>
              <w:jc w:val="center"/>
              <w:rPr>
                <w:rFonts w:asciiTheme="minorHAnsi" w:hAnsiTheme="minorHAnsi" w:cs="Arial"/>
                <w:b/>
                <w:sz w:val="22"/>
                <w:szCs w:val="22"/>
              </w:rPr>
            </w:pPr>
            <w:r w:rsidRPr="00235196">
              <w:rPr>
                <w:rFonts w:asciiTheme="minorHAnsi" w:hAnsiTheme="minorHAnsi" w:cs="Arial"/>
                <w:b/>
                <w:sz w:val="22"/>
                <w:szCs w:val="22"/>
              </w:rPr>
              <w:t>PERSONAL</w:t>
            </w:r>
          </w:p>
          <w:p w:rsidR="002C770B" w:rsidRPr="00235196" w:rsidRDefault="002C770B" w:rsidP="00821B68">
            <w:pPr>
              <w:jc w:val="center"/>
              <w:rPr>
                <w:rFonts w:asciiTheme="minorHAnsi" w:hAnsiTheme="minorHAnsi" w:cs="Arial"/>
                <w:b/>
                <w:sz w:val="22"/>
                <w:szCs w:val="22"/>
              </w:rPr>
            </w:pPr>
          </w:p>
        </w:tc>
        <w:tc>
          <w:tcPr>
            <w:tcW w:w="1418" w:type="dxa"/>
            <w:shd w:val="clear" w:color="auto" w:fill="9CC2E5" w:themeFill="accent1" w:themeFillTint="99"/>
            <w:noWrap/>
            <w:vAlign w:val="center"/>
            <w:hideMark/>
          </w:tcPr>
          <w:p w:rsidR="002C770B" w:rsidRPr="00E5663B" w:rsidRDefault="002C770B" w:rsidP="00821B68">
            <w:pPr>
              <w:jc w:val="center"/>
              <w:rPr>
                <w:rFonts w:asciiTheme="minorHAnsi" w:hAnsiTheme="minorHAnsi" w:cs="Arial"/>
                <w:b/>
                <w:sz w:val="20"/>
                <w:szCs w:val="20"/>
              </w:rPr>
            </w:pPr>
            <w:r w:rsidRPr="00E5663B">
              <w:rPr>
                <w:rFonts w:asciiTheme="minorHAnsi" w:hAnsiTheme="minorHAnsi" w:cs="Arial"/>
                <w:b/>
                <w:sz w:val="20"/>
                <w:szCs w:val="20"/>
              </w:rPr>
              <w:t>Liceo</w:t>
            </w:r>
            <w:r>
              <w:rPr>
                <w:rFonts w:asciiTheme="minorHAnsi" w:hAnsiTheme="minorHAnsi" w:cs="Arial"/>
                <w:b/>
                <w:sz w:val="20"/>
                <w:szCs w:val="20"/>
              </w:rPr>
              <w:t xml:space="preserve"> </w:t>
            </w:r>
            <w:r w:rsidRPr="00E5663B">
              <w:rPr>
                <w:rFonts w:asciiTheme="minorHAnsi" w:hAnsiTheme="minorHAnsi" w:cs="Arial"/>
                <w:b/>
                <w:sz w:val="20"/>
                <w:szCs w:val="20"/>
              </w:rPr>
              <w:t>Paul Harris</w:t>
            </w:r>
          </w:p>
        </w:tc>
        <w:tc>
          <w:tcPr>
            <w:tcW w:w="1754" w:type="dxa"/>
            <w:shd w:val="clear" w:color="auto" w:fill="9CC2E5" w:themeFill="accent1" w:themeFillTint="99"/>
            <w:noWrap/>
            <w:vAlign w:val="center"/>
            <w:hideMark/>
          </w:tcPr>
          <w:p w:rsidR="002C770B" w:rsidRPr="00E5663B" w:rsidRDefault="002C770B" w:rsidP="00821B68">
            <w:pPr>
              <w:jc w:val="center"/>
              <w:rPr>
                <w:rFonts w:asciiTheme="minorHAnsi" w:hAnsiTheme="minorHAnsi" w:cs="Arial"/>
                <w:b/>
                <w:sz w:val="20"/>
                <w:szCs w:val="20"/>
              </w:rPr>
            </w:pPr>
            <w:r w:rsidRPr="00E5663B">
              <w:rPr>
                <w:rFonts w:asciiTheme="minorHAnsi" w:hAnsiTheme="minorHAnsi" w:cs="Arial"/>
                <w:b/>
                <w:sz w:val="20"/>
                <w:szCs w:val="20"/>
              </w:rPr>
              <w:t>Esc. Rep.Argentina</w:t>
            </w:r>
          </w:p>
        </w:tc>
        <w:tc>
          <w:tcPr>
            <w:tcW w:w="1474" w:type="dxa"/>
            <w:shd w:val="clear" w:color="auto" w:fill="9CC2E5" w:themeFill="accent1" w:themeFillTint="99"/>
            <w:noWrap/>
            <w:vAlign w:val="center"/>
            <w:hideMark/>
          </w:tcPr>
          <w:p w:rsidR="002C770B" w:rsidRPr="00E5663B" w:rsidRDefault="002C770B" w:rsidP="00821B68">
            <w:pPr>
              <w:jc w:val="center"/>
              <w:rPr>
                <w:rFonts w:asciiTheme="minorHAnsi" w:hAnsiTheme="minorHAnsi" w:cs="Arial"/>
                <w:b/>
                <w:sz w:val="20"/>
                <w:szCs w:val="20"/>
              </w:rPr>
            </w:pPr>
            <w:r w:rsidRPr="00E5663B">
              <w:rPr>
                <w:rFonts w:asciiTheme="minorHAnsi" w:hAnsiTheme="minorHAnsi" w:cs="Arial"/>
                <w:b/>
                <w:sz w:val="20"/>
                <w:szCs w:val="20"/>
              </w:rPr>
              <w:t>Esc.Cristal</w:t>
            </w:r>
            <w:r>
              <w:rPr>
                <w:rFonts w:asciiTheme="minorHAnsi" w:hAnsiTheme="minorHAnsi" w:cs="Arial"/>
                <w:b/>
                <w:sz w:val="20"/>
                <w:szCs w:val="20"/>
              </w:rPr>
              <w:t xml:space="preserve"> </w:t>
            </w:r>
            <w:r w:rsidRPr="00E5663B">
              <w:rPr>
                <w:rFonts w:asciiTheme="minorHAnsi" w:hAnsiTheme="minorHAnsi" w:cs="Arial"/>
                <w:b/>
                <w:sz w:val="20"/>
                <w:szCs w:val="20"/>
              </w:rPr>
              <w:t>Chile</w:t>
            </w:r>
          </w:p>
        </w:tc>
        <w:tc>
          <w:tcPr>
            <w:tcW w:w="1591" w:type="dxa"/>
            <w:shd w:val="clear" w:color="auto" w:fill="9CC2E5" w:themeFill="accent1" w:themeFillTint="99"/>
            <w:noWrap/>
            <w:vAlign w:val="center"/>
            <w:hideMark/>
          </w:tcPr>
          <w:p w:rsidR="002C770B" w:rsidRPr="00E5663B" w:rsidRDefault="002C770B" w:rsidP="00821B68">
            <w:pPr>
              <w:jc w:val="center"/>
              <w:rPr>
                <w:rFonts w:asciiTheme="minorHAnsi" w:hAnsiTheme="minorHAnsi" w:cs="Arial"/>
                <w:b/>
                <w:sz w:val="20"/>
                <w:szCs w:val="20"/>
              </w:rPr>
            </w:pPr>
            <w:r w:rsidRPr="00E5663B">
              <w:rPr>
                <w:rFonts w:asciiTheme="minorHAnsi" w:hAnsiTheme="minorHAnsi" w:cs="Arial"/>
                <w:b/>
                <w:sz w:val="20"/>
                <w:szCs w:val="20"/>
              </w:rPr>
              <w:t>Esc. La</w:t>
            </w:r>
            <w:r>
              <w:rPr>
                <w:rFonts w:asciiTheme="minorHAnsi" w:hAnsiTheme="minorHAnsi" w:cs="Arial"/>
                <w:b/>
                <w:sz w:val="20"/>
                <w:szCs w:val="20"/>
              </w:rPr>
              <w:t xml:space="preserve"> </w:t>
            </w:r>
            <w:r w:rsidRPr="00E5663B">
              <w:rPr>
                <w:rFonts w:asciiTheme="minorHAnsi" w:hAnsiTheme="minorHAnsi" w:cs="Arial"/>
                <w:b/>
                <w:sz w:val="20"/>
                <w:szCs w:val="20"/>
              </w:rPr>
              <w:t>Esperanza</w:t>
            </w:r>
          </w:p>
        </w:tc>
        <w:tc>
          <w:tcPr>
            <w:tcW w:w="993" w:type="dxa"/>
            <w:shd w:val="clear" w:color="auto" w:fill="F4B083" w:themeFill="accent2" w:themeFillTint="99"/>
            <w:vAlign w:val="center"/>
          </w:tcPr>
          <w:p w:rsidR="002C770B" w:rsidRPr="00E5663B" w:rsidRDefault="002C770B" w:rsidP="00821B68">
            <w:pPr>
              <w:jc w:val="center"/>
              <w:rPr>
                <w:rFonts w:asciiTheme="minorHAnsi" w:hAnsiTheme="minorHAnsi" w:cs="Arial"/>
                <w:b/>
                <w:sz w:val="20"/>
                <w:szCs w:val="20"/>
              </w:rPr>
            </w:pPr>
            <w:r w:rsidRPr="00E5663B">
              <w:rPr>
                <w:rFonts w:asciiTheme="minorHAnsi" w:hAnsiTheme="minorHAnsi" w:cs="Arial"/>
                <w:b/>
                <w:sz w:val="20"/>
                <w:szCs w:val="20"/>
              </w:rPr>
              <w:t>TOTALES</w:t>
            </w:r>
          </w:p>
          <w:p w:rsidR="002C770B" w:rsidRPr="00235196" w:rsidRDefault="002C770B" w:rsidP="00821B68">
            <w:pPr>
              <w:jc w:val="center"/>
              <w:rPr>
                <w:rFonts w:asciiTheme="minorHAnsi" w:hAnsiTheme="minorHAnsi" w:cs="Arial"/>
                <w:b/>
                <w:sz w:val="22"/>
                <w:szCs w:val="22"/>
              </w:rPr>
            </w:pPr>
          </w:p>
        </w:tc>
      </w:tr>
      <w:tr w:rsidR="002C770B" w:rsidRPr="00235196" w:rsidTr="009E5741">
        <w:trPr>
          <w:trHeight w:val="65"/>
        </w:trPr>
        <w:tc>
          <w:tcPr>
            <w:tcW w:w="2410" w:type="dxa"/>
            <w:shd w:val="clear" w:color="auto" w:fill="9CC2E5" w:themeFill="accent1" w:themeFillTint="99"/>
            <w:noWrap/>
            <w:vAlign w:val="bottom"/>
            <w:hideMark/>
          </w:tcPr>
          <w:p w:rsidR="002C770B" w:rsidRPr="00235196" w:rsidRDefault="002C770B" w:rsidP="00821B68">
            <w:pPr>
              <w:rPr>
                <w:rFonts w:asciiTheme="minorHAnsi" w:hAnsiTheme="minorHAnsi" w:cs="Arial"/>
                <w:sz w:val="22"/>
                <w:szCs w:val="22"/>
              </w:rPr>
            </w:pPr>
            <w:r w:rsidRPr="00235196">
              <w:rPr>
                <w:rFonts w:asciiTheme="minorHAnsi" w:hAnsiTheme="minorHAnsi" w:cs="Arial"/>
                <w:sz w:val="22"/>
                <w:szCs w:val="22"/>
              </w:rPr>
              <w:t>Psicólogo</w:t>
            </w:r>
          </w:p>
        </w:tc>
        <w:tc>
          <w:tcPr>
            <w:tcW w:w="1418" w:type="dxa"/>
            <w:shd w:val="clear" w:color="auto" w:fill="D0CECE" w:themeFill="background2" w:themeFillShade="E6"/>
            <w:noWrap/>
            <w:vAlign w:val="bottom"/>
          </w:tcPr>
          <w:p w:rsidR="002C770B" w:rsidRPr="00235196" w:rsidRDefault="007526A4" w:rsidP="00821B68">
            <w:pPr>
              <w:jc w:val="center"/>
              <w:rPr>
                <w:rFonts w:asciiTheme="minorHAnsi" w:hAnsiTheme="minorHAnsi" w:cs="Arial"/>
                <w:sz w:val="22"/>
                <w:szCs w:val="22"/>
              </w:rPr>
            </w:pPr>
            <w:r>
              <w:rPr>
                <w:rFonts w:asciiTheme="minorHAnsi" w:hAnsiTheme="minorHAnsi" w:cs="Arial"/>
                <w:sz w:val="22"/>
                <w:szCs w:val="22"/>
              </w:rPr>
              <w:t>2</w:t>
            </w:r>
          </w:p>
        </w:tc>
        <w:tc>
          <w:tcPr>
            <w:tcW w:w="1754" w:type="dxa"/>
            <w:shd w:val="clear" w:color="auto" w:fill="D0CECE" w:themeFill="background2" w:themeFillShade="E6"/>
            <w:noWrap/>
            <w:vAlign w:val="bottom"/>
          </w:tcPr>
          <w:p w:rsidR="002C770B" w:rsidRPr="00235196" w:rsidRDefault="00B4592F" w:rsidP="00821B68">
            <w:pPr>
              <w:jc w:val="center"/>
              <w:rPr>
                <w:rFonts w:asciiTheme="minorHAnsi" w:hAnsiTheme="minorHAnsi" w:cs="Arial"/>
                <w:sz w:val="22"/>
                <w:szCs w:val="22"/>
              </w:rPr>
            </w:pPr>
            <w:r>
              <w:rPr>
                <w:rFonts w:asciiTheme="minorHAnsi" w:hAnsiTheme="minorHAnsi" w:cs="Arial"/>
                <w:sz w:val="22"/>
                <w:szCs w:val="22"/>
              </w:rPr>
              <w:t>1</w:t>
            </w:r>
          </w:p>
        </w:tc>
        <w:tc>
          <w:tcPr>
            <w:tcW w:w="1474" w:type="dxa"/>
            <w:shd w:val="clear" w:color="auto" w:fill="D0CECE" w:themeFill="background2" w:themeFillShade="E6"/>
            <w:noWrap/>
            <w:vAlign w:val="bottom"/>
          </w:tcPr>
          <w:p w:rsidR="002C770B" w:rsidRPr="00235196" w:rsidRDefault="009E5741" w:rsidP="00821B68">
            <w:pPr>
              <w:jc w:val="center"/>
              <w:rPr>
                <w:rFonts w:asciiTheme="minorHAnsi" w:hAnsiTheme="minorHAnsi" w:cs="Arial"/>
                <w:sz w:val="22"/>
                <w:szCs w:val="22"/>
              </w:rPr>
            </w:pPr>
            <w:r>
              <w:rPr>
                <w:rFonts w:asciiTheme="minorHAnsi" w:hAnsiTheme="minorHAnsi" w:cs="Arial"/>
                <w:sz w:val="22"/>
                <w:szCs w:val="22"/>
              </w:rPr>
              <w:t>2</w:t>
            </w:r>
          </w:p>
        </w:tc>
        <w:tc>
          <w:tcPr>
            <w:tcW w:w="1591" w:type="dxa"/>
            <w:shd w:val="clear" w:color="auto" w:fill="D0CECE" w:themeFill="background2" w:themeFillShade="E6"/>
            <w:noWrap/>
            <w:vAlign w:val="bottom"/>
          </w:tcPr>
          <w:p w:rsidR="002C770B" w:rsidRPr="00235196" w:rsidRDefault="00C73042" w:rsidP="00821B68">
            <w:pPr>
              <w:jc w:val="center"/>
              <w:rPr>
                <w:rFonts w:asciiTheme="minorHAnsi" w:hAnsiTheme="minorHAnsi" w:cs="Arial"/>
                <w:sz w:val="22"/>
                <w:szCs w:val="22"/>
              </w:rPr>
            </w:pPr>
            <w:r>
              <w:rPr>
                <w:rFonts w:asciiTheme="minorHAnsi" w:hAnsiTheme="minorHAnsi" w:cs="Arial"/>
                <w:sz w:val="22"/>
                <w:szCs w:val="22"/>
              </w:rPr>
              <w:t>1</w:t>
            </w:r>
          </w:p>
        </w:tc>
        <w:tc>
          <w:tcPr>
            <w:tcW w:w="993" w:type="dxa"/>
            <w:shd w:val="clear" w:color="auto" w:fill="F4B083" w:themeFill="accent2" w:themeFillTint="99"/>
            <w:vAlign w:val="bottom"/>
          </w:tcPr>
          <w:p w:rsidR="002C770B" w:rsidRPr="00F9499A" w:rsidRDefault="009E5741" w:rsidP="00821B68">
            <w:pPr>
              <w:jc w:val="center"/>
              <w:rPr>
                <w:rFonts w:asciiTheme="minorHAnsi" w:hAnsiTheme="minorHAnsi" w:cs="Arial"/>
                <w:b/>
                <w:sz w:val="22"/>
                <w:szCs w:val="22"/>
              </w:rPr>
            </w:pPr>
            <w:r>
              <w:rPr>
                <w:rFonts w:asciiTheme="minorHAnsi" w:hAnsiTheme="minorHAnsi" w:cs="Arial"/>
                <w:b/>
                <w:sz w:val="22"/>
                <w:szCs w:val="22"/>
              </w:rPr>
              <w:t>6</w:t>
            </w:r>
          </w:p>
        </w:tc>
      </w:tr>
      <w:tr w:rsidR="002C770B" w:rsidRPr="00235196" w:rsidTr="009E5741">
        <w:trPr>
          <w:trHeight w:val="300"/>
        </w:trPr>
        <w:tc>
          <w:tcPr>
            <w:tcW w:w="2410" w:type="dxa"/>
            <w:shd w:val="clear" w:color="auto" w:fill="9CC2E5" w:themeFill="accent1" w:themeFillTint="99"/>
            <w:noWrap/>
            <w:vAlign w:val="bottom"/>
            <w:hideMark/>
          </w:tcPr>
          <w:p w:rsidR="002C770B" w:rsidRPr="00235196" w:rsidRDefault="002C770B" w:rsidP="00821B68">
            <w:pPr>
              <w:rPr>
                <w:rFonts w:asciiTheme="minorHAnsi" w:hAnsiTheme="minorHAnsi" w:cs="Arial"/>
                <w:sz w:val="22"/>
                <w:szCs w:val="22"/>
              </w:rPr>
            </w:pPr>
            <w:r w:rsidRPr="00235196">
              <w:rPr>
                <w:rFonts w:asciiTheme="minorHAnsi" w:hAnsiTheme="minorHAnsi" w:cs="Arial"/>
                <w:sz w:val="22"/>
                <w:szCs w:val="22"/>
              </w:rPr>
              <w:t>Psicopedagogo</w:t>
            </w:r>
          </w:p>
        </w:tc>
        <w:tc>
          <w:tcPr>
            <w:tcW w:w="1418" w:type="dxa"/>
            <w:shd w:val="clear" w:color="auto" w:fill="D0CECE" w:themeFill="background2" w:themeFillShade="E6"/>
            <w:noWrap/>
            <w:vAlign w:val="bottom"/>
          </w:tcPr>
          <w:p w:rsidR="002C770B" w:rsidRPr="00235196" w:rsidRDefault="007526A4" w:rsidP="00821B68">
            <w:pPr>
              <w:jc w:val="center"/>
              <w:rPr>
                <w:rFonts w:asciiTheme="minorHAnsi" w:hAnsiTheme="minorHAnsi" w:cs="Arial"/>
                <w:sz w:val="22"/>
                <w:szCs w:val="22"/>
              </w:rPr>
            </w:pPr>
            <w:r>
              <w:rPr>
                <w:rFonts w:asciiTheme="minorHAnsi" w:hAnsiTheme="minorHAnsi" w:cs="Arial"/>
                <w:sz w:val="22"/>
                <w:szCs w:val="22"/>
              </w:rPr>
              <w:t>2</w:t>
            </w:r>
          </w:p>
        </w:tc>
        <w:tc>
          <w:tcPr>
            <w:tcW w:w="1754" w:type="dxa"/>
            <w:shd w:val="clear" w:color="auto" w:fill="D0CECE" w:themeFill="background2" w:themeFillShade="E6"/>
            <w:noWrap/>
            <w:vAlign w:val="bottom"/>
          </w:tcPr>
          <w:p w:rsidR="002C770B" w:rsidRPr="00235196" w:rsidRDefault="00F20926" w:rsidP="00821B68">
            <w:pPr>
              <w:jc w:val="center"/>
              <w:rPr>
                <w:rFonts w:asciiTheme="minorHAnsi" w:hAnsiTheme="minorHAnsi" w:cs="Arial"/>
                <w:sz w:val="22"/>
                <w:szCs w:val="22"/>
              </w:rPr>
            </w:pPr>
            <w:r>
              <w:rPr>
                <w:rFonts w:asciiTheme="minorHAnsi" w:hAnsiTheme="minorHAnsi" w:cs="Arial"/>
                <w:sz w:val="22"/>
                <w:szCs w:val="22"/>
              </w:rPr>
              <w:t>--</w:t>
            </w:r>
          </w:p>
        </w:tc>
        <w:tc>
          <w:tcPr>
            <w:tcW w:w="1474" w:type="dxa"/>
            <w:shd w:val="clear" w:color="auto" w:fill="D0CECE" w:themeFill="background2" w:themeFillShade="E6"/>
            <w:noWrap/>
            <w:vAlign w:val="bottom"/>
          </w:tcPr>
          <w:p w:rsidR="002C770B" w:rsidRPr="00235196" w:rsidRDefault="001A4438" w:rsidP="00821B68">
            <w:pPr>
              <w:jc w:val="center"/>
              <w:rPr>
                <w:rFonts w:asciiTheme="minorHAnsi" w:hAnsiTheme="minorHAnsi" w:cs="Arial"/>
                <w:sz w:val="22"/>
                <w:szCs w:val="22"/>
              </w:rPr>
            </w:pPr>
            <w:r>
              <w:rPr>
                <w:rFonts w:asciiTheme="minorHAnsi" w:hAnsiTheme="minorHAnsi" w:cs="Arial"/>
                <w:sz w:val="22"/>
                <w:szCs w:val="22"/>
              </w:rPr>
              <w:t>2</w:t>
            </w:r>
          </w:p>
        </w:tc>
        <w:tc>
          <w:tcPr>
            <w:tcW w:w="1591" w:type="dxa"/>
            <w:shd w:val="clear" w:color="auto" w:fill="D0CECE" w:themeFill="background2" w:themeFillShade="E6"/>
            <w:noWrap/>
            <w:vAlign w:val="bottom"/>
          </w:tcPr>
          <w:p w:rsidR="002C770B" w:rsidRPr="00235196" w:rsidRDefault="009E5741" w:rsidP="00821B68">
            <w:pPr>
              <w:jc w:val="center"/>
              <w:rPr>
                <w:rFonts w:asciiTheme="minorHAnsi" w:hAnsiTheme="minorHAnsi" w:cs="Arial"/>
                <w:sz w:val="22"/>
                <w:szCs w:val="22"/>
              </w:rPr>
            </w:pPr>
            <w:r>
              <w:rPr>
                <w:rFonts w:asciiTheme="minorHAnsi" w:hAnsiTheme="minorHAnsi" w:cs="Arial"/>
                <w:sz w:val="22"/>
                <w:szCs w:val="22"/>
              </w:rPr>
              <w:t>1</w:t>
            </w:r>
          </w:p>
        </w:tc>
        <w:tc>
          <w:tcPr>
            <w:tcW w:w="993" w:type="dxa"/>
            <w:shd w:val="clear" w:color="auto" w:fill="F4B083" w:themeFill="accent2" w:themeFillTint="99"/>
            <w:vAlign w:val="bottom"/>
          </w:tcPr>
          <w:p w:rsidR="002C770B" w:rsidRPr="00F9499A" w:rsidRDefault="009E5741" w:rsidP="00821B68">
            <w:pPr>
              <w:jc w:val="center"/>
              <w:rPr>
                <w:rFonts w:asciiTheme="minorHAnsi" w:hAnsiTheme="minorHAnsi" w:cs="Arial"/>
                <w:b/>
                <w:sz w:val="22"/>
                <w:szCs w:val="22"/>
              </w:rPr>
            </w:pPr>
            <w:r>
              <w:rPr>
                <w:rFonts w:asciiTheme="minorHAnsi" w:hAnsiTheme="minorHAnsi" w:cs="Arial"/>
                <w:b/>
                <w:sz w:val="22"/>
                <w:szCs w:val="22"/>
              </w:rPr>
              <w:t>5</w:t>
            </w:r>
          </w:p>
        </w:tc>
      </w:tr>
      <w:tr w:rsidR="002C770B" w:rsidRPr="00235196" w:rsidTr="009E5741">
        <w:trPr>
          <w:trHeight w:val="300"/>
        </w:trPr>
        <w:tc>
          <w:tcPr>
            <w:tcW w:w="2410" w:type="dxa"/>
            <w:shd w:val="clear" w:color="auto" w:fill="9CC2E5" w:themeFill="accent1" w:themeFillTint="99"/>
            <w:noWrap/>
            <w:vAlign w:val="bottom"/>
          </w:tcPr>
          <w:p w:rsidR="002C770B" w:rsidRPr="00235196" w:rsidRDefault="002C770B" w:rsidP="00821B68">
            <w:pPr>
              <w:rPr>
                <w:rFonts w:asciiTheme="minorHAnsi" w:hAnsiTheme="minorHAnsi" w:cs="Arial"/>
                <w:sz w:val="22"/>
                <w:szCs w:val="22"/>
              </w:rPr>
            </w:pPr>
            <w:r w:rsidRPr="00235196">
              <w:rPr>
                <w:rFonts w:asciiTheme="minorHAnsi" w:hAnsiTheme="minorHAnsi" w:cs="Arial"/>
                <w:sz w:val="22"/>
                <w:szCs w:val="22"/>
              </w:rPr>
              <w:t>Fonoaudiólogo</w:t>
            </w:r>
          </w:p>
        </w:tc>
        <w:tc>
          <w:tcPr>
            <w:tcW w:w="1418" w:type="dxa"/>
            <w:shd w:val="clear" w:color="auto" w:fill="D0CECE" w:themeFill="background2" w:themeFillShade="E6"/>
            <w:noWrap/>
            <w:vAlign w:val="bottom"/>
          </w:tcPr>
          <w:p w:rsidR="002C770B" w:rsidRPr="00235196" w:rsidRDefault="009E5741" w:rsidP="00821B68">
            <w:pPr>
              <w:jc w:val="center"/>
              <w:rPr>
                <w:rFonts w:asciiTheme="minorHAnsi" w:hAnsiTheme="minorHAnsi" w:cs="Arial"/>
                <w:sz w:val="22"/>
                <w:szCs w:val="22"/>
              </w:rPr>
            </w:pPr>
            <w:r>
              <w:rPr>
                <w:rFonts w:asciiTheme="minorHAnsi" w:hAnsiTheme="minorHAnsi" w:cs="Arial"/>
                <w:sz w:val="22"/>
                <w:szCs w:val="22"/>
              </w:rPr>
              <w:t>--</w:t>
            </w:r>
          </w:p>
        </w:tc>
        <w:tc>
          <w:tcPr>
            <w:tcW w:w="1754" w:type="dxa"/>
            <w:shd w:val="clear" w:color="auto" w:fill="D0CECE" w:themeFill="background2" w:themeFillShade="E6"/>
            <w:noWrap/>
            <w:vAlign w:val="bottom"/>
          </w:tcPr>
          <w:p w:rsidR="002C770B" w:rsidRPr="00235196" w:rsidRDefault="00B4592F" w:rsidP="00821B68">
            <w:pPr>
              <w:jc w:val="center"/>
              <w:rPr>
                <w:rFonts w:asciiTheme="minorHAnsi" w:hAnsiTheme="minorHAnsi" w:cs="Arial"/>
                <w:sz w:val="22"/>
                <w:szCs w:val="22"/>
              </w:rPr>
            </w:pPr>
            <w:r>
              <w:rPr>
                <w:rFonts w:asciiTheme="minorHAnsi" w:hAnsiTheme="minorHAnsi" w:cs="Arial"/>
                <w:sz w:val="22"/>
                <w:szCs w:val="22"/>
              </w:rPr>
              <w:t>1</w:t>
            </w:r>
          </w:p>
        </w:tc>
        <w:tc>
          <w:tcPr>
            <w:tcW w:w="1474" w:type="dxa"/>
            <w:shd w:val="clear" w:color="auto" w:fill="D0CECE" w:themeFill="background2" w:themeFillShade="E6"/>
            <w:noWrap/>
            <w:vAlign w:val="bottom"/>
          </w:tcPr>
          <w:p w:rsidR="002C770B" w:rsidRPr="00235196" w:rsidRDefault="009E5741" w:rsidP="00821B68">
            <w:pPr>
              <w:jc w:val="center"/>
              <w:rPr>
                <w:rFonts w:asciiTheme="minorHAnsi" w:hAnsiTheme="minorHAnsi" w:cs="Arial"/>
                <w:sz w:val="22"/>
                <w:szCs w:val="22"/>
              </w:rPr>
            </w:pPr>
            <w:r>
              <w:rPr>
                <w:rFonts w:asciiTheme="minorHAnsi" w:hAnsiTheme="minorHAnsi" w:cs="Arial"/>
                <w:sz w:val="22"/>
                <w:szCs w:val="22"/>
              </w:rPr>
              <w:t>1</w:t>
            </w:r>
          </w:p>
        </w:tc>
        <w:tc>
          <w:tcPr>
            <w:tcW w:w="1591" w:type="dxa"/>
            <w:shd w:val="clear" w:color="auto" w:fill="D0CECE" w:themeFill="background2" w:themeFillShade="E6"/>
            <w:noWrap/>
            <w:vAlign w:val="bottom"/>
          </w:tcPr>
          <w:p w:rsidR="002C770B" w:rsidRPr="00235196" w:rsidRDefault="009E5741" w:rsidP="00821B68">
            <w:pPr>
              <w:jc w:val="center"/>
              <w:rPr>
                <w:rFonts w:asciiTheme="minorHAnsi" w:hAnsiTheme="minorHAnsi" w:cs="Arial"/>
                <w:sz w:val="22"/>
                <w:szCs w:val="22"/>
              </w:rPr>
            </w:pPr>
            <w:r>
              <w:rPr>
                <w:rFonts w:asciiTheme="minorHAnsi" w:hAnsiTheme="minorHAnsi" w:cs="Arial"/>
                <w:sz w:val="22"/>
                <w:szCs w:val="22"/>
              </w:rPr>
              <w:t>--</w:t>
            </w:r>
          </w:p>
        </w:tc>
        <w:tc>
          <w:tcPr>
            <w:tcW w:w="993" w:type="dxa"/>
            <w:shd w:val="clear" w:color="auto" w:fill="F4B083" w:themeFill="accent2" w:themeFillTint="99"/>
            <w:vAlign w:val="bottom"/>
          </w:tcPr>
          <w:p w:rsidR="002C770B" w:rsidRPr="00F9499A" w:rsidRDefault="009E5741" w:rsidP="00821B68">
            <w:pPr>
              <w:jc w:val="center"/>
              <w:rPr>
                <w:rFonts w:asciiTheme="minorHAnsi" w:hAnsiTheme="minorHAnsi" w:cs="Arial"/>
                <w:b/>
                <w:sz w:val="22"/>
                <w:szCs w:val="22"/>
              </w:rPr>
            </w:pPr>
            <w:r>
              <w:rPr>
                <w:rFonts w:asciiTheme="minorHAnsi" w:hAnsiTheme="minorHAnsi" w:cs="Arial"/>
                <w:b/>
                <w:sz w:val="22"/>
                <w:szCs w:val="22"/>
              </w:rPr>
              <w:t>2</w:t>
            </w:r>
          </w:p>
        </w:tc>
      </w:tr>
      <w:tr w:rsidR="002C770B" w:rsidRPr="00235196" w:rsidTr="009E5741">
        <w:trPr>
          <w:trHeight w:val="300"/>
        </w:trPr>
        <w:tc>
          <w:tcPr>
            <w:tcW w:w="2410" w:type="dxa"/>
            <w:shd w:val="clear" w:color="auto" w:fill="9CC2E5" w:themeFill="accent1" w:themeFillTint="99"/>
            <w:noWrap/>
            <w:vAlign w:val="bottom"/>
            <w:hideMark/>
          </w:tcPr>
          <w:p w:rsidR="002C770B" w:rsidRPr="00235196" w:rsidRDefault="002C770B" w:rsidP="00821B68">
            <w:pPr>
              <w:rPr>
                <w:rFonts w:asciiTheme="minorHAnsi" w:hAnsiTheme="minorHAnsi" w:cs="Arial"/>
                <w:sz w:val="22"/>
                <w:szCs w:val="22"/>
              </w:rPr>
            </w:pPr>
            <w:r w:rsidRPr="00235196">
              <w:rPr>
                <w:rFonts w:asciiTheme="minorHAnsi" w:hAnsiTheme="minorHAnsi" w:cs="Arial"/>
                <w:sz w:val="22"/>
                <w:szCs w:val="22"/>
              </w:rPr>
              <w:t>Asistente Social</w:t>
            </w:r>
          </w:p>
        </w:tc>
        <w:tc>
          <w:tcPr>
            <w:tcW w:w="1418" w:type="dxa"/>
            <w:shd w:val="clear" w:color="auto" w:fill="D0CECE" w:themeFill="background2" w:themeFillShade="E6"/>
            <w:noWrap/>
            <w:vAlign w:val="bottom"/>
          </w:tcPr>
          <w:p w:rsidR="002C770B" w:rsidRPr="00235196" w:rsidRDefault="007526A4" w:rsidP="00821B68">
            <w:pPr>
              <w:jc w:val="center"/>
              <w:rPr>
                <w:rFonts w:asciiTheme="minorHAnsi" w:hAnsiTheme="minorHAnsi" w:cs="Arial"/>
                <w:sz w:val="22"/>
                <w:szCs w:val="22"/>
              </w:rPr>
            </w:pPr>
            <w:r>
              <w:rPr>
                <w:rFonts w:asciiTheme="minorHAnsi" w:hAnsiTheme="minorHAnsi" w:cs="Arial"/>
                <w:sz w:val="22"/>
                <w:szCs w:val="22"/>
              </w:rPr>
              <w:t>2</w:t>
            </w:r>
          </w:p>
        </w:tc>
        <w:tc>
          <w:tcPr>
            <w:tcW w:w="1754" w:type="dxa"/>
            <w:shd w:val="clear" w:color="auto" w:fill="D0CECE" w:themeFill="background2" w:themeFillShade="E6"/>
            <w:noWrap/>
            <w:vAlign w:val="bottom"/>
          </w:tcPr>
          <w:p w:rsidR="002C770B" w:rsidRPr="00235196" w:rsidRDefault="00F20926" w:rsidP="00821B68">
            <w:pPr>
              <w:jc w:val="center"/>
              <w:rPr>
                <w:rFonts w:asciiTheme="minorHAnsi" w:hAnsiTheme="minorHAnsi" w:cs="Arial"/>
                <w:sz w:val="22"/>
                <w:szCs w:val="22"/>
              </w:rPr>
            </w:pPr>
            <w:r>
              <w:rPr>
                <w:rFonts w:asciiTheme="minorHAnsi" w:hAnsiTheme="minorHAnsi" w:cs="Arial"/>
                <w:sz w:val="22"/>
                <w:szCs w:val="22"/>
              </w:rPr>
              <w:t>1</w:t>
            </w:r>
          </w:p>
        </w:tc>
        <w:tc>
          <w:tcPr>
            <w:tcW w:w="1474" w:type="dxa"/>
            <w:shd w:val="clear" w:color="auto" w:fill="D0CECE" w:themeFill="background2" w:themeFillShade="E6"/>
            <w:noWrap/>
            <w:vAlign w:val="bottom"/>
          </w:tcPr>
          <w:p w:rsidR="002C770B" w:rsidRPr="00235196" w:rsidRDefault="001A4438" w:rsidP="00821B68">
            <w:pPr>
              <w:jc w:val="center"/>
              <w:rPr>
                <w:rFonts w:asciiTheme="minorHAnsi" w:hAnsiTheme="minorHAnsi" w:cs="Arial"/>
                <w:sz w:val="22"/>
                <w:szCs w:val="22"/>
              </w:rPr>
            </w:pPr>
            <w:r>
              <w:rPr>
                <w:rFonts w:asciiTheme="minorHAnsi" w:hAnsiTheme="minorHAnsi" w:cs="Arial"/>
                <w:sz w:val="22"/>
                <w:szCs w:val="22"/>
              </w:rPr>
              <w:t>1</w:t>
            </w:r>
          </w:p>
        </w:tc>
        <w:tc>
          <w:tcPr>
            <w:tcW w:w="1591" w:type="dxa"/>
            <w:shd w:val="clear" w:color="auto" w:fill="D0CECE" w:themeFill="background2" w:themeFillShade="E6"/>
            <w:noWrap/>
            <w:vAlign w:val="bottom"/>
          </w:tcPr>
          <w:p w:rsidR="002C770B" w:rsidRPr="00235196" w:rsidRDefault="00C73042" w:rsidP="00821B68">
            <w:pPr>
              <w:jc w:val="center"/>
              <w:rPr>
                <w:rFonts w:asciiTheme="minorHAnsi" w:hAnsiTheme="minorHAnsi" w:cs="Arial"/>
                <w:sz w:val="22"/>
                <w:szCs w:val="22"/>
              </w:rPr>
            </w:pPr>
            <w:r>
              <w:rPr>
                <w:rFonts w:asciiTheme="minorHAnsi" w:hAnsiTheme="minorHAnsi" w:cs="Arial"/>
                <w:sz w:val="22"/>
                <w:szCs w:val="22"/>
              </w:rPr>
              <w:t>1</w:t>
            </w:r>
          </w:p>
        </w:tc>
        <w:tc>
          <w:tcPr>
            <w:tcW w:w="993" w:type="dxa"/>
            <w:shd w:val="clear" w:color="auto" w:fill="F4B083" w:themeFill="accent2" w:themeFillTint="99"/>
            <w:vAlign w:val="bottom"/>
          </w:tcPr>
          <w:p w:rsidR="002C770B" w:rsidRPr="00F9499A" w:rsidRDefault="00717907" w:rsidP="00821B68">
            <w:pPr>
              <w:jc w:val="center"/>
              <w:rPr>
                <w:rFonts w:asciiTheme="minorHAnsi" w:hAnsiTheme="minorHAnsi" w:cs="Arial"/>
                <w:b/>
                <w:sz w:val="22"/>
                <w:szCs w:val="22"/>
              </w:rPr>
            </w:pPr>
            <w:r w:rsidRPr="00F9499A">
              <w:rPr>
                <w:rFonts w:asciiTheme="minorHAnsi" w:hAnsiTheme="minorHAnsi" w:cs="Arial"/>
                <w:b/>
                <w:sz w:val="22"/>
                <w:szCs w:val="22"/>
              </w:rPr>
              <w:t>5</w:t>
            </w:r>
          </w:p>
        </w:tc>
      </w:tr>
      <w:tr w:rsidR="002C770B" w:rsidRPr="00235196" w:rsidTr="009E5741">
        <w:trPr>
          <w:trHeight w:val="300"/>
        </w:trPr>
        <w:tc>
          <w:tcPr>
            <w:tcW w:w="2410" w:type="dxa"/>
            <w:shd w:val="clear" w:color="auto" w:fill="9CC2E5" w:themeFill="accent1" w:themeFillTint="99"/>
            <w:noWrap/>
            <w:vAlign w:val="bottom"/>
            <w:hideMark/>
          </w:tcPr>
          <w:p w:rsidR="002C770B" w:rsidRPr="00235196" w:rsidRDefault="002C770B" w:rsidP="00821B68">
            <w:pPr>
              <w:rPr>
                <w:rFonts w:asciiTheme="minorHAnsi" w:hAnsiTheme="minorHAnsi" w:cs="Arial"/>
                <w:sz w:val="22"/>
                <w:szCs w:val="22"/>
              </w:rPr>
            </w:pPr>
            <w:r w:rsidRPr="00235196">
              <w:rPr>
                <w:rFonts w:asciiTheme="minorHAnsi" w:hAnsiTheme="minorHAnsi" w:cs="Arial"/>
                <w:sz w:val="22"/>
                <w:szCs w:val="22"/>
              </w:rPr>
              <w:t>Monitores</w:t>
            </w:r>
          </w:p>
        </w:tc>
        <w:tc>
          <w:tcPr>
            <w:tcW w:w="1418" w:type="dxa"/>
            <w:shd w:val="clear" w:color="auto" w:fill="D0CECE" w:themeFill="background2" w:themeFillShade="E6"/>
            <w:noWrap/>
            <w:vAlign w:val="bottom"/>
          </w:tcPr>
          <w:p w:rsidR="002C770B" w:rsidRPr="00235196" w:rsidRDefault="009E5741" w:rsidP="00821B68">
            <w:pPr>
              <w:jc w:val="center"/>
              <w:rPr>
                <w:rFonts w:asciiTheme="minorHAnsi" w:hAnsiTheme="minorHAnsi" w:cs="Arial"/>
                <w:sz w:val="22"/>
                <w:szCs w:val="22"/>
              </w:rPr>
            </w:pPr>
            <w:r>
              <w:rPr>
                <w:rFonts w:asciiTheme="minorHAnsi" w:hAnsiTheme="minorHAnsi" w:cs="Arial"/>
                <w:sz w:val="22"/>
                <w:szCs w:val="22"/>
              </w:rPr>
              <w:t>--</w:t>
            </w:r>
          </w:p>
        </w:tc>
        <w:tc>
          <w:tcPr>
            <w:tcW w:w="1754" w:type="dxa"/>
            <w:shd w:val="clear" w:color="auto" w:fill="D0CECE" w:themeFill="background2" w:themeFillShade="E6"/>
            <w:noWrap/>
            <w:vAlign w:val="bottom"/>
          </w:tcPr>
          <w:p w:rsidR="002C770B" w:rsidRPr="00235196" w:rsidRDefault="00F20926" w:rsidP="00821B68">
            <w:pPr>
              <w:jc w:val="center"/>
              <w:rPr>
                <w:rFonts w:asciiTheme="minorHAnsi" w:hAnsiTheme="minorHAnsi" w:cs="Arial"/>
                <w:sz w:val="22"/>
                <w:szCs w:val="22"/>
              </w:rPr>
            </w:pPr>
            <w:r>
              <w:rPr>
                <w:rFonts w:asciiTheme="minorHAnsi" w:hAnsiTheme="minorHAnsi" w:cs="Arial"/>
                <w:sz w:val="22"/>
                <w:szCs w:val="22"/>
              </w:rPr>
              <w:t>2</w:t>
            </w:r>
          </w:p>
        </w:tc>
        <w:tc>
          <w:tcPr>
            <w:tcW w:w="1474" w:type="dxa"/>
            <w:shd w:val="clear" w:color="auto" w:fill="D0CECE" w:themeFill="background2" w:themeFillShade="E6"/>
            <w:noWrap/>
            <w:vAlign w:val="bottom"/>
          </w:tcPr>
          <w:p w:rsidR="002C770B" w:rsidRPr="00235196" w:rsidRDefault="001A4438" w:rsidP="00821B68">
            <w:pPr>
              <w:jc w:val="center"/>
              <w:rPr>
                <w:rFonts w:asciiTheme="minorHAnsi" w:hAnsiTheme="minorHAnsi" w:cs="Arial"/>
                <w:sz w:val="22"/>
                <w:szCs w:val="22"/>
              </w:rPr>
            </w:pPr>
            <w:r>
              <w:rPr>
                <w:rFonts w:asciiTheme="minorHAnsi" w:hAnsiTheme="minorHAnsi" w:cs="Arial"/>
                <w:sz w:val="22"/>
                <w:szCs w:val="22"/>
              </w:rPr>
              <w:t>--</w:t>
            </w:r>
          </w:p>
        </w:tc>
        <w:tc>
          <w:tcPr>
            <w:tcW w:w="1591" w:type="dxa"/>
            <w:shd w:val="clear" w:color="auto" w:fill="D0CECE" w:themeFill="background2" w:themeFillShade="E6"/>
            <w:noWrap/>
            <w:vAlign w:val="bottom"/>
          </w:tcPr>
          <w:p w:rsidR="002C770B" w:rsidRPr="00235196" w:rsidRDefault="009E5741" w:rsidP="00821B68">
            <w:pPr>
              <w:jc w:val="center"/>
              <w:rPr>
                <w:rFonts w:asciiTheme="minorHAnsi" w:hAnsiTheme="minorHAnsi" w:cs="Arial"/>
                <w:sz w:val="22"/>
                <w:szCs w:val="22"/>
              </w:rPr>
            </w:pPr>
            <w:r>
              <w:rPr>
                <w:rFonts w:asciiTheme="minorHAnsi" w:hAnsiTheme="minorHAnsi" w:cs="Arial"/>
                <w:sz w:val="22"/>
                <w:szCs w:val="22"/>
              </w:rPr>
              <w:t>1</w:t>
            </w:r>
          </w:p>
        </w:tc>
        <w:tc>
          <w:tcPr>
            <w:tcW w:w="993" w:type="dxa"/>
            <w:shd w:val="clear" w:color="auto" w:fill="F4B083" w:themeFill="accent2" w:themeFillTint="99"/>
            <w:vAlign w:val="bottom"/>
          </w:tcPr>
          <w:p w:rsidR="002C770B" w:rsidRPr="00F9499A" w:rsidRDefault="009E5741" w:rsidP="00821B68">
            <w:pPr>
              <w:jc w:val="center"/>
              <w:rPr>
                <w:rFonts w:asciiTheme="minorHAnsi" w:hAnsiTheme="minorHAnsi" w:cs="Arial"/>
                <w:b/>
                <w:sz w:val="22"/>
                <w:szCs w:val="22"/>
              </w:rPr>
            </w:pPr>
            <w:r>
              <w:rPr>
                <w:rFonts w:asciiTheme="minorHAnsi" w:hAnsiTheme="minorHAnsi" w:cs="Arial"/>
                <w:b/>
                <w:sz w:val="22"/>
                <w:szCs w:val="22"/>
              </w:rPr>
              <w:t>3</w:t>
            </w:r>
          </w:p>
        </w:tc>
      </w:tr>
      <w:tr w:rsidR="002C770B" w:rsidRPr="00235196" w:rsidTr="009E5741">
        <w:trPr>
          <w:trHeight w:val="300"/>
        </w:trPr>
        <w:tc>
          <w:tcPr>
            <w:tcW w:w="2410" w:type="dxa"/>
            <w:shd w:val="clear" w:color="auto" w:fill="9CC2E5" w:themeFill="accent1" w:themeFillTint="99"/>
            <w:noWrap/>
            <w:vAlign w:val="bottom"/>
          </w:tcPr>
          <w:p w:rsidR="002C770B" w:rsidRPr="00235196" w:rsidRDefault="002C770B" w:rsidP="00821B68">
            <w:pPr>
              <w:rPr>
                <w:rFonts w:asciiTheme="minorHAnsi" w:hAnsiTheme="minorHAnsi" w:cs="Arial"/>
                <w:sz w:val="22"/>
                <w:szCs w:val="22"/>
              </w:rPr>
            </w:pPr>
            <w:r w:rsidRPr="00235196">
              <w:rPr>
                <w:rFonts w:asciiTheme="minorHAnsi" w:hAnsiTheme="minorHAnsi" w:cs="Arial"/>
                <w:sz w:val="22"/>
                <w:szCs w:val="22"/>
              </w:rPr>
              <w:t>Orientador</w:t>
            </w:r>
          </w:p>
        </w:tc>
        <w:tc>
          <w:tcPr>
            <w:tcW w:w="1418" w:type="dxa"/>
            <w:shd w:val="clear" w:color="auto" w:fill="D0CECE" w:themeFill="background2" w:themeFillShade="E6"/>
            <w:noWrap/>
            <w:vAlign w:val="bottom"/>
          </w:tcPr>
          <w:p w:rsidR="002C770B" w:rsidRPr="00235196" w:rsidRDefault="007526A4" w:rsidP="00821B68">
            <w:pPr>
              <w:jc w:val="center"/>
              <w:rPr>
                <w:rFonts w:asciiTheme="minorHAnsi" w:hAnsiTheme="minorHAnsi" w:cs="Arial"/>
                <w:sz w:val="22"/>
                <w:szCs w:val="22"/>
              </w:rPr>
            </w:pPr>
            <w:r>
              <w:rPr>
                <w:rFonts w:asciiTheme="minorHAnsi" w:hAnsiTheme="minorHAnsi" w:cs="Arial"/>
                <w:sz w:val="22"/>
                <w:szCs w:val="22"/>
              </w:rPr>
              <w:t>1</w:t>
            </w:r>
          </w:p>
        </w:tc>
        <w:tc>
          <w:tcPr>
            <w:tcW w:w="1754" w:type="dxa"/>
            <w:shd w:val="clear" w:color="auto" w:fill="D0CECE" w:themeFill="background2" w:themeFillShade="E6"/>
            <w:noWrap/>
            <w:vAlign w:val="bottom"/>
          </w:tcPr>
          <w:p w:rsidR="002C770B" w:rsidRPr="00235196" w:rsidRDefault="00F20926" w:rsidP="00821B68">
            <w:pPr>
              <w:jc w:val="center"/>
              <w:rPr>
                <w:rFonts w:asciiTheme="minorHAnsi" w:hAnsiTheme="minorHAnsi" w:cs="Arial"/>
                <w:sz w:val="22"/>
                <w:szCs w:val="22"/>
              </w:rPr>
            </w:pPr>
            <w:r>
              <w:rPr>
                <w:rFonts w:asciiTheme="minorHAnsi" w:hAnsiTheme="minorHAnsi" w:cs="Arial"/>
                <w:sz w:val="22"/>
                <w:szCs w:val="22"/>
              </w:rPr>
              <w:t>--</w:t>
            </w:r>
          </w:p>
        </w:tc>
        <w:tc>
          <w:tcPr>
            <w:tcW w:w="1474" w:type="dxa"/>
            <w:shd w:val="clear" w:color="auto" w:fill="D0CECE" w:themeFill="background2" w:themeFillShade="E6"/>
            <w:noWrap/>
            <w:vAlign w:val="bottom"/>
          </w:tcPr>
          <w:p w:rsidR="002C770B" w:rsidRPr="00235196" w:rsidRDefault="001A4438" w:rsidP="00821B68">
            <w:pPr>
              <w:jc w:val="center"/>
              <w:rPr>
                <w:rFonts w:asciiTheme="minorHAnsi" w:hAnsiTheme="minorHAnsi" w:cs="Arial"/>
                <w:sz w:val="22"/>
                <w:szCs w:val="22"/>
              </w:rPr>
            </w:pPr>
            <w:r>
              <w:rPr>
                <w:rFonts w:asciiTheme="minorHAnsi" w:hAnsiTheme="minorHAnsi" w:cs="Arial"/>
                <w:sz w:val="22"/>
                <w:szCs w:val="22"/>
              </w:rPr>
              <w:t>--</w:t>
            </w:r>
          </w:p>
        </w:tc>
        <w:tc>
          <w:tcPr>
            <w:tcW w:w="1591" w:type="dxa"/>
            <w:shd w:val="clear" w:color="auto" w:fill="D0CECE" w:themeFill="background2" w:themeFillShade="E6"/>
            <w:noWrap/>
            <w:vAlign w:val="bottom"/>
          </w:tcPr>
          <w:p w:rsidR="002C770B" w:rsidRPr="00235196" w:rsidRDefault="009E5741" w:rsidP="00821B68">
            <w:pPr>
              <w:jc w:val="center"/>
              <w:rPr>
                <w:rFonts w:asciiTheme="minorHAnsi" w:hAnsiTheme="minorHAnsi" w:cs="Arial"/>
                <w:sz w:val="22"/>
                <w:szCs w:val="22"/>
              </w:rPr>
            </w:pPr>
            <w:r>
              <w:rPr>
                <w:rFonts w:asciiTheme="minorHAnsi" w:hAnsiTheme="minorHAnsi" w:cs="Arial"/>
                <w:sz w:val="22"/>
                <w:szCs w:val="22"/>
              </w:rPr>
              <w:t>--</w:t>
            </w:r>
          </w:p>
        </w:tc>
        <w:tc>
          <w:tcPr>
            <w:tcW w:w="993" w:type="dxa"/>
            <w:shd w:val="clear" w:color="auto" w:fill="F4B083" w:themeFill="accent2" w:themeFillTint="99"/>
            <w:vAlign w:val="bottom"/>
          </w:tcPr>
          <w:p w:rsidR="002C770B" w:rsidRPr="00F9499A" w:rsidRDefault="00717907" w:rsidP="00821B68">
            <w:pPr>
              <w:jc w:val="center"/>
              <w:rPr>
                <w:rFonts w:asciiTheme="minorHAnsi" w:hAnsiTheme="minorHAnsi" w:cs="Arial"/>
                <w:b/>
                <w:sz w:val="22"/>
                <w:szCs w:val="22"/>
              </w:rPr>
            </w:pPr>
            <w:r w:rsidRPr="00F9499A">
              <w:rPr>
                <w:rFonts w:asciiTheme="minorHAnsi" w:hAnsiTheme="minorHAnsi" w:cs="Arial"/>
                <w:b/>
                <w:sz w:val="22"/>
                <w:szCs w:val="22"/>
              </w:rPr>
              <w:t>1</w:t>
            </w:r>
          </w:p>
        </w:tc>
      </w:tr>
      <w:tr w:rsidR="002C770B" w:rsidRPr="00235196" w:rsidTr="009E5741">
        <w:trPr>
          <w:trHeight w:val="300"/>
        </w:trPr>
        <w:tc>
          <w:tcPr>
            <w:tcW w:w="2410" w:type="dxa"/>
            <w:shd w:val="clear" w:color="auto" w:fill="9CC2E5" w:themeFill="accent1" w:themeFillTint="99"/>
            <w:noWrap/>
            <w:vAlign w:val="bottom"/>
            <w:hideMark/>
          </w:tcPr>
          <w:p w:rsidR="002C770B" w:rsidRPr="00235196" w:rsidRDefault="002C770B" w:rsidP="00821B68">
            <w:pPr>
              <w:rPr>
                <w:rFonts w:asciiTheme="minorHAnsi" w:hAnsiTheme="minorHAnsi" w:cs="Arial"/>
                <w:sz w:val="22"/>
                <w:szCs w:val="22"/>
              </w:rPr>
            </w:pPr>
            <w:r w:rsidRPr="00E5663B">
              <w:rPr>
                <w:rFonts w:asciiTheme="minorHAnsi" w:hAnsiTheme="minorHAnsi" w:cs="Arial"/>
                <w:sz w:val="20"/>
                <w:szCs w:val="20"/>
              </w:rPr>
              <w:t>Docente Apoyo P. Sep</w:t>
            </w:r>
            <w:r w:rsidRPr="00235196">
              <w:rPr>
                <w:rFonts w:asciiTheme="minorHAnsi" w:hAnsiTheme="minorHAnsi" w:cs="Arial"/>
                <w:sz w:val="22"/>
                <w:szCs w:val="22"/>
              </w:rPr>
              <w:t>.</w:t>
            </w:r>
          </w:p>
        </w:tc>
        <w:tc>
          <w:tcPr>
            <w:tcW w:w="1418" w:type="dxa"/>
            <w:shd w:val="clear" w:color="auto" w:fill="D0CECE" w:themeFill="background2" w:themeFillShade="E6"/>
            <w:noWrap/>
            <w:vAlign w:val="bottom"/>
          </w:tcPr>
          <w:p w:rsidR="002C770B" w:rsidRPr="00235196" w:rsidRDefault="00B4592F" w:rsidP="00821B68">
            <w:pPr>
              <w:jc w:val="center"/>
              <w:rPr>
                <w:rFonts w:asciiTheme="minorHAnsi" w:hAnsiTheme="minorHAnsi" w:cs="Arial"/>
                <w:sz w:val="22"/>
                <w:szCs w:val="22"/>
              </w:rPr>
            </w:pPr>
            <w:r>
              <w:rPr>
                <w:rFonts w:asciiTheme="minorHAnsi" w:hAnsiTheme="minorHAnsi" w:cs="Arial"/>
                <w:sz w:val="22"/>
                <w:szCs w:val="22"/>
              </w:rPr>
              <w:t>5</w:t>
            </w:r>
          </w:p>
        </w:tc>
        <w:tc>
          <w:tcPr>
            <w:tcW w:w="1754" w:type="dxa"/>
            <w:shd w:val="clear" w:color="auto" w:fill="D0CECE" w:themeFill="background2" w:themeFillShade="E6"/>
            <w:noWrap/>
            <w:vAlign w:val="bottom"/>
          </w:tcPr>
          <w:p w:rsidR="002C770B" w:rsidRPr="00235196" w:rsidRDefault="00F20926" w:rsidP="00821B68">
            <w:pPr>
              <w:jc w:val="center"/>
              <w:rPr>
                <w:rFonts w:asciiTheme="minorHAnsi" w:hAnsiTheme="minorHAnsi" w:cs="Arial"/>
                <w:sz w:val="22"/>
                <w:szCs w:val="22"/>
              </w:rPr>
            </w:pPr>
            <w:r>
              <w:rPr>
                <w:rFonts w:asciiTheme="minorHAnsi" w:hAnsiTheme="minorHAnsi" w:cs="Arial"/>
                <w:sz w:val="22"/>
                <w:szCs w:val="22"/>
              </w:rPr>
              <w:t>7</w:t>
            </w:r>
          </w:p>
        </w:tc>
        <w:tc>
          <w:tcPr>
            <w:tcW w:w="1474" w:type="dxa"/>
            <w:shd w:val="clear" w:color="auto" w:fill="D0CECE" w:themeFill="background2" w:themeFillShade="E6"/>
            <w:noWrap/>
            <w:vAlign w:val="bottom"/>
          </w:tcPr>
          <w:p w:rsidR="002C770B" w:rsidRPr="00235196" w:rsidRDefault="001A4438" w:rsidP="00821B68">
            <w:pPr>
              <w:jc w:val="center"/>
              <w:rPr>
                <w:rFonts w:asciiTheme="minorHAnsi" w:hAnsiTheme="minorHAnsi" w:cs="Arial"/>
                <w:sz w:val="22"/>
                <w:szCs w:val="22"/>
              </w:rPr>
            </w:pPr>
            <w:r>
              <w:rPr>
                <w:rFonts w:asciiTheme="minorHAnsi" w:hAnsiTheme="minorHAnsi" w:cs="Arial"/>
                <w:sz w:val="22"/>
                <w:szCs w:val="22"/>
              </w:rPr>
              <w:t>4</w:t>
            </w:r>
          </w:p>
        </w:tc>
        <w:tc>
          <w:tcPr>
            <w:tcW w:w="1591" w:type="dxa"/>
            <w:shd w:val="clear" w:color="auto" w:fill="D0CECE" w:themeFill="background2" w:themeFillShade="E6"/>
            <w:noWrap/>
            <w:vAlign w:val="bottom"/>
          </w:tcPr>
          <w:p w:rsidR="002C770B" w:rsidRPr="00235196" w:rsidRDefault="00C73042" w:rsidP="00821B68">
            <w:pPr>
              <w:jc w:val="center"/>
              <w:rPr>
                <w:rFonts w:asciiTheme="minorHAnsi" w:hAnsiTheme="minorHAnsi" w:cs="Arial"/>
                <w:sz w:val="22"/>
                <w:szCs w:val="22"/>
              </w:rPr>
            </w:pPr>
            <w:r>
              <w:rPr>
                <w:rFonts w:asciiTheme="minorHAnsi" w:hAnsiTheme="minorHAnsi" w:cs="Arial"/>
                <w:sz w:val="22"/>
                <w:szCs w:val="22"/>
              </w:rPr>
              <w:t>6</w:t>
            </w:r>
          </w:p>
        </w:tc>
        <w:tc>
          <w:tcPr>
            <w:tcW w:w="993" w:type="dxa"/>
            <w:shd w:val="clear" w:color="auto" w:fill="F4B083" w:themeFill="accent2" w:themeFillTint="99"/>
            <w:vAlign w:val="bottom"/>
          </w:tcPr>
          <w:p w:rsidR="002C770B" w:rsidRPr="00F9499A" w:rsidRDefault="009E5741" w:rsidP="00821B68">
            <w:pPr>
              <w:jc w:val="center"/>
              <w:rPr>
                <w:rFonts w:asciiTheme="minorHAnsi" w:hAnsiTheme="minorHAnsi" w:cs="Arial"/>
                <w:b/>
                <w:sz w:val="22"/>
                <w:szCs w:val="22"/>
              </w:rPr>
            </w:pPr>
            <w:r>
              <w:rPr>
                <w:rFonts w:asciiTheme="minorHAnsi" w:hAnsiTheme="minorHAnsi" w:cs="Arial"/>
                <w:b/>
                <w:sz w:val="22"/>
                <w:szCs w:val="22"/>
              </w:rPr>
              <w:t>22</w:t>
            </w:r>
          </w:p>
        </w:tc>
      </w:tr>
      <w:tr w:rsidR="002C770B" w:rsidRPr="00235196" w:rsidTr="009E5741">
        <w:trPr>
          <w:trHeight w:val="300"/>
        </w:trPr>
        <w:tc>
          <w:tcPr>
            <w:tcW w:w="2410" w:type="dxa"/>
            <w:shd w:val="clear" w:color="auto" w:fill="9CC2E5" w:themeFill="accent1" w:themeFillTint="99"/>
            <w:noWrap/>
            <w:vAlign w:val="bottom"/>
          </w:tcPr>
          <w:p w:rsidR="002C770B" w:rsidRPr="00235196" w:rsidRDefault="002C770B" w:rsidP="00821B68">
            <w:pPr>
              <w:rPr>
                <w:rFonts w:asciiTheme="minorHAnsi" w:hAnsiTheme="minorHAnsi" w:cs="Arial"/>
                <w:sz w:val="22"/>
                <w:szCs w:val="22"/>
              </w:rPr>
            </w:pPr>
            <w:r w:rsidRPr="00235196">
              <w:rPr>
                <w:rFonts w:asciiTheme="minorHAnsi" w:hAnsiTheme="minorHAnsi" w:cs="Arial"/>
                <w:sz w:val="22"/>
                <w:szCs w:val="22"/>
              </w:rPr>
              <w:t>Inspector Docente</w:t>
            </w:r>
          </w:p>
        </w:tc>
        <w:tc>
          <w:tcPr>
            <w:tcW w:w="1418" w:type="dxa"/>
            <w:shd w:val="clear" w:color="auto" w:fill="D0CECE" w:themeFill="background2" w:themeFillShade="E6"/>
            <w:noWrap/>
            <w:vAlign w:val="bottom"/>
          </w:tcPr>
          <w:p w:rsidR="002C770B" w:rsidRPr="00235196" w:rsidRDefault="007526A4" w:rsidP="00821B68">
            <w:pPr>
              <w:jc w:val="center"/>
              <w:rPr>
                <w:rFonts w:asciiTheme="minorHAnsi" w:hAnsiTheme="minorHAnsi" w:cs="Arial"/>
                <w:sz w:val="22"/>
                <w:szCs w:val="22"/>
              </w:rPr>
            </w:pPr>
            <w:r>
              <w:rPr>
                <w:rFonts w:asciiTheme="minorHAnsi" w:hAnsiTheme="minorHAnsi" w:cs="Arial"/>
                <w:sz w:val="22"/>
                <w:szCs w:val="22"/>
              </w:rPr>
              <w:t>1</w:t>
            </w:r>
          </w:p>
        </w:tc>
        <w:tc>
          <w:tcPr>
            <w:tcW w:w="1754" w:type="dxa"/>
            <w:shd w:val="clear" w:color="auto" w:fill="D0CECE" w:themeFill="background2" w:themeFillShade="E6"/>
            <w:noWrap/>
            <w:vAlign w:val="bottom"/>
          </w:tcPr>
          <w:p w:rsidR="002C770B" w:rsidRPr="00235196" w:rsidRDefault="00F20926" w:rsidP="00821B68">
            <w:pPr>
              <w:jc w:val="center"/>
              <w:rPr>
                <w:rFonts w:asciiTheme="minorHAnsi" w:hAnsiTheme="minorHAnsi" w:cs="Arial"/>
                <w:sz w:val="22"/>
                <w:szCs w:val="22"/>
              </w:rPr>
            </w:pPr>
            <w:r>
              <w:rPr>
                <w:rFonts w:asciiTheme="minorHAnsi" w:hAnsiTheme="minorHAnsi" w:cs="Arial"/>
                <w:sz w:val="22"/>
                <w:szCs w:val="22"/>
              </w:rPr>
              <w:t>--</w:t>
            </w:r>
          </w:p>
        </w:tc>
        <w:tc>
          <w:tcPr>
            <w:tcW w:w="1474" w:type="dxa"/>
            <w:shd w:val="clear" w:color="auto" w:fill="D0CECE" w:themeFill="background2" w:themeFillShade="E6"/>
            <w:noWrap/>
            <w:vAlign w:val="bottom"/>
          </w:tcPr>
          <w:p w:rsidR="002C770B" w:rsidRPr="00235196" w:rsidRDefault="001A4438" w:rsidP="00821B68">
            <w:pPr>
              <w:jc w:val="center"/>
              <w:rPr>
                <w:rFonts w:asciiTheme="minorHAnsi" w:hAnsiTheme="minorHAnsi" w:cs="Arial"/>
                <w:sz w:val="22"/>
                <w:szCs w:val="22"/>
              </w:rPr>
            </w:pPr>
            <w:r>
              <w:rPr>
                <w:rFonts w:asciiTheme="minorHAnsi" w:hAnsiTheme="minorHAnsi" w:cs="Arial"/>
                <w:sz w:val="22"/>
                <w:szCs w:val="22"/>
              </w:rPr>
              <w:t>--</w:t>
            </w:r>
          </w:p>
        </w:tc>
        <w:tc>
          <w:tcPr>
            <w:tcW w:w="1591" w:type="dxa"/>
            <w:shd w:val="clear" w:color="auto" w:fill="D0CECE" w:themeFill="background2" w:themeFillShade="E6"/>
            <w:noWrap/>
            <w:vAlign w:val="bottom"/>
          </w:tcPr>
          <w:p w:rsidR="002C770B" w:rsidRPr="00235196" w:rsidRDefault="009E5741" w:rsidP="00821B68">
            <w:pPr>
              <w:jc w:val="center"/>
              <w:rPr>
                <w:rFonts w:asciiTheme="minorHAnsi" w:hAnsiTheme="minorHAnsi" w:cs="Arial"/>
                <w:sz w:val="22"/>
                <w:szCs w:val="22"/>
              </w:rPr>
            </w:pPr>
            <w:r>
              <w:rPr>
                <w:rFonts w:asciiTheme="minorHAnsi" w:hAnsiTheme="minorHAnsi" w:cs="Arial"/>
                <w:sz w:val="22"/>
                <w:szCs w:val="22"/>
              </w:rPr>
              <w:t>--</w:t>
            </w:r>
          </w:p>
        </w:tc>
        <w:tc>
          <w:tcPr>
            <w:tcW w:w="993" w:type="dxa"/>
            <w:shd w:val="clear" w:color="auto" w:fill="F4B083" w:themeFill="accent2" w:themeFillTint="99"/>
            <w:vAlign w:val="bottom"/>
          </w:tcPr>
          <w:p w:rsidR="002C770B" w:rsidRPr="00F9499A" w:rsidRDefault="00717907" w:rsidP="00821B68">
            <w:pPr>
              <w:jc w:val="center"/>
              <w:rPr>
                <w:rFonts w:asciiTheme="minorHAnsi" w:hAnsiTheme="minorHAnsi" w:cs="Arial"/>
                <w:b/>
                <w:sz w:val="22"/>
                <w:szCs w:val="22"/>
              </w:rPr>
            </w:pPr>
            <w:r w:rsidRPr="00F9499A">
              <w:rPr>
                <w:rFonts w:asciiTheme="minorHAnsi" w:hAnsiTheme="minorHAnsi" w:cs="Arial"/>
                <w:b/>
                <w:sz w:val="22"/>
                <w:szCs w:val="22"/>
              </w:rPr>
              <w:t>1</w:t>
            </w:r>
          </w:p>
        </w:tc>
      </w:tr>
      <w:tr w:rsidR="002C770B" w:rsidRPr="00235196" w:rsidTr="009E5741">
        <w:trPr>
          <w:trHeight w:val="300"/>
        </w:trPr>
        <w:tc>
          <w:tcPr>
            <w:tcW w:w="2410" w:type="dxa"/>
            <w:shd w:val="clear" w:color="auto" w:fill="9CC2E5" w:themeFill="accent1" w:themeFillTint="99"/>
            <w:noWrap/>
            <w:vAlign w:val="bottom"/>
            <w:hideMark/>
          </w:tcPr>
          <w:p w:rsidR="002C770B" w:rsidRPr="00235196" w:rsidRDefault="002C770B" w:rsidP="00821B68">
            <w:pPr>
              <w:rPr>
                <w:rFonts w:asciiTheme="minorHAnsi" w:hAnsiTheme="minorHAnsi" w:cs="Arial"/>
                <w:sz w:val="22"/>
                <w:szCs w:val="22"/>
              </w:rPr>
            </w:pPr>
            <w:r w:rsidRPr="00235196">
              <w:rPr>
                <w:rFonts w:asciiTheme="minorHAnsi" w:hAnsiTheme="minorHAnsi" w:cs="Arial"/>
                <w:sz w:val="22"/>
                <w:szCs w:val="22"/>
              </w:rPr>
              <w:lastRenderedPageBreak/>
              <w:t>Asist. De La Educ.</w:t>
            </w:r>
          </w:p>
        </w:tc>
        <w:tc>
          <w:tcPr>
            <w:tcW w:w="1418" w:type="dxa"/>
            <w:shd w:val="clear" w:color="auto" w:fill="D0CECE" w:themeFill="background2" w:themeFillShade="E6"/>
            <w:noWrap/>
            <w:vAlign w:val="bottom"/>
          </w:tcPr>
          <w:p w:rsidR="002C770B" w:rsidRPr="00235196" w:rsidRDefault="00B4592F" w:rsidP="00821B68">
            <w:pPr>
              <w:jc w:val="center"/>
              <w:rPr>
                <w:rFonts w:asciiTheme="minorHAnsi" w:hAnsiTheme="minorHAnsi" w:cs="Arial"/>
                <w:sz w:val="22"/>
                <w:szCs w:val="22"/>
              </w:rPr>
            </w:pPr>
            <w:r>
              <w:rPr>
                <w:rFonts w:asciiTheme="minorHAnsi" w:hAnsiTheme="minorHAnsi" w:cs="Arial"/>
                <w:sz w:val="22"/>
                <w:szCs w:val="22"/>
              </w:rPr>
              <w:t>5</w:t>
            </w:r>
          </w:p>
        </w:tc>
        <w:tc>
          <w:tcPr>
            <w:tcW w:w="1754" w:type="dxa"/>
            <w:shd w:val="clear" w:color="auto" w:fill="D0CECE" w:themeFill="background2" w:themeFillShade="E6"/>
            <w:noWrap/>
            <w:vAlign w:val="bottom"/>
          </w:tcPr>
          <w:p w:rsidR="002C770B" w:rsidRPr="00235196" w:rsidRDefault="00F20926" w:rsidP="00821B68">
            <w:pPr>
              <w:jc w:val="center"/>
              <w:rPr>
                <w:rFonts w:asciiTheme="minorHAnsi" w:hAnsiTheme="minorHAnsi" w:cs="Arial"/>
                <w:sz w:val="22"/>
                <w:szCs w:val="22"/>
              </w:rPr>
            </w:pPr>
            <w:r>
              <w:rPr>
                <w:rFonts w:asciiTheme="minorHAnsi" w:hAnsiTheme="minorHAnsi" w:cs="Arial"/>
                <w:sz w:val="22"/>
                <w:szCs w:val="22"/>
              </w:rPr>
              <w:t>5</w:t>
            </w:r>
          </w:p>
        </w:tc>
        <w:tc>
          <w:tcPr>
            <w:tcW w:w="1474" w:type="dxa"/>
            <w:shd w:val="clear" w:color="auto" w:fill="D0CECE" w:themeFill="background2" w:themeFillShade="E6"/>
            <w:noWrap/>
            <w:vAlign w:val="bottom"/>
          </w:tcPr>
          <w:p w:rsidR="002C770B" w:rsidRPr="00235196" w:rsidRDefault="001A4438" w:rsidP="00821B68">
            <w:pPr>
              <w:jc w:val="center"/>
              <w:rPr>
                <w:rFonts w:asciiTheme="minorHAnsi" w:hAnsiTheme="minorHAnsi" w:cs="Arial"/>
                <w:sz w:val="22"/>
                <w:szCs w:val="22"/>
              </w:rPr>
            </w:pPr>
            <w:r>
              <w:rPr>
                <w:rFonts w:asciiTheme="minorHAnsi" w:hAnsiTheme="minorHAnsi" w:cs="Arial"/>
                <w:sz w:val="22"/>
                <w:szCs w:val="22"/>
              </w:rPr>
              <w:t>4</w:t>
            </w:r>
          </w:p>
        </w:tc>
        <w:tc>
          <w:tcPr>
            <w:tcW w:w="1591" w:type="dxa"/>
            <w:shd w:val="clear" w:color="auto" w:fill="D0CECE" w:themeFill="background2" w:themeFillShade="E6"/>
            <w:noWrap/>
            <w:vAlign w:val="bottom"/>
          </w:tcPr>
          <w:p w:rsidR="002C770B" w:rsidRPr="00235196" w:rsidRDefault="00C73042" w:rsidP="00821B68">
            <w:pPr>
              <w:jc w:val="center"/>
              <w:rPr>
                <w:rFonts w:asciiTheme="minorHAnsi" w:hAnsiTheme="minorHAnsi" w:cs="Arial"/>
                <w:sz w:val="22"/>
                <w:szCs w:val="22"/>
              </w:rPr>
            </w:pPr>
            <w:r>
              <w:rPr>
                <w:rFonts w:asciiTheme="minorHAnsi" w:hAnsiTheme="minorHAnsi" w:cs="Arial"/>
                <w:sz w:val="22"/>
                <w:szCs w:val="22"/>
              </w:rPr>
              <w:t>4</w:t>
            </w:r>
          </w:p>
        </w:tc>
        <w:tc>
          <w:tcPr>
            <w:tcW w:w="993" w:type="dxa"/>
            <w:shd w:val="clear" w:color="auto" w:fill="F4B083" w:themeFill="accent2" w:themeFillTint="99"/>
            <w:vAlign w:val="bottom"/>
          </w:tcPr>
          <w:p w:rsidR="002C770B" w:rsidRPr="00F9499A" w:rsidRDefault="009E5741" w:rsidP="00821B68">
            <w:pPr>
              <w:jc w:val="center"/>
              <w:rPr>
                <w:rFonts w:asciiTheme="minorHAnsi" w:hAnsiTheme="minorHAnsi" w:cs="Arial"/>
                <w:b/>
                <w:sz w:val="22"/>
                <w:szCs w:val="22"/>
              </w:rPr>
            </w:pPr>
            <w:r>
              <w:rPr>
                <w:rFonts w:asciiTheme="minorHAnsi" w:hAnsiTheme="minorHAnsi" w:cs="Arial"/>
                <w:b/>
                <w:sz w:val="22"/>
                <w:szCs w:val="22"/>
              </w:rPr>
              <w:t>18</w:t>
            </w:r>
          </w:p>
        </w:tc>
      </w:tr>
      <w:tr w:rsidR="00B4592F" w:rsidRPr="00235196" w:rsidTr="009E5741">
        <w:trPr>
          <w:trHeight w:val="300"/>
        </w:trPr>
        <w:tc>
          <w:tcPr>
            <w:tcW w:w="2410" w:type="dxa"/>
            <w:shd w:val="clear" w:color="auto" w:fill="9CC2E5" w:themeFill="accent1" w:themeFillTint="99"/>
            <w:noWrap/>
            <w:vAlign w:val="bottom"/>
          </w:tcPr>
          <w:p w:rsidR="00B4592F" w:rsidRPr="00235196" w:rsidRDefault="009E5741" w:rsidP="00821B68">
            <w:pPr>
              <w:rPr>
                <w:rFonts w:asciiTheme="minorHAnsi" w:hAnsiTheme="minorHAnsi" w:cs="Arial"/>
                <w:sz w:val="22"/>
                <w:szCs w:val="22"/>
              </w:rPr>
            </w:pPr>
            <w:r>
              <w:rPr>
                <w:rFonts w:asciiTheme="minorHAnsi" w:hAnsiTheme="minorHAnsi" w:cs="Arial"/>
                <w:sz w:val="22"/>
                <w:szCs w:val="22"/>
              </w:rPr>
              <w:t>Encargado Convivencia</w:t>
            </w:r>
          </w:p>
        </w:tc>
        <w:tc>
          <w:tcPr>
            <w:tcW w:w="1418" w:type="dxa"/>
            <w:shd w:val="clear" w:color="auto" w:fill="D0CECE" w:themeFill="background2" w:themeFillShade="E6"/>
            <w:noWrap/>
            <w:vAlign w:val="bottom"/>
          </w:tcPr>
          <w:p w:rsidR="00B4592F" w:rsidRDefault="009E5741" w:rsidP="00821B68">
            <w:pPr>
              <w:jc w:val="center"/>
              <w:rPr>
                <w:rFonts w:asciiTheme="minorHAnsi" w:hAnsiTheme="minorHAnsi" w:cs="Arial"/>
                <w:sz w:val="22"/>
                <w:szCs w:val="22"/>
              </w:rPr>
            </w:pPr>
            <w:r>
              <w:rPr>
                <w:rFonts w:asciiTheme="minorHAnsi" w:hAnsiTheme="minorHAnsi" w:cs="Arial"/>
                <w:sz w:val="22"/>
                <w:szCs w:val="22"/>
              </w:rPr>
              <w:t>1</w:t>
            </w:r>
          </w:p>
        </w:tc>
        <w:tc>
          <w:tcPr>
            <w:tcW w:w="1754" w:type="dxa"/>
            <w:shd w:val="clear" w:color="auto" w:fill="D0CECE" w:themeFill="background2" w:themeFillShade="E6"/>
            <w:noWrap/>
            <w:vAlign w:val="bottom"/>
          </w:tcPr>
          <w:p w:rsidR="00B4592F" w:rsidRDefault="009E5741" w:rsidP="00821B68">
            <w:pPr>
              <w:jc w:val="center"/>
              <w:rPr>
                <w:rFonts w:asciiTheme="minorHAnsi" w:hAnsiTheme="minorHAnsi" w:cs="Arial"/>
                <w:sz w:val="22"/>
                <w:szCs w:val="22"/>
              </w:rPr>
            </w:pPr>
            <w:r>
              <w:rPr>
                <w:rFonts w:asciiTheme="minorHAnsi" w:hAnsiTheme="minorHAnsi" w:cs="Arial"/>
                <w:sz w:val="22"/>
                <w:szCs w:val="22"/>
              </w:rPr>
              <w:t>1</w:t>
            </w:r>
          </w:p>
        </w:tc>
        <w:tc>
          <w:tcPr>
            <w:tcW w:w="1474" w:type="dxa"/>
            <w:shd w:val="clear" w:color="auto" w:fill="D0CECE" w:themeFill="background2" w:themeFillShade="E6"/>
            <w:noWrap/>
            <w:vAlign w:val="bottom"/>
          </w:tcPr>
          <w:p w:rsidR="00B4592F" w:rsidRDefault="009E5741" w:rsidP="00821B68">
            <w:pPr>
              <w:jc w:val="center"/>
              <w:rPr>
                <w:rFonts w:asciiTheme="minorHAnsi" w:hAnsiTheme="minorHAnsi" w:cs="Arial"/>
                <w:sz w:val="22"/>
                <w:szCs w:val="22"/>
              </w:rPr>
            </w:pPr>
            <w:r>
              <w:rPr>
                <w:rFonts w:asciiTheme="minorHAnsi" w:hAnsiTheme="minorHAnsi" w:cs="Arial"/>
                <w:sz w:val="22"/>
                <w:szCs w:val="22"/>
              </w:rPr>
              <w:t>1</w:t>
            </w:r>
          </w:p>
        </w:tc>
        <w:tc>
          <w:tcPr>
            <w:tcW w:w="1591" w:type="dxa"/>
            <w:shd w:val="clear" w:color="auto" w:fill="D0CECE" w:themeFill="background2" w:themeFillShade="E6"/>
            <w:noWrap/>
            <w:vAlign w:val="bottom"/>
          </w:tcPr>
          <w:p w:rsidR="00B4592F" w:rsidRDefault="009E5741" w:rsidP="00821B68">
            <w:pPr>
              <w:jc w:val="center"/>
              <w:rPr>
                <w:rFonts w:asciiTheme="minorHAnsi" w:hAnsiTheme="minorHAnsi" w:cs="Arial"/>
                <w:sz w:val="22"/>
                <w:szCs w:val="22"/>
              </w:rPr>
            </w:pPr>
            <w:r>
              <w:rPr>
                <w:rFonts w:asciiTheme="minorHAnsi" w:hAnsiTheme="minorHAnsi" w:cs="Arial"/>
                <w:sz w:val="22"/>
                <w:szCs w:val="22"/>
              </w:rPr>
              <w:t>--</w:t>
            </w:r>
          </w:p>
        </w:tc>
        <w:tc>
          <w:tcPr>
            <w:tcW w:w="993" w:type="dxa"/>
            <w:shd w:val="clear" w:color="auto" w:fill="F4B083" w:themeFill="accent2" w:themeFillTint="99"/>
            <w:vAlign w:val="bottom"/>
          </w:tcPr>
          <w:p w:rsidR="00B4592F" w:rsidRPr="00F9499A" w:rsidRDefault="009E5741" w:rsidP="00821B68">
            <w:pPr>
              <w:jc w:val="center"/>
              <w:rPr>
                <w:rFonts w:asciiTheme="minorHAnsi" w:hAnsiTheme="minorHAnsi" w:cs="Arial"/>
                <w:b/>
                <w:sz w:val="22"/>
                <w:szCs w:val="22"/>
              </w:rPr>
            </w:pPr>
            <w:r>
              <w:rPr>
                <w:rFonts w:asciiTheme="minorHAnsi" w:hAnsiTheme="minorHAnsi" w:cs="Arial"/>
                <w:b/>
                <w:sz w:val="22"/>
                <w:szCs w:val="22"/>
              </w:rPr>
              <w:t>3</w:t>
            </w:r>
          </w:p>
        </w:tc>
      </w:tr>
      <w:tr w:rsidR="00B4592F" w:rsidRPr="00235196" w:rsidTr="009E5741">
        <w:trPr>
          <w:trHeight w:val="300"/>
        </w:trPr>
        <w:tc>
          <w:tcPr>
            <w:tcW w:w="2410" w:type="dxa"/>
            <w:shd w:val="clear" w:color="auto" w:fill="9CC2E5" w:themeFill="accent1" w:themeFillTint="99"/>
            <w:noWrap/>
            <w:vAlign w:val="bottom"/>
          </w:tcPr>
          <w:p w:rsidR="00B4592F" w:rsidRPr="00235196" w:rsidRDefault="009E5741" w:rsidP="00821B68">
            <w:pPr>
              <w:rPr>
                <w:rFonts w:asciiTheme="minorHAnsi" w:hAnsiTheme="minorHAnsi" w:cs="Arial"/>
                <w:sz w:val="22"/>
                <w:szCs w:val="22"/>
              </w:rPr>
            </w:pPr>
            <w:r>
              <w:rPr>
                <w:rFonts w:asciiTheme="minorHAnsi" w:hAnsiTheme="minorHAnsi" w:cs="Arial"/>
                <w:sz w:val="22"/>
                <w:szCs w:val="22"/>
              </w:rPr>
              <w:t>Técnico en Computación</w:t>
            </w:r>
          </w:p>
        </w:tc>
        <w:tc>
          <w:tcPr>
            <w:tcW w:w="1418" w:type="dxa"/>
            <w:shd w:val="clear" w:color="auto" w:fill="D0CECE" w:themeFill="background2" w:themeFillShade="E6"/>
            <w:noWrap/>
            <w:vAlign w:val="bottom"/>
          </w:tcPr>
          <w:p w:rsidR="00B4592F" w:rsidRDefault="009E5741" w:rsidP="00821B68">
            <w:pPr>
              <w:jc w:val="center"/>
              <w:rPr>
                <w:rFonts w:asciiTheme="minorHAnsi" w:hAnsiTheme="minorHAnsi" w:cs="Arial"/>
                <w:sz w:val="22"/>
                <w:szCs w:val="22"/>
              </w:rPr>
            </w:pPr>
            <w:r>
              <w:rPr>
                <w:rFonts w:asciiTheme="minorHAnsi" w:hAnsiTheme="minorHAnsi" w:cs="Arial"/>
                <w:sz w:val="22"/>
                <w:szCs w:val="22"/>
              </w:rPr>
              <w:t>1</w:t>
            </w:r>
          </w:p>
        </w:tc>
        <w:tc>
          <w:tcPr>
            <w:tcW w:w="1754" w:type="dxa"/>
            <w:shd w:val="clear" w:color="auto" w:fill="D0CECE" w:themeFill="background2" w:themeFillShade="E6"/>
            <w:noWrap/>
            <w:vAlign w:val="bottom"/>
          </w:tcPr>
          <w:p w:rsidR="00B4592F" w:rsidRDefault="009E5741" w:rsidP="00821B68">
            <w:pPr>
              <w:jc w:val="center"/>
              <w:rPr>
                <w:rFonts w:asciiTheme="minorHAnsi" w:hAnsiTheme="minorHAnsi" w:cs="Arial"/>
                <w:sz w:val="22"/>
                <w:szCs w:val="22"/>
              </w:rPr>
            </w:pPr>
            <w:r>
              <w:rPr>
                <w:rFonts w:asciiTheme="minorHAnsi" w:hAnsiTheme="minorHAnsi" w:cs="Arial"/>
                <w:sz w:val="22"/>
                <w:szCs w:val="22"/>
              </w:rPr>
              <w:t>1</w:t>
            </w:r>
          </w:p>
        </w:tc>
        <w:tc>
          <w:tcPr>
            <w:tcW w:w="1474" w:type="dxa"/>
            <w:shd w:val="clear" w:color="auto" w:fill="D0CECE" w:themeFill="background2" w:themeFillShade="E6"/>
            <w:noWrap/>
            <w:vAlign w:val="bottom"/>
          </w:tcPr>
          <w:p w:rsidR="00B4592F" w:rsidRDefault="009E5741" w:rsidP="00821B68">
            <w:pPr>
              <w:jc w:val="center"/>
              <w:rPr>
                <w:rFonts w:asciiTheme="minorHAnsi" w:hAnsiTheme="minorHAnsi" w:cs="Arial"/>
                <w:sz w:val="22"/>
                <w:szCs w:val="22"/>
              </w:rPr>
            </w:pPr>
            <w:r>
              <w:rPr>
                <w:rFonts w:asciiTheme="minorHAnsi" w:hAnsiTheme="minorHAnsi" w:cs="Arial"/>
                <w:sz w:val="22"/>
                <w:szCs w:val="22"/>
              </w:rPr>
              <w:t>--</w:t>
            </w:r>
          </w:p>
        </w:tc>
        <w:tc>
          <w:tcPr>
            <w:tcW w:w="1591" w:type="dxa"/>
            <w:shd w:val="clear" w:color="auto" w:fill="D0CECE" w:themeFill="background2" w:themeFillShade="E6"/>
            <w:noWrap/>
            <w:vAlign w:val="bottom"/>
          </w:tcPr>
          <w:p w:rsidR="00B4592F" w:rsidRDefault="009E5741" w:rsidP="00821B68">
            <w:pPr>
              <w:jc w:val="center"/>
              <w:rPr>
                <w:rFonts w:asciiTheme="minorHAnsi" w:hAnsiTheme="minorHAnsi" w:cs="Arial"/>
                <w:sz w:val="22"/>
                <w:szCs w:val="22"/>
              </w:rPr>
            </w:pPr>
            <w:r>
              <w:rPr>
                <w:rFonts w:asciiTheme="minorHAnsi" w:hAnsiTheme="minorHAnsi" w:cs="Arial"/>
                <w:sz w:val="22"/>
                <w:szCs w:val="22"/>
              </w:rPr>
              <w:t>1</w:t>
            </w:r>
          </w:p>
        </w:tc>
        <w:tc>
          <w:tcPr>
            <w:tcW w:w="993" w:type="dxa"/>
            <w:shd w:val="clear" w:color="auto" w:fill="F4B083" w:themeFill="accent2" w:themeFillTint="99"/>
            <w:vAlign w:val="bottom"/>
          </w:tcPr>
          <w:p w:rsidR="00B4592F" w:rsidRPr="00F9499A" w:rsidRDefault="009E5741" w:rsidP="00821B68">
            <w:pPr>
              <w:jc w:val="center"/>
              <w:rPr>
                <w:rFonts w:asciiTheme="minorHAnsi" w:hAnsiTheme="minorHAnsi" w:cs="Arial"/>
                <w:b/>
                <w:sz w:val="22"/>
                <w:szCs w:val="22"/>
              </w:rPr>
            </w:pPr>
            <w:r>
              <w:rPr>
                <w:rFonts w:asciiTheme="minorHAnsi" w:hAnsiTheme="minorHAnsi" w:cs="Arial"/>
                <w:b/>
                <w:sz w:val="22"/>
                <w:szCs w:val="22"/>
              </w:rPr>
              <w:t>3</w:t>
            </w:r>
          </w:p>
        </w:tc>
      </w:tr>
      <w:tr w:rsidR="009E5741" w:rsidRPr="00235196" w:rsidTr="009E5741">
        <w:trPr>
          <w:trHeight w:val="300"/>
        </w:trPr>
        <w:tc>
          <w:tcPr>
            <w:tcW w:w="2410" w:type="dxa"/>
            <w:shd w:val="clear" w:color="auto" w:fill="9CC2E5" w:themeFill="accent1" w:themeFillTint="99"/>
            <w:noWrap/>
            <w:vAlign w:val="bottom"/>
          </w:tcPr>
          <w:p w:rsidR="009E5741" w:rsidRDefault="009E5741" w:rsidP="00821B68">
            <w:pPr>
              <w:rPr>
                <w:rFonts w:asciiTheme="minorHAnsi" w:hAnsiTheme="minorHAnsi" w:cs="Arial"/>
                <w:sz w:val="22"/>
                <w:szCs w:val="22"/>
              </w:rPr>
            </w:pPr>
            <w:r>
              <w:rPr>
                <w:rFonts w:asciiTheme="minorHAnsi" w:hAnsiTheme="minorHAnsi" w:cs="Arial"/>
                <w:sz w:val="22"/>
                <w:szCs w:val="22"/>
              </w:rPr>
              <w:t>Publicista</w:t>
            </w:r>
          </w:p>
        </w:tc>
        <w:tc>
          <w:tcPr>
            <w:tcW w:w="1418" w:type="dxa"/>
            <w:shd w:val="clear" w:color="auto" w:fill="D0CECE" w:themeFill="background2" w:themeFillShade="E6"/>
            <w:noWrap/>
            <w:vAlign w:val="bottom"/>
          </w:tcPr>
          <w:p w:rsidR="009E5741" w:rsidRDefault="009E5741" w:rsidP="00821B68">
            <w:pPr>
              <w:jc w:val="center"/>
              <w:rPr>
                <w:rFonts w:asciiTheme="minorHAnsi" w:hAnsiTheme="minorHAnsi" w:cs="Arial"/>
                <w:sz w:val="22"/>
                <w:szCs w:val="22"/>
              </w:rPr>
            </w:pPr>
            <w:r>
              <w:rPr>
                <w:rFonts w:asciiTheme="minorHAnsi" w:hAnsiTheme="minorHAnsi" w:cs="Arial"/>
                <w:sz w:val="22"/>
                <w:szCs w:val="22"/>
              </w:rPr>
              <w:t>--</w:t>
            </w:r>
          </w:p>
        </w:tc>
        <w:tc>
          <w:tcPr>
            <w:tcW w:w="1754" w:type="dxa"/>
            <w:shd w:val="clear" w:color="auto" w:fill="D0CECE" w:themeFill="background2" w:themeFillShade="E6"/>
            <w:noWrap/>
            <w:vAlign w:val="bottom"/>
          </w:tcPr>
          <w:p w:rsidR="009E5741" w:rsidRDefault="009E5741" w:rsidP="00821B68">
            <w:pPr>
              <w:jc w:val="center"/>
              <w:rPr>
                <w:rFonts w:asciiTheme="minorHAnsi" w:hAnsiTheme="minorHAnsi" w:cs="Arial"/>
                <w:sz w:val="22"/>
                <w:szCs w:val="22"/>
              </w:rPr>
            </w:pPr>
            <w:r>
              <w:rPr>
                <w:rFonts w:asciiTheme="minorHAnsi" w:hAnsiTheme="minorHAnsi" w:cs="Arial"/>
                <w:sz w:val="22"/>
                <w:szCs w:val="22"/>
              </w:rPr>
              <w:t>--</w:t>
            </w:r>
          </w:p>
        </w:tc>
        <w:tc>
          <w:tcPr>
            <w:tcW w:w="1474" w:type="dxa"/>
            <w:shd w:val="clear" w:color="auto" w:fill="D0CECE" w:themeFill="background2" w:themeFillShade="E6"/>
            <w:noWrap/>
            <w:vAlign w:val="bottom"/>
          </w:tcPr>
          <w:p w:rsidR="009E5741" w:rsidRDefault="009E5741" w:rsidP="00821B68">
            <w:pPr>
              <w:jc w:val="center"/>
              <w:rPr>
                <w:rFonts w:asciiTheme="minorHAnsi" w:hAnsiTheme="minorHAnsi" w:cs="Arial"/>
                <w:sz w:val="22"/>
                <w:szCs w:val="22"/>
              </w:rPr>
            </w:pPr>
            <w:r>
              <w:rPr>
                <w:rFonts w:asciiTheme="minorHAnsi" w:hAnsiTheme="minorHAnsi" w:cs="Arial"/>
                <w:sz w:val="22"/>
                <w:szCs w:val="22"/>
              </w:rPr>
              <w:t>1</w:t>
            </w:r>
          </w:p>
        </w:tc>
        <w:tc>
          <w:tcPr>
            <w:tcW w:w="1591" w:type="dxa"/>
            <w:shd w:val="clear" w:color="auto" w:fill="D0CECE" w:themeFill="background2" w:themeFillShade="E6"/>
            <w:noWrap/>
            <w:vAlign w:val="bottom"/>
          </w:tcPr>
          <w:p w:rsidR="009E5741" w:rsidRDefault="009E5741" w:rsidP="00821B68">
            <w:pPr>
              <w:jc w:val="center"/>
              <w:rPr>
                <w:rFonts w:asciiTheme="minorHAnsi" w:hAnsiTheme="minorHAnsi" w:cs="Arial"/>
                <w:sz w:val="22"/>
                <w:szCs w:val="22"/>
              </w:rPr>
            </w:pPr>
            <w:r>
              <w:rPr>
                <w:rFonts w:asciiTheme="minorHAnsi" w:hAnsiTheme="minorHAnsi" w:cs="Arial"/>
                <w:sz w:val="22"/>
                <w:szCs w:val="22"/>
              </w:rPr>
              <w:t>--</w:t>
            </w:r>
          </w:p>
        </w:tc>
        <w:tc>
          <w:tcPr>
            <w:tcW w:w="993" w:type="dxa"/>
            <w:shd w:val="clear" w:color="auto" w:fill="F4B083" w:themeFill="accent2" w:themeFillTint="99"/>
            <w:vAlign w:val="bottom"/>
          </w:tcPr>
          <w:p w:rsidR="009E5741" w:rsidRPr="00F9499A" w:rsidRDefault="009E5741" w:rsidP="00821B68">
            <w:pPr>
              <w:jc w:val="center"/>
              <w:rPr>
                <w:rFonts w:asciiTheme="minorHAnsi" w:hAnsiTheme="minorHAnsi" w:cs="Arial"/>
                <w:b/>
                <w:sz w:val="22"/>
                <w:szCs w:val="22"/>
              </w:rPr>
            </w:pPr>
            <w:r>
              <w:rPr>
                <w:rFonts w:asciiTheme="minorHAnsi" w:hAnsiTheme="minorHAnsi" w:cs="Arial"/>
                <w:b/>
                <w:sz w:val="22"/>
                <w:szCs w:val="22"/>
              </w:rPr>
              <w:t>1</w:t>
            </w:r>
          </w:p>
        </w:tc>
      </w:tr>
      <w:tr w:rsidR="002C770B" w:rsidRPr="00235196" w:rsidTr="009E5741">
        <w:trPr>
          <w:trHeight w:val="300"/>
        </w:trPr>
        <w:tc>
          <w:tcPr>
            <w:tcW w:w="2410" w:type="dxa"/>
            <w:shd w:val="clear" w:color="auto" w:fill="9CC2E5" w:themeFill="accent1" w:themeFillTint="99"/>
            <w:noWrap/>
            <w:vAlign w:val="bottom"/>
            <w:hideMark/>
          </w:tcPr>
          <w:p w:rsidR="002C770B" w:rsidRPr="00235196" w:rsidRDefault="002C770B" w:rsidP="00821B68">
            <w:pPr>
              <w:rPr>
                <w:rFonts w:asciiTheme="minorHAnsi" w:hAnsiTheme="minorHAnsi" w:cs="Arial"/>
                <w:b/>
                <w:sz w:val="22"/>
                <w:szCs w:val="22"/>
              </w:rPr>
            </w:pPr>
            <w:r w:rsidRPr="00235196">
              <w:rPr>
                <w:rFonts w:asciiTheme="minorHAnsi" w:hAnsiTheme="minorHAnsi" w:cs="Arial"/>
                <w:b/>
                <w:sz w:val="22"/>
                <w:szCs w:val="22"/>
              </w:rPr>
              <w:t>TOTALES</w:t>
            </w:r>
          </w:p>
        </w:tc>
        <w:tc>
          <w:tcPr>
            <w:tcW w:w="1418" w:type="dxa"/>
            <w:shd w:val="clear" w:color="auto" w:fill="D0CECE" w:themeFill="background2" w:themeFillShade="E6"/>
            <w:noWrap/>
            <w:vAlign w:val="bottom"/>
          </w:tcPr>
          <w:p w:rsidR="002C770B" w:rsidRPr="00782BD5" w:rsidRDefault="00B4592F" w:rsidP="00821B68">
            <w:pPr>
              <w:jc w:val="center"/>
              <w:rPr>
                <w:rFonts w:asciiTheme="minorHAnsi" w:hAnsiTheme="minorHAnsi" w:cs="Arial"/>
                <w:b/>
                <w:sz w:val="22"/>
                <w:szCs w:val="22"/>
              </w:rPr>
            </w:pPr>
            <w:r>
              <w:rPr>
                <w:rFonts w:asciiTheme="minorHAnsi" w:hAnsiTheme="minorHAnsi" w:cs="Arial"/>
                <w:b/>
                <w:sz w:val="22"/>
                <w:szCs w:val="22"/>
              </w:rPr>
              <w:t>20</w:t>
            </w:r>
          </w:p>
        </w:tc>
        <w:tc>
          <w:tcPr>
            <w:tcW w:w="1754" w:type="dxa"/>
            <w:shd w:val="clear" w:color="auto" w:fill="D0CECE" w:themeFill="background2" w:themeFillShade="E6"/>
            <w:noWrap/>
            <w:vAlign w:val="bottom"/>
          </w:tcPr>
          <w:p w:rsidR="002C770B" w:rsidRPr="00782BD5" w:rsidRDefault="00B4592F" w:rsidP="00821B68">
            <w:pPr>
              <w:jc w:val="center"/>
              <w:rPr>
                <w:rFonts w:asciiTheme="minorHAnsi" w:hAnsiTheme="minorHAnsi" w:cs="Arial"/>
                <w:b/>
                <w:sz w:val="22"/>
                <w:szCs w:val="22"/>
              </w:rPr>
            </w:pPr>
            <w:r>
              <w:rPr>
                <w:rFonts w:asciiTheme="minorHAnsi" w:hAnsiTheme="minorHAnsi" w:cs="Arial"/>
                <w:b/>
                <w:sz w:val="22"/>
                <w:szCs w:val="22"/>
              </w:rPr>
              <w:t>19</w:t>
            </w:r>
          </w:p>
        </w:tc>
        <w:tc>
          <w:tcPr>
            <w:tcW w:w="1474" w:type="dxa"/>
            <w:shd w:val="clear" w:color="auto" w:fill="D0CECE" w:themeFill="background2" w:themeFillShade="E6"/>
            <w:noWrap/>
            <w:vAlign w:val="bottom"/>
          </w:tcPr>
          <w:p w:rsidR="002C770B" w:rsidRPr="00782BD5" w:rsidRDefault="009E5741" w:rsidP="00821B68">
            <w:pPr>
              <w:jc w:val="center"/>
              <w:rPr>
                <w:rFonts w:asciiTheme="minorHAnsi" w:hAnsiTheme="minorHAnsi" w:cs="Arial"/>
                <w:b/>
                <w:sz w:val="22"/>
                <w:szCs w:val="22"/>
              </w:rPr>
            </w:pPr>
            <w:r>
              <w:rPr>
                <w:rFonts w:asciiTheme="minorHAnsi" w:hAnsiTheme="minorHAnsi" w:cs="Arial"/>
                <w:b/>
                <w:sz w:val="22"/>
                <w:szCs w:val="22"/>
              </w:rPr>
              <w:t>16</w:t>
            </w:r>
          </w:p>
        </w:tc>
        <w:tc>
          <w:tcPr>
            <w:tcW w:w="1591" w:type="dxa"/>
            <w:shd w:val="clear" w:color="auto" w:fill="D0CECE" w:themeFill="background2" w:themeFillShade="E6"/>
            <w:noWrap/>
            <w:vAlign w:val="bottom"/>
          </w:tcPr>
          <w:p w:rsidR="002C770B" w:rsidRPr="00782BD5" w:rsidRDefault="009E5741" w:rsidP="00821B68">
            <w:pPr>
              <w:jc w:val="center"/>
              <w:rPr>
                <w:rFonts w:asciiTheme="minorHAnsi" w:hAnsiTheme="minorHAnsi" w:cs="Arial"/>
                <w:b/>
                <w:sz w:val="22"/>
                <w:szCs w:val="22"/>
              </w:rPr>
            </w:pPr>
            <w:r>
              <w:rPr>
                <w:rFonts w:asciiTheme="minorHAnsi" w:hAnsiTheme="minorHAnsi" w:cs="Arial"/>
                <w:b/>
                <w:sz w:val="22"/>
                <w:szCs w:val="22"/>
              </w:rPr>
              <w:t>15</w:t>
            </w:r>
          </w:p>
        </w:tc>
        <w:tc>
          <w:tcPr>
            <w:tcW w:w="993" w:type="dxa"/>
            <w:shd w:val="clear" w:color="auto" w:fill="F4B083" w:themeFill="accent2" w:themeFillTint="99"/>
            <w:vAlign w:val="bottom"/>
          </w:tcPr>
          <w:p w:rsidR="002C770B" w:rsidRPr="00F9499A" w:rsidRDefault="009E5741" w:rsidP="00821B68">
            <w:pPr>
              <w:jc w:val="center"/>
              <w:rPr>
                <w:rFonts w:asciiTheme="minorHAnsi" w:hAnsiTheme="minorHAnsi" w:cs="Arial"/>
                <w:b/>
                <w:sz w:val="22"/>
                <w:szCs w:val="22"/>
              </w:rPr>
            </w:pPr>
            <w:r>
              <w:rPr>
                <w:rFonts w:asciiTheme="minorHAnsi" w:hAnsiTheme="minorHAnsi" w:cs="Arial"/>
                <w:b/>
                <w:sz w:val="22"/>
                <w:szCs w:val="22"/>
              </w:rPr>
              <w:t>70</w:t>
            </w:r>
          </w:p>
        </w:tc>
      </w:tr>
    </w:tbl>
    <w:p w:rsidR="00717907" w:rsidRDefault="00717907" w:rsidP="00C2693C">
      <w:pPr>
        <w:rPr>
          <w:rFonts w:asciiTheme="minorHAnsi" w:hAnsiTheme="minorHAnsi" w:cs="Arial"/>
          <w:b/>
          <w:sz w:val="22"/>
          <w:szCs w:val="22"/>
        </w:rPr>
      </w:pPr>
    </w:p>
    <w:p w:rsidR="007A7062" w:rsidRDefault="007A7062" w:rsidP="00992B00">
      <w:pPr>
        <w:pStyle w:val="Textoindependiente"/>
        <w:rPr>
          <w:b/>
        </w:rPr>
      </w:pPr>
    </w:p>
    <w:p w:rsidR="00C05A92" w:rsidRDefault="00C05A92" w:rsidP="00992B00">
      <w:pPr>
        <w:pStyle w:val="Textoindependiente"/>
        <w:rPr>
          <w:b/>
        </w:rPr>
      </w:pPr>
    </w:p>
    <w:p w:rsidR="00C05A92" w:rsidRDefault="00C05A92" w:rsidP="00992B00">
      <w:pPr>
        <w:pStyle w:val="Textoindependiente"/>
        <w:rPr>
          <w:b/>
        </w:rPr>
      </w:pPr>
    </w:p>
    <w:p w:rsidR="00C05A92" w:rsidRDefault="00C05A92" w:rsidP="00992B00">
      <w:pPr>
        <w:pStyle w:val="Textoindependiente"/>
        <w:rPr>
          <w:b/>
        </w:rPr>
      </w:pPr>
    </w:p>
    <w:p w:rsidR="007A7062" w:rsidRDefault="007A7062" w:rsidP="00992B00">
      <w:pPr>
        <w:pStyle w:val="Textoindependiente"/>
        <w:rPr>
          <w:b/>
        </w:rPr>
      </w:pPr>
    </w:p>
    <w:p w:rsidR="00C2693C" w:rsidRPr="00991375" w:rsidRDefault="00927909" w:rsidP="00992B00">
      <w:pPr>
        <w:pStyle w:val="Textoindependiente"/>
        <w:rPr>
          <w:b/>
          <w:sz w:val="24"/>
        </w:rPr>
      </w:pPr>
      <w:r w:rsidRPr="00991375">
        <w:rPr>
          <w:b/>
          <w:sz w:val="24"/>
        </w:rPr>
        <w:t xml:space="preserve">5. </w:t>
      </w:r>
      <w:r w:rsidR="00C2693C" w:rsidRPr="00991375">
        <w:rPr>
          <w:b/>
          <w:sz w:val="24"/>
        </w:rPr>
        <w:t>CONSIDERACIONES PARA L</w:t>
      </w:r>
      <w:r w:rsidR="00151C60">
        <w:rPr>
          <w:b/>
          <w:sz w:val="24"/>
        </w:rPr>
        <w:t>A ELABORACION   DEL  PADEM  2018</w:t>
      </w:r>
    </w:p>
    <w:p w:rsidR="00991375" w:rsidRPr="00991375" w:rsidRDefault="00991375" w:rsidP="00992B00">
      <w:pPr>
        <w:pStyle w:val="Textoindependiente"/>
        <w:rPr>
          <w:b/>
          <w:sz w:val="24"/>
        </w:rPr>
      </w:pPr>
    </w:p>
    <w:p w:rsidR="00C2693C" w:rsidRPr="001C21A8" w:rsidRDefault="00C2693C" w:rsidP="001C21A8">
      <w:pPr>
        <w:pStyle w:val="Prrafodelista"/>
        <w:ind w:left="0"/>
        <w:jc w:val="both"/>
        <w:rPr>
          <w:rFonts w:asciiTheme="minorHAnsi" w:hAnsiTheme="minorHAnsi" w:cs="Arial"/>
          <w:sz w:val="22"/>
          <w:szCs w:val="22"/>
        </w:rPr>
      </w:pPr>
      <w:r w:rsidRPr="001C21A8">
        <w:rPr>
          <w:rFonts w:asciiTheme="minorHAnsi" w:hAnsiTheme="minorHAnsi" w:cs="Arial"/>
          <w:sz w:val="22"/>
          <w:szCs w:val="22"/>
        </w:rPr>
        <w:t xml:space="preserve">La metodología de trabajo se desarrolló a partir de la constitución del Equipo de </w:t>
      </w:r>
      <w:r w:rsidR="00AF0F69" w:rsidRPr="001C21A8">
        <w:rPr>
          <w:rFonts w:asciiTheme="minorHAnsi" w:hAnsiTheme="minorHAnsi" w:cs="Arial"/>
          <w:sz w:val="22"/>
          <w:szCs w:val="22"/>
        </w:rPr>
        <w:t>Gestión Comunal presidido por la</w:t>
      </w:r>
      <w:r w:rsidRPr="001C21A8">
        <w:rPr>
          <w:rFonts w:asciiTheme="minorHAnsi" w:hAnsiTheme="minorHAnsi" w:cs="Arial"/>
          <w:sz w:val="22"/>
          <w:szCs w:val="22"/>
        </w:rPr>
        <w:t xml:space="preserve"> Director</w:t>
      </w:r>
      <w:r w:rsidR="00AF0F69" w:rsidRPr="001C21A8">
        <w:rPr>
          <w:rFonts w:asciiTheme="minorHAnsi" w:hAnsiTheme="minorHAnsi" w:cs="Arial"/>
          <w:sz w:val="22"/>
          <w:szCs w:val="22"/>
        </w:rPr>
        <w:t>a</w:t>
      </w:r>
      <w:r w:rsidRPr="001C21A8">
        <w:rPr>
          <w:rFonts w:asciiTheme="minorHAnsi" w:hAnsiTheme="minorHAnsi" w:cs="Arial"/>
          <w:sz w:val="22"/>
          <w:szCs w:val="22"/>
        </w:rPr>
        <w:t xml:space="preserve"> del DAEM.</w:t>
      </w:r>
    </w:p>
    <w:p w:rsidR="00C2693C" w:rsidRPr="001C21A8" w:rsidRDefault="00C2693C" w:rsidP="001C21A8">
      <w:pPr>
        <w:pStyle w:val="Prrafodelista"/>
        <w:ind w:left="0"/>
        <w:jc w:val="both"/>
        <w:rPr>
          <w:rFonts w:asciiTheme="minorHAnsi" w:hAnsiTheme="minorHAnsi" w:cs="Arial"/>
          <w:sz w:val="22"/>
          <w:szCs w:val="22"/>
        </w:rPr>
      </w:pPr>
      <w:r w:rsidRPr="001C21A8">
        <w:rPr>
          <w:rFonts w:asciiTheme="minorHAnsi" w:hAnsiTheme="minorHAnsi" w:cs="Arial"/>
          <w:sz w:val="22"/>
          <w:szCs w:val="22"/>
        </w:rPr>
        <w:t>En la sesión inicial se establecieron los parámetros para la realización del trabajo.</w:t>
      </w:r>
    </w:p>
    <w:p w:rsidR="00C2693C" w:rsidRPr="001C21A8" w:rsidRDefault="00C2693C" w:rsidP="001C21A8">
      <w:pPr>
        <w:pStyle w:val="Prrafodelista"/>
        <w:ind w:left="0"/>
        <w:jc w:val="both"/>
        <w:rPr>
          <w:rFonts w:asciiTheme="minorHAnsi" w:hAnsiTheme="minorHAnsi" w:cs="Arial"/>
          <w:sz w:val="22"/>
          <w:szCs w:val="22"/>
        </w:rPr>
      </w:pPr>
      <w:r w:rsidRPr="001C21A8">
        <w:rPr>
          <w:rFonts w:asciiTheme="minorHAnsi" w:hAnsiTheme="minorHAnsi" w:cs="Arial"/>
          <w:sz w:val="22"/>
          <w:szCs w:val="22"/>
        </w:rPr>
        <w:t>Se acordaron diversas  tareas con los Directores para trabajarlas en los consejos de profesores, reuniones con los equipos directivos, asistentes de la educación y otros miembros de las comunidades escolares, entre las cuales se destacan la discusión del FODA, actualización del diagnóstico y elaboración de propuestas de líneas de acción para el año 2016</w:t>
      </w:r>
      <w:r w:rsidR="00AF0F69" w:rsidRPr="001C21A8">
        <w:rPr>
          <w:rFonts w:asciiTheme="minorHAnsi" w:hAnsiTheme="minorHAnsi" w:cs="Arial"/>
          <w:sz w:val="22"/>
          <w:szCs w:val="22"/>
        </w:rPr>
        <w:t xml:space="preserve"> y la propuesta de dotación docente para el año 2017</w:t>
      </w:r>
      <w:r w:rsidRPr="001C21A8">
        <w:rPr>
          <w:rFonts w:asciiTheme="minorHAnsi" w:hAnsiTheme="minorHAnsi" w:cs="Arial"/>
          <w:sz w:val="22"/>
          <w:szCs w:val="22"/>
        </w:rPr>
        <w:t>.</w:t>
      </w:r>
    </w:p>
    <w:p w:rsidR="00C2693C" w:rsidRPr="001C21A8" w:rsidRDefault="00D15B40" w:rsidP="001C21A8">
      <w:pPr>
        <w:pStyle w:val="Prrafodelista"/>
        <w:ind w:left="0"/>
        <w:jc w:val="both"/>
        <w:rPr>
          <w:rFonts w:asciiTheme="minorHAnsi" w:hAnsiTheme="minorHAnsi" w:cs="Arial"/>
          <w:sz w:val="22"/>
          <w:szCs w:val="22"/>
        </w:rPr>
      </w:pPr>
      <w:r w:rsidRPr="001C21A8">
        <w:rPr>
          <w:rFonts w:asciiTheme="minorHAnsi" w:hAnsiTheme="minorHAnsi" w:cs="Arial"/>
          <w:sz w:val="22"/>
          <w:szCs w:val="22"/>
        </w:rPr>
        <w:t>Las agenda de trabajo consideró</w:t>
      </w:r>
      <w:r w:rsidR="00C2693C" w:rsidRPr="001C21A8">
        <w:rPr>
          <w:rFonts w:asciiTheme="minorHAnsi" w:hAnsiTheme="minorHAnsi" w:cs="Arial"/>
          <w:sz w:val="22"/>
          <w:szCs w:val="22"/>
        </w:rPr>
        <w:t xml:space="preserve"> los siguientes temas:</w:t>
      </w:r>
    </w:p>
    <w:p w:rsidR="00C2693C" w:rsidRPr="001C21A8" w:rsidRDefault="00C2693C" w:rsidP="00992B00">
      <w:pPr>
        <w:pStyle w:val="Prrafodelista"/>
        <w:widowControl/>
        <w:numPr>
          <w:ilvl w:val="0"/>
          <w:numId w:val="2"/>
        </w:numPr>
        <w:spacing w:after="200" w:line="276" w:lineRule="auto"/>
        <w:ind w:left="709" w:hanging="709"/>
        <w:jc w:val="both"/>
        <w:rPr>
          <w:rFonts w:asciiTheme="minorHAnsi" w:hAnsiTheme="minorHAnsi" w:cs="Arial"/>
          <w:sz w:val="22"/>
          <w:szCs w:val="22"/>
        </w:rPr>
      </w:pPr>
      <w:r w:rsidRPr="001C21A8">
        <w:rPr>
          <w:rFonts w:asciiTheme="minorHAnsi" w:hAnsiTheme="minorHAnsi" w:cs="Arial"/>
          <w:sz w:val="22"/>
          <w:szCs w:val="22"/>
        </w:rPr>
        <w:t>Especificación de las características del Documento. Bases legales. Estructura y formato. (Art. Nº5 Ley Nº19.410 del año 1995).</w:t>
      </w:r>
    </w:p>
    <w:p w:rsidR="00C2693C" w:rsidRPr="001C21A8" w:rsidRDefault="00C2693C" w:rsidP="00992B00">
      <w:pPr>
        <w:pStyle w:val="Prrafodelista"/>
        <w:widowControl/>
        <w:numPr>
          <w:ilvl w:val="0"/>
          <w:numId w:val="2"/>
        </w:numPr>
        <w:spacing w:after="200" w:line="276" w:lineRule="auto"/>
        <w:ind w:left="709" w:hanging="709"/>
        <w:jc w:val="both"/>
        <w:rPr>
          <w:rFonts w:asciiTheme="minorHAnsi" w:hAnsiTheme="minorHAnsi" w:cs="Arial"/>
          <w:sz w:val="22"/>
          <w:szCs w:val="22"/>
        </w:rPr>
      </w:pPr>
      <w:r w:rsidRPr="001C21A8">
        <w:rPr>
          <w:rFonts w:asciiTheme="minorHAnsi" w:hAnsiTheme="minorHAnsi" w:cs="Arial"/>
          <w:sz w:val="22"/>
          <w:szCs w:val="22"/>
        </w:rPr>
        <w:t xml:space="preserve">Evaluación de logros y </w:t>
      </w:r>
      <w:r w:rsidR="00EB3A5B">
        <w:rPr>
          <w:rFonts w:asciiTheme="minorHAnsi" w:hAnsiTheme="minorHAnsi" w:cs="Arial"/>
          <w:sz w:val="22"/>
          <w:szCs w:val="22"/>
        </w:rPr>
        <w:t>objetivos y metas del PADEM 2016</w:t>
      </w:r>
    </w:p>
    <w:p w:rsidR="00C2693C" w:rsidRPr="001C21A8" w:rsidRDefault="00C2693C" w:rsidP="00992B00">
      <w:pPr>
        <w:pStyle w:val="Prrafodelista"/>
        <w:widowControl/>
        <w:numPr>
          <w:ilvl w:val="0"/>
          <w:numId w:val="2"/>
        </w:numPr>
        <w:spacing w:after="200" w:line="276" w:lineRule="auto"/>
        <w:ind w:left="709" w:hanging="709"/>
        <w:jc w:val="both"/>
        <w:rPr>
          <w:rFonts w:asciiTheme="minorHAnsi" w:hAnsiTheme="minorHAnsi" w:cs="Arial"/>
          <w:sz w:val="22"/>
          <w:szCs w:val="22"/>
        </w:rPr>
      </w:pPr>
      <w:r w:rsidRPr="001C21A8">
        <w:rPr>
          <w:rFonts w:asciiTheme="minorHAnsi" w:hAnsiTheme="minorHAnsi" w:cs="Arial"/>
          <w:sz w:val="22"/>
          <w:szCs w:val="22"/>
        </w:rPr>
        <w:t>Registro de datos y confección de tablas y datos para efectos del diagnóstico situacional.</w:t>
      </w:r>
    </w:p>
    <w:p w:rsidR="00C2693C" w:rsidRPr="001C21A8" w:rsidRDefault="00C2693C" w:rsidP="00992B00">
      <w:pPr>
        <w:pStyle w:val="Prrafodelista"/>
        <w:widowControl/>
        <w:numPr>
          <w:ilvl w:val="0"/>
          <w:numId w:val="2"/>
        </w:numPr>
        <w:spacing w:after="200" w:line="276" w:lineRule="auto"/>
        <w:ind w:left="709" w:hanging="709"/>
        <w:jc w:val="both"/>
        <w:rPr>
          <w:rFonts w:asciiTheme="minorHAnsi" w:hAnsiTheme="minorHAnsi" w:cs="Arial"/>
          <w:sz w:val="22"/>
          <w:szCs w:val="22"/>
        </w:rPr>
      </w:pPr>
      <w:r w:rsidRPr="001C21A8">
        <w:rPr>
          <w:rFonts w:asciiTheme="minorHAnsi" w:hAnsiTheme="minorHAnsi" w:cs="Arial"/>
          <w:sz w:val="22"/>
          <w:szCs w:val="22"/>
        </w:rPr>
        <w:t>Elaboración del I</w:t>
      </w:r>
      <w:r w:rsidR="00EB3A5B">
        <w:rPr>
          <w:rFonts w:asciiTheme="minorHAnsi" w:hAnsiTheme="minorHAnsi" w:cs="Arial"/>
          <w:sz w:val="22"/>
          <w:szCs w:val="22"/>
        </w:rPr>
        <w:t>nforme Evaluativo del PADEM 2016</w:t>
      </w:r>
    </w:p>
    <w:p w:rsidR="00C2693C" w:rsidRPr="001C21A8" w:rsidRDefault="00EB3A5B" w:rsidP="00992B00">
      <w:pPr>
        <w:pStyle w:val="Prrafodelista"/>
        <w:widowControl/>
        <w:numPr>
          <w:ilvl w:val="0"/>
          <w:numId w:val="2"/>
        </w:numPr>
        <w:spacing w:after="200" w:line="276" w:lineRule="auto"/>
        <w:ind w:left="709" w:hanging="709"/>
        <w:jc w:val="both"/>
        <w:rPr>
          <w:rFonts w:asciiTheme="minorHAnsi" w:hAnsiTheme="minorHAnsi" w:cs="Arial"/>
          <w:sz w:val="22"/>
          <w:szCs w:val="22"/>
        </w:rPr>
      </w:pPr>
      <w:r>
        <w:rPr>
          <w:rFonts w:asciiTheme="minorHAnsi" w:hAnsiTheme="minorHAnsi" w:cs="Arial"/>
          <w:sz w:val="22"/>
          <w:szCs w:val="22"/>
        </w:rPr>
        <w:t>Diagnóstico para el PADEM 2017</w:t>
      </w:r>
    </w:p>
    <w:p w:rsidR="00C2693C" w:rsidRPr="001C21A8" w:rsidRDefault="00C2693C" w:rsidP="00992B00">
      <w:pPr>
        <w:pStyle w:val="Prrafodelista"/>
        <w:widowControl/>
        <w:numPr>
          <w:ilvl w:val="0"/>
          <w:numId w:val="2"/>
        </w:numPr>
        <w:spacing w:after="200" w:line="276" w:lineRule="auto"/>
        <w:ind w:left="709" w:hanging="709"/>
        <w:jc w:val="both"/>
        <w:rPr>
          <w:rFonts w:asciiTheme="minorHAnsi" w:hAnsiTheme="minorHAnsi" w:cs="Arial"/>
          <w:sz w:val="22"/>
          <w:szCs w:val="22"/>
        </w:rPr>
      </w:pPr>
      <w:r w:rsidRPr="001C21A8">
        <w:rPr>
          <w:rFonts w:asciiTheme="minorHAnsi" w:hAnsiTheme="minorHAnsi" w:cs="Arial"/>
          <w:sz w:val="22"/>
          <w:szCs w:val="22"/>
        </w:rPr>
        <w:t>Identificación de prob</w:t>
      </w:r>
      <w:r w:rsidR="00EB3A5B">
        <w:rPr>
          <w:rFonts w:asciiTheme="minorHAnsi" w:hAnsiTheme="minorHAnsi" w:cs="Arial"/>
          <w:sz w:val="22"/>
          <w:szCs w:val="22"/>
        </w:rPr>
        <w:t>lemas y necesidades para el 2017</w:t>
      </w:r>
    </w:p>
    <w:p w:rsidR="00C2693C" w:rsidRPr="001C21A8" w:rsidRDefault="00C2693C" w:rsidP="00992B00">
      <w:pPr>
        <w:pStyle w:val="Prrafodelista"/>
        <w:widowControl/>
        <w:numPr>
          <w:ilvl w:val="0"/>
          <w:numId w:val="2"/>
        </w:numPr>
        <w:spacing w:after="200" w:line="276" w:lineRule="auto"/>
        <w:ind w:left="709" w:hanging="709"/>
        <w:jc w:val="both"/>
        <w:rPr>
          <w:rFonts w:asciiTheme="minorHAnsi" w:hAnsiTheme="minorHAnsi" w:cs="Arial"/>
          <w:sz w:val="22"/>
          <w:szCs w:val="22"/>
        </w:rPr>
      </w:pPr>
      <w:r w:rsidRPr="001C21A8">
        <w:rPr>
          <w:rFonts w:asciiTheme="minorHAnsi" w:hAnsiTheme="minorHAnsi" w:cs="Arial"/>
          <w:sz w:val="22"/>
          <w:szCs w:val="22"/>
        </w:rPr>
        <w:t>Fijación de los criterios de acción.</w:t>
      </w:r>
    </w:p>
    <w:p w:rsidR="00C2693C" w:rsidRPr="001C21A8" w:rsidRDefault="00C2693C" w:rsidP="00992B00">
      <w:pPr>
        <w:pStyle w:val="Prrafodelista"/>
        <w:widowControl/>
        <w:numPr>
          <w:ilvl w:val="0"/>
          <w:numId w:val="2"/>
        </w:numPr>
        <w:spacing w:after="200" w:line="276" w:lineRule="auto"/>
        <w:ind w:left="709" w:hanging="709"/>
        <w:jc w:val="both"/>
        <w:rPr>
          <w:rFonts w:asciiTheme="minorHAnsi" w:hAnsiTheme="minorHAnsi" w:cs="Arial"/>
          <w:sz w:val="22"/>
          <w:szCs w:val="22"/>
        </w:rPr>
      </w:pPr>
      <w:r w:rsidRPr="001C21A8">
        <w:rPr>
          <w:rFonts w:asciiTheme="minorHAnsi" w:hAnsiTheme="minorHAnsi" w:cs="Arial"/>
          <w:sz w:val="22"/>
          <w:szCs w:val="22"/>
        </w:rPr>
        <w:t>Formulación y validación d</w:t>
      </w:r>
      <w:r w:rsidR="00EB3A5B">
        <w:rPr>
          <w:rFonts w:asciiTheme="minorHAnsi" w:hAnsiTheme="minorHAnsi" w:cs="Arial"/>
          <w:sz w:val="22"/>
          <w:szCs w:val="22"/>
        </w:rPr>
        <w:t>e objetivos y metas para el 2017</w:t>
      </w:r>
    </w:p>
    <w:p w:rsidR="00C2693C" w:rsidRPr="001C21A8" w:rsidRDefault="00C2693C" w:rsidP="00992B00">
      <w:pPr>
        <w:pStyle w:val="Prrafodelista"/>
        <w:widowControl/>
        <w:numPr>
          <w:ilvl w:val="0"/>
          <w:numId w:val="2"/>
        </w:numPr>
        <w:spacing w:after="200" w:line="276" w:lineRule="auto"/>
        <w:ind w:left="709" w:hanging="709"/>
        <w:jc w:val="both"/>
        <w:rPr>
          <w:rFonts w:asciiTheme="minorHAnsi" w:hAnsiTheme="minorHAnsi" w:cs="Arial"/>
          <w:sz w:val="22"/>
          <w:szCs w:val="22"/>
        </w:rPr>
      </w:pPr>
      <w:r w:rsidRPr="001C21A8">
        <w:rPr>
          <w:rFonts w:asciiTheme="minorHAnsi" w:hAnsiTheme="minorHAnsi" w:cs="Arial"/>
          <w:sz w:val="22"/>
          <w:szCs w:val="22"/>
        </w:rPr>
        <w:t>Diseño de los planes de acción.</w:t>
      </w:r>
    </w:p>
    <w:p w:rsidR="00C2693C" w:rsidRPr="001C21A8" w:rsidRDefault="00C2693C" w:rsidP="00992B00">
      <w:pPr>
        <w:pStyle w:val="Prrafodelista"/>
        <w:widowControl/>
        <w:numPr>
          <w:ilvl w:val="0"/>
          <w:numId w:val="2"/>
        </w:numPr>
        <w:spacing w:after="200" w:line="276" w:lineRule="auto"/>
        <w:ind w:left="709" w:hanging="709"/>
        <w:jc w:val="both"/>
        <w:rPr>
          <w:rFonts w:asciiTheme="minorHAnsi" w:hAnsiTheme="minorHAnsi" w:cs="Arial"/>
          <w:sz w:val="22"/>
          <w:szCs w:val="22"/>
        </w:rPr>
      </w:pPr>
      <w:r w:rsidRPr="001C21A8">
        <w:rPr>
          <w:rFonts w:asciiTheme="minorHAnsi" w:hAnsiTheme="minorHAnsi" w:cs="Arial"/>
          <w:sz w:val="22"/>
          <w:szCs w:val="22"/>
        </w:rPr>
        <w:t>Recolección de datos para establecer dotación.</w:t>
      </w:r>
    </w:p>
    <w:p w:rsidR="00C2693C" w:rsidRPr="001C21A8" w:rsidRDefault="00C2693C" w:rsidP="00992B00">
      <w:pPr>
        <w:pStyle w:val="Prrafodelista"/>
        <w:widowControl/>
        <w:numPr>
          <w:ilvl w:val="0"/>
          <w:numId w:val="2"/>
        </w:numPr>
        <w:spacing w:after="200" w:line="276" w:lineRule="auto"/>
        <w:ind w:left="709" w:hanging="709"/>
        <w:jc w:val="both"/>
        <w:rPr>
          <w:rFonts w:asciiTheme="minorHAnsi" w:hAnsiTheme="minorHAnsi" w:cs="Arial"/>
          <w:sz w:val="22"/>
          <w:szCs w:val="22"/>
        </w:rPr>
      </w:pPr>
      <w:r w:rsidRPr="001C21A8">
        <w:rPr>
          <w:rFonts w:asciiTheme="minorHAnsi" w:hAnsiTheme="minorHAnsi" w:cs="Arial"/>
          <w:sz w:val="22"/>
          <w:szCs w:val="22"/>
        </w:rPr>
        <w:t>Elaboración del presupuest</w:t>
      </w:r>
      <w:r w:rsidR="00EB3A5B">
        <w:rPr>
          <w:rFonts w:asciiTheme="minorHAnsi" w:hAnsiTheme="minorHAnsi" w:cs="Arial"/>
          <w:sz w:val="22"/>
          <w:szCs w:val="22"/>
        </w:rPr>
        <w:t>o de ingresos y gastos para 2017</w:t>
      </w:r>
    </w:p>
    <w:p w:rsidR="00C2693C" w:rsidRPr="001C21A8" w:rsidRDefault="00C2693C" w:rsidP="00992B00">
      <w:pPr>
        <w:pStyle w:val="Prrafodelista"/>
        <w:widowControl/>
        <w:numPr>
          <w:ilvl w:val="0"/>
          <w:numId w:val="2"/>
        </w:numPr>
        <w:spacing w:after="200" w:line="276" w:lineRule="auto"/>
        <w:ind w:left="709" w:hanging="709"/>
        <w:jc w:val="both"/>
        <w:rPr>
          <w:rFonts w:asciiTheme="minorHAnsi" w:hAnsiTheme="minorHAnsi" w:cs="Arial"/>
          <w:sz w:val="22"/>
          <w:szCs w:val="22"/>
        </w:rPr>
      </w:pPr>
      <w:r w:rsidRPr="001C21A8">
        <w:rPr>
          <w:rFonts w:asciiTheme="minorHAnsi" w:hAnsiTheme="minorHAnsi" w:cs="Arial"/>
          <w:sz w:val="22"/>
          <w:szCs w:val="22"/>
        </w:rPr>
        <w:t>Programación de la administración y monitoreo del P</w:t>
      </w:r>
      <w:r w:rsidR="00EB3A5B">
        <w:rPr>
          <w:rFonts w:asciiTheme="minorHAnsi" w:hAnsiTheme="minorHAnsi" w:cs="Arial"/>
          <w:sz w:val="22"/>
          <w:szCs w:val="22"/>
        </w:rPr>
        <w:t>ADEM 2017</w:t>
      </w:r>
    </w:p>
    <w:p w:rsidR="00C2693C" w:rsidRPr="001C21A8" w:rsidRDefault="00C2693C" w:rsidP="00992B00">
      <w:pPr>
        <w:pStyle w:val="Prrafodelista"/>
        <w:widowControl/>
        <w:numPr>
          <w:ilvl w:val="0"/>
          <w:numId w:val="2"/>
        </w:numPr>
        <w:spacing w:after="200" w:line="276" w:lineRule="auto"/>
        <w:ind w:left="709" w:hanging="709"/>
        <w:jc w:val="both"/>
        <w:rPr>
          <w:rFonts w:asciiTheme="minorHAnsi" w:hAnsiTheme="minorHAnsi" w:cs="Arial"/>
          <w:sz w:val="22"/>
          <w:szCs w:val="22"/>
        </w:rPr>
      </w:pPr>
      <w:r w:rsidRPr="001C21A8">
        <w:rPr>
          <w:rFonts w:asciiTheme="minorHAnsi" w:hAnsiTheme="minorHAnsi" w:cs="Arial"/>
          <w:sz w:val="22"/>
          <w:szCs w:val="22"/>
        </w:rPr>
        <w:t>Elaboración de la versión preliminar, revisión, corrección y ajuste.</w:t>
      </w:r>
    </w:p>
    <w:p w:rsidR="00C2693C" w:rsidRPr="001C21A8" w:rsidRDefault="00C2693C" w:rsidP="00992B00">
      <w:pPr>
        <w:pStyle w:val="Prrafodelista"/>
        <w:widowControl/>
        <w:numPr>
          <w:ilvl w:val="0"/>
          <w:numId w:val="2"/>
        </w:numPr>
        <w:spacing w:after="200" w:line="276" w:lineRule="auto"/>
        <w:ind w:left="709" w:hanging="709"/>
        <w:jc w:val="both"/>
        <w:rPr>
          <w:rFonts w:asciiTheme="minorHAnsi" w:hAnsiTheme="minorHAnsi" w:cs="Arial"/>
          <w:sz w:val="22"/>
          <w:szCs w:val="22"/>
        </w:rPr>
      </w:pPr>
      <w:r w:rsidRPr="001C21A8">
        <w:rPr>
          <w:rFonts w:asciiTheme="minorHAnsi" w:hAnsiTheme="minorHAnsi" w:cs="Arial"/>
          <w:sz w:val="22"/>
          <w:szCs w:val="22"/>
        </w:rPr>
        <w:t>Edición del documento final.</w:t>
      </w:r>
    </w:p>
    <w:p w:rsidR="009648E9" w:rsidRPr="001C21A8" w:rsidRDefault="00C2693C" w:rsidP="00992B00">
      <w:pPr>
        <w:pStyle w:val="Prrafodelista"/>
        <w:widowControl/>
        <w:numPr>
          <w:ilvl w:val="0"/>
          <w:numId w:val="2"/>
        </w:numPr>
        <w:spacing w:after="200" w:line="276" w:lineRule="auto"/>
        <w:ind w:left="709" w:hanging="709"/>
        <w:jc w:val="both"/>
        <w:rPr>
          <w:rFonts w:asciiTheme="minorHAnsi" w:hAnsiTheme="minorHAnsi" w:cs="Arial"/>
          <w:sz w:val="22"/>
          <w:szCs w:val="22"/>
        </w:rPr>
      </w:pPr>
      <w:r w:rsidRPr="001C21A8">
        <w:rPr>
          <w:rFonts w:asciiTheme="minorHAnsi" w:hAnsiTheme="minorHAnsi" w:cs="Arial"/>
          <w:sz w:val="22"/>
          <w:szCs w:val="22"/>
        </w:rPr>
        <w:t>Remisión al Sr. Alcalde de 1 ejemplar con copias para los señores Concejales, Directores de Escuelas y Liceo, y 1 copia a Dirección Provincial de Educación.</w:t>
      </w:r>
    </w:p>
    <w:p w:rsidR="00FF0B7C" w:rsidRDefault="00FF0B7C" w:rsidP="00FF0B7C">
      <w:pPr>
        <w:pStyle w:val="Prrafodelista"/>
        <w:widowControl/>
        <w:spacing w:after="200" w:line="276" w:lineRule="auto"/>
        <w:ind w:left="709"/>
        <w:jc w:val="both"/>
        <w:rPr>
          <w:rFonts w:asciiTheme="minorHAnsi" w:hAnsiTheme="minorHAnsi" w:cs="Arial"/>
          <w:sz w:val="22"/>
          <w:szCs w:val="22"/>
        </w:rPr>
      </w:pPr>
    </w:p>
    <w:p w:rsidR="00AF0F69" w:rsidRPr="00991375" w:rsidRDefault="00927909" w:rsidP="001C21A8">
      <w:pPr>
        <w:pStyle w:val="Prrafodelista"/>
        <w:widowControl/>
        <w:spacing w:after="200" w:line="276" w:lineRule="auto"/>
        <w:ind w:left="0"/>
        <w:jc w:val="both"/>
        <w:rPr>
          <w:rFonts w:asciiTheme="minorHAnsi" w:hAnsiTheme="minorHAnsi" w:cs="Arial"/>
          <w:b/>
        </w:rPr>
      </w:pPr>
      <w:r w:rsidRPr="00991375">
        <w:rPr>
          <w:rFonts w:asciiTheme="minorHAnsi" w:hAnsiTheme="minorHAnsi" w:cs="Arial"/>
          <w:b/>
        </w:rPr>
        <w:t xml:space="preserve">5.1 </w:t>
      </w:r>
      <w:r w:rsidR="00445A34" w:rsidRPr="00991375">
        <w:rPr>
          <w:rFonts w:asciiTheme="minorHAnsi" w:hAnsiTheme="minorHAnsi" w:cs="Arial"/>
          <w:b/>
        </w:rPr>
        <w:t>BENEFICIARIOS</w:t>
      </w:r>
    </w:p>
    <w:p w:rsidR="00AF0F69" w:rsidRDefault="00927909" w:rsidP="001C21A8">
      <w:pPr>
        <w:pStyle w:val="Prrafodelista"/>
        <w:widowControl/>
        <w:spacing w:line="276" w:lineRule="auto"/>
        <w:ind w:left="0"/>
        <w:jc w:val="both"/>
        <w:rPr>
          <w:rFonts w:asciiTheme="minorHAnsi" w:hAnsiTheme="minorHAnsi" w:cs="Arial"/>
          <w:b/>
        </w:rPr>
      </w:pPr>
      <w:r w:rsidRPr="00991375">
        <w:rPr>
          <w:rFonts w:asciiTheme="minorHAnsi" w:hAnsiTheme="minorHAnsi" w:cs="Arial"/>
          <w:b/>
        </w:rPr>
        <w:t xml:space="preserve">5.1.2 </w:t>
      </w:r>
      <w:r w:rsidR="00445A34" w:rsidRPr="00991375">
        <w:rPr>
          <w:rFonts w:asciiTheme="minorHAnsi" w:hAnsiTheme="minorHAnsi" w:cs="Arial"/>
          <w:b/>
        </w:rPr>
        <w:t>CONDICION DE LOS ESTUDIANTES</w:t>
      </w:r>
    </w:p>
    <w:p w:rsidR="00991375" w:rsidRPr="00991375" w:rsidRDefault="00991375" w:rsidP="001C21A8">
      <w:pPr>
        <w:pStyle w:val="Prrafodelista"/>
        <w:widowControl/>
        <w:spacing w:line="276" w:lineRule="auto"/>
        <w:ind w:left="0"/>
        <w:jc w:val="both"/>
        <w:rPr>
          <w:rFonts w:asciiTheme="minorHAnsi" w:hAnsiTheme="minorHAnsi" w:cs="Arial"/>
          <w:b/>
        </w:rPr>
      </w:pPr>
    </w:p>
    <w:p w:rsidR="00D15B40" w:rsidRDefault="00445A34" w:rsidP="001C21A8">
      <w:pPr>
        <w:pStyle w:val="Prrafodelista"/>
        <w:widowControl/>
        <w:spacing w:line="276" w:lineRule="auto"/>
        <w:ind w:left="0"/>
        <w:jc w:val="both"/>
        <w:rPr>
          <w:rFonts w:asciiTheme="minorHAnsi" w:hAnsiTheme="minorHAnsi" w:cs="Arial"/>
          <w:sz w:val="22"/>
          <w:szCs w:val="22"/>
        </w:rPr>
      </w:pPr>
      <w:r w:rsidRPr="001C21A8">
        <w:rPr>
          <w:rFonts w:asciiTheme="minorHAnsi" w:hAnsiTheme="minorHAnsi" w:cs="Arial"/>
          <w:sz w:val="22"/>
          <w:szCs w:val="22"/>
        </w:rPr>
        <w:t>En general, los estudiantes que se atienden en el servicio municipal de educación presentan una alta vulnerabilidad, lo cual se refleja en el IVE (Índice de Vulnerabilidad Social) de cada estableci</w:t>
      </w:r>
      <w:r w:rsidR="00AF0F69" w:rsidRPr="001C21A8">
        <w:rPr>
          <w:rFonts w:asciiTheme="minorHAnsi" w:hAnsiTheme="minorHAnsi" w:cs="Arial"/>
          <w:sz w:val="22"/>
          <w:szCs w:val="22"/>
        </w:rPr>
        <w:t>miento y que se encuentran señalados en la página N° 9 de este documento.</w:t>
      </w:r>
    </w:p>
    <w:p w:rsidR="00991375" w:rsidRPr="001C21A8" w:rsidRDefault="00991375" w:rsidP="001C21A8">
      <w:pPr>
        <w:pStyle w:val="Prrafodelista"/>
        <w:widowControl/>
        <w:spacing w:line="276" w:lineRule="auto"/>
        <w:ind w:left="0"/>
        <w:jc w:val="both"/>
        <w:rPr>
          <w:rFonts w:asciiTheme="minorHAnsi" w:hAnsiTheme="minorHAnsi" w:cs="Arial"/>
          <w:sz w:val="22"/>
          <w:szCs w:val="22"/>
        </w:rPr>
      </w:pPr>
    </w:p>
    <w:p w:rsidR="00445A34" w:rsidRPr="001C21A8" w:rsidRDefault="00927909" w:rsidP="00992B00">
      <w:pPr>
        <w:pStyle w:val="Lista2"/>
      </w:pPr>
      <w:r w:rsidRPr="00991375">
        <w:rPr>
          <w:b/>
        </w:rPr>
        <w:t>5.1.3</w:t>
      </w:r>
      <w:r w:rsidR="00992B00" w:rsidRPr="00CF1A0B">
        <w:rPr>
          <w:b/>
        </w:rPr>
        <w:tab/>
      </w:r>
      <w:r w:rsidR="00445A34" w:rsidRPr="00CF1A0B">
        <w:rPr>
          <w:b/>
        </w:rPr>
        <w:t>PRESENCIA Y ACOMPAÑAMIENTO DEL APODERADO</w:t>
      </w:r>
    </w:p>
    <w:p w:rsidR="001C52C0" w:rsidRPr="001C21A8" w:rsidRDefault="00445A34" w:rsidP="003B16B7">
      <w:pPr>
        <w:pStyle w:val="Continuarlista2"/>
        <w:spacing w:after="0"/>
        <w:jc w:val="both"/>
      </w:pPr>
      <w:r w:rsidRPr="001C21A8">
        <w:t>Este aspecto presenta una clara debilidad, debido a que se atiende un porcentaje alto de alumnos provenientes de familias disfuncionales, o padres que laboran largas  jornadas de trabajo y distantes a sus domicilios, lo que pone en desventaja los tiempos dedicados a los estudios de sus pupilos o marcar mayor presencia en los establecimientos educacionales</w:t>
      </w:r>
      <w:r w:rsidR="00AF0F69" w:rsidRPr="001C21A8">
        <w:t>.</w:t>
      </w:r>
    </w:p>
    <w:p w:rsidR="005D68ED" w:rsidRDefault="00927909" w:rsidP="00992B00">
      <w:pPr>
        <w:pStyle w:val="Lista"/>
        <w:rPr>
          <w:b/>
        </w:rPr>
      </w:pPr>
      <w:r w:rsidRPr="00991375">
        <w:rPr>
          <w:b/>
        </w:rPr>
        <w:t>5.2</w:t>
      </w:r>
      <w:r w:rsidR="00992B00">
        <w:tab/>
      </w:r>
      <w:r w:rsidR="005D68ED" w:rsidRPr="00CF1A0B">
        <w:rPr>
          <w:b/>
        </w:rPr>
        <w:t>DOCENTES</w:t>
      </w:r>
    </w:p>
    <w:p w:rsidR="0025678F" w:rsidRPr="00CF1A0B" w:rsidRDefault="0025678F" w:rsidP="00992B00">
      <w:pPr>
        <w:pStyle w:val="Lista"/>
        <w:rPr>
          <w:b/>
        </w:rPr>
      </w:pPr>
    </w:p>
    <w:p w:rsidR="005D68ED" w:rsidRDefault="00927909" w:rsidP="00ED730A">
      <w:pPr>
        <w:pStyle w:val="Lista2"/>
        <w:ind w:left="0" w:firstLine="0"/>
        <w:rPr>
          <w:b/>
        </w:rPr>
      </w:pPr>
      <w:r w:rsidRPr="00CF1A0B">
        <w:rPr>
          <w:b/>
        </w:rPr>
        <w:t>5.2.1</w:t>
      </w:r>
      <w:r w:rsidR="00992B00" w:rsidRPr="00CF1A0B">
        <w:rPr>
          <w:b/>
        </w:rPr>
        <w:tab/>
      </w:r>
      <w:r w:rsidR="005D68ED" w:rsidRPr="00CF1A0B">
        <w:rPr>
          <w:b/>
        </w:rPr>
        <w:t>COMPETENCIAS</w:t>
      </w:r>
    </w:p>
    <w:p w:rsidR="00991375" w:rsidRPr="00CF1A0B" w:rsidRDefault="00991375" w:rsidP="00ED730A">
      <w:pPr>
        <w:pStyle w:val="Lista2"/>
        <w:ind w:left="0" w:firstLine="0"/>
        <w:rPr>
          <w:b/>
        </w:rPr>
      </w:pPr>
    </w:p>
    <w:p w:rsidR="005D68ED" w:rsidRPr="001C21A8" w:rsidRDefault="005D68ED" w:rsidP="00992B00">
      <w:pPr>
        <w:pStyle w:val="Textoindependiente"/>
      </w:pPr>
      <w:r w:rsidRPr="001C21A8">
        <w:t>Existe consenso que, en general, los profesores y profesoras deben continuar perfeccionándose, para adquirir mayores y mejores competencias para enfrentar los desafíos de atención a la población escolar más vulnerables. Específicamente se necesita que manejen técnicas de mediación, resolución de conflictos, comunicación interpersonal y estrategias para motivar y elevar la autoestima de los estudiantes. Hay carencia de p</w:t>
      </w:r>
      <w:r w:rsidR="009648E9" w:rsidRPr="001C21A8">
        <w:t>rofesores especialistas en algunas asignaturas</w:t>
      </w:r>
      <w:r w:rsidRPr="001C21A8">
        <w:t xml:space="preserve"> del currículo escolar</w:t>
      </w:r>
      <w:r w:rsidR="00AF0F69" w:rsidRPr="001C21A8">
        <w:t xml:space="preserve"> para atender las asignaturas de enseñanza básica</w:t>
      </w:r>
      <w:r w:rsidRPr="001C21A8">
        <w:t>.</w:t>
      </w:r>
    </w:p>
    <w:p w:rsidR="00991375" w:rsidRDefault="00991375" w:rsidP="00992B00">
      <w:pPr>
        <w:pStyle w:val="Lista"/>
        <w:rPr>
          <w:b/>
        </w:rPr>
      </w:pPr>
    </w:p>
    <w:p w:rsidR="00991375" w:rsidRDefault="00991375" w:rsidP="00992B00">
      <w:pPr>
        <w:pStyle w:val="Lista"/>
        <w:rPr>
          <w:b/>
        </w:rPr>
      </w:pPr>
    </w:p>
    <w:p w:rsidR="00991375" w:rsidRDefault="00991375" w:rsidP="00992B00">
      <w:pPr>
        <w:pStyle w:val="Lista"/>
        <w:rPr>
          <w:b/>
        </w:rPr>
      </w:pPr>
    </w:p>
    <w:p w:rsidR="00C05A92" w:rsidRDefault="00C05A92" w:rsidP="00992B00">
      <w:pPr>
        <w:pStyle w:val="Lista"/>
        <w:rPr>
          <w:b/>
        </w:rPr>
      </w:pPr>
    </w:p>
    <w:p w:rsidR="00C05A92" w:rsidRDefault="00C05A92" w:rsidP="00992B00">
      <w:pPr>
        <w:pStyle w:val="Lista"/>
        <w:rPr>
          <w:b/>
        </w:rPr>
      </w:pPr>
    </w:p>
    <w:p w:rsidR="005D68ED" w:rsidRPr="00CF1A0B" w:rsidRDefault="00927909" w:rsidP="00992B00">
      <w:pPr>
        <w:pStyle w:val="Lista"/>
        <w:rPr>
          <w:b/>
        </w:rPr>
      </w:pPr>
      <w:r w:rsidRPr="00991375">
        <w:rPr>
          <w:b/>
        </w:rPr>
        <w:t>5.3</w:t>
      </w:r>
      <w:r w:rsidR="00992B00">
        <w:tab/>
      </w:r>
      <w:r w:rsidR="005D68ED" w:rsidRPr="00CF1A0B">
        <w:rPr>
          <w:b/>
        </w:rPr>
        <w:t>CLIMA ORGANIZACIONAL Y CULTURAL</w:t>
      </w:r>
    </w:p>
    <w:p w:rsidR="00ED730A" w:rsidRDefault="00ED730A" w:rsidP="00992B00">
      <w:pPr>
        <w:pStyle w:val="Ttulo1"/>
      </w:pPr>
    </w:p>
    <w:p w:rsidR="005D68ED" w:rsidRPr="00991375" w:rsidRDefault="005D68ED" w:rsidP="00ED730A">
      <w:pPr>
        <w:pStyle w:val="Ttulo1"/>
        <w:jc w:val="left"/>
        <w:rPr>
          <w:b/>
          <w:sz w:val="28"/>
          <w:szCs w:val="28"/>
        </w:rPr>
      </w:pPr>
      <w:r w:rsidRPr="00991375">
        <w:rPr>
          <w:b/>
          <w:sz w:val="28"/>
          <w:szCs w:val="28"/>
        </w:rPr>
        <w:t>COMUNIDAD</w:t>
      </w:r>
    </w:p>
    <w:p w:rsidR="00D15B40" w:rsidRDefault="00AF0F69" w:rsidP="00992B00">
      <w:pPr>
        <w:pStyle w:val="Textoindependiente"/>
      </w:pPr>
      <w:r w:rsidRPr="001C21A8">
        <w:t>L</w:t>
      </w:r>
      <w:r w:rsidR="005D68ED" w:rsidRPr="001C21A8">
        <w:t xml:space="preserve">os cuatro </w:t>
      </w:r>
      <w:r w:rsidRPr="001C21A8">
        <w:t xml:space="preserve">establecimientos educacionales </w:t>
      </w:r>
      <w:r w:rsidR="00D15B40" w:rsidRPr="001C21A8">
        <w:t>manifiestan</w:t>
      </w:r>
      <w:r w:rsidR="005D68ED" w:rsidRPr="001C21A8">
        <w:t xml:space="preserve"> un alto grado de sentido de comunidad. Se observa</w:t>
      </w:r>
      <w:r w:rsidRPr="001C21A8">
        <w:t xml:space="preserve"> en la mayoría de</w:t>
      </w:r>
      <w:r w:rsidR="005D68ED" w:rsidRPr="001C21A8">
        <w:t xml:space="preserve"> sus integrantes un alto grado de coincidencias en sus percepciones en cuanto al quehacer educativo, junto con una línea de trabajo común. </w:t>
      </w:r>
    </w:p>
    <w:p w:rsidR="0025678F" w:rsidRPr="001C21A8" w:rsidRDefault="0025678F" w:rsidP="00992B00">
      <w:pPr>
        <w:pStyle w:val="Textoindependiente"/>
      </w:pPr>
    </w:p>
    <w:p w:rsidR="005D68ED" w:rsidRPr="0025678F" w:rsidRDefault="00927909" w:rsidP="0025678F">
      <w:pPr>
        <w:pStyle w:val="Ttulo2"/>
        <w:jc w:val="left"/>
        <w:rPr>
          <w:u w:val="none"/>
        </w:rPr>
      </w:pPr>
      <w:r w:rsidRPr="0025678F">
        <w:rPr>
          <w:u w:val="none"/>
        </w:rPr>
        <w:t>5.3.1</w:t>
      </w:r>
      <w:r w:rsidR="00992B00" w:rsidRPr="0025678F">
        <w:rPr>
          <w:u w:val="none"/>
        </w:rPr>
        <w:tab/>
      </w:r>
      <w:r w:rsidR="005D68ED" w:rsidRPr="0025678F">
        <w:rPr>
          <w:u w:val="none"/>
        </w:rPr>
        <w:t>CONVIVENCIA</w:t>
      </w:r>
    </w:p>
    <w:p w:rsidR="00991375" w:rsidRPr="00991375" w:rsidRDefault="00991375" w:rsidP="00991375">
      <w:pPr>
        <w:rPr>
          <w:lang w:bidi="ar-SA"/>
        </w:rPr>
      </w:pPr>
    </w:p>
    <w:p w:rsidR="005D68ED" w:rsidRDefault="005D68ED" w:rsidP="00992B00">
      <w:pPr>
        <w:pStyle w:val="Textoindependiente"/>
      </w:pPr>
      <w:r w:rsidRPr="001C21A8">
        <w:t>Los problemas de convivencia en el medio escolar son bastante comunes y se manifiestan en situaciones de agresión física</w:t>
      </w:r>
      <w:r w:rsidR="009867C0" w:rsidRPr="001C21A8">
        <w:t xml:space="preserve"> y verbal, actitudes de rechazo y</w:t>
      </w:r>
      <w:r w:rsidRPr="001C21A8">
        <w:t xml:space="preserve"> descalificación. En el último año se han estado focalizando esfuerzos para superar esta debilidad y lograr mejorar los temas de convivencia escolar, a través de capacitaciones dirigidos a todos los estamentos de</w:t>
      </w:r>
      <w:r w:rsidR="00D15B40" w:rsidRPr="001C21A8">
        <w:t xml:space="preserve"> la comunidad escolar.</w:t>
      </w:r>
    </w:p>
    <w:p w:rsidR="00991375" w:rsidRPr="001C21A8" w:rsidRDefault="00991375" w:rsidP="00992B00">
      <w:pPr>
        <w:pStyle w:val="Textoindependiente"/>
      </w:pPr>
    </w:p>
    <w:p w:rsidR="005D68ED" w:rsidRPr="00991375" w:rsidRDefault="00927909" w:rsidP="00992B00">
      <w:pPr>
        <w:pStyle w:val="Lista"/>
        <w:rPr>
          <w:b/>
        </w:rPr>
      </w:pPr>
      <w:r w:rsidRPr="00991375">
        <w:rPr>
          <w:b/>
        </w:rPr>
        <w:t>5.4</w:t>
      </w:r>
      <w:r w:rsidR="00992B00" w:rsidRPr="00991375">
        <w:rPr>
          <w:b/>
        </w:rPr>
        <w:tab/>
      </w:r>
      <w:r w:rsidR="005D68ED" w:rsidRPr="00991375">
        <w:rPr>
          <w:b/>
        </w:rPr>
        <w:t>COORDINACION Y COMUNICACIÓN</w:t>
      </w:r>
    </w:p>
    <w:p w:rsidR="005D68ED" w:rsidRPr="0025678F" w:rsidRDefault="005D68ED" w:rsidP="0025678F">
      <w:pPr>
        <w:pStyle w:val="Continuarlista"/>
        <w:rPr>
          <w:sz w:val="20"/>
          <w:szCs w:val="20"/>
        </w:rPr>
      </w:pPr>
      <w:r w:rsidRPr="0025678F">
        <w:rPr>
          <w:sz w:val="20"/>
          <w:szCs w:val="20"/>
        </w:rPr>
        <w:t>Existe una efectiva coordinación y comun</w:t>
      </w:r>
      <w:r w:rsidR="002C4EFD" w:rsidRPr="0025678F">
        <w:rPr>
          <w:sz w:val="20"/>
          <w:szCs w:val="20"/>
        </w:rPr>
        <w:t>icación entre el</w:t>
      </w:r>
      <w:r w:rsidRPr="0025678F">
        <w:rPr>
          <w:sz w:val="20"/>
          <w:szCs w:val="20"/>
        </w:rPr>
        <w:t xml:space="preserve"> DAEM - y los establecimientos educacionales municipalizados. El funcionamiento de un equipo de gestión comunal y la relación directa entre los directivos facilita la circulación de la información y la toma de decisiones.   </w:t>
      </w:r>
    </w:p>
    <w:p w:rsidR="005D68ED" w:rsidRDefault="00927909" w:rsidP="0025678F">
      <w:pPr>
        <w:pStyle w:val="Ttulo2"/>
        <w:jc w:val="left"/>
        <w:rPr>
          <w:u w:val="none"/>
        </w:rPr>
      </w:pPr>
      <w:r w:rsidRPr="0025678F">
        <w:rPr>
          <w:u w:val="none"/>
        </w:rPr>
        <w:t>5.4.</w:t>
      </w:r>
      <w:r w:rsidR="0025678F" w:rsidRPr="0025678F">
        <w:rPr>
          <w:u w:val="none"/>
        </w:rPr>
        <w:t xml:space="preserve">  </w:t>
      </w:r>
      <w:r w:rsidRPr="0025678F">
        <w:rPr>
          <w:u w:val="none"/>
        </w:rPr>
        <w:t>2</w:t>
      </w:r>
      <w:r w:rsidR="0025678F" w:rsidRPr="0025678F">
        <w:rPr>
          <w:u w:val="none"/>
        </w:rPr>
        <w:t xml:space="preserve"> </w:t>
      </w:r>
      <w:r w:rsidR="00456A7A" w:rsidRPr="0025678F">
        <w:rPr>
          <w:u w:val="none"/>
        </w:rPr>
        <w:t>DISPOSICIO</w:t>
      </w:r>
      <w:r w:rsidR="005D68ED" w:rsidRPr="0025678F">
        <w:rPr>
          <w:u w:val="none"/>
        </w:rPr>
        <w:t>N AL CAMBIO</w:t>
      </w:r>
    </w:p>
    <w:p w:rsidR="0025678F" w:rsidRPr="0025678F" w:rsidRDefault="0025678F" w:rsidP="0025678F">
      <w:pPr>
        <w:rPr>
          <w:lang w:bidi="ar-SA"/>
        </w:rPr>
      </w:pPr>
    </w:p>
    <w:p w:rsidR="00927909" w:rsidRDefault="005D68ED" w:rsidP="00992B00">
      <w:pPr>
        <w:pStyle w:val="Textoindependiente"/>
      </w:pPr>
      <w:r w:rsidRPr="001C21A8">
        <w:t>En las distintas reuniones de trabajo en función</w:t>
      </w:r>
      <w:r w:rsidR="00D15B40" w:rsidRPr="001C21A8">
        <w:t xml:space="preserve"> de la evaluación del PADEM 2016 y diseño del PADEM 2017</w:t>
      </w:r>
      <w:r w:rsidRPr="001C21A8">
        <w:t xml:space="preserve"> se evidencia una efectiva disposición  hacia la búsqueda y puesta en marcha de una administración que se sustente en la interrelación de las unidades de operación, tanto para la toma de decisiones como para la instalación de prácticas de gestión directiva, pedagógica y de recursos que sean comunes</w:t>
      </w:r>
      <w:r w:rsidR="00D15B40" w:rsidRPr="001C21A8">
        <w:t>, respetando a su vez la autonomía y el PEI de cada establecimiento.</w:t>
      </w:r>
    </w:p>
    <w:p w:rsidR="00991375" w:rsidRPr="001C21A8" w:rsidRDefault="00991375" w:rsidP="00992B00">
      <w:pPr>
        <w:pStyle w:val="Textoindependiente"/>
      </w:pPr>
    </w:p>
    <w:p w:rsidR="005D68ED" w:rsidRPr="00991375" w:rsidRDefault="00927909" w:rsidP="00992B00">
      <w:pPr>
        <w:pStyle w:val="Lista"/>
        <w:rPr>
          <w:b/>
        </w:rPr>
      </w:pPr>
      <w:r w:rsidRPr="00991375">
        <w:rPr>
          <w:b/>
        </w:rPr>
        <w:t>5.4</w:t>
      </w:r>
      <w:r w:rsidR="00992B00" w:rsidRPr="00991375">
        <w:rPr>
          <w:b/>
        </w:rPr>
        <w:tab/>
      </w:r>
      <w:r w:rsidR="005D68ED" w:rsidRPr="00991375">
        <w:rPr>
          <w:b/>
        </w:rPr>
        <w:t>NECESIDADES Y PROBLEMAS</w:t>
      </w:r>
    </w:p>
    <w:p w:rsidR="005D68ED" w:rsidRPr="0061455B" w:rsidRDefault="005D68ED" w:rsidP="0061455B">
      <w:pPr>
        <w:pStyle w:val="Continuarlista"/>
        <w:rPr>
          <w:sz w:val="20"/>
          <w:szCs w:val="20"/>
        </w:rPr>
      </w:pPr>
      <w:r w:rsidRPr="0061455B">
        <w:rPr>
          <w:sz w:val="20"/>
          <w:szCs w:val="20"/>
        </w:rPr>
        <w:t>Sobre la base del in</w:t>
      </w:r>
      <w:r w:rsidR="0025678F">
        <w:rPr>
          <w:sz w:val="20"/>
          <w:szCs w:val="20"/>
        </w:rPr>
        <w:t>forme evaluativo del  PADEM 2017</w:t>
      </w:r>
      <w:r w:rsidRPr="0061455B">
        <w:rPr>
          <w:sz w:val="20"/>
          <w:szCs w:val="20"/>
        </w:rPr>
        <w:t>; del estado del servicio mu</w:t>
      </w:r>
      <w:r w:rsidR="00D15B40" w:rsidRPr="0061455B">
        <w:rPr>
          <w:sz w:val="20"/>
          <w:szCs w:val="20"/>
        </w:rPr>
        <w:t xml:space="preserve">nicipal, </w:t>
      </w:r>
      <w:r w:rsidRPr="0061455B">
        <w:rPr>
          <w:sz w:val="20"/>
          <w:szCs w:val="20"/>
        </w:rPr>
        <w:t>de las características de los estudiantes y de los docentes; del clima organizacional y cultural de los establecimientos educacionales y del estilo de administración del servicio, se han identifica</w:t>
      </w:r>
      <w:r w:rsidR="0025678F">
        <w:rPr>
          <w:sz w:val="20"/>
          <w:szCs w:val="20"/>
        </w:rPr>
        <w:t>do y priorizado para el año 2018</w:t>
      </w:r>
      <w:r w:rsidRPr="0061455B">
        <w:rPr>
          <w:sz w:val="20"/>
          <w:szCs w:val="20"/>
        </w:rPr>
        <w:t xml:space="preserve"> las siguientes necesidades y problemas:  </w:t>
      </w:r>
    </w:p>
    <w:p w:rsidR="005D68ED" w:rsidRPr="001C21A8" w:rsidRDefault="002E7B01" w:rsidP="00FE36D3">
      <w:pPr>
        <w:pStyle w:val="Ttulo3"/>
        <w:jc w:val="left"/>
      </w:pPr>
      <w:r w:rsidRPr="001C21A8">
        <w:t>5.4</w:t>
      </w:r>
      <w:r w:rsidR="00992B00">
        <w:tab/>
      </w:r>
      <w:r w:rsidRPr="001C21A8">
        <w:t xml:space="preserve">.1 </w:t>
      </w:r>
      <w:r w:rsidR="005D68ED" w:rsidRPr="001C21A8">
        <w:t>RECURSOS HUMANOS</w:t>
      </w:r>
    </w:p>
    <w:p w:rsidR="005D68ED" w:rsidRPr="001C21A8" w:rsidRDefault="005D68ED" w:rsidP="00992B00">
      <w:pPr>
        <w:pStyle w:val="Textoindependiente"/>
      </w:pPr>
      <w:r w:rsidRPr="001C21A8">
        <w:t>Se necesita potenciar los recursos humanos del servicio</w:t>
      </w:r>
      <w:r w:rsidR="00D15B40" w:rsidRPr="001C21A8">
        <w:t>, contar con directores titulares en todos los establecimientos, elegidos por la Alta Dirección Pública de acuerdo a lo establecido en</w:t>
      </w:r>
      <w:r w:rsidRPr="001C21A8">
        <w:t xml:space="preserve"> la ley de Calidad  y Equidad. (Ley Nº 20.501)</w:t>
      </w:r>
      <w:r w:rsidR="00D15B40" w:rsidRPr="001C21A8">
        <w:t xml:space="preserve"> e</w:t>
      </w:r>
      <w:r w:rsidRPr="001C21A8">
        <w:t>n relació</w:t>
      </w:r>
      <w:r w:rsidR="00D15B40" w:rsidRPr="001C21A8">
        <w:t>n a</w:t>
      </w:r>
      <w:r w:rsidRPr="001C21A8">
        <w:t xml:space="preserve"> los asistentes de la educación, se hace necesario realizar</w:t>
      </w:r>
      <w:r w:rsidR="00B62A9A" w:rsidRPr="001C21A8">
        <w:t xml:space="preserve"> una capacitación, de tal manera </w:t>
      </w:r>
      <w:r w:rsidRPr="001C21A8">
        <w:t xml:space="preserve"> lograr un mayor desarrollo personal como el conocimiento y cumplimiento de roles y funciones. </w:t>
      </w:r>
    </w:p>
    <w:p w:rsidR="00FE36D3" w:rsidRDefault="00FE36D3" w:rsidP="00992B00">
      <w:pPr>
        <w:pStyle w:val="Ttulo3"/>
      </w:pPr>
    </w:p>
    <w:p w:rsidR="00FE36D3" w:rsidRDefault="00FE36D3" w:rsidP="00992B00">
      <w:pPr>
        <w:pStyle w:val="Ttulo3"/>
      </w:pPr>
    </w:p>
    <w:p w:rsidR="005D68ED" w:rsidRPr="001C21A8" w:rsidRDefault="00B62A9A" w:rsidP="00FE36D3">
      <w:pPr>
        <w:pStyle w:val="Ttulo3"/>
        <w:jc w:val="left"/>
      </w:pPr>
      <w:r w:rsidRPr="001C21A8">
        <w:t>5.4</w:t>
      </w:r>
      <w:r w:rsidR="00992B00">
        <w:tab/>
      </w:r>
      <w:r w:rsidRPr="001C21A8">
        <w:t>.2</w:t>
      </w:r>
      <w:r w:rsidR="002E7B01" w:rsidRPr="001C21A8">
        <w:t xml:space="preserve"> </w:t>
      </w:r>
      <w:r w:rsidR="005D68ED" w:rsidRPr="001C21A8">
        <w:t>CONVIVENCIA Y COMUNIDAD</w:t>
      </w:r>
    </w:p>
    <w:p w:rsidR="005D68ED" w:rsidRDefault="00BF055A" w:rsidP="00992B00">
      <w:pPr>
        <w:pStyle w:val="Textoindependiente"/>
      </w:pPr>
      <w:r w:rsidRPr="001C21A8">
        <w:t>Este año se ha</w:t>
      </w:r>
      <w:r w:rsidR="00B62A9A" w:rsidRPr="001C21A8">
        <w:t xml:space="preserve"> potenciado </w:t>
      </w:r>
      <w:r w:rsidRPr="001C21A8">
        <w:t xml:space="preserve">a </w:t>
      </w:r>
      <w:r w:rsidR="00B62A9A" w:rsidRPr="001C21A8">
        <w:t>los equipos de convivencia  e</w:t>
      </w:r>
      <w:r w:rsidR="001148C3" w:rsidRPr="001C21A8">
        <w:t>n</w:t>
      </w:r>
      <w:r w:rsidR="005D68ED" w:rsidRPr="001C21A8">
        <w:t xml:space="preserve"> </w:t>
      </w:r>
      <w:r w:rsidR="00B62A9A" w:rsidRPr="001C21A8">
        <w:t>los cuatro establecimientos con la contratación de un encargado por escuela y una coordinadora comunal para fortalecer el trabajo en esta área.</w:t>
      </w:r>
    </w:p>
    <w:p w:rsidR="0025678F" w:rsidRDefault="0025678F" w:rsidP="00992B00">
      <w:pPr>
        <w:pStyle w:val="Textoindependiente"/>
      </w:pPr>
    </w:p>
    <w:p w:rsidR="00FE36D3" w:rsidRPr="001C21A8" w:rsidRDefault="00FE36D3" w:rsidP="00992B00">
      <w:pPr>
        <w:pStyle w:val="Textoindependiente"/>
      </w:pPr>
    </w:p>
    <w:p w:rsidR="005D68ED" w:rsidRPr="001C21A8" w:rsidRDefault="00B62A9A" w:rsidP="00FE36D3">
      <w:pPr>
        <w:pStyle w:val="Ttulo3"/>
        <w:jc w:val="left"/>
      </w:pPr>
      <w:r w:rsidRPr="001C21A8">
        <w:t>5.4</w:t>
      </w:r>
      <w:r w:rsidR="00992B00">
        <w:tab/>
      </w:r>
      <w:r w:rsidRPr="001C21A8">
        <w:t>.3</w:t>
      </w:r>
      <w:r w:rsidR="002E7B01" w:rsidRPr="001C21A8">
        <w:t xml:space="preserve"> </w:t>
      </w:r>
      <w:r w:rsidR="005D68ED" w:rsidRPr="001C21A8">
        <w:t>RECURSOS FINANCIEROS INSUFICIENTES</w:t>
      </w:r>
    </w:p>
    <w:p w:rsidR="005D68ED" w:rsidRDefault="005D68ED" w:rsidP="00992B00">
      <w:pPr>
        <w:pStyle w:val="Textoindependiente"/>
      </w:pPr>
      <w:r w:rsidRPr="001C21A8">
        <w:t>No se dispone de los recursos financieros que permitan que el servicio municipal de educación</w:t>
      </w:r>
      <w:r w:rsidR="00B62A9A" w:rsidRPr="001C21A8">
        <w:t xml:space="preserve"> sea auto sustentable, lo que hace necesario </w:t>
      </w:r>
      <w:r w:rsidRPr="001C21A8">
        <w:t xml:space="preserve"> requerir </w:t>
      </w:r>
      <w:r w:rsidR="00B62A9A" w:rsidRPr="001C21A8">
        <w:t xml:space="preserve"> de </w:t>
      </w:r>
      <w:r w:rsidRPr="001C21A8">
        <w:t>aportes extra</w:t>
      </w:r>
      <w:r w:rsidR="00B62A9A" w:rsidRPr="001C21A8">
        <w:t>ordinarios de la Municipalidad para solventar todos los gastos.</w:t>
      </w:r>
    </w:p>
    <w:p w:rsidR="00FE36D3" w:rsidRDefault="00FE36D3" w:rsidP="00992B00">
      <w:pPr>
        <w:pStyle w:val="Textoindependiente"/>
      </w:pPr>
    </w:p>
    <w:p w:rsidR="0025678F" w:rsidRPr="001C21A8" w:rsidRDefault="0025678F" w:rsidP="00992B00">
      <w:pPr>
        <w:pStyle w:val="Textoindependiente"/>
      </w:pPr>
    </w:p>
    <w:p w:rsidR="005D68ED" w:rsidRPr="001C21A8" w:rsidRDefault="00B62A9A" w:rsidP="00FE36D3">
      <w:pPr>
        <w:pStyle w:val="Ttulo3"/>
        <w:jc w:val="left"/>
      </w:pPr>
      <w:r w:rsidRPr="001C21A8">
        <w:t>5.4</w:t>
      </w:r>
      <w:r w:rsidR="00992B00">
        <w:tab/>
      </w:r>
      <w:r w:rsidRPr="001C21A8">
        <w:t>.4</w:t>
      </w:r>
      <w:r w:rsidR="002E7B01" w:rsidRPr="001C21A8">
        <w:t xml:space="preserve"> </w:t>
      </w:r>
      <w:r w:rsidR="005D68ED" w:rsidRPr="001C21A8">
        <w:t>INFRAESTRUCTURA Y EQUIPAMIENTO</w:t>
      </w:r>
    </w:p>
    <w:p w:rsidR="005D68ED" w:rsidRDefault="005D68ED" w:rsidP="00992B00">
      <w:pPr>
        <w:pStyle w:val="Textoindependiente"/>
      </w:pPr>
      <w:r w:rsidRPr="001C21A8">
        <w:t>En el último año ha habido una notable mejora del acondicionamiento y equipamiento de los locales escolares, como cambios de techumbre, reposición de pisos, sistemas de iluminación, pintura; cierre perimetral, reposición de mobiliario escolar y equipamiento tecnológico.</w:t>
      </w:r>
    </w:p>
    <w:p w:rsidR="00FE36D3" w:rsidRDefault="00FE36D3" w:rsidP="00992B00">
      <w:pPr>
        <w:pStyle w:val="Textoindependiente"/>
      </w:pPr>
    </w:p>
    <w:p w:rsidR="00FE36D3" w:rsidRDefault="00FE36D3" w:rsidP="00992B00">
      <w:pPr>
        <w:pStyle w:val="Textoindependiente"/>
      </w:pPr>
    </w:p>
    <w:p w:rsidR="00FE36D3" w:rsidRDefault="00FE36D3" w:rsidP="00992B00">
      <w:pPr>
        <w:pStyle w:val="Textoindependiente"/>
      </w:pPr>
    </w:p>
    <w:p w:rsidR="00FE36D3" w:rsidRDefault="00FE36D3" w:rsidP="00992B00">
      <w:pPr>
        <w:pStyle w:val="Textoindependiente"/>
      </w:pPr>
    </w:p>
    <w:p w:rsidR="00FE36D3" w:rsidRDefault="00FE36D3" w:rsidP="00992B00">
      <w:pPr>
        <w:pStyle w:val="Textoindependiente"/>
      </w:pPr>
    </w:p>
    <w:p w:rsidR="00FE36D3" w:rsidRDefault="00FE36D3" w:rsidP="00992B00">
      <w:pPr>
        <w:pStyle w:val="Textoindependiente"/>
      </w:pPr>
    </w:p>
    <w:p w:rsidR="00FE36D3" w:rsidRDefault="00FE36D3" w:rsidP="00992B00">
      <w:pPr>
        <w:pStyle w:val="Textoindependiente"/>
      </w:pPr>
    </w:p>
    <w:p w:rsidR="00FE36D3" w:rsidRDefault="00FE36D3" w:rsidP="00992B00">
      <w:pPr>
        <w:pStyle w:val="Textoindependiente"/>
      </w:pPr>
    </w:p>
    <w:p w:rsidR="00FE36D3" w:rsidRDefault="00FE36D3" w:rsidP="00992B00">
      <w:pPr>
        <w:pStyle w:val="Textoindependiente"/>
      </w:pPr>
    </w:p>
    <w:p w:rsidR="00FE36D3" w:rsidRDefault="00FE36D3" w:rsidP="00992B00">
      <w:pPr>
        <w:pStyle w:val="Textoindependiente"/>
      </w:pPr>
    </w:p>
    <w:p w:rsidR="00FE36D3" w:rsidRPr="001C21A8" w:rsidRDefault="00FE36D3" w:rsidP="00992B00">
      <w:pPr>
        <w:pStyle w:val="Textoindependiente"/>
      </w:pPr>
    </w:p>
    <w:p w:rsidR="005D68ED" w:rsidRPr="0025678F" w:rsidRDefault="002E7B01" w:rsidP="00992B00">
      <w:pPr>
        <w:pStyle w:val="Lista"/>
        <w:rPr>
          <w:b/>
        </w:rPr>
      </w:pPr>
      <w:r w:rsidRPr="0025678F">
        <w:rPr>
          <w:b/>
        </w:rPr>
        <w:t>6.</w:t>
      </w:r>
      <w:r w:rsidR="0025678F">
        <w:rPr>
          <w:b/>
        </w:rPr>
        <w:t xml:space="preserve">0    </w:t>
      </w:r>
      <w:r w:rsidR="005D68ED" w:rsidRPr="0025678F">
        <w:rPr>
          <w:b/>
        </w:rPr>
        <w:t>CRITERIOS PARA LA ACCION</w:t>
      </w:r>
    </w:p>
    <w:p w:rsidR="005D68ED" w:rsidRDefault="005D68ED" w:rsidP="0061455B">
      <w:pPr>
        <w:pStyle w:val="Saludo"/>
        <w:rPr>
          <w:sz w:val="20"/>
          <w:szCs w:val="20"/>
        </w:rPr>
      </w:pPr>
      <w:r w:rsidRPr="0061455B">
        <w:rPr>
          <w:sz w:val="20"/>
          <w:szCs w:val="20"/>
        </w:rPr>
        <w:t>Para el año 201</w:t>
      </w:r>
      <w:r w:rsidR="00B62A9A" w:rsidRPr="0061455B">
        <w:rPr>
          <w:sz w:val="20"/>
          <w:szCs w:val="20"/>
        </w:rPr>
        <w:t>7</w:t>
      </w:r>
      <w:r w:rsidRPr="0061455B">
        <w:rPr>
          <w:sz w:val="20"/>
          <w:szCs w:val="20"/>
        </w:rPr>
        <w:t xml:space="preserve"> se han reconsiderado  7 criterios, los cuales deben tener carácter permanente  y que deben inspirar y orientar decididamente el quehacer de todo el personal que se desempeña en el servicio municipal de educación, tanto en la administración central como en la de los </w:t>
      </w:r>
      <w:r w:rsidR="00B62A9A" w:rsidRPr="0061455B">
        <w:rPr>
          <w:sz w:val="20"/>
          <w:szCs w:val="20"/>
        </w:rPr>
        <w:t>establecimientos educacionales, estos son:</w:t>
      </w:r>
    </w:p>
    <w:p w:rsidR="00FE36D3" w:rsidRPr="00FE36D3" w:rsidRDefault="00FE36D3" w:rsidP="00FE36D3">
      <w:pPr>
        <w:rPr>
          <w:b/>
        </w:rPr>
      </w:pPr>
    </w:p>
    <w:p w:rsidR="005D68ED" w:rsidRDefault="002E7B01" w:rsidP="0061455B">
      <w:pPr>
        <w:pStyle w:val="Lista"/>
        <w:rPr>
          <w:b/>
        </w:rPr>
      </w:pPr>
      <w:r w:rsidRPr="00FE36D3">
        <w:rPr>
          <w:b/>
        </w:rPr>
        <w:t>6.1</w:t>
      </w:r>
      <w:r w:rsidR="00992B00" w:rsidRPr="00FE36D3">
        <w:rPr>
          <w:b/>
        </w:rPr>
        <w:tab/>
      </w:r>
      <w:r w:rsidR="001148C3" w:rsidRPr="00FE36D3">
        <w:rPr>
          <w:b/>
        </w:rPr>
        <w:t>Centrarse en los resultados</w:t>
      </w:r>
    </w:p>
    <w:p w:rsidR="00FE36D3" w:rsidRPr="0061455B" w:rsidRDefault="00FE36D3" w:rsidP="0061455B">
      <w:pPr>
        <w:pStyle w:val="Lista"/>
        <w:rPr>
          <w:sz w:val="20"/>
          <w:szCs w:val="20"/>
        </w:rPr>
      </w:pPr>
    </w:p>
    <w:p w:rsidR="005D68ED" w:rsidRPr="0061455B" w:rsidRDefault="00B62A9A" w:rsidP="0061455B">
      <w:pPr>
        <w:pStyle w:val="Continuarlista"/>
        <w:rPr>
          <w:sz w:val="20"/>
          <w:szCs w:val="20"/>
        </w:rPr>
      </w:pPr>
      <w:r w:rsidRPr="0061455B">
        <w:rPr>
          <w:sz w:val="20"/>
          <w:szCs w:val="20"/>
        </w:rPr>
        <w:t>Esta tarea debe convocar a</w:t>
      </w:r>
      <w:r w:rsidR="005D68ED" w:rsidRPr="0061455B">
        <w:rPr>
          <w:sz w:val="20"/>
          <w:szCs w:val="20"/>
        </w:rPr>
        <w:t xml:space="preserve"> todas las acciones y debe procurarse el máximo aprovechamiento del tiempo escolar para obtener más y mejores logros de aprendizaje.</w:t>
      </w:r>
    </w:p>
    <w:p w:rsidR="002730B3" w:rsidRPr="00ED730A" w:rsidRDefault="002730B3" w:rsidP="0061455B">
      <w:pPr>
        <w:pStyle w:val="Lista2"/>
      </w:pPr>
    </w:p>
    <w:p w:rsidR="005D68ED" w:rsidRPr="00ED730A" w:rsidRDefault="002E7B01" w:rsidP="00ED730A">
      <w:pPr>
        <w:pStyle w:val="Lista2"/>
        <w:ind w:hanging="566"/>
        <w:rPr>
          <w:b/>
        </w:rPr>
      </w:pPr>
      <w:r w:rsidRPr="00ED730A">
        <w:rPr>
          <w:b/>
        </w:rPr>
        <w:t>6.2</w:t>
      </w:r>
      <w:r w:rsidR="00FE36D3" w:rsidRPr="00ED730A">
        <w:rPr>
          <w:b/>
        </w:rPr>
        <w:t xml:space="preserve">   </w:t>
      </w:r>
      <w:r w:rsidR="00992B00" w:rsidRPr="00ED730A">
        <w:rPr>
          <w:b/>
        </w:rPr>
        <w:tab/>
      </w:r>
      <w:r w:rsidR="001148C3" w:rsidRPr="00ED730A">
        <w:rPr>
          <w:b/>
        </w:rPr>
        <w:t>Potenciar el Cuerpo Docente</w:t>
      </w:r>
    </w:p>
    <w:p w:rsidR="005D68ED" w:rsidRDefault="00B62A9A" w:rsidP="0061455B">
      <w:pPr>
        <w:pStyle w:val="Textoindependiente"/>
        <w:jc w:val="left"/>
        <w:rPr>
          <w:sz w:val="22"/>
          <w:szCs w:val="22"/>
        </w:rPr>
      </w:pPr>
      <w:r w:rsidRPr="0061455B">
        <w:rPr>
          <w:szCs w:val="20"/>
        </w:rPr>
        <w:t xml:space="preserve">Se debe </w:t>
      </w:r>
      <w:r w:rsidR="005D68ED" w:rsidRPr="0061455B">
        <w:rPr>
          <w:szCs w:val="20"/>
        </w:rPr>
        <w:t>potenciar “el cuerpo docente” de la esc</w:t>
      </w:r>
      <w:r w:rsidRPr="0061455B">
        <w:rPr>
          <w:szCs w:val="20"/>
        </w:rPr>
        <w:t>uela. Cabe recordar que lo más importante</w:t>
      </w:r>
      <w:r w:rsidR="005D68ED" w:rsidRPr="0061455B">
        <w:rPr>
          <w:szCs w:val="20"/>
        </w:rPr>
        <w:t xml:space="preserve"> no son las personas en cuanto a individuos, sino LAS RELACIONES QUE SE DAN ENTRE ESAS PERSONAS</w:t>
      </w:r>
      <w:r w:rsidR="005D68ED" w:rsidRPr="0061455B">
        <w:rPr>
          <w:sz w:val="22"/>
          <w:szCs w:val="22"/>
        </w:rPr>
        <w:t>.</w:t>
      </w:r>
    </w:p>
    <w:p w:rsidR="00FE36D3" w:rsidRPr="0061455B" w:rsidRDefault="00FE36D3" w:rsidP="0061455B">
      <w:pPr>
        <w:pStyle w:val="Textoindependiente"/>
        <w:jc w:val="left"/>
        <w:rPr>
          <w:sz w:val="22"/>
          <w:szCs w:val="22"/>
        </w:rPr>
      </w:pPr>
    </w:p>
    <w:p w:rsidR="005D68ED" w:rsidRPr="0061455B" w:rsidRDefault="002E7B01" w:rsidP="0025678F">
      <w:pPr>
        <w:pStyle w:val="Lista"/>
        <w:rPr>
          <w:sz w:val="20"/>
          <w:szCs w:val="20"/>
        </w:rPr>
      </w:pPr>
      <w:r w:rsidRPr="0025678F">
        <w:rPr>
          <w:b/>
        </w:rPr>
        <w:t>6.3</w:t>
      </w:r>
      <w:r w:rsidR="00992B00" w:rsidRPr="0025678F">
        <w:rPr>
          <w:b/>
        </w:rPr>
        <w:tab/>
      </w:r>
      <w:r w:rsidR="001148C3" w:rsidRPr="0025678F">
        <w:rPr>
          <w:b/>
        </w:rPr>
        <w:t>Promover el Apoyo y Acompañamiento de las Familias</w:t>
      </w:r>
      <w:r w:rsidR="001148C3" w:rsidRPr="0061455B">
        <w:rPr>
          <w:sz w:val="20"/>
          <w:szCs w:val="20"/>
        </w:rPr>
        <w:t xml:space="preserve">, sus </w:t>
      </w:r>
      <w:r w:rsidR="00BA3DE2" w:rsidRPr="0061455B">
        <w:rPr>
          <w:sz w:val="20"/>
          <w:szCs w:val="20"/>
        </w:rPr>
        <w:t>h</w:t>
      </w:r>
      <w:r w:rsidR="001148C3" w:rsidRPr="0061455B">
        <w:rPr>
          <w:sz w:val="20"/>
          <w:szCs w:val="20"/>
        </w:rPr>
        <w:t>ijos e</w:t>
      </w:r>
      <w:r w:rsidR="00B62A9A" w:rsidRPr="0061455B">
        <w:rPr>
          <w:sz w:val="20"/>
          <w:szCs w:val="20"/>
        </w:rPr>
        <w:t xml:space="preserve"> </w:t>
      </w:r>
      <w:r w:rsidR="001148C3" w:rsidRPr="0061455B">
        <w:rPr>
          <w:sz w:val="20"/>
          <w:szCs w:val="20"/>
        </w:rPr>
        <w:t>hijas estudiantes</w:t>
      </w:r>
    </w:p>
    <w:p w:rsidR="005D68ED" w:rsidRPr="0061455B" w:rsidRDefault="005D68ED" w:rsidP="0025678F">
      <w:pPr>
        <w:pStyle w:val="Continuarlista"/>
        <w:rPr>
          <w:sz w:val="20"/>
          <w:szCs w:val="20"/>
        </w:rPr>
      </w:pPr>
      <w:r w:rsidRPr="0061455B">
        <w:rPr>
          <w:sz w:val="20"/>
          <w:szCs w:val="20"/>
        </w:rPr>
        <w:t xml:space="preserve">Se debe dar permanente y prioritariamente atención a todas las iniciativas que busquen generar una alianza productiva entre los directivos, docentes y asistentes de la educación con las familias de los estudiantes. </w:t>
      </w:r>
    </w:p>
    <w:p w:rsidR="005D68ED" w:rsidRDefault="002E7B01" w:rsidP="0025678F">
      <w:pPr>
        <w:pStyle w:val="Lista2"/>
        <w:rPr>
          <w:b/>
        </w:rPr>
      </w:pPr>
      <w:r w:rsidRPr="0025678F">
        <w:rPr>
          <w:b/>
        </w:rPr>
        <w:t>6.4</w:t>
      </w:r>
      <w:r w:rsidR="00992B00" w:rsidRPr="0025678F">
        <w:rPr>
          <w:b/>
        </w:rPr>
        <w:tab/>
      </w:r>
      <w:r w:rsidR="00BA3DE2" w:rsidRPr="0025678F">
        <w:rPr>
          <w:b/>
        </w:rPr>
        <w:t>Atender efectivamente a</w:t>
      </w:r>
      <w:r w:rsidR="00BF055A" w:rsidRPr="0025678F">
        <w:rPr>
          <w:b/>
        </w:rPr>
        <w:t xml:space="preserve"> </w:t>
      </w:r>
      <w:r w:rsidR="00BA3DE2" w:rsidRPr="0025678F">
        <w:rPr>
          <w:b/>
        </w:rPr>
        <w:t>los alumnos y</w:t>
      </w:r>
      <w:r w:rsidR="00BF055A" w:rsidRPr="0025678F">
        <w:rPr>
          <w:b/>
        </w:rPr>
        <w:t xml:space="preserve"> </w:t>
      </w:r>
      <w:r w:rsidR="00BA3DE2" w:rsidRPr="0025678F">
        <w:rPr>
          <w:b/>
        </w:rPr>
        <w:t>alumnas prioritarios</w:t>
      </w:r>
    </w:p>
    <w:p w:rsidR="0025678F" w:rsidRPr="0025678F" w:rsidRDefault="0025678F" w:rsidP="0025678F">
      <w:pPr>
        <w:pStyle w:val="Lista2"/>
        <w:rPr>
          <w:b/>
        </w:rPr>
      </w:pPr>
    </w:p>
    <w:p w:rsidR="005D68ED" w:rsidRDefault="005D68ED" w:rsidP="0061455B">
      <w:pPr>
        <w:pStyle w:val="Textoindependiente"/>
        <w:jc w:val="left"/>
        <w:rPr>
          <w:szCs w:val="20"/>
        </w:rPr>
      </w:pPr>
      <w:r w:rsidRPr="0061455B">
        <w:rPr>
          <w:szCs w:val="20"/>
        </w:rPr>
        <w:t>El servicio municipal de educación debe compro</w:t>
      </w:r>
      <w:r w:rsidR="00BF055A" w:rsidRPr="0061455B">
        <w:rPr>
          <w:szCs w:val="20"/>
        </w:rPr>
        <w:t xml:space="preserve">meterse  con la atención de todos los estudiantes </w:t>
      </w:r>
      <w:r w:rsidRPr="0061455B">
        <w:rPr>
          <w:szCs w:val="20"/>
        </w:rPr>
        <w:t xml:space="preserve"> que sufren desventajas socio – económico – culturales y también que presentan necesidades especiales. </w:t>
      </w:r>
    </w:p>
    <w:p w:rsidR="0025678F" w:rsidRPr="0061455B" w:rsidRDefault="0025678F" w:rsidP="0061455B">
      <w:pPr>
        <w:pStyle w:val="Textoindependiente"/>
        <w:jc w:val="left"/>
        <w:rPr>
          <w:szCs w:val="20"/>
        </w:rPr>
      </w:pPr>
    </w:p>
    <w:p w:rsidR="005D68ED" w:rsidRDefault="002E7B01" w:rsidP="0061455B">
      <w:pPr>
        <w:pStyle w:val="Lista"/>
        <w:jc w:val="both"/>
        <w:rPr>
          <w:b/>
        </w:rPr>
      </w:pPr>
      <w:r w:rsidRPr="0025678F">
        <w:rPr>
          <w:b/>
        </w:rPr>
        <w:t>6.5</w:t>
      </w:r>
      <w:r w:rsidR="00992B00" w:rsidRPr="0025678F">
        <w:rPr>
          <w:b/>
        </w:rPr>
        <w:tab/>
      </w:r>
      <w:r w:rsidR="00BA3DE2" w:rsidRPr="0025678F">
        <w:rPr>
          <w:b/>
        </w:rPr>
        <w:t>Mejorar la convivencia y</w:t>
      </w:r>
      <w:r w:rsidR="00BF055A" w:rsidRPr="0025678F">
        <w:rPr>
          <w:b/>
        </w:rPr>
        <w:t xml:space="preserve"> </w:t>
      </w:r>
      <w:r w:rsidR="00BA3DE2" w:rsidRPr="0025678F">
        <w:rPr>
          <w:b/>
        </w:rPr>
        <w:t>generar una efectiva comunidad escolar</w:t>
      </w:r>
      <w:r w:rsidR="00BF055A" w:rsidRPr="0025678F">
        <w:rPr>
          <w:b/>
        </w:rPr>
        <w:t xml:space="preserve"> </w:t>
      </w:r>
      <w:r w:rsidR="00BA3DE2" w:rsidRPr="0025678F">
        <w:rPr>
          <w:b/>
        </w:rPr>
        <w:t>municipal</w:t>
      </w:r>
      <w:r w:rsidR="00BF055A" w:rsidRPr="0025678F">
        <w:rPr>
          <w:b/>
        </w:rPr>
        <w:t>.</w:t>
      </w:r>
    </w:p>
    <w:p w:rsidR="0025678F" w:rsidRPr="0025678F" w:rsidRDefault="0025678F" w:rsidP="0061455B">
      <w:pPr>
        <w:pStyle w:val="Lista"/>
        <w:jc w:val="both"/>
        <w:rPr>
          <w:b/>
        </w:rPr>
      </w:pPr>
    </w:p>
    <w:p w:rsidR="009E1407" w:rsidRDefault="005D68ED" w:rsidP="0061455B">
      <w:pPr>
        <w:pStyle w:val="Continuarlista"/>
        <w:jc w:val="both"/>
        <w:rPr>
          <w:sz w:val="20"/>
          <w:szCs w:val="20"/>
        </w:rPr>
      </w:pPr>
      <w:r w:rsidRPr="0061455B">
        <w:rPr>
          <w:sz w:val="20"/>
          <w:szCs w:val="20"/>
        </w:rPr>
        <w:t xml:space="preserve">Hay que atender sin demora los problemas de la convivencia escolar. Es en la convivencia señala Maturana que nos vamos haciendo (o deshaciendo) persona. Ello exige que busquemos activamente el conocimiento, el desarrollo de habilidades y actitudes que mejoren el con-vivir en el medio escolar. </w:t>
      </w:r>
    </w:p>
    <w:p w:rsidR="0025678F" w:rsidRPr="0061455B" w:rsidRDefault="0025678F" w:rsidP="0061455B">
      <w:pPr>
        <w:pStyle w:val="Continuarlista"/>
        <w:jc w:val="both"/>
        <w:rPr>
          <w:sz w:val="20"/>
          <w:szCs w:val="20"/>
        </w:rPr>
      </w:pPr>
    </w:p>
    <w:p w:rsidR="005D68ED" w:rsidRPr="0025678F" w:rsidRDefault="002E7B01" w:rsidP="0061455B">
      <w:pPr>
        <w:pStyle w:val="Lista"/>
        <w:jc w:val="both"/>
        <w:rPr>
          <w:b/>
        </w:rPr>
      </w:pPr>
      <w:r w:rsidRPr="0025678F">
        <w:rPr>
          <w:b/>
        </w:rPr>
        <w:t>6.6</w:t>
      </w:r>
      <w:r w:rsidR="00992B00" w:rsidRPr="0025678F">
        <w:rPr>
          <w:b/>
        </w:rPr>
        <w:tab/>
      </w:r>
      <w:r w:rsidR="00BA3DE2" w:rsidRPr="0025678F">
        <w:rPr>
          <w:b/>
        </w:rPr>
        <w:t>Prospectar oportunidades de proyectos y gestionar su desarrollo en la comuna</w:t>
      </w:r>
      <w:r w:rsidR="0025678F">
        <w:rPr>
          <w:b/>
        </w:rPr>
        <w:t>.</w:t>
      </w:r>
    </w:p>
    <w:p w:rsidR="005D68ED" w:rsidRPr="0061455B" w:rsidRDefault="005D68ED" w:rsidP="0061455B">
      <w:pPr>
        <w:pStyle w:val="Continuarlista"/>
        <w:jc w:val="both"/>
        <w:rPr>
          <w:sz w:val="20"/>
          <w:szCs w:val="20"/>
        </w:rPr>
      </w:pPr>
      <w:r w:rsidRPr="0061455B">
        <w:rPr>
          <w:sz w:val="20"/>
          <w:szCs w:val="20"/>
        </w:rPr>
        <w:t>Hoy existe disponibilidad de recursos  y oportunidades para postular a programas y proyectos que van en directo beneficio de la tarea educacional. Es importante considerar esas oportunidades y actuar proactivamente para atraer a nuestro medio los beneficios que ello representa. Este criterio conlleva el compromiso de la administración central de apoyar decididamente las iniciativas que planteen las escuelas.</w:t>
      </w:r>
    </w:p>
    <w:p w:rsidR="005D68ED" w:rsidRDefault="002E7B01" w:rsidP="0061455B">
      <w:pPr>
        <w:pStyle w:val="Lista"/>
        <w:rPr>
          <w:b/>
        </w:rPr>
      </w:pPr>
      <w:r w:rsidRPr="0025678F">
        <w:rPr>
          <w:b/>
        </w:rPr>
        <w:t>6.7</w:t>
      </w:r>
      <w:r w:rsidR="00992B00" w:rsidRPr="0025678F">
        <w:rPr>
          <w:b/>
        </w:rPr>
        <w:tab/>
      </w:r>
      <w:r w:rsidR="00BA3DE2" w:rsidRPr="0025678F">
        <w:rPr>
          <w:b/>
        </w:rPr>
        <w:t>Promover la administración con un enfoque sistémico</w:t>
      </w:r>
      <w:r w:rsidR="0025678F" w:rsidRPr="0025678F">
        <w:rPr>
          <w:b/>
        </w:rPr>
        <w:t>.</w:t>
      </w:r>
    </w:p>
    <w:p w:rsidR="0025678F" w:rsidRPr="0025678F" w:rsidRDefault="0025678F" w:rsidP="0061455B">
      <w:pPr>
        <w:pStyle w:val="Lista"/>
        <w:rPr>
          <w:b/>
        </w:rPr>
      </w:pPr>
    </w:p>
    <w:p w:rsidR="005D68ED" w:rsidRPr="0061455B" w:rsidRDefault="005D68ED" w:rsidP="0061455B">
      <w:pPr>
        <w:pStyle w:val="Continuarlista"/>
        <w:jc w:val="both"/>
        <w:rPr>
          <w:sz w:val="20"/>
          <w:szCs w:val="20"/>
        </w:rPr>
      </w:pPr>
      <w:r w:rsidRPr="0061455B">
        <w:rPr>
          <w:sz w:val="20"/>
          <w:szCs w:val="20"/>
        </w:rPr>
        <w:t xml:space="preserve">Procurar que las prácticas escolares en todas las aéreas que se dan tengan el carácter de procedimientos </w:t>
      </w:r>
      <w:r w:rsidRPr="0061455B">
        <w:rPr>
          <w:sz w:val="20"/>
          <w:szCs w:val="20"/>
        </w:rPr>
        <w:lastRenderedPageBreak/>
        <w:t>estandarizados y transferibles en función de resultados claramente identificados.</w:t>
      </w:r>
    </w:p>
    <w:p w:rsidR="005D68ED" w:rsidRPr="0061455B" w:rsidRDefault="005D68ED" w:rsidP="0061455B">
      <w:pPr>
        <w:pStyle w:val="Continuarlista"/>
        <w:jc w:val="both"/>
        <w:rPr>
          <w:sz w:val="20"/>
          <w:szCs w:val="20"/>
        </w:rPr>
      </w:pPr>
      <w:r w:rsidRPr="0061455B">
        <w:rPr>
          <w:sz w:val="20"/>
          <w:szCs w:val="20"/>
        </w:rPr>
        <w:t>Es importante concebir el DAEM y el conjunto de escuelas como un sistema en que hay una visión y una misión compartidas, y que junto con ello hay procesos estandarizo y resultados esperado</w:t>
      </w:r>
      <w:r w:rsidR="00BF055A" w:rsidRPr="0061455B">
        <w:rPr>
          <w:sz w:val="20"/>
          <w:szCs w:val="20"/>
        </w:rPr>
        <w:t>s y por todos valorados. Todo</w:t>
      </w:r>
      <w:r w:rsidRPr="0061455B">
        <w:rPr>
          <w:sz w:val="20"/>
          <w:szCs w:val="20"/>
        </w:rPr>
        <w:t xml:space="preserve"> lo que ocurra en una un</w:t>
      </w:r>
      <w:r w:rsidR="00BF055A" w:rsidRPr="0061455B">
        <w:rPr>
          <w:sz w:val="20"/>
          <w:szCs w:val="20"/>
        </w:rPr>
        <w:t>idad operativa del sistema debe</w:t>
      </w:r>
      <w:r w:rsidRPr="0061455B">
        <w:rPr>
          <w:sz w:val="20"/>
          <w:szCs w:val="20"/>
        </w:rPr>
        <w:t xml:space="preserve"> ser </w:t>
      </w:r>
      <w:r w:rsidR="00BF055A" w:rsidRPr="0061455B">
        <w:rPr>
          <w:sz w:val="20"/>
          <w:szCs w:val="20"/>
        </w:rPr>
        <w:t>compartido con los demás establecimientos educacionales.</w:t>
      </w:r>
      <w:r w:rsidRPr="0061455B">
        <w:rPr>
          <w:sz w:val="20"/>
          <w:szCs w:val="20"/>
        </w:rPr>
        <w:t xml:space="preserve"> </w:t>
      </w:r>
    </w:p>
    <w:p w:rsidR="0061455B" w:rsidRDefault="0061455B" w:rsidP="0061455B">
      <w:pPr>
        <w:pStyle w:val="Continuarlista"/>
        <w:rPr>
          <w:sz w:val="22"/>
          <w:szCs w:val="22"/>
        </w:rPr>
      </w:pPr>
    </w:p>
    <w:p w:rsidR="0061455B" w:rsidRDefault="0061455B" w:rsidP="0061455B">
      <w:pPr>
        <w:pStyle w:val="Continuarlista"/>
        <w:rPr>
          <w:sz w:val="22"/>
          <w:szCs w:val="22"/>
        </w:rPr>
      </w:pPr>
    </w:p>
    <w:p w:rsidR="0061455B" w:rsidRDefault="0061455B" w:rsidP="0061455B">
      <w:pPr>
        <w:pStyle w:val="Continuarlista"/>
        <w:rPr>
          <w:sz w:val="22"/>
          <w:szCs w:val="22"/>
        </w:rPr>
      </w:pPr>
    </w:p>
    <w:p w:rsidR="0061455B" w:rsidRDefault="0061455B" w:rsidP="0061455B">
      <w:pPr>
        <w:pStyle w:val="Continuarlista"/>
        <w:rPr>
          <w:sz w:val="22"/>
          <w:szCs w:val="22"/>
        </w:rPr>
      </w:pPr>
    </w:p>
    <w:p w:rsidR="006D59E1" w:rsidRDefault="001073E2" w:rsidP="0061455B">
      <w:pPr>
        <w:pStyle w:val="Continuarlista"/>
        <w:rPr>
          <w:sz w:val="22"/>
          <w:szCs w:val="22"/>
        </w:rPr>
      </w:pPr>
      <w:r>
        <w:rPr>
          <w:sz w:val="22"/>
          <w:szCs w:val="22"/>
        </w:rPr>
        <w:t>+</w:t>
      </w:r>
    </w:p>
    <w:p w:rsidR="00C22869" w:rsidRDefault="005A504C" w:rsidP="00992B00">
      <w:pPr>
        <w:pStyle w:val="Textoindependiente"/>
        <w:rPr>
          <w:b/>
        </w:rPr>
      </w:pPr>
      <w:r w:rsidRPr="00992B00">
        <w:rPr>
          <w:b/>
        </w:rPr>
        <w:t xml:space="preserve">PLAN DE </w:t>
      </w:r>
      <w:r w:rsidR="00E575D3" w:rsidRPr="00992B00">
        <w:rPr>
          <w:b/>
        </w:rPr>
        <w:t xml:space="preserve">GESTIÓN DE </w:t>
      </w:r>
      <w:r w:rsidRPr="00992B00">
        <w:rPr>
          <w:b/>
        </w:rPr>
        <w:t xml:space="preserve">EDUCACIÓN </w:t>
      </w:r>
      <w:r w:rsidR="00151C60">
        <w:rPr>
          <w:b/>
        </w:rPr>
        <w:t>MUNICIPAL 2018</w:t>
      </w:r>
    </w:p>
    <w:p w:rsidR="00B23F06" w:rsidRPr="00992B00" w:rsidRDefault="00B23F06" w:rsidP="00992B00">
      <w:pPr>
        <w:pStyle w:val="Textoindependiente"/>
        <w:rPr>
          <w:b/>
        </w:rPr>
      </w:pPr>
    </w:p>
    <w:p w:rsidR="00C22869" w:rsidRPr="0025678F" w:rsidRDefault="00246A4A" w:rsidP="00992B00">
      <w:pPr>
        <w:pStyle w:val="Listaconvietas"/>
        <w:rPr>
          <w:b/>
        </w:rPr>
      </w:pPr>
      <w:r w:rsidRPr="0025678F">
        <w:rPr>
          <w:b/>
        </w:rPr>
        <w:t>ANÁLISIS FODA  DIRECCIÓN DE EDUCACIÓN</w:t>
      </w:r>
    </w:p>
    <w:tbl>
      <w:tblPr>
        <w:tblStyle w:val="Tablaconcuadrcula"/>
        <w:tblW w:w="10031" w:type="dxa"/>
        <w:tbl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insideH w:val="single" w:sz="18" w:space="0" w:color="1F4E79" w:themeColor="accent1" w:themeShade="80"/>
          <w:insideV w:val="single" w:sz="18" w:space="0" w:color="1F4E79" w:themeColor="accent1" w:themeShade="80"/>
        </w:tblBorders>
        <w:tblLook w:val="04A0" w:firstRow="1" w:lastRow="0" w:firstColumn="1" w:lastColumn="0" w:noHBand="0" w:noVBand="1"/>
      </w:tblPr>
      <w:tblGrid>
        <w:gridCol w:w="4644"/>
        <w:gridCol w:w="5387"/>
      </w:tblGrid>
      <w:tr w:rsidR="00E10045" w:rsidRPr="00235196" w:rsidTr="00BF055A">
        <w:tc>
          <w:tcPr>
            <w:tcW w:w="10031" w:type="dxa"/>
            <w:gridSpan w:val="2"/>
            <w:shd w:val="clear" w:color="auto" w:fill="1F4E79" w:themeFill="accent1" w:themeFillShade="80"/>
          </w:tcPr>
          <w:p w:rsidR="00E10045" w:rsidRPr="00235196" w:rsidRDefault="00E10045" w:rsidP="00C22869">
            <w:pPr>
              <w:jc w:val="center"/>
              <w:rPr>
                <w:rFonts w:asciiTheme="minorHAnsi" w:hAnsiTheme="minorHAnsi"/>
                <w:b/>
                <w:color w:val="FFFFFF" w:themeColor="background1"/>
                <w:sz w:val="22"/>
                <w:szCs w:val="22"/>
              </w:rPr>
            </w:pPr>
            <w:r w:rsidRPr="00235196">
              <w:rPr>
                <w:rFonts w:asciiTheme="minorHAnsi" w:hAnsiTheme="minorHAnsi"/>
                <w:b/>
                <w:color w:val="FFFFFF" w:themeColor="background1"/>
                <w:sz w:val="22"/>
                <w:szCs w:val="22"/>
              </w:rPr>
              <w:t>LIDERAZGO</w:t>
            </w:r>
          </w:p>
        </w:tc>
      </w:tr>
      <w:tr w:rsidR="00E10045" w:rsidRPr="00235196" w:rsidTr="00BF055A">
        <w:tc>
          <w:tcPr>
            <w:tcW w:w="4644" w:type="dxa"/>
            <w:shd w:val="clear" w:color="auto" w:fill="9CC2E5" w:themeFill="accent1" w:themeFillTint="99"/>
          </w:tcPr>
          <w:p w:rsidR="00E10045" w:rsidRPr="00235196" w:rsidRDefault="00E10045" w:rsidP="009E1407">
            <w:pPr>
              <w:jc w:val="center"/>
              <w:rPr>
                <w:rFonts w:asciiTheme="minorHAnsi" w:hAnsiTheme="minorHAnsi"/>
                <w:b/>
                <w:color w:val="auto"/>
                <w:sz w:val="22"/>
                <w:szCs w:val="22"/>
              </w:rPr>
            </w:pPr>
            <w:r w:rsidRPr="00235196">
              <w:rPr>
                <w:rFonts w:asciiTheme="minorHAnsi" w:hAnsiTheme="minorHAnsi"/>
                <w:b/>
                <w:color w:val="auto"/>
                <w:sz w:val="22"/>
                <w:szCs w:val="22"/>
              </w:rPr>
              <w:t>FORTALEZAS</w:t>
            </w:r>
          </w:p>
        </w:tc>
        <w:tc>
          <w:tcPr>
            <w:tcW w:w="5387" w:type="dxa"/>
            <w:shd w:val="clear" w:color="auto" w:fill="9CC2E5" w:themeFill="accent1" w:themeFillTint="99"/>
          </w:tcPr>
          <w:p w:rsidR="00E10045" w:rsidRPr="00235196" w:rsidRDefault="00E10045" w:rsidP="009E1407">
            <w:pPr>
              <w:jc w:val="center"/>
              <w:rPr>
                <w:rFonts w:asciiTheme="minorHAnsi" w:hAnsiTheme="minorHAnsi"/>
                <w:b/>
                <w:color w:val="auto"/>
                <w:sz w:val="22"/>
                <w:szCs w:val="22"/>
              </w:rPr>
            </w:pPr>
            <w:r w:rsidRPr="00235196">
              <w:rPr>
                <w:rFonts w:asciiTheme="minorHAnsi" w:hAnsiTheme="minorHAnsi"/>
                <w:b/>
                <w:color w:val="auto"/>
                <w:sz w:val="22"/>
                <w:szCs w:val="22"/>
              </w:rPr>
              <w:t>OPORTUNIDADES</w:t>
            </w:r>
          </w:p>
        </w:tc>
      </w:tr>
      <w:tr w:rsidR="00E10045" w:rsidRPr="00235196" w:rsidTr="00BF055A">
        <w:tc>
          <w:tcPr>
            <w:tcW w:w="4644" w:type="dxa"/>
          </w:tcPr>
          <w:p w:rsidR="00C22869" w:rsidRPr="00BF055A" w:rsidRDefault="00C22869" w:rsidP="00992B00">
            <w:pPr>
              <w:pStyle w:val="Prrafodelista"/>
              <w:widowControl/>
              <w:numPr>
                <w:ilvl w:val="0"/>
                <w:numId w:val="3"/>
              </w:numPr>
              <w:jc w:val="both"/>
              <w:rPr>
                <w:rFonts w:asciiTheme="minorHAnsi" w:hAnsiTheme="minorHAnsi" w:cs="Arial"/>
                <w:sz w:val="22"/>
                <w:szCs w:val="22"/>
              </w:rPr>
            </w:pPr>
            <w:r w:rsidRPr="00BF055A">
              <w:rPr>
                <w:rFonts w:asciiTheme="minorHAnsi" w:hAnsiTheme="minorHAnsi" w:cs="Arial"/>
                <w:sz w:val="22"/>
                <w:szCs w:val="22"/>
              </w:rPr>
              <w:t>Equipo EGE comunal</w:t>
            </w:r>
          </w:p>
          <w:p w:rsidR="00C22869" w:rsidRPr="00235196" w:rsidRDefault="00C22869" w:rsidP="00992B00">
            <w:pPr>
              <w:pStyle w:val="Prrafodelista"/>
              <w:widowControl/>
              <w:numPr>
                <w:ilvl w:val="0"/>
                <w:numId w:val="3"/>
              </w:numPr>
              <w:jc w:val="both"/>
              <w:rPr>
                <w:rFonts w:asciiTheme="minorHAnsi" w:hAnsiTheme="minorHAnsi" w:cs="Arial"/>
                <w:sz w:val="22"/>
                <w:szCs w:val="22"/>
              </w:rPr>
            </w:pPr>
            <w:r w:rsidRPr="00235196">
              <w:rPr>
                <w:rFonts w:asciiTheme="minorHAnsi" w:hAnsiTheme="minorHAnsi" w:cs="Arial"/>
                <w:sz w:val="22"/>
                <w:szCs w:val="22"/>
              </w:rPr>
              <w:t>Trabajo en Equipo</w:t>
            </w:r>
          </w:p>
          <w:p w:rsidR="00C22869" w:rsidRPr="00235196" w:rsidRDefault="00C22869" w:rsidP="00992B00">
            <w:pPr>
              <w:pStyle w:val="Prrafodelista"/>
              <w:widowControl/>
              <w:numPr>
                <w:ilvl w:val="0"/>
                <w:numId w:val="3"/>
              </w:numPr>
              <w:jc w:val="both"/>
              <w:rPr>
                <w:rFonts w:asciiTheme="minorHAnsi" w:hAnsiTheme="minorHAnsi" w:cs="Arial"/>
                <w:sz w:val="22"/>
                <w:szCs w:val="22"/>
              </w:rPr>
            </w:pPr>
            <w:r w:rsidRPr="00235196">
              <w:rPr>
                <w:rFonts w:asciiTheme="minorHAnsi" w:hAnsiTheme="minorHAnsi" w:cs="Arial"/>
                <w:sz w:val="22"/>
                <w:szCs w:val="22"/>
              </w:rPr>
              <w:t>Cuentas públicas entregadas a la comunidad</w:t>
            </w:r>
          </w:p>
          <w:p w:rsidR="00C22869" w:rsidRPr="00235196" w:rsidRDefault="00C22869" w:rsidP="00992B00">
            <w:pPr>
              <w:pStyle w:val="Prrafodelista"/>
              <w:widowControl/>
              <w:numPr>
                <w:ilvl w:val="0"/>
                <w:numId w:val="3"/>
              </w:numPr>
              <w:jc w:val="both"/>
              <w:rPr>
                <w:rFonts w:asciiTheme="minorHAnsi" w:hAnsiTheme="minorHAnsi" w:cs="Arial"/>
                <w:sz w:val="22"/>
                <w:szCs w:val="22"/>
              </w:rPr>
            </w:pPr>
            <w:r w:rsidRPr="00235196">
              <w:rPr>
                <w:rFonts w:asciiTheme="minorHAnsi" w:hAnsiTheme="minorHAnsi" w:cs="Arial"/>
                <w:sz w:val="22"/>
                <w:szCs w:val="22"/>
              </w:rPr>
              <w:t>Dotación completa de docen</w:t>
            </w:r>
            <w:r w:rsidR="00247F10">
              <w:rPr>
                <w:rFonts w:asciiTheme="minorHAnsi" w:hAnsiTheme="minorHAnsi" w:cs="Arial"/>
                <w:sz w:val="22"/>
                <w:szCs w:val="22"/>
              </w:rPr>
              <w:t>tes y asistentes.</w:t>
            </w:r>
          </w:p>
          <w:p w:rsidR="00C22869" w:rsidRPr="00235196" w:rsidRDefault="00C22869" w:rsidP="00992B00">
            <w:pPr>
              <w:pStyle w:val="Prrafodelista"/>
              <w:widowControl/>
              <w:numPr>
                <w:ilvl w:val="0"/>
                <w:numId w:val="3"/>
              </w:numPr>
              <w:jc w:val="both"/>
              <w:rPr>
                <w:rFonts w:asciiTheme="minorHAnsi" w:hAnsiTheme="minorHAnsi" w:cs="Arial"/>
                <w:sz w:val="22"/>
                <w:szCs w:val="22"/>
              </w:rPr>
            </w:pPr>
            <w:r w:rsidRPr="00235196">
              <w:rPr>
                <w:rFonts w:asciiTheme="minorHAnsi" w:hAnsiTheme="minorHAnsi" w:cs="Arial"/>
                <w:sz w:val="22"/>
                <w:szCs w:val="22"/>
              </w:rPr>
              <w:t>Funciones definidas</w:t>
            </w:r>
          </w:p>
          <w:p w:rsidR="00C22869" w:rsidRPr="00235196" w:rsidRDefault="00C22869" w:rsidP="00992B00">
            <w:pPr>
              <w:pStyle w:val="Prrafodelista"/>
              <w:widowControl/>
              <w:numPr>
                <w:ilvl w:val="0"/>
                <w:numId w:val="3"/>
              </w:numPr>
              <w:jc w:val="both"/>
              <w:rPr>
                <w:rFonts w:asciiTheme="minorHAnsi" w:hAnsiTheme="minorHAnsi" w:cs="Arial"/>
                <w:sz w:val="22"/>
                <w:szCs w:val="22"/>
              </w:rPr>
            </w:pPr>
            <w:r w:rsidRPr="00235196">
              <w:rPr>
                <w:rFonts w:asciiTheme="minorHAnsi" w:hAnsiTheme="minorHAnsi" w:cs="Arial"/>
                <w:sz w:val="22"/>
                <w:szCs w:val="22"/>
              </w:rPr>
              <w:t>Organización participativa</w:t>
            </w:r>
          </w:p>
          <w:p w:rsidR="00C22869" w:rsidRPr="00235196" w:rsidRDefault="00BF055A" w:rsidP="00992B00">
            <w:pPr>
              <w:pStyle w:val="Prrafodelista"/>
              <w:widowControl/>
              <w:numPr>
                <w:ilvl w:val="0"/>
                <w:numId w:val="3"/>
              </w:numPr>
              <w:jc w:val="both"/>
              <w:rPr>
                <w:rFonts w:asciiTheme="minorHAnsi" w:hAnsiTheme="minorHAnsi" w:cs="Arial"/>
                <w:sz w:val="22"/>
                <w:szCs w:val="22"/>
              </w:rPr>
            </w:pPr>
            <w:r>
              <w:rPr>
                <w:rFonts w:asciiTheme="minorHAnsi" w:hAnsiTheme="minorHAnsi" w:cs="Arial"/>
                <w:sz w:val="22"/>
                <w:szCs w:val="22"/>
              </w:rPr>
              <w:t>PEI</w:t>
            </w:r>
            <w:r w:rsidR="00C22869" w:rsidRPr="00235196">
              <w:rPr>
                <w:rFonts w:asciiTheme="minorHAnsi" w:hAnsiTheme="minorHAnsi" w:cs="Arial"/>
                <w:sz w:val="22"/>
                <w:szCs w:val="22"/>
              </w:rPr>
              <w:t xml:space="preserve"> actualizados en los 4  establecimientos.</w:t>
            </w:r>
          </w:p>
          <w:p w:rsidR="00C22869" w:rsidRPr="00235196" w:rsidRDefault="00C22869" w:rsidP="00992B00">
            <w:pPr>
              <w:pStyle w:val="Prrafodelista"/>
              <w:widowControl/>
              <w:numPr>
                <w:ilvl w:val="0"/>
                <w:numId w:val="3"/>
              </w:numPr>
              <w:jc w:val="both"/>
              <w:rPr>
                <w:rFonts w:asciiTheme="minorHAnsi" w:hAnsiTheme="minorHAnsi" w:cs="Arial"/>
                <w:sz w:val="22"/>
                <w:szCs w:val="22"/>
              </w:rPr>
            </w:pPr>
            <w:r w:rsidRPr="00235196">
              <w:rPr>
                <w:rFonts w:asciiTheme="minorHAnsi" w:hAnsiTheme="minorHAnsi" w:cs="Arial"/>
                <w:sz w:val="22"/>
                <w:szCs w:val="22"/>
              </w:rPr>
              <w:t>Énfasis en la gestión pedagógica.</w:t>
            </w:r>
          </w:p>
          <w:p w:rsidR="00C22869" w:rsidRPr="00235196" w:rsidRDefault="00C22869" w:rsidP="00992B00">
            <w:pPr>
              <w:pStyle w:val="Prrafodelista"/>
              <w:widowControl/>
              <w:numPr>
                <w:ilvl w:val="0"/>
                <w:numId w:val="3"/>
              </w:numPr>
              <w:jc w:val="both"/>
              <w:rPr>
                <w:rFonts w:asciiTheme="minorHAnsi" w:hAnsiTheme="minorHAnsi" w:cs="Arial"/>
                <w:sz w:val="22"/>
                <w:szCs w:val="22"/>
              </w:rPr>
            </w:pPr>
            <w:r w:rsidRPr="00235196">
              <w:rPr>
                <w:rFonts w:asciiTheme="minorHAnsi" w:hAnsiTheme="minorHAnsi" w:cs="Arial"/>
                <w:sz w:val="22"/>
                <w:szCs w:val="22"/>
              </w:rPr>
              <w:t>Apoyo  del Honorable Concejo Comunal</w:t>
            </w:r>
          </w:p>
          <w:p w:rsidR="00C22869" w:rsidRPr="00235196" w:rsidRDefault="00247F10" w:rsidP="00992B00">
            <w:pPr>
              <w:pStyle w:val="Prrafodelista"/>
              <w:widowControl/>
              <w:numPr>
                <w:ilvl w:val="0"/>
                <w:numId w:val="3"/>
              </w:numPr>
              <w:jc w:val="both"/>
              <w:rPr>
                <w:rFonts w:asciiTheme="minorHAnsi" w:hAnsiTheme="minorHAnsi" w:cs="Arial"/>
                <w:sz w:val="22"/>
                <w:szCs w:val="22"/>
              </w:rPr>
            </w:pPr>
            <w:r>
              <w:rPr>
                <w:rFonts w:asciiTheme="minorHAnsi" w:hAnsiTheme="minorHAnsi" w:cs="Arial"/>
                <w:sz w:val="22"/>
                <w:szCs w:val="22"/>
              </w:rPr>
              <w:t xml:space="preserve">Priorización </w:t>
            </w:r>
            <w:r w:rsidR="00C22869" w:rsidRPr="00235196">
              <w:rPr>
                <w:rFonts w:asciiTheme="minorHAnsi" w:hAnsiTheme="minorHAnsi" w:cs="Arial"/>
                <w:sz w:val="22"/>
                <w:szCs w:val="22"/>
              </w:rPr>
              <w:t xml:space="preserve"> situaciones emergentes</w:t>
            </w:r>
          </w:p>
        </w:tc>
        <w:tc>
          <w:tcPr>
            <w:tcW w:w="5387" w:type="dxa"/>
          </w:tcPr>
          <w:p w:rsidR="00C22869" w:rsidRPr="00BF055A" w:rsidRDefault="00C22869" w:rsidP="00992B00">
            <w:pPr>
              <w:pStyle w:val="Prrafodelista"/>
              <w:widowControl/>
              <w:numPr>
                <w:ilvl w:val="0"/>
                <w:numId w:val="4"/>
              </w:numPr>
              <w:ind w:left="318"/>
              <w:jc w:val="both"/>
              <w:rPr>
                <w:rFonts w:asciiTheme="minorHAnsi" w:hAnsiTheme="minorHAnsi" w:cs="Arial"/>
                <w:sz w:val="22"/>
                <w:szCs w:val="22"/>
              </w:rPr>
            </w:pPr>
            <w:r w:rsidRPr="00BF055A">
              <w:rPr>
                <w:rFonts w:asciiTheme="minorHAnsi" w:hAnsiTheme="minorHAnsi" w:cs="Arial"/>
                <w:sz w:val="22"/>
                <w:szCs w:val="22"/>
              </w:rPr>
              <w:t>Convenios con instituciones externas para</w:t>
            </w:r>
          </w:p>
          <w:p w:rsidR="00C22869" w:rsidRPr="00235196" w:rsidRDefault="00BF055A" w:rsidP="00992B00">
            <w:pPr>
              <w:pStyle w:val="Prrafodelista"/>
              <w:widowControl/>
              <w:numPr>
                <w:ilvl w:val="0"/>
                <w:numId w:val="4"/>
              </w:numPr>
              <w:ind w:left="318"/>
              <w:jc w:val="both"/>
              <w:rPr>
                <w:rFonts w:asciiTheme="minorHAnsi" w:hAnsiTheme="minorHAnsi" w:cs="Arial"/>
                <w:sz w:val="22"/>
                <w:szCs w:val="22"/>
              </w:rPr>
            </w:pPr>
            <w:r>
              <w:rPr>
                <w:rFonts w:asciiTheme="minorHAnsi" w:hAnsiTheme="minorHAnsi" w:cs="Arial"/>
                <w:sz w:val="22"/>
                <w:szCs w:val="22"/>
              </w:rPr>
              <w:t>a</w:t>
            </w:r>
            <w:r w:rsidR="00C22869" w:rsidRPr="00235196">
              <w:rPr>
                <w:rFonts w:asciiTheme="minorHAnsi" w:hAnsiTheme="minorHAnsi" w:cs="Arial"/>
                <w:sz w:val="22"/>
                <w:szCs w:val="22"/>
              </w:rPr>
              <w:t>cciones educativas e interculturales.</w:t>
            </w:r>
          </w:p>
          <w:p w:rsidR="00C22869" w:rsidRPr="00235196" w:rsidRDefault="00C22869" w:rsidP="00992B00">
            <w:pPr>
              <w:pStyle w:val="Prrafodelista"/>
              <w:widowControl/>
              <w:numPr>
                <w:ilvl w:val="0"/>
                <w:numId w:val="4"/>
              </w:numPr>
              <w:ind w:left="318"/>
              <w:jc w:val="both"/>
              <w:rPr>
                <w:rFonts w:asciiTheme="minorHAnsi" w:hAnsiTheme="minorHAnsi" w:cs="Arial"/>
                <w:sz w:val="22"/>
                <w:szCs w:val="22"/>
              </w:rPr>
            </w:pPr>
            <w:r w:rsidRPr="00235196">
              <w:rPr>
                <w:rFonts w:asciiTheme="minorHAnsi" w:hAnsiTheme="minorHAnsi" w:cs="Arial"/>
                <w:sz w:val="22"/>
                <w:szCs w:val="22"/>
              </w:rPr>
              <w:t>Variada oferta de postulación de proyectos</w:t>
            </w:r>
            <w:r w:rsidR="00BF055A">
              <w:rPr>
                <w:rFonts w:asciiTheme="minorHAnsi" w:hAnsiTheme="minorHAnsi" w:cs="Arial"/>
                <w:sz w:val="22"/>
                <w:szCs w:val="22"/>
              </w:rPr>
              <w:t>.</w:t>
            </w:r>
          </w:p>
          <w:p w:rsidR="00C22869" w:rsidRPr="00235196" w:rsidRDefault="00C22869" w:rsidP="00992B00">
            <w:pPr>
              <w:pStyle w:val="Prrafodelista"/>
              <w:widowControl/>
              <w:numPr>
                <w:ilvl w:val="0"/>
                <w:numId w:val="4"/>
              </w:numPr>
              <w:ind w:left="318"/>
              <w:jc w:val="both"/>
              <w:rPr>
                <w:rFonts w:asciiTheme="minorHAnsi" w:hAnsiTheme="minorHAnsi" w:cs="Arial"/>
                <w:sz w:val="22"/>
                <w:szCs w:val="22"/>
              </w:rPr>
            </w:pPr>
            <w:r w:rsidRPr="00235196">
              <w:rPr>
                <w:rFonts w:asciiTheme="minorHAnsi" w:hAnsiTheme="minorHAnsi" w:cs="Arial"/>
                <w:sz w:val="22"/>
                <w:szCs w:val="22"/>
              </w:rPr>
              <w:t>Legislación que otorga facultades para la gestión</w:t>
            </w:r>
          </w:p>
          <w:p w:rsidR="00E10045" w:rsidRPr="00235196" w:rsidRDefault="00E10045" w:rsidP="00C22869">
            <w:pPr>
              <w:jc w:val="both"/>
              <w:rPr>
                <w:rFonts w:asciiTheme="minorHAnsi" w:hAnsiTheme="minorHAnsi"/>
                <w:sz w:val="22"/>
                <w:szCs w:val="22"/>
              </w:rPr>
            </w:pPr>
          </w:p>
          <w:p w:rsidR="00E10045" w:rsidRPr="00235196" w:rsidRDefault="00E10045" w:rsidP="00C22869">
            <w:pPr>
              <w:jc w:val="both"/>
              <w:rPr>
                <w:rFonts w:asciiTheme="minorHAnsi" w:hAnsiTheme="minorHAnsi"/>
                <w:sz w:val="22"/>
                <w:szCs w:val="22"/>
              </w:rPr>
            </w:pPr>
          </w:p>
          <w:p w:rsidR="00E10045" w:rsidRPr="00235196" w:rsidRDefault="00E10045" w:rsidP="00083668">
            <w:pPr>
              <w:rPr>
                <w:rFonts w:asciiTheme="minorHAnsi" w:hAnsiTheme="minorHAnsi"/>
                <w:sz w:val="22"/>
                <w:szCs w:val="22"/>
              </w:rPr>
            </w:pPr>
          </w:p>
          <w:p w:rsidR="00E10045" w:rsidRPr="00235196" w:rsidRDefault="00E10045" w:rsidP="00083668">
            <w:pPr>
              <w:rPr>
                <w:rFonts w:asciiTheme="minorHAnsi" w:hAnsiTheme="minorHAnsi"/>
                <w:sz w:val="22"/>
                <w:szCs w:val="22"/>
              </w:rPr>
            </w:pPr>
          </w:p>
          <w:p w:rsidR="00E10045" w:rsidRPr="00235196" w:rsidRDefault="00BF055A" w:rsidP="00083668">
            <w:pPr>
              <w:rPr>
                <w:rFonts w:asciiTheme="minorHAnsi" w:hAnsiTheme="minorHAnsi"/>
                <w:sz w:val="22"/>
                <w:szCs w:val="22"/>
              </w:rPr>
            </w:pPr>
            <w:r>
              <w:rPr>
                <w:rFonts w:asciiTheme="minorHAnsi" w:hAnsiTheme="minorHAnsi"/>
                <w:sz w:val="22"/>
                <w:szCs w:val="22"/>
              </w:rPr>
              <w:t xml:space="preserve"> </w:t>
            </w:r>
          </w:p>
          <w:p w:rsidR="00E10045" w:rsidRPr="00235196" w:rsidRDefault="00E10045" w:rsidP="00083668">
            <w:pPr>
              <w:rPr>
                <w:rFonts w:asciiTheme="minorHAnsi" w:hAnsiTheme="minorHAnsi"/>
                <w:sz w:val="22"/>
                <w:szCs w:val="22"/>
              </w:rPr>
            </w:pPr>
          </w:p>
        </w:tc>
      </w:tr>
      <w:tr w:rsidR="00E10045" w:rsidRPr="00235196" w:rsidTr="00BF055A">
        <w:tc>
          <w:tcPr>
            <w:tcW w:w="4644" w:type="dxa"/>
            <w:shd w:val="clear" w:color="auto" w:fill="9CC2E5" w:themeFill="accent1" w:themeFillTint="99"/>
          </w:tcPr>
          <w:p w:rsidR="00E10045" w:rsidRPr="00235196" w:rsidRDefault="00E10045" w:rsidP="00E10045">
            <w:pPr>
              <w:jc w:val="center"/>
              <w:rPr>
                <w:rFonts w:asciiTheme="minorHAnsi" w:hAnsiTheme="minorHAnsi"/>
                <w:b/>
                <w:sz w:val="22"/>
                <w:szCs w:val="22"/>
              </w:rPr>
            </w:pPr>
            <w:r w:rsidRPr="00235196">
              <w:rPr>
                <w:rFonts w:asciiTheme="minorHAnsi" w:hAnsiTheme="minorHAnsi"/>
                <w:b/>
                <w:sz w:val="22"/>
                <w:szCs w:val="22"/>
              </w:rPr>
              <w:t>DEBILIDADES</w:t>
            </w:r>
          </w:p>
        </w:tc>
        <w:tc>
          <w:tcPr>
            <w:tcW w:w="5387" w:type="dxa"/>
            <w:shd w:val="clear" w:color="auto" w:fill="9CC2E5" w:themeFill="accent1" w:themeFillTint="99"/>
          </w:tcPr>
          <w:p w:rsidR="00E10045" w:rsidRPr="00235196" w:rsidRDefault="00E10045" w:rsidP="00E10045">
            <w:pPr>
              <w:jc w:val="center"/>
              <w:rPr>
                <w:rFonts w:asciiTheme="minorHAnsi" w:hAnsiTheme="minorHAnsi"/>
                <w:b/>
                <w:sz w:val="22"/>
                <w:szCs w:val="22"/>
              </w:rPr>
            </w:pPr>
            <w:r w:rsidRPr="00235196">
              <w:rPr>
                <w:rFonts w:asciiTheme="minorHAnsi" w:hAnsiTheme="minorHAnsi"/>
                <w:b/>
                <w:sz w:val="22"/>
                <w:szCs w:val="22"/>
              </w:rPr>
              <w:t>AMENAZAS</w:t>
            </w:r>
          </w:p>
        </w:tc>
      </w:tr>
      <w:tr w:rsidR="00E10045" w:rsidRPr="00235196" w:rsidTr="00BF055A">
        <w:tc>
          <w:tcPr>
            <w:tcW w:w="4644" w:type="dxa"/>
          </w:tcPr>
          <w:p w:rsidR="00E10045" w:rsidRPr="00247F10" w:rsidRDefault="00247F10" w:rsidP="00247F10">
            <w:pPr>
              <w:widowControl/>
              <w:jc w:val="both"/>
              <w:rPr>
                <w:rFonts w:asciiTheme="minorHAnsi" w:hAnsiTheme="minorHAnsi" w:cs="Arial"/>
                <w:sz w:val="22"/>
                <w:szCs w:val="22"/>
              </w:rPr>
            </w:pPr>
            <w:r>
              <w:rPr>
                <w:rFonts w:asciiTheme="minorHAnsi" w:hAnsiTheme="minorHAnsi" w:cs="Arial"/>
                <w:sz w:val="22"/>
                <w:szCs w:val="22"/>
              </w:rPr>
              <w:t xml:space="preserve">1. </w:t>
            </w:r>
            <w:r w:rsidR="00C22869" w:rsidRPr="00247F10">
              <w:rPr>
                <w:rFonts w:asciiTheme="minorHAnsi" w:hAnsiTheme="minorHAnsi" w:cs="Arial"/>
                <w:sz w:val="22"/>
                <w:szCs w:val="22"/>
              </w:rPr>
              <w:t>Falta de sistematización al plan de monitoreo de resultados.</w:t>
            </w:r>
          </w:p>
          <w:p w:rsidR="00E10045" w:rsidRPr="00235196" w:rsidRDefault="00E10045" w:rsidP="00C22869">
            <w:pPr>
              <w:jc w:val="both"/>
              <w:rPr>
                <w:rFonts w:asciiTheme="minorHAnsi" w:hAnsiTheme="minorHAnsi"/>
                <w:sz w:val="22"/>
                <w:szCs w:val="22"/>
              </w:rPr>
            </w:pPr>
          </w:p>
          <w:p w:rsidR="00E10045" w:rsidRPr="00235196" w:rsidRDefault="00E10045" w:rsidP="00C22869">
            <w:pPr>
              <w:jc w:val="both"/>
              <w:rPr>
                <w:rFonts w:asciiTheme="minorHAnsi" w:hAnsiTheme="minorHAnsi"/>
                <w:sz w:val="22"/>
                <w:szCs w:val="22"/>
              </w:rPr>
            </w:pPr>
          </w:p>
          <w:p w:rsidR="00E10045" w:rsidRPr="00235196" w:rsidRDefault="00E10045" w:rsidP="00C22869">
            <w:pPr>
              <w:jc w:val="both"/>
              <w:rPr>
                <w:rFonts w:asciiTheme="minorHAnsi" w:hAnsiTheme="minorHAnsi"/>
                <w:sz w:val="22"/>
                <w:szCs w:val="22"/>
              </w:rPr>
            </w:pPr>
          </w:p>
          <w:p w:rsidR="00E10045" w:rsidRPr="00235196" w:rsidRDefault="00E10045" w:rsidP="00C22869">
            <w:pPr>
              <w:jc w:val="both"/>
              <w:rPr>
                <w:rFonts w:asciiTheme="minorHAnsi" w:hAnsiTheme="minorHAnsi"/>
                <w:sz w:val="22"/>
                <w:szCs w:val="22"/>
              </w:rPr>
            </w:pPr>
          </w:p>
          <w:p w:rsidR="00E10045" w:rsidRPr="00235196" w:rsidRDefault="00E10045" w:rsidP="00C22869">
            <w:pPr>
              <w:jc w:val="both"/>
              <w:rPr>
                <w:rFonts w:asciiTheme="minorHAnsi" w:hAnsiTheme="minorHAnsi"/>
                <w:sz w:val="22"/>
                <w:szCs w:val="22"/>
              </w:rPr>
            </w:pPr>
          </w:p>
        </w:tc>
        <w:tc>
          <w:tcPr>
            <w:tcW w:w="5387" w:type="dxa"/>
          </w:tcPr>
          <w:p w:rsidR="00C22869" w:rsidRPr="00BF055A" w:rsidRDefault="00C22869" w:rsidP="00992B00">
            <w:pPr>
              <w:pStyle w:val="Prrafodelista"/>
              <w:widowControl/>
              <w:numPr>
                <w:ilvl w:val="0"/>
                <w:numId w:val="5"/>
              </w:numPr>
              <w:jc w:val="both"/>
              <w:rPr>
                <w:rFonts w:asciiTheme="minorHAnsi" w:hAnsiTheme="minorHAnsi" w:cs="Arial"/>
                <w:sz w:val="22"/>
                <w:szCs w:val="22"/>
              </w:rPr>
            </w:pPr>
            <w:r w:rsidRPr="00BF055A">
              <w:rPr>
                <w:rFonts w:asciiTheme="minorHAnsi" w:hAnsiTheme="minorHAnsi" w:cs="Arial"/>
                <w:sz w:val="22"/>
                <w:szCs w:val="22"/>
              </w:rPr>
              <w:t>Gran cantidad de oferta educativa de colegios particulares subvencionados.</w:t>
            </w:r>
          </w:p>
          <w:p w:rsidR="00C22869" w:rsidRPr="00235196" w:rsidRDefault="00247F10" w:rsidP="00992B00">
            <w:pPr>
              <w:pStyle w:val="Prrafodelista"/>
              <w:widowControl/>
              <w:numPr>
                <w:ilvl w:val="0"/>
                <w:numId w:val="5"/>
              </w:numPr>
              <w:jc w:val="both"/>
              <w:rPr>
                <w:rFonts w:asciiTheme="minorHAnsi" w:hAnsiTheme="minorHAnsi" w:cs="Arial"/>
                <w:sz w:val="22"/>
                <w:szCs w:val="22"/>
              </w:rPr>
            </w:pPr>
            <w:r>
              <w:rPr>
                <w:rFonts w:asciiTheme="minorHAnsi" w:hAnsiTheme="minorHAnsi" w:cs="Arial"/>
                <w:sz w:val="22"/>
                <w:szCs w:val="22"/>
              </w:rPr>
              <w:t xml:space="preserve">Alta vulnerabilidad </w:t>
            </w:r>
            <w:r w:rsidR="00C22869" w:rsidRPr="00235196">
              <w:rPr>
                <w:rFonts w:asciiTheme="minorHAnsi" w:hAnsiTheme="minorHAnsi" w:cs="Arial"/>
                <w:sz w:val="22"/>
                <w:szCs w:val="22"/>
              </w:rPr>
              <w:t>de la población escolar atendida.</w:t>
            </w:r>
          </w:p>
          <w:p w:rsidR="00C22869" w:rsidRPr="00235196" w:rsidRDefault="00C22869" w:rsidP="00992B00">
            <w:pPr>
              <w:pStyle w:val="Prrafodelista"/>
              <w:widowControl/>
              <w:numPr>
                <w:ilvl w:val="0"/>
                <w:numId w:val="5"/>
              </w:numPr>
              <w:jc w:val="both"/>
              <w:rPr>
                <w:rFonts w:asciiTheme="minorHAnsi" w:hAnsiTheme="minorHAnsi" w:cs="Arial"/>
                <w:sz w:val="22"/>
                <w:szCs w:val="22"/>
              </w:rPr>
            </w:pPr>
            <w:r w:rsidRPr="00235196">
              <w:rPr>
                <w:rFonts w:asciiTheme="minorHAnsi" w:hAnsiTheme="minorHAnsi" w:cs="Arial"/>
                <w:sz w:val="22"/>
                <w:szCs w:val="22"/>
              </w:rPr>
              <w:t>Alto número de familias disfuncionales</w:t>
            </w:r>
          </w:p>
          <w:p w:rsidR="00C22869" w:rsidRPr="00235196" w:rsidRDefault="00247F10" w:rsidP="00992B00">
            <w:pPr>
              <w:pStyle w:val="Prrafodelista"/>
              <w:widowControl/>
              <w:numPr>
                <w:ilvl w:val="0"/>
                <w:numId w:val="5"/>
              </w:numPr>
              <w:jc w:val="both"/>
              <w:rPr>
                <w:rFonts w:asciiTheme="minorHAnsi" w:hAnsiTheme="minorHAnsi" w:cs="Arial"/>
                <w:sz w:val="22"/>
                <w:szCs w:val="22"/>
              </w:rPr>
            </w:pPr>
            <w:r>
              <w:rPr>
                <w:rFonts w:asciiTheme="minorHAnsi" w:hAnsiTheme="minorHAnsi" w:cs="Arial"/>
                <w:sz w:val="22"/>
                <w:szCs w:val="22"/>
              </w:rPr>
              <w:t>Alto porcentaje</w:t>
            </w:r>
            <w:r w:rsidR="00C22869" w:rsidRPr="00235196">
              <w:rPr>
                <w:rFonts w:asciiTheme="minorHAnsi" w:hAnsiTheme="minorHAnsi" w:cs="Arial"/>
                <w:sz w:val="22"/>
                <w:szCs w:val="22"/>
              </w:rPr>
              <w:t xml:space="preserve"> de ausentismo </w:t>
            </w:r>
            <w:r w:rsidRPr="00235196">
              <w:rPr>
                <w:rFonts w:asciiTheme="minorHAnsi" w:hAnsiTheme="minorHAnsi" w:cs="Arial"/>
                <w:sz w:val="22"/>
                <w:szCs w:val="22"/>
              </w:rPr>
              <w:t>esco</w:t>
            </w:r>
            <w:r>
              <w:rPr>
                <w:rFonts w:asciiTheme="minorHAnsi" w:hAnsiTheme="minorHAnsi" w:cs="Arial"/>
                <w:sz w:val="22"/>
                <w:szCs w:val="22"/>
              </w:rPr>
              <w:t>lar.</w:t>
            </w:r>
          </w:p>
          <w:p w:rsidR="00C22869" w:rsidRDefault="00247F10" w:rsidP="00992B00">
            <w:pPr>
              <w:pStyle w:val="Prrafodelista"/>
              <w:widowControl/>
              <w:numPr>
                <w:ilvl w:val="0"/>
                <w:numId w:val="5"/>
              </w:numPr>
              <w:jc w:val="both"/>
              <w:rPr>
                <w:rFonts w:asciiTheme="minorHAnsi" w:hAnsiTheme="minorHAnsi" w:cs="Arial"/>
                <w:sz w:val="22"/>
                <w:szCs w:val="22"/>
              </w:rPr>
            </w:pPr>
            <w:r>
              <w:rPr>
                <w:rFonts w:asciiTheme="minorHAnsi" w:hAnsiTheme="minorHAnsi" w:cs="Arial"/>
                <w:sz w:val="22"/>
                <w:szCs w:val="22"/>
              </w:rPr>
              <w:t xml:space="preserve">Alto porcentaje </w:t>
            </w:r>
            <w:r w:rsidR="00C22869" w:rsidRPr="00235196">
              <w:rPr>
                <w:rFonts w:asciiTheme="minorHAnsi" w:hAnsiTheme="minorHAnsi" w:cs="Arial"/>
                <w:sz w:val="22"/>
                <w:szCs w:val="22"/>
              </w:rPr>
              <w:t>de licencias médicas de perso</w:t>
            </w:r>
            <w:r>
              <w:rPr>
                <w:rFonts w:asciiTheme="minorHAnsi" w:hAnsiTheme="minorHAnsi" w:cs="Arial"/>
                <w:sz w:val="22"/>
                <w:szCs w:val="22"/>
              </w:rPr>
              <w:t xml:space="preserve">nal </w:t>
            </w:r>
            <w:r w:rsidR="00C22869" w:rsidRPr="00235196">
              <w:rPr>
                <w:rFonts w:asciiTheme="minorHAnsi" w:hAnsiTheme="minorHAnsi" w:cs="Arial"/>
                <w:sz w:val="22"/>
                <w:szCs w:val="22"/>
              </w:rPr>
              <w:t>en algunos establecimientos.</w:t>
            </w:r>
          </w:p>
          <w:p w:rsidR="0025678F" w:rsidRPr="00235196" w:rsidRDefault="0025678F" w:rsidP="0025678F">
            <w:pPr>
              <w:pStyle w:val="Prrafodelista"/>
              <w:widowControl/>
              <w:ind w:left="360"/>
              <w:jc w:val="both"/>
              <w:rPr>
                <w:rFonts w:asciiTheme="minorHAnsi" w:hAnsiTheme="minorHAnsi" w:cs="Arial"/>
                <w:sz w:val="22"/>
                <w:szCs w:val="22"/>
              </w:rPr>
            </w:pPr>
          </w:p>
        </w:tc>
      </w:tr>
    </w:tbl>
    <w:p w:rsidR="00263C71" w:rsidRDefault="00263C71" w:rsidP="00083668">
      <w:pPr>
        <w:rPr>
          <w:rFonts w:asciiTheme="minorHAnsi" w:hAnsiTheme="minorHAnsi"/>
          <w:sz w:val="22"/>
          <w:szCs w:val="22"/>
        </w:rPr>
      </w:pPr>
    </w:p>
    <w:p w:rsidR="0025678F" w:rsidRDefault="0025678F" w:rsidP="00083668">
      <w:pPr>
        <w:rPr>
          <w:rFonts w:asciiTheme="minorHAnsi" w:hAnsiTheme="minorHAnsi"/>
          <w:sz w:val="22"/>
          <w:szCs w:val="22"/>
        </w:rPr>
      </w:pPr>
    </w:p>
    <w:p w:rsidR="0025678F" w:rsidRDefault="0025678F" w:rsidP="00083668">
      <w:pPr>
        <w:rPr>
          <w:rFonts w:asciiTheme="minorHAnsi" w:hAnsiTheme="minorHAnsi"/>
          <w:sz w:val="22"/>
          <w:szCs w:val="22"/>
        </w:rPr>
      </w:pPr>
    </w:p>
    <w:p w:rsidR="0025678F" w:rsidRPr="00235196" w:rsidRDefault="0025678F" w:rsidP="00083668">
      <w:pPr>
        <w:rPr>
          <w:rFonts w:asciiTheme="minorHAnsi" w:hAnsiTheme="minorHAnsi"/>
          <w:sz w:val="22"/>
          <w:szCs w:val="22"/>
        </w:rPr>
      </w:pPr>
    </w:p>
    <w:tbl>
      <w:tblPr>
        <w:tblStyle w:val="Tablaconcuadrcula"/>
        <w:tblW w:w="10031" w:type="dxa"/>
        <w:tbl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insideH w:val="single" w:sz="18" w:space="0" w:color="1F4E79" w:themeColor="accent1" w:themeShade="80"/>
          <w:insideV w:val="single" w:sz="18" w:space="0" w:color="1F4E79" w:themeColor="accent1" w:themeShade="80"/>
        </w:tblBorders>
        <w:tblLook w:val="04A0" w:firstRow="1" w:lastRow="0" w:firstColumn="1" w:lastColumn="0" w:noHBand="0" w:noVBand="1"/>
      </w:tblPr>
      <w:tblGrid>
        <w:gridCol w:w="4644"/>
        <w:gridCol w:w="5387"/>
      </w:tblGrid>
      <w:tr w:rsidR="00C22869" w:rsidRPr="00235196" w:rsidTr="00247F10">
        <w:tc>
          <w:tcPr>
            <w:tcW w:w="10031" w:type="dxa"/>
            <w:gridSpan w:val="2"/>
            <w:shd w:val="clear" w:color="auto" w:fill="1F4E79" w:themeFill="accent1" w:themeFillShade="80"/>
          </w:tcPr>
          <w:p w:rsidR="00C22869" w:rsidRPr="00235196" w:rsidRDefault="00C22869" w:rsidP="009E1407">
            <w:pPr>
              <w:jc w:val="center"/>
              <w:rPr>
                <w:rFonts w:asciiTheme="minorHAnsi" w:hAnsiTheme="minorHAnsi"/>
                <w:b/>
                <w:color w:val="FFFFFF" w:themeColor="background1"/>
                <w:sz w:val="22"/>
                <w:szCs w:val="22"/>
              </w:rPr>
            </w:pPr>
            <w:r w:rsidRPr="00235196">
              <w:rPr>
                <w:rFonts w:asciiTheme="minorHAnsi" w:hAnsiTheme="minorHAnsi"/>
                <w:b/>
                <w:color w:val="FFFFFF" w:themeColor="background1"/>
                <w:sz w:val="22"/>
                <w:szCs w:val="22"/>
              </w:rPr>
              <w:t>GESTIÓN CURRICULAR</w:t>
            </w:r>
          </w:p>
        </w:tc>
      </w:tr>
      <w:tr w:rsidR="00C22869" w:rsidRPr="00235196" w:rsidTr="00F16A32">
        <w:tc>
          <w:tcPr>
            <w:tcW w:w="4644" w:type="dxa"/>
            <w:shd w:val="clear" w:color="auto" w:fill="9CC2E5" w:themeFill="accent1" w:themeFillTint="99"/>
          </w:tcPr>
          <w:p w:rsidR="00C22869" w:rsidRPr="00235196" w:rsidRDefault="00C22869" w:rsidP="009E1407">
            <w:pPr>
              <w:jc w:val="center"/>
              <w:rPr>
                <w:rFonts w:asciiTheme="minorHAnsi" w:hAnsiTheme="minorHAnsi"/>
                <w:b/>
                <w:color w:val="auto"/>
                <w:sz w:val="22"/>
                <w:szCs w:val="22"/>
              </w:rPr>
            </w:pPr>
            <w:r w:rsidRPr="00235196">
              <w:rPr>
                <w:rFonts w:asciiTheme="minorHAnsi" w:hAnsiTheme="minorHAnsi"/>
                <w:b/>
                <w:color w:val="auto"/>
                <w:sz w:val="22"/>
                <w:szCs w:val="22"/>
              </w:rPr>
              <w:t>FORTALEZAS</w:t>
            </w:r>
          </w:p>
        </w:tc>
        <w:tc>
          <w:tcPr>
            <w:tcW w:w="5387" w:type="dxa"/>
            <w:shd w:val="clear" w:color="auto" w:fill="9CC2E5" w:themeFill="accent1" w:themeFillTint="99"/>
          </w:tcPr>
          <w:p w:rsidR="00C22869" w:rsidRPr="00235196" w:rsidRDefault="00C22869" w:rsidP="009E1407">
            <w:pPr>
              <w:jc w:val="center"/>
              <w:rPr>
                <w:rFonts w:asciiTheme="minorHAnsi" w:hAnsiTheme="minorHAnsi"/>
                <w:b/>
                <w:color w:val="auto"/>
                <w:sz w:val="22"/>
                <w:szCs w:val="22"/>
              </w:rPr>
            </w:pPr>
            <w:r w:rsidRPr="00235196">
              <w:rPr>
                <w:rFonts w:asciiTheme="minorHAnsi" w:hAnsiTheme="minorHAnsi"/>
                <w:b/>
                <w:color w:val="auto"/>
                <w:sz w:val="22"/>
                <w:szCs w:val="22"/>
              </w:rPr>
              <w:t>OPORTUNIDADES</w:t>
            </w:r>
          </w:p>
        </w:tc>
      </w:tr>
      <w:tr w:rsidR="00C22869" w:rsidRPr="00235196" w:rsidTr="00F16A32">
        <w:tc>
          <w:tcPr>
            <w:tcW w:w="4644" w:type="dxa"/>
          </w:tcPr>
          <w:p w:rsidR="00C22869" w:rsidRPr="00F16A32" w:rsidRDefault="00C22869" w:rsidP="00992B00">
            <w:pPr>
              <w:pStyle w:val="Prrafodelista"/>
              <w:widowControl/>
              <w:numPr>
                <w:ilvl w:val="0"/>
                <w:numId w:val="6"/>
              </w:numPr>
              <w:jc w:val="both"/>
              <w:rPr>
                <w:rFonts w:asciiTheme="minorHAnsi" w:hAnsiTheme="minorHAnsi" w:cs="Arial"/>
                <w:sz w:val="22"/>
                <w:szCs w:val="22"/>
              </w:rPr>
            </w:pPr>
            <w:r w:rsidRPr="00F16A32">
              <w:rPr>
                <w:rFonts w:asciiTheme="minorHAnsi" w:hAnsiTheme="minorHAnsi" w:cs="Arial"/>
                <w:sz w:val="22"/>
                <w:szCs w:val="22"/>
              </w:rPr>
              <w:t>Proyecto de Integración Escolar</w:t>
            </w:r>
          </w:p>
          <w:p w:rsidR="00C22869" w:rsidRPr="00235196" w:rsidRDefault="00C22869" w:rsidP="00992B00">
            <w:pPr>
              <w:pStyle w:val="Prrafodelista"/>
              <w:widowControl/>
              <w:numPr>
                <w:ilvl w:val="0"/>
                <w:numId w:val="6"/>
              </w:numPr>
              <w:jc w:val="both"/>
              <w:rPr>
                <w:rFonts w:asciiTheme="minorHAnsi" w:hAnsiTheme="minorHAnsi" w:cs="Arial"/>
                <w:sz w:val="22"/>
                <w:szCs w:val="22"/>
              </w:rPr>
            </w:pPr>
            <w:r w:rsidRPr="00235196">
              <w:rPr>
                <w:rFonts w:asciiTheme="minorHAnsi" w:hAnsiTheme="minorHAnsi" w:cs="Arial"/>
                <w:sz w:val="22"/>
                <w:szCs w:val="22"/>
              </w:rPr>
              <w:t>Consejos técnicos pedagógicos</w:t>
            </w:r>
          </w:p>
          <w:p w:rsidR="00C22869" w:rsidRPr="00F16A32" w:rsidRDefault="00C22869" w:rsidP="00992B00">
            <w:pPr>
              <w:pStyle w:val="Prrafodelista"/>
              <w:widowControl/>
              <w:numPr>
                <w:ilvl w:val="0"/>
                <w:numId w:val="6"/>
              </w:numPr>
              <w:jc w:val="both"/>
              <w:rPr>
                <w:rFonts w:asciiTheme="minorHAnsi" w:hAnsiTheme="minorHAnsi" w:cs="Arial"/>
                <w:sz w:val="22"/>
                <w:szCs w:val="22"/>
              </w:rPr>
            </w:pPr>
            <w:r w:rsidRPr="00235196">
              <w:rPr>
                <w:rFonts w:asciiTheme="minorHAnsi" w:hAnsiTheme="minorHAnsi" w:cs="Arial"/>
                <w:sz w:val="22"/>
                <w:szCs w:val="22"/>
              </w:rPr>
              <w:t>EGE en cada establecimiento</w:t>
            </w:r>
          </w:p>
          <w:p w:rsidR="00C22869" w:rsidRPr="00F16A32" w:rsidRDefault="00C22869" w:rsidP="00992B00">
            <w:pPr>
              <w:pStyle w:val="Prrafodelista"/>
              <w:widowControl/>
              <w:numPr>
                <w:ilvl w:val="0"/>
                <w:numId w:val="6"/>
              </w:numPr>
              <w:jc w:val="both"/>
              <w:rPr>
                <w:rFonts w:asciiTheme="minorHAnsi" w:hAnsiTheme="minorHAnsi" w:cs="Arial"/>
                <w:sz w:val="22"/>
                <w:szCs w:val="22"/>
              </w:rPr>
            </w:pPr>
            <w:r w:rsidRPr="00235196">
              <w:rPr>
                <w:rFonts w:asciiTheme="minorHAnsi" w:hAnsiTheme="minorHAnsi" w:cs="Arial"/>
                <w:sz w:val="22"/>
                <w:szCs w:val="22"/>
              </w:rPr>
              <w:t>Dotación completa</w:t>
            </w:r>
          </w:p>
          <w:p w:rsidR="00C22869" w:rsidRPr="00235196" w:rsidRDefault="00F16A32" w:rsidP="00992B00">
            <w:pPr>
              <w:pStyle w:val="Prrafodelista"/>
              <w:widowControl/>
              <w:numPr>
                <w:ilvl w:val="0"/>
                <w:numId w:val="6"/>
              </w:numPr>
              <w:rPr>
                <w:rFonts w:asciiTheme="minorHAnsi" w:hAnsiTheme="minorHAnsi" w:cs="Arial"/>
                <w:sz w:val="22"/>
                <w:szCs w:val="22"/>
              </w:rPr>
            </w:pPr>
            <w:r>
              <w:rPr>
                <w:rFonts w:asciiTheme="minorHAnsi" w:hAnsiTheme="minorHAnsi" w:cs="Arial"/>
                <w:sz w:val="22"/>
                <w:szCs w:val="22"/>
              </w:rPr>
              <w:t>Asist.</w:t>
            </w:r>
            <w:r w:rsidR="00C22869" w:rsidRPr="00235196">
              <w:rPr>
                <w:rFonts w:asciiTheme="minorHAnsi" w:hAnsiTheme="minorHAnsi" w:cs="Arial"/>
                <w:sz w:val="22"/>
                <w:szCs w:val="22"/>
              </w:rPr>
              <w:t xml:space="preserve"> de aula para colaborar con el docente</w:t>
            </w:r>
            <w:r>
              <w:rPr>
                <w:rFonts w:asciiTheme="minorHAnsi" w:hAnsiTheme="minorHAnsi" w:cs="Arial"/>
                <w:sz w:val="22"/>
                <w:szCs w:val="22"/>
              </w:rPr>
              <w:t>.</w:t>
            </w:r>
          </w:p>
          <w:p w:rsidR="00C22869" w:rsidRPr="00235196" w:rsidRDefault="00F16A32" w:rsidP="00992B00">
            <w:pPr>
              <w:pStyle w:val="Prrafodelista"/>
              <w:widowControl/>
              <w:numPr>
                <w:ilvl w:val="0"/>
                <w:numId w:val="6"/>
              </w:numPr>
              <w:rPr>
                <w:rFonts w:asciiTheme="minorHAnsi" w:hAnsiTheme="minorHAnsi" w:cs="Arial"/>
                <w:sz w:val="22"/>
                <w:szCs w:val="22"/>
              </w:rPr>
            </w:pPr>
            <w:r>
              <w:rPr>
                <w:rFonts w:asciiTheme="minorHAnsi" w:hAnsiTheme="minorHAnsi" w:cs="Arial"/>
                <w:sz w:val="22"/>
                <w:szCs w:val="22"/>
              </w:rPr>
              <w:t>Contar con equipo</w:t>
            </w:r>
            <w:r w:rsidR="00C22869" w:rsidRPr="00235196">
              <w:rPr>
                <w:rFonts w:asciiTheme="minorHAnsi" w:hAnsiTheme="minorHAnsi" w:cs="Arial"/>
                <w:sz w:val="22"/>
                <w:szCs w:val="22"/>
              </w:rPr>
              <w:t xml:space="preserve"> Psicosocial en</w:t>
            </w:r>
            <w:r>
              <w:rPr>
                <w:rFonts w:asciiTheme="minorHAnsi" w:hAnsiTheme="minorHAnsi" w:cs="Arial"/>
                <w:sz w:val="22"/>
                <w:szCs w:val="22"/>
              </w:rPr>
              <w:t xml:space="preserve"> los estab. (</w:t>
            </w:r>
            <w:r w:rsidR="00EA47FF">
              <w:rPr>
                <w:rFonts w:asciiTheme="minorHAnsi" w:hAnsiTheme="minorHAnsi" w:cs="Arial"/>
                <w:sz w:val="22"/>
                <w:szCs w:val="22"/>
              </w:rPr>
              <w:t>Psicólogo</w:t>
            </w:r>
            <w:r>
              <w:rPr>
                <w:rFonts w:asciiTheme="minorHAnsi" w:hAnsiTheme="minorHAnsi" w:cs="Arial"/>
                <w:sz w:val="22"/>
                <w:szCs w:val="22"/>
              </w:rPr>
              <w:t>, Psicopedagogo, Asist.</w:t>
            </w:r>
            <w:r w:rsidR="00C22869" w:rsidRPr="00235196">
              <w:rPr>
                <w:rFonts w:asciiTheme="minorHAnsi" w:hAnsiTheme="minorHAnsi" w:cs="Arial"/>
                <w:sz w:val="22"/>
                <w:szCs w:val="22"/>
              </w:rPr>
              <w:t xml:space="preserve"> Social)</w:t>
            </w:r>
          </w:p>
          <w:p w:rsidR="00C22869" w:rsidRPr="001A19EE" w:rsidRDefault="00F16A32" w:rsidP="00992B00">
            <w:pPr>
              <w:pStyle w:val="Prrafodelista"/>
              <w:widowControl/>
              <w:numPr>
                <w:ilvl w:val="0"/>
                <w:numId w:val="6"/>
              </w:numPr>
              <w:rPr>
                <w:rFonts w:asciiTheme="minorHAnsi" w:hAnsiTheme="minorHAnsi" w:cs="Arial"/>
                <w:sz w:val="22"/>
                <w:szCs w:val="22"/>
              </w:rPr>
            </w:pPr>
            <w:r>
              <w:rPr>
                <w:rFonts w:asciiTheme="minorHAnsi" w:hAnsiTheme="minorHAnsi" w:cs="Arial"/>
                <w:sz w:val="22"/>
                <w:szCs w:val="22"/>
              </w:rPr>
              <w:t>Reemplazo de licencias médicas prolongadas.</w:t>
            </w:r>
          </w:p>
          <w:p w:rsidR="00C22869" w:rsidRPr="00235196" w:rsidRDefault="007F5C7E" w:rsidP="00992B00">
            <w:pPr>
              <w:pStyle w:val="Prrafodelista"/>
              <w:widowControl/>
              <w:numPr>
                <w:ilvl w:val="0"/>
                <w:numId w:val="6"/>
              </w:numPr>
              <w:rPr>
                <w:rFonts w:asciiTheme="minorHAnsi" w:hAnsiTheme="minorHAnsi" w:cs="Arial"/>
                <w:sz w:val="22"/>
                <w:szCs w:val="22"/>
              </w:rPr>
            </w:pPr>
            <w:r>
              <w:rPr>
                <w:rFonts w:asciiTheme="minorHAnsi" w:hAnsiTheme="minorHAnsi" w:cs="Arial"/>
                <w:sz w:val="22"/>
                <w:szCs w:val="22"/>
              </w:rPr>
              <w:t xml:space="preserve">Plan de Mejoramiento Educativo </w:t>
            </w:r>
            <w:r w:rsidR="00C22869" w:rsidRPr="00235196">
              <w:rPr>
                <w:rFonts w:asciiTheme="minorHAnsi" w:hAnsiTheme="minorHAnsi" w:cs="Arial"/>
                <w:sz w:val="22"/>
                <w:szCs w:val="22"/>
              </w:rPr>
              <w:t xml:space="preserve"> SEP</w:t>
            </w:r>
          </w:p>
          <w:p w:rsidR="009C4EB7" w:rsidRPr="00F16A32" w:rsidRDefault="009C4EB7" w:rsidP="007F5C7E">
            <w:pPr>
              <w:pStyle w:val="Prrafodelista"/>
              <w:widowControl/>
              <w:ind w:left="360"/>
              <w:rPr>
                <w:rFonts w:asciiTheme="minorHAnsi" w:hAnsiTheme="minorHAnsi" w:cs="Arial"/>
                <w:color w:val="000000" w:themeColor="text1"/>
                <w:sz w:val="22"/>
                <w:szCs w:val="22"/>
              </w:rPr>
            </w:pPr>
          </w:p>
        </w:tc>
        <w:tc>
          <w:tcPr>
            <w:tcW w:w="5387" w:type="dxa"/>
          </w:tcPr>
          <w:p w:rsidR="00401041" w:rsidRPr="00F16A32" w:rsidRDefault="00401041" w:rsidP="00992B00">
            <w:pPr>
              <w:pStyle w:val="Prrafodelista"/>
              <w:widowControl/>
              <w:numPr>
                <w:ilvl w:val="0"/>
                <w:numId w:val="8"/>
              </w:numPr>
              <w:jc w:val="both"/>
              <w:rPr>
                <w:rFonts w:asciiTheme="minorHAnsi" w:hAnsiTheme="minorHAnsi" w:cs="Arial"/>
                <w:sz w:val="22"/>
                <w:szCs w:val="22"/>
              </w:rPr>
            </w:pPr>
            <w:r w:rsidRPr="00F16A32">
              <w:rPr>
                <w:rFonts w:asciiTheme="minorHAnsi" w:hAnsiTheme="minorHAnsi" w:cs="Arial"/>
                <w:sz w:val="22"/>
                <w:szCs w:val="22"/>
              </w:rPr>
              <w:t>Pr</w:t>
            </w:r>
            <w:r w:rsidR="0036414C" w:rsidRPr="00F16A32">
              <w:rPr>
                <w:rFonts w:asciiTheme="minorHAnsi" w:hAnsiTheme="minorHAnsi" w:cs="Arial"/>
                <w:sz w:val="22"/>
                <w:szCs w:val="22"/>
              </w:rPr>
              <w:t>ograma de</w:t>
            </w:r>
            <w:r w:rsidRPr="00F16A32">
              <w:rPr>
                <w:rFonts w:asciiTheme="minorHAnsi" w:hAnsiTheme="minorHAnsi" w:cs="Arial"/>
                <w:sz w:val="22"/>
                <w:szCs w:val="22"/>
              </w:rPr>
              <w:t xml:space="preserve"> integración escolar (PIE)</w:t>
            </w:r>
          </w:p>
          <w:p w:rsidR="00401041" w:rsidRPr="00F16A32" w:rsidRDefault="00401041" w:rsidP="00992B00">
            <w:pPr>
              <w:pStyle w:val="Prrafodelista"/>
              <w:widowControl/>
              <w:numPr>
                <w:ilvl w:val="0"/>
                <w:numId w:val="8"/>
              </w:numPr>
              <w:jc w:val="both"/>
              <w:rPr>
                <w:rFonts w:asciiTheme="minorHAnsi" w:hAnsiTheme="minorHAnsi" w:cs="Arial"/>
                <w:sz w:val="22"/>
                <w:szCs w:val="22"/>
              </w:rPr>
            </w:pPr>
            <w:r w:rsidRPr="00235196">
              <w:rPr>
                <w:rFonts w:asciiTheme="minorHAnsi" w:hAnsiTheme="minorHAnsi" w:cs="Arial"/>
                <w:sz w:val="22"/>
                <w:szCs w:val="22"/>
              </w:rPr>
              <w:t>Vinculación con redes de apoyo comunal.</w:t>
            </w:r>
          </w:p>
          <w:p w:rsidR="00401041" w:rsidRPr="00235196" w:rsidRDefault="00401041" w:rsidP="00992B00">
            <w:pPr>
              <w:pStyle w:val="Prrafodelista"/>
              <w:widowControl/>
              <w:numPr>
                <w:ilvl w:val="0"/>
                <w:numId w:val="8"/>
              </w:numPr>
              <w:jc w:val="both"/>
              <w:rPr>
                <w:rFonts w:asciiTheme="minorHAnsi" w:hAnsiTheme="minorHAnsi" w:cs="Arial"/>
                <w:sz w:val="22"/>
                <w:szCs w:val="22"/>
              </w:rPr>
            </w:pPr>
            <w:r w:rsidRPr="00235196">
              <w:rPr>
                <w:rFonts w:asciiTheme="minorHAnsi" w:hAnsiTheme="minorHAnsi" w:cs="Arial"/>
                <w:sz w:val="22"/>
                <w:szCs w:val="22"/>
              </w:rPr>
              <w:t>Salidas pedagógicas</w:t>
            </w:r>
          </w:p>
          <w:p w:rsidR="00401041" w:rsidRPr="00235196" w:rsidRDefault="007F5C7E" w:rsidP="00992B00">
            <w:pPr>
              <w:pStyle w:val="Prrafodelista"/>
              <w:numPr>
                <w:ilvl w:val="0"/>
                <w:numId w:val="8"/>
              </w:numPr>
              <w:jc w:val="both"/>
              <w:rPr>
                <w:rFonts w:asciiTheme="minorHAnsi" w:hAnsiTheme="minorHAnsi"/>
                <w:sz w:val="22"/>
                <w:szCs w:val="22"/>
              </w:rPr>
            </w:pPr>
            <w:r>
              <w:rPr>
                <w:rFonts w:asciiTheme="minorHAnsi" w:hAnsiTheme="minorHAnsi" w:cs="Arial"/>
                <w:sz w:val="22"/>
                <w:szCs w:val="22"/>
              </w:rPr>
              <w:t>Convenios con C</w:t>
            </w:r>
            <w:r w:rsidR="00401041" w:rsidRPr="00235196">
              <w:rPr>
                <w:rFonts w:asciiTheme="minorHAnsi" w:hAnsiTheme="minorHAnsi" w:cs="Arial"/>
                <w:sz w:val="22"/>
                <w:szCs w:val="22"/>
              </w:rPr>
              <w:t>e</w:t>
            </w:r>
            <w:r>
              <w:rPr>
                <w:rFonts w:asciiTheme="minorHAnsi" w:hAnsiTheme="minorHAnsi" w:cs="Arial"/>
                <w:sz w:val="22"/>
                <w:szCs w:val="22"/>
              </w:rPr>
              <w:t>ntros C</w:t>
            </w:r>
            <w:r w:rsidR="00401041" w:rsidRPr="00235196">
              <w:rPr>
                <w:rFonts w:asciiTheme="minorHAnsi" w:hAnsiTheme="minorHAnsi" w:cs="Arial"/>
                <w:sz w:val="22"/>
                <w:szCs w:val="22"/>
              </w:rPr>
              <w:t>ulturales</w:t>
            </w:r>
            <w:r w:rsidR="00F16A32">
              <w:rPr>
                <w:rFonts w:asciiTheme="minorHAnsi" w:hAnsiTheme="minorHAnsi" w:cs="Arial"/>
                <w:sz w:val="22"/>
                <w:szCs w:val="22"/>
              </w:rPr>
              <w:t>.</w:t>
            </w:r>
          </w:p>
          <w:p w:rsidR="00C22869" w:rsidRPr="00235196" w:rsidRDefault="00C22869" w:rsidP="00460BEF">
            <w:pPr>
              <w:jc w:val="both"/>
              <w:rPr>
                <w:rFonts w:asciiTheme="minorHAnsi" w:hAnsiTheme="minorHAnsi"/>
                <w:sz w:val="22"/>
                <w:szCs w:val="22"/>
              </w:rPr>
            </w:pPr>
          </w:p>
        </w:tc>
      </w:tr>
      <w:tr w:rsidR="00C22869" w:rsidRPr="00235196" w:rsidTr="00F16A32">
        <w:tc>
          <w:tcPr>
            <w:tcW w:w="4644" w:type="dxa"/>
            <w:shd w:val="clear" w:color="auto" w:fill="9CC2E5" w:themeFill="accent1" w:themeFillTint="99"/>
          </w:tcPr>
          <w:p w:rsidR="00C22869" w:rsidRPr="00235196" w:rsidRDefault="00C22869" w:rsidP="00C22869">
            <w:pPr>
              <w:jc w:val="center"/>
              <w:rPr>
                <w:rFonts w:asciiTheme="minorHAnsi" w:hAnsiTheme="minorHAnsi"/>
                <w:b/>
                <w:sz w:val="22"/>
                <w:szCs w:val="22"/>
              </w:rPr>
            </w:pPr>
            <w:r w:rsidRPr="00235196">
              <w:rPr>
                <w:rFonts w:asciiTheme="minorHAnsi" w:hAnsiTheme="minorHAnsi"/>
                <w:b/>
                <w:sz w:val="22"/>
                <w:szCs w:val="22"/>
              </w:rPr>
              <w:t>DEBILIDADES</w:t>
            </w:r>
          </w:p>
        </w:tc>
        <w:tc>
          <w:tcPr>
            <w:tcW w:w="5387" w:type="dxa"/>
            <w:shd w:val="clear" w:color="auto" w:fill="9CC2E5" w:themeFill="accent1" w:themeFillTint="99"/>
          </w:tcPr>
          <w:p w:rsidR="00C22869" w:rsidRPr="00235196" w:rsidRDefault="00C22869" w:rsidP="00C22869">
            <w:pPr>
              <w:jc w:val="center"/>
              <w:rPr>
                <w:rFonts w:asciiTheme="minorHAnsi" w:hAnsiTheme="minorHAnsi"/>
                <w:b/>
                <w:sz w:val="22"/>
                <w:szCs w:val="22"/>
              </w:rPr>
            </w:pPr>
            <w:r w:rsidRPr="00235196">
              <w:rPr>
                <w:rFonts w:asciiTheme="minorHAnsi" w:hAnsiTheme="minorHAnsi"/>
                <w:b/>
                <w:sz w:val="22"/>
                <w:szCs w:val="22"/>
              </w:rPr>
              <w:t>AMENAZAS</w:t>
            </w:r>
          </w:p>
        </w:tc>
      </w:tr>
      <w:tr w:rsidR="00C22869" w:rsidRPr="00235196" w:rsidTr="00F16A32">
        <w:tc>
          <w:tcPr>
            <w:tcW w:w="4644" w:type="dxa"/>
          </w:tcPr>
          <w:p w:rsidR="009C4EB7" w:rsidRPr="000A0620" w:rsidRDefault="000A0620" w:rsidP="00992B00">
            <w:pPr>
              <w:pStyle w:val="Prrafodelista"/>
              <w:widowControl/>
              <w:numPr>
                <w:ilvl w:val="0"/>
                <w:numId w:val="9"/>
              </w:numPr>
              <w:jc w:val="both"/>
              <w:rPr>
                <w:rFonts w:asciiTheme="minorHAnsi" w:hAnsiTheme="minorHAnsi" w:cs="Arial"/>
                <w:sz w:val="22"/>
                <w:szCs w:val="22"/>
              </w:rPr>
            </w:pPr>
            <w:r>
              <w:rPr>
                <w:rFonts w:asciiTheme="minorHAnsi" w:hAnsiTheme="minorHAnsi" w:cs="Arial"/>
                <w:sz w:val="22"/>
                <w:szCs w:val="22"/>
              </w:rPr>
              <w:t>Falta de apropiación de</w:t>
            </w:r>
            <w:r w:rsidR="009C4EB7" w:rsidRPr="000A0620">
              <w:rPr>
                <w:rFonts w:asciiTheme="minorHAnsi" w:hAnsiTheme="minorHAnsi" w:cs="Arial"/>
                <w:sz w:val="22"/>
                <w:szCs w:val="22"/>
              </w:rPr>
              <w:t xml:space="preserve"> docentes en área de evaluación </w:t>
            </w:r>
            <w:r w:rsidR="009C4EB7" w:rsidRPr="000A0620">
              <w:rPr>
                <w:rFonts w:asciiTheme="minorHAnsi" w:hAnsiTheme="minorHAnsi" w:cs="Arial"/>
                <w:color w:val="000000" w:themeColor="text1"/>
                <w:sz w:val="22"/>
                <w:szCs w:val="22"/>
              </w:rPr>
              <w:t>y habilidades</w:t>
            </w:r>
            <w:r>
              <w:rPr>
                <w:rFonts w:asciiTheme="minorHAnsi" w:hAnsiTheme="minorHAnsi" w:cs="Arial"/>
                <w:color w:val="000000" w:themeColor="text1"/>
                <w:sz w:val="22"/>
                <w:szCs w:val="22"/>
              </w:rPr>
              <w:t>.</w:t>
            </w:r>
            <w:r w:rsidR="009C4EB7" w:rsidRPr="000A0620">
              <w:rPr>
                <w:rFonts w:asciiTheme="minorHAnsi" w:hAnsiTheme="minorHAnsi" w:cs="Arial"/>
                <w:color w:val="FF0000"/>
                <w:sz w:val="22"/>
                <w:szCs w:val="22"/>
              </w:rPr>
              <w:t xml:space="preserve"> </w:t>
            </w:r>
          </w:p>
          <w:p w:rsidR="00401041" w:rsidRDefault="000A0620" w:rsidP="00992B00">
            <w:pPr>
              <w:pStyle w:val="Prrafodelista"/>
              <w:widowControl/>
              <w:numPr>
                <w:ilvl w:val="0"/>
                <w:numId w:val="9"/>
              </w:numPr>
              <w:jc w:val="both"/>
              <w:rPr>
                <w:rFonts w:asciiTheme="minorHAnsi" w:hAnsiTheme="minorHAnsi" w:cs="Arial"/>
                <w:sz w:val="22"/>
                <w:szCs w:val="22"/>
              </w:rPr>
            </w:pPr>
            <w:r>
              <w:rPr>
                <w:rFonts w:asciiTheme="minorHAnsi" w:hAnsiTheme="minorHAnsi" w:cs="Arial"/>
                <w:sz w:val="22"/>
                <w:szCs w:val="22"/>
              </w:rPr>
              <w:t xml:space="preserve">Poca </w:t>
            </w:r>
            <w:r w:rsidR="00401041" w:rsidRPr="00235196">
              <w:rPr>
                <w:rFonts w:asciiTheme="minorHAnsi" w:hAnsiTheme="minorHAnsi" w:cs="Arial"/>
                <w:sz w:val="22"/>
                <w:szCs w:val="22"/>
              </w:rPr>
              <w:t>utilización, en algunos establecimientos, de los recursos didácticos de apoyo al proceso enseñanza aprendizaje.</w:t>
            </w:r>
          </w:p>
          <w:p w:rsidR="0025678F" w:rsidRPr="00235196" w:rsidRDefault="0025678F" w:rsidP="0025678F">
            <w:pPr>
              <w:pStyle w:val="Prrafodelista"/>
              <w:widowControl/>
              <w:ind w:left="360"/>
              <w:jc w:val="both"/>
              <w:rPr>
                <w:rFonts w:asciiTheme="minorHAnsi" w:hAnsiTheme="minorHAnsi" w:cs="Arial"/>
                <w:sz w:val="22"/>
                <w:szCs w:val="22"/>
              </w:rPr>
            </w:pPr>
          </w:p>
        </w:tc>
        <w:tc>
          <w:tcPr>
            <w:tcW w:w="5387" w:type="dxa"/>
          </w:tcPr>
          <w:p w:rsidR="00401041" w:rsidRPr="000A0620" w:rsidRDefault="00401041" w:rsidP="00992B00">
            <w:pPr>
              <w:pStyle w:val="Prrafodelista"/>
              <w:widowControl/>
              <w:numPr>
                <w:ilvl w:val="0"/>
                <w:numId w:val="10"/>
              </w:numPr>
              <w:jc w:val="both"/>
              <w:rPr>
                <w:rFonts w:asciiTheme="minorHAnsi" w:hAnsiTheme="minorHAnsi" w:cs="Arial"/>
                <w:sz w:val="22"/>
                <w:szCs w:val="22"/>
              </w:rPr>
            </w:pPr>
            <w:r w:rsidRPr="000A0620">
              <w:rPr>
                <w:rFonts w:asciiTheme="minorHAnsi" w:hAnsiTheme="minorHAnsi" w:cs="Arial"/>
                <w:sz w:val="22"/>
                <w:szCs w:val="22"/>
              </w:rPr>
              <w:t>Alumnos con bajas habilidades sociales</w:t>
            </w:r>
          </w:p>
          <w:p w:rsidR="00401041" w:rsidRPr="00235196" w:rsidRDefault="00401041" w:rsidP="00992B00">
            <w:pPr>
              <w:pStyle w:val="Prrafodelista"/>
              <w:widowControl/>
              <w:numPr>
                <w:ilvl w:val="0"/>
                <w:numId w:val="10"/>
              </w:numPr>
              <w:jc w:val="both"/>
              <w:rPr>
                <w:rFonts w:asciiTheme="minorHAnsi" w:hAnsiTheme="minorHAnsi" w:cs="Arial"/>
                <w:sz w:val="22"/>
                <w:szCs w:val="22"/>
              </w:rPr>
            </w:pPr>
            <w:r w:rsidRPr="00235196">
              <w:rPr>
                <w:rFonts w:asciiTheme="minorHAnsi" w:hAnsiTheme="minorHAnsi" w:cs="Arial"/>
                <w:sz w:val="22"/>
                <w:szCs w:val="22"/>
              </w:rPr>
              <w:t>Rotación de alumnos</w:t>
            </w:r>
          </w:p>
          <w:p w:rsidR="00401041" w:rsidRPr="00235196" w:rsidRDefault="00401041" w:rsidP="00992B00">
            <w:pPr>
              <w:pStyle w:val="Prrafodelista"/>
              <w:widowControl/>
              <w:numPr>
                <w:ilvl w:val="0"/>
                <w:numId w:val="10"/>
              </w:numPr>
              <w:jc w:val="both"/>
              <w:rPr>
                <w:rFonts w:asciiTheme="minorHAnsi" w:hAnsiTheme="minorHAnsi" w:cs="Arial"/>
                <w:sz w:val="22"/>
                <w:szCs w:val="22"/>
              </w:rPr>
            </w:pPr>
            <w:r w:rsidRPr="00235196">
              <w:rPr>
                <w:rFonts w:asciiTheme="minorHAnsi" w:hAnsiTheme="minorHAnsi" w:cs="Arial"/>
                <w:sz w:val="22"/>
                <w:szCs w:val="22"/>
              </w:rPr>
              <w:t>Estudiantes con alto riesgo social</w:t>
            </w:r>
          </w:p>
          <w:p w:rsidR="00401041" w:rsidRPr="00235196" w:rsidRDefault="00401041" w:rsidP="00C22869">
            <w:pPr>
              <w:pStyle w:val="Prrafodelista"/>
              <w:widowControl/>
              <w:ind w:left="360"/>
              <w:jc w:val="both"/>
              <w:rPr>
                <w:rFonts w:asciiTheme="minorHAnsi" w:hAnsiTheme="minorHAnsi" w:cs="Arial"/>
                <w:sz w:val="22"/>
                <w:szCs w:val="22"/>
              </w:rPr>
            </w:pPr>
          </w:p>
        </w:tc>
      </w:tr>
    </w:tbl>
    <w:p w:rsidR="00263C71" w:rsidRDefault="00263C71" w:rsidP="00083668">
      <w:pPr>
        <w:rPr>
          <w:rFonts w:asciiTheme="minorHAnsi" w:hAnsiTheme="minorHAnsi"/>
          <w:sz w:val="22"/>
          <w:szCs w:val="22"/>
        </w:rPr>
      </w:pPr>
    </w:p>
    <w:p w:rsidR="002C770B" w:rsidRDefault="002C770B" w:rsidP="00083668">
      <w:pPr>
        <w:rPr>
          <w:rFonts w:asciiTheme="minorHAnsi" w:hAnsiTheme="minorHAnsi"/>
          <w:sz w:val="22"/>
          <w:szCs w:val="22"/>
        </w:rPr>
      </w:pPr>
    </w:p>
    <w:p w:rsidR="002C770B" w:rsidRDefault="002C770B" w:rsidP="00083668">
      <w:pPr>
        <w:rPr>
          <w:rFonts w:asciiTheme="minorHAnsi" w:hAnsiTheme="minorHAnsi"/>
          <w:sz w:val="22"/>
          <w:szCs w:val="22"/>
        </w:rPr>
      </w:pPr>
    </w:p>
    <w:p w:rsidR="005A6A7C" w:rsidRDefault="005A6A7C" w:rsidP="00083668">
      <w:pPr>
        <w:rPr>
          <w:rFonts w:asciiTheme="minorHAnsi" w:hAnsiTheme="minorHAnsi"/>
          <w:sz w:val="22"/>
          <w:szCs w:val="22"/>
        </w:rPr>
      </w:pPr>
    </w:p>
    <w:p w:rsidR="005A6A7C" w:rsidRDefault="005A6A7C" w:rsidP="00083668">
      <w:pPr>
        <w:rPr>
          <w:rFonts w:asciiTheme="minorHAnsi" w:hAnsiTheme="minorHAnsi"/>
          <w:sz w:val="22"/>
          <w:szCs w:val="22"/>
        </w:rPr>
      </w:pPr>
    </w:p>
    <w:p w:rsidR="005A6A7C" w:rsidRDefault="005A6A7C" w:rsidP="00083668">
      <w:pPr>
        <w:rPr>
          <w:rFonts w:asciiTheme="minorHAnsi" w:hAnsiTheme="minorHAnsi"/>
          <w:sz w:val="22"/>
          <w:szCs w:val="22"/>
        </w:rPr>
      </w:pPr>
    </w:p>
    <w:p w:rsidR="005A6A7C" w:rsidRDefault="005A6A7C" w:rsidP="00083668">
      <w:pPr>
        <w:rPr>
          <w:rFonts w:asciiTheme="minorHAnsi" w:hAnsiTheme="minorHAnsi"/>
          <w:sz w:val="22"/>
          <w:szCs w:val="22"/>
        </w:rPr>
      </w:pPr>
    </w:p>
    <w:p w:rsidR="005A6A7C" w:rsidRDefault="005A6A7C" w:rsidP="00083668">
      <w:pPr>
        <w:rPr>
          <w:rFonts w:asciiTheme="minorHAnsi" w:hAnsiTheme="minorHAnsi"/>
          <w:sz w:val="22"/>
          <w:szCs w:val="22"/>
        </w:rPr>
      </w:pPr>
    </w:p>
    <w:p w:rsidR="005A6A7C" w:rsidRDefault="005A6A7C" w:rsidP="00083668">
      <w:pPr>
        <w:rPr>
          <w:rFonts w:asciiTheme="minorHAnsi" w:hAnsiTheme="minorHAnsi"/>
          <w:sz w:val="22"/>
          <w:szCs w:val="22"/>
        </w:rPr>
      </w:pPr>
    </w:p>
    <w:p w:rsidR="005A6A7C" w:rsidRDefault="005A6A7C" w:rsidP="00083668">
      <w:pPr>
        <w:rPr>
          <w:rFonts w:asciiTheme="minorHAnsi" w:hAnsiTheme="minorHAnsi"/>
          <w:sz w:val="22"/>
          <w:szCs w:val="22"/>
        </w:rPr>
      </w:pPr>
    </w:p>
    <w:p w:rsidR="005A6A7C" w:rsidRDefault="005A6A7C" w:rsidP="00083668">
      <w:pPr>
        <w:rPr>
          <w:rFonts w:asciiTheme="minorHAnsi" w:hAnsiTheme="minorHAnsi"/>
          <w:sz w:val="22"/>
          <w:szCs w:val="22"/>
        </w:rPr>
      </w:pPr>
    </w:p>
    <w:p w:rsidR="005A6A7C" w:rsidRDefault="005A6A7C" w:rsidP="00083668">
      <w:pPr>
        <w:rPr>
          <w:rFonts w:asciiTheme="minorHAnsi" w:hAnsiTheme="minorHAnsi"/>
          <w:sz w:val="22"/>
          <w:szCs w:val="22"/>
        </w:rPr>
      </w:pPr>
    </w:p>
    <w:p w:rsidR="005A6A7C" w:rsidRDefault="005A6A7C" w:rsidP="00083668">
      <w:pPr>
        <w:rPr>
          <w:rFonts w:asciiTheme="minorHAnsi" w:hAnsiTheme="minorHAnsi"/>
          <w:sz w:val="22"/>
          <w:szCs w:val="22"/>
        </w:rPr>
      </w:pPr>
    </w:p>
    <w:p w:rsidR="005A6A7C" w:rsidRDefault="005A6A7C" w:rsidP="00083668">
      <w:pPr>
        <w:rPr>
          <w:rFonts w:asciiTheme="minorHAnsi" w:hAnsiTheme="minorHAnsi"/>
          <w:sz w:val="22"/>
          <w:szCs w:val="22"/>
        </w:rPr>
      </w:pPr>
    </w:p>
    <w:p w:rsidR="005A6A7C" w:rsidRDefault="005A6A7C" w:rsidP="00083668">
      <w:pPr>
        <w:rPr>
          <w:rFonts w:asciiTheme="minorHAnsi" w:hAnsiTheme="minorHAnsi"/>
          <w:sz w:val="22"/>
          <w:szCs w:val="22"/>
        </w:rPr>
      </w:pPr>
    </w:p>
    <w:p w:rsidR="005A6A7C" w:rsidRDefault="005A6A7C" w:rsidP="00083668">
      <w:pPr>
        <w:rPr>
          <w:rFonts w:asciiTheme="minorHAnsi" w:hAnsiTheme="minorHAnsi"/>
          <w:sz w:val="22"/>
          <w:szCs w:val="22"/>
        </w:rPr>
      </w:pPr>
    </w:p>
    <w:p w:rsidR="005A6A7C" w:rsidRDefault="005A6A7C" w:rsidP="00083668">
      <w:pPr>
        <w:rPr>
          <w:rFonts w:asciiTheme="minorHAnsi" w:hAnsiTheme="minorHAnsi"/>
          <w:sz w:val="22"/>
          <w:szCs w:val="22"/>
        </w:rPr>
      </w:pPr>
    </w:p>
    <w:p w:rsidR="002C770B" w:rsidRDefault="002C770B" w:rsidP="00083668">
      <w:pPr>
        <w:rPr>
          <w:rFonts w:asciiTheme="minorHAnsi" w:hAnsiTheme="minorHAnsi"/>
          <w:sz w:val="22"/>
          <w:szCs w:val="22"/>
        </w:rPr>
      </w:pPr>
    </w:p>
    <w:p w:rsidR="002C770B" w:rsidRDefault="002C770B" w:rsidP="00083668">
      <w:pPr>
        <w:rPr>
          <w:rFonts w:asciiTheme="minorHAnsi" w:hAnsiTheme="minorHAnsi"/>
          <w:sz w:val="22"/>
          <w:szCs w:val="22"/>
        </w:rPr>
      </w:pPr>
    </w:p>
    <w:p w:rsidR="002C770B" w:rsidRPr="00235196" w:rsidRDefault="002C770B" w:rsidP="00083668">
      <w:pPr>
        <w:rPr>
          <w:rFonts w:asciiTheme="minorHAnsi" w:hAnsiTheme="minorHAnsi"/>
          <w:sz w:val="22"/>
          <w:szCs w:val="22"/>
        </w:rPr>
      </w:pPr>
    </w:p>
    <w:tbl>
      <w:tblPr>
        <w:tblStyle w:val="Tablaconcuadrcula"/>
        <w:tblW w:w="10031" w:type="dxa"/>
        <w:tbl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insideH w:val="single" w:sz="18" w:space="0" w:color="1F4E79" w:themeColor="accent1" w:themeShade="80"/>
          <w:insideV w:val="single" w:sz="18" w:space="0" w:color="1F4E79" w:themeColor="accent1" w:themeShade="80"/>
        </w:tblBorders>
        <w:tblLook w:val="04A0" w:firstRow="1" w:lastRow="0" w:firstColumn="1" w:lastColumn="0" w:noHBand="0" w:noVBand="1"/>
      </w:tblPr>
      <w:tblGrid>
        <w:gridCol w:w="4644"/>
        <w:gridCol w:w="5387"/>
      </w:tblGrid>
      <w:tr w:rsidR="00401041" w:rsidRPr="00235196" w:rsidTr="000A0620">
        <w:tc>
          <w:tcPr>
            <w:tcW w:w="10031" w:type="dxa"/>
            <w:gridSpan w:val="2"/>
            <w:shd w:val="clear" w:color="auto" w:fill="1F4E79" w:themeFill="accent1" w:themeFillShade="80"/>
          </w:tcPr>
          <w:p w:rsidR="00401041" w:rsidRPr="00235196" w:rsidRDefault="00401041" w:rsidP="009E1407">
            <w:pPr>
              <w:jc w:val="center"/>
              <w:rPr>
                <w:rFonts w:asciiTheme="minorHAnsi" w:hAnsiTheme="minorHAnsi"/>
                <w:b/>
                <w:color w:val="FFFFFF" w:themeColor="background1"/>
                <w:sz w:val="22"/>
                <w:szCs w:val="22"/>
              </w:rPr>
            </w:pPr>
            <w:r w:rsidRPr="00235196">
              <w:rPr>
                <w:rFonts w:asciiTheme="minorHAnsi" w:hAnsiTheme="minorHAnsi" w:cs="Arial"/>
                <w:b/>
                <w:color w:val="FFFFFF" w:themeColor="background1"/>
                <w:sz w:val="22"/>
                <w:szCs w:val="22"/>
              </w:rPr>
              <w:t>CONVIVENCIA ESCOLAR Y APOYO A LOS ESTUDIANTES</w:t>
            </w:r>
          </w:p>
        </w:tc>
      </w:tr>
      <w:tr w:rsidR="00401041" w:rsidRPr="00235196" w:rsidTr="000A0620">
        <w:tc>
          <w:tcPr>
            <w:tcW w:w="4644" w:type="dxa"/>
            <w:shd w:val="clear" w:color="auto" w:fill="9CC2E5" w:themeFill="accent1" w:themeFillTint="99"/>
          </w:tcPr>
          <w:p w:rsidR="00401041" w:rsidRPr="00235196" w:rsidRDefault="00401041" w:rsidP="009E1407">
            <w:pPr>
              <w:jc w:val="center"/>
              <w:rPr>
                <w:rFonts w:asciiTheme="minorHAnsi" w:hAnsiTheme="minorHAnsi"/>
                <w:b/>
                <w:color w:val="auto"/>
                <w:sz w:val="22"/>
                <w:szCs w:val="22"/>
              </w:rPr>
            </w:pPr>
            <w:r w:rsidRPr="00235196">
              <w:rPr>
                <w:rFonts w:asciiTheme="minorHAnsi" w:hAnsiTheme="minorHAnsi"/>
                <w:b/>
                <w:color w:val="auto"/>
                <w:sz w:val="22"/>
                <w:szCs w:val="22"/>
              </w:rPr>
              <w:t>FORTALEZAS</w:t>
            </w:r>
          </w:p>
        </w:tc>
        <w:tc>
          <w:tcPr>
            <w:tcW w:w="5387" w:type="dxa"/>
            <w:shd w:val="clear" w:color="auto" w:fill="9CC2E5" w:themeFill="accent1" w:themeFillTint="99"/>
          </w:tcPr>
          <w:p w:rsidR="00401041" w:rsidRPr="00235196" w:rsidRDefault="00401041" w:rsidP="009E1407">
            <w:pPr>
              <w:jc w:val="center"/>
              <w:rPr>
                <w:rFonts w:asciiTheme="minorHAnsi" w:hAnsiTheme="minorHAnsi"/>
                <w:b/>
                <w:color w:val="auto"/>
                <w:sz w:val="22"/>
                <w:szCs w:val="22"/>
              </w:rPr>
            </w:pPr>
            <w:r w:rsidRPr="00235196">
              <w:rPr>
                <w:rFonts w:asciiTheme="minorHAnsi" w:hAnsiTheme="minorHAnsi"/>
                <w:b/>
                <w:color w:val="auto"/>
                <w:sz w:val="22"/>
                <w:szCs w:val="22"/>
              </w:rPr>
              <w:t>OPORTUNIDADES</w:t>
            </w:r>
          </w:p>
        </w:tc>
      </w:tr>
      <w:tr w:rsidR="00401041" w:rsidRPr="00235196" w:rsidTr="000A0620">
        <w:tc>
          <w:tcPr>
            <w:tcW w:w="4644" w:type="dxa"/>
          </w:tcPr>
          <w:p w:rsidR="00401041" w:rsidRPr="001A19EE" w:rsidRDefault="00401041" w:rsidP="00992B00">
            <w:pPr>
              <w:pStyle w:val="Prrafodelista"/>
              <w:widowControl/>
              <w:numPr>
                <w:ilvl w:val="0"/>
                <w:numId w:val="7"/>
              </w:numPr>
              <w:jc w:val="both"/>
              <w:rPr>
                <w:rFonts w:asciiTheme="minorHAnsi" w:hAnsiTheme="minorHAnsi" w:cs="Arial"/>
                <w:sz w:val="22"/>
                <w:szCs w:val="22"/>
              </w:rPr>
            </w:pPr>
            <w:r w:rsidRPr="001A19EE">
              <w:rPr>
                <w:rFonts w:asciiTheme="minorHAnsi" w:hAnsiTheme="minorHAnsi" w:cs="Arial"/>
                <w:sz w:val="22"/>
                <w:szCs w:val="22"/>
              </w:rPr>
              <w:t>Centro de Padres en los 4 establecimientos</w:t>
            </w:r>
          </w:p>
          <w:p w:rsidR="00401041" w:rsidRPr="00235196" w:rsidRDefault="00401041" w:rsidP="00992B00">
            <w:pPr>
              <w:widowControl/>
              <w:numPr>
                <w:ilvl w:val="0"/>
                <w:numId w:val="7"/>
              </w:numPr>
              <w:jc w:val="both"/>
              <w:rPr>
                <w:rFonts w:asciiTheme="minorHAnsi" w:hAnsiTheme="minorHAnsi" w:cs="Arial"/>
                <w:sz w:val="22"/>
                <w:szCs w:val="22"/>
              </w:rPr>
            </w:pPr>
            <w:r w:rsidRPr="00235196">
              <w:rPr>
                <w:rFonts w:asciiTheme="minorHAnsi" w:hAnsiTheme="minorHAnsi" w:cs="Arial"/>
                <w:sz w:val="22"/>
                <w:szCs w:val="22"/>
              </w:rPr>
              <w:t>Estabilidad de un porcentaje importante de la planta docente</w:t>
            </w:r>
          </w:p>
          <w:p w:rsidR="00401041" w:rsidRPr="00235196" w:rsidRDefault="00401041" w:rsidP="00992B00">
            <w:pPr>
              <w:widowControl/>
              <w:numPr>
                <w:ilvl w:val="0"/>
                <w:numId w:val="7"/>
              </w:numPr>
              <w:jc w:val="both"/>
              <w:rPr>
                <w:rFonts w:asciiTheme="minorHAnsi" w:hAnsiTheme="minorHAnsi" w:cs="Arial"/>
                <w:sz w:val="22"/>
                <w:szCs w:val="22"/>
              </w:rPr>
            </w:pPr>
            <w:r w:rsidRPr="00235196">
              <w:rPr>
                <w:rFonts w:asciiTheme="minorHAnsi" w:hAnsiTheme="minorHAnsi" w:cs="Arial"/>
                <w:sz w:val="22"/>
                <w:szCs w:val="22"/>
              </w:rPr>
              <w:t>Reglamento interno de convivencia escolar en los 4 establecimientos</w:t>
            </w:r>
          </w:p>
          <w:p w:rsidR="00401041" w:rsidRPr="00235196" w:rsidRDefault="00401041" w:rsidP="00992B00">
            <w:pPr>
              <w:widowControl/>
              <w:numPr>
                <w:ilvl w:val="0"/>
                <w:numId w:val="7"/>
              </w:numPr>
              <w:jc w:val="both"/>
              <w:rPr>
                <w:rFonts w:asciiTheme="minorHAnsi" w:hAnsiTheme="minorHAnsi" w:cs="Arial"/>
                <w:sz w:val="22"/>
                <w:szCs w:val="22"/>
              </w:rPr>
            </w:pPr>
            <w:r w:rsidRPr="00235196">
              <w:rPr>
                <w:rFonts w:asciiTheme="minorHAnsi" w:hAnsiTheme="minorHAnsi" w:cs="Arial"/>
                <w:sz w:val="22"/>
                <w:szCs w:val="22"/>
              </w:rPr>
              <w:t>Contar con equipo multidisciplinario que apoyan el trabajo en la Convivencia Escolar</w:t>
            </w:r>
          </w:p>
          <w:p w:rsidR="00986B07" w:rsidRPr="00235196" w:rsidRDefault="001A19EE" w:rsidP="00992B00">
            <w:pPr>
              <w:widowControl/>
              <w:numPr>
                <w:ilvl w:val="0"/>
                <w:numId w:val="7"/>
              </w:numPr>
              <w:jc w:val="both"/>
              <w:rPr>
                <w:rFonts w:asciiTheme="minorHAnsi" w:hAnsiTheme="minorHAnsi" w:cs="Arial"/>
                <w:sz w:val="22"/>
                <w:szCs w:val="22"/>
              </w:rPr>
            </w:pPr>
            <w:r>
              <w:rPr>
                <w:rFonts w:asciiTheme="minorHAnsi" w:hAnsiTheme="minorHAnsi" w:cs="Arial"/>
                <w:sz w:val="22"/>
                <w:szCs w:val="22"/>
              </w:rPr>
              <w:t>Talleres art.</w:t>
            </w:r>
            <w:r w:rsidR="00401041" w:rsidRPr="00235196">
              <w:rPr>
                <w:rFonts w:asciiTheme="minorHAnsi" w:hAnsiTheme="minorHAnsi" w:cs="Arial"/>
                <w:sz w:val="22"/>
                <w:szCs w:val="22"/>
              </w:rPr>
              <w:t xml:space="preserve"> y actividades extraescolares.</w:t>
            </w:r>
          </w:p>
          <w:p w:rsidR="00986B07" w:rsidRPr="001A19EE" w:rsidRDefault="001A19EE" w:rsidP="00992B00">
            <w:pPr>
              <w:widowControl/>
              <w:numPr>
                <w:ilvl w:val="0"/>
                <w:numId w:val="7"/>
              </w:numPr>
              <w:jc w:val="both"/>
              <w:rPr>
                <w:rFonts w:asciiTheme="minorHAnsi" w:hAnsiTheme="minorHAnsi" w:cs="Arial"/>
                <w:color w:val="000000" w:themeColor="text1"/>
                <w:sz w:val="22"/>
                <w:szCs w:val="22"/>
              </w:rPr>
            </w:pPr>
            <w:r>
              <w:rPr>
                <w:rFonts w:asciiTheme="minorHAnsi" w:hAnsiTheme="minorHAnsi" w:cs="Arial"/>
                <w:color w:val="000000" w:themeColor="text1"/>
                <w:sz w:val="22"/>
                <w:szCs w:val="22"/>
              </w:rPr>
              <w:t>C</w:t>
            </w:r>
            <w:r w:rsidR="00986B07" w:rsidRPr="001A19EE">
              <w:rPr>
                <w:rFonts w:asciiTheme="minorHAnsi" w:hAnsiTheme="minorHAnsi" w:cs="Arial"/>
                <w:color w:val="000000" w:themeColor="text1"/>
                <w:sz w:val="22"/>
                <w:szCs w:val="22"/>
              </w:rPr>
              <w:t>oordinador comunal área convivencia.</w:t>
            </w:r>
          </w:p>
          <w:p w:rsidR="009C4EB7" w:rsidRPr="001A19EE" w:rsidRDefault="001A19EE" w:rsidP="00992B00">
            <w:pPr>
              <w:widowControl/>
              <w:numPr>
                <w:ilvl w:val="0"/>
                <w:numId w:val="7"/>
              </w:numPr>
              <w:jc w:val="both"/>
              <w:rPr>
                <w:rFonts w:asciiTheme="minorHAnsi" w:hAnsiTheme="minorHAnsi" w:cs="Arial"/>
                <w:color w:val="000000" w:themeColor="text1"/>
                <w:sz w:val="22"/>
                <w:szCs w:val="22"/>
              </w:rPr>
            </w:pPr>
            <w:r w:rsidRPr="001A19EE">
              <w:rPr>
                <w:rFonts w:asciiTheme="minorHAnsi" w:hAnsiTheme="minorHAnsi" w:cs="Arial"/>
                <w:color w:val="000000" w:themeColor="text1"/>
                <w:sz w:val="20"/>
                <w:szCs w:val="20"/>
              </w:rPr>
              <w:t>E</w:t>
            </w:r>
            <w:r>
              <w:rPr>
                <w:rFonts w:asciiTheme="minorHAnsi" w:hAnsiTheme="minorHAnsi" w:cs="Arial"/>
                <w:color w:val="000000" w:themeColor="text1"/>
                <w:sz w:val="20"/>
                <w:szCs w:val="20"/>
              </w:rPr>
              <w:t xml:space="preserve">ncargado </w:t>
            </w:r>
            <w:r w:rsidRPr="001A19EE">
              <w:rPr>
                <w:rFonts w:asciiTheme="minorHAnsi" w:hAnsiTheme="minorHAnsi" w:cs="Arial"/>
                <w:color w:val="000000" w:themeColor="text1"/>
                <w:sz w:val="20"/>
                <w:szCs w:val="20"/>
              </w:rPr>
              <w:t xml:space="preserve"> conv</w:t>
            </w:r>
            <w:r>
              <w:rPr>
                <w:rFonts w:asciiTheme="minorHAnsi" w:hAnsiTheme="minorHAnsi" w:cs="Arial"/>
                <w:color w:val="000000" w:themeColor="text1"/>
                <w:sz w:val="20"/>
                <w:szCs w:val="20"/>
              </w:rPr>
              <w:t xml:space="preserve">ivencia </w:t>
            </w:r>
            <w:r w:rsidR="00986B07" w:rsidRPr="001A19EE">
              <w:rPr>
                <w:rFonts w:asciiTheme="minorHAnsi" w:hAnsiTheme="minorHAnsi" w:cs="Arial"/>
                <w:color w:val="000000" w:themeColor="text1"/>
                <w:sz w:val="20"/>
                <w:szCs w:val="20"/>
              </w:rPr>
              <w:t xml:space="preserve"> en cada es</w:t>
            </w:r>
            <w:r w:rsidRPr="001A19EE">
              <w:rPr>
                <w:rFonts w:asciiTheme="minorHAnsi" w:hAnsiTheme="minorHAnsi" w:cs="Arial"/>
                <w:color w:val="000000" w:themeColor="text1"/>
                <w:sz w:val="20"/>
                <w:szCs w:val="20"/>
              </w:rPr>
              <w:t>tablecimiento</w:t>
            </w:r>
          </w:p>
        </w:tc>
        <w:tc>
          <w:tcPr>
            <w:tcW w:w="5387" w:type="dxa"/>
          </w:tcPr>
          <w:p w:rsidR="00401041" w:rsidRPr="001A19EE" w:rsidRDefault="00401041" w:rsidP="00992B00">
            <w:pPr>
              <w:pStyle w:val="Prrafodelista"/>
              <w:widowControl/>
              <w:numPr>
                <w:ilvl w:val="0"/>
                <w:numId w:val="11"/>
              </w:numPr>
              <w:jc w:val="both"/>
              <w:rPr>
                <w:rFonts w:asciiTheme="minorHAnsi" w:hAnsiTheme="minorHAnsi" w:cs="Arial"/>
                <w:sz w:val="22"/>
                <w:szCs w:val="22"/>
              </w:rPr>
            </w:pPr>
            <w:r w:rsidRPr="001A19EE">
              <w:rPr>
                <w:rFonts w:asciiTheme="minorHAnsi" w:hAnsiTheme="minorHAnsi" w:cs="Arial"/>
                <w:sz w:val="22"/>
                <w:szCs w:val="22"/>
              </w:rPr>
              <w:t>Redes sociales</w:t>
            </w:r>
          </w:p>
          <w:p w:rsidR="00401041" w:rsidRPr="00235196" w:rsidRDefault="00401041" w:rsidP="00992B00">
            <w:pPr>
              <w:pStyle w:val="Prrafodelista"/>
              <w:widowControl/>
              <w:numPr>
                <w:ilvl w:val="0"/>
                <w:numId w:val="11"/>
              </w:numPr>
              <w:jc w:val="both"/>
              <w:rPr>
                <w:rFonts w:asciiTheme="minorHAnsi" w:hAnsiTheme="minorHAnsi" w:cs="Arial"/>
                <w:sz w:val="22"/>
                <w:szCs w:val="22"/>
              </w:rPr>
            </w:pPr>
            <w:r w:rsidRPr="00235196">
              <w:rPr>
                <w:rFonts w:asciiTheme="minorHAnsi" w:hAnsiTheme="minorHAnsi" w:cs="Arial"/>
                <w:sz w:val="22"/>
                <w:szCs w:val="22"/>
              </w:rPr>
              <w:t>Programas asistenciales de JUNAEB y CESFAM</w:t>
            </w:r>
          </w:p>
          <w:p w:rsidR="00401041" w:rsidRPr="00235196" w:rsidRDefault="00401041" w:rsidP="00401041">
            <w:pPr>
              <w:pStyle w:val="Prrafodelista"/>
              <w:ind w:left="360"/>
              <w:jc w:val="both"/>
              <w:rPr>
                <w:rFonts w:asciiTheme="minorHAnsi" w:hAnsiTheme="minorHAnsi"/>
                <w:sz w:val="22"/>
                <w:szCs w:val="22"/>
              </w:rPr>
            </w:pPr>
          </w:p>
        </w:tc>
      </w:tr>
      <w:tr w:rsidR="00401041" w:rsidRPr="00235196" w:rsidTr="000A0620">
        <w:tc>
          <w:tcPr>
            <w:tcW w:w="4644" w:type="dxa"/>
            <w:shd w:val="clear" w:color="auto" w:fill="9CC2E5" w:themeFill="accent1" w:themeFillTint="99"/>
          </w:tcPr>
          <w:p w:rsidR="00401041" w:rsidRPr="00235196" w:rsidRDefault="00401041" w:rsidP="009E1407">
            <w:pPr>
              <w:jc w:val="center"/>
              <w:rPr>
                <w:rFonts w:asciiTheme="minorHAnsi" w:hAnsiTheme="minorHAnsi"/>
                <w:b/>
                <w:sz w:val="22"/>
                <w:szCs w:val="22"/>
              </w:rPr>
            </w:pPr>
            <w:r w:rsidRPr="00235196">
              <w:rPr>
                <w:rFonts w:asciiTheme="minorHAnsi" w:hAnsiTheme="minorHAnsi"/>
                <w:b/>
                <w:sz w:val="22"/>
                <w:szCs w:val="22"/>
              </w:rPr>
              <w:t>DEBILIDADES</w:t>
            </w:r>
          </w:p>
        </w:tc>
        <w:tc>
          <w:tcPr>
            <w:tcW w:w="5387" w:type="dxa"/>
            <w:shd w:val="clear" w:color="auto" w:fill="9CC2E5" w:themeFill="accent1" w:themeFillTint="99"/>
          </w:tcPr>
          <w:p w:rsidR="00401041" w:rsidRPr="00235196" w:rsidRDefault="00401041" w:rsidP="009E1407">
            <w:pPr>
              <w:jc w:val="center"/>
              <w:rPr>
                <w:rFonts w:asciiTheme="minorHAnsi" w:hAnsiTheme="minorHAnsi"/>
                <w:b/>
                <w:sz w:val="22"/>
                <w:szCs w:val="22"/>
              </w:rPr>
            </w:pPr>
            <w:r w:rsidRPr="00235196">
              <w:rPr>
                <w:rFonts w:asciiTheme="minorHAnsi" w:hAnsiTheme="minorHAnsi"/>
                <w:b/>
                <w:sz w:val="22"/>
                <w:szCs w:val="22"/>
              </w:rPr>
              <w:t>AMENAZAS</w:t>
            </w:r>
          </w:p>
        </w:tc>
      </w:tr>
      <w:tr w:rsidR="00401041" w:rsidRPr="00235196" w:rsidTr="000A0620">
        <w:tc>
          <w:tcPr>
            <w:tcW w:w="4644" w:type="dxa"/>
          </w:tcPr>
          <w:p w:rsidR="00401041" w:rsidRPr="001A19EE" w:rsidRDefault="00401041" w:rsidP="00992B00">
            <w:pPr>
              <w:pStyle w:val="Prrafodelista"/>
              <w:widowControl/>
              <w:numPr>
                <w:ilvl w:val="0"/>
                <w:numId w:val="12"/>
              </w:numPr>
              <w:jc w:val="both"/>
              <w:rPr>
                <w:rFonts w:asciiTheme="minorHAnsi" w:hAnsiTheme="minorHAnsi" w:cs="Arial"/>
                <w:sz w:val="22"/>
                <w:szCs w:val="22"/>
              </w:rPr>
            </w:pPr>
            <w:r w:rsidRPr="001A19EE">
              <w:rPr>
                <w:rFonts w:asciiTheme="minorHAnsi" w:hAnsiTheme="minorHAnsi" w:cs="Arial"/>
                <w:sz w:val="22"/>
                <w:szCs w:val="22"/>
              </w:rPr>
              <w:t>Falta de compro</w:t>
            </w:r>
            <w:r w:rsidR="001A19EE">
              <w:rPr>
                <w:rFonts w:asciiTheme="minorHAnsi" w:hAnsiTheme="minorHAnsi" w:cs="Arial"/>
                <w:sz w:val="22"/>
                <w:szCs w:val="22"/>
              </w:rPr>
              <w:t xml:space="preserve">miso de los padres por </w:t>
            </w:r>
            <w:r w:rsidRPr="001A19EE">
              <w:rPr>
                <w:rFonts w:asciiTheme="minorHAnsi" w:hAnsiTheme="minorHAnsi" w:cs="Arial"/>
                <w:sz w:val="22"/>
                <w:szCs w:val="22"/>
              </w:rPr>
              <w:t xml:space="preserve"> apoyar las normas de disciplina</w:t>
            </w:r>
          </w:p>
          <w:p w:rsidR="00401041" w:rsidRPr="00235196" w:rsidRDefault="00401041" w:rsidP="00992B00">
            <w:pPr>
              <w:pStyle w:val="Prrafodelista"/>
              <w:widowControl/>
              <w:numPr>
                <w:ilvl w:val="0"/>
                <w:numId w:val="12"/>
              </w:numPr>
              <w:jc w:val="both"/>
              <w:rPr>
                <w:rFonts w:asciiTheme="minorHAnsi" w:hAnsiTheme="minorHAnsi" w:cs="Arial"/>
                <w:sz w:val="22"/>
                <w:szCs w:val="22"/>
              </w:rPr>
            </w:pPr>
            <w:r w:rsidRPr="00235196">
              <w:rPr>
                <w:rFonts w:asciiTheme="minorHAnsi" w:hAnsiTheme="minorHAnsi" w:cs="Arial"/>
                <w:sz w:val="22"/>
                <w:szCs w:val="22"/>
              </w:rPr>
              <w:t>Alto índice de inasistencias sin justificar por parte de los padres</w:t>
            </w:r>
          </w:p>
          <w:p w:rsidR="00401041" w:rsidRPr="001A19EE" w:rsidRDefault="00401041" w:rsidP="00992B00">
            <w:pPr>
              <w:pStyle w:val="Prrafodelista"/>
              <w:widowControl/>
              <w:numPr>
                <w:ilvl w:val="0"/>
                <w:numId w:val="12"/>
              </w:numPr>
              <w:jc w:val="both"/>
              <w:rPr>
                <w:rFonts w:asciiTheme="minorHAnsi" w:hAnsiTheme="minorHAnsi" w:cs="Arial"/>
                <w:sz w:val="22"/>
                <w:szCs w:val="22"/>
              </w:rPr>
            </w:pPr>
            <w:r w:rsidRPr="00235196">
              <w:rPr>
                <w:rFonts w:asciiTheme="minorHAnsi" w:hAnsiTheme="minorHAnsi" w:cs="Arial"/>
                <w:sz w:val="22"/>
                <w:szCs w:val="22"/>
              </w:rPr>
              <w:t xml:space="preserve">Padres poco comprometidos con el </w:t>
            </w:r>
            <w:r w:rsidR="007F5C7E">
              <w:rPr>
                <w:rFonts w:asciiTheme="minorHAnsi" w:hAnsiTheme="minorHAnsi" w:cs="Arial"/>
                <w:sz w:val="22"/>
                <w:szCs w:val="22"/>
              </w:rPr>
              <w:t xml:space="preserve">  </w:t>
            </w:r>
            <w:r w:rsidRPr="00235196">
              <w:rPr>
                <w:rFonts w:asciiTheme="minorHAnsi" w:hAnsiTheme="minorHAnsi" w:cs="Arial"/>
                <w:sz w:val="22"/>
                <w:szCs w:val="22"/>
              </w:rPr>
              <w:t>PEI</w:t>
            </w:r>
            <w:r w:rsidR="001A19EE">
              <w:rPr>
                <w:rFonts w:asciiTheme="minorHAnsi" w:hAnsiTheme="minorHAnsi" w:cs="Arial"/>
                <w:sz w:val="22"/>
                <w:szCs w:val="22"/>
              </w:rPr>
              <w:t>.</w:t>
            </w:r>
          </w:p>
        </w:tc>
        <w:tc>
          <w:tcPr>
            <w:tcW w:w="5387" w:type="dxa"/>
          </w:tcPr>
          <w:p w:rsidR="00401041" w:rsidRPr="001A19EE" w:rsidRDefault="001A19EE" w:rsidP="00992B00">
            <w:pPr>
              <w:pStyle w:val="Prrafodelista"/>
              <w:widowControl/>
              <w:numPr>
                <w:ilvl w:val="0"/>
                <w:numId w:val="13"/>
              </w:numPr>
              <w:jc w:val="both"/>
              <w:rPr>
                <w:rFonts w:asciiTheme="minorHAnsi" w:hAnsiTheme="minorHAnsi" w:cs="Arial"/>
                <w:sz w:val="20"/>
                <w:szCs w:val="20"/>
              </w:rPr>
            </w:pPr>
            <w:r w:rsidRPr="001A19EE">
              <w:rPr>
                <w:rFonts w:asciiTheme="minorHAnsi" w:hAnsiTheme="minorHAnsi" w:cs="Arial"/>
                <w:sz w:val="20"/>
                <w:szCs w:val="20"/>
              </w:rPr>
              <w:t>Alumnos provenientes</w:t>
            </w:r>
            <w:r w:rsidR="00401041" w:rsidRPr="001A19EE">
              <w:rPr>
                <w:rFonts w:asciiTheme="minorHAnsi" w:hAnsiTheme="minorHAnsi" w:cs="Arial"/>
                <w:sz w:val="20"/>
                <w:szCs w:val="20"/>
              </w:rPr>
              <w:t xml:space="preserve"> de </w:t>
            </w:r>
            <w:r w:rsidRPr="001A19EE">
              <w:rPr>
                <w:rFonts w:asciiTheme="minorHAnsi" w:hAnsiTheme="minorHAnsi" w:cs="Arial"/>
                <w:sz w:val="20"/>
                <w:szCs w:val="20"/>
              </w:rPr>
              <w:t>estab. particulares con matrícula cancelada por indisciplina</w:t>
            </w:r>
            <w:r w:rsidR="007F5C7E">
              <w:rPr>
                <w:rFonts w:asciiTheme="minorHAnsi" w:hAnsiTheme="minorHAnsi" w:cs="Arial"/>
                <w:sz w:val="20"/>
                <w:szCs w:val="20"/>
              </w:rPr>
              <w:t>, rendimiento y NE</w:t>
            </w:r>
            <w:r w:rsidR="00401041" w:rsidRPr="001A19EE">
              <w:rPr>
                <w:rFonts w:asciiTheme="minorHAnsi" w:hAnsiTheme="minorHAnsi" w:cs="Arial"/>
                <w:sz w:val="20"/>
                <w:szCs w:val="20"/>
              </w:rPr>
              <w:t xml:space="preserve">E. </w:t>
            </w:r>
          </w:p>
          <w:p w:rsidR="00401041" w:rsidRPr="00235196" w:rsidRDefault="00401041" w:rsidP="00992B00">
            <w:pPr>
              <w:pStyle w:val="Prrafodelista"/>
              <w:widowControl/>
              <w:numPr>
                <w:ilvl w:val="0"/>
                <w:numId w:val="13"/>
              </w:numPr>
              <w:jc w:val="both"/>
              <w:rPr>
                <w:rFonts w:asciiTheme="minorHAnsi" w:hAnsiTheme="minorHAnsi" w:cs="Arial"/>
                <w:sz w:val="22"/>
                <w:szCs w:val="22"/>
              </w:rPr>
            </w:pPr>
            <w:r w:rsidRPr="00235196">
              <w:rPr>
                <w:rFonts w:asciiTheme="minorHAnsi" w:hAnsiTheme="minorHAnsi" w:cs="Arial"/>
                <w:sz w:val="22"/>
                <w:szCs w:val="22"/>
              </w:rPr>
              <w:t>Violencia intrafamiliar en hogares</w:t>
            </w:r>
          </w:p>
          <w:p w:rsidR="00401041" w:rsidRPr="001A19EE" w:rsidRDefault="00401041" w:rsidP="00992B00">
            <w:pPr>
              <w:pStyle w:val="Prrafodelista"/>
              <w:widowControl/>
              <w:numPr>
                <w:ilvl w:val="0"/>
                <w:numId w:val="13"/>
              </w:numPr>
              <w:jc w:val="both"/>
              <w:rPr>
                <w:rFonts w:asciiTheme="minorHAnsi" w:hAnsiTheme="minorHAnsi" w:cs="Arial"/>
                <w:sz w:val="22"/>
                <w:szCs w:val="22"/>
              </w:rPr>
            </w:pPr>
            <w:r w:rsidRPr="001A19EE">
              <w:rPr>
                <w:rFonts w:asciiTheme="minorHAnsi" w:hAnsiTheme="minorHAnsi" w:cs="Arial"/>
                <w:sz w:val="22"/>
                <w:szCs w:val="22"/>
              </w:rPr>
              <w:t>Falta de hábitos sociales de convivencia de alumnos nuevos</w:t>
            </w:r>
          </w:p>
        </w:tc>
      </w:tr>
    </w:tbl>
    <w:p w:rsidR="00246A4A" w:rsidRPr="00235196" w:rsidRDefault="00246A4A" w:rsidP="00083668">
      <w:pPr>
        <w:rPr>
          <w:rFonts w:asciiTheme="minorHAnsi" w:hAnsiTheme="minorHAnsi"/>
          <w:sz w:val="22"/>
          <w:szCs w:val="22"/>
        </w:rPr>
      </w:pPr>
    </w:p>
    <w:tbl>
      <w:tblPr>
        <w:tblStyle w:val="Tablaconcuadrcula"/>
        <w:tblW w:w="10031" w:type="dxa"/>
        <w:tbl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insideH w:val="single" w:sz="18" w:space="0" w:color="1F4E79" w:themeColor="accent1" w:themeShade="80"/>
          <w:insideV w:val="single" w:sz="18" w:space="0" w:color="1F4E79" w:themeColor="accent1" w:themeShade="80"/>
        </w:tblBorders>
        <w:tblLook w:val="04A0" w:firstRow="1" w:lastRow="0" w:firstColumn="1" w:lastColumn="0" w:noHBand="0" w:noVBand="1"/>
      </w:tblPr>
      <w:tblGrid>
        <w:gridCol w:w="4644"/>
        <w:gridCol w:w="5387"/>
      </w:tblGrid>
      <w:tr w:rsidR="00727058" w:rsidRPr="00235196" w:rsidTr="00B2281F">
        <w:tc>
          <w:tcPr>
            <w:tcW w:w="10031" w:type="dxa"/>
            <w:gridSpan w:val="2"/>
            <w:shd w:val="clear" w:color="auto" w:fill="1F4E79" w:themeFill="accent1" w:themeFillShade="80"/>
          </w:tcPr>
          <w:p w:rsidR="00727058" w:rsidRPr="00235196" w:rsidRDefault="00D55075" w:rsidP="009E1407">
            <w:pPr>
              <w:jc w:val="center"/>
              <w:rPr>
                <w:rFonts w:asciiTheme="minorHAnsi" w:hAnsiTheme="minorHAnsi"/>
                <w:b/>
                <w:color w:val="FFFFFF" w:themeColor="background1"/>
                <w:sz w:val="22"/>
                <w:szCs w:val="22"/>
              </w:rPr>
            </w:pPr>
            <w:r w:rsidRPr="00235196">
              <w:rPr>
                <w:rFonts w:asciiTheme="minorHAnsi" w:hAnsiTheme="minorHAnsi" w:cs="Arial"/>
                <w:b/>
                <w:color w:val="FFFFFF" w:themeColor="background1"/>
                <w:sz w:val="22"/>
                <w:szCs w:val="22"/>
              </w:rPr>
              <w:t>RECURSOS</w:t>
            </w:r>
          </w:p>
        </w:tc>
      </w:tr>
      <w:tr w:rsidR="00727058" w:rsidRPr="00235196" w:rsidTr="007C2523">
        <w:tc>
          <w:tcPr>
            <w:tcW w:w="4644" w:type="dxa"/>
            <w:shd w:val="clear" w:color="auto" w:fill="9CC2E5" w:themeFill="accent1" w:themeFillTint="99"/>
          </w:tcPr>
          <w:p w:rsidR="00727058" w:rsidRPr="00235196" w:rsidRDefault="00727058" w:rsidP="009E1407">
            <w:pPr>
              <w:jc w:val="center"/>
              <w:rPr>
                <w:rFonts w:asciiTheme="minorHAnsi" w:hAnsiTheme="minorHAnsi"/>
                <w:b/>
                <w:color w:val="auto"/>
                <w:sz w:val="22"/>
                <w:szCs w:val="22"/>
              </w:rPr>
            </w:pPr>
            <w:r w:rsidRPr="00235196">
              <w:rPr>
                <w:rFonts w:asciiTheme="minorHAnsi" w:hAnsiTheme="minorHAnsi"/>
                <w:b/>
                <w:color w:val="auto"/>
                <w:sz w:val="22"/>
                <w:szCs w:val="22"/>
              </w:rPr>
              <w:t>FORTALEZAS</w:t>
            </w:r>
          </w:p>
        </w:tc>
        <w:tc>
          <w:tcPr>
            <w:tcW w:w="5387" w:type="dxa"/>
            <w:shd w:val="clear" w:color="auto" w:fill="9CC2E5" w:themeFill="accent1" w:themeFillTint="99"/>
          </w:tcPr>
          <w:p w:rsidR="00727058" w:rsidRPr="00235196" w:rsidRDefault="00727058" w:rsidP="009E1407">
            <w:pPr>
              <w:jc w:val="center"/>
              <w:rPr>
                <w:rFonts w:asciiTheme="minorHAnsi" w:hAnsiTheme="minorHAnsi"/>
                <w:b/>
                <w:color w:val="auto"/>
                <w:sz w:val="22"/>
                <w:szCs w:val="22"/>
              </w:rPr>
            </w:pPr>
            <w:r w:rsidRPr="00235196">
              <w:rPr>
                <w:rFonts w:asciiTheme="minorHAnsi" w:hAnsiTheme="minorHAnsi"/>
                <w:b/>
                <w:color w:val="auto"/>
                <w:sz w:val="22"/>
                <w:szCs w:val="22"/>
              </w:rPr>
              <w:t>OPORTUNIDADES</w:t>
            </w:r>
          </w:p>
        </w:tc>
      </w:tr>
      <w:tr w:rsidR="00727058" w:rsidRPr="00235196" w:rsidTr="007C2523">
        <w:tc>
          <w:tcPr>
            <w:tcW w:w="4644" w:type="dxa"/>
          </w:tcPr>
          <w:p w:rsidR="00727058" w:rsidRPr="00235196" w:rsidRDefault="00727058" w:rsidP="00992B00">
            <w:pPr>
              <w:pStyle w:val="Prrafodelista"/>
              <w:numPr>
                <w:ilvl w:val="0"/>
                <w:numId w:val="14"/>
              </w:numPr>
              <w:rPr>
                <w:rFonts w:asciiTheme="minorHAnsi" w:hAnsiTheme="minorHAnsi" w:cs="Arial"/>
                <w:sz w:val="22"/>
                <w:szCs w:val="22"/>
              </w:rPr>
            </w:pPr>
            <w:r w:rsidRPr="00235196">
              <w:rPr>
                <w:rFonts w:asciiTheme="minorHAnsi" w:hAnsiTheme="minorHAnsi" w:cs="Arial"/>
                <w:sz w:val="22"/>
                <w:szCs w:val="22"/>
              </w:rPr>
              <w:t>E</w:t>
            </w:r>
            <w:r w:rsidR="007C2523">
              <w:rPr>
                <w:rFonts w:asciiTheme="minorHAnsi" w:hAnsiTheme="minorHAnsi" w:cs="Arial"/>
                <w:sz w:val="22"/>
                <w:szCs w:val="22"/>
              </w:rPr>
              <w:t>xistencia de recursos did., tec</w:t>
            </w:r>
            <w:r w:rsidR="007F5C7E">
              <w:rPr>
                <w:rFonts w:asciiTheme="minorHAnsi" w:hAnsiTheme="minorHAnsi" w:cs="Arial"/>
                <w:sz w:val="22"/>
                <w:szCs w:val="22"/>
              </w:rPr>
              <w:t>n</w:t>
            </w:r>
            <w:r w:rsidR="007C2523">
              <w:rPr>
                <w:rFonts w:asciiTheme="minorHAnsi" w:hAnsiTheme="minorHAnsi" w:cs="Arial"/>
                <w:sz w:val="22"/>
                <w:szCs w:val="22"/>
              </w:rPr>
              <w:t>.</w:t>
            </w:r>
            <w:r w:rsidRPr="00235196">
              <w:rPr>
                <w:rFonts w:asciiTheme="minorHAnsi" w:hAnsiTheme="minorHAnsi" w:cs="Arial"/>
                <w:sz w:val="22"/>
                <w:szCs w:val="22"/>
              </w:rPr>
              <w:t xml:space="preserve"> y humanos</w:t>
            </w:r>
          </w:p>
          <w:p w:rsidR="00727058" w:rsidRPr="00235196" w:rsidRDefault="00727058" w:rsidP="00992B00">
            <w:pPr>
              <w:pStyle w:val="Prrafodelista"/>
              <w:numPr>
                <w:ilvl w:val="0"/>
                <w:numId w:val="14"/>
              </w:numPr>
              <w:rPr>
                <w:rFonts w:asciiTheme="minorHAnsi" w:hAnsiTheme="minorHAnsi" w:cs="Arial"/>
                <w:sz w:val="22"/>
                <w:szCs w:val="22"/>
              </w:rPr>
            </w:pPr>
            <w:r w:rsidRPr="00235196">
              <w:rPr>
                <w:rFonts w:asciiTheme="minorHAnsi" w:hAnsiTheme="minorHAnsi" w:cs="Arial"/>
                <w:sz w:val="22"/>
                <w:szCs w:val="22"/>
              </w:rPr>
              <w:t>Espacios Enlaces</w:t>
            </w:r>
          </w:p>
          <w:p w:rsidR="00727058" w:rsidRPr="00235196" w:rsidRDefault="00727058" w:rsidP="00992B00">
            <w:pPr>
              <w:pStyle w:val="Prrafodelista"/>
              <w:numPr>
                <w:ilvl w:val="0"/>
                <w:numId w:val="14"/>
              </w:numPr>
              <w:rPr>
                <w:rFonts w:asciiTheme="minorHAnsi" w:hAnsiTheme="minorHAnsi" w:cs="Arial"/>
                <w:sz w:val="22"/>
                <w:szCs w:val="22"/>
              </w:rPr>
            </w:pPr>
            <w:r w:rsidRPr="00235196">
              <w:rPr>
                <w:rFonts w:asciiTheme="minorHAnsi" w:hAnsiTheme="minorHAnsi" w:cs="Arial"/>
                <w:sz w:val="22"/>
                <w:szCs w:val="22"/>
              </w:rPr>
              <w:t>CRA</w:t>
            </w:r>
          </w:p>
          <w:p w:rsidR="00727058" w:rsidRPr="00235196" w:rsidRDefault="00727058" w:rsidP="00992B00">
            <w:pPr>
              <w:pStyle w:val="Prrafodelista"/>
              <w:numPr>
                <w:ilvl w:val="0"/>
                <w:numId w:val="14"/>
              </w:numPr>
              <w:rPr>
                <w:rFonts w:asciiTheme="minorHAnsi" w:hAnsiTheme="minorHAnsi" w:cs="Arial"/>
                <w:sz w:val="22"/>
                <w:szCs w:val="22"/>
              </w:rPr>
            </w:pPr>
            <w:r w:rsidRPr="00235196">
              <w:rPr>
                <w:rFonts w:asciiTheme="minorHAnsi" w:hAnsiTheme="minorHAnsi" w:cs="Arial"/>
                <w:sz w:val="22"/>
                <w:szCs w:val="22"/>
              </w:rPr>
              <w:t>Transporte escolar</w:t>
            </w:r>
          </w:p>
          <w:p w:rsidR="00727058" w:rsidRPr="007C2523" w:rsidRDefault="00727058" w:rsidP="00992B00">
            <w:pPr>
              <w:pStyle w:val="Prrafodelista"/>
              <w:numPr>
                <w:ilvl w:val="0"/>
                <w:numId w:val="14"/>
              </w:numPr>
              <w:rPr>
                <w:rFonts w:asciiTheme="minorHAnsi" w:hAnsiTheme="minorHAnsi" w:cs="Arial"/>
                <w:sz w:val="20"/>
                <w:szCs w:val="20"/>
              </w:rPr>
            </w:pPr>
            <w:r w:rsidRPr="007C2523">
              <w:rPr>
                <w:rFonts w:asciiTheme="minorHAnsi" w:hAnsiTheme="minorHAnsi" w:cs="Arial"/>
                <w:sz w:val="20"/>
                <w:szCs w:val="20"/>
              </w:rPr>
              <w:t xml:space="preserve">Infraestructura adecuada y en </w:t>
            </w:r>
            <w:r w:rsidR="007C2523" w:rsidRPr="007C2523">
              <w:rPr>
                <w:rFonts w:asciiTheme="minorHAnsi" w:hAnsiTheme="minorHAnsi" w:cs="Arial"/>
                <w:sz w:val="20"/>
                <w:szCs w:val="20"/>
              </w:rPr>
              <w:t>buenas</w:t>
            </w:r>
            <w:r w:rsidR="007C2523">
              <w:rPr>
                <w:rFonts w:asciiTheme="minorHAnsi" w:hAnsiTheme="minorHAnsi" w:cs="Arial"/>
                <w:sz w:val="20"/>
                <w:szCs w:val="20"/>
              </w:rPr>
              <w:t xml:space="preserve"> condic.</w:t>
            </w:r>
            <w:r w:rsidR="007C2523" w:rsidRPr="007C2523">
              <w:rPr>
                <w:rFonts w:asciiTheme="minorHAnsi" w:hAnsiTheme="minorHAnsi" w:cs="Arial"/>
                <w:sz w:val="20"/>
                <w:szCs w:val="20"/>
              </w:rPr>
              <w:t>,</w:t>
            </w:r>
            <w:r w:rsidR="007C2523">
              <w:rPr>
                <w:rFonts w:asciiTheme="minorHAnsi" w:hAnsiTheme="minorHAnsi" w:cs="Arial"/>
                <w:sz w:val="20"/>
                <w:szCs w:val="20"/>
              </w:rPr>
              <w:t xml:space="preserve"> </w:t>
            </w:r>
            <w:r w:rsidR="007C2523" w:rsidRPr="007C2523">
              <w:rPr>
                <w:rFonts w:asciiTheme="minorHAnsi" w:hAnsiTheme="minorHAnsi" w:cs="Arial"/>
                <w:sz w:val="20"/>
                <w:szCs w:val="20"/>
              </w:rPr>
              <w:t xml:space="preserve"> en los 4 e</w:t>
            </w:r>
            <w:r w:rsidRPr="007C2523">
              <w:rPr>
                <w:rFonts w:asciiTheme="minorHAnsi" w:hAnsiTheme="minorHAnsi" w:cs="Arial"/>
                <w:sz w:val="20"/>
                <w:szCs w:val="20"/>
              </w:rPr>
              <w:t>stablecimientos educacionales.</w:t>
            </w:r>
          </w:p>
        </w:tc>
        <w:tc>
          <w:tcPr>
            <w:tcW w:w="5387" w:type="dxa"/>
          </w:tcPr>
          <w:p w:rsidR="00D55075" w:rsidRPr="00235196" w:rsidRDefault="00D55075" w:rsidP="00992B00">
            <w:pPr>
              <w:pStyle w:val="Prrafodelista"/>
              <w:widowControl/>
              <w:numPr>
                <w:ilvl w:val="0"/>
                <w:numId w:val="15"/>
              </w:numPr>
              <w:rPr>
                <w:rFonts w:asciiTheme="minorHAnsi" w:hAnsiTheme="minorHAnsi" w:cs="Arial"/>
                <w:sz w:val="22"/>
                <w:szCs w:val="22"/>
              </w:rPr>
            </w:pPr>
            <w:r w:rsidRPr="00235196">
              <w:rPr>
                <w:rFonts w:asciiTheme="minorHAnsi" w:hAnsiTheme="minorHAnsi" w:cs="Arial"/>
                <w:sz w:val="22"/>
                <w:szCs w:val="22"/>
              </w:rPr>
              <w:t>Ley SEP</w:t>
            </w:r>
          </w:p>
          <w:p w:rsidR="00D55075" w:rsidRPr="00235196" w:rsidRDefault="00D55075" w:rsidP="00992B00">
            <w:pPr>
              <w:pStyle w:val="Prrafodelista"/>
              <w:widowControl/>
              <w:numPr>
                <w:ilvl w:val="0"/>
                <w:numId w:val="15"/>
              </w:numPr>
              <w:rPr>
                <w:rFonts w:asciiTheme="minorHAnsi" w:hAnsiTheme="minorHAnsi" w:cs="Arial"/>
                <w:sz w:val="22"/>
                <w:szCs w:val="22"/>
              </w:rPr>
            </w:pPr>
            <w:r w:rsidRPr="00235196">
              <w:rPr>
                <w:rFonts w:asciiTheme="minorHAnsi" w:hAnsiTheme="minorHAnsi" w:cs="Arial"/>
                <w:sz w:val="22"/>
                <w:szCs w:val="22"/>
              </w:rPr>
              <w:t>Becas municipales y gubernamentales.</w:t>
            </w:r>
          </w:p>
          <w:p w:rsidR="00D55075" w:rsidRPr="00235196" w:rsidRDefault="00D55075" w:rsidP="00992B00">
            <w:pPr>
              <w:pStyle w:val="Prrafodelista"/>
              <w:widowControl/>
              <w:numPr>
                <w:ilvl w:val="0"/>
                <w:numId w:val="15"/>
              </w:numPr>
              <w:rPr>
                <w:rFonts w:asciiTheme="minorHAnsi" w:hAnsiTheme="minorHAnsi" w:cs="Arial"/>
                <w:sz w:val="22"/>
                <w:szCs w:val="22"/>
              </w:rPr>
            </w:pPr>
            <w:r w:rsidRPr="00235196">
              <w:rPr>
                <w:rFonts w:asciiTheme="minorHAnsi" w:hAnsiTheme="minorHAnsi" w:cs="Arial"/>
                <w:sz w:val="22"/>
                <w:szCs w:val="22"/>
              </w:rPr>
              <w:t>Beca Yo elijo Mi PC</w:t>
            </w:r>
          </w:p>
          <w:p w:rsidR="00D55075" w:rsidRPr="00235196" w:rsidRDefault="00D55075" w:rsidP="00992B00">
            <w:pPr>
              <w:pStyle w:val="Prrafodelista"/>
              <w:numPr>
                <w:ilvl w:val="0"/>
                <w:numId w:val="15"/>
              </w:numPr>
              <w:rPr>
                <w:rFonts w:asciiTheme="minorHAnsi" w:hAnsiTheme="minorHAnsi"/>
                <w:sz w:val="22"/>
                <w:szCs w:val="22"/>
              </w:rPr>
            </w:pPr>
            <w:r w:rsidRPr="00235196">
              <w:rPr>
                <w:rFonts w:asciiTheme="minorHAnsi" w:hAnsiTheme="minorHAnsi" w:cs="Arial"/>
                <w:sz w:val="22"/>
                <w:szCs w:val="22"/>
              </w:rPr>
              <w:t>Bono al Logro Escolar</w:t>
            </w:r>
          </w:p>
          <w:p w:rsidR="00986B07" w:rsidRPr="007C2523" w:rsidRDefault="007C2523" w:rsidP="00992B00">
            <w:pPr>
              <w:pStyle w:val="Prrafodelista"/>
              <w:numPr>
                <w:ilvl w:val="0"/>
                <w:numId w:val="15"/>
              </w:numPr>
              <w:rPr>
                <w:rFonts w:asciiTheme="minorHAnsi" w:hAnsiTheme="minorHAnsi"/>
                <w:color w:val="000000" w:themeColor="text1"/>
                <w:sz w:val="22"/>
                <w:szCs w:val="22"/>
              </w:rPr>
            </w:pPr>
            <w:r w:rsidRPr="007C2523">
              <w:rPr>
                <w:rFonts w:asciiTheme="minorHAnsi" w:hAnsiTheme="minorHAnsi" w:cs="Arial"/>
                <w:color w:val="000000" w:themeColor="text1"/>
                <w:sz w:val="22"/>
                <w:szCs w:val="22"/>
              </w:rPr>
              <w:t>Proyectos FAEP de apoyo  a la G</w:t>
            </w:r>
            <w:r w:rsidR="00986B07" w:rsidRPr="007C2523">
              <w:rPr>
                <w:rFonts w:asciiTheme="minorHAnsi" w:hAnsiTheme="minorHAnsi" w:cs="Arial"/>
                <w:color w:val="000000" w:themeColor="text1"/>
                <w:sz w:val="22"/>
                <w:szCs w:val="22"/>
              </w:rPr>
              <w:t>estión</w:t>
            </w:r>
          </w:p>
        </w:tc>
      </w:tr>
      <w:tr w:rsidR="00727058" w:rsidRPr="00235196" w:rsidTr="007C2523">
        <w:tc>
          <w:tcPr>
            <w:tcW w:w="4644" w:type="dxa"/>
            <w:shd w:val="clear" w:color="auto" w:fill="9CC2E5" w:themeFill="accent1" w:themeFillTint="99"/>
          </w:tcPr>
          <w:p w:rsidR="00727058" w:rsidRPr="00235196" w:rsidRDefault="00727058" w:rsidP="009E1407">
            <w:pPr>
              <w:jc w:val="center"/>
              <w:rPr>
                <w:rFonts w:asciiTheme="minorHAnsi" w:hAnsiTheme="minorHAnsi"/>
                <w:b/>
                <w:sz w:val="22"/>
                <w:szCs w:val="22"/>
              </w:rPr>
            </w:pPr>
            <w:r w:rsidRPr="00235196">
              <w:rPr>
                <w:rFonts w:asciiTheme="minorHAnsi" w:hAnsiTheme="minorHAnsi"/>
                <w:b/>
                <w:sz w:val="22"/>
                <w:szCs w:val="22"/>
              </w:rPr>
              <w:t>DEBILIDADES</w:t>
            </w:r>
          </w:p>
        </w:tc>
        <w:tc>
          <w:tcPr>
            <w:tcW w:w="5387" w:type="dxa"/>
            <w:shd w:val="clear" w:color="auto" w:fill="9CC2E5" w:themeFill="accent1" w:themeFillTint="99"/>
          </w:tcPr>
          <w:p w:rsidR="00727058" w:rsidRPr="00235196" w:rsidRDefault="00727058" w:rsidP="009E1407">
            <w:pPr>
              <w:jc w:val="center"/>
              <w:rPr>
                <w:rFonts w:asciiTheme="minorHAnsi" w:hAnsiTheme="minorHAnsi"/>
                <w:b/>
                <w:sz w:val="22"/>
                <w:szCs w:val="22"/>
              </w:rPr>
            </w:pPr>
            <w:r w:rsidRPr="00235196">
              <w:rPr>
                <w:rFonts w:asciiTheme="minorHAnsi" w:hAnsiTheme="minorHAnsi"/>
                <w:b/>
                <w:sz w:val="22"/>
                <w:szCs w:val="22"/>
              </w:rPr>
              <w:t>AMENAZAS</w:t>
            </w:r>
          </w:p>
        </w:tc>
      </w:tr>
      <w:tr w:rsidR="00727058" w:rsidRPr="00235196" w:rsidTr="007C2523">
        <w:tc>
          <w:tcPr>
            <w:tcW w:w="4644" w:type="dxa"/>
          </w:tcPr>
          <w:p w:rsidR="00D55075" w:rsidRPr="00235196" w:rsidRDefault="00D55075" w:rsidP="00992B00">
            <w:pPr>
              <w:pStyle w:val="Prrafodelista"/>
              <w:widowControl/>
              <w:numPr>
                <w:ilvl w:val="0"/>
                <w:numId w:val="16"/>
              </w:numPr>
              <w:rPr>
                <w:rFonts w:asciiTheme="minorHAnsi" w:hAnsiTheme="minorHAnsi" w:cs="Arial"/>
                <w:sz w:val="22"/>
                <w:szCs w:val="22"/>
              </w:rPr>
            </w:pPr>
            <w:r w:rsidRPr="00235196">
              <w:rPr>
                <w:rFonts w:asciiTheme="minorHAnsi" w:hAnsiTheme="minorHAnsi" w:cs="Arial"/>
                <w:sz w:val="22"/>
                <w:szCs w:val="22"/>
              </w:rPr>
              <w:t>Subvención escolar no cubre la administración del sistema.</w:t>
            </w:r>
          </w:p>
        </w:tc>
        <w:tc>
          <w:tcPr>
            <w:tcW w:w="5387" w:type="dxa"/>
          </w:tcPr>
          <w:p w:rsidR="00D55075" w:rsidRPr="00B2281F" w:rsidRDefault="00D55075" w:rsidP="00992B00">
            <w:pPr>
              <w:pStyle w:val="Prrafodelista"/>
              <w:widowControl/>
              <w:numPr>
                <w:ilvl w:val="0"/>
                <w:numId w:val="17"/>
              </w:numPr>
              <w:rPr>
                <w:rFonts w:asciiTheme="minorHAnsi" w:hAnsiTheme="minorHAnsi" w:cs="Arial"/>
                <w:sz w:val="22"/>
                <w:szCs w:val="22"/>
              </w:rPr>
            </w:pPr>
            <w:r w:rsidRPr="00235196">
              <w:rPr>
                <w:rFonts w:asciiTheme="minorHAnsi" w:hAnsiTheme="minorHAnsi" w:cs="Arial"/>
                <w:sz w:val="22"/>
                <w:szCs w:val="22"/>
              </w:rPr>
              <w:t>In</w:t>
            </w:r>
            <w:r w:rsidR="007C2523">
              <w:rPr>
                <w:rFonts w:asciiTheme="minorHAnsi" w:hAnsiTheme="minorHAnsi" w:cs="Arial"/>
                <w:sz w:val="22"/>
                <w:szCs w:val="22"/>
              </w:rPr>
              <w:t xml:space="preserve">versiones destinadas a </w:t>
            </w:r>
            <w:r w:rsidRPr="00235196">
              <w:rPr>
                <w:rFonts w:asciiTheme="minorHAnsi" w:hAnsiTheme="minorHAnsi" w:cs="Arial"/>
                <w:sz w:val="22"/>
                <w:szCs w:val="22"/>
              </w:rPr>
              <w:t xml:space="preserve"> seguridad física de los establecimientos </w:t>
            </w:r>
            <w:r w:rsidRPr="007C2523">
              <w:rPr>
                <w:rFonts w:asciiTheme="minorHAnsi" w:hAnsiTheme="minorHAnsi" w:cs="Arial"/>
                <w:sz w:val="21"/>
                <w:szCs w:val="21"/>
              </w:rPr>
              <w:t>(para pre</w:t>
            </w:r>
            <w:r w:rsidR="007C2523" w:rsidRPr="007C2523">
              <w:rPr>
                <w:rFonts w:asciiTheme="minorHAnsi" w:hAnsiTheme="minorHAnsi" w:cs="Arial"/>
                <w:sz w:val="21"/>
                <w:szCs w:val="21"/>
              </w:rPr>
              <w:t>venir robos, rejas, alarmas</w:t>
            </w:r>
            <w:r w:rsidRPr="007C2523">
              <w:rPr>
                <w:rFonts w:asciiTheme="minorHAnsi" w:hAnsiTheme="minorHAnsi" w:cs="Arial"/>
                <w:sz w:val="21"/>
                <w:szCs w:val="21"/>
              </w:rPr>
              <w:t>)</w:t>
            </w:r>
          </w:p>
        </w:tc>
      </w:tr>
    </w:tbl>
    <w:p w:rsidR="00727058" w:rsidRPr="00235196" w:rsidRDefault="00727058" w:rsidP="00083668">
      <w:pPr>
        <w:rPr>
          <w:rFonts w:asciiTheme="minorHAnsi" w:hAnsiTheme="minorHAnsi"/>
          <w:sz w:val="22"/>
          <w:szCs w:val="22"/>
        </w:rPr>
      </w:pPr>
    </w:p>
    <w:tbl>
      <w:tblPr>
        <w:tblStyle w:val="Tablaconcuadrcula"/>
        <w:tblW w:w="10031" w:type="dxa"/>
        <w:tbl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insideH w:val="single" w:sz="18" w:space="0" w:color="1F4E79" w:themeColor="accent1" w:themeShade="80"/>
          <w:insideV w:val="single" w:sz="18" w:space="0" w:color="1F4E79" w:themeColor="accent1" w:themeShade="80"/>
        </w:tblBorders>
        <w:tblLook w:val="04A0" w:firstRow="1" w:lastRow="0" w:firstColumn="1" w:lastColumn="0" w:noHBand="0" w:noVBand="1"/>
      </w:tblPr>
      <w:tblGrid>
        <w:gridCol w:w="4644"/>
        <w:gridCol w:w="5387"/>
      </w:tblGrid>
      <w:tr w:rsidR="00D55075" w:rsidRPr="00235196" w:rsidTr="00B2281F">
        <w:tc>
          <w:tcPr>
            <w:tcW w:w="10031" w:type="dxa"/>
            <w:gridSpan w:val="2"/>
            <w:shd w:val="clear" w:color="auto" w:fill="1F4E79" w:themeFill="accent1" w:themeFillShade="80"/>
          </w:tcPr>
          <w:p w:rsidR="00D55075" w:rsidRPr="00235196" w:rsidRDefault="00D55075" w:rsidP="00D55075">
            <w:pPr>
              <w:jc w:val="center"/>
              <w:rPr>
                <w:rFonts w:asciiTheme="minorHAnsi" w:hAnsiTheme="minorHAnsi"/>
                <w:b/>
                <w:color w:val="FFFFFF" w:themeColor="background1"/>
                <w:sz w:val="22"/>
                <w:szCs w:val="22"/>
              </w:rPr>
            </w:pPr>
            <w:r w:rsidRPr="00235196">
              <w:rPr>
                <w:rFonts w:asciiTheme="minorHAnsi" w:hAnsiTheme="minorHAnsi" w:cs="Arial"/>
                <w:b/>
                <w:color w:val="FFFFFF" w:themeColor="background1"/>
                <w:sz w:val="22"/>
                <w:szCs w:val="22"/>
              </w:rPr>
              <w:t>RESULTADOS</w:t>
            </w:r>
          </w:p>
        </w:tc>
      </w:tr>
      <w:tr w:rsidR="00D55075" w:rsidRPr="00235196" w:rsidTr="007C2523">
        <w:tc>
          <w:tcPr>
            <w:tcW w:w="4644" w:type="dxa"/>
            <w:shd w:val="clear" w:color="auto" w:fill="9CC2E5" w:themeFill="accent1" w:themeFillTint="99"/>
          </w:tcPr>
          <w:p w:rsidR="00D55075" w:rsidRPr="00235196" w:rsidRDefault="00D55075" w:rsidP="009E1407">
            <w:pPr>
              <w:jc w:val="center"/>
              <w:rPr>
                <w:rFonts w:asciiTheme="minorHAnsi" w:hAnsiTheme="minorHAnsi"/>
                <w:b/>
                <w:color w:val="auto"/>
                <w:sz w:val="22"/>
                <w:szCs w:val="22"/>
              </w:rPr>
            </w:pPr>
            <w:r w:rsidRPr="00235196">
              <w:rPr>
                <w:rFonts w:asciiTheme="minorHAnsi" w:hAnsiTheme="minorHAnsi"/>
                <w:b/>
                <w:color w:val="auto"/>
                <w:sz w:val="22"/>
                <w:szCs w:val="22"/>
              </w:rPr>
              <w:t>FORTALEZAS</w:t>
            </w:r>
          </w:p>
        </w:tc>
        <w:tc>
          <w:tcPr>
            <w:tcW w:w="5387" w:type="dxa"/>
            <w:shd w:val="clear" w:color="auto" w:fill="9CC2E5" w:themeFill="accent1" w:themeFillTint="99"/>
          </w:tcPr>
          <w:p w:rsidR="00D55075" w:rsidRPr="00235196" w:rsidRDefault="00D55075" w:rsidP="009E1407">
            <w:pPr>
              <w:jc w:val="center"/>
              <w:rPr>
                <w:rFonts w:asciiTheme="minorHAnsi" w:hAnsiTheme="minorHAnsi"/>
                <w:b/>
                <w:color w:val="auto"/>
                <w:sz w:val="22"/>
                <w:szCs w:val="22"/>
              </w:rPr>
            </w:pPr>
            <w:r w:rsidRPr="00235196">
              <w:rPr>
                <w:rFonts w:asciiTheme="minorHAnsi" w:hAnsiTheme="minorHAnsi"/>
                <w:b/>
                <w:color w:val="auto"/>
                <w:sz w:val="22"/>
                <w:szCs w:val="22"/>
              </w:rPr>
              <w:t>OPORTUNIDADES</w:t>
            </w:r>
          </w:p>
        </w:tc>
      </w:tr>
      <w:tr w:rsidR="00D55075" w:rsidRPr="00235196" w:rsidTr="007C2523">
        <w:tc>
          <w:tcPr>
            <w:tcW w:w="4644" w:type="dxa"/>
          </w:tcPr>
          <w:p w:rsidR="00D55075" w:rsidRPr="007C2523" w:rsidRDefault="00D55075" w:rsidP="00992B00">
            <w:pPr>
              <w:widowControl/>
              <w:numPr>
                <w:ilvl w:val="0"/>
                <w:numId w:val="18"/>
              </w:numPr>
              <w:rPr>
                <w:rFonts w:asciiTheme="minorHAnsi" w:hAnsiTheme="minorHAnsi" w:cs="Arial"/>
                <w:sz w:val="20"/>
                <w:szCs w:val="20"/>
              </w:rPr>
            </w:pPr>
            <w:r w:rsidRPr="007C2523">
              <w:rPr>
                <w:rFonts w:asciiTheme="minorHAnsi" w:hAnsiTheme="minorHAnsi" w:cs="Arial"/>
                <w:sz w:val="20"/>
                <w:szCs w:val="20"/>
              </w:rPr>
              <w:t>Alto porcenta</w:t>
            </w:r>
            <w:r w:rsidR="007C2523">
              <w:rPr>
                <w:rFonts w:asciiTheme="minorHAnsi" w:hAnsiTheme="minorHAnsi" w:cs="Arial"/>
                <w:sz w:val="20"/>
                <w:szCs w:val="20"/>
              </w:rPr>
              <w:t>je de docentes con ev.</w:t>
            </w:r>
            <w:r w:rsidRPr="007C2523">
              <w:rPr>
                <w:rFonts w:asciiTheme="minorHAnsi" w:hAnsiTheme="minorHAnsi" w:cs="Arial"/>
                <w:sz w:val="20"/>
                <w:szCs w:val="20"/>
              </w:rPr>
              <w:t>competente</w:t>
            </w:r>
          </w:p>
          <w:p w:rsidR="00D55075" w:rsidRPr="00235196" w:rsidRDefault="00D55075" w:rsidP="00992B00">
            <w:pPr>
              <w:widowControl/>
              <w:numPr>
                <w:ilvl w:val="0"/>
                <w:numId w:val="18"/>
              </w:numPr>
              <w:rPr>
                <w:rFonts w:asciiTheme="minorHAnsi" w:hAnsiTheme="minorHAnsi" w:cs="Arial"/>
                <w:sz w:val="22"/>
                <w:szCs w:val="22"/>
              </w:rPr>
            </w:pPr>
            <w:r w:rsidRPr="00235196">
              <w:rPr>
                <w:rFonts w:asciiTheme="minorHAnsi" w:hAnsiTheme="minorHAnsi" w:cs="Arial"/>
                <w:sz w:val="22"/>
                <w:szCs w:val="22"/>
              </w:rPr>
              <w:t>Baja tasa de repitencia</w:t>
            </w:r>
          </w:p>
          <w:p w:rsidR="00D55075" w:rsidRPr="00B2281F" w:rsidRDefault="007C2523" w:rsidP="00992B00">
            <w:pPr>
              <w:widowControl/>
              <w:numPr>
                <w:ilvl w:val="0"/>
                <w:numId w:val="18"/>
              </w:numPr>
              <w:rPr>
                <w:rFonts w:asciiTheme="minorHAnsi" w:hAnsiTheme="minorHAnsi" w:cs="Arial"/>
                <w:sz w:val="22"/>
                <w:szCs w:val="22"/>
              </w:rPr>
            </w:pPr>
            <w:r>
              <w:rPr>
                <w:rFonts w:asciiTheme="minorHAnsi" w:hAnsiTheme="minorHAnsi" w:cs="Arial"/>
                <w:sz w:val="22"/>
                <w:szCs w:val="22"/>
              </w:rPr>
              <w:t>Participación de al</w:t>
            </w:r>
            <w:r w:rsidR="007F5C7E">
              <w:rPr>
                <w:rFonts w:asciiTheme="minorHAnsi" w:hAnsiTheme="minorHAnsi" w:cs="Arial"/>
                <w:sz w:val="22"/>
                <w:szCs w:val="22"/>
              </w:rPr>
              <w:t>s</w:t>
            </w:r>
            <w:r>
              <w:rPr>
                <w:rFonts w:asciiTheme="minorHAnsi" w:hAnsiTheme="minorHAnsi" w:cs="Arial"/>
                <w:sz w:val="22"/>
                <w:szCs w:val="22"/>
              </w:rPr>
              <w:t>.</w:t>
            </w:r>
            <w:r w:rsidR="00D55075" w:rsidRPr="00235196">
              <w:rPr>
                <w:rFonts w:asciiTheme="minorHAnsi" w:hAnsiTheme="minorHAnsi" w:cs="Arial"/>
                <w:sz w:val="22"/>
                <w:szCs w:val="22"/>
              </w:rPr>
              <w:t xml:space="preserve"> en eventos comunales.</w:t>
            </w:r>
          </w:p>
        </w:tc>
        <w:tc>
          <w:tcPr>
            <w:tcW w:w="5387" w:type="dxa"/>
          </w:tcPr>
          <w:p w:rsidR="00D55075" w:rsidRPr="00235196" w:rsidRDefault="00D55075" w:rsidP="00992B00">
            <w:pPr>
              <w:pStyle w:val="Prrafodelista"/>
              <w:widowControl/>
              <w:numPr>
                <w:ilvl w:val="0"/>
                <w:numId w:val="20"/>
              </w:numPr>
              <w:rPr>
                <w:rFonts w:asciiTheme="minorHAnsi" w:hAnsiTheme="minorHAnsi" w:cs="Arial"/>
                <w:sz w:val="22"/>
                <w:szCs w:val="22"/>
              </w:rPr>
            </w:pPr>
            <w:r w:rsidRPr="00235196">
              <w:rPr>
                <w:rFonts w:asciiTheme="minorHAnsi" w:hAnsiTheme="minorHAnsi" w:cs="Arial"/>
                <w:sz w:val="22"/>
                <w:szCs w:val="22"/>
              </w:rPr>
              <w:t>Proyectos adjudicados</w:t>
            </w:r>
          </w:p>
          <w:p w:rsidR="00D55075" w:rsidRPr="00235196" w:rsidRDefault="00D55075" w:rsidP="00992B00">
            <w:pPr>
              <w:pStyle w:val="Prrafodelista"/>
              <w:widowControl/>
              <w:numPr>
                <w:ilvl w:val="0"/>
                <w:numId w:val="20"/>
              </w:numPr>
              <w:rPr>
                <w:rFonts w:asciiTheme="minorHAnsi" w:hAnsiTheme="minorHAnsi" w:cs="Arial"/>
                <w:sz w:val="22"/>
                <w:szCs w:val="22"/>
              </w:rPr>
            </w:pPr>
            <w:r w:rsidRPr="00235196">
              <w:rPr>
                <w:rFonts w:asciiTheme="minorHAnsi" w:hAnsiTheme="minorHAnsi" w:cs="Arial"/>
                <w:sz w:val="22"/>
                <w:szCs w:val="22"/>
              </w:rPr>
              <w:t>PIE</w:t>
            </w:r>
          </w:p>
          <w:p w:rsidR="00D55075" w:rsidRPr="00235196" w:rsidRDefault="00D55075" w:rsidP="00992B00">
            <w:pPr>
              <w:pStyle w:val="Prrafodelista"/>
              <w:numPr>
                <w:ilvl w:val="0"/>
                <w:numId w:val="20"/>
              </w:numPr>
              <w:rPr>
                <w:rFonts w:asciiTheme="minorHAnsi" w:hAnsiTheme="minorHAnsi"/>
                <w:sz w:val="22"/>
                <w:szCs w:val="22"/>
              </w:rPr>
            </w:pPr>
            <w:r w:rsidRPr="00235196">
              <w:rPr>
                <w:rFonts w:asciiTheme="minorHAnsi" w:hAnsiTheme="minorHAnsi" w:cs="Arial"/>
                <w:sz w:val="22"/>
                <w:szCs w:val="22"/>
              </w:rPr>
              <w:t>Ley SEP</w:t>
            </w:r>
          </w:p>
        </w:tc>
      </w:tr>
      <w:tr w:rsidR="00D55075" w:rsidRPr="00235196" w:rsidTr="007C2523">
        <w:tc>
          <w:tcPr>
            <w:tcW w:w="4644" w:type="dxa"/>
            <w:shd w:val="clear" w:color="auto" w:fill="9CC2E5" w:themeFill="accent1" w:themeFillTint="99"/>
          </w:tcPr>
          <w:p w:rsidR="00D55075" w:rsidRPr="00235196" w:rsidRDefault="00D55075" w:rsidP="009E1407">
            <w:pPr>
              <w:jc w:val="center"/>
              <w:rPr>
                <w:rFonts w:asciiTheme="minorHAnsi" w:hAnsiTheme="minorHAnsi"/>
                <w:b/>
                <w:sz w:val="22"/>
                <w:szCs w:val="22"/>
              </w:rPr>
            </w:pPr>
            <w:r w:rsidRPr="00235196">
              <w:rPr>
                <w:rFonts w:asciiTheme="minorHAnsi" w:hAnsiTheme="minorHAnsi"/>
                <w:b/>
                <w:sz w:val="22"/>
                <w:szCs w:val="22"/>
              </w:rPr>
              <w:t>DEBILIDADES</w:t>
            </w:r>
          </w:p>
        </w:tc>
        <w:tc>
          <w:tcPr>
            <w:tcW w:w="5387" w:type="dxa"/>
            <w:shd w:val="clear" w:color="auto" w:fill="9CC2E5" w:themeFill="accent1" w:themeFillTint="99"/>
          </w:tcPr>
          <w:p w:rsidR="00D55075" w:rsidRPr="00235196" w:rsidRDefault="00D55075" w:rsidP="009E1407">
            <w:pPr>
              <w:jc w:val="center"/>
              <w:rPr>
                <w:rFonts w:asciiTheme="minorHAnsi" w:hAnsiTheme="minorHAnsi"/>
                <w:b/>
                <w:sz w:val="22"/>
                <w:szCs w:val="22"/>
              </w:rPr>
            </w:pPr>
            <w:r w:rsidRPr="00235196">
              <w:rPr>
                <w:rFonts w:asciiTheme="minorHAnsi" w:hAnsiTheme="minorHAnsi"/>
                <w:b/>
                <w:sz w:val="22"/>
                <w:szCs w:val="22"/>
              </w:rPr>
              <w:t>AMENAZAS</w:t>
            </w:r>
          </w:p>
        </w:tc>
      </w:tr>
      <w:tr w:rsidR="00D55075" w:rsidRPr="00235196" w:rsidTr="007C2523">
        <w:tc>
          <w:tcPr>
            <w:tcW w:w="4644" w:type="dxa"/>
          </w:tcPr>
          <w:p w:rsidR="00D55075" w:rsidRPr="00235196" w:rsidRDefault="00D55075" w:rsidP="00992B00">
            <w:pPr>
              <w:widowControl/>
              <w:numPr>
                <w:ilvl w:val="0"/>
                <w:numId w:val="19"/>
              </w:numPr>
              <w:rPr>
                <w:rFonts w:asciiTheme="minorHAnsi" w:hAnsiTheme="minorHAnsi" w:cs="Arial"/>
                <w:sz w:val="22"/>
                <w:szCs w:val="22"/>
              </w:rPr>
            </w:pPr>
            <w:r w:rsidRPr="00235196">
              <w:rPr>
                <w:rFonts w:asciiTheme="minorHAnsi" w:hAnsiTheme="minorHAnsi" w:cs="Arial"/>
                <w:sz w:val="22"/>
                <w:szCs w:val="22"/>
              </w:rPr>
              <w:t>Baja asistencia media</w:t>
            </w:r>
          </w:p>
          <w:p w:rsidR="00D55075" w:rsidRPr="00235196" w:rsidRDefault="00D55075" w:rsidP="00992B00">
            <w:pPr>
              <w:widowControl/>
              <w:numPr>
                <w:ilvl w:val="0"/>
                <w:numId w:val="19"/>
              </w:numPr>
              <w:rPr>
                <w:rFonts w:asciiTheme="minorHAnsi" w:hAnsiTheme="minorHAnsi" w:cs="Arial"/>
                <w:sz w:val="22"/>
                <w:szCs w:val="22"/>
              </w:rPr>
            </w:pPr>
            <w:r w:rsidRPr="00235196">
              <w:rPr>
                <w:rFonts w:asciiTheme="minorHAnsi" w:hAnsiTheme="minorHAnsi" w:cs="Arial"/>
                <w:sz w:val="22"/>
                <w:szCs w:val="22"/>
              </w:rPr>
              <w:t>Bajo rendimiento académico</w:t>
            </w:r>
          </w:p>
          <w:p w:rsidR="00D55075" w:rsidRPr="00235196" w:rsidRDefault="00D55075" w:rsidP="00992B00">
            <w:pPr>
              <w:widowControl/>
              <w:numPr>
                <w:ilvl w:val="0"/>
                <w:numId w:val="19"/>
              </w:numPr>
              <w:rPr>
                <w:rFonts w:asciiTheme="minorHAnsi" w:hAnsiTheme="minorHAnsi" w:cs="Arial"/>
                <w:sz w:val="22"/>
                <w:szCs w:val="22"/>
              </w:rPr>
            </w:pPr>
            <w:r w:rsidRPr="00235196">
              <w:rPr>
                <w:rFonts w:asciiTheme="minorHAnsi" w:hAnsiTheme="minorHAnsi" w:cs="Arial"/>
                <w:sz w:val="22"/>
                <w:szCs w:val="22"/>
              </w:rPr>
              <w:t>Falta de compromiso de los padres para mejorar la asistencia y rendimiento</w:t>
            </w:r>
          </w:p>
          <w:p w:rsidR="00D55075" w:rsidRPr="00235196" w:rsidRDefault="00D55075" w:rsidP="00992B00">
            <w:pPr>
              <w:widowControl/>
              <w:numPr>
                <w:ilvl w:val="0"/>
                <w:numId w:val="19"/>
              </w:numPr>
              <w:rPr>
                <w:rFonts w:asciiTheme="minorHAnsi" w:hAnsiTheme="minorHAnsi" w:cs="Arial"/>
                <w:sz w:val="22"/>
                <w:szCs w:val="22"/>
              </w:rPr>
            </w:pPr>
            <w:r w:rsidRPr="007C2523">
              <w:rPr>
                <w:rFonts w:asciiTheme="minorHAnsi" w:hAnsiTheme="minorHAnsi" w:cs="Arial"/>
                <w:sz w:val="21"/>
                <w:szCs w:val="21"/>
              </w:rPr>
              <w:lastRenderedPageBreak/>
              <w:t>Baja continuidad de los</w:t>
            </w:r>
            <w:r w:rsidR="007C2523" w:rsidRPr="007C2523">
              <w:rPr>
                <w:rFonts w:asciiTheme="minorHAnsi" w:hAnsiTheme="minorHAnsi" w:cs="Arial"/>
                <w:sz w:val="21"/>
                <w:szCs w:val="21"/>
              </w:rPr>
              <w:t xml:space="preserve"> alumnos de educación parvularia</w:t>
            </w:r>
            <w:r w:rsidRPr="007C2523">
              <w:rPr>
                <w:rFonts w:asciiTheme="minorHAnsi" w:hAnsiTheme="minorHAnsi" w:cs="Arial"/>
                <w:sz w:val="21"/>
                <w:szCs w:val="21"/>
              </w:rPr>
              <w:t xml:space="preserve"> en el mismo establecimiento</w:t>
            </w:r>
            <w:r w:rsidRPr="00235196">
              <w:rPr>
                <w:rFonts w:asciiTheme="minorHAnsi" w:hAnsiTheme="minorHAnsi" w:cs="Arial"/>
                <w:sz w:val="22"/>
                <w:szCs w:val="22"/>
              </w:rPr>
              <w:t>.</w:t>
            </w:r>
          </w:p>
          <w:p w:rsidR="00D55075" w:rsidRPr="00235196" w:rsidRDefault="00D55075" w:rsidP="00992B00">
            <w:pPr>
              <w:widowControl/>
              <w:numPr>
                <w:ilvl w:val="0"/>
                <w:numId w:val="19"/>
              </w:numPr>
              <w:rPr>
                <w:rFonts w:asciiTheme="minorHAnsi" w:hAnsiTheme="minorHAnsi" w:cs="Arial"/>
                <w:sz w:val="22"/>
                <w:szCs w:val="22"/>
              </w:rPr>
            </w:pPr>
            <w:r w:rsidRPr="00235196">
              <w:rPr>
                <w:rFonts w:asciiTheme="minorHAnsi" w:hAnsiTheme="minorHAnsi" w:cs="Arial"/>
                <w:sz w:val="22"/>
                <w:szCs w:val="22"/>
              </w:rPr>
              <w:t>Falta de hábitos de estudio de los alumnos</w:t>
            </w:r>
          </w:p>
        </w:tc>
        <w:tc>
          <w:tcPr>
            <w:tcW w:w="5387" w:type="dxa"/>
          </w:tcPr>
          <w:p w:rsidR="00D55075" w:rsidRPr="00235196" w:rsidRDefault="007F5C7E" w:rsidP="00992B00">
            <w:pPr>
              <w:pStyle w:val="Prrafodelista"/>
              <w:widowControl/>
              <w:numPr>
                <w:ilvl w:val="0"/>
                <w:numId w:val="23"/>
              </w:numPr>
              <w:rPr>
                <w:rFonts w:asciiTheme="minorHAnsi" w:hAnsiTheme="minorHAnsi" w:cs="Arial"/>
                <w:sz w:val="22"/>
                <w:szCs w:val="22"/>
              </w:rPr>
            </w:pPr>
            <w:r>
              <w:rPr>
                <w:rFonts w:asciiTheme="minorHAnsi" w:hAnsiTheme="minorHAnsi" w:cs="Arial"/>
                <w:sz w:val="22"/>
                <w:szCs w:val="22"/>
              </w:rPr>
              <w:lastRenderedPageBreak/>
              <w:t>Algunos establecimientos del  entorno</w:t>
            </w:r>
            <w:r w:rsidR="00D55075" w:rsidRPr="00235196">
              <w:rPr>
                <w:rFonts w:asciiTheme="minorHAnsi" w:hAnsiTheme="minorHAnsi" w:cs="Arial"/>
                <w:sz w:val="22"/>
                <w:szCs w:val="22"/>
              </w:rPr>
              <w:t xml:space="preserve"> con alto consumo de drogas y alcohol</w:t>
            </w:r>
          </w:p>
          <w:p w:rsidR="00D55075" w:rsidRPr="00235196" w:rsidRDefault="00D55075" w:rsidP="00401595">
            <w:pPr>
              <w:pStyle w:val="Prrafodelista"/>
              <w:widowControl/>
              <w:ind w:left="360"/>
              <w:rPr>
                <w:rFonts w:asciiTheme="minorHAnsi" w:hAnsiTheme="minorHAnsi" w:cs="Arial"/>
                <w:sz w:val="22"/>
                <w:szCs w:val="22"/>
              </w:rPr>
            </w:pPr>
          </w:p>
          <w:p w:rsidR="00D55075" w:rsidRPr="00235196" w:rsidRDefault="00D55075" w:rsidP="009E1407">
            <w:pPr>
              <w:pStyle w:val="Prrafodelista"/>
              <w:widowControl/>
              <w:ind w:left="360"/>
              <w:jc w:val="both"/>
              <w:rPr>
                <w:rFonts w:asciiTheme="minorHAnsi" w:hAnsiTheme="minorHAnsi" w:cs="Arial"/>
                <w:sz w:val="22"/>
                <w:szCs w:val="22"/>
              </w:rPr>
            </w:pPr>
          </w:p>
        </w:tc>
      </w:tr>
    </w:tbl>
    <w:p w:rsidR="00DE5293" w:rsidRDefault="00DE5293" w:rsidP="00DE5293">
      <w:pPr>
        <w:pStyle w:val="Listaconvietas"/>
        <w:numPr>
          <w:ilvl w:val="0"/>
          <w:numId w:val="0"/>
        </w:numPr>
        <w:ind w:left="360"/>
      </w:pPr>
    </w:p>
    <w:p w:rsidR="00DE5293" w:rsidRDefault="00DE5293" w:rsidP="00DE5293">
      <w:pPr>
        <w:pStyle w:val="Listaconvietas"/>
        <w:numPr>
          <w:ilvl w:val="0"/>
          <w:numId w:val="0"/>
        </w:numPr>
        <w:ind w:left="360"/>
      </w:pPr>
    </w:p>
    <w:p w:rsidR="00DE5293" w:rsidRDefault="00DE5293" w:rsidP="00DE5293">
      <w:pPr>
        <w:pStyle w:val="Listaconvietas"/>
        <w:numPr>
          <w:ilvl w:val="0"/>
          <w:numId w:val="0"/>
        </w:numPr>
        <w:ind w:left="360"/>
      </w:pPr>
    </w:p>
    <w:p w:rsidR="00DE5293" w:rsidRDefault="00DE5293" w:rsidP="00DE5293">
      <w:pPr>
        <w:pStyle w:val="Listaconvietas"/>
        <w:numPr>
          <w:ilvl w:val="0"/>
          <w:numId w:val="0"/>
        </w:numPr>
        <w:ind w:left="360"/>
      </w:pPr>
    </w:p>
    <w:p w:rsidR="00DE5293" w:rsidRDefault="00DE5293" w:rsidP="00DE5293">
      <w:pPr>
        <w:pStyle w:val="Listaconvietas"/>
        <w:numPr>
          <w:ilvl w:val="0"/>
          <w:numId w:val="0"/>
        </w:numPr>
        <w:ind w:left="360"/>
      </w:pPr>
    </w:p>
    <w:p w:rsidR="00DE5293" w:rsidRDefault="00DE5293" w:rsidP="00DE5293">
      <w:pPr>
        <w:pStyle w:val="Listaconvietas"/>
        <w:numPr>
          <w:ilvl w:val="0"/>
          <w:numId w:val="0"/>
        </w:numPr>
        <w:ind w:left="360"/>
        <w:rPr>
          <w:b/>
        </w:rPr>
      </w:pPr>
    </w:p>
    <w:p w:rsidR="00C05A92" w:rsidRDefault="00C05A92" w:rsidP="00DE5293">
      <w:pPr>
        <w:pStyle w:val="Listaconvietas"/>
        <w:numPr>
          <w:ilvl w:val="0"/>
          <w:numId w:val="0"/>
        </w:numPr>
        <w:ind w:left="360"/>
        <w:rPr>
          <w:b/>
        </w:rPr>
      </w:pPr>
    </w:p>
    <w:p w:rsidR="00C05A92" w:rsidRDefault="00C05A92" w:rsidP="00DE5293">
      <w:pPr>
        <w:pStyle w:val="Listaconvietas"/>
        <w:numPr>
          <w:ilvl w:val="0"/>
          <w:numId w:val="0"/>
        </w:numPr>
        <w:ind w:left="360"/>
        <w:rPr>
          <w:b/>
        </w:rPr>
      </w:pPr>
    </w:p>
    <w:p w:rsidR="00C05A92" w:rsidRDefault="00C05A92" w:rsidP="00DE5293">
      <w:pPr>
        <w:pStyle w:val="Listaconvietas"/>
        <w:numPr>
          <w:ilvl w:val="0"/>
          <w:numId w:val="0"/>
        </w:numPr>
        <w:ind w:left="360"/>
        <w:rPr>
          <w:b/>
        </w:rPr>
      </w:pPr>
    </w:p>
    <w:p w:rsidR="00C05A92" w:rsidRPr="00B23F06" w:rsidRDefault="00C05A92" w:rsidP="00DE5293">
      <w:pPr>
        <w:pStyle w:val="Listaconvietas"/>
        <w:numPr>
          <w:ilvl w:val="0"/>
          <w:numId w:val="0"/>
        </w:numPr>
        <w:ind w:left="360"/>
        <w:rPr>
          <w:b/>
        </w:rPr>
      </w:pPr>
    </w:p>
    <w:p w:rsidR="00246A4A" w:rsidRPr="00B23F06" w:rsidRDefault="00246A4A" w:rsidP="00992B00">
      <w:pPr>
        <w:pStyle w:val="Listaconvietas"/>
        <w:rPr>
          <w:b/>
        </w:rPr>
      </w:pPr>
      <w:r w:rsidRPr="00B23F06">
        <w:rPr>
          <w:b/>
        </w:rPr>
        <w:t>ANÁLISIS FODA  ESCUELA LA ESPERANZA</w:t>
      </w:r>
    </w:p>
    <w:tbl>
      <w:tblPr>
        <w:tblStyle w:val="Tablaconcuadrcula"/>
        <w:tblW w:w="10031" w:type="dxa"/>
        <w:tbl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insideH w:val="single" w:sz="18" w:space="0" w:color="1F4E79" w:themeColor="accent1" w:themeShade="80"/>
          <w:insideV w:val="single" w:sz="18" w:space="0" w:color="1F4E79" w:themeColor="accent1" w:themeShade="80"/>
        </w:tblBorders>
        <w:tblLook w:val="04A0" w:firstRow="1" w:lastRow="0" w:firstColumn="1" w:lastColumn="0" w:noHBand="0" w:noVBand="1"/>
      </w:tblPr>
      <w:tblGrid>
        <w:gridCol w:w="4644"/>
        <w:gridCol w:w="5387"/>
      </w:tblGrid>
      <w:tr w:rsidR="00246A4A" w:rsidRPr="00235196" w:rsidTr="00B2281F">
        <w:tc>
          <w:tcPr>
            <w:tcW w:w="10031" w:type="dxa"/>
            <w:gridSpan w:val="2"/>
            <w:shd w:val="clear" w:color="auto" w:fill="1F4E79" w:themeFill="accent1" w:themeFillShade="80"/>
          </w:tcPr>
          <w:p w:rsidR="00246A4A" w:rsidRPr="00235196" w:rsidRDefault="00246A4A" w:rsidP="00246A4A">
            <w:pPr>
              <w:jc w:val="center"/>
              <w:rPr>
                <w:rFonts w:asciiTheme="minorHAnsi" w:hAnsiTheme="minorHAnsi"/>
                <w:b/>
                <w:color w:val="FFFFFF" w:themeColor="background1"/>
                <w:sz w:val="22"/>
                <w:szCs w:val="22"/>
              </w:rPr>
            </w:pPr>
            <w:r w:rsidRPr="00235196">
              <w:rPr>
                <w:rFonts w:asciiTheme="minorHAnsi" w:hAnsiTheme="minorHAnsi" w:cs="Arial"/>
                <w:b/>
                <w:color w:val="FFFFFF" w:themeColor="background1"/>
                <w:sz w:val="22"/>
                <w:szCs w:val="22"/>
              </w:rPr>
              <w:t>LIDERAZGO</w:t>
            </w:r>
          </w:p>
        </w:tc>
      </w:tr>
      <w:tr w:rsidR="00246A4A" w:rsidRPr="00235196" w:rsidTr="007C2523">
        <w:tc>
          <w:tcPr>
            <w:tcW w:w="4644" w:type="dxa"/>
            <w:shd w:val="clear" w:color="auto" w:fill="9CC2E5" w:themeFill="accent1" w:themeFillTint="99"/>
          </w:tcPr>
          <w:p w:rsidR="00246A4A" w:rsidRPr="00235196" w:rsidRDefault="00246A4A" w:rsidP="009F2D08">
            <w:pPr>
              <w:jc w:val="center"/>
              <w:rPr>
                <w:rFonts w:asciiTheme="minorHAnsi" w:hAnsiTheme="minorHAnsi"/>
                <w:b/>
                <w:color w:val="auto"/>
                <w:sz w:val="22"/>
                <w:szCs w:val="22"/>
              </w:rPr>
            </w:pPr>
            <w:r w:rsidRPr="00235196">
              <w:rPr>
                <w:rFonts w:asciiTheme="minorHAnsi" w:hAnsiTheme="minorHAnsi"/>
                <w:b/>
                <w:color w:val="auto"/>
                <w:sz w:val="22"/>
                <w:szCs w:val="22"/>
              </w:rPr>
              <w:t>FORTALEZAS</w:t>
            </w:r>
          </w:p>
        </w:tc>
        <w:tc>
          <w:tcPr>
            <w:tcW w:w="5387" w:type="dxa"/>
            <w:shd w:val="clear" w:color="auto" w:fill="9CC2E5" w:themeFill="accent1" w:themeFillTint="99"/>
          </w:tcPr>
          <w:p w:rsidR="00246A4A" w:rsidRPr="00235196" w:rsidRDefault="00246A4A" w:rsidP="009F2D08">
            <w:pPr>
              <w:jc w:val="center"/>
              <w:rPr>
                <w:rFonts w:asciiTheme="minorHAnsi" w:hAnsiTheme="minorHAnsi"/>
                <w:b/>
                <w:color w:val="auto"/>
                <w:sz w:val="22"/>
                <w:szCs w:val="22"/>
              </w:rPr>
            </w:pPr>
            <w:r w:rsidRPr="00235196">
              <w:rPr>
                <w:rFonts w:asciiTheme="minorHAnsi" w:hAnsiTheme="minorHAnsi"/>
                <w:b/>
                <w:color w:val="auto"/>
                <w:sz w:val="22"/>
                <w:szCs w:val="22"/>
              </w:rPr>
              <w:t>OPORTUNIDADES</w:t>
            </w:r>
          </w:p>
        </w:tc>
      </w:tr>
      <w:tr w:rsidR="00246A4A" w:rsidRPr="00235196" w:rsidTr="007C2523">
        <w:tc>
          <w:tcPr>
            <w:tcW w:w="4644" w:type="dxa"/>
          </w:tcPr>
          <w:p w:rsidR="006653CB" w:rsidRPr="00235196" w:rsidRDefault="006653CB" w:rsidP="00992B00">
            <w:pPr>
              <w:pStyle w:val="Prrafodelista"/>
              <w:numPr>
                <w:ilvl w:val="0"/>
                <w:numId w:val="21"/>
              </w:numPr>
              <w:rPr>
                <w:rFonts w:asciiTheme="minorHAnsi" w:hAnsiTheme="minorHAnsi" w:cs="Arial"/>
                <w:sz w:val="22"/>
                <w:szCs w:val="22"/>
              </w:rPr>
            </w:pPr>
            <w:r w:rsidRPr="00235196">
              <w:rPr>
                <w:rFonts w:asciiTheme="minorHAnsi" w:hAnsiTheme="minorHAnsi" w:cs="Arial"/>
                <w:sz w:val="22"/>
                <w:szCs w:val="22"/>
              </w:rPr>
              <w:t>Jornada Escolar completa</w:t>
            </w:r>
          </w:p>
          <w:p w:rsidR="006653CB" w:rsidRPr="00235196" w:rsidRDefault="006653CB" w:rsidP="00992B00">
            <w:pPr>
              <w:pStyle w:val="Prrafodelista"/>
              <w:numPr>
                <w:ilvl w:val="0"/>
                <w:numId w:val="21"/>
              </w:numPr>
              <w:rPr>
                <w:rFonts w:asciiTheme="minorHAnsi" w:hAnsiTheme="minorHAnsi" w:cs="Arial"/>
                <w:sz w:val="22"/>
                <w:szCs w:val="22"/>
              </w:rPr>
            </w:pPr>
            <w:r w:rsidRPr="00235196">
              <w:rPr>
                <w:rFonts w:asciiTheme="minorHAnsi" w:hAnsiTheme="minorHAnsi" w:cs="Arial"/>
                <w:sz w:val="22"/>
                <w:szCs w:val="22"/>
              </w:rPr>
              <w:t xml:space="preserve">Contar con </w:t>
            </w:r>
            <w:r w:rsidR="007C2523">
              <w:rPr>
                <w:rFonts w:asciiTheme="minorHAnsi" w:hAnsiTheme="minorHAnsi" w:cs="Arial"/>
                <w:sz w:val="22"/>
                <w:szCs w:val="22"/>
              </w:rPr>
              <w:t xml:space="preserve"> </w:t>
            </w:r>
            <w:r w:rsidRPr="00235196">
              <w:rPr>
                <w:rFonts w:asciiTheme="minorHAnsi" w:hAnsiTheme="minorHAnsi" w:cs="Arial"/>
                <w:sz w:val="22"/>
                <w:szCs w:val="22"/>
              </w:rPr>
              <w:t>Inspector General</w:t>
            </w:r>
            <w:r w:rsidR="001B56A8">
              <w:rPr>
                <w:rFonts w:asciiTheme="minorHAnsi" w:hAnsiTheme="minorHAnsi" w:cs="Arial"/>
                <w:sz w:val="22"/>
                <w:szCs w:val="22"/>
              </w:rPr>
              <w:t>,</w:t>
            </w:r>
          </w:p>
          <w:p w:rsidR="006653CB" w:rsidRDefault="007C2523" w:rsidP="00992B00">
            <w:pPr>
              <w:pStyle w:val="Prrafodelista"/>
              <w:numPr>
                <w:ilvl w:val="0"/>
                <w:numId w:val="21"/>
              </w:numPr>
              <w:rPr>
                <w:rFonts w:asciiTheme="minorHAnsi" w:hAnsiTheme="minorHAnsi" w:cs="Arial"/>
                <w:sz w:val="22"/>
                <w:szCs w:val="22"/>
              </w:rPr>
            </w:pPr>
            <w:r>
              <w:rPr>
                <w:rFonts w:asciiTheme="minorHAnsi" w:hAnsiTheme="minorHAnsi" w:cs="Arial"/>
                <w:sz w:val="22"/>
                <w:szCs w:val="22"/>
              </w:rPr>
              <w:t xml:space="preserve">Contar </w:t>
            </w:r>
            <w:r w:rsidR="001B56A8">
              <w:rPr>
                <w:rFonts w:asciiTheme="minorHAnsi" w:hAnsiTheme="minorHAnsi" w:cs="Arial"/>
                <w:sz w:val="22"/>
                <w:szCs w:val="22"/>
              </w:rPr>
              <w:t>con Asistentes de la Educación</w:t>
            </w:r>
          </w:p>
          <w:p w:rsidR="001B56A8" w:rsidRPr="007C2523" w:rsidRDefault="001B56A8" w:rsidP="00992B00">
            <w:pPr>
              <w:pStyle w:val="Prrafodelista"/>
              <w:numPr>
                <w:ilvl w:val="0"/>
                <w:numId w:val="21"/>
              </w:numPr>
              <w:rPr>
                <w:rFonts w:asciiTheme="minorHAnsi" w:hAnsiTheme="minorHAnsi" w:cs="Arial"/>
                <w:sz w:val="22"/>
                <w:szCs w:val="22"/>
              </w:rPr>
            </w:pPr>
            <w:r>
              <w:rPr>
                <w:rFonts w:asciiTheme="minorHAnsi" w:hAnsiTheme="minorHAnsi" w:cs="Arial"/>
                <w:sz w:val="22"/>
                <w:szCs w:val="22"/>
              </w:rPr>
              <w:t>Contar con Jefatura de UTP</w:t>
            </w:r>
          </w:p>
          <w:p w:rsidR="006653CB" w:rsidRPr="00235196" w:rsidRDefault="006653CB" w:rsidP="00992B00">
            <w:pPr>
              <w:pStyle w:val="Prrafodelista"/>
              <w:numPr>
                <w:ilvl w:val="0"/>
                <w:numId w:val="21"/>
              </w:numPr>
              <w:rPr>
                <w:rFonts w:asciiTheme="minorHAnsi" w:hAnsiTheme="minorHAnsi" w:cs="Arial"/>
                <w:sz w:val="22"/>
                <w:szCs w:val="22"/>
              </w:rPr>
            </w:pPr>
            <w:r w:rsidRPr="00235196">
              <w:rPr>
                <w:rFonts w:asciiTheme="minorHAnsi" w:hAnsiTheme="minorHAnsi" w:cs="Arial"/>
                <w:sz w:val="22"/>
                <w:szCs w:val="22"/>
              </w:rPr>
              <w:t>Contar con Proyecto de Integración</w:t>
            </w:r>
          </w:p>
          <w:p w:rsidR="006653CB" w:rsidRPr="00235196" w:rsidRDefault="006653CB" w:rsidP="00992B00">
            <w:pPr>
              <w:pStyle w:val="Prrafodelista"/>
              <w:numPr>
                <w:ilvl w:val="0"/>
                <w:numId w:val="21"/>
              </w:numPr>
              <w:rPr>
                <w:rFonts w:asciiTheme="minorHAnsi" w:hAnsiTheme="minorHAnsi" w:cs="Arial"/>
                <w:sz w:val="22"/>
                <w:szCs w:val="22"/>
              </w:rPr>
            </w:pPr>
            <w:r w:rsidRPr="00235196">
              <w:rPr>
                <w:rFonts w:asciiTheme="minorHAnsi" w:hAnsiTheme="minorHAnsi" w:cs="Arial"/>
                <w:sz w:val="22"/>
                <w:szCs w:val="22"/>
              </w:rPr>
              <w:t xml:space="preserve">Existencia red Enlaces Básica </w:t>
            </w:r>
          </w:p>
          <w:p w:rsidR="006653CB" w:rsidRPr="00235196" w:rsidRDefault="006653CB" w:rsidP="00992B00">
            <w:pPr>
              <w:pStyle w:val="Prrafodelista"/>
              <w:numPr>
                <w:ilvl w:val="0"/>
                <w:numId w:val="21"/>
              </w:numPr>
              <w:rPr>
                <w:rFonts w:asciiTheme="minorHAnsi" w:hAnsiTheme="minorHAnsi" w:cs="Arial"/>
                <w:sz w:val="22"/>
                <w:szCs w:val="22"/>
              </w:rPr>
            </w:pPr>
            <w:r w:rsidRPr="00235196">
              <w:rPr>
                <w:rFonts w:asciiTheme="minorHAnsi" w:hAnsiTheme="minorHAnsi" w:cs="Arial"/>
                <w:sz w:val="22"/>
                <w:szCs w:val="22"/>
              </w:rPr>
              <w:t>Conexión a Banda Ancha</w:t>
            </w:r>
          </w:p>
          <w:p w:rsidR="006653CB" w:rsidRPr="00235196" w:rsidRDefault="007C2523" w:rsidP="00992B00">
            <w:pPr>
              <w:pStyle w:val="Prrafodelista"/>
              <w:numPr>
                <w:ilvl w:val="0"/>
                <w:numId w:val="21"/>
              </w:numPr>
              <w:rPr>
                <w:rFonts w:asciiTheme="minorHAnsi" w:hAnsiTheme="minorHAnsi" w:cs="Arial"/>
                <w:sz w:val="22"/>
                <w:szCs w:val="22"/>
              </w:rPr>
            </w:pPr>
            <w:r>
              <w:rPr>
                <w:rFonts w:asciiTheme="minorHAnsi" w:hAnsiTheme="minorHAnsi" w:cs="Arial"/>
                <w:sz w:val="22"/>
                <w:szCs w:val="22"/>
              </w:rPr>
              <w:t>Contar con Multicancha</w:t>
            </w:r>
            <w:r w:rsidR="00DE566D">
              <w:rPr>
                <w:rFonts w:asciiTheme="minorHAnsi" w:hAnsiTheme="minorHAnsi" w:cs="Arial"/>
                <w:sz w:val="22"/>
                <w:szCs w:val="22"/>
              </w:rPr>
              <w:t xml:space="preserve"> </w:t>
            </w:r>
            <w:r w:rsidR="006653CB" w:rsidRPr="00235196">
              <w:rPr>
                <w:rFonts w:asciiTheme="minorHAnsi" w:hAnsiTheme="minorHAnsi" w:cs="Arial"/>
                <w:sz w:val="22"/>
                <w:szCs w:val="22"/>
              </w:rPr>
              <w:t xml:space="preserve"> techada</w:t>
            </w:r>
          </w:p>
          <w:p w:rsidR="006653CB" w:rsidRPr="00235196" w:rsidRDefault="006653CB" w:rsidP="00992B00">
            <w:pPr>
              <w:pStyle w:val="Prrafodelista"/>
              <w:numPr>
                <w:ilvl w:val="0"/>
                <w:numId w:val="21"/>
              </w:numPr>
              <w:rPr>
                <w:rFonts w:asciiTheme="minorHAnsi" w:hAnsiTheme="minorHAnsi" w:cs="Arial"/>
                <w:sz w:val="22"/>
                <w:szCs w:val="22"/>
              </w:rPr>
            </w:pPr>
            <w:r w:rsidRPr="00235196">
              <w:rPr>
                <w:rFonts w:asciiTheme="minorHAnsi" w:hAnsiTheme="minorHAnsi" w:cs="Arial"/>
                <w:sz w:val="22"/>
                <w:szCs w:val="22"/>
              </w:rPr>
              <w:t>Contar con Cancha de futbol</w:t>
            </w:r>
          </w:p>
          <w:p w:rsidR="006653CB" w:rsidRPr="00235196" w:rsidRDefault="006653CB" w:rsidP="00992B00">
            <w:pPr>
              <w:pStyle w:val="Prrafodelista"/>
              <w:numPr>
                <w:ilvl w:val="0"/>
                <w:numId w:val="21"/>
              </w:numPr>
              <w:rPr>
                <w:rFonts w:asciiTheme="minorHAnsi" w:hAnsiTheme="minorHAnsi" w:cs="Arial"/>
                <w:sz w:val="22"/>
                <w:szCs w:val="22"/>
              </w:rPr>
            </w:pPr>
            <w:r w:rsidRPr="00235196">
              <w:rPr>
                <w:rFonts w:asciiTheme="minorHAnsi" w:hAnsiTheme="minorHAnsi" w:cs="Arial"/>
                <w:sz w:val="22"/>
                <w:szCs w:val="22"/>
              </w:rPr>
              <w:t>Contar con equipo Psicosocial</w:t>
            </w:r>
          </w:p>
          <w:p w:rsidR="006653CB" w:rsidRPr="00235196" w:rsidRDefault="006653CB" w:rsidP="00992B00">
            <w:pPr>
              <w:pStyle w:val="Prrafodelista"/>
              <w:numPr>
                <w:ilvl w:val="0"/>
                <w:numId w:val="21"/>
              </w:numPr>
              <w:rPr>
                <w:rFonts w:asciiTheme="minorHAnsi" w:hAnsiTheme="minorHAnsi" w:cs="Arial"/>
                <w:sz w:val="22"/>
                <w:szCs w:val="22"/>
              </w:rPr>
            </w:pPr>
            <w:r w:rsidRPr="00235196">
              <w:rPr>
                <w:rFonts w:asciiTheme="minorHAnsi" w:hAnsiTheme="minorHAnsi" w:cs="Arial"/>
                <w:sz w:val="22"/>
                <w:szCs w:val="22"/>
              </w:rPr>
              <w:t>Contar con Monitor Deportivo</w:t>
            </w:r>
          </w:p>
          <w:p w:rsidR="006653CB" w:rsidRPr="00235196" w:rsidRDefault="006653CB" w:rsidP="00992B00">
            <w:pPr>
              <w:pStyle w:val="Prrafodelista"/>
              <w:numPr>
                <w:ilvl w:val="0"/>
                <w:numId w:val="21"/>
              </w:numPr>
              <w:rPr>
                <w:rFonts w:asciiTheme="minorHAnsi" w:hAnsiTheme="minorHAnsi" w:cs="Arial"/>
                <w:sz w:val="22"/>
                <w:szCs w:val="22"/>
              </w:rPr>
            </w:pPr>
            <w:r w:rsidRPr="00235196">
              <w:rPr>
                <w:rFonts w:asciiTheme="minorHAnsi" w:hAnsiTheme="minorHAnsi" w:cs="Arial"/>
                <w:sz w:val="22"/>
                <w:szCs w:val="22"/>
              </w:rPr>
              <w:t>Contar con transporte Escolar</w:t>
            </w:r>
          </w:p>
          <w:p w:rsidR="006653CB" w:rsidRPr="00235196" w:rsidRDefault="006653CB" w:rsidP="00992B00">
            <w:pPr>
              <w:pStyle w:val="Prrafodelista"/>
              <w:numPr>
                <w:ilvl w:val="0"/>
                <w:numId w:val="21"/>
              </w:numPr>
              <w:rPr>
                <w:rFonts w:asciiTheme="minorHAnsi" w:hAnsiTheme="minorHAnsi" w:cs="Arial"/>
                <w:sz w:val="22"/>
                <w:szCs w:val="22"/>
              </w:rPr>
            </w:pPr>
            <w:r w:rsidRPr="00235196">
              <w:rPr>
                <w:rFonts w:asciiTheme="minorHAnsi" w:hAnsiTheme="minorHAnsi" w:cs="Arial"/>
                <w:sz w:val="22"/>
                <w:szCs w:val="22"/>
              </w:rPr>
              <w:t>Contar con medios audiovisuales</w:t>
            </w:r>
          </w:p>
          <w:p w:rsidR="006653CB" w:rsidRPr="001B56A8" w:rsidRDefault="006653CB" w:rsidP="001B56A8">
            <w:pPr>
              <w:pStyle w:val="Prrafodelista"/>
              <w:numPr>
                <w:ilvl w:val="0"/>
                <w:numId w:val="21"/>
              </w:numPr>
              <w:rPr>
                <w:rFonts w:asciiTheme="minorHAnsi" w:hAnsiTheme="minorHAnsi" w:cs="Arial"/>
                <w:sz w:val="22"/>
                <w:szCs w:val="22"/>
              </w:rPr>
            </w:pPr>
            <w:r w:rsidRPr="00235196">
              <w:rPr>
                <w:rFonts w:asciiTheme="minorHAnsi" w:hAnsiTheme="minorHAnsi" w:cs="Arial"/>
                <w:sz w:val="22"/>
                <w:szCs w:val="22"/>
              </w:rPr>
              <w:t xml:space="preserve">Contar con fotocopiadora </w:t>
            </w:r>
          </w:p>
          <w:p w:rsidR="006653CB" w:rsidRPr="00235196" w:rsidRDefault="006653CB" w:rsidP="00992B00">
            <w:pPr>
              <w:pStyle w:val="Prrafodelista"/>
              <w:numPr>
                <w:ilvl w:val="0"/>
                <w:numId w:val="21"/>
              </w:numPr>
              <w:rPr>
                <w:rFonts w:asciiTheme="minorHAnsi" w:hAnsiTheme="minorHAnsi" w:cs="Arial"/>
                <w:sz w:val="22"/>
                <w:szCs w:val="22"/>
              </w:rPr>
            </w:pPr>
            <w:r w:rsidRPr="00235196">
              <w:rPr>
                <w:rFonts w:asciiTheme="minorHAnsi" w:hAnsiTheme="minorHAnsi" w:cs="Arial"/>
                <w:sz w:val="22"/>
                <w:szCs w:val="22"/>
              </w:rPr>
              <w:t>Alimentación Gratis(JUNAEB)</w:t>
            </w:r>
          </w:p>
          <w:p w:rsidR="006653CB" w:rsidRPr="00235196" w:rsidRDefault="006653CB" w:rsidP="00992B00">
            <w:pPr>
              <w:pStyle w:val="Prrafodelista"/>
              <w:numPr>
                <w:ilvl w:val="0"/>
                <w:numId w:val="21"/>
              </w:numPr>
              <w:rPr>
                <w:rFonts w:asciiTheme="minorHAnsi" w:hAnsiTheme="minorHAnsi" w:cs="Arial"/>
                <w:sz w:val="22"/>
                <w:szCs w:val="22"/>
              </w:rPr>
            </w:pPr>
            <w:r w:rsidRPr="00235196">
              <w:rPr>
                <w:rFonts w:asciiTheme="minorHAnsi" w:hAnsiTheme="minorHAnsi" w:cs="Arial"/>
                <w:sz w:val="22"/>
                <w:szCs w:val="22"/>
              </w:rPr>
              <w:t>Atención Dental, medica JUNAEB</w:t>
            </w:r>
          </w:p>
          <w:p w:rsidR="006653CB" w:rsidRPr="00235196" w:rsidRDefault="006653CB" w:rsidP="00992B00">
            <w:pPr>
              <w:pStyle w:val="Prrafodelista"/>
              <w:numPr>
                <w:ilvl w:val="0"/>
                <w:numId w:val="21"/>
              </w:numPr>
              <w:rPr>
                <w:rFonts w:asciiTheme="minorHAnsi" w:hAnsiTheme="minorHAnsi" w:cs="Arial"/>
                <w:sz w:val="22"/>
                <w:szCs w:val="22"/>
              </w:rPr>
            </w:pPr>
            <w:r w:rsidRPr="00235196">
              <w:rPr>
                <w:rFonts w:asciiTheme="minorHAnsi" w:hAnsiTheme="minorHAnsi" w:cs="Arial"/>
                <w:sz w:val="22"/>
                <w:szCs w:val="22"/>
              </w:rPr>
              <w:t>Apoyo Especialista Matemáticas</w:t>
            </w:r>
          </w:p>
          <w:p w:rsidR="006653CB" w:rsidRDefault="006653CB" w:rsidP="00992B00">
            <w:pPr>
              <w:pStyle w:val="Prrafodelista"/>
              <w:numPr>
                <w:ilvl w:val="0"/>
                <w:numId w:val="21"/>
              </w:numPr>
              <w:rPr>
                <w:rFonts w:asciiTheme="minorHAnsi" w:hAnsiTheme="minorHAnsi" w:cs="Arial"/>
                <w:sz w:val="22"/>
                <w:szCs w:val="22"/>
              </w:rPr>
            </w:pPr>
            <w:r w:rsidRPr="00235196">
              <w:rPr>
                <w:rFonts w:asciiTheme="minorHAnsi" w:hAnsiTheme="minorHAnsi" w:cs="Arial"/>
                <w:sz w:val="22"/>
                <w:szCs w:val="22"/>
              </w:rPr>
              <w:t>Apoyo Psicopedagoga</w:t>
            </w:r>
          </w:p>
          <w:p w:rsidR="001B56A8" w:rsidRPr="00DE566D" w:rsidRDefault="001B56A8" w:rsidP="00992B00">
            <w:pPr>
              <w:pStyle w:val="Prrafodelista"/>
              <w:numPr>
                <w:ilvl w:val="0"/>
                <w:numId w:val="21"/>
              </w:numPr>
              <w:rPr>
                <w:rFonts w:asciiTheme="minorHAnsi" w:hAnsiTheme="minorHAnsi" w:cs="Arial"/>
                <w:sz w:val="22"/>
                <w:szCs w:val="22"/>
              </w:rPr>
            </w:pPr>
            <w:r>
              <w:rPr>
                <w:rFonts w:asciiTheme="minorHAnsi" w:hAnsiTheme="minorHAnsi" w:cs="Arial"/>
                <w:sz w:val="22"/>
                <w:szCs w:val="22"/>
              </w:rPr>
              <w:t>Contar con ventanas pre-básica</w:t>
            </w:r>
          </w:p>
          <w:p w:rsidR="00246A4A" w:rsidRDefault="001B56A8" w:rsidP="00992B00">
            <w:pPr>
              <w:pStyle w:val="Prrafodelista"/>
              <w:widowControl/>
              <w:numPr>
                <w:ilvl w:val="0"/>
                <w:numId w:val="21"/>
              </w:numPr>
              <w:rPr>
                <w:rFonts w:asciiTheme="minorHAnsi" w:hAnsiTheme="minorHAnsi" w:cs="Arial"/>
                <w:sz w:val="22"/>
                <w:szCs w:val="22"/>
              </w:rPr>
            </w:pPr>
            <w:r>
              <w:rPr>
                <w:rFonts w:asciiTheme="minorHAnsi" w:hAnsiTheme="minorHAnsi" w:cs="Arial"/>
                <w:sz w:val="22"/>
                <w:szCs w:val="22"/>
              </w:rPr>
              <w:t>Aumento de matrí</w:t>
            </w:r>
            <w:r w:rsidR="006653CB" w:rsidRPr="00235196">
              <w:rPr>
                <w:rFonts w:asciiTheme="minorHAnsi" w:hAnsiTheme="minorHAnsi" w:cs="Arial"/>
                <w:sz w:val="22"/>
                <w:szCs w:val="22"/>
              </w:rPr>
              <w:t>cula</w:t>
            </w:r>
          </w:p>
          <w:p w:rsidR="001B56A8" w:rsidRDefault="001B56A8" w:rsidP="00992B00">
            <w:pPr>
              <w:pStyle w:val="Prrafodelista"/>
              <w:widowControl/>
              <w:numPr>
                <w:ilvl w:val="0"/>
                <w:numId w:val="21"/>
              </w:numPr>
              <w:rPr>
                <w:rFonts w:asciiTheme="minorHAnsi" w:hAnsiTheme="minorHAnsi" w:cs="Arial"/>
                <w:sz w:val="22"/>
                <w:szCs w:val="22"/>
              </w:rPr>
            </w:pPr>
            <w:r>
              <w:rPr>
                <w:rFonts w:asciiTheme="minorHAnsi" w:hAnsiTheme="minorHAnsi" w:cs="Arial"/>
                <w:sz w:val="22"/>
                <w:szCs w:val="22"/>
              </w:rPr>
              <w:t>Contar con Encargado de Convivencia Escolar</w:t>
            </w:r>
          </w:p>
          <w:p w:rsidR="001B56A8" w:rsidRDefault="001B56A8" w:rsidP="00992B00">
            <w:pPr>
              <w:pStyle w:val="Prrafodelista"/>
              <w:widowControl/>
              <w:numPr>
                <w:ilvl w:val="0"/>
                <w:numId w:val="21"/>
              </w:numPr>
              <w:rPr>
                <w:rFonts w:asciiTheme="minorHAnsi" w:hAnsiTheme="minorHAnsi" w:cs="Arial"/>
                <w:sz w:val="22"/>
                <w:szCs w:val="22"/>
              </w:rPr>
            </w:pPr>
            <w:r>
              <w:rPr>
                <w:rFonts w:asciiTheme="minorHAnsi" w:hAnsiTheme="minorHAnsi" w:cs="Arial"/>
                <w:sz w:val="22"/>
                <w:szCs w:val="22"/>
              </w:rPr>
              <w:t>Cambios Baños Básica</w:t>
            </w:r>
          </w:p>
          <w:p w:rsidR="001B56A8" w:rsidRDefault="001B56A8" w:rsidP="00992B00">
            <w:pPr>
              <w:pStyle w:val="Prrafodelista"/>
              <w:widowControl/>
              <w:numPr>
                <w:ilvl w:val="0"/>
                <w:numId w:val="21"/>
              </w:numPr>
              <w:rPr>
                <w:rFonts w:asciiTheme="minorHAnsi" w:hAnsiTheme="minorHAnsi" w:cs="Arial"/>
                <w:sz w:val="22"/>
                <w:szCs w:val="22"/>
              </w:rPr>
            </w:pPr>
            <w:r>
              <w:rPr>
                <w:rFonts w:asciiTheme="minorHAnsi" w:hAnsiTheme="minorHAnsi" w:cs="Arial"/>
                <w:sz w:val="22"/>
                <w:szCs w:val="22"/>
              </w:rPr>
              <w:t>Contar con casilleros</w:t>
            </w:r>
          </w:p>
          <w:p w:rsidR="001B56A8" w:rsidRDefault="001B56A8" w:rsidP="00992B00">
            <w:pPr>
              <w:pStyle w:val="Prrafodelista"/>
              <w:widowControl/>
              <w:numPr>
                <w:ilvl w:val="0"/>
                <w:numId w:val="21"/>
              </w:numPr>
              <w:rPr>
                <w:rFonts w:asciiTheme="minorHAnsi" w:hAnsiTheme="minorHAnsi" w:cs="Arial"/>
                <w:sz w:val="22"/>
                <w:szCs w:val="22"/>
              </w:rPr>
            </w:pPr>
            <w:r>
              <w:rPr>
                <w:rFonts w:asciiTheme="minorHAnsi" w:hAnsiTheme="minorHAnsi" w:cs="Arial"/>
                <w:sz w:val="22"/>
                <w:szCs w:val="22"/>
              </w:rPr>
              <w:t>Mejoras patios pre-básica</w:t>
            </w:r>
          </w:p>
          <w:p w:rsidR="001B56A8" w:rsidRDefault="001B56A8" w:rsidP="00992B00">
            <w:pPr>
              <w:pStyle w:val="Prrafodelista"/>
              <w:widowControl/>
              <w:numPr>
                <w:ilvl w:val="0"/>
                <w:numId w:val="21"/>
              </w:numPr>
              <w:rPr>
                <w:rFonts w:asciiTheme="minorHAnsi" w:hAnsiTheme="minorHAnsi" w:cs="Arial"/>
                <w:sz w:val="22"/>
                <w:szCs w:val="22"/>
              </w:rPr>
            </w:pPr>
            <w:r>
              <w:rPr>
                <w:rFonts w:asciiTheme="minorHAnsi" w:hAnsiTheme="minorHAnsi" w:cs="Arial"/>
                <w:sz w:val="22"/>
                <w:szCs w:val="22"/>
              </w:rPr>
              <w:t>Mejoras baño personal</w:t>
            </w:r>
          </w:p>
          <w:p w:rsidR="001B56A8" w:rsidRDefault="001B56A8" w:rsidP="00992B00">
            <w:pPr>
              <w:pStyle w:val="Prrafodelista"/>
              <w:widowControl/>
              <w:numPr>
                <w:ilvl w:val="0"/>
                <w:numId w:val="21"/>
              </w:numPr>
              <w:rPr>
                <w:rFonts w:asciiTheme="minorHAnsi" w:hAnsiTheme="minorHAnsi" w:cs="Arial"/>
                <w:sz w:val="22"/>
                <w:szCs w:val="22"/>
              </w:rPr>
            </w:pPr>
            <w:r>
              <w:rPr>
                <w:rFonts w:asciiTheme="minorHAnsi" w:hAnsiTheme="minorHAnsi" w:cs="Arial"/>
                <w:sz w:val="22"/>
                <w:szCs w:val="22"/>
              </w:rPr>
              <w:t>Contar con biblioteca</w:t>
            </w:r>
          </w:p>
          <w:p w:rsidR="001B56A8" w:rsidRDefault="001B56A8" w:rsidP="00992B00">
            <w:pPr>
              <w:pStyle w:val="Prrafodelista"/>
              <w:widowControl/>
              <w:numPr>
                <w:ilvl w:val="0"/>
                <w:numId w:val="21"/>
              </w:numPr>
              <w:rPr>
                <w:rFonts w:asciiTheme="minorHAnsi" w:hAnsiTheme="minorHAnsi" w:cs="Arial"/>
                <w:sz w:val="22"/>
                <w:szCs w:val="22"/>
              </w:rPr>
            </w:pPr>
            <w:r>
              <w:rPr>
                <w:rFonts w:asciiTheme="minorHAnsi" w:hAnsiTheme="minorHAnsi" w:cs="Arial"/>
                <w:sz w:val="22"/>
                <w:szCs w:val="22"/>
              </w:rPr>
              <w:t>Limpieza de la escuela</w:t>
            </w:r>
          </w:p>
          <w:p w:rsidR="00FF41BB" w:rsidRDefault="00FF41BB" w:rsidP="00992B00">
            <w:pPr>
              <w:pStyle w:val="Prrafodelista"/>
              <w:widowControl/>
              <w:numPr>
                <w:ilvl w:val="0"/>
                <w:numId w:val="21"/>
              </w:numPr>
              <w:rPr>
                <w:rFonts w:asciiTheme="minorHAnsi" w:hAnsiTheme="minorHAnsi" w:cs="Arial"/>
                <w:sz w:val="22"/>
                <w:szCs w:val="22"/>
              </w:rPr>
            </w:pPr>
            <w:r>
              <w:rPr>
                <w:rFonts w:asciiTheme="minorHAnsi" w:hAnsiTheme="minorHAnsi" w:cs="Arial"/>
                <w:sz w:val="22"/>
                <w:szCs w:val="22"/>
              </w:rPr>
              <w:t>Buena Seguridad</w:t>
            </w:r>
          </w:p>
          <w:p w:rsidR="00FF41BB" w:rsidRDefault="00FF41BB" w:rsidP="00992B00">
            <w:pPr>
              <w:pStyle w:val="Prrafodelista"/>
              <w:widowControl/>
              <w:numPr>
                <w:ilvl w:val="0"/>
                <w:numId w:val="21"/>
              </w:numPr>
              <w:rPr>
                <w:rFonts w:asciiTheme="minorHAnsi" w:hAnsiTheme="minorHAnsi" w:cs="Arial"/>
                <w:sz w:val="22"/>
                <w:szCs w:val="22"/>
              </w:rPr>
            </w:pPr>
            <w:r>
              <w:rPr>
                <w:rFonts w:asciiTheme="minorHAnsi" w:hAnsiTheme="minorHAnsi" w:cs="Arial"/>
                <w:sz w:val="22"/>
                <w:szCs w:val="22"/>
              </w:rPr>
              <w:t>Buena  Infraestructura</w:t>
            </w:r>
          </w:p>
          <w:p w:rsidR="00FF41BB" w:rsidRPr="007C2523" w:rsidRDefault="00FF41BB" w:rsidP="00992B00">
            <w:pPr>
              <w:pStyle w:val="Prrafodelista"/>
              <w:widowControl/>
              <w:numPr>
                <w:ilvl w:val="0"/>
                <w:numId w:val="21"/>
              </w:numPr>
              <w:rPr>
                <w:rFonts w:asciiTheme="minorHAnsi" w:hAnsiTheme="minorHAnsi" w:cs="Arial"/>
                <w:sz w:val="22"/>
                <w:szCs w:val="22"/>
              </w:rPr>
            </w:pPr>
            <w:r>
              <w:rPr>
                <w:rFonts w:asciiTheme="minorHAnsi" w:hAnsiTheme="minorHAnsi" w:cs="Arial"/>
                <w:sz w:val="22"/>
                <w:szCs w:val="22"/>
              </w:rPr>
              <w:t>Contar  con material  de deportes</w:t>
            </w:r>
          </w:p>
        </w:tc>
        <w:tc>
          <w:tcPr>
            <w:tcW w:w="5387" w:type="dxa"/>
          </w:tcPr>
          <w:p w:rsidR="00401595" w:rsidRPr="00235196" w:rsidRDefault="00401595" w:rsidP="00992B00">
            <w:pPr>
              <w:pStyle w:val="Prrafodelista"/>
              <w:numPr>
                <w:ilvl w:val="0"/>
                <w:numId w:val="22"/>
              </w:numPr>
              <w:rPr>
                <w:rFonts w:asciiTheme="minorHAnsi" w:hAnsiTheme="minorHAnsi" w:cs="Arial"/>
                <w:sz w:val="22"/>
                <w:szCs w:val="22"/>
              </w:rPr>
            </w:pPr>
            <w:r w:rsidRPr="00235196">
              <w:rPr>
                <w:rFonts w:asciiTheme="minorHAnsi" w:hAnsiTheme="minorHAnsi" w:cs="Arial"/>
                <w:sz w:val="22"/>
                <w:szCs w:val="22"/>
              </w:rPr>
              <w:t>Apoyo del DAEM</w:t>
            </w:r>
          </w:p>
          <w:p w:rsidR="00401595" w:rsidRPr="00235196" w:rsidRDefault="00401595" w:rsidP="00992B00">
            <w:pPr>
              <w:pStyle w:val="Prrafodelista"/>
              <w:numPr>
                <w:ilvl w:val="0"/>
                <w:numId w:val="22"/>
              </w:numPr>
              <w:rPr>
                <w:rFonts w:asciiTheme="minorHAnsi" w:hAnsiTheme="minorHAnsi" w:cs="Arial"/>
                <w:sz w:val="22"/>
                <w:szCs w:val="22"/>
              </w:rPr>
            </w:pPr>
            <w:r w:rsidRPr="00235196">
              <w:rPr>
                <w:rFonts w:asciiTheme="minorHAnsi" w:hAnsiTheme="minorHAnsi" w:cs="Arial"/>
                <w:sz w:val="22"/>
                <w:szCs w:val="22"/>
              </w:rPr>
              <w:t>Almuerzos y desayuno Escolar</w:t>
            </w:r>
          </w:p>
          <w:p w:rsidR="00401595" w:rsidRPr="00235196" w:rsidRDefault="00401595" w:rsidP="00992B00">
            <w:pPr>
              <w:pStyle w:val="Prrafodelista"/>
              <w:numPr>
                <w:ilvl w:val="0"/>
                <w:numId w:val="22"/>
              </w:numPr>
              <w:rPr>
                <w:rFonts w:asciiTheme="minorHAnsi" w:hAnsiTheme="minorHAnsi" w:cs="Arial"/>
                <w:sz w:val="22"/>
                <w:szCs w:val="22"/>
              </w:rPr>
            </w:pPr>
            <w:r w:rsidRPr="00235196">
              <w:rPr>
                <w:rFonts w:asciiTheme="minorHAnsi" w:hAnsiTheme="minorHAnsi" w:cs="Arial"/>
                <w:sz w:val="22"/>
                <w:szCs w:val="22"/>
              </w:rPr>
              <w:t>Apoyo de buses para salidas Educativas</w:t>
            </w:r>
          </w:p>
          <w:p w:rsidR="00401595" w:rsidRPr="00235196" w:rsidRDefault="00401595" w:rsidP="00992B00">
            <w:pPr>
              <w:pStyle w:val="Prrafodelista"/>
              <w:numPr>
                <w:ilvl w:val="0"/>
                <w:numId w:val="22"/>
              </w:numPr>
              <w:rPr>
                <w:rFonts w:asciiTheme="minorHAnsi" w:hAnsiTheme="minorHAnsi" w:cs="Arial"/>
                <w:sz w:val="22"/>
                <w:szCs w:val="22"/>
              </w:rPr>
            </w:pPr>
            <w:r w:rsidRPr="00235196">
              <w:rPr>
                <w:rFonts w:asciiTheme="minorHAnsi" w:hAnsiTheme="minorHAnsi" w:cs="Arial"/>
                <w:sz w:val="22"/>
                <w:szCs w:val="22"/>
              </w:rPr>
              <w:t>Apoyo de carabineros</w:t>
            </w:r>
          </w:p>
          <w:p w:rsidR="00401595" w:rsidRPr="00235196" w:rsidRDefault="00401595" w:rsidP="00992B00">
            <w:pPr>
              <w:pStyle w:val="Prrafodelista"/>
              <w:numPr>
                <w:ilvl w:val="0"/>
                <w:numId w:val="22"/>
              </w:numPr>
              <w:rPr>
                <w:rFonts w:asciiTheme="minorHAnsi" w:hAnsiTheme="minorHAnsi" w:cs="Arial"/>
                <w:sz w:val="22"/>
                <w:szCs w:val="22"/>
              </w:rPr>
            </w:pPr>
            <w:r w:rsidRPr="00235196">
              <w:rPr>
                <w:rFonts w:asciiTheme="minorHAnsi" w:hAnsiTheme="minorHAnsi" w:cs="Arial"/>
                <w:sz w:val="22"/>
                <w:szCs w:val="22"/>
              </w:rPr>
              <w:t xml:space="preserve">Apoyo de redes Institucionales </w:t>
            </w:r>
            <w:r w:rsidR="001B56A8">
              <w:rPr>
                <w:rFonts w:asciiTheme="minorHAnsi" w:hAnsiTheme="minorHAnsi" w:cs="Arial"/>
                <w:sz w:val="22"/>
                <w:szCs w:val="22"/>
              </w:rPr>
              <w:t>: Nestlé, Aguas Andina, Conicyt, Senda, Empresas  Good  Year</w:t>
            </w:r>
            <w:r w:rsidR="00FF41BB">
              <w:rPr>
                <w:rFonts w:asciiTheme="minorHAnsi" w:hAnsiTheme="minorHAnsi" w:cs="Arial"/>
                <w:sz w:val="22"/>
                <w:szCs w:val="22"/>
              </w:rPr>
              <w:t>, Universidades</w:t>
            </w:r>
            <w:r w:rsidR="001B56A8">
              <w:rPr>
                <w:rFonts w:asciiTheme="minorHAnsi" w:hAnsiTheme="minorHAnsi" w:cs="Arial"/>
                <w:sz w:val="22"/>
                <w:szCs w:val="22"/>
              </w:rPr>
              <w:t xml:space="preserve"> </w:t>
            </w:r>
            <w:r w:rsidR="00FF41BB">
              <w:rPr>
                <w:rFonts w:asciiTheme="minorHAnsi" w:hAnsiTheme="minorHAnsi" w:cs="Arial"/>
                <w:sz w:val="22"/>
                <w:szCs w:val="22"/>
              </w:rPr>
              <w:t>.</w:t>
            </w:r>
          </w:p>
          <w:p w:rsidR="00401595" w:rsidRPr="00235196" w:rsidRDefault="00401595" w:rsidP="00992B00">
            <w:pPr>
              <w:pStyle w:val="Prrafodelista"/>
              <w:numPr>
                <w:ilvl w:val="0"/>
                <w:numId w:val="22"/>
              </w:numPr>
              <w:rPr>
                <w:rFonts w:asciiTheme="minorHAnsi" w:hAnsiTheme="minorHAnsi" w:cs="Arial"/>
                <w:sz w:val="22"/>
                <w:szCs w:val="22"/>
              </w:rPr>
            </w:pPr>
            <w:r w:rsidRPr="00235196">
              <w:rPr>
                <w:rFonts w:asciiTheme="minorHAnsi" w:hAnsiTheme="minorHAnsi" w:cs="Arial"/>
                <w:sz w:val="22"/>
                <w:szCs w:val="22"/>
              </w:rPr>
              <w:t>Transporte Escolar Municipal</w:t>
            </w:r>
          </w:p>
          <w:p w:rsidR="00246A4A" w:rsidRPr="00FF41BB" w:rsidRDefault="00401595" w:rsidP="00992B00">
            <w:pPr>
              <w:pStyle w:val="Prrafodelista"/>
              <w:numPr>
                <w:ilvl w:val="0"/>
                <w:numId w:val="22"/>
              </w:numPr>
              <w:jc w:val="both"/>
              <w:rPr>
                <w:rFonts w:asciiTheme="minorHAnsi" w:hAnsiTheme="minorHAnsi"/>
                <w:sz w:val="22"/>
                <w:szCs w:val="22"/>
              </w:rPr>
            </w:pPr>
            <w:r w:rsidRPr="00235196">
              <w:rPr>
                <w:rFonts w:asciiTheme="minorHAnsi" w:hAnsiTheme="minorHAnsi" w:cs="Arial"/>
                <w:sz w:val="22"/>
                <w:szCs w:val="22"/>
              </w:rPr>
              <w:t>Apoyo DAEM y Municipio</w:t>
            </w:r>
          </w:p>
          <w:p w:rsidR="00FF41BB" w:rsidRPr="00FF41BB" w:rsidRDefault="00FF41BB" w:rsidP="00992B00">
            <w:pPr>
              <w:pStyle w:val="Prrafodelista"/>
              <w:numPr>
                <w:ilvl w:val="0"/>
                <w:numId w:val="22"/>
              </w:numPr>
              <w:jc w:val="both"/>
              <w:rPr>
                <w:rFonts w:asciiTheme="minorHAnsi" w:hAnsiTheme="minorHAnsi"/>
                <w:sz w:val="22"/>
                <w:szCs w:val="22"/>
              </w:rPr>
            </w:pPr>
            <w:r>
              <w:rPr>
                <w:rFonts w:asciiTheme="minorHAnsi" w:hAnsiTheme="minorHAnsi" w:cs="Arial"/>
                <w:sz w:val="22"/>
                <w:szCs w:val="22"/>
              </w:rPr>
              <w:t>Taller de  alfabetización apoderados</w:t>
            </w:r>
          </w:p>
          <w:p w:rsidR="00FF41BB" w:rsidRPr="00FF41BB" w:rsidRDefault="00FF41BB" w:rsidP="00992B00">
            <w:pPr>
              <w:pStyle w:val="Prrafodelista"/>
              <w:numPr>
                <w:ilvl w:val="0"/>
                <w:numId w:val="22"/>
              </w:numPr>
              <w:jc w:val="both"/>
              <w:rPr>
                <w:rFonts w:asciiTheme="minorHAnsi" w:hAnsiTheme="minorHAnsi"/>
                <w:sz w:val="22"/>
                <w:szCs w:val="22"/>
              </w:rPr>
            </w:pPr>
            <w:r>
              <w:rPr>
                <w:rFonts w:asciiTheme="minorHAnsi" w:hAnsiTheme="minorHAnsi" w:cs="Arial"/>
                <w:sz w:val="22"/>
                <w:szCs w:val="22"/>
              </w:rPr>
              <w:t xml:space="preserve">Ubicación de la escuela </w:t>
            </w:r>
          </w:p>
          <w:p w:rsidR="00FF41BB" w:rsidRPr="00FF41BB" w:rsidRDefault="00FF41BB" w:rsidP="00992B00">
            <w:pPr>
              <w:pStyle w:val="Prrafodelista"/>
              <w:numPr>
                <w:ilvl w:val="0"/>
                <w:numId w:val="22"/>
              </w:numPr>
              <w:jc w:val="both"/>
              <w:rPr>
                <w:rFonts w:asciiTheme="minorHAnsi" w:hAnsiTheme="minorHAnsi"/>
                <w:sz w:val="22"/>
                <w:szCs w:val="22"/>
              </w:rPr>
            </w:pPr>
            <w:r>
              <w:rPr>
                <w:rFonts w:asciiTheme="minorHAnsi" w:hAnsiTheme="minorHAnsi" w:cs="Arial"/>
                <w:sz w:val="22"/>
                <w:szCs w:val="22"/>
              </w:rPr>
              <w:t>Contar con campo deportivo</w:t>
            </w:r>
          </w:p>
          <w:p w:rsidR="00FF41BB" w:rsidRPr="00FF41BB" w:rsidRDefault="00FF41BB" w:rsidP="00992B00">
            <w:pPr>
              <w:pStyle w:val="Prrafodelista"/>
              <w:numPr>
                <w:ilvl w:val="0"/>
                <w:numId w:val="22"/>
              </w:numPr>
              <w:jc w:val="both"/>
              <w:rPr>
                <w:rFonts w:asciiTheme="minorHAnsi" w:hAnsiTheme="minorHAnsi"/>
                <w:sz w:val="22"/>
                <w:szCs w:val="22"/>
              </w:rPr>
            </w:pPr>
            <w:r>
              <w:rPr>
                <w:rFonts w:asciiTheme="minorHAnsi" w:hAnsiTheme="minorHAnsi" w:cs="Arial"/>
                <w:sz w:val="22"/>
                <w:szCs w:val="22"/>
              </w:rPr>
              <w:t>Contar   con Centro de Padre y Apoderados con personalidad jurídica.</w:t>
            </w:r>
          </w:p>
          <w:p w:rsidR="00FF41BB" w:rsidRPr="00235196" w:rsidRDefault="00FF41BB" w:rsidP="00992B00">
            <w:pPr>
              <w:pStyle w:val="Prrafodelista"/>
              <w:numPr>
                <w:ilvl w:val="0"/>
                <w:numId w:val="22"/>
              </w:numPr>
              <w:jc w:val="both"/>
              <w:rPr>
                <w:rFonts w:asciiTheme="minorHAnsi" w:hAnsiTheme="minorHAnsi"/>
                <w:sz w:val="22"/>
                <w:szCs w:val="22"/>
              </w:rPr>
            </w:pPr>
            <w:r>
              <w:rPr>
                <w:rFonts w:asciiTheme="minorHAnsi" w:hAnsiTheme="minorHAnsi" w:cs="Arial"/>
                <w:sz w:val="22"/>
                <w:szCs w:val="22"/>
              </w:rPr>
              <w:t>Contar con Centro de Alumnos.</w:t>
            </w:r>
          </w:p>
          <w:p w:rsidR="00246A4A" w:rsidRPr="00235196" w:rsidRDefault="00246A4A" w:rsidP="00246A4A">
            <w:pPr>
              <w:pStyle w:val="Prrafodelista"/>
              <w:widowControl/>
              <w:ind w:left="429"/>
              <w:jc w:val="both"/>
              <w:rPr>
                <w:rFonts w:asciiTheme="minorHAnsi" w:hAnsiTheme="minorHAnsi"/>
                <w:sz w:val="22"/>
                <w:szCs w:val="22"/>
              </w:rPr>
            </w:pPr>
          </w:p>
        </w:tc>
      </w:tr>
      <w:tr w:rsidR="00246A4A" w:rsidRPr="00235196" w:rsidTr="007C2523">
        <w:tc>
          <w:tcPr>
            <w:tcW w:w="4644" w:type="dxa"/>
            <w:shd w:val="clear" w:color="auto" w:fill="9CC2E5" w:themeFill="accent1" w:themeFillTint="99"/>
          </w:tcPr>
          <w:p w:rsidR="00246A4A" w:rsidRPr="00235196" w:rsidRDefault="00246A4A" w:rsidP="009F2D08">
            <w:pPr>
              <w:jc w:val="center"/>
              <w:rPr>
                <w:rFonts w:asciiTheme="minorHAnsi" w:hAnsiTheme="minorHAnsi"/>
                <w:b/>
                <w:sz w:val="22"/>
                <w:szCs w:val="22"/>
              </w:rPr>
            </w:pPr>
            <w:r w:rsidRPr="00235196">
              <w:rPr>
                <w:rFonts w:asciiTheme="minorHAnsi" w:hAnsiTheme="minorHAnsi"/>
                <w:b/>
                <w:sz w:val="22"/>
                <w:szCs w:val="22"/>
              </w:rPr>
              <w:t>DEBILIDADES</w:t>
            </w:r>
          </w:p>
        </w:tc>
        <w:tc>
          <w:tcPr>
            <w:tcW w:w="5387" w:type="dxa"/>
            <w:shd w:val="clear" w:color="auto" w:fill="9CC2E5" w:themeFill="accent1" w:themeFillTint="99"/>
          </w:tcPr>
          <w:p w:rsidR="00246A4A" w:rsidRPr="00235196" w:rsidRDefault="00246A4A" w:rsidP="009F2D08">
            <w:pPr>
              <w:jc w:val="center"/>
              <w:rPr>
                <w:rFonts w:asciiTheme="minorHAnsi" w:hAnsiTheme="minorHAnsi"/>
                <w:b/>
                <w:sz w:val="22"/>
                <w:szCs w:val="22"/>
              </w:rPr>
            </w:pPr>
            <w:r w:rsidRPr="00235196">
              <w:rPr>
                <w:rFonts w:asciiTheme="minorHAnsi" w:hAnsiTheme="minorHAnsi"/>
                <w:b/>
                <w:sz w:val="22"/>
                <w:szCs w:val="22"/>
              </w:rPr>
              <w:t>AMENAZAS</w:t>
            </w:r>
          </w:p>
        </w:tc>
      </w:tr>
      <w:tr w:rsidR="00246A4A" w:rsidRPr="00235196" w:rsidTr="007C2523">
        <w:tc>
          <w:tcPr>
            <w:tcW w:w="4644" w:type="dxa"/>
          </w:tcPr>
          <w:p w:rsidR="00246A4A" w:rsidRPr="00FF41BB" w:rsidRDefault="00401595" w:rsidP="00992B00">
            <w:pPr>
              <w:pStyle w:val="Prrafodelista"/>
              <w:numPr>
                <w:ilvl w:val="0"/>
                <w:numId w:val="24"/>
              </w:numPr>
              <w:rPr>
                <w:rFonts w:asciiTheme="minorHAnsi" w:hAnsiTheme="minorHAnsi"/>
                <w:sz w:val="22"/>
                <w:szCs w:val="22"/>
              </w:rPr>
            </w:pPr>
            <w:r w:rsidRPr="00235196">
              <w:rPr>
                <w:rFonts w:asciiTheme="minorHAnsi" w:hAnsiTheme="minorHAnsi" w:cs="Arial"/>
                <w:sz w:val="22"/>
                <w:szCs w:val="22"/>
              </w:rPr>
              <w:t>Falta de oficinas, salas de taller, ampliación comedor docente, sala de profesores, sala enfermería,  recepción final municipal, ampliación fosa séptica, certificado sanitario.</w:t>
            </w:r>
          </w:p>
          <w:p w:rsidR="00FF41BB" w:rsidRPr="00FF41BB" w:rsidRDefault="00FF41BB" w:rsidP="00992B00">
            <w:pPr>
              <w:pStyle w:val="Prrafodelista"/>
              <w:numPr>
                <w:ilvl w:val="0"/>
                <w:numId w:val="24"/>
              </w:numPr>
              <w:rPr>
                <w:rFonts w:asciiTheme="minorHAnsi" w:hAnsiTheme="minorHAnsi"/>
                <w:sz w:val="22"/>
                <w:szCs w:val="22"/>
              </w:rPr>
            </w:pPr>
            <w:r>
              <w:rPr>
                <w:rFonts w:asciiTheme="minorHAnsi" w:hAnsiTheme="minorHAnsi" w:cs="Arial"/>
                <w:sz w:val="22"/>
                <w:szCs w:val="22"/>
              </w:rPr>
              <w:t>Falta  estacionamientos</w:t>
            </w:r>
          </w:p>
          <w:p w:rsidR="00FF41BB" w:rsidRPr="00FF41BB" w:rsidRDefault="00FF41BB" w:rsidP="00992B00">
            <w:pPr>
              <w:pStyle w:val="Prrafodelista"/>
              <w:numPr>
                <w:ilvl w:val="0"/>
                <w:numId w:val="24"/>
              </w:numPr>
              <w:rPr>
                <w:rFonts w:asciiTheme="minorHAnsi" w:hAnsiTheme="minorHAnsi"/>
                <w:sz w:val="22"/>
                <w:szCs w:val="22"/>
              </w:rPr>
            </w:pPr>
            <w:r>
              <w:rPr>
                <w:rFonts w:asciiTheme="minorHAnsi" w:hAnsiTheme="minorHAnsi" w:cs="Arial"/>
                <w:sz w:val="22"/>
                <w:szCs w:val="22"/>
              </w:rPr>
              <w:t>Mala conexión a Internet</w:t>
            </w:r>
          </w:p>
          <w:p w:rsidR="00FF41BB" w:rsidRPr="00FF41BB" w:rsidRDefault="00FF41BB" w:rsidP="00992B00">
            <w:pPr>
              <w:pStyle w:val="Prrafodelista"/>
              <w:numPr>
                <w:ilvl w:val="0"/>
                <w:numId w:val="24"/>
              </w:numPr>
              <w:rPr>
                <w:rFonts w:asciiTheme="minorHAnsi" w:hAnsiTheme="minorHAnsi"/>
                <w:sz w:val="22"/>
                <w:szCs w:val="22"/>
              </w:rPr>
            </w:pPr>
            <w:r>
              <w:rPr>
                <w:rFonts w:asciiTheme="minorHAnsi" w:hAnsiTheme="minorHAnsi" w:cs="Arial"/>
                <w:sz w:val="22"/>
                <w:szCs w:val="22"/>
              </w:rPr>
              <w:t>Falta asfaltar multicancha</w:t>
            </w:r>
          </w:p>
          <w:p w:rsidR="00FF41BB" w:rsidRPr="00FF41BB" w:rsidRDefault="00FF41BB" w:rsidP="00992B00">
            <w:pPr>
              <w:pStyle w:val="Prrafodelista"/>
              <w:numPr>
                <w:ilvl w:val="0"/>
                <w:numId w:val="24"/>
              </w:numPr>
              <w:rPr>
                <w:rFonts w:asciiTheme="minorHAnsi" w:hAnsiTheme="minorHAnsi"/>
                <w:sz w:val="22"/>
                <w:szCs w:val="22"/>
              </w:rPr>
            </w:pPr>
            <w:r>
              <w:rPr>
                <w:rFonts w:asciiTheme="minorHAnsi" w:hAnsiTheme="minorHAnsi" w:cs="Arial"/>
                <w:sz w:val="22"/>
                <w:szCs w:val="22"/>
              </w:rPr>
              <w:t>Renovar techos de pasillos internos</w:t>
            </w:r>
          </w:p>
          <w:p w:rsidR="00FF41BB" w:rsidRPr="00235196" w:rsidRDefault="00FF41BB" w:rsidP="00992B00">
            <w:pPr>
              <w:pStyle w:val="Prrafodelista"/>
              <w:numPr>
                <w:ilvl w:val="0"/>
                <w:numId w:val="24"/>
              </w:numPr>
              <w:rPr>
                <w:rFonts w:asciiTheme="minorHAnsi" w:hAnsiTheme="minorHAnsi"/>
                <w:sz w:val="22"/>
                <w:szCs w:val="22"/>
              </w:rPr>
            </w:pPr>
            <w:r>
              <w:rPr>
                <w:rFonts w:asciiTheme="minorHAnsi" w:hAnsiTheme="minorHAnsi" w:cs="Arial"/>
                <w:sz w:val="22"/>
                <w:szCs w:val="22"/>
              </w:rPr>
              <w:t>Falta tenso estructura  patio Pre- Básica</w:t>
            </w:r>
          </w:p>
          <w:p w:rsidR="00246A4A" w:rsidRPr="00235196" w:rsidRDefault="00246A4A" w:rsidP="00246A4A">
            <w:pPr>
              <w:pStyle w:val="Prrafodelista"/>
              <w:widowControl/>
              <w:ind w:left="360"/>
              <w:jc w:val="both"/>
              <w:rPr>
                <w:rFonts w:asciiTheme="minorHAnsi" w:hAnsiTheme="minorHAnsi" w:cs="Arial"/>
                <w:sz w:val="22"/>
                <w:szCs w:val="22"/>
              </w:rPr>
            </w:pPr>
          </w:p>
        </w:tc>
        <w:tc>
          <w:tcPr>
            <w:tcW w:w="5387" w:type="dxa"/>
          </w:tcPr>
          <w:p w:rsidR="00401595" w:rsidRPr="00235196" w:rsidRDefault="00401595" w:rsidP="00992B00">
            <w:pPr>
              <w:pStyle w:val="Prrafodelista"/>
              <w:numPr>
                <w:ilvl w:val="0"/>
                <w:numId w:val="25"/>
              </w:numPr>
              <w:rPr>
                <w:rFonts w:asciiTheme="minorHAnsi" w:hAnsiTheme="minorHAnsi" w:cs="Arial"/>
                <w:sz w:val="22"/>
                <w:szCs w:val="22"/>
              </w:rPr>
            </w:pPr>
            <w:r w:rsidRPr="00235196">
              <w:rPr>
                <w:rFonts w:asciiTheme="minorHAnsi" w:hAnsiTheme="minorHAnsi" w:cs="Arial"/>
                <w:sz w:val="22"/>
                <w:szCs w:val="22"/>
              </w:rPr>
              <w:t>Drogadicción, Alcoholismo en jóvenes adolescentes del sector.</w:t>
            </w:r>
          </w:p>
          <w:p w:rsidR="00401595" w:rsidRPr="00235196" w:rsidRDefault="00401595" w:rsidP="00992B00">
            <w:pPr>
              <w:pStyle w:val="Prrafodelista"/>
              <w:numPr>
                <w:ilvl w:val="0"/>
                <w:numId w:val="25"/>
              </w:numPr>
              <w:rPr>
                <w:rFonts w:asciiTheme="minorHAnsi" w:hAnsiTheme="minorHAnsi" w:cs="Arial"/>
                <w:sz w:val="22"/>
                <w:szCs w:val="22"/>
              </w:rPr>
            </w:pPr>
            <w:r w:rsidRPr="00235196">
              <w:rPr>
                <w:rFonts w:asciiTheme="minorHAnsi" w:hAnsiTheme="minorHAnsi" w:cs="Arial"/>
                <w:sz w:val="22"/>
                <w:szCs w:val="22"/>
              </w:rPr>
              <w:t>Violencia externa; Delincuencia</w:t>
            </w:r>
          </w:p>
          <w:p w:rsidR="00401595" w:rsidRPr="00235196" w:rsidRDefault="00401595" w:rsidP="00992B00">
            <w:pPr>
              <w:pStyle w:val="Prrafodelista"/>
              <w:numPr>
                <w:ilvl w:val="0"/>
                <w:numId w:val="25"/>
              </w:numPr>
              <w:rPr>
                <w:rFonts w:asciiTheme="minorHAnsi" w:hAnsiTheme="minorHAnsi" w:cs="Arial"/>
                <w:sz w:val="22"/>
                <w:szCs w:val="22"/>
              </w:rPr>
            </w:pPr>
            <w:r w:rsidRPr="00235196">
              <w:rPr>
                <w:rFonts w:asciiTheme="minorHAnsi" w:hAnsiTheme="minorHAnsi" w:cs="Arial"/>
                <w:sz w:val="22"/>
                <w:szCs w:val="22"/>
              </w:rPr>
              <w:t>Falta de esp</w:t>
            </w:r>
            <w:r w:rsidR="00730A6F">
              <w:rPr>
                <w:rFonts w:asciiTheme="minorHAnsi" w:hAnsiTheme="minorHAnsi" w:cs="Arial"/>
                <w:sz w:val="22"/>
                <w:szCs w:val="22"/>
              </w:rPr>
              <w:t xml:space="preserve">acios recreativos </w:t>
            </w:r>
            <w:r w:rsidR="00FF41BB">
              <w:rPr>
                <w:rFonts w:asciiTheme="minorHAnsi" w:hAnsiTheme="minorHAnsi" w:cs="Arial"/>
                <w:sz w:val="22"/>
                <w:szCs w:val="22"/>
              </w:rPr>
              <w:t xml:space="preserve"> para los alumnos </w:t>
            </w:r>
            <w:r w:rsidRPr="00235196">
              <w:rPr>
                <w:rFonts w:asciiTheme="minorHAnsi" w:hAnsiTheme="minorHAnsi" w:cs="Arial"/>
                <w:sz w:val="22"/>
                <w:szCs w:val="22"/>
              </w:rPr>
              <w:t xml:space="preserve"> a nivel comunal.</w:t>
            </w:r>
          </w:p>
          <w:p w:rsidR="00401595" w:rsidRPr="00235196" w:rsidRDefault="00401595" w:rsidP="00992B00">
            <w:pPr>
              <w:pStyle w:val="Prrafodelista"/>
              <w:numPr>
                <w:ilvl w:val="0"/>
                <w:numId w:val="25"/>
              </w:numPr>
              <w:rPr>
                <w:rFonts w:asciiTheme="minorHAnsi" w:hAnsiTheme="minorHAnsi" w:cs="Arial"/>
                <w:sz w:val="22"/>
                <w:szCs w:val="22"/>
              </w:rPr>
            </w:pPr>
            <w:r w:rsidRPr="00235196">
              <w:rPr>
                <w:rFonts w:asciiTheme="minorHAnsi" w:hAnsiTheme="minorHAnsi" w:cs="Arial"/>
                <w:sz w:val="22"/>
                <w:szCs w:val="22"/>
              </w:rPr>
              <w:t>Bajo niveles socioeconómico de la población. Cesantía de padres y apoderados</w:t>
            </w:r>
          </w:p>
          <w:p w:rsidR="00246A4A" w:rsidRPr="00730A6F" w:rsidRDefault="00401595" w:rsidP="00992B00">
            <w:pPr>
              <w:pStyle w:val="Prrafodelista"/>
              <w:widowControl/>
              <w:numPr>
                <w:ilvl w:val="0"/>
                <w:numId w:val="25"/>
              </w:numPr>
              <w:jc w:val="both"/>
              <w:rPr>
                <w:rFonts w:asciiTheme="minorHAnsi" w:hAnsiTheme="minorHAnsi" w:cs="Arial"/>
                <w:sz w:val="22"/>
                <w:szCs w:val="22"/>
              </w:rPr>
            </w:pPr>
            <w:r w:rsidRPr="00235196">
              <w:rPr>
                <w:rFonts w:asciiTheme="minorHAnsi" w:hAnsiTheme="minorHAnsi" w:cs="Arial"/>
                <w:sz w:val="22"/>
                <w:szCs w:val="22"/>
              </w:rPr>
              <w:t>Riesgo de alcoholismos y drogadicción en las familias.</w:t>
            </w:r>
          </w:p>
        </w:tc>
      </w:tr>
    </w:tbl>
    <w:p w:rsidR="00401595" w:rsidRPr="00235196" w:rsidRDefault="00401595" w:rsidP="00083668">
      <w:pPr>
        <w:rPr>
          <w:rFonts w:asciiTheme="minorHAnsi" w:hAnsiTheme="minorHAnsi"/>
          <w:sz w:val="22"/>
          <w:szCs w:val="22"/>
        </w:rPr>
      </w:pPr>
    </w:p>
    <w:tbl>
      <w:tblPr>
        <w:tblStyle w:val="Tablaconcuadrcula"/>
        <w:tblW w:w="10031" w:type="dxa"/>
        <w:tbl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insideH w:val="single" w:sz="18" w:space="0" w:color="1F4E79" w:themeColor="accent1" w:themeShade="80"/>
          <w:insideV w:val="single" w:sz="18" w:space="0" w:color="1F4E79" w:themeColor="accent1" w:themeShade="80"/>
        </w:tblBorders>
        <w:tblLook w:val="04A0" w:firstRow="1" w:lastRow="0" w:firstColumn="1" w:lastColumn="0" w:noHBand="0" w:noVBand="1"/>
      </w:tblPr>
      <w:tblGrid>
        <w:gridCol w:w="4786"/>
        <w:gridCol w:w="5245"/>
      </w:tblGrid>
      <w:tr w:rsidR="00246A4A" w:rsidRPr="00235196" w:rsidTr="00B2281F">
        <w:tc>
          <w:tcPr>
            <w:tcW w:w="10031" w:type="dxa"/>
            <w:gridSpan w:val="2"/>
            <w:shd w:val="clear" w:color="auto" w:fill="1F4E79" w:themeFill="accent1" w:themeFillShade="80"/>
          </w:tcPr>
          <w:p w:rsidR="00246A4A" w:rsidRPr="00235196" w:rsidRDefault="00246A4A" w:rsidP="009F2D08">
            <w:pPr>
              <w:jc w:val="center"/>
              <w:rPr>
                <w:rFonts w:asciiTheme="minorHAnsi" w:hAnsiTheme="minorHAnsi"/>
                <w:b/>
                <w:color w:val="FFFFFF" w:themeColor="background1"/>
                <w:sz w:val="22"/>
                <w:szCs w:val="22"/>
              </w:rPr>
            </w:pPr>
            <w:r w:rsidRPr="00235196">
              <w:rPr>
                <w:rFonts w:asciiTheme="minorHAnsi" w:hAnsiTheme="minorHAnsi"/>
                <w:b/>
                <w:color w:val="FFFFFF" w:themeColor="background1"/>
                <w:sz w:val="22"/>
                <w:szCs w:val="22"/>
              </w:rPr>
              <w:t>GESTIÓN CURRICULAR</w:t>
            </w:r>
          </w:p>
        </w:tc>
      </w:tr>
      <w:tr w:rsidR="00246A4A" w:rsidRPr="00235196" w:rsidTr="0032270E">
        <w:tc>
          <w:tcPr>
            <w:tcW w:w="4786" w:type="dxa"/>
            <w:shd w:val="clear" w:color="auto" w:fill="9CC2E5" w:themeFill="accent1" w:themeFillTint="99"/>
          </w:tcPr>
          <w:p w:rsidR="00246A4A" w:rsidRPr="00235196" w:rsidRDefault="00246A4A" w:rsidP="009F2D08">
            <w:pPr>
              <w:jc w:val="center"/>
              <w:rPr>
                <w:rFonts w:asciiTheme="minorHAnsi" w:hAnsiTheme="minorHAnsi"/>
                <w:b/>
                <w:color w:val="auto"/>
                <w:sz w:val="22"/>
                <w:szCs w:val="22"/>
              </w:rPr>
            </w:pPr>
            <w:r w:rsidRPr="00235196">
              <w:rPr>
                <w:rFonts w:asciiTheme="minorHAnsi" w:hAnsiTheme="minorHAnsi"/>
                <w:b/>
                <w:color w:val="auto"/>
                <w:sz w:val="22"/>
                <w:szCs w:val="22"/>
              </w:rPr>
              <w:t>FORTALEZAS</w:t>
            </w:r>
          </w:p>
        </w:tc>
        <w:tc>
          <w:tcPr>
            <w:tcW w:w="5245" w:type="dxa"/>
            <w:shd w:val="clear" w:color="auto" w:fill="9CC2E5" w:themeFill="accent1" w:themeFillTint="99"/>
          </w:tcPr>
          <w:p w:rsidR="00246A4A" w:rsidRPr="00235196" w:rsidRDefault="00246A4A" w:rsidP="009F2D08">
            <w:pPr>
              <w:jc w:val="center"/>
              <w:rPr>
                <w:rFonts w:asciiTheme="minorHAnsi" w:hAnsiTheme="minorHAnsi"/>
                <w:b/>
                <w:color w:val="auto"/>
                <w:sz w:val="22"/>
                <w:szCs w:val="22"/>
              </w:rPr>
            </w:pPr>
            <w:r w:rsidRPr="00235196">
              <w:rPr>
                <w:rFonts w:asciiTheme="minorHAnsi" w:hAnsiTheme="minorHAnsi"/>
                <w:b/>
                <w:color w:val="auto"/>
                <w:sz w:val="22"/>
                <w:szCs w:val="22"/>
              </w:rPr>
              <w:t>OPORTUNIDADES</w:t>
            </w:r>
          </w:p>
        </w:tc>
      </w:tr>
      <w:tr w:rsidR="00246A4A" w:rsidRPr="00235196" w:rsidTr="0032270E">
        <w:tc>
          <w:tcPr>
            <w:tcW w:w="4786" w:type="dxa"/>
          </w:tcPr>
          <w:p w:rsidR="00401595" w:rsidRPr="00235196" w:rsidRDefault="00E502DE" w:rsidP="00E502DE">
            <w:pPr>
              <w:pStyle w:val="Prrafodelista"/>
              <w:widowControl/>
              <w:numPr>
                <w:ilvl w:val="0"/>
                <w:numId w:val="26"/>
              </w:numPr>
              <w:rPr>
                <w:rFonts w:asciiTheme="minorHAnsi" w:hAnsiTheme="minorHAnsi" w:cs="Arial"/>
                <w:sz w:val="22"/>
                <w:szCs w:val="22"/>
              </w:rPr>
            </w:pPr>
            <w:r>
              <w:rPr>
                <w:rFonts w:asciiTheme="minorHAnsi" w:hAnsiTheme="minorHAnsi" w:cs="Arial"/>
                <w:sz w:val="22"/>
                <w:szCs w:val="22"/>
              </w:rPr>
              <w:t xml:space="preserve">Trabajo en J.E.C. de todos los niveles educativos de la escuela </w:t>
            </w:r>
          </w:p>
          <w:p w:rsidR="00401595" w:rsidRPr="00235196" w:rsidRDefault="00401595" w:rsidP="00992B00">
            <w:pPr>
              <w:pStyle w:val="Prrafodelista"/>
              <w:widowControl/>
              <w:numPr>
                <w:ilvl w:val="0"/>
                <w:numId w:val="26"/>
              </w:numPr>
              <w:rPr>
                <w:rFonts w:asciiTheme="minorHAnsi" w:hAnsiTheme="minorHAnsi" w:cs="Arial"/>
                <w:sz w:val="22"/>
                <w:szCs w:val="22"/>
              </w:rPr>
            </w:pPr>
            <w:r w:rsidRPr="00235196">
              <w:rPr>
                <w:rFonts w:asciiTheme="minorHAnsi" w:hAnsiTheme="minorHAnsi" w:cs="Arial"/>
                <w:sz w:val="22"/>
                <w:szCs w:val="22"/>
              </w:rPr>
              <w:t>Funcionamiento de E.G.E. ; G.P.T</w:t>
            </w:r>
          </w:p>
          <w:p w:rsidR="00401595" w:rsidRDefault="00401595" w:rsidP="00992B00">
            <w:pPr>
              <w:pStyle w:val="Prrafodelista"/>
              <w:widowControl/>
              <w:numPr>
                <w:ilvl w:val="0"/>
                <w:numId w:val="26"/>
              </w:numPr>
              <w:rPr>
                <w:rFonts w:asciiTheme="minorHAnsi" w:hAnsiTheme="minorHAnsi" w:cs="Arial"/>
                <w:sz w:val="22"/>
                <w:szCs w:val="22"/>
              </w:rPr>
            </w:pPr>
            <w:r w:rsidRPr="00235196">
              <w:rPr>
                <w:rFonts w:asciiTheme="minorHAnsi" w:hAnsiTheme="minorHAnsi" w:cs="Arial"/>
                <w:sz w:val="22"/>
                <w:szCs w:val="22"/>
              </w:rPr>
              <w:t>Existencia Proyecto Integración</w:t>
            </w:r>
          </w:p>
          <w:p w:rsidR="00E502DE" w:rsidRPr="00730A6F" w:rsidRDefault="00E502DE" w:rsidP="00992B00">
            <w:pPr>
              <w:pStyle w:val="Prrafodelista"/>
              <w:widowControl/>
              <w:numPr>
                <w:ilvl w:val="0"/>
                <w:numId w:val="26"/>
              </w:numPr>
              <w:rPr>
                <w:rFonts w:asciiTheme="minorHAnsi" w:hAnsiTheme="minorHAnsi" w:cs="Arial"/>
                <w:sz w:val="22"/>
                <w:szCs w:val="22"/>
              </w:rPr>
            </w:pPr>
            <w:r>
              <w:rPr>
                <w:rFonts w:asciiTheme="minorHAnsi" w:hAnsiTheme="minorHAnsi" w:cs="Arial"/>
                <w:sz w:val="22"/>
                <w:szCs w:val="22"/>
              </w:rPr>
              <w:t>Existencia de Subvención Especial  Preferencial.</w:t>
            </w:r>
          </w:p>
          <w:p w:rsidR="00401595" w:rsidRPr="00730A6F" w:rsidRDefault="00401595" w:rsidP="00992B00">
            <w:pPr>
              <w:pStyle w:val="Prrafodelista"/>
              <w:widowControl/>
              <w:numPr>
                <w:ilvl w:val="0"/>
                <w:numId w:val="26"/>
              </w:numPr>
              <w:rPr>
                <w:rFonts w:asciiTheme="minorHAnsi" w:hAnsiTheme="minorHAnsi" w:cs="Arial"/>
                <w:sz w:val="20"/>
                <w:szCs w:val="20"/>
              </w:rPr>
            </w:pPr>
            <w:r w:rsidRPr="00730A6F">
              <w:rPr>
                <w:rFonts w:asciiTheme="minorHAnsi" w:hAnsiTheme="minorHAnsi" w:cs="Arial"/>
                <w:sz w:val="20"/>
                <w:szCs w:val="20"/>
              </w:rPr>
              <w:t>Salas de Enlace, con 25 PC. Conectados a internet</w:t>
            </w:r>
          </w:p>
          <w:p w:rsidR="00401595" w:rsidRPr="00235196" w:rsidRDefault="00401595" w:rsidP="00992B00">
            <w:pPr>
              <w:pStyle w:val="Prrafodelista"/>
              <w:widowControl/>
              <w:numPr>
                <w:ilvl w:val="0"/>
                <w:numId w:val="26"/>
              </w:numPr>
              <w:rPr>
                <w:rFonts w:asciiTheme="minorHAnsi" w:hAnsiTheme="minorHAnsi" w:cs="Arial"/>
                <w:sz w:val="22"/>
                <w:szCs w:val="22"/>
              </w:rPr>
            </w:pPr>
            <w:r w:rsidRPr="00235196">
              <w:rPr>
                <w:rFonts w:asciiTheme="minorHAnsi" w:hAnsiTheme="minorHAnsi" w:cs="Arial"/>
                <w:sz w:val="22"/>
                <w:szCs w:val="22"/>
              </w:rPr>
              <w:t>Contar con Medios audiovisuales:</w:t>
            </w:r>
          </w:p>
          <w:p w:rsidR="00401595" w:rsidRPr="00235196" w:rsidRDefault="00401595" w:rsidP="00992B00">
            <w:pPr>
              <w:pStyle w:val="Prrafodelista"/>
              <w:numPr>
                <w:ilvl w:val="0"/>
                <w:numId w:val="26"/>
              </w:numPr>
              <w:rPr>
                <w:rFonts w:asciiTheme="minorHAnsi" w:hAnsiTheme="minorHAnsi" w:cs="Arial"/>
                <w:sz w:val="22"/>
                <w:szCs w:val="22"/>
              </w:rPr>
            </w:pPr>
            <w:r w:rsidRPr="00235196">
              <w:rPr>
                <w:rFonts w:asciiTheme="minorHAnsi" w:hAnsiTheme="minorHAnsi" w:cs="Arial"/>
                <w:sz w:val="22"/>
                <w:szCs w:val="22"/>
              </w:rPr>
              <w:t>Laboratorio Móvil, Data, notebook, Calculadora, Grabadoras, DVD,TV</w:t>
            </w:r>
          </w:p>
          <w:p w:rsidR="00401595" w:rsidRPr="00235196" w:rsidRDefault="00401595" w:rsidP="00992B00">
            <w:pPr>
              <w:pStyle w:val="Prrafodelista"/>
              <w:widowControl/>
              <w:numPr>
                <w:ilvl w:val="0"/>
                <w:numId w:val="26"/>
              </w:numPr>
              <w:rPr>
                <w:rFonts w:asciiTheme="minorHAnsi" w:hAnsiTheme="minorHAnsi" w:cs="Arial"/>
                <w:sz w:val="22"/>
                <w:szCs w:val="22"/>
              </w:rPr>
            </w:pPr>
            <w:r w:rsidRPr="00235196">
              <w:rPr>
                <w:rFonts w:asciiTheme="minorHAnsi" w:hAnsiTheme="minorHAnsi" w:cs="Arial"/>
                <w:sz w:val="22"/>
                <w:szCs w:val="22"/>
              </w:rPr>
              <w:t>Salidas Educativas</w:t>
            </w:r>
          </w:p>
          <w:p w:rsidR="00401595" w:rsidRPr="00235196" w:rsidRDefault="00401595" w:rsidP="00992B00">
            <w:pPr>
              <w:pStyle w:val="Prrafodelista"/>
              <w:widowControl/>
              <w:numPr>
                <w:ilvl w:val="0"/>
                <w:numId w:val="26"/>
              </w:numPr>
              <w:rPr>
                <w:rFonts w:asciiTheme="minorHAnsi" w:hAnsiTheme="minorHAnsi" w:cs="Arial"/>
                <w:sz w:val="22"/>
                <w:szCs w:val="22"/>
              </w:rPr>
            </w:pPr>
            <w:r w:rsidRPr="00235196">
              <w:rPr>
                <w:rFonts w:asciiTheme="minorHAnsi" w:hAnsiTheme="minorHAnsi" w:cs="Arial"/>
                <w:sz w:val="22"/>
                <w:szCs w:val="22"/>
              </w:rPr>
              <w:t>Desarrollo  de Actividades Deportivas</w:t>
            </w:r>
          </w:p>
          <w:p w:rsidR="00401595" w:rsidRPr="00235196" w:rsidRDefault="00401595" w:rsidP="00992B00">
            <w:pPr>
              <w:pStyle w:val="Prrafodelista"/>
              <w:widowControl/>
              <w:numPr>
                <w:ilvl w:val="0"/>
                <w:numId w:val="26"/>
              </w:numPr>
              <w:rPr>
                <w:rFonts w:asciiTheme="minorHAnsi" w:hAnsiTheme="minorHAnsi" w:cs="Arial"/>
                <w:sz w:val="22"/>
                <w:szCs w:val="22"/>
              </w:rPr>
            </w:pPr>
            <w:r w:rsidRPr="00235196">
              <w:rPr>
                <w:rFonts w:asciiTheme="minorHAnsi" w:hAnsiTheme="minorHAnsi" w:cs="Arial"/>
                <w:sz w:val="22"/>
                <w:szCs w:val="22"/>
              </w:rPr>
              <w:t>Apoyo Psicosocial</w:t>
            </w:r>
          </w:p>
          <w:p w:rsidR="00401595" w:rsidRPr="00730A6F" w:rsidRDefault="00401595" w:rsidP="00992B00">
            <w:pPr>
              <w:pStyle w:val="Prrafodelista"/>
              <w:widowControl/>
              <w:numPr>
                <w:ilvl w:val="0"/>
                <w:numId w:val="26"/>
              </w:numPr>
              <w:rPr>
                <w:rFonts w:asciiTheme="minorHAnsi" w:hAnsiTheme="minorHAnsi" w:cs="Arial"/>
                <w:sz w:val="20"/>
                <w:szCs w:val="20"/>
              </w:rPr>
            </w:pPr>
            <w:r w:rsidRPr="00730A6F">
              <w:rPr>
                <w:rFonts w:asciiTheme="minorHAnsi" w:hAnsiTheme="minorHAnsi" w:cs="Arial"/>
                <w:sz w:val="20"/>
                <w:szCs w:val="20"/>
              </w:rPr>
              <w:t>Apoy</w:t>
            </w:r>
            <w:r w:rsidR="00730A6F" w:rsidRPr="00730A6F">
              <w:rPr>
                <w:rFonts w:asciiTheme="minorHAnsi" w:hAnsiTheme="minorHAnsi" w:cs="Arial"/>
                <w:sz w:val="20"/>
                <w:szCs w:val="20"/>
              </w:rPr>
              <w:t>o especialista  MaT.</w:t>
            </w:r>
            <w:r w:rsidRPr="00730A6F">
              <w:rPr>
                <w:rFonts w:asciiTheme="minorHAnsi" w:hAnsiTheme="minorHAnsi" w:cs="Arial"/>
                <w:sz w:val="20"/>
                <w:szCs w:val="20"/>
              </w:rPr>
              <w:t>,</w:t>
            </w:r>
            <w:r w:rsidR="00730A6F" w:rsidRPr="00730A6F">
              <w:rPr>
                <w:rFonts w:asciiTheme="minorHAnsi" w:hAnsiTheme="minorHAnsi" w:cs="Arial"/>
                <w:sz w:val="20"/>
                <w:szCs w:val="20"/>
              </w:rPr>
              <w:t xml:space="preserve"> Ed. Fisca, </w:t>
            </w:r>
            <w:r w:rsidRPr="00730A6F">
              <w:rPr>
                <w:rFonts w:asciiTheme="minorHAnsi" w:hAnsiTheme="minorHAnsi" w:cs="Arial"/>
                <w:sz w:val="20"/>
                <w:szCs w:val="20"/>
              </w:rPr>
              <w:t>Inglés</w:t>
            </w:r>
            <w:r w:rsidR="00730A6F">
              <w:rPr>
                <w:rFonts w:asciiTheme="minorHAnsi" w:hAnsiTheme="minorHAnsi" w:cs="Arial"/>
                <w:sz w:val="20"/>
                <w:szCs w:val="20"/>
              </w:rPr>
              <w:t xml:space="preserve"> (sep)</w:t>
            </w:r>
          </w:p>
          <w:p w:rsidR="00401595" w:rsidRPr="00235196" w:rsidRDefault="00401595" w:rsidP="00992B00">
            <w:pPr>
              <w:pStyle w:val="Prrafodelista"/>
              <w:widowControl/>
              <w:numPr>
                <w:ilvl w:val="0"/>
                <w:numId w:val="26"/>
              </w:numPr>
              <w:rPr>
                <w:rFonts w:asciiTheme="minorHAnsi" w:hAnsiTheme="minorHAnsi" w:cs="Arial"/>
                <w:sz w:val="22"/>
                <w:szCs w:val="22"/>
              </w:rPr>
            </w:pPr>
            <w:r w:rsidRPr="00235196">
              <w:rPr>
                <w:rFonts w:asciiTheme="minorHAnsi" w:hAnsiTheme="minorHAnsi" w:cs="Arial"/>
                <w:sz w:val="22"/>
                <w:szCs w:val="22"/>
              </w:rPr>
              <w:t>Existencia de instrumentos musicales.</w:t>
            </w:r>
          </w:p>
          <w:p w:rsidR="00401595" w:rsidRDefault="00401595" w:rsidP="00992B00">
            <w:pPr>
              <w:pStyle w:val="Prrafodelista"/>
              <w:widowControl/>
              <w:numPr>
                <w:ilvl w:val="0"/>
                <w:numId w:val="26"/>
              </w:numPr>
              <w:rPr>
                <w:rFonts w:asciiTheme="minorHAnsi" w:hAnsiTheme="minorHAnsi" w:cs="Arial"/>
                <w:sz w:val="22"/>
                <w:szCs w:val="22"/>
              </w:rPr>
            </w:pPr>
            <w:r w:rsidRPr="00235196">
              <w:rPr>
                <w:rFonts w:asciiTheme="minorHAnsi" w:hAnsiTheme="minorHAnsi" w:cs="Arial"/>
                <w:sz w:val="22"/>
                <w:szCs w:val="22"/>
              </w:rPr>
              <w:t>Fotocopias gratis para el 100% de los als.</w:t>
            </w:r>
          </w:p>
          <w:p w:rsidR="00E502DE" w:rsidRDefault="00E502DE" w:rsidP="00992B00">
            <w:pPr>
              <w:pStyle w:val="Prrafodelista"/>
              <w:widowControl/>
              <w:numPr>
                <w:ilvl w:val="0"/>
                <w:numId w:val="26"/>
              </w:numPr>
              <w:rPr>
                <w:rFonts w:asciiTheme="minorHAnsi" w:hAnsiTheme="minorHAnsi" w:cs="Arial"/>
                <w:sz w:val="22"/>
                <w:szCs w:val="22"/>
              </w:rPr>
            </w:pPr>
            <w:r>
              <w:rPr>
                <w:rFonts w:asciiTheme="minorHAnsi" w:hAnsiTheme="minorHAnsi" w:cs="Arial"/>
                <w:sz w:val="22"/>
                <w:szCs w:val="22"/>
              </w:rPr>
              <w:t>Contar con Proyecto SEP y PIE</w:t>
            </w:r>
          </w:p>
          <w:p w:rsidR="00E502DE" w:rsidRPr="00730A6F" w:rsidRDefault="00E502DE" w:rsidP="00E502DE">
            <w:pPr>
              <w:pStyle w:val="Prrafodelista"/>
              <w:widowControl/>
              <w:numPr>
                <w:ilvl w:val="0"/>
                <w:numId w:val="26"/>
              </w:numPr>
              <w:rPr>
                <w:rFonts w:asciiTheme="minorHAnsi" w:hAnsiTheme="minorHAnsi" w:cs="Arial"/>
                <w:sz w:val="22"/>
                <w:szCs w:val="22"/>
              </w:rPr>
            </w:pPr>
            <w:r w:rsidRPr="00235196">
              <w:rPr>
                <w:rFonts w:asciiTheme="minorHAnsi" w:hAnsiTheme="minorHAnsi" w:cs="Arial"/>
                <w:sz w:val="22"/>
                <w:szCs w:val="22"/>
              </w:rPr>
              <w:t>Docentes comprometidos gestión escuela</w:t>
            </w:r>
          </w:p>
          <w:p w:rsidR="00E502DE" w:rsidRDefault="00E502DE" w:rsidP="00992B00">
            <w:pPr>
              <w:pStyle w:val="Prrafodelista"/>
              <w:widowControl/>
              <w:numPr>
                <w:ilvl w:val="0"/>
                <w:numId w:val="26"/>
              </w:numPr>
              <w:rPr>
                <w:rFonts w:asciiTheme="minorHAnsi" w:hAnsiTheme="minorHAnsi" w:cs="Arial"/>
                <w:sz w:val="22"/>
                <w:szCs w:val="22"/>
              </w:rPr>
            </w:pPr>
            <w:r>
              <w:rPr>
                <w:rFonts w:asciiTheme="minorHAnsi" w:hAnsiTheme="minorHAnsi" w:cs="Arial"/>
                <w:sz w:val="22"/>
                <w:szCs w:val="22"/>
              </w:rPr>
              <w:t>Desarrollo PME</w:t>
            </w:r>
          </w:p>
          <w:p w:rsidR="00E502DE" w:rsidRDefault="00E502DE" w:rsidP="00992B00">
            <w:pPr>
              <w:pStyle w:val="Prrafodelista"/>
              <w:widowControl/>
              <w:numPr>
                <w:ilvl w:val="0"/>
                <w:numId w:val="26"/>
              </w:numPr>
              <w:rPr>
                <w:rFonts w:asciiTheme="minorHAnsi" w:hAnsiTheme="minorHAnsi" w:cs="Arial"/>
                <w:sz w:val="22"/>
                <w:szCs w:val="22"/>
              </w:rPr>
            </w:pPr>
            <w:r>
              <w:rPr>
                <w:rFonts w:asciiTheme="minorHAnsi" w:hAnsiTheme="minorHAnsi" w:cs="Arial"/>
                <w:sz w:val="22"/>
                <w:szCs w:val="22"/>
              </w:rPr>
              <w:t>Mejoramiento Resultados SIMCE</w:t>
            </w:r>
          </w:p>
          <w:p w:rsidR="00E502DE" w:rsidRDefault="00E502DE" w:rsidP="00992B00">
            <w:pPr>
              <w:pStyle w:val="Prrafodelista"/>
              <w:widowControl/>
              <w:numPr>
                <w:ilvl w:val="0"/>
                <w:numId w:val="26"/>
              </w:numPr>
              <w:rPr>
                <w:rFonts w:asciiTheme="minorHAnsi" w:hAnsiTheme="minorHAnsi" w:cs="Arial"/>
                <w:sz w:val="22"/>
                <w:szCs w:val="22"/>
              </w:rPr>
            </w:pPr>
            <w:r>
              <w:rPr>
                <w:rFonts w:asciiTheme="minorHAnsi" w:hAnsiTheme="minorHAnsi" w:cs="Arial"/>
                <w:sz w:val="22"/>
                <w:szCs w:val="22"/>
              </w:rPr>
              <w:t>Docentes comprometidos</w:t>
            </w:r>
          </w:p>
          <w:p w:rsidR="00E502DE" w:rsidRDefault="00E502DE" w:rsidP="00992B00">
            <w:pPr>
              <w:pStyle w:val="Prrafodelista"/>
              <w:widowControl/>
              <w:numPr>
                <w:ilvl w:val="0"/>
                <w:numId w:val="26"/>
              </w:numPr>
              <w:rPr>
                <w:rFonts w:asciiTheme="minorHAnsi" w:hAnsiTheme="minorHAnsi" w:cs="Arial"/>
                <w:sz w:val="22"/>
                <w:szCs w:val="22"/>
              </w:rPr>
            </w:pPr>
            <w:r>
              <w:rPr>
                <w:rFonts w:asciiTheme="minorHAnsi" w:hAnsiTheme="minorHAnsi" w:cs="Arial"/>
                <w:sz w:val="22"/>
                <w:szCs w:val="22"/>
              </w:rPr>
              <w:t xml:space="preserve">Apoyo  a la diversidad </w:t>
            </w:r>
          </w:p>
          <w:p w:rsidR="00E502DE" w:rsidRDefault="00E502DE" w:rsidP="00992B00">
            <w:pPr>
              <w:pStyle w:val="Prrafodelista"/>
              <w:widowControl/>
              <w:numPr>
                <w:ilvl w:val="0"/>
                <w:numId w:val="26"/>
              </w:numPr>
              <w:rPr>
                <w:rFonts w:asciiTheme="minorHAnsi" w:hAnsiTheme="minorHAnsi" w:cs="Arial"/>
                <w:sz w:val="22"/>
                <w:szCs w:val="22"/>
              </w:rPr>
            </w:pPr>
            <w:r>
              <w:rPr>
                <w:rFonts w:asciiTheme="minorHAnsi" w:hAnsiTheme="minorHAnsi" w:cs="Arial"/>
                <w:sz w:val="22"/>
                <w:szCs w:val="22"/>
              </w:rPr>
              <w:t>Escuela Rural</w:t>
            </w:r>
          </w:p>
          <w:p w:rsidR="00E502DE" w:rsidRDefault="00E502DE" w:rsidP="00992B00">
            <w:pPr>
              <w:pStyle w:val="Prrafodelista"/>
              <w:widowControl/>
              <w:numPr>
                <w:ilvl w:val="0"/>
                <w:numId w:val="26"/>
              </w:numPr>
              <w:rPr>
                <w:rFonts w:asciiTheme="minorHAnsi" w:hAnsiTheme="minorHAnsi" w:cs="Arial"/>
                <w:sz w:val="22"/>
                <w:szCs w:val="22"/>
              </w:rPr>
            </w:pPr>
            <w:r>
              <w:rPr>
                <w:rFonts w:asciiTheme="minorHAnsi" w:hAnsiTheme="minorHAnsi" w:cs="Arial"/>
                <w:sz w:val="22"/>
                <w:szCs w:val="22"/>
              </w:rPr>
              <w:t>Escuela Amable</w:t>
            </w:r>
          </w:p>
          <w:p w:rsidR="00E502DE" w:rsidRDefault="00E502DE" w:rsidP="00992B00">
            <w:pPr>
              <w:pStyle w:val="Prrafodelista"/>
              <w:widowControl/>
              <w:numPr>
                <w:ilvl w:val="0"/>
                <w:numId w:val="26"/>
              </w:numPr>
              <w:rPr>
                <w:rFonts w:asciiTheme="minorHAnsi" w:hAnsiTheme="minorHAnsi" w:cs="Arial"/>
                <w:sz w:val="22"/>
                <w:szCs w:val="22"/>
              </w:rPr>
            </w:pPr>
            <w:r>
              <w:rPr>
                <w:rFonts w:asciiTheme="minorHAnsi" w:hAnsiTheme="minorHAnsi" w:cs="Arial"/>
                <w:sz w:val="22"/>
                <w:szCs w:val="22"/>
              </w:rPr>
              <w:t>Número de alumnos por sala</w:t>
            </w:r>
          </w:p>
          <w:p w:rsidR="00E502DE" w:rsidRDefault="00E502DE" w:rsidP="00992B00">
            <w:pPr>
              <w:pStyle w:val="Prrafodelista"/>
              <w:widowControl/>
              <w:numPr>
                <w:ilvl w:val="0"/>
                <w:numId w:val="26"/>
              </w:numPr>
              <w:rPr>
                <w:rFonts w:asciiTheme="minorHAnsi" w:hAnsiTheme="minorHAnsi" w:cs="Arial"/>
                <w:sz w:val="22"/>
                <w:szCs w:val="22"/>
              </w:rPr>
            </w:pPr>
            <w:r>
              <w:rPr>
                <w:rFonts w:asciiTheme="minorHAnsi" w:hAnsiTheme="minorHAnsi" w:cs="Arial"/>
                <w:sz w:val="22"/>
                <w:szCs w:val="22"/>
              </w:rPr>
              <w:t>Útiles  escolares</w:t>
            </w:r>
          </w:p>
          <w:p w:rsidR="00246A4A" w:rsidRPr="0032270E" w:rsidRDefault="00E502DE" w:rsidP="0032270E">
            <w:pPr>
              <w:pStyle w:val="Prrafodelista"/>
              <w:widowControl/>
              <w:numPr>
                <w:ilvl w:val="0"/>
                <w:numId w:val="26"/>
              </w:numPr>
              <w:rPr>
                <w:rFonts w:asciiTheme="minorHAnsi" w:hAnsiTheme="minorHAnsi" w:cs="Arial"/>
                <w:sz w:val="22"/>
                <w:szCs w:val="22"/>
              </w:rPr>
            </w:pPr>
            <w:r>
              <w:rPr>
                <w:rFonts w:asciiTheme="minorHAnsi" w:hAnsiTheme="minorHAnsi" w:cs="Arial"/>
                <w:sz w:val="22"/>
                <w:szCs w:val="22"/>
              </w:rPr>
              <w:t>Taller de alfabetización  padres y apoderados</w:t>
            </w:r>
            <w:r w:rsidR="0032270E">
              <w:rPr>
                <w:rFonts w:asciiTheme="minorHAnsi" w:hAnsiTheme="minorHAnsi" w:cs="Arial"/>
                <w:sz w:val="22"/>
                <w:szCs w:val="22"/>
              </w:rPr>
              <w:t>.</w:t>
            </w:r>
          </w:p>
        </w:tc>
        <w:tc>
          <w:tcPr>
            <w:tcW w:w="5245" w:type="dxa"/>
          </w:tcPr>
          <w:p w:rsidR="00401595" w:rsidRPr="00235196" w:rsidRDefault="00401595" w:rsidP="00992B00">
            <w:pPr>
              <w:pStyle w:val="Prrafodelista"/>
              <w:widowControl/>
              <w:numPr>
                <w:ilvl w:val="0"/>
                <w:numId w:val="27"/>
              </w:numPr>
              <w:rPr>
                <w:rFonts w:asciiTheme="minorHAnsi" w:hAnsiTheme="minorHAnsi" w:cs="Arial"/>
                <w:sz w:val="22"/>
                <w:szCs w:val="22"/>
              </w:rPr>
            </w:pPr>
            <w:r w:rsidRPr="00235196">
              <w:rPr>
                <w:rFonts w:asciiTheme="minorHAnsi" w:hAnsiTheme="minorHAnsi" w:cs="Arial"/>
                <w:sz w:val="22"/>
                <w:szCs w:val="22"/>
              </w:rPr>
              <w:t>Apoyo DAEM</w:t>
            </w:r>
          </w:p>
          <w:p w:rsidR="00401595" w:rsidRPr="00235196" w:rsidRDefault="00401595" w:rsidP="00992B00">
            <w:pPr>
              <w:pStyle w:val="Prrafodelista"/>
              <w:widowControl/>
              <w:numPr>
                <w:ilvl w:val="0"/>
                <w:numId w:val="27"/>
              </w:numPr>
              <w:rPr>
                <w:rFonts w:asciiTheme="minorHAnsi" w:hAnsiTheme="minorHAnsi" w:cs="Arial"/>
                <w:sz w:val="22"/>
                <w:szCs w:val="22"/>
              </w:rPr>
            </w:pPr>
            <w:r w:rsidRPr="00235196">
              <w:rPr>
                <w:rFonts w:asciiTheme="minorHAnsi" w:hAnsiTheme="minorHAnsi" w:cs="Arial"/>
                <w:sz w:val="22"/>
                <w:szCs w:val="22"/>
              </w:rPr>
              <w:t>Ubicación de la Escuela</w:t>
            </w:r>
          </w:p>
          <w:p w:rsidR="00246A4A" w:rsidRPr="00235196" w:rsidRDefault="00401595" w:rsidP="00992B00">
            <w:pPr>
              <w:pStyle w:val="Prrafodelista"/>
              <w:widowControl/>
              <w:numPr>
                <w:ilvl w:val="0"/>
                <w:numId w:val="27"/>
              </w:numPr>
              <w:jc w:val="both"/>
              <w:rPr>
                <w:rFonts w:asciiTheme="minorHAnsi" w:hAnsiTheme="minorHAnsi"/>
                <w:sz w:val="22"/>
                <w:szCs w:val="22"/>
              </w:rPr>
            </w:pPr>
            <w:r w:rsidRPr="00235196">
              <w:rPr>
                <w:rFonts w:asciiTheme="minorHAnsi" w:hAnsiTheme="minorHAnsi" w:cs="Arial"/>
                <w:sz w:val="22"/>
                <w:szCs w:val="22"/>
              </w:rPr>
              <w:t>Participación actividades extraescolares</w:t>
            </w:r>
          </w:p>
        </w:tc>
      </w:tr>
      <w:tr w:rsidR="00246A4A" w:rsidRPr="00235196" w:rsidTr="0032270E">
        <w:tc>
          <w:tcPr>
            <w:tcW w:w="4786" w:type="dxa"/>
            <w:shd w:val="clear" w:color="auto" w:fill="9CC2E5" w:themeFill="accent1" w:themeFillTint="99"/>
          </w:tcPr>
          <w:p w:rsidR="00246A4A" w:rsidRPr="00235196" w:rsidRDefault="00246A4A" w:rsidP="009F2D08">
            <w:pPr>
              <w:jc w:val="center"/>
              <w:rPr>
                <w:rFonts w:asciiTheme="minorHAnsi" w:hAnsiTheme="minorHAnsi"/>
                <w:b/>
                <w:sz w:val="22"/>
                <w:szCs w:val="22"/>
              </w:rPr>
            </w:pPr>
            <w:r w:rsidRPr="00235196">
              <w:rPr>
                <w:rFonts w:asciiTheme="minorHAnsi" w:hAnsiTheme="minorHAnsi"/>
                <w:b/>
                <w:sz w:val="22"/>
                <w:szCs w:val="22"/>
              </w:rPr>
              <w:t>DEBILIDADES</w:t>
            </w:r>
          </w:p>
        </w:tc>
        <w:tc>
          <w:tcPr>
            <w:tcW w:w="5245" w:type="dxa"/>
            <w:shd w:val="clear" w:color="auto" w:fill="9CC2E5" w:themeFill="accent1" w:themeFillTint="99"/>
          </w:tcPr>
          <w:p w:rsidR="00246A4A" w:rsidRPr="00235196" w:rsidRDefault="00246A4A" w:rsidP="009F2D08">
            <w:pPr>
              <w:jc w:val="center"/>
              <w:rPr>
                <w:rFonts w:asciiTheme="minorHAnsi" w:hAnsiTheme="minorHAnsi"/>
                <w:b/>
                <w:sz w:val="22"/>
                <w:szCs w:val="22"/>
              </w:rPr>
            </w:pPr>
            <w:r w:rsidRPr="00235196">
              <w:rPr>
                <w:rFonts w:asciiTheme="minorHAnsi" w:hAnsiTheme="minorHAnsi"/>
                <w:b/>
                <w:sz w:val="22"/>
                <w:szCs w:val="22"/>
              </w:rPr>
              <w:t>AMENAZAS</w:t>
            </w:r>
          </w:p>
        </w:tc>
      </w:tr>
      <w:tr w:rsidR="00246A4A" w:rsidRPr="00235196" w:rsidTr="0032270E">
        <w:tc>
          <w:tcPr>
            <w:tcW w:w="4786" w:type="dxa"/>
          </w:tcPr>
          <w:p w:rsidR="00401595" w:rsidRPr="0032270E" w:rsidRDefault="00401595" w:rsidP="00992B00">
            <w:pPr>
              <w:pStyle w:val="Prrafodelista"/>
              <w:widowControl/>
              <w:numPr>
                <w:ilvl w:val="0"/>
                <w:numId w:val="28"/>
              </w:numPr>
              <w:rPr>
                <w:rFonts w:asciiTheme="minorHAnsi" w:hAnsiTheme="minorHAnsi" w:cs="Arial"/>
                <w:sz w:val="22"/>
                <w:szCs w:val="22"/>
              </w:rPr>
            </w:pPr>
            <w:r w:rsidRPr="00235196">
              <w:rPr>
                <w:rFonts w:asciiTheme="minorHAnsi" w:hAnsiTheme="minorHAnsi" w:cs="Arial"/>
                <w:sz w:val="22"/>
                <w:szCs w:val="22"/>
              </w:rPr>
              <w:t xml:space="preserve">Ausentismo escolar en un </w:t>
            </w:r>
            <w:r w:rsidR="00986B07" w:rsidRPr="00730A6F">
              <w:rPr>
                <w:rFonts w:asciiTheme="minorHAnsi" w:hAnsiTheme="minorHAnsi" w:cs="Arial"/>
                <w:color w:val="000000" w:themeColor="text1"/>
                <w:sz w:val="22"/>
                <w:szCs w:val="22"/>
              </w:rPr>
              <w:t>10%</w:t>
            </w:r>
          </w:p>
          <w:p w:rsidR="0032270E" w:rsidRPr="0032270E" w:rsidRDefault="0032270E" w:rsidP="00992B00">
            <w:pPr>
              <w:pStyle w:val="Prrafodelista"/>
              <w:widowControl/>
              <w:numPr>
                <w:ilvl w:val="0"/>
                <w:numId w:val="28"/>
              </w:numPr>
              <w:rPr>
                <w:rFonts w:asciiTheme="minorHAnsi" w:hAnsiTheme="minorHAnsi" w:cs="Arial"/>
                <w:sz w:val="22"/>
                <w:szCs w:val="22"/>
              </w:rPr>
            </w:pPr>
            <w:r>
              <w:rPr>
                <w:rFonts w:asciiTheme="minorHAnsi" w:hAnsiTheme="minorHAnsi" w:cs="Arial"/>
                <w:color w:val="000000" w:themeColor="text1"/>
                <w:sz w:val="22"/>
                <w:szCs w:val="22"/>
              </w:rPr>
              <w:t>Baja comprensión y  velocidad  lectora</w:t>
            </w:r>
          </w:p>
          <w:p w:rsidR="0032270E" w:rsidRPr="0032270E" w:rsidRDefault="0032270E" w:rsidP="00992B00">
            <w:pPr>
              <w:pStyle w:val="Prrafodelista"/>
              <w:widowControl/>
              <w:numPr>
                <w:ilvl w:val="0"/>
                <w:numId w:val="28"/>
              </w:numPr>
              <w:rPr>
                <w:rFonts w:asciiTheme="minorHAnsi" w:hAnsiTheme="minorHAnsi" w:cs="Arial"/>
                <w:sz w:val="22"/>
                <w:szCs w:val="22"/>
              </w:rPr>
            </w:pPr>
            <w:r>
              <w:rPr>
                <w:rFonts w:asciiTheme="minorHAnsi" w:hAnsiTheme="minorHAnsi" w:cs="Arial"/>
                <w:color w:val="000000" w:themeColor="text1"/>
                <w:sz w:val="22"/>
                <w:szCs w:val="22"/>
              </w:rPr>
              <w:t>Bajo puntaje en el SIMCE</w:t>
            </w:r>
          </w:p>
          <w:p w:rsidR="00246A4A" w:rsidRPr="0032270E" w:rsidRDefault="0032270E" w:rsidP="0032270E">
            <w:pPr>
              <w:pStyle w:val="Prrafodelista"/>
              <w:widowControl/>
              <w:numPr>
                <w:ilvl w:val="0"/>
                <w:numId w:val="28"/>
              </w:numPr>
              <w:rPr>
                <w:rFonts w:asciiTheme="minorHAnsi" w:hAnsiTheme="minorHAnsi" w:cs="Arial"/>
                <w:sz w:val="22"/>
                <w:szCs w:val="22"/>
              </w:rPr>
            </w:pPr>
            <w:r>
              <w:rPr>
                <w:rFonts w:asciiTheme="minorHAnsi" w:hAnsiTheme="minorHAnsi" w:cs="Arial"/>
                <w:color w:val="000000" w:themeColor="text1"/>
                <w:sz w:val="22"/>
                <w:szCs w:val="22"/>
              </w:rPr>
              <w:t>Faltan  salas  taller</w:t>
            </w:r>
          </w:p>
        </w:tc>
        <w:tc>
          <w:tcPr>
            <w:tcW w:w="5245" w:type="dxa"/>
          </w:tcPr>
          <w:p w:rsidR="00401595" w:rsidRPr="00235196" w:rsidRDefault="00401595" w:rsidP="00992B00">
            <w:pPr>
              <w:pStyle w:val="Prrafodelista"/>
              <w:widowControl/>
              <w:numPr>
                <w:ilvl w:val="0"/>
                <w:numId w:val="29"/>
              </w:numPr>
              <w:rPr>
                <w:rFonts w:asciiTheme="minorHAnsi" w:hAnsiTheme="minorHAnsi" w:cs="Arial"/>
                <w:sz w:val="22"/>
                <w:szCs w:val="22"/>
              </w:rPr>
            </w:pPr>
            <w:r w:rsidRPr="00235196">
              <w:rPr>
                <w:rFonts w:asciiTheme="minorHAnsi" w:hAnsiTheme="minorHAnsi" w:cs="Arial"/>
                <w:sz w:val="22"/>
                <w:szCs w:val="22"/>
              </w:rPr>
              <w:t>Ausentismo de un 30%de los apoderados en el apoyo escolar</w:t>
            </w:r>
          </w:p>
          <w:p w:rsidR="00401595" w:rsidRPr="00235196" w:rsidRDefault="00401595" w:rsidP="00992B00">
            <w:pPr>
              <w:pStyle w:val="Prrafodelista"/>
              <w:widowControl/>
              <w:numPr>
                <w:ilvl w:val="0"/>
                <w:numId w:val="29"/>
              </w:numPr>
              <w:rPr>
                <w:rFonts w:asciiTheme="minorHAnsi" w:hAnsiTheme="minorHAnsi" w:cs="Arial"/>
                <w:sz w:val="22"/>
                <w:szCs w:val="22"/>
              </w:rPr>
            </w:pPr>
            <w:r w:rsidRPr="00235196">
              <w:rPr>
                <w:rFonts w:asciiTheme="minorHAnsi" w:hAnsiTheme="minorHAnsi" w:cs="Arial"/>
                <w:sz w:val="22"/>
                <w:szCs w:val="22"/>
              </w:rPr>
              <w:t>Condición Económica y sociocultural de las familias</w:t>
            </w:r>
          </w:p>
          <w:p w:rsidR="00246A4A" w:rsidRPr="00235196" w:rsidRDefault="00401595" w:rsidP="00992B00">
            <w:pPr>
              <w:pStyle w:val="Prrafodelista"/>
              <w:widowControl/>
              <w:numPr>
                <w:ilvl w:val="0"/>
                <w:numId w:val="29"/>
              </w:numPr>
              <w:jc w:val="both"/>
              <w:rPr>
                <w:rFonts w:asciiTheme="minorHAnsi" w:hAnsiTheme="minorHAnsi" w:cs="Arial"/>
                <w:sz w:val="22"/>
                <w:szCs w:val="22"/>
              </w:rPr>
            </w:pPr>
            <w:r w:rsidRPr="00235196">
              <w:rPr>
                <w:rFonts w:asciiTheme="minorHAnsi" w:hAnsiTheme="minorHAnsi" w:cs="Arial"/>
                <w:sz w:val="22"/>
                <w:szCs w:val="22"/>
              </w:rPr>
              <w:t>Rotación de alumnos por cambio de domicilio</w:t>
            </w:r>
          </w:p>
          <w:p w:rsidR="00246A4A" w:rsidRPr="00235196" w:rsidRDefault="00246A4A" w:rsidP="009F2D08">
            <w:pPr>
              <w:pStyle w:val="Prrafodelista"/>
              <w:widowControl/>
              <w:ind w:left="360"/>
              <w:jc w:val="both"/>
              <w:rPr>
                <w:rFonts w:asciiTheme="minorHAnsi" w:hAnsiTheme="minorHAnsi" w:cs="Arial"/>
                <w:sz w:val="22"/>
                <w:szCs w:val="22"/>
              </w:rPr>
            </w:pPr>
          </w:p>
        </w:tc>
      </w:tr>
    </w:tbl>
    <w:p w:rsidR="009F2D08" w:rsidRPr="00235196" w:rsidRDefault="009F2D08" w:rsidP="00083668">
      <w:pPr>
        <w:rPr>
          <w:rFonts w:asciiTheme="minorHAnsi" w:hAnsiTheme="minorHAnsi"/>
          <w:sz w:val="22"/>
          <w:szCs w:val="22"/>
        </w:rPr>
      </w:pPr>
    </w:p>
    <w:tbl>
      <w:tblPr>
        <w:tblStyle w:val="Tablaconcuadrcula"/>
        <w:tblW w:w="10031" w:type="dxa"/>
        <w:tbl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insideH w:val="single" w:sz="18" w:space="0" w:color="1F4E79" w:themeColor="accent1" w:themeShade="80"/>
          <w:insideV w:val="single" w:sz="18" w:space="0" w:color="1F4E79" w:themeColor="accent1" w:themeShade="80"/>
        </w:tblBorders>
        <w:tblLook w:val="04A0" w:firstRow="1" w:lastRow="0" w:firstColumn="1" w:lastColumn="0" w:noHBand="0" w:noVBand="1"/>
      </w:tblPr>
      <w:tblGrid>
        <w:gridCol w:w="4497"/>
        <w:gridCol w:w="5534"/>
      </w:tblGrid>
      <w:tr w:rsidR="00246A4A" w:rsidRPr="00235196" w:rsidTr="00B2281F">
        <w:tc>
          <w:tcPr>
            <w:tcW w:w="10031" w:type="dxa"/>
            <w:gridSpan w:val="2"/>
            <w:shd w:val="clear" w:color="auto" w:fill="1F4E79" w:themeFill="accent1" w:themeFillShade="80"/>
          </w:tcPr>
          <w:p w:rsidR="00246A4A" w:rsidRPr="00235196" w:rsidRDefault="00246A4A" w:rsidP="009F2D08">
            <w:pPr>
              <w:jc w:val="center"/>
              <w:rPr>
                <w:rFonts w:asciiTheme="minorHAnsi" w:hAnsiTheme="minorHAnsi"/>
                <w:b/>
                <w:color w:val="FFFFFF" w:themeColor="background1"/>
                <w:sz w:val="22"/>
                <w:szCs w:val="22"/>
              </w:rPr>
            </w:pPr>
            <w:r w:rsidRPr="00235196">
              <w:rPr>
                <w:rFonts w:asciiTheme="minorHAnsi" w:hAnsiTheme="minorHAnsi" w:cs="Arial"/>
                <w:b/>
                <w:color w:val="FFFFFF" w:themeColor="background1"/>
                <w:sz w:val="22"/>
                <w:szCs w:val="22"/>
              </w:rPr>
              <w:t>CONVIVENCIA ESCOLAR Y APOYO A LOS ESTUDIANTES</w:t>
            </w:r>
          </w:p>
        </w:tc>
      </w:tr>
      <w:tr w:rsidR="00246A4A" w:rsidRPr="00235196" w:rsidTr="00B2281F">
        <w:tc>
          <w:tcPr>
            <w:tcW w:w="4497" w:type="dxa"/>
            <w:shd w:val="clear" w:color="auto" w:fill="9CC2E5" w:themeFill="accent1" w:themeFillTint="99"/>
          </w:tcPr>
          <w:p w:rsidR="00246A4A" w:rsidRPr="00235196" w:rsidRDefault="00246A4A" w:rsidP="009F2D08">
            <w:pPr>
              <w:jc w:val="center"/>
              <w:rPr>
                <w:rFonts w:asciiTheme="minorHAnsi" w:hAnsiTheme="minorHAnsi"/>
                <w:b/>
                <w:color w:val="auto"/>
                <w:sz w:val="22"/>
                <w:szCs w:val="22"/>
              </w:rPr>
            </w:pPr>
            <w:r w:rsidRPr="00235196">
              <w:rPr>
                <w:rFonts w:asciiTheme="minorHAnsi" w:hAnsiTheme="minorHAnsi"/>
                <w:b/>
                <w:color w:val="auto"/>
                <w:sz w:val="22"/>
                <w:szCs w:val="22"/>
              </w:rPr>
              <w:t>FORTALEZAS</w:t>
            </w:r>
          </w:p>
        </w:tc>
        <w:tc>
          <w:tcPr>
            <w:tcW w:w="5534" w:type="dxa"/>
            <w:shd w:val="clear" w:color="auto" w:fill="9CC2E5" w:themeFill="accent1" w:themeFillTint="99"/>
          </w:tcPr>
          <w:p w:rsidR="00246A4A" w:rsidRPr="00235196" w:rsidRDefault="00246A4A" w:rsidP="009F2D08">
            <w:pPr>
              <w:jc w:val="center"/>
              <w:rPr>
                <w:rFonts w:asciiTheme="minorHAnsi" w:hAnsiTheme="minorHAnsi"/>
                <w:b/>
                <w:color w:val="auto"/>
                <w:sz w:val="22"/>
                <w:szCs w:val="22"/>
              </w:rPr>
            </w:pPr>
            <w:r w:rsidRPr="00235196">
              <w:rPr>
                <w:rFonts w:asciiTheme="minorHAnsi" w:hAnsiTheme="minorHAnsi"/>
                <w:b/>
                <w:color w:val="auto"/>
                <w:sz w:val="22"/>
                <w:szCs w:val="22"/>
              </w:rPr>
              <w:t>OPORTUNIDADES</w:t>
            </w:r>
          </w:p>
        </w:tc>
      </w:tr>
      <w:tr w:rsidR="00246A4A" w:rsidRPr="00235196" w:rsidTr="00B2281F">
        <w:tc>
          <w:tcPr>
            <w:tcW w:w="4497" w:type="dxa"/>
          </w:tcPr>
          <w:p w:rsidR="009F2D08" w:rsidRPr="00235196" w:rsidRDefault="009F2D08" w:rsidP="00992B00">
            <w:pPr>
              <w:pStyle w:val="Prrafodelista"/>
              <w:widowControl/>
              <w:numPr>
                <w:ilvl w:val="0"/>
                <w:numId w:val="30"/>
              </w:numPr>
              <w:rPr>
                <w:rFonts w:asciiTheme="minorHAnsi" w:hAnsiTheme="minorHAnsi" w:cs="Arial"/>
                <w:sz w:val="22"/>
                <w:szCs w:val="22"/>
              </w:rPr>
            </w:pPr>
            <w:r w:rsidRPr="00235196">
              <w:rPr>
                <w:rFonts w:asciiTheme="minorHAnsi" w:hAnsiTheme="minorHAnsi" w:cs="Arial"/>
                <w:sz w:val="22"/>
                <w:szCs w:val="22"/>
              </w:rPr>
              <w:t>Existencia redes de apoyo. Muni</w:t>
            </w:r>
            <w:r w:rsidR="0032270E">
              <w:rPr>
                <w:rFonts w:asciiTheme="minorHAnsi" w:hAnsiTheme="minorHAnsi" w:cs="Arial"/>
                <w:sz w:val="22"/>
                <w:szCs w:val="22"/>
              </w:rPr>
              <w:t xml:space="preserve">cipalidad, Carabineros, </w:t>
            </w:r>
            <w:r w:rsidRPr="00235196">
              <w:rPr>
                <w:rFonts w:asciiTheme="minorHAnsi" w:hAnsiTheme="minorHAnsi" w:cs="Arial"/>
                <w:sz w:val="22"/>
                <w:szCs w:val="22"/>
              </w:rPr>
              <w:t xml:space="preserve"> SENDA.</w:t>
            </w:r>
          </w:p>
          <w:p w:rsidR="009F2D08" w:rsidRPr="00235196" w:rsidRDefault="009F2D08" w:rsidP="00992B00">
            <w:pPr>
              <w:pStyle w:val="Prrafodelista"/>
              <w:widowControl/>
              <w:numPr>
                <w:ilvl w:val="0"/>
                <w:numId w:val="30"/>
              </w:numPr>
              <w:rPr>
                <w:rFonts w:asciiTheme="minorHAnsi" w:hAnsiTheme="minorHAnsi" w:cs="Arial"/>
                <w:sz w:val="22"/>
                <w:szCs w:val="22"/>
              </w:rPr>
            </w:pPr>
            <w:r w:rsidRPr="00235196">
              <w:rPr>
                <w:rFonts w:asciiTheme="minorHAnsi" w:hAnsiTheme="minorHAnsi" w:cs="Arial"/>
                <w:sz w:val="22"/>
                <w:szCs w:val="22"/>
              </w:rPr>
              <w:t>Existencia Centro General de Padres, con personalidad jurídica</w:t>
            </w:r>
          </w:p>
          <w:p w:rsidR="009F2D08" w:rsidRPr="00235196" w:rsidRDefault="009F2D08" w:rsidP="00992B00">
            <w:pPr>
              <w:pStyle w:val="Prrafodelista"/>
              <w:widowControl/>
              <w:numPr>
                <w:ilvl w:val="0"/>
                <w:numId w:val="30"/>
              </w:numPr>
              <w:rPr>
                <w:rFonts w:asciiTheme="minorHAnsi" w:hAnsiTheme="minorHAnsi" w:cs="Arial"/>
                <w:sz w:val="22"/>
                <w:szCs w:val="22"/>
              </w:rPr>
            </w:pPr>
            <w:r w:rsidRPr="00235196">
              <w:rPr>
                <w:rFonts w:asciiTheme="minorHAnsi" w:hAnsiTheme="minorHAnsi" w:cs="Arial"/>
                <w:sz w:val="22"/>
                <w:szCs w:val="22"/>
              </w:rPr>
              <w:t>Proyecto SENDA  prevención de drogas</w:t>
            </w:r>
          </w:p>
          <w:p w:rsidR="009F2D08" w:rsidRPr="00235196" w:rsidRDefault="009F2D08" w:rsidP="00992B00">
            <w:pPr>
              <w:pStyle w:val="Prrafodelista"/>
              <w:widowControl/>
              <w:numPr>
                <w:ilvl w:val="0"/>
                <w:numId w:val="30"/>
              </w:numPr>
              <w:rPr>
                <w:rFonts w:asciiTheme="minorHAnsi" w:hAnsiTheme="minorHAnsi" w:cs="Arial"/>
                <w:sz w:val="22"/>
                <w:szCs w:val="22"/>
              </w:rPr>
            </w:pPr>
            <w:r w:rsidRPr="00235196">
              <w:rPr>
                <w:rFonts w:asciiTheme="minorHAnsi" w:hAnsiTheme="minorHAnsi" w:cs="Arial"/>
                <w:sz w:val="22"/>
                <w:szCs w:val="22"/>
              </w:rPr>
              <w:t>Talleres deportivos padres y apoderados</w:t>
            </w:r>
          </w:p>
          <w:p w:rsidR="00246A4A" w:rsidRPr="00235196" w:rsidRDefault="009F2D08" w:rsidP="00992B00">
            <w:pPr>
              <w:pStyle w:val="Prrafodelista"/>
              <w:widowControl/>
              <w:numPr>
                <w:ilvl w:val="0"/>
                <w:numId w:val="30"/>
              </w:numPr>
              <w:jc w:val="both"/>
              <w:rPr>
                <w:rFonts w:asciiTheme="minorHAnsi" w:hAnsiTheme="minorHAnsi" w:cs="Arial"/>
                <w:sz w:val="22"/>
                <w:szCs w:val="22"/>
              </w:rPr>
            </w:pPr>
            <w:r w:rsidRPr="00235196">
              <w:rPr>
                <w:rFonts w:asciiTheme="minorHAnsi" w:hAnsiTheme="minorHAnsi" w:cs="Arial"/>
                <w:sz w:val="22"/>
                <w:szCs w:val="22"/>
              </w:rPr>
              <w:t>Asistencia Psicosocial SEP</w:t>
            </w:r>
          </w:p>
          <w:p w:rsidR="00986B07" w:rsidRPr="00730A6F" w:rsidRDefault="0032270E" w:rsidP="00992B00">
            <w:pPr>
              <w:pStyle w:val="Prrafodelista"/>
              <w:widowControl/>
              <w:numPr>
                <w:ilvl w:val="0"/>
                <w:numId w:val="30"/>
              </w:numPr>
              <w:jc w:val="both"/>
              <w:rPr>
                <w:rFonts w:asciiTheme="minorHAnsi" w:hAnsiTheme="minorHAnsi" w:cs="Arial"/>
                <w:color w:val="000000" w:themeColor="text1"/>
                <w:sz w:val="22"/>
                <w:szCs w:val="22"/>
              </w:rPr>
            </w:pPr>
            <w:r>
              <w:rPr>
                <w:rFonts w:asciiTheme="minorHAnsi" w:hAnsiTheme="minorHAnsi" w:cs="Arial"/>
                <w:color w:val="000000" w:themeColor="text1"/>
                <w:sz w:val="22"/>
                <w:szCs w:val="22"/>
              </w:rPr>
              <w:t xml:space="preserve">Contar  con </w:t>
            </w:r>
            <w:r w:rsidR="00986B07" w:rsidRPr="00730A6F">
              <w:rPr>
                <w:rFonts w:asciiTheme="minorHAnsi" w:hAnsiTheme="minorHAnsi" w:cs="Arial"/>
                <w:color w:val="000000" w:themeColor="text1"/>
                <w:sz w:val="22"/>
                <w:szCs w:val="22"/>
              </w:rPr>
              <w:t>Encargado de convivencia escolar</w:t>
            </w:r>
          </w:p>
          <w:p w:rsidR="00986B07" w:rsidRPr="0032270E" w:rsidRDefault="00455DE5" w:rsidP="00992B00">
            <w:pPr>
              <w:pStyle w:val="Prrafodelista"/>
              <w:widowControl/>
              <w:numPr>
                <w:ilvl w:val="0"/>
                <w:numId w:val="30"/>
              </w:numPr>
              <w:jc w:val="both"/>
              <w:rPr>
                <w:rFonts w:asciiTheme="minorHAnsi" w:hAnsiTheme="minorHAnsi" w:cs="Arial"/>
                <w:sz w:val="22"/>
                <w:szCs w:val="22"/>
              </w:rPr>
            </w:pPr>
            <w:r w:rsidRPr="00730A6F">
              <w:rPr>
                <w:rFonts w:asciiTheme="minorHAnsi" w:hAnsiTheme="minorHAnsi" w:cs="Arial"/>
                <w:color w:val="000000" w:themeColor="text1"/>
                <w:sz w:val="22"/>
                <w:szCs w:val="22"/>
              </w:rPr>
              <w:t>Actualización</w:t>
            </w:r>
            <w:r w:rsidR="00986B07" w:rsidRPr="00730A6F">
              <w:rPr>
                <w:rFonts w:asciiTheme="minorHAnsi" w:hAnsiTheme="minorHAnsi" w:cs="Arial"/>
                <w:color w:val="000000" w:themeColor="text1"/>
                <w:sz w:val="22"/>
                <w:szCs w:val="22"/>
              </w:rPr>
              <w:t xml:space="preserve"> y </w:t>
            </w:r>
            <w:r w:rsidRPr="00730A6F">
              <w:rPr>
                <w:rFonts w:asciiTheme="minorHAnsi" w:hAnsiTheme="minorHAnsi" w:cs="Arial"/>
                <w:color w:val="000000" w:themeColor="text1"/>
                <w:sz w:val="22"/>
                <w:szCs w:val="22"/>
              </w:rPr>
              <w:t>adecuación</w:t>
            </w:r>
            <w:r w:rsidR="00986B07" w:rsidRPr="00730A6F">
              <w:rPr>
                <w:rFonts w:asciiTheme="minorHAnsi" w:hAnsiTheme="minorHAnsi" w:cs="Arial"/>
                <w:color w:val="000000" w:themeColor="text1"/>
                <w:sz w:val="22"/>
                <w:szCs w:val="22"/>
              </w:rPr>
              <w:t xml:space="preserve"> manuales convivencia, reglamento interno</w:t>
            </w:r>
            <w:r w:rsidR="0032270E">
              <w:rPr>
                <w:rFonts w:asciiTheme="minorHAnsi" w:hAnsiTheme="minorHAnsi" w:cs="Arial"/>
                <w:color w:val="000000" w:themeColor="text1"/>
                <w:sz w:val="22"/>
                <w:szCs w:val="22"/>
              </w:rPr>
              <w:t>.</w:t>
            </w:r>
          </w:p>
          <w:p w:rsidR="0032270E" w:rsidRPr="0032270E" w:rsidRDefault="0032270E" w:rsidP="00992B00">
            <w:pPr>
              <w:pStyle w:val="Prrafodelista"/>
              <w:widowControl/>
              <w:numPr>
                <w:ilvl w:val="0"/>
                <w:numId w:val="30"/>
              </w:numPr>
              <w:jc w:val="both"/>
              <w:rPr>
                <w:rFonts w:asciiTheme="minorHAnsi" w:hAnsiTheme="minorHAnsi" w:cs="Arial"/>
                <w:sz w:val="22"/>
                <w:szCs w:val="22"/>
              </w:rPr>
            </w:pPr>
            <w:r>
              <w:rPr>
                <w:rFonts w:asciiTheme="minorHAnsi" w:hAnsiTheme="minorHAnsi" w:cs="Arial"/>
                <w:color w:val="000000" w:themeColor="text1"/>
                <w:sz w:val="22"/>
                <w:szCs w:val="22"/>
              </w:rPr>
              <w:t>Buena acogida a niños  migrantes</w:t>
            </w:r>
          </w:p>
          <w:p w:rsidR="0032270E" w:rsidRPr="0032270E" w:rsidRDefault="0032270E" w:rsidP="00992B00">
            <w:pPr>
              <w:pStyle w:val="Prrafodelista"/>
              <w:widowControl/>
              <w:numPr>
                <w:ilvl w:val="0"/>
                <w:numId w:val="30"/>
              </w:numPr>
              <w:jc w:val="both"/>
              <w:rPr>
                <w:rFonts w:asciiTheme="minorHAnsi" w:hAnsiTheme="minorHAnsi" w:cs="Arial"/>
                <w:sz w:val="22"/>
                <w:szCs w:val="22"/>
              </w:rPr>
            </w:pPr>
            <w:r>
              <w:rPr>
                <w:rFonts w:asciiTheme="minorHAnsi" w:hAnsiTheme="minorHAnsi" w:cs="Arial"/>
                <w:color w:val="000000" w:themeColor="text1"/>
                <w:sz w:val="22"/>
                <w:szCs w:val="22"/>
              </w:rPr>
              <w:t>Ambiente  grato</w:t>
            </w:r>
          </w:p>
          <w:p w:rsidR="0032270E" w:rsidRPr="0032270E" w:rsidRDefault="0032270E" w:rsidP="00992B00">
            <w:pPr>
              <w:pStyle w:val="Prrafodelista"/>
              <w:widowControl/>
              <w:numPr>
                <w:ilvl w:val="0"/>
                <w:numId w:val="30"/>
              </w:numPr>
              <w:jc w:val="both"/>
              <w:rPr>
                <w:rFonts w:asciiTheme="minorHAnsi" w:hAnsiTheme="minorHAnsi" w:cs="Arial"/>
                <w:sz w:val="22"/>
                <w:szCs w:val="22"/>
              </w:rPr>
            </w:pPr>
            <w:r>
              <w:rPr>
                <w:rFonts w:asciiTheme="minorHAnsi" w:hAnsiTheme="minorHAnsi" w:cs="Arial"/>
                <w:color w:val="000000" w:themeColor="text1"/>
                <w:sz w:val="22"/>
                <w:szCs w:val="22"/>
              </w:rPr>
              <w:t>Contar con encargado de convivencia comunal.</w:t>
            </w:r>
          </w:p>
          <w:p w:rsidR="0032270E" w:rsidRPr="0032270E" w:rsidRDefault="0032270E" w:rsidP="00992B00">
            <w:pPr>
              <w:pStyle w:val="Prrafodelista"/>
              <w:widowControl/>
              <w:numPr>
                <w:ilvl w:val="0"/>
                <w:numId w:val="30"/>
              </w:numPr>
              <w:jc w:val="both"/>
              <w:rPr>
                <w:rFonts w:asciiTheme="minorHAnsi" w:hAnsiTheme="minorHAnsi" w:cs="Arial"/>
                <w:sz w:val="22"/>
                <w:szCs w:val="22"/>
              </w:rPr>
            </w:pPr>
            <w:r>
              <w:rPr>
                <w:rFonts w:asciiTheme="minorHAnsi" w:hAnsiTheme="minorHAnsi" w:cs="Arial"/>
                <w:color w:val="000000" w:themeColor="text1"/>
                <w:sz w:val="22"/>
                <w:szCs w:val="22"/>
              </w:rPr>
              <w:t>Existencia de Equipo Psicosocial.</w:t>
            </w:r>
          </w:p>
          <w:p w:rsidR="0032270E" w:rsidRPr="0032270E" w:rsidRDefault="0032270E" w:rsidP="00992B00">
            <w:pPr>
              <w:pStyle w:val="Prrafodelista"/>
              <w:widowControl/>
              <w:numPr>
                <w:ilvl w:val="0"/>
                <w:numId w:val="30"/>
              </w:numPr>
              <w:jc w:val="both"/>
              <w:rPr>
                <w:rFonts w:asciiTheme="minorHAnsi" w:hAnsiTheme="minorHAnsi" w:cs="Arial"/>
                <w:sz w:val="22"/>
                <w:szCs w:val="22"/>
              </w:rPr>
            </w:pPr>
            <w:r>
              <w:rPr>
                <w:rFonts w:asciiTheme="minorHAnsi" w:hAnsiTheme="minorHAnsi" w:cs="Arial"/>
                <w:color w:val="000000" w:themeColor="text1"/>
                <w:sz w:val="22"/>
                <w:szCs w:val="22"/>
              </w:rPr>
              <w:t>Escuela  Segura</w:t>
            </w:r>
          </w:p>
          <w:p w:rsidR="0032270E" w:rsidRPr="0032270E" w:rsidRDefault="0032270E" w:rsidP="00992B00">
            <w:pPr>
              <w:pStyle w:val="Prrafodelista"/>
              <w:widowControl/>
              <w:numPr>
                <w:ilvl w:val="0"/>
                <w:numId w:val="30"/>
              </w:numPr>
              <w:jc w:val="both"/>
              <w:rPr>
                <w:rFonts w:asciiTheme="minorHAnsi" w:hAnsiTheme="minorHAnsi" w:cs="Arial"/>
                <w:sz w:val="22"/>
                <w:szCs w:val="22"/>
              </w:rPr>
            </w:pPr>
            <w:r>
              <w:rPr>
                <w:rFonts w:asciiTheme="minorHAnsi" w:hAnsiTheme="minorHAnsi" w:cs="Arial"/>
                <w:color w:val="000000" w:themeColor="text1"/>
                <w:sz w:val="22"/>
                <w:szCs w:val="22"/>
              </w:rPr>
              <w:t>Casilleros personales</w:t>
            </w:r>
          </w:p>
          <w:p w:rsidR="0032270E" w:rsidRPr="0032270E" w:rsidRDefault="0032270E" w:rsidP="00992B00">
            <w:pPr>
              <w:pStyle w:val="Prrafodelista"/>
              <w:widowControl/>
              <w:numPr>
                <w:ilvl w:val="0"/>
                <w:numId w:val="30"/>
              </w:numPr>
              <w:jc w:val="both"/>
              <w:rPr>
                <w:rFonts w:asciiTheme="minorHAnsi" w:hAnsiTheme="minorHAnsi" w:cs="Arial"/>
                <w:sz w:val="22"/>
                <w:szCs w:val="22"/>
              </w:rPr>
            </w:pPr>
            <w:r>
              <w:rPr>
                <w:rFonts w:asciiTheme="minorHAnsi" w:hAnsiTheme="minorHAnsi" w:cs="Arial"/>
                <w:color w:val="000000" w:themeColor="text1"/>
                <w:sz w:val="22"/>
                <w:szCs w:val="22"/>
              </w:rPr>
              <w:t>Docentes protectores</w:t>
            </w:r>
          </w:p>
          <w:p w:rsidR="0032270E" w:rsidRPr="0032270E" w:rsidRDefault="0032270E" w:rsidP="00992B00">
            <w:pPr>
              <w:pStyle w:val="Prrafodelista"/>
              <w:widowControl/>
              <w:numPr>
                <w:ilvl w:val="0"/>
                <w:numId w:val="30"/>
              </w:numPr>
              <w:jc w:val="both"/>
              <w:rPr>
                <w:rFonts w:asciiTheme="minorHAnsi" w:hAnsiTheme="minorHAnsi" w:cs="Arial"/>
                <w:sz w:val="22"/>
                <w:szCs w:val="22"/>
              </w:rPr>
            </w:pPr>
            <w:r>
              <w:rPr>
                <w:rFonts w:asciiTheme="minorHAnsi" w:hAnsiTheme="minorHAnsi" w:cs="Arial"/>
                <w:color w:val="000000" w:themeColor="text1"/>
                <w:sz w:val="22"/>
                <w:szCs w:val="22"/>
              </w:rPr>
              <w:t>Asistentes de la Educación en  salas</w:t>
            </w:r>
          </w:p>
          <w:p w:rsidR="0032270E" w:rsidRPr="0032270E" w:rsidRDefault="0032270E" w:rsidP="00992B00">
            <w:pPr>
              <w:pStyle w:val="Prrafodelista"/>
              <w:widowControl/>
              <w:numPr>
                <w:ilvl w:val="0"/>
                <w:numId w:val="30"/>
              </w:numPr>
              <w:jc w:val="both"/>
              <w:rPr>
                <w:rFonts w:asciiTheme="minorHAnsi" w:hAnsiTheme="minorHAnsi" w:cs="Arial"/>
                <w:sz w:val="22"/>
                <w:szCs w:val="22"/>
              </w:rPr>
            </w:pPr>
            <w:r>
              <w:rPr>
                <w:rFonts w:asciiTheme="minorHAnsi" w:hAnsiTheme="minorHAnsi" w:cs="Arial"/>
                <w:color w:val="000000" w:themeColor="text1"/>
                <w:sz w:val="22"/>
                <w:szCs w:val="22"/>
              </w:rPr>
              <w:t>Jeans day</w:t>
            </w:r>
          </w:p>
          <w:p w:rsidR="0032270E" w:rsidRPr="0032270E" w:rsidRDefault="0032270E" w:rsidP="00992B00">
            <w:pPr>
              <w:pStyle w:val="Prrafodelista"/>
              <w:widowControl/>
              <w:numPr>
                <w:ilvl w:val="0"/>
                <w:numId w:val="30"/>
              </w:numPr>
              <w:jc w:val="both"/>
              <w:rPr>
                <w:rFonts w:asciiTheme="minorHAnsi" w:hAnsiTheme="minorHAnsi" w:cs="Arial"/>
                <w:sz w:val="22"/>
                <w:szCs w:val="22"/>
              </w:rPr>
            </w:pPr>
            <w:r>
              <w:rPr>
                <w:rFonts w:asciiTheme="minorHAnsi" w:hAnsiTheme="minorHAnsi" w:cs="Arial"/>
                <w:color w:val="000000" w:themeColor="text1"/>
                <w:sz w:val="22"/>
                <w:szCs w:val="22"/>
              </w:rPr>
              <w:t>Celebración  cumpleaños</w:t>
            </w:r>
          </w:p>
          <w:p w:rsidR="0032270E" w:rsidRPr="00235196" w:rsidRDefault="0032270E" w:rsidP="00992B00">
            <w:pPr>
              <w:pStyle w:val="Prrafodelista"/>
              <w:widowControl/>
              <w:numPr>
                <w:ilvl w:val="0"/>
                <w:numId w:val="30"/>
              </w:numPr>
              <w:jc w:val="both"/>
              <w:rPr>
                <w:rFonts w:asciiTheme="minorHAnsi" w:hAnsiTheme="minorHAnsi" w:cs="Arial"/>
                <w:sz w:val="22"/>
                <w:szCs w:val="22"/>
              </w:rPr>
            </w:pPr>
            <w:r>
              <w:rPr>
                <w:rFonts w:asciiTheme="minorHAnsi" w:hAnsiTheme="minorHAnsi" w:cs="Arial"/>
                <w:color w:val="000000" w:themeColor="text1"/>
                <w:sz w:val="22"/>
                <w:szCs w:val="22"/>
              </w:rPr>
              <w:lastRenderedPageBreak/>
              <w:t>Acto  Cívico</w:t>
            </w:r>
          </w:p>
        </w:tc>
        <w:tc>
          <w:tcPr>
            <w:tcW w:w="5534" w:type="dxa"/>
          </w:tcPr>
          <w:p w:rsidR="009F2D08" w:rsidRPr="00235196" w:rsidRDefault="009F2D08" w:rsidP="00992B00">
            <w:pPr>
              <w:pStyle w:val="Prrafodelista"/>
              <w:widowControl/>
              <w:numPr>
                <w:ilvl w:val="0"/>
                <w:numId w:val="31"/>
              </w:numPr>
              <w:rPr>
                <w:rFonts w:asciiTheme="minorHAnsi" w:hAnsiTheme="minorHAnsi" w:cs="Arial"/>
                <w:sz w:val="22"/>
                <w:szCs w:val="22"/>
              </w:rPr>
            </w:pPr>
            <w:r w:rsidRPr="00235196">
              <w:rPr>
                <w:rFonts w:asciiTheme="minorHAnsi" w:hAnsiTheme="minorHAnsi" w:cs="Arial"/>
                <w:sz w:val="22"/>
                <w:szCs w:val="22"/>
              </w:rPr>
              <w:lastRenderedPageBreak/>
              <w:t>Apoyo organizaciones externas</w:t>
            </w:r>
          </w:p>
          <w:p w:rsidR="009F2D08" w:rsidRPr="00235196" w:rsidRDefault="009F2D08" w:rsidP="00992B00">
            <w:pPr>
              <w:pStyle w:val="Prrafodelista"/>
              <w:widowControl/>
              <w:numPr>
                <w:ilvl w:val="0"/>
                <w:numId w:val="31"/>
              </w:numPr>
              <w:rPr>
                <w:rFonts w:asciiTheme="minorHAnsi" w:hAnsiTheme="minorHAnsi" w:cs="Arial"/>
                <w:sz w:val="22"/>
                <w:szCs w:val="22"/>
              </w:rPr>
            </w:pPr>
            <w:r w:rsidRPr="00235196">
              <w:rPr>
                <w:rFonts w:asciiTheme="minorHAnsi" w:hAnsiTheme="minorHAnsi" w:cs="Arial"/>
                <w:sz w:val="22"/>
                <w:szCs w:val="22"/>
              </w:rPr>
              <w:t>Apoyo Municipio Als.  con problemas sociales</w:t>
            </w:r>
          </w:p>
          <w:p w:rsidR="009F2D08" w:rsidRPr="00235196" w:rsidRDefault="009F2D08" w:rsidP="00992B00">
            <w:pPr>
              <w:pStyle w:val="Prrafodelista"/>
              <w:widowControl/>
              <w:numPr>
                <w:ilvl w:val="0"/>
                <w:numId w:val="31"/>
              </w:numPr>
              <w:rPr>
                <w:rFonts w:asciiTheme="minorHAnsi" w:hAnsiTheme="minorHAnsi" w:cs="Arial"/>
                <w:sz w:val="22"/>
                <w:szCs w:val="22"/>
              </w:rPr>
            </w:pPr>
            <w:r w:rsidRPr="00235196">
              <w:rPr>
                <w:rFonts w:asciiTheme="minorHAnsi" w:hAnsiTheme="minorHAnsi" w:cs="Arial"/>
                <w:sz w:val="22"/>
                <w:szCs w:val="22"/>
              </w:rPr>
              <w:t>Apoyo DAEM</w:t>
            </w:r>
          </w:p>
          <w:p w:rsidR="009F2D08" w:rsidRPr="00235196" w:rsidRDefault="009F2D08" w:rsidP="00992B00">
            <w:pPr>
              <w:pStyle w:val="Prrafodelista"/>
              <w:widowControl/>
              <w:numPr>
                <w:ilvl w:val="0"/>
                <w:numId w:val="31"/>
              </w:numPr>
              <w:rPr>
                <w:rFonts w:asciiTheme="minorHAnsi" w:hAnsiTheme="minorHAnsi" w:cs="Arial"/>
                <w:sz w:val="22"/>
                <w:szCs w:val="22"/>
              </w:rPr>
            </w:pPr>
            <w:r w:rsidRPr="00235196">
              <w:rPr>
                <w:rFonts w:asciiTheme="minorHAnsi" w:hAnsiTheme="minorHAnsi" w:cs="Arial"/>
                <w:sz w:val="22"/>
                <w:szCs w:val="22"/>
              </w:rPr>
              <w:t>Apoyo SALUD</w:t>
            </w:r>
          </w:p>
          <w:p w:rsidR="009F2D08" w:rsidRPr="00235196" w:rsidRDefault="009F2D08" w:rsidP="00992B00">
            <w:pPr>
              <w:pStyle w:val="Prrafodelista"/>
              <w:widowControl/>
              <w:numPr>
                <w:ilvl w:val="0"/>
                <w:numId w:val="31"/>
              </w:numPr>
              <w:rPr>
                <w:rFonts w:asciiTheme="minorHAnsi" w:hAnsiTheme="minorHAnsi" w:cs="Arial"/>
                <w:sz w:val="22"/>
                <w:szCs w:val="22"/>
              </w:rPr>
            </w:pPr>
            <w:r w:rsidRPr="00235196">
              <w:rPr>
                <w:rFonts w:asciiTheme="minorHAnsi" w:hAnsiTheme="minorHAnsi" w:cs="Arial"/>
                <w:sz w:val="22"/>
                <w:szCs w:val="22"/>
              </w:rPr>
              <w:t>Apoyo DIDECO</w:t>
            </w:r>
          </w:p>
          <w:p w:rsidR="00246A4A" w:rsidRPr="0032270E" w:rsidRDefault="009F2D08" w:rsidP="00992B00">
            <w:pPr>
              <w:pStyle w:val="Prrafodelista"/>
              <w:numPr>
                <w:ilvl w:val="0"/>
                <w:numId w:val="31"/>
              </w:numPr>
              <w:jc w:val="both"/>
              <w:rPr>
                <w:rFonts w:asciiTheme="minorHAnsi" w:hAnsiTheme="minorHAnsi"/>
                <w:sz w:val="22"/>
                <w:szCs w:val="22"/>
              </w:rPr>
            </w:pPr>
            <w:r w:rsidRPr="00235196">
              <w:rPr>
                <w:rFonts w:asciiTheme="minorHAnsi" w:hAnsiTheme="minorHAnsi" w:cs="Arial"/>
                <w:sz w:val="22"/>
                <w:szCs w:val="22"/>
              </w:rPr>
              <w:t>Existencia Equipo Multidisciplinario</w:t>
            </w:r>
          </w:p>
          <w:p w:rsidR="0032270E" w:rsidRPr="0032270E" w:rsidRDefault="0032270E" w:rsidP="00992B00">
            <w:pPr>
              <w:pStyle w:val="Prrafodelista"/>
              <w:numPr>
                <w:ilvl w:val="0"/>
                <w:numId w:val="31"/>
              </w:numPr>
              <w:jc w:val="both"/>
              <w:rPr>
                <w:rFonts w:asciiTheme="minorHAnsi" w:hAnsiTheme="minorHAnsi"/>
                <w:sz w:val="22"/>
                <w:szCs w:val="22"/>
              </w:rPr>
            </w:pPr>
            <w:r>
              <w:rPr>
                <w:rFonts w:asciiTheme="minorHAnsi" w:hAnsiTheme="minorHAnsi" w:cs="Arial"/>
                <w:sz w:val="22"/>
                <w:szCs w:val="22"/>
              </w:rPr>
              <w:t>Calzado y polera escolar</w:t>
            </w:r>
          </w:p>
          <w:p w:rsidR="0032270E" w:rsidRPr="0032270E" w:rsidRDefault="0032270E" w:rsidP="00992B00">
            <w:pPr>
              <w:pStyle w:val="Prrafodelista"/>
              <w:numPr>
                <w:ilvl w:val="0"/>
                <w:numId w:val="31"/>
              </w:numPr>
              <w:jc w:val="both"/>
              <w:rPr>
                <w:rFonts w:asciiTheme="minorHAnsi" w:hAnsiTheme="minorHAnsi"/>
                <w:sz w:val="22"/>
                <w:szCs w:val="22"/>
              </w:rPr>
            </w:pPr>
            <w:r>
              <w:rPr>
                <w:rFonts w:asciiTheme="minorHAnsi" w:hAnsiTheme="minorHAnsi" w:cs="Arial"/>
                <w:sz w:val="22"/>
                <w:szCs w:val="22"/>
              </w:rPr>
              <w:t>Transporte  para visitas domiciliarias</w:t>
            </w:r>
          </w:p>
          <w:p w:rsidR="0032270E" w:rsidRPr="00235196" w:rsidRDefault="0032270E" w:rsidP="00992B00">
            <w:pPr>
              <w:pStyle w:val="Prrafodelista"/>
              <w:numPr>
                <w:ilvl w:val="0"/>
                <w:numId w:val="31"/>
              </w:numPr>
              <w:jc w:val="both"/>
              <w:rPr>
                <w:rFonts w:asciiTheme="minorHAnsi" w:hAnsiTheme="minorHAnsi"/>
                <w:sz w:val="22"/>
                <w:szCs w:val="22"/>
              </w:rPr>
            </w:pPr>
            <w:r>
              <w:rPr>
                <w:rFonts w:asciiTheme="minorHAnsi" w:hAnsiTheme="minorHAnsi" w:cs="Arial"/>
                <w:sz w:val="22"/>
                <w:szCs w:val="22"/>
              </w:rPr>
              <w:t>Talleres para padres y apoderados.</w:t>
            </w:r>
          </w:p>
          <w:p w:rsidR="00246A4A" w:rsidRPr="00235196" w:rsidRDefault="00246A4A" w:rsidP="009F2D08">
            <w:pPr>
              <w:pStyle w:val="Prrafodelista"/>
              <w:widowControl/>
              <w:ind w:left="429"/>
              <w:jc w:val="both"/>
              <w:rPr>
                <w:rFonts w:asciiTheme="minorHAnsi" w:hAnsiTheme="minorHAnsi"/>
                <w:sz w:val="22"/>
                <w:szCs w:val="22"/>
              </w:rPr>
            </w:pPr>
          </w:p>
        </w:tc>
      </w:tr>
      <w:tr w:rsidR="00246A4A" w:rsidRPr="00235196" w:rsidTr="00B2281F">
        <w:tc>
          <w:tcPr>
            <w:tcW w:w="4497" w:type="dxa"/>
            <w:shd w:val="clear" w:color="auto" w:fill="9CC2E5" w:themeFill="accent1" w:themeFillTint="99"/>
          </w:tcPr>
          <w:p w:rsidR="00246A4A" w:rsidRPr="00235196" w:rsidRDefault="00246A4A" w:rsidP="00BD42DD">
            <w:pPr>
              <w:jc w:val="center"/>
              <w:rPr>
                <w:rFonts w:asciiTheme="minorHAnsi" w:hAnsiTheme="minorHAnsi"/>
                <w:b/>
                <w:sz w:val="22"/>
                <w:szCs w:val="22"/>
              </w:rPr>
            </w:pPr>
            <w:r w:rsidRPr="00235196">
              <w:rPr>
                <w:rFonts w:asciiTheme="minorHAnsi" w:hAnsiTheme="minorHAnsi"/>
                <w:b/>
                <w:sz w:val="22"/>
                <w:szCs w:val="22"/>
              </w:rPr>
              <w:lastRenderedPageBreak/>
              <w:t>DEBILIDAD</w:t>
            </w:r>
          </w:p>
        </w:tc>
        <w:tc>
          <w:tcPr>
            <w:tcW w:w="5534" w:type="dxa"/>
            <w:shd w:val="clear" w:color="auto" w:fill="9CC2E5" w:themeFill="accent1" w:themeFillTint="99"/>
          </w:tcPr>
          <w:p w:rsidR="00246A4A" w:rsidRPr="00235196" w:rsidRDefault="00246A4A" w:rsidP="009F2D08">
            <w:pPr>
              <w:jc w:val="center"/>
              <w:rPr>
                <w:rFonts w:asciiTheme="minorHAnsi" w:hAnsiTheme="minorHAnsi"/>
                <w:b/>
                <w:sz w:val="22"/>
                <w:szCs w:val="22"/>
              </w:rPr>
            </w:pPr>
            <w:r w:rsidRPr="00235196">
              <w:rPr>
                <w:rFonts w:asciiTheme="minorHAnsi" w:hAnsiTheme="minorHAnsi"/>
                <w:b/>
                <w:sz w:val="22"/>
                <w:szCs w:val="22"/>
              </w:rPr>
              <w:t>AMENAZAS</w:t>
            </w:r>
          </w:p>
        </w:tc>
      </w:tr>
      <w:tr w:rsidR="00246A4A" w:rsidRPr="00235196" w:rsidTr="00B2281F">
        <w:tc>
          <w:tcPr>
            <w:tcW w:w="4497" w:type="dxa"/>
          </w:tcPr>
          <w:p w:rsidR="00BD42DD" w:rsidRDefault="00BD42DD" w:rsidP="00992B00">
            <w:pPr>
              <w:pStyle w:val="Prrafodelista"/>
              <w:widowControl/>
              <w:numPr>
                <w:ilvl w:val="0"/>
                <w:numId w:val="32"/>
              </w:numPr>
              <w:rPr>
                <w:rFonts w:asciiTheme="minorHAnsi" w:hAnsiTheme="minorHAnsi" w:cs="Arial"/>
                <w:sz w:val="22"/>
                <w:szCs w:val="22"/>
              </w:rPr>
            </w:pPr>
            <w:r>
              <w:rPr>
                <w:rFonts w:asciiTheme="minorHAnsi" w:hAnsiTheme="minorHAnsi" w:cs="Arial"/>
                <w:sz w:val="22"/>
                <w:szCs w:val="22"/>
              </w:rPr>
              <w:t>Falta  consolidar  orientación, sexualidad y cuidado personal.</w:t>
            </w:r>
          </w:p>
          <w:p w:rsidR="00246A4A" w:rsidRPr="00BD42DD" w:rsidRDefault="009F2D08" w:rsidP="00992B00">
            <w:pPr>
              <w:pStyle w:val="Prrafodelista"/>
              <w:numPr>
                <w:ilvl w:val="0"/>
                <w:numId w:val="32"/>
              </w:numPr>
              <w:jc w:val="both"/>
              <w:rPr>
                <w:rFonts w:asciiTheme="minorHAnsi" w:hAnsiTheme="minorHAnsi"/>
                <w:sz w:val="22"/>
                <w:szCs w:val="22"/>
              </w:rPr>
            </w:pPr>
            <w:r w:rsidRPr="00235196">
              <w:rPr>
                <w:rFonts w:asciiTheme="minorHAnsi" w:hAnsiTheme="minorHAnsi" w:cs="Arial"/>
                <w:sz w:val="22"/>
                <w:szCs w:val="22"/>
              </w:rPr>
              <w:t>Falta consolidar programas preventivos alcohol y drogas</w:t>
            </w:r>
            <w:r w:rsidR="00BD42DD">
              <w:rPr>
                <w:rFonts w:asciiTheme="minorHAnsi" w:hAnsiTheme="minorHAnsi" w:cs="Arial"/>
                <w:sz w:val="22"/>
                <w:szCs w:val="22"/>
              </w:rPr>
              <w:t>.</w:t>
            </w:r>
          </w:p>
          <w:p w:rsidR="00BD42DD" w:rsidRPr="00235196" w:rsidRDefault="00BD42DD" w:rsidP="00992B00">
            <w:pPr>
              <w:pStyle w:val="Prrafodelista"/>
              <w:numPr>
                <w:ilvl w:val="0"/>
                <w:numId w:val="32"/>
              </w:numPr>
              <w:jc w:val="both"/>
              <w:rPr>
                <w:rFonts w:asciiTheme="minorHAnsi" w:hAnsiTheme="minorHAnsi"/>
                <w:sz w:val="22"/>
                <w:szCs w:val="22"/>
              </w:rPr>
            </w:pPr>
            <w:r>
              <w:rPr>
                <w:rFonts w:asciiTheme="minorHAnsi" w:hAnsiTheme="minorHAnsi" w:cs="Arial"/>
                <w:sz w:val="22"/>
                <w:szCs w:val="22"/>
              </w:rPr>
              <w:t>Falta consolidar el buen trato  entre estudiantes.</w:t>
            </w:r>
          </w:p>
        </w:tc>
        <w:tc>
          <w:tcPr>
            <w:tcW w:w="5534" w:type="dxa"/>
          </w:tcPr>
          <w:p w:rsidR="009F2D08" w:rsidRPr="00235196" w:rsidRDefault="009F2D08" w:rsidP="00992B00">
            <w:pPr>
              <w:pStyle w:val="Prrafodelista"/>
              <w:widowControl/>
              <w:numPr>
                <w:ilvl w:val="0"/>
                <w:numId w:val="33"/>
              </w:numPr>
              <w:rPr>
                <w:rFonts w:asciiTheme="minorHAnsi" w:hAnsiTheme="minorHAnsi" w:cs="Arial"/>
                <w:sz w:val="22"/>
                <w:szCs w:val="22"/>
              </w:rPr>
            </w:pPr>
            <w:r w:rsidRPr="00235196">
              <w:rPr>
                <w:rFonts w:asciiTheme="minorHAnsi" w:hAnsiTheme="minorHAnsi" w:cs="Arial"/>
                <w:sz w:val="22"/>
                <w:szCs w:val="22"/>
              </w:rPr>
              <w:t>Droga y alcohol</w:t>
            </w:r>
          </w:p>
          <w:p w:rsidR="009F2D08" w:rsidRPr="00235196" w:rsidRDefault="009F2D08" w:rsidP="00992B00">
            <w:pPr>
              <w:pStyle w:val="Prrafodelista"/>
              <w:widowControl/>
              <w:numPr>
                <w:ilvl w:val="0"/>
                <w:numId w:val="33"/>
              </w:numPr>
              <w:rPr>
                <w:rFonts w:asciiTheme="minorHAnsi" w:hAnsiTheme="minorHAnsi" w:cs="Arial"/>
                <w:sz w:val="22"/>
                <w:szCs w:val="22"/>
              </w:rPr>
            </w:pPr>
            <w:r w:rsidRPr="00235196">
              <w:rPr>
                <w:rFonts w:asciiTheme="minorHAnsi" w:hAnsiTheme="minorHAnsi" w:cs="Arial"/>
                <w:sz w:val="22"/>
                <w:szCs w:val="22"/>
              </w:rPr>
              <w:t xml:space="preserve">Agresión externa </w:t>
            </w:r>
          </w:p>
          <w:p w:rsidR="009F2D08" w:rsidRPr="00235196" w:rsidRDefault="009F2D08" w:rsidP="00992B00">
            <w:pPr>
              <w:pStyle w:val="Prrafodelista"/>
              <w:widowControl/>
              <w:numPr>
                <w:ilvl w:val="0"/>
                <w:numId w:val="33"/>
              </w:numPr>
              <w:rPr>
                <w:rFonts w:asciiTheme="minorHAnsi" w:hAnsiTheme="minorHAnsi" w:cs="Arial"/>
                <w:sz w:val="22"/>
                <w:szCs w:val="22"/>
              </w:rPr>
            </w:pPr>
            <w:r w:rsidRPr="00235196">
              <w:rPr>
                <w:rFonts w:asciiTheme="minorHAnsi" w:hAnsiTheme="minorHAnsi" w:cs="Arial"/>
                <w:sz w:val="22"/>
                <w:szCs w:val="22"/>
              </w:rPr>
              <w:t>Delincuencia</w:t>
            </w:r>
          </w:p>
          <w:p w:rsidR="009F2D08" w:rsidRPr="00235196" w:rsidRDefault="009F2D08" w:rsidP="00992B00">
            <w:pPr>
              <w:pStyle w:val="Prrafodelista"/>
              <w:widowControl/>
              <w:numPr>
                <w:ilvl w:val="0"/>
                <w:numId w:val="33"/>
              </w:numPr>
              <w:rPr>
                <w:rFonts w:asciiTheme="minorHAnsi" w:hAnsiTheme="minorHAnsi" w:cs="Arial"/>
                <w:sz w:val="22"/>
                <w:szCs w:val="22"/>
              </w:rPr>
            </w:pPr>
            <w:r w:rsidRPr="00235196">
              <w:rPr>
                <w:rFonts w:asciiTheme="minorHAnsi" w:hAnsiTheme="minorHAnsi" w:cs="Arial"/>
                <w:sz w:val="22"/>
                <w:szCs w:val="22"/>
              </w:rPr>
              <w:t>Falta control policial</w:t>
            </w:r>
          </w:p>
          <w:p w:rsidR="009F2D08" w:rsidRPr="00235196" w:rsidRDefault="009F2D08" w:rsidP="00992B00">
            <w:pPr>
              <w:pStyle w:val="Prrafodelista"/>
              <w:widowControl/>
              <w:numPr>
                <w:ilvl w:val="0"/>
                <w:numId w:val="33"/>
              </w:numPr>
              <w:rPr>
                <w:rFonts w:asciiTheme="minorHAnsi" w:hAnsiTheme="minorHAnsi" w:cs="Arial"/>
                <w:sz w:val="22"/>
                <w:szCs w:val="22"/>
              </w:rPr>
            </w:pPr>
            <w:r w:rsidRPr="00235196">
              <w:rPr>
                <w:rFonts w:asciiTheme="minorHAnsi" w:hAnsiTheme="minorHAnsi" w:cs="Arial"/>
                <w:sz w:val="22"/>
                <w:szCs w:val="22"/>
              </w:rPr>
              <w:t>Falta de espacios recreativos para los niños y jóvenes</w:t>
            </w:r>
          </w:p>
          <w:p w:rsidR="00246A4A" w:rsidRPr="00730A6F" w:rsidRDefault="009F2D08" w:rsidP="00992B00">
            <w:pPr>
              <w:pStyle w:val="Prrafodelista"/>
              <w:widowControl/>
              <w:numPr>
                <w:ilvl w:val="0"/>
                <w:numId w:val="33"/>
              </w:numPr>
              <w:jc w:val="both"/>
              <w:rPr>
                <w:rFonts w:asciiTheme="minorHAnsi" w:hAnsiTheme="minorHAnsi" w:cs="Arial"/>
                <w:sz w:val="22"/>
                <w:szCs w:val="22"/>
              </w:rPr>
            </w:pPr>
            <w:r w:rsidRPr="00235196">
              <w:rPr>
                <w:rFonts w:asciiTheme="minorHAnsi" w:hAnsiTheme="minorHAnsi" w:cs="Arial"/>
                <w:sz w:val="22"/>
                <w:szCs w:val="22"/>
              </w:rPr>
              <w:t>Nº alto de familias disfuncionales</w:t>
            </w:r>
          </w:p>
        </w:tc>
      </w:tr>
    </w:tbl>
    <w:p w:rsidR="00246A4A" w:rsidRDefault="00246A4A" w:rsidP="00083668">
      <w:pPr>
        <w:rPr>
          <w:rFonts w:asciiTheme="minorHAnsi" w:hAnsiTheme="minorHAnsi"/>
          <w:sz w:val="22"/>
          <w:szCs w:val="22"/>
        </w:rPr>
      </w:pPr>
    </w:p>
    <w:p w:rsidR="00071C3F" w:rsidRDefault="00071C3F" w:rsidP="00083668">
      <w:pPr>
        <w:rPr>
          <w:rFonts w:asciiTheme="minorHAnsi" w:hAnsiTheme="minorHAnsi"/>
          <w:sz w:val="22"/>
          <w:szCs w:val="22"/>
        </w:rPr>
      </w:pPr>
    </w:p>
    <w:p w:rsidR="00071C3F" w:rsidRDefault="00071C3F" w:rsidP="00083668">
      <w:pPr>
        <w:rPr>
          <w:rFonts w:asciiTheme="minorHAnsi" w:hAnsiTheme="minorHAnsi"/>
          <w:sz w:val="22"/>
          <w:szCs w:val="22"/>
        </w:rPr>
      </w:pPr>
    </w:p>
    <w:p w:rsidR="00071C3F" w:rsidRDefault="00071C3F" w:rsidP="00083668">
      <w:pPr>
        <w:rPr>
          <w:rFonts w:asciiTheme="minorHAnsi" w:hAnsiTheme="minorHAnsi"/>
          <w:sz w:val="22"/>
          <w:szCs w:val="22"/>
        </w:rPr>
      </w:pPr>
    </w:p>
    <w:p w:rsidR="00071C3F" w:rsidRDefault="00071C3F" w:rsidP="00083668">
      <w:pPr>
        <w:rPr>
          <w:rFonts w:asciiTheme="minorHAnsi" w:hAnsiTheme="minorHAnsi"/>
          <w:sz w:val="22"/>
          <w:szCs w:val="22"/>
        </w:rPr>
      </w:pPr>
    </w:p>
    <w:p w:rsidR="00B23F06" w:rsidRDefault="00B23F06" w:rsidP="00083668">
      <w:pPr>
        <w:rPr>
          <w:rFonts w:asciiTheme="minorHAnsi" w:hAnsiTheme="minorHAnsi"/>
          <w:sz w:val="22"/>
          <w:szCs w:val="22"/>
        </w:rPr>
      </w:pPr>
    </w:p>
    <w:p w:rsidR="00B23F06" w:rsidRDefault="00B23F06" w:rsidP="00083668">
      <w:pPr>
        <w:rPr>
          <w:rFonts w:asciiTheme="minorHAnsi" w:hAnsiTheme="minorHAnsi"/>
          <w:sz w:val="22"/>
          <w:szCs w:val="22"/>
        </w:rPr>
      </w:pPr>
    </w:p>
    <w:p w:rsidR="00C05A92" w:rsidRDefault="00C05A92" w:rsidP="00083668">
      <w:pPr>
        <w:rPr>
          <w:rFonts w:asciiTheme="minorHAnsi" w:hAnsiTheme="minorHAnsi"/>
          <w:sz w:val="22"/>
          <w:szCs w:val="22"/>
        </w:rPr>
      </w:pPr>
    </w:p>
    <w:p w:rsidR="00C05A92" w:rsidRDefault="00C05A92" w:rsidP="00083668">
      <w:pPr>
        <w:rPr>
          <w:rFonts w:asciiTheme="minorHAnsi" w:hAnsiTheme="minorHAnsi"/>
          <w:sz w:val="22"/>
          <w:szCs w:val="22"/>
        </w:rPr>
      </w:pPr>
    </w:p>
    <w:p w:rsidR="00C05A92" w:rsidRDefault="00C05A92" w:rsidP="00083668">
      <w:pPr>
        <w:rPr>
          <w:rFonts w:asciiTheme="minorHAnsi" w:hAnsiTheme="minorHAnsi"/>
          <w:sz w:val="22"/>
          <w:szCs w:val="22"/>
        </w:rPr>
      </w:pPr>
    </w:p>
    <w:p w:rsidR="00B23F06" w:rsidRDefault="00B23F06" w:rsidP="00083668">
      <w:pPr>
        <w:rPr>
          <w:rFonts w:asciiTheme="minorHAnsi" w:hAnsiTheme="minorHAnsi"/>
          <w:sz w:val="22"/>
          <w:szCs w:val="22"/>
        </w:rPr>
      </w:pPr>
    </w:p>
    <w:p w:rsidR="00071C3F" w:rsidRDefault="00071C3F" w:rsidP="00083668">
      <w:pPr>
        <w:rPr>
          <w:rFonts w:asciiTheme="minorHAnsi" w:hAnsiTheme="minorHAnsi"/>
          <w:sz w:val="22"/>
          <w:szCs w:val="22"/>
        </w:rPr>
      </w:pPr>
    </w:p>
    <w:p w:rsidR="00071C3F" w:rsidRDefault="00071C3F" w:rsidP="00083668">
      <w:pPr>
        <w:rPr>
          <w:rFonts w:asciiTheme="minorHAnsi" w:hAnsiTheme="minorHAnsi"/>
          <w:sz w:val="22"/>
          <w:szCs w:val="22"/>
        </w:rPr>
      </w:pPr>
    </w:p>
    <w:tbl>
      <w:tblPr>
        <w:tblStyle w:val="Tablaconcuadrcula"/>
        <w:tblW w:w="10031" w:type="dxa"/>
        <w:tbl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insideH w:val="single" w:sz="18" w:space="0" w:color="1F4E79" w:themeColor="accent1" w:themeShade="80"/>
          <w:insideV w:val="single" w:sz="18" w:space="0" w:color="1F4E79" w:themeColor="accent1" w:themeShade="80"/>
        </w:tblBorders>
        <w:tblLook w:val="04A0" w:firstRow="1" w:lastRow="0" w:firstColumn="1" w:lastColumn="0" w:noHBand="0" w:noVBand="1"/>
      </w:tblPr>
      <w:tblGrid>
        <w:gridCol w:w="4497"/>
        <w:gridCol w:w="5534"/>
      </w:tblGrid>
      <w:tr w:rsidR="00071C3F" w:rsidRPr="00235196" w:rsidTr="009D1AC8">
        <w:tc>
          <w:tcPr>
            <w:tcW w:w="10031" w:type="dxa"/>
            <w:gridSpan w:val="2"/>
            <w:shd w:val="clear" w:color="auto" w:fill="1F4E79" w:themeFill="accent1" w:themeFillShade="80"/>
          </w:tcPr>
          <w:p w:rsidR="00071C3F" w:rsidRPr="00235196" w:rsidRDefault="00071C3F" w:rsidP="009D1AC8">
            <w:pPr>
              <w:jc w:val="center"/>
              <w:rPr>
                <w:rFonts w:asciiTheme="minorHAnsi" w:hAnsiTheme="minorHAnsi"/>
                <w:b/>
                <w:color w:val="FFFFFF" w:themeColor="background1"/>
                <w:sz w:val="22"/>
                <w:szCs w:val="22"/>
              </w:rPr>
            </w:pPr>
            <w:r>
              <w:rPr>
                <w:rFonts w:asciiTheme="minorHAnsi" w:hAnsiTheme="minorHAnsi" w:cs="Arial"/>
                <w:b/>
                <w:color w:val="FFFFFF" w:themeColor="background1"/>
                <w:sz w:val="22"/>
                <w:szCs w:val="22"/>
              </w:rPr>
              <w:t>RECURSOS</w:t>
            </w:r>
          </w:p>
        </w:tc>
      </w:tr>
      <w:tr w:rsidR="00071C3F" w:rsidRPr="00235196" w:rsidTr="00071C3F">
        <w:trPr>
          <w:trHeight w:val="507"/>
        </w:trPr>
        <w:tc>
          <w:tcPr>
            <w:tcW w:w="4497" w:type="dxa"/>
            <w:shd w:val="clear" w:color="auto" w:fill="9CC2E5" w:themeFill="accent1" w:themeFillTint="99"/>
          </w:tcPr>
          <w:p w:rsidR="00071C3F" w:rsidRPr="00235196" w:rsidRDefault="00071C3F" w:rsidP="009D1AC8">
            <w:pPr>
              <w:jc w:val="center"/>
              <w:rPr>
                <w:rFonts w:asciiTheme="minorHAnsi" w:hAnsiTheme="minorHAnsi"/>
                <w:b/>
                <w:color w:val="auto"/>
                <w:sz w:val="22"/>
                <w:szCs w:val="22"/>
              </w:rPr>
            </w:pPr>
            <w:r w:rsidRPr="00235196">
              <w:rPr>
                <w:rFonts w:asciiTheme="minorHAnsi" w:hAnsiTheme="minorHAnsi"/>
                <w:b/>
                <w:color w:val="auto"/>
                <w:sz w:val="22"/>
                <w:szCs w:val="22"/>
              </w:rPr>
              <w:t>FORTALEZAS</w:t>
            </w:r>
          </w:p>
        </w:tc>
        <w:tc>
          <w:tcPr>
            <w:tcW w:w="5534" w:type="dxa"/>
            <w:shd w:val="clear" w:color="auto" w:fill="9CC2E5" w:themeFill="accent1" w:themeFillTint="99"/>
          </w:tcPr>
          <w:p w:rsidR="00071C3F" w:rsidRPr="00235196" w:rsidRDefault="00071C3F" w:rsidP="009D1AC8">
            <w:pPr>
              <w:jc w:val="center"/>
              <w:rPr>
                <w:rFonts w:asciiTheme="minorHAnsi" w:hAnsiTheme="minorHAnsi"/>
                <w:b/>
                <w:color w:val="auto"/>
                <w:sz w:val="22"/>
                <w:szCs w:val="22"/>
              </w:rPr>
            </w:pPr>
            <w:r w:rsidRPr="00235196">
              <w:rPr>
                <w:rFonts w:asciiTheme="minorHAnsi" w:hAnsiTheme="minorHAnsi"/>
                <w:b/>
                <w:color w:val="auto"/>
                <w:sz w:val="22"/>
                <w:szCs w:val="22"/>
              </w:rPr>
              <w:t>OPORTUNIDADES</w:t>
            </w:r>
          </w:p>
        </w:tc>
      </w:tr>
      <w:tr w:rsidR="00071C3F" w:rsidRPr="00235196" w:rsidTr="009D1AC8">
        <w:tc>
          <w:tcPr>
            <w:tcW w:w="4497" w:type="dxa"/>
          </w:tcPr>
          <w:p w:rsidR="00071C3F" w:rsidRDefault="00071C3F" w:rsidP="00071C3F">
            <w:pPr>
              <w:pStyle w:val="Prrafodelista"/>
              <w:widowControl/>
              <w:ind w:left="1371" w:hanging="1371"/>
              <w:jc w:val="both"/>
              <w:rPr>
                <w:rFonts w:asciiTheme="minorHAnsi" w:hAnsiTheme="minorHAnsi" w:cs="Arial"/>
                <w:sz w:val="22"/>
                <w:szCs w:val="22"/>
              </w:rPr>
            </w:pPr>
            <w:r>
              <w:rPr>
                <w:rFonts w:asciiTheme="minorHAnsi" w:hAnsiTheme="minorHAnsi" w:cs="Arial"/>
                <w:sz w:val="22"/>
                <w:szCs w:val="22"/>
              </w:rPr>
              <w:t>1. El 100% de los docentes evaluados   con Nivel Competente o  Destacado.</w:t>
            </w:r>
          </w:p>
          <w:p w:rsidR="00071C3F" w:rsidRDefault="00071C3F" w:rsidP="00071C3F">
            <w:pPr>
              <w:pStyle w:val="Prrafodelista"/>
              <w:widowControl/>
              <w:ind w:left="1371" w:hanging="1371"/>
              <w:jc w:val="both"/>
              <w:rPr>
                <w:rFonts w:asciiTheme="minorHAnsi" w:hAnsiTheme="minorHAnsi" w:cs="Arial"/>
                <w:sz w:val="22"/>
                <w:szCs w:val="22"/>
              </w:rPr>
            </w:pPr>
            <w:r>
              <w:rPr>
                <w:rFonts w:asciiTheme="minorHAnsi" w:hAnsiTheme="minorHAnsi" w:cs="Arial"/>
                <w:sz w:val="22"/>
                <w:szCs w:val="22"/>
              </w:rPr>
              <w:t>2.  Contar con todos los cargos necesarios  para el buen  funcionamiento  del establecimiento.</w:t>
            </w:r>
          </w:p>
          <w:p w:rsidR="00071C3F" w:rsidRDefault="00071C3F" w:rsidP="00071C3F">
            <w:pPr>
              <w:pStyle w:val="Prrafodelista"/>
              <w:widowControl/>
              <w:ind w:left="1371" w:hanging="1371"/>
              <w:jc w:val="both"/>
              <w:rPr>
                <w:rFonts w:asciiTheme="minorHAnsi" w:hAnsiTheme="minorHAnsi" w:cs="Arial"/>
                <w:sz w:val="22"/>
                <w:szCs w:val="22"/>
              </w:rPr>
            </w:pPr>
            <w:r>
              <w:rPr>
                <w:rFonts w:asciiTheme="minorHAnsi" w:hAnsiTheme="minorHAnsi" w:cs="Arial"/>
                <w:sz w:val="22"/>
                <w:szCs w:val="22"/>
              </w:rPr>
              <w:t>3.</w:t>
            </w:r>
            <w:r w:rsidR="00F65065">
              <w:rPr>
                <w:rFonts w:asciiTheme="minorHAnsi" w:hAnsiTheme="minorHAnsi" w:cs="Arial"/>
                <w:sz w:val="22"/>
                <w:szCs w:val="22"/>
              </w:rPr>
              <w:t xml:space="preserve"> Contar   con Centro de Padres que apoya  la gestión directiva.</w:t>
            </w:r>
          </w:p>
          <w:p w:rsidR="00F65065" w:rsidRDefault="00F65065" w:rsidP="00071C3F">
            <w:pPr>
              <w:pStyle w:val="Prrafodelista"/>
              <w:widowControl/>
              <w:ind w:left="1371" w:hanging="1371"/>
              <w:jc w:val="both"/>
              <w:rPr>
                <w:rFonts w:asciiTheme="minorHAnsi" w:hAnsiTheme="minorHAnsi" w:cs="Arial"/>
                <w:sz w:val="22"/>
                <w:szCs w:val="22"/>
              </w:rPr>
            </w:pPr>
            <w:r>
              <w:rPr>
                <w:rFonts w:asciiTheme="minorHAnsi" w:hAnsiTheme="minorHAnsi" w:cs="Arial"/>
                <w:sz w:val="22"/>
                <w:szCs w:val="22"/>
              </w:rPr>
              <w:t>4.</w:t>
            </w:r>
            <w:r w:rsidR="00AC0223">
              <w:rPr>
                <w:rFonts w:asciiTheme="minorHAnsi" w:hAnsiTheme="minorHAnsi" w:cs="Arial"/>
                <w:sz w:val="22"/>
                <w:szCs w:val="22"/>
              </w:rPr>
              <w:t xml:space="preserve"> Contar con recursos económicos</w:t>
            </w:r>
            <w:r>
              <w:rPr>
                <w:rFonts w:asciiTheme="minorHAnsi" w:hAnsiTheme="minorHAnsi" w:cs="Arial"/>
                <w:sz w:val="22"/>
                <w:szCs w:val="22"/>
              </w:rPr>
              <w:t>, FAEP, MOVÁMONOS, SEP.</w:t>
            </w:r>
          </w:p>
          <w:p w:rsidR="00F65065" w:rsidRDefault="00F65065" w:rsidP="00071C3F">
            <w:pPr>
              <w:pStyle w:val="Prrafodelista"/>
              <w:widowControl/>
              <w:ind w:left="1371" w:hanging="1371"/>
              <w:jc w:val="both"/>
              <w:rPr>
                <w:rFonts w:asciiTheme="minorHAnsi" w:hAnsiTheme="minorHAnsi" w:cs="Arial"/>
                <w:sz w:val="22"/>
                <w:szCs w:val="22"/>
              </w:rPr>
            </w:pPr>
            <w:r>
              <w:rPr>
                <w:rFonts w:asciiTheme="minorHAnsi" w:hAnsiTheme="minorHAnsi" w:cs="Arial"/>
                <w:sz w:val="22"/>
                <w:szCs w:val="22"/>
              </w:rPr>
              <w:t>5. Contar  con pago oportuno  de remuneraciones  e imposiciones  por parte  del  sostenedor.</w:t>
            </w:r>
          </w:p>
          <w:p w:rsidR="00F65065" w:rsidRDefault="00F65065" w:rsidP="00071C3F">
            <w:pPr>
              <w:pStyle w:val="Prrafodelista"/>
              <w:widowControl/>
              <w:ind w:left="1371" w:hanging="1371"/>
              <w:jc w:val="both"/>
              <w:rPr>
                <w:rFonts w:asciiTheme="minorHAnsi" w:hAnsiTheme="minorHAnsi" w:cs="Arial"/>
                <w:sz w:val="22"/>
                <w:szCs w:val="22"/>
              </w:rPr>
            </w:pPr>
            <w:r>
              <w:rPr>
                <w:rFonts w:asciiTheme="minorHAnsi" w:hAnsiTheme="minorHAnsi" w:cs="Arial"/>
                <w:sz w:val="22"/>
                <w:szCs w:val="22"/>
              </w:rPr>
              <w:t>6.  Contar  con recursos audiovisuales para llevar a cabo la  docencia.</w:t>
            </w:r>
          </w:p>
          <w:p w:rsidR="00F65065" w:rsidRDefault="00F65065" w:rsidP="00071C3F">
            <w:pPr>
              <w:pStyle w:val="Prrafodelista"/>
              <w:widowControl/>
              <w:ind w:left="1371" w:hanging="1371"/>
              <w:jc w:val="both"/>
              <w:rPr>
                <w:rFonts w:asciiTheme="minorHAnsi" w:hAnsiTheme="minorHAnsi" w:cs="Arial"/>
                <w:sz w:val="22"/>
                <w:szCs w:val="22"/>
              </w:rPr>
            </w:pPr>
            <w:r>
              <w:rPr>
                <w:rFonts w:asciiTheme="minorHAnsi" w:hAnsiTheme="minorHAnsi" w:cs="Arial"/>
                <w:sz w:val="22"/>
                <w:szCs w:val="22"/>
              </w:rPr>
              <w:t xml:space="preserve">7.   Contar  con sala de computación </w:t>
            </w:r>
            <w:r w:rsidR="00D02286">
              <w:rPr>
                <w:rFonts w:asciiTheme="minorHAnsi" w:hAnsiTheme="minorHAnsi" w:cs="Arial"/>
                <w:sz w:val="22"/>
                <w:szCs w:val="22"/>
              </w:rPr>
              <w:t xml:space="preserve"> y  biblioteca CRA.</w:t>
            </w:r>
          </w:p>
          <w:p w:rsidR="00D02286" w:rsidRDefault="00D02286" w:rsidP="00071C3F">
            <w:pPr>
              <w:pStyle w:val="Prrafodelista"/>
              <w:widowControl/>
              <w:ind w:left="1371" w:hanging="1371"/>
              <w:jc w:val="both"/>
              <w:rPr>
                <w:rFonts w:asciiTheme="minorHAnsi" w:hAnsiTheme="minorHAnsi" w:cs="Arial"/>
                <w:sz w:val="22"/>
                <w:szCs w:val="22"/>
              </w:rPr>
            </w:pPr>
            <w:r>
              <w:rPr>
                <w:rFonts w:asciiTheme="minorHAnsi" w:hAnsiTheme="minorHAnsi" w:cs="Arial"/>
                <w:sz w:val="22"/>
                <w:szCs w:val="22"/>
              </w:rPr>
              <w:t>8. Contar con Comedor  amplio y cocina adecuada   para la atención  de  los alumnos .</w:t>
            </w:r>
          </w:p>
          <w:p w:rsidR="00F65065" w:rsidRDefault="00F65065" w:rsidP="00071C3F">
            <w:pPr>
              <w:pStyle w:val="Prrafodelista"/>
              <w:widowControl/>
              <w:ind w:left="1371" w:hanging="1371"/>
              <w:jc w:val="both"/>
              <w:rPr>
                <w:rFonts w:asciiTheme="minorHAnsi" w:hAnsiTheme="minorHAnsi" w:cs="Arial"/>
                <w:sz w:val="22"/>
                <w:szCs w:val="22"/>
              </w:rPr>
            </w:pPr>
          </w:p>
          <w:p w:rsidR="00071C3F" w:rsidRPr="00235196" w:rsidRDefault="00071C3F" w:rsidP="00071C3F">
            <w:pPr>
              <w:pStyle w:val="Prrafodelista"/>
              <w:widowControl/>
              <w:ind w:left="1371" w:hanging="1371"/>
              <w:jc w:val="both"/>
              <w:rPr>
                <w:rFonts w:asciiTheme="minorHAnsi" w:hAnsiTheme="minorHAnsi" w:cs="Arial"/>
                <w:sz w:val="22"/>
                <w:szCs w:val="22"/>
              </w:rPr>
            </w:pPr>
          </w:p>
        </w:tc>
        <w:tc>
          <w:tcPr>
            <w:tcW w:w="5534" w:type="dxa"/>
          </w:tcPr>
          <w:p w:rsidR="00071C3F" w:rsidRPr="00071C3F" w:rsidRDefault="00071C3F" w:rsidP="00071C3F">
            <w:pPr>
              <w:pStyle w:val="Prrafodelista"/>
              <w:widowControl/>
              <w:ind w:left="360"/>
              <w:rPr>
                <w:rFonts w:asciiTheme="minorHAnsi" w:hAnsiTheme="minorHAnsi"/>
                <w:sz w:val="22"/>
                <w:szCs w:val="22"/>
              </w:rPr>
            </w:pPr>
          </w:p>
          <w:p w:rsidR="00071C3F" w:rsidRDefault="00D02286" w:rsidP="00D02286">
            <w:pPr>
              <w:pStyle w:val="Prrafodelista"/>
              <w:widowControl/>
              <w:numPr>
                <w:ilvl w:val="1"/>
                <w:numId w:val="21"/>
              </w:numPr>
              <w:rPr>
                <w:rFonts w:asciiTheme="minorHAnsi" w:hAnsiTheme="minorHAnsi"/>
                <w:sz w:val="22"/>
                <w:szCs w:val="22"/>
              </w:rPr>
            </w:pPr>
            <w:r>
              <w:rPr>
                <w:rFonts w:asciiTheme="minorHAnsi" w:hAnsiTheme="minorHAnsi"/>
                <w:sz w:val="22"/>
                <w:szCs w:val="22"/>
              </w:rPr>
              <w:t>Apoyo de la gestión FAEP, SEP, Integración.</w:t>
            </w:r>
          </w:p>
          <w:p w:rsidR="00D02286" w:rsidRPr="00235196" w:rsidRDefault="00D02286" w:rsidP="00D02286">
            <w:pPr>
              <w:pStyle w:val="Prrafodelista"/>
              <w:widowControl/>
              <w:numPr>
                <w:ilvl w:val="1"/>
                <w:numId w:val="21"/>
              </w:numPr>
              <w:rPr>
                <w:rFonts w:asciiTheme="minorHAnsi" w:hAnsiTheme="minorHAnsi"/>
                <w:sz w:val="22"/>
                <w:szCs w:val="22"/>
              </w:rPr>
            </w:pPr>
            <w:r>
              <w:rPr>
                <w:rFonts w:asciiTheme="minorHAnsi" w:hAnsiTheme="minorHAnsi"/>
                <w:sz w:val="22"/>
                <w:szCs w:val="22"/>
              </w:rPr>
              <w:t>Proyectos de Mejoramiento  de Infraestructura.</w:t>
            </w:r>
          </w:p>
        </w:tc>
      </w:tr>
      <w:tr w:rsidR="00071C3F" w:rsidRPr="00235196" w:rsidTr="009D1AC8">
        <w:tc>
          <w:tcPr>
            <w:tcW w:w="4497" w:type="dxa"/>
            <w:shd w:val="clear" w:color="auto" w:fill="9CC2E5" w:themeFill="accent1" w:themeFillTint="99"/>
          </w:tcPr>
          <w:p w:rsidR="00071C3F" w:rsidRPr="00235196" w:rsidRDefault="00071C3F" w:rsidP="009D1AC8">
            <w:pPr>
              <w:jc w:val="center"/>
              <w:rPr>
                <w:rFonts w:asciiTheme="minorHAnsi" w:hAnsiTheme="minorHAnsi"/>
                <w:b/>
                <w:sz w:val="22"/>
                <w:szCs w:val="22"/>
              </w:rPr>
            </w:pPr>
            <w:r w:rsidRPr="00235196">
              <w:rPr>
                <w:rFonts w:asciiTheme="minorHAnsi" w:hAnsiTheme="minorHAnsi"/>
                <w:b/>
                <w:sz w:val="22"/>
                <w:szCs w:val="22"/>
              </w:rPr>
              <w:t>DEBILIDAD</w:t>
            </w:r>
          </w:p>
        </w:tc>
        <w:tc>
          <w:tcPr>
            <w:tcW w:w="5534" w:type="dxa"/>
            <w:shd w:val="clear" w:color="auto" w:fill="9CC2E5" w:themeFill="accent1" w:themeFillTint="99"/>
          </w:tcPr>
          <w:p w:rsidR="00071C3F" w:rsidRPr="00235196" w:rsidRDefault="00071C3F" w:rsidP="009D1AC8">
            <w:pPr>
              <w:jc w:val="center"/>
              <w:rPr>
                <w:rFonts w:asciiTheme="minorHAnsi" w:hAnsiTheme="minorHAnsi"/>
                <w:b/>
                <w:sz w:val="22"/>
                <w:szCs w:val="22"/>
              </w:rPr>
            </w:pPr>
            <w:r w:rsidRPr="00235196">
              <w:rPr>
                <w:rFonts w:asciiTheme="minorHAnsi" w:hAnsiTheme="minorHAnsi"/>
                <w:b/>
                <w:sz w:val="22"/>
                <w:szCs w:val="22"/>
              </w:rPr>
              <w:t>AMENAZAS</w:t>
            </w:r>
          </w:p>
        </w:tc>
      </w:tr>
      <w:tr w:rsidR="00071C3F" w:rsidRPr="00235196" w:rsidTr="009D1AC8">
        <w:tc>
          <w:tcPr>
            <w:tcW w:w="4497" w:type="dxa"/>
          </w:tcPr>
          <w:p w:rsidR="00071C3F" w:rsidRDefault="00D02286" w:rsidP="00D02286">
            <w:pPr>
              <w:pStyle w:val="Prrafodelista"/>
              <w:numPr>
                <w:ilvl w:val="1"/>
                <w:numId w:val="23"/>
              </w:numPr>
              <w:jc w:val="both"/>
              <w:rPr>
                <w:rFonts w:asciiTheme="minorHAnsi" w:hAnsiTheme="minorHAnsi"/>
                <w:sz w:val="22"/>
                <w:szCs w:val="22"/>
              </w:rPr>
            </w:pPr>
            <w:r>
              <w:rPr>
                <w:rFonts w:asciiTheme="minorHAnsi" w:hAnsiTheme="minorHAnsi"/>
                <w:sz w:val="22"/>
                <w:szCs w:val="22"/>
              </w:rPr>
              <w:t>Falta  recepción final   local de la escuela.</w:t>
            </w:r>
          </w:p>
          <w:p w:rsidR="00D02286" w:rsidRDefault="00D02286" w:rsidP="00D02286">
            <w:pPr>
              <w:pStyle w:val="Prrafodelista"/>
              <w:numPr>
                <w:ilvl w:val="1"/>
                <w:numId w:val="23"/>
              </w:numPr>
              <w:jc w:val="both"/>
              <w:rPr>
                <w:rFonts w:asciiTheme="minorHAnsi" w:hAnsiTheme="minorHAnsi"/>
                <w:sz w:val="22"/>
                <w:szCs w:val="22"/>
              </w:rPr>
            </w:pPr>
            <w:r>
              <w:rPr>
                <w:rFonts w:asciiTheme="minorHAnsi" w:hAnsiTheme="minorHAnsi"/>
                <w:sz w:val="22"/>
                <w:szCs w:val="22"/>
              </w:rPr>
              <w:t>Falta  crear sala cuna.</w:t>
            </w:r>
          </w:p>
          <w:p w:rsidR="00D02286" w:rsidRPr="00235196" w:rsidRDefault="00D02286" w:rsidP="00D02286">
            <w:pPr>
              <w:pStyle w:val="Prrafodelista"/>
              <w:numPr>
                <w:ilvl w:val="1"/>
                <w:numId w:val="23"/>
              </w:numPr>
              <w:jc w:val="both"/>
              <w:rPr>
                <w:rFonts w:asciiTheme="minorHAnsi" w:hAnsiTheme="minorHAnsi"/>
                <w:sz w:val="22"/>
                <w:szCs w:val="22"/>
              </w:rPr>
            </w:pPr>
            <w:r>
              <w:rPr>
                <w:rFonts w:asciiTheme="minorHAnsi" w:hAnsiTheme="minorHAnsi"/>
                <w:sz w:val="22"/>
                <w:szCs w:val="22"/>
              </w:rPr>
              <w:t>Falta  crear Enseñanza   Media.</w:t>
            </w:r>
          </w:p>
        </w:tc>
        <w:tc>
          <w:tcPr>
            <w:tcW w:w="5534" w:type="dxa"/>
          </w:tcPr>
          <w:p w:rsidR="00071C3F" w:rsidRPr="00730A6F" w:rsidRDefault="00071C3F" w:rsidP="00071C3F">
            <w:pPr>
              <w:pStyle w:val="Prrafodelista"/>
              <w:widowControl/>
              <w:ind w:left="360"/>
              <w:jc w:val="both"/>
              <w:rPr>
                <w:rFonts w:asciiTheme="minorHAnsi" w:hAnsiTheme="minorHAnsi" w:cs="Arial"/>
                <w:sz w:val="22"/>
                <w:szCs w:val="22"/>
              </w:rPr>
            </w:pPr>
          </w:p>
        </w:tc>
      </w:tr>
    </w:tbl>
    <w:p w:rsidR="00071C3F" w:rsidRDefault="00071C3F" w:rsidP="00071C3F">
      <w:pPr>
        <w:rPr>
          <w:rFonts w:asciiTheme="minorHAnsi" w:hAnsiTheme="minorHAnsi"/>
          <w:sz w:val="22"/>
          <w:szCs w:val="22"/>
        </w:rPr>
      </w:pPr>
    </w:p>
    <w:p w:rsidR="00BD42DD" w:rsidRDefault="00BD42DD" w:rsidP="00083668">
      <w:pPr>
        <w:rPr>
          <w:rFonts w:asciiTheme="minorHAnsi" w:hAnsiTheme="minorHAnsi"/>
          <w:sz w:val="22"/>
          <w:szCs w:val="22"/>
        </w:rPr>
      </w:pPr>
    </w:p>
    <w:p w:rsidR="00BD42DD" w:rsidRDefault="00BD42DD" w:rsidP="00083668">
      <w:pPr>
        <w:rPr>
          <w:rFonts w:asciiTheme="minorHAnsi" w:hAnsiTheme="minorHAnsi"/>
          <w:sz w:val="22"/>
          <w:szCs w:val="22"/>
        </w:rPr>
      </w:pPr>
    </w:p>
    <w:p w:rsidR="00BD42DD" w:rsidRDefault="00BD42DD" w:rsidP="00083668">
      <w:pPr>
        <w:rPr>
          <w:rFonts w:asciiTheme="minorHAnsi" w:hAnsiTheme="minorHAnsi"/>
          <w:sz w:val="22"/>
          <w:szCs w:val="22"/>
        </w:rPr>
      </w:pPr>
    </w:p>
    <w:p w:rsidR="00BD42DD" w:rsidRDefault="00BD42DD" w:rsidP="00083668">
      <w:pPr>
        <w:rPr>
          <w:rFonts w:asciiTheme="minorHAnsi" w:hAnsiTheme="minorHAnsi"/>
          <w:sz w:val="22"/>
          <w:szCs w:val="22"/>
        </w:rPr>
      </w:pPr>
    </w:p>
    <w:p w:rsidR="002B383D" w:rsidRDefault="002B383D" w:rsidP="00083668">
      <w:pPr>
        <w:rPr>
          <w:rFonts w:asciiTheme="minorHAnsi" w:hAnsiTheme="minorHAnsi"/>
          <w:sz w:val="22"/>
          <w:szCs w:val="22"/>
        </w:rPr>
      </w:pPr>
    </w:p>
    <w:p w:rsidR="002B383D" w:rsidRDefault="002B383D" w:rsidP="00083668">
      <w:pPr>
        <w:rPr>
          <w:rFonts w:asciiTheme="minorHAnsi" w:hAnsiTheme="minorHAnsi"/>
          <w:sz w:val="22"/>
          <w:szCs w:val="22"/>
        </w:rPr>
      </w:pPr>
    </w:p>
    <w:p w:rsidR="002B383D" w:rsidRDefault="002B383D" w:rsidP="00083668">
      <w:pPr>
        <w:rPr>
          <w:rFonts w:asciiTheme="minorHAnsi" w:hAnsiTheme="minorHAnsi"/>
          <w:sz w:val="22"/>
          <w:szCs w:val="22"/>
        </w:rPr>
      </w:pPr>
    </w:p>
    <w:p w:rsidR="002B383D" w:rsidRDefault="002B383D" w:rsidP="00083668">
      <w:pPr>
        <w:rPr>
          <w:rFonts w:asciiTheme="minorHAnsi" w:hAnsiTheme="minorHAnsi"/>
          <w:sz w:val="22"/>
          <w:szCs w:val="22"/>
        </w:rPr>
      </w:pPr>
    </w:p>
    <w:p w:rsidR="002B383D" w:rsidRDefault="002B383D" w:rsidP="00083668">
      <w:pPr>
        <w:rPr>
          <w:rFonts w:asciiTheme="minorHAnsi" w:hAnsiTheme="minorHAnsi"/>
          <w:sz w:val="22"/>
          <w:szCs w:val="22"/>
        </w:rPr>
      </w:pPr>
    </w:p>
    <w:p w:rsidR="002B383D" w:rsidRDefault="002B383D" w:rsidP="00083668">
      <w:pPr>
        <w:rPr>
          <w:rFonts w:asciiTheme="minorHAnsi" w:hAnsiTheme="minorHAnsi"/>
          <w:sz w:val="22"/>
          <w:szCs w:val="22"/>
        </w:rPr>
      </w:pPr>
    </w:p>
    <w:p w:rsidR="002B383D" w:rsidRDefault="002B383D" w:rsidP="00083668">
      <w:pPr>
        <w:rPr>
          <w:rFonts w:asciiTheme="minorHAnsi" w:hAnsiTheme="minorHAnsi"/>
          <w:sz w:val="22"/>
          <w:szCs w:val="22"/>
        </w:rPr>
      </w:pPr>
    </w:p>
    <w:p w:rsidR="002B383D" w:rsidRDefault="002B383D" w:rsidP="00083668">
      <w:pPr>
        <w:rPr>
          <w:rFonts w:asciiTheme="minorHAnsi" w:hAnsiTheme="minorHAnsi"/>
          <w:sz w:val="22"/>
          <w:szCs w:val="22"/>
        </w:rPr>
      </w:pPr>
    </w:p>
    <w:p w:rsidR="002B383D" w:rsidRDefault="002B383D" w:rsidP="00083668">
      <w:pPr>
        <w:rPr>
          <w:rFonts w:asciiTheme="minorHAnsi" w:hAnsiTheme="minorHAnsi"/>
          <w:sz w:val="22"/>
          <w:szCs w:val="22"/>
        </w:rPr>
      </w:pPr>
    </w:p>
    <w:p w:rsidR="002B383D" w:rsidRDefault="002B383D" w:rsidP="00083668">
      <w:pPr>
        <w:rPr>
          <w:rFonts w:asciiTheme="minorHAnsi" w:hAnsiTheme="minorHAnsi"/>
          <w:sz w:val="22"/>
          <w:szCs w:val="22"/>
        </w:rPr>
      </w:pPr>
    </w:p>
    <w:p w:rsidR="002B383D" w:rsidRDefault="002B383D" w:rsidP="00083668">
      <w:pPr>
        <w:rPr>
          <w:rFonts w:asciiTheme="minorHAnsi" w:hAnsiTheme="minorHAnsi"/>
          <w:sz w:val="22"/>
          <w:szCs w:val="22"/>
        </w:rPr>
      </w:pPr>
    </w:p>
    <w:p w:rsidR="002B383D" w:rsidRDefault="002B383D" w:rsidP="00083668">
      <w:pPr>
        <w:rPr>
          <w:rFonts w:asciiTheme="minorHAnsi" w:hAnsiTheme="minorHAnsi"/>
          <w:sz w:val="22"/>
          <w:szCs w:val="22"/>
        </w:rPr>
      </w:pPr>
    </w:p>
    <w:p w:rsidR="002B383D" w:rsidRDefault="002B383D" w:rsidP="00083668">
      <w:pPr>
        <w:rPr>
          <w:rFonts w:asciiTheme="minorHAnsi" w:hAnsiTheme="minorHAnsi"/>
          <w:sz w:val="22"/>
          <w:szCs w:val="22"/>
        </w:rPr>
      </w:pPr>
    </w:p>
    <w:p w:rsidR="002B383D" w:rsidRDefault="002B383D" w:rsidP="00083668">
      <w:pPr>
        <w:rPr>
          <w:rFonts w:asciiTheme="minorHAnsi" w:hAnsiTheme="minorHAnsi"/>
          <w:sz w:val="22"/>
          <w:szCs w:val="22"/>
        </w:rPr>
      </w:pPr>
    </w:p>
    <w:p w:rsidR="002B383D" w:rsidRDefault="002B383D" w:rsidP="00083668">
      <w:pPr>
        <w:rPr>
          <w:rFonts w:asciiTheme="minorHAnsi" w:hAnsiTheme="minorHAnsi"/>
          <w:sz w:val="22"/>
          <w:szCs w:val="22"/>
        </w:rPr>
      </w:pPr>
    </w:p>
    <w:p w:rsidR="002B383D" w:rsidRDefault="002B383D" w:rsidP="00083668">
      <w:pPr>
        <w:rPr>
          <w:rFonts w:asciiTheme="minorHAnsi" w:hAnsiTheme="minorHAnsi"/>
          <w:sz w:val="22"/>
          <w:szCs w:val="22"/>
        </w:rPr>
      </w:pPr>
    </w:p>
    <w:p w:rsidR="002B383D" w:rsidRDefault="002B383D" w:rsidP="00083668">
      <w:pPr>
        <w:rPr>
          <w:rFonts w:asciiTheme="minorHAnsi" w:hAnsiTheme="minorHAnsi"/>
          <w:sz w:val="22"/>
          <w:szCs w:val="22"/>
        </w:rPr>
      </w:pPr>
    </w:p>
    <w:p w:rsidR="002B383D" w:rsidRDefault="002B383D" w:rsidP="00083668">
      <w:pPr>
        <w:rPr>
          <w:rFonts w:asciiTheme="minorHAnsi" w:hAnsiTheme="minorHAnsi"/>
          <w:sz w:val="22"/>
          <w:szCs w:val="22"/>
        </w:rPr>
      </w:pPr>
    </w:p>
    <w:p w:rsidR="002B383D" w:rsidRDefault="002B383D" w:rsidP="00083668">
      <w:pPr>
        <w:rPr>
          <w:rFonts w:asciiTheme="minorHAnsi" w:hAnsiTheme="minorHAnsi"/>
          <w:sz w:val="22"/>
          <w:szCs w:val="22"/>
        </w:rPr>
      </w:pPr>
    </w:p>
    <w:p w:rsidR="002B383D" w:rsidRDefault="002B383D" w:rsidP="00083668">
      <w:pPr>
        <w:rPr>
          <w:rFonts w:asciiTheme="minorHAnsi" w:hAnsiTheme="minorHAnsi"/>
          <w:sz w:val="22"/>
          <w:szCs w:val="22"/>
        </w:rPr>
      </w:pPr>
    </w:p>
    <w:p w:rsidR="002B383D" w:rsidRDefault="002B383D" w:rsidP="00083668">
      <w:pPr>
        <w:rPr>
          <w:rFonts w:asciiTheme="minorHAnsi" w:hAnsiTheme="minorHAnsi"/>
          <w:sz w:val="22"/>
          <w:szCs w:val="22"/>
        </w:rPr>
      </w:pPr>
    </w:p>
    <w:p w:rsidR="002B383D" w:rsidRDefault="002B383D" w:rsidP="00083668">
      <w:pPr>
        <w:rPr>
          <w:rFonts w:asciiTheme="minorHAnsi" w:hAnsiTheme="minorHAnsi"/>
          <w:sz w:val="22"/>
          <w:szCs w:val="22"/>
        </w:rPr>
      </w:pPr>
    </w:p>
    <w:p w:rsidR="002B383D" w:rsidRDefault="002B383D" w:rsidP="00083668">
      <w:pPr>
        <w:rPr>
          <w:rFonts w:asciiTheme="minorHAnsi" w:hAnsiTheme="minorHAnsi"/>
          <w:sz w:val="22"/>
          <w:szCs w:val="22"/>
        </w:rPr>
      </w:pPr>
    </w:p>
    <w:p w:rsidR="002B383D" w:rsidRDefault="002B383D" w:rsidP="00083668">
      <w:pPr>
        <w:rPr>
          <w:rFonts w:asciiTheme="minorHAnsi" w:hAnsiTheme="minorHAnsi"/>
          <w:sz w:val="22"/>
          <w:szCs w:val="22"/>
        </w:rPr>
      </w:pPr>
    </w:p>
    <w:p w:rsidR="002B383D" w:rsidRDefault="002B383D" w:rsidP="00083668">
      <w:pPr>
        <w:rPr>
          <w:rFonts w:asciiTheme="minorHAnsi" w:hAnsiTheme="minorHAnsi"/>
          <w:sz w:val="22"/>
          <w:szCs w:val="22"/>
        </w:rPr>
      </w:pPr>
    </w:p>
    <w:p w:rsidR="00BD42DD" w:rsidRDefault="00BD42DD" w:rsidP="00083668">
      <w:pPr>
        <w:rPr>
          <w:rFonts w:asciiTheme="minorHAnsi" w:hAnsiTheme="minorHAnsi"/>
          <w:sz w:val="22"/>
          <w:szCs w:val="22"/>
        </w:rPr>
      </w:pPr>
    </w:p>
    <w:p w:rsidR="00BD42DD" w:rsidRDefault="00BD42DD" w:rsidP="00083668">
      <w:pPr>
        <w:rPr>
          <w:rFonts w:asciiTheme="minorHAnsi" w:hAnsiTheme="minorHAnsi"/>
          <w:sz w:val="22"/>
          <w:szCs w:val="22"/>
        </w:rPr>
      </w:pPr>
    </w:p>
    <w:p w:rsidR="00F20926" w:rsidRDefault="00F20926" w:rsidP="00083668">
      <w:pPr>
        <w:rPr>
          <w:rFonts w:asciiTheme="minorHAnsi" w:hAnsiTheme="minorHAnsi"/>
          <w:sz w:val="22"/>
          <w:szCs w:val="22"/>
        </w:rPr>
      </w:pPr>
    </w:p>
    <w:p w:rsidR="00F20926" w:rsidRDefault="00F20926" w:rsidP="00083668">
      <w:pPr>
        <w:rPr>
          <w:rFonts w:asciiTheme="minorHAnsi" w:hAnsiTheme="minorHAnsi"/>
          <w:sz w:val="22"/>
          <w:szCs w:val="22"/>
        </w:rPr>
      </w:pPr>
    </w:p>
    <w:p w:rsidR="00F20926" w:rsidRDefault="00F20926" w:rsidP="00F20926">
      <w:pPr>
        <w:pStyle w:val="Listaconvietas"/>
        <w:rPr>
          <w:b/>
        </w:rPr>
      </w:pPr>
      <w:r w:rsidRPr="00B23F06">
        <w:rPr>
          <w:b/>
        </w:rPr>
        <w:t>ANÁLISIS FODA  ESCUELA REPÚBLICA ARGENTINA</w:t>
      </w:r>
    </w:p>
    <w:p w:rsidR="00B23F06" w:rsidRPr="00B23F06" w:rsidRDefault="00B23F06" w:rsidP="00B23F06">
      <w:pPr>
        <w:pStyle w:val="Listaconvietas"/>
        <w:numPr>
          <w:ilvl w:val="0"/>
          <w:numId w:val="0"/>
        </w:numPr>
        <w:ind w:left="360"/>
        <w:rPr>
          <w:b/>
        </w:rPr>
      </w:pPr>
    </w:p>
    <w:tbl>
      <w:tblPr>
        <w:tblStyle w:val="Tablaconcuadrcula"/>
        <w:tblW w:w="10031" w:type="dxa"/>
        <w:tbl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insideH w:val="single" w:sz="18" w:space="0" w:color="1F4E79" w:themeColor="accent1" w:themeShade="80"/>
          <w:insideV w:val="single" w:sz="18" w:space="0" w:color="1F4E79" w:themeColor="accent1" w:themeShade="80"/>
        </w:tblBorders>
        <w:tblLook w:val="04A0" w:firstRow="1" w:lastRow="0" w:firstColumn="1" w:lastColumn="0" w:noHBand="0" w:noVBand="1"/>
      </w:tblPr>
      <w:tblGrid>
        <w:gridCol w:w="4497"/>
        <w:gridCol w:w="5534"/>
      </w:tblGrid>
      <w:tr w:rsidR="00F20926" w:rsidRPr="00235196" w:rsidTr="002C6D74">
        <w:tc>
          <w:tcPr>
            <w:tcW w:w="10031" w:type="dxa"/>
            <w:gridSpan w:val="2"/>
            <w:shd w:val="clear" w:color="auto" w:fill="1F4E79" w:themeFill="accent1" w:themeFillShade="80"/>
          </w:tcPr>
          <w:p w:rsidR="00F20926" w:rsidRPr="00235196" w:rsidRDefault="00F20926" w:rsidP="002C6D74">
            <w:pPr>
              <w:jc w:val="center"/>
              <w:rPr>
                <w:rFonts w:asciiTheme="minorHAnsi" w:hAnsiTheme="minorHAnsi"/>
                <w:b/>
                <w:color w:val="FFFFFF" w:themeColor="background1"/>
                <w:sz w:val="22"/>
                <w:szCs w:val="22"/>
              </w:rPr>
            </w:pPr>
            <w:r w:rsidRPr="00235196">
              <w:rPr>
                <w:rFonts w:asciiTheme="minorHAnsi" w:hAnsiTheme="minorHAnsi" w:cs="Arial"/>
                <w:b/>
                <w:color w:val="FFFFFF" w:themeColor="background1"/>
                <w:sz w:val="22"/>
                <w:szCs w:val="22"/>
              </w:rPr>
              <w:t>LIDERAZGO</w:t>
            </w:r>
          </w:p>
        </w:tc>
      </w:tr>
      <w:tr w:rsidR="00F20926" w:rsidRPr="00235196" w:rsidTr="002C6D74">
        <w:tc>
          <w:tcPr>
            <w:tcW w:w="4497" w:type="dxa"/>
            <w:shd w:val="clear" w:color="auto" w:fill="9CC2E5" w:themeFill="accent1" w:themeFillTint="99"/>
          </w:tcPr>
          <w:p w:rsidR="00F20926" w:rsidRPr="00235196" w:rsidRDefault="00F20926" w:rsidP="002C6D74">
            <w:pPr>
              <w:jc w:val="center"/>
              <w:rPr>
                <w:rFonts w:asciiTheme="minorHAnsi" w:hAnsiTheme="minorHAnsi"/>
                <w:b/>
                <w:color w:val="auto"/>
                <w:sz w:val="22"/>
                <w:szCs w:val="22"/>
              </w:rPr>
            </w:pPr>
            <w:r w:rsidRPr="00235196">
              <w:rPr>
                <w:rFonts w:asciiTheme="minorHAnsi" w:hAnsiTheme="minorHAnsi"/>
                <w:b/>
                <w:color w:val="auto"/>
                <w:sz w:val="22"/>
                <w:szCs w:val="22"/>
              </w:rPr>
              <w:t>FORTALEZAS</w:t>
            </w:r>
          </w:p>
        </w:tc>
        <w:tc>
          <w:tcPr>
            <w:tcW w:w="5534" w:type="dxa"/>
            <w:shd w:val="clear" w:color="auto" w:fill="9CC2E5" w:themeFill="accent1" w:themeFillTint="99"/>
          </w:tcPr>
          <w:p w:rsidR="00F20926" w:rsidRPr="00235196" w:rsidRDefault="00F20926" w:rsidP="002C6D74">
            <w:pPr>
              <w:jc w:val="center"/>
              <w:rPr>
                <w:rFonts w:asciiTheme="minorHAnsi" w:hAnsiTheme="minorHAnsi"/>
                <w:b/>
                <w:color w:val="auto"/>
                <w:sz w:val="22"/>
                <w:szCs w:val="22"/>
              </w:rPr>
            </w:pPr>
            <w:r w:rsidRPr="00235196">
              <w:rPr>
                <w:rFonts w:asciiTheme="minorHAnsi" w:hAnsiTheme="minorHAnsi"/>
                <w:b/>
                <w:color w:val="auto"/>
                <w:sz w:val="22"/>
                <w:szCs w:val="22"/>
              </w:rPr>
              <w:t>OPORTUNIDADES</w:t>
            </w:r>
          </w:p>
        </w:tc>
      </w:tr>
      <w:tr w:rsidR="00F20926" w:rsidRPr="00235196" w:rsidTr="002C6D74">
        <w:tc>
          <w:tcPr>
            <w:tcW w:w="4497" w:type="dxa"/>
          </w:tcPr>
          <w:p w:rsidR="00F20926" w:rsidRPr="00235196" w:rsidRDefault="00F20926" w:rsidP="002C6D74">
            <w:pPr>
              <w:pStyle w:val="Prrafodelista"/>
              <w:numPr>
                <w:ilvl w:val="0"/>
                <w:numId w:val="34"/>
              </w:numPr>
              <w:jc w:val="both"/>
              <w:rPr>
                <w:rFonts w:asciiTheme="minorHAnsi" w:hAnsiTheme="minorHAnsi" w:cs="Arial"/>
                <w:sz w:val="22"/>
                <w:szCs w:val="22"/>
              </w:rPr>
            </w:pPr>
            <w:r w:rsidRPr="00235196">
              <w:rPr>
                <w:rFonts w:asciiTheme="minorHAnsi" w:hAnsiTheme="minorHAnsi" w:cs="Arial"/>
                <w:sz w:val="22"/>
                <w:szCs w:val="22"/>
              </w:rPr>
              <w:t>Liderazgo del sostenedor</w:t>
            </w:r>
          </w:p>
          <w:p w:rsidR="00F20926" w:rsidRPr="00455DE5" w:rsidRDefault="00F20926" w:rsidP="002C6D74">
            <w:pPr>
              <w:pStyle w:val="Prrafodelista"/>
              <w:numPr>
                <w:ilvl w:val="0"/>
                <w:numId w:val="34"/>
              </w:numPr>
              <w:jc w:val="both"/>
              <w:rPr>
                <w:rFonts w:asciiTheme="minorHAnsi" w:hAnsiTheme="minorHAnsi" w:cs="Arial"/>
                <w:sz w:val="20"/>
                <w:szCs w:val="20"/>
              </w:rPr>
            </w:pPr>
            <w:r w:rsidRPr="00455DE5">
              <w:rPr>
                <w:rFonts w:asciiTheme="minorHAnsi" w:hAnsiTheme="minorHAnsi" w:cs="Arial"/>
                <w:sz w:val="20"/>
                <w:szCs w:val="20"/>
              </w:rPr>
              <w:t>Contar con los recursos necesarios para el est</w:t>
            </w:r>
            <w:r>
              <w:rPr>
                <w:rFonts w:asciiTheme="minorHAnsi" w:hAnsiTheme="minorHAnsi" w:cs="Arial"/>
                <w:sz w:val="20"/>
                <w:szCs w:val="20"/>
              </w:rPr>
              <w:t>udiantado</w:t>
            </w:r>
            <w:r w:rsidRPr="00455DE5">
              <w:rPr>
                <w:rFonts w:asciiTheme="minorHAnsi" w:hAnsiTheme="minorHAnsi" w:cs="Arial"/>
                <w:sz w:val="20"/>
                <w:szCs w:val="20"/>
              </w:rPr>
              <w:t>.</w:t>
            </w:r>
          </w:p>
          <w:p w:rsidR="00F20926" w:rsidRPr="00235196" w:rsidRDefault="00F20926" w:rsidP="002C6D74">
            <w:pPr>
              <w:pStyle w:val="Prrafodelista"/>
              <w:numPr>
                <w:ilvl w:val="0"/>
                <w:numId w:val="34"/>
              </w:numPr>
              <w:jc w:val="both"/>
              <w:rPr>
                <w:rFonts w:asciiTheme="minorHAnsi" w:hAnsiTheme="minorHAnsi" w:cs="Arial"/>
                <w:sz w:val="22"/>
                <w:szCs w:val="22"/>
              </w:rPr>
            </w:pPr>
            <w:r w:rsidRPr="00235196">
              <w:rPr>
                <w:rFonts w:asciiTheme="minorHAnsi" w:hAnsiTheme="minorHAnsi" w:cs="Arial"/>
                <w:sz w:val="22"/>
                <w:szCs w:val="22"/>
              </w:rPr>
              <w:t>Libertad de generar PME y PEI de acuerdo a la realidad de la escuela.</w:t>
            </w:r>
          </w:p>
          <w:p w:rsidR="00F20926" w:rsidRPr="00235196" w:rsidRDefault="00F20926" w:rsidP="002C6D74">
            <w:pPr>
              <w:pStyle w:val="Prrafodelista"/>
              <w:numPr>
                <w:ilvl w:val="0"/>
                <w:numId w:val="34"/>
              </w:numPr>
              <w:jc w:val="both"/>
              <w:rPr>
                <w:rFonts w:asciiTheme="minorHAnsi" w:hAnsiTheme="minorHAnsi" w:cs="Arial"/>
                <w:sz w:val="22"/>
                <w:szCs w:val="22"/>
              </w:rPr>
            </w:pPr>
            <w:r w:rsidRPr="00235196">
              <w:rPr>
                <w:rFonts w:asciiTheme="minorHAnsi" w:hAnsiTheme="minorHAnsi" w:cs="Arial"/>
                <w:sz w:val="22"/>
                <w:szCs w:val="22"/>
              </w:rPr>
              <w:t>Liderazgo for</w:t>
            </w:r>
            <w:r>
              <w:rPr>
                <w:rFonts w:asciiTheme="minorHAnsi" w:hAnsiTheme="minorHAnsi" w:cs="Arial"/>
                <w:sz w:val="22"/>
                <w:szCs w:val="22"/>
              </w:rPr>
              <w:t>mativo y académico del director.</w:t>
            </w:r>
          </w:p>
          <w:p w:rsidR="00F20926" w:rsidRPr="00235196" w:rsidRDefault="00F20926" w:rsidP="002C6D74">
            <w:pPr>
              <w:pStyle w:val="Prrafodelista"/>
              <w:numPr>
                <w:ilvl w:val="0"/>
                <w:numId w:val="34"/>
              </w:numPr>
              <w:jc w:val="both"/>
              <w:rPr>
                <w:rFonts w:asciiTheme="minorHAnsi" w:hAnsiTheme="minorHAnsi" w:cs="Arial"/>
                <w:sz w:val="22"/>
                <w:szCs w:val="22"/>
              </w:rPr>
            </w:pPr>
            <w:r w:rsidRPr="00235196">
              <w:rPr>
                <w:rFonts w:asciiTheme="minorHAnsi" w:hAnsiTheme="minorHAnsi" w:cs="Arial"/>
                <w:sz w:val="22"/>
                <w:szCs w:val="22"/>
              </w:rPr>
              <w:t>Pro actividad del director para avanzar hacia una mejora continua.</w:t>
            </w:r>
          </w:p>
          <w:p w:rsidR="00F20926" w:rsidRPr="00235196" w:rsidRDefault="00F20926" w:rsidP="002C6D74">
            <w:pPr>
              <w:pStyle w:val="Prrafodelista"/>
              <w:numPr>
                <w:ilvl w:val="0"/>
                <w:numId w:val="34"/>
              </w:numPr>
              <w:jc w:val="both"/>
              <w:rPr>
                <w:rFonts w:asciiTheme="minorHAnsi" w:hAnsiTheme="minorHAnsi" w:cs="Arial"/>
                <w:sz w:val="22"/>
                <w:szCs w:val="22"/>
              </w:rPr>
            </w:pPr>
            <w:r w:rsidRPr="00235196">
              <w:rPr>
                <w:rFonts w:asciiTheme="minorHAnsi" w:hAnsiTheme="minorHAnsi" w:cs="Arial"/>
                <w:sz w:val="22"/>
                <w:szCs w:val="22"/>
              </w:rPr>
              <w:t>Instauración de un ambiente cultural y académicamente estimulante.</w:t>
            </w:r>
          </w:p>
          <w:p w:rsidR="00F20926" w:rsidRPr="00235196" w:rsidRDefault="00F20926" w:rsidP="002C6D74">
            <w:pPr>
              <w:pStyle w:val="Prrafodelista"/>
              <w:numPr>
                <w:ilvl w:val="0"/>
                <w:numId w:val="34"/>
              </w:numPr>
              <w:jc w:val="both"/>
              <w:rPr>
                <w:rFonts w:asciiTheme="minorHAnsi" w:hAnsiTheme="minorHAnsi" w:cs="Arial"/>
                <w:sz w:val="22"/>
                <w:szCs w:val="22"/>
              </w:rPr>
            </w:pPr>
            <w:r w:rsidRPr="00235196">
              <w:rPr>
                <w:rFonts w:asciiTheme="minorHAnsi" w:hAnsiTheme="minorHAnsi" w:cs="Arial"/>
                <w:sz w:val="22"/>
                <w:szCs w:val="22"/>
              </w:rPr>
              <w:t>Planificación y gestión de resultados</w:t>
            </w:r>
          </w:p>
          <w:p w:rsidR="00F20926" w:rsidRPr="00235196" w:rsidRDefault="00F20926" w:rsidP="002C6D74">
            <w:pPr>
              <w:pStyle w:val="Prrafodelista"/>
              <w:numPr>
                <w:ilvl w:val="0"/>
                <w:numId w:val="34"/>
              </w:numPr>
              <w:jc w:val="both"/>
              <w:rPr>
                <w:rFonts w:asciiTheme="minorHAnsi" w:hAnsiTheme="minorHAnsi" w:cs="Arial"/>
                <w:sz w:val="22"/>
                <w:szCs w:val="22"/>
              </w:rPr>
            </w:pPr>
            <w:r w:rsidRPr="00235196">
              <w:rPr>
                <w:rFonts w:asciiTheme="minorHAnsi" w:hAnsiTheme="minorHAnsi" w:cs="Arial"/>
                <w:sz w:val="22"/>
                <w:szCs w:val="22"/>
              </w:rPr>
              <w:t>Difusión del proyecto educativo a toda la comunidad.</w:t>
            </w:r>
          </w:p>
          <w:p w:rsidR="00F20926" w:rsidRPr="00581CA2" w:rsidRDefault="00F20926" w:rsidP="002C6D74">
            <w:pPr>
              <w:pStyle w:val="Prrafodelista"/>
              <w:widowControl/>
              <w:numPr>
                <w:ilvl w:val="0"/>
                <w:numId w:val="34"/>
              </w:numPr>
              <w:jc w:val="both"/>
              <w:rPr>
                <w:rFonts w:asciiTheme="minorHAnsi" w:hAnsiTheme="minorHAnsi" w:cs="Arial"/>
                <w:sz w:val="22"/>
                <w:szCs w:val="22"/>
              </w:rPr>
            </w:pPr>
            <w:r w:rsidRPr="00235196">
              <w:rPr>
                <w:rFonts w:asciiTheme="minorHAnsi" w:hAnsiTheme="minorHAnsi" w:cs="Arial"/>
                <w:sz w:val="22"/>
                <w:szCs w:val="22"/>
              </w:rPr>
              <w:t>Definición de metas concretas en el PME.</w:t>
            </w:r>
          </w:p>
          <w:p w:rsidR="00F20926" w:rsidRPr="00581CA2" w:rsidRDefault="00F20926" w:rsidP="002C6D74">
            <w:pPr>
              <w:pStyle w:val="Prrafodelista"/>
              <w:widowControl/>
              <w:numPr>
                <w:ilvl w:val="0"/>
                <w:numId w:val="34"/>
              </w:numPr>
              <w:jc w:val="both"/>
              <w:rPr>
                <w:rFonts w:asciiTheme="minorHAnsi" w:hAnsiTheme="minorHAnsi" w:cs="Arial"/>
                <w:sz w:val="22"/>
                <w:szCs w:val="22"/>
              </w:rPr>
            </w:pPr>
            <w:r w:rsidRPr="00581CA2">
              <w:rPr>
                <w:rFonts w:asciiTheme="minorHAnsi" w:hAnsiTheme="minorHAnsi" w:cs="Arial"/>
                <w:sz w:val="22"/>
                <w:szCs w:val="22"/>
              </w:rPr>
              <w:t>Gran aumento en cuanto a la</w:t>
            </w:r>
            <w:r>
              <w:rPr>
                <w:rFonts w:asciiTheme="minorHAnsi" w:hAnsiTheme="minorHAnsi" w:cs="Arial"/>
                <w:sz w:val="22"/>
                <w:szCs w:val="22"/>
              </w:rPr>
              <w:t xml:space="preserve"> </w:t>
            </w:r>
            <w:r w:rsidRPr="00581CA2">
              <w:rPr>
                <w:rFonts w:asciiTheme="minorHAnsi" w:hAnsiTheme="minorHAnsi" w:cs="Arial"/>
                <w:sz w:val="22"/>
                <w:szCs w:val="22"/>
              </w:rPr>
              <w:t>asistencia de los estudiantes.</w:t>
            </w:r>
          </w:p>
        </w:tc>
        <w:tc>
          <w:tcPr>
            <w:tcW w:w="5534" w:type="dxa"/>
          </w:tcPr>
          <w:p w:rsidR="00F20926" w:rsidRPr="00235196" w:rsidRDefault="00F20926" w:rsidP="002C6D74">
            <w:pPr>
              <w:pStyle w:val="Sinespaciado"/>
              <w:numPr>
                <w:ilvl w:val="0"/>
                <w:numId w:val="35"/>
              </w:numPr>
              <w:rPr>
                <w:rFonts w:asciiTheme="minorHAnsi" w:hAnsiTheme="minorHAnsi" w:cs="Arial"/>
              </w:rPr>
            </w:pPr>
            <w:r w:rsidRPr="00235196">
              <w:rPr>
                <w:rFonts w:asciiTheme="minorHAnsi" w:hAnsiTheme="minorHAnsi" w:cs="Arial"/>
              </w:rPr>
              <w:t>Programas asistenciales JUNAEB.</w:t>
            </w:r>
          </w:p>
          <w:p w:rsidR="00F20926" w:rsidRPr="00235196" w:rsidRDefault="00F20926" w:rsidP="002C6D74">
            <w:pPr>
              <w:pStyle w:val="Sinespaciado"/>
              <w:numPr>
                <w:ilvl w:val="0"/>
                <w:numId w:val="35"/>
              </w:numPr>
              <w:rPr>
                <w:rFonts w:asciiTheme="minorHAnsi" w:hAnsiTheme="minorHAnsi" w:cs="Arial"/>
              </w:rPr>
            </w:pPr>
            <w:r w:rsidRPr="00235196">
              <w:rPr>
                <w:rFonts w:asciiTheme="minorHAnsi" w:hAnsiTheme="minorHAnsi" w:cs="Arial"/>
              </w:rPr>
              <w:t>Becas gubernamentales.</w:t>
            </w:r>
          </w:p>
          <w:p w:rsidR="00F20926" w:rsidRPr="00235196" w:rsidRDefault="00F20926" w:rsidP="002C6D74">
            <w:pPr>
              <w:pStyle w:val="Sinespaciado"/>
              <w:numPr>
                <w:ilvl w:val="0"/>
                <w:numId w:val="35"/>
              </w:numPr>
              <w:rPr>
                <w:rFonts w:asciiTheme="minorHAnsi" w:hAnsiTheme="minorHAnsi" w:cs="Arial"/>
              </w:rPr>
            </w:pPr>
            <w:r w:rsidRPr="00235196">
              <w:rPr>
                <w:rFonts w:asciiTheme="minorHAnsi" w:hAnsiTheme="minorHAnsi" w:cs="Arial"/>
              </w:rPr>
              <w:t>Subvención Ley SEP.</w:t>
            </w:r>
          </w:p>
          <w:p w:rsidR="00F20926" w:rsidRPr="00235196" w:rsidRDefault="00F20926" w:rsidP="002C6D74">
            <w:pPr>
              <w:pStyle w:val="Sinespaciado"/>
              <w:numPr>
                <w:ilvl w:val="0"/>
                <w:numId w:val="35"/>
              </w:numPr>
              <w:rPr>
                <w:rFonts w:asciiTheme="minorHAnsi" w:hAnsiTheme="minorHAnsi" w:cs="Arial"/>
              </w:rPr>
            </w:pPr>
            <w:r w:rsidRPr="00235196">
              <w:rPr>
                <w:rFonts w:asciiTheme="minorHAnsi" w:hAnsiTheme="minorHAnsi" w:cs="Arial"/>
              </w:rPr>
              <w:t>Apoyo del DAEM material deportivo, pedagógico y adquisición de vestuario para los niños.</w:t>
            </w:r>
          </w:p>
          <w:p w:rsidR="00F20926" w:rsidRPr="00235196" w:rsidRDefault="00F20926" w:rsidP="002C6D74">
            <w:pPr>
              <w:pStyle w:val="Sinespaciado"/>
              <w:numPr>
                <w:ilvl w:val="0"/>
                <w:numId w:val="35"/>
              </w:numPr>
              <w:rPr>
                <w:rFonts w:asciiTheme="minorHAnsi" w:hAnsiTheme="minorHAnsi" w:cs="Arial"/>
              </w:rPr>
            </w:pPr>
            <w:r w:rsidRPr="00235196">
              <w:rPr>
                <w:rFonts w:asciiTheme="minorHAnsi" w:hAnsiTheme="minorHAnsi" w:cs="Arial"/>
              </w:rPr>
              <w:t>Transporte escolar.</w:t>
            </w:r>
          </w:p>
          <w:p w:rsidR="00F20926" w:rsidRPr="00235196" w:rsidRDefault="00F20926" w:rsidP="002C6D74">
            <w:pPr>
              <w:pStyle w:val="Sinespaciado"/>
              <w:numPr>
                <w:ilvl w:val="0"/>
                <w:numId w:val="35"/>
              </w:numPr>
              <w:rPr>
                <w:rFonts w:asciiTheme="minorHAnsi" w:hAnsiTheme="minorHAnsi" w:cs="Arial"/>
              </w:rPr>
            </w:pPr>
            <w:r w:rsidRPr="00235196">
              <w:rPr>
                <w:rFonts w:asciiTheme="minorHAnsi" w:hAnsiTheme="minorHAnsi" w:cs="Arial"/>
              </w:rPr>
              <w:t>Aportes del FAGEM.</w:t>
            </w:r>
          </w:p>
          <w:p w:rsidR="00F20926" w:rsidRPr="00235196" w:rsidRDefault="00F20926" w:rsidP="002C6D74">
            <w:pPr>
              <w:pStyle w:val="Sinespaciado"/>
              <w:numPr>
                <w:ilvl w:val="0"/>
                <w:numId w:val="35"/>
              </w:numPr>
              <w:rPr>
                <w:rFonts w:asciiTheme="minorHAnsi" w:hAnsiTheme="minorHAnsi" w:cs="Arial"/>
              </w:rPr>
            </w:pPr>
            <w:r w:rsidRPr="00235196">
              <w:rPr>
                <w:rFonts w:asciiTheme="minorHAnsi" w:hAnsiTheme="minorHAnsi" w:cs="Arial"/>
              </w:rPr>
              <w:t>Apoyo redes, Senda, Carabineros, Dpto. Salud.</w:t>
            </w:r>
          </w:p>
          <w:p w:rsidR="00F20926" w:rsidRPr="00235196" w:rsidRDefault="00F20926" w:rsidP="002C6D74">
            <w:pPr>
              <w:pStyle w:val="Sinespaciado"/>
              <w:numPr>
                <w:ilvl w:val="0"/>
                <w:numId w:val="35"/>
              </w:numPr>
              <w:rPr>
                <w:rFonts w:asciiTheme="minorHAnsi" w:hAnsiTheme="minorHAnsi" w:cs="Arial"/>
              </w:rPr>
            </w:pPr>
            <w:r w:rsidRPr="00235196">
              <w:rPr>
                <w:rFonts w:asciiTheme="minorHAnsi" w:hAnsiTheme="minorHAnsi" w:cs="Arial"/>
              </w:rPr>
              <w:t>Certificación escuelas preventivas.</w:t>
            </w:r>
          </w:p>
          <w:p w:rsidR="00F20926" w:rsidRPr="00235196" w:rsidRDefault="00F20926" w:rsidP="002C6D74">
            <w:pPr>
              <w:pStyle w:val="Sinespaciado"/>
              <w:numPr>
                <w:ilvl w:val="0"/>
                <w:numId w:val="35"/>
              </w:numPr>
              <w:rPr>
                <w:rFonts w:asciiTheme="minorHAnsi" w:hAnsiTheme="minorHAnsi" w:cs="Arial"/>
              </w:rPr>
            </w:pPr>
            <w:r w:rsidRPr="00235196">
              <w:rPr>
                <w:rFonts w:asciiTheme="minorHAnsi" w:hAnsiTheme="minorHAnsi" w:cs="Arial"/>
              </w:rPr>
              <w:t>Textos escolares.</w:t>
            </w:r>
          </w:p>
          <w:p w:rsidR="00F20926" w:rsidRPr="00235196" w:rsidRDefault="00F20926" w:rsidP="002C6D74">
            <w:pPr>
              <w:pStyle w:val="Sinespaciado"/>
              <w:numPr>
                <w:ilvl w:val="0"/>
                <w:numId w:val="35"/>
              </w:numPr>
              <w:rPr>
                <w:rFonts w:asciiTheme="minorHAnsi" w:hAnsiTheme="minorHAnsi" w:cs="Arial"/>
              </w:rPr>
            </w:pPr>
            <w:r w:rsidRPr="00235196">
              <w:rPr>
                <w:rFonts w:asciiTheme="minorHAnsi" w:hAnsiTheme="minorHAnsi" w:cs="Arial"/>
              </w:rPr>
              <w:t>Fondo para Proyecto Infraestructura y Equipamiento Mineduc.</w:t>
            </w:r>
          </w:p>
          <w:p w:rsidR="00F20926" w:rsidRPr="002F6C11" w:rsidRDefault="00F20926" w:rsidP="002C6D74">
            <w:pPr>
              <w:pStyle w:val="Prrafodelista"/>
              <w:numPr>
                <w:ilvl w:val="0"/>
                <w:numId w:val="35"/>
              </w:numPr>
              <w:jc w:val="both"/>
              <w:rPr>
                <w:rFonts w:asciiTheme="minorHAnsi" w:hAnsiTheme="minorHAnsi"/>
                <w:sz w:val="22"/>
                <w:szCs w:val="22"/>
              </w:rPr>
            </w:pPr>
            <w:r w:rsidRPr="00235196">
              <w:rPr>
                <w:rFonts w:asciiTheme="minorHAnsi" w:hAnsiTheme="minorHAnsi" w:cs="Arial"/>
                <w:sz w:val="22"/>
                <w:szCs w:val="22"/>
              </w:rPr>
              <w:t>Contar  con  redes  de  apoyo  externas</w:t>
            </w:r>
          </w:p>
          <w:p w:rsidR="00F20926" w:rsidRPr="00235196" w:rsidRDefault="00F20926" w:rsidP="002C6D74">
            <w:pPr>
              <w:pStyle w:val="Prrafodelista"/>
              <w:numPr>
                <w:ilvl w:val="0"/>
                <w:numId w:val="35"/>
              </w:numPr>
              <w:jc w:val="both"/>
              <w:rPr>
                <w:rFonts w:asciiTheme="minorHAnsi" w:hAnsiTheme="minorHAnsi"/>
                <w:sz w:val="22"/>
                <w:szCs w:val="22"/>
              </w:rPr>
            </w:pPr>
            <w:r>
              <w:rPr>
                <w:rFonts w:asciiTheme="minorHAnsi" w:hAnsiTheme="minorHAnsi" w:cs="Arial"/>
                <w:sz w:val="22"/>
                <w:szCs w:val="22"/>
              </w:rPr>
              <w:t>Pertenecer a la red de Comunidades de Aprendizaje.</w:t>
            </w:r>
          </w:p>
          <w:p w:rsidR="00F20926" w:rsidRPr="00235196" w:rsidRDefault="00F20926" w:rsidP="002C6D74">
            <w:pPr>
              <w:pStyle w:val="Prrafodelista"/>
              <w:widowControl/>
              <w:ind w:left="429"/>
              <w:jc w:val="both"/>
              <w:rPr>
                <w:rFonts w:asciiTheme="minorHAnsi" w:hAnsiTheme="minorHAnsi"/>
                <w:sz w:val="22"/>
                <w:szCs w:val="22"/>
              </w:rPr>
            </w:pPr>
          </w:p>
        </w:tc>
      </w:tr>
      <w:tr w:rsidR="00F20926" w:rsidRPr="00235196" w:rsidTr="002C6D74">
        <w:tc>
          <w:tcPr>
            <w:tcW w:w="4497" w:type="dxa"/>
            <w:shd w:val="clear" w:color="auto" w:fill="9CC2E5" w:themeFill="accent1" w:themeFillTint="99"/>
          </w:tcPr>
          <w:p w:rsidR="00F20926" w:rsidRPr="00235196" w:rsidRDefault="00F20926" w:rsidP="002C6D74">
            <w:pPr>
              <w:jc w:val="center"/>
              <w:rPr>
                <w:rFonts w:asciiTheme="minorHAnsi" w:hAnsiTheme="minorHAnsi"/>
                <w:b/>
                <w:sz w:val="22"/>
                <w:szCs w:val="22"/>
              </w:rPr>
            </w:pPr>
            <w:r w:rsidRPr="00235196">
              <w:rPr>
                <w:rFonts w:asciiTheme="minorHAnsi" w:hAnsiTheme="minorHAnsi"/>
                <w:b/>
                <w:sz w:val="22"/>
                <w:szCs w:val="22"/>
              </w:rPr>
              <w:t>DEBILIDADES</w:t>
            </w:r>
          </w:p>
        </w:tc>
        <w:tc>
          <w:tcPr>
            <w:tcW w:w="5534" w:type="dxa"/>
            <w:shd w:val="clear" w:color="auto" w:fill="9CC2E5" w:themeFill="accent1" w:themeFillTint="99"/>
          </w:tcPr>
          <w:p w:rsidR="00F20926" w:rsidRPr="00235196" w:rsidRDefault="00F20926" w:rsidP="002C6D74">
            <w:pPr>
              <w:jc w:val="center"/>
              <w:rPr>
                <w:rFonts w:asciiTheme="minorHAnsi" w:hAnsiTheme="minorHAnsi"/>
                <w:b/>
                <w:sz w:val="22"/>
                <w:szCs w:val="22"/>
              </w:rPr>
            </w:pPr>
            <w:r w:rsidRPr="00235196">
              <w:rPr>
                <w:rFonts w:asciiTheme="minorHAnsi" w:hAnsiTheme="minorHAnsi"/>
                <w:b/>
                <w:sz w:val="22"/>
                <w:szCs w:val="22"/>
              </w:rPr>
              <w:t>AMENAZAS</w:t>
            </w:r>
          </w:p>
        </w:tc>
      </w:tr>
      <w:tr w:rsidR="00F20926" w:rsidRPr="00235196" w:rsidTr="002C6D74">
        <w:tc>
          <w:tcPr>
            <w:tcW w:w="4497" w:type="dxa"/>
          </w:tcPr>
          <w:p w:rsidR="00F20926" w:rsidRPr="00235196" w:rsidRDefault="00F20926" w:rsidP="002C6D74">
            <w:pPr>
              <w:pStyle w:val="Prrafodelista"/>
              <w:numPr>
                <w:ilvl w:val="0"/>
                <w:numId w:val="36"/>
              </w:numPr>
              <w:jc w:val="both"/>
              <w:rPr>
                <w:rFonts w:asciiTheme="minorHAnsi" w:hAnsiTheme="minorHAnsi"/>
                <w:sz w:val="22"/>
                <w:szCs w:val="22"/>
              </w:rPr>
            </w:pPr>
            <w:r w:rsidRPr="00235196">
              <w:rPr>
                <w:rFonts w:asciiTheme="minorHAnsi" w:hAnsiTheme="minorHAnsi" w:cs="Arial"/>
                <w:sz w:val="22"/>
                <w:szCs w:val="22"/>
              </w:rPr>
              <w:t>Falta sistematización de datos sobre las característic</w:t>
            </w:r>
            <w:r>
              <w:rPr>
                <w:rFonts w:asciiTheme="minorHAnsi" w:hAnsiTheme="minorHAnsi" w:cs="Arial"/>
                <w:sz w:val="22"/>
                <w:szCs w:val="22"/>
              </w:rPr>
              <w:t>as de los resultados educativo</w:t>
            </w:r>
          </w:p>
        </w:tc>
        <w:tc>
          <w:tcPr>
            <w:tcW w:w="5534" w:type="dxa"/>
          </w:tcPr>
          <w:p w:rsidR="00F20926" w:rsidRPr="00235196" w:rsidRDefault="00F20926" w:rsidP="002C6D74">
            <w:pPr>
              <w:pStyle w:val="Sinespaciado"/>
              <w:numPr>
                <w:ilvl w:val="0"/>
                <w:numId w:val="37"/>
              </w:numPr>
              <w:rPr>
                <w:rFonts w:asciiTheme="minorHAnsi" w:hAnsiTheme="minorHAnsi" w:cs="Arial"/>
              </w:rPr>
            </w:pPr>
            <w:r w:rsidRPr="00235196">
              <w:rPr>
                <w:rFonts w:asciiTheme="minorHAnsi" w:hAnsiTheme="minorHAnsi" w:cs="Arial"/>
              </w:rPr>
              <w:t xml:space="preserve">Bajos niveles </w:t>
            </w:r>
            <w:r>
              <w:rPr>
                <w:rFonts w:asciiTheme="minorHAnsi" w:hAnsiTheme="minorHAnsi" w:cs="Arial"/>
              </w:rPr>
              <w:t>de compromiso de</w:t>
            </w:r>
            <w:r w:rsidRPr="00235196">
              <w:rPr>
                <w:rFonts w:asciiTheme="minorHAnsi" w:hAnsiTheme="minorHAnsi" w:cs="Arial"/>
              </w:rPr>
              <w:t xml:space="preserve"> padres y apoderados</w:t>
            </w:r>
            <w:r>
              <w:rPr>
                <w:rFonts w:asciiTheme="minorHAnsi" w:hAnsiTheme="minorHAnsi" w:cs="Arial"/>
              </w:rPr>
              <w:t>, con el proceso educacional de sus hijos</w:t>
            </w:r>
            <w:r w:rsidRPr="00235196">
              <w:rPr>
                <w:rFonts w:asciiTheme="minorHAnsi" w:hAnsiTheme="minorHAnsi" w:cs="Arial"/>
              </w:rPr>
              <w:t>.</w:t>
            </w:r>
          </w:p>
          <w:p w:rsidR="00F20926" w:rsidRPr="00235196" w:rsidRDefault="00F20926" w:rsidP="002C6D74">
            <w:pPr>
              <w:pStyle w:val="Sinespaciado"/>
              <w:numPr>
                <w:ilvl w:val="0"/>
                <w:numId w:val="37"/>
              </w:numPr>
              <w:rPr>
                <w:rFonts w:asciiTheme="minorHAnsi" w:hAnsiTheme="minorHAnsi" w:cs="Arial"/>
              </w:rPr>
            </w:pPr>
            <w:r w:rsidRPr="00235196">
              <w:rPr>
                <w:rFonts w:asciiTheme="minorHAnsi" w:hAnsiTheme="minorHAnsi" w:cs="Arial"/>
              </w:rPr>
              <w:t>Ubicación</w:t>
            </w:r>
            <w:r>
              <w:rPr>
                <w:rFonts w:asciiTheme="minorHAnsi" w:hAnsiTheme="minorHAnsi" w:cs="Arial"/>
              </w:rPr>
              <w:t xml:space="preserve"> geográfica del establecimiento.</w:t>
            </w:r>
          </w:p>
          <w:p w:rsidR="00F20926" w:rsidRPr="00235196" w:rsidRDefault="00F20926" w:rsidP="002C6D74">
            <w:pPr>
              <w:pStyle w:val="Prrafodelista"/>
              <w:widowControl/>
              <w:numPr>
                <w:ilvl w:val="0"/>
                <w:numId w:val="37"/>
              </w:numPr>
              <w:jc w:val="both"/>
              <w:rPr>
                <w:rFonts w:asciiTheme="minorHAnsi" w:hAnsiTheme="minorHAnsi" w:cs="Arial"/>
                <w:sz w:val="22"/>
                <w:szCs w:val="22"/>
              </w:rPr>
            </w:pPr>
            <w:r w:rsidRPr="00235196">
              <w:rPr>
                <w:rFonts w:asciiTheme="minorHAnsi" w:hAnsiTheme="minorHAnsi" w:cs="Arial"/>
                <w:sz w:val="22"/>
                <w:szCs w:val="22"/>
              </w:rPr>
              <w:t>Riesgos de alcoholismo y drogadicción en las familias.</w:t>
            </w:r>
          </w:p>
          <w:p w:rsidR="00F20926" w:rsidRPr="00235196" w:rsidRDefault="00F20926" w:rsidP="002C6D74">
            <w:pPr>
              <w:pStyle w:val="Prrafodelista"/>
              <w:widowControl/>
              <w:ind w:left="360"/>
              <w:jc w:val="both"/>
              <w:rPr>
                <w:rFonts w:asciiTheme="minorHAnsi" w:hAnsiTheme="minorHAnsi" w:cs="Arial"/>
                <w:sz w:val="22"/>
                <w:szCs w:val="22"/>
              </w:rPr>
            </w:pPr>
          </w:p>
        </w:tc>
      </w:tr>
    </w:tbl>
    <w:p w:rsidR="00F20926" w:rsidRDefault="00F20926" w:rsidP="00F20926">
      <w:pPr>
        <w:rPr>
          <w:rFonts w:asciiTheme="minorHAnsi" w:hAnsiTheme="minorHAnsi"/>
          <w:sz w:val="22"/>
          <w:szCs w:val="22"/>
        </w:rPr>
      </w:pPr>
    </w:p>
    <w:p w:rsidR="00F20926" w:rsidRDefault="00F20926" w:rsidP="00F20926">
      <w:pPr>
        <w:rPr>
          <w:rFonts w:asciiTheme="minorHAnsi" w:hAnsiTheme="minorHAnsi"/>
          <w:sz w:val="22"/>
          <w:szCs w:val="22"/>
        </w:rPr>
      </w:pPr>
    </w:p>
    <w:p w:rsidR="00F20926" w:rsidRDefault="00F20926" w:rsidP="00F20926">
      <w:pPr>
        <w:rPr>
          <w:rFonts w:asciiTheme="minorHAnsi" w:hAnsiTheme="minorHAnsi"/>
          <w:sz w:val="22"/>
          <w:szCs w:val="22"/>
        </w:rPr>
      </w:pPr>
    </w:p>
    <w:p w:rsidR="00F20926" w:rsidRDefault="00F20926" w:rsidP="00F20926">
      <w:pPr>
        <w:rPr>
          <w:rFonts w:asciiTheme="minorHAnsi" w:hAnsiTheme="minorHAnsi"/>
          <w:sz w:val="22"/>
          <w:szCs w:val="22"/>
        </w:rPr>
      </w:pPr>
    </w:p>
    <w:p w:rsidR="00F20926" w:rsidRPr="00235196" w:rsidRDefault="00F20926" w:rsidP="00F20926">
      <w:pPr>
        <w:rPr>
          <w:rFonts w:asciiTheme="minorHAnsi" w:hAnsiTheme="minorHAnsi"/>
          <w:sz w:val="22"/>
          <w:szCs w:val="22"/>
        </w:rPr>
      </w:pPr>
    </w:p>
    <w:tbl>
      <w:tblPr>
        <w:tblStyle w:val="Tablaconcuadrcula"/>
        <w:tblW w:w="10031" w:type="dxa"/>
        <w:tbl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insideH w:val="single" w:sz="18" w:space="0" w:color="1F4E79" w:themeColor="accent1" w:themeShade="80"/>
          <w:insideV w:val="single" w:sz="18" w:space="0" w:color="1F4E79" w:themeColor="accent1" w:themeShade="80"/>
        </w:tblBorders>
        <w:tblLook w:val="04A0" w:firstRow="1" w:lastRow="0" w:firstColumn="1" w:lastColumn="0" w:noHBand="0" w:noVBand="1"/>
      </w:tblPr>
      <w:tblGrid>
        <w:gridCol w:w="4497"/>
        <w:gridCol w:w="5534"/>
      </w:tblGrid>
      <w:tr w:rsidR="00F20926" w:rsidRPr="00235196" w:rsidTr="002C6D74">
        <w:tc>
          <w:tcPr>
            <w:tcW w:w="10031" w:type="dxa"/>
            <w:gridSpan w:val="2"/>
            <w:shd w:val="clear" w:color="auto" w:fill="1F4E79" w:themeFill="accent1" w:themeFillShade="80"/>
          </w:tcPr>
          <w:p w:rsidR="00F20926" w:rsidRPr="00235196" w:rsidRDefault="00F20926" w:rsidP="002C6D74">
            <w:pPr>
              <w:jc w:val="center"/>
              <w:rPr>
                <w:rFonts w:asciiTheme="minorHAnsi" w:hAnsiTheme="minorHAnsi"/>
                <w:b/>
                <w:color w:val="FFFFFF" w:themeColor="background1"/>
                <w:sz w:val="22"/>
                <w:szCs w:val="22"/>
              </w:rPr>
            </w:pPr>
            <w:r w:rsidRPr="00235196">
              <w:rPr>
                <w:rFonts w:asciiTheme="minorHAnsi" w:hAnsiTheme="minorHAnsi"/>
                <w:b/>
                <w:color w:val="FFFFFF" w:themeColor="background1"/>
                <w:sz w:val="22"/>
                <w:szCs w:val="22"/>
              </w:rPr>
              <w:t>GESTIÓN CURRICULAR</w:t>
            </w:r>
          </w:p>
        </w:tc>
      </w:tr>
      <w:tr w:rsidR="00F20926" w:rsidRPr="00235196" w:rsidTr="002C6D74">
        <w:tc>
          <w:tcPr>
            <w:tcW w:w="4497" w:type="dxa"/>
            <w:shd w:val="clear" w:color="auto" w:fill="9CC2E5" w:themeFill="accent1" w:themeFillTint="99"/>
          </w:tcPr>
          <w:p w:rsidR="00F20926" w:rsidRPr="00235196" w:rsidRDefault="00F20926" w:rsidP="002C6D74">
            <w:pPr>
              <w:jc w:val="center"/>
              <w:rPr>
                <w:rFonts w:asciiTheme="minorHAnsi" w:hAnsiTheme="minorHAnsi"/>
                <w:b/>
                <w:color w:val="auto"/>
                <w:sz w:val="22"/>
                <w:szCs w:val="22"/>
              </w:rPr>
            </w:pPr>
            <w:r w:rsidRPr="00235196">
              <w:rPr>
                <w:rFonts w:asciiTheme="minorHAnsi" w:hAnsiTheme="minorHAnsi"/>
                <w:b/>
                <w:color w:val="auto"/>
                <w:sz w:val="22"/>
                <w:szCs w:val="22"/>
              </w:rPr>
              <w:t>FORTALEZAS</w:t>
            </w:r>
          </w:p>
        </w:tc>
        <w:tc>
          <w:tcPr>
            <w:tcW w:w="5534" w:type="dxa"/>
            <w:shd w:val="clear" w:color="auto" w:fill="9CC2E5" w:themeFill="accent1" w:themeFillTint="99"/>
          </w:tcPr>
          <w:p w:rsidR="00F20926" w:rsidRPr="00235196" w:rsidRDefault="00F20926" w:rsidP="002C6D74">
            <w:pPr>
              <w:jc w:val="center"/>
              <w:rPr>
                <w:rFonts w:asciiTheme="minorHAnsi" w:hAnsiTheme="minorHAnsi"/>
                <w:b/>
                <w:color w:val="auto"/>
                <w:sz w:val="22"/>
                <w:szCs w:val="22"/>
              </w:rPr>
            </w:pPr>
            <w:r w:rsidRPr="00235196">
              <w:rPr>
                <w:rFonts w:asciiTheme="minorHAnsi" w:hAnsiTheme="minorHAnsi"/>
                <w:b/>
                <w:color w:val="auto"/>
                <w:sz w:val="22"/>
                <w:szCs w:val="22"/>
              </w:rPr>
              <w:t>OPORTUNIDADES</w:t>
            </w:r>
          </w:p>
        </w:tc>
      </w:tr>
      <w:tr w:rsidR="00F20926" w:rsidRPr="00235196" w:rsidTr="002C6D74">
        <w:tc>
          <w:tcPr>
            <w:tcW w:w="4497" w:type="dxa"/>
          </w:tcPr>
          <w:p w:rsidR="00F20926" w:rsidRPr="00235196" w:rsidRDefault="00F20926" w:rsidP="002C6D74">
            <w:pPr>
              <w:pStyle w:val="Prrafodelista"/>
              <w:numPr>
                <w:ilvl w:val="0"/>
                <w:numId w:val="38"/>
              </w:numPr>
              <w:jc w:val="both"/>
              <w:rPr>
                <w:rFonts w:asciiTheme="minorHAnsi" w:hAnsiTheme="minorHAnsi" w:cs="Arial"/>
                <w:sz w:val="22"/>
                <w:szCs w:val="22"/>
              </w:rPr>
            </w:pPr>
            <w:r w:rsidRPr="00235196">
              <w:rPr>
                <w:rFonts w:asciiTheme="minorHAnsi" w:hAnsiTheme="minorHAnsi" w:cs="Arial"/>
                <w:sz w:val="22"/>
                <w:szCs w:val="22"/>
              </w:rPr>
              <w:t>Hay gran material pedagógico para que los docente puedan utilizar y mejorar su proceso enseñanza-aprendizaje</w:t>
            </w:r>
          </w:p>
          <w:p w:rsidR="00F20926" w:rsidRPr="00235196" w:rsidRDefault="00F20926" w:rsidP="002C6D74">
            <w:pPr>
              <w:pStyle w:val="Prrafodelista"/>
              <w:numPr>
                <w:ilvl w:val="0"/>
                <w:numId w:val="38"/>
              </w:numPr>
              <w:jc w:val="both"/>
              <w:rPr>
                <w:rFonts w:asciiTheme="minorHAnsi" w:hAnsiTheme="minorHAnsi" w:cs="Arial"/>
                <w:sz w:val="22"/>
                <w:szCs w:val="22"/>
              </w:rPr>
            </w:pPr>
            <w:r w:rsidRPr="00235196">
              <w:rPr>
                <w:rFonts w:asciiTheme="minorHAnsi" w:hAnsiTheme="minorHAnsi" w:cs="Arial"/>
                <w:sz w:val="22"/>
                <w:szCs w:val="22"/>
              </w:rPr>
              <w:t>El compromiso y conocimiento que tienen los docentes de sus estudiantes.</w:t>
            </w:r>
          </w:p>
          <w:p w:rsidR="00F20926" w:rsidRPr="00235196" w:rsidRDefault="00F20926" w:rsidP="002C6D74">
            <w:pPr>
              <w:pStyle w:val="Sinespaciado"/>
              <w:numPr>
                <w:ilvl w:val="0"/>
                <w:numId w:val="38"/>
              </w:numPr>
              <w:rPr>
                <w:rFonts w:asciiTheme="minorHAnsi" w:hAnsiTheme="minorHAnsi" w:cs="Arial"/>
              </w:rPr>
            </w:pPr>
            <w:r w:rsidRPr="00235196">
              <w:rPr>
                <w:rFonts w:asciiTheme="minorHAnsi" w:hAnsiTheme="minorHAnsi" w:cs="Arial"/>
              </w:rPr>
              <w:lastRenderedPageBreak/>
              <w:t xml:space="preserve">Contar con una dupla sicosocial en el establecimiento(sicóloga y asistente social) </w:t>
            </w:r>
          </w:p>
          <w:p w:rsidR="00F20926" w:rsidRPr="00235196" w:rsidRDefault="00F20926" w:rsidP="002C6D74">
            <w:pPr>
              <w:pStyle w:val="Sinespaciado"/>
              <w:numPr>
                <w:ilvl w:val="0"/>
                <w:numId w:val="38"/>
              </w:numPr>
              <w:rPr>
                <w:rFonts w:asciiTheme="minorHAnsi" w:hAnsiTheme="minorHAnsi" w:cs="Arial"/>
              </w:rPr>
            </w:pPr>
            <w:r w:rsidRPr="00235196">
              <w:rPr>
                <w:rFonts w:asciiTheme="minorHAnsi" w:hAnsiTheme="minorHAnsi" w:cs="Arial"/>
              </w:rPr>
              <w:t>Reproducción de material didáctico.</w:t>
            </w:r>
          </w:p>
          <w:p w:rsidR="00F20926" w:rsidRPr="00235196" w:rsidRDefault="00F20926" w:rsidP="002C6D74">
            <w:pPr>
              <w:pStyle w:val="Sinespaciado"/>
              <w:numPr>
                <w:ilvl w:val="0"/>
                <w:numId w:val="38"/>
              </w:numPr>
              <w:rPr>
                <w:rFonts w:asciiTheme="minorHAnsi" w:hAnsiTheme="minorHAnsi" w:cs="Arial"/>
              </w:rPr>
            </w:pPr>
            <w:r w:rsidRPr="00235196">
              <w:rPr>
                <w:rFonts w:asciiTheme="minorHAnsi" w:hAnsiTheme="minorHAnsi" w:cs="Arial"/>
              </w:rPr>
              <w:t>Actividades deportivas para padres y apod</w:t>
            </w:r>
            <w:r>
              <w:rPr>
                <w:rFonts w:asciiTheme="minorHAnsi" w:hAnsiTheme="minorHAnsi" w:cs="Arial"/>
              </w:rPr>
              <w:t>erados</w:t>
            </w:r>
            <w:r w:rsidRPr="00235196">
              <w:rPr>
                <w:rFonts w:asciiTheme="minorHAnsi" w:hAnsiTheme="minorHAnsi" w:cs="Arial"/>
              </w:rPr>
              <w:t>.</w:t>
            </w:r>
          </w:p>
          <w:p w:rsidR="00F20926" w:rsidRPr="00235196" w:rsidRDefault="00F20926" w:rsidP="002C6D74">
            <w:pPr>
              <w:pStyle w:val="Sinespaciado"/>
              <w:numPr>
                <w:ilvl w:val="0"/>
                <w:numId w:val="38"/>
              </w:numPr>
              <w:rPr>
                <w:rFonts w:asciiTheme="minorHAnsi" w:hAnsiTheme="minorHAnsi" w:cs="Arial"/>
              </w:rPr>
            </w:pPr>
            <w:r>
              <w:rPr>
                <w:rFonts w:asciiTheme="minorHAnsi" w:hAnsiTheme="minorHAnsi" w:cs="Arial"/>
              </w:rPr>
              <w:t>Programa</w:t>
            </w:r>
            <w:r w:rsidRPr="00235196">
              <w:rPr>
                <w:rFonts w:asciiTheme="minorHAnsi" w:hAnsiTheme="minorHAnsi" w:cs="Arial"/>
              </w:rPr>
              <w:t xml:space="preserve"> de Integración.</w:t>
            </w:r>
          </w:p>
          <w:p w:rsidR="00F20926" w:rsidRPr="00235196" w:rsidRDefault="00F20926" w:rsidP="002C6D74">
            <w:pPr>
              <w:pStyle w:val="Sinespaciado"/>
              <w:numPr>
                <w:ilvl w:val="0"/>
                <w:numId w:val="38"/>
              </w:numPr>
              <w:rPr>
                <w:rFonts w:asciiTheme="minorHAnsi" w:hAnsiTheme="minorHAnsi" w:cs="Arial"/>
              </w:rPr>
            </w:pPr>
            <w:r w:rsidRPr="00235196">
              <w:rPr>
                <w:rFonts w:asciiTheme="minorHAnsi" w:hAnsiTheme="minorHAnsi" w:cs="Arial"/>
              </w:rPr>
              <w:t>PME Ley SEP.</w:t>
            </w:r>
          </w:p>
          <w:p w:rsidR="00F20926" w:rsidRPr="00235196" w:rsidRDefault="00F20926" w:rsidP="002C6D74">
            <w:pPr>
              <w:pStyle w:val="Sinespaciado"/>
              <w:numPr>
                <w:ilvl w:val="0"/>
                <w:numId w:val="38"/>
              </w:numPr>
              <w:rPr>
                <w:rFonts w:asciiTheme="minorHAnsi" w:hAnsiTheme="minorHAnsi" w:cs="Arial"/>
              </w:rPr>
            </w:pPr>
            <w:r w:rsidRPr="00235196">
              <w:rPr>
                <w:rFonts w:asciiTheme="minorHAnsi" w:hAnsiTheme="minorHAnsi" w:cs="Arial"/>
              </w:rPr>
              <w:t>Equipo multidisciplinario (Psicóloga, Psicopedagoga, -Asistente Social.</w:t>
            </w:r>
          </w:p>
          <w:p w:rsidR="00F20926" w:rsidRPr="00235196" w:rsidRDefault="00F20926" w:rsidP="002C6D74">
            <w:pPr>
              <w:pStyle w:val="Sinespaciado"/>
              <w:numPr>
                <w:ilvl w:val="0"/>
                <w:numId w:val="38"/>
              </w:numPr>
              <w:rPr>
                <w:rFonts w:asciiTheme="minorHAnsi" w:hAnsiTheme="minorHAnsi" w:cs="Arial"/>
              </w:rPr>
            </w:pPr>
            <w:r w:rsidRPr="00235196">
              <w:rPr>
                <w:rFonts w:asciiTheme="minorHAnsi" w:hAnsiTheme="minorHAnsi" w:cs="Arial"/>
              </w:rPr>
              <w:t>Participación en programas Deportivos y culturales.</w:t>
            </w:r>
          </w:p>
          <w:p w:rsidR="00F20926" w:rsidRPr="00235196" w:rsidRDefault="00F20926" w:rsidP="002C6D74">
            <w:pPr>
              <w:pStyle w:val="Sinespaciado"/>
              <w:numPr>
                <w:ilvl w:val="0"/>
                <w:numId w:val="38"/>
              </w:numPr>
              <w:rPr>
                <w:rFonts w:asciiTheme="minorHAnsi" w:hAnsiTheme="minorHAnsi" w:cs="Arial"/>
              </w:rPr>
            </w:pPr>
            <w:r w:rsidRPr="00235196">
              <w:rPr>
                <w:rFonts w:asciiTheme="minorHAnsi" w:hAnsiTheme="minorHAnsi" w:cs="Arial"/>
              </w:rPr>
              <w:t>Salidas Didácticas.</w:t>
            </w:r>
          </w:p>
          <w:p w:rsidR="00F20926" w:rsidRPr="00235196" w:rsidRDefault="00F20926" w:rsidP="002C6D74">
            <w:pPr>
              <w:pStyle w:val="Sinespaciado"/>
              <w:numPr>
                <w:ilvl w:val="0"/>
                <w:numId w:val="38"/>
              </w:numPr>
              <w:rPr>
                <w:rFonts w:asciiTheme="minorHAnsi" w:hAnsiTheme="minorHAnsi" w:cs="Arial"/>
              </w:rPr>
            </w:pPr>
            <w:r w:rsidRPr="00235196">
              <w:rPr>
                <w:rFonts w:asciiTheme="minorHAnsi" w:hAnsiTheme="minorHAnsi" w:cs="Arial"/>
              </w:rPr>
              <w:t xml:space="preserve">Atención de </w:t>
            </w:r>
            <w:r>
              <w:rPr>
                <w:rFonts w:asciiTheme="minorHAnsi" w:hAnsiTheme="minorHAnsi" w:cs="Arial"/>
              </w:rPr>
              <w:t xml:space="preserve">estudiantes </w:t>
            </w:r>
            <w:r w:rsidRPr="00235196">
              <w:rPr>
                <w:rFonts w:asciiTheme="minorHAnsi" w:hAnsiTheme="minorHAnsi" w:cs="Arial"/>
              </w:rPr>
              <w:t xml:space="preserve"> prioritarios.</w:t>
            </w:r>
          </w:p>
          <w:p w:rsidR="00F20926" w:rsidRPr="00235196" w:rsidRDefault="00F20926" w:rsidP="002C6D74">
            <w:pPr>
              <w:pStyle w:val="Sinespaciado"/>
              <w:numPr>
                <w:ilvl w:val="0"/>
                <w:numId w:val="38"/>
              </w:numPr>
              <w:rPr>
                <w:rFonts w:asciiTheme="minorHAnsi" w:hAnsiTheme="minorHAnsi" w:cs="Arial"/>
              </w:rPr>
            </w:pPr>
            <w:r w:rsidRPr="00235196">
              <w:rPr>
                <w:rFonts w:asciiTheme="minorHAnsi" w:hAnsiTheme="minorHAnsi" w:cs="Arial"/>
              </w:rPr>
              <w:t>Contar  con  horas  para  los  docentes  para  realizar  trabajos  de  planificación.</w:t>
            </w:r>
          </w:p>
          <w:p w:rsidR="00F20926" w:rsidRDefault="00F20926" w:rsidP="002C6D74">
            <w:pPr>
              <w:pStyle w:val="Prrafodelista"/>
              <w:widowControl/>
              <w:numPr>
                <w:ilvl w:val="0"/>
                <w:numId w:val="38"/>
              </w:numPr>
              <w:jc w:val="both"/>
              <w:rPr>
                <w:rFonts w:asciiTheme="minorHAnsi" w:hAnsiTheme="minorHAnsi" w:cs="Arial"/>
                <w:sz w:val="22"/>
                <w:szCs w:val="22"/>
              </w:rPr>
            </w:pPr>
            <w:r w:rsidRPr="00235196">
              <w:rPr>
                <w:rFonts w:asciiTheme="minorHAnsi" w:hAnsiTheme="minorHAnsi" w:cs="Arial"/>
                <w:sz w:val="22"/>
                <w:szCs w:val="22"/>
              </w:rPr>
              <w:t>Laboratorio de robótica</w:t>
            </w:r>
            <w:r>
              <w:rPr>
                <w:rFonts w:asciiTheme="minorHAnsi" w:hAnsiTheme="minorHAnsi" w:cs="Arial"/>
                <w:sz w:val="22"/>
                <w:szCs w:val="22"/>
              </w:rPr>
              <w:t>, astronomía, incubación, germinados, huerto, teatro, etc.</w:t>
            </w:r>
          </w:p>
          <w:p w:rsidR="00C05A92" w:rsidRDefault="00C05A92" w:rsidP="00C05A92">
            <w:pPr>
              <w:widowControl/>
              <w:jc w:val="both"/>
              <w:rPr>
                <w:rFonts w:asciiTheme="minorHAnsi" w:hAnsiTheme="minorHAnsi" w:cs="Arial"/>
                <w:sz w:val="22"/>
                <w:szCs w:val="22"/>
              </w:rPr>
            </w:pPr>
          </w:p>
          <w:p w:rsidR="00C05A92" w:rsidRDefault="00C05A92" w:rsidP="00C05A92">
            <w:pPr>
              <w:widowControl/>
              <w:jc w:val="both"/>
              <w:rPr>
                <w:rFonts w:asciiTheme="minorHAnsi" w:hAnsiTheme="minorHAnsi" w:cs="Arial"/>
                <w:sz w:val="22"/>
                <w:szCs w:val="22"/>
              </w:rPr>
            </w:pPr>
          </w:p>
          <w:p w:rsidR="00C05A92" w:rsidRDefault="00C05A92" w:rsidP="00C05A92">
            <w:pPr>
              <w:widowControl/>
              <w:jc w:val="both"/>
              <w:rPr>
                <w:rFonts w:asciiTheme="minorHAnsi" w:hAnsiTheme="minorHAnsi" w:cs="Arial"/>
                <w:sz w:val="22"/>
                <w:szCs w:val="22"/>
              </w:rPr>
            </w:pPr>
          </w:p>
          <w:p w:rsidR="00C05A92" w:rsidRPr="00C05A92" w:rsidRDefault="00C05A92" w:rsidP="00C05A92">
            <w:pPr>
              <w:widowControl/>
              <w:jc w:val="both"/>
              <w:rPr>
                <w:rFonts w:asciiTheme="minorHAnsi" w:hAnsiTheme="minorHAnsi" w:cs="Arial"/>
                <w:sz w:val="22"/>
                <w:szCs w:val="22"/>
              </w:rPr>
            </w:pPr>
          </w:p>
        </w:tc>
        <w:tc>
          <w:tcPr>
            <w:tcW w:w="5534" w:type="dxa"/>
          </w:tcPr>
          <w:p w:rsidR="00F20926" w:rsidRPr="00235196" w:rsidRDefault="00F20926" w:rsidP="002C6D74">
            <w:pPr>
              <w:pStyle w:val="Sinespaciado"/>
              <w:numPr>
                <w:ilvl w:val="0"/>
                <w:numId w:val="39"/>
              </w:numPr>
              <w:rPr>
                <w:rFonts w:asciiTheme="minorHAnsi" w:hAnsiTheme="minorHAnsi" w:cs="Arial"/>
              </w:rPr>
            </w:pPr>
            <w:r w:rsidRPr="00235196">
              <w:rPr>
                <w:rFonts w:asciiTheme="minorHAnsi" w:hAnsiTheme="minorHAnsi" w:cs="Arial"/>
              </w:rPr>
              <w:lastRenderedPageBreak/>
              <w:t>Concursos de instituciones.</w:t>
            </w:r>
          </w:p>
          <w:p w:rsidR="00F20926" w:rsidRPr="00235196" w:rsidRDefault="00F20926" w:rsidP="002C6D74">
            <w:pPr>
              <w:pStyle w:val="Sinespaciado"/>
              <w:numPr>
                <w:ilvl w:val="0"/>
                <w:numId w:val="39"/>
              </w:numPr>
              <w:rPr>
                <w:rFonts w:asciiTheme="minorHAnsi" w:hAnsiTheme="minorHAnsi" w:cs="Arial"/>
              </w:rPr>
            </w:pPr>
            <w:r w:rsidRPr="00235196">
              <w:rPr>
                <w:rFonts w:asciiTheme="minorHAnsi" w:hAnsiTheme="minorHAnsi" w:cs="Arial"/>
              </w:rPr>
              <w:t>Programas ministeriales.</w:t>
            </w:r>
          </w:p>
          <w:p w:rsidR="00F20926" w:rsidRPr="00235196" w:rsidRDefault="00F20926" w:rsidP="002C6D74">
            <w:pPr>
              <w:pStyle w:val="Sinespaciado"/>
              <w:numPr>
                <w:ilvl w:val="0"/>
                <w:numId w:val="39"/>
              </w:numPr>
              <w:rPr>
                <w:rFonts w:asciiTheme="minorHAnsi" w:hAnsiTheme="minorHAnsi" w:cs="Arial"/>
              </w:rPr>
            </w:pPr>
            <w:r w:rsidRPr="00235196">
              <w:rPr>
                <w:rFonts w:asciiTheme="minorHAnsi" w:hAnsiTheme="minorHAnsi" w:cs="Arial"/>
              </w:rPr>
              <w:t>Aporte útiles escolares JUNAEB.</w:t>
            </w:r>
          </w:p>
          <w:p w:rsidR="00F20926" w:rsidRPr="00235196" w:rsidRDefault="00F20926" w:rsidP="002C6D74">
            <w:pPr>
              <w:pStyle w:val="Sinespaciado"/>
              <w:numPr>
                <w:ilvl w:val="0"/>
                <w:numId w:val="39"/>
              </w:numPr>
              <w:rPr>
                <w:rFonts w:asciiTheme="minorHAnsi" w:hAnsiTheme="minorHAnsi" w:cs="Arial"/>
              </w:rPr>
            </w:pPr>
            <w:r w:rsidRPr="00235196">
              <w:rPr>
                <w:rFonts w:asciiTheme="minorHAnsi" w:hAnsiTheme="minorHAnsi" w:cs="Arial"/>
              </w:rPr>
              <w:t>Participación en actividades extraescolares.</w:t>
            </w:r>
          </w:p>
          <w:p w:rsidR="00F20926" w:rsidRPr="00235196" w:rsidRDefault="00F20926" w:rsidP="002C6D74">
            <w:pPr>
              <w:pStyle w:val="Sinespaciado"/>
              <w:numPr>
                <w:ilvl w:val="0"/>
                <w:numId w:val="39"/>
              </w:numPr>
              <w:rPr>
                <w:rFonts w:asciiTheme="minorHAnsi" w:hAnsiTheme="minorHAnsi" w:cs="Arial"/>
              </w:rPr>
            </w:pPr>
            <w:r w:rsidRPr="00235196">
              <w:rPr>
                <w:rFonts w:asciiTheme="minorHAnsi" w:hAnsiTheme="minorHAnsi" w:cs="Arial"/>
              </w:rPr>
              <w:t>Proyecto SENDA</w:t>
            </w:r>
          </w:p>
          <w:p w:rsidR="00F20926" w:rsidRPr="00235196" w:rsidRDefault="00F20926" w:rsidP="002C6D74">
            <w:pPr>
              <w:pStyle w:val="Sinespaciado"/>
              <w:numPr>
                <w:ilvl w:val="0"/>
                <w:numId w:val="39"/>
              </w:numPr>
              <w:rPr>
                <w:rFonts w:asciiTheme="minorHAnsi" w:hAnsiTheme="minorHAnsi" w:cs="Arial"/>
              </w:rPr>
            </w:pPr>
            <w:r w:rsidRPr="00235196">
              <w:rPr>
                <w:rFonts w:asciiTheme="minorHAnsi" w:hAnsiTheme="minorHAnsi" w:cs="Arial"/>
              </w:rPr>
              <w:lastRenderedPageBreak/>
              <w:t>Proyecto  Conicyt</w:t>
            </w:r>
          </w:p>
          <w:p w:rsidR="00F20926" w:rsidRPr="00235196" w:rsidRDefault="00F20926" w:rsidP="002C6D74">
            <w:pPr>
              <w:pStyle w:val="Sinespaciado"/>
              <w:numPr>
                <w:ilvl w:val="0"/>
                <w:numId w:val="39"/>
              </w:numPr>
              <w:rPr>
                <w:rFonts w:asciiTheme="minorHAnsi" w:hAnsiTheme="minorHAnsi" w:cs="Arial"/>
              </w:rPr>
            </w:pPr>
            <w:r w:rsidRPr="00235196">
              <w:rPr>
                <w:rFonts w:asciiTheme="minorHAnsi" w:hAnsiTheme="minorHAnsi" w:cs="Arial"/>
              </w:rPr>
              <w:t>Apoyo equipo supervisores Mineduc.</w:t>
            </w:r>
          </w:p>
          <w:p w:rsidR="00F20926" w:rsidRPr="00235196" w:rsidRDefault="00F20926" w:rsidP="002C6D74">
            <w:pPr>
              <w:pStyle w:val="Sinespaciado"/>
              <w:numPr>
                <w:ilvl w:val="0"/>
                <w:numId w:val="39"/>
              </w:numPr>
              <w:rPr>
                <w:rFonts w:asciiTheme="minorHAnsi" w:hAnsiTheme="minorHAnsi" w:cs="Arial"/>
              </w:rPr>
            </w:pPr>
            <w:r w:rsidRPr="00235196">
              <w:rPr>
                <w:rFonts w:asciiTheme="minorHAnsi" w:hAnsiTheme="minorHAnsi" w:cs="Arial"/>
              </w:rPr>
              <w:t>Talleres deportivos IND.</w:t>
            </w:r>
          </w:p>
          <w:p w:rsidR="00F20926" w:rsidRDefault="00F20926" w:rsidP="002C6D74">
            <w:pPr>
              <w:pStyle w:val="Sinespaciado"/>
              <w:numPr>
                <w:ilvl w:val="0"/>
                <w:numId w:val="39"/>
              </w:numPr>
              <w:rPr>
                <w:rFonts w:asciiTheme="minorHAnsi" w:hAnsiTheme="minorHAnsi" w:cs="Arial"/>
              </w:rPr>
            </w:pPr>
            <w:r w:rsidRPr="00235196">
              <w:rPr>
                <w:rFonts w:asciiTheme="minorHAnsi" w:hAnsiTheme="minorHAnsi" w:cs="Arial"/>
              </w:rPr>
              <w:t>Trabajo con redes de apoyo de fundaciones.</w:t>
            </w:r>
          </w:p>
          <w:p w:rsidR="00F20926" w:rsidRPr="00235196" w:rsidRDefault="00F20926" w:rsidP="002C6D74">
            <w:pPr>
              <w:pStyle w:val="Sinespaciado"/>
              <w:numPr>
                <w:ilvl w:val="0"/>
                <w:numId w:val="39"/>
              </w:numPr>
              <w:rPr>
                <w:rFonts w:asciiTheme="minorHAnsi" w:hAnsiTheme="minorHAnsi" w:cs="Arial"/>
              </w:rPr>
            </w:pPr>
            <w:r>
              <w:rPr>
                <w:rFonts w:asciiTheme="minorHAnsi" w:hAnsiTheme="minorHAnsi" w:cs="Arial"/>
              </w:rPr>
              <w:t>Implementación de Actuaciones de éxito en las metodologías de los docentes y áreas del desarrollo de la escuela.</w:t>
            </w:r>
          </w:p>
          <w:p w:rsidR="00F20926" w:rsidRPr="00235196" w:rsidRDefault="00F20926" w:rsidP="002C6D74">
            <w:pPr>
              <w:pStyle w:val="Prrafodelista"/>
              <w:ind w:left="429"/>
              <w:jc w:val="both"/>
              <w:rPr>
                <w:rFonts w:asciiTheme="minorHAnsi" w:hAnsiTheme="minorHAnsi"/>
                <w:sz w:val="22"/>
                <w:szCs w:val="22"/>
              </w:rPr>
            </w:pPr>
          </w:p>
          <w:p w:rsidR="00F20926" w:rsidRDefault="00F20926" w:rsidP="002C6D74">
            <w:pPr>
              <w:pStyle w:val="Prrafodelista"/>
              <w:widowControl/>
              <w:ind w:left="429"/>
              <w:jc w:val="both"/>
              <w:rPr>
                <w:rFonts w:asciiTheme="minorHAnsi" w:hAnsiTheme="minorHAnsi"/>
                <w:sz w:val="22"/>
                <w:szCs w:val="22"/>
              </w:rPr>
            </w:pPr>
          </w:p>
          <w:p w:rsidR="00B23F06" w:rsidRDefault="00B23F06" w:rsidP="002C6D74">
            <w:pPr>
              <w:pStyle w:val="Prrafodelista"/>
              <w:widowControl/>
              <w:ind w:left="429"/>
              <w:jc w:val="both"/>
              <w:rPr>
                <w:rFonts w:asciiTheme="minorHAnsi" w:hAnsiTheme="minorHAnsi"/>
                <w:sz w:val="22"/>
                <w:szCs w:val="22"/>
              </w:rPr>
            </w:pPr>
          </w:p>
          <w:p w:rsidR="00B23F06" w:rsidRDefault="00B23F06" w:rsidP="002C6D74">
            <w:pPr>
              <w:pStyle w:val="Prrafodelista"/>
              <w:widowControl/>
              <w:ind w:left="429"/>
              <w:jc w:val="both"/>
              <w:rPr>
                <w:rFonts w:asciiTheme="minorHAnsi" w:hAnsiTheme="minorHAnsi"/>
                <w:sz w:val="22"/>
                <w:szCs w:val="22"/>
              </w:rPr>
            </w:pPr>
          </w:p>
          <w:p w:rsidR="00B23F06" w:rsidRDefault="00B23F06" w:rsidP="002C6D74">
            <w:pPr>
              <w:pStyle w:val="Prrafodelista"/>
              <w:widowControl/>
              <w:ind w:left="429"/>
              <w:jc w:val="both"/>
              <w:rPr>
                <w:rFonts w:asciiTheme="minorHAnsi" w:hAnsiTheme="minorHAnsi"/>
                <w:sz w:val="22"/>
                <w:szCs w:val="22"/>
              </w:rPr>
            </w:pPr>
          </w:p>
          <w:p w:rsidR="00B23F06" w:rsidRDefault="00B23F06" w:rsidP="002C6D74">
            <w:pPr>
              <w:pStyle w:val="Prrafodelista"/>
              <w:widowControl/>
              <w:ind w:left="429"/>
              <w:jc w:val="both"/>
              <w:rPr>
                <w:rFonts w:asciiTheme="minorHAnsi" w:hAnsiTheme="minorHAnsi"/>
                <w:sz w:val="22"/>
                <w:szCs w:val="22"/>
              </w:rPr>
            </w:pPr>
          </w:p>
          <w:p w:rsidR="00B23F06" w:rsidRDefault="00B23F06" w:rsidP="002C6D74">
            <w:pPr>
              <w:pStyle w:val="Prrafodelista"/>
              <w:widowControl/>
              <w:ind w:left="429"/>
              <w:jc w:val="both"/>
              <w:rPr>
                <w:rFonts w:asciiTheme="minorHAnsi" w:hAnsiTheme="minorHAnsi"/>
                <w:sz w:val="22"/>
                <w:szCs w:val="22"/>
              </w:rPr>
            </w:pPr>
          </w:p>
          <w:p w:rsidR="00B23F06" w:rsidRDefault="00B23F06" w:rsidP="002C6D74">
            <w:pPr>
              <w:pStyle w:val="Prrafodelista"/>
              <w:widowControl/>
              <w:ind w:left="429"/>
              <w:jc w:val="both"/>
              <w:rPr>
                <w:rFonts w:asciiTheme="minorHAnsi" w:hAnsiTheme="minorHAnsi"/>
                <w:sz w:val="22"/>
                <w:szCs w:val="22"/>
              </w:rPr>
            </w:pPr>
          </w:p>
          <w:p w:rsidR="00B23F06" w:rsidRDefault="00B23F06" w:rsidP="002C6D74">
            <w:pPr>
              <w:pStyle w:val="Prrafodelista"/>
              <w:widowControl/>
              <w:ind w:left="429"/>
              <w:jc w:val="both"/>
              <w:rPr>
                <w:rFonts w:asciiTheme="minorHAnsi" w:hAnsiTheme="minorHAnsi"/>
                <w:sz w:val="22"/>
                <w:szCs w:val="22"/>
              </w:rPr>
            </w:pPr>
          </w:p>
          <w:p w:rsidR="00B23F06" w:rsidRDefault="00B23F06" w:rsidP="002C6D74">
            <w:pPr>
              <w:pStyle w:val="Prrafodelista"/>
              <w:widowControl/>
              <w:ind w:left="429"/>
              <w:jc w:val="both"/>
              <w:rPr>
                <w:rFonts w:asciiTheme="minorHAnsi" w:hAnsiTheme="minorHAnsi"/>
                <w:sz w:val="22"/>
                <w:szCs w:val="22"/>
              </w:rPr>
            </w:pPr>
          </w:p>
          <w:p w:rsidR="00B23F06" w:rsidRDefault="00B23F06" w:rsidP="002C6D74">
            <w:pPr>
              <w:pStyle w:val="Prrafodelista"/>
              <w:widowControl/>
              <w:ind w:left="429"/>
              <w:jc w:val="both"/>
              <w:rPr>
                <w:rFonts w:asciiTheme="minorHAnsi" w:hAnsiTheme="minorHAnsi"/>
                <w:sz w:val="22"/>
                <w:szCs w:val="22"/>
              </w:rPr>
            </w:pPr>
          </w:p>
          <w:p w:rsidR="00B23F06" w:rsidRDefault="00B23F06" w:rsidP="002C6D74">
            <w:pPr>
              <w:pStyle w:val="Prrafodelista"/>
              <w:widowControl/>
              <w:ind w:left="429"/>
              <w:jc w:val="both"/>
              <w:rPr>
                <w:rFonts w:asciiTheme="minorHAnsi" w:hAnsiTheme="minorHAnsi"/>
                <w:sz w:val="22"/>
                <w:szCs w:val="22"/>
              </w:rPr>
            </w:pPr>
          </w:p>
          <w:p w:rsidR="00B23F06" w:rsidRDefault="00B23F06" w:rsidP="002C6D74">
            <w:pPr>
              <w:pStyle w:val="Prrafodelista"/>
              <w:widowControl/>
              <w:ind w:left="429"/>
              <w:jc w:val="both"/>
              <w:rPr>
                <w:rFonts w:asciiTheme="minorHAnsi" w:hAnsiTheme="minorHAnsi"/>
                <w:sz w:val="22"/>
                <w:szCs w:val="22"/>
              </w:rPr>
            </w:pPr>
          </w:p>
          <w:p w:rsidR="00B23F06" w:rsidRPr="00235196" w:rsidRDefault="00B23F06" w:rsidP="002C6D74">
            <w:pPr>
              <w:pStyle w:val="Prrafodelista"/>
              <w:widowControl/>
              <w:ind w:left="429"/>
              <w:jc w:val="both"/>
              <w:rPr>
                <w:rFonts w:asciiTheme="minorHAnsi" w:hAnsiTheme="minorHAnsi"/>
                <w:sz w:val="22"/>
                <w:szCs w:val="22"/>
              </w:rPr>
            </w:pPr>
          </w:p>
        </w:tc>
      </w:tr>
      <w:tr w:rsidR="00F20926" w:rsidRPr="00235196" w:rsidTr="002C6D74">
        <w:tc>
          <w:tcPr>
            <w:tcW w:w="4497" w:type="dxa"/>
            <w:shd w:val="clear" w:color="auto" w:fill="9CC2E5" w:themeFill="accent1" w:themeFillTint="99"/>
          </w:tcPr>
          <w:p w:rsidR="00F20926" w:rsidRPr="00235196" w:rsidRDefault="00F20926" w:rsidP="002C6D74">
            <w:pPr>
              <w:jc w:val="center"/>
              <w:rPr>
                <w:rFonts w:asciiTheme="minorHAnsi" w:hAnsiTheme="minorHAnsi"/>
                <w:b/>
                <w:sz w:val="22"/>
                <w:szCs w:val="22"/>
              </w:rPr>
            </w:pPr>
            <w:r w:rsidRPr="00235196">
              <w:rPr>
                <w:rFonts w:asciiTheme="minorHAnsi" w:hAnsiTheme="minorHAnsi"/>
                <w:b/>
                <w:sz w:val="22"/>
                <w:szCs w:val="22"/>
              </w:rPr>
              <w:lastRenderedPageBreak/>
              <w:t>DEBILIDADES</w:t>
            </w:r>
          </w:p>
        </w:tc>
        <w:tc>
          <w:tcPr>
            <w:tcW w:w="5534" w:type="dxa"/>
            <w:shd w:val="clear" w:color="auto" w:fill="9CC2E5" w:themeFill="accent1" w:themeFillTint="99"/>
          </w:tcPr>
          <w:p w:rsidR="00F20926" w:rsidRPr="00235196" w:rsidRDefault="00F20926" w:rsidP="002C6D74">
            <w:pPr>
              <w:jc w:val="center"/>
              <w:rPr>
                <w:rFonts w:asciiTheme="minorHAnsi" w:hAnsiTheme="minorHAnsi"/>
                <w:b/>
                <w:sz w:val="22"/>
                <w:szCs w:val="22"/>
              </w:rPr>
            </w:pPr>
            <w:r w:rsidRPr="00235196">
              <w:rPr>
                <w:rFonts w:asciiTheme="minorHAnsi" w:hAnsiTheme="minorHAnsi"/>
                <w:b/>
                <w:sz w:val="22"/>
                <w:szCs w:val="22"/>
              </w:rPr>
              <w:t>AMENAZAS</w:t>
            </w:r>
          </w:p>
        </w:tc>
      </w:tr>
      <w:tr w:rsidR="00F20926" w:rsidRPr="00235196" w:rsidTr="002C6D74">
        <w:tc>
          <w:tcPr>
            <w:tcW w:w="4497" w:type="dxa"/>
          </w:tcPr>
          <w:p w:rsidR="00F20926" w:rsidRPr="00E57EC1" w:rsidRDefault="00F20926" w:rsidP="002C6D74">
            <w:pPr>
              <w:pStyle w:val="Prrafodelista"/>
              <w:numPr>
                <w:ilvl w:val="0"/>
                <w:numId w:val="40"/>
              </w:numPr>
              <w:jc w:val="both"/>
              <w:rPr>
                <w:rFonts w:asciiTheme="minorHAnsi" w:hAnsiTheme="minorHAnsi" w:cs="Arial"/>
                <w:sz w:val="20"/>
                <w:szCs w:val="20"/>
              </w:rPr>
            </w:pPr>
            <w:r w:rsidRPr="00455DE5">
              <w:rPr>
                <w:rFonts w:asciiTheme="minorHAnsi" w:hAnsiTheme="minorHAnsi" w:cs="Arial"/>
                <w:sz w:val="20"/>
                <w:szCs w:val="20"/>
              </w:rPr>
              <w:t>Mejorar el acompañamiento docente, potenciar el monitoreo de la cobertura curricular.</w:t>
            </w:r>
          </w:p>
          <w:p w:rsidR="00F20926" w:rsidRPr="00E57EC1" w:rsidRDefault="00F20926" w:rsidP="002C6D74">
            <w:pPr>
              <w:pStyle w:val="Prrafodelista"/>
              <w:numPr>
                <w:ilvl w:val="0"/>
                <w:numId w:val="40"/>
              </w:numPr>
              <w:jc w:val="both"/>
              <w:rPr>
                <w:rFonts w:asciiTheme="minorHAnsi" w:hAnsiTheme="minorHAnsi" w:cs="Arial"/>
                <w:sz w:val="22"/>
                <w:szCs w:val="22"/>
              </w:rPr>
            </w:pPr>
            <w:r w:rsidRPr="00E57EC1">
              <w:rPr>
                <w:rFonts w:asciiTheme="minorHAnsi" w:hAnsiTheme="minorHAnsi" w:cs="Arial"/>
                <w:sz w:val="22"/>
                <w:szCs w:val="22"/>
              </w:rPr>
              <w:t>Poca efectividad en el aprendizaje, producto de  los métodos actuales utilizados por los docentes, a consecuencia del hecho manifiesto de no contar c</w:t>
            </w:r>
            <w:r>
              <w:rPr>
                <w:rFonts w:asciiTheme="minorHAnsi" w:hAnsiTheme="minorHAnsi" w:cs="Arial"/>
                <w:sz w:val="22"/>
                <w:szCs w:val="22"/>
              </w:rPr>
              <w:t xml:space="preserve">on una inducción de lo que se </w:t>
            </w:r>
            <w:r w:rsidRPr="00E57EC1">
              <w:rPr>
                <w:rFonts w:asciiTheme="minorHAnsi" w:hAnsiTheme="minorHAnsi" w:cs="Arial"/>
                <w:sz w:val="22"/>
                <w:szCs w:val="22"/>
              </w:rPr>
              <w:t>espera de los profesionales de apoyo, docentes manifiestan, e</w:t>
            </w:r>
            <w:r>
              <w:rPr>
                <w:rFonts w:asciiTheme="minorHAnsi" w:hAnsiTheme="minorHAnsi" w:cs="Arial"/>
                <w:sz w:val="22"/>
                <w:szCs w:val="22"/>
              </w:rPr>
              <w:t xml:space="preserve">n este ámbito, que siente </w:t>
            </w:r>
            <w:r w:rsidRPr="00E57EC1">
              <w:rPr>
                <w:rFonts w:asciiTheme="minorHAnsi" w:hAnsiTheme="minorHAnsi" w:cs="Arial"/>
                <w:sz w:val="22"/>
                <w:szCs w:val="22"/>
              </w:rPr>
              <w:t>una desorientación de sus funciones, dada la falta de lineamientos claros desde UTP, puesto que carecen de un reporte o feedback que les permita modificar sus prácticas pedagógicas de una forma favorable, en beneficio de los aprendizajes de los estudiantes.</w:t>
            </w:r>
          </w:p>
          <w:p w:rsidR="00F20926" w:rsidRPr="00415FFC" w:rsidRDefault="00F20926" w:rsidP="002C6D74">
            <w:pPr>
              <w:pStyle w:val="Prrafodelista"/>
              <w:numPr>
                <w:ilvl w:val="0"/>
                <w:numId w:val="40"/>
              </w:numPr>
              <w:jc w:val="both"/>
              <w:rPr>
                <w:rFonts w:asciiTheme="minorHAnsi" w:hAnsiTheme="minorHAnsi" w:cs="Arial"/>
                <w:sz w:val="22"/>
                <w:szCs w:val="22"/>
              </w:rPr>
            </w:pPr>
            <w:r w:rsidRPr="00235196">
              <w:rPr>
                <w:rFonts w:asciiTheme="minorHAnsi" w:hAnsiTheme="minorHAnsi" w:cs="Arial"/>
                <w:sz w:val="22"/>
                <w:szCs w:val="22"/>
              </w:rPr>
              <w:t>Los docentes no logran en un 100% que los estudiantes trabajen en clases efectivas.</w:t>
            </w:r>
          </w:p>
        </w:tc>
        <w:tc>
          <w:tcPr>
            <w:tcW w:w="5534" w:type="dxa"/>
          </w:tcPr>
          <w:p w:rsidR="00F20926" w:rsidRPr="00235196" w:rsidRDefault="00F20926" w:rsidP="002C6D74">
            <w:pPr>
              <w:pStyle w:val="Sinespaciado"/>
              <w:numPr>
                <w:ilvl w:val="0"/>
                <w:numId w:val="41"/>
              </w:numPr>
              <w:rPr>
                <w:rFonts w:asciiTheme="minorHAnsi" w:hAnsiTheme="minorHAnsi" w:cs="Arial"/>
              </w:rPr>
            </w:pPr>
            <w:r w:rsidRPr="00235196">
              <w:rPr>
                <w:rFonts w:asciiTheme="minorHAnsi" w:hAnsiTheme="minorHAnsi" w:cs="Arial"/>
              </w:rPr>
              <w:t>Desgaste y desmotivación de los docentes.</w:t>
            </w:r>
          </w:p>
          <w:p w:rsidR="00F20926" w:rsidRPr="00235196" w:rsidRDefault="00F20926" w:rsidP="002C6D74">
            <w:pPr>
              <w:pStyle w:val="Sinespaciado"/>
              <w:numPr>
                <w:ilvl w:val="0"/>
                <w:numId w:val="41"/>
              </w:numPr>
              <w:rPr>
                <w:rFonts w:asciiTheme="minorHAnsi" w:hAnsiTheme="minorHAnsi" w:cs="Arial"/>
              </w:rPr>
            </w:pPr>
            <w:r w:rsidRPr="00235196">
              <w:rPr>
                <w:rFonts w:asciiTheme="minorHAnsi" w:hAnsiTheme="minorHAnsi" w:cs="Arial"/>
              </w:rPr>
              <w:t>Influencia negativa de programas de tv.</w:t>
            </w:r>
          </w:p>
          <w:p w:rsidR="00F20926" w:rsidRDefault="00F20926" w:rsidP="002C6D74">
            <w:pPr>
              <w:pStyle w:val="Prrafodelista"/>
              <w:widowControl/>
              <w:numPr>
                <w:ilvl w:val="0"/>
                <w:numId w:val="41"/>
              </w:numPr>
              <w:jc w:val="both"/>
              <w:rPr>
                <w:rFonts w:asciiTheme="minorHAnsi" w:hAnsiTheme="minorHAnsi" w:cs="Arial"/>
                <w:sz w:val="22"/>
                <w:szCs w:val="22"/>
              </w:rPr>
            </w:pPr>
            <w:r w:rsidRPr="00235196">
              <w:rPr>
                <w:rFonts w:asciiTheme="minorHAnsi" w:hAnsiTheme="minorHAnsi" w:cs="Arial"/>
                <w:sz w:val="22"/>
                <w:szCs w:val="22"/>
              </w:rPr>
              <w:t>Ingreso de alumnos nuevos con retraso pedagógico significativo.</w:t>
            </w:r>
          </w:p>
          <w:p w:rsidR="00F20926" w:rsidRDefault="00F20926" w:rsidP="002C6D74">
            <w:pPr>
              <w:pStyle w:val="Prrafodelista"/>
              <w:widowControl/>
              <w:numPr>
                <w:ilvl w:val="0"/>
                <w:numId w:val="41"/>
              </w:numPr>
              <w:jc w:val="both"/>
              <w:rPr>
                <w:rFonts w:asciiTheme="minorHAnsi" w:hAnsiTheme="minorHAnsi" w:cs="Arial"/>
                <w:sz w:val="22"/>
                <w:szCs w:val="22"/>
              </w:rPr>
            </w:pPr>
            <w:r w:rsidRPr="005444F2">
              <w:rPr>
                <w:rFonts w:asciiTheme="minorHAnsi" w:hAnsiTheme="minorHAnsi" w:cs="Arial"/>
                <w:sz w:val="22"/>
                <w:szCs w:val="22"/>
              </w:rPr>
              <w:t>Falta de compromiso de los pad</w:t>
            </w:r>
            <w:r>
              <w:rPr>
                <w:rFonts w:asciiTheme="minorHAnsi" w:hAnsiTheme="minorHAnsi" w:cs="Arial"/>
                <w:sz w:val="22"/>
                <w:szCs w:val="22"/>
              </w:rPr>
              <w:t>res con el proceso educativo.</w:t>
            </w:r>
          </w:p>
          <w:p w:rsidR="00F20926" w:rsidRDefault="00F20926" w:rsidP="002C6D74">
            <w:pPr>
              <w:pStyle w:val="Prrafodelista"/>
              <w:widowControl/>
              <w:numPr>
                <w:ilvl w:val="0"/>
                <w:numId w:val="41"/>
              </w:numPr>
              <w:jc w:val="both"/>
              <w:rPr>
                <w:rFonts w:asciiTheme="minorHAnsi" w:hAnsiTheme="minorHAnsi" w:cs="Arial"/>
                <w:sz w:val="22"/>
                <w:szCs w:val="22"/>
              </w:rPr>
            </w:pPr>
            <w:r w:rsidRPr="005444F2">
              <w:rPr>
                <w:rFonts w:asciiTheme="minorHAnsi" w:hAnsiTheme="minorHAnsi" w:cs="Arial"/>
                <w:sz w:val="22"/>
                <w:szCs w:val="22"/>
              </w:rPr>
              <w:t>Falta de identidad de los estudiantes con el establecimiento, que se manifiesta en una desmotivación respecto a sus procesos educa</w:t>
            </w:r>
            <w:r>
              <w:rPr>
                <w:rFonts w:asciiTheme="minorHAnsi" w:hAnsiTheme="minorHAnsi" w:cs="Arial"/>
                <w:sz w:val="22"/>
                <w:szCs w:val="22"/>
              </w:rPr>
              <w:t>tivos.</w:t>
            </w:r>
          </w:p>
          <w:p w:rsidR="00F20926" w:rsidRPr="00235196" w:rsidRDefault="00F20926" w:rsidP="002C6D74">
            <w:pPr>
              <w:pStyle w:val="Prrafodelista"/>
              <w:widowControl/>
              <w:numPr>
                <w:ilvl w:val="0"/>
                <w:numId w:val="41"/>
              </w:numPr>
              <w:jc w:val="both"/>
              <w:rPr>
                <w:rFonts w:asciiTheme="minorHAnsi" w:hAnsiTheme="minorHAnsi" w:cs="Arial"/>
                <w:sz w:val="22"/>
                <w:szCs w:val="22"/>
              </w:rPr>
            </w:pPr>
            <w:r w:rsidRPr="005444F2">
              <w:rPr>
                <w:rFonts w:asciiTheme="minorHAnsi" w:hAnsiTheme="minorHAnsi" w:cs="Arial"/>
                <w:sz w:val="22"/>
                <w:szCs w:val="22"/>
              </w:rPr>
              <w:t>Problemas disciplinarios de los estudiantes que entorpecen los procesos educativos.</w:t>
            </w:r>
          </w:p>
          <w:p w:rsidR="00F20926" w:rsidRPr="00235196" w:rsidRDefault="00F20926" w:rsidP="002C6D74">
            <w:pPr>
              <w:pStyle w:val="Prrafodelista"/>
              <w:widowControl/>
              <w:ind w:left="360"/>
              <w:jc w:val="both"/>
              <w:rPr>
                <w:rFonts w:asciiTheme="minorHAnsi" w:hAnsiTheme="minorHAnsi" w:cs="Arial"/>
                <w:sz w:val="22"/>
                <w:szCs w:val="22"/>
              </w:rPr>
            </w:pPr>
          </w:p>
        </w:tc>
      </w:tr>
    </w:tbl>
    <w:p w:rsidR="00F20926" w:rsidRPr="00235196" w:rsidRDefault="00F20926" w:rsidP="00F20926">
      <w:pPr>
        <w:rPr>
          <w:rFonts w:asciiTheme="minorHAnsi" w:hAnsiTheme="minorHAnsi"/>
          <w:sz w:val="22"/>
          <w:szCs w:val="22"/>
        </w:rPr>
      </w:pPr>
    </w:p>
    <w:tbl>
      <w:tblPr>
        <w:tblStyle w:val="Tablaconcuadrcula"/>
        <w:tblW w:w="10031" w:type="dxa"/>
        <w:tbl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insideH w:val="single" w:sz="18" w:space="0" w:color="1F4E79" w:themeColor="accent1" w:themeShade="80"/>
          <w:insideV w:val="single" w:sz="18" w:space="0" w:color="1F4E79" w:themeColor="accent1" w:themeShade="80"/>
        </w:tblBorders>
        <w:tblLook w:val="04A0" w:firstRow="1" w:lastRow="0" w:firstColumn="1" w:lastColumn="0" w:noHBand="0" w:noVBand="1"/>
      </w:tblPr>
      <w:tblGrid>
        <w:gridCol w:w="4497"/>
        <w:gridCol w:w="5534"/>
      </w:tblGrid>
      <w:tr w:rsidR="00F20926" w:rsidRPr="00235196" w:rsidTr="002C6D74">
        <w:tc>
          <w:tcPr>
            <w:tcW w:w="10031" w:type="dxa"/>
            <w:gridSpan w:val="2"/>
            <w:shd w:val="clear" w:color="auto" w:fill="1F4E79" w:themeFill="accent1" w:themeFillShade="80"/>
          </w:tcPr>
          <w:p w:rsidR="00F20926" w:rsidRPr="00235196" w:rsidRDefault="00F20926" w:rsidP="002C6D74">
            <w:pPr>
              <w:jc w:val="center"/>
              <w:rPr>
                <w:rFonts w:asciiTheme="minorHAnsi" w:hAnsiTheme="minorHAnsi"/>
                <w:b/>
                <w:color w:val="FFFFFF" w:themeColor="background1"/>
                <w:sz w:val="22"/>
                <w:szCs w:val="22"/>
              </w:rPr>
            </w:pPr>
            <w:r w:rsidRPr="00235196">
              <w:rPr>
                <w:rFonts w:asciiTheme="minorHAnsi" w:hAnsiTheme="minorHAnsi" w:cs="Arial"/>
                <w:b/>
                <w:color w:val="FFFFFF" w:themeColor="background1"/>
                <w:sz w:val="22"/>
                <w:szCs w:val="22"/>
              </w:rPr>
              <w:t>CONVIVENCIA ESCOLAR Y APOYO A LOS ESTUDIANTES</w:t>
            </w:r>
          </w:p>
        </w:tc>
      </w:tr>
      <w:tr w:rsidR="00F20926" w:rsidRPr="00235196" w:rsidTr="002C6D74">
        <w:tc>
          <w:tcPr>
            <w:tcW w:w="4497" w:type="dxa"/>
            <w:shd w:val="clear" w:color="auto" w:fill="9CC2E5" w:themeFill="accent1" w:themeFillTint="99"/>
          </w:tcPr>
          <w:p w:rsidR="00F20926" w:rsidRPr="00235196" w:rsidRDefault="00F20926" w:rsidP="002C6D74">
            <w:pPr>
              <w:jc w:val="center"/>
              <w:rPr>
                <w:rFonts w:asciiTheme="minorHAnsi" w:hAnsiTheme="minorHAnsi"/>
                <w:b/>
                <w:color w:val="auto"/>
                <w:sz w:val="22"/>
                <w:szCs w:val="22"/>
              </w:rPr>
            </w:pPr>
            <w:r w:rsidRPr="00235196">
              <w:rPr>
                <w:rFonts w:asciiTheme="minorHAnsi" w:hAnsiTheme="minorHAnsi"/>
                <w:b/>
                <w:color w:val="auto"/>
                <w:sz w:val="22"/>
                <w:szCs w:val="22"/>
              </w:rPr>
              <w:t>FORTALEZAS</w:t>
            </w:r>
          </w:p>
        </w:tc>
        <w:tc>
          <w:tcPr>
            <w:tcW w:w="5534" w:type="dxa"/>
            <w:shd w:val="clear" w:color="auto" w:fill="9CC2E5" w:themeFill="accent1" w:themeFillTint="99"/>
          </w:tcPr>
          <w:p w:rsidR="00F20926" w:rsidRPr="00235196" w:rsidRDefault="00F20926" w:rsidP="002C6D74">
            <w:pPr>
              <w:jc w:val="center"/>
              <w:rPr>
                <w:rFonts w:asciiTheme="minorHAnsi" w:hAnsiTheme="minorHAnsi"/>
                <w:b/>
                <w:color w:val="auto"/>
                <w:sz w:val="22"/>
                <w:szCs w:val="22"/>
              </w:rPr>
            </w:pPr>
            <w:r w:rsidRPr="00235196">
              <w:rPr>
                <w:rFonts w:asciiTheme="minorHAnsi" w:hAnsiTheme="minorHAnsi"/>
                <w:b/>
                <w:color w:val="auto"/>
                <w:sz w:val="22"/>
                <w:szCs w:val="22"/>
              </w:rPr>
              <w:t>OPORTUNIDADES</w:t>
            </w:r>
          </w:p>
        </w:tc>
      </w:tr>
      <w:tr w:rsidR="00F20926" w:rsidRPr="00235196" w:rsidTr="002C6D74">
        <w:tc>
          <w:tcPr>
            <w:tcW w:w="4497" w:type="dxa"/>
          </w:tcPr>
          <w:p w:rsidR="00F20926" w:rsidRPr="00235196" w:rsidRDefault="00F20926" w:rsidP="002C6D74">
            <w:pPr>
              <w:pStyle w:val="Sinespaciado"/>
              <w:numPr>
                <w:ilvl w:val="0"/>
                <w:numId w:val="42"/>
              </w:numPr>
              <w:rPr>
                <w:rFonts w:asciiTheme="minorHAnsi" w:hAnsiTheme="minorHAnsi" w:cs="Arial"/>
              </w:rPr>
            </w:pPr>
            <w:r w:rsidRPr="00235196">
              <w:rPr>
                <w:rFonts w:asciiTheme="minorHAnsi" w:hAnsiTheme="minorHAnsi" w:cs="Arial"/>
              </w:rPr>
              <w:t xml:space="preserve">Contar con un equipo multidisciplinario </w:t>
            </w:r>
          </w:p>
          <w:p w:rsidR="00F20926" w:rsidRPr="00455DE5" w:rsidRDefault="00F20926" w:rsidP="002C6D74">
            <w:pPr>
              <w:pStyle w:val="Sinespaciado"/>
              <w:numPr>
                <w:ilvl w:val="0"/>
                <w:numId w:val="42"/>
              </w:numPr>
              <w:rPr>
                <w:rFonts w:asciiTheme="minorHAnsi" w:hAnsiTheme="minorHAnsi" w:cs="Arial"/>
                <w:sz w:val="20"/>
                <w:szCs w:val="20"/>
              </w:rPr>
            </w:pPr>
            <w:r w:rsidRPr="00455DE5">
              <w:rPr>
                <w:rFonts w:asciiTheme="minorHAnsi" w:hAnsiTheme="minorHAnsi" w:cs="Arial"/>
                <w:sz w:val="20"/>
                <w:szCs w:val="20"/>
              </w:rPr>
              <w:t>Contar con manual de convivencia sociabilizado</w:t>
            </w:r>
          </w:p>
          <w:p w:rsidR="00F20926" w:rsidRPr="00235196" w:rsidRDefault="00F20926" w:rsidP="002C6D74">
            <w:pPr>
              <w:pStyle w:val="Sinespaciado"/>
              <w:numPr>
                <w:ilvl w:val="0"/>
                <w:numId w:val="42"/>
              </w:numPr>
              <w:rPr>
                <w:rFonts w:asciiTheme="minorHAnsi" w:hAnsiTheme="minorHAnsi" w:cs="Arial"/>
              </w:rPr>
            </w:pPr>
            <w:r w:rsidRPr="00235196">
              <w:rPr>
                <w:rFonts w:asciiTheme="minorHAnsi" w:hAnsiTheme="minorHAnsi" w:cs="Arial"/>
              </w:rPr>
              <w:t>Participación de los distintos estamentos (realización de multi-talleres)</w:t>
            </w:r>
          </w:p>
          <w:p w:rsidR="00F20926" w:rsidRPr="00A27CD6" w:rsidRDefault="00F20926" w:rsidP="002C6D74">
            <w:pPr>
              <w:pStyle w:val="Sinespaciado"/>
              <w:numPr>
                <w:ilvl w:val="0"/>
                <w:numId w:val="42"/>
              </w:numPr>
              <w:rPr>
                <w:rFonts w:asciiTheme="minorHAnsi" w:hAnsiTheme="minorHAnsi" w:cs="Arial"/>
                <w:sz w:val="21"/>
                <w:szCs w:val="21"/>
              </w:rPr>
            </w:pPr>
            <w:r w:rsidRPr="00455DE5">
              <w:rPr>
                <w:rFonts w:asciiTheme="minorHAnsi" w:hAnsiTheme="minorHAnsi" w:cs="Arial"/>
                <w:sz w:val="21"/>
                <w:szCs w:val="21"/>
              </w:rPr>
              <w:t>Contar con profesionales que conocen el entorno y la realidad de la escuela y alumnos.</w:t>
            </w:r>
          </w:p>
          <w:p w:rsidR="00F20926" w:rsidRPr="00E57EC1" w:rsidRDefault="00F20926" w:rsidP="002C6D74">
            <w:pPr>
              <w:pStyle w:val="Prrafodelista"/>
              <w:widowControl/>
              <w:numPr>
                <w:ilvl w:val="0"/>
                <w:numId w:val="42"/>
              </w:numPr>
              <w:jc w:val="both"/>
              <w:rPr>
                <w:rFonts w:asciiTheme="minorHAnsi" w:hAnsiTheme="minorHAnsi" w:cs="Arial"/>
                <w:sz w:val="21"/>
                <w:szCs w:val="21"/>
              </w:rPr>
            </w:pPr>
            <w:r w:rsidRPr="00455DE5">
              <w:rPr>
                <w:rFonts w:asciiTheme="minorHAnsi" w:hAnsiTheme="minorHAnsi" w:cs="Arial"/>
                <w:sz w:val="21"/>
                <w:szCs w:val="21"/>
              </w:rPr>
              <w:t>Integrar a</w:t>
            </w:r>
            <w:r>
              <w:rPr>
                <w:rFonts w:asciiTheme="minorHAnsi" w:hAnsiTheme="minorHAnsi" w:cs="Arial"/>
                <w:sz w:val="21"/>
                <w:szCs w:val="21"/>
              </w:rPr>
              <w:t xml:space="preserve"> </w:t>
            </w:r>
            <w:r w:rsidRPr="00455DE5">
              <w:rPr>
                <w:rFonts w:asciiTheme="minorHAnsi" w:hAnsiTheme="minorHAnsi" w:cs="Arial"/>
                <w:sz w:val="21"/>
                <w:szCs w:val="21"/>
              </w:rPr>
              <w:t>l</w:t>
            </w:r>
            <w:r>
              <w:rPr>
                <w:rFonts w:asciiTheme="minorHAnsi" w:hAnsiTheme="minorHAnsi" w:cs="Arial"/>
                <w:sz w:val="21"/>
                <w:szCs w:val="21"/>
              </w:rPr>
              <w:t>os niños</w:t>
            </w:r>
            <w:r w:rsidRPr="00E57EC1">
              <w:rPr>
                <w:rFonts w:asciiTheme="minorHAnsi" w:hAnsiTheme="minorHAnsi" w:cs="Arial"/>
                <w:sz w:val="21"/>
                <w:szCs w:val="21"/>
              </w:rPr>
              <w:t xml:space="preserve"> con NEE de escuelas especiales.</w:t>
            </w:r>
          </w:p>
          <w:p w:rsidR="00F20926" w:rsidRDefault="00F20926" w:rsidP="002C6D74">
            <w:pPr>
              <w:pStyle w:val="Prrafodelista"/>
              <w:widowControl/>
              <w:numPr>
                <w:ilvl w:val="0"/>
                <w:numId w:val="42"/>
              </w:numPr>
              <w:jc w:val="both"/>
              <w:rPr>
                <w:rFonts w:asciiTheme="minorHAnsi" w:hAnsiTheme="minorHAnsi" w:cs="Arial"/>
                <w:sz w:val="21"/>
                <w:szCs w:val="21"/>
              </w:rPr>
            </w:pPr>
            <w:r w:rsidRPr="005444F2">
              <w:rPr>
                <w:rFonts w:asciiTheme="minorHAnsi" w:hAnsiTheme="minorHAnsi" w:cs="Arial"/>
                <w:sz w:val="21"/>
                <w:szCs w:val="21"/>
              </w:rPr>
              <w:t>Se considera una fortaleza el</w:t>
            </w:r>
            <w:r>
              <w:rPr>
                <w:rFonts w:asciiTheme="minorHAnsi" w:hAnsiTheme="minorHAnsi" w:cs="Arial"/>
                <w:sz w:val="21"/>
                <w:szCs w:val="21"/>
              </w:rPr>
              <w:t xml:space="preserve"> </w:t>
            </w:r>
            <w:r w:rsidRPr="005444F2">
              <w:rPr>
                <w:rFonts w:asciiTheme="minorHAnsi" w:hAnsiTheme="minorHAnsi" w:cs="Arial"/>
                <w:sz w:val="21"/>
                <w:szCs w:val="21"/>
              </w:rPr>
              <w:t>conocimiento de los docentes acerca</w:t>
            </w:r>
            <w:r>
              <w:rPr>
                <w:rFonts w:asciiTheme="minorHAnsi" w:hAnsiTheme="minorHAnsi" w:cs="Arial"/>
                <w:sz w:val="21"/>
                <w:szCs w:val="21"/>
              </w:rPr>
              <w:t xml:space="preserve"> </w:t>
            </w:r>
            <w:r w:rsidRPr="005444F2">
              <w:rPr>
                <w:rFonts w:asciiTheme="minorHAnsi" w:hAnsiTheme="minorHAnsi" w:cs="Arial"/>
                <w:sz w:val="21"/>
                <w:szCs w:val="21"/>
              </w:rPr>
              <w:t>de la realidad de los estudiantes, que</w:t>
            </w:r>
            <w:r>
              <w:rPr>
                <w:rFonts w:asciiTheme="minorHAnsi" w:hAnsiTheme="minorHAnsi" w:cs="Arial"/>
                <w:sz w:val="21"/>
                <w:szCs w:val="21"/>
              </w:rPr>
              <w:t xml:space="preserve"> </w:t>
            </w:r>
            <w:r w:rsidRPr="005444F2">
              <w:rPr>
                <w:rFonts w:asciiTheme="minorHAnsi" w:hAnsiTheme="minorHAnsi" w:cs="Arial"/>
                <w:sz w:val="21"/>
                <w:szCs w:val="21"/>
              </w:rPr>
              <w:t>comprende problemáticas y</w:t>
            </w:r>
            <w:r>
              <w:rPr>
                <w:rFonts w:asciiTheme="minorHAnsi" w:hAnsiTheme="minorHAnsi" w:cs="Arial"/>
                <w:sz w:val="21"/>
                <w:szCs w:val="21"/>
              </w:rPr>
              <w:t xml:space="preserve"> </w:t>
            </w:r>
            <w:r w:rsidRPr="005444F2">
              <w:rPr>
                <w:rFonts w:asciiTheme="minorHAnsi" w:hAnsiTheme="minorHAnsi" w:cs="Arial"/>
                <w:sz w:val="21"/>
                <w:szCs w:val="21"/>
              </w:rPr>
              <w:t>dificultades de los distintos estratos</w:t>
            </w:r>
            <w:r>
              <w:rPr>
                <w:rFonts w:asciiTheme="minorHAnsi" w:hAnsiTheme="minorHAnsi" w:cs="Arial"/>
                <w:sz w:val="21"/>
                <w:szCs w:val="21"/>
              </w:rPr>
              <w:t xml:space="preserve"> </w:t>
            </w:r>
            <w:r w:rsidRPr="005444F2">
              <w:rPr>
                <w:rFonts w:asciiTheme="minorHAnsi" w:hAnsiTheme="minorHAnsi" w:cs="Arial"/>
                <w:sz w:val="21"/>
                <w:szCs w:val="21"/>
              </w:rPr>
              <w:t>socio económicos presentes</w:t>
            </w:r>
            <w:r>
              <w:rPr>
                <w:rFonts w:asciiTheme="minorHAnsi" w:hAnsiTheme="minorHAnsi" w:cs="Arial"/>
                <w:sz w:val="21"/>
                <w:szCs w:val="21"/>
              </w:rPr>
              <w:t xml:space="preserve"> </w:t>
            </w:r>
            <w:r w:rsidRPr="005444F2">
              <w:rPr>
                <w:rFonts w:asciiTheme="minorHAnsi" w:hAnsiTheme="minorHAnsi" w:cs="Arial"/>
                <w:sz w:val="21"/>
                <w:szCs w:val="21"/>
              </w:rPr>
              <w:t>actualmente en nuestro</w:t>
            </w:r>
            <w:r>
              <w:rPr>
                <w:rFonts w:asciiTheme="minorHAnsi" w:hAnsiTheme="minorHAnsi" w:cs="Arial"/>
                <w:sz w:val="21"/>
                <w:szCs w:val="21"/>
              </w:rPr>
              <w:t xml:space="preserve"> </w:t>
            </w:r>
            <w:r w:rsidRPr="005444F2">
              <w:rPr>
                <w:rFonts w:asciiTheme="minorHAnsi" w:hAnsiTheme="minorHAnsi" w:cs="Arial"/>
                <w:sz w:val="21"/>
                <w:szCs w:val="21"/>
              </w:rPr>
              <w:t>establecimiento educacional.</w:t>
            </w:r>
          </w:p>
          <w:p w:rsidR="00F20926" w:rsidRDefault="00F20926" w:rsidP="002C6D74">
            <w:pPr>
              <w:pStyle w:val="Prrafodelista"/>
              <w:widowControl/>
              <w:numPr>
                <w:ilvl w:val="0"/>
                <w:numId w:val="42"/>
              </w:numPr>
              <w:jc w:val="both"/>
              <w:rPr>
                <w:rFonts w:asciiTheme="minorHAnsi" w:hAnsiTheme="minorHAnsi" w:cs="Arial"/>
                <w:sz w:val="21"/>
                <w:szCs w:val="21"/>
              </w:rPr>
            </w:pPr>
            <w:r>
              <w:rPr>
                <w:rFonts w:asciiTheme="minorHAnsi" w:hAnsiTheme="minorHAnsi" w:cs="Arial"/>
                <w:sz w:val="21"/>
                <w:szCs w:val="21"/>
              </w:rPr>
              <w:t>Participación de las Familias en talleres que ofrece la escuela.</w:t>
            </w:r>
          </w:p>
          <w:p w:rsidR="00F20926" w:rsidRPr="005444F2" w:rsidRDefault="00F20926" w:rsidP="002C6D74">
            <w:pPr>
              <w:pStyle w:val="Prrafodelista"/>
              <w:widowControl/>
              <w:numPr>
                <w:ilvl w:val="0"/>
                <w:numId w:val="42"/>
              </w:numPr>
              <w:jc w:val="both"/>
              <w:rPr>
                <w:rFonts w:asciiTheme="minorHAnsi" w:hAnsiTheme="minorHAnsi" w:cs="Arial"/>
                <w:sz w:val="21"/>
                <w:szCs w:val="21"/>
              </w:rPr>
            </w:pPr>
            <w:r>
              <w:rPr>
                <w:rFonts w:asciiTheme="minorHAnsi" w:hAnsiTheme="minorHAnsi" w:cs="Arial"/>
                <w:sz w:val="21"/>
                <w:szCs w:val="21"/>
              </w:rPr>
              <w:t>Participación de las familias como voluntarios en las distintas actuaciones de éxito de Comunidades de Aprendizaje.</w:t>
            </w:r>
          </w:p>
        </w:tc>
        <w:tc>
          <w:tcPr>
            <w:tcW w:w="5534" w:type="dxa"/>
          </w:tcPr>
          <w:p w:rsidR="00F20926" w:rsidRPr="00235196" w:rsidRDefault="00F20926" w:rsidP="002C6D74">
            <w:pPr>
              <w:pStyle w:val="Sinespaciado"/>
              <w:numPr>
                <w:ilvl w:val="0"/>
                <w:numId w:val="43"/>
              </w:numPr>
              <w:rPr>
                <w:rFonts w:asciiTheme="minorHAnsi" w:hAnsiTheme="minorHAnsi" w:cs="Arial"/>
              </w:rPr>
            </w:pPr>
            <w:r w:rsidRPr="00235196">
              <w:rPr>
                <w:rFonts w:asciiTheme="minorHAnsi" w:hAnsiTheme="minorHAnsi" w:cs="Arial"/>
              </w:rPr>
              <w:t>Centro de padres con Personalidad Jurídica.</w:t>
            </w:r>
          </w:p>
          <w:p w:rsidR="00F20926" w:rsidRDefault="00F20926" w:rsidP="002C6D74">
            <w:pPr>
              <w:pStyle w:val="Sinespaciado"/>
              <w:numPr>
                <w:ilvl w:val="0"/>
                <w:numId w:val="43"/>
              </w:numPr>
              <w:rPr>
                <w:rFonts w:asciiTheme="minorHAnsi" w:hAnsiTheme="minorHAnsi" w:cs="Arial"/>
              </w:rPr>
            </w:pPr>
            <w:r w:rsidRPr="00235196">
              <w:rPr>
                <w:rFonts w:asciiTheme="minorHAnsi" w:hAnsiTheme="minorHAnsi" w:cs="Arial"/>
              </w:rPr>
              <w:t>Apoyo  de  instituciones  externas</w:t>
            </w:r>
            <w:r>
              <w:rPr>
                <w:rFonts w:asciiTheme="minorHAnsi" w:hAnsiTheme="minorHAnsi" w:cs="Arial"/>
              </w:rPr>
              <w:t>.</w:t>
            </w:r>
          </w:p>
          <w:p w:rsidR="00F20926" w:rsidRPr="00235196" w:rsidRDefault="00F20926" w:rsidP="002C6D74">
            <w:pPr>
              <w:pStyle w:val="Sinespaciado"/>
              <w:numPr>
                <w:ilvl w:val="0"/>
                <w:numId w:val="43"/>
              </w:numPr>
              <w:rPr>
                <w:rFonts w:asciiTheme="minorHAnsi" w:hAnsiTheme="minorHAnsi" w:cs="Arial"/>
              </w:rPr>
            </w:pPr>
            <w:r>
              <w:rPr>
                <w:rFonts w:asciiTheme="minorHAnsi" w:hAnsiTheme="minorHAnsi" w:cs="Arial"/>
              </w:rPr>
              <w:t>Ser parte de la Red Latinoamericana de Comunidades de Aprendizaje y Liderar la Red Regional de escuelas en Comunidades de Aprendizaje.</w:t>
            </w:r>
            <w:r w:rsidRPr="00235196">
              <w:rPr>
                <w:rFonts w:asciiTheme="minorHAnsi" w:hAnsiTheme="minorHAnsi" w:cs="Arial"/>
              </w:rPr>
              <w:t xml:space="preserve"> </w:t>
            </w:r>
          </w:p>
          <w:p w:rsidR="00F20926" w:rsidRPr="00235196" w:rsidRDefault="00F20926" w:rsidP="002C6D74">
            <w:pPr>
              <w:pStyle w:val="Prrafodelista"/>
              <w:jc w:val="both"/>
              <w:rPr>
                <w:rFonts w:asciiTheme="minorHAnsi" w:hAnsiTheme="minorHAnsi"/>
                <w:sz w:val="22"/>
                <w:szCs w:val="22"/>
              </w:rPr>
            </w:pPr>
          </w:p>
          <w:p w:rsidR="00F20926" w:rsidRPr="00235196" w:rsidRDefault="00F20926" w:rsidP="002C6D74">
            <w:pPr>
              <w:pStyle w:val="Prrafodelista"/>
              <w:widowControl/>
              <w:ind w:left="429"/>
              <w:jc w:val="both"/>
              <w:rPr>
                <w:rFonts w:asciiTheme="minorHAnsi" w:hAnsiTheme="minorHAnsi"/>
                <w:sz w:val="22"/>
                <w:szCs w:val="22"/>
              </w:rPr>
            </w:pPr>
          </w:p>
        </w:tc>
      </w:tr>
      <w:tr w:rsidR="00F20926" w:rsidRPr="00235196" w:rsidTr="002C6D74">
        <w:tc>
          <w:tcPr>
            <w:tcW w:w="4497" w:type="dxa"/>
            <w:shd w:val="clear" w:color="auto" w:fill="9CC2E5" w:themeFill="accent1" w:themeFillTint="99"/>
          </w:tcPr>
          <w:p w:rsidR="00F20926" w:rsidRPr="00235196" w:rsidRDefault="00F20926" w:rsidP="002C6D74">
            <w:pPr>
              <w:jc w:val="center"/>
              <w:rPr>
                <w:rFonts w:asciiTheme="minorHAnsi" w:hAnsiTheme="minorHAnsi"/>
                <w:b/>
                <w:sz w:val="22"/>
                <w:szCs w:val="22"/>
              </w:rPr>
            </w:pPr>
            <w:r w:rsidRPr="00235196">
              <w:rPr>
                <w:rFonts w:asciiTheme="minorHAnsi" w:hAnsiTheme="minorHAnsi"/>
                <w:b/>
                <w:sz w:val="22"/>
                <w:szCs w:val="22"/>
              </w:rPr>
              <w:t>DEBILIDADES</w:t>
            </w:r>
          </w:p>
        </w:tc>
        <w:tc>
          <w:tcPr>
            <w:tcW w:w="5534" w:type="dxa"/>
            <w:shd w:val="clear" w:color="auto" w:fill="9CC2E5" w:themeFill="accent1" w:themeFillTint="99"/>
          </w:tcPr>
          <w:p w:rsidR="00F20926" w:rsidRPr="00235196" w:rsidRDefault="00F20926" w:rsidP="002C6D74">
            <w:pPr>
              <w:jc w:val="center"/>
              <w:rPr>
                <w:rFonts w:asciiTheme="minorHAnsi" w:hAnsiTheme="minorHAnsi"/>
                <w:b/>
                <w:sz w:val="22"/>
                <w:szCs w:val="22"/>
              </w:rPr>
            </w:pPr>
            <w:r w:rsidRPr="00235196">
              <w:rPr>
                <w:rFonts w:asciiTheme="minorHAnsi" w:hAnsiTheme="minorHAnsi"/>
                <w:b/>
                <w:sz w:val="22"/>
                <w:szCs w:val="22"/>
              </w:rPr>
              <w:t>AMENAZAS</w:t>
            </w:r>
          </w:p>
        </w:tc>
      </w:tr>
      <w:tr w:rsidR="00F20926" w:rsidRPr="00235196" w:rsidTr="002C6D74">
        <w:tc>
          <w:tcPr>
            <w:tcW w:w="4497" w:type="dxa"/>
          </w:tcPr>
          <w:p w:rsidR="00F20926" w:rsidRPr="00235196" w:rsidRDefault="00F20926" w:rsidP="002C6D74">
            <w:pPr>
              <w:pStyle w:val="Sinespaciado"/>
              <w:numPr>
                <w:ilvl w:val="0"/>
                <w:numId w:val="44"/>
              </w:numPr>
              <w:rPr>
                <w:rFonts w:asciiTheme="minorHAnsi" w:hAnsiTheme="minorHAnsi" w:cs="Arial"/>
              </w:rPr>
            </w:pPr>
            <w:r w:rsidRPr="00235196">
              <w:rPr>
                <w:rFonts w:asciiTheme="minorHAnsi" w:hAnsiTheme="minorHAnsi" w:cs="Arial"/>
              </w:rPr>
              <w:lastRenderedPageBreak/>
              <w:t xml:space="preserve">Falta  de rigurosidad en la utilización del instrumento (sistematización) </w:t>
            </w:r>
          </w:p>
          <w:p w:rsidR="00F20926" w:rsidRPr="00235196" w:rsidRDefault="00F20926" w:rsidP="002C6D74">
            <w:pPr>
              <w:pStyle w:val="Sinespaciado"/>
              <w:numPr>
                <w:ilvl w:val="0"/>
                <w:numId w:val="44"/>
              </w:numPr>
              <w:rPr>
                <w:rFonts w:asciiTheme="minorHAnsi" w:hAnsiTheme="minorHAnsi" w:cs="Arial"/>
              </w:rPr>
            </w:pPr>
            <w:r>
              <w:rPr>
                <w:rFonts w:asciiTheme="minorHAnsi" w:hAnsiTheme="minorHAnsi" w:cs="Arial"/>
              </w:rPr>
              <w:t xml:space="preserve">No contar con </w:t>
            </w:r>
            <w:r w:rsidRPr="00235196">
              <w:rPr>
                <w:rFonts w:asciiTheme="minorHAnsi" w:hAnsiTheme="minorHAnsi" w:cs="Arial"/>
              </w:rPr>
              <w:t xml:space="preserve"> inducción de lo que se espera de los profesionales de apoyo </w:t>
            </w:r>
          </w:p>
          <w:p w:rsidR="00F20926" w:rsidRPr="00235196" w:rsidRDefault="00F20926" w:rsidP="002C6D74">
            <w:pPr>
              <w:pStyle w:val="Sinespaciado"/>
              <w:numPr>
                <w:ilvl w:val="0"/>
                <w:numId w:val="44"/>
              </w:numPr>
              <w:rPr>
                <w:rFonts w:asciiTheme="minorHAnsi" w:hAnsiTheme="minorHAnsi" w:cs="Arial"/>
              </w:rPr>
            </w:pPr>
            <w:r w:rsidRPr="00235196">
              <w:rPr>
                <w:rFonts w:asciiTheme="minorHAnsi" w:hAnsiTheme="minorHAnsi" w:cs="Arial"/>
              </w:rPr>
              <w:t xml:space="preserve">Reporte de la información de los </w:t>
            </w:r>
            <w:r>
              <w:rPr>
                <w:rFonts w:asciiTheme="minorHAnsi" w:hAnsiTheme="minorHAnsi" w:cs="Arial"/>
              </w:rPr>
              <w:t>estudiantes</w:t>
            </w:r>
            <w:r w:rsidRPr="00235196">
              <w:rPr>
                <w:rFonts w:asciiTheme="minorHAnsi" w:hAnsiTheme="minorHAnsi" w:cs="Arial"/>
              </w:rPr>
              <w:t>.</w:t>
            </w:r>
          </w:p>
          <w:p w:rsidR="00F20926" w:rsidRPr="00235196" w:rsidRDefault="00F20926" w:rsidP="002C6D74">
            <w:pPr>
              <w:pStyle w:val="Prrafodelista"/>
              <w:numPr>
                <w:ilvl w:val="0"/>
                <w:numId w:val="44"/>
              </w:numPr>
              <w:jc w:val="both"/>
              <w:rPr>
                <w:rFonts w:asciiTheme="minorHAnsi" w:hAnsiTheme="minorHAnsi"/>
                <w:sz w:val="22"/>
                <w:szCs w:val="22"/>
              </w:rPr>
            </w:pPr>
            <w:r>
              <w:rPr>
                <w:rFonts w:asciiTheme="minorHAnsi" w:hAnsiTheme="minorHAnsi" w:cs="Arial"/>
                <w:sz w:val="22"/>
                <w:szCs w:val="22"/>
              </w:rPr>
              <w:t>No e</w:t>
            </w:r>
            <w:r w:rsidRPr="00235196">
              <w:rPr>
                <w:rFonts w:asciiTheme="minorHAnsi" w:hAnsiTheme="minorHAnsi" w:cs="Arial"/>
                <w:sz w:val="22"/>
                <w:szCs w:val="22"/>
              </w:rPr>
              <w:t>stablecer proceso de acompañamiento a los alumnos con NEE que vienen de es</w:t>
            </w:r>
            <w:r>
              <w:rPr>
                <w:rFonts w:asciiTheme="minorHAnsi" w:hAnsiTheme="minorHAnsi" w:cs="Arial"/>
                <w:sz w:val="22"/>
                <w:szCs w:val="22"/>
              </w:rPr>
              <w:t>cuelas especiales.</w:t>
            </w:r>
          </w:p>
        </w:tc>
        <w:tc>
          <w:tcPr>
            <w:tcW w:w="5534" w:type="dxa"/>
          </w:tcPr>
          <w:p w:rsidR="00F20926" w:rsidRPr="00235196" w:rsidRDefault="00F20926" w:rsidP="002C6D74">
            <w:pPr>
              <w:pStyle w:val="Sinespaciado"/>
              <w:numPr>
                <w:ilvl w:val="0"/>
                <w:numId w:val="45"/>
              </w:numPr>
              <w:rPr>
                <w:rFonts w:asciiTheme="minorHAnsi" w:hAnsiTheme="minorHAnsi" w:cs="Arial"/>
              </w:rPr>
            </w:pPr>
            <w:r w:rsidRPr="00235196">
              <w:rPr>
                <w:rFonts w:asciiTheme="minorHAnsi" w:hAnsiTheme="minorHAnsi" w:cs="Arial"/>
              </w:rPr>
              <w:t>Porcentaje importante de familias disfuncionales.</w:t>
            </w:r>
          </w:p>
          <w:p w:rsidR="00F20926" w:rsidRPr="00235196" w:rsidRDefault="00F20926" w:rsidP="002C6D74">
            <w:pPr>
              <w:pStyle w:val="Prrafodelista"/>
              <w:widowControl/>
              <w:numPr>
                <w:ilvl w:val="0"/>
                <w:numId w:val="45"/>
              </w:numPr>
              <w:jc w:val="both"/>
              <w:rPr>
                <w:rFonts w:asciiTheme="minorHAnsi" w:hAnsiTheme="minorHAnsi" w:cs="Arial"/>
                <w:sz w:val="22"/>
                <w:szCs w:val="22"/>
              </w:rPr>
            </w:pPr>
            <w:r>
              <w:rPr>
                <w:rFonts w:asciiTheme="minorHAnsi" w:hAnsiTheme="minorHAnsi" w:cs="Arial"/>
                <w:sz w:val="22"/>
                <w:szCs w:val="22"/>
              </w:rPr>
              <w:t>Porcentaje significativo de estudiantes</w:t>
            </w:r>
            <w:r w:rsidRPr="00235196">
              <w:rPr>
                <w:rFonts w:asciiTheme="minorHAnsi" w:hAnsiTheme="minorHAnsi" w:cs="Arial"/>
                <w:sz w:val="22"/>
                <w:szCs w:val="22"/>
              </w:rPr>
              <w:t xml:space="preserve"> con medidas de protección a través de los tribunales de familia.</w:t>
            </w:r>
          </w:p>
          <w:p w:rsidR="00F20926" w:rsidRPr="00235196" w:rsidRDefault="00F20926" w:rsidP="002C6D74">
            <w:pPr>
              <w:pStyle w:val="Prrafodelista"/>
              <w:widowControl/>
              <w:ind w:left="360"/>
              <w:jc w:val="both"/>
              <w:rPr>
                <w:rFonts w:asciiTheme="minorHAnsi" w:hAnsiTheme="minorHAnsi" w:cs="Arial"/>
                <w:sz w:val="22"/>
                <w:szCs w:val="22"/>
              </w:rPr>
            </w:pPr>
          </w:p>
        </w:tc>
      </w:tr>
    </w:tbl>
    <w:p w:rsidR="00F20926" w:rsidRDefault="00F20926" w:rsidP="00F20926">
      <w:pPr>
        <w:rPr>
          <w:rFonts w:asciiTheme="minorHAnsi" w:hAnsiTheme="minorHAnsi"/>
          <w:sz w:val="22"/>
          <w:szCs w:val="22"/>
        </w:rPr>
      </w:pPr>
    </w:p>
    <w:p w:rsidR="00B23F06" w:rsidRDefault="00B23F06" w:rsidP="00F20926">
      <w:pPr>
        <w:rPr>
          <w:rFonts w:asciiTheme="minorHAnsi" w:hAnsiTheme="minorHAnsi"/>
          <w:sz w:val="22"/>
          <w:szCs w:val="22"/>
        </w:rPr>
      </w:pPr>
    </w:p>
    <w:p w:rsidR="00B23F06" w:rsidRDefault="00B23F06" w:rsidP="00F20926">
      <w:pPr>
        <w:rPr>
          <w:rFonts w:asciiTheme="minorHAnsi" w:hAnsiTheme="minorHAnsi"/>
          <w:sz w:val="22"/>
          <w:szCs w:val="22"/>
        </w:rPr>
      </w:pPr>
    </w:p>
    <w:p w:rsidR="00B23F06" w:rsidRDefault="00B23F06" w:rsidP="00F20926">
      <w:pPr>
        <w:rPr>
          <w:rFonts w:asciiTheme="minorHAnsi" w:hAnsiTheme="minorHAnsi"/>
          <w:sz w:val="22"/>
          <w:szCs w:val="22"/>
        </w:rPr>
      </w:pPr>
    </w:p>
    <w:p w:rsidR="00B23F06" w:rsidRDefault="00B23F06" w:rsidP="00F20926">
      <w:pPr>
        <w:rPr>
          <w:rFonts w:asciiTheme="minorHAnsi" w:hAnsiTheme="minorHAnsi"/>
          <w:sz w:val="22"/>
          <w:szCs w:val="22"/>
        </w:rPr>
      </w:pPr>
    </w:p>
    <w:p w:rsidR="00B23F06" w:rsidRDefault="00B23F06" w:rsidP="00F20926">
      <w:pPr>
        <w:rPr>
          <w:rFonts w:asciiTheme="minorHAnsi" w:hAnsiTheme="minorHAnsi"/>
          <w:sz w:val="22"/>
          <w:szCs w:val="22"/>
        </w:rPr>
      </w:pPr>
    </w:p>
    <w:p w:rsidR="00B23F06" w:rsidRDefault="00B23F06" w:rsidP="00F20926">
      <w:pPr>
        <w:rPr>
          <w:rFonts w:asciiTheme="minorHAnsi" w:hAnsiTheme="minorHAnsi"/>
          <w:sz w:val="22"/>
          <w:szCs w:val="22"/>
        </w:rPr>
      </w:pPr>
    </w:p>
    <w:p w:rsidR="00B23F06" w:rsidRDefault="00B23F06" w:rsidP="00F20926">
      <w:pPr>
        <w:rPr>
          <w:rFonts w:asciiTheme="minorHAnsi" w:hAnsiTheme="minorHAnsi"/>
          <w:sz w:val="22"/>
          <w:szCs w:val="22"/>
        </w:rPr>
      </w:pPr>
    </w:p>
    <w:p w:rsidR="00B23F06" w:rsidRDefault="00B23F06" w:rsidP="00F20926">
      <w:pPr>
        <w:rPr>
          <w:rFonts w:asciiTheme="minorHAnsi" w:hAnsiTheme="minorHAnsi"/>
          <w:sz w:val="22"/>
          <w:szCs w:val="22"/>
        </w:rPr>
      </w:pPr>
    </w:p>
    <w:p w:rsidR="00B23F06" w:rsidRDefault="00B23F06" w:rsidP="00F20926">
      <w:pPr>
        <w:rPr>
          <w:rFonts w:asciiTheme="minorHAnsi" w:hAnsiTheme="minorHAnsi"/>
          <w:sz w:val="22"/>
          <w:szCs w:val="22"/>
        </w:rPr>
      </w:pPr>
    </w:p>
    <w:p w:rsidR="00B23F06" w:rsidRDefault="00B23F06" w:rsidP="00F20926">
      <w:pPr>
        <w:rPr>
          <w:rFonts w:asciiTheme="minorHAnsi" w:hAnsiTheme="minorHAnsi"/>
          <w:sz w:val="22"/>
          <w:szCs w:val="22"/>
        </w:rPr>
      </w:pPr>
    </w:p>
    <w:p w:rsidR="00B23F06" w:rsidRDefault="00B23F06" w:rsidP="00F20926">
      <w:pPr>
        <w:rPr>
          <w:rFonts w:asciiTheme="minorHAnsi" w:hAnsiTheme="minorHAnsi"/>
          <w:sz w:val="22"/>
          <w:szCs w:val="22"/>
        </w:rPr>
      </w:pPr>
    </w:p>
    <w:p w:rsidR="00B23F06" w:rsidRPr="00235196" w:rsidRDefault="00B23F06" w:rsidP="00F20926">
      <w:pPr>
        <w:rPr>
          <w:rFonts w:asciiTheme="minorHAnsi" w:hAnsiTheme="minorHAnsi"/>
          <w:sz w:val="22"/>
          <w:szCs w:val="22"/>
        </w:rPr>
      </w:pPr>
    </w:p>
    <w:tbl>
      <w:tblPr>
        <w:tblStyle w:val="Tablaconcuadrcula"/>
        <w:tblW w:w="10031" w:type="dxa"/>
        <w:tbl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insideH w:val="single" w:sz="18" w:space="0" w:color="1F4E79" w:themeColor="accent1" w:themeShade="80"/>
          <w:insideV w:val="single" w:sz="18" w:space="0" w:color="1F4E79" w:themeColor="accent1" w:themeShade="80"/>
        </w:tblBorders>
        <w:tblLook w:val="04A0" w:firstRow="1" w:lastRow="0" w:firstColumn="1" w:lastColumn="0" w:noHBand="0" w:noVBand="1"/>
      </w:tblPr>
      <w:tblGrid>
        <w:gridCol w:w="4497"/>
        <w:gridCol w:w="5534"/>
      </w:tblGrid>
      <w:tr w:rsidR="00F20926" w:rsidRPr="00235196" w:rsidTr="002C6D74">
        <w:tc>
          <w:tcPr>
            <w:tcW w:w="10031" w:type="dxa"/>
            <w:gridSpan w:val="2"/>
            <w:shd w:val="clear" w:color="auto" w:fill="1F4E79" w:themeFill="accent1" w:themeFillShade="80"/>
          </w:tcPr>
          <w:p w:rsidR="00F20926" w:rsidRPr="00235196" w:rsidRDefault="00F20926" w:rsidP="002C6D74">
            <w:pPr>
              <w:jc w:val="center"/>
              <w:rPr>
                <w:rFonts w:asciiTheme="minorHAnsi" w:hAnsiTheme="minorHAnsi"/>
                <w:b/>
                <w:color w:val="FFFFFF" w:themeColor="background1"/>
                <w:sz w:val="22"/>
                <w:szCs w:val="22"/>
              </w:rPr>
            </w:pPr>
            <w:r w:rsidRPr="00235196">
              <w:rPr>
                <w:rFonts w:asciiTheme="minorHAnsi" w:hAnsiTheme="minorHAnsi" w:cs="Arial"/>
                <w:b/>
                <w:color w:val="FFFFFF" w:themeColor="background1"/>
                <w:sz w:val="22"/>
                <w:szCs w:val="22"/>
              </w:rPr>
              <w:t>RECURSOS</w:t>
            </w:r>
          </w:p>
        </w:tc>
      </w:tr>
      <w:tr w:rsidR="00F20926" w:rsidRPr="00235196" w:rsidTr="002C6D74">
        <w:tc>
          <w:tcPr>
            <w:tcW w:w="4497" w:type="dxa"/>
            <w:shd w:val="clear" w:color="auto" w:fill="9CC2E5" w:themeFill="accent1" w:themeFillTint="99"/>
          </w:tcPr>
          <w:p w:rsidR="00F20926" w:rsidRPr="00235196" w:rsidRDefault="00F20926" w:rsidP="002C6D74">
            <w:pPr>
              <w:jc w:val="center"/>
              <w:rPr>
                <w:rFonts w:asciiTheme="minorHAnsi" w:hAnsiTheme="minorHAnsi"/>
                <w:b/>
                <w:color w:val="auto"/>
                <w:sz w:val="22"/>
                <w:szCs w:val="22"/>
              </w:rPr>
            </w:pPr>
            <w:r w:rsidRPr="00235196">
              <w:rPr>
                <w:rFonts w:asciiTheme="minorHAnsi" w:hAnsiTheme="minorHAnsi"/>
                <w:b/>
                <w:color w:val="auto"/>
                <w:sz w:val="22"/>
                <w:szCs w:val="22"/>
              </w:rPr>
              <w:t>FORTALEZAS</w:t>
            </w:r>
          </w:p>
        </w:tc>
        <w:tc>
          <w:tcPr>
            <w:tcW w:w="5534" w:type="dxa"/>
            <w:shd w:val="clear" w:color="auto" w:fill="9CC2E5" w:themeFill="accent1" w:themeFillTint="99"/>
          </w:tcPr>
          <w:p w:rsidR="00F20926" w:rsidRPr="00235196" w:rsidRDefault="00F20926" w:rsidP="002C6D74">
            <w:pPr>
              <w:jc w:val="center"/>
              <w:rPr>
                <w:rFonts w:asciiTheme="minorHAnsi" w:hAnsiTheme="minorHAnsi"/>
                <w:b/>
                <w:color w:val="auto"/>
                <w:sz w:val="22"/>
                <w:szCs w:val="22"/>
              </w:rPr>
            </w:pPr>
            <w:r w:rsidRPr="00235196">
              <w:rPr>
                <w:rFonts w:asciiTheme="minorHAnsi" w:hAnsiTheme="minorHAnsi"/>
                <w:b/>
                <w:color w:val="auto"/>
                <w:sz w:val="22"/>
                <w:szCs w:val="22"/>
              </w:rPr>
              <w:t>OPORTUNIDADES</w:t>
            </w:r>
          </w:p>
        </w:tc>
      </w:tr>
      <w:tr w:rsidR="00F20926" w:rsidRPr="00235196" w:rsidTr="002C6D74">
        <w:tc>
          <w:tcPr>
            <w:tcW w:w="4497" w:type="dxa"/>
          </w:tcPr>
          <w:p w:rsidR="00F20926" w:rsidRPr="00235196" w:rsidRDefault="00F20926" w:rsidP="002C6D74">
            <w:pPr>
              <w:pStyle w:val="Sinespaciado"/>
              <w:numPr>
                <w:ilvl w:val="0"/>
                <w:numId w:val="46"/>
              </w:numPr>
              <w:rPr>
                <w:rFonts w:asciiTheme="minorHAnsi" w:hAnsiTheme="minorHAnsi" w:cs="Arial"/>
              </w:rPr>
            </w:pPr>
            <w:r>
              <w:rPr>
                <w:rFonts w:asciiTheme="minorHAnsi" w:hAnsiTheme="minorHAnsi" w:cs="Arial"/>
              </w:rPr>
              <w:t>Definición y gestión</w:t>
            </w:r>
            <w:r w:rsidRPr="00235196">
              <w:rPr>
                <w:rFonts w:asciiTheme="minorHAnsi" w:hAnsiTheme="minorHAnsi" w:cs="Arial"/>
              </w:rPr>
              <w:t xml:space="preserve"> de manera efectiva cargos y funciones del RRHH.</w:t>
            </w:r>
          </w:p>
          <w:p w:rsidR="00F20926" w:rsidRDefault="00F20926" w:rsidP="002C6D74">
            <w:pPr>
              <w:pStyle w:val="Sinespaciado"/>
              <w:numPr>
                <w:ilvl w:val="0"/>
                <w:numId w:val="46"/>
              </w:numPr>
              <w:rPr>
                <w:rFonts w:asciiTheme="minorHAnsi" w:hAnsiTheme="minorHAnsi" w:cs="Arial"/>
              </w:rPr>
            </w:pPr>
            <w:r>
              <w:rPr>
                <w:rFonts w:asciiTheme="minorHAnsi" w:hAnsiTheme="minorHAnsi" w:cs="Arial"/>
              </w:rPr>
              <w:t>G</w:t>
            </w:r>
            <w:r w:rsidRPr="00235196">
              <w:rPr>
                <w:rFonts w:asciiTheme="minorHAnsi" w:hAnsiTheme="minorHAnsi" w:cs="Arial"/>
              </w:rPr>
              <w:t>esti</w:t>
            </w:r>
            <w:r>
              <w:rPr>
                <w:rFonts w:asciiTheme="minorHAnsi" w:hAnsiTheme="minorHAnsi" w:cs="Arial"/>
              </w:rPr>
              <w:t>ón ef</w:t>
            </w:r>
            <w:r w:rsidRPr="00235196">
              <w:rPr>
                <w:rFonts w:asciiTheme="minorHAnsi" w:hAnsiTheme="minorHAnsi" w:cs="Arial"/>
              </w:rPr>
              <w:t xml:space="preserve">iciente </w:t>
            </w:r>
            <w:r>
              <w:rPr>
                <w:rFonts w:asciiTheme="minorHAnsi" w:hAnsiTheme="minorHAnsi" w:cs="Arial"/>
              </w:rPr>
              <w:t xml:space="preserve"> de matrícula y  asistencia.</w:t>
            </w:r>
          </w:p>
          <w:p w:rsidR="00F20926" w:rsidRPr="00235196" w:rsidRDefault="00F20926" w:rsidP="002C6D74">
            <w:pPr>
              <w:pStyle w:val="Sinespaciado"/>
              <w:numPr>
                <w:ilvl w:val="0"/>
                <w:numId w:val="46"/>
              </w:numPr>
              <w:rPr>
                <w:rFonts w:asciiTheme="minorHAnsi" w:hAnsiTheme="minorHAnsi" w:cs="Arial"/>
              </w:rPr>
            </w:pPr>
            <w:r>
              <w:rPr>
                <w:rFonts w:asciiTheme="minorHAnsi" w:hAnsiTheme="minorHAnsi" w:cs="Arial"/>
              </w:rPr>
              <w:t>Cuenta con r</w:t>
            </w:r>
            <w:r w:rsidRPr="00235196">
              <w:rPr>
                <w:rFonts w:asciiTheme="minorHAnsi" w:hAnsiTheme="minorHAnsi" w:cs="Arial"/>
              </w:rPr>
              <w:t>edes de al</w:t>
            </w:r>
            <w:r>
              <w:rPr>
                <w:rFonts w:asciiTheme="minorHAnsi" w:hAnsiTheme="minorHAnsi" w:cs="Arial"/>
              </w:rPr>
              <w:t xml:space="preserve">ianzas estratégicas para </w:t>
            </w:r>
            <w:r w:rsidRPr="00235196">
              <w:rPr>
                <w:rFonts w:asciiTheme="minorHAnsi" w:hAnsiTheme="minorHAnsi" w:cs="Arial"/>
              </w:rPr>
              <w:t xml:space="preserve"> fortalecer el PEI y la</w:t>
            </w:r>
            <w:r>
              <w:rPr>
                <w:rFonts w:asciiTheme="minorHAnsi" w:hAnsiTheme="minorHAnsi" w:cs="Arial"/>
              </w:rPr>
              <w:t xml:space="preserve"> Comunidad Educativa.</w:t>
            </w:r>
          </w:p>
          <w:p w:rsidR="00F20926" w:rsidRPr="00235196" w:rsidRDefault="00F20926" w:rsidP="002C6D74">
            <w:pPr>
              <w:pStyle w:val="Sinespaciado"/>
              <w:numPr>
                <w:ilvl w:val="0"/>
                <w:numId w:val="46"/>
              </w:numPr>
              <w:rPr>
                <w:rFonts w:asciiTheme="minorHAnsi" w:hAnsiTheme="minorHAnsi" w:cs="Arial"/>
              </w:rPr>
            </w:pPr>
            <w:r>
              <w:rPr>
                <w:rFonts w:asciiTheme="minorHAnsi" w:hAnsiTheme="minorHAnsi" w:cs="Arial"/>
              </w:rPr>
              <w:t xml:space="preserve">Implementación de </w:t>
            </w:r>
            <w:r w:rsidRPr="00235196">
              <w:rPr>
                <w:rFonts w:asciiTheme="minorHAnsi" w:hAnsiTheme="minorHAnsi" w:cs="Arial"/>
              </w:rPr>
              <w:t xml:space="preserve"> recursos educativos</w:t>
            </w:r>
            <w:r>
              <w:rPr>
                <w:rFonts w:asciiTheme="minorHAnsi" w:hAnsiTheme="minorHAnsi" w:cs="Arial"/>
              </w:rPr>
              <w:t xml:space="preserve"> en directo beneficio a</w:t>
            </w:r>
            <w:r w:rsidRPr="00235196">
              <w:rPr>
                <w:rFonts w:asciiTheme="minorHAnsi" w:hAnsiTheme="minorHAnsi" w:cs="Arial"/>
              </w:rPr>
              <w:t xml:space="preserve"> los estudiantes.</w:t>
            </w:r>
          </w:p>
          <w:p w:rsidR="00F20926" w:rsidRPr="00235196" w:rsidRDefault="00F20926" w:rsidP="002C6D74">
            <w:pPr>
              <w:pStyle w:val="Sinespaciado"/>
              <w:numPr>
                <w:ilvl w:val="0"/>
                <w:numId w:val="46"/>
              </w:numPr>
              <w:rPr>
                <w:rFonts w:asciiTheme="minorHAnsi" w:hAnsiTheme="minorHAnsi" w:cs="Arial"/>
              </w:rPr>
            </w:pPr>
            <w:r w:rsidRPr="00235196">
              <w:rPr>
                <w:rFonts w:asciiTheme="minorHAnsi" w:hAnsiTheme="minorHAnsi" w:cs="Arial"/>
              </w:rPr>
              <w:t>Transporte escolar</w:t>
            </w:r>
          </w:p>
          <w:p w:rsidR="00F20926" w:rsidRPr="00235196" w:rsidRDefault="00F20926" w:rsidP="002C6D74">
            <w:pPr>
              <w:pStyle w:val="Sinespaciado"/>
              <w:numPr>
                <w:ilvl w:val="0"/>
                <w:numId w:val="46"/>
              </w:numPr>
              <w:rPr>
                <w:rFonts w:asciiTheme="minorHAnsi" w:hAnsiTheme="minorHAnsi" w:cs="Arial"/>
              </w:rPr>
            </w:pPr>
            <w:r w:rsidRPr="00235196">
              <w:rPr>
                <w:rFonts w:asciiTheme="minorHAnsi" w:hAnsiTheme="minorHAnsi" w:cs="Arial"/>
              </w:rPr>
              <w:t>Materiales deportivos.</w:t>
            </w:r>
          </w:p>
          <w:p w:rsidR="00F20926" w:rsidRPr="00235196" w:rsidRDefault="00F20926" w:rsidP="002C6D74">
            <w:pPr>
              <w:pStyle w:val="Sinespaciado"/>
              <w:numPr>
                <w:ilvl w:val="0"/>
                <w:numId w:val="46"/>
              </w:numPr>
              <w:rPr>
                <w:rFonts w:asciiTheme="minorHAnsi" w:hAnsiTheme="minorHAnsi" w:cs="Arial"/>
              </w:rPr>
            </w:pPr>
            <w:r w:rsidRPr="00235196">
              <w:rPr>
                <w:rFonts w:asciiTheme="minorHAnsi" w:hAnsiTheme="minorHAnsi" w:cs="Arial"/>
              </w:rPr>
              <w:t>Fotocopias gratis.</w:t>
            </w:r>
          </w:p>
          <w:p w:rsidR="00F20926" w:rsidRPr="00235196" w:rsidRDefault="00F20926" w:rsidP="002C6D74">
            <w:pPr>
              <w:pStyle w:val="Sinespaciado"/>
              <w:numPr>
                <w:ilvl w:val="0"/>
                <w:numId w:val="46"/>
              </w:numPr>
              <w:rPr>
                <w:rFonts w:asciiTheme="minorHAnsi" w:hAnsiTheme="minorHAnsi" w:cs="Arial"/>
              </w:rPr>
            </w:pPr>
            <w:r w:rsidRPr="00235196">
              <w:rPr>
                <w:rFonts w:asciiTheme="minorHAnsi" w:hAnsiTheme="minorHAnsi" w:cs="Arial"/>
              </w:rPr>
              <w:t>Mobiliario escolar completo.</w:t>
            </w:r>
          </w:p>
          <w:p w:rsidR="00F20926" w:rsidRPr="00235196" w:rsidRDefault="00F20926" w:rsidP="002C6D74">
            <w:pPr>
              <w:pStyle w:val="Sinespaciado"/>
              <w:numPr>
                <w:ilvl w:val="0"/>
                <w:numId w:val="46"/>
              </w:numPr>
              <w:rPr>
                <w:rFonts w:asciiTheme="minorHAnsi" w:hAnsiTheme="minorHAnsi" w:cs="Arial"/>
              </w:rPr>
            </w:pPr>
            <w:r w:rsidRPr="00235196">
              <w:rPr>
                <w:rFonts w:asciiTheme="minorHAnsi" w:hAnsiTheme="minorHAnsi" w:cs="Arial"/>
              </w:rPr>
              <w:t xml:space="preserve">Redes de apoyo. </w:t>
            </w:r>
          </w:p>
          <w:p w:rsidR="00F20926" w:rsidRPr="00A27CD6" w:rsidRDefault="00F20926" w:rsidP="002C6D74">
            <w:pPr>
              <w:pStyle w:val="Sinespaciado"/>
              <w:numPr>
                <w:ilvl w:val="0"/>
                <w:numId w:val="46"/>
              </w:numPr>
              <w:rPr>
                <w:rFonts w:asciiTheme="minorHAnsi" w:hAnsiTheme="minorHAnsi" w:cs="Arial"/>
              </w:rPr>
            </w:pPr>
            <w:r>
              <w:rPr>
                <w:rFonts w:asciiTheme="minorHAnsi" w:hAnsiTheme="minorHAnsi" w:cs="Arial"/>
              </w:rPr>
              <w:t>Pizarras interactivas, datas, Smart TV</w:t>
            </w:r>
          </w:p>
          <w:p w:rsidR="00F20926" w:rsidRPr="00235196" w:rsidRDefault="00F20926" w:rsidP="002C6D74">
            <w:pPr>
              <w:pStyle w:val="Prrafodelista"/>
              <w:widowControl/>
              <w:numPr>
                <w:ilvl w:val="0"/>
                <w:numId w:val="46"/>
              </w:numPr>
              <w:jc w:val="both"/>
              <w:rPr>
                <w:rFonts w:asciiTheme="minorHAnsi" w:hAnsiTheme="minorHAnsi" w:cs="Arial"/>
                <w:sz w:val="22"/>
                <w:szCs w:val="22"/>
              </w:rPr>
            </w:pPr>
            <w:r w:rsidRPr="00235196">
              <w:rPr>
                <w:rFonts w:asciiTheme="minorHAnsi" w:hAnsiTheme="minorHAnsi" w:cs="Arial"/>
                <w:sz w:val="22"/>
                <w:szCs w:val="22"/>
              </w:rPr>
              <w:t>Útiles escolares para  los  estudiantes</w:t>
            </w:r>
          </w:p>
        </w:tc>
        <w:tc>
          <w:tcPr>
            <w:tcW w:w="5534" w:type="dxa"/>
          </w:tcPr>
          <w:p w:rsidR="00F20926" w:rsidRPr="00235196" w:rsidRDefault="00F20926" w:rsidP="002C6D74">
            <w:pPr>
              <w:pStyle w:val="Sinespaciado"/>
              <w:numPr>
                <w:ilvl w:val="0"/>
                <w:numId w:val="47"/>
              </w:numPr>
              <w:rPr>
                <w:rFonts w:asciiTheme="minorHAnsi" w:hAnsiTheme="minorHAnsi" w:cs="Arial"/>
              </w:rPr>
            </w:pPr>
            <w:r w:rsidRPr="00235196">
              <w:rPr>
                <w:rFonts w:asciiTheme="minorHAnsi" w:hAnsiTheme="minorHAnsi" w:cs="Arial"/>
              </w:rPr>
              <w:t>Ley SEP</w:t>
            </w:r>
          </w:p>
          <w:p w:rsidR="00F20926" w:rsidRPr="00235196" w:rsidRDefault="00F20926" w:rsidP="002C6D74">
            <w:pPr>
              <w:pStyle w:val="Sinespaciado"/>
              <w:numPr>
                <w:ilvl w:val="0"/>
                <w:numId w:val="47"/>
              </w:numPr>
              <w:rPr>
                <w:rFonts w:asciiTheme="minorHAnsi" w:hAnsiTheme="minorHAnsi" w:cs="Arial"/>
              </w:rPr>
            </w:pPr>
            <w:r w:rsidRPr="00235196">
              <w:rPr>
                <w:rFonts w:asciiTheme="minorHAnsi" w:hAnsiTheme="minorHAnsi" w:cs="Arial"/>
              </w:rPr>
              <w:t>Becas Municipales y Mineduc.</w:t>
            </w:r>
          </w:p>
          <w:p w:rsidR="00F20926" w:rsidRPr="00235196" w:rsidRDefault="00F20926" w:rsidP="002C6D74">
            <w:pPr>
              <w:pStyle w:val="Sinespaciado"/>
              <w:numPr>
                <w:ilvl w:val="0"/>
                <w:numId w:val="47"/>
              </w:numPr>
              <w:rPr>
                <w:rFonts w:asciiTheme="minorHAnsi" w:hAnsiTheme="minorHAnsi" w:cs="Arial"/>
              </w:rPr>
            </w:pPr>
            <w:r w:rsidRPr="00235196">
              <w:rPr>
                <w:rFonts w:asciiTheme="minorHAnsi" w:hAnsiTheme="minorHAnsi" w:cs="Arial"/>
              </w:rPr>
              <w:t>Beca Yo Elijo mi PC</w:t>
            </w:r>
          </w:p>
          <w:p w:rsidR="00F20926" w:rsidRPr="00235196" w:rsidRDefault="00F20926" w:rsidP="002C6D74">
            <w:pPr>
              <w:pStyle w:val="Sinespaciado"/>
              <w:numPr>
                <w:ilvl w:val="0"/>
                <w:numId w:val="47"/>
              </w:numPr>
              <w:rPr>
                <w:rFonts w:asciiTheme="minorHAnsi" w:hAnsiTheme="minorHAnsi" w:cs="Arial"/>
              </w:rPr>
            </w:pPr>
            <w:r>
              <w:rPr>
                <w:rFonts w:asciiTheme="minorHAnsi" w:hAnsiTheme="minorHAnsi" w:cs="Arial"/>
              </w:rPr>
              <w:t>Programa de</w:t>
            </w:r>
            <w:r w:rsidRPr="00235196">
              <w:rPr>
                <w:rFonts w:asciiTheme="minorHAnsi" w:hAnsiTheme="minorHAnsi" w:cs="Arial"/>
              </w:rPr>
              <w:t xml:space="preserve"> Integración Escolar (PIE)</w:t>
            </w:r>
          </w:p>
          <w:p w:rsidR="00F20926" w:rsidRPr="00235196" w:rsidRDefault="00F20926" w:rsidP="002C6D74">
            <w:pPr>
              <w:pStyle w:val="Prrafodelista"/>
              <w:numPr>
                <w:ilvl w:val="0"/>
                <w:numId w:val="47"/>
              </w:numPr>
              <w:jc w:val="both"/>
              <w:rPr>
                <w:rFonts w:asciiTheme="minorHAnsi" w:hAnsiTheme="minorHAnsi"/>
                <w:sz w:val="22"/>
                <w:szCs w:val="22"/>
              </w:rPr>
            </w:pPr>
            <w:r w:rsidRPr="00235196">
              <w:rPr>
                <w:rFonts w:asciiTheme="minorHAnsi" w:hAnsiTheme="minorHAnsi" w:cs="Arial"/>
                <w:sz w:val="22"/>
                <w:szCs w:val="22"/>
              </w:rPr>
              <w:t>Dupla Psicosocial</w:t>
            </w:r>
          </w:p>
          <w:p w:rsidR="00F20926" w:rsidRPr="00235196" w:rsidRDefault="00F20926" w:rsidP="002C6D74">
            <w:pPr>
              <w:pStyle w:val="Prrafodelista"/>
              <w:widowControl/>
              <w:ind w:left="429"/>
              <w:jc w:val="both"/>
              <w:rPr>
                <w:rFonts w:asciiTheme="minorHAnsi" w:hAnsiTheme="minorHAnsi"/>
                <w:sz w:val="22"/>
                <w:szCs w:val="22"/>
              </w:rPr>
            </w:pPr>
          </w:p>
        </w:tc>
      </w:tr>
      <w:tr w:rsidR="00F20926" w:rsidRPr="00235196" w:rsidTr="002C6D74">
        <w:tc>
          <w:tcPr>
            <w:tcW w:w="4497" w:type="dxa"/>
            <w:shd w:val="clear" w:color="auto" w:fill="9CC2E5" w:themeFill="accent1" w:themeFillTint="99"/>
          </w:tcPr>
          <w:p w:rsidR="00F20926" w:rsidRPr="00235196" w:rsidRDefault="00F20926" w:rsidP="002C6D74">
            <w:pPr>
              <w:jc w:val="center"/>
              <w:rPr>
                <w:rFonts w:asciiTheme="minorHAnsi" w:hAnsiTheme="minorHAnsi"/>
                <w:b/>
                <w:sz w:val="22"/>
                <w:szCs w:val="22"/>
              </w:rPr>
            </w:pPr>
            <w:r w:rsidRPr="00235196">
              <w:rPr>
                <w:rFonts w:asciiTheme="minorHAnsi" w:hAnsiTheme="minorHAnsi"/>
                <w:b/>
                <w:sz w:val="22"/>
                <w:szCs w:val="22"/>
              </w:rPr>
              <w:t>DEBILIDADES</w:t>
            </w:r>
          </w:p>
        </w:tc>
        <w:tc>
          <w:tcPr>
            <w:tcW w:w="5534" w:type="dxa"/>
            <w:shd w:val="clear" w:color="auto" w:fill="9CC2E5" w:themeFill="accent1" w:themeFillTint="99"/>
          </w:tcPr>
          <w:p w:rsidR="00F20926" w:rsidRPr="00235196" w:rsidRDefault="00F20926" w:rsidP="002C6D74">
            <w:pPr>
              <w:jc w:val="center"/>
              <w:rPr>
                <w:rFonts w:asciiTheme="minorHAnsi" w:hAnsiTheme="minorHAnsi"/>
                <w:b/>
                <w:sz w:val="22"/>
                <w:szCs w:val="22"/>
              </w:rPr>
            </w:pPr>
            <w:r w:rsidRPr="00235196">
              <w:rPr>
                <w:rFonts w:asciiTheme="minorHAnsi" w:hAnsiTheme="minorHAnsi"/>
                <w:b/>
                <w:sz w:val="22"/>
                <w:szCs w:val="22"/>
              </w:rPr>
              <w:t>AMENAZAS</w:t>
            </w:r>
          </w:p>
        </w:tc>
      </w:tr>
      <w:tr w:rsidR="00F20926" w:rsidRPr="00235196" w:rsidTr="002C6D74">
        <w:tc>
          <w:tcPr>
            <w:tcW w:w="4497" w:type="dxa"/>
          </w:tcPr>
          <w:p w:rsidR="00F20926" w:rsidRPr="00235196" w:rsidRDefault="00F20926" w:rsidP="002C6D74">
            <w:pPr>
              <w:pStyle w:val="Sinespaciado"/>
              <w:numPr>
                <w:ilvl w:val="0"/>
                <w:numId w:val="48"/>
              </w:numPr>
              <w:ind w:left="360"/>
              <w:rPr>
                <w:rFonts w:asciiTheme="minorHAnsi" w:hAnsiTheme="minorHAnsi" w:cs="Arial"/>
              </w:rPr>
            </w:pPr>
            <w:r w:rsidRPr="00235196">
              <w:rPr>
                <w:rFonts w:asciiTheme="minorHAnsi" w:hAnsiTheme="minorHAnsi" w:cs="Arial"/>
              </w:rPr>
              <w:t>Deficiencia en la implementación efectiva de los espacios educativos como biblioteca y sala de enlace.</w:t>
            </w:r>
          </w:p>
          <w:p w:rsidR="00F20926" w:rsidRPr="00235196" w:rsidRDefault="00F20926" w:rsidP="002C6D74">
            <w:pPr>
              <w:pStyle w:val="Sinespaciado"/>
              <w:numPr>
                <w:ilvl w:val="0"/>
                <w:numId w:val="48"/>
              </w:numPr>
              <w:ind w:left="360"/>
              <w:rPr>
                <w:rFonts w:asciiTheme="minorHAnsi" w:hAnsiTheme="minorHAnsi" w:cs="Arial"/>
              </w:rPr>
            </w:pPr>
            <w:r w:rsidRPr="00235196">
              <w:rPr>
                <w:rFonts w:asciiTheme="minorHAnsi" w:hAnsiTheme="minorHAnsi" w:cs="Arial"/>
              </w:rPr>
              <w:t>Banda  ancha  insuficiente.</w:t>
            </w:r>
          </w:p>
        </w:tc>
        <w:tc>
          <w:tcPr>
            <w:tcW w:w="5534" w:type="dxa"/>
          </w:tcPr>
          <w:p w:rsidR="00F20926" w:rsidRPr="001146F5" w:rsidRDefault="00F20926" w:rsidP="002C6D74">
            <w:pPr>
              <w:pStyle w:val="Sinespaciado"/>
              <w:numPr>
                <w:ilvl w:val="0"/>
                <w:numId w:val="49"/>
              </w:numPr>
              <w:rPr>
                <w:rFonts w:asciiTheme="minorHAnsi" w:hAnsiTheme="minorHAnsi" w:cs="Arial"/>
              </w:rPr>
            </w:pPr>
            <w:r w:rsidRPr="00235196">
              <w:rPr>
                <w:rFonts w:asciiTheme="minorHAnsi" w:hAnsiTheme="minorHAnsi" w:cs="Arial"/>
              </w:rPr>
              <w:t>A</w:t>
            </w:r>
            <w:r>
              <w:rPr>
                <w:rFonts w:asciiTheme="minorHAnsi" w:hAnsiTheme="minorHAnsi" w:cs="Arial"/>
              </w:rPr>
              <w:t>umento de Escuelas Particulares.</w:t>
            </w:r>
          </w:p>
        </w:tc>
      </w:tr>
    </w:tbl>
    <w:p w:rsidR="00F20926" w:rsidRDefault="00F20926" w:rsidP="00F20926">
      <w:pPr>
        <w:rPr>
          <w:rFonts w:asciiTheme="minorHAnsi" w:hAnsiTheme="minorHAnsi"/>
          <w:sz w:val="22"/>
          <w:szCs w:val="22"/>
        </w:rPr>
      </w:pPr>
    </w:p>
    <w:p w:rsidR="00B23F06" w:rsidRDefault="00B23F06" w:rsidP="00F20926">
      <w:pPr>
        <w:rPr>
          <w:rFonts w:asciiTheme="minorHAnsi" w:hAnsiTheme="minorHAnsi"/>
          <w:sz w:val="22"/>
          <w:szCs w:val="22"/>
        </w:rPr>
      </w:pPr>
    </w:p>
    <w:p w:rsidR="00B23F06" w:rsidRDefault="00B23F06" w:rsidP="00F20926">
      <w:pPr>
        <w:rPr>
          <w:rFonts w:asciiTheme="minorHAnsi" w:hAnsiTheme="minorHAnsi"/>
          <w:sz w:val="22"/>
          <w:szCs w:val="22"/>
        </w:rPr>
      </w:pPr>
    </w:p>
    <w:tbl>
      <w:tblPr>
        <w:tblStyle w:val="Tablaconcuadrcula"/>
        <w:tblW w:w="10031" w:type="dxa"/>
        <w:tbl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insideH w:val="single" w:sz="18" w:space="0" w:color="1F4E79" w:themeColor="accent1" w:themeShade="80"/>
          <w:insideV w:val="single" w:sz="18" w:space="0" w:color="1F4E79" w:themeColor="accent1" w:themeShade="80"/>
        </w:tblBorders>
        <w:tblLook w:val="04A0" w:firstRow="1" w:lastRow="0" w:firstColumn="1" w:lastColumn="0" w:noHBand="0" w:noVBand="1"/>
      </w:tblPr>
      <w:tblGrid>
        <w:gridCol w:w="4497"/>
        <w:gridCol w:w="5534"/>
      </w:tblGrid>
      <w:tr w:rsidR="00F20926" w:rsidRPr="00235196" w:rsidTr="002C6D74">
        <w:tc>
          <w:tcPr>
            <w:tcW w:w="10031" w:type="dxa"/>
            <w:gridSpan w:val="2"/>
            <w:shd w:val="clear" w:color="auto" w:fill="1F4E79" w:themeFill="accent1" w:themeFillShade="80"/>
          </w:tcPr>
          <w:p w:rsidR="00F20926" w:rsidRPr="00235196" w:rsidRDefault="00F20926" w:rsidP="002C6D74">
            <w:pPr>
              <w:jc w:val="center"/>
              <w:rPr>
                <w:rFonts w:asciiTheme="minorHAnsi" w:hAnsiTheme="minorHAnsi"/>
                <w:b/>
                <w:color w:val="FFFFFF" w:themeColor="background1"/>
                <w:sz w:val="22"/>
                <w:szCs w:val="22"/>
              </w:rPr>
            </w:pPr>
            <w:r w:rsidRPr="00235196">
              <w:rPr>
                <w:rFonts w:asciiTheme="minorHAnsi" w:hAnsiTheme="minorHAnsi" w:cs="Arial"/>
                <w:b/>
                <w:color w:val="FFFFFF" w:themeColor="background1"/>
                <w:sz w:val="22"/>
                <w:szCs w:val="22"/>
              </w:rPr>
              <w:t>RESULTADOS</w:t>
            </w:r>
          </w:p>
        </w:tc>
      </w:tr>
      <w:tr w:rsidR="00F20926" w:rsidRPr="00235196" w:rsidTr="002C6D74">
        <w:tc>
          <w:tcPr>
            <w:tcW w:w="4497" w:type="dxa"/>
            <w:shd w:val="clear" w:color="auto" w:fill="9CC2E5" w:themeFill="accent1" w:themeFillTint="99"/>
          </w:tcPr>
          <w:p w:rsidR="00F20926" w:rsidRPr="00235196" w:rsidRDefault="00F20926" w:rsidP="002C6D74">
            <w:pPr>
              <w:jc w:val="center"/>
              <w:rPr>
                <w:rFonts w:asciiTheme="minorHAnsi" w:hAnsiTheme="minorHAnsi"/>
                <w:b/>
                <w:color w:val="auto"/>
                <w:sz w:val="22"/>
                <w:szCs w:val="22"/>
              </w:rPr>
            </w:pPr>
            <w:r w:rsidRPr="00235196">
              <w:rPr>
                <w:rFonts w:asciiTheme="minorHAnsi" w:hAnsiTheme="minorHAnsi"/>
                <w:b/>
                <w:color w:val="auto"/>
                <w:sz w:val="22"/>
                <w:szCs w:val="22"/>
              </w:rPr>
              <w:t>FORTALEZAS</w:t>
            </w:r>
          </w:p>
        </w:tc>
        <w:tc>
          <w:tcPr>
            <w:tcW w:w="5534" w:type="dxa"/>
            <w:shd w:val="clear" w:color="auto" w:fill="9CC2E5" w:themeFill="accent1" w:themeFillTint="99"/>
          </w:tcPr>
          <w:p w:rsidR="00F20926" w:rsidRPr="00235196" w:rsidRDefault="00F20926" w:rsidP="002C6D74">
            <w:pPr>
              <w:jc w:val="center"/>
              <w:rPr>
                <w:rFonts w:asciiTheme="minorHAnsi" w:hAnsiTheme="minorHAnsi"/>
                <w:b/>
                <w:color w:val="auto"/>
                <w:sz w:val="22"/>
                <w:szCs w:val="22"/>
              </w:rPr>
            </w:pPr>
            <w:r w:rsidRPr="00235196">
              <w:rPr>
                <w:rFonts w:asciiTheme="minorHAnsi" w:hAnsiTheme="minorHAnsi"/>
                <w:b/>
                <w:color w:val="auto"/>
                <w:sz w:val="22"/>
                <w:szCs w:val="22"/>
              </w:rPr>
              <w:t>OPORTUNIDADES</w:t>
            </w:r>
          </w:p>
        </w:tc>
      </w:tr>
      <w:tr w:rsidR="00F20926" w:rsidRPr="00235196" w:rsidTr="002C6D74">
        <w:tc>
          <w:tcPr>
            <w:tcW w:w="4497" w:type="dxa"/>
          </w:tcPr>
          <w:p w:rsidR="00F20926" w:rsidRPr="00235196" w:rsidRDefault="00F20926" w:rsidP="002C6D74">
            <w:pPr>
              <w:pStyle w:val="Sinespaciado"/>
              <w:numPr>
                <w:ilvl w:val="0"/>
                <w:numId w:val="50"/>
              </w:numPr>
              <w:ind w:left="284" w:hanging="284"/>
              <w:rPr>
                <w:rFonts w:asciiTheme="minorHAnsi" w:hAnsiTheme="minorHAnsi" w:cs="Arial"/>
              </w:rPr>
            </w:pPr>
            <w:r>
              <w:rPr>
                <w:rFonts w:asciiTheme="minorHAnsi" w:hAnsiTheme="minorHAnsi" w:cs="Arial"/>
              </w:rPr>
              <w:t>Alto porcentaje de estudiantes.</w:t>
            </w:r>
            <w:r w:rsidRPr="00235196">
              <w:rPr>
                <w:rFonts w:asciiTheme="minorHAnsi" w:hAnsiTheme="minorHAnsi" w:cs="Arial"/>
              </w:rPr>
              <w:t xml:space="preserve"> lectores en 1° Básico.</w:t>
            </w:r>
          </w:p>
          <w:p w:rsidR="00F20926" w:rsidRPr="00A27CD6" w:rsidRDefault="00F20926" w:rsidP="002C6D74">
            <w:pPr>
              <w:pStyle w:val="Sinespaciado"/>
              <w:numPr>
                <w:ilvl w:val="0"/>
                <w:numId w:val="50"/>
              </w:numPr>
              <w:ind w:left="284" w:hanging="284"/>
              <w:rPr>
                <w:rFonts w:asciiTheme="minorHAnsi" w:hAnsiTheme="minorHAnsi" w:cs="Arial"/>
                <w:sz w:val="21"/>
                <w:szCs w:val="21"/>
              </w:rPr>
            </w:pPr>
            <w:r w:rsidRPr="00A27CD6">
              <w:rPr>
                <w:rFonts w:asciiTheme="minorHAnsi" w:hAnsiTheme="minorHAnsi" w:cs="Arial"/>
                <w:sz w:val="21"/>
                <w:szCs w:val="21"/>
              </w:rPr>
              <w:t xml:space="preserve">Activa participación en </w:t>
            </w:r>
            <w:r>
              <w:rPr>
                <w:rFonts w:asciiTheme="minorHAnsi" w:hAnsiTheme="minorHAnsi" w:cs="Arial"/>
                <w:sz w:val="21"/>
                <w:szCs w:val="21"/>
              </w:rPr>
              <w:t xml:space="preserve"> eventos</w:t>
            </w:r>
            <w:r w:rsidRPr="00A27CD6">
              <w:rPr>
                <w:rFonts w:asciiTheme="minorHAnsi" w:hAnsiTheme="minorHAnsi" w:cs="Arial"/>
                <w:sz w:val="21"/>
                <w:szCs w:val="21"/>
              </w:rPr>
              <w:t xml:space="preserve"> Comunales.</w:t>
            </w:r>
          </w:p>
          <w:p w:rsidR="00F20926" w:rsidRPr="00A27CD6" w:rsidRDefault="00F20926" w:rsidP="002C6D74">
            <w:pPr>
              <w:pStyle w:val="Sinespaciado"/>
              <w:numPr>
                <w:ilvl w:val="0"/>
                <w:numId w:val="50"/>
              </w:numPr>
              <w:ind w:left="284" w:hanging="284"/>
              <w:rPr>
                <w:rFonts w:asciiTheme="minorHAnsi" w:hAnsiTheme="minorHAnsi" w:cs="Arial"/>
                <w:sz w:val="18"/>
                <w:szCs w:val="18"/>
              </w:rPr>
            </w:pPr>
            <w:r w:rsidRPr="00A27CD6">
              <w:rPr>
                <w:rFonts w:asciiTheme="minorHAnsi" w:hAnsiTheme="minorHAnsi" w:cs="Arial"/>
                <w:sz w:val="20"/>
                <w:szCs w:val="20"/>
              </w:rPr>
              <w:t xml:space="preserve">Alta  participación  </w:t>
            </w:r>
            <w:r>
              <w:rPr>
                <w:rFonts w:asciiTheme="minorHAnsi" w:hAnsiTheme="minorHAnsi" w:cs="Arial"/>
                <w:sz w:val="20"/>
                <w:szCs w:val="20"/>
              </w:rPr>
              <w:t xml:space="preserve">de estudiantes </w:t>
            </w:r>
            <w:r w:rsidRPr="00A27CD6">
              <w:rPr>
                <w:rFonts w:asciiTheme="minorHAnsi" w:hAnsiTheme="minorHAnsi" w:cs="Arial"/>
                <w:sz w:val="20"/>
                <w:szCs w:val="20"/>
              </w:rPr>
              <w:t>en  talleres</w:t>
            </w:r>
            <w:r w:rsidRPr="00A27CD6">
              <w:rPr>
                <w:rFonts w:asciiTheme="minorHAnsi" w:hAnsiTheme="minorHAnsi" w:cs="Arial"/>
                <w:sz w:val="21"/>
                <w:szCs w:val="21"/>
              </w:rPr>
              <w:t xml:space="preserve">  </w:t>
            </w:r>
            <w:r w:rsidRPr="00A27CD6">
              <w:rPr>
                <w:rFonts w:asciiTheme="minorHAnsi" w:hAnsiTheme="minorHAnsi" w:cs="Arial"/>
                <w:sz w:val="18"/>
                <w:szCs w:val="18"/>
              </w:rPr>
              <w:t>extraescolares.</w:t>
            </w:r>
          </w:p>
          <w:p w:rsidR="00F20926" w:rsidRDefault="00F20926" w:rsidP="002C6D74">
            <w:pPr>
              <w:pStyle w:val="Prrafodelista"/>
              <w:widowControl/>
              <w:numPr>
                <w:ilvl w:val="0"/>
                <w:numId w:val="50"/>
              </w:numPr>
              <w:ind w:left="284" w:hanging="284"/>
              <w:jc w:val="both"/>
              <w:rPr>
                <w:rFonts w:asciiTheme="minorHAnsi" w:hAnsiTheme="minorHAnsi" w:cs="Arial"/>
                <w:sz w:val="22"/>
                <w:szCs w:val="22"/>
              </w:rPr>
            </w:pPr>
            <w:r w:rsidRPr="00235196">
              <w:rPr>
                <w:rFonts w:asciiTheme="minorHAnsi" w:hAnsiTheme="minorHAnsi" w:cs="Arial"/>
                <w:sz w:val="22"/>
                <w:szCs w:val="22"/>
              </w:rPr>
              <w:t>Escuela  abierta  a  la  comunidad</w:t>
            </w:r>
            <w:r>
              <w:rPr>
                <w:rFonts w:asciiTheme="minorHAnsi" w:hAnsiTheme="minorHAnsi" w:cs="Arial"/>
                <w:sz w:val="22"/>
                <w:szCs w:val="22"/>
              </w:rPr>
              <w:t>.</w:t>
            </w:r>
          </w:p>
          <w:p w:rsidR="00F20926" w:rsidRPr="00235196" w:rsidRDefault="00F20926" w:rsidP="002C6D74">
            <w:pPr>
              <w:pStyle w:val="Prrafodelista"/>
              <w:widowControl/>
              <w:numPr>
                <w:ilvl w:val="0"/>
                <w:numId w:val="50"/>
              </w:numPr>
              <w:ind w:left="284" w:hanging="284"/>
              <w:jc w:val="both"/>
              <w:rPr>
                <w:rFonts w:asciiTheme="minorHAnsi" w:hAnsiTheme="minorHAnsi" w:cs="Arial"/>
                <w:sz w:val="22"/>
                <w:szCs w:val="22"/>
              </w:rPr>
            </w:pPr>
            <w:r>
              <w:rPr>
                <w:rFonts w:asciiTheme="minorHAnsi" w:hAnsiTheme="minorHAnsi" w:cs="Arial"/>
                <w:sz w:val="22"/>
                <w:szCs w:val="22"/>
              </w:rPr>
              <w:t>Diversidad de Talleres para los estudiantes y familias.</w:t>
            </w:r>
          </w:p>
        </w:tc>
        <w:tc>
          <w:tcPr>
            <w:tcW w:w="5534" w:type="dxa"/>
          </w:tcPr>
          <w:p w:rsidR="00F20926" w:rsidRPr="00235196" w:rsidRDefault="00F20926" w:rsidP="002C6D74">
            <w:pPr>
              <w:pStyle w:val="Sinespaciado"/>
              <w:numPr>
                <w:ilvl w:val="0"/>
                <w:numId w:val="51"/>
              </w:numPr>
              <w:ind w:left="323" w:hanging="323"/>
              <w:rPr>
                <w:rFonts w:asciiTheme="minorHAnsi" w:hAnsiTheme="minorHAnsi" w:cs="Arial"/>
              </w:rPr>
            </w:pPr>
            <w:r w:rsidRPr="00235196">
              <w:rPr>
                <w:rFonts w:asciiTheme="minorHAnsi" w:hAnsiTheme="minorHAnsi" w:cs="Arial"/>
              </w:rPr>
              <w:t>Proyectos adjudicados</w:t>
            </w:r>
          </w:p>
          <w:p w:rsidR="00F20926" w:rsidRPr="00235196" w:rsidRDefault="00F20926" w:rsidP="002C6D74">
            <w:pPr>
              <w:pStyle w:val="Sinespaciado"/>
              <w:numPr>
                <w:ilvl w:val="0"/>
                <w:numId w:val="51"/>
              </w:numPr>
              <w:ind w:left="323" w:hanging="323"/>
              <w:rPr>
                <w:rFonts w:asciiTheme="minorHAnsi" w:hAnsiTheme="minorHAnsi" w:cs="Arial"/>
              </w:rPr>
            </w:pPr>
            <w:r w:rsidRPr="00235196">
              <w:rPr>
                <w:rFonts w:asciiTheme="minorHAnsi" w:hAnsiTheme="minorHAnsi" w:cs="Arial"/>
              </w:rPr>
              <w:t>Certificación ambiental.</w:t>
            </w:r>
          </w:p>
          <w:p w:rsidR="00F20926" w:rsidRPr="00235196" w:rsidRDefault="00F20926" w:rsidP="002C6D74">
            <w:pPr>
              <w:pStyle w:val="Sinespaciado"/>
              <w:numPr>
                <w:ilvl w:val="0"/>
                <w:numId w:val="51"/>
              </w:numPr>
              <w:ind w:left="323" w:hanging="323"/>
              <w:rPr>
                <w:rFonts w:asciiTheme="minorHAnsi" w:hAnsiTheme="minorHAnsi" w:cs="Arial"/>
              </w:rPr>
            </w:pPr>
            <w:r w:rsidRPr="00235196">
              <w:rPr>
                <w:rFonts w:asciiTheme="minorHAnsi" w:hAnsiTheme="minorHAnsi" w:cs="Arial"/>
              </w:rPr>
              <w:t>Certificación Convivencia Escolar SEREMI de Educación.</w:t>
            </w:r>
          </w:p>
          <w:p w:rsidR="00F20926" w:rsidRDefault="00F20926" w:rsidP="002C6D74">
            <w:pPr>
              <w:pStyle w:val="Sinespaciado"/>
              <w:numPr>
                <w:ilvl w:val="0"/>
                <w:numId w:val="51"/>
              </w:numPr>
              <w:ind w:left="323" w:hanging="323"/>
              <w:rPr>
                <w:rFonts w:asciiTheme="minorHAnsi" w:hAnsiTheme="minorHAnsi" w:cs="Arial"/>
              </w:rPr>
            </w:pPr>
            <w:r w:rsidRPr="00235196">
              <w:rPr>
                <w:rFonts w:asciiTheme="minorHAnsi" w:hAnsiTheme="minorHAnsi" w:cs="Arial"/>
              </w:rPr>
              <w:t>Proyecto PIE</w:t>
            </w:r>
            <w:r>
              <w:rPr>
                <w:rFonts w:asciiTheme="minorHAnsi" w:hAnsiTheme="minorHAnsi" w:cs="Arial"/>
              </w:rPr>
              <w:t xml:space="preserve">, </w:t>
            </w:r>
            <w:r w:rsidRPr="00A27CD6">
              <w:rPr>
                <w:rFonts w:asciiTheme="minorHAnsi" w:hAnsiTheme="minorHAnsi" w:cs="Arial"/>
              </w:rPr>
              <w:t>Ley SEP</w:t>
            </w:r>
            <w:r>
              <w:rPr>
                <w:rFonts w:asciiTheme="minorHAnsi" w:hAnsiTheme="minorHAnsi" w:cs="Arial"/>
              </w:rPr>
              <w:t>.</w:t>
            </w:r>
          </w:p>
          <w:p w:rsidR="00F20926" w:rsidRPr="00A27CD6" w:rsidRDefault="00F20926" w:rsidP="002C6D74">
            <w:pPr>
              <w:pStyle w:val="Sinespaciado"/>
              <w:numPr>
                <w:ilvl w:val="0"/>
                <w:numId w:val="51"/>
              </w:numPr>
              <w:ind w:left="323" w:hanging="323"/>
              <w:rPr>
                <w:rFonts w:asciiTheme="minorHAnsi" w:hAnsiTheme="minorHAnsi" w:cs="Arial"/>
              </w:rPr>
            </w:pPr>
            <w:r>
              <w:rPr>
                <w:rFonts w:asciiTheme="minorHAnsi" w:hAnsiTheme="minorHAnsi" w:cs="Arial"/>
              </w:rPr>
              <w:t>Ser Comunidad de Aprendizaje.</w:t>
            </w:r>
          </w:p>
        </w:tc>
      </w:tr>
      <w:tr w:rsidR="00F20926" w:rsidRPr="00235196" w:rsidTr="002C6D74">
        <w:tc>
          <w:tcPr>
            <w:tcW w:w="4497" w:type="dxa"/>
            <w:shd w:val="clear" w:color="auto" w:fill="9CC2E5" w:themeFill="accent1" w:themeFillTint="99"/>
          </w:tcPr>
          <w:p w:rsidR="00F20926" w:rsidRPr="00235196" w:rsidRDefault="00F20926" w:rsidP="002C6D74">
            <w:pPr>
              <w:jc w:val="center"/>
              <w:rPr>
                <w:rFonts w:asciiTheme="minorHAnsi" w:hAnsiTheme="minorHAnsi"/>
                <w:b/>
                <w:sz w:val="22"/>
                <w:szCs w:val="22"/>
              </w:rPr>
            </w:pPr>
            <w:r w:rsidRPr="00235196">
              <w:rPr>
                <w:rFonts w:asciiTheme="minorHAnsi" w:hAnsiTheme="minorHAnsi"/>
                <w:b/>
                <w:sz w:val="22"/>
                <w:szCs w:val="22"/>
              </w:rPr>
              <w:t>DEBILIDADES</w:t>
            </w:r>
          </w:p>
        </w:tc>
        <w:tc>
          <w:tcPr>
            <w:tcW w:w="5534" w:type="dxa"/>
            <w:shd w:val="clear" w:color="auto" w:fill="9CC2E5" w:themeFill="accent1" w:themeFillTint="99"/>
          </w:tcPr>
          <w:p w:rsidR="00F20926" w:rsidRPr="00235196" w:rsidRDefault="00F20926" w:rsidP="002C6D74">
            <w:pPr>
              <w:jc w:val="center"/>
              <w:rPr>
                <w:rFonts w:asciiTheme="minorHAnsi" w:hAnsiTheme="minorHAnsi"/>
                <w:b/>
                <w:sz w:val="22"/>
                <w:szCs w:val="22"/>
              </w:rPr>
            </w:pPr>
            <w:r w:rsidRPr="00235196">
              <w:rPr>
                <w:rFonts w:asciiTheme="minorHAnsi" w:hAnsiTheme="minorHAnsi"/>
                <w:b/>
                <w:sz w:val="22"/>
                <w:szCs w:val="22"/>
              </w:rPr>
              <w:t>AMENAZAS</w:t>
            </w:r>
          </w:p>
        </w:tc>
      </w:tr>
      <w:tr w:rsidR="00F20926" w:rsidRPr="00235196" w:rsidTr="002C6D74">
        <w:tc>
          <w:tcPr>
            <w:tcW w:w="4497" w:type="dxa"/>
          </w:tcPr>
          <w:p w:rsidR="00F20926" w:rsidRPr="00275AD8" w:rsidRDefault="00F20926" w:rsidP="002C6D74">
            <w:pPr>
              <w:pStyle w:val="Sinespaciado"/>
              <w:numPr>
                <w:ilvl w:val="0"/>
                <w:numId w:val="52"/>
              </w:numPr>
              <w:rPr>
                <w:rFonts w:asciiTheme="minorHAnsi" w:hAnsiTheme="minorHAnsi" w:cs="Arial"/>
                <w:sz w:val="20"/>
                <w:szCs w:val="20"/>
              </w:rPr>
            </w:pPr>
            <w:r>
              <w:rPr>
                <w:rFonts w:asciiTheme="minorHAnsi" w:hAnsiTheme="minorHAnsi" w:cs="Arial"/>
                <w:sz w:val="20"/>
                <w:szCs w:val="20"/>
              </w:rPr>
              <w:t>Falta compromiso  de los estudiantes. en su rol educativo</w:t>
            </w:r>
            <w:r w:rsidRPr="00275AD8">
              <w:rPr>
                <w:rFonts w:asciiTheme="minorHAnsi" w:hAnsiTheme="minorHAnsi" w:cs="Arial"/>
                <w:sz w:val="20"/>
                <w:szCs w:val="20"/>
              </w:rPr>
              <w:t>.</w:t>
            </w:r>
          </w:p>
          <w:p w:rsidR="00F20926" w:rsidRPr="00A27CD6" w:rsidRDefault="00F20926" w:rsidP="002C6D74">
            <w:pPr>
              <w:pStyle w:val="Sinespaciado"/>
              <w:numPr>
                <w:ilvl w:val="0"/>
                <w:numId w:val="52"/>
              </w:numPr>
              <w:rPr>
                <w:rFonts w:asciiTheme="minorHAnsi" w:hAnsiTheme="minorHAnsi" w:cs="Arial"/>
                <w:sz w:val="20"/>
                <w:szCs w:val="20"/>
              </w:rPr>
            </w:pPr>
            <w:r w:rsidRPr="00A27CD6">
              <w:rPr>
                <w:rFonts w:asciiTheme="minorHAnsi" w:hAnsiTheme="minorHAnsi" w:cs="Arial"/>
                <w:sz w:val="20"/>
                <w:szCs w:val="20"/>
              </w:rPr>
              <w:t>Estudiantes  que  muestran  baja  expectativas.</w:t>
            </w:r>
          </w:p>
          <w:p w:rsidR="00F20926" w:rsidRPr="00235196" w:rsidRDefault="00F20926" w:rsidP="002C6D74">
            <w:pPr>
              <w:pStyle w:val="Sinespaciado"/>
              <w:numPr>
                <w:ilvl w:val="0"/>
                <w:numId w:val="52"/>
              </w:numPr>
              <w:rPr>
                <w:rFonts w:asciiTheme="minorHAnsi" w:hAnsiTheme="minorHAnsi" w:cs="Arial"/>
              </w:rPr>
            </w:pPr>
            <w:r w:rsidRPr="00235196">
              <w:rPr>
                <w:rFonts w:asciiTheme="minorHAnsi" w:hAnsiTheme="minorHAnsi" w:cs="Arial"/>
              </w:rPr>
              <w:lastRenderedPageBreak/>
              <w:t>Asistencia  Media  menor  que  90%</w:t>
            </w:r>
          </w:p>
          <w:p w:rsidR="00F20926" w:rsidRPr="00235196" w:rsidRDefault="00F20926" w:rsidP="002C6D74">
            <w:pPr>
              <w:pStyle w:val="Sinespaciado"/>
              <w:numPr>
                <w:ilvl w:val="0"/>
                <w:numId w:val="52"/>
              </w:numPr>
              <w:rPr>
                <w:rFonts w:asciiTheme="minorHAnsi" w:hAnsiTheme="minorHAnsi" w:cs="Arial"/>
              </w:rPr>
            </w:pPr>
            <w:r w:rsidRPr="00235196">
              <w:rPr>
                <w:rFonts w:asciiTheme="minorHAnsi" w:hAnsiTheme="minorHAnsi" w:cs="Arial"/>
              </w:rPr>
              <w:t>Bajo rendimiento académico.</w:t>
            </w:r>
          </w:p>
          <w:p w:rsidR="00F20926" w:rsidRPr="00235196" w:rsidRDefault="00F20926" w:rsidP="002C6D74">
            <w:pPr>
              <w:pStyle w:val="Sinespaciado"/>
              <w:numPr>
                <w:ilvl w:val="0"/>
                <w:numId w:val="52"/>
              </w:numPr>
              <w:rPr>
                <w:rFonts w:asciiTheme="minorHAnsi" w:hAnsiTheme="minorHAnsi" w:cs="Arial"/>
              </w:rPr>
            </w:pPr>
            <w:r w:rsidRPr="00235196">
              <w:rPr>
                <w:rFonts w:asciiTheme="minorHAnsi" w:hAnsiTheme="minorHAnsi" w:cs="Arial"/>
              </w:rPr>
              <w:t>Falta de hábitos de estudios.</w:t>
            </w:r>
          </w:p>
          <w:p w:rsidR="00F20926" w:rsidRPr="00235196" w:rsidRDefault="00F20926" w:rsidP="002C6D74">
            <w:pPr>
              <w:pStyle w:val="Prrafodelista"/>
              <w:numPr>
                <w:ilvl w:val="0"/>
                <w:numId w:val="52"/>
              </w:numPr>
              <w:jc w:val="both"/>
              <w:rPr>
                <w:rFonts w:asciiTheme="minorHAnsi" w:hAnsiTheme="minorHAnsi"/>
                <w:sz w:val="22"/>
                <w:szCs w:val="22"/>
              </w:rPr>
            </w:pPr>
            <w:r>
              <w:rPr>
                <w:rFonts w:asciiTheme="minorHAnsi" w:hAnsiTheme="minorHAnsi" w:cs="Arial"/>
                <w:sz w:val="22"/>
                <w:szCs w:val="22"/>
              </w:rPr>
              <w:t xml:space="preserve">Rotación de estudiantes </w:t>
            </w:r>
            <w:r w:rsidRPr="00235196">
              <w:rPr>
                <w:rFonts w:asciiTheme="minorHAnsi" w:hAnsiTheme="minorHAnsi" w:cs="Arial"/>
                <w:sz w:val="22"/>
                <w:szCs w:val="22"/>
              </w:rPr>
              <w:t>permanente</w:t>
            </w:r>
            <w:r>
              <w:rPr>
                <w:rFonts w:asciiTheme="minorHAnsi" w:hAnsiTheme="minorHAnsi" w:cs="Arial"/>
                <w:sz w:val="22"/>
                <w:szCs w:val="22"/>
              </w:rPr>
              <w:t>mente</w:t>
            </w:r>
            <w:r w:rsidRPr="00235196">
              <w:rPr>
                <w:rFonts w:asciiTheme="minorHAnsi" w:hAnsiTheme="minorHAnsi" w:cs="Arial"/>
                <w:sz w:val="22"/>
                <w:szCs w:val="22"/>
              </w:rPr>
              <w:t>.</w:t>
            </w:r>
          </w:p>
        </w:tc>
        <w:tc>
          <w:tcPr>
            <w:tcW w:w="5534" w:type="dxa"/>
          </w:tcPr>
          <w:p w:rsidR="00F20926" w:rsidRPr="00235196" w:rsidRDefault="00F20926" w:rsidP="002C6D74">
            <w:pPr>
              <w:pStyle w:val="Sinespaciado"/>
              <w:numPr>
                <w:ilvl w:val="0"/>
                <w:numId w:val="53"/>
              </w:numPr>
              <w:rPr>
                <w:rFonts w:asciiTheme="minorHAnsi" w:hAnsiTheme="minorHAnsi" w:cs="Arial"/>
              </w:rPr>
            </w:pPr>
            <w:r w:rsidRPr="00235196">
              <w:rPr>
                <w:rFonts w:asciiTheme="minorHAnsi" w:hAnsiTheme="minorHAnsi" w:cs="Arial"/>
              </w:rPr>
              <w:lastRenderedPageBreak/>
              <w:t>Falta de compromiso de padres y apoderados en el proceso educativo de sus hijos.</w:t>
            </w:r>
          </w:p>
          <w:p w:rsidR="00F20926" w:rsidRPr="00235196" w:rsidRDefault="00F20926" w:rsidP="002C6D74">
            <w:pPr>
              <w:pStyle w:val="Prrafodelista"/>
              <w:widowControl/>
              <w:ind w:left="360"/>
              <w:jc w:val="both"/>
              <w:rPr>
                <w:rFonts w:asciiTheme="minorHAnsi" w:hAnsiTheme="minorHAnsi" w:cs="Arial"/>
                <w:sz w:val="22"/>
                <w:szCs w:val="22"/>
              </w:rPr>
            </w:pPr>
          </w:p>
        </w:tc>
      </w:tr>
    </w:tbl>
    <w:p w:rsidR="00F20926" w:rsidRDefault="00F20926" w:rsidP="00F20926">
      <w:pPr>
        <w:pStyle w:val="Descripcin"/>
      </w:pPr>
    </w:p>
    <w:p w:rsidR="00F20926" w:rsidRDefault="00F20926" w:rsidP="00F20926">
      <w:pPr>
        <w:rPr>
          <w:lang w:val="es-ES_tradnl" w:bidi="ar-SA"/>
        </w:rPr>
      </w:pPr>
    </w:p>
    <w:p w:rsidR="00F20926" w:rsidRPr="004B7D9E" w:rsidRDefault="00F20926" w:rsidP="00F20926">
      <w:pPr>
        <w:rPr>
          <w:lang w:val="es-ES_tradnl" w:bidi="ar-SA"/>
        </w:rPr>
      </w:pPr>
    </w:p>
    <w:p w:rsidR="00F20926" w:rsidRPr="00F20926" w:rsidRDefault="00F20926" w:rsidP="00083668">
      <w:pPr>
        <w:rPr>
          <w:rFonts w:asciiTheme="minorHAnsi" w:hAnsiTheme="minorHAnsi"/>
          <w:sz w:val="22"/>
          <w:szCs w:val="22"/>
          <w:lang w:val="es-ES_tradnl"/>
        </w:rPr>
      </w:pPr>
    </w:p>
    <w:p w:rsidR="00246A4A" w:rsidRPr="00235196" w:rsidRDefault="00246A4A" w:rsidP="00246A4A">
      <w:pPr>
        <w:rPr>
          <w:rFonts w:asciiTheme="minorHAnsi" w:hAnsiTheme="minorHAnsi"/>
          <w:sz w:val="22"/>
          <w:szCs w:val="22"/>
        </w:rPr>
      </w:pPr>
    </w:p>
    <w:p w:rsidR="00DE5293" w:rsidRDefault="00DE5293" w:rsidP="00992B00">
      <w:pPr>
        <w:pStyle w:val="Descripcin"/>
      </w:pPr>
    </w:p>
    <w:p w:rsidR="00DE5293" w:rsidRDefault="00DE5293" w:rsidP="00992B00">
      <w:pPr>
        <w:pStyle w:val="Descripcin"/>
      </w:pPr>
    </w:p>
    <w:p w:rsidR="00DE5293" w:rsidRDefault="00DE5293" w:rsidP="00992B00">
      <w:pPr>
        <w:pStyle w:val="Descripcin"/>
      </w:pPr>
    </w:p>
    <w:p w:rsidR="00DE5293" w:rsidRDefault="00DE5293" w:rsidP="00992B00">
      <w:pPr>
        <w:pStyle w:val="Descripcin"/>
      </w:pPr>
    </w:p>
    <w:p w:rsidR="00DE5293" w:rsidRDefault="00DE5293" w:rsidP="00992B00">
      <w:pPr>
        <w:pStyle w:val="Descripcin"/>
      </w:pPr>
    </w:p>
    <w:p w:rsidR="00DE5293" w:rsidRDefault="00DE5293" w:rsidP="00992B00">
      <w:pPr>
        <w:pStyle w:val="Descripcin"/>
      </w:pPr>
    </w:p>
    <w:p w:rsidR="00DE5293" w:rsidRDefault="00DE5293" w:rsidP="00992B00">
      <w:pPr>
        <w:pStyle w:val="Descripcin"/>
      </w:pPr>
    </w:p>
    <w:p w:rsidR="00C05A92" w:rsidRDefault="00C05A92" w:rsidP="00C05A92">
      <w:pPr>
        <w:rPr>
          <w:lang w:val="es-ES_tradnl" w:bidi="ar-SA"/>
        </w:rPr>
      </w:pPr>
    </w:p>
    <w:p w:rsidR="00C05A92" w:rsidRDefault="00C05A92" w:rsidP="00C05A92">
      <w:pPr>
        <w:rPr>
          <w:lang w:val="es-ES_tradnl" w:bidi="ar-SA"/>
        </w:rPr>
      </w:pPr>
    </w:p>
    <w:p w:rsidR="00DE5293" w:rsidRDefault="00DE5293" w:rsidP="00992B00">
      <w:pPr>
        <w:pStyle w:val="Descripcin"/>
      </w:pPr>
    </w:p>
    <w:p w:rsidR="00185996" w:rsidRPr="00235196" w:rsidRDefault="00246A4A" w:rsidP="00992B00">
      <w:pPr>
        <w:pStyle w:val="Descripcin"/>
      </w:pPr>
      <w:r w:rsidRPr="00235196">
        <w:t xml:space="preserve">* ANÁLISIS FODA  ESCUELA </w:t>
      </w:r>
      <w:r w:rsidR="00545C3F" w:rsidRPr="00235196">
        <w:t>CRISTAL CHILE</w:t>
      </w:r>
    </w:p>
    <w:tbl>
      <w:tblPr>
        <w:tblStyle w:val="Tablaconcuadrcula"/>
        <w:tblW w:w="10462" w:type="dxa"/>
        <w:tbl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insideH w:val="single" w:sz="18" w:space="0" w:color="1F4E79" w:themeColor="accent1" w:themeShade="80"/>
          <w:insideV w:val="single" w:sz="18" w:space="0" w:color="1F4E79" w:themeColor="accent1" w:themeShade="80"/>
        </w:tblBorders>
        <w:tblLook w:val="04A0" w:firstRow="1" w:lastRow="0" w:firstColumn="1" w:lastColumn="0" w:noHBand="0" w:noVBand="1"/>
      </w:tblPr>
      <w:tblGrid>
        <w:gridCol w:w="5211"/>
        <w:gridCol w:w="5251"/>
      </w:tblGrid>
      <w:tr w:rsidR="00246A4A" w:rsidRPr="00235196" w:rsidTr="00AC3369">
        <w:tc>
          <w:tcPr>
            <w:tcW w:w="10462" w:type="dxa"/>
            <w:gridSpan w:val="2"/>
            <w:shd w:val="clear" w:color="auto" w:fill="1F4E79" w:themeFill="accent1" w:themeFillShade="80"/>
          </w:tcPr>
          <w:p w:rsidR="00246A4A" w:rsidRPr="00235196" w:rsidRDefault="00246A4A" w:rsidP="009F2D08">
            <w:pPr>
              <w:jc w:val="center"/>
              <w:rPr>
                <w:rFonts w:asciiTheme="minorHAnsi" w:hAnsiTheme="minorHAnsi"/>
                <w:b/>
                <w:color w:val="FFFFFF" w:themeColor="background1"/>
                <w:sz w:val="22"/>
                <w:szCs w:val="22"/>
              </w:rPr>
            </w:pPr>
            <w:r w:rsidRPr="00235196">
              <w:rPr>
                <w:rFonts w:asciiTheme="minorHAnsi" w:hAnsiTheme="minorHAnsi" w:cs="Arial"/>
                <w:b/>
                <w:color w:val="FFFFFF" w:themeColor="background1"/>
                <w:sz w:val="22"/>
                <w:szCs w:val="22"/>
              </w:rPr>
              <w:t>LIDERAZGO</w:t>
            </w:r>
          </w:p>
        </w:tc>
      </w:tr>
      <w:tr w:rsidR="00246A4A" w:rsidRPr="00235196" w:rsidTr="00AC3369">
        <w:tc>
          <w:tcPr>
            <w:tcW w:w="5211" w:type="dxa"/>
            <w:shd w:val="clear" w:color="auto" w:fill="9CC2E5" w:themeFill="accent1" w:themeFillTint="99"/>
          </w:tcPr>
          <w:p w:rsidR="00246A4A" w:rsidRPr="00235196" w:rsidRDefault="00246A4A" w:rsidP="009F2D08">
            <w:pPr>
              <w:jc w:val="center"/>
              <w:rPr>
                <w:rFonts w:asciiTheme="minorHAnsi" w:hAnsiTheme="minorHAnsi"/>
                <w:b/>
                <w:color w:val="auto"/>
                <w:sz w:val="22"/>
                <w:szCs w:val="22"/>
              </w:rPr>
            </w:pPr>
            <w:r w:rsidRPr="00235196">
              <w:rPr>
                <w:rFonts w:asciiTheme="minorHAnsi" w:hAnsiTheme="minorHAnsi"/>
                <w:b/>
                <w:color w:val="auto"/>
                <w:sz w:val="22"/>
                <w:szCs w:val="22"/>
              </w:rPr>
              <w:t>FORTALEZAS</w:t>
            </w:r>
          </w:p>
        </w:tc>
        <w:tc>
          <w:tcPr>
            <w:tcW w:w="5251" w:type="dxa"/>
            <w:shd w:val="clear" w:color="auto" w:fill="9CC2E5" w:themeFill="accent1" w:themeFillTint="99"/>
          </w:tcPr>
          <w:p w:rsidR="00246A4A" w:rsidRPr="00235196" w:rsidRDefault="00246A4A" w:rsidP="009F2D08">
            <w:pPr>
              <w:jc w:val="center"/>
              <w:rPr>
                <w:rFonts w:asciiTheme="minorHAnsi" w:hAnsiTheme="minorHAnsi"/>
                <w:b/>
                <w:color w:val="auto"/>
                <w:sz w:val="22"/>
                <w:szCs w:val="22"/>
              </w:rPr>
            </w:pPr>
            <w:r w:rsidRPr="00235196">
              <w:rPr>
                <w:rFonts w:asciiTheme="minorHAnsi" w:hAnsiTheme="minorHAnsi"/>
                <w:b/>
                <w:color w:val="auto"/>
                <w:sz w:val="22"/>
                <w:szCs w:val="22"/>
              </w:rPr>
              <w:t>OPORTUNIDADES</w:t>
            </w:r>
          </w:p>
        </w:tc>
      </w:tr>
      <w:tr w:rsidR="00246A4A" w:rsidRPr="00235196" w:rsidTr="00AC3369">
        <w:tc>
          <w:tcPr>
            <w:tcW w:w="5211" w:type="dxa"/>
          </w:tcPr>
          <w:p w:rsidR="00AC3369" w:rsidRPr="00A92689" w:rsidRDefault="00AC3369" w:rsidP="00675025">
            <w:pPr>
              <w:pStyle w:val="Prrafodelista"/>
              <w:widowControl/>
              <w:numPr>
                <w:ilvl w:val="0"/>
                <w:numId w:val="94"/>
              </w:numPr>
              <w:spacing w:after="240"/>
              <w:rPr>
                <w:sz w:val="20"/>
                <w:szCs w:val="20"/>
              </w:rPr>
            </w:pPr>
            <w:r w:rsidRPr="00A92689">
              <w:rPr>
                <w:sz w:val="20"/>
                <w:szCs w:val="20"/>
              </w:rPr>
              <w:t xml:space="preserve">Recursos tecnológicos y audiovisuales </w:t>
            </w:r>
            <w:r w:rsidR="00A92689" w:rsidRPr="00A92689">
              <w:rPr>
                <w:sz w:val="20"/>
                <w:szCs w:val="20"/>
              </w:rPr>
              <w:t>s</w:t>
            </w:r>
            <w:r w:rsidRPr="00A92689">
              <w:rPr>
                <w:sz w:val="20"/>
                <w:szCs w:val="20"/>
              </w:rPr>
              <w:t>uficientes.</w:t>
            </w:r>
          </w:p>
          <w:p w:rsidR="00AC3369" w:rsidRPr="00A92689" w:rsidRDefault="00AC3369" w:rsidP="00675025">
            <w:pPr>
              <w:pStyle w:val="Prrafodelista"/>
              <w:widowControl/>
              <w:numPr>
                <w:ilvl w:val="0"/>
                <w:numId w:val="94"/>
              </w:numPr>
              <w:rPr>
                <w:sz w:val="20"/>
                <w:szCs w:val="20"/>
              </w:rPr>
            </w:pPr>
            <w:r w:rsidRPr="00A92689">
              <w:rPr>
                <w:sz w:val="20"/>
                <w:szCs w:val="20"/>
              </w:rPr>
              <w:t>Aumento de demanda de matrícula.</w:t>
            </w:r>
          </w:p>
          <w:p w:rsidR="00AC3369" w:rsidRPr="00A92689" w:rsidRDefault="00AC3369" w:rsidP="00675025">
            <w:pPr>
              <w:pStyle w:val="Prrafodelista"/>
              <w:widowControl/>
              <w:numPr>
                <w:ilvl w:val="0"/>
                <w:numId w:val="94"/>
              </w:numPr>
              <w:rPr>
                <w:sz w:val="20"/>
                <w:szCs w:val="20"/>
              </w:rPr>
            </w:pPr>
            <w:r w:rsidRPr="00A92689">
              <w:rPr>
                <w:sz w:val="20"/>
                <w:szCs w:val="20"/>
              </w:rPr>
              <w:t>Implementación de nuevos lineamientos en todas las áreas de gestión.</w:t>
            </w:r>
          </w:p>
          <w:p w:rsidR="00AC3369" w:rsidRPr="00A92689" w:rsidRDefault="00AC3369" w:rsidP="00675025">
            <w:pPr>
              <w:pStyle w:val="Prrafodelista"/>
              <w:widowControl/>
              <w:numPr>
                <w:ilvl w:val="0"/>
                <w:numId w:val="94"/>
              </w:numPr>
              <w:rPr>
                <w:sz w:val="20"/>
                <w:szCs w:val="20"/>
              </w:rPr>
            </w:pPr>
            <w:r w:rsidRPr="00A92689">
              <w:rPr>
                <w:sz w:val="20"/>
                <w:szCs w:val="20"/>
              </w:rPr>
              <w:t>Formación de Centro de Alumnos del establecimiento.</w:t>
            </w:r>
          </w:p>
          <w:p w:rsidR="00AC3369" w:rsidRPr="00A92689" w:rsidRDefault="00AC3369" w:rsidP="00675025">
            <w:pPr>
              <w:pStyle w:val="Prrafodelista"/>
              <w:widowControl/>
              <w:numPr>
                <w:ilvl w:val="0"/>
                <w:numId w:val="94"/>
              </w:numPr>
              <w:spacing w:after="200" w:line="276" w:lineRule="auto"/>
              <w:rPr>
                <w:sz w:val="20"/>
                <w:szCs w:val="20"/>
              </w:rPr>
            </w:pPr>
            <w:r w:rsidRPr="00A92689">
              <w:rPr>
                <w:sz w:val="20"/>
                <w:szCs w:val="20"/>
              </w:rPr>
              <w:t>Permanencia de alumnos en los diferentes niveles de enseñanza.</w:t>
            </w:r>
          </w:p>
          <w:p w:rsidR="00AC3369" w:rsidRPr="00A92689" w:rsidRDefault="00AC3369" w:rsidP="00675025">
            <w:pPr>
              <w:pStyle w:val="Prrafodelista"/>
              <w:widowControl/>
              <w:numPr>
                <w:ilvl w:val="0"/>
                <w:numId w:val="94"/>
              </w:numPr>
              <w:spacing w:after="200" w:line="276" w:lineRule="auto"/>
              <w:rPr>
                <w:sz w:val="20"/>
                <w:szCs w:val="20"/>
              </w:rPr>
            </w:pPr>
            <w:r w:rsidRPr="00A92689">
              <w:rPr>
                <w:sz w:val="20"/>
                <w:szCs w:val="20"/>
              </w:rPr>
              <w:t>Ausencia de atrasos del personal.</w:t>
            </w:r>
          </w:p>
          <w:p w:rsidR="00AC3369" w:rsidRPr="00A92689" w:rsidRDefault="00AC3369" w:rsidP="00675025">
            <w:pPr>
              <w:pStyle w:val="Prrafodelista"/>
              <w:widowControl/>
              <w:numPr>
                <w:ilvl w:val="0"/>
                <w:numId w:val="94"/>
              </w:numPr>
              <w:spacing w:after="200" w:line="276" w:lineRule="auto"/>
              <w:rPr>
                <w:sz w:val="20"/>
                <w:szCs w:val="20"/>
              </w:rPr>
            </w:pPr>
            <w:r w:rsidRPr="00A92689">
              <w:rPr>
                <w:sz w:val="20"/>
                <w:szCs w:val="20"/>
              </w:rPr>
              <w:t>Existencia de redes de apoyo.</w:t>
            </w:r>
          </w:p>
          <w:p w:rsidR="00AC3369" w:rsidRPr="00A92689" w:rsidRDefault="00AC3369" w:rsidP="00675025">
            <w:pPr>
              <w:pStyle w:val="Prrafodelista"/>
              <w:widowControl/>
              <w:numPr>
                <w:ilvl w:val="0"/>
                <w:numId w:val="94"/>
              </w:numPr>
              <w:spacing w:after="200" w:line="276" w:lineRule="auto"/>
              <w:rPr>
                <w:sz w:val="20"/>
                <w:szCs w:val="20"/>
              </w:rPr>
            </w:pPr>
            <w:r w:rsidRPr="00A92689">
              <w:rPr>
                <w:sz w:val="20"/>
                <w:szCs w:val="20"/>
              </w:rPr>
              <w:t>Contratación de personal de apoyo.</w:t>
            </w:r>
          </w:p>
          <w:p w:rsidR="00AC3369" w:rsidRPr="00A92689" w:rsidRDefault="00AC3369" w:rsidP="00675025">
            <w:pPr>
              <w:pStyle w:val="Prrafodelista"/>
              <w:widowControl/>
              <w:numPr>
                <w:ilvl w:val="0"/>
                <w:numId w:val="94"/>
              </w:numPr>
              <w:spacing w:after="200" w:line="276" w:lineRule="auto"/>
              <w:rPr>
                <w:sz w:val="20"/>
                <w:szCs w:val="20"/>
              </w:rPr>
            </w:pPr>
            <w:r w:rsidRPr="00A92689">
              <w:rPr>
                <w:sz w:val="20"/>
                <w:szCs w:val="20"/>
              </w:rPr>
              <w:t>Asistentes de la educación comprometidos.</w:t>
            </w:r>
          </w:p>
          <w:p w:rsidR="00AC3369" w:rsidRPr="00A92689" w:rsidRDefault="00AC3369" w:rsidP="00675025">
            <w:pPr>
              <w:pStyle w:val="Prrafodelista"/>
              <w:widowControl/>
              <w:numPr>
                <w:ilvl w:val="0"/>
                <w:numId w:val="94"/>
              </w:numPr>
              <w:spacing w:after="200" w:line="276" w:lineRule="auto"/>
              <w:rPr>
                <w:sz w:val="20"/>
                <w:szCs w:val="20"/>
              </w:rPr>
            </w:pPr>
            <w:r w:rsidRPr="00A92689">
              <w:rPr>
                <w:sz w:val="20"/>
                <w:szCs w:val="20"/>
              </w:rPr>
              <w:t>Adquisición de útiles escolares.</w:t>
            </w:r>
          </w:p>
          <w:p w:rsidR="00AC3369" w:rsidRDefault="00AC3369" w:rsidP="00675025">
            <w:pPr>
              <w:pStyle w:val="Prrafodelista"/>
              <w:widowControl/>
              <w:numPr>
                <w:ilvl w:val="0"/>
                <w:numId w:val="94"/>
              </w:numPr>
            </w:pPr>
            <w:r w:rsidRPr="00A92689">
              <w:rPr>
                <w:sz w:val="20"/>
                <w:szCs w:val="20"/>
              </w:rPr>
              <w:t>Implementación de talleres</w:t>
            </w:r>
          </w:p>
          <w:p w:rsidR="00AC3369" w:rsidRDefault="00AC3369" w:rsidP="00AC3369">
            <w:pPr>
              <w:pStyle w:val="Prrafodelista"/>
              <w:widowControl/>
              <w:ind w:left="-142"/>
            </w:pPr>
          </w:p>
          <w:p w:rsidR="00246A4A" w:rsidRPr="00AC3369" w:rsidRDefault="00246A4A" w:rsidP="00AC3369">
            <w:pPr>
              <w:pStyle w:val="Prrafodelista"/>
              <w:ind w:left="-142" w:firstLine="502"/>
              <w:rPr>
                <w:rFonts w:asciiTheme="minorHAnsi" w:hAnsiTheme="minorHAnsi" w:cs="Arial"/>
                <w:sz w:val="22"/>
                <w:szCs w:val="22"/>
              </w:rPr>
            </w:pPr>
          </w:p>
        </w:tc>
        <w:tc>
          <w:tcPr>
            <w:tcW w:w="5251" w:type="dxa"/>
          </w:tcPr>
          <w:p w:rsidR="00AC3369" w:rsidRPr="00A92689" w:rsidRDefault="00AC3369" w:rsidP="00675025">
            <w:pPr>
              <w:pStyle w:val="Prrafodelista"/>
              <w:widowControl/>
              <w:numPr>
                <w:ilvl w:val="0"/>
                <w:numId w:val="95"/>
              </w:numPr>
              <w:rPr>
                <w:sz w:val="20"/>
                <w:szCs w:val="20"/>
              </w:rPr>
            </w:pPr>
            <w:r w:rsidRPr="00A92689">
              <w:rPr>
                <w:sz w:val="20"/>
                <w:szCs w:val="20"/>
              </w:rPr>
              <w:t>Implementación de protocolos para la regulación de la asistencia y puntualidad.</w:t>
            </w:r>
          </w:p>
          <w:p w:rsidR="00AC3369" w:rsidRPr="00A92689" w:rsidRDefault="00AC3369" w:rsidP="00675025">
            <w:pPr>
              <w:pStyle w:val="Prrafodelista"/>
              <w:widowControl/>
              <w:numPr>
                <w:ilvl w:val="0"/>
                <w:numId w:val="95"/>
              </w:numPr>
              <w:rPr>
                <w:sz w:val="20"/>
                <w:szCs w:val="20"/>
              </w:rPr>
            </w:pPr>
            <w:r w:rsidRPr="00A92689">
              <w:rPr>
                <w:sz w:val="20"/>
                <w:szCs w:val="20"/>
              </w:rPr>
              <w:t>Jornadas de trabajo para internalizar reglamentos y proyectos.</w:t>
            </w:r>
          </w:p>
          <w:p w:rsidR="00AC3369" w:rsidRPr="00A92689" w:rsidRDefault="00AC3369" w:rsidP="00675025">
            <w:pPr>
              <w:pStyle w:val="Prrafodelista"/>
              <w:widowControl/>
              <w:numPr>
                <w:ilvl w:val="0"/>
                <w:numId w:val="95"/>
              </w:numPr>
              <w:rPr>
                <w:sz w:val="20"/>
                <w:szCs w:val="20"/>
              </w:rPr>
            </w:pPr>
            <w:r w:rsidRPr="00A92689">
              <w:rPr>
                <w:sz w:val="20"/>
                <w:szCs w:val="20"/>
              </w:rPr>
              <w:t>Fondo de financiamiento del plan de mejora SEP.</w:t>
            </w:r>
          </w:p>
          <w:p w:rsidR="00AC3369" w:rsidRPr="00A92689" w:rsidRDefault="00AC3369" w:rsidP="00675025">
            <w:pPr>
              <w:pStyle w:val="Prrafodelista"/>
              <w:widowControl/>
              <w:numPr>
                <w:ilvl w:val="0"/>
                <w:numId w:val="95"/>
              </w:numPr>
              <w:rPr>
                <w:sz w:val="20"/>
                <w:szCs w:val="20"/>
              </w:rPr>
            </w:pPr>
            <w:r w:rsidRPr="00A92689">
              <w:rPr>
                <w:sz w:val="20"/>
                <w:szCs w:val="20"/>
              </w:rPr>
              <w:t>Participación en la elegibilidad de textos del Mineduc.</w:t>
            </w:r>
          </w:p>
          <w:p w:rsidR="00AC3369" w:rsidRPr="00A92689" w:rsidRDefault="00AC3369" w:rsidP="00675025">
            <w:pPr>
              <w:pStyle w:val="Prrafodelista"/>
              <w:widowControl/>
              <w:numPr>
                <w:ilvl w:val="0"/>
                <w:numId w:val="95"/>
              </w:numPr>
              <w:rPr>
                <w:sz w:val="20"/>
                <w:szCs w:val="20"/>
              </w:rPr>
            </w:pPr>
            <w:r w:rsidRPr="00A92689">
              <w:rPr>
                <w:sz w:val="20"/>
                <w:szCs w:val="20"/>
              </w:rPr>
              <w:t>Postulación a asignaciones de remuneración especiales.</w:t>
            </w:r>
          </w:p>
          <w:p w:rsidR="00AC3369" w:rsidRPr="00A92689" w:rsidRDefault="00AC3369" w:rsidP="00675025">
            <w:pPr>
              <w:pStyle w:val="Prrafodelista"/>
              <w:widowControl/>
              <w:numPr>
                <w:ilvl w:val="0"/>
                <w:numId w:val="95"/>
              </w:numPr>
              <w:rPr>
                <w:sz w:val="20"/>
                <w:szCs w:val="20"/>
              </w:rPr>
            </w:pPr>
            <w:r w:rsidRPr="00A92689">
              <w:rPr>
                <w:sz w:val="20"/>
                <w:szCs w:val="20"/>
              </w:rPr>
              <w:t>Participación en redes informáticas a nivel nacional.</w:t>
            </w:r>
          </w:p>
          <w:p w:rsidR="00AC3369" w:rsidRPr="00A92689" w:rsidRDefault="00AC3369" w:rsidP="00675025">
            <w:pPr>
              <w:pStyle w:val="Prrafodelista"/>
              <w:widowControl/>
              <w:numPr>
                <w:ilvl w:val="0"/>
                <w:numId w:val="95"/>
              </w:numPr>
              <w:rPr>
                <w:sz w:val="20"/>
                <w:szCs w:val="20"/>
              </w:rPr>
            </w:pPr>
            <w:r w:rsidRPr="00A92689">
              <w:rPr>
                <w:sz w:val="20"/>
                <w:szCs w:val="20"/>
              </w:rPr>
              <w:t>Contar con programas asistenciales y complementarios de la JUNAEB.</w:t>
            </w:r>
          </w:p>
          <w:p w:rsidR="00AC3369" w:rsidRPr="00A92689" w:rsidRDefault="00AC3369" w:rsidP="00675025">
            <w:pPr>
              <w:pStyle w:val="Prrafodelista"/>
              <w:widowControl/>
              <w:numPr>
                <w:ilvl w:val="0"/>
                <w:numId w:val="95"/>
              </w:numPr>
              <w:rPr>
                <w:sz w:val="20"/>
                <w:szCs w:val="20"/>
              </w:rPr>
            </w:pPr>
            <w:r w:rsidRPr="00A92689">
              <w:rPr>
                <w:sz w:val="20"/>
                <w:szCs w:val="20"/>
              </w:rPr>
              <w:t>Opción a postular a becas municipales y de otro tipo.</w:t>
            </w:r>
          </w:p>
          <w:p w:rsidR="00AC3369" w:rsidRPr="00A92689" w:rsidRDefault="00AC3369" w:rsidP="00675025">
            <w:pPr>
              <w:pStyle w:val="Prrafodelista"/>
              <w:widowControl/>
              <w:numPr>
                <w:ilvl w:val="0"/>
                <w:numId w:val="95"/>
              </w:numPr>
              <w:rPr>
                <w:sz w:val="20"/>
                <w:szCs w:val="20"/>
              </w:rPr>
            </w:pPr>
            <w:r w:rsidRPr="00A92689">
              <w:rPr>
                <w:sz w:val="20"/>
                <w:szCs w:val="20"/>
              </w:rPr>
              <w:t>Contar con locomoción gratuita para el traslado de los alumnos.</w:t>
            </w:r>
          </w:p>
          <w:p w:rsidR="00AC3369" w:rsidRPr="00A92689" w:rsidRDefault="00AC3369" w:rsidP="00675025">
            <w:pPr>
              <w:pStyle w:val="Prrafodelista"/>
              <w:widowControl/>
              <w:numPr>
                <w:ilvl w:val="0"/>
                <w:numId w:val="95"/>
              </w:numPr>
              <w:rPr>
                <w:sz w:val="20"/>
                <w:szCs w:val="20"/>
              </w:rPr>
            </w:pPr>
            <w:r w:rsidRPr="00A92689">
              <w:rPr>
                <w:sz w:val="20"/>
                <w:szCs w:val="20"/>
              </w:rPr>
              <w:t>Contar con locomoción para salidas educativas.</w:t>
            </w:r>
          </w:p>
          <w:p w:rsidR="00AC3369" w:rsidRPr="00A92689" w:rsidRDefault="00AC3369" w:rsidP="00AC3369">
            <w:pPr>
              <w:pStyle w:val="Prrafodelista"/>
              <w:ind w:left="-108"/>
              <w:jc w:val="both"/>
              <w:rPr>
                <w:sz w:val="20"/>
                <w:szCs w:val="20"/>
              </w:rPr>
            </w:pPr>
            <w:r w:rsidRPr="00A92689">
              <w:rPr>
                <w:sz w:val="20"/>
                <w:szCs w:val="20"/>
              </w:rPr>
              <w:t xml:space="preserve">      </w:t>
            </w:r>
            <w:r w:rsidR="00A92689">
              <w:rPr>
                <w:sz w:val="20"/>
                <w:szCs w:val="20"/>
              </w:rPr>
              <w:t xml:space="preserve">  </w:t>
            </w:r>
            <w:r w:rsidRPr="00A92689">
              <w:rPr>
                <w:sz w:val="20"/>
                <w:szCs w:val="20"/>
              </w:rPr>
              <w:t xml:space="preserve">11.Contar con redes de apoyo como:  </w:t>
            </w:r>
          </w:p>
          <w:p w:rsidR="00AC3369" w:rsidRPr="00A92689" w:rsidRDefault="00AC3369" w:rsidP="00AC3369">
            <w:pPr>
              <w:pStyle w:val="Prrafodelista"/>
              <w:ind w:left="-108"/>
              <w:jc w:val="both"/>
              <w:rPr>
                <w:sz w:val="20"/>
                <w:szCs w:val="20"/>
              </w:rPr>
            </w:pPr>
            <w:r w:rsidRPr="00A92689">
              <w:rPr>
                <w:sz w:val="20"/>
                <w:szCs w:val="20"/>
              </w:rPr>
              <w:t xml:space="preserve">           </w:t>
            </w:r>
            <w:r w:rsidR="00A92689">
              <w:rPr>
                <w:sz w:val="20"/>
                <w:szCs w:val="20"/>
              </w:rPr>
              <w:t xml:space="preserve">    </w:t>
            </w:r>
            <w:r w:rsidRPr="00A92689">
              <w:rPr>
                <w:sz w:val="20"/>
                <w:szCs w:val="20"/>
              </w:rPr>
              <w:t xml:space="preserve">Senda, Previene, CESFAM, OPD, </w:t>
            </w:r>
          </w:p>
          <w:p w:rsidR="00AC3369" w:rsidRPr="00A92689" w:rsidRDefault="00AC3369" w:rsidP="00AC3369">
            <w:pPr>
              <w:pStyle w:val="Prrafodelista"/>
              <w:ind w:left="-108"/>
              <w:jc w:val="both"/>
              <w:rPr>
                <w:rFonts w:asciiTheme="minorHAnsi" w:hAnsiTheme="minorHAnsi"/>
                <w:sz w:val="20"/>
                <w:szCs w:val="20"/>
              </w:rPr>
            </w:pPr>
            <w:r w:rsidRPr="00A92689">
              <w:rPr>
                <w:sz w:val="20"/>
                <w:szCs w:val="20"/>
              </w:rPr>
              <w:t xml:space="preserve">            </w:t>
            </w:r>
            <w:r w:rsidR="00A92689">
              <w:rPr>
                <w:sz w:val="20"/>
                <w:szCs w:val="20"/>
              </w:rPr>
              <w:t xml:space="preserve">   </w:t>
            </w:r>
            <w:r w:rsidRPr="00A92689">
              <w:rPr>
                <w:sz w:val="20"/>
                <w:szCs w:val="20"/>
              </w:rPr>
              <w:t xml:space="preserve">Carabineros, SENAME.         </w:t>
            </w:r>
          </w:p>
          <w:p w:rsidR="00C81B42" w:rsidRPr="00235196" w:rsidRDefault="00C81B42" w:rsidP="00AC3369">
            <w:pPr>
              <w:pStyle w:val="Prrafodelista"/>
              <w:ind w:left="-108"/>
              <w:jc w:val="both"/>
              <w:rPr>
                <w:rFonts w:asciiTheme="minorHAnsi" w:hAnsiTheme="minorHAnsi"/>
                <w:sz w:val="22"/>
                <w:szCs w:val="22"/>
              </w:rPr>
            </w:pPr>
          </w:p>
        </w:tc>
      </w:tr>
      <w:tr w:rsidR="00246A4A" w:rsidRPr="00235196" w:rsidTr="00AC3369">
        <w:tc>
          <w:tcPr>
            <w:tcW w:w="5211" w:type="dxa"/>
            <w:shd w:val="clear" w:color="auto" w:fill="9CC2E5" w:themeFill="accent1" w:themeFillTint="99"/>
          </w:tcPr>
          <w:p w:rsidR="00246A4A" w:rsidRPr="00235196" w:rsidRDefault="00246A4A" w:rsidP="009F2D08">
            <w:pPr>
              <w:jc w:val="center"/>
              <w:rPr>
                <w:rFonts w:asciiTheme="minorHAnsi" w:hAnsiTheme="minorHAnsi"/>
                <w:b/>
                <w:sz w:val="22"/>
                <w:szCs w:val="22"/>
              </w:rPr>
            </w:pPr>
            <w:r w:rsidRPr="00235196">
              <w:rPr>
                <w:rFonts w:asciiTheme="minorHAnsi" w:hAnsiTheme="minorHAnsi"/>
                <w:b/>
                <w:sz w:val="22"/>
                <w:szCs w:val="22"/>
              </w:rPr>
              <w:t>DEBILIDADES</w:t>
            </w:r>
          </w:p>
        </w:tc>
        <w:tc>
          <w:tcPr>
            <w:tcW w:w="5251" w:type="dxa"/>
            <w:shd w:val="clear" w:color="auto" w:fill="9CC2E5" w:themeFill="accent1" w:themeFillTint="99"/>
          </w:tcPr>
          <w:p w:rsidR="00246A4A" w:rsidRPr="00235196" w:rsidRDefault="00246A4A" w:rsidP="009F2D08">
            <w:pPr>
              <w:jc w:val="center"/>
              <w:rPr>
                <w:rFonts w:asciiTheme="minorHAnsi" w:hAnsiTheme="minorHAnsi"/>
                <w:b/>
                <w:sz w:val="22"/>
                <w:szCs w:val="22"/>
              </w:rPr>
            </w:pPr>
            <w:r w:rsidRPr="00235196">
              <w:rPr>
                <w:rFonts w:asciiTheme="minorHAnsi" w:hAnsiTheme="minorHAnsi"/>
                <w:b/>
                <w:sz w:val="22"/>
                <w:szCs w:val="22"/>
              </w:rPr>
              <w:t>AMENAZAS</w:t>
            </w:r>
          </w:p>
        </w:tc>
      </w:tr>
      <w:tr w:rsidR="00246A4A" w:rsidRPr="00235196" w:rsidTr="00AC3369">
        <w:tc>
          <w:tcPr>
            <w:tcW w:w="5211" w:type="dxa"/>
          </w:tcPr>
          <w:p w:rsidR="00A92689" w:rsidRPr="00A92689" w:rsidRDefault="00A92689" w:rsidP="00675025">
            <w:pPr>
              <w:pStyle w:val="Prrafodelista"/>
              <w:widowControl/>
              <w:numPr>
                <w:ilvl w:val="0"/>
                <w:numId w:val="97"/>
              </w:numPr>
              <w:rPr>
                <w:sz w:val="20"/>
                <w:szCs w:val="20"/>
              </w:rPr>
            </w:pPr>
            <w:r w:rsidRPr="00A92689">
              <w:rPr>
                <w:sz w:val="20"/>
                <w:szCs w:val="20"/>
              </w:rPr>
              <w:t>Mantención y renovación de equipos tecnológicos.</w:t>
            </w:r>
          </w:p>
          <w:p w:rsidR="00A92689" w:rsidRPr="00A92689" w:rsidRDefault="00A92689" w:rsidP="00675025">
            <w:pPr>
              <w:pStyle w:val="Prrafodelista"/>
              <w:widowControl/>
              <w:numPr>
                <w:ilvl w:val="0"/>
                <w:numId w:val="97"/>
              </w:numPr>
              <w:rPr>
                <w:sz w:val="20"/>
                <w:szCs w:val="20"/>
              </w:rPr>
            </w:pPr>
            <w:r w:rsidRPr="00A92689">
              <w:rPr>
                <w:sz w:val="20"/>
                <w:szCs w:val="20"/>
              </w:rPr>
              <w:t>Carencia de trabajo colaborativo en los docentes.</w:t>
            </w:r>
          </w:p>
          <w:p w:rsidR="00A92689" w:rsidRPr="00A92689" w:rsidRDefault="00A92689" w:rsidP="00675025">
            <w:pPr>
              <w:pStyle w:val="Prrafodelista"/>
              <w:widowControl/>
              <w:numPr>
                <w:ilvl w:val="0"/>
                <w:numId w:val="97"/>
              </w:numPr>
              <w:rPr>
                <w:sz w:val="20"/>
                <w:szCs w:val="20"/>
              </w:rPr>
            </w:pPr>
            <w:r w:rsidRPr="00A92689">
              <w:rPr>
                <w:sz w:val="20"/>
                <w:szCs w:val="20"/>
              </w:rPr>
              <w:t xml:space="preserve">Registro de personal de reemplazo ante licencias </w:t>
            </w:r>
            <w:r w:rsidRPr="00A92689">
              <w:rPr>
                <w:sz w:val="20"/>
                <w:szCs w:val="20"/>
              </w:rPr>
              <w:lastRenderedPageBreak/>
              <w:t>médicas.</w:t>
            </w:r>
          </w:p>
          <w:p w:rsidR="00A92689" w:rsidRPr="00A92689" w:rsidRDefault="00A92689" w:rsidP="00675025">
            <w:pPr>
              <w:pStyle w:val="Prrafodelista"/>
              <w:widowControl/>
              <w:numPr>
                <w:ilvl w:val="0"/>
                <w:numId w:val="97"/>
              </w:numPr>
              <w:rPr>
                <w:sz w:val="20"/>
                <w:szCs w:val="20"/>
              </w:rPr>
            </w:pPr>
            <w:r w:rsidRPr="00A92689">
              <w:rPr>
                <w:sz w:val="20"/>
                <w:szCs w:val="20"/>
              </w:rPr>
              <w:t>Control parental y docente frente a inasistencias y atrasos de estudiantes.</w:t>
            </w:r>
          </w:p>
          <w:p w:rsidR="00A92689" w:rsidRPr="00A92689" w:rsidRDefault="00A92689" w:rsidP="00675025">
            <w:pPr>
              <w:pStyle w:val="Prrafodelista"/>
              <w:widowControl/>
              <w:numPr>
                <w:ilvl w:val="0"/>
                <w:numId w:val="97"/>
              </w:numPr>
              <w:rPr>
                <w:sz w:val="20"/>
                <w:szCs w:val="20"/>
              </w:rPr>
            </w:pPr>
            <w:r w:rsidRPr="00A92689">
              <w:rPr>
                <w:sz w:val="20"/>
                <w:szCs w:val="20"/>
              </w:rPr>
              <w:t>Red eléctrica con capacidad deficiente.</w:t>
            </w:r>
          </w:p>
          <w:p w:rsidR="00A92689" w:rsidRPr="00A92689" w:rsidRDefault="00A92689" w:rsidP="00675025">
            <w:pPr>
              <w:pStyle w:val="Prrafodelista"/>
              <w:widowControl/>
              <w:numPr>
                <w:ilvl w:val="0"/>
                <w:numId w:val="97"/>
              </w:numPr>
              <w:rPr>
                <w:sz w:val="20"/>
                <w:szCs w:val="20"/>
              </w:rPr>
            </w:pPr>
            <w:r w:rsidRPr="00A92689">
              <w:rPr>
                <w:sz w:val="20"/>
                <w:szCs w:val="20"/>
              </w:rPr>
              <w:t>Carencia de la apropiación del Reglamento de Convivencia Escolar en toda la comunidad educativa.</w:t>
            </w:r>
          </w:p>
          <w:p w:rsidR="00A92689" w:rsidRPr="00A92689" w:rsidRDefault="00A92689" w:rsidP="00675025">
            <w:pPr>
              <w:pStyle w:val="Prrafodelista"/>
              <w:widowControl/>
              <w:numPr>
                <w:ilvl w:val="0"/>
                <w:numId w:val="97"/>
              </w:numPr>
              <w:rPr>
                <w:sz w:val="20"/>
                <w:szCs w:val="20"/>
              </w:rPr>
            </w:pPr>
            <w:r w:rsidRPr="00A92689">
              <w:rPr>
                <w:sz w:val="20"/>
                <w:szCs w:val="20"/>
              </w:rPr>
              <w:t>Nula capacidad de banda ancha, Internet.</w:t>
            </w:r>
          </w:p>
          <w:p w:rsidR="00A92689" w:rsidRPr="00A92689" w:rsidRDefault="00A92689" w:rsidP="00675025">
            <w:pPr>
              <w:pStyle w:val="Prrafodelista"/>
              <w:widowControl/>
              <w:numPr>
                <w:ilvl w:val="0"/>
                <w:numId w:val="97"/>
              </w:numPr>
              <w:rPr>
                <w:sz w:val="20"/>
                <w:szCs w:val="20"/>
              </w:rPr>
            </w:pPr>
            <w:r w:rsidRPr="00A92689">
              <w:rPr>
                <w:sz w:val="20"/>
                <w:szCs w:val="20"/>
              </w:rPr>
              <w:t>Mayor rigurosidad académica.</w:t>
            </w:r>
          </w:p>
          <w:p w:rsidR="00A92689" w:rsidRPr="00A92689" w:rsidRDefault="00A92689" w:rsidP="00675025">
            <w:pPr>
              <w:pStyle w:val="Prrafodelista"/>
              <w:widowControl/>
              <w:numPr>
                <w:ilvl w:val="0"/>
                <w:numId w:val="97"/>
              </w:numPr>
              <w:rPr>
                <w:sz w:val="20"/>
                <w:szCs w:val="20"/>
              </w:rPr>
            </w:pPr>
            <w:r w:rsidRPr="00A92689">
              <w:rPr>
                <w:sz w:val="20"/>
                <w:szCs w:val="20"/>
              </w:rPr>
              <w:t>Aplicación de metodologías más innovadoras.</w:t>
            </w:r>
          </w:p>
          <w:p w:rsidR="00A92689" w:rsidRPr="00A92689" w:rsidRDefault="00A92689" w:rsidP="00675025">
            <w:pPr>
              <w:pStyle w:val="Prrafodelista"/>
              <w:widowControl/>
              <w:numPr>
                <w:ilvl w:val="0"/>
                <w:numId w:val="97"/>
              </w:numPr>
              <w:rPr>
                <w:sz w:val="20"/>
                <w:szCs w:val="20"/>
              </w:rPr>
            </w:pPr>
            <w:r w:rsidRPr="00A92689">
              <w:rPr>
                <w:sz w:val="20"/>
                <w:szCs w:val="20"/>
              </w:rPr>
              <w:t>Ausentismo laboral por licencias médicas.</w:t>
            </w:r>
          </w:p>
          <w:p w:rsidR="00246A4A" w:rsidRPr="00055F08" w:rsidRDefault="00A53D5E" w:rsidP="00675025">
            <w:pPr>
              <w:pStyle w:val="Prrafodelista"/>
              <w:numPr>
                <w:ilvl w:val="0"/>
                <w:numId w:val="97"/>
              </w:numPr>
              <w:jc w:val="both"/>
              <w:rPr>
                <w:rFonts w:asciiTheme="minorHAnsi" w:hAnsiTheme="minorHAnsi"/>
                <w:sz w:val="20"/>
                <w:szCs w:val="20"/>
              </w:rPr>
            </w:pPr>
            <w:r>
              <w:rPr>
                <w:sz w:val="20"/>
                <w:szCs w:val="20"/>
              </w:rPr>
              <w:t xml:space="preserve"> </w:t>
            </w:r>
            <w:r w:rsidR="004A6F2A">
              <w:rPr>
                <w:sz w:val="20"/>
                <w:szCs w:val="20"/>
              </w:rPr>
              <w:t xml:space="preserve"> </w:t>
            </w:r>
            <w:r w:rsidR="00A92689" w:rsidRPr="00A92689">
              <w:rPr>
                <w:sz w:val="20"/>
                <w:szCs w:val="20"/>
              </w:rPr>
              <w:t>Falta de señalética que indique existencia de la escuela en avenida principal.</w:t>
            </w:r>
          </w:p>
        </w:tc>
        <w:tc>
          <w:tcPr>
            <w:tcW w:w="5251" w:type="dxa"/>
          </w:tcPr>
          <w:p w:rsidR="00A92689" w:rsidRPr="00A92689" w:rsidRDefault="00A92689" w:rsidP="00675025">
            <w:pPr>
              <w:pStyle w:val="Prrafodelista"/>
              <w:widowControl/>
              <w:numPr>
                <w:ilvl w:val="0"/>
                <w:numId w:val="96"/>
              </w:numPr>
              <w:rPr>
                <w:sz w:val="20"/>
                <w:szCs w:val="20"/>
              </w:rPr>
            </w:pPr>
            <w:r w:rsidRPr="00A92689">
              <w:rPr>
                <w:sz w:val="20"/>
                <w:szCs w:val="20"/>
              </w:rPr>
              <w:lastRenderedPageBreak/>
              <w:t>Burocracia en la tramitación de recursos humanos y materiales.</w:t>
            </w:r>
          </w:p>
          <w:p w:rsidR="00A92689" w:rsidRPr="00A92689" w:rsidRDefault="00A92689" w:rsidP="00675025">
            <w:pPr>
              <w:pStyle w:val="Prrafodelista"/>
              <w:widowControl/>
              <w:numPr>
                <w:ilvl w:val="0"/>
                <w:numId w:val="96"/>
              </w:numPr>
              <w:rPr>
                <w:sz w:val="20"/>
                <w:szCs w:val="20"/>
              </w:rPr>
            </w:pPr>
            <w:r w:rsidRPr="00A92689">
              <w:rPr>
                <w:sz w:val="20"/>
                <w:szCs w:val="20"/>
              </w:rPr>
              <w:t>Carencia de algunos insumos para el bienestar de los estudiantes.</w:t>
            </w:r>
          </w:p>
          <w:p w:rsidR="00246A4A" w:rsidRPr="00A92689" w:rsidRDefault="00A92689" w:rsidP="00A92689">
            <w:pPr>
              <w:pStyle w:val="Prrafodelista"/>
              <w:widowControl/>
              <w:ind w:left="360"/>
              <w:jc w:val="both"/>
              <w:rPr>
                <w:rFonts w:asciiTheme="minorHAnsi" w:hAnsiTheme="minorHAnsi" w:cs="Arial"/>
                <w:sz w:val="20"/>
                <w:szCs w:val="20"/>
              </w:rPr>
            </w:pPr>
            <w:r>
              <w:rPr>
                <w:sz w:val="20"/>
                <w:szCs w:val="20"/>
              </w:rPr>
              <w:t xml:space="preserve">       </w:t>
            </w:r>
          </w:p>
          <w:p w:rsidR="00246A4A" w:rsidRPr="00235196" w:rsidRDefault="00246A4A" w:rsidP="009F2D08">
            <w:pPr>
              <w:pStyle w:val="Prrafodelista"/>
              <w:widowControl/>
              <w:ind w:left="360"/>
              <w:jc w:val="both"/>
              <w:rPr>
                <w:rFonts w:asciiTheme="minorHAnsi" w:hAnsiTheme="minorHAnsi" w:cs="Arial"/>
                <w:sz w:val="22"/>
                <w:szCs w:val="22"/>
              </w:rPr>
            </w:pPr>
          </w:p>
        </w:tc>
      </w:tr>
    </w:tbl>
    <w:p w:rsidR="00C81B42" w:rsidRDefault="00C81B42" w:rsidP="00246A4A">
      <w:pPr>
        <w:rPr>
          <w:rFonts w:asciiTheme="minorHAnsi" w:hAnsiTheme="minorHAnsi"/>
          <w:sz w:val="22"/>
          <w:szCs w:val="22"/>
        </w:rPr>
      </w:pPr>
    </w:p>
    <w:p w:rsidR="00594899" w:rsidRDefault="00594899" w:rsidP="00246A4A">
      <w:pPr>
        <w:rPr>
          <w:rFonts w:asciiTheme="minorHAnsi" w:hAnsiTheme="minorHAnsi"/>
          <w:sz w:val="22"/>
          <w:szCs w:val="22"/>
        </w:rPr>
      </w:pPr>
    </w:p>
    <w:p w:rsidR="00594899" w:rsidRDefault="00594899" w:rsidP="00246A4A">
      <w:pPr>
        <w:rPr>
          <w:rFonts w:asciiTheme="minorHAnsi" w:hAnsiTheme="minorHAnsi"/>
          <w:sz w:val="22"/>
          <w:szCs w:val="22"/>
        </w:rPr>
      </w:pPr>
    </w:p>
    <w:p w:rsidR="00594899" w:rsidRDefault="00594899" w:rsidP="00246A4A">
      <w:pPr>
        <w:rPr>
          <w:rFonts w:asciiTheme="minorHAnsi" w:hAnsiTheme="minorHAnsi"/>
          <w:sz w:val="22"/>
          <w:szCs w:val="22"/>
        </w:rPr>
      </w:pPr>
    </w:p>
    <w:p w:rsidR="000C164D" w:rsidRDefault="000C164D" w:rsidP="00246A4A">
      <w:pPr>
        <w:rPr>
          <w:rFonts w:asciiTheme="minorHAnsi" w:hAnsiTheme="minorHAnsi"/>
          <w:sz w:val="22"/>
          <w:szCs w:val="22"/>
        </w:rPr>
      </w:pPr>
    </w:p>
    <w:p w:rsidR="00594899" w:rsidRDefault="00594899" w:rsidP="00246A4A">
      <w:pPr>
        <w:rPr>
          <w:rFonts w:asciiTheme="minorHAnsi" w:hAnsiTheme="minorHAnsi"/>
          <w:sz w:val="22"/>
          <w:szCs w:val="22"/>
        </w:rPr>
      </w:pPr>
    </w:p>
    <w:p w:rsidR="00594899" w:rsidRPr="00235196" w:rsidRDefault="00594899" w:rsidP="00246A4A">
      <w:pPr>
        <w:rPr>
          <w:rFonts w:asciiTheme="minorHAnsi" w:hAnsiTheme="minorHAnsi"/>
          <w:sz w:val="22"/>
          <w:szCs w:val="22"/>
        </w:rPr>
      </w:pPr>
    </w:p>
    <w:tbl>
      <w:tblPr>
        <w:tblStyle w:val="Tablaconcuadrcula"/>
        <w:tblW w:w="10456" w:type="dxa"/>
        <w:tbl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insideH w:val="single" w:sz="18" w:space="0" w:color="1F4E79" w:themeColor="accent1" w:themeShade="80"/>
          <w:insideV w:val="single" w:sz="18" w:space="0" w:color="1F4E79" w:themeColor="accent1" w:themeShade="80"/>
        </w:tblBorders>
        <w:tblLook w:val="04A0" w:firstRow="1" w:lastRow="0" w:firstColumn="1" w:lastColumn="0" w:noHBand="0" w:noVBand="1"/>
      </w:tblPr>
      <w:tblGrid>
        <w:gridCol w:w="5211"/>
        <w:gridCol w:w="5245"/>
      </w:tblGrid>
      <w:tr w:rsidR="00246A4A" w:rsidRPr="00235196" w:rsidTr="00AC3369">
        <w:tc>
          <w:tcPr>
            <w:tcW w:w="10456" w:type="dxa"/>
            <w:gridSpan w:val="2"/>
            <w:shd w:val="clear" w:color="auto" w:fill="1F4E79" w:themeFill="accent1" w:themeFillShade="80"/>
          </w:tcPr>
          <w:p w:rsidR="00246A4A" w:rsidRPr="00235196" w:rsidRDefault="00246A4A" w:rsidP="009F2D08">
            <w:pPr>
              <w:jc w:val="center"/>
              <w:rPr>
                <w:rFonts w:asciiTheme="minorHAnsi" w:hAnsiTheme="minorHAnsi"/>
                <w:b/>
                <w:color w:val="FFFFFF" w:themeColor="background1"/>
                <w:sz w:val="22"/>
                <w:szCs w:val="22"/>
              </w:rPr>
            </w:pPr>
            <w:r w:rsidRPr="00235196">
              <w:rPr>
                <w:rFonts w:asciiTheme="minorHAnsi" w:hAnsiTheme="minorHAnsi"/>
                <w:b/>
                <w:color w:val="FFFFFF" w:themeColor="background1"/>
                <w:sz w:val="22"/>
                <w:szCs w:val="22"/>
              </w:rPr>
              <w:t>GESTIÓN CURRICULAR</w:t>
            </w:r>
          </w:p>
        </w:tc>
      </w:tr>
      <w:tr w:rsidR="00246A4A" w:rsidRPr="00235196" w:rsidTr="00AC3369">
        <w:tc>
          <w:tcPr>
            <w:tcW w:w="5211" w:type="dxa"/>
            <w:shd w:val="clear" w:color="auto" w:fill="9CC2E5" w:themeFill="accent1" w:themeFillTint="99"/>
          </w:tcPr>
          <w:p w:rsidR="00246A4A" w:rsidRPr="00235196" w:rsidRDefault="00246A4A" w:rsidP="009F2D08">
            <w:pPr>
              <w:jc w:val="center"/>
              <w:rPr>
                <w:rFonts w:asciiTheme="minorHAnsi" w:hAnsiTheme="minorHAnsi"/>
                <w:b/>
                <w:color w:val="auto"/>
                <w:sz w:val="22"/>
                <w:szCs w:val="22"/>
              </w:rPr>
            </w:pPr>
            <w:r w:rsidRPr="00235196">
              <w:rPr>
                <w:rFonts w:asciiTheme="minorHAnsi" w:hAnsiTheme="minorHAnsi"/>
                <w:b/>
                <w:color w:val="auto"/>
                <w:sz w:val="22"/>
                <w:szCs w:val="22"/>
              </w:rPr>
              <w:t>FORTALEZAS</w:t>
            </w:r>
          </w:p>
        </w:tc>
        <w:tc>
          <w:tcPr>
            <w:tcW w:w="5245" w:type="dxa"/>
            <w:shd w:val="clear" w:color="auto" w:fill="9CC2E5" w:themeFill="accent1" w:themeFillTint="99"/>
          </w:tcPr>
          <w:p w:rsidR="00246A4A" w:rsidRPr="00235196" w:rsidRDefault="00246A4A" w:rsidP="009F2D08">
            <w:pPr>
              <w:jc w:val="center"/>
              <w:rPr>
                <w:rFonts w:asciiTheme="minorHAnsi" w:hAnsiTheme="minorHAnsi"/>
                <w:b/>
                <w:color w:val="auto"/>
                <w:sz w:val="22"/>
                <w:szCs w:val="22"/>
              </w:rPr>
            </w:pPr>
            <w:r w:rsidRPr="00235196">
              <w:rPr>
                <w:rFonts w:asciiTheme="minorHAnsi" w:hAnsiTheme="minorHAnsi"/>
                <w:b/>
                <w:color w:val="auto"/>
                <w:sz w:val="22"/>
                <w:szCs w:val="22"/>
              </w:rPr>
              <w:t>OPORTUNIDADES</w:t>
            </w:r>
          </w:p>
        </w:tc>
      </w:tr>
      <w:tr w:rsidR="00246A4A" w:rsidRPr="00235196" w:rsidTr="00AC3369">
        <w:tc>
          <w:tcPr>
            <w:tcW w:w="5211" w:type="dxa"/>
          </w:tcPr>
          <w:p w:rsidR="00E67C98" w:rsidRPr="00E67C98" w:rsidRDefault="00E67C98" w:rsidP="00675025">
            <w:pPr>
              <w:pStyle w:val="Prrafodelista"/>
              <w:widowControl/>
              <w:numPr>
                <w:ilvl w:val="0"/>
                <w:numId w:val="98"/>
              </w:numPr>
              <w:rPr>
                <w:sz w:val="20"/>
                <w:szCs w:val="20"/>
              </w:rPr>
            </w:pPr>
            <w:r w:rsidRPr="00E67C98">
              <w:rPr>
                <w:sz w:val="20"/>
                <w:szCs w:val="20"/>
              </w:rPr>
              <w:t>Recursos tecnológicos y audiovisuales suficientes.</w:t>
            </w:r>
          </w:p>
          <w:p w:rsidR="00E67C98" w:rsidRPr="00E67C98" w:rsidRDefault="00E67C98" w:rsidP="00675025">
            <w:pPr>
              <w:pStyle w:val="Prrafodelista"/>
              <w:widowControl/>
              <w:numPr>
                <w:ilvl w:val="0"/>
                <w:numId w:val="98"/>
              </w:numPr>
              <w:rPr>
                <w:sz w:val="20"/>
                <w:szCs w:val="20"/>
              </w:rPr>
            </w:pPr>
            <w:r w:rsidRPr="00E67C98">
              <w:rPr>
                <w:sz w:val="20"/>
                <w:szCs w:val="20"/>
              </w:rPr>
              <w:t>Proyecto de Integración.</w:t>
            </w:r>
          </w:p>
          <w:p w:rsidR="00E67C98" w:rsidRPr="00E67C98" w:rsidRDefault="00E67C98" w:rsidP="00675025">
            <w:pPr>
              <w:pStyle w:val="Prrafodelista"/>
              <w:widowControl/>
              <w:numPr>
                <w:ilvl w:val="0"/>
                <w:numId w:val="98"/>
              </w:numPr>
              <w:rPr>
                <w:sz w:val="20"/>
                <w:szCs w:val="20"/>
              </w:rPr>
            </w:pPr>
            <w:r w:rsidRPr="00E67C98">
              <w:rPr>
                <w:sz w:val="20"/>
                <w:szCs w:val="20"/>
              </w:rPr>
              <w:t>Participación docente.</w:t>
            </w:r>
          </w:p>
          <w:p w:rsidR="00E67C98" w:rsidRPr="00E67C98" w:rsidRDefault="00E67C98" w:rsidP="00675025">
            <w:pPr>
              <w:pStyle w:val="Prrafodelista"/>
              <w:widowControl/>
              <w:numPr>
                <w:ilvl w:val="0"/>
                <w:numId w:val="98"/>
              </w:numPr>
              <w:rPr>
                <w:sz w:val="20"/>
                <w:szCs w:val="20"/>
              </w:rPr>
            </w:pPr>
            <w:r w:rsidRPr="00E67C98">
              <w:rPr>
                <w:sz w:val="20"/>
                <w:szCs w:val="20"/>
              </w:rPr>
              <w:t>Suficiente material didáctico y audiovisual.</w:t>
            </w:r>
          </w:p>
          <w:p w:rsidR="00E67C98" w:rsidRPr="00E67C98" w:rsidRDefault="00E67C98" w:rsidP="00675025">
            <w:pPr>
              <w:pStyle w:val="Prrafodelista"/>
              <w:widowControl/>
              <w:numPr>
                <w:ilvl w:val="0"/>
                <w:numId w:val="98"/>
              </w:numPr>
              <w:rPr>
                <w:sz w:val="20"/>
                <w:szCs w:val="20"/>
              </w:rPr>
            </w:pPr>
            <w:r w:rsidRPr="00E67C98">
              <w:rPr>
                <w:sz w:val="20"/>
                <w:szCs w:val="20"/>
              </w:rPr>
              <w:t>90% de alumnos egresados de octavo año que continúan en la enseñanza media.</w:t>
            </w:r>
          </w:p>
          <w:p w:rsidR="00E67C98" w:rsidRPr="00E67C98" w:rsidRDefault="00E67C98" w:rsidP="00675025">
            <w:pPr>
              <w:pStyle w:val="Prrafodelista"/>
              <w:widowControl/>
              <w:numPr>
                <w:ilvl w:val="0"/>
                <w:numId w:val="98"/>
              </w:numPr>
              <w:rPr>
                <w:sz w:val="20"/>
                <w:szCs w:val="20"/>
              </w:rPr>
            </w:pPr>
            <w:r w:rsidRPr="00E67C98">
              <w:rPr>
                <w:sz w:val="20"/>
                <w:szCs w:val="20"/>
              </w:rPr>
              <w:t>Falta de docentes especialistas.</w:t>
            </w:r>
          </w:p>
          <w:p w:rsidR="00E67C98" w:rsidRPr="00E67C98" w:rsidRDefault="00E67C98" w:rsidP="00675025">
            <w:pPr>
              <w:pStyle w:val="Prrafodelista"/>
              <w:widowControl/>
              <w:numPr>
                <w:ilvl w:val="0"/>
                <w:numId w:val="98"/>
              </w:numPr>
              <w:rPr>
                <w:sz w:val="20"/>
                <w:szCs w:val="20"/>
              </w:rPr>
            </w:pPr>
            <w:r w:rsidRPr="00E67C98">
              <w:rPr>
                <w:sz w:val="20"/>
                <w:szCs w:val="20"/>
              </w:rPr>
              <w:t>Talleres de reforzamiento a los alumnos con profesionales contratados por la SEP.</w:t>
            </w:r>
          </w:p>
          <w:p w:rsidR="00E67C98" w:rsidRPr="00E67C98" w:rsidRDefault="00E67C98" w:rsidP="00675025">
            <w:pPr>
              <w:pStyle w:val="Prrafodelista"/>
              <w:widowControl/>
              <w:numPr>
                <w:ilvl w:val="0"/>
                <w:numId w:val="98"/>
              </w:numPr>
              <w:rPr>
                <w:sz w:val="20"/>
                <w:szCs w:val="20"/>
              </w:rPr>
            </w:pPr>
            <w:r w:rsidRPr="00E67C98">
              <w:rPr>
                <w:sz w:val="20"/>
                <w:szCs w:val="20"/>
              </w:rPr>
              <w:t>Atención psicopedagógica a niños con dificultades específicas de aprendizaje, que no pertenecen al PIE.</w:t>
            </w:r>
          </w:p>
          <w:p w:rsidR="00246A4A" w:rsidRPr="00E67C98" w:rsidRDefault="00E67C98" w:rsidP="00675025">
            <w:pPr>
              <w:pStyle w:val="Prrafodelista"/>
              <w:widowControl/>
              <w:numPr>
                <w:ilvl w:val="0"/>
                <w:numId w:val="98"/>
              </w:numPr>
              <w:jc w:val="both"/>
              <w:rPr>
                <w:rFonts w:asciiTheme="minorHAnsi" w:hAnsiTheme="minorHAnsi" w:cs="Arial"/>
                <w:sz w:val="20"/>
                <w:szCs w:val="20"/>
              </w:rPr>
            </w:pPr>
            <w:r w:rsidRPr="00E67C98">
              <w:rPr>
                <w:sz w:val="20"/>
                <w:szCs w:val="20"/>
              </w:rPr>
              <w:t>Consejos técnicos pedagógicos.</w:t>
            </w:r>
          </w:p>
        </w:tc>
        <w:tc>
          <w:tcPr>
            <w:tcW w:w="5245" w:type="dxa"/>
          </w:tcPr>
          <w:p w:rsidR="00E67C98" w:rsidRDefault="00E67C98" w:rsidP="00503B98">
            <w:pPr>
              <w:pStyle w:val="Prrafodelista"/>
              <w:widowControl/>
              <w:ind w:left="459"/>
              <w:rPr>
                <w:sz w:val="20"/>
                <w:szCs w:val="20"/>
              </w:rPr>
            </w:pPr>
            <w:r>
              <w:rPr>
                <w:sz w:val="20"/>
                <w:szCs w:val="20"/>
              </w:rPr>
              <w:t xml:space="preserve">1. </w:t>
            </w:r>
            <w:r w:rsidRPr="00E67C98">
              <w:rPr>
                <w:sz w:val="20"/>
                <w:szCs w:val="20"/>
              </w:rPr>
              <w:t>Talleres y capacitaciones para los docentes.</w:t>
            </w:r>
          </w:p>
          <w:p w:rsidR="00503B98" w:rsidRDefault="00E67C98" w:rsidP="00503B98">
            <w:pPr>
              <w:pStyle w:val="Prrafodelista"/>
              <w:widowControl/>
              <w:ind w:left="459"/>
              <w:rPr>
                <w:sz w:val="20"/>
                <w:szCs w:val="20"/>
              </w:rPr>
            </w:pPr>
            <w:r>
              <w:rPr>
                <w:sz w:val="20"/>
                <w:szCs w:val="20"/>
              </w:rPr>
              <w:t>2.</w:t>
            </w:r>
            <w:r w:rsidRPr="00E67C98">
              <w:rPr>
                <w:sz w:val="20"/>
                <w:szCs w:val="20"/>
              </w:rPr>
              <w:t>Observación de clases entre pares.</w:t>
            </w:r>
          </w:p>
          <w:p w:rsidR="00E67C98" w:rsidRDefault="00E67C98" w:rsidP="00503B98">
            <w:pPr>
              <w:pStyle w:val="Prrafodelista"/>
              <w:widowControl/>
              <w:ind w:left="459"/>
              <w:rPr>
                <w:sz w:val="20"/>
                <w:szCs w:val="20"/>
              </w:rPr>
            </w:pPr>
            <w:r>
              <w:rPr>
                <w:sz w:val="20"/>
                <w:szCs w:val="20"/>
              </w:rPr>
              <w:t xml:space="preserve"> 3.</w:t>
            </w:r>
            <w:r w:rsidRPr="00E67C98">
              <w:rPr>
                <w:sz w:val="20"/>
                <w:szCs w:val="20"/>
              </w:rPr>
              <w:t>Equipo de trabajo psicosocial.</w:t>
            </w:r>
          </w:p>
          <w:p w:rsidR="00503B98" w:rsidRDefault="00E67C98" w:rsidP="00503B98">
            <w:pPr>
              <w:pStyle w:val="Prrafodelista"/>
              <w:widowControl/>
              <w:ind w:left="459"/>
              <w:rPr>
                <w:sz w:val="20"/>
                <w:szCs w:val="20"/>
              </w:rPr>
            </w:pPr>
            <w:r>
              <w:rPr>
                <w:sz w:val="20"/>
                <w:szCs w:val="20"/>
              </w:rPr>
              <w:t>4.</w:t>
            </w:r>
            <w:r w:rsidRPr="00E67C98">
              <w:rPr>
                <w:sz w:val="20"/>
                <w:szCs w:val="20"/>
              </w:rPr>
              <w:t>Proyecto de repr</w:t>
            </w:r>
            <w:r w:rsidR="00503B98">
              <w:rPr>
                <w:sz w:val="20"/>
                <w:szCs w:val="20"/>
              </w:rPr>
              <w:t>oducción de material didáctico.</w:t>
            </w:r>
          </w:p>
          <w:p w:rsidR="00503B98" w:rsidRDefault="00E67C98" w:rsidP="00503B98">
            <w:pPr>
              <w:pStyle w:val="Prrafodelista"/>
              <w:widowControl/>
              <w:ind w:left="459"/>
              <w:rPr>
                <w:sz w:val="20"/>
                <w:szCs w:val="20"/>
              </w:rPr>
            </w:pPr>
            <w:r>
              <w:rPr>
                <w:sz w:val="20"/>
                <w:szCs w:val="20"/>
              </w:rPr>
              <w:t>5.</w:t>
            </w:r>
            <w:r w:rsidRPr="00E67C98">
              <w:rPr>
                <w:sz w:val="20"/>
                <w:szCs w:val="20"/>
              </w:rPr>
              <w:t>D</w:t>
            </w:r>
            <w:r w:rsidR="00503B98">
              <w:rPr>
                <w:sz w:val="20"/>
                <w:szCs w:val="20"/>
              </w:rPr>
              <w:t>esarrollo de proyectos de aula.</w:t>
            </w:r>
          </w:p>
          <w:p w:rsidR="00503B98" w:rsidRDefault="00E67C98" w:rsidP="00503B98">
            <w:pPr>
              <w:pStyle w:val="Prrafodelista"/>
              <w:widowControl/>
              <w:ind w:left="459"/>
              <w:rPr>
                <w:sz w:val="20"/>
                <w:szCs w:val="20"/>
              </w:rPr>
            </w:pPr>
            <w:r>
              <w:rPr>
                <w:sz w:val="20"/>
                <w:szCs w:val="20"/>
              </w:rPr>
              <w:t>6.</w:t>
            </w:r>
            <w:r w:rsidRPr="00E67C98">
              <w:rPr>
                <w:sz w:val="20"/>
                <w:szCs w:val="20"/>
              </w:rPr>
              <w:t>Asistentes de apoyo en aula.</w:t>
            </w:r>
          </w:p>
          <w:p w:rsidR="00503B98" w:rsidRDefault="00E67C98" w:rsidP="00503B98">
            <w:pPr>
              <w:pStyle w:val="Prrafodelista"/>
              <w:widowControl/>
              <w:ind w:left="459"/>
              <w:rPr>
                <w:sz w:val="20"/>
                <w:szCs w:val="20"/>
              </w:rPr>
            </w:pPr>
            <w:r>
              <w:rPr>
                <w:sz w:val="20"/>
                <w:szCs w:val="20"/>
              </w:rPr>
              <w:t>7.</w:t>
            </w:r>
            <w:r w:rsidRPr="00E67C98">
              <w:rPr>
                <w:sz w:val="20"/>
                <w:szCs w:val="20"/>
              </w:rPr>
              <w:t xml:space="preserve"> Salidas educativas y culturales.</w:t>
            </w:r>
          </w:p>
          <w:p w:rsidR="00503B98" w:rsidRDefault="00E67C98" w:rsidP="00503B98">
            <w:pPr>
              <w:pStyle w:val="Prrafodelista"/>
              <w:widowControl/>
              <w:ind w:left="459"/>
              <w:rPr>
                <w:sz w:val="20"/>
                <w:szCs w:val="20"/>
              </w:rPr>
            </w:pPr>
            <w:r>
              <w:rPr>
                <w:sz w:val="20"/>
                <w:szCs w:val="20"/>
              </w:rPr>
              <w:t>8.</w:t>
            </w:r>
            <w:r w:rsidRPr="00E67C98">
              <w:rPr>
                <w:sz w:val="20"/>
                <w:szCs w:val="20"/>
              </w:rPr>
              <w:t>Aporte de la JUN</w:t>
            </w:r>
            <w:r w:rsidR="00503B98">
              <w:rPr>
                <w:sz w:val="20"/>
                <w:szCs w:val="20"/>
              </w:rPr>
              <w:t>AEB de set de útiles escolares.</w:t>
            </w:r>
          </w:p>
          <w:p w:rsidR="00503B98" w:rsidRDefault="00E67C98" w:rsidP="00503B98">
            <w:pPr>
              <w:pStyle w:val="Prrafodelista"/>
              <w:widowControl/>
              <w:ind w:left="459"/>
              <w:rPr>
                <w:sz w:val="20"/>
                <w:szCs w:val="20"/>
              </w:rPr>
            </w:pPr>
            <w:r>
              <w:rPr>
                <w:sz w:val="20"/>
                <w:szCs w:val="20"/>
              </w:rPr>
              <w:t>9.</w:t>
            </w:r>
            <w:r w:rsidRPr="00E67C98">
              <w:rPr>
                <w:sz w:val="20"/>
                <w:szCs w:val="20"/>
              </w:rPr>
              <w:t>Existencia de diferentes talleres deportivos del IND.</w:t>
            </w:r>
          </w:p>
          <w:p w:rsidR="00503B98" w:rsidRDefault="00503B98" w:rsidP="00503B98">
            <w:pPr>
              <w:pStyle w:val="Prrafodelista"/>
              <w:widowControl/>
              <w:ind w:left="459"/>
              <w:rPr>
                <w:sz w:val="20"/>
                <w:szCs w:val="20"/>
              </w:rPr>
            </w:pPr>
            <w:r>
              <w:rPr>
                <w:sz w:val="20"/>
                <w:szCs w:val="20"/>
              </w:rPr>
              <w:t>10.</w:t>
            </w:r>
            <w:r w:rsidR="00E67C98" w:rsidRPr="00E67C98">
              <w:rPr>
                <w:sz w:val="20"/>
                <w:szCs w:val="20"/>
              </w:rPr>
              <w:t>Participación constante en actividades extraesco</w:t>
            </w:r>
            <w:r>
              <w:rPr>
                <w:sz w:val="20"/>
                <w:szCs w:val="20"/>
              </w:rPr>
              <w:t>lares.</w:t>
            </w:r>
          </w:p>
          <w:p w:rsidR="00503B98" w:rsidRDefault="00503B98" w:rsidP="00503B98">
            <w:pPr>
              <w:pStyle w:val="Prrafodelista"/>
              <w:widowControl/>
              <w:ind w:left="459"/>
              <w:rPr>
                <w:sz w:val="20"/>
                <w:szCs w:val="20"/>
              </w:rPr>
            </w:pPr>
            <w:r>
              <w:rPr>
                <w:sz w:val="20"/>
                <w:szCs w:val="20"/>
              </w:rPr>
              <w:t>11.</w:t>
            </w:r>
            <w:r w:rsidR="00E67C98" w:rsidRPr="00E67C98">
              <w:rPr>
                <w:sz w:val="20"/>
                <w:szCs w:val="20"/>
              </w:rPr>
              <w:t>Aporte d</w:t>
            </w:r>
            <w:r>
              <w:rPr>
                <w:sz w:val="20"/>
                <w:szCs w:val="20"/>
              </w:rPr>
              <w:t>el MINEDUC de textos escolares.</w:t>
            </w:r>
          </w:p>
          <w:p w:rsidR="00503B98" w:rsidRDefault="00503B98" w:rsidP="00503B98">
            <w:pPr>
              <w:pStyle w:val="Prrafodelista"/>
              <w:widowControl/>
              <w:ind w:left="459"/>
              <w:rPr>
                <w:sz w:val="20"/>
                <w:szCs w:val="20"/>
              </w:rPr>
            </w:pPr>
            <w:r>
              <w:rPr>
                <w:sz w:val="20"/>
                <w:szCs w:val="20"/>
              </w:rPr>
              <w:t xml:space="preserve">12. </w:t>
            </w:r>
            <w:r w:rsidR="00E67C98" w:rsidRPr="00E67C98">
              <w:rPr>
                <w:sz w:val="20"/>
                <w:szCs w:val="20"/>
              </w:rPr>
              <w:t>Programa complementario de alcoholis</w:t>
            </w:r>
            <w:r>
              <w:rPr>
                <w:sz w:val="20"/>
                <w:szCs w:val="20"/>
              </w:rPr>
              <w:t xml:space="preserve">mo, droga, y educación sexual. </w:t>
            </w:r>
          </w:p>
          <w:p w:rsidR="00E67C98" w:rsidRPr="00503B98" w:rsidRDefault="00503B98" w:rsidP="00503B98">
            <w:pPr>
              <w:pStyle w:val="Prrafodelista"/>
              <w:widowControl/>
              <w:ind w:left="459"/>
              <w:rPr>
                <w:sz w:val="20"/>
                <w:szCs w:val="20"/>
              </w:rPr>
            </w:pPr>
            <w:r>
              <w:rPr>
                <w:sz w:val="20"/>
                <w:szCs w:val="20"/>
              </w:rPr>
              <w:t>13.</w:t>
            </w:r>
            <w:r w:rsidR="00E67C98" w:rsidRPr="00503B98">
              <w:rPr>
                <w:sz w:val="20"/>
                <w:szCs w:val="20"/>
              </w:rPr>
              <w:t>Plan de mejora SEP.</w:t>
            </w:r>
          </w:p>
          <w:p w:rsidR="00246A4A" w:rsidRPr="00235196" w:rsidRDefault="00503B98" w:rsidP="00503B98">
            <w:pPr>
              <w:pStyle w:val="Prrafodelista"/>
              <w:ind w:left="360"/>
              <w:rPr>
                <w:rFonts w:asciiTheme="minorHAnsi" w:hAnsiTheme="minorHAnsi"/>
                <w:sz w:val="22"/>
                <w:szCs w:val="22"/>
              </w:rPr>
            </w:pPr>
            <w:r>
              <w:rPr>
                <w:sz w:val="20"/>
                <w:szCs w:val="20"/>
              </w:rPr>
              <w:t xml:space="preserve">  </w:t>
            </w:r>
            <w:r w:rsidR="00E67C98">
              <w:rPr>
                <w:sz w:val="20"/>
                <w:szCs w:val="20"/>
              </w:rPr>
              <w:t>14.</w:t>
            </w:r>
            <w:r w:rsidR="00E67C98" w:rsidRPr="00E67C98">
              <w:rPr>
                <w:sz w:val="20"/>
                <w:szCs w:val="20"/>
              </w:rPr>
              <w:t>Fondo para financiamiento de mejoramiento de</w:t>
            </w:r>
            <w:r>
              <w:rPr>
                <w:sz w:val="20"/>
                <w:szCs w:val="20"/>
              </w:rPr>
              <w:t xml:space="preserve"> infraestructura y equipamiento </w:t>
            </w:r>
            <w:r w:rsidR="00E67C98" w:rsidRPr="00E67C98">
              <w:rPr>
                <w:sz w:val="20"/>
                <w:szCs w:val="20"/>
              </w:rPr>
              <w:t xml:space="preserve">de los </w:t>
            </w:r>
            <w:r>
              <w:rPr>
                <w:sz w:val="20"/>
                <w:szCs w:val="20"/>
              </w:rPr>
              <w:t>e</w:t>
            </w:r>
            <w:r w:rsidR="00E67C98" w:rsidRPr="00E67C98">
              <w:rPr>
                <w:sz w:val="20"/>
                <w:szCs w:val="20"/>
              </w:rPr>
              <w:t>stablecimientos</w:t>
            </w:r>
            <w:r>
              <w:rPr>
                <w:sz w:val="20"/>
                <w:szCs w:val="20"/>
              </w:rPr>
              <w:t>.</w:t>
            </w:r>
          </w:p>
        </w:tc>
      </w:tr>
      <w:tr w:rsidR="00246A4A" w:rsidRPr="00235196" w:rsidTr="00AC3369">
        <w:tc>
          <w:tcPr>
            <w:tcW w:w="5211" w:type="dxa"/>
            <w:shd w:val="clear" w:color="auto" w:fill="9CC2E5" w:themeFill="accent1" w:themeFillTint="99"/>
          </w:tcPr>
          <w:p w:rsidR="00246A4A" w:rsidRPr="00235196" w:rsidRDefault="00246A4A" w:rsidP="009F2D08">
            <w:pPr>
              <w:jc w:val="center"/>
              <w:rPr>
                <w:rFonts w:asciiTheme="minorHAnsi" w:hAnsiTheme="minorHAnsi"/>
                <w:b/>
                <w:sz w:val="22"/>
                <w:szCs w:val="22"/>
              </w:rPr>
            </w:pPr>
            <w:r w:rsidRPr="00235196">
              <w:rPr>
                <w:rFonts w:asciiTheme="minorHAnsi" w:hAnsiTheme="minorHAnsi"/>
                <w:b/>
                <w:sz w:val="22"/>
                <w:szCs w:val="22"/>
              </w:rPr>
              <w:t>DEBILIDADES</w:t>
            </w:r>
          </w:p>
        </w:tc>
        <w:tc>
          <w:tcPr>
            <w:tcW w:w="5245" w:type="dxa"/>
            <w:shd w:val="clear" w:color="auto" w:fill="9CC2E5" w:themeFill="accent1" w:themeFillTint="99"/>
          </w:tcPr>
          <w:p w:rsidR="00246A4A" w:rsidRPr="00235196" w:rsidRDefault="00246A4A" w:rsidP="009F2D08">
            <w:pPr>
              <w:jc w:val="center"/>
              <w:rPr>
                <w:rFonts w:asciiTheme="minorHAnsi" w:hAnsiTheme="minorHAnsi"/>
                <w:b/>
                <w:sz w:val="22"/>
                <w:szCs w:val="22"/>
              </w:rPr>
            </w:pPr>
            <w:r w:rsidRPr="00235196">
              <w:rPr>
                <w:rFonts w:asciiTheme="minorHAnsi" w:hAnsiTheme="minorHAnsi"/>
                <w:b/>
                <w:sz w:val="22"/>
                <w:szCs w:val="22"/>
              </w:rPr>
              <w:t>AMENAZAS</w:t>
            </w:r>
          </w:p>
        </w:tc>
      </w:tr>
      <w:tr w:rsidR="00246A4A" w:rsidRPr="00235196" w:rsidTr="00AC3369">
        <w:tc>
          <w:tcPr>
            <w:tcW w:w="5211" w:type="dxa"/>
          </w:tcPr>
          <w:p w:rsidR="00F2213D" w:rsidRPr="00055F08" w:rsidRDefault="00F2213D" w:rsidP="00675025">
            <w:pPr>
              <w:pStyle w:val="Sinespaciado"/>
              <w:numPr>
                <w:ilvl w:val="0"/>
                <w:numId w:val="54"/>
              </w:numPr>
              <w:rPr>
                <w:rFonts w:asciiTheme="minorHAnsi" w:hAnsiTheme="minorHAnsi" w:cs="Arial"/>
                <w:sz w:val="20"/>
                <w:szCs w:val="20"/>
              </w:rPr>
            </w:pPr>
            <w:r w:rsidRPr="00055F08">
              <w:rPr>
                <w:rFonts w:asciiTheme="minorHAnsi" w:hAnsiTheme="minorHAnsi" w:cs="Arial"/>
                <w:sz w:val="20"/>
                <w:szCs w:val="20"/>
              </w:rPr>
              <w:t xml:space="preserve">Falta de </w:t>
            </w:r>
            <w:r w:rsidR="00055F08">
              <w:rPr>
                <w:rFonts w:asciiTheme="minorHAnsi" w:hAnsiTheme="minorHAnsi" w:cs="Arial"/>
                <w:sz w:val="20"/>
                <w:szCs w:val="20"/>
              </w:rPr>
              <w:t xml:space="preserve">profesores especialistas en </w:t>
            </w:r>
            <w:r w:rsidRPr="00055F08">
              <w:rPr>
                <w:rFonts w:asciiTheme="minorHAnsi" w:hAnsiTheme="minorHAnsi" w:cs="Arial"/>
                <w:sz w:val="20"/>
                <w:szCs w:val="20"/>
              </w:rPr>
              <w:t>asignaturas.</w:t>
            </w:r>
          </w:p>
          <w:p w:rsidR="00F2213D" w:rsidRPr="00235196" w:rsidRDefault="00F2213D" w:rsidP="00675025">
            <w:pPr>
              <w:pStyle w:val="Prrafodelista"/>
              <w:numPr>
                <w:ilvl w:val="0"/>
                <w:numId w:val="54"/>
              </w:numPr>
              <w:rPr>
                <w:rFonts w:asciiTheme="minorHAnsi" w:hAnsiTheme="minorHAnsi" w:cs="Arial"/>
                <w:sz w:val="22"/>
                <w:szCs w:val="22"/>
              </w:rPr>
            </w:pPr>
            <w:r w:rsidRPr="00235196">
              <w:rPr>
                <w:rFonts w:asciiTheme="minorHAnsi" w:hAnsiTheme="minorHAnsi" w:cs="Arial"/>
                <w:sz w:val="22"/>
                <w:szCs w:val="22"/>
              </w:rPr>
              <w:t>Inasistencias injustificadas e impuntualidad de los alumnos.</w:t>
            </w:r>
          </w:p>
          <w:p w:rsidR="00246A4A" w:rsidRPr="00235196" w:rsidRDefault="00F2213D" w:rsidP="00675025">
            <w:pPr>
              <w:pStyle w:val="Prrafodelista"/>
              <w:widowControl/>
              <w:numPr>
                <w:ilvl w:val="0"/>
                <w:numId w:val="54"/>
              </w:numPr>
              <w:jc w:val="both"/>
              <w:rPr>
                <w:rFonts w:asciiTheme="minorHAnsi" w:hAnsiTheme="minorHAnsi" w:cs="Arial"/>
                <w:sz w:val="22"/>
                <w:szCs w:val="22"/>
              </w:rPr>
            </w:pPr>
            <w:r w:rsidRPr="00235196">
              <w:rPr>
                <w:rFonts w:asciiTheme="minorHAnsi" w:hAnsiTheme="minorHAnsi" w:cs="Arial"/>
                <w:sz w:val="22"/>
                <w:szCs w:val="22"/>
              </w:rPr>
              <w:t>Falta de hábitos de estudio.</w:t>
            </w:r>
          </w:p>
        </w:tc>
        <w:tc>
          <w:tcPr>
            <w:tcW w:w="5245" w:type="dxa"/>
          </w:tcPr>
          <w:p w:rsidR="00F2213D" w:rsidRPr="00235196" w:rsidRDefault="00F2213D" w:rsidP="00675025">
            <w:pPr>
              <w:pStyle w:val="Prrafodelista"/>
              <w:numPr>
                <w:ilvl w:val="0"/>
                <w:numId w:val="55"/>
              </w:numPr>
              <w:rPr>
                <w:rFonts w:asciiTheme="minorHAnsi" w:hAnsiTheme="minorHAnsi" w:cs="Arial"/>
                <w:sz w:val="22"/>
                <w:szCs w:val="22"/>
              </w:rPr>
            </w:pPr>
            <w:r w:rsidRPr="00235196">
              <w:rPr>
                <w:rFonts w:asciiTheme="minorHAnsi" w:hAnsiTheme="minorHAnsi" w:cs="Arial"/>
                <w:sz w:val="22"/>
                <w:szCs w:val="22"/>
              </w:rPr>
              <w:t>Ingreso de alumnos nuevos con retraso pedagógico significativo.</w:t>
            </w:r>
          </w:p>
          <w:p w:rsidR="00F2213D" w:rsidRPr="00235196" w:rsidRDefault="00F2213D" w:rsidP="00675025">
            <w:pPr>
              <w:pStyle w:val="Prrafodelista"/>
              <w:numPr>
                <w:ilvl w:val="0"/>
                <w:numId w:val="55"/>
              </w:numPr>
              <w:rPr>
                <w:rFonts w:asciiTheme="minorHAnsi" w:hAnsiTheme="minorHAnsi" w:cs="Arial"/>
                <w:sz w:val="22"/>
                <w:szCs w:val="22"/>
              </w:rPr>
            </w:pPr>
            <w:r w:rsidRPr="00235196">
              <w:rPr>
                <w:rFonts w:asciiTheme="minorHAnsi" w:hAnsiTheme="minorHAnsi" w:cs="Arial"/>
                <w:sz w:val="22"/>
                <w:szCs w:val="22"/>
              </w:rPr>
              <w:t xml:space="preserve">Mala influencia de los </w:t>
            </w:r>
            <w:r w:rsidR="00055F08">
              <w:rPr>
                <w:rFonts w:asciiTheme="minorHAnsi" w:hAnsiTheme="minorHAnsi" w:cs="Arial"/>
                <w:sz w:val="22"/>
                <w:szCs w:val="22"/>
              </w:rPr>
              <w:t xml:space="preserve">medios </w:t>
            </w:r>
            <w:r w:rsidRPr="00235196">
              <w:rPr>
                <w:rFonts w:asciiTheme="minorHAnsi" w:hAnsiTheme="minorHAnsi" w:cs="Arial"/>
                <w:sz w:val="22"/>
                <w:szCs w:val="22"/>
              </w:rPr>
              <w:t xml:space="preserve"> de comunicación.</w:t>
            </w:r>
          </w:p>
          <w:p w:rsidR="00246A4A" w:rsidRPr="00055F08" w:rsidRDefault="00055F08" w:rsidP="00675025">
            <w:pPr>
              <w:pStyle w:val="Prrafodelista"/>
              <w:widowControl/>
              <w:numPr>
                <w:ilvl w:val="0"/>
                <w:numId w:val="55"/>
              </w:numPr>
              <w:jc w:val="both"/>
              <w:rPr>
                <w:rFonts w:asciiTheme="minorHAnsi" w:hAnsiTheme="minorHAnsi" w:cs="Arial"/>
                <w:sz w:val="20"/>
                <w:szCs w:val="20"/>
              </w:rPr>
            </w:pPr>
            <w:r>
              <w:rPr>
                <w:rFonts w:asciiTheme="minorHAnsi" w:hAnsiTheme="minorHAnsi" w:cs="Arial"/>
                <w:sz w:val="20"/>
                <w:szCs w:val="20"/>
              </w:rPr>
              <w:t>Uso indiscriminado de los</w:t>
            </w:r>
            <w:r w:rsidRPr="00055F08">
              <w:rPr>
                <w:rFonts w:asciiTheme="minorHAnsi" w:hAnsiTheme="minorHAnsi" w:cs="Arial"/>
                <w:sz w:val="20"/>
                <w:szCs w:val="20"/>
              </w:rPr>
              <w:t xml:space="preserve"> móvil</w:t>
            </w:r>
            <w:r>
              <w:rPr>
                <w:rFonts w:asciiTheme="minorHAnsi" w:hAnsiTheme="minorHAnsi" w:cs="Arial"/>
                <w:sz w:val="20"/>
                <w:szCs w:val="20"/>
              </w:rPr>
              <w:t>es</w:t>
            </w:r>
            <w:r w:rsidRPr="00055F08">
              <w:rPr>
                <w:rFonts w:asciiTheme="minorHAnsi" w:hAnsiTheme="minorHAnsi" w:cs="Arial"/>
                <w:sz w:val="20"/>
                <w:szCs w:val="20"/>
              </w:rPr>
              <w:t xml:space="preserve"> por parte de </w:t>
            </w:r>
            <w:r w:rsidR="00F2213D" w:rsidRPr="00055F08">
              <w:rPr>
                <w:rFonts w:asciiTheme="minorHAnsi" w:hAnsiTheme="minorHAnsi" w:cs="Arial"/>
                <w:sz w:val="20"/>
                <w:szCs w:val="20"/>
              </w:rPr>
              <w:t>estudiantes.</w:t>
            </w:r>
          </w:p>
        </w:tc>
      </w:tr>
    </w:tbl>
    <w:p w:rsidR="00C81B42" w:rsidRPr="00235196" w:rsidRDefault="00C81B42" w:rsidP="00246A4A">
      <w:pPr>
        <w:rPr>
          <w:rFonts w:asciiTheme="minorHAnsi" w:hAnsiTheme="minorHAnsi"/>
          <w:sz w:val="22"/>
          <w:szCs w:val="22"/>
        </w:rPr>
      </w:pPr>
    </w:p>
    <w:tbl>
      <w:tblPr>
        <w:tblStyle w:val="Tablaconcuadrcula"/>
        <w:tblW w:w="10456" w:type="dxa"/>
        <w:tbl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insideH w:val="single" w:sz="18" w:space="0" w:color="1F4E79" w:themeColor="accent1" w:themeShade="80"/>
          <w:insideV w:val="single" w:sz="18" w:space="0" w:color="1F4E79" w:themeColor="accent1" w:themeShade="80"/>
        </w:tblBorders>
        <w:tblLook w:val="04A0" w:firstRow="1" w:lastRow="0" w:firstColumn="1" w:lastColumn="0" w:noHBand="0" w:noVBand="1"/>
      </w:tblPr>
      <w:tblGrid>
        <w:gridCol w:w="5211"/>
        <w:gridCol w:w="5245"/>
      </w:tblGrid>
      <w:tr w:rsidR="00246A4A" w:rsidRPr="00235196" w:rsidTr="00AC3369">
        <w:tc>
          <w:tcPr>
            <w:tcW w:w="10456" w:type="dxa"/>
            <w:gridSpan w:val="2"/>
            <w:shd w:val="clear" w:color="auto" w:fill="1F4E79" w:themeFill="accent1" w:themeFillShade="80"/>
          </w:tcPr>
          <w:p w:rsidR="00246A4A" w:rsidRPr="00235196" w:rsidRDefault="00246A4A" w:rsidP="009F2D08">
            <w:pPr>
              <w:jc w:val="center"/>
              <w:rPr>
                <w:rFonts w:asciiTheme="minorHAnsi" w:hAnsiTheme="minorHAnsi"/>
                <w:b/>
                <w:color w:val="FFFFFF" w:themeColor="background1"/>
                <w:sz w:val="22"/>
                <w:szCs w:val="22"/>
              </w:rPr>
            </w:pPr>
            <w:r w:rsidRPr="00235196">
              <w:rPr>
                <w:rFonts w:asciiTheme="minorHAnsi" w:hAnsiTheme="minorHAnsi" w:cs="Arial"/>
                <w:b/>
                <w:color w:val="FFFFFF" w:themeColor="background1"/>
                <w:sz w:val="22"/>
                <w:szCs w:val="22"/>
              </w:rPr>
              <w:t>CONVIVENCIA ESCOLAR Y APOYO A LOS ESTUDIANTES</w:t>
            </w:r>
          </w:p>
        </w:tc>
      </w:tr>
      <w:tr w:rsidR="00246A4A" w:rsidRPr="00235196" w:rsidTr="00AC3369">
        <w:tc>
          <w:tcPr>
            <w:tcW w:w="5211" w:type="dxa"/>
            <w:shd w:val="clear" w:color="auto" w:fill="9CC2E5" w:themeFill="accent1" w:themeFillTint="99"/>
          </w:tcPr>
          <w:p w:rsidR="00246A4A" w:rsidRPr="00235196" w:rsidRDefault="00246A4A" w:rsidP="009F2D08">
            <w:pPr>
              <w:jc w:val="center"/>
              <w:rPr>
                <w:rFonts w:asciiTheme="minorHAnsi" w:hAnsiTheme="minorHAnsi"/>
                <w:b/>
                <w:color w:val="auto"/>
                <w:sz w:val="22"/>
                <w:szCs w:val="22"/>
              </w:rPr>
            </w:pPr>
            <w:r w:rsidRPr="00235196">
              <w:rPr>
                <w:rFonts w:asciiTheme="minorHAnsi" w:hAnsiTheme="minorHAnsi"/>
                <w:b/>
                <w:color w:val="auto"/>
                <w:sz w:val="22"/>
                <w:szCs w:val="22"/>
              </w:rPr>
              <w:t>FORTALEZAS</w:t>
            </w:r>
          </w:p>
        </w:tc>
        <w:tc>
          <w:tcPr>
            <w:tcW w:w="5245" w:type="dxa"/>
            <w:shd w:val="clear" w:color="auto" w:fill="9CC2E5" w:themeFill="accent1" w:themeFillTint="99"/>
          </w:tcPr>
          <w:p w:rsidR="00246A4A" w:rsidRPr="00235196" w:rsidRDefault="00246A4A" w:rsidP="009F2D08">
            <w:pPr>
              <w:jc w:val="center"/>
              <w:rPr>
                <w:rFonts w:asciiTheme="minorHAnsi" w:hAnsiTheme="minorHAnsi"/>
                <w:b/>
                <w:color w:val="auto"/>
                <w:sz w:val="22"/>
                <w:szCs w:val="22"/>
              </w:rPr>
            </w:pPr>
            <w:r w:rsidRPr="00235196">
              <w:rPr>
                <w:rFonts w:asciiTheme="minorHAnsi" w:hAnsiTheme="minorHAnsi"/>
                <w:b/>
                <w:color w:val="auto"/>
                <w:sz w:val="22"/>
                <w:szCs w:val="22"/>
              </w:rPr>
              <w:t>OPORTUNIDADES</w:t>
            </w:r>
          </w:p>
        </w:tc>
      </w:tr>
      <w:tr w:rsidR="00246A4A" w:rsidRPr="00235196" w:rsidTr="00AC3369">
        <w:tc>
          <w:tcPr>
            <w:tcW w:w="5211" w:type="dxa"/>
          </w:tcPr>
          <w:p w:rsidR="00767A7A" w:rsidRPr="00767A7A" w:rsidRDefault="00767A7A" w:rsidP="00675025">
            <w:pPr>
              <w:pStyle w:val="Prrafodelista"/>
              <w:widowControl/>
              <w:numPr>
                <w:ilvl w:val="0"/>
                <w:numId w:val="99"/>
              </w:numPr>
              <w:rPr>
                <w:sz w:val="20"/>
                <w:szCs w:val="20"/>
              </w:rPr>
            </w:pPr>
            <w:r w:rsidRPr="00767A7A">
              <w:rPr>
                <w:sz w:val="20"/>
                <w:szCs w:val="20"/>
              </w:rPr>
              <w:t xml:space="preserve">Buena relación interpersonal entre profesores y </w:t>
            </w:r>
            <w:r w:rsidRPr="00767A7A">
              <w:rPr>
                <w:sz w:val="20"/>
                <w:szCs w:val="20"/>
              </w:rPr>
              <w:lastRenderedPageBreak/>
              <w:t>apoderados.</w:t>
            </w:r>
          </w:p>
          <w:p w:rsidR="00767A7A" w:rsidRPr="00767A7A" w:rsidRDefault="00767A7A" w:rsidP="00675025">
            <w:pPr>
              <w:pStyle w:val="Prrafodelista"/>
              <w:widowControl/>
              <w:numPr>
                <w:ilvl w:val="0"/>
                <w:numId w:val="99"/>
              </w:numPr>
              <w:rPr>
                <w:sz w:val="20"/>
                <w:szCs w:val="20"/>
              </w:rPr>
            </w:pPr>
            <w:r w:rsidRPr="00767A7A">
              <w:rPr>
                <w:sz w:val="20"/>
                <w:szCs w:val="20"/>
              </w:rPr>
              <w:t>Reglamento interno de convivencia escolar actualizado.</w:t>
            </w:r>
          </w:p>
          <w:p w:rsidR="00767A7A" w:rsidRPr="00767A7A" w:rsidRDefault="00767A7A" w:rsidP="00675025">
            <w:pPr>
              <w:pStyle w:val="Prrafodelista"/>
              <w:widowControl/>
              <w:numPr>
                <w:ilvl w:val="0"/>
                <w:numId w:val="99"/>
              </w:numPr>
              <w:rPr>
                <w:sz w:val="20"/>
                <w:szCs w:val="20"/>
              </w:rPr>
            </w:pPr>
            <w:r w:rsidRPr="00767A7A">
              <w:rPr>
                <w:sz w:val="20"/>
                <w:szCs w:val="20"/>
              </w:rPr>
              <w:t>Participación del Centro de alumnos en el Consejo Escolar.</w:t>
            </w:r>
          </w:p>
          <w:p w:rsidR="00767A7A" w:rsidRPr="00767A7A" w:rsidRDefault="00767A7A" w:rsidP="00675025">
            <w:pPr>
              <w:pStyle w:val="Prrafodelista"/>
              <w:widowControl/>
              <w:numPr>
                <w:ilvl w:val="0"/>
                <w:numId w:val="99"/>
              </w:numPr>
              <w:rPr>
                <w:sz w:val="20"/>
                <w:szCs w:val="20"/>
              </w:rPr>
            </w:pPr>
            <w:r w:rsidRPr="00767A7A">
              <w:rPr>
                <w:sz w:val="20"/>
                <w:szCs w:val="20"/>
              </w:rPr>
              <w:t>Buena organización del Centro General de padres y apoderados.</w:t>
            </w:r>
          </w:p>
          <w:p w:rsidR="00767A7A" w:rsidRPr="00767A7A" w:rsidRDefault="00767A7A" w:rsidP="00675025">
            <w:pPr>
              <w:pStyle w:val="Prrafodelista"/>
              <w:widowControl/>
              <w:numPr>
                <w:ilvl w:val="0"/>
                <w:numId w:val="99"/>
              </w:numPr>
              <w:rPr>
                <w:sz w:val="20"/>
                <w:szCs w:val="20"/>
              </w:rPr>
            </w:pPr>
            <w:r w:rsidRPr="00767A7A">
              <w:rPr>
                <w:sz w:val="20"/>
                <w:szCs w:val="20"/>
              </w:rPr>
              <w:t>Actitud solidaria de la comunidad educativa.</w:t>
            </w:r>
          </w:p>
          <w:p w:rsidR="00767A7A" w:rsidRPr="00767A7A" w:rsidRDefault="00767A7A" w:rsidP="00675025">
            <w:pPr>
              <w:pStyle w:val="Prrafodelista"/>
              <w:widowControl/>
              <w:numPr>
                <w:ilvl w:val="0"/>
                <w:numId w:val="99"/>
              </w:numPr>
              <w:rPr>
                <w:sz w:val="20"/>
                <w:szCs w:val="20"/>
              </w:rPr>
            </w:pPr>
            <w:r w:rsidRPr="00767A7A">
              <w:rPr>
                <w:sz w:val="20"/>
                <w:szCs w:val="20"/>
              </w:rPr>
              <w:t>Alta participación y compromiso de apoderados en las actividades artísticas.</w:t>
            </w:r>
          </w:p>
          <w:p w:rsidR="00767A7A" w:rsidRPr="00767A7A" w:rsidRDefault="00767A7A" w:rsidP="00675025">
            <w:pPr>
              <w:pStyle w:val="Prrafodelista"/>
              <w:widowControl/>
              <w:numPr>
                <w:ilvl w:val="0"/>
                <w:numId w:val="99"/>
              </w:numPr>
              <w:rPr>
                <w:sz w:val="20"/>
                <w:szCs w:val="20"/>
              </w:rPr>
            </w:pPr>
            <w:r w:rsidRPr="00767A7A">
              <w:rPr>
                <w:sz w:val="20"/>
                <w:szCs w:val="20"/>
              </w:rPr>
              <w:t>Contar con equipo multidisciplinario que apoya en la convivencia escolar.</w:t>
            </w:r>
          </w:p>
          <w:p w:rsidR="00767A7A" w:rsidRPr="00767A7A" w:rsidRDefault="00767A7A" w:rsidP="00675025">
            <w:pPr>
              <w:pStyle w:val="Prrafodelista"/>
              <w:widowControl/>
              <w:numPr>
                <w:ilvl w:val="0"/>
                <w:numId w:val="99"/>
              </w:numPr>
              <w:rPr>
                <w:sz w:val="20"/>
                <w:szCs w:val="20"/>
              </w:rPr>
            </w:pPr>
            <w:r w:rsidRPr="00767A7A">
              <w:rPr>
                <w:sz w:val="20"/>
                <w:szCs w:val="20"/>
              </w:rPr>
              <w:t>Mediación de conflictos.</w:t>
            </w:r>
          </w:p>
          <w:p w:rsidR="00767A7A" w:rsidRPr="00767A7A" w:rsidRDefault="00767A7A" w:rsidP="00675025">
            <w:pPr>
              <w:pStyle w:val="Prrafodelista"/>
              <w:widowControl/>
              <w:numPr>
                <w:ilvl w:val="0"/>
                <w:numId w:val="99"/>
              </w:numPr>
              <w:rPr>
                <w:sz w:val="20"/>
                <w:szCs w:val="20"/>
              </w:rPr>
            </w:pPr>
            <w:r w:rsidRPr="00767A7A">
              <w:rPr>
                <w:sz w:val="20"/>
                <w:szCs w:val="20"/>
              </w:rPr>
              <w:t>Sub-centros de cursos bien organizados y colaboradores en el quehacer educativo.</w:t>
            </w:r>
          </w:p>
          <w:p w:rsidR="00767A7A" w:rsidRPr="00767A7A" w:rsidRDefault="00767A7A" w:rsidP="00675025">
            <w:pPr>
              <w:pStyle w:val="Prrafodelista"/>
              <w:widowControl/>
              <w:numPr>
                <w:ilvl w:val="0"/>
                <w:numId w:val="99"/>
              </w:numPr>
              <w:rPr>
                <w:sz w:val="20"/>
                <w:szCs w:val="20"/>
              </w:rPr>
            </w:pPr>
            <w:r w:rsidRPr="00767A7A">
              <w:rPr>
                <w:sz w:val="20"/>
                <w:szCs w:val="20"/>
              </w:rPr>
              <w:t>Funcionamiento de recreos entretenidos.</w:t>
            </w:r>
          </w:p>
          <w:p w:rsidR="00767A7A" w:rsidRPr="00767A7A" w:rsidRDefault="00767A7A" w:rsidP="00675025">
            <w:pPr>
              <w:pStyle w:val="Prrafodelista"/>
              <w:widowControl/>
              <w:numPr>
                <w:ilvl w:val="0"/>
                <w:numId w:val="99"/>
              </w:numPr>
              <w:rPr>
                <w:sz w:val="20"/>
                <w:szCs w:val="20"/>
              </w:rPr>
            </w:pPr>
            <w:r w:rsidRPr="00767A7A">
              <w:rPr>
                <w:sz w:val="20"/>
                <w:szCs w:val="20"/>
              </w:rPr>
              <w:t>Talleres artísticos y actividades extraescolares.</w:t>
            </w:r>
          </w:p>
          <w:p w:rsidR="00246A4A" w:rsidRDefault="00246A4A" w:rsidP="00767A7A">
            <w:pPr>
              <w:pStyle w:val="Prrafodelista"/>
              <w:widowControl/>
              <w:ind w:left="360"/>
              <w:jc w:val="both"/>
              <w:rPr>
                <w:rFonts w:asciiTheme="minorHAnsi" w:hAnsiTheme="minorHAnsi" w:cs="Arial"/>
                <w:sz w:val="20"/>
                <w:szCs w:val="20"/>
              </w:rPr>
            </w:pPr>
          </w:p>
          <w:p w:rsidR="00767A7A" w:rsidRDefault="00767A7A" w:rsidP="00767A7A">
            <w:pPr>
              <w:pStyle w:val="Prrafodelista"/>
              <w:widowControl/>
              <w:ind w:left="360"/>
              <w:jc w:val="both"/>
              <w:rPr>
                <w:rFonts w:asciiTheme="minorHAnsi" w:hAnsiTheme="minorHAnsi" w:cs="Arial"/>
                <w:sz w:val="20"/>
                <w:szCs w:val="20"/>
              </w:rPr>
            </w:pPr>
          </w:p>
          <w:p w:rsidR="000C164D" w:rsidRDefault="000C164D" w:rsidP="00767A7A">
            <w:pPr>
              <w:pStyle w:val="Prrafodelista"/>
              <w:widowControl/>
              <w:ind w:left="360"/>
              <w:jc w:val="both"/>
              <w:rPr>
                <w:rFonts w:asciiTheme="minorHAnsi" w:hAnsiTheme="minorHAnsi" w:cs="Arial"/>
                <w:sz w:val="20"/>
                <w:szCs w:val="20"/>
              </w:rPr>
            </w:pPr>
          </w:p>
          <w:p w:rsidR="000C164D" w:rsidRDefault="000C164D" w:rsidP="00767A7A">
            <w:pPr>
              <w:pStyle w:val="Prrafodelista"/>
              <w:widowControl/>
              <w:ind w:left="360"/>
              <w:jc w:val="both"/>
              <w:rPr>
                <w:rFonts w:asciiTheme="minorHAnsi" w:hAnsiTheme="minorHAnsi" w:cs="Arial"/>
                <w:sz w:val="20"/>
                <w:szCs w:val="20"/>
              </w:rPr>
            </w:pPr>
          </w:p>
          <w:p w:rsidR="00767A7A" w:rsidRPr="00055F08" w:rsidRDefault="00767A7A" w:rsidP="00767A7A">
            <w:pPr>
              <w:pStyle w:val="Prrafodelista"/>
              <w:widowControl/>
              <w:ind w:left="360"/>
              <w:jc w:val="both"/>
              <w:rPr>
                <w:rFonts w:asciiTheme="minorHAnsi" w:hAnsiTheme="minorHAnsi" w:cs="Arial"/>
                <w:sz w:val="20"/>
                <w:szCs w:val="20"/>
              </w:rPr>
            </w:pPr>
          </w:p>
        </w:tc>
        <w:tc>
          <w:tcPr>
            <w:tcW w:w="5245" w:type="dxa"/>
          </w:tcPr>
          <w:p w:rsidR="00767A7A" w:rsidRPr="00767A7A" w:rsidRDefault="00767A7A" w:rsidP="00675025">
            <w:pPr>
              <w:pStyle w:val="Prrafodelista"/>
              <w:widowControl/>
              <w:numPr>
                <w:ilvl w:val="0"/>
                <w:numId w:val="100"/>
              </w:numPr>
              <w:rPr>
                <w:sz w:val="20"/>
                <w:szCs w:val="20"/>
              </w:rPr>
            </w:pPr>
            <w:r w:rsidRPr="00767A7A">
              <w:rPr>
                <w:sz w:val="20"/>
                <w:szCs w:val="20"/>
              </w:rPr>
              <w:lastRenderedPageBreak/>
              <w:t xml:space="preserve">Aportes financieros del Centro de padres en </w:t>
            </w:r>
            <w:r w:rsidRPr="00767A7A">
              <w:rPr>
                <w:sz w:val="20"/>
                <w:szCs w:val="20"/>
              </w:rPr>
              <w:lastRenderedPageBreak/>
              <w:t>diferentes proyectos de la escuela.</w:t>
            </w:r>
          </w:p>
          <w:p w:rsidR="00767A7A" w:rsidRPr="00767A7A" w:rsidRDefault="00767A7A" w:rsidP="00675025">
            <w:pPr>
              <w:pStyle w:val="Prrafodelista"/>
              <w:widowControl/>
              <w:numPr>
                <w:ilvl w:val="0"/>
                <w:numId w:val="100"/>
              </w:numPr>
              <w:rPr>
                <w:sz w:val="20"/>
                <w:szCs w:val="20"/>
              </w:rPr>
            </w:pPr>
            <w:r w:rsidRPr="00767A7A">
              <w:rPr>
                <w:sz w:val="20"/>
                <w:szCs w:val="20"/>
              </w:rPr>
              <w:t>Participación permanente de actividades con instituciones de la comunidad.</w:t>
            </w:r>
          </w:p>
          <w:p w:rsidR="00246A4A" w:rsidRPr="00767A7A" w:rsidRDefault="00767A7A" w:rsidP="00675025">
            <w:pPr>
              <w:pStyle w:val="Prrafodelista"/>
              <w:numPr>
                <w:ilvl w:val="0"/>
                <w:numId w:val="100"/>
              </w:numPr>
              <w:jc w:val="both"/>
              <w:rPr>
                <w:rFonts w:asciiTheme="minorHAnsi" w:hAnsiTheme="minorHAnsi"/>
                <w:sz w:val="20"/>
                <w:szCs w:val="20"/>
              </w:rPr>
            </w:pPr>
            <w:r w:rsidRPr="00767A7A">
              <w:rPr>
                <w:sz w:val="20"/>
                <w:szCs w:val="20"/>
              </w:rPr>
              <w:t>Interrelación con las demás escuelas de la comuna</w:t>
            </w:r>
          </w:p>
          <w:p w:rsidR="00246A4A" w:rsidRPr="00235196" w:rsidRDefault="00246A4A" w:rsidP="009F2D08">
            <w:pPr>
              <w:pStyle w:val="Prrafodelista"/>
              <w:widowControl/>
              <w:ind w:left="429"/>
              <w:jc w:val="both"/>
              <w:rPr>
                <w:rFonts w:asciiTheme="minorHAnsi" w:hAnsiTheme="minorHAnsi"/>
                <w:sz w:val="22"/>
                <w:szCs w:val="22"/>
              </w:rPr>
            </w:pPr>
          </w:p>
        </w:tc>
      </w:tr>
      <w:tr w:rsidR="00246A4A" w:rsidRPr="00235196" w:rsidTr="00AC3369">
        <w:tc>
          <w:tcPr>
            <w:tcW w:w="5211" w:type="dxa"/>
            <w:shd w:val="clear" w:color="auto" w:fill="9CC2E5" w:themeFill="accent1" w:themeFillTint="99"/>
          </w:tcPr>
          <w:p w:rsidR="00246A4A" w:rsidRPr="00235196" w:rsidRDefault="00246A4A" w:rsidP="009F2D08">
            <w:pPr>
              <w:jc w:val="center"/>
              <w:rPr>
                <w:rFonts w:asciiTheme="minorHAnsi" w:hAnsiTheme="minorHAnsi"/>
                <w:b/>
                <w:sz w:val="22"/>
                <w:szCs w:val="22"/>
              </w:rPr>
            </w:pPr>
            <w:r w:rsidRPr="00235196">
              <w:rPr>
                <w:rFonts w:asciiTheme="minorHAnsi" w:hAnsiTheme="minorHAnsi"/>
                <w:b/>
                <w:sz w:val="22"/>
                <w:szCs w:val="22"/>
              </w:rPr>
              <w:lastRenderedPageBreak/>
              <w:t>DEBILIDADES</w:t>
            </w:r>
          </w:p>
        </w:tc>
        <w:tc>
          <w:tcPr>
            <w:tcW w:w="5245" w:type="dxa"/>
            <w:shd w:val="clear" w:color="auto" w:fill="9CC2E5" w:themeFill="accent1" w:themeFillTint="99"/>
          </w:tcPr>
          <w:p w:rsidR="00246A4A" w:rsidRPr="00235196" w:rsidRDefault="00246A4A" w:rsidP="009F2D08">
            <w:pPr>
              <w:jc w:val="center"/>
              <w:rPr>
                <w:rFonts w:asciiTheme="minorHAnsi" w:hAnsiTheme="minorHAnsi"/>
                <w:b/>
                <w:sz w:val="22"/>
                <w:szCs w:val="22"/>
              </w:rPr>
            </w:pPr>
            <w:r w:rsidRPr="00235196">
              <w:rPr>
                <w:rFonts w:asciiTheme="minorHAnsi" w:hAnsiTheme="minorHAnsi"/>
                <w:b/>
                <w:sz w:val="22"/>
                <w:szCs w:val="22"/>
              </w:rPr>
              <w:t>AMENAZAS</w:t>
            </w:r>
          </w:p>
        </w:tc>
      </w:tr>
      <w:tr w:rsidR="00246A4A" w:rsidRPr="00235196" w:rsidTr="00AC3369">
        <w:tc>
          <w:tcPr>
            <w:tcW w:w="5211" w:type="dxa"/>
          </w:tcPr>
          <w:p w:rsidR="00767A7A" w:rsidRPr="00767A7A" w:rsidRDefault="00767A7A" w:rsidP="00675025">
            <w:pPr>
              <w:pStyle w:val="Prrafodelista"/>
              <w:widowControl/>
              <w:numPr>
                <w:ilvl w:val="0"/>
                <w:numId w:val="101"/>
              </w:numPr>
              <w:rPr>
                <w:sz w:val="20"/>
                <w:szCs w:val="20"/>
              </w:rPr>
            </w:pPr>
            <w:r w:rsidRPr="00767A7A">
              <w:rPr>
                <w:sz w:val="20"/>
                <w:szCs w:val="20"/>
              </w:rPr>
              <w:t>Control parental y docente frente a inasistencias y atrasos de estudiantes.</w:t>
            </w:r>
          </w:p>
          <w:p w:rsidR="00767A7A" w:rsidRPr="00767A7A" w:rsidRDefault="00767A7A" w:rsidP="00675025">
            <w:pPr>
              <w:pStyle w:val="Prrafodelista"/>
              <w:widowControl/>
              <w:numPr>
                <w:ilvl w:val="0"/>
                <w:numId w:val="101"/>
              </w:numPr>
              <w:rPr>
                <w:sz w:val="20"/>
                <w:szCs w:val="20"/>
              </w:rPr>
            </w:pPr>
            <w:r w:rsidRPr="00767A7A">
              <w:rPr>
                <w:sz w:val="20"/>
                <w:szCs w:val="20"/>
              </w:rPr>
              <w:t>Carencia de la apropiación del Reglamento de Convivencia Escolar en toda la comunidad educativa.</w:t>
            </w:r>
          </w:p>
          <w:p w:rsidR="00767A7A" w:rsidRPr="00767A7A" w:rsidRDefault="00767A7A" w:rsidP="00675025">
            <w:pPr>
              <w:pStyle w:val="Prrafodelista"/>
              <w:widowControl/>
              <w:numPr>
                <w:ilvl w:val="0"/>
                <w:numId w:val="101"/>
              </w:numPr>
              <w:rPr>
                <w:sz w:val="20"/>
                <w:szCs w:val="20"/>
              </w:rPr>
            </w:pPr>
            <w:r w:rsidRPr="00767A7A">
              <w:rPr>
                <w:sz w:val="20"/>
                <w:szCs w:val="20"/>
              </w:rPr>
              <w:t>Mayor rigurosidad académica.</w:t>
            </w:r>
          </w:p>
          <w:p w:rsidR="00767A7A" w:rsidRPr="00767A7A" w:rsidRDefault="00767A7A" w:rsidP="00675025">
            <w:pPr>
              <w:pStyle w:val="Prrafodelista"/>
              <w:widowControl/>
              <w:numPr>
                <w:ilvl w:val="0"/>
                <w:numId w:val="101"/>
              </w:numPr>
              <w:rPr>
                <w:sz w:val="20"/>
                <w:szCs w:val="20"/>
              </w:rPr>
            </w:pPr>
            <w:r w:rsidRPr="00767A7A">
              <w:rPr>
                <w:sz w:val="20"/>
                <w:szCs w:val="20"/>
              </w:rPr>
              <w:t>Incumplimiento de normativas del reglamento de convivencia escolar.</w:t>
            </w:r>
          </w:p>
          <w:p w:rsidR="00246A4A" w:rsidRPr="00235196" w:rsidRDefault="00246A4A" w:rsidP="00767A7A">
            <w:pPr>
              <w:pStyle w:val="Prrafodelista"/>
              <w:ind w:left="360"/>
              <w:jc w:val="both"/>
              <w:rPr>
                <w:rFonts w:asciiTheme="minorHAnsi" w:hAnsiTheme="minorHAnsi" w:cs="Arial"/>
                <w:sz w:val="22"/>
                <w:szCs w:val="22"/>
              </w:rPr>
            </w:pPr>
          </w:p>
        </w:tc>
        <w:tc>
          <w:tcPr>
            <w:tcW w:w="5245" w:type="dxa"/>
          </w:tcPr>
          <w:p w:rsidR="00767A7A" w:rsidRPr="00767A7A" w:rsidRDefault="00767A7A" w:rsidP="00675025">
            <w:pPr>
              <w:pStyle w:val="Prrafodelista"/>
              <w:widowControl/>
              <w:numPr>
                <w:ilvl w:val="0"/>
                <w:numId w:val="102"/>
              </w:numPr>
              <w:rPr>
                <w:sz w:val="20"/>
                <w:szCs w:val="20"/>
              </w:rPr>
            </w:pPr>
            <w:r w:rsidRPr="00767A7A">
              <w:rPr>
                <w:sz w:val="20"/>
                <w:szCs w:val="20"/>
              </w:rPr>
              <w:t>Hacinamiento familiar.</w:t>
            </w:r>
          </w:p>
          <w:p w:rsidR="00767A7A" w:rsidRPr="00767A7A" w:rsidRDefault="00767A7A" w:rsidP="00675025">
            <w:pPr>
              <w:pStyle w:val="Prrafodelista"/>
              <w:widowControl/>
              <w:numPr>
                <w:ilvl w:val="0"/>
                <w:numId w:val="102"/>
              </w:numPr>
              <w:rPr>
                <w:sz w:val="20"/>
                <w:szCs w:val="20"/>
              </w:rPr>
            </w:pPr>
            <w:r w:rsidRPr="00767A7A">
              <w:rPr>
                <w:sz w:val="20"/>
                <w:szCs w:val="20"/>
              </w:rPr>
              <w:t>Vulnerabilidad social y emocional.</w:t>
            </w:r>
          </w:p>
          <w:p w:rsidR="00767A7A" w:rsidRPr="00767A7A" w:rsidRDefault="00767A7A" w:rsidP="00675025">
            <w:pPr>
              <w:pStyle w:val="Prrafodelista"/>
              <w:widowControl/>
              <w:numPr>
                <w:ilvl w:val="0"/>
                <w:numId w:val="102"/>
              </w:numPr>
              <w:rPr>
                <w:sz w:val="20"/>
                <w:szCs w:val="20"/>
              </w:rPr>
            </w:pPr>
            <w:r w:rsidRPr="00767A7A">
              <w:rPr>
                <w:sz w:val="20"/>
                <w:szCs w:val="20"/>
              </w:rPr>
              <w:t>Asimilación de modas foráneas.</w:t>
            </w:r>
          </w:p>
          <w:p w:rsidR="00246A4A" w:rsidRPr="00235196" w:rsidRDefault="00767A7A" w:rsidP="00675025">
            <w:pPr>
              <w:pStyle w:val="Prrafodelista"/>
              <w:numPr>
                <w:ilvl w:val="0"/>
                <w:numId w:val="102"/>
              </w:numPr>
              <w:rPr>
                <w:rFonts w:asciiTheme="minorHAnsi" w:hAnsiTheme="minorHAnsi" w:cs="Arial"/>
                <w:sz w:val="22"/>
                <w:szCs w:val="22"/>
              </w:rPr>
            </w:pPr>
            <w:r w:rsidRPr="00767A7A">
              <w:rPr>
                <w:sz w:val="20"/>
                <w:szCs w:val="20"/>
              </w:rPr>
              <w:t>Poca comunicación entre padres e hijos</w:t>
            </w:r>
            <w:r>
              <w:t>.</w:t>
            </w:r>
          </w:p>
        </w:tc>
      </w:tr>
    </w:tbl>
    <w:p w:rsidR="00185996" w:rsidRPr="00235196" w:rsidRDefault="00185996" w:rsidP="00246A4A">
      <w:pPr>
        <w:rPr>
          <w:rFonts w:asciiTheme="minorHAnsi" w:hAnsiTheme="minorHAnsi"/>
          <w:sz w:val="22"/>
          <w:szCs w:val="22"/>
        </w:rPr>
      </w:pPr>
    </w:p>
    <w:tbl>
      <w:tblPr>
        <w:tblStyle w:val="Tablaconcuadrcula"/>
        <w:tblW w:w="10456" w:type="dxa"/>
        <w:tbl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insideH w:val="single" w:sz="18" w:space="0" w:color="1F4E79" w:themeColor="accent1" w:themeShade="80"/>
          <w:insideV w:val="single" w:sz="18" w:space="0" w:color="1F4E79" w:themeColor="accent1" w:themeShade="80"/>
        </w:tblBorders>
        <w:tblLook w:val="04A0" w:firstRow="1" w:lastRow="0" w:firstColumn="1" w:lastColumn="0" w:noHBand="0" w:noVBand="1"/>
      </w:tblPr>
      <w:tblGrid>
        <w:gridCol w:w="5211"/>
        <w:gridCol w:w="5245"/>
      </w:tblGrid>
      <w:tr w:rsidR="00246A4A" w:rsidRPr="00235196" w:rsidTr="00AC3369">
        <w:tc>
          <w:tcPr>
            <w:tcW w:w="10456" w:type="dxa"/>
            <w:gridSpan w:val="2"/>
            <w:shd w:val="clear" w:color="auto" w:fill="1F4E79" w:themeFill="accent1" w:themeFillShade="80"/>
          </w:tcPr>
          <w:p w:rsidR="00246A4A" w:rsidRPr="00235196" w:rsidRDefault="00246A4A" w:rsidP="009F2D08">
            <w:pPr>
              <w:jc w:val="center"/>
              <w:rPr>
                <w:rFonts w:asciiTheme="minorHAnsi" w:hAnsiTheme="minorHAnsi"/>
                <w:b/>
                <w:color w:val="FFFFFF" w:themeColor="background1"/>
                <w:sz w:val="22"/>
                <w:szCs w:val="22"/>
              </w:rPr>
            </w:pPr>
            <w:r w:rsidRPr="00235196">
              <w:rPr>
                <w:rFonts w:asciiTheme="minorHAnsi" w:hAnsiTheme="minorHAnsi" w:cs="Arial"/>
                <w:b/>
                <w:color w:val="FFFFFF" w:themeColor="background1"/>
                <w:sz w:val="22"/>
                <w:szCs w:val="22"/>
              </w:rPr>
              <w:t>RECURSOS</w:t>
            </w:r>
          </w:p>
        </w:tc>
      </w:tr>
      <w:tr w:rsidR="00246A4A" w:rsidRPr="00235196" w:rsidTr="00AC3369">
        <w:tc>
          <w:tcPr>
            <w:tcW w:w="5211" w:type="dxa"/>
            <w:shd w:val="clear" w:color="auto" w:fill="9CC2E5" w:themeFill="accent1" w:themeFillTint="99"/>
          </w:tcPr>
          <w:p w:rsidR="00246A4A" w:rsidRPr="00235196" w:rsidRDefault="00246A4A" w:rsidP="009F2D08">
            <w:pPr>
              <w:jc w:val="center"/>
              <w:rPr>
                <w:rFonts w:asciiTheme="minorHAnsi" w:hAnsiTheme="minorHAnsi"/>
                <w:b/>
                <w:color w:val="auto"/>
                <w:sz w:val="22"/>
                <w:szCs w:val="22"/>
              </w:rPr>
            </w:pPr>
            <w:r w:rsidRPr="00235196">
              <w:rPr>
                <w:rFonts w:asciiTheme="minorHAnsi" w:hAnsiTheme="minorHAnsi"/>
                <w:b/>
                <w:color w:val="auto"/>
                <w:sz w:val="22"/>
                <w:szCs w:val="22"/>
              </w:rPr>
              <w:t>FORTALEZAS</w:t>
            </w:r>
          </w:p>
        </w:tc>
        <w:tc>
          <w:tcPr>
            <w:tcW w:w="5245" w:type="dxa"/>
            <w:shd w:val="clear" w:color="auto" w:fill="9CC2E5" w:themeFill="accent1" w:themeFillTint="99"/>
          </w:tcPr>
          <w:p w:rsidR="00246A4A" w:rsidRPr="00235196" w:rsidRDefault="00246A4A" w:rsidP="009F2D08">
            <w:pPr>
              <w:jc w:val="center"/>
              <w:rPr>
                <w:rFonts w:asciiTheme="minorHAnsi" w:hAnsiTheme="minorHAnsi"/>
                <w:b/>
                <w:color w:val="auto"/>
                <w:sz w:val="22"/>
                <w:szCs w:val="22"/>
              </w:rPr>
            </w:pPr>
            <w:r w:rsidRPr="00235196">
              <w:rPr>
                <w:rFonts w:asciiTheme="minorHAnsi" w:hAnsiTheme="minorHAnsi"/>
                <w:b/>
                <w:color w:val="auto"/>
                <w:sz w:val="22"/>
                <w:szCs w:val="22"/>
              </w:rPr>
              <w:t>OPORTUNIDADES</w:t>
            </w:r>
          </w:p>
        </w:tc>
      </w:tr>
      <w:tr w:rsidR="00246A4A" w:rsidRPr="00235196" w:rsidTr="00AC3369">
        <w:tc>
          <w:tcPr>
            <w:tcW w:w="5211" w:type="dxa"/>
          </w:tcPr>
          <w:p w:rsidR="00767A7A" w:rsidRPr="00767A7A" w:rsidRDefault="00767A7A" w:rsidP="00675025">
            <w:pPr>
              <w:pStyle w:val="Prrafodelista"/>
              <w:widowControl/>
              <w:numPr>
                <w:ilvl w:val="0"/>
                <w:numId w:val="103"/>
              </w:numPr>
              <w:rPr>
                <w:sz w:val="20"/>
                <w:szCs w:val="20"/>
              </w:rPr>
            </w:pPr>
            <w:r w:rsidRPr="00767A7A">
              <w:rPr>
                <w:sz w:val="20"/>
                <w:szCs w:val="20"/>
              </w:rPr>
              <w:t>Existencia de recursos didácticos y tecnológicos.</w:t>
            </w:r>
          </w:p>
          <w:p w:rsidR="00767A7A" w:rsidRPr="00767A7A" w:rsidRDefault="00767A7A" w:rsidP="00675025">
            <w:pPr>
              <w:pStyle w:val="Prrafodelista"/>
              <w:widowControl/>
              <w:numPr>
                <w:ilvl w:val="0"/>
                <w:numId w:val="103"/>
              </w:numPr>
              <w:rPr>
                <w:sz w:val="20"/>
                <w:szCs w:val="20"/>
              </w:rPr>
            </w:pPr>
            <w:r w:rsidRPr="00767A7A">
              <w:rPr>
                <w:sz w:val="20"/>
                <w:szCs w:val="20"/>
              </w:rPr>
              <w:t>Recursos humanos suficientes.</w:t>
            </w:r>
          </w:p>
          <w:p w:rsidR="00767A7A" w:rsidRPr="00767A7A" w:rsidRDefault="00767A7A" w:rsidP="00675025">
            <w:pPr>
              <w:pStyle w:val="Prrafodelista"/>
              <w:widowControl/>
              <w:numPr>
                <w:ilvl w:val="0"/>
                <w:numId w:val="103"/>
              </w:numPr>
              <w:rPr>
                <w:sz w:val="20"/>
                <w:szCs w:val="20"/>
              </w:rPr>
            </w:pPr>
            <w:r w:rsidRPr="00767A7A">
              <w:rPr>
                <w:sz w:val="20"/>
                <w:szCs w:val="20"/>
              </w:rPr>
              <w:t>Biblioteca CRA.</w:t>
            </w:r>
          </w:p>
          <w:p w:rsidR="00767A7A" w:rsidRPr="00767A7A" w:rsidRDefault="00767A7A" w:rsidP="00675025">
            <w:pPr>
              <w:pStyle w:val="Prrafodelista"/>
              <w:widowControl/>
              <w:numPr>
                <w:ilvl w:val="0"/>
                <w:numId w:val="103"/>
              </w:numPr>
              <w:rPr>
                <w:sz w:val="20"/>
                <w:szCs w:val="20"/>
              </w:rPr>
            </w:pPr>
            <w:r w:rsidRPr="00767A7A">
              <w:rPr>
                <w:sz w:val="20"/>
                <w:szCs w:val="20"/>
              </w:rPr>
              <w:t>Renovación de mobiliario escolar.</w:t>
            </w:r>
          </w:p>
          <w:p w:rsidR="00767A7A" w:rsidRPr="00767A7A" w:rsidRDefault="00767A7A" w:rsidP="00675025">
            <w:pPr>
              <w:pStyle w:val="Prrafodelista"/>
              <w:widowControl/>
              <w:numPr>
                <w:ilvl w:val="0"/>
                <w:numId w:val="103"/>
              </w:numPr>
              <w:rPr>
                <w:sz w:val="20"/>
                <w:szCs w:val="20"/>
              </w:rPr>
            </w:pPr>
            <w:r w:rsidRPr="00767A7A">
              <w:rPr>
                <w:sz w:val="20"/>
                <w:szCs w:val="20"/>
              </w:rPr>
              <w:t>Transporte escolar licitado por el MINEDUC.</w:t>
            </w:r>
          </w:p>
          <w:p w:rsidR="00246A4A" w:rsidRPr="0024709B" w:rsidRDefault="00246A4A" w:rsidP="00767A7A">
            <w:pPr>
              <w:pStyle w:val="Prrafodelista"/>
              <w:ind w:left="360"/>
              <w:rPr>
                <w:rFonts w:asciiTheme="minorHAnsi" w:hAnsiTheme="minorHAnsi" w:cs="Arial"/>
                <w:sz w:val="22"/>
                <w:szCs w:val="22"/>
              </w:rPr>
            </w:pPr>
          </w:p>
        </w:tc>
        <w:tc>
          <w:tcPr>
            <w:tcW w:w="5245" w:type="dxa"/>
          </w:tcPr>
          <w:p w:rsidR="00767A7A" w:rsidRPr="00767A7A" w:rsidRDefault="00767A7A" w:rsidP="00675025">
            <w:pPr>
              <w:pStyle w:val="Prrafodelista"/>
              <w:widowControl/>
              <w:numPr>
                <w:ilvl w:val="0"/>
                <w:numId w:val="104"/>
              </w:numPr>
              <w:rPr>
                <w:sz w:val="20"/>
                <w:szCs w:val="20"/>
              </w:rPr>
            </w:pPr>
            <w:r w:rsidRPr="00767A7A">
              <w:rPr>
                <w:sz w:val="20"/>
                <w:szCs w:val="20"/>
              </w:rPr>
              <w:t>Ley SEP.</w:t>
            </w:r>
          </w:p>
          <w:p w:rsidR="00767A7A" w:rsidRPr="00767A7A" w:rsidRDefault="00767A7A" w:rsidP="00675025">
            <w:pPr>
              <w:pStyle w:val="Prrafodelista"/>
              <w:widowControl/>
              <w:numPr>
                <w:ilvl w:val="0"/>
                <w:numId w:val="104"/>
              </w:numPr>
              <w:rPr>
                <w:sz w:val="20"/>
                <w:szCs w:val="20"/>
              </w:rPr>
            </w:pPr>
            <w:r w:rsidRPr="00767A7A">
              <w:rPr>
                <w:sz w:val="20"/>
                <w:szCs w:val="20"/>
              </w:rPr>
              <w:t>Becas municipales y gubernamentales.</w:t>
            </w:r>
          </w:p>
          <w:p w:rsidR="00767A7A" w:rsidRPr="00767A7A" w:rsidRDefault="00767A7A" w:rsidP="00675025">
            <w:pPr>
              <w:pStyle w:val="Prrafodelista"/>
              <w:widowControl/>
              <w:numPr>
                <w:ilvl w:val="0"/>
                <w:numId w:val="104"/>
              </w:numPr>
              <w:rPr>
                <w:sz w:val="20"/>
                <w:szCs w:val="20"/>
              </w:rPr>
            </w:pPr>
            <w:r w:rsidRPr="00767A7A">
              <w:rPr>
                <w:sz w:val="20"/>
                <w:szCs w:val="20"/>
              </w:rPr>
              <w:t>Becas “Yo elijo mi PC”</w:t>
            </w:r>
          </w:p>
          <w:p w:rsidR="00767A7A" w:rsidRPr="00767A7A" w:rsidRDefault="00767A7A" w:rsidP="00675025">
            <w:pPr>
              <w:pStyle w:val="Prrafodelista"/>
              <w:widowControl/>
              <w:numPr>
                <w:ilvl w:val="0"/>
                <w:numId w:val="104"/>
              </w:numPr>
              <w:rPr>
                <w:sz w:val="20"/>
                <w:szCs w:val="20"/>
              </w:rPr>
            </w:pPr>
            <w:r w:rsidRPr="00767A7A">
              <w:rPr>
                <w:sz w:val="20"/>
                <w:szCs w:val="20"/>
              </w:rPr>
              <w:t>Postulación a proyectos de mejoramiento.</w:t>
            </w:r>
          </w:p>
          <w:p w:rsidR="00246A4A" w:rsidRPr="00235196" w:rsidRDefault="00767A7A" w:rsidP="00675025">
            <w:pPr>
              <w:pStyle w:val="Prrafodelista"/>
              <w:numPr>
                <w:ilvl w:val="0"/>
                <w:numId w:val="104"/>
              </w:numPr>
              <w:jc w:val="both"/>
              <w:rPr>
                <w:rFonts w:asciiTheme="minorHAnsi" w:hAnsiTheme="minorHAnsi"/>
                <w:sz w:val="22"/>
                <w:szCs w:val="22"/>
              </w:rPr>
            </w:pPr>
            <w:r w:rsidRPr="00767A7A">
              <w:rPr>
                <w:sz w:val="20"/>
                <w:szCs w:val="20"/>
              </w:rPr>
              <w:t>Capacitación Docente.</w:t>
            </w:r>
          </w:p>
        </w:tc>
      </w:tr>
      <w:tr w:rsidR="00246A4A" w:rsidRPr="00235196" w:rsidTr="00AC3369">
        <w:tc>
          <w:tcPr>
            <w:tcW w:w="5211" w:type="dxa"/>
            <w:shd w:val="clear" w:color="auto" w:fill="9CC2E5" w:themeFill="accent1" w:themeFillTint="99"/>
          </w:tcPr>
          <w:p w:rsidR="00246A4A" w:rsidRPr="00235196" w:rsidRDefault="00246A4A" w:rsidP="009F2D08">
            <w:pPr>
              <w:jc w:val="center"/>
              <w:rPr>
                <w:rFonts w:asciiTheme="minorHAnsi" w:hAnsiTheme="minorHAnsi"/>
                <w:b/>
                <w:sz w:val="22"/>
                <w:szCs w:val="22"/>
              </w:rPr>
            </w:pPr>
            <w:r w:rsidRPr="00235196">
              <w:rPr>
                <w:rFonts w:asciiTheme="minorHAnsi" w:hAnsiTheme="minorHAnsi"/>
                <w:b/>
                <w:sz w:val="22"/>
                <w:szCs w:val="22"/>
              </w:rPr>
              <w:t>DEBILIDADES</w:t>
            </w:r>
          </w:p>
        </w:tc>
        <w:tc>
          <w:tcPr>
            <w:tcW w:w="5245" w:type="dxa"/>
            <w:shd w:val="clear" w:color="auto" w:fill="9CC2E5" w:themeFill="accent1" w:themeFillTint="99"/>
          </w:tcPr>
          <w:p w:rsidR="00246A4A" w:rsidRPr="00235196" w:rsidRDefault="00246A4A" w:rsidP="009F2D08">
            <w:pPr>
              <w:jc w:val="center"/>
              <w:rPr>
                <w:rFonts w:asciiTheme="minorHAnsi" w:hAnsiTheme="minorHAnsi"/>
                <w:b/>
                <w:sz w:val="22"/>
                <w:szCs w:val="22"/>
              </w:rPr>
            </w:pPr>
            <w:r w:rsidRPr="00235196">
              <w:rPr>
                <w:rFonts w:asciiTheme="minorHAnsi" w:hAnsiTheme="minorHAnsi"/>
                <w:b/>
                <w:sz w:val="22"/>
                <w:szCs w:val="22"/>
              </w:rPr>
              <w:t>AMENAZAS</w:t>
            </w:r>
          </w:p>
        </w:tc>
      </w:tr>
      <w:tr w:rsidR="00246A4A" w:rsidRPr="00235196" w:rsidTr="00AC3369">
        <w:tc>
          <w:tcPr>
            <w:tcW w:w="5211" w:type="dxa"/>
          </w:tcPr>
          <w:p w:rsidR="00C56081" w:rsidRPr="00235196" w:rsidRDefault="00C56081" w:rsidP="00675025">
            <w:pPr>
              <w:pStyle w:val="Prrafodelista"/>
              <w:numPr>
                <w:ilvl w:val="0"/>
                <w:numId w:val="56"/>
              </w:numPr>
              <w:rPr>
                <w:rFonts w:asciiTheme="minorHAnsi" w:eastAsia="Calibri" w:hAnsiTheme="minorHAnsi" w:cs="Arial"/>
                <w:sz w:val="22"/>
                <w:szCs w:val="22"/>
                <w:lang w:val="es-CL" w:eastAsia="en-US"/>
              </w:rPr>
            </w:pPr>
            <w:r w:rsidRPr="00235196">
              <w:rPr>
                <w:rFonts w:asciiTheme="minorHAnsi" w:eastAsia="Calibri" w:hAnsiTheme="minorHAnsi" w:cs="Arial"/>
                <w:sz w:val="22"/>
                <w:szCs w:val="22"/>
                <w:lang w:val="es-CL" w:eastAsia="en-US"/>
              </w:rPr>
              <w:t>Los recursos TIC e</w:t>
            </w:r>
            <w:r w:rsidR="0024709B">
              <w:rPr>
                <w:rFonts w:asciiTheme="minorHAnsi" w:eastAsia="Calibri" w:hAnsiTheme="minorHAnsi" w:cs="Arial"/>
                <w:sz w:val="22"/>
                <w:szCs w:val="22"/>
                <w:lang w:val="es-CL" w:eastAsia="en-US"/>
              </w:rPr>
              <w:t xml:space="preserve">n funcionamiento </w:t>
            </w:r>
            <w:r w:rsidRPr="00235196">
              <w:rPr>
                <w:rFonts w:asciiTheme="minorHAnsi" w:eastAsia="Calibri" w:hAnsiTheme="minorHAnsi" w:cs="Arial"/>
                <w:sz w:val="22"/>
                <w:szCs w:val="22"/>
                <w:lang w:val="es-CL" w:eastAsia="en-US"/>
              </w:rPr>
              <w:t>no son utilizados en forma eficiente.</w:t>
            </w:r>
          </w:p>
          <w:p w:rsidR="00246A4A" w:rsidRPr="00235196" w:rsidRDefault="00246A4A" w:rsidP="00503B98">
            <w:pPr>
              <w:pStyle w:val="Prrafodelista"/>
              <w:ind w:left="360"/>
              <w:jc w:val="both"/>
              <w:rPr>
                <w:rFonts w:asciiTheme="minorHAnsi" w:hAnsiTheme="minorHAnsi"/>
                <w:sz w:val="22"/>
                <w:szCs w:val="22"/>
              </w:rPr>
            </w:pPr>
          </w:p>
        </w:tc>
        <w:tc>
          <w:tcPr>
            <w:tcW w:w="5245" w:type="dxa"/>
          </w:tcPr>
          <w:p w:rsidR="00246A4A" w:rsidRPr="00235196" w:rsidRDefault="00503B98" w:rsidP="00503B98">
            <w:pPr>
              <w:pStyle w:val="Prrafodelista"/>
              <w:widowControl/>
              <w:numPr>
                <w:ilvl w:val="2"/>
                <w:numId w:val="23"/>
              </w:numPr>
              <w:tabs>
                <w:tab w:val="clear" w:pos="2091"/>
              </w:tabs>
              <w:ind w:left="318" w:firstLine="141"/>
              <w:rPr>
                <w:rFonts w:asciiTheme="minorHAnsi" w:hAnsiTheme="minorHAnsi" w:cs="Arial"/>
                <w:sz w:val="22"/>
                <w:szCs w:val="22"/>
              </w:rPr>
            </w:pPr>
            <w:r>
              <w:rPr>
                <w:rFonts w:asciiTheme="minorHAnsi" w:hAnsiTheme="minorHAnsi" w:cs="Arial"/>
                <w:sz w:val="22"/>
                <w:szCs w:val="22"/>
              </w:rPr>
              <w:t>Atraso  en la adquisición de implementos de los proyectos.</w:t>
            </w:r>
          </w:p>
          <w:p w:rsidR="00246A4A" w:rsidRPr="00235196" w:rsidRDefault="00246A4A" w:rsidP="009F2D08">
            <w:pPr>
              <w:pStyle w:val="Prrafodelista"/>
              <w:widowControl/>
              <w:ind w:left="360"/>
              <w:jc w:val="both"/>
              <w:rPr>
                <w:rFonts w:asciiTheme="minorHAnsi" w:hAnsiTheme="minorHAnsi" w:cs="Arial"/>
                <w:sz w:val="22"/>
                <w:szCs w:val="22"/>
              </w:rPr>
            </w:pPr>
          </w:p>
        </w:tc>
      </w:tr>
    </w:tbl>
    <w:p w:rsidR="00263C71" w:rsidRDefault="00263C71" w:rsidP="00083668">
      <w:pPr>
        <w:rPr>
          <w:rFonts w:asciiTheme="minorHAnsi" w:hAnsiTheme="minorHAnsi"/>
          <w:sz w:val="22"/>
          <w:szCs w:val="22"/>
        </w:rPr>
      </w:pPr>
    </w:p>
    <w:p w:rsidR="00DE5293" w:rsidRDefault="00DE5293" w:rsidP="00083668">
      <w:pPr>
        <w:rPr>
          <w:rFonts w:asciiTheme="minorHAnsi" w:hAnsiTheme="minorHAnsi"/>
          <w:sz w:val="22"/>
          <w:szCs w:val="22"/>
        </w:rPr>
      </w:pPr>
    </w:p>
    <w:p w:rsidR="00DE5293" w:rsidRDefault="00DE5293" w:rsidP="00083668">
      <w:pPr>
        <w:rPr>
          <w:rFonts w:asciiTheme="minorHAnsi" w:hAnsiTheme="minorHAnsi"/>
          <w:sz w:val="22"/>
          <w:szCs w:val="22"/>
        </w:rPr>
      </w:pPr>
    </w:p>
    <w:p w:rsidR="00DE5293" w:rsidRDefault="00DE5293" w:rsidP="00083668">
      <w:pPr>
        <w:rPr>
          <w:rFonts w:asciiTheme="minorHAnsi" w:hAnsiTheme="minorHAnsi"/>
          <w:sz w:val="22"/>
          <w:szCs w:val="22"/>
        </w:rPr>
      </w:pPr>
    </w:p>
    <w:p w:rsidR="00DE5293" w:rsidRDefault="00DE5293" w:rsidP="00083668">
      <w:pPr>
        <w:rPr>
          <w:rFonts w:asciiTheme="minorHAnsi" w:hAnsiTheme="minorHAnsi"/>
          <w:sz w:val="22"/>
          <w:szCs w:val="22"/>
        </w:rPr>
      </w:pPr>
    </w:p>
    <w:p w:rsidR="00DE5293" w:rsidRDefault="00DE5293" w:rsidP="00083668">
      <w:pPr>
        <w:rPr>
          <w:rFonts w:asciiTheme="minorHAnsi" w:hAnsiTheme="minorHAnsi"/>
          <w:sz w:val="22"/>
          <w:szCs w:val="22"/>
        </w:rPr>
      </w:pPr>
    </w:p>
    <w:p w:rsidR="00F20926" w:rsidRDefault="00F20926" w:rsidP="00083668">
      <w:pPr>
        <w:rPr>
          <w:rFonts w:asciiTheme="minorHAnsi" w:hAnsiTheme="minorHAnsi"/>
          <w:sz w:val="22"/>
          <w:szCs w:val="22"/>
        </w:rPr>
      </w:pPr>
    </w:p>
    <w:p w:rsidR="00F20926" w:rsidRDefault="00F20926" w:rsidP="00083668">
      <w:pPr>
        <w:rPr>
          <w:rFonts w:asciiTheme="minorHAnsi" w:hAnsiTheme="minorHAnsi"/>
          <w:sz w:val="22"/>
          <w:szCs w:val="22"/>
        </w:rPr>
      </w:pPr>
    </w:p>
    <w:p w:rsidR="00F20926" w:rsidRDefault="00F20926" w:rsidP="00083668">
      <w:pPr>
        <w:rPr>
          <w:rFonts w:asciiTheme="minorHAnsi" w:hAnsiTheme="minorHAnsi"/>
          <w:sz w:val="22"/>
          <w:szCs w:val="22"/>
        </w:rPr>
      </w:pPr>
    </w:p>
    <w:p w:rsidR="00F20926" w:rsidRDefault="00F20926" w:rsidP="00083668">
      <w:pPr>
        <w:rPr>
          <w:rFonts w:asciiTheme="minorHAnsi" w:hAnsiTheme="minorHAnsi"/>
          <w:sz w:val="22"/>
          <w:szCs w:val="22"/>
        </w:rPr>
      </w:pPr>
    </w:p>
    <w:p w:rsidR="00F20926" w:rsidRDefault="00F20926" w:rsidP="00083668">
      <w:pPr>
        <w:rPr>
          <w:rFonts w:asciiTheme="minorHAnsi" w:hAnsiTheme="minorHAnsi"/>
          <w:sz w:val="22"/>
          <w:szCs w:val="22"/>
        </w:rPr>
      </w:pPr>
    </w:p>
    <w:p w:rsidR="00F20926" w:rsidRDefault="00F20926" w:rsidP="00083668">
      <w:pPr>
        <w:rPr>
          <w:rFonts w:asciiTheme="minorHAnsi" w:hAnsiTheme="minorHAnsi"/>
          <w:sz w:val="22"/>
          <w:szCs w:val="22"/>
        </w:rPr>
      </w:pPr>
    </w:p>
    <w:p w:rsidR="00F20926" w:rsidRDefault="00F20926" w:rsidP="00083668">
      <w:pPr>
        <w:rPr>
          <w:rFonts w:asciiTheme="minorHAnsi" w:hAnsiTheme="minorHAnsi"/>
          <w:sz w:val="22"/>
          <w:szCs w:val="22"/>
        </w:rPr>
      </w:pPr>
    </w:p>
    <w:p w:rsidR="00F20926" w:rsidRDefault="00F20926" w:rsidP="00083668">
      <w:pPr>
        <w:rPr>
          <w:rFonts w:asciiTheme="minorHAnsi" w:hAnsiTheme="minorHAnsi"/>
          <w:sz w:val="22"/>
          <w:szCs w:val="22"/>
        </w:rPr>
      </w:pPr>
    </w:p>
    <w:p w:rsidR="00F20926" w:rsidRDefault="00F20926" w:rsidP="00083668">
      <w:pPr>
        <w:rPr>
          <w:rFonts w:asciiTheme="minorHAnsi" w:hAnsiTheme="minorHAnsi"/>
          <w:sz w:val="22"/>
          <w:szCs w:val="22"/>
        </w:rPr>
      </w:pPr>
    </w:p>
    <w:p w:rsidR="00F20926" w:rsidRDefault="00F20926" w:rsidP="00083668">
      <w:pPr>
        <w:rPr>
          <w:rFonts w:asciiTheme="minorHAnsi" w:hAnsiTheme="minorHAnsi"/>
          <w:sz w:val="22"/>
          <w:szCs w:val="22"/>
        </w:rPr>
      </w:pPr>
    </w:p>
    <w:p w:rsidR="00594899" w:rsidRDefault="00594899" w:rsidP="00083668">
      <w:pPr>
        <w:rPr>
          <w:rFonts w:asciiTheme="minorHAnsi" w:hAnsiTheme="minorHAnsi"/>
          <w:sz w:val="22"/>
          <w:szCs w:val="22"/>
        </w:rPr>
      </w:pPr>
    </w:p>
    <w:p w:rsidR="00594899" w:rsidRDefault="00594899" w:rsidP="00083668">
      <w:pPr>
        <w:rPr>
          <w:rFonts w:asciiTheme="minorHAnsi" w:hAnsiTheme="minorHAnsi"/>
          <w:sz w:val="22"/>
          <w:szCs w:val="22"/>
        </w:rPr>
      </w:pPr>
    </w:p>
    <w:p w:rsidR="00594899" w:rsidRDefault="00594899" w:rsidP="00083668">
      <w:pPr>
        <w:rPr>
          <w:rFonts w:asciiTheme="minorHAnsi" w:hAnsiTheme="minorHAnsi"/>
          <w:sz w:val="22"/>
          <w:szCs w:val="22"/>
        </w:rPr>
      </w:pPr>
    </w:p>
    <w:p w:rsidR="00594899" w:rsidRDefault="00594899" w:rsidP="00083668">
      <w:pPr>
        <w:rPr>
          <w:rFonts w:asciiTheme="minorHAnsi" w:hAnsiTheme="minorHAnsi"/>
          <w:sz w:val="22"/>
          <w:szCs w:val="22"/>
        </w:rPr>
      </w:pPr>
    </w:p>
    <w:p w:rsidR="00594899" w:rsidRDefault="00594899" w:rsidP="00083668">
      <w:pPr>
        <w:rPr>
          <w:rFonts w:asciiTheme="minorHAnsi" w:hAnsiTheme="minorHAnsi"/>
          <w:sz w:val="22"/>
          <w:szCs w:val="22"/>
        </w:rPr>
      </w:pPr>
    </w:p>
    <w:p w:rsidR="00594899" w:rsidRDefault="00594899" w:rsidP="00083668">
      <w:pPr>
        <w:rPr>
          <w:rFonts w:asciiTheme="minorHAnsi" w:hAnsiTheme="minorHAnsi"/>
          <w:sz w:val="22"/>
          <w:szCs w:val="22"/>
        </w:rPr>
      </w:pPr>
    </w:p>
    <w:p w:rsidR="00594899" w:rsidRDefault="00594899" w:rsidP="00083668">
      <w:pPr>
        <w:rPr>
          <w:rFonts w:asciiTheme="minorHAnsi" w:hAnsiTheme="minorHAnsi"/>
          <w:sz w:val="22"/>
          <w:szCs w:val="22"/>
        </w:rPr>
      </w:pPr>
    </w:p>
    <w:p w:rsidR="00594899" w:rsidRDefault="00594899" w:rsidP="00083668">
      <w:pPr>
        <w:rPr>
          <w:rFonts w:asciiTheme="minorHAnsi" w:hAnsiTheme="minorHAnsi"/>
          <w:sz w:val="22"/>
          <w:szCs w:val="22"/>
        </w:rPr>
      </w:pPr>
    </w:p>
    <w:p w:rsidR="00F20926" w:rsidRDefault="00F20926" w:rsidP="00083668">
      <w:pPr>
        <w:rPr>
          <w:rFonts w:asciiTheme="minorHAnsi" w:hAnsiTheme="minorHAnsi"/>
          <w:sz w:val="22"/>
          <w:szCs w:val="22"/>
        </w:rPr>
      </w:pPr>
    </w:p>
    <w:p w:rsidR="00F20926" w:rsidRDefault="00F20926" w:rsidP="00083668">
      <w:pPr>
        <w:rPr>
          <w:rFonts w:asciiTheme="minorHAnsi" w:hAnsiTheme="minorHAnsi"/>
          <w:sz w:val="22"/>
          <w:szCs w:val="22"/>
        </w:rPr>
      </w:pPr>
    </w:p>
    <w:p w:rsidR="00F20926" w:rsidRDefault="00F20926" w:rsidP="00083668">
      <w:pPr>
        <w:rPr>
          <w:rFonts w:asciiTheme="minorHAnsi" w:hAnsiTheme="minorHAnsi"/>
          <w:sz w:val="22"/>
          <w:szCs w:val="22"/>
        </w:rPr>
      </w:pPr>
    </w:p>
    <w:p w:rsidR="00F20926" w:rsidRDefault="00F20926" w:rsidP="00083668">
      <w:pPr>
        <w:rPr>
          <w:rFonts w:asciiTheme="minorHAnsi" w:hAnsiTheme="minorHAnsi"/>
          <w:sz w:val="22"/>
          <w:szCs w:val="22"/>
        </w:rPr>
      </w:pPr>
    </w:p>
    <w:p w:rsidR="00F20926" w:rsidRDefault="00F20926" w:rsidP="00083668">
      <w:pPr>
        <w:rPr>
          <w:rFonts w:asciiTheme="minorHAnsi" w:hAnsiTheme="minorHAnsi"/>
          <w:sz w:val="22"/>
          <w:szCs w:val="22"/>
        </w:rPr>
      </w:pPr>
    </w:p>
    <w:p w:rsidR="00F20926" w:rsidRDefault="00F20926" w:rsidP="00083668">
      <w:pPr>
        <w:rPr>
          <w:rFonts w:asciiTheme="minorHAnsi" w:hAnsiTheme="minorHAnsi"/>
          <w:sz w:val="22"/>
          <w:szCs w:val="22"/>
        </w:rPr>
      </w:pPr>
    </w:p>
    <w:p w:rsidR="00C05A92" w:rsidRDefault="00C05A92" w:rsidP="00083668">
      <w:pPr>
        <w:rPr>
          <w:rFonts w:asciiTheme="minorHAnsi" w:hAnsiTheme="minorHAnsi"/>
          <w:sz w:val="22"/>
          <w:szCs w:val="22"/>
        </w:rPr>
      </w:pPr>
    </w:p>
    <w:p w:rsidR="00C05A92" w:rsidRDefault="00C05A92" w:rsidP="00083668">
      <w:pPr>
        <w:rPr>
          <w:rFonts w:asciiTheme="minorHAnsi" w:hAnsiTheme="minorHAnsi"/>
          <w:sz w:val="22"/>
          <w:szCs w:val="22"/>
        </w:rPr>
      </w:pPr>
    </w:p>
    <w:p w:rsidR="00C05A92" w:rsidRDefault="00C05A92" w:rsidP="00083668">
      <w:pPr>
        <w:rPr>
          <w:rFonts w:asciiTheme="minorHAnsi" w:hAnsiTheme="minorHAnsi"/>
          <w:sz w:val="22"/>
          <w:szCs w:val="22"/>
        </w:rPr>
      </w:pPr>
    </w:p>
    <w:p w:rsidR="00F20926" w:rsidRDefault="00F20926" w:rsidP="00083668">
      <w:pPr>
        <w:rPr>
          <w:rFonts w:asciiTheme="minorHAnsi" w:hAnsiTheme="minorHAnsi"/>
          <w:sz w:val="22"/>
          <w:szCs w:val="22"/>
        </w:rPr>
      </w:pPr>
    </w:p>
    <w:p w:rsidR="00B23F06" w:rsidRDefault="00B23F06" w:rsidP="00083668">
      <w:pPr>
        <w:rPr>
          <w:rFonts w:asciiTheme="minorHAnsi" w:hAnsiTheme="minorHAnsi"/>
          <w:sz w:val="22"/>
          <w:szCs w:val="22"/>
        </w:rPr>
      </w:pPr>
    </w:p>
    <w:p w:rsidR="00185996" w:rsidRDefault="00545C3F" w:rsidP="00992B00">
      <w:pPr>
        <w:pStyle w:val="Listaconvietas"/>
        <w:rPr>
          <w:b/>
        </w:rPr>
      </w:pPr>
      <w:r w:rsidRPr="00B23F06">
        <w:rPr>
          <w:b/>
        </w:rPr>
        <w:t>ANÁLISIS FODA  LICEO PAUL HARRIS</w:t>
      </w:r>
    </w:p>
    <w:tbl>
      <w:tblPr>
        <w:tblStyle w:val="Tablaconcuadrcula"/>
        <w:tblW w:w="10031" w:type="dxa"/>
        <w:tbl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insideH w:val="single" w:sz="18" w:space="0" w:color="1F4E79" w:themeColor="accent1" w:themeShade="80"/>
          <w:insideV w:val="single" w:sz="18" w:space="0" w:color="1F4E79" w:themeColor="accent1" w:themeShade="80"/>
        </w:tblBorders>
        <w:tblLook w:val="04A0" w:firstRow="1" w:lastRow="0" w:firstColumn="1" w:lastColumn="0" w:noHBand="0" w:noVBand="1"/>
      </w:tblPr>
      <w:tblGrid>
        <w:gridCol w:w="4497"/>
        <w:gridCol w:w="5534"/>
      </w:tblGrid>
      <w:tr w:rsidR="00545C3F" w:rsidRPr="00235196" w:rsidTr="00B2281F">
        <w:tc>
          <w:tcPr>
            <w:tcW w:w="10031" w:type="dxa"/>
            <w:gridSpan w:val="2"/>
            <w:shd w:val="clear" w:color="auto" w:fill="1F4E79" w:themeFill="accent1" w:themeFillShade="80"/>
          </w:tcPr>
          <w:p w:rsidR="00545C3F" w:rsidRPr="00235196" w:rsidRDefault="00545C3F" w:rsidP="009F2D08">
            <w:pPr>
              <w:jc w:val="center"/>
              <w:rPr>
                <w:rFonts w:asciiTheme="minorHAnsi" w:hAnsiTheme="minorHAnsi"/>
                <w:b/>
                <w:color w:val="FFFFFF" w:themeColor="background1"/>
                <w:sz w:val="22"/>
                <w:szCs w:val="22"/>
              </w:rPr>
            </w:pPr>
            <w:r w:rsidRPr="00235196">
              <w:rPr>
                <w:rFonts w:asciiTheme="minorHAnsi" w:hAnsiTheme="minorHAnsi" w:cs="Arial"/>
                <w:b/>
                <w:color w:val="FFFFFF" w:themeColor="background1"/>
                <w:sz w:val="22"/>
                <w:szCs w:val="22"/>
              </w:rPr>
              <w:t>LIDERAZGO</w:t>
            </w:r>
          </w:p>
        </w:tc>
      </w:tr>
      <w:tr w:rsidR="00545C3F" w:rsidRPr="00235196" w:rsidTr="00B2281F">
        <w:tc>
          <w:tcPr>
            <w:tcW w:w="4497" w:type="dxa"/>
            <w:shd w:val="clear" w:color="auto" w:fill="9CC2E5" w:themeFill="accent1" w:themeFillTint="99"/>
          </w:tcPr>
          <w:p w:rsidR="00545C3F" w:rsidRPr="00235196" w:rsidRDefault="00545C3F" w:rsidP="009F2D08">
            <w:pPr>
              <w:jc w:val="center"/>
              <w:rPr>
                <w:rFonts w:asciiTheme="minorHAnsi" w:hAnsiTheme="minorHAnsi"/>
                <w:b/>
                <w:color w:val="auto"/>
                <w:sz w:val="22"/>
                <w:szCs w:val="22"/>
              </w:rPr>
            </w:pPr>
            <w:r w:rsidRPr="00235196">
              <w:rPr>
                <w:rFonts w:asciiTheme="minorHAnsi" w:hAnsiTheme="minorHAnsi"/>
                <w:b/>
                <w:color w:val="auto"/>
                <w:sz w:val="22"/>
                <w:szCs w:val="22"/>
              </w:rPr>
              <w:t>FORTALEZAS</w:t>
            </w:r>
          </w:p>
        </w:tc>
        <w:tc>
          <w:tcPr>
            <w:tcW w:w="5534" w:type="dxa"/>
            <w:shd w:val="clear" w:color="auto" w:fill="9CC2E5" w:themeFill="accent1" w:themeFillTint="99"/>
          </w:tcPr>
          <w:p w:rsidR="00545C3F" w:rsidRPr="00235196" w:rsidRDefault="00545C3F" w:rsidP="009F2D08">
            <w:pPr>
              <w:jc w:val="center"/>
              <w:rPr>
                <w:rFonts w:asciiTheme="minorHAnsi" w:hAnsiTheme="minorHAnsi"/>
                <w:b/>
                <w:color w:val="auto"/>
                <w:sz w:val="22"/>
                <w:szCs w:val="22"/>
              </w:rPr>
            </w:pPr>
            <w:r w:rsidRPr="00235196">
              <w:rPr>
                <w:rFonts w:asciiTheme="minorHAnsi" w:hAnsiTheme="minorHAnsi"/>
                <w:b/>
                <w:color w:val="auto"/>
                <w:sz w:val="22"/>
                <w:szCs w:val="22"/>
              </w:rPr>
              <w:t>OPORTUNIDADES</w:t>
            </w:r>
          </w:p>
        </w:tc>
      </w:tr>
      <w:tr w:rsidR="00545C3F" w:rsidRPr="00235196" w:rsidTr="00B2281F">
        <w:tc>
          <w:tcPr>
            <w:tcW w:w="4497" w:type="dxa"/>
          </w:tcPr>
          <w:p w:rsidR="00D2521E" w:rsidRPr="00FC0B9F" w:rsidRDefault="00D2521E" w:rsidP="00675025">
            <w:pPr>
              <w:pStyle w:val="Prrafodelista"/>
              <w:numPr>
                <w:ilvl w:val="0"/>
                <w:numId w:val="57"/>
              </w:numPr>
              <w:rPr>
                <w:rFonts w:ascii="Calibri" w:hAnsi="Calibri" w:cs="Arial"/>
                <w:sz w:val="20"/>
                <w:szCs w:val="20"/>
              </w:rPr>
            </w:pPr>
            <w:r w:rsidRPr="00FC0B9F">
              <w:rPr>
                <w:rFonts w:ascii="Calibri" w:hAnsi="Calibri" w:cs="Arial"/>
                <w:sz w:val="20"/>
                <w:szCs w:val="20"/>
              </w:rPr>
              <w:t>Participación en Equipo EGE Comunal.</w:t>
            </w:r>
          </w:p>
          <w:p w:rsidR="00D2521E" w:rsidRPr="00FC0B9F" w:rsidRDefault="00D2521E" w:rsidP="00675025">
            <w:pPr>
              <w:pStyle w:val="Prrafodelista"/>
              <w:numPr>
                <w:ilvl w:val="0"/>
                <w:numId w:val="57"/>
              </w:numPr>
              <w:rPr>
                <w:rFonts w:ascii="Calibri" w:hAnsi="Calibri" w:cs="Arial"/>
                <w:sz w:val="20"/>
                <w:szCs w:val="20"/>
              </w:rPr>
            </w:pPr>
            <w:r w:rsidRPr="00FC0B9F">
              <w:rPr>
                <w:rFonts w:ascii="Calibri" w:hAnsi="Calibri" w:cs="Arial"/>
                <w:sz w:val="20"/>
                <w:szCs w:val="20"/>
              </w:rPr>
              <w:t xml:space="preserve">Equipo Directivo y de Gestión reforzado </w:t>
            </w:r>
          </w:p>
          <w:p w:rsidR="00D2521E" w:rsidRPr="00FC0B9F" w:rsidRDefault="00D2521E" w:rsidP="00675025">
            <w:pPr>
              <w:pStyle w:val="Prrafodelista"/>
              <w:numPr>
                <w:ilvl w:val="0"/>
                <w:numId w:val="57"/>
              </w:numPr>
              <w:rPr>
                <w:rFonts w:ascii="Calibri" w:hAnsi="Calibri" w:cs="Arial"/>
                <w:sz w:val="20"/>
                <w:szCs w:val="20"/>
              </w:rPr>
            </w:pPr>
            <w:r w:rsidRPr="00FC0B9F">
              <w:rPr>
                <w:rFonts w:ascii="Calibri" w:hAnsi="Calibri" w:cs="Arial"/>
                <w:sz w:val="20"/>
                <w:szCs w:val="20"/>
              </w:rPr>
              <w:t>Trabajo de Gestión con Plan Estratégico y reunión semanal.</w:t>
            </w:r>
          </w:p>
          <w:p w:rsidR="00D2521E" w:rsidRPr="00FC0B9F" w:rsidRDefault="00D2521E" w:rsidP="00675025">
            <w:pPr>
              <w:pStyle w:val="Prrafodelista"/>
              <w:numPr>
                <w:ilvl w:val="0"/>
                <w:numId w:val="57"/>
              </w:numPr>
              <w:rPr>
                <w:rFonts w:ascii="Calibri" w:hAnsi="Calibri" w:cs="Arial"/>
                <w:sz w:val="20"/>
                <w:szCs w:val="20"/>
              </w:rPr>
            </w:pPr>
            <w:r w:rsidRPr="00FC0B9F">
              <w:rPr>
                <w:rFonts w:ascii="Calibri" w:hAnsi="Calibri" w:cs="Arial"/>
                <w:sz w:val="20"/>
                <w:szCs w:val="20"/>
              </w:rPr>
              <w:t xml:space="preserve">Trabajo en equipo para  detectar  y  potenciar  liderazgos al interior  de  la unidad educativa </w:t>
            </w:r>
          </w:p>
          <w:p w:rsidR="00D2521E" w:rsidRPr="00FC0B9F" w:rsidRDefault="00D2521E" w:rsidP="00675025">
            <w:pPr>
              <w:pStyle w:val="Prrafodelista"/>
              <w:numPr>
                <w:ilvl w:val="0"/>
                <w:numId w:val="57"/>
              </w:numPr>
              <w:rPr>
                <w:rFonts w:ascii="Calibri" w:hAnsi="Calibri" w:cs="Arial"/>
                <w:sz w:val="20"/>
                <w:szCs w:val="20"/>
              </w:rPr>
            </w:pPr>
            <w:r w:rsidRPr="00FC0B9F">
              <w:rPr>
                <w:rFonts w:ascii="Calibri" w:hAnsi="Calibri" w:cs="Arial"/>
                <w:sz w:val="20"/>
                <w:szCs w:val="20"/>
              </w:rPr>
              <w:t xml:space="preserve">Reasignación de tareas de asistentes acorde a sus capacidades y motivación. </w:t>
            </w:r>
          </w:p>
          <w:p w:rsidR="00D2521E" w:rsidRPr="00FC0B9F" w:rsidRDefault="00D2521E" w:rsidP="00675025">
            <w:pPr>
              <w:pStyle w:val="Prrafodelista"/>
              <w:numPr>
                <w:ilvl w:val="0"/>
                <w:numId w:val="57"/>
              </w:numPr>
              <w:rPr>
                <w:rFonts w:ascii="Calibri" w:hAnsi="Calibri" w:cs="Arial"/>
                <w:sz w:val="20"/>
                <w:szCs w:val="20"/>
              </w:rPr>
            </w:pPr>
            <w:r w:rsidRPr="00FC0B9F">
              <w:rPr>
                <w:rFonts w:ascii="Calibri" w:hAnsi="Calibri" w:cs="Arial"/>
                <w:sz w:val="20"/>
                <w:szCs w:val="20"/>
              </w:rPr>
              <w:t>Dotación Docente y Asistente completas.</w:t>
            </w:r>
          </w:p>
          <w:p w:rsidR="00D2521E" w:rsidRPr="00FC0B9F" w:rsidRDefault="00D2521E" w:rsidP="00675025">
            <w:pPr>
              <w:pStyle w:val="Prrafodelista"/>
              <w:numPr>
                <w:ilvl w:val="0"/>
                <w:numId w:val="57"/>
              </w:numPr>
              <w:rPr>
                <w:rFonts w:ascii="Calibri" w:hAnsi="Calibri" w:cs="Arial"/>
                <w:sz w:val="20"/>
                <w:szCs w:val="20"/>
              </w:rPr>
            </w:pPr>
            <w:r w:rsidRPr="00FC0B9F">
              <w:rPr>
                <w:rFonts w:ascii="Calibri" w:hAnsi="Calibri" w:cs="Arial"/>
                <w:sz w:val="20"/>
                <w:szCs w:val="20"/>
              </w:rPr>
              <w:t>Cuenta Pública realizada en marzo de cada año.</w:t>
            </w:r>
          </w:p>
          <w:p w:rsidR="00D2521E" w:rsidRPr="00FC0B9F" w:rsidRDefault="00D2521E" w:rsidP="00675025">
            <w:pPr>
              <w:pStyle w:val="Prrafodelista"/>
              <w:numPr>
                <w:ilvl w:val="0"/>
                <w:numId w:val="57"/>
              </w:numPr>
              <w:rPr>
                <w:rFonts w:ascii="Calibri" w:hAnsi="Calibri" w:cs="Arial"/>
                <w:sz w:val="20"/>
                <w:szCs w:val="20"/>
              </w:rPr>
            </w:pPr>
            <w:r w:rsidRPr="00FC0B9F">
              <w:rPr>
                <w:rFonts w:ascii="Calibri" w:hAnsi="Calibri" w:cs="Arial"/>
                <w:sz w:val="20"/>
                <w:szCs w:val="20"/>
              </w:rPr>
              <w:t>Directivos comprometidos activamente en restitución de redes de apoyo, proyección y promoción del Liceo. Empoderamiento de perfiles, funciones, protocolos  y tareas oficial de todo el personal.</w:t>
            </w:r>
          </w:p>
          <w:p w:rsidR="00D2521E" w:rsidRPr="00FC0B9F" w:rsidRDefault="00D2521E" w:rsidP="00675025">
            <w:pPr>
              <w:pStyle w:val="Prrafodelista"/>
              <w:numPr>
                <w:ilvl w:val="0"/>
                <w:numId w:val="57"/>
              </w:numPr>
              <w:rPr>
                <w:rFonts w:ascii="Calibri" w:hAnsi="Calibri" w:cs="Arial"/>
                <w:sz w:val="20"/>
                <w:szCs w:val="20"/>
              </w:rPr>
            </w:pPr>
            <w:r w:rsidRPr="00FC0B9F">
              <w:rPr>
                <w:rFonts w:ascii="Calibri" w:hAnsi="Calibri" w:cs="Arial"/>
                <w:sz w:val="20"/>
                <w:szCs w:val="20"/>
              </w:rPr>
              <w:t>Compromiso con imagen y prestigio Liceo. .</w:t>
            </w:r>
          </w:p>
          <w:p w:rsidR="00D2521E" w:rsidRPr="00FC0B9F" w:rsidRDefault="00D2521E" w:rsidP="00675025">
            <w:pPr>
              <w:pStyle w:val="Prrafodelista"/>
              <w:numPr>
                <w:ilvl w:val="0"/>
                <w:numId w:val="57"/>
              </w:numPr>
              <w:rPr>
                <w:rFonts w:ascii="Calibri" w:hAnsi="Calibri" w:cs="Arial"/>
                <w:sz w:val="20"/>
                <w:szCs w:val="20"/>
              </w:rPr>
            </w:pPr>
            <w:r w:rsidRPr="00FC0B9F">
              <w:rPr>
                <w:rFonts w:ascii="Calibri" w:hAnsi="Calibri" w:cs="Arial"/>
                <w:sz w:val="20"/>
                <w:szCs w:val="20"/>
              </w:rPr>
              <w:t>Iniciativas personales y esporádicas con instituciones de  organización civil.</w:t>
            </w:r>
          </w:p>
          <w:p w:rsidR="00DD15BC" w:rsidRDefault="00D2521E" w:rsidP="00675025">
            <w:pPr>
              <w:pStyle w:val="Prrafodelista"/>
              <w:widowControl/>
              <w:numPr>
                <w:ilvl w:val="0"/>
                <w:numId w:val="57"/>
              </w:numPr>
              <w:jc w:val="both"/>
              <w:rPr>
                <w:rFonts w:ascii="Calibri" w:hAnsi="Calibri" w:cs="Arial"/>
                <w:sz w:val="20"/>
                <w:szCs w:val="20"/>
              </w:rPr>
            </w:pPr>
            <w:r w:rsidRPr="00FC0B9F">
              <w:rPr>
                <w:rFonts w:ascii="Calibri" w:hAnsi="Calibri" w:cs="Arial"/>
                <w:sz w:val="20"/>
                <w:szCs w:val="20"/>
              </w:rPr>
              <w:t xml:space="preserve">Contar </w:t>
            </w:r>
            <w:r w:rsidR="00DD15BC">
              <w:rPr>
                <w:rFonts w:ascii="Calibri" w:hAnsi="Calibri" w:cs="Arial"/>
                <w:sz w:val="20"/>
                <w:szCs w:val="20"/>
              </w:rPr>
              <w:t xml:space="preserve"> con  un  técnico computacional</w:t>
            </w:r>
          </w:p>
          <w:p w:rsidR="00545C3F" w:rsidRPr="00DD15BC" w:rsidRDefault="00D2521E" w:rsidP="00675025">
            <w:pPr>
              <w:pStyle w:val="Prrafodelista"/>
              <w:widowControl/>
              <w:numPr>
                <w:ilvl w:val="0"/>
                <w:numId w:val="57"/>
              </w:numPr>
              <w:jc w:val="both"/>
              <w:rPr>
                <w:rFonts w:ascii="Calibri" w:hAnsi="Calibri" w:cs="Arial"/>
                <w:sz w:val="20"/>
                <w:szCs w:val="20"/>
              </w:rPr>
            </w:pPr>
            <w:r w:rsidRPr="00DD15BC">
              <w:rPr>
                <w:rFonts w:ascii="Calibri" w:hAnsi="Calibri" w:cs="Arial"/>
                <w:sz w:val="20"/>
                <w:szCs w:val="20"/>
              </w:rPr>
              <w:t>Instancia permanentes de  participación  y  celebración  para  toda  la  comunidad</w:t>
            </w:r>
          </w:p>
        </w:tc>
        <w:tc>
          <w:tcPr>
            <w:tcW w:w="5534" w:type="dxa"/>
          </w:tcPr>
          <w:p w:rsidR="00D2521E" w:rsidRPr="00FC0B9F" w:rsidRDefault="00D2521E" w:rsidP="00675025">
            <w:pPr>
              <w:pStyle w:val="Prrafodelista"/>
              <w:numPr>
                <w:ilvl w:val="0"/>
                <w:numId w:val="58"/>
              </w:numPr>
              <w:rPr>
                <w:rFonts w:ascii="Calibri" w:hAnsi="Calibri" w:cs="Arial"/>
                <w:sz w:val="20"/>
                <w:szCs w:val="20"/>
              </w:rPr>
            </w:pPr>
            <w:r w:rsidRPr="00FC0B9F">
              <w:rPr>
                <w:rFonts w:ascii="Calibri" w:hAnsi="Calibri" w:cs="Arial"/>
                <w:sz w:val="20"/>
                <w:szCs w:val="20"/>
              </w:rPr>
              <w:t>Apoyo permanente de Jefe DAEM  Sostenedor.</w:t>
            </w:r>
          </w:p>
          <w:p w:rsidR="00D2521E" w:rsidRPr="00FC0B9F" w:rsidRDefault="00D2521E" w:rsidP="00675025">
            <w:pPr>
              <w:pStyle w:val="Prrafodelista"/>
              <w:numPr>
                <w:ilvl w:val="0"/>
                <w:numId w:val="58"/>
              </w:numPr>
              <w:rPr>
                <w:rFonts w:ascii="Calibri" w:hAnsi="Calibri" w:cs="Arial"/>
                <w:sz w:val="20"/>
                <w:szCs w:val="20"/>
              </w:rPr>
            </w:pPr>
            <w:r w:rsidRPr="00FC0B9F">
              <w:rPr>
                <w:rFonts w:ascii="Calibri" w:hAnsi="Calibri" w:cs="Arial"/>
                <w:sz w:val="20"/>
                <w:szCs w:val="20"/>
              </w:rPr>
              <w:t>Consolidación del Liceo por 76 años en la Comuna y Provincia.</w:t>
            </w:r>
          </w:p>
          <w:p w:rsidR="00D2521E" w:rsidRPr="00FC0B9F" w:rsidRDefault="00D2521E" w:rsidP="00675025">
            <w:pPr>
              <w:pStyle w:val="Prrafodelista"/>
              <w:numPr>
                <w:ilvl w:val="0"/>
                <w:numId w:val="58"/>
              </w:numPr>
              <w:rPr>
                <w:rFonts w:ascii="Calibri" w:hAnsi="Calibri" w:cs="Arial"/>
                <w:sz w:val="20"/>
                <w:szCs w:val="20"/>
              </w:rPr>
            </w:pPr>
            <w:r w:rsidRPr="00FC0B9F">
              <w:rPr>
                <w:rFonts w:ascii="Calibri" w:hAnsi="Calibri" w:cs="Arial"/>
                <w:sz w:val="20"/>
                <w:szCs w:val="20"/>
              </w:rPr>
              <w:t>Lazo afectivo y reconocimiento del Liceo por parte de las familias.</w:t>
            </w:r>
          </w:p>
          <w:p w:rsidR="00D2521E" w:rsidRPr="00FC0B9F" w:rsidRDefault="00D2521E" w:rsidP="00675025">
            <w:pPr>
              <w:pStyle w:val="Prrafodelista"/>
              <w:numPr>
                <w:ilvl w:val="0"/>
                <w:numId w:val="58"/>
              </w:numPr>
              <w:rPr>
                <w:rFonts w:ascii="Calibri" w:hAnsi="Calibri" w:cs="Arial"/>
                <w:sz w:val="20"/>
                <w:szCs w:val="20"/>
              </w:rPr>
            </w:pPr>
            <w:r w:rsidRPr="00FC0B9F">
              <w:rPr>
                <w:rFonts w:ascii="Calibri" w:hAnsi="Calibri" w:cs="Arial"/>
                <w:sz w:val="20"/>
                <w:szCs w:val="20"/>
              </w:rPr>
              <w:t>Participación de ex alumnos Profesionales.</w:t>
            </w:r>
          </w:p>
          <w:p w:rsidR="00D2521E" w:rsidRPr="00FC0B9F" w:rsidRDefault="00D2521E" w:rsidP="00675025">
            <w:pPr>
              <w:pStyle w:val="Prrafodelista"/>
              <w:numPr>
                <w:ilvl w:val="0"/>
                <w:numId w:val="58"/>
              </w:numPr>
              <w:rPr>
                <w:rFonts w:ascii="Calibri" w:hAnsi="Calibri" w:cs="Arial"/>
                <w:sz w:val="20"/>
                <w:szCs w:val="20"/>
              </w:rPr>
            </w:pPr>
            <w:r w:rsidRPr="00FC0B9F">
              <w:rPr>
                <w:rFonts w:ascii="Calibri" w:hAnsi="Calibri" w:cs="Arial"/>
                <w:sz w:val="20"/>
                <w:szCs w:val="20"/>
              </w:rPr>
              <w:t>Oferta de calidad y pertinencia de las carreras T. Profesional según necesidades laborales y económicas del país.</w:t>
            </w:r>
          </w:p>
          <w:p w:rsidR="00D2521E" w:rsidRPr="00FC0B9F" w:rsidRDefault="00D2521E" w:rsidP="00675025">
            <w:pPr>
              <w:pStyle w:val="Prrafodelista"/>
              <w:numPr>
                <w:ilvl w:val="0"/>
                <w:numId w:val="58"/>
              </w:numPr>
              <w:rPr>
                <w:rFonts w:ascii="Calibri" w:hAnsi="Calibri" w:cs="Arial"/>
                <w:sz w:val="20"/>
                <w:szCs w:val="20"/>
              </w:rPr>
            </w:pPr>
            <w:r w:rsidRPr="00FC0B9F">
              <w:rPr>
                <w:rFonts w:ascii="Calibri" w:hAnsi="Calibri" w:cs="Arial"/>
                <w:sz w:val="20"/>
                <w:szCs w:val="20"/>
              </w:rPr>
              <w:t xml:space="preserve">Convenios con instituciones externas para acciones educativas e interculturales: SENDA, INSTITUCIONES DE  EDUCACION SUPERIOR, OMIL, DIBAM, ROTARY. </w:t>
            </w:r>
          </w:p>
          <w:p w:rsidR="00D2521E" w:rsidRPr="00FC0B9F" w:rsidRDefault="00D2521E" w:rsidP="00675025">
            <w:pPr>
              <w:pStyle w:val="Prrafodelista"/>
              <w:numPr>
                <w:ilvl w:val="0"/>
                <w:numId w:val="58"/>
              </w:numPr>
              <w:rPr>
                <w:rFonts w:ascii="Calibri" w:hAnsi="Calibri" w:cs="Arial"/>
                <w:sz w:val="20"/>
                <w:szCs w:val="20"/>
              </w:rPr>
            </w:pPr>
            <w:r w:rsidRPr="00FC0B9F">
              <w:rPr>
                <w:rFonts w:ascii="Calibri" w:hAnsi="Calibri" w:cs="Arial"/>
                <w:sz w:val="20"/>
                <w:szCs w:val="20"/>
              </w:rPr>
              <w:t>Postulación  a Fondos de Proyectos Mineduc, Regionales y particulares</w:t>
            </w:r>
          </w:p>
          <w:p w:rsidR="00D2521E" w:rsidRPr="00FC0B9F" w:rsidRDefault="00D2521E" w:rsidP="00675025">
            <w:pPr>
              <w:pStyle w:val="Prrafodelista"/>
              <w:numPr>
                <w:ilvl w:val="0"/>
                <w:numId w:val="58"/>
              </w:numPr>
              <w:rPr>
                <w:rFonts w:ascii="Calibri" w:hAnsi="Calibri" w:cs="Arial"/>
                <w:sz w:val="20"/>
                <w:szCs w:val="20"/>
              </w:rPr>
            </w:pPr>
            <w:r w:rsidRPr="00FC0B9F">
              <w:rPr>
                <w:rFonts w:ascii="Calibri" w:hAnsi="Calibri" w:cs="Arial"/>
                <w:sz w:val="20"/>
                <w:szCs w:val="20"/>
              </w:rPr>
              <w:t>Proyectos de Infraestructura  y Equipamiento Secreduc.</w:t>
            </w:r>
          </w:p>
          <w:p w:rsidR="00D2521E" w:rsidRPr="00FC0B9F" w:rsidRDefault="00D2521E" w:rsidP="00675025">
            <w:pPr>
              <w:pStyle w:val="Prrafodelista"/>
              <w:numPr>
                <w:ilvl w:val="0"/>
                <w:numId w:val="58"/>
              </w:numPr>
              <w:rPr>
                <w:rFonts w:ascii="Calibri" w:hAnsi="Calibri" w:cs="Arial"/>
                <w:sz w:val="20"/>
                <w:szCs w:val="20"/>
              </w:rPr>
            </w:pPr>
            <w:r w:rsidRPr="00FC0B9F">
              <w:rPr>
                <w:rFonts w:ascii="Calibri" w:hAnsi="Calibri" w:cs="Arial"/>
                <w:sz w:val="20"/>
                <w:szCs w:val="20"/>
              </w:rPr>
              <w:t>Proyectos de Fondos  de Gestión  FAEP</w:t>
            </w:r>
          </w:p>
          <w:p w:rsidR="00D2521E" w:rsidRPr="00FC0B9F" w:rsidRDefault="00D2521E" w:rsidP="00675025">
            <w:pPr>
              <w:pStyle w:val="Prrafodelista"/>
              <w:numPr>
                <w:ilvl w:val="0"/>
                <w:numId w:val="58"/>
              </w:numPr>
              <w:rPr>
                <w:rFonts w:ascii="Calibri" w:hAnsi="Calibri" w:cs="Arial"/>
                <w:sz w:val="20"/>
                <w:szCs w:val="20"/>
              </w:rPr>
            </w:pPr>
            <w:r w:rsidRPr="00FC0B9F">
              <w:rPr>
                <w:rFonts w:ascii="Calibri" w:hAnsi="Calibri" w:cs="Arial"/>
                <w:sz w:val="20"/>
                <w:szCs w:val="20"/>
              </w:rPr>
              <w:t>Red de empresas que ofertan Prácticas Profesionales y trabajos calificados en cordón Cerrillos y  Américo Vespucio.</w:t>
            </w:r>
          </w:p>
          <w:p w:rsidR="00D2521E" w:rsidRPr="00FC0B9F" w:rsidRDefault="00D2521E" w:rsidP="00675025">
            <w:pPr>
              <w:pStyle w:val="Prrafodelista"/>
              <w:numPr>
                <w:ilvl w:val="0"/>
                <w:numId w:val="58"/>
              </w:numPr>
              <w:rPr>
                <w:rFonts w:ascii="Calibri" w:hAnsi="Calibri" w:cs="Arial"/>
                <w:sz w:val="20"/>
                <w:szCs w:val="20"/>
              </w:rPr>
            </w:pPr>
            <w:r w:rsidRPr="00FC0B9F">
              <w:rPr>
                <w:rFonts w:ascii="Calibri" w:hAnsi="Calibri" w:cs="Arial"/>
                <w:sz w:val="20"/>
                <w:szCs w:val="20"/>
              </w:rPr>
              <w:t>Empresas y particulares apadrinan a Especialidades T. P.</w:t>
            </w:r>
          </w:p>
          <w:p w:rsidR="00D2521E" w:rsidRPr="00FC0B9F" w:rsidRDefault="00D2521E" w:rsidP="00675025">
            <w:pPr>
              <w:pStyle w:val="Prrafodelista"/>
              <w:numPr>
                <w:ilvl w:val="0"/>
                <w:numId w:val="58"/>
              </w:numPr>
              <w:jc w:val="both"/>
              <w:rPr>
                <w:rFonts w:ascii="Calibri" w:hAnsi="Calibri"/>
                <w:sz w:val="20"/>
                <w:szCs w:val="20"/>
              </w:rPr>
            </w:pPr>
            <w:r w:rsidRPr="00FC0B9F">
              <w:rPr>
                <w:rFonts w:ascii="Calibri" w:hAnsi="Calibri" w:cs="Arial"/>
                <w:sz w:val="20"/>
                <w:szCs w:val="20"/>
              </w:rPr>
              <w:t>Instalación de medios tecnológicos y plataforma web para comunicación e información  a todas las instancias y apoderados.</w:t>
            </w:r>
          </w:p>
          <w:p w:rsidR="00D2521E" w:rsidRPr="00FC0B9F" w:rsidRDefault="00D2521E" w:rsidP="00675025">
            <w:pPr>
              <w:pStyle w:val="Prrafodelista"/>
              <w:numPr>
                <w:ilvl w:val="0"/>
                <w:numId w:val="58"/>
              </w:numPr>
              <w:jc w:val="both"/>
              <w:rPr>
                <w:rFonts w:ascii="Calibri" w:hAnsi="Calibri"/>
                <w:sz w:val="20"/>
                <w:szCs w:val="20"/>
              </w:rPr>
            </w:pPr>
            <w:r w:rsidRPr="00FC0B9F">
              <w:rPr>
                <w:rFonts w:ascii="Calibri" w:hAnsi="Calibri" w:cs="Arial"/>
                <w:sz w:val="20"/>
                <w:szCs w:val="20"/>
              </w:rPr>
              <w:t>Capacitación continua y estratégica de los funcionarios para mejora de clima laboral.</w:t>
            </w:r>
          </w:p>
          <w:p w:rsidR="00D2521E" w:rsidRPr="00FC0B9F" w:rsidRDefault="00D2521E" w:rsidP="00675025">
            <w:pPr>
              <w:pStyle w:val="Prrafodelista"/>
              <w:numPr>
                <w:ilvl w:val="0"/>
                <w:numId w:val="58"/>
              </w:numPr>
              <w:jc w:val="both"/>
              <w:rPr>
                <w:rFonts w:ascii="Calibri" w:hAnsi="Calibri"/>
                <w:sz w:val="20"/>
                <w:szCs w:val="20"/>
              </w:rPr>
            </w:pPr>
            <w:r w:rsidRPr="00FC0B9F">
              <w:rPr>
                <w:rFonts w:ascii="Calibri" w:hAnsi="Calibri" w:cs="Arial"/>
                <w:sz w:val="20"/>
                <w:szCs w:val="20"/>
              </w:rPr>
              <w:t>Instancias permanentes de participación  y ceremonias que convoquen a toda la comunidad educativa.</w:t>
            </w:r>
          </w:p>
          <w:p w:rsidR="00D2521E" w:rsidRPr="00FC0B9F" w:rsidRDefault="00D2521E" w:rsidP="00675025">
            <w:pPr>
              <w:pStyle w:val="Prrafodelista"/>
              <w:numPr>
                <w:ilvl w:val="0"/>
                <w:numId w:val="58"/>
              </w:numPr>
              <w:jc w:val="both"/>
              <w:rPr>
                <w:rFonts w:ascii="Calibri" w:hAnsi="Calibri"/>
                <w:sz w:val="18"/>
                <w:szCs w:val="18"/>
              </w:rPr>
            </w:pPr>
            <w:r w:rsidRPr="00FC0B9F">
              <w:rPr>
                <w:rFonts w:ascii="Calibri" w:hAnsi="Calibri" w:cs="Arial"/>
                <w:sz w:val="20"/>
                <w:szCs w:val="20"/>
              </w:rPr>
              <w:t>Red con colegios de la comuna para actividades y competencias</w:t>
            </w:r>
            <w:r w:rsidRPr="00FC0B9F">
              <w:rPr>
                <w:rFonts w:ascii="Calibri" w:hAnsi="Calibri" w:cs="Arial"/>
                <w:sz w:val="18"/>
                <w:szCs w:val="18"/>
              </w:rPr>
              <w:t>.</w:t>
            </w:r>
          </w:p>
          <w:p w:rsidR="00D2521E" w:rsidRPr="00FC0B9F" w:rsidRDefault="00D2521E" w:rsidP="00675025">
            <w:pPr>
              <w:pStyle w:val="Prrafodelista"/>
              <w:numPr>
                <w:ilvl w:val="0"/>
                <w:numId w:val="58"/>
              </w:numPr>
              <w:jc w:val="both"/>
              <w:rPr>
                <w:rFonts w:ascii="Calibri" w:hAnsi="Calibri"/>
                <w:sz w:val="18"/>
                <w:szCs w:val="18"/>
              </w:rPr>
            </w:pPr>
            <w:r w:rsidRPr="00FC0B9F">
              <w:rPr>
                <w:rFonts w:ascii="Calibri" w:hAnsi="Calibri" w:cs="Arial"/>
                <w:sz w:val="18"/>
                <w:szCs w:val="18"/>
              </w:rPr>
              <w:t xml:space="preserve">Visita  de  Agencia  de  la  Calidad </w:t>
            </w:r>
          </w:p>
          <w:p w:rsidR="00D2521E" w:rsidRPr="00FC0B9F" w:rsidRDefault="00D2521E" w:rsidP="00675025">
            <w:pPr>
              <w:pStyle w:val="Prrafodelista"/>
              <w:numPr>
                <w:ilvl w:val="0"/>
                <w:numId w:val="58"/>
              </w:numPr>
              <w:jc w:val="both"/>
              <w:rPr>
                <w:rFonts w:ascii="Calibri" w:hAnsi="Calibri"/>
                <w:sz w:val="18"/>
                <w:szCs w:val="18"/>
              </w:rPr>
            </w:pPr>
            <w:r w:rsidRPr="00FC0B9F">
              <w:rPr>
                <w:rFonts w:ascii="Calibri" w:hAnsi="Calibri" w:cs="Arial"/>
                <w:sz w:val="18"/>
                <w:szCs w:val="18"/>
              </w:rPr>
              <w:t>Mesa  empresarial  con  Omil.</w:t>
            </w:r>
          </w:p>
          <w:p w:rsidR="00DA7249" w:rsidRPr="00931690" w:rsidRDefault="00DA7249" w:rsidP="00D2521E">
            <w:pPr>
              <w:pStyle w:val="Prrafodelista"/>
              <w:ind w:left="360"/>
              <w:jc w:val="both"/>
              <w:rPr>
                <w:rFonts w:asciiTheme="minorHAnsi" w:hAnsiTheme="minorHAnsi"/>
                <w:sz w:val="18"/>
                <w:szCs w:val="18"/>
              </w:rPr>
            </w:pPr>
          </w:p>
        </w:tc>
      </w:tr>
      <w:tr w:rsidR="00545C3F" w:rsidRPr="00235196" w:rsidTr="00B2281F">
        <w:tc>
          <w:tcPr>
            <w:tcW w:w="4497" w:type="dxa"/>
            <w:shd w:val="clear" w:color="auto" w:fill="9CC2E5" w:themeFill="accent1" w:themeFillTint="99"/>
          </w:tcPr>
          <w:p w:rsidR="00545C3F" w:rsidRPr="00235196" w:rsidRDefault="00545C3F" w:rsidP="009F2D08">
            <w:pPr>
              <w:jc w:val="center"/>
              <w:rPr>
                <w:rFonts w:asciiTheme="minorHAnsi" w:hAnsiTheme="minorHAnsi"/>
                <w:b/>
                <w:sz w:val="22"/>
                <w:szCs w:val="22"/>
              </w:rPr>
            </w:pPr>
            <w:r w:rsidRPr="00235196">
              <w:rPr>
                <w:rFonts w:asciiTheme="minorHAnsi" w:hAnsiTheme="minorHAnsi"/>
                <w:b/>
                <w:sz w:val="22"/>
                <w:szCs w:val="22"/>
              </w:rPr>
              <w:t>DEBILIDADES</w:t>
            </w:r>
          </w:p>
        </w:tc>
        <w:tc>
          <w:tcPr>
            <w:tcW w:w="5534" w:type="dxa"/>
            <w:shd w:val="clear" w:color="auto" w:fill="9CC2E5" w:themeFill="accent1" w:themeFillTint="99"/>
          </w:tcPr>
          <w:p w:rsidR="00545C3F" w:rsidRPr="00235196" w:rsidRDefault="00545C3F" w:rsidP="009F2D08">
            <w:pPr>
              <w:jc w:val="center"/>
              <w:rPr>
                <w:rFonts w:asciiTheme="minorHAnsi" w:hAnsiTheme="minorHAnsi"/>
                <w:b/>
                <w:sz w:val="22"/>
                <w:szCs w:val="22"/>
              </w:rPr>
            </w:pPr>
            <w:r w:rsidRPr="00235196">
              <w:rPr>
                <w:rFonts w:asciiTheme="minorHAnsi" w:hAnsiTheme="minorHAnsi"/>
                <w:b/>
                <w:sz w:val="22"/>
                <w:szCs w:val="22"/>
              </w:rPr>
              <w:t>AMENAZAS</w:t>
            </w:r>
          </w:p>
        </w:tc>
      </w:tr>
      <w:tr w:rsidR="00545C3F" w:rsidRPr="00235196" w:rsidTr="00B2281F">
        <w:tc>
          <w:tcPr>
            <w:tcW w:w="4497" w:type="dxa"/>
          </w:tcPr>
          <w:p w:rsidR="003035EF" w:rsidRPr="00FC0B9F" w:rsidRDefault="003035EF" w:rsidP="00675025">
            <w:pPr>
              <w:pStyle w:val="Prrafodelista"/>
              <w:numPr>
                <w:ilvl w:val="0"/>
                <w:numId w:val="59"/>
              </w:numPr>
              <w:rPr>
                <w:rFonts w:ascii="Calibri" w:hAnsi="Calibri" w:cs="Arial"/>
                <w:sz w:val="20"/>
                <w:szCs w:val="20"/>
              </w:rPr>
            </w:pPr>
            <w:r w:rsidRPr="00FC0B9F">
              <w:rPr>
                <w:rFonts w:ascii="Calibri" w:hAnsi="Calibri" w:cs="Arial"/>
                <w:sz w:val="20"/>
                <w:szCs w:val="20"/>
              </w:rPr>
              <w:t>Cambio frecuente de Directivos.</w:t>
            </w:r>
          </w:p>
          <w:p w:rsidR="003035EF" w:rsidRPr="00FC0B9F" w:rsidRDefault="003035EF" w:rsidP="00675025">
            <w:pPr>
              <w:pStyle w:val="Prrafodelista"/>
              <w:numPr>
                <w:ilvl w:val="0"/>
                <w:numId w:val="59"/>
              </w:numPr>
              <w:rPr>
                <w:rFonts w:ascii="Calibri" w:hAnsi="Calibri" w:cs="Arial"/>
                <w:sz w:val="20"/>
                <w:szCs w:val="20"/>
              </w:rPr>
            </w:pPr>
            <w:r w:rsidRPr="00FC0B9F">
              <w:rPr>
                <w:rFonts w:ascii="Calibri" w:hAnsi="Calibri" w:cs="Arial"/>
                <w:sz w:val="20"/>
                <w:szCs w:val="20"/>
              </w:rPr>
              <w:t>Infravaloración del trabajo entre Liceo y  familia  en relación a la formación valórico y de hábitos.</w:t>
            </w:r>
          </w:p>
          <w:p w:rsidR="003035EF" w:rsidRPr="00FC0B9F" w:rsidRDefault="003035EF" w:rsidP="00675025">
            <w:pPr>
              <w:pStyle w:val="Prrafodelista"/>
              <w:numPr>
                <w:ilvl w:val="0"/>
                <w:numId w:val="59"/>
              </w:numPr>
              <w:rPr>
                <w:rFonts w:ascii="Calibri" w:hAnsi="Calibri" w:cs="Arial"/>
                <w:sz w:val="20"/>
                <w:szCs w:val="20"/>
              </w:rPr>
            </w:pPr>
            <w:r w:rsidRPr="00FC0B9F">
              <w:rPr>
                <w:rFonts w:ascii="Calibri" w:hAnsi="Calibri" w:cs="Arial"/>
                <w:sz w:val="20"/>
                <w:szCs w:val="20"/>
              </w:rPr>
              <w:t>Población escolar con alto ausentismo, flotante y proclive a la deserción.</w:t>
            </w:r>
          </w:p>
          <w:p w:rsidR="00545C3F" w:rsidRPr="00931690" w:rsidRDefault="003035EF" w:rsidP="003035EF">
            <w:pPr>
              <w:pStyle w:val="Prrafodelista"/>
              <w:ind w:left="360"/>
              <w:rPr>
                <w:rFonts w:asciiTheme="minorHAnsi" w:hAnsiTheme="minorHAnsi" w:cs="Arial"/>
                <w:sz w:val="20"/>
                <w:szCs w:val="20"/>
              </w:rPr>
            </w:pPr>
            <w:r w:rsidRPr="00FC0B9F">
              <w:rPr>
                <w:rFonts w:ascii="Calibri" w:hAnsi="Calibri" w:cs="Arial"/>
                <w:sz w:val="20"/>
                <w:szCs w:val="20"/>
              </w:rPr>
              <w:t xml:space="preserve">Falta  fortalecer en  forma permanente los roles  </w:t>
            </w:r>
            <w:r w:rsidRPr="00FC0B9F">
              <w:rPr>
                <w:rFonts w:ascii="Calibri" w:hAnsi="Calibri" w:cs="Arial"/>
                <w:sz w:val="20"/>
                <w:szCs w:val="20"/>
              </w:rPr>
              <w:lastRenderedPageBreak/>
              <w:t>y  funciones de cada  funcionario.</w:t>
            </w:r>
          </w:p>
        </w:tc>
        <w:tc>
          <w:tcPr>
            <w:tcW w:w="5534" w:type="dxa"/>
          </w:tcPr>
          <w:p w:rsidR="003035EF" w:rsidRPr="00FC0B9F" w:rsidRDefault="003035EF" w:rsidP="00675025">
            <w:pPr>
              <w:pStyle w:val="Prrafodelista"/>
              <w:numPr>
                <w:ilvl w:val="0"/>
                <w:numId w:val="60"/>
              </w:numPr>
              <w:rPr>
                <w:rFonts w:ascii="Calibri" w:hAnsi="Calibri" w:cs="Arial"/>
                <w:sz w:val="20"/>
                <w:szCs w:val="20"/>
              </w:rPr>
            </w:pPr>
            <w:r w:rsidRPr="00FC0B9F">
              <w:rPr>
                <w:rFonts w:ascii="Calibri" w:hAnsi="Calibri" w:cs="Arial"/>
                <w:sz w:val="20"/>
                <w:szCs w:val="20"/>
              </w:rPr>
              <w:lastRenderedPageBreak/>
              <w:t>Existencia de algunas familias del sector reconocidas por actividades delictuales y conductas agresivas.</w:t>
            </w:r>
          </w:p>
          <w:p w:rsidR="003035EF" w:rsidRPr="00FC0B9F" w:rsidRDefault="003035EF" w:rsidP="00675025">
            <w:pPr>
              <w:pStyle w:val="Prrafodelista"/>
              <w:numPr>
                <w:ilvl w:val="0"/>
                <w:numId w:val="60"/>
              </w:numPr>
              <w:rPr>
                <w:rFonts w:ascii="Calibri" w:hAnsi="Calibri" w:cs="Arial"/>
                <w:sz w:val="20"/>
                <w:szCs w:val="20"/>
              </w:rPr>
            </w:pPr>
            <w:r w:rsidRPr="00FC0B9F">
              <w:rPr>
                <w:rFonts w:ascii="Calibri" w:hAnsi="Calibri" w:cs="Arial"/>
                <w:sz w:val="20"/>
                <w:szCs w:val="20"/>
              </w:rPr>
              <w:t>El bajo ingreso familiar y escolaridad de las familias que optan por la educación municipal.</w:t>
            </w:r>
          </w:p>
          <w:p w:rsidR="003035EF" w:rsidRPr="00FC0B9F" w:rsidRDefault="003035EF" w:rsidP="00675025">
            <w:pPr>
              <w:pStyle w:val="Prrafodelista"/>
              <w:numPr>
                <w:ilvl w:val="0"/>
                <w:numId w:val="60"/>
              </w:numPr>
              <w:rPr>
                <w:rFonts w:ascii="Calibri" w:hAnsi="Calibri" w:cs="Arial"/>
                <w:sz w:val="20"/>
                <w:szCs w:val="20"/>
              </w:rPr>
            </w:pPr>
            <w:r w:rsidRPr="00FC0B9F">
              <w:rPr>
                <w:rFonts w:ascii="Calibri" w:hAnsi="Calibri" w:cs="Arial"/>
                <w:sz w:val="20"/>
                <w:szCs w:val="20"/>
              </w:rPr>
              <w:t>Alto número de familias disfuncionales</w:t>
            </w:r>
          </w:p>
          <w:p w:rsidR="00DD15BC" w:rsidRPr="00DD15BC" w:rsidRDefault="003035EF" w:rsidP="00675025">
            <w:pPr>
              <w:pStyle w:val="Prrafodelista"/>
              <w:widowControl/>
              <w:numPr>
                <w:ilvl w:val="0"/>
                <w:numId w:val="60"/>
              </w:numPr>
              <w:jc w:val="both"/>
              <w:rPr>
                <w:rFonts w:asciiTheme="minorHAnsi" w:hAnsiTheme="minorHAnsi" w:cs="Arial"/>
                <w:sz w:val="22"/>
                <w:szCs w:val="22"/>
              </w:rPr>
            </w:pPr>
            <w:r w:rsidRPr="00DD15BC">
              <w:rPr>
                <w:rFonts w:ascii="Calibri" w:hAnsi="Calibri" w:cs="Arial"/>
                <w:sz w:val="20"/>
                <w:szCs w:val="20"/>
              </w:rPr>
              <w:t>Importante oferta de colegios particulares.</w:t>
            </w:r>
          </w:p>
          <w:p w:rsidR="00545C3F" w:rsidRPr="00DD15BC" w:rsidRDefault="00DD15BC" w:rsidP="00675025">
            <w:pPr>
              <w:pStyle w:val="Prrafodelista"/>
              <w:widowControl/>
              <w:numPr>
                <w:ilvl w:val="0"/>
                <w:numId w:val="60"/>
              </w:numPr>
              <w:jc w:val="both"/>
              <w:rPr>
                <w:rFonts w:asciiTheme="minorHAnsi" w:hAnsiTheme="minorHAnsi" w:cs="Arial"/>
                <w:sz w:val="22"/>
                <w:szCs w:val="22"/>
              </w:rPr>
            </w:pPr>
            <w:r>
              <w:rPr>
                <w:rFonts w:ascii="Calibri" w:hAnsi="Calibri" w:cs="Arial"/>
                <w:sz w:val="20"/>
                <w:szCs w:val="20"/>
              </w:rPr>
              <w:lastRenderedPageBreak/>
              <w:t>L</w:t>
            </w:r>
            <w:r w:rsidR="003035EF" w:rsidRPr="00DD15BC">
              <w:rPr>
                <w:rFonts w:ascii="Calibri" w:hAnsi="Calibri" w:cs="Arial"/>
                <w:sz w:val="20"/>
                <w:szCs w:val="20"/>
              </w:rPr>
              <w:t>ejanía Centros de Est. Sup, y Cordón Norte  de empresas</w:t>
            </w:r>
          </w:p>
          <w:p w:rsidR="00545C3F" w:rsidRPr="00235196" w:rsidRDefault="00545C3F" w:rsidP="009F2D08">
            <w:pPr>
              <w:pStyle w:val="Prrafodelista"/>
              <w:widowControl/>
              <w:ind w:left="360"/>
              <w:jc w:val="both"/>
              <w:rPr>
                <w:rFonts w:asciiTheme="minorHAnsi" w:hAnsiTheme="minorHAnsi" w:cs="Arial"/>
                <w:sz w:val="22"/>
                <w:szCs w:val="22"/>
              </w:rPr>
            </w:pPr>
          </w:p>
        </w:tc>
      </w:tr>
    </w:tbl>
    <w:p w:rsidR="00545C3F" w:rsidRDefault="00545C3F" w:rsidP="00545C3F">
      <w:pPr>
        <w:rPr>
          <w:rFonts w:asciiTheme="minorHAnsi" w:hAnsiTheme="minorHAnsi"/>
          <w:sz w:val="22"/>
          <w:szCs w:val="22"/>
        </w:rPr>
      </w:pPr>
    </w:p>
    <w:p w:rsidR="00594899" w:rsidRPr="00235196" w:rsidRDefault="00594899" w:rsidP="00545C3F">
      <w:pPr>
        <w:rPr>
          <w:rFonts w:asciiTheme="minorHAnsi" w:hAnsiTheme="minorHAnsi"/>
          <w:sz w:val="22"/>
          <w:szCs w:val="22"/>
        </w:rPr>
      </w:pPr>
    </w:p>
    <w:tbl>
      <w:tblPr>
        <w:tblStyle w:val="Tablaconcuadrcula"/>
        <w:tblW w:w="10031" w:type="dxa"/>
        <w:tbl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insideH w:val="single" w:sz="18" w:space="0" w:color="1F4E79" w:themeColor="accent1" w:themeShade="80"/>
          <w:insideV w:val="single" w:sz="18" w:space="0" w:color="1F4E79" w:themeColor="accent1" w:themeShade="80"/>
        </w:tblBorders>
        <w:tblLook w:val="04A0" w:firstRow="1" w:lastRow="0" w:firstColumn="1" w:lastColumn="0" w:noHBand="0" w:noVBand="1"/>
      </w:tblPr>
      <w:tblGrid>
        <w:gridCol w:w="4497"/>
        <w:gridCol w:w="5534"/>
      </w:tblGrid>
      <w:tr w:rsidR="00545C3F" w:rsidRPr="00235196" w:rsidTr="00931690">
        <w:tc>
          <w:tcPr>
            <w:tcW w:w="10031" w:type="dxa"/>
            <w:gridSpan w:val="2"/>
            <w:shd w:val="clear" w:color="auto" w:fill="1F4E79" w:themeFill="accent1" w:themeFillShade="80"/>
          </w:tcPr>
          <w:p w:rsidR="00545C3F" w:rsidRPr="00235196" w:rsidRDefault="00545C3F" w:rsidP="009F2D08">
            <w:pPr>
              <w:jc w:val="center"/>
              <w:rPr>
                <w:rFonts w:asciiTheme="minorHAnsi" w:hAnsiTheme="minorHAnsi"/>
                <w:b/>
                <w:color w:val="FFFFFF" w:themeColor="background1"/>
                <w:sz w:val="22"/>
                <w:szCs w:val="22"/>
              </w:rPr>
            </w:pPr>
            <w:r w:rsidRPr="00235196">
              <w:rPr>
                <w:rFonts w:asciiTheme="minorHAnsi" w:hAnsiTheme="minorHAnsi"/>
                <w:b/>
                <w:color w:val="FFFFFF" w:themeColor="background1"/>
                <w:sz w:val="22"/>
                <w:szCs w:val="22"/>
              </w:rPr>
              <w:t>GESTIÓN CURRICULAR</w:t>
            </w:r>
          </w:p>
        </w:tc>
      </w:tr>
      <w:tr w:rsidR="00545C3F" w:rsidRPr="00235196" w:rsidTr="00931690">
        <w:tc>
          <w:tcPr>
            <w:tcW w:w="4497" w:type="dxa"/>
            <w:shd w:val="clear" w:color="auto" w:fill="9CC2E5" w:themeFill="accent1" w:themeFillTint="99"/>
          </w:tcPr>
          <w:p w:rsidR="00545C3F" w:rsidRPr="00235196" w:rsidRDefault="00545C3F" w:rsidP="009F2D08">
            <w:pPr>
              <w:jc w:val="center"/>
              <w:rPr>
                <w:rFonts w:asciiTheme="minorHAnsi" w:hAnsiTheme="minorHAnsi"/>
                <w:b/>
                <w:color w:val="auto"/>
                <w:sz w:val="22"/>
                <w:szCs w:val="22"/>
              </w:rPr>
            </w:pPr>
            <w:r w:rsidRPr="00235196">
              <w:rPr>
                <w:rFonts w:asciiTheme="minorHAnsi" w:hAnsiTheme="minorHAnsi"/>
                <w:b/>
                <w:color w:val="auto"/>
                <w:sz w:val="22"/>
                <w:szCs w:val="22"/>
              </w:rPr>
              <w:t>FORTALEZAS</w:t>
            </w:r>
          </w:p>
        </w:tc>
        <w:tc>
          <w:tcPr>
            <w:tcW w:w="5534" w:type="dxa"/>
            <w:shd w:val="clear" w:color="auto" w:fill="9CC2E5" w:themeFill="accent1" w:themeFillTint="99"/>
          </w:tcPr>
          <w:p w:rsidR="00545C3F" w:rsidRPr="00235196" w:rsidRDefault="00545C3F" w:rsidP="009F2D08">
            <w:pPr>
              <w:jc w:val="center"/>
              <w:rPr>
                <w:rFonts w:asciiTheme="minorHAnsi" w:hAnsiTheme="minorHAnsi"/>
                <w:b/>
                <w:color w:val="auto"/>
                <w:sz w:val="22"/>
                <w:szCs w:val="22"/>
              </w:rPr>
            </w:pPr>
            <w:r w:rsidRPr="00235196">
              <w:rPr>
                <w:rFonts w:asciiTheme="minorHAnsi" w:hAnsiTheme="minorHAnsi"/>
                <w:b/>
                <w:color w:val="auto"/>
                <w:sz w:val="22"/>
                <w:szCs w:val="22"/>
              </w:rPr>
              <w:t>OPORTUNIDADES</w:t>
            </w:r>
          </w:p>
        </w:tc>
      </w:tr>
      <w:tr w:rsidR="00545C3F" w:rsidRPr="00235196" w:rsidTr="00931690">
        <w:tc>
          <w:tcPr>
            <w:tcW w:w="4497" w:type="dxa"/>
          </w:tcPr>
          <w:p w:rsidR="003035EF" w:rsidRPr="00FC0B9F" w:rsidRDefault="003035EF" w:rsidP="00675025">
            <w:pPr>
              <w:pStyle w:val="Prrafodelista"/>
              <w:numPr>
                <w:ilvl w:val="0"/>
                <w:numId w:val="61"/>
              </w:numPr>
              <w:rPr>
                <w:rFonts w:ascii="Calibri" w:hAnsi="Calibri" w:cs="Arial"/>
                <w:sz w:val="18"/>
                <w:szCs w:val="18"/>
              </w:rPr>
            </w:pPr>
            <w:r w:rsidRPr="00FC0B9F">
              <w:rPr>
                <w:rFonts w:ascii="Calibri" w:hAnsi="Calibri" w:cs="Arial"/>
                <w:sz w:val="18"/>
                <w:szCs w:val="18"/>
              </w:rPr>
              <w:t>PADEM y PEI actualizados al 2017</w:t>
            </w:r>
          </w:p>
          <w:p w:rsidR="003035EF" w:rsidRPr="00FC0B9F" w:rsidRDefault="003035EF" w:rsidP="00675025">
            <w:pPr>
              <w:pStyle w:val="Prrafodelista"/>
              <w:numPr>
                <w:ilvl w:val="0"/>
                <w:numId w:val="61"/>
              </w:numPr>
              <w:rPr>
                <w:rFonts w:ascii="Calibri" w:hAnsi="Calibri" w:cs="Arial"/>
                <w:sz w:val="18"/>
                <w:szCs w:val="18"/>
              </w:rPr>
            </w:pPr>
            <w:r w:rsidRPr="00FC0B9F">
              <w:rPr>
                <w:rFonts w:ascii="Calibri" w:hAnsi="Calibri" w:cs="Arial"/>
                <w:sz w:val="18"/>
                <w:szCs w:val="18"/>
              </w:rPr>
              <w:t>Jornada Escolar Completa todos los cursos.</w:t>
            </w:r>
          </w:p>
          <w:p w:rsidR="003035EF" w:rsidRPr="00FC0B9F" w:rsidRDefault="003035EF" w:rsidP="00675025">
            <w:pPr>
              <w:pStyle w:val="Prrafodelista"/>
              <w:numPr>
                <w:ilvl w:val="0"/>
                <w:numId w:val="61"/>
              </w:numPr>
              <w:rPr>
                <w:rFonts w:ascii="Calibri" w:hAnsi="Calibri" w:cs="Arial"/>
                <w:sz w:val="18"/>
                <w:szCs w:val="18"/>
              </w:rPr>
            </w:pPr>
            <w:r w:rsidRPr="00FC0B9F">
              <w:rPr>
                <w:rFonts w:ascii="Calibri" w:hAnsi="Calibri" w:cs="Arial"/>
                <w:sz w:val="18"/>
                <w:szCs w:val="18"/>
              </w:rPr>
              <w:t>Participación de UTP en EGE institucional y comunal</w:t>
            </w:r>
          </w:p>
          <w:p w:rsidR="003035EF" w:rsidRPr="00FC0B9F" w:rsidRDefault="003035EF" w:rsidP="00675025">
            <w:pPr>
              <w:pStyle w:val="Prrafodelista"/>
              <w:numPr>
                <w:ilvl w:val="0"/>
                <w:numId w:val="61"/>
              </w:numPr>
              <w:rPr>
                <w:rFonts w:ascii="Calibri" w:hAnsi="Calibri" w:cs="Arial"/>
                <w:sz w:val="18"/>
                <w:szCs w:val="18"/>
              </w:rPr>
            </w:pPr>
            <w:r w:rsidRPr="00FC0B9F">
              <w:rPr>
                <w:rFonts w:ascii="Calibri" w:hAnsi="Calibri" w:cs="Arial"/>
                <w:sz w:val="18"/>
                <w:szCs w:val="18"/>
              </w:rPr>
              <w:t>Dotación de docentes titulados.</w:t>
            </w:r>
          </w:p>
          <w:p w:rsidR="003035EF" w:rsidRPr="00FC0B9F" w:rsidRDefault="003035EF" w:rsidP="00675025">
            <w:pPr>
              <w:pStyle w:val="Prrafodelista"/>
              <w:numPr>
                <w:ilvl w:val="0"/>
                <w:numId w:val="61"/>
              </w:numPr>
              <w:rPr>
                <w:rFonts w:ascii="Calibri" w:hAnsi="Calibri" w:cs="Arial"/>
                <w:sz w:val="18"/>
                <w:szCs w:val="18"/>
              </w:rPr>
            </w:pPr>
            <w:r w:rsidRPr="00FC0B9F">
              <w:rPr>
                <w:rFonts w:ascii="Calibri" w:hAnsi="Calibri" w:cs="Arial"/>
                <w:sz w:val="18"/>
                <w:szCs w:val="18"/>
              </w:rPr>
              <w:t>Consejos Técnicos Pedagógicos  E. Básica y  Media</w:t>
            </w:r>
          </w:p>
          <w:p w:rsidR="003035EF" w:rsidRPr="00FC0B9F" w:rsidRDefault="003035EF" w:rsidP="00675025">
            <w:pPr>
              <w:pStyle w:val="Prrafodelista"/>
              <w:numPr>
                <w:ilvl w:val="0"/>
                <w:numId w:val="61"/>
              </w:numPr>
              <w:rPr>
                <w:rFonts w:ascii="Calibri" w:hAnsi="Calibri" w:cs="Arial"/>
                <w:sz w:val="18"/>
                <w:szCs w:val="18"/>
              </w:rPr>
            </w:pPr>
            <w:r w:rsidRPr="00FC0B9F">
              <w:rPr>
                <w:rFonts w:ascii="Calibri" w:hAnsi="Calibri" w:cs="Arial"/>
                <w:sz w:val="18"/>
                <w:szCs w:val="18"/>
              </w:rPr>
              <w:t xml:space="preserve"> Subvención Escolar Preferencial (SEP) </w:t>
            </w:r>
          </w:p>
          <w:p w:rsidR="003035EF" w:rsidRPr="00FC0B9F" w:rsidRDefault="003035EF" w:rsidP="00675025">
            <w:pPr>
              <w:pStyle w:val="Prrafodelista"/>
              <w:numPr>
                <w:ilvl w:val="0"/>
                <w:numId w:val="61"/>
              </w:numPr>
              <w:rPr>
                <w:rFonts w:ascii="Calibri" w:hAnsi="Calibri" w:cs="Arial"/>
                <w:sz w:val="18"/>
                <w:szCs w:val="18"/>
              </w:rPr>
            </w:pPr>
            <w:r w:rsidRPr="00FC0B9F">
              <w:rPr>
                <w:rFonts w:ascii="Calibri" w:hAnsi="Calibri" w:cs="Arial"/>
                <w:sz w:val="18"/>
                <w:szCs w:val="18"/>
              </w:rPr>
              <w:t>PIE  en todos los  niveles  de  enseñanza.</w:t>
            </w:r>
          </w:p>
          <w:p w:rsidR="003035EF" w:rsidRPr="00FC0B9F" w:rsidRDefault="003035EF" w:rsidP="00675025">
            <w:pPr>
              <w:pStyle w:val="Prrafodelista"/>
              <w:numPr>
                <w:ilvl w:val="0"/>
                <w:numId w:val="61"/>
              </w:numPr>
              <w:rPr>
                <w:rFonts w:ascii="Calibri" w:hAnsi="Calibri" w:cs="Arial"/>
                <w:sz w:val="18"/>
                <w:szCs w:val="18"/>
              </w:rPr>
            </w:pPr>
            <w:r w:rsidRPr="00FC0B9F">
              <w:rPr>
                <w:rFonts w:ascii="Calibri" w:hAnsi="Calibri" w:cs="Arial"/>
                <w:sz w:val="18"/>
                <w:szCs w:val="18"/>
              </w:rPr>
              <w:t>Talleres de refuerzo educativo en Lenguaje y Matemática E. Básica.</w:t>
            </w:r>
          </w:p>
          <w:p w:rsidR="003035EF" w:rsidRPr="00FC0B9F" w:rsidRDefault="003035EF" w:rsidP="00675025">
            <w:pPr>
              <w:pStyle w:val="Prrafodelista"/>
              <w:numPr>
                <w:ilvl w:val="0"/>
                <w:numId w:val="61"/>
              </w:numPr>
              <w:rPr>
                <w:rFonts w:ascii="Calibri" w:hAnsi="Calibri" w:cs="Arial"/>
                <w:sz w:val="18"/>
                <w:szCs w:val="18"/>
              </w:rPr>
            </w:pPr>
            <w:r w:rsidRPr="00FC0B9F">
              <w:rPr>
                <w:rFonts w:ascii="Calibri" w:hAnsi="Calibri" w:cs="Arial"/>
                <w:sz w:val="18"/>
                <w:szCs w:val="18"/>
              </w:rPr>
              <w:t>Coordinador  actividades  Extra programáticas.</w:t>
            </w:r>
          </w:p>
          <w:p w:rsidR="003035EF" w:rsidRPr="00FC0B9F" w:rsidRDefault="003035EF" w:rsidP="00675025">
            <w:pPr>
              <w:pStyle w:val="Prrafodelista"/>
              <w:numPr>
                <w:ilvl w:val="0"/>
                <w:numId w:val="61"/>
              </w:numPr>
              <w:rPr>
                <w:rFonts w:ascii="Calibri" w:hAnsi="Calibri" w:cs="Arial"/>
                <w:sz w:val="18"/>
                <w:szCs w:val="18"/>
              </w:rPr>
            </w:pPr>
            <w:r w:rsidRPr="00FC0B9F">
              <w:rPr>
                <w:rFonts w:ascii="Calibri" w:hAnsi="Calibri" w:cs="Arial"/>
                <w:sz w:val="18"/>
                <w:szCs w:val="18"/>
              </w:rPr>
              <w:t>Coordinación entre Especialidades en reunión semanal: Nominación de Jefes de Especialidades y Coord.  de Especialidades.</w:t>
            </w:r>
          </w:p>
          <w:p w:rsidR="003035EF" w:rsidRPr="00FC0B9F" w:rsidRDefault="003035EF" w:rsidP="00675025">
            <w:pPr>
              <w:pStyle w:val="Prrafodelista"/>
              <w:numPr>
                <w:ilvl w:val="0"/>
                <w:numId w:val="61"/>
              </w:numPr>
              <w:rPr>
                <w:rFonts w:ascii="Calibri" w:hAnsi="Calibri" w:cs="Arial"/>
                <w:sz w:val="18"/>
                <w:szCs w:val="18"/>
              </w:rPr>
            </w:pPr>
            <w:r w:rsidRPr="00FC0B9F">
              <w:rPr>
                <w:rFonts w:ascii="Calibri" w:hAnsi="Calibri" w:cs="Arial"/>
                <w:sz w:val="18"/>
                <w:szCs w:val="18"/>
              </w:rPr>
              <w:t xml:space="preserve"> Capacitación </w:t>
            </w:r>
            <w:r w:rsidR="000F0BF5" w:rsidRPr="00FC0B9F">
              <w:rPr>
                <w:rFonts w:ascii="Calibri" w:hAnsi="Calibri" w:cs="Arial"/>
                <w:sz w:val="18"/>
                <w:szCs w:val="18"/>
              </w:rPr>
              <w:t>continua</w:t>
            </w:r>
            <w:r w:rsidRPr="00FC0B9F">
              <w:rPr>
                <w:rFonts w:ascii="Calibri" w:hAnsi="Calibri" w:cs="Arial"/>
                <w:sz w:val="18"/>
                <w:szCs w:val="18"/>
              </w:rPr>
              <w:t xml:space="preserve"> de docentes y profesionales.</w:t>
            </w:r>
          </w:p>
          <w:p w:rsidR="003035EF" w:rsidRPr="00FC0B9F" w:rsidRDefault="003035EF" w:rsidP="00675025">
            <w:pPr>
              <w:pStyle w:val="Prrafodelista"/>
              <w:widowControl/>
              <w:numPr>
                <w:ilvl w:val="0"/>
                <w:numId w:val="61"/>
              </w:numPr>
              <w:jc w:val="both"/>
              <w:rPr>
                <w:rFonts w:ascii="Calibri" w:hAnsi="Calibri" w:cs="Arial"/>
                <w:sz w:val="18"/>
                <w:szCs w:val="18"/>
              </w:rPr>
            </w:pPr>
            <w:r w:rsidRPr="00FC0B9F">
              <w:rPr>
                <w:rFonts w:ascii="Calibri" w:hAnsi="Calibri" w:cs="Arial"/>
                <w:sz w:val="18"/>
                <w:szCs w:val="18"/>
              </w:rPr>
              <w:t>Fortalecimiento de  Consejo  de Curso y  orientación</w:t>
            </w:r>
          </w:p>
          <w:p w:rsidR="003035EF" w:rsidRPr="00FC0B9F" w:rsidRDefault="003035EF" w:rsidP="00675025">
            <w:pPr>
              <w:pStyle w:val="Prrafodelista"/>
              <w:widowControl/>
              <w:numPr>
                <w:ilvl w:val="0"/>
                <w:numId w:val="61"/>
              </w:numPr>
              <w:jc w:val="both"/>
              <w:rPr>
                <w:rFonts w:ascii="Calibri" w:hAnsi="Calibri" w:cs="Arial"/>
                <w:sz w:val="18"/>
                <w:szCs w:val="18"/>
              </w:rPr>
            </w:pPr>
            <w:r w:rsidRPr="00FC0B9F">
              <w:rPr>
                <w:rFonts w:ascii="Calibri" w:hAnsi="Calibri" w:cs="Arial"/>
                <w:sz w:val="18"/>
                <w:szCs w:val="18"/>
              </w:rPr>
              <w:t>Capacitación en nuevas tecnologías para docentes TP.</w:t>
            </w:r>
          </w:p>
          <w:p w:rsidR="003035EF" w:rsidRPr="00FC0B9F" w:rsidRDefault="003035EF" w:rsidP="00675025">
            <w:pPr>
              <w:pStyle w:val="Prrafodelista"/>
              <w:numPr>
                <w:ilvl w:val="0"/>
                <w:numId w:val="61"/>
              </w:numPr>
              <w:rPr>
                <w:rFonts w:ascii="Calibri" w:hAnsi="Calibri" w:cs="Arial"/>
                <w:sz w:val="18"/>
                <w:szCs w:val="18"/>
              </w:rPr>
            </w:pPr>
            <w:r w:rsidRPr="00FC0B9F">
              <w:rPr>
                <w:rFonts w:ascii="Calibri" w:hAnsi="Calibri" w:cs="Arial"/>
                <w:sz w:val="18"/>
                <w:szCs w:val="18"/>
              </w:rPr>
              <w:t>Trabajo semanal de prof. jefes, Leng.  y Mat. con PIE.</w:t>
            </w:r>
          </w:p>
          <w:p w:rsidR="003035EF" w:rsidRPr="00FC0B9F" w:rsidRDefault="003035EF" w:rsidP="00675025">
            <w:pPr>
              <w:pStyle w:val="Prrafodelista"/>
              <w:widowControl/>
              <w:numPr>
                <w:ilvl w:val="0"/>
                <w:numId w:val="61"/>
              </w:numPr>
              <w:jc w:val="both"/>
              <w:rPr>
                <w:rFonts w:ascii="Calibri" w:hAnsi="Calibri" w:cs="Arial"/>
                <w:sz w:val="18"/>
                <w:szCs w:val="18"/>
              </w:rPr>
            </w:pPr>
            <w:r w:rsidRPr="00FC0B9F">
              <w:rPr>
                <w:rFonts w:ascii="Calibri" w:hAnsi="Calibri" w:cs="Arial"/>
                <w:sz w:val="18"/>
                <w:szCs w:val="18"/>
              </w:rPr>
              <w:t>Plan  de Salidas  pedagógicas.</w:t>
            </w:r>
          </w:p>
          <w:p w:rsidR="003035EF" w:rsidRPr="00FC0B9F" w:rsidRDefault="003035EF" w:rsidP="00675025">
            <w:pPr>
              <w:pStyle w:val="Prrafodelista"/>
              <w:numPr>
                <w:ilvl w:val="0"/>
                <w:numId w:val="61"/>
              </w:numPr>
              <w:rPr>
                <w:rFonts w:ascii="Calibri" w:hAnsi="Calibri" w:cs="Arial"/>
                <w:sz w:val="18"/>
                <w:szCs w:val="18"/>
              </w:rPr>
            </w:pPr>
            <w:r w:rsidRPr="00FC0B9F">
              <w:rPr>
                <w:rFonts w:ascii="Calibri" w:hAnsi="Calibri" w:cs="Arial"/>
                <w:sz w:val="18"/>
                <w:szCs w:val="18"/>
              </w:rPr>
              <w:t>Convenios de Practica Técnico Profesional.</w:t>
            </w:r>
          </w:p>
          <w:p w:rsidR="003035EF" w:rsidRPr="00FC0B9F" w:rsidRDefault="003035EF" w:rsidP="00675025">
            <w:pPr>
              <w:pStyle w:val="Prrafodelista"/>
              <w:widowControl/>
              <w:numPr>
                <w:ilvl w:val="0"/>
                <w:numId w:val="61"/>
              </w:numPr>
              <w:jc w:val="both"/>
              <w:rPr>
                <w:rFonts w:ascii="Calibri" w:hAnsi="Calibri" w:cs="Arial"/>
                <w:sz w:val="18"/>
                <w:szCs w:val="18"/>
              </w:rPr>
            </w:pPr>
            <w:r w:rsidRPr="00FC0B9F">
              <w:rPr>
                <w:rFonts w:ascii="Calibri" w:hAnsi="Calibri" w:cs="Arial"/>
                <w:sz w:val="18"/>
                <w:szCs w:val="18"/>
              </w:rPr>
              <w:t>Programa  PACE</w:t>
            </w:r>
          </w:p>
          <w:p w:rsidR="00545C3F" w:rsidRDefault="003035EF" w:rsidP="003035EF">
            <w:pPr>
              <w:widowControl/>
              <w:jc w:val="both"/>
              <w:rPr>
                <w:rFonts w:ascii="Calibri" w:hAnsi="Calibri" w:cs="Arial"/>
                <w:sz w:val="18"/>
                <w:szCs w:val="18"/>
              </w:rPr>
            </w:pPr>
            <w:r>
              <w:rPr>
                <w:rFonts w:ascii="Calibri" w:hAnsi="Calibri" w:cs="Arial"/>
                <w:sz w:val="18"/>
                <w:szCs w:val="18"/>
              </w:rPr>
              <w:t>18.</w:t>
            </w:r>
            <w:r w:rsidRPr="00FC0B9F">
              <w:rPr>
                <w:rFonts w:ascii="Calibri" w:hAnsi="Calibri" w:cs="Arial"/>
                <w:sz w:val="18"/>
                <w:szCs w:val="18"/>
              </w:rPr>
              <w:t>Ampliación  cobertura  Plan lectoescritura</w:t>
            </w:r>
          </w:p>
          <w:p w:rsidR="00DD15BC" w:rsidRDefault="00DD15BC" w:rsidP="003035EF">
            <w:pPr>
              <w:widowControl/>
              <w:jc w:val="both"/>
              <w:rPr>
                <w:rFonts w:ascii="Calibri" w:hAnsi="Calibri" w:cs="Arial"/>
                <w:sz w:val="18"/>
                <w:szCs w:val="18"/>
              </w:rPr>
            </w:pPr>
          </w:p>
          <w:p w:rsidR="003035EF" w:rsidRPr="00DD15BC" w:rsidRDefault="00DD15BC" w:rsidP="00DD15BC">
            <w:pPr>
              <w:rPr>
                <w:rFonts w:ascii="Calibri" w:hAnsi="Calibri" w:cs="Arial"/>
                <w:sz w:val="18"/>
                <w:szCs w:val="18"/>
              </w:rPr>
            </w:pPr>
            <w:r>
              <w:rPr>
                <w:rFonts w:ascii="Calibri" w:hAnsi="Calibri" w:cs="Arial"/>
                <w:sz w:val="18"/>
                <w:szCs w:val="18"/>
              </w:rPr>
              <w:t>19.</w:t>
            </w:r>
            <w:r w:rsidR="003035EF" w:rsidRPr="00DD15BC">
              <w:rPr>
                <w:rFonts w:ascii="Calibri" w:hAnsi="Calibri" w:cs="Arial"/>
                <w:sz w:val="18"/>
                <w:szCs w:val="18"/>
              </w:rPr>
              <w:t>Equipamiento  del  CRA</w:t>
            </w:r>
          </w:p>
          <w:p w:rsidR="003035EF" w:rsidRPr="00DD15BC" w:rsidRDefault="00DD15BC" w:rsidP="00DD15BC">
            <w:pPr>
              <w:rPr>
                <w:rFonts w:ascii="Calibri" w:hAnsi="Calibri" w:cs="Arial"/>
                <w:sz w:val="18"/>
                <w:szCs w:val="18"/>
              </w:rPr>
            </w:pPr>
            <w:r>
              <w:rPr>
                <w:rFonts w:ascii="Calibri" w:hAnsi="Calibri" w:cs="Arial"/>
                <w:sz w:val="18"/>
                <w:szCs w:val="18"/>
              </w:rPr>
              <w:t>20.</w:t>
            </w:r>
            <w:r w:rsidR="003035EF" w:rsidRPr="00DD15BC">
              <w:rPr>
                <w:rFonts w:ascii="Calibri" w:hAnsi="Calibri" w:cs="Arial"/>
                <w:sz w:val="18"/>
                <w:szCs w:val="18"/>
              </w:rPr>
              <w:t>Acompañamiento docente, entre  pares  y equipo  directivo.</w:t>
            </w:r>
          </w:p>
          <w:p w:rsidR="00DD15BC" w:rsidRDefault="00DD15BC" w:rsidP="00DD15BC">
            <w:pPr>
              <w:rPr>
                <w:rFonts w:ascii="Calibri" w:hAnsi="Calibri" w:cs="Arial"/>
                <w:sz w:val="18"/>
                <w:szCs w:val="18"/>
              </w:rPr>
            </w:pPr>
            <w:r>
              <w:rPr>
                <w:rFonts w:ascii="Calibri" w:hAnsi="Calibri" w:cs="Arial"/>
                <w:sz w:val="18"/>
                <w:szCs w:val="18"/>
              </w:rPr>
              <w:t xml:space="preserve">21. </w:t>
            </w:r>
            <w:r w:rsidR="003035EF" w:rsidRPr="00DD15BC">
              <w:rPr>
                <w:rFonts w:ascii="Calibri" w:hAnsi="Calibri" w:cs="Arial"/>
                <w:sz w:val="18"/>
                <w:szCs w:val="18"/>
              </w:rPr>
              <w:t>Instancias  de  reflexión  pedagógica</w:t>
            </w:r>
            <w:r>
              <w:rPr>
                <w:rFonts w:ascii="Calibri" w:hAnsi="Calibri" w:cs="Arial"/>
                <w:sz w:val="18"/>
                <w:szCs w:val="18"/>
              </w:rPr>
              <w:t>.</w:t>
            </w:r>
          </w:p>
          <w:p w:rsidR="003035EF" w:rsidRPr="00DD15BC" w:rsidRDefault="00DD15BC" w:rsidP="00DD15BC">
            <w:pPr>
              <w:rPr>
                <w:rFonts w:ascii="Calibri" w:hAnsi="Calibri" w:cs="Arial"/>
                <w:sz w:val="18"/>
                <w:szCs w:val="18"/>
              </w:rPr>
            </w:pPr>
            <w:r>
              <w:rPr>
                <w:rFonts w:ascii="Calibri" w:hAnsi="Calibri" w:cs="Arial"/>
                <w:sz w:val="18"/>
                <w:szCs w:val="18"/>
              </w:rPr>
              <w:t xml:space="preserve">22. </w:t>
            </w:r>
            <w:r w:rsidR="003035EF" w:rsidRPr="00FC0B9F">
              <w:rPr>
                <w:rFonts w:ascii="Calibri" w:hAnsi="Calibri" w:cs="Arial"/>
                <w:sz w:val="18"/>
                <w:szCs w:val="22"/>
              </w:rPr>
              <w:t>Convocar a Ferias, Campeonatos Deportivos, Concursos, Días de Puertas Abiertas.</w:t>
            </w:r>
          </w:p>
          <w:p w:rsidR="003035EF" w:rsidRDefault="003035EF" w:rsidP="003035EF">
            <w:pPr>
              <w:widowControl/>
              <w:jc w:val="both"/>
              <w:rPr>
                <w:rFonts w:ascii="Calibri" w:hAnsi="Calibri" w:cs="Arial"/>
                <w:sz w:val="18"/>
                <w:szCs w:val="18"/>
              </w:rPr>
            </w:pPr>
          </w:p>
          <w:p w:rsidR="003035EF" w:rsidRPr="003035EF" w:rsidRDefault="003035EF" w:rsidP="003035EF">
            <w:pPr>
              <w:widowControl/>
              <w:jc w:val="both"/>
              <w:rPr>
                <w:rFonts w:asciiTheme="minorHAnsi" w:hAnsiTheme="minorHAnsi" w:cs="Arial"/>
                <w:sz w:val="18"/>
                <w:szCs w:val="18"/>
              </w:rPr>
            </w:pPr>
          </w:p>
        </w:tc>
        <w:tc>
          <w:tcPr>
            <w:tcW w:w="5534" w:type="dxa"/>
          </w:tcPr>
          <w:p w:rsidR="003035EF" w:rsidRPr="00FC0B9F" w:rsidRDefault="003035EF" w:rsidP="00675025">
            <w:pPr>
              <w:pStyle w:val="Prrafodelista"/>
              <w:numPr>
                <w:ilvl w:val="0"/>
                <w:numId w:val="62"/>
              </w:numPr>
              <w:rPr>
                <w:rFonts w:ascii="Calibri" w:hAnsi="Calibri" w:cs="Arial"/>
                <w:sz w:val="18"/>
                <w:szCs w:val="18"/>
              </w:rPr>
            </w:pPr>
            <w:r w:rsidRPr="00FC0B9F">
              <w:rPr>
                <w:rFonts w:ascii="Calibri" w:hAnsi="Calibri" w:cs="Arial"/>
                <w:sz w:val="18"/>
                <w:szCs w:val="18"/>
              </w:rPr>
              <w:t>Vinculación con redes de apoyo comunal y empresarios.</w:t>
            </w:r>
          </w:p>
          <w:p w:rsidR="003035EF" w:rsidRPr="00FC0B9F" w:rsidRDefault="003035EF" w:rsidP="00675025">
            <w:pPr>
              <w:pStyle w:val="Prrafodelista"/>
              <w:numPr>
                <w:ilvl w:val="0"/>
                <w:numId w:val="62"/>
              </w:numPr>
              <w:rPr>
                <w:rFonts w:ascii="Calibri" w:hAnsi="Calibri" w:cs="Arial"/>
                <w:sz w:val="18"/>
                <w:szCs w:val="18"/>
              </w:rPr>
            </w:pPr>
            <w:r w:rsidRPr="00FC0B9F">
              <w:rPr>
                <w:rFonts w:ascii="Calibri" w:hAnsi="Calibri" w:cs="Arial"/>
                <w:sz w:val="18"/>
                <w:szCs w:val="18"/>
              </w:rPr>
              <w:t>Articulación docentes de Jardines Infantiles y Parvulario del Liceo</w:t>
            </w:r>
          </w:p>
          <w:p w:rsidR="003035EF" w:rsidRPr="00FC0B9F" w:rsidRDefault="003035EF" w:rsidP="00675025">
            <w:pPr>
              <w:pStyle w:val="Prrafodelista"/>
              <w:numPr>
                <w:ilvl w:val="0"/>
                <w:numId w:val="62"/>
              </w:numPr>
              <w:rPr>
                <w:rFonts w:ascii="Calibri" w:hAnsi="Calibri" w:cs="Arial"/>
                <w:sz w:val="18"/>
                <w:szCs w:val="18"/>
              </w:rPr>
            </w:pPr>
            <w:r w:rsidRPr="00FC0B9F">
              <w:rPr>
                <w:rFonts w:ascii="Calibri" w:hAnsi="Calibri" w:cs="Arial"/>
                <w:sz w:val="18"/>
                <w:szCs w:val="18"/>
              </w:rPr>
              <w:t>Convenios con C. Culturales e Inst. de Educ. Superior.</w:t>
            </w:r>
          </w:p>
          <w:p w:rsidR="003035EF" w:rsidRPr="00FC0B9F" w:rsidRDefault="003035EF" w:rsidP="00675025">
            <w:pPr>
              <w:pStyle w:val="Prrafodelista"/>
              <w:numPr>
                <w:ilvl w:val="0"/>
                <w:numId w:val="62"/>
              </w:numPr>
              <w:rPr>
                <w:rFonts w:ascii="Calibri" w:hAnsi="Calibri" w:cs="Arial"/>
                <w:sz w:val="18"/>
                <w:szCs w:val="18"/>
              </w:rPr>
            </w:pPr>
            <w:r w:rsidRPr="00FC0B9F">
              <w:rPr>
                <w:rFonts w:ascii="Calibri" w:hAnsi="Calibri" w:cs="Arial"/>
                <w:sz w:val="18"/>
                <w:szCs w:val="18"/>
              </w:rPr>
              <w:t>Convenio MIM.</w:t>
            </w:r>
          </w:p>
          <w:p w:rsidR="003035EF" w:rsidRPr="00FC0B9F" w:rsidRDefault="003035EF" w:rsidP="00675025">
            <w:pPr>
              <w:pStyle w:val="Prrafodelista"/>
              <w:numPr>
                <w:ilvl w:val="0"/>
                <w:numId w:val="62"/>
              </w:numPr>
              <w:rPr>
                <w:rFonts w:ascii="Calibri" w:hAnsi="Calibri" w:cs="Arial"/>
                <w:sz w:val="18"/>
                <w:szCs w:val="18"/>
              </w:rPr>
            </w:pPr>
            <w:r w:rsidRPr="00FC0B9F">
              <w:rPr>
                <w:rFonts w:ascii="Calibri" w:hAnsi="Calibri" w:cs="Arial"/>
                <w:sz w:val="18"/>
                <w:szCs w:val="18"/>
              </w:rPr>
              <w:t>Convenio Parque Metropolitano.</w:t>
            </w:r>
          </w:p>
          <w:p w:rsidR="003035EF" w:rsidRPr="00FC0B9F" w:rsidRDefault="000F0BF5" w:rsidP="00675025">
            <w:pPr>
              <w:pStyle w:val="Prrafodelista"/>
              <w:numPr>
                <w:ilvl w:val="0"/>
                <w:numId w:val="62"/>
              </w:numPr>
              <w:rPr>
                <w:rFonts w:ascii="Calibri" w:hAnsi="Calibri" w:cs="Arial"/>
                <w:sz w:val="18"/>
                <w:szCs w:val="18"/>
              </w:rPr>
            </w:pPr>
            <w:r>
              <w:rPr>
                <w:rFonts w:ascii="Calibri" w:hAnsi="Calibri" w:cs="Arial"/>
                <w:sz w:val="18"/>
                <w:szCs w:val="18"/>
              </w:rPr>
              <w:t>Nuevos centros  de  prá</w:t>
            </w:r>
            <w:r w:rsidR="003035EF" w:rsidRPr="00FC0B9F">
              <w:rPr>
                <w:rFonts w:ascii="Calibri" w:hAnsi="Calibri" w:cs="Arial"/>
                <w:sz w:val="18"/>
                <w:szCs w:val="18"/>
              </w:rPr>
              <w:t>ctica</w:t>
            </w:r>
          </w:p>
          <w:p w:rsidR="003035EF" w:rsidRPr="00FC0B9F" w:rsidRDefault="003035EF" w:rsidP="00675025">
            <w:pPr>
              <w:pStyle w:val="Prrafodelista"/>
              <w:numPr>
                <w:ilvl w:val="0"/>
                <w:numId w:val="62"/>
              </w:numPr>
              <w:rPr>
                <w:rFonts w:ascii="Calibri" w:hAnsi="Calibri" w:cs="Arial"/>
                <w:sz w:val="18"/>
                <w:szCs w:val="18"/>
              </w:rPr>
            </w:pPr>
            <w:r w:rsidRPr="00FC0B9F">
              <w:rPr>
                <w:rFonts w:ascii="Calibri" w:hAnsi="Calibri" w:cs="Arial"/>
                <w:sz w:val="18"/>
                <w:szCs w:val="18"/>
              </w:rPr>
              <w:t>Redes de  apoyo  externo( Senda, universidades etc</w:t>
            </w:r>
            <w:r w:rsidR="000F0BF5">
              <w:rPr>
                <w:rFonts w:ascii="Calibri" w:hAnsi="Calibri" w:cs="Arial"/>
                <w:sz w:val="18"/>
                <w:szCs w:val="18"/>
              </w:rPr>
              <w:t>.</w:t>
            </w:r>
            <w:r w:rsidRPr="00FC0B9F">
              <w:rPr>
                <w:rFonts w:ascii="Calibri" w:hAnsi="Calibri" w:cs="Arial"/>
                <w:sz w:val="18"/>
                <w:szCs w:val="18"/>
              </w:rPr>
              <w:t>)</w:t>
            </w:r>
          </w:p>
          <w:p w:rsidR="003035EF" w:rsidRPr="00FC0B9F" w:rsidRDefault="003035EF" w:rsidP="00675025">
            <w:pPr>
              <w:pStyle w:val="Prrafodelista"/>
              <w:numPr>
                <w:ilvl w:val="0"/>
                <w:numId w:val="62"/>
              </w:numPr>
              <w:rPr>
                <w:rFonts w:ascii="Calibri" w:hAnsi="Calibri" w:cs="Arial"/>
                <w:sz w:val="18"/>
                <w:szCs w:val="18"/>
              </w:rPr>
            </w:pPr>
            <w:r w:rsidRPr="00FC0B9F">
              <w:rPr>
                <w:rFonts w:ascii="Calibri" w:hAnsi="Calibri" w:cs="Arial"/>
                <w:sz w:val="18"/>
                <w:szCs w:val="18"/>
              </w:rPr>
              <w:t>Pasantías al extranjero  o en colegios para directivos, docentes y asistentes.</w:t>
            </w:r>
          </w:p>
          <w:p w:rsidR="003035EF" w:rsidRPr="00FC0B9F" w:rsidRDefault="003035EF" w:rsidP="00675025">
            <w:pPr>
              <w:pStyle w:val="Prrafodelista"/>
              <w:numPr>
                <w:ilvl w:val="0"/>
                <w:numId w:val="62"/>
              </w:numPr>
              <w:rPr>
                <w:rFonts w:ascii="Calibri" w:hAnsi="Calibri" w:cs="Arial"/>
                <w:sz w:val="18"/>
                <w:szCs w:val="18"/>
              </w:rPr>
            </w:pPr>
            <w:r w:rsidRPr="00FC0B9F">
              <w:rPr>
                <w:rFonts w:ascii="Calibri" w:hAnsi="Calibri" w:cs="Arial"/>
                <w:sz w:val="18"/>
                <w:szCs w:val="18"/>
              </w:rPr>
              <w:t>Taller de computación para carreras Técnicas.</w:t>
            </w:r>
          </w:p>
          <w:p w:rsidR="003035EF" w:rsidRPr="00FC0B9F" w:rsidRDefault="003035EF" w:rsidP="00675025">
            <w:pPr>
              <w:pStyle w:val="Prrafodelista"/>
              <w:numPr>
                <w:ilvl w:val="0"/>
                <w:numId w:val="62"/>
              </w:numPr>
              <w:rPr>
                <w:rFonts w:ascii="Calibri" w:hAnsi="Calibri" w:cs="Arial"/>
                <w:sz w:val="18"/>
                <w:szCs w:val="18"/>
              </w:rPr>
            </w:pPr>
            <w:r w:rsidRPr="00FC0B9F">
              <w:rPr>
                <w:rFonts w:ascii="Calibri" w:hAnsi="Calibri" w:cs="Arial"/>
                <w:sz w:val="18"/>
                <w:szCs w:val="18"/>
              </w:rPr>
              <w:t>Evaluación  progresiva  en  2do Básico</w:t>
            </w:r>
          </w:p>
          <w:p w:rsidR="003035EF" w:rsidRPr="00FC0B9F" w:rsidRDefault="003035EF" w:rsidP="00675025">
            <w:pPr>
              <w:pStyle w:val="Prrafodelista"/>
              <w:numPr>
                <w:ilvl w:val="0"/>
                <w:numId w:val="62"/>
              </w:numPr>
              <w:rPr>
                <w:rFonts w:ascii="Calibri" w:hAnsi="Calibri" w:cs="Arial"/>
                <w:sz w:val="18"/>
                <w:szCs w:val="18"/>
              </w:rPr>
            </w:pPr>
            <w:r w:rsidRPr="00FC0B9F">
              <w:rPr>
                <w:rFonts w:ascii="Calibri" w:hAnsi="Calibri" w:cs="Arial"/>
                <w:sz w:val="18"/>
                <w:szCs w:val="18"/>
              </w:rPr>
              <w:t>Participación  en distintos  proyectos  de enlace</w:t>
            </w:r>
          </w:p>
          <w:p w:rsidR="00B23F06" w:rsidRPr="003035EF" w:rsidRDefault="003035EF" w:rsidP="00675025">
            <w:pPr>
              <w:pStyle w:val="Prrafodelista"/>
              <w:numPr>
                <w:ilvl w:val="0"/>
                <w:numId w:val="62"/>
              </w:numPr>
              <w:rPr>
                <w:rFonts w:asciiTheme="minorHAnsi" w:hAnsiTheme="minorHAnsi" w:cs="Arial"/>
                <w:sz w:val="18"/>
                <w:szCs w:val="18"/>
              </w:rPr>
            </w:pPr>
            <w:r w:rsidRPr="003035EF">
              <w:rPr>
                <w:rFonts w:ascii="Calibri" w:hAnsi="Calibri" w:cs="Arial"/>
                <w:sz w:val="18"/>
                <w:szCs w:val="18"/>
              </w:rPr>
              <w:t>Vínculo  directo con  Biblioteca  Municipal en  capacitaciones, charlas  etc.</w:t>
            </w:r>
          </w:p>
          <w:p w:rsidR="00B23F06" w:rsidRDefault="00B23F06" w:rsidP="00B23F06">
            <w:pPr>
              <w:rPr>
                <w:rFonts w:asciiTheme="minorHAnsi" w:hAnsiTheme="minorHAnsi" w:cs="Arial"/>
                <w:sz w:val="18"/>
                <w:szCs w:val="18"/>
              </w:rPr>
            </w:pPr>
          </w:p>
          <w:p w:rsidR="00B23F06" w:rsidRPr="00B23F06" w:rsidRDefault="00B23F06" w:rsidP="00B23F06">
            <w:pPr>
              <w:rPr>
                <w:rFonts w:asciiTheme="minorHAnsi" w:hAnsiTheme="minorHAnsi" w:cs="Arial"/>
                <w:sz w:val="18"/>
                <w:szCs w:val="18"/>
              </w:rPr>
            </w:pPr>
          </w:p>
        </w:tc>
      </w:tr>
      <w:tr w:rsidR="00545C3F" w:rsidRPr="00235196" w:rsidTr="00931690">
        <w:tc>
          <w:tcPr>
            <w:tcW w:w="4497" w:type="dxa"/>
            <w:shd w:val="clear" w:color="auto" w:fill="9CC2E5" w:themeFill="accent1" w:themeFillTint="99"/>
          </w:tcPr>
          <w:p w:rsidR="00545C3F" w:rsidRPr="00235196" w:rsidRDefault="00545C3F" w:rsidP="009F2D08">
            <w:pPr>
              <w:jc w:val="center"/>
              <w:rPr>
                <w:rFonts w:asciiTheme="minorHAnsi" w:hAnsiTheme="minorHAnsi"/>
                <w:b/>
                <w:sz w:val="22"/>
                <w:szCs w:val="22"/>
              </w:rPr>
            </w:pPr>
            <w:r w:rsidRPr="00235196">
              <w:rPr>
                <w:rFonts w:asciiTheme="minorHAnsi" w:hAnsiTheme="minorHAnsi"/>
                <w:b/>
                <w:sz w:val="22"/>
                <w:szCs w:val="22"/>
              </w:rPr>
              <w:t>DEBILIDADES</w:t>
            </w:r>
          </w:p>
        </w:tc>
        <w:tc>
          <w:tcPr>
            <w:tcW w:w="5534" w:type="dxa"/>
            <w:shd w:val="clear" w:color="auto" w:fill="9CC2E5" w:themeFill="accent1" w:themeFillTint="99"/>
          </w:tcPr>
          <w:p w:rsidR="00545C3F" w:rsidRPr="00235196" w:rsidRDefault="00545C3F" w:rsidP="009F2D08">
            <w:pPr>
              <w:jc w:val="center"/>
              <w:rPr>
                <w:rFonts w:asciiTheme="minorHAnsi" w:hAnsiTheme="minorHAnsi"/>
                <w:b/>
                <w:sz w:val="22"/>
                <w:szCs w:val="22"/>
              </w:rPr>
            </w:pPr>
            <w:r w:rsidRPr="00235196">
              <w:rPr>
                <w:rFonts w:asciiTheme="minorHAnsi" w:hAnsiTheme="minorHAnsi"/>
                <w:b/>
                <w:sz w:val="22"/>
                <w:szCs w:val="22"/>
              </w:rPr>
              <w:t>AMENAZAS</w:t>
            </w:r>
          </w:p>
        </w:tc>
      </w:tr>
      <w:tr w:rsidR="00545C3F" w:rsidRPr="00235196" w:rsidTr="00931690">
        <w:tc>
          <w:tcPr>
            <w:tcW w:w="4497" w:type="dxa"/>
          </w:tcPr>
          <w:p w:rsidR="003035EF" w:rsidRPr="00FC0B9F" w:rsidRDefault="003035EF" w:rsidP="00675025">
            <w:pPr>
              <w:pStyle w:val="Prrafodelista"/>
              <w:numPr>
                <w:ilvl w:val="0"/>
                <w:numId w:val="63"/>
              </w:numPr>
              <w:rPr>
                <w:rFonts w:ascii="Calibri" w:hAnsi="Calibri" w:cs="Arial"/>
                <w:sz w:val="18"/>
                <w:szCs w:val="18"/>
              </w:rPr>
            </w:pPr>
            <w:r w:rsidRPr="00FC0B9F">
              <w:rPr>
                <w:rFonts w:ascii="Calibri" w:hAnsi="Calibri" w:cs="Arial"/>
                <w:sz w:val="18"/>
                <w:szCs w:val="18"/>
              </w:rPr>
              <w:t>Profesores presentan dificultades en la implementación  de planificaciones, ambiente para la enseñanza, logros de aprendizajes, evaluaciones.</w:t>
            </w:r>
          </w:p>
          <w:p w:rsidR="003035EF" w:rsidRPr="00FC0B9F" w:rsidRDefault="003035EF" w:rsidP="00675025">
            <w:pPr>
              <w:pStyle w:val="Prrafodelista"/>
              <w:numPr>
                <w:ilvl w:val="0"/>
                <w:numId w:val="63"/>
              </w:numPr>
              <w:rPr>
                <w:rFonts w:ascii="Calibri" w:hAnsi="Calibri" w:cs="Arial"/>
                <w:sz w:val="18"/>
                <w:szCs w:val="18"/>
              </w:rPr>
            </w:pPr>
            <w:r w:rsidRPr="00FC0B9F">
              <w:rPr>
                <w:rFonts w:ascii="Calibri" w:hAnsi="Calibri" w:cs="Arial"/>
                <w:sz w:val="18"/>
                <w:szCs w:val="18"/>
              </w:rPr>
              <w:t>Especialización docente en enseñanza  Básica.</w:t>
            </w:r>
          </w:p>
          <w:p w:rsidR="003035EF" w:rsidRPr="00FC0B9F" w:rsidRDefault="003035EF" w:rsidP="00675025">
            <w:pPr>
              <w:pStyle w:val="Prrafodelista"/>
              <w:numPr>
                <w:ilvl w:val="0"/>
                <w:numId w:val="63"/>
              </w:numPr>
              <w:rPr>
                <w:rFonts w:ascii="Calibri" w:hAnsi="Calibri" w:cs="Arial"/>
                <w:sz w:val="18"/>
                <w:szCs w:val="18"/>
              </w:rPr>
            </w:pPr>
            <w:r w:rsidRPr="00FC0B9F">
              <w:rPr>
                <w:rFonts w:ascii="Calibri" w:hAnsi="Calibri" w:cs="Arial"/>
                <w:sz w:val="18"/>
                <w:szCs w:val="18"/>
              </w:rPr>
              <w:t>Fortalecer  red de contenidos entre Pre-Básica a 4°M.</w:t>
            </w:r>
          </w:p>
          <w:p w:rsidR="003035EF" w:rsidRPr="00FC0B9F" w:rsidRDefault="003035EF" w:rsidP="00675025">
            <w:pPr>
              <w:pStyle w:val="Prrafodelista"/>
              <w:numPr>
                <w:ilvl w:val="0"/>
                <w:numId w:val="63"/>
              </w:numPr>
              <w:rPr>
                <w:rFonts w:ascii="Calibri" w:hAnsi="Calibri" w:cs="Arial"/>
                <w:sz w:val="18"/>
                <w:szCs w:val="18"/>
              </w:rPr>
            </w:pPr>
            <w:r w:rsidRPr="00FC0B9F">
              <w:rPr>
                <w:rFonts w:ascii="Calibri" w:hAnsi="Calibri" w:cs="Arial"/>
                <w:sz w:val="18"/>
                <w:szCs w:val="18"/>
              </w:rPr>
              <w:t>Falta de docentes de reemplazo en E. Media.</w:t>
            </w:r>
          </w:p>
          <w:p w:rsidR="003035EF" w:rsidRPr="00FC0B9F" w:rsidRDefault="003035EF" w:rsidP="00675025">
            <w:pPr>
              <w:pStyle w:val="Prrafodelista"/>
              <w:numPr>
                <w:ilvl w:val="0"/>
                <w:numId w:val="63"/>
              </w:numPr>
              <w:rPr>
                <w:rFonts w:ascii="Calibri" w:hAnsi="Calibri" w:cs="Arial"/>
                <w:sz w:val="18"/>
                <w:szCs w:val="18"/>
              </w:rPr>
            </w:pPr>
            <w:r w:rsidRPr="00FC0B9F">
              <w:rPr>
                <w:rFonts w:ascii="Calibri" w:hAnsi="Calibri" w:cs="Arial"/>
                <w:sz w:val="18"/>
                <w:szCs w:val="18"/>
              </w:rPr>
              <w:t>Falta capacitación docente en temas curricular. y pedagógico.</w:t>
            </w:r>
          </w:p>
          <w:p w:rsidR="003035EF" w:rsidRPr="00FC0B9F" w:rsidRDefault="003035EF" w:rsidP="00675025">
            <w:pPr>
              <w:pStyle w:val="Prrafodelista"/>
              <w:numPr>
                <w:ilvl w:val="0"/>
                <w:numId w:val="63"/>
              </w:numPr>
              <w:rPr>
                <w:rFonts w:ascii="Calibri" w:hAnsi="Calibri" w:cs="Arial"/>
                <w:sz w:val="18"/>
                <w:szCs w:val="18"/>
              </w:rPr>
            </w:pPr>
            <w:r w:rsidRPr="00FC0B9F">
              <w:rPr>
                <w:rFonts w:ascii="Calibri" w:hAnsi="Calibri" w:cs="Arial"/>
                <w:sz w:val="18"/>
                <w:szCs w:val="18"/>
              </w:rPr>
              <w:t>Deserción escolar.</w:t>
            </w:r>
          </w:p>
          <w:p w:rsidR="003035EF" w:rsidRPr="00FC0B9F" w:rsidRDefault="003035EF" w:rsidP="00675025">
            <w:pPr>
              <w:pStyle w:val="Prrafodelista"/>
              <w:numPr>
                <w:ilvl w:val="0"/>
                <w:numId w:val="63"/>
              </w:numPr>
              <w:rPr>
                <w:rFonts w:ascii="Calibri" w:hAnsi="Calibri" w:cs="Arial"/>
                <w:sz w:val="18"/>
                <w:szCs w:val="18"/>
              </w:rPr>
            </w:pPr>
            <w:r w:rsidRPr="00FC0B9F">
              <w:rPr>
                <w:rFonts w:ascii="Calibri" w:hAnsi="Calibri" w:cs="Arial"/>
                <w:sz w:val="18"/>
                <w:szCs w:val="18"/>
              </w:rPr>
              <w:t>Inasistencias y  atrasos  reiterativos  de  los  estudiantes.</w:t>
            </w:r>
          </w:p>
          <w:p w:rsidR="003035EF" w:rsidRPr="00FC0B9F" w:rsidRDefault="003035EF" w:rsidP="00675025">
            <w:pPr>
              <w:pStyle w:val="Prrafodelista"/>
              <w:numPr>
                <w:ilvl w:val="0"/>
                <w:numId w:val="63"/>
              </w:numPr>
              <w:rPr>
                <w:rFonts w:ascii="Calibri" w:hAnsi="Calibri" w:cs="Arial"/>
                <w:sz w:val="18"/>
                <w:szCs w:val="18"/>
              </w:rPr>
            </w:pPr>
            <w:r w:rsidRPr="00FC0B9F">
              <w:rPr>
                <w:rFonts w:ascii="Calibri" w:hAnsi="Calibri" w:cs="Arial"/>
                <w:sz w:val="18"/>
                <w:szCs w:val="18"/>
              </w:rPr>
              <w:t>Optimizar  los  tiempos de trabajo curricular.</w:t>
            </w:r>
          </w:p>
          <w:p w:rsidR="003035EF" w:rsidRPr="00FC0B9F" w:rsidRDefault="003035EF" w:rsidP="00675025">
            <w:pPr>
              <w:pStyle w:val="Prrafodelista"/>
              <w:numPr>
                <w:ilvl w:val="0"/>
                <w:numId w:val="63"/>
              </w:numPr>
              <w:rPr>
                <w:rFonts w:ascii="Calibri" w:hAnsi="Calibri" w:cs="Arial"/>
                <w:sz w:val="18"/>
                <w:szCs w:val="18"/>
              </w:rPr>
            </w:pPr>
            <w:r w:rsidRPr="00FC0B9F">
              <w:rPr>
                <w:rFonts w:ascii="Calibri" w:hAnsi="Calibri" w:cs="Arial"/>
                <w:sz w:val="18"/>
                <w:szCs w:val="18"/>
              </w:rPr>
              <w:t>Periodos de prolongado ausentismo escolar injustificado.</w:t>
            </w:r>
          </w:p>
          <w:p w:rsidR="003035EF" w:rsidRPr="00FC0B9F" w:rsidRDefault="003035EF" w:rsidP="00675025">
            <w:pPr>
              <w:pStyle w:val="Prrafodelista"/>
              <w:numPr>
                <w:ilvl w:val="0"/>
                <w:numId w:val="63"/>
              </w:numPr>
              <w:rPr>
                <w:rFonts w:ascii="Calibri" w:hAnsi="Calibri" w:cs="Arial"/>
                <w:sz w:val="18"/>
                <w:szCs w:val="18"/>
              </w:rPr>
            </w:pPr>
            <w:r w:rsidRPr="00FC0B9F">
              <w:rPr>
                <w:rFonts w:ascii="Calibri" w:hAnsi="Calibri" w:cs="Arial"/>
                <w:sz w:val="18"/>
                <w:szCs w:val="18"/>
              </w:rPr>
              <w:t>Falta de monitoreo y evaluación de procesos curriculares</w:t>
            </w:r>
          </w:p>
          <w:p w:rsidR="003035EF" w:rsidRPr="00FC0B9F" w:rsidRDefault="003035EF" w:rsidP="00675025">
            <w:pPr>
              <w:pStyle w:val="Prrafodelista"/>
              <w:numPr>
                <w:ilvl w:val="0"/>
                <w:numId w:val="63"/>
              </w:numPr>
              <w:rPr>
                <w:rFonts w:ascii="Calibri" w:hAnsi="Calibri" w:cs="Arial"/>
                <w:sz w:val="18"/>
                <w:szCs w:val="18"/>
              </w:rPr>
            </w:pPr>
            <w:r w:rsidRPr="00FC0B9F">
              <w:rPr>
                <w:rFonts w:ascii="Calibri" w:hAnsi="Calibri" w:cs="Arial"/>
                <w:sz w:val="18"/>
                <w:szCs w:val="18"/>
              </w:rPr>
              <w:t>Falta plan estratégico para nivelar estudiantes que ingresan tardíamente al sistema.</w:t>
            </w:r>
          </w:p>
          <w:p w:rsidR="00545C3F" w:rsidRPr="008A31F1" w:rsidRDefault="00545C3F" w:rsidP="003035EF">
            <w:pPr>
              <w:pStyle w:val="Prrafodelista"/>
              <w:ind w:left="360"/>
              <w:rPr>
                <w:rFonts w:asciiTheme="minorHAnsi" w:hAnsiTheme="minorHAnsi" w:cs="Arial"/>
                <w:sz w:val="20"/>
                <w:szCs w:val="20"/>
              </w:rPr>
            </w:pPr>
          </w:p>
        </w:tc>
        <w:tc>
          <w:tcPr>
            <w:tcW w:w="5534" w:type="dxa"/>
          </w:tcPr>
          <w:p w:rsidR="003035EF" w:rsidRPr="00FC0B9F" w:rsidRDefault="003035EF" w:rsidP="00675025">
            <w:pPr>
              <w:pStyle w:val="Prrafodelista"/>
              <w:numPr>
                <w:ilvl w:val="0"/>
                <w:numId w:val="64"/>
              </w:numPr>
              <w:rPr>
                <w:rFonts w:ascii="Calibri" w:hAnsi="Calibri" w:cs="Arial"/>
                <w:sz w:val="18"/>
                <w:szCs w:val="18"/>
              </w:rPr>
            </w:pPr>
            <w:r w:rsidRPr="00FC0B9F">
              <w:rPr>
                <w:rFonts w:ascii="Calibri" w:hAnsi="Calibri" w:cs="Arial"/>
                <w:sz w:val="18"/>
                <w:szCs w:val="18"/>
              </w:rPr>
              <w:t>Ingreso de alumnos con bajas habilidades sociales y retraso en aprendizaje derivados desde otras instituciones.</w:t>
            </w:r>
          </w:p>
          <w:p w:rsidR="003035EF" w:rsidRPr="00FC0B9F" w:rsidRDefault="003035EF" w:rsidP="00675025">
            <w:pPr>
              <w:pStyle w:val="Prrafodelista"/>
              <w:numPr>
                <w:ilvl w:val="0"/>
                <w:numId w:val="64"/>
              </w:numPr>
              <w:rPr>
                <w:rFonts w:ascii="Calibri" w:hAnsi="Calibri" w:cs="Arial"/>
                <w:sz w:val="18"/>
                <w:szCs w:val="18"/>
              </w:rPr>
            </w:pPr>
            <w:r w:rsidRPr="00FC0B9F">
              <w:rPr>
                <w:rFonts w:ascii="Calibri" w:hAnsi="Calibri" w:cs="Arial"/>
                <w:sz w:val="18"/>
                <w:szCs w:val="18"/>
              </w:rPr>
              <w:t>Estudiantes con alto riesgo social (violencia)</w:t>
            </w:r>
          </w:p>
          <w:p w:rsidR="003035EF" w:rsidRPr="00FC0B9F" w:rsidRDefault="003035EF" w:rsidP="00675025">
            <w:pPr>
              <w:pStyle w:val="Prrafodelista"/>
              <w:widowControl/>
              <w:numPr>
                <w:ilvl w:val="0"/>
                <w:numId w:val="64"/>
              </w:numPr>
              <w:jc w:val="both"/>
              <w:rPr>
                <w:rFonts w:ascii="Calibri" w:hAnsi="Calibri" w:cs="Arial"/>
                <w:sz w:val="18"/>
                <w:szCs w:val="18"/>
              </w:rPr>
            </w:pPr>
            <w:r w:rsidRPr="00FC0B9F">
              <w:rPr>
                <w:rFonts w:ascii="Calibri" w:hAnsi="Calibri" w:cs="Arial"/>
                <w:sz w:val="18"/>
                <w:szCs w:val="18"/>
              </w:rPr>
              <w:t>Carencia  de  un  espacio  físico  en  sus  hogares para fortalecer  los  hábitos  de  estudios.</w:t>
            </w:r>
          </w:p>
          <w:p w:rsidR="00DD15BC" w:rsidRDefault="003035EF" w:rsidP="00675025">
            <w:pPr>
              <w:pStyle w:val="Prrafodelista"/>
              <w:numPr>
                <w:ilvl w:val="0"/>
                <w:numId w:val="64"/>
              </w:numPr>
              <w:rPr>
                <w:rFonts w:ascii="Calibri" w:hAnsi="Calibri" w:cs="Arial"/>
                <w:sz w:val="18"/>
                <w:szCs w:val="18"/>
              </w:rPr>
            </w:pPr>
            <w:r w:rsidRPr="00FC0B9F">
              <w:rPr>
                <w:rFonts w:ascii="Calibri" w:hAnsi="Calibri" w:cs="Arial"/>
                <w:sz w:val="18"/>
                <w:szCs w:val="18"/>
              </w:rPr>
              <w:t>Rotación de alumnos.</w:t>
            </w:r>
          </w:p>
          <w:p w:rsidR="00545C3F" w:rsidRPr="00DD15BC" w:rsidRDefault="003035EF" w:rsidP="00675025">
            <w:pPr>
              <w:pStyle w:val="Prrafodelista"/>
              <w:numPr>
                <w:ilvl w:val="0"/>
                <w:numId w:val="64"/>
              </w:numPr>
              <w:rPr>
                <w:rFonts w:ascii="Calibri" w:hAnsi="Calibri" w:cs="Arial"/>
                <w:sz w:val="18"/>
                <w:szCs w:val="18"/>
              </w:rPr>
            </w:pPr>
            <w:r w:rsidRPr="00DD15BC">
              <w:rPr>
                <w:rFonts w:ascii="Calibri" w:hAnsi="Calibri" w:cs="Arial"/>
                <w:sz w:val="18"/>
                <w:szCs w:val="18"/>
              </w:rPr>
              <w:t>Falta compromiso de padres en seguimiento académicos.</w:t>
            </w:r>
          </w:p>
        </w:tc>
      </w:tr>
    </w:tbl>
    <w:p w:rsidR="00C81B42" w:rsidRPr="00235196" w:rsidRDefault="00C81B42" w:rsidP="00545C3F">
      <w:pPr>
        <w:rPr>
          <w:rFonts w:asciiTheme="minorHAnsi" w:hAnsiTheme="minorHAnsi"/>
          <w:sz w:val="22"/>
          <w:szCs w:val="22"/>
        </w:rPr>
      </w:pPr>
    </w:p>
    <w:tbl>
      <w:tblPr>
        <w:tblStyle w:val="Tablaconcuadrcula"/>
        <w:tblW w:w="10031" w:type="dxa"/>
        <w:tbl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insideH w:val="single" w:sz="18" w:space="0" w:color="1F4E79" w:themeColor="accent1" w:themeShade="80"/>
          <w:insideV w:val="single" w:sz="18" w:space="0" w:color="1F4E79" w:themeColor="accent1" w:themeShade="80"/>
        </w:tblBorders>
        <w:tblLook w:val="04A0" w:firstRow="1" w:lastRow="0" w:firstColumn="1" w:lastColumn="0" w:noHBand="0" w:noVBand="1"/>
      </w:tblPr>
      <w:tblGrid>
        <w:gridCol w:w="4644"/>
        <w:gridCol w:w="5387"/>
      </w:tblGrid>
      <w:tr w:rsidR="00545C3F" w:rsidRPr="00235196" w:rsidTr="008A31F1">
        <w:tc>
          <w:tcPr>
            <w:tcW w:w="10031" w:type="dxa"/>
            <w:gridSpan w:val="2"/>
            <w:shd w:val="clear" w:color="auto" w:fill="1F4E79" w:themeFill="accent1" w:themeFillShade="80"/>
          </w:tcPr>
          <w:p w:rsidR="00545C3F" w:rsidRPr="00235196" w:rsidRDefault="00545C3F" w:rsidP="009F2D08">
            <w:pPr>
              <w:jc w:val="center"/>
              <w:rPr>
                <w:rFonts w:asciiTheme="minorHAnsi" w:hAnsiTheme="minorHAnsi"/>
                <w:b/>
                <w:color w:val="FFFFFF" w:themeColor="background1"/>
                <w:sz w:val="22"/>
                <w:szCs w:val="22"/>
              </w:rPr>
            </w:pPr>
            <w:r w:rsidRPr="00235196">
              <w:rPr>
                <w:rFonts w:asciiTheme="minorHAnsi" w:hAnsiTheme="minorHAnsi" w:cs="Arial"/>
                <w:b/>
                <w:color w:val="FFFFFF" w:themeColor="background1"/>
                <w:sz w:val="22"/>
                <w:szCs w:val="22"/>
              </w:rPr>
              <w:t>CONVIVENCIA ESCOLAR Y APOYO A LOS ESTUDIANTES</w:t>
            </w:r>
          </w:p>
        </w:tc>
      </w:tr>
      <w:tr w:rsidR="00545C3F" w:rsidRPr="00235196" w:rsidTr="00F9499A">
        <w:tc>
          <w:tcPr>
            <w:tcW w:w="4644" w:type="dxa"/>
            <w:shd w:val="clear" w:color="auto" w:fill="9CC2E5" w:themeFill="accent1" w:themeFillTint="99"/>
          </w:tcPr>
          <w:p w:rsidR="00545C3F" w:rsidRPr="00235196" w:rsidRDefault="00545C3F" w:rsidP="009F2D08">
            <w:pPr>
              <w:jc w:val="center"/>
              <w:rPr>
                <w:rFonts w:asciiTheme="minorHAnsi" w:hAnsiTheme="minorHAnsi"/>
                <w:b/>
                <w:color w:val="auto"/>
                <w:sz w:val="22"/>
                <w:szCs w:val="22"/>
              </w:rPr>
            </w:pPr>
            <w:r w:rsidRPr="00235196">
              <w:rPr>
                <w:rFonts w:asciiTheme="minorHAnsi" w:hAnsiTheme="minorHAnsi"/>
                <w:b/>
                <w:color w:val="auto"/>
                <w:sz w:val="22"/>
                <w:szCs w:val="22"/>
              </w:rPr>
              <w:t>FORTALEZAS</w:t>
            </w:r>
          </w:p>
        </w:tc>
        <w:tc>
          <w:tcPr>
            <w:tcW w:w="5387" w:type="dxa"/>
            <w:shd w:val="clear" w:color="auto" w:fill="9CC2E5" w:themeFill="accent1" w:themeFillTint="99"/>
          </w:tcPr>
          <w:p w:rsidR="00545C3F" w:rsidRPr="00235196" w:rsidRDefault="00545C3F" w:rsidP="009F2D08">
            <w:pPr>
              <w:jc w:val="center"/>
              <w:rPr>
                <w:rFonts w:asciiTheme="minorHAnsi" w:hAnsiTheme="minorHAnsi"/>
                <w:b/>
                <w:color w:val="auto"/>
                <w:sz w:val="22"/>
                <w:szCs w:val="22"/>
              </w:rPr>
            </w:pPr>
            <w:r w:rsidRPr="00235196">
              <w:rPr>
                <w:rFonts w:asciiTheme="minorHAnsi" w:hAnsiTheme="minorHAnsi"/>
                <w:b/>
                <w:color w:val="auto"/>
                <w:sz w:val="22"/>
                <w:szCs w:val="22"/>
              </w:rPr>
              <w:t>OPORTUNIDADES</w:t>
            </w:r>
          </w:p>
        </w:tc>
      </w:tr>
      <w:tr w:rsidR="00545C3F" w:rsidRPr="00235196" w:rsidTr="00F9499A">
        <w:trPr>
          <w:trHeight w:val="35"/>
        </w:trPr>
        <w:tc>
          <w:tcPr>
            <w:tcW w:w="4644" w:type="dxa"/>
          </w:tcPr>
          <w:p w:rsidR="003035EF" w:rsidRPr="00FC0B9F" w:rsidRDefault="003035EF" w:rsidP="00675025">
            <w:pPr>
              <w:pStyle w:val="Prrafodelista"/>
              <w:numPr>
                <w:ilvl w:val="0"/>
                <w:numId w:val="65"/>
              </w:numPr>
              <w:rPr>
                <w:rFonts w:ascii="Arial" w:hAnsi="Arial" w:cs="Arial"/>
                <w:sz w:val="20"/>
                <w:szCs w:val="20"/>
              </w:rPr>
            </w:pPr>
            <w:r w:rsidRPr="00FC0B9F">
              <w:rPr>
                <w:rFonts w:ascii="Arial" w:hAnsi="Arial" w:cs="Arial"/>
                <w:sz w:val="20"/>
                <w:szCs w:val="20"/>
              </w:rPr>
              <w:t>Reglamento Convivencia Escolar actualizado.</w:t>
            </w:r>
          </w:p>
          <w:p w:rsidR="003035EF" w:rsidRPr="00FC0B9F" w:rsidRDefault="003035EF" w:rsidP="00675025">
            <w:pPr>
              <w:pStyle w:val="Prrafodelista"/>
              <w:numPr>
                <w:ilvl w:val="0"/>
                <w:numId w:val="65"/>
              </w:numPr>
              <w:rPr>
                <w:rFonts w:ascii="Arial" w:hAnsi="Arial" w:cs="Arial"/>
                <w:sz w:val="20"/>
                <w:szCs w:val="20"/>
              </w:rPr>
            </w:pPr>
            <w:r w:rsidRPr="00FC0B9F">
              <w:rPr>
                <w:rFonts w:ascii="Arial" w:hAnsi="Arial" w:cs="Arial"/>
                <w:sz w:val="20"/>
                <w:szCs w:val="20"/>
              </w:rPr>
              <w:t>Protocolos de acción y derivación acordados con docentes y profesionales ante emergencias o denuncias por  situaciones de violencia, consumo o micrográfico de drogas, bullyng, grouming.</w:t>
            </w:r>
          </w:p>
          <w:p w:rsidR="003035EF" w:rsidRPr="00FC0B9F" w:rsidRDefault="003035EF" w:rsidP="00675025">
            <w:pPr>
              <w:pStyle w:val="Prrafodelista"/>
              <w:numPr>
                <w:ilvl w:val="0"/>
                <w:numId w:val="65"/>
              </w:numPr>
              <w:rPr>
                <w:rFonts w:ascii="Arial" w:hAnsi="Arial" w:cs="Arial"/>
                <w:sz w:val="20"/>
                <w:szCs w:val="20"/>
              </w:rPr>
            </w:pPr>
            <w:r w:rsidRPr="00FC0B9F">
              <w:rPr>
                <w:rFonts w:ascii="Arial" w:hAnsi="Arial" w:cs="Arial"/>
                <w:sz w:val="20"/>
                <w:szCs w:val="20"/>
              </w:rPr>
              <w:t xml:space="preserve">Planes de trabajo, charlas y atención por parte de profesionales que apoyan trabajo en  Conv. Esc.: sicólogos, asist. sociales, Cesfam, instituciones de Educación Superior. </w:t>
            </w:r>
          </w:p>
          <w:p w:rsidR="003035EF" w:rsidRPr="00FC0B9F" w:rsidRDefault="003035EF" w:rsidP="00675025">
            <w:pPr>
              <w:pStyle w:val="Prrafodelista"/>
              <w:numPr>
                <w:ilvl w:val="0"/>
                <w:numId w:val="65"/>
              </w:numPr>
              <w:rPr>
                <w:rFonts w:ascii="Arial" w:hAnsi="Arial" w:cs="Arial"/>
                <w:sz w:val="20"/>
                <w:szCs w:val="20"/>
              </w:rPr>
            </w:pPr>
            <w:r w:rsidRPr="00FC0B9F">
              <w:rPr>
                <w:rFonts w:ascii="Arial" w:hAnsi="Arial" w:cs="Arial"/>
                <w:sz w:val="20"/>
                <w:szCs w:val="20"/>
              </w:rPr>
              <w:t>Contar con monitores Recreo Entretenido y Deportes.</w:t>
            </w:r>
          </w:p>
          <w:p w:rsidR="003035EF" w:rsidRPr="00FC0B9F" w:rsidRDefault="003035EF" w:rsidP="00675025">
            <w:pPr>
              <w:pStyle w:val="Prrafodelista"/>
              <w:numPr>
                <w:ilvl w:val="0"/>
                <w:numId w:val="65"/>
              </w:numPr>
              <w:rPr>
                <w:rFonts w:ascii="Arial" w:hAnsi="Arial" w:cs="Arial"/>
                <w:sz w:val="20"/>
                <w:szCs w:val="20"/>
              </w:rPr>
            </w:pPr>
            <w:r w:rsidRPr="00FC0B9F">
              <w:rPr>
                <w:rFonts w:ascii="Arial" w:hAnsi="Arial" w:cs="Arial"/>
                <w:sz w:val="20"/>
                <w:szCs w:val="20"/>
              </w:rPr>
              <w:t>Participación activa en Consejo Escolar.</w:t>
            </w:r>
          </w:p>
          <w:p w:rsidR="003035EF" w:rsidRPr="00FC0B9F" w:rsidRDefault="003035EF" w:rsidP="00675025">
            <w:pPr>
              <w:pStyle w:val="Prrafodelista"/>
              <w:numPr>
                <w:ilvl w:val="0"/>
                <w:numId w:val="65"/>
              </w:numPr>
              <w:rPr>
                <w:rFonts w:ascii="Arial" w:hAnsi="Arial" w:cs="Arial"/>
                <w:sz w:val="20"/>
                <w:szCs w:val="20"/>
              </w:rPr>
            </w:pPr>
            <w:r w:rsidRPr="00FC0B9F">
              <w:rPr>
                <w:rFonts w:ascii="Arial" w:hAnsi="Arial" w:cs="Arial"/>
                <w:sz w:val="20"/>
                <w:szCs w:val="20"/>
              </w:rPr>
              <w:t>Acompañamiento regular al CCAA</w:t>
            </w:r>
          </w:p>
          <w:p w:rsidR="003035EF" w:rsidRPr="00FC0B9F" w:rsidRDefault="003035EF" w:rsidP="00675025">
            <w:pPr>
              <w:pStyle w:val="Prrafodelista"/>
              <w:numPr>
                <w:ilvl w:val="0"/>
                <w:numId w:val="65"/>
              </w:numPr>
              <w:rPr>
                <w:rFonts w:ascii="Arial" w:hAnsi="Arial" w:cs="Arial"/>
                <w:sz w:val="20"/>
                <w:szCs w:val="20"/>
              </w:rPr>
            </w:pPr>
            <w:r w:rsidRPr="00FC0B9F">
              <w:rPr>
                <w:rFonts w:ascii="Arial" w:hAnsi="Arial" w:cs="Arial"/>
                <w:sz w:val="20"/>
                <w:szCs w:val="20"/>
              </w:rPr>
              <w:lastRenderedPageBreak/>
              <w:t>Acompañamiento regular al CG Padres y Apoderados</w:t>
            </w:r>
          </w:p>
          <w:p w:rsidR="003035EF" w:rsidRPr="00FC0B9F" w:rsidRDefault="003035EF" w:rsidP="00675025">
            <w:pPr>
              <w:pStyle w:val="Prrafodelista"/>
              <w:numPr>
                <w:ilvl w:val="0"/>
                <w:numId w:val="65"/>
              </w:numPr>
              <w:rPr>
                <w:rFonts w:ascii="Arial" w:hAnsi="Arial" w:cs="Arial"/>
                <w:sz w:val="20"/>
                <w:szCs w:val="20"/>
              </w:rPr>
            </w:pPr>
            <w:r w:rsidRPr="00FC0B9F">
              <w:rPr>
                <w:rFonts w:ascii="Arial" w:hAnsi="Arial" w:cs="Arial"/>
                <w:sz w:val="20"/>
                <w:szCs w:val="20"/>
              </w:rPr>
              <w:t>Desarrollo de habilidades blandas a través de talleres para la comunidad educativa.</w:t>
            </w:r>
          </w:p>
          <w:p w:rsidR="003035EF" w:rsidRPr="00FC0B9F" w:rsidRDefault="003035EF" w:rsidP="00675025">
            <w:pPr>
              <w:pStyle w:val="Prrafodelista"/>
              <w:numPr>
                <w:ilvl w:val="0"/>
                <w:numId w:val="65"/>
              </w:numPr>
              <w:rPr>
                <w:rFonts w:ascii="Arial" w:hAnsi="Arial" w:cs="Arial"/>
                <w:sz w:val="22"/>
                <w:szCs w:val="22"/>
              </w:rPr>
            </w:pPr>
            <w:r w:rsidRPr="00FC0B9F">
              <w:rPr>
                <w:rFonts w:ascii="Arial" w:hAnsi="Arial" w:cs="Arial"/>
                <w:sz w:val="20"/>
                <w:szCs w:val="20"/>
              </w:rPr>
              <w:t>Acompañamiento del equipo de convivencia escolar en el aula como monitoreo del plan de gestión de convivencia.</w:t>
            </w:r>
          </w:p>
          <w:p w:rsidR="003035EF" w:rsidRPr="00FC0B9F" w:rsidRDefault="003035EF" w:rsidP="00675025">
            <w:pPr>
              <w:pStyle w:val="Prrafodelista"/>
              <w:numPr>
                <w:ilvl w:val="0"/>
                <w:numId w:val="65"/>
              </w:numPr>
              <w:jc w:val="both"/>
              <w:rPr>
                <w:rFonts w:ascii="Arial" w:hAnsi="Arial" w:cs="Arial"/>
                <w:sz w:val="22"/>
                <w:szCs w:val="22"/>
              </w:rPr>
            </w:pPr>
            <w:r w:rsidRPr="00FC0B9F">
              <w:rPr>
                <w:rFonts w:ascii="Arial" w:hAnsi="Arial" w:cs="Arial"/>
                <w:sz w:val="20"/>
                <w:szCs w:val="22"/>
              </w:rPr>
              <w:t>Actividades de servicio solidario  a la comunidad.</w:t>
            </w:r>
          </w:p>
          <w:p w:rsidR="003035EF" w:rsidRPr="00FC0B9F" w:rsidRDefault="003035EF" w:rsidP="00675025">
            <w:pPr>
              <w:pStyle w:val="Prrafodelista"/>
              <w:numPr>
                <w:ilvl w:val="0"/>
                <w:numId w:val="65"/>
              </w:numPr>
              <w:jc w:val="both"/>
              <w:rPr>
                <w:rFonts w:ascii="Arial" w:hAnsi="Arial" w:cs="Arial"/>
                <w:sz w:val="22"/>
                <w:szCs w:val="22"/>
              </w:rPr>
            </w:pPr>
            <w:r w:rsidRPr="00FC0B9F">
              <w:rPr>
                <w:rFonts w:ascii="Arial" w:hAnsi="Arial" w:cs="Arial"/>
                <w:sz w:val="20"/>
                <w:szCs w:val="22"/>
              </w:rPr>
              <w:t>Disminución de agresión física entre pares.</w:t>
            </w:r>
          </w:p>
          <w:p w:rsidR="00B23F06" w:rsidRPr="002C770B" w:rsidRDefault="003035EF" w:rsidP="00816B3B">
            <w:pPr>
              <w:pStyle w:val="Prrafodelista"/>
              <w:numPr>
                <w:ilvl w:val="0"/>
                <w:numId w:val="65"/>
              </w:numPr>
              <w:rPr>
                <w:rFonts w:asciiTheme="minorHAnsi" w:hAnsiTheme="minorHAnsi" w:cs="Arial"/>
                <w:sz w:val="22"/>
                <w:szCs w:val="22"/>
              </w:rPr>
            </w:pPr>
            <w:r w:rsidRPr="00816B3B">
              <w:rPr>
                <w:rFonts w:ascii="Arial" w:hAnsi="Arial" w:cs="Arial"/>
                <w:sz w:val="20"/>
                <w:szCs w:val="22"/>
              </w:rPr>
              <w:t>Participación en proyectos participativos</w:t>
            </w:r>
            <w:r w:rsidR="00816B3B">
              <w:rPr>
                <w:rFonts w:ascii="Arial" w:hAnsi="Arial" w:cs="Arial"/>
                <w:sz w:val="20"/>
                <w:szCs w:val="22"/>
              </w:rPr>
              <w:t>.</w:t>
            </w:r>
          </w:p>
        </w:tc>
        <w:tc>
          <w:tcPr>
            <w:tcW w:w="5387" w:type="dxa"/>
          </w:tcPr>
          <w:p w:rsidR="003035EF" w:rsidRPr="00FC0B9F" w:rsidRDefault="003035EF" w:rsidP="00675025">
            <w:pPr>
              <w:pStyle w:val="Prrafodelista"/>
              <w:numPr>
                <w:ilvl w:val="0"/>
                <w:numId w:val="66"/>
              </w:numPr>
              <w:rPr>
                <w:rFonts w:ascii="Calibri" w:hAnsi="Calibri" w:cs="Arial"/>
                <w:sz w:val="22"/>
                <w:szCs w:val="22"/>
              </w:rPr>
            </w:pPr>
            <w:r w:rsidRPr="00FC0B9F">
              <w:rPr>
                <w:rFonts w:ascii="Calibri" w:hAnsi="Calibri" w:cs="Arial"/>
                <w:sz w:val="22"/>
                <w:szCs w:val="22"/>
              </w:rPr>
              <w:lastRenderedPageBreak/>
              <w:t>Programa JUNAEB</w:t>
            </w:r>
          </w:p>
          <w:p w:rsidR="003035EF" w:rsidRPr="00FC0B9F" w:rsidRDefault="003035EF" w:rsidP="00675025">
            <w:pPr>
              <w:pStyle w:val="Prrafodelista"/>
              <w:numPr>
                <w:ilvl w:val="0"/>
                <w:numId w:val="66"/>
              </w:numPr>
              <w:rPr>
                <w:rFonts w:ascii="Calibri" w:hAnsi="Calibri" w:cs="Arial"/>
                <w:sz w:val="22"/>
                <w:szCs w:val="22"/>
              </w:rPr>
            </w:pPr>
            <w:r w:rsidRPr="00FC0B9F">
              <w:rPr>
                <w:rFonts w:ascii="Calibri" w:hAnsi="Calibri" w:cs="Arial"/>
                <w:sz w:val="22"/>
                <w:szCs w:val="22"/>
              </w:rPr>
              <w:t>Carabineros</w:t>
            </w:r>
          </w:p>
          <w:p w:rsidR="003035EF" w:rsidRPr="00FC0B9F" w:rsidRDefault="003035EF" w:rsidP="00675025">
            <w:pPr>
              <w:pStyle w:val="Prrafodelista"/>
              <w:numPr>
                <w:ilvl w:val="0"/>
                <w:numId w:val="66"/>
              </w:numPr>
              <w:rPr>
                <w:rFonts w:ascii="Calibri" w:hAnsi="Calibri" w:cs="Arial"/>
                <w:sz w:val="22"/>
                <w:szCs w:val="22"/>
              </w:rPr>
            </w:pPr>
            <w:r w:rsidRPr="00FC0B9F">
              <w:rPr>
                <w:rFonts w:ascii="Calibri" w:hAnsi="Calibri" w:cs="Arial"/>
                <w:sz w:val="22"/>
                <w:szCs w:val="22"/>
              </w:rPr>
              <w:t>CESFAM/ SAPU</w:t>
            </w:r>
          </w:p>
          <w:p w:rsidR="003035EF" w:rsidRPr="00FC0B9F" w:rsidRDefault="003035EF" w:rsidP="00675025">
            <w:pPr>
              <w:pStyle w:val="Prrafodelista"/>
              <w:numPr>
                <w:ilvl w:val="0"/>
                <w:numId w:val="66"/>
              </w:numPr>
              <w:rPr>
                <w:rFonts w:ascii="Calibri" w:hAnsi="Calibri" w:cs="Arial"/>
                <w:sz w:val="22"/>
                <w:szCs w:val="22"/>
              </w:rPr>
            </w:pPr>
            <w:r w:rsidRPr="00FC0B9F">
              <w:rPr>
                <w:rFonts w:ascii="Calibri" w:hAnsi="Calibri" w:cs="Arial"/>
                <w:sz w:val="22"/>
                <w:szCs w:val="22"/>
              </w:rPr>
              <w:t>PDI</w:t>
            </w:r>
          </w:p>
          <w:p w:rsidR="003035EF" w:rsidRPr="00FC0B9F" w:rsidRDefault="003035EF" w:rsidP="00675025">
            <w:pPr>
              <w:pStyle w:val="Prrafodelista"/>
              <w:numPr>
                <w:ilvl w:val="0"/>
                <w:numId w:val="66"/>
              </w:numPr>
              <w:rPr>
                <w:rFonts w:ascii="Calibri" w:hAnsi="Calibri" w:cs="Arial"/>
                <w:sz w:val="22"/>
                <w:szCs w:val="22"/>
              </w:rPr>
            </w:pPr>
            <w:r w:rsidRPr="00FC0B9F">
              <w:rPr>
                <w:rFonts w:ascii="Calibri" w:hAnsi="Calibri" w:cs="Arial"/>
                <w:sz w:val="22"/>
                <w:szCs w:val="22"/>
              </w:rPr>
              <w:t>Bomberos</w:t>
            </w:r>
          </w:p>
          <w:p w:rsidR="003035EF" w:rsidRPr="00FC0B9F" w:rsidRDefault="003035EF" w:rsidP="00675025">
            <w:pPr>
              <w:pStyle w:val="Prrafodelista"/>
              <w:numPr>
                <w:ilvl w:val="0"/>
                <w:numId w:val="66"/>
              </w:numPr>
              <w:rPr>
                <w:rFonts w:ascii="Calibri" w:hAnsi="Calibri" w:cs="Arial"/>
                <w:sz w:val="22"/>
                <w:szCs w:val="22"/>
              </w:rPr>
            </w:pPr>
            <w:r w:rsidRPr="00FC0B9F">
              <w:rPr>
                <w:rFonts w:ascii="Calibri" w:hAnsi="Calibri" w:cs="Arial"/>
                <w:sz w:val="22"/>
                <w:szCs w:val="22"/>
              </w:rPr>
              <w:t>Chile Crece Contigo</w:t>
            </w:r>
          </w:p>
          <w:p w:rsidR="003035EF" w:rsidRPr="00FC0B9F" w:rsidRDefault="003035EF" w:rsidP="00675025">
            <w:pPr>
              <w:pStyle w:val="Prrafodelista"/>
              <w:numPr>
                <w:ilvl w:val="0"/>
                <w:numId w:val="66"/>
              </w:numPr>
              <w:rPr>
                <w:rFonts w:ascii="Calibri" w:hAnsi="Calibri" w:cs="Arial"/>
                <w:sz w:val="22"/>
                <w:szCs w:val="22"/>
              </w:rPr>
            </w:pPr>
            <w:r w:rsidRPr="00FC0B9F">
              <w:rPr>
                <w:rFonts w:ascii="Calibri" w:hAnsi="Calibri" w:cs="Arial"/>
                <w:sz w:val="22"/>
                <w:szCs w:val="22"/>
              </w:rPr>
              <w:t>Presencia y derivación a redes sociales: SENDA, O.P.D., O.P.M.</w:t>
            </w:r>
          </w:p>
          <w:p w:rsidR="003035EF" w:rsidRPr="00FC0B9F" w:rsidRDefault="003035EF" w:rsidP="00675025">
            <w:pPr>
              <w:pStyle w:val="Prrafodelista"/>
              <w:numPr>
                <w:ilvl w:val="0"/>
                <w:numId w:val="66"/>
              </w:numPr>
              <w:jc w:val="both"/>
              <w:rPr>
                <w:rFonts w:ascii="Calibri" w:hAnsi="Calibri"/>
                <w:sz w:val="22"/>
                <w:szCs w:val="22"/>
              </w:rPr>
            </w:pPr>
            <w:r w:rsidRPr="00FC0B9F">
              <w:rPr>
                <w:rFonts w:ascii="Calibri" w:hAnsi="Calibri" w:cs="Arial"/>
                <w:sz w:val="22"/>
                <w:szCs w:val="22"/>
              </w:rPr>
              <w:t>Aulas de Bienestar donde participan todas las entidades a nivel comunal y provincial.</w:t>
            </w:r>
          </w:p>
          <w:p w:rsidR="003035EF" w:rsidRPr="00FC0B9F" w:rsidRDefault="003035EF" w:rsidP="00675025">
            <w:pPr>
              <w:pStyle w:val="Prrafodelista"/>
              <w:numPr>
                <w:ilvl w:val="0"/>
                <w:numId w:val="66"/>
              </w:numPr>
              <w:jc w:val="both"/>
              <w:rPr>
                <w:rFonts w:ascii="Calibri" w:hAnsi="Calibri"/>
                <w:sz w:val="22"/>
                <w:szCs w:val="22"/>
              </w:rPr>
            </w:pPr>
            <w:r w:rsidRPr="00FC0B9F">
              <w:rPr>
                <w:rFonts w:ascii="Calibri" w:hAnsi="Calibri" w:cs="Arial"/>
                <w:sz w:val="22"/>
                <w:szCs w:val="22"/>
              </w:rPr>
              <w:t xml:space="preserve">Apoyo de estudiantes a instituciones de la comunidad, para ofrecer plan de visitas y ayuda </w:t>
            </w:r>
            <w:r w:rsidRPr="00FC0B9F">
              <w:rPr>
                <w:rFonts w:ascii="Calibri" w:hAnsi="Calibri" w:cs="Arial"/>
                <w:sz w:val="22"/>
                <w:szCs w:val="22"/>
              </w:rPr>
              <w:lastRenderedPageBreak/>
              <w:t>social.</w:t>
            </w:r>
          </w:p>
          <w:p w:rsidR="00545C3F" w:rsidRPr="00235196" w:rsidRDefault="00545C3F" w:rsidP="003035EF">
            <w:pPr>
              <w:pStyle w:val="Prrafodelista"/>
              <w:ind w:left="360"/>
              <w:jc w:val="both"/>
              <w:rPr>
                <w:rFonts w:asciiTheme="minorHAnsi" w:hAnsiTheme="minorHAnsi"/>
                <w:sz w:val="22"/>
                <w:szCs w:val="22"/>
              </w:rPr>
            </w:pPr>
          </w:p>
        </w:tc>
      </w:tr>
    </w:tbl>
    <w:tbl>
      <w:tblPr>
        <w:tblStyle w:val="Tablaconcuadrcula"/>
        <w:tblpPr w:leftFromText="141" w:rightFromText="141" w:vertAnchor="text" w:horzAnchor="margin" w:tblpY="-307"/>
        <w:tblW w:w="10456" w:type="dxa"/>
        <w:tbl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insideH w:val="single" w:sz="18" w:space="0" w:color="1F4E79" w:themeColor="accent1" w:themeShade="80"/>
          <w:insideV w:val="single" w:sz="18" w:space="0" w:color="1F4E79" w:themeColor="accent1" w:themeShade="80"/>
        </w:tblBorders>
        <w:tblLook w:val="04A0" w:firstRow="1" w:lastRow="0" w:firstColumn="1" w:lastColumn="0" w:noHBand="0" w:noVBand="1"/>
      </w:tblPr>
      <w:tblGrid>
        <w:gridCol w:w="4644"/>
        <w:gridCol w:w="5812"/>
      </w:tblGrid>
      <w:tr w:rsidR="002F63BD" w:rsidRPr="00235196" w:rsidTr="00482359">
        <w:trPr>
          <w:trHeight w:val="523"/>
        </w:trPr>
        <w:tc>
          <w:tcPr>
            <w:tcW w:w="4644" w:type="dxa"/>
            <w:shd w:val="clear" w:color="auto" w:fill="9CC2E5" w:themeFill="accent1" w:themeFillTint="99"/>
          </w:tcPr>
          <w:p w:rsidR="002F63BD" w:rsidRPr="00594899" w:rsidRDefault="002F63BD" w:rsidP="002F63BD">
            <w:pPr>
              <w:jc w:val="center"/>
              <w:rPr>
                <w:rFonts w:asciiTheme="minorHAnsi" w:hAnsiTheme="minorHAnsi"/>
                <w:b/>
                <w:sz w:val="22"/>
                <w:szCs w:val="22"/>
              </w:rPr>
            </w:pPr>
            <w:r w:rsidRPr="00594899">
              <w:rPr>
                <w:rFonts w:asciiTheme="minorHAnsi" w:hAnsiTheme="minorHAnsi"/>
                <w:b/>
                <w:sz w:val="22"/>
                <w:szCs w:val="22"/>
              </w:rPr>
              <w:lastRenderedPageBreak/>
              <w:t>DEBILIDADES</w:t>
            </w:r>
          </w:p>
        </w:tc>
        <w:tc>
          <w:tcPr>
            <w:tcW w:w="5812" w:type="dxa"/>
            <w:shd w:val="clear" w:color="auto" w:fill="9CC2E5" w:themeFill="accent1" w:themeFillTint="99"/>
          </w:tcPr>
          <w:p w:rsidR="002F63BD" w:rsidRPr="00235196" w:rsidRDefault="002F63BD" w:rsidP="002F63BD">
            <w:pPr>
              <w:jc w:val="center"/>
              <w:rPr>
                <w:rFonts w:asciiTheme="minorHAnsi" w:hAnsiTheme="minorHAnsi"/>
                <w:b/>
                <w:sz w:val="22"/>
                <w:szCs w:val="22"/>
              </w:rPr>
            </w:pPr>
            <w:r w:rsidRPr="00235196">
              <w:rPr>
                <w:rFonts w:asciiTheme="minorHAnsi" w:hAnsiTheme="minorHAnsi"/>
                <w:b/>
                <w:sz w:val="22"/>
                <w:szCs w:val="22"/>
              </w:rPr>
              <w:t>AMENAZAS</w:t>
            </w:r>
          </w:p>
        </w:tc>
      </w:tr>
      <w:tr w:rsidR="002F63BD" w:rsidRPr="00235196" w:rsidTr="00482359">
        <w:tc>
          <w:tcPr>
            <w:tcW w:w="4644" w:type="dxa"/>
          </w:tcPr>
          <w:p w:rsidR="003035EF" w:rsidRPr="00594899" w:rsidRDefault="003035EF" w:rsidP="00675025">
            <w:pPr>
              <w:pStyle w:val="Prrafodelista"/>
              <w:numPr>
                <w:ilvl w:val="0"/>
                <w:numId w:val="67"/>
              </w:numPr>
              <w:rPr>
                <w:rFonts w:ascii="Calibri" w:hAnsi="Calibri" w:cs="Arial"/>
                <w:sz w:val="22"/>
                <w:szCs w:val="22"/>
              </w:rPr>
            </w:pPr>
            <w:r w:rsidRPr="00594899">
              <w:rPr>
                <w:rFonts w:ascii="Calibri" w:hAnsi="Calibri" w:cs="Arial"/>
                <w:sz w:val="22"/>
                <w:szCs w:val="22"/>
              </w:rPr>
              <w:t>Baja atención de apoderados por docentes.</w:t>
            </w:r>
          </w:p>
          <w:p w:rsidR="003035EF" w:rsidRPr="00594899" w:rsidRDefault="003035EF" w:rsidP="00675025">
            <w:pPr>
              <w:pStyle w:val="Prrafodelista"/>
              <w:numPr>
                <w:ilvl w:val="0"/>
                <w:numId w:val="67"/>
              </w:numPr>
              <w:rPr>
                <w:rFonts w:ascii="Calibri" w:hAnsi="Calibri" w:cs="Arial"/>
                <w:sz w:val="22"/>
                <w:szCs w:val="22"/>
              </w:rPr>
            </w:pPr>
            <w:r w:rsidRPr="00594899">
              <w:rPr>
                <w:rFonts w:ascii="Calibri" w:hAnsi="Calibri" w:cs="Arial"/>
                <w:sz w:val="22"/>
                <w:szCs w:val="22"/>
              </w:rPr>
              <w:t>Débil apoyo de Asist. de inspectoría durante los horarios de clases.</w:t>
            </w:r>
          </w:p>
          <w:p w:rsidR="003035EF" w:rsidRPr="00594899" w:rsidRDefault="003035EF" w:rsidP="00675025">
            <w:pPr>
              <w:pStyle w:val="Prrafodelista"/>
              <w:numPr>
                <w:ilvl w:val="0"/>
                <w:numId w:val="67"/>
              </w:numPr>
              <w:rPr>
                <w:rFonts w:ascii="Calibri" w:hAnsi="Calibri" w:cs="Arial"/>
                <w:sz w:val="22"/>
                <w:szCs w:val="22"/>
              </w:rPr>
            </w:pPr>
            <w:r w:rsidRPr="00594899">
              <w:rPr>
                <w:rFonts w:ascii="Calibri" w:hAnsi="Calibri" w:cs="Arial"/>
                <w:sz w:val="22"/>
                <w:szCs w:val="22"/>
              </w:rPr>
              <w:t>Inasistencias sin justificar de los estudiantes  por parte de los padres.</w:t>
            </w:r>
          </w:p>
          <w:p w:rsidR="003035EF" w:rsidRPr="00594899" w:rsidRDefault="003035EF" w:rsidP="00675025">
            <w:pPr>
              <w:pStyle w:val="Prrafodelista"/>
              <w:numPr>
                <w:ilvl w:val="0"/>
                <w:numId w:val="67"/>
              </w:numPr>
              <w:rPr>
                <w:rFonts w:ascii="Calibri" w:hAnsi="Calibri" w:cs="Arial"/>
                <w:sz w:val="22"/>
                <w:szCs w:val="22"/>
              </w:rPr>
            </w:pPr>
            <w:r w:rsidRPr="00594899">
              <w:rPr>
                <w:rFonts w:ascii="Calibri" w:hAnsi="Calibri" w:cs="Arial"/>
                <w:sz w:val="22"/>
                <w:szCs w:val="22"/>
              </w:rPr>
              <w:t>Estudiantes nuevos que ingresan al sistema. sin competencias para su nivel y manifestando problemas conductuales.</w:t>
            </w:r>
          </w:p>
          <w:p w:rsidR="003035EF" w:rsidRPr="00594899" w:rsidRDefault="003035EF" w:rsidP="00675025">
            <w:pPr>
              <w:pStyle w:val="Prrafodelista"/>
              <w:numPr>
                <w:ilvl w:val="0"/>
                <w:numId w:val="67"/>
              </w:numPr>
              <w:rPr>
                <w:rFonts w:ascii="Calibri" w:hAnsi="Calibri" w:cs="Arial"/>
                <w:sz w:val="22"/>
                <w:szCs w:val="22"/>
              </w:rPr>
            </w:pPr>
            <w:r w:rsidRPr="00594899">
              <w:rPr>
                <w:rFonts w:ascii="Calibri" w:hAnsi="Calibri" w:cs="Arial"/>
                <w:sz w:val="22"/>
                <w:szCs w:val="22"/>
              </w:rPr>
              <w:t xml:space="preserve">Falta de hábitos de convivencia de estudiantes. </w:t>
            </w:r>
          </w:p>
          <w:p w:rsidR="003035EF" w:rsidRPr="00594899" w:rsidRDefault="003035EF" w:rsidP="00675025">
            <w:pPr>
              <w:pStyle w:val="Prrafodelista"/>
              <w:numPr>
                <w:ilvl w:val="0"/>
                <w:numId w:val="67"/>
              </w:numPr>
              <w:rPr>
                <w:rFonts w:ascii="Calibri" w:hAnsi="Calibri" w:cs="Arial"/>
                <w:sz w:val="20"/>
                <w:szCs w:val="20"/>
              </w:rPr>
            </w:pPr>
            <w:r w:rsidRPr="00594899">
              <w:rPr>
                <w:rFonts w:ascii="Calibri" w:hAnsi="Calibri" w:cs="Arial"/>
                <w:sz w:val="22"/>
                <w:szCs w:val="22"/>
              </w:rPr>
              <w:t>Falta  de  cámaras  de  seguridad  que  permitan una supervisión  continua  de  los  estudiantes  en  los  patio</w:t>
            </w:r>
          </w:p>
          <w:p w:rsidR="002F63BD" w:rsidRPr="00594899" w:rsidRDefault="003035EF" w:rsidP="00675025">
            <w:pPr>
              <w:pStyle w:val="Prrafodelista"/>
              <w:numPr>
                <w:ilvl w:val="0"/>
                <w:numId w:val="67"/>
              </w:numPr>
              <w:rPr>
                <w:rFonts w:ascii="Calibri" w:hAnsi="Calibri" w:cs="Arial"/>
                <w:sz w:val="20"/>
                <w:szCs w:val="20"/>
              </w:rPr>
            </w:pPr>
            <w:r w:rsidRPr="00594899">
              <w:rPr>
                <w:rFonts w:ascii="Calibri" w:hAnsi="Calibri" w:cs="Arial"/>
                <w:sz w:val="22"/>
                <w:szCs w:val="22"/>
              </w:rPr>
              <w:t>Difusión del plan de convivencia escolar con el Consejo Escolar.</w:t>
            </w:r>
          </w:p>
        </w:tc>
        <w:tc>
          <w:tcPr>
            <w:tcW w:w="5812" w:type="dxa"/>
          </w:tcPr>
          <w:p w:rsidR="002F63BD" w:rsidRPr="00235196" w:rsidRDefault="002F63BD" w:rsidP="002F63BD">
            <w:pPr>
              <w:pStyle w:val="Prrafodelista"/>
              <w:widowControl/>
              <w:ind w:left="360"/>
              <w:jc w:val="both"/>
              <w:rPr>
                <w:rFonts w:asciiTheme="minorHAnsi" w:hAnsiTheme="minorHAnsi" w:cs="Arial"/>
                <w:sz w:val="22"/>
                <w:szCs w:val="22"/>
              </w:rPr>
            </w:pPr>
          </w:p>
          <w:p w:rsidR="003035EF" w:rsidRPr="00FC0B9F" w:rsidRDefault="003035EF" w:rsidP="00675025">
            <w:pPr>
              <w:pStyle w:val="Prrafodelista"/>
              <w:numPr>
                <w:ilvl w:val="0"/>
                <w:numId w:val="68"/>
              </w:numPr>
              <w:rPr>
                <w:rFonts w:ascii="Calibri" w:hAnsi="Calibri" w:cs="Arial"/>
                <w:sz w:val="22"/>
                <w:szCs w:val="22"/>
              </w:rPr>
            </w:pPr>
            <w:r w:rsidRPr="00FC0B9F">
              <w:rPr>
                <w:rFonts w:ascii="Calibri" w:hAnsi="Calibri" w:cs="Arial"/>
                <w:sz w:val="22"/>
                <w:szCs w:val="22"/>
              </w:rPr>
              <w:t>Violencia intrafamiliar en hogares y entorno.</w:t>
            </w:r>
          </w:p>
          <w:p w:rsidR="003035EF" w:rsidRPr="00FC0B9F" w:rsidRDefault="003035EF" w:rsidP="00675025">
            <w:pPr>
              <w:pStyle w:val="Prrafodelista"/>
              <w:numPr>
                <w:ilvl w:val="0"/>
                <w:numId w:val="68"/>
              </w:numPr>
              <w:rPr>
                <w:rFonts w:ascii="Calibri" w:hAnsi="Calibri" w:cs="Arial"/>
                <w:sz w:val="22"/>
                <w:szCs w:val="22"/>
              </w:rPr>
            </w:pPr>
            <w:r w:rsidRPr="00FC0B9F">
              <w:rPr>
                <w:rFonts w:ascii="Calibri" w:hAnsi="Calibri" w:cs="Arial"/>
                <w:sz w:val="22"/>
                <w:szCs w:val="22"/>
              </w:rPr>
              <w:t>Escaza formación  valórica de  la  familia.</w:t>
            </w:r>
          </w:p>
          <w:p w:rsidR="003035EF" w:rsidRPr="00FC0B9F" w:rsidRDefault="003035EF" w:rsidP="00675025">
            <w:pPr>
              <w:pStyle w:val="Prrafodelista"/>
              <w:numPr>
                <w:ilvl w:val="0"/>
                <w:numId w:val="68"/>
              </w:numPr>
              <w:rPr>
                <w:rFonts w:ascii="Calibri" w:hAnsi="Calibri" w:cs="Arial"/>
                <w:sz w:val="22"/>
                <w:szCs w:val="22"/>
              </w:rPr>
            </w:pPr>
            <w:r w:rsidRPr="00FC0B9F">
              <w:rPr>
                <w:rFonts w:ascii="Calibri" w:hAnsi="Calibri" w:cs="Arial"/>
                <w:sz w:val="22"/>
                <w:szCs w:val="22"/>
              </w:rPr>
              <w:t>Poca  valoración  del  trabajo  docente  por  parte  de  la  Comunidad.</w:t>
            </w:r>
          </w:p>
          <w:p w:rsidR="003035EF" w:rsidRPr="00FC0B9F" w:rsidRDefault="003035EF" w:rsidP="00675025">
            <w:pPr>
              <w:pStyle w:val="Prrafodelista"/>
              <w:numPr>
                <w:ilvl w:val="0"/>
                <w:numId w:val="68"/>
              </w:numPr>
              <w:rPr>
                <w:rFonts w:ascii="Calibri" w:hAnsi="Calibri" w:cs="Arial"/>
                <w:sz w:val="22"/>
                <w:szCs w:val="22"/>
              </w:rPr>
            </w:pPr>
            <w:r w:rsidRPr="00FC0B9F">
              <w:rPr>
                <w:rFonts w:ascii="Calibri" w:hAnsi="Calibri" w:cs="Arial"/>
                <w:sz w:val="22"/>
                <w:szCs w:val="22"/>
              </w:rPr>
              <w:t>Establecimiento  inserto  en un ambiente vulnerable a Drogas y alcohol.</w:t>
            </w:r>
          </w:p>
          <w:p w:rsidR="003035EF" w:rsidRPr="00FC0B9F" w:rsidRDefault="003035EF" w:rsidP="00675025">
            <w:pPr>
              <w:pStyle w:val="Prrafodelista"/>
              <w:numPr>
                <w:ilvl w:val="0"/>
                <w:numId w:val="68"/>
              </w:numPr>
              <w:rPr>
                <w:rFonts w:ascii="Calibri" w:hAnsi="Calibri" w:cs="Arial"/>
                <w:sz w:val="22"/>
                <w:szCs w:val="22"/>
              </w:rPr>
            </w:pPr>
            <w:r w:rsidRPr="00FC0B9F">
              <w:rPr>
                <w:rFonts w:ascii="Calibri" w:hAnsi="Calibri" w:cs="Arial"/>
                <w:sz w:val="22"/>
                <w:szCs w:val="22"/>
              </w:rPr>
              <w:t xml:space="preserve">Padres y Ap. Demuestran una actitud indiferente del PEI,  y Reglamento de Convivencia Escolar. </w:t>
            </w:r>
          </w:p>
          <w:p w:rsidR="003035EF" w:rsidRPr="00FC0B9F" w:rsidRDefault="003035EF" w:rsidP="00675025">
            <w:pPr>
              <w:pStyle w:val="Prrafodelista"/>
              <w:numPr>
                <w:ilvl w:val="0"/>
                <w:numId w:val="68"/>
              </w:numPr>
              <w:rPr>
                <w:rFonts w:ascii="Calibri" w:hAnsi="Calibri" w:cs="Arial"/>
                <w:sz w:val="22"/>
                <w:szCs w:val="22"/>
              </w:rPr>
            </w:pPr>
            <w:r w:rsidRPr="00FC0B9F">
              <w:rPr>
                <w:rFonts w:ascii="Calibri" w:hAnsi="Calibri" w:cs="Arial"/>
                <w:sz w:val="22"/>
                <w:szCs w:val="22"/>
              </w:rPr>
              <w:t>Poco apoyo de apoderados a las normas de disciplina implementadas.</w:t>
            </w:r>
          </w:p>
          <w:p w:rsidR="002F63BD" w:rsidRPr="00235196" w:rsidRDefault="002F63BD" w:rsidP="002F63BD">
            <w:pPr>
              <w:pStyle w:val="Prrafodelista"/>
              <w:widowControl/>
              <w:ind w:left="360"/>
              <w:jc w:val="both"/>
              <w:rPr>
                <w:rFonts w:asciiTheme="minorHAnsi" w:hAnsiTheme="minorHAnsi" w:cs="Arial"/>
                <w:sz w:val="22"/>
                <w:szCs w:val="22"/>
              </w:rPr>
            </w:pPr>
          </w:p>
        </w:tc>
      </w:tr>
    </w:tbl>
    <w:tbl>
      <w:tblPr>
        <w:tblStyle w:val="Tablaconcuadrcula"/>
        <w:tblpPr w:leftFromText="141" w:rightFromText="141" w:vertAnchor="text" w:horzAnchor="margin" w:tblpY="3773"/>
        <w:tblW w:w="10456" w:type="dxa"/>
        <w:tbl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insideH w:val="single" w:sz="18" w:space="0" w:color="1F4E79" w:themeColor="accent1" w:themeShade="80"/>
          <w:insideV w:val="single" w:sz="18" w:space="0" w:color="1F4E79" w:themeColor="accent1" w:themeShade="80"/>
        </w:tblBorders>
        <w:tblLook w:val="04A0" w:firstRow="1" w:lastRow="0" w:firstColumn="1" w:lastColumn="0" w:noHBand="0" w:noVBand="1"/>
      </w:tblPr>
      <w:tblGrid>
        <w:gridCol w:w="4713"/>
        <w:gridCol w:w="5480"/>
        <w:gridCol w:w="263"/>
      </w:tblGrid>
      <w:tr w:rsidR="002F63BD" w:rsidRPr="00235196" w:rsidTr="00482359">
        <w:trPr>
          <w:trHeight w:val="293"/>
        </w:trPr>
        <w:tc>
          <w:tcPr>
            <w:tcW w:w="10456" w:type="dxa"/>
            <w:gridSpan w:val="3"/>
            <w:shd w:val="clear" w:color="auto" w:fill="1F4E79" w:themeFill="accent1" w:themeFillShade="80"/>
          </w:tcPr>
          <w:p w:rsidR="002F63BD" w:rsidRPr="00235196" w:rsidRDefault="002F63BD" w:rsidP="00816B3B">
            <w:pPr>
              <w:jc w:val="center"/>
              <w:rPr>
                <w:rFonts w:asciiTheme="minorHAnsi" w:hAnsiTheme="minorHAnsi"/>
                <w:b/>
                <w:color w:val="FFFFFF" w:themeColor="background1"/>
                <w:sz w:val="22"/>
                <w:szCs w:val="22"/>
              </w:rPr>
            </w:pPr>
            <w:r w:rsidRPr="00235196">
              <w:rPr>
                <w:rFonts w:asciiTheme="minorHAnsi" w:hAnsiTheme="minorHAnsi" w:cs="Arial"/>
                <w:b/>
                <w:color w:val="FFFFFF" w:themeColor="background1"/>
                <w:sz w:val="22"/>
                <w:szCs w:val="22"/>
              </w:rPr>
              <w:t>RECURSOS</w:t>
            </w:r>
          </w:p>
        </w:tc>
      </w:tr>
      <w:tr w:rsidR="002F63BD" w:rsidRPr="00235196" w:rsidTr="00482359">
        <w:trPr>
          <w:trHeight w:val="293"/>
        </w:trPr>
        <w:tc>
          <w:tcPr>
            <w:tcW w:w="4713" w:type="dxa"/>
            <w:shd w:val="clear" w:color="auto" w:fill="9CC2E5" w:themeFill="accent1" w:themeFillTint="99"/>
          </w:tcPr>
          <w:p w:rsidR="002F63BD" w:rsidRPr="00235196" w:rsidRDefault="002F63BD" w:rsidP="00816B3B">
            <w:pPr>
              <w:jc w:val="center"/>
              <w:rPr>
                <w:rFonts w:asciiTheme="minorHAnsi" w:hAnsiTheme="minorHAnsi"/>
                <w:b/>
                <w:color w:val="auto"/>
                <w:sz w:val="22"/>
                <w:szCs w:val="22"/>
              </w:rPr>
            </w:pPr>
            <w:r w:rsidRPr="00235196">
              <w:rPr>
                <w:rFonts w:asciiTheme="minorHAnsi" w:hAnsiTheme="minorHAnsi"/>
                <w:b/>
                <w:color w:val="auto"/>
                <w:sz w:val="22"/>
                <w:szCs w:val="22"/>
              </w:rPr>
              <w:t>FORTALEZAS</w:t>
            </w:r>
          </w:p>
        </w:tc>
        <w:tc>
          <w:tcPr>
            <w:tcW w:w="5743" w:type="dxa"/>
            <w:gridSpan w:val="2"/>
            <w:shd w:val="clear" w:color="auto" w:fill="9CC2E5" w:themeFill="accent1" w:themeFillTint="99"/>
          </w:tcPr>
          <w:p w:rsidR="002F63BD" w:rsidRPr="00235196" w:rsidRDefault="002F63BD" w:rsidP="00816B3B">
            <w:pPr>
              <w:jc w:val="center"/>
              <w:rPr>
                <w:rFonts w:asciiTheme="minorHAnsi" w:hAnsiTheme="minorHAnsi"/>
                <w:b/>
                <w:color w:val="auto"/>
                <w:sz w:val="22"/>
                <w:szCs w:val="22"/>
              </w:rPr>
            </w:pPr>
            <w:r w:rsidRPr="00235196">
              <w:rPr>
                <w:rFonts w:asciiTheme="minorHAnsi" w:hAnsiTheme="minorHAnsi"/>
                <w:b/>
                <w:color w:val="auto"/>
                <w:sz w:val="22"/>
                <w:szCs w:val="22"/>
              </w:rPr>
              <w:t>OPORTUNIDADES</w:t>
            </w:r>
          </w:p>
        </w:tc>
      </w:tr>
      <w:tr w:rsidR="002F63BD" w:rsidRPr="00235196" w:rsidTr="00482359">
        <w:trPr>
          <w:trHeight w:val="4815"/>
        </w:trPr>
        <w:tc>
          <w:tcPr>
            <w:tcW w:w="4713" w:type="dxa"/>
          </w:tcPr>
          <w:p w:rsidR="003035EF" w:rsidRPr="00FC0B9F" w:rsidRDefault="003035EF" w:rsidP="00816B3B">
            <w:pPr>
              <w:pStyle w:val="Prrafodelista"/>
              <w:numPr>
                <w:ilvl w:val="0"/>
                <w:numId w:val="69"/>
              </w:numPr>
              <w:jc w:val="center"/>
              <w:rPr>
                <w:rFonts w:ascii="Calibri" w:hAnsi="Calibri" w:cs="Arial"/>
                <w:sz w:val="22"/>
                <w:szCs w:val="22"/>
              </w:rPr>
            </w:pPr>
            <w:r w:rsidRPr="00FC0B9F">
              <w:rPr>
                <w:rFonts w:ascii="Calibri" w:hAnsi="Calibri" w:cs="Arial"/>
                <w:sz w:val="22"/>
                <w:szCs w:val="22"/>
              </w:rPr>
              <w:lastRenderedPageBreak/>
              <w:t>Existencia de recursos didácticos, tecnológicos y humanos.</w:t>
            </w:r>
          </w:p>
          <w:p w:rsidR="003035EF" w:rsidRPr="00FC0B9F" w:rsidRDefault="003035EF" w:rsidP="00816B3B">
            <w:pPr>
              <w:pStyle w:val="Prrafodelista"/>
              <w:numPr>
                <w:ilvl w:val="0"/>
                <w:numId w:val="69"/>
              </w:numPr>
              <w:jc w:val="center"/>
              <w:rPr>
                <w:rFonts w:ascii="Calibri" w:hAnsi="Calibri" w:cs="Arial"/>
                <w:sz w:val="22"/>
                <w:szCs w:val="18"/>
              </w:rPr>
            </w:pPr>
            <w:r w:rsidRPr="00FC0B9F">
              <w:rPr>
                <w:rFonts w:ascii="Calibri" w:hAnsi="Calibri" w:cs="Arial"/>
                <w:sz w:val="22"/>
                <w:szCs w:val="18"/>
              </w:rPr>
              <w:t>Inversión en infraest.  en los últimos años del Liceo.</w:t>
            </w:r>
          </w:p>
          <w:p w:rsidR="003035EF" w:rsidRPr="00FC0B9F" w:rsidRDefault="003035EF" w:rsidP="00816B3B">
            <w:pPr>
              <w:pStyle w:val="Prrafodelista"/>
              <w:numPr>
                <w:ilvl w:val="0"/>
                <w:numId w:val="69"/>
              </w:numPr>
              <w:jc w:val="center"/>
              <w:rPr>
                <w:rFonts w:ascii="Calibri" w:hAnsi="Calibri" w:cs="Arial"/>
                <w:sz w:val="22"/>
                <w:szCs w:val="22"/>
              </w:rPr>
            </w:pPr>
            <w:r w:rsidRPr="00FC0B9F">
              <w:rPr>
                <w:rFonts w:ascii="Calibri" w:hAnsi="Calibri" w:cs="Arial"/>
                <w:sz w:val="22"/>
                <w:szCs w:val="22"/>
              </w:rPr>
              <w:t>Textos de estudio para cada estudiante.</w:t>
            </w:r>
          </w:p>
          <w:p w:rsidR="003035EF" w:rsidRPr="00FC0B9F" w:rsidRDefault="003035EF" w:rsidP="00816B3B">
            <w:pPr>
              <w:pStyle w:val="Prrafodelista"/>
              <w:numPr>
                <w:ilvl w:val="0"/>
                <w:numId w:val="69"/>
              </w:numPr>
              <w:jc w:val="center"/>
              <w:rPr>
                <w:rFonts w:ascii="Calibri" w:hAnsi="Calibri" w:cs="Arial"/>
                <w:sz w:val="20"/>
                <w:szCs w:val="20"/>
              </w:rPr>
            </w:pPr>
            <w:r w:rsidRPr="00FC0B9F">
              <w:rPr>
                <w:rFonts w:ascii="Calibri" w:hAnsi="Calibri" w:cs="Arial"/>
                <w:sz w:val="20"/>
                <w:szCs w:val="20"/>
              </w:rPr>
              <w:t>Fotocopias gratuitas para todos los estudiantes.</w:t>
            </w:r>
          </w:p>
          <w:p w:rsidR="003035EF" w:rsidRPr="00FC0B9F" w:rsidRDefault="003035EF" w:rsidP="00816B3B">
            <w:pPr>
              <w:pStyle w:val="Prrafodelista"/>
              <w:numPr>
                <w:ilvl w:val="0"/>
                <w:numId w:val="69"/>
              </w:numPr>
              <w:jc w:val="center"/>
              <w:rPr>
                <w:rFonts w:ascii="Calibri" w:hAnsi="Calibri" w:cs="Arial"/>
                <w:sz w:val="20"/>
                <w:szCs w:val="20"/>
              </w:rPr>
            </w:pPr>
            <w:r w:rsidRPr="00FC0B9F">
              <w:rPr>
                <w:rFonts w:ascii="Calibri" w:hAnsi="Calibri" w:cs="Arial"/>
                <w:sz w:val="20"/>
                <w:szCs w:val="20"/>
              </w:rPr>
              <w:t>Laboratorios de Enlaces  Básica, Media y T. P.</w:t>
            </w:r>
          </w:p>
          <w:p w:rsidR="003035EF" w:rsidRPr="00FC0B9F" w:rsidRDefault="003035EF" w:rsidP="00816B3B">
            <w:pPr>
              <w:pStyle w:val="Prrafodelista"/>
              <w:numPr>
                <w:ilvl w:val="0"/>
                <w:numId w:val="69"/>
              </w:numPr>
              <w:jc w:val="center"/>
              <w:rPr>
                <w:rFonts w:ascii="Calibri" w:hAnsi="Calibri" w:cs="Arial"/>
                <w:sz w:val="22"/>
                <w:szCs w:val="22"/>
              </w:rPr>
            </w:pPr>
            <w:r w:rsidRPr="00FC0B9F">
              <w:rPr>
                <w:rFonts w:ascii="Calibri" w:hAnsi="Calibri" w:cs="Arial"/>
                <w:sz w:val="22"/>
                <w:szCs w:val="22"/>
              </w:rPr>
              <w:t>Biblioteca – CRA.</w:t>
            </w:r>
          </w:p>
          <w:p w:rsidR="003035EF" w:rsidRPr="00FC0B9F" w:rsidRDefault="003035EF" w:rsidP="00816B3B">
            <w:pPr>
              <w:pStyle w:val="Prrafodelista"/>
              <w:numPr>
                <w:ilvl w:val="0"/>
                <w:numId w:val="69"/>
              </w:numPr>
              <w:jc w:val="center"/>
              <w:rPr>
                <w:rFonts w:ascii="Calibri" w:hAnsi="Calibri" w:cs="Arial"/>
                <w:sz w:val="22"/>
                <w:szCs w:val="22"/>
              </w:rPr>
            </w:pPr>
            <w:r w:rsidRPr="00FC0B9F">
              <w:rPr>
                <w:rFonts w:ascii="Calibri" w:hAnsi="Calibri" w:cs="Arial"/>
                <w:sz w:val="22"/>
                <w:szCs w:val="22"/>
              </w:rPr>
              <w:t>Recursos Subvención Preferencial SEP.</w:t>
            </w:r>
          </w:p>
          <w:p w:rsidR="003035EF" w:rsidRPr="00FC0B9F" w:rsidRDefault="003035EF" w:rsidP="00816B3B">
            <w:pPr>
              <w:pStyle w:val="Prrafodelista"/>
              <w:numPr>
                <w:ilvl w:val="0"/>
                <w:numId w:val="69"/>
              </w:numPr>
              <w:jc w:val="center"/>
              <w:rPr>
                <w:rFonts w:ascii="Calibri" w:hAnsi="Calibri" w:cs="Arial"/>
                <w:sz w:val="20"/>
                <w:szCs w:val="20"/>
              </w:rPr>
            </w:pPr>
            <w:r w:rsidRPr="00FC0B9F">
              <w:rPr>
                <w:rFonts w:ascii="Calibri" w:hAnsi="Calibri" w:cs="Arial"/>
                <w:sz w:val="20"/>
                <w:szCs w:val="20"/>
              </w:rPr>
              <w:t>Equipamiento  Talleres por Especialidades E. M.</w:t>
            </w:r>
          </w:p>
          <w:p w:rsidR="003035EF" w:rsidRPr="00FC0B9F" w:rsidRDefault="000C164D" w:rsidP="00816B3B">
            <w:pPr>
              <w:pStyle w:val="Prrafodelista"/>
              <w:numPr>
                <w:ilvl w:val="0"/>
                <w:numId w:val="69"/>
              </w:numPr>
              <w:jc w:val="center"/>
              <w:rPr>
                <w:rFonts w:ascii="Calibri" w:hAnsi="Calibri" w:cs="Arial"/>
                <w:sz w:val="22"/>
                <w:szCs w:val="22"/>
              </w:rPr>
            </w:pPr>
            <w:r>
              <w:rPr>
                <w:rFonts w:ascii="Calibri" w:hAnsi="Calibri" w:cs="Arial"/>
                <w:sz w:val="22"/>
                <w:szCs w:val="22"/>
              </w:rPr>
              <w:t xml:space="preserve">Coordinador Práct.Profesional  </w:t>
            </w:r>
            <w:r w:rsidR="003035EF" w:rsidRPr="00FC0B9F">
              <w:rPr>
                <w:rFonts w:ascii="Calibri" w:hAnsi="Calibri" w:cs="Arial"/>
                <w:sz w:val="22"/>
                <w:szCs w:val="22"/>
              </w:rPr>
              <w:t>E. Media.</w:t>
            </w:r>
          </w:p>
          <w:p w:rsidR="003035EF" w:rsidRPr="00FC0B9F" w:rsidRDefault="003035EF" w:rsidP="00816B3B">
            <w:pPr>
              <w:pStyle w:val="Prrafodelista"/>
              <w:numPr>
                <w:ilvl w:val="0"/>
                <w:numId w:val="69"/>
              </w:numPr>
              <w:jc w:val="center"/>
              <w:rPr>
                <w:rFonts w:ascii="Calibri" w:hAnsi="Calibri" w:cs="Arial"/>
                <w:sz w:val="20"/>
                <w:szCs w:val="20"/>
              </w:rPr>
            </w:pPr>
            <w:r w:rsidRPr="00FC0B9F">
              <w:rPr>
                <w:rFonts w:ascii="Calibri" w:hAnsi="Calibri" w:cs="Arial"/>
                <w:sz w:val="20"/>
                <w:szCs w:val="20"/>
              </w:rPr>
              <w:t>Apoyo en vestuario escolar desde Municipio.</w:t>
            </w:r>
          </w:p>
          <w:p w:rsidR="00DD15BC" w:rsidRDefault="003035EF" w:rsidP="00816B3B">
            <w:pPr>
              <w:pStyle w:val="Prrafodelista"/>
              <w:numPr>
                <w:ilvl w:val="0"/>
                <w:numId w:val="69"/>
              </w:numPr>
              <w:jc w:val="center"/>
              <w:rPr>
                <w:rFonts w:ascii="Calibri" w:hAnsi="Calibri" w:cs="Arial"/>
                <w:sz w:val="20"/>
                <w:szCs w:val="20"/>
              </w:rPr>
            </w:pPr>
            <w:r w:rsidRPr="00FC0B9F">
              <w:rPr>
                <w:rFonts w:ascii="Calibri" w:hAnsi="Calibri" w:cs="Arial"/>
                <w:sz w:val="20"/>
                <w:szCs w:val="20"/>
              </w:rPr>
              <w:t>Aporte solidario</w:t>
            </w:r>
            <w:r w:rsidR="00DD15BC">
              <w:rPr>
                <w:rFonts w:ascii="Calibri" w:hAnsi="Calibri" w:cs="Arial"/>
                <w:sz w:val="20"/>
                <w:szCs w:val="20"/>
              </w:rPr>
              <w:t xml:space="preserve"> del Centro Gral de Padres y Ap.</w:t>
            </w:r>
          </w:p>
          <w:p w:rsidR="002F63BD" w:rsidRPr="00DD15BC" w:rsidRDefault="003035EF" w:rsidP="00816B3B">
            <w:pPr>
              <w:pStyle w:val="Prrafodelista"/>
              <w:numPr>
                <w:ilvl w:val="0"/>
                <w:numId w:val="69"/>
              </w:numPr>
              <w:jc w:val="center"/>
              <w:rPr>
                <w:rFonts w:ascii="Calibri" w:hAnsi="Calibri" w:cs="Arial"/>
                <w:sz w:val="20"/>
                <w:szCs w:val="20"/>
              </w:rPr>
            </w:pPr>
            <w:r w:rsidRPr="00DD15BC">
              <w:rPr>
                <w:rFonts w:ascii="Calibri" w:hAnsi="Calibri" w:cs="Arial"/>
                <w:sz w:val="20"/>
                <w:szCs w:val="20"/>
              </w:rPr>
              <w:t>Mobiliario adecuado de acuerdo a necesidades</w:t>
            </w:r>
          </w:p>
        </w:tc>
        <w:tc>
          <w:tcPr>
            <w:tcW w:w="5743" w:type="dxa"/>
            <w:gridSpan w:val="2"/>
          </w:tcPr>
          <w:p w:rsidR="003035EF" w:rsidRPr="00FC0B9F" w:rsidRDefault="003035EF" w:rsidP="00816B3B">
            <w:pPr>
              <w:pStyle w:val="Prrafodelista"/>
              <w:numPr>
                <w:ilvl w:val="0"/>
                <w:numId w:val="70"/>
              </w:numPr>
              <w:jc w:val="center"/>
              <w:rPr>
                <w:rFonts w:ascii="Calibri" w:hAnsi="Calibri" w:cs="Arial"/>
                <w:sz w:val="22"/>
                <w:szCs w:val="22"/>
              </w:rPr>
            </w:pPr>
            <w:r w:rsidRPr="00FC0B9F">
              <w:rPr>
                <w:rFonts w:ascii="Calibri" w:hAnsi="Calibri" w:cs="Arial"/>
                <w:sz w:val="22"/>
                <w:szCs w:val="22"/>
              </w:rPr>
              <w:t>Ley SEP</w:t>
            </w:r>
          </w:p>
          <w:p w:rsidR="003035EF" w:rsidRPr="00FC0B9F" w:rsidRDefault="003035EF" w:rsidP="00816B3B">
            <w:pPr>
              <w:pStyle w:val="Prrafodelista"/>
              <w:numPr>
                <w:ilvl w:val="0"/>
                <w:numId w:val="70"/>
              </w:numPr>
              <w:jc w:val="center"/>
              <w:rPr>
                <w:rFonts w:ascii="Calibri" w:hAnsi="Calibri" w:cs="Arial"/>
                <w:sz w:val="22"/>
                <w:szCs w:val="22"/>
              </w:rPr>
            </w:pPr>
            <w:r w:rsidRPr="00FC0B9F">
              <w:rPr>
                <w:rFonts w:ascii="Calibri" w:hAnsi="Calibri" w:cs="Arial"/>
                <w:sz w:val="22"/>
                <w:szCs w:val="22"/>
              </w:rPr>
              <w:t>Becas Municipales y gubernamentales.</w:t>
            </w:r>
          </w:p>
          <w:p w:rsidR="003035EF" w:rsidRPr="00FC0B9F" w:rsidRDefault="003035EF" w:rsidP="00816B3B">
            <w:pPr>
              <w:pStyle w:val="Prrafodelista"/>
              <w:numPr>
                <w:ilvl w:val="0"/>
                <w:numId w:val="70"/>
              </w:numPr>
              <w:jc w:val="center"/>
              <w:rPr>
                <w:rFonts w:ascii="Calibri" w:hAnsi="Calibri" w:cs="Arial"/>
                <w:sz w:val="22"/>
                <w:szCs w:val="22"/>
              </w:rPr>
            </w:pPr>
            <w:r w:rsidRPr="00FC0B9F">
              <w:rPr>
                <w:rFonts w:ascii="Calibri" w:hAnsi="Calibri" w:cs="Arial"/>
                <w:sz w:val="22"/>
                <w:szCs w:val="22"/>
              </w:rPr>
              <w:t>Becas Yo Elijo mi PC.</w:t>
            </w:r>
          </w:p>
          <w:p w:rsidR="003035EF" w:rsidRPr="00FC0B9F" w:rsidRDefault="003035EF" w:rsidP="00816B3B">
            <w:pPr>
              <w:pStyle w:val="Prrafodelista"/>
              <w:numPr>
                <w:ilvl w:val="0"/>
                <w:numId w:val="70"/>
              </w:numPr>
              <w:jc w:val="center"/>
              <w:rPr>
                <w:rFonts w:ascii="Calibri" w:hAnsi="Calibri" w:cs="Arial"/>
                <w:sz w:val="22"/>
                <w:szCs w:val="22"/>
              </w:rPr>
            </w:pPr>
            <w:r w:rsidRPr="00FC0B9F">
              <w:rPr>
                <w:rFonts w:ascii="Calibri" w:hAnsi="Calibri" w:cs="Arial"/>
                <w:sz w:val="22"/>
                <w:szCs w:val="22"/>
              </w:rPr>
              <w:t>Proyecto Integración Escolar PIE.</w:t>
            </w:r>
          </w:p>
          <w:p w:rsidR="003035EF" w:rsidRPr="00FC0B9F" w:rsidRDefault="003035EF" w:rsidP="00816B3B">
            <w:pPr>
              <w:pStyle w:val="Prrafodelista"/>
              <w:numPr>
                <w:ilvl w:val="0"/>
                <w:numId w:val="70"/>
              </w:numPr>
              <w:jc w:val="center"/>
              <w:rPr>
                <w:rFonts w:ascii="Calibri" w:hAnsi="Calibri" w:cs="Arial"/>
                <w:sz w:val="22"/>
                <w:szCs w:val="22"/>
              </w:rPr>
            </w:pPr>
            <w:r w:rsidRPr="00FC0B9F">
              <w:rPr>
                <w:rFonts w:ascii="Calibri" w:hAnsi="Calibri" w:cs="Arial"/>
                <w:sz w:val="22"/>
                <w:szCs w:val="22"/>
              </w:rPr>
              <w:t>JUNAEB</w:t>
            </w:r>
          </w:p>
          <w:p w:rsidR="003035EF" w:rsidRPr="00FC0B9F" w:rsidRDefault="003035EF" w:rsidP="00816B3B">
            <w:pPr>
              <w:pStyle w:val="Prrafodelista"/>
              <w:numPr>
                <w:ilvl w:val="0"/>
                <w:numId w:val="70"/>
              </w:numPr>
              <w:jc w:val="center"/>
              <w:rPr>
                <w:rFonts w:ascii="Calibri" w:hAnsi="Calibri" w:cs="Arial"/>
                <w:sz w:val="22"/>
                <w:szCs w:val="22"/>
              </w:rPr>
            </w:pPr>
            <w:r w:rsidRPr="00FC0B9F">
              <w:rPr>
                <w:rFonts w:ascii="Calibri" w:hAnsi="Calibri" w:cs="Arial"/>
                <w:sz w:val="22"/>
                <w:szCs w:val="22"/>
              </w:rPr>
              <w:t>Apoyos Rotary Club.</w:t>
            </w:r>
          </w:p>
          <w:p w:rsidR="003035EF" w:rsidRPr="00FC0B9F" w:rsidRDefault="003035EF" w:rsidP="00816B3B">
            <w:pPr>
              <w:pStyle w:val="Prrafodelista"/>
              <w:numPr>
                <w:ilvl w:val="0"/>
                <w:numId w:val="70"/>
              </w:numPr>
              <w:jc w:val="center"/>
              <w:rPr>
                <w:rFonts w:ascii="Calibri" w:hAnsi="Calibri" w:cs="Arial"/>
                <w:sz w:val="22"/>
                <w:szCs w:val="22"/>
              </w:rPr>
            </w:pPr>
            <w:r w:rsidRPr="00FC0B9F">
              <w:rPr>
                <w:rFonts w:ascii="Calibri" w:hAnsi="Calibri" w:cs="Arial"/>
                <w:sz w:val="22"/>
                <w:szCs w:val="22"/>
              </w:rPr>
              <w:t>Fondos Secreduc.</w:t>
            </w:r>
          </w:p>
          <w:p w:rsidR="003035EF" w:rsidRPr="00FC0B9F" w:rsidRDefault="003035EF" w:rsidP="00816B3B">
            <w:pPr>
              <w:pStyle w:val="Prrafodelista"/>
              <w:numPr>
                <w:ilvl w:val="0"/>
                <w:numId w:val="70"/>
              </w:numPr>
              <w:jc w:val="center"/>
              <w:rPr>
                <w:rFonts w:ascii="Calibri" w:hAnsi="Calibri" w:cs="Arial"/>
                <w:sz w:val="22"/>
                <w:szCs w:val="22"/>
              </w:rPr>
            </w:pPr>
            <w:r w:rsidRPr="00FC0B9F">
              <w:rPr>
                <w:rFonts w:ascii="Calibri" w:hAnsi="Calibri" w:cs="Arial"/>
                <w:sz w:val="22"/>
                <w:szCs w:val="22"/>
              </w:rPr>
              <w:t>Pro-retención</w:t>
            </w:r>
          </w:p>
          <w:p w:rsidR="003035EF" w:rsidRPr="00FC0B9F" w:rsidRDefault="003035EF" w:rsidP="00816B3B">
            <w:pPr>
              <w:pStyle w:val="Prrafodelista"/>
              <w:numPr>
                <w:ilvl w:val="0"/>
                <w:numId w:val="70"/>
              </w:numPr>
              <w:jc w:val="center"/>
              <w:rPr>
                <w:rFonts w:ascii="Calibri" w:hAnsi="Calibri" w:cs="Arial"/>
                <w:sz w:val="22"/>
                <w:szCs w:val="22"/>
              </w:rPr>
            </w:pPr>
            <w:r w:rsidRPr="00FC0B9F">
              <w:rPr>
                <w:rFonts w:ascii="Calibri" w:hAnsi="Calibri" w:cs="Arial"/>
                <w:sz w:val="22"/>
                <w:szCs w:val="22"/>
              </w:rPr>
              <w:t>Movámonos por la educación pública</w:t>
            </w:r>
          </w:p>
          <w:p w:rsidR="003035EF" w:rsidRPr="00FC0B9F" w:rsidRDefault="003035EF" w:rsidP="00816B3B">
            <w:pPr>
              <w:pStyle w:val="Prrafodelista"/>
              <w:numPr>
                <w:ilvl w:val="0"/>
                <w:numId w:val="70"/>
              </w:numPr>
              <w:jc w:val="center"/>
              <w:rPr>
                <w:rFonts w:ascii="Calibri" w:hAnsi="Calibri" w:cs="Arial"/>
                <w:sz w:val="22"/>
                <w:szCs w:val="22"/>
              </w:rPr>
            </w:pPr>
            <w:r w:rsidRPr="00FC0B9F">
              <w:rPr>
                <w:rFonts w:ascii="Calibri" w:hAnsi="Calibri" w:cs="Arial"/>
                <w:sz w:val="22"/>
                <w:szCs w:val="22"/>
              </w:rPr>
              <w:t>Programa PACE</w:t>
            </w:r>
          </w:p>
          <w:p w:rsidR="003035EF" w:rsidRPr="00FC0B9F" w:rsidRDefault="003035EF" w:rsidP="00816B3B">
            <w:pPr>
              <w:pStyle w:val="Prrafodelista"/>
              <w:numPr>
                <w:ilvl w:val="0"/>
                <w:numId w:val="70"/>
              </w:numPr>
              <w:jc w:val="center"/>
              <w:rPr>
                <w:rFonts w:ascii="Calibri" w:hAnsi="Calibri" w:cs="Arial"/>
                <w:sz w:val="22"/>
                <w:szCs w:val="22"/>
              </w:rPr>
            </w:pPr>
            <w:r w:rsidRPr="00FC0B9F">
              <w:rPr>
                <w:rFonts w:ascii="Calibri" w:hAnsi="Calibri" w:cs="Arial"/>
                <w:sz w:val="22"/>
                <w:szCs w:val="22"/>
              </w:rPr>
              <w:t>Programa Chile crece contigo.</w:t>
            </w:r>
          </w:p>
          <w:p w:rsidR="003035EF" w:rsidRPr="00FC0B9F" w:rsidRDefault="003035EF" w:rsidP="00816B3B">
            <w:pPr>
              <w:pStyle w:val="Prrafodelista"/>
              <w:numPr>
                <w:ilvl w:val="0"/>
                <w:numId w:val="70"/>
              </w:numPr>
              <w:jc w:val="center"/>
              <w:rPr>
                <w:rFonts w:ascii="Calibri" w:hAnsi="Calibri" w:cs="Arial"/>
                <w:sz w:val="22"/>
                <w:szCs w:val="22"/>
              </w:rPr>
            </w:pPr>
            <w:r w:rsidRPr="00FC0B9F">
              <w:rPr>
                <w:rFonts w:ascii="Calibri" w:hAnsi="Calibri" w:cs="Arial"/>
                <w:sz w:val="22"/>
                <w:szCs w:val="22"/>
              </w:rPr>
              <w:t>Sistema de capacitación continuo acordado con docentes y asistentes.</w:t>
            </w:r>
          </w:p>
          <w:p w:rsidR="003035EF" w:rsidRPr="003035EF" w:rsidRDefault="003035EF" w:rsidP="00816B3B">
            <w:pPr>
              <w:pStyle w:val="Prrafodelista"/>
              <w:numPr>
                <w:ilvl w:val="0"/>
                <w:numId w:val="70"/>
              </w:numPr>
              <w:tabs>
                <w:tab w:val="left" w:pos="5279"/>
              </w:tabs>
              <w:jc w:val="center"/>
              <w:rPr>
                <w:rFonts w:ascii="Calibri" w:hAnsi="Calibri"/>
                <w:sz w:val="22"/>
                <w:szCs w:val="22"/>
              </w:rPr>
            </w:pPr>
            <w:r w:rsidRPr="00FC0B9F">
              <w:rPr>
                <w:rFonts w:ascii="Calibri" w:hAnsi="Calibri" w:cs="Arial"/>
                <w:sz w:val="22"/>
                <w:szCs w:val="22"/>
              </w:rPr>
              <w:t xml:space="preserve">Soporte técnico de computación </w:t>
            </w:r>
            <w:r>
              <w:rPr>
                <w:rFonts w:ascii="Calibri" w:hAnsi="Calibri" w:cs="Arial"/>
                <w:sz w:val="22"/>
                <w:szCs w:val="22"/>
              </w:rPr>
              <w:t>para el Liceo.</w:t>
            </w:r>
          </w:p>
          <w:p w:rsidR="002F63BD" w:rsidRPr="00482359" w:rsidRDefault="003035EF" w:rsidP="00816B3B">
            <w:pPr>
              <w:pStyle w:val="Prrafodelista"/>
              <w:numPr>
                <w:ilvl w:val="0"/>
                <w:numId w:val="70"/>
              </w:numPr>
              <w:tabs>
                <w:tab w:val="left" w:pos="5279"/>
              </w:tabs>
              <w:jc w:val="center"/>
              <w:rPr>
                <w:rFonts w:ascii="Calibri" w:hAnsi="Calibri"/>
                <w:sz w:val="22"/>
                <w:szCs w:val="22"/>
              </w:rPr>
            </w:pPr>
            <w:r w:rsidRPr="003035EF">
              <w:rPr>
                <w:rFonts w:ascii="Calibri" w:hAnsi="Calibri" w:cs="Arial"/>
                <w:sz w:val="22"/>
                <w:szCs w:val="22"/>
              </w:rPr>
              <w:t>Maestro para mantención de  mobiliario y reparaciones.</w:t>
            </w:r>
          </w:p>
          <w:p w:rsidR="00482359" w:rsidRDefault="00482359" w:rsidP="00482359">
            <w:pPr>
              <w:tabs>
                <w:tab w:val="left" w:pos="5279"/>
              </w:tabs>
              <w:jc w:val="center"/>
              <w:rPr>
                <w:rFonts w:ascii="Calibri" w:hAnsi="Calibri"/>
                <w:sz w:val="22"/>
                <w:szCs w:val="22"/>
              </w:rPr>
            </w:pPr>
          </w:p>
          <w:p w:rsidR="00482359" w:rsidRDefault="00482359" w:rsidP="00482359">
            <w:pPr>
              <w:tabs>
                <w:tab w:val="left" w:pos="5279"/>
              </w:tabs>
              <w:jc w:val="center"/>
              <w:rPr>
                <w:rFonts w:ascii="Calibri" w:hAnsi="Calibri"/>
                <w:sz w:val="22"/>
                <w:szCs w:val="22"/>
              </w:rPr>
            </w:pPr>
          </w:p>
          <w:p w:rsidR="00482359" w:rsidRDefault="00482359" w:rsidP="00482359">
            <w:pPr>
              <w:tabs>
                <w:tab w:val="left" w:pos="5279"/>
              </w:tabs>
              <w:jc w:val="center"/>
              <w:rPr>
                <w:rFonts w:ascii="Calibri" w:hAnsi="Calibri"/>
                <w:sz w:val="22"/>
                <w:szCs w:val="22"/>
              </w:rPr>
            </w:pPr>
          </w:p>
          <w:p w:rsidR="00482359" w:rsidRDefault="00482359" w:rsidP="00482359">
            <w:pPr>
              <w:tabs>
                <w:tab w:val="left" w:pos="5279"/>
              </w:tabs>
              <w:jc w:val="center"/>
              <w:rPr>
                <w:rFonts w:ascii="Calibri" w:hAnsi="Calibri"/>
                <w:sz w:val="22"/>
                <w:szCs w:val="22"/>
              </w:rPr>
            </w:pPr>
          </w:p>
          <w:p w:rsidR="00482359" w:rsidRDefault="00482359" w:rsidP="00482359">
            <w:pPr>
              <w:tabs>
                <w:tab w:val="left" w:pos="5279"/>
              </w:tabs>
              <w:jc w:val="center"/>
              <w:rPr>
                <w:rFonts w:ascii="Calibri" w:hAnsi="Calibri"/>
                <w:sz w:val="22"/>
                <w:szCs w:val="22"/>
              </w:rPr>
            </w:pPr>
          </w:p>
          <w:p w:rsidR="00482359" w:rsidRDefault="00482359" w:rsidP="00482359">
            <w:pPr>
              <w:tabs>
                <w:tab w:val="left" w:pos="5279"/>
              </w:tabs>
              <w:jc w:val="center"/>
              <w:rPr>
                <w:rFonts w:ascii="Calibri" w:hAnsi="Calibri"/>
                <w:sz w:val="22"/>
                <w:szCs w:val="22"/>
              </w:rPr>
            </w:pPr>
          </w:p>
          <w:p w:rsidR="00482359" w:rsidRDefault="00482359" w:rsidP="00482359">
            <w:pPr>
              <w:tabs>
                <w:tab w:val="left" w:pos="5279"/>
              </w:tabs>
              <w:jc w:val="center"/>
              <w:rPr>
                <w:rFonts w:ascii="Calibri" w:hAnsi="Calibri"/>
                <w:sz w:val="22"/>
                <w:szCs w:val="22"/>
              </w:rPr>
            </w:pPr>
          </w:p>
          <w:p w:rsidR="00482359" w:rsidRDefault="00482359" w:rsidP="00482359">
            <w:pPr>
              <w:tabs>
                <w:tab w:val="left" w:pos="5279"/>
              </w:tabs>
              <w:jc w:val="center"/>
              <w:rPr>
                <w:rFonts w:ascii="Calibri" w:hAnsi="Calibri"/>
                <w:sz w:val="22"/>
                <w:szCs w:val="22"/>
              </w:rPr>
            </w:pPr>
          </w:p>
          <w:p w:rsidR="00482359" w:rsidRDefault="00482359" w:rsidP="00482359">
            <w:pPr>
              <w:tabs>
                <w:tab w:val="left" w:pos="5279"/>
              </w:tabs>
              <w:jc w:val="center"/>
              <w:rPr>
                <w:rFonts w:ascii="Calibri" w:hAnsi="Calibri"/>
                <w:sz w:val="22"/>
                <w:szCs w:val="22"/>
              </w:rPr>
            </w:pPr>
          </w:p>
          <w:p w:rsidR="00482359" w:rsidRDefault="00482359" w:rsidP="00482359">
            <w:pPr>
              <w:tabs>
                <w:tab w:val="left" w:pos="5279"/>
              </w:tabs>
              <w:jc w:val="center"/>
              <w:rPr>
                <w:rFonts w:ascii="Calibri" w:hAnsi="Calibri"/>
                <w:sz w:val="22"/>
                <w:szCs w:val="22"/>
              </w:rPr>
            </w:pPr>
          </w:p>
          <w:p w:rsidR="00482359" w:rsidRDefault="00482359" w:rsidP="00482359">
            <w:pPr>
              <w:tabs>
                <w:tab w:val="left" w:pos="5279"/>
              </w:tabs>
              <w:jc w:val="center"/>
              <w:rPr>
                <w:rFonts w:ascii="Calibri" w:hAnsi="Calibri"/>
                <w:sz w:val="22"/>
                <w:szCs w:val="22"/>
              </w:rPr>
            </w:pPr>
          </w:p>
          <w:p w:rsidR="00482359" w:rsidRDefault="00482359" w:rsidP="00482359">
            <w:pPr>
              <w:tabs>
                <w:tab w:val="left" w:pos="5279"/>
              </w:tabs>
              <w:jc w:val="center"/>
              <w:rPr>
                <w:rFonts w:ascii="Calibri" w:hAnsi="Calibri"/>
                <w:sz w:val="22"/>
                <w:szCs w:val="22"/>
              </w:rPr>
            </w:pPr>
          </w:p>
          <w:p w:rsidR="00482359" w:rsidRDefault="00482359" w:rsidP="00482359">
            <w:pPr>
              <w:tabs>
                <w:tab w:val="left" w:pos="5279"/>
              </w:tabs>
              <w:jc w:val="center"/>
              <w:rPr>
                <w:rFonts w:ascii="Calibri" w:hAnsi="Calibri"/>
                <w:sz w:val="22"/>
                <w:szCs w:val="22"/>
              </w:rPr>
            </w:pPr>
          </w:p>
          <w:p w:rsidR="00482359" w:rsidRDefault="00482359" w:rsidP="00482359">
            <w:pPr>
              <w:tabs>
                <w:tab w:val="left" w:pos="5279"/>
              </w:tabs>
              <w:jc w:val="center"/>
              <w:rPr>
                <w:rFonts w:ascii="Calibri" w:hAnsi="Calibri"/>
                <w:sz w:val="22"/>
                <w:szCs w:val="22"/>
              </w:rPr>
            </w:pPr>
          </w:p>
          <w:p w:rsidR="00482359" w:rsidRDefault="00482359" w:rsidP="00482359">
            <w:pPr>
              <w:tabs>
                <w:tab w:val="left" w:pos="5279"/>
              </w:tabs>
              <w:jc w:val="center"/>
              <w:rPr>
                <w:rFonts w:ascii="Calibri" w:hAnsi="Calibri"/>
                <w:sz w:val="22"/>
                <w:szCs w:val="22"/>
              </w:rPr>
            </w:pPr>
          </w:p>
          <w:p w:rsidR="00482359" w:rsidRDefault="00482359" w:rsidP="00482359">
            <w:pPr>
              <w:tabs>
                <w:tab w:val="left" w:pos="5279"/>
              </w:tabs>
              <w:jc w:val="center"/>
              <w:rPr>
                <w:rFonts w:ascii="Calibri" w:hAnsi="Calibri"/>
                <w:sz w:val="22"/>
                <w:szCs w:val="22"/>
              </w:rPr>
            </w:pPr>
          </w:p>
          <w:p w:rsidR="00482359" w:rsidRDefault="00482359" w:rsidP="00482359">
            <w:pPr>
              <w:tabs>
                <w:tab w:val="left" w:pos="5279"/>
              </w:tabs>
              <w:jc w:val="center"/>
              <w:rPr>
                <w:rFonts w:ascii="Calibri" w:hAnsi="Calibri"/>
                <w:sz w:val="22"/>
                <w:szCs w:val="22"/>
              </w:rPr>
            </w:pPr>
          </w:p>
          <w:p w:rsidR="00482359" w:rsidRDefault="00482359" w:rsidP="00482359">
            <w:pPr>
              <w:tabs>
                <w:tab w:val="left" w:pos="5279"/>
              </w:tabs>
              <w:jc w:val="center"/>
              <w:rPr>
                <w:rFonts w:ascii="Calibri" w:hAnsi="Calibri"/>
                <w:sz w:val="22"/>
                <w:szCs w:val="22"/>
              </w:rPr>
            </w:pPr>
          </w:p>
          <w:p w:rsidR="00482359" w:rsidRPr="00482359" w:rsidRDefault="00482359" w:rsidP="00482359">
            <w:pPr>
              <w:tabs>
                <w:tab w:val="left" w:pos="5279"/>
              </w:tabs>
              <w:jc w:val="center"/>
              <w:rPr>
                <w:rFonts w:ascii="Calibri" w:hAnsi="Calibri"/>
                <w:sz w:val="22"/>
                <w:szCs w:val="22"/>
              </w:rPr>
            </w:pPr>
          </w:p>
          <w:p w:rsidR="00816B3B" w:rsidRDefault="00816B3B" w:rsidP="00816B3B">
            <w:pPr>
              <w:tabs>
                <w:tab w:val="left" w:pos="5279"/>
              </w:tabs>
              <w:jc w:val="center"/>
              <w:rPr>
                <w:rFonts w:ascii="Calibri" w:hAnsi="Calibri"/>
                <w:sz w:val="22"/>
                <w:szCs w:val="22"/>
              </w:rPr>
            </w:pPr>
          </w:p>
          <w:p w:rsidR="00816B3B" w:rsidRDefault="00816B3B" w:rsidP="00816B3B">
            <w:pPr>
              <w:tabs>
                <w:tab w:val="left" w:pos="5279"/>
              </w:tabs>
              <w:jc w:val="center"/>
              <w:rPr>
                <w:rFonts w:ascii="Calibri" w:hAnsi="Calibri"/>
                <w:sz w:val="22"/>
                <w:szCs w:val="22"/>
              </w:rPr>
            </w:pPr>
          </w:p>
          <w:p w:rsidR="00816B3B" w:rsidRDefault="00816B3B" w:rsidP="00816B3B">
            <w:pPr>
              <w:tabs>
                <w:tab w:val="left" w:pos="5279"/>
              </w:tabs>
              <w:jc w:val="center"/>
              <w:rPr>
                <w:rFonts w:ascii="Calibri" w:hAnsi="Calibri"/>
                <w:sz w:val="22"/>
                <w:szCs w:val="22"/>
              </w:rPr>
            </w:pPr>
          </w:p>
          <w:p w:rsidR="00816B3B" w:rsidRDefault="00816B3B" w:rsidP="00816B3B">
            <w:pPr>
              <w:tabs>
                <w:tab w:val="left" w:pos="5279"/>
              </w:tabs>
              <w:jc w:val="center"/>
              <w:rPr>
                <w:rFonts w:ascii="Calibri" w:hAnsi="Calibri"/>
                <w:sz w:val="22"/>
                <w:szCs w:val="22"/>
              </w:rPr>
            </w:pPr>
          </w:p>
          <w:p w:rsidR="00816B3B" w:rsidRDefault="00816B3B" w:rsidP="00816B3B">
            <w:pPr>
              <w:tabs>
                <w:tab w:val="left" w:pos="5279"/>
              </w:tabs>
              <w:jc w:val="center"/>
              <w:rPr>
                <w:rFonts w:ascii="Calibri" w:hAnsi="Calibri"/>
                <w:sz w:val="22"/>
                <w:szCs w:val="22"/>
              </w:rPr>
            </w:pPr>
          </w:p>
          <w:p w:rsidR="00816B3B" w:rsidRDefault="00816B3B" w:rsidP="00816B3B">
            <w:pPr>
              <w:tabs>
                <w:tab w:val="left" w:pos="5279"/>
              </w:tabs>
              <w:jc w:val="center"/>
              <w:rPr>
                <w:rFonts w:ascii="Calibri" w:hAnsi="Calibri"/>
                <w:sz w:val="22"/>
                <w:szCs w:val="22"/>
              </w:rPr>
            </w:pPr>
          </w:p>
          <w:p w:rsidR="00816B3B" w:rsidRDefault="00816B3B" w:rsidP="00816B3B">
            <w:pPr>
              <w:tabs>
                <w:tab w:val="left" w:pos="5279"/>
              </w:tabs>
              <w:jc w:val="center"/>
              <w:rPr>
                <w:rFonts w:ascii="Calibri" w:hAnsi="Calibri"/>
                <w:sz w:val="22"/>
                <w:szCs w:val="22"/>
              </w:rPr>
            </w:pPr>
          </w:p>
          <w:p w:rsidR="00816B3B" w:rsidRDefault="00816B3B" w:rsidP="00816B3B">
            <w:pPr>
              <w:tabs>
                <w:tab w:val="left" w:pos="5279"/>
              </w:tabs>
              <w:jc w:val="center"/>
              <w:rPr>
                <w:rFonts w:ascii="Calibri" w:hAnsi="Calibri"/>
                <w:sz w:val="22"/>
                <w:szCs w:val="22"/>
              </w:rPr>
            </w:pPr>
          </w:p>
          <w:p w:rsidR="00816B3B" w:rsidRDefault="00816B3B" w:rsidP="00816B3B">
            <w:pPr>
              <w:tabs>
                <w:tab w:val="left" w:pos="5279"/>
              </w:tabs>
              <w:jc w:val="center"/>
              <w:rPr>
                <w:rFonts w:ascii="Calibri" w:hAnsi="Calibri"/>
                <w:sz w:val="22"/>
                <w:szCs w:val="22"/>
              </w:rPr>
            </w:pPr>
          </w:p>
          <w:p w:rsidR="00816B3B" w:rsidRDefault="00816B3B" w:rsidP="00816B3B">
            <w:pPr>
              <w:tabs>
                <w:tab w:val="left" w:pos="5279"/>
              </w:tabs>
              <w:jc w:val="center"/>
              <w:rPr>
                <w:rFonts w:ascii="Calibri" w:hAnsi="Calibri"/>
                <w:sz w:val="22"/>
                <w:szCs w:val="22"/>
              </w:rPr>
            </w:pPr>
          </w:p>
          <w:p w:rsidR="00816B3B" w:rsidRDefault="00816B3B" w:rsidP="00816B3B">
            <w:pPr>
              <w:tabs>
                <w:tab w:val="left" w:pos="5279"/>
              </w:tabs>
              <w:jc w:val="center"/>
              <w:rPr>
                <w:rFonts w:ascii="Calibri" w:hAnsi="Calibri"/>
                <w:sz w:val="22"/>
                <w:szCs w:val="22"/>
              </w:rPr>
            </w:pPr>
          </w:p>
          <w:p w:rsidR="00816B3B" w:rsidRDefault="00816B3B" w:rsidP="00816B3B">
            <w:pPr>
              <w:tabs>
                <w:tab w:val="left" w:pos="5279"/>
              </w:tabs>
              <w:jc w:val="center"/>
              <w:rPr>
                <w:rFonts w:ascii="Calibri" w:hAnsi="Calibri"/>
                <w:sz w:val="22"/>
                <w:szCs w:val="22"/>
              </w:rPr>
            </w:pPr>
          </w:p>
          <w:p w:rsidR="00816B3B" w:rsidRPr="00816B3B" w:rsidRDefault="00816B3B" w:rsidP="00816B3B">
            <w:pPr>
              <w:tabs>
                <w:tab w:val="left" w:pos="5279"/>
              </w:tabs>
              <w:jc w:val="center"/>
              <w:rPr>
                <w:rFonts w:ascii="Calibri" w:hAnsi="Calibri"/>
                <w:sz w:val="22"/>
                <w:szCs w:val="22"/>
              </w:rPr>
            </w:pPr>
          </w:p>
          <w:p w:rsidR="002F63BD" w:rsidRPr="00235196" w:rsidRDefault="002F63BD" w:rsidP="00816B3B">
            <w:pPr>
              <w:pStyle w:val="Prrafodelista"/>
              <w:widowControl/>
              <w:ind w:left="429"/>
              <w:jc w:val="center"/>
              <w:rPr>
                <w:rFonts w:asciiTheme="minorHAnsi" w:hAnsiTheme="minorHAnsi"/>
                <w:sz w:val="22"/>
                <w:szCs w:val="22"/>
              </w:rPr>
            </w:pPr>
          </w:p>
        </w:tc>
      </w:tr>
      <w:tr w:rsidR="002F63BD" w:rsidRPr="00235196" w:rsidTr="00482359">
        <w:trPr>
          <w:trHeight w:val="293"/>
        </w:trPr>
        <w:tc>
          <w:tcPr>
            <w:tcW w:w="4713" w:type="dxa"/>
            <w:shd w:val="clear" w:color="auto" w:fill="9CC2E5" w:themeFill="accent1" w:themeFillTint="99"/>
          </w:tcPr>
          <w:p w:rsidR="002F63BD" w:rsidRPr="00235196" w:rsidRDefault="002F63BD" w:rsidP="00816B3B">
            <w:pPr>
              <w:jc w:val="center"/>
              <w:rPr>
                <w:rFonts w:asciiTheme="minorHAnsi" w:hAnsiTheme="minorHAnsi"/>
                <w:b/>
                <w:sz w:val="22"/>
                <w:szCs w:val="22"/>
              </w:rPr>
            </w:pPr>
            <w:r w:rsidRPr="00235196">
              <w:rPr>
                <w:rFonts w:asciiTheme="minorHAnsi" w:hAnsiTheme="minorHAnsi"/>
                <w:b/>
                <w:sz w:val="22"/>
                <w:szCs w:val="22"/>
              </w:rPr>
              <w:t>DEBILIDADES</w:t>
            </w:r>
          </w:p>
        </w:tc>
        <w:tc>
          <w:tcPr>
            <w:tcW w:w="5743" w:type="dxa"/>
            <w:gridSpan w:val="2"/>
            <w:shd w:val="clear" w:color="auto" w:fill="9CC2E5" w:themeFill="accent1" w:themeFillTint="99"/>
          </w:tcPr>
          <w:p w:rsidR="002F63BD" w:rsidRPr="00235196" w:rsidRDefault="002F63BD" w:rsidP="00816B3B">
            <w:pPr>
              <w:jc w:val="center"/>
              <w:rPr>
                <w:rFonts w:asciiTheme="minorHAnsi" w:hAnsiTheme="minorHAnsi"/>
                <w:b/>
                <w:sz w:val="22"/>
                <w:szCs w:val="22"/>
              </w:rPr>
            </w:pPr>
            <w:r w:rsidRPr="00235196">
              <w:rPr>
                <w:rFonts w:asciiTheme="minorHAnsi" w:hAnsiTheme="minorHAnsi"/>
                <w:b/>
                <w:sz w:val="22"/>
                <w:szCs w:val="22"/>
              </w:rPr>
              <w:t>AMENAZAS</w:t>
            </w:r>
          </w:p>
        </w:tc>
      </w:tr>
      <w:tr w:rsidR="002F63BD" w:rsidRPr="00235196" w:rsidTr="00482359">
        <w:trPr>
          <w:gridAfter w:val="1"/>
          <w:wAfter w:w="263" w:type="dxa"/>
          <w:trHeight w:val="4949"/>
        </w:trPr>
        <w:tc>
          <w:tcPr>
            <w:tcW w:w="4713" w:type="dxa"/>
          </w:tcPr>
          <w:p w:rsidR="003035EF" w:rsidRPr="00FC0B9F" w:rsidRDefault="003035EF" w:rsidP="00816B3B">
            <w:pPr>
              <w:pStyle w:val="Prrafodelista"/>
              <w:numPr>
                <w:ilvl w:val="0"/>
                <w:numId w:val="71"/>
              </w:numPr>
              <w:jc w:val="center"/>
              <w:rPr>
                <w:rFonts w:ascii="Calibri" w:hAnsi="Calibri" w:cs="Arial"/>
                <w:sz w:val="22"/>
                <w:szCs w:val="22"/>
              </w:rPr>
            </w:pPr>
            <w:r w:rsidRPr="00FC0B9F">
              <w:rPr>
                <w:rFonts w:ascii="Calibri" w:hAnsi="Calibri" w:cs="Arial"/>
                <w:sz w:val="22"/>
                <w:szCs w:val="22"/>
              </w:rPr>
              <w:lastRenderedPageBreak/>
              <w:t>Sistema eléctrico deficiente y bajo amperaje.</w:t>
            </w:r>
          </w:p>
          <w:p w:rsidR="003035EF" w:rsidRPr="00FC0B9F" w:rsidRDefault="003035EF" w:rsidP="00816B3B">
            <w:pPr>
              <w:pStyle w:val="Prrafodelista"/>
              <w:numPr>
                <w:ilvl w:val="0"/>
                <w:numId w:val="71"/>
              </w:numPr>
              <w:jc w:val="center"/>
              <w:rPr>
                <w:rFonts w:ascii="Calibri" w:hAnsi="Calibri" w:cs="Arial"/>
                <w:sz w:val="22"/>
                <w:szCs w:val="22"/>
              </w:rPr>
            </w:pPr>
            <w:r w:rsidRPr="00FC0B9F">
              <w:rPr>
                <w:rFonts w:ascii="Calibri" w:hAnsi="Calibri" w:cs="Arial"/>
                <w:sz w:val="22"/>
                <w:szCs w:val="22"/>
              </w:rPr>
              <w:t>Faltan Salas para act. extra programáticas</w:t>
            </w:r>
          </w:p>
          <w:p w:rsidR="003035EF" w:rsidRPr="00FC0B9F" w:rsidRDefault="003035EF" w:rsidP="00816B3B">
            <w:pPr>
              <w:pStyle w:val="Prrafodelista"/>
              <w:numPr>
                <w:ilvl w:val="0"/>
                <w:numId w:val="71"/>
              </w:numPr>
              <w:jc w:val="center"/>
              <w:rPr>
                <w:rFonts w:ascii="Calibri" w:hAnsi="Calibri" w:cs="Arial"/>
                <w:sz w:val="18"/>
                <w:szCs w:val="18"/>
              </w:rPr>
            </w:pPr>
            <w:r w:rsidRPr="00FC0B9F">
              <w:rPr>
                <w:rFonts w:ascii="Calibri" w:hAnsi="Calibri" w:cs="Arial"/>
                <w:sz w:val="18"/>
                <w:szCs w:val="18"/>
              </w:rPr>
              <w:t>Mobiliario inadecuado para los estudiantes.</w:t>
            </w:r>
          </w:p>
          <w:p w:rsidR="003035EF" w:rsidRPr="00FC0B9F" w:rsidRDefault="003035EF" w:rsidP="00816B3B">
            <w:pPr>
              <w:pStyle w:val="Prrafodelista"/>
              <w:numPr>
                <w:ilvl w:val="0"/>
                <w:numId w:val="71"/>
              </w:numPr>
              <w:jc w:val="center"/>
              <w:rPr>
                <w:rFonts w:ascii="Calibri" w:hAnsi="Calibri" w:cs="Arial"/>
                <w:sz w:val="20"/>
                <w:szCs w:val="20"/>
              </w:rPr>
            </w:pPr>
            <w:r w:rsidRPr="00FC0B9F">
              <w:rPr>
                <w:rFonts w:ascii="Calibri" w:hAnsi="Calibri" w:cs="Arial"/>
                <w:sz w:val="20"/>
                <w:szCs w:val="20"/>
              </w:rPr>
              <w:t>Falta renovación, actualización y mantención de máquinas y herramientas Especialidades.</w:t>
            </w:r>
          </w:p>
          <w:p w:rsidR="003035EF" w:rsidRPr="00FC0B9F" w:rsidRDefault="003035EF" w:rsidP="00816B3B">
            <w:pPr>
              <w:pStyle w:val="Prrafodelista"/>
              <w:numPr>
                <w:ilvl w:val="0"/>
                <w:numId w:val="71"/>
              </w:numPr>
              <w:jc w:val="center"/>
              <w:rPr>
                <w:rFonts w:ascii="Calibri" w:hAnsi="Calibri" w:cs="Arial"/>
                <w:sz w:val="18"/>
                <w:szCs w:val="18"/>
              </w:rPr>
            </w:pPr>
            <w:r w:rsidRPr="00FC0B9F">
              <w:rPr>
                <w:rFonts w:ascii="Calibri" w:hAnsi="Calibri" w:cs="Arial"/>
                <w:sz w:val="18"/>
                <w:szCs w:val="18"/>
              </w:rPr>
              <w:t>Falta renovación equipos computacionales y software educativos Laboratorios Enlaces.</w:t>
            </w:r>
          </w:p>
          <w:p w:rsidR="003035EF" w:rsidRPr="00FC0B9F" w:rsidRDefault="003035EF" w:rsidP="00816B3B">
            <w:pPr>
              <w:pStyle w:val="Prrafodelista"/>
              <w:numPr>
                <w:ilvl w:val="0"/>
                <w:numId w:val="71"/>
              </w:numPr>
              <w:jc w:val="center"/>
              <w:rPr>
                <w:rFonts w:ascii="Calibri" w:hAnsi="Calibri" w:cs="Arial"/>
                <w:sz w:val="20"/>
                <w:szCs w:val="20"/>
              </w:rPr>
            </w:pPr>
            <w:r w:rsidRPr="00FC0B9F">
              <w:rPr>
                <w:rFonts w:ascii="Calibri" w:hAnsi="Calibri" w:cs="Arial"/>
                <w:sz w:val="20"/>
                <w:szCs w:val="20"/>
              </w:rPr>
              <w:t>Baja capacidad Internet en el liceo.</w:t>
            </w:r>
          </w:p>
          <w:p w:rsidR="003035EF" w:rsidRPr="00FC0B9F" w:rsidRDefault="003035EF" w:rsidP="00816B3B">
            <w:pPr>
              <w:pStyle w:val="Prrafodelista"/>
              <w:numPr>
                <w:ilvl w:val="0"/>
                <w:numId w:val="71"/>
              </w:numPr>
              <w:jc w:val="center"/>
              <w:rPr>
                <w:rFonts w:ascii="Calibri" w:hAnsi="Calibri" w:cs="Arial"/>
                <w:sz w:val="22"/>
                <w:szCs w:val="22"/>
              </w:rPr>
            </w:pPr>
            <w:r w:rsidRPr="00FC0B9F">
              <w:rPr>
                <w:rFonts w:ascii="Calibri" w:hAnsi="Calibri" w:cs="Arial"/>
                <w:sz w:val="22"/>
                <w:szCs w:val="22"/>
              </w:rPr>
              <w:t>Falta renovación textos.</w:t>
            </w:r>
          </w:p>
          <w:p w:rsidR="003035EF" w:rsidRPr="00FC0B9F" w:rsidRDefault="003035EF" w:rsidP="00816B3B">
            <w:pPr>
              <w:pStyle w:val="Prrafodelista"/>
              <w:numPr>
                <w:ilvl w:val="0"/>
                <w:numId w:val="71"/>
              </w:numPr>
              <w:jc w:val="center"/>
              <w:rPr>
                <w:rFonts w:ascii="Calibri" w:hAnsi="Calibri" w:cs="Arial"/>
                <w:sz w:val="18"/>
                <w:szCs w:val="18"/>
              </w:rPr>
            </w:pPr>
            <w:r w:rsidRPr="00FC0B9F">
              <w:rPr>
                <w:rFonts w:ascii="Calibri" w:hAnsi="Calibri" w:cs="Arial"/>
                <w:sz w:val="18"/>
                <w:szCs w:val="18"/>
              </w:rPr>
              <w:t>Falta publicidad en lugares estratégicos de la comuna.</w:t>
            </w:r>
          </w:p>
          <w:p w:rsidR="003035EF" w:rsidRPr="00FC0B9F" w:rsidRDefault="003035EF" w:rsidP="00816B3B">
            <w:pPr>
              <w:pStyle w:val="Prrafodelista"/>
              <w:numPr>
                <w:ilvl w:val="0"/>
                <w:numId w:val="71"/>
              </w:numPr>
              <w:jc w:val="center"/>
              <w:rPr>
                <w:rFonts w:ascii="Calibri" w:hAnsi="Calibri" w:cs="Arial"/>
                <w:sz w:val="22"/>
                <w:szCs w:val="22"/>
              </w:rPr>
            </w:pPr>
            <w:r w:rsidRPr="00FC0B9F">
              <w:rPr>
                <w:rFonts w:ascii="Calibri" w:hAnsi="Calibri" w:cs="Arial"/>
                <w:sz w:val="22"/>
                <w:szCs w:val="22"/>
              </w:rPr>
              <w:t>Wifi inactivo para docentes.</w:t>
            </w:r>
          </w:p>
          <w:p w:rsidR="003035EF" w:rsidRPr="00FC0B9F" w:rsidRDefault="003035EF" w:rsidP="00816B3B">
            <w:pPr>
              <w:pStyle w:val="Prrafodelista"/>
              <w:numPr>
                <w:ilvl w:val="0"/>
                <w:numId w:val="71"/>
              </w:numPr>
              <w:jc w:val="center"/>
              <w:rPr>
                <w:rFonts w:ascii="Calibri" w:hAnsi="Calibri" w:cs="Arial"/>
                <w:sz w:val="22"/>
                <w:szCs w:val="22"/>
              </w:rPr>
            </w:pPr>
            <w:r w:rsidRPr="00FC0B9F">
              <w:rPr>
                <w:rFonts w:ascii="Calibri" w:hAnsi="Calibri" w:cs="Arial"/>
                <w:sz w:val="22"/>
                <w:szCs w:val="22"/>
              </w:rPr>
              <w:t>Protecciones para las ventanas de las salas de clases.</w:t>
            </w:r>
          </w:p>
          <w:p w:rsidR="002C7F3E" w:rsidRDefault="003035EF" w:rsidP="00816B3B">
            <w:pPr>
              <w:pStyle w:val="Prrafodelista"/>
              <w:numPr>
                <w:ilvl w:val="0"/>
                <w:numId w:val="71"/>
              </w:numPr>
              <w:jc w:val="center"/>
              <w:rPr>
                <w:rFonts w:ascii="Calibri" w:hAnsi="Calibri" w:cs="Arial"/>
                <w:sz w:val="22"/>
                <w:szCs w:val="22"/>
              </w:rPr>
            </w:pPr>
            <w:r w:rsidRPr="00FC0B9F">
              <w:rPr>
                <w:rFonts w:ascii="Calibri" w:hAnsi="Calibri" w:cs="Arial"/>
                <w:sz w:val="22"/>
                <w:szCs w:val="22"/>
              </w:rPr>
              <w:t>Adecuar las puertas de las salas para tener visión hacia el interior.</w:t>
            </w:r>
          </w:p>
          <w:p w:rsidR="002F63BD" w:rsidRPr="002C7F3E" w:rsidRDefault="003035EF" w:rsidP="00816B3B">
            <w:pPr>
              <w:pStyle w:val="Prrafodelista"/>
              <w:numPr>
                <w:ilvl w:val="0"/>
                <w:numId w:val="71"/>
              </w:numPr>
              <w:jc w:val="center"/>
              <w:rPr>
                <w:rFonts w:ascii="Calibri" w:hAnsi="Calibri" w:cs="Arial"/>
                <w:sz w:val="22"/>
                <w:szCs w:val="22"/>
              </w:rPr>
            </w:pPr>
            <w:r w:rsidRPr="002C7F3E">
              <w:rPr>
                <w:rFonts w:ascii="Calibri" w:hAnsi="Calibri" w:cs="Arial"/>
                <w:sz w:val="22"/>
                <w:szCs w:val="22"/>
              </w:rPr>
              <w:t>Falta actualización de los planos del colegio para postular a la especialidad de enfermería y educación parvularia.</w:t>
            </w:r>
          </w:p>
        </w:tc>
        <w:tc>
          <w:tcPr>
            <w:tcW w:w="5480" w:type="dxa"/>
          </w:tcPr>
          <w:p w:rsidR="002F63BD" w:rsidRDefault="002F63BD" w:rsidP="00816B3B">
            <w:pPr>
              <w:pStyle w:val="Prrafodelista"/>
              <w:numPr>
                <w:ilvl w:val="0"/>
                <w:numId w:val="72"/>
              </w:numPr>
              <w:jc w:val="center"/>
              <w:rPr>
                <w:rFonts w:asciiTheme="minorHAnsi" w:hAnsiTheme="minorHAnsi" w:cs="Arial"/>
                <w:sz w:val="22"/>
                <w:szCs w:val="22"/>
              </w:rPr>
            </w:pPr>
            <w:r w:rsidRPr="00235196">
              <w:rPr>
                <w:rFonts w:asciiTheme="minorHAnsi" w:hAnsiTheme="minorHAnsi" w:cs="Arial"/>
                <w:sz w:val="22"/>
                <w:szCs w:val="22"/>
              </w:rPr>
              <w:t>Aumento de explosivo de establecimientos particulares subvencionados.</w:t>
            </w:r>
          </w:p>
          <w:p w:rsidR="003035EF" w:rsidRPr="00235196" w:rsidRDefault="003035EF" w:rsidP="00816B3B">
            <w:pPr>
              <w:pStyle w:val="Prrafodelista"/>
              <w:numPr>
                <w:ilvl w:val="0"/>
                <w:numId w:val="72"/>
              </w:numPr>
              <w:jc w:val="center"/>
              <w:rPr>
                <w:rFonts w:asciiTheme="minorHAnsi" w:hAnsiTheme="minorHAnsi" w:cs="Arial"/>
                <w:sz w:val="22"/>
                <w:szCs w:val="22"/>
              </w:rPr>
            </w:pPr>
            <w:r>
              <w:rPr>
                <w:rFonts w:asciiTheme="minorHAnsi" w:hAnsiTheme="minorHAnsi" w:cs="Arial"/>
                <w:sz w:val="22"/>
                <w:szCs w:val="22"/>
              </w:rPr>
              <w:t>Falta de un   sistema       de  compras que facilite                                                                                                                                              la   adquisición  de  materiales      y  recursos dificultando   los   procesos  de  enseñanza  aprendizaje.</w:t>
            </w:r>
          </w:p>
          <w:p w:rsidR="002F63BD" w:rsidRPr="00235196" w:rsidRDefault="002F63BD" w:rsidP="00816B3B">
            <w:pPr>
              <w:pStyle w:val="Prrafodelista"/>
              <w:widowControl/>
              <w:ind w:left="360"/>
              <w:jc w:val="center"/>
              <w:rPr>
                <w:rFonts w:asciiTheme="minorHAnsi" w:hAnsiTheme="minorHAnsi" w:cs="Arial"/>
                <w:sz w:val="22"/>
                <w:szCs w:val="22"/>
              </w:rPr>
            </w:pPr>
          </w:p>
          <w:p w:rsidR="002F63BD" w:rsidRPr="00235196" w:rsidRDefault="002F63BD" w:rsidP="00816B3B">
            <w:pPr>
              <w:pStyle w:val="Prrafodelista"/>
              <w:widowControl/>
              <w:ind w:left="360"/>
              <w:jc w:val="center"/>
              <w:rPr>
                <w:rFonts w:asciiTheme="minorHAnsi" w:hAnsiTheme="minorHAnsi" w:cs="Arial"/>
                <w:sz w:val="22"/>
                <w:szCs w:val="22"/>
              </w:rPr>
            </w:pPr>
          </w:p>
        </w:tc>
      </w:tr>
    </w:tbl>
    <w:p w:rsidR="00AE55E5" w:rsidRDefault="00AE55E5"/>
    <w:p w:rsidR="00F9499A" w:rsidRDefault="00F9499A"/>
    <w:p w:rsidR="00F9499A" w:rsidRDefault="00F9499A"/>
    <w:p w:rsidR="00F9499A" w:rsidRDefault="00F9499A"/>
    <w:tbl>
      <w:tblPr>
        <w:tblStyle w:val="Tablaconcuadrcula"/>
        <w:tblpPr w:leftFromText="141" w:rightFromText="141" w:vertAnchor="text" w:horzAnchor="margin" w:tblpY="-467"/>
        <w:tblW w:w="10314" w:type="dxa"/>
        <w:tbl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insideH w:val="single" w:sz="18" w:space="0" w:color="1F4E79" w:themeColor="accent1" w:themeShade="80"/>
          <w:insideV w:val="single" w:sz="18" w:space="0" w:color="1F4E79" w:themeColor="accent1" w:themeShade="80"/>
        </w:tblBorders>
        <w:tblLook w:val="04A0" w:firstRow="1" w:lastRow="0" w:firstColumn="1" w:lastColumn="0" w:noHBand="0" w:noVBand="1"/>
      </w:tblPr>
      <w:tblGrid>
        <w:gridCol w:w="4928"/>
        <w:gridCol w:w="5386"/>
      </w:tblGrid>
      <w:tr w:rsidR="002F63BD" w:rsidRPr="00235196" w:rsidTr="00594899">
        <w:tc>
          <w:tcPr>
            <w:tcW w:w="10314" w:type="dxa"/>
            <w:gridSpan w:val="2"/>
            <w:shd w:val="clear" w:color="auto" w:fill="1F4E79" w:themeFill="accent1" w:themeFillShade="80"/>
          </w:tcPr>
          <w:p w:rsidR="002F63BD" w:rsidRPr="00235196" w:rsidRDefault="002F63BD" w:rsidP="002F63BD">
            <w:pPr>
              <w:jc w:val="center"/>
              <w:rPr>
                <w:rFonts w:asciiTheme="minorHAnsi" w:hAnsiTheme="minorHAnsi"/>
                <w:b/>
                <w:color w:val="FFFFFF" w:themeColor="background1"/>
                <w:sz w:val="22"/>
                <w:szCs w:val="22"/>
              </w:rPr>
            </w:pPr>
            <w:r w:rsidRPr="00235196">
              <w:rPr>
                <w:rFonts w:asciiTheme="minorHAnsi" w:hAnsiTheme="minorHAnsi" w:cs="Arial"/>
                <w:b/>
                <w:color w:val="FFFFFF" w:themeColor="background1"/>
                <w:sz w:val="22"/>
                <w:szCs w:val="22"/>
              </w:rPr>
              <w:t>RESULTADOS</w:t>
            </w:r>
          </w:p>
        </w:tc>
      </w:tr>
      <w:tr w:rsidR="002F63BD" w:rsidRPr="00235196" w:rsidTr="00594899">
        <w:tc>
          <w:tcPr>
            <w:tcW w:w="4928" w:type="dxa"/>
            <w:shd w:val="clear" w:color="auto" w:fill="9CC2E5" w:themeFill="accent1" w:themeFillTint="99"/>
          </w:tcPr>
          <w:p w:rsidR="002F63BD" w:rsidRPr="00235196" w:rsidRDefault="002F63BD" w:rsidP="002F63BD">
            <w:pPr>
              <w:jc w:val="center"/>
              <w:rPr>
                <w:rFonts w:asciiTheme="minorHAnsi" w:hAnsiTheme="minorHAnsi"/>
                <w:b/>
                <w:color w:val="auto"/>
                <w:sz w:val="22"/>
                <w:szCs w:val="22"/>
              </w:rPr>
            </w:pPr>
            <w:r w:rsidRPr="00235196">
              <w:rPr>
                <w:rFonts w:asciiTheme="minorHAnsi" w:hAnsiTheme="minorHAnsi"/>
                <w:b/>
                <w:color w:val="auto"/>
                <w:sz w:val="22"/>
                <w:szCs w:val="22"/>
              </w:rPr>
              <w:t>FORTALEZAS</w:t>
            </w:r>
          </w:p>
        </w:tc>
        <w:tc>
          <w:tcPr>
            <w:tcW w:w="5386" w:type="dxa"/>
            <w:shd w:val="clear" w:color="auto" w:fill="9CC2E5" w:themeFill="accent1" w:themeFillTint="99"/>
          </w:tcPr>
          <w:p w:rsidR="002F63BD" w:rsidRPr="00235196" w:rsidRDefault="002F63BD" w:rsidP="002F63BD">
            <w:pPr>
              <w:jc w:val="center"/>
              <w:rPr>
                <w:rFonts w:asciiTheme="minorHAnsi" w:hAnsiTheme="minorHAnsi"/>
                <w:b/>
                <w:color w:val="auto"/>
                <w:sz w:val="22"/>
                <w:szCs w:val="22"/>
              </w:rPr>
            </w:pPr>
            <w:r w:rsidRPr="00235196">
              <w:rPr>
                <w:rFonts w:asciiTheme="minorHAnsi" w:hAnsiTheme="minorHAnsi"/>
                <w:b/>
                <w:color w:val="auto"/>
                <w:sz w:val="22"/>
                <w:szCs w:val="22"/>
              </w:rPr>
              <w:t>OPORTUNIDADES</w:t>
            </w:r>
          </w:p>
        </w:tc>
      </w:tr>
      <w:tr w:rsidR="002F63BD" w:rsidRPr="00235196" w:rsidTr="00594899">
        <w:trPr>
          <w:trHeight w:val="1386"/>
        </w:trPr>
        <w:tc>
          <w:tcPr>
            <w:tcW w:w="4928" w:type="dxa"/>
          </w:tcPr>
          <w:p w:rsidR="003035EF" w:rsidRPr="00FC0B9F" w:rsidRDefault="003035EF" w:rsidP="00675025">
            <w:pPr>
              <w:pStyle w:val="Prrafodelista"/>
              <w:numPr>
                <w:ilvl w:val="0"/>
                <w:numId w:val="73"/>
              </w:numPr>
              <w:rPr>
                <w:rFonts w:ascii="Calibri" w:hAnsi="Calibri" w:cs="Arial"/>
                <w:sz w:val="20"/>
                <w:szCs w:val="20"/>
              </w:rPr>
            </w:pPr>
            <w:r w:rsidRPr="00FC0B9F">
              <w:rPr>
                <w:rFonts w:ascii="Calibri" w:hAnsi="Calibri" w:cs="Arial"/>
                <w:sz w:val="20"/>
                <w:szCs w:val="20"/>
              </w:rPr>
              <w:t>Participación. de alumnos en eventos comunales.</w:t>
            </w:r>
          </w:p>
          <w:p w:rsidR="003035EF" w:rsidRPr="00FC0B9F" w:rsidRDefault="003035EF" w:rsidP="00675025">
            <w:pPr>
              <w:pStyle w:val="Prrafodelista"/>
              <w:numPr>
                <w:ilvl w:val="0"/>
                <w:numId w:val="73"/>
              </w:numPr>
              <w:rPr>
                <w:rFonts w:ascii="Calibri" w:hAnsi="Calibri" w:cs="Arial"/>
                <w:sz w:val="20"/>
                <w:szCs w:val="20"/>
              </w:rPr>
            </w:pPr>
            <w:r w:rsidRPr="00FC0B9F">
              <w:rPr>
                <w:rFonts w:ascii="Calibri" w:hAnsi="Calibri" w:cs="Arial"/>
                <w:sz w:val="20"/>
                <w:szCs w:val="20"/>
              </w:rPr>
              <w:t>Plan actualización de tecnología, herramientas e insumos  Especialidades T.P por recursos públicos</w:t>
            </w:r>
          </w:p>
          <w:p w:rsidR="003035EF" w:rsidRPr="00FC0B9F" w:rsidRDefault="003035EF" w:rsidP="00675025">
            <w:pPr>
              <w:pStyle w:val="Prrafodelista"/>
              <w:numPr>
                <w:ilvl w:val="0"/>
                <w:numId w:val="73"/>
              </w:numPr>
              <w:rPr>
                <w:rFonts w:ascii="Calibri" w:hAnsi="Calibri" w:cs="Arial"/>
                <w:sz w:val="20"/>
                <w:szCs w:val="20"/>
              </w:rPr>
            </w:pPr>
            <w:r w:rsidRPr="00FC0B9F">
              <w:rPr>
                <w:rFonts w:ascii="Calibri" w:hAnsi="Calibri" w:cs="Arial"/>
                <w:sz w:val="20"/>
                <w:szCs w:val="20"/>
              </w:rPr>
              <w:t>Disminución de conflictos  al  interior  del  Liceo</w:t>
            </w:r>
          </w:p>
          <w:p w:rsidR="003035EF" w:rsidRPr="00FC0B9F" w:rsidRDefault="003035EF" w:rsidP="00675025">
            <w:pPr>
              <w:pStyle w:val="Prrafodelista"/>
              <w:numPr>
                <w:ilvl w:val="0"/>
                <w:numId w:val="73"/>
              </w:numPr>
              <w:rPr>
                <w:rFonts w:ascii="Calibri" w:hAnsi="Calibri" w:cs="Arial"/>
                <w:sz w:val="20"/>
                <w:szCs w:val="20"/>
              </w:rPr>
            </w:pPr>
            <w:r w:rsidRPr="00FC0B9F">
              <w:rPr>
                <w:rFonts w:ascii="Calibri" w:hAnsi="Calibri" w:cs="Arial"/>
                <w:sz w:val="20"/>
                <w:szCs w:val="20"/>
              </w:rPr>
              <w:t>Aumento en  categoría  de  desempeño,  de  insuficiente  a  medio  bajo</w:t>
            </w:r>
          </w:p>
          <w:p w:rsidR="002C7F3E" w:rsidRDefault="003035EF" w:rsidP="00675025">
            <w:pPr>
              <w:pStyle w:val="Prrafodelista"/>
              <w:numPr>
                <w:ilvl w:val="0"/>
                <w:numId w:val="73"/>
              </w:numPr>
              <w:rPr>
                <w:rFonts w:ascii="Calibri" w:hAnsi="Calibri" w:cs="Arial"/>
                <w:sz w:val="20"/>
                <w:szCs w:val="20"/>
              </w:rPr>
            </w:pPr>
            <w:r w:rsidRPr="00FC0B9F">
              <w:rPr>
                <w:rFonts w:ascii="Calibri" w:hAnsi="Calibri" w:cs="Arial"/>
                <w:sz w:val="20"/>
                <w:szCs w:val="20"/>
              </w:rPr>
              <w:t>Más del  80% de alumnos terminan Práctica Profesional y obtienen título de Técnico Nivel Medio.</w:t>
            </w:r>
          </w:p>
          <w:p w:rsidR="002F63BD" w:rsidRPr="002C7F3E" w:rsidRDefault="003035EF" w:rsidP="00675025">
            <w:pPr>
              <w:pStyle w:val="Prrafodelista"/>
              <w:numPr>
                <w:ilvl w:val="0"/>
                <w:numId w:val="73"/>
              </w:numPr>
              <w:rPr>
                <w:rFonts w:ascii="Calibri" w:hAnsi="Calibri" w:cs="Arial"/>
                <w:sz w:val="20"/>
                <w:szCs w:val="20"/>
              </w:rPr>
            </w:pPr>
            <w:r w:rsidRPr="002C7F3E">
              <w:rPr>
                <w:rFonts w:ascii="Calibri" w:hAnsi="Calibri" w:cs="Arial"/>
                <w:sz w:val="20"/>
                <w:szCs w:val="20"/>
              </w:rPr>
              <w:t>Aumento en los resultados de la Evaluación Docente.</w:t>
            </w:r>
          </w:p>
        </w:tc>
        <w:tc>
          <w:tcPr>
            <w:tcW w:w="5386" w:type="dxa"/>
          </w:tcPr>
          <w:p w:rsidR="002F63BD" w:rsidRPr="00235196" w:rsidRDefault="002F63BD" w:rsidP="00675025">
            <w:pPr>
              <w:pStyle w:val="Prrafodelista"/>
              <w:numPr>
                <w:ilvl w:val="0"/>
                <w:numId w:val="74"/>
              </w:numPr>
              <w:rPr>
                <w:rFonts w:asciiTheme="minorHAnsi" w:hAnsiTheme="minorHAnsi" w:cs="Arial"/>
                <w:sz w:val="22"/>
                <w:szCs w:val="22"/>
              </w:rPr>
            </w:pPr>
            <w:r w:rsidRPr="00235196">
              <w:rPr>
                <w:rFonts w:asciiTheme="minorHAnsi" w:hAnsiTheme="minorHAnsi" w:cs="Arial"/>
                <w:sz w:val="22"/>
                <w:szCs w:val="22"/>
              </w:rPr>
              <w:t>Proyectos adjudicados</w:t>
            </w:r>
          </w:p>
          <w:p w:rsidR="002F63BD" w:rsidRPr="00235196" w:rsidRDefault="002F63BD" w:rsidP="00675025">
            <w:pPr>
              <w:pStyle w:val="Prrafodelista"/>
              <w:numPr>
                <w:ilvl w:val="0"/>
                <w:numId w:val="74"/>
              </w:numPr>
              <w:rPr>
                <w:rFonts w:asciiTheme="minorHAnsi" w:hAnsiTheme="minorHAnsi" w:cs="Arial"/>
                <w:sz w:val="22"/>
                <w:szCs w:val="22"/>
              </w:rPr>
            </w:pPr>
            <w:r w:rsidRPr="00235196">
              <w:rPr>
                <w:rFonts w:asciiTheme="minorHAnsi" w:hAnsiTheme="minorHAnsi" w:cs="Arial"/>
                <w:sz w:val="22"/>
                <w:szCs w:val="22"/>
              </w:rPr>
              <w:t>Certificación ambiental SEREMI de Salud</w:t>
            </w:r>
          </w:p>
          <w:p w:rsidR="002F63BD" w:rsidRPr="00634435" w:rsidRDefault="002F63BD" w:rsidP="00675025">
            <w:pPr>
              <w:pStyle w:val="Prrafodelista"/>
              <w:numPr>
                <w:ilvl w:val="0"/>
                <w:numId w:val="74"/>
              </w:numPr>
              <w:jc w:val="both"/>
              <w:rPr>
                <w:rFonts w:asciiTheme="minorHAnsi" w:hAnsiTheme="minorHAnsi"/>
                <w:sz w:val="22"/>
                <w:szCs w:val="22"/>
              </w:rPr>
            </w:pPr>
            <w:r w:rsidRPr="00235196">
              <w:rPr>
                <w:rFonts w:asciiTheme="minorHAnsi" w:hAnsiTheme="minorHAnsi" w:cs="Arial"/>
                <w:sz w:val="22"/>
                <w:szCs w:val="22"/>
              </w:rPr>
              <w:t>Jornada Escolar Completa</w:t>
            </w:r>
          </w:p>
        </w:tc>
      </w:tr>
      <w:tr w:rsidR="002F63BD" w:rsidRPr="00235196" w:rsidTr="00594899">
        <w:tc>
          <w:tcPr>
            <w:tcW w:w="4928" w:type="dxa"/>
            <w:shd w:val="clear" w:color="auto" w:fill="9CC2E5" w:themeFill="accent1" w:themeFillTint="99"/>
          </w:tcPr>
          <w:p w:rsidR="002F63BD" w:rsidRPr="00235196" w:rsidRDefault="002F63BD" w:rsidP="002F63BD">
            <w:pPr>
              <w:jc w:val="center"/>
              <w:rPr>
                <w:rFonts w:asciiTheme="minorHAnsi" w:hAnsiTheme="minorHAnsi"/>
                <w:b/>
                <w:sz w:val="22"/>
                <w:szCs w:val="22"/>
              </w:rPr>
            </w:pPr>
            <w:r w:rsidRPr="00235196">
              <w:rPr>
                <w:rFonts w:asciiTheme="minorHAnsi" w:hAnsiTheme="minorHAnsi"/>
                <w:b/>
                <w:sz w:val="22"/>
                <w:szCs w:val="22"/>
              </w:rPr>
              <w:t>DEBILIDADES</w:t>
            </w:r>
          </w:p>
        </w:tc>
        <w:tc>
          <w:tcPr>
            <w:tcW w:w="5386" w:type="dxa"/>
            <w:shd w:val="clear" w:color="auto" w:fill="9CC2E5" w:themeFill="accent1" w:themeFillTint="99"/>
          </w:tcPr>
          <w:p w:rsidR="002F63BD" w:rsidRPr="00235196" w:rsidRDefault="002F63BD" w:rsidP="002F63BD">
            <w:pPr>
              <w:jc w:val="center"/>
              <w:rPr>
                <w:rFonts w:asciiTheme="minorHAnsi" w:hAnsiTheme="minorHAnsi"/>
                <w:b/>
                <w:sz w:val="22"/>
                <w:szCs w:val="22"/>
              </w:rPr>
            </w:pPr>
            <w:r w:rsidRPr="00235196">
              <w:rPr>
                <w:rFonts w:asciiTheme="minorHAnsi" w:hAnsiTheme="minorHAnsi"/>
                <w:b/>
                <w:sz w:val="22"/>
                <w:szCs w:val="22"/>
              </w:rPr>
              <w:t>AMENAZAS</w:t>
            </w:r>
          </w:p>
        </w:tc>
      </w:tr>
      <w:tr w:rsidR="002F63BD" w:rsidRPr="00235196" w:rsidTr="00594899">
        <w:tc>
          <w:tcPr>
            <w:tcW w:w="4928" w:type="dxa"/>
          </w:tcPr>
          <w:p w:rsidR="002F63BD" w:rsidRPr="00634435" w:rsidRDefault="002F63BD" w:rsidP="00675025">
            <w:pPr>
              <w:pStyle w:val="Prrafodelista"/>
              <w:numPr>
                <w:ilvl w:val="0"/>
                <w:numId w:val="75"/>
              </w:numPr>
              <w:rPr>
                <w:rFonts w:asciiTheme="minorHAnsi" w:hAnsiTheme="minorHAnsi" w:cs="Arial"/>
                <w:sz w:val="18"/>
                <w:szCs w:val="18"/>
              </w:rPr>
            </w:pPr>
            <w:r w:rsidRPr="00634435">
              <w:rPr>
                <w:rFonts w:asciiTheme="minorHAnsi" w:hAnsiTheme="minorHAnsi" w:cs="Arial"/>
                <w:sz w:val="18"/>
                <w:szCs w:val="18"/>
              </w:rPr>
              <w:t>Promedio asistencia más bajo que meta propuesta</w:t>
            </w:r>
          </w:p>
          <w:p w:rsidR="002F63BD" w:rsidRPr="00235196" w:rsidRDefault="002F63BD" w:rsidP="00675025">
            <w:pPr>
              <w:pStyle w:val="Prrafodelista"/>
              <w:numPr>
                <w:ilvl w:val="0"/>
                <w:numId w:val="75"/>
              </w:numPr>
              <w:rPr>
                <w:rFonts w:asciiTheme="minorHAnsi" w:hAnsiTheme="minorHAnsi" w:cs="Arial"/>
                <w:sz w:val="22"/>
                <w:szCs w:val="22"/>
              </w:rPr>
            </w:pPr>
            <w:r w:rsidRPr="00235196">
              <w:rPr>
                <w:rFonts w:asciiTheme="minorHAnsi" w:hAnsiTheme="minorHAnsi" w:cs="Arial"/>
                <w:sz w:val="22"/>
                <w:szCs w:val="22"/>
              </w:rPr>
              <w:t>Porcentaje de deserción en baja.</w:t>
            </w:r>
          </w:p>
          <w:p w:rsidR="002F63BD" w:rsidRPr="00235196" w:rsidRDefault="002F63BD" w:rsidP="00675025">
            <w:pPr>
              <w:pStyle w:val="Prrafodelista"/>
              <w:numPr>
                <w:ilvl w:val="0"/>
                <w:numId w:val="75"/>
              </w:numPr>
              <w:rPr>
                <w:rFonts w:asciiTheme="minorHAnsi" w:hAnsiTheme="minorHAnsi" w:cs="Arial"/>
                <w:sz w:val="22"/>
                <w:szCs w:val="22"/>
              </w:rPr>
            </w:pPr>
            <w:r>
              <w:rPr>
                <w:rFonts w:asciiTheme="minorHAnsi" w:hAnsiTheme="minorHAnsi" w:cs="Arial"/>
                <w:sz w:val="22"/>
                <w:szCs w:val="22"/>
              </w:rPr>
              <w:t xml:space="preserve">Bajo rendimiento </w:t>
            </w:r>
            <w:r w:rsidRPr="00235196">
              <w:rPr>
                <w:rFonts w:asciiTheme="minorHAnsi" w:hAnsiTheme="minorHAnsi" w:cs="Arial"/>
                <w:sz w:val="22"/>
                <w:szCs w:val="22"/>
              </w:rPr>
              <w:t xml:space="preserve"> en Simce y PSU en comparación con la media nacional.</w:t>
            </w:r>
          </w:p>
          <w:p w:rsidR="002F63BD" w:rsidRPr="00634435" w:rsidRDefault="002F63BD" w:rsidP="003035EF">
            <w:pPr>
              <w:pStyle w:val="Prrafodelista"/>
              <w:ind w:left="360"/>
              <w:rPr>
                <w:rFonts w:asciiTheme="minorHAnsi" w:hAnsiTheme="minorHAnsi" w:cs="Arial"/>
                <w:sz w:val="22"/>
                <w:szCs w:val="22"/>
              </w:rPr>
            </w:pPr>
          </w:p>
        </w:tc>
        <w:tc>
          <w:tcPr>
            <w:tcW w:w="5386" w:type="dxa"/>
          </w:tcPr>
          <w:p w:rsidR="002F63BD" w:rsidRPr="00235196" w:rsidRDefault="002F63BD" w:rsidP="00675025">
            <w:pPr>
              <w:pStyle w:val="Prrafodelista"/>
              <w:numPr>
                <w:ilvl w:val="0"/>
                <w:numId w:val="76"/>
              </w:numPr>
              <w:rPr>
                <w:rFonts w:asciiTheme="minorHAnsi" w:hAnsiTheme="minorHAnsi" w:cs="Arial"/>
                <w:sz w:val="22"/>
                <w:szCs w:val="22"/>
              </w:rPr>
            </w:pPr>
            <w:r>
              <w:rPr>
                <w:rFonts w:asciiTheme="minorHAnsi" w:hAnsiTheme="minorHAnsi" w:cs="Arial"/>
                <w:sz w:val="22"/>
                <w:szCs w:val="22"/>
              </w:rPr>
              <w:t>Consumo</w:t>
            </w:r>
            <w:r w:rsidRPr="00235196">
              <w:rPr>
                <w:rFonts w:asciiTheme="minorHAnsi" w:hAnsiTheme="minorHAnsi" w:cs="Arial"/>
                <w:sz w:val="22"/>
                <w:szCs w:val="22"/>
              </w:rPr>
              <w:t xml:space="preserve"> drogas, al</w:t>
            </w:r>
            <w:r>
              <w:rPr>
                <w:rFonts w:asciiTheme="minorHAnsi" w:hAnsiTheme="minorHAnsi" w:cs="Arial"/>
                <w:sz w:val="22"/>
                <w:szCs w:val="22"/>
              </w:rPr>
              <w:t xml:space="preserve">cohol y violencia de est. </w:t>
            </w:r>
            <w:r w:rsidRPr="00235196">
              <w:rPr>
                <w:rFonts w:asciiTheme="minorHAnsi" w:hAnsiTheme="minorHAnsi" w:cs="Arial"/>
                <w:sz w:val="22"/>
                <w:szCs w:val="22"/>
              </w:rPr>
              <w:t xml:space="preserve"> y sus familias deteriora la imagen del Liceo.</w:t>
            </w:r>
          </w:p>
          <w:p w:rsidR="002F63BD" w:rsidRPr="00634435" w:rsidRDefault="002F63BD" w:rsidP="00675025">
            <w:pPr>
              <w:pStyle w:val="Prrafodelista"/>
              <w:numPr>
                <w:ilvl w:val="0"/>
                <w:numId w:val="76"/>
              </w:numPr>
              <w:rPr>
                <w:rFonts w:asciiTheme="minorHAnsi" w:hAnsiTheme="minorHAnsi" w:cs="Arial"/>
                <w:sz w:val="18"/>
                <w:szCs w:val="18"/>
              </w:rPr>
            </w:pPr>
            <w:r w:rsidRPr="00634435">
              <w:rPr>
                <w:rFonts w:asciiTheme="minorHAnsi" w:hAnsiTheme="minorHAnsi" w:cs="Arial"/>
                <w:sz w:val="18"/>
                <w:szCs w:val="18"/>
              </w:rPr>
              <w:t>La comunidad circundante desconoce oferta educativa.</w:t>
            </w:r>
          </w:p>
          <w:p w:rsidR="002F63BD" w:rsidRPr="00235196" w:rsidRDefault="002F63BD" w:rsidP="00675025">
            <w:pPr>
              <w:pStyle w:val="Prrafodelista"/>
              <w:numPr>
                <w:ilvl w:val="0"/>
                <w:numId w:val="76"/>
              </w:numPr>
              <w:rPr>
                <w:rFonts w:asciiTheme="minorHAnsi" w:hAnsiTheme="minorHAnsi" w:cs="Arial"/>
                <w:sz w:val="22"/>
                <w:szCs w:val="22"/>
              </w:rPr>
            </w:pPr>
            <w:r w:rsidRPr="00235196">
              <w:rPr>
                <w:rFonts w:asciiTheme="minorHAnsi" w:hAnsiTheme="minorHAnsi" w:cs="Arial"/>
                <w:sz w:val="22"/>
                <w:szCs w:val="22"/>
              </w:rPr>
              <w:t>Familias disgregadas.</w:t>
            </w:r>
          </w:p>
          <w:p w:rsidR="002F63BD" w:rsidRPr="00634435" w:rsidRDefault="002F63BD" w:rsidP="00675025">
            <w:pPr>
              <w:pStyle w:val="Prrafodelista"/>
              <w:widowControl/>
              <w:numPr>
                <w:ilvl w:val="0"/>
                <w:numId w:val="76"/>
              </w:numPr>
              <w:jc w:val="both"/>
              <w:rPr>
                <w:rFonts w:asciiTheme="minorHAnsi" w:hAnsiTheme="minorHAnsi" w:cs="Arial"/>
                <w:sz w:val="22"/>
                <w:szCs w:val="22"/>
              </w:rPr>
            </w:pPr>
            <w:r w:rsidRPr="00235196">
              <w:rPr>
                <w:rFonts w:asciiTheme="minorHAnsi" w:hAnsiTheme="minorHAnsi" w:cs="Arial"/>
                <w:sz w:val="22"/>
                <w:szCs w:val="22"/>
              </w:rPr>
              <w:t>Jóvenes infractores a la ley.</w:t>
            </w:r>
          </w:p>
        </w:tc>
      </w:tr>
    </w:tbl>
    <w:p w:rsidR="001E4968" w:rsidRPr="00235196" w:rsidRDefault="001E4968" w:rsidP="00545C3F">
      <w:pPr>
        <w:rPr>
          <w:rFonts w:asciiTheme="minorHAnsi" w:hAnsiTheme="minorHAnsi"/>
          <w:sz w:val="22"/>
          <w:szCs w:val="22"/>
        </w:rPr>
      </w:pPr>
    </w:p>
    <w:p w:rsidR="001E4968" w:rsidRPr="00235196" w:rsidRDefault="001E4968" w:rsidP="00545C3F">
      <w:pPr>
        <w:rPr>
          <w:rFonts w:asciiTheme="minorHAnsi" w:hAnsiTheme="minorHAnsi"/>
          <w:sz w:val="22"/>
          <w:szCs w:val="22"/>
        </w:rPr>
      </w:pPr>
    </w:p>
    <w:p w:rsidR="00840CDC" w:rsidRPr="00235196" w:rsidRDefault="00840CDC" w:rsidP="00992B00">
      <w:pPr>
        <w:pStyle w:val="Textoindependiente"/>
        <w:sectPr w:rsidR="00840CDC" w:rsidRPr="00235196" w:rsidSect="00750CD1">
          <w:pgSz w:w="12242" w:h="18722" w:code="258"/>
          <w:pgMar w:top="709" w:right="760" w:bottom="426" w:left="1134" w:header="0" w:footer="567" w:gutter="0"/>
          <w:pgBorders w:offsetFrom="page">
            <w:top w:val="single" w:sz="24" w:space="24" w:color="1F4E79" w:themeColor="accent1" w:themeShade="80"/>
            <w:left w:val="single" w:sz="24" w:space="24" w:color="1F4E79" w:themeColor="accent1" w:themeShade="80"/>
            <w:bottom w:val="single" w:sz="24" w:space="24" w:color="1F4E79" w:themeColor="accent1" w:themeShade="80"/>
            <w:right w:val="single" w:sz="24" w:space="24" w:color="1F4E79" w:themeColor="accent1" w:themeShade="80"/>
          </w:pgBorders>
          <w:cols w:space="720"/>
          <w:noEndnote/>
          <w:docGrid w:linePitch="360"/>
        </w:sectPr>
      </w:pPr>
    </w:p>
    <w:p w:rsidR="00C05A92" w:rsidRPr="00992B00" w:rsidRDefault="00DE5293" w:rsidP="00AA6360">
      <w:pPr>
        <w:pStyle w:val="Textoindependiente"/>
        <w:tabs>
          <w:tab w:val="left" w:pos="3270"/>
        </w:tabs>
        <w:spacing w:after="240"/>
        <w:ind w:left="426" w:hanging="426"/>
        <w:rPr>
          <w:b/>
        </w:rPr>
      </w:pPr>
      <w:r>
        <w:rPr>
          <w:b/>
        </w:rPr>
        <w:lastRenderedPageBreak/>
        <w:t xml:space="preserve">      </w:t>
      </w:r>
      <w:r w:rsidR="00681BFA" w:rsidRPr="00992B00">
        <w:rPr>
          <w:b/>
        </w:rPr>
        <w:t>Plan de Acción DAEM</w:t>
      </w:r>
    </w:p>
    <w:tbl>
      <w:tblPr>
        <w:tblW w:w="17577" w:type="dxa"/>
        <w:tblInd w:w="108" w:type="dxa"/>
        <w:tbl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insideH w:val="single" w:sz="18" w:space="0" w:color="1F4E79" w:themeColor="accent1" w:themeShade="80"/>
          <w:insideV w:val="single" w:sz="18" w:space="0" w:color="1F4E79" w:themeColor="accent1" w:themeShade="80"/>
        </w:tblBorders>
        <w:tblLayout w:type="fixed"/>
        <w:tblLook w:val="0000" w:firstRow="0" w:lastRow="0" w:firstColumn="0" w:lastColumn="0" w:noHBand="0" w:noVBand="0"/>
      </w:tblPr>
      <w:tblGrid>
        <w:gridCol w:w="3119"/>
        <w:gridCol w:w="2835"/>
        <w:gridCol w:w="4678"/>
        <w:gridCol w:w="2268"/>
        <w:gridCol w:w="913"/>
        <w:gridCol w:w="929"/>
        <w:gridCol w:w="1985"/>
        <w:gridCol w:w="850"/>
      </w:tblGrid>
      <w:tr w:rsidR="00A01603" w:rsidRPr="00235196" w:rsidTr="00482359">
        <w:trPr>
          <w:trHeight w:val="442"/>
        </w:trPr>
        <w:tc>
          <w:tcPr>
            <w:tcW w:w="3119" w:type="dxa"/>
            <w:shd w:val="clear" w:color="auto" w:fill="1F4E79" w:themeFill="accent1" w:themeFillShade="80"/>
          </w:tcPr>
          <w:p w:rsidR="003D7D09" w:rsidRPr="00235196" w:rsidRDefault="003D7D09" w:rsidP="003D7D09">
            <w:pPr>
              <w:widowControl/>
              <w:jc w:val="center"/>
              <w:rPr>
                <w:rFonts w:asciiTheme="minorHAnsi" w:eastAsia="Times New Roman" w:hAnsiTheme="minorHAnsi" w:cs="Arial"/>
                <w:b/>
                <w:color w:val="FFFFFF" w:themeColor="background1"/>
                <w:sz w:val="22"/>
                <w:szCs w:val="22"/>
                <w:lang w:val="es-ES_tradnl" w:eastAsia="es-ES_tradnl" w:bidi="ar-SA"/>
              </w:rPr>
            </w:pPr>
            <w:r w:rsidRPr="00235196">
              <w:rPr>
                <w:rFonts w:asciiTheme="minorHAnsi" w:eastAsia="Times New Roman" w:hAnsiTheme="minorHAnsi" w:cs="Arial"/>
                <w:b/>
                <w:color w:val="FFFFFF" w:themeColor="background1"/>
                <w:sz w:val="22"/>
                <w:szCs w:val="22"/>
                <w:lang w:val="es-ES_tradnl" w:eastAsia="es-ES_tradnl" w:bidi="ar-SA"/>
              </w:rPr>
              <w:t>OBJETIVOS</w:t>
            </w:r>
          </w:p>
        </w:tc>
        <w:tc>
          <w:tcPr>
            <w:tcW w:w="2835" w:type="dxa"/>
            <w:shd w:val="clear" w:color="auto" w:fill="1F4E79" w:themeFill="accent1" w:themeFillShade="80"/>
          </w:tcPr>
          <w:p w:rsidR="003D7D09" w:rsidRPr="00235196" w:rsidRDefault="003D7D09" w:rsidP="003D7D09">
            <w:pPr>
              <w:widowControl/>
              <w:jc w:val="center"/>
              <w:rPr>
                <w:rFonts w:asciiTheme="minorHAnsi" w:eastAsia="Times New Roman" w:hAnsiTheme="minorHAnsi" w:cs="Arial"/>
                <w:b/>
                <w:color w:val="FFFFFF" w:themeColor="background1"/>
                <w:sz w:val="22"/>
                <w:szCs w:val="22"/>
                <w:lang w:val="es-ES_tradnl" w:eastAsia="es-ES_tradnl" w:bidi="ar-SA"/>
              </w:rPr>
            </w:pPr>
            <w:r w:rsidRPr="00235196">
              <w:rPr>
                <w:rFonts w:asciiTheme="minorHAnsi" w:eastAsia="Times New Roman" w:hAnsiTheme="minorHAnsi" w:cs="Arial"/>
                <w:b/>
                <w:color w:val="FFFFFF" w:themeColor="background1"/>
                <w:sz w:val="22"/>
                <w:szCs w:val="22"/>
                <w:lang w:val="es-ES_tradnl" w:eastAsia="es-ES_tradnl" w:bidi="ar-SA"/>
              </w:rPr>
              <w:t>METAS</w:t>
            </w:r>
          </w:p>
        </w:tc>
        <w:tc>
          <w:tcPr>
            <w:tcW w:w="4678" w:type="dxa"/>
            <w:shd w:val="clear" w:color="auto" w:fill="1F4E79" w:themeFill="accent1" w:themeFillShade="80"/>
          </w:tcPr>
          <w:p w:rsidR="003D7D09" w:rsidRPr="00235196" w:rsidRDefault="003D7D09" w:rsidP="003D7D09">
            <w:pPr>
              <w:widowControl/>
              <w:jc w:val="center"/>
              <w:rPr>
                <w:rFonts w:asciiTheme="minorHAnsi" w:eastAsia="Times New Roman" w:hAnsiTheme="minorHAnsi" w:cs="Arial"/>
                <w:b/>
                <w:color w:val="FFFFFF" w:themeColor="background1"/>
                <w:sz w:val="22"/>
                <w:szCs w:val="22"/>
                <w:lang w:val="es-ES_tradnl" w:eastAsia="es-ES_tradnl" w:bidi="ar-SA"/>
              </w:rPr>
            </w:pPr>
            <w:r w:rsidRPr="00235196">
              <w:rPr>
                <w:rFonts w:asciiTheme="minorHAnsi" w:eastAsia="Times New Roman" w:hAnsiTheme="minorHAnsi" w:cs="Arial"/>
                <w:b/>
                <w:color w:val="FFFFFF" w:themeColor="background1"/>
                <w:sz w:val="22"/>
                <w:szCs w:val="22"/>
                <w:lang w:val="es-ES_tradnl" w:eastAsia="es-ES_tradnl" w:bidi="ar-SA"/>
              </w:rPr>
              <w:t>ACTIVIDADES</w:t>
            </w:r>
          </w:p>
        </w:tc>
        <w:tc>
          <w:tcPr>
            <w:tcW w:w="2268" w:type="dxa"/>
            <w:shd w:val="clear" w:color="auto" w:fill="1F4E79" w:themeFill="accent1" w:themeFillShade="80"/>
          </w:tcPr>
          <w:p w:rsidR="003D7D09" w:rsidRPr="00235196" w:rsidRDefault="003D7D09" w:rsidP="003D7D09">
            <w:pPr>
              <w:widowControl/>
              <w:jc w:val="center"/>
              <w:rPr>
                <w:rFonts w:asciiTheme="minorHAnsi" w:eastAsia="Times New Roman" w:hAnsiTheme="minorHAnsi" w:cs="Arial"/>
                <w:b/>
                <w:color w:val="FFFFFF" w:themeColor="background1"/>
                <w:sz w:val="22"/>
                <w:szCs w:val="22"/>
                <w:lang w:val="es-ES_tradnl" w:eastAsia="es-ES_tradnl" w:bidi="ar-SA"/>
              </w:rPr>
            </w:pPr>
            <w:r w:rsidRPr="00235196">
              <w:rPr>
                <w:rFonts w:asciiTheme="minorHAnsi" w:eastAsia="Times New Roman" w:hAnsiTheme="minorHAnsi" w:cs="Arial"/>
                <w:b/>
                <w:color w:val="FFFFFF" w:themeColor="background1"/>
                <w:sz w:val="22"/>
                <w:szCs w:val="22"/>
                <w:lang w:val="es-ES_tradnl" w:eastAsia="es-ES_tradnl" w:bidi="ar-SA"/>
              </w:rPr>
              <w:t>INDICADORES DE LOGRO</w:t>
            </w:r>
          </w:p>
        </w:tc>
        <w:tc>
          <w:tcPr>
            <w:tcW w:w="913" w:type="dxa"/>
            <w:shd w:val="clear" w:color="auto" w:fill="1F4E79" w:themeFill="accent1" w:themeFillShade="80"/>
          </w:tcPr>
          <w:p w:rsidR="00A01603" w:rsidRPr="00235196" w:rsidRDefault="00A01603" w:rsidP="00515D4D">
            <w:pPr>
              <w:widowControl/>
              <w:ind w:right="-2140"/>
              <w:rPr>
                <w:rFonts w:asciiTheme="minorHAnsi" w:eastAsia="Times New Roman" w:hAnsiTheme="minorHAnsi" w:cs="Arial"/>
                <w:b/>
                <w:color w:val="FFFFFF" w:themeColor="background1"/>
                <w:sz w:val="22"/>
                <w:szCs w:val="22"/>
                <w:lang w:val="es-ES_tradnl" w:eastAsia="es-ES_tradnl" w:bidi="ar-SA"/>
              </w:rPr>
            </w:pPr>
            <w:r>
              <w:rPr>
                <w:rFonts w:asciiTheme="minorHAnsi" w:eastAsia="Times New Roman" w:hAnsiTheme="minorHAnsi" w:cs="Arial"/>
                <w:b/>
                <w:color w:val="FFFFFF" w:themeColor="background1"/>
                <w:sz w:val="22"/>
                <w:szCs w:val="22"/>
                <w:lang w:val="es-ES_tradnl" w:eastAsia="es-ES_tradnl" w:bidi="ar-SA"/>
              </w:rPr>
              <w:t xml:space="preserve">      RESPONSABLE</w:t>
            </w:r>
          </w:p>
        </w:tc>
        <w:tc>
          <w:tcPr>
            <w:tcW w:w="2914" w:type="dxa"/>
            <w:gridSpan w:val="2"/>
            <w:shd w:val="clear" w:color="auto" w:fill="1F4E79" w:themeFill="accent1" w:themeFillShade="80"/>
          </w:tcPr>
          <w:p w:rsidR="003D7D09" w:rsidRPr="00E27BDC" w:rsidRDefault="00515D4D" w:rsidP="00515D4D">
            <w:pPr>
              <w:widowControl/>
              <w:tabs>
                <w:tab w:val="left" w:pos="1876"/>
              </w:tabs>
              <w:rPr>
                <w:rFonts w:asciiTheme="minorHAnsi" w:eastAsia="Times New Roman" w:hAnsiTheme="minorHAnsi" w:cs="Arial"/>
                <w:b/>
                <w:color w:val="FFFFFF" w:themeColor="background1"/>
                <w:sz w:val="20"/>
                <w:szCs w:val="20"/>
                <w:lang w:val="es-ES_tradnl" w:eastAsia="es-ES_tradnl" w:bidi="ar-SA"/>
              </w:rPr>
            </w:pPr>
            <w:r>
              <w:rPr>
                <w:rFonts w:asciiTheme="minorHAnsi" w:eastAsia="Times New Roman" w:hAnsiTheme="minorHAnsi" w:cs="Arial"/>
                <w:b/>
                <w:color w:val="FFFFFF" w:themeColor="background1"/>
                <w:sz w:val="20"/>
                <w:szCs w:val="20"/>
                <w:lang w:val="es-ES_tradnl" w:eastAsia="es-ES_tradnl" w:bidi="ar-SA"/>
              </w:rPr>
              <w:t xml:space="preserve">               </w:t>
            </w:r>
            <w:r w:rsidR="00A01603" w:rsidRPr="00E27BDC">
              <w:rPr>
                <w:rFonts w:asciiTheme="minorHAnsi" w:eastAsia="Times New Roman" w:hAnsiTheme="minorHAnsi" w:cs="Arial"/>
                <w:b/>
                <w:color w:val="FFFFFF" w:themeColor="background1"/>
                <w:sz w:val="20"/>
                <w:szCs w:val="20"/>
                <w:lang w:val="es-ES_tradnl" w:eastAsia="es-ES_tradnl" w:bidi="ar-SA"/>
              </w:rPr>
              <w:t>DESTINATARIO</w:t>
            </w:r>
            <w:r>
              <w:rPr>
                <w:rFonts w:asciiTheme="minorHAnsi" w:eastAsia="Times New Roman" w:hAnsiTheme="minorHAnsi" w:cs="Arial"/>
                <w:b/>
                <w:color w:val="FFFFFF" w:themeColor="background1"/>
                <w:sz w:val="20"/>
                <w:szCs w:val="20"/>
                <w:lang w:val="es-ES_tradnl" w:eastAsia="es-ES_tradnl" w:bidi="ar-SA"/>
              </w:rPr>
              <w:t>S</w:t>
            </w:r>
          </w:p>
        </w:tc>
        <w:tc>
          <w:tcPr>
            <w:tcW w:w="850" w:type="dxa"/>
            <w:shd w:val="clear" w:color="auto" w:fill="1F4E79" w:themeFill="accent1" w:themeFillShade="80"/>
          </w:tcPr>
          <w:p w:rsidR="003D7D09" w:rsidRPr="00235196" w:rsidRDefault="00AA6360" w:rsidP="000652AB">
            <w:pPr>
              <w:widowControl/>
              <w:ind w:hanging="815"/>
              <w:jc w:val="center"/>
              <w:rPr>
                <w:rFonts w:asciiTheme="minorHAnsi" w:eastAsia="Times New Roman" w:hAnsiTheme="minorHAnsi" w:cs="Arial"/>
                <w:b/>
                <w:color w:val="FFFFFF" w:themeColor="background1"/>
                <w:sz w:val="22"/>
                <w:szCs w:val="22"/>
                <w:lang w:val="es-ES_tradnl" w:eastAsia="es-ES_tradnl" w:bidi="ar-SA"/>
              </w:rPr>
            </w:pPr>
            <w:r>
              <w:rPr>
                <w:rFonts w:asciiTheme="minorHAnsi" w:eastAsia="Times New Roman" w:hAnsiTheme="minorHAnsi" w:cs="Arial"/>
                <w:b/>
                <w:color w:val="FFFFFF" w:themeColor="background1"/>
                <w:sz w:val="22"/>
                <w:szCs w:val="22"/>
                <w:lang w:val="es-ES_tradnl" w:eastAsia="es-ES_tradnl" w:bidi="ar-SA"/>
              </w:rPr>
              <w:t xml:space="preserve">               COSTOS                  </w:t>
            </w:r>
            <w:r w:rsidR="000652AB">
              <w:rPr>
                <w:rFonts w:asciiTheme="minorHAnsi" w:eastAsia="Times New Roman" w:hAnsiTheme="minorHAnsi" w:cs="Arial"/>
                <w:b/>
                <w:color w:val="FFFFFF" w:themeColor="background1"/>
                <w:sz w:val="22"/>
                <w:szCs w:val="22"/>
                <w:lang w:val="es-ES_tradnl" w:eastAsia="es-ES_tradnl" w:bidi="ar-SA"/>
              </w:rPr>
              <w:t>$</w:t>
            </w:r>
          </w:p>
        </w:tc>
      </w:tr>
      <w:tr w:rsidR="00A01603" w:rsidRPr="00235196" w:rsidTr="00482359">
        <w:trPr>
          <w:trHeight w:val="933"/>
        </w:trPr>
        <w:tc>
          <w:tcPr>
            <w:tcW w:w="3119" w:type="dxa"/>
          </w:tcPr>
          <w:p w:rsidR="003D7D09" w:rsidRPr="00AE55E5" w:rsidRDefault="00241DCF" w:rsidP="00E64EA8">
            <w:pPr>
              <w:widowControl/>
              <w:rPr>
                <w:rFonts w:asciiTheme="minorHAnsi" w:eastAsia="Times New Roman" w:hAnsiTheme="minorHAnsi" w:cs="Arial"/>
                <w:color w:val="auto"/>
                <w:sz w:val="18"/>
                <w:szCs w:val="18"/>
                <w:lang w:val="es-ES_tradnl" w:eastAsia="es-ES_tradnl" w:bidi="ar-SA"/>
              </w:rPr>
            </w:pPr>
            <w:r>
              <w:rPr>
                <w:rFonts w:asciiTheme="minorHAnsi" w:eastAsia="Times New Roman" w:hAnsiTheme="minorHAnsi" w:cs="Arial"/>
                <w:color w:val="auto"/>
                <w:sz w:val="18"/>
                <w:szCs w:val="18"/>
                <w:lang w:val="es-ES_tradnl" w:eastAsia="es-ES_tradnl" w:bidi="ar-SA"/>
              </w:rPr>
              <w:t>1.</w:t>
            </w:r>
            <w:r w:rsidR="003D7D09" w:rsidRPr="00AE55E5">
              <w:rPr>
                <w:rFonts w:asciiTheme="minorHAnsi" w:eastAsia="Times New Roman" w:hAnsiTheme="minorHAnsi" w:cs="Arial"/>
                <w:color w:val="auto"/>
                <w:sz w:val="18"/>
                <w:szCs w:val="18"/>
                <w:lang w:val="es-ES_tradnl" w:eastAsia="es-ES_tradnl" w:bidi="ar-SA"/>
              </w:rPr>
              <w:t>Proveer los recursos humanos para asegurar el normal funcionamiento del servicio municipal de educación.</w:t>
            </w:r>
          </w:p>
        </w:tc>
        <w:tc>
          <w:tcPr>
            <w:tcW w:w="2835" w:type="dxa"/>
          </w:tcPr>
          <w:p w:rsidR="003D7D09" w:rsidRPr="00AE55E5" w:rsidRDefault="00510B10" w:rsidP="004055B3">
            <w:pPr>
              <w:widowControl/>
              <w:ind w:left="69"/>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Disponer al 01</w:t>
            </w:r>
            <w:r w:rsidR="004055B3" w:rsidRPr="00AE55E5">
              <w:rPr>
                <w:rFonts w:asciiTheme="minorHAnsi" w:eastAsia="Times New Roman" w:hAnsiTheme="minorHAnsi" w:cs="Arial"/>
                <w:color w:val="auto"/>
                <w:sz w:val="18"/>
                <w:szCs w:val="18"/>
                <w:lang w:val="es-ES_tradnl" w:eastAsia="es-ES_tradnl" w:bidi="ar-SA"/>
              </w:rPr>
              <w:t>/03/17</w:t>
            </w:r>
            <w:r w:rsidR="003D7D09" w:rsidRPr="00AE55E5">
              <w:rPr>
                <w:rFonts w:asciiTheme="minorHAnsi" w:eastAsia="Times New Roman" w:hAnsiTheme="minorHAnsi" w:cs="Arial"/>
                <w:color w:val="auto"/>
                <w:sz w:val="18"/>
                <w:szCs w:val="18"/>
                <w:lang w:val="es-ES_tradnl" w:eastAsia="es-ES_tradnl" w:bidi="ar-SA"/>
              </w:rPr>
              <w:t xml:space="preserve"> Dotación completa </w:t>
            </w:r>
            <w:r w:rsidR="004055B3" w:rsidRPr="00AE55E5">
              <w:rPr>
                <w:rFonts w:asciiTheme="minorHAnsi" w:eastAsia="Times New Roman" w:hAnsiTheme="minorHAnsi" w:cs="Arial"/>
                <w:color w:val="auto"/>
                <w:sz w:val="18"/>
                <w:szCs w:val="18"/>
                <w:lang w:val="es-ES_tradnl" w:eastAsia="es-ES_tradnl" w:bidi="ar-SA"/>
              </w:rPr>
              <w:t xml:space="preserve">a nivel de los est. </w:t>
            </w:r>
            <w:r w:rsidR="003D7D09" w:rsidRPr="00AE55E5">
              <w:rPr>
                <w:rFonts w:asciiTheme="minorHAnsi" w:eastAsia="Times New Roman" w:hAnsiTheme="minorHAnsi" w:cs="Arial"/>
                <w:color w:val="auto"/>
                <w:sz w:val="18"/>
                <w:szCs w:val="18"/>
                <w:lang w:val="es-ES_tradnl" w:eastAsia="es-ES_tradnl" w:bidi="ar-SA"/>
              </w:rPr>
              <w:t>educacionales, Salas Cunas y Jardines Infantiles, y DAEM.</w:t>
            </w:r>
          </w:p>
        </w:tc>
        <w:tc>
          <w:tcPr>
            <w:tcW w:w="4678" w:type="dxa"/>
          </w:tcPr>
          <w:p w:rsidR="003D7D09" w:rsidRPr="00AE55E5" w:rsidRDefault="003D7D09" w:rsidP="001E4968">
            <w:pPr>
              <w:widowControl/>
              <w:ind w:left="69"/>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 xml:space="preserve">Asignar funciones al personal contemplado en la Dotación Docente. </w:t>
            </w:r>
          </w:p>
        </w:tc>
        <w:tc>
          <w:tcPr>
            <w:tcW w:w="2268" w:type="dxa"/>
          </w:tcPr>
          <w:p w:rsidR="003D7D09" w:rsidRPr="00AE55E5" w:rsidRDefault="003D7D09" w:rsidP="001E4968">
            <w:pPr>
              <w:widowControl/>
              <w:ind w:left="69"/>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Contratos del personal.</w:t>
            </w:r>
          </w:p>
          <w:p w:rsidR="003D7D09" w:rsidRPr="00AE55E5" w:rsidRDefault="003D7D09" w:rsidP="004055B3">
            <w:pPr>
              <w:widowControl/>
              <w:ind w:left="69"/>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Descripción de las funciones del equipo</w:t>
            </w:r>
            <w:r w:rsidR="004055B3" w:rsidRPr="00AE55E5">
              <w:rPr>
                <w:rFonts w:asciiTheme="minorHAnsi" w:eastAsia="Times New Roman" w:hAnsiTheme="minorHAnsi" w:cs="Arial"/>
                <w:color w:val="auto"/>
                <w:sz w:val="18"/>
                <w:szCs w:val="18"/>
                <w:lang w:val="es-ES_tradnl" w:eastAsia="es-ES_tradnl" w:bidi="ar-SA"/>
              </w:rPr>
              <w:t>.</w:t>
            </w:r>
          </w:p>
        </w:tc>
        <w:tc>
          <w:tcPr>
            <w:tcW w:w="1842" w:type="dxa"/>
            <w:gridSpan w:val="2"/>
          </w:tcPr>
          <w:p w:rsidR="003D7D09" w:rsidRPr="00AE55E5" w:rsidRDefault="003D7D09" w:rsidP="00E64EA8">
            <w:pPr>
              <w:widowControl/>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DAEM</w:t>
            </w:r>
          </w:p>
          <w:p w:rsidR="003D7D09" w:rsidRPr="00AE55E5" w:rsidRDefault="003D7D09" w:rsidP="00E64EA8">
            <w:pPr>
              <w:widowControl/>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Directores</w:t>
            </w:r>
          </w:p>
          <w:p w:rsidR="003D7D09" w:rsidRPr="00AE55E5" w:rsidRDefault="003D7D09" w:rsidP="00E64EA8">
            <w:pPr>
              <w:widowControl/>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 xml:space="preserve">Jefes de UTP </w:t>
            </w:r>
          </w:p>
        </w:tc>
        <w:tc>
          <w:tcPr>
            <w:tcW w:w="1985" w:type="dxa"/>
            <w:shd w:val="clear" w:color="auto" w:fill="auto"/>
          </w:tcPr>
          <w:p w:rsidR="003D7D09" w:rsidRPr="00AE55E5" w:rsidRDefault="003D7D09" w:rsidP="00E64EA8">
            <w:pPr>
              <w:widowControl/>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Escuel</w:t>
            </w:r>
            <w:r w:rsidR="00AE55E5">
              <w:rPr>
                <w:rFonts w:asciiTheme="minorHAnsi" w:eastAsia="Times New Roman" w:hAnsiTheme="minorHAnsi" w:cs="Arial"/>
                <w:color w:val="auto"/>
                <w:sz w:val="18"/>
                <w:szCs w:val="18"/>
                <w:lang w:val="es-ES_tradnl" w:eastAsia="es-ES_tradnl" w:bidi="ar-SA"/>
              </w:rPr>
              <w:t>as, liceo, Salas Cunas y  DAEM.</w:t>
            </w:r>
          </w:p>
          <w:p w:rsidR="003D7D09" w:rsidRPr="00AE55E5" w:rsidRDefault="003D7D09" w:rsidP="00E64EA8">
            <w:pPr>
              <w:widowControl/>
              <w:rPr>
                <w:rFonts w:asciiTheme="minorHAnsi" w:eastAsia="Times New Roman" w:hAnsiTheme="minorHAnsi" w:cs="Arial"/>
                <w:color w:val="auto"/>
                <w:sz w:val="18"/>
                <w:szCs w:val="18"/>
                <w:lang w:val="es-ES_tradnl" w:eastAsia="es-ES_tradnl" w:bidi="ar-SA"/>
              </w:rPr>
            </w:pPr>
          </w:p>
        </w:tc>
        <w:tc>
          <w:tcPr>
            <w:tcW w:w="850" w:type="dxa"/>
          </w:tcPr>
          <w:p w:rsidR="003D7D09" w:rsidRPr="00AE55E5" w:rsidRDefault="003D7D09" w:rsidP="00E64EA8">
            <w:pPr>
              <w:widowControl/>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Ver Presupuesto</w:t>
            </w:r>
          </w:p>
        </w:tc>
      </w:tr>
      <w:tr w:rsidR="00A01603" w:rsidRPr="00235196" w:rsidTr="00482359">
        <w:trPr>
          <w:trHeight w:val="229"/>
        </w:trPr>
        <w:tc>
          <w:tcPr>
            <w:tcW w:w="3119" w:type="dxa"/>
          </w:tcPr>
          <w:p w:rsidR="003D7D09" w:rsidRPr="00AE55E5" w:rsidRDefault="00241DCF" w:rsidP="00E64EA8">
            <w:pPr>
              <w:widowControl/>
              <w:rPr>
                <w:rFonts w:asciiTheme="minorHAnsi" w:eastAsia="Times New Roman" w:hAnsiTheme="minorHAnsi" w:cs="Arial"/>
                <w:color w:val="auto"/>
                <w:sz w:val="18"/>
                <w:szCs w:val="18"/>
                <w:lang w:val="es-ES_tradnl" w:eastAsia="es-ES_tradnl" w:bidi="ar-SA"/>
              </w:rPr>
            </w:pPr>
            <w:r>
              <w:rPr>
                <w:rFonts w:asciiTheme="minorHAnsi" w:eastAsia="Times New Roman" w:hAnsiTheme="minorHAnsi" w:cs="Arial"/>
                <w:color w:val="auto"/>
                <w:sz w:val="18"/>
                <w:szCs w:val="18"/>
                <w:lang w:val="es-ES_tradnl" w:eastAsia="es-ES_tradnl" w:bidi="ar-SA"/>
              </w:rPr>
              <w:t>2.</w:t>
            </w:r>
            <w:r w:rsidR="003D7D09" w:rsidRPr="00AE55E5">
              <w:rPr>
                <w:rFonts w:asciiTheme="minorHAnsi" w:eastAsia="Times New Roman" w:hAnsiTheme="minorHAnsi" w:cs="Arial"/>
                <w:color w:val="auto"/>
                <w:sz w:val="18"/>
                <w:szCs w:val="18"/>
                <w:lang w:val="es-ES_tradnl" w:eastAsia="es-ES_tradnl" w:bidi="ar-SA"/>
              </w:rPr>
              <w:t>Contar con monitores para el funcionamiento de grupos y talleres en escuelas y liceo.</w:t>
            </w:r>
          </w:p>
        </w:tc>
        <w:tc>
          <w:tcPr>
            <w:tcW w:w="2835" w:type="dxa"/>
          </w:tcPr>
          <w:p w:rsidR="003D7D09" w:rsidRPr="00AE55E5" w:rsidRDefault="003D7D09" w:rsidP="00E64EA8">
            <w:pPr>
              <w:widowControl/>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Tener</w:t>
            </w:r>
            <w:r w:rsidR="004055B3" w:rsidRPr="00AE55E5">
              <w:rPr>
                <w:rFonts w:asciiTheme="minorHAnsi" w:eastAsia="Times New Roman" w:hAnsiTheme="minorHAnsi" w:cs="Arial"/>
                <w:color w:val="auto"/>
                <w:sz w:val="18"/>
                <w:szCs w:val="18"/>
                <w:lang w:val="es-ES_tradnl" w:eastAsia="es-ES_tradnl" w:bidi="ar-SA"/>
              </w:rPr>
              <w:t xml:space="preserve"> contratado a los 01/04/2017 monitores para funcionamiento de los talleres artísticos y</w:t>
            </w:r>
            <w:r w:rsidRPr="00AE55E5">
              <w:rPr>
                <w:rFonts w:asciiTheme="minorHAnsi" w:eastAsia="Times New Roman" w:hAnsiTheme="minorHAnsi" w:cs="Arial"/>
                <w:color w:val="auto"/>
                <w:sz w:val="18"/>
                <w:szCs w:val="18"/>
                <w:lang w:val="es-ES_tradnl" w:eastAsia="es-ES_tradnl" w:bidi="ar-SA"/>
              </w:rPr>
              <w:t xml:space="preserve"> deportivos.</w:t>
            </w:r>
          </w:p>
        </w:tc>
        <w:tc>
          <w:tcPr>
            <w:tcW w:w="4678" w:type="dxa"/>
          </w:tcPr>
          <w:p w:rsidR="003D7D09" w:rsidRPr="00AE55E5" w:rsidRDefault="004055B3" w:rsidP="00E64EA8">
            <w:pPr>
              <w:widowControl/>
              <w:ind w:left="69"/>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Determinar</w:t>
            </w:r>
            <w:r w:rsidR="003D7D09" w:rsidRPr="00AE55E5">
              <w:rPr>
                <w:rFonts w:asciiTheme="minorHAnsi" w:eastAsia="Times New Roman" w:hAnsiTheme="minorHAnsi" w:cs="Arial"/>
                <w:color w:val="auto"/>
                <w:sz w:val="18"/>
                <w:szCs w:val="18"/>
                <w:lang w:val="es-ES_tradnl" w:eastAsia="es-ES_tradnl" w:bidi="ar-SA"/>
              </w:rPr>
              <w:t xml:space="preserve"> demandas de monitores de acuerdo a las actividades curriculares no lectivas.</w:t>
            </w:r>
          </w:p>
        </w:tc>
        <w:tc>
          <w:tcPr>
            <w:tcW w:w="2268" w:type="dxa"/>
          </w:tcPr>
          <w:p w:rsidR="003D7D09" w:rsidRPr="00AE55E5" w:rsidRDefault="003D7D09" w:rsidP="00E64EA8">
            <w:pPr>
              <w:widowControl/>
              <w:ind w:left="69"/>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 xml:space="preserve">Grupos y talleres funcionando. </w:t>
            </w:r>
          </w:p>
          <w:p w:rsidR="003D7D09" w:rsidRPr="00AE55E5" w:rsidRDefault="003D7D09" w:rsidP="00E64EA8">
            <w:pPr>
              <w:widowControl/>
              <w:ind w:left="69"/>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Contrato de monitores.</w:t>
            </w:r>
          </w:p>
        </w:tc>
        <w:tc>
          <w:tcPr>
            <w:tcW w:w="1842" w:type="dxa"/>
            <w:gridSpan w:val="2"/>
          </w:tcPr>
          <w:p w:rsidR="003D7D09" w:rsidRPr="00AE55E5" w:rsidRDefault="003D7D09" w:rsidP="00E64EA8">
            <w:pPr>
              <w:widowControl/>
              <w:ind w:left="69"/>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DAEM.</w:t>
            </w:r>
          </w:p>
          <w:p w:rsidR="003D7D09" w:rsidRDefault="003D7D09" w:rsidP="00E64EA8">
            <w:pPr>
              <w:widowControl/>
              <w:ind w:left="69"/>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Directivos de escuelas y liceo.</w:t>
            </w:r>
          </w:p>
          <w:p w:rsidR="00241DCF" w:rsidRPr="00AE55E5" w:rsidRDefault="00241DCF" w:rsidP="00E64EA8">
            <w:pPr>
              <w:widowControl/>
              <w:ind w:left="69"/>
              <w:rPr>
                <w:rFonts w:asciiTheme="minorHAnsi" w:eastAsia="Times New Roman" w:hAnsiTheme="minorHAnsi" w:cs="Arial"/>
                <w:color w:val="auto"/>
                <w:sz w:val="18"/>
                <w:szCs w:val="18"/>
                <w:lang w:val="es-ES_tradnl" w:eastAsia="es-ES_tradnl" w:bidi="ar-SA"/>
              </w:rPr>
            </w:pPr>
          </w:p>
        </w:tc>
        <w:tc>
          <w:tcPr>
            <w:tcW w:w="1985" w:type="dxa"/>
          </w:tcPr>
          <w:p w:rsidR="003D7D09" w:rsidRPr="00AE55E5" w:rsidRDefault="003D7D09" w:rsidP="00E64EA8">
            <w:pPr>
              <w:widowControl/>
              <w:ind w:left="69"/>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Estudiantes</w:t>
            </w:r>
          </w:p>
        </w:tc>
        <w:tc>
          <w:tcPr>
            <w:tcW w:w="850" w:type="dxa"/>
          </w:tcPr>
          <w:p w:rsidR="003D7D09" w:rsidRPr="00AE55E5" w:rsidRDefault="003D7D09" w:rsidP="00E64EA8">
            <w:pPr>
              <w:widowControl/>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Ver Presupuesto</w:t>
            </w:r>
          </w:p>
        </w:tc>
      </w:tr>
      <w:tr w:rsidR="00A01603" w:rsidRPr="00235196" w:rsidTr="00482359">
        <w:tc>
          <w:tcPr>
            <w:tcW w:w="3119" w:type="dxa"/>
          </w:tcPr>
          <w:p w:rsidR="003D7D09" w:rsidRPr="00AE55E5" w:rsidRDefault="00241DCF" w:rsidP="00E64EA8">
            <w:pPr>
              <w:widowControl/>
              <w:rPr>
                <w:rFonts w:asciiTheme="minorHAnsi" w:eastAsia="Times New Roman" w:hAnsiTheme="minorHAnsi" w:cs="Arial"/>
                <w:color w:val="auto"/>
                <w:sz w:val="18"/>
                <w:szCs w:val="18"/>
                <w:lang w:val="es-ES_tradnl" w:eastAsia="es-ES_tradnl" w:bidi="ar-SA"/>
              </w:rPr>
            </w:pPr>
            <w:r>
              <w:rPr>
                <w:rFonts w:asciiTheme="minorHAnsi" w:eastAsia="Times New Roman" w:hAnsiTheme="minorHAnsi" w:cs="Arial"/>
                <w:color w:val="auto"/>
                <w:sz w:val="18"/>
                <w:szCs w:val="18"/>
                <w:lang w:val="es-ES_tradnl" w:eastAsia="es-ES_tradnl" w:bidi="ar-SA"/>
              </w:rPr>
              <w:t>3.</w:t>
            </w:r>
            <w:r w:rsidR="003D7D09" w:rsidRPr="00AE55E5">
              <w:rPr>
                <w:rFonts w:asciiTheme="minorHAnsi" w:eastAsia="Times New Roman" w:hAnsiTheme="minorHAnsi" w:cs="Arial"/>
                <w:color w:val="auto"/>
                <w:sz w:val="18"/>
                <w:szCs w:val="18"/>
                <w:lang w:val="es-ES_tradnl" w:eastAsia="es-ES_tradnl" w:bidi="ar-SA"/>
              </w:rPr>
              <w:t>Comprometer a las familias de los estudiantes con el apoyo y acompañamiento de sus hijas e hijos estudiantes.</w:t>
            </w:r>
          </w:p>
        </w:tc>
        <w:tc>
          <w:tcPr>
            <w:tcW w:w="2835" w:type="dxa"/>
          </w:tcPr>
          <w:p w:rsidR="003D7D09" w:rsidRPr="00AE55E5" w:rsidRDefault="003D7D09" w:rsidP="00E64EA8">
            <w:pPr>
              <w:widowControl/>
              <w:ind w:left="69"/>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L</w:t>
            </w:r>
            <w:r w:rsidR="001E4968" w:rsidRPr="00AE55E5">
              <w:rPr>
                <w:rFonts w:asciiTheme="minorHAnsi" w:eastAsia="Times New Roman" w:hAnsiTheme="minorHAnsi" w:cs="Arial"/>
                <w:color w:val="auto"/>
                <w:sz w:val="18"/>
                <w:szCs w:val="18"/>
                <w:lang w:val="es-ES_tradnl" w:eastAsia="es-ES_tradnl" w:bidi="ar-SA"/>
              </w:rPr>
              <w:t>ograr que al 30 de Abril de 20</w:t>
            </w:r>
            <w:r w:rsidR="004055B3" w:rsidRPr="00AE55E5">
              <w:rPr>
                <w:rFonts w:asciiTheme="minorHAnsi" w:eastAsia="Times New Roman" w:hAnsiTheme="minorHAnsi" w:cs="Arial"/>
                <w:color w:val="auto"/>
                <w:sz w:val="18"/>
                <w:szCs w:val="18"/>
                <w:lang w:val="es-ES_tradnl" w:eastAsia="es-ES_tradnl" w:bidi="ar-SA"/>
              </w:rPr>
              <w:t>17</w:t>
            </w:r>
            <w:r w:rsidRPr="00AE55E5">
              <w:rPr>
                <w:rFonts w:asciiTheme="minorHAnsi" w:eastAsia="Times New Roman" w:hAnsiTheme="minorHAnsi" w:cs="Arial"/>
                <w:color w:val="auto"/>
                <w:sz w:val="18"/>
                <w:szCs w:val="18"/>
                <w:lang w:val="es-ES_tradnl" w:eastAsia="es-ES_tradnl" w:bidi="ar-SA"/>
              </w:rPr>
              <w:t xml:space="preserve">, en cada curso de las escuelas y el liceo no exista más de un 10% de estudiantes que carecen del apoyo y acompañamiento de un familiar tutor. </w:t>
            </w:r>
          </w:p>
        </w:tc>
        <w:tc>
          <w:tcPr>
            <w:tcW w:w="4678" w:type="dxa"/>
          </w:tcPr>
          <w:p w:rsidR="003D7D09" w:rsidRPr="00AE55E5" w:rsidRDefault="004055B3" w:rsidP="00E64EA8">
            <w:pPr>
              <w:widowControl/>
              <w:ind w:left="69"/>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 xml:space="preserve">Identificar </w:t>
            </w:r>
            <w:r w:rsidR="003D7D09" w:rsidRPr="00AE55E5">
              <w:rPr>
                <w:rFonts w:asciiTheme="minorHAnsi" w:eastAsia="Times New Roman" w:hAnsiTheme="minorHAnsi" w:cs="Arial"/>
                <w:color w:val="auto"/>
                <w:sz w:val="18"/>
                <w:szCs w:val="18"/>
                <w:lang w:val="es-ES_tradnl" w:eastAsia="es-ES_tradnl" w:bidi="ar-SA"/>
              </w:rPr>
              <w:t>los casos de estudiantes con familia ausente.</w:t>
            </w:r>
          </w:p>
          <w:p w:rsidR="003D7D09" w:rsidRPr="00AE55E5" w:rsidRDefault="003D7D09" w:rsidP="00E64EA8">
            <w:pPr>
              <w:widowControl/>
              <w:ind w:left="69"/>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Estudi</w:t>
            </w:r>
            <w:r w:rsidR="004055B3" w:rsidRPr="00AE55E5">
              <w:rPr>
                <w:rFonts w:asciiTheme="minorHAnsi" w:eastAsia="Times New Roman" w:hAnsiTheme="minorHAnsi" w:cs="Arial"/>
                <w:color w:val="auto"/>
                <w:sz w:val="18"/>
                <w:szCs w:val="18"/>
                <w:lang w:val="es-ES_tradnl" w:eastAsia="es-ES_tradnl" w:bidi="ar-SA"/>
              </w:rPr>
              <w:t xml:space="preserve">ar la situación familiar de </w:t>
            </w:r>
            <w:r w:rsidRPr="00AE55E5">
              <w:rPr>
                <w:rFonts w:asciiTheme="minorHAnsi" w:eastAsia="Times New Roman" w:hAnsiTheme="minorHAnsi" w:cs="Arial"/>
                <w:color w:val="auto"/>
                <w:sz w:val="18"/>
                <w:szCs w:val="18"/>
                <w:lang w:val="es-ES_tradnl" w:eastAsia="es-ES_tradnl" w:bidi="ar-SA"/>
              </w:rPr>
              <w:t>estos estudiantes.</w:t>
            </w:r>
          </w:p>
          <w:p w:rsidR="003D7D09" w:rsidRPr="00AE55E5" w:rsidRDefault="004055B3" w:rsidP="00C11D6A">
            <w:pPr>
              <w:widowControl/>
              <w:ind w:left="69"/>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Elaborar</w:t>
            </w:r>
            <w:r w:rsidR="003D7D09" w:rsidRPr="00AE55E5">
              <w:rPr>
                <w:rFonts w:asciiTheme="minorHAnsi" w:eastAsia="Times New Roman" w:hAnsiTheme="minorHAnsi" w:cs="Arial"/>
                <w:color w:val="auto"/>
                <w:sz w:val="18"/>
                <w:szCs w:val="18"/>
                <w:lang w:val="es-ES_tradnl" w:eastAsia="es-ES_tradnl" w:bidi="ar-SA"/>
              </w:rPr>
              <w:t xml:space="preserve"> plan de acercamiento a las </w:t>
            </w:r>
            <w:r w:rsidRPr="00AE55E5">
              <w:rPr>
                <w:rFonts w:asciiTheme="minorHAnsi" w:eastAsia="Times New Roman" w:hAnsiTheme="minorHAnsi" w:cs="Arial"/>
                <w:color w:val="auto"/>
                <w:sz w:val="18"/>
                <w:szCs w:val="18"/>
                <w:lang w:val="es-ES_tradnl" w:eastAsia="es-ES_tradnl" w:bidi="ar-SA"/>
              </w:rPr>
              <w:t>familias de</w:t>
            </w:r>
            <w:r w:rsidR="00C11D6A" w:rsidRPr="00AE55E5">
              <w:rPr>
                <w:rFonts w:asciiTheme="minorHAnsi" w:eastAsia="Times New Roman" w:hAnsiTheme="minorHAnsi" w:cs="Arial"/>
                <w:color w:val="auto"/>
                <w:sz w:val="18"/>
                <w:szCs w:val="18"/>
                <w:lang w:val="es-ES_tradnl" w:eastAsia="es-ES_tradnl" w:bidi="ar-SA"/>
              </w:rPr>
              <w:t xml:space="preserve"> estudiantes. </w:t>
            </w:r>
          </w:p>
        </w:tc>
        <w:tc>
          <w:tcPr>
            <w:tcW w:w="2268" w:type="dxa"/>
          </w:tcPr>
          <w:p w:rsidR="003D7D09" w:rsidRPr="00AE55E5" w:rsidRDefault="004055B3" w:rsidP="004055B3">
            <w:pPr>
              <w:widowControl/>
              <w:ind w:left="69"/>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Asistencia a</w:t>
            </w:r>
            <w:r w:rsidR="003D7D09" w:rsidRPr="00AE55E5">
              <w:rPr>
                <w:rFonts w:asciiTheme="minorHAnsi" w:eastAsia="Times New Roman" w:hAnsiTheme="minorHAnsi" w:cs="Arial"/>
                <w:color w:val="auto"/>
                <w:sz w:val="18"/>
                <w:szCs w:val="18"/>
                <w:lang w:val="es-ES_tradnl" w:eastAsia="es-ES_tradnl" w:bidi="ar-SA"/>
              </w:rPr>
              <w:t xml:space="preserve"> reunión del familiar - tutor (apoderado) de los casos de estudiantes atendidos por el plan. </w:t>
            </w:r>
          </w:p>
          <w:p w:rsidR="003D7D09" w:rsidRPr="00AE55E5" w:rsidRDefault="003D7D09" w:rsidP="004055B3">
            <w:pPr>
              <w:widowControl/>
              <w:ind w:left="69"/>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Nivel de cumplimiento de tareas a la casa.</w:t>
            </w:r>
          </w:p>
        </w:tc>
        <w:tc>
          <w:tcPr>
            <w:tcW w:w="1842" w:type="dxa"/>
            <w:gridSpan w:val="2"/>
          </w:tcPr>
          <w:p w:rsidR="003D7D09" w:rsidRPr="00AE55E5" w:rsidRDefault="003D7D09" w:rsidP="00E64EA8">
            <w:pPr>
              <w:widowControl/>
              <w:ind w:left="69"/>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Profesores jefes de cursos.</w:t>
            </w:r>
          </w:p>
          <w:p w:rsidR="003D7D09" w:rsidRPr="00AE55E5" w:rsidRDefault="003D7D09" w:rsidP="00E64EA8">
            <w:pPr>
              <w:widowControl/>
              <w:ind w:left="69"/>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Asistente Social</w:t>
            </w:r>
          </w:p>
        </w:tc>
        <w:tc>
          <w:tcPr>
            <w:tcW w:w="1985" w:type="dxa"/>
          </w:tcPr>
          <w:p w:rsidR="003D7D09" w:rsidRPr="00AE55E5" w:rsidRDefault="003D7D09" w:rsidP="00E64EA8">
            <w:pPr>
              <w:widowControl/>
              <w:ind w:left="69"/>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Estudiantes sin apoyo y acompaña- miento familiar.</w:t>
            </w:r>
          </w:p>
        </w:tc>
        <w:tc>
          <w:tcPr>
            <w:tcW w:w="850" w:type="dxa"/>
          </w:tcPr>
          <w:p w:rsidR="003D7D09" w:rsidRPr="00AE55E5" w:rsidRDefault="003D7D09" w:rsidP="00E64EA8">
            <w:pPr>
              <w:widowControl/>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Ver Presupuesto</w:t>
            </w:r>
          </w:p>
        </w:tc>
      </w:tr>
      <w:tr w:rsidR="00A01603" w:rsidRPr="00235196" w:rsidTr="00482359">
        <w:trPr>
          <w:trHeight w:val="229"/>
        </w:trPr>
        <w:tc>
          <w:tcPr>
            <w:tcW w:w="3119" w:type="dxa"/>
            <w:shd w:val="clear" w:color="auto" w:fill="auto"/>
          </w:tcPr>
          <w:p w:rsidR="003D7D09" w:rsidRPr="00AE55E5" w:rsidRDefault="00241DCF" w:rsidP="00E64EA8">
            <w:pPr>
              <w:widowControl/>
              <w:rPr>
                <w:rFonts w:asciiTheme="minorHAnsi" w:eastAsia="Times New Roman" w:hAnsiTheme="minorHAnsi" w:cs="Arial"/>
                <w:color w:val="auto"/>
                <w:sz w:val="18"/>
                <w:szCs w:val="18"/>
                <w:lang w:val="es-ES_tradnl" w:eastAsia="es-ES_tradnl" w:bidi="ar-SA"/>
              </w:rPr>
            </w:pPr>
            <w:r>
              <w:rPr>
                <w:rFonts w:asciiTheme="minorHAnsi" w:eastAsia="Times New Roman" w:hAnsiTheme="minorHAnsi" w:cs="Arial"/>
                <w:color w:val="auto"/>
                <w:sz w:val="18"/>
                <w:szCs w:val="18"/>
                <w:lang w:val="es-ES_tradnl" w:eastAsia="es-ES_tradnl" w:bidi="ar-SA"/>
              </w:rPr>
              <w:t>4.</w:t>
            </w:r>
            <w:r w:rsidR="003D7D09" w:rsidRPr="00AE55E5">
              <w:rPr>
                <w:rFonts w:asciiTheme="minorHAnsi" w:eastAsia="Times New Roman" w:hAnsiTheme="minorHAnsi" w:cs="Arial"/>
                <w:color w:val="auto"/>
                <w:sz w:val="18"/>
                <w:szCs w:val="18"/>
                <w:lang w:val="es-ES_tradnl" w:eastAsia="es-ES_tradnl" w:bidi="ar-SA"/>
              </w:rPr>
              <w:t>Educar a niñas, niños y adolescentes en Sexualidad y Afectividad, según lineamiento del Mineduc</w:t>
            </w:r>
            <w:r w:rsidR="00891534">
              <w:rPr>
                <w:rFonts w:asciiTheme="minorHAnsi" w:eastAsia="Times New Roman" w:hAnsiTheme="minorHAnsi" w:cs="Arial"/>
                <w:color w:val="auto"/>
                <w:sz w:val="18"/>
                <w:szCs w:val="18"/>
                <w:lang w:val="es-ES_tradnl" w:eastAsia="es-ES_tradnl" w:bidi="ar-SA"/>
              </w:rPr>
              <w:t>.</w:t>
            </w:r>
          </w:p>
        </w:tc>
        <w:tc>
          <w:tcPr>
            <w:tcW w:w="2835" w:type="dxa"/>
            <w:shd w:val="clear" w:color="auto" w:fill="auto"/>
          </w:tcPr>
          <w:p w:rsidR="003D7D09" w:rsidRPr="00AE55E5" w:rsidRDefault="003D7D09" w:rsidP="004055B3">
            <w:pPr>
              <w:widowControl/>
              <w:ind w:left="69"/>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Capacitar al menos al 90% de los profesores jefes, apoderados, padres y madres, dirigentes de estudiantes en el tema de sexualidad y afectividad.</w:t>
            </w:r>
          </w:p>
        </w:tc>
        <w:tc>
          <w:tcPr>
            <w:tcW w:w="4678" w:type="dxa"/>
            <w:shd w:val="clear" w:color="auto" w:fill="auto"/>
          </w:tcPr>
          <w:p w:rsidR="003D7D09" w:rsidRPr="00AE55E5" w:rsidRDefault="004055B3" w:rsidP="00E64EA8">
            <w:pPr>
              <w:widowControl/>
              <w:ind w:left="69"/>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 xml:space="preserve">Talleres, </w:t>
            </w:r>
            <w:r w:rsidR="003D7D09" w:rsidRPr="00AE55E5">
              <w:rPr>
                <w:rFonts w:asciiTheme="minorHAnsi" w:eastAsia="Times New Roman" w:hAnsiTheme="minorHAnsi" w:cs="Arial"/>
                <w:color w:val="auto"/>
                <w:sz w:val="18"/>
                <w:szCs w:val="18"/>
                <w:lang w:val="es-ES_tradnl" w:eastAsia="es-ES_tradnl" w:bidi="ar-SA"/>
              </w:rPr>
              <w:t>seminarios sobre el tema.</w:t>
            </w:r>
          </w:p>
          <w:p w:rsidR="003D7D09" w:rsidRPr="00AE55E5" w:rsidRDefault="003D7D09" w:rsidP="004055B3">
            <w:pPr>
              <w:widowControl/>
              <w:ind w:left="69"/>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 xml:space="preserve">Difundir a través de las personas capacitadas los conocimientos adquiridos en las escuelas y liceo. </w:t>
            </w:r>
          </w:p>
        </w:tc>
        <w:tc>
          <w:tcPr>
            <w:tcW w:w="2268" w:type="dxa"/>
            <w:shd w:val="clear" w:color="auto" w:fill="auto"/>
          </w:tcPr>
          <w:p w:rsidR="003D7D09" w:rsidRPr="00AE55E5" w:rsidRDefault="003D7D09" w:rsidP="00E64EA8">
            <w:pPr>
              <w:widowControl/>
              <w:ind w:left="69"/>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 xml:space="preserve">Aplicación de cuestionario </w:t>
            </w:r>
          </w:p>
        </w:tc>
        <w:tc>
          <w:tcPr>
            <w:tcW w:w="1842" w:type="dxa"/>
            <w:gridSpan w:val="2"/>
            <w:shd w:val="clear" w:color="auto" w:fill="auto"/>
          </w:tcPr>
          <w:p w:rsidR="003D7D09" w:rsidRPr="00AE55E5" w:rsidRDefault="003D7D09" w:rsidP="00E64EA8">
            <w:pPr>
              <w:widowControl/>
              <w:ind w:left="69"/>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DAEM</w:t>
            </w:r>
          </w:p>
          <w:p w:rsidR="003D7D09" w:rsidRPr="00AE55E5" w:rsidRDefault="003D7D09" w:rsidP="00E64EA8">
            <w:pPr>
              <w:widowControl/>
              <w:ind w:left="69"/>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Directivos</w:t>
            </w:r>
            <w:r w:rsidR="00D5417D">
              <w:rPr>
                <w:rFonts w:asciiTheme="minorHAnsi" w:eastAsia="Times New Roman" w:hAnsiTheme="minorHAnsi" w:cs="Arial"/>
                <w:color w:val="auto"/>
                <w:sz w:val="18"/>
                <w:szCs w:val="18"/>
                <w:lang w:val="es-ES_tradnl" w:eastAsia="es-ES_tradnl" w:bidi="ar-SA"/>
              </w:rPr>
              <w:t xml:space="preserve"> , </w:t>
            </w:r>
            <w:r w:rsidRPr="00AE55E5">
              <w:rPr>
                <w:rFonts w:asciiTheme="minorHAnsi" w:eastAsia="Times New Roman" w:hAnsiTheme="minorHAnsi" w:cs="Arial"/>
                <w:color w:val="auto"/>
                <w:sz w:val="18"/>
                <w:szCs w:val="18"/>
                <w:lang w:val="es-ES_tradnl" w:eastAsia="es-ES_tradnl" w:bidi="ar-SA"/>
              </w:rPr>
              <w:t>EGE</w:t>
            </w:r>
          </w:p>
          <w:p w:rsidR="003D7D09" w:rsidRPr="00AE55E5" w:rsidRDefault="003D7D09" w:rsidP="00E64EA8">
            <w:pPr>
              <w:widowControl/>
              <w:ind w:left="69"/>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Consejos Escolares</w:t>
            </w:r>
          </w:p>
          <w:p w:rsidR="003D7D09" w:rsidRPr="00AE55E5" w:rsidRDefault="004055B3" w:rsidP="00E64EA8">
            <w:pPr>
              <w:widowControl/>
              <w:ind w:left="69"/>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 xml:space="preserve">Centros </w:t>
            </w:r>
            <w:r w:rsidR="003D7D09" w:rsidRPr="00AE55E5">
              <w:rPr>
                <w:rFonts w:asciiTheme="minorHAnsi" w:eastAsia="Times New Roman" w:hAnsiTheme="minorHAnsi" w:cs="Arial"/>
                <w:color w:val="auto"/>
                <w:sz w:val="18"/>
                <w:szCs w:val="18"/>
                <w:lang w:val="es-ES_tradnl" w:eastAsia="es-ES_tradnl" w:bidi="ar-SA"/>
              </w:rPr>
              <w:t xml:space="preserve"> Padres y Apoderados</w:t>
            </w:r>
          </w:p>
          <w:p w:rsidR="003D7D09" w:rsidRPr="00AE55E5" w:rsidRDefault="004055B3" w:rsidP="00E64EA8">
            <w:pPr>
              <w:widowControl/>
              <w:ind w:left="69"/>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Centros estudiantes.</w:t>
            </w:r>
          </w:p>
        </w:tc>
        <w:tc>
          <w:tcPr>
            <w:tcW w:w="1985" w:type="dxa"/>
            <w:shd w:val="clear" w:color="auto" w:fill="auto"/>
          </w:tcPr>
          <w:p w:rsidR="003D7D09" w:rsidRPr="00AE55E5" w:rsidRDefault="003D7D09" w:rsidP="00E64EA8">
            <w:pPr>
              <w:widowControl/>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Niñas, niños y jóvenes estudiantes de escuelas y liceo</w:t>
            </w:r>
          </w:p>
        </w:tc>
        <w:tc>
          <w:tcPr>
            <w:tcW w:w="850" w:type="dxa"/>
            <w:shd w:val="clear" w:color="auto" w:fill="auto"/>
          </w:tcPr>
          <w:p w:rsidR="003D7D09" w:rsidRPr="00AE55E5" w:rsidRDefault="003D7D09" w:rsidP="00E64EA8">
            <w:pPr>
              <w:widowControl/>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Ver Presupuesto</w:t>
            </w:r>
          </w:p>
        </w:tc>
      </w:tr>
      <w:tr w:rsidR="00A01603" w:rsidRPr="00235196" w:rsidTr="00482359">
        <w:trPr>
          <w:trHeight w:val="1596"/>
        </w:trPr>
        <w:tc>
          <w:tcPr>
            <w:tcW w:w="3119" w:type="dxa"/>
            <w:shd w:val="clear" w:color="auto" w:fill="auto"/>
          </w:tcPr>
          <w:p w:rsidR="003D7D09" w:rsidRPr="00AE55E5" w:rsidRDefault="00241DCF" w:rsidP="00E64EA8">
            <w:pPr>
              <w:widowControl/>
              <w:rPr>
                <w:rFonts w:asciiTheme="minorHAnsi" w:eastAsia="Times New Roman" w:hAnsiTheme="minorHAnsi" w:cs="Arial"/>
                <w:color w:val="auto"/>
                <w:sz w:val="18"/>
                <w:szCs w:val="18"/>
                <w:lang w:val="es-ES_tradnl" w:eastAsia="es-ES_tradnl" w:bidi="ar-SA"/>
              </w:rPr>
            </w:pPr>
            <w:r>
              <w:rPr>
                <w:rFonts w:asciiTheme="minorHAnsi" w:eastAsia="Times New Roman" w:hAnsiTheme="minorHAnsi" w:cs="Arial"/>
                <w:color w:val="auto"/>
                <w:sz w:val="18"/>
                <w:szCs w:val="18"/>
                <w:lang w:val="es-ES_tradnl" w:eastAsia="es-ES_tradnl" w:bidi="ar-SA"/>
              </w:rPr>
              <w:t>5.</w:t>
            </w:r>
            <w:r w:rsidR="003D7D09" w:rsidRPr="00AE55E5">
              <w:rPr>
                <w:rFonts w:asciiTheme="minorHAnsi" w:eastAsia="Times New Roman" w:hAnsiTheme="minorHAnsi" w:cs="Arial"/>
                <w:color w:val="auto"/>
                <w:sz w:val="18"/>
                <w:szCs w:val="18"/>
                <w:lang w:val="es-ES_tradnl" w:eastAsia="es-ES_tradnl" w:bidi="ar-SA"/>
              </w:rPr>
              <w:t xml:space="preserve">Mejorar la convivencia escolar en los establecimientos educacionales.  </w:t>
            </w:r>
          </w:p>
        </w:tc>
        <w:tc>
          <w:tcPr>
            <w:tcW w:w="2835" w:type="dxa"/>
            <w:shd w:val="clear" w:color="auto" w:fill="auto"/>
          </w:tcPr>
          <w:p w:rsidR="003D7D09" w:rsidRPr="00AE55E5" w:rsidRDefault="003D7D09" w:rsidP="00E64EA8">
            <w:pPr>
              <w:widowControl/>
              <w:ind w:left="69"/>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Disminuir el número d</w:t>
            </w:r>
            <w:r w:rsidR="004055B3" w:rsidRPr="00AE55E5">
              <w:rPr>
                <w:rFonts w:asciiTheme="minorHAnsi" w:eastAsia="Times New Roman" w:hAnsiTheme="minorHAnsi" w:cs="Arial"/>
                <w:color w:val="auto"/>
                <w:sz w:val="18"/>
                <w:szCs w:val="18"/>
                <w:lang w:val="es-ES_tradnl" w:eastAsia="es-ES_tradnl" w:bidi="ar-SA"/>
              </w:rPr>
              <w:t xml:space="preserve">e agresiones </w:t>
            </w:r>
            <w:r w:rsidRPr="00AE55E5">
              <w:rPr>
                <w:rFonts w:asciiTheme="minorHAnsi" w:eastAsia="Times New Roman" w:hAnsiTheme="minorHAnsi" w:cs="Arial"/>
                <w:color w:val="auto"/>
                <w:sz w:val="18"/>
                <w:szCs w:val="18"/>
                <w:lang w:val="es-ES_tradnl" w:eastAsia="es-ES_tradnl" w:bidi="ar-SA"/>
              </w:rPr>
              <w:t>entre los estudiantes.</w:t>
            </w:r>
          </w:p>
          <w:p w:rsidR="003D7D09" w:rsidRPr="00AE55E5" w:rsidRDefault="003D7D09" w:rsidP="00E64EA8">
            <w:pPr>
              <w:widowControl/>
              <w:ind w:left="69"/>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Instalar actitudes de sana convivencia entre los miembros de la comunidad escolar.</w:t>
            </w:r>
          </w:p>
          <w:p w:rsidR="003D7D09" w:rsidRPr="00AE55E5" w:rsidRDefault="003D7D09" w:rsidP="00E64EA8">
            <w:pPr>
              <w:widowControl/>
              <w:ind w:left="69"/>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Resolver los conflictos en el ámbito escolar a través de la mediación.</w:t>
            </w:r>
          </w:p>
        </w:tc>
        <w:tc>
          <w:tcPr>
            <w:tcW w:w="4678" w:type="dxa"/>
            <w:shd w:val="clear" w:color="auto" w:fill="auto"/>
          </w:tcPr>
          <w:p w:rsidR="003D7D09" w:rsidRPr="00AE55E5" w:rsidRDefault="003D7D09" w:rsidP="00E64EA8">
            <w:pPr>
              <w:widowControl/>
              <w:ind w:left="69"/>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Revisar y actualizar los manuales de conviv</w:t>
            </w:r>
            <w:r w:rsidR="004055B3" w:rsidRPr="00AE55E5">
              <w:rPr>
                <w:rFonts w:asciiTheme="minorHAnsi" w:eastAsia="Times New Roman" w:hAnsiTheme="minorHAnsi" w:cs="Arial"/>
                <w:color w:val="auto"/>
                <w:sz w:val="18"/>
                <w:szCs w:val="18"/>
                <w:lang w:val="es-ES_tradnl" w:eastAsia="es-ES_tradnl" w:bidi="ar-SA"/>
              </w:rPr>
              <w:t>encia en establecimientos</w:t>
            </w:r>
            <w:r w:rsidRPr="00AE55E5">
              <w:rPr>
                <w:rFonts w:asciiTheme="minorHAnsi" w:eastAsia="Times New Roman" w:hAnsiTheme="minorHAnsi" w:cs="Arial"/>
                <w:color w:val="auto"/>
                <w:sz w:val="18"/>
                <w:szCs w:val="18"/>
                <w:lang w:val="es-ES_tradnl" w:eastAsia="es-ES_tradnl" w:bidi="ar-SA"/>
              </w:rPr>
              <w:t>.</w:t>
            </w:r>
          </w:p>
          <w:p w:rsidR="003D7D09" w:rsidRPr="00AE55E5" w:rsidRDefault="004055B3" w:rsidP="00F976FF">
            <w:pPr>
              <w:widowControl/>
              <w:ind w:left="69"/>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C</w:t>
            </w:r>
            <w:r w:rsidR="003D7D09" w:rsidRPr="00AE55E5">
              <w:rPr>
                <w:rFonts w:asciiTheme="minorHAnsi" w:eastAsia="Times New Roman" w:hAnsiTheme="minorHAnsi" w:cs="Arial"/>
                <w:color w:val="auto"/>
                <w:sz w:val="18"/>
                <w:szCs w:val="18"/>
                <w:lang w:val="es-ES_tradnl" w:eastAsia="es-ES_tradnl" w:bidi="ar-SA"/>
              </w:rPr>
              <w:t>apacitación dirigid</w:t>
            </w:r>
            <w:r w:rsidR="00F976FF" w:rsidRPr="00AE55E5">
              <w:rPr>
                <w:rFonts w:asciiTheme="minorHAnsi" w:eastAsia="Times New Roman" w:hAnsiTheme="minorHAnsi" w:cs="Arial"/>
                <w:color w:val="auto"/>
                <w:sz w:val="18"/>
                <w:szCs w:val="18"/>
                <w:lang w:val="es-ES_tradnl" w:eastAsia="es-ES_tradnl" w:bidi="ar-SA"/>
              </w:rPr>
              <w:t>a</w:t>
            </w:r>
            <w:r w:rsidR="003D7D09" w:rsidRPr="00AE55E5">
              <w:rPr>
                <w:rFonts w:asciiTheme="minorHAnsi" w:eastAsia="Times New Roman" w:hAnsiTheme="minorHAnsi" w:cs="Arial"/>
                <w:color w:val="auto"/>
                <w:sz w:val="18"/>
                <w:szCs w:val="18"/>
                <w:lang w:val="es-ES_tradnl" w:eastAsia="es-ES_tradnl" w:bidi="ar-SA"/>
              </w:rPr>
              <w:t xml:space="preserve"> a los estamento</w:t>
            </w:r>
            <w:r w:rsidR="00B54A2F" w:rsidRPr="00AE55E5">
              <w:rPr>
                <w:rFonts w:asciiTheme="minorHAnsi" w:eastAsia="Times New Roman" w:hAnsiTheme="minorHAnsi" w:cs="Arial"/>
                <w:color w:val="auto"/>
                <w:sz w:val="18"/>
                <w:szCs w:val="18"/>
                <w:lang w:val="es-ES_tradnl" w:eastAsia="es-ES_tradnl" w:bidi="ar-SA"/>
              </w:rPr>
              <w:t>s de los establecimientos en</w:t>
            </w:r>
            <w:r w:rsidR="003C7770" w:rsidRPr="00AE55E5">
              <w:rPr>
                <w:rFonts w:asciiTheme="minorHAnsi" w:eastAsia="Times New Roman" w:hAnsiTheme="minorHAnsi" w:cs="Arial"/>
                <w:color w:val="auto"/>
                <w:sz w:val="18"/>
                <w:szCs w:val="18"/>
                <w:lang w:val="es-ES_tradnl" w:eastAsia="es-ES_tradnl" w:bidi="ar-SA"/>
              </w:rPr>
              <w:t xml:space="preserve"> </w:t>
            </w:r>
            <w:r w:rsidR="003D7D09" w:rsidRPr="00AE55E5">
              <w:rPr>
                <w:rFonts w:asciiTheme="minorHAnsi" w:eastAsia="Times New Roman" w:hAnsiTheme="minorHAnsi" w:cs="Arial"/>
                <w:color w:val="auto"/>
                <w:sz w:val="18"/>
                <w:szCs w:val="18"/>
                <w:lang w:val="es-ES_tradnl" w:eastAsia="es-ES_tradnl" w:bidi="ar-SA"/>
              </w:rPr>
              <w:t xml:space="preserve">convivencia escolar, </w:t>
            </w:r>
            <w:r w:rsidR="003C7770" w:rsidRPr="00AE55E5">
              <w:rPr>
                <w:rFonts w:asciiTheme="minorHAnsi" w:eastAsia="Times New Roman" w:hAnsiTheme="minorHAnsi" w:cs="Arial"/>
                <w:color w:val="auto"/>
                <w:sz w:val="18"/>
                <w:szCs w:val="18"/>
                <w:lang w:val="es-ES_tradnl" w:eastAsia="es-ES_tradnl" w:bidi="ar-SA"/>
              </w:rPr>
              <w:t>a través de técnicas</w:t>
            </w:r>
            <w:r w:rsidR="000F6969" w:rsidRPr="00AE55E5">
              <w:rPr>
                <w:rFonts w:asciiTheme="minorHAnsi" w:eastAsia="Times New Roman" w:hAnsiTheme="minorHAnsi" w:cs="Arial"/>
                <w:color w:val="auto"/>
                <w:sz w:val="18"/>
                <w:szCs w:val="18"/>
                <w:lang w:val="es-ES_tradnl" w:eastAsia="es-ES_tradnl" w:bidi="ar-SA"/>
              </w:rPr>
              <w:t xml:space="preserve"> </w:t>
            </w:r>
            <w:r w:rsidR="003D7D09" w:rsidRPr="00AE55E5">
              <w:rPr>
                <w:rFonts w:asciiTheme="minorHAnsi" w:eastAsia="Times New Roman" w:hAnsiTheme="minorHAnsi" w:cs="Arial"/>
                <w:color w:val="auto"/>
                <w:sz w:val="18"/>
                <w:szCs w:val="18"/>
                <w:lang w:val="es-ES_tradnl" w:eastAsia="es-ES_tradnl" w:bidi="ar-SA"/>
              </w:rPr>
              <w:t>de resolución de co</w:t>
            </w:r>
            <w:r w:rsidR="00B54A2F" w:rsidRPr="00AE55E5">
              <w:rPr>
                <w:rFonts w:asciiTheme="minorHAnsi" w:eastAsia="Times New Roman" w:hAnsiTheme="minorHAnsi" w:cs="Arial"/>
                <w:color w:val="auto"/>
                <w:sz w:val="18"/>
                <w:szCs w:val="18"/>
                <w:lang w:val="es-ES_tradnl" w:eastAsia="es-ES_tradnl" w:bidi="ar-SA"/>
              </w:rPr>
              <w:t>nflictos  y</w:t>
            </w:r>
            <w:r w:rsidR="00C11D6A" w:rsidRPr="00AE55E5">
              <w:rPr>
                <w:rFonts w:asciiTheme="minorHAnsi" w:eastAsia="Times New Roman" w:hAnsiTheme="minorHAnsi" w:cs="Arial"/>
                <w:color w:val="auto"/>
                <w:sz w:val="18"/>
                <w:szCs w:val="18"/>
                <w:lang w:val="es-ES_tradnl" w:eastAsia="es-ES_tradnl" w:bidi="ar-SA"/>
              </w:rPr>
              <w:t xml:space="preserve"> de</w:t>
            </w:r>
            <w:r w:rsidR="00B54A2F" w:rsidRPr="00AE55E5">
              <w:rPr>
                <w:rFonts w:asciiTheme="minorHAnsi" w:eastAsia="Times New Roman" w:hAnsiTheme="minorHAnsi" w:cs="Arial"/>
                <w:color w:val="auto"/>
                <w:sz w:val="18"/>
                <w:szCs w:val="18"/>
                <w:lang w:val="es-ES_tradnl" w:eastAsia="es-ES_tradnl" w:bidi="ar-SA"/>
              </w:rPr>
              <w:t>l</w:t>
            </w:r>
            <w:r w:rsidR="00C11D6A" w:rsidRPr="00AE55E5">
              <w:rPr>
                <w:rFonts w:asciiTheme="minorHAnsi" w:eastAsia="Times New Roman" w:hAnsiTheme="minorHAnsi" w:cs="Arial"/>
                <w:color w:val="auto"/>
                <w:sz w:val="18"/>
                <w:szCs w:val="18"/>
                <w:lang w:val="es-ES_tradnl" w:eastAsia="es-ES_tradnl" w:bidi="ar-SA"/>
              </w:rPr>
              <w:t xml:space="preserve"> Bullyng. </w:t>
            </w:r>
          </w:p>
        </w:tc>
        <w:tc>
          <w:tcPr>
            <w:tcW w:w="2268" w:type="dxa"/>
            <w:shd w:val="clear" w:color="auto" w:fill="auto"/>
          </w:tcPr>
          <w:p w:rsidR="003D7D09" w:rsidRPr="00AE55E5" w:rsidRDefault="003D7D09" w:rsidP="00E64EA8">
            <w:pPr>
              <w:widowControl/>
              <w:ind w:left="69"/>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Conflictos resueltos a través de la mediación.</w:t>
            </w:r>
          </w:p>
          <w:p w:rsidR="003D7D09" w:rsidRPr="00AE55E5" w:rsidRDefault="003D7D09" w:rsidP="00E64EA8">
            <w:pPr>
              <w:widowControl/>
              <w:ind w:left="69"/>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Reglamento de convivencia escolar actualizado.</w:t>
            </w:r>
          </w:p>
          <w:p w:rsidR="003D7D09" w:rsidRPr="00AE55E5" w:rsidRDefault="003D7D09" w:rsidP="00E64EA8">
            <w:pPr>
              <w:widowControl/>
              <w:ind w:left="69"/>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Informe de institución a cargo de la capacitación.</w:t>
            </w:r>
          </w:p>
        </w:tc>
        <w:tc>
          <w:tcPr>
            <w:tcW w:w="1842" w:type="dxa"/>
            <w:gridSpan w:val="2"/>
            <w:shd w:val="clear" w:color="auto" w:fill="auto"/>
          </w:tcPr>
          <w:p w:rsidR="003D7D09" w:rsidRPr="00AE55E5" w:rsidRDefault="003D7D09" w:rsidP="00E64EA8">
            <w:pPr>
              <w:widowControl/>
              <w:ind w:left="69"/>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DAEM</w:t>
            </w:r>
          </w:p>
          <w:p w:rsidR="003D7D09" w:rsidRPr="00AE55E5" w:rsidRDefault="003D7D09" w:rsidP="00E64EA8">
            <w:pPr>
              <w:widowControl/>
              <w:ind w:left="69"/>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Directivos</w:t>
            </w:r>
          </w:p>
          <w:p w:rsidR="003D7D09" w:rsidRPr="00AE55E5" w:rsidRDefault="003D7D09" w:rsidP="00E64EA8">
            <w:pPr>
              <w:widowControl/>
              <w:ind w:left="69"/>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EGE</w:t>
            </w:r>
          </w:p>
          <w:p w:rsidR="003D7D09" w:rsidRPr="00AE55E5" w:rsidRDefault="003D7D09" w:rsidP="00E64EA8">
            <w:pPr>
              <w:widowControl/>
              <w:ind w:left="69"/>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Consejos Escolares</w:t>
            </w:r>
          </w:p>
          <w:p w:rsidR="003D7D09" w:rsidRPr="00AE55E5" w:rsidRDefault="003D7D09" w:rsidP="00E64EA8">
            <w:pPr>
              <w:widowControl/>
              <w:ind w:left="69"/>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Centros de Padres y Apoderados</w:t>
            </w:r>
          </w:p>
          <w:p w:rsidR="003D7D09" w:rsidRPr="00AE55E5" w:rsidRDefault="003D7D09" w:rsidP="00E64EA8">
            <w:pPr>
              <w:widowControl/>
              <w:ind w:left="69"/>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Centros estudiantiles</w:t>
            </w:r>
          </w:p>
        </w:tc>
        <w:tc>
          <w:tcPr>
            <w:tcW w:w="1985" w:type="dxa"/>
            <w:shd w:val="clear" w:color="auto" w:fill="auto"/>
          </w:tcPr>
          <w:p w:rsidR="003D7D09" w:rsidRPr="00AE55E5" w:rsidRDefault="003D7D09" w:rsidP="00E64EA8">
            <w:pPr>
              <w:widowControl/>
              <w:ind w:left="69"/>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Miembros de la comunidad escolar municipal</w:t>
            </w:r>
          </w:p>
        </w:tc>
        <w:tc>
          <w:tcPr>
            <w:tcW w:w="850" w:type="dxa"/>
            <w:shd w:val="clear" w:color="auto" w:fill="auto"/>
          </w:tcPr>
          <w:p w:rsidR="003D7D09" w:rsidRPr="00AE55E5" w:rsidRDefault="003D7D09" w:rsidP="00E64EA8">
            <w:pPr>
              <w:widowControl/>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Ver Presupuesto</w:t>
            </w:r>
          </w:p>
        </w:tc>
      </w:tr>
      <w:tr w:rsidR="00A01603" w:rsidRPr="00235196" w:rsidTr="00482359">
        <w:tc>
          <w:tcPr>
            <w:tcW w:w="3119" w:type="dxa"/>
            <w:shd w:val="clear" w:color="auto" w:fill="auto"/>
          </w:tcPr>
          <w:p w:rsidR="003D7D09" w:rsidRPr="00AE55E5" w:rsidRDefault="00241DCF" w:rsidP="001E4968">
            <w:pPr>
              <w:widowControl/>
              <w:rPr>
                <w:rFonts w:asciiTheme="minorHAnsi" w:eastAsia="Times New Roman" w:hAnsiTheme="minorHAnsi" w:cs="Arial"/>
                <w:color w:val="auto"/>
                <w:sz w:val="18"/>
                <w:szCs w:val="18"/>
                <w:lang w:val="es-ES_tradnl" w:eastAsia="es-ES_tradnl" w:bidi="ar-SA"/>
              </w:rPr>
            </w:pPr>
            <w:r>
              <w:rPr>
                <w:rFonts w:asciiTheme="minorHAnsi" w:eastAsia="Times New Roman" w:hAnsiTheme="minorHAnsi" w:cs="Arial"/>
                <w:color w:val="auto"/>
                <w:sz w:val="18"/>
                <w:szCs w:val="18"/>
                <w:lang w:val="es-ES_tradnl" w:eastAsia="es-ES_tradnl" w:bidi="ar-SA"/>
              </w:rPr>
              <w:t>6.</w:t>
            </w:r>
            <w:r w:rsidR="003D7D09" w:rsidRPr="00AE55E5">
              <w:rPr>
                <w:rFonts w:asciiTheme="minorHAnsi" w:eastAsia="Times New Roman" w:hAnsiTheme="minorHAnsi" w:cs="Arial"/>
                <w:color w:val="auto"/>
                <w:sz w:val="18"/>
                <w:szCs w:val="18"/>
                <w:lang w:val="es-ES_tradnl" w:eastAsia="es-ES_tradnl" w:bidi="ar-SA"/>
              </w:rPr>
              <w:t>Elaborar y p</w:t>
            </w:r>
            <w:r w:rsidR="00B54A2F" w:rsidRPr="00AE55E5">
              <w:rPr>
                <w:rFonts w:asciiTheme="minorHAnsi" w:eastAsia="Times New Roman" w:hAnsiTheme="minorHAnsi" w:cs="Arial"/>
                <w:color w:val="auto"/>
                <w:sz w:val="18"/>
                <w:szCs w:val="18"/>
                <w:lang w:val="es-ES_tradnl" w:eastAsia="es-ES_tradnl" w:bidi="ar-SA"/>
              </w:rPr>
              <w:t>resentar proyectos  para mejoras en el ámbito curricular y</w:t>
            </w:r>
            <w:r w:rsidR="003D7D09" w:rsidRPr="00AE55E5">
              <w:rPr>
                <w:rFonts w:asciiTheme="minorHAnsi" w:eastAsia="Times New Roman" w:hAnsiTheme="minorHAnsi" w:cs="Arial"/>
                <w:color w:val="auto"/>
                <w:sz w:val="18"/>
                <w:szCs w:val="18"/>
                <w:lang w:val="es-ES_tradnl" w:eastAsia="es-ES_tradnl" w:bidi="ar-SA"/>
              </w:rPr>
              <w:t xml:space="preserve"> reparaciones de</w:t>
            </w:r>
            <w:r w:rsidR="00B54A2F" w:rsidRPr="00AE55E5">
              <w:rPr>
                <w:rFonts w:asciiTheme="minorHAnsi" w:eastAsia="Times New Roman" w:hAnsiTheme="minorHAnsi" w:cs="Arial"/>
                <w:color w:val="auto"/>
                <w:sz w:val="18"/>
                <w:szCs w:val="18"/>
                <w:lang w:val="es-ES_tradnl" w:eastAsia="es-ES_tradnl" w:bidi="ar-SA"/>
              </w:rPr>
              <w:t xml:space="preserve"> los establecimientos</w:t>
            </w:r>
            <w:r w:rsidR="003D7D09" w:rsidRPr="00AE55E5">
              <w:rPr>
                <w:rFonts w:asciiTheme="minorHAnsi" w:eastAsia="Times New Roman" w:hAnsiTheme="minorHAnsi" w:cs="Arial"/>
                <w:color w:val="auto"/>
                <w:sz w:val="18"/>
                <w:szCs w:val="18"/>
                <w:lang w:val="es-ES_tradnl" w:eastAsia="es-ES_tradnl" w:bidi="ar-SA"/>
              </w:rPr>
              <w:t xml:space="preserve">. </w:t>
            </w:r>
          </w:p>
        </w:tc>
        <w:tc>
          <w:tcPr>
            <w:tcW w:w="2835" w:type="dxa"/>
            <w:shd w:val="clear" w:color="auto" w:fill="auto"/>
          </w:tcPr>
          <w:p w:rsidR="003D7D09" w:rsidRPr="00AE55E5" w:rsidRDefault="003D7D09" w:rsidP="00E64EA8">
            <w:pPr>
              <w:widowControl/>
              <w:ind w:left="69"/>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 xml:space="preserve">Lograr recursos en las diferentes áreas a través de proyectos. </w:t>
            </w:r>
          </w:p>
        </w:tc>
        <w:tc>
          <w:tcPr>
            <w:tcW w:w="4678" w:type="dxa"/>
            <w:shd w:val="clear" w:color="auto" w:fill="auto"/>
          </w:tcPr>
          <w:p w:rsidR="003D7D09" w:rsidRPr="00AE55E5" w:rsidRDefault="003D7D09" w:rsidP="00B54A2F">
            <w:pPr>
              <w:widowControl/>
              <w:ind w:left="69"/>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 xml:space="preserve">Elaborar, postular, gestionar, implementar y evaluar proyectos. </w:t>
            </w:r>
          </w:p>
          <w:p w:rsidR="003D7D09" w:rsidRPr="00AE55E5" w:rsidRDefault="003D7D09" w:rsidP="00E64EA8">
            <w:pPr>
              <w:widowControl/>
              <w:rPr>
                <w:rFonts w:asciiTheme="minorHAnsi" w:eastAsia="Times New Roman" w:hAnsiTheme="minorHAnsi" w:cs="Arial"/>
                <w:color w:val="auto"/>
                <w:sz w:val="18"/>
                <w:szCs w:val="18"/>
                <w:lang w:val="es-ES_tradnl" w:eastAsia="es-ES_tradnl" w:bidi="ar-SA"/>
              </w:rPr>
            </w:pPr>
          </w:p>
        </w:tc>
        <w:tc>
          <w:tcPr>
            <w:tcW w:w="2268" w:type="dxa"/>
            <w:shd w:val="clear" w:color="auto" w:fill="auto"/>
          </w:tcPr>
          <w:p w:rsidR="003D7D09" w:rsidRPr="00AE55E5" w:rsidRDefault="003D7D09" w:rsidP="00E64EA8">
            <w:pPr>
              <w:widowControl/>
              <w:ind w:left="69"/>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Proyectos gestionados y aprobados.</w:t>
            </w:r>
          </w:p>
        </w:tc>
        <w:tc>
          <w:tcPr>
            <w:tcW w:w="1842" w:type="dxa"/>
            <w:gridSpan w:val="2"/>
            <w:shd w:val="clear" w:color="auto" w:fill="auto"/>
          </w:tcPr>
          <w:p w:rsidR="003D7D09" w:rsidRPr="00AE55E5" w:rsidRDefault="003D7D09" w:rsidP="00E64EA8">
            <w:pPr>
              <w:widowControl/>
              <w:ind w:left="69"/>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DAEM</w:t>
            </w:r>
          </w:p>
        </w:tc>
        <w:tc>
          <w:tcPr>
            <w:tcW w:w="1985" w:type="dxa"/>
            <w:shd w:val="clear" w:color="auto" w:fill="auto"/>
          </w:tcPr>
          <w:p w:rsidR="003D7D09" w:rsidRPr="00AE55E5" w:rsidRDefault="003D7D09" w:rsidP="00E64EA8">
            <w:pPr>
              <w:widowControl/>
              <w:ind w:left="69"/>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 xml:space="preserve">Escuelas,  liceo y DAEM </w:t>
            </w:r>
          </w:p>
        </w:tc>
        <w:tc>
          <w:tcPr>
            <w:tcW w:w="850" w:type="dxa"/>
            <w:shd w:val="clear" w:color="auto" w:fill="auto"/>
          </w:tcPr>
          <w:p w:rsidR="003D7D09" w:rsidRPr="00AE55E5" w:rsidRDefault="003D7D09" w:rsidP="00E64EA8">
            <w:pPr>
              <w:widowControl/>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Ver Presupuesto</w:t>
            </w:r>
          </w:p>
        </w:tc>
      </w:tr>
      <w:tr w:rsidR="00A01603" w:rsidRPr="00235196" w:rsidTr="00482359">
        <w:trPr>
          <w:trHeight w:val="1150"/>
        </w:trPr>
        <w:tc>
          <w:tcPr>
            <w:tcW w:w="3119" w:type="dxa"/>
            <w:shd w:val="clear" w:color="auto" w:fill="auto"/>
          </w:tcPr>
          <w:p w:rsidR="003D7D09" w:rsidRDefault="00241DCF" w:rsidP="00E64EA8">
            <w:pPr>
              <w:widowControl/>
              <w:rPr>
                <w:rFonts w:asciiTheme="minorHAnsi" w:eastAsia="Times New Roman" w:hAnsiTheme="minorHAnsi" w:cs="Arial"/>
                <w:color w:val="auto"/>
                <w:sz w:val="18"/>
                <w:szCs w:val="18"/>
                <w:lang w:val="es-ES_tradnl" w:eastAsia="es-ES_tradnl" w:bidi="ar-SA"/>
              </w:rPr>
            </w:pPr>
            <w:r>
              <w:rPr>
                <w:rFonts w:asciiTheme="minorHAnsi" w:eastAsia="Times New Roman" w:hAnsiTheme="minorHAnsi" w:cs="Arial"/>
                <w:color w:val="auto"/>
                <w:sz w:val="18"/>
                <w:szCs w:val="18"/>
                <w:lang w:val="es-ES_tradnl" w:eastAsia="es-ES_tradnl" w:bidi="ar-SA"/>
              </w:rPr>
              <w:t>7.</w:t>
            </w:r>
            <w:r w:rsidR="003D7D09" w:rsidRPr="00AE55E5">
              <w:rPr>
                <w:rFonts w:asciiTheme="minorHAnsi" w:eastAsia="Times New Roman" w:hAnsiTheme="minorHAnsi" w:cs="Arial"/>
                <w:color w:val="auto"/>
                <w:sz w:val="18"/>
                <w:szCs w:val="18"/>
                <w:lang w:val="es-ES_tradnl" w:eastAsia="es-ES_tradnl" w:bidi="ar-SA"/>
              </w:rPr>
              <w:t>Acondicionar y equipar los locales escolares para el normal desarrollo de las actividades propias del servicio municipal de educación.</w:t>
            </w:r>
          </w:p>
          <w:p w:rsidR="00241DCF" w:rsidRDefault="00241DCF" w:rsidP="00E64EA8">
            <w:pPr>
              <w:widowControl/>
              <w:rPr>
                <w:rFonts w:asciiTheme="minorHAnsi" w:eastAsia="Times New Roman" w:hAnsiTheme="minorHAnsi" w:cs="Arial"/>
                <w:color w:val="auto"/>
                <w:sz w:val="18"/>
                <w:szCs w:val="18"/>
                <w:lang w:val="es-ES_tradnl" w:eastAsia="es-ES_tradnl" w:bidi="ar-SA"/>
              </w:rPr>
            </w:pPr>
          </w:p>
          <w:p w:rsidR="00241DCF" w:rsidRDefault="00241DCF" w:rsidP="00C05A92">
            <w:pPr>
              <w:widowControl/>
              <w:jc w:val="center"/>
              <w:rPr>
                <w:rFonts w:asciiTheme="minorHAnsi" w:eastAsia="Times New Roman" w:hAnsiTheme="minorHAnsi" w:cs="Arial"/>
                <w:color w:val="auto"/>
                <w:sz w:val="18"/>
                <w:szCs w:val="18"/>
                <w:lang w:val="es-ES_tradnl" w:eastAsia="es-ES_tradnl" w:bidi="ar-SA"/>
              </w:rPr>
            </w:pPr>
          </w:p>
          <w:p w:rsidR="00C05A92" w:rsidRPr="00AE55E5" w:rsidRDefault="00C05A92" w:rsidP="00C05A92">
            <w:pPr>
              <w:widowControl/>
              <w:jc w:val="center"/>
              <w:rPr>
                <w:rFonts w:asciiTheme="minorHAnsi" w:eastAsia="Times New Roman" w:hAnsiTheme="minorHAnsi" w:cs="Arial"/>
                <w:color w:val="auto"/>
                <w:sz w:val="18"/>
                <w:szCs w:val="18"/>
                <w:lang w:val="es-ES_tradnl" w:eastAsia="es-ES_tradnl" w:bidi="ar-SA"/>
              </w:rPr>
            </w:pPr>
          </w:p>
        </w:tc>
        <w:tc>
          <w:tcPr>
            <w:tcW w:w="2835" w:type="dxa"/>
            <w:shd w:val="clear" w:color="auto" w:fill="auto"/>
          </w:tcPr>
          <w:p w:rsidR="003D7D09" w:rsidRPr="00AE55E5" w:rsidRDefault="003D7D09" w:rsidP="00B54A2F">
            <w:pPr>
              <w:widowControl/>
              <w:ind w:left="69"/>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 xml:space="preserve">Contar al 28 de Febrero de 2015 con los establecimientos educacionales con todas sus instalaciones en funcionamiento y equipadas. </w:t>
            </w:r>
          </w:p>
        </w:tc>
        <w:tc>
          <w:tcPr>
            <w:tcW w:w="4678" w:type="dxa"/>
            <w:shd w:val="clear" w:color="auto" w:fill="auto"/>
          </w:tcPr>
          <w:p w:rsidR="003D7D09" w:rsidRPr="00AE55E5" w:rsidRDefault="00B54A2F" w:rsidP="00E64EA8">
            <w:pPr>
              <w:widowControl/>
              <w:ind w:left="69"/>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Elaborar</w:t>
            </w:r>
            <w:r w:rsidR="003D7D09" w:rsidRPr="00AE55E5">
              <w:rPr>
                <w:rFonts w:asciiTheme="minorHAnsi" w:eastAsia="Times New Roman" w:hAnsiTheme="minorHAnsi" w:cs="Arial"/>
                <w:color w:val="auto"/>
                <w:sz w:val="18"/>
                <w:szCs w:val="18"/>
                <w:lang w:val="es-ES_tradnl" w:eastAsia="es-ES_tradnl" w:bidi="ar-SA"/>
              </w:rPr>
              <w:t xml:space="preserve"> plan de mantención y repar</w:t>
            </w:r>
            <w:r w:rsidRPr="00AE55E5">
              <w:rPr>
                <w:rFonts w:asciiTheme="minorHAnsi" w:eastAsia="Times New Roman" w:hAnsiTheme="minorHAnsi" w:cs="Arial"/>
                <w:color w:val="auto"/>
                <w:sz w:val="18"/>
                <w:szCs w:val="18"/>
                <w:lang w:val="es-ES_tradnl" w:eastAsia="es-ES_tradnl" w:bidi="ar-SA"/>
              </w:rPr>
              <w:t>ación al 30 de Diciembre de 2017</w:t>
            </w:r>
            <w:r w:rsidR="003D7D09" w:rsidRPr="00AE55E5">
              <w:rPr>
                <w:rFonts w:asciiTheme="minorHAnsi" w:eastAsia="Times New Roman" w:hAnsiTheme="minorHAnsi" w:cs="Arial"/>
                <w:color w:val="auto"/>
                <w:sz w:val="18"/>
                <w:szCs w:val="18"/>
                <w:lang w:val="es-ES_tradnl" w:eastAsia="es-ES_tradnl" w:bidi="ar-SA"/>
              </w:rPr>
              <w:t>.</w:t>
            </w:r>
          </w:p>
          <w:p w:rsidR="003D7D09" w:rsidRPr="00AE55E5" w:rsidRDefault="00B54A2F" w:rsidP="00E64EA8">
            <w:pPr>
              <w:widowControl/>
              <w:ind w:left="69"/>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 xml:space="preserve">Realizar trabajos comprometidos en </w:t>
            </w:r>
            <w:r w:rsidR="003D7D09" w:rsidRPr="00AE55E5">
              <w:rPr>
                <w:rFonts w:asciiTheme="minorHAnsi" w:eastAsia="Times New Roman" w:hAnsiTheme="minorHAnsi" w:cs="Arial"/>
                <w:color w:val="auto"/>
                <w:sz w:val="18"/>
                <w:szCs w:val="18"/>
                <w:lang w:val="es-ES_tradnl" w:eastAsia="es-ES_tradnl" w:bidi="ar-SA"/>
              </w:rPr>
              <w:t>plan de  mantención y reparaciones.</w:t>
            </w:r>
          </w:p>
        </w:tc>
        <w:tc>
          <w:tcPr>
            <w:tcW w:w="2268" w:type="dxa"/>
            <w:shd w:val="clear" w:color="auto" w:fill="auto"/>
          </w:tcPr>
          <w:p w:rsidR="003D7D09" w:rsidRPr="00C05A92" w:rsidRDefault="003D7D09" w:rsidP="00E64EA8">
            <w:pPr>
              <w:widowControl/>
              <w:ind w:left="69"/>
              <w:rPr>
                <w:rFonts w:asciiTheme="minorHAnsi" w:eastAsia="Times New Roman" w:hAnsiTheme="minorHAnsi" w:cs="Arial"/>
                <w:color w:val="auto"/>
                <w:sz w:val="18"/>
                <w:szCs w:val="18"/>
                <w:lang w:val="es-ES_tradnl" w:eastAsia="es-ES_tradnl" w:bidi="ar-SA"/>
              </w:rPr>
            </w:pPr>
            <w:r w:rsidRPr="00C05A92">
              <w:rPr>
                <w:rFonts w:asciiTheme="minorHAnsi" w:eastAsia="Times New Roman" w:hAnsiTheme="minorHAnsi" w:cs="Arial"/>
                <w:color w:val="auto"/>
                <w:sz w:val="18"/>
                <w:szCs w:val="18"/>
                <w:lang w:val="es-ES_tradnl" w:eastAsia="es-ES_tradnl" w:bidi="ar-SA"/>
              </w:rPr>
              <w:t>Recepción de los trabajos de mantención y reparación realizados.</w:t>
            </w:r>
          </w:p>
          <w:p w:rsidR="00D5417D" w:rsidRPr="00C05A92" w:rsidRDefault="003D7D09" w:rsidP="00D5417D">
            <w:pPr>
              <w:widowControl/>
              <w:ind w:left="69"/>
              <w:rPr>
                <w:rFonts w:asciiTheme="minorHAnsi" w:eastAsia="Times New Roman" w:hAnsiTheme="minorHAnsi" w:cs="Arial"/>
                <w:color w:val="auto"/>
                <w:sz w:val="18"/>
                <w:szCs w:val="18"/>
                <w:lang w:val="es-ES_tradnl" w:eastAsia="es-ES_tradnl" w:bidi="ar-SA"/>
              </w:rPr>
            </w:pPr>
            <w:r w:rsidRPr="00C05A92">
              <w:rPr>
                <w:rFonts w:asciiTheme="minorHAnsi" w:eastAsia="Times New Roman" w:hAnsiTheme="minorHAnsi" w:cs="Arial"/>
                <w:color w:val="auto"/>
                <w:sz w:val="18"/>
                <w:szCs w:val="18"/>
                <w:lang w:val="es-ES_tradnl" w:eastAsia="es-ES_tradnl" w:bidi="ar-SA"/>
              </w:rPr>
              <w:t>Recepción e instalación del mobiliario.</w:t>
            </w:r>
          </w:p>
        </w:tc>
        <w:tc>
          <w:tcPr>
            <w:tcW w:w="1842" w:type="dxa"/>
            <w:gridSpan w:val="2"/>
            <w:shd w:val="clear" w:color="auto" w:fill="auto"/>
          </w:tcPr>
          <w:p w:rsidR="003D7D09" w:rsidRPr="00AE55E5" w:rsidRDefault="003D7D09" w:rsidP="00E64EA8">
            <w:pPr>
              <w:widowControl/>
              <w:ind w:left="69"/>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DAEM</w:t>
            </w:r>
          </w:p>
        </w:tc>
        <w:tc>
          <w:tcPr>
            <w:tcW w:w="1985" w:type="dxa"/>
            <w:shd w:val="clear" w:color="auto" w:fill="auto"/>
          </w:tcPr>
          <w:p w:rsidR="003D7D09" w:rsidRPr="00AE55E5" w:rsidRDefault="003D7D09" w:rsidP="00E64EA8">
            <w:pPr>
              <w:widowControl/>
              <w:ind w:left="69"/>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Escuelas y liceo</w:t>
            </w:r>
          </w:p>
        </w:tc>
        <w:tc>
          <w:tcPr>
            <w:tcW w:w="850" w:type="dxa"/>
            <w:shd w:val="clear" w:color="auto" w:fill="auto"/>
          </w:tcPr>
          <w:p w:rsidR="002C770B" w:rsidRDefault="003D7D09" w:rsidP="00E64EA8">
            <w:pPr>
              <w:widowControl/>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Ver Presupuesto</w:t>
            </w:r>
          </w:p>
          <w:p w:rsidR="002C770B" w:rsidRDefault="002C770B" w:rsidP="00E64EA8">
            <w:pPr>
              <w:widowControl/>
              <w:rPr>
                <w:rFonts w:asciiTheme="minorHAnsi" w:eastAsia="Times New Roman" w:hAnsiTheme="minorHAnsi" w:cs="Arial"/>
                <w:color w:val="auto"/>
                <w:sz w:val="18"/>
                <w:szCs w:val="18"/>
                <w:lang w:val="es-ES_tradnl" w:eastAsia="es-ES_tradnl" w:bidi="ar-SA"/>
              </w:rPr>
            </w:pPr>
          </w:p>
          <w:p w:rsidR="002C770B" w:rsidRDefault="002C770B" w:rsidP="00E64EA8">
            <w:pPr>
              <w:widowControl/>
              <w:rPr>
                <w:rFonts w:asciiTheme="minorHAnsi" w:eastAsia="Times New Roman" w:hAnsiTheme="minorHAnsi" w:cs="Arial"/>
                <w:color w:val="auto"/>
                <w:sz w:val="18"/>
                <w:szCs w:val="18"/>
                <w:lang w:val="es-ES_tradnl" w:eastAsia="es-ES_tradnl" w:bidi="ar-SA"/>
              </w:rPr>
            </w:pPr>
          </w:p>
          <w:p w:rsidR="002C770B" w:rsidRPr="00AE55E5" w:rsidRDefault="002C770B" w:rsidP="00E64EA8">
            <w:pPr>
              <w:widowControl/>
              <w:rPr>
                <w:rFonts w:asciiTheme="minorHAnsi" w:eastAsia="Times New Roman" w:hAnsiTheme="minorHAnsi" w:cs="Arial"/>
                <w:color w:val="auto"/>
                <w:sz w:val="18"/>
                <w:szCs w:val="18"/>
                <w:lang w:val="es-ES_tradnl" w:eastAsia="es-ES_tradnl" w:bidi="ar-SA"/>
              </w:rPr>
            </w:pPr>
          </w:p>
        </w:tc>
      </w:tr>
      <w:tr w:rsidR="00A01603" w:rsidRPr="00235196" w:rsidTr="00482359">
        <w:trPr>
          <w:trHeight w:val="940"/>
        </w:trPr>
        <w:tc>
          <w:tcPr>
            <w:tcW w:w="3119" w:type="dxa"/>
            <w:shd w:val="clear" w:color="auto" w:fill="auto"/>
          </w:tcPr>
          <w:p w:rsidR="003D7D09" w:rsidRPr="00C05A92" w:rsidRDefault="00241DCF" w:rsidP="00507171">
            <w:pPr>
              <w:widowControl/>
              <w:rPr>
                <w:rFonts w:asciiTheme="minorHAnsi" w:eastAsia="Times New Roman" w:hAnsiTheme="minorHAnsi" w:cs="Arial"/>
                <w:sz w:val="18"/>
                <w:szCs w:val="18"/>
                <w:lang w:val="es-ES_tradnl" w:eastAsia="es-ES_tradnl" w:bidi="ar-SA"/>
              </w:rPr>
            </w:pPr>
            <w:r>
              <w:rPr>
                <w:rFonts w:asciiTheme="minorHAnsi" w:eastAsia="Times New Roman" w:hAnsiTheme="minorHAnsi" w:cs="Arial"/>
                <w:color w:val="auto"/>
                <w:sz w:val="18"/>
                <w:szCs w:val="18"/>
                <w:lang w:val="es-ES_tradnl" w:eastAsia="es-ES_tradnl" w:bidi="ar-SA"/>
              </w:rPr>
              <w:lastRenderedPageBreak/>
              <w:t>8.</w:t>
            </w:r>
            <w:r w:rsidR="003D7D09" w:rsidRPr="00AE55E5">
              <w:rPr>
                <w:rFonts w:asciiTheme="minorHAnsi" w:eastAsia="Times New Roman" w:hAnsiTheme="minorHAnsi" w:cs="Arial"/>
                <w:color w:val="auto"/>
                <w:sz w:val="18"/>
                <w:szCs w:val="18"/>
                <w:lang w:val="es-ES_tradnl" w:eastAsia="es-ES_tradnl" w:bidi="ar-SA"/>
              </w:rPr>
              <w:t>Subir los  puntajes en las evaluaciones estandarizadas y de medición nacional.</w:t>
            </w:r>
          </w:p>
        </w:tc>
        <w:tc>
          <w:tcPr>
            <w:tcW w:w="2835" w:type="dxa"/>
            <w:shd w:val="clear" w:color="auto" w:fill="auto"/>
          </w:tcPr>
          <w:p w:rsidR="00C05A92" w:rsidRDefault="00B54A2F" w:rsidP="00E64EA8">
            <w:pPr>
              <w:widowControl/>
              <w:ind w:left="69"/>
              <w:rPr>
                <w:rFonts w:asciiTheme="minorHAnsi" w:eastAsia="Times New Roman" w:hAnsiTheme="minorHAnsi" w:cs="Arial"/>
                <w:color w:val="auto"/>
                <w:sz w:val="18"/>
                <w:szCs w:val="18"/>
                <w:lang w:val="es-MX" w:eastAsia="es-ES_tradnl" w:bidi="ar-SA"/>
              </w:rPr>
            </w:pPr>
            <w:r w:rsidRPr="00AE55E5">
              <w:rPr>
                <w:rFonts w:asciiTheme="minorHAnsi" w:eastAsia="Times New Roman" w:hAnsiTheme="minorHAnsi" w:cs="Arial"/>
                <w:color w:val="auto"/>
                <w:sz w:val="18"/>
                <w:szCs w:val="18"/>
                <w:lang w:val="es-ES_tradnl" w:eastAsia="es-ES_tradnl" w:bidi="ar-SA"/>
              </w:rPr>
              <w:t>Subir</w:t>
            </w:r>
            <w:r w:rsidR="003D7D09" w:rsidRPr="00AE55E5">
              <w:rPr>
                <w:rFonts w:asciiTheme="minorHAnsi" w:eastAsia="Times New Roman" w:hAnsiTheme="minorHAnsi" w:cs="Arial"/>
                <w:color w:val="auto"/>
                <w:sz w:val="18"/>
                <w:szCs w:val="18"/>
                <w:lang w:val="es-ES_tradnl" w:eastAsia="es-ES_tradnl" w:bidi="ar-SA"/>
              </w:rPr>
              <w:t xml:space="preserve"> puntajes en e</w:t>
            </w:r>
            <w:r w:rsidRPr="00AE55E5">
              <w:rPr>
                <w:rFonts w:asciiTheme="minorHAnsi" w:eastAsia="Times New Roman" w:hAnsiTheme="minorHAnsi" w:cs="Arial"/>
                <w:color w:val="auto"/>
                <w:sz w:val="18"/>
                <w:szCs w:val="18"/>
                <w:lang w:val="es-ES_tradnl" w:eastAsia="es-ES_tradnl" w:bidi="ar-SA"/>
              </w:rPr>
              <w:t>l logro de resultados según compromisos del PME</w:t>
            </w:r>
            <w:r w:rsidR="003D7D09" w:rsidRPr="00AE55E5">
              <w:rPr>
                <w:rFonts w:asciiTheme="minorHAnsi" w:eastAsia="Times New Roman" w:hAnsiTheme="minorHAnsi" w:cs="Arial"/>
                <w:color w:val="auto"/>
                <w:sz w:val="18"/>
                <w:szCs w:val="18"/>
                <w:lang w:val="es-ES_tradnl" w:eastAsia="es-ES_tradnl" w:bidi="ar-SA"/>
              </w:rPr>
              <w:t xml:space="preserve"> SEP.</w:t>
            </w:r>
          </w:p>
          <w:p w:rsidR="00C05A92" w:rsidRPr="00C05A92" w:rsidRDefault="00C05A92" w:rsidP="00C05A92">
            <w:pPr>
              <w:rPr>
                <w:rFonts w:asciiTheme="minorHAnsi" w:eastAsia="Times New Roman" w:hAnsiTheme="minorHAnsi" w:cs="Arial"/>
                <w:sz w:val="18"/>
                <w:szCs w:val="18"/>
                <w:lang w:val="es-MX" w:eastAsia="es-ES_tradnl" w:bidi="ar-SA"/>
              </w:rPr>
            </w:pPr>
          </w:p>
          <w:p w:rsidR="00C05A92" w:rsidRPr="00C05A92" w:rsidRDefault="00C05A92" w:rsidP="00C05A92">
            <w:pPr>
              <w:rPr>
                <w:rFonts w:asciiTheme="minorHAnsi" w:eastAsia="Times New Roman" w:hAnsiTheme="minorHAnsi" w:cs="Arial"/>
                <w:sz w:val="18"/>
                <w:szCs w:val="18"/>
                <w:lang w:val="es-MX" w:eastAsia="es-ES_tradnl" w:bidi="ar-SA"/>
              </w:rPr>
            </w:pPr>
          </w:p>
          <w:p w:rsidR="00C05A92" w:rsidRDefault="00C05A92" w:rsidP="00C05A92">
            <w:pPr>
              <w:rPr>
                <w:rFonts w:asciiTheme="minorHAnsi" w:eastAsia="Times New Roman" w:hAnsiTheme="minorHAnsi" w:cs="Arial"/>
                <w:sz w:val="18"/>
                <w:szCs w:val="18"/>
                <w:lang w:val="es-MX" w:eastAsia="es-ES_tradnl" w:bidi="ar-SA"/>
              </w:rPr>
            </w:pPr>
          </w:p>
          <w:p w:rsidR="00C05A92" w:rsidRDefault="00C05A92" w:rsidP="00C05A92">
            <w:pPr>
              <w:rPr>
                <w:rFonts w:asciiTheme="minorHAnsi" w:eastAsia="Times New Roman" w:hAnsiTheme="minorHAnsi" w:cs="Arial"/>
                <w:sz w:val="18"/>
                <w:szCs w:val="18"/>
                <w:lang w:val="es-MX" w:eastAsia="es-ES_tradnl" w:bidi="ar-SA"/>
              </w:rPr>
            </w:pPr>
          </w:p>
          <w:p w:rsidR="00C05A92" w:rsidRDefault="00C05A92" w:rsidP="00C05A92">
            <w:pPr>
              <w:rPr>
                <w:rFonts w:asciiTheme="minorHAnsi" w:eastAsia="Times New Roman" w:hAnsiTheme="minorHAnsi" w:cs="Arial"/>
                <w:sz w:val="18"/>
                <w:szCs w:val="18"/>
                <w:lang w:val="es-MX" w:eastAsia="es-ES_tradnl" w:bidi="ar-SA"/>
              </w:rPr>
            </w:pPr>
          </w:p>
          <w:p w:rsidR="00C05A92" w:rsidRDefault="00C05A92" w:rsidP="00C05A92">
            <w:pPr>
              <w:rPr>
                <w:rFonts w:asciiTheme="minorHAnsi" w:eastAsia="Times New Roman" w:hAnsiTheme="minorHAnsi" w:cs="Arial"/>
                <w:sz w:val="18"/>
                <w:szCs w:val="18"/>
                <w:lang w:val="es-MX" w:eastAsia="es-ES_tradnl" w:bidi="ar-SA"/>
              </w:rPr>
            </w:pPr>
          </w:p>
          <w:p w:rsidR="00C05A92" w:rsidRDefault="00C05A92" w:rsidP="00C05A92">
            <w:pPr>
              <w:rPr>
                <w:rFonts w:asciiTheme="minorHAnsi" w:eastAsia="Times New Roman" w:hAnsiTheme="minorHAnsi" w:cs="Arial"/>
                <w:sz w:val="18"/>
                <w:szCs w:val="18"/>
                <w:lang w:val="es-MX" w:eastAsia="es-ES_tradnl" w:bidi="ar-SA"/>
              </w:rPr>
            </w:pPr>
          </w:p>
          <w:p w:rsidR="00C05A92" w:rsidRDefault="00C05A92" w:rsidP="00C05A92">
            <w:pPr>
              <w:rPr>
                <w:rFonts w:asciiTheme="minorHAnsi" w:eastAsia="Times New Roman" w:hAnsiTheme="minorHAnsi" w:cs="Arial"/>
                <w:sz w:val="18"/>
                <w:szCs w:val="18"/>
                <w:lang w:val="es-MX" w:eastAsia="es-ES_tradnl" w:bidi="ar-SA"/>
              </w:rPr>
            </w:pPr>
          </w:p>
          <w:p w:rsidR="003D7D09" w:rsidRPr="00C05A92" w:rsidRDefault="003D7D09" w:rsidP="00C05A92">
            <w:pPr>
              <w:jc w:val="center"/>
              <w:rPr>
                <w:rFonts w:asciiTheme="minorHAnsi" w:eastAsia="Times New Roman" w:hAnsiTheme="minorHAnsi" w:cs="Arial"/>
                <w:sz w:val="18"/>
                <w:szCs w:val="18"/>
                <w:lang w:val="es-MX" w:eastAsia="es-ES_tradnl" w:bidi="ar-SA"/>
              </w:rPr>
            </w:pPr>
          </w:p>
        </w:tc>
        <w:tc>
          <w:tcPr>
            <w:tcW w:w="4678" w:type="dxa"/>
            <w:shd w:val="clear" w:color="auto" w:fill="auto"/>
          </w:tcPr>
          <w:p w:rsidR="003D7D09" w:rsidRPr="00AE55E5" w:rsidRDefault="00B54A2F" w:rsidP="00F976FF">
            <w:pPr>
              <w:widowControl/>
              <w:ind w:left="69"/>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 xml:space="preserve">Desarrollar </w:t>
            </w:r>
            <w:r w:rsidR="003D7D09" w:rsidRPr="00AE55E5">
              <w:rPr>
                <w:rFonts w:asciiTheme="minorHAnsi" w:eastAsia="Times New Roman" w:hAnsiTheme="minorHAnsi" w:cs="Arial"/>
                <w:color w:val="auto"/>
                <w:sz w:val="18"/>
                <w:szCs w:val="18"/>
                <w:lang w:val="es-ES_tradnl" w:eastAsia="es-ES_tradnl" w:bidi="ar-SA"/>
              </w:rPr>
              <w:t xml:space="preserve">acciones </w:t>
            </w:r>
            <w:r w:rsidRPr="00AE55E5">
              <w:rPr>
                <w:rFonts w:asciiTheme="minorHAnsi" w:eastAsia="Times New Roman" w:hAnsiTheme="minorHAnsi" w:cs="Arial"/>
                <w:color w:val="auto"/>
                <w:sz w:val="18"/>
                <w:szCs w:val="18"/>
                <w:lang w:val="es-ES_tradnl" w:eastAsia="es-ES_tradnl" w:bidi="ar-SA"/>
              </w:rPr>
              <w:t xml:space="preserve">propuestas en el PME de los </w:t>
            </w:r>
            <w:r w:rsidR="00F976FF" w:rsidRPr="00AE55E5">
              <w:rPr>
                <w:rFonts w:asciiTheme="minorHAnsi" w:eastAsia="Times New Roman" w:hAnsiTheme="minorHAnsi" w:cs="Arial"/>
                <w:color w:val="auto"/>
                <w:sz w:val="18"/>
                <w:szCs w:val="18"/>
                <w:lang w:val="es-ES_tradnl" w:eastAsia="es-ES_tradnl" w:bidi="ar-SA"/>
              </w:rPr>
              <w:t>E</w:t>
            </w:r>
            <w:r w:rsidRPr="00AE55E5">
              <w:rPr>
                <w:rFonts w:asciiTheme="minorHAnsi" w:eastAsia="Times New Roman" w:hAnsiTheme="minorHAnsi" w:cs="Arial"/>
                <w:color w:val="auto"/>
                <w:sz w:val="18"/>
                <w:szCs w:val="18"/>
                <w:lang w:val="es-ES_tradnl" w:eastAsia="es-ES_tradnl" w:bidi="ar-SA"/>
              </w:rPr>
              <w:t>st</w:t>
            </w:r>
            <w:r w:rsidR="00F976FF" w:rsidRPr="00AE55E5">
              <w:rPr>
                <w:rFonts w:asciiTheme="minorHAnsi" w:eastAsia="Times New Roman" w:hAnsiTheme="minorHAnsi" w:cs="Arial"/>
                <w:color w:val="auto"/>
                <w:sz w:val="18"/>
                <w:szCs w:val="18"/>
                <w:lang w:val="es-ES_tradnl" w:eastAsia="es-ES_tradnl" w:bidi="ar-SA"/>
              </w:rPr>
              <w:t>ab</w:t>
            </w:r>
            <w:r w:rsidR="00891534">
              <w:rPr>
                <w:rFonts w:asciiTheme="minorHAnsi" w:eastAsia="Times New Roman" w:hAnsiTheme="minorHAnsi" w:cs="Arial"/>
                <w:color w:val="auto"/>
                <w:sz w:val="18"/>
                <w:szCs w:val="18"/>
                <w:lang w:val="es-ES_tradnl" w:eastAsia="es-ES_tradnl" w:bidi="ar-SA"/>
              </w:rPr>
              <w:t xml:space="preserve">lecimientos </w:t>
            </w:r>
            <w:r w:rsidRPr="00AE55E5">
              <w:rPr>
                <w:rFonts w:asciiTheme="minorHAnsi" w:eastAsia="Times New Roman" w:hAnsiTheme="minorHAnsi" w:cs="Arial"/>
                <w:color w:val="auto"/>
                <w:sz w:val="18"/>
                <w:szCs w:val="18"/>
                <w:lang w:val="es-ES_tradnl" w:eastAsia="es-ES_tradnl" w:bidi="ar-SA"/>
              </w:rPr>
              <w:t xml:space="preserve"> </w:t>
            </w:r>
            <w:r w:rsidR="00F976FF" w:rsidRPr="00AE55E5">
              <w:rPr>
                <w:rFonts w:asciiTheme="minorHAnsi" w:eastAsia="Times New Roman" w:hAnsiTheme="minorHAnsi" w:cs="Arial"/>
                <w:color w:val="auto"/>
                <w:sz w:val="18"/>
                <w:szCs w:val="18"/>
                <w:lang w:val="es-ES_tradnl" w:eastAsia="es-ES_tradnl" w:bidi="ar-SA"/>
              </w:rPr>
              <w:t>E</w:t>
            </w:r>
            <w:r w:rsidR="003D7D09" w:rsidRPr="00AE55E5">
              <w:rPr>
                <w:rFonts w:asciiTheme="minorHAnsi" w:eastAsia="Times New Roman" w:hAnsiTheme="minorHAnsi" w:cs="Arial"/>
                <w:color w:val="auto"/>
                <w:sz w:val="18"/>
                <w:szCs w:val="18"/>
                <w:lang w:val="es-ES_tradnl" w:eastAsia="es-ES_tradnl" w:bidi="ar-SA"/>
              </w:rPr>
              <w:t xml:space="preserve">ducacionales. </w:t>
            </w:r>
          </w:p>
        </w:tc>
        <w:tc>
          <w:tcPr>
            <w:tcW w:w="2268" w:type="dxa"/>
            <w:shd w:val="clear" w:color="auto" w:fill="auto"/>
          </w:tcPr>
          <w:p w:rsidR="003D7D09" w:rsidRPr="00C05A92" w:rsidRDefault="003D7D09" w:rsidP="00E64EA8">
            <w:pPr>
              <w:widowControl/>
              <w:ind w:left="69"/>
              <w:rPr>
                <w:rFonts w:asciiTheme="minorHAnsi" w:eastAsia="Times New Roman" w:hAnsiTheme="minorHAnsi" w:cs="Arial"/>
                <w:color w:val="auto"/>
                <w:sz w:val="18"/>
                <w:szCs w:val="18"/>
                <w:lang w:val="es-ES_tradnl" w:eastAsia="es-ES_tradnl" w:bidi="ar-SA"/>
              </w:rPr>
            </w:pPr>
            <w:r w:rsidRPr="00C05A92">
              <w:rPr>
                <w:rFonts w:asciiTheme="minorHAnsi" w:eastAsia="Times New Roman" w:hAnsiTheme="minorHAnsi" w:cs="Arial"/>
                <w:color w:val="auto"/>
                <w:sz w:val="18"/>
                <w:szCs w:val="18"/>
                <w:lang w:val="es-ES_tradnl" w:eastAsia="es-ES_tradnl" w:bidi="ar-SA"/>
              </w:rPr>
              <w:t xml:space="preserve">Puntajes de resultados en mediciones estandarizadas. </w:t>
            </w:r>
          </w:p>
          <w:p w:rsidR="00250C88" w:rsidRPr="00C05A92" w:rsidRDefault="00250C88" w:rsidP="00E64EA8">
            <w:pPr>
              <w:widowControl/>
              <w:ind w:left="69"/>
              <w:rPr>
                <w:rFonts w:asciiTheme="minorHAnsi" w:eastAsia="Times New Roman" w:hAnsiTheme="minorHAnsi" w:cs="Arial"/>
                <w:color w:val="auto"/>
                <w:sz w:val="18"/>
                <w:szCs w:val="18"/>
                <w:lang w:val="es-ES_tradnl" w:eastAsia="es-ES_tradnl" w:bidi="ar-SA"/>
              </w:rPr>
            </w:pPr>
          </w:p>
          <w:p w:rsidR="00250C88" w:rsidRPr="00C05A92" w:rsidRDefault="00250C88" w:rsidP="00E64EA8">
            <w:pPr>
              <w:widowControl/>
              <w:ind w:left="69"/>
              <w:rPr>
                <w:rFonts w:asciiTheme="minorHAnsi" w:eastAsia="Times New Roman" w:hAnsiTheme="minorHAnsi" w:cs="Arial"/>
                <w:color w:val="auto"/>
                <w:sz w:val="18"/>
                <w:szCs w:val="18"/>
                <w:lang w:val="es-ES_tradnl" w:eastAsia="es-ES_tradnl" w:bidi="ar-SA"/>
              </w:rPr>
            </w:pPr>
          </w:p>
          <w:p w:rsidR="00250C88" w:rsidRPr="00C05A92" w:rsidRDefault="00250C88" w:rsidP="00E64EA8">
            <w:pPr>
              <w:widowControl/>
              <w:ind w:left="69"/>
              <w:rPr>
                <w:rFonts w:asciiTheme="minorHAnsi" w:eastAsia="Times New Roman" w:hAnsiTheme="minorHAnsi" w:cs="Arial"/>
                <w:color w:val="auto"/>
                <w:sz w:val="18"/>
                <w:szCs w:val="18"/>
                <w:lang w:val="es-ES_tradnl" w:eastAsia="es-ES_tradnl" w:bidi="ar-SA"/>
              </w:rPr>
            </w:pPr>
          </w:p>
        </w:tc>
        <w:tc>
          <w:tcPr>
            <w:tcW w:w="1842" w:type="dxa"/>
            <w:gridSpan w:val="2"/>
            <w:shd w:val="clear" w:color="auto" w:fill="auto"/>
          </w:tcPr>
          <w:p w:rsidR="003D7D09" w:rsidRPr="00AE55E5" w:rsidRDefault="003D7D09" w:rsidP="00E64EA8">
            <w:pPr>
              <w:widowControl/>
              <w:ind w:left="69"/>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EGE escuelas y liceo</w:t>
            </w:r>
          </w:p>
          <w:p w:rsidR="003D7D09" w:rsidRPr="00AE55E5" w:rsidRDefault="003D7D09" w:rsidP="00E64EA8">
            <w:pPr>
              <w:widowControl/>
              <w:ind w:left="69"/>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Jefe UTP</w:t>
            </w:r>
          </w:p>
          <w:p w:rsidR="003D7D09" w:rsidRPr="00AE55E5" w:rsidRDefault="003D7D09" w:rsidP="00E64EA8">
            <w:pPr>
              <w:widowControl/>
              <w:ind w:left="429"/>
              <w:rPr>
                <w:rFonts w:asciiTheme="minorHAnsi" w:eastAsia="Times New Roman" w:hAnsiTheme="minorHAnsi" w:cs="Arial"/>
                <w:color w:val="auto"/>
                <w:sz w:val="18"/>
                <w:szCs w:val="18"/>
                <w:lang w:val="es-ES_tradnl" w:eastAsia="es-ES_tradnl" w:bidi="ar-SA"/>
              </w:rPr>
            </w:pPr>
          </w:p>
        </w:tc>
        <w:tc>
          <w:tcPr>
            <w:tcW w:w="1985" w:type="dxa"/>
            <w:shd w:val="clear" w:color="auto" w:fill="auto"/>
          </w:tcPr>
          <w:p w:rsidR="003D7D09" w:rsidRPr="00AE55E5" w:rsidRDefault="003D7D09" w:rsidP="00E64EA8">
            <w:pPr>
              <w:widowControl/>
              <w:ind w:left="69"/>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Estudiantes de 1ºa 8º Básico y 1º a 4° Medio</w:t>
            </w:r>
          </w:p>
        </w:tc>
        <w:tc>
          <w:tcPr>
            <w:tcW w:w="850" w:type="dxa"/>
            <w:shd w:val="clear" w:color="auto" w:fill="auto"/>
          </w:tcPr>
          <w:p w:rsidR="00B23F06" w:rsidRDefault="003D7D09" w:rsidP="00E64EA8">
            <w:pPr>
              <w:widowControl/>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Ver Presupuesto</w:t>
            </w:r>
          </w:p>
          <w:p w:rsidR="00C05A92" w:rsidRDefault="00C05A92" w:rsidP="00E64EA8">
            <w:pPr>
              <w:widowControl/>
              <w:rPr>
                <w:rFonts w:asciiTheme="minorHAnsi" w:eastAsia="Times New Roman" w:hAnsiTheme="minorHAnsi" w:cs="Arial"/>
                <w:color w:val="auto"/>
                <w:sz w:val="18"/>
                <w:szCs w:val="18"/>
                <w:lang w:val="es-ES_tradnl" w:eastAsia="es-ES_tradnl" w:bidi="ar-SA"/>
              </w:rPr>
            </w:pPr>
          </w:p>
          <w:p w:rsidR="00C05A92" w:rsidRDefault="00C05A92" w:rsidP="00E64EA8">
            <w:pPr>
              <w:widowControl/>
              <w:rPr>
                <w:rFonts w:asciiTheme="minorHAnsi" w:eastAsia="Times New Roman" w:hAnsiTheme="minorHAnsi" w:cs="Arial"/>
                <w:color w:val="auto"/>
                <w:sz w:val="18"/>
                <w:szCs w:val="18"/>
                <w:lang w:val="es-ES_tradnl" w:eastAsia="es-ES_tradnl" w:bidi="ar-SA"/>
              </w:rPr>
            </w:pPr>
          </w:p>
          <w:p w:rsidR="00C05A92" w:rsidRDefault="00C05A92" w:rsidP="00E64EA8">
            <w:pPr>
              <w:widowControl/>
              <w:rPr>
                <w:rFonts w:asciiTheme="minorHAnsi" w:eastAsia="Times New Roman" w:hAnsiTheme="minorHAnsi" w:cs="Arial"/>
                <w:color w:val="auto"/>
                <w:sz w:val="18"/>
                <w:szCs w:val="18"/>
                <w:lang w:val="es-ES_tradnl" w:eastAsia="es-ES_tradnl" w:bidi="ar-SA"/>
              </w:rPr>
            </w:pPr>
          </w:p>
          <w:p w:rsidR="00C05A92" w:rsidRDefault="00C05A92" w:rsidP="00E64EA8">
            <w:pPr>
              <w:widowControl/>
              <w:rPr>
                <w:rFonts w:asciiTheme="minorHAnsi" w:eastAsia="Times New Roman" w:hAnsiTheme="minorHAnsi" w:cs="Arial"/>
                <w:color w:val="auto"/>
                <w:sz w:val="18"/>
                <w:szCs w:val="18"/>
                <w:lang w:val="es-ES_tradnl" w:eastAsia="es-ES_tradnl" w:bidi="ar-SA"/>
              </w:rPr>
            </w:pPr>
          </w:p>
          <w:p w:rsidR="00C05A92" w:rsidRDefault="00C05A92" w:rsidP="00E64EA8">
            <w:pPr>
              <w:widowControl/>
              <w:rPr>
                <w:rFonts w:asciiTheme="minorHAnsi" w:eastAsia="Times New Roman" w:hAnsiTheme="minorHAnsi" w:cs="Arial"/>
                <w:color w:val="auto"/>
                <w:sz w:val="18"/>
                <w:szCs w:val="18"/>
                <w:lang w:val="es-ES_tradnl" w:eastAsia="es-ES_tradnl" w:bidi="ar-SA"/>
              </w:rPr>
            </w:pPr>
          </w:p>
          <w:p w:rsidR="00241DCF" w:rsidRPr="00AE55E5" w:rsidRDefault="00241DCF" w:rsidP="00E64EA8">
            <w:pPr>
              <w:widowControl/>
              <w:rPr>
                <w:rFonts w:asciiTheme="minorHAnsi" w:eastAsia="Times New Roman" w:hAnsiTheme="minorHAnsi" w:cs="Arial"/>
                <w:color w:val="auto"/>
                <w:sz w:val="18"/>
                <w:szCs w:val="18"/>
                <w:lang w:val="es-ES_tradnl" w:eastAsia="es-ES_tradnl" w:bidi="ar-SA"/>
              </w:rPr>
            </w:pPr>
          </w:p>
        </w:tc>
      </w:tr>
      <w:tr w:rsidR="00A01603" w:rsidRPr="00235196" w:rsidTr="00482359">
        <w:tc>
          <w:tcPr>
            <w:tcW w:w="3119" w:type="dxa"/>
            <w:shd w:val="clear" w:color="auto" w:fill="auto"/>
          </w:tcPr>
          <w:p w:rsidR="00ED730A" w:rsidRDefault="00ED730A" w:rsidP="003D7D09">
            <w:pPr>
              <w:widowControl/>
              <w:rPr>
                <w:rFonts w:asciiTheme="minorHAnsi" w:eastAsia="Times New Roman" w:hAnsiTheme="minorHAnsi" w:cs="Arial"/>
                <w:color w:val="auto"/>
                <w:sz w:val="18"/>
                <w:szCs w:val="18"/>
                <w:lang w:val="es-ES_tradnl" w:eastAsia="es-ES_tradnl" w:bidi="ar-SA"/>
              </w:rPr>
            </w:pPr>
          </w:p>
          <w:p w:rsidR="003D7D09" w:rsidRPr="00AE55E5" w:rsidRDefault="00241DCF" w:rsidP="003D7D09">
            <w:pPr>
              <w:widowControl/>
              <w:rPr>
                <w:rFonts w:asciiTheme="minorHAnsi" w:eastAsia="Times New Roman" w:hAnsiTheme="minorHAnsi" w:cs="Arial"/>
                <w:color w:val="auto"/>
                <w:sz w:val="18"/>
                <w:szCs w:val="18"/>
                <w:lang w:val="es-ES_tradnl" w:eastAsia="es-ES_tradnl" w:bidi="ar-SA"/>
              </w:rPr>
            </w:pPr>
            <w:r>
              <w:rPr>
                <w:rFonts w:asciiTheme="minorHAnsi" w:eastAsia="Times New Roman" w:hAnsiTheme="minorHAnsi" w:cs="Arial"/>
                <w:color w:val="auto"/>
                <w:sz w:val="18"/>
                <w:szCs w:val="18"/>
                <w:lang w:val="es-ES_tradnl" w:eastAsia="es-ES_tradnl" w:bidi="ar-SA"/>
              </w:rPr>
              <w:t>9.</w:t>
            </w:r>
            <w:r w:rsidR="00B54A2F" w:rsidRPr="00AE55E5">
              <w:rPr>
                <w:rFonts w:asciiTheme="minorHAnsi" w:eastAsia="Times New Roman" w:hAnsiTheme="minorHAnsi" w:cs="Arial"/>
                <w:color w:val="auto"/>
                <w:sz w:val="18"/>
                <w:szCs w:val="18"/>
                <w:lang w:val="es-ES_tradnl" w:eastAsia="es-ES_tradnl" w:bidi="ar-SA"/>
              </w:rPr>
              <w:t>Informar a la com.</w:t>
            </w:r>
            <w:r w:rsidR="003D7D09" w:rsidRPr="00AE55E5">
              <w:rPr>
                <w:rFonts w:asciiTheme="minorHAnsi" w:eastAsia="Times New Roman" w:hAnsiTheme="minorHAnsi" w:cs="Arial"/>
                <w:color w:val="auto"/>
                <w:sz w:val="18"/>
                <w:szCs w:val="18"/>
                <w:lang w:val="es-ES_tradnl" w:eastAsia="es-ES_tradnl" w:bidi="ar-SA"/>
              </w:rPr>
              <w:t xml:space="preserve"> escolar municipal de la gestión del servicio educacional.</w:t>
            </w:r>
          </w:p>
        </w:tc>
        <w:tc>
          <w:tcPr>
            <w:tcW w:w="2835" w:type="dxa"/>
            <w:shd w:val="clear" w:color="auto" w:fill="auto"/>
          </w:tcPr>
          <w:p w:rsidR="00ED730A" w:rsidRDefault="00ED730A" w:rsidP="003D7D09">
            <w:pPr>
              <w:widowControl/>
              <w:ind w:left="69"/>
              <w:rPr>
                <w:rFonts w:asciiTheme="minorHAnsi" w:eastAsia="Times New Roman" w:hAnsiTheme="minorHAnsi" w:cs="Arial"/>
                <w:color w:val="auto"/>
                <w:sz w:val="18"/>
                <w:szCs w:val="18"/>
                <w:lang w:val="es-ES_tradnl" w:eastAsia="es-ES_tradnl" w:bidi="ar-SA"/>
              </w:rPr>
            </w:pPr>
          </w:p>
          <w:p w:rsidR="003D7D09" w:rsidRPr="00AE55E5" w:rsidRDefault="003D7D09" w:rsidP="003D7D09">
            <w:pPr>
              <w:widowControl/>
              <w:ind w:left="69"/>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Presenta</w:t>
            </w:r>
            <w:r w:rsidR="00B54A2F" w:rsidRPr="00AE55E5">
              <w:rPr>
                <w:rFonts w:asciiTheme="minorHAnsi" w:eastAsia="Times New Roman" w:hAnsiTheme="minorHAnsi" w:cs="Arial"/>
                <w:color w:val="auto"/>
                <w:sz w:val="18"/>
                <w:szCs w:val="18"/>
                <w:lang w:val="es-ES_tradnl" w:eastAsia="es-ES_tradnl" w:bidi="ar-SA"/>
              </w:rPr>
              <w:t>r Cuenta Pública Agosto (DAEM) Diciembre (Estab.</w:t>
            </w:r>
            <w:r w:rsidRPr="00AE55E5">
              <w:rPr>
                <w:rFonts w:asciiTheme="minorHAnsi" w:eastAsia="Times New Roman" w:hAnsiTheme="minorHAnsi" w:cs="Arial"/>
                <w:color w:val="auto"/>
                <w:sz w:val="18"/>
                <w:szCs w:val="18"/>
                <w:lang w:val="es-ES_tradnl" w:eastAsia="es-ES_tradnl" w:bidi="ar-SA"/>
              </w:rPr>
              <w:t>) a la Comunidad.</w:t>
            </w:r>
          </w:p>
        </w:tc>
        <w:tc>
          <w:tcPr>
            <w:tcW w:w="4678" w:type="dxa"/>
            <w:shd w:val="clear" w:color="auto" w:fill="auto"/>
          </w:tcPr>
          <w:p w:rsidR="00ED730A" w:rsidRDefault="00ED730A" w:rsidP="00B54A2F">
            <w:pPr>
              <w:widowControl/>
              <w:ind w:left="69"/>
              <w:rPr>
                <w:rFonts w:asciiTheme="minorHAnsi" w:eastAsia="Times New Roman" w:hAnsiTheme="minorHAnsi" w:cs="Arial"/>
                <w:color w:val="auto"/>
                <w:sz w:val="18"/>
                <w:szCs w:val="18"/>
                <w:lang w:val="es-ES_tradnl" w:eastAsia="es-ES_tradnl" w:bidi="ar-SA"/>
              </w:rPr>
            </w:pPr>
          </w:p>
          <w:p w:rsidR="003D7D09" w:rsidRPr="00AE55E5" w:rsidRDefault="00B54A2F" w:rsidP="00B54A2F">
            <w:pPr>
              <w:widowControl/>
              <w:ind w:left="69"/>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Registrar</w:t>
            </w:r>
            <w:r w:rsidR="003D7D09" w:rsidRPr="00AE55E5">
              <w:rPr>
                <w:rFonts w:asciiTheme="minorHAnsi" w:eastAsia="Times New Roman" w:hAnsiTheme="minorHAnsi" w:cs="Arial"/>
                <w:color w:val="auto"/>
                <w:sz w:val="18"/>
                <w:szCs w:val="18"/>
                <w:lang w:val="es-ES_tradnl" w:eastAsia="es-ES_tradnl" w:bidi="ar-SA"/>
              </w:rPr>
              <w:t xml:space="preserve"> estados de avance de los planes anuale</w:t>
            </w:r>
            <w:r w:rsidRPr="00AE55E5">
              <w:rPr>
                <w:rFonts w:asciiTheme="minorHAnsi" w:eastAsia="Times New Roman" w:hAnsiTheme="minorHAnsi" w:cs="Arial"/>
                <w:color w:val="auto"/>
                <w:sz w:val="18"/>
                <w:szCs w:val="18"/>
                <w:lang w:val="es-ES_tradnl" w:eastAsia="es-ES_tradnl" w:bidi="ar-SA"/>
              </w:rPr>
              <w:t>s.</w:t>
            </w:r>
          </w:p>
          <w:p w:rsidR="003D7D09" w:rsidRPr="00AE55E5" w:rsidRDefault="003D7D09" w:rsidP="00C11D6A">
            <w:pPr>
              <w:widowControl/>
              <w:ind w:left="69"/>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 xml:space="preserve">Dar Cuenta </w:t>
            </w:r>
            <w:r w:rsidR="00840CDC" w:rsidRPr="00AE55E5">
              <w:rPr>
                <w:rFonts w:asciiTheme="minorHAnsi" w:eastAsia="Times New Roman" w:hAnsiTheme="minorHAnsi" w:cs="Arial"/>
                <w:color w:val="auto"/>
                <w:sz w:val="18"/>
                <w:szCs w:val="18"/>
                <w:lang w:val="es-ES_tradnl" w:eastAsia="es-ES_tradnl" w:bidi="ar-SA"/>
              </w:rPr>
              <w:t>Pública</w:t>
            </w:r>
            <w:r w:rsidR="00C11D6A" w:rsidRPr="00AE55E5">
              <w:rPr>
                <w:rFonts w:asciiTheme="minorHAnsi" w:eastAsia="Times New Roman" w:hAnsiTheme="minorHAnsi" w:cs="Arial"/>
                <w:color w:val="auto"/>
                <w:sz w:val="18"/>
                <w:szCs w:val="18"/>
                <w:lang w:val="es-ES_tradnl" w:eastAsia="es-ES_tradnl" w:bidi="ar-SA"/>
              </w:rPr>
              <w:t xml:space="preserve">. </w:t>
            </w:r>
          </w:p>
        </w:tc>
        <w:tc>
          <w:tcPr>
            <w:tcW w:w="2268" w:type="dxa"/>
            <w:shd w:val="clear" w:color="auto" w:fill="auto"/>
          </w:tcPr>
          <w:p w:rsidR="003D7D09" w:rsidRPr="00AE55E5" w:rsidRDefault="00B54A2F" w:rsidP="002B172D">
            <w:pPr>
              <w:widowControl/>
              <w:ind w:left="69"/>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C. P. soporte papel,</w:t>
            </w:r>
            <w:r w:rsidR="003D7D09" w:rsidRPr="00AE55E5">
              <w:rPr>
                <w:rFonts w:asciiTheme="minorHAnsi" w:eastAsia="Times New Roman" w:hAnsiTheme="minorHAnsi" w:cs="Arial"/>
                <w:color w:val="auto"/>
                <w:sz w:val="18"/>
                <w:szCs w:val="18"/>
                <w:lang w:val="es-ES_tradnl" w:eastAsia="es-ES_tradnl" w:bidi="ar-SA"/>
              </w:rPr>
              <w:t xml:space="preserve"> CD.</w:t>
            </w:r>
          </w:p>
          <w:p w:rsidR="003D7D09" w:rsidRPr="00AE55E5" w:rsidRDefault="00B54A2F" w:rsidP="002B172D">
            <w:pPr>
              <w:widowControl/>
              <w:ind w:left="69"/>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 xml:space="preserve">Registro </w:t>
            </w:r>
            <w:r w:rsidR="003D7D09" w:rsidRPr="00AE55E5">
              <w:rPr>
                <w:rFonts w:asciiTheme="minorHAnsi" w:eastAsia="Times New Roman" w:hAnsiTheme="minorHAnsi" w:cs="Arial"/>
                <w:color w:val="auto"/>
                <w:sz w:val="18"/>
                <w:szCs w:val="18"/>
                <w:lang w:val="es-ES_tradnl" w:eastAsia="es-ES_tradnl" w:bidi="ar-SA"/>
              </w:rPr>
              <w:t>asistencia</w:t>
            </w:r>
            <w:r w:rsidRPr="00AE55E5">
              <w:rPr>
                <w:rFonts w:asciiTheme="minorHAnsi" w:eastAsia="Times New Roman" w:hAnsiTheme="minorHAnsi" w:cs="Arial"/>
                <w:color w:val="auto"/>
                <w:sz w:val="18"/>
                <w:szCs w:val="18"/>
                <w:lang w:val="es-ES_tradnl" w:eastAsia="es-ES_tradnl" w:bidi="ar-SA"/>
              </w:rPr>
              <w:t xml:space="preserve">. </w:t>
            </w:r>
          </w:p>
          <w:p w:rsidR="003D7D09" w:rsidRPr="00AE55E5" w:rsidRDefault="003D7D09" w:rsidP="002B172D">
            <w:pPr>
              <w:widowControl/>
              <w:ind w:left="69"/>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Registro audiovisual.</w:t>
            </w:r>
          </w:p>
          <w:p w:rsidR="003D7D09" w:rsidRPr="00AE55E5" w:rsidRDefault="00C11D6A" w:rsidP="00C11D6A">
            <w:pPr>
              <w:widowControl/>
              <w:ind w:left="69"/>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Informe de prensa.</w:t>
            </w:r>
          </w:p>
        </w:tc>
        <w:tc>
          <w:tcPr>
            <w:tcW w:w="1842" w:type="dxa"/>
            <w:gridSpan w:val="2"/>
            <w:shd w:val="clear" w:color="auto" w:fill="auto"/>
          </w:tcPr>
          <w:p w:rsidR="00ED730A" w:rsidRDefault="00ED730A" w:rsidP="002B172D">
            <w:pPr>
              <w:widowControl/>
              <w:ind w:left="69"/>
              <w:jc w:val="both"/>
              <w:rPr>
                <w:rFonts w:asciiTheme="minorHAnsi" w:eastAsia="Times New Roman" w:hAnsiTheme="minorHAnsi" w:cs="Arial"/>
                <w:color w:val="auto"/>
                <w:sz w:val="18"/>
                <w:szCs w:val="18"/>
                <w:lang w:val="es-ES_tradnl" w:eastAsia="es-ES_tradnl" w:bidi="ar-SA"/>
              </w:rPr>
            </w:pPr>
          </w:p>
          <w:p w:rsidR="003D7D09" w:rsidRPr="00AE55E5" w:rsidRDefault="003D7D09" w:rsidP="002B172D">
            <w:pPr>
              <w:widowControl/>
              <w:ind w:left="69"/>
              <w:jc w:val="both"/>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DAEM</w:t>
            </w:r>
          </w:p>
          <w:p w:rsidR="003D7D09" w:rsidRPr="00AE55E5" w:rsidRDefault="003D7D09" w:rsidP="002B172D">
            <w:pPr>
              <w:widowControl/>
              <w:ind w:left="69"/>
              <w:jc w:val="both"/>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Directivos escuelas y liceo</w:t>
            </w:r>
          </w:p>
        </w:tc>
        <w:tc>
          <w:tcPr>
            <w:tcW w:w="1985" w:type="dxa"/>
            <w:shd w:val="clear" w:color="auto" w:fill="auto"/>
          </w:tcPr>
          <w:p w:rsidR="00ED730A" w:rsidRDefault="00ED730A" w:rsidP="002B172D">
            <w:pPr>
              <w:widowControl/>
              <w:ind w:left="69"/>
              <w:jc w:val="both"/>
              <w:rPr>
                <w:rFonts w:asciiTheme="minorHAnsi" w:eastAsia="Times New Roman" w:hAnsiTheme="minorHAnsi" w:cs="Arial"/>
                <w:color w:val="auto"/>
                <w:sz w:val="18"/>
                <w:szCs w:val="18"/>
                <w:lang w:val="es-ES_tradnl" w:eastAsia="es-ES_tradnl" w:bidi="ar-SA"/>
              </w:rPr>
            </w:pPr>
          </w:p>
          <w:p w:rsidR="003D7D09" w:rsidRPr="00AE55E5" w:rsidRDefault="003D7D09" w:rsidP="002B172D">
            <w:pPr>
              <w:widowControl/>
              <w:ind w:left="69"/>
              <w:jc w:val="both"/>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Comunidad escolar</w:t>
            </w:r>
          </w:p>
        </w:tc>
        <w:tc>
          <w:tcPr>
            <w:tcW w:w="850" w:type="dxa"/>
            <w:shd w:val="clear" w:color="auto" w:fill="auto"/>
          </w:tcPr>
          <w:p w:rsidR="00ED730A" w:rsidRDefault="00ED730A" w:rsidP="003D7D09">
            <w:pPr>
              <w:widowControl/>
              <w:jc w:val="both"/>
              <w:rPr>
                <w:rFonts w:asciiTheme="minorHAnsi" w:eastAsia="Times New Roman" w:hAnsiTheme="minorHAnsi" w:cs="Arial"/>
                <w:color w:val="auto"/>
                <w:sz w:val="18"/>
                <w:szCs w:val="18"/>
                <w:lang w:val="es-ES_tradnl" w:eastAsia="es-ES_tradnl" w:bidi="ar-SA"/>
              </w:rPr>
            </w:pPr>
          </w:p>
          <w:p w:rsidR="003D7D09" w:rsidRPr="00AE55E5" w:rsidRDefault="003D7D09" w:rsidP="003D7D09">
            <w:pPr>
              <w:widowControl/>
              <w:jc w:val="both"/>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Ver Presupuesto</w:t>
            </w:r>
          </w:p>
        </w:tc>
      </w:tr>
      <w:tr w:rsidR="00A01603" w:rsidRPr="00235196" w:rsidTr="00482359">
        <w:trPr>
          <w:trHeight w:val="229"/>
        </w:trPr>
        <w:tc>
          <w:tcPr>
            <w:tcW w:w="3119" w:type="dxa"/>
            <w:shd w:val="clear" w:color="auto" w:fill="auto"/>
          </w:tcPr>
          <w:p w:rsidR="003D7D09" w:rsidRPr="00AE55E5" w:rsidRDefault="00241DCF" w:rsidP="003D7D09">
            <w:pPr>
              <w:widowControl/>
              <w:rPr>
                <w:rFonts w:asciiTheme="minorHAnsi" w:eastAsia="Times New Roman" w:hAnsiTheme="minorHAnsi" w:cs="Arial"/>
                <w:color w:val="auto"/>
                <w:sz w:val="18"/>
                <w:szCs w:val="18"/>
                <w:lang w:val="es-ES_tradnl" w:eastAsia="es-ES_tradnl" w:bidi="ar-SA"/>
              </w:rPr>
            </w:pPr>
            <w:r>
              <w:rPr>
                <w:rFonts w:asciiTheme="minorHAnsi" w:eastAsia="Times New Roman" w:hAnsiTheme="minorHAnsi" w:cs="Arial"/>
                <w:color w:val="auto"/>
                <w:sz w:val="18"/>
                <w:szCs w:val="18"/>
                <w:lang w:val="es-ES_tradnl" w:eastAsia="es-ES_tradnl" w:bidi="ar-SA"/>
              </w:rPr>
              <w:t>10.</w:t>
            </w:r>
            <w:r w:rsidR="003D7D09" w:rsidRPr="00AE55E5">
              <w:rPr>
                <w:rFonts w:asciiTheme="minorHAnsi" w:eastAsia="Times New Roman" w:hAnsiTheme="minorHAnsi" w:cs="Arial"/>
                <w:color w:val="auto"/>
                <w:sz w:val="18"/>
                <w:szCs w:val="18"/>
                <w:lang w:val="es-ES_tradnl" w:eastAsia="es-ES_tradnl" w:bidi="ar-SA"/>
              </w:rPr>
              <w:t>Disponer de personal para atender Proyecto Enlace y salas de informática en los establecimientos educacionales.</w:t>
            </w:r>
          </w:p>
        </w:tc>
        <w:tc>
          <w:tcPr>
            <w:tcW w:w="2835" w:type="dxa"/>
            <w:shd w:val="clear" w:color="auto" w:fill="auto"/>
          </w:tcPr>
          <w:p w:rsidR="003D7D09" w:rsidRPr="00AE55E5" w:rsidRDefault="003D7D09" w:rsidP="003D7D09">
            <w:pPr>
              <w:widowControl/>
              <w:jc w:val="both"/>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 xml:space="preserve">Contar </w:t>
            </w:r>
            <w:r w:rsidR="001E4968" w:rsidRPr="00AE55E5">
              <w:rPr>
                <w:rFonts w:asciiTheme="minorHAnsi" w:eastAsia="Times New Roman" w:hAnsiTheme="minorHAnsi" w:cs="Arial"/>
                <w:color w:val="auto"/>
                <w:sz w:val="18"/>
                <w:szCs w:val="18"/>
                <w:lang w:val="es-ES_tradnl" w:eastAsia="es-ES_tradnl" w:bidi="ar-SA"/>
              </w:rPr>
              <w:t>a partir del 1° de Marzo de 2016</w:t>
            </w:r>
            <w:r w:rsidRPr="00AE55E5">
              <w:rPr>
                <w:rFonts w:asciiTheme="minorHAnsi" w:eastAsia="Times New Roman" w:hAnsiTheme="minorHAnsi" w:cs="Arial"/>
                <w:color w:val="auto"/>
                <w:sz w:val="18"/>
                <w:szCs w:val="18"/>
                <w:lang w:val="es-ES_tradnl" w:eastAsia="es-ES_tradnl" w:bidi="ar-SA"/>
              </w:rPr>
              <w:t>, con el personal de apoyo en informática en todos los establecimientos educacionales.</w:t>
            </w:r>
          </w:p>
        </w:tc>
        <w:tc>
          <w:tcPr>
            <w:tcW w:w="4678" w:type="dxa"/>
            <w:shd w:val="clear" w:color="auto" w:fill="auto"/>
          </w:tcPr>
          <w:p w:rsidR="003D7D09" w:rsidRPr="00AE55E5" w:rsidRDefault="00053DB8" w:rsidP="00053DB8">
            <w:pPr>
              <w:widowControl/>
              <w:ind w:left="69"/>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Determinar el número de hr</w:t>
            </w:r>
            <w:r w:rsidR="003D7D09" w:rsidRPr="00AE55E5">
              <w:rPr>
                <w:rFonts w:asciiTheme="minorHAnsi" w:eastAsia="Times New Roman" w:hAnsiTheme="minorHAnsi" w:cs="Arial"/>
                <w:color w:val="auto"/>
                <w:sz w:val="18"/>
                <w:szCs w:val="18"/>
                <w:lang w:val="es-ES_tradnl" w:eastAsia="es-ES_tradnl" w:bidi="ar-SA"/>
              </w:rPr>
              <w:t>s</w:t>
            </w:r>
            <w:r w:rsidR="00F976FF" w:rsidRPr="00AE55E5">
              <w:rPr>
                <w:rFonts w:asciiTheme="minorHAnsi" w:eastAsia="Times New Roman" w:hAnsiTheme="minorHAnsi" w:cs="Arial"/>
                <w:color w:val="auto"/>
                <w:sz w:val="18"/>
                <w:szCs w:val="18"/>
                <w:lang w:val="es-ES_tradnl" w:eastAsia="es-ES_tradnl" w:bidi="ar-SA"/>
              </w:rPr>
              <w:t>.</w:t>
            </w:r>
            <w:r w:rsidR="003D7D09" w:rsidRPr="00AE55E5">
              <w:rPr>
                <w:rFonts w:asciiTheme="minorHAnsi" w:eastAsia="Times New Roman" w:hAnsiTheme="minorHAnsi" w:cs="Arial"/>
                <w:color w:val="auto"/>
                <w:sz w:val="18"/>
                <w:szCs w:val="18"/>
                <w:lang w:val="es-ES_tradnl" w:eastAsia="es-ES_tradnl" w:bidi="ar-SA"/>
              </w:rPr>
              <w:t xml:space="preserve"> profesionales necesarias.</w:t>
            </w:r>
          </w:p>
          <w:p w:rsidR="003D7D09" w:rsidRPr="00AE55E5" w:rsidRDefault="003D7D09" w:rsidP="002B172D">
            <w:pPr>
              <w:widowControl/>
              <w:ind w:left="69"/>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Con</w:t>
            </w:r>
            <w:r w:rsidR="00053DB8" w:rsidRPr="00AE55E5">
              <w:rPr>
                <w:rFonts w:asciiTheme="minorHAnsi" w:eastAsia="Times New Roman" w:hAnsiTheme="minorHAnsi" w:cs="Arial"/>
                <w:color w:val="auto"/>
                <w:sz w:val="18"/>
                <w:szCs w:val="18"/>
                <w:lang w:val="es-ES_tradnl" w:eastAsia="es-ES_tradnl" w:bidi="ar-SA"/>
              </w:rPr>
              <w:t>tratar personal para cubrir</w:t>
            </w:r>
            <w:r w:rsidRPr="00AE55E5">
              <w:rPr>
                <w:rFonts w:asciiTheme="minorHAnsi" w:eastAsia="Times New Roman" w:hAnsiTheme="minorHAnsi" w:cs="Arial"/>
                <w:color w:val="auto"/>
                <w:sz w:val="18"/>
                <w:szCs w:val="18"/>
                <w:lang w:val="es-ES_tradnl" w:eastAsia="es-ES_tradnl" w:bidi="ar-SA"/>
              </w:rPr>
              <w:t xml:space="preserve"> horas.</w:t>
            </w:r>
          </w:p>
          <w:p w:rsidR="003D7D09" w:rsidRPr="00AE55E5" w:rsidRDefault="00053DB8" w:rsidP="00C11D6A">
            <w:pPr>
              <w:widowControl/>
              <w:ind w:left="69"/>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 xml:space="preserve">Realizar mantención </w:t>
            </w:r>
            <w:r w:rsidR="00C11D6A" w:rsidRPr="00AE55E5">
              <w:rPr>
                <w:rFonts w:asciiTheme="minorHAnsi" w:eastAsia="Times New Roman" w:hAnsiTheme="minorHAnsi" w:cs="Arial"/>
                <w:color w:val="auto"/>
                <w:sz w:val="18"/>
                <w:szCs w:val="18"/>
                <w:lang w:val="es-ES_tradnl" w:eastAsia="es-ES_tradnl" w:bidi="ar-SA"/>
              </w:rPr>
              <w:t>recursos tecnológicos.</w:t>
            </w:r>
          </w:p>
        </w:tc>
        <w:tc>
          <w:tcPr>
            <w:tcW w:w="2268" w:type="dxa"/>
            <w:shd w:val="clear" w:color="auto" w:fill="auto"/>
          </w:tcPr>
          <w:p w:rsidR="003D7D09" w:rsidRPr="00AE55E5" w:rsidRDefault="003D7D09" w:rsidP="002B172D">
            <w:pPr>
              <w:widowControl/>
              <w:ind w:left="69"/>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Contar con el personal operando.</w:t>
            </w:r>
          </w:p>
          <w:p w:rsidR="003D7D09" w:rsidRPr="00AE55E5" w:rsidRDefault="003D7D09" w:rsidP="002B172D">
            <w:pPr>
              <w:widowControl/>
              <w:ind w:left="69"/>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Satisfacción a las demandas de servicio de escuelas y liceo.</w:t>
            </w:r>
          </w:p>
          <w:p w:rsidR="003D7D09" w:rsidRPr="00AE55E5" w:rsidRDefault="003D7D09" w:rsidP="003D7D09">
            <w:pPr>
              <w:widowControl/>
              <w:jc w:val="both"/>
              <w:rPr>
                <w:rFonts w:asciiTheme="minorHAnsi" w:eastAsia="Times New Roman" w:hAnsiTheme="minorHAnsi" w:cs="Arial"/>
                <w:color w:val="auto"/>
                <w:sz w:val="18"/>
                <w:szCs w:val="18"/>
                <w:lang w:val="es-ES_tradnl" w:eastAsia="es-ES_tradnl" w:bidi="ar-SA"/>
              </w:rPr>
            </w:pPr>
          </w:p>
        </w:tc>
        <w:tc>
          <w:tcPr>
            <w:tcW w:w="1842" w:type="dxa"/>
            <w:gridSpan w:val="2"/>
            <w:shd w:val="clear" w:color="auto" w:fill="auto"/>
          </w:tcPr>
          <w:p w:rsidR="003D7D09" w:rsidRPr="00AE55E5" w:rsidRDefault="003D7D09" w:rsidP="002B172D">
            <w:pPr>
              <w:widowControl/>
              <w:ind w:left="69"/>
              <w:jc w:val="both"/>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DAEM</w:t>
            </w:r>
          </w:p>
          <w:p w:rsidR="003D7D09" w:rsidRPr="00AE55E5" w:rsidRDefault="003D7D09" w:rsidP="002B172D">
            <w:pPr>
              <w:widowControl/>
              <w:jc w:val="both"/>
              <w:rPr>
                <w:rFonts w:asciiTheme="minorHAnsi" w:eastAsia="Times New Roman" w:hAnsiTheme="minorHAnsi" w:cs="Arial"/>
                <w:color w:val="auto"/>
                <w:sz w:val="18"/>
                <w:szCs w:val="18"/>
                <w:lang w:val="es-ES_tradnl" w:eastAsia="es-ES_tradnl" w:bidi="ar-SA"/>
              </w:rPr>
            </w:pPr>
          </w:p>
        </w:tc>
        <w:tc>
          <w:tcPr>
            <w:tcW w:w="1985" w:type="dxa"/>
            <w:shd w:val="clear" w:color="auto" w:fill="auto"/>
          </w:tcPr>
          <w:p w:rsidR="003D7D09" w:rsidRPr="00AE55E5" w:rsidRDefault="003D7D09" w:rsidP="002B172D">
            <w:pPr>
              <w:widowControl/>
              <w:jc w:val="both"/>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Escuelas y liceo</w:t>
            </w:r>
          </w:p>
        </w:tc>
        <w:tc>
          <w:tcPr>
            <w:tcW w:w="850" w:type="dxa"/>
            <w:shd w:val="clear" w:color="auto" w:fill="auto"/>
          </w:tcPr>
          <w:p w:rsidR="003D7D09" w:rsidRPr="00AE55E5" w:rsidRDefault="003D7D09" w:rsidP="003D7D09">
            <w:pPr>
              <w:widowControl/>
              <w:jc w:val="both"/>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Ver Presupuesto</w:t>
            </w:r>
          </w:p>
        </w:tc>
      </w:tr>
      <w:tr w:rsidR="00A01603" w:rsidRPr="00235196" w:rsidTr="00482359">
        <w:tc>
          <w:tcPr>
            <w:tcW w:w="3119" w:type="dxa"/>
            <w:shd w:val="clear" w:color="auto" w:fill="auto"/>
          </w:tcPr>
          <w:p w:rsidR="003D7D09" w:rsidRPr="00241DCF" w:rsidRDefault="003D7D09" w:rsidP="00675025">
            <w:pPr>
              <w:pStyle w:val="Prrafodelista"/>
              <w:widowControl/>
              <w:numPr>
                <w:ilvl w:val="0"/>
                <w:numId w:val="71"/>
              </w:numPr>
              <w:rPr>
                <w:rFonts w:asciiTheme="minorHAnsi" w:eastAsia="Times New Roman" w:hAnsiTheme="minorHAnsi" w:cs="Arial"/>
                <w:color w:val="auto"/>
                <w:sz w:val="18"/>
                <w:szCs w:val="18"/>
                <w:lang w:val="es-ES_tradnl" w:eastAsia="es-ES_tradnl" w:bidi="ar-SA"/>
              </w:rPr>
            </w:pPr>
            <w:r w:rsidRPr="00241DCF">
              <w:rPr>
                <w:rFonts w:asciiTheme="minorHAnsi" w:eastAsia="Times New Roman" w:hAnsiTheme="minorHAnsi" w:cs="Arial"/>
                <w:color w:val="auto"/>
                <w:sz w:val="18"/>
                <w:szCs w:val="18"/>
                <w:lang w:val="es-ES_tradnl" w:eastAsia="es-ES_tradnl" w:bidi="ar-SA"/>
              </w:rPr>
              <w:t>Aumentar la matricula.</w:t>
            </w:r>
          </w:p>
        </w:tc>
        <w:tc>
          <w:tcPr>
            <w:tcW w:w="2835" w:type="dxa"/>
            <w:shd w:val="clear" w:color="auto" w:fill="auto"/>
          </w:tcPr>
          <w:p w:rsidR="003D7D09" w:rsidRPr="00AE55E5" w:rsidRDefault="003D7D09" w:rsidP="003D7D09">
            <w:pPr>
              <w:widowControl/>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Lograr un aumento de la matrícula en 10%</w:t>
            </w:r>
          </w:p>
          <w:p w:rsidR="003D7D09" w:rsidRPr="00AE55E5" w:rsidRDefault="003D7D09" w:rsidP="003D7D09">
            <w:pPr>
              <w:widowControl/>
              <w:jc w:val="both"/>
              <w:rPr>
                <w:rFonts w:asciiTheme="minorHAnsi" w:eastAsia="Times New Roman" w:hAnsiTheme="minorHAnsi" w:cs="Arial"/>
                <w:color w:val="auto"/>
                <w:sz w:val="18"/>
                <w:szCs w:val="18"/>
                <w:lang w:val="es-ES_tradnl" w:eastAsia="es-ES_tradnl" w:bidi="ar-SA"/>
              </w:rPr>
            </w:pPr>
          </w:p>
        </w:tc>
        <w:tc>
          <w:tcPr>
            <w:tcW w:w="4678" w:type="dxa"/>
            <w:shd w:val="clear" w:color="auto" w:fill="auto"/>
          </w:tcPr>
          <w:p w:rsidR="003D7D09" w:rsidRPr="00AE55E5" w:rsidRDefault="003D7D09" w:rsidP="002B172D">
            <w:pPr>
              <w:widowControl/>
              <w:ind w:left="69"/>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Realizar</w:t>
            </w:r>
            <w:r w:rsidR="005934B9" w:rsidRPr="00AE55E5">
              <w:rPr>
                <w:rFonts w:asciiTheme="minorHAnsi" w:eastAsia="Times New Roman" w:hAnsiTheme="minorHAnsi" w:cs="Arial"/>
                <w:color w:val="auto"/>
                <w:sz w:val="18"/>
                <w:szCs w:val="18"/>
                <w:lang w:val="es-ES_tradnl" w:eastAsia="es-ES_tradnl" w:bidi="ar-SA"/>
              </w:rPr>
              <w:t xml:space="preserve"> campaña </w:t>
            </w:r>
            <w:r w:rsidRPr="00AE55E5">
              <w:rPr>
                <w:rFonts w:asciiTheme="minorHAnsi" w:eastAsia="Times New Roman" w:hAnsiTheme="minorHAnsi" w:cs="Arial"/>
                <w:color w:val="auto"/>
                <w:sz w:val="18"/>
                <w:szCs w:val="18"/>
                <w:lang w:val="es-ES_tradnl" w:eastAsia="es-ES_tradnl" w:bidi="ar-SA"/>
              </w:rPr>
              <w:t>d</w:t>
            </w:r>
            <w:r w:rsidR="001E4968" w:rsidRPr="00AE55E5">
              <w:rPr>
                <w:rFonts w:asciiTheme="minorHAnsi" w:eastAsia="Times New Roman" w:hAnsiTheme="minorHAnsi" w:cs="Arial"/>
                <w:color w:val="auto"/>
                <w:sz w:val="18"/>
                <w:szCs w:val="18"/>
                <w:lang w:val="es-ES_tradnl" w:eastAsia="es-ES_tradnl" w:bidi="ar-SA"/>
              </w:rPr>
              <w:t>e captación de al</w:t>
            </w:r>
            <w:r w:rsidRPr="00AE55E5">
              <w:rPr>
                <w:rFonts w:asciiTheme="minorHAnsi" w:eastAsia="Times New Roman" w:hAnsiTheme="minorHAnsi" w:cs="Arial"/>
                <w:color w:val="auto"/>
                <w:sz w:val="18"/>
                <w:szCs w:val="18"/>
                <w:lang w:val="es-ES_tradnl" w:eastAsia="es-ES_tradnl" w:bidi="ar-SA"/>
              </w:rPr>
              <w:t>s.</w:t>
            </w:r>
          </w:p>
          <w:p w:rsidR="003D7D09" w:rsidRPr="00AE55E5" w:rsidRDefault="00053DB8" w:rsidP="002B172D">
            <w:pPr>
              <w:widowControl/>
              <w:ind w:left="69"/>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Informar las act. que realizan</w:t>
            </w:r>
            <w:r w:rsidR="003D7D09" w:rsidRPr="00AE55E5">
              <w:rPr>
                <w:rFonts w:asciiTheme="minorHAnsi" w:eastAsia="Times New Roman" w:hAnsiTheme="minorHAnsi" w:cs="Arial"/>
                <w:color w:val="auto"/>
                <w:sz w:val="18"/>
                <w:szCs w:val="18"/>
                <w:lang w:val="es-ES_tradnl" w:eastAsia="es-ES_tradnl" w:bidi="ar-SA"/>
              </w:rPr>
              <w:t xml:space="preserve"> escuelas, liceo y salas cunas.</w:t>
            </w:r>
          </w:p>
          <w:p w:rsidR="003D7D09" w:rsidRPr="00AE55E5" w:rsidRDefault="003D7D09" w:rsidP="001E4968">
            <w:pPr>
              <w:widowControl/>
              <w:ind w:left="69"/>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 xml:space="preserve">Comprometer a los </w:t>
            </w:r>
            <w:r w:rsidR="00053DB8" w:rsidRPr="00AE55E5">
              <w:rPr>
                <w:rFonts w:asciiTheme="minorHAnsi" w:eastAsia="Times New Roman" w:hAnsiTheme="minorHAnsi" w:cs="Arial"/>
                <w:color w:val="auto"/>
                <w:sz w:val="18"/>
                <w:szCs w:val="18"/>
                <w:lang w:val="es-ES_tradnl" w:eastAsia="es-ES_tradnl" w:bidi="ar-SA"/>
              </w:rPr>
              <w:t>estudiantes, padres y apod.</w:t>
            </w:r>
            <w:r w:rsidRPr="00AE55E5">
              <w:rPr>
                <w:rFonts w:asciiTheme="minorHAnsi" w:eastAsia="Times New Roman" w:hAnsiTheme="minorHAnsi" w:cs="Arial"/>
                <w:color w:val="auto"/>
                <w:sz w:val="18"/>
                <w:szCs w:val="18"/>
                <w:lang w:val="es-ES_tradnl" w:eastAsia="es-ES_tradnl" w:bidi="ar-SA"/>
              </w:rPr>
              <w:t xml:space="preserve"> en la promo</w:t>
            </w:r>
            <w:r w:rsidR="00053DB8" w:rsidRPr="00AE55E5">
              <w:rPr>
                <w:rFonts w:asciiTheme="minorHAnsi" w:eastAsia="Times New Roman" w:hAnsiTheme="minorHAnsi" w:cs="Arial"/>
                <w:color w:val="auto"/>
                <w:sz w:val="18"/>
                <w:szCs w:val="18"/>
                <w:lang w:val="es-ES_tradnl" w:eastAsia="es-ES_tradnl" w:bidi="ar-SA"/>
              </w:rPr>
              <w:t>ción y captación de</w:t>
            </w:r>
            <w:r w:rsidRPr="00AE55E5">
              <w:rPr>
                <w:rFonts w:asciiTheme="minorHAnsi" w:eastAsia="Times New Roman" w:hAnsiTheme="minorHAnsi" w:cs="Arial"/>
                <w:color w:val="auto"/>
                <w:sz w:val="18"/>
                <w:szCs w:val="18"/>
                <w:lang w:val="es-ES_tradnl" w:eastAsia="es-ES_tradnl" w:bidi="ar-SA"/>
              </w:rPr>
              <w:t xml:space="preserve"> alumnos.</w:t>
            </w:r>
          </w:p>
        </w:tc>
        <w:tc>
          <w:tcPr>
            <w:tcW w:w="2268" w:type="dxa"/>
            <w:shd w:val="clear" w:color="auto" w:fill="auto"/>
          </w:tcPr>
          <w:p w:rsidR="003D7D09" w:rsidRPr="00AE55E5" w:rsidRDefault="003D7D09" w:rsidP="002B172D">
            <w:pPr>
              <w:widowControl/>
              <w:ind w:left="69"/>
              <w:jc w:val="both"/>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Matri</w:t>
            </w:r>
            <w:r w:rsidR="001E4968" w:rsidRPr="00AE55E5">
              <w:rPr>
                <w:rFonts w:asciiTheme="minorHAnsi" w:eastAsia="Times New Roman" w:hAnsiTheme="minorHAnsi" w:cs="Arial"/>
                <w:color w:val="auto"/>
                <w:sz w:val="18"/>
                <w:szCs w:val="18"/>
                <w:lang w:val="es-ES_tradnl" w:eastAsia="es-ES_tradnl" w:bidi="ar-SA"/>
              </w:rPr>
              <w:t>cula de alumnos para el año 2016</w:t>
            </w:r>
            <w:r w:rsidRPr="00AE55E5">
              <w:rPr>
                <w:rFonts w:asciiTheme="minorHAnsi" w:eastAsia="Times New Roman" w:hAnsiTheme="minorHAnsi" w:cs="Arial"/>
                <w:color w:val="auto"/>
                <w:sz w:val="18"/>
                <w:szCs w:val="18"/>
                <w:lang w:val="es-ES_tradnl" w:eastAsia="es-ES_tradnl" w:bidi="ar-SA"/>
              </w:rPr>
              <w:t>.</w:t>
            </w:r>
          </w:p>
        </w:tc>
        <w:tc>
          <w:tcPr>
            <w:tcW w:w="1842" w:type="dxa"/>
            <w:gridSpan w:val="2"/>
            <w:shd w:val="clear" w:color="auto" w:fill="auto"/>
          </w:tcPr>
          <w:p w:rsidR="003D7D09" w:rsidRPr="00AE55E5" w:rsidRDefault="003D7D09" w:rsidP="005D47DA">
            <w:pPr>
              <w:widowControl/>
              <w:ind w:left="69"/>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DAEM</w:t>
            </w:r>
          </w:p>
          <w:p w:rsidR="003D7D09" w:rsidRPr="00AE55E5" w:rsidRDefault="003D7D09" w:rsidP="005D47DA">
            <w:pPr>
              <w:widowControl/>
              <w:ind w:left="69"/>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EGE comunal</w:t>
            </w:r>
          </w:p>
          <w:p w:rsidR="003D7D09" w:rsidRPr="00AE55E5" w:rsidRDefault="003D7D09" w:rsidP="005D47DA">
            <w:pPr>
              <w:widowControl/>
              <w:ind w:left="69"/>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 xml:space="preserve">Consejos escolares </w:t>
            </w:r>
          </w:p>
          <w:p w:rsidR="003D7D09" w:rsidRPr="00AE55E5" w:rsidRDefault="003D7D09" w:rsidP="005D47DA">
            <w:pPr>
              <w:widowControl/>
              <w:ind w:left="69"/>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Centros de Padres</w:t>
            </w:r>
          </w:p>
          <w:p w:rsidR="003D7D09" w:rsidRPr="00AE55E5" w:rsidRDefault="003D7D09" w:rsidP="005D47DA">
            <w:pPr>
              <w:widowControl/>
              <w:ind w:left="69"/>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Centros de estudiantes</w:t>
            </w:r>
          </w:p>
        </w:tc>
        <w:tc>
          <w:tcPr>
            <w:tcW w:w="1985" w:type="dxa"/>
            <w:shd w:val="clear" w:color="auto" w:fill="auto"/>
          </w:tcPr>
          <w:p w:rsidR="003D7D09" w:rsidRPr="00AE55E5" w:rsidRDefault="003D7D09" w:rsidP="002B172D">
            <w:pPr>
              <w:widowControl/>
              <w:ind w:left="69"/>
              <w:jc w:val="both"/>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Escuelas y liceo</w:t>
            </w:r>
          </w:p>
        </w:tc>
        <w:tc>
          <w:tcPr>
            <w:tcW w:w="850" w:type="dxa"/>
            <w:shd w:val="clear" w:color="auto" w:fill="auto"/>
          </w:tcPr>
          <w:p w:rsidR="003D7D09" w:rsidRPr="00AE55E5" w:rsidRDefault="003D7D09" w:rsidP="003D7D09">
            <w:pPr>
              <w:widowControl/>
              <w:jc w:val="both"/>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Ver presupuesto</w:t>
            </w:r>
          </w:p>
        </w:tc>
      </w:tr>
      <w:tr w:rsidR="00A01603" w:rsidRPr="00235196" w:rsidTr="00482359">
        <w:trPr>
          <w:trHeight w:val="1000"/>
        </w:trPr>
        <w:tc>
          <w:tcPr>
            <w:tcW w:w="3119" w:type="dxa"/>
            <w:shd w:val="clear" w:color="auto" w:fill="auto"/>
          </w:tcPr>
          <w:p w:rsidR="003D7D09" w:rsidRPr="00AE55E5" w:rsidRDefault="00241DCF" w:rsidP="003D7D09">
            <w:pPr>
              <w:widowControl/>
              <w:rPr>
                <w:rFonts w:asciiTheme="minorHAnsi" w:eastAsia="Times New Roman" w:hAnsiTheme="minorHAnsi" w:cs="Arial"/>
                <w:color w:val="auto"/>
                <w:sz w:val="18"/>
                <w:szCs w:val="18"/>
                <w:lang w:val="es-ES_tradnl" w:eastAsia="es-ES_tradnl" w:bidi="ar-SA"/>
              </w:rPr>
            </w:pPr>
            <w:r>
              <w:rPr>
                <w:rFonts w:asciiTheme="minorHAnsi" w:eastAsia="Times New Roman" w:hAnsiTheme="minorHAnsi" w:cs="Arial"/>
                <w:color w:val="auto"/>
                <w:sz w:val="18"/>
                <w:szCs w:val="18"/>
                <w:lang w:val="es-ES_tradnl" w:eastAsia="es-ES_tradnl" w:bidi="ar-SA"/>
              </w:rPr>
              <w:t>13.</w:t>
            </w:r>
            <w:r w:rsidR="003D7D09" w:rsidRPr="00AE55E5">
              <w:rPr>
                <w:rFonts w:asciiTheme="minorHAnsi" w:eastAsia="Times New Roman" w:hAnsiTheme="minorHAnsi" w:cs="Arial"/>
                <w:color w:val="auto"/>
                <w:sz w:val="18"/>
                <w:szCs w:val="18"/>
                <w:lang w:val="es-ES_tradnl" w:eastAsia="es-ES_tradnl" w:bidi="ar-SA"/>
              </w:rPr>
              <w:t>Aumentar los porcentajes de promedio de asistencia a clases de los alumnos.</w:t>
            </w:r>
          </w:p>
        </w:tc>
        <w:tc>
          <w:tcPr>
            <w:tcW w:w="2835" w:type="dxa"/>
            <w:shd w:val="clear" w:color="auto" w:fill="auto"/>
          </w:tcPr>
          <w:p w:rsidR="003D7D09" w:rsidRPr="00AE55E5" w:rsidRDefault="003D7D09" w:rsidP="003D7D09">
            <w:pPr>
              <w:widowControl/>
              <w:jc w:val="both"/>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Lograr una asistencia media igual o superior al 90% en las escuelas y liceo.</w:t>
            </w:r>
          </w:p>
        </w:tc>
        <w:tc>
          <w:tcPr>
            <w:tcW w:w="4678" w:type="dxa"/>
            <w:shd w:val="clear" w:color="auto" w:fill="auto"/>
          </w:tcPr>
          <w:p w:rsidR="003D7D09" w:rsidRPr="00AE55E5" w:rsidRDefault="00053DB8" w:rsidP="002B172D">
            <w:pPr>
              <w:widowControl/>
              <w:ind w:left="69"/>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 xml:space="preserve">Realizar </w:t>
            </w:r>
            <w:r w:rsidR="003D7D09" w:rsidRPr="00AE55E5">
              <w:rPr>
                <w:rFonts w:asciiTheme="minorHAnsi" w:eastAsia="Times New Roman" w:hAnsiTheme="minorHAnsi" w:cs="Arial"/>
                <w:color w:val="auto"/>
                <w:sz w:val="18"/>
                <w:szCs w:val="18"/>
                <w:lang w:val="es-ES_tradnl" w:eastAsia="es-ES_tradnl" w:bidi="ar-SA"/>
              </w:rPr>
              <w:t xml:space="preserve"> campaña</w:t>
            </w:r>
            <w:r w:rsidRPr="00AE55E5">
              <w:rPr>
                <w:rFonts w:asciiTheme="minorHAnsi" w:eastAsia="Times New Roman" w:hAnsiTheme="minorHAnsi" w:cs="Arial"/>
                <w:color w:val="auto"/>
                <w:sz w:val="18"/>
                <w:szCs w:val="18"/>
                <w:lang w:val="es-ES_tradnl" w:eastAsia="es-ES_tradnl" w:bidi="ar-SA"/>
              </w:rPr>
              <w:t xml:space="preserve"> permanente para aumentar asistencia</w:t>
            </w:r>
            <w:r w:rsidR="003D7D09" w:rsidRPr="00AE55E5">
              <w:rPr>
                <w:rFonts w:asciiTheme="minorHAnsi" w:eastAsia="Times New Roman" w:hAnsiTheme="minorHAnsi" w:cs="Arial"/>
                <w:color w:val="auto"/>
                <w:sz w:val="18"/>
                <w:szCs w:val="18"/>
                <w:lang w:val="es-ES_tradnl" w:eastAsia="es-ES_tradnl" w:bidi="ar-SA"/>
              </w:rPr>
              <w:t>.</w:t>
            </w:r>
          </w:p>
          <w:p w:rsidR="003D7D09" w:rsidRPr="00AE55E5" w:rsidRDefault="003D7D09" w:rsidP="002B172D">
            <w:pPr>
              <w:widowControl/>
              <w:ind w:left="69"/>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Instalar sistema de estímulos a cursos con mejor asistencia.</w:t>
            </w:r>
          </w:p>
          <w:p w:rsidR="003D7D09" w:rsidRPr="00AE55E5" w:rsidRDefault="003D7D09" w:rsidP="002B172D">
            <w:pPr>
              <w:widowControl/>
              <w:ind w:left="69"/>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Visitar hogar de estudiantes con inasistencias reiteradas.</w:t>
            </w:r>
          </w:p>
          <w:p w:rsidR="003D7D09" w:rsidRPr="00AE55E5" w:rsidRDefault="00053DB8" w:rsidP="002B172D">
            <w:pPr>
              <w:widowControl/>
              <w:ind w:left="69"/>
              <w:jc w:val="both"/>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Crear, hacer circular</w:t>
            </w:r>
            <w:r w:rsidR="003D7D09" w:rsidRPr="00AE55E5">
              <w:rPr>
                <w:rFonts w:asciiTheme="minorHAnsi" w:eastAsia="Times New Roman" w:hAnsiTheme="minorHAnsi" w:cs="Arial"/>
                <w:color w:val="auto"/>
                <w:sz w:val="18"/>
                <w:szCs w:val="18"/>
                <w:lang w:val="es-ES_tradnl" w:eastAsia="es-ES_tradnl" w:bidi="ar-SA"/>
              </w:rPr>
              <w:t xml:space="preserve"> </w:t>
            </w:r>
            <w:r w:rsidRPr="00AE55E5">
              <w:rPr>
                <w:rFonts w:asciiTheme="minorHAnsi" w:eastAsia="Times New Roman" w:hAnsiTheme="minorHAnsi" w:cs="Arial"/>
                <w:color w:val="auto"/>
                <w:sz w:val="18"/>
                <w:szCs w:val="18"/>
                <w:lang w:val="es-ES_tradnl" w:eastAsia="es-ES_tradnl" w:bidi="ar-SA"/>
              </w:rPr>
              <w:t>boletín informativo mensual con</w:t>
            </w:r>
            <w:r w:rsidR="003D7D09" w:rsidRPr="00AE55E5">
              <w:rPr>
                <w:rFonts w:asciiTheme="minorHAnsi" w:eastAsia="Times New Roman" w:hAnsiTheme="minorHAnsi" w:cs="Arial"/>
                <w:color w:val="auto"/>
                <w:sz w:val="18"/>
                <w:szCs w:val="18"/>
                <w:lang w:val="es-ES_tradnl" w:eastAsia="es-ES_tradnl" w:bidi="ar-SA"/>
              </w:rPr>
              <w:t xml:space="preserve"> asist</w:t>
            </w:r>
            <w:r w:rsidRPr="00AE55E5">
              <w:rPr>
                <w:rFonts w:asciiTheme="minorHAnsi" w:eastAsia="Times New Roman" w:hAnsiTheme="minorHAnsi" w:cs="Arial"/>
                <w:color w:val="auto"/>
                <w:sz w:val="18"/>
                <w:szCs w:val="18"/>
                <w:lang w:val="es-ES_tradnl" w:eastAsia="es-ES_tradnl" w:bidi="ar-SA"/>
              </w:rPr>
              <w:t xml:space="preserve">encia media de cada curso a </w:t>
            </w:r>
            <w:r w:rsidR="003D7D09" w:rsidRPr="00AE55E5">
              <w:rPr>
                <w:rFonts w:asciiTheme="minorHAnsi" w:eastAsia="Times New Roman" w:hAnsiTheme="minorHAnsi" w:cs="Arial"/>
                <w:color w:val="auto"/>
                <w:sz w:val="18"/>
                <w:szCs w:val="18"/>
                <w:lang w:val="es-ES_tradnl" w:eastAsia="es-ES_tradnl" w:bidi="ar-SA"/>
              </w:rPr>
              <w:t>toda la comunidad escolar municipal.</w:t>
            </w:r>
          </w:p>
        </w:tc>
        <w:tc>
          <w:tcPr>
            <w:tcW w:w="2268" w:type="dxa"/>
            <w:shd w:val="clear" w:color="auto" w:fill="auto"/>
          </w:tcPr>
          <w:p w:rsidR="003D7D09" w:rsidRPr="00AE55E5" w:rsidRDefault="003D7D09" w:rsidP="002B172D">
            <w:pPr>
              <w:widowControl/>
              <w:ind w:left="69"/>
              <w:jc w:val="both"/>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Asistencia media igual o superior al 90%.</w:t>
            </w:r>
          </w:p>
          <w:p w:rsidR="003D7D09" w:rsidRPr="00AE55E5" w:rsidRDefault="003D7D09" w:rsidP="002B172D">
            <w:pPr>
              <w:widowControl/>
              <w:ind w:left="69"/>
              <w:jc w:val="both"/>
              <w:rPr>
                <w:rFonts w:asciiTheme="minorHAnsi" w:eastAsia="Times New Roman" w:hAnsiTheme="minorHAnsi" w:cs="Arial"/>
                <w:color w:val="auto"/>
                <w:sz w:val="18"/>
                <w:szCs w:val="18"/>
                <w:lang w:val="es-ES_tradnl" w:eastAsia="es-ES_tradnl" w:bidi="ar-SA"/>
              </w:rPr>
            </w:pPr>
          </w:p>
        </w:tc>
        <w:tc>
          <w:tcPr>
            <w:tcW w:w="1842" w:type="dxa"/>
            <w:gridSpan w:val="2"/>
            <w:shd w:val="clear" w:color="auto" w:fill="auto"/>
          </w:tcPr>
          <w:p w:rsidR="003D7D09" w:rsidRPr="00AE55E5" w:rsidRDefault="003D7D09" w:rsidP="002B172D">
            <w:pPr>
              <w:widowControl/>
              <w:ind w:left="69"/>
              <w:jc w:val="both"/>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EGE comunal</w:t>
            </w:r>
          </w:p>
          <w:p w:rsidR="003D7D09" w:rsidRPr="00AE55E5" w:rsidRDefault="003D7D09" w:rsidP="002B172D">
            <w:pPr>
              <w:widowControl/>
              <w:ind w:left="69"/>
              <w:jc w:val="both"/>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EGE escuelas y liceo</w:t>
            </w:r>
          </w:p>
          <w:p w:rsidR="003D7D09" w:rsidRPr="00AE55E5" w:rsidRDefault="003D7D09" w:rsidP="002B172D">
            <w:pPr>
              <w:widowControl/>
              <w:ind w:left="69"/>
              <w:jc w:val="both"/>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Centro de padres y apoderados</w:t>
            </w:r>
          </w:p>
          <w:p w:rsidR="003D7D09" w:rsidRPr="00AE55E5" w:rsidRDefault="003D7D09" w:rsidP="002B172D">
            <w:pPr>
              <w:widowControl/>
              <w:ind w:left="69"/>
              <w:jc w:val="both"/>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Consejo escolar</w:t>
            </w:r>
          </w:p>
          <w:p w:rsidR="003D7D09" w:rsidRPr="00AE55E5" w:rsidRDefault="003D7D09" w:rsidP="002B172D">
            <w:pPr>
              <w:widowControl/>
              <w:ind w:left="69"/>
              <w:jc w:val="both"/>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Centros de estudiantes</w:t>
            </w:r>
          </w:p>
        </w:tc>
        <w:tc>
          <w:tcPr>
            <w:tcW w:w="1985" w:type="dxa"/>
            <w:shd w:val="clear" w:color="auto" w:fill="auto"/>
          </w:tcPr>
          <w:p w:rsidR="003D7D09" w:rsidRPr="00AE55E5" w:rsidRDefault="003D7D09" w:rsidP="002B172D">
            <w:pPr>
              <w:widowControl/>
              <w:ind w:left="69"/>
              <w:jc w:val="both"/>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Estudiantes</w:t>
            </w:r>
          </w:p>
        </w:tc>
        <w:tc>
          <w:tcPr>
            <w:tcW w:w="850" w:type="dxa"/>
            <w:shd w:val="clear" w:color="auto" w:fill="auto"/>
          </w:tcPr>
          <w:p w:rsidR="003D7D09" w:rsidRPr="00AE55E5" w:rsidRDefault="003D7D09" w:rsidP="003D7D09">
            <w:pPr>
              <w:widowControl/>
              <w:jc w:val="both"/>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Ver presupuesto</w:t>
            </w:r>
          </w:p>
        </w:tc>
      </w:tr>
      <w:tr w:rsidR="00A01603" w:rsidRPr="00235196" w:rsidTr="00482359">
        <w:tc>
          <w:tcPr>
            <w:tcW w:w="3119" w:type="dxa"/>
            <w:shd w:val="clear" w:color="auto" w:fill="auto"/>
          </w:tcPr>
          <w:p w:rsidR="003D7D09" w:rsidRPr="00AE55E5" w:rsidRDefault="00241DCF" w:rsidP="00C11D6A">
            <w:pPr>
              <w:widowControl/>
              <w:rPr>
                <w:rFonts w:asciiTheme="minorHAnsi" w:eastAsia="Times New Roman" w:hAnsiTheme="minorHAnsi" w:cs="Arial"/>
                <w:color w:val="auto"/>
                <w:sz w:val="18"/>
                <w:szCs w:val="18"/>
                <w:lang w:val="es-ES_tradnl" w:eastAsia="es-ES_tradnl" w:bidi="ar-SA"/>
              </w:rPr>
            </w:pPr>
            <w:r>
              <w:rPr>
                <w:rFonts w:asciiTheme="minorHAnsi" w:eastAsia="Times New Roman" w:hAnsiTheme="minorHAnsi" w:cs="Arial"/>
                <w:color w:val="auto"/>
                <w:sz w:val="18"/>
                <w:szCs w:val="18"/>
                <w:lang w:val="es-ES_tradnl" w:eastAsia="es-ES_tradnl" w:bidi="ar-SA"/>
              </w:rPr>
              <w:t>14.</w:t>
            </w:r>
            <w:r w:rsidR="00053DB8" w:rsidRPr="00AE55E5">
              <w:rPr>
                <w:rFonts w:asciiTheme="minorHAnsi" w:eastAsia="Times New Roman" w:hAnsiTheme="minorHAnsi" w:cs="Arial"/>
                <w:color w:val="auto"/>
                <w:sz w:val="18"/>
                <w:szCs w:val="18"/>
                <w:lang w:val="es-ES_tradnl" w:eastAsia="es-ES_tradnl" w:bidi="ar-SA"/>
              </w:rPr>
              <w:t>Mejorar  calidad de vida de los als y alumnas,</w:t>
            </w:r>
            <w:r w:rsidR="003D7D09" w:rsidRPr="00AE55E5">
              <w:rPr>
                <w:rFonts w:asciiTheme="minorHAnsi" w:eastAsia="Times New Roman" w:hAnsiTheme="minorHAnsi" w:cs="Arial"/>
                <w:color w:val="auto"/>
                <w:sz w:val="18"/>
                <w:szCs w:val="18"/>
                <w:lang w:val="es-ES_tradnl" w:eastAsia="es-ES_tradnl" w:bidi="ar-SA"/>
              </w:rPr>
              <w:t xml:space="preserve"> su núcleo familiar, </w:t>
            </w:r>
            <w:r w:rsidR="00053DB8" w:rsidRPr="00AE55E5">
              <w:rPr>
                <w:rFonts w:asciiTheme="minorHAnsi" w:eastAsia="Times New Roman" w:hAnsiTheme="minorHAnsi" w:cs="Arial"/>
                <w:color w:val="auto"/>
                <w:sz w:val="18"/>
                <w:szCs w:val="18"/>
                <w:lang w:val="es-ES_tradnl" w:eastAsia="es-ES_tradnl" w:bidi="ar-SA"/>
              </w:rPr>
              <w:t xml:space="preserve">mediante la participación en </w:t>
            </w:r>
            <w:r w:rsidR="003D7D09" w:rsidRPr="00AE55E5">
              <w:rPr>
                <w:rFonts w:asciiTheme="minorHAnsi" w:eastAsia="Times New Roman" w:hAnsiTheme="minorHAnsi" w:cs="Arial"/>
                <w:color w:val="auto"/>
                <w:sz w:val="18"/>
                <w:szCs w:val="18"/>
                <w:lang w:val="es-ES_tradnl" w:eastAsia="es-ES_tradnl" w:bidi="ar-SA"/>
              </w:rPr>
              <w:t xml:space="preserve"> diferentes programas de desarrollo</w:t>
            </w:r>
            <w:r w:rsidR="00C11D6A" w:rsidRPr="00AE55E5">
              <w:rPr>
                <w:rFonts w:asciiTheme="minorHAnsi" w:eastAsia="Times New Roman" w:hAnsiTheme="minorHAnsi" w:cs="Arial"/>
                <w:color w:val="auto"/>
                <w:sz w:val="18"/>
                <w:szCs w:val="18"/>
                <w:lang w:val="es-ES_tradnl" w:eastAsia="es-ES_tradnl" w:bidi="ar-SA"/>
              </w:rPr>
              <w:t>, salud escolar y alimentación.</w:t>
            </w:r>
          </w:p>
        </w:tc>
        <w:tc>
          <w:tcPr>
            <w:tcW w:w="2835" w:type="dxa"/>
            <w:shd w:val="clear" w:color="auto" w:fill="auto"/>
          </w:tcPr>
          <w:p w:rsidR="003D7D09" w:rsidRPr="00AE55E5" w:rsidRDefault="003D7D09" w:rsidP="003D7D09">
            <w:pPr>
              <w:widowControl/>
              <w:ind w:left="69"/>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El 80% de los alumnos de las escuelas y liceo serán atendidos durante el año por los diferentes programas.</w:t>
            </w:r>
          </w:p>
        </w:tc>
        <w:tc>
          <w:tcPr>
            <w:tcW w:w="4678" w:type="dxa"/>
            <w:shd w:val="clear" w:color="auto" w:fill="auto"/>
          </w:tcPr>
          <w:p w:rsidR="003D7D09" w:rsidRPr="00AE55E5" w:rsidRDefault="003D7D09" w:rsidP="002B172D">
            <w:pPr>
              <w:widowControl/>
              <w:ind w:left="69"/>
              <w:jc w:val="both"/>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Instalación de lo</w:t>
            </w:r>
            <w:r w:rsidR="00053DB8" w:rsidRPr="00AE55E5">
              <w:rPr>
                <w:rFonts w:asciiTheme="minorHAnsi" w:eastAsia="Times New Roman" w:hAnsiTheme="minorHAnsi" w:cs="Arial"/>
                <w:color w:val="auto"/>
                <w:sz w:val="18"/>
                <w:szCs w:val="18"/>
                <w:lang w:val="es-ES_tradnl" w:eastAsia="es-ES_tradnl" w:bidi="ar-SA"/>
              </w:rPr>
              <w:t>s programas sobre la base de</w:t>
            </w:r>
            <w:r w:rsidRPr="00AE55E5">
              <w:rPr>
                <w:rFonts w:asciiTheme="minorHAnsi" w:eastAsia="Times New Roman" w:hAnsiTheme="minorHAnsi" w:cs="Arial"/>
                <w:color w:val="auto"/>
                <w:sz w:val="18"/>
                <w:szCs w:val="18"/>
                <w:lang w:val="es-ES_tradnl" w:eastAsia="es-ES_tradnl" w:bidi="ar-SA"/>
              </w:rPr>
              <w:t xml:space="preserve"> con</w:t>
            </w:r>
            <w:r w:rsidR="00053DB8" w:rsidRPr="00AE55E5">
              <w:rPr>
                <w:rFonts w:asciiTheme="minorHAnsi" w:eastAsia="Times New Roman" w:hAnsiTheme="minorHAnsi" w:cs="Arial"/>
                <w:color w:val="auto"/>
                <w:sz w:val="18"/>
                <w:szCs w:val="18"/>
                <w:lang w:val="es-ES_tradnl" w:eastAsia="es-ES_tradnl" w:bidi="ar-SA"/>
              </w:rPr>
              <w:t xml:space="preserve">venios y coordinaciones con </w:t>
            </w:r>
            <w:r w:rsidRPr="00AE55E5">
              <w:rPr>
                <w:rFonts w:asciiTheme="minorHAnsi" w:eastAsia="Times New Roman" w:hAnsiTheme="minorHAnsi" w:cs="Arial"/>
                <w:color w:val="auto"/>
                <w:sz w:val="18"/>
                <w:szCs w:val="18"/>
                <w:lang w:val="es-ES_tradnl" w:eastAsia="es-ES_tradnl" w:bidi="ar-SA"/>
              </w:rPr>
              <w:t>redes de apoyo respectivas.</w:t>
            </w:r>
          </w:p>
        </w:tc>
        <w:tc>
          <w:tcPr>
            <w:tcW w:w="2268" w:type="dxa"/>
            <w:shd w:val="clear" w:color="auto" w:fill="auto"/>
          </w:tcPr>
          <w:p w:rsidR="003D7D09" w:rsidRPr="00AE55E5" w:rsidRDefault="003D7D09" w:rsidP="002B172D">
            <w:pPr>
              <w:widowControl/>
              <w:ind w:left="69"/>
              <w:jc w:val="both"/>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Estudiantes beneficiados.</w:t>
            </w:r>
          </w:p>
        </w:tc>
        <w:tc>
          <w:tcPr>
            <w:tcW w:w="1842" w:type="dxa"/>
            <w:gridSpan w:val="2"/>
            <w:shd w:val="clear" w:color="auto" w:fill="auto"/>
          </w:tcPr>
          <w:p w:rsidR="003D7D09" w:rsidRPr="00AE55E5" w:rsidRDefault="003D7D09" w:rsidP="002B172D">
            <w:pPr>
              <w:widowControl/>
              <w:ind w:left="69"/>
              <w:jc w:val="both"/>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DAEM</w:t>
            </w:r>
          </w:p>
          <w:p w:rsidR="003D7D09" w:rsidRPr="00AE55E5" w:rsidRDefault="003D7D09" w:rsidP="002B172D">
            <w:pPr>
              <w:widowControl/>
              <w:ind w:left="69"/>
              <w:jc w:val="both"/>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Directivos de escuelas y liceo</w:t>
            </w:r>
          </w:p>
        </w:tc>
        <w:tc>
          <w:tcPr>
            <w:tcW w:w="1985" w:type="dxa"/>
            <w:shd w:val="clear" w:color="auto" w:fill="auto"/>
          </w:tcPr>
          <w:p w:rsidR="003D7D09" w:rsidRPr="00AE55E5" w:rsidRDefault="003D7D09" w:rsidP="002B172D">
            <w:pPr>
              <w:widowControl/>
              <w:ind w:left="69"/>
              <w:jc w:val="both"/>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Estudiantes</w:t>
            </w:r>
          </w:p>
        </w:tc>
        <w:tc>
          <w:tcPr>
            <w:tcW w:w="850" w:type="dxa"/>
            <w:shd w:val="clear" w:color="auto" w:fill="auto"/>
          </w:tcPr>
          <w:p w:rsidR="003D7D09" w:rsidRPr="00AE55E5" w:rsidRDefault="003D7D09" w:rsidP="003D7D09">
            <w:pPr>
              <w:widowControl/>
              <w:jc w:val="both"/>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Ver Presupuesto</w:t>
            </w:r>
          </w:p>
        </w:tc>
      </w:tr>
      <w:tr w:rsidR="00A01603" w:rsidRPr="00235196" w:rsidTr="00482359">
        <w:tc>
          <w:tcPr>
            <w:tcW w:w="3119" w:type="dxa"/>
            <w:shd w:val="clear" w:color="auto" w:fill="auto"/>
          </w:tcPr>
          <w:p w:rsidR="003D7D09" w:rsidRPr="00241DCF" w:rsidRDefault="003D7D09" w:rsidP="00675025">
            <w:pPr>
              <w:pStyle w:val="Prrafodelista"/>
              <w:widowControl/>
              <w:numPr>
                <w:ilvl w:val="0"/>
                <w:numId w:val="70"/>
              </w:numPr>
              <w:rPr>
                <w:rFonts w:asciiTheme="minorHAnsi" w:eastAsia="Times New Roman" w:hAnsiTheme="minorHAnsi" w:cs="Arial"/>
                <w:color w:val="auto"/>
                <w:sz w:val="18"/>
                <w:szCs w:val="18"/>
                <w:lang w:val="es-ES_tradnl" w:eastAsia="es-ES_tradnl" w:bidi="ar-SA"/>
              </w:rPr>
            </w:pPr>
            <w:r w:rsidRPr="00241DCF">
              <w:rPr>
                <w:rFonts w:asciiTheme="minorHAnsi" w:eastAsia="Times New Roman" w:hAnsiTheme="minorHAnsi" w:cs="Arial"/>
                <w:color w:val="auto"/>
                <w:sz w:val="18"/>
                <w:szCs w:val="18"/>
                <w:lang w:val="es-ES_tradnl" w:eastAsia="es-ES_tradnl" w:bidi="ar-SA"/>
              </w:rPr>
              <w:t>Contribuir al desarrollo de habilidades artísticas, deportivas</w:t>
            </w:r>
            <w:r w:rsidR="00053DB8" w:rsidRPr="00241DCF">
              <w:rPr>
                <w:rFonts w:asciiTheme="minorHAnsi" w:eastAsia="Times New Roman" w:hAnsiTheme="minorHAnsi" w:cs="Arial"/>
                <w:color w:val="auto"/>
                <w:sz w:val="18"/>
                <w:szCs w:val="18"/>
                <w:lang w:val="es-ES_tradnl" w:eastAsia="es-ES_tradnl" w:bidi="ar-SA"/>
              </w:rPr>
              <w:t xml:space="preserve"> y recreativas, a través de </w:t>
            </w:r>
            <w:r w:rsidRPr="00241DCF">
              <w:rPr>
                <w:rFonts w:asciiTheme="minorHAnsi" w:eastAsia="Times New Roman" w:hAnsiTheme="minorHAnsi" w:cs="Arial"/>
                <w:color w:val="auto"/>
                <w:sz w:val="18"/>
                <w:szCs w:val="18"/>
                <w:lang w:val="es-ES_tradnl" w:eastAsia="es-ES_tradnl" w:bidi="ar-SA"/>
              </w:rPr>
              <w:t>actividades de educación extraescolar.</w:t>
            </w:r>
          </w:p>
        </w:tc>
        <w:tc>
          <w:tcPr>
            <w:tcW w:w="2835" w:type="dxa"/>
            <w:shd w:val="clear" w:color="auto" w:fill="auto"/>
          </w:tcPr>
          <w:p w:rsidR="003D7D09" w:rsidRPr="00AE55E5" w:rsidRDefault="003D7D09" w:rsidP="003D7D09">
            <w:pPr>
              <w:widowControl/>
              <w:ind w:left="69"/>
              <w:jc w:val="both"/>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A lo menos el 50% de los alumnos y alumnas de escuelas y liceo participan en estas actividades.</w:t>
            </w:r>
          </w:p>
        </w:tc>
        <w:tc>
          <w:tcPr>
            <w:tcW w:w="4678" w:type="dxa"/>
            <w:shd w:val="clear" w:color="auto" w:fill="auto"/>
          </w:tcPr>
          <w:p w:rsidR="003D7D09" w:rsidRPr="00AE55E5" w:rsidRDefault="003D7D09" w:rsidP="002B172D">
            <w:pPr>
              <w:widowControl/>
              <w:ind w:left="69"/>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Elaborar y difundir programa de actividades.</w:t>
            </w:r>
          </w:p>
          <w:p w:rsidR="003D7D09" w:rsidRPr="00AE55E5" w:rsidRDefault="00053DB8" w:rsidP="002B172D">
            <w:pPr>
              <w:widowControl/>
              <w:ind w:left="69"/>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Promover la inscripción de al</w:t>
            </w:r>
            <w:r w:rsidR="003D7D09" w:rsidRPr="00AE55E5">
              <w:rPr>
                <w:rFonts w:asciiTheme="minorHAnsi" w:eastAsia="Times New Roman" w:hAnsiTheme="minorHAnsi" w:cs="Arial"/>
                <w:color w:val="auto"/>
                <w:sz w:val="18"/>
                <w:szCs w:val="18"/>
                <w:lang w:val="es-ES_tradnl" w:eastAsia="es-ES_tradnl" w:bidi="ar-SA"/>
              </w:rPr>
              <w:t>s.</w:t>
            </w:r>
          </w:p>
          <w:p w:rsidR="003D7D09" w:rsidRPr="00AE55E5" w:rsidRDefault="003D7D09" w:rsidP="002B172D">
            <w:pPr>
              <w:widowControl/>
              <w:ind w:left="69"/>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Desarrollar las actividades programadas.</w:t>
            </w:r>
          </w:p>
        </w:tc>
        <w:tc>
          <w:tcPr>
            <w:tcW w:w="2268" w:type="dxa"/>
            <w:shd w:val="clear" w:color="auto" w:fill="auto"/>
          </w:tcPr>
          <w:p w:rsidR="003D7D09" w:rsidRPr="00AE55E5" w:rsidRDefault="003D7D09" w:rsidP="002B172D">
            <w:pPr>
              <w:widowControl/>
              <w:ind w:left="69"/>
              <w:jc w:val="both"/>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Estudiantes participantes en las distintas actividades.</w:t>
            </w:r>
          </w:p>
        </w:tc>
        <w:tc>
          <w:tcPr>
            <w:tcW w:w="1842" w:type="dxa"/>
            <w:gridSpan w:val="2"/>
            <w:shd w:val="clear" w:color="auto" w:fill="auto"/>
          </w:tcPr>
          <w:p w:rsidR="003D7D09" w:rsidRPr="00AE55E5" w:rsidRDefault="003D7D09" w:rsidP="002B172D">
            <w:pPr>
              <w:widowControl/>
              <w:ind w:left="69"/>
              <w:jc w:val="both"/>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DAEM</w:t>
            </w:r>
          </w:p>
          <w:p w:rsidR="003D7D09" w:rsidRPr="00AE55E5" w:rsidRDefault="003D7D09" w:rsidP="002B172D">
            <w:pPr>
              <w:widowControl/>
              <w:ind w:left="69"/>
              <w:jc w:val="both"/>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EGE escuelas y liceo</w:t>
            </w:r>
          </w:p>
          <w:p w:rsidR="003D7D09" w:rsidRPr="00AE55E5" w:rsidRDefault="003D7D09" w:rsidP="002B172D">
            <w:pPr>
              <w:widowControl/>
              <w:ind w:left="69"/>
              <w:jc w:val="both"/>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Encargado de Educación Extraescolar de escuelas y liceo.</w:t>
            </w:r>
          </w:p>
        </w:tc>
        <w:tc>
          <w:tcPr>
            <w:tcW w:w="1985" w:type="dxa"/>
            <w:shd w:val="clear" w:color="auto" w:fill="auto"/>
          </w:tcPr>
          <w:p w:rsidR="003D7D09" w:rsidRPr="00AE55E5" w:rsidRDefault="003D7D09" w:rsidP="002B172D">
            <w:pPr>
              <w:widowControl/>
              <w:ind w:left="69"/>
              <w:jc w:val="both"/>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Estudiantes</w:t>
            </w:r>
          </w:p>
        </w:tc>
        <w:tc>
          <w:tcPr>
            <w:tcW w:w="850" w:type="dxa"/>
            <w:shd w:val="clear" w:color="auto" w:fill="auto"/>
          </w:tcPr>
          <w:p w:rsidR="003D7D09" w:rsidRPr="00AE55E5" w:rsidRDefault="003D7D09" w:rsidP="003D7D09">
            <w:pPr>
              <w:widowControl/>
              <w:jc w:val="both"/>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Ver Presupuesto</w:t>
            </w:r>
          </w:p>
        </w:tc>
      </w:tr>
      <w:tr w:rsidR="00A01603" w:rsidRPr="00235196" w:rsidTr="00482359">
        <w:tc>
          <w:tcPr>
            <w:tcW w:w="3119" w:type="dxa"/>
            <w:shd w:val="clear" w:color="auto" w:fill="auto"/>
          </w:tcPr>
          <w:p w:rsidR="003D7D09" w:rsidRPr="00AE55E5" w:rsidRDefault="00241DCF" w:rsidP="001E4968">
            <w:pPr>
              <w:widowControl/>
              <w:rPr>
                <w:rFonts w:asciiTheme="minorHAnsi" w:eastAsia="Times New Roman" w:hAnsiTheme="minorHAnsi" w:cs="Arial"/>
                <w:color w:val="auto"/>
                <w:sz w:val="18"/>
                <w:szCs w:val="18"/>
                <w:lang w:val="es-ES_tradnl" w:eastAsia="es-ES_tradnl" w:bidi="ar-SA"/>
              </w:rPr>
            </w:pPr>
            <w:r>
              <w:rPr>
                <w:rFonts w:asciiTheme="minorHAnsi" w:eastAsia="Times New Roman" w:hAnsiTheme="minorHAnsi" w:cs="Arial"/>
                <w:color w:val="auto"/>
                <w:sz w:val="18"/>
                <w:szCs w:val="18"/>
                <w:lang w:val="es-ES_tradnl" w:eastAsia="es-ES_tradnl" w:bidi="ar-SA"/>
              </w:rPr>
              <w:lastRenderedPageBreak/>
              <w:t>16.</w:t>
            </w:r>
            <w:r w:rsidR="003D7D09" w:rsidRPr="00AE55E5">
              <w:rPr>
                <w:rFonts w:asciiTheme="minorHAnsi" w:eastAsia="Times New Roman" w:hAnsiTheme="minorHAnsi" w:cs="Arial"/>
                <w:color w:val="auto"/>
                <w:sz w:val="18"/>
                <w:szCs w:val="18"/>
                <w:lang w:val="es-ES_tradnl" w:eastAsia="es-ES_tradnl" w:bidi="ar-SA"/>
              </w:rPr>
              <w:t>Implementar programas de articulación</w:t>
            </w:r>
            <w:r w:rsidR="00053DB8" w:rsidRPr="00AE55E5">
              <w:rPr>
                <w:rFonts w:asciiTheme="minorHAnsi" w:eastAsia="Times New Roman" w:hAnsiTheme="minorHAnsi" w:cs="Arial"/>
                <w:color w:val="auto"/>
                <w:sz w:val="18"/>
                <w:szCs w:val="18"/>
                <w:lang w:val="es-ES_tradnl" w:eastAsia="es-ES_tradnl" w:bidi="ar-SA"/>
              </w:rPr>
              <w:t xml:space="preserve"> desde 1° N.T. a 8 básico en sectores de Lenguaje y Matemática</w:t>
            </w:r>
            <w:r w:rsidR="003D7D09" w:rsidRPr="00AE55E5">
              <w:rPr>
                <w:rFonts w:asciiTheme="minorHAnsi" w:eastAsia="Times New Roman" w:hAnsiTheme="minorHAnsi" w:cs="Arial"/>
                <w:color w:val="auto"/>
                <w:sz w:val="18"/>
                <w:szCs w:val="18"/>
                <w:lang w:val="es-ES_tradnl" w:eastAsia="es-ES_tradnl" w:bidi="ar-SA"/>
              </w:rPr>
              <w:t>.</w:t>
            </w:r>
          </w:p>
        </w:tc>
        <w:tc>
          <w:tcPr>
            <w:tcW w:w="2835" w:type="dxa"/>
            <w:shd w:val="clear" w:color="auto" w:fill="auto"/>
          </w:tcPr>
          <w:p w:rsidR="003D7D09" w:rsidRPr="00AE55E5" w:rsidRDefault="003D7D09" w:rsidP="003D7D09">
            <w:pPr>
              <w:widowControl/>
              <w:ind w:left="69"/>
              <w:jc w:val="both"/>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La totalidad de los cursos articulados en dichos subsectores.</w:t>
            </w:r>
          </w:p>
        </w:tc>
        <w:tc>
          <w:tcPr>
            <w:tcW w:w="4678" w:type="dxa"/>
            <w:shd w:val="clear" w:color="auto" w:fill="auto"/>
          </w:tcPr>
          <w:p w:rsidR="003D7D09" w:rsidRPr="00AE55E5" w:rsidRDefault="003D7D09" w:rsidP="002B172D">
            <w:pPr>
              <w:widowControl/>
              <w:ind w:left="69"/>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Elaborar un plan de articulación.</w:t>
            </w:r>
          </w:p>
          <w:p w:rsidR="003D7D09" w:rsidRPr="00AE55E5" w:rsidRDefault="003D7D09" w:rsidP="002B172D">
            <w:pPr>
              <w:widowControl/>
              <w:ind w:left="69"/>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Implementar el plan y ejecutarlo.</w:t>
            </w:r>
          </w:p>
          <w:p w:rsidR="003D7D09" w:rsidRPr="00AE55E5" w:rsidRDefault="003D7D09" w:rsidP="00053DB8">
            <w:pPr>
              <w:widowControl/>
              <w:ind w:left="69"/>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 xml:space="preserve">Supervisar y evaluar el plan. </w:t>
            </w:r>
          </w:p>
        </w:tc>
        <w:tc>
          <w:tcPr>
            <w:tcW w:w="2268" w:type="dxa"/>
            <w:shd w:val="clear" w:color="auto" w:fill="auto"/>
          </w:tcPr>
          <w:p w:rsidR="003D7D09" w:rsidRDefault="003D7D09" w:rsidP="002B172D">
            <w:pPr>
              <w:widowControl/>
              <w:ind w:left="69"/>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 xml:space="preserve">Cursos comprometidos en la articulación, implementándola. </w:t>
            </w:r>
          </w:p>
          <w:p w:rsidR="00250C88" w:rsidRPr="00AE55E5" w:rsidRDefault="00250C88" w:rsidP="002B172D">
            <w:pPr>
              <w:widowControl/>
              <w:ind w:left="69"/>
              <w:rPr>
                <w:rFonts w:asciiTheme="minorHAnsi" w:eastAsia="Times New Roman" w:hAnsiTheme="minorHAnsi" w:cs="Arial"/>
                <w:color w:val="auto"/>
                <w:sz w:val="18"/>
                <w:szCs w:val="18"/>
                <w:lang w:val="es-ES_tradnl" w:eastAsia="es-ES_tradnl" w:bidi="ar-SA"/>
              </w:rPr>
            </w:pPr>
          </w:p>
        </w:tc>
        <w:tc>
          <w:tcPr>
            <w:tcW w:w="1842" w:type="dxa"/>
            <w:gridSpan w:val="2"/>
            <w:shd w:val="clear" w:color="auto" w:fill="auto"/>
          </w:tcPr>
          <w:p w:rsidR="003D7D09" w:rsidRPr="00AE55E5" w:rsidRDefault="003D7D09" w:rsidP="002B172D">
            <w:pPr>
              <w:widowControl/>
              <w:ind w:left="69"/>
              <w:jc w:val="both"/>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Jefe UTP escuelas y liceo</w:t>
            </w:r>
          </w:p>
        </w:tc>
        <w:tc>
          <w:tcPr>
            <w:tcW w:w="1985" w:type="dxa"/>
            <w:shd w:val="clear" w:color="auto" w:fill="auto"/>
          </w:tcPr>
          <w:p w:rsidR="003D7D09" w:rsidRPr="00AE55E5" w:rsidRDefault="003D7D09" w:rsidP="002B172D">
            <w:pPr>
              <w:widowControl/>
              <w:ind w:left="69"/>
              <w:jc w:val="both"/>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Estudiantes</w:t>
            </w:r>
          </w:p>
        </w:tc>
        <w:tc>
          <w:tcPr>
            <w:tcW w:w="850" w:type="dxa"/>
            <w:shd w:val="clear" w:color="auto" w:fill="auto"/>
          </w:tcPr>
          <w:p w:rsidR="003D7D09" w:rsidRPr="00AE55E5" w:rsidRDefault="003D7D09" w:rsidP="003D7D09">
            <w:pPr>
              <w:widowControl/>
              <w:jc w:val="both"/>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Ver Presupuesto</w:t>
            </w:r>
          </w:p>
        </w:tc>
      </w:tr>
      <w:tr w:rsidR="00A01603" w:rsidRPr="00235196" w:rsidTr="00482359">
        <w:trPr>
          <w:trHeight w:val="783"/>
        </w:trPr>
        <w:tc>
          <w:tcPr>
            <w:tcW w:w="3119" w:type="dxa"/>
            <w:shd w:val="clear" w:color="auto" w:fill="auto"/>
          </w:tcPr>
          <w:p w:rsidR="003D7D09" w:rsidRDefault="00241DCF" w:rsidP="003D7D09">
            <w:pPr>
              <w:widowControl/>
              <w:jc w:val="both"/>
              <w:rPr>
                <w:rFonts w:asciiTheme="minorHAnsi" w:eastAsia="Times New Roman" w:hAnsiTheme="minorHAnsi" w:cs="Arial"/>
                <w:color w:val="auto"/>
                <w:sz w:val="18"/>
                <w:szCs w:val="18"/>
                <w:lang w:val="es-ES_tradnl" w:eastAsia="es-ES_tradnl" w:bidi="ar-SA"/>
              </w:rPr>
            </w:pPr>
            <w:r>
              <w:rPr>
                <w:rFonts w:asciiTheme="minorHAnsi" w:eastAsia="Times New Roman" w:hAnsiTheme="minorHAnsi" w:cs="Arial"/>
                <w:color w:val="auto"/>
                <w:sz w:val="18"/>
                <w:szCs w:val="18"/>
                <w:lang w:val="es-ES_tradnl" w:eastAsia="es-ES_tradnl" w:bidi="ar-SA"/>
              </w:rPr>
              <w:t>17.</w:t>
            </w:r>
            <w:r w:rsidR="003D7D09" w:rsidRPr="00AE55E5">
              <w:rPr>
                <w:rFonts w:asciiTheme="minorHAnsi" w:eastAsia="Times New Roman" w:hAnsiTheme="minorHAnsi" w:cs="Arial"/>
                <w:color w:val="auto"/>
                <w:sz w:val="18"/>
                <w:szCs w:val="18"/>
                <w:lang w:val="es-ES_tradnl" w:eastAsia="es-ES_tradnl" w:bidi="ar-SA"/>
              </w:rPr>
              <w:t>Implementar innovaciones pedagógicas con uso de  TIC.</w:t>
            </w:r>
          </w:p>
          <w:p w:rsidR="00250C88" w:rsidRDefault="00250C88" w:rsidP="003D7D09">
            <w:pPr>
              <w:widowControl/>
              <w:jc w:val="both"/>
              <w:rPr>
                <w:rFonts w:asciiTheme="minorHAnsi" w:eastAsia="Times New Roman" w:hAnsiTheme="minorHAnsi" w:cs="Arial"/>
                <w:color w:val="auto"/>
                <w:sz w:val="18"/>
                <w:szCs w:val="18"/>
                <w:lang w:val="es-ES_tradnl" w:eastAsia="es-ES_tradnl" w:bidi="ar-SA"/>
              </w:rPr>
            </w:pPr>
          </w:p>
          <w:p w:rsidR="00250C88" w:rsidRDefault="00250C88" w:rsidP="003D7D09">
            <w:pPr>
              <w:widowControl/>
              <w:jc w:val="both"/>
              <w:rPr>
                <w:rFonts w:asciiTheme="minorHAnsi" w:eastAsia="Times New Roman" w:hAnsiTheme="minorHAnsi" w:cs="Arial"/>
                <w:color w:val="auto"/>
                <w:sz w:val="18"/>
                <w:szCs w:val="18"/>
                <w:lang w:val="es-ES_tradnl" w:eastAsia="es-ES_tradnl" w:bidi="ar-SA"/>
              </w:rPr>
            </w:pPr>
          </w:p>
          <w:p w:rsidR="00250C88" w:rsidRPr="00AE55E5" w:rsidRDefault="00250C88" w:rsidP="003D7D09">
            <w:pPr>
              <w:widowControl/>
              <w:jc w:val="both"/>
              <w:rPr>
                <w:rFonts w:asciiTheme="minorHAnsi" w:eastAsia="Times New Roman" w:hAnsiTheme="minorHAnsi" w:cs="Arial"/>
                <w:color w:val="auto"/>
                <w:sz w:val="18"/>
                <w:szCs w:val="18"/>
                <w:lang w:val="es-ES_tradnl" w:eastAsia="es-ES_tradnl" w:bidi="ar-SA"/>
              </w:rPr>
            </w:pPr>
          </w:p>
        </w:tc>
        <w:tc>
          <w:tcPr>
            <w:tcW w:w="2835" w:type="dxa"/>
            <w:shd w:val="clear" w:color="auto" w:fill="auto"/>
          </w:tcPr>
          <w:p w:rsidR="003D7D09" w:rsidRPr="00AE55E5" w:rsidRDefault="003D7D09" w:rsidP="003D7D09">
            <w:pPr>
              <w:widowControl/>
              <w:ind w:left="69"/>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Uso de TIC en todas las asignaturas.</w:t>
            </w:r>
          </w:p>
        </w:tc>
        <w:tc>
          <w:tcPr>
            <w:tcW w:w="4678" w:type="dxa"/>
            <w:shd w:val="clear" w:color="auto" w:fill="auto"/>
          </w:tcPr>
          <w:p w:rsidR="003D7D09" w:rsidRPr="00AE55E5" w:rsidRDefault="003D7D09" w:rsidP="002B172D">
            <w:pPr>
              <w:widowControl/>
              <w:ind w:left="69"/>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Taller de capacitación para docentes de Lenguaje y Matemática en uso de TIC.</w:t>
            </w:r>
          </w:p>
          <w:p w:rsidR="003D7D09" w:rsidRPr="00AE55E5" w:rsidRDefault="003D7D09" w:rsidP="002B172D">
            <w:pPr>
              <w:widowControl/>
              <w:ind w:left="69"/>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Aplicar estrategias de enseñanza usando los TIC.</w:t>
            </w:r>
          </w:p>
        </w:tc>
        <w:tc>
          <w:tcPr>
            <w:tcW w:w="2268" w:type="dxa"/>
            <w:shd w:val="clear" w:color="auto" w:fill="auto"/>
          </w:tcPr>
          <w:p w:rsidR="003D7D09" w:rsidRPr="00AE55E5" w:rsidRDefault="003D7D09" w:rsidP="002B172D">
            <w:pPr>
              <w:widowControl/>
              <w:ind w:left="69"/>
              <w:jc w:val="both"/>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Resultados de aprendizaje en Matemática y lenguaje.</w:t>
            </w:r>
          </w:p>
          <w:p w:rsidR="003D7D09" w:rsidRPr="00AE55E5" w:rsidRDefault="003D7D09" w:rsidP="00241DCF">
            <w:pPr>
              <w:widowControl/>
              <w:ind w:left="69"/>
              <w:jc w:val="both"/>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Diseño de clases con uso de TIC.</w:t>
            </w:r>
          </w:p>
        </w:tc>
        <w:tc>
          <w:tcPr>
            <w:tcW w:w="1842" w:type="dxa"/>
            <w:gridSpan w:val="2"/>
            <w:shd w:val="clear" w:color="auto" w:fill="auto"/>
          </w:tcPr>
          <w:p w:rsidR="003D7D09" w:rsidRPr="00AE55E5" w:rsidRDefault="003D7D09" w:rsidP="002B172D">
            <w:pPr>
              <w:widowControl/>
              <w:ind w:left="69"/>
              <w:jc w:val="both"/>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Jefe de UTP escuelas y liceo</w:t>
            </w:r>
          </w:p>
        </w:tc>
        <w:tc>
          <w:tcPr>
            <w:tcW w:w="1985" w:type="dxa"/>
            <w:shd w:val="clear" w:color="auto" w:fill="auto"/>
          </w:tcPr>
          <w:p w:rsidR="003D7D09" w:rsidRPr="00AE55E5" w:rsidRDefault="003D7D09" w:rsidP="002B172D">
            <w:pPr>
              <w:widowControl/>
              <w:tabs>
                <w:tab w:val="num" w:pos="429"/>
              </w:tabs>
              <w:ind w:left="69"/>
              <w:jc w:val="both"/>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Estudiantes</w:t>
            </w:r>
          </w:p>
        </w:tc>
        <w:tc>
          <w:tcPr>
            <w:tcW w:w="850" w:type="dxa"/>
            <w:shd w:val="clear" w:color="auto" w:fill="auto"/>
          </w:tcPr>
          <w:p w:rsidR="003D7D09" w:rsidRPr="00AE55E5" w:rsidRDefault="003D7D09" w:rsidP="003D7D09">
            <w:pPr>
              <w:widowControl/>
              <w:jc w:val="both"/>
              <w:rPr>
                <w:rFonts w:asciiTheme="minorHAnsi" w:eastAsia="Times New Roman" w:hAnsiTheme="minorHAnsi" w:cs="Arial"/>
                <w:color w:val="auto"/>
                <w:sz w:val="18"/>
                <w:szCs w:val="18"/>
                <w:lang w:val="es-ES_tradnl" w:eastAsia="es-ES_tradnl" w:bidi="ar-SA"/>
              </w:rPr>
            </w:pPr>
            <w:r w:rsidRPr="00AE55E5">
              <w:rPr>
                <w:rFonts w:asciiTheme="minorHAnsi" w:eastAsia="Times New Roman" w:hAnsiTheme="minorHAnsi" w:cs="Arial"/>
                <w:color w:val="auto"/>
                <w:sz w:val="18"/>
                <w:szCs w:val="18"/>
                <w:lang w:val="es-ES_tradnl" w:eastAsia="es-ES_tradnl" w:bidi="ar-SA"/>
              </w:rPr>
              <w:t>Ver Presupuesto</w:t>
            </w:r>
          </w:p>
        </w:tc>
      </w:tr>
    </w:tbl>
    <w:p w:rsidR="002C770B" w:rsidRDefault="002C770B" w:rsidP="00992B00">
      <w:pPr>
        <w:pStyle w:val="Descripcin"/>
      </w:pPr>
    </w:p>
    <w:p w:rsidR="00482359" w:rsidRDefault="00482359" w:rsidP="00992B00">
      <w:pPr>
        <w:pStyle w:val="Descripcin"/>
      </w:pPr>
    </w:p>
    <w:p w:rsidR="00482359" w:rsidRDefault="00482359" w:rsidP="00992B00">
      <w:pPr>
        <w:pStyle w:val="Descripcin"/>
      </w:pPr>
    </w:p>
    <w:p w:rsidR="00482359" w:rsidRDefault="00482359" w:rsidP="00992B00">
      <w:pPr>
        <w:pStyle w:val="Descripcin"/>
      </w:pPr>
    </w:p>
    <w:p w:rsidR="00482359" w:rsidRDefault="00482359" w:rsidP="00992B00">
      <w:pPr>
        <w:pStyle w:val="Descripcin"/>
      </w:pPr>
    </w:p>
    <w:p w:rsidR="00482359" w:rsidRDefault="00482359" w:rsidP="00992B00">
      <w:pPr>
        <w:pStyle w:val="Descripcin"/>
      </w:pPr>
    </w:p>
    <w:p w:rsidR="00482359" w:rsidRDefault="00482359" w:rsidP="00992B00">
      <w:pPr>
        <w:pStyle w:val="Descripcin"/>
      </w:pPr>
    </w:p>
    <w:p w:rsidR="00482359" w:rsidRDefault="00482359" w:rsidP="00992B00">
      <w:pPr>
        <w:pStyle w:val="Descripcin"/>
      </w:pPr>
    </w:p>
    <w:p w:rsidR="00482359" w:rsidRDefault="00482359" w:rsidP="00992B00">
      <w:pPr>
        <w:pStyle w:val="Descripcin"/>
      </w:pPr>
    </w:p>
    <w:p w:rsidR="00482359" w:rsidRDefault="00482359" w:rsidP="00992B00">
      <w:pPr>
        <w:pStyle w:val="Descripcin"/>
      </w:pPr>
    </w:p>
    <w:p w:rsidR="00482359" w:rsidRDefault="00482359" w:rsidP="00992B00">
      <w:pPr>
        <w:pStyle w:val="Descripcin"/>
      </w:pPr>
    </w:p>
    <w:p w:rsidR="00482359" w:rsidRDefault="00482359" w:rsidP="00992B00">
      <w:pPr>
        <w:pStyle w:val="Descripcin"/>
      </w:pPr>
    </w:p>
    <w:p w:rsidR="00482359" w:rsidRDefault="00482359" w:rsidP="00992B00">
      <w:pPr>
        <w:pStyle w:val="Descripcin"/>
      </w:pPr>
    </w:p>
    <w:p w:rsidR="00482359" w:rsidRDefault="00482359" w:rsidP="00992B00">
      <w:pPr>
        <w:pStyle w:val="Descripcin"/>
      </w:pPr>
    </w:p>
    <w:p w:rsidR="00482359" w:rsidRDefault="00482359" w:rsidP="00992B00">
      <w:pPr>
        <w:pStyle w:val="Descripcin"/>
      </w:pPr>
    </w:p>
    <w:p w:rsidR="00482359" w:rsidRDefault="00482359" w:rsidP="00992B00">
      <w:pPr>
        <w:pStyle w:val="Descripcin"/>
      </w:pPr>
    </w:p>
    <w:p w:rsidR="00482359" w:rsidRDefault="00482359" w:rsidP="00992B00">
      <w:pPr>
        <w:pStyle w:val="Descripcin"/>
      </w:pPr>
    </w:p>
    <w:p w:rsidR="00482359" w:rsidRDefault="00482359" w:rsidP="00992B00">
      <w:pPr>
        <w:pStyle w:val="Descripcin"/>
      </w:pPr>
    </w:p>
    <w:p w:rsidR="00482359" w:rsidRDefault="00482359" w:rsidP="00992B00">
      <w:pPr>
        <w:pStyle w:val="Descripcin"/>
      </w:pPr>
    </w:p>
    <w:p w:rsidR="00482359" w:rsidRDefault="00482359" w:rsidP="00992B00">
      <w:pPr>
        <w:pStyle w:val="Descripcin"/>
      </w:pPr>
    </w:p>
    <w:p w:rsidR="00482359" w:rsidRDefault="00482359" w:rsidP="00992B00">
      <w:pPr>
        <w:pStyle w:val="Descripcin"/>
      </w:pPr>
    </w:p>
    <w:p w:rsidR="00482359" w:rsidRDefault="00482359" w:rsidP="00992B00">
      <w:pPr>
        <w:pStyle w:val="Descripcin"/>
      </w:pPr>
    </w:p>
    <w:p w:rsidR="00482359" w:rsidRDefault="00482359" w:rsidP="00992B00">
      <w:pPr>
        <w:pStyle w:val="Descripcin"/>
      </w:pPr>
    </w:p>
    <w:p w:rsidR="00482359" w:rsidRDefault="00482359" w:rsidP="00992B00">
      <w:pPr>
        <w:pStyle w:val="Descripcin"/>
      </w:pPr>
    </w:p>
    <w:p w:rsidR="00482359" w:rsidRDefault="00482359" w:rsidP="00992B00">
      <w:pPr>
        <w:pStyle w:val="Descripcin"/>
      </w:pPr>
    </w:p>
    <w:p w:rsidR="00482359" w:rsidRDefault="00482359" w:rsidP="00992B00">
      <w:pPr>
        <w:pStyle w:val="Descripcin"/>
      </w:pPr>
    </w:p>
    <w:p w:rsidR="00482359" w:rsidRDefault="00482359" w:rsidP="00992B00">
      <w:pPr>
        <w:pStyle w:val="Descripcin"/>
      </w:pPr>
    </w:p>
    <w:p w:rsidR="00AE0551" w:rsidRDefault="00AE0551" w:rsidP="00992B00">
      <w:pPr>
        <w:pStyle w:val="Descripcin"/>
      </w:pPr>
    </w:p>
    <w:p w:rsidR="00A32495" w:rsidRPr="00CE3E5F" w:rsidRDefault="00A32495" w:rsidP="00992B00">
      <w:pPr>
        <w:pStyle w:val="Descripcin"/>
      </w:pPr>
      <w:r w:rsidRPr="00CE3E5F">
        <w:t xml:space="preserve">PLAN DE ACCIÓN ESTABLECIMIENTOS EDUCACIONALES </w:t>
      </w:r>
    </w:p>
    <w:p w:rsidR="00A32495" w:rsidRPr="00CE3E5F" w:rsidRDefault="00A32495" w:rsidP="00CE3E5F">
      <w:pPr>
        <w:rPr>
          <w:rFonts w:asciiTheme="minorHAnsi" w:hAnsiTheme="minorHAnsi"/>
          <w:b/>
          <w:bCs/>
          <w:sz w:val="22"/>
          <w:szCs w:val="22"/>
        </w:rPr>
      </w:pPr>
    </w:p>
    <w:p w:rsidR="00263C71" w:rsidRPr="00992B00" w:rsidRDefault="00EC5BE3" w:rsidP="00AE0551">
      <w:pPr>
        <w:pStyle w:val="Textoindependiente"/>
        <w:ind w:left="284"/>
        <w:rPr>
          <w:b/>
        </w:rPr>
      </w:pPr>
      <w:r w:rsidRPr="00992B00">
        <w:rPr>
          <w:b/>
        </w:rPr>
        <w:t>ESCUELA LA ESPERANZA</w:t>
      </w:r>
    </w:p>
    <w:tbl>
      <w:tblPr>
        <w:tblW w:w="17685" w:type="dxa"/>
        <w:tbl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insideH w:val="single" w:sz="18" w:space="0" w:color="1F4E79" w:themeColor="accent1" w:themeShade="80"/>
          <w:insideV w:val="single" w:sz="18" w:space="0" w:color="1F4E79" w:themeColor="accent1" w:themeShade="80"/>
        </w:tblBorders>
        <w:shd w:val="clear" w:color="auto" w:fill="FBD4B4"/>
        <w:tblLayout w:type="fixed"/>
        <w:tblLook w:val="0000" w:firstRow="0" w:lastRow="0" w:firstColumn="0" w:lastColumn="0" w:noHBand="0" w:noVBand="0"/>
      </w:tblPr>
      <w:tblGrid>
        <w:gridCol w:w="3369"/>
        <w:gridCol w:w="4677"/>
        <w:gridCol w:w="3969"/>
        <w:gridCol w:w="2127"/>
        <w:gridCol w:w="1843"/>
        <w:gridCol w:w="1700"/>
      </w:tblGrid>
      <w:tr w:rsidR="00C11D6A" w:rsidRPr="00235196" w:rsidTr="00482359">
        <w:tc>
          <w:tcPr>
            <w:tcW w:w="17685" w:type="dxa"/>
            <w:gridSpan w:val="6"/>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1F4E79" w:themeFill="accent1" w:themeFillShade="80"/>
          </w:tcPr>
          <w:p w:rsidR="00C11D6A" w:rsidRPr="00235196" w:rsidRDefault="005869C8" w:rsidP="00A32495">
            <w:pPr>
              <w:rPr>
                <w:rFonts w:asciiTheme="minorHAnsi" w:hAnsiTheme="minorHAnsi" w:cs="Arial"/>
                <w:b/>
                <w:color w:val="F2F2F2" w:themeColor="background1" w:themeShade="F2"/>
                <w:sz w:val="22"/>
                <w:szCs w:val="22"/>
              </w:rPr>
            </w:pPr>
            <w:r w:rsidRPr="00235196">
              <w:rPr>
                <w:rFonts w:asciiTheme="minorHAnsi" w:hAnsiTheme="minorHAnsi" w:cs="Arial"/>
                <w:b/>
                <w:color w:val="F2F2F2" w:themeColor="background1" w:themeShade="F2"/>
                <w:sz w:val="22"/>
                <w:szCs w:val="22"/>
              </w:rPr>
              <w:t>Á</w:t>
            </w:r>
            <w:r w:rsidR="00A32495" w:rsidRPr="00235196">
              <w:rPr>
                <w:rFonts w:asciiTheme="minorHAnsi" w:hAnsiTheme="minorHAnsi" w:cs="Arial"/>
                <w:b/>
                <w:color w:val="F2F2F2" w:themeColor="background1" w:themeShade="F2"/>
                <w:sz w:val="22"/>
                <w:szCs w:val="22"/>
              </w:rPr>
              <w:t>REA DE GESTIÓN</w:t>
            </w:r>
          </w:p>
        </w:tc>
      </w:tr>
      <w:tr w:rsidR="00C11D6A" w:rsidRPr="00235196" w:rsidTr="00482359">
        <w:trPr>
          <w:trHeight w:val="241"/>
        </w:trPr>
        <w:tc>
          <w:tcPr>
            <w:tcW w:w="3369"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1F4E79" w:themeFill="accent1" w:themeFillShade="80"/>
          </w:tcPr>
          <w:p w:rsidR="00A32495" w:rsidRPr="00235196" w:rsidRDefault="00A32495" w:rsidP="00C4031A">
            <w:pPr>
              <w:tabs>
                <w:tab w:val="center" w:pos="2315"/>
              </w:tabs>
              <w:jc w:val="center"/>
              <w:rPr>
                <w:rFonts w:asciiTheme="minorHAnsi" w:hAnsiTheme="minorHAnsi" w:cs="Arial"/>
                <w:b/>
                <w:color w:val="F2F2F2" w:themeColor="background1" w:themeShade="F2"/>
                <w:sz w:val="22"/>
                <w:szCs w:val="22"/>
              </w:rPr>
            </w:pPr>
            <w:r w:rsidRPr="00235196">
              <w:rPr>
                <w:rFonts w:asciiTheme="minorHAnsi" w:hAnsiTheme="minorHAnsi" w:cs="Arial"/>
                <w:b/>
                <w:color w:val="F2F2F2" w:themeColor="background1" w:themeShade="F2"/>
                <w:sz w:val="22"/>
                <w:szCs w:val="22"/>
              </w:rPr>
              <w:t>OBJETIVO</w:t>
            </w:r>
          </w:p>
        </w:tc>
        <w:tc>
          <w:tcPr>
            <w:tcW w:w="4677"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1F4E79" w:themeFill="accent1" w:themeFillShade="80"/>
          </w:tcPr>
          <w:p w:rsidR="00A32495" w:rsidRPr="00235196" w:rsidRDefault="00A32495" w:rsidP="00C4031A">
            <w:pPr>
              <w:jc w:val="center"/>
              <w:rPr>
                <w:rFonts w:asciiTheme="minorHAnsi" w:hAnsiTheme="minorHAnsi" w:cs="Arial"/>
                <w:b/>
                <w:color w:val="F2F2F2" w:themeColor="background1" w:themeShade="F2"/>
                <w:sz w:val="22"/>
                <w:szCs w:val="22"/>
              </w:rPr>
            </w:pPr>
            <w:r w:rsidRPr="00235196">
              <w:rPr>
                <w:rFonts w:asciiTheme="minorHAnsi" w:hAnsiTheme="minorHAnsi" w:cs="Arial"/>
                <w:b/>
                <w:color w:val="F2F2F2" w:themeColor="background1" w:themeShade="F2"/>
                <w:sz w:val="22"/>
                <w:szCs w:val="22"/>
              </w:rPr>
              <w:t>META</w:t>
            </w:r>
          </w:p>
        </w:tc>
        <w:tc>
          <w:tcPr>
            <w:tcW w:w="3969"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1F4E79" w:themeFill="accent1" w:themeFillShade="80"/>
          </w:tcPr>
          <w:p w:rsidR="00A32495" w:rsidRPr="00235196" w:rsidRDefault="00A32495" w:rsidP="00C4031A">
            <w:pPr>
              <w:jc w:val="center"/>
              <w:rPr>
                <w:rFonts w:asciiTheme="minorHAnsi" w:hAnsiTheme="minorHAnsi" w:cs="Arial"/>
                <w:b/>
                <w:color w:val="F2F2F2" w:themeColor="background1" w:themeShade="F2"/>
                <w:sz w:val="22"/>
                <w:szCs w:val="22"/>
              </w:rPr>
            </w:pPr>
            <w:r w:rsidRPr="00235196">
              <w:rPr>
                <w:rFonts w:asciiTheme="minorHAnsi" w:hAnsiTheme="minorHAnsi" w:cs="Arial"/>
                <w:b/>
                <w:color w:val="F2F2F2" w:themeColor="background1" w:themeShade="F2"/>
                <w:sz w:val="22"/>
                <w:szCs w:val="22"/>
              </w:rPr>
              <w:t>INDICADOR</w:t>
            </w:r>
          </w:p>
        </w:tc>
        <w:tc>
          <w:tcPr>
            <w:tcW w:w="2127"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1F4E79" w:themeFill="accent1" w:themeFillShade="80"/>
          </w:tcPr>
          <w:p w:rsidR="00A32495" w:rsidRPr="00235196" w:rsidRDefault="00A32495" w:rsidP="00C4031A">
            <w:pPr>
              <w:jc w:val="center"/>
              <w:rPr>
                <w:rFonts w:asciiTheme="minorHAnsi" w:hAnsiTheme="minorHAnsi" w:cs="Arial"/>
                <w:b/>
                <w:color w:val="F2F2F2" w:themeColor="background1" w:themeShade="F2"/>
                <w:sz w:val="22"/>
                <w:szCs w:val="22"/>
              </w:rPr>
            </w:pPr>
            <w:r w:rsidRPr="00235196">
              <w:rPr>
                <w:rFonts w:asciiTheme="minorHAnsi" w:hAnsiTheme="minorHAnsi" w:cs="Arial"/>
                <w:b/>
                <w:color w:val="F2F2F2" w:themeColor="background1" w:themeShade="F2"/>
                <w:sz w:val="22"/>
                <w:szCs w:val="22"/>
              </w:rPr>
              <w:t>RESPONSABLE</w:t>
            </w:r>
          </w:p>
        </w:tc>
        <w:tc>
          <w:tcPr>
            <w:tcW w:w="1843"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1F4E79" w:themeFill="accent1" w:themeFillShade="80"/>
          </w:tcPr>
          <w:p w:rsidR="00A32495" w:rsidRPr="00235196" w:rsidRDefault="00A32495" w:rsidP="00C4031A">
            <w:pPr>
              <w:jc w:val="center"/>
              <w:rPr>
                <w:rFonts w:asciiTheme="minorHAnsi" w:hAnsiTheme="minorHAnsi" w:cs="Arial"/>
                <w:b/>
                <w:color w:val="F2F2F2" w:themeColor="background1" w:themeShade="F2"/>
                <w:sz w:val="22"/>
                <w:szCs w:val="22"/>
              </w:rPr>
            </w:pPr>
            <w:r w:rsidRPr="00235196">
              <w:rPr>
                <w:rFonts w:asciiTheme="minorHAnsi" w:hAnsiTheme="minorHAnsi" w:cs="Arial"/>
                <w:b/>
                <w:color w:val="F2F2F2" w:themeColor="background1" w:themeShade="F2"/>
                <w:sz w:val="22"/>
                <w:szCs w:val="22"/>
              </w:rPr>
              <w:t>DESTINATARIOS</w:t>
            </w:r>
          </w:p>
        </w:tc>
        <w:tc>
          <w:tcPr>
            <w:tcW w:w="1700"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1F4E79" w:themeFill="accent1" w:themeFillShade="80"/>
          </w:tcPr>
          <w:p w:rsidR="00A32495" w:rsidRPr="00235196" w:rsidRDefault="00A32495" w:rsidP="00A32495">
            <w:pPr>
              <w:jc w:val="center"/>
              <w:rPr>
                <w:rFonts w:asciiTheme="minorHAnsi" w:hAnsiTheme="minorHAnsi" w:cs="Arial"/>
                <w:b/>
                <w:color w:val="F2F2F2" w:themeColor="background1" w:themeShade="F2"/>
                <w:sz w:val="22"/>
                <w:szCs w:val="22"/>
              </w:rPr>
            </w:pPr>
            <w:r w:rsidRPr="00235196">
              <w:rPr>
                <w:rFonts w:asciiTheme="minorHAnsi" w:hAnsiTheme="minorHAnsi" w:cs="Arial"/>
                <w:b/>
                <w:color w:val="F2F2F2" w:themeColor="background1" w:themeShade="F2"/>
                <w:sz w:val="22"/>
                <w:szCs w:val="22"/>
              </w:rPr>
              <w:t>RECURSO  $</w:t>
            </w:r>
          </w:p>
        </w:tc>
      </w:tr>
      <w:tr w:rsidR="00D1271E" w:rsidRPr="00235196" w:rsidTr="00482359">
        <w:tc>
          <w:tcPr>
            <w:tcW w:w="3369" w:type="dxa"/>
            <w:tcBorders>
              <w:top w:val="single" w:sz="18" w:space="0" w:color="1F4E79" w:themeColor="accent1" w:themeShade="80"/>
            </w:tcBorders>
            <w:shd w:val="clear" w:color="auto" w:fill="auto"/>
          </w:tcPr>
          <w:p w:rsidR="00D1271E" w:rsidRPr="00CE3E5F" w:rsidRDefault="0056508E" w:rsidP="009D1AC8">
            <w:pPr>
              <w:rPr>
                <w:rFonts w:asciiTheme="minorHAnsi" w:hAnsiTheme="minorHAnsi" w:cs="Arial"/>
                <w:sz w:val="18"/>
                <w:szCs w:val="18"/>
              </w:rPr>
            </w:pPr>
            <w:r>
              <w:rPr>
                <w:rFonts w:asciiTheme="minorHAnsi" w:hAnsiTheme="minorHAnsi" w:cs="Arial"/>
                <w:sz w:val="18"/>
                <w:szCs w:val="18"/>
              </w:rPr>
              <w:t>1.</w:t>
            </w:r>
            <w:r w:rsidR="00D1271E" w:rsidRPr="00CE3E5F">
              <w:rPr>
                <w:rFonts w:asciiTheme="minorHAnsi" w:hAnsiTheme="minorHAnsi" w:cs="Arial"/>
                <w:sz w:val="18"/>
                <w:szCs w:val="18"/>
              </w:rPr>
              <w:t>Ampliación comedor personal</w:t>
            </w:r>
          </w:p>
        </w:tc>
        <w:tc>
          <w:tcPr>
            <w:tcW w:w="4677" w:type="dxa"/>
            <w:tcBorders>
              <w:top w:val="single" w:sz="18" w:space="0" w:color="1F4E79" w:themeColor="accent1" w:themeShade="80"/>
            </w:tcBorders>
            <w:shd w:val="clear" w:color="auto" w:fill="auto"/>
          </w:tcPr>
          <w:p w:rsidR="00D1271E" w:rsidRPr="00CE3E5F" w:rsidRDefault="00D1271E" w:rsidP="009D1AC8">
            <w:pPr>
              <w:rPr>
                <w:rFonts w:asciiTheme="minorHAnsi" w:hAnsiTheme="minorHAnsi" w:cs="Arial"/>
                <w:sz w:val="18"/>
                <w:szCs w:val="18"/>
              </w:rPr>
            </w:pPr>
            <w:r w:rsidRPr="00CE3E5F">
              <w:rPr>
                <w:rFonts w:asciiTheme="minorHAnsi" w:hAnsiTheme="minorHAnsi" w:cs="Arial"/>
                <w:sz w:val="18"/>
                <w:szCs w:val="18"/>
              </w:rPr>
              <w:t>Dotar de servicio de comedor al personal</w:t>
            </w:r>
          </w:p>
        </w:tc>
        <w:tc>
          <w:tcPr>
            <w:tcW w:w="3969" w:type="dxa"/>
            <w:tcBorders>
              <w:top w:val="single" w:sz="18" w:space="0" w:color="1F4E79" w:themeColor="accent1" w:themeShade="80"/>
            </w:tcBorders>
            <w:shd w:val="clear" w:color="auto" w:fill="auto"/>
          </w:tcPr>
          <w:p w:rsidR="00D1271E" w:rsidRPr="00CE3E5F" w:rsidRDefault="00D1271E" w:rsidP="009D1AC8">
            <w:pPr>
              <w:rPr>
                <w:rFonts w:asciiTheme="minorHAnsi" w:hAnsiTheme="minorHAnsi" w:cs="Arial"/>
                <w:sz w:val="18"/>
                <w:szCs w:val="18"/>
              </w:rPr>
            </w:pPr>
            <w:r w:rsidRPr="00CE3E5F">
              <w:rPr>
                <w:rFonts w:asciiTheme="minorHAnsi" w:hAnsiTheme="minorHAnsi" w:cs="Arial"/>
                <w:sz w:val="18"/>
                <w:szCs w:val="18"/>
              </w:rPr>
              <w:t>Ampliación comedor</w:t>
            </w:r>
          </w:p>
        </w:tc>
        <w:tc>
          <w:tcPr>
            <w:tcW w:w="2127" w:type="dxa"/>
            <w:tcBorders>
              <w:top w:val="single" w:sz="18" w:space="0" w:color="1F4E79" w:themeColor="accent1" w:themeShade="80"/>
            </w:tcBorders>
            <w:shd w:val="clear" w:color="auto" w:fill="auto"/>
          </w:tcPr>
          <w:p w:rsidR="00D1271E" w:rsidRPr="00CE3E5F" w:rsidRDefault="00D1271E" w:rsidP="000F6969">
            <w:pPr>
              <w:rPr>
                <w:rFonts w:asciiTheme="minorHAnsi" w:hAnsiTheme="minorHAnsi" w:cs="Arial"/>
                <w:sz w:val="18"/>
                <w:szCs w:val="18"/>
              </w:rPr>
            </w:pPr>
            <w:r w:rsidRPr="00CE3E5F">
              <w:rPr>
                <w:rFonts w:asciiTheme="minorHAnsi" w:hAnsiTheme="minorHAnsi" w:cs="Arial"/>
                <w:sz w:val="18"/>
                <w:szCs w:val="18"/>
              </w:rPr>
              <w:t>DAEM  y Dirección</w:t>
            </w:r>
          </w:p>
        </w:tc>
        <w:tc>
          <w:tcPr>
            <w:tcW w:w="1843" w:type="dxa"/>
            <w:tcBorders>
              <w:top w:val="single" w:sz="18" w:space="0" w:color="1F4E79" w:themeColor="accent1" w:themeShade="80"/>
            </w:tcBorders>
            <w:shd w:val="clear" w:color="auto" w:fill="auto"/>
          </w:tcPr>
          <w:p w:rsidR="00D1271E" w:rsidRPr="00CE3E5F" w:rsidRDefault="00FC2B17" w:rsidP="00A32495">
            <w:pPr>
              <w:rPr>
                <w:rFonts w:asciiTheme="minorHAnsi" w:hAnsiTheme="minorHAnsi" w:cs="Arial"/>
                <w:sz w:val="18"/>
                <w:szCs w:val="18"/>
              </w:rPr>
            </w:pPr>
            <w:r>
              <w:rPr>
                <w:rFonts w:asciiTheme="minorHAnsi" w:hAnsiTheme="minorHAnsi" w:cs="Arial"/>
                <w:sz w:val="18"/>
                <w:szCs w:val="18"/>
              </w:rPr>
              <w:t>Personal</w:t>
            </w:r>
          </w:p>
        </w:tc>
        <w:tc>
          <w:tcPr>
            <w:tcW w:w="1700" w:type="dxa"/>
            <w:tcBorders>
              <w:top w:val="single" w:sz="18" w:space="0" w:color="1F4E79" w:themeColor="accent1" w:themeShade="80"/>
            </w:tcBorders>
            <w:shd w:val="clear" w:color="auto" w:fill="auto"/>
          </w:tcPr>
          <w:p w:rsidR="00D1271E" w:rsidRPr="00CE3E5F" w:rsidRDefault="00D1271E" w:rsidP="005869C8">
            <w:pPr>
              <w:jc w:val="center"/>
              <w:rPr>
                <w:rFonts w:asciiTheme="minorHAnsi" w:hAnsiTheme="minorHAnsi" w:cs="Arial"/>
                <w:sz w:val="18"/>
                <w:szCs w:val="18"/>
              </w:rPr>
            </w:pPr>
            <w:r w:rsidRPr="00CE3E5F">
              <w:rPr>
                <w:rFonts w:asciiTheme="minorHAnsi" w:hAnsiTheme="minorHAnsi" w:cs="Arial"/>
                <w:sz w:val="18"/>
                <w:szCs w:val="18"/>
              </w:rPr>
              <w:t xml:space="preserve"> 2.000.000</w:t>
            </w:r>
          </w:p>
        </w:tc>
      </w:tr>
      <w:tr w:rsidR="00D1271E" w:rsidRPr="00235196" w:rsidTr="00482359">
        <w:tc>
          <w:tcPr>
            <w:tcW w:w="3369" w:type="dxa"/>
            <w:shd w:val="clear" w:color="auto" w:fill="auto"/>
          </w:tcPr>
          <w:p w:rsidR="00D1271E" w:rsidRPr="00CE3E5F" w:rsidRDefault="0056508E" w:rsidP="009D1AC8">
            <w:pPr>
              <w:rPr>
                <w:rFonts w:asciiTheme="minorHAnsi" w:hAnsiTheme="minorHAnsi" w:cs="Arial"/>
                <w:sz w:val="18"/>
                <w:szCs w:val="18"/>
              </w:rPr>
            </w:pPr>
            <w:r>
              <w:rPr>
                <w:rFonts w:asciiTheme="minorHAnsi" w:hAnsiTheme="minorHAnsi" w:cs="Arial"/>
                <w:sz w:val="18"/>
                <w:szCs w:val="18"/>
              </w:rPr>
              <w:t>2.</w:t>
            </w:r>
            <w:r w:rsidR="00D1271E" w:rsidRPr="00CE3E5F">
              <w:rPr>
                <w:rFonts w:asciiTheme="minorHAnsi" w:hAnsiTheme="minorHAnsi" w:cs="Arial"/>
                <w:sz w:val="18"/>
                <w:szCs w:val="18"/>
              </w:rPr>
              <w:t>Construcción sala de profesores</w:t>
            </w:r>
          </w:p>
        </w:tc>
        <w:tc>
          <w:tcPr>
            <w:tcW w:w="4677" w:type="dxa"/>
            <w:shd w:val="clear" w:color="auto" w:fill="auto"/>
          </w:tcPr>
          <w:p w:rsidR="00D1271E" w:rsidRPr="00CE3E5F" w:rsidRDefault="00D1271E" w:rsidP="00A32495">
            <w:pPr>
              <w:rPr>
                <w:rFonts w:asciiTheme="minorHAnsi" w:hAnsiTheme="minorHAnsi" w:cs="Arial"/>
                <w:sz w:val="18"/>
                <w:szCs w:val="18"/>
              </w:rPr>
            </w:pPr>
            <w:r w:rsidRPr="00CE3E5F">
              <w:rPr>
                <w:rFonts w:asciiTheme="minorHAnsi" w:hAnsiTheme="minorHAnsi" w:cs="Arial"/>
                <w:sz w:val="18"/>
                <w:szCs w:val="18"/>
              </w:rPr>
              <w:t>Contar con espacio para trabajo docente</w:t>
            </w:r>
          </w:p>
        </w:tc>
        <w:tc>
          <w:tcPr>
            <w:tcW w:w="3969" w:type="dxa"/>
            <w:shd w:val="clear" w:color="auto" w:fill="auto"/>
          </w:tcPr>
          <w:p w:rsidR="00D1271E" w:rsidRPr="00CE3E5F" w:rsidRDefault="00D1271E" w:rsidP="009D1AC8">
            <w:pPr>
              <w:rPr>
                <w:rFonts w:asciiTheme="minorHAnsi" w:hAnsiTheme="minorHAnsi" w:cs="Arial"/>
                <w:sz w:val="18"/>
                <w:szCs w:val="18"/>
              </w:rPr>
            </w:pPr>
            <w:r>
              <w:rPr>
                <w:rFonts w:asciiTheme="minorHAnsi" w:hAnsiTheme="minorHAnsi" w:cs="Arial"/>
                <w:sz w:val="18"/>
                <w:szCs w:val="18"/>
              </w:rPr>
              <w:t>Con</w:t>
            </w:r>
            <w:r w:rsidRPr="00CE3E5F">
              <w:rPr>
                <w:rFonts w:asciiTheme="minorHAnsi" w:hAnsiTheme="minorHAnsi" w:cs="Arial"/>
                <w:sz w:val="18"/>
                <w:szCs w:val="18"/>
              </w:rPr>
              <w:t>tar con sala de profesores</w:t>
            </w:r>
          </w:p>
        </w:tc>
        <w:tc>
          <w:tcPr>
            <w:tcW w:w="2127" w:type="dxa"/>
            <w:shd w:val="clear" w:color="auto" w:fill="auto"/>
          </w:tcPr>
          <w:p w:rsidR="00D1271E" w:rsidRPr="00CE3E5F" w:rsidRDefault="00D1271E" w:rsidP="00A32495">
            <w:pPr>
              <w:rPr>
                <w:rFonts w:asciiTheme="minorHAnsi" w:hAnsiTheme="minorHAnsi" w:cs="Arial"/>
                <w:sz w:val="18"/>
                <w:szCs w:val="18"/>
              </w:rPr>
            </w:pPr>
            <w:r w:rsidRPr="00CE3E5F">
              <w:rPr>
                <w:rFonts w:asciiTheme="minorHAnsi" w:hAnsiTheme="minorHAnsi" w:cs="Arial"/>
                <w:sz w:val="18"/>
                <w:szCs w:val="18"/>
              </w:rPr>
              <w:t>DAEM, Dirección</w:t>
            </w:r>
          </w:p>
        </w:tc>
        <w:tc>
          <w:tcPr>
            <w:tcW w:w="1843" w:type="dxa"/>
            <w:shd w:val="clear" w:color="auto" w:fill="auto"/>
          </w:tcPr>
          <w:p w:rsidR="00D1271E" w:rsidRPr="00CE3E5F" w:rsidRDefault="00FC2B17" w:rsidP="00A32495">
            <w:pPr>
              <w:rPr>
                <w:rFonts w:asciiTheme="minorHAnsi" w:hAnsiTheme="minorHAnsi" w:cs="Arial"/>
                <w:sz w:val="18"/>
                <w:szCs w:val="18"/>
              </w:rPr>
            </w:pPr>
            <w:r>
              <w:rPr>
                <w:rFonts w:asciiTheme="minorHAnsi" w:hAnsiTheme="minorHAnsi" w:cs="Arial"/>
                <w:sz w:val="18"/>
                <w:szCs w:val="18"/>
              </w:rPr>
              <w:t>Docentes</w:t>
            </w:r>
          </w:p>
        </w:tc>
        <w:tc>
          <w:tcPr>
            <w:tcW w:w="1700" w:type="dxa"/>
            <w:shd w:val="clear" w:color="auto" w:fill="auto"/>
          </w:tcPr>
          <w:p w:rsidR="00D1271E" w:rsidRPr="00CE3E5F" w:rsidRDefault="00D1271E" w:rsidP="005869C8">
            <w:pPr>
              <w:jc w:val="center"/>
              <w:rPr>
                <w:rFonts w:asciiTheme="minorHAnsi" w:hAnsiTheme="minorHAnsi" w:cs="Arial"/>
                <w:sz w:val="18"/>
                <w:szCs w:val="18"/>
              </w:rPr>
            </w:pPr>
            <w:r w:rsidRPr="00CE3E5F">
              <w:rPr>
                <w:rFonts w:asciiTheme="minorHAnsi" w:hAnsiTheme="minorHAnsi" w:cs="Arial"/>
                <w:sz w:val="18"/>
                <w:szCs w:val="18"/>
              </w:rPr>
              <w:t xml:space="preserve">  1</w:t>
            </w:r>
            <w:r w:rsidR="00FC2B17">
              <w:rPr>
                <w:rFonts w:asciiTheme="minorHAnsi" w:hAnsiTheme="minorHAnsi" w:cs="Arial"/>
                <w:sz w:val="18"/>
                <w:szCs w:val="18"/>
              </w:rPr>
              <w:t>2</w:t>
            </w:r>
            <w:r w:rsidRPr="00CE3E5F">
              <w:rPr>
                <w:rFonts w:asciiTheme="minorHAnsi" w:hAnsiTheme="minorHAnsi" w:cs="Arial"/>
                <w:sz w:val="18"/>
                <w:szCs w:val="18"/>
              </w:rPr>
              <w:t>.000.000</w:t>
            </w:r>
          </w:p>
        </w:tc>
      </w:tr>
      <w:tr w:rsidR="00D1271E" w:rsidRPr="00235196" w:rsidTr="00482359">
        <w:tc>
          <w:tcPr>
            <w:tcW w:w="3369" w:type="dxa"/>
            <w:shd w:val="clear" w:color="auto" w:fill="auto"/>
          </w:tcPr>
          <w:p w:rsidR="00D1271E" w:rsidRPr="00CE3E5F" w:rsidRDefault="0056508E" w:rsidP="009D1AC8">
            <w:pPr>
              <w:rPr>
                <w:rFonts w:asciiTheme="minorHAnsi" w:hAnsiTheme="minorHAnsi" w:cs="Arial"/>
                <w:sz w:val="18"/>
                <w:szCs w:val="18"/>
              </w:rPr>
            </w:pPr>
            <w:r>
              <w:rPr>
                <w:rFonts w:asciiTheme="minorHAnsi" w:hAnsiTheme="minorHAnsi" w:cs="Arial"/>
                <w:sz w:val="18"/>
                <w:szCs w:val="18"/>
              </w:rPr>
              <w:t>3.</w:t>
            </w:r>
            <w:r w:rsidR="00D1271E" w:rsidRPr="00CE3E5F">
              <w:rPr>
                <w:rFonts w:asciiTheme="minorHAnsi" w:hAnsiTheme="minorHAnsi" w:cs="Arial"/>
                <w:sz w:val="18"/>
                <w:szCs w:val="18"/>
              </w:rPr>
              <w:t>Construcción de oficinas sala taller, taller sala enfermería</w:t>
            </w:r>
          </w:p>
        </w:tc>
        <w:tc>
          <w:tcPr>
            <w:tcW w:w="4677" w:type="dxa"/>
            <w:shd w:val="clear" w:color="auto" w:fill="auto"/>
          </w:tcPr>
          <w:p w:rsidR="00D1271E" w:rsidRPr="00CE3E5F" w:rsidRDefault="00D1271E" w:rsidP="00A32495">
            <w:pPr>
              <w:rPr>
                <w:rFonts w:asciiTheme="minorHAnsi" w:hAnsiTheme="minorHAnsi" w:cs="Arial"/>
                <w:sz w:val="18"/>
                <w:szCs w:val="18"/>
              </w:rPr>
            </w:pPr>
            <w:r>
              <w:rPr>
                <w:rFonts w:asciiTheme="minorHAnsi" w:hAnsiTheme="minorHAnsi" w:cs="Arial"/>
                <w:sz w:val="18"/>
                <w:szCs w:val="18"/>
              </w:rPr>
              <w:t>Con</w:t>
            </w:r>
            <w:r w:rsidRPr="00CE3E5F">
              <w:rPr>
                <w:rFonts w:asciiTheme="minorHAnsi" w:hAnsiTheme="minorHAnsi" w:cs="Arial"/>
                <w:sz w:val="18"/>
                <w:szCs w:val="18"/>
              </w:rPr>
              <w:t>tar con las dependencias requeridas</w:t>
            </w:r>
          </w:p>
        </w:tc>
        <w:tc>
          <w:tcPr>
            <w:tcW w:w="3969" w:type="dxa"/>
            <w:shd w:val="clear" w:color="auto" w:fill="auto"/>
          </w:tcPr>
          <w:p w:rsidR="00D1271E" w:rsidRPr="00CE3E5F" w:rsidRDefault="00D1271E" w:rsidP="009D1AC8">
            <w:pPr>
              <w:rPr>
                <w:rFonts w:asciiTheme="minorHAnsi" w:hAnsiTheme="minorHAnsi" w:cs="Arial"/>
                <w:sz w:val="18"/>
                <w:szCs w:val="18"/>
              </w:rPr>
            </w:pPr>
            <w:r w:rsidRPr="00CE3E5F">
              <w:rPr>
                <w:rFonts w:asciiTheme="minorHAnsi" w:hAnsiTheme="minorHAnsi" w:cs="Arial"/>
                <w:sz w:val="18"/>
                <w:szCs w:val="18"/>
              </w:rPr>
              <w:t>Dependencias habilitadas</w:t>
            </w:r>
          </w:p>
          <w:p w:rsidR="00D1271E" w:rsidRPr="00CE3E5F" w:rsidRDefault="00D1271E" w:rsidP="009D1AC8">
            <w:pPr>
              <w:rPr>
                <w:rFonts w:asciiTheme="minorHAnsi" w:hAnsiTheme="minorHAnsi" w:cs="Arial"/>
                <w:sz w:val="18"/>
                <w:szCs w:val="18"/>
              </w:rPr>
            </w:pPr>
          </w:p>
        </w:tc>
        <w:tc>
          <w:tcPr>
            <w:tcW w:w="2127" w:type="dxa"/>
            <w:shd w:val="clear" w:color="auto" w:fill="auto"/>
          </w:tcPr>
          <w:p w:rsidR="00D1271E" w:rsidRPr="00CE3E5F" w:rsidRDefault="00D1271E" w:rsidP="00A32495">
            <w:pPr>
              <w:rPr>
                <w:rFonts w:asciiTheme="minorHAnsi" w:hAnsiTheme="minorHAnsi" w:cs="Arial"/>
                <w:sz w:val="18"/>
                <w:szCs w:val="18"/>
              </w:rPr>
            </w:pPr>
            <w:r w:rsidRPr="00CE3E5F">
              <w:rPr>
                <w:rFonts w:asciiTheme="minorHAnsi" w:hAnsiTheme="minorHAnsi" w:cs="Arial"/>
                <w:sz w:val="18"/>
                <w:szCs w:val="18"/>
              </w:rPr>
              <w:t>DAEM, Dirección</w:t>
            </w:r>
          </w:p>
        </w:tc>
        <w:tc>
          <w:tcPr>
            <w:tcW w:w="1843" w:type="dxa"/>
            <w:shd w:val="clear" w:color="auto" w:fill="auto"/>
          </w:tcPr>
          <w:p w:rsidR="00D1271E" w:rsidRPr="00CE3E5F" w:rsidRDefault="00FC2B17" w:rsidP="00A32495">
            <w:pPr>
              <w:rPr>
                <w:rFonts w:asciiTheme="minorHAnsi" w:hAnsiTheme="minorHAnsi" w:cs="Arial"/>
                <w:sz w:val="18"/>
                <w:szCs w:val="18"/>
              </w:rPr>
            </w:pPr>
            <w:r w:rsidRPr="00CE3E5F">
              <w:rPr>
                <w:rFonts w:asciiTheme="minorHAnsi" w:hAnsiTheme="minorHAnsi" w:cs="Arial"/>
                <w:sz w:val="18"/>
                <w:szCs w:val="18"/>
              </w:rPr>
              <w:t>Alumnos, Docentes</w:t>
            </w:r>
          </w:p>
        </w:tc>
        <w:tc>
          <w:tcPr>
            <w:tcW w:w="1700" w:type="dxa"/>
            <w:shd w:val="clear" w:color="auto" w:fill="auto"/>
          </w:tcPr>
          <w:p w:rsidR="00D1271E" w:rsidRPr="00CE3E5F" w:rsidRDefault="00FC2B17" w:rsidP="005869C8">
            <w:pPr>
              <w:jc w:val="center"/>
              <w:rPr>
                <w:rFonts w:asciiTheme="minorHAnsi" w:hAnsiTheme="minorHAnsi" w:cs="Arial"/>
                <w:sz w:val="18"/>
                <w:szCs w:val="18"/>
              </w:rPr>
            </w:pPr>
            <w:r>
              <w:rPr>
                <w:rFonts w:asciiTheme="minorHAnsi" w:hAnsiTheme="minorHAnsi" w:cs="Arial"/>
                <w:sz w:val="18"/>
                <w:szCs w:val="18"/>
              </w:rPr>
              <w:t>60</w:t>
            </w:r>
            <w:r w:rsidR="00D1271E" w:rsidRPr="00CE3E5F">
              <w:rPr>
                <w:rFonts w:asciiTheme="minorHAnsi" w:hAnsiTheme="minorHAnsi" w:cs="Arial"/>
                <w:sz w:val="18"/>
                <w:szCs w:val="18"/>
              </w:rPr>
              <w:t>.000.000</w:t>
            </w:r>
          </w:p>
        </w:tc>
      </w:tr>
      <w:tr w:rsidR="00D1271E" w:rsidRPr="00235196" w:rsidTr="00482359">
        <w:trPr>
          <w:trHeight w:val="272"/>
        </w:trPr>
        <w:tc>
          <w:tcPr>
            <w:tcW w:w="3369" w:type="dxa"/>
            <w:shd w:val="clear" w:color="auto" w:fill="auto"/>
          </w:tcPr>
          <w:p w:rsidR="00D1271E" w:rsidRPr="00CE3E5F" w:rsidRDefault="0056508E" w:rsidP="009D1AC8">
            <w:pPr>
              <w:rPr>
                <w:rFonts w:asciiTheme="minorHAnsi" w:hAnsiTheme="minorHAnsi" w:cs="Arial"/>
                <w:sz w:val="18"/>
                <w:szCs w:val="18"/>
              </w:rPr>
            </w:pPr>
            <w:r>
              <w:rPr>
                <w:rFonts w:asciiTheme="minorHAnsi" w:hAnsiTheme="minorHAnsi" w:cs="Arial"/>
                <w:sz w:val="18"/>
                <w:szCs w:val="18"/>
              </w:rPr>
              <w:t>4.</w:t>
            </w:r>
            <w:r w:rsidR="00D1271E" w:rsidRPr="00CE3E5F">
              <w:rPr>
                <w:rFonts w:asciiTheme="minorHAnsi" w:hAnsiTheme="minorHAnsi" w:cs="Arial"/>
                <w:sz w:val="18"/>
                <w:szCs w:val="18"/>
              </w:rPr>
              <w:t>Especialización Docente</w:t>
            </w:r>
          </w:p>
        </w:tc>
        <w:tc>
          <w:tcPr>
            <w:tcW w:w="4677" w:type="dxa"/>
            <w:shd w:val="clear" w:color="auto" w:fill="auto"/>
          </w:tcPr>
          <w:p w:rsidR="00D1271E" w:rsidRPr="00CE3E5F" w:rsidRDefault="00D1271E" w:rsidP="00A32495">
            <w:pPr>
              <w:rPr>
                <w:rFonts w:asciiTheme="minorHAnsi" w:hAnsiTheme="minorHAnsi" w:cs="Arial"/>
                <w:sz w:val="18"/>
                <w:szCs w:val="18"/>
              </w:rPr>
            </w:pPr>
            <w:r w:rsidRPr="00CE3E5F">
              <w:rPr>
                <w:rFonts w:asciiTheme="minorHAnsi" w:hAnsiTheme="minorHAnsi" w:cs="Arial"/>
                <w:sz w:val="18"/>
                <w:szCs w:val="18"/>
              </w:rPr>
              <w:t>Docentes Especializados</w:t>
            </w:r>
          </w:p>
        </w:tc>
        <w:tc>
          <w:tcPr>
            <w:tcW w:w="3969" w:type="dxa"/>
            <w:shd w:val="clear" w:color="auto" w:fill="auto"/>
          </w:tcPr>
          <w:p w:rsidR="00D1271E" w:rsidRPr="00CE3E5F" w:rsidRDefault="00D1271E" w:rsidP="009D1AC8">
            <w:pPr>
              <w:rPr>
                <w:rFonts w:asciiTheme="minorHAnsi" w:hAnsiTheme="minorHAnsi" w:cs="Arial"/>
                <w:sz w:val="18"/>
                <w:szCs w:val="18"/>
              </w:rPr>
            </w:pPr>
            <w:r w:rsidRPr="00CE3E5F">
              <w:rPr>
                <w:rFonts w:asciiTheme="minorHAnsi" w:hAnsiTheme="minorHAnsi" w:cs="Arial"/>
                <w:sz w:val="18"/>
                <w:szCs w:val="18"/>
              </w:rPr>
              <w:t>Cursos de Especialización</w:t>
            </w:r>
          </w:p>
        </w:tc>
        <w:tc>
          <w:tcPr>
            <w:tcW w:w="2127" w:type="dxa"/>
            <w:shd w:val="clear" w:color="auto" w:fill="auto"/>
          </w:tcPr>
          <w:p w:rsidR="00D1271E" w:rsidRPr="00CE3E5F" w:rsidRDefault="00D1271E" w:rsidP="00A32495">
            <w:pPr>
              <w:rPr>
                <w:rFonts w:asciiTheme="minorHAnsi" w:hAnsiTheme="minorHAnsi" w:cs="Arial"/>
                <w:sz w:val="18"/>
                <w:szCs w:val="18"/>
              </w:rPr>
            </w:pPr>
            <w:r w:rsidRPr="00CE3E5F">
              <w:rPr>
                <w:rFonts w:asciiTheme="minorHAnsi" w:hAnsiTheme="minorHAnsi" w:cs="Arial"/>
                <w:sz w:val="18"/>
                <w:szCs w:val="18"/>
              </w:rPr>
              <w:t>DAEM, Dirección</w:t>
            </w:r>
          </w:p>
        </w:tc>
        <w:tc>
          <w:tcPr>
            <w:tcW w:w="1843" w:type="dxa"/>
            <w:shd w:val="clear" w:color="auto" w:fill="auto"/>
          </w:tcPr>
          <w:p w:rsidR="00D1271E" w:rsidRPr="00CE3E5F" w:rsidRDefault="00FC2B17" w:rsidP="00A32495">
            <w:pPr>
              <w:rPr>
                <w:rFonts w:asciiTheme="minorHAnsi" w:hAnsiTheme="minorHAnsi" w:cs="Arial"/>
                <w:sz w:val="18"/>
                <w:szCs w:val="18"/>
              </w:rPr>
            </w:pPr>
            <w:r>
              <w:rPr>
                <w:rFonts w:asciiTheme="minorHAnsi" w:hAnsiTheme="minorHAnsi" w:cs="Arial"/>
                <w:sz w:val="18"/>
                <w:szCs w:val="18"/>
              </w:rPr>
              <w:t>Docentes</w:t>
            </w:r>
          </w:p>
        </w:tc>
        <w:tc>
          <w:tcPr>
            <w:tcW w:w="1700" w:type="dxa"/>
            <w:shd w:val="clear" w:color="auto" w:fill="auto"/>
          </w:tcPr>
          <w:p w:rsidR="00D1271E" w:rsidRPr="00CE3E5F" w:rsidRDefault="00FC2B17" w:rsidP="005869C8">
            <w:pPr>
              <w:jc w:val="center"/>
              <w:rPr>
                <w:rFonts w:asciiTheme="minorHAnsi" w:hAnsiTheme="minorHAnsi" w:cs="Arial"/>
                <w:sz w:val="18"/>
                <w:szCs w:val="18"/>
              </w:rPr>
            </w:pPr>
            <w:r>
              <w:rPr>
                <w:rFonts w:asciiTheme="minorHAnsi" w:hAnsiTheme="minorHAnsi" w:cs="Arial"/>
                <w:sz w:val="18"/>
                <w:szCs w:val="18"/>
              </w:rPr>
              <w:t>7</w:t>
            </w:r>
            <w:r w:rsidR="00D1271E" w:rsidRPr="00CE3E5F">
              <w:rPr>
                <w:rFonts w:asciiTheme="minorHAnsi" w:hAnsiTheme="minorHAnsi" w:cs="Arial"/>
                <w:sz w:val="18"/>
                <w:szCs w:val="18"/>
              </w:rPr>
              <w:t>.000.000</w:t>
            </w:r>
          </w:p>
        </w:tc>
      </w:tr>
      <w:tr w:rsidR="00D1271E" w:rsidRPr="00235196" w:rsidTr="00482359">
        <w:tc>
          <w:tcPr>
            <w:tcW w:w="3369" w:type="dxa"/>
            <w:shd w:val="clear" w:color="auto" w:fill="auto"/>
          </w:tcPr>
          <w:p w:rsidR="00D1271E" w:rsidRPr="00CE3E5F" w:rsidRDefault="0056508E" w:rsidP="009D1AC8">
            <w:pPr>
              <w:rPr>
                <w:rFonts w:asciiTheme="minorHAnsi" w:hAnsiTheme="minorHAnsi" w:cs="Arial"/>
                <w:sz w:val="18"/>
                <w:szCs w:val="18"/>
              </w:rPr>
            </w:pPr>
            <w:r>
              <w:rPr>
                <w:rFonts w:asciiTheme="minorHAnsi" w:hAnsiTheme="minorHAnsi" w:cs="Arial"/>
                <w:sz w:val="18"/>
                <w:szCs w:val="18"/>
              </w:rPr>
              <w:t>5.</w:t>
            </w:r>
            <w:r w:rsidR="00D1271E" w:rsidRPr="00CE3E5F">
              <w:rPr>
                <w:rFonts w:asciiTheme="minorHAnsi" w:hAnsiTheme="minorHAnsi" w:cs="Arial"/>
                <w:sz w:val="18"/>
                <w:szCs w:val="18"/>
              </w:rPr>
              <w:t>Brindar internet de acuerdo a las necesidades de aprendizaje</w:t>
            </w:r>
          </w:p>
        </w:tc>
        <w:tc>
          <w:tcPr>
            <w:tcW w:w="4677" w:type="dxa"/>
            <w:shd w:val="clear" w:color="auto" w:fill="auto"/>
          </w:tcPr>
          <w:p w:rsidR="00D1271E" w:rsidRPr="00CE3E5F" w:rsidRDefault="00D1271E" w:rsidP="00A32495">
            <w:pPr>
              <w:rPr>
                <w:rFonts w:asciiTheme="minorHAnsi" w:hAnsiTheme="minorHAnsi" w:cs="Arial"/>
                <w:sz w:val="18"/>
                <w:szCs w:val="18"/>
              </w:rPr>
            </w:pPr>
            <w:r>
              <w:rPr>
                <w:rFonts w:asciiTheme="minorHAnsi" w:hAnsiTheme="minorHAnsi" w:cs="Arial"/>
                <w:sz w:val="18"/>
                <w:szCs w:val="18"/>
              </w:rPr>
              <w:t>Mantención de antenas</w:t>
            </w:r>
          </w:p>
        </w:tc>
        <w:tc>
          <w:tcPr>
            <w:tcW w:w="3969" w:type="dxa"/>
            <w:shd w:val="clear" w:color="auto" w:fill="auto"/>
          </w:tcPr>
          <w:p w:rsidR="00D1271E" w:rsidRPr="00CE3E5F" w:rsidRDefault="00D1271E" w:rsidP="009D1AC8">
            <w:pPr>
              <w:rPr>
                <w:rFonts w:asciiTheme="minorHAnsi" w:hAnsiTheme="minorHAnsi" w:cs="Arial"/>
                <w:sz w:val="18"/>
                <w:szCs w:val="18"/>
              </w:rPr>
            </w:pPr>
            <w:r w:rsidRPr="00CE3E5F">
              <w:rPr>
                <w:rFonts w:asciiTheme="minorHAnsi" w:hAnsiTheme="minorHAnsi" w:cs="Arial"/>
                <w:sz w:val="18"/>
                <w:szCs w:val="18"/>
              </w:rPr>
              <w:t>Trabajo alumnos sala computación con conexión a internet</w:t>
            </w:r>
          </w:p>
        </w:tc>
        <w:tc>
          <w:tcPr>
            <w:tcW w:w="2127" w:type="dxa"/>
            <w:shd w:val="clear" w:color="auto" w:fill="auto"/>
          </w:tcPr>
          <w:p w:rsidR="00D1271E" w:rsidRPr="00CE3E5F" w:rsidRDefault="00D1271E" w:rsidP="00A32495">
            <w:pPr>
              <w:rPr>
                <w:rFonts w:asciiTheme="minorHAnsi" w:hAnsiTheme="minorHAnsi" w:cs="Arial"/>
                <w:sz w:val="18"/>
                <w:szCs w:val="18"/>
              </w:rPr>
            </w:pPr>
            <w:r w:rsidRPr="00CE3E5F">
              <w:rPr>
                <w:rFonts w:asciiTheme="minorHAnsi" w:hAnsiTheme="minorHAnsi" w:cs="Arial"/>
                <w:sz w:val="18"/>
                <w:szCs w:val="18"/>
              </w:rPr>
              <w:t>DAEM, Dirección</w:t>
            </w:r>
          </w:p>
        </w:tc>
        <w:tc>
          <w:tcPr>
            <w:tcW w:w="1843" w:type="dxa"/>
            <w:shd w:val="clear" w:color="auto" w:fill="auto"/>
          </w:tcPr>
          <w:p w:rsidR="00D1271E" w:rsidRPr="00CE3E5F" w:rsidRDefault="00FC2B17" w:rsidP="00A32495">
            <w:pPr>
              <w:rPr>
                <w:rFonts w:asciiTheme="minorHAnsi" w:hAnsiTheme="minorHAnsi" w:cs="Arial"/>
                <w:sz w:val="18"/>
                <w:szCs w:val="18"/>
              </w:rPr>
            </w:pPr>
            <w:r>
              <w:rPr>
                <w:rFonts w:asciiTheme="minorHAnsi" w:hAnsiTheme="minorHAnsi" w:cs="Arial"/>
                <w:sz w:val="18"/>
                <w:szCs w:val="18"/>
              </w:rPr>
              <w:t>Comunidad Educativa</w:t>
            </w:r>
          </w:p>
        </w:tc>
        <w:tc>
          <w:tcPr>
            <w:tcW w:w="1700" w:type="dxa"/>
            <w:shd w:val="clear" w:color="auto" w:fill="auto"/>
          </w:tcPr>
          <w:p w:rsidR="00D1271E" w:rsidRPr="00CE3E5F" w:rsidRDefault="00D1271E" w:rsidP="00053DB8">
            <w:pPr>
              <w:rPr>
                <w:rFonts w:asciiTheme="minorHAnsi" w:hAnsiTheme="minorHAnsi" w:cs="Arial"/>
                <w:sz w:val="18"/>
                <w:szCs w:val="18"/>
              </w:rPr>
            </w:pPr>
            <w:r w:rsidRPr="00CE3E5F">
              <w:rPr>
                <w:rFonts w:asciiTheme="minorHAnsi" w:hAnsiTheme="minorHAnsi" w:cs="Arial"/>
                <w:sz w:val="18"/>
                <w:szCs w:val="18"/>
              </w:rPr>
              <w:t xml:space="preserve">   </w:t>
            </w:r>
            <w:r w:rsidR="00594899">
              <w:rPr>
                <w:rFonts w:asciiTheme="minorHAnsi" w:hAnsiTheme="minorHAnsi" w:cs="Arial"/>
                <w:sz w:val="18"/>
                <w:szCs w:val="18"/>
              </w:rPr>
              <w:t xml:space="preserve">          </w:t>
            </w:r>
            <w:r w:rsidR="00FC2B17">
              <w:rPr>
                <w:rFonts w:asciiTheme="minorHAnsi" w:hAnsiTheme="minorHAnsi" w:cs="Arial"/>
                <w:sz w:val="18"/>
                <w:szCs w:val="18"/>
              </w:rPr>
              <w:t>6.000.000</w:t>
            </w:r>
          </w:p>
        </w:tc>
      </w:tr>
      <w:tr w:rsidR="00D1271E" w:rsidRPr="00235196" w:rsidTr="00482359">
        <w:trPr>
          <w:trHeight w:val="286"/>
        </w:trPr>
        <w:tc>
          <w:tcPr>
            <w:tcW w:w="3369" w:type="dxa"/>
            <w:shd w:val="clear" w:color="auto" w:fill="auto"/>
          </w:tcPr>
          <w:p w:rsidR="00D1271E" w:rsidRPr="00CE3E5F" w:rsidRDefault="0056508E" w:rsidP="00A32495">
            <w:pPr>
              <w:rPr>
                <w:rFonts w:asciiTheme="minorHAnsi" w:hAnsiTheme="minorHAnsi" w:cs="Arial"/>
                <w:sz w:val="18"/>
                <w:szCs w:val="18"/>
              </w:rPr>
            </w:pPr>
            <w:r>
              <w:rPr>
                <w:rFonts w:asciiTheme="minorHAnsi" w:hAnsiTheme="minorHAnsi" w:cs="Arial"/>
                <w:sz w:val="18"/>
                <w:szCs w:val="18"/>
              </w:rPr>
              <w:t>6.</w:t>
            </w:r>
            <w:r w:rsidR="00D1271E">
              <w:rPr>
                <w:rFonts w:asciiTheme="minorHAnsi" w:hAnsiTheme="minorHAnsi" w:cs="Arial"/>
                <w:sz w:val="18"/>
                <w:szCs w:val="18"/>
              </w:rPr>
              <w:t>Mejorar  Multicancha</w:t>
            </w:r>
          </w:p>
        </w:tc>
        <w:tc>
          <w:tcPr>
            <w:tcW w:w="4677" w:type="dxa"/>
            <w:shd w:val="clear" w:color="auto" w:fill="auto"/>
          </w:tcPr>
          <w:p w:rsidR="00D1271E" w:rsidRPr="00CE3E5F" w:rsidRDefault="00D1271E" w:rsidP="00A32495">
            <w:pPr>
              <w:rPr>
                <w:rFonts w:asciiTheme="minorHAnsi" w:hAnsiTheme="minorHAnsi" w:cs="Arial"/>
                <w:sz w:val="18"/>
                <w:szCs w:val="18"/>
              </w:rPr>
            </w:pPr>
            <w:r>
              <w:rPr>
                <w:rFonts w:asciiTheme="minorHAnsi" w:hAnsiTheme="minorHAnsi" w:cs="Arial"/>
                <w:sz w:val="18"/>
                <w:szCs w:val="18"/>
              </w:rPr>
              <w:t>Asfaltar   patio  multicancha</w:t>
            </w:r>
          </w:p>
        </w:tc>
        <w:tc>
          <w:tcPr>
            <w:tcW w:w="3969" w:type="dxa"/>
            <w:shd w:val="clear" w:color="auto" w:fill="auto"/>
          </w:tcPr>
          <w:p w:rsidR="00D1271E" w:rsidRPr="00CE3E5F" w:rsidRDefault="00D1271E" w:rsidP="009D1AC8">
            <w:pPr>
              <w:rPr>
                <w:rFonts w:asciiTheme="minorHAnsi" w:hAnsiTheme="minorHAnsi" w:cs="Arial"/>
                <w:sz w:val="18"/>
                <w:szCs w:val="18"/>
              </w:rPr>
            </w:pPr>
            <w:r>
              <w:rPr>
                <w:rFonts w:asciiTheme="minorHAnsi" w:hAnsiTheme="minorHAnsi" w:cs="Arial"/>
                <w:sz w:val="18"/>
                <w:szCs w:val="18"/>
              </w:rPr>
              <w:t>Cancha asfaltada</w:t>
            </w:r>
          </w:p>
        </w:tc>
        <w:tc>
          <w:tcPr>
            <w:tcW w:w="2127" w:type="dxa"/>
            <w:shd w:val="clear" w:color="auto" w:fill="auto"/>
          </w:tcPr>
          <w:p w:rsidR="00D1271E" w:rsidRPr="00CE3E5F" w:rsidRDefault="00D1271E" w:rsidP="00A32495">
            <w:pPr>
              <w:rPr>
                <w:rFonts w:asciiTheme="minorHAnsi" w:hAnsiTheme="minorHAnsi" w:cs="Arial"/>
                <w:sz w:val="18"/>
                <w:szCs w:val="18"/>
              </w:rPr>
            </w:pPr>
            <w:r w:rsidRPr="00CE3E5F">
              <w:rPr>
                <w:rFonts w:asciiTheme="minorHAnsi" w:hAnsiTheme="minorHAnsi" w:cs="Arial"/>
                <w:sz w:val="18"/>
                <w:szCs w:val="18"/>
              </w:rPr>
              <w:t>DAEM, Dirección</w:t>
            </w:r>
          </w:p>
        </w:tc>
        <w:tc>
          <w:tcPr>
            <w:tcW w:w="1843" w:type="dxa"/>
            <w:shd w:val="clear" w:color="auto" w:fill="auto"/>
          </w:tcPr>
          <w:p w:rsidR="00D1271E" w:rsidRPr="00CE3E5F" w:rsidRDefault="00FC2B17" w:rsidP="00A32495">
            <w:pPr>
              <w:rPr>
                <w:rFonts w:asciiTheme="minorHAnsi" w:hAnsiTheme="minorHAnsi" w:cs="Arial"/>
                <w:sz w:val="18"/>
                <w:szCs w:val="18"/>
              </w:rPr>
            </w:pPr>
            <w:r>
              <w:rPr>
                <w:rFonts w:asciiTheme="minorHAnsi" w:hAnsiTheme="minorHAnsi" w:cs="Arial"/>
                <w:sz w:val="18"/>
                <w:szCs w:val="18"/>
              </w:rPr>
              <w:t>Comunidad E</w:t>
            </w:r>
            <w:r w:rsidR="00D1271E" w:rsidRPr="00CE3E5F">
              <w:rPr>
                <w:rFonts w:asciiTheme="minorHAnsi" w:hAnsiTheme="minorHAnsi" w:cs="Arial"/>
                <w:sz w:val="18"/>
                <w:szCs w:val="18"/>
              </w:rPr>
              <w:t>ducativa</w:t>
            </w:r>
          </w:p>
        </w:tc>
        <w:tc>
          <w:tcPr>
            <w:tcW w:w="1700" w:type="dxa"/>
            <w:shd w:val="clear" w:color="auto" w:fill="auto"/>
          </w:tcPr>
          <w:p w:rsidR="00D1271E" w:rsidRPr="00CE3E5F" w:rsidRDefault="00FC2B17" w:rsidP="005869C8">
            <w:pPr>
              <w:jc w:val="center"/>
              <w:rPr>
                <w:rFonts w:asciiTheme="minorHAnsi" w:hAnsiTheme="minorHAnsi" w:cs="Arial"/>
                <w:sz w:val="18"/>
                <w:szCs w:val="18"/>
              </w:rPr>
            </w:pPr>
            <w:r>
              <w:rPr>
                <w:rFonts w:asciiTheme="minorHAnsi" w:hAnsiTheme="minorHAnsi" w:cs="Arial"/>
                <w:sz w:val="18"/>
                <w:szCs w:val="18"/>
              </w:rPr>
              <w:t>5</w:t>
            </w:r>
            <w:r w:rsidR="00D1271E" w:rsidRPr="00CE3E5F">
              <w:rPr>
                <w:rFonts w:asciiTheme="minorHAnsi" w:hAnsiTheme="minorHAnsi" w:cs="Arial"/>
                <w:sz w:val="18"/>
                <w:szCs w:val="18"/>
              </w:rPr>
              <w:t>.000.000</w:t>
            </w:r>
          </w:p>
        </w:tc>
      </w:tr>
      <w:tr w:rsidR="00D1271E" w:rsidRPr="00235196" w:rsidTr="00482359">
        <w:tc>
          <w:tcPr>
            <w:tcW w:w="3369" w:type="dxa"/>
            <w:shd w:val="clear" w:color="auto" w:fill="auto"/>
          </w:tcPr>
          <w:p w:rsidR="00D1271E" w:rsidRDefault="0056508E" w:rsidP="00D1271E">
            <w:pPr>
              <w:rPr>
                <w:rFonts w:asciiTheme="minorHAnsi" w:hAnsiTheme="minorHAnsi" w:cs="Arial"/>
                <w:sz w:val="18"/>
                <w:szCs w:val="18"/>
              </w:rPr>
            </w:pPr>
            <w:r>
              <w:rPr>
                <w:rFonts w:asciiTheme="minorHAnsi" w:hAnsiTheme="minorHAnsi" w:cs="Arial"/>
                <w:sz w:val="18"/>
                <w:szCs w:val="18"/>
              </w:rPr>
              <w:t>7.</w:t>
            </w:r>
            <w:r w:rsidR="00D1271E">
              <w:rPr>
                <w:rFonts w:asciiTheme="minorHAnsi" w:hAnsiTheme="minorHAnsi" w:cs="Arial"/>
                <w:sz w:val="18"/>
                <w:szCs w:val="18"/>
              </w:rPr>
              <w:t>Brindar protección  a los estudiantes de la lluvia</w:t>
            </w:r>
          </w:p>
        </w:tc>
        <w:tc>
          <w:tcPr>
            <w:tcW w:w="4677" w:type="dxa"/>
            <w:shd w:val="clear" w:color="auto" w:fill="auto"/>
          </w:tcPr>
          <w:p w:rsidR="00D1271E" w:rsidRPr="00CE3E5F" w:rsidRDefault="00D1271E" w:rsidP="00A32495">
            <w:pPr>
              <w:rPr>
                <w:rFonts w:asciiTheme="minorHAnsi" w:hAnsiTheme="minorHAnsi" w:cs="Arial"/>
                <w:sz w:val="18"/>
                <w:szCs w:val="18"/>
              </w:rPr>
            </w:pPr>
            <w:r>
              <w:rPr>
                <w:rFonts w:asciiTheme="minorHAnsi" w:hAnsiTheme="minorHAnsi" w:cs="Arial"/>
                <w:sz w:val="18"/>
                <w:szCs w:val="18"/>
              </w:rPr>
              <w:t>Cambiar techos  pasillos interiores</w:t>
            </w:r>
          </w:p>
        </w:tc>
        <w:tc>
          <w:tcPr>
            <w:tcW w:w="3969" w:type="dxa"/>
            <w:shd w:val="clear" w:color="auto" w:fill="auto"/>
          </w:tcPr>
          <w:p w:rsidR="00D1271E" w:rsidRPr="00CE3E5F" w:rsidRDefault="00D1271E" w:rsidP="00A32495">
            <w:pPr>
              <w:rPr>
                <w:rFonts w:asciiTheme="minorHAnsi" w:hAnsiTheme="minorHAnsi" w:cs="Arial"/>
                <w:sz w:val="18"/>
                <w:szCs w:val="18"/>
              </w:rPr>
            </w:pPr>
            <w:r>
              <w:rPr>
                <w:rFonts w:asciiTheme="minorHAnsi" w:hAnsiTheme="minorHAnsi" w:cs="Arial"/>
                <w:sz w:val="18"/>
                <w:szCs w:val="18"/>
              </w:rPr>
              <w:t>Pasillos  protegidos</w:t>
            </w:r>
          </w:p>
        </w:tc>
        <w:tc>
          <w:tcPr>
            <w:tcW w:w="2127" w:type="dxa"/>
            <w:shd w:val="clear" w:color="auto" w:fill="auto"/>
          </w:tcPr>
          <w:p w:rsidR="00D1271E" w:rsidRPr="00CE3E5F" w:rsidRDefault="00D1271E" w:rsidP="009D1AC8">
            <w:pPr>
              <w:rPr>
                <w:rFonts w:asciiTheme="minorHAnsi" w:hAnsiTheme="minorHAnsi" w:cs="Arial"/>
                <w:sz w:val="18"/>
                <w:szCs w:val="18"/>
              </w:rPr>
            </w:pPr>
            <w:r w:rsidRPr="00CE3E5F">
              <w:rPr>
                <w:rFonts w:asciiTheme="minorHAnsi" w:hAnsiTheme="minorHAnsi" w:cs="Arial"/>
                <w:sz w:val="18"/>
                <w:szCs w:val="18"/>
              </w:rPr>
              <w:t>DAEM, Dirección</w:t>
            </w:r>
          </w:p>
        </w:tc>
        <w:tc>
          <w:tcPr>
            <w:tcW w:w="1843" w:type="dxa"/>
            <w:shd w:val="clear" w:color="auto" w:fill="auto"/>
          </w:tcPr>
          <w:p w:rsidR="00D1271E" w:rsidRPr="00CE3E5F" w:rsidRDefault="00FC2B17" w:rsidP="00A32495">
            <w:pPr>
              <w:rPr>
                <w:rFonts w:asciiTheme="minorHAnsi" w:hAnsiTheme="minorHAnsi" w:cs="Arial"/>
                <w:sz w:val="18"/>
                <w:szCs w:val="18"/>
              </w:rPr>
            </w:pPr>
            <w:r>
              <w:rPr>
                <w:rFonts w:asciiTheme="minorHAnsi" w:hAnsiTheme="minorHAnsi" w:cs="Arial"/>
                <w:sz w:val="18"/>
                <w:szCs w:val="18"/>
              </w:rPr>
              <w:t>Comunidad E</w:t>
            </w:r>
            <w:r w:rsidRPr="00CE3E5F">
              <w:rPr>
                <w:rFonts w:asciiTheme="minorHAnsi" w:hAnsiTheme="minorHAnsi" w:cs="Arial"/>
                <w:sz w:val="18"/>
                <w:szCs w:val="18"/>
              </w:rPr>
              <w:t>ducativa</w:t>
            </w:r>
          </w:p>
        </w:tc>
        <w:tc>
          <w:tcPr>
            <w:tcW w:w="1700" w:type="dxa"/>
            <w:shd w:val="clear" w:color="auto" w:fill="auto"/>
          </w:tcPr>
          <w:p w:rsidR="00D1271E" w:rsidRPr="00CE3E5F" w:rsidRDefault="00FC2B17" w:rsidP="005869C8">
            <w:pPr>
              <w:jc w:val="center"/>
              <w:rPr>
                <w:rFonts w:asciiTheme="minorHAnsi" w:hAnsiTheme="minorHAnsi" w:cs="Arial"/>
                <w:sz w:val="18"/>
                <w:szCs w:val="18"/>
              </w:rPr>
            </w:pPr>
            <w:r>
              <w:rPr>
                <w:rFonts w:asciiTheme="minorHAnsi" w:hAnsiTheme="minorHAnsi" w:cs="Arial"/>
                <w:sz w:val="18"/>
                <w:szCs w:val="18"/>
              </w:rPr>
              <w:t>12.000.000</w:t>
            </w:r>
          </w:p>
        </w:tc>
      </w:tr>
      <w:tr w:rsidR="00D1271E" w:rsidRPr="00235196" w:rsidTr="00482359">
        <w:tc>
          <w:tcPr>
            <w:tcW w:w="3369" w:type="dxa"/>
            <w:shd w:val="clear" w:color="auto" w:fill="auto"/>
          </w:tcPr>
          <w:p w:rsidR="00D1271E" w:rsidRDefault="0056508E" w:rsidP="00A32495">
            <w:pPr>
              <w:rPr>
                <w:rFonts w:asciiTheme="minorHAnsi" w:hAnsiTheme="minorHAnsi" w:cs="Arial"/>
                <w:sz w:val="18"/>
                <w:szCs w:val="18"/>
              </w:rPr>
            </w:pPr>
            <w:r>
              <w:rPr>
                <w:rFonts w:asciiTheme="minorHAnsi" w:hAnsiTheme="minorHAnsi" w:cs="Arial"/>
                <w:sz w:val="18"/>
                <w:szCs w:val="18"/>
              </w:rPr>
              <w:t>8.</w:t>
            </w:r>
            <w:r w:rsidR="00D1271E">
              <w:rPr>
                <w:rFonts w:asciiTheme="minorHAnsi" w:hAnsiTheme="minorHAnsi" w:cs="Arial"/>
                <w:sz w:val="18"/>
                <w:szCs w:val="18"/>
              </w:rPr>
              <w:t>Protección alumnos  de Pre- Básica</w:t>
            </w:r>
          </w:p>
        </w:tc>
        <w:tc>
          <w:tcPr>
            <w:tcW w:w="4677" w:type="dxa"/>
            <w:shd w:val="clear" w:color="auto" w:fill="auto"/>
          </w:tcPr>
          <w:p w:rsidR="00D1271E" w:rsidRPr="00CE3E5F" w:rsidRDefault="00D1271E" w:rsidP="00A32495">
            <w:pPr>
              <w:rPr>
                <w:rFonts w:asciiTheme="minorHAnsi" w:hAnsiTheme="minorHAnsi" w:cs="Arial"/>
                <w:sz w:val="18"/>
                <w:szCs w:val="18"/>
              </w:rPr>
            </w:pPr>
            <w:r>
              <w:rPr>
                <w:rFonts w:asciiTheme="minorHAnsi" w:hAnsiTheme="minorHAnsi" w:cs="Arial"/>
                <w:sz w:val="18"/>
                <w:szCs w:val="18"/>
              </w:rPr>
              <w:t>Protección  lluvia y sol   de alumnos pre-básica</w:t>
            </w:r>
          </w:p>
        </w:tc>
        <w:tc>
          <w:tcPr>
            <w:tcW w:w="3969" w:type="dxa"/>
            <w:shd w:val="clear" w:color="auto" w:fill="auto"/>
          </w:tcPr>
          <w:p w:rsidR="00D1271E" w:rsidRPr="00CE3E5F" w:rsidRDefault="00D1271E" w:rsidP="00A32495">
            <w:pPr>
              <w:rPr>
                <w:rFonts w:asciiTheme="minorHAnsi" w:hAnsiTheme="minorHAnsi" w:cs="Arial"/>
                <w:sz w:val="18"/>
                <w:szCs w:val="18"/>
              </w:rPr>
            </w:pPr>
            <w:r>
              <w:rPr>
                <w:rFonts w:asciiTheme="minorHAnsi" w:hAnsiTheme="minorHAnsi" w:cs="Arial"/>
                <w:sz w:val="18"/>
                <w:szCs w:val="18"/>
              </w:rPr>
              <w:t>Tenso  estructura</w:t>
            </w:r>
          </w:p>
        </w:tc>
        <w:tc>
          <w:tcPr>
            <w:tcW w:w="2127" w:type="dxa"/>
            <w:shd w:val="clear" w:color="auto" w:fill="auto"/>
          </w:tcPr>
          <w:p w:rsidR="00D1271E" w:rsidRPr="00CE3E5F" w:rsidRDefault="00D1271E" w:rsidP="009D1AC8">
            <w:pPr>
              <w:rPr>
                <w:rFonts w:asciiTheme="minorHAnsi" w:hAnsiTheme="minorHAnsi" w:cs="Arial"/>
                <w:sz w:val="18"/>
                <w:szCs w:val="18"/>
              </w:rPr>
            </w:pPr>
            <w:r w:rsidRPr="00CE3E5F">
              <w:rPr>
                <w:rFonts w:asciiTheme="minorHAnsi" w:hAnsiTheme="minorHAnsi" w:cs="Arial"/>
                <w:sz w:val="18"/>
                <w:szCs w:val="18"/>
              </w:rPr>
              <w:t>DAEM, Dirección</w:t>
            </w:r>
          </w:p>
        </w:tc>
        <w:tc>
          <w:tcPr>
            <w:tcW w:w="1843" w:type="dxa"/>
            <w:shd w:val="clear" w:color="auto" w:fill="auto"/>
          </w:tcPr>
          <w:p w:rsidR="00D1271E" w:rsidRPr="00CE3E5F" w:rsidRDefault="00FC2B17" w:rsidP="00FC2B17">
            <w:pPr>
              <w:ind w:left="-675" w:firstLine="675"/>
              <w:rPr>
                <w:rFonts w:asciiTheme="minorHAnsi" w:hAnsiTheme="minorHAnsi" w:cs="Arial"/>
                <w:sz w:val="18"/>
                <w:szCs w:val="18"/>
              </w:rPr>
            </w:pPr>
            <w:r>
              <w:rPr>
                <w:rFonts w:asciiTheme="minorHAnsi" w:hAnsiTheme="minorHAnsi" w:cs="Arial"/>
                <w:sz w:val="18"/>
                <w:szCs w:val="18"/>
              </w:rPr>
              <w:t>Alumnos de Párvulos</w:t>
            </w:r>
          </w:p>
        </w:tc>
        <w:tc>
          <w:tcPr>
            <w:tcW w:w="1700" w:type="dxa"/>
            <w:shd w:val="clear" w:color="auto" w:fill="auto"/>
          </w:tcPr>
          <w:p w:rsidR="00D1271E" w:rsidRPr="00CE3E5F" w:rsidRDefault="00FC2B17" w:rsidP="005869C8">
            <w:pPr>
              <w:jc w:val="center"/>
              <w:rPr>
                <w:rFonts w:asciiTheme="minorHAnsi" w:hAnsiTheme="minorHAnsi" w:cs="Arial"/>
                <w:sz w:val="18"/>
                <w:szCs w:val="18"/>
              </w:rPr>
            </w:pPr>
            <w:r>
              <w:rPr>
                <w:rFonts w:asciiTheme="minorHAnsi" w:hAnsiTheme="minorHAnsi" w:cs="Arial"/>
                <w:sz w:val="18"/>
                <w:szCs w:val="18"/>
              </w:rPr>
              <w:t>5.000.000</w:t>
            </w:r>
          </w:p>
        </w:tc>
      </w:tr>
      <w:tr w:rsidR="00D1271E" w:rsidRPr="00235196" w:rsidTr="00482359">
        <w:tc>
          <w:tcPr>
            <w:tcW w:w="3369" w:type="dxa"/>
            <w:shd w:val="clear" w:color="auto" w:fill="auto"/>
          </w:tcPr>
          <w:p w:rsidR="0056508E" w:rsidRDefault="0056508E" w:rsidP="00053DB8">
            <w:pPr>
              <w:rPr>
                <w:rFonts w:asciiTheme="minorHAnsi" w:hAnsiTheme="minorHAnsi" w:cs="Arial"/>
                <w:sz w:val="18"/>
                <w:szCs w:val="18"/>
              </w:rPr>
            </w:pPr>
            <w:r>
              <w:rPr>
                <w:rFonts w:asciiTheme="minorHAnsi" w:hAnsiTheme="minorHAnsi" w:cs="Arial"/>
                <w:sz w:val="18"/>
                <w:szCs w:val="18"/>
              </w:rPr>
              <w:t xml:space="preserve">  </w:t>
            </w:r>
          </w:p>
          <w:p w:rsidR="00D1271E" w:rsidRPr="0056508E" w:rsidRDefault="0056508E" w:rsidP="00053DB8">
            <w:pPr>
              <w:rPr>
                <w:rFonts w:asciiTheme="minorHAnsi" w:hAnsiTheme="minorHAnsi" w:cs="Arial"/>
                <w:b/>
                <w:sz w:val="18"/>
                <w:szCs w:val="18"/>
              </w:rPr>
            </w:pPr>
            <w:r>
              <w:rPr>
                <w:rFonts w:asciiTheme="minorHAnsi" w:hAnsiTheme="minorHAnsi" w:cs="Arial"/>
                <w:sz w:val="18"/>
                <w:szCs w:val="18"/>
              </w:rPr>
              <w:t xml:space="preserve">                                               </w:t>
            </w:r>
            <w:r w:rsidR="00D1271E" w:rsidRPr="0056508E">
              <w:rPr>
                <w:rFonts w:asciiTheme="minorHAnsi" w:hAnsiTheme="minorHAnsi" w:cs="Arial"/>
                <w:b/>
                <w:sz w:val="18"/>
                <w:szCs w:val="18"/>
              </w:rPr>
              <w:t>TOTALES</w:t>
            </w:r>
          </w:p>
        </w:tc>
        <w:tc>
          <w:tcPr>
            <w:tcW w:w="4677" w:type="dxa"/>
            <w:shd w:val="clear" w:color="auto" w:fill="auto"/>
          </w:tcPr>
          <w:p w:rsidR="00D1271E" w:rsidRPr="00CE3E5F" w:rsidRDefault="00D1271E" w:rsidP="00053DB8">
            <w:pPr>
              <w:jc w:val="center"/>
              <w:rPr>
                <w:rFonts w:asciiTheme="minorHAnsi" w:hAnsiTheme="minorHAnsi" w:cs="Arial"/>
                <w:sz w:val="18"/>
                <w:szCs w:val="18"/>
              </w:rPr>
            </w:pPr>
            <w:r>
              <w:rPr>
                <w:rFonts w:asciiTheme="minorHAnsi" w:hAnsiTheme="minorHAnsi" w:cs="Arial"/>
                <w:sz w:val="18"/>
                <w:szCs w:val="18"/>
              </w:rPr>
              <w:t>8</w:t>
            </w:r>
          </w:p>
        </w:tc>
        <w:tc>
          <w:tcPr>
            <w:tcW w:w="3969" w:type="dxa"/>
            <w:shd w:val="clear" w:color="auto" w:fill="auto"/>
          </w:tcPr>
          <w:p w:rsidR="00D1271E" w:rsidRPr="00CE3E5F" w:rsidRDefault="00D1271E" w:rsidP="00053DB8">
            <w:pPr>
              <w:jc w:val="center"/>
              <w:rPr>
                <w:rFonts w:asciiTheme="minorHAnsi" w:hAnsiTheme="minorHAnsi" w:cs="Arial"/>
                <w:sz w:val="18"/>
                <w:szCs w:val="18"/>
              </w:rPr>
            </w:pPr>
            <w:r>
              <w:rPr>
                <w:rFonts w:asciiTheme="minorHAnsi" w:hAnsiTheme="minorHAnsi" w:cs="Arial"/>
                <w:sz w:val="18"/>
                <w:szCs w:val="18"/>
              </w:rPr>
              <w:t>8</w:t>
            </w:r>
          </w:p>
        </w:tc>
        <w:tc>
          <w:tcPr>
            <w:tcW w:w="2127" w:type="dxa"/>
            <w:shd w:val="clear" w:color="auto" w:fill="auto"/>
          </w:tcPr>
          <w:p w:rsidR="00D1271E" w:rsidRPr="00CE3E5F" w:rsidRDefault="00D1271E" w:rsidP="00053DB8">
            <w:pPr>
              <w:jc w:val="center"/>
              <w:rPr>
                <w:rFonts w:asciiTheme="minorHAnsi" w:hAnsiTheme="minorHAnsi" w:cs="Arial"/>
                <w:sz w:val="18"/>
                <w:szCs w:val="18"/>
              </w:rPr>
            </w:pPr>
          </w:p>
        </w:tc>
        <w:tc>
          <w:tcPr>
            <w:tcW w:w="1843" w:type="dxa"/>
            <w:shd w:val="clear" w:color="auto" w:fill="auto"/>
          </w:tcPr>
          <w:p w:rsidR="00D1271E" w:rsidRPr="00CE3E5F" w:rsidRDefault="00D1271E" w:rsidP="00053DB8">
            <w:pPr>
              <w:jc w:val="center"/>
              <w:rPr>
                <w:rFonts w:asciiTheme="minorHAnsi" w:hAnsiTheme="minorHAnsi" w:cs="Arial"/>
                <w:sz w:val="18"/>
                <w:szCs w:val="18"/>
              </w:rPr>
            </w:pPr>
          </w:p>
        </w:tc>
        <w:tc>
          <w:tcPr>
            <w:tcW w:w="1700" w:type="dxa"/>
            <w:shd w:val="clear" w:color="auto" w:fill="auto"/>
          </w:tcPr>
          <w:p w:rsidR="00D1271E" w:rsidRDefault="00FC2B17" w:rsidP="00053DB8">
            <w:pPr>
              <w:jc w:val="center"/>
              <w:rPr>
                <w:rFonts w:asciiTheme="minorHAnsi" w:hAnsiTheme="minorHAnsi" w:cs="Arial"/>
                <w:sz w:val="18"/>
                <w:szCs w:val="18"/>
              </w:rPr>
            </w:pPr>
            <w:r>
              <w:rPr>
                <w:rFonts w:asciiTheme="minorHAnsi" w:hAnsiTheme="minorHAnsi" w:cs="Arial"/>
                <w:sz w:val="18"/>
                <w:szCs w:val="18"/>
              </w:rPr>
              <w:t>109.000.000</w:t>
            </w:r>
          </w:p>
          <w:p w:rsidR="002914FD" w:rsidRDefault="002914FD" w:rsidP="00053DB8">
            <w:pPr>
              <w:jc w:val="center"/>
              <w:rPr>
                <w:rFonts w:asciiTheme="minorHAnsi" w:hAnsiTheme="minorHAnsi" w:cs="Arial"/>
                <w:sz w:val="18"/>
                <w:szCs w:val="18"/>
              </w:rPr>
            </w:pPr>
          </w:p>
          <w:p w:rsidR="002914FD" w:rsidRDefault="002914FD" w:rsidP="00053DB8">
            <w:pPr>
              <w:jc w:val="center"/>
              <w:rPr>
                <w:rFonts w:asciiTheme="minorHAnsi" w:hAnsiTheme="minorHAnsi" w:cs="Arial"/>
                <w:sz w:val="18"/>
                <w:szCs w:val="18"/>
              </w:rPr>
            </w:pPr>
          </w:p>
          <w:p w:rsidR="002914FD" w:rsidRPr="00CE3E5F" w:rsidRDefault="002914FD" w:rsidP="00053DB8">
            <w:pPr>
              <w:jc w:val="center"/>
              <w:rPr>
                <w:rFonts w:asciiTheme="minorHAnsi" w:hAnsiTheme="minorHAnsi" w:cs="Arial"/>
                <w:sz w:val="18"/>
                <w:szCs w:val="18"/>
              </w:rPr>
            </w:pPr>
          </w:p>
        </w:tc>
      </w:tr>
    </w:tbl>
    <w:tbl>
      <w:tblPr>
        <w:tblpPr w:leftFromText="141" w:rightFromText="141" w:vertAnchor="text" w:horzAnchor="margin" w:tblpY="192"/>
        <w:tblW w:w="17647" w:type="dxa"/>
        <w:tbl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insideH w:val="single" w:sz="18" w:space="0" w:color="1F4E79" w:themeColor="accent1" w:themeShade="80"/>
          <w:insideV w:val="single" w:sz="18" w:space="0" w:color="1F4E79" w:themeColor="accent1" w:themeShade="80"/>
        </w:tblBorders>
        <w:shd w:val="clear" w:color="auto" w:fill="FBD4B4"/>
        <w:tblCellMar>
          <w:left w:w="70" w:type="dxa"/>
          <w:right w:w="70" w:type="dxa"/>
        </w:tblCellMar>
        <w:tblLook w:val="0000" w:firstRow="0" w:lastRow="0" w:firstColumn="0" w:lastColumn="0" w:noHBand="0" w:noVBand="0"/>
      </w:tblPr>
      <w:tblGrid>
        <w:gridCol w:w="4039"/>
        <w:gridCol w:w="3828"/>
        <w:gridCol w:w="4252"/>
        <w:gridCol w:w="2126"/>
        <w:gridCol w:w="1701"/>
        <w:gridCol w:w="1701"/>
      </w:tblGrid>
      <w:tr w:rsidR="000F6969" w:rsidRPr="00235196" w:rsidTr="00482359">
        <w:tc>
          <w:tcPr>
            <w:tcW w:w="17647" w:type="dxa"/>
            <w:gridSpan w:val="6"/>
            <w:shd w:val="clear" w:color="auto" w:fill="1F4E79" w:themeFill="accent1" w:themeFillShade="80"/>
          </w:tcPr>
          <w:p w:rsidR="000F6969" w:rsidRPr="00235196" w:rsidRDefault="000F6969" w:rsidP="000F6969">
            <w:pPr>
              <w:rPr>
                <w:rFonts w:asciiTheme="minorHAnsi" w:hAnsiTheme="minorHAnsi" w:cs="Arial"/>
                <w:b/>
                <w:color w:val="F2F2F2" w:themeColor="background1" w:themeShade="F2"/>
                <w:sz w:val="22"/>
                <w:szCs w:val="22"/>
              </w:rPr>
            </w:pPr>
            <w:r w:rsidRPr="00235196">
              <w:rPr>
                <w:rFonts w:asciiTheme="minorHAnsi" w:hAnsiTheme="minorHAnsi" w:cs="Arial"/>
                <w:b/>
                <w:color w:val="F2F2F2" w:themeColor="background1" w:themeShade="F2"/>
                <w:sz w:val="22"/>
                <w:szCs w:val="22"/>
              </w:rPr>
              <w:t>ÁREA CURRICULAR</w:t>
            </w:r>
          </w:p>
        </w:tc>
      </w:tr>
      <w:tr w:rsidR="000F6969" w:rsidRPr="00235196" w:rsidTr="00482359">
        <w:tc>
          <w:tcPr>
            <w:tcW w:w="4039" w:type="dxa"/>
            <w:shd w:val="clear" w:color="auto" w:fill="1F4E79" w:themeFill="accent1" w:themeFillShade="80"/>
          </w:tcPr>
          <w:p w:rsidR="000F6969" w:rsidRPr="00235196" w:rsidRDefault="000F6969" w:rsidP="000F6969">
            <w:pPr>
              <w:jc w:val="center"/>
              <w:rPr>
                <w:rFonts w:asciiTheme="minorHAnsi" w:hAnsiTheme="minorHAnsi" w:cs="Arial"/>
                <w:b/>
                <w:color w:val="F2F2F2" w:themeColor="background1" w:themeShade="F2"/>
                <w:sz w:val="22"/>
                <w:szCs w:val="22"/>
              </w:rPr>
            </w:pPr>
            <w:r w:rsidRPr="00235196">
              <w:rPr>
                <w:rFonts w:asciiTheme="minorHAnsi" w:hAnsiTheme="minorHAnsi" w:cs="Arial"/>
                <w:b/>
                <w:color w:val="F2F2F2" w:themeColor="background1" w:themeShade="F2"/>
                <w:sz w:val="22"/>
                <w:szCs w:val="22"/>
              </w:rPr>
              <w:t>OBJETIVO</w:t>
            </w:r>
          </w:p>
        </w:tc>
        <w:tc>
          <w:tcPr>
            <w:tcW w:w="3828" w:type="dxa"/>
            <w:shd w:val="clear" w:color="auto" w:fill="1F4E79" w:themeFill="accent1" w:themeFillShade="80"/>
          </w:tcPr>
          <w:p w:rsidR="000F6969" w:rsidRPr="00235196" w:rsidRDefault="000F6969" w:rsidP="000F6969">
            <w:pPr>
              <w:jc w:val="center"/>
              <w:rPr>
                <w:rFonts w:asciiTheme="minorHAnsi" w:hAnsiTheme="minorHAnsi" w:cs="Arial"/>
                <w:b/>
                <w:color w:val="F2F2F2" w:themeColor="background1" w:themeShade="F2"/>
                <w:sz w:val="22"/>
                <w:szCs w:val="22"/>
              </w:rPr>
            </w:pPr>
            <w:r w:rsidRPr="00235196">
              <w:rPr>
                <w:rFonts w:asciiTheme="minorHAnsi" w:hAnsiTheme="minorHAnsi" w:cs="Arial"/>
                <w:b/>
                <w:color w:val="F2F2F2" w:themeColor="background1" w:themeShade="F2"/>
                <w:sz w:val="22"/>
                <w:szCs w:val="22"/>
              </w:rPr>
              <w:t>META</w:t>
            </w:r>
          </w:p>
        </w:tc>
        <w:tc>
          <w:tcPr>
            <w:tcW w:w="4252" w:type="dxa"/>
            <w:shd w:val="clear" w:color="auto" w:fill="1F4E79" w:themeFill="accent1" w:themeFillShade="80"/>
          </w:tcPr>
          <w:p w:rsidR="000F6969" w:rsidRPr="00235196" w:rsidRDefault="000F6969" w:rsidP="000F6969">
            <w:pPr>
              <w:jc w:val="center"/>
              <w:rPr>
                <w:rFonts w:asciiTheme="minorHAnsi" w:hAnsiTheme="minorHAnsi" w:cs="Arial"/>
                <w:b/>
                <w:color w:val="F2F2F2" w:themeColor="background1" w:themeShade="F2"/>
                <w:sz w:val="22"/>
                <w:szCs w:val="22"/>
              </w:rPr>
            </w:pPr>
            <w:r w:rsidRPr="00235196">
              <w:rPr>
                <w:rFonts w:asciiTheme="minorHAnsi" w:hAnsiTheme="minorHAnsi" w:cs="Arial"/>
                <w:b/>
                <w:color w:val="F2F2F2" w:themeColor="background1" w:themeShade="F2"/>
                <w:sz w:val="22"/>
                <w:szCs w:val="22"/>
              </w:rPr>
              <w:t>INDICADOR</w:t>
            </w:r>
          </w:p>
        </w:tc>
        <w:tc>
          <w:tcPr>
            <w:tcW w:w="2126" w:type="dxa"/>
            <w:shd w:val="clear" w:color="auto" w:fill="1F4E79" w:themeFill="accent1" w:themeFillShade="80"/>
          </w:tcPr>
          <w:p w:rsidR="000F6969" w:rsidRPr="00235196" w:rsidRDefault="000F6969" w:rsidP="000F6969">
            <w:pPr>
              <w:jc w:val="center"/>
              <w:rPr>
                <w:rFonts w:asciiTheme="minorHAnsi" w:hAnsiTheme="minorHAnsi" w:cs="Arial"/>
                <w:b/>
                <w:color w:val="F2F2F2" w:themeColor="background1" w:themeShade="F2"/>
                <w:sz w:val="22"/>
                <w:szCs w:val="22"/>
              </w:rPr>
            </w:pPr>
            <w:r w:rsidRPr="00235196">
              <w:rPr>
                <w:rFonts w:asciiTheme="minorHAnsi" w:hAnsiTheme="minorHAnsi" w:cs="Arial"/>
                <w:b/>
                <w:color w:val="F2F2F2" w:themeColor="background1" w:themeShade="F2"/>
                <w:sz w:val="22"/>
                <w:szCs w:val="22"/>
              </w:rPr>
              <w:t>RESPONSABLE</w:t>
            </w:r>
          </w:p>
        </w:tc>
        <w:tc>
          <w:tcPr>
            <w:tcW w:w="1701" w:type="dxa"/>
            <w:shd w:val="clear" w:color="auto" w:fill="1F4E79" w:themeFill="accent1" w:themeFillShade="80"/>
          </w:tcPr>
          <w:p w:rsidR="000F6969" w:rsidRPr="00235196" w:rsidRDefault="000F6969" w:rsidP="000F6969">
            <w:pPr>
              <w:jc w:val="center"/>
              <w:rPr>
                <w:rFonts w:asciiTheme="minorHAnsi" w:hAnsiTheme="minorHAnsi" w:cs="Arial"/>
                <w:b/>
                <w:color w:val="F2F2F2" w:themeColor="background1" w:themeShade="F2"/>
                <w:sz w:val="22"/>
                <w:szCs w:val="22"/>
              </w:rPr>
            </w:pPr>
            <w:r w:rsidRPr="00235196">
              <w:rPr>
                <w:rFonts w:asciiTheme="minorHAnsi" w:hAnsiTheme="minorHAnsi" w:cs="Arial"/>
                <w:b/>
                <w:color w:val="F2F2F2" w:themeColor="background1" w:themeShade="F2"/>
                <w:sz w:val="22"/>
                <w:szCs w:val="22"/>
              </w:rPr>
              <w:t>DESTINATARIOS</w:t>
            </w:r>
          </w:p>
        </w:tc>
        <w:tc>
          <w:tcPr>
            <w:tcW w:w="1701" w:type="dxa"/>
            <w:shd w:val="clear" w:color="auto" w:fill="1F4E79" w:themeFill="accent1" w:themeFillShade="80"/>
          </w:tcPr>
          <w:p w:rsidR="000F6969" w:rsidRPr="00235196" w:rsidRDefault="000F6969" w:rsidP="000F6969">
            <w:pPr>
              <w:jc w:val="center"/>
              <w:rPr>
                <w:rFonts w:asciiTheme="minorHAnsi" w:hAnsiTheme="minorHAnsi" w:cs="Arial"/>
                <w:b/>
                <w:color w:val="F2F2F2" w:themeColor="background1" w:themeShade="F2"/>
                <w:sz w:val="22"/>
                <w:szCs w:val="22"/>
              </w:rPr>
            </w:pPr>
            <w:r w:rsidRPr="00235196">
              <w:rPr>
                <w:rFonts w:asciiTheme="minorHAnsi" w:hAnsiTheme="minorHAnsi" w:cs="Arial"/>
                <w:b/>
                <w:color w:val="F2F2F2" w:themeColor="background1" w:themeShade="F2"/>
                <w:sz w:val="22"/>
                <w:szCs w:val="22"/>
              </w:rPr>
              <w:t>RECURSOS</w:t>
            </w:r>
            <w:r w:rsidR="000652AB">
              <w:rPr>
                <w:rFonts w:asciiTheme="minorHAnsi" w:hAnsiTheme="minorHAnsi" w:cs="Arial"/>
                <w:b/>
                <w:color w:val="F2F2F2" w:themeColor="background1" w:themeShade="F2"/>
                <w:sz w:val="22"/>
                <w:szCs w:val="22"/>
              </w:rPr>
              <w:t xml:space="preserve">   $</w:t>
            </w:r>
          </w:p>
        </w:tc>
      </w:tr>
      <w:tr w:rsidR="0056508E" w:rsidRPr="00235196" w:rsidTr="00482359">
        <w:trPr>
          <w:trHeight w:val="455"/>
        </w:trPr>
        <w:tc>
          <w:tcPr>
            <w:tcW w:w="4039" w:type="dxa"/>
            <w:shd w:val="clear" w:color="auto" w:fill="auto"/>
          </w:tcPr>
          <w:p w:rsidR="0056508E" w:rsidRPr="00CE3E5F" w:rsidRDefault="0056508E" w:rsidP="000F6969">
            <w:pPr>
              <w:autoSpaceDE w:val="0"/>
              <w:autoSpaceDN w:val="0"/>
              <w:adjustRightInd w:val="0"/>
              <w:rPr>
                <w:rFonts w:asciiTheme="minorHAnsi" w:eastAsia="Calibri" w:hAnsiTheme="minorHAnsi" w:cs="Arial"/>
                <w:sz w:val="18"/>
                <w:szCs w:val="18"/>
                <w:lang w:val="es-CL" w:eastAsia="en-US"/>
              </w:rPr>
            </w:pPr>
            <w:r>
              <w:rPr>
                <w:rFonts w:asciiTheme="minorHAnsi" w:eastAsia="Calibri" w:hAnsiTheme="minorHAnsi" w:cs="Arial"/>
                <w:sz w:val="18"/>
                <w:szCs w:val="18"/>
                <w:lang w:val="es-CL" w:eastAsia="en-US"/>
              </w:rPr>
              <w:t>1. Mejorar la asistencia a clases.</w:t>
            </w:r>
          </w:p>
        </w:tc>
        <w:tc>
          <w:tcPr>
            <w:tcW w:w="3828" w:type="dxa"/>
            <w:shd w:val="clear" w:color="auto" w:fill="auto"/>
          </w:tcPr>
          <w:p w:rsidR="0056508E" w:rsidRPr="0056508E" w:rsidRDefault="0056508E" w:rsidP="000F6969">
            <w:pPr>
              <w:rPr>
                <w:rFonts w:asciiTheme="minorHAnsi" w:hAnsiTheme="minorHAnsi" w:cs="Arial"/>
                <w:sz w:val="18"/>
                <w:szCs w:val="18"/>
                <w:lang w:val="es-CL"/>
              </w:rPr>
            </w:pPr>
            <w:r>
              <w:rPr>
                <w:rFonts w:asciiTheme="minorHAnsi" w:hAnsiTheme="minorHAnsi" w:cs="Arial"/>
                <w:sz w:val="18"/>
                <w:szCs w:val="18"/>
                <w:lang w:val="es-CL"/>
              </w:rPr>
              <w:t xml:space="preserve">Asistencia  a clases  sobre  el  92% </w:t>
            </w:r>
          </w:p>
        </w:tc>
        <w:tc>
          <w:tcPr>
            <w:tcW w:w="4252" w:type="dxa"/>
            <w:shd w:val="clear" w:color="auto" w:fill="auto"/>
          </w:tcPr>
          <w:p w:rsidR="0056508E" w:rsidRPr="00CE3E5F" w:rsidRDefault="0056508E" w:rsidP="000F6969">
            <w:pPr>
              <w:rPr>
                <w:rFonts w:asciiTheme="minorHAnsi" w:hAnsiTheme="minorHAnsi" w:cs="Arial"/>
                <w:sz w:val="18"/>
                <w:szCs w:val="18"/>
              </w:rPr>
            </w:pPr>
            <w:r>
              <w:rPr>
                <w:rFonts w:asciiTheme="minorHAnsi" w:hAnsiTheme="minorHAnsi" w:cs="Arial"/>
                <w:sz w:val="18"/>
                <w:szCs w:val="18"/>
              </w:rPr>
              <w:t xml:space="preserve"> Asistencia a clases</w:t>
            </w:r>
          </w:p>
        </w:tc>
        <w:tc>
          <w:tcPr>
            <w:tcW w:w="2126" w:type="dxa"/>
            <w:shd w:val="clear" w:color="auto" w:fill="auto"/>
          </w:tcPr>
          <w:p w:rsidR="0056508E" w:rsidRDefault="0056508E" w:rsidP="000F6969">
            <w:pPr>
              <w:rPr>
                <w:rFonts w:asciiTheme="minorHAnsi" w:hAnsiTheme="minorHAnsi" w:cs="Arial"/>
                <w:sz w:val="18"/>
                <w:szCs w:val="18"/>
              </w:rPr>
            </w:pPr>
            <w:r>
              <w:rPr>
                <w:rFonts w:asciiTheme="minorHAnsi" w:hAnsiTheme="minorHAnsi" w:cs="Arial"/>
                <w:sz w:val="18"/>
                <w:szCs w:val="18"/>
              </w:rPr>
              <w:t xml:space="preserve">Dirección, </w:t>
            </w:r>
          </w:p>
          <w:p w:rsidR="0056508E" w:rsidRDefault="0056508E" w:rsidP="000F6969">
            <w:pPr>
              <w:rPr>
                <w:rFonts w:asciiTheme="minorHAnsi" w:hAnsiTheme="minorHAnsi" w:cs="Arial"/>
                <w:sz w:val="18"/>
                <w:szCs w:val="18"/>
              </w:rPr>
            </w:pPr>
            <w:r>
              <w:rPr>
                <w:rFonts w:asciiTheme="minorHAnsi" w:hAnsiTheme="minorHAnsi" w:cs="Arial"/>
                <w:sz w:val="18"/>
                <w:szCs w:val="18"/>
              </w:rPr>
              <w:t>Inspectoría General,</w:t>
            </w:r>
          </w:p>
          <w:p w:rsidR="0056508E" w:rsidRPr="00CE3E5F" w:rsidRDefault="00F42DD7" w:rsidP="002914FD">
            <w:pPr>
              <w:rPr>
                <w:rFonts w:asciiTheme="minorHAnsi" w:hAnsiTheme="minorHAnsi" w:cs="Arial"/>
                <w:sz w:val="18"/>
                <w:szCs w:val="18"/>
              </w:rPr>
            </w:pPr>
            <w:r>
              <w:rPr>
                <w:rFonts w:asciiTheme="minorHAnsi" w:hAnsiTheme="minorHAnsi" w:cs="Arial"/>
                <w:sz w:val="18"/>
                <w:szCs w:val="18"/>
              </w:rPr>
              <w:t>Equipo Psicosocial</w:t>
            </w:r>
          </w:p>
        </w:tc>
        <w:tc>
          <w:tcPr>
            <w:tcW w:w="1701" w:type="dxa"/>
            <w:shd w:val="clear" w:color="auto" w:fill="auto"/>
          </w:tcPr>
          <w:p w:rsidR="0056508E" w:rsidRPr="00CE3E5F" w:rsidRDefault="00F42DD7" w:rsidP="000F6969">
            <w:pPr>
              <w:rPr>
                <w:rFonts w:asciiTheme="minorHAnsi" w:hAnsiTheme="minorHAnsi" w:cs="Arial"/>
                <w:sz w:val="18"/>
                <w:szCs w:val="18"/>
              </w:rPr>
            </w:pPr>
            <w:r>
              <w:rPr>
                <w:rFonts w:asciiTheme="minorHAnsi" w:hAnsiTheme="minorHAnsi" w:cs="Arial"/>
                <w:sz w:val="18"/>
                <w:szCs w:val="18"/>
              </w:rPr>
              <w:t xml:space="preserve">Alumnos </w:t>
            </w:r>
          </w:p>
        </w:tc>
        <w:tc>
          <w:tcPr>
            <w:tcW w:w="1701" w:type="dxa"/>
            <w:shd w:val="clear" w:color="auto" w:fill="auto"/>
          </w:tcPr>
          <w:p w:rsidR="0056508E" w:rsidRPr="00CE3E5F" w:rsidRDefault="00F42DD7" w:rsidP="000F6969">
            <w:pPr>
              <w:rPr>
                <w:rFonts w:asciiTheme="minorHAnsi" w:hAnsiTheme="minorHAnsi" w:cs="Arial"/>
                <w:sz w:val="18"/>
                <w:szCs w:val="18"/>
              </w:rPr>
            </w:pPr>
            <w:r>
              <w:rPr>
                <w:rFonts w:asciiTheme="minorHAnsi" w:hAnsiTheme="minorHAnsi" w:cs="Arial"/>
                <w:sz w:val="18"/>
                <w:szCs w:val="18"/>
              </w:rPr>
              <w:t>SEP, DAEM</w:t>
            </w:r>
          </w:p>
        </w:tc>
      </w:tr>
      <w:tr w:rsidR="000F6969" w:rsidRPr="00235196" w:rsidTr="00482359">
        <w:trPr>
          <w:trHeight w:val="902"/>
        </w:trPr>
        <w:tc>
          <w:tcPr>
            <w:tcW w:w="4039" w:type="dxa"/>
            <w:shd w:val="clear" w:color="auto" w:fill="auto"/>
          </w:tcPr>
          <w:p w:rsidR="000F6969" w:rsidRPr="00CE3E5F" w:rsidRDefault="007749FB" w:rsidP="000F6969">
            <w:pPr>
              <w:autoSpaceDE w:val="0"/>
              <w:autoSpaceDN w:val="0"/>
              <w:adjustRightInd w:val="0"/>
              <w:rPr>
                <w:rFonts w:asciiTheme="minorHAnsi" w:eastAsia="Calibri" w:hAnsiTheme="minorHAnsi" w:cs="Arial"/>
                <w:sz w:val="18"/>
                <w:szCs w:val="18"/>
                <w:lang w:val="es-CL" w:eastAsia="en-US"/>
              </w:rPr>
            </w:pPr>
            <w:r>
              <w:rPr>
                <w:rFonts w:asciiTheme="minorHAnsi" w:eastAsia="Calibri" w:hAnsiTheme="minorHAnsi" w:cs="Arial"/>
                <w:sz w:val="18"/>
                <w:szCs w:val="18"/>
                <w:lang w:val="es-CL" w:eastAsia="en-US"/>
              </w:rPr>
              <w:t>2.</w:t>
            </w:r>
            <w:r w:rsidR="000F6969" w:rsidRPr="00CE3E5F">
              <w:rPr>
                <w:rFonts w:asciiTheme="minorHAnsi" w:eastAsia="Calibri" w:hAnsiTheme="minorHAnsi" w:cs="Arial"/>
                <w:sz w:val="18"/>
                <w:szCs w:val="18"/>
                <w:lang w:val="es-CL" w:eastAsia="en-US"/>
              </w:rPr>
              <w:t>Los Prof. elaboran planificaciones priorizando el desarrollo de los objetivos de Aprendizaje y habilidades en los estudiantes desde Pre kínder a 8º año básico.</w:t>
            </w:r>
          </w:p>
        </w:tc>
        <w:tc>
          <w:tcPr>
            <w:tcW w:w="3828" w:type="dxa"/>
            <w:shd w:val="clear" w:color="auto" w:fill="auto"/>
          </w:tcPr>
          <w:p w:rsidR="000F6969" w:rsidRPr="00CE3E5F" w:rsidRDefault="000F6969" w:rsidP="000F6969">
            <w:pPr>
              <w:rPr>
                <w:rFonts w:asciiTheme="minorHAnsi" w:hAnsiTheme="minorHAnsi" w:cs="Arial"/>
                <w:sz w:val="18"/>
                <w:szCs w:val="18"/>
              </w:rPr>
            </w:pPr>
            <w:r w:rsidRPr="00CE3E5F">
              <w:rPr>
                <w:rFonts w:asciiTheme="minorHAnsi" w:hAnsiTheme="minorHAnsi" w:cs="Arial"/>
                <w:sz w:val="18"/>
                <w:szCs w:val="18"/>
              </w:rPr>
              <w:t>Mejorar la calidad de los aprendizajes</w:t>
            </w:r>
          </w:p>
        </w:tc>
        <w:tc>
          <w:tcPr>
            <w:tcW w:w="4252" w:type="dxa"/>
            <w:shd w:val="clear" w:color="auto" w:fill="auto"/>
          </w:tcPr>
          <w:p w:rsidR="000F6969" w:rsidRPr="00CE3E5F" w:rsidRDefault="000F6969" w:rsidP="000F6969">
            <w:pPr>
              <w:rPr>
                <w:rFonts w:asciiTheme="minorHAnsi" w:hAnsiTheme="minorHAnsi" w:cs="Arial"/>
                <w:sz w:val="18"/>
                <w:szCs w:val="18"/>
              </w:rPr>
            </w:pPr>
            <w:r w:rsidRPr="00CE3E5F">
              <w:rPr>
                <w:rFonts w:asciiTheme="minorHAnsi" w:hAnsiTheme="minorHAnsi" w:cs="Arial"/>
                <w:sz w:val="18"/>
                <w:szCs w:val="18"/>
              </w:rPr>
              <w:t>Desarrollo de habilidades previamente consensuadas de observación del trabajo escolar UTP, PIE entregan orientaciones al docente para trabajo con  als. que presentan NEE  o falta de hábitos.</w:t>
            </w:r>
          </w:p>
        </w:tc>
        <w:tc>
          <w:tcPr>
            <w:tcW w:w="2126" w:type="dxa"/>
            <w:shd w:val="clear" w:color="auto" w:fill="auto"/>
          </w:tcPr>
          <w:p w:rsidR="000F6969" w:rsidRPr="00CE3E5F" w:rsidRDefault="000F6969" w:rsidP="000F6969">
            <w:pPr>
              <w:rPr>
                <w:rFonts w:asciiTheme="minorHAnsi" w:hAnsiTheme="minorHAnsi" w:cs="Arial"/>
                <w:sz w:val="18"/>
                <w:szCs w:val="18"/>
              </w:rPr>
            </w:pPr>
            <w:r w:rsidRPr="00CE3E5F">
              <w:rPr>
                <w:rFonts w:asciiTheme="minorHAnsi" w:hAnsiTheme="minorHAnsi" w:cs="Arial"/>
                <w:sz w:val="18"/>
                <w:szCs w:val="18"/>
              </w:rPr>
              <w:t>UTP</w:t>
            </w:r>
          </w:p>
        </w:tc>
        <w:tc>
          <w:tcPr>
            <w:tcW w:w="1701" w:type="dxa"/>
            <w:shd w:val="clear" w:color="auto" w:fill="auto"/>
          </w:tcPr>
          <w:p w:rsidR="000F6969" w:rsidRPr="00CE3E5F" w:rsidRDefault="000F6969" w:rsidP="000F6969">
            <w:pPr>
              <w:rPr>
                <w:rFonts w:asciiTheme="minorHAnsi" w:hAnsiTheme="minorHAnsi" w:cs="Arial"/>
                <w:sz w:val="18"/>
                <w:szCs w:val="18"/>
              </w:rPr>
            </w:pPr>
            <w:r w:rsidRPr="00CE3E5F">
              <w:rPr>
                <w:rFonts w:asciiTheme="minorHAnsi" w:hAnsiTheme="minorHAnsi" w:cs="Arial"/>
                <w:sz w:val="18"/>
                <w:szCs w:val="18"/>
              </w:rPr>
              <w:t>Alumnos</w:t>
            </w:r>
          </w:p>
        </w:tc>
        <w:tc>
          <w:tcPr>
            <w:tcW w:w="1701" w:type="dxa"/>
            <w:shd w:val="clear" w:color="auto" w:fill="auto"/>
          </w:tcPr>
          <w:p w:rsidR="000F6969" w:rsidRPr="00CE3E5F" w:rsidRDefault="000F6969" w:rsidP="000F6969">
            <w:pPr>
              <w:rPr>
                <w:rFonts w:asciiTheme="minorHAnsi" w:hAnsiTheme="minorHAnsi" w:cs="Arial"/>
                <w:sz w:val="18"/>
                <w:szCs w:val="18"/>
              </w:rPr>
            </w:pPr>
            <w:r w:rsidRPr="00CE3E5F">
              <w:rPr>
                <w:rFonts w:asciiTheme="minorHAnsi" w:hAnsiTheme="minorHAnsi" w:cs="Arial"/>
                <w:sz w:val="18"/>
                <w:szCs w:val="18"/>
              </w:rPr>
              <w:t>SEP-PIE</w:t>
            </w:r>
          </w:p>
        </w:tc>
      </w:tr>
      <w:tr w:rsidR="000F6969" w:rsidRPr="00235196" w:rsidTr="00482359">
        <w:tc>
          <w:tcPr>
            <w:tcW w:w="4039" w:type="dxa"/>
            <w:shd w:val="clear" w:color="auto" w:fill="auto"/>
          </w:tcPr>
          <w:p w:rsidR="000F6969" w:rsidRPr="00CE3E5F" w:rsidRDefault="007749FB" w:rsidP="000F6969">
            <w:pPr>
              <w:rPr>
                <w:rFonts w:asciiTheme="minorHAnsi" w:hAnsiTheme="minorHAnsi" w:cs="Arial"/>
                <w:sz w:val="18"/>
                <w:szCs w:val="18"/>
              </w:rPr>
            </w:pPr>
            <w:r>
              <w:rPr>
                <w:rFonts w:asciiTheme="minorHAnsi" w:hAnsiTheme="minorHAnsi" w:cs="Arial"/>
                <w:sz w:val="18"/>
                <w:szCs w:val="18"/>
              </w:rPr>
              <w:t>3.</w:t>
            </w:r>
            <w:r w:rsidR="000F6969" w:rsidRPr="00CE3E5F">
              <w:rPr>
                <w:rFonts w:asciiTheme="minorHAnsi" w:hAnsiTheme="minorHAnsi" w:cs="Arial"/>
                <w:sz w:val="18"/>
                <w:szCs w:val="18"/>
              </w:rPr>
              <w:t>Brindar orientación vocacional</w:t>
            </w:r>
          </w:p>
        </w:tc>
        <w:tc>
          <w:tcPr>
            <w:tcW w:w="3828" w:type="dxa"/>
            <w:shd w:val="clear" w:color="auto" w:fill="auto"/>
          </w:tcPr>
          <w:p w:rsidR="000F6969" w:rsidRPr="00CE3E5F" w:rsidRDefault="000F6969" w:rsidP="000F6969">
            <w:pPr>
              <w:rPr>
                <w:rFonts w:asciiTheme="minorHAnsi" w:hAnsiTheme="minorHAnsi" w:cs="Arial"/>
                <w:sz w:val="18"/>
                <w:szCs w:val="18"/>
              </w:rPr>
            </w:pPr>
            <w:r w:rsidRPr="00CE3E5F">
              <w:rPr>
                <w:rFonts w:asciiTheme="minorHAnsi" w:hAnsiTheme="minorHAnsi" w:cs="Arial"/>
                <w:sz w:val="18"/>
                <w:szCs w:val="18"/>
              </w:rPr>
              <w:t xml:space="preserve">Desarrollar programa de orientación vocacional </w:t>
            </w:r>
          </w:p>
        </w:tc>
        <w:tc>
          <w:tcPr>
            <w:tcW w:w="4252" w:type="dxa"/>
            <w:shd w:val="clear" w:color="auto" w:fill="auto"/>
          </w:tcPr>
          <w:p w:rsidR="000F6969" w:rsidRPr="00CE3E5F" w:rsidRDefault="000F6969" w:rsidP="000F6969">
            <w:pPr>
              <w:rPr>
                <w:rFonts w:asciiTheme="minorHAnsi" w:hAnsiTheme="minorHAnsi" w:cs="Arial"/>
                <w:sz w:val="18"/>
                <w:szCs w:val="18"/>
              </w:rPr>
            </w:pPr>
            <w:r w:rsidRPr="00CE3E5F">
              <w:rPr>
                <w:rFonts w:asciiTheme="minorHAnsi" w:hAnsiTheme="minorHAnsi" w:cs="Arial"/>
                <w:sz w:val="18"/>
                <w:szCs w:val="18"/>
              </w:rPr>
              <w:t>El est</w:t>
            </w:r>
            <w:r w:rsidR="00F42DD7">
              <w:rPr>
                <w:rFonts w:asciiTheme="minorHAnsi" w:hAnsiTheme="minorHAnsi" w:cs="Arial"/>
                <w:sz w:val="18"/>
                <w:szCs w:val="18"/>
              </w:rPr>
              <w:t xml:space="preserve">ablecimiento </w:t>
            </w:r>
            <w:r w:rsidRPr="00CE3E5F">
              <w:rPr>
                <w:rFonts w:asciiTheme="minorHAnsi" w:hAnsiTheme="minorHAnsi" w:cs="Arial"/>
                <w:sz w:val="18"/>
                <w:szCs w:val="18"/>
              </w:rPr>
              <w:t xml:space="preserve"> desarrollará </w:t>
            </w:r>
            <w:r w:rsidR="00F42DD7">
              <w:rPr>
                <w:rFonts w:asciiTheme="minorHAnsi" w:hAnsiTheme="minorHAnsi" w:cs="Arial"/>
                <w:sz w:val="18"/>
                <w:szCs w:val="18"/>
              </w:rPr>
              <w:t xml:space="preserve"> un </w:t>
            </w:r>
            <w:r w:rsidRPr="00CE3E5F">
              <w:rPr>
                <w:rFonts w:asciiTheme="minorHAnsi" w:hAnsiTheme="minorHAnsi" w:cs="Arial"/>
                <w:sz w:val="18"/>
                <w:szCs w:val="18"/>
              </w:rPr>
              <w:t>programa de orientación vocacional en 7</w:t>
            </w:r>
            <w:r w:rsidR="00F42DD7">
              <w:rPr>
                <w:rFonts w:asciiTheme="minorHAnsi" w:hAnsiTheme="minorHAnsi" w:cs="Arial"/>
                <w:sz w:val="18"/>
                <w:szCs w:val="18"/>
              </w:rPr>
              <w:t>º</w:t>
            </w:r>
            <w:r w:rsidRPr="00CE3E5F">
              <w:rPr>
                <w:rFonts w:asciiTheme="minorHAnsi" w:hAnsiTheme="minorHAnsi" w:cs="Arial"/>
                <w:sz w:val="18"/>
                <w:szCs w:val="18"/>
              </w:rPr>
              <w:t xml:space="preserve"> y 8</w:t>
            </w:r>
            <w:r w:rsidR="00F42DD7">
              <w:rPr>
                <w:rFonts w:asciiTheme="minorHAnsi" w:hAnsiTheme="minorHAnsi" w:cs="Arial"/>
                <w:sz w:val="18"/>
                <w:szCs w:val="18"/>
              </w:rPr>
              <w:t xml:space="preserve">º </w:t>
            </w:r>
            <w:r w:rsidRPr="00CE3E5F">
              <w:rPr>
                <w:rFonts w:asciiTheme="minorHAnsi" w:hAnsiTheme="minorHAnsi" w:cs="Arial"/>
                <w:sz w:val="18"/>
                <w:szCs w:val="18"/>
              </w:rPr>
              <w:t xml:space="preserve"> básico que apoye a los est</w:t>
            </w:r>
            <w:r w:rsidR="00F42DD7">
              <w:rPr>
                <w:rFonts w:asciiTheme="minorHAnsi" w:hAnsiTheme="minorHAnsi" w:cs="Arial"/>
                <w:sz w:val="18"/>
                <w:szCs w:val="18"/>
              </w:rPr>
              <w:t xml:space="preserve">udiantes </w:t>
            </w:r>
            <w:r w:rsidRPr="00CE3E5F">
              <w:rPr>
                <w:rFonts w:asciiTheme="minorHAnsi" w:hAnsiTheme="minorHAnsi" w:cs="Arial"/>
                <w:sz w:val="18"/>
                <w:szCs w:val="18"/>
              </w:rPr>
              <w:t xml:space="preserve"> en elección de estudios secundarios. </w:t>
            </w:r>
          </w:p>
        </w:tc>
        <w:tc>
          <w:tcPr>
            <w:tcW w:w="2126" w:type="dxa"/>
            <w:shd w:val="clear" w:color="auto" w:fill="auto"/>
          </w:tcPr>
          <w:p w:rsidR="000F6969" w:rsidRPr="00CE3E5F" w:rsidRDefault="00F42DD7" w:rsidP="000F6969">
            <w:pPr>
              <w:rPr>
                <w:rFonts w:asciiTheme="minorHAnsi" w:hAnsiTheme="minorHAnsi" w:cs="Arial"/>
                <w:sz w:val="18"/>
                <w:szCs w:val="18"/>
              </w:rPr>
            </w:pPr>
            <w:r>
              <w:rPr>
                <w:rFonts w:asciiTheme="minorHAnsi" w:hAnsiTheme="minorHAnsi" w:cs="Arial"/>
                <w:sz w:val="18"/>
                <w:szCs w:val="18"/>
              </w:rPr>
              <w:t>Dirección , UTP</w:t>
            </w:r>
          </w:p>
        </w:tc>
        <w:tc>
          <w:tcPr>
            <w:tcW w:w="1701" w:type="dxa"/>
            <w:shd w:val="clear" w:color="auto" w:fill="auto"/>
          </w:tcPr>
          <w:p w:rsidR="000F6969" w:rsidRPr="00CE3E5F" w:rsidRDefault="000F6969" w:rsidP="000F6969">
            <w:pPr>
              <w:rPr>
                <w:rFonts w:asciiTheme="minorHAnsi" w:hAnsiTheme="minorHAnsi" w:cs="Arial"/>
                <w:sz w:val="18"/>
                <w:szCs w:val="18"/>
              </w:rPr>
            </w:pPr>
            <w:r w:rsidRPr="00CE3E5F">
              <w:rPr>
                <w:rFonts w:asciiTheme="minorHAnsi" w:hAnsiTheme="minorHAnsi" w:cs="Arial"/>
                <w:sz w:val="18"/>
                <w:szCs w:val="18"/>
              </w:rPr>
              <w:t>Alumnos</w:t>
            </w:r>
          </w:p>
        </w:tc>
        <w:tc>
          <w:tcPr>
            <w:tcW w:w="1701" w:type="dxa"/>
            <w:shd w:val="clear" w:color="auto" w:fill="auto"/>
          </w:tcPr>
          <w:p w:rsidR="000F6969" w:rsidRPr="00CE3E5F" w:rsidRDefault="000F6969" w:rsidP="000F6969">
            <w:pPr>
              <w:rPr>
                <w:rFonts w:asciiTheme="minorHAnsi" w:hAnsiTheme="minorHAnsi" w:cs="Arial"/>
                <w:sz w:val="18"/>
                <w:szCs w:val="18"/>
              </w:rPr>
            </w:pPr>
            <w:r w:rsidRPr="00CE3E5F">
              <w:rPr>
                <w:rFonts w:asciiTheme="minorHAnsi" w:hAnsiTheme="minorHAnsi" w:cs="Arial"/>
                <w:sz w:val="18"/>
                <w:szCs w:val="18"/>
              </w:rPr>
              <w:t>SEP-PIE</w:t>
            </w:r>
          </w:p>
        </w:tc>
      </w:tr>
      <w:tr w:rsidR="000F6969" w:rsidRPr="00235196" w:rsidTr="00482359">
        <w:tc>
          <w:tcPr>
            <w:tcW w:w="4039" w:type="dxa"/>
            <w:shd w:val="clear" w:color="auto" w:fill="auto"/>
          </w:tcPr>
          <w:p w:rsidR="000F6969" w:rsidRPr="00CE3E5F" w:rsidRDefault="007749FB" w:rsidP="000F6969">
            <w:pPr>
              <w:rPr>
                <w:rFonts w:asciiTheme="minorHAnsi" w:hAnsiTheme="minorHAnsi" w:cs="Arial"/>
                <w:sz w:val="18"/>
                <w:szCs w:val="18"/>
              </w:rPr>
            </w:pPr>
            <w:r>
              <w:rPr>
                <w:rFonts w:asciiTheme="minorHAnsi" w:hAnsiTheme="minorHAnsi" w:cs="Arial"/>
                <w:sz w:val="18"/>
                <w:szCs w:val="18"/>
              </w:rPr>
              <w:t>4.</w:t>
            </w:r>
            <w:r w:rsidR="000F6969" w:rsidRPr="00CE3E5F">
              <w:rPr>
                <w:rFonts w:asciiTheme="minorHAnsi" w:hAnsiTheme="minorHAnsi" w:cs="Arial"/>
                <w:sz w:val="18"/>
                <w:szCs w:val="18"/>
              </w:rPr>
              <w:t>Brindar atención especializada  l</w:t>
            </w:r>
            <w:r w:rsidR="00F42DD7">
              <w:rPr>
                <w:rFonts w:asciiTheme="minorHAnsi" w:hAnsiTheme="minorHAnsi" w:cs="Arial"/>
                <w:sz w:val="18"/>
                <w:szCs w:val="18"/>
              </w:rPr>
              <w:t xml:space="preserve">os alumnos </w:t>
            </w:r>
            <w:r w:rsidR="000F6969" w:rsidRPr="00CE3E5F">
              <w:rPr>
                <w:rFonts w:asciiTheme="minorHAnsi" w:hAnsiTheme="minorHAnsi" w:cs="Arial"/>
                <w:sz w:val="18"/>
                <w:szCs w:val="18"/>
              </w:rPr>
              <w:t xml:space="preserve"> con NEE.</w:t>
            </w:r>
          </w:p>
        </w:tc>
        <w:tc>
          <w:tcPr>
            <w:tcW w:w="3828" w:type="dxa"/>
            <w:shd w:val="clear" w:color="auto" w:fill="auto"/>
          </w:tcPr>
          <w:p w:rsidR="000F6969" w:rsidRPr="00CE3E5F" w:rsidRDefault="000F6969" w:rsidP="000F6969">
            <w:pPr>
              <w:rPr>
                <w:rFonts w:asciiTheme="minorHAnsi" w:hAnsiTheme="minorHAnsi" w:cs="Arial"/>
                <w:sz w:val="18"/>
                <w:szCs w:val="18"/>
              </w:rPr>
            </w:pPr>
            <w:r w:rsidRPr="00CE3E5F">
              <w:rPr>
                <w:rFonts w:asciiTheme="minorHAnsi" w:hAnsiTheme="minorHAnsi" w:cs="Arial"/>
                <w:sz w:val="18"/>
                <w:szCs w:val="18"/>
              </w:rPr>
              <w:t>Mejorar los aprendizajes de los alumnos con NEE</w:t>
            </w:r>
          </w:p>
        </w:tc>
        <w:tc>
          <w:tcPr>
            <w:tcW w:w="4252" w:type="dxa"/>
            <w:shd w:val="clear" w:color="auto" w:fill="auto"/>
          </w:tcPr>
          <w:p w:rsidR="000F6969" w:rsidRPr="00CE3E5F" w:rsidRDefault="000F6969" w:rsidP="000F6969">
            <w:pPr>
              <w:rPr>
                <w:rFonts w:asciiTheme="minorHAnsi" w:hAnsiTheme="minorHAnsi" w:cs="Arial"/>
                <w:sz w:val="18"/>
                <w:szCs w:val="18"/>
              </w:rPr>
            </w:pPr>
            <w:r w:rsidRPr="00CE3E5F">
              <w:rPr>
                <w:rFonts w:asciiTheme="minorHAnsi" w:hAnsiTheme="minorHAnsi" w:cs="Arial"/>
                <w:sz w:val="18"/>
                <w:szCs w:val="18"/>
              </w:rPr>
              <w:t>Resultados de Evaluaciones</w:t>
            </w:r>
          </w:p>
        </w:tc>
        <w:tc>
          <w:tcPr>
            <w:tcW w:w="2126" w:type="dxa"/>
            <w:shd w:val="clear" w:color="auto" w:fill="auto"/>
          </w:tcPr>
          <w:p w:rsidR="000F6969" w:rsidRPr="00CE3E5F" w:rsidRDefault="000F6969" w:rsidP="000F6969">
            <w:pPr>
              <w:rPr>
                <w:rFonts w:asciiTheme="minorHAnsi" w:hAnsiTheme="minorHAnsi" w:cs="Arial"/>
                <w:sz w:val="18"/>
                <w:szCs w:val="18"/>
              </w:rPr>
            </w:pPr>
            <w:r w:rsidRPr="00CE3E5F">
              <w:rPr>
                <w:rFonts w:asciiTheme="minorHAnsi" w:hAnsiTheme="minorHAnsi" w:cs="Arial"/>
                <w:sz w:val="18"/>
                <w:szCs w:val="18"/>
              </w:rPr>
              <w:t>Coordinadora PIE Comunal y Escuela</w:t>
            </w:r>
          </w:p>
        </w:tc>
        <w:tc>
          <w:tcPr>
            <w:tcW w:w="1701" w:type="dxa"/>
            <w:shd w:val="clear" w:color="auto" w:fill="auto"/>
          </w:tcPr>
          <w:p w:rsidR="000F6969" w:rsidRPr="00CE3E5F" w:rsidRDefault="000F6969" w:rsidP="000F6969">
            <w:pPr>
              <w:rPr>
                <w:rFonts w:asciiTheme="minorHAnsi" w:hAnsiTheme="minorHAnsi" w:cs="Arial"/>
                <w:sz w:val="18"/>
                <w:szCs w:val="18"/>
              </w:rPr>
            </w:pPr>
            <w:r w:rsidRPr="00CE3E5F">
              <w:rPr>
                <w:rFonts w:asciiTheme="minorHAnsi" w:hAnsiTheme="minorHAnsi" w:cs="Arial"/>
                <w:sz w:val="18"/>
                <w:szCs w:val="18"/>
              </w:rPr>
              <w:t>Alumnos</w:t>
            </w:r>
          </w:p>
        </w:tc>
        <w:tc>
          <w:tcPr>
            <w:tcW w:w="1701" w:type="dxa"/>
            <w:shd w:val="clear" w:color="auto" w:fill="auto"/>
          </w:tcPr>
          <w:p w:rsidR="000F6969" w:rsidRPr="00CE3E5F" w:rsidRDefault="000F6969" w:rsidP="000F6969">
            <w:pPr>
              <w:rPr>
                <w:rFonts w:asciiTheme="minorHAnsi" w:hAnsiTheme="minorHAnsi" w:cs="Arial"/>
                <w:sz w:val="18"/>
                <w:szCs w:val="18"/>
              </w:rPr>
            </w:pPr>
            <w:r w:rsidRPr="00CE3E5F">
              <w:rPr>
                <w:rFonts w:asciiTheme="minorHAnsi" w:hAnsiTheme="minorHAnsi" w:cs="Arial"/>
                <w:sz w:val="18"/>
                <w:szCs w:val="18"/>
              </w:rPr>
              <w:t>SEP-PIE</w:t>
            </w:r>
          </w:p>
        </w:tc>
      </w:tr>
      <w:tr w:rsidR="000F6969" w:rsidRPr="00235196" w:rsidTr="00482359">
        <w:tc>
          <w:tcPr>
            <w:tcW w:w="4039" w:type="dxa"/>
            <w:shd w:val="clear" w:color="auto" w:fill="auto"/>
          </w:tcPr>
          <w:p w:rsidR="000F6969" w:rsidRPr="00CE3E5F" w:rsidRDefault="007749FB" w:rsidP="000F6969">
            <w:pPr>
              <w:rPr>
                <w:rFonts w:asciiTheme="minorHAnsi" w:hAnsiTheme="minorHAnsi" w:cs="Arial"/>
                <w:sz w:val="18"/>
                <w:szCs w:val="18"/>
              </w:rPr>
            </w:pPr>
            <w:r>
              <w:rPr>
                <w:rFonts w:asciiTheme="minorHAnsi" w:hAnsiTheme="minorHAnsi" w:cs="Arial"/>
                <w:sz w:val="18"/>
                <w:szCs w:val="18"/>
              </w:rPr>
              <w:t>5.</w:t>
            </w:r>
            <w:r w:rsidR="000F6969" w:rsidRPr="00CE3E5F">
              <w:rPr>
                <w:rFonts w:asciiTheme="minorHAnsi" w:hAnsiTheme="minorHAnsi" w:cs="Arial"/>
                <w:sz w:val="18"/>
                <w:szCs w:val="18"/>
              </w:rPr>
              <w:t>Aplicar Plan de mejoramiento Educativo       (SEP)</w:t>
            </w:r>
          </w:p>
        </w:tc>
        <w:tc>
          <w:tcPr>
            <w:tcW w:w="3828" w:type="dxa"/>
            <w:shd w:val="clear" w:color="auto" w:fill="auto"/>
          </w:tcPr>
          <w:p w:rsidR="000F6969" w:rsidRPr="00CE3E5F" w:rsidRDefault="000F6969" w:rsidP="000F6969">
            <w:pPr>
              <w:rPr>
                <w:rFonts w:asciiTheme="minorHAnsi" w:hAnsiTheme="minorHAnsi" w:cs="Arial"/>
                <w:sz w:val="18"/>
                <w:szCs w:val="18"/>
              </w:rPr>
            </w:pPr>
            <w:r w:rsidRPr="00CE3E5F">
              <w:rPr>
                <w:rFonts w:asciiTheme="minorHAnsi" w:hAnsiTheme="minorHAnsi" w:cs="Arial"/>
                <w:sz w:val="18"/>
                <w:szCs w:val="18"/>
              </w:rPr>
              <w:t>Mejorar la calidad de los aprendizajes en Lenguaje y comunicación, Matemáticas, Convivencia Escolar, RR y liderazgo</w:t>
            </w:r>
          </w:p>
        </w:tc>
        <w:tc>
          <w:tcPr>
            <w:tcW w:w="4252" w:type="dxa"/>
            <w:shd w:val="clear" w:color="auto" w:fill="auto"/>
          </w:tcPr>
          <w:p w:rsidR="000F6969" w:rsidRPr="00CE3E5F" w:rsidRDefault="000F6969" w:rsidP="000F6969">
            <w:pPr>
              <w:rPr>
                <w:rFonts w:asciiTheme="minorHAnsi" w:hAnsiTheme="minorHAnsi" w:cs="Arial"/>
                <w:sz w:val="18"/>
                <w:szCs w:val="18"/>
              </w:rPr>
            </w:pPr>
            <w:r w:rsidRPr="00CE3E5F">
              <w:rPr>
                <w:rFonts w:asciiTheme="minorHAnsi" w:hAnsiTheme="minorHAnsi" w:cs="Arial"/>
                <w:sz w:val="18"/>
                <w:szCs w:val="18"/>
              </w:rPr>
              <w:t>Mejoramiento del Puntaje SIMCE</w:t>
            </w:r>
          </w:p>
        </w:tc>
        <w:tc>
          <w:tcPr>
            <w:tcW w:w="2126" w:type="dxa"/>
            <w:shd w:val="clear" w:color="auto" w:fill="auto"/>
          </w:tcPr>
          <w:p w:rsidR="000F6969" w:rsidRPr="00CE3E5F" w:rsidRDefault="000F6969" w:rsidP="000F6969">
            <w:pPr>
              <w:rPr>
                <w:rFonts w:asciiTheme="minorHAnsi" w:hAnsiTheme="minorHAnsi" w:cs="Arial"/>
                <w:sz w:val="18"/>
                <w:szCs w:val="18"/>
              </w:rPr>
            </w:pPr>
            <w:r w:rsidRPr="00CE3E5F">
              <w:rPr>
                <w:rFonts w:asciiTheme="minorHAnsi" w:hAnsiTheme="minorHAnsi" w:cs="Arial"/>
                <w:sz w:val="18"/>
                <w:szCs w:val="18"/>
              </w:rPr>
              <w:t xml:space="preserve">Dirección, UTP, </w:t>
            </w:r>
          </w:p>
          <w:p w:rsidR="000F6969" w:rsidRPr="00CE3E5F" w:rsidRDefault="000F6969" w:rsidP="000F6969">
            <w:pPr>
              <w:rPr>
                <w:rFonts w:asciiTheme="minorHAnsi" w:hAnsiTheme="minorHAnsi" w:cs="Arial"/>
                <w:sz w:val="18"/>
                <w:szCs w:val="18"/>
              </w:rPr>
            </w:pPr>
            <w:r w:rsidRPr="00CE3E5F">
              <w:rPr>
                <w:rFonts w:asciiTheme="minorHAnsi" w:hAnsiTheme="minorHAnsi" w:cs="Arial"/>
                <w:sz w:val="18"/>
                <w:szCs w:val="18"/>
              </w:rPr>
              <w:t>I. General. SEP</w:t>
            </w:r>
          </w:p>
        </w:tc>
        <w:tc>
          <w:tcPr>
            <w:tcW w:w="1701" w:type="dxa"/>
            <w:shd w:val="clear" w:color="auto" w:fill="auto"/>
          </w:tcPr>
          <w:p w:rsidR="000F6969" w:rsidRPr="00CE3E5F" w:rsidRDefault="000F6969" w:rsidP="000F6969">
            <w:pPr>
              <w:rPr>
                <w:rFonts w:asciiTheme="minorHAnsi" w:hAnsiTheme="minorHAnsi" w:cs="Arial"/>
                <w:sz w:val="18"/>
                <w:szCs w:val="18"/>
              </w:rPr>
            </w:pPr>
            <w:r w:rsidRPr="00CE3E5F">
              <w:rPr>
                <w:rFonts w:asciiTheme="minorHAnsi" w:hAnsiTheme="minorHAnsi" w:cs="Arial"/>
                <w:sz w:val="18"/>
                <w:szCs w:val="18"/>
              </w:rPr>
              <w:t>Alumnos</w:t>
            </w:r>
          </w:p>
        </w:tc>
        <w:tc>
          <w:tcPr>
            <w:tcW w:w="1701" w:type="dxa"/>
            <w:shd w:val="clear" w:color="auto" w:fill="auto"/>
          </w:tcPr>
          <w:p w:rsidR="000F6969" w:rsidRPr="00CE3E5F" w:rsidRDefault="000F6969" w:rsidP="000F6969">
            <w:pPr>
              <w:rPr>
                <w:rFonts w:asciiTheme="minorHAnsi" w:hAnsiTheme="minorHAnsi" w:cs="Arial"/>
                <w:sz w:val="18"/>
                <w:szCs w:val="18"/>
              </w:rPr>
            </w:pPr>
            <w:r w:rsidRPr="00CE3E5F">
              <w:rPr>
                <w:rFonts w:asciiTheme="minorHAnsi" w:hAnsiTheme="minorHAnsi" w:cs="Arial"/>
                <w:sz w:val="18"/>
                <w:szCs w:val="18"/>
              </w:rPr>
              <w:t>SEP-PIE</w:t>
            </w:r>
          </w:p>
        </w:tc>
      </w:tr>
      <w:tr w:rsidR="000F6969" w:rsidRPr="00235196" w:rsidTr="00482359">
        <w:tc>
          <w:tcPr>
            <w:tcW w:w="4039" w:type="dxa"/>
            <w:shd w:val="clear" w:color="auto" w:fill="auto"/>
          </w:tcPr>
          <w:p w:rsidR="000F6969" w:rsidRPr="00CE3E5F" w:rsidRDefault="007749FB" w:rsidP="000F6969">
            <w:pPr>
              <w:rPr>
                <w:rFonts w:asciiTheme="minorHAnsi" w:hAnsiTheme="minorHAnsi" w:cs="Arial"/>
                <w:sz w:val="18"/>
                <w:szCs w:val="18"/>
              </w:rPr>
            </w:pPr>
            <w:r>
              <w:rPr>
                <w:rFonts w:asciiTheme="minorHAnsi" w:hAnsiTheme="minorHAnsi" w:cs="Arial"/>
                <w:sz w:val="18"/>
                <w:szCs w:val="18"/>
              </w:rPr>
              <w:t>6.</w:t>
            </w:r>
            <w:r w:rsidR="000F6969" w:rsidRPr="00CE3E5F">
              <w:rPr>
                <w:rFonts w:asciiTheme="minorHAnsi" w:hAnsiTheme="minorHAnsi" w:cs="Arial"/>
                <w:sz w:val="18"/>
                <w:szCs w:val="18"/>
              </w:rPr>
              <w:t xml:space="preserve">Mejorar el aprendizaje a través de los RR </w:t>
            </w:r>
            <w:r w:rsidR="000F6969" w:rsidRPr="00CE3E5F">
              <w:rPr>
                <w:rFonts w:asciiTheme="minorHAnsi" w:hAnsiTheme="minorHAnsi" w:cs="Arial"/>
                <w:sz w:val="18"/>
                <w:szCs w:val="18"/>
              </w:rPr>
              <w:lastRenderedPageBreak/>
              <w:t>tecnológicos</w:t>
            </w:r>
          </w:p>
        </w:tc>
        <w:tc>
          <w:tcPr>
            <w:tcW w:w="3828" w:type="dxa"/>
            <w:shd w:val="clear" w:color="auto" w:fill="auto"/>
          </w:tcPr>
          <w:p w:rsidR="000F6969" w:rsidRPr="00CE3E5F" w:rsidRDefault="000F6969" w:rsidP="000F6969">
            <w:pPr>
              <w:rPr>
                <w:rFonts w:asciiTheme="minorHAnsi" w:hAnsiTheme="minorHAnsi" w:cs="Arial"/>
                <w:sz w:val="18"/>
                <w:szCs w:val="18"/>
              </w:rPr>
            </w:pPr>
            <w:r w:rsidRPr="00CE3E5F">
              <w:rPr>
                <w:rFonts w:asciiTheme="minorHAnsi" w:hAnsiTheme="minorHAnsi" w:cs="Arial"/>
                <w:sz w:val="18"/>
                <w:szCs w:val="18"/>
              </w:rPr>
              <w:lastRenderedPageBreak/>
              <w:t xml:space="preserve">Optimizar los niveles de aprendizajes en las </w:t>
            </w:r>
            <w:r w:rsidRPr="00CE3E5F">
              <w:rPr>
                <w:rFonts w:asciiTheme="minorHAnsi" w:hAnsiTheme="minorHAnsi" w:cs="Arial"/>
                <w:sz w:val="18"/>
                <w:szCs w:val="18"/>
              </w:rPr>
              <w:lastRenderedPageBreak/>
              <w:t>diferentes asignaturas</w:t>
            </w:r>
          </w:p>
        </w:tc>
        <w:tc>
          <w:tcPr>
            <w:tcW w:w="4252" w:type="dxa"/>
            <w:shd w:val="clear" w:color="auto" w:fill="auto"/>
          </w:tcPr>
          <w:p w:rsidR="000F6969" w:rsidRPr="00CE3E5F" w:rsidRDefault="000F6969" w:rsidP="000F6969">
            <w:pPr>
              <w:rPr>
                <w:rFonts w:asciiTheme="minorHAnsi" w:hAnsiTheme="minorHAnsi" w:cs="Arial"/>
                <w:sz w:val="18"/>
                <w:szCs w:val="18"/>
              </w:rPr>
            </w:pPr>
            <w:r w:rsidRPr="00CE3E5F">
              <w:rPr>
                <w:rFonts w:asciiTheme="minorHAnsi" w:hAnsiTheme="minorHAnsi" w:cs="Arial"/>
                <w:sz w:val="18"/>
                <w:szCs w:val="18"/>
              </w:rPr>
              <w:lastRenderedPageBreak/>
              <w:t>Mejoramiento puntajes SIMCE y Pruebas de Nivel</w:t>
            </w:r>
          </w:p>
        </w:tc>
        <w:tc>
          <w:tcPr>
            <w:tcW w:w="2126" w:type="dxa"/>
            <w:shd w:val="clear" w:color="auto" w:fill="auto"/>
          </w:tcPr>
          <w:p w:rsidR="000F6969" w:rsidRPr="00CE3E5F" w:rsidRDefault="000F6969" w:rsidP="000F6969">
            <w:pPr>
              <w:rPr>
                <w:rFonts w:asciiTheme="minorHAnsi" w:hAnsiTheme="minorHAnsi" w:cs="Arial"/>
                <w:sz w:val="18"/>
                <w:szCs w:val="18"/>
              </w:rPr>
            </w:pPr>
            <w:r w:rsidRPr="00CE3E5F">
              <w:rPr>
                <w:rFonts w:asciiTheme="minorHAnsi" w:hAnsiTheme="minorHAnsi" w:cs="Arial"/>
                <w:sz w:val="18"/>
                <w:szCs w:val="18"/>
              </w:rPr>
              <w:t>UTP , Dirección</w:t>
            </w:r>
          </w:p>
        </w:tc>
        <w:tc>
          <w:tcPr>
            <w:tcW w:w="1701" w:type="dxa"/>
            <w:shd w:val="clear" w:color="auto" w:fill="auto"/>
          </w:tcPr>
          <w:p w:rsidR="000F6969" w:rsidRPr="00CE3E5F" w:rsidRDefault="000F6969" w:rsidP="000F6969">
            <w:pPr>
              <w:rPr>
                <w:rFonts w:asciiTheme="minorHAnsi" w:hAnsiTheme="minorHAnsi" w:cs="Arial"/>
                <w:sz w:val="18"/>
                <w:szCs w:val="18"/>
              </w:rPr>
            </w:pPr>
            <w:r w:rsidRPr="00CE3E5F">
              <w:rPr>
                <w:rFonts w:asciiTheme="minorHAnsi" w:hAnsiTheme="minorHAnsi" w:cs="Arial"/>
                <w:sz w:val="18"/>
                <w:szCs w:val="18"/>
              </w:rPr>
              <w:t>Alumnos</w:t>
            </w:r>
          </w:p>
        </w:tc>
        <w:tc>
          <w:tcPr>
            <w:tcW w:w="1701" w:type="dxa"/>
            <w:shd w:val="clear" w:color="auto" w:fill="auto"/>
          </w:tcPr>
          <w:p w:rsidR="000F6969" w:rsidRDefault="000F6969" w:rsidP="000F6969">
            <w:pPr>
              <w:rPr>
                <w:rFonts w:asciiTheme="minorHAnsi" w:hAnsiTheme="minorHAnsi" w:cs="Arial"/>
                <w:sz w:val="18"/>
                <w:szCs w:val="18"/>
              </w:rPr>
            </w:pPr>
            <w:r w:rsidRPr="00CE3E5F">
              <w:rPr>
                <w:rFonts w:asciiTheme="minorHAnsi" w:hAnsiTheme="minorHAnsi" w:cs="Arial"/>
                <w:sz w:val="18"/>
                <w:szCs w:val="18"/>
              </w:rPr>
              <w:t>SEP</w:t>
            </w:r>
          </w:p>
          <w:p w:rsidR="002914FD" w:rsidRDefault="002914FD" w:rsidP="000F6969">
            <w:pPr>
              <w:rPr>
                <w:rFonts w:asciiTheme="minorHAnsi" w:hAnsiTheme="minorHAnsi" w:cs="Arial"/>
                <w:sz w:val="18"/>
                <w:szCs w:val="18"/>
              </w:rPr>
            </w:pPr>
          </w:p>
          <w:p w:rsidR="002914FD" w:rsidRDefault="002914FD" w:rsidP="000F6969">
            <w:pPr>
              <w:rPr>
                <w:rFonts w:asciiTheme="minorHAnsi" w:hAnsiTheme="minorHAnsi" w:cs="Arial"/>
                <w:sz w:val="18"/>
                <w:szCs w:val="18"/>
              </w:rPr>
            </w:pPr>
          </w:p>
          <w:p w:rsidR="002914FD" w:rsidRPr="00CE3E5F" w:rsidRDefault="002914FD" w:rsidP="000F6969">
            <w:pPr>
              <w:rPr>
                <w:rFonts w:asciiTheme="minorHAnsi" w:hAnsiTheme="minorHAnsi" w:cs="Arial"/>
                <w:sz w:val="18"/>
                <w:szCs w:val="18"/>
              </w:rPr>
            </w:pPr>
          </w:p>
        </w:tc>
      </w:tr>
      <w:tr w:rsidR="000F6969" w:rsidRPr="00235196" w:rsidTr="00482359">
        <w:tc>
          <w:tcPr>
            <w:tcW w:w="4039" w:type="dxa"/>
            <w:shd w:val="clear" w:color="auto" w:fill="auto"/>
          </w:tcPr>
          <w:p w:rsidR="000F6969" w:rsidRPr="00CE3E5F" w:rsidRDefault="007749FB" w:rsidP="000F6969">
            <w:pPr>
              <w:rPr>
                <w:rFonts w:asciiTheme="minorHAnsi" w:hAnsiTheme="minorHAnsi" w:cs="Arial"/>
                <w:sz w:val="18"/>
                <w:szCs w:val="18"/>
              </w:rPr>
            </w:pPr>
            <w:r>
              <w:rPr>
                <w:rFonts w:asciiTheme="minorHAnsi" w:hAnsiTheme="minorHAnsi" w:cs="Arial"/>
                <w:sz w:val="18"/>
                <w:szCs w:val="18"/>
              </w:rPr>
              <w:lastRenderedPageBreak/>
              <w:t>7.</w:t>
            </w:r>
            <w:r w:rsidR="000F6969" w:rsidRPr="00CE3E5F">
              <w:rPr>
                <w:rFonts w:asciiTheme="minorHAnsi" w:hAnsiTheme="minorHAnsi" w:cs="Arial"/>
                <w:sz w:val="18"/>
                <w:szCs w:val="18"/>
              </w:rPr>
              <w:t>Fomentar la lectura y el hábito lector</w:t>
            </w:r>
          </w:p>
        </w:tc>
        <w:tc>
          <w:tcPr>
            <w:tcW w:w="3828" w:type="dxa"/>
            <w:shd w:val="clear" w:color="auto" w:fill="auto"/>
          </w:tcPr>
          <w:p w:rsidR="000F6969" w:rsidRPr="00CE3E5F" w:rsidRDefault="000F6969" w:rsidP="000F6969">
            <w:pPr>
              <w:rPr>
                <w:rFonts w:asciiTheme="minorHAnsi" w:hAnsiTheme="minorHAnsi" w:cs="Arial"/>
                <w:sz w:val="18"/>
                <w:szCs w:val="18"/>
              </w:rPr>
            </w:pPr>
            <w:r w:rsidRPr="00CE3E5F">
              <w:rPr>
                <w:rFonts w:asciiTheme="minorHAnsi" w:hAnsiTheme="minorHAnsi" w:cs="Arial"/>
                <w:sz w:val="18"/>
                <w:szCs w:val="18"/>
              </w:rPr>
              <w:t>Mejorar los niveles de comprensión y velocidad lectora.</w:t>
            </w:r>
          </w:p>
        </w:tc>
        <w:tc>
          <w:tcPr>
            <w:tcW w:w="4252" w:type="dxa"/>
            <w:shd w:val="clear" w:color="auto" w:fill="auto"/>
          </w:tcPr>
          <w:p w:rsidR="000F6969" w:rsidRPr="00CE3E5F" w:rsidRDefault="000F6969" w:rsidP="000F6969">
            <w:pPr>
              <w:rPr>
                <w:rFonts w:asciiTheme="minorHAnsi" w:hAnsiTheme="minorHAnsi" w:cs="Arial"/>
                <w:sz w:val="18"/>
                <w:szCs w:val="18"/>
              </w:rPr>
            </w:pPr>
            <w:r w:rsidRPr="00CE3E5F">
              <w:rPr>
                <w:rFonts w:asciiTheme="minorHAnsi" w:hAnsiTheme="minorHAnsi" w:cs="Arial"/>
                <w:sz w:val="18"/>
                <w:szCs w:val="18"/>
              </w:rPr>
              <w:t>Lectura comprensión Fluida , consumo  de textos</w:t>
            </w:r>
          </w:p>
        </w:tc>
        <w:tc>
          <w:tcPr>
            <w:tcW w:w="2126" w:type="dxa"/>
            <w:shd w:val="clear" w:color="auto" w:fill="auto"/>
          </w:tcPr>
          <w:p w:rsidR="000F6969" w:rsidRPr="00CE3E5F" w:rsidRDefault="000F6969" w:rsidP="000F6969">
            <w:pPr>
              <w:rPr>
                <w:rFonts w:asciiTheme="minorHAnsi" w:hAnsiTheme="minorHAnsi" w:cs="Arial"/>
                <w:sz w:val="18"/>
                <w:szCs w:val="18"/>
              </w:rPr>
            </w:pPr>
            <w:r w:rsidRPr="00CE3E5F">
              <w:rPr>
                <w:rFonts w:asciiTheme="minorHAnsi" w:hAnsiTheme="minorHAnsi" w:cs="Arial"/>
                <w:sz w:val="18"/>
                <w:szCs w:val="18"/>
              </w:rPr>
              <w:t>UTP</w:t>
            </w:r>
          </w:p>
        </w:tc>
        <w:tc>
          <w:tcPr>
            <w:tcW w:w="1701" w:type="dxa"/>
            <w:shd w:val="clear" w:color="auto" w:fill="auto"/>
          </w:tcPr>
          <w:p w:rsidR="000F6969" w:rsidRPr="00CE3E5F" w:rsidRDefault="000F6969" w:rsidP="000F6969">
            <w:pPr>
              <w:rPr>
                <w:rFonts w:asciiTheme="minorHAnsi" w:hAnsiTheme="minorHAnsi" w:cs="Arial"/>
                <w:sz w:val="18"/>
                <w:szCs w:val="18"/>
              </w:rPr>
            </w:pPr>
            <w:r w:rsidRPr="00CE3E5F">
              <w:rPr>
                <w:rFonts w:asciiTheme="minorHAnsi" w:hAnsiTheme="minorHAnsi" w:cs="Arial"/>
                <w:sz w:val="18"/>
                <w:szCs w:val="18"/>
              </w:rPr>
              <w:t>Alumnos</w:t>
            </w:r>
          </w:p>
        </w:tc>
        <w:tc>
          <w:tcPr>
            <w:tcW w:w="1701" w:type="dxa"/>
            <w:shd w:val="clear" w:color="auto" w:fill="auto"/>
          </w:tcPr>
          <w:p w:rsidR="000F6969" w:rsidRPr="00CE3E5F" w:rsidRDefault="000F6969" w:rsidP="000F6969">
            <w:pPr>
              <w:rPr>
                <w:rFonts w:asciiTheme="minorHAnsi" w:hAnsiTheme="minorHAnsi" w:cs="Arial"/>
                <w:sz w:val="18"/>
                <w:szCs w:val="18"/>
              </w:rPr>
            </w:pPr>
            <w:r w:rsidRPr="00CE3E5F">
              <w:rPr>
                <w:rFonts w:asciiTheme="minorHAnsi" w:hAnsiTheme="minorHAnsi" w:cs="Arial"/>
                <w:sz w:val="18"/>
                <w:szCs w:val="18"/>
              </w:rPr>
              <w:t>SEP-PIE</w:t>
            </w:r>
          </w:p>
        </w:tc>
      </w:tr>
      <w:tr w:rsidR="000F6969" w:rsidRPr="00235196" w:rsidTr="00482359">
        <w:tc>
          <w:tcPr>
            <w:tcW w:w="4039" w:type="dxa"/>
            <w:shd w:val="clear" w:color="auto" w:fill="auto"/>
          </w:tcPr>
          <w:p w:rsidR="000F6969" w:rsidRPr="00CE3E5F" w:rsidRDefault="007749FB" w:rsidP="000F6969">
            <w:pPr>
              <w:rPr>
                <w:rFonts w:asciiTheme="minorHAnsi" w:hAnsiTheme="minorHAnsi" w:cs="Arial"/>
                <w:sz w:val="18"/>
                <w:szCs w:val="18"/>
              </w:rPr>
            </w:pPr>
            <w:r>
              <w:rPr>
                <w:rFonts w:asciiTheme="minorHAnsi" w:hAnsiTheme="minorHAnsi" w:cs="Arial"/>
                <w:sz w:val="18"/>
                <w:szCs w:val="18"/>
              </w:rPr>
              <w:t>8.</w:t>
            </w:r>
            <w:r w:rsidR="000F6969" w:rsidRPr="00CE3E5F">
              <w:rPr>
                <w:rFonts w:asciiTheme="minorHAnsi" w:hAnsiTheme="minorHAnsi" w:cs="Arial"/>
                <w:sz w:val="18"/>
                <w:szCs w:val="18"/>
              </w:rPr>
              <w:t>Impartir el idioma inglés desde pre básica.</w:t>
            </w:r>
          </w:p>
        </w:tc>
        <w:tc>
          <w:tcPr>
            <w:tcW w:w="3828" w:type="dxa"/>
            <w:shd w:val="clear" w:color="auto" w:fill="auto"/>
          </w:tcPr>
          <w:p w:rsidR="000F6969" w:rsidRPr="00CE3E5F" w:rsidRDefault="000F6969" w:rsidP="000F6969">
            <w:pPr>
              <w:rPr>
                <w:rFonts w:asciiTheme="minorHAnsi" w:hAnsiTheme="minorHAnsi" w:cs="Arial"/>
                <w:sz w:val="18"/>
                <w:szCs w:val="18"/>
              </w:rPr>
            </w:pPr>
            <w:r w:rsidRPr="00CE3E5F">
              <w:rPr>
                <w:rFonts w:asciiTheme="minorHAnsi" w:hAnsiTheme="minorHAnsi" w:cs="Arial"/>
                <w:sz w:val="18"/>
                <w:szCs w:val="18"/>
              </w:rPr>
              <w:t>Desarrollo del idioma inglés desde pre básica</w:t>
            </w:r>
          </w:p>
        </w:tc>
        <w:tc>
          <w:tcPr>
            <w:tcW w:w="4252" w:type="dxa"/>
            <w:shd w:val="clear" w:color="auto" w:fill="auto"/>
          </w:tcPr>
          <w:p w:rsidR="000F6969" w:rsidRPr="00CE3E5F" w:rsidRDefault="000F6969" w:rsidP="000F6969">
            <w:pPr>
              <w:rPr>
                <w:rFonts w:asciiTheme="minorHAnsi" w:hAnsiTheme="minorHAnsi" w:cs="Arial"/>
                <w:sz w:val="18"/>
                <w:szCs w:val="18"/>
              </w:rPr>
            </w:pPr>
            <w:r w:rsidRPr="00CE3E5F">
              <w:rPr>
                <w:rFonts w:asciiTheme="minorHAnsi" w:hAnsiTheme="minorHAnsi" w:cs="Arial"/>
                <w:sz w:val="18"/>
                <w:szCs w:val="18"/>
              </w:rPr>
              <w:t>El 100% de estudiantes aprenden inglés desde pre básica</w:t>
            </w:r>
          </w:p>
        </w:tc>
        <w:tc>
          <w:tcPr>
            <w:tcW w:w="2126" w:type="dxa"/>
            <w:shd w:val="clear" w:color="auto" w:fill="auto"/>
          </w:tcPr>
          <w:p w:rsidR="000F6969" w:rsidRPr="00CE3E5F" w:rsidRDefault="000F6969" w:rsidP="000F6969">
            <w:pPr>
              <w:rPr>
                <w:rFonts w:asciiTheme="minorHAnsi" w:hAnsiTheme="minorHAnsi" w:cs="Arial"/>
                <w:sz w:val="18"/>
                <w:szCs w:val="18"/>
              </w:rPr>
            </w:pPr>
            <w:r w:rsidRPr="00CE3E5F">
              <w:rPr>
                <w:rFonts w:asciiTheme="minorHAnsi" w:hAnsiTheme="minorHAnsi" w:cs="Arial"/>
                <w:sz w:val="18"/>
                <w:szCs w:val="18"/>
              </w:rPr>
              <w:t>UTP. Dirección, DAEM</w:t>
            </w:r>
          </w:p>
        </w:tc>
        <w:tc>
          <w:tcPr>
            <w:tcW w:w="1701" w:type="dxa"/>
            <w:shd w:val="clear" w:color="auto" w:fill="auto"/>
          </w:tcPr>
          <w:p w:rsidR="000F6969" w:rsidRPr="00CE3E5F" w:rsidRDefault="000F6969" w:rsidP="000F6969">
            <w:pPr>
              <w:rPr>
                <w:rFonts w:asciiTheme="minorHAnsi" w:hAnsiTheme="minorHAnsi" w:cs="Arial"/>
                <w:sz w:val="18"/>
                <w:szCs w:val="18"/>
              </w:rPr>
            </w:pPr>
            <w:r w:rsidRPr="00CE3E5F">
              <w:rPr>
                <w:rFonts w:asciiTheme="minorHAnsi" w:hAnsiTheme="minorHAnsi" w:cs="Arial"/>
                <w:sz w:val="18"/>
                <w:szCs w:val="18"/>
              </w:rPr>
              <w:t>Alumnos</w:t>
            </w:r>
          </w:p>
        </w:tc>
        <w:tc>
          <w:tcPr>
            <w:tcW w:w="1701" w:type="dxa"/>
            <w:shd w:val="clear" w:color="auto" w:fill="auto"/>
          </w:tcPr>
          <w:p w:rsidR="000F6969" w:rsidRPr="00CE3E5F" w:rsidRDefault="000F6969" w:rsidP="000F6969">
            <w:pPr>
              <w:rPr>
                <w:rFonts w:asciiTheme="minorHAnsi" w:hAnsiTheme="minorHAnsi" w:cs="Arial"/>
                <w:sz w:val="18"/>
                <w:szCs w:val="18"/>
              </w:rPr>
            </w:pPr>
            <w:r w:rsidRPr="00CE3E5F">
              <w:rPr>
                <w:rFonts w:asciiTheme="minorHAnsi" w:hAnsiTheme="minorHAnsi" w:cs="Arial"/>
                <w:sz w:val="18"/>
                <w:szCs w:val="18"/>
              </w:rPr>
              <w:t>SEP-DAEM</w:t>
            </w:r>
          </w:p>
        </w:tc>
      </w:tr>
      <w:tr w:rsidR="000F6969" w:rsidRPr="00235196" w:rsidTr="00482359">
        <w:tc>
          <w:tcPr>
            <w:tcW w:w="4039" w:type="dxa"/>
            <w:shd w:val="clear" w:color="auto" w:fill="auto"/>
          </w:tcPr>
          <w:p w:rsidR="000F6969" w:rsidRPr="00CE3E5F" w:rsidRDefault="007749FB" w:rsidP="000F6969">
            <w:pPr>
              <w:rPr>
                <w:rFonts w:asciiTheme="minorHAnsi" w:hAnsiTheme="minorHAnsi" w:cs="Arial"/>
                <w:sz w:val="18"/>
                <w:szCs w:val="18"/>
              </w:rPr>
            </w:pPr>
            <w:r>
              <w:rPr>
                <w:rFonts w:asciiTheme="minorHAnsi" w:hAnsiTheme="minorHAnsi" w:cs="Arial"/>
                <w:sz w:val="18"/>
                <w:szCs w:val="18"/>
              </w:rPr>
              <w:t>9.</w:t>
            </w:r>
            <w:r w:rsidR="000F6969" w:rsidRPr="00CE3E5F">
              <w:rPr>
                <w:rFonts w:asciiTheme="minorHAnsi" w:hAnsiTheme="minorHAnsi" w:cs="Arial"/>
                <w:sz w:val="18"/>
                <w:szCs w:val="18"/>
              </w:rPr>
              <w:t xml:space="preserve">Mejorar aprendizajes matemáticas, E. Física, </w:t>
            </w:r>
          </w:p>
          <w:p w:rsidR="000F6969" w:rsidRPr="00CE3E5F" w:rsidRDefault="000F6969" w:rsidP="000F6969">
            <w:pPr>
              <w:rPr>
                <w:rFonts w:asciiTheme="minorHAnsi" w:hAnsiTheme="minorHAnsi" w:cs="Arial"/>
                <w:sz w:val="18"/>
                <w:szCs w:val="18"/>
              </w:rPr>
            </w:pPr>
            <w:r w:rsidRPr="00CE3E5F">
              <w:rPr>
                <w:rFonts w:asciiTheme="minorHAnsi" w:hAnsiTheme="minorHAnsi" w:cs="Arial"/>
                <w:sz w:val="18"/>
                <w:szCs w:val="18"/>
              </w:rPr>
              <w:t>Música, Arte.</w:t>
            </w:r>
          </w:p>
        </w:tc>
        <w:tc>
          <w:tcPr>
            <w:tcW w:w="3828" w:type="dxa"/>
            <w:shd w:val="clear" w:color="auto" w:fill="auto"/>
          </w:tcPr>
          <w:p w:rsidR="000F6969" w:rsidRPr="00CE3E5F" w:rsidRDefault="000F6969" w:rsidP="000F6969">
            <w:pPr>
              <w:rPr>
                <w:rFonts w:asciiTheme="minorHAnsi" w:hAnsiTheme="minorHAnsi" w:cs="Arial"/>
                <w:sz w:val="18"/>
                <w:szCs w:val="18"/>
              </w:rPr>
            </w:pPr>
            <w:r w:rsidRPr="00CE3E5F">
              <w:rPr>
                <w:rFonts w:asciiTheme="minorHAnsi" w:hAnsiTheme="minorHAnsi" w:cs="Arial"/>
                <w:sz w:val="18"/>
                <w:szCs w:val="18"/>
              </w:rPr>
              <w:t xml:space="preserve">Contar con profesores especialistas </w:t>
            </w:r>
          </w:p>
        </w:tc>
        <w:tc>
          <w:tcPr>
            <w:tcW w:w="4252" w:type="dxa"/>
            <w:shd w:val="clear" w:color="auto" w:fill="auto"/>
          </w:tcPr>
          <w:p w:rsidR="000F6969" w:rsidRPr="00CE3E5F" w:rsidRDefault="000F6969" w:rsidP="000F6969">
            <w:pPr>
              <w:rPr>
                <w:rFonts w:asciiTheme="minorHAnsi" w:hAnsiTheme="minorHAnsi" w:cs="Arial"/>
                <w:sz w:val="18"/>
                <w:szCs w:val="18"/>
              </w:rPr>
            </w:pPr>
            <w:r w:rsidRPr="00CE3E5F">
              <w:rPr>
                <w:rFonts w:asciiTheme="minorHAnsi" w:hAnsiTheme="minorHAnsi" w:cs="Arial"/>
                <w:sz w:val="18"/>
                <w:szCs w:val="18"/>
              </w:rPr>
              <w:t>El 100% de los alumnos cuenta con profesores especialistas</w:t>
            </w:r>
          </w:p>
        </w:tc>
        <w:tc>
          <w:tcPr>
            <w:tcW w:w="2126" w:type="dxa"/>
            <w:shd w:val="clear" w:color="auto" w:fill="auto"/>
          </w:tcPr>
          <w:p w:rsidR="000F6969" w:rsidRPr="00CE3E5F" w:rsidRDefault="000F6969" w:rsidP="000F6969">
            <w:pPr>
              <w:rPr>
                <w:rFonts w:asciiTheme="minorHAnsi" w:hAnsiTheme="minorHAnsi" w:cs="Arial"/>
                <w:sz w:val="18"/>
                <w:szCs w:val="18"/>
              </w:rPr>
            </w:pPr>
            <w:r w:rsidRPr="00CE3E5F">
              <w:rPr>
                <w:rFonts w:asciiTheme="minorHAnsi" w:hAnsiTheme="minorHAnsi" w:cs="Arial"/>
                <w:sz w:val="18"/>
                <w:szCs w:val="18"/>
              </w:rPr>
              <w:t>UTP. Dirección. DAEM</w:t>
            </w:r>
          </w:p>
        </w:tc>
        <w:tc>
          <w:tcPr>
            <w:tcW w:w="1701" w:type="dxa"/>
            <w:shd w:val="clear" w:color="auto" w:fill="auto"/>
          </w:tcPr>
          <w:p w:rsidR="000F6969" w:rsidRPr="00CE3E5F" w:rsidRDefault="000F6969" w:rsidP="000F6969">
            <w:pPr>
              <w:rPr>
                <w:rFonts w:asciiTheme="minorHAnsi" w:hAnsiTheme="minorHAnsi" w:cs="Arial"/>
                <w:sz w:val="18"/>
                <w:szCs w:val="18"/>
              </w:rPr>
            </w:pPr>
            <w:r w:rsidRPr="00CE3E5F">
              <w:rPr>
                <w:rFonts w:asciiTheme="minorHAnsi" w:hAnsiTheme="minorHAnsi" w:cs="Arial"/>
                <w:sz w:val="18"/>
                <w:szCs w:val="18"/>
              </w:rPr>
              <w:t>Alumnos</w:t>
            </w:r>
          </w:p>
        </w:tc>
        <w:tc>
          <w:tcPr>
            <w:tcW w:w="1701" w:type="dxa"/>
            <w:shd w:val="clear" w:color="auto" w:fill="auto"/>
          </w:tcPr>
          <w:p w:rsidR="000F6969" w:rsidRPr="00CE3E5F" w:rsidRDefault="000F6969" w:rsidP="000F6969">
            <w:pPr>
              <w:rPr>
                <w:rFonts w:asciiTheme="minorHAnsi" w:hAnsiTheme="minorHAnsi" w:cs="Arial"/>
                <w:sz w:val="18"/>
                <w:szCs w:val="18"/>
              </w:rPr>
            </w:pPr>
            <w:r w:rsidRPr="00CE3E5F">
              <w:rPr>
                <w:rFonts w:asciiTheme="minorHAnsi" w:hAnsiTheme="minorHAnsi" w:cs="Arial"/>
                <w:sz w:val="18"/>
                <w:szCs w:val="18"/>
              </w:rPr>
              <w:t>SEP-DAEM</w:t>
            </w:r>
          </w:p>
        </w:tc>
      </w:tr>
    </w:tbl>
    <w:p w:rsidR="00CD644A" w:rsidRDefault="00CD644A" w:rsidP="00EC5BE3">
      <w:pPr>
        <w:rPr>
          <w:rFonts w:asciiTheme="minorHAnsi" w:hAnsiTheme="minorHAnsi"/>
          <w:b/>
          <w:bCs/>
          <w:sz w:val="22"/>
          <w:szCs w:val="22"/>
        </w:rPr>
      </w:pPr>
    </w:p>
    <w:tbl>
      <w:tblPr>
        <w:tblpPr w:leftFromText="141" w:rightFromText="141" w:vertAnchor="text" w:horzAnchor="margin" w:tblpY="182"/>
        <w:tblW w:w="17647" w:type="dxa"/>
        <w:tbl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insideH w:val="single" w:sz="18" w:space="0" w:color="1F4E79" w:themeColor="accent1" w:themeShade="80"/>
          <w:insideV w:val="single" w:sz="18" w:space="0" w:color="1F4E79" w:themeColor="accent1" w:themeShade="80"/>
        </w:tblBorders>
        <w:shd w:val="clear" w:color="auto" w:fill="FBD4B4"/>
        <w:tblLayout w:type="fixed"/>
        <w:tblCellMar>
          <w:left w:w="70" w:type="dxa"/>
          <w:right w:w="70" w:type="dxa"/>
        </w:tblCellMar>
        <w:tblLook w:val="04A0" w:firstRow="1" w:lastRow="0" w:firstColumn="1" w:lastColumn="0" w:noHBand="0" w:noVBand="1"/>
      </w:tblPr>
      <w:tblGrid>
        <w:gridCol w:w="2979"/>
        <w:gridCol w:w="4039"/>
        <w:gridCol w:w="3261"/>
        <w:gridCol w:w="2835"/>
        <w:gridCol w:w="2835"/>
        <w:gridCol w:w="1698"/>
      </w:tblGrid>
      <w:tr w:rsidR="002914FD" w:rsidTr="00517387">
        <w:trPr>
          <w:trHeight w:val="381"/>
        </w:trPr>
        <w:tc>
          <w:tcPr>
            <w:tcW w:w="17647" w:type="dxa"/>
            <w:gridSpan w:val="6"/>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1F4E79" w:themeFill="accent1" w:themeFillShade="80"/>
          </w:tcPr>
          <w:p w:rsidR="002914FD" w:rsidRDefault="002914FD" w:rsidP="002914FD">
            <w:pPr>
              <w:rPr>
                <w:rFonts w:asciiTheme="minorHAnsi" w:hAnsiTheme="minorHAnsi"/>
                <w:color w:val="F2F2F2" w:themeColor="background1" w:themeShade="F2"/>
                <w:lang w:val="es-CL"/>
              </w:rPr>
            </w:pPr>
            <w:r>
              <w:rPr>
                <w:rFonts w:asciiTheme="minorHAnsi" w:hAnsiTheme="minorHAnsi" w:cs="Arial"/>
                <w:b/>
                <w:bCs/>
                <w:color w:val="F2F2F2" w:themeColor="background1" w:themeShade="F2"/>
              </w:rPr>
              <w:t>AREA CONVIVENCIA ESCOLAR</w:t>
            </w:r>
          </w:p>
        </w:tc>
      </w:tr>
      <w:tr w:rsidR="002914FD" w:rsidTr="00517387">
        <w:tc>
          <w:tcPr>
            <w:tcW w:w="2979"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1F4E79" w:themeFill="accent1" w:themeFillShade="80"/>
            <w:hideMark/>
          </w:tcPr>
          <w:p w:rsidR="002914FD" w:rsidRDefault="002914FD" w:rsidP="002914FD">
            <w:pPr>
              <w:widowControl/>
              <w:ind w:left="540"/>
              <w:jc w:val="center"/>
              <w:rPr>
                <w:rFonts w:asciiTheme="minorHAnsi" w:eastAsia="Times New Roman" w:hAnsiTheme="minorHAnsi" w:cs="Arial"/>
                <w:b/>
                <w:bCs/>
                <w:color w:val="F2F2F2" w:themeColor="background1" w:themeShade="F2"/>
                <w:sz w:val="22"/>
                <w:szCs w:val="22"/>
                <w:lang w:bidi="ar-SA"/>
              </w:rPr>
            </w:pPr>
            <w:r>
              <w:rPr>
                <w:rFonts w:asciiTheme="minorHAnsi" w:eastAsia="Times New Roman" w:hAnsiTheme="minorHAnsi" w:cs="Arial"/>
                <w:b/>
                <w:bCs/>
                <w:color w:val="F2F2F2" w:themeColor="background1" w:themeShade="F2"/>
                <w:sz w:val="22"/>
                <w:szCs w:val="22"/>
                <w:lang w:bidi="ar-SA"/>
              </w:rPr>
              <w:t>OBJETIVO</w:t>
            </w:r>
          </w:p>
        </w:tc>
        <w:tc>
          <w:tcPr>
            <w:tcW w:w="4039"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1F4E79" w:themeFill="accent1" w:themeFillShade="80"/>
            <w:hideMark/>
          </w:tcPr>
          <w:p w:rsidR="002914FD" w:rsidRDefault="002914FD" w:rsidP="002914FD">
            <w:pPr>
              <w:widowControl/>
              <w:jc w:val="center"/>
              <w:rPr>
                <w:rFonts w:asciiTheme="minorHAnsi" w:eastAsia="Times New Roman" w:hAnsiTheme="minorHAnsi" w:cs="Arial"/>
                <w:b/>
                <w:bCs/>
                <w:color w:val="F2F2F2" w:themeColor="background1" w:themeShade="F2"/>
                <w:sz w:val="22"/>
                <w:szCs w:val="22"/>
                <w:lang w:bidi="ar-SA"/>
              </w:rPr>
            </w:pPr>
            <w:r>
              <w:rPr>
                <w:rFonts w:asciiTheme="minorHAnsi" w:eastAsia="Times New Roman" w:hAnsiTheme="minorHAnsi" w:cs="Arial"/>
                <w:b/>
                <w:bCs/>
                <w:color w:val="F2F2F2" w:themeColor="background1" w:themeShade="F2"/>
                <w:sz w:val="22"/>
                <w:szCs w:val="22"/>
                <w:lang w:bidi="ar-SA"/>
              </w:rPr>
              <w:t>META</w:t>
            </w:r>
          </w:p>
        </w:tc>
        <w:tc>
          <w:tcPr>
            <w:tcW w:w="3261"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1F4E79" w:themeFill="accent1" w:themeFillShade="80"/>
            <w:hideMark/>
          </w:tcPr>
          <w:p w:rsidR="002914FD" w:rsidRDefault="002914FD" w:rsidP="002914FD">
            <w:pPr>
              <w:widowControl/>
              <w:jc w:val="center"/>
              <w:rPr>
                <w:rFonts w:asciiTheme="minorHAnsi" w:eastAsia="Times New Roman" w:hAnsiTheme="minorHAnsi" w:cs="Arial"/>
                <w:b/>
                <w:bCs/>
                <w:color w:val="F2F2F2" w:themeColor="background1" w:themeShade="F2"/>
                <w:sz w:val="22"/>
                <w:szCs w:val="22"/>
                <w:lang w:bidi="ar-SA"/>
              </w:rPr>
            </w:pPr>
            <w:r>
              <w:rPr>
                <w:rFonts w:asciiTheme="minorHAnsi" w:eastAsia="Times New Roman" w:hAnsiTheme="minorHAnsi" w:cs="Arial"/>
                <w:b/>
                <w:bCs/>
                <w:color w:val="F2F2F2" w:themeColor="background1" w:themeShade="F2"/>
                <w:sz w:val="22"/>
                <w:szCs w:val="22"/>
                <w:lang w:bidi="ar-SA"/>
              </w:rPr>
              <w:t>INDICADOR</w:t>
            </w:r>
          </w:p>
        </w:tc>
        <w:tc>
          <w:tcPr>
            <w:tcW w:w="2835"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1F4E79" w:themeFill="accent1" w:themeFillShade="80"/>
            <w:hideMark/>
          </w:tcPr>
          <w:p w:rsidR="002914FD" w:rsidRDefault="002914FD" w:rsidP="002914FD">
            <w:pPr>
              <w:widowControl/>
              <w:jc w:val="center"/>
              <w:rPr>
                <w:rFonts w:asciiTheme="minorHAnsi" w:eastAsia="Times New Roman" w:hAnsiTheme="minorHAnsi" w:cs="Arial"/>
                <w:b/>
                <w:bCs/>
                <w:color w:val="F2F2F2" w:themeColor="background1" w:themeShade="F2"/>
                <w:sz w:val="22"/>
                <w:szCs w:val="22"/>
                <w:lang w:bidi="ar-SA"/>
              </w:rPr>
            </w:pPr>
            <w:r>
              <w:rPr>
                <w:rFonts w:asciiTheme="minorHAnsi" w:eastAsia="Times New Roman" w:hAnsiTheme="minorHAnsi" w:cs="Arial"/>
                <w:b/>
                <w:bCs/>
                <w:color w:val="F2F2F2" w:themeColor="background1" w:themeShade="F2"/>
                <w:sz w:val="22"/>
                <w:szCs w:val="22"/>
                <w:lang w:bidi="ar-SA"/>
              </w:rPr>
              <w:t>RESPONSABLE</w:t>
            </w:r>
          </w:p>
        </w:tc>
        <w:tc>
          <w:tcPr>
            <w:tcW w:w="2835"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1F4E79" w:themeFill="accent1" w:themeFillShade="80"/>
            <w:hideMark/>
          </w:tcPr>
          <w:p w:rsidR="002914FD" w:rsidRDefault="002914FD" w:rsidP="002914FD">
            <w:pPr>
              <w:widowControl/>
              <w:jc w:val="center"/>
              <w:rPr>
                <w:rFonts w:asciiTheme="minorHAnsi" w:eastAsia="Times New Roman" w:hAnsiTheme="minorHAnsi" w:cs="Arial"/>
                <w:b/>
                <w:bCs/>
                <w:color w:val="F2F2F2" w:themeColor="background1" w:themeShade="F2"/>
                <w:sz w:val="22"/>
                <w:szCs w:val="22"/>
                <w:lang w:bidi="ar-SA"/>
              </w:rPr>
            </w:pPr>
            <w:r>
              <w:rPr>
                <w:rFonts w:asciiTheme="minorHAnsi" w:eastAsia="Times New Roman" w:hAnsiTheme="minorHAnsi" w:cs="Arial"/>
                <w:b/>
                <w:color w:val="F2F2F2" w:themeColor="background1" w:themeShade="F2"/>
                <w:sz w:val="22"/>
                <w:szCs w:val="22"/>
                <w:lang w:bidi="ar-SA"/>
              </w:rPr>
              <w:t>DESTINATARIOS</w:t>
            </w:r>
          </w:p>
        </w:tc>
        <w:tc>
          <w:tcPr>
            <w:tcW w:w="1698"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1F4E79" w:themeFill="accent1" w:themeFillShade="80"/>
            <w:hideMark/>
          </w:tcPr>
          <w:p w:rsidR="002914FD" w:rsidRDefault="002914FD" w:rsidP="002914FD">
            <w:pPr>
              <w:widowControl/>
              <w:jc w:val="center"/>
              <w:rPr>
                <w:rFonts w:asciiTheme="minorHAnsi" w:eastAsia="Times New Roman" w:hAnsiTheme="minorHAnsi" w:cs="Arial"/>
                <w:b/>
                <w:bCs/>
                <w:color w:val="F2F2F2" w:themeColor="background1" w:themeShade="F2"/>
                <w:sz w:val="22"/>
                <w:szCs w:val="22"/>
                <w:lang w:bidi="ar-SA"/>
              </w:rPr>
            </w:pPr>
            <w:r>
              <w:rPr>
                <w:rFonts w:asciiTheme="minorHAnsi" w:eastAsia="Times New Roman" w:hAnsiTheme="minorHAnsi" w:cs="Arial"/>
                <w:b/>
                <w:bCs/>
                <w:color w:val="F2F2F2" w:themeColor="background1" w:themeShade="F2"/>
                <w:sz w:val="22"/>
                <w:szCs w:val="22"/>
                <w:lang w:bidi="ar-SA"/>
              </w:rPr>
              <w:t>COST0    $</w:t>
            </w:r>
          </w:p>
        </w:tc>
      </w:tr>
      <w:tr w:rsidR="002914FD" w:rsidTr="00517387">
        <w:trPr>
          <w:trHeight w:val="1131"/>
        </w:trPr>
        <w:tc>
          <w:tcPr>
            <w:tcW w:w="2979"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auto"/>
            <w:hideMark/>
          </w:tcPr>
          <w:p w:rsidR="002914FD" w:rsidRDefault="002914FD" w:rsidP="002914FD">
            <w:pPr>
              <w:widowControl/>
              <w:ind w:right="37"/>
              <w:rPr>
                <w:rFonts w:asciiTheme="minorHAnsi" w:eastAsia="Times New Roman" w:hAnsiTheme="minorHAnsi" w:cs="Arial"/>
                <w:color w:val="auto"/>
                <w:sz w:val="22"/>
                <w:szCs w:val="22"/>
                <w:lang w:bidi="ar-SA"/>
              </w:rPr>
            </w:pPr>
            <w:r>
              <w:rPr>
                <w:rFonts w:asciiTheme="minorHAnsi" w:eastAsia="Times New Roman" w:hAnsiTheme="minorHAnsi" w:cs="Arial"/>
                <w:color w:val="auto"/>
                <w:sz w:val="22"/>
                <w:szCs w:val="22"/>
                <w:lang w:bidi="ar-SA"/>
              </w:rPr>
              <w:t xml:space="preserve">1.Lograr una mayor participación y compromiso de los apoderados con la escuela y el desarrollo de sus hijos. </w:t>
            </w:r>
          </w:p>
        </w:tc>
        <w:tc>
          <w:tcPr>
            <w:tcW w:w="4039"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auto"/>
            <w:hideMark/>
          </w:tcPr>
          <w:p w:rsidR="002914FD" w:rsidRDefault="002914FD" w:rsidP="002914FD">
            <w:pPr>
              <w:widowControl/>
              <w:rPr>
                <w:rFonts w:asciiTheme="minorHAnsi" w:eastAsia="Times New Roman" w:hAnsiTheme="minorHAnsi" w:cs="Arial"/>
                <w:color w:val="auto"/>
                <w:sz w:val="22"/>
                <w:szCs w:val="22"/>
                <w:lang w:bidi="ar-SA"/>
              </w:rPr>
            </w:pPr>
            <w:r>
              <w:rPr>
                <w:rFonts w:asciiTheme="minorHAnsi" w:eastAsia="Times New Roman" w:hAnsiTheme="minorHAnsi" w:cs="Arial"/>
                <w:color w:val="auto"/>
                <w:sz w:val="22"/>
                <w:szCs w:val="22"/>
                <w:lang w:bidi="ar-SA"/>
              </w:rPr>
              <w:t>Lograr la participación e involucramiento de a lo menos el 80% de padres y apoderados en el desarrollo y aprendizaje de sus pupilos.</w:t>
            </w:r>
          </w:p>
        </w:tc>
        <w:tc>
          <w:tcPr>
            <w:tcW w:w="3261"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auto"/>
            <w:hideMark/>
          </w:tcPr>
          <w:p w:rsidR="002914FD" w:rsidRDefault="002914FD" w:rsidP="002914FD">
            <w:pPr>
              <w:widowControl/>
              <w:rPr>
                <w:rFonts w:asciiTheme="minorHAnsi" w:eastAsia="Times New Roman" w:hAnsiTheme="minorHAnsi" w:cs="Arial"/>
                <w:color w:val="auto"/>
                <w:sz w:val="22"/>
                <w:szCs w:val="22"/>
                <w:lang w:bidi="ar-SA"/>
              </w:rPr>
            </w:pPr>
            <w:r>
              <w:rPr>
                <w:rFonts w:asciiTheme="minorHAnsi" w:eastAsia="Times New Roman" w:hAnsiTheme="minorHAnsi" w:cs="Arial"/>
                <w:color w:val="auto"/>
                <w:sz w:val="22"/>
                <w:szCs w:val="22"/>
                <w:lang w:bidi="ar-SA"/>
              </w:rPr>
              <w:t>Lograr que el 80% o más asistan a reuniones de padres y apoderados.</w:t>
            </w:r>
          </w:p>
        </w:tc>
        <w:tc>
          <w:tcPr>
            <w:tcW w:w="2835"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auto"/>
            <w:hideMark/>
          </w:tcPr>
          <w:p w:rsidR="002914FD" w:rsidRDefault="002914FD" w:rsidP="002914FD">
            <w:pPr>
              <w:widowControl/>
              <w:rPr>
                <w:rFonts w:asciiTheme="minorHAnsi" w:eastAsia="Times New Roman" w:hAnsiTheme="minorHAnsi" w:cs="Arial"/>
                <w:color w:val="auto"/>
                <w:sz w:val="22"/>
                <w:szCs w:val="22"/>
                <w:lang w:bidi="ar-SA"/>
              </w:rPr>
            </w:pPr>
            <w:r>
              <w:rPr>
                <w:rFonts w:asciiTheme="minorHAnsi" w:eastAsia="Times New Roman" w:hAnsiTheme="minorHAnsi" w:cs="Arial"/>
                <w:color w:val="auto"/>
                <w:sz w:val="22"/>
                <w:szCs w:val="22"/>
                <w:lang w:bidi="ar-SA"/>
              </w:rPr>
              <w:t>Dirección, UTP, Centro de Padres y Apoderados.</w:t>
            </w:r>
          </w:p>
        </w:tc>
        <w:tc>
          <w:tcPr>
            <w:tcW w:w="2835"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auto"/>
            <w:hideMark/>
          </w:tcPr>
          <w:p w:rsidR="002914FD" w:rsidRDefault="002914FD" w:rsidP="002914FD">
            <w:pPr>
              <w:widowControl/>
              <w:rPr>
                <w:rFonts w:asciiTheme="minorHAnsi" w:eastAsia="Times New Roman" w:hAnsiTheme="minorHAnsi" w:cs="Arial"/>
                <w:color w:val="auto"/>
                <w:sz w:val="22"/>
                <w:szCs w:val="22"/>
                <w:lang w:bidi="ar-SA"/>
              </w:rPr>
            </w:pPr>
            <w:r>
              <w:rPr>
                <w:rFonts w:asciiTheme="minorHAnsi" w:eastAsia="Times New Roman" w:hAnsiTheme="minorHAnsi" w:cs="Arial"/>
                <w:color w:val="auto"/>
                <w:sz w:val="22"/>
                <w:szCs w:val="22"/>
                <w:lang w:bidi="ar-SA"/>
              </w:rPr>
              <w:t>Apoderados</w:t>
            </w:r>
          </w:p>
        </w:tc>
        <w:tc>
          <w:tcPr>
            <w:tcW w:w="1698"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auto"/>
            <w:hideMark/>
          </w:tcPr>
          <w:p w:rsidR="002914FD" w:rsidRDefault="002914FD" w:rsidP="002914FD">
            <w:pPr>
              <w:widowControl/>
              <w:rPr>
                <w:rFonts w:asciiTheme="minorHAnsi" w:eastAsia="Times New Roman" w:hAnsiTheme="minorHAnsi" w:cs="Arial"/>
                <w:color w:val="auto"/>
                <w:sz w:val="22"/>
                <w:szCs w:val="22"/>
                <w:lang w:bidi="ar-SA"/>
              </w:rPr>
            </w:pPr>
            <w:r>
              <w:rPr>
                <w:rFonts w:asciiTheme="minorHAnsi" w:eastAsia="Times New Roman" w:hAnsiTheme="minorHAnsi" w:cs="Arial"/>
                <w:color w:val="auto"/>
                <w:sz w:val="22"/>
                <w:szCs w:val="22"/>
                <w:lang w:bidi="ar-SA"/>
              </w:rPr>
              <w:t>PLAN SEP</w:t>
            </w:r>
          </w:p>
        </w:tc>
      </w:tr>
      <w:tr w:rsidR="002914FD" w:rsidTr="00517387">
        <w:tc>
          <w:tcPr>
            <w:tcW w:w="2979"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auto"/>
            <w:hideMark/>
          </w:tcPr>
          <w:p w:rsidR="002914FD" w:rsidRDefault="002914FD" w:rsidP="002914FD">
            <w:pPr>
              <w:widowControl/>
              <w:rPr>
                <w:rFonts w:asciiTheme="minorHAnsi" w:eastAsia="Times New Roman" w:hAnsiTheme="minorHAnsi" w:cs="Arial"/>
                <w:color w:val="auto"/>
                <w:sz w:val="22"/>
                <w:szCs w:val="22"/>
                <w:lang w:bidi="ar-SA"/>
              </w:rPr>
            </w:pPr>
            <w:r>
              <w:rPr>
                <w:rFonts w:asciiTheme="minorHAnsi" w:eastAsia="Times New Roman" w:hAnsiTheme="minorHAnsi" w:cs="Arial"/>
                <w:color w:val="auto"/>
                <w:sz w:val="22"/>
                <w:szCs w:val="22"/>
                <w:lang w:bidi="ar-SA"/>
              </w:rPr>
              <w:t xml:space="preserve">2.Valorar a los alumnos que presenten buena conducta y asistencia. </w:t>
            </w:r>
          </w:p>
        </w:tc>
        <w:tc>
          <w:tcPr>
            <w:tcW w:w="4039"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auto"/>
            <w:hideMark/>
          </w:tcPr>
          <w:p w:rsidR="002914FD" w:rsidRDefault="002914FD" w:rsidP="002914FD">
            <w:pPr>
              <w:widowControl/>
              <w:rPr>
                <w:rFonts w:asciiTheme="minorHAnsi" w:eastAsia="Times New Roman" w:hAnsiTheme="minorHAnsi" w:cs="Arial"/>
                <w:color w:val="auto"/>
                <w:sz w:val="22"/>
                <w:szCs w:val="22"/>
                <w:lang w:bidi="ar-SA"/>
              </w:rPr>
            </w:pPr>
            <w:r>
              <w:rPr>
                <w:rFonts w:asciiTheme="minorHAnsi" w:eastAsia="Times New Roman" w:hAnsiTheme="minorHAnsi" w:cs="Arial"/>
                <w:color w:val="auto"/>
                <w:sz w:val="22"/>
                <w:szCs w:val="22"/>
                <w:lang w:bidi="ar-SA"/>
              </w:rPr>
              <w:t>Premiar destacando a los alumnos con buena conducta y asistencia en el establecimiento.</w:t>
            </w:r>
          </w:p>
        </w:tc>
        <w:tc>
          <w:tcPr>
            <w:tcW w:w="3261"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auto"/>
            <w:hideMark/>
          </w:tcPr>
          <w:p w:rsidR="002914FD" w:rsidRDefault="002914FD" w:rsidP="002914FD">
            <w:pPr>
              <w:widowControl/>
              <w:rPr>
                <w:rFonts w:asciiTheme="minorHAnsi" w:eastAsia="Times New Roman" w:hAnsiTheme="minorHAnsi" w:cs="Arial"/>
                <w:color w:val="auto"/>
                <w:sz w:val="22"/>
                <w:szCs w:val="22"/>
                <w:lang w:bidi="ar-SA"/>
              </w:rPr>
            </w:pPr>
            <w:r>
              <w:rPr>
                <w:rFonts w:asciiTheme="minorHAnsi" w:eastAsia="Times New Roman" w:hAnsiTheme="minorHAnsi" w:cs="Arial"/>
                <w:color w:val="auto"/>
                <w:sz w:val="22"/>
                <w:szCs w:val="22"/>
                <w:lang w:bidi="ar-SA"/>
              </w:rPr>
              <w:t xml:space="preserve">Lograr al menos un 85% de asistencia </w:t>
            </w:r>
          </w:p>
        </w:tc>
        <w:tc>
          <w:tcPr>
            <w:tcW w:w="2835"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auto"/>
            <w:hideMark/>
          </w:tcPr>
          <w:p w:rsidR="002914FD" w:rsidRDefault="002914FD" w:rsidP="002914FD">
            <w:pPr>
              <w:widowControl/>
              <w:rPr>
                <w:rFonts w:asciiTheme="minorHAnsi" w:eastAsia="Times New Roman" w:hAnsiTheme="minorHAnsi" w:cs="Arial"/>
                <w:color w:val="auto"/>
                <w:sz w:val="22"/>
                <w:szCs w:val="22"/>
                <w:lang w:bidi="ar-SA"/>
              </w:rPr>
            </w:pPr>
            <w:r>
              <w:rPr>
                <w:rFonts w:asciiTheme="minorHAnsi" w:eastAsia="Times New Roman" w:hAnsiTheme="minorHAnsi" w:cs="Arial"/>
                <w:color w:val="auto"/>
                <w:sz w:val="22"/>
                <w:szCs w:val="22"/>
                <w:lang w:bidi="ar-SA"/>
              </w:rPr>
              <w:t xml:space="preserve">Inspectores Generales, profesores jefes, profesor asignatura. </w:t>
            </w:r>
          </w:p>
        </w:tc>
        <w:tc>
          <w:tcPr>
            <w:tcW w:w="2835"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auto"/>
            <w:hideMark/>
          </w:tcPr>
          <w:p w:rsidR="002914FD" w:rsidRDefault="002914FD" w:rsidP="002914FD">
            <w:pPr>
              <w:widowControl/>
              <w:rPr>
                <w:rFonts w:asciiTheme="minorHAnsi" w:eastAsia="Times New Roman" w:hAnsiTheme="minorHAnsi" w:cs="Arial"/>
                <w:color w:val="auto"/>
                <w:sz w:val="22"/>
                <w:szCs w:val="22"/>
                <w:lang w:bidi="ar-SA"/>
              </w:rPr>
            </w:pPr>
            <w:r>
              <w:rPr>
                <w:rFonts w:asciiTheme="minorHAnsi" w:eastAsia="Times New Roman" w:hAnsiTheme="minorHAnsi" w:cs="Arial"/>
                <w:color w:val="auto"/>
                <w:sz w:val="22"/>
                <w:szCs w:val="22"/>
                <w:lang w:bidi="ar-SA"/>
              </w:rPr>
              <w:t>Alumnos</w:t>
            </w:r>
          </w:p>
        </w:tc>
        <w:tc>
          <w:tcPr>
            <w:tcW w:w="1698"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auto"/>
          </w:tcPr>
          <w:p w:rsidR="002914FD" w:rsidRDefault="002914FD" w:rsidP="002914FD">
            <w:pPr>
              <w:widowControl/>
              <w:rPr>
                <w:rFonts w:asciiTheme="minorHAnsi" w:eastAsia="Times New Roman" w:hAnsiTheme="minorHAnsi" w:cs="Arial"/>
                <w:color w:val="auto"/>
                <w:sz w:val="22"/>
                <w:szCs w:val="22"/>
                <w:lang w:bidi="ar-SA"/>
              </w:rPr>
            </w:pPr>
          </w:p>
          <w:p w:rsidR="002914FD" w:rsidRDefault="002914FD" w:rsidP="002914FD">
            <w:pPr>
              <w:widowControl/>
              <w:rPr>
                <w:rFonts w:asciiTheme="minorHAnsi" w:eastAsia="Times New Roman" w:hAnsiTheme="minorHAnsi" w:cs="Arial"/>
                <w:color w:val="auto"/>
                <w:sz w:val="22"/>
                <w:szCs w:val="22"/>
                <w:lang w:bidi="ar-SA"/>
              </w:rPr>
            </w:pPr>
            <w:r>
              <w:rPr>
                <w:rFonts w:asciiTheme="minorHAnsi" w:eastAsia="Times New Roman" w:hAnsiTheme="minorHAnsi" w:cs="Arial"/>
                <w:color w:val="auto"/>
                <w:sz w:val="22"/>
                <w:szCs w:val="22"/>
                <w:lang w:bidi="ar-SA"/>
              </w:rPr>
              <w:t>SEP</w:t>
            </w:r>
          </w:p>
        </w:tc>
      </w:tr>
      <w:tr w:rsidR="002914FD" w:rsidTr="00517387">
        <w:tc>
          <w:tcPr>
            <w:tcW w:w="2979"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auto"/>
            <w:hideMark/>
          </w:tcPr>
          <w:p w:rsidR="002914FD" w:rsidRDefault="002914FD" w:rsidP="002914FD">
            <w:pPr>
              <w:widowControl/>
              <w:rPr>
                <w:rFonts w:asciiTheme="minorHAnsi" w:eastAsia="Times New Roman" w:hAnsiTheme="minorHAnsi" w:cs="Arial"/>
                <w:color w:val="auto"/>
                <w:sz w:val="22"/>
                <w:szCs w:val="22"/>
                <w:lang w:bidi="ar-SA"/>
              </w:rPr>
            </w:pPr>
            <w:r>
              <w:rPr>
                <w:rFonts w:asciiTheme="minorHAnsi" w:eastAsia="Times New Roman" w:hAnsiTheme="minorHAnsi" w:cs="Arial"/>
                <w:color w:val="auto"/>
                <w:sz w:val="22"/>
                <w:szCs w:val="22"/>
                <w:lang w:bidi="ar-SA"/>
              </w:rPr>
              <w:t>3.Educar a los Niños y adolescentes en Sexualidad y Afectividad</w:t>
            </w:r>
          </w:p>
        </w:tc>
        <w:tc>
          <w:tcPr>
            <w:tcW w:w="4039"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auto"/>
            <w:hideMark/>
          </w:tcPr>
          <w:p w:rsidR="002914FD" w:rsidRDefault="002914FD" w:rsidP="002914FD">
            <w:pPr>
              <w:widowControl/>
              <w:rPr>
                <w:rFonts w:asciiTheme="minorHAnsi" w:eastAsia="Times New Roman" w:hAnsiTheme="minorHAnsi" w:cs="Arial"/>
                <w:color w:val="auto"/>
                <w:sz w:val="22"/>
                <w:szCs w:val="22"/>
                <w:lang w:bidi="ar-SA"/>
              </w:rPr>
            </w:pPr>
            <w:r>
              <w:rPr>
                <w:rFonts w:asciiTheme="minorHAnsi" w:eastAsia="Times New Roman" w:hAnsiTheme="minorHAnsi" w:cs="Arial"/>
                <w:color w:val="auto"/>
                <w:sz w:val="22"/>
                <w:szCs w:val="22"/>
                <w:lang w:bidi="ar-SA"/>
              </w:rPr>
              <w:t>Lograr que los alumnos adquieran mayores conocimientos del tema para que les permita tomar determinaciones responsablemente, y el cuidado de su cuerpo.</w:t>
            </w:r>
          </w:p>
        </w:tc>
        <w:tc>
          <w:tcPr>
            <w:tcW w:w="3261"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auto"/>
          </w:tcPr>
          <w:p w:rsidR="002914FD" w:rsidRDefault="002914FD" w:rsidP="002914FD">
            <w:pPr>
              <w:widowControl/>
              <w:rPr>
                <w:rFonts w:asciiTheme="minorHAnsi" w:eastAsia="Times New Roman" w:hAnsiTheme="minorHAnsi" w:cs="Arial"/>
                <w:color w:val="auto"/>
                <w:sz w:val="22"/>
                <w:szCs w:val="22"/>
                <w:lang w:bidi="ar-SA"/>
              </w:rPr>
            </w:pPr>
          </w:p>
          <w:p w:rsidR="002914FD" w:rsidRDefault="002914FD" w:rsidP="002914FD">
            <w:pPr>
              <w:widowControl/>
              <w:rPr>
                <w:rFonts w:asciiTheme="minorHAnsi" w:eastAsia="Times New Roman" w:hAnsiTheme="minorHAnsi" w:cs="Arial"/>
                <w:color w:val="auto"/>
                <w:sz w:val="22"/>
                <w:szCs w:val="22"/>
                <w:lang w:bidi="ar-SA"/>
              </w:rPr>
            </w:pPr>
            <w:r>
              <w:rPr>
                <w:rFonts w:asciiTheme="minorHAnsi" w:eastAsia="Times New Roman" w:hAnsiTheme="minorHAnsi" w:cs="Arial"/>
                <w:color w:val="auto"/>
                <w:sz w:val="22"/>
                <w:szCs w:val="22"/>
                <w:lang w:bidi="ar-SA"/>
              </w:rPr>
              <w:t xml:space="preserve">Ausencia de embarazos adolescentes </w:t>
            </w:r>
          </w:p>
        </w:tc>
        <w:tc>
          <w:tcPr>
            <w:tcW w:w="2835"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auto"/>
            <w:hideMark/>
          </w:tcPr>
          <w:p w:rsidR="002914FD" w:rsidRDefault="002914FD" w:rsidP="002914FD">
            <w:pPr>
              <w:widowControl/>
              <w:rPr>
                <w:rFonts w:asciiTheme="minorHAnsi" w:eastAsia="Times New Roman" w:hAnsiTheme="minorHAnsi" w:cs="Arial"/>
                <w:color w:val="auto"/>
                <w:sz w:val="22"/>
                <w:szCs w:val="22"/>
                <w:lang w:bidi="ar-SA"/>
              </w:rPr>
            </w:pPr>
            <w:r>
              <w:rPr>
                <w:rFonts w:asciiTheme="minorHAnsi" w:eastAsia="Times New Roman" w:hAnsiTheme="minorHAnsi" w:cs="Arial"/>
                <w:color w:val="auto"/>
                <w:sz w:val="22"/>
                <w:szCs w:val="22"/>
                <w:lang w:bidi="ar-SA"/>
              </w:rPr>
              <w:t>Dirección, U.T.P Equipo Psicosocial SEP.</w:t>
            </w:r>
          </w:p>
        </w:tc>
        <w:tc>
          <w:tcPr>
            <w:tcW w:w="2835"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auto"/>
            <w:hideMark/>
          </w:tcPr>
          <w:p w:rsidR="002914FD" w:rsidRDefault="002914FD" w:rsidP="002914FD">
            <w:pPr>
              <w:widowControl/>
              <w:rPr>
                <w:rFonts w:asciiTheme="minorHAnsi" w:eastAsia="Times New Roman" w:hAnsiTheme="minorHAnsi" w:cs="Arial"/>
                <w:color w:val="auto"/>
                <w:sz w:val="22"/>
                <w:szCs w:val="22"/>
                <w:lang w:bidi="ar-SA"/>
              </w:rPr>
            </w:pPr>
            <w:r>
              <w:rPr>
                <w:rFonts w:asciiTheme="minorHAnsi" w:eastAsia="Times New Roman" w:hAnsiTheme="minorHAnsi" w:cs="Arial"/>
                <w:color w:val="auto"/>
                <w:sz w:val="22"/>
                <w:szCs w:val="22"/>
                <w:lang w:bidi="ar-SA"/>
              </w:rPr>
              <w:t>Alumnos</w:t>
            </w:r>
          </w:p>
        </w:tc>
        <w:tc>
          <w:tcPr>
            <w:tcW w:w="1698"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auto"/>
          </w:tcPr>
          <w:p w:rsidR="002914FD" w:rsidRDefault="002914FD" w:rsidP="002914FD">
            <w:pPr>
              <w:widowControl/>
              <w:rPr>
                <w:rFonts w:asciiTheme="minorHAnsi" w:eastAsia="Times New Roman" w:hAnsiTheme="minorHAnsi" w:cs="Arial"/>
                <w:color w:val="auto"/>
                <w:sz w:val="22"/>
                <w:szCs w:val="22"/>
                <w:lang w:bidi="ar-SA"/>
              </w:rPr>
            </w:pPr>
          </w:p>
          <w:p w:rsidR="002914FD" w:rsidRDefault="002914FD" w:rsidP="002914FD">
            <w:pPr>
              <w:widowControl/>
              <w:rPr>
                <w:rFonts w:asciiTheme="minorHAnsi" w:eastAsia="Times New Roman" w:hAnsiTheme="minorHAnsi" w:cs="Arial"/>
                <w:color w:val="auto"/>
                <w:sz w:val="22"/>
                <w:szCs w:val="22"/>
                <w:lang w:bidi="ar-SA"/>
              </w:rPr>
            </w:pPr>
          </w:p>
          <w:p w:rsidR="002914FD" w:rsidRDefault="002914FD" w:rsidP="002914FD">
            <w:pPr>
              <w:widowControl/>
              <w:rPr>
                <w:rFonts w:asciiTheme="minorHAnsi" w:eastAsia="Times New Roman" w:hAnsiTheme="minorHAnsi" w:cs="Arial"/>
                <w:color w:val="auto"/>
                <w:sz w:val="22"/>
                <w:szCs w:val="22"/>
                <w:lang w:bidi="ar-SA"/>
              </w:rPr>
            </w:pPr>
            <w:r>
              <w:rPr>
                <w:rFonts w:asciiTheme="minorHAnsi" w:eastAsia="Times New Roman" w:hAnsiTheme="minorHAnsi" w:cs="Arial"/>
                <w:color w:val="auto"/>
                <w:sz w:val="22"/>
                <w:szCs w:val="22"/>
                <w:lang w:bidi="ar-SA"/>
              </w:rPr>
              <w:t>SEP</w:t>
            </w:r>
          </w:p>
        </w:tc>
      </w:tr>
      <w:tr w:rsidR="002914FD" w:rsidTr="00517387">
        <w:tc>
          <w:tcPr>
            <w:tcW w:w="2979"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auto"/>
            <w:hideMark/>
          </w:tcPr>
          <w:p w:rsidR="002914FD" w:rsidRDefault="002914FD" w:rsidP="002914FD">
            <w:pPr>
              <w:widowControl/>
              <w:rPr>
                <w:rFonts w:asciiTheme="minorHAnsi" w:eastAsia="Times New Roman" w:hAnsiTheme="minorHAnsi" w:cs="Arial"/>
                <w:color w:val="auto"/>
                <w:sz w:val="22"/>
                <w:szCs w:val="22"/>
                <w:lang w:bidi="ar-SA"/>
              </w:rPr>
            </w:pPr>
            <w:r>
              <w:rPr>
                <w:rFonts w:asciiTheme="minorHAnsi" w:eastAsia="Times New Roman" w:hAnsiTheme="minorHAnsi" w:cs="Arial"/>
                <w:color w:val="auto"/>
                <w:sz w:val="22"/>
                <w:szCs w:val="22"/>
                <w:lang w:bidi="ar-SA"/>
              </w:rPr>
              <w:t>4.Aplicar Plan SEP relativo a convivencia Escolar</w:t>
            </w:r>
          </w:p>
        </w:tc>
        <w:tc>
          <w:tcPr>
            <w:tcW w:w="4039"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auto"/>
            <w:hideMark/>
          </w:tcPr>
          <w:p w:rsidR="002914FD" w:rsidRDefault="002914FD" w:rsidP="002914FD">
            <w:pPr>
              <w:widowControl/>
              <w:rPr>
                <w:rFonts w:asciiTheme="minorHAnsi" w:eastAsia="Times New Roman" w:hAnsiTheme="minorHAnsi" w:cs="Arial"/>
                <w:color w:val="auto"/>
                <w:sz w:val="22"/>
                <w:szCs w:val="22"/>
                <w:lang w:bidi="ar-SA"/>
              </w:rPr>
            </w:pPr>
            <w:r>
              <w:rPr>
                <w:rFonts w:asciiTheme="minorHAnsi" w:eastAsia="Times New Roman" w:hAnsiTheme="minorHAnsi" w:cs="Arial"/>
                <w:color w:val="auto"/>
                <w:sz w:val="22"/>
                <w:szCs w:val="22"/>
                <w:lang w:bidi="ar-SA"/>
              </w:rPr>
              <w:t>Mejorar la convivencia escolar</w:t>
            </w:r>
          </w:p>
        </w:tc>
        <w:tc>
          <w:tcPr>
            <w:tcW w:w="3261"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auto"/>
            <w:hideMark/>
          </w:tcPr>
          <w:p w:rsidR="002914FD" w:rsidRDefault="002914FD" w:rsidP="002914FD">
            <w:pPr>
              <w:widowControl/>
              <w:rPr>
                <w:rFonts w:asciiTheme="minorHAnsi" w:eastAsia="Times New Roman" w:hAnsiTheme="minorHAnsi" w:cs="Arial"/>
                <w:color w:val="auto"/>
                <w:sz w:val="22"/>
                <w:szCs w:val="22"/>
                <w:lang w:bidi="ar-SA"/>
              </w:rPr>
            </w:pPr>
            <w:r>
              <w:rPr>
                <w:rFonts w:asciiTheme="minorHAnsi" w:eastAsia="Times New Roman" w:hAnsiTheme="minorHAnsi" w:cs="Arial"/>
                <w:color w:val="auto"/>
                <w:sz w:val="22"/>
                <w:szCs w:val="22"/>
                <w:lang w:bidi="ar-SA"/>
              </w:rPr>
              <w:t>100% de los Als. participan de los programas de Conv. Escolar</w:t>
            </w:r>
          </w:p>
        </w:tc>
        <w:tc>
          <w:tcPr>
            <w:tcW w:w="2835"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auto"/>
            <w:hideMark/>
          </w:tcPr>
          <w:p w:rsidR="002914FD" w:rsidRDefault="002914FD" w:rsidP="002914FD">
            <w:pPr>
              <w:widowControl/>
              <w:rPr>
                <w:rFonts w:asciiTheme="minorHAnsi" w:eastAsia="Times New Roman" w:hAnsiTheme="minorHAnsi" w:cs="Arial"/>
                <w:color w:val="auto"/>
                <w:sz w:val="22"/>
                <w:szCs w:val="22"/>
                <w:lang w:bidi="ar-SA"/>
              </w:rPr>
            </w:pPr>
            <w:r>
              <w:rPr>
                <w:rFonts w:asciiTheme="minorHAnsi" w:eastAsia="Times New Roman" w:hAnsiTheme="minorHAnsi" w:cs="Arial"/>
                <w:color w:val="auto"/>
                <w:sz w:val="22"/>
                <w:szCs w:val="22"/>
                <w:lang w:bidi="ar-SA"/>
              </w:rPr>
              <w:t>I.General, Dirección, EquipoSEP</w:t>
            </w:r>
          </w:p>
        </w:tc>
        <w:tc>
          <w:tcPr>
            <w:tcW w:w="2835"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auto"/>
            <w:hideMark/>
          </w:tcPr>
          <w:p w:rsidR="002914FD" w:rsidRDefault="002914FD" w:rsidP="002914FD">
            <w:pPr>
              <w:widowControl/>
              <w:rPr>
                <w:rFonts w:asciiTheme="minorHAnsi" w:eastAsia="Times New Roman" w:hAnsiTheme="minorHAnsi" w:cs="Arial"/>
                <w:color w:val="auto"/>
                <w:sz w:val="22"/>
                <w:szCs w:val="22"/>
                <w:lang w:bidi="ar-SA"/>
              </w:rPr>
            </w:pPr>
            <w:r>
              <w:rPr>
                <w:rFonts w:asciiTheme="minorHAnsi" w:eastAsia="Times New Roman" w:hAnsiTheme="minorHAnsi" w:cs="Arial"/>
                <w:color w:val="auto"/>
                <w:sz w:val="22"/>
                <w:szCs w:val="22"/>
                <w:lang w:bidi="ar-SA"/>
              </w:rPr>
              <w:t>Alumnos</w:t>
            </w:r>
          </w:p>
        </w:tc>
        <w:tc>
          <w:tcPr>
            <w:tcW w:w="1698"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auto"/>
            <w:hideMark/>
          </w:tcPr>
          <w:p w:rsidR="002914FD" w:rsidRDefault="002914FD" w:rsidP="002914FD">
            <w:pPr>
              <w:widowControl/>
              <w:rPr>
                <w:rFonts w:asciiTheme="minorHAnsi" w:eastAsia="Times New Roman" w:hAnsiTheme="minorHAnsi" w:cs="Arial"/>
                <w:color w:val="auto"/>
                <w:sz w:val="22"/>
                <w:szCs w:val="22"/>
                <w:lang w:bidi="ar-SA"/>
              </w:rPr>
            </w:pPr>
            <w:r>
              <w:rPr>
                <w:rFonts w:asciiTheme="minorHAnsi" w:eastAsia="Times New Roman" w:hAnsiTheme="minorHAnsi" w:cs="Arial"/>
                <w:color w:val="auto"/>
                <w:sz w:val="22"/>
                <w:szCs w:val="22"/>
                <w:lang w:bidi="ar-SA"/>
              </w:rPr>
              <w:t>SEP, PIE.</w:t>
            </w:r>
          </w:p>
        </w:tc>
      </w:tr>
      <w:tr w:rsidR="002914FD" w:rsidTr="00517387">
        <w:tc>
          <w:tcPr>
            <w:tcW w:w="2979"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auto"/>
            <w:hideMark/>
          </w:tcPr>
          <w:p w:rsidR="002914FD" w:rsidRDefault="002914FD" w:rsidP="002914FD">
            <w:pPr>
              <w:widowControl/>
              <w:rPr>
                <w:rFonts w:asciiTheme="minorHAnsi" w:eastAsia="Times New Roman" w:hAnsiTheme="minorHAnsi" w:cs="Arial"/>
                <w:color w:val="auto"/>
                <w:sz w:val="22"/>
                <w:szCs w:val="22"/>
                <w:lang w:bidi="ar-SA"/>
              </w:rPr>
            </w:pPr>
            <w:r>
              <w:rPr>
                <w:rFonts w:asciiTheme="minorHAnsi" w:eastAsia="Times New Roman" w:hAnsiTheme="minorHAnsi" w:cs="Arial"/>
                <w:color w:val="auto"/>
                <w:sz w:val="22"/>
                <w:szCs w:val="22"/>
                <w:lang w:bidi="ar-SA"/>
              </w:rPr>
              <w:t>5.Aplicar plan preventivo de drogas y alcohol</w:t>
            </w:r>
          </w:p>
        </w:tc>
        <w:tc>
          <w:tcPr>
            <w:tcW w:w="4039"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auto"/>
            <w:hideMark/>
          </w:tcPr>
          <w:p w:rsidR="002914FD" w:rsidRDefault="002914FD" w:rsidP="002914FD">
            <w:pPr>
              <w:widowControl/>
              <w:rPr>
                <w:rFonts w:asciiTheme="minorHAnsi" w:eastAsia="Times New Roman" w:hAnsiTheme="minorHAnsi" w:cs="Arial"/>
                <w:color w:val="auto"/>
                <w:sz w:val="22"/>
                <w:szCs w:val="22"/>
                <w:lang w:bidi="ar-SA"/>
              </w:rPr>
            </w:pPr>
            <w:r>
              <w:rPr>
                <w:rFonts w:asciiTheme="minorHAnsi" w:eastAsia="Times New Roman" w:hAnsiTheme="minorHAnsi" w:cs="Arial"/>
                <w:color w:val="auto"/>
                <w:sz w:val="22"/>
                <w:szCs w:val="22"/>
                <w:lang w:bidi="ar-SA"/>
              </w:rPr>
              <w:t>Crear una cultura preventiva</w:t>
            </w:r>
          </w:p>
        </w:tc>
        <w:tc>
          <w:tcPr>
            <w:tcW w:w="3261"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auto"/>
            <w:hideMark/>
          </w:tcPr>
          <w:p w:rsidR="002914FD" w:rsidRDefault="002914FD" w:rsidP="002914FD">
            <w:pPr>
              <w:widowControl/>
              <w:rPr>
                <w:rFonts w:asciiTheme="minorHAnsi" w:eastAsia="Times New Roman" w:hAnsiTheme="minorHAnsi" w:cs="Arial"/>
                <w:color w:val="auto"/>
                <w:sz w:val="22"/>
                <w:szCs w:val="22"/>
                <w:lang w:bidi="ar-SA"/>
              </w:rPr>
            </w:pPr>
            <w:r>
              <w:rPr>
                <w:rFonts w:asciiTheme="minorHAnsi" w:eastAsia="Times New Roman" w:hAnsiTheme="minorHAnsi" w:cs="Arial"/>
                <w:color w:val="auto"/>
                <w:sz w:val="22"/>
                <w:szCs w:val="22"/>
                <w:lang w:bidi="ar-SA"/>
              </w:rPr>
              <w:t>100% de los alumnos participan programas preventivo</w:t>
            </w:r>
          </w:p>
        </w:tc>
        <w:tc>
          <w:tcPr>
            <w:tcW w:w="2835"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auto"/>
            <w:hideMark/>
          </w:tcPr>
          <w:p w:rsidR="002914FD" w:rsidRDefault="002914FD" w:rsidP="002914FD">
            <w:pPr>
              <w:widowControl/>
              <w:rPr>
                <w:rFonts w:asciiTheme="minorHAnsi" w:eastAsia="Times New Roman" w:hAnsiTheme="minorHAnsi" w:cs="Arial"/>
                <w:color w:val="auto"/>
                <w:sz w:val="22"/>
                <w:szCs w:val="22"/>
                <w:lang w:bidi="ar-SA"/>
              </w:rPr>
            </w:pPr>
            <w:r>
              <w:rPr>
                <w:rFonts w:asciiTheme="minorHAnsi" w:eastAsia="Times New Roman" w:hAnsiTheme="minorHAnsi" w:cs="Arial"/>
                <w:color w:val="auto"/>
                <w:sz w:val="22"/>
                <w:szCs w:val="22"/>
                <w:lang w:bidi="ar-SA"/>
              </w:rPr>
              <w:t>Director, UTP, I. General.</w:t>
            </w:r>
          </w:p>
        </w:tc>
        <w:tc>
          <w:tcPr>
            <w:tcW w:w="2835"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auto"/>
            <w:hideMark/>
          </w:tcPr>
          <w:p w:rsidR="002914FD" w:rsidRDefault="002914FD" w:rsidP="002914FD">
            <w:pPr>
              <w:widowControl/>
              <w:rPr>
                <w:rFonts w:asciiTheme="minorHAnsi" w:eastAsia="Times New Roman" w:hAnsiTheme="minorHAnsi" w:cs="Arial"/>
                <w:color w:val="auto"/>
                <w:sz w:val="22"/>
                <w:szCs w:val="22"/>
                <w:lang w:bidi="ar-SA"/>
              </w:rPr>
            </w:pPr>
            <w:r>
              <w:rPr>
                <w:rFonts w:asciiTheme="minorHAnsi" w:eastAsia="Times New Roman" w:hAnsiTheme="minorHAnsi" w:cs="Arial"/>
                <w:color w:val="auto"/>
                <w:sz w:val="22"/>
                <w:szCs w:val="22"/>
                <w:lang w:bidi="ar-SA"/>
              </w:rPr>
              <w:t>Alumnos</w:t>
            </w:r>
          </w:p>
        </w:tc>
        <w:tc>
          <w:tcPr>
            <w:tcW w:w="1698"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auto"/>
            <w:hideMark/>
          </w:tcPr>
          <w:p w:rsidR="002914FD" w:rsidRDefault="002914FD" w:rsidP="002914FD">
            <w:pPr>
              <w:widowControl/>
              <w:rPr>
                <w:rFonts w:asciiTheme="minorHAnsi" w:eastAsia="Times New Roman" w:hAnsiTheme="minorHAnsi" w:cs="Arial"/>
                <w:color w:val="auto"/>
                <w:sz w:val="22"/>
                <w:szCs w:val="22"/>
                <w:lang w:bidi="ar-SA"/>
              </w:rPr>
            </w:pPr>
            <w:r>
              <w:rPr>
                <w:rFonts w:asciiTheme="minorHAnsi" w:eastAsia="Times New Roman" w:hAnsiTheme="minorHAnsi" w:cs="Arial"/>
                <w:color w:val="auto"/>
                <w:sz w:val="22"/>
                <w:szCs w:val="22"/>
                <w:lang w:bidi="ar-SA"/>
              </w:rPr>
              <w:t>SEP,PIE,SENDA</w:t>
            </w:r>
          </w:p>
        </w:tc>
      </w:tr>
      <w:tr w:rsidR="002914FD" w:rsidTr="00517387">
        <w:tc>
          <w:tcPr>
            <w:tcW w:w="2979"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auto"/>
            <w:hideMark/>
          </w:tcPr>
          <w:p w:rsidR="002914FD" w:rsidRDefault="002914FD" w:rsidP="002914FD">
            <w:pPr>
              <w:widowControl/>
              <w:rPr>
                <w:rFonts w:asciiTheme="minorHAnsi" w:eastAsia="Times New Roman" w:hAnsiTheme="minorHAnsi" w:cs="Arial"/>
                <w:color w:val="auto"/>
                <w:sz w:val="22"/>
                <w:szCs w:val="22"/>
                <w:lang w:bidi="ar-SA"/>
              </w:rPr>
            </w:pPr>
            <w:r>
              <w:rPr>
                <w:rFonts w:asciiTheme="minorHAnsi" w:eastAsia="Times New Roman" w:hAnsiTheme="minorHAnsi" w:cs="Arial"/>
                <w:color w:val="auto"/>
                <w:sz w:val="22"/>
                <w:szCs w:val="22"/>
                <w:lang w:bidi="ar-SA"/>
              </w:rPr>
              <w:t>6.Consolidar recreo entretenidos</w:t>
            </w:r>
          </w:p>
        </w:tc>
        <w:tc>
          <w:tcPr>
            <w:tcW w:w="4039"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auto"/>
            <w:hideMark/>
          </w:tcPr>
          <w:p w:rsidR="002914FD" w:rsidRDefault="002914FD" w:rsidP="002914FD">
            <w:pPr>
              <w:widowControl/>
              <w:rPr>
                <w:rFonts w:asciiTheme="minorHAnsi" w:eastAsia="Times New Roman" w:hAnsiTheme="minorHAnsi" w:cs="Arial"/>
                <w:color w:val="auto"/>
                <w:sz w:val="22"/>
                <w:szCs w:val="22"/>
                <w:lang w:bidi="ar-SA"/>
              </w:rPr>
            </w:pPr>
            <w:r>
              <w:rPr>
                <w:rFonts w:asciiTheme="minorHAnsi" w:eastAsia="Times New Roman" w:hAnsiTheme="minorHAnsi" w:cs="Arial"/>
                <w:color w:val="auto"/>
                <w:sz w:val="22"/>
                <w:szCs w:val="22"/>
                <w:lang w:bidi="ar-SA"/>
              </w:rPr>
              <w:t>Sana participación recreos</w:t>
            </w:r>
          </w:p>
        </w:tc>
        <w:tc>
          <w:tcPr>
            <w:tcW w:w="3261"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auto"/>
            <w:hideMark/>
          </w:tcPr>
          <w:p w:rsidR="002914FD" w:rsidRDefault="002914FD" w:rsidP="002914FD">
            <w:pPr>
              <w:widowControl/>
              <w:rPr>
                <w:rFonts w:asciiTheme="minorHAnsi" w:eastAsia="Times New Roman" w:hAnsiTheme="minorHAnsi" w:cs="Arial"/>
                <w:color w:val="auto"/>
                <w:sz w:val="22"/>
                <w:szCs w:val="22"/>
                <w:lang w:bidi="ar-SA"/>
              </w:rPr>
            </w:pPr>
            <w:r>
              <w:rPr>
                <w:rFonts w:asciiTheme="minorHAnsi" w:eastAsia="Times New Roman" w:hAnsiTheme="minorHAnsi" w:cs="Arial"/>
                <w:color w:val="auto"/>
                <w:sz w:val="22"/>
                <w:szCs w:val="22"/>
                <w:lang w:bidi="ar-SA"/>
              </w:rPr>
              <w:t>Baja accidentes escolares, agresiones.</w:t>
            </w:r>
          </w:p>
        </w:tc>
        <w:tc>
          <w:tcPr>
            <w:tcW w:w="2835"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auto"/>
            <w:hideMark/>
          </w:tcPr>
          <w:p w:rsidR="002914FD" w:rsidRDefault="002914FD" w:rsidP="002914FD">
            <w:pPr>
              <w:widowControl/>
              <w:rPr>
                <w:rFonts w:asciiTheme="minorHAnsi" w:eastAsia="Times New Roman" w:hAnsiTheme="minorHAnsi" w:cs="Arial"/>
                <w:color w:val="auto"/>
                <w:sz w:val="22"/>
                <w:szCs w:val="22"/>
                <w:lang w:bidi="ar-SA"/>
              </w:rPr>
            </w:pPr>
            <w:r>
              <w:rPr>
                <w:rFonts w:asciiTheme="minorHAnsi" w:eastAsia="Times New Roman" w:hAnsiTheme="minorHAnsi" w:cs="Arial"/>
                <w:color w:val="auto"/>
                <w:sz w:val="22"/>
                <w:szCs w:val="22"/>
                <w:lang w:bidi="ar-SA"/>
              </w:rPr>
              <w:t>Convivecia escolar- I.General</w:t>
            </w:r>
          </w:p>
        </w:tc>
        <w:tc>
          <w:tcPr>
            <w:tcW w:w="2835"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auto"/>
            <w:hideMark/>
          </w:tcPr>
          <w:p w:rsidR="002914FD" w:rsidRDefault="002914FD" w:rsidP="002914FD">
            <w:pPr>
              <w:widowControl/>
              <w:rPr>
                <w:rFonts w:asciiTheme="minorHAnsi" w:eastAsia="Times New Roman" w:hAnsiTheme="minorHAnsi" w:cs="Arial"/>
                <w:color w:val="auto"/>
                <w:sz w:val="22"/>
                <w:szCs w:val="22"/>
                <w:lang w:bidi="ar-SA"/>
              </w:rPr>
            </w:pPr>
            <w:r>
              <w:rPr>
                <w:rFonts w:asciiTheme="minorHAnsi" w:eastAsia="Times New Roman" w:hAnsiTheme="minorHAnsi" w:cs="Arial"/>
                <w:color w:val="auto"/>
                <w:sz w:val="22"/>
                <w:szCs w:val="22"/>
                <w:lang w:bidi="ar-SA"/>
              </w:rPr>
              <w:t xml:space="preserve">Comunidad escolar </w:t>
            </w:r>
          </w:p>
        </w:tc>
        <w:tc>
          <w:tcPr>
            <w:tcW w:w="1698"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auto"/>
            <w:hideMark/>
          </w:tcPr>
          <w:p w:rsidR="002914FD" w:rsidRDefault="002914FD" w:rsidP="002914FD">
            <w:pPr>
              <w:widowControl/>
              <w:rPr>
                <w:rFonts w:asciiTheme="minorHAnsi" w:eastAsia="Times New Roman" w:hAnsiTheme="minorHAnsi" w:cs="Arial"/>
                <w:color w:val="auto"/>
                <w:sz w:val="22"/>
                <w:szCs w:val="22"/>
                <w:lang w:bidi="ar-SA"/>
              </w:rPr>
            </w:pPr>
            <w:r>
              <w:rPr>
                <w:rFonts w:asciiTheme="minorHAnsi" w:eastAsia="Times New Roman" w:hAnsiTheme="minorHAnsi" w:cs="Arial"/>
                <w:color w:val="auto"/>
                <w:sz w:val="22"/>
                <w:szCs w:val="22"/>
                <w:lang w:bidi="ar-SA"/>
              </w:rPr>
              <w:t>SEP</w:t>
            </w:r>
          </w:p>
        </w:tc>
      </w:tr>
    </w:tbl>
    <w:p w:rsidR="00CD644A" w:rsidRDefault="00CD644A" w:rsidP="00EC5BE3">
      <w:pPr>
        <w:rPr>
          <w:rFonts w:asciiTheme="minorHAnsi" w:hAnsiTheme="minorHAnsi"/>
          <w:b/>
          <w:bCs/>
          <w:sz w:val="22"/>
          <w:szCs w:val="22"/>
        </w:rPr>
      </w:pPr>
    </w:p>
    <w:tbl>
      <w:tblPr>
        <w:tblpPr w:leftFromText="141" w:rightFromText="141" w:vertAnchor="text" w:horzAnchor="margin" w:tblpY="-129"/>
        <w:tblW w:w="17647" w:type="dxa"/>
        <w:tbl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insideH w:val="single" w:sz="18" w:space="0" w:color="1F4E79" w:themeColor="accent1" w:themeShade="80"/>
          <w:insideV w:val="single" w:sz="18" w:space="0" w:color="1F4E79" w:themeColor="accent1" w:themeShade="80"/>
        </w:tblBorders>
        <w:shd w:val="clear" w:color="auto" w:fill="FBD4B4"/>
        <w:tblLayout w:type="fixed"/>
        <w:tblCellMar>
          <w:left w:w="70" w:type="dxa"/>
          <w:right w:w="70" w:type="dxa"/>
        </w:tblCellMar>
        <w:tblLook w:val="04A0" w:firstRow="1" w:lastRow="0" w:firstColumn="1" w:lastColumn="0" w:noHBand="0" w:noVBand="1"/>
      </w:tblPr>
      <w:tblGrid>
        <w:gridCol w:w="2835"/>
        <w:gridCol w:w="3898"/>
        <w:gridCol w:w="3260"/>
        <w:gridCol w:w="2693"/>
        <w:gridCol w:w="3119"/>
        <w:gridCol w:w="1842"/>
      </w:tblGrid>
      <w:tr w:rsidR="00B23F06" w:rsidTr="00482359">
        <w:tc>
          <w:tcPr>
            <w:tcW w:w="17647" w:type="dxa"/>
            <w:gridSpan w:val="6"/>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1F4E79" w:themeFill="accent1" w:themeFillShade="80"/>
          </w:tcPr>
          <w:p w:rsidR="00B23F06" w:rsidRDefault="00B23F06" w:rsidP="00ED730A">
            <w:pPr>
              <w:rPr>
                <w:rFonts w:asciiTheme="minorHAnsi" w:hAnsiTheme="minorHAnsi" w:cs="Arial"/>
                <w:b/>
                <w:bCs/>
                <w:color w:val="F2F2F2" w:themeColor="background1" w:themeShade="F2"/>
              </w:rPr>
            </w:pPr>
          </w:p>
          <w:p w:rsidR="00B23F06" w:rsidRDefault="00B23F06" w:rsidP="00ED730A">
            <w:pPr>
              <w:rPr>
                <w:rFonts w:asciiTheme="minorHAnsi" w:hAnsiTheme="minorHAnsi"/>
                <w:color w:val="F2F2F2" w:themeColor="background1" w:themeShade="F2"/>
                <w:lang w:val="es-CL"/>
              </w:rPr>
            </w:pPr>
            <w:r>
              <w:rPr>
                <w:rFonts w:asciiTheme="minorHAnsi" w:hAnsiTheme="minorHAnsi" w:cs="Arial"/>
                <w:b/>
                <w:bCs/>
                <w:color w:val="F2F2F2" w:themeColor="background1" w:themeShade="F2"/>
              </w:rPr>
              <w:t>AREA RECURSOS</w:t>
            </w:r>
          </w:p>
        </w:tc>
      </w:tr>
      <w:tr w:rsidR="00B23F06" w:rsidTr="00482359">
        <w:tc>
          <w:tcPr>
            <w:tcW w:w="2835"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1F4E79" w:themeFill="accent1" w:themeFillShade="80"/>
            <w:hideMark/>
          </w:tcPr>
          <w:p w:rsidR="00B23F06" w:rsidRDefault="00B23F06" w:rsidP="00ED730A">
            <w:pPr>
              <w:widowControl/>
              <w:ind w:left="540"/>
              <w:jc w:val="center"/>
              <w:rPr>
                <w:rFonts w:asciiTheme="minorHAnsi" w:eastAsia="Times New Roman" w:hAnsiTheme="minorHAnsi" w:cs="Arial"/>
                <w:b/>
                <w:bCs/>
                <w:color w:val="F2F2F2" w:themeColor="background1" w:themeShade="F2"/>
                <w:sz w:val="22"/>
                <w:szCs w:val="22"/>
                <w:lang w:bidi="ar-SA"/>
              </w:rPr>
            </w:pPr>
            <w:r>
              <w:rPr>
                <w:rFonts w:asciiTheme="minorHAnsi" w:eastAsia="Times New Roman" w:hAnsiTheme="minorHAnsi" w:cs="Arial"/>
                <w:b/>
                <w:bCs/>
                <w:color w:val="F2F2F2" w:themeColor="background1" w:themeShade="F2"/>
                <w:sz w:val="22"/>
                <w:szCs w:val="22"/>
                <w:lang w:bidi="ar-SA"/>
              </w:rPr>
              <w:t>OBJETIVO</w:t>
            </w:r>
          </w:p>
        </w:tc>
        <w:tc>
          <w:tcPr>
            <w:tcW w:w="3898"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1F4E79" w:themeFill="accent1" w:themeFillShade="80"/>
            <w:hideMark/>
          </w:tcPr>
          <w:p w:rsidR="00B23F06" w:rsidRDefault="00B23F06" w:rsidP="00ED730A">
            <w:pPr>
              <w:widowControl/>
              <w:jc w:val="center"/>
              <w:rPr>
                <w:rFonts w:asciiTheme="minorHAnsi" w:eastAsia="Times New Roman" w:hAnsiTheme="minorHAnsi" w:cs="Arial"/>
                <w:b/>
                <w:bCs/>
                <w:color w:val="F2F2F2" w:themeColor="background1" w:themeShade="F2"/>
                <w:sz w:val="22"/>
                <w:szCs w:val="22"/>
                <w:lang w:bidi="ar-SA"/>
              </w:rPr>
            </w:pPr>
            <w:r>
              <w:rPr>
                <w:rFonts w:asciiTheme="minorHAnsi" w:eastAsia="Times New Roman" w:hAnsiTheme="minorHAnsi" w:cs="Arial"/>
                <w:b/>
                <w:bCs/>
                <w:color w:val="F2F2F2" w:themeColor="background1" w:themeShade="F2"/>
                <w:sz w:val="22"/>
                <w:szCs w:val="22"/>
                <w:lang w:bidi="ar-SA"/>
              </w:rPr>
              <w:t>META</w:t>
            </w:r>
          </w:p>
        </w:tc>
        <w:tc>
          <w:tcPr>
            <w:tcW w:w="3260"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1F4E79" w:themeFill="accent1" w:themeFillShade="80"/>
            <w:hideMark/>
          </w:tcPr>
          <w:p w:rsidR="00B23F06" w:rsidRDefault="00B23F06" w:rsidP="00ED730A">
            <w:pPr>
              <w:widowControl/>
              <w:jc w:val="center"/>
              <w:rPr>
                <w:rFonts w:asciiTheme="minorHAnsi" w:eastAsia="Times New Roman" w:hAnsiTheme="minorHAnsi" w:cs="Arial"/>
                <w:b/>
                <w:bCs/>
                <w:color w:val="F2F2F2" w:themeColor="background1" w:themeShade="F2"/>
                <w:sz w:val="22"/>
                <w:szCs w:val="22"/>
                <w:lang w:bidi="ar-SA"/>
              </w:rPr>
            </w:pPr>
            <w:r>
              <w:rPr>
                <w:rFonts w:asciiTheme="minorHAnsi" w:eastAsia="Times New Roman" w:hAnsiTheme="minorHAnsi" w:cs="Arial"/>
                <w:b/>
                <w:bCs/>
                <w:color w:val="F2F2F2" w:themeColor="background1" w:themeShade="F2"/>
                <w:sz w:val="22"/>
                <w:szCs w:val="22"/>
                <w:lang w:bidi="ar-SA"/>
              </w:rPr>
              <w:t>INDICADOR</w:t>
            </w:r>
          </w:p>
        </w:tc>
        <w:tc>
          <w:tcPr>
            <w:tcW w:w="2693"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1F4E79" w:themeFill="accent1" w:themeFillShade="80"/>
            <w:hideMark/>
          </w:tcPr>
          <w:p w:rsidR="00B23F06" w:rsidRDefault="00B23F06" w:rsidP="00ED730A">
            <w:pPr>
              <w:widowControl/>
              <w:jc w:val="center"/>
              <w:rPr>
                <w:rFonts w:asciiTheme="minorHAnsi" w:eastAsia="Times New Roman" w:hAnsiTheme="minorHAnsi" w:cs="Arial"/>
                <w:b/>
                <w:bCs/>
                <w:color w:val="F2F2F2" w:themeColor="background1" w:themeShade="F2"/>
                <w:sz w:val="22"/>
                <w:szCs w:val="22"/>
                <w:lang w:bidi="ar-SA"/>
              </w:rPr>
            </w:pPr>
            <w:r>
              <w:rPr>
                <w:rFonts w:asciiTheme="minorHAnsi" w:eastAsia="Times New Roman" w:hAnsiTheme="minorHAnsi" w:cs="Arial"/>
                <w:b/>
                <w:bCs/>
                <w:color w:val="F2F2F2" w:themeColor="background1" w:themeShade="F2"/>
                <w:sz w:val="22"/>
                <w:szCs w:val="22"/>
                <w:lang w:bidi="ar-SA"/>
              </w:rPr>
              <w:t>RESPONSABLE</w:t>
            </w:r>
          </w:p>
        </w:tc>
        <w:tc>
          <w:tcPr>
            <w:tcW w:w="3119"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1F4E79" w:themeFill="accent1" w:themeFillShade="80"/>
            <w:hideMark/>
          </w:tcPr>
          <w:p w:rsidR="00B23F06" w:rsidRDefault="00B23F06" w:rsidP="00ED730A">
            <w:pPr>
              <w:widowControl/>
              <w:jc w:val="center"/>
              <w:rPr>
                <w:rFonts w:asciiTheme="minorHAnsi" w:eastAsia="Times New Roman" w:hAnsiTheme="minorHAnsi" w:cs="Arial"/>
                <w:b/>
                <w:bCs/>
                <w:color w:val="F2F2F2" w:themeColor="background1" w:themeShade="F2"/>
                <w:sz w:val="22"/>
                <w:szCs w:val="22"/>
                <w:lang w:bidi="ar-SA"/>
              </w:rPr>
            </w:pPr>
            <w:r>
              <w:rPr>
                <w:rFonts w:asciiTheme="minorHAnsi" w:eastAsia="Times New Roman" w:hAnsiTheme="minorHAnsi" w:cs="Arial"/>
                <w:b/>
                <w:color w:val="F2F2F2" w:themeColor="background1" w:themeShade="F2"/>
                <w:sz w:val="22"/>
                <w:szCs w:val="22"/>
                <w:lang w:bidi="ar-SA"/>
              </w:rPr>
              <w:t>DESTINATARIOS</w:t>
            </w:r>
          </w:p>
        </w:tc>
        <w:tc>
          <w:tcPr>
            <w:tcW w:w="1842"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1F4E79" w:themeFill="accent1" w:themeFillShade="80"/>
            <w:hideMark/>
          </w:tcPr>
          <w:p w:rsidR="00B23F06" w:rsidRDefault="00B23F06" w:rsidP="00ED730A">
            <w:pPr>
              <w:widowControl/>
              <w:jc w:val="center"/>
              <w:rPr>
                <w:rFonts w:asciiTheme="minorHAnsi" w:eastAsia="Times New Roman" w:hAnsiTheme="minorHAnsi" w:cs="Arial"/>
                <w:b/>
                <w:bCs/>
                <w:color w:val="F2F2F2" w:themeColor="background1" w:themeShade="F2"/>
                <w:sz w:val="22"/>
                <w:szCs w:val="22"/>
                <w:lang w:bidi="ar-SA"/>
              </w:rPr>
            </w:pPr>
            <w:r>
              <w:rPr>
                <w:rFonts w:asciiTheme="minorHAnsi" w:eastAsia="Times New Roman" w:hAnsiTheme="minorHAnsi" w:cs="Arial"/>
                <w:b/>
                <w:bCs/>
                <w:color w:val="F2F2F2" w:themeColor="background1" w:themeShade="F2"/>
                <w:sz w:val="22"/>
                <w:szCs w:val="22"/>
                <w:lang w:bidi="ar-SA"/>
              </w:rPr>
              <w:t>COSTO   $</w:t>
            </w:r>
          </w:p>
        </w:tc>
      </w:tr>
      <w:tr w:rsidR="00B23F06" w:rsidTr="00482359">
        <w:tc>
          <w:tcPr>
            <w:tcW w:w="2835"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auto"/>
            <w:hideMark/>
          </w:tcPr>
          <w:p w:rsidR="00B23F06" w:rsidRDefault="00B23F06" w:rsidP="00ED730A">
            <w:pPr>
              <w:widowControl/>
              <w:ind w:right="37"/>
              <w:rPr>
                <w:rFonts w:asciiTheme="minorHAnsi" w:eastAsia="Times New Roman" w:hAnsiTheme="minorHAnsi" w:cs="Arial"/>
                <w:color w:val="auto"/>
                <w:sz w:val="22"/>
                <w:szCs w:val="22"/>
                <w:lang w:bidi="ar-SA"/>
              </w:rPr>
            </w:pPr>
            <w:r>
              <w:rPr>
                <w:rFonts w:asciiTheme="minorHAnsi" w:eastAsia="Times New Roman" w:hAnsiTheme="minorHAnsi" w:cs="Arial"/>
                <w:color w:val="auto"/>
                <w:sz w:val="22"/>
                <w:szCs w:val="22"/>
                <w:lang w:bidi="ar-SA"/>
              </w:rPr>
              <w:t>1.Legalización local escolar</w:t>
            </w:r>
          </w:p>
        </w:tc>
        <w:tc>
          <w:tcPr>
            <w:tcW w:w="3898"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auto"/>
            <w:hideMark/>
          </w:tcPr>
          <w:p w:rsidR="00B23F06" w:rsidRDefault="00B23F06" w:rsidP="00ED730A">
            <w:pPr>
              <w:widowControl/>
              <w:rPr>
                <w:rFonts w:asciiTheme="minorHAnsi" w:eastAsia="Times New Roman" w:hAnsiTheme="minorHAnsi" w:cs="Arial"/>
                <w:color w:val="auto"/>
                <w:sz w:val="22"/>
                <w:szCs w:val="22"/>
                <w:lang w:bidi="ar-SA"/>
              </w:rPr>
            </w:pPr>
            <w:r>
              <w:rPr>
                <w:rFonts w:asciiTheme="minorHAnsi" w:eastAsia="Times New Roman" w:hAnsiTheme="minorHAnsi" w:cs="Arial"/>
                <w:color w:val="auto"/>
                <w:sz w:val="22"/>
                <w:szCs w:val="22"/>
                <w:lang w:bidi="ar-SA"/>
              </w:rPr>
              <w:t>Lograr la recepción del local escolar</w:t>
            </w:r>
          </w:p>
        </w:tc>
        <w:tc>
          <w:tcPr>
            <w:tcW w:w="3260"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auto"/>
            <w:hideMark/>
          </w:tcPr>
          <w:p w:rsidR="00B23F06" w:rsidRDefault="00B23F06" w:rsidP="00ED730A">
            <w:pPr>
              <w:widowControl/>
              <w:rPr>
                <w:rFonts w:asciiTheme="minorHAnsi" w:eastAsia="Times New Roman" w:hAnsiTheme="minorHAnsi" w:cs="Arial"/>
                <w:color w:val="auto"/>
                <w:sz w:val="22"/>
                <w:szCs w:val="22"/>
                <w:lang w:bidi="ar-SA"/>
              </w:rPr>
            </w:pPr>
            <w:r>
              <w:rPr>
                <w:rFonts w:asciiTheme="minorHAnsi" w:eastAsia="Times New Roman" w:hAnsiTheme="minorHAnsi" w:cs="Arial"/>
                <w:color w:val="auto"/>
                <w:sz w:val="22"/>
                <w:szCs w:val="22"/>
                <w:lang w:bidi="ar-SA"/>
              </w:rPr>
              <w:t>Documentos recepción final</w:t>
            </w:r>
          </w:p>
        </w:tc>
        <w:tc>
          <w:tcPr>
            <w:tcW w:w="2693"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auto"/>
            <w:hideMark/>
          </w:tcPr>
          <w:p w:rsidR="00B23F06" w:rsidRDefault="00B23F06" w:rsidP="00ED730A">
            <w:pPr>
              <w:widowControl/>
              <w:rPr>
                <w:rFonts w:asciiTheme="minorHAnsi" w:eastAsia="Times New Roman" w:hAnsiTheme="minorHAnsi" w:cs="Arial"/>
                <w:color w:val="auto"/>
                <w:sz w:val="22"/>
                <w:szCs w:val="22"/>
                <w:lang w:bidi="ar-SA"/>
              </w:rPr>
            </w:pPr>
            <w:r>
              <w:rPr>
                <w:rFonts w:asciiTheme="minorHAnsi" w:eastAsia="Times New Roman" w:hAnsiTheme="minorHAnsi" w:cs="Arial"/>
                <w:color w:val="auto"/>
                <w:sz w:val="22"/>
                <w:szCs w:val="22"/>
                <w:lang w:bidi="ar-SA"/>
              </w:rPr>
              <w:t>Dirección, DAEM</w:t>
            </w:r>
          </w:p>
        </w:tc>
        <w:tc>
          <w:tcPr>
            <w:tcW w:w="3119"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auto"/>
            <w:hideMark/>
          </w:tcPr>
          <w:p w:rsidR="00B23F06" w:rsidRDefault="00B23F06" w:rsidP="00ED730A">
            <w:pPr>
              <w:widowControl/>
              <w:rPr>
                <w:rFonts w:asciiTheme="minorHAnsi" w:eastAsia="Times New Roman" w:hAnsiTheme="minorHAnsi" w:cs="Arial"/>
                <w:color w:val="auto"/>
                <w:sz w:val="22"/>
                <w:szCs w:val="22"/>
                <w:lang w:bidi="ar-SA"/>
              </w:rPr>
            </w:pPr>
            <w:r>
              <w:rPr>
                <w:rFonts w:asciiTheme="minorHAnsi" w:eastAsia="Times New Roman" w:hAnsiTheme="minorHAnsi" w:cs="Arial"/>
                <w:color w:val="auto"/>
                <w:sz w:val="22"/>
                <w:szCs w:val="22"/>
                <w:lang w:bidi="ar-SA"/>
              </w:rPr>
              <w:t>Comunidad Escolar</w:t>
            </w:r>
          </w:p>
        </w:tc>
        <w:tc>
          <w:tcPr>
            <w:tcW w:w="1842"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auto"/>
            <w:hideMark/>
          </w:tcPr>
          <w:p w:rsidR="00B23F06" w:rsidRDefault="00B23F06" w:rsidP="00ED730A">
            <w:pPr>
              <w:widowControl/>
              <w:rPr>
                <w:rFonts w:asciiTheme="minorHAnsi" w:eastAsia="Times New Roman" w:hAnsiTheme="minorHAnsi" w:cs="Arial"/>
                <w:color w:val="auto"/>
                <w:sz w:val="22"/>
                <w:szCs w:val="22"/>
                <w:lang w:bidi="ar-SA"/>
              </w:rPr>
            </w:pPr>
            <w:r>
              <w:rPr>
                <w:rFonts w:asciiTheme="minorHAnsi" w:eastAsia="Times New Roman" w:hAnsiTheme="minorHAnsi" w:cs="Arial"/>
                <w:color w:val="auto"/>
                <w:sz w:val="22"/>
                <w:szCs w:val="22"/>
                <w:lang w:bidi="ar-SA"/>
              </w:rPr>
              <w:t>FAEP</w:t>
            </w:r>
          </w:p>
        </w:tc>
      </w:tr>
      <w:tr w:rsidR="00B23F06" w:rsidTr="00482359">
        <w:tc>
          <w:tcPr>
            <w:tcW w:w="2835"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auto"/>
            <w:hideMark/>
          </w:tcPr>
          <w:p w:rsidR="00B23F06" w:rsidRDefault="00B23F06" w:rsidP="00ED730A">
            <w:pPr>
              <w:widowControl/>
              <w:rPr>
                <w:rFonts w:asciiTheme="minorHAnsi" w:eastAsia="Times New Roman" w:hAnsiTheme="minorHAnsi" w:cs="Arial"/>
                <w:color w:val="auto"/>
                <w:sz w:val="22"/>
                <w:szCs w:val="22"/>
                <w:lang w:bidi="ar-SA"/>
              </w:rPr>
            </w:pPr>
            <w:r>
              <w:rPr>
                <w:rFonts w:asciiTheme="minorHAnsi" w:eastAsia="Times New Roman" w:hAnsiTheme="minorHAnsi" w:cs="Arial"/>
                <w:color w:val="auto"/>
                <w:sz w:val="22"/>
                <w:szCs w:val="22"/>
                <w:lang w:bidi="ar-SA"/>
              </w:rPr>
              <w:t xml:space="preserve">2.Crear sala cuna </w:t>
            </w:r>
          </w:p>
        </w:tc>
        <w:tc>
          <w:tcPr>
            <w:tcW w:w="3898"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auto"/>
            <w:hideMark/>
          </w:tcPr>
          <w:p w:rsidR="00B23F06" w:rsidRDefault="00B23F06" w:rsidP="00ED730A">
            <w:pPr>
              <w:widowControl/>
              <w:rPr>
                <w:rFonts w:asciiTheme="minorHAnsi" w:eastAsia="Times New Roman" w:hAnsiTheme="minorHAnsi" w:cs="Arial"/>
                <w:color w:val="auto"/>
                <w:sz w:val="22"/>
                <w:szCs w:val="22"/>
                <w:lang w:bidi="ar-SA"/>
              </w:rPr>
            </w:pPr>
            <w:r>
              <w:rPr>
                <w:rFonts w:asciiTheme="minorHAnsi" w:eastAsia="Times New Roman" w:hAnsiTheme="minorHAnsi" w:cs="Arial"/>
                <w:color w:val="auto"/>
                <w:sz w:val="22"/>
                <w:szCs w:val="22"/>
                <w:lang w:bidi="ar-SA"/>
              </w:rPr>
              <w:t>Brindar educación preescolar</w:t>
            </w:r>
          </w:p>
        </w:tc>
        <w:tc>
          <w:tcPr>
            <w:tcW w:w="3260"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auto"/>
            <w:hideMark/>
          </w:tcPr>
          <w:p w:rsidR="00B23F06" w:rsidRDefault="00B23F06" w:rsidP="00ED730A">
            <w:pPr>
              <w:widowControl/>
              <w:rPr>
                <w:rFonts w:asciiTheme="minorHAnsi" w:eastAsia="Times New Roman" w:hAnsiTheme="minorHAnsi" w:cs="Arial"/>
                <w:color w:val="auto"/>
                <w:sz w:val="22"/>
                <w:szCs w:val="22"/>
                <w:lang w:bidi="ar-SA"/>
              </w:rPr>
            </w:pPr>
            <w:r>
              <w:rPr>
                <w:rFonts w:asciiTheme="minorHAnsi" w:eastAsia="Times New Roman" w:hAnsiTheme="minorHAnsi" w:cs="Arial"/>
                <w:color w:val="auto"/>
                <w:sz w:val="22"/>
                <w:szCs w:val="22"/>
                <w:lang w:bidi="ar-SA"/>
              </w:rPr>
              <w:t>Creación sala cuna</w:t>
            </w:r>
          </w:p>
        </w:tc>
        <w:tc>
          <w:tcPr>
            <w:tcW w:w="2693"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auto"/>
            <w:hideMark/>
          </w:tcPr>
          <w:p w:rsidR="00B23F06" w:rsidRDefault="00B23F06" w:rsidP="00ED730A">
            <w:pPr>
              <w:widowControl/>
              <w:rPr>
                <w:rFonts w:asciiTheme="minorHAnsi" w:eastAsia="Times New Roman" w:hAnsiTheme="minorHAnsi" w:cs="Arial"/>
                <w:color w:val="auto"/>
                <w:sz w:val="22"/>
                <w:szCs w:val="22"/>
                <w:lang w:bidi="ar-SA"/>
              </w:rPr>
            </w:pPr>
            <w:r>
              <w:rPr>
                <w:rFonts w:asciiTheme="minorHAnsi" w:eastAsia="Times New Roman" w:hAnsiTheme="minorHAnsi" w:cs="Arial"/>
                <w:color w:val="auto"/>
                <w:sz w:val="22"/>
                <w:szCs w:val="22"/>
                <w:lang w:bidi="ar-SA"/>
              </w:rPr>
              <w:t xml:space="preserve">DAEM- Municipio. </w:t>
            </w:r>
          </w:p>
        </w:tc>
        <w:tc>
          <w:tcPr>
            <w:tcW w:w="3119"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auto"/>
            <w:hideMark/>
          </w:tcPr>
          <w:p w:rsidR="00B23F06" w:rsidRDefault="00B23F06" w:rsidP="00ED730A">
            <w:pPr>
              <w:widowControl/>
              <w:rPr>
                <w:rFonts w:asciiTheme="minorHAnsi" w:eastAsia="Times New Roman" w:hAnsiTheme="minorHAnsi" w:cs="Arial"/>
                <w:color w:val="auto"/>
                <w:sz w:val="22"/>
                <w:szCs w:val="22"/>
                <w:lang w:bidi="ar-SA"/>
              </w:rPr>
            </w:pPr>
            <w:r>
              <w:rPr>
                <w:rFonts w:asciiTheme="minorHAnsi" w:eastAsia="Times New Roman" w:hAnsiTheme="minorHAnsi" w:cs="Arial"/>
                <w:color w:val="auto"/>
                <w:sz w:val="22"/>
                <w:szCs w:val="22"/>
                <w:lang w:bidi="ar-SA"/>
              </w:rPr>
              <w:t>Comunidad Escolar</w:t>
            </w:r>
          </w:p>
        </w:tc>
        <w:tc>
          <w:tcPr>
            <w:tcW w:w="1842"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auto"/>
          </w:tcPr>
          <w:p w:rsidR="00B23F06" w:rsidRDefault="00B23F06" w:rsidP="00ED730A">
            <w:pPr>
              <w:widowControl/>
              <w:rPr>
                <w:rFonts w:asciiTheme="minorHAnsi" w:eastAsia="Times New Roman" w:hAnsiTheme="minorHAnsi" w:cs="Arial"/>
                <w:color w:val="auto"/>
                <w:sz w:val="22"/>
                <w:szCs w:val="22"/>
                <w:lang w:bidi="ar-SA"/>
              </w:rPr>
            </w:pPr>
          </w:p>
          <w:p w:rsidR="00B23F06" w:rsidRDefault="00B23F06" w:rsidP="00ED730A">
            <w:pPr>
              <w:widowControl/>
              <w:rPr>
                <w:rFonts w:asciiTheme="minorHAnsi" w:eastAsia="Times New Roman" w:hAnsiTheme="minorHAnsi" w:cs="Arial"/>
                <w:color w:val="auto"/>
                <w:sz w:val="22"/>
                <w:szCs w:val="22"/>
                <w:lang w:bidi="ar-SA"/>
              </w:rPr>
            </w:pPr>
            <w:r>
              <w:rPr>
                <w:rFonts w:asciiTheme="minorHAnsi" w:eastAsia="Times New Roman" w:hAnsiTheme="minorHAnsi" w:cs="Arial"/>
                <w:color w:val="auto"/>
                <w:sz w:val="22"/>
                <w:szCs w:val="22"/>
                <w:lang w:bidi="ar-SA"/>
              </w:rPr>
              <w:t>Estatales</w:t>
            </w:r>
          </w:p>
        </w:tc>
      </w:tr>
      <w:tr w:rsidR="00B23F06" w:rsidTr="00482359">
        <w:tc>
          <w:tcPr>
            <w:tcW w:w="2835"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auto"/>
            <w:hideMark/>
          </w:tcPr>
          <w:p w:rsidR="00B23F06" w:rsidRDefault="00B23F06" w:rsidP="00ED730A">
            <w:pPr>
              <w:widowControl/>
              <w:rPr>
                <w:rFonts w:asciiTheme="minorHAnsi" w:eastAsia="Times New Roman" w:hAnsiTheme="minorHAnsi" w:cs="Arial"/>
                <w:color w:val="auto"/>
                <w:sz w:val="22"/>
                <w:szCs w:val="22"/>
                <w:lang w:bidi="ar-SA"/>
              </w:rPr>
            </w:pPr>
            <w:r>
              <w:rPr>
                <w:rFonts w:asciiTheme="minorHAnsi" w:eastAsia="Times New Roman" w:hAnsiTheme="minorHAnsi" w:cs="Arial"/>
                <w:color w:val="auto"/>
                <w:sz w:val="22"/>
                <w:szCs w:val="22"/>
                <w:lang w:bidi="ar-SA"/>
              </w:rPr>
              <w:t>3.Crear Enseñanza Media</w:t>
            </w:r>
          </w:p>
        </w:tc>
        <w:tc>
          <w:tcPr>
            <w:tcW w:w="3898"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auto"/>
            <w:hideMark/>
          </w:tcPr>
          <w:p w:rsidR="00B23F06" w:rsidRDefault="00B23F06" w:rsidP="00ED730A">
            <w:pPr>
              <w:widowControl/>
              <w:rPr>
                <w:rFonts w:asciiTheme="minorHAnsi" w:eastAsia="Times New Roman" w:hAnsiTheme="minorHAnsi" w:cs="Arial"/>
                <w:color w:val="auto"/>
                <w:sz w:val="22"/>
                <w:szCs w:val="22"/>
                <w:lang w:bidi="ar-SA"/>
              </w:rPr>
            </w:pPr>
            <w:r>
              <w:rPr>
                <w:rFonts w:asciiTheme="minorHAnsi" w:eastAsia="Times New Roman" w:hAnsiTheme="minorHAnsi" w:cs="Arial"/>
                <w:color w:val="auto"/>
                <w:sz w:val="22"/>
                <w:szCs w:val="22"/>
                <w:lang w:bidi="ar-SA"/>
              </w:rPr>
              <w:t>Brindar continuidad de estudios</w:t>
            </w:r>
          </w:p>
        </w:tc>
        <w:tc>
          <w:tcPr>
            <w:tcW w:w="3260"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auto"/>
            <w:hideMark/>
          </w:tcPr>
          <w:p w:rsidR="00B23F06" w:rsidRDefault="00B23F06" w:rsidP="00ED730A">
            <w:pPr>
              <w:widowControl/>
              <w:rPr>
                <w:rFonts w:asciiTheme="minorHAnsi" w:eastAsia="Times New Roman" w:hAnsiTheme="minorHAnsi" w:cs="Arial"/>
                <w:color w:val="auto"/>
                <w:sz w:val="22"/>
                <w:szCs w:val="22"/>
                <w:lang w:bidi="ar-SA"/>
              </w:rPr>
            </w:pPr>
            <w:r>
              <w:rPr>
                <w:rFonts w:asciiTheme="minorHAnsi" w:eastAsia="Times New Roman" w:hAnsiTheme="minorHAnsi" w:cs="Arial"/>
                <w:color w:val="auto"/>
                <w:sz w:val="22"/>
                <w:szCs w:val="22"/>
                <w:lang w:bidi="ar-SA"/>
              </w:rPr>
              <w:t>Creación 1° año de E. Media</w:t>
            </w:r>
          </w:p>
        </w:tc>
        <w:tc>
          <w:tcPr>
            <w:tcW w:w="2693"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auto"/>
            <w:hideMark/>
          </w:tcPr>
          <w:p w:rsidR="00B23F06" w:rsidRDefault="00B23F06" w:rsidP="00ED730A">
            <w:pPr>
              <w:widowControl/>
              <w:rPr>
                <w:rFonts w:asciiTheme="minorHAnsi" w:eastAsia="Times New Roman" w:hAnsiTheme="minorHAnsi" w:cs="Arial"/>
                <w:color w:val="auto"/>
                <w:sz w:val="22"/>
                <w:szCs w:val="22"/>
                <w:lang w:bidi="ar-SA"/>
              </w:rPr>
            </w:pPr>
            <w:r>
              <w:rPr>
                <w:rFonts w:asciiTheme="minorHAnsi" w:eastAsia="Times New Roman" w:hAnsiTheme="minorHAnsi" w:cs="Arial"/>
                <w:color w:val="auto"/>
                <w:sz w:val="22"/>
                <w:szCs w:val="22"/>
                <w:lang w:bidi="ar-SA"/>
              </w:rPr>
              <w:t>DAEM- Municipio</w:t>
            </w:r>
          </w:p>
        </w:tc>
        <w:tc>
          <w:tcPr>
            <w:tcW w:w="3119"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auto"/>
            <w:hideMark/>
          </w:tcPr>
          <w:p w:rsidR="00B23F06" w:rsidRDefault="00B23F06" w:rsidP="00ED730A">
            <w:pPr>
              <w:widowControl/>
              <w:rPr>
                <w:rFonts w:asciiTheme="minorHAnsi" w:eastAsia="Times New Roman" w:hAnsiTheme="minorHAnsi" w:cs="Arial"/>
                <w:color w:val="auto"/>
                <w:sz w:val="22"/>
                <w:szCs w:val="22"/>
                <w:lang w:bidi="ar-SA"/>
              </w:rPr>
            </w:pPr>
            <w:r>
              <w:rPr>
                <w:rFonts w:asciiTheme="minorHAnsi" w:eastAsia="Times New Roman" w:hAnsiTheme="minorHAnsi" w:cs="Arial"/>
                <w:color w:val="auto"/>
                <w:sz w:val="22"/>
                <w:szCs w:val="22"/>
                <w:lang w:bidi="ar-SA"/>
              </w:rPr>
              <w:t>Comunidad Escolar</w:t>
            </w:r>
          </w:p>
        </w:tc>
        <w:tc>
          <w:tcPr>
            <w:tcW w:w="1842"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auto"/>
            <w:hideMark/>
          </w:tcPr>
          <w:p w:rsidR="00B23F06" w:rsidRDefault="00B23F06" w:rsidP="00ED730A">
            <w:pPr>
              <w:widowControl/>
              <w:rPr>
                <w:rFonts w:asciiTheme="minorHAnsi" w:eastAsia="Times New Roman" w:hAnsiTheme="minorHAnsi" w:cs="Arial"/>
                <w:color w:val="auto"/>
                <w:sz w:val="22"/>
                <w:szCs w:val="22"/>
                <w:lang w:bidi="ar-SA"/>
              </w:rPr>
            </w:pPr>
            <w:r>
              <w:rPr>
                <w:rFonts w:asciiTheme="minorHAnsi" w:eastAsia="Times New Roman" w:hAnsiTheme="minorHAnsi" w:cs="Arial"/>
                <w:color w:val="auto"/>
                <w:sz w:val="22"/>
                <w:szCs w:val="22"/>
                <w:lang w:bidi="ar-SA"/>
              </w:rPr>
              <w:t>Estatales</w:t>
            </w:r>
          </w:p>
        </w:tc>
      </w:tr>
    </w:tbl>
    <w:p w:rsidR="006A4D6C" w:rsidRDefault="006A4D6C" w:rsidP="006A4D6C">
      <w:pPr>
        <w:rPr>
          <w:rFonts w:asciiTheme="minorHAnsi" w:hAnsiTheme="minorHAnsi"/>
          <w:b/>
          <w:bCs/>
        </w:rPr>
      </w:pPr>
    </w:p>
    <w:p w:rsidR="00482359" w:rsidRDefault="00482359" w:rsidP="006A4D6C">
      <w:pPr>
        <w:rPr>
          <w:rFonts w:asciiTheme="minorHAnsi" w:hAnsiTheme="minorHAnsi"/>
          <w:b/>
          <w:bCs/>
        </w:rPr>
      </w:pPr>
    </w:p>
    <w:p w:rsidR="00482359" w:rsidRDefault="00482359" w:rsidP="006A4D6C">
      <w:pPr>
        <w:rPr>
          <w:rFonts w:asciiTheme="minorHAnsi" w:hAnsiTheme="minorHAnsi"/>
          <w:b/>
          <w:bCs/>
        </w:rPr>
      </w:pPr>
    </w:p>
    <w:p w:rsidR="00B23F06" w:rsidRDefault="002914FD" w:rsidP="003C69D3">
      <w:pPr>
        <w:pStyle w:val="Textoindependiente"/>
        <w:rPr>
          <w:rFonts w:asciiTheme="minorHAnsi" w:hAnsiTheme="minorHAnsi"/>
          <w:b/>
          <w:bCs/>
        </w:rPr>
      </w:pPr>
      <w:r w:rsidRPr="00992B00">
        <w:rPr>
          <w:b/>
        </w:rPr>
        <w:t>ESCUELA REPÚBLICA ARGENTINA</w:t>
      </w:r>
    </w:p>
    <w:tbl>
      <w:tblPr>
        <w:tblpPr w:leftFromText="141" w:rightFromText="141" w:vertAnchor="text" w:horzAnchor="margin" w:tblpY="417"/>
        <w:tblW w:w="17647" w:type="dxa"/>
        <w:tbl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insideH w:val="single" w:sz="18" w:space="0" w:color="1F4E79" w:themeColor="accent1" w:themeShade="80"/>
          <w:insideV w:val="single" w:sz="18" w:space="0" w:color="1F4E79" w:themeColor="accent1" w:themeShade="80"/>
        </w:tblBorders>
        <w:shd w:val="clear" w:color="auto" w:fill="FBD4B4"/>
        <w:tblLayout w:type="fixed"/>
        <w:tblCellMar>
          <w:left w:w="70" w:type="dxa"/>
          <w:right w:w="70" w:type="dxa"/>
        </w:tblCellMar>
        <w:tblLook w:val="0000" w:firstRow="0" w:lastRow="0" w:firstColumn="0" w:lastColumn="0" w:noHBand="0" w:noVBand="0"/>
      </w:tblPr>
      <w:tblGrid>
        <w:gridCol w:w="4039"/>
        <w:gridCol w:w="4395"/>
        <w:gridCol w:w="3827"/>
        <w:gridCol w:w="2835"/>
        <w:gridCol w:w="1701"/>
        <w:gridCol w:w="850"/>
      </w:tblGrid>
      <w:tr w:rsidR="002914FD" w:rsidRPr="00024753" w:rsidTr="00482359">
        <w:tc>
          <w:tcPr>
            <w:tcW w:w="17647" w:type="dxa"/>
            <w:gridSpan w:val="6"/>
            <w:shd w:val="clear" w:color="auto" w:fill="1F4E79" w:themeFill="accent1" w:themeFillShade="80"/>
          </w:tcPr>
          <w:p w:rsidR="002914FD" w:rsidRPr="00024753" w:rsidRDefault="002914FD" w:rsidP="002914FD">
            <w:pPr>
              <w:rPr>
                <w:rFonts w:asciiTheme="minorHAnsi" w:hAnsiTheme="minorHAnsi" w:cs="Arial"/>
                <w:b/>
                <w:bCs/>
                <w:color w:val="F2F2F2" w:themeColor="background1" w:themeShade="F2"/>
                <w:sz w:val="20"/>
                <w:szCs w:val="20"/>
              </w:rPr>
            </w:pPr>
          </w:p>
          <w:p w:rsidR="002914FD" w:rsidRPr="00024753" w:rsidRDefault="002914FD" w:rsidP="002914FD">
            <w:pPr>
              <w:rPr>
                <w:rFonts w:asciiTheme="minorHAnsi" w:hAnsiTheme="minorHAnsi"/>
                <w:color w:val="F2F2F2" w:themeColor="background1" w:themeShade="F2"/>
                <w:sz w:val="20"/>
                <w:szCs w:val="20"/>
                <w:lang w:val="es-CL"/>
              </w:rPr>
            </w:pPr>
            <w:r w:rsidRPr="00024753">
              <w:rPr>
                <w:rFonts w:asciiTheme="minorHAnsi" w:hAnsiTheme="minorHAnsi" w:cs="Arial"/>
                <w:b/>
                <w:bCs/>
                <w:color w:val="F2F2F2" w:themeColor="background1" w:themeShade="F2"/>
                <w:sz w:val="20"/>
                <w:szCs w:val="20"/>
              </w:rPr>
              <w:t>AREA SOCIAL, CONVIVENCIA ESCOLAR, FAMILIA Y COMUNIDAD</w:t>
            </w:r>
          </w:p>
        </w:tc>
      </w:tr>
      <w:tr w:rsidR="002914FD" w:rsidRPr="00024753" w:rsidTr="00482359">
        <w:tc>
          <w:tcPr>
            <w:tcW w:w="4039" w:type="dxa"/>
            <w:shd w:val="clear" w:color="auto" w:fill="1F4E79" w:themeFill="accent1" w:themeFillShade="80"/>
          </w:tcPr>
          <w:p w:rsidR="002914FD" w:rsidRPr="00024753" w:rsidRDefault="002914FD" w:rsidP="002914FD">
            <w:pPr>
              <w:widowControl/>
              <w:ind w:left="540"/>
              <w:jc w:val="center"/>
              <w:rPr>
                <w:rFonts w:asciiTheme="minorHAnsi" w:eastAsia="Times New Roman" w:hAnsiTheme="minorHAnsi" w:cs="Arial"/>
                <w:b/>
                <w:bCs/>
                <w:color w:val="F2F2F2" w:themeColor="background1" w:themeShade="F2"/>
                <w:sz w:val="20"/>
                <w:szCs w:val="20"/>
                <w:lang w:bidi="ar-SA"/>
              </w:rPr>
            </w:pPr>
            <w:r w:rsidRPr="00024753">
              <w:rPr>
                <w:rFonts w:asciiTheme="minorHAnsi" w:eastAsia="Times New Roman" w:hAnsiTheme="minorHAnsi" w:cs="Arial"/>
                <w:b/>
                <w:bCs/>
                <w:color w:val="F2F2F2" w:themeColor="background1" w:themeShade="F2"/>
                <w:sz w:val="20"/>
                <w:szCs w:val="20"/>
                <w:lang w:bidi="ar-SA"/>
              </w:rPr>
              <w:t>OBJETIVO</w:t>
            </w:r>
          </w:p>
        </w:tc>
        <w:tc>
          <w:tcPr>
            <w:tcW w:w="4395" w:type="dxa"/>
            <w:shd w:val="clear" w:color="auto" w:fill="1F4E79" w:themeFill="accent1" w:themeFillShade="80"/>
          </w:tcPr>
          <w:p w:rsidR="002914FD" w:rsidRPr="00024753" w:rsidRDefault="002914FD" w:rsidP="002914FD">
            <w:pPr>
              <w:widowControl/>
              <w:jc w:val="center"/>
              <w:rPr>
                <w:rFonts w:asciiTheme="minorHAnsi" w:eastAsia="Times New Roman" w:hAnsiTheme="minorHAnsi" w:cs="Arial"/>
                <w:b/>
                <w:bCs/>
                <w:color w:val="F2F2F2" w:themeColor="background1" w:themeShade="F2"/>
                <w:sz w:val="20"/>
                <w:szCs w:val="20"/>
                <w:lang w:bidi="ar-SA"/>
              </w:rPr>
            </w:pPr>
            <w:r w:rsidRPr="00024753">
              <w:rPr>
                <w:rFonts w:asciiTheme="minorHAnsi" w:eastAsia="Times New Roman" w:hAnsiTheme="minorHAnsi" w:cs="Arial"/>
                <w:b/>
                <w:bCs/>
                <w:color w:val="F2F2F2" w:themeColor="background1" w:themeShade="F2"/>
                <w:sz w:val="20"/>
                <w:szCs w:val="20"/>
                <w:lang w:bidi="ar-SA"/>
              </w:rPr>
              <w:t>META</w:t>
            </w:r>
          </w:p>
        </w:tc>
        <w:tc>
          <w:tcPr>
            <w:tcW w:w="3827" w:type="dxa"/>
            <w:shd w:val="clear" w:color="auto" w:fill="1F4E79" w:themeFill="accent1" w:themeFillShade="80"/>
          </w:tcPr>
          <w:p w:rsidR="002914FD" w:rsidRPr="00024753" w:rsidRDefault="002914FD" w:rsidP="002914FD">
            <w:pPr>
              <w:widowControl/>
              <w:jc w:val="center"/>
              <w:rPr>
                <w:rFonts w:asciiTheme="minorHAnsi" w:eastAsia="Times New Roman" w:hAnsiTheme="minorHAnsi" w:cs="Arial"/>
                <w:b/>
                <w:bCs/>
                <w:color w:val="F2F2F2" w:themeColor="background1" w:themeShade="F2"/>
                <w:sz w:val="20"/>
                <w:szCs w:val="20"/>
                <w:lang w:bidi="ar-SA"/>
              </w:rPr>
            </w:pPr>
            <w:r w:rsidRPr="00024753">
              <w:rPr>
                <w:rFonts w:asciiTheme="minorHAnsi" w:eastAsia="Times New Roman" w:hAnsiTheme="minorHAnsi" w:cs="Arial"/>
                <w:b/>
                <w:bCs/>
                <w:color w:val="F2F2F2" w:themeColor="background1" w:themeShade="F2"/>
                <w:sz w:val="20"/>
                <w:szCs w:val="20"/>
                <w:lang w:bidi="ar-SA"/>
              </w:rPr>
              <w:t>INDICADOR</w:t>
            </w:r>
          </w:p>
        </w:tc>
        <w:tc>
          <w:tcPr>
            <w:tcW w:w="2835" w:type="dxa"/>
            <w:shd w:val="clear" w:color="auto" w:fill="1F4E79" w:themeFill="accent1" w:themeFillShade="80"/>
          </w:tcPr>
          <w:p w:rsidR="002914FD" w:rsidRPr="00024753" w:rsidRDefault="002914FD" w:rsidP="002914FD">
            <w:pPr>
              <w:widowControl/>
              <w:jc w:val="center"/>
              <w:rPr>
                <w:rFonts w:asciiTheme="minorHAnsi" w:eastAsia="Times New Roman" w:hAnsiTheme="minorHAnsi" w:cs="Arial"/>
                <w:b/>
                <w:bCs/>
                <w:color w:val="F2F2F2" w:themeColor="background1" w:themeShade="F2"/>
                <w:sz w:val="20"/>
                <w:szCs w:val="20"/>
                <w:lang w:bidi="ar-SA"/>
              </w:rPr>
            </w:pPr>
            <w:r w:rsidRPr="00024753">
              <w:rPr>
                <w:rFonts w:asciiTheme="minorHAnsi" w:eastAsia="Times New Roman" w:hAnsiTheme="minorHAnsi" w:cs="Arial"/>
                <w:b/>
                <w:bCs/>
                <w:color w:val="F2F2F2" w:themeColor="background1" w:themeShade="F2"/>
                <w:sz w:val="20"/>
                <w:szCs w:val="20"/>
                <w:lang w:bidi="ar-SA"/>
              </w:rPr>
              <w:t>RESPONSABLE</w:t>
            </w:r>
          </w:p>
        </w:tc>
        <w:tc>
          <w:tcPr>
            <w:tcW w:w="1701" w:type="dxa"/>
            <w:shd w:val="clear" w:color="auto" w:fill="1F4E79" w:themeFill="accent1" w:themeFillShade="80"/>
          </w:tcPr>
          <w:p w:rsidR="002914FD" w:rsidRPr="00024753" w:rsidRDefault="002914FD" w:rsidP="002914FD">
            <w:pPr>
              <w:widowControl/>
              <w:jc w:val="center"/>
              <w:rPr>
                <w:rFonts w:asciiTheme="minorHAnsi" w:eastAsia="Times New Roman" w:hAnsiTheme="minorHAnsi" w:cs="Arial"/>
                <w:b/>
                <w:bCs/>
                <w:color w:val="F2F2F2" w:themeColor="background1" w:themeShade="F2"/>
                <w:sz w:val="20"/>
                <w:szCs w:val="20"/>
                <w:lang w:bidi="ar-SA"/>
              </w:rPr>
            </w:pPr>
            <w:r w:rsidRPr="00024753">
              <w:rPr>
                <w:rFonts w:asciiTheme="minorHAnsi" w:eastAsia="Times New Roman" w:hAnsiTheme="minorHAnsi" w:cs="Arial"/>
                <w:b/>
                <w:color w:val="F2F2F2" w:themeColor="background1" w:themeShade="F2"/>
                <w:sz w:val="20"/>
                <w:szCs w:val="20"/>
                <w:lang w:bidi="ar-SA"/>
              </w:rPr>
              <w:t>DESTINATARIOS</w:t>
            </w:r>
          </w:p>
        </w:tc>
        <w:tc>
          <w:tcPr>
            <w:tcW w:w="850" w:type="dxa"/>
            <w:shd w:val="clear" w:color="auto" w:fill="1F4E79" w:themeFill="accent1" w:themeFillShade="80"/>
          </w:tcPr>
          <w:p w:rsidR="002914FD" w:rsidRPr="00024753" w:rsidRDefault="002914FD" w:rsidP="002914FD">
            <w:pPr>
              <w:widowControl/>
              <w:jc w:val="center"/>
              <w:rPr>
                <w:rFonts w:asciiTheme="minorHAnsi" w:eastAsia="Times New Roman" w:hAnsiTheme="minorHAnsi" w:cs="Arial"/>
                <w:b/>
                <w:bCs/>
                <w:color w:val="F2F2F2" w:themeColor="background1" w:themeShade="F2"/>
                <w:sz w:val="20"/>
                <w:szCs w:val="20"/>
                <w:lang w:bidi="ar-SA"/>
              </w:rPr>
            </w:pPr>
            <w:r>
              <w:rPr>
                <w:rFonts w:asciiTheme="minorHAnsi" w:eastAsia="Times New Roman" w:hAnsiTheme="minorHAnsi" w:cs="Arial"/>
                <w:b/>
                <w:bCs/>
                <w:color w:val="F2F2F2" w:themeColor="background1" w:themeShade="F2"/>
                <w:sz w:val="20"/>
                <w:szCs w:val="20"/>
                <w:lang w:bidi="ar-SA"/>
              </w:rPr>
              <w:t>COSTO $</w:t>
            </w:r>
          </w:p>
        </w:tc>
      </w:tr>
      <w:tr w:rsidR="002914FD" w:rsidRPr="00024753" w:rsidTr="00482359">
        <w:tc>
          <w:tcPr>
            <w:tcW w:w="4039" w:type="dxa"/>
            <w:shd w:val="clear" w:color="auto" w:fill="auto"/>
          </w:tcPr>
          <w:p w:rsidR="002914FD" w:rsidRPr="00CE3E5F" w:rsidRDefault="002914FD" w:rsidP="002914FD">
            <w:pPr>
              <w:widowControl/>
              <w:ind w:right="37"/>
              <w:rPr>
                <w:rFonts w:asciiTheme="minorHAnsi" w:eastAsia="Times New Roman" w:hAnsiTheme="minorHAnsi" w:cs="Arial"/>
                <w:color w:val="auto"/>
                <w:sz w:val="18"/>
                <w:szCs w:val="18"/>
                <w:lang w:bidi="ar-SA"/>
              </w:rPr>
            </w:pPr>
            <w:r>
              <w:rPr>
                <w:rFonts w:asciiTheme="minorHAnsi" w:eastAsia="Times New Roman" w:hAnsiTheme="minorHAnsi" w:cs="Arial"/>
                <w:color w:val="auto"/>
                <w:sz w:val="18"/>
                <w:szCs w:val="18"/>
                <w:lang w:bidi="ar-SA"/>
              </w:rPr>
              <w:t>1.</w:t>
            </w:r>
            <w:r w:rsidRPr="00CE3E5F">
              <w:rPr>
                <w:rFonts w:asciiTheme="minorHAnsi" w:eastAsia="Times New Roman" w:hAnsiTheme="minorHAnsi" w:cs="Arial"/>
                <w:color w:val="auto"/>
                <w:sz w:val="18"/>
                <w:szCs w:val="18"/>
                <w:lang w:bidi="ar-SA"/>
              </w:rPr>
              <w:t xml:space="preserve">Lograr una mayor participación y compromiso de los apoderados con la escuela y el desarrollo de sus hijos. </w:t>
            </w:r>
          </w:p>
        </w:tc>
        <w:tc>
          <w:tcPr>
            <w:tcW w:w="4395" w:type="dxa"/>
            <w:shd w:val="clear" w:color="auto" w:fill="auto"/>
          </w:tcPr>
          <w:p w:rsidR="002914FD" w:rsidRPr="00CE3E5F" w:rsidRDefault="002914FD" w:rsidP="002914FD">
            <w:pPr>
              <w:widowControl/>
              <w:rPr>
                <w:rFonts w:asciiTheme="minorHAnsi" w:eastAsia="Times New Roman" w:hAnsiTheme="minorHAnsi" w:cs="Arial"/>
                <w:color w:val="auto"/>
                <w:sz w:val="18"/>
                <w:szCs w:val="18"/>
                <w:lang w:bidi="ar-SA"/>
              </w:rPr>
            </w:pPr>
            <w:r w:rsidRPr="00CE3E5F">
              <w:rPr>
                <w:rFonts w:asciiTheme="minorHAnsi" w:eastAsia="Times New Roman" w:hAnsiTheme="minorHAnsi" w:cs="Arial"/>
                <w:color w:val="auto"/>
                <w:sz w:val="18"/>
                <w:szCs w:val="18"/>
                <w:lang w:bidi="ar-SA"/>
              </w:rPr>
              <w:t>Lograr la participación e involucramiento de a lo menos el 80% de padres y apoderados en el desarrollo y aprendizaje de sus pupilos.</w:t>
            </w:r>
          </w:p>
        </w:tc>
        <w:tc>
          <w:tcPr>
            <w:tcW w:w="3827" w:type="dxa"/>
            <w:shd w:val="clear" w:color="auto" w:fill="auto"/>
          </w:tcPr>
          <w:p w:rsidR="002914FD" w:rsidRPr="00CE3E5F" w:rsidRDefault="002914FD" w:rsidP="002914FD">
            <w:pPr>
              <w:widowControl/>
              <w:rPr>
                <w:rFonts w:asciiTheme="minorHAnsi" w:eastAsia="Times New Roman" w:hAnsiTheme="minorHAnsi" w:cs="Arial"/>
                <w:color w:val="auto"/>
                <w:sz w:val="18"/>
                <w:szCs w:val="18"/>
                <w:lang w:bidi="ar-SA"/>
              </w:rPr>
            </w:pPr>
            <w:r w:rsidRPr="00CE3E5F">
              <w:rPr>
                <w:rFonts w:asciiTheme="minorHAnsi" w:eastAsia="Times New Roman" w:hAnsiTheme="minorHAnsi" w:cs="Arial"/>
                <w:color w:val="auto"/>
                <w:sz w:val="18"/>
                <w:szCs w:val="18"/>
                <w:lang w:bidi="ar-SA"/>
              </w:rPr>
              <w:t>Lograr que el 80% o más asistan a reuniones de padres y apoderados.</w:t>
            </w:r>
          </w:p>
        </w:tc>
        <w:tc>
          <w:tcPr>
            <w:tcW w:w="2835" w:type="dxa"/>
            <w:shd w:val="clear" w:color="auto" w:fill="auto"/>
          </w:tcPr>
          <w:p w:rsidR="002914FD" w:rsidRPr="00CE3E5F" w:rsidRDefault="002914FD" w:rsidP="002914FD">
            <w:pPr>
              <w:widowControl/>
              <w:rPr>
                <w:rFonts w:asciiTheme="minorHAnsi" w:eastAsia="Times New Roman" w:hAnsiTheme="minorHAnsi" w:cs="Arial"/>
                <w:color w:val="auto"/>
                <w:sz w:val="18"/>
                <w:szCs w:val="18"/>
                <w:lang w:bidi="ar-SA"/>
              </w:rPr>
            </w:pPr>
            <w:r w:rsidRPr="00CE3E5F">
              <w:rPr>
                <w:rFonts w:asciiTheme="minorHAnsi" w:eastAsia="Times New Roman" w:hAnsiTheme="minorHAnsi" w:cs="Arial"/>
                <w:color w:val="auto"/>
                <w:sz w:val="18"/>
                <w:szCs w:val="18"/>
                <w:lang w:bidi="ar-SA"/>
              </w:rPr>
              <w:t>Dirección, UTP, Centro de Padres y Apoderados.</w:t>
            </w:r>
          </w:p>
        </w:tc>
        <w:tc>
          <w:tcPr>
            <w:tcW w:w="1701" w:type="dxa"/>
            <w:shd w:val="clear" w:color="auto" w:fill="auto"/>
          </w:tcPr>
          <w:p w:rsidR="002914FD" w:rsidRPr="00CE3E5F" w:rsidRDefault="002914FD" w:rsidP="002914FD">
            <w:pPr>
              <w:widowControl/>
              <w:rPr>
                <w:rFonts w:asciiTheme="minorHAnsi" w:eastAsia="Times New Roman" w:hAnsiTheme="minorHAnsi" w:cs="Arial"/>
                <w:color w:val="auto"/>
                <w:sz w:val="18"/>
                <w:szCs w:val="18"/>
                <w:lang w:bidi="ar-SA"/>
              </w:rPr>
            </w:pPr>
            <w:r w:rsidRPr="00CE3E5F">
              <w:rPr>
                <w:rFonts w:asciiTheme="minorHAnsi" w:eastAsia="Times New Roman" w:hAnsiTheme="minorHAnsi" w:cs="Arial"/>
                <w:color w:val="auto"/>
                <w:sz w:val="18"/>
                <w:szCs w:val="18"/>
                <w:lang w:bidi="ar-SA"/>
              </w:rPr>
              <w:t>Apoderados</w:t>
            </w:r>
          </w:p>
        </w:tc>
        <w:tc>
          <w:tcPr>
            <w:tcW w:w="850" w:type="dxa"/>
            <w:shd w:val="clear" w:color="auto" w:fill="auto"/>
          </w:tcPr>
          <w:p w:rsidR="002914FD" w:rsidRPr="00CE3E5F" w:rsidRDefault="002914FD" w:rsidP="002914FD">
            <w:pPr>
              <w:widowControl/>
              <w:rPr>
                <w:rFonts w:asciiTheme="minorHAnsi" w:eastAsia="Times New Roman" w:hAnsiTheme="minorHAnsi" w:cs="Arial"/>
                <w:color w:val="auto"/>
                <w:sz w:val="18"/>
                <w:szCs w:val="18"/>
                <w:lang w:bidi="ar-SA"/>
              </w:rPr>
            </w:pPr>
            <w:r w:rsidRPr="00CE3E5F">
              <w:rPr>
                <w:rFonts w:asciiTheme="minorHAnsi" w:eastAsia="Times New Roman" w:hAnsiTheme="minorHAnsi" w:cs="Arial"/>
                <w:color w:val="auto"/>
                <w:sz w:val="18"/>
                <w:szCs w:val="18"/>
                <w:lang w:bidi="ar-SA"/>
              </w:rPr>
              <w:t>PLAN SEP</w:t>
            </w:r>
          </w:p>
        </w:tc>
      </w:tr>
      <w:tr w:rsidR="002914FD" w:rsidRPr="00024753" w:rsidTr="00482359">
        <w:tc>
          <w:tcPr>
            <w:tcW w:w="4039" w:type="dxa"/>
            <w:shd w:val="clear" w:color="auto" w:fill="auto"/>
          </w:tcPr>
          <w:p w:rsidR="002914FD" w:rsidRPr="00CE3E5F" w:rsidRDefault="002914FD" w:rsidP="002914FD">
            <w:pPr>
              <w:widowControl/>
              <w:rPr>
                <w:rFonts w:asciiTheme="minorHAnsi" w:eastAsia="Times New Roman" w:hAnsiTheme="minorHAnsi" w:cs="Arial"/>
                <w:color w:val="auto"/>
                <w:sz w:val="18"/>
                <w:szCs w:val="18"/>
                <w:lang w:bidi="ar-SA"/>
              </w:rPr>
            </w:pPr>
            <w:r>
              <w:rPr>
                <w:rFonts w:asciiTheme="minorHAnsi" w:eastAsia="Times New Roman" w:hAnsiTheme="minorHAnsi" w:cs="Arial"/>
                <w:color w:val="auto"/>
                <w:sz w:val="18"/>
                <w:szCs w:val="18"/>
                <w:lang w:bidi="ar-SA"/>
              </w:rPr>
              <w:t>2.</w:t>
            </w:r>
            <w:r w:rsidRPr="00CE3E5F">
              <w:rPr>
                <w:rFonts w:asciiTheme="minorHAnsi" w:eastAsia="Times New Roman" w:hAnsiTheme="minorHAnsi" w:cs="Arial"/>
                <w:color w:val="auto"/>
                <w:sz w:val="18"/>
                <w:szCs w:val="18"/>
                <w:lang w:bidi="ar-SA"/>
              </w:rPr>
              <w:t xml:space="preserve">Valorar a los alumnos que presenten buena conducta y asistencia. </w:t>
            </w:r>
          </w:p>
        </w:tc>
        <w:tc>
          <w:tcPr>
            <w:tcW w:w="4395" w:type="dxa"/>
            <w:shd w:val="clear" w:color="auto" w:fill="auto"/>
          </w:tcPr>
          <w:p w:rsidR="002914FD" w:rsidRPr="00CE3E5F" w:rsidRDefault="002914FD" w:rsidP="002914FD">
            <w:pPr>
              <w:widowControl/>
              <w:rPr>
                <w:rFonts w:asciiTheme="minorHAnsi" w:eastAsia="Times New Roman" w:hAnsiTheme="minorHAnsi" w:cs="Arial"/>
                <w:color w:val="auto"/>
                <w:sz w:val="18"/>
                <w:szCs w:val="18"/>
                <w:lang w:bidi="ar-SA"/>
              </w:rPr>
            </w:pPr>
            <w:r w:rsidRPr="00CE3E5F">
              <w:rPr>
                <w:rFonts w:asciiTheme="minorHAnsi" w:eastAsia="Times New Roman" w:hAnsiTheme="minorHAnsi" w:cs="Arial"/>
                <w:color w:val="auto"/>
                <w:sz w:val="18"/>
                <w:szCs w:val="18"/>
                <w:lang w:bidi="ar-SA"/>
              </w:rPr>
              <w:t>Premiar destacando a los alumnos con buena conducta y asistencia en el establecimiento.</w:t>
            </w:r>
          </w:p>
        </w:tc>
        <w:tc>
          <w:tcPr>
            <w:tcW w:w="3827" w:type="dxa"/>
            <w:shd w:val="clear" w:color="auto" w:fill="auto"/>
          </w:tcPr>
          <w:p w:rsidR="002914FD" w:rsidRPr="00CE3E5F" w:rsidRDefault="002914FD" w:rsidP="002914FD">
            <w:pPr>
              <w:widowControl/>
              <w:rPr>
                <w:rFonts w:asciiTheme="minorHAnsi" w:eastAsia="Times New Roman" w:hAnsiTheme="minorHAnsi" w:cs="Arial"/>
                <w:color w:val="auto"/>
                <w:sz w:val="18"/>
                <w:szCs w:val="18"/>
                <w:lang w:bidi="ar-SA"/>
              </w:rPr>
            </w:pPr>
            <w:r w:rsidRPr="00CE3E5F">
              <w:rPr>
                <w:rFonts w:asciiTheme="minorHAnsi" w:eastAsia="Times New Roman" w:hAnsiTheme="minorHAnsi" w:cs="Arial"/>
                <w:color w:val="auto"/>
                <w:sz w:val="18"/>
                <w:szCs w:val="18"/>
                <w:lang w:bidi="ar-SA"/>
              </w:rPr>
              <w:t xml:space="preserve">Lograr al menos un 85% de asistencia </w:t>
            </w:r>
          </w:p>
        </w:tc>
        <w:tc>
          <w:tcPr>
            <w:tcW w:w="2835" w:type="dxa"/>
            <w:shd w:val="clear" w:color="auto" w:fill="auto"/>
          </w:tcPr>
          <w:p w:rsidR="002914FD" w:rsidRPr="00CE3E5F" w:rsidRDefault="002914FD" w:rsidP="002914FD">
            <w:pPr>
              <w:widowControl/>
              <w:rPr>
                <w:rFonts w:asciiTheme="minorHAnsi" w:eastAsia="Times New Roman" w:hAnsiTheme="minorHAnsi" w:cs="Arial"/>
                <w:color w:val="auto"/>
                <w:sz w:val="18"/>
                <w:szCs w:val="18"/>
                <w:lang w:bidi="ar-SA"/>
              </w:rPr>
            </w:pPr>
            <w:r w:rsidRPr="00CE3E5F">
              <w:rPr>
                <w:rFonts w:asciiTheme="minorHAnsi" w:eastAsia="Times New Roman" w:hAnsiTheme="minorHAnsi" w:cs="Arial"/>
                <w:color w:val="auto"/>
                <w:sz w:val="18"/>
                <w:szCs w:val="18"/>
                <w:lang w:bidi="ar-SA"/>
              </w:rPr>
              <w:t xml:space="preserve">Inspectores Generales, profesores jefes, profesor asignatura. </w:t>
            </w:r>
          </w:p>
        </w:tc>
        <w:tc>
          <w:tcPr>
            <w:tcW w:w="1701" w:type="dxa"/>
            <w:shd w:val="clear" w:color="auto" w:fill="auto"/>
          </w:tcPr>
          <w:p w:rsidR="002914FD" w:rsidRPr="00CE3E5F" w:rsidRDefault="002914FD" w:rsidP="002914FD">
            <w:pPr>
              <w:widowControl/>
              <w:rPr>
                <w:rFonts w:asciiTheme="minorHAnsi" w:eastAsia="Times New Roman" w:hAnsiTheme="minorHAnsi" w:cs="Arial"/>
                <w:color w:val="auto"/>
                <w:sz w:val="18"/>
                <w:szCs w:val="18"/>
                <w:lang w:bidi="ar-SA"/>
              </w:rPr>
            </w:pPr>
            <w:r w:rsidRPr="00CE3E5F">
              <w:rPr>
                <w:rFonts w:asciiTheme="minorHAnsi" w:eastAsia="Times New Roman" w:hAnsiTheme="minorHAnsi" w:cs="Arial"/>
                <w:color w:val="auto"/>
                <w:sz w:val="18"/>
                <w:szCs w:val="18"/>
                <w:lang w:bidi="ar-SA"/>
              </w:rPr>
              <w:t>Alumnos</w:t>
            </w:r>
          </w:p>
        </w:tc>
        <w:tc>
          <w:tcPr>
            <w:tcW w:w="850" w:type="dxa"/>
            <w:shd w:val="clear" w:color="auto" w:fill="auto"/>
          </w:tcPr>
          <w:p w:rsidR="002914FD" w:rsidRPr="00CE3E5F" w:rsidRDefault="002914FD" w:rsidP="002914FD">
            <w:pPr>
              <w:widowControl/>
              <w:rPr>
                <w:rFonts w:asciiTheme="minorHAnsi" w:eastAsia="Times New Roman" w:hAnsiTheme="minorHAnsi" w:cs="Arial"/>
                <w:color w:val="auto"/>
                <w:sz w:val="18"/>
                <w:szCs w:val="18"/>
                <w:lang w:bidi="ar-SA"/>
              </w:rPr>
            </w:pPr>
          </w:p>
          <w:p w:rsidR="002914FD" w:rsidRPr="00CE3E5F" w:rsidRDefault="002914FD" w:rsidP="002914FD">
            <w:pPr>
              <w:widowControl/>
              <w:rPr>
                <w:rFonts w:asciiTheme="minorHAnsi" w:eastAsia="Times New Roman" w:hAnsiTheme="minorHAnsi" w:cs="Arial"/>
                <w:color w:val="auto"/>
                <w:sz w:val="18"/>
                <w:szCs w:val="18"/>
                <w:lang w:bidi="ar-SA"/>
              </w:rPr>
            </w:pPr>
            <w:r w:rsidRPr="00CE3E5F">
              <w:rPr>
                <w:rFonts w:asciiTheme="minorHAnsi" w:eastAsia="Times New Roman" w:hAnsiTheme="minorHAnsi" w:cs="Arial"/>
                <w:color w:val="auto"/>
                <w:sz w:val="18"/>
                <w:szCs w:val="18"/>
                <w:lang w:bidi="ar-SA"/>
              </w:rPr>
              <w:t>SEP</w:t>
            </w:r>
          </w:p>
        </w:tc>
      </w:tr>
      <w:tr w:rsidR="002914FD" w:rsidRPr="00024753" w:rsidTr="00482359">
        <w:tc>
          <w:tcPr>
            <w:tcW w:w="4039" w:type="dxa"/>
            <w:shd w:val="clear" w:color="auto" w:fill="auto"/>
          </w:tcPr>
          <w:p w:rsidR="002914FD" w:rsidRPr="00CE3E5F" w:rsidRDefault="002914FD" w:rsidP="002914FD">
            <w:pPr>
              <w:widowControl/>
              <w:rPr>
                <w:rFonts w:asciiTheme="minorHAnsi" w:eastAsia="Times New Roman" w:hAnsiTheme="minorHAnsi" w:cs="Arial"/>
                <w:color w:val="auto"/>
                <w:sz w:val="18"/>
                <w:szCs w:val="18"/>
                <w:lang w:bidi="ar-SA"/>
              </w:rPr>
            </w:pPr>
            <w:r>
              <w:rPr>
                <w:rFonts w:asciiTheme="minorHAnsi" w:eastAsia="Times New Roman" w:hAnsiTheme="minorHAnsi" w:cs="Arial"/>
                <w:color w:val="auto"/>
                <w:sz w:val="18"/>
                <w:szCs w:val="18"/>
                <w:lang w:bidi="ar-SA"/>
              </w:rPr>
              <w:t>3.</w:t>
            </w:r>
            <w:r w:rsidRPr="00CE3E5F">
              <w:rPr>
                <w:rFonts w:asciiTheme="minorHAnsi" w:eastAsia="Times New Roman" w:hAnsiTheme="minorHAnsi" w:cs="Arial"/>
                <w:color w:val="auto"/>
                <w:sz w:val="18"/>
                <w:szCs w:val="18"/>
                <w:lang w:bidi="ar-SA"/>
              </w:rPr>
              <w:t>Educar a los Niños y adolescentes en Sexualidad y Afectividad</w:t>
            </w:r>
          </w:p>
        </w:tc>
        <w:tc>
          <w:tcPr>
            <w:tcW w:w="4395" w:type="dxa"/>
            <w:shd w:val="clear" w:color="auto" w:fill="auto"/>
          </w:tcPr>
          <w:p w:rsidR="002914FD" w:rsidRPr="00CE3E5F" w:rsidRDefault="002914FD" w:rsidP="002914FD">
            <w:pPr>
              <w:widowControl/>
              <w:rPr>
                <w:rFonts w:asciiTheme="minorHAnsi" w:eastAsia="Times New Roman" w:hAnsiTheme="minorHAnsi" w:cs="Arial"/>
                <w:color w:val="auto"/>
                <w:sz w:val="18"/>
                <w:szCs w:val="18"/>
                <w:lang w:bidi="ar-SA"/>
              </w:rPr>
            </w:pPr>
            <w:r w:rsidRPr="00CE3E5F">
              <w:rPr>
                <w:rFonts w:asciiTheme="minorHAnsi" w:eastAsia="Times New Roman" w:hAnsiTheme="minorHAnsi" w:cs="Arial"/>
                <w:color w:val="auto"/>
                <w:sz w:val="18"/>
                <w:szCs w:val="18"/>
                <w:lang w:bidi="ar-SA"/>
              </w:rPr>
              <w:t>Lograr que los alumnos adquieran mayores conocimientos del tema para que les permita tomar determinaciones responsablemente, y el cuidado de su cuerpo.</w:t>
            </w:r>
          </w:p>
        </w:tc>
        <w:tc>
          <w:tcPr>
            <w:tcW w:w="3827" w:type="dxa"/>
            <w:shd w:val="clear" w:color="auto" w:fill="auto"/>
          </w:tcPr>
          <w:p w:rsidR="002914FD" w:rsidRPr="00CE3E5F" w:rsidRDefault="002914FD" w:rsidP="002914FD">
            <w:pPr>
              <w:widowControl/>
              <w:rPr>
                <w:rFonts w:asciiTheme="minorHAnsi" w:eastAsia="Times New Roman" w:hAnsiTheme="minorHAnsi" w:cs="Arial"/>
                <w:color w:val="auto"/>
                <w:sz w:val="18"/>
                <w:szCs w:val="18"/>
                <w:lang w:bidi="ar-SA"/>
              </w:rPr>
            </w:pPr>
          </w:p>
          <w:p w:rsidR="002914FD" w:rsidRPr="00CE3E5F" w:rsidRDefault="002914FD" w:rsidP="002914FD">
            <w:pPr>
              <w:widowControl/>
              <w:rPr>
                <w:rFonts w:asciiTheme="minorHAnsi" w:eastAsia="Times New Roman" w:hAnsiTheme="minorHAnsi" w:cs="Arial"/>
                <w:color w:val="auto"/>
                <w:sz w:val="18"/>
                <w:szCs w:val="18"/>
                <w:lang w:bidi="ar-SA"/>
              </w:rPr>
            </w:pPr>
            <w:r w:rsidRPr="00CE3E5F">
              <w:rPr>
                <w:rFonts w:asciiTheme="minorHAnsi" w:eastAsia="Times New Roman" w:hAnsiTheme="minorHAnsi" w:cs="Arial"/>
                <w:color w:val="auto"/>
                <w:sz w:val="18"/>
                <w:szCs w:val="18"/>
                <w:lang w:bidi="ar-SA"/>
              </w:rPr>
              <w:t xml:space="preserve">Ausencia de embarazos adolescentes </w:t>
            </w:r>
          </w:p>
        </w:tc>
        <w:tc>
          <w:tcPr>
            <w:tcW w:w="2835" w:type="dxa"/>
            <w:shd w:val="clear" w:color="auto" w:fill="auto"/>
          </w:tcPr>
          <w:p w:rsidR="002914FD" w:rsidRPr="00CE3E5F" w:rsidRDefault="002914FD" w:rsidP="002914FD">
            <w:pPr>
              <w:widowControl/>
              <w:rPr>
                <w:rFonts w:asciiTheme="minorHAnsi" w:eastAsia="Times New Roman" w:hAnsiTheme="minorHAnsi" w:cs="Arial"/>
                <w:color w:val="auto"/>
                <w:sz w:val="18"/>
                <w:szCs w:val="18"/>
                <w:lang w:bidi="ar-SA"/>
              </w:rPr>
            </w:pPr>
            <w:r w:rsidRPr="00CE3E5F">
              <w:rPr>
                <w:rFonts w:asciiTheme="minorHAnsi" w:eastAsia="Times New Roman" w:hAnsiTheme="minorHAnsi" w:cs="Arial"/>
                <w:color w:val="auto"/>
                <w:sz w:val="18"/>
                <w:szCs w:val="18"/>
                <w:lang w:bidi="ar-SA"/>
              </w:rPr>
              <w:t>Dirección, U.T.P Equipo Psicosocial SEP.</w:t>
            </w:r>
          </w:p>
        </w:tc>
        <w:tc>
          <w:tcPr>
            <w:tcW w:w="1701" w:type="dxa"/>
            <w:shd w:val="clear" w:color="auto" w:fill="auto"/>
          </w:tcPr>
          <w:p w:rsidR="002914FD" w:rsidRPr="00CE3E5F" w:rsidRDefault="002914FD" w:rsidP="002914FD">
            <w:pPr>
              <w:widowControl/>
              <w:rPr>
                <w:rFonts w:asciiTheme="minorHAnsi" w:eastAsia="Times New Roman" w:hAnsiTheme="minorHAnsi" w:cs="Arial"/>
                <w:color w:val="auto"/>
                <w:sz w:val="18"/>
                <w:szCs w:val="18"/>
                <w:lang w:bidi="ar-SA"/>
              </w:rPr>
            </w:pPr>
            <w:r w:rsidRPr="00CE3E5F">
              <w:rPr>
                <w:rFonts w:asciiTheme="minorHAnsi" w:eastAsia="Times New Roman" w:hAnsiTheme="minorHAnsi" w:cs="Arial"/>
                <w:color w:val="auto"/>
                <w:sz w:val="18"/>
                <w:szCs w:val="18"/>
                <w:lang w:bidi="ar-SA"/>
              </w:rPr>
              <w:t>Alumnos</w:t>
            </w:r>
          </w:p>
        </w:tc>
        <w:tc>
          <w:tcPr>
            <w:tcW w:w="850" w:type="dxa"/>
            <w:shd w:val="clear" w:color="auto" w:fill="auto"/>
          </w:tcPr>
          <w:p w:rsidR="002914FD" w:rsidRPr="00CE3E5F" w:rsidRDefault="002914FD" w:rsidP="002914FD">
            <w:pPr>
              <w:widowControl/>
              <w:rPr>
                <w:rFonts w:asciiTheme="minorHAnsi" w:eastAsia="Times New Roman" w:hAnsiTheme="minorHAnsi" w:cs="Arial"/>
                <w:color w:val="auto"/>
                <w:sz w:val="18"/>
                <w:szCs w:val="18"/>
                <w:lang w:bidi="ar-SA"/>
              </w:rPr>
            </w:pPr>
          </w:p>
          <w:p w:rsidR="002914FD" w:rsidRPr="00CE3E5F" w:rsidRDefault="002914FD" w:rsidP="002914FD">
            <w:pPr>
              <w:widowControl/>
              <w:rPr>
                <w:rFonts w:asciiTheme="minorHAnsi" w:eastAsia="Times New Roman" w:hAnsiTheme="minorHAnsi" w:cs="Arial"/>
                <w:color w:val="auto"/>
                <w:sz w:val="18"/>
                <w:szCs w:val="18"/>
                <w:lang w:bidi="ar-SA"/>
              </w:rPr>
            </w:pPr>
          </w:p>
          <w:p w:rsidR="002914FD" w:rsidRPr="00CE3E5F" w:rsidRDefault="002914FD" w:rsidP="002914FD">
            <w:pPr>
              <w:widowControl/>
              <w:rPr>
                <w:rFonts w:asciiTheme="minorHAnsi" w:eastAsia="Times New Roman" w:hAnsiTheme="minorHAnsi" w:cs="Arial"/>
                <w:color w:val="auto"/>
                <w:sz w:val="18"/>
                <w:szCs w:val="18"/>
                <w:lang w:bidi="ar-SA"/>
              </w:rPr>
            </w:pPr>
            <w:r w:rsidRPr="00CE3E5F">
              <w:rPr>
                <w:rFonts w:asciiTheme="minorHAnsi" w:eastAsia="Times New Roman" w:hAnsiTheme="minorHAnsi" w:cs="Arial"/>
                <w:color w:val="auto"/>
                <w:sz w:val="18"/>
                <w:szCs w:val="18"/>
                <w:lang w:bidi="ar-SA"/>
              </w:rPr>
              <w:t>SEP</w:t>
            </w:r>
          </w:p>
        </w:tc>
      </w:tr>
      <w:tr w:rsidR="002914FD" w:rsidRPr="00024753" w:rsidTr="00482359">
        <w:tc>
          <w:tcPr>
            <w:tcW w:w="4039" w:type="dxa"/>
            <w:shd w:val="clear" w:color="auto" w:fill="auto"/>
          </w:tcPr>
          <w:p w:rsidR="002914FD" w:rsidRPr="00CE3E5F" w:rsidRDefault="002914FD" w:rsidP="002914FD">
            <w:pPr>
              <w:widowControl/>
              <w:rPr>
                <w:rFonts w:asciiTheme="minorHAnsi" w:eastAsia="Times New Roman" w:hAnsiTheme="minorHAnsi" w:cs="Arial"/>
                <w:color w:val="auto"/>
                <w:sz w:val="18"/>
                <w:szCs w:val="18"/>
                <w:lang w:bidi="ar-SA"/>
              </w:rPr>
            </w:pPr>
            <w:r>
              <w:rPr>
                <w:rFonts w:asciiTheme="minorHAnsi" w:eastAsia="Times New Roman" w:hAnsiTheme="minorHAnsi" w:cs="Arial"/>
                <w:color w:val="auto"/>
                <w:sz w:val="18"/>
                <w:szCs w:val="18"/>
                <w:lang w:bidi="ar-SA"/>
              </w:rPr>
              <w:t>4.Fomentar un clima de sana convivencia escolar  mediante la participación  de los estudiantes  en los talleres deportivos, artísticos, culturales y tecnológicos, impartidos  a través de la SEP.</w:t>
            </w:r>
          </w:p>
        </w:tc>
        <w:tc>
          <w:tcPr>
            <w:tcW w:w="4395" w:type="dxa"/>
            <w:shd w:val="clear" w:color="auto" w:fill="auto"/>
          </w:tcPr>
          <w:p w:rsidR="002914FD" w:rsidRPr="00CE3E5F" w:rsidRDefault="002914FD" w:rsidP="002914FD">
            <w:pPr>
              <w:widowControl/>
              <w:rPr>
                <w:rFonts w:asciiTheme="minorHAnsi" w:eastAsia="Times New Roman" w:hAnsiTheme="minorHAnsi" w:cs="Arial"/>
                <w:color w:val="auto"/>
                <w:sz w:val="18"/>
                <w:szCs w:val="18"/>
                <w:lang w:bidi="ar-SA"/>
              </w:rPr>
            </w:pPr>
            <w:r>
              <w:rPr>
                <w:rFonts w:asciiTheme="minorHAnsi" w:eastAsia="Times New Roman" w:hAnsiTheme="minorHAnsi" w:cs="Arial"/>
                <w:color w:val="auto"/>
                <w:sz w:val="18"/>
                <w:szCs w:val="18"/>
                <w:lang w:bidi="ar-SA"/>
              </w:rPr>
              <w:t>Lograr la asistencia  y permanencia de los estudiantes en los talleres durante el transcurso del año.</w:t>
            </w:r>
          </w:p>
        </w:tc>
        <w:tc>
          <w:tcPr>
            <w:tcW w:w="3827" w:type="dxa"/>
            <w:shd w:val="clear" w:color="auto" w:fill="auto"/>
          </w:tcPr>
          <w:p w:rsidR="002914FD" w:rsidRPr="00CE3E5F" w:rsidRDefault="002914FD" w:rsidP="002914FD">
            <w:pPr>
              <w:widowControl/>
              <w:rPr>
                <w:rFonts w:asciiTheme="minorHAnsi" w:eastAsia="Times New Roman" w:hAnsiTheme="minorHAnsi" w:cs="Arial"/>
                <w:color w:val="auto"/>
                <w:sz w:val="18"/>
                <w:szCs w:val="18"/>
                <w:lang w:bidi="ar-SA"/>
              </w:rPr>
            </w:pPr>
            <w:r>
              <w:rPr>
                <w:rFonts w:asciiTheme="minorHAnsi" w:eastAsia="Times New Roman" w:hAnsiTheme="minorHAnsi" w:cs="Arial"/>
                <w:color w:val="auto"/>
                <w:sz w:val="18"/>
                <w:szCs w:val="18"/>
                <w:lang w:bidi="ar-SA"/>
              </w:rPr>
              <w:t>El 80%  de los estudiantes inscritos en los Talleres SEP, asisten y permanecen durante el año.</w:t>
            </w:r>
          </w:p>
        </w:tc>
        <w:tc>
          <w:tcPr>
            <w:tcW w:w="2835" w:type="dxa"/>
            <w:shd w:val="clear" w:color="auto" w:fill="auto"/>
          </w:tcPr>
          <w:p w:rsidR="002914FD" w:rsidRPr="00CE3E5F" w:rsidRDefault="002914FD" w:rsidP="002914FD">
            <w:pPr>
              <w:widowControl/>
              <w:rPr>
                <w:rFonts w:asciiTheme="minorHAnsi" w:eastAsia="Times New Roman" w:hAnsiTheme="minorHAnsi" w:cs="Arial"/>
                <w:color w:val="auto"/>
                <w:sz w:val="18"/>
                <w:szCs w:val="18"/>
                <w:lang w:bidi="ar-SA"/>
              </w:rPr>
            </w:pPr>
            <w:r w:rsidRPr="00CE3E5F">
              <w:rPr>
                <w:rFonts w:asciiTheme="minorHAnsi" w:eastAsia="Times New Roman" w:hAnsiTheme="minorHAnsi" w:cs="Arial"/>
                <w:color w:val="auto"/>
                <w:sz w:val="18"/>
                <w:szCs w:val="18"/>
                <w:lang w:bidi="ar-SA"/>
              </w:rPr>
              <w:t>Insp.General, Dirección, Equipo SEP</w:t>
            </w:r>
          </w:p>
        </w:tc>
        <w:tc>
          <w:tcPr>
            <w:tcW w:w="1701" w:type="dxa"/>
            <w:shd w:val="clear" w:color="auto" w:fill="auto"/>
          </w:tcPr>
          <w:p w:rsidR="002914FD" w:rsidRPr="00CE3E5F" w:rsidRDefault="002914FD" w:rsidP="002914FD">
            <w:pPr>
              <w:widowControl/>
              <w:rPr>
                <w:rFonts w:asciiTheme="minorHAnsi" w:eastAsia="Times New Roman" w:hAnsiTheme="minorHAnsi" w:cs="Arial"/>
                <w:color w:val="auto"/>
                <w:sz w:val="18"/>
                <w:szCs w:val="18"/>
                <w:lang w:bidi="ar-SA"/>
              </w:rPr>
            </w:pPr>
            <w:r w:rsidRPr="00CE3E5F">
              <w:rPr>
                <w:rFonts w:asciiTheme="minorHAnsi" w:eastAsia="Times New Roman" w:hAnsiTheme="minorHAnsi" w:cs="Arial"/>
                <w:color w:val="auto"/>
                <w:sz w:val="18"/>
                <w:szCs w:val="18"/>
                <w:lang w:bidi="ar-SA"/>
              </w:rPr>
              <w:t>Alumnos</w:t>
            </w:r>
          </w:p>
        </w:tc>
        <w:tc>
          <w:tcPr>
            <w:tcW w:w="850" w:type="dxa"/>
            <w:shd w:val="clear" w:color="auto" w:fill="auto"/>
          </w:tcPr>
          <w:p w:rsidR="002914FD" w:rsidRPr="00CE3E5F" w:rsidRDefault="002914FD" w:rsidP="002914FD">
            <w:pPr>
              <w:widowControl/>
              <w:rPr>
                <w:rFonts w:asciiTheme="minorHAnsi" w:eastAsia="Times New Roman" w:hAnsiTheme="minorHAnsi" w:cs="Arial"/>
                <w:color w:val="auto"/>
                <w:sz w:val="18"/>
                <w:szCs w:val="18"/>
                <w:lang w:bidi="ar-SA"/>
              </w:rPr>
            </w:pPr>
            <w:r w:rsidRPr="00CE3E5F">
              <w:rPr>
                <w:rFonts w:asciiTheme="minorHAnsi" w:eastAsia="Times New Roman" w:hAnsiTheme="minorHAnsi" w:cs="Arial"/>
                <w:color w:val="auto"/>
                <w:sz w:val="18"/>
                <w:szCs w:val="18"/>
                <w:lang w:bidi="ar-SA"/>
              </w:rPr>
              <w:t>SEP, PIE.</w:t>
            </w:r>
          </w:p>
        </w:tc>
      </w:tr>
      <w:tr w:rsidR="002914FD" w:rsidRPr="00024753" w:rsidTr="00482359">
        <w:tc>
          <w:tcPr>
            <w:tcW w:w="4039" w:type="dxa"/>
            <w:shd w:val="clear" w:color="auto" w:fill="auto"/>
          </w:tcPr>
          <w:p w:rsidR="002914FD" w:rsidRPr="00CE3E5F" w:rsidRDefault="002914FD" w:rsidP="002914FD">
            <w:pPr>
              <w:widowControl/>
              <w:rPr>
                <w:rFonts w:asciiTheme="minorHAnsi" w:eastAsia="Times New Roman" w:hAnsiTheme="minorHAnsi" w:cs="Arial"/>
                <w:color w:val="auto"/>
                <w:sz w:val="18"/>
                <w:szCs w:val="18"/>
                <w:lang w:bidi="ar-SA"/>
              </w:rPr>
            </w:pPr>
            <w:r>
              <w:rPr>
                <w:rFonts w:asciiTheme="minorHAnsi" w:eastAsia="Times New Roman" w:hAnsiTheme="minorHAnsi" w:cs="Arial"/>
                <w:color w:val="auto"/>
                <w:sz w:val="18"/>
                <w:szCs w:val="18"/>
                <w:lang w:bidi="ar-SA"/>
              </w:rPr>
              <w:t>5.</w:t>
            </w:r>
            <w:r w:rsidRPr="00CE3E5F">
              <w:rPr>
                <w:rFonts w:asciiTheme="minorHAnsi" w:eastAsia="Times New Roman" w:hAnsiTheme="minorHAnsi" w:cs="Arial"/>
                <w:color w:val="auto"/>
                <w:sz w:val="18"/>
                <w:szCs w:val="18"/>
                <w:lang w:bidi="ar-SA"/>
              </w:rPr>
              <w:t>Aplicar plan preventivo de drogas y alcohol</w:t>
            </w:r>
          </w:p>
        </w:tc>
        <w:tc>
          <w:tcPr>
            <w:tcW w:w="4395" w:type="dxa"/>
            <w:shd w:val="clear" w:color="auto" w:fill="auto"/>
          </w:tcPr>
          <w:p w:rsidR="002914FD" w:rsidRPr="00CE3E5F" w:rsidRDefault="002914FD" w:rsidP="002914FD">
            <w:pPr>
              <w:widowControl/>
              <w:rPr>
                <w:rFonts w:asciiTheme="minorHAnsi" w:eastAsia="Times New Roman" w:hAnsiTheme="minorHAnsi" w:cs="Arial"/>
                <w:color w:val="auto"/>
                <w:sz w:val="18"/>
                <w:szCs w:val="18"/>
                <w:lang w:bidi="ar-SA"/>
              </w:rPr>
            </w:pPr>
            <w:r w:rsidRPr="00CE3E5F">
              <w:rPr>
                <w:rFonts w:asciiTheme="minorHAnsi" w:eastAsia="Times New Roman" w:hAnsiTheme="minorHAnsi" w:cs="Arial"/>
                <w:color w:val="auto"/>
                <w:sz w:val="18"/>
                <w:szCs w:val="18"/>
                <w:lang w:bidi="ar-SA"/>
              </w:rPr>
              <w:t>Crear una cultura preventiva</w:t>
            </w:r>
          </w:p>
        </w:tc>
        <w:tc>
          <w:tcPr>
            <w:tcW w:w="3827" w:type="dxa"/>
            <w:shd w:val="clear" w:color="auto" w:fill="auto"/>
          </w:tcPr>
          <w:p w:rsidR="002914FD" w:rsidRPr="00CE3E5F" w:rsidRDefault="002914FD" w:rsidP="002914FD">
            <w:pPr>
              <w:widowControl/>
              <w:rPr>
                <w:rFonts w:asciiTheme="minorHAnsi" w:eastAsia="Times New Roman" w:hAnsiTheme="minorHAnsi" w:cs="Arial"/>
                <w:color w:val="auto"/>
                <w:sz w:val="18"/>
                <w:szCs w:val="18"/>
                <w:lang w:bidi="ar-SA"/>
              </w:rPr>
            </w:pPr>
            <w:r w:rsidRPr="00CE3E5F">
              <w:rPr>
                <w:rFonts w:asciiTheme="minorHAnsi" w:eastAsia="Times New Roman" w:hAnsiTheme="minorHAnsi" w:cs="Arial"/>
                <w:color w:val="auto"/>
                <w:sz w:val="18"/>
                <w:szCs w:val="18"/>
                <w:lang w:bidi="ar-SA"/>
              </w:rPr>
              <w:t>100% de los alumnos participan programas preventivo</w:t>
            </w:r>
          </w:p>
        </w:tc>
        <w:tc>
          <w:tcPr>
            <w:tcW w:w="2835" w:type="dxa"/>
            <w:shd w:val="clear" w:color="auto" w:fill="auto"/>
          </w:tcPr>
          <w:p w:rsidR="002914FD" w:rsidRPr="00CE3E5F" w:rsidRDefault="002914FD" w:rsidP="002914FD">
            <w:pPr>
              <w:widowControl/>
              <w:rPr>
                <w:rFonts w:asciiTheme="minorHAnsi" w:eastAsia="Times New Roman" w:hAnsiTheme="minorHAnsi" w:cs="Arial"/>
                <w:color w:val="auto"/>
                <w:sz w:val="18"/>
                <w:szCs w:val="18"/>
                <w:lang w:bidi="ar-SA"/>
              </w:rPr>
            </w:pPr>
            <w:r w:rsidRPr="00CE3E5F">
              <w:rPr>
                <w:rFonts w:asciiTheme="minorHAnsi" w:eastAsia="Times New Roman" w:hAnsiTheme="minorHAnsi" w:cs="Arial"/>
                <w:color w:val="auto"/>
                <w:sz w:val="18"/>
                <w:szCs w:val="18"/>
                <w:lang w:bidi="ar-SA"/>
              </w:rPr>
              <w:t>Director, UTP, I. General.</w:t>
            </w:r>
          </w:p>
        </w:tc>
        <w:tc>
          <w:tcPr>
            <w:tcW w:w="1701" w:type="dxa"/>
            <w:shd w:val="clear" w:color="auto" w:fill="auto"/>
          </w:tcPr>
          <w:p w:rsidR="002914FD" w:rsidRPr="00CE3E5F" w:rsidRDefault="002914FD" w:rsidP="002914FD">
            <w:pPr>
              <w:widowControl/>
              <w:rPr>
                <w:rFonts w:asciiTheme="minorHAnsi" w:eastAsia="Times New Roman" w:hAnsiTheme="minorHAnsi" w:cs="Arial"/>
                <w:color w:val="auto"/>
                <w:sz w:val="18"/>
                <w:szCs w:val="18"/>
                <w:lang w:bidi="ar-SA"/>
              </w:rPr>
            </w:pPr>
            <w:r w:rsidRPr="00CE3E5F">
              <w:rPr>
                <w:rFonts w:asciiTheme="minorHAnsi" w:eastAsia="Times New Roman" w:hAnsiTheme="minorHAnsi" w:cs="Arial"/>
                <w:color w:val="auto"/>
                <w:sz w:val="18"/>
                <w:szCs w:val="18"/>
                <w:lang w:bidi="ar-SA"/>
              </w:rPr>
              <w:t>Alumnos</w:t>
            </w:r>
          </w:p>
        </w:tc>
        <w:tc>
          <w:tcPr>
            <w:tcW w:w="850" w:type="dxa"/>
            <w:shd w:val="clear" w:color="auto" w:fill="auto"/>
          </w:tcPr>
          <w:p w:rsidR="002914FD" w:rsidRPr="00CE3E5F" w:rsidRDefault="002914FD" w:rsidP="002914FD">
            <w:pPr>
              <w:widowControl/>
              <w:rPr>
                <w:rFonts w:asciiTheme="minorHAnsi" w:eastAsia="Times New Roman" w:hAnsiTheme="minorHAnsi" w:cs="Arial"/>
                <w:color w:val="auto"/>
                <w:sz w:val="18"/>
                <w:szCs w:val="18"/>
                <w:lang w:bidi="ar-SA"/>
              </w:rPr>
            </w:pPr>
            <w:r w:rsidRPr="00CE3E5F">
              <w:rPr>
                <w:rFonts w:asciiTheme="minorHAnsi" w:eastAsia="Times New Roman" w:hAnsiTheme="minorHAnsi" w:cs="Arial"/>
                <w:color w:val="auto"/>
                <w:sz w:val="18"/>
                <w:szCs w:val="18"/>
                <w:lang w:bidi="ar-SA"/>
              </w:rPr>
              <w:t>SEP,PIE,SENDA</w:t>
            </w:r>
          </w:p>
        </w:tc>
      </w:tr>
    </w:tbl>
    <w:p w:rsidR="00B23F06" w:rsidRDefault="00B23F06" w:rsidP="006A4D6C">
      <w:pPr>
        <w:rPr>
          <w:rFonts w:asciiTheme="minorHAnsi" w:hAnsiTheme="minorHAnsi"/>
          <w:b/>
          <w:bCs/>
        </w:rPr>
      </w:pPr>
    </w:p>
    <w:p w:rsidR="00F9499A" w:rsidRDefault="00F9499A" w:rsidP="006A4D6C">
      <w:pPr>
        <w:rPr>
          <w:rFonts w:asciiTheme="minorHAnsi" w:hAnsiTheme="minorHAnsi"/>
          <w:b/>
          <w:bCs/>
        </w:rPr>
      </w:pPr>
    </w:p>
    <w:tbl>
      <w:tblPr>
        <w:tblpPr w:leftFromText="141" w:rightFromText="141" w:vertAnchor="text" w:horzAnchor="margin" w:tblpY="113"/>
        <w:tblW w:w="17544" w:type="dxa"/>
        <w:tbl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insideH w:val="single" w:sz="18" w:space="0" w:color="1F4E79" w:themeColor="accent1" w:themeShade="80"/>
          <w:insideV w:val="single" w:sz="18" w:space="0" w:color="1F4E79" w:themeColor="accent1" w:themeShade="80"/>
        </w:tblBorders>
        <w:shd w:val="clear" w:color="auto" w:fill="FBD4B4"/>
        <w:tblLayout w:type="fixed"/>
        <w:tblLook w:val="0000" w:firstRow="0" w:lastRow="0" w:firstColumn="0" w:lastColumn="0" w:noHBand="0" w:noVBand="0"/>
      </w:tblPr>
      <w:tblGrid>
        <w:gridCol w:w="3510"/>
        <w:gridCol w:w="3402"/>
        <w:gridCol w:w="5670"/>
        <w:gridCol w:w="1985"/>
        <w:gridCol w:w="1701"/>
        <w:gridCol w:w="1276"/>
      </w:tblGrid>
      <w:tr w:rsidR="002914FD" w:rsidRPr="00235196" w:rsidTr="002914FD">
        <w:tc>
          <w:tcPr>
            <w:tcW w:w="17544" w:type="dxa"/>
            <w:gridSpan w:val="6"/>
            <w:shd w:val="clear" w:color="auto" w:fill="1F4E79" w:themeFill="accent1" w:themeFillShade="80"/>
          </w:tcPr>
          <w:p w:rsidR="002914FD" w:rsidRPr="00235196" w:rsidRDefault="002914FD" w:rsidP="002914FD">
            <w:pPr>
              <w:rPr>
                <w:rFonts w:asciiTheme="minorHAnsi" w:hAnsiTheme="minorHAnsi" w:cs="Arial"/>
                <w:b/>
                <w:color w:val="F2F2F2" w:themeColor="background1" w:themeShade="F2"/>
                <w:sz w:val="22"/>
                <w:szCs w:val="22"/>
              </w:rPr>
            </w:pPr>
            <w:r w:rsidRPr="00235196">
              <w:rPr>
                <w:rFonts w:asciiTheme="minorHAnsi" w:hAnsiTheme="minorHAnsi" w:cs="Arial"/>
                <w:b/>
                <w:color w:val="F2F2F2" w:themeColor="background1" w:themeShade="F2"/>
                <w:sz w:val="22"/>
                <w:szCs w:val="22"/>
              </w:rPr>
              <w:t>ÁREA DE GESTIÓN</w:t>
            </w:r>
          </w:p>
        </w:tc>
      </w:tr>
      <w:tr w:rsidR="002914FD" w:rsidRPr="00235196" w:rsidTr="002914FD">
        <w:trPr>
          <w:trHeight w:val="241"/>
        </w:trPr>
        <w:tc>
          <w:tcPr>
            <w:tcW w:w="3510" w:type="dxa"/>
            <w:shd w:val="clear" w:color="auto" w:fill="1F4E79" w:themeFill="accent1" w:themeFillShade="80"/>
          </w:tcPr>
          <w:p w:rsidR="002914FD" w:rsidRPr="00235196" w:rsidRDefault="002914FD" w:rsidP="002914FD">
            <w:pPr>
              <w:tabs>
                <w:tab w:val="center" w:pos="2315"/>
              </w:tabs>
              <w:jc w:val="center"/>
              <w:rPr>
                <w:rFonts w:asciiTheme="minorHAnsi" w:hAnsiTheme="minorHAnsi" w:cs="Arial"/>
                <w:b/>
                <w:color w:val="F2F2F2" w:themeColor="background1" w:themeShade="F2"/>
                <w:sz w:val="22"/>
                <w:szCs w:val="22"/>
              </w:rPr>
            </w:pPr>
            <w:r w:rsidRPr="00235196">
              <w:rPr>
                <w:rFonts w:asciiTheme="minorHAnsi" w:hAnsiTheme="minorHAnsi" w:cs="Arial"/>
                <w:b/>
                <w:color w:val="F2F2F2" w:themeColor="background1" w:themeShade="F2"/>
                <w:sz w:val="22"/>
                <w:szCs w:val="22"/>
              </w:rPr>
              <w:t>OBJETIVO</w:t>
            </w:r>
          </w:p>
        </w:tc>
        <w:tc>
          <w:tcPr>
            <w:tcW w:w="3402" w:type="dxa"/>
            <w:shd w:val="clear" w:color="auto" w:fill="1F4E79" w:themeFill="accent1" w:themeFillShade="80"/>
          </w:tcPr>
          <w:p w:rsidR="002914FD" w:rsidRPr="00235196" w:rsidRDefault="002914FD" w:rsidP="002914FD">
            <w:pPr>
              <w:jc w:val="center"/>
              <w:rPr>
                <w:rFonts w:asciiTheme="minorHAnsi" w:hAnsiTheme="minorHAnsi" w:cs="Arial"/>
                <w:b/>
                <w:color w:val="F2F2F2" w:themeColor="background1" w:themeShade="F2"/>
                <w:sz w:val="22"/>
                <w:szCs w:val="22"/>
              </w:rPr>
            </w:pPr>
            <w:r w:rsidRPr="00235196">
              <w:rPr>
                <w:rFonts w:asciiTheme="minorHAnsi" w:hAnsiTheme="minorHAnsi" w:cs="Arial"/>
                <w:b/>
                <w:color w:val="F2F2F2" w:themeColor="background1" w:themeShade="F2"/>
                <w:sz w:val="22"/>
                <w:szCs w:val="22"/>
              </w:rPr>
              <w:t>META</w:t>
            </w:r>
          </w:p>
        </w:tc>
        <w:tc>
          <w:tcPr>
            <w:tcW w:w="5670" w:type="dxa"/>
            <w:shd w:val="clear" w:color="auto" w:fill="1F4E79" w:themeFill="accent1" w:themeFillShade="80"/>
          </w:tcPr>
          <w:p w:rsidR="002914FD" w:rsidRPr="00235196" w:rsidRDefault="002914FD" w:rsidP="002914FD">
            <w:pPr>
              <w:jc w:val="center"/>
              <w:rPr>
                <w:rFonts w:asciiTheme="minorHAnsi" w:hAnsiTheme="minorHAnsi" w:cs="Arial"/>
                <w:b/>
                <w:color w:val="F2F2F2" w:themeColor="background1" w:themeShade="F2"/>
                <w:sz w:val="22"/>
                <w:szCs w:val="22"/>
              </w:rPr>
            </w:pPr>
            <w:r w:rsidRPr="00235196">
              <w:rPr>
                <w:rFonts w:asciiTheme="minorHAnsi" w:hAnsiTheme="minorHAnsi" w:cs="Arial"/>
                <w:b/>
                <w:color w:val="F2F2F2" w:themeColor="background1" w:themeShade="F2"/>
                <w:sz w:val="22"/>
                <w:szCs w:val="22"/>
              </w:rPr>
              <w:t>INDICADOR</w:t>
            </w:r>
          </w:p>
        </w:tc>
        <w:tc>
          <w:tcPr>
            <w:tcW w:w="1985" w:type="dxa"/>
            <w:shd w:val="clear" w:color="auto" w:fill="1F4E79" w:themeFill="accent1" w:themeFillShade="80"/>
          </w:tcPr>
          <w:p w:rsidR="002914FD" w:rsidRPr="00235196" w:rsidRDefault="002914FD" w:rsidP="002914FD">
            <w:pPr>
              <w:jc w:val="center"/>
              <w:rPr>
                <w:rFonts w:asciiTheme="minorHAnsi" w:hAnsiTheme="minorHAnsi" w:cs="Arial"/>
                <w:b/>
                <w:color w:val="F2F2F2" w:themeColor="background1" w:themeShade="F2"/>
                <w:sz w:val="22"/>
                <w:szCs w:val="22"/>
              </w:rPr>
            </w:pPr>
            <w:r w:rsidRPr="00235196">
              <w:rPr>
                <w:rFonts w:asciiTheme="minorHAnsi" w:hAnsiTheme="minorHAnsi" w:cs="Arial"/>
                <w:b/>
                <w:color w:val="F2F2F2" w:themeColor="background1" w:themeShade="F2"/>
                <w:sz w:val="22"/>
                <w:szCs w:val="22"/>
              </w:rPr>
              <w:t>RESPONSABLE</w:t>
            </w:r>
          </w:p>
        </w:tc>
        <w:tc>
          <w:tcPr>
            <w:tcW w:w="1701" w:type="dxa"/>
            <w:shd w:val="clear" w:color="auto" w:fill="1F4E79" w:themeFill="accent1" w:themeFillShade="80"/>
          </w:tcPr>
          <w:p w:rsidR="002914FD" w:rsidRPr="00235196" w:rsidRDefault="002914FD" w:rsidP="002914FD">
            <w:pPr>
              <w:jc w:val="center"/>
              <w:rPr>
                <w:rFonts w:asciiTheme="minorHAnsi" w:hAnsiTheme="minorHAnsi" w:cs="Arial"/>
                <w:b/>
                <w:color w:val="F2F2F2" w:themeColor="background1" w:themeShade="F2"/>
                <w:sz w:val="22"/>
                <w:szCs w:val="22"/>
              </w:rPr>
            </w:pPr>
            <w:r w:rsidRPr="00235196">
              <w:rPr>
                <w:rFonts w:asciiTheme="minorHAnsi" w:hAnsiTheme="minorHAnsi" w:cs="Arial"/>
                <w:b/>
                <w:color w:val="F2F2F2" w:themeColor="background1" w:themeShade="F2"/>
                <w:sz w:val="22"/>
                <w:szCs w:val="22"/>
              </w:rPr>
              <w:t>DESTINATARIOS</w:t>
            </w:r>
          </w:p>
        </w:tc>
        <w:tc>
          <w:tcPr>
            <w:tcW w:w="1276" w:type="dxa"/>
            <w:shd w:val="clear" w:color="auto" w:fill="1F4E79" w:themeFill="accent1" w:themeFillShade="80"/>
          </w:tcPr>
          <w:p w:rsidR="002914FD" w:rsidRPr="00235196" w:rsidRDefault="002914FD" w:rsidP="002914FD">
            <w:pPr>
              <w:jc w:val="center"/>
              <w:rPr>
                <w:rFonts w:asciiTheme="minorHAnsi" w:hAnsiTheme="minorHAnsi" w:cs="Arial"/>
                <w:b/>
                <w:color w:val="F2F2F2" w:themeColor="background1" w:themeShade="F2"/>
                <w:sz w:val="22"/>
                <w:szCs w:val="22"/>
              </w:rPr>
            </w:pPr>
            <w:r>
              <w:rPr>
                <w:rFonts w:asciiTheme="minorHAnsi" w:hAnsiTheme="minorHAnsi" w:cs="Arial"/>
                <w:b/>
                <w:color w:val="F2F2F2" w:themeColor="background1" w:themeShade="F2"/>
                <w:sz w:val="22"/>
                <w:szCs w:val="22"/>
              </w:rPr>
              <w:t>COSTO</w:t>
            </w:r>
            <w:r w:rsidRPr="00235196">
              <w:rPr>
                <w:rFonts w:asciiTheme="minorHAnsi" w:hAnsiTheme="minorHAnsi" w:cs="Arial"/>
                <w:b/>
                <w:color w:val="F2F2F2" w:themeColor="background1" w:themeShade="F2"/>
                <w:sz w:val="22"/>
                <w:szCs w:val="22"/>
              </w:rPr>
              <w:t xml:space="preserve"> $</w:t>
            </w:r>
          </w:p>
        </w:tc>
      </w:tr>
      <w:tr w:rsidR="002914FD" w:rsidRPr="00CE3E5F" w:rsidTr="002914FD">
        <w:trPr>
          <w:trHeight w:val="847"/>
        </w:trPr>
        <w:tc>
          <w:tcPr>
            <w:tcW w:w="3510" w:type="dxa"/>
          </w:tcPr>
          <w:p w:rsidR="002914FD" w:rsidRPr="00CE3E5F" w:rsidRDefault="002914FD" w:rsidP="002914FD">
            <w:pPr>
              <w:rPr>
                <w:rFonts w:asciiTheme="minorHAnsi" w:hAnsiTheme="minorHAnsi" w:cs="Arial"/>
                <w:sz w:val="18"/>
                <w:szCs w:val="18"/>
              </w:rPr>
            </w:pPr>
            <w:r>
              <w:rPr>
                <w:rFonts w:asciiTheme="minorHAnsi" w:hAnsiTheme="minorHAnsi" w:cs="Arial"/>
                <w:sz w:val="18"/>
                <w:szCs w:val="18"/>
              </w:rPr>
              <w:t>1.</w:t>
            </w:r>
            <w:r w:rsidRPr="00CE3E5F">
              <w:rPr>
                <w:rFonts w:asciiTheme="minorHAnsi" w:hAnsiTheme="minorHAnsi" w:cs="Arial"/>
                <w:sz w:val="18"/>
                <w:szCs w:val="18"/>
              </w:rPr>
              <w:t xml:space="preserve">Favorecer la organización curricular, con apoyo de los distintos profesionales </w:t>
            </w:r>
          </w:p>
        </w:tc>
        <w:tc>
          <w:tcPr>
            <w:tcW w:w="3402" w:type="dxa"/>
          </w:tcPr>
          <w:p w:rsidR="002914FD" w:rsidRPr="00CE3E5F" w:rsidRDefault="002914FD" w:rsidP="002914FD">
            <w:pPr>
              <w:ind w:left="12"/>
              <w:rPr>
                <w:rFonts w:asciiTheme="minorHAnsi" w:hAnsiTheme="minorHAnsi" w:cs="Arial"/>
                <w:sz w:val="18"/>
                <w:szCs w:val="18"/>
              </w:rPr>
            </w:pPr>
            <w:r w:rsidRPr="00CE3E5F">
              <w:rPr>
                <w:rFonts w:asciiTheme="minorHAnsi" w:hAnsiTheme="minorHAnsi" w:cs="Arial"/>
                <w:sz w:val="18"/>
                <w:szCs w:val="18"/>
              </w:rPr>
              <w:t>Cumplir con los compromisos de gestión</w:t>
            </w:r>
          </w:p>
        </w:tc>
        <w:tc>
          <w:tcPr>
            <w:tcW w:w="5670" w:type="dxa"/>
          </w:tcPr>
          <w:p w:rsidR="002914FD" w:rsidRPr="00CE3E5F" w:rsidRDefault="002914FD" w:rsidP="002914FD">
            <w:pPr>
              <w:rPr>
                <w:rFonts w:asciiTheme="minorHAnsi" w:hAnsiTheme="minorHAnsi" w:cs="Arial"/>
                <w:sz w:val="18"/>
                <w:szCs w:val="18"/>
              </w:rPr>
            </w:pPr>
            <w:r w:rsidRPr="00CE3E5F">
              <w:rPr>
                <w:rFonts w:asciiTheme="minorHAnsi" w:hAnsiTheme="minorHAnsi" w:cs="Arial"/>
                <w:sz w:val="18"/>
                <w:szCs w:val="18"/>
              </w:rPr>
              <w:t>Jornada de participación del PME.</w:t>
            </w:r>
          </w:p>
          <w:p w:rsidR="002914FD" w:rsidRPr="00CE3E5F" w:rsidRDefault="002914FD" w:rsidP="002914FD">
            <w:pPr>
              <w:rPr>
                <w:rFonts w:asciiTheme="minorHAnsi" w:hAnsiTheme="minorHAnsi" w:cs="Arial"/>
                <w:sz w:val="18"/>
                <w:szCs w:val="18"/>
              </w:rPr>
            </w:pPr>
            <w:r w:rsidRPr="00CE3E5F">
              <w:rPr>
                <w:rFonts w:asciiTheme="minorHAnsi" w:hAnsiTheme="minorHAnsi" w:cs="Arial"/>
                <w:sz w:val="18"/>
                <w:szCs w:val="18"/>
              </w:rPr>
              <w:t>Trabajos grupales con apoyo tecnológico y material didáctico.</w:t>
            </w:r>
          </w:p>
          <w:p w:rsidR="002914FD" w:rsidRPr="00CE3E5F" w:rsidRDefault="002914FD" w:rsidP="002914FD">
            <w:pPr>
              <w:rPr>
                <w:rFonts w:asciiTheme="minorHAnsi" w:hAnsiTheme="minorHAnsi" w:cs="Arial"/>
                <w:sz w:val="18"/>
                <w:szCs w:val="18"/>
              </w:rPr>
            </w:pPr>
            <w:r w:rsidRPr="00CE3E5F">
              <w:rPr>
                <w:rFonts w:asciiTheme="minorHAnsi" w:hAnsiTheme="minorHAnsi" w:cs="Arial"/>
                <w:sz w:val="18"/>
                <w:szCs w:val="18"/>
              </w:rPr>
              <w:t>Socialización sobre adecuaciones y adaptaciones curriculares de los distintos estamentos de la escuela.</w:t>
            </w:r>
          </w:p>
        </w:tc>
        <w:tc>
          <w:tcPr>
            <w:tcW w:w="1985" w:type="dxa"/>
          </w:tcPr>
          <w:p w:rsidR="002914FD" w:rsidRPr="00CE3E5F" w:rsidRDefault="002914FD" w:rsidP="002914FD">
            <w:pPr>
              <w:ind w:left="67"/>
              <w:rPr>
                <w:rFonts w:asciiTheme="minorHAnsi" w:hAnsiTheme="minorHAnsi" w:cs="Arial"/>
                <w:sz w:val="18"/>
                <w:szCs w:val="18"/>
              </w:rPr>
            </w:pPr>
            <w:r w:rsidRPr="00CE3E5F">
              <w:rPr>
                <w:rFonts w:asciiTheme="minorHAnsi" w:hAnsiTheme="minorHAnsi" w:cs="Arial"/>
                <w:sz w:val="18"/>
                <w:szCs w:val="18"/>
              </w:rPr>
              <w:t>Consejo Escolar, Dirección, U.T.P.,</w:t>
            </w:r>
            <w:r>
              <w:rPr>
                <w:rFonts w:asciiTheme="minorHAnsi" w:hAnsiTheme="minorHAnsi" w:cs="Arial"/>
                <w:sz w:val="18"/>
                <w:szCs w:val="18"/>
              </w:rPr>
              <w:t xml:space="preserve"> </w:t>
            </w:r>
            <w:r w:rsidRPr="00CE3E5F">
              <w:rPr>
                <w:rFonts w:asciiTheme="minorHAnsi" w:hAnsiTheme="minorHAnsi" w:cs="Arial"/>
                <w:sz w:val="18"/>
                <w:szCs w:val="18"/>
              </w:rPr>
              <w:t>Docentes, PIE</w:t>
            </w:r>
          </w:p>
        </w:tc>
        <w:tc>
          <w:tcPr>
            <w:tcW w:w="1701" w:type="dxa"/>
          </w:tcPr>
          <w:p w:rsidR="002914FD" w:rsidRPr="00CE3E5F" w:rsidRDefault="002914FD" w:rsidP="002914FD">
            <w:pPr>
              <w:rPr>
                <w:rFonts w:asciiTheme="minorHAnsi" w:hAnsiTheme="minorHAnsi" w:cs="Arial"/>
                <w:sz w:val="18"/>
                <w:szCs w:val="18"/>
              </w:rPr>
            </w:pPr>
            <w:r w:rsidRPr="00CE3E5F">
              <w:rPr>
                <w:rFonts w:asciiTheme="minorHAnsi" w:hAnsiTheme="minorHAnsi" w:cs="Arial"/>
                <w:sz w:val="18"/>
                <w:szCs w:val="18"/>
              </w:rPr>
              <w:t>Estudiantes</w:t>
            </w:r>
          </w:p>
          <w:p w:rsidR="002914FD" w:rsidRPr="00CE3E5F" w:rsidRDefault="002914FD" w:rsidP="002914FD">
            <w:pPr>
              <w:rPr>
                <w:rFonts w:asciiTheme="minorHAnsi" w:hAnsiTheme="minorHAnsi" w:cs="Arial"/>
                <w:sz w:val="18"/>
                <w:szCs w:val="18"/>
              </w:rPr>
            </w:pPr>
            <w:r w:rsidRPr="00CE3E5F">
              <w:rPr>
                <w:rFonts w:asciiTheme="minorHAnsi" w:hAnsiTheme="minorHAnsi" w:cs="Arial"/>
                <w:sz w:val="18"/>
                <w:szCs w:val="18"/>
              </w:rPr>
              <w:t>Profesionales de la educación.</w:t>
            </w:r>
          </w:p>
        </w:tc>
        <w:tc>
          <w:tcPr>
            <w:tcW w:w="1276" w:type="dxa"/>
          </w:tcPr>
          <w:p w:rsidR="002914FD" w:rsidRPr="00CE3E5F" w:rsidRDefault="002914FD" w:rsidP="002914FD">
            <w:pPr>
              <w:jc w:val="center"/>
              <w:rPr>
                <w:rFonts w:asciiTheme="minorHAnsi" w:hAnsiTheme="minorHAnsi" w:cs="Arial"/>
                <w:sz w:val="18"/>
                <w:szCs w:val="18"/>
              </w:rPr>
            </w:pPr>
          </w:p>
          <w:p w:rsidR="002914FD" w:rsidRPr="00CE3E5F" w:rsidRDefault="002914FD" w:rsidP="002914FD">
            <w:pPr>
              <w:jc w:val="center"/>
              <w:rPr>
                <w:rFonts w:asciiTheme="minorHAnsi" w:hAnsiTheme="minorHAnsi" w:cs="Arial"/>
                <w:sz w:val="18"/>
                <w:szCs w:val="18"/>
              </w:rPr>
            </w:pPr>
            <w:r w:rsidRPr="00CE3E5F">
              <w:rPr>
                <w:rFonts w:asciiTheme="minorHAnsi" w:hAnsiTheme="minorHAnsi" w:cs="Arial"/>
                <w:sz w:val="18"/>
                <w:szCs w:val="18"/>
              </w:rPr>
              <w:t>23.000.000</w:t>
            </w:r>
          </w:p>
        </w:tc>
      </w:tr>
      <w:tr w:rsidR="002914FD" w:rsidRPr="00CE3E5F" w:rsidTr="002914FD">
        <w:tc>
          <w:tcPr>
            <w:tcW w:w="3510" w:type="dxa"/>
          </w:tcPr>
          <w:p w:rsidR="002914FD" w:rsidRPr="00CE3E5F" w:rsidRDefault="002914FD" w:rsidP="002914FD">
            <w:pPr>
              <w:rPr>
                <w:rFonts w:asciiTheme="minorHAnsi" w:hAnsiTheme="minorHAnsi" w:cs="Arial"/>
                <w:sz w:val="18"/>
                <w:szCs w:val="18"/>
              </w:rPr>
            </w:pPr>
            <w:r>
              <w:rPr>
                <w:rFonts w:asciiTheme="minorHAnsi" w:hAnsiTheme="minorHAnsi" w:cs="Arial"/>
                <w:sz w:val="18"/>
                <w:szCs w:val="18"/>
              </w:rPr>
              <w:t>2.</w:t>
            </w:r>
            <w:r w:rsidRPr="00CE3E5F">
              <w:rPr>
                <w:rFonts w:asciiTheme="minorHAnsi" w:hAnsiTheme="minorHAnsi" w:cs="Arial"/>
                <w:sz w:val="18"/>
                <w:szCs w:val="18"/>
              </w:rPr>
              <w:t xml:space="preserve">Integrar a los padres y apoderados en las </w:t>
            </w:r>
            <w:r w:rsidRPr="00CE3E5F">
              <w:rPr>
                <w:rFonts w:asciiTheme="minorHAnsi" w:hAnsiTheme="minorHAnsi" w:cs="Arial"/>
                <w:sz w:val="18"/>
                <w:szCs w:val="18"/>
              </w:rPr>
              <w:lastRenderedPageBreak/>
              <w:t>distintas instancias de participación en la Unidad Educativa.</w:t>
            </w:r>
          </w:p>
        </w:tc>
        <w:tc>
          <w:tcPr>
            <w:tcW w:w="3402" w:type="dxa"/>
          </w:tcPr>
          <w:p w:rsidR="002914FD" w:rsidRPr="00CE3E5F" w:rsidRDefault="002914FD" w:rsidP="002914FD">
            <w:pPr>
              <w:ind w:left="12"/>
              <w:rPr>
                <w:rFonts w:asciiTheme="minorHAnsi" w:hAnsiTheme="minorHAnsi" w:cs="Arial"/>
                <w:sz w:val="18"/>
                <w:szCs w:val="18"/>
              </w:rPr>
            </w:pPr>
            <w:r w:rsidRPr="00CE3E5F">
              <w:rPr>
                <w:rFonts w:asciiTheme="minorHAnsi" w:hAnsiTheme="minorHAnsi" w:cs="Arial"/>
                <w:sz w:val="18"/>
                <w:szCs w:val="18"/>
              </w:rPr>
              <w:lastRenderedPageBreak/>
              <w:t xml:space="preserve">Incorporar en un porcentaje significativo a </w:t>
            </w:r>
            <w:r w:rsidRPr="00CE3E5F">
              <w:rPr>
                <w:rFonts w:asciiTheme="minorHAnsi" w:hAnsiTheme="minorHAnsi" w:cs="Arial"/>
                <w:sz w:val="18"/>
                <w:szCs w:val="18"/>
              </w:rPr>
              <w:lastRenderedPageBreak/>
              <w:t>los padres y apoderados en el proceso de enseñanza y aprendizaje.</w:t>
            </w:r>
          </w:p>
        </w:tc>
        <w:tc>
          <w:tcPr>
            <w:tcW w:w="5670" w:type="dxa"/>
          </w:tcPr>
          <w:p w:rsidR="002914FD" w:rsidRPr="00CE3E5F" w:rsidRDefault="002914FD" w:rsidP="002914FD">
            <w:pPr>
              <w:rPr>
                <w:rFonts w:asciiTheme="minorHAnsi" w:hAnsiTheme="minorHAnsi" w:cs="Arial"/>
                <w:sz w:val="18"/>
                <w:szCs w:val="18"/>
              </w:rPr>
            </w:pPr>
            <w:r w:rsidRPr="00CE3E5F">
              <w:rPr>
                <w:rFonts w:asciiTheme="minorHAnsi" w:hAnsiTheme="minorHAnsi" w:cs="Arial"/>
                <w:sz w:val="18"/>
                <w:szCs w:val="18"/>
              </w:rPr>
              <w:lastRenderedPageBreak/>
              <w:t>Jornada de participación</w:t>
            </w:r>
            <w:r>
              <w:rPr>
                <w:rFonts w:asciiTheme="minorHAnsi" w:hAnsiTheme="minorHAnsi" w:cs="Arial"/>
                <w:sz w:val="18"/>
                <w:szCs w:val="18"/>
              </w:rPr>
              <w:t xml:space="preserve">; Reuniones Equipo Directivo; Reuniones de </w:t>
            </w:r>
            <w:r>
              <w:rPr>
                <w:rFonts w:asciiTheme="minorHAnsi" w:hAnsiTheme="minorHAnsi" w:cs="Arial"/>
                <w:sz w:val="18"/>
                <w:szCs w:val="18"/>
              </w:rPr>
              <w:lastRenderedPageBreak/>
              <w:t xml:space="preserve">Subcentro; Entrevistas personales; </w:t>
            </w:r>
            <w:r w:rsidRPr="00CE3E5F">
              <w:rPr>
                <w:rFonts w:asciiTheme="minorHAnsi" w:hAnsiTheme="minorHAnsi" w:cs="Arial"/>
                <w:sz w:val="18"/>
                <w:szCs w:val="18"/>
              </w:rPr>
              <w:t>Charlas por profesiona</w:t>
            </w:r>
            <w:r>
              <w:rPr>
                <w:rFonts w:asciiTheme="minorHAnsi" w:hAnsiTheme="minorHAnsi" w:cs="Arial"/>
                <w:sz w:val="18"/>
                <w:szCs w:val="18"/>
              </w:rPr>
              <w:t xml:space="preserve">les de la Escuela y Consultoras; </w:t>
            </w:r>
            <w:r w:rsidRPr="00CE3E5F">
              <w:rPr>
                <w:rFonts w:asciiTheme="minorHAnsi" w:hAnsiTheme="minorHAnsi" w:cs="Arial"/>
                <w:sz w:val="18"/>
                <w:szCs w:val="18"/>
              </w:rPr>
              <w:t xml:space="preserve">Jornadas de reflexión con toda la comunidad </w:t>
            </w:r>
          </w:p>
        </w:tc>
        <w:tc>
          <w:tcPr>
            <w:tcW w:w="1985" w:type="dxa"/>
          </w:tcPr>
          <w:p w:rsidR="002914FD" w:rsidRPr="00CE3E5F" w:rsidRDefault="002914FD" w:rsidP="002914FD">
            <w:pPr>
              <w:ind w:left="67"/>
              <w:rPr>
                <w:rFonts w:asciiTheme="minorHAnsi" w:hAnsiTheme="minorHAnsi" w:cs="Arial"/>
                <w:sz w:val="18"/>
                <w:szCs w:val="18"/>
              </w:rPr>
            </w:pPr>
            <w:r w:rsidRPr="00CE3E5F">
              <w:rPr>
                <w:rFonts w:asciiTheme="minorHAnsi" w:hAnsiTheme="minorHAnsi" w:cs="Arial"/>
                <w:sz w:val="18"/>
                <w:szCs w:val="18"/>
              </w:rPr>
              <w:lastRenderedPageBreak/>
              <w:t>Consejo Escolar,</w:t>
            </w:r>
          </w:p>
          <w:p w:rsidR="002914FD" w:rsidRPr="00CE3E5F" w:rsidRDefault="002914FD" w:rsidP="002914FD">
            <w:pPr>
              <w:ind w:left="67"/>
              <w:rPr>
                <w:rFonts w:asciiTheme="minorHAnsi" w:hAnsiTheme="minorHAnsi" w:cs="Arial"/>
                <w:sz w:val="18"/>
                <w:szCs w:val="18"/>
              </w:rPr>
            </w:pPr>
            <w:r w:rsidRPr="00CE3E5F">
              <w:rPr>
                <w:rFonts w:asciiTheme="minorHAnsi" w:hAnsiTheme="minorHAnsi" w:cs="Arial"/>
                <w:sz w:val="18"/>
                <w:szCs w:val="18"/>
              </w:rPr>
              <w:lastRenderedPageBreak/>
              <w:t>Dirección, U.T.P., Docentes, PIE</w:t>
            </w:r>
          </w:p>
        </w:tc>
        <w:tc>
          <w:tcPr>
            <w:tcW w:w="1701" w:type="dxa"/>
          </w:tcPr>
          <w:p w:rsidR="002914FD" w:rsidRPr="00CE3E5F" w:rsidRDefault="002914FD" w:rsidP="002914FD">
            <w:pPr>
              <w:rPr>
                <w:rFonts w:asciiTheme="minorHAnsi" w:hAnsiTheme="minorHAnsi" w:cs="Arial"/>
                <w:sz w:val="18"/>
                <w:szCs w:val="18"/>
              </w:rPr>
            </w:pPr>
            <w:r w:rsidRPr="00CE3E5F">
              <w:rPr>
                <w:rFonts w:asciiTheme="minorHAnsi" w:hAnsiTheme="minorHAnsi" w:cs="Arial"/>
                <w:sz w:val="18"/>
                <w:szCs w:val="18"/>
              </w:rPr>
              <w:lastRenderedPageBreak/>
              <w:t>Estudiantes</w:t>
            </w:r>
          </w:p>
          <w:p w:rsidR="002914FD" w:rsidRPr="00CE3E5F" w:rsidRDefault="002914FD" w:rsidP="002914FD">
            <w:pPr>
              <w:rPr>
                <w:rFonts w:asciiTheme="minorHAnsi" w:hAnsiTheme="minorHAnsi" w:cs="Arial"/>
                <w:sz w:val="18"/>
                <w:szCs w:val="18"/>
              </w:rPr>
            </w:pPr>
            <w:r w:rsidRPr="00CE3E5F">
              <w:rPr>
                <w:rFonts w:asciiTheme="minorHAnsi" w:hAnsiTheme="minorHAnsi" w:cs="Arial"/>
                <w:sz w:val="18"/>
                <w:szCs w:val="18"/>
              </w:rPr>
              <w:lastRenderedPageBreak/>
              <w:t>Padres y Apoderados</w:t>
            </w:r>
          </w:p>
        </w:tc>
        <w:tc>
          <w:tcPr>
            <w:tcW w:w="1276" w:type="dxa"/>
          </w:tcPr>
          <w:p w:rsidR="002914FD" w:rsidRPr="00CE3E5F" w:rsidRDefault="002914FD" w:rsidP="002914FD">
            <w:pPr>
              <w:rPr>
                <w:rFonts w:asciiTheme="minorHAnsi" w:hAnsiTheme="minorHAnsi" w:cs="Arial"/>
                <w:sz w:val="18"/>
                <w:szCs w:val="18"/>
              </w:rPr>
            </w:pPr>
          </w:p>
        </w:tc>
      </w:tr>
      <w:tr w:rsidR="002914FD" w:rsidRPr="00CE3E5F" w:rsidTr="002914FD">
        <w:tc>
          <w:tcPr>
            <w:tcW w:w="3510" w:type="dxa"/>
          </w:tcPr>
          <w:p w:rsidR="002914FD" w:rsidRPr="00CE3E5F" w:rsidRDefault="002914FD" w:rsidP="002914FD">
            <w:pPr>
              <w:rPr>
                <w:rFonts w:asciiTheme="minorHAnsi" w:hAnsiTheme="minorHAnsi" w:cs="Arial"/>
                <w:sz w:val="18"/>
                <w:szCs w:val="18"/>
              </w:rPr>
            </w:pPr>
            <w:r>
              <w:rPr>
                <w:rFonts w:asciiTheme="minorHAnsi" w:hAnsiTheme="minorHAnsi" w:cs="Arial"/>
                <w:sz w:val="18"/>
                <w:szCs w:val="18"/>
              </w:rPr>
              <w:lastRenderedPageBreak/>
              <w:t>3.</w:t>
            </w:r>
            <w:r w:rsidRPr="00CE3E5F">
              <w:rPr>
                <w:rFonts w:asciiTheme="minorHAnsi" w:hAnsiTheme="minorHAnsi" w:cs="Arial"/>
                <w:sz w:val="18"/>
                <w:szCs w:val="18"/>
              </w:rPr>
              <w:t>Aumentar cobertura de matrícula nuestra escuela</w:t>
            </w:r>
          </w:p>
        </w:tc>
        <w:tc>
          <w:tcPr>
            <w:tcW w:w="3402" w:type="dxa"/>
          </w:tcPr>
          <w:p w:rsidR="002914FD" w:rsidRPr="00CE3E5F" w:rsidRDefault="002914FD" w:rsidP="002914FD">
            <w:pPr>
              <w:ind w:left="12"/>
              <w:rPr>
                <w:rFonts w:asciiTheme="minorHAnsi" w:hAnsiTheme="minorHAnsi" w:cs="Arial"/>
                <w:sz w:val="18"/>
                <w:szCs w:val="18"/>
              </w:rPr>
            </w:pPr>
            <w:r w:rsidRPr="00CE3E5F">
              <w:rPr>
                <w:rFonts w:asciiTheme="minorHAnsi" w:hAnsiTheme="minorHAnsi" w:cs="Arial"/>
                <w:sz w:val="18"/>
                <w:szCs w:val="18"/>
              </w:rPr>
              <w:t xml:space="preserve">Aumentar en un 2 % la matrícula de la escuela </w:t>
            </w:r>
          </w:p>
        </w:tc>
        <w:tc>
          <w:tcPr>
            <w:tcW w:w="5670" w:type="dxa"/>
          </w:tcPr>
          <w:p w:rsidR="002914FD" w:rsidRPr="00CE3E5F" w:rsidRDefault="002914FD" w:rsidP="002914FD">
            <w:pPr>
              <w:rPr>
                <w:rFonts w:asciiTheme="minorHAnsi" w:hAnsiTheme="minorHAnsi" w:cs="Arial"/>
                <w:sz w:val="18"/>
                <w:szCs w:val="18"/>
              </w:rPr>
            </w:pPr>
            <w:r>
              <w:rPr>
                <w:rFonts w:asciiTheme="minorHAnsi" w:hAnsiTheme="minorHAnsi" w:cs="Arial"/>
                <w:sz w:val="18"/>
                <w:szCs w:val="18"/>
              </w:rPr>
              <w:t xml:space="preserve">Reuniones equipo directivo; </w:t>
            </w:r>
            <w:r w:rsidRPr="00CE3E5F">
              <w:rPr>
                <w:rFonts w:asciiTheme="minorHAnsi" w:hAnsiTheme="minorHAnsi" w:cs="Arial"/>
                <w:sz w:val="18"/>
                <w:szCs w:val="18"/>
              </w:rPr>
              <w:t>Reunión con Consejo Escolar</w:t>
            </w:r>
            <w:r>
              <w:rPr>
                <w:rFonts w:asciiTheme="minorHAnsi" w:hAnsiTheme="minorHAnsi" w:cs="Arial"/>
                <w:sz w:val="18"/>
                <w:szCs w:val="18"/>
              </w:rPr>
              <w:t xml:space="preserve">; Reunión de Apoderados; </w:t>
            </w:r>
            <w:r w:rsidRPr="00CE3E5F">
              <w:rPr>
                <w:rFonts w:asciiTheme="minorHAnsi" w:hAnsiTheme="minorHAnsi" w:cs="Arial"/>
                <w:sz w:val="18"/>
                <w:szCs w:val="18"/>
              </w:rPr>
              <w:t>Efectuar campañas de publicidad</w:t>
            </w:r>
          </w:p>
        </w:tc>
        <w:tc>
          <w:tcPr>
            <w:tcW w:w="1985" w:type="dxa"/>
          </w:tcPr>
          <w:p w:rsidR="002914FD" w:rsidRPr="00CE3E5F" w:rsidRDefault="002914FD" w:rsidP="002914FD">
            <w:pPr>
              <w:ind w:left="67"/>
              <w:rPr>
                <w:rFonts w:asciiTheme="minorHAnsi" w:hAnsiTheme="minorHAnsi" w:cs="Arial"/>
                <w:sz w:val="18"/>
                <w:szCs w:val="18"/>
              </w:rPr>
            </w:pPr>
            <w:r w:rsidRPr="00CE3E5F">
              <w:rPr>
                <w:rFonts w:asciiTheme="minorHAnsi" w:hAnsiTheme="minorHAnsi" w:cs="Arial"/>
                <w:sz w:val="18"/>
                <w:szCs w:val="18"/>
              </w:rPr>
              <w:t>Consejo Escolar,Dirección, U.T.P., Docentes, PIE</w:t>
            </w:r>
          </w:p>
        </w:tc>
        <w:tc>
          <w:tcPr>
            <w:tcW w:w="1701" w:type="dxa"/>
          </w:tcPr>
          <w:p w:rsidR="002914FD" w:rsidRPr="00CE3E5F" w:rsidRDefault="002914FD" w:rsidP="002914FD">
            <w:pPr>
              <w:rPr>
                <w:rFonts w:asciiTheme="minorHAnsi" w:hAnsiTheme="minorHAnsi" w:cs="Arial"/>
                <w:sz w:val="18"/>
                <w:szCs w:val="18"/>
              </w:rPr>
            </w:pPr>
            <w:r w:rsidRPr="00CE3E5F">
              <w:rPr>
                <w:rFonts w:asciiTheme="minorHAnsi" w:hAnsiTheme="minorHAnsi" w:cs="Arial"/>
                <w:sz w:val="18"/>
                <w:szCs w:val="18"/>
              </w:rPr>
              <w:t>Comunidad Educativa.</w:t>
            </w:r>
          </w:p>
        </w:tc>
        <w:tc>
          <w:tcPr>
            <w:tcW w:w="1276" w:type="dxa"/>
          </w:tcPr>
          <w:p w:rsidR="002914FD" w:rsidRPr="00CE3E5F" w:rsidRDefault="002914FD" w:rsidP="002914FD">
            <w:pPr>
              <w:rPr>
                <w:rFonts w:asciiTheme="minorHAnsi" w:hAnsiTheme="minorHAnsi" w:cs="Arial"/>
                <w:sz w:val="18"/>
                <w:szCs w:val="18"/>
              </w:rPr>
            </w:pPr>
          </w:p>
        </w:tc>
      </w:tr>
      <w:tr w:rsidR="002914FD" w:rsidRPr="00CE3E5F" w:rsidTr="002914FD">
        <w:tc>
          <w:tcPr>
            <w:tcW w:w="3510" w:type="dxa"/>
          </w:tcPr>
          <w:p w:rsidR="002914FD" w:rsidRPr="00CE3E5F" w:rsidRDefault="002914FD" w:rsidP="002914FD">
            <w:pPr>
              <w:rPr>
                <w:rFonts w:asciiTheme="minorHAnsi" w:hAnsiTheme="minorHAnsi" w:cs="Arial"/>
                <w:sz w:val="18"/>
                <w:szCs w:val="18"/>
              </w:rPr>
            </w:pPr>
            <w:r>
              <w:rPr>
                <w:rFonts w:asciiTheme="minorHAnsi" w:hAnsiTheme="minorHAnsi" w:cs="Arial"/>
                <w:sz w:val="18"/>
                <w:szCs w:val="18"/>
              </w:rPr>
              <w:t>4.</w:t>
            </w:r>
            <w:r w:rsidRPr="00CE3E5F">
              <w:rPr>
                <w:rFonts w:asciiTheme="minorHAnsi" w:hAnsiTheme="minorHAnsi" w:cs="Arial"/>
                <w:sz w:val="18"/>
                <w:szCs w:val="18"/>
              </w:rPr>
              <w:t xml:space="preserve">Gestionar recursos ante el DAEM para levantar cierre perimetral frontis de la Escuela, que deslinda con la multicancha.  </w:t>
            </w:r>
          </w:p>
        </w:tc>
        <w:tc>
          <w:tcPr>
            <w:tcW w:w="3402" w:type="dxa"/>
          </w:tcPr>
          <w:p w:rsidR="002914FD" w:rsidRPr="00CE3E5F" w:rsidRDefault="002914FD" w:rsidP="002914FD">
            <w:pPr>
              <w:rPr>
                <w:rFonts w:asciiTheme="minorHAnsi" w:hAnsiTheme="minorHAnsi" w:cs="Arial"/>
                <w:sz w:val="18"/>
                <w:szCs w:val="18"/>
              </w:rPr>
            </w:pPr>
            <w:r w:rsidRPr="00CE3E5F">
              <w:rPr>
                <w:rFonts w:asciiTheme="minorHAnsi" w:hAnsiTheme="minorHAnsi" w:cs="Arial"/>
                <w:sz w:val="18"/>
                <w:szCs w:val="18"/>
              </w:rPr>
              <w:t xml:space="preserve">Lograr en el transcurso del año se efectúe el cierre perimetral, con el propósito de evitar robos al interior del establecimiento. </w:t>
            </w:r>
          </w:p>
        </w:tc>
        <w:tc>
          <w:tcPr>
            <w:tcW w:w="5670" w:type="dxa"/>
          </w:tcPr>
          <w:p w:rsidR="002914FD" w:rsidRPr="00CE3E5F" w:rsidRDefault="002914FD" w:rsidP="002914FD">
            <w:pPr>
              <w:rPr>
                <w:rFonts w:asciiTheme="minorHAnsi" w:hAnsiTheme="minorHAnsi" w:cs="Arial"/>
                <w:sz w:val="18"/>
                <w:szCs w:val="18"/>
              </w:rPr>
            </w:pPr>
            <w:r w:rsidRPr="00CE3E5F">
              <w:rPr>
                <w:rFonts w:asciiTheme="minorHAnsi" w:hAnsiTheme="minorHAnsi" w:cs="Arial"/>
                <w:sz w:val="18"/>
                <w:szCs w:val="18"/>
              </w:rPr>
              <w:t xml:space="preserve">Gestionar ante el Departamento de Educación Municipal, pueda destinar recursos, para que se pueda cumplir este objetivo. </w:t>
            </w:r>
          </w:p>
        </w:tc>
        <w:tc>
          <w:tcPr>
            <w:tcW w:w="1985" w:type="dxa"/>
          </w:tcPr>
          <w:p w:rsidR="002914FD" w:rsidRPr="00CE3E5F" w:rsidRDefault="002914FD" w:rsidP="002914FD">
            <w:pPr>
              <w:ind w:left="67"/>
              <w:rPr>
                <w:rFonts w:asciiTheme="minorHAnsi" w:hAnsiTheme="minorHAnsi" w:cs="Arial"/>
                <w:sz w:val="18"/>
                <w:szCs w:val="18"/>
              </w:rPr>
            </w:pPr>
            <w:r w:rsidRPr="00CE3E5F">
              <w:rPr>
                <w:rFonts w:asciiTheme="minorHAnsi" w:hAnsiTheme="minorHAnsi" w:cs="Arial"/>
                <w:sz w:val="18"/>
                <w:szCs w:val="18"/>
              </w:rPr>
              <w:t xml:space="preserve">Dirección </w:t>
            </w:r>
          </w:p>
          <w:p w:rsidR="002914FD" w:rsidRPr="00CE3E5F" w:rsidRDefault="002914FD" w:rsidP="002914FD">
            <w:pPr>
              <w:ind w:left="67"/>
              <w:rPr>
                <w:rFonts w:asciiTheme="minorHAnsi" w:hAnsiTheme="minorHAnsi" w:cs="Arial"/>
                <w:sz w:val="18"/>
                <w:szCs w:val="18"/>
              </w:rPr>
            </w:pPr>
            <w:r w:rsidRPr="00CE3E5F">
              <w:rPr>
                <w:rFonts w:asciiTheme="minorHAnsi" w:hAnsiTheme="minorHAnsi" w:cs="Arial"/>
                <w:sz w:val="18"/>
                <w:szCs w:val="18"/>
              </w:rPr>
              <w:t>D.A .E.M.</w:t>
            </w:r>
          </w:p>
        </w:tc>
        <w:tc>
          <w:tcPr>
            <w:tcW w:w="1701" w:type="dxa"/>
          </w:tcPr>
          <w:p w:rsidR="002914FD" w:rsidRPr="00CE3E5F" w:rsidRDefault="002914FD" w:rsidP="002914FD">
            <w:pPr>
              <w:rPr>
                <w:rFonts w:asciiTheme="minorHAnsi" w:hAnsiTheme="minorHAnsi" w:cs="Arial"/>
                <w:sz w:val="18"/>
                <w:szCs w:val="18"/>
              </w:rPr>
            </w:pPr>
            <w:r w:rsidRPr="00CE3E5F">
              <w:rPr>
                <w:rFonts w:asciiTheme="minorHAnsi" w:hAnsiTheme="minorHAnsi" w:cs="Arial"/>
                <w:sz w:val="18"/>
                <w:szCs w:val="18"/>
              </w:rPr>
              <w:t>Comunidad Educativa.</w:t>
            </w:r>
          </w:p>
        </w:tc>
        <w:tc>
          <w:tcPr>
            <w:tcW w:w="1276" w:type="dxa"/>
          </w:tcPr>
          <w:p w:rsidR="002914FD" w:rsidRPr="00CE3E5F" w:rsidRDefault="002914FD" w:rsidP="002914FD">
            <w:pPr>
              <w:rPr>
                <w:rFonts w:asciiTheme="minorHAnsi" w:hAnsiTheme="minorHAnsi" w:cs="Arial"/>
                <w:sz w:val="18"/>
                <w:szCs w:val="18"/>
              </w:rPr>
            </w:pPr>
          </w:p>
        </w:tc>
      </w:tr>
      <w:tr w:rsidR="002914FD" w:rsidRPr="00CE3E5F" w:rsidTr="002914FD">
        <w:tc>
          <w:tcPr>
            <w:tcW w:w="3510" w:type="dxa"/>
          </w:tcPr>
          <w:p w:rsidR="002914FD" w:rsidRPr="00CE3E5F" w:rsidRDefault="002914FD" w:rsidP="002914FD">
            <w:pPr>
              <w:rPr>
                <w:rFonts w:asciiTheme="minorHAnsi" w:hAnsiTheme="minorHAnsi" w:cs="Arial"/>
                <w:sz w:val="18"/>
                <w:szCs w:val="18"/>
              </w:rPr>
            </w:pPr>
            <w:r>
              <w:rPr>
                <w:rFonts w:asciiTheme="minorHAnsi" w:hAnsiTheme="minorHAnsi" w:cs="Arial"/>
                <w:sz w:val="18"/>
                <w:szCs w:val="18"/>
              </w:rPr>
              <w:t xml:space="preserve">5.Difundir </w:t>
            </w:r>
            <w:r w:rsidRPr="00CE3E5F">
              <w:rPr>
                <w:rFonts w:asciiTheme="minorHAnsi" w:hAnsiTheme="minorHAnsi" w:cs="Arial"/>
                <w:sz w:val="18"/>
                <w:szCs w:val="18"/>
              </w:rPr>
              <w:t>información a través de la Cuenta Pública, con respecto a cumplimiento de metas y logros de objetivos alcanzados.</w:t>
            </w:r>
          </w:p>
        </w:tc>
        <w:tc>
          <w:tcPr>
            <w:tcW w:w="3402" w:type="dxa"/>
          </w:tcPr>
          <w:p w:rsidR="002914FD" w:rsidRPr="00CE3E5F" w:rsidRDefault="002914FD" w:rsidP="002914FD">
            <w:pPr>
              <w:rPr>
                <w:rFonts w:asciiTheme="minorHAnsi" w:hAnsiTheme="minorHAnsi" w:cs="Arial"/>
                <w:sz w:val="18"/>
                <w:szCs w:val="18"/>
              </w:rPr>
            </w:pPr>
            <w:r>
              <w:rPr>
                <w:rFonts w:asciiTheme="minorHAnsi" w:hAnsiTheme="minorHAnsi" w:cs="Arial"/>
                <w:sz w:val="18"/>
                <w:szCs w:val="18"/>
              </w:rPr>
              <w:t>Convocar a la mayor cantidad de representantes de los distintos estamentos del establecimiento  en la rendición de la cuenta pública anual.</w:t>
            </w:r>
          </w:p>
        </w:tc>
        <w:tc>
          <w:tcPr>
            <w:tcW w:w="5670" w:type="dxa"/>
          </w:tcPr>
          <w:p w:rsidR="002914FD" w:rsidRPr="00CE3E5F" w:rsidRDefault="002914FD" w:rsidP="002914FD">
            <w:pPr>
              <w:rPr>
                <w:rFonts w:asciiTheme="minorHAnsi" w:hAnsiTheme="minorHAnsi" w:cs="Arial"/>
                <w:sz w:val="18"/>
                <w:szCs w:val="18"/>
              </w:rPr>
            </w:pPr>
            <w:r>
              <w:rPr>
                <w:rFonts w:asciiTheme="minorHAnsi" w:hAnsiTheme="minorHAnsi" w:cs="Arial"/>
                <w:sz w:val="18"/>
                <w:szCs w:val="18"/>
              </w:rPr>
              <w:t>Asisten a la rendición de la cuenta pública anual a lo menos el 2% de los representantes de cada uno de los estamentos del establecimiento.</w:t>
            </w:r>
          </w:p>
        </w:tc>
        <w:tc>
          <w:tcPr>
            <w:tcW w:w="1985" w:type="dxa"/>
          </w:tcPr>
          <w:p w:rsidR="002914FD" w:rsidRPr="00CE3E5F" w:rsidRDefault="002914FD" w:rsidP="002914FD">
            <w:pPr>
              <w:rPr>
                <w:rFonts w:asciiTheme="minorHAnsi" w:hAnsiTheme="minorHAnsi" w:cs="Arial"/>
                <w:sz w:val="18"/>
                <w:szCs w:val="18"/>
              </w:rPr>
            </w:pPr>
            <w:r w:rsidRPr="00CE3E5F">
              <w:rPr>
                <w:rFonts w:asciiTheme="minorHAnsi" w:hAnsiTheme="minorHAnsi" w:cs="Arial"/>
                <w:sz w:val="18"/>
                <w:szCs w:val="18"/>
              </w:rPr>
              <w:t>Dirección</w:t>
            </w:r>
          </w:p>
        </w:tc>
        <w:tc>
          <w:tcPr>
            <w:tcW w:w="1701" w:type="dxa"/>
          </w:tcPr>
          <w:p w:rsidR="002914FD" w:rsidRPr="00CE3E5F" w:rsidRDefault="002914FD" w:rsidP="002914FD">
            <w:pPr>
              <w:rPr>
                <w:rFonts w:asciiTheme="minorHAnsi" w:hAnsiTheme="minorHAnsi" w:cs="Arial"/>
                <w:sz w:val="18"/>
                <w:szCs w:val="18"/>
              </w:rPr>
            </w:pPr>
            <w:r w:rsidRPr="00CE3E5F">
              <w:rPr>
                <w:rFonts w:asciiTheme="minorHAnsi" w:hAnsiTheme="minorHAnsi" w:cs="Arial"/>
                <w:sz w:val="18"/>
                <w:szCs w:val="18"/>
              </w:rPr>
              <w:t xml:space="preserve">-Efectuar Cuenta pública ante la comunidad. </w:t>
            </w:r>
          </w:p>
        </w:tc>
        <w:tc>
          <w:tcPr>
            <w:tcW w:w="1276" w:type="dxa"/>
          </w:tcPr>
          <w:p w:rsidR="002914FD" w:rsidRDefault="002914FD" w:rsidP="002914FD">
            <w:r w:rsidRPr="001342AB">
              <w:rPr>
                <w:rFonts w:asciiTheme="minorHAnsi" w:hAnsiTheme="minorHAnsi" w:cs="Arial"/>
                <w:sz w:val="18"/>
                <w:szCs w:val="18"/>
              </w:rPr>
              <w:t>Ver Presupuesto</w:t>
            </w:r>
          </w:p>
        </w:tc>
      </w:tr>
      <w:tr w:rsidR="002914FD" w:rsidRPr="00CE3E5F" w:rsidTr="002914FD">
        <w:tc>
          <w:tcPr>
            <w:tcW w:w="3510" w:type="dxa"/>
          </w:tcPr>
          <w:p w:rsidR="002914FD" w:rsidRPr="00CE3E5F" w:rsidRDefault="002914FD" w:rsidP="002914FD">
            <w:pPr>
              <w:rPr>
                <w:rFonts w:asciiTheme="minorHAnsi" w:hAnsiTheme="minorHAnsi" w:cs="Arial"/>
                <w:sz w:val="18"/>
                <w:szCs w:val="18"/>
              </w:rPr>
            </w:pPr>
            <w:r>
              <w:rPr>
                <w:rFonts w:asciiTheme="minorHAnsi" w:hAnsiTheme="minorHAnsi" w:cs="Arial"/>
                <w:sz w:val="18"/>
                <w:szCs w:val="18"/>
              </w:rPr>
              <w:t>6.</w:t>
            </w:r>
            <w:r w:rsidRPr="00CE3E5F">
              <w:rPr>
                <w:rFonts w:asciiTheme="minorHAnsi" w:hAnsiTheme="minorHAnsi" w:cs="Arial"/>
                <w:sz w:val="18"/>
                <w:szCs w:val="18"/>
              </w:rPr>
              <w:t>Gestionar recursos ante el DAEM para construir techumbre y mejoramiento de infraestructura en general.</w:t>
            </w:r>
          </w:p>
        </w:tc>
        <w:tc>
          <w:tcPr>
            <w:tcW w:w="3402" w:type="dxa"/>
          </w:tcPr>
          <w:p w:rsidR="002914FD" w:rsidRPr="00CE3E5F" w:rsidRDefault="002914FD" w:rsidP="002914FD">
            <w:pPr>
              <w:rPr>
                <w:rFonts w:asciiTheme="minorHAnsi" w:hAnsiTheme="minorHAnsi" w:cs="Arial"/>
                <w:sz w:val="18"/>
                <w:szCs w:val="18"/>
              </w:rPr>
            </w:pPr>
            <w:r w:rsidRPr="00CE3E5F">
              <w:rPr>
                <w:rFonts w:asciiTheme="minorHAnsi" w:hAnsiTheme="minorHAnsi" w:cs="Arial"/>
                <w:sz w:val="18"/>
                <w:szCs w:val="18"/>
              </w:rPr>
              <w:t>Mejorar la Infraestructura del establecimiento</w:t>
            </w:r>
          </w:p>
        </w:tc>
        <w:tc>
          <w:tcPr>
            <w:tcW w:w="5670" w:type="dxa"/>
          </w:tcPr>
          <w:p w:rsidR="002914FD" w:rsidRPr="00CE3E5F" w:rsidRDefault="002914FD" w:rsidP="002914FD">
            <w:pPr>
              <w:rPr>
                <w:rFonts w:asciiTheme="minorHAnsi" w:hAnsiTheme="minorHAnsi" w:cs="Arial"/>
                <w:sz w:val="18"/>
                <w:szCs w:val="18"/>
              </w:rPr>
            </w:pPr>
            <w:r w:rsidRPr="00010066">
              <w:rPr>
                <w:rFonts w:asciiTheme="minorHAnsi" w:hAnsiTheme="minorHAnsi" w:cs="Arial"/>
                <w:sz w:val="18"/>
                <w:szCs w:val="18"/>
              </w:rPr>
              <w:t>Realizar y entregar el 100% de los oficios, reuniones y/o trámites requeridos</w:t>
            </w:r>
            <w:r w:rsidRPr="00CE3E5F">
              <w:rPr>
                <w:rFonts w:asciiTheme="minorHAnsi" w:hAnsiTheme="minorHAnsi" w:cs="Arial"/>
                <w:sz w:val="18"/>
                <w:szCs w:val="18"/>
              </w:rPr>
              <w:t>,</w:t>
            </w:r>
            <w:r>
              <w:rPr>
                <w:rFonts w:asciiTheme="minorHAnsi" w:hAnsiTheme="minorHAnsi" w:cs="Arial"/>
                <w:sz w:val="18"/>
                <w:szCs w:val="18"/>
              </w:rPr>
              <w:t xml:space="preserve"> </w:t>
            </w:r>
            <w:r w:rsidRPr="00CE3E5F">
              <w:rPr>
                <w:rFonts w:asciiTheme="minorHAnsi" w:hAnsiTheme="minorHAnsi" w:cs="Arial"/>
                <w:sz w:val="18"/>
                <w:szCs w:val="18"/>
              </w:rPr>
              <w:t xml:space="preserve"> con el propósito de lograr las mejoras</w:t>
            </w:r>
            <w:r>
              <w:rPr>
                <w:rFonts w:asciiTheme="minorHAnsi" w:hAnsiTheme="minorHAnsi" w:cs="Arial"/>
                <w:sz w:val="18"/>
                <w:szCs w:val="18"/>
              </w:rPr>
              <w:t>.</w:t>
            </w:r>
          </w:p>
        </w:tc>
        <w:tc>
          <w:tcPr>
            <w:tcW w:w="1985" w:type="dxa"/>
          </w:tcPr>
          <w:p w:rsidR="002914FD" w:rsidRPr="00CE3E5F" w:rsidRDefault="002914FD" w:rsidP="002914FD">
            <w:pPr>
              <w:rPr>
                <w:rFonts w:asciiTheme="minorHAnsi" w:hAnsiTheme="minorHAnsi" w:cs="Arial"/>
                <w:sz w:val="18"/>
                <w:szCs w:val="18"/>
              </w:rPr>
            </w:pPr>
            <w:r w:rsidRPr="00CE3E5F">
              <w:rPr>
                <w:rFonts w:asciiTheme="minorHAnsi" w:hAnsiTheme="minorHAnsi" w:cs="Arial"/>
                <w:sz w:val="18"/>
                <w:szCs w:val="18"/>
              </w:rPr>
              <w:t xml:space="preserve">Dirección </w:t>
            </w:r>
          </w:p>
        </w:tc>
        <w:tc>
          <w:tcPr>
            <w:tcW w:w="1701" w:type="dxa"/>
          </w:tcPr>
          <w:p w:rsidR="002914FD" w:rsidRPr="00CE3E5F" w:rsidRDefault="002914FD" w:rsidP="002914FD">
            <w:pPr>
              <w:rPr>
                <w:rFonts w:asciiTheme="minorHAnsi" w:hAnsiTheme="minorHAnsi" w:cs="Arial"/>
                <w:sz w:val="18"/>
                <w:szCs w:val="18"/>
              </w:rPr>
            </w:pPr>
            <w:r w:rsidRPr="00CE3E5F">
              <w:rPr>
                <w:rFonts w:asciiTheme="minorHAnsi" w:hAnsiTheme="minorHAnsi" w:cs="Arial"/>
                <w:sz w:val="18"/>
                <w:szCs w:val="18"/>
              </w:rPr>
              <w:t>Comunidad Educativa</w:t>
            </w:r>
          </w:p>
        </w:tc>
        <w:tc>
          <w:tcPr>
            <w:tcW w:w="1276" w:type="dxa"/>
          </w:tcPr>
          <w:p w:rsidR="002914FD" w:rsidRDefault="002914FD" w:rsidP="002914FD">
            <w:r w:rsidRPr="001342AB">
              <w:rPr>
                <w:rFonts w:asciiTheme="minorHAnsi" w:hAnsiTheme="minorHAnsi" w:cs="Arial"/>
                <w:sz w:val="18"/>
                <w:szCs w:val="18"/>
              </w:rPr>
              <w:t>Ver Presupuesto</w:t>
            </w:r>
          </w:p>
        </w:tc>
      </w:tr>
      <w:tr w:rsidR="002914FD" w:rsidRPr="00CE3E5F" w:rsidTr="002914FD">
        <w:trPr>
          <w:trHeight w:val="719"/>
        </w:trPr>
        <w:tc>
          <w:tcPr>
            <w:tcW w:w="3510" w:type="dxa"/>
          </w:tcPr>
          <w:p w:rsidR="002914FD" w:rsidRPr="00934EBE" w:rsidRDefault="002914FD" w:rsidP="002914FD">
            <w:pPr>
              <w:widowControl/>
              <w:spacing w:line="276" w:lineRule="auto"/>
              <w:rPr>
                <w:rFonts w:asciiTheme="minorHAnsi" w:hAnsiTheme="minorHAnsi" w:cs="Arial"/>
                <w:sz w:val="18"/>
                <w:szCs w:val="18"/>
              </w:rPr>
            </w:pPr>
            <w:r>
              <w:rPr>
                <w:rFonts w:asciiTheme="minorHAnsi" w:hAnsiTheme="minorHAnsi" w:cs="Arial"/>
                <w:sz w:val="18"/>
                <w:szCs w:val="18"/>
              </w:rPr>
              <w:t>7.Fomentar la educación pre básica a través  del trabajo coordinado con los jardines infantiles de la comuna mediante Comunidades de Aprendizaje</w:t>
            </w:r>
          </w:p>
        </w:tc>
        <w:tc>
          <w:tcPr>
            <w:tcW w:w="3402" w:type="dxa"/>
          </w:tcPr>
          <w:p w:rsidR="002914FD" w:rsidRPr="00934EBE" w:rsidRDefault="002914FD" w:rsidP="002914FD">
            <w:pPr>
              <w:widowControl/>
              <w:spacing w:line="276" w:lineRule="auto"/>
              <w:rPr>
                <w:rFonts w:asciiTheme="minorHAnsi" w:hAnsiTheme="minorHAnsi" w:cs="Arial"/>
                <w:sz w:val="18"/>
                <w:szCs w:val="18"/>
              </w:rPr>
            </w:pPr>
            <w:r>
              <w:rPr>
                <w:rFonts w:asciiTheme="minorHAnsi" w:hAnsiTheme="minorHAnsi" w:cs="Arial"/>
                <w:sz w:val="18"/>
                <w:szCs w:val="18"/>
              </w:rPr>
              <w:t>Dar continuidad y base de las actuaciones educativas de éxito en la educación parvularia</w:t>
            </w:r>
          </w:p>
        </w:tc>
        <w:tc>
          <w:tcPr>
            <w:tcW w:w="5670" w:type="dxa"/>
          </w:tcPr>
          <w:p w:rsidR="002914FD" w:rsidRPr="00934EBE" w:rsidRDefault="002914FD" w:rsidP="002914FD">
            <w:pPr>
              <w:widowControl/>
              <w:spacing w:line="276" w:lineRule="auto"/>
              <w:ind w:left="5"/>
              <w:rPr>
                <w:rFonts w:asciiTheme="minorHAnsi" w:hAnsiTheme="minorHAnsi" w:cs="Arial"/>
                <w:sz w:val="18"/>
                <w:szCs w:val="18"/>
              </w:rPr>
            </w:pPr>
            <w:r>
              <w:rPr>
                <w:rFonts w:asciiTheme="minorHAnsi" w:hAnsiTheme="minorHAnsi" w:cs="Arial"/>
                <w:sz w:val="18"/>
                <w:szCs w:val="18"/>
              </w:rPr>
              <w:t>El 5% de los estudiantes matriculados para el año 2018 en la educación parvularia proviene de los jardines que incorporaron la metodología de Comunidades de Aprendizaje.</w:t>
            </w:r>
          </w:p>
        </w:tc>
        <w:tc>
          <w:tcPr>
            <w:tcW w:w="1985" w:type="dxa"/>
          </w:tcPr>
          <w:p w:rsidR="002914FD" w:rsidRPr="00CE3E5F" w:rsidRDefault="002914FD" w:rsidP="002914FD">
            <w:pPr>
              <w:rPr>
                <w:rFonts w:asciiTheme="minorHAnsi" w:hAnsiTheme="minorHAnsi" w:cs="Arial"/>
                <w:sz w:val="18"/>
                <w:szCs w:val="18"/>
              </w:rPr>
            </w:pPr>
            <w:r>
              <w:rPr>
                <w:rFonts w:asciiTheme="minorHAnsi" w:hAnsiTheme="minorHAnsi" w:cs="Arial"/>
                <w:sz w:val="18"/>
                <w:szCs w:val="18"/>
              </w:rPr>
              <w:t>Dirección</w:t>
            </w:r>
          </w:p>
        </w:tc>
        <w:tc>
          <w:tcPr>
            <w:tcW w:w="1701" w:type="dxa"/>
          </w:tcPr>
          <w:p w:rsidR="002914FD" w:rsidRPr="00CE3E5F" w:rsidRDefault="002914FD" w:rsidP="002914FD">
            <w:pPr>
              <w:rPr>
                <w:rFonts w:asciiTheme="minorHAnsi" w:hAnsiTheme="minorHAnsi" w:cs="Arial"/>
                <w:sz w:val="18"/>
                <w:szCs w:val="18"/>
              </w:rPr>
            </w:pPr>
            <w:r>
              <w:rPr>
                <w:rFonts w:asciiTheme="minorHAnsi" w:hAnsiTheme="minorHAnsi" w:cs="Arial"/>
                <w:sz w:val="18"/>
                <w:szCs w:val="18"/>
              </w:rPr>
              <w:t>Comunidad Educativa</w:t>
            </w:r>
          </w:p>
        </w:tc>
        <w:tc>
          <w:tcPr>
            <w:tcW w:w="1276" w:type="dxa"/>
          </w:tcPr>
          <w:p w:rsidR="002914FD" w:rsidRDefault="002914FD" w:rsidP="002914FD">
            <w:r w:rsidRPr="00442A90">
              <w:rPr>
                <w:rFonts w:asciiTheme="minorHAnsi" w:hAnsiTheme="minorHAnsi" w:cs="Arial"/>
                <w:sz w:val="18"/>
                <w:szCs w:val="18"/>
              </w:rPr>
              <w:t>Ver Presupuesto</w:t>
            </w:r>
          </w:p>
        </w:tc>
      </w:tr>
    </w:tbl>
    <w:p w:rsidR="00482359" w:rsidRDefault="00482359" w:rsidP="00EC5BE3">
      <w:pPr>
        <w:rPr>
          <w:rFonts w:asciiTheme="minorHAnsi" w:hAnsiTheme="minorHAnsi"/>
          <w:b/>
          <w:bCs/>
          <w:sz w:val="22"/>
          <w:szCs w:val="22"/>
        </w:rPr>
      </w:pPr>
    </w:p>
    <w:tbl>
      <w:tblPr>
        <w:tblpPr w:leftFromText="141" w:rightFromText="141" w:vertAnchor="text" w:horzAnchor="margin" w:tblpY="322"/>
        <w:tblW w:w="17647" w:type="dxa"/>
        <w:tbl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insideH w:val="single" w:sz="18" w:space="0" w:color="1F4E79" w:themeColor="accent1" w:themeShade="80"/>
          <w:insideV w:val="single" w:sz="18" w:space="0" w:color="1F4E79" w:themeColor="accent1" w:themeShade="80"/>
        </w:tblBorders>
        <w:shd w:val="clear" w:color="auto" w:fill="FBD4B4"/>
        <w:tblLayout w:type="fixed"/>
        <w:tblCellMar>
          <w:left w:w="70" w:type="dxa"/>
          <w:right w:w="70" w:type="dxa"/>
        </w:tblCellMar>
        <w:tblLook w:val="0000" w:firstRow="0" w:lastRow="0" w:firstColumn="0" w:lastColumn="0" w:noHBand="0" w:noVBand="0"/>
      </w:tblPr>
      <w:tblGrid>
        <w:gridCol w:w="3472"/>
        <w:gridCol w:w="3402"/>
        <w:gridCol w:w="5670"/>
        <w:gridCol w:w="2034"/>
        <w:gridCol w:w="1984"/>
        <w:gridCol w:w="1085"/>
      </w:tblGrid>
      <w:tr w:rsidR="006E27DF" w:rsidRPr="00235196" w:rsidTr="00482359">
        <w:tc>
          <w:tcPr>
            <w:tcW w:w="17647" w:type="dxa"/>
            <w:gridSpan w:val="6"/>
            <w:shd w:val="clear" w:color="auto" w:fill="1F4E79" w:themeFill="accent1" w:themeFillShade="80"/>
          </w:tcPr>
          <w:p w:rsidR="006E27DF" w:rsidRPr="00F9499A" w:rsidRDefault="006E27DF" w:rsidP="002914FD">
            <w:pPr>
              <w:rPr>
                <w:rFonts w:asciiTheme="minorHAnsi" w:hAnsiTheme="minorHAnsi" w:cs="Arial"/>
                <w:b/>
                <w:color w:val="FFFFFF" w:themeColor="background1"/>
                <w:sz w:val="22"/>
                <w:szCs w:val="22"/>
              </w:rPr>
            </w:pPr>
            <w:r w:rsidRPr="00F9499A">
              <w:rPr>
                <w:rFonts w:asciiTheme="minorHAnsi" w:hAnsiTheme="minorHAnsi" w:cs="Arial"/>
                <w:b/>
                <w:color w:val="FFFFFF" w:themeColor="background1"/>
                <w:sz w:val="22"/>
                <w:szCs w:val="22"/>
              </w:rPr>
              <w:t>ÁREA CURRICULAR</w:t>
            </w:r>
          </w:p>
        </w:tc>
      </w:tr>
      <w:tr w:rsidR="006E27DF" w:rsidRPr="00235196" w:rsidTr="00482359">
        <w:tc>
          <w:tcPr>
            <w:tcW w:w="3472" w:type="dxa"/>
            <w:shd w:val="clear" w:color="auto" w:fill="1F4E79" w:themeFill="accent1" w:themeFillShade="80"/>
          </w:tcPr>
          <w:p w:rsidR="006E27DF" w:rsidRPr="00F9499A" w:rsidRDefault="006E27DF" w:rsidP="002914FD">
            <w:pPr>
              <w:jc w:val="center"/>
              <w:rPr>
                <w:rFonts w:asciiTheme="minorHAnsi" w:hAnsiTheme="minorHAnsi" w:cs="Arial"/>
                <w:b/>
                <w:color w:val="FFFFFF" w:themeColor="background1"/>
                <w:sz w:val="22"/>
                <w:szCs w:val="22"/>
              </w:rPr>
            </w:pPr>
            <w:r w:rsidRPr="00F9499A">
              <w:rPr>
                <w:rFonts w:asciiTheme="minorHAnsi" w:hAnsiTheme="minorHAnsi" w:cs="Arial"/>
                <w:b/>
                <w:color w:val="FFFFFF" w:themeColor="background1"/>
                <w:sz w:val="22"/>
                <w:szCs w:val="22"/>
              </w:rPr>
              <w:t>OBJETIVO</w:t>
            </w:r>
            <w:r w:rsidR="00024753" w:rsidRPr="00F9499A">
              <w:rPr>
                <w:rFonts w:asciiTheme="minorHAnsi" w:hAnsiTheme="minorHAnsi" w:cs="Arial"/>
                <w:b/>
                <w:color w:val="FFFFFF" w:themeColor="background1"/>
                <w:sz w:val="22"/>
                <w:szCs w:val="22"/>
              </w:rPr>
              <w:t xml:space="preserve">   </w:t>
            </w:r>
          </w:p>
        </w:tc>
        <w:tc>
          <w:tcPr>
            <w:tcW w:w="3402" w:type="dxa"/>
            <w:shd w:val="clear" w:color="auto" w:fill="1F4E79" w:themeFill="accent1" w:themeFillShade="80"/>
          </w:tcPr>
          <w:p w:rsidR="006E27DF" w:rsidRPr="00F9499A" w:rsidRDefault="006E27DF" w:rsidP="002914FD">
            <w:pPr>
              <w:jc w:val="center"/>
              <w:rPr>
                <w:rFonts w:asciiTheme="minorHAnsi" w:hAnsiTheme="minorHAnsi" w:cs="Arial"/>
                <w:b/>
                <w:color w:val="FFFFFF" w:themeColor="background1"/>
                <w:sz w:val="22"/>
                <w:szCs w:val="22"/>
              </w:rPr>
            </w:pPr>
            <w:r w:rsidRPr="00F9499A">
              <w:rPr>
                <w:rFonts w:asciiTheme="minorHAnsi" w:hAnsiTheme="minorHAnsi" w:cs="Arial"/>
                <w:b/>
                <w:color w:val="FFFFFF" w:themeColor="background1"/>
                <w:sz w:val="22"/>
                <w:szCs w:val="22"/>
              </w:rPr>
              <w:t>META</w:t>
            </w:r>
          </w:p>
        </w:tc>
        <w:tc>
          <w:tcPr>
            <w:tcW w:w="5670" w:type="dxa"/>
            <w:shd w:val="clear" w:color="auto" w:fill="1F4E79" w:themeFill="accent1" w:themeFillShade="80"/>
          </w:tcPr>
          <w:p w:rsidR="006E27DF" w:rsidRPr="00F9499A" w:rsidRDefault="006E27DF" w:rsidP="002914FD">
            <w:pPr>
              <w:jc w:val="center"/>
              <w:rPr>
                <w:rFonts w:asciiTheme="minorHAnsi" w:hAnsiTheme="minorHAnsi" w:cs="Arial"/>
                <w:b/>
                <w:color w:val="FFFFFF" w:themeColor="background1"/>
                <w:sz w:val="22"/>
                <w:szCs w:val="22"/>
              </w:rPr>
            </w:pPr>
            <w:r w:rsidRPr="00F9499A">
              <w:rPr>
                <w:rFonts w:asciiTheme="minorHAnsi" w:hAnsiTheme="minorHAnsi" w:cs="Arial"/>
                <w:b/>
                <w:color w:val="FFFFFF" w:themeColor="background1"/>
                <w:sz w:val="22"/>
                <w:szCs w:val="22"/>
              </w:rPr>
              <w:t>INDICADOR</w:t>
            </w:r>
          </w:p>
        </w:tc>
        <w:tc>
          <w:tcPr>
            <w:tcW w:w="2034" w:type="dxa"/>
            <w:shd w:val="clear" w:color="auto" w:fill="1F4E79" w:themeFill="accent1" w:themeFillShade="80"/>
          </w:tcPr>
          <w:p w:rsidR="006E27DF" w:rsidRPr="00F9499A" w:rsidRDefault="006E27DF" w:rsidP="002914FD">
            <w:pPr>
              <w:jc w:val="center"/>
              <w:rPr>
                <w:rFonts w:asciiTheme="minorHAnsi" w:hAnsiTheme="minorHAnsi" w:cs="Arial"/>
                <w:b/>
                <w:color w:val="FFFFFF" w:themeColor="background1"/>
                <w:sz w:val="22"/>
                <w:szCs w:val="22"/>
              </w:rPr>
            </w:pPr>
            <w:r w:rsidRPr="00F9499A">
              <w:rPr>
                <w:rFonts w:asciiTheme="minorHAnsi" w:hAnsiTheme="minorHAnsi" w:cs="Arial"/>
                <w:b/>
                <w:color w:val="FFFFFF" w:themeColor="background1"/>
                <w:sz w:val="22"/>
                <w:szCs w:val="22"/>
              </w:rPr>
              <w:t>RESPONSABLE</w:t>
            </w:r>
          </w:p>
        </w:tc>
        <w:tc>
          <w:tcPr>
            <w:tcW w:w="1984" w:type="dxa"/>
            <w:shd w:val="clear" w:color="auto" w:fill="1F4E79" w:themeFill="accent1" w:themeFillShade="80"/>
          </w:tcPr>
          <w:p w:rsidR="006E27DF" w:rsidRPr="00F9499A" w:rsidRDefault="006E27DF" w:rsidP="002914FD">
            <w:pPr>
              <w:jc w:val="center"/>
              <w:rPr>
                <w:rFonts w:asciiTheme="minorHAnsi" w:hAnsiTheme="minorHAnsi" w:cs="Arial"/>
                <w:b/>
                <w:color w:val="FFFFFF" w:themeColor="background1"/>
                <w:sz w:val="22"/>
                <w:szCs w:val="22"/>
              </w:rPr>
            </w:pPr>
            <w:r w:rsidRPr="00F9499A">
              <w:rPr>
                <w:rFonts w:asciiTheme="minorHAnsi" w:hAnsiTheme="minorHAnsi" w:cs="Arial"/>
                <w:b/>
                <w:color w:val="FFFFFF" w:themeColor="background1"/>
                <w:sz w:val="22"/>
                <w:szCs w:val="22"/>
              </w:rPr>
              <w:t>DESTINATARIOS</w:t>
            </w:r>
          </w:p>
        </w:tc>
        <w:tc>
          <w:tcPr>
            <w:tcW w:w="1085" w:type="dxa"/>
            <w:shd w:val="clear" w:color="auto" w:fill="1F4E79" w:themeFill="accent1" w:themeFillShade="80"/>
          </w:tcPr>
          <w:p w:rsidR="006E27DF" w:rsidRPr="00F9499A" w:rsidRDefault="000652AB" w:rsidP="002914FD">
            <w:pPr>
              <w:jc w:val="center"/>
              <w:rPr>
                <w:rFonts w:asciiTheme="minorHAnsi" w:hAnsiTheme="minorHAnsi" w:cs="Arial"/>
                <w:b/>
                <w:color w:val="FFFFFF" w:themeColor="background1"/>
                <w:sz w:val="22"/>
                <w:szCs w:val="22"/>
              </w:rPr>
            </w:pPr>
            <w:r w:rsidRPr="00F9499A">
              <w:rPr>
                <w:rFonts w:asciiTheme="minorHAnsi" w:hAnsiTheme="minorHAnsi" w:cs="Arial"/>
                <w:b/>
                <w:color w:val="FFFFFF" w:themeColor="background1"/>
                <w:sz w:val="22"/>
                <w:szCs w:val="22"/>
              </w:rPr>
              <w:t>COSTO   $</w:t>
            </w:r>
          </w:p>
        </w:tc>
      </w:tr>
      <w:tr w:rsidR="00C91567" w:rsidRPr="00235196" w:rsidTr="00482359">
        <w:trPr>
          <w:trHeight w:val="1327"/>
        </w:trPr>
        <w:tc>
          <w:tcPr>
            <w:tcW w:w="3472" w:type="dxa"/>
          </w:tcPr>
          <w:p w:rsidR="00C91567" w:rsidRDefault="00C91567" w:rsidP="002914FD">
            <w:pPr>
              <w:pStyle w:val="Sinespaciado"/>
              <w:rPr>
                <w:rFonts w:asciiTheme="minorHAnsi" w:hAnsiTheme="minorHAnsi" w:cs="Arial"/>
                <w:sz w:val="18"/>
                <w:szCs w:val="18"/>
              </w:rPr>
            </w:pPr>
            <w:r>
              <w:rPr>
                <w:rFonts w:asciiTheme="minorHAnsi" w:hAnsiTheme="minorHAnsi" w:cs="Arial"/>
                <w:sz w:val="18"/>
                <w:szCs w:val="18"/>
              </w:rPr>
              <w:t xml:space="preserve">1. Fomentar  </w:t>
            </w:r>
            <w:r w:rsidRPr="00934EBE">
              <w:rPr>
                <w:rFonts w:asciiTheme="minorHAnsi" w:hAnsiTheme="minorHAnsi" w:cs="Arial"/>
                <w:sz w:val="18"/>
                <w:szCs w:val="18"/>
              </w:rPr>
              <w:t xml:space="preserve"> el Plan Lector de Pre-básica a 8° año básico.</w:t>
            </w:r>
          </w:p>
          <w:p w:rsidR="00C91567" w:rsidRDefault="00C91567" w:rsidP="002914FD">
            <w:pPr>
              <w:pStyle w:val="Sinespaciado"/>
              <w:rPr>
                <w:rFonts w:asciiTheme="minorHAnsi" w:hAnsiTheme="minorHAnsi" w:cs="Arial"/>
                <w:sz w:val="18"/>
                <w:szCs w:val="18"/>
              </w:rPr>
            </w:pPr>
          </w:p>
          <w:p w:rsidR="00C91567" w:rsidRPr="00934EBE" w:rsidRDefault="00C91567" w:rsidP="002914FD">
            <w:pPr>
              <w:pStyle w:val="Sinespaciado"/>
              <w:rPr>
                <w:rFonts w:asciiTheme="minorHAnsi" w:hAnsiTheme="minorHAnsi" w:cs="Arial"/>
                <w:sz w:val="18"/>
                <w:szCs w:val="18"/>
              </w:rPr>
            </w:pPr>
          </w:p>
          <w:p w:rsidR="00C91567" w:rsidRPr="00934EBE" w:rsidRDefault="00C91567" w:rsidP="002914FD">
            <w:pPr>
              <w:pStyle w:val="Sinespaciado"/>
              <w:rPr>
                <w:rFonts w:asciiTheme="minorHAnsi" w:hAnsiTheme="minorHAnsi" w:cs="Arial"/>
                <w:sz w:val="18"/>
                <w:szCs w:val="18"/>
              </w:rPr>
            </w:pPr>
            <w:r w:rsidRPr="00934EBE">
              <w:rPr>
                <w:rFonts w:asciiTheme="minorHAnsi" w:hAnsiTheme="minorHAnsi" w:cs="Arial"/>
                <w:sz w:val="18"/>
                <w:szCs w:val="18"/>
              </w:rPr>
              <w:t>.</w:t>
            </w:r>
          </w:p>
        </w:tc>
        <w:tc>
          <w:tcPr>
            <w:tcW w:w="3402" w:type="dxa"/>
          </w:tcPr>
          <w:p w:rsidR="00C91567" w:rsidRPr="00B4442A" w:rsidRDefault="00C91567" w:rsidP="002914FD">
            <w:pPr>
              <w:pStyle w:val="Sinespaciado"/>
              <w:rPr>
                <w:rFonts w:asciiTheme="minorHAnsi" w:hAnsiTheme="minorHAnsi" w:cs="Arial"/>
                <w:sz w:val="18"/>
                <w:szCs w:val="18"/>
              </w:rPr>
            </w:pPr>
            <w:r w:rsidRPr="00B4442A">
              <w:rPr>
                <w:rFonts w:asciiTheme="minorHAnsi" w:hAnsiTheme="minorHAnsi" w:cs="Arial"/>
                <w:sz w:val="18"/>
                <w:szCs w:val="18"/>
              </w:rPr>
              <w:t>Actualizar el plan lector desde NT1  a 8° año</w:t>
            </w:r>
          </w:p>
          <w:p w:rsidR="00C91567" w:rsidRPr="00B4442A" w:rsidRDefault="00C91567" w:rsidP="002914FD">
            <w:pPr>
              <w:pStyle w:val="Sinespaciado"/>
              <w:rPr>
                <w:rFonts w:asciiTheme="minorHAnsi" w:hAnsiTheme="minorHAnsi" w:cs="Arial"/>
                <w:sz w:val="18"/>
                <w:szCs w:val="18"/>
              </w:rPr>
            </w:pPr>
            <w:r w:rsidRPr="00B4442A">
              <w:rPr>
                <w:rFonts w:asciiTheme="minorHAnsi" w:hAnsiTheme="minorHAnsi" w:cs="Arial"/>
                <w:sz w:val="18"/>
                <w:szCs w:val="18"/>
              </w:rPr>
              <w:t xml:space="preserve">Para el año 2018 </w:t>
            </w:r>
          </w:p>
          <w:p w:rsidR="00C91567" w:rsidRPr="00B4442A" w:rsidRDefault="00C91567" w:rsidP="002914FD">
            <w:pPr>
              <w:pStyle w:val="Sinespaciado"/>
              <w:rPr>
                <w:rFonts w:asciiTheme="minorHAnsi" w:hAnsiTheme="minorHAnsi" w:cs="Arial"/>
                <w:sz w:val="18"/>
                <w:szCs w:val="18"/>
              </w:rPr>
            </w:pPr>
          </w:p>
          <w:p w:rsidR="00C91567" w:rsidRDefault="00C91567" w:rsidP="002914FD">
            <w:pPr>
              <w:pStyle w:val="Sinespaciado"/>
              <w:rPr>
                <w:rFonts w:asciiTheme="minorHAnsi" w:hAnsiTheme="minorHAnsi" w:cs="Arial"/>
                <w:sz w:val="18"/>
                <w:szCs w:val="18"/>
              </w:rPr>
            </w:pPr>
          </w:p>
          <w:p w:rsidR="00C91567" w:rsidRDefault="00C91567" w:rsidP="002914FD">
            <w:pPr>
              <w:pStyle w:val="Sinespaciado"/>
              <w:rPr>
                <w:rFonts w:asciiTheme="minorHAnsi" w:hAnsiTheme="minorHAnsi" w:cs="Arial"/>
                <w:sz w:val="18"/>
                <w:szCs w:val="18"/>
              </w:rPr>
            </w:pPr>
          </w:p>
          <w:p w:rsidR="00C91567" w:rsidRPr="00B4442A" w:rsidRDefault="00C91567" w:rsidP="002914FD">
            <w:pPr>
              <w:pStyle w:val="Sinespaciado"/>
              <w:rPr>
                <w:rFonts w:asciiTheme="minorHAnsi" w:hAnsiTheme="minorHAnsi" w:cs="Arial"/>
                <w:sz w:val="18"/>
                <w:szCs w:val="18"/>
              </w:rPr>
            </w:pPr>
          </w:p>
          <w:p w:rsidR="00C91567" w:rsidRPr="00B4442A" w:rsidRDefault="00C91567" w:rsidP="002914FD">
            <w:pPr>
              <w:pStyle w:val="Sinespaciado"/>
              <w:rPr>
                <w:rFonts w:asciiTheme="minorHAnsi" w:hAnsiTheme="minorHAnsi" w:cs="Arial"/>
                <w:sz w:val="18"/>
                <w:szCs w:val="18"/>
              </w:rPr>
            </w:pPr>
          </w:p>
        </w:tc>
        <w:tc>
          <w:tcPr>
            <w:tcW w:w="5670" w:type="dxa"/>
          </w:tcPr>
          <w:p w:rsidR="00C91567" w:rsidRDefault="00C91567" w:rsidP="002914FD">
            <w:pPr>
              <w:pStyle w:val="Sinespaciado"/>
              <w:ind w:left="72"/>
              <w:rPr>
                <w:rFonts w:asciiTheme="minorHAnsi" w:hAnsiTheme="minorHAnsi" w:cs="Arial"/>
                <w:sz w:val="18"/>
                <w:szCs w:val="18"/>
              </w:rPr>
            </w:pPr>
            <w:r>
              <w:rPr>
                <w:rFonts w:asciiTheme="minorHAnsi" w:hAnsiTheme="minorHAnsi" w:cs="Arial"/>
                <w:sz w:val="18"/>
                <w:szCs w:val="18"/>
              </w:rPr>
              <w:t>El equipo técnico de apoyo curricular monitorea que la ejecución del plan lector alcance un 100% de implementación.</w:t>
            </w:r>
          </w:p>
          <w:p w:rsidR="00C91567" w:rsidRPr="00B4442A" w:rsidRDefault="00C91567" w:rsidP="002914FD">
            <w:pPr>
              <w:pStyle w:val="Prrafodelista"/>
              <w:widowControl/>
              <w:spacing w:after="200" w:line="276" w:lineRule="auto"/>
              <w:ind w:left="72"/>
              <w:rPr>
                <w:rFonts w:asciiTheme="minorHAnsi" w:hAnsiTheme="minorHAnsi" w:cs="Arial"/>
                <w:color w:val="FF0000"/>
                <w:sz w:val="18"/>
                <w:szCs w:val="18"/>
              </w:rPr>
            </w:pPr>
            <w:r w:rsidRPr="00B4442A">
              <w:rPr>
                <w:rFonts w:asciiTheme="minorHAnsi" w:hAnsiTheme="minorHAnsi" w:cs="Arial"/>
                <w:color w:val="auto"/>
                <w:sz w:val="18"/>
                <w:szCs w:val="18"/>
              </w:rPr>
              <w:t>El 100% de los estudiantes realizan  lectura personal complementaria</w:t>
            </w:r>
          </w:p>
          <w:p w:rsidR="00C91567" w:rsidRDefault="00C91567" w:rsidP="002914FD">
            <w:pPr>
              <w:pStyle w:val="Prrafodelista"/>
              <w:widowControl/>
              <w:spacing w:after="200" w:line="276" w:lineRule="auto"/>
              <w:ind w:left="72"/>
              <w:rPr>
                <w:rFonts w:asciiTheme="minorHAnsi" w:hAnsiTheme="minorHAnsi" w:cs="Arial"/>
                <w:sz w:val="18"/>
                <w:szCs w:val="18"/>
              </w:rPr>
            </w:pPr>
            <w:r w:rsidRPr="00B4442A">
              <w:rPr>
                <w:rFonts w:asciiTheme="minorHAnsi" w:hAnsiTheme="minorHAnsi" w:cs="Arial"/>
                <w:sz w:val="18"/>
                <w:szCs w:val="18"/>
              </w:rPr>
              <w:t>El 100 % de los estudiantes realizan tertulias literarias.</w:t>
            </w:r>
          </w:p>
          <w:p w:rsidR="00C91567" w:rsidRPr="00B4442A" w:rsidRDefault="00C91567" w:rsidP="002914FD">
            <w:pPr>
              <w:pStyle w:val="Prrafodelista"/>
              <w:widowControl/>
              <w:spacing w:after="200" w:line="276" w:lineRule="auto"/>
              <w:ind w:left="72"/>
              <w:rPr>
                <w:rFonts w:asciiTheme="minorHAnsi" w:hAnsiTheme="minorHAnsi" w:cs="Arial"/>
                <w:sz w:val="18"/>
                <w:szCs w:val="18"/>
              </w:rPr>
            </w:pPr>
            <w:r w:rsidRPr="007C795C">
              <w:rPr>
                <w:rFonts w:asciiTheme="minorHAnsi" w:hAnsiTheme="minorHAnsi" w:cs="Arial"/>
                <w:sz w:val="18"/>
                <w:szCs w:val="18"/>
              </w:rPr>
              <w:t>El 100% de los estudiantes leen.</w:t>
            </w:r>
          </w:p>
        </w:tc>
        <w:tc>
          <w:tcPr>
            <w:tcW w:w="2034" w:type="dxa"/>
          </w:tcPr>
          <w:p w:rsidR="00C91567" w:rsidRPr="00934EBE" w:rsidRDefault="00C91567" w:rsidP="002914FD">
            <w:pPr>
              <w:pStyle w:val="Sinespaciado"/>
              <w:ind w:left="72"/>
              <w:rPr>
                <w:rFonts w:asciiTheme="minorHAnsi" w:hAnsiTheme="minorHAnsi" w:cs="Arial"/>
                <w:sz w:val="18"/>
                <w:szCs w:val="18"/>
              </w:rPr>
            </w:pPr>
            <w:r w:rsidRPr="00934EBE">
              <w:rPr>
                <w:rFonts w:asciiTheme="minorHAnsi" w:hAnsiTheme="minorHAnsi" w:cs="Arial"/>
                <w:sz w:val="18"/>
                <w:szCs w:val="18"/>
              </w:rPr>
              <w:t>Director, Jefe UTP,</w:t>
            </w:r>
          </w:p>
          <w:p w:rsidR="00C91567" w:rsidRPr="00934EBE" w:rsidRDefault="00C91567" w:rsidP="002914FD">
            <w:pPr>
              <w:pStyle w:val="Sinespaciado"/>
              <w:ind w:left="72"/>
              <w:rPr>
                <w:rFonts w:asciiTheme="minorHAnsi" w:hAnsiTheme="minorHAnsi" w:cs="Arial"/>
                <w:sz w:val="18"/>
                <w:szCs w:val="18"/>
              </w:rPr>
            </w:pPr>
            <w:r w:rsidRPr="00934EBE">
              <w:rPr>
                <w:rFonts w:asciiTheme="minorHAnsi" w:hAnsiTheme="minorHAnsi" w:cs="Arial"/>
                <w:sz w:val="18"/>
                <w:szCs w:val="18"/>
              </w:rPr>
              <w:t xml:space="preserve">Educ. De Párvulos, </w:t>
            </w:r>
          </w:p>
          <w:p w:rsidR="00C91567" w:rsidRPr="00934EBE" w:rsidRDefault="00C91567" w:rsidP="002914FD">
            <w:pPr>
              <w:pStyle w:val="Sinespaciado"/>
              <w:ind w:left="72"/>
              <w:rPr>
                <w:rFonts w:asciiTheme="minorHAnsi" w:hAnsiTheme="minorHAnsi" w:cs="Arial"/>
                <w:sz w:val="18"/>
                <w:szCs w:val="18"/>
              </w:rPr>
            </w:pPr>
            <w:r w:rsidRPr="00934EBE">
              <w:rPr>
                <w:rFonts w:asciiTheme="minorHAnsi" w:hAnsiTheme="minorHAnsi" w:cs="Arial"/>
                <w:sz w:val="18"/>
                <w:szCs w:val="18"/>
              </w:rPr>
              <w:t xml:space="preserve">Docentes, Profesionales Especialistas. </w:t>
            </w:r>
          </w:p>
        </w:tc>
        <w:tc>
          <w:tcPr>
            <w:tcW w:w="1984" w:type="dxa"/>
          </w:tcPr>
          <w:p w:rsidR="00C91567" w:rsidRPr="00934EBE" w:rsidRDefault="00C91567" w:rsidP="002914FD">
            <w:pPr>
              <w:pStyle w:val="Sinespaciado"/>
              <w:rPr>
                <w:rFonts w:asciiTheme="minorHAnsi" w:hAnsiTheme="minorHAnsi" w:cs="Arial"/>
                <w:sz w:val="18"/>
                <w:szCs w:val="18"/>
              </w:rPr>
            </w:pPr>
            <w:r w:rsidRPr="00934EBE">
              <w:rPr>
                <w:rFonts w:asciiTheme="minorHAnsi" w:hAnsiTheme="minorHAnsi" w:cs="Arial"/>
                <w:sz w:val="18"/>
                <w:szCs w:val="18"/>
              </w:rPr>
              <w:t>Estudiantes  de los diferentes niveles</w:t>
            </w:r>
          </w:p>
        </w:tc>
        <w:tc>
          <w:tcPr>
            <w:tcW w:w="1085" w:type="dxa"/>
          </w:tcPr>
          <w:p w:rsidR="00C91567" w:rsidRPr="00934EBE" w:rsidRDefault="00C91567" w:rsidP="002914FD">
            <w:pPr>
              <w:pStyle w:val="Sinespaciado"/>
              <w:rPr>
                <w:rFonts w:asciiTheme="minorHAnsi" w:hAnsiTheme="minorHAnsi" w:cs="Arial"/>
                <w:sz w:val="18"/>
                <w:szCs w:val="18"/>
              </w:rPr>
            </w:pPr>
          </w:p>
          <w:p w:rsidR="00C91567" w:rsidRPr="00934EBE" w:rsidRDefault="00C91567" w:rsidP="002914FD">
            <w:pPr>
              <w:pStyle w:val="Sinespaciado"/>
              <w:rPr>
                <w:rFonts w:asciiTheme="minorHAnsi" w:hAnsiTheme="minorHAnsi" w:cs="Arial"/>
                <w:sz w:val="18"/>
                <w:szCs w:val="18"/>
              </w:rPr>
            </w:pPr>
            <w:r>
              <w:rPr>
                <w:rFonts w:asciiTheme="minorHAnsi" w:hAnsiTheme="minorHAnsi" w:cs="Arial"/>
                <w:sz w:val="18"/>
                <w:szCs w:val="18"/>
              </w:rPr>
              <w:t>Ver Presupuesto</w:t>
            </w:r>
          </w:p>
        </w:tc>
      </w:tr>
      <w:tr w:rsidR="00C91567" w:rsidRPr="00235196" w:rsidTr="00482359">
        <w:trPr>
          <w:trHeight w:val="850"/>
        </w:trPr>
        <w:tc>
          <w:tcPr>
            <w:tcW w:w="3472" w:type="dxa"/>
          </w:tcPr>
          <w:p w:rsidR="00C91567" w:rsidRPr="00934EBE" w:rsidRDefault="00C91567" w:rsidP="002914FD">
            <w:pPr>
              <w:pStyle w:val="Sinespaciado"/>
              <w:rPr>
                <w:rFonts w:asciiTheme="minorHAnsi" w:hAnsiTheme="minorHAnsi" w:cs="Arial"/>
                <w:sz w:val="18"/>
                <w:szCs w:val="18"/>
              </w:rPr>
            </w:pPr>
            <w:r>
              <w:rPr>
                <w:rFonts w:asciiTheme="minorHAnsi" w:hAnsiTheme="minorHAnsi" w:cs="Arial"/>
                <w:sz w:val="18"/>
                <w:szCs w:val="18"/>
              </w:rPr>
              <w:t>2.</w:t>
            </w:r>
            <w:r w:rsidRPr="00934EBE">
              <w:rPr>
                <w:rFonts w:asciiTheme="minorHAnsi" w:hAnsiTheme="minorHAnsi" w:cs="Arial"/>
                <w:sz w:val="18"/>
                <w:szCs w:val="18"/>
              </w:rPr>
              <w:t>Contar con equipo de Profesionales especialistas para el Proyecto Integración.</w:t>
            </w:r>
          </w:p>
        </w:tc>
        <w:tc>
          <w:tcPr>
            <w:tcW w:w="3402" w:type="dxa"/>
          </w:tcPr>
          <w:p w:rsidR="00C91567" w:rsidRPr="00B4442A" w:rsidRDefault="00C91567" w:rsidP="002914FD">
            <w:pPr>
              <w:pStyle w:val="Sinespaciado"/>
              <w:rPr>
                <w:rFonts w:asciiTheme="minorHAnsi" w:hAnsiTheme="minorHAnsi" w:cs="Arial"/>
                <w:sz w:val="18"/>
                <w:szCs w:val="18"/>
              </w:rPr>
            </w:pPr>
            <w:r w:rsidRPr="00B4442A">
              <w:rPr>
                <w:rFonts w:asciiTheme="minorHAnsi" w:hAnsiTheme="minorHAnsi" w:cs="Arial"/>
                <w:sz w:val="18"/>
                <w:szCs w:val="18"/>
              </w:rPr>
              <w:t>Iniciar</w:t>
            </w:r>
            <w:r>
              <w:rPr>
                <w:rFonts w:asciiTheme="minorHAnsi" w:hAnsiTheme="minorHAnsi" w:cs="Arial"/>
                <w:sz w:val="18"/>
                <w:szCs w:val="18"/>
              </w:rPr>
              <w:t xml:space="preserve"> actividades en el mes de Marzo</w:t>
            </w:r>
          </w:p>
          <w:p w:rsidR="00C91567" w:rsidRPr="00B4442A" w:rsidRDefault="00C91567" w:rsidP="002914FD">
            <w:pPr>
              <w:pStyle w:val="Sinespaciado"/>
              <w:ind w:left="277" w:hanging="277"/>
              <w:rPr>
                <w:rFonts w:asciiTheme="minorHAnsi" w:hAnsiTheme="minorHAnsi" w:cs="Arial"/>
                <w:sz w:val="18"/>
                <w:szCs w:val="18"/>
              </w:rPr>
            </w:pPr>
          </w:p>
          <w:p w:rsidR="00C91567" w:rsidRPr="00934EBE" w:rsidRDefault="00C91567" w:rsidP="002914FD">
            <w:pPr>
              <w:pStyle w:val="Sinespaciado"/>
              <w:rPr>
                <w:rFonts w:asciiTheme="minorHAnsi" w:hAnsiTheme="minorHAnsi" w:cs="Arial"/>
                <w:sz w:val="18"/>
                <w:szCs w:val="18"/>
              </w:rPr>
            </w:pPr>
            <w:r w:rsidRPr="00B4442A">
              <w:rPr>
                <w:rFonts w:asciiTheme="minorHAnsi" w:hAnsiTheme="minorHAnsi" w:cs="Arial"/>
                <w:sz w:val="18"/>
                <w:szCs w:val="18"/>
              </w:rPr>
              <w:t>Al primero de Marzo contar con todo el equipo  de profesionales.</w:t>
            </w:r>
          </w:p>
        </w:tc>
        <w:tc>
          <w:tcPr>
            <w:tcW w:w="5670" w:type="dxa"/>
          </w:tcPr>
          <w:p w:rsidR="00C91567" w:rsidRPr="007C795C" w:rsidRDefault="00C91567" w:rsidP="002914FD">
            <w:pPr>
              <w:pStyle w:val="Sinespaciado"/>
              <w:ind w:left="72"/>
              <w:rPr>
                <w:rFonts w:asciiTheme="minorHAnsi" w:hAnsiTheme="minorHAnsi" w:cs="Arial"/>
                <w:sz w:val="18"/>
                <w:szCs w:val="18"/>
              </w:rPr>
            </w:pPr>
            <w:r w:rsidRPr="007C795C">
              <w:rPr>
                <w:rFonts w:asciiTheme="minorHAnsi" w:hAnsiTheme="minorHAnsi" w:cs="Arial"/>
                <w:sz w:val="18"/>
                <w:szCs w:val="18"/>
              </w:rPr>
              <w:t>El 100% de los estudiantes con N.E.E. que pertenecen al P.I.E reciben atención permanente de los especialistas correspondientes.</w:t>
            </w:r>
          </w:p>
          <w:p w:rsidR="00C91567" w:rsidRPr="00934EBE" w:rsidRDefault="00C91567" w:rsidP="002914FD">
            <w:pPr>
              <w:pStyle w:val="Prrafodelista"/>
              <w:widowControl/>
              <w:spacing w:after="200" w:line="276" w:lineRule="auto"/>
              <w:ind w:left="72"/>
              <w:rPr>
                <w:rFonts w:asciiTheme="minorHAnsi" w:hAnsiTheme="minorHAnsi" w:cs="Arial"/>
                <w:sz w:val="18"/>
                <w:szCs w:val="18"/>
              </w:rPr>
            </w:pPr>
            <w:r>
              <w:rPr>
                <w:rFonts w:asciiTheme="minorHAnsi" w:hAnsiTheme="minorHAnsi" w:cs="Arial"/>
                <w:color w:val="auto"/>
                <w:sz w:val="18"/>
                <w:szCs w:val="18"/>
              </w:rPr>
              <w:t>Realizar el 100% de las a</w:t>
            </w:r>
            <w:r w:rsidRPr="003F7DAA">
              <w:rPr>
                <w:rFonts w:asciiTheme="minorHAnsi" w:hAnsiTheme="minorHAnsi" w:cs="Arial"/>
                <w:color w:val="auto"/>
                <w:sz w:val="18"/>
                <w:szCs w:val="18"/>
              </w:rPr>
              <w:t xml:space="preserve">daptaciones curriculares </w:t>
            </w:r>
            <w:r>
              <w:rPr>
                <w:rFonts w:asciiTheme="minorHAnsi" w:hAnsiTheme="minorHAnsi" w:cs="Arial"/>
                <w:color w:val="auto"/>
                <w:sz w:val="18"/>
                <w:szCs w:val="18"/>
              </w:rPr>
              <w:t>que correspondan para el logro del objetivo.</w:t>
            </w:r>
          </w:p>
        </w:tc>
        <w:tc>
          <w:tcPr>
            <w:tcW w:w="2034" w:type="dxa"/>
          </w:tcPr>
          <w:p w:rsidR="00C91567" w:rsidRDefault="00C91567" w:rsidP="002914FD">
            <w:pPr>
              <w:pStyle w:val="Sinespaciado"/>
              <w:ind w:left="72"/>
              <w:rPr>
                <w:rFonts w:asciiTheme="minorHAnsi" w:hAnsiTheme="minorHAnsi" w:cs="Arial"/>
                <w:sz w:val="18"/>
                <w:szCs w:val="18"/>
              </w:rPr>
            </w:pPr>
            <w:r>
              <w:rPr>
                <w:rFonts w:asciiTheme="minorHAnsi" w:hAnsiTheme="minorHAnsi" w:cs="Arial"/>
                <w:sz w:val="18"/>
                <w:szCs w:val="18"/>
              </w:rPr>
              <w:t xml:space="preserve">Sostenedor </w:t>
            </w:r>
          </w:p>
          <w:p w:rsidR="00C91567" w:rsidRDefault="00C91567" w:rsidP="002914FD">
            <w:pPr>
              <w:pStyle w:val="Sinespaciado"/>
              <w:ind w:left="72"/>
              <w:rPr>
                <w:rFonts w:asciiTheme="minorHAnsi" w:hAnsiTheme="minorHAnsi" w:cs="Arial"/>
                <w:sz w:val="18"/>
                <w:szCs w:val="18"/>
              </w:rPr>
            </w:pPr>
            <w:r>
              <w:rPr>
                <w:rFonts w:asciiTheme="minorHAnsi" w:hAnsiTheme="minorHAnsi" w:cs="Arial"/>
                <w:sz w:val="18"/>
                <w:szCs w:val="18"/>
              </w:rPr>
              <w:t>Director</w:t>
            </w:r>
          </w:p>
          <w:p w:rsidR="00C91567" w:rsidRPr="00934EBE" w:rsidRDefault="00C91567" w:rsidP="002914FD">
            <w:pPr>
              <w:pStyle w:val="Sinespaciado"/>
              <w:ind w:left="72"/>
              <w:rPr>
                <w:rFonts w:asciiTheme="minorHAnsi" w:hAnsiTheme="minorHAnsi" w:cs="Arial"/>
                <w:sz w:val="18"/>
                <w:szCs w:val="18"/>
              </w:rPr>
            </w:pPr>
            <w:r>
              <w:rPr>
                <w:rFonts w:asciiTheme="minorHAnsi" w:hAnsiTheme="minorHAnsi" w:cs="Arial"/>
                <w:sz w:val="18"/>
                <w:szCs w:val="18"/>
              </w:rPr>
              <w:t>Coordinador  PIE</w:t>
            </w:r>
          </w:p>
        </w:tc>
        <w:tc>
          <w:tcPr>
            <w:tcW w:w="1984" w:type="dxa"/>
          </w:tcPr>
          <w:p w:rsidR="00C91567" w:rsidRPr="00934EBE" w:rsidRDefault="00C91567" w:rsidP="002914FD">
            <w:pPr>
              <w:pStyle w:val="Sinespaciado"/>
              <w:rPr>
                <w:rFonts w:asciiTheme="minorHAnsi" w:hAnsiTheme="minorHAnsi" w:cs="Arial"/>
                <w:sz w:val="18"/>
                <w:szCs w:val="18"/>
              </w:rPr>
            </w:pPr>
            <w:r>
              <w:rPr>
                <w:rFonts w:asciiTheme="minorHAnsi" w:hAnsiTheme="minorHAnsi" w:cs="Arial"/>
                <w:sz w:val="18"/>
                <w:szCs w:val="18"/>
              </w:rPr>
              <w:t>Estudiantes  con N.E.E.</w:t>
            </w:r>
          </w:p>
        </w:tc>
        <w:tc>
          <w:tcPr>
            <w:tcW w:w="1085" w:type="dxa"/>
          </w:tcPr>
          <w:p w:rsidR="00C91567" w:rsidRPr="00934EBE" w:rsidRDefault="00C91567" w:rsidP="002914FD">
            <w:pPr>
              <w:pStyle w:val="Sinespaciado"/>
              <w:rPr>
                <w:rFonts w:asciiTheme="minorHAnsi" w:hAnsiTheme="minorHAnsi" w:cs="Arial"/>
                <w:sz w:val="18"/>
                <w:szCs w:val="18"/>
              </w:rPr>
            </w:pPr>
            <w:r w:rsidRPr="00934EBE">
              <w:rPr>
                <w:rFonts w:asciiTheme="minorHAnsi" w:hAnsiTheme="minorHAnsi" w:cs="Arial"/>
                <w:sz w:val="18"/>
                <w:szCs w:val="18"/>
              </w:rPr>
              <w:t>30.000.000</w:t>
            </w:r>
          </w:p>
        </w:tc>
      </w:tr>
      <w:tr w:rsidR="00C91567" w:rsidRPr="00235196" w:rsidTr="00482359">
        <w:trPr>
          <w:trHeight w:val="1318"/>
        </w:trPr>
        <w:tc>
          <w:tcPr>
            <w:tcW w:w="3472" w:type="dxa"/>
          </w:tcPr>
          <w:p w:rsidR="00C91567" w:rsidRDefault="00C91567" w:rsidP="002914FD">
            <w:pPr>
              <w:pStyle w:val="Sinespaciado"/>
              <w:rPr>
                <w:rFonts w:asciiTheme="minorHAnsi" w:hAnsiTheme="minorHAnsi" w:cs="Arial"/>
                <w:sz w:val="18"/>
                <w:szCs w:val="18"/>
              </w:rPr>
            </w:pPr>
            <w:r>
              <w:rPr>
                <w:rFonts w:asciiTheme="minorHAnsi" w:hAnsiTheme="minorHAnsi" w:cs="Arial"/>
                <w:sz w:val="18"/>
                <w:szCs w:val="18"/>
              </w:rPr>
              <w:t xml:space="preserve">3.Evaluar a  todos los </w:t>
            </w:r>
            <w:r w:rsidRPr="00934EBE">
              <w:rPr>
                <w:rFonts w:asciiTheme="minorHAnsi" w:hAnsiTheme="minorHAnsi" w:cs="Arial"/>
                <w:sz w:val="18"/>
                <w:szCs w:val="18"/>
              </w:rPr>
              <w:t>estudiantes</w:t>
            </w:r>
            <w:r>
              <w:rPr>
                <w:rFonts w:asciiTheme="minorHAnsi" w:hAnsiTheme="minorHAnsi" w:cs="Arial"/>
                <w:sz w:val="18"/>
                <w:szCs w:val="18"/>
              </w:rPr>
              <w:t>.</w:t>
            </w:r>
          </w:p>
          <w:p w:rsidR="00C91567" w:rsidRDefault="00C91567" w:rsidP="002914FD">
            <w:pPr>
              <w:pStyle w:val="Sinespaciado"/>
              <w:rPr>
                <w:rFonts w:asciiTheme="minorHAnsi" w:hAnsiTheme="minorHAnsi" w:cs="Arial"/>
                <w:sz w:val="18"/>
                <w:szCs w:val="18"/>
              </w:rPr>
            </w:pPr>
            <w:r w:rsidRPr="00934EBE">
              <w:rPr>
                <w:rFonts w:asciiTheme="minorHAnsi" w:hAnsiTheme="minorHAnsi" w:cs="Arial"/>
                <w:sz w:val="18"/>
                <w:szCs w:val="18"/>
              </w:rPr>
              <w:t>Reforzar aprendizajes a los estudiantes con atrasos pedagógicos</w:t>
            </w:r>
            <w:r>
              <w:rPr>
                <w:rFonts w:asciiTheme="minorHAnsi" w:hAnsiTheme="minorHAnsi" w:cs="Arial"/>
                <w:sz w:val="18"/>
                <w:szCs w:val="18"/>
              </w:rPr>
              <w:t>.</w:t>
            </w:r>
          </w:p>
          <w:p w:rsidR="00C91567" w:rsidRPr="00934EBE" w:rsidRDefault="00C91567" w:rsidP="002914FD">
            <w:pPr>
              <w:pStyle w:val="Sinespaciado"/>
              <w:rPr>
                <w:rFonts w:asciiTheme="minorHAnsi" w:hAnsiTheme="minorHAnsi" w:cs="Arial"/>
                <w:sz w:val="18"/>
                <w:szCs w:val="18"/>
              </w:rPr>
            </w:pPr>
          </w:p>
        </w:tc>
        <w:tc>
          <w:tcPr>
            <w:tcW w:w="3402" w:type="dxa"/>
          </w:tcPr>
          <w:p w:rsidR="00C91567" w:rsidRPr="00934EBE" w:rsidRDefault="00C91567" w:rsidP="002914FD">
            <w:pPr>
              <w:pStyle w:val="Sinespaciado"/>
              <w:rPr>
                <w:rFonts w:asciiTheme="minorHAnsi" w:hAnsiTheme="minorHAnsi" w:cs="Arial"/>
                <w:sz w:val="18"/>
                <w:szCs w:val="18"/>
              </w:rPr>
            </w:pPr>
            <w:r>
              <w:rPr>
                <w:rFonts w:asciiTheme="minorHAnsi" w:hAnsiTheme="minorHAnsi" w:cs="Arial"/>
                <w:sz w:val="18"/>
                <w:szCs w:val="18"/>
              </w:rPr>
              <w:t xml:space="preserve"> E</w:t>
            </w:r>
            <w:r w:rsidRPr="00934EBE">
              <w:rPr>
                <w:rFonts w:asciiTheme="minorHAnsi" w:hAnsiTheme="minorHAnsi" w:cs="Arial"/>
                <w:sz w:val="18"/>
                <w:szCs w:val="18"/>
              </w:rPr>
              <w:t>valua</w:t>
            </w:r>
            <w:r>
              <w:rPr>
                <w:rFonts w:asciiTheme="minorHAnsi" w:hAnsiTheme="minorHAnsi" w:cs="Arial"/>
                <w:sz w:val="18"/>
                <w:szCs w:val="18"/>
              </w:rPr>
              <w:t>r a</w:t>
            </w:r>
            <w:r w:rsidRPr="00934EBE">
              <w:rPr>
                <w:rFonts w:asciiTheme="minorHAnsi" w:hAnsiTheme="minorHAnsi" w:cs="Arial"/>
                <w:sz w:val="18"/>
                <w:szCs w:val="18"/>
              </w:rPr>
              <w:t xml:space="preserve"> los estudiantes entre marzo </w:t>
            </w:r>
            <w:r>
              <w:rPr>
                <w:rFonts w:asciiTheme="minorHAnsi" w:hAnsiTheme="minorHAnsi" w:cs="Arial"/>
                <w:sz w:val="18"/>
                <w:szCs w:val="18"/>
              </w:rPr>
              <w:t>y abril para planificar los lineamientos de apoyo al aprendizaje de todos los estudiantes.</w:t>
            </w:r>
          </w:p>
        </w:tc>
        <w:tc>
          <w:tcPr>
            <w:tcW w:w="5670" w:type="dxa"/>
            <w:shd w:val="clear" w:color="auto" w:fill="auto"/>
          </w:tcPr>
          <w:p w:rsidR="00C91567" w:rsidRDefault="00C91567" w:rsidP="002914FD">
            <w:pPr>
              <w:pStyle w:val="Sinespaciado"/>
              <w:ind w:left="72"/>
              <w:rPr>
                <w:rFonts w:asciiTheme="minorHAnsi" w:hAnsiTheme="minorHAnsi" w:cs="Arial"/>
                <w:sz w:val="18"/>
                <w:szCs w:val="18"/>
              </w:rPr>
            </w:pPr>
            <w:r>
              <w:rPr>
                <w:rFonts w:asciiTheme="minorHAnsi" w:hAnsiTheme="minorHAnsi" w:cs="Arial"/>
                <w:sz w:val="18"/>
                <w:szCs w:val="18"/>
              </w:rPr>
              <w:t xml:space="preserve">El 90% de los estudiantes seleccionados  asisten al refuerzo educativo. </w:t>
            </w:r>
          </w:p>
          <w:p w:rsidR="00C91567" w:rsidRDefault="00C91567" w:rsidP="002914FD">
            <w:pPr>
              <w:pStyle w:val="Sinespaciado"/>
              <w:ind w:left="72"/>
              <w:rPr>
                <w:rFonts w:asciiTheme="minorHAnsi" w:hAnsiTheme="minorHAnsi" w:cs="Arial"/>
                <w:sz w:val="18"/>
                <w:szCs w:val="18"/>
              </w:rPr>
            </w:pPr>
            <w:r>
              <w:rPr>
                <w:rFonts w:asciiTheme="minorHAnsi" w:hAnsiTheme="minorHAnsi" w:cs="Arial"/>
                <w:sz w:val="18"/>
                <w:szCs w:val="18"/>
              </w:rPr>
              <w:t>El 100% de los estudiantes son evaluados entre marzo y abril del 2018</w:t>
            </w:r>
          </w:p>
          <w:p w:rsidR="00C91567" w:rsidRPr="004271E3" w:rsidRDefault="00C91567" w:rsidP="002914FD">
            <w:pPr>
              <w:pStyle w:val="Sinespaciado"/>
              <w:ind w:left="72"/>
              <w:rPr>
                <w:rFonts w:asciiTheme="minorHAnsi" w:hAnsiTheme="minorHAnsi" w:cs="Arial"/>
                <w:color w:val="FF0000"/>
                <w:sz w:val="18"/>
                <w:szCs w:val="18"/>
              </w:rPr>
            </w:pPr>
          </w:p>
        </w:tc>
        <w:tc>
          <w:tcPr>
            <w:tcW w:w="2034" w:type="dxa"/>
          </w:tcPr>
          <w:p w:rsidR="00C91567" w:rsidRPr="00934EBE" w:rsidRDefault="00C91567" w:rsidP="002914FD">
            <w:pPr>
              <w:pStyle w:val="Sinespaciado"/>
              <w:ind w:left="72"/>
              <w:rPr>
                <w:rFonts w:asciiTheme="minorHAnsi" w:hAnsiTheme="minorHAnsi" w:cs="Arial"/>
                <w:sz w:val="18"/>
                <w:szCs w:val="18"/>
              </w:rPr>
            </w:pPr>
            <w:r>
              <w:rPr>
                <w:rFonts w:asciiTheme="minorHAnsi" w:hAnsiTheme="minorHAnsi" w:cs="Arial"/>
                <w:sz w:val="18"/>
                <w:szCs w:val="18"/>
              </w:rPr>
              <w:t>Director, Jefe de UTP, coordinación curricular</w:t>
            </w:r>
          </w:p>
        </w:tc>
        <w:tc>
          <w:tcPr>
            <w:tcW w:w="1984" w:type="dxa"/>
          </w:tcPr>
          <w:p w:rsidR="00C91567" w:rsidRPr="00934EBE" w:rsidRDefault="00C91567" w:rsidP="002914FD">
            <w:pPr>
              <w:pStyle w:val="Sinespaciado"/>
              <w:rPr>
                <w:rFonts w:asciiTheme="minorHAnsi" w:hAnsiTheme="minorHAnsi" w:cs="Arial"/>
                <w:sz w:val="18"/>
                <w:szCs w:val="18"/>
              </w:rPr>
            </w:pPr>
            <w:r>
              <w:rPr>
                <w:rFonts w:asciiTheme="minorHAnsi" w:hAnsiTheme="minorHAnsi" w:cs="Arial"/>
                <w:sz w:val="18"/>
                <w:szCs w:val="18"/>
              </w:rPr>
              <w:t xml:space="preserve">Estudiantes </w:t>
            </w:r>
          </w:p>
        </w:tc>
        <w:tc>
          <w:tcPr>
            <w:tcW w:w="1085" w:type="dxa"/>
          </w:tcPr>
          <w:p w:rsidR="00C91567" w:rsidRPr="00934EBE" w:rsidRDefault="00C91567" w:rsidP="002914FD">
            <w:pPr>
              <w:pStyle w:val="Sinespaciado"/>
              <w:rPr>
                <w:rFonts w:asciiTheme="minorHAnsi" w:hAnsiTheme="minorHAnsi" w:cs="Arial"/>
                <w:sz w:val="18"/>
                <w:szCs w:val="18"/>
              </w:rPr>
            </w:pPr>
            <w:r>
              <w:rPr>
                <w:rFonts w:asciiTheme="minorHAnsi" w:hAnsiTheme="minorHAnsi" w:cs="Arial"/>
                <w:sz w:val="18"/>
                <w:szCs w:val="18"/>
              </w:rPr>
              <w:t>Ver Presupuesto</w:t>
            </w:r>
          </w:p>
        </w:tc>
      </w:tr>
      <w:tr w:rsidR="00C91567" w:rsidRPr="00235196" w:rsidTr="00482359">
        <w:trPr>
          <w:trHeight w:val="818"/>
        </w:trPr>
        <w:tc>
          <w:tcPr>
            <w:tcW w:w="3472" w:type="dxa"/>
          </w:tcPr>
          <w:p w:rsidR="00C91567" w:rsidRPr="00934EBE" w:rsidRDefault="00C91567" w:rsidP="002914FD">
            <w:pPr>
              <w:pStyle w:val="Sinespaciado"/>
              <w:rPr>
                <w:rFonts w:asciiTheme="minorHAnsi" w:hAnsiTheme="minorHAnsi" w:cs="Arial"/>
                <w:sz w:val="18"/>
                <w:szCs w:val="18"/>
              </w:rPr>
            </w:pPr>
            <w:r>
              <w:rPr>
                <w:rFonts w:asciiTheme="minorHAnsi" w:hAnsiTheme="minorHAnsi" w:cs="Arial"/>
                <w:color w:val="FF0000"/>
                <w:sz w:val="18"/>
                <w:szCs w:val="18"/>
              </w:rPr>
              <w:lastRenderedPageBreak/>
              <w:t xml:space="preserve"> </w:t>
            </w:r>
            <w:r>
              <w:rPr>
                <w:rFonts w:asciiTheme="minorHAnsi" w:hAnsiTheme="minorHAnsi" w:cs="Arial"/>
                <w:sz w:val="18"/>
                <w:szCs w:val="18"/>
              </w:rPr>
              <w:t>4.</w:t>
            </w:r>
            <w:r w:rsidRPr="00934EBE">
              <w:rPr>
                <w:rFonts w:asciiTheme="minorHAnsi" w:hAnsiTheme="minorHAnsi" w:cs="Arial"/>
                <w:sz w:val="18"/>
                <w:szCs w:val="18"/>
              </w:rPr>
              <w:t>Mejorar los resultados  SIMCE.</w:t>
            </w:r>
          </w:p>
        </w:tc>
        <w:tc>
          <w:tcPr>
            <w:tcW w:w="3402" w:type="dxa"/>
          </w:tcPr>
          <w:p w:rsidR="00C91567" w:rsidRPr="00934EBE" w:rsidRDefault="00C91567" w:rsidP="002914FD">
            <w:pPr>
              <w:pStyle w:val="Sinespaciado"/>
              <w:rPr>
                <w:rFonts w:asciiTheme="minorHAnsi" w:hAnsiTheme="minorHAnsi" w:cs="Arial"/>
                <w:sz w:val="18"/>
                <w:szCs w:val="18"/>
              </w:rPr>
            </w:pPr>
            <w:r>
              <w:rPr>
                <w:rFonts w:asciiTheme="minorHAnsi" w:hAnsiTheme="minorHAnsi" w:cs="Arial"/>
                <w:sz w:val="18"/>
                <w:szCs w:val="18"/>
              </w:rPr>
              <w:t>Aumentar el puntaje en la medición SIMCE.</w:t>
            </w:r>
          </w:p>
        </w:tc>
        <w:tc>
          <w:tcPr>
            <w:tcW w:w="5670" w:type="dxa"/>
            <w:shd w:val="clear" w:color="auto" w:fill="auto"/>
          </w:tcPr>
          <w:p w:rsidR="00C91567" w:rsidRPr="00934EBE" w:rsidRDefault="00C91567" w:rsidP="002914FD">
            <w:pPr>
              <w:pStyle w:val="Sinespaciado"/>
              <w:ind w:left="72"/>
              <w:rPr>
                <w:rFonts w:asciiTheme="minorHAnsi" w:hAnsiTheme="minorHAnsi" w:cs="Arial"/>
                <w:sz w:val="18"/>
                <w:szCs w:val="18"/>
              </w:rPr>
            </w:pPr>
            <w:r w:rsidRPr="00934EBE">
              <w:rPr>
                <w:rFonts w:asciiTheme="minorHAnsi" w:hAnsiTheme="minorHAnsi" w:cs="Arial"/>
                <w:sz w:val="18"/>
                <w:szCs w:val="18"/>
              </w:rPr>
              <w:t>Elevar en un 2%</w:t>
            </w:r>
            <w:r>
              <w:rPr>
                <w:rFonts w:asciiTheme="minorHAnsi" w:hAnsiTheme="minorHAnsi" w:cs="Arial"/>
                <w:sz w:val="18"/>
                <w:szCs w:val="18"/>
              </w:rPr>
              <w:t xml:space="preserve"> </w:t>
            </w:r>
            <w:r w:rsidRPr="00934EBE">
              <w:rPr>
                <w:rFonts w:asciiTheme="minorHAnsi" w:hAnsiTheme="minorHAnsi" w:cs="Arial"/>
                <w:sz w:val="18"/>
                <w:szCs w:val="18"/>
              </w:rPr>
              <w:t xml:space="preserve"> los resultados del SIMCE.</w:t>
            </w:r>
          </w:p>
        </w:tc>
        <w:tc>
          <w:tcPr>
            <w:tcW w:w="2034" w:type="dxa"/>
          </w:tcPr>
          <w:p w:rsidR="00C91567" w:rsidRPr="00934EBE" w:rsidRDefault="00C91567" w:rsidP="002914FD">
            <w:pPr>
              <w:pStyle w:val="Sinespaciado"/>
              <w:ind w:left="72"/>
              <w:rPr>
                <w:rFonts w:asciiTheme="minorHAnsi" w:hAnsiTheme="minorHAnsi" w:cs="Arial"/>
                <w:sz w:val="18"/>
                <w:szCs w:val="18"/>
              </w:rPr>
            </w:pPr>
            <w:r w:rsidRPr="00934EBE">
              <w:rPr>
                <w:rFonts w:asciiTheme="minorHAnsi" w:hAnsiTheme="minorHAnsi" w:cs="Arial"/>
                <w:sz w:val="18"/>
                <w:szCs w:val="18"/>
              </w:rPr>
              <w:t>Director, Jefe UTP,</w:t>
            </w:r>
          </w:p>
          <w:p w:rsidR="00C91567" w:rsidRPr="00934EBE" w:rsidRDefault="00C91567" w:rsidP="002914FD">
            <w:pPr>
              <w:pStyle w:val="Sinespaciado"/>
              <w:ind w:left="72"/>
              <w:rPr>
                <w:rFonts w:asciiTheme="minorHAnsi" w:hAnsiTheme="minorHAnsi" w:cs="Arial"/>
                <w:sz w:val="18"/>
                <w:szCs w:val="18"/>
              </w:rPr>
            </w:pPr>
            <w:r w:rsidRPr="00934EBE">
              <w:rPr>
                <w:rFonts w:asciiTheme="minorHAnsi" w:hAnsiTheme="minorHAnsi" w:cs="Arial"/>
                <w:sz w:val="18"/>
                <w:szCs w:val="18"/>
              </w:rPr>
              <w:t xml:space="preserve">Educ. De Párvulos, </w:t>
            </w:r>
          </w:p>
          <w:p w:rsidR="00C91567" w:rsidRPr="00934EBE" w:rsidRDefault="00C91567" w:rsidP="002914FD">
            <w:pPr>
              <w:pStyle w:val="Sinespaciado"/>
              <w:ind w:left="72"/>
              <w:rPr>
                <w:rFonts w:asciiTheme="minorHAnsi" w:hAnsiTheme="minorHAnsi" w:cs="Arial"/>
                <w:sz w:val="18"/>
                <w:szCs w:val="18"/>
              </w:rPr>
            </w:pPr>
            <w:r w:rsidRPr="00934EBE">
              <w:rPr>
                <w:rFonts w:asciiTheme="minorHAnsi" w:hAnsiTheme="minorHAnsi" w:cs="Arial"/>
                <w:sz w:val="18"/>
                <w:szCs w:val="18"/>
              </w:rPr>
              <w:t>Docentes, Profesionales Especialistas.</w:t>
            </w:r>
          </w:p>
        </w:tc>
        <w:tc>
          <w:tcPr>
            <w:tcW w:w="1984" w:type="dxa"/>
          </w:tcPr>
          <w:p w:rsidR="00C91567" w:rsidRPr="00934EBE" w:rsidRDefault="00C91567" w:rsidP="002914FD">
            <w:pPr>
              <w:pStyle w:val="Sinespaciado"/>
              <w:rPr>
                <w:rFonts w:asciiTheme="minorHAnsi" w:hAnsiTheme="minorHAnsi" w:cs="Arial"/>
                <w:sz w:val="18"/>
                <w:szCs w:val="18"/>
              </w:rPr>
            </w:pPr>
            <w:r w:rsidRPr="00934EBE">
              <w:rPr>
                <w:rFonts w:asciiTheme="minorHAnsi" w:hAnsiTheme="minorHAnsi" w:cs="Arial"/>
                <w:sz w:val="18"/>
                <w:szCs w:val="18"/>
              </w:rPr>
              <w:t>Estudiantes de los diferentes Niveles</w:t>
            </w:r>
          </w:p>
        </w:tc>
        <w:tc>
          <w:tcPr>
            <w:tcW w:w="1085" w:type="dxa"/>
          </w:tcPr>
          <w:p w:rsidR="00C91567" w:rsidRPr="00934EBE" w:rsidRDefault="00C91567" w:rsidP="002914FD">
            <w:pPr>
              <w:pStyle w:val="Sinespaciado"/>
              <w:rPr>
                <w:rFonts w:asciiTheme="minorHAnsi" w:hAnsiTheme="minorHAnsi" w:cs="Arial"/>
                <w:sz w:val="18"/>
                <w:szCs w:val="18"/>
              </w:rPr>
            </w:pPr>
          </w:p>
          <w:p w:rsidR="00C91567" w:rsidRPr="00934EBE" w:rsidRDefault="00C91567" w:rsidP="002914FD">
            <w:pPr>
              <w:pStyle w:val="Sinespaciado"/>
              <w:rPr>
                <w:rFonts w:asciiTheme="minorHAnsi" w:hAnsiTheme="minorHAnsi" w:cs="Arial"/>
                <w:sz w:val="18"/>
                <w:szCs w:val="18"/>
              </w:rPr>
            </w:pPr>
            <w:r>
              <w:rPr>
                <w:rFonts w:asciiTheme="minorHAnsi" w:hAnsiTheme="minorHAnsi" w:cs="Arial"/>
                <w:sz w:val="18"/>
                <w:szCs w:val="18"/>
              </w:rPr>
              <w:t>Ver Presupuesto</w:t>
            </w:r>
          </w:p>
        </w:tc>
      </w:tr>
      <w:tr w:rsidR="00C91567" w:rsidRPr="00235196" w:rsidTr="00482359">
        <w:tc>
          <w:tcPr>
            <w:tcW w:w="3472" w:type="dxa"/>
          </w:tcPr>
          <w:p w:rsidR="00C91567" w:rsidRPr="00934EBE" w:rsidRDefault="00C91567" w:rsidP="002914FD">
            <w:pPr>
              <w:widowControl/>
              <w:spacing w:after="200" w:line="276" w:lineRule="auto"/>
              <w:rPr>
                <w:rFonts w:asciiTheme="minorHAnsi" w:hAnsiTheme="minorHAnsi" w:cs="Arial"/>
                <w:sz w:val="18"/>
                <w:szCs w:val="18"/>
              </w:rPr>
            </w:pPr>
            <w:r>
              <w:rPr>
                <w:rFonts w:asciiTheme="minorHAnsi" w:hAnsiTheme="minorHAnsi" w:cs="Arial"/>
                <w:sz w:val="18"/>
                <w:szCs w:val="18"/>
              </w:rPr>
              <w:t>5.Utilizar metodología</w:t>
            </w:r>
            <w:r w:rsidRPr="00934EBE">
              <w:rPr>
                <w:rFonts w:asciiTheme="minorHAnsi" w:hAnsiTheme="minorHAnsi" w:cs="Arial"/>
                <w:sz w:val="18"/>
                <w:szCs w:val="18"/>
              </w:rPr>
              <w:t xml:space="preserve">s, evaluaciones, recursos didácticos, bibliográficos, audiovisuales </w:t>
            </w:r>
            <w:r>
              <w:rPr>
                <w:rFonts w:asciiTheme="minorHAnsi" w:hAnsiTheme="minorHAnsi" w:cs="Arial"/>
                <w:sz w:val="18"/>
                <w:szCs w:val="18"/>
              </w:rPr>
              <w:t>que aseguren</w:t>
            </w:r>
            <w:r w:rsidRPr="00934EBE">
              <w:rPr>
                <w:rFonts w:asciiTheme="minorHAnsi" w:hAnsiTheme="minorHAnsi" w:cs="Arial"/>
                <w:sz w:val="18"/>
                <w:szCs w:val="18"/>
              </w:rPr>
              <w:t xml:space="preserve"> el aprendizaje de todos los estudiantes.</w:t>
            </w:r>
          </w:p>
        </w:tc>
        <w:tc>
          <w:tcPr>
            <w:tcW w:w="3402" w:type="dxa"/>
          </w:tcPr>
          <w:p w:rsidR="00C91567" w:rsidRPr="00934EBE" w:rsidRDefault="00C91567" w:rsidP="002914FD">
            <w:pPr>
              <w:widowControl/>
              <w:spacing w:after="200" w:line="276" w:lineRule="auto"/>
              <w:rPr>
                <w:rFonts w:asciiTheme="minorHAnsi" w:hAnsiTheme="minorHAnsi" w:cs="Arial"/>
                <w:sz w:val="18"/>
                <w:szCs w:val="18"/>
              </w:rPr>
            </w:pPr>
            <w:r w:rsidRPr="00934EBE">
              <w:rPr>
                <w:rFonts w:asciiTheme="minorHAnsi" w:hAnsiTheme="minorHAnsi" w:cs="Arial"/>
                <w:sz w:val="18"/>
                <w:szCs w:val="18"/>
              </w:rPr>
              <w:t>Elaboración de planificaciones con sus respectivos recursos didácticos.</w:t>
            </w:r>
          </w:p>
          <w:p w:rsidR="00C91567" w:rsidRPr="00934EBE" w:rsidRDefault="00C91567" w:rsidP="002914FD">
            <w:pPr>
              <w:widowControl/>
              <w:spacing w:after="200" w:line="276" w:lineRule="auto"/>
              <w:rPr>
                <w:rFonts w:asciiTheme="minorHAnsi" w:hAnsiTheme="minorHAnsi" w:cs="Arial"/>
                <w:sz w:val="18"/>
                <w:szCs w:val="18"/>
              </w:rPr>
            </w:pPr>
            <w:r w:rsidRPr="00934EBE">
              <w:rPr>
                <w:rFonts w:asciiTheme="minorHAnsi" w:hAnsiTheme="minorHAnsi" w:cs="Arial"/>
                <w:sz w:val="18"/>
                <w:szCs w:val="18"/>
              </w:rPr>
              <w:t xml:space="preserve">Mejorar las prácticas pedagógicas </w:t>
            </w:r>
            <w:r>
              <w:rPr>
                <w:rFonts w:asciiTheme="minorHAnsi" w:hAnsiTheme="minorHAnsi" w:cs="Arial"/>
                <w:sz w:val="18"/>
                <w:szCs w:val="18"/>
              </w:rPr>
              <w:t>de manera que aseguren el aprendizaje de todos los estudiantes.</w:t>
            </w:r>
          </w:p>
        </w:tc>
        <w:tc>
          <w:tcPr>
            <w:tcW w:w="5670" w:type="dxa"/>
            <w:shd w:val="clear" w:color="auto" w:fill="auto"/>
          </w:tcPr>
          <w:p w:rsidR="00C91567" w:rsidRDefault="00C91567" w:rsidP="002914FD">
            <w:pPr>
              <w:widowControl/>
              <w:ind w:left="72"/>
              <w:rPr>
                <w:rFonts w:asciiTheme="minorHAnsi" w:hAnsiTheme="minorHAnsi" w:cs="Arial"/>
                <w:sz w:val="18"/>
                <w:szCs w:val="18"/>
              </w:rPr>
            </w:pPr>
            <w:r>
              <w:rPr>
                <w:rFonts w:asciiTheme="minorHAnsi" w:hAnsiTheme="minorHAnsi" w:cs="Arial"/>
                <w:sz w:val="18"/>
                <w:szCs w:val="18"/>
              </w:rPr>
              <w:t>El 100% del personal docente entrega las planificaciones con sus respectivos recursos didácticos en los plazos establecidos.</w:t>
            </w:r>
          </w:p>
          <w:p w:rsidR="00C91567" w:rsidRPr="00934EBE" w:rsidRDefault="00C91567" w:rsidP="002914FD">
            <w:pPr>
              <w:widowControl/>
              <w:ind w:left="72"/>
              <w:rPr>
                <w:rFonts w:asciiTheme="minorHAnsi" w:hAnsiTheme="minorHAnsi" w:cs="Arial"/>
                <w:sz w:val="18"/>
                <w:szCs w:val="18"/>
              </w:rPr>
            </w:pPr>
            <w:r>
              <w:rPr>
                <w:rFonts w:asciiTheme="minorHAnsi" w:hAnsiTheme="minorHAnsi" w:cs="Arial"/>
                <w:sz w:val="18"/>
                <w:szCs w:val="18"/>
              </w:rPr>
              <w:t>A lo menos el 90% de los personal docente asiste a j</w:t>
            </w:r>
            <w:r w:rsidRPr="00934EBE">
              <w:rPr>
                <w:rFonts w:asciiTheme="minorHAnsi" w:hAnsiTheme="minorHAnsi" w:cs="Arial"/>
                <w:sz w:val="18"/>
                <w:szCs w:val="18"/>
              </w:rPr>
              <w:t>ornada</w:t>
            </w:r>
            <w:r>
              <w:rPr>
                <w:rFonts w:asciiTheme="minorHAnsi" w:hAnsiTheme="minorHAnsi" w:cs="Arial"/>
                <w:sz w:val="18"/>
                <w:szCs w:val="18"/>
              </w:rPr>
              <w:t>s</w:t>
            </w:r>
            <w:r w:rsidRPr="00934EBE">
              <w:rPr>
                <w:rFonts w:asciiTheme="minorHAnsi" w:hAnsiTheme="minorHAnsi" w:cs="Arial"/>
                <w:sz w:val="18"/>
                <w:szCs w:val="18"/>
              </w:rPr>
              <w:t xml:space="preserve"> de reflexión (metodologías y evaluación) </w:t>
            </w:r>
          </w:p>
          <w:p w:rsidR="00C91567" w:rsidRPr="00934EBE" w:rsidRDefault="00C91567" w:rsidP="002914FD">
            <w:pPr>
              <w:widowControl/>
              <w:ind w:left="72"/>
              <w:rPr>
                <w:rFonts w:asciiTheme="minorHAnsi" w:hAnsiTheme="minorHAnsi" w:cs="Arial"/>
                <w:sz w:val="18"/>
                <w:szCs w:val="18"/>
              </w:rPr>
            </w:pPr>
            <w:r>
              <w:rPr>
                <w:rFonts w:asciiTheme="minorHAnsi" w:hAnsiTheme="minorHAnsi" w:cs="Arial"/>
                <w:sz w:val="18"/>
                <w:szCs w:val="18"/>
              </w:rPr>
              <w:t xml:space="preserve"> Se realiza  una salida educativa anualmente en cada curso, con su respectiva planificación.</w:t>
            </w:r>
          </w:p>
          <w:p w:rsidR="00C91567" w:rsidRPr="00934EBE" w:rsidRDefault="00C91567" w:rsidP="002914FD">
            <w:pPr>
              <w:widowControl/>
              <w:ind w:left="72"/>
              <w:rPr>
                <w:rFonts w:asciiTheme="minorHAnsi" w:hAnsiTheme="minorHAnsi" w:cs="Arial"/>
                <w:sz w:val="18"/>
                <w:szCs w:val="18"/>
              </w:rPr>
            </w:pPr>
            <w:r>
              <w:rPr>
                <w:rFonts w:asciiTheme="minorHAnsi" w:hAnsiTheme="minorHAnsi" w:cs="Arial"/>
                <w:sz w:val="18"/>
                <w:szCs w:val="18"/>
              </w:rPr>
              <w:t xml:space="preserve"> </w:t>
            </w:r>
          </w:p>
        </w:tc>
        <w:tc>
          <w:tcPr>
            <w:tcW w:w="2034" w:type="dxa"/>
          </w:tcPr>
          <w:p w:rsidR="00C91567" w:rsidRPr="00934EBE" w:rsidRDefault="00C91567" w:rsidP="002914FD">
            <w:pPr>
              <w:pStyle w:val="Sinespaciado"/>
              <w:ind w:left="72"/>
              <w:rPr>
                <w:rFonts w:asciiTheme="minorHAnsi" w:hAnsiTheme="minorHAnsi" w:cs="Arial"/>
                <w:sz w:val="18"/>
                <w:szCs w:val="18"/>
              </w:rPr>
            </w:pPr>
            <w:r w:rsidRPr="00934EBE">
              <w:rPr>
                <w:rFonts w:asciiTheme="minorHAnsi" w:hAnsiTheme="minorHAnsi" w:cs="Arial"/>
                <w:sz w:val="18"/>
                <w:szCs w:val="18"/>
              </w:rPr>
              <w:t>Director, Jefe UTP,</w:t>
            </w:r>
          </w:p>
          <w:p w:rsidR="00C91567" w:rsidRPr="00934EBE" w:rsidRDefault="00C91567" w:rsidP="002914FD">
            <w:pPr>
              <w:pStyle w:val="Sinespaciado"/>
              <w:ind w:left="72"/>
              <w:rPr>
                <w:rFonts w:asciiTheme="minorHAnsi" w:hAnsiTheme="minorHAnsi" w:cs="Arial"/>
                <w:sz w:val="18"/>
                <w:szCs w:val="18"/>
              </w:rPr>
            </w:pPr>
            <w:r w:rsidRPr="00934EBE">
              <w:rPr>
                <w:rFonts w:asciiTheme="minorHAnsi" w:hAnsiTheme="minorHAnsi" w:cs="Arial"/>
                <w:sz w:val="18"/>
                <w:szCs w:val="18"/>
              </w:rPr>
              <w:t xml:space="preserve">Educ. De Párvulos, </w:t>
            </w:r>
          </w:p>
          <w:p w:rsidR="00C91567" w:rsidRPr="00934EBE" w:rsidRDefault="00C91567" w:rsidP="002914FD">
            <w:pPr>
              <w:pStyle w:val="Sinespaciado"/>
              <w:ind w:left="72"/>
              <w:rPr>
                <w:rFonts w:asciiTheme="minorHAnsi" w:hAnsiTheme="minorHAnsi" w:cs="Arial"/>
                <w:sz w:val="18"/>
                <w:szCs w:val="18"/>
              </w:rPr>
            </w:pPr>
            <w:r w:rsidRPr="00934EBE">
              <w:rPr>
                <w:rFonts w:asciiTheme="minorHAnsi" w:hAnsiTheme="minorHAnsi" w:cs="Arial"/>
                <w:sz w:val="18"/>
                <w:szCs w:val="18"/>
              </w:rPr>
              <w:t>Docentes, Profesionales Especialistas.</w:t>
            </w:r>
          </w:p>
        </w:tc>
        <w:tc>
          <w:tcPr>
            <w:tcW w:w="1984" w:type="dxa"/>
          </w:tcPr>
          <w:p w:rsidR="00C91567" w:rsidRPr="00934EBE" w:rsidRDefault="00C91567" w:rsidP="002914FD">
            <w:pPr>
              <w:pStyle w:val="Sinespaciado"/>
              <w:rPr>
                <w:rFonts w:asciiTheme="minorHAnsi" w:hAnsiTheme="minorHAnsi" w:cs="Arial"/>
                <w:sz w:val="18"/>
                <w:szCs w:val="18"/>
              </w:rPr>
            </w:pPr>
            <w:r w:rsidRPr="00934EBE">
              <w:rPr>
                <w:rFonts w:asciiTheme="minorHAnsi" w:hAnsiTheme="minorHAnsi" w:cs="Arial"/>
                <w:sz w:val="18"/>
                <w:szCs w:val="18"/>
              </w:rPr>
              <w:t>Profesionales de la Educación.</w:t>
            </w:r>
          </w:p>
        </w:tc>
        <w:tc>
          <w:tcPr>
            <w:tcW w:w="1085" w:type="dxa"/>
          </w:tcPr>
          <w:p w:rsidR="00C91567" w:rsidRPr="00934EBE" w:rsidRDefault="00C91567" w:rsidP="002914FD">
            <w:pPr>
              <w:pStyle w:val="Sinespaciado"/>
              <w:rPr>
                <w:rFonts w:asciiTheme="minorHAnsi" w:hAnsiTheme="minorHAnsi" w:cs="Arial"/>
                <w:sz w:val="18"/>
                <w:szCs w:val="18"/>
              </w:rPr>
            </w:pPr>
          </w:p>
          <w:p w:rsidR="00C91567" w:rsidRPr="00934EBE" w:rsidRDefault="00C91567" w:rsidP="002914FD">
            <w:pPr>
              <w:pStyle w:val="Sinespaciado"/>
              <w:rPr>
                <w:rFonts w:asciiTheme="minorHAnsi" w:hAnsiTheme="minorHAnsi" w:cs="Arial"/>
                <w:sz w:val="18"/>
                <w:szCs w:val="18"/>
              </w:rPr>
            </w:pPr>
            <w:r>
              <w:rPr>
                <w:rFonts w:asciiTheme="minorHAnsi" w:hAnsiTheme="minorHAnsi" w:cs="Arial"/>
                <w:sz w:val="18"/>
                <w:szCs w:val="18"/>
              </w:rPr>
              <w:t>Ver Presupuesto</w:t>
            </w:r>
          </w:p>
        </w:tc>
      </w:tr>
      <w:tr w:rsidR="00C91567" w:rsidRPr="00235196" w:rsidTr="00482359">
        <w:tc>
          <w:tcPr>
            <w:tcW w:w="3472" w:type="dxa"/>
          </w:tcPr>
          <w:p w:rsidR="00C91567" w:rsidRPr="00934EBE" w:rsidRDefault="00C91567" w:rsidP="002914FD">
            <w:pPr>
              <w:widowControl/>
              <w:spacing w:line="276" w:lineRule="auto"/>
              <w:rPr>
                <w:rFonts w:asciiTheme="minorHAnsi" w:hAnsiTheme="minorHAnsi" w:cs="Arial"/>
                <w:sz w:val="18"/>
                <w:szCs w:val="18"/>
              </w:rPr>
            </w:pPr>
            <w:r>
              <w:rPr>
                <w:rFonts w:asciiTheme="minorHAnsi" w:hAnsiTheme="minorHAnsi" w:cs="Arial"/>
                <w:sz w:val="18"/>
                <w:szCs w:val="18"/>
              </w:rPr>
              <w:t>6.</w:t>
            </w:r>
            <w:r w:rsidRPr="00934EBE">
              <w:rPr>
                <w:rFonts w:asciiTheme="minorHAnsi" w:hAnsiTheme="minorHAnsi" w:cs="Arial"/>
                <w:sz w:val="18"/>
                <w:szCs w:val="18"/>
              </w:rPr>
              <w:t>Evaluar los diversos ámbitos curriculares y de las prácticas pedagógicas, de acuerdo a lo establecido en el Reglamento de Evaluación.</w:t>
            </w:r>
          </w:p>
        </w:tc>
        <w:tc>
          <w:tcPr>
            <w:tcW w:w="3402" w:type="dxa"/>
          </w:tcPr>
          <w:p w:rsidR="00C91567" w:rsidRPr="00934EBE" w:rsidRDefault="00C91567" w:rsidP="002914FD">
            <w:pPr>
              <w:widowControl/>
              <w:spacing w:line="276" w:lineRule="auto"/>
              <w:rPr>
                <w:rFonts w:asciiTheme="minorHAnsi" w:hAnsiTheme="minorHAnsi" w:cs="Arial"/>
                <w:sz w:val="18"/>
                <w:szCs w:val="18"/>
              </w:rPr>
            </w:pPr>
            <w:r w:rsidRPr="00934EBE">
              <w:rPr>
                <w:rFonts w:asciiTheme="minorHAnsi" w:hAnsiTheme="minorHAnsi" w:cs="Arial"/>
                <w:sz w:val="18"/>
                <w:szCs w:val="18"/>
              </w:rPr>
              <w:t>Desarrollar instrumentos evaluativos acordes a la normativa vigente interna.</w:t>
            </w:r>
          </w:p>
        </w:tc>
        <w:tc>
          <w:tcPr>
            <w:tcW w:w="5670" w:type="dxa"/>
            <w:shd w:val="clear" w:color="auto" w:fill="auto"/>
          </w:tcPr>
          <w:p w:rsidR="00C91567" w:rsidRPr="00934EBE" w:rsidRDefault="00C91567" w:rsidP="002914FD">
            <w:pPr>
              <w:widowControl/>
              <w:ind w:left="72"/>
              <w:rPr>
                <w:rFonts w:asciiTheme="minorHAnsi" w:hAnsiTheme="minorHAnsi" w:cs="Arial"/>
                <w:sz w:val="18"/>
                <w:szCs w:val="18"/>
              </w:rPr>
            </w:pPr>
            <w:r>
              <w:rPr>
                <w:rFonts w:asciiTheme="minorHAnsi" w:hAnsiTheme="minorHAnsi" w:cs="Arial"/>
                <w:sz w:val="18"/>
                <w:szCs w:val="18"/>
              </w:rPr>
              <w:t>El 100% del personal docente  aplica y utiliza el reglamento de evaluación vigente por normativa en el establecimiento.</w:t>
            </w:r>
            <w:r w:rsidRPr="00934EBE">
              <w:rPr>
                <w:rFonts w:asciiTheme="minorHAnsi" w:hAnsiTheme="minorHAnsi" w:cs="Arial"/>
                <w:sz w:val="18"/>
                <w:szCs w:val="18"/>
              </w:rPr>
              <w:t xml:space="preserve">. </w:t>
            </w:r>
          </w:p>
        </w:tc>
        <w:tc>
          <w:tcPr>
            <w:tcW w:w="2034" w:type="dxa"/>
          </w:tcPr>
          <w:p w:rsidR="00C91567" w:rsidRPr="00934EBE" w:rsidRDefault="00C91567" w:rsidP="002914FD">
            <w:pPr>
              <w:widowControl/>
              <w:spacing w:after="200" w:line="276" w:lineRule="auto"/>
              <w:ind w:left="72"/>
              <w:rPr>
                <w:rFonts w:asciiTheme="minorHAnsi" w:hAnsiTheme="minorHAnsi" w:cs="Arial"/>
                <w:sz w:val="18"/>
                <w:szCs w:val="18"/>
              </w:rPr>
            </w:pPr>
            <w:r w:rsidRPr="00934EBE">
              <w:rPr>
                <w:rFonts w:asciiTheme="minorHAnsi" w:hAnsiTheme="minorHAnsi" w:cs="Arial"/>
                <w:sz w:val="18"/>
                <w:szCs w:val="18"/>
              </w:rPr>
              <w:t>Dirección, U.T.P.,         Profesores, Apoderados</w:t>
            </w:r>
          </w:p>
        </w:tc>
        <w:tc>
          <w:tcPr>
            <w:tcW w:w="1984" w:type="dxa"/>
          </w:tcPr>
          <w:p w:rsidR="00C91567" w:rsidRPr="00934EBE" w:rsidRDefault="00C91567" w:rsidP="002914FD">
            <w:pPr>
              <w:pStyle w:val="Sinespaciado"/>
              <w:rPr>
                <w:rFonts w:asciiTheme="minorHAnsi" w:hAnsiTheme="minorHAnsi" w:cs="Arial"/>
                <w:sz w:val="18"/>
                <w:szCs w:val="18"/>
              </w:rPr>
            </w:pPr>
            <w:r w:rsidRPr="00934EBE">
              <w:rPr>
                <w:rFonts w:asciiTheme="minorHAnsi" w:hAnsiTheme="minorHAnsi" w:cs="Arial"/>
                <w:sz w:val="18"/>
                <w:szCs w:val="18"/>
              </w:rPr>
              <w:t>Profesionales de la Educación.</w:t>
            </w:r>
          </w:p>
        </w:tc>
        <w:tc>
          <w:tcPr>
            <w:tcW w:w="1085" w:type="dxa"/>
          </w:tcPr>
          <w:p w:rsidR="00C91567" w:rsidRDefault="00C91567" w:rsidP="002914FD">
            <w:pPr>
              <w:pStyle w:val="Sinespaciado"/>
              <w:rPr>
                <w:rFonts w:asciiTheme="minorHAnsi" w:hAnsiTheme="minorHAnsi" w:cs="Arial"/>
                <w:sz w:val="18"/>
                <w:szCs w:val="18"/>
              </w:rPr>
            </w:pPr>
          </w:p>
          <w:p w:rsidR="00C91567" w:rsidRPr="00934EBE" w:rsidRDefault="00C91567" w:rsidP="002914FD">
            <w:pPr>
              <w:pStyle w:val="Sinespaciado"/>
              <w:rPr>
                <w:rFonts w:asciiTheme="minorHAnsi" w:hAnsiTheme="minorHAnsi" w:cs="Arial"/>
                <w:sz w:val="18"/>
                <w:szCs w:val="18"/>
              </w:rPr>
            </w:pPr>
            <w:r>
              <w:rPr>
                <w:rFonts w:asciiTheme="minorHAnsi" w:hAnsiTheme="minorHAnsi" w:cs="Arial"/>
                <w:sz w:val="18"/>
                <w:szCs w:val="18"/>
              </w:rPr>
              <w:t>Ver Presupuesto</w:t>
            </w:r>
          </w:p>
          <w:p w:rsidR="00C91567" w:rsidRPr="00934EBE" w:rsidRDefault="00C91567" w:rsidP="002914FD">
            <w:pPr>
              <w:pStyle w:val="Sinespaciado"/>
              <w:rPr>
                <w:rFonts w:asciiTheme="minorHAnsi" w:hAnsiTheme="minorHAnsi" w:cs="Arial"/>
                <w:sz w:val="18"/>
                <w:szCs w:val="18"/>
              </w:rPr>
            </w:pPr>
          </w:p>
        </w:tc>
      </w:tr>
    </w:tbl>
    <w:p w:rsidR="00063B21" w:rsidRDefault="00063B21"/>
    <w:p w:rsidR="00517387" w:rsidRDefault="00517387" w:rsidP="00517387">
      <w:pPr>
        <w:ind w:left="426" w:hanging="426"/>
      </w:pPr>
    </w:p>
    <w:tbl>
      <w:tblPr>
        <w:tblpPr w:leftFromText="141" w:rightFromText="141" w:vertAnchor="text" w:horzAnchor="margin" w:tblpX="-214" w:tblpY="-278"/>
        <w:tblW w:w="17789" w:type="dxa"/>
        <w:tbl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insideH w:val="single" w:sz="18" w:space="0" w:color="1F4E79" w:themeColor="accent1" w:themeShade="80"/>
          <w:insideV w:val="single" w:sz="18" w:space="0" w:color="1F4E79" w:themeColor="accent1" w:themeShade="80"/>
        </w:tblBorders>
        <w:shd w:val="clear" w:color="auto" w:fill="FBD4B4"/>
        <w:tblLayout w:type="fixed"/>
        <w:tblCellMar>
          <w:left w:w="70" w:type="dxa"/>
          <w:right w:w="70" w:type="dxa"/>
        </w:tblCellMar>
        <w:tblLook w:val="0000" w:firstRow="0" w:lastRow="0" w:firstColumn="0" w:lastColumn="0" w:noHBand="0" w:noVBand="0"/>
      </w:tblPr>
      <w:tblGrid>
        <w:gridCol w:w="3686"/>
        <w:gridCol w:w="3402"/>
        <w:gridCol w:w="5670"/>
        <w:gridCol w:w="2034"/>
        <w:gridCol w:w="1984"/>
        <w:gridCol w:w="1013"/>
      </w:tblGrid>
      <w:tr w:rsidR="006E27DF" w:rsidRPr="00235196" w:rsidTr="00482359">
        <w:tc>
          <w:tcPr>
            <w:tcW w:w="17789" w:type="dxa"/>
            <w:gridSpan w:val="6"/>
            <w:shd w:val="clear" w:color="auto" w:fill="1F4E79" w:themeFill="accent1" w:themeFillShade="80"/>
          </w:tcPr>
          <w:p w:rsidR="006E27DF" w:rsidRPr="00235196" w:rsidRDefault="006E27DF" w:rsidP="000652AB">
            <w:pPr>
              <w:rPr>
                <w:rFonts w:asciiTheme="minorHAnsi" w:hAnsiTheme="minorHAnsi" w:cs="Arial"/>
                <w:b/>
                <w:color w:val="F2F2F2" w:themeColor="background1" w:themeShade="F2"/>
                <w:sz w:val="22"/>
                <w:szCs w:val="22"/>
              </w:rPr>
            </w:pPr>
            <w:r w:rsidRPr="00235196">
              <w:rPr>
                <w:rFonts w:asciiTheme="minorHAnsi" w:hAnsiTheme="minorHAnsi" w:cs="Arial"/>
                <w:b/>
                <w:color w:val="F2F2F2" w:themeColor="background1" w:themeShade="F2"/>
                <w:sz w:val="22"/>
                <w:szCs w:val="22"/>
              </w:rPr>
              <w:lastRenderedPageBreak/>
              <w:t xml:space="preserve">ÁREA </w:t>
            </w:r>
            <w:r w:rsidR="00A012EB" w:rsidRPr="00235196">
              <w:rPr>
                <w:rFonts w:asciiTheme="minorHAnsi" w:hAnsiTheme="minorHAnsi" w:cs="Arial"/>
                <w:b/>
                <w:color w:val="F2F2F2" w:themeColor="background1" w:themeShade="F2"/>
                <w:sz w:val="22"/>
                <w:szCs w:val="22"/>
              </w:rPr>
              <w:t>CONVIVENCIA</w:t>
            </w:r>
          </w:p>
        </w:tc>
      </w:tr>
      <w:tr w:rsidR="006E27DF" w:rsidRPr="00235196" w:rsidTr="00482359">
        <w:tc>
          <w:tcPr>
            <w:tcW w:w="3686" w:type="dxa"/>
            <w:shd w:val="clear" w:color="auto" w:fill="1F4E79" w:themeFill="accent1" w:themeFillShade="80"/>
          </w:tcPr>
          <w:p w:rsidR="006E27DF" w:rsidRPr="00235196" w:rsidRDefault="006E27DF" w:rsidP="000652AB">
            <w:pPr>
              <w:jc w:val="center"/>
              <w:rPr>
                <w:rFonts w:asciiTheme="minorHAnsi" w:hAnsiTheme="minorHAnsi" w:cs="Arial"/>
                <w:b/>
                <w:color w:val="F2F2F2" w:themeColor="background1" w:themeShade="F2"/>
                <w:sz w:val="22"/>
                <w:szCs w:val="22"/>
              </w:rPr>
            </w:pPr>
            <w:r w:rsidRPr="00235196">
              <w:rPr>
                <w:rFonts w:asciiTheme="minorHAnsi" w:hAnsiTheme="minorHAnsi" w:cs="Arial"/>
                <w:b/>
                <w:color w:val="F2F2F2" w:themeColor="background1" w:themeShade="F2"/>
                <w:sz w:val="22"/>
                <w:szCs w:val="22"/>
              </w:rPr>
              <w:t>OBJETIVO</w:t>
            </w:r>
          </w:p>
        </w:tc>
        <w:tc>
          <w:tcPr>
            <w:tcW w:w="3402" w:type="dxa"/>
            <w:shd w:val="clear" w:color="auto" w:fill="1F4E79" w:themeFill="accent1" w:themeFillShade="80"/>
          </w:tcPr>
          <w:p w:rsidR="006E27DF" w:rsidRPr="00235196" w:rsidRDefault="006E27DF" w:rsidP="000652AB">
            <w:pPr>
              <w:jc w:val="center"/>
              <w:rPr>
                <w:rFonts w:asciiTheme="minorHAnsi" w:hAnsiTheme="minorHAnsi" w:cs="Arial"/>
                <w:b/>
                <w:color w:val="F2F2F2" w:themeColor="background1" w:themeShade="F2"/>
                <w:sz w:val="22"/>
                <w:szCs w:val="22"/>
              </w:rPr>
            </w:pPr>
            <w:r w:rsidRPr="00235196">
              <w:rPr>
                <w:rFonts w:asciiTheme="minorHAnsi" w:hAnsiTheme="minorHAnsi" w:cs="Arial"/>
                <w:b/>
                <w:color w:val="F2F2F2" w:themeColor="background1" w:themeShade="F2"/>
                <w:sz w:val="22"/>
                <w:szCs w:val="22"/>
              </w:rPr>
              <w:t>META</w:t>
            </w:r>
          </w:p>
        </w:tc>
        <w:tc>
          <w:tcPr>
            <w:tcW w:w="5670" w:type="dxa"/>
            <w:shd w:val="clear" w:color="auto" w:fill="1F4E79" w:themeFill="accent1" w:themeFillShade="80"/>
          </w:tcPr>
          <w:p w:rsidR="006E27DF" w:rsidRPr="00235196" w:rsidRDefault="006E27DF" w:rsidP="000652AB">
            <w:pPr>
              <w:jc w:val="center"/>
              <w:rPr>
                <w:rFonts w:asciiTheme="minorHAnsi" w:hAnsiTheme="minorHAnsi" w:cs="Arial"/>
                <w:b/>
                <w:color w:val="F2F2F2" w:themeColor="background1" w:themeShade="F2"/>
                <w:sz w:val="22"/>
                <w:szCs w:val="22"/>
              </w:rPr>
            </w:pPr>
            <w:r w:rsidRPr="00235196">
              <w:rPr>
                <w:rFonts w:asciiTheme="minorHAnsi" w:hAnsiTheme="minorHAnsi" w:cs="Arial"/>
                <w:b/>
                <w:color w:val="F2F2F2" w:themeColor="background1" w:themeShade="F2"/>
                <w:sz w:val="22"/>
                <w:szCs w:val="22"/>
              </w:rPr>
              <w:t>INDICADOR</w:t>
            </w:r>
          </w:p>
        </w:tc>
        <w:tc>
          <w:tcPr>
            <w:tcW w:w="2034" w:type="dxa"/>
            <w:shd w:val="clear" w:color="auto" w:fill="1F4E79" w:themeFill="accent1" w:themeFillShade="80"/>
          </w:tcPr>
          <w:p w:rsidR="006E27DF" w:rsidRPr="00235196" w:rsidRDefault="006E27DF" w:rsidP="000652AB">
            <w:pPr>
              <w:jc w:val="center"/>
              <w:rPr>
                <w:rFonts w:asciiTheme="minorHAnsi" w:hAnsiTheme="minorHAnsi" w:cs="Arial"/>
                <w:b/>
                <w:color w:val="F2F2F2" w:themeColor="background1" w:themeShade="F2"/>
                <w:sz w:val="22"/>
                <w:szCs w:val="22"/>
              </w:rPr>
            </w:pPr>
            <w:r w:rsidRPr="00235196">
              <w:rPr>
                <w:rFonts w:asciiTheme="minorHAnsi" w:hAnsiTheme="minorHAnsi" w:cs="Arial"/>
                <w:b/>
                <w:color w:val="F2F2F2" w:themeColor="background1" w:themeShade="F2"/>
                <w:sz w:val="22"/>
                <w:szCs w:val="22"/>
              </w:rPr>
              <w:t>RESPONSABLE</w:t>
            </w:r>
          </w:p>
        </w:tc>
        <w:tc>
          <w:tcPr>
            <w:tcW w:w="1984" w:type="dxa"/>
            <w:shd w:val="clear" w:color="auto" w:fill="1F4E79" w:themeFill="accent1" w:themeFillShade="80"/>
          </w:tcPr>
          <w:p w:rsidR="006E27DF" w:rsidRPr="00235196" w:rsidRDefault="006E27DF" w:rsidP="000652AB">
            <w:pPr>
              <w:jc w:val="center"/>
              <w:rPr>
                <w:rFonts w:asciiTheme="minorHAnsi" w:hAnsiTheme="minorHAnsi" w:cs="Arial"/>
                <w:b/>
                <w:color w:val="F2F2F2" w:themeColor="background1" w:themeShade="F2"/>
                <w:sz w:val="22"/>
                <w:szCs w:val="22"/>
              </w:rPr>
            </w:pPr>
            <w:r w:rsidRPr="00235196">
              <w:rPr>
                <w:rFonts w:asciiTheme="minorHAnsi" w:hAnsiTheme="minorHAnsi" w:cs="Arial"/>
                <w:b/>
                <w:color w:val="F2F2F2" w:themeColor="background1" w:themeShade="F2"/>
                <w:sz w:val="22"/>
                <w:szCs w:val="22"/>
              </w:rPr>
              <w:t>DESTINATARIOS</w:t>
            </w:r>
          </w:p>
        </w:tc>
        <w:tc>
          <w:tcPr>
            <w:tcW w:w="1013" w:type="dxa"/>
            <w:shd w:val="clear" w:color="auto" w:fill="1F4E79" w:themeFill="accent1" w:themeFillShade="80"/>
          </w:tcPr>
          <w:p w:rsidR="006E27DF" w:rsidRPr="00235196" w:rsidRDefault="000652AB" w:rsidP="000652AB">
            <w:pPr>
              <w:jc w:val="center"/>
              <w:rPr>
                <w:rFonts w:asciiTheme="minorHAnsi" w:hAnsiTheme="minorHAnsi" w:cs="Arial"/>
                <w:b/>
                <w:color w:val="F2F2F2" w:themeColor="background1" w:themeShade="F2"/>
                <w:sz w:val="22"/>
                <w:szCs w:val="22"/>
              </w:rPr>
            </w:pPr>
            <w:r>
              <w:rPr>
                <w:rFonts w:asciiTheme="minorHAnsi" w:hAnsiTheme="minorHAnsi" w:cs="Arial"/>
                <w:b/>
                <w:color w:val="F2F2F2" w:themeColor="background1" w:themeShade="F2"/>
                <w:sz w:val="22"/>
                <w:szCs w:val="22"/>
              </w:rPr>
              <w:t>COSTO $</w:t>
            </w:r>
          </w:p>
        </w:tc>
      </w:tr>
      <w:tr w:rsidR="0049742D" w:rsidRPr="00213828" w:rsidTr="00482359">
        <w:tc>
          <w:tcPr>
            <w:tcW w:w="3686" w:type="dxa"/>
          </w:tcPr>
          <w:p w:rsidR="0049742D" w:rsidRPr="00213828" w:rsidRDefault="0049742D" w:rsidP="0049742D">
            <w:pPr>
              <w:rPr>
                <w:rFonts w:asciiTheme="minorHAnsi" w:hAnsiTheme="minorHAnsi" w:cs="Arial"/>
                <w:sz w:val="18"/>
                <w:szCs w:val="18"/>
              </w:rPr>
            </w:pPr>
            <w:r>
              <w:rPr>
                <w:rFonts w:asciiTheme="minorHAnsi" w:hAnsiTheme="minorHAnsi" w:cs="Arial"/>
                <w:sz w:val="18"/>
                <w:szCs w:val="18"/>
              </w:rPr>
              <w:t>1.</w:t>
            </w:r>
            <w:r w:rsidRPr="00213828">
              <w:rPr>
                <w:rFonts w:asciiTheme="minorHAnsi" w:hAnsiTheme="minorHAnsi" w:cs="Arial"/>
                <w:sz w:val="18"/>
                <w:szCs w:val="18"/>
              </w:rPr>
              <w:t xml:space="preserve">Velar por la implementación del M. Convivencia Escolar, Plan de Convivencia Escolar y  Plan de Formación Ciudadana, de acuerdo a las normas y procedimientos que regulan el accionar de la C. Educativa, revisando permanentemente dichas acciones. </w:t>
            </w:r>
          </w:p>
        </w:tc>
        <w:tc>
          <w:tcPr>
            <w:tcW w:w="3402" w:type="dxa"/>
          </w:tcPr>
          <w:p w:rsidR="0049742D" w:rsidRPr="00213828" w:rsidRDefault="0049742D" w:rsidP="0049742D">
            <w:pPr>
              <w:ind w:left="12"/>
              <w:rPr>
                <w:rFonts w:asciiTheme="minorHAnsi" w:hAnsiTheme="minorHAnsi" w:cs="Arial"/>
                <w:sz w:val="18"/>
                <w:szCs w:val="18"/>
              </w:rPr>
            </w:pPr>
            <w:r w:rsidRPr="00213828">
              <w:rPr>
                <w:rFonts w:asciiTheme="minorHAnsi" w:hAnsiTheme="minorHAnsi" w:cs="Arial"/>
                <w:sz w:val="18"/>
                <w:szCs w:val="18"/>
              </w:rPr>
              <w:t>Sensibilizar a la totalidad de la comunidad educativa en torno a los diferentes manuales y protocolos del establecimiento educacional.</w:t>
            </w:r>
          </w:p>
          <w:p w:rsidR="0049742D" w:rsidRPr="00213828" w:rsidRDefault="0049742D" w:rsidP="0049742D">
            <w:pPr>
              <w:rPr>
                <w:rFonts w:asciiTheme="minorHAnsi" w:hAnsiTheme="minorHAnsi" w:cs="Arial"/>
                <w:sz w:val="18"/>
                <w:szCs w:val="18"/>
              </w:rPr>
            </w:pPr>
          </w:p>
        </w:tc>
        <w:tc>
          <w:tcPr>
            <w:tcW w:w="5670" w:type="dxa"/>
          </w:tcPr>
          <w:p w:rsidR="0049742D" w:rsidRPr="00400817" w:rsidRDefault="0049742D" w:rsidP="0049742D">
            <w:pPr>
              <w:rPr>
                <w:rFonts w:asciiTheme="minorHAnsi" w:hAnsiTheme="minorHAnsi" w:cs="Arial"/>
                <w:sz w:val="18"/>
                <w:szCs w:val="18"/>
              </w:rPr>
            </w:pPr>
            <w:r>
              <w:rPr>
                <w:rFonts w:asciiTheme="minorHAnsi" w:hAnsiTheme="minorHAnsi" w:cs="Arial"/>
                <w:sz w:val="18"/>
                <w:szCs w:val="18"/>
              </w:rPr>
              <w:t>Dar a conocer a la comunidad a través de sus representantes la difusión de los planes por normativa vigentes.</w:t>
            </w:r>
          </w:p>
          <w:p w:rsidR="0049742D" w:rsidRPr="00400817" w:rsidRDefault="0049742D" w:rsidP="0049742D">
            <w:pPr>
              <w:rPr>
                <w:rFonts w:asciiTheme="minorHAnsi" w:hAnsiTheme="minorHAnsi" w:cs="Arial"/>
                <w:sz w:val="18"/>
                <w:szCs w:val="18"/>
              </w:rPr>
            </w:pPr>
            <w:r w:rsidRPr="00213828">
              <w:rPr>
                <w:rFonts w:asciiTheme="minorHAnsi" w:hAnsiTheme="minorHAnsi" w:cs="Arial"/>
                <w:sz w:val="18"/>
                <w:szCs w:val="18"/>
              </w:rPr>
              <w:t>La</w:t>
            </w:r>
            <w:r>
              <w:rPr>
                <w:rFonts w:asciiTheme="minorHAnsi" w:hAnsiTheme="minorHAnsi" w:cs="Arial"/>
                <w:sz w:val="18"/>
                <w:szCs w:val="18"/>
              </w:rPr>
              <w:t xml:space="preserve"> </w:t>
            </w:r>
            <w:r w:rsidRPr="00213828">
              <w:rPr>
                <w:rFonts w:asciiTheme="minorHAnsi" w:hAnsiTheme="minorHAnsi" w:cs="Arial"/>
                <w:sz w:val="18"/>
                <w:szCs w:val="18"/>
              </w:rPr>
              <w:t xml:space="preserve"> Comunidad Educativa</w:t>
            </w:r>
            <w:r>
              <w:rPr>
                <w:rFonts w:asciiTheme="minorHAnsi" w:hAnsiTheme="minorHAnsi" w:cs="Arial"/>
                <w:sz w:val="18"/>
                <w:szCs w:val="18"/>
              </w:rPr>
              <w:t xml:space="preserve">  asiste a reuniones de reflexión y participación de los proyectos que la involucran.</w:t>
            </w:r>
          </w:p>
          <w:p w:rsidR="0049742D" w:rsidRPr="00213828" w:rsidRDefault="0049742D" w:rsidP="0049742D">
            <w:pPr>
              <w:rPr>
                <w:rFonts w:asciiTheme="minorHAnsi" w:hAnsiTheme="minorHAnsi" w:cs="Arial"/>
                <w:sz w:val="18"/>
                <w:szCs w:val="18"/>
              </w:rPr>
            </w:pPr>
            <w:r w:rsidRPr="00213828">
              <w:rPr>
                <w:rFonts w:asciiTheme="minorHAnsi" w:hAnsiTheme="minorHAnsi" w:cs="Arial"/>
                <w:sz w:val="18"/>
                <w:szCs w:val="18"/>
              </w:rPr>
              <w:t>Firma formal de toma de conocimiento del Reglamento C.E.</w:t>
            </w:r>
          </w:p>
          <w:p w:rsidR="0049742D" w:rsidRPr="00213828" w:rsidRDefault="0049742D" w:rsidP="0049742D">
            <w:pPr>
              <w:rPr>
                <w:rFonts w:asciiTheme="minorHAnsi" w:hAnsiTheme="minorHAnsi" w:cs="Arial"/>
                <w:sz w:val="18"/>
                <w:szCs w:val="18"/>
              </w:rPr>
            </w:pPr>
          </w:p>
        </w:tc>
        <w:tc>
          <w:tcPr>
            <w:tcW w:w="2034" w:type="dxa"/>
          </w:tcPr>
          <w:p w:rsidR="0049742D" w:rsidRPr="00213828" w:rsidRDefault="0049742D" w:rsidP="0049742D">
            <w:pPr>
              <w:rPr>
                <w:rFonts w:asciiTheme="minorHAnsi" w:hAnsiTheme="minorHAnsi" w:cs="Arial"/>
                <w:sz w:val="18"/>
                <w:szCs w:val="18"/>
              </w:rPr>
            </w:pPr>
            <w:r w:rsidRPr="00213828">
              <w:rPr>
                <w:rFonts w:asciiTheme="minorHAnsi" w:hAnsiTheme="minorHAnsi" w:cs="Arial"/>
                <w:sz w:val="18"/>
                <w:szCs w:val="18"/>
              </w:rPr>
              <w:t>Consejo Escolar</w:t>
            </w:r>
          </w:p>
          <w:p w:rsidR="0049742D" w:rsidRPr="00213828" w:rsidRDefault="0049742D" w:rsidP="0049742D">
            <w:pPr>
              <w:rPr>
                <w:rFonts w:asciiTheme="minorHAnsi" w:hAnsiTheme="minorHAnsi" w:cs="Arial"/>
                <w:sz w:val="18"/>
                <w:szCs w:val="18"/>
              </w:rPr>
            </w:pPr>
            <w:r w:rsidRPr="00213828">
              <w:rPr>
                <w:rFonts w:asciiTheme="minorHAnsi" w:hAnsiTheme="minorHAnsi" w:cs="Arial"/>
                <w:sz w:val="18"/>
                <w:szCs w:val="18"/>
              </w:rPr>
              <w:t>Equipo Directivo</w:t>
            </w:r>
          </w:p>
          <w:p w:rsidR="0049742D" w:rsidRPr="00213828" w:rsidRDefault="0049742D" w:rsidP="0049742D">
            <w:pPr>
              <w:rPr>
                <w:rFonts w:asciiTheme="minorHAnsi" w:hAnsiTheme="minorHAnsi" w:cs="Arial"/>
                <w:sz w:val="18"/>
                <w:szCs w:val="18"/>
              </w:rPr>
            </w:pPr>
            <w:r w:rsidRPr="00213828">
              <w:rPr>
                <w:rFonts w:asciiTheme="minorHAnsi" w:hAnsiTheme="minorHAnsi" w:cs="Arial"/>
                <w:sz w:val="18"/>
                <w:szCs w:val="18"/>
              </w:rPr>
              <w:t>Profesionales de la Educación.</w:t>
            </w:r>
          </w:p>
          <w:p w:rsidR="0049742D" w:rsidRPr="00213828" w:rsidRDefault="0049742D" w:rsidP="0049742D">
            <w:pPr>
              <w:rPr>
                <w:rFonts w:asciiTheme="minorHAnsi" w:hAnsiTheme="minorHAnsi" w:cs="Arial"/>
                <w:sz w:val="18"/>
                <w:szCs w:val="18"/>
              </w:rPr>
            </w:pPr>
            <w:r w:rsidRPr="00213828">
              <w:rPr>
                <w:rFonts w:asciiTheme="minorHAnsi" w:hAnsiTheme="minorHAnsi" w:cs="Arial"/>
                <w:sz w:val="18"/>
                <w:szCs w:val="18"/>
              </w:rPr>
              <w:t>Padres y apoderados</w:t>
            </w:r>
          </w:p>
        </w:tc>
        <w:tc>
          <w:tcPr>
            <w:tcW w:w="1984" w:type="dxa"/>
          </w:tcPr>
          <w:p w:rsidR="0049742D" w:rsidRPr="00213828" w:rsidRDefault="0049742D" w:rsidP="0049742D">
            <w:pPr>
              <w:rPr>
                <w:rFonts w:asciiTheme="minorHAnsi" w:hAnsiTheme="minorHAnsi" w:cs="Arial"/>
                <w:sz w:val="18"/>
                <w:szCs w:val="18"/>
              </w:rPr>
            </w:pPr>
            <w:r w:rsidRPr="00213828">
              <w:rPr>
                <w:rFonts w:asciiTheme="minorHAnsi" w:hAnsiTheme="minorHAnsi" w:cs="Arial"/>
                <w:sz w:val="18"/>
                <w:szCs w:val="18"/>
              </w:rPr>
              <w:t>Comunidad Educativa en General</w:t>
            </w:r>
          </w:p>
        </w:tc>
        <w:tc>
          <w:tcPr>
            <w:tcW w:w="1013" w:type="dxa"/>
            <w:vMerge w:val="restart"/>
          </w:tcPr>
          <w:p w:rsidR="0049742D" w:rsidRPr="00213828" w:rsidRDefault="0049742D" w:rsidP="0049742D">
            <w:pPr>
              <w:jc w:val="center"/>
              <w:rPr>
                <w:rFonts w:asciiTheme="minorHAnsi" w:hAnsiTheme="minorHAnsi" w:cs="Arial"/>
                <w:sz w:val="18"/>
                <w:szCs w:val="18"/>
              </w:rPr>
            </w:pPr>
          </w:p>
          <w:p w:rsidR="0049742D" w:rsidRPr="00213828" w:rsidRDefault="0049742D" w:rsidP="0049742D">
            <w:pPr>
              <w:jc w:val="center"/>
              <w:rPr>
                <w:rFonts w:asciiTheme="minorHAnsi" w:hAnsiTheme="minorHAnsi" w:cs="Arial"/>
                <w:sz w:val="18"/>
                <w:szCs w:val="18"/>
              </w:rPr>
            </w:pPr>
          </w:p>
          <w:p w:rsidR="0049742D" w:rsidRPr="00213828" w:rsidRDefault="0049742D" w:rsidP="0049742D">
            <w:pPr>
              <w:jc w:val="center"/>
              <w:rPr>
                <w:rFonts w:asciiTheme="minorHAnsi" w:hAnsiTheme="minorHAnsi" w:cs="Arial"/>
                <w:sz w:val="18"/>
                <w:szCs w:val="18"/>
              </w:rPr>
            </w:pPr>
          </w:p>
          <w:p w:rsidR="0049742D" w:rsidRPr="00213828" w:rsidRDefault="0049742D" w:rsidP="0049742D">
            <w:pPr>
              <w:jc w:val="center"/>
              <w:rPr>
                <w:rFonts w:asciiTheme="minorHAnsi" w:hAnsiTheme="minorHAnsi" w:cs="Arial"/>
                <w:sz w:val="18"/>
                <w:szCs w:val="18"/>
              </w:rPr>
            </w:pPr>
          </w:p>
          <w:p w:rsidR="0049742D" w:rsidRPr="00213828" w:rsidRDefault="0049742D" w:rsidP="0049742D">
            <w:pPr>
              <w:jc w:val="center"/>
              <w:rPr>
                <w:rFonts w:asciiTheme="minorHAnsi" w:hAnsiTheme="minorHAnsi" w:cs="Arial"/>
                <w:sz w:val="18"/>
                <w:szCs w:val="18"/>
              </w:rPr>
            </w:pPr>
          </w:p>
          <w:p w:rsidR="0049742D" w:rsidRPr="00213828" w:rsidRDefault="0049742D" w:rsidP="0049742D">
            <w:pPr>
              <w:jc w:val="center"/>
              <w:rPr>
                <w:rFonts w:asciiTheme="minorHAnsi" w:hAnsiTheme="minorHAnsi" w:cs="Arial"/>
                <w:sz w:val="18"/>
                <w:szCs w:val="18"/>
              </w:rPr>
            </w:pPr>
          </w:p>
          <w:p w:rsidR="0049742D" w:rsidRPr="00213828" w:rsidRDefault="0049742D" w:rsidP="0049742D">
            <w:pPr>
              <w:jc w:val="center"/>
              <w:rPr>
                <w:rFonts w:asciiTheme="minorHAnsi" w:hAnsiTheme="minorHAnsi" w:cs="Arial"/>
                <w:sz w:val="18"/>
                <w:szCs w:val="18"/>
              </w:rPr>
            </w:pPr>
          </w:p>
          <w:p w:rsidR="0049742D" w:rsidRPr="00213828" w:rsidRDefault="0049742D" w:rsidP="0049742D">
            <w:pPr>
              <w:jc w:val="center"/>
              <w:rPr>
                <w:rFonts w:asciiTheme="minorHAnsi" w:hAnsiTheme="minorHAnsi" w:cs="Arial"/>
                <w:sz w:val="18"/>
                <w:szCs w:val="18"/>
              </w:rPr>
            </w:pPr>
          </w:p>
          <w:p w:rsidR="0049742D" w:rsidRPr="00213828" w:rsidRDefault="0049742D" w:rsidP="0049742D">
            <w:pPr>
              <w:jc w:val="center"/>
              <w:rPr>
                <w:rFonts w:asciiTheme="minorHAnsi" w:hAnsiTheme="minorHAnsi" w:cs="Arial"/>
                <w:sz w:val="18"/>
                <w:szCs w:val="18"/>
              </w:rPr>
            </w:pPr>
          </w:p>
          <w:p w:rsidR="0049742D" w:rsidRPr="00213828" w:rsidRDefault="0049742D" w:rsidP="0049742D">
            <w:pPr>
              <w:jc w:val="center"/>
              <w:rPr>
                <w:rFonts w:asciiTheme="minorHAnsi" w:hAnsiTheme="minorHAnsi" w:cs="Arial"/>
                <w:sz w:val="18"/>
                <w:szCs w:val="18"/>
              </w:rPr>
            </w:pPr>
          </w:p>
          <w:p w:rsidR="0049742D" w:rsidRPr="00213828" w:rsidRDefault="0049742D" w:rsidP="0049742D">
            <w:pPr>
              <w:rPr>
                <w:rFonts w:asciiTheme="minorHAnsi" w:hAnsiTheme="minorHAnsi" w:cs="Arial"/>
                <w:sz w:val="18"/>
                <w:szCs w:val="18"/>
              </w:rPr>
            </w:pPr>
          </w:p>
          <w:p w:rsidR="0049742D" w:rsidRPr="00213828" w:rsidRDefault="0049742D" w:rsidP="0049742D">
            <w:pPr>
              <w:jc w:val="center"/>
              <w:rPr>
                <w:rFonts w:asciiTheme="minorHAnsi" w:hAnsiTheme="minorHAnsi" w:cs="Arial"/>
                <w:sz w:val="18"/>
                <w:szCs w:val="18"/>
              </w:rPr>
            </w:pPr>
            <w:r w:rsidRPr="00213828">
              <w:rPr>
                <w:rFonts w:asciiTheme="minorHAnsi" w:hAnsiTheme="minorHAnsi" w:cs="Arial"/>
                <w:sz w:val="18"/>
                <w:szCs w:val="18"/>
              </w:rPr>
              <w:t>20.000.000</w:t>
            </w:r>
          </w:p>
        </w:tc>
      </w:tr>
      <w:tr w:rsidR="0049742D" w:rsidRPr="00213828" w:rsidTr="00482359">
        <w:tc>
          <w:tcPr>
            <w:tcW w:w="3686" w:type="dxa"/>
          </w:tcPr>
          <w:p w:rsidR="0049742D" w:rsidRPr="00213828" w:rsidRDefault="0049742D" w:rsidP="0049742D">
            <w:pPr>
              <w:rPr>
                <w:rFonts w:asciiTheme="minorHAnsi" w:hAnsiTheme="minorHAnsi" w:cs="Arial"/>
                <w:sz w:val="18"/>
                <w:szCs w:val="18"/>
              </w:rPr>
            </w:pPr>
            <w:r>
              <w:rPr>
                <w:rFonts w:asciiTheme="minorHAnsi" w:hAnsiTheme="minorHAnsi" w:cs="Arial"/>
                <w:sz w:val="18"/>
                <w:szCs w:val="18"/>
              </w:rPr>
              <w:t>2.</w:t>
            </w:r>
            <w:r w:rsidRPr="00213828">
              <w:rPr>
                <w:rFonts w:asciiTheme="minorHAnsi" w:hAnsiTheme="minorHAnsi" w:cs="Arial"/>
                <w:sz w:val="18"/>
                <w:szCs w:val="18"/>
              </w:rPr>
              <w:t xml:space="preserve">Garantizar la participación de </w:t>
            </w:r>
            <w:r>
              <w:rPr>
                <w:rFonts w:asciiTheme="minorHAnsi" w:hAnsiTheme="minorHAnsi" w:cs="Arial"/>
                <w:sz w:val="18"/>
                <w:szCs w:val="18"/>
              </w:rPr>
              <w:t xml:space="preserve">comunidad </w:t>
            </w:r>
            <w:r w:rsidRPr="00213828">
              <w:rPr>
                <w:rFonts w:asciiTheme="minorHAnsi" w:hAnsiTheme="minorHAnsi" w:cs="Arial"/>
                <w:sz w:val="18"/>
                <w:szCs w:val="18"/>
              </w:rPr>
              <w:t>educativa, en el diseño de los procesos internos, de manera que sean sistemáticos  funcionales.</w:t>
            </w:r>
          </w:p>
        </w:tc>
        <w:tc>
          <w:tcPr>
            <w:tcW w:w="3402" w:type="dxa"/>
          </w:tcPr>
          <w:p w:rsidR="0049742D" w:rsidRDefault="0049742D" w:rsidP="0049742D">
            <w:pPr>
              <w:rPr>
                <w:rFonts w:asciiTheme="minorHAnsi" w:hAnsiTheme="minorHAnsi" w:cs="Arial"/>
                <w:sz w:val="18"/>
                <w:szCs w:val="18"/>
              </w:rPr>
            </w:pPr>
            <w:r>
              <w:rPr>
                <w:rFonts w:asciiTheme="minorHAnsi" w:hAnsiTheme="minorHAnsi" w:cs="Arial"/>
                <w:sz w:val="18"/>
                <w:szCs w:val="18"/>
              </w:rPr>
              <w:t xml:space="preserve">Promover la participación </w:t>
            </w:r>
            <w:r w:rsidRPr="00213828">
              <w:rPr>
                <w:rFonts w:asciiTheme="minorHAnsi" w:hAnsiTheme="minorHAnsi" w:cs="Arial"/>
                <w:sz w:val="18"/>
                <w:szCs w:val="18"/>
              </w:rPr>
              <w:t xml:space="preserve">de los distintos estamentos de la escuela. </w:t>
            </w:r>
          </w:p>
          <w:p w:rsidR="0049742D" w:rsidRPr="00213828" w:rsidRDefault="0049742D" w:rsidP="0049742D">
            <w:pPr>
              <w:ind w:left="34"/>
              <w:rPr>
                <w:rFonts w:asciiTheme="minorHAnsi" w:hAnsiTheme="minorHAnsi" w:cs="Arial"/>
                <w:sz w:val="18"/>
                <w:szCs w:val="18"/>
              </w:rPr>
            </w:pPr>
          </w:p>
        </w:tc>
        <w:tc>
          <w:tcPr>
            <w:tcW w:w="5670" w:type="dxa"/>
          </w:tcPr>
          <w:p w:rsidR="0049742D" w:rsidRPr="00213828" w:rsidRDefault="0049742D" w:rsidP="0049742D">
            <w:pPr>
              <w:rPr>
                <w:rFonts w:asciiTheme="minorHAnsi" w:hAnsiTheme="minorHAnsi" w:cs="Arial"/>
                <w:sz w:val="18"/>
                <w:szCs w:val="18"/>
              </w:rPr>
            </w:pPr>
            <w:r>
              <w:rPr>
                <w:rFonts w:asciiTheme="minorHAnsi" w:hAnsiTheme="minorHAnsi" w:cs="Arial"/>
                <w:sz w:val="18"/>
                <w:szCs w:val="18"/>
              </w:rPr>
              <w:t xml:space="preserve"> </w:t>
            </w:r>
            <w:r w:rsidRPr="00213828">
              <w:rPr>
                <w:rFonts w:asciiTheme="minorHAnsi" w:hAnsiTheme="minorHAnsi" w:cs="Arial"/>
                <w:sz w:val="18"/>
                <w:szCs w:val="18"/>
              </w:rPr>
              <w:t>El 100% de la comunidad educativa participara en la realización de los procesos internos, respecto a la convivencia escolar.</w:t>
            </w:r>
          </w:p>
        </w:tc>
        <w:tc>
          <w:tcPr>
            <w:tcW w:w="2034" w:type="dxa"/>
          </w:tcPr>
          <w:p w:rsidR="0049742D" w:rsidRPr="00213828" w:rsidRDefault="0049742D" w:rsidP="0049742D">
            <w:pPr>
              <w:rPr>
                <w:rFonts w:asciiTheme="minorHAnsi" w:hAnsiTheme="minorHAnsi" w:cs="Arial"/>
                <w:sz w:val="18"/>
                <w:szCs w:val="18"/>
              </w:rPr>
            </w:pPr>
            <w:r w:rsidRPr="00213828">
              <w:rPr>
                <w:rFonts w:asciiTheme="minorHAnsi" w:hAnsiTheme="minorHAnsi" w:cs="Arial"/>
                <w:sz w:val="18"/>
                <w:szCs w:val="18"/>
              </w:rPr>
              <w:t>Consejo Escolar,</w:t>
            </w:r>
          </w:p>
          <w:p w:rsidR="0049742D" w:rsidRPr="00213828" w:rsidRDefault="0049742D" w:rsidP="0049742D">
            <w:pPr>
              <w:rPr>
                <w:rFonts w:asciiTheme="minorHAnsi" w:hAnsiTheme="minorHAnsi" w:cs="Arial"/>
                <w:sz w:val="18"/>
                <w:szCs w:val="18"/>
              </w:rPr>
            </w:pPr>
            <w:r w:rsidRPr="00213828">
              <w:rPr>
                <w:rFonts w:asciiTheme="minorHAnsi" w:hAnsiTheme="minorHAnsi" w:cs="Arial"/>
                <w:sz w:val="18"/>
                <w:szCs w:val="18"/>
              </w:rPr>
              <w:t>Equipo Directivo,</w:t>
            </w:r>
          </w:p>
          <w:p w:rsidR="0049742D" w:rsidRPr="00213828" w:rsidRDefault="0049742D" w:rsidP="0049742D">
            <w:pPr>
              <w:rPr>
                <w:rFonts w:asciiTheme="minorHAnsi" w:hAnsiTheme="minorHAnsi" w:cs="Arial"/>
                <w:sz w:val="18"/>
                <w:szCs w:val="18"/>
              </w:rPr>
            </w:pPr>
            <w:r w:rsidRPr="00213828">
              <w:rPr>
                <w:rFonts w:asciiTheme="minorHAnsi" w:hAnsiTheme="minorHAnsi" w:cs="Arial"/>
                <w:sz w:val="18"/>
                <w:szCs w:val="18"/>
              </w:rPr>
              <w:t>Profesionales de la Educación.</w:t>
            </w:r>
          </w:p>
          <w:p w:rsidR="0049742D" w:rsidRPr="00213828" w:rsidRDefault="0049742D" w:rsidP="0049742D">
            <w:pPr>
              <w:rPr>
                <w:rFonts w:asciiTheme="minorHAnsi" w:hAnsiTheme="minorHAnsi" w:cs="Arial"/>
                <w:sz w:val="18"/>
                <w:szCs w:val="18"/>
              </w:rPr>
            </w:pPr>
            <w:r w:rsidRPr="00213828">
              <w:rPr>
                <w:rFonts w:asciiTheme="minorHAnsi" w:hAnsiTheme="minorHAnsi" w:cs="Arial"/>
                <w:sz w:val="18"/>
                <w:szCs w:val="18"/>
              </w:rPr>
              <w:t>Padres y apoderados</w:t>
            </w:r>
          </w:p>
        </w:tc>
        <w:tc>
          <w:tcPr>
            <w:tcW w:w="1984" w:type="dxa"/>
          </w:tcPr>
          <w:p w:rsidR="0049742D" w:rsidRPr="00213828" w:rsidRDefault="0049742D" w:rsidP="0049742D">
            <w:pPr>
              <w:rPr>
                <w:rFonts w:asciiTheme="minorHAnsi" w:hAnsiTheme="minorHAnsi" w:cs="Arial"/>
                <w:sz w:val="18"/>
                <w:szCs w:val="18"/>
              </w:rPr>
            </w:pPr>
            <w:r w:rsidRPr="00213828">
              <w:rPr>
                <w:rFonts w:asciiTheme="minorHAnsi" w:hAnsiTheme="minorHAnsi" w:cs="Arial"/>
                <w:sz w:val="18"/>
                <w:szCs w:val="18"/>
              </w:rPr>
              <w:t>Comunidad Educativa en General</w:t>
            </w:r>
          </w:p>
        </w:tc>
        <w:tc>
          <w:tcPr>
            <w:tcW w:w="1013" w:type="dxa"/>
            <w:vMerge/>
          </w:tcPr>
          <w:p w:rsidR="0049742D" w:rsidRPr="00213828" w:rsidRDefault="0049742D" w:rsidP="0049742D">
            <w:pPr>
              <w:rPr>
                <w:rFonts w:asciiTheme="minorHAnsi" w:hAnsiTheme="minorHAnsi" w:cs="Arial"/>
                <w:sz w:val="18"/>
                <w:szCs w:val="18"/>
              </w:rPr>
            </w:pPr>
          </w:p>
        </w:tc>
      </w:tr>
      <w:tr w:rsidR="0049742D" w:rsidRPr="00213828" w:rsidTr="00482359">
        <w:tc>
          <w:tcPr>
            <w:tcW w:w="3686" w:type="dxa"/>
          </w:tcPr>
          <w:p w:rsidR="0049742D" w:rsidRPr="00213828" w:rsidRDefault="0049742D" w:rsidP="0049742D">
            <w:pPr>
              <w:rPr>
                <w:rFonts w:asciiTheme="minorHAnsi" w:hAnsiTheme="minorHAnsi" w:cs="Arial"/>
                <w:sz w:val="18"/>
                <w:szCs w:val="18"/>
              </w:rPr>
            </w:pPr>
            <w:r>
              <w:rPr>
                <w:rFonts w:asciiTheme="minorHAnsi" w:hAnsiTheme="minorHAnsi" w:cs="Arial"/>
                <w:sz w:val="18"/>
                <w:szCs w:val="18"/>
              </w:rPr>
              <w:t>3.</w:t>
            </w:r>
            <w:r w:rsidRPr="00213828">
              <w:rPr>
                <w:rFonts w:asciiTheme="minorHAnsi" w:hAnsiTheme="minorHAnsi" w:cs="Arial"/>
                <w:sz w:val="18"/>
                <w:szCs w:val="18"/>
              </w:rPr>
              <w:t>Crear condiciones para ejercer en el diario vivir, una relación respetuosa entre los niños y niñas de la escuela, valorando las diferencias y  las igualdades entre las personas, considerando lo establecido en la L. de Inclusión.</w:t>
            </w:r>
          </w:p>
        </w:tc>
        <w:tc>
          <w:tcPr>
            <w:tcW w:w="3402" w:type="dxa"/>
          </w:tcPr>
          <w:p w:rsidR="0049742D" w:rsidRPr="00213828" w:rsidRDefault="0049742D" w:rsidP="0049742D">
            <w:pPr>
              <w:rPr>
                <w:rFonts w:asciiTheme="minorHAnsi" w:hAnsiTheme="minorHAnsi" w:cs="Arial"/>
                <w:sz w:val="18"/>
                <w:szCs w:val="18"/>
              </w:rPr>
            </w:pPr>
            <w:r w:rsidRPr="00213828">
              <w:rPr>
                <w:rFonts w:asciiTheme="minorHAnsi" w:hAnsiTheme="minorHAnsi" w:cs="Arial"/>
                <w:sz w:val="18"/>
                <w:szCs w:val="18"/>
              </w:rPr>
              <w:t>Lograr la aceptación mutua entre los estudiantes a través de un proceso inclusivo con toda la comunidad educativa.</w:t>
            </w:r>
          </w:p>
        </w:tc>
        <w:tc>
          <w:tcPr>
            <w:tcW w:w="5670" w:type="dxa"/>
          </w:tcPr>
          <w:p w:rsidR="0049742D" w:rsidRDefault="0049742D" w:rsidP="0049742D">
            <w:pPr>
              <w:ind w:left="33"/>
              <w:rPr>
                <w:rFonts w:asciiTheme="minorHAnsi" w:hAnsiTheme="minorHAnsi" w:cs="Arial"/>
                <w:sz w:val="18"/>
                <w:szCs w:val="18"/>
              </w:rPr>
            </w:pPr>
            <w:r w:rsidRPr="00213828">
              <w:rPr>
                <w:rFonts w:asciiTheme="minorHAnsi" w:hAnsiTheme="minorHAnsi" w:cs="Arial"/>
                <w:sz w:val="18"/>
                <w:szCs w:val="18"/>
              </w:rPr>
              <w:t xml:space="preserve"> Abordar el tema </w:t>
            </w:r>
            <w:r>
              <w:rPr>
                <w:rFonts w:asciiTheme="minorHAnsi" w:hAnsiTheme="minorHAnsi" w:cs="Arial"/>
                <w:sz w:val="18"/>
                <w:szCs w:val="18"/>
              </w:rPr>
              <w:t>de la convivencia escolar en las jornadas de reflexión con representantes de  toda la comunidad educativa</w:t>
            </w:r>
          </w:p>
          <w:p w:rsidR="0049742D" w:rsidRPr="00213828" w:rsidRDefault="0049742D" w:rsidP="0049742D">
            <w:pPr>
              <w:ind w:left="33"/>
              <w:rPr>
                <w:rFonts w:asciiTheme="minorHAnsi" w:hAnsiTheme="minorHAnsi" w:cs="Arial"/>
                <w:sz w:val="18"/>
                <w:szCs w:val="18"/>
              </w:rPr>
            </w:pPr>
            <w:r>
              <w:rPr>
                <w:rFonts w:asciiTheme="minorHAnsi" w:hAnsiTheme="minorHAnsi" w:cs="Arial"/>
                <w:sz w:val="18"/>
                <w:szCs w:val="18"/>
              </w:rPr>
              <w:t>Profundizar la convivencia escolar en la asignatura de</w:t>
            </w:r>
            <w:r w:rsidRPr="00213828">
              <w:rPr>
                <w:rFonts w:asciiTheme="minorHAnsi" w:hAnsiTheme="minorHAnsi" w:cs="Arial"/>
                <w:sz w:val="18"/>
                <w:szCs w:val="18"/>
              </w:rPr>
              <w:t xml:space="preserve"> Orientación</w:t>
            </w:r>
            <w:r>
              <w:rPr>
                <w:rFonts w:asciiTheme="minorHAnsi" w:hAnsiTheme="minorHAnsi" w:cs="Arial"/>
                <w:sz w:val="18"/>
                <w:szCs w:val="18"/>
              </w:rPr>
              <w:t xml:space="preserve"> en todos los niveles.</w:t>
            </w:r>
          </w:p>
          <w:p w:rsidR="0049742D" w:rsidRPr="00213828" w:rsidRDefault="0049742D" w:rsidP="0049742D">
            <w:pPr>
              <w:ind w:left="33"/>
              <w:rPr>
                <w:rFonts w:asciiTheme="minorHAnsi" w:hAnsiTheme="minorHAnsi" w:cs="Arial"/>
                <w:sz w:val="18"/>
                <w:szCs w:val="18"/>
              </w:rPr>
            </w:pPr>
            <w:r w:rsidRPr="00213828">
              <w:rPr>
                <w:rFonts w:asciiTheme="minorHAnsi" w:hAnsiTheme="minorHAnsi" w:cs="Arial"/>
                <w:sz w:val="18"/>
                <w:szCs w:val="18"/>
              </w:rPr>
              <w:t>Responden encuestas individuales</w:t>
            </w:r>
            <w:r>
              <w:rPr>
                <w:rFonts w:asciiTheme="minorHAnsi" w:hAnsiTheme="minorHAnsi" w:cs="Arial"/>
                <w:sz w:val="18"/>
                <w:szCs w:val="18"/>
              </w:rPr>
              <w:t xml:space="preserve"> para sondear el clima de convivencia escolar.</w:t>
            </w:r>
          </w:p>
          <w:p w:rsidR="0049742D" w:rsidRPr="00213828" w:rsidRDefault="0049742D" w:rsidP="0049742D">
            <w:pPr>
              <w:ind w:left="33"/>
              <w:rPr>
                <w:rFonts w:asciiTheme="minorHAnsi" w:hAnsiTheme="minorHAnsi" w:cs="Arial"/>
                <w:sz w:val="18"/>
                <w:szCs w:val="18"/>
              </w:rPr>
            </w:pPr>
            <w:r w:rsidRPr="00213828">
              <w:rPr>
                <w:rFonts w:asciiTheme="minorHAnsi" w:hAnsiTheme="minorHAnsi" w:cs="Arial"/>
                <w:sz w:val="18"/>
                <w:szCs w:val="18"/>
              </w:rPr>
              <w:t xml:space="preserve">Generar espacios </w:t>
            </w:r>
            <w:r>
              <w:rPr>
                <w:rFonts w:asciiTheme="minorHAnsi" w:hAnsiTheme="minorHAnsi" w:cs="Arial"/>
                <w:sz w:val="18"/>
                <w:szCs w:val="18"/>
              </w:rPr>
              <w:t xml:space="preserve">de formación en la convivencia escolar </w:t>
            </w:r>
            <w:r w:rsidRPr="00213828">
              <w:rPr>
                <w:rFonts w:asciiTheme="minorHAnsi" w:hAnsiTheme="minorHAnsi" w:cs="Arial"/>
                <w:sz w:val="18"/>
                <w:szCs w:val="18"/>
              </w:rPr>
              <w:t xml:space="preserve">con profesionales </w:t>
            </w:r>
          </w:p>
          <w:p w:rsidR="0049742D" w:rsidRPr="00213828" w:rsidRDefault="0049742D" w:rsidP="0049742D">
            <w:pPr>
              <w:ind w:left="33"/>
              <w:rPr>
                <w:rFonts w:asciiTheme="minorHAnsi" w:hAnsiTheme="minorHAnsi" w:cs="Arial"/>
                <w:sz w:val="18"/>
                <w:szCs w:val="18"/>
              </w:rPr>
            </w:pPr>
          </w:p>
        </w:tc>
        <w:tc>
          <w:tcPr>
            <w:tcW w:w="2034" w:type="dxa"/>
          </w:tcPr>
          <w:p w:rsidR="0049742D" w:rsidRDefault="0049742D" w:rsidP="0049742D">
            <w:pPr>
              <w:rPr>
                <w:rFonts w:asciiTheme="minorHAnsi" w:hAnsiTheme="minorHAnsi" w:cs="Arial"/>
                <w:sz w:val="18"/>
                <w:szCs w:val="18"/>
              </w:rPr>
            </w:pPr>
            <w:r>
              <w:rPr>
                <w:rFonts w:asciiTheme="minorHAnsi" w:hAnsiTheme="minorHAnsi" w:cs="Arial"/>
                <w:sz w:val="18"/>
                <w:szCs w:val="18"/>
              </w:rPr>
              <w:t>Equipo directivo.</w:t>
            </w:r>
          </w:p>
          <w:p w:rsidR="0049742D" w:rsidRPr="00213828" w:rsidRDefault="0049742D" w:rsidP="0049742D">
            <w:pPr>
              <w:rPr>
                <w:rFonts w:asciiTheme="minorHAnsi" w:hAnsiTheme="minorHAnsi" w:cs="Arial"/>
                <w:sz w:val="18"/>
                <w:szCs w:val="18"/>
              </w:rPr>
            </w:pPr>
            <w:r>
              <w:rPr>
                <w:rFonts w:asciiTheme="minorHAnsi" w:hAnsiTheme="minorHAnsi" w:cs="Arial"/>
                <w:sz w:val="18"/>
                <w:szCs w:val="18"/>
              </w:rPr>
              <w:t>Equipo de convivencia escolar.</w:t>
            </w:r>
          </w:p>
        </w:tc>
        <w:tc>
          <w:tcPr>
            <w:tcW w:w="1984" w:type="dxa"/>
          </w:tcPr>
          <w:p w:rsidR="0049742D" w:rsidRPr="00213828" w:rsidRDefault="0049742D" w:rsidP="0049742D">
            <w:pPr>
              <w:rPr>
                <w:rFonts w:asciiTheme="minorHAnsi" w:hAnsiTheme="minorHAnsi" w:cs="Arial"/>
                <w:sz w:val="18"/>
                <w:szCs w:val="18"/>
              </w:rPr>
            </w:pPr>
            <w:r w:rsidRPr="00213828">
              <w:rPr>
                <w:rFonts w:asciiTheme="minorHAnsi" w:hAnsiTheme="minorHAnsi" w:cs="Arial"/>
                <w:sz w:val="18"/>
                <w:szCs w:val="18"/>
              </w:rPr>
              <w:t>Comunidad Educativa en General</w:t>
            </w:r>
          </w:p>
        </w:tc>
        <w:tc>
          <w:tcPr>
            <w:tcW w:w="1013" w:type="dxa"/>
            <w:vMerge/>
          </w:tcPr>
          <w:p w:rsidR="0049742D" w:rsidRPr="00213828" w:rsidRDefault="0049742D" w:rsidP="0049742D">
            <w:pPr>
              <w:rPr>
                <w:rFonts w:asciiTheme="minorHAnsi" w:hAnsiTheme="minorHAnsi" w:cs="Arial"/>
                <w:sz w:val="18"/>
                <w:szCs w:val="18"/>
              </w:rPr>
            </w:pPr>
          </w:p>
        </w:tc>
      </w:tr>
      <w:tr w:rsidR="0049742D" w:rsidRPr="00213828" w:rsidTr="00482359">
        <w:tc>
          <w:tcPr>
            <w:tcW w:w="3686" w:type="dxa"/>
          </w:tcPr>
          <w:p w:rsidR="0049742D" w:rsidRPr="00213828" w:rsidRDefault="0049742D" w:rsidP="0049742D">
            <w:pPr>
              <w:rPr>
                <w:rFonts w:asciiTheme="minorHAnsi" w:hAnsiTheme="minorHAnsi" w:cs="Arial"/>
                <w:sz w:val="18"/>
                <w:szCs w:val="18"/>
              </w:rPr>
            </w:pPr>
            <w:r>
              <w:rPr>
                <w:rFonts w:asciiTheme="minorHAnsi" w:hAnsiTheme="minorHAnsi" w:cs="Arial"/>
                <w:sz w:val="18"/>
                <w:szCs w:val="18"/>
              </w:rPr>
              <w:t>4.</w:t>
            </w:r>
            <w:r w:rsidRPr="00213828">
              <w:rPr>
                <w:rFonts w:asciiTheme="minorHAnsi" w:hAnsiTheme="minorHAnsi" w:cs="Arial"/>
                <w:sz w:val="18"/>
                <w:szCs w:val="18"/>
              </w:rPr>
              <w:t>Mejorar la convivencia escolar en el establecimiento</w:t>
            </w:r>
          </w:p>
        </w:tc>
        <w:tc>
          <w:tcPr>
            <w:tcW w:w="3402" w:type="dxa"/>
          </w:tcPr>
          <w:p w:rsidR="0049742D" w:rsidRPr="00213828" w:rsidRDefault="0049742D" w:rsidP="0049742D">
            <w:pPr>
              <w:rPr>
                <w:rFonts w:asciiTheme="minorHAnsi" w:hAnsiTheme="minorHAnsi" w:cs="Arial"/>
                <w:sz w:val="18"/>
                <w:szCs w:val="18"/>
              </w:rPr>
            </w:pPr>
            <w:r w:rsidRPr="00213828">
              <w:rPr>
                <w:rFonts w:asciiTheme="minorHAnsi" w:hAnsiTheme="minorHAnsi" w:cs="Arial"/>
                <w:sz w:val="18"/>
                <w:szCs w:val="18"/>
              </w:rPr>
              <w:t>Bajar el porcentaje de agresiones físicas y psicológicas</w:t>
            </w:r>
            <w:r>
              <w:rPr>
                <w:rFonts w:asciiTheme="minorHAnsi" w:hAnsiTheme="minorHAnsi" w:cs="Arial"/>
                <w:sz w:val="18"/>
                <w:szCs w:val="18"/>
              </w:rPr>
              <w:t xml:space="preserve"> </w:t>
            </w:r>
            <w:r w:rsidRPr="00213828">
              <w:rPr>
                <w:rFonts w:asciiTheme="minorHAnsi" w:hAnsiTheme="minorHAnsi" w:cs="Arial"/>
                <w:sz w:val="18"/>
                <w:szCs w:val="18"/>
              </w:rPr>
              <w:t>entre los estudiantes.</w:t>
            </w:r>
          </w:p>
        </w:tc>
        <w:tc>
          <w:tcPr>
            <w:tcW w:w="5670" w:type="dxa"/>
          </w:tcPr>
          <w:p w:rsidR="0049742D" w:rsidRPr="00213828" w:rsidRDefault="0049742D" w:rsidP="0049742D">
            <w:pPr>
              <w:rPr>
                <w:rFonts w:asciiTheme="minorHAnsi" w:hAnsiTheme="minorHAnsi" w:cs="Arial"/>
                <w:sz w:val="18"/>
                <w:szCs w:val="18"/>
              </w:rPr>
            </w:pPr>
            <w:r>
              <w:rPr>
                <w:rFonts w:asciiTheme="minorHAnsi" w:hAnsiTheme="minorHAnsi" w:cs="Arial"/>
                <w:sz w:val="18"/>
                <w:szCs w:val="18"/>
              </w:rPr>
              <w:t>El 100% de los profesores y asistentes de la educación contestan instrumento de sondeo para conocer la percepción de las agresiones físicas entre estudiantes.</w:t>
            </w:r>
          </w:p>
        </w:tc>
        <w:tc>
          <w:tcPr>
            <w:tcW w:w="2034" w:type="dxa"/>
          </w:tcPr>
          <w:p w:rsidR="0049742D" w:rsidRPr="00213828" w:rsidRDefault="0049742D" w:rsidP="0049742D">
            <w:pPr>
              <w:rPr>
                <w:rFonts w:asciiTheme="minorHAnsi" w:hAnsiTheme="minorHAnsi" w:cs="Arial"/>
                <w:sz w:val="18"/>
                <w:szCs w:val="18"/>
              </w:rPr>
            </w:pPr>
            <w:r w:rsidRPr="00213828">
              <w:rPr>
                <w:rFonts w:asciiTheme="minorHAnsi" w:hAnsiTheme="minorHAnsi" w:cs="Arial"/>
                <w:sz w:val="18"/>
                <w:szCs w:val="18"/>
              </w:rPr>
              <w:t>Consejo Escolar,</w:t>
            </w:r>
          </w:p>
          <w:p w:rsidR="0049742D" w:rsidRPr="00213828" w:rsidRDefault="0049742D" w:rsidP="0049742D">
            <w:pPr>
              <w:rPr>
                <w:rFonts w:asciiTheme="minorHAnsi" w:hAnsiTheme="minorHAnsi" w:cs="Arial"/>
                <w:sz w:val="18"/>
                <w:szCs w:val="18"/>
              </w:rPr>
            </w:pPr>
            <w:r w:rsidRPr="00213828">
              <w:rPr>
                <w:rFonts w:asciiTheme="minorHAnsi" w:hAnsiTheme="minorHAnsi" w:cs="Arial"/>
                <w:sz w:val="18"/>
                <w:szCs w:val="18"/>
              </w:rPr>
              <w:t>Equipo Directivo.</w:t>
            </w:r>
          </w:p>
          <w:p w:rsidR="0049742D" w:rsidRPr="00213828" w:rsidRDefault="0049742D" w:rsidP="0049742D">
            <w:pPr>
              <w:rPr>
                <w:rFonts w:asciiTheme="minorHAnsi" w:hAnsiTheme="minorHAnsi" w:cs="Arial"/>
                <w:sz w:val="18"/>
                <w:szCs w:val="18"/>
              </w:rPr>
            </w:pPr>
            <w:r w:rsidRPr="00213828">
              <w:rPr>
                <w:rFonts w:asciiTheme="minorHAnsi" w:hAnsiTheme="minorHAnsi" w:cs="Arial"/>
                <w:sz w:val="18"/>
                <w:szCs w:val="18"/>
              </w:rPr>
              <w:t>UTP,</w:t>
            </w:r>
            <w:r>
              <w:rPr>
                <w:rFonts w:asciiTheme="minorHAnsi" w:hAnsiTheme="minorHAnsi" w:cs="Arial"/>
                <w:sz w:val="18"/>
                <w:szCs w:val="18"/>
              </w:rPr>
              <w:t xml:space="preserve"> </w:t>
            </w:r>
            <w:r w:rsidRPr="00213828">
              <w:rPr>
                <w:rFonts w:asciiTheme="minorHAnsi" w:hAnsiTheme="minorHAnsi" w:cs="Arial"/>
                <w:sz w:val="18"/>
                <w:szCs w:val="18"/>
              </w:rPr>
              <w:t>Profesores</w:t>
            </w:r>
          </w:p>
          <w:p w:rsidR="0049742D" w:rsidRPr="00213828" w:rsidRDefault="0049742D" w:rsidP="0049742D">
            <w:pPr>
              <w:rPr>
                <w:rFonts w:asciiTheme="minorHAnsi" w:hAnsiTheme="minorHAnsi" w:cs="Arial"/>
                <w:sz w:val="18"/>
                <w:szCs w:val="18"/>
              </w:rPr>
            </w:pPr>
            <w:r w:rsidRPr="00213828">
              <w:rPr>
                <w:rFonts w:asciiTheme="minorHAnsi" w:hAnsiTheme="minorHAnsi" w:cs="Arial"/>
                <w:sz w:val="18"/>
                <w:szCs w:val="18"/>
              </w:rPr>
              <w:t>Padres y apoderados.</w:t>
            </w:r>
          </w:p>
          <w:p w:rsidR="0049742D" w:rsidRPr="00213828" w:rsidRDefault="0049742D" w:rsidP="0049742D">
            <w:pPr>
              <w:rPr>
                <w:rFonts w:asciiTheme="minorHAnsi" w:hAnsiTheme="minorHAnsi" w:cs="Arial"/>
                <w:sz w:val="18"/>
                <w:szCs w:val="18"/>
              </w:rPr>
            </w:pPr>
            <w:r w:rsidRPr="00213828">
              <w:rPr>
                <w:rFonts w:asciiTheme="minorHAnsi" w:hAnsiTheme="minorHAnsi" w:cs="Arial"/>
                <w:sz w:val="18"/>
                <w:szCs w:val="18"/>
              </w:rPr>
              <w:t>Equipo Psicosocial</w:t>
            </w:r>
          </w:p>
          <w:p w:rsidR="0049742D" w:rsidRPr="00213828" w:rsidRDefault="0049742D" w:rsidP="0049742D">
            <w:pPr>
              <w:rPr>
                <w:rFonts w:asciiTheme="minorHAnsi" w:hAnsiTheme="minorHAnsi" w:cs="Arial"/>
                <w:sz w:val="18"/>
                <w:szCs w:val="18"/>
              </w:rPr>
            </w:pPr>
            <w:r w:rsidRPr="00213828">
              <w:rPr>
                <w:rFonts w:asciiTheme="minorHAnsi" w:hAnsiTheme="minorHAnsi" w:cs="Arial"/>
                <w:sz w:val="18"/>
                <w:szCs w:val="18"/>
              </w:rPr>
              <w:t xml:space="preserve">Mesas de Redes externa.  </w:t>
            </w:r>
          </w:p>
        </w:tc>
        <w:tc>
          <w:tcPr>
            <w:tcW w:w="1984" w:type="dxa"/>
          </w:tcPr>
          <w:p w:rsidR="0049742D" w:rsidRPr="00213828" w:rsidRDefault="0049742D" w:rsidP="0049742D">
            <w:pPr>
              <w:rPr>
                <w:rFonts w:asciiTheme="minorHAnsi" w:hAnsiTheme="minorHAnsi" w:cs="Arial"/>
                <w:sz w:val="18"/>
                <w:szCs w:val="18"/>
              </w:rPr>
            </w:pPr>
            <w:r w:rsidRPr="00213828">
              <w:rPr>
                <w:rFonts w:asciiTheme="minorHAnsi" w:hAnsiTheme="minorHAnsi" w:cs="Arial"/>
                <w:sz w:val="18"/>
                <w:szCs w:val="18"/>
              </w:rPr>
              <w:t>Comunidad Educativa en General</w:t>
            </w:r>
          </w:p>
        </w:tc>
        <w:tc>
          <w:tcPr>
            <w:tcW w:w="1013" w:type="dxa"/>
            <w:vMerge/>
          </w:tcPr>
          <w:p w:rsidR="0049742D" w:rsidRPr="00213828" w:rsidRDefault="0049742D" w:rsidP="0049742D">
            <w:pPr>
              <w:rPr>
                <w:rFonts w:asciiTheme="minorHAnsi" w:hAnsiTheme="minorHAnsi" w:cs="Arial"/>
                <w:sz w:val="18"/>
                <w:szCs w:val="18"/>
              </w:rPr>
            </w:pPr>
          </w:p>
        </w:tc>
      </w:tr>
    </w:tbl>
    <w:p w:rsidR="001103AE" w:rsidRDefault="001103AE" w:rsidP="00EC5BE3">
      <w:pPr>
        <w:rPr>
          <w:rFonts w:asciiTheme="minorHAnsi" w:hAnsiTheme="minorHAnsi"/>
          <w:b/>
          <w:bCs/>
          <w:sz w:val="18"/>
          <w:szCs w:val="18"/>
        </w:rPr>
      </w:pPr>
    </w:p>
    <w:p w:rsidR="00F9499A" w:rsidRDefault="00F9499A" w:rsidP="00EC5BE3">
      <w:pPr>
        <w:rPr>
          <w:rFonts w:asciiTheme="minorHAnsi" w:hAnsiTheme="minorHAnsi"/>
          <w:b/>
          <w:bCs/>
          <w:sz w:val="18"/>
          <w:szCs w:val="18"/>
        </w:rPr>
      </w:pPr>
    </w:p>
    <w:p w:rsidR="00F9499A" w:rsidRDefault="00F9499A" w:rsidP="00EC5BE3">
      <w:pPr>
        <w:rPr>
          <w:rFonts w:asciiTheme="minorHAnsi" w:hAnsiTheme="minorHAnsi"/>
          <w:b/>
          <w:bCs/>
          <w:sz w:val="18"/>
          <w:szCs w:val="18"/>
        </w:rPr>
      </w:pPr>
    </w:p>
    <w:p w:rsidR="00F9499A" w:rsidRDefault="00F9499A" w:rsidP="00EC5BE3">
      <w:pPr>
        <w:rPr>
          <w:rFonts w:asciiTheme="minorHAnsi" w:hAnsiTheme="minorHAnsi"/>
          <w:b/>
          <w:bCs/>
          <w:sz w:val="18"/>
          <w:szCs w:val="18"/>
        </w:rPr>
      </w:pPr>
    </w:p>
    <w:p w:rsidR="00F9499A" w:rsidRPr="00213828" w:rsidRDefault="00F9499A" w:rsidP="00EC5BE3">
      <w:pPr>
        <w:rPr>
          <w:rFonts w:asciiTheme="minorHAnsi" w:hAnsiTheme="minorHAnsi"/>
          <w:b/>
          <w:bCs/>
          <w:sz w:val="18"/>
          <w:szCs w:val="18"/>
        </w:rPr>
      </w:pPr>
    </w:p>
    <w:p w:rsidR="00C314E8" w:rsidRPr="000529CE" w:rsidRDefault="00C314E8" w:rsidP="00EC5BE3">
      <w:pPr>
        <w:rPr>
          <w:rFonts w:asciiTheme="minorHAnsi" w:hAnsiTheme="minorHAnsi"/>
          <w:b/>
          <w:bCs/>
          <w:sz w:val="20"/>
          <w:szCs w:val="20"/>
        </w:rPr>
      </w:pPr>
    </w:p>
    <w:p w:rsidR="00C314E8" w:rsidRDefault="00C314E8" w:rsidP="00EC5BE3">
      <w:pPr>
        <w:rPr>
          <w:rFonts w:asciiTheme="minorHAnsi" w:hAnsiTheme="minorHAnsi"/>
          <w:b/>
          <w:bCs/>
          <w:sz w:val="22"/>
          <w:szCs w:val="22"/>
        </w:rPr>
      </w:pPr>
    </w:p>
    <w:p w:rsidR="00213828" w:rsidRDefault="00213828" w:rsidP="00EC5BE3">
      <w:pPr>
        <w:rPr>
          <w:rFonts w:asciiTheme="minorHAnsi" w:hAnsiTheme="minorHAnsi"/>
          <w:b/>
          <w:bCs/>
          <w:sz w:val="22"/>
          <w:szCs w:val="22"/>
        </w:rPr>
      </w:pPr>
    </w:p>
    <w:p w:rsidR="00213828" w:rsidRPr="00235196" w:rsidRDefault="00213828" w:rsidP="00EC5BE3">
      <w:pPr>
        <w:rPr>
          <w:rFonts w:asciiTheme="minorHAnsi" w:hAnsiTheme="minorHAnsi"/>
          <w:b/>
          <w:bCs/>
          <w:sz w:val="22"/>
          <w:szCs w:val="22"/>
        </w:rPr>
      </w:pPr>
    </w:p>
    <w:p w:rsidR="00C314E8" w:rsidRPr="00235196" w:rsidRDefault="00C314E8" w:rsidP="00EC5BE3">
      <w:pPr>
        <w:rPr>
          <w:rFonts w:asciiTheme="minorHAnsi" w:hAnsiTheme="minorHAnsi"/>
          <w:b/>
          <w:bCs/>
          <w:sz w:val="22"/>
          <w:szCs w:val="22"/>
        </w:rPr>
      </w:pPr>
    </w:p>
    <w:p w:rsidR="00C314E8" w:rsidRPr="00235196" w:rsidRDefault="00C314E8" w:rsidP="00EC5BE3">
      <w:pPr>
        <w:rPr>
          <w:rFonts w:asciiTheme="minorHAnsi" w:hAnsiTheme="minorHAnsi"/>
          <w:b/>
          <w:bCs/>
          <w:sz w:val="22"/>
          <w:szCs w:val="22"/>
        </w:rPr>
      </w:pPr>
    </w:p>
    <w:p w:rsidR="00C314E8" w:rsidRDefault="00C314E8" w:rsidP="00EC5BE3">
      <w:pPr>
        <w:rPr>
          <w:rFonts w:asciiTheme="minorHAnsi" w:hAnsiTheme="minorHAnsi"/>
          <w:b/>
          <w:bCs/>
          <w:sz w:val="22"/>
          <w:szCs w:val="22"/>
        </w:rPr>
      </w:pPr>
    </w:p>
    <w:p w:rsidR="005B471E" w:rsidRDefault="005B471E" w:rsidP="00EC5BE3">
      <w:pPr>
        <w:rPr>
          <w:rFonts w:asciiTheme="minorHAnsi" w:hAnsiTheme="minorHAnsi"/>
          <w:b/>
          <w:bCs/>
          <w:sz w:val="22"/>
          <w:szCs w:val="22"/>
        </w:rPr>
      </w:pPr>
    </w:p>
    <w:p w:rsidR="005B471E" w:rsidRDefault="005B471E" w:rsidP="00EC5BE3">
      <w:pPr>
        <w:rPr>
          <w:rFonts w:asciiTheme="minorHAnsi" w:hAnsiTheme="minorHAnsi"/>
          <w:b/>
          <w:bCs/>
          <w:sz w:val="22"/>
          <w:szCs w:val="22"/>
        </w:rPr>
      </w:pPr>
    </w:p>
    <w:p w:rsidR="005B471E" w:rsidRDefault="005B471E" w:rsidP="00EC5BE3">
      <w:pPr>
        <w:rPr>
          <w:rFonts w:asciiTheme="minorHAnsi" w:hAnsiTheme="minorHAnsi"/>
          <w:b/>
          <w:bCs/>
          <w:sz w:val="22"/>
          <w:szCs w:val="22"/>
        </w:rPr>
      </w:pPr>
    </w:p>
    <w:p w:rsidR="000652AB" w:rsidRDefault="000652AB" w:rsidP="00EC5BE3">
      <w:pPr>
        <w:rPr>
          <w:rFonts w:asciiTheme="minorHAnsi" w:hAnsiTheme="minorHAnsi"/>
          <w:b/>
          <w:bCs/>
          <w:sz w:val="22"/>
          <w:szCs w:val="22"/>
        </w:rPr>
      </w:pPr>
    </w:p>
    <w:p w:rsidR="0049742D" w:rsidRDefault="0049742D" w:rsidP="00EC5BE3">
      <w:pPr>
        <w:rPr>
          <w:rFonts w:asciiTheme="minorHAnsi" w:hAnsiTheme="minorHAnsi"/>
          <w:b/>
          <w:bCs/>
          <w:sz w:val="22"/>
          <w:szCs w:val="22"/>
        </w:rPr>
      </w:pPr>
    </w:p>
    <w:p w:rsidR="00C314E8" w:rsidRPr="00235196" w:rsidRDefault="00C314E8" w:rsidP="00EC5BE3">
      <w:pPr>
        <w:rPr>
          <w:rFonts w:asciiTheme="minorHAnsi" w:hAnsiTheme="minorHAnsi"/>
          <w:b/>
          <w:bCs/>
          <w:sz w:val="22"/>
          <w:szCs w:val="22"/>
        </w:rPr>
      </w:pPr>
    </w:p>
    <w:tbl>
      <w:tblPr>
        <w:tblW w:w="17685" w:type="dxa"/>
        <w:tbl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insideH w:val="single" w:sz="18" w:space="0" w:color="1F4E79" w:themeColor="accent1" w:themeShade="80"/>
          <w:insideV w:val="single" w:sz="18" w:space="0" w:color="1F4E79" w:themeColor="accent1" w:themeShade="80"/>
        </w:tblBorders>
        <w:shd w:val="clear" w:color="auto" w:fill="FBD4B4"/>
        <w:tblLayout w:type="fixed"/>
        <w:tblLook w:val="0000" w:firstRow="0" w:lastRow="0" w:firstColumn="0" w:lastColumn="0" w:noHBand="0" w:noVBand="0"/>
      </w:tblPr>
      <w:tblGrid>
        <w:gridCol w:w="3805"/>
        <w:gridCol w:w="5244"/>
        <w:gridCol w:w="3544"/>
        <w:gridCol w:w="1701"/>
        <w:gridCol w:w="1984"/>
        <w:gridCol w:w="1407"/>
      </w:tblGrid>
      <w:tr w:rsidR="00B2173A" w:rsidRPr="00235196" w:rsidTr="00517387">
        <w:tc>
          <w:tcPr>
            <w:tcW w:w="17685" w:type="dxa"/>
            <w:gridSpan w:val="6"/>
            <w:shd w:val="clear" w:color="auto" w:fill="1F4E79" w:themeFill="accent1" w:themeFillShade="80"/>
          </w:tcPr>
          <w:p w:rsidR="00B2173A" w:rsidRPr="00235196" w:rsidRDefault="00B2173A" w:rsidP="00B2173A">
            <w:pPr>
              <w:rPr>
                <w:rFonts w:asciiTheme="minorHAnsi" w:hAnsiTheme="minorHAnsi" w:cs="Arial"/>
                <w:b/>
                <w:color w:val="F2F2F2" w:themeColor="background1" w:themeShade="F2"/>
                <w:sz w:val="22"/>
                <w:szCs w:val="22"/>
              </w:rPr>
            </w:pPr>
            <w:r w:rsidRPr="00235196">
              <w:rPr>
                <w:rFonts w:asciiTheme="minorHAnsi" w:hAnsiTheme="minorHAnsi" w:cs="Arial"/>
                <w:b/>
                <w:color w:val="F2F2F2" w:themeColor="background1" w:themeShade="F2"/>
                <w:sz w:val="22"/>
                <w:szCs w:val="22"/>
              </w:rPr>
              <w:lastRenderedPageBreak/>
              <w:t>ÁREA DE RECURSOS</w:t>
            </w:r>
          </w:p>
        </w:tc>
      </w:tr>
      <w:tr w:rsidR="00B2173A" w:rsidRPr="00235196" w:rsidTr="00517387">
        <w:trPr>
          <w:trHeight w:val="241"/>
        </w:trPr>
        <w:tc>
          <w:tcPr>
            <w:tcW w:w="3805" w:type="dxa"/>
            <w:shd w:val="clear" w:color="auto" w:fill="1F4E79" w:themeFill="accent1" w:themeFillShade="80"/>
          </w:tcPr>
          <w:p w:rsidR="00B2173A" w:rsidRPr="00235196" w:rsidRDefault="00B2173A" w:rsidP="00C4031A">
            <w:pPr>
              <w:tabs>
                <w:tab w:val="center" w:pos="2315"/>
              </w:tabs>
              <w:jc w:val="center"/>
              <w:rPr>
                <w:rFonts w:asciiTheme="minorHAnsi" w:hAnsiTheme="minorHAnsi" w:cs="Arial"/>
                <w:b/>
                <w:color w:val="F2F2F2" w:themeColor="background1" w:themeShade="F2"/>
                <w:sz w:val="22"/>
                <w:szCs w:val="22"/>
              </w:rPr>
            </w:pPr>
            <w:r w:rsidRPr="00235196">
              <w:rPr>
                <w:rFonts w:asciiTheme="minorHAnsi" w:hAnsiTheme="minorHAnsi" w:cs="Arial"/>
                <w:b/>
                <w:color w:val="F2F2F2" w:themeColor="background1" w:themeShade="F2"/>
                <w:sz w:val="22"/>
                <w:szCs w:val="22"/>
              </w:rPr>
              <w:t>OBJETIVO</w:t>
            </w:r>
          </w:p>
        </w:tc>
        <w:tc>
          <w:tcPr>
            <w:tcW w:w="5244" w:type="dxa"/>
            <w:shd w:val="clear" w:color="auto" w:fill="1F4E79" w:themeFill="accent1" w:themeFillShade="80"/>
          </w:tcPr>
          <w:p w:rsidR="00B2173A" w:rsidRPr="00235196" w:rsidRDefault="00B2173A" w:rsidP="00C4031A">
            <w:pPr>
              <w:jc w:val="center"/>
              <w:rPr>
                <w:rFonts w:asciiTheme="minorHAnsi" w:hAnsiTheme="minorHAnsi" w:cs="Arial"/>
                <w:b/>
                <w:color w:val="F2F2F2" w:themeColor="background1" w:themeShade="F2"/>
                <w:sz w:val="22"/>
                <w:szCs w:val="22"/>
              </w:rPr>
            </w:pPr>
            <w:r w:rsidRPr="00235196">
              <w:rPr>
                <w:rFonts w:asciiTheme="minorHAnsi" w:hAnsiTheme="minorHAnsi" w:cs="Arial"/>
                <w:b/>
                <w:color w:val="F2F2F2" w:themeColor="background1" w:themeShade="F2"/>
                <w:sz w:val="22"/>
                <w:szCs w:val="22"/>
              </w:rPr>
              <w:t>META</w:t>
            </w:r>
          </w:p>
        </w:tc>
        <w:tc>
          <w:tcPr>
            <w:tcW w:w="3544" w:type="dxa"/>
            <w:shd w:val="clear" w:color="auto" w:fill="1F4E79" w:themeFill="accent1" w:themeFillShade="80"/>
          </w:tcPr>
          <w:p w:rsidR="00B2173A" w:rsidRPr="00235196" w:rsidRDefault="00B2173A" w:rsidP="00C4031A">
            <w:pPr>
              <w:jc w:val="center"/>
              <w:rPr>
                <w:rFonts w:asciiTheme="minorHAnsi" w:hAnsiTheme="minorHAnsi" w:cs="Arial"/>
                <w:b/>
                <w:color w:val="F2F2F2" w:themeColor="background1" w:themeShade="F2"/>
                <w:sz w:val="22"/>
                <w:szCs w:val="22"/>
              </w:rPr>
            </w:pPr>
            <w:r w:rsidRPr="00235196">
              <w:rPr>
                <w:rFonts w:asciiTheme="minorHAnsi" w:hAnsiTheme="minorHAnsi" w:cs="Arial"/>
                <w:b/>
                <w:color w:val="F2F2F2" w:themeColor="background1" w:themeShade="F2"/>
                <w:sz w:val="22"/>
                <w:szCs w:val="22"/>
              </w:rPr>
              <w:t>INDICADOR</w:t>
            </w:r>
          </w:p>
        </w:tc>
        <w:tc>
          <w:tcPr>
            <w:tcW w:w="1701" w:type="dxa"/>
            <w:shd w:val="clear" w:color="auto" w:fill="1F4E79" w:themeFill="accent1" w:themeFillShade="80"/>
          </w:tcPr>
          <w:p w:rsidR="00B2173A" w:rsidRPr="00235196" w:rsidRDefault="00B2173A" w:rsidP="00C4031A">
            <w:pPr>
              <w:jc w:val="center"/>
              <w:rPr>
                <w:rFonts w:asciiTheme="minorHAnsi" w:hAnsiTheme="minorHAnsi" w:cs="Arial"/>
                <w:b/>
                <w:color w:val="F2F2F2" w:themeColor="background1" w:themeShade="F2"/>
                <w:sz w:val="22"/>
                <w:szCs w:val="22"/>
              </w:rPr>
            </w:pPr>
            <w:r w:rsidRPr="00235196">
              <w:rPr>
                <w:rFonts w:asciiTheme="minorHAnsi" w:hAnsiTheme="minorHAnsi" w:cs="Arial"/>
                <w:b/>
                <w:color w:val="F2F2F2" w:themeColor="background1" w:themeShade="F2"/>
                <w:sz w:val="22"/>
                <w:szCs w:val="22"/>
              </w:rPr>
              <w:t>RESPONSABLE</w:t>
            </w:r>
          </w:p>
        </w:tc>
        <w:tc>
          <w:tcPr>
            <w:tcW w:w="1984" w:type="dxa"/>
            <w:shd w:val="clear" w:color="auto" w:fill="1F4E79" w:themeFill="accent1" w:themeFillShade="80"/>
          </w:tcPr>
          <w:p w:rsidR="00B2173A" w:rsidRPr="00235196" w:rsidRDefault="00B2173A" w:rsidP="00C4031A">
            <w:pPr>
              <w:jc w:val="center"/>
              <w:rPr>
                <w:rFonts w:asciiTheme="minorHAnsi" w:hAnsiTheme="minorHAnsi" w:cs="Arial"/>
                <w:b/>
                <w:color w:val="F2F2F2" w:themeColor="background1" w:themeShade="F2"/>
                <w:sz w:val="22"/>
                <w:szCs w:val="22"/>
              </w:rPr>
            </w:pPr>
            <w:r w:rsidRPr="00235196">
              <w:rPr>
                <w:rFonts w:asciiTheme="minorHAnsi" w:hAnsiTheme="minorHAnsi" w:cs="Arial"/>
                <w:b/>
                <w:color w:val="F2F2F2" w:themeColor="background1" w:themeShade="F2"/>
                <w:sz w:val="22"/>
                <w:szCs w:val="22"/>
              </w:rPr>
              <w:t>DESTINATARIOS</w:t>
            </w:r>
          </w:p>
        </w:tc>
        <w:tc>
          <w:tcPr>
            <w:tcW w:w="1407" w:type="dxa"/>
            <w:shd w:val="clear" w:color="auto" w:fill="1F4E79" w:themeFill="accent1" w:themeFillShade="80"/>
          </w:tcPr>
          <w:p w:rsidR="00B2173A" w:rsidRPr="00235196" w:rsidRDefault="00B2173A" w:rsidP="00C4031A">
            <w:pPr>
              <w:jc w:val="center"/>
              <w:rPr>
                <w:rFonts w:asciiTheme="minorHAnsi" w:hAnsiTheme="minorHAnsi" w:cs="Arial"/>
                <w:b/>
                <w:color w:val="F2F2F2" w:themeColor="background1" w:themeShade="F2"/>
                <w:sz w:val="22"/>
                <w:szCs w:val="22"/>
              </w:rPr>
            </w:pPr>
            <w:r w:rsidRPr="00235196">
              <w:rPr>
                <w:rFonts w:asciiTheme="minorHAnsi" w:hAnsiTheme="minorHAnsi" w:cs="Arial"/>
                <w:b/>
                <w:color w:val="F2F2F2" w:themeColor="background1" w:themeShade="F2"/>
                <w:sz w:val="22"/>
                <w:szCs w:val="22"/>
              </w:rPr>
              <w:t>RECURSO  $</w:t>
            </w:r>
          </w:p>
        </w:tc>
      </w:tr>
      <w:tr w:rsidR="00712058" w:rsidRPr="00235196" w:rsidTr="00517387">
        <w:tc>
          <w:tcPr>
            <w:tcW w:w="3805" w:type="dxa"/>
          </w:tcPr>
          <w:p w:rsidR="00712058" w:rsidRPr="00213828" w:rsidRDefault="00CD644A" w:rsidP="00712058">
            <w:pPr>
              <w:rPr>
                <w:rFonts w:asciiTheme="minorHAnsi" w:hAnsiTheme="minorHAnsi" w:cs="Arial"/>
                <w:sz w:val="18"/>
                <w:szCs w:val="18"/>
              </w:rPr>
            </w:pPr>
            <w:r>
              <w:rPr>
                <w:rFonts w:asciiTheme="minorHAnsi" w:hAnsiTheme="minorHAnsi" w:cs="Arial"/>
                <w:sz w:val="18"/>
                <w:szCs w:val="18"/>
              </w:rPr>
              <w:t>1.</w:t>
            </w:r>
            <w:r w:rsidR="00712058" w:rsidRPr="00213828">
              <w:rPr>
                <w:rFonts w:asciiTheme="minorHAnsi" w:hAnsiTheme="minorHAnsi" w:cs="Arial"/>
                <w:sz w:val="18"/>
                <w:szCs w:val="18"/>
              </w:rPr>
              <w:t>Contratar personal con r</w:t>
            </w:r>
            <w:r w:rsidR="001C531F" w:rsidRPr="00213828">
              <w:rPr>
                <w:rFonts w:asciiTheme="minorHAnsi" w:hAnsiTheme="minorHAnsi" w:cs="Arial"/>
                <w:sz w:val="18"/>
                <w:szCs w:val="18"/>
              </w:rPr>
              <w:t xml:space="preserve">ecursos SEP para cumplir con </w:t>
            </w:r>
            <w:r w:rsidR="00712058" w:rsidRPr="00213828">
              <w:rPr>
                <w:rFonts w:asciiTheme="minorHAnsi" w:hAnsiTheme="minorHAnsi" w:cs="Arial"/>
                <w:sz w:val="18"/>
                <w:szCs w:val="18"/>
              </w:rPr>
              <w:t>Plan de Mejora del Ministerio de Educación</w:t>
            </w:r>
          </w:p>
        </w:tc>
        <w:tc>
          <w:tcPr>
            <w:tcW w:w="5244" w:type="dxa"/>
          </w:tcPr>
          <w:p w:rsidR="00712058" w:rsidRPr="00213828" w:rsidRDefault="00712058" w:rsidP="00712058">
            <w:pPr>
              <w:ind w:left="12"/>
              <w:rPr>
                <w:rFonts w:asciiTheme="minorHAnsi" w:hAnsiTheme="minorHAnsi" w:cs="Arial"/>
                <w:sz w:val="18"/>
                <w:szCs w:val="18"/>
              </w:rPr>
            </w:pPr>
            <w:r w:rsidRPr="00213828">
              <w:rPr>
                <w:rFonts w:asciiTheme="minorHAnsi" w:hAnsiTheme="minorHAnsi" w:cs="Arial"/>
                <w:sz w:val="18"/>
                <w:szCs w:val="18"/>
              </w:rPr>
              <w:t>Contratar personal entre los meses de marzo y abril</w:t>
            </w:r>
          </w:p>
        </w:tc>
        <w:tc>
          <w:tcPr>
            <w:tcW w:w="3544" w:type="dxa"/>
          </w:tcPr>
          <w:p w:rsidR="00712058" w:rsidRPr="00213828" w:rsidRDefault="00712058" w:rsidP="00712058">
            <w:pPr>
              <w:rPr>
                <w:rFonts w:asciiTheme="minorHAnsi" w:hAnsiTheme="minorHAnsi" w:cs="Arial"/>
                <w:sz w:val="18"/>
                <w:szCs w:val="18"/>
              </w:rPr>
            </w:pPr>
            <w:r w:rsidRPr="00213828">
              <w:rPr>
                <w:rFonts w:asciiTheme="minorHAnsi" w:hAnsiTheme="minorHAnsi" w:cs="Arial"/>
                <w:sz w:val="18"/>
                <w:szCs w:val="18"/>
              </w:rPr>
              <w:t>Selección del personal</w:t>
            </w:r>
          </w:p>
        </w:tc>
        <w:tc>
          <w:tcPr>
            <w:tcW w:w="1701" w:type="dxa"/>
          </w:tcPr>
          <w:p w:rsidR="0049742D" w:rsidRDefault="0049742D" w:rsidP="00712058">
            <w:pPr>
              <w:rPr>
                <w:rFonts w:asciiTheme="minorHAnsi" w:hAnsiTheme="minorHAnsi" w:cs="Arial"/>
                <w:sz w:val="18"/>
                <w:szCs w:val="18"/>
              </w:rPr>
            </w:pPr>
            <w:r>
              <w:rPr>
                <w:rFonts w:asciiTheme="minorHAnsi" w:hAnsiTheme="minorHAnsi" w:cs="Arial"/>
                <w:sz w:val="18"/>
                <w:szCs w:val="18"/>
              </w:rPr>
              <w:t>DAEM</w:t>
            </w:r>
          </w:p>
          <w:p w:rsidR="00712058" w:rsidRPr="00213828" w:rsidRDefault="00712058" w:rsidP="00712058">
            <w:pPr>
              <w:rPr>
                <w:rFonts w:asciiTheme="minorHAnsi" w:hAnsiTheme="minorHAnsi" w:cs="Arial"/>
                <w:sz w:val="18"/>
                <w:szCs w:val="18"/>
              </w:rPr>
            </w:pPr>
            <w:r w:rsidRPr="00213828">
              <w:rPr>
                <w:rFonts w:asciiTheme="minorHAnsi" w:hAnsiTheme="minorHAnsi" w:cs="Arial"/>
                <w:sz w:val="18"/>
                <w:szCs w:val="18"/>
              </w:rPr>
              <w:t>Dirección</w:t>
            </w:r>
          </w:p>
        </w:tc>
        <w:tc>
          <w:tcPr>
            <w:tcW w:w="1984" w:type="dxa"/>
          </w:tcPr>
          <w:p w:rsidR="00712058" w:rsidRPr="00213828" w:rsidRDefault="00712058" w:rsidP="00712058">
            <w:pPr>
              <w:rPr>
                <w:rFonts w:asciiTheme="minorHAnsi" w:hAnsiTheme="minorHAnsi" w:cs="Arial"/>
                <w:sz w:val="18"/>
                <w:szCs w:val="18"/>
              </w:rPr>
            </w:pPr>
            <w:r w:rsidRPr="00213828">
              <w:rPr>
                <w:rFonts w:asciiTheme="minorHAnsi" w:hAnsiTheme="minorHAnsi" w:cs="Arial"/>
                <w:sz w:val="18"/>
                <w:szCs w:val="18"/>
              </w:rPr>
              <w:t>Estudiantes.</w:t>
            </w:r>
          </w:p>
        </w:tc>
        <w:tc>
          <w:tcPr>
            <w:tcW w:w="1407" w:type="dxa"/>
            <w:vMerge w:val="restart"/>
          </w:tcPr>
          <w:p w:rsidR="00712058" w:rsidRPr="00235196" w:rsidRDefault="00712058" w:rsidP="00712058">
            <w:pPr>
              <w:jc w:val="center"/>
              <w:rPr>
                <w:rFonts w:asciiTheme="minorHAnsi" w:hAnsiTheme="minorHAnsi" w:cs="Arial"/>
                <w:sz w:val="22"/>
                <w:szCs w:val="22"/>
              </w:rPr>
            </w:pPr>
          </w:p>
          <w:p w:rsidR="00712058" w:rsidRPr="00235196" w:rsidRDefault="00712058" w:rsidP="00712058">
            <w:pPr>
              <w:jc w:val="center"/>
              <w:rPr>
                <w:rFonts w:asciiTheme="minorHAnsi" w:hAnsiTheme="minorHAnsi" w:cs="Arial"/>
                <w:sz w:val="22"/>
                <w:szCs w:val="22"/>
              </w:rPr>
            </w:pPr>
          </w:p>
          <w:p w:rsidR="00712058" w:rsidRPr="00235196" w:rsidRDefault="00712058" w:rsidP="00712058">
            <w:pPr>
              <w:jc w:val="center"/>
              <w:rPr>
                <w:rFonts w:asciiTheme="minorHAnsi" w:hAnsiTheme="minorHAnsi" w:cs="Arial"/>
                <w:sz w:val="22"/>
                <w:szCs w:val="22"/>
              </w:rPr>
            </w:pPr>
          </w:p>
          <w:p w:rsidR="00617F89" w:rsidRPr="00617F89" w:rsidRDefault="00617F89" w:rsidP="00617F89">
            <w:pPr>
              <w:jc w:val="center"/>
              <w:rPr>
                <w:rFonts w:asciiTheme="minorHAnsi" w:hAnsiTheme="minorHAnsi" w:cs="Arial"/>
                <w:sz w:val="20"/>
                <w:szCs w:val="20"/>
              </w:rPr>
            </w:pPr>
          </w:p>
          <w:p w:rsidR="00617F89" w:rsidRPr="00235196" w:rsidRDefault="00617F89" w:rsidP="00617F89">
            <w:pPr>
              <w:jc w:val="center"/>
              <w:rPr>
                <w:rFonts w:asciiTheme="minorHAnsi" w:hAnsiTheme="minorHAnsi" w:cs="Arial"/>
                <w:sz w:val="22"/>
                <w:szCs w:val="22"/>
              </w:rPr>
            </w:pPr>
            <w:r w:rsidRPr="00617F89">
              <w:rPr>
                <w:rFonts w:asciiTheme="minorHAnsi" w:hAnsiTheme="minorHAnsi" w:cs="Arial"/>
                <w:sz w:val="20"/>
                <w:szCs w:val="20"/>
              </w:rPr>
              <w:t>50.000.000</w:t>
            </w:r>
          </w:p>
          <w:p w:rsidR="00712058" w:rsidRPr="00235196" w:rsidRDefault="00712058" w:rsidP="00213828">
            <w:pPr>
              <w:rPr>
                <w:rFonts w:asciiTheme="minorHAnsi" w:hAnsiTheme="minorHAnsi" w:cs="Arial"/>
                <w:sz w:val="22"/>
                <w:szCs w:val="22"/>
              </w:rPr>
            </w:pPr>
          </w:p>
          <w:p w:rsidR="00712058" w:rsidRPr="00235196" w:rsidRDefault="00712058" w:rsidP="00712058">
            <w:pPr>
              <w:jc w:val="center"/>
              <w:rPr>
                <w:rFonts w:asciiTheme="minorHAnsi" w:hAnsiTheme="minorHAnsi" w:cs="Arial"/>
                <w:sz w:val="22"/>
                <w:szCs w:val="22"/>
              </w:rPr>
            </w:pPr>
          </w:p>
          <w:p w:rsidR="00712058" w:rsidRPr="00235196" w:rsidRDefault="00712058" w:rsidP="00712058">
            <w:pPr>
              <w:jc w:val="center"/>
              <w:rPr>
                <w:rFonts w:asciiTheme="minorHAnsi" w:hAnsiTheme="minorHAnsi" w:cs="Arial"/>
                <w:sz w:val="22"/>
                <w:szCs w:val="22"/>
              </w:rPr>
            </w:pPr>
          </w:p>
        </w:tc>
      </w:tr>
      <w:tr w:rsidR="00712058" w:rsidRPr="00235196" w:rsidTr="00517387">
        <w:tc>
          <w:tcPr>
            <w:tcW w:w="3805" w:type="dxa"/>
          </w:tcPr>
          <w:p w:rsidR="00712058" w:rsidRPr="00213828" w:rsidRDefault="00CD644A" w:rsidP="00712058">
            <w:pPr>
              <w:rPr>
                <w:rFonts w:asciiTheme="minorHAnsi" w:hAnsiTheme="minorHAnsi" w:cs="Arial"/>
                <w:sz w:val="18"/>
                <w:szCs w:val="18"/>
              </w:rPr>
            </w:pPr>
            <w:r>
              <w:rPr>
                <w:rFonts w:asciiTheme="minorHAnsi" w:hAnsiTheme="minorHAnsi" w:cs="Arial"/>
                <w:sz w:val="18"/>
                <w:szCs w:val="18"/>
              </w:rPr>
              <w:t>2.</w:t>
            </w:r>
            <w:r w:rsidR="00712058" w:rsidRPr="00213828">
              <w:rPr>
                <w:rFonts w:asciiTheme="minorHAnsi" w:hAnsiTheme="minorHAnsi" w:cs="Arial"/>
                <w:sz w:val="18"/>
                <w:szCs w:val="18"/>
              </w:rPr>
              <w:t>Gestionar fondos por medio del DAEM  en proyectos para mejorar de infraestructura</w:t>
            </w:r>
          </w:p>
        </w:tc>
        <w:tc>
          <w:tcPr>
            <w:tcW w:w="5244" w:type="dxa"/>
          </w:tcPr>
          <w:p w:rsidR="00712058" w:rsidRPr="00213828" w:rsidRDefault="00712058" w:rsidP="00712058">
            <w:pPr>
              <w:rPr>
                <w:rFonts w:asciiTheme="minorHAnsi" w:hAnsiTheme="minorHAnsi" w:cs="Arial"/>
                <w:sz w:val="18"/>
                <w:szCs w:val="18"/>
              </w:rPr>
            </w:pPr>
            <w:r w:rsidRPr="00213828">
              <w:rPr>
                <w:rFonts w:asciiTheme="minorHAnsi" w:hAnsiTheme="minorHAnsi" w:cs="Arial"/>
                <w:sz w:val="18"/>
                <w:szCs w:val="18"/>
              </w:rPr>
              <w:t>Mejoramiento de la Infraestructura de acuerdo a las necesidades del año e implementación interna. (</w:t>
            </w:r>
            <w:r w:rsidR="004676F2" w:rsidRPr="00213828">
              <w:rPr>
                <w:rFonts w:asciiTheme="minorHAnsi" w:hAnsiTheme="minorHAnsi" w:cs="Arial"/>
                <w:sz w:val="18"/>
                <w:szCs w:val="18"/>
              </w:rPr>
              <w:t>Salas</w:t>
            </w:r>
            <w:r w:rsidRPr="00213828">
              <w:rPr>
                <w:rFonts w:asciiTheme="minorHAnsi" w:hAnsiTheme="minorHAnsi" w:cs="Arial"/>
                <w:sz w:val="18"/>
                <w:szCs w:val="18"/>
              </w:rPr>
              <w:t>, mobiliario entre otros recursos.</w:t>
            </w:r>
          </w:p>
          <w:p w:rsidR="00712058" w:rsidRPr="00213828" w:rsidRDefault="00712058" w:rsidP="00712058">
            <w:pPr>
              <w:rPr>
                <w:rFonts w:asciiTheme="minorHAnsi" w:hAnsiTheme="minorHAnsi" w:cs="Arial"/>
                <w:sz w:val="18"/>
                <w:szCs w:val="18"/>
              </w:rPr>
            </w:pPr>
            <w:r w:rsidRPr="00213828">
              <w:rPr>
                <w:rFonts w:asciiTheme="minorHAnsi" w:hAnsiTheme="minorHAnsi" w:cs="Arial"/>
                <w:sz w:val="18"/>
                <w:szCs w:val="18"/>
              </w:rPr>
              <w:t>Contar con recursos humanos, financieros y materiales.</w:t>
            </w:r>
          </w:p>
        </w:tc>
        <w:tc>
          <w:tcPr>
            <w:tcW w:w="3544" w:type="dxa"/>
          </w:tcPr>
          <w:p w:rsidR="00712058" w:rsidRPr="00213828" w:rsidRDefault="00712058" w:rsidP="00712058">
            <w:pPr>
              <w:rPr>
                <w:rFonts w:asciiTheme="minorHAnsi" w:hAnsiTheme="minorHAnsi" w:cs="Arial"/>
                <w:sz w:val="18"/>
                <w:szCs w:val="18"/>
              </w:rPr>
            </w:pPr>
            <w:r w:rsidRPr="00213828">
              <w:rPr>
                <w:rFonts w:asciiTheme="minorHAnsi" w:hAnsiTheme="minorHAnsi" w:cs="Arial"/>
                <w:sz w:val="18"/>
                <w:szCs w:val="18"/>
              </w:rPr>
              <w:t>Mejoras e implementación de la escuela.</w:t>
            </w:r>
          </w:p>
        </w:tc>
        <w:tc>
          <w:tcPr>
            <w:tcW w:w="1701" w:type="dxa"/>
          </w:tcPr>
          <w:p w:rsidR="00712058" w:rsidRPr="00213828" w:rsidRDefault="00712058" w:rsidP="00712058">
            <w:pPr>
              <w:rPr>
                <w:rFonts w:asciiTheme="minorHAnsi" w:hAnsiTheme="minorHAnsi" w:cs="Arial"/>
                <w:sz w:val="18"/>
                <w:szCs w:val="18"/>
              </w:rPr>
            </w:pPr>
            <w:r w:rsidRPr="00213828">
              <w:rPr>
                <w:rFonts w:asciiTheme="minorHAnsi" w:hAnsiTheme="minorHAnsi" w:cs="Arial"/>
                <w:sz w:val="18"/>
                <w:szCs w:val="18"/>
              </w:rPr>
              <w:t>DAEM</w:t>
            </w:r>
          </w:p>
          <w:p w:rsidR="00712058" w:rsidRPr="00213828" w:rsidRDefault="00712058" w:rsidP="00712058">
            <w:pPr>
              <w:rPr>
                <w:rFonts w:asciiTheme="minorHAnsi" w:hAnsiTheme="minorHAnsi" w:cs="Arial"/>
                <w:sz w:val="18"/>
                <w:szCs w:val="18"/>
              </w:rPr>
            </w:pPr>
            <w:r w:rsidRPr="00213828">
              <w:rPr>
                <w:rFonts w:asciiTheme="minorHAnsi" w:hAnsiTheme="minorHAnsi" w:cs="Arial"/>
                <w:sz w:val="18"/>
                <w:szCs w:val="18"/>
              </w:rPr>
              <w:t>Dirección</w:t>
            </w:r>
          </w:p>
        </w:tc>
        <w:tc>
          <w:tcPr>
            <w:tcW w:w="1984" w:type="dxa"/>
          </w:tcPr>
          <w:p w:rsidR="00712058" w:rsidRPr="00213828" w:rsidRDefault="00712058" w:rsidP="00712058">
            <w:pPr>
              <w:rPr>
                <w:rFonts w:asciiTheme="minorHAnsi" w:hAnsiTheme="minorHAnsi" w:cs="Arial"/>
                <w:sz w:val="18"/>
                <w:szCs w:val="18"/>
              </w:rPr>
            </w:pPr>
            <w:r w:rsidRPr="00213828">
              <w:rPr>
                <w:rFonts w:asciiTheme="minorHAnsi" w:hAnsiTheme="minorHAnsi" w:cs="Arial"/>
                <w:sz w:val="18"/>
                <w:szCs w:val="18"/>
              </w:rPr>
              <w:t>Comunidad Educativa</w:t>
            </w:r>
          </w:p>
        </w:tc>
        <w:tc>
          <w:tcPr>
            <w:tcW w:w="1407" w:type="dxa"/>
            <w:vMerge/>
            <w:shd w:val="clear" w:color="auto" w:fill="auto"/>
          </w:tcPr>
          <w:p w:rsidR="00712058" w:rsidRPr="00235196" w:rsidRDefault="00712058" w:rsidP="00712058">
            <w:pPr>
              <w:rPr>
                <w:rFonts w:asciiTheme="minorHAnsi" w:eastAsia="Calibri" w:hAnsiTheme="minorHAnsi" w:cs="Arial"/>
                <w:sz w:val="22"/>
                <w:szCs w:val="22"/>
              </w:rPr>
            </w:pPr>
          </w:p>
        </w:tc>
      </w:tr>
      <w:tr w:rsidR="00712058" w:rsidRPr="00235196" w:rsidTr="00517387">
        <w:trPr>
          <w:trHeight w:val="541"/>
        </w:trPr>
        <w:tc>
          <w:tcPr>
            <w:tcW w:w="3805" w:type="dxa"/>
          </w:tcPr>
          <w:p w:rsidR="00712058" w:rsidRPr="00213828" w:rsidRDefault="00CD644A" w:rsidP="00712058">
            <w:pPr>
              <w:rPr>
                <w:rFonts w:asciiTheme="minorHAnsi" w:hAnsiTheme="minorHAnsi" w:cs="Arial"/>
                <w:sz w:val="18"/>
                <w:szCs w:val="18"/>
              </w:rPr>
            </w:pPr>
            <w:r>
              <w:rPr>
                <w:rFonts w:asciiTheme="minorHAnsi" w:hAnsiTheme="minorHAnsi" w:cs="Arial"/>
                <w:sz w:val="18"/>
                <w:szCs w:val="18"/>
              </w:rPr>
              <w:t>3.</w:t>
            </w:r>
            <w:r w:rsidR="00712058" w:rsidRPr="00213828">
              <w:rPr>
                <w:rFonts w:asciiTheme="minorHAnsi" w:hAnsiTheme="minorHAnsi" w:cs="Arial"/>
                <w:sz w:val="18"/>
                <w:szCs w:val="18"/>
              </w:rPr>
              <w:t>Mejorar la capacidad de voltaje en la red eléctrica.</w:t>
            </w:r>
          </w:p>
        </w:tc>
        <w:tc>
          <w:tcPr>
            <w:tcW w:w="5244" w:type="dxa"/>
          </w:tcPr>
          <w:p w:rsidR="00712058" w:rsidRPr="00213828" w:rsidRDefault="00712058" w:rsidP="00712058">
            <w:pPr>
              <w:ind w:left="12"/>
              <w:rPr>
                <w:rFonts w:asciiTheme="minorHAnsi" w:hAnsiTheme="minorHAnsi" w:cs="Arial"/>
                <w:sz w:val="18"/>
                <w:szCs w:val="18"/>
              </w:rPr>
            </w:pPr>
            <w:r w:rsidRPr="00213828">
              <w:rPr>
                <w:rFonts w:asciiTheme="minorHAnsi" w:hAnsiTheme="minorHAnsi" w:cs="Arial"/>
                <w:sz w:val="18"/>
                <w:szCs w:val="18"/>
              </w:rPr>
              <w:t>Lograr optimizar capacidad de volteje al inicio del año escolar</w:t>
            </w:r>
          </w:p>
        </w:tc>
        <w:tc>
          <w:tcPr>
            <w:tcW w:w="3544" w:type="dxa"/>
          </w:tcPr>
          <w:p w:rsidR="00712058" w:rsidRPr="00213828" w:rsidRDefault="00712058" w:rsidP="00712058">
            <w:pPr>
              <w:rPr>
                <w:rFonts w:asciiTheme="minorHAnsi" w:hAnsiTheme="minorHAnsi" w:cs="Arial"/>
                <w:sz w:val="18"/>
                <w:szCs w:val="18"/>
              </w:rPr>
            </w:pPr>
            <w:r w:rsidRPr="00213828">
              <w:rPr>
                <w:rFonts w:asciiTheme="minorHAnsi" w:hAnsiTheme="minorHAnsi" w:cs="Arial"/>
                <w:sz w:val="18"/>
                <w:szCs w:val="18"/>
              </w:rPr>
              <w:t>Solicitar cobertura a la superioridad del servicio.</w:t>
            </w:r>
          </w:p>
        </w:tc>
        <w:tc>
          <w:tcPr>
            <w:tcW w:w="1701" w:type="dxa"/>
          </w:tcPr>
          <w:p w:rsidR="00712058" w:rsidRPr="00213828" w:rsidRDefault="00712058" w:rsidP="00712058">
            <w:pPr>
              <w:rPr>
                <w:rFonts w:asciiTheme="minorHAnsi" w:hAnsiTheme="minorHAnsi" w:cs="Arial"/>
                <w:sz w:val="18"/>
                <w:szCs w:val="18"/>
              </w:rPr>
            </w:pPr>
            <w:r w:rsidRPr="00213828">
              <w:rPr>
                <w:rFonts w:asciiTheme="minorHAnsi" w:hAnsiTheme="minorHAnsi" w:cs="Arial"/>
                <w:sz w:val="18"/>
                <w:szCs w:val="18"/>
              </w:rPr>
              <w:t>DAEM</w:t>
            </w:r>
          </w:p>
        </w:tc>
        <w:tc>
          <w:tcPr>
            <w:tcW w:w="1984" w:type="dxa"/>
          </w:tcPr>
          <w:p w:rsidR="00712058" w:rsidRPr="00213828" w:rsidRDefault="00712058" w:rsidP="00712058">
            <w:pPr>
              <w:rPr>
                <w:rFonts w:asciiTheme="minorHAnsi" w:hAnsiTheme="minorHAnsi" w:cs="Arial"/>
                <w:sz w:val="18"/>
                <w:szCs w:val="18"/>
              </w:rPr>
            </w:pPr>
            <w:r w:rsidRPr="00213828">
              <w:rPr>
                <w:rFonts w:asciiTheme="minorHAnsi" w:hAnsiTheme="minorHAnsi" w:cs="Arial"/>
                <w:sz w:val="18"/>
                <w:szCs w:val="18"/>
              </w:rPr>
              <w:t>Comunidad Educativa</w:t>
            </w:r>
          </w:p>
        </w:tc>
        <w:tc>
          <w:tcPr>
            <w:tcW w:w="1407" w:type="dxa"/>
            <w:vMerge/>
            <w:shd w:val="clear" w:color="auto" w:fill="auto"/>
          </w:tcPr>
          <w:p w:rsidR="00712058" w:rsidRPr="00235196" w:rsidRDefault="00712058" w:rsidP="00712058">
            <w:pPr>
              <w:rPr>
                <w:rFonts w:asciiTheme="minorHAnsi" w:eastAsia="Calibri" w:hAnsiTheme="minorHAnsi" w:cs="Arial"/>
                <w:sz w:val="22"/>
                <w:szCs w:val="22"/>
              </w:rPr>
            </w:pPr>
          </w:p>
        </w:tc>
      </w:tr>
    </w:tbl>
    <w:p w:rsidR="00A32495" w:rsidRDefault="00A32495" w:rsidP="00EC5BE3">
      <w:pPr>
        <w:rPr>
          <w:rFonts w:asciiTheme="minorHAnsi" w:hAnsiTheme="minorHAnsi"/>
          <w:b/>
          <w:bCs/>
          <w:sz w:val="22"/>
          <w:szCs w:val="22"/>
        </w:rPr>
      </w:pPr>
    </w:p>
    <w:p w:rsidR="00515D4D" w:rsidRDefault="00515D4D" w:rsidP="00EC5BE3">
      <w:pPr>
        <w:rPr>
          <w:rFonts w:asciiTheme="minorHAnsi" w:hAnsiTheme="minorHAnsi"/>
          <w:b/>
          <w:bCs/>
          <w:sz w:val="22"/>
          <w:szCs w:val="22"/>
        </w:rPr>
      </w:pPr>
    </w:p>
    <w:p w:rsidR="00515D4D" w:rsidRPr="00235196" w:rsidRDefault="00515D4D" w:rsidP="00EC5BE3">
      <w:pPr>
        <w:rPr>
          <w:rFonts w:asciiTheme="minorHAnsi" w:hAnsiTheme="minorHAnsi"/>
          <w:b/>
          <w:bCs/>
          <w:sz w:val="22"/>
          <w:szCs w:val="22"/>
        </w:rPr>
      </w:pPr>
    </w:p>
    <w:tbl>
      <w:tblPr>
        <w:tblW w:w="17685" w:type="dxa"/>
        <w:tbl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insideH w:val="single" w:sz="18" w:space="0" w:color="1F4E79" w:themeColor="accent1" w:themeShade="80"/>
          <w:insideV w:val="single" w:sz="18" w:space="0" w:color="1F4E79" w:themeColor="accent1" w:themeShade="80"/>
        </w:tblBorders>
        <w:shd w:val="clear" w:color="auto" w:fill="FBD4B4"/>
        <w:tblLayout w:type="fixed"/>
        <w:tblLook w:val="0000" w:firstRow="0" w:lastRow="0" w:firstColumn="0" w:lastColumn="0" w:noHBand="0" w:noVBand="0"/>
      </w:tblPr>
      <w:tblGrid>
        <w:gridCol w:w="3805"/>
        <w:gridCol w:w="5244"/>
        <w:gridCol w:w="3544"/>
        <w:gridCol w:w="1701"/>
        <w:gridCol w:w="1985"/>
        <w:gridCol w:w="1406"/>
      </w:tblGrid>
      <w:tr w:rsidR="00B2173A" w:rsidRPr="00235196" w:rsidTr="00482359">
        <w:tc>
          <w:tcPr>
            <w:tcW w:w="17685" w:type="dxa"/>
            <w:gridSpan w:val="6"/>
            <w:shd w:val="clear" w:color="auto" w:fill="1F4E79" w:themeFill="accent1" w:themeFillShade="80"/>
          </w:tcPr>
          <w:p w:rsidR="00B2173A" w:rsidRPr="00235196" w:rsidRDefault="00B2173A" w:rsidP="00B2173A">
            <w:pPr>
              <w:rPr>
                <w:rFonts w:asciiTheme="minorHAnsi" w:hAnsiTheme="minorHAnsi" w:cs="Arial"/>
                <w:b/>
                <w:color w:val="F2F2F2" w:themeColor="background1" w:themeShade="F2"/>
                <w:sz w:val="22"/>
                <w:szCs w:val="22"/>
              </w:rPr>
            </w:pPr>
            <w:r w:rsidRPr="00235196">
              <w:rPr>
                <w:rFonts w:asciiTheme="minorHAnsi" w:hAnsiTheme="minorHAnsi" w:cs="Arial"/>
                <w:b/>
                <w:color w:val="F2F2F2" w:themeColor="background1" w:themeShade="F2"/>
                <w:sz w:val="22"/>
                <w:szCs w:val="22"/>
              </w:rPr>
              <w:t>ÁREA DE RESULTADOS</w:t>
            </w:r>
          </w:p>
        </w:tc>
      </w:tr>
      <w:tr w:rsidR="00B2173A" w:rsidRPr="00235196" w:rsidTr="00482359">
        <w:trPr>
          <w:trHeight w:val="241"/>
        </w:trPr>
        <w:tc>
          <w:tcPr>
            <w:tcW w:w="3805" w:type="dxa"/>
            <w:shd w:val="clear" w:color="auto" w:fill="1F4E79" w:themeFill="accent1" w:themeFillShade="80"/>
          </w:tcPr>
          <w:p w:rsidR="00B2173A" w:rsidRPr="00235196" w:rsidRDefault="00B2173A" w:rsidP="00C4031A">
            <w:pPr>
              <w:tabs>
                <w:tab w:val="center" w:pos="2315"/>
              </w:tabs>
              <w:jc w:val="center"/>
              <w:rPr>
                <w:rFonts w:asciiTheme="minorHAnsi" w:hAnsiTheme="minorHAnsi" w:cs="Arial"/>
                <w:b/>
                <w:color w:val="F2F2F2" w:themeColor="background1" w:themeShade="F2"/>
                <w:sz w:val="22"/>
                <w:szCs w:val="22"/>
              </w:rPr>
            </w:pPr>
            <w:r w:rsidRPr="00235196">
              <w:rPr>
                <w:rFonts w:asciiTheme="minorHAnsi" w:hAnsiTheme="minorHAnsi" w:cs="Arial"/>
                <w:b/>
                <w:color w:val="F2F2F2" w:themeColor="background1" w:themeShade="F2"/>
                <w:sz w:val="22"/>
                <w:szCs w:val="22"/>
              </w:rPr>
              <w:t>OBJETIVO</w:t>
            </w:r>
          </w:p>
        </w:tc>
        <w:tc>
          <w:tcPr>
            <w:tcW w:w="5244" w:type="dxa"/>
            <w:shd w:val="clear" w:color="auto" w:fill="1F4E79" w:themeFill="accent1" w:themeFillShade="80"/>
          </w:tcPr>
          <w:p w:rsidR="00B2173A" w:rsidRPr="00235196" w:rsidRDefault="00B2173A" w:rsidP="00C4031A">
            <w:pPr>
              <w:jc w:val="center"/>
              <w:rPr>
                <w:rFonts w:asciiTheme="minorHAnsi" w:hAnsiTheme="minorHAnsi" w:cs="Arial"/>
                <w:b/>
                <w:color w:val="F2F2F2" w:themeColor="background1" w:themeShade="F2"/>
                <w:sz w:val="22"/>
                <w:szCs w:val="22"/>
              </w:rPr>
            </w:pPr>
            <w:r w:rsidRPr="00235196">
              <w:rPr>
                <w:rFonts w:asciiTheme="minorHAnsi" w:hAnsiTheme="minorHAnsi" w:cs="Arial"/>
                <w:b/>
                <w:color w:val="F2F2F2" w:themeColor="background1" w:themeShade="F2"/>
                <w:sz w:val="22"/>
                <w:szCs w:val="22"/>
              </w:rPr>
              <w:t>META</w:t>
            </w:r>
          </w:p>
        </w:tc>
        <w:tc>
          <w:tcPr>
            <w:tcW w:w="3544" w:type="dxa"/>
            <w:shd w:val="clear" w:color="auto" w:fill="1F4E79" w:themeFill="accent1" w:themeFillShade="80"/>
          </w:tcPr>
          <w:p w:rsidR="00B2173A" w:rsidRPr="00235196" w:rsidRDefault="00B2173A" w:rsidP="00C4031A">
            <w:pPr>
              <w:jc w:val="center"/>
              <w:rPr>
                <w:rFonts w:asciiTheme="minorHAnsi" w:hAnsiTheme="minorHAnsi" w:cs="Arial"/>
                <w:b/>
                <w:color w:val="F2F2F2" w:themeColor="background1" w:themeShade="F2"/>
                <w:sz w:val="22"/>
                <w:szCs w:val="22"/>
              </w:rPr>
            </w:pPr>
            <w:r w:rsidRPr="00235196">
              <w:rPr>
                <w:rFonts w:asciiTheme="minorHAnsi" w:hAnsiTheme="minorHAnsi" w:cs="Arial"/>
                <w:b/>
                <w:color w:val="F2F2F2" w:themeColor="background1" w:themeShade="F2"/>
                <w:sz w:val="22"/>
                <w:szCs w:val="22"/>
              </w:rPr>
              <w:t>INDICADOR</w:t>
            </w:r>
          </w:p>
        </w:tc>
        <w:tc>
          <w:tcPr>
            <w:tcW w:w="1701" w:type="dxa"/>
            <w:shd w:val="clear" w:color="auto" w:fill="1F4E79" w:themeFill="accent1" w:themeFillShade="80"/>
          </w:tcPr>
          <w:p w:rsidR="00B2173A" w:rsidRPr="00235196" w:rsidRDefault="00B2173A" w:rsidP="00C4031A">
            <w:pPr>
              <w:jc w:val="center"/>
              <w:rPr>
                <w:rFonts w:asciiTheme="minorHAnsi" w:hAnsiTheme="minorHAnsi" w:cs="Arial"/>
                <w:b/>
                <w:color w:val="F2F2F2" w:themeColor="background1" w:themeShade="F2"/>
                <w:sz w:val="22"/>
                <w:szCs w:val="22"/>
              </w:rPr>
            </w:pPr>
            <w:r w:rsidRPr="00235196">
              <w:rPr>
                <w:rFonts w:asciiTheme="minorHAnsi" w:hAnsiTheme="minorHAnsi" w:cs="Arial"/>
                <w:b/>
                <w:color w:val="F2F2F2" w:themeColor="background1" w:themeShade="F2"/>
                <w:sz w:val="22"/>
                <w:szCs w:val="22"/>
              </w:rPr>
              <w:t>RESPONSABLE</w:t>
            </w:r>
          </w:p>
        </w:tc>
        <w:tc>
          <w:tcPr>
            <w:tcW w:w="1985" w:type="dxa"/>
            <w:shd w:val="clear" w:color="auto" w:fill="1F4E79" w:themeFill="accent1" w:themeFillShade="80"/>
          </w:tcPr>
          <w:p w:rsidR="00B2173A" w:rsidRPr="00235196" w:rsidRDefault="00B2173A" w:rsidP="00C4031A">
            <w:pPr>
              <w:jc w:val="center"/>
              <w:rPr>
                <w:rFonts w:asciiTheme="minorHAnsi" w:hAnsiTheme="minorHAnsi" w:cs="Arial"/>
                <w:b/>
                <w:color w:val="F2F2F2" w:themeColor="background1" w:themeShade="F2"/>
                <w:sz w:val="22"/>
                <w:szCs w:val="22"/>
              </w:rPr>
            </w:pPr>
            <w:r w:rsidRPr="00235196">
              <w:rPr>
                <w:rFonts w:asciiTheme="minorHAnsi" w:hAnsiTheme="minorHAnsi" w:cs="Arial"/>
                <w:b/>
                <w:color w:val="F2F2F2" w:themeColor="background1" w:themeShade="F2"/>
                <w:sz w:val="22"/>
                <w:szCs w:val="22"/>
              </w:rPr>
              <w:t>DESTINATARIOS</w:t>
            </w:r>
          </w:p>
        </w:tc>
        <w:tc>
          <w:tcPr>
            <w:tcW w:w="1406" w:type="dxa"/>
            <w:shd w:val="clear" w:color="auto" w:fill="1F4E79" w:themeFill="accent1" w:themeFillShade="80"/>
          </w:tcPr>
          <w:p w:rsidR="00B2173A" w:rsidRPr="00235196" w:rsidRDefault="00B2173A" w:rsidP="00C4031A">
            <w:pPr>
              <w:jc w:val="center"/>
              <w:rPr>
                <w:rFonts w:asciiTheme="minorHAnsi" w:hAnsiTheme="minorHAnsi" w:cs="Arial"/>
                <w:b/>
                <w:color w:val="F2F2F2" w:themeColor="background1" w:themeShade="F2"/>
                <w:sz w:val="22"/>
                <w:szCs w:val="22"/>
              </w:rPr>
            </w:pPr>
            <w:r w:rsidRPr="00235196">
              <w:rPr>
                <w:rFonts w:asciiTheme="minorHAnsi" w:hAnsiTheme="minorHAnsi" w:cs="Arial"/>
                <w:b/>
                <w:color w:val="F2F2F2" w:themeColor="background1" w:themeShade="F2"/>
                <w:sz w:val="22"/>
                <w:szCs w:val="22"/>
              </w:rPr>
              <w:t>RECURSO  $</w:t>
            </w:r>
          </w:p>
        </w:tc>
      </w:tr>
      <w:tr w:rsidR="00712058" w:rsidRPr="00213828" w:rsidTr="00482359">
        <w:tc>
          <w:tcPr>
            <w:tcW w:w="3805" w:type="dxa"/>
          </w:tcPr>
          <w:p w:rsidR="00712058" w:rsidRPr="00213828" w:rsidRDefault="00CD644A" w:rsidP="00712058">
            <w:pPr>
              <w:rPr>
                <w:rFonts w:asciiTheme="minorHAnsi" w:hAnsiTheme="minorHAnsi" w:cs="Arial"/>
                <w:sz w:val="18"/>
                <w:szCs w:val="18"/>
              </w:rPr>
            </w:pPr>
            <w:r>
              <w:rPr>
                <w:rFonts w:asciiTheme="minorHAnsi" w:hAnsiTheme="minorHAnsi" w:cs="Arial"/>
                <w:sz w:val="18"/>
                <w:szCs w:val="18"/>
              </w:rPr>
              <w:t>1.</w:t>
            </w:r>
            <w:r w:rsidR="00712058" w:rsidRPr="00213828">
              <w:rPr>
                <w:rFonts w:asciiTheme="minorHAnsi" w:hAnsiTheme="minorHAnsi" w:cs="Arial"/>
                <w:sz w:val="18"/>
                <w:szCs w:val="18"/>
              </w:rPr>
              <w:t xml:space="preserve">Mejorar resultados SIMCE. </w:t>
            </w:r>
          </w:p>
        </w:tc>
        <w:tc>
          <w:tcPr>
            <w:tcW w:w="5244" w:type="dxa"/>
          </w:tcPr>
          <w:p w:rsidR="00712058" w:rsidRPr="00213828" w:rsidRDefault="00712058" w:rsidP="00712058">
            <w:pPr>
              <w:rPr>
                <w:rFonts w:asciiTheme="minorHAnsi" w:hAnsiTheme="minorHAnsi" w:cs="Arial"/>
                <w:sz w:val="18"/>
                <w:szCs w:val="18"/>
              </w:rPr>
            </w:pPr>
            <w:r w:rsidRPr="00213828">
              <w:rPr>
                <w:rFonts w:asciiTheme="minorHAnsi" w:hAnsiTheme="minorHAnsi" w:cs="Arial"/>
                <w:sz w:val="18"/>
                <w:szCs w:val="18"/>
              </w:rPr>
              <w:t>Elevar los resultados SIMCE. En relación al año anterior.</w:t>
            </w:r>
          </w:p>
        </w:tc>
        <w:tc>
          <w:tcPr>
            <w:tcW w:w="3544" w:type="dxa"/>
          </w:tcPr>
          <w:p w:rsidR="00712058" w:rsidRPr="00213828" w:rsidRDefault="00712058" w:rsidP="00712058">
            <w:pPr>
              <w:rPr>
                <w:rFonts w:asciiTheme="minorHAnsi" w:hAnsiTheme="minorHAnsi" w:cs="Arial"/>
                <w:sz w:val="18"/>
                <w:szCs w:val="18"/>
              </w:rPr>
            </w:pPr>
            <w:r w:rsidRPr="00213828">
              <w:rPr>
                <w:rFonts w:asciiTheme="minorHAnsi" w:hAnsiTheme="minorHAnsi" w:cs="Arial"/>
                <w:sz w:val="18"/>
                <w:szCs w:val="18"/>
              </w:rPr>
              <w:t>Cumplir en el aspecto curricular.</w:t>
            </w:r>
          </w:p>
        </w:tc>
        <w:tc>
          <w:tcPr>
            <w:tcW w:w="1701" w:type="dxa"/>
          </w:tcPr>
          <w:p w:rsidR="00712058" w:rsidRPr="00213828" w:rsidRDefault="00712058" w:rsidP="00712058">
            <w:pPr>
              <w:rPr>
                <w:rFonts w:asciiTheme="minorHAnsi" w:hAnsiTheme="minorHAnsi" w:cs="Arial"/>
                <w:sz w:val="18"/>
                <w:szCs w:val="18"/>
              </w:rPr>
            </w:pPr>
            <w:r w:rsidRPr="00213828">
              <w:rPr>
                <w:rFonts w:asciiTheme="minorHAnsi" w:hAnsiTheme="minorHAnsi" w:cs="Arial"/>
                <w:sz w:val="18"/>
                <w:szCs w:val="18"/>
              </w:rPr>
              <w:t xml:space="preserve">Equipo Directivo </w:t>
            </w:r>
          </w:p>
          <w:p w:rsidR="00712058" w:rsidRPr="00213828" w:rsidRDefault="00712058" w:rsidP="00712058">
            <w:pPr>
              <w:rPr>
                <w:rFonts w:asciiTheme="minorHAnsi" w:hAnsiTheme="minorHAnsi" w:cs="Arial"/>
                <w:sz w:val="18"/>
                <w:szCs w:val="18"/>
              </w:rPr>
            </w:pPr>
            <w:r w:rsidRPr="00213828">
              <w:rPr>
                <w:rFonts w:asciiTheme="minorHAnsi" w:hAnsiTheme="minorHAnsi" w:cs="Arial"/>
                <w:sz w:val="18"/>
                <w:szCs w:val="18"/>
              </w:rPr>
              <w:t>Jefe Técnico</w:t>
            </w:r>
          </w:p>
          <w:p w:rsidR="00712058" w:rsidRPr="00213828" w:rsidRDefault="00712058" w:rsidP="00712058">
            <w:pPr>
              <w:rPr>
                <w:rFonts w:asciiTheme="minorHAnsi" w:hAnsiTheme="minorHAnsi" w:cs="Arial"/>
                <w:sz w:val="18"/>
                <w:szCs w:val="18"/>
              </w:rPr>
            </w:pPr>
            <w:r w:rsidRPr="00213828">
              <w:rPr>
                <w:rFonts w:asciiTheme="minorHAnsi" w:hAnsiTheme="minorHAnsi" w:cs="Arial"/>
                <w:sz w:val="18"/>
                <w:szCs w:val="18"/>
              </w:rPr>
              <w:t>Docentes.</w:t>
            </w:r>
          </w:p>
        </w:tc>
        <w:tc>
          <w:tcPr>
            <w:tcW w:w="1985" w:type="dxa"/>
          </w:tcPr>
          <w:p w:rsidR="00712058" w:rsidRPr="00213828" w:rsidRDefault="00712058" w:rsidP="00712058">
            <w:pPr>
              <w:rPr>
                <w:rFonts w:asciiTheme="minorHAnsi" w:hAnsiTheme="minorHAnsi" w:cs="Arial"/>
                <w:sz w:val="18"/>
                <w:szCs w:val="18"/>
              </w:rPr>
            </w:pPr>
            <w:r w:rsidRPr="00213828">
              <w:rPr>
                <w:rFonts w:asciiTheme="minorHAnsi" w:hAnsiTheme="minorHAnsi" w:cs="Arial"/>
                <w:sz w:val="18"/>
                <w:szCs w:val="18"/>
              </w:rPr>
              <w:t>Estudiantes</w:t>
            </w:r>
          </w:p>
          <w:p w:rsidR="00712058" w:rsidRPr="00213828" w:rsidRDefault="00712058" w:rsidP="00712058">
            <w:pPr>
              <w:rPr>
                <w:rFonts w:asciiTheme="minorHAnsi" w:hAnsiTheme="minorHAnsi" w:cs="Arial"/>
                <w:sz w:val="18"/>
                <w:szCs w:val="18"/>
              </w:rPr>
            </w:pPr>
          </w:p>
        </w:tc>
        <w:tc>
          <w:tcPr>
            <w:tcW w:w="1406" w:type="dxa"/>
            <w:shd w:val="clear" w:color="auto" w:fill="auto"/>
          </w:tcPr>
          <w:p w:rsidR="00712058" w:rsidRPr="00213828" w:rsidRDefault="00712058" w:rsidP="00712058">
            <w:pPr>
              <w:jc w:val="center"/>
              <w:rPr>
                <w:rFonts w:asciiTheme="minorHAnsi" w:eastAsia="Calibri" w:hAnsiTheme="minorHAnsi" w:cs="Arial"/>
                <w:sz w:val="18"/>
                <w:szCs w:val="18"/>
              </w:rPr>
            </w:pPr>
          </w:p>
          <w:p w:rsidR="00712058" w:rsidRPr="00213828" w:rsidRDefault="00712058" w:rsidP="00712058">
            <w:pPr>
              <w:jc w:val="center"/>
              <w:rPr>
                <w:rFonts w:asciiTheme="minorHAnsi" w:eastAsia="Calibri" w:hAnsiTheme="minorHAnsi" w:cs="Arial"/>
                <w:sz w:val="18"/>
                <w:szCs w:val="18"/>
              </w:rPr>
            </w:pPr>
          </w:p>
          <w:p w:rsidR="00617F89" w:rsidRPr="00213828" w:rsidRDefault="00617F89" w:rsidP="00712058">
            <w:pPr>
              <w:jc w:val="center"/>
              <w:rPr>
                <w:rFonts w:asciiTheme="minorHAnsi" w:eastAsia="Calibri" w:hAnsiTheme="minorHAnsi" w:cs="Arial"/>
                <w:sz w:val="18"/>
                <w:szCs w:val="18"/>
              </w:rPr>
            </w:pPr>
          </w:p>
          <w:p w:rsidR="00617F89" w:rsidRPr="00213828" w:rsidRDefault="00617F89" w:rsidP="00712058">
            <w:pPr>
              <w:jc w:val="center"/>
              <w:rPr>
                <w:rFonts w:asciiTheme="minorHAnsi" w:eastAsia="Calibri" w:hAnsiTheme="minorHAnsi" w:cs="Arial"/>
                <w:sz w:val="18"/>
                <w:szCs w:val="18"/>
              </w:rPr>
            </w:pPr>
          </w:p>
          <w:p w:rsidR="00617F89" w:rsidRPr="00213828" w:rsidRDefault="00617F89" w:rsidP="00617F89">
            <w:pPr>
              <w:rPr>
                <w:rFonts w:asciiTheme="minorHAnsi" w:eastAsia="Calibri" w:hAnsiTheme="minorHAnsi" w:cs="Arial"/>
                <w:sz w:val="18"/>
                <w:szCs w:val="18"/>
              </w:rPr>
            </w:pPr>
          </w:p>
          <w:p w:rsidR="00712058" w:rsidRPr="00213828" w:rsidRDefault="00712058" w:rsidP="00712058">
            <w:pPr>
              <w:jc w:val="center"/>
              <w:rPr>
                <w:rFonts w:asciiTheme="minorHAnsi" w:eastAsia="Calibri" w:hAnsiTheme="minorHAnsi" w:cs="Arial"/>
                <w:sz w:val="18"/>
                <w:szCs w:val="18"/>
              </w:rPr>
            </w:pPr>
            <w:r w:rsidRPr="00213828">
              <w:rPr>
                <w:rFonts w:asciiTheme="minorHAnsi" w:hAnsiTheme="minorHAnsi" w:cs="Arial"/>
                <w:sz w:val="18"/>
                <w:szCs w:val="18"/>
              </w:rPr>
              <w:t>10.000.000</w:t>
            </w:r>
          </w:p>
        </w:tc>
      </w:tr>
      <w:tr w:rsidR="00712058" w:rsidRPr="00213828" w:rsidTr="00482359">
        <w:tc>
          <w:tcPr>
            <w:tcW w:w="3805" w:type="dxa"/>
          </w:tcPr>
          <w:p w:rsidR="00712058" w:rsidRPr="00213828" w:rsidRDefault="00CD644A" w:rsidP="00712058">
            <w:pPr>
              <w:rPr>
                <w:rFonts w:asciiTheme="minorHAnsi" w:hAnsiTheme="minorHAnsi" w:cs="Arial"/>
                <w:sz w:val="18"/>
                <w:szCs w:val="18"/>
              </w:rPr>
            </w:pPr>
            <w:r>
              <w:rPr>
                <w:rFonts w:asciiTheme="minorHAnsi" w:hAnsiTheme="minorHAnsi" w:cs="Arial"/>
                <w:sz w:val="18"/>
                <w:szCs w:val="18"/>
              </w:rPr>
              <w:t>2.</w:t>
            </w:r>
            <w:r w:rsidR="00712058" w:rsidRPr="00213828">
              <w:rPr>
                <w:rFonts w:asciiTheme="minorHAnsi" w:hAnsiTheme="minorHAnsi" w:cs="Arial"/>
                <w:sz w:val="18"/>
                <w:szCs w:val="18"/>
              </w:rPr>
              <w:t>Reducir  ausentismo escolar</w:t>
            </w:r>
          </w:p>
        </w:tc>
        <w:tc>
          <w:tcPr>
            <w:tcW w:w="5244" w:type="dxa"/>
          </w:tcPr>
          <w:p w:rsidR="00712058" w:rsidRPr="00213828" w:rsidRDefault="00712058" w:rsidP="00712058">
            <w:pPr>
              <w:ind w:left="12"/>
              <w:rPr>
                <w:rFonts w:asciiTheme="minorHAnsi" w:hAnsiTheme="minorHAnsi" w:cs="Arial"/>
                <w:sz w:val="18"/>
                <w:szCs w:val="18"/>
              </w:rPr>
            </w:pPr>
            <w:r w:rsidRPr="00213828">
              <w:rPr>
                <w:rFonts w:asciiTheme="minorHAnsi" w:hAnsiTheme="minorHAnsi" w:cs="Arial"/>
                <w:sz w:val="18"/>
                <w:szCs w:val="18"/>
              </w:rPr>
              <w:t xml:space="preserve">Reducir el ausentismo escolar en todos los niveles escolares </w:t>
            </w:r>
          </w:p>
        </w:tc>
        <w:tc>
          <w:tcPr>
            <w:tcW w:w="3544" w:type="dxa"/>
          </w:tcPr>
          <w:p w:rsidR="00712058" w:rsidRPr="00213828" w:rsidRDefault="00712058" w:rsidP="00712058">
            <w:pPr>
              <w:rPr>
                <w:rFonts w:asciiTheme="minorHAnsi" w:hAnsiTheme="minorHAnsi" w:cs="Arial"/>
                <w:sz w:val="18"/>
                <w:szCs w:val="18"/>
              </w:rPr>
            </w:pPr>
            <w:r w:rsidRPr="00213828">
              <w:rPr>
                <w:rFonts w:asciiTheme="minorHAnsi" w:hAnsiTheme="minorHAnsi" w:cs="Arial"/>
                <w:sz w:val="18"/>
                <w:szCs w:val="18"/>
              </w:rPr>
              <w:t xml:space="preserve">Reuniones de coordinación, profesores, apoderados estudiantes  </w:t>
            </w:r>
          </w:p>
        </w:tc>
        <w:tc>
          <w:tcPr>
            <w:tcW w:w="1701" w:type="dxa"/>
          </w:tcPr>
          <w:p w:rsidR="00712058" w:rsidRPr="00213828" w:rsidRDefault="00712058" w:rsidP="00712058">
            <w:pPr>
              <w:rPr>
                <w:rFonts w:asciiTheme="minorHAnsi" w:hAnsiTheme="minorHAnsi" w:cs="Arial"/>
                <w:sz w:val="18"/>
                <w:szCs w:val="18"/>
              </w:rPr>
            </w:pPr>
            <w:r w:rsidRPr="00213828">
              <w:rPr>
                <w:rFonts w:asciiTheme="minorHAnsi" w:hAnsiTheme="minorHAnsi" w:cs="Arial"/>
                <w:sz w:val="18"/>
                <w:szCs w:val="18"/>
              </w:rPr>
              <w:t xml:space="preserve">Equipo Directivo </w:t>
            </w:r>
          </w:p>
          <w:p w:rsidR="00712058" w:rsidRPr="00213828" w:rsidRDefault="00712058" w:rsidP="00712058">
            <w:pPr>
              <w:rPr>
                <w:rFonts w:asciiTheme="minorHAnsi" w:hAnsiTheme="minorHAnsi" w:cs="Arial"/>
                <w:sz w:val="18"/>
                <w:szCs w:val="18"/>
              </w:rPr>
            </w:pPr>
            <w:r w:rsidRPr="00213828">
              <w:rPr>
                <w:rFonts w:asciiTheme="minorHAnsi" w:hAnsiTheme="minorHAnsi" w:cs="Arial"/>
                <w:sz w:val="18"/>
                <w:szCs w:val="18"/>
              </w:rPr>
              <w:t>Jefe Técnico</w:t>
            </w:r>
          </w:p>
          <w:p w:rsidR="00712058" w:rsidRPr="00213828" w:rsidRDefault="00712058" w:rsidP="00712058">
            <w:pPr>
              <w:rPr>
                <w:rFonts w:asciiTheme="minorHAnsi" w:hAnsiTheme="minorHAnsi" w:cs="Arial"/>
                <w:sz w:val="18"/>
                <w:szCs w:val="18"/>
              </w:rPr>
            </w:pPr>
            <w:r w:rsidRPr="00213828">
              <w:rPr>
                <w:rFonts w:asciiTheme="minorHAnsi" w:hAnsiTheme="minorHAnsi" w:cs="Arial"/>
                <w:sz w:val="18"/>
                <w:szCs w:val="18"/>
              </w:rPr>
              <w:t xml:space="preserve">Docentes </w:t>
            </w:r>
          </w:p>
          <w:p w:rsidR="00712058" w:rsidRPr="00213828" w:rsidRDefault="00712058" w:rsidP="00712058">
            <w:pPr>
              <w:rPr>
                <w:rFonts w:asciiTheme="minorHAnsi" w:hAnsiTheme="minorHAnsi" w:cs="Arial"/>
                <w:sz w:val="18"/>
                <w:szCs w:val="18"/>
              </w:rPr>
            </w:pPr>
            <w:r w:rsidRPr="00213828">
              <w:rPr>
                <w:rFonts w:asciiTheme="minorHAnsi" w:hAnsiTheme="minorHAnsi" w:cs="Arial"/>
                <w:sz w:val="18"/>
                <w:szCs w:val="18"/>
              </w:rPr>
              <w:t>Apoderados.</w:t>
            </w:r>
          </w:p>
        </w:tc>
        <w:tc>
          <w:tcPr>
            <w:tcW w:w="1985" w:type="dxa"/>
          </w:tcPr>
          <w:p w:rsidR="00712058" w:rsidRPr="00213828" w:rsidRDefault="00712058" w:rsidP="00712058">
            <w:pPr>
              <w:rPr>
                <w:rFonts w:asciiTheme="minorHAnsi" w:hAnsiTheme="minorHAnsi" w:cs="Arial"/>
                <w:sz w:val="18"/>
                <w:szCs w:val="18"/>
              </w:rPr>
            </w:pPr>
            <w:r w:rsidRPr="00213828">
              <w:rPr>
                <w:rFonts w:asciiTheme="minorHAnsi" w:hAnsiTheme="minorHAnsi" w:cs="Arial"/>
                <w:sz w:val="18"/>
                <w:szCs w:val="18"/>
              </w:rPr>
              <w:t>Estudiantes.</w:t>
            </w:r>
          </w:p>
          <w:p w:rsidR="00712058" w:rsidRPr="00213828" w:rsidRDefault="00712058" w:rsidP="00712058">
            <w:pPr>
              <w:rPr>
                <w:rFonts w:asciiTheme="minorHAnsi" w:hAnsiTheme="minorHAnsi" w:cs="Arial"/>
                <w:sz w:val="18"/>
                <w:szCs w:val="18"/>
              </w:rPr>
            </w:pPr>
            <w:r w:rsidRPr="00213828">
              <w:rPr>
                <w:rFonts w:asciiTheme="minorHAnsi" w:hAnsiTheme="minorHAnsi" w:cs="Arial"/>
                <w:sz w:val="18"/>
                <w:szCs w:val="18"/>
              </w:rPr>
              <w:t>Padres y Apoderados</w:t>
            </w:r>
          </w:p>
        </w:tc>
        <w:tc>
          <w:tcPr>
            <w:tcW w:w="1406" w:type="dxa"/>
            <w:shd w:val="clear" w:color="auto" w:fill="auto"/>
          </w:tcPr>
          <w:p w:rsidR="00712058" w:rsidRPr="00213828" w:rsidRDefault="00712058" w:rsidP="00712058">
            <w:pPr>
              <w:rPr>
                <w:rFonts w:asciiTheme="minorHAnsi" w:eastAsia="Calibri" w:hAnsiTheme="minorHAnsi" w:cs="Arial"/>
                <w:sz w:val="18"/>
                <w:szCs w:val="18"/>
              </w:rPr>
            </w:pPr>
          </w:p>
        </w:tc>
      </w:tr>
      <w:tr w:rsidR="00712058" w:rsidRPr="00213828" w:rsidTr="00482359">
        <w:tc>
          <w:tcPr>
            <w:tcW w:w="3805" w:type="dxa"/>
          </w:tcPr>
          <w:p w:rsidR="00712058" w:rsidRPr="00213828" w:rsidRDefault="00CD644A" w:rsidP="00712058">
            <w:pPr>
              <w:rPr>
                <w:rFonts w:asciiTheme="minorHAnsi" w:hAnsiTheme="minorHAnsi" w:cs="Arial"/>
                <w:sz w:val="18"/>
                <w:szCs w:val="18"/>
              </w:rPr>
            </w:pPr>
            <w:r>
              <w:rPr>
                <w:rFonts w:asciiTheme="minorHAnsi" w:hAnsiTheme="minorHAnsi" w:cs="Arial"/>
                <w:sz w:val="18"/>
                <w:szCs w:val="18"/>
              </w:rPr>
              <w:t>3.</w:t>
            </w:r>
            <w:r w:rsidR="00712058" w:rsidRPr="00213828">
              <w:rPr>
                <w:rFonts w:asciiTheme="minorHAnsi" w:hAnsiTheme="minorHAnsi" w:cs="Arial"/>
                <w:sz w:val="18"/>
                <w:szCs w:val="18"/>
              </w:rPr>
              <w:t>Aumento de Matricula en relación al año anterior</w:t>
            </w:r>
          </w:p>
        </w:tc>
        <w:tc>
          <w:tcPr>
            <w:tcW w:w="5244" w:type="dxa"/>
          </w:tcPr>
          <w:p w:rsidR="00712058" w:rsidRPr="00213828" w:rsidRDefault="00712058" w:rsidP="00712058">
            <w:pPr>
              <w:rPr>
                <w:rFonts w:asciiTheme="minorHAnsi" w:hAnsiTheme="minorHAnsi" w:cs="Arial"/>
                <w:sz w:val="18"/>
                <w:szCs w:val="18"/>
              </w:rPr>
            </w:pPr>
            <w:r w:rsidRPr="00213828">
              <w:rPr>
                <w:rFonts w:asciiTheme="minorHAnsi" w:hAnsiTheme="minorHAnsi" w:cs="Arial"/>
                <w:sz w:val="18"/>
                <w:szCs w:val="18"/>
              </w:rPr>
              <w:t>Aumentar en un 2% la matrícula escolar</w:t>
            </w:r>
          </w:p>
        </w:tc>
        <w:tc>
          <w:tcPr>
            <w:tcW w:w="3544" w:type="dxa"/>
          </w:tcPr>
          <w:p w:rsidR="00712058" w:rsidRPr="00213828" w:rsidRDefault="00712058" w:rsidP="00712058">
            <w:pPr>
              <w:rPr>
                <w:rFonts w:asciiTheme="minorHAnsi" w:hAnsiTheme="minorHAnsi" w:cs="Arial"/>
                <w:sz w:val="18"/>
                <w:szCs w:val="18"/>
              </w:rPr>
            </w:pPr>
            <w:r w:rsidRPr="00213828">
              <w:rPr>
                <w:rFonts w:asciiTheme="minorHAnsi" w:hAnsiTheme="minorHAnsi" w:cs="Arial"/>
                <w:sz w:val="18"/>
                <w:szCs w:val="18"/>
              </w:rPr>
              <w:t>Número de estudiantes matriculados</w:t>
            </w:r>
          </w:p>
        </w:tc>
        <w:tc>
          <w:tcPr>
            <w:tcW w:w="1701" w:type="dxa"/>
          </w:tcPr>
          <w:p w:rsidR="00712058" w:rsidRPr="00213828" w:rsidRDefault="00712058" w:rsidP="00712058">
            <w:pPr>
              <w:rPr>
                <w:rFonts w:asciiTheme="minorHAnsi" w:hAnsiTheme="minorHAnsi" w:cs="Arial"/>
                <w:sz w:val="18"/>
                <w:szCs w:val="18"/>
              </w:rPr>
            </w:pPr>
            <w:r w:rsidRPr="00213828">
              <w:rPr>
                <w:rFonts w:asciiTheme="minorHAnsi" w:hAnsiTheme="minorHAnsi" w:cs="Arial"/>
                <w:sz w:val="18"/>
                <w:szCs w:val="18"/>
              </w:rPr>
              <w:t>Equipo Directivo</w:t>
            </w:r>
          </w:p>
        </w:tc>
        <w:tc>
          <w:tcPr>
            <w:tcW w:w="1985" w:type="dxa"/>
          </w:tcPr>
          <w:p w:rsidR="00712058" w:rsidRPr="00213828" w:rsidRDefault="00712058" w:rsidP="00712058">
            <w:pPr>
              <w:rPr>
                <w:rFonts w:asciiTheme="minorHAnsi" w:hAnsiTheme="minorHAnsi" w:cs="Arial"/>
                <w:sz w:val="18"/>
                <w:szCs w:val="18"/>
              </w:rPr>
            </w:pPr>
            <w:r w:rsidRPr="00213828">
              <w:rPr>
                <w:rFonts w:asciiTheme="minorHAnsi" w:hAnsiTheme="minorHAnsi" w:cs="Arial"/>
                <w:sz w:val="18"/>
                <w:szCs w:val="18"/>
              </w:rPr>
              <w:t>Estudiantes.</w:t>
            </w:r>
          </w:p>
        </w:tc>
        <w:tc>
          <w:tcPr>
            <w:tcW w:w="1406" w:type="dxa"/>
            <w:shd w:val="clear" w:color="auto" w:fill="auto"/>
          </w:tcPr>
          <w:p w:rsidR="00712058" w:rsidRPr="00213828" w:rsidRDefault="00712058" w:rsidP="00712058">
            <w:pPr>
              <w:rPr>
                <w:rFonts w:asciiTheme="minorHAnsi" w:eastAsia="Calibri" w:hAnsiTheme="minorHAnsi" w:cs="Arial"/>
                <w:sz w:val="18"/>
                <w:szCs w:val="18"/>
              </w:rPr>
            </w:pPr>
          </w:p>
        </w:tc>
      </w:tr>
    </w:tbl>
    <w:p w:rsidR="00617F89" w:rsidRPr="00213828" w:rsidRDefault="00617F89" w:rsidP="006629EE">
      <w:pPr>
        <w:rPr>
          <w:rFonts w:asciiTheme="minorHAnsi" w:hAnsiTheme="minorHAnsi"/>
          <w:b/>
          <w:bCs/>
          <w:sz w:val="18"/>
          <w:szCs w:val="18"/>
        </w:rPr>
      </w:pPr>
    </w:p>
    <w:p w:rsidR="00A32495" w:rsidRDefault="00617F89" w:rsidP="00AA6360">
      <w:pPr>
        <w:rPr>
          <w:b/>
        </w:rPr>
      </w:pPr>
      <w:r>
        <w:rPr>
          <w:rFonts w:asciiTheme="minorHAnsi" w:hAnsiTheme="minorHAnsi"/>
          <w:b/>
          <w:bCs/>
          <w:sz w:val="22"/>
          <w:szCs w:val="22"/>
        </w:rPr>
        <w:br w:type="page"/>
      </w:r>
      <w:r w:rsidR="00AA6360">
        <w:rPr>
          <w:rFonts w:asciiTheme="minorHAnsi" w:hAnsiTheme="minorHAnsi"/>
          <w:b/>
          <w:bCs/>
          <w:sz w:val="28"/>
          <w:szCs w:val="28"/>
        </w:rPr>
        <w:lastRenderedPageBreak/>
        <w:t>E</w:t>
      </w:r>
      <w:r w:rsidR="006629EE" w:rsidRPr="00992B00">
        <w:rPr>
          <w:b/>
        </w:rPr>
        <w:t>SCUELA CRISTAL CHILE</w:t>
      </w:r>
    </w:p>
    <w:p w:rsidR="00F80EF8" w:rsidRDefault="00F80EF8" w:rsidP="00992B00">
      <w:pPr>
        <w:pStyle w:val="Textoindependiente"/>
        <w:rPr>
          <w:b/>
        </w:rPr>
      </w:pPr>
    </w:p>
    <w:tbl>
      <w:tblPr>
        <w:tblW w:w="16624" w:type="dxa"/>
        <w:jc w:val="center"/>
        <w:tbl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insideH w:val="single" w:sz="4" w:space="0" w:color="222A35" w:themeColor="text2" w:themeShade="80"/>
          <w:insideV w:val="single" w:sz="4" w:space="0" w:color="222A35" w:themeColor="text2" w:themeShade="80"/>
        </w:tblBorders>
        <w:tblLayout w:type="fixed"/>
        <w:tblLook w:val="04A0" w:firstRow="1" w:lastRow="0" w:firstColumn="1" w:lastColumn="0" w:noHBand="0" w:noVBand="1"/>
      </w:tblPr>
      <w:tblGrid>
        <w:gridCol w:w="4707"/>
        <w:gridCol w:w="3530"/>
        <w:gridCol w:w="3064"/>
        <w:gridCol w:w="1725"/>
        <w:gridCol w:w="1862"/>
        <w:gridCol w:w="1736"/>
      </w:tblGrid>
      <w:tr w:rsidR="003435C6" w:rsidRPr="004B0033" w:rsidTr="00517387">
        <w:trPr>
          <w:trHeight w:val="264"/>
          <w:jc w:val="center"/>
        </w:trPr>
        <w:tc>
          <w:tcPr>
            <w:tcW w:w="4707" w:type="dxa"/>
            <w:vMerge w:val="restart"/>
            <w:tcBorders>
              <w:top w:val="single" w:sz="24" w:space="0" w:color="002060"/>
              <w:left w:val="single" w:sz="24" w:space="0" w:color="002060"/>
              <w:bottom w:val="single" w:sz="24" w:space="0" w:color="002060"/>
              <w:right w:val="single" w:sz="24" w:space="0" w:color="002060"/>
            </w:tcBorders>
            <w:shd w:val="clear" w:color="auto" w:fill="1F4E79" w:themeFill="accent1" w:themeFillShade="80"/>
            <w:vAlign w:val="center"/>
            <w:hideMark/>
          </w:tcPr>
          <w:p w:rsidR="003435C6" w:rsidRDefault="003435C6" w:rsidP="003435C6">
            <w:pPr>
              <w:tabs>
                <w:tab w:val="center" w:pos="86"/>
              </w:tabs>
              <w:spacing w:line="276" w:lineRule="auto"/>
              <w:jc w:val="center"/>
              <w:rPr>
                <w:rFonts w:ascii="Arial" w:hAnsi="Arial" w:cs="Arial"/>
                <w:b/>
                <w:color w:val="FFFFFF" w:themeColor="background1"/>
                <w:sz w:val="20"/>
                <w:szCs w:val="20"/>
              </w:rPr>
            </w:pPr>
            <w:r>
              <w:rPr>
                <w:rFonts w:ascii="Arial" w:hAnsi="Arial" w:cs="Arial"/>
                <w:b/>
                <w:color w:val="FFFFFF" w:themeColor="background1"/>
                <w:sz w:val="20"/>
                <w:szCs w:val="20"/>
              </w:rPr>
              <w:t>A</w:t>
            </w:r>
            <w:r w:rsidRPr="003435C6">
              <w:rPr>
                <w:rFonts w:ascii="Arial" w:hAnsi="Arial" w:cs="Arial"/>
                <w:b/>
                <w:color w:val="FFFFFF" w:themeColor="background1"/>
                <w:sz w:val="20"/>
                <w:szCs w:val="20"/>
              </w:rPr>
              <w:t xml:space="preserve">REA GESTION              </w:t>
            </w:r>
          </w:p>
          <w:p w:rsidR="003435C6" w:rsidRPr="003435C6" w:rsidRDefault="003435C6" w:rsidP="00F80EF8">
            <w:pPr>
              <w:tabs>
                <w:tab w:val="center" w:pos="2315"/>
              </w:tabs>
              <w:spacing w:line="276" w:lineRule="auto"/>
              <w:jc w:val="center"/>
              <w:rPr>
                <w:rFonts w:ascii="Arial" w:hAnsi="Arial" w:cs="Arial"/>
                <w:b/>
                <w:color w:val="FFFFFF" w:themeColor="background1"/>
                <w:sz w:val="20"/>
                <w:szCs w:val="20"/>
              </w:rPr>
            </w:pPr>
            <w:r w:rsidRPr="003435C6">
              <w:rPr>
                <w:rFonts w:ascii="Arial" w:hAnsi="Arial" w:cs="Arial"/>
                <w:b/>
                <w:color w:val="FFFFFF" w:themeColor="background1"/>
                <w:sz w:val="20"/>
                <w:szCs w:val="20"/>
              </w:rPr>
              <w:t xml:space="preserve"> </w:t>
            </w:r>
            <w:r>
              <w:rPr>
                <w:rFonts w:ascii="Arial" w:hAnsi="Arial" w:cs="Arial"/>
                <w:b/>
                <w:color w:val="FFFFFF" w:themeColor="background1"/>
                <w:sz w:val="20"/>
                <w:szCs w:val="20"/>
              </w:rPr>
              <w:t xml:space="preserve">                                            </w:t>
            </w:r>
            <w:r w:rsidRPr="003435C6">
              <w:rPr>
                <w:rFonts w:ascii="Arial" w:hAnsi="Arial" w:cs="Arial"/>
                <w:b/>
                <w:color w:val="FFFFFF" w:themeColor="background1"/>
                <w:sz w:val="20"/>
                <w:szCs w:val="20"/>
              </w:rPr>
              <w:t>OBJETIVO</w:t>
            </w:r>
          </w:p>
        </w:tc>
        <w:tc>
          <w:tcPr>
            <w:tcW w:w="3530" w:type="dxa"/>
            <w:vMerge w:val="restart"/>
            <w:tcBorders>
              <w:top w:val="single" w:sz="24" w:space="0" w:color="002060"/>
              <w:left w:val="single" w:sz="24" w:space="0" w:color="002060"/>
              <w:bottom w:val="single" w:sz="24" w:space="0" w:color="002060"/>
              <w:right w:val="single" w:sz="24" w:space="0" w:color="002060"/>
            </w:tcBorders>
            <w:shd w:val="clear" w:color="auto" w:fill="1F4E79" w:themeFill="accent1" w:themeFillShade="80"/>
            <w:vAlign w:val="center"/>
            <w:hideMark/>
          </w:tcPr>
          <w:p w:rsidR="003435C6" w:rsidRPr="003435C6" w:rsidRDefault="003435C6" w:rsidP="00F80EF8">
            <w:pPr>
              <w:spacing w:line="276" w:lineRule="auto"/>
              <w:jc w:val="center"/>
              <w:rPr>
                <w:rFonts w:ascii="Arial" w:hAnsi="Arial" w:cs="Arial"/>
                <w:b/>
                <w:color w:val="FFFFFF" w:themeColor="background1"/>
                <w:sz w:val="20"/>
                <w:szCs w:val="20"/>
              </w:rPr>
            </w:pPr>
            <w:r w:rsidRPr="003435C6">
              <w:rPr>
                <w:rFonts w:ascii="Arial" w:hAnsi="Arial" w:cs="Arial"/>
                <w:b/>
                <w:color w:val="FFFFFF" w:themeColor="background1"/>
                <w:sz w:val="20"/>
                <w:szCs w:val="20"/>
              </w:rPr>
              <w:t>META</w:t>
            </w:r>
          </w:p>
        </w:tc>
        <w:tc>
          <w:tcPr>
            <w:tcW w:w="3064" w:type="dxa"/>
            <w:vMerge w:val="restart"/>
            <w:tcBorders>
              <w:top w:val="single" w:sz="24" w:space="0" w:color="002060"/>
              <w:left w:val="single" w:sz="24" w:space="0" w:color="002060"/>
              <w:bottom w:val="single" w:sz="24" w:space="0" w:color="002060"/>
              <w:right w:val="single" w:sz="24" w:space="0" w:color="002060"/>
            </w:tcBorders>
            <w:shd w:val="clear" w:color="auto" w:fill="1F4E79" w:themeFill="accent1" w:themeFillShade="80"/>
            <w:vAlign w:val="center"/>
            <w:hideMark/>
          </w:tcPr>
          <w:p w:rsidR="003435C6" w:rsidRPr="003435C6" w:rsidRDefault="003435C6" w:rsidP="00F80EF8">
            <w:pPr>
              <w:spacing w:line="276" w:lineRule="auto"/>
              <w:jc w:val="center"/>
              <w:rPr>
                <w:rFonts w:ascii="Arial" w:hAnsi="Arial" w:cs="Arial"/>
                <w:b/>
                <w:color w:val="FFFFFF" w:themeColor="background1"/>
                <w:sz w:val="20"/>
                <w:szCs w:val="20"/>
              </w:rPr>
            </w:pPr>
            <w:r w:rsidRPr="003435C6">
              <w:rPr>
                <w:rFonts w:ascii="Arial" w:hAnsi="Arial" w:cs="Arial"/>
                <w:b/>
                <w:color w:val="FFFFFF" w:themeColor="background1"/>
                <w:sz w:val="20"/>
                <w:szCs w:val="20"/>
              </w:rPr>
              <w:t>INDICADOR</w:t>
            </w:r>
          </w:p>
        </w:tc>
        <w:tc>
          <w:tcPr>
            <w:tcW w:w="1725" w:type="dxa"/>
            <w:vMerge w:val="restart"/>
            <w:tcBorders>
              <w:top w:val="single" w:sz="24" w:space="0" w:color="002060"/>
              <w:left w:val="single" w:sz="24" w:space="0" w:color="002060"/>
              <w:bottom w:val="single" w:sz="24" w:space="0" w:color="002060"/>
              <w:right w:val="single" w:sz="24" w:space="0" w:color="002060"/>
            </w:tcBorders>
            <w:shd w:val="clear" w:color="auto" w:fill="1F4E79" w:themeFill="accent1" w:themeFillShade="80"/>
            <w:vAlign w:val="center"/>
            <w:hideMark/>
          </w:tcPr>
          <w:p w:rsidR="003435C6" w:rsidRPr="003435C6" w:rsidRDefault="003435C6" w:rsidP="00F80EF8">
            <w:pPr>
              <w:spacing w:line="276" w:lineRule="auto"/>
              <w:jc w:val="center"/>
              <w:rPr>
                <w:rFonts w:ascii="Arial" w:hAnsi="Arial" w:cs="Arial"/>
                <w:b/>
                <w:color w:val="FFFFFF" w:themeColor="background1"/>
                <w:sz w:val="20"/>
                <w:szCs w:val="20"/>
              </w:rPr>
            </w:pPr>
            <w:r w:rsidRPr="003435C6">
              <w:rPr>
                <w:rFonts w:ascii="Arial" w:hAnsi="Arial" w:cs="Arial"/>
                <w:b/>
                <w:color w:val="FFFFFF" w:themeColor="background1"/>
                <w:sz w:val="20"/>
                <w:szCs w:val="20"/>
              </w:rPr>
              <w:t>RESPONSABLE</w:t>
            </w:r>
          </w:p>
        </w:tc>
        <w:tc>
          <w:tcPr>
            <w:tcW w:w="1862" w:type="dxa"/>
            <w:vMerge w:val="restart"/>
            <w:tcBorders>
              <w:top w:val="single" w:sz="24" w:space="0" w:color="002060"/>
              <w:left w:val="single" w:sz="24" w:space="0" w:color="002060"/>
              <w:bottom w:val="single" w:sz="24" w:space="0" w:color="002060"/>
              <w:right w:val="single" w:sz="24" w:space="0" w:color="002060"/>
            </w:tcBorders>
            <w:shd w:val="clear" w:color="auto" w:fill="1F4E79" w:themeFill="accent1" w:themeFillShade="80"/>
            <w:vAlign w:val="center"/>
          </w:tcPr>
          <w:p w:rsidR="003435C6" w:rsidRPr="003435C6" w:rsidRDefault="003435C6" w:rsidP="00F80EF8">
            <w:pPr>
              <w:spacing w:line="276" w:lineRule="auto"/>
              <w:jc w:val="center"/>
              <w:rPr>
                <w:rFonts w:ascii="Arial" w:hAnsi="Arial" w:cs="Arial"/>
                <w:b/>
                <w:color w:val="FFFFFF" w:themeColor="background1"/>
                <w:sz w:val="20"/>
                <w:szCs w:val="20"/>
              </w:rPr>
            </w:pPr>
            <w:r w:rsidRPr="003435C6">
              <w:rPr>
                <w:rFonts w:ascii="Arial" w:hAnsi="Arial" w:cs="Arial"/>
                <w:b/>
                <w:color w:val="FFFFFF" w:themeColor="background1"/>
                <w:sz w:val="20"/>
                <w:szCs w:val="20"/>
              </w:rPr>
              <w:t>DESTINATARIO</w:t>
            </w:r>
          </w:p>
        </w:tc>
        <w:tc>
          <w:tcPr>
            <w:tcW w:w="1736" w:type="dxa"/>
            <w:vMerge w:val="restart"/>
            <w:tcBorders>
              <w:top w:val="single" w:sz="24" w:space="0" w:color="002060"/>
              <w:left w:val="single" w:sz="24" w:space="0" w:color="002060"/>
              <w:bottom w:val="single" w:sz="24" w:space="0" w:color="002060"/>
              <w:right w:val="single" w:sz="24" w:space="0" w:color="002060"/>
            </w:tcBorders>
            <w:shd w:val="clear" w:color="auto" w:fill="1F4E79" w:themeFill="accent1" w:themeFillShade="80"/>
            <w:vAlign w:val="center"/>
            <w:hideMark/>
          </w:tcPr>
          <w:p w:rsidR="003435C6" w:rsidRDefault="003435C6" w:rsidP="00F80EF8">
            <w:pPr>
              <w:spacing w:line="276" w:lineRule="auto"/>
              <w:jc w:val="center"/>
              <w:rPr>
                <w:rFonts w:ascii="Arial" w:hAnsi="Arial" w:cs="Arial"/>
                <w:b/>
                <w:color w:val="FFFFFF" w:themeColor="background1"/>
                <w:sz w:val="20"/>
                <w:szCs w:val="20"/>
              </w:rPr>
            </w:pPr>
          </w:p>
          <w:p w:rsidR="003435C6" w:rsidRPr="003435C6" w:rsidRDefault="000652AB" w:rsidP="003435C6">
            <w:pPr>
              <w:spacing w:line="276" w:lineRule="auto"/>
              <w:jc w:val="center"/>
              <w:rPr>
                <w:rFonts w:ascii="Arial" w:hAnsi="Arial" w:cs="Arial"/>
                <w:b/>
                <w:color w:val="FFFFFF" w:themeColor="background1"/>
                <w:sz w:val="20"/>
                <w:szCs w:val="20"/>
              </w:rPr>
            </w:pPr>
            <w:r>
              <w:rPr>
                <w:rFonts w:ascii="Arial" w:hAnsi="Arial" w:cs="Arial"/>
                <w:b/>
                <w:color w:val="FFFFFF" w:themeColor="background1"/>
                <w:sz w:val="20"/>
                <w:szCs w:val="20"/>
              </w:rPr>
              <w:t xml:space="preserve">COSTO </w:t>
            </w:r>
            <w:r w:rsidR="003435C6">
              <w:rPr>
                <w:rFonts w:ascii="Arial" w:hAnsi="Arial" w:cs="Arial"/>
                <w:b/>
                <w:color w:val="FFFFFF" w:themeColor="background1"/>
                <w:sz w:val="20"/>
                <w:szCs w:val="20"/>
              </w:rPr>
              <w:t xml:space="preserve"> $ </w:t>
            </w:r>
          </w:p>
        </w:tc>
      </w:tr>
      <w:tr w:rsidR="003435C6" w:rsidRPr="004B0033" w:rsidTr="00517387">
        <w:trPr>
          <w:trHeight w:val="265"/>
          <w:jc w:val="center"/>
        </w:trPr>
        <w:tc>
          <w:tcPr>
            <w:tcW w:w="4707" w:type="dxa"/>
            <w:vMerge/>
            <w:tcBorders>
              <w:top w:val="single" w:sz="24" w:space="0" w:color="002060"/>
              <w:left w:val="single" w:sz="24" w:space="0" w:color="002060"/>
              <w:bottom w:val="single" w:sz="24" w:space="0" w:color="002060"/>
              <w:right w:val="single" w:sz="24" w:space="0" w:color="002060"/>
            </w:tcBorders>
            <w:shd w:val="clear" w:color="auto" w:fill="1F4E79" w:themeFill="accent1" w:themeFillShade="80"/>
            <w:vAlign w:val="center"/>
          </w:tcPr>
          <w:p w:rsidR="003435C6" w:rsidRPr="004B0033" w:rsidRDefault="003435C6" w:rsidP="00F80EF8">
            <w:pPr>
              <w:tabs>
                <w:tab w:val="center" w:pos="2315"/>
              </w:tabs>
              <w:spacing w:line="276" w:lineRule="auto"/>
              <w:jc w:val="center"/>
              <w:rPr>
                <w:rFonts w:ascii="Arial" w:hAnsi="Arial" w:cs="Arial"/>
                <w:b/>
                <w:sz w:val="20"/>
                <w:szCs w:val="20"/>
              </w:rPr>
            </w:pPr>
          </w:p>
        </w:tc>
        <w:tc>
          <w:tcPr>
            <w:tcW w:w="3530" w:type="dxa"/>
            <w:vMerge/>
            <w:tcBorders>
              <w:top w:val="single" w:sz="24" w:space="0" w:color="002060"/>
              <w:left w:val="single" w:sz="24" w:space="0" w:color="002060"/>
              <w:bottom w:val="single" w:sz="24" w:space="0" w:color="002060"/>
              <w:right w:val="single" w:sz="24" w:space="0" w:color="002060"/>
            </w:tcBorders>
            <w:shd w:val="clear" w:color="auto" w:fill="1F4E79" w:themeFill="accent1" w:themeFillShade="80"/>
            <w:vAlign w:val="center"/>
          </w:tcPr>
          <w:p w:rsidR="003435C6" w:rsidRPr="004B0033" w:rsidRDefault="003435C6" w:rsidP="00F80EF8">
            <w:pPr>
              <w:spacing w:line="276" w:lineRule="auto"/>
              <w:jc w:val="center"/>
              <w:rPr>
                <w:rFonts w:ascii="Arial" w:hAnsi="Arial" w:cs="Arial"/>
                <w:b/>
                <w:sz w:val="20"/>
                <w:szCs w:val="20"/>
              </w:rPr>
            </w:pPr>
          </w:p>
        </w:tc>
        <w:tc>
          <w:tcPr>
            <w:tcW w:w="3064" w:type="dxa"/>
            <w:vMerge/>
            <w:tcBorders>
              <w:top w:val="single" w:sz="24" w:space="0" w:color="002060"/>
              <w:left w:val="single" w:sz="24" w:space="0" w:color="002060"/>
              <w:bottom w:val="single" w:sz="24" w:space="0" w:color="002060"/>
              <w:right w:val="single" w:sz="24" w:space="0" w:color="002060"/>
            </w:tcBorders>
            <w:shd w:val="clear" w:color="auto" w:fill="1F4E79" w:themeFill="accent1" w:themeFillShade="80"/>
            <w:vAlign w:val="center"/>
          </w:tcPr>
          <w:p w:rsidR="003435C6" w:rsidRPr="004B0033" w:rsidRDefault="003435C6" w:rsidP="00F80EF8">
            <w:pPr>
              <w:spacing w:line="276" w:lineRule="auto"/>
              <w:jc w:val="center"/>
              <w:rPr>
                <w:rFonts w:ascii="Arial" w:hAnsi="Arial" w:cs="Arial"/>
                <w:b/>
                <w:sz w:val="20"/>
                <w:szCs w:val="20"/>
              </w:rPr>
            </w:pPr>
          </w:p>
        </w:tc>
        <w:tc>
          <w:tcPr>
            <w:tcW w:w="1725" w:type="dxa"/>
            <w:vMerge/>
            <w:tcBorders>
              <w:top w:val="single" w:sz="24" w:space="0" w:color="002060"/>
              <w:left w:val="single" w:sz="24" w:space="0" w:color="002060"/>
              <w:bottom w:val="single" w:sz="24" w:space="0" w:color="002060"/>
              <w:right w:val="single" w:sz="24" w:space="0" w:color="002060"/>
            </w:tcBorders>
            <w:shd w:val="clear" w:color="auto" w:fill="1F4E79" w:themeFill="accent1" w:themeFillShade="80"/>
            <w:vAlign w:val="center"/>
          </w:tcPr>
          <w:p w:rsidR="003435C6" w:rsidRPr="004B0033" w:rsidRDefault="003435C6" w:rsidP="00F80EF8">
            <w:pPr>
              <w:spacing w:line="276" w:lineRule="auto"/>
              <w:jc w:val="center"/>
              <w:rPr>
                <w:rFonts w:ascii="Arial" w:hAnsi="Arial" w:cs="Arial"/>
                <w:b/>
                <w:sz w:val="20"/>
                <w:szCs w:val="20"/>
              </w:rPr>
            </w:pPr>
          </w:p>
        </w:tc>
        <w:tc>
          <w:tcPr>
            <w:tcW w:w="1862" w:type="dxa"/>
            <w:vMerge/>
            <w:tcBorders>
              <w:top w:val="single" w:sz="24" w:space="0" w:color="002060"/>
              <w:left w:val="single" w:sz="24" w:space="0" w:color="002060"/>
              <w:bottom w:val="single" w:sz="24" w:space="0" w:color="002060"/>
              <w:right w:val="single" w:sz="24" w:space="0" w:color="002060"/>
            </w:tcBorders>
            <w:shd w:val="clear" w:color="auto" w:fill="1F4E79" w:themeFill="accent1" w:themeFillShade="80"/>
            <w:vAlign w:val="center"/>
          </w:tcPr>
          <w:p w:rsidR="003435C6" w:rsidRPr="004B0033" w:rsidRDefault="003435C6" w:rsidP="00F80EF8">
            <w:pPr>
              <w:spacing w:line="276" w:lineRule="auto"/>
              <w:jc w:val="center"/>
              <w:rPr>
                <w:rFonts w:ascii="Arial" w:hAnsi="Arial" w:cs="Arial"/>
                <w:b/>
                <w:sz w:val="20"/>
                <w:szCs w:val="20"/>
              </w:rPr>
            </w:pPr>
          </w:p>
        </w:tc>
        <w:tc>
          <w:tcPr>
            <w:tcW w:w="1736" w:type="dxa"/>
            <w:vMerge/>
            <w:tcBorders>
              <w:top w:val="single" w:sz="24" w:space="0" w:color="002060"/>
              <w:left w:val="single" w:sz="24" w:space="0" w:color="002060"/>
              <w:bottom w:val="single" w:sz="24" w:space="0" w:color="002060"/>
              <w:right w:val="single" w:sz="24" w:space="0" w:color="002060"/>
            </w:tcBorders>
            <w:shd w:val="clear" w:color="auto" w:fill="1F4E79" w:themeFill="accent1" w:themeFillShade="80"/>
            <w:vAlign w:val="center"/>
          </w:tcPr>
          <w:p w:rsidR="003435C6" w:rsidRPr="004B0033" w:rsidRDefault="003435C6" w:rsidP="00F80EF8">
            <w:pPr>
              <w:spacing w:line="276" w:lineRule="auto"/>
              <w:jc w:val="center"/>
              <w:rPr>
                <w:rFonts w:ascii="Arial" w:hAnsi="Arial" w:cs="Arial"/>
                <w:b/>
                <w:sz w:val="20"/>
                <w:szCs w:val="20"/>
              </w:rPr>
            </w:pPr>
          </w:p>
        </w:tc>
      </w:tr>
      <w:tr w:rsidR="003435C6" w:rsidRPr="004B0033" w:rsidTr="00517387">
        <w:trPr>
          <w:trHeight w:val="683"/>
          <w:jc w:val="center"/>
        </w:trPr>
        <w:tc>
          <w:tcPr>
            <w:tcW w:w="4707" w:type="dxa"/>
            <w:tcBorders>
              <w:top w:val="single" w:sz="24" w:space="0" w:color="002060"/>
              <w:left w:val="single" w:sz="24" w:space="0" w:color="002060"/>
              <w:bottom w:val="single" w:sz="24" w:space="0" w:color="002060"/>
              <w:right w:val="single" w:sz="24" w:space="0" w:color="002060"/>
            </w:tcBorders>
            <w:vAlign w:val="center"/>
          </w:tcPr>
          <w:p w:rsidR="003435C6" w:rsidRPr="004B0033" w:rsidRDefault="001D7D6C" w:rsidP="00F80EF8">
            <w:pPr>
              <w:spacing w:line="276" w:lineRule="auto"/>
              <w:rPr>
                <w:rFonts w:ascii="Arial" w:hAnsi="Arial" w:cs="Arial"/>
                <w:sz w:val="20"/>
                <w:szCs w:val="20"/>
              </w:rPr>
            </w:pPr>
            <w:r>
              <w:rPr>
                <w:rFonts w:ascii="Arial" w:hAnsi="Arial" w:cs="Arial"/>
                <w:sz w:val="20"/>
                <w:szCs w:val="20"/>
              </w:rPr>
              <w:t>1</w:t>
            </w:r>
            <w:r w:rsidR="003435C6">
              <w:rPr>
                <w:rFonts w:ascii="Arial" w:hAnsi="Arial" w:cs="Arial"/>
                <w:sz w:val="20"/>
                <w:szCs w:val="20"/>
              </w:rPr>
              <w:t xml:space="preserve">. </w:t>
            </w:r>
            <w:r w:rsidR="003435C6" w:rsidRPr="00F04388">
              <w:rPr>
                <w:rFonts w:ascii="Arial" w:hAnsi="Arial" w:cs="Arial"/>
                <w:sz w:val="20"/>
                <w:szCs w:val="20"/>
              </w:rPr>
              <w:t>Instalar taller para alumnos aventajados, para pro</w:t>
            </w:r>
            <w:r w:rsidR="003435C6">
              <w:rPr>
                <w:rFonts w:ascii="Arial" w:hAnsi="Arial" w:cs="Arial"/>
                <w:sz w:val="20"/>
                <w:szCs w:val="20"/>
              </w:rPr>
              <w:t>pulsarlos a niveles superiores.</w:t>
            </w:r>
          </w:p>
        </w:tc>
        <w:tc>
          <w:tcPr>
            <w:tcW w:w="3530" w:type="dxa"/>
            <w:tcBorders>
              <w:top w:val="single" w:sz="24" w:space="0" w:color="002060"/>
              <w:left w:val="single" w:sz="24" w:space="0" w:color="002060"/>
              <w:bottom w:val="single" w:sz="24" w:space="0" w:color="002060"/>
              <w:right w:val="single" w:sz="24" w:space="0" w:color="002060"/>
            </w:tcBorders>
            <w:vAlign w:val="center"/>
          </w:tcPr>
          <w:p w:rsidR="003435C6" w:rsidRPr="004B0033" w:rsidRDefault="003435C6" w:rsidP="00F80EF8">
            <w:pPr>
              <w:spacing w:line="276" w:lineRule="auto"/>
              <w:rPr>
                <w:rFonts w:ascii="Arial" w:hAnsi="Arial" w:cs="Arial"/>
                <w:sz w:val="20"/>
                <w:szCs w:val="20"/>
              </w:rPr>
            </w:pPr>
            <w:r w:rsidRPr="00F04388">
              <w:rPr>
                <w:rFonts w:ascii="Arial" w:hAnsi="Arial" w:cs="Arial"/>
                <w:sz w:val="20"/>
                <w:szCs w:val="20"/>
              </w:rPr>
              <w:t>Instalación de</w:t>
            </w:r>
            <w:r w:rsidR="001D7D6C">
              <w:rPr>
                <w:rFonts w:ascii="Arial" w:hAnsi="Arial" w:cs="Arial"/>
                <w:sz w:val="20"/>
                <w:szCs w:val="20"/>
              </w:rPr>
              <w:t xml:space="preserve"> taller durante año 2018</w:t>
            </w:r>
            <w:r w:rsidRPr="00F04388">
              <w:rPr>
                <w:rFonts w:ascii="Arial" w:hAnsi="Arial" w:cs="Arial"/>
                <w:sz w:val="20"/>
                <w:szCs w:val="20"/>
              </w:rPr>
              <w:t>.</w:t>
            </w:r>
          </w:p>
        </w:tc>
        <w:tc>
          <w:tcPr>
            <w:tcW w:w="3064" w:type="dxa"/>
            <w:tcBorders>
              <w:top w:val="single" w:sz="24" w:space="0" w:color="002060"/>
              <w:left w:val="single" w:sz="24" w:space="0" w:color="002060"/>
              <w:bottom w:val="single" w:sz="24" w:space="0" w:color="002060"/>
              <w:right w:val="single" w:sz="24" w:space="0" w:color="002060"/>
            </w:tcBorders>
            <w:vAlign w:val="center"/>
          </w:tcPr>
          <w:p w:rsidR="003435C6" w:rsidRPr="004B0033" w:rsidRDefault="003435C6" w:rsidP="00F80EF8">
            <w:pPr>
              <w:spacing w:line="276" w:lineRule="auto"/>
              <w:rPr>
                <w:rFonts w:ascii="Arial" w:hAnsi="Arial" w:cs="Arial"/>
                <w:sz w:val="20"/>
                <w:szCs w:val="20"/>
              </w:rPr>
            </w:pPr>
            <w:r w:rsidRPr="00F04388">
              <w:rPr>
                <w:rFonts w:ascii="Arial" w:hAnsi="Arial" w:cs="Arial"/>
                <w:sz w:val="20"/>
                <w:szCs w:val="20"/>
              </w:rPr>
              <w:t>Lograr que el 50% de alumnos destacados participe en el  taller planificado.</w:t>
            </w:r>
          </w:p>
        </w:tc>
        <w:tc>
          <w:tcPr>
            <w:tcW w:w="1725" w:type="dxa"/>
            <w:tcBorders>
              <w:top w:val="single" w:sz="24" w:space="0" w:color="002060"/>
              <w:left w:val="single" w:sz="24" w:space="0" w:color="002060"/>
              <w:bottom w:val="single" w:sz="24" w:space="0" w:color="002060"/>
              <w:right w:val="single" w:sz="24" w:space="0" w:color="002060"/>
            </w:tcBorders>
            <w:vAlign w:val="center"/>
          </w:tcPr>
          <w:p w:rsidR="003435C6" w:rsidRPr="00F04388" w:rsidRDefault="003435C6" w:rsidP="00F80EF8">
            <w:pPr>
              <w:rPr>
                <w:rFonts w:ascii="Arial" w:hAnsi="Arial" w:cs="Arial"/>
                <w:sz w:val="20"/>
                <w:szCs w:val="20"/>
              </w:rPr>
            </w:pPr>
            <w:r w:rsidRPr="00F04388">
              <w:rPr>
                <w:rFonts w:ascii="Arial" w:hAnsi="Arial" w:cs="Arial"/>
                <w:sz w:val="20"/>
                <w:szCs w:val="20"/>
              </w:rPr>
              <w:t>Equipo directivo y Docentes.</w:t>
            </w:r>
          </w:p>
          <w:p w:rsidR="003435C6" w:rsidRPr="004B0033" w:rsidRDefault="003435C6" w:rsidP="00F80EF8">
            <w:pPr>
              <w:spacing w:line="276" w:lineRule="auto"/>
              <w:jc w:val="center"/>
              <w:rPr>
                <w:rFonts w:ascii="Arial" w:hAnsi="Arial" w:cs="Arial"/>
                <w:sz w:val="20"/>
                <w:szCs w:val="20"/>
              </w:rPr>
            </w:pPr>
          </w:p>
        </w:tc>
        <w:tc>
          <w:tcPr>
            <w:tcW w:w="1862" w:type="dxa"/>
            <w:tcBorders>
              <w:top w:val="single" w:sz="24" w:space="0" w:color="002060"/>
              <w:left w:val="single" w:sz="24" w:space="0" w:color="002060"/>
              <w:bottom w:val="single" w:sz="24" w:space="0" w:color="002060"/>
              <w:right w:val="single" w:sz="24" w:space="0" w:color="002060"/>
            </w:tcBorders>
            <w:vAlign w:val="center"/>
          </w:tcPr>
          <w:p w:rsidR="003435C6" w:rsidRPr="00F04388" w:rsidRDefault="003435C6" w:rsidP="00F80EF8">
            <w:pPr>
              <w:rPr>
                <w:rFonts w:ascii="Arial" w:hAnsi="Arial" w:cs="Arial"/>
                <w:sz w:val="20"/>
                <w:szCs w:val="20"/>
              </w:rPr>
            </w:pPr>
            <w:r w:rsidRPr="00F04388">
              <w:rPr>
                <w:rFonts w:ascii="Arial" w:hAnsi="Arial" w:cs="Arial"/>
                <w:sz w:val="20"/>
                <w:szCs w:val="20"/>
              </w:rPr>
              <w:t>Alumnos destacados.</w:t>
            </w:r>
          </w:p>
          <w:p w:rsidR="003435C6" w:rsidRPr="004B0033" w:rsidRDefault="003435C6" w:rsidP="00F80EF8">
            <w:pPr>
              <w:spacing w:line="276" w:lineRule="auto"/>
              <w:jc w:val="center"/>
              <w:rPr>
                <w:rFonts w:ascii="Arial" w:hAnsi="Arial" w:cs="Arial"/>
                <w:sz w:val="20"/>
                <w:szCs w:val="20"/>
              </w:rPr>
            </w:pPr>
          </w:p>
        </w:tc>
        <w:tc>
          <w:tcPr>
            <w:tcW w:w="1736" w:type="dxa"/>
            <w:tcBorders>
              <w:top w:val="single" w:sz="24" w:space="0" w:color="002060"/>
              <w:left w:val="single" w:sz="24" w:space="0" w:color="002060"/>
              <w:bottom w:val="single" w:sz="24" w:space="0" w:color="002060"/>
              <w:right w:val="single" w:sz="24" w:space="0" w:color="002060"/>
            </w:tcBorders>
            <w:vAlign w:val="center"/>
          </w:tcPr>
          <w:p w:rsidR="003435C6" w:rsidRPr="004B0033" w:rsidRDefault="003435C6" w:rsidP="00F80EF8">
            <w:pPr>
              <w:spacing w:line="276" w:lineRule="auto"/>
              <w:jc w:val="center"/>
              <w:rPr>
                <w:rFonts w:ascii="Arial" w:hAnsi="Arial" w:cs="Arial"/>
                <w:sz w:val="20"/>
                <w:szCs w:val="20"/>
              </w:rPr>
            </w:pPr>
            <w:r w:rsidRPr="00F04388">
              <w:rPr>
                <w:rFonts w:ascii="Arial" w:hAnsi="Arial" w:cs="Arial"/>
                <w:sz w:val="20"/>
                <w:szCs w:val="20"/>
              </w:rPr>
              <w:t>SEP</w:t>
            </w:r>
          </w:p>
        </w:tc>
      </w:tr>
      <w:tr w:rsidR="003435C6" w:rsidRPr="004B0033" w:rsidTr="00517387">
        <w:trPr>
          <w:trHeight w:val="683"/>
          <w:jc w:val="center"/>
        </w:trPr>
        <w:tc>
          <w:tcPr>
            <w:tcW w:w="4707" w:type="dxa"/>
            <w:tcBorders>
              <w:top w:val="single" w:sz="24" w:space="0" w:color="002060"/>
              <w:left w:val="single" w:sz="24" w:space="0" w:color="002060"/>
              <w:bottom w:val="single" w:sz="24" w:space="0" w:color="002060"/>
              <w:right w:val="single" w:sz="24" w:space="0" w:color="002060"/>
            </w:tcBorders>
            <w:vAlign w:val="center"/>
          </w:tcPr>
          <w:p w:rsidR="003435C6" w:rsidRPr="004B0033" w:rsidRDefault="001D7D6C" w:rsidP="00F80EF8">
            <w:pPr>
              <w:spacing w:line="276" w:lineRule="auto"/>
              <w:rPr>
                <w:rFonts w:ascii="Arial" w:hAnsi="Arial" w:cs="Arial"/>
                <w:sz w:val="20"/>
                <w:szCs w:val="20"/>
              </w:rPr>
            </w:pPr>
            <w:r>
              <w:rPr>
                <w:rFonts w:ascii="Arial" w:hAnsi="Arial" w:cs="Arial"/>
                <w:sz w:val="20"/>
                <w:szCs w:val="20"/>
              </w:rPr>
              <w:t>2</w:t>
            </w:r>
            <w:r w:rsidR="003435C6">
              <w:rPr>
                <w:rFonts w:ascii="Arial" w:hAnsi="Arial" w:cs="Arial"/>
                <w:sz w:val="20"/>
                <w:szCs w:val="20"/>
              </w:rPr>
              <w:t>. Cambiar iluminación de ingreso y patio del establecimiento.</w:t>
            </w:r>
          </w:p>
        </w:tc>
        <w:tc>
          <w:tcPr>
            <w:tcW w:w="3530" w:type="dxa"/>
            <w:tcBorders>
              <w:top w:val="single" w:sz="24" w:space="0" w:color="002060"/>
              <w:left w:val="single" w:sz="24" w:space="0" w:color="002060"/>
              <w:bottom w:val="single" w:sz="24" w:space="0" w:color="002060"/>
              <w:right w:val="single" w:sz="24" w:space="0" w:color="002060"/>
            </w:tcBorders>
            <w:vAlign w:val="center"/>
          </w:tcPr>
          <w:p w:rsidR="003435C6" w:rsidRPr="004B0033" w:rsidRDefault="003435C6" w:rsidP="00F80EF8">
            <w:pPr>
              <w:spacing w:line="276" w:lineRule="auto"/>
              <w:rPr>
                <w:rFonts w:ascii="Arial" w:hAnsi="Arial" w:cs="Arial"/>
                <w:sz w:val="20"/>
                <w:szCs w:val="20"/>
              </w:rPr>
            </w:pPr>
            <w:r>
              <w:rPr>
                <w:rFonts w:ascii="Arial" w:hAnsi="Arial" w:cs="Arial"/>
                <w:sz w:val="20"/>
                <w:szCs w:val="20"/>
              </w:rPr>
              <w:t>Instalación de focos LED y sensor a la entrada y patio de la escuela.</w:t>
            </w:r>
          </w:p>
        </w:tc>
        <w:tc>
          <w:tcPr>
            <w:tcW w:w="3064" w:type="dxa"/>
            <w:tcBorders>
              <w:top w:val="single" w:sz="24" w:space="0" w:color="002060"/>
              <w:left w:val="single" w:sz="24" w:space="0" w:color="002060"/>
              <w:bottom w:val="single" w:sz="24" w:space="0" w:color="002060"/>
              <w:right w:val="single" w:sz="24" w:space="0" w:color="002060"/>
            </w:tcBorders>
            <w:vAlign w:val="center"/>
          </w:tcPr>
          <w:p w:rsidR="003435C6" w:rsidRPr="004B0033" w:rsidRDefault="003435C6" w:rsidP="00F80EF8">
            <w:pPr>
              <w:spacing w:line="276" w:lineRule="auto"/>
              <w:rPr>
                <w:rFonts w:ascii="Arial" w:hAnsi="Arial" w:cs="Arial"/>
                <w:sz w:val="20"/>
                <w:szCs w:val="20"/>
              </w:rPr>
            </w:pPr>
            <w:r>
              <w:rPr>
                <w:rFonts w:ascii="Arial" w:hAnsi="Arial" w:cs="Arial"/>
                <w:sz w:val="20"/>
                <w:szCs w:val="20"/>
              </w:rPr>
              <w:t xml:space="preserve"> Iluminación apropiada para el aprendizaje de Ed. Física y actividades, y de ingreso.</w:t>
            </w:r>
          </w:p>
        </w:tc>
        <w:tc>
          <w:tcPr>
            <w:tcW w:w="1725" w:type="dxa"/>
            <w:tcBorders>
              <w:top w:val="single" w:sz="24" w:space="0" w:color="002060"/>
              <w:left w:val="single" w:sz="24" w:space="0" w:color="002060"/>
              <w:bottom w:val="single" w:sz="24" w:space="0" w:color="002060"/>
              <w:right w:val="single" w:sz="24" w:space="0" w:color="002060"/>
            </w:tcBorders>
            <w:vAlign w:val="center"/>
          </w:tcPr>
          <w:p w:rsidR="003435C6" w:rsidRPr="004B0033" w:rsidRDefault="003435C6" w:rsidP="00F80EF8">
            <w:pPr>
              <w:spacing w:line="276" w:lineRule="auto"/>
              <w:jc w:val="center"/>
              <w:rPr>
                <w:rFonts w:ascii="Arial" w:hAnsi="Arial" w:cs="Arial"/>
                <w:sz w:val="20"/>
                <w:szCs w:val="20"/>
              </w:rPr>
            </w:pPr>
            <w:r w:rsidRPr="004B0033">
              <w:rPr>
                <w:rFonts w:ascii="Arial" w:hAnsi="Arial" w:cs="Arial"/>
                <w:sz w:val="20"/>
                <w:szCs w:val="20"/>
              </w:rPr>
              <w:t>DAEM</w:t>
            </w:r>
          </w:p>
        </w:tc>
        <w:tc>
          <w:tcPr>
            <w:tcW w:w="1862" w:type="dxa"/>
            <w:tcBorders>
              <w:top w:val="single" w:sz="24" w:space="0" w:color="002060"/>
              <w:left w:val="single" w:sz="24" w:space="0" w:color="002060"/>
              <w:bottom w:val="single" w:sz="24" w:space="0" w:color="002060"/>
              <w:right w:val="single" w:sz="24" w:space="0" w:color="002060"/>
            </w:tcBorders>
            <w:vAlign w:val="center"/>
          </w:tcPr>
          <w:p w:rsidR="003435C6" w:rsidRPr="004B0033" w:rsidRDefault="003435C6" w:rsidP="00F80EF8">
            <w:pPr>
              <w:spacing w:line="276" w:lineRule="auto"/>
              <w:jc w:val="center"/>
              <w:rPr>
                <w:rFonts w:ascii="Arial" w:hAnsi="Arial" w:cs="Arial"/>
                <w:sz w:val="20"/>
                <w:szCs w:val="20"/>
              </w:rPr>
            </w:pPr>
            <w:r w:rsidRPr="004B0033">
              <w:rPr>
                <w:rFonts w:ascii="Arial" w:hAnsi="Arial" w:cs="Arial"/>
                <w:sz w:val="20"/>
                <w:szCs w:val="20"/>
              </w:rPr>
              <w:t>Alumnos/as</w:t>
            </w:r>
          </w:p>
        </w:tc>
        <w:tc>
          <w:tcPr>
            <w:tcW w:w="1736" w:type="dxa"/>
            <w:tcBorders>
              <w:top w:val="single" w:sz="24" w:space="0" w:color="002060"/>
              <w:left w:val="single" w:sz="24" w:space="0" w:color="002060"/>
              <w:bottom w:val="single" w:sz="24" w:space="0" w:color="002060"/>
              <w:right w:val="single" w:sz="24" w:space="0" w:color="002060"/>
            </w:tcBorders>
            <w:vAlign w:val="center"/>
          </w:tcPr>
          <w:p w:rsidR="003435C6" w:rsidRPr="004B0033" w:rsidRDefault="003435C6" w:rsidP="00F80EF8">
            <w:pPr>
              <w:spacing w:line="276" w:lineRule="auto"/>
              <w:jc w:val="center"/>
              <w:rPr>
                <w:rFonts w:ascii="Arial" w:hAnsi="Arial" w:cs="Arial"/>
                <w:sz w:val="20"/>
                <w:szCs w:val="20"/>
              </w:rPr>
            </w:pPr>
            <w:r>
              <w:rPr>
                <w:rFonts w:ascii="Arial" w:hAnsi="Arial" w:cs="Arial"/>
                <w:sz w:val="20"/>
                <w:szCs w:val="20"/>
              </w:rPr>
              <w:t>Mantención</w:t>
            </w:r>
          </w:p>
        </w:tc>
      </w:tr>
      <w:tr w:rsidR="003435C6" w:rsidRPr="004B0033" w:rsidTr="00517387">
        <w:trPr>
          <w:trHeight w:val="1365"/>
          <w:jc w:val="center"/>
        </w:trPr>
        <w:tc>
          <w:tcPr>
            <w:tcW w:w="4707" w:type="dxa"/>
            <w:tcBorders>
              <w:top w:val="single" w:sz="24" w:space="0" w:color="002060"/>
              <w:left w:val="single" w:sz="24" w:space="0" w:color="002060"/>
              <w:bottom w:val="single" w:sz="24" w:space="0" w:color="002060"/>
              <w:right w:val="single" w:sz="24" w:space="0" w:color="002060"/>
            </w:tcBorders>
            <w:vAlign w:val="center"/>
            <w:hideMark/>
          </w:tcPr>
          <w:p w:rsidR="003435C6" w:rsidRPr="004B0033" w:rsidRDefault="001D7D6C" w:rsidP="00F80EF8">
            <w:pPr>
              <w:spacing w:line="276" w:lineRule="auto"/>
              <w:rPr>
                <w:rFonts w:ascii="Arial" w:hAnsi="Arial" w:cs="Arial"/>
                <w:sz w:val="20"/>
                <w:szCs w:val="20"/>
              </w:rPr>
            </w:pPr>
            <w:r>
              <w:rPr>
                <w:rFonts w:ascii="Arial" w:hAnsi="Arial" w:cs="Arial"/>
                <w:sz w:val="20"/>
                <w:szCs w:val="20"/>
              </w:rPr>
              <w:t>3</w:t>
            </w:r>
            <w:r w:rsidR="003435C6">
              <w:rPr>
                <w:rFonts w:ascii="Arial" w:hAnsi="Arial" w:cs="Arial"/>
                <w:sz w:val="20"/>
                <w:szCs w:val="20"/>
              </w:rPr>
              <w:t xml:space="preserve">.Cambiar techumbre de pasillo a comedor por deterioro. </w:t>
            </w:r>
          </w:p>
        </w:tc>
        <w:tc>
          <w:tcPr>
            <w:tcW w:w="3530" w:type="dxa"/>
            <w:tcBorders>
              <w:top w:val="single" w:sz="24" w:space="0" w:color="002060"/>
              <w:left w:val="single" w:sz="24" w:space="0" w:color="002060"/>
              <w:bottom w:val="single" w:sz="24" w:space="0" w:color="002060"/>
              <w:right w:val="single" w:sz="24" w:space="0" w:color="002060"/>
            </w:tcBorders>
            <w:vAlign w:val="center"/>
            <w:hideMark/>
          </w:tcPr>
          <w:p w:rsidR="003435C6" w:rsidRPr="004B0033" w:rsidRDefault="003435C6" w:rsidP="00F80EF8">
            <w:pPr>
              <w:spacing w:line="276" w:lineRule="auto"/>
              <w:rPr>
                <w:rFonts w:ascii="Arial" w:hAnsi="Arial" w:cs="Arial"/>
                <w:sz w:val="20"/>
                <w:szCs w:val="20"/>
              </w:rPr>
            </w:pPr>
            <w:r>
              <w:rPr>
                <w:rFonts w:ascii="Arial" w:hAnsi="Arial" w:cs="Arial"/>
                <w:sz w:val="20"/>
                <w:szCs w:val="20"/>
              </w:rPr>
              <w:t>Tener pasillo</w:t>
            </w:r>
            <w:r w:rsidRPr="004B0033">
              <w:rPr>
                <w:rFonts w:ascii="Arial" w:hAnsi="Arial" w:cs="Arial"/>
                <w:sz w:val="20"/>
                <w:szCs w:val="20"/>
              </w:rPr>
              <w:t xml:space="preserve"> techado</w:t>
            </w:r>
            <w:r>
              <w:rPr>
                <w:rFonts w:ascii="Arial" w:hAnsi="Arial" w:cs="Arial"/>
                <w:sz w:val="20"/>
                <w:szCs w:val="20"/>
              </w:rPr>
              <w:t xml:space="preserve"> en óptimas condiciones en caso de lluvias..</w:t>
            </w:r>
          </w:p>
        </w:tc>
        <w:tc>
          <w:tcPr>
            <w:tcW w:w="3064" w:type="dxa"/>
            <w:tcBorders>
              <w:top w:val="single" w:sz="24" w:space="0" w:color="002060"/>
              <w:left w:val="single" w:sz="24" w:space="0" w:color="002060"/>
              <w:bottom w:val="single" w:sz="24" w:space="0" w:color="002060"/>
              <w:right w:val="single" w:sz="24" w:space="0" w:color="002060"/>
            </w:tcBorders>
            <w:vAlign w:val="center"/>
            <w:hideMark/>
          </w:tcPr>
          <w:p w:rsidR="003435C6" w:rsidRPr="004B0033" w:rsidRDefault="003435C6" w:rsidP="00F80EF8">
            <w:pPr>
              <w:spacing w:line="276" w:lineRule="auto"/>
              <w:rPr>
                <w:rFonts w:ascii="Arial" w:hAnsi="Arial" w:cs="Arial"/>
                <w:sz w:val="20"/>
                <w:szCs w:val="20"/>
              </w:rPr>
            </w:pPr>
            <w:r>
              <w:rPr>
                <w:rFonts w:ascii="Arial" w:hAnsi="Arial" w:cs="Arial"/>
                <w:sz w:val="20"/>
                <w:szCs w:val="20"/>
              </w:rPr>
              <w:t>Cambio de  techumbre del pasillo hacía el comedor escolar.</w:t>
            </w:r>
          </w:p>
        </w:tc>
        <w:tc>
          <w:tcPr>
            <w:tcW w:w="1725" w:type="dxa"/>
            <w:tcBorders>
              <w:top w:val="single" w:sz="24" w:space="0" w:color="002060"/>
              <w:left w:val="single" w:sz="24" w:space="0" w:color="002060"/>
              <w:bottom w:val="single" w:sz="24" w:space="0" w:color="002060"/>
              <w:right w:val="single" w:sz="24" w:space="0" w:color="002060"/>
            </w:tcBorders>
            <w:vAlign w:val="center"/>
            <w:hideMark/>
          </w:tcPr>
          <w:p w:rsidR="003435C6" w:rsidRPr="004B0033" w:rsidRDefault="003435C6" w:rsidP="00F80EF8">
            <w:pPr>
              <w:spacing w:line="276" w:lineRule="auto"/>
              <w:jc w:val="center"/>
              <w:rPr>
                <w:rFonts w:ascii="Arial" w:hAnsi="Arial" w:cs="Arial"/>
                <w:sz w:val="20"/>
                <w:szCs w:val="20"/>
              </w:rPr>
            </w:pPr>
            <w:r w:rsidRPr="004B0033">
              <w:rPr>
                <w:rFonts w:ascii="Arial" w:hAnsi="Arial" w:cs="Arial"/>
                <w:sz w:val="20"/>
                <w:szCs w:val="20"/>
              </w:rPr>
              <w:t>DAEM</w:t>
            </w:r>
          </w:p>
        </w:tc>
        <w:tc>
          <w:tcPr>
            <w:tcW w:w="1862" w:type="dxa"/>
            <w:tcBorders>
              <w:top w:val="single" w:sz="24" w:space="0" w:color="002060"/>
              <w:left w:val="single" w:sz="24" w:space="0" w:color="002060"/>
              <w:bottom w:val="single" w:sz="24" w:space="0" w:color="002060"/>
              <w:right w:val="single" w:sz="24" w:space="0" w:color="002060"/>
            </w:tcBorders>
            <w:vAlign w:val="center"/>
          </w:tcPr>
          <w:p w:rsidR="003435C6" w:rsidRPr="004B0033" w:rsidRDefault="003435C6" w:rsidP="00F80EF8">
            <w:pPr>
              <w:spacing w:line="276" w:lineRule="auto"/>
              <w:jc w:val="center"/>
              <w:rPr>
                <w:rFonts w:ascii="Arial" w:hAnsi="Arial" w:cs="Arial"/>
                <w:sz w:val="20"/>
                <w:szCs w:val="20"/>
              </w:rPr>
            </w:pPr>
            <w:r w:rsidRPr="004B0033">
              <w:rPr>
                <w:rFonts w:ascii="Arial" w:hAnsi="Arial" w:cs="Arial"/>
                <w:sz w:val="20"/>
                <w:szCs w:val="20"/>
              </w:rPr>
              <w:t>Alumnos, Docentes, Asistentes, Administración, apoderados, autoridades.</w:t>
            </w:r>
          </w:p>
        </w:tc>
        <w:tc>
          <w:tcPr>
            <w:tcW w:w="1736" w:type="dxa"/>
            <w:tcBorders>
              <w:top w:val="single" w:sz="24" w:space="0" w:color="002060"/>
              <w:left w:val="single" w:sz="24" w:space="0" w:color="002060"/>
              <w:bottom w:val="single" w:sz="24" w:space="0" w:color="002060"/>
              <w:right w:val="single" w:sz="24" w:space="0" w:color="002060"/>
            </w:tcBorders>
            <w:vAlign w:val="center"/>
          </w:tcPr>
          <w:p w:rsidR="003435C6" w:rsidRPr="004B0033" w:rsidRDefault="003435C6" w:rsidP="00F80EF8">
            <w:pPr>
              <w:spacing w:line="276" w:lineRule="auto"/>
              <w:jc w:val="center"/>
              <w:rPr>
                <w:rFonts w:ascii="Arial" w:hAnsi="Arial" w:cs="Arial"/>
                <w:sz w:val="20"/>
                <w:szCs w:val="20"/>
              </w:rPr>
            </w:pPr>
            <w:r>
              <w:rPr>
                <w:rFonts w:ascii="Arial" w:hAnsi="Arial" w:cs="Arial"/>
                <w:sz w:val="20"/>
                <w:szCs w:val="20"/>
              </w:rPr>
              <w:t>Mantención</w:t>
            </w:r>
          </w:p>
        </w:tc>
      </w:tr>
      <w:tr w:rsidR="003435C6" w:rsidRPr="004B0033" w:rsidTr="00517387">
        <w:trPr>
          <w:trHeight w:val="902"/>
          <w:jc w:val="center"/>
        </w:trPr>
        <w:tc>
          <w:tcPr>
            <w:tcW w:w="4707" w:type="dxa"/>
            <w:tcBorders>
              <w:top w:val="single" w:sz="24" w:space="0" w:color="002060"/>
              <w:left w:val="single" w:sz="24" w:space="0" w:color="002060"/>
              <w:bottom w:val="single" w:sz="24" w:space="0" w:color="002060"/>
              <w:right w:val="single" w:sz="24" w:space="0" w:color="002060"/>
            </w:tcBorders>
            <w:vAlign w:val="center"/>
          </w:tcPr>
          <w:p w:rsidR="003435C6" w:rsidRPr="004B0033" w:rsidRDefault="00517387" w:rsidP="00F80EF8">
            <w:pPr>
              <w:spacing w:line="276" w:lineRule="auto"/>
              <w:rPr>
                <w:rFonts w:ascii="Arial" w:hAnsi="Arial" w:cs="Arial"/>
                <w:sz w:val="20"/>
                <w:szCs w:val="20"/>
              </w:rPr>
            </w:pPr>
            <w:r>
              <w:rPr>
                <w:rFonts w:ascii="Arial" w:hAnsi="Arial" w:cs="Arial"/>
                <w:sz w:val="20"/>
                <w:szCs w:val="20"/>
              </w:rPr>
              <w:t>*</w:t>
            </w:r>
            <w:r w:rsidR="001D7D6C">
              <w:rPr>
                <w:rFonts w:ascii="Arial" w:hAnsi="Arial" w:cs="Arial"/>
                <w:sz w:val="20"/>
                <w:szCs w:val="20"/>
              </w:rPr>
              <w:t>4</w:t>
            </w:r>
            <w:r w:rsidR="003435C6">
              <w:rPr>
                <w:rFonts w:ascii="Arial" w:hAnsi="Arial" w:cs="Arial"/>
                <w:sz w:val="20"/>
                <w:szCs w:val="20"/>
              </w:rPr>
              <w:t>.Implementar recursos tecnológicos para el apoyo docente y mejora del aprendizaje.</w:t>
            </w:r>
          </w:p>
        </w:tc>
        <w:tc>
          <w:tcPr>
            <w:tcW w:w="3530" w:type="dxa"/>
            <w:tcBorders>
              <w:top w:val="single" w:sz="24" w:space="0" w:color="002060"/>
              <w:left w:val="single" w:sz="24" w:space="0" w:color="002060"/>
              <w:bottom w:val="single" w:sz="24" w:space="0" w:color="002060"/>
              <w:right w:val="single" w:sz="24" w:space="0" w:color="002060"/>
            </w:tcBorders>
            <w:vAlign w:val="center"/>
          </w:tcPr>
          <w:p w:rsidR="003435C6" w:rsidRPr="004B0033" w:rsidRDefault="003435C6" w:rsidP="00F80EF8">
            <w:pPr>
              <w:spacing w:line="276" w:lineRule="auto"/>
              <w:rPr>
                <w:rFonts w:ascii="Arial" w:hAnsi="Arial" w:cs="Arial"/>
                <w:sz w:val="20"/>
                <w:szCs w:val="20"/>
              </w:rPr>
            </w:pPr>
            <w:r>
              <w:rPr>
                <w:rFonts w:ascii="Arial" w:hAnsi="Arial" w:cs="Arial"/>
                <w:sz w:val="20"/>
                <w:szCs w:val="20"/>
              </w:rPr>
              <w:t>Comprar un corrector de pruebas y dos paneles tecnológicos de última generación, para el uso del docente y estudiantes.</w:t>
            </w:r>
          </w:p>
        </w:tc>
        <w:tc>
          <w:tcPr>
            <w:tcW w:w="3064" w:type="dxa"/>
            <w:tcBorders>
              <w:top w:val="single" w:sz="24" w:space="0" w:color="002060"/>
              <w:left w:val="single" w:sz="24" w:space="0" w:color="002060"/>
              <w:bottom w:val="single" w:sz="24" w:space="0" w:color="002060"/>
              <w:right w:val="single" w:sz="24" w:space="0" w:color="002060"/>
            </w:tcBorders>
            <w:vAlign w:val="center"/>
          </w:tcPr>
          <w:p w:rsidR="003435C6" w:rsidRPr="004B0033" w:rsidRDefault="003435C6" w:rsidP="00F80EF8">
            <w:pPr>
              <w:spacing w:line="276" w:lineRule="auto"/>
              <w:rPr>
                <w:rFonts w:ascii="Arial" w:hAnsi="Arial" w:cs="Arial"/>
                <w:sz w:val="20"/>
                <w:szCs w:val="20"/>
              </w:rPr>
            </w:pPr>
            <w:r>
              <w:rPr>
                <w:rFonts w:ascii="Arial" w:hAnsi="Arial" w:cs="Arial"/>
                <w:sz w:val="20"/>
                <w:szCs w:val="20"/>
              </w:rPr>
              <w:t>Aplicación de aprendizajes con nuevas herramientas tecnológicas.</w:t>
            </w:r>
          </w:p>
        </w:tc>
        <w:tc>
          <w:tcPr>
            <w:tcW w:w="1725" w:type="dxa"/>
            <w:tcBorders>
              <w:top w:val="single" w:sz="24" w:space="0" w:color="002060"/>
              <w:left w:val="single" w:sz="24" w:space="0" w:color="002060"/>
              <w:bottom w:val="single" w:sz="24" w:space="0" w:color="002060"/>
              <w:right w:val="single" w:sz="24" w:space="0" w:color="002060"/>
            </w:tcBorders>
            <w:vAlign w:val="center"/>
          </w:tcPr>
          <w:p w:rsidR="003435C6" w:rsidRDefault="003435C6" w:rsidP="00F80EF8">
            <w:pPr>
              <w:spacing w:line="276" w:lineRule="auto"/>
              <w:jc w:val="center"/>
              <w:rPr>
                <w:rFonts w:ascii="Arial" w:hAnsi="Arial" w:cs="Arial"/>
                <w:sz w:val="20"/>
                <w:szCs w:val="20"/>
              </w:rPr>
            </w:pPr>
            <w:r>
              <w:rPr>
                <w:rFonts w:ascii="Arial" w:hAnsi="Arial" w:cs="Arial"/>
                <w:sz w:val="20"/>
                <w:szCs w:val="20"/>
              </w:rPr>
              <w:t>Equipo Directivo</w:t>
            </w:r>
          </w:p>
          <w:p w:rsidR="003435C6" w:rsidRDefault="003435C6" w:rsidP="00F80EF8">
            <w:pPr>
              <w:spacing w:line="276" w:lineRule="auto"/>
              <w:jc w:val="center"/>
              <w:rPr>
                <w:rFonts w:ascii="Arial" w:hAnsi="Arial" w:cs="Arial"/>
                <w:sz w:val="20"/>
                <w:szCs w:val="20"/>
              </w:rPr>
            </w:pPr>
            <w:r>
              <w:rPr>
                <w:rFonts w:ascii="Arial" w:hAnsi="Arial" w:cs="Arial"/>
                <w:sz w:val="20"/>
                <w:szCs w:val="20"/>
              </w:rPr>
              <w:t>Docentes</w:t>
            </w:r>
          </w:p>
          <w:p w:rsidR="003435C6" w:rsidRDefault="003435C6" w:rsidP="00F80EF8">
            <w:pPr>
              <w:spacing w:line="276" w:lineRule="auto"/>
              <w:jc w:val="center"/>
              <w:rPr>
                <w:rFonts w:ascii="Arial" w:hAnsi="Arial" w:cs="Arial"/>
                <w:sz w:val="20"/>
                <w:szCs w:val="20"/>
              </w:rPr>
            </w:pPr>
            <w:r>
              <w:rPr>
                <w:rFonts w:ascii="Arial" w:hAnsi="Arial" w:cs="Arial"/>
                <w:sz w:val="20"/>
                <w:szCs w:val="20"/>
              </w:rPr>
              <w:t>PIE</w:t>
            </w:r>
          </w:p>
          <w:p w:rsidR="003435C6" w:rsidRPr="004B0033" w:rsidRDefault="003435C6" w:rsidP="00F80EF8">
            <w:pPr>
              <w:spacing w:line="276" w:lineRule="auto"/>
              <w:jc w:val="center"/>
              <w:rPr>
                <w:rFonts w:ascii="Arial" w:hAnsi="Arial" w:cs="Arial"/>
                <w:sz w:val="20"/>
                <w:szCs w:val="20"/>
              </w:rPr>
            </w:pPr>
          </w:p>
        </w:tc>
        <w:tc>
          <w:tcPr>
            <w:tcW w:w="1862" w:type="dxa"/>
            <w:tcBorders>
              <w:top w:val="single" w:sz="24" w:space="0" w:color="002060"/>
              <w:left w:val="single" w:sz="24" w:space="0" w:color="002060"/>
              <w:bottom w:val="single" w:sz="24" w:space="0" w:color="002060"/>
              <w:right w:val="single" w:sz="24" w:space="0" w:color="002060"/>
            </w:tcBorders>
            <w:vAlign w:val="center"/>
          </w:tcPr>
          <w:p w:rsidR="003435C6" w:rsidRDefault="003435C6" w:rsidP="00F80EF8">
            <w:pPr>
              <w:spacing w:line="276" w:lineRule="auto"/>
              <w:jc w:val="center"/>
              <w:rPr>
                <w:rFonts w:ascii="Arial" w:hAnsi="Arial" w:cs="Arial"/>
                <w:sz w:val="20"/>
                <w:szCs w:val="20"/>
              </w:rPr>
            </w:pPr>
            <w:r>
              <w:rPr>
                <w:rFonts w:ascii="Arial" w:hAnsi="Arial" w:cs="Arial"/>
                <w:sz w:val="20"/>
                <w:szCs w:val="20"/>
              </w:rPr>
              <w:t>Docentes</w:t>
            </w:r>
          </w:p>
          <w:p w:rsidR="003435C6" w:rsidRPr="004B0033" w:rsidRDefault="003435C6" w:rsidP="00F80EF8">
            <w:pPr>
              <w:spacing w:line="276" w:lineRule="auto"/>
              <w:jc w:val="center"/>
              <w:rPr>
                <w:rFonts w:ascii="Arial" w:hAnsi="Arial" w:cs="Arial"/>
                <w:sz w:val="20"/>
                <w:szCs w:val="20"/>
              </w:rPr>
            </w:pPr>
            <w:r>
              <w:rPr>
                <w:rFonts w:ascii="Arial" w:hAnsi="Arial" w:cs="Arial"/>
                <w:sz w:val="20"/>
                <w:szCs w:val="20"/>
              </w:rPr>
              <w:t>Estudiantes</w:t>
            </w:r>
          </w:p>
        </w:tc>
        <w:tc>
          <w:tcPr>
            <w:tcW w:w="1736" w:type="dxa"/>
            <w:tcBorders>
              <w:top w:val="single" w:sz="24" w:space="0" w:color="002060"/>
              <w:left w:val="single" w:sz="24" w:space="0" w:color="002060"/>
              <w:bottom w:val="single" w:sz="24" w:space="0" w:color="002060"/>
              <w:right w:val="single" w:sz="24" w:space="0" w:color="002060"/>
            </w:tcBorders>
            <w:vAlign w:val="center"/>
          </w:tcPr>
          <w:p w:rsidR="003435C6" w:rsidRPr="004B0033" w:rsidRDefault="003435C6" w:rsidP="00F80EF8">
            <w:pPr>
              <w:spacing w:line="276" w:lineRule="auto"/>
              <w:jc w:val="center"/>
              <w:rPr>
                <w:rFonts w:ascii="Arial" w:hAnsi="Arial" w:cs="Arial"/>
                <w:sz w:val="20"/>
                <w:szCs w:val="20"/>
              </w:rPr>
            </w:pPr>
            <w:r>
              <w:rPr>
                <w:rFonts w:ascii="Arial" w:hAnsi="Arial" w:cs="Arial"/>
                <w:sz w:val="20"/>
                <w:szCs w:val="20"/>
              </w:rPr>
              <w:t>SEP</w:t>
            </w:r>
          </w:p>
        </w:tc>
      </w:tr>
      <w:tr w:rsidR="003435C6" w:rsidRPr="006E2CB8" w:rsidTr="00517387">
        <w:trPr>
          <w:trHeight w:val="915"/>
          <w:jc w:val="center"/>
        </w:trPr>
        <w:tc>
          <w:tcPr>
            <w:tcW w:w="4707" w:type="dxa"/>
            <w:tcBorders>
              <w:top w:val="single" w:sz="24" w:space="0" w:color="002060"/>
              <w:left w:val="single" w:sz="24" w:space="0" w:color="002060"/>
              <w:bottom w:val="single" w:sz="24" w:space="0" w:color="002060"/>
              <w:right w:val="single" w:sz="24" w:space="0" w:color="002060"/>
            </w:tcBorders>
            <w:vAlign w:val="center"/>
            <w:hideMark/>
          </w:tcPr>
          <w:p w:rsidR="003435C6" w:rsidRPr="006E2CB8" w:rsidRDefault="003435C6" w:rsidP="00F80EF8">
            <w:pPr>
              <w:spacing w:line="276" w:lineRule="auto"/>
              <w:rPr>
                <w:rFonts w:ascii="Arial" w:hAnsi="Arial" w:cs="Arial"/>
                <w:sz w:val="20"/>
                <w:szCs w:val="20"/>
              </w:rPr>
            </w:pPr>
          </w:p>
          <w:p w:rsidR="003435C6" w:rsidRPr="006E2CB8" w:rsidRDefault="001D7D6C" w:rsidP="00F80EF8">
            <w:pPr>
              <w:spacing w:line="276" w:lineRule="auto"/>
              <w:rPr>
                <w:rFonts w:ascii="Arial" w:hAnsi="Arial" w:cs="Arial"/>
                <w:sz w:val="20"/>
                <w:szCs w:val="20"/>
              </w:rPr>
            </w:pPr>
            <w:r>
              <w:rPr>
                <w:rFonts w:ascii="Arial" w:hAnsi="Arial" w:cs="Arial"/>
                <w:sz w:val="20"/>
                <w:szCs w:val="20"/>
              </w:rPr>
              <w:t>5</w:t>
            </w:r>
            <w:r w:rsidR="003435C6">
              <w:rPr>
                <w:rFonts w:ascii="Arial" w:hAnsi="Arial" w:cs="Arial"/>
                <w:sz w:val="20"/>
                <w:szCs w:val="20"/>
              </w:rPr>
              <w:t>.</w:t>
            </w:r>
            <w:r w:rsidR="003435C6" w:rsidRPr="006E2CB8">
              <w:rPr>
                <w:rFonts w:ascii="Arial" w:hAnsi="Arial" w:cs="Arial"/>
                <w:sz w:val="20"/>
                <w:szCs w:val="20"/>
              </w:rPr>
              <w:t>Mejorar velocidad de conexión  a internet (Banda Ancha)</w:t>
            </w:r>
          </w:p>
        </w:tc>
        <w:tc>
          <w:tcPr>
            <w:tcW w:w="3530" w:type="dxa"/>
            <w:tcBorders>
              <w:top w:val="single" w:sz="24" w:space="0" w:color="002060"/>
              <w:left w:val="single" w:sz="24" w:space="0" w:color="002060"/>
              <w:bottom w:val="single" w:sz="24" w:space="0" w:color="002060"/>
              <w:right w:val="single" w:sz="24" w:space="0" w:color="002060"/>
            </w:tcBorders>
            <w:vAlign w:val="center"/>
            <w:hideMark/>
          </w:tcPr>
          <w:p w:rsidR="003435C6" w:rsidRPr="006E2CB8" w:rsidRDefault="003435C6" w:rsidP="00F80EF8">
            <w:pPr>
              <w:spacing w:line="276" w:lineRule="auto"/>
              <w:rPr>
                <w:rFonts w:ascii="Arial" w:hAnsi="Arial" w:cs="Arial"/>
                <w:sz w:val="20"/>
                <w:szCs w:val="20"/>
                <w:shd w:val="clear" w:color="auto" w:fill="FFFFFF"/>
              </w:rPr>
            </w:pPr>
          </w:p>
          <w:p w:rsidR="003435C6" w:rsidRPr="006E2CB8" w:rsidRDefault="003435C6" w:rsidP="00F80EF8">
            <w:pPr>
              <w:spacing w:line="276" w:lineRule="auto"/>
              <w:rPr>
                <w:rFonts w:ascii="Arial" w:hAnsi="Arial" w:cs="Arial"/>
                <w:sz w:val="20"/>
                <w:szCs w:val="20"/>
              </w:rPr>
            </w:pPr>
            <w:r w:rsidRPr="006E2CB8">
              <w:rPr>
                <w:rFonts w:ascii="Arial" w:hAnsi="Arial" w:cs="Arial"/>
                <w:sz w:val="20"/>
                <w:szCs w:val="20"/>
                <w:shd w:val="clear" w:color="auto" w:fill="FFFFFF"/>
              </w:rPr>
              <w:t>Mejora de una conexión a internet  de calidad, dur</w:t>
            </w:r>
            <w:r w:rsidR="001D7D6C">
              <w:rPr>
                <w:rFonts w:ascii="Arial" w:hAnsi="Arial" w:cs="Arial"/>
                <w:sz w:val="20"/>
                <w:szCs w:val="20"/>
                <w:shd w:val="clear" w:color="auto" w:fill="FFFFFF"/>
              </w:rPr>
              <w:t>ante el período anual  del 2018</w:t>
            </w:r>
            <w:r w:rsidRPr="006E2CB8">
              <w:rPr>
                <w:rFonts w:ascii="Arial" w:hAnsi="Arial" w:cs="Arial"/>
                <w:sz w:val="20"/>
                <w:szCs w:val="20"/>
                <w:shd w:val="clear" w:color="auto" w:fill="FFFFFF"/>
              </w:rPr>
              <w:t>.</w:t>
            </w:r>
          </w:p>
        </w:tc>
        <w:tc>
          <w:tcPr>
            <w:tcW w:w="3064" w:type="dxa"/>
            <w:tcBorders>
              <w:top w:val="single" w:sz="24" w:space="0" w:color="002060"/>
              <w:left w:val="single" w:sz="24" w:space="0" w:color="002060"/>
              <w:bottom w:val="single" w:sz="24" w:space="0" w:color="002060"/>
              <w:right w:val="single" w:sz="24" w:space="0" w:color="002060"/>
            </w:tcBorders>
            <w:vAlign w:val="center"/>
            <w:hideMark/>
          </w:tcPr>
          <w:p w:rsidR="003435C6" w:rsidRPr="006E2CB8" w:rsidRDefault="003435C6" w:rsidP="00F80EF8">
            <w:pPr>
              <w:spacing w:line="276" w:lineRule="auto"/>
              <w:rPr>
                <w:rFonts w:ascii="Arial" w:hAnsi="Arial" w:cs="Arial"/>
                <w:sz w:val="20"/>
                <w:szCs w:val="20"/>
              </w:rPr>
            </w:pPr>
            <w:r w:rsidRPr="006E2CB8">
              <w:rPr>
                <w:rFonts w:ascii="Arial" w:hAnsi="Arial" w:cs="Arial"/>
                <w:sz w:val="20"/>
                <w:szCs w:val="20"/>
              </w:rPr>
              <w:t>Conexión a Internet.</w:t>
            </w:r>
          </w:p>
        </w:tc>
        <w:tc>
          <w:tcPr>
            <w:tcW w:w="1725" w:type="dxa"/>
            <w:tcBorders>
              <w:top w:val="single" w:sz="24" w:space="0" w:color="002060"/>
              <w:left w:val="single" w:sz="24" w:space="0" w:color="002060"/>
              <w:bottom w:val="single" w:sz="24" w:space="0" w:color="002060"/>
              <w:right w:val="single" w:sz="24" w:space="0" w:color="002060"/>
            </w:tcBorders>
            <w:vAlign w:val="center"/>
            <w:hideMark/>
          </w:tcPr>
          <w:p w:rsidR="003435C6" w:rsidRPr="006E2CB8" w:rsidRDefault="003435C6" w:rsidP="00F80EF8">
            <w:pPr>
              <w:spacing w:line="276" w:lineRule="auto"/>
              <w:jc w:val="center"/>
              <w:rPr>
                <w:rFonts w:ascii="Arial" w:hAnsi="Arial" w:cs="Arial"/>
                <w:sz w:val="20"/>
                <w:szCs w:val="20"/>
              </w:rPr>
            </w:pPr>
            <w:r w:rsidRPr="006E2CB8">
              <w:rPr>
                <w:rFonts w:ascii="Arial" w:hAnsi="Arial" w:cs="Arial"/>
                <w:sz w:val="20"/>
                <w:szCs w:val="20"/>
              </w:rPr>
              <w:t>DAEM</w:t>
            </w:r>
          </w:p>
        </w:tc>
        <w:tc>
          <w:tcPr>
            <w:tcW w:w="1862" w:type="dxa"/>
            <w:tcBorders>
              <w:top w:val="single" w:sz="24" w:space="0" w:color="002060"/>
              <w:left w:val="single" w:sz="24" w:space="0" w:color="002060"/>
              <w:bottom w:val="single" w:sz="24" w:space="0" w:color="002060"/>
              <w:right w:val="single" w:sz="24" w:space="0" w:color="002060"/>
            </w:tcBorders>
            <w:vAlign w:val="center"/>
          </w:tcPr>
          <w:p w:rsidR="003435C6" w:rsidRPr="006E2CB8" w:rsidRDefault="003435C6" w:rsidP="00F80EF8">
            <w:pPr>
              <w:spacing w:line="276" w:lineRule="auto"/>
              <w:jc w:val="center"/>
              <w:rPr>
                <w:rFonts w:ascii="Arial" w:hAnsi="Arial" w:cs="Arial"/>
                <w:sz w:val="20"/>
                <w:szCs w:val="20"/>
              </w:rPr>
            </w:pPr>
            <w:r w:rsidRPr="006E2CB8">
              <w:rPr>
                <w:rFonts w:ascii="Arial" w:hAnsi="Arial" w:cs="Arial"/>
                <w:sz w:val="20"/>
                <w:szCs w:val="20"/>
              </w:rPr>
              <w:t>Alumnos, Docentes, Asistentes, Administración</w:t>
            </w:r>
          </w:p>
        </w:tc>
        <w:tc>
          <w:tcPr>
            <w:tcW w:w="1736" w:type="dxa"/>
            <w:tcBorders>
              <w:top w:val="single" w:sz="24" w:space="0" w:color="002060"/>
              <w:left w:val="single" w:sz="24" w:space="0" w:color="002060"/>
              <w:bottom w:val="single" w:sz="24" w:space="0" w:color="002060"/>
              <w:right w:val="single" w:sz="24" w:space="0" w:color="002060"/>
            </w:tcBorders>
            <w:vAlign w:val="center"/>
          </w:tcPr>
          <w:p w:rsidR="003435C6" w:rsidRPr="006E2CB8" w:rsidRDefault="003435C6" w:rsidP="00F80EF8">
            <w:pPr>
              <w:spacing w:line="276" w:lineRule="auto"/>
              <w:jc w:val="center"/>
              <w:rPr>
                <w:rFonts w:ascii="Arial" w:hAnsi="Arial" w:cs="Arial"/>
                <w:sz w:val="20"/>
                <w:szCs w:val="20"/>
              </w:rPr>
            </w:pPr>
            <w:r>
              <w:rPr>
                <w:rFonts w:ascii="Arial" w:hAnsi="Arial" w:cs="Arial"/>
                <w:sz w:val="20"/>
                <w:szCs w:val="20"/>
              </w:rPr>
              <w:t>DAEM</w:t>
            </w:r>
          </w:p>
        </w:tc>
      </w:tr>
      <w:tr w:rsidR="003435C6" w:rsidRPr="006E2CB8" w:rsidTr="00517387">
        <w:trPr>
          <w:trHeight w:val="683"/>
          <w:jc w:val="center"/>
        </w:trPr>
        <w:tc>
          <w:tcPr>
            <w:tcW w:w="4707" w:type="dxa"/>
            <w:tcBorders>
              <w:top w:val="single" w:sz="24" w:space="0" w:color="002060"/>
              <w:left w:val="single" w:sz="24" w:space="0" w:color="002060"/>
              <w:bottom w:val="single" w:sz="24" w:space="0" w:color="002060"/>
              <w:right w:val="single" w:sz="24" w:space="0" w:color="002060"/>
            </w:tcBorders>
            <w:vAlign w:val="center"/>
          </w:tcPr>
          <w:p w:rsidR="003435C6" w:rsidRPr="006E2CB8" w:rsidRDefault="001D7D6C" w:rsidP="00F80EF8">
            <w:pPr>
              <w:spacing w:line="276" w:lineRule="auto"/>
              <w:rPr>
                <w:rFonts w:ascii="Arial" w:hAnsi="Arial" w:cs="Arial"/>
                <w:sz w:val="20"/>
                <w:szCs w:val="20"/>
              </w:rPr>
            </w:pPr>
            <w:r>
              <w:rPr>
                <w:rFonts w:ascii="Arial" w:hAnsi="Arial" w:cs="Arial"/>
                <w:sz w:val="20"/>
                <w:szCs w:val="20"/>
              </w:rPr>
              <w:t>6</w:t>
            </w:r>
            <w:r w:rsidR="003435C6">
              <w:rPr>
                <w:rFonts w:ascii="Arial" w:hAnsi="Arial" w:cs="Arial"/>
                <w:sz w:val="20"/>
                <w:szCs w:val="20"/>
              </w:rPr>
              <w:t>.</w:t>
            </w:r>
            <w:r w:rsidR="003435C6" w:rsidRPr="001A4105">
              <w:rPr>
                <w:rFonts w:ascii="Arial" w:hAnsi="Arial" w:cs="Arial"/>
                <w:sz w:val="20"/>
                <w:szCs w:val="20"/>
              </w:rPr>
              <w:t>Aumentar el compromiso de los apoderados a reunión de Padres.</w:t>
            </w:r>
          </w:p>
        </w:tc>
        <w:tc>
          <w:tcPr>
            <w:tcW w:w="3530" w:type="dxa"/>
            <w:tcBorders>
              <w:top w:val="single" w:sz="24" w:space="0" w:color="002060"/>
              <w:left w:val="single" w:sz="24" w:space="0" w:color="002060"/>
              <w:bottom w:val="single" w:sz="24" w:space="0" w:color="002060"/>
              <w:right w:val="single" w:sz="24" w:space="0" w:color="002060"/>
            </w:tcBorders>
            <w:vAlign w:val="center"/>
          </w:tcPr>
          <w:p w:rsidR="003435C6" w:rsidRPr="006E2CB8" w:rsidRDefault="003435C6" w:rsidP="00F80EF8">
            <w:pPr>
              <w:spacing w:line="276" w:lineRule="auto"/>
              <w:rPr>
                <w:rFonts w:ascii="Arial" w:hAnsi="Arial" w:cs="Arial"/>
                <w:sz w:val="20"/>
                <w:szCs w:val="20"/>
                <w:shd w:val="clear" w:color="auto" w:fill="FFFFFF"/>
              </w:rPr>
            </w:pPr>
            <w:r w:rsidRPr="001A4105">
              <w:rPr>
                <w:rFonts w:ascii="Arial" w:hAnsi="Arial" w:cs="Arial"/>
                <w:sz w:val="20"/>
                <w:szCs w:val="20"/>
                <w:shd w:val="clear" w:color="auto" w:fill="FFFFFF"/>
              </w:rPr>
              <w:t>Mejorar el porcentaje de asistencia a reuniones de apo</w:t>
            </w:r>
            <w:r w:rsidR="001D7D6C">
              <w:rPr>
                <w:rFonts w:ascii="Arial" w:hAnsi="Arial" w:cs="Arial"/>
                <w:sz w:val="20"/>
                <w:szCs w:val="20"/>
                <w:shd w:val="clear" w:color="auto" w:fill="FFFFFF"/>
              </w:rPr>
              <w:t>derados durante todo el año 2018</w:t>
            </w:r>
            <w:r w:rsidRPr="001A4105">
              <w:rPr>
                <w:rFonts w:ascii="Arial" w:hAnsi="Arial" w:cs="Arial"/>
                <w:sz w:val="20"/>
                <w:szCs w:val="20"/>
                <w:shd w:val="clear" w:color="auto" w:fill="FFFFFF"/>
              </w:rPr>
              <w:t>.</w:t>
            </w:r>
          </w:p>
        </w:tc>
        <w:tc>
          <w:tcPr>
            <w:tcW w:w="3064" w:type="dxa"/>
            <w:tcBorders>
              <w:top w:val="single" w:sz="24" w:space="0" w:color="002060"/>
              <w:left w:val="single" w:sz="24" w:space="0" w:color="002060"/>
              <w:bottom w:val="single" w:sz="24" w:space="0" w:color="002060"/>
              <w:right w:val="single" w:sz="24" w:space="0" w:color="002060"/>
            </w:tcBorders>
            <w:vAlign w:val="center"/>
          </w:tcPr>
          <w:p w:rsidR="003435C6" w:rsidRPr="006E2CB8" w:rsidRDefault="003435C6" w:rsidP="00F80EF8">
            <w:pPr>
              <w:spacing w:line="276" w:lineRule="auto"/>
              <w:rPr>
                <w:rFonts w:ascii="Arial" w:hAnsi="Arial" w:cs="Arial"/>
                <w:sz w:val="20"/>
                <w:szCs w:val="20"/>
              </w:rPr>
            </w:pPr>
            <w:r>
              <w:rPr>
                <w:rFonts w:ascii="Arial" w:hAnsi="Arial" w:cs="Arial"/>
                <w:sz w:val="20"/>
                <w:szCs w:val="20"/>
              </w:rPr>
              <w:t xml:space="preserve">60 </w:t>
            </w:r>
            <w:r w:rsidRPr="001A4105">
              <w:rPr>
                <w:rFonts w:ascii="Arial" w:hAnsi="Arial" w:cs="Arial"/>
                <w:sz w:val="20"/>
                <w:szCs w:val="20"/>
              </w:rPr>
              <w:t>%  de apoderados que  asisten a reuniones y actividades de la escuela.</w:t>
            </w:r>
          </w:p>
        </w:tc>
        <w:tc>
          <w:tcPr>
            <w:tcW w:w="1725" w:type="dxa"/>
            <w:tcBorders>
              <w:top w:val="single" w:sz="24" w:space="0" w:color="002060"/>
              <w:left w:val="single" w:sz="24" w:space="0" w:color="002060"/>
              <w:bottom w:val="single" w:sz="24" w:space="0" w:color="002060"/>
              <w:right w:val="single" w:sz="24" w:space="0" w:color="002060"/>
            </w:tcBorders>
            <w:vAlign w:val="center"/>
          </w:tcPr>
          <w:p w:rsidR="003435C6" w:rsidRPr="006E2CB8" w:rsidRDefault="003435C6" w:rsidP="00F80EF8">
            <w:pPr>
              <w:spacing w:line="276" w:lineRule="auto"/>
              <w:jc w:val="center"/>
              <w:rPr>
                <w:rFonts w:ascii="Arial" w:hAnsi="Arial" w:cs="Arial"/>
                <w:sz w:val="20"/>
                <w:szCs w:val="20"/>
              </w:rPr>
            </w:pPr>
            <w:r w:rsidRPr="001A4105">
              <w:rPr>
                <w:rFonts w:ascii="Arial" w:hAnsi="Arial" w:cs="Arial"/>
                <w:sz w:val="20"/>
                <w:szCs w:val="20"/>
              </w:rPr>
              <w:t>Dirección, docentes.</w:t>
            </w:r>
          </w:p>
        </w:tc>
        <w:tc>
          <w:tcPr>
            <w:tcW w:w="1862" w:type="dxa"/>
            <w:tcBorders>
              <w:top w:val="single" w:sz="24" w:space="0" w:color="002060"/>
              <w:left w:val="single" w:sz="24" w:space="0" w:color="002060"/>
              <w:bottom w:val="single" w:sz="24" w:space="0" w:color="002060"/>
              <w:right w:val="single" w:sz="24" w:space="0" w:color="002060"/>
            </w:tcBorders>
            <w:vAlign w:val="center"/>
          </w:tcPr>
          <w:p w:rsidR="003435C6" w:rsidRPr="006E2CB8" w:rsidRDefault="003435C6" w:rsidP="00F80EF8">
            <w:pPr>
              <w:spacing w:line="276" w:lineRule="auto"/>
              <w:jc w:val="center"/>
              <w:rPr>
                <w:rFonts w:ascii="Arial" w:hAnsi="Arial" w:cs="Arial"/>
                <w:sz w:val="20"/>
                <w:szCs w:val="20"/>
              </w:rPr>
            </w:pPr>
            <w:r w:rsidRPr="001A4105">
              <w:rPr>
                <w:rFonts w:ascii="Arial" w:hAnsi="Arial" w:cs="Arial"/>
                <w:sz w:val="20"/>
                <w:szCs w:val="20"/>
              </w:rPr>
              <w:t>Padres , apoderados</w:t>
            </w:r>
          </w:p>
        </w:tc>
        <w:tc>
          <w:tcPr>
            <w:tcW w:w="1736" w:type="dxa"/>
            <w:tcBorders>
              <w:top w:val="single" w:sz="24" w:space="0" w:color="002060"/>
              <w:left w:val="single" w:sz="24" w:space="0" w:color="002060"/>
              <w:bottom w:val="single" w:sz="24" w:space="0" w:color="002060"/>
              <w:right w:val="single" w:sz="24" w:space="0" w:color="002060"/>
            </w:tcBorders>
            <w:vAlign w:val="center"/>
          </w:tcPr>
          <w:p w:rsidR="003435C6" w:rsidRDefault="003435C6" w:rsidP="00F80EF8">
            <w:pPr>
              <w:spacing w:line="276" w:lineRule="auto"/>
              <w:jc w:val="center"/>
              <w:rPr>
                <w:rFonts w:ascii="Arial" w:hAnsi="Arial" w:cs="Arial"/>
                <w:sz w:val="20"/>
                <w:szCs w:val="20"/>
              </w:rPr>
            </w:pPr>
            <w:r w:rsidRPr="001A4105">
              <w:rPr>
                <w:rFonts w:ascii="Arial" w:hAnsi="Arial" w:cs="Arial"/>
                <w:sz w:val="20"/>
                <w:szCs w:val="20"/>
              </w:rPr>
              <w:t>SEP</w:t>
            </w:r>
          </w:p>
        </w:tc>
      </w:tr>
    </w:tbl>
    <w:p w:rsidR="00F80EF8" w:rsidRDefault="00F80EF8" w:rsidP="00F80EF8"/>
    <w:p w:rsidR="00F80EF8" w:rsidRDefault="00F80EF8" w:rsidP="00F80EF8"/>
    <w:p w:rsidR="00F80EF8" w:rsidRDefault="00F80EF8" w:rsidP="00F80EF8"/>
    <w:p w:rsidR="00F80EF8" w:rsidRDefault="00F80EF8" w:rsidP="00F80EF8">
      <w:pPr>
        <w:pStyle w:val="Textoindependiente2"/>
        <w:rPr>
          <w:rFonts w:cs="Arial"/>
          <w:b/>
          <w:bCs/>
          <w:u w:val="single"/>
        </w:rPr>
      </w:pPr>
    </w:p>
    <w:p w:rsidR="00F80EF8" w:rsidRDefault="00F80EF8" w:rsidP="00F80EF8">
      <w:pPr>
        <w:pStyle w:val="Textoindependiente2"/>
        <w:rPr>
          <w:rFonts w:cs="Arial"/>
          <w:b/>
          <w:bCs/>
          <w:u w:val="single"/>
        </w:rPr>
      </w:pPr>
    </w:p>
    <w:p w:rsidR="00F80EF8" w:rsidRDefault="00F80EF8" w:rsidP="00F80EF8">
      <w:pPr>
        <w:pStyle w:val="Textoindependiente2"/>
        <w:rPr>
          <w:rFonts w:cs="Arial"/>
          <w:b/>
          <w:bCs/>
          <w:u w:val="single"/>
        </w:rPr>
      </w:pPr>
    </w:p>
    <w:p w:rsidR="00F80EF8" w:rsidRDefault="00F80EF8" w:rsidP="00F80EF8">
      <w:pPr>
        <w:pStyle w:val="Textoindependiente2"/>
        <w:rPr>
          <w:rFonts w:cs="Arial"/>
          <w:b/>
          <w:bCs/>
          <w:u w:val="single"/>
        </w:rPr>
      </w:pPr>
    </w:p>
    <w:p w:rsidR="00F80EF8" w:rsidRDefault="00F80EF8" w:rsidP="00F80EF8">
      <w:pPr>
        <w:pStyle w:val="Textoindependiente2"/>
        <w:rPr>
          <w:rFonts w:cs="Arial"/>
          <w:b/>
          <w:bCs/>
          <w:u w:val="single"/>
        </w:rPr>
      </w:pPr>
    </w:p>
    <w:p w:rsidR="00F80EF8" w:rsidRDefault="00F80EF8" w:rsidP="00F80EF8">
      <w:pPr>
        <w:pStyle w:val="Textoindependiente2"/>
        <w:rPr>
          <w:rFonts w:cs="Arial"/>
          <w:b/>
          <w:bCs/>
          <w:u w:val="single"/>
        </w:rPr>
      </w:pPr>
    </w:p>
    <w:p w:rsidR="00F80EF8" w:rsidRDefault="00F80EF8" w:rsidP="00F80EF8">
      <w:pPr>
        <w:rPr>
          <w:rFonts w:ascii="Arial" w:hAnsi="Arial" w:cs="Arial"/>
          <w:b/>
          <w:bCs/>
        </w:rPr>
      </w:pPr>
    </w:p>
    <w:p w:rsidR="00F80EF8" w:rsidRPr="0019396E" w:rsidRDefault="00F80EF8" w:rsidP="00F80EF8">
      <w:pPr>
        <w:rPr>
          <w:rFonts w:ascii="Arial" w:hAnsi="Arial" w:cs="Arial"/>
          <w:b/>
          <w:bCs/>
        </w:rPr>
      </w:pPr>
    </w:p>
    <w:tbl>
      <w:tblPr>
        <w:tblW w:w="172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28"/>
        <w:gridCol w:w="4110"/>
        <w:gridCol w:w="2410"/>
        <w:gridCol w:w="2126"/>
        <w:gridCol w:w="2127"/>
        <w:gridCol w:w="2098"/>
      </w:tblGrid>
      <w:tr w:rsidR="003435C6" w:rsidTr="000652AB">
        <w:trPr>
          <w:trHeight w:val="264"/>
          <w:jc w:val="center"/>
        </w:trPr>
        <w:tc>
          <w:tcPr>
            <w:tcW w:w="4428" w:type="dxa"/>
            <w:vMerge w:val="restart"/>
            <w:tcBorders>
              <w:top w:val="single" w:sz="24" w:space="0" w:color="002060"/>
              <w:left w:val="single" w:sz="24" w:space="0" w:color="002060"/>
              <w:bottom w:val="single" w:sz="24" w:space="0" w:color="002060"/>
              <w:right w:val="single" w:sz="24" w:space="0" w:color="002060"/>
            </w:tcBorders>
            <w:shd w:val="clear" w:color="auto" w:fill="1F4E79" w:themeFill="accent1" w:themeFillShade="80"/>
            <w:vAlign w:val="center"/>
            <w:hideMark/>
          </w:tcPr>
          <w:p w:rsidR="003435C6" w:rsidRPr="003435C6" w:rsidRDefault="003435C6" w:rsidP="003435C6">
            <w:pPr>
              <w:rPr>
                <w:rFonts w:ascii="Arial" w:hAnsi="Arial" w:cs="Arial"/>
                <w:b/>
                <w:bCs/>
                <w:color w:val="FFFFFF" w:themeColor="background1"/>
              </w:rPr>
            </w:pPr>
            <w:r w:rsidRPr="003435C6">
              <w:rPr>
                <w:rFonts w:ascii="Arial" w:hAnsi="Arial" w:cs="Arial"/>
                <w:b/>
                <w:bCs/>
                <w:color w:val="FFFFFF" w:themeColor="background1"/>
              </w:rPr>
              <w:t>AREA CURRICULAR</w:t>
            </w:r>
          </w:p>
          <w:p w:rsidR="003435C6" w:rsidRPr="003435C6" w:rsidRDefault="003435C6" w:rsidP="00F80EF8">
            <w:pPr>
              <w:tabs>
                <w:tab w:val="center" w:pos="2315"/>
              </w:tabs>
              <w:spacing w:line="276" w:lineRule="auto"/>
              <w:jc w:val="center"/>
              <w:rPr>
                <w:rFonts w:ascii="Arial" w:hAnsi="Arial" w:cs="Arial"/>
                <w:b/>
                <w:color w:val="FFFFFF" w:themeColor="background1"/>
                <w:sz w:val="20"/>
                <w:szCs w:val="20"/>
              </w:rPr>
            </w:pPr>
            <w:r>
              <w:rPr>
                <w:rFonts w:ascii="Arial" w:hAnsi="Arial" w:cs="Arial"/>
                <w:b/>
                <w:color w:val="FFFFFF" w:themeColor="background1"/>
                <w:sz w:val="20"/>
                <w:szCs w:val="20"/>
              </w:rPr>
              <w:t xml:space="preserve">                                   </w:t>
            </w:r>
            <w:r w:rsidRPr="003435C6">
              <w:rPr>
                <w:rFonts w:ascii="Arial" w:hAnsi="Arial" w:cs="Arial"/>
                <w:b/>
                <w:color w:val="FFFFFF" w:themeColor="background1"/>
                <w:sz w:val="20"/>
                <w:szCs w:val="20"/>
              </w:rPr>
              <w:t>OBJETIVO</w:t>
            </w:r>
          </w:p>
        </w:tc>
        <w:tc>
          <w:tcPr>
            <w:tcW w:w="4110" w:type="dxa"/>
            <w:vMerge w:val="restart"/>
            <w:tcBorders>
              <w:top w:val="single" w:sz="24" w:space="0" w:color="002060"/>
              <w:left w:val="single" w:sz="24" w:space="0" w:color="002060"/>
              <w:bottom w:val="single" w:sz="24" w:space="0" w:color="002060"/>
              <w:right w:val="single" w:sz="24" w:space="0" w:color="002060"/>
            </w:tcBorders>
            <w:shd w:val="clear" w:color="auto" w:fill="1F4E79" w:themeFill="accent1" w:themeFillShade="80"/>
            <w:vAlign w:val="center"/>
            <w:hideMark/>
          </w:tcPr>
          <w:p w:rsidR="003435C6" w:rsidRPr="003435C6" w:rsidRDefault="003435C6" w:rsidP="00F80EF8">
            <w:pPr>
              <w:spacing w:line="276" w:lineRule="auto"/>
              <w:jc w:val="center"/>
              <w:rPr>
                <w:rFonts w:ascii="Arial" w:hAnsi="Arial" w:cs="Arial"/>
                <w:b/>
                <w:color w:val="FFFFFF" w:themeColor="background1"/>
                <w:sz w:val="20"/>
                <w:szCs w:val="20"/>
              </w:rPr>
            </w:pPr>
            <w:r w:rsidRPr="003435C6">
              <w:rPr>
                <w:rFonts w:ascii="Arial" w:hAnsi="Arial" w:cs="Arial"/>
                <w:b/>
                <w:color w:val="FFFFFF" w:themeColor="background1"/>
                <w:sz w:val="20"/>
                <w:szCs w:val="20"/>
              </w:rPr>
              <w:t>META</w:t>
            </w:r>
          </w:p>
        </w:tc>
        <w:tc>
          <w:tcPr>
            <w:tcW w:w="2410" w:type="dxa"/>
            <w:vMerge w:val="restart"/>
            <w:tcBorders>
              <w:top w:val="single" w:sz="24" w:space="0" w:color="002060"/>
              <w:left w:val="single" w:sz="24" w:space="0" w:color="002060"/>
              <w:bottom w:val="single" w:sz="24" w:space="0" w:color="002060"/>
              <w:right w:val="single" w:sz="24" w:space="0" w:color="002060"/>
            </w:tcBorders>
            <w:shd w:val="clear" w:color="auto" w:fill="1F4E79" w:themeFill="accent1" w:themeFillShade="80"/>
            <w:vAlign w:val="center"/>
            <w:hideMark/>
          </w:tcPr>
          <w:p w:rsidR="003435C6" w:rsidRPr="003435C6" w:rsidRDefault="003435C6" w:rsidP="00F80EF8">
            <w:pPr>
              <w:spacing w:line="276" w:lineRule="auto"/>
              <w:jc w:val="center"/>
              <w:rPr>
                <w:rFonts w:ascii="Arial" w:hAnsi="Arial" w:cs="Arial"/>
                <w:b/>
                <w:color w:val="FFFFFF" w:themeColor="background1"/>
                <w:sz w:val="20"/>
                <w:szCs w:val="20"/>
              </w:rPr>
            </w:pPr>
            <w:r w:rsidRPr="003435C6">
              <w:rPr>
                <w:rFonts w:ascii="Arial" w:hAnsi="Arial" w:cs="Arial"/>
                <w:b/>
                <w:color w:val="FFFFFF" w:themeColor="background1"/>
                <w:sz w:val="20"/>
                <w:szCs w:val="20"/>
              </w:rPr>
              <w:t>INDICADOR</w:t>
            </w:r>
          </w:p>
        </w:tc>
        <w:tc>
          <w:tcPr>
            <w:tcW w:w="2126" w:type="dxa"/>
            <w:vMerge w:val="restart"/>
            <w:tcBorders>
              <w:top w:val="single" w:sz="24" w:space="0" w:color="002060"/>
              <w:left w:val="single" w:sz="24" w:space="0" w:color="002060"/>
              <w:bottom w:val="single" w:sz="24" w:space="0" w:color="002060"/>
              <w:right w:val="single" w:sz="24" w:space="0" w:color="002060"/>
            </w:tcBorders>
            <w:shd w:val="clear" w:color="auto" w:fill="1F4E79" w:themeFill="accent1" w:themeFillShade="80"/>
            <w:vAlign w:val="center"/>
            <w:hideMark/>
          </w:tcPr>
          <w:p w:rsidR="003435C6" w:rsidRPr="003435C6" w:rsidRDefault="003435C6" w:rsidP="00F80EF8">
            <w:pPr>
              <w:spacing w:line="276" w:lineRule="auto"/>
              <w:jc w:val="center"/>
              <w:rPr>
                <w:rFonts w:ascii="Arial" w:hAnsi="Arial" w:cs="Arial"/>
                <w:b/>
                <w:color w:val="FFFFFF" w:themeColor="background1"/>
                <w:sz w:val="20"/>
                <w:szCs w:val="20"/>
              </w:rPr>
            </w:pPr>
            <w:r w:rsidRPr="003435C6">
              <w:rPr>
                <w:rFonts w:ascii="Arial" w:hAnsi="Arial" w:cs="Arial"/>
                <w:b/>
                <w:color w:val="FFFFFF" w:themeColor="background1"/>
                <w:sz w:val="20"/>
                <w:szCs w:val="20"/>
              </w:rPr>
              <w:t>RESPONSABLE</w:t>
            </w:r>
          </w:p>
        </w:tc>
        <w:tc>
          <w:tcPr>
            <w:tcW w:w="2127" w:type="dxa"/>
            <w:vMerge w:val="restart"/>
            <w:tcBorders>
              <w:top w:val="single" w:sz="24" w:space="0" w:color="002060"/>
              <w:left w:val="single" w:sz="24" w:space="0" w:color="002060"/>
              <w:bottom w:val="single" w:sz="24" w:space="0" w:color="002060"/>
              <w:right w:val="single" w:sz="24" w:space="0" w:color="002060"/>
            </w:tcBorders>
            <w:shd w:val="clear" w:color="auto" w:fill="1F4E79" w:themeFill="accent1" w:themeFillShade="80"/>
            <w:vAlign w:val="center"/>
          </w:tcPr>
          <w:p w:rsidR="003435C6" w:rsidRPr="003435C6" w:rsidRDefault="003435C6" w:rsidP="00F80EF8">
            <w:pPr>
              <w:spacing w:line="276" w:lineRule="auto"/>
              <w:jc w:val="center"/>
              <w:rPr>
                <w:rFonts w:ascii="Arial" w:hAnsi="Arial" w:cs="Arial"/>
                <w:b/>
                <w:color w:val="FFFFFF" w:themeColor="background1"/>
                <w:sz w:val="20"/>
                <w:szCs w:val="20"/>
              </w:rPr>
            </w:pPr>
            <w:r w:rsidRPr="003435C6">
              <w:rPr>
                <w:rFonts w:ascii="Arial" w:hAnsi="Arial" w:cs="Arial"/>
                <w:b/>
                <w:color w:val="FFFFFF" w:themeColor="background1"/>
                <w:sz w:val="20"/>
                <w:szCs w:val="20"/>
              </w:rPr>
              <w:t>DESTINATARIO</w:t>
            </w:r>
          </w:p>
        </w:tc>
        <w:tc>
          <w:tcPr>
            <w:tcW w:w="2098" w:type="dxa"/>
            <w:vMerge w:val="restart"/>
            <w:tcBorders>
              <w:top w:val="single" w:sz="24" w:space="0" w:color="002060"/>
              <w:left w:val="single" w:sz="24" w:space="0" w:color="002060"/>
              <w:bottom w:val="single" w:sz="24" w:space="0" w:color="002060"/>
              <w:right w:val="single" w:sz="24" w:space="0" w:color="002060"/>
            </w:tcBorders>
            <w:shd w:val="clear" w:color="auto" w:fill="1F4E79" w:themeFill="accent1" w:themeFillShade="80"/>
            <w:vAlign w:val="center"/>
            <w:hideMark/>
          </w:tcPr>
          <w:p w:rsidR="003435C6" w:rsidRPr="003435C6" w:rsidRDefault="003435C6" w:rsidP="003435C6">
            <w:pPr>
              <w:spacing w:line="276" w:lineRule="auto"/>
              <w:jc w:val="center"/>
              <w:rPr>
                <w:rFonts w:ascii="Arial" w:hAnsi="Arial" w:cs="Arial"/>
                <w:b/>
                <w:color w:val="FFFFFF" w:themeColor="background1"/>
                <w:sz w:val="20"/>
                <w:szCs w:val="20"/>
              </w:rPr>
            </w:pPr>
            <w:r w:rsidRPr="003435C6">
              <w:rPr>
                <w:rFonts w:ascii="Arial" w:hAnsi="Arial" w:cs="Arial"/>
                <w:b/>
                <w:color w:val="FFFFFF" w:themeColor="background1"/>
                <w:sz w:val="20"/>
                <w:szCs w:val="20"/>
              </w:rPr>
              <w:t>RECURSO</w:t>
            </w:r>
            <w:r>
              <w:rPr>
                <w:rFonts w:ascii="Arial" w:hAnsi="Arial" w:cs="Arial"/>
                <w:b/>
                <w:color w:val="FFFFFF" w:themeColor="background1"/>
                <w:sz w:val="20"/>
                <w:szCs w:val="20"/>
              </w:rPr>
              <w:t xml:space="preserve"> </w:t>
            </w:r>
            <w:r w:rsidRPr="003435C6">
              <w:rPr>
                <w:rFonts w:ascii="Arial" w:hAnsi="Arial" w:cs="Arial"/>
                <w:b/>
                <w:color w:val="FFFFFF" w:themeColor="background1"/>
                <w:sz w:val="20"/>
                <w:szCs w:val="20"/>
              </w:rPr>
              <w:t>$</w:t>
            </w:r>
          </w:p>
        </w:tc>
      </w:tr>
      <w:tr w:rsidR="003435C6" w:rsidTr="000652AB">
        <w:trPr>
          <w:trHeight w:val="264"/>
          <w:jc w:val="center"/>
        </w:trPr>
        <w:tc>
          <w:tcPr>
            <w:tcW w:w="4428" w:type="dxa"/>
            <w:vMerge/>
            <w:tcBorders>
              <w:top w:val="single" w:sz="24" w:space="0" w:color="002060"/>
              <w:left w:val="single" w:sz="24" w:space="0" w:color="002060"/>
              <w:bottom w:val="single" w:sz="24" w:space="0" w:color="002060"/>
              <w:right w:val="single" w:sz="24" w:space="0" w:color="002060"/>
            </w:tcBorders>
            <w:shd w:val="clear" w:color="auto" w:fill="1F4E79" w:themeFill="accent1" w:themeFillShade="80"/>
            <w:vAlign w:val="center"/>
          </w:tcPr>
          <w:p w:rsidR="003435C6" w:rsidRDefault="003435C6" w:rsidP="00F80EF8">
            <w:pPr>
              <w:tabs>
                <w:tab w:val="center" w:pos="2315"/>
              </w:tabs>
              <w:spacing w:line="276" w:lineRule="auto"/>
              <w:jc w:val="center"/>
              <w:rPr>
                <w:rFonts w:ascii="Arial" w:hAnsi="Arial" w:cs="Arial"/>
                <w:b/>
                <w:sz w:val="20"/>
                <w:szCs w:val="20"/>
              </w:rPr>
            </w:pPr>
          </w:p>
        </w:tc>
        <w:tc>
          <w:tcPr>
            <w:tcW w:w="4110" w:type="dxa"/>
            <w:vMerge/>
            <w:tcBorders>
              <w:top w:val="single" w:sz="24" w:space="0" w:color="002060"/>
              <w:left w:val="single" w:sz="24" w:space="0" w:color="002060"/>
              <w:bottom w:val="single" w:sz="24" w:space="0" w:color="002060"/>
              <w:right w:val="single" w:sz="24" w:space="0" w:color="002060"/>
            </w:tcBorders>
            <w:shd w:val="clear" w:color="auto" w:fill="1F4E79" w:themeFill="accent1" w:themeFillShade="80"/>
            <w:vAlign w:val="center"/>
          </w:tcPr>
          <w:p w:rsidR="003435C6" w:rsidRDefault="003435C6" w:rsidP="00F80EF8">
            <w:pPr>
              <w:spacing w:line="276" w:lineRule="auto"/>
              <w:jc w:val="center"/>
              <w:rPr>
                <w:rFonts w:ascii="Arial" w:hAnsi="Arial" w:cs="Arial"/>
                <w:b/>
                <w:sz w:val="20"/>
                <w:szCs w:val="20"/>
              </w:rPr>
            </w:pPr>
          </w:p>
        </w:tc>
        <w:tc>
          <w:tcPr>
            <w:tcW w:w="2410" w:type="dxa"/>
            <w:vMerge/>
            <w:tcBorders>
              <w:top w:val="single" w:sz="24" w:space="0" w:color="002060"/>
              <w:left w:val="single" w:sz="24" w:space="0" w:color="002060"/>
              <w:bottom w:val="single" w:sz="24" w:space="0" w:color="002060"/>
              <w:right w:val="single" w:sz="24" w:space="0" w:color="002060"/>
            </w:tcBorders>
            <w:shd w:val="clear" w:color="auto" w:fill="1F4E79" w:themeFill="accent1" w:themeFillShade="80"/>
            <w:vAlign w:val="center"/>
          </w:tcPr>
          <w:p w:rsidR="003435C6" w:rsidRDefault="003435C6" w:rsidP="00F80EF8">
            <w:pPr>
              <w:spacing w:line="276" w:lineRule="auto"/>
              <w:jc w:val="center"/>
              <w:rPr>
                <w:rFonts w:ascii="Arial" w:hAnsi="Arial" w:cs="Arial"/>
                <w:b/>
                <w:sz w:val="20"/>
                <w:szCs w:val="20"/>
              </w:rPr>
            </w:pPr>
          </w:p>
        </w:tc>
        <w:tc>
          <w:tcPr>
            <w:tcW w:w="2126" w:type="dxa"/>
            <w:vMerge/>
            <w:tcBorders>
              <w:top w:val="single" w:sz="24" w:space="0" w:color="002060"/>
              <w:left w:val="single" w:sz="24" w:space="0" w:color="002060"/>
              <w:bottom w:val="single" w:sz="24" w:space="0" w:color="002060"/>
              <w:right w:val="single" w:sz="24" w:space="0" w:color="002060"/>
            </w:tcBorders>
            <w:shd w:val="clear" w:color="auto" w:fill="1F4E79" w:themeFill="accent1" w:themeFillShade="80"/>
            <w:vAlign w:val="center"/>
          </w:tcPr>
          <w:p w:rsidR="003435C6" w:rsidRDefault="003435C6" w:rsidP="00F80EF8">
            <w:pPr>
              <w:spacing w:line="276" w:lineRule="auto"/>
              <w:jc w:val="center"/>
              <w:rPr>
                <w:rFonts w:ascii="Arial" w:hAnsi="Arial" w:cs="Arial"/>
                <w:b/>
                <w:sz w:val="20"/>
                <w:szCs w:val="20"/>
              </w:rPr>
            </w:pPr>
          </w:p>
        </w:tc>
        <w:tc>
          <w:tcPr>
            <w:tcW w:w="2127" w:type="dxa"/>
            <w:vMerge/>
            <w:tcBorders>
              <w:top w:val="single" w:sz="24" w:space="0" w:color="002060"/>
              <w:left w:val="single" w:sz="24" w:space="0" w:color="002060"/>
              <w:bottom w:val="single" w:sz="24" w:space="0" w:color="002060"/>
              <w:right w:val="single" w:sz="24" w:space="0" w:color="002060"/>
            </w:tcBorders>
            <w:shd w:val="clear" w:color="auto" w:fill="1F4E79" w:themeFill="accent1" w:themeFillShade="80"/>
            <w:vAlign w:val="center"/>
          </w:tcPr>
          <w:p w:rsidR="003435C6" w:rsidRDefault="003435C6" w:rsidP="00F80EF8">
            <w:pPr>
              <w:spacing w:line="276" w:lineRule="auto"/>
              <w:jc w:val="center"/>
              <w:rPr>
                <w:rFonts w:ascii="Arial" w:hAnsi="Arial" w:cs="Arial"/>
                <w:b/>
                <w:sz w:val="20"/>
                <w:szCs w:val="20"/>
              </w:rPr>
            </w:pPr>
          </w:p>
        </w:tc>
        <w:tc>
          <w:tcPr>
            <w:tcW w:w="2098" w:type="dxa"/>
            <w:vMerge/>
            <w:tcBorders>
              <w:top w:val="single" w:sz="24" w:space="0" w:color="002060"/>
              <w:left w:val="single" w:sz="24" w:space="0" w:color="002060"/>
              <w:bottom w:val="single" w:sz="24" w:space="0" w:color="002060"/>
              <w:right w:val="single" w:sz="24" w:space="0" w:color="002060"/>
            </w:tcBorders>
            <w:shd w:val="clear" w:color="auto" w:fill="1F4E79" w:themeFill="accent1" w:themeFillShade="80"/>
            <w:vAlign w:val="center"/>
          </w:tcPr>
          <w:p w:rsidR="003435C6" w:rsidRDefault="003435C6" w:rsidP="00F80EF8">
            <w:pPr>
              <w:spacing w:line="276" w:lineRule="auto"/>
              <w:jc w:val="center"/>
              <w:rPr>
                <w:rFonts w:ascii="Arial" w:hAnsi="Arial" w:cs="Arial"/>
                <w:b/>
                <w:sz w:val="20"/>
                <w:szCs w:val="20"/>
              </w:rPr>
            </w:pPr>
          </w:p>
        </w:tc>
      </w:tr>
      <w:tr w:rsidR="003435C6" w:rsidTr="000652AB">
        <w:trPr>
          <w:jc w:val="center"/>
        </w:trPr>
        <w:tc>
          <w:tcPr>
            <w:tcW w:w="4428" w:type="dxa"/>
            <w:tcBorders>
              <w:top w:val="single" w:sz="24" w:space="0" w:color="002060"/>
              <w:left w:val="single" w:sz="24" w:space="0" w:color="002060"/>
              <w:bottom w:val="single" w:sz="24" w:space="0" w:color="002060"/>
              <w:right w:val="single" w:sz="24" w:space="0" w:color="002060"/>
            </w:tcBorders>
            <w:vAlign w:val="center"/>
          </w:tcPr>
          <w:p w:rsidR="003435C6" w:rsidRDefault="003435C6" w:rsidP="00F80EF8">
            <w:pPr>
              <w:spacing w:line="276" w:lineRule="auto"/>
              <w:rPr>
                <w:rFonts w:ascii="Arial" w:hAnsi="Arial" w:cs="Arial"/>
                <w:sz w:val="20"/>
                <w:szCs w:val="20"/>
              </w:rPr>
            </w:pPr>
          </w:p>
          <w:p w:rsidR="003435C6" w:rsidRDefault="003435C6" w:rsidP="00F80EF8">
            <w:pPr>
              <w:spacing w:line="276" w:lineRule="auto"/>
              <w:rPr>
                <w:rFonts w:ascii="Arial" w:hAnsi="Arial" w:cs="Arial"/>
                <w:sz w:val="20"/>
                <w:szCs w:val="20"/>
              </w:rPr>
            </w:pPr>
            <w:r>
              <w:rPr>
                <w:rFonts w:ascii="Arial" w:hAnsi="Arial" w:cs="Arial"/>
                <w:sz w:val="20"/>
                <w:szCs w:val="20"/>
              </w:rPr>
              <w:t>1.Motivar a los</w:t>
            </w:r>
            <w:r w:rsidRPr="0009262F">
              <w:rPr>
                <w:rFonts w:ascii="Arial" w:hAnsi="Arial" w:cs="Arial"/>
                <w:sz w:val="20"/>
                <w:szCs w:val="20"/>
              </w:rPr>
              <w:t xml:space="preserve"> alumnos  </w:t>
            </w:r>
            <w:r>
              <w:rPr>
                <w:rFonts w:ascii="Arial" w:hAnsi="Arial" w:cs="Arial"/>
                <w:sz w:val="20"/>
                <w:szCs w:val="20"/>
              </w:rPr>
              <w:t xml:space="preserve">para elevar su rendimiento </w:t>
            </w:r>
            <w:r w:rsidRPr="0009262F">
              <w:rPr>
                <w:rFonts w:ascii="Arial" w:hAnsi="Arial" w:cs="Arial"/>
                <w:sz w:val="20"/>
                <w:szCs w:val="20"/>
              </w:rPr>
              <w:t xml:space="preserve"> y reducir su índice de inasistencia</w:t>
            </w:r>
            <w:r>
              <w:rPr>
                <w:rFonts w:ascii="Arial" w:hAnsi="Arial" w:cs="Arial"/>
                <w:sz w:val="20"/>
                <w:szCs w:val="20"/>
              </w:rPr>
              <w:t xml:space="preserve"> y atrasos, a través de un sistema de tarjeta de registro individual.</w:t>
            </w:r>
          </w:p>
        </w:tc>
        <w:tc>
          <w:tcPr>
            <w:tcW w:w="4110" w:type="dxa"/>
            <w:tcBorders>
              <w:top w:val="single" w:sz="24" w:space="0" w:color="002060"/>
              <w:left w:val="single" w:sz="24" w:space="0" w:color="002060"/>
              <w:bottom w:val="single" w:sz="24" w:space="0" w:color="002060"/>
              <w:right w:val="single" w:sz="24" w:space="0" w:color="002060"/>
            </w:tcBorders>
            <w:vAlign w:val="center"/>
          </w:tcPr>
          <w:p w:rsidR="003435C6" w:rsidRDefault="003435C6" w:rsidP="00F80EF8">
            <w:pPr>
              <w:spacing w:line="276" w:lineRule="auto"/>
              <w:rPr>
                <w:rFonts w:ascii="Arial" w:hAnsi="Arial" w:cs="Arial"/>
                <w:sz w:val="20"/>
                <w:szCs w:val="20"/>
              </w:rPr>
            </w:pPr>
            <w:r>
              <w:rPr>
                <w:rFonts w:ascii="Arial" w:hAnsi="Arial" w:cs="Arial"/>
                <w:sz w:val="20"/>
                <w:szCs w:val="20"/>
              </w:rPr>
              <w:t>Mejorar en un 10% el rendimiento de los alumnos y reducir en un 80% el índice de inasistencias y atrasos.</w:t>
            </w:r>
          </w:p>
        </w:tc>
        <w:tc>
          <w:tcPr>
            <w:tcW w:w="2410" w:type="dxa"/>
            <w:tcBorders>
              <w:top w:val="single" w:sz="24" w:space="0" w:color="002060"/>
              <w:left w:val="single" w:sz="24" w:space="0" w:color="002060"/>
              <w:bottom w:val="single" w:sz="24" w:space="0" w:color="002060"/>
              <w:right w:val="single" w:sz="24" w:space="0" w:color="002060"/>
            </w:tcBorders>
            <w:vAlign w:val="center"/>
          </w:tcPr>
          <w:p w:rsidR="003435C6" w:rsidRDefault="003435C6" w:rsidP="00F80EF8">
            <w:pPr>
              <w:spacing w:line="276" w:lineRule="auto"/>
              <w:rPr>
                <w:rFonts w:ascii="Arial" w:hAnsi="Arial" w:cs="Arial"/>
                <w:sz w:val="20"/>
                <w:szCs w:val="20"/>
              </w:rPr>
            </w:pPr>
            <w:r>
              <w:rPr>
                <w:rFonts w:ascii="Arial" w:hAnsi="Arial" w:cs="Arial"/>
                <w:sz w:val="20"/>
                <w:szCs w:val="20"/>
              </w:rPr>
              <w:t>50 % de alumnos que mejorar su rendimiento</w:t>
            </w:r>
          </w:p>
          <w:p w:rsidR="003435C6" w:rsidRDefault="003435C6" w:rsidP="00F80EF8">
            <w:pPr>
              <w:spacing w:line="276" w:lineRule="auto"/>
              <w:rPr>
                <w:rFonts w:ascii="Arial" w:hAnsi="Arial" w:cs="Arial"/>
                <w:sz w:val="20"/>
                <w:szCs w:val="20"/>
              </w:rPr>
            </w:pPr>
          </w:p>
          <w:p w:rsidR="003435C6" w:rsidRDefault="003435C6" w:rsidP="00F80EF8">
            <w:pPr>
              <w:spacing w:line="276" w:lineRule="auto"/>
              <w:rPr>
                <w:rFonts w:ascii="Arial" w:hAnsi="Arial" w:cs="Arial"/>
                <w:sz w:val="20"/>
                <w:szCs w:val="20"/>
              </w:rPr>
            </w:pPr>
            <w:r>
              <w:rPr>
                <w:rFonts w:ascii="Arial" w:hAnsi="Arial" w:cs="Arial"/>
                <w:sz w:val="20"/>
                <w:szCs w:val="20"/>
              </w:rPr>
              <w:t>50 %  de alumnos que disminuyen inasistencias y atrasos.</w:t>
            </w:r>
          </w:p>
        </w:tc>
        <w:tc>
          <w:tcPr>
            <w:tcW w:w="2126" w:type="dxa"/>
            <w:tcBorders>
              <w:top w:val="single" w:sz="24" w:space="0" w:color="002060"/>
              <w:left w:val="single" w:sz="24" w:space="0" w:color="002060"/>
              <w:bottom w:val="single" w:sz="24" w:space="0" w:color="002060"/>
              <w:right w:val="single" w:sz="24" w:space="0" w:color="002060"/>
            </w:tcBorders>
            <w:vAlign w:val="center"/>
          </w:tcPr>
          <w:p w:rsidR="003435C6" w:rsidRDefault="003435C6" w:rsidP="00F80EF8">
            <w:pPr>
              <w:spacing w:line="276" w:lineRule="auto"/>
              <w:jc w:val="center"/>
              <w:rPr>
                <w:rFonts w:ascii="Arial" w:hAnsi="Arial" w:cs="Arial"/>
                <w:sz w:val="20"/>
                <w:szCs w:val="20"/>
              </w:rPr>
            </w:pPr>
            <w:r>
              <w:rPr>
                <w:rFonts w:ascii="Arial" w:hAnsi="Arial" w:cs="Arial"/>
                <w:sz w:val="20"/>
                <w:szCs w:val="20"/>
              </w:rPr>
              <w:t>Equipo de gestión.</w:t>
            </w:r>
          </w:p>
        </w:tc>
        <w:tc>
          <w:tcPr>
            <w:tcW w:w="2127" w:type="dxa"/>
            <w:tcBorders>
              <w:top w:val="single" w:sz="24" w:space="0" w:color="002060"/>
              <w:left w:val="single" w:sz="24" w:space="0" w:color="002060"/>
              <w:bottom w:val="single" w:sz="24" w:space="0" w:color="002060"/>
              <w:right w:val="single" w:sz="24" w:space="0" w:color="002060"/>
            </w:tcBorders>
            <w:vAlign w:val="center"/>
          </w:tcPr>
          <w:p w:rsidR="003435C6" w:rsidRDefault="003435C6" w:rsidP="00F80EF8">
            <w:pPr>
              <w:spacing w:line="276" w:lineRule="auto"/>
              <w:jc w:val="center"/>
              <w:rPr>
                <w:rFonts w:ascii="Arial" w:hAnsi="Arial" w:cs="Arial"/>
                <w:sz w:val="20"/>
                <w:szCs w:val="20"/>
              </w:rPr>
            </w:pPr>
            <w:r>
              <w:rPr>
                <w:rFonts w:ascii="Arial" w:hAnsi="Arial" w:cs="Arial"/>
                <w:sz w:val="20"/>
                <w:szCs w:val="20"/>
              </w:rPr>
              <w:t>Alumnos</w:t>
            </w:r>
          </w:p>
        </w:tc>
        <w:tc>
          <w:tcPr>
            <w:tcW w:w="2098" w:type="dxa"/>
            <w:tcBorders>
              <w:top w:val="single" w:sz="24" w:space="0" w:color="002060"/>
              <w:left w:val="single" w:sz="24" w:space="0" w:color="002060"/>
              <w:bottom w:val="single" w:sz="24" w:space="0" w:color="002060"/>
              <w:right w:val="single" w:sz="24" w:space="0" w:color="002060"/>
            </w:tcBorders>
            <w:vAlign w:val="center"/>
          </w:tcPr>
          <w:p w:rsidR="003435C6" w:rsidRDefault="003435C6" w:rsidP="00F80EF8">
            <w:pPr>
              <w:spacing w:line="276" w:lineRule="auto"/>
              <w:jc w:val="center"/>
              <w:rPr>
                <w:rFonts w:ascii="Arial" w:hAnsi="Arial" w:cs="Arial"/>
                <w:sz w:val="20"/>
                <w:szCs w:val="20"/>
              </w:rPr>
            </w:pPr>
            <w:r>
              <w:rPr>
                <w:rFonts w:ascii="Arial" w:hAnsi="Arial" w:cs="Arial"/>
                <w:sz w:val="20"/>
                <w:szCs w:val="20"/>
              </w:rPr>
              <w:t>SEP</w:t>
            </w:r>
          </w:p>
        </w:tc>
      </w:tr>
      <w:tr w:rsidR="003435C6" w:rsidTr="000652AB">
        <w:trPr>
          <w:jc w:val="center"/>
        </w:trPr>
        <w:tc>
          <w:tcPr>
            <w:tcW w:w="4428" w:type="dxa"/>
            <w:tcBorders>
              <w:top w:val="single" w:sz="24" w:space="0" w:color="002060"/>
              <w:left w:val="single" w:sz="24" w:space="0" w:color="002060"/>
              <w:bottom w:val="single" w:sz="24" w:space="0" w:color="002060"/>
              <w:right w:val="single" w:sz="24" w:space="0" w:color="002060"/>
            </w:tcBorders>
            <w:vAlign w:val="center"/>
            <w:hideMark/>
          </w:tcPr>
          <w:p w:rsidR="003435C6" w:rsidRDefault="003435C6" w:rsidP="00F80EF8">
            <w:pPr>
              <w:spacing w:line="276" w:lineRule="auto"/>
              <w:rPr>
                <w:rFonts w:ascii="Arial" w:hAnsi="Arial" w:cs="Arial"/>
                <w:sz w:val="20"/>
                <w:szCs w:val="20"/>
              </w:rPr>
            </w:pPr>
          </w:p>
          <w:p w:rsidR="003435C6" w:rsidRDefault="003435C6" w:rsidP="00F80EF8">
            <w:pPr>
              <w:spacing w:line="276" w:lineRule="auto"/>
              <w:rPr>
                <w:rFonts w:ascii="Arial" w:hAnsi="Arial" w:cs="Arial"/>
                <w:sz w:val="20"/>
                <w:szCs w:val="20"/>
              </w:rPr>
            </w:pPr>
            <w:r>
              <w:rPr>
                <w:rFonts w:ascii="Arial" w:hAnsi="Arial" w:cs="Arial"/>
                <w:sz w:val="20"/>
                <w:szCs w:val="20"/>
              </w:rPr>
              <w:t>2.Implementar  jornadas de apoyo pedagógico que entreguen a los alumnos herramientas para la mejora de sus aprendizajes.</w:t>
            </w:r>
          </w:p>
        </w:tc>
        <w:tc>
          <w:tcPr>
            <w:tcW w:w="4110" w:type="dxa"/>
            <w:tcBorders>
              <w:top w:val="single" w:sz="24" w:space="0" w:color="002060"/>
              <w:left w:val="single" w:sz="24" w:space="0" w:color="002060"/>
              <w:bottom w:val="single" w:sz="24" w:space="0" w:color="002060"/>
              <w:right w:val="single" w:sz="24" w:space="0" w:color="002060"/>
            </w:tcBorders>
            <w:vAlign w:val="center"/>
          </w:tcPr>
          <w:p w:rsidR="003435C6" w:rsidRDefault="003435C6" w:rsidP="00F80EF8">
            <w:pPr>
              <w:spacing w:line="276" w:lineRule="auto"/>
              <w:rPr>
                <w:rFonts w:ascii="Arial" w:hAnsi="Arial" w:cs="Arial"/>
                <w:sz w:val="20"/>
                <w:szCs w:val="20"/>
              </w:rPr>
            </w:pPr>
            <w:r>
              <w:rPr>
                <w:rFonts w:ascii="Arial" w:hAnsi="Arial" w:cs="Arial"/>
                <w:sz w:val="20"/>
                <w:szCs w:val="20"/>
              </w:rPr>
              <w:t>Instalar una cultura de altas expectativas pedagógicas y trabajo colaborativo a través de talleres de diálogo pedagógico, refuerzo educativo, capacitación en DUA.</w:t>
            </w:r>
          </w:p>
        </w:tc>
        <w:tc>
          <w:tcPr>
            <w:tcW w:w="2410" w:type="dxa"/>
            <w:tcBorders>
              <w:top w:val="single" w:sz="24" w:space="0" w:color="002060"/>
              <w:left w:val="single" w:sz="24" w:space="0" w:color="002060"/>
              <w:bottom w:val="single" w:sz="24" w:space="0" w:color="002060"/>
              <w:right w:val="single" w:sz="24" w:space="0" w:color="002060"/>
            </w:tcBorders>
            <w:vAlign w:val="center"/>
            <w:hideMark/>
          </w:tcPr>
          <w:p w:rsidR="003435C6" w:rsidRDefault="003435C6" w:rsidP="00F80EF8">
            <w:pPr>
              <w:spacing w:line="276" w:lineRule="auto"/>
              <w:rPr>
                <w:rFonts w:ascii="Arial" w:hAnsi="Arial" w:cs="Arial"/>
                <w:sz w:val="20"/>
                <w:szCs w:val="20"/>
              </w:rPr>
            </w:pPr>
            <w:r>
              <w:rPr>
                <w:rFonts w:ascii="Arial" w:hAnsi="Arial" w:cs="Arial"/>
                <w:sz w:val="20"/>
                <w:szCs w:val="20"/>
              </w:rPr>
              <w:t>50 %  de alumnos y docentes, asistentes a las jornadas.</w:t>
            </w:r>
          </w:p>
        </w:tc>
        <w:tc>
          <w:tcPr>
            <w:tcW w:w="2126" w:type="dxa"/>
            <w:tcBorders>
              <w:top w:val="single" w:sz="24" w:space="0" w:color="002060"/>
              <w:left w:val="single" w:sz="24" w:space="0" w:color="002060"/>
              <w:bottom w:val="single" w:sz="24" w:space="0" w:color="002060"/>
              <w:right w:val="single" w:sz="24" w:space="0" w:color="002060"/>
            </w:tcBorders>
            <w:vAlign w:val="center"/>
            <w:hideMark/>
          </w:tcPr>
          <w:p w:rsidR="003435C6" w:rsidRDefault="003435C6" w:rsidP="00F80EF8">
            <w:pPr>
              <w:spacing w:line="276" w:lineRule="auto"/>
              <w:jc w:val="center"/>
              <w:rPr>
                <w:rFonts w:ascii="Arial" w:hAnsi="Arial" w:cs="Arial"/>
                <w:sz w:val="20"/>
                <w:szCs w:val="20"/>
              </w:rPr>
            </w:pPr>
            <w:r>
              <w:rPr>
                <w:rFonts w:ascii="Arial" w:hAnsi="Arial" w:cs="Arial"/>
                <w:sz w:val="20"/>
                <w:szCs w:val="20"/>
              </w:rPr>
              <w:t>Dirección, Jefa de UTP, docentes.</w:t>
            </w:r>
          </w:p>
        </w:tc>
        <w:tc>
          <w:tcPr>
            <w:tcW w:w="2127" w:type="dxa"/>
            <w:tcBorders>
              <w:top w:val="single" w:sz="24" w:space="0" w:color="002060"/>
              <w:left w:val="single" w:sz="24" w:space="0" w:color="002060"/>
              <w:bottom w:val="single" w:sz="24" w:space="0" w:color="002060"/>
              <w:right w:val="single" w:sz="24" w:space="0" w:color="002060"/>
            </w:tcBorders>
            <w:vAlign w:val="center"/>
          </w:tcPr>
          <w:p w:rsidR="003435C6" w:rsidRDefault="003435C6" w:rsidP="00F80EF8">
            <w:pPr>
              <w:spacing w:line="276" w:lineRule="auto"/>
              <w:jc w:val="center"/>
              <w:rPr>
                <w:rFonts w:ascii="Arial" w:hAnsi="Arial" w:cs="Arial"/>
                <w:sz w:val="20"/>
                <w:szCs w:val="20"/>
              </w:rPr>
            </w:pPr>
            <w:r>
              <w:rPr>
                <w:rFonts w:ascii="Arial" w:hAnsi="Arial" w:cs="Arial"/>
                <w:sz w:val="20"/>
                <w:szCs w:val="20"/>
              </w:rPr>
              <w:t>Alumnos</w:t>
            </w:r>
          </w:p>
          <w:p w:rsidR="003435C6" w:rsidRDefault="003435C6" w:rsidP="00F80EF8">
            <w:pPr>
              <w:spacing w:line="276" w:lineRule="auto"/>
              <w:jc w:val="center"/>
              <w:rPr>
                <w:rFonts w:ascii="Arial" w:hAnsi="Arial" w:cs="Arial"/>
                <w:sz w:val="20"/>
                <w:szCs w:val="20"/>
              </w:rPr>
            </w:pPr>
            <w:r>
              <w:rPr>
                <w:rFonts w:ascii="Arial" w:hAnsi="Arial" w:cs="Arial"/>
                <w:sz w:val="20"/>
                <w:szCs w:val="20"/>
              </w:rPr>
              <w:t>Docentes</w:t>
            </w:r>
          </w:p>
        </w:tc>
        <w:tc>
          <w:tcPr>
            <w:tcW w:w="2098" w:type="dxa"/>
            <w:tcBorders>
              <w:top w:val="single" w:sz="24" w:space="0" w:color="002060"/>
              <w:left w:val="single" w:sz="24" w:space="0" w:color="002060"/>
              <w:bottom w:val="single" w:sz="24" w:space="0" w:color="002060"/>
              <w:right w:val="single" w:sz="24" w:space="0" w:color="002060"/>
            </w:tcBorders>
            <w:vAlign w:val="center"/>
          </w:tcPr>
          <w:p w:rsidR="003435C6" w:rsidRDefault="003435C6" w:rsidP="00F80EF8">
            <w:pPr>
              <w:spacing w:line="276" w:lineRule="auto"/>
              <w:jc w:val="center"/>
              <w:rPr>
                <w:rFonts w:ascii="Arial" w:hAnsi="Arial" w:cs="Arial"/>
                <w:sz w:val="20"/>
                <w:szCs w:val="20"/>
              </w:rPr>
            </w:pPr>
            <w:r>
              <w:rPr>
                <w:rFonts w:ascii="Arial" w:hAnsi="Arial" w:cs="Arial"/>
                <w:sz w:val="20"/>
                <w:szCs w:val="20"/>
              </w:rPr>
              <w:t>SEP</w:t>
            </w:r>
          </w:p>
        </w:tc>
      </w:tr>
      <w:tr w:rsidR="003435C6" w:rsidTr="000652AB">
        <w:trPr>
          <w:jc w:val="center"/>
        </w:trPr>
        <w:tc>
          <w:tcPr>
            <w:tcW w:w="4428" w:type="dxa"/>
            <w:tcBorders>
              <w:top w:val="single" w:sz="24" w:space="0" w:color="002060"/>
              <w:left w:val="single" w:sz="24" w:space="0" w:color="002060"/>
              <w:bottom w:val="single" w:sz="24" w:space="0" w:color="002060"/>
              <w:right w:val="single" w:sz="24" w:space="0" w:color="002060"/>
            </w:tcBorders>
            <w:vAlign w:val="center"/>
          </w:tcPr>
          <w:p w:rsidR="003435C6" w:rsidRDefault="003435C6" w:rsidP="00F80EF8">
            <w:pPr>
              <w:spacing w:line="276" w:lineRule="auto"/>
              <w:rPr>
                <w:rFonts w:ascii="Arial" w:hAnsi="Arial" w:cs="Arial"/>
                <w:sz w:val="20"/>
                <w:szCs w:val="20"/>
              </w:rPr>
            </w:pPr>
            <w:r>
              <w:rPr>
                <w:rFonts w:ascii="Arial" w:hAnsi="Arial" w:cs="Arial"/>
                <w:sz w:val="20"/>
                <w:szCs w:val="20"/>
              </w:rPr>
              <w:t xml:space="preserve">3.Implementar talleres, concursos y olimpiadas de conocimientos extra-programáticos que motiven y generen la participación escolar en pro del aprendizaje. </w:t>
            </w:r>
          </w:p>
        </w:tc>
        <w:tc>
          <w:tcPr>
            <w:tcW w:w="4110" w:type="dxa"/>
            <w:tcBorders>
              <w:top w:val="single" w:sz="24" w:space="0" w:color="002060"/>
              <w:left w:val="single" w:sz="24" w:space="0" w:color="002060"/>
              <w:bottom w:val="single" w:sz="24" w:space="0" w:color="002060"/>
              <w:right w:val="single" w:sz="24" w:space="0" w:color="002060"/>
            </w:tcBorders>
            <w:vAlign w:val="center"/>
          </w:tcPr>
          <w:p w:rsidR="003435C6" w:rsidRDefault="003435C6" w:rsidP="00F80EF8">
            <w:pPr>
              <w:spacing w:line="276" w:lineRule="auto"/>
              <w:rPr>
                <w:rFonts w:ascii="Arial" w:hAnsi="Arial" w:cs="Arial"/>
                <w:sz w:val="20"/>
                <w:szCs w:val="20"/>
              </w:rPr>
            </w:pPr>
            <w:r>
              <w:rPr>
                <w:rFonts w:ascii="Arial" w:hAnsi="Arial" w:cs="Arial"/>
                <w:sz w:val="20"/>
                <w:szCs w:val="20"/>
              </w:rPr>
              <w:t>Realización de talleres, concursos, olimpiadas  en las áreas deportivas, artísticas, culturales y psicosociales.</w:t>
            </w:r>
          </w:p>
        </w:tc>
        <w:tc>
          <w:tcPr>
            <w:tcW w:w="2410" w:type="dxa"/>
            <w:tcBorders>
              <w:top w:val="single" w:sz="24" w:space="0" w:color="002060"/>
              <w:left w:val="single" w:sz="24" w:space="0" w:color="002060"/>
              <w:bottom w:val="single" w:sz="24" w:space="0" w:color="002060"/>
              <w:right w:val="single" w:sz="24" w:space="0" w:color="002060"/>
            </w:tcBorders>
            <w:vAlign w:val="center"/>
          </w:tcPr>
          <w:p w:rsidR="003435C6" w:rsidRDefault="003435C6" w:rsidP="00F80EF8">
            <w:pPr>
              <w:spacing w:line="276" w:lineRule="auto"/>
              <w:rPr>
                <w:rFonts w:ascii="Arial" w:hAnsi="Arial" w:cs="Arial"/>
                <w:sz w:val="20"/>
                <w:szCs w:val="20"/>
              </w:rPr>
            </w:pPr>
            <w:r>
              <w:rPr>
                <w:rFonts w:ascii="Arial" w:hAnsi="Arial" w:cs="Arial"/>
                <w:sz w:val="20"/>
                <w:szCs w:val="20"/>
              </w:rPr>
              <w:t>50 % de alumnos participantes a los equipos de trabajo.</w:t>
            </w:r>
          </w:p>
        </w:tc>
        <w:tc>
          <w:tcPr>
            <w:tcW w:w="2126" w:type="dxa"/>
            <w:tcBorders>
              <w:top w:val="single" w:sz="24" w:space="0" w:color="002060"/>
              <w:left w:val="single" w:sz="24" w:space="0" w:color="002060"/>
              <w:bottom w:val="single" w:sz="24" w:space="0" w:color="002060"/>
              <w:right w:val="single" w:sz="24" w:space="0" w:color="002060"/>
            </w:tcBorders>
            <w:vAlign w:val="center"/>
          </w:tcPr>
          <w:p w:rsidR="003435C6" w:rsidRDefault="003435C6" w:rsidP="00F80EF8">
            <w:pPr>
              <w:spacing w:line="276" w:lineRule="auto"/>
              <w:jc w:val="center"/>
              <w:rPr>
                <w:rFonts w:ascii="Arial" w:hAnsi="Arial" w:cs="Arial"/>
                <w:sz w:val="20"/>
                <w:szCs w:val="20"/>
              </w:rPr>
            </w:pPr>
            <w:r>
              <w:rPr>
                <w:rFonts w:ascii="Arial" w:hAnsi="Arial" w:cs="Arial"/>
                <w:sz w:val="20"/>
                <w:szCs w:val="20"/>
              </w:rPr>
              <w:t>Dirección</w:t>
            </w:r>
          </w:p>
          <w:p w:rsidR="003435C6" w:rsidRDefault="003435C6" w:rsidP="00F80EF8">
            <w:pPr>
              <w:spacing w:line="276" w:lineRule="auto"/>
              <w:jc w:val="center"/>
              <w:rPr>
                <w:rFonts w:ascii="Arial" w:hAnsi="Arial" w:cs="Arial"/>
                <w:sz w:val="20"/>
                <w:szCs w:val="20"/>
              </w:rPr>
            </w:pPr>
            <w:r>
              <w:rPr>
                <w:rFonts w:ascii="Arial" w:hAnsi="Arial" w:cs="Arial"/>
                <w:sz w:val="20"/>
                <w:szCs w:val="20"/>
              </w:rPr>
              <w:t>UTP</w:t>
            </w:r>
          </w:p>
          <w:p w:rsidR="003435C6" w:rsidRDefault="003435C6" w:rsidP="00F80EF8">
            <w:pPr>
              <w:spacing w:line="276" w:lineRule="auto"/>
              <w:jc w:val="center"/>
              <w:rPr>
                <w:rFonts w:ascii="Arial" w:hAnsi="Arial" w:cs="Arial"/>
                <w:sz w:val="20"/>
                <w:szCs w:val="20"/>
              </w:rPr>
            </w:pPr>
            <w:r>
              <w:rPr>
                <w:rFonts w:ascii="Arial" w:hAnsi="Arial" w:cs="Arial"/>
                <w:sz w:val="20"/>
                <w:szCs w:val="20"/>
              </w:rPr>
              <w:t>Inspectora General</w:t>
            </w:r>
          </w:p>
          <w:p w:rsidR="003435C6" w:rsidRDefault="003435C6" w:rsidP="00F80EF8">
            <w:pPr>
              <w:spacing w:line="276" w:lineRule="auto"/>
              <w:jc w:val="center"/>
              <w:rPr>
                <w:rFonts w:ascii="Arial" w:hAnsi="Arial" w:cs="Arial"/>
                <w:sz w:val="20"/>
                <w:szCs w:val="20"/>
              </w:rPr>
            </w:pPr>
            <w:r>
              <w:rPr>
                <w:rFonts w:ascii="Arial" w:hAnsi="Arial" w:cs="Arial"/>
                <w:sz w:val="20"/>
                <w:szCs w:val="20"/>
              </w:rPr>
              <w:t>Docentes</w:t>
            </w:r>
          </w:p>
        </w:tc>
        <w:tc>
          <w:tcPr>
            <w:tcW w:w="2127" w:type="dxa"/>
            <w:tcBorders>
              <w:top w:val="single" w:sz="24" w:space="0" w:color="002060"/>
              <w:left w:val="single" w:sz="24" w:space="0" w:color="002060"/>
              <w:bottom w:val="single" w:sz="24" w:space="0" w:color="002060"/>
              <w:right w:val="single" w:sz="24" w:space="0" w:color="002060"/>
            </w:tcBorders>
            <w:vAlign w:val="center"/>
          </w:tcPr>
          <w:p w:rsidR="003435C6" w:rsidRDefault="003435C6" w:rsidP="00F80EF8">
            <w:pPr>
              <w:spacing w:line="276" w:lineRule="auto"/>
              <w:jc w:val="center"/>
              <w:rPr>
                <w:rFonts w:ascii="Arial" w:hAnsi="Arial" w:cs="Arial"/>
                <w:sz w:val="20"/>
                <w:szCs w:val="20"/>
              </w:rPr>
            </w:pPr>
            <w:r>
              <w:rPr>
                <w:rFonts w:ascii="Arial" w:hAnsi="Arial" w:cs="Arial"/>
                <w:sz w:val="20"/>
                <w:szCs w:val="20"/>
              </w:rPr>
              <w:t>Alumnos</w:t>
            </w:r>
          </w:p>
        </w:tc>
        <w:tc>
          <w:tcPr>
            <w:tcW w:w="2098" w:type="dxa"/>
            <w:tcBorders>
              <w:top w:val="single" w:sz="24" w:space="0" w:color="002060"/>
              <w:left w:val="single" w:sz="24" w:space="0" w:color="002060"/>
              <w:bottom w:val="single" w:sz="24" w:space="0" w:color="002060"/>
              <w:right w:val="single" w:sz="24" w:space="0" w:color="002060"/>
            </w:tcBorders>
            <w:vAlign w:val="center"/>
          </w:tcPr>
          <w:p w:rsidR="003435C6" w:rsidRDefault="003435C6" w:rsidP="00F80EF8">
            <w:pPr>
              <w:spacing w:line="276" w:lineRule="auto"/>
              <w:jc w:val="center"/>
              <w:rPr>
                <w:rFonts w:ascii="Arial" w:hAnsi="Arial" w:cs="Arial"/>
                <w:sz w:val="20"/>
                <w:szCs w:val="20"/>
              </w:rPr>
            </w:pPr>
            <w:r>
              <w:rPr>
                <w:rFonts w:ascii="Arial" w:hAnsi="Arial" w:cs="Arial"/>
                <w:sz w:val="20"/>
                <w:szCs w:val="20"/>
              </w:rPr>
              <w:t>SEP</w:t>
            </w:r>
          </w:p>
        </w:tc>
      </w:tr>
    </w:tbl>
    <w:p w:rsidR="00F80EF8" w:rsidRDefault="00F80EF8" w:rsidP="00F80EF8"/>
    <w:p w:rsidR="00F80EF8" w:rsidRDefault="00F80EF8" w:rsidP="00F80EF8">
      <w:pPr>
        <w:pStyle w:val="Textoindependiente2"/>
        <w:rPr>
          <w:rFonts w:cs="Arial"/>
          <w:b/>
          <w:bCs/>
          <w:u w:val="single"/>
        </w:rPr>
      </w:pPr>
    </w:p>
    <w:p w:rsidR="00F80EF8" w:rsidRDefault="00F80EF8" w:rsidP="00F80EF8">
      <w:pPr>
        <w:pStyle w:val="Textoindependiente2"/>
        <w:rPr>
          <w:rFonts w:cs="Arial"/>
          <w:b/>
          <w:bCs/>
          <w:u w:val="single"/>
        </w:rPr>
      </w:pPr>
    </w:p>
    <w:p w:rsidR="00F80EF8" w:rsidRDefault="00F80EF8" w:rsidP="00F80EF8">
      <w:pPr>
        <w:pStyle w:val="Textoindependiente2"/>
        <w:rPr>
          <w:rFonts w:cs="Arial"/>
          <w:b/>
          <w:bCs/>
          <w:u w:val="single"/>
        </w:rPr>
      </w:pPr>
    </w:p>
    <w:p w:rsidR="00F80EF8" w:rsidRDefault="00F80EF8" w:rsidP="00F80EF8">
      <w:pPr>
        <w:pStyle w:val="Textoindependiente2"/>
        <w:rPr>
          <w:rFonts w:cs="Arial"/>
          <w:b/>
          <w:bCs/>
          <w:u w:val="single"/>
        </w:rPr>
      </w:pPr>
    </w:p>
    <w:p w:rsidR="00F80EF8" w:rsidRDefault="00F80EF8" w:rsidP="00F80EF8">
      <w:pPr>
        <w:pStyle w:val="Textoindependiente2"/>
        <w:rPr>
          <w:rFonts w:cs="Arial"/>
          <w:b/>
          <w:bCs/>
          <w:u w:val="single"/>
        </w:rPr>
      </w:pPr>
    </w:p>
    <w:p w:rsidR="00F80EF8" w:rsidRDefault="00F80EF8" w:rsidP="00F80EF8">
      <w:pPr>
        <w:pStyle w:val="Textoindependiente2"/>
        <w:rPr>
          <w:rFonts w:cs="Arial"/>
          <w:b/>
          <w:bCs/>
          <w:u w:val="single"/>
        </w:rPr>
      </w:pPr>
    </w:p>
    <w:p w:rsidR="00F80EF8" w:rsidRDefault="00F80EF8" w:rsidP="00F80EF8">
      <w:pPr>
        <w:pStyle w:val="Textoindependiente2"/>
        <w:rPr>
          <w:rFonts w:cs="Arial"/>
          <w:b/>
          <w:bCs/>
          <w:u w:val="single"/>
        </w:rPr>
      </w:pPr>
    </w:p>
    <w:p w:rsidR="00F80EF8" w:rsidRDefault="00F80EF8" w:rsidP="00F80EF8">
      <w:pPr>
        <w:pStyle w:val="Textoindependiente2"/>
        <w:rPr>
          <w:rFonts w:cs="Arial"/>
          <w:b/>
          <w:bCs/>
          <w:u w:val="single"/>
        </w:rPr>
      </w:pPr>
    </w:p>
    <w:p w:rsidR="00F80EF8" w:rsidRDefault="00F80EF8" w:rsidP="00F80EF8">
      <w:pPr>
        <w:pStyle w:val="Textoindependiente2"/>
        <w:rPr>
          <w:rFonts w:cs="Arial"/>
          <w:b/>
          <w:bCs/>
          <w:u w:val="single"/>
        </w:rPr>
      </w:pPr>
    </w:p>
    <w:p w:rsidR="003435C6" w:rsidRDefault="003435C6" w:rsidP="00F80EF8">
      <w:pPr>
        <w:pStyle w:val="Textoindependiente2"/>
        <w:rPr>
          <w:rFonts w:cs="Arial"/>
          <w:b/>
          <w:bCs/>
          <w:u w:val="single"/>
        </w:rPr>
      </w:pPr>
    </w:p>
    <w:p w:rsidR="003435C6" w:rsidRDefault="003435C6" w:rsidP="00F80EF8">
      <w:pPr>
        <w:pStyle w:val="Textoindependiente2"/>
        <w:rPr>
          <w:rFonts w:cs="Arial"/>
          <w:b/>
          <w:bCs/>
          <w:u w:val="single"/>
        </w:rPr>
      </w:pPr>
    </w:p>
    <w:p w:rsidR="003435C6" w:rsidRDefault="003435C6" w:rsidP="00F80EF8">
      <w:pPr>
        <w:pStyle w:val="Textoindependiente2"/>
        <w:rPr>
          <w:rFonts w:cs="Arial"/>
          <w:b/>
          <w:bCs/>
          <w:u w:val="single"/>
        </w:rPr>
      </w:pPr>
    </w:p>
    <w:p w:rsidR="003435C6" w:rsidRDefault="003435C6" w:rsidP="00F80EF8">
      <w:pPr>
        <w:pStyle w:val="Textoindependiente2"/>
        <w:rPr>
          <w:rFonts w:cs="Arial"/>
          <w:b/>
          <w:bCs/>
          <w:u w:val="single"/>
        </w:rPr>
      </w:pPr>
    </w:p>
    <w:p w:rsidR="003435C6" w:rsidRDefault="003435C6" w:rsidP="00F80EF8">
      <w:pPr>
        <w:pStyle w:val="Textoindependiente2"/>
        <w:rPr>
          <w:rFonts w:cs="Arial"/>
          <w:b/>
          <w:bCs/>
          <w:u w:val="single"/>
        </w:rPr>
      </w:pPr>
    </w:p>
    <w:p w:rsidR="003435C6" w:rsidRDefault="003435C6" w:rsidP="00F80EF8">
      <w:pPr>
        <w:pStyle w:val="Textoindependiente2"/>
        <w:rPr>
          <w:rFonts w:cs="Arial"/>
          <w:b/>
          <w:bCs/>
          <w:u w:val="single"/>
        </w:rPr>
      </w:pPr>
    </w:p>
    <w:p w:rsidR="003435C6" w:rsidRDefault="003435C6" w:rsidP="00F80EF8">
      <w:pPr>
        <w:pStyle w:val="Textoindependiente2"/>
        <w:rPr>
          <w:rFonts w:cs="Arial"/>
          <w:b/>
          <w:bCs/>
          <w:u w:val="single"/>
        </w:rPr>
      </w:pPr>
    </w:p>
    <w:p w:rsidR="003435C6" w:rsidRDefault="003435C6" w:rsidP="00F80EF8">
      <w:pPr>
        <w:pStyle w:val="Textoindependiente2"/>
        <w:rPr>
          <w:rFonts w:cs="Arial"/>
          <w:b/>
          <w:bCs/>
          <w:u w:val="single"/>
        </w:rPr>
      </w:pPr>
    </w:p>
    <w:p w:rsidR="00F80EF8" w:rsidRPr="003435C6" w:rsidRDefault="00F80EF8" w:rsidP="000652AB">
      <w:pPr>
        <w:pStyle w:val="Textoindependiente2"/>
        <w:ind w:hanging="142"/>
        <w:rPr>
          <w:rFonts w:cs="Arial"/>
          <w:b/>
          <w:bCs/>
          <w:color w:val="FFFFFF" w:themeColor="background1"/>
        </w:rPr>
      </w:pPr>
      <w:r w:rsidRPr="003435C6">
        <w:rPr>
          <w:rFonts w:cs="Arial"/>
          <w:b/>
          <w:bCs/>
          <w:color w:val="FFFFFF" w:themeColor="background1"/>
        </w:rPr>
        <w:t>ÁREA CONVIVENCIA ESCOLAR</w:t>
      </w:r>
    </w:p>
    <w:p w:rsidR="00F80EF8" w:rsidRPr="00675ADF" w:rsidRDefault="00F80EF8" w:rsidP="00F80EF8">
      <w:pPr>
        <w:pStyle w:val="Textoindependiente2"/>
        <w:rPr>
          <w:rFonts w:cs="Arial"/>
          <w:b/>
          <w:bCs/>
          <w:u w:val="single"/>
        </w:rPr>
      </w:pPr>
    </w:p>
    <w:tbl>
      <w:tblPr>
        <w:tblW w:w="178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48"/>
        <w:gridCol w:w="3940"/>
        <w:gridCol w:w="2580"/>
        <w:gridCol w:w="2126"/>
        <w:gridCol w:w="2127"/>
        <w:gridCol w:w="2225"/>
      </w:tblGrid>
      <w:tr w:rsidR="003435C6" w:rsidRPr="0078408F" w:rsidTr="000652AB">
        <w:trPr>
          <w:trHeight w:val="264"/>
          <w:jc w:val="center"/>
        </w:trPr>
        <w:tc>
          <w:tcPr>
            <w:tcW w:w="4848" w:type="dxa"/>
            <w:vMerge w:val="restart"/>
            <w:tcBorders>
              <w:top w:val="single" w:sz="24" w:space="0" w:color="002060"/>
              <w:left w:val="single" w:sz="24" w:space="0" w:color="002060"/>
              <w:bottom w:val="single" w:sz="24" w:space="0" w:color="002060"/>
              <w:right w:val="single" w:sz="24" w:space="0" w:color="002060"/>
            </w:tcBorders>
            <w:shd w:val="clear" w:color="auto" w:fill="1F4E79" w:themeFill="accent1" w:themeFillShade="80"/>
            <w:vAlign w:val="center"/>
            <w:hideMark/>
          </w:tcPr>
          <w:p w:rsidR="003435C6" w:rsidRPr="003435C6" w:rsidRDefault="003435C6" w:rsidP="003435C6">
            <w:pPr>
              <w:pStyle w:val="Textoindependiente2"/>
              <w:rPr>
                <w:rFonts w:cs="Arial"/>
                <w:b/>
                <w:bCs/>
                <w:color w:val="FFFFFF" w:themeColor="background1"/>
              </w:rPr>
            </w:pPr>
            <w:r w:rsidRPr="003435C6">
              <w:rPr>
                <w:rFonts w:cs="Arial"/>
                <w:b/>
                <w:bCs/>
                <w:color w:val="FFFFFF" w:themeColor="background1"/>
              </w:rPr>
              <w:t>ÁREA CONVIVENCIA ESCOLAR</w:t>
            </w:r>
          </w:p>
          <w:p w:rsidR="003435C6" w:rsidRPr="003435C6" w:rsidRDefault="003435C6" w:rsidP="00F80EF8">
            <w:pPr>
              <w:tabs>
                <w:tab w:val="center" w:pos="2315"/>
              </w:tabs>
              <w:spacing w:line="276" w:lineRule="auto"/>
              <w:jc w:val="center"/>
              <w:rPr>
                <w:rFonts w:ascii="Arial" w:hAnsi="Arial" w:cs="Arial"/>
                <w:b/>
                <w:color w:val="FFFFFF" w:themeColor="background1"/>
                <w:sz w:val="20"/>
                <w:szCs w:val="20"/>
              </w:rPr>
            </w:pPr>
            <w:r>
              <w:rPr>
                <w:rFonts w:ascii="Arial" w:hAnsi="Arial" w:cs="Arial"/>
                <w:b/>
                <w:color w:val="FFFFFF" w:themeColor="background1"/>
                <w:sz w:val="20"/>
                <w:szCs w:val="20"/>
              </w:rPr>
              <w:t xml:space="preserve">                                                    </w:t>
            </w:r>
            <w:r w:rsidRPr="003435C6">
              <w:rPr>
                <w:rFonts w:ascii="Arial" w:hAnsi="Arial" w:cs="Arial"/>
                <w:b/>
                <w:color w:val="FFFFFF" w:themeColor="background1"/>
                <w:sz w:val="20"/>
                <w:szCs w:val="20"/>
              </w:rPr>
              <w:t>OBJETIVO</w:t>
            </w:r>
          </w:p>
        </w:tc>
        <w:tc>
          <w:tcPr>
            <w:tcW w:w="3940" w:type="dxa"/>
            <w:vMerge w:val="restart"/>
            <w:tcBorders>
              <w:top w:val="single" w:sz="24" w:space="0" w:color="002060"/>
              <w:left w:val="single" w:sz="24" w:space="0" w:color="002060"/>
              <w:bottom w:val="single" w:sz="24" w:space="0" w:color="002060"/>
              <w:right w:val="single" w:sz="24" w:space="0" w:color="002060"/>
            </w:tcBorders>
            <w:shd w:val="clear" w:color="auto" w:fill="1F4E79" w:themeFill="accent1" w:themeFillShade="80"/>
            <w:vAlign w:val="center"/>
            <w:hideMark/>
          </w:tcPr>
          <w:p w:rsidR="003435C6" w:rsidRPr="003435C6" w:rsidRDefault="003435C6" w:rsidP="00F80EF8">
            <w:pPr>
              <w:spacing w:line="276" w:lineRule="auto"/>
              <w:jc w:val="center"/>
              <w:rPr>
                <w:rFonts w:ascii="Arial" w:hAnsi="Arial" w:cs="Arial"/>
                <w:b/>
                <w:color w:val="FFFFFF" w:themeColor="background1"/>
                <w:sz w:val="20"/>
                <w:szCs w:val="20"/>
              </w:rPr>
            </w:pPr>
            <w:r w:rsidRPr="003435C6">
              <w:rPr>
                <w:rFonts w:ascii="Arial" w:hAnsi="Arial" w:cs="Arial"/>
                <w:b/>
                <w:color w:val="FFFFFF" w:themeColor="background1"/>
                <w:sz w:val="20"/>
                <w:szCs w:val="20"/>
              </w:rPr>
              <w:t>META</w:t>
            </w:r>
          </w:p>
        </w:tc>
        <w:tc>
          <w:tcPr>
            <w:tcW w:w="2580" w:type="dxa"/>
            <w:vMerge w:val="restart"/>
            <w:tcBorders>
              <w:top w:val="single" w:sz="24" w:space="0" w:color="002060"/>
              <w:left w:val="single" w:sz="24" w:space="0" w:color="002060"/>
              <w:bottom w:val="single" w:sz="24" w:space="0" w:color="002060"/>
              <w:right w:val="single" w:sz="24" w:space="0" w:color="002060"/>
            </w:tcBorders>
            <w:shd w:val="clear" w:color="auto" w:fill="1F4E79" w:themeFill="accent1" w:themeFillShade="80"/>
            <w:vAlign w:val="center"/>
            <w:hideMark/>
          </w:tcPr>
          <w:p w:rsidR="003435C6" w:rsidRPr="003435C6" w:rsidRDefault="003435C6" w:rsidP="00F80EF8">
            <w:pPr>
              <w:spacing w:line="276" w:lineRule="auto"/>
              <w:jc w:val="center"/>
              <w:rPr>
                <w:rFonts w:ascii="Arial" w:hAnsi="Arial" w:cs="Arial"/>
                <w:b/>
                <w:color w:val="FFFFFF" w:themeColor="background1"/>
                <w:sz w:val="20"/>
                <w:szCs w:val="20"/>
              </w:rPr>
            </w:pPr>
            <w:r w:rsidRPr="003435C6">
              <w:rPr>
                <w:rFonts w:ascii="Arial" w:hAnsi="Arial" w:cs="Arial"/>
                <w:b/>
                <w:color w:val="FFFFFF" w:themeColor="background1"/>
                <w:sz w:val="20"/>
                <w:szCs w:val="20"/>
              </w:rPr>
              <w:t>INDICADOR</w:t>
            </w:r>
          </w:p>
        </w:tc>
        <w:tc>
          <w:tcPr>
            <w:tcW w:w="2126" w:type="dxa"/>
            <w:vMerge w:val="restart"/>
            <w:tcBorders>
              <w:top w:val="single" w:sz="24" w:space="0" w:color="002060"/>
              <w:left w:val="single" w:sz="24" w:space="0" w:color="002060"/>
              <w:bottom w:val="single" w:sz="24" w:space="0" w:color="002060"/>
              <w:right w:val="single" w:sz="24" w:space="0" w:color="002060"/>
            </w:tcBorders>
            <w:shd w:val="clear" w:color="auto" w:fill="1F4E79" w:themeFill="accent1" w:themeFillShade="80"/>
            <w:vAlign w:val="center"/>
            <w:hideMark/>
          </w:tcPr>
          <w:p w:rsidR="003435C6" w:rsidRPr="003435C6" w:rsidRDefault="003435C6" w:rsidP="00F80EF8">
            <w:pPr>
              <w:spacing w:line="276" w:lineRule="auto"/>
              <w:jc w:val="center"/>
              <w:rPr>
                <w:rFonts w:ascii="Arial" w:hAnsi="Arial" w:cs="Arial"/>
                <w:b/>
                <w:color w:val="FFFFFF" w:themeColor="background1"/>
                <w:sz w:val="20"/>
                <w:szCs w:val="20"/>
              </w:rPr>
            </w:pPr>
            <w:r w:rsidRPr="003435C6">
              <w:rPr>
                <w:rFonts w:ascii="Arial" w:hAnsi="Arial" w:cs="Arial"/>
                <w:b/>
                <w:color w:val="FFFFFF" w:themeColor="background1"/>
                <w:sz w:val="20"/>
                <w:szCs w:val="20"/>
              </w:rPr>
              <w:t>RESPONSABLE</w:t>
            </w:r>
          </w:p>
        </w:tc>
        <w:tc>
          <w:tcPr>
            <w:tcW w:w="2127" w:type="dxa"/>
            <w:vMerge w:val="restart"/>
            <w:tcBorders>
              <w:top w:val="single" w:sz="24" w:space="0" w:color="002060"/>
              <w:left w:val="single" w:sz="24" w:space="0" w:color="002060"/>
              <w:bottom w:val="single" w:sz="24" w:space="0" w:color="002060"/>
              <w:right w:val="single" w:sz="24" w:space="0" w:color="002060"/>
            </w:tcBorders>
            <w:shd w:val="clear" w:color="auto" w:fill="1F4E79" w:themeFill="accent1" w:themeFillShade="80"/>
            <w:vAlign w:val="center"/>
          </w:tcPr>
          <w:p w:rsidR="003435C6" w:rsidRPr="003435C6" w:rsidRDefault="003435C6" w:rsidP="00F80EF8">
            <w:pPr>
              <w:spacing w:line="276" w:lineRule="auto"/>
              <w:jc w:val="center"/>
              <w:rPr>
                <w:rFonts w:ascii="Arial" w:hAnsi="Arial" w:cs="Arial"/>
                <w:b/>
                <w:color w:val="FFFFFF" w:themeColor="background1"/>
                <w:sz w:val="20"/>
                <w:szCs w:val="20"/>
              </w:rPr>
            </w:pPr>
            <w:r w:rsidRPr="003435C6">
              <w:rPr>
                <w:rFonts w:ascii="Arial" w:hAnsi="Arial" w:cs="Arial"/>
                <w:b/>
                <w:color w:val="FFFFFF" w:themeColor="background1"/>
                <w:sz w:val="20"/>
                <w:szCs w:val="20"/>
              </w:rPr>
              <w:t>DESTINATARIO</w:t>
            </w:r>
          </w:p>
        </w:tc>
        <w:tc>
          <w:tcPr>
            <w:tcW w:w="2225" w:type="dxa"/>
            <w:vMerge w:val="restart"/>
            <w:tcBorders>
              <w:top w:val="single" w:sz="24" w:space="0" w:color="002060"/>
              <w:left w:val="single" w:sz="24" w:space="0" w:color="002060"/>
              <w:bottom w:val="single" w:sz="24" w:space="0" w:color="002060"/>
              <w:right w:val="single" w:sz="24" w:space="0" w:color="002060"/>
            </w:tcBorders>
            <w:shd w:val="clear" w:color="auto" w:fill="1F4E79" w:themeFill="accent1" w:themeFillShade="80"/>
            <w:vAlign w:val="center"/>
            <w:hideMark/>
          </w:tcPr>
          <w:p w:rsidR="003435C6" w:rsidRPr="0078408F" w:rsidRDefault="003435C6" w:rsidP="003435C6">
            <w:pPr>
              <w:spacing w:line="276" w:lineRule="auto"/>
              <w:jc w:val="center"/>
              <w:rPr>
                <w:rFonts w:ascii="Arial" w:hAnsi="Arial" w:cs="Arial"/>
                <w:b/>
                <w:sz w:val="20"/>
                <w:szCs w:val="20"/>
              </w:rPr>
            </w:pPr>
            <w:r w:rsidRPr="003435C6">
              <w:rPr>
                <w:rFonts w:ascii="Arial" w:hAnsi="Arial" w:cs="Arial"/>
                <w:b/>
                <w:color w:val="FFFFFF" w:themeColor="background1"/>
                <w:sz w:val="20"/>
                <w:szCs w:val="20"/>
              </w:rPr>
              <w:t>RECURSO  $</w:t>
            </w:r>
          </w:p>
        </w:tc>
      </w:tr>
      <w:tr w:rsidR="003435C6" w:rsidTr="000652AB">
        <w:trPr>
          <w:trHeight w:val="264"/>
          <w:jc w:val="center"/>
        </w:trPr>
        <w:tc>
          <w:tcPr>
            <w:tcW w:w="4848" w:type="dxa"/>
            <w:vMerge/>
            <w:tcBorders>
              <w:top w:val="single" w:sz="24" w:space="0" w:color="002060"/>
              <w:left w:val="single" w:sz="24" w:space="0" w:color="002060"/>
              <w:bottom w:val="single" w:sz="24" w:space="0" w:color="002060"/>
              <w:right w:val="single" w:sz="24" w:space="0" w:color="002060"/>
            </w:tcBorders>
            <w:shd w:val="clear" w:color="auto" w:fill="1F4E79" w:themeFill="accent1" w:themeFillShade="80"/>
            <w:vAlign w:val="center"/>
          </w:tcPr>
          <w:p w:rsidR="003435C6" w:rsidRPr="0078408F" w:rsidRDefault="003435C6" w:rsidP="00F80EF8">
            <w:pPr>
              <w:tabs>
                <w:tab w:val="center" w:pos="2315"/>
              </w:tabs>
              <w:spacing w:line="276" w:lineRule="auto"/>
              <w:jc w:val="center"/>
              <w:rPr>
                <w:rFonts w:ascii="Arial" w:hAnsi="Arial" w:cs="Arial"/>
                <w:sz w:val="20"/>
                <w:szCs w:val="20"/>
              </w:rPr>
            </w:pPr>
          </w:p>
        </w:tc>
        <w:tc>
          <w:tcPr>
            <w:tcW w:w="3940" w:type="dxa"/>
            <w:vMerge/>
            <w:tcBorders>
              <w:top w:val="single" w:sz="24" w:space="0" w:color="002060"/>
              <w:left w:val="single" w:sz="24" w:space="0" w:color="002060"/>
              <w:bottom w:val="single" w:sz="24" w:space="0" w:color="002060"/>
              <w:right w:val="single" w:sz="24" w:space="0" w:color="002060"/>
            </w:tcBorders>
            <w:shd w:val="clear" w:color="auto" w:fill="1F4E79" w:themeFill="accent1" w:themeFillShade="80"/>
            <w:vAlign w:val="center"/>
          </w:tcPr>
          <w:p w:rsidR="003435C6" w:rsidRPr="0078408F" w:rsidRDefault="003435C6" w:rsidP="00F80EF8">
            <w:pPr>
              <w:spacing w:line="276" w:lineRule="auto"/>
              <w:jc w:val="center"/>
              <w:rPr>
                <w:rFonts w:ascii="Arial" w:hAnsi="Arial" w:cs="Arial"/>
                <w:sz w:val="20"/>
                <w:szCs w:val="20"/>
              </w:rPr>
            </w:pPr>
          </w:p>
        </w:tc>
        <w:tc>
          <w:tcPr>
            <w:tcW w:w="2580" w:type="dxa"/>
            <w:vMerge/>
            <w:tcBorders>
              <w:top w:val="single" w:sz="24" w:space="0" w:color="002060"/>
              <w:left w:val="single" w:sz="24" w:space="0" w:color="002060"/>
              <w:bottom w:val="single" w:sz="24" w:space="0" w:color="002060"/>
              <w:right w:val="single" w:sz="24" w:space="0" w:color="002060"/>
            </w:tcBorders>
            <w:shd w:val="clear" w:color="auto" w:fill="1F4E79" w:themeFill="accent1" w:themeFillShade="80"/>
            <w:vAlign w:val="center"/>
          </w:tcPr>
          <w:p w:rsidR="003435C6" w:rsidRPr="0078408F" w:rsidRDefault="003435C6" w:rsidP="00F80EF8">
            <w:pPr>
              <w:spacing w:line="276" w:lineRule="auto"/>
              <w:jc w:val="center"/>
              <w:rPr>
                <w:rFonts w:ascii="Arial" w:hAnsi="Arial" w:cs="Arial"/>
                <w:sz w:val="20"/>
                <w:szCs w:val="20"/>
              </w:rPr>
            </w:pPr>
          </w:p>
        </w:tc>
        <w:tc>
          <w:tcPr>
            <w:tcW w:w="2126" w:type="dxa"/>
            <w:vMerge/>
            <w:tcBorders>
              <w:top w:val="single" w:sz="24" w:space="0" w:color="002060"/>
              <w:left w:val="single" w:sz="24" w:space="0" w:color="002060"/>
              <w:bottom w:val="single" w:sz="24" w:space="0" w:color="002060"/>
              <w:right w:val="single" w:sz="24" w:space="0" w:color="002060"/>
            </w:tcBorders>
            <w:shd w:val="clear" w:color="auto" w:fill="1F4E79" w:themeFill="accent1" w:themeFillShade="80"/>
            <w:vAlign w:val="center"/>
          </w:tcPr>
          <w:p w:rsidR="003435C6" w:rsidRPr="0078408F" w:rsidRDefault="003435C6" w:rsidP="00F80EF8">
            <w:pPr>
              <w:spacing w:line="276" w:lineRule="auto"/>
              <w:jc w:val="center"/>
              <w:rPr>
                <w:rFonts w:ascii="Arial" w:hAnsi="Arial" w:cs="Arial"/>
                <w:sz w:val="20"/>
                <w:szCs w:val="20"/>
              </w:rPr>
            </w:pPr>
          </w:p>
        </w:tc>
        <w:tc>
          <w:tcPr>
            <w:tcW w:w="2127" w:type="dxa"/>
            <w:vMerge/>
            <w:tcBorders>
              <w:top w:val="single" w:sz="24" w:space="0" w:color="002060"/>
              <w:left w:val="single" w:sz="24" w:space="0" w:color="002060"/>
              <w:bottom w:val="single" w:sz="24" w:space="0" w:color="002060"/>
              <w:right w:val="single" w:sz="24" w:space="0" w:color="002060"/>
            </w:tcBorders>
            <w:shd w:val="clear" w:color="auto" w:fill="1F4E79" w:themeFill="accent1" w:themeFillShade="80"/>
            <w:vAlign w:val="center"/>
          </w:tcPr>
          <w:p w:rsidR="003435C6" w:rsidRPr="0078408F" w:rsidRDefault="003435C6" w:rsidP="00F80EF8">
            <w:pPr>
              <w:spacing w:line="276" w:lineRule="auto"/>
              <w:jc w:val="center"/>
              <w:rPr>
                <w:rFonts w:ascii="Arial" w:hAnsi="Arial" w:cs="Arial"/>
                <w:sz w:val="20"/>
                <w:szCs w:val="20"/>
              </w:rPr>
            </w:pPr>
          </w:p>
        </w:tc>
        <w:tc>
          <w:tcPr>
            <w:tcW w:w="2225" w:type="dxa"/>
            <w:vMerge/>
            <w:tcBorders>
              <w:top w:val="single" w:sz="24" w:space="0" w:color="002060"/>
              <w:left w:val="single" w:sz="24" w:space="0" w:color="002060"/>
              <w:bottom w:val="single" w:sz="24" w:space="0" w:color="002060"/>
              <w:right w:val="single" w:sz="24" w:space="0" w:color="002060"/>
            </w:tcBorders>
            <w:shd w:val="clear" w:color="auto" w:fill="1F4E79" w:themeFill="accent1" w:themeFillShade="80"/>
            <w:vAlign w:val="center"/>
          </w:tcPr>
          <w:p w:rsidR="003435C6" w:rsidRPr="0078408F" w:rsidRDefault="003435C6" w:rsidP="00F80EF8">
            <w:pPr>
              <w:spacing w:line="276" w:lineRule="auto"/>
              <w:jc w:val="center"/>
              <w:rPr>
                <w:rFonts w:ascii="Arial" w:hAnsi="Arial" w:cs="Arial"/>
                <w:sz w:val="20"/>
                <w:szCs w:val="20"/>
              </w:rPr>
            </w:pPr>
          </w:p>
        </w:tc>
      </w:tr>
      <w:tr w:rsidR="003435C6" w:rsidTr="009D1410">
        <w:trPr>
          <w:jc w:val="center"/>
        </w:trPr>
        <w:tc>
          <w:tcPr>
            <w:tcW w:w="4848" w:type="dxa"/>
            <w:tcBorders>
              <w:top w:val="single" w:sz="24" w:space="0" w:color="002060"/>
              <w:left w:val="single" w:sz="24" w:space="0" w:color="002060"/>
              <w:bottom w:val="single" w:sz="24" w:space="0" w:color="002060"/>
              <w:right w:val="single" w:sz="24" w:space="0" w:color="002060"/>
            </w:tcBorders>
            <w:vAlign w:val="center"/>
          </w:tcPr>
          <w:p w:rsidR="003435C6" w:rsidRDefault="003435C6" w:rsidP="00F80EF8">
            <w:pPr>
              <w:spacing w:line="276" w:lineRule="auto"/>
              <w:ind w:right="37"/>
              <w:rPr>
                <w:rStyle w:val="Textoennegrita"/>
                <w:rFonts w:ascii="Arial" w:hAnsi="Arial" w:cs="Arial"/>
                <w:b w:val="0"/>
                <w:sz w:val="20"/>
                <w:szCs w:val="20"/>
                <w:shd w:val="clear" w:color="auto" w:fill="FFFFFF"/>
              </w:rPr>
            </w:pPr>
          </w:p>
          <w:p w:rsidR="003435C6" w:rsidRPr="00502F8F" w:rsidRDefault="003435C6" w:rsidP="00F80EF8">
            <w:pPr>
              <w:spacing w:line="276" w:lineRule="auto"/>
              <w:ind w:right="37"/>
              <w:rPr>
                <w:rFonts w:ascii="Arial" w:hAnsi="Arial" w:cs="Arial"/>
                <w:b/>
                <w:sz w:val="20"/>
                <w:szCs w:val="20"/>
                <w:shd w:val="clear" w:color="auto" w:fill="FFFFFF"/>
              </w:rPr>
            </w:pPr>
            <w:r>
              <w:rPr>
                <w:rStyle w:val="Textoennegrita"/>
                <w:rFonts w:ascii="Arial" w:hAnsi="Arial" w:cs="Arial"/>
                <w:b w:val="0"/>
                <w:sz w:val="20"/>
                <w:szCs w:val="20"/>
                <w:shd w:val="clear" w:color="auto" w:fill="FFFFFF"/>
              </w:rPr>
              <w:t>1.</w:t>
            </w:r>
            <w:r w:rsidRPr="00502F8F">
              <w:rPr>
                <w:rStyle w:val="Textoennegrita"/>
                <w:rFonts w:ascii="Arial" w:hAnsi="Arial" w:cs="Arial"/>
                <w:b w:val="0"/>
                <w:sz w:val="20"/>
                <w:szCs w:val="20"/>
                <w:shd w:val="clear" w:color="auto" w:fill="FFFFFF"/>
              </w:rPr>
              <w:t>Lograr que los alumnos</w:t>
            </w:r>
            <w:r>
              <w:rPr>
                <w:rStyle w:val="Textoennegrita"/>
                <w:rFonts w:ascii="Arial" w:hAnsi="Arial" w:cs="Arial"/>
                <w:b w:val="0"/>
                <w:sz w:val="20"/>
                <w:szCs w:val="20"/>
                <w:shd w:val="clear" w:color="auto" w:fill="FFFFFF"/>
              </w:rPr>
              <w:t xml:space="preserve"> y apoderados </w:t>
            </w:r>
            <w:r w:rsidRPr="00502F8F">
              <w:rPr>
                <w:rStyle w:val="Textoennegrita"/>
                <w:rFonts w:ascii="Arial" w:hAnsi="Arial" w:cs="Arial"/>
                <w:b w:val="0"/>
                <w:sz w:val="20"/>
                <w:szCs w:val="20"/>
                <w:shd w:val="clear" w:color="auto" w:fill="FFFFFF"/>
              </w:rPr>
              <w:t xml:space="preserve"> conozcan y cumplan las normativas del reglamento de convivencia escolar.</w:t>
            </w:r>
          </w:p>
        </w:tc>
        <w:tc>
          <w:tcPr>
            <w:tcW w:w="3940" w:type="dxa"/>
            <w:tcBorders>
              <w:top w:val="single" w:sz="24" w:space="0" w:color="002060"/>
              <w:left w:val="single" w:sz="24" w:space="0" w:color="002060"/>
              <w:bottom w:val="single" w:sz="24" w:space="0" w:color="002060"/>
              <w:right w:val="single" w:sz="24" w:space="0" w:color="002060"/>
            </w:tcBorders>
            <w:vAlign w:val="center"/>
          </w:tcPr>
          <w:p w:rsidR="003435C6" w:rsidRDefault="003435C6" w:rsidP="00F80EF8">
            <w:pPr>
              <w:spacing w:line="276" w:lineRule="auto"/>
              <w:rPr>
                <w:rFonts w:ascii="Arial" w:hAnsi="Arial" w:cs="Arial"/>
                <w:sz w:val="20"/>
                <w:szCs w:val="20"/>
              </w:rPr>
            </w:pPr>
            <w:r>
              <w:rPr>
                <w:rFonts w:ascii="Arial" w:hAnsi="Arial" w:cs="Arial"/>
                <w:sz w:val="20"/>
                <w:szCs w:val="20"/>
              </w:rPr>
              <w:t>Que los alumnos y apoderados  conozcan y analicen el reglamento de convivencia escolar.</w:t>
            </w:r>
          </w:p>
        </w:tc>
        <w:tc>
          <w:tcPr>
            <w:tcW w:w="2580" w:type="dxa"/>
            <w:tcBorders>
              <w:top w:val="single" w:sz="24" w:space="0" w:color="002060"/>
              <w:left w:val="single" w:sz="24" w:space="0" w:color="002060"/>
              <w:bottom w:val="single" w:sz="24" w:space="0" w:color="002060"/>
              <w:right w:val="single" w:sz="24" w:space="0" w:color="002060"/>
            </w:tcBorders>
            <w:vAlign w:val="center"/>
          </w:tcPr>
          <w:p w:rsidR="003435C6" w:rsidRDefault="003435C6" w:rsidP="00F80EF8">
            <w:pPr>
              <w:spacing w:line="276" w:lineRule="auto"/>
              <w:rPr>
                <w:rFonts w:ascii="Arial" w:hAnsi="Arial" w:cs="Arial"/>
                <w:sz w:val="20"/>
                <w:szCs w:val="20"/>
              </w:rPr>
            </w:pPr>
          </w:p>
          <w:p w:rsidR="003435C6" w:rsidRDefault="003435C6" w:rsidP="00F80EF8">
            <w:pPr>
              <w:spacing w:line="276" w:lineRule="auto"/>
              <w:rPr>
                <w:rFonts w:ascii="Arial" w:hAnsi="Arial" w:cs="Arial"/>
                <w:sz w:val="20"/>
                <w:szCs w:val="20"/>
              </w:rPr>
            </w:pPr>
            <w:r>
              <w:rPr>
                <w:rFonts w:ascii="Arial" w:hAnsi="Arial" w:cs="Arial"/>
                <w:sz w:val="20"/>
                <w:szCs w:val="20"/>
              </w:rPr>
              <w:t>Que el 80 % de los alumnos y apoderados  conozcan el reglamento de convivencia escolar.</w:t>
            </w:r>
          </w:p>
        </w:tc>
        <w:tc>
          <w:tcPr>
            <w:tcW w:w="2126" w:type="dxa"/>
            <w:tcBorders>
              <w:top w:val="single" w:sz="24" w:space="0" w:color="002060"/>
              <w:left w:val="single" w:sz="24" w:space="0" w:color="002060"/>
              <w:bottom w:val="single" w:sz="24" w:space="0" w:color="002060"/>
              <w:right w:val="single" w:sz="24" w:space="0" w:color="002060"/>
            </w:tcBorders>
            <w:vAlign w:val="center"/>
          </w:tcPr>
          <w:p w:rsidR="003435C6" w:rsidRDefault="003435C6" w:rsidP="00F80EF8">
            <w:pPr>
              <w:spacing w:line="276" w:lineRule="auto"/>
              <w:jc w:val="center"/>
              <w:rPr>
                <w:rFonts w:ascii="Arial" w:hAnsi="Arial" w:cs="Arial"/>
                <w:sz w:val="20"/>
                <w:szCs w:val="20"/>
              </w:rPr>
            </w:pPr>
            <w:r>
              <w:rPr>
                <w:rFonts w:ascii="Arial" w:hAnsi="Arial" w:cs="Arial"/>
                <w:sz w:val="20"/>
                <w:szCs w:val="20"/>
              </w:rPr>
              <w:t>Equipo directivo y Docentes.</w:t>
            </w:r>
          </w:p>
          <w:p w:rsidR="003435C6" w:rsidRDefault="003435C6" w:rsidP="00F80EF8">
            <w:pPr>
              <w:spacing w:line="276" w:lineRule="auto"/>
              <w:jc w:val="center"/>
              <w:rPr>
                <w:rFonts w:ascii="Arial" w:hAnsi="Arial" w:cs="Arial"/>
                <w:sz w:val="20"/>
                <w:szCs w:val="20"/>
              </w:rPr>
            </w:pPr>
          </w:p>
        </w:tc>
        <w:tc>
          <w:tcPr>
            <w:tcW w:w="2127" w:type="dxa"/>
            <w:tcBorders>
              <w:top w:val="single" w:sz="24" w:space="0" w:color="002060"/>
              <w:left w:val="single" w:sz="24" w:space="0" w:color="002060"/>
              <w:bottom w:val="single" w:sz="24" w:space="0" w:color="002060"/>
              <w:right w:val="single" w:sz="24" w:space="0" w:color="002060"/>
            </w:tcBorders>
            <w:vAlign w:val="center"/>
          </w:tcPr>
          <w:p w:rsidR="003435C6" w:rsidRDefault="003435C6" w:rsidP="00F80EF8">
            <w:pPr>
              <w:spacing w:line="276" w:lineRule="auto"/>
              <w:jc w:val="center"/>
              <w:rPr>
                <w:rFonts w:ascii="Arial" w:hAnsi="Arial" w:cs="Arial"/>
                <w:sz w:val="20"/>
                <w:szCs w:val="20"/>
              </w:rPr>
            </w:pPr>
            <w:r>
              <w:rPr>
                <w:rFonts w:ascii="Arial" w:hAnsi="Arial" w:cs="Arial"/>
                <w:sz w:val="20"/>
                <w:szCs w:val="20"/>
              </w:rPr>
              <w:t>Alumnos</w:t>
            </w:r>
          </w:p>
          <w:p w:rsidR="003435C6" w:rsidRDefault="003435C6" w:rsidP="00F80EF8">
            <w:pPr>
              <w:spacing w:line="276" w:lineRule="auto"/>
              <w:jc w:val="center"/>
              <w:rPr>
                <w:rFonts w:ascii="Arial" w:hAnsi="Arial" w:cs="Arial"/>
                <w:sz w:val="20"/>
                <w:szCs w:val="20"/>
              </w:rPr>
            </w:pPr>
            <w:r>
              <w:rPr>
                <w:rFonts w:ascii="Arial" w:hAnsi="Arial" w:cs="Arial"/>
                <w:sz w:val="20"/>
                <w:szCs w:val="20"/>
              </w:rPr>
              <w:t>Padres y Apoderados.</w:t>
            </w:r>
          </w:p>
        </w:tc>
        <w:tc>
          <w:tcPr>
            <w:tcW w:w="2225" w:type="dxa"/>
            <w:tcBorders>
              <w:top w:val="single" w:sz="24" w:space="0" w:color="002060"/>
              <w:left w:val="single" w:sz="24" w:space="0" w:color="002060"/>
              <w:bottom w:val="single" w:sz="24" w:space="0" w:color="002060"/>
              <w:right w:val="single" w:sz="24" w:space="0" w:color="002060"/>
            </w:tcBorders>
            <w:vAlign w:val="center"/>
          </w:tcPr>
          <w:p w:rsidR="003435C6" w:rsidRDefault="003435C6" w:rsidP="00F80EF8">
            <w:pPr>
              <w:spacing w:line="276" w:lineRule="auto"/>
              <w:jc w:val="center"/>
              <w:rPr>
                <w:rFonts w:ascii="Arial" w:hAnsi="Arial" w:cs="Arial"/>
                <w:sz w:val="20"/>
                <w:szCs w:val="20"/>
              </w:rPr>
            </w:pPr>
            <w:r>
              <w:rPr>
                <w:rFonts w:ascii="Arial" w:hAnsi="Arial" w:cs="Arial"/>
                <w:sz w:val="20"/>
                <w:szCs w:val="20"/>
              </w:rPr>
              <w:t>SEP</w:t>
            </w:r>
          </w:p>
        </w:tc>
      </w:tr>
      <w:tr w:rsidR="003435C6" w:rsidTr="009D1410">
        <w:trPr>
          <w:jc w:val="center"/>
        </w:trPr>
        <w:tc>
          <w:tcPr>
            <w:tcW w:w="4848" w:type="dxa"/>
            <w:tcBorders>
              <w:top w:val="single" w:sz="24" w:space="0" w:color="002060"/>
              <w:left w:val="single" w:sz="24" w:space="0" w:color="002060"/>
              <w:bottom w:val="single" w:sz="24" w:space="0" w:color="002060"/>
              <w:right w:val="single" w:sz="24" w:space="0" w:color="002060"/>
            </w:tcBorders>
            <w:vAlign w:val="center"/>
          </w:tcPr>
          <w:p w:rsidR="003435C6" w:rsidRDefault="003435C6" w:rsidP="00F80EF8">
            <w:pPr>
              <w:spacing w:line="276" w:lineRule="auto"/>
              <w:rPr>
                <w:rFonts w:ascii="Arial" w:hAnsi="Arial" w:cs="Arial"/>
                <w:sz w:val="20"/>
                <w:szCs w:val="20"/>
              </w:rPr>
            </w:pPr>
            <w:r>
              <w:rPr>
                <w:rFonts w:ascii="Arial" w:hAnsi="Arial" w:cs="Arial"/>
                <w:sz w:val="20"/>
                <w:szCs w:val="20"/>
              </w:rPr>
              <w:t>2.</w:t>
            </w:r>
            <w:r w:rsidRPr="001A4105">
              <w:rPr>
                <w:rFonts w:ascii="Arial" w:hAnsi="Arial" w:cs="Arial"/>
                <w:sz w:val="20"/>
                <w:szCs w:val="20"/>
              </w:rPr>
              <w:t>Instalar lockers escolares en marquesina de la escuela.</w:t>
            </w:r>
          </w:p>
        </w:tc>
        <w:tc>
          <w:tcPr>
            <w:tcW w:w="3940" w:type="dxa"/>
            <w:tcBorders>
              <w:top w:val="single" w:sz="24" w:space="0" w:color="002060"/>
              <w:left w:val="single" w:sz="24" w:space="0" w:color="002060"/>
              <w:bottom w:val="single" w:sz="24" w:space="0" w:color="002060"/>
              <w:right w:val="single" w:sz="24" w:space="0" w:color="002060"/>
            </w:tcBorders>
            <w:vAlign w:val="center"/>
          </w:tcPr>
          <w:p w:rsidR="003435C6" w:rsidRDefault="003435C6" w:rsidP="00F80EF8">
            <w:pPr>
              <w:spacing w:line="276" w:lineRule="auto"/>
              <w:rPr>
                <w:rFonts w:ascii="Arial" w:hAnsi="Arial" w:cs="Arial"/>
                <w:sz w:val="20"/>
                <w:szCs w:val="20"/>
              </w:rPr>
            </w:pPr>
            <w:r w:rsidRPr="001A4105">
              <w:rPr>
                <w:rFonts w:ascii="Arial" w:hAnsi="Arial" w:cs="Arial"/>
                <w:sz w:val="20"/>
                <w:szCs w:val="20"/>
              </w:rPr>
              <w:t>Instalación de lockers p</w:t>
            </w:r>
            <w:r w:rsidR="001D7D6C">
              <w:rPr>
                <w:rFonts w:ascii="Arial" w:hAnsi="Arial" w:cs="Arial"/>
                <w:sz w:val="20"/>
                <w:szCs w:val="20"/>
              </w:rPr>
              <w:t>ara los estudiantes de 5° a 8° B</w:t>
            </w:r>
            <w:r w:rsidRPr="001A4105">
              <w:rPr>
                <w:rFonts w:ascii="Arial" w:hAnsi="Arial" w:cs="Arial"/>
                <w:sz w:val="20"/>
                <w:szCs w:val="20"/>
              </w:rPr>
              <w:t>ásico.</w:t>
            </w:r>
          </w:p>
        </w:tc>
        <w:tc>
          <w:tcPr>
            <w:tcW w:w="2580" w:type="dxa"/>
            <w:tcBorders>
              <w:top w:val="single" w:sz="24" w:space="0" w:color="002060"/>
              <w:left w:val="single" w:sz="24" w:space="0" w:color="002060"/>
              <w:bottom w:val="single" w:sz="24" w:space="0" w:color="002060"/>
              <w:right w:val="single" w:sz="24" w:space="0" w:color="002060"/>
            </w:tcBorders>
            <w:vAlign w:val="center"/>
          </w:tcPr>
          <w:p w:rsidR="003435C6" w:rsidRDefault="003435C6" w:rsidP="00F80EF8">
            <w:pPr>
              <w:spacing w:line="276" w:lineRule="auto"/>
              <w:rPr>
                <w:rFonts w:ascii="Arial" w:hAnsi="Arial" w:cs="Arial"/>
                <w:sz w:val="20"/>
                <w:szCs w:val="20"/>
              </w:rPr>
            </w:pPr>
            <w:r w:rsidRPr="001A4105">
              <w:rPr>
                <w:rFonts w:ascii="Arial" w:hAnsi="Arial" w:cs="Arial"/>
                <w:sz w:val="20"/>
                <w:szCs w:val="20"/>
              </w:rPr>
              <w:t>Utilización individual de los lockers por los estudiantes para resguardo de sus pertenencias.</w:t>
            </w:r>
          </w:p>
        </w:tc>
        <w:tc>
          <w:tcPr>
            <w:tcW w:w="2126" w:type="dxa"/>
            <w:tcBorders>
              <w:top w:val="single" w:sz="24" w:space="0" w:color="002060"/>
              <w:left w:val="single" w:sz="24" w:space="0" w:color="002060"/>
              <w:bottom w:val="single" w:sz="24" w:space="0" w:color="002060"/>
              <w:right w:val="single" w:sz="24" w:space="0" w:color="002060"/>
            </w:tcBorders>
            <w:vAlign w:val="center"/>
          </w:tcPr>
          <w:p w:rsidR="003435C6" w:rsidRDefault="003435C6" w:rsidP="00F80EF8">
            <w:pPr>
              <w:spacing w:line="276" w:lineRule="auto"/>
              <w:jc w:val="center"/>
              <w:rPr>
                <w:rFonts w:ascii="Arial" w:hAnsi="Arial" w:cs="Arial"/>
                <w:sz w:val="20"/>
                <w:szCs w:val="20"/>
              </w:rPr>
            </w:pPr>
            <w:r w:rsidRPr="001A4105">
              <w:rPr>
                <w:rFonts w:ascii="Arial" w:hAnsi="Arial" w:cs="Arial"/>
                <w:sz w:val="20"/>
                <w:szCs w:val="20"/>
              </w:rPr>
              <w:t>Alumnos de 5° a 8° Asistentes, Docentes</w:t>
            </w:r>
          </w:p>
        </w:tc>
        <w:tc>
          <w:tcPr>
            <w:tcW w:w="2127" w:type="dxa"/>
            <w:tcBorders>
              <w:top w:val="single" w:sz="24" w:space="0" w:color="002060"/>
              <w:left w:val="single" w:sz="24" w:space="0" w:color="002060"/>
              <w:bottom w:val="single" w:sz="24" w:space="0" w:color="002060"/>
              <w:right w:val="single" w:sz="24" w:space="0" w:color="002060"/>
            </w:tcBorders>
            <w:vAlign w:val="center"/>
          </w:tcPr>
          <w:p w:rsidR="003435C6" w:rsidRDefault="003435C6" w:rsidP="00F80EF8">
            <w:pPr>
              <w:spacing w:line="276" w:lineRule="auto"/>
              <w:jc w:val="center"/>
              <w:rPr>
                <w:rFonts w:ascii="Arial" w:hAnsi="Arial" w:cs="Arial"/>
                <w:sz w:val="20"/>
                <w:szCs w:val="20"/>
              </w:rPr>
            </w:pPr>
            <w:r w:rsidRPr="001A4105">
              <w:rPr>
                <w:rFonts w:ascii="Arial" w:hAnsi="Arial" w:cs="Arial"/>
                <w:sz w:val="20"/>
                <w:szCs w:val="20"/>
              </w:rPr>
              <w:t>Alumnos</w:t>
            </w:r>
            <w:r>
              <w:rPr>
                <w:rFonts w:ascii="Arial" w:hAnsi="Arial" w:cs="Arial"/>
                <w:sz w:val="20"/>
                <w:szCs w:val="20"/>
              </w:rPr>
              <w:t xml:space="preserve"> de 5° a 8° A</w:t>
            </w:r>
          </w:p>
        </w:tc>
        <w:tc>
          <w:tcPr>
            <w:tcW w:w="2225" w:type="dxa"/>
            <w:tcBorders>
              <w:top w:val="single" w:sz="24" w:space="0" w:color="002060"/>
              <w:left w:val="single" w:sz="24" w:space="0" w:color="002060"/>
              <w:bottom w:val="single" w:sz="24" w:space="0" w:color="002060"/>
              <w:right w:val="single" w:sz="24" w:space="0" w:color="002060"/>
            </w:tcBorders>
            <w:vAlign w:val="center"/>
          </w:tcPr>
          <w:p w:rsidR="003435C6" w:rsidRPr="001A4105" w:rsidRDefault="003435C6" w:rsidP="00F80EF8">
            <w:pPr>
              <w:rPr>
                <w:rFonts w:ascii="Arial" w:hAnsi="Arial" w:cs="Arial"/>
                <w:sz w:val="20"/>
                <w:szCs w:val="20"/>
              </w:rPr>
            </w:pPr>
            <w:r w:rsidRPr="001A4105">
              <w:rPr>
                <w:rFonts w:ascii="Arial" w:hAnsi="Arial" w:cs="Arial"/>
                <w:sz w:val="20"/>
                <w:szCs w:val="20"/>
              </w:rPr>
              <w:t xml:space="preserve">Movámonos por la Educación </w:t>
            </w:r>
          </w:p>
          <w:p w:rsidR="003435C6" w:rsidRDefault="003435C6" w:rsidP="00F80EF8">
            <w:pPr>
              <w:spacing w:line="276" w:lineRule="auto"/>
              <w:jc w:val="center"/>
              <w:rPr>
                <w:rFonts w:ascii="Arial" w:hAnsi="Arial" w:cs="Arial"/>
                <w:sz w:val="20"/>
                <w:szCs w:val="20"/>
              </w:rPr>
            </w:pPr>
          </w:p>
        </w:tc>
      </w:tr>
    </w:tbl>
    <w:p w:rsidR="00F80EF8" w:rsidRDefault="00F80EF8" w:rsidP="00F80EF8"/>
    <w:p w:rsidR="00F80EF8" w:rsidRDefault="00F80EF8" w:rsidP="00992B00">
      <w:pPr>
        <w:pStyle w:val="Textoindependiente"/>
        <w:rPr>
          <w:b/>
        </w:rPr>
      </w:pPr>
    </w:p>
    <w:p w:rsidR="00F80EF8" w:rsidRDefault="00F80EF8" w:rsidP="00992B00">
      <w:pPr>
        <w:pStyle w:val="Textoindependiente"/>
        <w:rPr>
          <w:b/>
        </w:rPr>
      </w:pPr>
    </w:p>
    <w:tbl>
      <w:tblPr>
        <w:tblW w:w="18003" w:type="dxa"/>
        <w:tblInd w:w="-176" w:type="dxa"/>
        <w:tbl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insideH w:val="single" w:sz="18" w:space="0" w:color="1F4E79" w:themeColor="accent1" w:themeShade="80"/>
          <w:insideV w:val="single" w:sz="18" w:space="0" w:color="1F4E79" w:themeColor="accent1" w:themeShade="80"/>
        </w:tblBorders>
        <w:shd w:val="clear" w:color="auto" w:fill="FBD4B4"/>
        <w:tblLayout w:type="fixed"/>
        <w:tblLook w:val="0000" w:firstRow="0" w:lastRow="0" w:firstColumn="0" w:lastColumn="0" w:noHBand="0" w:noVBand="0"/>
      </w:tblPr>
      <w:tblGrid>
        <w:gridCol w:w="4973"/>
        <w:gridCol w:w="4111"/>
        <w:gridCol w:w="3685"/>
        <w:gridCol w:w="1843"/>
        <w:gridCol w:w="1701"/>
        <w:gridCol w:w="1690"/>
      </w:tblGrid>
      <w:tr w:rsidR="006629EE" w:rsidRPr="00235196" w:rsidTr="000652AB">
        <w:tc>
          <w:tcPr>
            <w:tcW w:w="18003" w:type="dxa"/>
            <w:gridSpan w:val="6"/>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1F4E79" w:themeFill="accent1" w:themeFillShade="80"/>
          </w:tcPr>
          <w:p w:rsidR="006629EE" w:rsidRPr="00235196" w:rsidRDefault="006629EE" w:rsidP="008A64ED">
            <w:pPr>
              <w:rPr>
                <w:rFonts w:asciiTheme="minorHAnsi" w:hAnsiTheme="minorHAnsi" w:cs="Arial"/>
                <w:b/>
                <w:color w:val="F2F2F2" w:themeColor="background1" w:themeShade="F2"/>
                <w:sz w:val="22"/>
                <w:szCs w:val="22"/>
              </w:rPr>
            </w:pPr>
            <w:r w:rsidRPr="00235196">
              <w:rPr>
                <w:rFonts w:asciiTheme="minorHAnsi" w:hAnsiTheme="minorHAnsi" w:cs="Arial"/>
                <w:b/>
                <w:color w:val="F2F2F2" w:themeColor="background1" w:themeShade="F2"/>
                <w:sz w:val="22"/>
                <w:szCs w:val="22"/>
              </w:rPr>
              <w:t>ÁREA DE RECURSOS</w:t>
            </w:r>
          </w:p>
        </w:tc>
      </w:tr>
      <w:tr w:rsidR="006629EE" w:rsidRPr="00235196" w:rsidTr="000652AB">
        <w:trPr>
          <w:trHeight w:val="241"/>
        </w:trPr>
        <w:tc>
          <w:tcPr>
            <w:tcW w:w="4973"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1F4E79" w:themeFill="accent1" w:themeFillShade="80"/>
          </w:tcPr>
          <w:p w:rsidR="006629EE" w:rsidRPr="00235196" w:rsidRDefault="006629EE" w:rsidP="008A64ED">
            <w:pPr>
              <w:tabs>
                <w:tab w:val="center" w:pos="2315"/>
              </w:tabs>
              <w:jc w:val="center"/>
              <w:rPr>
                <w:rFonts w:asciiTheme="minorHAnsi" w:hAnsiTheme="minorHAnsi" w:cs="Arial"/>
                <w:b/>
                <w:color w:val="F2F2F2" w:themeColor="background1" w:themeShade="F2"/>
                <w:sz w:val="22"/>
                <w:szCs w:val="22"/>
              </w:rPr>
            </w:pPr>
            <w:r w:rsidRPr="00235196">
              <w:rPr>
                <w:rFonts w:asciiTheme="minorHAnsi" w:hAnsiTheme="minorHAnsi" w:cs="Arial"/>
                <w:b/>
                <w:color w:val="F2F2F2" w:themeColor="background1" w:themeShade="F2"/>
                <w:sz w:val="22"/>
                <w:szCs w:val="22"/>
              </w:rPr>
              <w:t>OBJETIVO</w:t>
            </w:r>
          </w:p>
        </w:tc>
        <w:tc>
          <w:tcPr>
            <w:tcW w:w="4111"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1F4E79" w:themeFill="accent1" w:themeFillShade="80"/>
          </w:tcPr>
          <w:p w:rsidR="006629EE" w:rsidRPr="00235196" w:rsidRDefault="006629EE" w:rsidP="008A64ED">
            <w:pPr>
              <w:jc w:val="center"/>
              <w:rPr>
                <w:rFonts w:asciiTheme="minorHAnsi" w:hAnsiTheme="minorHAnsi" w:cs="Arial"/>
                <w:b/>
                <w:color w:val="F2F2F2" w:themeColor="background1" w:themeShade="F2"/>
                <w:sz w:val="22"/>
                <w:szCs w:val="22"/>
              </w:rPr>
            </w:pPr>
            <w:r w:rsidRPr="00235196">
              <w:rPr>
                <w:rFonts w:asciiTheme="minorHAnsi" w:hAnsiTheme="minorHAnsi" w:cs="Arial"/>
                <w:b/>
                <w:color w:val="F2F2F2" w:themeColor="background1" w:themeShade="F2"/>
                <w:sz w:val="22"/>
                <w:szCs w:val="22"/>
              </w:rPr>
              <w:t>META</w:t>
            </w:r>
          </w:p>
        </w:tc>
        <w:tc>
          <w:tcPr>
            <w:tcW w:w="3685"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1F4E79" w:themeFill="accent1" w:themeFillShade="80"/>
          </w:tcPr>
          <w:p w:rsidR="006629EE" w:rsidRPr="00235196" w:rsidRDefault="006629EE" w:rsidP="008A64ED">
            <w:pPr>
              <w:jc w:val="center"/>
              <w:rPr>
                <w:rFonts w:asciiTheme="minorHAnsi" w:hAnsiTheme="minorHAnsi" w:cs="Arial"/>
                <w:b/>
                <w:color w:val="F2F2F2" w:themeColor="background1" w:themeShade="F2"/>
                <w:sz w:val="22"/>
                <w:szCs w:val="22"/>
              </w:rPr>
            </w:pPr>
            <w:r w:rsidRPr="00235196">
              <w:rPr>
                <w:rFonts w:asciiTheme="minorHAnsi" w:hAnsiTheme="minorHAnsi" w:cs="Arial"/>
                <w:b/>
                <w:color w:val="F2F2F2" w:themeColor="background1" w:themeShade="F2"/>
                <w:sz w:val="22"/>
                <w:szCs w:val="22"/>
              </w:rPr>
              <w:t>INDICADOR</w:t>
            </w:r>
          </w:p>
        </w:tc>
        <w:tc>
          <w:tcPr>
            <w:tcW w:w="1843"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1F4E79" w:themeFill="accent1" w:themeFillShade="80"/>
          </w:tcPr>
          <w:p w:rsidR="006629EE" w:rsidRPr="00235196" w:rsidRDefault="006629EE" w:rsidP="008A64ED">
            <w:pPr>
              <w:jc w:val="center"/>
              <w:rPr>
                <w:rFonts w:asciiTheme="minorHAnsi" w:hAnsiTheme="minorHAnsi" w:cs="Arial"/>
                <w:b/>
                <w:color w:val="F2F2F2" w:themeColor="background1" w:themeShade="F2"/>
                <w:sz w:val="22"/>
                <w:szCs w:val="22"/>
              </w:rPr>
            </w:pPr>
            <w:r w:rsidRPr="00235196">
              <w:rPr>
                <w:rFonts w:asciiTheme="minorHAnsi" w:hAnsiTheme="minorHAnsi" w:cs="Arial"/>
                <w:b/>
                <w:color w:val="F2F2F2" w:themeColor="background1" w:themeShade="F2"/>
                <w:sz w:val="22"/>
                <w:szCs w:val="22"/>
              </w:rPr>
              <w:t>RESPONSABLE</w:t>
            </w:r>
          </w:p>
        </w:tc>
        <w:tc>
          <w:tcPr>
            <w:tcW w:w="1701"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1F4E79" w:themeFill="accent1" w:themeFillShade="80"/>
          </w:tcPr>
          <w:p w:rsidR="006629EE" w:rsidRPr="00235196" w:rsidRDefault="006629EE" w:rsidP="008A64ED">
            <w:pPr>
              <w:jc w:val="center"/>
              <w:rPr>
                <w:rFonts w:asciiTheme="minorHAnsi" w:hAnsiTheme="minorHAnsi" w:cs="Arial"/>
                <w:b/>
                <w:color w:val="F2F2F2" w:themeColor="background1" w:themeShade="F2"/>
                <w:sz w:val="22"/>
                <w:szCs w:val="22"/>
              </w:rPr>
            </w:pPr>
            <w:r w:rsidRPr="00235196">
              <w:rPr>
                <w:rFonts w:asciiTheme="minorHAnsi" w:hAnsiTheme="minorHAnsi" w:cs="Arial"/>
                <w:b/>
                <w:color w:val="F2F2F2" w:themeColor="background1" w:themeShade="F2"/>
                <w:sz w:val="22"/>
                <w:szCs w:val="22"/>
              </w:rPr>
              <w:t>DESTINATARIOS</w:t>
            </w:r>
          </w:p>
        </w:tc>
        <w:tc>
          <w:tcPr>
            <w:tcW w:w="1690"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1F4E79" w:themeFill="accent1" w:themeFillShade="80"/>
          </w:tcPr>
          <w:p w:rsidR="006629EE" w:rsidRPr="00235196" w:rsidRDefault="006629EE" w:rsidP="008A64ED">
            <w:pPr>
              <w:jc w:val="center"/>
              <w:rPr>
                <w:rFonts w:asciiTheme="minorHAnsi" w:hAnsiTheme="minorHAnsi" w:cs="Arial"/>
                <w:b/>
                <w:color w:val="F2F2F2" w:themeColor="background1" w:themeShade="F2"/>
                <w:sz w:val="22"/>
                <w:szCs w:val="22"/>
              </w:rPr>
            </w:pPr>
            <w:r w:rsidRPr="00235196">
              <w:rPr>
                <w:rFonts w:asciiTheme="minorHAnsi" w:hAnsiTheme="minorHAnsi" w:cs="Arial"/>
                <w:b/>
                <w:color w:val="F2F2F2" w:themeColor="background1" w:themeShade="F2"/>
                <w:sz w:val="22"/>
                <w:szCs w:val="22"/>
              </w:rPr>
              <w:t>RECURSO  $</w:t>
            </w:r>
          </w:p>
        </w:tc>
      </w:tr>
      <w:tr w:rsidR="008362C7" w:rsidRPr="00235196" w:rsidTr="000652AB">
        <w:tc>
          <w:tcPr>
            <w:tcW w:w="4973" w:type="dxa"/>
            <w:tcBorders>
              <w:top w:val="single" w:sz="18" w:space="0" w:color="1F4E79" w:themeColor="accent1" w:themeShade="80"/>
            </w:tcBorders>
            <w:shd w:val="clear" w:color="auto" w:fill="auto"/>
          </w:tcPr>
          <w:p w:rsidR="008362C7" w:rsidRPr="00213828" w:rsidRDefault="004C4BFD" w:rsidP="000F16E1">
            <w:pPr>
              <w:jc w:val="both"/>
              <w:rPr>
                <w:rFonts w:asciiTheme="minorHAnsi" w:hAnsiTheme="minorHAnsi" w:cs="Arial"/>
                <w:sz w:val="18"/>
                <w:szCs w:val="18"/>
              </w:rPr>
            </w:pPr>
            <w:r>
              <w:rPr>
                <w:rFonts w:asciiTheme="minorHAnsi" w:hAnsiTheme="minorHAnsi" w:cs="Arial"/>
                <w:sz w:val="18"/>
                <w:szCs w:val="18"/>
              </w:rPr>
              <w:t>1.</w:t>
            </w:r>
            <w:r w:rsidR="008362C7" w:rsidRPr="00213828">
              <w:rPr>
                <w:rFonts w:asciiTheme="minorHAnsi" w:hAnsiTheme="minorHAnsi" w:cs="Arial"/>
                <w:sz w:val="18"/>
                <w:szCs w:val="18"/>
              </w:rPr>
              <w:t>Optimizar el uso de recursos tecnológicos existentes en el establecimiento instalando y desarrollando en todos los estudiantes, desde Pre-kínder a octavo año básico, competencias informáticas en uso de herramientas y comunicación, cumpliendo con las propuestas de estándares TIC del Mineduc, logrando éxito en el aprendizaje y el desarrollo de habilidades tecnológicas para la vida.</w:t>
            </w:r>
          </w:p>
        </w:tc>
        <w:tc>
          <w:tcPr>
            <w:tcW w:w="4111" w:type="dxa"/>
            <w:tcBorders>
              <w:top w:val="single" w:sz="18" w:space="0" w:color="1F4E79" w:themeColor="accent1" w:themeShade="80"/>
            </w:tcBorders>
            <w:shd w:val="clear" w:color="auto" w:fill="auto"/>
          </w:tcPr>
          <w:p w:rsidR="008362C7" w:rsidRPr="00213828" w:rsidRDefault="008362C7" w:rsidP="000F16E1">
            <w:pPr>
              <w:jc w:val="both"/>
              <w:rPr>
                <w:rFonts w:asciiTheme="minorHAnsi" w:hAnsiTheme="minorHAnsi"/>
                <w:sz w:val="18"/>
                <w:szCs w:val="18"/>
              </w:rPr>
            </w:pPr>
            <w:r w:rsidRPr="00213828">
              <w:rPr>
                <w:rFonts w:asciiTheme="minorHAnsi" w:hAnsiTheme="minorHAnsi" w:cs="Arial"/>
                <w:sz w:val="18"/>
                <w:szCs w:val="18"/>
              </w:rPr>
              <w:t>Capacitar en un 90% a los alumnos de Pre-kínder a octavo año en competencias informáticas</w:t>
            </w:r>
            <w:r w:rsidRPr="00213828">
              <w:rPr>
                <w:rFonts w:asciiTheme="minorHAnsi" w:hAnsiTheme="minorHAnsi"/>
                <w:sz w:val="18"/>
                <w:szCs w:val="18"/>
              </w:rPr>
              <w:t>.</w:t>
            </w:r>
          </w:p>
          <w:p w:rsidR="008362C7" w:rsidRPr="00213828" w:rsidRDefault="008362C7" w:rsidP="000F16E1">
            <w:pPr>
              <w:rPr>
                <w:rFonts w:asciiTheme="minorHAnsi" w:hAnsiTheme="minorHAnsi" w:cs="Arial"/>
                <w:sz w:val="18"/>
                <w:szCs w:val="18"/>
              </w:rPr>
            </w:pPr>
          </w:p>
        </w:tc>
        <w:tc>
          <w:tcPr>
            <w:tcW w:w="3685" w:type="dxa"/>
            <w:tcBorders>
              <w:top w:val="single" w:sz="18" w:space="0" w:color="1F4E79" w:themeColor="accent1" w:themeShade="80"/>
            </w:tcBorders>
            <w:shd w:val="clear" w:color="auto" w:fill="auto"/>
          </w:tcPr>
          <w:p w:rsidR="008362C7" w:rsidRPr="00213828" w:rsidRDefault="008362C7" w:rsidP="000F16E1">
            <w:pPr>
              <w:rPr>
                <w:rFonts w:asciiTheme="minorHAnsi" w:hAnsiTheme="minorHAnsi" w:cs="Arial"/>
                <w:sz w:val="18"/>
                <w:szCs w:val="18"/>
              </w:rPr>
            </w:pPr>
            <w:r w:rsidRPr="00213828">
              <w:rPr>
                <w:rFonts w:asciiTheme="minorHAnsi" w:hAnsiTheme="minorHAnsi" w:cs="Arial"/>
                <w:sz w:val="18"/>
                <w:szCs w:val="18"/>
              </w:rPr>
              <w:t>Avances en las competencias informáticas.</w:t>
            </w:r>
          </w:p>
        </w:tc>
        <w:tc>
          <w:tcPr>
            <w:tcW w:w="1843" w:type="dxa"/>
            <w:tcBorders>
              <w:top w:val="single" w:sz="18" w:space="0" w:color="1F4E79" w:themeColor="accent1" w:themeShade="80"/>
            </w:tcBorders>
            <w:shd w:val="clear" w:color="auto" w:fill="auto"/>
          </w:tcPr>
          <w:p w:rsidR="008362C7" w:rsidRPr="00213828" w:rsidRDefault="008362C7" w:rsidP="000F16E1">
            <w:pPr>
              <w:rPr>
                <w:rFonts w:asciiTheme="minorHAnsi" w:hAnsiTheme="minorHAnsi" w:cs="Arial"/>
                <w:sz w:val="18"/>
                <w:szCs w:val="18"/>
              </w:rPr>
            </w:pPr>
            <w:r w:rsidRPr="00213828">
              <w:rPr>
                <w:rFonts w:asciiTheme="minorHAnsi" w:hAnsiTheme="minorHAnsi" w:cs="Arial"/>
                <w:sz w:val="18"/>
                <w:szCs w:val="18"/>
              </w:rPr>
              <w:t>Equipo de gestión y psicopedagógico.</w:t>
            </w:r>
          </w:p>
        </w:tc>
        <w:tc>
          <w:tcPr>
            <w:tcW w:w="1701" w:type="dxa"/>
            <w:tcBorders>
              <w:top w:val="single" w:sz="18" w:space="0" w:color="1F4E79" w:themeColor="accent1" w:themeShade="80"/>
            </w:tcBorders>
            <w:shd w:val="clear" w:color="auto" w:fill="auto"/>
          </w:tcPr>
          <w:p w:rsidR="008362C7" w:rsidRPr="00213828" w:rsidRDefault="008362C7" w:rsidP="000F16E1">
            <w:pPr>
              <w:rPr>
                <w:rFonts w:asciiTheme="minorHAnsi" w:hAnsiTheme="minorHAnsi"/>
                <w:sz w:val="18"/>
                <w:szCs w:val="18"/>
              </w:rPr>
            </w:pPr>
            <w:r w:rsidRPr="00213828">
              <w:rPr>
                <w:rFonts w:asciiTheme="minorHAnsi" w:hAnsiTheme="minorHAnsi" w:cs="Arial"/>
                <w:sz w:val="18"/>
                <w:szCs w:val="18"/>
              </w:rPr>
              <w:t>Alumnos</w:t>
            </w:r>
          </w:p>
        </w:tc>
        <w:tc>
          <w:tcPr>
            <w:tcW w:w="1690" w:type="dxa"/>
            <w:tcBorders>
              <w:top w:val="single" w:sz="18" w:space="0" w:color="1F4E79" w:themeColor="accent1" w:themeShade="80"/>
            </w:tcBorders>
            <w:shd w:val="clear" w:color="auto" w:fill="auto"/>
          </w:tcPr>
          <w:p w:rsidR="008362C7" w:rsidRPr="00213828" w:rsidRDefault="008362C7" w:rsidP="000F16E1">
            <w:pPr>
              <w:rPr>
                <w:rFonts w:asciiTheme="minorHAnsi" w:hAnsiTheme="minorHAnsi"/>
                <w:sz w:val="18"/>
                <w:szCs w:val="18"/>
              </w:rPr>
            </w:pPr>
            <w:r w:rsidRPr="00213828">
              <w:rPr>
                <w:rFonts w:asciiTheme="minorHAnsi" w:hAnsiTheme="minorHAnsi" w:cs="Arial"/>
                <w:sz w:val="18"/>
                <w:szCs w:val="18"/>
              </w:rPr>
              <w:t>SEP</w:t>
            </w:r>
          </w:p>
        </w:tc>
      </w:tr>
    </w:tbl>
    <w:p w:rsidR="00A32495" w:rsidRDefault="00A32495" w:rsidP="00EC5BE3">
      <w:pPr>
        <w:rPr>
          <w:rFonts w:asciiTheme="minorHAnsi" w:hAnsiTheme="minorHAnsi"/>
          <w:b/>
          <w:bCs/>
          <w:sz w:val="22"/>
          <w:szCs w:val="22"/>
        </w:rPr>
      </w:pPr>
    </w:p>
    <w:p w:rsidR="00515D4D" w:rsidRDefault="00515D4D" w:rsidP="00EC5BE3">
      <w:pPr>
        <w:rPr>
          <w:rFonts w:asciiTheme="minorHAnsi" w:hAnsiTheme="minorHAnsi"/>
          <w:b/>
          <w:bCs/>
          <w:sz w:val="22"/>
          <w:szCs w:val="22"/>
        </w:rPr>
      </w:pPr>
    </w:p>
    <w:p w:rsidR="00515D4D" w:rsidRPr="00235196" w:rsidRDefault="00515D4D" w:rsidP="00EC5BE3">
      <w:pPr>
        <w:rPr>
          <w:rFonts w:asciiTheme="minorHAnsi" w:hAnsiTheme="minorHAnsi"/>
          <w:b/>
          <w:bCs/>
          <w:sz w:val="22"/>
          <w:szCs w:val="22"/>
        </w:rPr>
      </w:pPr>
    </w:p>
    <w:tbl>
      <w:tblPr>
        <w:tblW w:w="18003" w:type="dxa"/>
        <w:tblInd w:w="-176" w:type="dxa"/>
        <w:tbl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insideH w:val="single" w:sz="18" w:space="0" w:color="1F4E79" w:themeColor="accent1" w:themeShade="80"/>
          <w:insideV w:val="single" w:sz="18" w:space="0" w:color="1F4E79" w:themeColor="accent1" w:themeShade="80"/>
        </w:tblBorders>
        <w:shd w:val="clear" w:color="auto" w:fill="FBD4B4"/>
        <w:tblLayout w:type="fixed"/>
        <w:tblLook w:val="0000" w:firstRow="0" w:lastRow="0" w:firstColumn="0" w:lastColumn="0" w:noHBand="0" w:noVBand="0"/>
      </w:tblPr>
      <w:tblGrid>
        <w:gridCol w:w="4973"/>
        <w:gridCol w:w="4111"/>
        <w:gridCol w:w="3685"/>
        <w:gridCol w:w="1843"/>
        <w:gridCol w:w="1701"/>
        <w:gridCol w:w="1690"/>
      </w:tblGrid>
      <w:tr w:rsidR="006629EE" w:rsidRPr="00235196" w:rsidTr="001D7D6C">
        <w:tc>
          <w:tcPr>
            <w:tcW w:w="18003" w:type="dxa"/>
            <w:gridSpan w:val="6"/>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1F4E79" w:themeFill="accent1" w:themeFillShade="80"/>
          </w:tcPr>
          <w:p w:rsidR="006629EE" w:rsidRPr="00235196" w:rsidRDefault="006629EE" w:rsidP="006629EE">
            <w:pPr>
              <w:rPr>
                <w:rFonts w:asciiTheme="minorHAnsi" w:hAnsiTheme="minorHAnsi" w:cs="Arial"/>
                <w:b/>
                <w:color w:val="F2F2F2" w:themeColor="background1" w:themeShade="F2"/>
                <w:sz w:val="22"/>
                <w:szCs w:val="22"/>
              </w:rPr>
            </w:pPr>
            <w:r w:rsidRPr="00235196">
              <w:rPr>
                <w:rFonts w:asciiTheme="minorHAnsi" w:hAnsiTheme="minorHAnsi" w:cs="Arial"/>
                <w:b/>
                <w:color w:val="F2F2F2" w:themeColor="background1" w:themeShade="F2"/>
                <w:sz w:val="22"/>
                <w:szCs w:val="22"/>
              </w:rPr>
              <w:t>ÁREA DE RESULTADOS</w:t>
            </w:r>
          </w:p>
        </w:tc>
      </w:tr>
      <w:tr w:rsidR="006629EE" w:rsidRPr="00235196" w:rsidTr="001D7D6C">
        <w:trPr>
          <w:trHeight w:val="241"/>
        </w:trPr>
        <w:tc>
          <w:tcPr>
            <w:tcW w:w="4973"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1F4E79" w:themeFill="accent1" w:themeFillShade="80"/>
          </w:tcPr>
          <w:p w:rsidR="006629EE" w:rsidRPr="00235196" w:rsidRDefault="006629EE" w:rsidP="008A64ED">
            <w:pPr>
              <w:tabs>
                <w:tab w:val="center" w:pos="2315"/>
              </w:tabs>
              <w:jc w:val="center"/>
              <w:rPr>
                <w:rFonts w:asciiTheme="minorHAnsi" w:hAnsiTheme="minorHAnsi" w:cs="Arial"/>
                <w:b/>
                <w:color w:val="F2F2F2" w:themeColor="background1" w:themeShade="F2"/>
                <w:sz w:val="22"/>
                <w:szCs w:val="22"/>
              </w:rPr>
            </w:pPr>
            <w:r w:rsidRPr="00235196">
              <w:rPr>
                <w:rFonts w:asciiTheme="minorHAnsi" w:hAnsiTheme="minorHAnsi" w:cs="Arial"/>
                <w:b/>
                <w:color w:val="F2F2F2" w:themeColor="background1" w:themeShade="F2"/>
                <w:sz w:val="22"/>
                <w:szCs w:val="22"/>
              </w:rPr>
              <w:t>OBJETIVO</w:t>
            </w:r>
          </w:p>
        </w:tc>
        <w:tc>
          <w:tcPr>
            <w:tcW w:w="4111"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1F4E79" w:themeFill="accent1" w:themeFillShade="80"/>
          </w:tcPr>
          <w:p w:rsidR="006629EE" w:rsidRPr="00235196" w:rsidRDefault="006629EE" w:rsidP="008A64ED">
            <w:pPr>
              <w:jc w:val="center"/>
              <w:rPr>
                <w:rFonts w:asciiTheme="minorHAnsi" w:hAnsiTheme="minorHAnsi" w:cs="Arial"/>
                <w:b/>
                <w:color w:val="F2F2F2" w:themeColor="background1" w:themeShade="F2"/>
                <w:sz w:val="22"/>
                <w:szCs w:val="22"/>
              </w:rPr>
            </w:pPr>
            <w:r w:rsidRPr="00235196">
              <w:rPr>
                <w:rFonts w:asciiTheme="minorHAnsi" w:hAnsiTheme="minorHAnsi" w:cs="Arial"/>
                <w:b/>
                <w:color w:val="F2F2F2" w:themeColor="background1" w:themeShade="F2"/>
                <w:sz w:val="22"/>
                <w:szCs w:val="22"/>
              </w:rPr>
              <w:t>META</w:t>
            </w:r>
          </w:p>
        </w:tc>
        <w:tc>
          <w:tcPr>
            <w:tcW w:w="3685"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1F4E79" w:themeFill="accent1" w:themeFillShade="80"/>
          </w:tcPr>
          <w:p w:rsidR="006629EE" w:rsidRPr="00235196" w:rsidRDefault="006629EE" w:rsidP="008A64ED">
            <w:pPr>
              <w:jc w:val="center"/>
              <w:rPr>
                <w:rFonts w:asciiTheme="minorHAnsi" w:hAnsiTheme="minorHAnsi" w:cs="Arial"/>
                <w:b/>
                <w:color w:val="F2F2F2" w:themeColor="background1" w:themeShade="F2"/>
                <w:sz w:val="22"/>
                <w:szCs w:val="22"/>
              </w:rPr>
            </w:pPr>
            <w:r w:rsidRPr="00235196">
              <w:rPr>
                <w:rFonts w:asciiTheme="minorHAnsi" w:hAnsiTheme="minorHAnsi" w:cs="Arial"/>
                <w:b/>
                <w:color w:val="F2F2F2" w:themeColor="background1" w:themeShade="F2"/>
                <w:sz w:val="22"/>
                <w:szCs w:val="22"/>
              </w:rPr>
              <w:t>INDICADOR</w:t>
            </w:r>
          </w:p>
        </w:tc>
        <w:tc>
          <w:tcPr>
            <w:tcW w:w="1843"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1F4E79" w:themeFill="accent1" w:themeFillShade="80"/>
          </w:tcPr>
          <w:p w:rsidR="006629EE" w:rsidRPr="00235196" w:rsidRDefault="006629EE" w:rsidP="008A64ED">
            <w:pPr>
              <w:jc w:val="center"/>
              <w:rPr>
                <w:rFonts w:asciiTheme="minorHAnsi" w:hAnsiTheme="minorHAnsi" w:cs="Arial"/>
                <w:b/>
                <w:color w:val="F2F2F2" w:themeColor="background1" w:themeShade="F2"/>
                <w:sz w:val="22"/>
                <w:szCs w:val="22"/>
              </w:rPr>
            </w:pPr>
            <w:r w:rsidRPr="00235196">
              <w:rPr>
                <w:rFonts w:asciiTheme="minorHAnsi" w:hAnsiTheme="minorHAnsi" w:cs="Arial"/>
                <w:b/>
                <w:color w:val="F2F2F2" w:themeColor="background1" w:themeShade="F2"/>
                <w:sz w:val="22"/>
                <w:szCs w:val="22"/>
              </w:rPr>
              <w:t>RESPONSABLE</w:t>
            </w:r>
          </w:p>
        </w:tc>
        <w:tc>
          <w:tcPr>
            <w:tcW w:w="1701"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1F4E79" w:themeFill="accent1" w:themeFillShade="80"/>
          </w:tcPr>
          <w:p w:rsidR="006629EE" w:rsidRPr="00235196" w:rsidRDefault="006629EE" w:rsidP="008A64ED">
            <w:pPr>
              <w:jc w:val="center"/>
              <w:rPr>
                <w:rFonts w:asciiTheme="minorHAnsi" w:hAnsiTheme="minorHAnsi" w:cs="Arial"/>
                <w:b/>
                <w:color w:val="F2F2F2" w:themeColor="background1" w:themeShade="F2"/>
                <w:sz w:val="22"/>
                <w:szCs w:val="22"/>
              </w:rPr>
            </w:pPr>
            <w:r w:rsidRPr="00235196">
              <w:rPr>
                <w:rFonts w:asciiTheme="minorHAnsi" w:hAnsiTheme="minorHAnsi" w:cs="Arial"/>
                <w:b/>
                <w:color w:val="F2F2F2" w:themeColor="background1" w:themeShade="F2"/>
                <w:sz w:val="22"/>
                <w:szCs w:val="22"/>
              </w:rPr>
              <w:t>DESTINATARIOS</w:t>
            </w:r>
          </w:p>
        </w:tc>
        <w:tc>
          <w:tcPr>
            <w:tcW w:w="1690"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1F4E79" w:themeFill="accent1" w:themeFillShade="80"/>
          </w:tcPr>
          <w:p w:rsidR="006629EE" w:rsidRPr="00235196" w:rsidRDefault="006629EE" w:rsidP="008A64ED">
            <w:pPr>
              <w:jc w:val="center"/>
              <w:rPr>
                <w:rFonts w:asciiTheme="minorHAnsi" w:hAnsiTheme="minorHAnsi" w:cs="Arial"/>
                <w:b/>
                <w:color w:val="F2F2F2" w:themeColor="background1" w:themeShade="F2"/>
                <w:sz w:val="22"/>
                <w:szCs w:val="22"/>
              </w:rPr>
            </w:pPr>
            <w:r w:rsidRPr="00235196">
              <w:rPr>
                <w:rFonts w:asciiTheme="minorHAnsi" w:hAnsiTheme="minorHAnsi" w:cs="Arial"/>
                <w:b/>
                <w:color w:val="F2F2F2" w:themeColor="background1" w:themeShade="F2"/>
                <w:sz w:val="22"/>
                <w:szCs w:val="22"/>
              </w:rPr>
              <w:t>RECURSO  $</w:t>
            </w:r>
          </w:p>
        </w:tc>
      </w:tr>
      <w:tr w:rsidR="008362C7" w:rsidRPr="00235196" w:rsidTr="001D7D6C">
        <w:tc>
          <w:tcPr>
            <w:tcW w:w="4973" w:type="dxa"/>
            <w:tcBorders>
              <w:top w:val="single" w:sz="18" w:space="0" w:color="1F4E79" w:themeColor="accent1" w:themeShade="80"/>
              <w:bottom w:val="single" w:sz="18" w:space="0" w:color="1F4E79" w:themeColor="accent1" w:themeShade="80"/>
            </w:tcBorders>
            <w:shd w:val="clear" w:color="auto" w:fill="auto"/>
          </w:tcPr>
          <w:p w:rsidR="008362C7" w:rsidRPr="00213828" w:rsidRDefault="004C4BFD" w:rsidP="000F16E1">
            <w:pPr>
              <w:rPr>
                <w:rFonts w:asciiTheme="minorHAnsi" w:eastAsia="Calibri" w:hAnsiTheme="minorHAnsi" w:cs="Arial"/>
                <w:sz w:val="18"/>
                <w:szCs w:val="18"/>
              </w:rPr>
            </w:pPr>
            <w:r>
              <w:rPr>
                <w:rFonts w:asciiTheme="minorHAnsi" w:eastAsia="Calibri" w:hAnsiTheme="minorHAnsi" w:cs="Arial"/>
                <w:sz w:val="18"/>
                <w:szCs w:val="18"/>
              </w:rPr>
              <w:t>1.</w:t>
            </w:r>
            <w:r w:rsidR="008362C7" w:rsidRPr="00213828">
              <w:rPr>
                <w:rFonts w:asciiTheme="minorHAnsi" w:eastAsia="Calibri" w:hAnsiTheme="minorHAnsi" w:cs="Arial"/>
                <w:sz w:val="18"/>
                <w:szCs w:val="18"/>
              </w:rPr>
              <w:t>Los estudiantes de 1° a 6° básico elevan su nivel de aprendizaje en las asignaturas de Lenguaje y comunicación y matemática.</w:t>
            </w:r>
          </w:p>
        </w:tc>
        <w:tc>
          <w:tcPr>
            <w:tcW w:w="4111" w:type="dxa"/>
            <w:tcBorders>
              <w:top w:val="single" w:sz="18" w:space="0" w:color="1F4E79" w:themeColor="accent1" w:themeShade="80"/>
              <w:bottom w:val="single" w:sz="18" w:space="0" w:color="1F4E79" w:themeColor="accent1" w:themeShade="80"/>
            </w:tcBorders>
            <w:shd w:val="clear" w:color="auto" w:fill="auto"/>
          </w:tcPr>
          <w:p w:rsidR="008362C7" w:rsidRPr="00213828" w:rsidRDefault="008362C7" w:rsidP="000F16E1">
            <w:pPr>
              <w:jc w:val="both"/>
              <w:rPr>
                <w:rFonts w:asciiTheme="minorHAnsi" w:eastAsia="Calibri" w:hAnsiTheme="minorHAnsi" w:cs="Arial"/>
                <w:sz w:val="18"/>
                <w:szCs w:val="18"/>
              </w:rPr>
            </w:pPr>
            <w:r w:rsidRPr="00213828">
              <w:rPr>
                <w:rFonts w:asciiTheme="minorHAnsi" w:eastAsia="Calibri" w:hAnsiTheme="minorHAnsi" w:cs="Arial"/>
                <w:sz w:val="18"/>
                <w:szCs w:val="18"/>
              </w:rPr>
              <w:t>El 75% de los estudiantes de 1° a 6° básico, alcanzan niveles de logro medio y medio alto, en Lenguaje y comunicación y matemática.</w:t>
            </w:r>
          </w:p>
        </w:tc>
        <w:tc>
          <w:tcPr>
            <w:tcW w:w="3685" w:type="dxa"/>
            <w:tcBorders>
              <w:top w:val="single" w:sz="18" w:space="0" w:color="1F4E79" w:themeColor="accent1" w:themeShade="80"/>
              <w:bottom w:val="single" w:sz="18" w:space="0" w:color="1F4E79" w:themeColor="accent1" w:themeShade="80"/>
            </w:tcBorders>
            <w:shd w:val="clear" w:color="auto" w:fill="auto"/>
          </w:tcPr>
          <w:p w:rsidR="008362C7" w:rsidRPr="00213828" w:rsidRDefault="008362C7" w:rsidP="000F16E1">
            <w:pPr>
              <w:rPr>
                <w:rFonts w:asciiTheme="minorHAnsi" w:eastAsia="Calibri" w:hAnsiTheme="minorHAnsi" w:cs="Arial"/>
                <w:sz w:val="18"/>
                <w:szCs w:val="18"/>
              </w:rPr>
            </w:pPr>
            <w:r w:rsidRPr="00213828">
              <w:rPr>
                <w:rFonts w:asciiTheme="minorHAnsi" w:eastAsia="Calibri" w:hAnsiTheme="minorHAnsi" w:cs="Arial"/>
                <w:sz w:val="18"/>
                <w:szCs w:val="18"/>
              </w:rPr>
              <w:t>Superación en los índices de aprendizaje.</w:t>
            </w:r>
          </w:p>
        </w:tc>
        <w:tc>
          <w:tcPr>
            <w:tcW w:w="1843" w:type="dxa"/>
            <w:tcBorders>
              <w:top w:val="single" w:sz="18" w:space="0" w:color="1F4E79" w:themeColor="accent1" w:themeShade="80"/>
              <w:bottom w:val="single" w:sz="18" w:space="0" w:color="1F4E79" w:themeColor="accent1" w:themeShade="80"/>
            </w:tcBorders>
            <w:shd w:val="clear" w:color="auto" w:fill="auto"/>
          </w:tcPr>
          <w:p w:rsidR="008362C7" w:rsidRPr="00213828" w:rsidRDefault="008362C7" w:rsidP="000F16E1">
            <w:pPr>
              <w:rPr>
                <w:rFonts w:asciiTheme="minorHAnsi" w:eastAsia="Calibri" w:hAnsiTheme="minorHAnsi" w:cs="Arial"/>
                <w:sz w:val="18"/>
                <w:szCs w:val="18"/>
              </w:rPr>
            </w:pPr>
            <w:r w:rsidRPr="00213828">
              <w:rPr>
                <w:rFonts w:asciiTheme="minorHAnsi" w:eastAsia="Calibri" w:hAnsiTheme="minorHAnsi" w:cs="Arial"/>
                <w:sz w:val="18"/>
                <w:szCs w:val="18"/>
              </w:rPr>
              <w:t xml:space="preserve">Dirección </w:t>
            </w:r>
          </w:p>
          <w:p w:rsidR="008362C7" w:rsidRPr="00213828" w:rsidRDefault="008362C7" w:rsidP="000F16E1">
            <w:pPr>
              <w:rPr>
                <w:rFonts w:asciiTheme="minorHAnsi" w:eastAsia="Calibri" w:hAnsiTheme="minorHAnsi" w:cs="Arial"/>
                <w:sz w:val="18"/>
                <w:szCs w:val="18"/>
              </w:rPr>
            </w:pPr>
            <w:r w:rsidRPr="00213828">
              <w:rPr>
                <w:rFonts w:asciiTheme="minorHAnsi" w:eastAsia="Calibri" w:hAnsiTheme="minorHAnsi" w:cs="Arial"/>
                <w:sz w:val="18"/>
                <w:szCs w:val="18"/>
              </w:rPr>
              <w:t>Jefe Técnico</w:t>
            </w:r>
          </w:p>
          <w:p w:rsidR="008362C7" w:rsidRPr="00213828" w:rsidRDefault="008362C7" w:rsidP="000F16E1">
            <w:pPr>
              <w:rPr>
                <w:rFonts w:asciiTheme="minorHAnsi" w:eastAsia="Calibri" w:hAnsiTheme="minorHAnsi" w:cs="Arial"/>
                <w:sz w:val="18"/>
                <w:szCs w:val="18"/>
              </w:rPr>
            </w:pPr>
            <w:r w:rsidRPr="00213828">
              <w:rPr>
                <w:rFonts w:asciiTheme="minorHAnsi" w:eastAsia="Calibri" w:hAnsiTheme="minorHAnsi" w:cs="Arial"/>
                <w:sz w:val="18"/>
                <w:szCs w:val="18"/>
              </w:rPr>
              <w:t>Profesores Jefes</w:t>
            </w:r>
          </w:p>
        </w:tc>
        <w:tc>
          <w:tcPr>
            <w:tcW w:w="1701" w:type="dxa"/>
            <w:tcBorders>
              <w:top w:val="single" w:sz="18" w:space="0" w:color="1F4E79" w:themeColor="accent1" w:themeShade="80"/>
              <w:bottom w:val="single" w:sz="18" w:space="0" w:color="1F4E79" w:themeColor="accent1" w:themeShade="80"/>
            </w:tcBorders>
            <w:shd w:val="clear" w:color="auto" w:fill="auto"/>
          </w:tcPr>
          <w:p w:rsidR="008362C7" w:rsidRPr="00213828" w:rsidRDefault="008362C7" w:rsidP="000F16E1">
            <w:pPr>
              <w:rPr>
                <w:rFonts w:asciiTheme="minorHAnsi" w:eastAsia="Calibri" w:hAnsiTheme="minorHAnsi" w:cs="Arial"/>
                <w:sz w:val="18"/>
                <w:szCs w:val="18"/>
              </w:rPr>
            </w:pPr>
            <w:r w:rsidRPr="00213828">
              <w:rPr>
                <w:rFonts w:asciiTheme="minorHAnsi" w:hAnsiTheme="minorHAnsi" w:cs="Arial"/>
                <w:sz w:val="18"/>
                <w:szCs w:val="18"/>
              </w:rPr>
              <w:t>Alumnos</w:t>
            </w:r>
          </w:p>
        </w:tc>
        <w:tc>
          <w:tcPr>
            <w:tcW w:w="1690" w:type="dxa"/>
            <w:tcBorders>
              <w:top w:val="single" w:sz="18" w:space="0" w:color="1F4E79" w:themeColor="accent1" w:themeShade="80"/>
              <w:bottom w:val="single" w:sz="18" w:space="0" w:color="1F4E79" w:themeColor="accent1" w:themeShade="80"/>
            </w:tcBorders>
            <w:shd w:val="clear" w:color="auto" w:fill="auto"/>
          </w:tcPr>
          <w:p w:rsidR="008362C7" w:rsidRPr="00213828" w:rsidRDefault="008362C7" w:rsidP="000F16E1">
            <w:pPr>
              <w:rPr>
                <w:rFonts w:asciiTheme="minorHAnsi" w:eastAsia="Calibri" w:hAnsiTheme="minorHAnsi" w:cs="Arial"/>
                <w:sz w:val="18"/>
                <w:szCs w:val="18"/>
              </w:rPr>
            </w:pPr>
            <w:r w:rsidRPr="00213828">
              <w:rPr>
                <w:rFonts w:asciiTheme="minorHAnsi" w:eastAsia="Calibri" w:hAnsiTheme="minorHAnsi" w:cs="Arial"/>
                <w:sz w:val="18"/>
                <w:szCs w:val="18"/>
              </w:rPr>
              <w:t>SEP</w:t>
            </w:r>
          </w:p>
        </w:tc>
      </w:tr>
    </w:tbl>
    <w:p w:rsidR="005A783C" w:rsidRDefault="005A783C" w:rsidP="00EC5BE3">
      <w:pPr>
        <w:rPr>
          <w:rFonts w:asciiTheme="minorHAnsi" w:hAnsiTheme="minorHAnsi"/>
          <w:b/>
          <w:bCs/>
          <w:sz w:val="22"/>
          <w:szCs w:val="22"/>
        </w:rPr>
      </w:pPr>
    </w:p>
    <w:p w:rsidR="00A32495" w:rsidRDefault="005A783C" w:rsidP="00EC5BE3">
      <w:pPr>
        <w:rPr>
          <w:rFonts w:asciiTheme="minorHAnsi" w:hAnsiTheme="minorHAnsi"/>
          <w:b/>
          <w:bCs/>
          <w:sz w:val="22"/>
          <w:szCs w:val="22"/>
        </w:rPr>
      </w:pPr>
      <w:r>
        <w:rPr>
          <w:rFonts w:asciiTheme="minorHAnsi" w:hAnsiTheme="minorHAnsi"/>
          <w:b/>
          <w:bCs/>
          <w:sz w:val="22"/>
          <w:szCs w:val="22"/>
        </w:rPr>
        <w:br w:type="page"/>
      </w:r>
    </w:p>
    <w:p w:rsidR="006629EE" w:rsidRPr="00992B00" w:rsidRDefault="006629EE" w:rsidP="00992B00">
      <w:pPr>
        <w:pStyle w:val="Textoindependiente"/>
        <w:rPr>
          <w:b/>
        </w:rPr>
      </w:pPr>
      <w:r w:rsidRPr="00992B00">
        <w:rPr>
          <w:b/>
        </w:rPr>
        <w:lastRenderedPageBreak/>
        <w:t>LICEO PAUL HARRIS</w:t>
      </w:r>
    </w:p>
    <w:tbl>
      <w:tblPr>
        <w:tblW w:w="17685" w:type="dxa"/>
        <w:tbl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insideH w:val="single" w:sz="18" w:space="0" w:color="1F4E79" w:themeColor="accent1" w:themeShade="80"/>
          <w:insideV w:val="single" w:sz="18" w:space="0" w:color="1F4E79" w:themeColor="accent1" w:themeShade="80"/>
        </w:tblBorders>
        <w:shd w:val="clear" w:color="auto" w:fill="FBD4B4"/>
        <w:tblLayout w:type="fixed"/>
        <w:tblLook w:val="0000" w:firstRow="0" w:lastRow="0" w:firstColumn="0" w:lastColumn="0" w:noHBand="0" w:noVBand="0"/>
      </w:tblPr>
      <w:tblGrid>
        <w:gridCol w:w="4797"/>
        <w:gridCol w:w="273"/>
        <w:gridCol w:w="3543"/>
        <w:gridCol w:w="153"/>
        <w:gridCol w:w="3827"/>
        <w:gridCol w:w="273"/>
        <w:gridCol w:w="1570"/>
        <w:gridCol w:w="1701"/>
        <w:gridCol w:w="273"/>
        <w:gridCol w:w="1275"/>
      </w:tblGrid>
      <w:tr w:rsidR="006629EE" w:rsidRPr="00235196" w:rsidTr="00482359">
        <w:tc>
          <w:tcPr>
            <w:tcW w:w="17685" w:type="dxa"/>
            <w:gridSpan w:val="10"/>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1F4E79" w:themeFill="accent1" w:themeFillShade="80"/>
          </w:tcPr>
          <w:p w:rsidR="006629EE" w:rsidRPr="00235196" w:rsidRDefault="006629EE" w:rsidP="006629EE">
            <w:pPr>
              <w:rPr>
                <w:rFonts w:asciiTheme="minorHAnsi" w:hAnsiTheme="minorHAnsi" w:cs="Arial"/>
                <w:b/>
                <w:color w:val="F2F2F2" w:themeColor="background1" w:themeShade="F2"/>
                <w:sz w:val="22"/>
                <w:szCs w:val="22"/>
              </w:rPr>
            </w:pPr>
            <w:r w:rsidRPr="00235196">
              <w:rPr>
                <w:rFonts w:asciiTheme="minorHAnsi" w:hAnsiTheme="minorHAnsi" w:cs="Arial"/>
                <w:b/>
                <w:color w:val="F2F2F2" w:themeColor="background1" w:themeShade="F2"/>
                <w:sz w:val="22"/>
                <w:szCs w:val="22"/>
              </w:rPr>
              <w:t>ÁREA DE GESTIÓN</w:t>
            </w:r>
          </w:p>
        </w:tc>
      </w:tr>
      <w:tr w:rsidR="006629EE" w:rsidRPr="00235196" w:rsidTr="00482359">
        <w:trPr>
          <w:trHeight w:val="241"/>
        </w:trPr>
        <w:tc>
          <w:tcPr>
            <w:tcW w:w="4797"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1F4E79" w:themeFill="accent1" w:themeFillShade="80"/>
          </w:tcPr>
          <w:p w:rsidR="006629EE" w:rsidRPr="00235196" w:rsidRDefault="006629EE" w:rsidP="008A64ED">
            <w:pPr>
              <w:tabs>
                <w:tab w:val="center" w:pos="2315"/>
              </w:tabs>
              <w:jc w:val="center"/>
              <w:rPr>
                <w:rFonts w:asciiTheme="minorHAnsi" w:hAnsiTheme="minorHAnsi" w:cs="Arial"/>
                <w:b/>
                <w:color w:val="F2F2F2" w:themeColor="background1" w:themeShade="F2"/>
                <w:sz w:val="22"/>
                <w:szCs w:val="22"/>
              </w:rPr>
            </w:pPr>
            <w:r w:rsidRPr="00235196">
              <w:rPr>
                <w:rFonts w:asciiTheme="minorHAnsi" w:hAnsiTheme="minorHAnsi" w:cs="Arial"/>
                <w:b/>
                <w:color w:val="F2F2F2" w:themeColor="background1" w:themeShade="F2"/>
                <w:sz w:val="22"/>
                <w:szCs w:val="22"/>
              </w:rPr>
              <w:t>OBJETIVO</w:t>
            </w:r>
          </w:p>
        </w:tc>
        <w:tc>
          <w:tcPr>
            <w:tcW w:w="3969" w:type="dxa"/>
            <w:gridSpan w:val="3"/>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1F4E79" w:themeFill="accent1" w:themeFillShade="80"/>
          </w:tcPr>
          <w:p w:rsidR="006629EE" w:rsidRPr="00235196" w:rsidRDefault="006629EE" w:rsidP="008A64ED">
            <w:pPr>
              <w:jc w:val="center"/>
              <w:rPr>
                <w:rFonts w:asciiTheme="minorHAnsi" w:hAnsiTheme="minorHAnsi" w:cs="Arial"/>
                <w:b/>
                <w:color w:val="F2F2F2" w:themeColor="background1" w:themeShade="F2"/>
                <w:sz w:val="22"/>
                <w:szCs w:val="22"/>
              </w:rPr>
            </w:pPr>
            <w:r w:rsidRPr="00235196">
              <w:rPr>
                <w:rFonts w:asciiTheme="minorHAnsi" w:hAnsiTheme="minorHAnsi" w:cs="Arial"/>
                <w:b/>
                <w:color w:val="F2F2F2" w:themeColor="background1" w:themeShade="F2"/>
                <w:sz w:val="22"/>
                <w:szCs w:val="22"/>
              </w:rPr>
              <w:t>META</w:t>
            </w:r>
          </w:p>
        </w:tc>
        <w:tc>
          <w:tcPr>
            <w:tcW w:w="3827"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1F4E79" w:themeFill="accent1" w:themeFillShade="80"/>
          </w:tcPr>
          <w:p w:rsidR="006629EE" w:rsidRPr="00235196" w:rsidRDefault="006629EE" w:rsidP="008A64ED">
            <w:pPr>
              <w:jc w:val="center"/>
              <w:rPr>
                <w:rFonts w:asciiTheme="minorHAnsi" w:hAnsiTheme="minorHAnsi" w:cs="Arial"/>
                <w:b/>
                <w:color w:val="F2F2F2" w:themeColor="background1" w:themeShade="F2"/>
                <w:sz w:val="22"/>
                <w:szCs w:val="22"/>
              </w:rPr>
            </w:pPr>
            <w:r w:rsidRPr="00235196">
              <w:rPr>
                <w:rFonts w:asciiTheme="minorHAnsi" w:hAnsiTheme="minorHAnsi" w:cs="Arial"/>
                <w:b/>
                <w:color w:val="F2F2F2" w:themeColor="background1" w:themeShade="F2"/>
                <w:sz w:val="22"/>
                <w:szCs w:val="22"/>
              </w:rPr>
              <w:t>INDICADOR</w:t>
            </w:r>
          </w:p>
        </w:tc>
        <w:tc>
          <w:tcPr>
            <w:tcW w:w="1843" w:type="dxa"/>
            <w:gridSpan w:val="2"/>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1F4E79" w:themeFill="accent1" w:themeFillShade="80"/>
          </w:tcPr>
          <w:p w:rsidR="006629EE" w:rsidRPr="00235196" w:rsidRDefault="006629EE" w:rsidP="008A64ED">
            <w:pPr>
              <w:jc w:val="center"/>
              <w:rPr>
                <w:rFonts w:asciiTheme="minorHAnsi" w:hAnsiTheme="minorHAnsi" w:cs="Arial"/>
                <w:b/>
                <w:color w:val="F2F2F2" w:themeColor="background1" w:themeShade="F2"/>
                <w:sz w:val="22"/>
                <w:szCs w:val="22"/>
              </w:rPr>
            </w:pPr>
            <w:r w:rsidRPr="00235196">
              <w:rPr>
                <w:rFonts w:asciiTheme="minorHAnsi" w:hAnsiTheme="minorHAnsi" w:cs="Arial"/>
                <w:b/>
                <w:color w:val="F2F2F2" w:themeColor="background1" w:themeShade="F2"/>
                <w:sz w:val="22"/>
                <w:szCs w:val="22"/>
              </w:rPr>
              <w:t>RESPONSABLE</w:t>
            </w:r>
          </w:p>
        </w:tc>
        <w:tc>
          <w:tcPr>
            <w:tcW w:w="1701"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1F4E79" w:themeFill="accent1" w:themeFillShade="80"/>
          </w:tcPr>
          <w:p w:rsidR="006629EE" w:rsidRPr="00235196" w:rsidRDefault="006629EE" w:rsidP="008A64ED">
            <w:pPr>
              <w:jc w:val="center"/>
              <w:rPr>
                <w:rFonts w:asciiTheme="minorHAnsi" w:hAnsiTheme="minorHAnsi" w:cs="Arial"/>
                <w:b/>
                <w:color w:val="F2F2F2" w:themeColor="background1" w:themeShade="F2"/>
                <w:sz w:val="22"/>
                <w:szCs w:val="22"/>
              </w:rPr>
            </w:pPr>
            <w:r w:rsidRPr="00235196">
              <w:rPr>
                <w:rFonts w:asciiTheme="minorHAnsi" w:hAnsiTheme="minorHAnsi" w:cs="Arial"/>
                <w:b/>
                <w:color w:val="F2F2F2" w:themeColor="background1" w:themeShade="F2"/>
                <w:sz w:val="22"/>
                <w:szCs w:val="22"/>
              </w:rPr>
              <w:t>DESTINATARIOS</w:t>
            </w:r>
          </w:p>
        </w:tc>
        <w:tc>
          <w:tcPr>
            <w:tcW w:w="1548" w:type="dxa"/>
            <w:gridSpan w:val="2"/>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1F4E79" w:themeFill="accent1" w:themeFillShade="80"/>
          </w:tcPr>
          <w:p w:rsidR="006629EE" w:rsidRPr="00235196" w:rsidRDefault="006629EE" w:rsidP="008A64ED">
            <w:pPr>
              <w:jc w:val="center"/>
              <w:rPr>
                <w:rFonts w:asciiTheme="minorHAnsi" w:hAnsiTheme="minorHAnsi" w:cs="Arial"/>
                <w:b/>
                <w:color w:val="F2F2F2" w:themeColor="background1" w:themeShade="F2"/>
                <w:sz w:val="22"/>
                <w:szCs w:val="22"/>
              </w:rPr>
            </w:pPr>
            <w:r w:rsidRPr="00235196">
              <w:rPr>
                <w:rFonts w:asciiTheme="minorHAnsi" w:hAnsiTheme="minorHAnsi" w:cs="Arial"/>
                <w:b/>
                <w:color w:val="F2F2F2" w:themeColor="background1" w:themeShade="F2"/>
                <w:sz w:val="22"/>
                <w:szCs w:val="22"/>
              </w:rPr>
              <w:t>RECURSO  $</w:t>
            </w:r>
          </w:p>
        </w:tc>
      </w:tr>
      <w:tr w:rsidR="00313DCD" w:rsidRPr="00235196" w:rsidTr="00482359">
        <w:tc>
          <w:tcPr>
            <w:tcW w:w="4797" w:type="dxa"/>
            <w:tcBorders>
              <w:top w:val="single" w:sz="18" w:space="0" w:color="1F4E79" w:themeColor="accent1" w:themeShade="80"/>
            </w:tcBorders>
            <w:shd w:val="clear" w:color="auto" w:fill="auto"/>
          </w:tcPr>
          <w:p w:rsidR="00313DCD" w:rsidRPr="00FC0B9F" w:rsidRDefault="009811D9" w:rsidP="00DD15BC">
            <w:pPr>
              <w:rPr>
                <w:rFonts w:ascii="Calibri" w:hAnsi="Calibri" w:cs="Arial"/>
                <w:sz w:val="18"/>
                <w:szCs w:val="18"/>
              </w:rPr>
            </w:pPr>
            <w:r>
              <w:rPr>
                <w:rFonts w:ascii="Calibri" w:hAnsi="Calibri" w:cs="Arial"/>
                <w:sz w:val="18"/>
                <w:szCs w:val="18"/>
              </w:rPr>
              <w:t>1.</w:t>
            </w:r>
            <w:r w:rsidR="00313DCD" w:rsidRPr="00FC0B9F">
              <w:rPr>
                <w:rFonts w:ascii="Calibri" w:hAnsi="Calibri" w:cs="Arial"/>
                <w:sz w:val="18"/>
                <w:szCs w:val="18"/>
              </w:rPr>
              <w:t xml:space="preserve">Potenciar los liderazgos del equipo de gestión, docentes, estudiantes y apoderados </w:t>
            </w:r>
          </w:p>
          <w:p w:rsidR="00313DCD" w:rsidRPr="00FC0B9F" w:rsidRDefault="00313DCD" w:rsidP="00DD15BC">
            <w:pPr>
              <w:rPr>
                <w:rFonts w:ascii="Calibri" w:hAnsi="Calibri" w:cs="Arial"/>
                <w:b/>
                <w:sz w:val="18"/>
                <w:szCs w:val="18"/>
              </w:rPr>
            </w:pPr>
          </w:p>
        </w:tc>
        <w:tc>
          <w:tcPr>
            <w:tcW w:w="3969" w:type="dxa"/>
            <w:gridSpan w:val="3"/>
            <w:tcBorders>
              <w:top w:val="single" w:sz="18" w:space="0" w:color="1F4E79" w:themeColor="accent1" w:themeShade="80"/>
            </w:tcBorders>
            <w:shd w:val="clear" w:color="auto" w:fill="auto"/>
          </w:tcPr>
          <w:p w:rsidR="00313DCD" w:rsidRPr="00FC0B9F" w:rsidRDefault="00313DCD" w:rsidP="00DD15BC">
            <w:pPr>
              <w:rPr>
                <w:rFonts w:ascii="Calibri" w:hAnsi="Calibri" w:cs="Arial"/>
                <w:sz w:val="18"/>
                <w:szCs w:val="18"/>
              </w:rPr>
            </w:pPr>
            <w:r w:rsidRPr="00FC0B9F">
              <w:rPr>
                <w:rFonts w:ascii="Calibri" w:hAnsi="Calibri" w:cs="Arial"/>
                <w:sz w:val="18"/>
                <w:szCs w:val="18"/>
              </w:rPr>
              <w:t xml:space="preserve">Lograr el 70 % de participación de directivos, docentes, asistentes de la educación, alumnos y apoderados en iniciativas de Convivencia Escolar y asambleas consultivas. </w:t>
            </w:r>
          </w:p>
        </w:tc>
        <w:tc>
          <w:tcPr>
            <w:tcW w:w="3827" w:type="dxa"/>
            <w:tcBorders>
              <w:top w:val="single" w:sz="18" w:space="0" w:color="1F4E79" w:themeColor="accent1" w:themeShade="80"/>
            </w:tcBorders>
            <w:shd w:val="clear" w:color="auto" w:fill="auto"/>
          </w:tcPr>
          <w:p w:rsidR="00313DCD" w:rsidRPr="00FC0B9F" w:rsidRDefault="00313DCD" w:rsidP="00DD15BC">
            <w:pPr>
              <w:rPr>
                <w:rFonts w:ascii="Calibri" w:hAnsi="Calibri" w:cs="Arial"/>
                <w:sz w:val="18"/>
                <w:szCs w:val="18"/>
              </w:rPr>
            </w:pPr>
            <w:r w:rsidRPr="00FC0B9F">
              <w:rPr>
                <w:rFonts w:ascii="Calibri" w:hAnsi="Calibri" w:cs="Arial"/>
                <w:sz w:val="18"/>
                <w:szCs w:val="18"/>
              </w:rPr>
              <w:t xml:space="preserve">Porcentaje de participación de directivos, docentes, asistentes de la educación, estudiantes y apoderados en celebraciones y eventos convocados por el Establecimiento. </w:t>
            </w:r>
          </w:p>
          <w:p w:rsidR="00313DCD" w:rsidRPr="00FC0B9F" w:rsidRDefault="00313DCD" w:rsidP="00DD15BC">
            <w:pPr>
              <w:rPr>
                <w:rFonts w:ascii="Calibri" w:hAnsi="Calibri" w:cs="Arial"/>
                <w:sz w:val="18"/>
                <w:szCs w:val="18"/>
              </w:rPr>
            </w:pPr>
            <w:r w:rsidRPr="00FC0B9F">
              <w:rPr>
                <w:rFonts w:ascii="Calibri" w:hAnsi="Calibri" w:cs="Arial"/>
                <w:sz w:val="18"/>
                <w:szCs w:val="18"/>
              </w:rPr>
              <w:t>Encuesta semestral de satisfacción para alumnos, apoderados, docentes y asistentes.</w:t>
            </w:r>
          </w:p>
        </w:tc>
        <w:tc>
          <w:tcPr>
            <w:tcW w:w="1843" w:type="dxa"/>
            <w:gridSpan w:val="2"/>
            <w:tcBorders>
              <w:top w:val="single" w:sz="18" w:space="0" w:color="1F4E79" w:themeColor="accent1" w:themeShade="80"/>
            </w:tcBorders>
            <w:shd w:val="clear" w:color="auto" w:fill="auto"/>
          </w:tcPr>
          <w:p w:rsidR="00313DCD" w:rsidRPr="00FC0B9F" w:rsidRDefault="00313DCD" w:rsidP="00DD15BC">
            <w:pPr>
              <w:rPr>
                <w:rFonts w:ascii="Calibri" w:hAnsi="Calibri" w:cs="Arial"/>
                <w:sz w:val="18"/>
                <w:szCs w:val="18"/>
              </w:rPr>
            </w:pPr>
            <w:r w:rsidRPr="00FC0B9F">
              <w:rPr>
                <w:rFonts w:ascii="Calibri" w:hAnsi="Calibri" w:cs="Arial"/>
                <w:sz w:val="18"/>
                <w:szCs w:val="18"/>
              </w:rPr>
              <w:t>Director</w:t>
            </w:r>
          </w:p>
          <w:p w:rsidR="00313DCD" w:rsidRPr="00FC0B9F" w:rsidRDefault="00313DCD" w:rsidP="00DD15BC">
            <w:pPr>
              <w:rPr>
                <w:rFonts w:ascii="Calibri" w:hAnsi="Calibri" w:cs="Arial"/>
                <w:sz w:val="18"/>
                <w:szCs w:val="18"/>
              </w:rPr>
            </w:pPr>
            <w:r w:rsidRPr="00FC0B9F">
              <w:rPr>
                <w:rFonts w:ascii="Calibri" w:hAnsi="Calibri" w:cs="Arial"/>
                <w:sz w:val="18"/>
                <w:szCs w:val="18"/>
              </w:rPr>
              <w:t>Directivos</w:t>
            </w:r>
          </w:p>
          <w:p w:rsidR="00313DCD" w:rsidRPr="00FC0B9F" w:rsidRDefault="00313DCD" w:rsidP="00DD15BC">
            <w:pPr>
              <w:rPr>
                <w:rFonts w:ascii="Calibri" w:hAnsi="Calibri" w:cs="Arial"/>
                <w:sz w:val="18"/>
                <w:szCs w:val="18"/>
              </w:rPr>
            </w:pPr>
            <w:r w:rsidRPr="00FC0B9F">
              <w:rPr>
                <w:rFonts w:ascii="Calibri" w:hAnsi="Calibri" w:cs="Arial"/>
                <w:sz w:val="18"/>
                <w:szCs w:val="18"/>
              </w:rPr>
              <w:t xml:space="preserve">Docentes </w:t>
            </w:r>
          </w:p>
          <w:p w:rsidR="00313DCD" w:rsidRPr="00FC0B9F" w:rsidRDefault="00313DCD" w:rsidP="00DD15BC">
            <w:pPr>
              <w:rPr>
                <w:rFonts w:ascii="Calibri" w:hAnsi="Calibri" w:cs="Arial"/>
                <w:sz w:val="18"/>
                <w:szCs w:val="18"/>
              </w:rPr>
            </w:pPr>
          </w:p>
          <w:p w:rsidR="00313DCD" w:rsidRPr="00FC0B9F" w:rsidRDefault="00313DCD" w:rsidP="00DD15BC">
            <w:pPr>
              <w:rPr>
                <w:rFonts w:ascii="Calibri" w:hAnsi="Calibri" w:cs="Arial"/>
                <w:sz w:val="18"/>
                <w:szCs w:val="18"/>
              </w:rPr>
            </w:pPr>
          </w:p>
        </w:tc>
        <w:tc>
          <w:tcPr>
            <w:tcW w:w="1701" w:type="dxa"/>
            <w:tcBorders>
              <w:top w:val="single" w:sz="18" w:space="0" w:color="1F4E79" w:themeColor="accent1" w:themeShade="80"/>
            </w:tcBorders>
            <w:shd w:val="clear" w:color="auto" w:fill="auto"/>
          </w:tcPr>
          <w:p w:rsidR="00313DCD" w:rsidRPr="00FC0B9F" w:rsidRDefault="00313DCD" w:rsidP="00DD15BC">
            <w:pPr>
              <w:rPr>
                <w:rFonts w:ascii="Calibri" w:hAnsi="Calibri" w:cs="Arial"/>
                <w:sz w:val="18"/>
                <w:szCs w:val="18"/>
              </w:rPr>
            </w:pPr>
            <w:r w:rsidRPr="00FC0B9F">
              <w:rPr>
                <w:rFonts w:ascii="Calibri" w:hAnsi="Calibri" w:cs="Arial"/>
                <w:sz w:val="18"/>
                <w:szCs w:val="18"/>
              </w:rPr>
              <w:t>Comunidad Escolar</w:t>
            </w:r>
          </w:p>
        </w:tc>
        <w:tc>
          <w:tcPr>
            <w:tcW w:w="1548" w:type="dxa"/>
            <w:gridSpan w:val="2"/>
            <w:tcBorders>
              <w:top w:val="single" w:sz="18" w:space="0" w:color="1F4E79" w:themeColor="accent1" w:themeShade="80"/>
            </w:tcBorders>
            <w:shd w:val="clear" w:color="auto" w:fill="auto"/>
          </w:tcPr>
          <w:p w:rsidR="00313DCD" w:rsidRPr="00FC0B9F" w:rsidRDefault="00313DCD" w:rsidP="00DD15BC">
            <w:pPr>
              <w:jc w:val="center"/>
              <w:rPr>
                <w:rFonts w:ascii="Calibri" w:hAnsi="Calibri" w:cs="Arial"/>
                <w:b/>
                <w:sz w:val="18"/>
                <w:szCs w:val="18"/>
              </w:rPr>
            </w:pPr>
          </w:p>
        </w:tc>
      </w:tr>
      <w:tr w:rsidR="00313DCD" w:rsidRPr="00235196" w:rsidTr="00482359">
        <w:tc>
          <w:tcPr>
            <w:tcW w:w="4797" w:type="dxa"/>
            <w:shd w:val="clear" w:color="auto" w:fill="auto"/>
          </w:tcPr>
          <w:p w:rsidR="00313DCD" w:rsidRPr="00FC0B9F" w:rsidRDefault="009811D9" w:rsidP="00DD15BC">
            <w:pPr>
              <w:rPr>
                <w:rFonts w:ascii="Calibri" w:hAnsi="Calibri" w:cs="Arial"/>
                <w:sz w:val="18"/>
                <w:szCs w:val="18"/>
              </w:rPr>
            </w:pPr>
            <w:r>
              <w:rPr>
                <w:rFonts w:ascii="Calibri" w:hAnsi="Calibri" w:cs="Arial"/>
                <w:sz w:val="18"/>
                <w:szCs w:val="18"/>
              </w:rPr>
              <w:t>2.</w:t>
            </w:r>
            <w:r w:rsidR="00313DCD" w:rsidRPr="00FC0B9F">
              <w:rPr>
                <w:rFonts w:ascii="Calibri" w:hAnsi="Calibri" w:cs="Arial"/>
                <w:sz w:val="18"/>
                <w:szCs w:val="18"/>
              </w:rPr>
              <w:t>Fortalecer liderazgo y capacidad de decisión del Consejo Escolar.</w:t>
            </w:r>
          </w:p>
        </w:tc>
        <w:tc>
          <w:tcPr>
            <w:tcW w:w="3969" w:type="dxa"/>
            <w:gridSpan w:val="3"/>
            <w:shd w:val="clear" w:color="auto" w:fill="auto"/>
          </w:tcPr>
          <w:p w:rsidR="00313DCD" w:rsidRPr="00FC0B9F" w:rsidRDefault="00313DCD" w:rsidP="00DD15BC">
            <w:pPr>
              <w:rPr>
                <w:rFonts w:ascii="Calibri" w:hAnsi="Calibri" w:cs="Arial"/>
                <w:sz w:val="18"/>
                <w:szCs w:val="18"/>
              </w:rPr>
            </w:pPr>
            <w:r w:rsidRPr="00FC0B9F">
              <w:rPr>
                <w:rFonts w:ascii="Calibri" w:hAnsi="Calibri" w:cs="Arial"/>
                <w:sz w:val="18"/>
                <w:szCs w:val="18"/>
              </w:rPr>
              <w:t>Lograr el 100% de reuniones planificadas con asistencia de todos los estamentos de la comunidad educativa.</w:t>
            </w:r>
          </w:p>
        </w:tc>
        <w:tc>
          <w:tcPr>
            <w:tcW w:w="3827" w:type="dxa"/>
            <w:shd w:val="clear" w:color="auto" w:fill="auto"/>
          </w:tcPr>
          <w:p w:rsidR="00313DCD" w:rsidRPr="00FC0B9F" w:rsidRDefault="00313DCD" w:rsidP="00DD15BC">
            <w:pPr>
              <w:rPr>
                <w:rFonts w:ascii="Calibri" w:hAnsi="Calibri" w:cs="Arial"/>
                <w:sz w:val="18"/>
                <w:szCs w:val="18"/>
              </w:rPr>
            </w:pPr>
            <w:r w:rsidRPr="00FC0B9F">
              <w:rPr>
                <w:rFonts w:ascii="Calibri" w:hAnsi="Calibri" w:cs="Arial"/>
                <w:sz w:val="18"/>
                <w:szCs w:val="18"/>
              </w:rPr>
              <w:t>Registro de asistencia, tabla y acta aprobada.</w:t>
            </w:r>
          </w:p>
        </w:tc>
        <w:tc>
          <w:tcPr>
            <w:tcW w:w="1843" w:type="dxa"/>
            <w:gridSpan w:val="2"/>
            <w:shd w:val="clear" w:color="auto" w:fill="auto"/>
          </w:tcPr>
          <w:p w:rsidR="00313DCD" w:rsidRPr="00FC0B9F" w:rsidRDefault="00313DCD" w:rsidP="00DD15BC">
            <w:pPr>
              <w:rPr>
                <w:rFonts w:ascii="Calibri" w:hAnsi="Calibri" w:cs="Arial"/>
                <w:sz w:val="18"/>
                <w:szCs w:val="18"/>
              </w:rPr>
            </w:pPr>
            <w:r w:rsidRPr="00FC0B9F">
              <w:rPr>
                <w:rFonts w:ascii="Calibri" w:hAnsi="Calibri" w:cs="Arial"/>
                <w:sz w:val="18"/>
                <w:szCs w:val="18"/>
              </w:rPr>
              <w:t xml:space="preserve">Director; CCAA; </w:t>
            </w:r>
          </w:p>
          <w:p w:rsidR="00313DCD" w:rsidRPr="00FC0B9F" w:rsidRDefault="00313DCD" w:rsidP="00DD15BC">
            <w:pPr>
              <w:rPr>
                <w:rFonts w:ascii="Calibri" w:hAnsi="Calibri" w:cs="Arial"/>
                <w:sz w:val="18"/>
                <w:szCs w:val="18"/>
              </w:rPr>
            </w:pPr>
            <w:r w:rsidRPr="00FC0B9F">
              <w:rPr>
                <w:rFonts w:ascii="Calibri" w:hAnsi="Calibri" w:cs="Arial"/>
                <w:sz w:val="18"/>
                <w:szCs w:val="18"/>
              </w:rPr>
              <w:t>CCPP; Docentes, asistentes</w:t>
            </w:r>
          </w:p>
        </w:tc>
        <w:tc>
          <w:tcPr>
            <w:tcW w:w="1701" w:type="dxa"/>
            <w:shd w:val="clear" w:color="auto" w:fill="auto"/>
          </w:tcPr>
          <w:p w:rsidR="00313DCD" w:rsidRPr="00FC0B9F" w:rsidRDefault="00313DCD" w:rsidP="00DD15BC">
            <w:pPr>
              <w:rPr>
                <w:rFonts w:ascii="Calibri" w:hAnsi="Calibri" w:cs="Arial"/>
                <w:sz w:val="18"/>
                <w:szCs w:val="18"/>
              </w:rPr>
            </w:pPr>
            <w:r w:rsidRPr="00FC0B9F">
              <w:rPr>
                <w:rFonts w:ascii="Calibri" w:hAnsi="Calibri" w:cs="Arial"/>
                <w:sz w:val="18"/>
                <w:szCs w:val="18"/>
              </w:rPr>
              <w:t>Comunidad Escolar</w:t>
            </w:r>
          </w:p>
        </w:tc>
        <w:tc>
          <w:tcPr>
            <w:tcW w:w="1548" w:type="dxa"/>
            <w:gridSpan w:val="2"/>
            <w:shd w:val="clear" w:color="auto" w:fill="auto"/>
          </w:tcPr>
          <w:p w:rsidR="00313DCD" w:rsidRPr="00FC0B9F" w:rsidRDefault="00313DCD" w:rsidP="00DD15BC">
            <w:pPr>
              <w:jc w:val="center"/>
              <w:rPr>
                <w:rFonts w:ascii="Calibri" w:hAnsi="Calibri" w:cs="Arial"/>
                <w:sz w:val="18"/>
                <w:szCs w:val="18"/>
              </w:rPr>
            </w:pPr>
            <w:r w:rsidRPr="00FC0B9F">
              <w:rPr>
                <w:rFonts w:ascii="Calibri" w:hAnsi="Calibri" w:cs="Arial"/>
                <w:sz w:val="18"/>
                <w:szCs w:val="18"/>
              </w:rPr>
              <w:t xml:space="preserve">Ver </w:t>
            </w:r>
          </w:p>
          <w:p w:rsidR="00313DCD" w:rsidRPr="00FC0B9F" w:rsidRDefault="00313DCD" w:rsidP="00DD15BC">
            <w:pPr>
              <w:jc w:val="center"/>
              <w:rPr>
                <w:rFonts w:ascii="Calibri" w:hAnsi="Calibri" w:cs="Arial"/>
                <w:sz w:val="18"/>
                <w:szCs w:val="18"/>
              </w:rPr>
            </w:pPr>
            <w:r w:rsidRPr="00FC0B9F">
              <w:rPr>
                <w:rFonts w:ascii="Calibri" w:hAnsi="Calibri" w:cs="Arial"/>
                <w:sz w:val="18"/>
                <w:szCs w:val="18"/>
              </w:rPr>
              <w:t>Presupuesto</w:t>
            </w:r>
          </w:p>
        </w:tc>
      </w:tr>
      <w:tr w:rsidR="00313DCD" w:rsidRPr="00235196" w:rsidTr="00482359">
        <w:tc>
          <w:tcPr>
            <w:tcW w:w="4797" w:type="dxa"/>
            <w:shd w:val="clear" w:color="auto" w:fill="auto"/>
          </w:tcPr>
          <w:p w:rsidR="00313DCD" w:rsidRPr="00FC0B9F" w:rsidRDefault="009811D9" w:rsidP="00DD15BC">
            <w:pPr>
              <w:rPr>
                <w:rFonts w:ascii="Calibri" w:hAnsi="Calibri" w:cs="Arial"/>
                <w:sz w:val="18"/>
                <w:szCs w:val="18"/>
              </w:rPr>
            </w:pPr>
            <w:r>
              <w:rPr>
                <w:rFonts w:ascii="Calibri" w:hAnsi="Calibri" w:cs="Arial"/>
                <w:sz w:val="18"/>
                <w:szCs w:val="18"/>
              </w:rPr>
              <w:t>3.</w:t>
            </w:r>
            <w:r w:rsidR="00313DCD" w:rsidRPr="00FC0B9F">
              <w:rPr>
                <w:rFonts w:ascii="Calibri" w:hAnsi="Calibri" w:cs="Arial"/>
                <w:sz w:val="18"/>
                <w:szCs w:val="18"/>
              </w:rPr>
              <w:t>Adecuar según necesidades el  PEI, Plan Estratégico y Reglamentos de Convivencia Escolar, Protocolos de Acción  y Reglamento de Evaluación.</w:t>
            </w:r>
          </w:p>
        </w:tc>
        <w:tc>
          <w:tcPr>
            <w:tcW w:w="3969" w:type="dxa"/>
            <w:gridSpan w:val="3"/>
            <w:shd w:val="clear" w:color="auto" w:fill="auto"/>
          </w:tcPr>
          <w:p w:rsidR="00313DCD" w:rsidRPr="00FC0B9F" w:rsidRDefault="00313DCD" w:rsidP="00DD15BC">
            <w:pPr>
              <w:rPr>
                <w:rFonts w:ascii="Calibri" w:hAnsi="Calibri" w:cs="Arial"/>
                <w:sz w:val="18"/>
                <w:szCs w:val="18"/>
              </w:rPr>
            </w:pPr>
            <w:r w:rsidRPr="00FC0B9F">
              <w:rPr>
                <w:rFonts w:ascii="Calibri" w:hAnsi="Calibri" w:cs="Arial"/>
                <w:sz w:val="18"/>
                <w:szCs w:val="18"/>
              </w:rPr>
              <w:t>Lograr 100% de Documentos actualizados  con consultas a toda la comunidad educativa.</w:t>
            </w:r>
          </w:p>
        </w:tc>
        <w:tc>
          <w:tcPr>
            <w:tcW w:w="3827" w:type="dxa"/>
            <w:shd w:val="clear" w:color="auto" w:fill="auto"/>
          </w:tcPr>
          <w:p w:rsidR="00313DCD" w:rsidRPr="00FC0B9F" w:rsidRDefault="00313DCD" w:rsidP="00DD15BC">
            <w:pPr>
              <w:rPr>
                <w:rFonts w:ascii="Calibri" w:hAnsi="Calibri" w:cs="Arial"/>
                <w:sz w:val="18"/>
                <w:szCs w:val="18"/>
              </w:rPr>
            </w:pPr>
            <w:r w:rsidRPr="00FC0B9F">
              <w:rPr>
                <w:rFonts w:ascii="Calibri" w:hAnsi="Calibri" w:cs="Arial"/>
                <w:sz w:val="18"/>
                <w:szCs w:val="18"/>
              </w:rPr>
              <w:t>Registro de asistencia y acta de los cambios propuestos a los documentos.</w:t>
            </w:r>
          </w:p>
        </w:tc>
        <w:tc>
          <w:tcPr>
            <w:tcW w:w="1843" w:type="dxa"/>
            <w:gridSpan w:val="2"/>
            <w:shd w:val="clear" w:color="auto" w:fill="auto"/>
          </w:tcPr>
          <w:p w:rsidR="00313DCD" w:rsidRPr="00FC0B9F" w:rsidRDefault="00313DCD" w:rsidP="00DD15BC">
            <w:pPr>
              <w:rPr>
                <w:rFonts w:ascii="Calibri" w:hAnsi="Calibri" w:cs="Arial"/>
                <w:sz w:val="18"/>
                <w:szCs w:val="18"/>
              </w:rPr>
            </w:pPr>
            <w:r w:rsidRPr="00FC0B9F">
              <w:rPr>
                <w:rFonts w:ascii="Calibri" w:hAnsi="Calibri" w:cs="Arial"/>
                <w:sz w:val="18"/>
                <w:szCs w:val="18"/>
              </w:rPr>
              <w:t>Director</w:t>
            </w:r>
          </w:p>
          <w:p w:rsidR="00313DCD" w:rsidRPr="00FC0B9F" w:rsidRDefault="00313DCD" w:rsidP="00DD15BC">
            <w:pPr>
              <w:rPr>
                <w:rFonts w:ascii="Calibri" w:hAnsi="Calibri" w:cs="Arial"/>
                <w:sz w:val="18"/>
                <w:szCs w:val="18"/>
              </w:rPr>
            </w:pPr>
            <w:r w:rsidRPr="00FC0B9F">
              <w:rPr>
                <w:rFonts w:ascii="Calibri" w:hAnsi="Calibri" w:cs="Arial"/>
                <w:sz w:val="18"/>
                <w:szCs w:val="18"/>
              </w:rPr>
              <w:t>UTP</w:t>
            </w:r>
          </w:p>
          <w:p w:rsidR="00313DCD" w:rsidRPr="00FC0B9F" w:rsidRDefault="00313DCD" w:rsidP="00DD15BC">
            <w:pPr>
              <w:rPr>
                <w:rFonts w:ascii="Calibri" w:hAnsi="Calibri" w:cs="Arial"/>
                <w:sz w:val="18"/>
                <w:szCs w:val="18"/>
              </w:rPr>
            </w:pPr>
            <w:r w:rsidRPr="00FC0B9F">
              <w:rPr>
                <w:rFonts w:ascii="Calibri" w:hAnsi="Calibri" w:cs="Arial"/>
                <w:sz w:val="18"/>
                <w:szCs w:val="18"/>
              </w:rPr>
              <w:t xml:space="preserve">Inspectores Generales </w:t>
            </w:r>
          </w:p>
        </w:tc>
        <w:tc>
          <w:tcPr>
            <w:tcW w:w="1701" w:type="dxa"/>
            <w:shd w:val="clear" w:color="auto" w:fill="auto"/>
          </w:tcPr>
          <w:p w:rsidR="00313DCD" w:rsidRPr="00FC0B9F" w:rsidRDefault="00313DCD" w:rsidP="00DD15BC">
            <w:pPr>
              <w:rPr>
                <w:rFonts w:ascii="Calibri" w:hAnsi="Calibri" w:cs="Arial"/>
                <w:sz w:val="18"/>
                <w:szCs w:val="18"/>
              </w:rPr>
            </w:pPr>
            <w:r w:rsidRPr="00FC0B9F">
              <w:rPr>
                <w:rFonts w:ascii="Calibri" w:hAnsi="Calibri" w:cs="Arial"/>
                <w:sz w:val="18"/>
                <w:szCs w:val="18"/>
              </w:rPr>
              <w:t>Comunidad Escolar</w:t>
            </w:r>
          </w:p>
        </w:tc>
        <w:tc>
          <w:tcPr>
            <w:tcW w:w="1548" w:type="dxa"/>
            <w:gridSpan w:val="2"/>
            <w:shd w:val="clear" w:color="auto" w:fill="auto"/>
          </w:tcPr>
          <w:p w:rsidR="00313DCD" w:rsidRPr="00FC0B9F" w:rsidRDefault="00313DCD" w:rsidP="00DD15BC">
            <w:pPr>
              <w:ind w:right="901"/>
              <w:jc w:val="center"/>
              <w:rPr>
                <w:rFonts w:ascii="Calibri" w:hAnsi="Calibri" w:cs="Arial"/>
                <w:sz w:val="18"/>
                <w:szCs w:val="18"/>
              </w:rPr>
            </w:pPr>
            <w:r w:rsidRPr="00FC0B9F">
              <w:rPr>
                <w:rFonts w:ascii="Calibri" w:hAnsi="Calibri" w:cs="Arial"/>
                <w:sz w:val="18"/>
                <w:szCs w:val="18"/>
              </w:rPr>
              <w:t xml:space="preserve">Ver </w:t>
            </w:r>
          </w:p>
          <w:p w:rsidR="00313DCD" w:rsidRPr="00FC0B9F" w:rsidRDefault="00313DCD" w:rsidP="00DD15BC">
            <w:pPr>
              <w:jc w:val="center"/>
              <w:rPr>
                <w:rFonts w:ascii="Calibri" w:hAnsi="Calibri" w:cs="Arial"/>
                <w:sz w:val="18"/>
                <w:szCs w:val="18"/>
              </w:rPr>
            </w:pPr>
            <w:r w:rsidRPr="00FC0B9F">
              <w:rPr>
                <w:rFonts w:ascii="Calibri" w:hAnsi="Calibri" w:cs="Arial"/>
                <w:sz w:val="18"/>
                <w:szCs w:val="18"/>
              </w:rPr>
              <w:t>Presupuesto</w:t>
            </w:r>
          </w:p>
        </w:tc>
      </w:tr>
      <w:tr w:rsidR="00313DCD" w:rsidRPr="00235196" w:rsidTr="00482359">
        <w:tc>
          <w:tcPr>
            <w:tcW w:w="4797" w:type="dxa"/>
            <w:shd w:val="clear" w:color="auto" w:fill="auto"/>
          </w:tcPr>
          <w:p w:rsidR="00313DCD" w:rsidRPr="00FC0B9F" w:rsidRDefault="009811D9" w:rsidP="00DD15BC">
            <w:pPr>
              <w:rPr>
                <w:rFonts w:ascii="Calibri" w:hAnsi="Calibri" w:cs="Arial"/>
                <w:sz w:val="18"/>
                <w:szCs w:val="18"/>
                <w:u w:val="words"/>
              </w:rPr>
            </w:pPr>
            <w:r>
              <w:rPr>
                <w:rFonts w:ascii="Calibri" w:hAnsi="Calibri" w:cs="Arial"/>
                <w:sz w:val="18"/>
                <w:szCs w:val="18"/>
              </w:rPr>
              <w:t>4.</w:t>
            </w:r>
            <w:r w:rsidR="00313DCD" w:rsidRPr="00FC0B9F">
              <w:rPr>
                <w:rFonts w:ascii="Calibri" w:hAnsi="Calibri" w:cs="Arial"/>
                <w:sz w:val="18"/>
                <w:szCs w:val="18"/>
              </w:rPr>
              <w:t>Fortalecer  la formación valórica de los estudiantes según lo declarado en el PEI</w:t>
            </w:r>
          </w:p>
        </w:tc>
        <w:tc>
          <w:tcPr>
            <w:tcW w:w="3969" w:type="dxa"/>
            <w:gridSpan w:val="3"/>
            <w:shd w:val="clear" w:color="auto" w:fill="auto"/>
          </w:tcPr>
          <w:p w:rsidR="00313DCD" w:rsidRPr="00FC0B9F" w:rsidRDefault="00313DCD" w:rsidP="00DD15BC">
            <w:pPr>
              <w:rPr>
                <w:rFonts w:ascii="Calibri" w:hAnsi="Calibri" w:cs="Arial"/>
                <w:sz w:val="18"/>
                <w:szCs w:val="18"/>
              </w:rPr>
            </w:pPr>
            <w:r w:rsidRPr="00FC0B9F">
              <w:rPr>
                <w:rFonts w:ascii="Calibri" w:hAnsi="Calibri" w:cs="Arial"/>
                <w:sz w:val="18"/>
                <w:szCs w:val="18"/>
              </w:rPr>
              <w:t>Logara el 100% de la aplicación del plan de formación valórica del liceo.</w:t>
            </w:r>
          </w:p>
        </w:tc>
        <w:tc>
          <w:tcPr>
            <w:tcW w:w="3827" w:type="dxa"/>
            <w:shd w:val="clear" w:color="auto" w:fill="auto"/>
          </w:tcPr>
          <w:p w:rsidR="00313DCD" w:rsidRPr="00FC0B9F" w:rsidRDefault="00313DCD" w:rsidP="00DD15BC">
            <w:pPr>
              <w:jc w:val="both"/>
              <w:rPr>
                <w:rFonts w:ascii="Calibri" w:hAnsi="Calibri" w:cs="Arial"/>
                <w:sz w:val="18"/>
                <w:szCs w:val="18"/>
              </w:rPr>
            </w:pPr>
            <w:r w:rsidRPr="00FC0B9F">
              <w:rPr>
                <w:rFonts w:ascii="Calibri" w:hAnsi="Calibri" w:cs="Arial"/>
                <w:sz w:val="18"/>
                <w:szCs w:val="18"/>
              </w:rPr>
              <w:t>Registro de asistencia, tabla, acta y elaboración de documentos provisorios y definitivos para cada actividad.</w:t>
            </w:r>
          </w:p>
          <w:p w:rsidR="00313DCD" w:rsidRPr="00FC0B9F" w:rsidRDefault="00313DCD" w:rsidP="00DD15BC">
            <w:pPr>
              <w:jc w:val="both"/>
              <w:rPr>
                <w:rFonts w:ascii="Calibri" w:hAnsi="Calibri" w:cs="Arial"/>
                <w:sz w:val="18"/>
                <w:szCs w:val="18"/>
              </w:rPr>
            </w:pPr>
            <w:r w:rsidRPr="00FC0B9F">
              <w:rPr>
                <w:rFonts w:ascii="Calibri" w:hAnsi="Calibri" w:cs="Arial"/>
                <w:sz w:val="18"/>
                <w:szCs w:val="18"/>
              </w:rPr>
              <w:t>Implementación de las actividades planificadas.</w:t>
            </w:r>
          </w:p>
        </w:tc>
        <w:tc>
          <w:tcPr>
            <w:tcW w:w="1843" w:type="dxa"/>
            <w:gridSpan w:val="2"/>
            <w:shd w:val="clear" w:color="auto" w:fill="auto"/>
          </w:tcPr>
          <w:p w:rsidR="00313DCD" w:rsidRPr="00FC0B9F" w:rsidRDefault="00313DCD" w:rsidP="00DD15BC">
            <w:pPr>
              <w:rPr>
                <w:rFonts w:ascii="Calibri" w:hAnsi="Calibri" w:cs="Arial"/>
                <w:sz w:val="18"/>
                <w:szCs w:val="18"/>
              </w:rPr>
            </w:pPr>
            <w:r w:rsidRPr="00FC0B9F">
              <w:rPr>
                <w:rFonts w:ascii="Calibri" w:hAnsi="Calibri" w:cs="Arial"/>
                <w:sz w:val="18"/>
                <w:szCs w:val="18"/>
              </w:rPr>
              <w:t>Director; Inspectores</w:t>
            </w:r>
          </w:p>
          <w:p w:rsidR="00313DCD" w:rsidRPr="00FC0B9F" w:rsidRDefault="00313DCD" w:rsidP="00DD15BC">
            <w:pPr>
              <w:rPr>
                <w:rFonts w:ascii="Calibri" w:hAnsi="Calibri" w:cs="Arial"/>
                <w:sz w:val="18"/>
                <w:szCs w:val="18"/>
              </w:rPr>
            </w:pPr>
            <w:r w:rsidRPr="00FC0B9F">
              <w:rPr>
                <w:rFonts w:ascii="Calibri" w:hAnsi="Calibri" w:cs="Arial"/>
                <w:sz w:val="18"/>
                <w:szCs w:val="18"/>
              </w:rPr>
              <w:t>Jefe técnico pedagógico,</w:t>
            </w:r>
          </w:p>
          <w:p w:rsidR="00313DCD" w:rsidRPr="00FC0B9F" w:rsidRDefault="00313DCD" w:rsidP="00DD15BC">
            <w:pPr>
              <w:rPr>
                <w:rFonts w:ascii="Calibri" w:hAnsi="Calibri" w:cs="Arial"/>
                <w:sz w:val="18"/>
                <w:szCs w:val="18"/>
              </w:rPr>
            </w:pPr>
            <w:r w:rsidRPr="00FC0B9F">
              <w:rPr>
                <w:rFonts w:ascii="Calibri" w:hAnsi="Calibri" w:cs="Arial"/>
                <w:sz w:val="18"/>
                <w:szCs w:val="18"/>
              </w:rPr>
              <w:t>Orientador.</w:t>
            </w:r>
          </w:p>
          <w:p w:rsidR="00313DCD" w:rsidRPr="00FC0B9F" w:rsidRDefault="00313DCD" w:rsidP="00DD15BC">
            <w:pPr>
              <w:rPr>
                <w:rFonts w:ascii="Calibri" w:hAnsi="Calibri" w:cs="Arial"/>
                <w:sz w:val="18"/>
                <w:szCs w:val="18"/>
              </w:rPr>
            </w:pPr>
            <w:r w:rsidRPr="00FC0B9F">
              <w:rPr>
                <w:rFonts w:ascii="Calibri" w:hAnsi="Calibri" w:cs="Arial"/>
                <w:sz w:val="18"/>
                <w:szCs w:val="18"/>
              </w:rPr>
              <w:t>Encargado de convivencia escolar.</w:t>
            </w:r>
          </w:p>
        </w:tc>
        <w:tc>
          <w:tcPr>
            <w:tcW w:w="1701" w:type="dxa"/>
            <w:shd w:val="clear" w:color="auto" w:fill="auto"/>
          </w:tcPr>
          <w:p w:rsidR="00313DCD" w:rsidRPr="00FC0B9F" w:rsidRDefault="00313DCD" w:rsidP="00DD15BC">
            <w:pPr>
              <w:rPr>
                <w:rFonts w:ascii="Calibri" w:hAnsi="Calibri" w:cs="Arial"/>
                <w:sz w:val="18"/>
                <w:szCs w:val="18"/>
              </w:rPr>
            </w:pPr>
            <w:r w:rsidRPr="00FC0B9F">
              <w:rPr>
                <w:rFonts w:ascii="Calibri" w:hAnsi="Calibri" w:cs="Arial"/>
                <w:sz w:val="18"/>
                <w:szCs w:val="18"/>
              </w:rPr>
              <w:t>Comunidad Escolar</w:t>
            </w:r>
          </w:p>
        </w:tc>
        <w:tc>
          <w:tcPr>
            <w:tcW w:w="1548" w:type="dxa"/>
            <w:gridSpan w:val="2"/>
            <w:shd w:val="clear" w:color="auto" w:fill="auto"/>
          </w:tcPr>
          <w:p w:rsidR="00313DCD" w:rsidRPr="00FC0B9F" w:rsidRDefault="00313DCD" w:rsidP="00DD15BC">
            <w:pPr>
              <w:jc w:val="center"/>
              <w:rPr>
                <w:rFonts w:ascii="Calibri" w:hAnsi="Calibri" w:cs="Arial"/>
                <w:sz w:val="18"/>
                <w:szCs w:val="18"/>
              </w:rPr>
            </w:pPr>
          </w:p>
          <w:p w:rsidR="00313DCD" w:rsidRPr="00FC0B9F" w:rsidRDefault="00313DCD" w:rsidP="00DD15BC">
            <w:pPr>
              <w:jc w:val="center"/>
              <w:rPr>
                <w:rFonts w:ascii="Calibri" w:hAnsi="Calibri" w:cs="Arial"/>
                <w:sz w:val="18"/>
                <w:szCs w:val="18"/>
              </w:rPr>
            </w:pPr>
          </w:p>
          <w:p w:rsidR="00313DCD" w:rsidRPr="00FC0B9F" w:rsidRDefault="00313DCD" w:rsidP="00DD15BC">
            <w:pPr>
              <w:rPr>
                <w:rFonts w:ascii="Calibri" w:hAnsi="Calibri" w:cs="Arial"/>
                <w:sz w:val="18"/>
                <w:szCs w:val="18"/>
              </w:rPr>
            </w:pPr>
          </w:p>
          <w:p w:rsidR="00313DCD" w:rsidRPr="00FC0B9F" w:rsidRDefault="00313DCD" w:rsidP="00DD15BC">
            <w:pPr>
              <w:rPr>
                <w:rFonts w:ascii="Calibri" w:hAnsi="Calibri" w:cs="Arial"/>
                <w:sz w:val="18"/>
                <w:szCs w:val="18"/>
              </w:rPr>
            </w:pPr>
          </w:p>
          <w:p w:rsidR="00313DCD" w:rsidRPr="00FC0B9F" w:rsidRDefault="00313DCD" w:rsidP="00DD15BC">
            <w:pPr>
              <w:rPr>
                <w:rFonts w:ascii="Calibri" w:hAnsi="Calibri" w:cs="Arial"/>
                <w:sz w:val="18"/>
                <w:szCs w:val="18"/>
              </w:rPr>
            </w:pPr>
          </w:p>
        </w:tc>
      </w:tr>
      <w:tr w:rsidR="006629EE" w:rsidRPr="00235196" w:rsidTr="00482359">
        <w:tc>
          <w:tcPr>
            <w:tcW w:w="17685" w:type="dxa"/>
            <w:gridSpan w:val="10"/>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1F4E79" w:themeFill="accent1" w:themeFillShade="80"/>
          </w:tcPr>
          <w:p w:rsidR="006629EE" w:rsidRPr="00235196" w:rsidRDefault="006629EE" w:rsidP="006629EE">
            <w:pPr>
              <w:rPr>
                <w:rFonts w:asciiTheme="minorHAnsi" w:hAnsiTheme="minorHAnsi" w:cs="Arial"/>
                <w:b/>
                <w:color w:val="F2F2F2" w:themeColor="background1" w:themeShade="F2"/>
                <w:sz w:val="22"/>
                <w:szCs w:val="22"/>
              </w:rPr>
            </w:pPr>
            <w:r w:rsidRPr="00235196">
              <w:rPr>
                <w:rFonts w:asciiTheme="minorHAnsi" w:hAnsiTheme="minorHAnsi" w:cs="Arial"/>
                <w:b/>
                <w:color w:val="F2F2F2" w:themeColor="background1" w:themeShade="F2"/>
                <w:sz w:val="22"/>
                <w:szCs w:val="22"/>
              </w:rPr>
              <w:t>ÁREA CURRICULAR</w:t>
            </w:r>
          </w:p>
        </w:tc>
      </w:tr>
      <w:tr w:rsidR="006629EE" w:rsidRPr="00235196" w:rsidTr="00482359">
        <w:trPr>
          <w:trHeight w:val="35"/>
        </w:trPr>
        <w:tc>
          <w:tcPr>
            <w:tcW w:w="5070" w:type="dxa"/>
            <w:gridSpan w:val="2"/>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1F4E79" w:themeFill="accent1" w:themeFillShade="80"/>
          </w:tcPr>
          <w:p w:rsidR="006629EE" w:rsidRPr="00235196" w:rsidRDefault="00592AF1" w:rsidP="008A64ED">
            <w:pPr>
              <w:tabs>
                <w:tab w:val="center" w:pos="2315"/>
              </w:tabs>
              <w:jc w:val="center"/>
              <w:rPr>
                <w:rFonts w:asciiTheme="minorHAnsi" w:hAnsiTheme="minorHAnsi" w:cs="Arial"/>
                <w:b/>
                <w:color w:val="F2F2F2" w:themeColor="background1" w:themeShade="F2"/>
                <w:sz w:val="22"/>
                <w:szCs w:val="22"/>
              </w:rPr>
            </w:pPr>
            <w:r>
              <w:rPr>
                <w:rFonts w:asciiTheme="minorHAnsi" w:hAnsiTheme="minorHAnsi" w:cs="Arial"/>
                <w:b/>
                <w:color w:val="F2F2F2" w:themeColor="background1" w:themeShade="F2"/>
                <w:sz w:val="22"/>
                <w:szCs w:val="22"/>
              </w:rPr>
              <w:t xml:space="preserve">                            </w:t>
            </w:r>
            <w:r w:rsidR="006629EE" w:rsidRPr="00235196">
              <w:rPr>
                <w:rFonts w:asciiTheme="minorHAnsi" w:hAnsiTheme="minorHAnsi" w:cs="Arial"/>
                <w:b/>
                <w:color w:val="F2F2F2" w:themeColor="background1" w:themeShade="F2"/>
                <w:sz w:val="22"/>
                <w:szCs w:val="22"/>
              </w:rPr>
              <w:t>OBJETIVO</w:t>
            </w:r>
          </w:p>
        </w:tc>
        <w:tc>
          <w:tcPr>
            <w:tcW w:w="3543"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1F4E79" w:themeFill="accent1" w:themeFillShade="80"/>
          </w:tcPr>
          <w:p w:rsidR="006629EE" w:rsidRPr="00235196" w:rsidRDefault="006629EE" w:rsidP="008A64ED">
            <w:pPr>
              <w:jc w:val="center"/>
              <w:rPr>
                <w:rFonts w:asciiTheme="minorHAnsi" w:hAnsiTheme="minorHAnsi" w:cs="Arial"/>
                <w:b/>
                <w:color w:val="F2F2F2" w:themeColor="background1" w:themeShade="F2"/>
                <w:sz w:val="22"/>
                <w:szCs w:val="22"/>
              </w:rPr>
            </w:pPr>
            <w:r w:rsidRPr="00235196">
              <w:rPr>
                <w:rFonts w:asciiTheme="minorHAnsi" w:hAnsiTheme="minorHAnsi" w:cs="Arial"/>
                <w:b/>
                <w:color w:val="F2F2F2" w:themeColor="background1" w:themeShade="F2"/>
                <w:sz w:val="22"/>
                <w:szCs w:val="22"/>
              </w:rPr>
              <w:t>META</w:t>
            </w:r>
          </w:p>
        </w:tc>
        <w:tc>
          <w:tcPr>
            <w:tcW w:w="4253" w:type="dxa"/>
            <w:gridSpan w:val="3"/>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1F4E79" w:themeFill="accent1" w:themeFillShade="80"/>
          </w:tcPr>
          <w:p w:rsidR="006629EE" w:rsidRPr="00235196" w:rsidRDefault="006629EE" w:rsidP="008A64ED">
            <w:pPr>
              <w:jc w:val="center"/>
              <w:rPr>
                <w:rFonts w:asciiTheme="minorHAnsi" w:hAnsiTheme="minorHAnsi" w:cs="Arial"/>
                <w:b/>
                <w:color w:val="F2F2F2" w:themeColor="background1" w:themeShade="F2"/>
                <w:sz w:val="22"/>
                <w:szCs w:val="22"/>
              </w:rPr>
            </w:pPr>
            <w:r w:rsidRPr="00235196">
              <w:rPr>
                <w:rFonts w:asciiTheme="minorHAnsi" w:hAnsiTheme="minorHAnsi" w:cs="Arial"/>
                <w:b/>
                <w:color w:val="F2F2F2" w:themeColor="background1" w:themeShade="F2"/>
                <w:sz w:val="22"/>
                <w:szCs w:val="22"/>
              </w:rPr>
              <w:t>INDICADOR</w:t>
            </w:r>
          </w:p>
        </w:tc>
        <w:tc>
          <w:tcPr>
            <w:tcW w:w="1570"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1F4E79" w:themeFill="accent1" w:themeFillShade="80"/>
          </w:tcPr>
          <w:p w:rsidR="006629EE" w:rsidRPr="00235196" w:rsidRDefault="006629EE" w:rsidP="008A64ED">
            <w:pPr>
              <w:jc w:val="center"/>
              <w:rPr>
                <w:rFonts w:asciiTheme="minorHAnsi" w:hAnsiTheme="minorHAnsi" w:cs="Arial"/>
                <w:b/>
                <w:color w:val="F2F2F2" w:themeColor="background1" w:themeShade="F2"/>
                <w:sz w:val="22"/>
                <w:szCs w:val="22"/>
              </w:rPr>
            </w:pPr>
            <w:r w:rsidRPr="00235196">
              <w:rPr>
                <w:rFonts w:asciiTheme="minorHAnsi" w:hAnsiTheme="minorHAnsi" w:cs="Arial"/>
                <w:b/>
                <w:color w:val="F2F2F2" w:themeColor="background1" w:themeShade="F2"/>
                <w:sz w:val="22"/>
                <w:szCs w:val="22"/>
              </w:rPr>
              <w:t>RESPONSABLE</w:t>
            </w:r>
          </w:p>
        </w:tc>
        <w:tc>
          <w:tcPr>
            <w:tcW w:w="1974" w:type="dxa"/>
            <w:gridSpan w:val="2"/>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1F4E79" w:themeFill="accent1" w:themeFillShade="80"/>
          </w:tcPr>
          <w:p w:rsidR="006629EE" w:rsidRPr="00235196" w:rsidRDefault="006629EE" w:rsidP="008A64ED">
            <w:pPr>
              <w:jc w:val="center"/>
              <w:rPr>
                <w:rFonts w:asciiTheme="minorHAnsi" w:hAnsiTheme="minorHAnsi" w:cs="Arial"/>
                <w:b/>
                <w:color w:val="F2F2F2" w:themeColor="background1" w:themeShade="F2"/>
                <w:sz w:val="22"/>
                <w:szCs w:val="22"/>
              </w:rPr>
            </w:pPr>
            <w:r w:rsidRPr="00235196">
              <w:rPr>
                <w:rFonts w:asciiTheme="minorHAnsi" w:hAnsiTheme="minorHAnsi" w:cs="Arial"/>
                <w:b/>
                <w:color w:val="F2F2F2" w:themeColor="background1" w:themeShade="F2"/>
                <w:sz w:val="22"/>
                <w:szCs w:val="22"/>
              </w:rPr>
              <w:t>DESTINATARIOS</w:t>
            </w:r>
          </w:p>
        </w:tc>
        <w:tc>
          <w:tcPr>
            <w:tcW w:w="1275"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1F4E79" w:themeFill="accent1" w:themeFillShade="80"/>
          </w:tcPr>
          <w:p w:rsidR="006629EE" w:rsidRPr="00235196" w:rsidRDefault="006629EE" w:rsidP="008A64ED">
            <w:pPr>
              <w:jc w:val="center"/>
              <w:rPr>
                <w:rFonts w:asciiTheme="minorHAnsi" w:hAnsiTheme="minorHAnsi" w:cs="Arial"/>
                <w:b/>
                <w:color w:val="F2F2F2" w:themeColor="background1" w:themeShade="F2"/>
                <w:sz w:val="22"/>
                <w:szCs w:val="22"/>
              </w:rPr>
            </w:pPr>
            <w:r w:rsidRPr="00235196">
              <w:rPr>
                <w:rFonts w:asciiTheme="minorHAnsi" w:hAnsiTheme="minorHAnsi" w:cs="Arial"/>
                <w:b/>
                <w:color w:val="F2F2F2" w:themeColor="background1" w:themeShade="F2"/>
                <w:sz w:val="22"/>
                <w:szCs w:val="22"/>
              </w:rPr>
              <w:t>RECURSO  $</w:t>
            </w:r>
          </w:p>
        </w:tc>
      </w:tr>
      <w:tr w:rsidR="00AE37FD" w:rsidRPr="00235196" w:rsidTr="00482359">
        <w:tc>
          <w:tcPr>
            <w:tcW w:w="5070" w:type="dxa"/>
            <w:gridSpan w:val="2"/>
            <w:tcBorders>
              <w:top w:val="single" w:sz="18" w:space="0" w:color="1F4E79" w:themeColor="accent1" w:themeShade="80"/>
            </w:tcBorders>
            <w:shd w:val="clear" w:color="auto" w:fill="auto"/>
          </w:tcPr>
          <w:p w:rsidR="00AE37FD" w:rsidRPr="00213828" w:rsidRDefault="00822237" w:rsidP="00AE37FD">
            <w:pPr>
              <w:rPr>
                <w:rFonts w:asciiTheme="minorHAnsi" w:hAnsiTheme="minorHAnsi" w:cs="Arial"/>
                <w:sz w:val="18"/>
                <w:szCs w:val="18"/>
              </w:rPr>
            </w:pPr>
            <w:r>
              <w:rPr>
                <w:rFonts w:asciiTheme="minorHAnsi" w:hAnsiTheme="minorHAnsi" w:cs="Arial"/>
                <w:sz w:val="18"/>
                <w:szCs w:val="18"/>
              </w:rPr>
              <w:t>1.</w:t>
            </w:r>
            <w:r w:rsidR="00AE37FD" w:rsidRPr="00213828">
              <w:rPr>
                <w:rFonts w:asciiTheme="minorHAnsi" w:hAnsiTheme="minorHAnsi" w:cs="Arial"/>
                <w:sz w:val="18"/>
                <w:szCs w:val="18"/>
              </w:rPr>
              <w:t xml:space="preserve">Fortalecer los Grupos  profesionales  de  Trabajo. </w:t>
            </w:r>
          </w:p>
        </w:tc>
        <w:tc>
          <w:tcPr>
            <w:tcW w:w="3543" w:type="dxa"/>
            <w:tcBorders>
              <w:top w:val="single" w:sz="18" w:space="0" w:color="1F4E79" w:themeColor="accent1" w:themeShade="80"/>
            </w:tcBorders>
            <w:shd w:val="clear" w:color="auto" w:fill="auto"/>
          </w:tcPr>
          <w:p w:rsidR="00AE37FD" w:rsidRPr="00213828" w:rsidRDefault="00AE37FD" w:rsidP="00AE37FD">
            <w:pPr>
              <w:rPr>
                <w:rFonts w:asciiTheme="minorHAnsi" w:hAnsiTheme="minorHAnsi" w:cs="Arial"/>
                <w:sz w:val="18"/>
                <w:szCs w:val="18"/>
              </w:rPr>
            </w:pPr>
            <w:r w:rsidRPr="00213828">
              <w:rPr>
                <w:rFonts w:asciiTheme="minorHAnsi" w:hAnsiTheme="minorHAnsi" w:cs="Arial"/>
                <w:sz w:val="18"/>
                <w:szCs w:val="18"/>
              </w:rPr>
              <w:t>Realización del 100 % de Consejos planificados para cada semana.</w:t>
            </w:r>
          </w:p>
        </w:tc>
        <w:tc>
          <w:tcPr>
            <w:tcW w:w="4253" w:type="dxa"/>
            <w:gridSpan w:val="3"/>
            <w:tcBorders>
              <w:top w:val="single" w:sz="18" w:space="0" w:color="1F4E79" w:themeColor="accent1" w:themeShade="80"/>
            </w:tcBorders>
            <w:shd w:val="clear" w:color="auto" w:fill="auto"/>
          </w:tcPr>
          <w:p w:rsidR="00AE37FD" w:rsidRPr="00213828" w:rsidRDefault="00AE37FD" w:rsidP="00AE37FD">
            <w:pPr>
              <w:rPr>
                <w:rFonts w:asciiTheme="minorHAnsi" w:hAnsiTheme="minorHAnsi" w:cs="Arial"/>
                <w:sz w:val="18"/>
                <w:szCs w:val="18"/>
              </w:rPr>
            </w:pPr>
            <w:r w:rsidRPr="00213828">
              <w:rPr>
                <w:rFonts w:asciiTheme="minorHAnsi" w:hAnsiTheme="minorHAnsi" w:cs="Arial"/>
                <w:sz w:val="18"/>
                <w:szCs w:val="18"/>
              </w:rPr>
              <w:t>Registro de asistencia, Tablas, Actas, material de apoyo escrito, Power Point,</w:t>
            </w:r>
          </w:p>
        </w:tc>
        <w:tc>
          <w:tcPr>
            <w:tcW w:w="1570" w:type="dxa"/>
            <w:tcBorders>
              <w:top w:val="single" w:sz="18" w:space="0" w:color="1F4E79" w:themeColor="accent1" w:themeShade="80"/>
            </w:tcBorders>
            <w:shd w:val="clear" w:color="auto" w:fill="auto"/>
          </w:tcPr>
          <w:p w:rsidR="00AE37FD" w:rsidRPr="00213828" w:rsidRDefault="00AE37FD" w:rsidP="00AE37FD">
            <w:pPr>
              <w:rPr>
                <w:rFonts w:asciiTheme="minorHAnsi" w:hAnsiTheme="minorHAnsi" w:cs="Arial"/>
                <w:sz w:val="18"/>
                <w:szCs w:val="18"/>
              </w:rPr>
            </w:pPr>
            <w:r w:rsidRPr="00213828">
              <w:rPr>
                <w:rFonts w:asciiTheme="minorHAnsi" w:hAnsiTheme="minorHAnsi" w:cs="Arial"/>
                <w:sz w:val="18"/>
                <w:szCs w:val="18"/>
              </w:rPr>
              <w:t>Directora</w:t>
            </w:r>
          </w:p>
          <w:p w:rsidR="00AE37FD" w:rsidRPr="00213828" w:rsidRDefault="00AE37FD" w:rsidP="00AE37FD">
            <w:pPr>
              <w:rPr>
                <w:rFonts w:asciiTheme="minorHAnsi" w:hAnsiTheme="minorHAnsi" w:cs="Arial"/>
                <w:sz w:val="18"/>
                <w:szCs w:val="18"/>
              </w:rPr>
            </w:pPr>
            <w:r w:rsidRPr="00213828">
              <w:rPr>
                <w:rFonts w:asciiTheme="minorHAnsi" w:hAnsiTheme="minorHAnsi" w:cs="Arial"/>
                <w:sz w:val="18"/>
                <w:szCs w:val="18"/>
              </w:rPr>
              <w:t>Equipo de Gestión Coordinador Área</w:t>
            </w:r>
          </w:p>
        </w:tc>
        <w:tc>
          <w:tcPr>
            <w:tcW w:w="1974" w:type="dxa"/>
            <w:gridSpan w:val="2"/>
            <w:tcBorders>
              <w:top w:val="single" w:sz="18" w:space="0" w:color="1F4E79" w:themeColor="accent1" w:themeShade="80"/>
            </w:tcBorders>
            <w:shd w:val="clear" w:color="auto" w:fill="auto"/>
          </w:tcPr>
          <w:p w:rsidR="00AE37FD" w:rsidRPr="00213828" w:rsidRDefault="00AE37FD" w:rsidP="00AE37FD">
            <w:pPr>
              <w:rPr>
                <w:rFonts w:asciiTheme="minorHAnsi" w:hAnsiTheme="minorHAnsi" w:cs="Arial"/>
                <w:sz w:val="18"/>
                <w:szCs w:val="18"/>
              </w:rPr>
            </w:pPr>
            <w:r w:rsidRPr="00213828">
              <w:rPr>
                <w:rFonts w:asciiTheme="minorHAnsi" w:hAnsiTheme="minorHAnsi" w:cs="Arial"/>
                <w:sz w:val="18"/>
                <w:szCs w:val="18"/>
              </w:rPr>
              <w:t xml:space="preserve">Docentes </w:t>
            </w:r>
          </w:p>
        </w:tc>
        <w:tc>
          <w:tcPr>
            <w:tcW w:w="1275" w:type="dxa"/>
            <w:tcBorders>
              <w:top w:val="single" w:sz="18" w:space="0" w:color="1F4E79" w:themeColor="accent1" w:themeShade="80"/>
            </w:tcBorders>
            <w:shd w:val="clear" w:color="auto" w:fill="auto"/>
          </w:tcPr>
          <w:p w:rsidR="00AE37FD" w:rsidRPr="00213828" w:rsidRDefault="00AE37FD" w:rsidP="000F16E1">
            <w:pPr>
              <w:jc w:val="center"/>
              <w:rPr>
                <w:rFonts w:asciiTheme="minorHAnsi" w:hAnsiTheme="minorHAnsi" w:cs="Arial"/>
                <w:sz w:val="18"/>
                <w:szCs w:val="18"/>
              </w:rPr>
            </w:pPr>
            <w:r w:rsidRPr="00213828">
              <w:rPr>
                <w:rFonts w:asciiTheme="minorHAnsi" w:hAnsiTheme="minorHAnsi" w:cs="Arial"/>
                <w:sz w:val="18"/>
                <w:szCs w:val="18"/>
              </w:rPr>
              <w:t>Ver</w:t>
            </w:r>
          </w:p>
          <w:p w:rsidR="00AE37FD" w:rsidRPr="00213828" w:rsidRDefault="00AE37FD" w:rsidP="000F16E1">
            <w:pPr>
              <w:jc w:val="center"/>
              <w:rPr>
                <w:rFonts w:asciiTheme="minorHAnsi" w:hAnsiTheme="minorHAnsi" w:cs="Arial"/>
                <w:b/>
                <w:sz w:val="18"/>
                <w:szCs w:val="18"/>
              </w:rPr>
            </w:pPr>
            <w:r w:rsidRPr="00213828">
              <w:rPr>
                <w:rFonts w:asciiTheme="minorHAnsi" w:hAnsiTheme="minorHAnsi" w:cs="Arial"/>
                <w:sz w:val="18"/>
                <w:szCs w:val="18"/>
              </w:rPr>
              <w:t>Presupuesto</w:t>
            </w:r>
          </w:p>
        </w:tc>
      </w:tr>
      <w:tr w:rsidR="00822237" w:rsidRPr="00235196" w:rsidTr="00482359">
        <w:trPr>
          <w:trHeight w:val="573"/>
        </w:trPr>
        <w:tc>
          <w:tcPr>
            <w:tcW w:w="5070" w:type="dxa"/>
            <w:gridSpan w:val="2"/>
            <w:tcBorders>
              <w:top w:val="single" w:sz="18" w:space="0" w:color="1F4E79" w:themeColor="accent1" w:themeShade="80"/>
            </w:tcBorders>
            <w:shd w:val="clear" w:color="auto" w:fill="auto"/>
          </w:tcPr>
          <w:p w:rsidR="009811D9" w:rsidRDefault="009811D9" w:rsidP="00822237">
            <w:pPr>
              <w:rPr>
                <w:rFonts w:asciiTheme="minorHAnsi" w:hAnsiTheme="minorHAnsi" w:cs="Arial"/>
                <w:sz w:val="18"/>
                <w:szCs w:val="18"/>
              </w:rPr>
            </w:pPr>
          </w:p>
          <w:p w:rsidR="00822237" w:rsidRPr="00213828" w:rsidRDefault="00822237" w:rsidP="00822237">
            <w:pPr>
              <w:rPr>
                <w:rFonts w:asciiTheme="minorHAnsi" w:hAnsiTheme="minorHAnsi" w:cs="Arial"/>
                <w:sz w:val="18"/>
                <w:szCs w:val="18"/>
              </w:rPr>
            </w:pPr>
            <w:r>
              <w:rPr>
                <w:rFonts w:asciiTheme="minorHAnsi" w:hAnsiTheme="minorHAnsi" w:cs="Arial"/>
                <w:sz w:val="18"/>
                <w:szCs w:val="18"/>
              </w:rPr>
              <w:t>2.</w:t>
            </w:r>
            <w:r w:rsidRPr="00213828">
              <w:rPr>
                <w:rFonts w:asciiTheme="minorHAnsi" w:hAnsiTheme="minorHAnsi" w:cs="Arial"/>
                <w:sz w:val="18"/>
                <w:szCs w:val="18"/>
              </w:rPr>
              <w:t>Optimizar el perfil docente instalando prácticas pedagógicas  que aseguren resultados académicos.</w:t>
            </w:r>
          </w:p>
          <w:p w:rsidR="00822237" w:rsidRDefault="00822237" w:rsidP="00822237">
            <w:pPr>
              <w:pStyle w:val="Prrafodelista"/>
              <w:ind w:left="360"/>
              <w:rPr>
                <w:rFonts w:asciiTheme="minorHAnsi" w:hAnsiTheme="minorHAnsi" w:cs="Arial"/>
                <w:sz w:val="18"/>
                <w:szCs w:val="18"/>
              </w:rPr>
            </w:pPr>
          </w:p>
        </w:tc>
        <w:tc>
          <w:tcPr>
            <w:tcW w:w="3543" w:type="dxa"/>
            <w:tcBorders>
              <w:top w:val="single" w:sz="18" w:space="0" w:color="1F4E79" w:themeColor="accent1" w:themeShade="80"/>
            </w:tcBorders>
            <w:shd w:val="clear" w:color="auto" w:fill="auto"/>
          </w:tcPr>
          <w:p w:rsidR="009811D9" w:rsidRDefault="009811D9" w:rsidP="00822237">
            <w:pPr>
              <w:rPr>
                <w:rFonts w:asciiTheme="minorHAnsi" w:hAnsiTheme="minorHAnsi" w:cs="Arial"/>
                <w:sz w:val="18"/>
                <w:szCs w:val="18"/>
              </w:rPr>
            </w:pPr>
          </w:p>
          <w:p w:rsidR="00822237" w:rsidRPr="00213828" w:rsidRDefault="00822237" w:rsidP="00822237">
            <w:pPr>
              <w:rPr>
                <w:rFonts w:asciiTheme="minorHAnsi" w:hAnsiTheme="minorHAnsi" w:cs="Arial"/>
                <w:sz w:val="18"/>
                <w:szCs w:val="18"/>
              </w:rPr>
            </w:pPr>
            <w:r w:rsidRPr="00213828">
              <w:rPr>
                <w:rFonts w:asciiTheme="minorHAnsi" w:hAnsiTheme="minorHAnsi" w:cs="Arial"/>
                <w:sz w:val="18"/>
                <w:szCs w:val="18"/>
              </w:rPr>
              <w:t>Lograr que el 100 % de los docentes aplique metodologías de enseñanza eficaz y novedosa para los estudiantes.</w:t>
            </w:r>
          </w:p>
          <w:p w:rsidR="00822237" w:rsidRPr="00213828" w:rsidRDefault="00822237" w:rsidP="00AE37FD">
            <w:pPr>
              <w:rPr>
                <w:rFonts w:asciiTheme="minorHAnsi" w:hAnsiTheme="minorHAnsi" w:cs="Arial"/>
                <w:sz w:val="18"/>
                <w:szCs w:val="18"/>
              </w:rPr>
            </w:pPr>
          </w:p>
        </w:tc>
        <w:tc>
          <w:tcPr>
            <w:tcW w:w="4253" w:type="dxa"/>
            <w:gridSpan w:val="3"/>
            <w:tcBorders>
              <w:top w:val="single" w:sz="18" w:space="0" w:color="1F4E79" w:themeColor="accent1" w:themeShade="80"/>
            </w:tcBorders>
            <w:shd w:val="clear" w:color="auto" w:fill="auto"/>
          </w:tcPr>
          <w:p w:rsidR="00822237" w:rsidRPr="00213828" w:rsidRDefault="00822237" w:rsidP="00822237">
            <w:pPr>
              <w:rPr>
                <w:rFonts w:asciiTheme="minorHAnsi" w:hAnsiTheme="minorHAnsi" w:cs="Arial"/>
                <w:sz w:val="18"/>
                <w:szCs w:val="18"/>
              </w:rPr>
            </w:pPr>
            <w:r w:rsidRPr="00213828">
              <w:rPr>
                <w:rFonts w:asciiTheme="minorHAnsi" w:hAnsiTheme="minorHAnsi" w:cs="Arial"/>
                <w:sz w:val="18"/>
                <w:szCs w:val="18"/>
              </w:rPr>
              <w:t>Planificaciones integrando diversos recursos de enseñanza.</w:t>
            </w:r>
          </w:p>
          <w:p w:rsidR="00822237" w:rsidRPr="00213828" w:rsidRDefault="00822237" w:rsidP="00822237">
            <w:pPr>
              <w:rPr>
                <w:rFonts w:asciiTheme="minorHAnsi" w:hAnsiTheme="minorHAnsi" w:cs="Arial"/>
                <w:sz w:val="18"/>
                <w:szCs w:val="18"/>
              </w:rPr>
            </w:pPr>
            <w:r w:rsidRPr="00213828">
              <w:rPr>
                <w:rFonts w:asciiTheme="minorHAnsi" w:hAnsiTheme="minorHAnsi" w:cs="Arial"/>
                <w:sz w:val="18"/>
                <w:szCs w:val="18"/>
              </w:rPr>
              <w:t>Estadística  del uso de los recursos  en el C.R.A. y Enlaces de Básica, Media y TP.</w:t>
            </w:r>
          </w:p>
          <w:p w:rsidR="00822237" w:rsidRPr="00213828" w:rsidRDefault="00822237" w:rsidP="00822237">
            <w:pPr>
              <w:rPr>
                <w:rFonts w:asciiTheme="minorHAnsi" w:hAnsiTheme="minorHAnsi" w:cs="Arial"/>
                <w:sz w:val="18"/>
                <w:szCs w:val="18"/>
              </w:rPr>
            </w:pPr>
            <w:r w:rsidRPr="00213828">
              <w:rPr>
                <w:rFonts w:asciiTheme="minorHAnsi" w:hAnsiTheme="minorHAnsi" w:cs="Arial"/>
                <w:sz w:val="18"/>
                <w:szCs w:val="18"/>
              </w:rPr>
              <w:t>Estadística de metodologías por asignatura y por profesor realizada por UTP.</w:t>
            </w:r>
          </w:p>
          <w:p w:rsidR="00822237" w:rsidRPr="00213828" w:rsidRDefault="00822237" w:rsidP="00822237">
            <w:pPr>
              <w:rPr>
                <w:rFonts w:asciiTheme="minorHAnsi" w:hAnsiTheme="minorHAnsi" w:cs="Arial"/>
                <w:sz w:val="18"/>
                <w:szCs w:val="18"/>
              </w:rPr>
            </w:pPr>
            <w:r w:rsidRPr="00213828">
              <w:rPr>
                <w:rFonts w:asciiTheme="minorHAnsi" w:hAnsiTheme="minorHAnsi" w:cs="Arial"/>
                <w:sz w:val="18"/>
                <w:szCs w:val="18"/>
              </w:rPr>
              <w:t>Acta y firma de asistencia a capacitaciones metodológicas  de docentes por parte de UTP.</w:t>
            </w:r>
          </w:p>
        </w:tc>
        <w:tc>
          <w:tcPr>
            <w:tcW w:w="1570" w:type="dxa"/>
            <w:tcBorders>
              <w:top w:val="single" w:sz="18" w:space="0" w:color="1F4E79" w:themeColor="accent1" w:themeShade="80"/>
            </w:tcBorders>
            <w:shd w:val="clear" w:color="auto" w:fill="auto"/>
          </w:tcPr>
          <w:p w:rsidR="00822237" w:rsidRPr="00213828" w:rsidRDefault="00822237" w:rsidP="00822237">
            <w:pPr>
              <w:rPr>
                <w:rFonts w:asciiTheme="minorHAnsi" w:hAnsiTheme="minorHAnsi" w:cs="Arial"/>
                <w:sz w:val="18"/>
                <w:szCs w:val="18"/>
              </w:rPr>
            </w:pPr>
            <w:r w:rsidRPr="00213828">
              <w:rPr>
                <w:rFonts w:asciiTheme="minorHAnsi" w:hAnsiTheme="minorHAnsi" w:cs="Arial"/>
                <w:sz w:val="18"/>
                <w:szCs w:val="18"/>
              </w:rPr>
              <w:t xml:space="preserve">Directora </w:t>
            </w:r>
          </w:p>
          <w:p w:rsidR="00822237" w:rsidRPr="00213828" w:rsidRDefault="00822237" w:rsidP="00822237">
            <w:pPr>
              <w:rPr>
                <w:rFonts w:asciiTheme="minorHAnsi" w:hAnsiTheme="minorHAnsi" w:cs="Arial"/>
                <w:sz w:val="18"/>
                <w:szCs w:val="18"/>
              </w:rPr>
            </w:pPr>
            <w:r w:rsidRPr="00213828">
              <w:rPr>
                <w:rFonts w:asciiTheme="minorHAnsi" w:hAnsiTheme="minorHAnsi" w:cs="Arial"/>
                <w:sz w:val="18"/>
                <w:szCs w:val="18"/>
              </w:rPr>
              <w:t>U.T.P.</w:t>
            </w:r>
          </w:p>
          <w:p w:rsidR="00822237" w:rsidRPr="00213828" w:rsidRDefault="00822237" w:rsidP="00822237">
            <w:pPr>
              <w:rPr>
                <w:rFonts w:asciiTheme="minorHAnsi" w:hAnsiTheme="minorHAnsi" w:cs="Arial"/>
                <w:sz w:val="18"/>
                <w:szCs w:val="18"/>
              </w:rPr>
            </w:pPr>
            <w:r w:rsidRPr="00213828">
              <w:rPr>
                <w:rFonts w:asciiTheme="minorHAnsi" w:hAnsiTheme="minorHAnsi" w:cs="Arial"/>
                <w:sz w:val="18"/>
                <w:szCs w:val="18"/>
              </w:rPr>
              <w:t>Docentes</w:t>
            </w:r>
          </w:p>
          <w:p w:rsidR="00822237" w:rsidRPr="00213828" w:rsidRDefault="00822237" w:rsidP="00822237">
            <w:pPr>
              <w:rPr>
                <w:rFonts w:asciiTheme="minorHAnsi" w:hAnsiTheme="minorHAnsi" w:cs="Arial"/>
                <w:sz w:val="18"/>
                <w:szCs w:val="18"/>
              </w:rPr>
            </w:pPr>
          </w:p>
          <w:p w:rsidR="00822237" w:rsidRPr="00213828" w:rsidRDefault="00822237" w:rsidP="00AE37FD">
            <w:pPr>
              <w:rPr>
                <w:rFonts w:asciiTheme="minorHAnsi" w:hAnsiTheme="minorHAnsi" w:cs="Arial"/>
                <w:sz w:val="18"/>
                <w:szCs w:val="18"/>
              </w:rPr>
            </w:pPr>
          </w:p>
        </w:tc>
        <w:tc>
          <w:tcPr>
            <w:tcW w:w="1974" w:type="dxa"/>
            <w:gridSpan w:val="2"/>
            <w:tcBorders>
              <w:top w:val="single" w:sz="18" w:space="0" w:color="1F4E79" w:themeColor="accent1" w:themeShade="80"/>
            </w:tcBorders>
            <w:shd w:val="clear" w:color="auto" w:fill="auto"/>
          </w:tcPr>
          <w:p w:rsidR="00822237" w:rsidRPr="00213828" w:rsidRDefault="00822237" w:rsidP="00822237">
            <w:pPr>
              <w:rPr>
                <w:rFonts w:asciiTheme="minorHAnsi" w:hAnsiTheme="minorHAnsi" w:cs="Arial"/>
                <w:sz w:val="18"/>
                <w:szCs w:val="18"/>
              </w:rPr>
            </w:pPr>
            <w:r w:rsidRPr="00213828">
              <w:rPr>
                <w:rFonts w:asciiTheme="minorHAnsi" w:hAnsiTheme="minorHAnsi" w:cs="Arial"/>
                <w:sz w:val="18"/>
                <w:szCs w:val="18"/>
              </w:rPr>
              <w:t>Estudiantes de Enseñanza Básica ,</w:t>
            </w:r>
          </w:p>
          <w:p w:rsidR="00822237" w:rsidRPr="00213828" w:rsidRDefault="00822237" w:rsidP="00822237">
            <w:pPr>
              <w:rPr>
                <w:rFonts w:asciiTheme="minorHAnsi" w:hAnsiTheme="minorHAnsi" w:cs="Arial"/>
                <w:sz w:val="18"/>
                <w:szCs w:val="18"/>
              </w:rPr>
            </w:pPr>
            <w:r w:rsidRPr="00213828">
              <w:rPr>
                <w:rFonts w:asciiTheme="minorHAnsi" w:hAnsiTheme="minorHAnsi" w:cs="Arial"/>
                <w:sz w:val="18"/>
                <w:szCs w:val="18"/>
              </w:rPr>
              <w:t>Media  y Párvulos</w:t>
            </w:r>
          </w:p>
        </w:tc>
        <w:tc>
          <w:tcPr>
            <w:tcW w:w="1275" w:type="dxa"/>
            <w:tcBorders>
              <w:top w:val="single" w:sz="18" w:space="0" w:color="1F4E79" w:themeColor="accent1" w:themeShade="80"/>
            </w:tcBorders>
            <w:shd w:val="clear" w:color="auto" w:fill="auto"/>
          </w:tcPr>
          <w:p w:rsidR="00822237" w:rsidRPr="00213828" w:rsidRDefault="00822237" w:rsidP="000F16E1">
            <w:pPr>
              <w:jc w:val="center"/>
              <w:rPr>
                <w:rFonts w:asciiTheme="minorHAnsi" w:hAnsiTheme="minorHAnsi" w:cs="Arial"/>
                <w:sz w:val="18"/>
                <w:szCs w:val="18"/>
              </w:rPr>
            </w:pPr>
            <w:r w:rsidRPr="00213828">
              <w:rPr>
                <w:rFonts w:asciiTheme="minorHAnsi" w:hAnsiTheme="minorHAnsi" w:cs="Arial"/>
                <w:sz w:val="18"/>
                <w:szCs w:val="18"/>
              </w:rPr>
              <w:t>Ver Presupuesto</w:t>
            </w:r>
          </w:p>
        </w:tc>
      </w:tr>
      <w:tr w:rsidR="00AE37FD" w:rsidRPr="00235196" w:rsidTr="00482359">
        <w:trPr>
          <w:trHeight w:val="1181"/>
        </w:trPr>
        <w:tc>
          <w:tcPr>
            <w:tcW w:w="5070" w:type="dxa"/>
            <w:gridSpan w:val="2"/>
            <w:shd w:val="clear" w:color="auto" w:fill="auto"/>
          </w:tcPr>
          <w:p w:rsidR="00AE37FD" w:rsidRPr="00213828" w:rsidRDefault="00AE37FD" w:rsidP="00AE37FD">
            <w:pPr>
              <w:rPr>
                <w:rFonts w:asciiTheme="minorHAnsi" w:hAnsiTheme="minorHAnsi" w:cs="Arial"/>
                <w:sz w:val="18"/>
                <w:szCs w:val="18"/>
              </w:rPr>
            </w:pPr>
          </w:p>
          <w:p w:rsidR="00AE37FD" w:rsidRPr="00213828" w:rsidRDefault="00AE37FD" w:rsidP="00AE37FD">
            <w:pPr>
              <w:rPr>
                <w:rFonts w:asciiTheme="minorHAnsi" w:hAnsiTheme="minorHAnsi" w:cs="Arial"/>
                <w:sz w:val="18"/>
                <w:szCs w:val="18"/>
              </w:rPr>
            </w:pPr>
          </w:p>
          <w:p w:rsidR="00AE37FD" w:rsidRPr="00213828" w:rsidRDefault="00822237" w:rsidP="00AE37FD">
            <w:pPr>
              <w:rPr>
                <w:rFonts w:asciiTheme="minorHAnsi" w:hAnsiTheme="minorHAnsi" w:cs="Arial"/>
                <w:sz w:val="18"/>
                <w:szCs w:val="18"/>
              </w:rPr>
            </w:pPr>
            <w:r>
              <w:rPr>
                <w:rFonts w:asciiTheme="minorHAnsi" w:hAnsiTheme="minorHAnsi" w:cs="Arial"/>
                <w:sz w:val="18"/>
                <w:szCs w:val="18"/>
              </w:rPr>
              <w:t>3.</w:t>
            </w:r>
            <w:r w:rsidR="00AE37FD" w:rsidRPr="00213828">
              <w:rPr>
                <w:rFonts w:asciiTheme="minorHAnsi" w:hAnsiTheme="minorHAnsi" w:cs="Arial"/>
                <w:sz w:val="18"/>
                <w:szCs w:val="18"/>
              </w:rPr>
              <w:t>Generar articulación curricular entre todos los niveles.</w:t>
            </w:r>
          </w:p>
        </w:tc>
        <w:tc>
          <w:tcPr>
            <w:tcW w:w="3543" w:type="dxa"/>
            <w:shd w:val="clear" w:color="auto" w:fill="auto"/>
          </w:tcPr>
          <w:p w:rsidR="00AE37FD" w:rsidRPr="00213828" w:rsidRDefault="00822237" w:rsidP="00AE37FD">
            <w:pPr>
              <w:rPr>
                <w:rFonts w:asciiTheme="minorHAnsi" w:hAnsiTheme="minorHAnsi" w:cs="Arial"/>
                <w:sz w:val="18"/>
                <w:szCs w:val="18"/>
              </w:rPr>
            </w:pPr>
            <w:r>
              <w:rPr>
                <w:rFonts w:asciiTheme="minorHAnsi" w:hAnsiTheme="minorHAnsi" w:cs="Arial"/>
                <w:sz w:val="18"/>
                <w:szCs w:val="18"/>
              </w:rPr>
              <w:t>Lograr que el 100% de los docentes participe en actividades que permitan la articulación  en todos los niveles de enseñanza.</w:t>
            </w:r>
          </w:p>
          <w:p w:rsidR="00AE37FD" w:rsidRPr="00213828" w:rsidRDefault="00AE37FD" w:rsidP="00AE37FD">
            <w:pPr>
              <w:rPr>
                <w:rFonts w:asciiTheme="minorHAnsi" w:hAnsiTheme="minorHAnsi" w:cs="Arial"/>
                <w:sz w:val="18"/>
                <w:szCs w:val="18"/>
              </w:rPr>
            </w:pPr>
          </w:p>
          <w:p w:rsidR="00AE37FD" w:rsidRPr="00213828" w:rsidRDefault="00AE37FD" w:rsidP="00AE37FD">
            <w:pPr>
              <w:rPr>
                <w:rFonts w:asciiTheme="minorHAnsi" w:hAnsiTheme="minorHAnsi" w:cs="Arial"/>
                <w:sz w:val="18"/>
                <w:szCs w:val="18"/>
              </w:rPr>
            </w:pPr>
          </w:p>
          <w:p w:rsidR="00AE37FD" w:rsidRPr="00213828" w:rsidRDefault="00AE37FD" w:rsidP="00AE37FD">
            <w:pPr>
              <w:rPr>
                <w:rFonts w:asciiTheme="minorHAnsi" w:hAnsiTheme="minorHAnsi" w:cs="Arial"/>
                <w:sz w:val="18"/>
                <w:szCs w:val="18"/>
              </w:rPr>
            </w:pPr>
          </w:p>
        </w:tc>
        <w:tc>
          <w:tcPr>
            <w:tcW w:w="4253" w:type="dxa"/>
            <w:gridSpan w:val="3"/>
            <w:shd w:val="clear" w:color="auto" w:fill="auto"/>
          </w:tcPr>
          <w:p w:rsidR="009811D9" w:rsidRDefault="009811D9" w:rsidP="00AE37FD">
            <w:pPr>
              <w:rPr>
                <w:rFonts w:asciiTheme="minorHAnsi" w:hAnsiTheme="minorHAnsi" w:cs="Arial"/>
                <w:sz w:val="18"/>
                <w:szCs w:val="18"/>
              </w:rPr>
            </w:pPr>
          </w:p>
          <w:p w:rsidR="00AE37FD" w:rsidRPr="00213828" w:rsidRDefault="00822237" w:rsidP="00AE37FD">
            <w:pPr>
              <w:rPr>
                <w:rFonts w:asciiTheme="minorHAnsi" w:hAnsiTheme="minorHAnsi" w:cs="Arial"/>
                <w:sz w:val="18"/>
                <w:szCs w:val="18"/>
              </w:rPr>
            </w:pPr>
            <w:r>
              <w:rPr>
                <w:rFonts w:asciiTheme="minorHAnsi" w:hAnsiTheme="minorHAnsi" w:cs="Arial"/>
                <w:sz w:val="18"/>
                <w:szCs w:val="18"/>
              </w:rPr>
              <w:t>Programación  de actividades que permita  la articulación entre  los niveles de enseñanza</w:t>
            </w:r>
          </w:p>
        </w:tc>
        <w:tc>
          <w:tcPr>
            <w:tcW w:w="1570" w:type="dxa"/>
            <w:shd w:val="clear" w:color="auto" w:fill="auto"/>
          </w:tcPr>
          <w:p w:rsidR="00AE37FD" w:rsidRPr="00213828" w:rsidRDefault="00AE37FD" w:rsidP="00AE37FD">
            <w:pPr>
              <w:rPr>
                <w:rFonts w:asciiTheme="minorHAnsi" w:hAnsiTheme="minorHAnsi" w:cs="Arial"/>
                <w:sz w:val="18"/>
                <w:szCs w:val="18"/>
              </w:rPr>
            </w:pPr>
            <w:r w:rsidRPr="00213828">
              <w:rPr>
                <w:rFonts w:asciiTheme="minorHAnsi" w:hAnsiTheme="minorHAnsi" w:cs="Arial"/>
                <w:sz w:val="18"/>
                <w:szCs w:val="18"/>
              </w:rPr>
              <w:t xml:space="preserve">Directora </w:t>
            </w:r>
          </w:p>
          <w:p w:rsidR="00AE37FD" w:rsidRPr="00213828" w:rsidRDefault="00AE37FD" w:rsidP="00AE37FD">
            <w:pPr>
              <w:rPr>
                <w:rFonts w:asciiTheme="minorHAnsi" w:hAnsiTheme="minorHAnsi" w:cs="Arial"/>
                <w:sz w:val="18"/>
                <w:szCs w:val="18"/>
              </w:rPr>
            </w:pPr>
            <w:r w:rsidRPr="00213828">
              <w:rPr>
                <w:rFonts w:asciiTheme="minorHAnsi" w:hAnsiTheme="minorHAnsi" w:cs="Arial"/>
                <w:sz w:val="18"/>
                <w:szCs w:val="18"/>
              </w:rPr>
              <w:t>U.T.P.</w:t>
            </w:r>
          </w:p>
          <w:p w:rsidR="00AE37FD" w:rsidRDefault="00AE37FD" w:rsidP="00AE37FD">
            <w:pPr>
              <w:rPr>
                <w:rFonts w:asciiTheme="minorHAnsi" w:hAnsiTheme="minorHAnsi" w:cs="Arial"/>
                <w:sz w:val="18"/>
                <w:szCs w:val="18"/>
              </w:rPr>
            </w:pPr>
            <w:r w:rsidRPr="00213828">
              <w:rPr>
                <w:rFonts w:asciiTheme="minorHAnsi" w:hAnsiTheme="minorHAnsi" w:cs="Arial"/>
                <w:sz w:val="18"/>
                <w:szCs w:val="18"/>
              </w:rPr>
              <w:t>J</w:t>
            </w:r>
            <w:r w:rsidR="009811D9">
              <w:rPr>
                <w:rFonts w:asciiTheme="minorHAnsi" w:hAnsiTheme="minorHAnsi" w:cs="Arial"/>
                <w:sz w:val="18"/>
                <w:szCs w:val="18"/>
              </w:rPr>
              <w:t>efes de D</w:t>
            </w:r>
            <w:r w:rsidRPr="00213828">
              <w:rPr>
                <w:rFonts w:asciiTheme="minorHAnsi" w:hAnsiTheme="minorHAnsi" w:cs="Arial"/>
                <w:sz w:val="18"/>
                <w:szCs w:val="18"/>
              </w:rPr>
              <w:t>epartamentos</w:t>
            </w:r>
          </w:p>
          <w:p w:rsidR="009811D9" w:rsidRPr="00213828" w:rsidRDefault="009811D9" w:rsidP="00AE37FD">
            <w:pPr>
              <w:rPr>
                <w:rFonts w:asciiTheme="minorHAnsi" w:hAnsiTheme="minorHAnsi" w:cs="Arial"/>
                <w:sz w:val="18"/>
                <w:szCs w:val="18"/>
              </w:rPr>
            </w:pPr>
            <w:r>
              <w:rPr>
                <w:rFonts w:asciiTheme="minorHAnsi" w:hAnsiTheme="minorHAnsi" w:cs="Arial"/>
                <w:sz w:val="18"/>
                <w:szCs w:val="18"/>
              </w:rPr>
              <w:t>Docentes</w:t>
            </w:r>
          </w:p>
        </w:tc>
        <w:tc>
          <w:tcPr>
            <w:tcW w:w="1974" w:type="dxa"/>
            <w:gridSpan w:val="2"/>
            <w:shd w:val="clear" w:color="auto" w:fill="auto"/>
          </w:tcPr>
          <w:p w:rsidR="00AE37FD" w:rsidRPr="00213828" w:rsidRDefault="009811D9" w:rsidP="00AE37FD">
            <w:pPr>
              <w:rPr>
                <w:rFonts w:asciiTheme="minorHAnsi" w:hAnsiTheme="minorHAnsi" w:cs="Arial"/>
                <w:sz w:val="18"/>
                <w:szCs w:val="18"/>
              </w:rPr>
            </w:pPr>
            <w:r>
              <w:rPr>
                <w:rFonts w:asciiTheme="minorHAnsi" w:hAnsiTheme="minorHAnsi" w:cs="Arial"/>
                <w:sz w:val="18"/>
                <w:szCs w:val="18"/>
              </w:rPr>
              <w:t xml:space="preserve">Docentes </w:t>
            </w:r>
            <w:r w:rsidR="00AE37FD" w:rsidRPr="00213828">
              <w:rPr>
                <w:rFonts w:asciiTheme="minorHAnsi" w:hAnsiTheme="minorHAnsi" w:cs="Arial"/>
                <w:sz w:val="18"/>
                <w:szCs w:val="18"/>
              </w:rPr>
              <w:t>de Enseñanza Básica ,</w:t>
            </w:r>
          </w:p>
          <w:p w:rsidR="00AE37FD" w:rsidRDefault="00AE37FD" w:rsidP="00AE37FD">
            <w:pPr>
              <w:rPr>
                <w:rFonts w:asciiTheme="minorHAnsi" w:hAnsiTheme="minorHAnsi" w:cs="Arial"/>
                <w:sz w:val="18"/>
                <w:szCs w:val="18"/>
              </w:rPr>
            </w:pPr>
            <w:r w:rsidRPr="00213828">
              <w:rPr>
                <w:rFonts w:asciiTheme="minorHAnsi" w:hAnsiTheme="minorHAnsi" w:cs="Arial"/>
                <w:sz w:val="18"/>
                <w:szCs w:val="18"/>
              </w:rPr>
              <w:t>Media  y Párvulos</w:t>
            </w:r>
          </w:p>
          <w:p w:rsidR="009811D9" w:rsidRPr="00213828" w:rsidRDefault="009811D9" w:rsidP="00AE37FD">
            <w:pPr>
              <w:rPr>
                <w:rFonts w:asciiTheme="minorHAnsi" w:hAnsiTheme="minorHAnsi" w:cs="Arial"/>
                <w:sz w:val="18"/>
                <w:szCs w:val="18"/>
              </w:rPr>
            </w:pPr>
          </w:p>
        </w:tc>
        <w:tc>
          <w:tcPr>
            <w:tcW w:w="1275" w:type="dxa"/>
            <w:shd w:val="clear" w:color="auto" w:fill="auto"/>
          </w:tcPr>
          <w:p w:rsidR="00AE37FD" w:rsidRPr="00213828" w:rsidRDefault="00AE37FD" w:rsidP="000F16E1">
            <w:pPr>
              <w:jc w:val="center"/>
              <w:rPr>
                <w:rFonts w:asciiTheme="minorHAnsi" w:hAnsiTheme="minorHAnsi" w:cs="Arial"/>
                <w:sz w:val="18"/>
                <w:szCs w:val="18"/>
              </w:rPr>
            </w:pPr>
            <w:r w:rsidRPr="00213828">
              <w:rPr>
                <w:rFonts w:asciiTheme="minorHAnsi" w:hAnsiTheme="minorHAnsi" w:cs="Arial"/>
                <w:sz w:val="18"/>
                <w:szCs w:val="18"/>
              </w:rPr>
              <w:t>Ver Presupuesto</w:t>
            </w:r>
          </w:p>
        </w:tc>
      </w:tr>
      <w:tr w:rsidR="00AE37FD" w:rsidRPr="00235196" w:rsidTr="00482359">
        <w:tc>
          <w:tcPr>
            <w:tcW w:w="5070" w:type="dxa"/>
            <w:gridSpan w:val="2"/>
            <w:shd w:val="clear" w:color="auto" w:fill="auto"/>
          </w:tcPr>
          <w:p w:rsidR="00AE37FD" w:rsidRPr="009943AC" w:rsidRDefault="009811D9" w:rsidP="00AE37FD">
            <w:pPr>
              <w:rPr>
                <w:rFonts w:asciiTheme="minorHAnsi" w:hAnsiTheme="minorHAnsi" w:cs="Arial"/>
                <w:sz w:val="18"/>
                <w:szCs w:val="18"/>
              </w:rPr>
            </w:pPr>
            <w:r>
              <w:rPr>
                <w:rFonts w:asciiTheme="minorHAnsi" w:hAnsiTheme="minorHAnsi" w:cs="Arial"/>
                <w:sz w:val="18"/>
                <w:szCs w:val="18"/>
              </w:rPr>
              <w:t>4.</w:t>
            </w:r>
            <w:r w:rsidR="00AE37FD" w:rsidRPr="009943AC">
              <w:rPr>
                <w:rFonts w:asciiTheme="minorHAnsi" w:hAnsiTheme="minorHAnsi" w:cs="Arial"/>
                <w:sz w:val="18"/>
                <w:szCs w:val="18"/>
              </w:rPr>
              <w:t>Realizar  las  acciones del Plan S.E.P. mejorando paulatinamente los resultados hasta lograr metas de efectividad.</w:t>
            </w:r>
          </w:p>
        </w:tc>
        <w:tc>
          <w:tcPr>
            <w:tcW w:w="3543" w:type="dxa"/>
            <w:shd w:val="clear" w:color="auto" w:fill="auto"/>
          </w:tcPr>
          <w:p w:rsidR="00AE37FD" w:rsidRPr="009943AC" w:rsidRDefault="00AE37FD" w:rsidP="00AE37FD">
            <w:pPr>
              <w:rPr>
                <w:rFonts w:asciiTheme="minorHAnsi" w:hAnsiTheme="minorHAnsi" w:cs="Arial"/>
                <w:b/>
                <w:sz w:val="18"/>
                <w:szCs w:val="18"/>
              </w:rPr>
            </w:pPr>
            <w:r w:rsidRPr="009943AC">
              <w:rPr>
                <w:rFonts w:asciiTheme="minorHAnsi" w:hAnsiTheme="minorHAnsi" w:cs="Arial"/>
                <w:sz w:val="18"/>
                <w:szCs w:val="18"/>
              </w:rPr>
              <w:t>Aplicar un 100% de las acciones del Plan S.E.P</w:t>
            </w:r>
            <w:r w:rsidRPr="009943AC">
              <w:rPr>
                <w:rFonts w:asciiTheme="minorHAnsi" w:hAnsiTheme="minorHAnsi" w:cs="Arial"/>
                <w:b/>
                <w:sz w:val="18"/>
                <w:szCs w:val="18"/>
              </w:rPr>
              <w:t>.</w:t>
            </w:r>
          </w:p>
        </w:tc>
        <w:tc>
          <w:tcPr>
            <w:tcW w:w="4253" w:type="dxa"/>
            <w:gridSpan w:val="3"/>
            <w:shd w:val="clear" w:color="auto" w:fill="auto"/>
          </w:tcPr>
          <w:p w:rsidR="00AE37FD" w:rsidRPr="009943AC" w:rsidRDefault="00AE37FD" w:rsidP="00AE37FD">
            <w:pPr>
              <w:rPr>
                <w:rFonts w:asciiTheme="minorHAnsi" w:hAnsiTheme="minorHAnsi" w:cs="Arial"/>
                <w:sz w:val="18"/>
                <w:szCs w:val="18"/>
              </w:rPr>
            </w:pPr>
            <w:r w:rsidRPr="009943AC">
              <w:rPr>
                <w:rFonts w:asciiTheme="minorHAnsi" w:hAnsiTheme="minorHAnsi" w:cs="Arial"/>
                <w:sz w:val="18"/>
                <w:szCs w:val="18"/>
              </w:rPr>
              <w:t>Considerar personal adicional de apoyo al aula.</w:t>
            </w:r>
          </w:p>
          <w:p w:rsidR="00AE37FD" w:rsidRPr="009943AC" w:rsidRDefault="00AE37FD" w:rsidP="00AE37FD">
            <w:pPr>
              <w:rPr>
                <w:rFonts w:asciiTheme="minorHAnsi" w:hAnsiTheme="minorHAnsi" w:cs="Arial"/>
                <w:sz w:val="18"/>
                <w:szCs w:val="18"/>
              </w:rPr>
            </w:pPr>
            <w:r w:rsidRPr="009943AC">
              <w:rPr>
                <w:rFonts w:asciiTheme="minorHAnsi" w:hAnsiTheme="minorHAnsi" w:cs="Arial"/>
                <w:sz w:val="18"/>
                <w:szCs w:val="18"/>
              </w:rPr>
              <w:t xml:space="preserve">Ejecución  de  todas las </w:t>
            </w:r>
            <w:r w:rsidR="00213828" w:rsidRPr="009943AC">
              <w:rPr>
                <w:rFonts w:asciiTheme="minorHAnsi" w:hAnsiTheme="minorHAnsi" w:cs="Arial"/>
                <w:sz w:val="18"/>
                <w:szCs w:val="18"/>
              </w:rPr>
              <w:t>acciones del Plan.</w:t>
            </w:r>
          </w:p>
        </w:tc>
        <w:tc>
          <w:tcPr>
            <w:tcW w:w="1570" w:type="dxa"/>
            <w:shd w:val="clear" w:color="auto" w:fill="auto"/>
          </w:tcPr>
          <w:p w:rsidR="00AE37FD" w:rsidRPr="009943AC" w:rsidRDefault="00AE37FD" w:rsidP="00AE37FD">
            <w:pPr>
              <w:rPr>
                <w:rFonts w:asciiTheme="minorHAnsi" w:hAnsiTheme="minorHAnsi" w:cs="Arial"/>
                <w:sz w:val="18"/>
                <w:szCs w:val="18"/>
              </w:rPr>
            </w:pPr>
            <w:r w:rsidRPr="009943AC">
              <w:rPr>
                <w:rFonts w:asciiTheme="minorHAnsi" w:hAnsiTheme="minorHAnsi" w:cs="Arial"/>
                <w:sz w:val="18"/>
                <w:szCs w:val="18"/>
              </w:rPr>
              <w:t>Directora</w:t>
            </w:r>
          </w:p>
          <w:p w:rsidR="00AE37FD" w:rsidRPr="009943AC" w:rsidRDefault="00AE37FD" w:rsidP="00AE37FD">
            <w:pPr>
              <w:rPr>
                <w:rFonts w:asciiTheme="minorHAnsi" w:hAnsiTheme="minorHAnsi" w:cs="Arial"/>
                <w:sz w:val="18"/>
                <w:szCs w:val="18"/>
              </w:rPr>
            </w:pPr>
            <w:r w:rsidRPr="009943AC">
              <w:rPr>
                <w:rFonts w:asciiTheme="minorHAnsi" w:hAnsiTheme="minorHAnsi" w:cs="Arial"/>
                <w:sz w:val="18"/>
                <w:szCs w:val="18"/>
              </w:rPr>
              <w:t>U.T.P.</w:t>
            </w:r>
          </w:p>
          <w:p w:rsidR="00AE37FD" w:rsidRPr="009943AC" w:rsidRDefault="00AE37FD" w:rsidP="00AE37FD">
            <w:pPr>
              <w:rPr>
                <w:rFonts w:asciiTheme="minorHAnsi" w:hAnsiTheme="minorHAnsi" w:cs="Arial"/>
                <w:b/>
                <w:sz w:val="18"/>
                <w:szCs w:val="18"/>
              </w:rPr>
            </w:pPr>
            <w:r w:rsidRPr="009943AC">
              <w:rPr>
                <w:rFonts w:asciiTheme="minorHAnsi" w:hAnsiTheme="minorHAnsi" w:cs="Arial"/>
                <w:sz w:val="18"/>
                <w:szCs w:val="18"/>
              </w:rPr>
              <w:t>Docentes</w:t>
            </w:r>
          </w:p>
        </w:tc>
        <w:tc>
          <w:tcPr>
            <w:tcW w:w="1974" w:type="dxa"/>
            <w:gridSpan w:val="2"/>
            <w:shd w:val="clear" w:color="auto" w:fill="auto"/>
          </w:tcPr>
          <w:p w:rsidR="00AE37FD" w:rsidRPr="009943AC" w:rsidRDefault="00AE37FD" w:rsidP="00AE37FD">
            <w:pPr>
              <w:rPr>
                <w:rFonts w:asciiTheme="minorHAnsi" w:hAnsiTheme="minorHAnsi" w:cs="Arial"/>
                <w:sz w:val="18"/>
                <w:szCs w:val="18"/>
              </w:rPr>
            </w:pPr>
            <w:r w:rsidRPr="009943AC">
              <w:rPr>
                <w:rFonts w:asciiTheme="minorHAnsi" w:hAnsiTheme="minorHAnsi" w:cs="Arial"/>
                <w:sz w:val="18"/>
                <w:szCs w:val="18"/>
              </w:rPr>
              <w:t>Estudiantes de Enseñanza Básica,</w:t>
            </w:r>
          </w:p>
          <w:p w:rsidR="00AE37FD" w:rsidRPr="009943AC" w:rsidRDefault="00AE37FD" w:rsidP="00AE37FD">
            <w:pPr>
              <w:rPr>
                <w:rFonts w:asciiTheme="minorHAnsi" w:hAnsiTheme="minorHAnsi" w:cs="Arial"/>
                <w:sz w:val="18"/>
                <w:szCs w:val="18"/>
              </w:rPr>
            </w:pPr>
            <w:r w:rsidRPr="009943AC">
              <w:rPr>
                <w:rFonts w:asciiTheme="minorHAnsi" w:hAnsiTheme="minorHAnsi" w:cs="Arial"/>
                <w:sz w:val="18"/>
                <w:szCs w:val="18"/>
              </w:rPr>
              <w:t>Media y Párvulos</w:t>
            </w:r>
          </w:p>
        </w:tc>
        <w:tc>
          <w:tcPr>
            <w:tcW w:w="1275" w:type="dxa"/>
            <w:shd w:val="clear" w:color="auto" w:fill="auto"/>
          </w:tcPr>
          <w:p w:rsidR="00AE37FD" w:rsidRPr="009943AC" w:rsidRDefault="00AE37FD" w:rsidP="000F16E1">
            <w:pPr>
              <w:jc w:val="center"/>
              <w:rPr>
                <w:rFonts w:asciiTheme="minorHAnsi" w:hAnsiTheme="minorHAnsi" w:cs="Arial"/>
                <w:sz w:val="18"/>
                <w:szCs w:val="18"/>
              </w:rPr>
            </w:pPr>
            <w:r w:rsidRPr="009943AC">
              <w:rPr>
                <w:rFonts w:asciiTheme="minorHAnsi" w:hAnsiTheme="minorHAnsi" w:cs="Arial"/>
                <w:sz w:val="18"/>
                <w:szCs w:val="18"/>
              </w:rPr>
              <w:t xml:space="preserve">Ver </w:t>
            </w:r>
          </w:p>
          <w:p w:rsidR="00AE37FD" w:rsidRPr="009943AC" w:rsidRDefault="00AE37FD" w:rsidP="000F16E1">
            <w:pPr>
              <w:jc w:val="center"/>
              <w:rPr>
                <w:rFonts w:asciiTheme="minorHAnsi" w:hAnsiTheme="minorHAnsi" w:cs="Arial"/>
                <w:b/>
                <w:sz w:val="18"/>
                <w:szCs w:val="18"/>
              </w:rPr>
            </w:pPr>
            <w:r w:rsidRPr="009943AC">
              <w:rPr>
                <w:rFonts w:asciiTheme="minorHAnsi" w:hAnsiTheme="minorHAnsi" w:cs="Arial"/>
                <w:sz w:val="18"/>
                <w:szCs w:val="18"/>
              </w:rPr>
              <w:t>Presupuesto</w:t>
            </w:r>
          </w:p>
        </w:tc>
      </w:tr>
      <w:tr w:rsidR="00AE37FD" w:rsidRPr="00235196" w:rsidTr="00482359">
        <w:trPr>
          <w:trHeight w:val="443"/>
        </w:trPr>
        <w:tc>
          <w:tcPr>
            <w:tcW w:w="5070" w:type="dxa"/>
            <w:gridSpan w:val="2"/>
            <w:shd w:val="clear" w:color="auto" w:fill="auto"/>
          </w:tcPr>
          <w:p w:rsidR="00AE37FD" w:rsidRPr="009811D9" w:rsidRDefault="00125FB9" w:rsidP="00675025">
            <w:pPr>
              <w:pStyle w:val="Prrafodelista"/>
              <w:numPr>
                <w:ilvl w:val="0"/>
                <w:numId w:val="76"/>
              </w:numPr>
              <w:rPr>
                <w:rFonts w:asciiTheme="minorHAnsi" w:hAnsiTheme="minorHAnsi" w:cs="Arial"/>
                <w:sz w:val="18"/>
                <w:szCs w:val="18"/>
              </w:rPr>
            </w:pPr>
            <w:r w:rsidRPr="009811D9">
              <w:rPr>
                <w:rFonts w:asciiTheme="minorHAnsi" w:hAnsiTheme="minorHAnsi" w:cs="Arial"/>
                <w:sz w:val="18"/>
                <w:szCs w:val="18"/>
              </w:rPr>
              <w:lastRenderedPageBreak/>
              <w:t xml:space="preserve">Gestionar  </w:t>
            </w:r>
            <w:r w:rsidR="00AE37FD" w:rsidRPr="009811D9">
              <w:rPr>
                <w:rFonts w:asciiTheme="minorHAnsi" w:hAnsiTheme="minorHAnsi" w:cs="Arial"/>
                <w:sz w:val="18"/>
                <w:szCs w:val="18"/>
              </w:rPr>
              <w:t>Proyecto J.E.C. para int</w:t>
            </w:r>
            <w:r w:rsidR="00313DCD" w:rsidRPr="009811D9">
              <w:rPr>
                <w:rFonts w:asciiTheme="minorHAnsi" w:hAnsiTheme="minorHAnsi" w:cs="Arial"/>
                <w:sz w:val="18"/>
                <w:szCs w:val="18"/>
              </w:rPr>
              <w:t>egrar a la Educación Parvularia  y        la Especialidad    de Enfermería.</w:t>
            </w:r>
          </w:p>
        </w:tc>
        <w:tc>
          <w:tcPr>
            <w:tcW w:w="3543" w:type="dxa"/>
            <w:shd w:val="clear" w:color="auto" w:fill="auto"/>
          </w:tcPr>
          <w:p w:rsidR="00AE37FD" w:rsidRPr="009943AC" w:rsidRDefault="00313DCD" w:rsidP="00AE37FD">
            <w:pPr>
              <w:rPr>
                <w:rFonts w:asciiTheme="minorHAnsi" w:hAnsiTheme="minorHAnsi" w:cs="Arial"/>
                <w:sz w:val="18"/>
                <w:szCs w:val="18"/>
              </w:rPr>
            </w:pPr>
            <w:r>
              <w:rPr>
                <w:rFonts w:asciiTheme="minorHAnsi" w:hAnsiTheme="minorHAnsi" w:cs="Arial"/>
                <w:sz w:val="18"/>
                <w:szCs w:val="18"/>
              </w:rPr>
              <w:t>Incorporar el Proyecto  JEC  en  Párvulos  y  Especialidad   de   Enfermería.</w:t>
            </w:r>
          </w:p>
        </w:tc>
        <w:tc>
          <w:tcPr>
            <w:tcW w:w="4253" w:type="dxa"/>
            <w:gridSpan w:val="3"/>
            <w:shd w:val="clear" w:color="auto" w:fill="auto"/>
          </w:tcPr>
          <w:p w:rsidR="00AE37FD" w:rsidRPr="009943AC" w:rsidRDefault="00AE37FD" w:rsidP="00AE37FD">
            <w:pPr>
              <w:rPr>
                <w:rFonts w:asciiTheme="minorHAnsi" w:hAnsiTheme="minorHAnsi" w:cs="Arial"/>
                <w:sz w:val="18"/>
                <w:szCs w:val="18"/>
              </w:rPr>
            </w:pPr>
            <w:r w:rsidRPr="009943AC">
              <w:rPr>
                <w:rFonts w:asciiTheme="minorHAnsi" w:hAnsiTheme="minorHAnsi" w:cs="Arial"/>
                <w:sz w:val="18"/>
                <w:szCs w:val="18"/>
              </w:rPr>
              <w:t>Proyecto Gestionado y aprobado</w:t>
            </w:r>
          </w:p>
        </w:tc>
        <w:tc>
          <w:tcPr>
            <w:tcW w:w="1570" w:type="dxa"/>
            <w:shd w:val="clear" w:color="auto" w:fill="auto"/>
          </w:tcPr>
          <w:p w:rsidR="00AE37FD" w:rsidRPr="009943AC" w:rsidRDefault="00AE37FD" w:rsidP="00AE37FD">
            <w:pPr>
              <w:rPr>
                <w:rFonts w:asciiTheme="minorHAnsi" w:hAnsiTheme="minorHAnsi" w:cs="Arial"/>
                <w:sz w:val="18"/>
                <w:szCs w:val="18"/>
              </w:rPr>
            </w:pPr>
            <w:r w:rsidRPr="009943AC">
              <w:rPr>
                <w:rFonts w:asciiTheme="minorHAnsi" w:hAnsiTheme="minorHAnsi" w:cs="Arial"/>
                <w:sz w:val="18"/>
                <w:szCs w:val="18"/>
              </w:rPr>
              <w:t>Directora</w:t>
            </w:r>
          </w:p>
          <w:p w:rsidR="00AE37FD" w:rsidRPr="009943AC" w:rsidRDefault="00213828" w:rsidP="00AE37FD">
            <w:pPr>
              <w:rPr>
                <w:rFonts w:asciiTheme="minorHAnsi" w:hAnsiTheme="minorHAnsi" w:cs="Arial"/>
                <w:sz w:val="18"/>
                <w:szCs w:val="18"/>
              </w:rPr>
            </w:pPr>
            <w:r w:rsidRPr="009943AC">
              <w:rPr>
                <w:rFonts w:asciiTheme="minorHAnsi" w:hAnsiTheme="minorHAnsi" w:cs="Arial"/>
                <w:sz w:val="18"/>
                <w:szCs w:val="18"/>
              </w:rPr>
              <w:t>U.T.P.</w:t>
            </w:r>
          </w:p>
        </w:tc>
        <w:tc>
          <w:tcPr>
            <w:tcW w:w="1974" w:type="dxa"/>
            <w:gridSpan w:val="2"/>
            <w:shd w:val="clear" w:color="auto" w:fill="auto"/>
          </w:tcPr>
          <w:p w:rsidR="00AE37FD" w:rsidRPr="009943AC" w:rsidRDefault="00592AF1" w:rsidP="00AE37FD">
            <w:pPr>
              <w:rPr>
                <w:rFonts w:asciiTheme="minorHAnsi" w:hAnsiTheme="minorHAnsi" w:cs="Arial"/>
                <w:sz w:val="18"/>
                <w:szCs w:val="18"/>
              </w:rPr>
            </w:pPr>
            <w:r>
              <w:rPr>
                <w:rFonts w:asciiTheme="minorHAnsi" w:hAnsiTheme="minorHAnsi" w:cs="Arial"/>
                <w:sz w:val="18"/>
                <w:szCs w:val="18"/>
              </w:rPr>
              <w:t xml:space="preserve"> Alumnos de NT1 -</w:t>
            </w:r>
            <w:r w:rsidR="00AE37FD" w:rsidRPr="009943AC">
              <w:rPr>
                <w:rFonts w:asciiTheme="minorHAnsi" w:hAnsiTheme="minorHAnsi" w:cs="Arial"/>
                <w:sz w:val="18"/>
                <w:szCs w:val="18"/>
              </w:rPr>
              <w:t xml:space="preserve">  NT2</w:t>
            </w:r>
            <w:r>
              <w:rPr>
                <w:rFonts w:asciiTheme="minorHAnsi" w:hAnsiTheme="minorHAnsi" w:cs="Arial"/>
                <w:sz w:val="18"/>
                <w:szCs w:val="18"/>
              </w:rPr>
              <w:t xml:space="preserve">  y   de  Especialidad      Enfermería</w:t>
            </w:r>
          </w:p>
        </w:tc>
        <w:tc>
          <w:tcPr>
            <w:tcW w:w="1275" w:type="dxa"/>
            <w:shd w:val="clear" w:color="auto" w:fill="auto"/>
          </w:tcPr>
          <w:p w:rsidR="00AE37FD" w:rsidRPr="009943AC" w:rsidRDefault="00AE37FD" w:rsidP="000F16E1">
            <w:pPr>
              <w:jc w:val="center"/>
              <w:rPr>
                <w:rFonts w:asciiTheme="minorHAnsi" w:hAnsiTheme="minorHAnsi" w:cs="Arial"/>
                <w:sz w:val="18"/>
                <w:szCs w:val="18"/>
              </w:rPr>
            </w:pPr>
            <w:r w:rsidRPr="009943AC">
              <w:rPr>
                <w:rFonts w:asciiTheme="minorHAnsi" w:hAnsiTheme="minorHAnsi" w:cs="Arial"/>
                <w:sz w:val="18"/>
                <w:szCs w:val="18"/>
              </w:rPr>
              <w:t xml:space="preserve">Ver </w:t>
            </w:r>
          </w:p>
          <w:p w:rsidR="00AE37FD" w:rsidRPr="009943AC" w:rsidRDefault="00C86FDA" w:rsidP="000F16E1">
            <w:pPr>
              <w:jc w:val="both"/>
              <w:rPr>
                <w:rFonts w:asciiTheme="minorHAnsi" w:hAnsiTheme="minorHAnsi" w:cs="Arial"/>
                <w:sz w:val="18"/>
                <w:szCs w:val="18"/>
              </w:rPr>
            </w:pPr>
            <w:r w:rsidRPr="009943AC">
              <w:rPr>
                <w:rFonts w:asciiTheme="minorHAnsi" w:hAnsiTheme="minorHAnsi" w:cs="Arial"/>
                <w:sz w:val="18"/>
                <w:szCs w:val="18"/>
              </w:rPr>
              <w:t xml:space="preserve">        </w:t>
            </w:r>
            <w:r w:rsidR="00AE37FD" w:rsidRPr="009943AC">
              <w:rPr>
                <w:rFonts w:asciiTheme="minorHAnsi" w:hAnsiTheme="minorHAnsi" w:cs="Arial"/>
                <w:sz w:val="18"/>
                <w:szCs w:val="18"/>
              </w:rPr>
              <w:t>Presupuesto</w:t>
            </w:r>
          </w:p>
        </w:tc>
      </w:tr>
      <w:tr w:rsidR="00AE37FD" w:rsidRPr="00235196" w:rsidTr="00482359">
        <w:tc>
          <w:tcPr>
            <w:tcW w:w="5070" w:type="dxa"/>
            <w:gridSpan w:val="2"/>
            <w:shd w:val="clear" w:color="auto" w:fill="auto"/>
          </w:tcPr>
          <w:p w:rsidR="00AE37FD" w:rsidRPr="009811D9" w:rsidRDefault="00313DCD" w:rsidP="00675025">
            <w:pPr>
              <w:pStyle w:val="Prrafodelista"/>
              <w:numPr>
                <w:ilvl w:val="0"/>
                <w:numId w:val="76"/>
              </w:numPr>
              <w:rPr>
                <w:rFonts w:asciiTheme="minorHAnsi" w:hAnsiTheme="minorHAnsi" w:cs="Arial"/>
                <w:sz w:val="18"/>
                <w:szCs w:val="18"/>
              </w:rPr>
            </w:pPr>
            <w:r w:rsidRPr="009811D9">
              <w:rPr>
                <w:rFonts w:asciiTheme="minorHAnsi" w:hAnsiTheme="minorHAnsi" w:cs="Arial"/>
                <w:sz w:val="18"/>
                <w:szCs w:val="18"/>
              </w:rPr>
              <w:t xml:space="preserve">Contar  con una  planta    </w:t>
            </w:r>
            <w:r w:rsidR="00125FB9" w:rsidRPr="009811D9">
              <w:rPr>
                <w:rFonts w:asciiTheme="minorHAnsi" w:hAnsiTheme="minorHAnsi" w:cs="Arial"/>
                <w:sz w:val="18"/>
                <w:szCs w:val="18"/>
              </w:rPr>
              <w:t>de  docentes de  Enseñanza  Básica   con mención de acuerdo  a         las  necesidades   del                       establecimiento.</w:t>
            </w:r>
          </w:p>
        </w:tc>
        <w:tc>
          <w:tcPr>
            <w:tcW w:w="3543" w:type="dxa"/>
            <w:shd w:val="clear" w:color="auto" w:fill="auto"/>
          </w:tcPr>
          <w:p w:rsidR="00592AF1" w:rsidRDefault="00125FB9" w:rsidP="00AE37FD">
            <w:pPr>
              <w:rPr>
                <w:rFonts w:asciiTheme="minorHAnsi" w:hAnsiTheme="minorHAnsi" w:cs="Arial"/>
                <w:sz w:val="18"/>
                <w:szCs w:val="18"/>
              </w:rPr>
            </w:pPr>
            <w:r>
              <w:rPr>
                <w:rFonts w:asciiTheme="minorHAnsi" w:hAnsiTheme="minorHAnsi" w:cs="Arial"/>
                <w:sz w:val="18"/>
                <w:szCs w:val="18"/>
              </w:rPr>
              <w:t>Implementar el 100% de la   Enseñanza Básica con  docentes  con  menci</w:t>
            </w:r>
            <w:r w:rsidR="00592AF1">
              <w:rPr>
                <w:rFonts w:asciiTheme="minorHAnsi" w:hAnsiTheme="minorHAnsi" w:cs="Arial"/>
                <w:sz w:val="18"/>
                <w:szCs w:val="18"/>
              </w:rPr>
              <w:t>ón , de acuerdo  a las necesidades del establecim.</w:t>
            </w:r>
            <w:r>
              <w:rPr>
                <w:rFonts w:asciiTheme="minorHAnsi" w:hAnsiTheme="minorHAnsi" w:cs="Arial"/>
                <w:sz w:val="18"/>
                <w:szCs w:val="18"/>
              </w:rPr>
              <w:t xml:space="preserve">  </w:t>
            </w:r>
          </w:p>
          <w:p w:rsidR="00AE37FD" w:rsidRPr="009943AC" w:rsidRDefault="00125FB9" w:rsidP="00AE37FD">
            <w:pPr>
              <w:rPr>
                <w:rFonts w:asciiTheme="minorHAnsi" w:hAnsiTheme="minorHAnsi" w:cs="Arial"/>
                <w:sz w:val="18"/>
                <w:szCs w:val="18"/>
              </w:rPr>
            </w:pPr>
            <w:r>
              <w:rPr>
                <w:rFonts w:asciiTheme="minorHAnsi" w:hAnsiTheme="minorHAnsi" w:cs="Arial"/>
                <w:sz w:val="18"/>
                <w:szCs w:val="18"/>
              </w:rPr>
              <w:t xml:space="preserve">                                                                                                                                                                       </w:t>
            </w:r>
          </w:p>
        </w:tc>
        <w:tc>
          <w:tcPr>
            <w:tcW w:w="4253" w:type="dxa"/>
            <w:gridSpan w:val="3"/>
            <w:shd w:val="clear" w:color="auto" w:fill="auto"/>
          </w:tcPr>
          <w:p w:rsidR="00AE37FD" w:rsidRPr="009943AC" w:rsidRDefault="00592AF1" w:rsidP="00AE37FD">
            <w:pPr>
              <w:rPr>
                <w:rFonts w:asciiTheme="minorHAnsi" w:hAnsiTheme="minorHAnsi" w:cs="Arial"/>
                <w:sz w:val="18"/>
                <w:szCs w:val="18"/>
              </w:rPr>
            </w:pPr>
            <w:r>
              <w:rPr>
                <w:rFonts w:asciiTheme="minorHAnsi" w:hAnsiTheme="minorHAnsi" w:cs="Arial"/>
                <w:sz w:val="18"/>
                <w:szCs w:val="18"/>
              </w:rPr>
              <w:t>Gestión  de  especialización  de  perfeccionamiento docente  en Enseñanza Básica.</w:t>
            </w:r>
          </w:p>
        </w:tc>
        <w:tc>
          <w:tcPr>
            <w:tcW w:w="1570" w:type="dxa"/>
            <w:shd w:val="clear" w:color="auto" w:fill="auto"/>
          </w:tcPr>
          <w:p w:rsidR="00AE37FD" w:rsidRDefault="00592AF1" w:rsidP="00AE37FD">
            <w:pPr>
              <w:rPr>
                <w:rFonts w:asciiTheme="minorHAnsi" w:hAnsiTheme="minorHAnsi" w:cs="Arial"/>
                <w:sz w:val="18"/>
                <w:szCs w:val="18"/>
              </w:rPr>
            </w:pPr>
            <w:r>
              <w:rPr>
                <w:rFonts w:asciiTheme="minorHAnsi" w:hAnsiTheme="minorHAnsi" w:cs="Arial"/>
                <w:sz w:val="18"/>
                <w:szCs w:val="18"/>
              </w:rPr>
              <w:t>Sostenedor</w:t>
            </w:r>
          </w:p>
          <w:p w:rsidR="00592AF1" w:rsidRDefault="001377CE" w:rsidP="00AE37FD">
            <w:pPr>
              <w:rPr>
                <w:rFonts w:asciiTheme="minorHAnsi" w:hAnsiTheme="minorHAnsi" w:cs="Arial"/>
                <w:sz w:val="18"/>
                <w:szCs w:val="18"/>
              </w:rPr>
            </w:pPr>
            <w:r>
              <w:rPr>
                <w:rFonts w:asciiTheme="minorHAnsi" w:hAnsiTheme="minorHAnsi" w:cs="Arial"/>
                <w:sz w:val="18"/>
                <w:szCs w:val="18"/>
              </w:rPr>
              <w:t>Direc</w:t>
            </w:r>
            <w:r w:rsidR="00592AF1">
              <w:rPr>
                <w:rFonts w:asciiTheme="minorHAnsi" w:hAnsiTheme="minorHAnsi" w:cs="Arial"/>
                <w:sz w:val="18"/>
                <w:szCs w:val="18"/>
              </w:rPr>
              <w:t>ción</w:t>
            </w:r>
          </w:p>
          <w:p w:rsidR="001377CE" w:rsidRDefault="00592AF1" w:rsidP="00AE37FD">
            <w:pPr>
              <w:rPr>
                <w:rFonts w:asciiTheme="minorHAnsi" w:hAnsiTheme="minorHAnsi" w:cs="Arial"/>
                <w:sz w:val="18"/>
                <w:szCs w:val="18"/>
              </w:rPr>
            </w:pPr>
            <w:r>
              <w:rPr>
                <w:rFonts w:asciiTheme="minorHAnsi" w:hAnsiTheme="minorHAnsi" w:cs="Arial"/>
                <w:sz w:val="18"/>
                <w:szCs w:val="18"/>
              </w:rPr>
              <w:t>UTP</w:t>
            </w:r>
            <w:r w:rsidR="001377CE">
              <w:rPr>
                <w:rFonts w:asciiTheme="minorHAnsi" w:hAnsiTheme="minorHAnsi" w:cs="Arial"/>
                <w:sz w:val="18"/>
                <w:szCs w:val="18"/>
              </w:rPr>
              <w:t xml:space="preserve"> </w:t>
            </w:r>
          </w:p>
          <w:p w:rsidR="00592AF1" w:rsidRPr="009943AC" w:rsidRDefault="001377CE" w:rsidP="00AE37FD">
            <w:pPr>
              <w:rPr>
                <w:rFonts w:asciiTheme="minorHAnsi" w:hAnsiTheme="minorHAnsi" w:cs="Arial"/>
                <w:sz w:val="18"/>
                <w:szCs w:val="18"/>
              </w:rPr>
            </w:pPr>
            <w:r>
              <w:rPr>
                <w:rFonts w:asciiTheme="minorHAnsi" w:hAnsiTheme="minorHAnsi" w:cs="Arial"/>
                <w:sz w:val="18"/>
                <w:szCs w:val="18"/>
              </w:rPr>
              <w:t>Docentes</w:t>
            </w:r>
          </w:p>
        </w:tc>
        <w:tc>
          <w:tcPr>
            <w:tcW w:w="1974" w:type="dxa"/>
            <w:gridSpan w:val="2"/>
            <w:shd w:val="clear" w:color="auto" w:fill="auto"/>
          </w:tcPr>
          <w:p w:rsidR="00AE37FD" w:rsidRPr="009943AC" w:rsidRDefault="00AE37FD" w:rsidP="00AE37FD">
            <w:pPr>
              <w:rPr>
                <w:rFonts w:asciiTheme="minorHAnsi" w:hAnsiTheme="minorHAnsi" w:cs="Arial"/>
                <w:sz w:val="18"/>
                <w:szCs w:val="18"/>
              </w:rPr>
            </w:pPr>
            <w:r w:rsidRPr="009943AC">
              <w:rPr>
                <w:rFonts w:asciiTheme="minorHAnsi" w:hAnsiTheme="minorHAnsi" w:cs="Arial"/>
                <w:sz w:val="18"/>
                <w:szCs w:val="18"/>
              </w:rPr>
              <w:t xml:space="preserve">Estudiantes con Necesidades Educativas Especiales </w:t>
            </w:r>
          </w:p>
        </w:tc>
        <w:tc>
          <w:tcPr>
            <w:tcW w:w="1275" w:type="dxa"/>
            <w:shd w:val="clear" w:color="auto" w:fill="auto"/>
          </w:tcPr>
          <w:p w:rsidR="00AE37FD" w:rsidRPr="009943AC" w:rsidRDefault="00AE37FD" w:rsidP="000F16E1">
            <w:pPr>
              <w:jc w:val="center"/>
              <w:rPr>
                <w:rFonts w:asciiTheme="minorHAnsi" w:hAnsiTheme="minorHAnsi" w:cs="Arial"/>
                <w:sz w:val="18"/>
                <w:szCs w:val="18"/>
              </w:rPr>
            </w:pPr>
            <w:r w:rsidRPr="009943AC">
              <w:rPr>
                <w:rFonts w:asciiTheme="minorHAnsi" w:hAnsiTheme="minorHAnsi" w:cs="Arial"/>
                <w:sz w:val="18"/>
                <w:szCs w:val="18"/>
              </w:rPr>
              <w:t xml:space="preserve">Ver </w:t>
            </w:r>
          </w:p>
          <w:p w:rsidR="00AE37FD" w:rsidRPr="009943AC" w:rsidRDefault="00C86FDA" w:rsidP="000F16E1">
            <w:pPr>
              <w:jc w:val="both"/>
              <w:rPr>
                <w:rFonts w:asciiTheme="minorHAnsi" w:hAnsiTheme="minorHAnsi" w:cs="Arial"/>
                <w:sz w:val="18"/>
                <w:szCs w:val="18"/>
              </w:rPr>
            </w:pPr>
            <w:r w:rsidRPr="009943AC">
              <w:rPr>
                <w:rFonts w:asciiTheme="minorHAnsi" w:hAnsiTheme="minorHAnsi" w:cs="Arial"/>
                <w:sz w:val="18"/>
                <w:szCs w:val="18"/>
              </w:rPr>
              <w:t xml:space="preserve">         </w:t>
            </w:r>
            <w:r w:rsidR="00AE37FD" w:rsidRPr="009943AC">
              <w:rPr>
                <w:rFonts w:asciiTheme="minorHAnsi" w:hAnsiTheme="minorHAnsi" w:cs="Arial"/>
                <w:sz w:val="18"/>
                <w:szCs w:val="18"/>
              </w:rPr>
              <w:t>Presupuesto</w:t>
            </w:r>
          </w:p>
        </w:tc>
      </w:tr>
    </w:tbl>
    <w:p w:rsidR="00A32495" w:rsidRDefault="00A32495" w:rsidP="00EC5BE3">
      <w:pPr>
        <w:rPr>
          <w:rFonts w:asciiTheme="minorHAnsi" w:hAnsiTheme="minorHAnsi"/>
          <w:b/>
          <w:bCs/>
          <w:sz w:val="22"/>
          <w:szCs w:val="22"/>
        </w:rPr>
      </w:pPr>
    </w:p>
    <w:tbl>
      <w:tblPr>
        <w:tblW w:w="17685" w:type="dxa"/>
        <w:tbl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insideH w:val="single" w:sz="18" w:space="0" w:color="1F4E79" w:themeColor="accent1" w:themeShade="80"/>
          <w:insideV w:val="single" w:sz="18" w:space="0" w:color="1F4E79" w:themeColor="accent1" w:themeShade="80"/>
        </w:tblBorders>
        <w:shd w:val="clear" w:color="auto" w:fill="FBD4B4"/>
        <w:tblLayout w:type="fixed"/>
        <w:tblLook w:val="0000" w:firstRow="0" w:lastRow="0" w:firstColumn="0" w:lastColumn="0" w:noHBand="0" w:noVBand="0"/>
      </w:tblPr>
      <w:tblGrid>
        <w:gridCol w:w="4797"/>
        <w:gridCol w:w="3969"/>
        <w:gridCol w:w="3827"/>
        <w:gridCol w:w="1843"/>
        <w:gridCol w:w="1701"/>
        <w:gridCol w:w="1548"/>
      </w:tblGrid>
      <w:tr w:rsidR="006629EE" w:rsidRPr="00235196" w:rsidTr="00482359">
        <w:tc>
          <w:tcPr>
            <w:tcW w:w="17685" w:type="dxa"/>
            <w:gridSpan w:val="6"/>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1F4E79" w:themeFill="accent1" w:themeFillShade="80"/>
          </w:tcPr>
          <w:p w:rsidR="006629EE" w:rsidRPr="00235196" w:rsidRDefault="006629EE" w:rsidP="006629EE">
            <w:pPr>
              <w:rPr>
                <w:rFonts w:asciiTheme="minorHAnsi" w:hAnsiTheme="minorHAnsi" w:cs="Arial"/>
                <w:b/>
                <w:color w:val="F2F2F2" w:themeColor="background1" w:themeShade="F2"/>
                <w:sz w:val="22"/>
                <w:szCs w:val="22"/>
              </w:rPr>
            </w:pPr>
            <w:r w:rsidRPr="00235196">
              <w:rPr>
                <w:rFonts w:asciiTheme="minorHAnsi" w:hAnsiTheme="minorHAnsi" w:cs="Arial"/>
                <w:b/>
                <w:color w:val="F2F2F2" w:themeColor="background1" w:themeShade="F2"/>
                <w:sz w:val="22"/>
                <w:szCs w:val="22"/>
              </w:rPr>
              <w:t>ÁREA DE CONVIVENCIA</w:t>
            </w:r>
          </w:p>
        </w:tc>
      </w:tr>
      <w:tr w:rsidR="006629EE" w:rsidRPr="00235196" w:rsidTr="00482359">
        <w:trPr>
          <w:trHeight w:val="241"/>
        </w:trPr>
        <w:tc>
          <w:tcPr>
            <w:tcW w:w="4797"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1F4E79" w:themeFill="accent1" w:themeFillShade="80"/>
          </w:tcPr>
          <w:p w:rsidR="006629EE" w:rsidRPr="00235196" w:rsidRDefault="006629EE" w:rsidP="008A64ED">
            <w:pPr>
              <w:tabs>
                <w:tab w:val="center" w:pos="2315"/>
              </w:tabs>
              <w:jc w:val="center"/>
              <w:rPr>
                <w:rFonts w:asciiTheme="minorHAnsi" w:hAnsiTheme="minorHAnsi" w:cs="Arial"/>
                <w:b/>
                <w:color w:val="F2F2F2" w:themeColor="background1" w:themeShade="F2"/>
                <w:sz w:val="22"/>
                <w:szCs w:val="22"/>
              </w:rPr>
            </w:pPr>
            <w:r w:rsidRPr="00235196">
              <w:rPr>
                <w:rFonts w:asciiTheme="minorHAnsi" w:hAnsiTheme="minorHAnsi" w:cs="Arial"/>
                <w:b/>
                <w:color w:val="F2F2F2" w:themeColor="background1" w:themeShade="F2"/>
                <w:sz w:val="22"/>
                <w:szCs w:val="22"/>
              </w:rPr>
              <w:t>OBJETIVO</w:t>
            </w:r>
          </w:p>
        </w:tc>
        <w:tc>
          <w:tcPr>
            <w:tcW w:w="3969"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1F4E79" w:themeFill="accent1" w:themeFillShade="80"/>
          </w:tcPr>
          <w:p w:rsidR="006629EE" w:rsidRPr="00235196" w:rsidRDefault="006629EE" w:rsidP="008A64ED">
            <w:pPr>
              <w:jc w:val="center"/>
              <w:rPr>
                <w:rFonts w:asciiTheme="minorHAnsi" w:hAnsiTheme="minorHAnsi" w:cs="Arial"/>
                <w:b/>
                <w:color w:val="F2F2F2" w:themeColor="background1" w:themeShade="F2"/>
                <w:sz w:val="22"/>
                <w:szCs w:val="22"/>
              </w:rPr>
            </w:pPr>
            <w:r w:rsidRPr="00235196">
              <w:rPr>
                <w:rFonts w:asciiTheme="minorHAnsi" w:hAnsiTheme="minorHAnsi" w:cs="Arial"/>
                <w:b/>
                <w:color w:val="F2F2F2" w:themeColor="background1" w:themeShade="F2"/>
                <w:sz w:val="22"/>
                <w:szCs w:val="22"/>
              </w:rPr>
              <w:t>META</w:t>
            </w:r>
          </w:p>
        </w:tc>
        <w:tc>
          <w:tcPr>
            <w:tcW w:w="3827"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1F4E79" w:themeFill="accent1" w:themeFillShade="80"/>
          </w:tcPr>
          <w:p w:rsidR="006629EE" w:rsidRPr="00235196" w:rsidRDefault="006629EE" w:rsidP="008A64ED">
            <w:pPr>
              <w:jc w:val="center"/>
              <w:rPr>
                <w:rFonts w:asciiTheme="minorHAnsi" w:hAnsiTheme="minorHAnsi" w:cs="Arial"/>
                <w:b/>
                <w:color w:val="F2F2F2" w:themeColor="background1" w:themeShade="F2"/>
                <w:sz w:val="22"/>
                <w:szCs w:val="22"/>
              </w:rPr>
            </w:pPr>
            <w:r w:rsidRPr="00235196">
              <w:rPr>
                <w:rFonts w:asciiTheme="minorHAnsi" w:hAnsiTheme="minorHAnsi" w:cs="Arial"/>
                <w:b/>
                <w:color w:val="F2F2F2" w:themeColor="background1" w:themeShade="F2"/>
                <w:sz w:val="22"/>
                <w:szCs w:val="22"/>
              </w:rPr>
              <w:t>INDICADOR</w:t>
            </w:r>
          </w:p>
        </w:tc>
        <w:tc>
          <w:tcPr>
            <w:tcW w:w="1843"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1F4E79" w:themeFill="accent1" w:themeFillShade="80"/>
          </w:tcPr>
          <w:p w:rsidR="006629EE" w:rsidRPr="00235196" w:rsidRDefault="006629EE" w:rsidP="008A64ED">
            <w:pPr>
              <w:jc w:val="center"/>
              <w:rPr>
                <w:rFonts w:asciiTheme="minorHAnsi" w:hAnsiTheme="minorHAnsi" w:cs="Arial"/>
                <w:b/>
                <w:color w:val="F2F2F2" w:themeColor="background1" w:themeShade="F2"/>
                <w:sz w:val="22"/>
                <w:szCs w:val="22"/>
              </w:rPr>
            </w:pPr>
            <w:r w:rsidRPr="00235196">
              <w:rPr>
                <w:rFonts w:asciiTheme="minorHAnsi" w:hAnsiTheme="minorHAnsi" w:cs="Arial"/>
                <w:b/>
                <w:color w:val="F2F2F2" w:themeColor="background1" w:themeShade="F2"/>
                <w:sz w:val="22"/>
                <w:szCs w:val="22"/>
              </w:rPr>
              <w:t>RESPONSABLE</w:t>
            </w:r>
          </w:p>
        </w:tc>
        <w:tc>
          <w:tcPr>
            <w:tcW w:w="1701"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1F4E79" w:themeFill="accent1" w:themeFillShade="80"/>
          </w:tcPr>
          <w:p w:rsidR="006629EE" w:rsidRPr="00235196" w:rsidRDefault="006629EE" w:rsidP="008A64ED">
            <w:pPr>
              <w:jc w:val="center"/>
              <w:rPr>
                <w:rFonts w:asciiTheme="minorHAnsi" w:hAnsiTheme="minorHAnsi" w:cs="Arial"/>
                <w:b/>
                <w:color w:val="F2F2F2" w:themeColor="background1" w:themeShade="F2"/>
                <w:sz w:val="22"/>
                <w:szCs w:val="22"/>
              </w:rPr>
            </w:pPr>
            <w:r w:rsidRPr="00235196">
              <w:rPr>
                <w:rFonts w:asciiTheme="minorHAnsi" w:hAnsiTheme="minorHAnsi" w:cs="Arial"/>
                <w:b/>
                <w:color w:val="F2F2F2" w:themeColor="background1" w:themeShade="F2"/>
                <w:sz w:val="22"/>
                <w:szCs w:val="22"/>
              </w:rPr>
              <w:t>DESTINATARIOS</w:t>
            </w:r>
          </w:p>
        </w:tc>
        <w:tc>
          <w:tcPr>
            <w:tcW w:w="1548"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1F4E79" w:themeFill="accent1" w:themeFillShade="80"/>
          </w:tcPr>
          <w:p w:rsidR="006629EE" w:rsidRPr="00235196" w:rsidRDefault="006629EE" w:rsidP="008A64ED">
            <w:pPr>
              <w:jc w:val="center"/>
              <w:rPr>
                <w:rFonts w:asciiTheme="minorHAnsi" w:hAnsiTheme="minorHAnsi" w:cs="Arial"/>
                <w:b/>
                <w:color w:val="F2F2F2" w:themeColor="background1" w:themeShade="F2"/>
                <w:sz w:val="22"/>
                <w:szCs w:val="22"/>
              </w:rPr>
            </w:pPr>
            <w:r w:rsidRPr="00235196">
              <w:rPr>
                <w:rFonts w:asciiTheme="minorHAnsi" w:hAnsiTheme="minorHAnsi" w:cs="Arial"/>
                <w:b/>
                <w:color w:val="F2F2F2" w:themeColor="background1" w:themeShade="F2"/>
                <w:sz w:val="22"/>
                <w:szCs w:val="22"/>
              </w:rPr>
              <w:t>RECURSO  $</w:t>
            </w:r>
          </w:p>
        </w:tc>
      </w:tr>
      <w:tr w:rsidR="006B2617" w:rsidRPr="00235196" w:rsidTr="00482359">
        <w:tc>
          <w:tcPr>
            <w:tcW w:w="4797" w:type="dxa"/>
            <w:tcBorders>
              <w:top w:val="single" w:sz="18" w:space="0" w:color="1F4E79" w:themeColor="accent1" w:themeShade="80"/>
            </w:tcBorders>
            <w:shd w:val="clear" w:color="auto" w:fill="auto"/>
          </w:tcPr>
          <w:p w:rsidR="006B2617" w:rsidRPr="00FC0B9F" w:rsidRDefault="006B2617" w:rsidP="00DD15BC">
            <w:pPr>
              <w:rPr>
                <w:rFonts w:ascii="Calibri" w:hAnsi="Calibri" w:cs="Arial"/>
                <w:sz w:val="18"/>
                <w:szCs w:val="18"/>
              </w:rPr>
            </w:pPr>
            <w:r>
              <w:rPr>
                <w:rFonts w:ascii="Calibri" w:hAnsi="Calibri" w:cs="Arial"/>
                <w:sz w:val="18"/>
                <w:szCs w:val="18"/>
              </w:rPr>
              <w:t>1.</w:t>
            </w:r>
            <w:r w:rsidRPr="00FC0B9F">
              <w:rPr>
                <w:rFonts w:ascii="Calibri" w:hAnsi="Calibri" w:cs="Arial"/>
                <w:sz w:val="18"/>
                <w:szCs w:val="18"/>
              </w:rPr>
              <w:t>Confeccionar cronograma semanal para la atención de apoderados por parte de los docentes</w:t>
            </w:r>
          </w:p>
        </w:tc>
        <w:tc>
          <w:tcPr>
            <w:tcW w:w="3969" w:type="dxa"/>
            <w:tcBorders>
              <w:top w:val="single" w:sz="18" w:space="0" w:color="1F4E79" w:themeColor="accent1" w:themeShade="80"/>
            </w:tcBorders>
            <w:shd w:val="clear" w:color="auto" w:fill="auto"/>
          </w:tcPr>
          <w:p w:rsidR="006B2617" w:rsidRPr="00FC0B9F" w:rsidRDefault="006B2617" w:rsidP="00DD15BC">
            <w:pPr>
              <w:rPr>
                <w:rFonts w:ascii="Calibri" w:hAnsi="Calibri" w:cs="Arial"/>
                <w:sz w:val="18"/>
                <w:szCs w:val="18"/>
              </w:rPr>
            </w:pPr>
            <w:r w:rsidRPr="00FC0B9F">
              <w:rPr>
                <w:rFonts w:ascii="Calibri" w:hAnsi="Calibri" w:cs="Arial"/>
                <w:sz w:val="18"/>
                <w:szCs w:val="18"/>
              </w:rPr>
              <w:t>Entrevistar al menos  una vez al semestre al 100% de los apoderados de su jefatura</w:t>
            </w:r>
          </w:p>
        </w:tc>
        <w:tc>
          <w:tcPr>
            <w:tcW w:w="3827" w:type="dxa"/>
            <w:tcBorders>
              <w:top w:val="single" w:sz="18" w:space="0" w:color="1F4E79" w:themeColor="accent1" w:themeShade="80"/>
            </w:tcBorders>
            <w:shd w:val="clear" w:color="auto" w:fill="auto"/>
          </w:tcPr>
          <w:p w:rsidR="006B2617" w:rsidRPr="00FC0B9F" w:rsidRDefault="006B2617" w:rsidP="00DD15BC">
            <w:pPr>
              <w:rPr>
                <w:rFonts w:ascii="Calibri" w:hAnsi="Calibri" w:cs="Arial"/>
                <w:sz w:val="18"/>
                <w:szCs w:val="18"/>
              </w:rPr>
            </w:pPr>
            <w:r w:rsidRPr="00FC0B9F">
              <w:rPr>
                <w:rFonts w:ascii="Calibri" w:hAnsi="Calibri" w:cs="Arial"/>
                <w:sz w:val="18"/>
                <w:szCs w:val="18"/>
              </w:rPr>
              <w:t>Revisión del registro de entrevistas de apoderados</w:t>
            </w:r>
          </w:p>
        </w:tc>
        <w:tc>
          <w:tcPr>
            <w:tcW w:w="1843" w:type="dxa"/>
            <w:tcBorders>
              <w:top w:val="single" w:sz="18" w:space="0" w:color="1F4E79" w:themeColor="accent1" w:themeShade="80"/>
            </w:tcBorders>
            <w:shd w:val="clear" w:color="auto" w:fill="auto"/>
          </w:tcPr>
          <w:p w:rsidR="006B2617" w:rsidRPr="00FC0B9F" w:rsidRDefault="006B2617" w:rsidP="00DD15BC">
            <w:pPr>
              <w:rPr>
                <w:rFonts w:ascii="Calibri" w:hAnsi="Calibri" w:cs="Arial"/>
                <w:sz w:val="18"/>
                <w:szCs w:val="18"/>
              </w:rPr>
            </w:pPr>
            <w:r w:rsidRPr="00FC0B9F">
              <w:rPr>
                <w:rFonts w:ascii="Calibri" w:hAnsi="Calibri" w:cs="Arial"/>
                <w:sz w:val="18"/>
                <w:szCs w:val="18"/>
              </w:rPr>
              <w:t>Inspectoría</w:t>
            </w:r>
          </w:p>
          <w:p w:rsidR="006B2617" w:rsidRPr="00FC0B9F" w:rsidRDefault="006B2617" w:rsidP="00DD15BC">
            <w:pPr>
              <w:rPr>
                <w:rFonts w:ascii="Calibri" w:hAnsi="Calibri" w:cs="Arial"/>
                <w:sz w:val="18"/>
                <w:szCs w:val="18"/>
              </w:rPr>
            </w:pPr>
            <w:r w:rsidRPr="00FC0B9F">
              <w:rPr>
                <w:rFonts w:ascii="Calibri" w:hAnsi="Calibri" w:cs="Arial"/>
                <w:sz w:val="18"/>
                <w:szCs w:val="18"/>
              </w:rPr>
              <w:t>Convivencia escolar</w:t>
            </w:r>
          </w:p>
          <w:p w:rsidR="006B2617" w:rsidRPr="00FC0B9F" w:rsidRDefault="006B2617" w:rsidP="00DD15BC">
            <w:pPr>
              <w:rPr>
                <w:rFonts w:ascii="Calibri" w:hAnsi="Calibri" w:cs="Arial"/>
                <w:sz w:val="18"/>
                <w:szCs w:val="18"/>
              </w:rPr>
            </w:pPr>
            <w:r w:rsidRPr="00FC0B9F">
              <w:rPr>
                <w:rFonts w:ascii="Calibri" w:hAnsi="Calibri" w:cs="Arial"/>
                <w:sz w:val="18"/>
                <w:szCs w:val="18"/>
              </w:rPr>
              <w:t>Profesores jefes</w:t>
            </w:r>
          </w:p>
        </w:tc>
        <w:tc>
          <w:tcPr>
            <w:tcW w:w="1701" w:type="dxa"/>
            <w:tcBorders>
              <w:top w:val="single" w:sz="18" w:space="0" w:color="1F4E79" w:themeColor="accent1" w:themeShade="80"/>
            </w:tcBorders>
            <w:shd w:val="clear" w:color="auto" w:fill="auto"/>
          </w:tcPr>
          <w:p w:rsidR="006B2617" w:rsidRPr="00FC0B9F" w:rsidRDefault="006B2617" w:rsidP="00DD15BC">
            <w:pPr>
              <w:rPr>
                <w:rFonts w:ascii="Calibri" w:hAnsi="Calibri" w:cs="Arial"/>
                <w:sz w:val="18"/>
                <w:szCs w:val="18"/>
              </w:rPr>
            </w:pPr>
            <w:r w:rsidRPr="00FC0B9F">
              <w:rPr>
                <w:rFonts w:ascii="Calibri" w:hAnsi="Calibri" w:cs="Arial"/>
                <w:sz w:val="18"/>
                <w:szCs w:val="18"/>
              </w:rPr>
              <w:t>Comunidad Educativa</w:t>
            </w:r>
          </w:p>
        </w:tc>
        <w:tc>
          <w:tcPr>
            <w:tcW w:w="1548" w:type="dxa"/>
            <w:tcBorders>
              <w:top w:val="single" w:sz="18" w:space="0" w:color="1F4E79" w:themeColor="accent1" w:themeShade="80"/>
            </w:tcBorders>
            <w:shd w:val="clear" w:color="auto" w:fill="auto"/>
          </w:tcPr>
          <w:p w:rsidR="006B2617" w:rsidRPr="00FC0B9F" w:rsidRDefault="006B2617" w:rsidP="00DD15BC">
            <w:pPr>
              <w:rPr>
                <w:rFonts w:ascii="Calibri" w:hAnsi="Calibri" w:cs="Arial"/>
                <w:sz w:val="18"/>
                <w:szCs w:val="18"/>
              </w:rPr>
            </w:pPr>
            <w:r w:rsidRPr="00FC0B9F">
              <w:rPr>
                <w:rFonts w:ascii="Calibri" w:hAnsi="Calibri" w:cs="Arial"/>
                <w:sz w:val="18"/>
                <w:szCs w:val="18"/>
              </w:rPr>
              <w:t>Ver Presupuesto</w:t>
            </w:r>
          </w:p>
          <w:p w:rsidR="006B2617" w:rsidRPr="00FC0B9F" w:rsidRDefault="006B2617" w:rsidP="00DD15BC">
            <w:pPr>
              <w:rPr>
                <w:rFonts w:ascii="Calibri" w:hAnsi="Calibri" w:cs="Arial"/>
                <w:sz w:val="18"/>
                <w:szCs w:val="18"/>
              </w:rPr>
            </w:pPr>
          </w:p>
          <w:p w:rsidR="006B2617" w:rsidRPr="00FC0B9F" w:rsidRDefault="006B2617" w:rsidP="00DD15BC">
            <w:pPr>
              <w:rPr>
                <w:rFonts w:ascii="Calibri" w:hAnsi="Calibri" w:cs="Arial"/>
                <w:sz w:val="18"/>
                <w:szCs w:val="18"/>
              </w:rPr>
            </w:pPr>
          </w:p>
          <w:p w:rsidR="006B2617" w:rsidRPr="00FC0B9F" w:rsidRDefault="006B2617" w:rsidP="00DD15BC">
            <w:pPr>
              <w:rPr>
                <w:rFonts w:ascii="Calibri" w:hAnsi="Calibri" w:cs="Arial"/>
                <w:sz w:val="18"/>
                <w:szCs w:val="18"/>
              </w:rPr>
            </w:pPr>
          </w:p>
        </w:tc>
      </w:tr>
      <w:tr w:rsidR="006B2617" w:rsidRPr="00235196" w:rsidTr="00482359">
        <w:tc>
          <w:tcPr>
            <w:tcW w:w="4797" w:type="dxa"/>
            <w:shd w:val="clear" w:color="auto" w:fill="auto"/>
          </w:tcPr>
          <w:p w:rsidR="006B2617" w:rsidRPr="00FC0B9F" w:rsidRDefault="006B2617" w:rsidP="00DD15BC">
            <w:pPr>
              <w:rPr>
                <w:rFonts w:ascii="Calibri" w:hAnsi="Calibri" w:cs="Arial"/>
                <w:sz w:val="18"/>
                <w:szCs w:val="18"/>
              </w:rPr>
            </w:pPr>
            <w:r>
              <w:rPr>
                <w:rFonts w:ascii="Calibri" w:hAnsi="Calibri" w:cs="Arial"/>
                <w:sz w:val="18"/>
                <w:szCs w:val="18"/>
              </w:rPr>
              <w:t>2.</w:t>
            </w:r>
            <w:r w:rsidRPr="00FC0B9F">
              <w:rPr>
                <w:rFonts w:ascii="Calibri" w:hAnsi="Calibri" w:cs="Arial"/>
                <w:sz w:val="18"/>
                <w:szCs w:val="18"/>
              </w:rPr>
              <w:t>Estructurar los horarios y definir  funciones para asistentes de inspectoría</w:t>
            </w:r>
          </w:p>
        </w:tc>
        <w:tc>
          <w:tcPr>
            <w:tcW w:w="3969" w:type="dxa"/>
            <w:shd w:val="clear" w:color="auto" w:fill="auto"/>
          </w:tcPr>
          <w:p w:rsidR="006B2617" w:rsidRPr="00FC0B9F" w:rsidRDefault="006B2617" w:rsidP="00DD15BC">
            <w:pPr>
              <w:rPr>
                <w:rFonts w:ascii="Calibri" w:hAnsi="Calibri" w:cs="Arial"/>
                <w:sz w:val="18"/>
                <w:szCs w:val="18"/>
              </w:rPr>
            </w:pPr>
            <w:r w:rsidRPr="00FC0B9F">
              <w:rPr>
                <w:rFonts w:ascii="Calibri" w:hAnsi="Calibri" w:cs="Arial"/>
                <w:sz w:val="18"/>
                <w:szCs w:val="18"/>
              </w:rPr>
              <w:t xml:space="preserve">Monitoreo y evaluación semanal del cumplimiento de las funciones </w:t>
            </w:r>
          </w:p>
        </w:tc>
        <w:tc>
          <w:tcPr>
            <w:tcW w:w="3827" w:type="dxa"/>
            <w:shd w:val="clear" w:color="auto" w:fill="auto"/>
          </w:tcPr>
          <w:p w:rsidR="006B2617" w:rsidRPr="00FC0B9F" w:rsidRDefault="006B2617" w:rsidP="00DD15BC">
            <w:pPr>
              <w:rPr>
                <w:rFonts w:ascii="Calibri" w:hAnsi="Calibri" w:cs="Arial"/>
                <w:sz w:val="18"/>
                <w:szCs w:val="18"/>
              </w:rPr>
            </w:pPr>
            <w:r w:rsidRPr="00FC0B9F">
              <w:rPr>
                <w:rFonts w:ascii="Calibri" w:hAnsi="Calibri" w:cs="Arial"/>
                <w:sz w:val="18"/>
                <w:szCs w:val="18"/>
              </w:rPr>
              <w:t xml:space="preserve"> Pauta de evaluación de trabajo semanal</w:t>
            </w:r>
          </w:p>
        </w:tc>
        <w:tc>
          <w:tcPr>
            <w:tcW w:w="1843" w:type="dxa"/>
            <w:shd w:val="clear" w:color="auto" w:fill="auto"/>
          </w:tcPr>
          <w:p w:rsidR="006B2617" w:rsidRPr="00FC0B9F" w:rsidRDefault="006B2617" w:rsidP="00DD15BC">
            <w:pPr>
              <w:rPr>
                <w:rFonts w:ascii="Calibri" w:hAnsi="Calibri" w:cs="Arial"/>
                <w:sz w:val="18"/>
                <w:szCs w:val="18"/>
              </w:rPr>
            </w:pPr>
            <w:r w:rsidRPr="00FC0B9F">
              <w:rPr>
                <w:rFonts w:ascii="Calibri" w:hAnsi="Calibri" w:cs="Arial"/>
                <w:sz w:val="18"/>
                <w:szCs w:val="18"/>
              </w:rPr>
              <w:t>Inspectoría</w:t>
            </w:r>
          </w:p>
          <w:p w:rsidR="006B2617" w:rsidRPr="00FC0B9F" w:rsidRDefault="006B2617" w:rsidP="00DD15BC">
            <w:pPr>
              <w:rPr>
                <w:rFonts w:ascii="Calibri" w:hAnsi="Calibri" w:cs="Arial"/>
                <w:sz w:val="18"/>
                <w:szCs w:val="18"/>
              </w:rPr>
            </w:pPr>
            <w:r w:rsidRPr="00FC0B9F">
              <w:rPr>
                <w:rFonts w:ascii="Calibri" w:hAnsi="Calibri" w:cs="Arial"/>
                <w:sz w:val="18"/>
                <w:szCs w:val="18"/>
              </w:rPr>
              <w:t>Equipo Directivo.</w:t>
            </w:r>
          </w:p>
        </w:tc>
        <w:tc>
          <w:tcPr>
            <w:tcW w:w="1701" w:type="dxa"/>
            <w:shd w:val="clear" w:color="auto" w:fill="auto"/>
          </w:tcPr>
          <w:p w:rsidR="006B2617" w:rsidRPr="00FC0B9F" w:rsidRDefault="006B2617" w:rsidP="00DD15BC">
            <w:pPr>
              <w:rPr>
                <w:rFonts w:ascii="Calibri" w:hAnsi="Calibri" w:cs="Arial"/>
                <w:sz w:val="18"/>
                <w:szCs w:val="18"/>
              </w:rPr>
            </w:pPr>
            <w:r w:rsidRPr="00FC0B9F">
              <w:rPr>
                <w:rFonts w:ascii="Calibri" w:hAnsi="Calibri" w:cs="Arial"/>
                <w:sz w:val="18"/>
                <w:szCs w:val="18"/>
              </w:rPr>
              <w:t>Comunidad Educativa</w:t>
            </w:r>
          </w:p>
        </w:tc>
        <w:tc>
          <w:tcPr>
            <w:tcW w:w="1548" w:type="dxa"/>
            <w:shd w:val="clear" w:color="auto" w:fill="auto"/>
          </w:tcPr>
          <w:p w:rsidR="006B2617" w:rsidRPr="00FC0B9F" w:rsidRDefault="006B2617" w:rsidP="00DD15BC">
            <w:pPr>
              <w:rPr>
                <w:rFonts w:ascii="Calibri" w:hAnsi="Calibri" w:cs="Arial"/>
                <w:sz w:val="18"/>
                <w:szCs w:val="18"/>
              </w:rPr>
            </w:pPr>
            <w:r w:rsidRPr="00FC0B9F">
              <w:rPr>
                <w:rFonts w:ascii="Calibri" w:hAnsi="Calibri" w:cs="Arial"/>
                <w:sz w:val="18"/>
                <w:szCs w:val="18"/>
              </w:rPr>
              <w:t>Ver Presupuesto</w:t>
            </w:r>
          </w:p>
        </w:tc>
      </w:tr>
      <w:tr w:rsidR="006B2617" w:rsidRPr="00235196" w:rsidTr="00482359">
        <w:tc>
          <w:tcPr>
            <w:tcW w:w="4797" w:type="dxa"/>
            <w:shd w:val="clear" w:color="auto" w:fill="auto"/>
          </w:tcPr>
          <w:p w:rsidR="006B2617" w:rsidRPr="00FC0B9F" w:rsidRDefault="006B2617" w:rsidP="00DD15BC">
            <w:pPr>
              <w:rPr>
                <w:rFonts w:ascii="Calibri" w:hAnsi="Calibri" w:cs="Arial"/>
                <w:sz w:val="18"/>
                <w:szCs w:val="18"/>
              </w:rPr>
            </w:pPr>
            <w:r>
              <w:rPr>
                <w:rFonts w:ascii="Calibri" w:hAnsi="Calibri" w:cs="Arial"/>
                <w:sz w:val="18"/>
                <w:szCs w:val="18"/>
              </w:rPr>
              <w:t>3.</w:t>
            </w:r>
            <w:r w:rsidRPr="00FC0B9F">
              <w:rPr>
                <w:rFonts w:ascii="Calibri" w:hAnsi="Calibri" w:cs="Arial"/>
                <w:sz w:val="18"/>
                <w:szCs w:val="18"/>
              </w:rPr>
              <w:t>Generar instancias de nivelación académica y habilidades blandas en los estudiantes que se integran al establecimiento</w:t>
            </w:r>
          </w:p>
        </w:tc>
        <w:tc>
          <w:tcPr>
            <w:tcW w:w="3969" w:type="dxa"/>
            <w:shd w:val="clear" w:color="auto" w:fill="auto"/>
          </w:tcPr>
          <w:p w:rsidR="006B2617" w:rsidRPr="00FC0B9F" w:rsidRDefault="006B2617" w:rsidP="00DD15BC">
            <w:pPr>
              <w:rPr>
                <w:rFonts w:ascii="Calibri" w:hAnsi="Calibri" w:cs="Arial"/>
                <w:sz w:val="18"/>
                <w:szCs w:val="18"/>
              </w:rPr>
            </w:pPr>
            <w:r w:rsidRPr="00FC0B9F">
              <w:rPr>
                <w:rFonts w:ascii="Calibri" w:hAnsi="Calibri" w:cs="Arial"/>
                <w:sz w:val="18"/>
                <w:szCs w:val="18"/>
              </w:rPr>
              <w:t>Nivelar académicamente en un 100% a los estudiantes que se integran al establecimiento</w:t>
            </w:r>
          </w:p>
          <w:p w:rsidR="006B2617" w:rsidRPr="00FC0B9F" w:rsidRDefault="006B2617" w:rsidP="00DD15BC">
            <w:pPr>
              <w:rPr>
                <w:rFonts w:ascii="Calibri" w:hAnsi="Calibri" w:cs="Arial"/>
                <w:sz w:val="18"/>
                <w:szCs w:val="18"/>
              </w:rPr>
            </w:pPr>
            <w:r w:rsidRPr="00FC0B9F">
              <w:rPr>
                <w:rFonts w:ascii="Calibri" w:hAnsi="Calibri" w:cs="Arial"/>
                <w:sz w:val="18"/>
                <w:szCs w:val="18"/>
              </w:rPr>
              <w:t>Bajar los niveles de disrupción de los estudiantes que se integren al liceo.</w:t>
            </w:r>
          </w:p>
        </w:tc>
        <w:tc>
          <w:tcPr>
            <w:tcW w:w="3827" w:type="dxa"/>
            <w:shd w:val="clear" w:color="auto" w:fill="auto"/>
          </w:tcPr>
          <w:p w:rsidR="006B2617" w:rsidRPr="00FC0B9F" w:rsidRDefault="006B2617" w:rsidP="00DD15BC">
            <w:pPr>
              <w:rPr>
                <w:rFonts w:ascii="Calibri" w:hAnsi="Calibri" w:cs="Arial"/>
                <w:sz w:val="18"/>
                <w:szCs w:val="18"/>
              </w:rPr>
            </w:pPr>
            <w:r w:rsidRPr="00FC0B9F">
              <w:rPr>
                <w:rFonts w:ascii="Calibri" w:hAnsi="Calibri" w:cs="Arial"/>
                <w:sz w:val="18"/>
                <w:szCs w:val="18"/>
              </w:rPr>
              <w:t>Pauta de observación conductual en el aula</w:t>
            </w:r>
          </w:p>
          <w:p w:rsidR="006B2617" w:rsidRPr="00FC0B9F" w:rsidRDefault="006B2617" w:rsidP="00DD15BC">
            <w:pPr>
              <w:rPr>
                <w:rFonts w:ascii="Calibri" w:hAnsi="Calibri" w:cs="Arial"/>
                <w:sz w:val="18"/>
                <w:szCs w:val="18"/>
              </w:rPr>
            </w:pPr>
            <w:r w:rsidRPr="00FC0B9F">
              <w:rPr>
                <w:rFonts w:ascii="Calibri" w:hAnsi="Calibri" w:cs="Arial"/>
                <w:sz w:val="18"/>
                <w:szCs w:val="18"/>
              </w:rPr>
              <w:t>Registro de atención y de avances académicos de los psicopedagogos.</w:t>
            </w:r>
          </w:p>
        </w:tc>
        <w:tc>
          <w:tcPr>
            <w:tcW w:w="1843" w:type="dxa"/>
            <w:shd w:val="clear" w:color="auto" w:fill="auto"/>
          </w:tcPr>
          <w:p w:rsidR="006B2617" w:rsidRPr="00FC0B9F" w:rsidRDefault="006B2617" w:rsidP="00DD15BC">
            <w:pPr>
              <w:rPr>
                <w:rFonts w:ascii="Calibri" w:hAnsi="Calibri" w:cs="Arial"/>
                <w:sz w:val="18"/>
                <w:szCs w:val="18"/>
              </w:rPr>
            </w:pPr>
            <w:r w:rsidRPr="00FC0B9F">
              <w:rPr>
                <w:rFonts w:ascii="Calibri" w:hAnsi="Calibri" w:cs="Arial"/>
                <w:sz w:val="18"/>
                <w:szCs w:val="18"/>
              </w:rPr>
              <w:t>Convivencia Escolar</w:t>
            </w:r>
          </w:p>
          <w:p w:rsidR="006B2617" w:rsidRPr="00FC0B9F" w:rsidRDefault="006B2617" w:rsidP="00DD15BC">
            <w:pPr>
              <w:rPr>
                <w:rFonts w:ascii="Calibri" w:hAnsi="Calibri" w:cs="Arial"/>
                <w:sz w:val="18"/>
                <w:szCs w:val="18"/>
              </w:rPr>
            </w:pPr>
            <w:r w:rsidRPr="00FC0B9F">
              <w:rPr>
                <w:rFonts w:ascii="Calibri" w:hAnsi="Calibri" w:cs="Arial"/>
                <w:sz w:val="18"/>
                <w:szCs w:val="18"/>
              </w:rPr>
              <w:t>PIE</w:t>
            </w:r>
          </w:p>
          <w:p w:rsidR="006B2617" w:rsidRPr="00FC0B9F" w:rsidRDefault="006B2617" w:rsidP="00DD15BC">
            <w:pPr>
              <w:rPr>
                <w:rFonts w:ascii="Calibri" w:hAnsi="Calibri" w:cs="Arial"/>
                <w:sz w:val="18"/>
                <w:szCs w:val="18"/>
              </w:rPr>
            </w:pPr>
            <w:r w:rsidRPr="00FC0B9F">
              <w:rPr>
                <w:rFonts w:ascii="Calibri" w:hAnsi="Calibri" w:cs="Arial"/>
                <w:sz w:val="18"/>
                <w:szCs w:val="18"/>
              </w:rPr>
              <w:t>Psicopedagogos</w:t>
            </w:r>
          </w:p>
          <w:p w:rsidR="006B2617" w:rsidRPr="00FC0B9F" w:rsidRDefault="006B2617" w:rsidP="00DD15BC">
            <w:pPr>
              <w:rPr>
                <w:rFonts w:ascii="Calibri" w:hAnsi="Calibri" w:cs="Arial"/>
                <w:sz w:val="18"/>
                <w:szCs w:val="18"/>
              </w:rPr>
            </w:pPr>
            <w:r w:rsidRPr="00FC0B9F">
              <w:rPr>
                <w:rFonts w:ascii="Calibri" w:hAnsi="Calibri" w:cs="Arial"/>
                <w:sz w:val="18"/>
                <w:szCs w:val="18"/>
              </w:rPr>
              <w:t>Inspectoría</w:t>
            </w:r>
          </w:p>
          <w:p w:rsidR="006B2617" w:rsidRPr="00FC0B9F" w:rsidRDefault="006B2617" w:rsidP="00DD15BC">
            <w:pPr>
              <w:rPr>
                <w:rFonts w:ascii="Calibri" w:hAnsi="Calibri" w:cs="Arial"/>
                <w:sz w:val="18"/>
                <w:szCs w:val="18"/>
              </w:rPr>
            </w:pPr>
            <w:r w:rsidRPr="00FC0B9F">
              <w:rPr>
                <w:rFonts w:ascii="Calibri" w:hAnsi="Calibri" w:cs="Arial"/>
                <w:sz w:val="18"/>
                <w:szCs w:val="18"/>
              </w:rPr>
              <w:t>Docentes</w:t>
            </w:r>
          </w:p>
        </w:tc>
        <w:tc>
          <w:tcPr>
            <w:tcW w:w="1701" w:type="dxa"/>
            <w:shd w:val="clear" w:color="auto" w:fill="auto"/>
          </w:tcPr>
          <w:p w:rsidR="006B2617" w:rsidRPr="00FC0B9F" w:rsidRDefault="006B2617" w:rsidP="00DD15BC">
            <w:pPr>
              <w:rPr>
                <w:rFonts w:ascii="Calibri" w:hAnsi="Calibri" w:cs="Arial"/>
                <w:sz w:val="18"/>
                <w:szCs w:val="18"/>
              </w:rPr>
            </w:pPr>
            <w:r w:rsidRPr="00FC0B9F">
              <w:rPr>
                <w:rFonts w:ascii="Calibri" w:hAnsi="Calibri" w:cs="Arial"/>
                <w:sz w:val="18"/>
                <w:szCs w:val="18"/>
              </w:rPr>
              <w:t xml:space="preserve">Estudiantes </w:t>
            </w:r>
          </w:p>
        </w:tc>
        <w:tc>
          <w:tcPr>
            <w:tcW w:w="1548" w:type="dxa"/>
            <w:shd w:val="clear" w:color="auto" w:fill="auto"/>
          </w:tcPr>
          <w:p w:rsidR="006B2617" w:rsidRPr="00FC0B9F" w:rsidRDefault="006B2617" w:rsidP="00DD15BC">
            <w:pPr>
              <w:rPr>
                <w:rFonts w:ascii="Calibri" w:hAnsi="Calibri" w:cs="Arial"/>
                <w:sz w:val="18"/>
                <w:szCs w:val="18"/>
              </w:rPr>
            </w:pPr>
          </w:p>
        </w:tc>
      </w:tr>
      <w:tr w:rsidR="006B2617" w:rsidRPr="00235196" w:rsidTr="00482359">
        <w:tc>
          <w:tcPr>
            <w:tcW w:w="4797" w:type="dxa"/>
            <w:shd w:val="clear" w:color="auto" w:fill="auto"/>
          </w:tcPr>
          <w:p w:rsidR="006B2617" w:rsidRPr="00FC0B9F" w:rsidRDefault="006B2617" w:rsidP="00DD15BC">
            <w:pPr>
              <w:rPr>
                <w:rFonts w:ascii="Calibri" w:hAnsi="Calibri" w:cs="Arial"/>
                <w:sz w:val="18"/>
                <w:szCs w:val="18"/>
              </w:rPr>
            </w:pPr>
            <w:r>
              <w:rPr>
                <w:rFonts w:ascii="Calibri" w:hAnsi="Calibri" w:cs="Arial"/>
                <w:sz w:val="18"/>
                <w:szCs w:val="18"/>
              </w:rPr>
              <w:t>4.</w:t>
            </w:r>
            <w:r w:rsidRPr="00FC0B9F">
              <w:rPr>
                <w:rFonts w:ascii="Calibri" w:hAnsi="Calibri" w:cs="Arial"/>
                <w:sz w:val="18"/>
                <w:szCs w:val="18"/>
              </w:rPr>
              <w:t>Generar y fortalecer hábitos de sana convivencia entre los estudiantes</w:t>
            </w:r>
          </w:p>
        </w:tc>
        <w:tc>
          <w:tcPr>
            <w:tcW w:w="3969" w:type="dxa"/>
            <w:shd w:val="clear" w:color="auto" w:fill="auto"/>
          </w:tcPr>
          <w:p w:rsidR="006B2617" w:rsidRPr="00FC0B9F" w:rsidRDefault="006B2617" w:rsidP="00DD15BC">
            <w:pPr>
              <w:rPr>
                <w:rFonts w:ascii="Calibri" w:hAnsi="Calibri" w:cs="Arial"/>
                <w:sz w:val="18"/>
                <w:szCs w:val="18"/>
              </w:rPr>
            </w:pPr>
            <w:r w:rsidRPr="00FC0B9F">
              <w:rPr>
                <w:rFonts w:ascii="Calibri" w:hAnsi="Calibri" w:cs="Arial"/>
                <w:sz w:val="18"/>
                <w:szCs w:val="18"/>
              </w:rPr>
              <w:t>Disminuir los niveles de las conductas agresivas entre estudiantes</w:t>
            </w:r>
          </w:p>
        </w:tc>
        <w:tc>
          <w:tcPr>
            <w:tcW w:w="3827" w:type="dxa"/>
            <w:shd w:val="clear" w:color="auto" w:fill="auto"/>
          </w:tcPr>
          <w:p w:rsidR="006B2617" w:rsidRPr="00FC0B9F" w:rsidRDefault="006B2617" w:rsidP="00DD15BC">
            <w:pPr>
              <w:rPr>
                <w:rFonts w:ascii="Calibri" w:hAnsi="Calibri" w:cs="Arial"/>
                <w:sz w:val="18"/>
                <w:szCs w:val="18"/>
              </w:rPr>
            </w:pPr>
            <w:r w:rsidRPr="00FC0B9F">
              <w:rPr>
                <w:rFonts w:ascii="Calibri" w:hAnsi="Calibri" w:cs="Arial"/>
                <w:sz w:val="18"/>
                <w:szCs w:val="18"/>
              </w:rPr>
              <w:t>Estadísticas de agresiones</w:t>
            </w:r>
          </w:p>
          <w:p w:rsidR="006B2617" w:rsidRPr="00FC0B9F" w:rsidRDefault="006B2617" w:rsidP="00DD15BC">
            <w:pPr>
              <w:rPr>
                <w:rFonts w:ascii="Calibri" w:hAnsi="Calibri" w:cs="Arial"/>
                <w:sz w:val="18"/>
                <w:szCs w:val="18"/>
              </w:rPr>
            </w:pPr>
            <w:r w:rsidRPr="00FC0B9F">
              <w:rPr>
                <w:rFonts w:ascii="Calibri" w:hAnsi="Calibri" w:cs="Arial"/>
                <w:sz w:val="18"/>
                <w:szCs w:val="18"/>
              </w:rPr>
              <w:t>Registro de atención y mediación por parte de convivencia escolar</w:t>
            </w:r>
          </w:p>
        </w:tc>
        <w:tc>
          <w:tcPr>
            <w:tcW w:w="1843" w:type="dxa"/>
            <w:shd w:val="clear" w:color="auto" w:fill="auto"/>
          </w:tcPr>
          <w:p w:rsidR="006B2617" w:rsidRPr="00FC0B9F" w:rsidRDefault="006B2617" w:rsidP="00DD15BC">
            <w:pPr>
              <w:rPr>
                <w:rFonts w:ascii="Calibri" w:hAnsi="Calibri" w:cs="Arial"/>
                <w:sz w:val="18"/>
                <w:szCs w:val="18"/>
              </w:rPr>
            </w:pPr>
            <w:r w:rsidRPr="00FC0B9F">
              <w:rPr>
                <w:rFonts w:ascii="Calibri" w:hAnsi="Calibri" w:cs="Arial"/>
                <w:sz w:val="18"/>
                <w:szCs w:val="18"/>
              </w:rPr>
              <w:t>Convivencia Escolar</w:t>
            </w:r>
          </w:p>
          <w:p w:rsidR="006B2617" w:rsidRPr="00FC0B9F" w:rsidRDefault="006B2617" w:rsidP="00DD15BC">
            <w:pPr>
              <w:rPr>
                <w:rFonts w:ascii="Calibri" w:hAnsi="Calibri" w:cs="Arial"/>
                <w:sz w:val="18"/>
                <w:szCs w:val="18"/>
              </w:rPr>
            </w:pPr>
            <w:r w:rsidRPr="00FC0B9F">
              <w:rPr>
                <w:rFonts w:ascii="Calibri" w:hAnsi="Calibri" w:cs="Arial"/>
                <w:sz w:val="18"/>
                <w:szCs w:val="18"/>
              </w:rPr>
              <w:t>Inspectoría</w:t>
            </w:r>
          </w:p>
          <w:p w:rsidR="006B2617" w:rsidRPr="00FC0B9F" w:rsidRDefault="006B2617" w:rsidP="00DD15BC">
            <w:pPr>
              <w:rPr>
                <w:rFonts w:ascii="Calibri" w:hAnsi="Calibri" w:cs="Arial"/>
                <w:sz w:val="18"/>
                <w:szCs w:val="18"/>
              </w:rPr>
            </w:pPr>
            <w:r w:rsidRPr="00FC0B9F">
              <w:rPr>
                <w:rFonts w:ascii="Calibri" w:hAnsi="Calibri" w:cs="Arial"/>
                <w:sz w:val="18"/>
                <w:szCs w:val="18"/>
              </w:rPr>
              <w:t>Docentes</w:t>
            </w:r>
          </w:p>
        </w:tc>
        <w:tc>
          <w:tcPr>
            <w:tcW w:w="1701" w:type="dxa"/>
            <w:shd w:val="clear" w:color="auto" w:fill="auto"/>
          </w:tcPr>
          <w:p w:rsidR="006B2617" w:rsidRPr="00FC0B9F" w:rsidRDefault="006B2617" w:rsidP="00DD15BC">
            <w:pPr>
              <w:rPr>
                <w:rFonts w:ascii="Calibri" w:hAnsi="Calibri" w:cs="Arial"/>
                <w:sz w:val="18"/>
                <w:szCs w:val="18"/>
              </w:rPr>
            </w:pPr>
            <w:r w:rsidRPr="00FC0B9F">
              <w:rPr>
                <w:rFonts w:ascii="Calibri" w:hAnsi="Calibri" w:cs="Arial"/>
                <w:sz w:val="18"/>
                <w:szCs w:val="18"/>
              </w:rPr>
              <w:t>Estudiantes</w:t>
            </w:r>
          </w:p>
        </w:tc>
        <w:tc>
          <w:tcPr>
            <w:tcW w:w="1548" w:type="dxa"/>
            <w:shd w:val="clear" w:color="auto" w:fill="auto"/>
          </w:tcPr>
          <w:p w:rsidR="006B2617" w:rsidRPr="00FC0B9F" w:rsidRDefault="006B2617" w:rsidP="00DD15BC">
            <w:pPr>
              <w:rPr>
                <w:rFonts w:ascii="Calibri" w:hAnsi="Calibri" w:cs="Arial"/>
                <w:sz w:val="18"/>
                <w:szCs w:val="18"/>
              </w:rPr>
            </w:pPr>
          </w:p>
        </w:tc>
      </w:tr>
      <w:tr w:rsidR="006B2617" w:rsidRPr="00235196" w:rsidTr="00482359">
        <w:tc>
          <w:tcPr>
            <w:tcW w:w="4797" w:type="dxa"/>
            <w:shd w:val="clear" w:color="auto" w:fill="auto"/>
          </w:tcPr>
          <w:p w:rsidR="006B2617" w:rsidRPr="00FC0B9F" w:rsidRDefault="006B2617" w:rsidP="00DD15BC">
            <w:pPr>
              <w:rPr>
                <w:rFonts w:ascii="Calibri" w:hAnsi="Calibri" w:cs="Arial"/>
                <w:sz w:val="18"/>
                <w:szCs w:val="18"/>
              </w:rPr>
            </w:pPr>
            <w:r>
              <w:rPr>
                <w:rFonts w:ascii="Calibri" w:hAnsi="Calibri" w:cs="Arial"/>
                <w:sz w:val="18"/>
                <w:szCs w:val="18"/>
              </w:rPr>
              <w:t>5.</w:t>
            </w:r>
            <w:r w:rsidRPr="00FC0B9F">
              <w:rPr>
                <w:rFonts w:ascii="Calibri" w:hAnsi="Calibri" w:cs="Arial"/>
                <w:sz w:val="18"/>
                <w:szCs w:val="18"/>
              </w:rPr>
              <w:t>Instalar cámaras de seguridad en patios, pasillos y cierres perimetrales del establecimiento</w:t>
            </w:r>
          </w:p>
        </w:tc>
        <w:tc>
          <w:tcPr>
            <w:tcW w:w="3969" w:type="dxa"/>
            <w:shd w:val="clear" w:color="auto" w:fill="auto"/>
          </w:tcPr>
          <w:p w:rsidR="006B2617" w:rsidRPr="00FC0B9F" w:rsidRDefault="006B2617" w:rsidP="00DD15BC">
            <w:pPr>
              <w:rPr>
                <w:rFonts w:ascii="Calibri" w:hAnsi="Calibri" w:cs="Arial"/>
                <w:sz w:val="18"/>
                <w:szCs w:val="18"/>
              </w:rPr>
            </w:pPr>
            <w:r w:rsidRPr="00FC0B9F">
              <w:rPr>
                <w:rFonts w:ascii="Calibri" w:hAnsi="Calibri" w:cs="Arial"/>
                <w:sz w:val="18"/>
                <w:szCs w:val="18"/>
              </w:rPr>
              <w:t>Adquisición e instalación del 100% de las cámaras requeridas</w:t>
            </w:r>
          </w:p>
        </w:tc>
        <w:tc>
          <w:tcPr>
            <w:tcW w:w="3827" w:type="dxa"/>
            <w:shd w:val="clear" w:color="auto" w:fill="auto"/>
          </w:tcPr>
          <w:p w:rsidR="006B2617" w:rsidRPr="00FC0B9F" w:rsidRDefault="006B2617" w:rsidP="00DD15BC">
            <w:pPr>
              <w:rPr>
                <w:rFonts w:ascii="Calibri" w:hAnsi="Calibri" w:cs="Arial"/>
                <w:sz w:val="18"/>
                <w:szCs w:val="18"/>
              </w:rPr>
            </w:pPr>
            <w:r w:rsidRPr="00FC0B9F">
              <w:rPr>
                <w:rFonts w:ascii="Calibri" w:hAnsi="Calibri" w:cs="Arial"/>
                <w:sz w:val="18"/>
                <w:szCs w:val="18"/>
              </w:rPr>
              <w:t>Cámaras instaladas y funcionando</w:t>
            </w:r>
          </w:p>
        </w:tc>
        <w:tc>
          <w:tcPr>
            <w:tcW w:w="1843" w:type="dxa"/>
            <w:shd w:val="clear" w:color="auto" w:fill="auto"/>
          </w:tcPr>
          <w:p w:rsidR="006B2617" w:rsidRPr="00FC0B9F" w:rsidRDefault="006B2617" w:rsidP="00DD15BC">
            <w:pPr>
              <w:rPr>
                <w:rFonts w:ascii="Calibri" w:hAnsi="Calibri" w:cs="Arial"/>
                <w:sz w:val="18"/>
                <w:szCs w:val="18"/>
              </w:rPr>
            </w:pPr>
            <w:r w:rsidRPr="00FC0B9F">
              <w:rPr>
                <w:rFonts w:ascii="Calibri" w:hAnsi="Calibri" w:cs="Arial"/>
                <w:sz w:val="18"/>
                <w:szCs w:val="18"/>
              </w:rPr>
              <w:t>Dirección</w:t>
            </w:r>
          </w:p>
        </w:tc>
        <w:tc>
          <w:tcPr>
            <w:tcW w:w="1701" w:type="dxa"/>
            <w:shd w:val="clear" w:color="auto" w:fill="auto"/>
          </w:tcPr>
          <w:p w:rsidR="006B2617" w:rsidRPr="00FC0B9F" w:rsidRDefault="006B2617" w:rsidP="00DD15BC">
            <w:pPr>
              <w:rPr>
                <w:rFonts w:ascii="Calibri" w:hAnsi="Calibri" w:cs="Arial"/>
                <w:sz w:val="18"/>
                <w:szCs w:val="18"/>
              </w:rPr>
            </w:pPr>
            <w:r w:rsidRPr="00FC0B9F">
              <w:rPr>
                <w:rFonts w:ascii="Calibri" w:hAnsi="Calibri" w:cs="Arial"/>
                <w:sz w:val="18"/>
                <w:szCs w:val="18"/>
              </w:rPr>
              <w:t>Comunidad Educativa</w:t>
            </w:r>
          </w:p>
        </w:tc>
        <w:tc>
          <w:tcPr>
            <w:tcW w:w="1548" w:type="dxa"/>
            <w:shd w:val="clear" w:color="auto" w:fill="auto"/>
          </w:tcPr>
          <w:p w:rsidR="006B2617" w:rsidRPr="00FC0B9F" w:rsidRDefault="006B2617" w:rsidP="00DD15BC">
            <w:pPr>
              <w:rPr>
                <w:rFonts w:ascii="Calibri" w:hAnsi="Calibri" w:cs="Arial"/>
                <w:sz w:val="18"/>
                <w:szCs w:val="18"/>
              </w:rPr>
            </w:pPr>
          </w:p>
        </w:tc>
      </w:tr>
      <w:tr w:rsidR="006B2617" w:rsidRPr="00235196" w:rsidTr="00482359">
        <w:tc>
          <w:tcPr>
            <w:tcW w:w="4797" w:type="dxa"/>
            <w:shd w:val="clear" w:color="auto" w:fill="auto"/>
          </w:tcPr>
          <w:p w:rsidR="006B2617" w:rsidRPr="00FC0B9F" w:rsidRDefault="006B2617" w:rsidP="00DD15BC">
            <w:pPr>
              <w:rPr>
                <w:rFonts w:ascii="Calibri" w:hAnsi="Calibri" w:cs="Arial"/>
                <w:sz w:val="18"/>
                <w:szCs w:val="18"/>
              </w:rPr>
            </w:pPr>
            <w:r>
              <w:rPr>
                <w:rFonts w:ascii="Calibri" w:hAnsi="Calibri" w:cs="Arial"/>
                <w:sz w:val="18"/>
                <w:szCs w:val="18"/>
              </w:rPr>
              <w:t>6.</w:t>
            </w:r>
            <w:r w:rsidRPr="00FC0B9F">
              <w:rPr>
                <w:rFonts w:ascii="Calibri" w:hAnsi="Calibri" w:cs="Arial"/>
                <w:sz w:val="18"/>
                <w:szCs w:val="18"/>
              </w:rPr>
              <w:t>Difundir el plan de Convivencia Escolar con el Consejo Escolar</w:t>
            </w:r>
          </w:p>
        </w:tc>
        <w:tc>
          <w:tcPr>
            <w:tcW w:w="3969" w:type="dxa"/>
            <w:shd w:val="clear" w:color="auto" w:fill="auto"/>
          </w:tcPr>
          <w:p w:rsidR="006B2617" w:rsidRPr="00FC0B9F" w:rsidRDefault="006B2617" w:rsidP="00DD15BC">
            <w:pPr>
              <w:rPr>
                <w:rFonts w:ascii="Calibri" w:hAnsi="Calibri" w:cs="Arial"/>
                <w:sz w:val="18"/>
                <w:szCs w:val="18"/>
              </w:rPr>
            </w:pPr>
            <w:r w:rsidRPr="00FC0B9F">
              <w:rPr>
                <w:rFonts w:ascii="Calibri" w:hAnsi="Calibri" w:cs="Arial"/>
                <w:sz w:val="18"/>
                <w:szCs w:val="18"/>
              </w:rPr>
              <w:t>Que el consejo escolar conozca y aprueba el plan de Convivencia Escolar</w:t>
            </w:r>
          </w:p>
        </w:tc>
        <w:tc>
          <w:tcPr>
            <w:tcW w:w="3827" w:type="dxa"/>
            <w:shd w:val="clear" w:color="auto" w:fill="auto"/>
          </w:tcPr>
          <w:p w:rsidR="006B2617" w:rsidRPr="00FC0B9F" w:rsidRDefault="006B2617" w:rsidP="00DD15BC">
            <w:pPr>
              <w:rPr>
                <w:rFonts w:ascii="Calibri" w:hAnsi="Calibri" w:cs="Arial"/>
                <w:sz w:val="18"/>
                <w:szCs w:val="18"/>
              </w:rPr>
            </w:pPr>
            <w:r w:rsidRPr="00FC0B9F">
              <w:rPr>
                <w:rFonts w:ascii="Calibri" w:hAnsi="Calibri" w:cs="Arial"/>
                <w:sz w:val="18"/>
                <w:szCs w:val="18"/>
              </w:rPr>
              <w:t>Plan de gestión de Convivencia Escolar Aprobado</w:t>
            </w:r>
          </w:p>
        </w:tc>
        <w:tc>
          <w:tcPr>
            <w:tcW w:w="1843" w:type="dxa"/>
            <w:shd w:val="clear" w:color="auto" w:fill="auto"/>
          </w:tcPr>
          <w:p w:rsidR="006B2617" w:rsidRPr="00FC0B9F" w:rsidRDefault="006B2617" w:rsidP="00DD15BC">
            <w:pPr>
              <w:rPr>
                <w:rFonts w:ascii="Calibri" w:hAnsi="Calibri" w:cs="Arial"/>
                <w:sz w:val="18"/>
                <w:szCs w:val="18"/>
              </w:rPr>
            </w:pPr>
            <w:r w:rsidRPr="00FC0B9F">
              <w:rPr>
                <w:rFonts w:ascii="Calibri" w:hAnsi="Calibri" w:cs="Arial"/>
                <w:sz w:val="18"/>
                <w:szCs w:val="18"/>
              </w:rPr>
              <w:t>Dirección</w:t>
            </w:r>
          </w:p>
          <w:p w:rsidR="006B2617" w:rsidRPr="00FC0B9F" w:rsidRDefault="006B2617" w:rsidP="00DD15BC">
            <w:pPr>
              <w:rPr>
                <w:rFonts w:ascii="Calibri" w:hAnsi="Calibri" w:cs="Arial"/>
                <w:sz w:val="18"/>
                <w:szCs w:val="18"/>
              </w:rPr>
            </w:pPr>
            <w:r w:rsidRPr="00FC0B9F">
              <w:rPr>
                <w:rFonts w:ascii="Calibri" w:hAnsi="Calibri" w:cs="Arial"/>
                <w:sz w:val="18"/>
                <w:szCs w:val="18"/>
              </w:rPr>
              <w:t>Convivencia Escolar</w:t>
            </w:r>
          </w:p>
        </w:tc>
        <w:tc>
          <w:tcPr>
            <w:tcW w:w="1701" w:type="dxa"/>
            <w:shd w:val="clear" w:color="auto" w:fill="auto"/>
          </w:tcPr>
          <w:p w:rsidR="006B2617" w:rsidRPr="00FC0B9F" w:rsidRDefault="006B2617" w:rsidP="00DD15BC">
            <w:pPr>
              <w:rPr>
                <w:rFonts w:ascii="Calibri" w:hAnsi="Calibri" w:cs="Arial"/>
                <w:sz w:val="18"/>
                <w:szCs w:val="18"/>
              </w:rPr>
            </w:pPr>
            <w:r w:rsidRPr="00FC0B9F">
              <w:rPr>
                <w:rFonts w:ascii="Calibri" w:hAnsi="Calibri" w:cs="Arial"/>
                <w:sz w:val="18"/>
                <w:szCs w:val="18"/>
              </w:rPr>
              <w:t>Comunidad Educativa</w:t>
            </w:r>
          </w:p>
        </w:tc>
        <w:tc>
          <w:tcPr>
            <w:tcW w:w="1548" w:type="dxa"/>
            <w:shd w:val="clear" w:color="auto" w:fill="auto"/>
          </w:tcPr>
          <w:p w:rsidR="006B2617" w:rsidRPr="00FC0B9F" w:rsidRDefault="006B2617" w:rsidP="00DD15BC">
            <w:pPr>
              <w:rPr>
                <w:rFonts w:ascii="Calibri" w:hAnsi="Calibri" w:cs="Arial"/>
                <w:sz w:val="18"/>
                <w:szCs w:val="18"/>
              </w:rPr>
            </w:pPr>
          </w:p>
        </w:tc>
      </w:tr>
    </w:tbl>
    <w:p w:rsidR="006629EE" w:rsidRDefault="006629EE" w:rsidP="00EC5BE3">
      <w:pPr>
        <w:rPr>
          <w:rFonts w:asciiTheme="minorHAnsi" w:hAnsiTheme="minorHAnsi"/>
          <w:b/>
          <w:bCs/>
          <w:sz w:val="22"/>
          <w:szCs w:val="22"/>
        </w:rPr>
      </w:pPr>
    </w:p>
    <w:p w:rsidR="006B2617" w:rsidRDefault="006B2617" w:rsidP="00EC5BE3">
      <w:pPr>
        <w:rPr>
          <w:rFonts w:asciiTheme="minorHAnsi" w:hAnsiTheme="minorHAnsi"/>
          <w:b/>
          <w:bCs/>
          <w:sz w:val="22"/>
          <w:szCs w:val="22"/>
        </w:rPr>
      </w:pPr>
    </w:p>
    <w:p w:rsidR="006B2617" w:rsidRDefault="006B2617" w:rsidP="00EC5BE3">
      <w:pPr>
        <w:rPr>
          <w:rFonts w:asciiTheme="minorHAnsi" w:hAnsiTheme="minorHAnsi"/>
          <w:b/>
          <w:bCs/>
          <w:sz w:val="22"/>
          <w:szCs w:val="22"/>
        </w:rPr>
      </w:pPr>
    </w:p>
    <w:p w:rsidR="006B2617" w:rsidRDefault="006B2617" w:rsidP="00EC5BE3">
      <w:pPr>
        <w:rPr>
          <w:rFonts w:asciiTheme="minorHAnsi" w:hAnsiTheme="minorHAnsi"/>
          <w:b/>
          <w:bCs/>
          <w:sz w:val="22"/>
          <w:szCs w:val="22"/>
        </w:rPr>
      </w:pPr>
    </w:p>
    <w:p w:rsidR="006B2617" w:rsidRDefault="006B2617" w:rsidP="00EC5BE3">
      <w:pPr>
        <w:rPr>
          <w:rFonts w:asciiTheme="minorHAnsi" w:hAnsiTheme="minorHAnsi"/>
          <w:b/>
          <w:bCs/>
          <w:sz w:val="22"/>
          <w:szCs w:val="22"/>
        </w:rPr>
      </w:pPr>
    </w:p>
    <w:p w:rsidR="006B2617" w:rsidRDefault="006B2617" w:rsidP="00EC5BE3">
      <w:pPr>
        <w:rPr>
          <w:rFonts w:asciiTheme="minorHAnsi" w:hAnsiTheme="minorHAnsi"/>
          <w:b/>
          <w:bCs/>
          <w:sz w:val="22"/>
          <w:szCs w:val="22"/>
        </w:rPr>
      </w:pPr>
    </w:p>
    <w:p w:rsidR="006B2617" w:rsidRDefault="006B2617" w:rsidP="00EC5BE3">
      <w:pPr>
        <w:rPr>
          <w:rFonts w:asciiTheme="minorHAnsi" w:hAnsiTheme="minorHAnsi"/>
          <w:b/>
          <w:bCs/>
          <w:sz w:val="22"/>
          <w:szCs w:val="22"/>
        </w:rPr>
      </w:pPr>
    </w:p>
    <w:p w:rsidR="006B2617" w:rsidRDefault="006B2617" w:rsidP="00EC5BE3">
      <w:pPr>
        <w:rPr>
          <w:rFonts w:asciiTheme="minorHAnsi" w:hAnsiTheme="minorHAnsi"/>
          <w:b/>
          <w:bCs/>
          <w:sz w:val="22"/>
          <w:szCs w:val="22"/>
        </w:rPr>
      </w:pPr>
    </w:p>
    <w:p w:rsidR="006B2617" w:rsidRDefault="006B2617" w:rsidP="00EC5BE3">
      <w:pPr>
        <w:rPr>
          <w:rFonts w:asciiTheme="minorHAnsi" w:hAnsiTheme="minorHAnsi"/>
          <w:b/>
          <w:bCs/>
          <w:sz w:val="22"/>
          <w:szCs w:val="22"/>
        </w:rPr>
      </w:pPr>
    </w:p>
    <w:p w:rsidR="006B2617" w:rsidRDefault="006B2617" w:rsidP="00EC5BE3">
      <w:pPr>
        <w:rPr>
          <w:rFonts w:asciiTheme="minorHAnsi" w:hAnsiTheme="minorHAnsi"/>
          <w:b/>
          <w:bCs/>
          <w:sz w:val="22"/>
          <w:szCs w:val="22"/>
        </w:rPr>
      </w:pPr>
    </w:p>
    <w:p w:rsidR="006B2617" w:rsidRDefault="006B2617" w:rsidP="00EC5BE3">
      <w:pPr>
        <w:rPr>
          <w:rFonts w:asciiTheme="minorHAnsi" w:hAnsiTheme="minorHAnsi"/>
          <w:b/>
          <w:bCs/>
          <w:sz w:val="22"/>
          <w:szCs w:val="22"/>
        </w:rPr>
      </w:pPr>
    </w:p>
    <w:p w:rsidR="006B2617" w:rsidRDefault="006B2617" w:rsidP="00EC5BE3">
      <w:pPr>
        <w:rPr>
          <w:rFonts w:asciiTheme="minorHAnsi" w:hAnsiTheme="minorHAnsi"/>
          <w:b/>
          <w:bCs/>
          <w:sz w:val="22"/>
          <w:szCs w:val="22"/>
        </w:rPr>
      </w:pPr>
    </w:p>
    <w:p w:rsidR="006B2617" w:rsidRDefault="006B2617" w:rsidP="00EC5BE3">
      <w:pPr>
        <w:rPr>
          <w:rFonts w:asciiTheme="minorHAnsi" w:hAnsiTheme="minorHAnsi"/>
          <w:b/>
          <w:bCs/>
          <w:sz w:val="22"/>
          <w:szCs w:val="22"/>
        </w:rPr>
      </w:pPr>
    </w:p>
    <w:p w:rsidR="006B2617" w:rsidRDefault="006B2617" w:rsidP="00EC5BE3">
      <w:pPr>
        <w:rPr>
          <w:rFonts w:asciiTheme="minorHAnsi" w:hAnsiTheme="minorHAnsi"/>
          <w:b/>
          <w:bCs/>
          <w:sz w:val="22"/>
          <w:szCs w:val="22"/>
        </w:rPr>
      </w:pPr>
    </w:p>
    <w:p w:rsidR="006B2617" w:rsidRDefault="006B2617" w:rsidP="00EC5BE3">
      <w:pPr>
        <w:rPr>
          <w:rFonts w:asciiTheme="minorHAnsi" w:hAnsiTheme="minorHAnsi"/>
          <w:b/>
          <w:bCs/>
          <w:sz w:val="22"/>
          <w:szCs w:val="22"/>
        </w:rPr>
      </w:pPr>
    </w:p>
    <w:p w:rsidR="006B2617" w:rsidRDefault="006B2617" w:rsidP="00EC5BE3">
      <w:pPr>
        <w:rPr>
          <w:rFonts w:asciiTheme="minorHAnsi" w:hAnsiTheme="minorHAnsi"/>
          <w:b/>
          <w:bCs/>
          <w:sz w:val="22"/>
          <w:szCs w:val="22"/>
        </w:rPr>
      </w:pPr>
    </w:p>
    <w:p w:rsidR="006B2617" w:rsidRDefault="006B2617" w:rsidP="00EC5BE3">
      <w:pPr>
        <w:rPr>
          <w:rFonts w:asciiTheme="minorHAnsi" w:hAnsiTheme="minorHAnsi"/>
          <w:b/>
          <w:bCs/>
          <w:sz w:val="22"/>
          <w:szCs w:val="22"/>
        </w:rPr>
      </w:pPr>
    </w:p>
    <w:p w:rsidR="006B2617" w:rsidRDefault="006B2617" w:rsidP="00EC5BE3">
      <w:pPr>
        <w:rPr>
          <w:rFonts w:asciiTheme="minorHAnsi" w:hAnsiTheme="minorHAnsi"/>
          <w:b/>
          <w:bCs/>
          <w:sz w:val="22"/>
          <w:szCs w:val="22"/>
        </w:rPr>
      </w:pPr>
    </w:p>
    <w:p w:rsidR="006B2617" w:rsidRDefault="006B2617" w:rsidP="00EC5BE3">
      <w:pPr>
        <w:rPr>
          <w:rFonts w:asciiTheme="minorHAnsi" w:hAnsiTheme="minorHAnsi"/>
          <w:b/>
          <w:bCs/>
          <w:sz w:val="22"/>
          <w:szCs w:val="22"/>
        </w:rPr>
      </w:pPr>
    </w:p>
    <w:p w:rsidR="006B2617" w:rsidRPr="00235196" w:rsidRDefault="006B2617" w:rsidP="00EC5BE3">
      <w:pPr>
        <w:rPr>
          <w:rFonts w:asciiTheme="minorHAnsi" w:hAnsiTheme="minorHAnsi"/>
          <w:b/>
          <w:bCs/>
          <w:sz w:val="22"/>
          <w:szCs w:val="22"/>
        </w:rPr>
      </w:pPr>
    </w:p>
    <w:tbl>
      <w:tblPr>
        <w:tblW w:w="17566" w:type="dxa"/>
        <w:tblInd w:w="119" w:type="dxa"/>
        <w:tbl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insideH w:val="single" w:sz="18" w:space="0" w:color="1F4E79" w:themeColor="accent1" w:themeShade="80"/>
          <w:insideV w:val="single" w:sz="18" w:space="0" w:color="1F4E79" w:themeColor="accent1" w:themeShade="80"/>
        </w:tblBorders>
        <w:shd w:val="clear" w:color="auto" w:fill="FBD4B4"/>
        <w:tblLayout w:type="fixed"/>
        <w:tblLook w:val="0000" w:firstRow="0" w:lastRow="0" w:firstColumn="0" w:lastColumn="0" w:noHBand="0" w:noVBand="0"/>
      </w:tblPr>
      <w:tblGrid>
        <w:gridCol w:w="4678"/>
        <w:gridCol w:w="3969"/>
        <w:gridCol w:w="3827"/>
        <w:gridCol w:w="1985"/>
        <w:gridCol w:w="1701"/>
        <w:gridCol w:w="1406"/>
      </w:tblGrid>
      <w:tr w:rsidR="006629EE" w:rsidRPr="00235196" w:rsidTr="00482359">
        <w:tc>
          <w:tcPr>
            <w:tcW w:w="17566" w:type="dxa"/>
            <w:gridSpan w:val="6"/>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1F4E79" w:themeFill="accent1" w:themeFillShade="80"/>
          </w:tcPr>
          <w:p w:rsidR="006629EE" w:rsidRPr="00235196" w:rsidRDefault="006629EE" w:rsidP="006629EE">
            <w:pPr>
              <w:rPr>
                <w:rFonts w:asciiTheme="minorHAnsi" w:hAnsiTheme="minorHAnsi" w:cs="Arial"/>
                <w:b/>
                <w:color w:val="F2F2F2" w:themeColor="background1" w:themeShade="F2"/>
                <w:sz w:val="22"/>
                <w:szCs w:val="22"/>
              </w:rPr>
            </w:pPr>
            <w:r w:rsidRPr="00235196">
              <w:rPr>
                <w:rFonts w:asciiTheme="minorHAnsi" w:hAnsiTheme="minorHAnsi" w:cs="Arial"/>
                <w:b/>
                <w:color w:val="F2F2F2" w:themeColor="background1" w:themeShade="F2"/>
                <w:sz w:val="22"/>
                <w:szCs w:val="22"/>
              </w:rPr>
              <w:t>ÁREA DE RECURSOS</w:t>
            </w:r>
          </w:p>
        </w:tc>
      </w:tr>
      <w:tr w:rsidR="006629EE" w:rsidRPr="00235196" w:rsidTr="00482359">
        <w:trPr>
          <w:trHeight w:val="241"/>
        </w:trPr>
        <w:tc>
          <w:tcPr>
            <w:tcW w:w="4678"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1F4E79" w:themeFill="accent1" w:themeFillShade="80"/>
          </w:tcPr>
          <w:p w:rsidR="006629EE" w:rsidRPr="00235196" w:rsidRDefault="006629EE" w:rsidP="008A64ED">
            <w:pPr>
              <w:tabs>
                <w:tab w:val="center" w:pos="2315"/>
              </w:tabs>
              <w:jc w:val="center"/>
              <w:rPr>
                <w:rFonts w:asciiTheme="minorHAnsi" w:hAnsiTheme="minorHAnsi" w:cs="Arial"/>
                <w:b/>
                <w:color w:val="F2F2F2" w:themeColor="background1" w:themeShade="F2"/>
                <w:sz w:val="22"/>
                <w:szCs w:val="22"/>
              </w:rPr>
            </w:pPr>
            <w:r w:rsidRPr="00235196">
              <w:rPr>
                <w:rFonts w:asciiTheme="minorHAnsi" w:hAnsiTheme="minorHAnsi" w:cs="Arial"/>
                <w:b/>
                <w:color w:val="F2F2F2" w:themeColor="background1" w:themeShade="F2"/>
                <w:sz w:val="22"/>
                <w:szCs w:val="22"/>
              </w:rPr>
              <w:t>OBJETIVO</w:t>
            </w:r>
          </w:p>
        </w:tc>
        <w:tc>
          <w:tcPr>
            <w:tcW w:w="3969"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1F4E79" w:themeFill="accent1" w:themeFillShade="80"/>
          </w:tcPr>
          <w:p w:rsidR="006629EE" w:rsidRPr="00235196" w:rsidRDefault="006629EE" w:rsidP="008A64ED">
            <w:pPr>
              <w:jc w:val="center"/>
              <w:rPr>
                <w:rFonts w:asciiTheme="minorHAnsi" w:hAnsiTheme="minorHAnsi" w:cs="Arial"/>
                <w:b/>
                <w:color w:val="F2F2F2" w:themeColor="background1" w:themeShade="F2"/>
                <w:sz w:val="22"/>
                <w:szCs w:val="22"/>
              </w:rPr>
            </w:pPr>
            <w:r w:rsidRPr="00235196">
              <w:rPr>
                <w:rFonts w:asciiTheme="minorHAnsi" w:hAnsiTheme="minorHAnsi" w:cs="Arial"/>
                <w:b/>
                <w:color w:val="F2F2F2" w:themeColor="background1" w:themeShade="F2"/>
                <w:sz w:val="22"/>
                <w:szCs w:val="22"/>
              </w:rPr>
              <w:t>META</w:t>
            </w:r>
          </w:p>
        </w:tc>
        <w:tc>
          <w:tcPr>
            <w:tcW w:w="3827"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1F4E79" w:themeFill="accent1" w:themeFillShade="80"/>
          </w:tcPr>
          <w:p w:rsidR="006629EE" w:rsidRPr="00235196" w:rsidRDefault="006629EE" w:rsidP="008A64ED">
            <w:pPr>
              <w:jc w:val="center"/>
              <w:rPr>
                <w:rFonts w:asciiTheme="minorHAnsi" w:hAnsiTheme="minorHAnsi" w:cs="Arial"/>
                <w:b/>
                <w:color w:val="F2F2F2" w:themeColor="background1" w:themeShade="F2"/>
                <w:sz w:val="22"/>
                <w:szCs w:val="22"/>
              </w:rPr>
            </w:pPr>
            <w:r w:rsidRPr="00235196">
              <w:rPr>
                <w:rFonts w:asciiTheme="minorHAnsi" w:hAnsiTheme="minorHAnsi" w:cs="Arial"/>
                <w:b/>
                <w:color w:val="F2F2F2" w:themeColor="background1" w:themeShade="F2"/>
                <w:sz w:val="22"/>
                <w:szCs w:val="22"/>
              </w:rPr>
              <w:t>INDICADOR</w:t>
            </w:r>
          </w:p>
        </w:tc>
        <w:tc>
          <w:tcPr>
            <w:tcW w:w="1985"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1F4E79" w:themeFill="accent1" w:themeFillShade="80"/>
          </w:tcPr>
          <w:p w:rsidR="006629EE" w:rsidRPr="00235196" w:rsidRDefault="006629EE" w:rsidP="008A64ED">
            <w:pPr>
              <w:jc w:val="center"/>
              <w:rPr>
                <w:rFonts w:asciiTheme="minorHAnsi" w:hAnsiTheme="minorHAnsi" w:cs="Arial"/>
                <w:b/>
                <w:color w:val="F2F2F2" w:themeColor="background1" w:themeShade="F2"/>
                <w:sz w:val="22"/>
                <w:szCs w:val="22"/>
              </w:rPr>
            </w:pPr>
            <w:r w:rsidRPr="00235196">
              <w:rPr>
                <w:rFonts w:asciiTheme="minorHAnsi" w:hAnsiTheme="minorHAnsi" w:cs="Arial"/>
                <w:b/>
                <w:color w:val="F2F2F2" w:themeColor="background1" w:themeShade="F2"/>
                <w:sz w:val="22"/>
                <w:szCs w:val="22"/>
              </w:rPr>
              <w:t>RESPONSABLE</w:t>
            </w:r>
          </w:p>
        </w:tc>
        <w:tc>
          <w:tcPr>
            <w:tcW w:w="1701"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1F4E79" w:themeFill="accent1" w:themeFillShade="80"/>
          </w:tcPr>
          <w:p w:rsidR="006629EE" w:rsidRPr="00235196" w:rsidRDefault="006629EE" w:rsidP="008A64ED">
            <w:pPr>
              <w:jc w:val="center"/>
              <w:rPr>
                <w:rFonts w:asciiTheme="minorHAnsi" w:hAnsiTheme="minorHAnsi" w:cs="Arial"/>
                <w:b/>
                <w:color w:val="F2F2F2" w:themeColor="background1" w:themeShade="F2"/>
                <w:sz w:val="22"/>
                <w:szCs w:val="22"/>
              </w:rPr>
            </w:pPr>
            <w:r w:rsidRPr="00235196">
              <w:rPr>
                <w:rFonts w:asciiTheme="minorHAnsi" w:hAnsiTheme="minorHAnsi" w:cs="Arial"/>
                <w:b/>
                <w:color w:val="F2F2F2" w:themeColor="background1" w:themeShade="F2"/>
                <w:sz w:val="22"/>
                <w:szCs w:val="22"/>
              </w:rPr>
              <w:t>DESTINATARIOS</w:t>
            </w:r>
          </w:p>
        </w:tc>
        <w:tc>
          <w:tcPr>
            <w:tcW w:w="1406"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shd w:val="clear" w:color="auto" w:fill="1F4E79" w:themeFill="accent1" w:themeFillShade="80"/>
          </w:tcPr>
          <w:p w:rsidR="006629EE" w:rsidRPr="00235196" w:rsidRDefault="006629EE" w:rsidP="008A64ED">
            <w:pPr>
              <w:jc w:val="center"/>
              <w:rPr>
                <w:rFonts w:asciiTheme="minorHAnsi" w:hAnsiTheme="minorHAnsi" w:cs="Arial"/>
                <w:b/>
                <w:color w:val="F2F2F2" w:themeColor="background1" w:themeShade="F2"/>
                <w:sz w:val="22"/>
                <w:szCs w:val="22"/>
              </w:rPr>
            </w:pPr>
            <w:r w:rsidRPr="00235196">
              <w:rPr>
                <w:rFonts w:asciiTheme="minorHAnsi" w:hAnsiTheme="minorHAnsi" w:cs="Arial"/>
                <w:b/>
                <w:color w:val="F2F2F2" w:themeColor="background1" w:themeShade="F2"/>
                <w:sz w:val="22"/>
                <w:szCs w:val="22"/>
              </w:rPr>
              <w:t>RECURSO  $</w:t>
            </w:r>
          </w:p>
        </w:tc>
      </w:tr>
      <w:tr w:rsidR="006B2617" w:rsidRPr="00C86FDA" w:rsidTr="00482359">
        <w:tc>
          <w:tcPr>
            <w:tcW w:w="4678" w:type="dxa"/>
            <w:tcBorders>
              <w:top w:val="single" w:sz="18" w:space="0" w:color="1F4E79" w:themeColor="accent1" w:themeShade="80"/>
            </w:tcBorders>
            <w:shd w:val="clear" w:color="auto" w:fill="auto"/>
          </w:tcPr>
          <w:p w:rsidR="006B2617" w:rsidRPr="00FC0B9F" w:rsidRDefault="006B2617" w:rsidP="00DD15BC">
            <w:pPr>
              <w:rPr>
                <w:rFonts w:ascii="Calibri" w:hAnsi="Calibri" w:cs="Arial"/>
                <w:sz w:val="18"/>
                <w:szCs w:val="18"/>
              </w:rPr>
            </w:pPr>
            <w:r>
              <w:rPr>
                <w:rFonts w:ascii="Calibri" w:hAnsi="Calibri" w:cs="Arial"/>
                <w:sz w:val="18"/>
                <w:szCs w:val="18"/>
              </w:rPr>
              <w:t>1.</w:t>
            </w:r>
            <w:r w:rsidR="00D37DA9">
              <w:rPr>
                <w:rFonts w:ascii="Calibri" w:hAnsi="Calibri" w:cs="Arial"/>
                <w:sz w:val="18"/>
                <w:szCs w:val="18"/>
              </w:rPr>
              <w:t xml:space="preserve">Instalar </w:t>
            </w:r>
            <w:r w:rsidRPr="00FC0B9F">
              <w:rPr>
                <w:rFonts w:ascii="Calibri" w:hAnsi="Calibri" w:cs="Arial"/>
                <w:sz w:val="18"/>
                <w:szCs w:val="18"/>
              </w:rPr>
              <w:t xml:space="preserve"> un nuevo sistema eléctrico acorde a las necesidades del establecimiento</w:t>
            </w:r>
          </w:p>
          <w:p w:rsidR="006B2617" w:rsidRPr="00FC0B9F" w:rsidRDefault="006B2617" w:rsidP="00DD15BC">
            <w:pPr>
              <w:rPr>
                <w:rFonts w:ascii="Calibri" w:hAnsi="Calibri" w:cs="Arial"/>
                <w:sz w:val="18"/>
                <w:szCs w:val="18"/>
              </w:rPr>
            </w:pPr>
          </w:p>
        </w:tc>
        <w:tc>
          <w:tcPr>
            <w:tcW w:w="3969" w:type="dxa"/>
            <w:tcBorders>
              <w:top w:val="single" w:sz="18" w:space="0" w:color="1F4E79" w:themeColor="accent1" w:themeShade="80"/>
            </w:tcBorders>
            <w:shd w:val="clear" w:color="auto" w:fill="auto"/>
          </w:tcPr>
          <w:p w:rsidR="006B2617" w:rsidRPr="00FC0B9F" w:rsidRDefault="006B2617" w:rsidP="00DD15BC">
            <w:pPr>
              <w:rPr>
                <w:rFonts w:ascii="Calibri" w:hAnsi="Calibri" w:cs="Arial"/>
                <w:sz w:val="18"/>
                <w:szCs w:val="18"/>
              </w:rPr>
            </w:pPr>
            <w:r w:rsidRPr="00FC0B9F">
              <w:rPr>
                <w:rFonts w:ascii="Calibri" w:hAnsi="Calibri" w:cs="Arial"/>
                <w:sz w:val="18"/>
                <w:szCs w:val="18"/>
              </w:rPr>
              <w:t>Cambio del cableado eléctrico</w:t>
            </w:r>
          </w:p>
          <w:p w:rsidR="006B2617" w:rsidRPr="00FC0B9F" w:rsidRDefault="006B2617" w:rsidP="00DD15BC">
            <w:pPr>
              <w:rPr>
                <w:rFonts w:ascii="Calibri" w:hAnsi="Calibri" w:cs="Arial"/>
                <w:sz w:val="18"/>
                <w:szCs w:val="18"/>
              </w:rPr>
            </w:pPr>
            <w:r w:rsidRPr="00FC0B9F">
              <w:rPr>
                <w:rFonts w:ascii="Calibri" w:hAnsi="Calibri" w:cs="Arial"/>
                <w:sz w:val="18"/>
                <w:szCs w:val="18"/>
              </w:rPr>
              <w:t>Mejora del amperaje acorde a las necesidades reales del establecimiento</w:t>
            </w:r>
          </w:p>
        </w:tc>
        <w:tc>
          <w:tcPr>
            <w:tcW w:w="3827" w:type="dxa"/>
            <w:tcBorders>
              <w:top w:val="single" w:sz="18" w:space="0" w:color="1F4E79" w:themeColor="accent1" w:themeShade="80"/>
            </w:tcBorders>
            <w:shd w:val="clear" w:color="auto" w:fill="auto"/>
          </w:tcPr>
          <w:p w:rsidR="006B2617" w:rsidRPr="00FC0B9F" w:rsidRDefault="006B2617" w:rsidP="00DD15BC">
            <w:pPr>
              <w:rPr>
                <w:rFonts w:ascii="Calibri" w:hAnsi="Calibri" w:cs="Arial"/>
                <w:sz w:val="18"/>
                <w:szCs w:val="18"/>
              </w:rPr>
            </w:pPr>
            <w:r w:rsidRPr="00FC0B9F">
              <w:rPr>
                <w:rFonts w:ascii="Calibri" w:hAnsi="Calibri" w:cs="Arial"/>
                <w:sz w:val="18"/>
                <w:szCs w:val="18"/>
              </w:rPr>
              <w:t>Nuevo sistema eléctrico instalado y funcionando</w:t>
            </w:r>
          </w:p>
          <w:p w:rsidR="006B2617" w:rsidRPr="00FC0B9F" w:rsidRDefault="006B2617" w:rsidP="00DD15BC">
            <w:pPr>
              <w:rPr>
                <w:rFonts w:ascii="Calibri" w:hAnsi="Calibri" w:cs="Arial"/>
                <w:sz w:val="18"/>
                <w:szCs w:val="18"/>
              </w:rPr>
            </w:pPr>
          </w:p>
        </w:tc>
        <w:tc>
          <w:tcPr>
            <w:tcW w:w="1985" w:type="dxa"/>
            <w:tcBorders>
              <w:top w:val="single" w:sz="18" w:space="0" w:color="1F4E79" w:themeColor="accent1" w:themeShade="80"/>
            </w:tcBorders>
            <w:shd w:val="clear" w:color="auto" w:fill="auto"/>
          </w:tcPr>
          <w:p w:rsidR="006B2617" w:rsidRPr="00FC0B9F" w:rsidRDefault="006B2617" w:rsidP="00DD15BC">
            <w:pPr>
              <w:rPr>
                <w:rFonts w:ascii="Calibri" w:hAnsi="Calibri" w:cs="Arial"/>
                <w:sz w:val="18"/>
                <w:szCs w:val="18"/>
              </w:rPr>
            </w:pPr>
            <w:r w:rsidRPr="00FC0B9F">
              <w:rPr>
                <w:rFonts w:ascii="Calibri" w:hAnsi="Calibri" w:cs="Arial"/>
                <w:sz w:val="18"/>
                <w:szCs w:val="18"/>
              </w:rPr>
              <w:t>Sostenedor</w:t>
            </w:r>
          </w:p>
          <w:p w:rsidR="006B2617" w:rsidRPr="00FC0B9F" w:rsidRDefault="006B2617" w:rsidP="00DD15BC">
            <w:pPr>
              <w:rPr>
                <w:rFonts w:ascii="Calibri" w:hAnsi="Calibri" w:cs="Arial"/>
                <w:sz w:val="18"/>
                <w:szCs w:val="18"/>
              </w:rPr>
            </w:pPr>
            <w:r w:rsidRPr="00FC0B9F">
              <w:rPr>
                <w:rFonts w:ascii="Calibri" w:hAnsi="Calibri" w:cs="Arial"/>
                <w:sz w:val="18"/>
                <w:szCs w:val="18"/>
              </w:rPr>
              <w:t xml:space="preserve">Dirección </w:t>
            </w:r>
          </w:p>
        </w:tc>
        <w:tc>
          <w:tcPr>
            <w:tcW w:w="1701" w:type="dxa"/>
            <w:tcBorders>
              <w:top w:val="single" w:sz="18" w:space="0" w:color="1F4E79" w:themeColor="accent1" w:themeShade="80"/>
            </w:tcBorders>
            <w:shd w:val="clear" w:color="auto" w:fill="auto"/>
          </w:tcPr>
          <w:p w:rsidR="006B2617" w:rsidRPr="00FC0B9F" w:rsidRDefault="006B2617" w:rsidP="00DD15BC">
            <w:pPr>
              <w:rPr>
                <w:rFonts w:ascii="Calibri" w:hAnsi="Calibri" w:cs="Arial"/>
                <w:sz w:val="18"/>
                <w:szCs w:val="18"/>
              </w:rPr>
            </w:pPr>
            <w:r w:rsidRPr="00FC0B9F">
              <w:rPr>
                <w:rFonts w:ascii="Calibri" w:hAnsi="Calibri" w:cs="Arial"/>
                <w:sz w:val="18"/>
                <w:szCs w:val="18"/>
              </w:rPr>
              <w:t>Comunidad Educativa</w:t>
            </w:r>
          </w:p>
        </w:tc>
        <w:tc>
          <w:tcPr>
            <w:tcW w:w="1406" w:type="dxa"/>
            <w:tcBorders>
              <w:top w:val="single" w:sz="18" w:space="0" w:color="1F4E79" w:themeColor="accent1" w:themeShade="80"/>
            </w:tcBorders>
            <w:shd w:val="clear" w:color="auto" w:fill="auto"/>
          </w:tcPr>
          <w:p w:rsidR="006B2617" w:rsidRPr="00FC0B9F" w:rsidRDefault="006B2617" w:rsidP="00DD15BC">
            <w:pPr>
              <w:rPr>
                <w:rFonts w:ascii="Calibri" w:hAnsi="Calibri" w:cs="Arial"/>
                <w:sz w:val="18"/>
                <w:szCs w:val="18"/>
              </w:rPr>
            </w:pPr>
            <w:r w:rsidRPr="00FC0B9F">
              <w:rPr>
                <w:rFonts w:ascii="Calibri" w:hAnsi="Calibri" w:cs="Arial"/>
                <w:sz w:val="18"/>
                <w:szCs w:val="18"/>
              </w:rPr>
              <w:t xml:space="preserve">Ver </w:t>
            </w:r>
          </w:p>
          <w:p w:rsidR="006B2617" w:rsidRPr="00FC0B9F" w:rsidRDefault="006B2617" w:rsidP="00DD15BC">
            <w:pPr>
              <w:rPr>
                <w:rFonts w:ascii="Calibri" w:hAnsi="Calibri" w:cs="Arial"/>
                <w:sz w:val="18"/>
                <w:szCs w:val="18"/>
              </w:rPr>
            </w:pPr>
            <w:r w:rsidRPr="00FC0B9F">
              <w:rPr>
                <w:rFonts w:ascii="Calibri" w:hAnsi="Calibri" w:cs="Arial"/>
                <w:sz w:val="18"/>
                <w:szCs w:val="18"/>
              </w:rPr>
              <w:t>Presupuesto</w:t>
            </w:r>
          </w:p>
        </w:tc>
      </w:tr>
      <w:tr w:rsidR="006B2617" w:rsidRPr="00C86FDA" w:rsidTr="00482359">
        <w:trPr>
          <w:trHeight w:val="290"/>
        </w:trPr>
        <w:tc>
          <w:tcPr>
            <w:tcW w:w="4678" w:type="dxa"/>
            <w:shd w:val="clear" w:color="auto" w:fill="auto"/>
          </w:tcPr>
          <w:p w:rsidR="006B2617" w:rsidRPr="00FC0B9F" w:rsidRDefault="006B2617" w:rsidP="00DD15BC">
            <w:pPr>
              <w:rPr>
                <w:rFonts w:ascii="Calibri" w:hAnsi="Calibri" w:cs="Arial"/>
                <w:sz w:val="18"/>
                <w:szCs w:val="18"/>
              </w:rPr>
            </w:pPr>
            <w:r>
              <w:rPr>
                <w:rFonts w:ascii="Calibri" w:hAnsi="Calibri" w:cs="Arial"/>
                <w:sz w:val="18"/>
                <w:szCs w:val="18"/>
              </w:rPr>
              <w:t>2.</w:t>
            </w:r>
            <w:r w:rsidRPr="00FC0B9F">
              <w:rPr>
                <w:rFonts w:ascii="Calibri" w:hAnsi="Calibri" w:cs="Arial"/>
                <w:sz w:val="18"/>
                <w:szCs w:val="18"/>
              </w:rPr>
              <w:t>Compra</w:t>
            </w:r>
            <w:r w:rsidR="00D37DA9">
              <w:rPr>
                <w:rFonts w:ascii="Calibri" w:hAnsi="Calibri" w:cs="Arial"/>
                <w:sz w:val="18"/>
                <w:szCs w:val="18"/>
              </w:rPr>
              <w:t xml:space="preserve">r </w:t>
            </w:r>
            <w:r w:rsidRPr="00FC0B9F">
              <w:rPr>
                <w:rFonts w:ascii="Calibri" w:hAnsi="Calibri" w:cs="Arial"/>
                <w:sz w:val="18"/>
                <w:szCs w:val="18"/>
              </w:rPr>
              <w:t xml:space="preserve"> mobiliario acorde a las medidas de los estudiantes</w:t>
            </w:r>
          </w:p>
        </w:tc>
        <w:tc>
          <w:tcPr>
            <w:tcW w:w="3969" w:type="dxa"/>
            <w:shd w:val="clear" w:color="auto" w:fill="auto"/>
          </w:tcPr>
          <w:p w:rsidR="006B2617" w:rsidRPr="00FC0B9F" w:rsidRDefault="006B2617" w:rsidP="00DD15BC">
            <w:pPr>
              <w:rPr>
                <w:rFonts w:ascii="Calibri" w:hAnsi="Calibri" w:cs="Arial"/>
                <w:sz w:val="18"/>
                <w:szCs w:val="18"/>
              </w:rPr>
            </w:pPr>
            <w:r w:rsidRPr="00FC0B9F">
              <w:rPr>
                <w:rFonts w:ascii="Calibri" w:hAnsi="Calibri" w:cs="Arial"/>
                <w:sz w:val="18"/>
                <w:szCs w:val="18"/>
              </w:rPr>
              <w:t>Renovar el 100% del mobiliario acorde a la edad y estatura de los estudiantes</w:t>
            </w:r>
          </w:p>
        </w:tc>
        <w:tc>
          <w:tcPr>
            <w:tcW w:w="3827" w:type="dxa"/>
            <w:shd w:val="clear" w:color="auto" w:fill="auto"/>
          </w:tcPr>
          <w:p w:rsidR="006B2617" w:rsidRPr="00FC0B9F" w:rsidRDefault="006B2617" w:rsidP="00DD15BC">
            <w:pPr>
              <w:rPr>
                <w:rFonts w:ascii="Calibri" w:hAnsi="Calibri" w:cs="Arial"/>
                <w:sz w:val="18"/>
                <w:szCs w:val="18"/>
              </w:rPr>
            </w:pPr>
            <w:r w:rsidRPr="00FC0B9F">
              <w:rPr>
                <w:rFonts w:ascii="Calibri" w:hAnsi="Calibri" w:cs="Arial"/>
                <w:sz w:val="18"/>
                <w:szCs w:val="18"/>
              </w:rPr>
              <w:t>Salas equipadas con nuevo mobiliario</w:t>
            </w:r>
          </w:p>
        </w:tc>
        <w:tc>
          <w:tcPr>
            <w:tcW w:w="1985" w:type="dxa"/>
            <w:shd w:val="clear" w:color="auto" w:fill="auto"/>
          </w:tcPr>
          <w:p w:rsidR="006B2617" w:rsidRPr="00FC0B9F" w:rsidRDefault="006B2617" w:rsidP="00DD15BC">
            <w:pPr>
              <w:rPr>
                <w:rFonts w:ascii="Calibri" w:hAnsi="Calibri" w:cs="Arial"/>
                <w:sz w:val="18"/>
                <w:szCs w:val="18"/>
              </w:rPr>
            </w:pPr>
            <w:r w:rsidRPr="00FC0B9F">
              <w:rPr>
                <w:rFonts w:ascii="Calibri" w:hAnsi="Calibri" w:cs="Arial"/>
                <w:sz w:val="18"/>
                <w:szCs w:val="18"/>
              </w:rPr>
              <w:t>Sostenedor</w:t>
            </w:r>
          </w:p>
          <w:p w:rsidR="006B2617" w:rsidRPr="00FC0B9F" w:rsidRDefault="006B2617" w:rsidP="00DD15BC">
            <w:pPr>
              <w:rPr>
                <w:rFonts w:ascii="Calibri" w:hAnsi="Calibri" w:cs="Arial"/>
                <w:sz w:val="18"/>
                <w:szCs w:val="18"/>
              </w:rPr>
            </w:pPr>
            <w:r w:rsidRPr="00FC0B9F">
              <w:rPr>
                <w:rFonts w:ascii="Calibri" w:hAnsi="Calibri" w:cs="Arial"/>
                <w:sz w:val="18"/>
                <w:szCs w:val="18"/>
              </w:rPr>
              <w:t>Dirección</w:t>
            </w:r>
          </w:p>
        </w:tc>
        <w:tc>
          <w:tcPr>
            <w:tcW w:w="1701" w:type="dxa"/>
            <w:shd w:val="clear" w:color="auto" w:fill="auto"/>
          </w:tcPr>
          <w:p w:rsidR="006B2617" w:rsidRPr="00FC0B9F" w:rsidRDefault="006B2617" w:rsidP="00DD15BC">
            <w:pPr>
              <w:rPr>
                <w:rFonts w:ascii="Calibri" w:hAnsi="Calibri" w:cs="Arial"/>
                <w:sz w:val="18"/>
                <w:szCs w:val="18"/>
              </w:rPr>
            </w:pPr>
            <w:r w:rsidRPr="00FC0B9F">
              <w:rPr>
                <w:rFonts w:ascii="Calibri" w:hAnsi="Calibri" w:cs="Arial"/>
                <w:sz w:val="18"/>
                <w:szCs w:val="18"/>
              </w:rPr>
              <w:t>Estudiantes</w:t>
            </w:r>
          </w:p>
        </w:tc>
        <w:tc>
          <w:tcPr>
            <w:tcW w:w="1406" w:type="dxa"/>
            <w:shd w:val="clear" w:color="auto" w:fill="auto"/>
          </w:tcPr>
          <w:p w:rsidR="006B2617" w:rsidRPr="00FC0B9F" w:rsidRDefault="006B2617" w:rsidP="00DD15BC">
            <w:pPr>
              <w:rPr>
                <w:rFonts w:ascii="Calibri" w:hAnsi="Calibri" w:cs="Arial"/>
                <w:sz w:val="18"/>
                <w:szCs w:val="18"/>
              </w:rPr>
            </w:pPr>
          </w:p>
        </w:tc>
      </w:tr>
      <w:tr w:rsidR="006B2617" w:rsidRPr="00C86FDA" w:rsidTr="00482359">
        <w:tc>
          <w:tcPr>
            <w:tcW w:w="4678" w:type="dxa"/>
            <w:shd w:val="clear" w:color="auto" w:fill="auto"/>
          </w:tcPr>
          <w:p w:rsidR="006B2617" w:rsidRPr="00FC0B9F" w:rsidRDefault="006B2617" w:rsidP="00DD15BC">
            <w:pPr>
              <w:rPr>
                <w:rFonts w:ascii="Calibri" w:hAnsi="Calibri" w:cs="Arial"/>
                <w:sz w:val="18"/>
                <w:szCs w:val="18"/>
              </w:rPr>
            </w:pPr>
            <w:r>
              <w:rPr>
                <w:rFonts w:ascii="Calibri" w:hAnsi="Calibri" w:cs="Arial"/>
                <w:sz w:val="18"/>
                <w:szCs w:val="18"/>
              </w:rPr>
              <w:t>3.</w:t>
            </w:r>
            <w:r w:rsidR="00D37DA9">
              <w:rPr>
                <w:rFonts w:ascii="Calibri" w:hAnsi="Calibri" w:cs="Arial"/>
                <w:sz w:val="18"/>
                <w:szCs w:val="18"/>
              </w:rPr>
              <w:t xml:space="preserve">Renovar </w:t>
            </w:r>
            <w:r w:rsidRPr="00FC0B9F">
              <w:rPr>
                <w:rFonts w:ascii="Calibri" w:hAnsi="Calibri" w:cs="Arial"/>
                <w:sz w:val="18"/>
                <w:szCs w:val="18"/>
              </w:rPr>
              <w:t xml:space="preserve"> materiales y equipos para las distintas especialidades. </w:t>
            </w:r>
          </w:p>
        </w:tc>
        <w:tc>
          <w:tcPr>
            <w:tcW w:w="3969" w:type="dxa"/>
            <w:shd w:val="clear" w:color="auto" w:fill="auto"/>
          </w:tcPr>
          <w:p w:rsidR="006B2617" w:rsidRPr="00FC0B9F" w:rsidRDefault="006B2617" w:rsidP="00DD15BC">
            <w:pPr>
              <w:rPr>
                <w:rFonts w:ascii="Calibri" w:hAnsi="Calibri" w:cs="Arial"/>
                <w:sz w:val="18"/>
                <w:szCs w:val="18"/>
              </w:rPr>
            </w:pPr>
            <w:r w:rsidRPr="00FC0B9F">
              <w:rPr>
                <w:rFonts w:ascii="Calibri" w:hAnsi="Calibri" w:cs="Arial"/>
                <w:sz w:val="18"/>
                <w:szCs w:val="18"/>
              </w:rPr>
              <w:t xml:space="preserve">Adquisición del 100% de las herramientas e insumos para las especialidades </w:t>
            </w:r>
          </w:p>
        </w:tc>
        <w:tc>
          <w:tcPr>
            <w:tcW w:w="3827" w:type="dxa"/>
            <w:shd w:val="clear" w:color="auto" w:fill="auto"/>
          </w:tcPr>
          <w:p w:rsidR="006B2617" w:rsidRPr="00FC0B9F" w:rsidRDefault="006B2617" w:rsidP="00DD15BC">
            <w:pPr>
              <w:rPr>
                <w:rFonts w:ascii="Calibri" w:hAnsi="Calibri" w:cs="Arial"/>
                <w:sz w:val="18"/>
                <w:szCs w:val="18"/>
              </w:rPr>
            </w:pPr>
            <w:r w:rsidRPr="00FC0B9F">
              <w:rPr>
                <w:rFonts w:ascii="Calibri" w:hAnsi="Calibri" w:cs="Arial"/>
                <w:sz w:val="18"/>
                <w:szCs w:val="18"/>
              </w:rPr>
              <w:t>Herramientas e insumos instalados en los talleres de especialidad.</w:t>
            </w:r>
          </w:p>
          <w:p w:rsidR="006B2617" w:rsidRPr="00FC0B9F" w:rsidRDefault="006B2617" w:rsidP="00DD15BC">
            <w:pPr>
              <w:ind w:left="429"/>
              <w:rPr>
                <w:rFonts w:ascii="Calibri" w:hAnsi="Calibri" w:cs="Arial"/>
                <w:sz w:val="18"/>
                <w:szCs w:val="18"/>
              </w:rPr>
            </w:pPr>
          </w:p>
        </w:tc>
        <w:tc>
          <w:tcPr>
            <w:tcW w:w="1985" w:type="dxa"/>
            <w:shd w:val="clear" w:color="auto" w:fill="auto"/>
          </w:tcPr>
          <w:p w:rsidR="006B2617" w:rsidRPr="00FC0B9F" w:rsidRDefault="006B2617" w:rsidP="00DD15BC">
            <w:pPr>
              <w:rPr>
                <w:rFonts w:ascii="Calibri" w:hAnsi="Calibri" w:cs="Arial"/>
                <w:sz w:val="18"/>
                <w:szCs w:val="18"/>
              </w:rPr>
            </w:pPr>
            <w:r w:rsidRPr="00FC0B9F">
              <w:rPr>
                <w:rFonts w:ascii="Calibri" w:hAnsi="Calibri" w:cs="Arial"/>
                <w:sz w:val="18"/>
                <w:szCs w:val="18"/>
              </w:rPr>
              <w:t>Sostenedor</w:t>
            </w:r>
          </w:p>
          <w:p w:rsidR="006B2617" w:rsidRPr="00FC0B9F" w:rsidRDefault="006B2617" w:rsidP="00DD15BC">
            <w:pPr>
              <w:rPr>
                <w:rFonts w:ascii="Calibri" w:hAnsi="Calibri" w:cs="Arial"/>
                <w:sz w:val="18"/>
                <w:szCs w:val="18"/>
              </w:rPr>
            </w:pPr>
            <w:r w:rsidRPr="00FC0B9F">
              <w:rPr>
                <w:rFonts w:ascii="Calibri" w:hAnsi="Calibri" w:cs="Arial"/>
                <w:sz w:val="18"/>
                <w:szCs w:val="18"/>
              </w:rPr>
              <w:t>Dirección</w:t>
            </w:r>
          </w:p>
          <w:p w:rsidR="006B2617" w:rsidRPr="00FC0B9F" w:rsidRDefault="006B2617" w:rsidP="00DD15BC">
            <w:pPr>
              <w:rPr>
                <w:rFonts w:ascii="Calibri" w:hAnsi="Calibri" w:cs="Arial"/>
                <w:sz w:val="18"/>
                <w:szCs w:val="18"/>
              </w:rPr>
            </w:pPr>
            <w:r w:rsidRPr="00FC0B9F">
              <w:rPr>
                <w:rFonts w:ascii="Calibri" w:hAnsi="Calibri" w:cs="Arial"/>
                <w:sz w:val="18"/>
                <w:szCs w:val="18"/>
              </w:rPr>
              <w:t>Coordinador TP</w:t>
            </w:r>
          </w:p>
          <w:p w:rsidR="006B2617" w:rsidRPr="00FC0B9F" w:rsidRDefault="006B2617" w:rsidP="00DD15BC">
            <w:pPr>
              <w:rPr>
                <w:rFonts w:ascii="Calibri" w:hAnsi="Calibri" w:cs="Arial"/>
                <w:sz w:val="18"/>
                <w:szCs w:val="18"/>
              </w:rPr>
            </w:pPr>
            <w:r w:rsidRPr="00FC0B9F">
              <w:rPr>
                <w:rFonts w:ascii="Calibri" w:hAnsi="Calibri" w:cs="Arial"/>
                <w:sz w:val="18"/>
                <w:szCs w:val="18"/>
              </w:rPr>
              <w:t>Profesores de Especialidad</w:t>
            </w:r>
          </w:p>
        </w:tc>
        <w:tc>
          <w:tcPr>
            <w:tcW w:w="1701" w:type="dxa"/>
            <w:shd w:val="clear" w:color="auto" w:fill="auto"/>
          </w:tcPr>
          <w:p w:rsidR="006B2617" w:rsidRPr="00FC0B9F" w:rsidRDefault="006B2617" w:rsidP="00DD15BC">
            <w:pPr>
              <w:rPr>
                <w:rFonts w:ascii="Calibri" w:hAnsi="Calibri" w:cs="Arial"/>
                <w:sz w:val="18"/>
                <w:szCs w:val="18"/>
              </w:rPr>
            </w:pPr>
            <w:r w:rsidRPr="00FC0B9F">
              <w:rPr>
                <w:rFonts w:ascii="Calibri" w:hAnsi="Calibri" w:cs="Arial"/>
                <w:sz w:val="18"/>
                <w:szCs w:val="18"/>
              </w:rPr>
              <w:t xml:space="preserve">Docentes </w:t>
            </w:r>
          </w:p>
          <w:p w:rsidR="006B2617" w:rsidRPr="00FC0B9F" w:rsidRDefault="006B2617" w:rsidP="00DD15BC">
            <w:pPr>
              <w:rPr>
                <w:rFonts w:ascii="Calibri" w:hAnsi="Calibri" w:cs="Arial"/>
                <w:sz w:val="18"/>
                <w:szCs w:val="18"/>
              </w:rPr>
            </w:pPr>
            <w:r w:rsidRPr="00FC0B9F">
              <w:rPr>
                <w:rFonts w:ascii="Calibri" w:hAnsi="Calibri" w:cs="Arial"/>
                <w:sz w:val="18"/>
                <w:szCs w:val="18"/>
              </w:rPr>
              <w:t xml:space="preserve">Estudiantes </w:t>
            </w:r>
          </w:p>
        </w:tc>
        <w:tc>
          <w:tcPr>
            <w:tcW w:w="1406" w:type="dxa"/>
            <w:shd w:val="clear" w:color="auto" w:fill="auto"/>
          </w:tcPr>
          <w:p w:rsidR="006B2617" w:rsidRPr="00FC0B9F" w:rsidRDefault="006B2617" w:rsidP="00DD15BC">
            <w:pPr>
              <w:rPr>
                <w:rFonts w:ascii="Calibri" w:hAnsi="Calibri" w:cs="Arial"/>
                <w:sz w:val="18"/>
                <w:szCs w:val="18"/>
              </w:rPr>
            </w:pPr>
            <w:r w:rsidRPr="00FC0B9F">
              <w:rPr>
                <w:rFonts w:ascii="Calibri" w:hAnsi="Calibri" w:cs="Arial"/>
                <w:sz w:val="18"/>
                <w:szCs w:val="18"/>
              </w:rPr>
              <w:t xml:space="preserve">Ver </w:t>
            </w:r>
          </w:p>
          <w:p w:rsidR="006B2617" w:rsidRPr="00FC0B9F" w:rsidRDefault="006B2617" w:rsidP="00DD15BC">
            <w:pPr>
              <w:rPr>
                <w:rFonts w:ascii="Calibri" w:hAnsi="Calibri" w:cs="Arial"/>
                <w:sz w:val="18"/>
                <w:szCs w:val="18"/>
              </w:rPr>
            </w:pPr>
            <w:r w:rsidRPr="00FC0B9F">
              <w:rPr>
                <w:rFonts w:ascii="Calibri" w:hAnsi="Calibri" w:cs="Arial"/>
                <w:sz w:val="18"/>
                <w:szCs w:val="18"/>
              </w:rPr>
              <w:t>Presupuesto</w:t>
            </w:r>
          </w:p>
        </w:tc>
      </w:tr>
      <w:tr w:rsidR="006B2617" w:rsidRPr="00C86FDA" w:rsidTr="00482359">
        <w:tc>
          <w:tcPr>
            <w:tcW w:w="4678" w:type="dxa"/>
            <w:shd w:val="clear" w:color="auto" w:fill="auto"/>
          </w:tcPr>
          <w:p w:rsidR="006B2617" w:rsidRPr="00FC0B9F" w:rsidRDefault="006B2617" w:rsidP="00DD15BC">
            <w:pPr>
              <w:rPr>
                <w:rFonts w:ascii="Calibri" w:hAnsi="Calibri" w:cs="Arial"/>
                <w:sz w:val="18"/>
                <w:szCs w:val="18"/>
              </w:rPr>
            </w:pPr>
            <w:r>
              <w:rPr>
                <w:rFonts w:ascii="Calibri" w:hAnsi="Calibri" w:cs="Arial"/>
                <w:sz w:val="18"/>
                <w:szCs w:val="18"/>
              </w:rPr>
              <w:t>4.</w:t>
            </w:r>
            <w:r w:rsidRPr="00FC0B9F">
              <w:rPr>
                <w:rFonts w:ascii="Calibri" w:hAnsi="Calibri" w:cs="Arial"/>
                <w:sz w:val="18"/>
                <w:szCs w:val="18"/>
              </w:rPr>
              <w:t>Renovar e implementar  con equipos tecnológicos y software educativos las 3 salas de enlace del establecimiento, mejorando la conexión a internet del liceo</w:t>
            </w:r>
          </w:p>
          <w:p w:rsidR="006B2617" w:rsidRPr="00FC0B9F" w:rsidRDefault="006B2617" w:rsidP="00DD15BC">
            <w:pPr>
              <w:rPr>
                <w:rFonts w:ascii="Calibri" w:hAnsi="Calibri" w:cs="Arial"/>
                <w:sz w:val="18"/>
                <w:szCs w:val="18"/>
              </w:rPr>
            </w:pPr>
          </w:p>
        </w:tc>
        <w:tc>
          <w:tcPr>
            <w:tcW w:w="3969" w:type="dxa"/>
            <w:shd w:val="clear" w:color="auto" w:fill="auto"/>
          </w:tcPr>
          <w:p w:rsidR="006B2617" w:rsidRPr="00FC0B9F" w:rsidRDefault="006B2617" w:rsidP="00DD15BC">
            <w:pPr>
              <w:rPr>
                <w:rFonts w:ascii="Calibri" w:hAnsi="Calibri" w:cs="Arial"/>
                <w:sz w:val="18"/>
                <w:szCs w:val="18"/>
              </w:rPr>
            </w:pPr>
            <w:r w:rsidRPr="00FC0B9F">
              <w:rPr>
                <w:rFonts w:ascii="Calibri" w:hAnsi="Calibri" w:cs="Arial"/>
                <w:sz w:val="18"/>
                <w:szCs w:val="18"/>
              </w:rPr>
              <w:t xml:space="preserve">Disponer en un 100% del nuevo equipamiento tecnológico y material didáctico </w:t>
            </w:r>
          </w:p>
          <w:p w:rsidR="006B2617" w:rsidRPr="00FC0B9F" w:rsidRDefault="006B2617" w:rsidP="00DD15BC">
            <w:pPr>
              <w:rPr>
                <w:rFonts w:ascii="Calibri" w:hAnsi="Calibri" w:cs="Arial"/>
                <w:sz w:val="18"/>
                <w:szCs w:val="18"/>
              </w:rPr>
            </w:pPr>
            <w:r w:rsidRPr="00FC0B9F">
              <w:rPr>
                <w:rFonts w:ascii="Calibri" w:hAnsi="Calibri" w:cs="Arial"/>
                <w:sz w:val="18"/>
                <w:szCs w:val="18"/>
              </w:rPr>
              <w:t>Red de Internet que responda a las necesidades reales del Liceo</w:t>
            </w:r>
          </w:p>
        </w:tc>
        <w:tc>
          <w:tcPr>
            <w:tcW w:w="3827" w:type="dxa"/>
            <w:shd w:val="clear" w:color="auto" w:fill="auto"/>
          </w:tcPr>
          <w:p w:rsidR="006B2617" w:rsidRPr="00FC0B9F" w:rsidRDefault="006B2617" w:rsidP="00DD15BC">
            <w:pPr>
              <w:rPr>
                <w:rFonts w:ascii="Calibri" w:hAnsi="Calibri" w:cs="Arial"/>
                <w:sz w:val="18"/>
                <w:szCs w:val="18"/>
              </w:rPr>
            </w:pPr>
            <w:r w:rsidRPr="00FC0B9F">
              <w:rPr>
                <w:rFonts w:ascii="Calibri" w:hAnsi="Calibri" w:cs="Arial"/>
                <w:sz w:val="18"/>
                <w:szCs w:val="18"/>
              </w:rPr>
              <w:t>Salas de enlace equipadas con nuevos equipos y material didáctico</w:t>
            </w:r>
          </w:p>
          <w:p w:rsidR="006B2617" w:rsidRPr="00FC0B9F" w:rsidRDefault="006B2617" w:rsidP="00DD15BC">
            <w:pPr>
              <w:rPr>
                <w:rFonts w:ascii="Calibri" w:hAnsi="Calibri" w:cs="Arial"/>
                <w:sz w:val="18"/>
                <w:szCs w:val="18"/>
              </w:rPr>
            </w:pPr>
            <w:r w:rsidRPr="00FC0B9F">
              <w:rPr>
                <w:rFonts w:ascii="Calibri" w:hAnsi="Calibri" w:cs="Arial"/>
                <w:sz w:val="18"/>
                <w:szCs w:val="18"/>
              </w:rPr>
              <w:t>Red de internet instalada y funcionando en un 100%</w:t>
            </w:r>
          </w:p>
        </w:tc>
        <w:tc>
          <w:tcPr>
            <w:tcW w:w="1985" w:type="dxa"/>
            <w:shd w:val="clear" w:color="auto" w:fill="auto"/>
          </w:tcPr>
          <w:p w:rsidR="006B2617" w:rsidRPr="00FC0B9F" w:rsidRDefault="006B2617" w:rsidP="00DD15BC">
            <w:pPr>
              <w:rPr>
                <w:rFonts w:ascii="Calibri" w:hAnsi="Calibri" w:cs="Arial"/>
                <w:sz w:val="18"/>
                <w:szCs w:val="18"/>
              </w:rPr>
            </w:pPr>
            <w:r w:rsidRPr="00FC0B9F">
              <w:rPr>
                <w:rFonts w:ascii="Calibri" w:hAnsi="Calibri" w:cs="Arial"/>
                <w:sz w:val="18"/>
                <w:szCs w:val="18"/>
              </w:rPr>
              <w:t>Sostenedor</w:t>
            </w:r>
          </w:p>
          <w:p w:rsidR="006B2617" w:rsidRPr="00FC0B9F" w:rsidRDefault="006B2617" w:rsidP="00DD15BC">
            <w:pPr>
              <w:rPr>
                <w:rFonts w:ascii="Calibri" w:hAnsi="Calibri" w:cs="Arial"/>
                <w:sz w:val="18"/>
                <w:szCs w:val="18"/>
              </w:rPr>
            </w:pPr>
            <w:r w:rsidRPr="00FC0B9F">
              <w:rPr>
                <w:rFonts w:ascii="Calibri" w:hAnsi="Calibri" w:cs="Arial"/>
                <w:sz w:val="18"/>
                <w:szCs w:val="18"/>
              </w:rPr>
              <w:t>Dirección</w:t>
            </w:r>
          </w:p>
          <w:p w:rsidR="006B2617" w:rsidRPr="00FC0B9F" w:rsidRDefault="006B2617" w:rsidP="00DD15BC">
            <w:pPr>
              <w:rPr>
                <w:rFonts w:ascii="Calibri" w:hAnsi="Calibri" w:cs="Arial"/>
                <w:sz w:val="18"/>
                <w:szCs w:val="18"/>
              </w:rPr>
            </w:pPr>
            <w:r w:rsidRPr="00FC0B9F">
              <w:rPr>
                <w:rFonts w:ascii="Calibri" w:hAnsi="Calibri" w:cs="Arial"/>
                <w:sz w:val="18"/>
                <w:szCs w:val="18"/>
              </w:rPr>
              <w:t>Encargado de Enlace</w:t>
            </w:r>
          </w:p>
        </w:tc>
        <w:tc>
          <w:tcPr>
            <w:tcW w:w="1701" w:type="dxa"/>
            <w:shd w:val="clear" w:color="auto" w:fill="auto"/>
          </w:tcPr>
          <w:p w:rsidR="006B2617" w:rsidRPr="00FC0B9F" w:rsidRDefault="006B2617" w:rsidP="00DD15BC">
            <w:pPr>
              <w:rPr>
                <w:rFonts w:ascii="Calibri" w:hAnsi="Calibri" w:cs="Arial"/>
                <w:sz w:val="18"/>
                <w:szCs w:val="18"/>
              </w:rPr>
            </w:pPr>
            <w:r w:rsidRPr="00FC0B9F">
              <w:rPr>
                <w:rFonts w:ascii="Calibri" w:hAnsi="Calibri" w:cs="Arial"/>
                <w:sz w:val="18"/>
                <w:szCs w:val="18"/>
              </w:rPr>
              <w:t>Comunidad Escolar</w:t>
            </w:r>
          </w:p>
        </w:tc>
        <w:tc>
          <w:tcPr>
            <w:tcW w:w="1406" w:type="dxa"/>
            <w:shd w:val="clear" w:color="auto" w:fill="auto"/>
          </w:tcPr>
          <w:p w:rsidR="006B2617" w:rsidRPr="00FC0B9F" w:rsidRDefault="006B2617" w:rsidP="00DD15BC">
            <w:pPr>
              <w:rPr>
                <w:rFonts w:ascii="Calibri" w:hAnsi="Calibri" w:cs="Arial"/>
                <w:sz w:val="18"/>
                <w:szCs w:val="18"/>
              </w:rPr>
            </w:pPr>
            <w:r w:rsidRPr="00FC0B9F">
              <w:rPr>
                <w:rFonts w:ascii="Calibri" w:hAnsi="Calibri" w:cs="Arial"/>
                <w:sz w:val="18"/>
                <w:szCs w:val="18"/>
              </w:rPr>
              <w:t xml:space="preserve">Ver </w:t>
            </w:r>
          </w:p>
          <w:p w:rsidR="006B2617" w:rsidRPr="00FC0B9F" w:rsidRDefault="006B2617" w:rsidP="00DD15BC">
            <w:pPr>
              <w:rPr>
                <w:rFonts w:ascii="Calibri" w:hAnsi="Calibri" w:cs="Arial"/>
                <w:sz w:val="18"/>
                <w:szCs w:val="18"/>
              </w:rPr>
            </w:pPr>
            <w:r w:rsidRPr="00FC0B9F">
              <w:rPr>
                <w:rFonts w:ascii="Calibri" w:hAnsi="Calibri" w:cs="Arial"/>
                <w:sz w:val="18"/>
                <w:szCs w:val="18"/>
              </w:rPr>
              <w:t>Presupuesto</w:t>
            </w:r>
          </w:p>
        </w:tc>
      </w:tr>
      <w:tr w:rsidR="006B2617" w:rsidRPr="00C86FDA" w:rsidTr="00482359">
        <w:tc>
          <w:tcPr>
            <w:tcW w:w="4678" w:type="dxa"/>
            <w:shd w:val="clear" w:color="auto" w:fill="auto"/>
          </w:tcPr>
          <w:p w:rsidR="006B2617" w:rsidRPr="00FC0B9F" w:rsidRDefault="006B2617" w:rsidP="00DD15BC">
            <w:pPr>
              <w:rPr>
                <w:rFonts w:ascii="Calibri" w:hAnsi="Calibri" w:cs="Arial"/>
                <w:sz w:val="18"/>
                <w:szCs w:val="18"/>
              </w:rPr>
            </w:pPr>
            <w:r>
              <w:rPr>
                <w:rFonts w:ascii="Calibri" w:hAnsi="Calibri" w:cs="Arial"/>
                <w:sz w:val="18"/>
                <w:szCs w:val="18"/>
              </w:rPr>
              <w:t>5.</w:t>
            </w:r>
            <w:r w:rsidRPr="00FC0B9F">
              <w:rPr>
                <w:rFonts w:ascii="Calibri" w:hAnsi="Calibri" w:cs="Arial"/>
                <w:sz w:val="18"/>
                <w:szCs w:val="18"/>
              </w:rPr>
              <w:t xml:space="preserve">Promocionar  el Liceo  en todos sus </w:t>
            </w:r>
            <w:r w:rsidR="00D37DA9">
              <w:rPr>
                <w:rFonts w:ascii="Calibri" w:hAnsi="Calibri" w:cs="Arial"/>
                <w:sz w:val="18"/>
                <w:szCs w:val="18"/>
              </w:rPr>
              <w:t>niveles a través de gigantografí</w:t>
            </w:r>
            <w:r w:rsidRPr="00FC0B9F">
              <w:rPr>
                <w:rFonts w:ascii="Calibri" w:hAnsi="Calibri" w:cs="Arial"/>
                <w:sz w:val="18"/>
                <w:szCs w:val="18"/>
              </w:rPr>
              <w:t>as publicitarias en lugares estratégicos.</w:t>
            </w:r>
          </w:p>
        </w:tc>
        <w:tc>
          <w:tcPr>
            <w:tcW w:w="3969" w:type="dxa"/>
            <w:shd w:val="clear" w:color="auto" w:fill="auto"/>
          </w:tcPr>
          <w:p w:rsidR="006B2617" w:rsidRPr="00FC0B9F" w:rsidRDefault="006B2617" w:rsidP="00DD15BC">
            <w:pPr>
              <w:rPr>
                <w:rFonts w:ascii="Calibri" w:hAnsi="Calibri" w:cs="Arial"/>
                <w:sz w:val="18"/>
                <w:szCs w:val="18"/>
              </w:rPr>
            </w:pPr>
            <w:r w:rsidRPr="00FC0B9F">
              <w:rPr>
                <w:rFonts w:ascii="Calibri" w:hAnsi="Calibri" w:cs="Arial"/>
                <w:sz w:val="18"/>
                <w:szCs w:val="18"/>
              </w:rPr>
              <w:t>Promoción del Establecimiento Educacional en todos sus niveles</w:t>
            </w:r>
          </w:p>
        </w:tc>
        <w:tc>
          <w:tcPr>
            <w:tcW w:w="3827" w:type="dxa"/>
            <w:shd w:val="clear" w:color="auto" w:fill="auto"/>
          </w:tcPr>
          <w:p w:rsidR="006B2617" w:rsidRPr="00FC0B9F" w:rsidRDefault="006B2617" w:rsidP="00DD15BC">
            <w:pPr>
              <w:rPr>
                <w:rFonts w:ascii="Calibri" w:hAnsi="Calibri" w:cs="Arial"/>
                <w:sz w:val="18"/>
                <w:szCs w:val="18"/>
              </w:rPr>
            </w:pPr>
            <w:r w:rsidRPr="00FC0B9F">
              <w:rPr>
                <w:rFonts w:ascii="Calibri" w:hAnsi="Calibri" w:cs="Arial"/>
                <w:sz w:val="18"/>
                <w:szCs w:val="18"/>
              </w:rPr>
              <w:t>Instalación de la publicidad</w:t>
            </w:r>
          </w:p>
        </w:tc>
        <w:tc>
          <w:tcPr>
            <w:tcW w:w="1985" w:type="dxa"/>
            <w:shd w:val="clear" w:color="auto" w:fill="auto"/>
          </w:tcPr>
          <w:p w:rsidR="006B2617" w:rsidRPr="00FC0B9F" w:rsidRDefault="006B2617" w:rsidP="00DD15BC">
            <w:pPr>
              <w:rPr>
                <w:rFonts w:ascii="Calibri" w:hAnsi="Calibri" w:cs="Arial"/>
                <w:sz w:val="18"/>
                <w:szCs w:val="18"/>
              </w:rPr>
            </w:pPr>
            <w:r w:rsidRPr="00FC0B9F">
              <w:rPr>
                <w:rFonts w:ascii="Calibri" w:hAnsi="Calibri" w:cs="Arial"/>
                <w:sz w:val="18"/>
                <w:szCs w:val="18"/>
              </w:rPr>
              <w:t>Sostenedor</w:t>
            </w:r>
          </w:p>
          <w:p w:rsidR="006B2617" w:rsidRPr="00FC0B9F" w:rsidRDefault="006B2617" w:rsidP="00DD15BC">
            <w:pPr>
              <w:rPr>
                <w:rFonts w:ascii="Calibri" w:hAnsi="Calibri" w:cs="Arial"/>
                <w:sz w:val="18"/>
                <w:szCs w:val="18"/>
              </w:rPr>
            </w:pPr>
            <w:r w:rsidRPr="00FC0B9F">
              <w:rPr>
                <w:rFonts w:ascii="Calibri" w:hAnsi="Calibri" w:cs="Arial"/>
                <w:sz w:val="18"/>
                <w:szCs w:val="18"/>
              </w:rPr>
              <w:t>Dirección</w:t>
            </w:r>
          </w:p>
        </w:tc>
        <w:tc>
          <w:tcPr>
            <w:tcW w:w="1701" w:type="dxa"/>
            <w:shd w:val="clear" w:color="auto" w:fill="auto"/>
          </w:tcPr>
          <w:p w:rsidR="006B2617" w:rsidRPr="00FC0B9F" w:rsidRDefault="006B2617" w:rsidP="00DD15BC">
            <w:pPr>
              <w:rPr>
                <w:rFonts w:ascii="Calibri" w:hAnsi="Calibri" w:cs="Arial"/>
                <w:sz w:val="18"/>
                <w:szCs w:val="18"/>
              </w:rPr>
            </w:pPr>
            <w:r w:rsidRPr="00FC0B9F">
              <w:rPr>
                <w:rFonts w:ascii="Calibri" w:hAnsi="Calibri" w:cs="Arial"/>
                <w:sz w:val="18"/>
                <w:szCs w:val="18"/>
              </w:rPr>
              <w:t>Comunidad en General</w:t>
            </w:r>
          </w:p>
        </w:tc>
        <w:tc>
          <w:tcPr>
            <w:tcW w:w="1406" w:type="dxa"/>
            <w:shd w:val="clear" w:color="auto" w:fill="auto"/>
          </w:tcPr>
          <w:p w:rsidR="006B2617" w:rsidRPr="00FC0B9F" w:rsidRDefault="006B2617" w:rsidP="00DD15BC">
            <w:pPr>
              <w:rPr>
                <w:rFonts w:ascii="Calibri" w:hAnsi="Calibri" w:cs="Arial"/>
                <w:sz w:val="18"/>
                <w:szCs w:val="18"/>
              </w:rPr>
            </w:pPr>
          </w:p>
        </w:tc>
      </w:tr>
      <w:tr w:rsidR="006B2617" w:rsidRPr="00C86FDA" w:rsidTr="00482359">
        <w:tc>
          <w:tcPr>
            <w:tcW w:w="4678" w:type="dxa"/>
            <w:shd w:val="clear" w:color="auto" w:fill="auto"/>
          </w:tcPr>
          <w:p w:rsidR="006B2617" w:rsidRPr="00FC0B9F" w:rsidRDefault="006B2617" w:rsidP="00DD15BC">
            <w:pPr>
              <w:rPr>
                <w:rFonts w:ascii="Calibri" w:hAnsi="Calibri" w:cs="Arial"/>
                <w:sz w:val="18"/>
                <w:szCs w:val="18"/>
              </w:rPr>
            </w:pPr>
            <w:r>
              <w:rPr>
                <w:rFonts w:ascii="Calibri" w:hAnsi="Calibri" w:cs="Arial"/>
                <w:sz w:val="18"/>
                <w:szCs w:val="18"/>
              </w:rPr>
              <w:t>6.</w:t>
            </w:r>
            <w:r w:rsidRPr="00FC0B9F">
              <w:rPr>
                <w:rFonts w:ascii="Calibri" w:hAnsi="Calibri" w:cs="Arial"/>
                <w:sz w:val="18"/>
                <w:szCs w:val="18"/>
              </w:rPr>
              <w:t>Finalizar el proceso de cambio de puertas por puertas metálicas con visor en todas las salas del establecimiento</w:t>
            </w:r>
          </w:p>
        </w:tc>
        <w:tc>
          <w:tcPr>
            <w:tcW w:w="3969" w:type="dxa"/>
            <w:shd w:val="clear" w:color="auto" w:fill="auto"/>
          </w:tcPr>
          <w:p w:rsidR="006B2617" w:rsidRPr="00FC0B9F" w:rsidRDefault="006B2617" w:rsidP="00DD15BC">
            <w:pPr>
              <w:rPr>
                <w:rFonts w:ascii="Calibri" w:hAnsi="Calibri" w:cs="Arial"/>
                <w:sz w:val="18"/>
                <w:szCs w:val="18"/>
              </w:rPr>
            </w:pPr>
            <w:r w:rsidRPr="00FC0B9F">
              <w:rPr>
                <w:rFonts w:ascii="Calibri" w:hAnsi="Calibri" w:cs="Arial"/>
                <w:sz w:val="18"/>
                <w:szCs w:val="18"/>
              </w:rPr>
              <w:t>Puertas metálicas con visor incluido en el 100% de las salas de clases</w:t>
            </w:r>
          </w:p>
        </w:tc>
        <w:tc>
          <w:tcPr>
            <w:tcW w:w="3827" w:type="dxa"/>
            <w:shd w:val="clear" w:color="auto" w:fill="auto"/>
          </w:tcPr>
          <w:p w:rsidR="006B2617" w:rsidRPr="00FC0B9F" w:rsidRDefault="006B2617" w:rsidP="00DD15BC">
            <w:pPr>
              <w:rPr>
                <w:rFonts w:ascii="Calibri" w:hAnsi="Calibri" w:cs="Arial"/>
                <w:sz w:val="18"/>
                <w:szCs w:val="18"/>
              </w:rPr>
            </w:pPr>
            <w:r w:rsidRPr="00FC0B9F">
              <w:rPr>
                <w:rFonts w:ascii="Calibri" w:hAnsi="Calibri" w:cs="Arial"/>
                <w:sz w:val="18"/>
                <w:szCs w:val="18"/>
              </w:rPr>
              <w:t>Puertas metálicas con visor instaladas</w:t>
            </w:r>
          </w:p>
        </w:tc>
        <w:tc>
          <w:tcPr>
            <w:tcW w:w="1985" w:type="dxa"/>
            <w:shd w:val="clear" w:color="auto" w:fill="auto"/>
          </w:tcPr>
          <w:p w:rsidR="006B2617" w:rsidRPr="00FC0B9F" w:rsidRDefault="006B2617" w:rsidP="00DD15BC">
            <w:pPr>
              <w:rPr>
                <w:rFonts w:ascii="Calibri" w:hAnsi="Calibri" w:cs="Arial"/>
                <w:sz w:val="18"/>
                <w:szCs w:val="18"/>
              </w:rPr>
            </w:pPr>
            <w:r w:rsidRPr="00FC0B9F">
              <w:rPr>
                <w:rFonts w:ascii="Calibri" w:hAnsi="Calibri" w:cs="Arial"/>
                <w:sz w:val="18"/>
                <w:szCs w:val="18"/>
              </w:rPr>
              <w:t xml:space="preserve">Sostenedor </w:t>
            </w:r>
          </w:p>
          <w:p w:rsidR="006B2617" w:rsidRPr="00FC0B9F" w:rsidRDefault="006B2617" w:rsidP="00DD15BC">
            <w:pPr>
              <w:rPr>
                <w:rFonts w:ascii="Calibri" w:hAnsi="Calibri" w:cs="Arial"/>
                <w:sz w:val="18"/>
                <w:szCs w:val="18"/>
              </w:rPr>
            </w:pPr>
            <w:r w:rsidRPr="00FC0B9F">
              <w:rPr>
                <w:rFonts w:ascii="Calibri" w:hAnsi="Calibri" w:cs="Arial"/>
                <w:sz w:val="18"/>
                <w:szCs w:val="18"/>
              </w:rPr>
              <w:t>Dirección</w:t>
            </w:r>
          </w:p>
        </w:tc>
        <w:tc>
          <w:tcPr>
            <w:tcW w:w="1701" w:type="dxa"/>
            <w:shd w:val="clear" w:color="auto" w:fill="auto"/>
          </w:tcPr>
          <w:p w:rsidR="006B2617" w:rsidRPr="00FC0B9F" w:rsidRDefault="006B2617" w:rsidP="00DD15BC">
            <w:pPr>
              <w:rPr>
                <w:rFonts w:ascii="Calibri" w:hAnsi="Calibri" w:cs="Arial"/>
                <w:sz w:val="18"/>
                <w:szCs w:val="18"/>
              </w:rPr>
            </w:pPr>
            <w:r w:rsidRPr="00FC0B9F">
              <w:rPr>
                <w:rFonts w:ascii="Calibri" w:hAnsi="Calibri" w:cs="Arial"/>
                <w:sz w:val="18"/>
                <w:szCs w:val="18"/>
              </w:rPr>
              <w:t>Comunidad Escolar</w:t>
            </w:r>
          </w:p>
        </w:tc>
        <w:tc>
          <w:tcPr>
            <w:tcW w:w="1406" w:type="dxa"/>
            <w:shd w:val="clear" w:color="auto" w:fill="auto"/>
          </w:tcPr>
          <w:p w:rsidR="006B2617" w:rsidRPr="00FC0B9F" w:rsidRDefault="006B2617" w:rsidP="00DD15BC">
            <w:pPr>
              <w:rPr>
                <w:rFonts w:ascii="Calibri" w:hAnsi="Calibri" w:cs="Arial"/>
                <w:sz w:val="18"/>
                <w:szCs w:val="18"/>
              </w:rPr>
            </w:pPr>
          </w:p>
        </w:tc>
      </w:tr>
      <w:tr w:rsidR="006B2617" w:rsidRPr="00C86FDA" w:rsidTr="00482359">
        <w:tc>
          <w:tcPr>
            <w:tcW w:w="4678" w:type="dxa"/>
            <w:shd w:val="clear" w:color="auto" w:fill="auto"/>
          </w:tcPr>
          <w:p w:rsidR="006B2617" w:rsidRPr="00FC0B9F" w:rsidRDefault="006B2617" w:rsidP="00DD15BC">
            <w:pPr>
              <w:rPr>
                <w:rFonts w:ascii="Calibri" w:hAnsi="Calibri" w:cs="Arial"/>
                <w:sz w:val="18"/>
                <w:szCs w:val="18"/>
              </w:rPr>
            </w:pPr>
            <w:r>
              <w:rPr>
                <w:rFonts w:ascii="Calibri" w:hAnsi="Calibri" w:cs="Arial"/>
                <w:sz w:val="18"/>
                <w:szCs w:val="18"/>
              </w:rPr>
              <w:t>7.</w:t>
            </w:r>
            <w:r w:rsidRPr="00FC0B9F">
              <w:rPr>
                <w:rFonts w:ascii="Calibri" w:hAnsi="Calibri" w:cs="Arial"/>
                <w:sz w:val="18"/>
                <w:szCs w:val="18"/>
              </w:rPr>
              <w:t>Instalar protecciones en las ventanas en todas las salas de clases</w:t>
            </w:r>
          </w:p>
        </w:tc>
        <w:tc>
          <w:tcPr>
            <w:tcW w:w="3969" w:type="dxa"/>
            <w:shd w:val="clear" w:color="auto" w:fill="auto"/>
          </w:tcPr>
          <w:p w:rsidR="006B2617" w:rsidRPr="00FC0B9F" w:rsidRDefault="006B2617" w:rsidP="00DD15BC">
            <w:pPr>
              <w:rPr>
                <w:rFonts w:ascii="Calibri" w:hAnsi="Calibri" w:cs="Arial"/>
                <w:sz w:val="18"/>
                <w:szCs w:val="18"/>
              </w:rPr>
            </w:pPr>
            <w:r w:rsidRPr="00FC0B9F">
              <w:rPr>
                <w:rFonts w:ascii="Calibri" w:hAnsi="Calibri" w:cs="Arial"/>
                <w:sz w:val="18"/>
                <w:szCs w:val="18"/>
              </w:rPr>
              <w:t>Instalación de protecciones en el 100% de las ventanas de las del establecimiento</w:t>
            </w:r>
          </w:p>
        </w:tc>
        <w:tc>
          <w:tcPr>
            <w:tcW w:w="3827" w:type="dxa"/>
            <w:shd w:val="clear" w:color="auto" w:fill="auto"/>
          </w:tcPr>
          <w:p w:rsidR="006B2617" w:rsidRPr="00FC0B9F" w:rsidRDefault="006B2617" w:rsidP="00DD15BC">
            <w:pPr>
              <w:rPr>
                <w:rFonts w:ascii="Calibri" w:hAnsi="Calibri" w:cs="Arial"/>
                <w:sz w:val="18"/>
                <w:szCs w:val="18"/>
              </w:rPr>
            </w:pPr>
            <w:r w:rsidRPr="00FC0B9F">
              <w:rPr>
                <w:rFonts w:ascii="Calibri" w:hAnsi="Calibri" w:cs="Arial"/>
                <w:sz w:val="18"/>
                <w:szCs w:val="18"/>
              </w:rPr>
              <w:t>Protecciones instaladas en el 100% de las salas</w:t>
            </w:r>
          </w:p>
        </w:tc>
        <w:tc>
          <w:tcPr>
            <w:tcW w:w="1985" w:type="dxa"/>
            <w:shd w:val="clear" w:color="auto" w:fill="auto"/>
          </w:tcPr>
          <w:p w:rsidR="006B2617" w:rsidRPr="00FC0B9F" w:rsidRDefault="006B2617" w:rsidP="00DD15BC">
            <w:pPr>
              <w:rPr>
                <w:rFonts w:ascii="Calibri" w:hAnsi="Calibri" w:cs="Arial"/>
                <w:sz w:val="18"/>
                <w:szCs w:val="18"/>
              </w:rPr>
            </w:pPr>
            <w:r w:rsidRPr="00FC0B9F">
              <w:rPr>
                <w:rFonts w:ascii="Calibri" w:hAnsi="Calibri" w:cs="Arial"/>
                <w:sz w:val="18"/>
                <w:szCs w:val="18"/>
              </w:rPr>
              <w:t>Sostenedor</w:t>
            </w:r>
          </w:p>
          <w:p w:rsidR="006B2617" w:rsidRPr="00FC0B9F" w:rsidRDefault="006B2617" w:rsidP="00DD15BC">
            <w:pPr>
              <w:rPr>
                <w:rFonts w:ascii="Calibri" w:hAnsi="Calibri" w:cs="Arial"/>
                <w:sz w:val="18"/>
                <w:szCs w:val="18"/>
              </w:rPr>
            </w:pPr>
            <w:r w:rsidRPr="00FC0B9F">
              <w:rPr>
                <w:rFonts w:ascii="Calibri" w:hAnsi="Calibri" w:cs="Arial"/>
                <w:sz w:val="18"/>
                <w:szCs w:val="18"/>
              </w:rPr>
              <w:t>Dirección</w:t>
            </w:r>
          </w:p>
        </w:tc>
        <w:tc>
          <w:tcPr>
            <w:tcW w:w="1701" w:type="dxa"/>
            <w:shd w:val="clear" w:color="auto" w:fill="auto"/>
          </w:tcPr>
          <w:p w:rsidR="006B2617" w:rsidRPr="00FC0B9F" w:rsidRDefault="006B2617" w:rsidP="00DD15BC">
            <w:pPr>
              <w:rPr>
                <w:rFonts w:ascii="Calibri" w:hAnsi="Calibri" w:cs="Arial"/>
                <w:sz w:val="18"/>
                <w:szCs w:val="18"/>
              </w:rPr>
            </w:pPr>
            <w:r w:rsidRPr="00FC0B9F">
              <w:rPr>
                <w:rFonts w:ascii="Calibri" w:hAnsi="Calibri" w:cs="Arial"/>
                <w:sz w:val="18"/>
                <w:szCs w:val="18"/>
              </w:rPr>
              <w:t>Comunidad Escolar</w:t>
            </w:r>
          </w:p>
        </w:tc>
        <w:tc>
          <w:tcPr>
            <w:tcW w:w="1406" w:type="dxa"/>
            <w:shd w:val="clear" w:color="auto" w:fill="auto"/>
          </w:tcPr>
          <w:p w:rsidR="006B2617" w:rsidRPr="00FC0B9F" w:rsidRDefault="006B2617" w:rsidP="00DD15BC">
            <w:pPr>
              <w:rPr>
                <w:rFonts w:ascii="Calibri" w:hAnsi="Calibri" w:cs="Arial"/>
                <w:sz w:val="18"/>
                <w:szCs w:val="18"/>
              </w:rPr>
            </w:pPr>
          </w:p>
        </w:tc>
      </w:tr>
      <w:tr w:rsidR="006B2617" w:rsidRPr="00C86FDA" w:rsidTr="00482359">
        <w:tc>
          <w:tcPr>
            <w:tcW w:w="4678" w:type="dxa"/>
            <w:shd w:val="clear" w:color="auto" w:fill="auto"/>
          </w:tcPr>
          <w:p w:rsidR="006B2617" w:rsidRPr="00FC0B9F" w:rsidRDefault="006B2617" w:rsidP="00DD15BC">
            <w:pPr>
              <w:rPr>
                <w:rFonts w:ascii="Calibri" w:hAnsi="Calibri" w:cs="Arial"/>
                <w:sz w:val="18"/>
                <w:szCs w:val="18"/>
              </w:rPr>
            </w:pPr>
            <w:r>
              <w:rPr>
                <w:rFonts w:ascii="Calibri" w:hAnsi="Calibri" w:cs="Arial"/>
                <w:sz w:val="18"/>
                <w:szCs w:val="18"/>
              </w:rPr>
              <w:t>8.</w:t>
            </w:r>
            <w:r w:rsidRPr="00FC0B9F">
              <w:rPr>
                <w:rFonts w:ascii="Calibri" w:hAnsi="Calibri" w:cs="Arial"/>
                <w:sz w:val="18"/>
                <w:szCs w:val="18"/>
              </w:rPr>
              <w:t>Actualizar planos del establecimiento para ampliar la JEC a educación parvularia y la especialidad de enfermería</w:t>
            </w:r>
            <w:r w:rsidR="00D37DA9">
              <w:rPr>
                <w:rFonts w:ascii="Calibri" w:hAnsi="Calibri" w:cs="Arial"/>
                <w:sz w:val="18"/>
                <w:szCs w:val="18"/>
              </w:rPr>
              <w:t>.</w:t>
            </w:r>
          </w:p>
        </w:tc>
        <w:tc>
          <w:tcPr>
            <w:tcW w:w="3969" w:type="dxa"/>
            <w:shd w:val="clear" w:color="auto" w:fill="auto"/>
          </w:tcPr>
          <w:p w:rsidR="006B2617" w:rsidRPr="00FC0B9F" w:rsidRDefault="006B2617" w:rsidP="00DD15BC">
            <w:pPr>
              <w:rPr>
                <w:rFonts w:ascii="Calibri" w:hAnsi="Calibri" w:cs="Arial"/>
                <w:sz w:val="18"/>
                <w:szCs w:val="18"/>
              </w:rPr>
            </w:pPr>
            <w:r w:rsidRPr="00FC0B9F">
              <w:rPr>
                <w:rFonts w:ascii="Calibri" w:hAnsi="Calibri" w:cs="Arial"/>
                <w:sz w:val="18"/>
                <w:szCs w:val="18"/>
              </w:rPr>
              <w:t>Actualización de los planos según la normativa vigente</w:t>
            </w:r>
          </w:p>
        </w:tc>
        <w:tc>
          <w:tcPr>
            <w:tcW w:w="3827" w:type="dxa"/>
            <w:shd w:val="clear" w:color="auto" w:fill="auto"/>
          </w:tcPr>
          <w:p w:rsidR="006B2617" w:rsidRPr="00FC0B9F" w:rsidRDefault="006B2617" w:rsidP="00DD15BC">
            <w:pPr>
              <w:rPr>
                <w:rFonts w:ascii="Calibri" w:hAnsi="Calibri" w:cs="Arial"/>
                <w:sz w:val="18"/>
                <w:szCs w:val="18"/>
              </w:rPr>
            </w:pPr>
            <w:r w:rsidRPr="00FC0B9F">
              <w:rPr>
                <w:rFonts w:ascii="Calibri" w:hAnsi="Calibri" w:cs="Arial"/>
                <w:sz w:val="18"/>
                <w:szCs w:val="18"/>
              </w:rPr>
              <w:t>Planos actualizados según normativa vigente</w:t>
            </w:r>
          </w:p>
        </w:tc>
        <w:tc>
          <w:tcPr>
            <w:tcW w:w="1985" w:type="dxa"/>
            <w:shd w:val="clear" w:color="auto" w:fill="auto"/>
          </w:tcPr>
          <w:p w:rsidR="006B2617" w:rsidRPr="00FC0B9F" w:rsidRDefault="006B2617" w:rsidP="00DD15BC">
            <w:pPr>
              <w:rPr>
                <w:rFonts w:ascii="Calibri" w:hAnsi="Calibri" w:cs="Arial"/>
                <w:sz w:val="18"/>
                <w:szCs w:val="18"/>
              </w:rPr>
            </w:pPr>
            <w:r w:rsidRPr="00FC0B9F">
              <w:rPr>
                <w:rFonts w:ascii="Calibri" w:hAnsi="Calibri" w:cs="Arial"/>
                <w:sz w:val="18"/>
                <w:szCs w:val="18"/>
              </w:rPr>
              <w:t>Sostenedor</w:t>
            </w:r>
          </w:p>
          <w:p w:rsidR="006B2617" w:rsidRPr="00FC0B9F" w:rsidRDefault="006B2617" w:rsidP="00DD15BC">
            <w:pPr>
              <w:rPr>
                <w:rFonts w:ascii="Calibri" w:hAnsi="Calibri" w:cs="Arial"/>
                <w:sz w:val="18"/>
                <w:szCs w:val="18"/>
              </w:rPr>
            </w:pPr>
            <w:r w:rsidRPr="00FC0B9F">
              <w:rPr>
                <w:rFonts w:ascii="Calibri" w:hAnsi="Calibri" w:cs="Arial"/>
                <w:sz w:val="18"/>
                <w:szCs w:val="18"/>
              </w:rPr>
              <w:t>Dirección de obras</w:t>
            </w:r>
          </w:p>
          <w:p w:rsidR="006B2617" w:rsidRPr="00FC0B9F" w:rsidRDefault="006B2617" w:rsidP="00DD15BC">
            <w:pPr>
              <w:rPr>
                <w:rFonts w:ascii="Calibri" w:hAnsi="Calibri" w:cs="Arial"/>
                <w:sz w:val="18"/>
                <w:szCs w:val="18"/>
              </w:rPr>
            </w:pPr>
            <w:r w:rsidRPr="00FC0B9F">
              <w:rPr>
                <w:rFonts w:ascii="Calibri" w:hAnsi="Calibri" w:cs="Arial"/>
                <w:sz w:val="18"/>
                <w:szCs w:val="18"/>
              </w:rPr>
              <w:t xml:space="preserve">Dirección </w:t>
            </w:r>
          </w:p>
        </w:tc>
        <w:tc>
          <w:tcPr>
            <w:tcW w:w="1701" w:type="dxa"/>
            <w:shd w:val="clear" w:color="auto" w:fill="auto"/>
          </w:tcPr>
          <w:p w:rsidR="006B2617" w:rsidRPr="00FC0B9F" w:rsidRDefault="006B2617" w:rsidP="00DD15BC">
            <w:pPr>
              <w:rPr>
                <w:rFonts w:ascii="Calibri" w:hAnsi="Calibri" w:cs="Arial"/>
                <w:sz w:val="18"/>
                <w:szCs w:val="18"/>
              </w:rPr>
            </w:pPr>
            <w:r w:rsidRPr="00FC0B9F">
              <w:rPr>
                <w:rFonts w:ascii="Calibri" w:hAnsi="Calibri" w:cs="Arial"/>
                <w:sz w:val="18"/>
                <w:szCs w:val="18"/>
              </w:rPr>
              <w:t>Comunidad Escolar</w:t>
            </w:r>
          </w:p>
        </w:tc>
        <w:tc>
          <w:tcPr>
            <w:tcW w:w="1406" w:type="dxa"/>
            <w:shd w:val="clear" w:color="auto" w:fill="auto"/>
          </w:tcPr>
          <w:p w:rsidR="006B2617" w:rsidRPr="00FC0B9F" w:rsidRDefault="006B2617" w:rsidP="00DD15BC">
            <w:pPr>
              <w:rPr>
                <w:rFonts w:ascii="Calibri" w:hAnsi="Calibri" w:cs="Arial"/>
                <w:sz w:val="18"/>
                <w:szCs w:val="18"/>
              </w:rPr>
            </w:pPr>
          </w:p>
        </w:tc>
      </w:tr>
    </w:tbl>
    <w:p w:rsidR="00AE55E5" w:rsidRDefault="00AE55E5">
      <w:pPr>
        <w:rPr>
          <w:rFonts w:asciiTheme="minorHAnsi" w:hAnsiTheme="minorHAnsi"/>
          <w:b/>
          <w:bCs/>
          <w:color w:val="auto"/>
          <w:sz w:val="22"/>
          <w:szCs w:val="22"/>
        </w:rPr>
      </w:pPr>
      <w:r>
        <w:rPr>
          <w:rFonts w:asciiTheme="minorHAnsi" w:hAnsiTheme="minorHAnsi"/>
          <w:b/>
          <w:bCs/>
          <w:color w:val="auto"/>
          <w:sz w:val="22"/>
          <w:szCs w:val="22"/>
        </w:rPr>
        <w:br w:type="page"/>
      </w:r>
    </w:p>
    <w:p w:rsidR="00ED0A5E" w:rsidRDefault="00ED0A5E" w:rsidP="004304EC">
      <w:pPr>
        <w:pStyle w:val="Textoindependiente"/>
        <w:ind w:left="567" w:hanging="567"/>
        <w:rPr>
          <w:b/>
        </w:rPr>
      </w:pPr>
    </w:p>
    <w:p w:rsidR="00ED0A5E" w:rsidRDefault="00ED0A5E" w:rsidP="004304EC">
      <w:pPr>
        <w:pStyle w:val="Textoindependiente"/>
        <w:ind w:left="567" w:hanging="567"/>
        <w:rPr>
          <w:b/>
        </w:rPr>
      </w:pPr>
    </w:p>
    <w:p w:rsidR="00020999" w:rsidRPr="00992B00" w:rsidRDefault="00020999" w:rsidP="00020999">
      <w:pPr>
        <w:pStyle w:val="Textoindependiente"/>
        <w:ind w:left="567" w:hanging="567"/>
        <w:rPr>
          <w:b/>
        </w:rPr>
      </w:pPr>
      <w:r w:rsidRPr="00992B00">
        <w:rPr>
          <w:b/>
        </w:rPr>
        <w:t>PLAN DE ACCIÓN ACTIVIDADES EXTRAESCOLARES</w:t>
      </w:r>
      <w:r>
        <w:rPr>
          <w:b/>
        </w:rPr>
        <w:t xml:space="preserve"> 2018</w:t>
      </w:r>
    </w:p>
    <w:tbl>
      <w:tblPr>
        <w:tblpPr w:leftFromText="141" w:rightFromText="141" w:vertAnchor="text" w:horzAnchor="margin" w:tblpY="208"/>
        <w:tblW w:w="17685" w:type="dxa"/>
        <w:tbl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insideH w:val="single" w:sz="18" w:space="0" w:color="1F4E79" w:themeColor="accent1" w:themeShade="80"/>
          <w:insideV w:val="single" w:sz="18" w:space="0" w:color="1F4E79" w:themeColor="accent1" w:themeShade="80"/>
        </w:tblBorders>
        <w:shd w:val="clear" w:color="auto" w:fill="1F4E79" w:themeFill="accent1" w:themeFillShade="80"/>
        <w:tblLook w:val="04A0" w:firstRow="1" w:lastRow="0" w:firstColumn="1" w:lastColumn="0" w:noHBand="0" w:noVBand="1"/>
      </w:tblPr>
      <w:tblGrid>
        <w:gridCol w:w="17685"/>
      </w:tblGrid>
      <w:tr w:rsidR="00020999" w:rsidRPr="00235196" w:rsidTr="00482359">
        <w:trPr>
          <w:trHeight w:val="365"/>
        </w:trPr>
        <w:tc>
          <w:tcPr>
            <w:tcW w:w="17685" w:type="dxa"/>
            <w:shd w:val="clear" w:color="auto" w:fill="1F4E79" w:themeFill="accent1" w:themeFillShade="80"/>
            <w:vAlign w:val="center"/>
          </w:tcPr>
          <w:p w:rsidR="00020999" w:rsidRPr="00235196" w:rsidRDefault="00020999" w:rsidP="00F739E0">
            <w:pPr>
              <w:rPr>
                <w:rFonts w:asciiTheme="minorHAnsi" w:hAnsiTheme="minorHAnsi"/>
                <w:color w:val="FFFFFF" w:themeColor="background1"/>
                <w:sz w:val="22"/>
                <w:szCs w:val="22"/>
              </w:rPr>
            </w:pPr>
            <w:r w:rsidRPr="00235196">
              <w:rPr>
                <w:rFonts w:asciiTheme="minorHAnsi" w:hAnsiTheme="minorHAnsi"/>
                <w:b/>
                <w:color w:val="FFFFFF" w:themeColor="background1"/>
                <w:sz w:val="22"/>
                <w:szCs w:val="22"/>
              </w:rPr>
              <w:t>OBJETIVO</w:t>
            </w:r>
          </w:p>
        </w:tc>
      </w:tr>
      <w:tr w:rsidR="00020999" w:rsidRPr="00235196" w:rsidTr="00482359">
        <w:trPr>
          <w:trHeight w:val="304"/>
        </w:trPr>
        <w:tc>
          <w:tcPr>
            <w:tcW w:w="17685" w:type="dxa"/>
            <w:shd w:val="clear" w:color="auto" w:fill="auto"/>
          </w:tcPr>
          <w:p w:rsidR="00020999" w:rsidRPr="009943AC" w:rsidRDefault="00020999" w:rsidP="00F739E0">
            <w:pPr>
              <w:jc w:val="both"/>
              <w:rPr>
                <w:rFonts w:asciiTheme="minorHAnsi" w:eastAsia="Times New Roman" w:hAnsiTheme="minorHAnsi" w:cs="Arial"/>
                <w:sz w:val="18"/>
                <w:szCs w:val="18"/>
                <w:lang w:val="es-ES_tradnl" w:eastAsia="es-ES_tradnl"/>
              </w:rPr>
            </w:pPr>
            <w:r>
              <w:rPr>
                <w:rFonts w:asciiTheme="minorHAnsi" w:eastAsia="Times New Roman" w:hAnsiTheme="minorHAnsi" w:cs="Arial"/>
                <w:sz w:val="18"/>
                <w:szCs w:val="18"/>
                <w:lang w:eastAsia="es-ES_tradnl"/>
              </w:rPr>
              <w:t xml:space="preserve">  Organizar,   ejecutar   y   promover </w:t>
            </w:r>
            <w:r w:rsidRPr="009943AC">
              <w:rPr>
                <w:rFonts w:asciiTheme="minorHAnsi" w:eastAsia="Times New Roman" w:hAnsiTheme="minorHAnsi" w:cs="Arial"/>
                <w:sz w:val="18"/>
                <w:szCs w:val="18"/>
                <w:lang w:val="es-ES_tradnl" w:eastAsia="es-ES_tradnl"/>
              </w:rPr>
              <w:t>disciplinas Deportivas y Recreativas para todos l</w:t>
            </w:r>
            <w:r>
              <w:rPr>
                <w:rFonts w:asciiTheme="minorHAnsi" w:eastAsia="Times New Roman" w:hAnsiTheme="minorHAnsi" w:cs="Arial"/>
                <w:sz w:val="18"/>
                <w:szCs w:val="18"/>
                <w:lang w:val="es-ES_tradnl" w:eastAsia="es-ES_tradnl"/>
              </w:rPr>
              <w:t>os miembros de las comunidades e</w:t>
            </w:r>
            <w:r w:rsidRPr="009943AC">
              <w:rPr>
                <w:rFonts w:asciiTheme="minorHAnsi" w:eastAsia="Times New Roman" w:hAnsiTheme="minorHAnsi" w:cs="Arial"/>
                <w:sz w:val="18"/>
                <w:szCs w:val="18"/>
                <w:lang w:val="es-ES_tradnl" w:eastAsia="es-ES_tradnl"/>
              </w:rPr>
              <w:t>scolares dependientes del DAEM.</w:t>
            </w:r>
          </w:p>
        </w:tc>
      </w:tr>
    </w:tbl>
    <w:tbl>
      <w:tblPr>
        <w:tblpPr w:leftFromText="141" w:rightFromText="141" w:vertAnchor="text" w:horzAnchor="margin" w:tblpY="1626"/>
        <w:tblW w:w="17685" w:type="dxa"/>
        <w:tbl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insideH w:val="single" w:sz="18" w:space="0" w:color="1F4E79" w:themeColor="accent1" w:themeShade="80"/>
          <w:insideV w:val="single" w:sz="18" w:space="0" w:color="1F4E79" w:themeColor="accent1" w:themeShade="80"/>
        </w:tblBorders>
        <w:tblLook w:val="04A0" w:firstRow="1" w:lastRow="0" w:firstColumn="1" w:lastColumn="0" w:noHBand="0" w:noVBand="1"/>
      </w:tblPr>
      <w:tblGrid>
        <w:gridCol w:w="17685"/>
      </w:tblGrid>
      <w:tr w:rsidR="00020999" w:rsidRPr="00235196" w:rsidTr="00482359">
        <w:tc>
          <w:tcPr>
            <w:tcW w:w="17685" w:type="dxa"/>
            <w:shd w:val="clear" w:color="auto" w:fill="1F4E79" w:themeFill="accent1" w:themeFillShade="80"/>
          </w:tcPr>
          <w:p w:rsidR="00020999" w:rsidRPr="00235196" w:rsidRDefault="00020999" w:rsidP="00F739E0">
            <w:pPr>
              <w:rPr>
                <w:rFonts w:asciiTheme="minorHAnsi" w:hAnsiTheme="minorHAnsi"/>
                <w:b/>
                <w:sz w:val="22"/>
                <w:szCs w:val="22"/>
              </w:rPr>
            </w:pPr>
            <w:r w:rsidRPr="00235196">
              <w:rPr>
                <w:rFonts w:asciiTheme="minorHAnsi" w:hAnsiTheme="minorHAnsi"/>
                <w:b/>
                <w:color w:val="FFFFFF" w:themeColor="background1"/>
                <w:sz w:val="22"/>
                <w:szCs w:val="22"/>
              </w:rPr>
              <w:t>ACTIVIDADES</w:t>
            </w:r>
          </w:p>
        </w:tc>
      </w:tr>
      <w:tr w:rsidR="00020999" w:rsidRPr="00235196" w:rsidTr="00482359">
        <w:trPr>
          <w:trHeight w:val="70"/>
        </w:trPr>
        <w:tc>
          <w:tcPr>
            <w:tcW w:w="17685" w:type="dxa"/>
            <w:vAlign w:val="center"/>
          </w:tcPr>
          <w:p w:rsidR="00020999" w:rsidRPr="009943AC" w:rsidRDefault="00020999" w:rsidP="00675025">
            <w:pPr>
              <w:pStyle w:val="Prrafodelista"/>
              <w:widowControl/>
              <w:numPr>
                <w:ilvl w:val="0"/>
                <w:numId w:val="77"/>
              </w:numPr>
              <w:jc w:val="both"/>
              <w:rPr>
                <w:rFonts w:asciiTheme="minorHAnsi" w:hAnsiTheme="minorHAnsi"/>
                <w:sz w:val="18"/>
                <w:szCs w:val="18"/>
              </w:rPr>
            </w:pPr>
            <w:r w:rsidRPr="009943AC">
              <w:rPr>
                <w:rFonts w:asciiTheme="minorHAnsi" w:hAnsiTheme="minorHAnsi"/>
                <w:sz w:val="18"/>
                <w:szCs w:val="18"/>
              </w:rPr>
              <w:t>Juegos Deportivos Extra Escolares. (Enseñanza Básica).</w:t>
            </w:r>
          </w:p>
          <w:p w:rsidR="00020999" w:rsidRPr="009943AC" w:rsidRDefault="00020999" w:rsidP="00675025">
            <w:pPr>
              <w:pStyle w:val="Prrafodelista"/>
              <w:widowControl/>
              <w:numPr>
                <w:ilvl w:val="0"/>
                <w:numId w:val="77"/>
              </w:numPr>
              <w:jc w:val="both"/>
              <w:rPr>
                <w:rFonts w:asciiTheme="minorHAnsi" w:hAnsiTheme="minorHAnsi"/>
                <w:sz w:val="18"/>
                <w:szCs w:val="18"/>
              </w:rPr>
            </w:pPr>
            <w:r w:rsidRPr="009943AC">
              <w:rPr>
                <w:rFonts w:asciiTheme="minorHAnsi" w:hAnsiTheme="minorHAnsi"/>
                <w:sz w:val="18"/>
                <w:szCs w:val="18"/>
              </w:rPr>
              <w:t>Desfile Cívico Glorias Navales.</w:t>
            </w:r>
          </w:p>
          <w:p w:rsidR="00020999" w:rsidRPr="009943AC" w:rsidRDefault="00020999" w:rsidP="00675025">
            <w:pPr>
              <w:pStyle w:val="Prrafodelista"/>
              <w:widowControl/>
              <w:numPr>
                <w:ilvl w:val="0"/>
                <w:numId w:val="77"/>
              </w:numPr>
              <w:jc w:val="both"/>
              <w:rPr>
                <w:rFonts w:asciiTheme="minorHAnsi" w:hAnsiTheme="minorHAnsi"/>
                <w:sz w:val="18"/>
                <w:szCs w:val="18"/>
              </w:rPr>
            </w:pPr>
            <w:r w:rsidRPr="009943AC">
              <w:rPr>
                <w:rFonts w:asciiTheme="minorHAnsi" w:hAnsiTheme="minorHAnsi"/>
                <w:sz w:val="18"/>
                <w:szCs w:val="18"/>
              </w:rPr>
              <w:t>Camp</w:t>
            </w:r>
            <w:r>
              <w:rPr>
                <w:rFonts w:asciiTheme="minorHAnsi" w:hAnsiTheme="minorHAnsi"/>
                <w:sz w:val="18"/>
                <w:szCs w:val="18"/>
              </w:rPr>
              <w:t>eonato Comunal de Cueca Escolar  y Apoderados</w:t>
            </w:r>
          </w:p>
          <w:p w:rsidR="00020999" w:rsidRPr="009943AC" w:rsidRDefault="00020999" w:rsidP="00675025">
            <w:pPr>
              <w:pStyle w:val="Prrafodelista"/>
              <w:widowControl/>
              <w:numPr>
                <w:ilvl w:val="0"/>
                <w:numId w:val="77"/>
              </w:numPr>
              <w:jc w:val="both"/>
              <w:rPr>
                <w:rFonts w:asciiTheme="minorHAnsi" w:hAnsiTheme="minorHAnsi"/>
                <w:sz w:val="18"/>
                <w:szCs w:val="18"/>
              </w:rPr>
            </w:pPr>
            <w:r w:rsidRPr="009943AC">
              <w:rPr>
                <w:rFonts w:asciiTheme="minorHAnsi" w:hAnsiTheme="minorHAnsi"/>
                <w:sz w:val="18"/>
                <w:szCs w:val="18"/>
              </w:rPr>
              <w:t xml:space="preserve">Acto Cívico Natalicio Bernardo O’Higgins. </w:t>
            </w:r>
          </w:p>
          <w:p w:rsidR="00020999" w:rsidRPr="009943AC" w:rsidRDefault="00020999" w:rsidP="00675025">
            <w:pPr>
              <w:pStyle w:val="Prrafodelista"/>
              <w:widowControl/>
              <w:numPr>
                <w:ilvl w:val="0"/>
                <w:numId w:val="77"/>
              </w:numPr>
              <w:jc w:val="both"/>
              <w:rPr>
                <w:rFonts w:asciiTheme="minorHAnsi" w:hAnsiTheme="minorHAnsi"/>
                <w:sz w:val="18"/>
                <w:szCs w:val="18"/>
              </w:rPr>
            </w:pPr>
            <w:r w:rsidRPr="009943AC">
              <w:rPr>
                <w:rFonts w:asciiTheme="minorHAnsi" w:hAnsiTheme="minorHAnsi"/>
                <w:sz w:val="18"/>
                <w:szCs w:val="18"/>
              </w:rPr>
              <w:t>Concursos de Dibujo y Pintura.</w:t>
            </w:r>
          </w:p>
          <w:p w:rsidR="00020999" w:rsidRPr="009943AC" w:rsidRDefault="00020999" w:rsidP="00675025">
            <w:pPr>
              <w:pStyle w:val="Prrafodelista"/>
              <w:widowControl/>
              <w:numPr>
                <w:ilvl w:val="0"/>
                <w:numId w:val="77"/>
              </w:numPr>
              <w:jc w:val="both"/>
              <w:rPr>
                <w:rFonts w:asciiTheme="minorHAnsi" w:hAnsiTheme="minorHAnsi"/>
                <w:sz w:val="18"/>
                <w:szCs w:val="18"/>
              </w:rPr>
            </w:pPr>
            <w:r w:rsidRPr="009943AC">
              <w:rPr>
                <w:rFonts w:asciiTheme="minorHAnsi" w:hAnsiTheme="minorHAnsi"/>
                <w:sz w:val="18"/>
                <w:szCs w:val="18"/>
              </w:rPr>
              <w:t>Juegos Deportivos Extra Escolares. (Enseñanza Media).</w:t>
            </w:r>
          </w:p>
          <w:p w:rsidR="00020999" w:rsidRPr="009943AC" w:rsidRDefault="00020999" w:rsidP="00675025">
            <w:pPr>
              <w:pStyle w:val="Prrafodelista"/>
              <w:widowControl/>
              <w:numPr>
                <w:ilvl w:val="0"/>
                <w:numId w:val="77"/>
              </w:numPr>
              <w:jc w:val="both"/>
              <w:rPr>
                <w:rFonts w:asciiTheme="minorHAnsi" w:hAnsiTheme="minorHAnsi"/>
                <w:sz w:val="18"/>
                <w:szCs w:val="18"/>
              </w:rPr>
            </w:pPr>
            <w:r>
              <w:rPr>
                <w:rFonts w:asciiTheme="minorHAnsi" w:hAnsiTheme="minorHAnsi"/>
                <w:sz w:val="18"/>
                <w:szCs w:val="18"/>
              </w:rPr>
              <w:t>Encuentros Deportivos del  Primer Ciclo Básico</w:t>
            </w:r>
          </w:p>
          <w:p w:rsidR="00020999" w:rsidRPr="004B08F1" w:rsidRDefault="00020999" w:rsidP="00675025">
            <w:pPr>
              <w:pStyle w:val="Prrafodelista"/>
              <w:widowControl/>
              <w:numPr>
                <w:ilvl w:val="0"/>
                <w:numId w:val="77"/>
              </w:numPr>
              <w:jc w:val="both"/>
              <w:rPr>
                <w:rFonts w:asciiTheme="minorHAnsi" w:hAnsiTheme="minorHAnsi"/>
                <w:sz w:val="18"/>
                <w:szCs w:val="18"/>
              </w:rPr>
            </w:pPr>
            <w:r w:rsidRPr="004B08F1">
              <w:rPr>
                <w:rFonts w:asciiTheme="minorHAnsi" w:hAnsiTheme="minorHAnsi"/>
                <w:sz w:val="18"/>
                <w:szCs w:val="18"/>
              </w:rPr>
              <w:t xml:space="preserve">Desfile Cívico Fiestas Patrias.  </w:t>
            </w:r>
          </w:p>
          <w:p w:rsidR="00020999" w:rsidRPr="009943AC" w:rsidRDefault="00020999" w:rsidP="00675025">
            <w:pPr>
              <w:pStyle w:val="Prrafodelista"/>
              <w:widowControl/>
              <w:numPr>
                <w:ilvl w:val="0"/>
                <w:numId w:val="77"/>
              </w:numPr>
              <w:jc w:val="both"/>
              <w:rPr>
                <w:rFonts w:asciiTheme="minorHAnsi" w:hAnsiTheme="minorHAnsi"/>
                <w:sz w:val="18"/>
                <w:szCs w:val="18"/>
              </w:rPr>
            </w:pPr>
            <w:r w:rsidRPr="009943AC">
              <w:rPr>
                <w:rFonts w:asciiTheme="minorHAnsi" w:hAnsiTheme="minorHAnsi"/>
                <w:sz w:val="18"/>
                <w:szCs w:val="18"/>
              </w:rPr>
              <w:t>Ferias Saludables.</w:t>
            </w:r>
          </w:p>
          <w:p w:rsidR="00020999" w:rsidRPr="009943AC" w:rsidRDefault="00020999" w:rsidP="00675025">
            <w:pPr>
              <w:pStyle w:val="Prrafodelista"/>
              <w:widowControl/>
              <w:numPr>
                <w:ilvl w:val="0"/>
                <w:numId w:val="77"/>
              </w:numPr>
              <w:jc w:val="both"/>
              <w:rPr>
                <w:rFonts w:asciiTheme="minorHAnsi" w:hAnsiTheme="minorHAnsi"/>
                <w:sz w:val="18"/>
                <w:szCs w:val="18"/>
              </w:rPr>
            </w:pPr>
            <w:r>
              <w:rPr>
                <w:rFonts w:asciiTheme="minorHAnsi" w:hAnsiTheme="minorHAnsi"/>
                <w:sz w:val="18"/>
                <w:szCs w:val="18"/>
              </w:rPr>
              <w:t>Corrida a nivel  comunal</w:t>
            </w:r>
          </w:p>
          <w:p w:rsidR="00020999" w:rsidRPr="004B08F1" w:rsidRDefault="00020999" w:rsidP="00675025">
            <w:pPr>
              <w:pStyle w:val="Prrafodelista"/>
              <w:widowControl/>
              <w:numPr>
                <w:ilvl w:val="0"/>
                <w:numId w:val="77"/>
              </w:numPr>
              <w:jc w:val="both"/>
              <w:rPr>
                <w:rFonts w:asciiTheme="minorHAnsi" w:hAnsiTheme="minorHAnsi"/>
                <w:sz w:val="18"/>
                <w:szCs w:val="18"/>
              </w:rPr>
            </w:pPr>
            <w:r>
              <w:rPr>
                <w:rFonts w:asciiTheme="minorHAnsi" w:hAnsiTheme="minorHAnsi"/>
                <w:sz w:val="18"/>
                <w:szCs w:val="18"/>
              </w:rPr>
              <w:t>Premiación y Gala final</w:t>
            </w:r>
          </w:p>
          <w:p w:rsidR="00020999" w:rsidRPr="00235196" w:rsidRDefault="00020999" w:rsidP="00675025">
            <w:pPr>
              <w:pStyle w:val="Prrafodelista"/>
              <w:widowControl/>
              <w:numPr>
                <w:ilvl w:val="0"/>
                <w:numId w:val="77"/>
              </w:numPr>
              <w:jc w:val="both"/>
              <w:rPr>
                <w:rFonts w:asciiTheme="minorHAnsi" w:hAnsiTheme="minorHAnsi"/>
                <w:sz w:val="22"/>
                <w:szCs w:val="22"/>
              </w:rPr>
            </w:pPr>
            <w:r>
              <w:rPr>
                <w:rFonts w:asciiTheme="minorHAnsi" w:hAnsiTheme="minorHAnsi"/>
                <w:sz w:val="18"/>
                <w:szCs w:val="18"/>
              </w:rPr>
              <w:t>Encuentro de Danza Comunal</w:t>
            </w:r>
          </w:p>
        </w:tc>
      </w:tr>
    </w:tbl>
    <w:p w:rsidR="00020999" w:rsidRPr="00235196" w:rsidRDefault="00020999" w:rsidP="00020999">
      <w:pPr>
        <w:rPr>
          <w:rFonts w:asciiTheme="minorHAnsi" w:hAnsiTheme="minorHAnsi"/>
          <w:b/>
          <w:bCs/>
          <w:sz w:val="22"/>
          <w:szCs w:val="22"/>
        </w:rPr>
      </w:pPr>
    </w:p>
    <w:p w:rsidR="00020999" w:rsidRDefault="00020999" w:rsidP="00020999">
      <w:pPr>
        <w:rPr>
          <w:rFonts w:asciiTheme="minorHAnsi" w:hAnsiTheme="minorHAnsi"/>
          <w:b/>
          <w:bCs/>
          <w:sz w:val="22"/>
          <w:szCs w:val="22"/>
        </w:rPr>
      </w:pPr>
    </w:p>
    <w:p w:rsidR="00020999" w:rsidRPr="00235196" w:rsidRDefault="00020999" w:rsidP="00020999">
      <w:pPr>
        <w:rPr>
          <w:rFonts w:asciiTheme="minorHAnsi" w:hAnsiTheme="minorHAnsi"/>
          <w:b/>
          <w:bCs/>
          <w:sz w:val="22"/>
          <w:szCs w:val="22"/>
        </w:rPr>
      </w:pPr>
    </w:p>
    <w:p w:rsidR="00020999" w:rsidRPr="00235196" w:rsidRDefault="00020999" w:rsidP="00020999">
      <w:pPr>
        <w:rPr>
          <w:rFonts w:asciiTheme="minorHAnsi" w:hAnsiTheme="minorHAnsi"/>
          <w:b/>
          <w:bCs/>
          <w:sz w:val="22"/>
          <w:szCs w:val="22"/>
        </w:rPr>
      </w:pPr>
    </w:p>
    <w:tbl>
      <w:tblPr>
        <w:tblW w:w="17719" w:type="dxa"/>
        <w:tblInd w:w="-34" w:type="dxa"/>
        <w:tblBorders>
          <w:top w:val="single" w:sz="18" w:space="0" w:color="1F4E79"/>
          <w:left w:val="single" w:sz="18" w:space="0" w:color="1F4E79"/>
          <w:bottom w:val="single" w:sz="18" w:space="0" w:color="1F4E79"/>
          <w:right w:val="single" w:sz="18" w:space="0" w:color="1F4E79"/>
          <w:insideH w:val="single" w:sz="18" w:space="0" w:color="1F4E79"/>
          <w:insideV w:val="single" w:sz="18" w:space="0" w:color="1F4E79"/>
        </w:tblBorders>
        <w:shd w:val="clear" w:color="auto" w:fill="FBD4B4"/>
        <w:tblLayout w:type="fixed"/>
        <w:tblLook w:val="0000" w:firstRow="0" w:lastRow="0" w:firstColumn="0" w:lastColumn="0" w:noHBand="0" w:noVBand="0"/>
      </w:tblPr>
      <w:tblGrid>
        <w:gridCol w:w="2836"/>
        <w:gridCol w:w="2693"/>
        <w:gridCol w:w="3544"/>
        <w:gridCol w:w="3402"/>
        <w:gridCol w:w="3402"/>
        <w:gridCol w:w="1842"/>
      </w:tblGrid>
      <w:tr w:rsidR="00020999" w:rsidRPr="00235196" w:rsidTr="00482359">
        <w:trPr>
          <w:trHeight w:val="241"/>
        </w:trPr>
        <w:tc>
          <w:tcPr>
            <w:tcW w:w="2836" w:type="dxa"/>
            <w:tcBorders>
              <w:top w:val="single" w:sz="18" w:space="0" w:color="1F4E79"/>
              <w:left w:val="single" w:sz="18" w:space="0" w:color="1F4E79"/>
              <w:bottom w:val="single" w:sz="18" w:space="0" w:color="1F4E79"/>
              <w:right w:val="single" w:sz="18" w:space="0" w:color="1F4E79"/>
            </w:tcBorders>
            <w:shd w:val="clear" w:color="auto" w:fill="1F4E79"/>
          </w:tcPr>
          <w:p w:rsidR="00020999" w:rsidRPr="00235196" w:rsidRDefault="00020999" w:rsidP="00F739E0">
            <w:pPr>
              <w:tabs>
                <w:tab w:val="center" w:pos="2315"/>
              </w:tabs>
              <w:jc w:val="center"/>
              <w:rPr>
                <w:rFonts w:asciiTheme="minorHAnsi" w:hAnsiTheme="minorHAnsi" w:cs="Arial"/>
                <w:b/>
                <w:color w:val="F2F2F2"/>
                <w:sz w:val="22"/>
                <w:szCs w:val="22"/>
              </w:rPr>
            </w:pPr>
            <w:r w:rsidRPr="00235196">
              <w:rPr>
                <w:rFonts w:asciiTheme="minorHAnsi" w:hAnsiTheme="minorHAnsi" w:cs="Arial"/>
                <w:b/>
                <w:color w:val="F2F2F2"/>
                <w:sz w:val="22"/>
                <w:szCs w:val="22"/>
              </w:rPr>
              <w:t>META</w:t>
            </w:r>
          </w:p>
        </w:tc>
        <w:tc>
          <w:tcPr>
            <w:tcW w:w="2693" w:type="dxa"/>
            <w:tcBorders>
              <w:top w:val="single" w:sz="18" w:space="0" w:color="1F4E79"/>
              <w:left w:val="single" w:sz="18" w:space="0" w:color="1F4E79"/>
              <w:bottom w:val="single" w:sz="18" w:space="0" w:color="1F4E79"/>
              <w:right w:val="single" w:sz="18" w:space="0" w:color="1F4E79"/>
            </w:tcBorders>
            <w:shd w:val="clear" w:color="auto" w:fill="1F4E79"/>
          </w:tcPr>
          <w:p w:rsidR="00020999" w:rsidRPr="00235196" w:rsidRDefault="00020999" w:rsidP="00F739E0">
            <w:pPr>
              <w:jc w:val="center"/>
              <w:rPr>
                <w:rFonts w:asciiTheme="minorHAnsi" w:hAnsiTheme="minorHAnsi" w:cs="Arial"/>
                <w:b/>
                <w:color w:val="F2F2F2"/>
                <w:sz w:val="22"/>
                <w:szCs w:val="22"/>
              </w:rPr>
            </w:pPr>
            <w:r w:rsidRPr="00235196">
              <w:rPr>
                <w:rFonts w:asciiTheme="minorHAnsi" w:hAnsiTheme="minorHAnsi" w:cs="Arial"/>
                <w:b/>
                <w:color w:val="F2F2F2"/>
                <w:sz w:val="22"/>
                <w:szCs w:val="22"/>
              </w:rPr>
              <w:t>ACTIVIDAD</w:t>
            </w:r>
          </w:p>
        </w:tc>
        <w:tc>
          <w:tcPr>
            <w:tcW w:w="3544" w:type="dxa"/>
            <w:tcBorders>
              <w:top w:val="single" w:sz="18" w:space="0" w:color="1F4E79"/>
              <w:left w:val="single" w:sz="18" w:space="0" w:color="1F4E79"/>
              <w:bottom w:val="single" w:sz="18" w:space="0" w:color="1F4E79"/>
              <w:right w:val="single" w:sz="18" w:space="0" w:color="1F4E79"/>
            </w:tcBorders>
            <w:shd w:val="clear" w:color="auto" w:fill="1F4E79"/>
          </w:tcPr>
          <w:p w:rsidR="00020999" w:rsidRPr="00235196" w:rsidRDefault="00020999" w:rsidP="00F739E0">
            <w:pPr>
              <w:jc w:val="center"/>
              <w:rPr>
                <w:rFonts w:asciiTheme="minorHAnsi" w:hAnsiTheme="minorHAnsi" w:cs="Arial"/>
                <w:b/>
                <w:color w:val="F2F2F2"/>
                <w:sz w:val="22"/>
                <w:szCs w:val="22"/>
              </w:rPr>
            </w:pPr>
            <w:r w:rsidRPr="00235196">
              <w:rPr>
                <w:rFonts w:asciiTheme="minorHAnsi" w:hAnsiTheme="minorHAnsi" w:cs="Arial"/>
                <w:b/>
                <w:color w:val="F2F2F2"/>
                <w:sz w:val="22"/>
                <w:szCs w:val="22"/>
              </w:rPr>
              <w:t>INDICADOR</w:t>
            </w:r>
          </w:p>
        </w:tc>
        <w:tc>
          <w:tcPr>
            <w:tcW w:w="3402" w:type="dxa"/>
            <w:tcBorders>
              <w:top w:val="single" w:sz="18" w:space="0" w:color="1F4E79"/>
              <w:left w:val="single" w:sz="18" w:space="0" w:color="1F4E79"/>
              <w:bottom w:val="single" w:sz="18" w:space="0" w:color="1F4E79"/>
              <w:right w:val="single" w:sz="18" w:space="0" w:color="1F4E79"/>
            </w:tcBorders>
            <w:shd w:val="clear" w:color="auto" w:fill="1F4E79"/>
          </w:tcPr>
          <w:p w:rsidR="00020999" w:rsidRPr="00235196" w:rsidRDefault="00020999" w:rsidP="00F739E0">
            <w:pPr>
              <w:jc w:val="center"/>
              <w:rPr>
                <w:rFonts w:asciiTheme="minorHAnsi" w:hAnsiTheme="minorHAnsi" w:cs="Arial"/>
                <w:b/>
                <w:color w:val="F2F2F2"/>
                <w:sz w:val="22"/>
                <w:szCs w:val="22"/>
              </w:rPr>
            </w:pPr>
            <w:r w:rsidRPr="00235196">
              <w:rPr>
                <w:rFonts w:asciiTheme="minorHAnsi" w:hAnsiTheme="minorHAnsi" w:cs="Arial"/>
                <w:b/>
                <w:color w:val="F2F2F2"/>
                <w:sz w:val="22"/>
                <w:szCs w:val="22"/>
              </w:rPr>
              <w:t>RESPONSABLE</w:t>
            </w:r>
          </w:p>
        </w:tc>
        <w:tc>
          <w:tcPr>
            <w:tcW w:w="3402" w:type="dxa"/>
            <w:tcBorders>
              <w:top w:val="single" w:sz="18" w:space="0" w:color="1F4E79"/>
              <w:left w:val="single" w:sz="18" w:space="0" w:color="1F4E79"/>
              <w:bottom w:val="single" w:sz="18" w:space="0" w:color="1F4E79"/>
              <w:right w:val="single" w:sz="18" w:space="0" w:color="1F4E79"/>
            </w:tcBorders>
            <w:shd w:val="clear" w:color="auto" w:fill="1F4E79"/>
          </w:tcPr>
          <w:p w:rsidR="00020999" w:rsidRPr="00235196" w:rsidRDefault="00020999" w:rsidP="00F739E0">
            <w:pPr>
              <w:jc w:val="center"/>
              <w:rPr>
                <w:rFonts w:asciiTheme="minorHAnsi" w:hAnsiTheme="minorHAnsi" w:cs="Arial"/>
                <w:b/>
                <w:color w:val="F2F2F2"/>
                <w:sz w:val="22"/>
                <w:szCs w:val="22"/>
              </w:rPr>
            </w:pPr>
            <w:r w:rsidRPr="00235196">
              <w:rPr>
                <w:rFonts w:asciiTheme="minorHAnsi" w:hAnsiTheme="minorHAnsi" w:cs="Arial"/>
                <w:b/>
                <w:color w:val="F2F2F2"/>
                <w:sz w:val="22"/>
                <w:szCs w:val="22"/>
              </w:rPr>
              <w:t>DESTINATARIOS</w:t>
            </w:r>
          </w:p>
        </w:tc>
        <w:tc>
          <w:tcPr>
            <w:tcW w:w="1842" w:type="dxa"/>
            <w:tcBorders>
              <w:top w:val="single" w:sz="18" w:space="0" w:color="1F4E79"/>
              <w:left w:val="single" w:sz="18" w:space="0" w:color="1F4E79"/>
              <w:bottom w:val="single" w:sz="18" w:space="0" w:color="1F4E79"/>
              <w:right w:val="single" w:sz="18" w:space="0" w:color="1F4E79"/>
            </w:tcBorders>
            <w:shd w:val="clear" w:color="auto" w:fill="1F4E79"/>
          </w:tcPr>
          <w:p w:rsidR="00020999" w:rsidRPr="00235196" w:rsidRDefault="00020999" w:rsidP="00F739E0">
            <w:pPr>
              <w:jc w:val="center"/>
              <w:rPr>
                <w:rFonts w:asciiTheme="minorHAnsi" w:hAnsiTheme="minorHAnsi" w:cs="Arial"/>
                <w:b/>
                <w:color w:val="F2F2F2"/>
                <w:sz w:val="22"/>
                <w:szCs w:val="22"/>
              </w:rPr>
            </w:pPr>
            <w:r w:rsidRPr="00235196">
              <w:rPr>
                <w:rFonts w:asciiTheme="minorHAnsi" w:hAnsiTheme="minorHAnsi" w:cs="Arial"/>
                <w:b/>
                <w:color w:val="F2F2F2"/>
                <w:sz w:val="22"/>
                <w:szCs w:val="22"/>
              </w:rPr>
              <w:t>FECHA</w:t>
            </w:r>
          </w:p>
        </w:tc>
      </w:tr>
      <w:tr w:rsidR="00020999" w:rsidRPr="00235196" w:rsidTr="00482359">
        <w:tc>
          <w:tcPr>
            <w:tcW w:w="2836" w:type="dxa"/>
            <w:shd w:val="clear" w:color="auto" w:fill="auto"/>
          </w:tcPr>
          <w:p w:rsidR="00020999" w:rsidRPr="009943AC" w:rsidRDefault="00020999" w:rsidP="00F739E0">
            <w:pPr>
              <w:rPr>
                <w:rFonts w:asciiTheme="minorHAnsi" w:eastAsia="Times New Roman" w:hAnsiTheme="minorHAnsi" w:cs="Arial"/>
                <w:sz w:val="18"/>
                <w:szCs w:val="18"/>
                <w:lang w:val="es-ES_tradnl" w:eastAsia="es-ES_tradnl"/>
              </w:rPr>
            </w:pPr>
            <w:r>
              <w:rPr>
                <w:rFonts w:asciiTheme="minorHAnsi" w:eastAsia="Times New Roman" w:hAnsiTheme="minorHAnsi" w:cs="Arial"/>
                <w:sz w:val="18"/>
                <w:szCs w:val="18"/>
                <w:lang w:val="es-ES_tradnl" w:eastAsia="es-ES_tradnl"/>
              </w:rPr>
              <w:t xml:space="preserve">1.- </w:t>
            </w:r>
            <w:r w:rsidRPr="009943AC">
              <w:rPr>
                <w:rFonts w:asciiTheme="minorHAnsi" w:eastAsia="Times New Roman" w:hAnsiTheme="minorHAnsi" w:cs="Arial"/>
                <w:sz w:val="18"/>
                <w:szCs w:val="18"/>
                <w:lang w:val="es-ES_tradnl" w:eastAsia="es-ES_tradnl"/>
              </w:rPr>
              <w:t>Participación de los cuatro establecimientos educacionales en los Juegos D</w:t>
            </w:r>
            <w:r>
              <w:rPr>
                <w:rFonts w:asciiTheme="minorHAnsi" w:eastAsia="Times New Roman" w:hAnsiTheme="minorHAnsi" w:cs="Arial"/>
                <w:sz w:val="18"/>
                <w:szCs w:val="18"/>
                <w:lang w:val="es-ES_tradnl" w:eastAsia="es-ES_tradnl"/>
              </w:rPr>
              <w:t xml:space="preserve">eportivos Escolares  de  Enseñanza Básica del año 2018 </w:t>
            </w:r>
          </w:p>
        </w:tc>
        <w:tc>
          <w:tcPr>
            <w:tcW w:w="2693" w:type="dxa"/>
            <w:shd w:val="clear" w:color="auto" w:fill="auto"/>
          </w:tcPr>
          <w:p w:rsidR="00020999" w:rsidRPr="009943AC" w:rsidRDefault="00020999" w:rsidP="00F739E0">
            <w:pPr>
              <w:rPr>
                <w:rFonts w:asciiTheme="minorHAnsi" w:eastAsia="Times New Roman" w:hAnsiTheme="minorHAnsi" w:cs="Arial"/>
                <w:sz w:val="18"/>
                <w:szCs w:val="18"/>
                <w:lang w:val="es-ES_tradnl" w:eastAsia="es-ES_tradnl"/>
              </w:rPr>
            </w:pPr>
            <w:r w:rsidRPr="009943AC">
              <w:rPr>
                <w:rFonts w:asciiTheme="minorHAnsi" w:eastAsia="Times New Roman" w:hAnsiTheme="minorHAnsi" w:cs="Arial"/>
                <w:sz w:val="18"/>
                <w:szCs w:val="18"/>
                <w:lang w:val="es-ES_tradnl" w:eastAsia="es-ES_tradnl"/>
              </w:rPr>
              <w:t>Participar en las di</w:t>
            </w:r>
            <w:r>
              <w:rPr>
                <w:rFonts w:asciiTheme="minorHAnsi" w:eastAsia="Times New Roman" w:hAnsiTheme="minorHAnsi" w:cs="Arial"/>
                <w:sz w:val="18"/>
                <w:szCs w:val="18"/>
                <w:lang w:val="es-ES_tradnl" w:eastAsia="es-ES_tradnl"/>
              </w:rPr>
              <w:t xml:space="preserve">ferentes disciplinas </w:t>
            </w:r>
            <w:r w:rsidRPr="009943AC">
              <w:rPr>
                <w:rFonts w:asciiTheme="minorHAnsi" w:eastAsia="Times New Roman" w:hAnsiTheme="minorHAnsi" w:cs="Arial"/>
                <w:sz w:val="18"/>
                <w:szCs w:val="18"/>
                <w:lang w:val="es-ES_tradnl" w:eastAsia="es-ES_tradnl"/>
              </w:rPr>
              <w:t>de los Juegos Deportivos escolares:</w:t>
            </w:r>
          </w:p>
          <w:p w:rsidR="00020999" w:rsidRPr="009943AC" w:rsidRDefault="00020999" w:rsidP="00F739E0">
            <w:pPr>
              <w:rPr>
                <w:rFonts w:asciiTheme="minorHAnsi" w:eastAsia="Times New Roman" w:hAnsiTheme="minorHAnsi" w:cs="Arial"/>
                <w:sz w:val="18"/>
                <w:szCs w:val="18"/>
                <w:lang w:val="es-ES_tradnl" w:eastAsia="es-ES_tradnl"/>
              </w:rPr>
            </w:pPr>
            <w:r w:rsidRPr="009943AC">
              <w:rPr>
                <w:rFonts w:asciiTheme="minorHAnsi" w:eastAsia="Times New Roman" w:hAnsiTheme="minorHAnsi" w:cs="Arial"/>
                <w:sz w:val="18"/>
                <w:szCs w:val="18"/>
                <w:lang w:val="es-ES_tradnl" w:eastAsia="es-ES_tradnl"/>
              </w:rPr>
              <w:t>Futbol, Basquetbol Hándbol, Tenis de Mesa</w:t>
            </w:r>
            <w:r>
              <w:rPr>
                <w:rFonts w:asciiTheme="minorHAnsi" w:eastAsia="Times New Roman" w:hAnsiTheme="minorHAnsi" w:cs="Arial"/>
                <w:sz w:val="18"/>
                <w:szCs w:val="18"/>
                <w:lang w:val="es-ES_tradnl" w:eastAsia="es-ES_tradnl"/>
              </w:rPr>
              <w:t xml:space="preserve">, </w:t>
            </w:r>
            <w:r w:rsidRPr="009943AC">
              <w:rPr>
                <w:rFonts w:asciiTheme="minorHAnsi" w:eastAsia="Times New Roman" w:hAnsiTheme="minorHAnsi" w:cs="Arial"/>
                <w:sz w:val="18"/>
                <w:szCs w:val="18"/>
                <w:lang w:val="es-ES_tradnl" w:eastAsia="es-ES_tradnl"/>
              </w:rPr>
              <w:t>Voleibol, Ajedrez</w:t>
            </w:r>
          </w:p>
        </w:tc>
        <w:tc>
          <w:tcPr>
            <w:tcW w:w="3544" w:type="dxa"/>
            <w:shd w:val="clear" w:color="auto" w:fill="auto"/>
          </w:tcPr>
          <w:p w:rsidR="00020999" w:rsidRPr="009943AC" w:rsidRDefault="00020999" w:rsidP="00F739E0">
            <w:pPr>
              <w:rPr>
                <w:rFonts w:asciiTheme="minorHAnsi" w:eastAsia="Times New Roman" w:hAnsiTheme="minorHAnsi" w:cs="Arial"/>
                <w:sz w:val="18"/>
                <w:szCs w:val="18"/>
                <w:lang w:val="es-ES_tradnl" w:eastAsia="es-ES_tradnl"/>
              </w:rPr>
            </w:pPr>
            <w:r w:rsidRPr="009943AC">
              <w:rPr>
                <w:rFonts w:asciiTheme="minorHAnsi" w:eastAsia="Times New Roman" w:hAnsiTheme="minorHAnsi" w:cs="Arial"/>
                <w:sz w:val="18"/>
                <w:szCs w:val="18"/>
                <w:lang w:val="es-ES_tradnl" w:eastAsia="es-ES_tradnl"/>
              </w:rPr>
              <w:t>Presentación de equipos conformados por los alumnos y alumnas al 100% de las disciplinas en competencia en las distintas etapas Comunales, Provinciales, Regionales y Nacionales.</w:t>
            </w:r>
          </w:p>
        </w:tc>
        <w:tc>
          <w:tcPr>
            <w:tcW w:w="3402" w:type="dxa"/>
            <w:shd w:val="clear" w:color="auto" w:fill="auto"/>
          </w:tcPr>
          <w:p w:rsidR="00020999" w:rsidRPr="009943AC" w:rsidRDefault="00020999" w:rsidP="00F739E0">
            <w:pPr>
              <w:rPr>
                <w:rFonts w:asciiTheme="minorHAnsi" w:eastAsia="Times New Roman" w:hAnsiTheme="minorHAnsi" w:cs="Arial"/>
                <w:sz w:val="18"/>
                <w:szCs w:val="18"/>
                <w:lang w:val="es-ES_tradnl" w:eastAsia="es-ES_tradnl"/>
              </w:rPr>
            </w:pPr>
            <w:r>
              <w:rPr>
                <w:rFonts w:asciiTheme="minorHAnsi" w:eastAsia="Times New Roman" w:hAnsiTheme="minorHAnsi" w:cs="Arial"/>
                <w:sz w:val="18"/>
                <w:szCs w:val="18"/>
                <w:lang w:val="es-ES_tradnl" w:eastAsia="es-ES_tradnl"/>
              </w:rPr>
              <w:t xml:space="preserve">Coordinadores </w:t>
            </w:r>
            <w:r w:rsidRPr="009943AC">
              <w:rPr>
                <w:rFonts w:asciiTheme="minorHAnsi" w:eastAsia="Times New Roman" w:hAnsiTheme="minorHAnsi" w:cs="Arial"/>
                <w:sz w:val="18"/>
                <w:szCs w:val="18"/>
                <w:lang w:val="es-ES_tradnl" w:eastAsia="es-ES_tradnl"/>
              </w:rPr>
              <w:t>de Ed</w:t>
            </w:r>
            <w:r>
              <w:rPr>
                <w:rFonts w:asciiTheme="minorHAnsi" w:eastAsia="Times New Roman" w:hAnsiTheme="minorHAnsi" w:cs="Arial"/>
                <w:sz w:val="18"/>
                <w:szCs w:val="18"/>
                <w:lang w:val="es-ES_tradnl" w:eastAsia="es-ES_tradnl"/>
              </w:rPr>
              <w:t xml:space="preserve">ucación Extraescolar; </w:t>
            </w:r>
            <w:r w:rsidRPr="009943AC">
              <w:rPr>
                <w:rFonts w:asciiTheme="minorHAnsi" w:eastAsia="Times New Roman" w:hAnsiTheme="minorHAnsi" w:cs="Arial"/>
                <w:sz w:val="18"/>
                <w:szCs w:val="18"/>
                <w:lang w:val="es-ES_tradnl" w:eastAsia="es-ES_tradnl"/>
              </w:rPr>
              <w:t>Directores.</w:t>
            </w:r>
          </w:p>
          <w:p w:rsidR="00020999" w:rsidRPr="00D042C8" w:rsidRDefault="00020999" w:rsidP="00F739E0">
            <w:pPr>
              <w:rPr>
                <w:rFonts w:asciiTheme="minorHAnsi" w:hAnsiTheme="minorHAnsi"/>
                <w:sz w:val="18"/>
                <w:szCs w:val="18"/>
                <w:lang w:val="es-ES_tradnl"/>
              </w:rPr>
            </w:pPr>
            <w:r w:rsidRPr="00D042C8">
              <w:rPr>
                <w:rFonts w:asciiTheme="minorHAnsi" w:hAnsiTheme="minorHAnsi"/>
                <w:sz w:val="18"/>
                <w:szCs w:val="18"/>
                <w:lang w:val="es-ES_tradnl"/>
              </w:rPr>
              <w:t>DAEM</w:t>
            </w:r>
          </w:p>
        </w:tc>
        <w:tc>
          <w:tcPr>
            <w:tcW w:w="3402" w:type="dxa"/>
            <w:shd w:val="clear" w:color="auto" w:fill="auto"/>
          </w:tcPr>
          <w:p w:rsidR="00020999" w:rsidRPr="009943AC" w:rsidRDefault="00020999" w:rsidP="00F739E0">
            <w:pPr>
              <w:rPr>
                <w:rFonts w:asciiTheme="minorHAnsi" w:eastAsia="Times New Roman" w:hAnsiTheme="minorHAnsi" w:cs="Arial"/>
                <w:sz w:val="18"/>
                <w:szCs w:val="18"/>
                <w:lang w:val="es-ES_tradnl" w:eastAsia="es-ES_tradnl"/>
              </w:rPr>
            </w:pPr>
            <w:r w:rsidRPr="009943AC">
              <w:rPr>
                <w:rFonts w:asciiTheme="minorHAnsi" w:eastAsia="Times New Roman" w:hAnsiTheme="minorHAnsi" w:cs="Arial"/>
                <w:sz w:val="18"/>
                <w:szCs w:val="18"/>
                <w:lang w:val="es-ES_tradnl" w:eastAsia="es-ES_tradnl"/>
              </w:rPr>
              <w:t xml:space="preserve">Alumnos y alumnas de los cuatro establecimientos </w:t>
            </w:r>
          </w:p>
          <w:p w:rsidR="00020999" w:rsidRPr="009943AC" w:rsidRDefault="00020999" w:rsidP="00F739E0">
            <w:pPr>
              <w:rPr>
                <w:rFonts w:asciiTheme="minorHAnsi" w:eastAsia="Times New Roman" w:hAnsiTheme="minorHAnsi" w:cs="Arial"/>
                <w:sz w:val="18"/>
                <w:szCs w:val="18"/>
                <w:lang w:val="es-ES_tradnl" w:eastAsia="es-ES_tradnl"/>
              </w:rPr>
            </w:pPr>
            <w:r w:rsidRPr="009943AC">
              <w:rPr>
                <w:rFonts w:asciiTheme="minorHAnsi" w:eastAsia="Times New Roman" w:hAnsiTheme="minorHAnsi" w:cs="Arial"/>
                <w:sz w:val="18"/>
                <w:szCs w:val="18"/>
                <w:lang w:val="es-ES_tradnl" w:eastAsia="es-ES_tradnl"/>
              </w:rPr>
              <w:t>Educacionales.</w:t>
            </w:r>
          </w:p>
          <w:p w:rsidR="00020999" w:rsidRPr="009943AC" w:rsidRDefault="00020999" w:rsidP="00F739E0">
            <w:pPr>
              <w:rPr>
                <w:rFonts w:asciiTheme="minorHAnsi" w:hAnsiTheme="minorHAnsi"/>
                <w:b/>
                <w:sz w:val="18"/>
                <w:szCs w:val="18"/>
                <w:lang w:val="es-ES_tradnl"/>
              </w:rPr>
            </w:pPr>
          </w:p>
        </w:tc>
        <w:tc>
          <w:tcPr>
            <w:tcW w:w="1842" w:type="dxa"/>
            <w:shd w:val="clear" w:color="auto" w:fill="auto"/>
          </w:tcPr>
          <w:p w:rsidR="00020999" w:rsidRPr="009943AC" w:rsidRDefault="00020999" w:rsidP="00F739E0">
            <w:pPr>
              <w:rPr>
                <w:rFonts w:asciiTheme="minorHAnsi" w:hAnsiTheme="minorHAnsi" w:cs="Arial"/>
                <w:sz w:val="18"/>
                <w:szCs w:val="18"/>
              </w:rPr>
            </w:pPr>
          </w:p>
          <w:p w:rsidR="00020999" w:rsidRDefault="00020999" w:rsidP="00F739E0">
            <w:pPr>
              <w:rPr>
                <w:rFonts w:asciiTheme="minorHAnsi" w:hAnsiTheme="minorHAnsi" w:cs="Arial"/>
                <w:sz w:val="18"/>
                <w:szCs w:val="18"/>
              </w:rPr>
            </w:pPr>
            <w:r w:rsidRPr="009943AC">
              <w:rPr>
                <w:rFonts w:asciiTheme="minorHAnsi" w:hAnsiTheme="minorHAnsi" w:cs="Arial"/>
                <w:sz w:val="18"/>
                <w:szCs w:val="18"/>
              </w:rPr>
              <w:t xml:space="preserve">Abril </w:t>
            </w:r>
          </w:p>
          <w:p w:rsidR="00020999" w:rsidRPr="009943AC" w:rsidRDefault="00020999" w:rsidP="00F739E0">
            <w:pPr>
              <w:rPr>
                <w:rFonts w:asciiTheme="minorHAnsi" w:hAnsiTheme="minorHAnsi" w:cs="Arial"/>
                <w:sz w:val="18"/>
                <w:szCs w:val="18"/>
              </w:rPr>
            </w:pPr>
            <w:r>
              <w:rPr>
                <w:rFonts w:asciiTheme="minorHAnsi" w:hAnsiTheme="minorHAnsi" w:cs="Arial"/>
                <w:sz w:val="18"/>
                <w:szCs w:val="18"/>
              </w:rPr>
              <w:t>a</w:t>
            </w:r>
          </w:p>
          <w:p w:rsidR="00020999" w:rsidRPr="009943AC" w:rsidRDefault="00020999" w:rsidP="00F739E0">
            <w:pPr>
              <w:rPr>
                <w:rFonts w:asciiTheme="minorHAnsi" w:hAnsiTheme="minorHAnsi" w:cs="Arial"/>
                <w:sz w:val="18"/>
                <w:szCs w:val="18"/>
              </w:rPr>
            </w:pPr>
            <w:r>
              <w:rPr>
                <w:rFonts w:asciiTheme="minorHAnsi" w:hAnsiTheme="minorHAnsi" w:cs="Arial"/>
                <w:sz w:val="18"/>
                <w:szCs w:val="18"/>
              </w:rPr>
              <w:t>Junio</w:t>
            </w:r>
          </w:p>
        </w:tc>
      </w:tr>
      <w:tr w:rsidR="00020999" w:rsidRPr="00235196" w:rsidTr="00482359">
        <w:tc>
          <w:tcPr>
            <w:tcW w:w="2836" w:type="dxa"/>
            <w:shd w:val="clear" w:color="auto" w:fill="auto"/>
          </w:tcPr>
          <w:p w:rsidR="00020999" w:rsidRPr="009943AC" w:rsidRDefault="00020999" w:rsidP="00F739E0">
            <w:pPr>
              <w:rPr>
                <w:rFonts w:asciiTheme="minorHAnsi" w:eastAsia="Times New Roman" w:hAnsiTheme="minorHAnsi" w:cs="Arial"/>
                <w:sz w:val="18"/>
                <w:szCs w:val="18"/>
                <w:lang w:val="es-ES_tradnl" w:eastAsia="es-ES_tradnl"/>
              </w:rPr>
            </w:pPr>
            <w:r>
              <w:rPr>
                <w:rFonts w:asciiTheme="minorHAnsi" w:eastAsia="Times New Roman" w:hAnsiTheme="minorHAnsi" w:cs="Arial"/>
                <w:sz w:val="18"/>
                <w:szCs w:val="18"/>
                <w:lang w:val="es-ES_tradnl" w:eastAsia="es-ES_tradnl"/>
              </w:rPr>
              <w:t xml:space="preserve">2.- </w:t>
            </w:r>
            <w:r w:rsidRPr="009943AC">
              <w:rPr>
                <w:rFonts w:asciiTheme="minorHAnsi" w:eastAsia="Times New Roman" w:hAnsiTheme="minorHAnsi" w:cs="Arial"/>
                <w:sz w:val="18"/>
                <w:szCs w:val="18"/>
                <w:lang w:val="es-ES_tradnl" w:eastAsia="es-ES_tradnl"/>
              </w:rPr>
              <w:t>Realizar Desfile Cívico.</w:t>
            </w:r>
          </w:p>
          <w:p w:rsidR="00020999" w:rsidRPr="009943AC" w:rsidRDefault="00020999" w:rsidP="00F739E0">
            <w:pPr>
              <w:rPr>
                <w:rFonts w:asciiTheme="minorHAnsi" w:eastAsia="Times New Roman" w:hAnsiTheme="minorHAnsi" w:cs="Arial"/>
                <w:sz w:val="18"/>
                <w:szCs w:val="18"/>
                <w:lang w:val="es-ES_tradnl" w:eastAsia="es-ES_tradnl"/>
              </w:rPr>
            </w:pPr>
            <w:r w:rsidRPr="009943AC">
              <w:rPr>
                <w:rFonts w:asciiTheme="minorHAnsi" w:eastAsia="Times New Roman" w:hAnsiTheme="minorHAnsi" w:cs="Arial"/>
                <w:sz w:val="18"/>
                <w:szCs w:val="18"/>
                <w:lang w:val="es-ES_tradnl" w:eastAsia="es-ES_tradnl"/>
              </w:rPr>
              <w:t>Glorias Navales.</w:t>
            </w:r>
          </w:p>
          <w:p w:rsidR="00020999" w:rsidRPr="009943AC" w:rsidRDefault="00020999" w:rsidP="00F739E0">
            <w:pPr>
              <w:ind w:left="720"/>
              <w:rPr>
                <w:rFonts w:asciiTheme="minorHAnsi" w:eastAsia="Times New Roman" w:hAnsiTheme="minorHAnsi" w:cs="Arial"/>
                <w:sz w:val="18"/>
                <w:szCs w:val="18"/>
                <w:lang w:val="es-ES_tradnl" w:eastAsia="es-ES_tradnl"/>
              </w:rPr>
            </w:pPr>
          </w:p>
          <w:p w:rsidR="00020999" w:rsidRPr="009943AC" w:rsidRDefault="00020999" w:rsidP="00F739E0">
            <w:pPr>
              <w:rPr>
                <w:rFonts w:asciiTheme="minorHAnsi" w:eastAsia="Times New Roman" w:hAnsiTheme="minorHAnsi" w:cs="Arial"/>
                <w:sz w:val="18"/>
                <w:szCs w:val="18"/>
                <w:lang w:val="es-ES_tradnl" w:eastAsia="es-ES_tradnl"/>
              </w:rPr>
            </w:pPr>
          </w:p>
        </w:tc>
        <w:tc>
          <w:tcPr>
            <w:tcW w:w="2693" w:type="dxa"/>
            <w:shd w:val="clear" w:color="auto" w:fill="auto"/>
          </w:tcPr>
          <w:p w:rsidR="00020999" w:rsidRPr="009943AC" w:rsidRDefault="00020999" w:rsidP="00F739E0">
            <w:pPr>
              <w:rPr>
                <w:rFonts w:asciiTheme="minorHAnsi" w:eastAsia="Times New Roman" w:hAnsiTheme="minorHAnsi" w:cs="Arial"/>
                <w:sz w:val="18"/>
                <w:szCs w:val="18"/>
                <w:lang w:val="es-ES_tradnl" w:eastAsia="es-ES_tradnl"/>
              </w:rPr>
            </w:pPr>
            <w:r w:rsidRPr="009943AC">
              <w:rPr>
                <w:rFonts w:asciiTheme="minorHAnsi" w:eastAsia="Times New Roman" w:hAnsiTheme="minorHAnsi" w:cs="Arial"/>
                <w:sz w:val="18"/>
                <w:szCs w:val="18"/>
                <w:lang w:val="es-ES_tradnl" w:eastAsia="es-ES_tradnl"/>
              </w:rPr>
              <w:t>Realizar en el mes de Mayo Desfile Cívico correspondiente a las Glorias Navales.</w:t>
            </w:r>
          </w:p>
          <w:p w:rsidR="00020999" w:rsidRPr="009943AC" w:rsidRDefault="00020999" w:rsidP="00F739E0">
            <w:pPr>
              <w:rPr>
                <w:rFonts w:asciiTheme="minorHAnsi" w:eastAsia="Times New Roman" w:hAnsiTheme="minorHAnsi" w:cs="Arial"/>
                <w:sz w:val="18"/>
                <w:szCs w:val="18"/>
                <w:lang w:val="es-ES_tradnl" w:eastAsia="es-ES_tradnl"/>
              </w:rPr>
            </w:pPr>
          </w:p>
          <w:p w:rsidR="00020999" w:rsidRPr="009943AC" w:rsidRDefault="00020999" w:rsidP="00F739E0">
            <w:pPr>
              <w:rPr>
                <w:rFonts w:asciiTheme="minorHAnsi" w:eastAsia="Times New Roman" w:hAnsiTheme="minorHAnsi" w:cs="Arial"/>
                <w:sz w:val="18"/>
                <w:szCs w:val="18"/>
                <w:lang w:val="es-ES_tradnl" w:eastAsia="es-ES_tradnl"/>
              </w:rPr>
            </w:pPr>
          </w:p>
        </w:tc>
        <w:tc>
          <w:tcPr>
            <w:tcW w:w="3544" w:type="dxa"/>
            <w:shd w:val="clear" w:color="auto" w:fill="auto"/>
          </w:tcPr>
          <w:p w:rsidR="00020999" w:rsidRPr="009943AC" w:rsidRDefault="00020999" w:rsidP="00F739E0">
            <w:pPr>
              <w:rPr>
                <w:rFonts w:asciiTheme="minorHAnsi" w:eastAsia="Times New Roman" w:hAnsiTheme="minorHAnsi" w:cs="Arial"/>
                <w:sz w:val="18"/>
                <w:szCs w:val="18"/>
                <w:lang w:val="es-ES_tradnl" w:eastAsia="es-ES_tradnl"/>
              </w:rPr>
            </w:pPr>
            <w:r w:rsidRPr="009943AC">
              <w:rPr>
                <w:rFonts w:asciiTheme="minorHAnsi" w:eastAsia="Times New Roman" w:hAnsiTheme="minorHAnsi" w:cs="Arial"/>
                <w:sz w:val="18"/>
                <w:szCs w:val="18"/>
                <w:lang w:val="es-ES_tradnl" w:eastAsia="es-ES_tradnl"/>
              </w:rPr>
              <w:t xml:space="preserve">Participación de todos los establecimientos educacionales Municipales, Particulares Subvencionados y Particulares Pagados pertenecientes a la Comuna de Padre Hurtado.  </w:t>
            </w:r>
          </w:p>
        </w:tc>
        <w:tc>
          <w:tcPr>
            <w:tcW w:w="3402" w:type="dxa"/>
            <w:shd w:val="clear" w:color="auto" w:fill="auto"/>
          </w:tcPr>
          <w:p w:rsidR="00020999" w:rsidRDefault="00020999" w:rsidP="00F739E0">
            <w:pPr>
              <w:rPr>
                <w:rFonts w:asciiTheme="minorHAnsi" w:eastAsia="Times New Roman" w:hAnsiTheme="minorHAnsi" w:cs="Arial"/>
                <w:sz w:val="18"/>
                <w:szCs w:val="18"/>
                <w:lang w:val="es-ES_tradnl" w:eastAsia="es-ES_tradnl"/>
              </w:rPr>
            </w:pPr>
            <w:r>
              <w:rPr>
                <w:rFonts w:asciiTheme="minorHAnsi" w:eastAsia="Times New Roman" w:hAnsiTheme="minorHAnsi" w:cs="Arial"/>
                <w:sz w:val="18"/>
                <w:szCs w:val="18"/>
                <w:lang w:val="es-ES_tradnl" w:eastAsia="es-ES_tradnl"/>
              </w:rPr>
              <w:t>Coordinador Extraescolar</w:t>
            </w:r>
          </w:p>
          <w:p w:rsidR="00020999" w:rsidRDefault="00020999" w:rsidP="00F739E0">
            <w:pPr>
              <w:rPr>
                <w:rFonts w:asciiTheme="minorHAnsi" w:eastAsia="Times New Roman" w:hAnsiTheme="minorHAnsi" w:cs="Arial"/>
                <w:sz w:val="18"/>
                <w:szCs w:val="18"/>
                <w:lang w:val="es-ES_tradnl" w:eastAsia="es-ES_tradnl"/>
              </w:rPr>
            </w:pPr>
            <w:r>
              <w:rPr>
                <w:rFonts w:asciiTheme="minorHAnsi" w:eastAsia="Times New Roman" w:hAnsiTheme="minorHAnsi" w:cs="Arial"/>
                <w:sz w:val="18"/>
                <w:szCs w:val="18"/>
                <w:lang w:val="es-ES_tradnl" w:eastAsia="es-ES_tradnl"/>
              </w:rPr>
              <w:t>Y Directora Liceo Paul Harris</w:t>
            </w:r>
          </w:p>
          <w:p w:rsidR="00020999" w:rsidRPr="003E564F" w:rsidRDefault="00020999" w:rsidP="00F739E0">
            <w:pPr>
              <w:rPr>
                <w:rFonts w:asciiTheme="minorHAnsi" w:hAnsiTheme="minorHAnsi"/>
                <w:sz w:val="18"/>
                <w:szCs w:val="18"/>
                <w:lang w:val="es-ES_tradnl"/>
              </w:rPr>
            </w:pPr>
            <w:r w:rsidRPr="003E564F">
              <w:rPr>
                <w:rFonts w:asciiTheme="minorHAnsi" w:hAnsiTheme="minorHAnsi"/>
                <w:sz w:val="18"/>
                <w:szCs w:val="18"/>
                <w:lang w:val="es-ES_tradnl"/>
              </w:rPr>
              <w:t>DAEM</w:t>
            </w:r>
          </w:p>
        </w:tc>
        <w:tc>
          <w:tcPr>
            <w:tcW w:w="3402" w:type="dxa"/>
            <w:shd w:val="clear" w:color="auto" w:fill="auto"/>
          </w:tcPr>
          <w:p w:rsidR="00020999" w:rsidRPr="009943AC" w:rsidRDefault="00020999" w:rsidP="00F739E0">
            <w:pPr>
              <w:rPr>
                <w:rFonts w:asciiTheme="minorHAnsi" w:eastAsia="Times New Roman" w:hAnsiTheme="minorHAnsi" w:cs="Arial"/>
                <w:sz w:val="18"/>
                <w:szCs w:val="18"/>
                <w:lang w:val="es-ES_tradnl" w:eastAsia="es-ES_tradnl"/>
              </w:rPr>
            </w:pPr>
            <w:r w:rsidRPr="009943AC">
              <w:rPr>
                <w:rFonts w:asciiTheme="minorHAnsi" w:eastAsia="Times New Roman" w:hAnsiTheme="minorHAnsi" w:cs="Arial"/>
                <w:sz w:val="18"/>
                <w:szCs w:val="18"/>
                <w:lang w:val="es-ES_tradnl" w:eastAsia="es-ES_tradnl"/>
              </w:rPr>
              <w:t xml:space="preserve">Alumnos y alumnas </w:t>
            </w:r>
          </w:p>
          <w:p w:rsidR="00020999" w:rsidRPr="009943AC" w:rsidRDefault="00020999" w:rsidP="00F739E0">
            <w:pPr>
              <w:rPr>
                <w:rFonts w:asciiTheme="minorHAnsi" w:eastAsia="Times New Roman" w:hAnsiTheme="minorHAnsi" w:cs="Arial"/>
                <w:sz w:val="18"/>
                <w:szCs w:val="18"/>
                <w:lang w:val="es-ES_tradnl" w:eastAsia="es-ES_tradnl"/>
              </w:rPr>
            </w:pPr>
            <w:r w:rsidRPr="009943AC">
              <w:rPr>
                <w:rFonts w:asciiTheme="minorHAnsi" w:eastAsia="Times New Roman" w:hAnsiTheme="minorHAnsi" w:cs="Arial"/>
                <w:sz w:val="18"/>
                <w:szCs w:val="18"/>
                <w:lang w:val="es-ES_tradnl" w:eastAsia="es-ES_tradnl"/>
              </w:rPr>
              <w:t>de establecimientos educacionales de la Com</w:t>
            </w:r>
            <w:r>
              <w:rPr>
                <w:rFonts w:asciiTheme="minorHAnsi" w:eastAsia="Times New Roman" w:hAnsiTheme="minorHAnsi" w:cs="Arial"/>
                <w:sz w:val="18"/>
                <w:szCs w:val="18"/>
                <w:lang w:val="es-ES_tradnl" w:eastAsia="es-ES_tradnl"/>
              </w:rPr>
              <w:t xml:space="preserve">una de Padre Hurtado y Organizaciones </w:t>
            </w:r>
            <w:r w:rsidRPr="009943AC">
              <w:rPr>
                <w:rFonts w:asciiTheme="minorHAnsi" w:eastAsia="Times New Roman" w:hAnsiTheme="minorHAnsi" w:cs="Arial"/>
                <w:sz w:val="18"/>
                <w:szCs w:val="18"/>
                <w:lang w:val="es-ES_tradnl" w:eastAsia="es-ES_tradnl"/>
              </w:rPr>
              <w:t xml:space="preserve">Comunitarias. </w:t>
            </w:r>
          </w:p>
        </w:tc>
        <w:tc>
          <w:tcPr>
            <w:tcW w:w="1842" w:type="dxa"/>
            <w:shd w:val="clear" w:color="auto" w:fill="auto"/>
          </w:tcPr>
          <w:p w:rsidR="00020999" w:rsidRPr="009943AC" w:rsidRDefault="00020999" w:rsidP="00F739E0">
            <w:pPr>
              <w:rPr>
                <w:rFonts w:asciiTheme="minorHAnsi" w:hAnsiTheme="minorHAnsi" w:cs="Arial"/>
                <w:sz w:val="18"/>
                <w:szCs w:val="18"/>
              </w:rPr>
            </w:pPr>
            <w:r w:rsidRPr="009943AC">
              <w:rPr>
                <w:rFonts w:asciiTheme="minorHAnsi" w:hAnsiTheme="minorHAnsi" w:cs="Arial"/>
                <w:sz w:val="18"/>
                <w:szCs w:val="18"/>
              </w:rPr>
              <w:t>Mayo</w:t>
            </w:r>
          </w:p>
          <w:p w:rsidR="00020999" w:rsidRPr="009943AC" w:rsidRDefault="00020999" w:rsidP="00F739E0">
            <w:pPr>
              <w:rPr>
                <w:rFonts w:asciiTheme="minorHAnsi" w:hAnsiTheme="minorHAnsi" w:cs="Arial"/>
                <w:sz w:val="18"/>
                <w:szCs w:val="18"/>
              </w:rPr>
            </w:pPr>
          </w:p>
        </w:tc>
      </w:tr>
    </w:tbl>
    <w:p w:rsidR="00ED0A5E" w:rsidRDefault="00ED0A5E" w:rsidP="004304EC">
      <w:pPr>
        <w:pStyle w:val="Textoindependiente"/>
        <w:ind w:left="567" w:hanging="567"/>
        <w:rPr>
          <w:b/>
        </w:rPr>
      </w:pPr>
    </w:p>
    <w:p w:rsidR="00ED0A5E" w:rsidRDefault="00ED0A5E" w:rsidP="004304EC">
      <w:pPr>
        <w:pStyle w:val="Textoindependiente"/>
        <w:ind w:left="567" w:hanging="567"/>
        <w:rPr>
          <w:b/>
        </w:rPr>
      </w:pPr>
    </w:p>
    <w:p w:rsidR="00ED0A5E" w:rsidRDefault="00ED0A5E" w:rsidP="004304EC">
      <w:pPr>
        <w:pStyle w:val="Textoindependiente"/>
        <w:ind w:left="567" w:hanging="567"/>
        <w:rPr>
          <w:b/>
        </w:rPr>
      </w:pPr>
    </w:p>
    <w:p w:rsidR="00ED0A5E" w:rsidRDefault="00ED0A5E" w:rsidP="004304EC">
      <w:pPr>
        <w:pStyle w:val="Textoindependiente"/>
        <w:ind w:left="567" w:hanging="567"/>
        <w:rPr>
          <w:b/>
        </w:rPr>
      </w:pPr>
    </w:p>
    <w:p w:rsidR="00ED0A5E" w:rsidRDefault="00ED0A5E" w:rsidP="004304EC">
      <w:pPr>
        <w:pStyle w:val="Textoindependiente"/>
        <w:ind w:left="567" w:hanging="567"/>
        <w:rPr>
          <w:b/>
        </w:rPr>
      </w:pPr>
    </w:p>
    <w:p w:rsidR="00ED0A5E" w:rsidRDefault="00ED0A5E" w:rsidP="004304EC">
      <w:pPr>
        <w:pStyle w:val="Textoindependiente"/>
        <w:ind w:left="567" w:hanging="567"/>
        <w:rPr>
          <w:b/>
        </w:rPr>
      </w:pPr>
    </w:p>
    <w:p w:rsidR="00ED0A5E" w:rsidRDefault="00ED0A5E" w:rsidP="004304EC">
      <w:pPr>
        <w:pStyle w:val="Textoindependiente"/>
        <w:ind w:left="567" w:hanging="567"/>
        <w:rPr>
          <w:b/>
        </w:rPr>
      </w:pPr>
    </w:p>
    <w:p w:rsidR="00ED0A5E" w:rsidRDefault="00ED0A5E" w:rsidP="004304EC">
      <w:pPr>
        <w:pStyle w:val="Textoindependiente"/>
        <w:ind w:left="567" w:hanging="567"/>
        <w:rPr>
          <w:b/>
        </w:rPr>
      </w:pPr>
    </w:p>
    <w:p w:rsidR="00ED0A5E" w:rsidRDefault="00ED0A5E" w:rsidP="004304EC">
      <w:pPr>
        <w:pStyle w:val="Textoindependiente"/>
        <w:ind w:left="567" w:hanging="567"/>
        <w:rPr>
          <w:b/>
        </w:rPr>
      </w:pPr>
    </w:p>
    <w:p w:rsidR="00ED0A5E" w:rsidRDefault="00ED0A5E" w:rsidP="004304EC">
      <w:pPr>
        <w:pStyle w:val="Textoindependiente"/>
        <w:ind w:left="567" w:hanging="567"/>
        <w:rPr>
          <w:b/>
        </w:rPr>
      </w:pPr>
    </w:p>
    <w:tbl>
      <w:tblPr>
        <w:tblW w:w="17719" w:type="dxa"/>
        <w:tblInd w:w="-34" w:type="dxa"/>
        <w:tblBorders>
          <w:top w:val="single" w:sz="18" w:space="0" w:color="1F4E79"/>
          <w:left w:val="single" w:sz="18" w:space="0" w:color="1F4E79"/>
          <w:bottom w:val="single" w:sz="18" w:space="0" w:color="1F4E79"/>
          <w:right w:val="single" w:sz="18" w:space="0" w:color="1F4E79"/>
          <w:insideH w:val="single" w:sz="18" w:space="0" w:color="1F4E79"/>
          <w:insideV w:val="single" w:sz="18" w:space="0" w:color="1F4E79"/>
        </w:tblBorders>
        <w:shd w:val="clear" w:color="auto" w:fill="FBD4B4"/>
        <w:tblLayout w:type="fixed"/>
        <w:tblLook w:val="0000" w:firstRow="0" w:lastRow="0" w:firstColumn="0" w:lastColumn="0" w:noHBand="0" w:noVBand="0"/>
      </w:tblPr>
      <w:tblGrid>
        <w:gridCol w:w="2836"/>
        <w:gridCol w:w="2693"/>
        <w:gridCol w:w="3544"/>
        <w:gridCol w:w="3402"/>
        <w:gridCol w:w="3402"/>
        <w:gridCol w:w="1842"/>
      </w:tblGrid>
      <w:tr w:rsidR="00020999" w:rsidRPr="00235196" w:rsidTr="00482359">
        <w:tc>
          <w:tcPr>
            <w:tcW w:w="2836" w:type="dxa"/>
            <w:shd w:val="clear" w:color="auto" w:fill="auto"/>
          </w:tcPr>
          <w:p w:rsidR="00020999" w:rsidRPr="009943AC" w:rsidRDefault="00020999" w:rsidP="00F739E0">
            <w:pPr>
              <w:rPr>
                <w:rFonts w:asciiTheme="minorHAnsi" w:eastAsia="Times New Roman" w:hAnsiTheme="minorHAnsi" w:cs="Arial"/>
                <w:sz w:val="18"/>
                <w:szCs w:val="18"/>
                <w:lang w:val="es-ES_tradnl" w:eastAsia="es-ES_tradnl"/>
              </w:rPr>
            </w:pPr>
            <w:r>
              <w:rPr>
                <w:rFonts w:asciiTheme="minorHAnsi" w:eastAsia="Times New Roman" w:hAnsiTheme="minorHAnsi" w:cs="Arial"/>
                <w:sz w:val="18"/>
                <w:szCs w:val="18"/>
                <w:lang w:val="es-ES_tradnl" w:eastAsia="es-ES_tradnl"/>
              </w:rPr>
              <w:t xml:space="preserve">3.- </w:t>
            </w:r>
            <w:r w:rsidRPr="009943AC">
              <w:rPr>
                <w:rFonts w:asciiTheme="minorHAnsi" w:eastAsia="Times New Roman" w:hAnsiTheme="minorHAnsi" w:cs="Arial"/>
                <w:sz w:val="18"/>
                <w:szCs w:val="18"/>
                <w:lang w:val="es-ES_tradnl" w:eastAsia="es-ES_tradnl"/>
              </w:rPr>
              <w:t>Realizar Camp</w:t>
            </w:r>
            <w:r>
              <w:rPr>
                <w:rFonts w:asciiTheme="minorHAnsi" w:eastAsia="Times New Roman" w:hAnsiTheme="minorHAnsi" w:cs="Arial"/>
                <w:sz w:val="18"/>
                <w:szCs w:val="18"/>
                <w:lang w:val="es-ES_tradnl" w:eastAsia="es-ES_tradnl"/>
              </w:rPr>
              <w:t>eonato Comunal de Cueca Escolar  y apoderados.</w:t>
            </w:r>
          </w:p>
          <w:p w:rsidR="00020999" w:rsidRPr="009943AC" w:rsidRDefault="00020999" w:rsidP="00F739E0">
            <w:pPr>
              <w:rPr>
                <w:rFonts w:asciiTheme="minorHAnsi" w:eastAsia="Times New Roman" w:hAnsiTheme="minorHAnsi" w:cs="Arial"/>
                <w:sz w:val="18"/>
                <w:szCs w:val="18"/>
                <w:lang w:val="es-ES_tradnl" w:eastAsia="es-ES_tradnl"/>
              </w:rPr>
            </w:pPr>
          </w:p>
          <w:p w:rsidR="00020999" w:rsidRPr="009943AC" w:rsidRDefault="00020999" w:rsidP="00F739E0">
            <w:pPr>
              <w:rPr>
                <w:rFonts w:asciiTheme="minorHAnsi" w:eastAsia="Times New Roman" w:hAnsiTheme="minorHAnsi" w:cs="Arial"/>
                <w:b/>
                <w:sz w:val="18"/>
                <w:szCs w:val="18"/>
                <w:lang w:val="es-ES_tradnl" w:eastAsia="es-ES_tradnl"/>
              </w:rPr>
            </w:pPr>
          </w:p>
        </w:tc>
        <w:tc>
          <w:tcPr>
            <w:tcW w:w="2693" w:type="dxa"/>
            <w:shd w:val="clear" w:color="auto" w:fill="auto"/>
          </w:tcPr>
          <w:p w:rsidR="00020999" w:rsidRPr="009943AC" w:rsidRDefault="00020999" w:rsidP="00F739E0">
            <w:pPr>
              <w:rPr>
                <w:rFonts w:asciiTheme="minorHAnsi" w:eastAsia="Times New Roman" w:hAnsiTheme="minorHAnsi" w:cs="Arial"/>
                <w:sz w:val="18"/>
                <w:szCs w:val="18"/>
                <w:lang w:val="es-ES_tradnl" w:eastAsia="es-ES_tradnl"/>
              </w:rPr>
            </w:pPr>
            <w:r w:rsidRPr="009943AC">
              <w:rPr>
                <w:rFonts w:asciiTheme="minorHAnsi" w:eastAsia="Times New Roman" w:hAnsiTheme="minorHAnsi" w:cs="Arial"/>
                <w:sz w:val="18"/>
                <w:szCs w:val="18"/>
                <w:lang w:val="es-ES_tradnl" w:eastAsia="es-ES_tradnl"/>
              </w:rPr>
              <w:t xml:space="preserve">Realizar en el mes de agosto, Campeonato Comunal de Cueca Escolar. </w:t>
            </w:r>
          </w:p>
          <w:p w:rsidR="00020999" w:rsidRPr="009943AC" w:rsidRDefault="00020999" w:rsidP="00F739E0">
            <w:pPr>
              <w:rPr>
                <w:rFonts w:asciiTheme="minorHAnsi" w:hAnsiTheme="minorHAnsi"/>
                <w:b/>
                <w:sz w:val="18"/>
                <w:szCs w:val="18"/>
                <w:lang w:val="es-ES_tradnl"/>
              </w:rPr>
            </w:pPr>
          </w:p>
        </w:tc>
        <w:tc>
          <w:tcPr>
            <w:tcW w:w="3544" w:type="dxa"/>
            <w:shd w:val="clear" w:color="auto" w:fill="auto"/>
          </w:tcPr>
          <w:p w:rsidR="00020999" w:rsidRPr="009943AC" w:rsidRDefault="00020999" w:rsidP="00F739E0">
            <w:pPr>
              <w:rPr>
                <w:rFonts w:asciiTheme="minorHAnsi" w:eastAsia="Times New Roman" w:hAnsiTheme="minorHAnsi" w:cs="Arial"/>
                <w:sz w:val="18"/>
                <w:szCs w:val="18"/>
                <w:lang w:val="es-ES_tradnl" w:eastAsia="es-ES_tradnl"/>
              </w:rPr>
            </w:pPr>
            <w:r w:rsidRPr="009943AC">
              <w:rPr>
                <w:rFonts w:asciiTheme="minorHAnsi" w:eastAsia="Times New Roman" w:hAnsiTheme="minorHAnsi" w:cs="Arial"/>
                <w:sz w:val="18"/>
                <w:szCs w:val="18"/>
                <w:lang w:val="es-ES_tradnl" w:eastAsia="es-ES_tradnl"/>
              </w:rPr>
              <w:t xml:space="preserve">Participación de tres  parejas por nivel de todos los establecimientos educacionales Municipales, Particulares Subvencionados y Particulares Pagados pertenecientes a la Comuna de Padre Hurtado.  </w:t>
            </w:r>
          </w:p>
        </w:tc>
        <w:tc>
          <w:tcPr>
            <w:tcW w:w="3402" w:type="dxa"/>
            <w:shd w:val="clear" w:color="auto" w:fill="auto"/>
          </w:tcPr>
          <w:p w:rsidR="00020999" w:rsidRPr="009943AC" w:rsidRDefault="00020999" w:rsidP="00F739E0">
            <w:pPr>
              <w:rPr>
                <w:rFonts w:asciiTheme="minorHAnsi" w:eastAsia="Times New Roman" w:hAnsiTheme="minorHAnsi" w:cs="Arial"/>
                <w:sz w:val="18"/>
                <w:szCs w:val="18"/>
                <w:lang w:val="es-ES_tradnl" w:eastAsia="es-ES_tradnl"/>
              </w:rPr>
            </w:pPr>
            <w:r w:rsidRPr="009943AC">
              <w:rPr>
                <w:rFonts w:asciiTheme="minorHAnsi" w:eastAsia="Times New Roman" w:hAnsiTheme="minorHAnsi" w:cs="Arial"/>
                <w:sz w:val="18"/>
                <w:szCs w:val="18"/>
                <w:lang w:val="es-ES_tradnl" w:eastAsia="es-ES_tradnl"/>
              </w:rPr>
              <w:t>C</w:t>
            </w:r>
            <w:r>
              <w:rPr>
                <w:rFonts w:asciiTheme="minorHAnsi" w:eastAsia="Times New Roman" w:hAnsiTheme="minorHAnsi" w:cs="Arial"/>
                <w:sz w:val="18"/>
                <w:szCs w:val="18"/>
                <w:lang w:val="es-ES_tradnl" w:eastAsia="es-ES_tradnl"/>
              </w:rPr>
              <w:t>oordinador de Actividades .Extraescolar y  Director Escuela La Esperanza</w:t>
            </w:r>
          </w:p>
          <w:p w:rsidR="00020999" w:rsidRDefault="00020999" w:rsidP="00F739E0">
            <w:pPr>
              <w:rPr>
                <w:rFonts w:asciiTheme="minorHAnsi" w:hAnsiTheme="minorHAnsi"/>
                <w:sz w:val="18"/>
                <w:szCs w:val="18"/>
                <w:lang w:val="es-ES_tradnl"/>
              </w:rPr>
            </w:pPr>
            <w:r>
              <w:rPr>
                <w:rFonts w:asciiTheme="minorHAnsi" w:hAnsiTheme="minorHAnsi"/>
                <w:sz w:val="18"/>
                <w:szCs w:val="18"/>
                <w:lang w:val="es-ES_tradnl"/>
              </w:rPr>
              <w:t>DAEM</w:t>
            </w:r>
          </w:p>
          <w:p w:rsidR="00020999" w:rsidRPr="009943AC" w:rsidRDefault="00020999" w:rsidP="00F739E0">
            <w:pPr>
              <w:rPr>
                <w:rFonts w:asciiTheme="minorHAnsi" w:hAnsiTheme="minorHAnsi"/>
                <w:sz w:val="18"/>
                <w:szCs w:val="18"/>
                <w:lang w:val="es-ES_tradnl"/>
              </w:rPr>
            </w:pPr>
          </w:p>
        </w:tc>
        <w:tc>
          <w:tcPr>
            <w:tcW w:w="3402" w:type="dxa"/>
            <w:shd w:val="clear" w:color="auto" w:fill="auto"/>
          </w:tcPr>
          <w:p w:rsidR="00020999" w:rsidRPr="009943AC" w:rsidRDefault="00020999" w:rsidP="00F739E0">
            <w:pPr>
              <w:rPr>
                <w:rFonts w:asciiTheme="minorHAnsi" w:eastAsia="Times New Roman" w:hAnsiTheme="minorHAnsi" w:cs="Arial"/>
                <w:sz w:val="18"/>
                <w:szCs w:val="18"/>
                <w:lang w:val="es-ES_tradnl" w:eastAsia="es-ES_tradnl"/>
              </w:rPr>
            </w:pPr>
            <w:r w:rsidRPr="009943AC">
              <w:rPr>
                <w:rFonts w:asciiTheme="minorHAnsi" w:eastAsia="Times New Roman" w:hAnsiTheme="minorHAnsi" w:cs="Arial"/>
                <w:sz w:val="18"/>
                <w:szCs w:val="18"/>
                <w:lang w:val="es-ES_tradnl" w:eastAsia="es-ES_tradnl"/>
              </w:rPr>
              <w:t>Alumnos y alumnas</w:t>
            </w:r>
          </w:p>
          <w:p w:rsidR="00FA1B29" w:rsidRDefault="00020999" w:rsidP="00F739E0">
            <w:pPr>
              <w:rPr>
                <w:rFonts w:asciiTheme="minorHAnsi" w:eastAsia="Times New Roman" w:hAnsiTheme="minorHAnsi" w:cs="Arial"/>
                <w:sz w:val="18"/>
                <w:szCs w:val="18"/>
                <w:lang w:val="es-ES_tradnl" w:eastAsia="es-ES_tradnl"/>
              </w:rPr>
            </w:pPr>
            <w:r w:rsidRPr="009943AC">
              <w:rPr>
                <w:rFonts w:asciiTheme="minorHAnsi" w:eastAsia="Times New Roman" w:hAnsiTheme="minorHAnsi" w:cs="Arial"/>
                <w:sz w:val="18"/>
                <w:szCs w:val="18"/>
                <w:lang w:val="es-ES_tradnl" w:eastAsia="es-ES_tradnl"/>
              </w:rPr>
              <w:t>de todos los establecimientos educacionales de la Comuna de</w:t>
            </w:r>
          </w:p>
          <w:p w:rsidR="00020999" w:rsidRPr="009943AC" w:rsidRDefault="00020999" w:rsidP="00F739E0">
            <w:pPr>
              <w:rPr>
                <w:rFonts w:asciiTheme="minorHAnsi" w:eastAsia="Times New Roman" w:hAnsiTheme="minorHAnsi" w:cs="Arial"/>
                <w:sz w:val="18"/>
                <w:szCs w:val="18"/>
                <w:lang w:val="es-ES_tradnl" w:eastAsia="es-ES_tradnl"/>
              </w:rPr>
            </w:pPr>
            <w:r w:rsidRPr="009943AC">
              <w:rPr>
                <w:rFonts w:asciiTheme="minorHAnsi" w:eastAsia="Times New Roman" w:hAnsiTheme="minorHAnsi" w:cs="Arial"/>
                <w:sz w:val="18"/>
                <w:szCs w:val="18"/>
                <w:lang w:val="es-ES_tradnl" w:eastAsia="es-ES_tradnl"/>
              </w:rPr>
              <w:t xml:space="preserve"> Padre Hurtado.</w:t>
            </w:r>
          </w:p>
        </w:tc>
        <w:tc>
          <w:tcPr>
            <w:tcW w:w="1842" w:type="dxa"/>
            <w:shd w:val="clear" w:color="auto" w:fill="auto"/>
          </w:tcPr>
          <w:p w:rsidR="00020999" w:rsidRPr="009943AC" w:rsidRDefault="00020999" w:rsidP="00F739E0">
            <w:pPr>
              <w:rPr>
                <w:rFonts w:asciiTheme="minorHAnsi" w:hAnsiTheme="minorHAnsi" w:cs="Arial"/>
                <w:sz w:val="18"/>
                <w:szCs w:val="18"/>
              </w:rPr>
            </w:pPr>
            <w:r w:rsidRPr="009943AC">
              <w:rPr>
                <w:rFonts w:asciiTheme="minorHAnsi" w:hAnsiTheme="minorHAnsi" w:cs="Arial"/>
                <w:sz w:val="18"/>
                <w:szCs w:val="18"/>
              </w:rPr>
              <w:t>Agosto</w:t>
            </w:r>
          </w:p>
          <w:p w:rsidR="00020999" w:rsidRPr="009943AC" w:rsidRDefault="00020999" w:rsidP="00F739E0">
            <w:pPr>
              <w:rPr>
                <w:rFonts w:asciiTheme="minorHAnsi" w:hAnsiTheme="minorHAnsi" w:cs="Arial"/>
                <w:sz w:val="18"/>
                <w:szCs w:val="18"/>
              </w:rPr>
            </w:pPr>
          </w:p>
          <w:p w:rsidR="00020999" w:rsidRPr="009943AC" w:rsidRDefault="00020999" w:rsidP="00F739E0">
            <w:pPr>
              <w:rPr>
                <w:rFonts w:asciiTheme="minorHAnsi" w:hAnsiTheme="minorHAnsi" w:cs="Arial"/>
                <w:sz w:val="18"/>
                <w:szCs w:val="18"/>
              </w:rPr>
            </w:pPr>
          </w:p>
        </w:tc>
      </w:tr>
      <w:tr w:rsidR="00020999" w:rsidRPr="00235196" w:rsidTr="00482359">
        <w:tc>
          <w:tcPr>
            <w:tcW w:w="2836" w:type="dxa"/>
            <w:shd w:val="clear" w:color="auto" w:fill="auto"/>
          </w:tcPr>
          <w:p w:rsidR="00020999" w:rsidRPr="009943AC" w:rsidRDefault="00020999" w:rsidP="00F739E0">
            <w:pPr>
              <w:rPr>
                <w:rFonts w:asciiTheme="minorHAnsi" w:hAnsiTheme="minorHAnsi" w:cs="Arial"/>
                <w:b/>
                <w:sz w:val="18"/>
                <w:szCs w:val="18"/>
              </w:rPr>
            </w:pPr>
            <w:r>
              <w:rPr>
                <w:rFonts w:asciiTheme="minorHAnsi" w:hAnsiTheme="minorHAnsi" w:cs="Arial"/>
                <w:sz w:val="18"/>
                <w:szCs w:val="18"/>
              </w:rPr>
              <w:t xml:space="preserve">4.- </w:t>
            </w:r>
            <w:r w:rsidRPr="009943AC">
              <w:rPr>
                <w:rFonts w:asciiTheme="minorHAnsi" w:hAnsiTheme="minorHAnsi" w:cs="Arial"/>
                <w:sz w:val="18"/>
                <w:szCs w:val="18"/>
              </w:rPr>
              <w:t>Realizar Acto Cívico en honor al Natalicio de Bernardo O’Higgins.</w:t>
            </w:r>
          </w:p>
        </w:tc>
        <w:tc>
          <w:tcPr>
            <w:tcW w:w="2693" w:type="dxa"/>
            <w:shd w:val="clear" w:color="auto" w:fill="auto"/>
          </w:tcPr>
          <w:p w:rsidR="00020999" w:rsidRPr="009943AC" w:rsidRDefault="00020999" w:rsidP="00F739E0">
            <w:pPr>
              <w:rPr>
                <w:rFonts w:asciiTheme="minorHAnsi" w:eastAsia="Times New Roman" w:hAnsiTheme="minorHAnsi" w:cs="Arial"/>
                <w:sz w:val="18"/>
                <w:szCs w:val="18"/>
                <w:lang w:val="es-ES_tradnl" w:eastAsia="es-ES_tradnl"/>
              </w:rPr>
            </w:pPr>
            <w:r w:rsidRPr="009943AC">
              <w:rPr>
                <w:rFonts w:asciiTheme="minorHAnsi" w:eastAsia="Times New Roman" w:hAnsiTheme="minorHAnsi" w:cs="Arial"/>
                <w:sz w:val="18"/>
                <w:szCs w:val="18"/>
                <w:lang w:val="es-ES_tradnl" w:eastAsia="es-ES_tradnl"/>
              </w:rPr>
              <w:t>Realizar en el mes de  agosto.</w:t>
            </w:r>
          </w:p>
          <w:p w:rsidR="00020999" w:rsidRPr="009943AC" w:rsidRDefault="00020999" w:rsidP="00F739E0">
            <w:pPr>
              <w:rPr>
                <w:rFonts w:asciiTheme="minorHAnsi" w:eastAsia="Times New Roman" w:hAnsiTheme="minorHAnsi" w:cs="Arial"/>
                <w:sz w:val="18"/>
                <w:szCs w:val="18"/>
                <w:lang w:val="es-ES_tradnl" w:eastAsia="es-ES_tradnl"/>
              </w:rPr>
            </w:pPr>
            <w:r w:rsidRPr="009943AC">
              <w:rPr>
                <w:rFonts w:asciiTheme="minorHAnsi" w:eastAsia="Times New Roman" w:hAnsiTheme="minorHAnsi" w:cs="Arial"/>
                <w:sz w:val="18"/>
                <w:szCs w:val="18"/>
                <w:lang w:val="es-ES_tradnl" w:eastAsia="es-ES_tradnl"/>
              </w:rPr>
              <w:t>Acto Cívico.</w:t>
            </w:r>
          </w:p>
        </w:tc>
        <w:tc>
          <w:tcPr>
            <w:tcW w:w="3544" w:type="dxa"/>
            <w:shd w:val="clear" w:color="auto" w:fill="auto"/>
          </w:tcPr>
          <w:p w:rsidR="00020999" w:rsidRPr="009943AC" w:rsidRDefault="00020999" w:rsidP="00F739E0">
            <w:pPr>
              <w:rPr>
                <w:rFonts w:asciiTheme="minorHAnsi" w:eastAsia="Times New Roman" w:hAnsiTheme="minorHAnsi" w:cs="Arial"/>
                <w:sz w:val="18"/>
                <w:szCs w:val="18"/>
                <w:lang w:val="es-ES_tradnl" w:eastAsia="es-ES_tradnl"/>
              </w:rPr>
            </w:pPr>
            <w:r w:rsidRPr="009943AC">
              <w:rPr>
                <w:rFonts w:asciiTheme="minorHAnsi" w:eastAsia="Times New Roman" w:hAnsiTheme="minorHAnsi" w:cs="Arial"/>
                <w:sz w:val="18"/>
                <w:szCs w:val="18"/>
                <w:lang w:val="es-ES_tradnl" w:eastAsia="es-ES_tradnl"/>
              </w:rPr>
              <w:t xml:space="preserve">Participación de los establecimientos Municipales y algunos establecimientos Particulares Subvencionados. </w:t>
            </w:r>
          </w:p>
        </w:tc>
        <w:tc>
          <w:tcPr>
            <w:tcW w:w="3402" w:type="dxa"/>
            <w:shd w:val="clear" w:color="auto" w:fill="auto"/>
          </w:tcPr>
          <w:p w:rsidR="00020999" w:rsidRDefault="00020999" w:rsidP="00F739E0">
            <w:pPr>
              <w:rPr>
                <w:rFonts w:asciiTheme="minorHAnsi" w:eastAsia="Times New Roman" w:hAnsiTheme="minorHAnsi" w:cs="Arial"/>
                <w:sz w:val="18"/>
                <w:szCs w:val="18"/>
                <w:lang w:val="es-ES_tradnl" w:eastAsia="es-ES_tradnl"/>
              </w:rPr>
            </w:pPr>
            <w:r>
              <w:rPr>
                <w:rFonts w:asciiTheme="minorHAnsi" w:eastAsia="Times New Roman" w:hAnsiTheme="minorHAnsi" w:cs="Arial"/>
                <w:sz w:val="18"/>
                <w:szCs w:val="18"/>
                <w:lang w:val="es-ES_tradnl" w:eastAsia="es-ES_tradnl"/>
              </w:rPr>
              <w:t>Coordinador Extraescolar  y  Director  de la Escuela República Argentina</w:t>
            </w:r>
          </w:p>
          <w:p w:rsidR="00020999" w:rsidRPr="009943AC" w:rsidRDefault="00020999" w:rsidP="00F739E0">
            <w:pPr>
              <w:rPr>
                <w:rFonts w:asciiTheme="minorHAnsi" w:eastAsia="Times New Roman" w:hAnsiTheme="minorHAnsi" w:cs="Arial"/>
                <w:sz w:val="18"/>
                <w:szCs w:val="18"/>
                <w:lang w:val="es-ES_tradnl" w:eastAsia="es-ES_tradnl"/>
              </w:rPr>
            </w:pPr>
            <w:r>
              <w:rPr>
                <w:rFonts w:asciiTheme="minorHAnsi" w:eastAsia="Times New Roman" w:hAnsiTheme="minorHAnsi" w:cs="Arial"/>
                <w:sz w:val="18"/>
                <w:szCs w:val="18"/>
                <w:lang w:val="es-ES_tradnl" w:eastAsia="es-ES_tradnl"/>
              </w:rPr>
              <w:t>DAEM</w:t>
            </w:r>
          </w:p>
        </w:tc>
        <w:tc>
          <w:tcPr>
            <w:tcW w:w="3402" w:type="dxa"/>
            <w:shd w:val="clear" w:color="auto" w:fill="auto"/>
          </w:tcPr>
          <w:p w:rsidR="00020999" w:rsidRPr="009943AC" w:rsidRDefault="00020999" w:rsidP="00F739E0">
            <w:pPr>
              <w:rPr>
                <w:rFonts w:asciiTheme="minorHAnsi" w:eastAsia="Times New Roman" w:hAnsiTheme="minorHAnsi" w:cs="Arial"/>
                <w:sz w:val="18"/>
                <w:szCs w:val="18"/>
                <w:lang w:val="es-ES_tradnl" w:eastAsia="es-ES_tradnl"/>
              </w:rPr>
            </w:pPr>
            <w:r w:rsidRPr="009943AC">
              <w:rPr>
                <w:rFonts w:asciiTheme="minorHAnsi" w:eastAsia="Times New Roman" w:hAnsiTheme="minorHAnsi" w:cs="Arial"/>
                <w:sz w:val="18"/>
                <w:szCs w:val="18"/>
                <w:lang w:val="es-ES_tradnl" w:eastAsia="es-ES_tradnl"/>
              </w:rPr>
              <w:t>Alumnos y alumnas</w:t>
            </w:r>
          </w:p>
          <w:p w:rsidR="00020999" w:rsidRPr="009943AC" w:rsidRDefault="00020999" w:rsidP="00F739E0">
            <w:pPr>
              <w:rPr>
                <w:rFonts w:asciiTheme="minorHAnsi" w:eastAsia="Times New Roman" w:hAnsiTheme="minorHAnsi" w:cs="Arial"/>
                <w:sz w:val="18"/>
                <w:szCs w:val="18"/>
                <w:lang w:val="es-ES_tradnl" w:eastAsia="es-ES_tradnl"/>
              </w:rPr>
            </w:pPr>
            <w:r w:rsidRPr="009943AC">
              <w:rPr>
                <w:rFonts w:asciiTheme="minorHAnsi" w:eastAsia="Times New Roman" w:hAnsiTheme="minorHAnsi" w:cs="Arial"/>
                <w:sz w:val="18"/>
                <w:szCs w:val="18"/>
                <w:lang w:val="es-ES_tradnl" w:eastAsia="es-ES_tradnl"/>
              </w:rPr>
              <w:t xml:space="preserve">de la comuna de Padre Hurtado. </w:t>
            </w:r>
          </w:p>
        </w:tc>
        <w:tc>
          <w:tcPr>
            <w:tcW w:w="1842" w:type="dxa"/>
            <w:shd w:val="clear" w:color="auto" w:fill="auto"/>
          </w:tcPr>
          <w:p w:rsidR="00020999" w:rsidRPr="009943AC" w:rsidRDefault="00020999" w:rsidP="00F739E0">
            <w:pPr>
              <w:rPr>
                <w:rFonts w:asciiTheme="minorHAnsi" w:hAnsiTheme="minorHAnsi" w:cs="Arial"/>
                <w:sz w:val="18"/>
                <w:szCs w:val="18"/>
              </w:rPr>
            </w:pPr>
            <w:r w:rsidRPr="009943AC">
              <w:rPr>
                <w:rFonts w:asciiTheme="minorHAnsi" w:hAnsiTheme="minorHAnsi" w:cs="Arial"/>
                <w:sz w:val="18"/>
                <w:szCs w:val="18"/>
              </w:rPr>
              <w:t>Agosto</w:t>
            </w:r>
          </w:p>
          <w:p w:rsidR="00020999" w:rsidRPr="009943AC" w:rsidRDefault="00020999" w:rsidP="00F739E0">
            <w:pPr>
              <w:rPr>
                <w:rFonts w:asciiTheme="minorHAnsi" w:hAnsiTheme="minorHAnsi" w:cs="Arial"/>
                <w:sz w:val="18"/>
                <w:szCs w:val="18"/>
              </w:rPr>
            </w:pPr>
          </w:p>
        </w:tc>
      </w:tr>
      <w:tr w:rsidR="00020999" w:rsidRPr="00235196" w:rsidTr="00482359">
        <w:tc>
          <w:tcPr>
            <w:tcW w:w="2836" w:type="dxa"/>
            <w:shd w:val="clear" w:color="auto" w:fill="auto"/>
          </w:tcPr>
          <w:p w:rsidR="00020999" w:rsidRPr="009943AC" w:rsidRDefault="00020999" w:rsidP="00F739E0">
            <w:pPr>
              <w:rPr>
                <w:rFonts w:asciiTheme="minorHAnsi" w:eastAsia="Times New Roman" w:hAnsiTheme="minorHAnsi" w:cs="Arial"/>
                <w:sz w:val="18"/>
                <w:szCs w:val="18"/>
                <w:lang w:val="es-ES_tradnl" w:eastAsia="es-ES_tradnl"/>
              </w:rPr>
            </w:pPr>
            <w:r>
              <w:rPr>
                <w:rFonts w:asciiTheme="minorHAnsi" w:eastAsia="Times New Roman" w:hAnsiTheme="minorHAnsi" w:cs="Arial"/>
                <w:sz w:val="18"/>
                <w:szCs w:val="18"/>
                <w:lang w:val="es-ES_tradnl" w:eastAsia="es-ES_tradnl"/>
              </w:rPr>
              <w:t xml:space="preserve">5.- </w:t>
            </w:r>
            <w:r w:rsidRPr="009943AC">
              <w:rPr>
                <w:rFonts w:asciiTheme="minorHAnsi" w:eastAsia="Times New Roman" w:hAnsiTheme="minorHAnsi" w:cs="Arial"/>
                <w:sz w:val="18"/>
                <w:szCs w:val="18"/>
                <w:lang w:val="es-ES_tradnl" w:eastAsia="es-ES_tradnl"/>
              </w:rPr>
              <w:t>Ejecutar Concurso de Dibujo y Pintura.</w:t>
            </w:r>
          </w:p>
          <w:p w:rsidR="00020999" w:rsidRPr="009943AC" w:rsidRDefault="00020999" w:rsidP="00F739E0">
            <w:pPr>
              <w:rPr>
                <w:rFonts w:asciiTheme="minorHAnsi" w:eastAsia="Times New Roman" w:hAnsiTheme="minorHAnsi" w:cs="Arial"/>
                <w:b/>
                <w:sz w:val="18"/>
                <w:szCs w:val="18"/>
                <w:lang w:val="es-ES_tradnl" w:eastAsia="es-ES_tradnl"/>
              </w:rPr>
            </w:pPr>
          </w:p>
          <w:p w:rsidR="00020999" w:rsidRDefault="00020999" w:rsidP="00F739E0">
            <w:pPr>
              <w:rPr>
                <w:rFonts w:asciiTheme="minorHAnsi" w:eastAsia="Times New Roman" w:hAnsiTheme="minorHAnsi" w:cs="Arial"/>
                <w:color w:val="00B0F0"/>
                <w:sz w:val="18"/>
                <w:szCs w:val="18"/>
                <w:lang w:val="es-ES_tradnl" w:eastAsia="es-ES_tradnl"/>
              </w:rPr>
            </w:pPr>
          </w:p>
          <w:p w:rsidR="00020999" w:rsidRPr="009943AC" w:rsidRDefault="00020999" w:rsidP="00F739E0">
            <w:pPr>
              <w:rPr>
                <w:rFonts w:asciiTheme="minorHAnsi" w:hAnsiTheme="minorHAnsi"/>
                <w:b/>
                <w:sz w:val="18"/>
                <w:szCs w:val="18"/>
              </w:rPr>
            </w:pPr>
          </w:p>
        </w:tc>
        <w:tc>
          <w:tcPr>
            <w:tcW w:w="2693" w:type="dxa"/>
            <w:shd w:val="clear" w:color="auto" w:fill="auto"/>
          </w:tcPr>
          <w:p w:rsidR="00020999" w:rsidRPr="009943AC" w:rsidRDefault="00020999" w:rsidP="00F739E0">
            <w:pPr>
              <w:rPr>
                <w:rFonts w:asciiTheme="minorHAnsi" w:eastAsia="Times New Roman" w:hAnsiTheme="minorHAnsi" w:cs="Arial"/>
                <w:sz w:val="18"/>
                <w:szCs w:val="18"/>
                <w:lang w:val="es-ES_tradnl" w:eastAsia="es-ES_tradnl"/>
              </w:rPr>
            </w:pPr>
            <w:r w:rsidRPr="009943AC">
              <w:rPr>
                <w:rFonts w:asciiTheme="minorHAnsi" w:eastAsia="Times New Roman" w:hAnsiTheme="minorHAnsi" w:cs="Arial"/>
                <w:sz w:val="18"/>
                <w:szCs w:val="18"/>
                <w:lang w:val="es-ES_tradnl" w:eastAsia="es-ES_tradnl"/>
              </w:rPr>
              <w:t>Realizar concurso de Dibujo y Pintura Temas:</w:t>
            </w:r>
          </w:p>
          <w:p w:rsidR="00020999" w:rsidRPr="009943AC" w:rsidRDefault="00020999" w:rsidP="00F739E0">
            <w:pPr>
              <w:rPr>
                <w:rFonts w:asciiTheme="minorHAnsi" w:eastAsia="Times New Roman" w:hAnsiTheme="minorHAnsi" w:cs="Arial"/>
                <w:sz w:val="18"/>
                <w:szCs w:val="18"/>
                <w:lang w:val="es-ES_tradnl" w:eastAsia="es-ES_tradnl"/>
              </w:rPr>
            </w:pPr>
            <w:r w:rsidRPr="009943AC">
              <w:rPr>
                <w:rFonts w:asciiTheme="minorHAnsi" w:eastAsia="Times New Roman" w:hAnsiTheme="minorHAnsi" w:cs="Arial"/>
                <w:sz w:val="18"/>
                <w:szCs w:val="18"/>
                <w:lang w:val="es-ES_tradnl" w:eastAsia="es-ES_tradnl"/>
              </w:rPr>
              <w:t xml:space="preserve">Comb. Naval de Iquique. </w:t>
            </w:r>
          </w:p>
          <w:p w:rsidR="00020999" w:rsidRPr="009943AC" w:rsidRDefault="00020999" w:rsidP="00F739E0">
            <w:pPr>
              <w:rPr>
                <w:rFonts w:asciiTheme="minorHAnsi" w:eastAsia="Times New Roman" w:hAnsiTheme="minorHAnsi" w:cs="Arial"/>
                <w:sz w:val="18"/>
                <w:szCs w:val="18"/>
                <w:lang w:val="es-ES_tradnl" w:eastAsia="es-ES_tradnl"/>
              </w:rPr>
            </w:pPr>
            <w:r w:rsidRPr="009943AC">
              <w:rPr>
                <w:rFonts w:asciiTheme="minorHAnsi" w:eastAsia="Times New Roman" w:hAnsiTheme="minorHAnsi" w:cs="Arial"/>
                <w:sz w:val="18"/>
                <w:szCs w:val="18"/>
                <w:lang w:val="es-ES_tradnl" w:eastAsia="es-ES_tradnl"/>
              </w:rPr>
              <w:t>Natalicio Bernardo O’Higgins, Fiestas Patrias.</w:t>
            </w:r>
          </w:p>
        </w:tc>
        <w:tc>
          <w:tcPr>
            <w:tcW w:w="3544" w:type="dxa"/>
            <w:shd w:val="clear" w:color="auto" w:fill="auto"/>
          </w:tcPr>
          <w:p w:rsidR="00020999" w:rsidRPr="009943AC" w:rsidRDefault="00020999" w:rsidP="00F739E0">
            <w:pPr>
              <w:rPr>
                <w:rFonts w:asciiTheme="minorHAnsi" w:eastAsia="Times New Roman" w:hAnsiTheme="minorHAnsi" w:cs="Arial"/>
                <w:sz w:val="18"/>
                <w:szCs w:val="18"/>
                <w:lang w:val="es-ES_tradnl" w:eastAsia="es-ES_tradnl"/>
              </w:rPr>
            </w:pPr>
            <w:r w:rsidRPr="009943AC">
              <w:rPr>
                <w:rFonts w:asciiTheme="minorHAnsi" w:eastAsia="Times New Roman" w:hAnsiTheme="minorHAnsi" w:cs="Arial"/>
                <w:sz w:val="18"/>
                <w:szCs w:val="18"/>
                <w:lang w:val="es-ES_tradnl" w:eastAsia="es-ES_tradnl"/>
              </w:rPr>
              <w:t xml:space="preserve">Participación de todos los  estudiantes pertenecientes a los cuatro establecimientos educacionales municipales. </w:t>
            </w:r>
          </w:p>
        </w:tc>
        <w:tc>
          <w:tcPr>
            <w:tcW w:w="3402" w:type="dxa"/>
            <w:shd w:val="clear" w:color="auto" w:fill="auto"/>
          </w:tcPr>
          <w:p w:rsidR="00020999" w:rsidRDefault="00020999" w:rsidP="00F739E0">
            <w:pPr>
              <w:rPr>
                <w:rFonts w:asciiTheme="minorHAnsi" w:eastAsia="Times New Roman" w:hAnsiTheme="minorHAnsi" w:cs="Arial"/>
                <w:sz w:val="18"/>
                <w:szCs w:val="18"/>
                <w:lang w:val="es-ES_tradnl" w:eastAsia="es-ES_tradnl"/>
              </w:rPr>
            </w:pPr>
            <w:r>
              <w:rPr>
                <w:rFonts w:asciiTheme="minorHAnsi" w:eastAsia="Times New Roman" w:hAnsiTheme="minorHAnsi" w:cs="Arial"/>
                <w:sz w:val="18"/>
                <w:szCs w:val="18"/>
                <w:lang w:val="es-ES_tradnl" w:eastAsia="es-ES_tradnl"/>
              </w:rPr>
              <w:t xml:space="preserve">Coordinadores de </w:t>
            </w:r>
            <w:r w:rsidRPr="009943AC">
              <w:rPr>
                <w:rFonts w:asciiTheme="minorHAnsi" w:eastAsia="Times New Roman" w:hAnsiTheme="minorHAnsi" w:cs="Arial"/>
                <w:sz w:val="18"/>
                <w:szCs w:val="18"/>
                <w:lang w:val="es-ES_tradnl" w:eastAsia="es-ES_tradnl"/>
              </w:rPr>
              <w:t>Educación Extraescolar.</w:t>
            </w:r>
          </w:p>
          <w:p w:rsidR="00020999" w:rsidRPr="009943AC" w:rsidRDefault="00020999" w:rsidP="00F739E0">
            <w:pPr>
              <w:rPr>
                <w:rFonts w:asciiTheme="minorHAnsi" w:eastAsia="Times New Roman" w:hAnsiTheme="minorHAnsi" w:cs="Arial"/>
                <w:sz w:val="18"/>
                <w:szCs w:val="18"/>
                <w:lang w:val="es-ES_tradnl" w:eastAsia="es-ES_tradnl"/>
              </w:rPr>
            </w:pPr>
            <w:r>
              <w:rPr>
                <w:rFonts w:asciiTheme="minorHAnsi" w:eastAsia="Times New Roman" w:hAnsiTheme="minorHAnsi" w:cs="Arial"/>
                <w:sz w:val="18"/>
                <w:szCs w:val="18"/>
                <w:lang w:val="es-ES_tradnl" w:eastAsia="es-ES_tradnl"/>
              </w:rPr>
              <w:t>De  los establecimientos   municipales.</w:t>
            </w:r>
          </w:p>
          <w:p w:rsidR="00020999" w:rsidRPr="009943AC" w:rsidRDefault="00020999" w:rsidP="00F739E0">
            <w:pPr>
              <w:rPr>
                <w:rFonts w:asciiTheme="minorHAnsi" w:eastAsia="Times New Roman" w:hAnsiTheme="minorHAnsi" w:cs="Arial"/>
                <w:sz w:val="18"/>
                <w:szCs w:val="18"/>
                <w:lang w:val="es-ES_tradnl" w:eastAsia="es-ES_tradnl"/>
              </w:rPr>
            </w:pPr>
            <w:r>
              <w:rPr>
                <w:rFonts w:asciiTheme="minorHAnsi" w:eastAsia="Times New Roman" w:hAnsiTheme="minorHAnsi" w:cs="Arial"/>
                <w:sz w:val="18"/>
                <w:szCs w:val="18"/>
                <w:lang w:val="es-ES_tradnl" w:eastAsia="es-ES_tradnl"/>
              </w:rPr>
              <w:t>DAEM</w:t>
            </w:r>
          </w:p>
        </w:tc>
        <w:tc>
          <w:tcPr>
            <w:tcW w:w="3402" w:type="dxa"/>
            <w:shd w:val="clear" w:color="auto" w:fill="auto"/>
          </w:tcPr>
          <w:p w:rsidR="00020999" w:rsidRPr="009943AC" w:rsidRDefault="00020999" w:rsidP="00F739E0">
            <w:pPr>
              <w:rPr>
                <w:rFonts w:asciiTheme="minorHAnsi" w:eastAsia="Times New Roman" w:hAnsiTheme="minorHAnsi" w:cs="Arial"/>
                <w:sz w:val="18"/>
                <w:szCs w:val="18"/>
                <w:lang w:val="es-ES_tradnl" w:eastAsia="es-ES_tradnl"/>
              </w:rPr>
            </w:pPr>
            <w:r>
              <w:rPr>
                <w:rFonts w:asciiTheme="minorHAnsi" w:eastAsia="Times New Roman" w:hAnsiTheme="minorHAnsi" w:cs="Arial"/>
                <w:sz w:val="18"/>
                <w:szCs w:val="18"/>
                <w:lang w:val="es-ES_tradnl" w:eastAsia="es-ES_tradnl"/>
              </w:rPr>
              <w:t xml:space="preserve">Estudiantes de los </w:t>
            </w:r>
            <w:r w:rsidRPr="009943AC">
              <w:rPr>
                <w:rFonts w:asciiTheme="minorHAnsi" w:eastAsia="Times New Roman" w:hAnsiTheme="minorHAnsi" w:cs="Arial"/>
                <w:sz w:val="18"/>
                <w:szCs w:val="18"/>
                <w:lang w:val="es-ES_tradnl" w:eastAsia="es-ES_tradnl"/>
              </w:rPr>
              <w:t>establecimientos Municipales de  Padre Hurtado.</w:t>
            </w:r>
          </w:p>
        </w:tc>
        <w:tc>
          <w:tcPr>
            <w:tcW w:w="1842" w:type="dxa"/>
            <w:shd w:val="clear" w:color="auto" w:fill="auto"/>
          </w:tcPr>
          <w:p w:rsidR="00020999" w:rsidRDefault="00020999" w:rsidP="00F739E0">
            <w:pPr>
              <w:rPr>
                <w:rFonts w:asciiTheme="minorHAnsi" w:hAnsiTheme="minorHAnsi" w:cs="Arial"/>
                <w:sz w:val="18"/>
                <w:szCs w:val="18"/>
              </w:rPr>
            </w:pPr>
            <w:r>
              <w:rPr>
                <w:rFonts w:asciiTheme="minorHAnsi" w:hAnsiTheme="minorHAnsi" w:cs="Arial"/>
                <w:sz w:val="18"/>
                <w:szCs w:val="18"/>
              </w:rPr>
              <w:t xml:space="preserve">Marzo a </w:t>
            </w:r>
          </w:p>
          <w:p w:rsidR="00020999" w:rsidRPr="009943AC" w:rsidRDefault="00020999" w:rsidP="00F739E0">
            <w:pPr>
              <w:rPr>
                <w:rFonts w:asciiTheme="minorHAnsi" w:hAnsiTheme="minorHAnsi" w:cs="Arial"/>
                <w:sz w:val="18"/>
                <w:szCs w:val="18"/>
              </w:rPr>
            </w:pPr>
            <w:r>
              <w:rPr>
                <w:rFonts w:asciiTheme="minorHAnsi" w:hAnsiTheme="minorHAnsi" w:cs="Arial"/>
                <w:sz w:val="18"/>
                <w:szCs w:val="18"/>
              </w:rPr>
              <w:t>Diciembre.</w:t>
            </w:r>
          </w:p>
          <w:p w:rsidR="00020999" w:rsidRPr="009943AC" w:rsidRDefault="00020999" w:rsidP="00F739E0">
            <w:pPr>
              <w:rPr>
                <w:rFonts w:asciiTheme="minorHAnsi" w:hAnsiTheme="minorHAnsi" w:cs="Arial"/>
                <w:sz w:val="18"/>
                <w:szCs w:val="18"/>
              </w:rPr>
            </w:pPr>
          </w:p>
          <w:p w:rsidR="00020999" w:rsidRPr="009943AC" w:rsidRDefault="00020999" w:rsidP="00F739E0">
            <w:pPr>
              <w:rPr>
                <w:rFonts w:asciiTheme="minorHAnsi" w:hAnsiTheme="minorHAnsi" w:cs="Arial"/>
                <w:sz w:val="18"/>
                <w:szCs w:val="18"/>
              </w:rPr>
            </w:pPr>
          </w:p>
        </w:tc>
      </w:tr>
      <w:tr w:rsidR="00020999" w:rsidRPr="00235196" w:rsidTr="00482359">
        <w:tc>
          <w:tcPr>
            <w:tcW w:w="2836" w:type="dxa"/>
            <w:shd w:val="clear" w:color="auto" w:fill="auto"/>
          </w:tcPr>
          <w:p w:rsidR="00020999" w:rsidRPr="009943AC" w:rsidRDefault="00020999" w:rsidP="00F739E0">
            <w:pPr>
              <w:rPr>
                <w:rFonts w:asciiTheme="minorHAnsi" w:eastAsia="Times New Roman" w:hAnsiTheme="minorHAnsi" w:cs="Arial"/>
                <w:sz w:val="18"/>
                <w:szCs w:val="18"/>
                <w:lang w:val="es-ES_tradnl" w:eastAsia="es-ES_tradnl"/>
              </w:rPr>
            </w:pPr>
            <w:r>
              <w:rPr>
                <w:rFonts w:asciiTheme="minorHAnsi" w:eastAsia="Times New Roman" w:hAnsiTheme="minorHAnsi" w:cs="Arial"/>
                <w:sz w:val="18"/>
                <w:szCs w:val="18"/>
                <w:lang w:val="es-ES_tradnl" w:eastAsia="es-ES_tradnl"/>
              </w:rPr>
              <w:t xml:space="preserve">6.- </w:t>
            </w:r>
            <w:r w:rsidRPr="009943AC">
              <w:rPr>
                <w:rFonts w:asciiTheme="minorHAnsi" w:eastAsia="Times New Roman" w:hAnsiTheme="minorHAnsi" w:cs="Arial"/>
                <w:sz w:val="18"/>
                <w:szCs w:val="18"/>
                <w:lang w:val="es-ES_tradnl" w:eastAsia="es-ES_tradnl"/>
              </w:rPr>
              <w:t>Participar en los Juegos Deportivos Esc</w:t>
            </w:r>
            <w:r>
              <w:rPr>
                <w:rFonts w:asciiTheme="minorHAnsi" w:eastAsia="Times New Roman" w:hAnsiTheme="minorHAnsi" w:cs="Arial"/>
                <w:sz w:val="18"/>
                <w:szCs w:val="18"/>
                <w:lang w:val="es-ES_tradnl" w:eastAsia="es-ES_tradnl"/>
              </w:rPr>
              <w:t>olares Provinciales de Enseñanza  Media del año 2018</w:t>
            </w:r>
            <w:r w:rsidRPr="009943AC">
              <w:rPr>
                <w:rFonts w:asciiTheme="minorHAnsi" w:eastAsia="Times New Roman" w:hAnsiTheme="minorHAnsi" w:cs="Arial"/>
                <w:sz w:val="18"/>
                <w:szCs w:val="18"/>
                <w:lang w:val="es-ES_tradnl" w:eastAsia="es-ES_tradnl"/>
              </w:rPr>
              <w:t xml:space="preserve"> </w:t>
            </w:r>
          </w:p>
          <w:p w:rsidR="00020999" w:rsidRPr="009943AC" w:rsidRDefault="00020999" w:rsidP="00F739E0">
            <w:pPr>
              <w:rPr>
                <w:rFonts w:asciiTheme="minorHAnsi" w:eastAsia="Times New Roman" w:hAnsiTheme="minorHAnsi" w:cs="Arial"/>
                <w:sz w:val="18"/>
                <w:szCs w:val="18"/>
                <w:lang w:val="es-ES_tradnl" w:eastAsia="es-ES_tradnl"/>
              </w:rPr>
            </w:pPr>
          </w:p>
          <w:p w:rsidR="00020999" w:rsidRPr="009943AC" w:rsidRDefault="00020999" w:rsidP="00F739E0">
            <w:pPr>
              <w:rPr>
                <w:rFonts w:asciiTheme="minorHAnsi" w:eastAsia="Times New Roman" w:hAnsiTheme="minorHAnsi" w:cs="Arial"/>
                <w:sz w:val="18"/>
                <w:szCs w:val="18"/>
                <w:lang w:val="es-ES_tradnl" w:eastAsia="es-ES_tradnl"/>
              </w:rPr>
            </w:pPr>
          </w:p>
          <w:p w:rsidR="00020999" w:rsidRPr="009943AC" w:rsidRDefault="00020999" w:rsidP="00F739E0">
            <w:pPr>
              <w:rPr>
                <w:rFonts w:asciiTheme="minorHAnsi" w:hAnsiTheme="minorHAnsi"/>
                <w:b/>
                <w:sz w:val="18"/>
                <w:szCs w:val="18"/>
                <w:lang w:val="es-ES_tradnl"/>
              </w:rPr>
            </w:pPr>
          </w:p>
        </w:tc>
        <w:tc>
          <w:tcPr>
            <w:tcW w:w="2693" w:type="dxa"/>
            <w:shd w:val="clear" w:color="auto" w:fill="auto"/>
          </w:tcPr>
          <w:p w:rsidR="00020999" w:rsidRPr="009943AC" w:rsidRDefault="00020999" w:rsidP="00F739E0">
            <w:pPr>
              <w:rPr>
                <w:rFonts w:asciiTheme="minorHAnsi" w:eastAsia="Times New Roman" w:hAnsiTheme="minorHAnsi" w:cs="Arial"/>
                <w:sz w:val="18"/>
                <w:szCs w:val="18"/>
                <w:lang w:val="es-ES_tradnl" w:eastAsia="es-ES_tradnl"/>
              </w:rPr>
            </w:pPr>
            <w:r w:rsidRPr="009943AC">
              <w:rPr>
                <w:rFonts w:asciiTheme="minorHAnsi" w:eastAsia="Times New Roman" w:hAnsiTheme="minorHAnsi" w:cs="Arial"/>
                <w:sz w:val="18"/>
                <w:szCs w:val="18"/>
                <w:lang w:val="es-ES_tradnl" w:eastAsia="es-ES_tradnl"/>
              </w:rPr>
              <w:t xml:space="preserve">Concurrir con las delegaciones de alumnos y alumnas deportistas a representar a la </w:t>
            </w:r>
            <w:r>
              <w:rPr>
                <w:rFonts w:asciiTheme="minorHAnsi" w:eastAsia="Times New Roman" w:hAnsiTheme="minorHAnsi" w:cs="Arial"/>
                <w:sz w:val="18"/>
                <w:szCs w:val="18"/>
                <w:lang w:val="es-ES_tradnl" w:eastAsia="es-ES_tradnl"/>
              </w:rPr>
              <w:t xml:space="preserve">Comuna en las </w:t>
            </w:r>
            <w:r w:rsidRPr="009943AC">
              <w:rPr>
                <w:rFonts w:asciiTheme="minorHAnsi" w:eastAsia="Times New Roman" w:hAnsiTheme="minorHAnsi" w:cs="Arial"/>
                <w:sz w:val="18"/>
                <w:szCs w:val="18"/>
                <w:lang w:val="es-ES_tradnl" w:eastAsia="es-ES_tradnl"/>
              </w:rPr>
              <w:t>pertenecientes a la Provincia Talagante y Melipilla.  Disciplinas:</w:t>
            </w:r>
          </w:p>
          <w:p w:rsidR="00020999" w:rsidRPr="009943AC" w:rsidRDefault="00020999" w:rsidP="00F739E0">
            <w:pPr>
              <w:rPr>
                <w:rFonts w:asciiTheme="minorHAnsi" w:eastAsia="Times New Roman" w:hAnsiTheme="minorHAnsi" w:cs="Arial"/>
                <w:sz w:val="18"/>
                <w:szCs w:val="18"/>
                <w:lang w:val="es-ES_tradnl" w:eastAsia="es-ES_tradnl"/>
              </w:rPr>
            </w:pPr>
            <w:r w:rsidRPr="009943AC">
              <w:rPr>
                <w:rFonts w:asciiTheme="minorHAnsi" w:eastAsia="Times New Roman" w:hAnsiTheme="minorHAnsi" w:cs="Arial"/>
                <w:sz w:val="18"/>
                <w:szCs w:val="18"/>
                <w:lang w:val="es-ES_tradnl" w:eastAsia="es-ES_tradnl"/>
              </w:rPr>
              <w:t>Futbol</w:t>
            </w:r>
            <w:r>
              <w:rPr>
                <w:rFonts w:asciiTheme="minorHAnsi" w:eastAsia="Times New Roman" w:hAnsiTheme="minorHAnsi" w:cs="Arial"/>
                <w:sz w:val="18"/>
                <w:szCs w:val="18"/>
                <w:lang w:val="es-ES_tradnl" w:eastAsia="es-ES_tradnl"/>
              </w:rPr>
              <w:t xml:space="preserve">; </w:t>
            </w:r>
            <w:r w:rsidRPr="009943AC">
              <w:rPr>
                <w:rFonts w:asciiTheme="minorHAnsi" w:eastAsia="Times New Roman" w:hAnsiTheme="minorHAnsi" w:cs="Arial"/>
                <w:sz w:val="18"/>
                <w:szCs w:val="18"/>
                <w:lang w:val="es-ES_tradnl" w:eastAsia="es-ES_tradnl"/>
              </w:rPr>
              <w:t>Basquetbol</w:t>
            </w:r>
            <w:r>
              <w:rPr>
                <w:rFonts w:asciiTheme="minorHAnsi" w:eastAsia="Times New Roman" w:hAnsiTheme="minorHAnsi" w:cs="Arial"/>
                <w:sz w:val="18"/>
                <w:szCs w:val="18"/>
                <w:lang w:val="es-ES_tradnl" w:eastAsia="es-ES_tradnl"/>
              </w:rPr>
              <w:t xml:space="preserve">; </w:t>
            </w:r>
            <w:r w:rsidRPr="009943AC">
              <w:rPr>
                <w:rFonts w:asciiTheme="minorHAnsi" w:eastAsia="Times New Roman" w:hAnsiTheme="minorHAnsi" w:cs="Arial"/>
                <w:sz w:val="18"/>
                <w:szCs w:val="18"/>
                <w:lang w:val="es-ES_tradnl" w:eastAsia="es-ES_tradnl"/>
              </w:rPr>
              <w:t>Hándbol</w:t>
            </w:r>
            <w:r>
              <w:rPr>
                <w:rFonts w:asciiTheme="minorHAnsi" w:eastAsia="Times New Roman" w:hAnsiTheme="minorHAnsi" w:cs="Arial"/>
                <w:sz w:val="18"/>
                <w:szCs w:val="18"/>
                <w:lang w:val="es-ES_tradnl" w:eastAsia="es-ES_tradnl"/>
              </w:rPr>
              <w:t xml:space="preserve">; </w:t>
            </w:r>
            <w:r w:rsidRPr="009943AC">
              <w:rPr>
                <w:rFonts w:asciiTheme="minorHAnsi" w:eastAsia="Times New Roman" w:hAnsiTheme="minorHAnsi" w:cs="Arial"/>
                <w:sz w:val="18"/>
                <w:szCs w:val="18"/>
                <w:lang w:val="es-ES_tradnl" w:eastAsia="es-ES_tradnl"/>
              </w:rPr>
              <w:t>Tenis de Mesa</w:t>
            </w:r>
            <w:r>
              <w:rPr>
                <w:rFonts w:asciiTheme="minorHAnsi" w:eastAsia="Times New Roman" w:hAnsiTheme="minorHAnsi" w:cs="Arial"/>
                <w:sz w:val="18"/>
                <w:szCs w:val="18"/>
                <w:lang w:val="es-ES_tradnl" w:eastAsia="es-ES_tradnl"/>
              </w:rPr>
              <w:t xml:space="preserve">; </w:t>
            </w:r>
            <w:r w:rsidRPr="009943AC">
              <w:rPr>
                <w:rFonts w:asciiTheme="minorHAnsi" w:eastAsia="Times New Roman" w:hAnsiTheme="minorHAnsi" w:cs="Arial"/>
                <w:sz w:val="18"/>
                <w:szCs w:val="18"/>
                <w:lang w:val="es-ES_tradnl" w:eastAsia="es-ES_tradnl"/>
              </w:rPr>
              <w:t>Voleibol</w:t>
            </w:r>
            <w:r>
              <w:rPr>
                <w:rFonts w:asciiTheme="minorHAnsi" w:eastAsia="Times New Roman" w:hAnsiTheme="minorHAnsi" w:cs="Arial"/>
                <w:sz w:val="18"/>
                <w:szCs w:val="18"/>
                <w:lang w:val="es-ES_tradnl" w:eastAsia="es-ES_tradnl"/>
              </w:rPr>
              <w:t xml:space="preserve">; </w:t>
            </w:r>
            <w:r w:rsidRPr="009943AC">
              <w:rPr>
                <w:rFonts w:asciiTheme="minorHAnsi" w:eastAsia="Times New Roman" w:hAnsiTheme="minorHAnsi" w:cs="Arial"/>
                <w:sz w:val="18"/>
                <w:szCs w:val="18"/>
                <w:lang w:val="es-ES_tradnl" w:eastAsia="es-ES_tradnl"/>
              </w:rPr>
              <w:t>Ajedrez</w:t>
            </w:r>
          </w:p>
        </w:tc>
        <w:tc>
          <w:tcPr>
            <w:tcW w:w="3544" w:type="dxa"/>
            <w:shd w:val="clear" w:color="auto" w:fill="auto"/>
          </w:tcPr>
          <w:p w:rsidR="00020999" w:rsidRPr="009943AC" w:rsidRDefault="00020999" w:rsidP="00F739E0">
            <w:pPr>
              <w:rPr>
                <w:rFonts w:asciiTheme="minorHAnsi" w:eastAsia="Times New Roman" w:hAnsiTheme="minorHAnsi" w:cs="Arial"/>
                <w:sz w:val="18"/>
                <w:szCs w:val="18"/>
                <w:lang w:val="es-ES_tradnl" w:eastAsia="es-ES_tradnl"/>
              </w:rPr>
            </w:pPr>
            <w:r w:rsidRPr="009943AC">
              <w:rPr>
                <w:rFonts w:asciiTheme="minorHAnsi" w:eastAsia="Times New Roman" w:hAnsiTheme="minorHAnsi" w:cs="Arial"/>
                <w:sz w:val="18"/>
                <w:szCs w:val="18"/>
                <w:lang w:val="es-ES_tradnl" w:eastAsia="es-ES_tradnl"/>
              </w:rPr>
              <w:t>Asistencia de delegaciones de  alumnos y alumnas deportistas de los establecimientos educacionales a los Juegos Deportivos Competitivos.</w:t>
            </w:r>
          </w:p>
          <w:p w:rsidR="00020999" w:rsidRPr="009943AC" w:rsidRDefault="00020999" w:rsidP="00F739E0">
            <w:pPr>
              <w:rPr>
                <w:rFonts w:asciiTheme="minorHAnsi" w:eastAsia="Times New Roman" w:hAnsiTheme="minorHAnsi" w:cs="Arial"/>
                <w:sz w:val="18"/>
                <w:szCs w:val="18"/>
                <w:lang w:val="es-ES_tradnl" w:eastAsia="es-ES_tradnl"/>
              </w:rPr>
            </w:pPr>
            <w:r w:rsidRPr="009943AC">
              <w:rPr>
                <w:rFonts w:asciiTheme="minorHAnsi" w:eastAsia="Times New Roman" w:hAnsiTheme="minorHAnsi" w:cs="Arial"/>
                <w:sz w:val="18"/>
                <w:szCs w:val="18"/>
                <w:lang w:val="es-ES_tradnl" w:eastAsia="es-ES_tradnl"/>
              </w:rPr>
              <w:t>SUB 16 Y 18</w:t>
            </w:r>
          </w:p>
        </w:tc>
        <w:tc>
          <w:tcPr>
            <w:tcW w:w="3402" w:type="dxa"/>
            <w:shd w:val="clear" w:color="auto" w:fill="auto"/>
          </w:tcPr>
          <w:p w:rsidR="00020999" w:rsidRPr="009943AC" w:rsidRDefault="00020999" w:rsidP="00F739E0">
            <w:pPr>
              <w:rPr>
                <w:rFonts w:asciiTheme="minorHAnsi" w:eastAsia="Times New Roman" w:hAnsiTheme="minorHAnsi" w:cs="Arial"/>
                <w:sz w:val="18"/>
                <w:szCs w:val="18"/>
                <w:lang w:val="es-ES_tradnl" w:eastAsia="es-ES_tradnl"/>
              </w:rPr>
            </w:pPr>
            <w:r w:rsidRPr="009943AC">
              <w:rPr>
                <w:rFonts w:asciiTheme="minorHAnsi" w:eastAsia="Times New Roman" w:hAnsiTheme="minorHAnsi" w:cs="Arial"/>
                <w:sz w:val="18"/>
                <w:szCs w:val="18"/>
                <w:lang w:val="es-ES_tradnl" w:eastAsia="es-ES_tradnl"/>
              </w:rPr>
              <w:t>Coordinador Comunal de Educación Extraescolar.</w:t>
            </w:r>
          </w:p>
          <w:p w:rsidR="00020999" w:rsidRPr="009943AC" w:rsidRDefault="00020999" w:rsidP="00F739E0">
            <w:pPr>
              <w:rPr>
                <w:rFonts w:asciiTheme="minorHAnsi" w:eastAsia="Times New Roman" w:hAnsiTheme="minorHAnsi" w:cs="Arial"/>
                <w:sz w:val="18"/>
                <w:szCs w:val="18"/>
                <w:lang w:val="es-ES_tradnl" w:eastAsia="es-ES_tradnl"/>
              </w:rPr>
            </w:pPr>
            <w:r>
              <w:rPr>
                <w:rFonts w:asciiTheme="minorHAnsi" w:eastAsia="Times New Roman" w:hAnsiTheme="minorHAnsi" w:cs="Arial"/>
                <w:sz w:val="18"/>
                <w:szCs w:val="18"/>
                <w:lang w:val="es-ES_tradnl" w:eastAsia="es-ES_tradnl"/>
              </w:rPr>
              <w:t>DAEM</w:t>
            </w:r>
          </w:p>
        </w:tc>
        <w:tc>
          <w:tcPr>
            <w:tcW w:w="3402" w:type="dxa"/>
            <w:shd w:val="clear" w:color="auto" w:fill="auto"/>
          </w:tcPr>
          <w:p w:rsidR="00020999" w:rsidRPr="009943AC" w:rsidRDefault="00020999" w:rsidP="00F739E0">
            <w:pPr>
              <w:rPr>
                <w:rFonts w:asciiTheme="minorHAnsi" w:eastAsia="Times New Roman" w:hAnsiTheme="minorHAnsi" w:cs="Arial"/>
                <w:sz w:val="18"/>
                <w:szCs w:val="18"/>
                <w:lang w:val="es-ES_tradnl" w:eastAsia="es-ES_tradnl"/>
              </w:rPr>
            </w:pPr>
            <w:r w:rsidRPr="009943AC">
              <w:rPr>
                <w:rFonts w:asciiTheme="minorHAnsi" w:eastAsia="Times New Roman" w:hAnsiTheme="minorHAnsi" w:cs="Arial"/>
                <w:sz w:val="18"/>
                <w:szCs w:val="18"/>
                <w:lang w:val="es-ES_tradnl" w:eastAsia="es-ES_tradnl"/>
              </w:rPr>
              <w:t>Alumnos y alumnas</w:t>
            </w:r>
          </w:p>
          <w:p w:rsidR="00020999" w:rsidRPr="009943AC" w:rsidRDefault="00020999" w:rsidP="00F739E0">
            <w:pPr>
              <w:rPr>
                <w:rFonts w:asciiTheme="minorHAnsi" w:eastAsia="Times New Roman" w:hAnsiTheme="minorHAnsi" w:cs="Arial"/>
                <w:sz w:val="18"/>
                <w:szCs w:val="18"/>
                <w:lang w:val="es-ES_tradnl" w:eastAsia="es-ES_tradnl"/>
              </w:rPr>
            </w:pPr>
            <w:r w:rsidRPr="009943AC">
              <w:rPr>
                <w:rFonts w:asciiTheme="minorHAnsi" w:eastAsia="Times New Roman" w:hAnsiTheme="minorHAnsi" w:cs="Arial"/>
                <w:sz w:val="18"/>
                <w:szCs w:val="18"/>
                <w:lang w:val="es-ES_tradnl" w:eastAsia="es-ES_tradnl"/>
              </w:rPr>
              <w:t>que representan a la Comuna perteneciente a los establecimientos educacionales dependientes del DAEM.</w:t>
            </w:r>
          </w:p>
        </w:tc>
        <w:tc>
          <w:tcPr>
            <w:tcW w:w="1842" w:type="dxa"/>
            <w:shd w:val="clear" w:color="auto" w:fill="auto"/>
          </w:tcPr>
          <w:p w:rsidR="00020999" w:rsidRPr="009943AC" w:rsidRDefault="00020999" w:rsidP="00F739E0">
            <w:pPr>
              <w:rPr>
                <w:rFonts w:asciiTheme="minorHAnsi" w:hAnsiTheme="minorHAnsi" w:cs="Arial"/>
                <w:sz w:val="18"/>
                <w:szCs w:val="18"/>
              </w:rPr>
            </w:pPr>
            <w:r>
              <w:rPr>
                <w:rFonts w:asciiTheme="minorHAnsi" w:hAnsiTheme="minorHAnsi" w:cs="Arial"/>
                <w:sz w:val="18"/>
                <w:szCs w:val="18"/>
              </w:rPr>
              <w:t>Julio  a Noviembre</w:t>
            </w:r>
          </w:p>
          <w:p w:rsidR="00020999" w:rsidRPr="009943AC" w:rsidRDefault="00020999" w:rsidP="00F739E0">
            <w:pPr>
              <w:rPr>
                <w:rFonts w:asciiTheme="minorHAnsi" w:hAnsiTheme="minorHAnsi" w:cs="Arial"/>
                <w:sz w:val="18"/>
                <w:szCs w:val="18"/>
              </w:rPr>
            </w:pPr>
          </w:p>
        </w:tc>
      </w:tr>
      <w:tr w:rsidR="00020999" w:rsidRPr="00235196" w:rsidTr="00482359">
        <w:tc>
          <w:tcPr>
            <w:tcW w:w="2836" w:type="dxa"/>
            <w:shd w:val="clear" w:color="auto" w:fill="auto"/>
          </w:tcPr>
          <w:p w:rsidR="00020999" w:rsidRPr="009943AC" w:rsidRDefault="00020999" w:rsidP="00F739E0">
            <w:pPr>
              <w:rPr>
                <w:rFonts w:asciiTheme="minorHAnsi" w:eastAsia="Times New Roman" w:hAnsiTheme="minorHAnsi" w:cs="Arial"/>
                <w:sz w:val="18"/>
                <w:szCs w:val="18"/>
                <w:lang w:val="es-ES_tradnl" w:eastAsia="es-ES_tradnl"/>
              </w:rPr>
            </w:pPr>
            <w:r>
              <w:rPr>
                <w:rFonts w:asciiTheme="minorHAnsi" w:eastAsia="Times New Roman" w:hAnsiTheme="minorHAnsi" w:cs="Arial"/>
                <w:sz w:val="18"/>
                <w:szCs w:val="18"/>
                <w:lang w:val="es-ES_tradnl" w:eastAsia="es-ES_tradnl"/>
              </w:rPr>
              <w:t>7.- Realizar  un  encuentro Deportivo</w:t>
            </w:r>
            <w:r w:rsidRPr="009943AC">
              <w:rPr>
                <w:rFonts w:asciiTheme="minorHAnsi" w:eastAsia="Times New Roman" w:hAnsiTheme="minorHAnsi" w:cs="Arial"/>
                <w:sz w:val="18"/>
                <w:szCs w:val="18"/>
                <w:lang w:val="es-ES_tradnl" w:eastAsia="es-ES_tradnl"/>
              </w:rPr>
              <w:t xml:space="preserve"> para los estudiantes de primer Ciclo Básico.</w:t>
            </w:r>
          </w:p>
        </w:tc>
        <w:tc>
          <w:tcPr>
            <w:tcW w:w="2693" w:type="dxa"/>
            <w:shd w:val="clear" w:color="auto" w:fill="auto"/>
          </w:tcPr>
          <w:p w:rsidR="00020999" w:rsidRPr="009943AC" w:rsidRDefault="00020999" w:rsidP="00F739E0">
            <w:pPr>
              <w:rPr>
                <w:rFonts w:asciiTheme="minorHAnsi" w:eastAsia="Times New Roman" w:hAnsiTheme="minorHAnsi" w:cs="Arial"/>
                <w:sz w:val="18"/>
                <w:szCs w:val="18"/>
                <w:lang w:val="es-ES_tradnl" w:eastAsia="es-ES_tradnl"/>
              </w:rPr>
            </w:pPr>
            <w:r>
              <w:rPr>
                <w:rFonts w:asciiTheme="minorHAnsi" w:eastAsia="Times New Roman" w:hAnsiTheme="minorHAnsi" w:cs="Arial"/>
                <w:sz w:val="18"/>
                <w:szCs w:val="18"/>
                <w:lang w:val="es-ES_tradnl" w:eastAsia="es-ES_tradnl"/>
              </w:rPr>
              <w:t xml:space="preserve">Ejecutar un encuentro de juegos pre-deportivos de atletismo </w:t>
            </w:r>
          </w:p>
        </w:tc>
        <w:tc>
          <w:tcPr>
            <w:tcW w:w="3544" w:type="dxa"/>
            <w:shd w:val="clear" w:color="auto" w:fill="auto"/>
          </w:tcPr>
          <w:p w:rsidR="00020999" w:rsidRPr="009943AC" w:rsidRDefault="00020999" w:rsidP="00F739E0">
            <w:pPr>
              <w:rPr>
                <w:rFonts w:asciiTheme="minorHAnsi" w:eastAsia="Times New Roman" w:hAnsiTheme="minorHAnsi" w:cs="Arial"/>
                <w:sz w:val="18"/>
                <w:szCs w:val="18"/>
                <w:lang w:val="es-ES_tradnl" w:eastAsia="es-ES_tradnl"/>
              </w:rPr>
            </w:pPr>
            <w:r w:rsidRPr="009943AC">
              <w:rPr>
                <w:rFonts w:asciiTheme="minorHAnsi" w:eastAsia="Times New Roman" w:hAnsiTheme="minorHAnsi" w:cs="Arial"/>
                <w:sz w:val="18"/>
                <w:szCs w:val="18"/>
                <w:lang w:val="es-ES_tradnl" w:eastAsia="es-ES_tradnl"/>
              </w:rPr>
              <w:t>Participación de los estudiantes de primer ciclo básico perteneciente a los cuatro establecimientos educacionales municipales.</w:t>
            </w:r>
          </w:p>
        </w:tc>
        <w:tc>
          <w:tcPr>
            <w:tcW w:w="3402" w:type="dxa"/>
            <w:shd w:val="clear" w:color="auto" w:fill="auto"/>
          </w:tcPr>
          <w:p w:rsidR="00020999" w:rsidRDefault="00020999" w:rsidP="00F739E0">
            <w:pPr>
              <w:rPr>
                <w:rFonts w:asciiTheme="minorHAnsi" w:eastAsia="Times New Roman" w:hAnsiTheme="minorHAnsi" w:cs="Arial"/>
                <w:sz w:val="18"/>
                <w:szCs w:val="18"/>
                <w:lang w:val="es-ES_tradnl" w:eastAsia="es-ES_tradnl"/>
              </w:rPr>
            </w:pPr>
            <w:r>
              <w:rPr>
                <w:rFonts w:asciiTheme="minorHAnsi" w:eastAsia="Times New Roman" w:hAnsiTheme="minorHAnsi" w:cs="Arial"/>
                <w:sz w:val="18"/>
                <w:szCs w:val="18"/>
                <w:lang w:val="es-ES_tradnl" w:eastAsia="es-ES_tradnl"/>
              </w:rPr>
              <w:t>Coordinadores de Educación Extraescolar de cada establecimiento  educacional municipal</w:t>
            </w:r>
          </w:p>
          <w:p w:rsidR="00020999" w:rsidRPr="009943AC" w:rsidRDefault="00020999" w:rsidP="00F739E0">
            <w:pPr>
              <w:rPr>
                <w:rFonts w:asciiTheme="minorHAnsi" w:eastAsia="Times New Roman" w:hAnsiTheme="minorHAnsi" w:cs="Arial"/>
                <w:sz w:val="18"/>
                <w:szCs w:val="18"/>
                <w:lang w:val="es-ES_tradnl" w:eastAsia="es-ES_tradnl"/>
              </w:rPr>
            </w:pPr>
            <w:r>
              <w:rPr>
                <w:rFonts w:asciiTheme="minorHAnsi" w:eastAsia="Times New Roman" w:hAnsiTheme="minorHAnsi" w:cs="Arial"/>
                <w:sz w:val="18"/>
                <w:szCs w:val="18"/>
                <w:lang w:val="es-ES_tradnl" w:eastAsia="es-ES_tradnl"/>
              </w:rPr>
              <w:t>DAEM</w:t>
            </w:r>
          </w:p>
        </w:tc>
        <w:tc>
          <w:tcPr>
            <w:tcW w:w="3402" w:type="dxa"/>
            <w:shd w:val="clear" w:color="auto" w:fill="auto"/>
          </w:tcPr>
          <w:p w:rsidR="00020999" w:rsidRPr="009943AC" w:rsidRDefault="00020999" w:rsidP="00F739E0">
            <w:pPr>
              <w:rPr>
                <w:rFonts w:asciiTheme="minorHAnsi" w:eastAsia="Times New Roman" w:hAnsiTheme="minorHAnsi" w:cs="Arial"/>
                <w:sz w:val="18"/>
                <w:szCs w:val="18"/>
                <w:lang w:val="es-ES_tradnl" w:eastAsia="es-ES_tradnl"/>
              </w:rPr>
            </w:pPr>
            <w:r w:rsidRPr="009943AC">
              <w:rPr>
                <w:rFonts w:asciiTheme="minorHAnsi" w:eastAsia="Times New Roman" w:hAnsiTheme="minorHAnsi" w:cs="Arial"/>
                <w:sz w:val="18"/>
                <w:szCs w:val="18"/>
                <w:lang w:val="es-ES_tradnl" w:eastAsia="es-ES_tradnl"/>
              </w:rPr>
              <w:t xml:space="preserve">Alumnos de los cuatro establecimientos educacionales municipales de Padre Hurtado. </w:t>
            </w:r>
          </w:p>
        </w:tc>
        <w:tc>
          <w:tcPr>
            <w:tcW w:w="1842" w:type="dxa"/>
            <w:shd w:val="clear" w:color="auto" w:fill="auto"/>
          </w:tcPr>
          <w:p w:rsidR="00020999" w:rsidRPr="009943AC" w:rsidRDefault="00020999" w:rsidP="00F739E0">
            <w:pPr>
              <w:rPr>
                <w:rFonts w:asciiTheme="minorHAnsi" w:hAnsiTheme="minorHAnsi" w:cs="Arial"/>
                <w:sz w:val="18"/>
                <w:szCs w:val="18"/>
              </w:rPr>
            </w:pPr>
            <w:r w:rsidRPr="009943AC">
              <w:rPr>
                <w:rFonts w:asciiTheme="minorHAnsi" w:hAnsiTheme="minorHAnsi" w:cs="Arial"/>
                <w:sz w:val="18"/>
                <w:szCs w:val="18"/>
              </w:rPr>
              <w:t xml:space="preserve">Septiembre </w:t>
            </w:r>
          </w:p>
        </w:tc>
      </w:tr>
      <w:tr w:rsidR="00020999" w:rsidRPr="00235196" w:rsidTr="00482359">
        <w:trPr>
          <w:trHeight w:val="2025"/>
        </w:trPr>
        <w:tc>
          <w:tcPr>
            <w:tcW w:w="2836" w:type="dxa"/>
            <w:shd w:val="clear" w:color="auto" w:fill="auto"/>
          </w:tcPr>
          <w:p w:rsidR="00020999" w:rsidRPr="009943AC" w:rsidRDefault="00020999" w:rsidP="00F739E0">
            <w:pPr>
              <w:rPr>
                <w:rFonts w:asciiTheme="minorHAnsi" w:eastAsia="Times New Roman" w:hAnsiTheme="minorHAnsi" w:cs="Arial"/>
                <w:sz w:val="18"/>
                <w:szCs w:val="18"/>
                <w:lang w:val="es-ES_tradnl" w:eastAsia="es-ES_tradnl"/>
              </w:rPr>
            </w:pPr>
            <w:r>
              <w:rPr>
                <w:rFonts w:asciiTheme="minorHAnsi" w:eastAsia="Times New Roman" w:hAnsiTheme="minorHAnsi" w:cs="Arial"/>
                <w:sz w:val="18"/>
                <w:szCs w:val="18"/>
                <w:lang w:val="es-ES_tradnl" w:eastAsia="es-ES_tradnl"/>
              </w:rPr>
              <w:t xml:space="preserve">8.- </w:t>
            </w:r>
            <w:r w:rsidRPr="009943AC">
              <w:rPr>
                <w:rFonts w:asciiTheme="minorHAnsi" w:eastAsia="Times New Roman" w:hAnsiTheme="minorHAnsi" w:cs="Arial"/>
                <w:sz w:val="18"/>
                <w:szCs w:val="18"/>
                <w:lang w:val="es-ES_tradnl" w:eastAsia="es-ES_tradnl"/>
              </w:rPr>
              <w:t>Realizar Desfile Cívico.</w:t>
            </w:r>
          </w:p>
          <w:p w:rsidR="00020999" w:rsidRPr="0080452E" w:rsidRDefault="00020999" w:rsidP="00F739E0">
            <w:pPr>
              <w:rPr>
                <w:rFonts w:asciiTheme="minorHAnsi" w:eastAsia="Times New Roman" w:hAnsiTheme="minorHAnsi" w:cs="Arial"/>
                <w:sz w:val="18"/>
                <w:szCs w:val="18"/>
                <w:lang w:val="es-ES_tradnl" w:eastAsia="es-ES_tradnl"/>
              </w:rPr>
            </w:pPr>
            <w:r>
              <w:rPr>
                <w:rFonts w:asciiTheme="minorHAnsi" w:eastAsia="Times New Roman" w:hAnsiTheme="minorHAnsi" w:cs="Arial"/>
                <w:sz w:val="18"/>
                <w:szCs w:val="18"/>
                <w:lang w:val="es-ES_tradnl" w:eastAsia="es-ES_tradnl"/>
              </w:rPr>
              <w:t>Fiestas Patrias.</w:t>
            </w:r>
          </w:p>
        </w:tc>
        <w:tc>
          <w:tcPr>
            <w:tcW w:w="2693" w:type="dxa"/>
            <w:shd w:val="clear" w:color="auto" w:fill="auto"/>
          </w:tcPr>
          <w:p w:rsidR="00020999" w:rsidRPr="009943AC" w:rsidRDefault="00020999" w:rsidP="00F739E0">
            <w:pPr>
              <w:rPr>
                <w:rFonts w:asciiTheme="minorHAnsi" w:eastAsia="Times New Roman" w:hAnsiTheme="minorHAnsi" w:cs="Arial"/>
                <w:sz w:val="18"/>
                <w:szCs w:val="18"/>
                <w:lang w:val="es-ES_tradnl" w:eastAsia="es-ES_tradnl"/>
              </w:rPr>
            </w:pPr>
            <w:r w:rsidRPr="009943AC">
              <w:rPr>
                <w:rFonts w:asciiTheme="minorHAnsi" w:eastAsia="Times New Roman" w:hAnsiTheme="minorHAnsi" w:cs="Arial"/>
                <w:sz w:val="18"/>
                <w:szCs w:val="18"/>
                <w:lang w:val="es-ES_tradnl" w:eastAsia="es-ES_tradnl"/>
              </w:rPr>
              <w:t>Realizar en el mes de Septiembre Desfile Cívico correspondiente a las fiestas patrias.</w:t>
            </w:r>
          </w:p>
        </w:tc>
        <w:tc>
          <w:tcPr>
            <w:tcW w:w="3544" w:type="dxa"/>
            <w:shd w:val="clear" w:color="auto" w:fill="auto"/>
          </w:tcPr>
          <w:p w:rsidR="00020999" w:rsidRPr="009943AC" w:rsidRDefault="00020999" w:rsidP="00F739E0">
            <w:pPr>
              <w:rPr>
                <w:rFonts w:asciiTheme="minorHAnsi" w:eastAsia="Times New Roman" w:hAnsiTheme="minorHAnsi" w:cs="Arial"/>
                <w:sz w:val="18"/>
                <w:szCs w:val="18"/>
                <w:lang w:val="es-ES_tradnl" w:eastAsia="es-ES_tradnl"/>
              </w:rPr>
            </w:pPr>
            <w:r w:rsidRPr="009943AC">
              <w:rPr>
                <w:rFonts w:asciiTheme="minorHAnsi" w:eastAsia="Times New Roman" w:hAnsiTheme="minorHAnsi" w:cs="Arial"/>
                <w:sz w:val="18"/>
                <w:szCs w:val="18"/>
                <w:lang w:val="es-ES_tradnl" w:eastAsia="es-ES_tradnl"/>
              </w:rPr>
              <w:t xml:space="preserve">Participación de todos los establecimientos educacionales Municipales, Particulares Subvencionados y Particulares Pagados pertenecientes a la Comuna de Padre Hurtado.  </w:t>
            </w:r>
          </w:p>
        </w:tc>
        <w:tc>
          <w:tcPr>
            <w:tcW w:w="3402" w:type="dxa"/>
            <w:shd w:val="clear" w:color="auto" w:fill="auto"/>
          </w:tcPr>
          <w:p w:rsidR="00020999" w:rsidRDefault="00020999" w:rsidP="00F739E0">
            <w:pPr>
              <w:ind w:left="-675" w:hanging="827"/>
              <w:rPr>
                <w:rFonts w:asciiTheme="minorHAnsi" w:eastAsia="Times New Roman" w:hAnsiTheme="minorHAnsi" w:cs="Arial"/>
                <w:sz w:val="18"/>
                <w:szCs w:val="18"/>
                <w:lang w:val="es-ES_tradnl" w:eastAsia="es-ES_tradnl"/>
              </w:rPr>
            </w:pPr>
            <w:r>
              <w:rPr>
                <w:rFonts w:asciiTheme="minorHAnsi" w:eastAsia="Times New Roman" w:hAnsiTheme="minorHAnsi" w:cs="Arial"/>
                <w:sz w:val="18"/>
                <w:szCs w:val="18"/>
                <w:lang w:val="es-ES_tradnl" w:eastAsia="es-ES_tradnl"/>
              </w:rPr>
              <w:t>Departamento de  Coordinadores Extra</w:t>
            </w:r>
            <w:r w:rsidR="00D24F0E">
              <w:rPr>
                <w:rFonts w:asciiTheme="minorHAnsi" w:eastAsia="Times New Roman" w:hAnsiTheme="minorHAnsi" w:cs="Arial"/>
                <w:sz w:val="18"/>
                <w:szCs w:val="18"/>
                <w:lang w:val="es-ES_tradnl" w:eastAsia="es-ES_tradnl"/>
              </w:rPr>
              <w:t>escolares   y Director  Directo</w:t>
            </w:r>
            <w:r>
              <w:rPr>
                <w:rFonts w:asciiTheme="minorHAnsi" w:eastAsia="Times New Roman" w:hAnsiTheme="minorHAnsi" w:cs="Arial"/>
                <w:sz w:val="18"/>
                <w:szCs w:val="18"/>
                <w:lang w:val="es-ES_tradnl" w:eastAsia="es-ES_tradnl"/>
              </w:rPr>
              <w:t xml:space="preserve">  de Escuela Cristal  Chile         </w:t>
            </w:r>
          </w:p>
          <w:p w:rsidR="00020999" w:rsidRDefault="00020999" w:rsidP="00F739E0">
            <w:pPr>
              <w:ind w:left="-675" w:hanging="827"/>
              <w:rPr>
                <w:rFonts w:asciiTheme="minorHAnsi" w:eastAsia="Times New Roman" w:hAnsiTheme="minorHAnsi" w:cs="Arial"/>
                <w:sz w:val="18"/>
                <w:szCs w:val="18"/>
                <w:lang w:val="es-ES_tradnl" w:eastAsia="es-ES_tradnl"/>
              </w:rPr>
            </w:pPr>
            <w:r>
              <w:rPr>
                <w:rFonts w:asciiTheme="minorHAnsi" w:eastAsia="Times New Roman" w:hAnsiTheme="minorHAnsi" w:cs="Arial"/>
                <w:sz w:val="18"/>
                <w:szCs w:val="18"/>
                <w:lang w:val="es-ES_tradnl" w:eastAsia="es-ES_tradnl"/>
              </w:rPr>
              <w:t xml:space="preserve">    </w:t>
            </w:r>
          </w:p>
          <w:p w:rsidR="00020999" w:rsidRPr="00695A2C" w:rsidRDefault="00020999" w:rsidP="00F739E0">
            <w:pPr>
              <w:ind w:left="-675" w:hanging="827"/>
              <w:rPr>
                <w:rFonts w:asciiTheme="minorHAnsi" w:eastAsia="Times New Roman" w:hAnsiTheme="minorHAnsi" w:cs="Arial"/>
                <w:sz w:val="18"/>
                <w:szCs w:val="18"/>
                <w:lang w:val="en-US" w:eastAsia="es-ES_tradnl"/>
              </w:rPr>
            </w:pPr>
            <w:r>
              <w:rPr>
                <w:rFonts w:asciiTheme="minorHAnsi" w:eastAsia="Times New Roman" w:hAnsiTheme="minorHAnsi" w:cs="Arial"/>
                <w:sz w:val="18"/>
                <w:szCs w:val="18"/>
                <w:lang w:val="es-ES_tradnl" w:eastAsia="es-ES_tradnl"/>
              </w:rPr>
              <w:t xml:space="preserve">               </w:t>
            </w:r>
            <w:r w:rsidR="00D24F0E">
              <w:rPr>
                <w:rFonts w:asciiTheme="minorHAnsi" w:eastAsia="Times New Roman" w:hAnsiTheme="minorHAnsi" w:cs="Arial"/>
                <w:sz w:val="18"/>
                <w:szCs w:val="18"/>
                <w:lang w:val="en-US" w:eastAsia="es-ES_tradnl"/>
              </w:rPr>
              <w:t>Daem DAE</w:t>
            </w:r>
            <w:r w:rsidRPr="00695A2C">
              <w:rPr>
                <w:rFonts w:asciiTheme="minorHAnsi" w:eastAsia="Times New Roman" w:hAnsiTheme="minorHAnsi" w:cs="Arial"/>
                <w:sz w:val="18"/>
                <w:szCs w:val="18"/>
                <w:lang w:val="en-US" w:eastAsia="es-ES_tradnl"/>
              </w:rPr>
              <w:t xml:space="preserve">  DAEM</w:t>
            </w:r>
          </w:p>
          <w:p w:rsidR="00020999" w:rsidRPr="00695A2C" w:rsidRDefault="00020999" w:rsidP="00F739E0">
            <w:pPr>
              <w:ind w:left="-675" w:hanging="827"/>
              <w:rPr>
                <w:rFonts w:asciiTheme="minorHAnsi" w:eastAsia="Times New Roman" w:hAnsiTheme="minorHAnsi" w:cs="Arial"/>
                <w:sz w:val="18"/>
                <w:szCs w:val="18"/>
                <w:lang w:val="en-US" w:eastAsia="es-ES_tradnl"/>
              </w:rPr>
            </w:pPr>
            <w:r w:rsidRPr="00695A2C">
              <w:rPr>
                <w:rFonts w:asciiTheme="minorHAnsi" w:eastAsia="Times New Roman" w:hAnsiTheme="minorHAnsi" w:cs="Arial"/>
                <w:sz w:val="18"/>
                <w:szCs w:val="18"/>
                <w:lang w:val="en-US" w:eastAsia="es-ES_tradnl"/>
              </w:rPr>
              <w:t xml:space="preserve">     D ca </w:t>
            </w:r>
          </w:p>
          <w:p w:rsidR="00020999" w:rsidRPr="00695A2C" w:rsidRDefault="00020999" w:rsidP="00F739E0">
            <w:pPr>
              <w:ind w:left="-675" w:hanging="827"/>
              <w:rPr>
                <w:rFonts w:asciiTheme="minorHAnsi" w:eastAsia="Times New Roman" w:hAnsiTheme="minorHAnsi" w:cs="Arial"/>
                <w:sz w:val="18"/>
                <w:szCs w:val="18"/>
                <w:lang w:val="en-US" w:eastAsia="es-ES_tradnl"/>
              </w:rPr>
            </w:pPr>
            <w:r w:rsidRPr="00695A2C">
              <w:rPr>
                <w:rFonts w:asciiTheme="minorHAnsi" w:eastAsia="Times New Roman" w:hAnsiTheme="minorHAnsi" w:cs="Arial"/>
                <w:sz w:val="18"/>
                <w:szCs w:val="18"/>
                <w:lang w:val="en-US" w:eastAsia="es-ES_tradnl"/>
              </w:rPr>
              <w:t xml:space="preserve">          </w:t>
            </w:r>
          </w:p>
          <w:p w:rsidR="00020999" w:rsidRPr="00695A2C" w:rsidRDefault="00020999" w:rsidP="00F739E0">
            <w:pPr>
              <w:ind w:left="-675" w:hanging="827"/>
              <w:rPr>
                <w:rFonts w:asciiTheme="minorHAnsi" w:eastAsia="Times New Roman" w:hAnsiTheme="minorHAnsi" w:cs="Arial"/>
                <w:sz w:val="18"/>
                <w:szCs w:val="18"/>
                <w:lang w:val="en-US" w:eastAsia="es-ES_tradnl"/>
              </w:rPr>
            </w:pPr>
            <w:r w:rsidRPr="00695A2C">
              <w:rPr>
                <w:rFonts w:asciiTheme="minorHAnsi" w:eastAsia="Times New Roman" w:hAnsiTheme="minorHAnsi" w:cs="Arial"/>
                <w:sz w:val="18"/>
                <w:szCs w:val="18"/>
                <w:lang w:val="en-US" w:eastAsia="es-ES_tradnl"/>
              </w:rPr>
              <w:t>DAE</w:t>
            </w:r>
          </w:p>
          <w:p w:rsidR="00020999" w:rsidRDefault="00020999" w:rsidP="00F739E0">
            <w:pPr>
              <w:ind w:left="-675" w:hanging="827"/>
              <w:rPr>
                <w:rFonts w:asciiTheme="minorHAnsi" w:eastAsia="Times New Roman" w:hAnsiTheme="minorHAnsi" w:cs="Arial"/>
                <w:sz w:val="18"/>
                <w:szCs w:val="18"/>
                <w:lang w:val="es-ES_tradnl" w:eastAsia="es-ES_tradnl"/>
              </w:rPr>
            </w:pPr>
            <w:r>
              <w:rPr>
                <w:rFonts w:asciiTheme="minorHAnsi" w:eastAsia="Times New Roman" w:hAnsiTheme="minorHAnsi" w:cs="Arial"/>
                <w:sz w:val="18"/>
                <w:szCs w:val="18"/>
                <w:lang w:val="es-ES_tradnl" w:eastAsia="es-ES_tradnl"/>
              </w:rPr>
              <w:t xml:space="preserve">DA </w:t>
            </w:r>
          </w:p>
          <w:p w:rsidR="00020999" w:rsidRDefault="00020999" w:rsidP="00F739E0">
            <w:pPr>
              <w:ind w:left="-675" w:hanging="827"/>
              <w:rPr>
                <w:rFonts w:asciiTheme="minorHAnsi" w:eastAsia="Times New Roman" w:hAnsiTheme="minorHAnsi" w:cs="Arial"/>
                <w:sz w:val="18"/>
                <w:szCs w:val="18"/>
                <w:lang w:val="es-ES_tradnl" w:eastAsia="es-ES_tradnl"/>
              </w:rPr>
            </w:pPr>
          </w:p>
          <w:p w:rsidR="00020999" w:rsidRDefault="00020999" w:rsidP="00F739E0">
            <w:pPr>
              <w:ind w:left="-675" w:hanging="827"/>
              <w:rPr>
                <w:rFonts w:asciiTheme="minorHAnsi" w:eastAsia="Times New Roman" w:hAnsiTheme="minorHAnsi" w:cs="Arial"/>
                <w:sz w:val="18"/>
                <w:szCs w:val="18"/>
                <w:lang w:val="es-ES_tradnl" w:eastAsia="es-ES_tradnl"/>
              </w:rPr>
            </w:pPr>
          </w:p>
          <w:p w:rsidR="00020999" w:rsidRPr="009943AC" w:rsidRDefault="00020999" w:rsidP="00F739E0">
            <w:pPr>
              <w:ind w:left="-675" w:hanging="827"/>
              <w:rPr>
                <w:rFonts w:asciiTheme="minorHAnsi" w:eastAsia="Times New Roman" w:hAnsiTheme="minorHAnsi" w:cs="Arial"/>
                <w:sz w:val="18"/>
                <w:szCs w:val="18"/>
                <w:lang w:val="es-ES_tradnl" w:eastAsia="es-ES_tradnl"/>
              </w:rPr>
            </w:pPr>
            <w:r>
              <w:rPr>
                <w:rFonts w:asciiTheme="minorHAnsi" w:eastAsia="Times New Roman" w:hAnsiTheme="minorHAnsi" w:cs="Arial"/>
                <w:sz w:val="18"/>
                <w:szCs w:val="18"/>
                <w:lang w:val="es-ES_tradnl" w:eastAsia="es-ES_tradnl"/>
              </w:rPr>
              <w:t xml:space="preserve"> </w:t>
            </w:r>
          </w:p>
        </w:tc>
        <w:tc>
          <w:tcPr>
            <w:tcW w:w="3402" w:type="dxa"/>
            <w:shd w:val="clear" w:color="auto" w:fill="auto"/>
          </w:tcPr>
          <w:p w:rsidR="00020999" w:rsidRPr="009943AC" w:rsidRDefault="00020999" w:rsidP="00F739E0">
            <w:pPr>
              <w:rPr>
                <w:rFonts w:asciiTheme="minorHAnsi" w:eastAsia="Times New Roman" w:hAnsiTheme="minorHAnsi" w:cs="Arial"/>
                <w:sz w:val="18"/>
                <w:szCs w:val="18"/>
                <w:lang w:val="es-ES_tradnl" w:eastAsia="es-ES_tradnl"/>
              </w:rPr>
            </w:pPr>
            <w:r w:rsidRPr="009943AC">
              <w:rPr>
                <w:rFonts w:asciiTheme="minorHAnsi" w:eastAsia="Times New Roman" w:hAnsiTheme="minorHAnsi" w:cs="Arial"/>
                <w:sz w:val="18"/>
                <w:szCs w:val="18"/>
                <w:lang w:val="es-ES_tradnl" w:eastAsia="es-ES_tradnl"/>
              </w:rPr>
              <w:t xml:space="preserve">Alumnos y alumnas </w:t>
            </w:r>
          </w:p>
          <w:p w:rsidR="00020999" w:rsidRPr="009943AC" w:rsidRDefault="00020999" w:rsidP="00F739E0">
            <w:pPr>
              <w:rPr>
                <w:rFonts w:asciiTheme="minorHAnsi" w:eastAsia="Times New Roman" w:hAnsiTheme="minorHAnsi" w:cs="Arial"/>
                <w:sz w:val="18"/>
                <w:szCs w:val="18"/>
                <w:lang w:val="es-ES_tradnl" w:eastAsia="es-ES_tradnl"/>
              </w:rPr>
            </w:pPr>
            <w:r w:rsidRPr="009943AC">
              <w:rPr>
                <w:rFonts w:asciiTheme="minorHAnsi" w:eastAsia="Times New Roman" w:hAnsiTheme="minorHAnsi" w:cs="Arial"/>
                <w:sz w:val="18"/>
                <w:szCs w:val="18"/>
                <w:lang w:val="es-ES_tradnl" w:eastAsia="es-ES_tradnl"/>
              </w:rPr>
              <w:t xml:space="preserve">De todos los establecimientos educacionales de la Comuna de Padre Hurtado y Organizaciones Comunitarias. </w:t>
            </w:r>
          </w:p>
        </w:tc>
        <w:tc>
          <w:tcPr>
            <w:tcW w:w="1842" w:type="dxa"/>
            <w:shd w:val="clear" w:color="auto" w:fill="auto"/>
          </w:tcPr>
          <w:p w:rsidR="00020999" w:rsidRPr="009943AC" w:rsidRDefault="00020999" w:rsidP="00F739E0">
            <w:pPr>
              <w:rPr>
                <w:rFonts w:asciiTheme="minorHAnsi" w:hAnsiTheme="minorHAnsi" w:cs="Arial"/>
                <w:sz w:val="18"/>
                <w:szCs w:val="18"/>
              </w:rPr>
            </w:pPr>
            <w:r w:rsidRPr="009943AC">
              <w:rPr>
                <w:rFonts w:asciiTheme="minorHAnsi" w:hAnsiTheme="minorHAnsi" w:cs="Arial"/>
                <w:sz w:val="18"/>
                <w:szCs w:val="18"/>
              </w:rPr>
              <w:t>Septiembre</w:t>
            </w:r>
          </w:p>
        </w:tc>
      </w:tr>
      <w:tr w:rsidR="00020999" w:rsidRPr="00235196" w:rsidTr="00482359">
        <w:tc>
          <w:tcPr>
            <w:tcW w:w="2836" w:type="dxa"/>
            <w:shd w:val="clear" w:color="auto" w:fill="auto"/>
          </w:tcPr>
          <w:p w:rsidR="00020999" w:rsidRPr="009943AC" w:rsidRDefault="00FA1B29" w:rsidP="00F739E0">
            <w:pPr>
              <w:rPr>
                <w:rFonts w:asciiTheme="minorHAnsi" w:eastAsia="Times New Roman" w:hAnsiTheme="minorHAnsi" w:cs="Arial"/>
                <w:sz w:val="18"/>
                <w:szCs w:val="18"/>
                <w:lang w:val="es-ES_tradnl" w:eastAsia="es-ES_tradnl"/>
              </w:rPr>
            </w:pPr>
            <w:r>
              <w:rPr>
                <w:rFonts w:asciiTheme="minorHAnsi" w:eastAsia="Times New Roman" w:hAnsiTheme="minorHAnsi" w:cs="Arial"/>
                <w:sz w:val="18"/>
                <w:szCs w:val="18"/>
                <w:lang w:val="es-ES_tradnl" w:eastAsia="es-ES_tradnl"/>
              </w:rPr>
              <w:t xml:space="preserve">  9</w:t>
            </w:r>
            <w:r w:rsidR="00020999">
              <w:rPr>
                <w:rFonts w:asciiTheme="minorHAnsi" w:eastAsia="Times New Roman" w:hAnsiTheme="minorHAnsi" w:cs="Arial"/>
                <w:sz w:val="18"/>
                <w:szCs w:val="18"/>
                <w:lang w:val="es-ES_tradnl" w:eastAsia="es-ES_tradnl"/>
              </w:rPr>
              <w:t xml:space="preserve">.- </w:t>
            </w:r>
            <w:r w:rsidR="00020999" w:rsidRPr="009943AC">
              <w:rPr>
                <w:rFonts w:asciiTheme="minorHAnsi" w:eastAsia="Times New Roman" w:hAnsiTheme="minorHAnsi" w:cs="Arial"/>
                <w:sz w:val="18"/>
                <w:szCs w:val="18"/>
                <w:lang w:val="es-ES_tradnl" w:eastAsia="es-ES_tradnl"/>
              </w:rPr>
              <w:t>Efectuar Ferias Saludables.</w:t>
            </w:r>
          </w:p>
          <w:p w:rsidR="00020999" w:rsidRPr="009943AC" w:rsidRDefault="00020999" w:rsidP="00F739E0">
            <w:pPr>
              <w:rPr>
                <w:rFonts w:asciiTheme="minorHAnsi" w:eastAsia="Times New Roman" w:hAnsiTheme="minorHAnsi" w:cs="Arial"/>
                <w:sz w:val="18"/>
                <w:szCs w:val="18"/>
                <w:lang w:val="es-ES_tradnl" w:eastAsia="es-ES_tradnl"/>
              </w:rPr>
            </w:pPr>
          </w:p>
          <w:p w:rsidR="00020999" w:rsidRPr="009943AC" w:rsidRDefault="00020999" w:rsidP="00F739E0">
            <w:pPr>
              <w:rPr>
                <w:rFonts w:asciiTheme="minorHAnsi" w:hAnsiTheme="minorHAnsi"/>
                <w:b/>
                <w:sz w:val="18"/>
                <w:szCs w:val="18"/>
                <w:lang w:val="es-ES_tradnl"/>
              </w:rPr>
            </w:pPr>
          </w:p>
        </w:tc>
        <w:tc>
          <w:tcPr>
            <w:tcW w:w="2693" w:type="dxa"/>
            <w:shd w:val="clear" w:color="auto" w:fill="auto"/>
          </w:tcPr>
          <w:p w:rsidR="00020999" w:rsidRPr="009943AC" w:rsidRDefault="00020999" w:rsidP="00F739E0">
            <w:pPr>
              <w:rPr>
                <w:rFonts w:asciiTheme="minorHAnsi" w:eastAsia="Times New Roman" w:hAnsiTheme="minorHAnsi" w:cs="Arial"/>
                <w:sz w:val="18"/>
                <w:szCs w:val="18"/>
                <w:lang w:val="es-ES_tradnl" w:eastAsia="es-ES_tradnl"/>
              </w:rPr>
            </w:pPr>
            <w:r w:rsidRPr="009943AC">
              <w:rPr>
                <w:rFonts w:asciiTheme="minorHAnsi" w:eastAsia="Times New Roman" w:hAnsiTheme="minorHAnsi" w:cs="Arial"/>
                <w:sz w:val="18"/>
                <w:szCs w:val="18"/>
                <w:lang w:val="es-ES_tradnl" w:eastAsia="es-ES_tradnl"/>
              </w:rPr>
              <w:t xml:space="preserve">Realizar ferias saludables en los cuatro </w:t>
            </w:r>
            <w:r>
              <w:rPr>
                <w:rFonts w:asciiTheme="minorHAnsi" w:eastAsia="Times New Roman" w:hAnsiTheme="minorHAnsi" w:cs="Arial"/>
                <w:sz w:val="18"/>
                <w:szCs w:val="18"/>
                <w:lang w:val="es-ES_tradnl" w:eastAsia="es-ES_tradnl"/>
              </w:rPr>
              <w:t>establecimientos educacionales m</w:t>
            </w:r>
            <w:r w:rsidRPr="009943AC">
              <w:rPr>
                <w:rFonts w:asciiTheme="minorHAnsi" w:eastAsia="Times New Roman" w:hAnsiTheme="minorHAnsi" w:cs="Arial"/>
                <w:sz w:val="18"/>
                <w:szCs w:val="18"/>
                <w:lang w:val="es-ES_tradnl" w:eastAsia="es-ES_tradnl"/>
              </w:rPr>
              <w:t>unicipales.</w:t>
            </w:r>
          </w:p>
        </w:tc>
        <w:tc>
          <w:tcPr>
            <w:tcW w:w="3544" w:type="dxa"/>
            <w:shd w:val="clear" w:color="auto" w:fill="auto"/>
          </w:tcPr>
          <w:p w:rsidR="00020999" w:rsidRPr="009943AC" w:rsidRDefault="00020999" w:rsidP="00F739E0">
            <w:pPr>
              <w:rPr>
                <w:rFonts w:asciiTheme="minorHAnsi" w:hAnsiTheme="minorHAnsi" w:cs="Arial"/>
                <w:sz w:val="18"/>
                <w:szCs w:val="18"/>
              </w:rPr>
            </w:pPr>
            <w:r w:rsidRPr="009943AC">
              <w:rPr>
                <w:rFonts w:asciiTheme="minorHAnsi" w:hAnsiTheme="minorHAnsi" w:cs="Arial"/>
                <w:sz w:val="18"/>
                <w:szCs w:val="18"/>
              </w:rPr>
              <w:t>Cada establecimiento y el Coordinador de</w:t>
            </w:r>
            <w:r>
              <w:rPr>
                <w:rFonts w:asciiTheme="minorHAnsi" w:hAnsiTheme="minorHAnsi" w:cs="Arial"/>
                <w:sz w:val="18"/>
                <w:szCs w:val="18"/>
              </w:rPr>
              <w:t xml:space="preserve"> Educación Extraescolar </w:t>
            </w:r>
            <w:r w:rsidRPr="009943AC">
              <w:rPr>
                <w:rFonts w:asciiTheme="minorHAnsi" w:hAnsiTheme="minorHAnsi" w:cs="Arial"/>
                <w:sz w:val="18"/>
                <w:szCs w:val="18"/>
              </w:rPr>
              <w:t>deben cumplir con lo solicitado en beneficio de la actividad.</w:t>
            </w:r>
          </w:p>
        </w:tc>
        <w:tc>
          <w:tcPr>
            <w:tcW w:w="3402" w:type="dxa"/>
            <w:shd w:val="clear" w:color="auto" w:fill="auto"/>
          </w:tcPr>
          <w:p w:rsidR="00020999" w:rsidRDefault="00020999" w:rsidP="00F739E0">
            <w:pPr>
              <w:rPr>
                <w:rFonts w:asciiTheme="minorHAnsi" w:eastAsia="Times New Roman" w:hAnsiTheme="minorHAnsi" w:cs="Arial"/>
                <w:sz w:val="18"/>
                <w:szCs w:val="18"/>
                <w:lang w:val="es-ES_tradnl" w:eastAsia="es-ES_tradnl"/>
              </w:rPr>
            </w:pPr>
            <w:r w:rsidRPr="009943AC">
              <w:rPr>
                <w:rFonts w:asciiTheme="minorHAnsi" w:eastAsia="Times New Roman" w:hAnsiTheme="minorHAnsi" w:cs="Arial"/>
                <w:sz w:val="18"/>
                <w:szCs w:val="18"/>
                <w:lang w:val="es-ES_tradnl" w:eastAsia="es-ES_tradnl"/>
              </w:rPr>
              <w:t>Coordinador</w:t>
            </w:r>
            <w:r>
              <w:rPr>
                <w:rFonts w:asciiTheme="minorHAnsi" w:eastAsia="Times New Roman" w:hAnsiTheme="minorHAnsi" w:cs="Arial"/>
                <w:sz w:val="18"/>
                <w:szCs w:val="18"/>
                <w:lang w:val="es-ES_tradnl" w:eastAsia="es-ES_tradnl"/>
              </w:rPr>
              <w:t>es de Educación Extraescolar de cada establecimiento</w:t>
            </w:r>
          </w:p>
          <w:p w:rsidR="00020999" w:rsidRPr="009943AC" w:rsidRDefault="00020999" w:rsidP="00F739E0">
            <w:pPr>
              <w:rPr>
                <w:rFonts w:asciiTheme="minorHAnsi" w:eastAsia="Times New Roman" w:hAnsiTheme="minorHAnsi" w:cs="Arial"/>
                <w:sz w:val="18"/>
                <w:szCs w:val="18"/>
                <w:lang w:val="es-ES_tradnl" w:eastAsia="es-ES_tradnl"/>
              </w:rPr>
            </w:pPr>
            <w:r>
              <w:rPr>
                <w:rFonts w:asciiTheme="minorHAnsi" w:eastAsia="Times New Roman" w:hAnsiTheme="minorHAnsi" w:cs="Arial"/>
                <w:sz w:val="18"/>
                <w:szCs w:val="18"/>
                <w:lang w:val="es-ES_tradnl" w:eastAsia="es-ES_tradnl"/>
              </w:rPr>
              <w:t>municipal.</w:t>
            </w:r>
          </w:p>
          <w:p w:rsidR="00020999" w:rsidRPr="009943AC" w:rsidRDefault="00020999" w:rsidP="00F739E0">
            <w:pPr>
              <w:rPr>
                <w:rFonts w:asciiTheme="minorHAnsi" w:eastAsia="Times New Roman" w:hAnsiTheme="minorHAnsi" w:cs="Arial"/>
                <w:sz w:val="18"/>
                <w:szCs w:val="18"/>
                <w:lang w:val="es-ES_tradnl" w:eastAsia="es-ES_tradnl"/>
              </w:rPr>
            </w:pPr>
            <w:r>
              <w:rPr>
                <w:rFonts w:asciiTheme="minorHAnsi" w:eastAsia="Times New Roman" w:hAnsiTheme="minorHAnsi" w:cs="Arial"/>
                <w:sz w:val="18"/>
                <w:szCs w:val="18"/>
                <w:lang w:val="es-ES_tradnl" w:eastAsia="es-ES_tradnl"/>
              </w:rPr>
              <w:t>DAEM</w:t>
            </w:r>
          </w:p>
        </w:tc>
        <w:tc>
          <w:tcPr>
            <w:tcW w:w="3402" w:type="dxa"/>
            <w:shd w:val="clear" w:color="auto" w:fill="auto"/>
          </w:tcPr>
          <w:p w:rsidR="00020999" w:rsidRPr="009943AC" w:rsidRDefault="00020999" w:rsidP="00F739E0">
            <w:pPr>
              <w:rPr>
                <w:rFonts w:asciiTheme="minorHAnsi" w:hAnsiTheme="minorHAnsi"/>
                <w:sz w:val="18"/>
                <w:szCs w:val="18"/>
                <w:lang w:val="es-ES_tradnl"/>
              </w:rPr>
            </w:pPr>
            <w:r>
              <w:rPr>
                <w:rFonts w:asciiTheme="minorHAnsi" w:eastAsia="Times New Roman" w:hAnsiTheme="minorHAnsi" w:cs="Arial"/>
                <w:sz w:val="18"/>
                <w:szCs w:val="18"/>
                <w:lang w:val="es-ES_tradnl" w:eastAsia="es-ES_tradnl"/>
              </w:rPr>
              <w:t xml:space="preserve">Comunidad educativa de los establecimientos municipales </w:t>
            </w:r>
          </w:p>
        </w:tc>
        <w:tc>
          <w:tcPr>
            <w:tcW w:w="1842" w:type="dxa"/>
            <w:shd w:val="clear" w:color="auto" w:fill="auto"/>
          </w:tcPr>
          <w:p w:rsidR="00020999" w:rsidRDefault="00020999" w:rsidP="00F739E0">
            <w:pPr>
              <w:rPr>
                <w:rFonts w:asciiTheme="minorHAnsi" w:hAnsiTheme="minorHAnsi" w:cs="Arial"/>
                <w:sz w:val="18"/>
                <w:szCs w:val="18"/>
              </w:rPr>
            </w:pPr>
          </w:p>
          <w:p w:rsidR="00020999" w:rsidRDefault="00020999" w:rsidP="00F739E0">
            <w:pPr>
              <w:rPr>
                <w:rFonts w:asciiTheme="minorHAnsi" w:hAnsiTheme="minorHAnsi" w:cs="Arial"/>
                <w:sz w:val="18"/>
                <w:szCs w:val="18"/>
              </w:rPr>
            </w:pPr>
          </w:p>
          <w:p w:rsidR="00020999" w:rsidRPr="009943AC" w:rsidRDefault="00020999" w:rsidP="00F739E0">
            <w:pPr>
              <w:rPr>
                <w:rFonts w:asciiTheme="minorHAnsi" w:hAnsiTheme="minorHAnsi" w:cs="Arial"/>
                <w:sz w:val="18"/>
                <w:szCs w:val="18"/>
              </w:rPr>
            </w:pPr>
            <w:r>
              <w:rPr>
                <w:rFonts w:asciiTheme="minorHAnsi" w:hAnsiTheme="minorHAnsi" w:cs="Arial"/>
                <w:sz w:val="18"/>
                <w:szCs w:val="18"/>
              </w:rPr>
              <w:t>Abril a Julio</w:t>
            </w:r>
          </w:p>
          <w:p w:rsidR="00020999" w:rsidRPr="009943AC" w:rsidRDefault="00020999" w:rsidP="00F739E0">
            <w:pPr>
              <w:rPr>
                <w:rFonts w:asciiTheme="minorHAnsi" w:hAnsiTheme="minorHAnsi" w:cs="Arial"/>
                <w:sz w:val="18"/>
                <w:szCs w:val="18"/>
              </w:rPr>
            </w:pPr>
          </w:p>
          <w:p w:rsidR="00020999" w:rsidRDefault="00020999" w:rsidP="00F739E0">
            <w:pPr>
              <w:rPr>
                <w:rFonts w:asciiTheme="minorHAnsi" w:hAnsiTheme="minorHAnsi" w:cs="Arial"/>
                <w:sz w:val="18"/>
                <w:szCs w:val="18"/>
              </w:rPr>
            </w:pPr>
          </w:p>
          <w:p w:rsidR="00020999" w:rsidRDefault="00020999" w:rsidP="00F739E0">
            <w:pPr>
              <w:rPr>
                <w:rFonts w:asciiTheme="minorHAnsi" w:hAnsiTheme="minorHAnsi" w:cs="Arial"/>
                <w:sz w:val="18"/>
                <w:szCs w:val="18"/>
              </w:rPr>
            </w:pPr>
          </w:p>
          <w:p w:rsidR="00020999" w:rsidRDefault="00020999" w:rsidP="00F739E0">
            <w:pPr>
              <w:rPr>
                <w:rFonts w:asciiTheme="minorHAnsi" w:hAnsiTheme="minorHAnsi" w:cs="Arial"/>
                <w:sz w:val="18"/>
                <w:szCs w:val="18"/>
              </w:rPr>
            </w:pPr>
          </w:p>
          <w:p w:rsidR="00020999" w:rsidRPr="009943AC" w:rsidRDefault="00020999" w:rsidP="00F739E0">
            <w:pPr>
              <w:rPr>
                <w:rFonts w:asciiTheme="minorHAnsi" w:hAnsiTheme="minorHAnsi" w:cs="Arial"/>
                <w:sz w:val="18"/>
                <w:szCs w:val="18"/>
              </w:rPr>
            </w:pPr>
          </w:p>
        </w:tc>
      </w:tr>
      <w:tr w:rsidR="00020999" w:rsidRPr="00235196" w:rsidTr="00482359">
        <w:tc>
          <w:tcPr>
            <w:tcW w:w="2836" w:type="dxa"/>
            <w:shd w:val="clear" w:color="auto" w:fill="auto"/>
          </w:tcPr>
          <w:p w:rsidR="00020999" w:rsidRPr="009943AC" w:rsidRDefault="00FA1B29" w:rsidP="00F739E0">
            <w:pPr>
              <w:rPr>
                <w:rFonts w:asciiTheme="minorHAnsi" w:eastAsia="Times New Roman" w:hAnsiTheme="minorHAnsi" w:cs="Arial"/>
                <w:sz w:val="18"/>
                <w:szCs w:val="18"/>
                <w:lang w:val="es-ES_tradnl" w:eastAsia="es-ES_tradnl"/>
              </w:rPr>
            </w:pPr>
            <w:r>
              <w:rPr>
                <w:rFonts w:asciiTheme="minorHAnsi" w:eastAsia="Times New Roman" w:hAnsiTheme="minorHAnsi" w:cs="Arial"/>
                <w:sz w:val="18"/>
                <w:szCs w:val="18"/>
                <w:lang w:val="es-ES_tradnl" w:eastAsia="es-ES_tradnl"/>
              </w:rPr>
              <w:t xml:space="preserve">  10</w:t>
            </w:r>
            <w:r w:rsidR="00020999">
              <w:rPr>
                <w:rFonts w:asciiTheme="minorHAnsi" w:eastAsia="Times New Roman" w:hAnsiTheme="minorHAnsi" w:cs="Arial"/>
                <w:sz w:val="18"/>
                <w:szCs w:val="18"/>
                <w:lang w:val="es-ES_tradnl" w:eastAsia="es-ES_tradnl"/>
              </w:rPr>
              <w:t xml:space="preserve">.- </w:t>
            </w:r>
            <w:r w:rsidR="00020999" w:rsidRPr="009943AC">
              <w:rPr>
                <w:rFonts w:asciiTheme="minorHAnsi" w:eastAsia="Times New Roman" w:hAnsiTheme="minorHAnsi" w:cs="Arial"/>
                <w:sz w:val="18"/>
                <w:szCs w:val="18"/>
                <w:lang w:val="es-ES_tradnl" w:eastAsia="es-ES_tradnl"/>
              </w:rPr>
              <w:t>Ejecutar co</w:t>
            </w:r>
            <w:r w:rsidR="00020999">
              <w:rPr>
                <w:rFonts w:asciiTheme="minorHAnsi" w:eastAsia="Times New Roman" w:hAnsiTheme="minorHAnsi" w:cs="Arial"/>
                <w:sz w:val="18"/>
                <w:szCs w:val="18"/>
                <w:lang w:val="es-ES_tradnl" w:eastAsia="es-ES_tradnl"/>
              </w:rPr>
              <w:t>rrida comunal.</w:t>
            </w:r>
          </w:p>
          <w:p w:rsidR="00020999" w:rsidRPr="009943AC" w:rsidRDefault="00020999" w:rsidP="00F739E0">
            <w:pPr>
              <w:rPr>
                <w:rFonts w:asciiTheme="minorHAnsi" w:hAnsiTheme="minorHAnsi"/>
                <w:b/>
                <w:sz w:val="18"/>
                <w:szCs w:val="18"/>
              </w:rPr>
            </w:pPr>
          </w:p>
        </w:tc>
        <w:tc>
          <w:tcPr>
            <w:tcW w:w="2693" w:type="dxa"/>
            <w:shd w:val="clear" w:color="auto" w:fill="auto"/>
          </w:tcPr>
          <w:p w:rsidR="00020999" w:rsidRPr="009943AC" w:rsidRDefault="00020999" w:rsidP="00F739E0">
            <w:pPr>
              <w:rPr>
                <w:rFonts w:asciiTheme="minorHAnsi" w:eastAsia="Times New Roman" w:hAnsiTheme="minorHAnsi" w:cs="Arial"/>
                <w:sz w:val="18"/>
                <w:szCs w:val="18"/>
                <w:lang w:val="es-ES_tradnl" w:eastAsia="es-ES_tradnl"/>
              </w:rPr>
            </w:pPr>
            <w:r w:rsidRPr="009943AC">
              <w:rPr>
                <w:rFonts w:asciiTheme="minorHAnsi" w:eastAsia="Times New Roman" w:hAnsiTheme="minorHAnsi" w:cs="Arial"/>
                <w:sz w:val="18"/>
                <w:szCs w:val="18"/>
                <w:lang w:val="es-ES_tradnl" w:eastAsia="es-ES_tradnl"/>
              </w:rPr>
              <w:t xml:space="preserve">Una corrida donde participen los estudiantes </w:t>
            </w:r>
            <w:r>
              <w:rPr>
                <w:rFonts w:asciiTheme="minorHAnsi" w:eastAsia="Times New Roman" w:hAnsiTheme="minorHAnsi" w:cs="Arial"/>
                <w:sz w:val="18"/>
                <w:szCs w:val="18"/>
                <w:lang w:val="es-ES_tradnl" w:eastAsia="es-ES_tradnl"/>
              </w:rPr>
              <w:t xml:space="preserve">y sus familias  </w:t>
            </w:r>
            <w:r w:rsidRPr="009943AC">
              <w:rPr>
                <w:rFonts w:asciiTheme="minorHAnsi" w:eastAsia="Times New Roman" w:hAnsiTheme="minorHAnsi" w:cs="Arial"/>
                <w:sz w:val="18"/>
                <w:szCs w:val="18"/>
                <w:lang w:val="es-ES_tradnl" w:eastAsia="es-ES_tradnl"/>
              </w:rPr>
              <w:t xml:space="preserve">de los </w:t>
            </w:r>
            <w:r w:rsidRPr="009943AC">
              <w:rPr>
                <w:rFonts w:asciiTheme="minorHAnsi" w:eastAsia="Times New Roman" w:hAnsiTheme="minorHAnsi" w:cs="Arial"/>
                <w:sz w:val="18"/>
                <w:szCs w:val="18"/>
                <w:lang w:val="es-ES_tradnl" w:eastAsia="es-ES_tradnl"/>
              </w:rPr>
              <w:lastRenderedPageBreak/>
              <w:t>cuatro establecimientos educacionales municipales.</w:t>
            </w:r>
          </w:p>
          <w:p w:rsidR="00020999" w:rsidRPr="009943AC" w:rsidRDefault="00020999" w:rsidP="00F739E0">
            <w:pPr>
              <w:rPr>
                <w:rFonts w:asciiTheme="minorHAnsi" w:eastAsia="Times New Roman" w:hAnsiTheme="minorHAnsi" w:cs="Arial"/>
                <w:sz w:val="18"/>
                <w:szCs w:val="18"/>
                <w:lang w:val="es-ES_tradnl" w:eastAsia="es-ES_tradnl"/>
              </w:rPr>
            </w:pPr>
          </w:p>
        </w:tc>
        <w:tc>
          <w:tcPr>
            <w:tcW w:w="3544" w:type="dxa"/>
            <w:shd w:val="clear" w:color="auto" w:fill="auto"/>
          </w:tcPr>
          <w:p w:rsidR="00020999" w:rsidRPr="009943AC" w:rsidRDefault="00020999" w:rsidP="00F739E0">
            <w:pPr>
              <w:rPr>
                <w:rFonts w:asciiTheme="minorHAnsi" w:eastAsia="Times New Roman" w:hAnsiTheme="minorHAnsi" w:cs="Arial"/>
                <w:sz w:val="18"/>
                <w:szCs w:val="18"/>
                <w:lang w:val="es-ES_tradnl" w:eastAsia="es-ES_tradnl"/>
              </w:rPr>
            </w:pPr>
            <w:r w:rsidRPr="009943AC">
              <w:rPr>
                <w:rFonts w:asciiTheme="minorHAnsi" w:eastAsia="Times New Roman" w:hAnsiTheme="minorHAnsi" w:cs="Arial"/>
                <w:sz w:val="18"/>
                <w:szCs w:val="18"/>
                <w:lang w:val="es-ES_tradnl" w:eastAsia="es-ES_tradnl"/>
              </w:rPr>
              <w:lastRenderedPageBreak/>
              <w:t xml:space="preserve">Cada establecimiento educación deberá motivar a toda la comunidad educativa a </w:t>
            </w:r>
            <w:r w:rsidRPr="009943AC">
              <w:rPr>
                <w:rFonts w:asciiTheme="minorHAnsi" w:eastAsia="Times New Roman" w:hAnsiTheme="minorHAnsi" w:cs="Arial"/>
                <w:sz w:val="18"/>
                <w:szCs w:val="18"/>
                <w:lang w:val="es-ES_tradnl" w:eastAsia="es-ES_tradnl"/>
              </w:rPr>
              <w:lastRenderedPageBreak/>
              <w:t>participar en la Corrida.</w:t>
            </w:r>
          </w:p>
        </w:tc>
        <w:tc>
          <w:tcPr>
            <w:tcW w:w="3402" w:type="dxa"/>
            <w:shd w:val="clear" w:color="auto" w:fill="auto"/>
          </w:tcPr>
          <w:p w:rsidR="00020999" w:rsidRPr="009943AC" w:rsidRDefault="00020999" w:rsidP="00F739E0">
            <w:pPr>
              <w:rPr>
                <w:rFonts w:asciiTheme="minorHAnsi" w:eastAsia="Times New Roman" w:hAnsiTheme="minorHAnsi" w:cs="Arial"/>
                <w:sz w:val="18"/>
                <w:szCs w:val="18"/>
                <w:lang w:val="es-ES_tradnl" w:eastAsia="es-ES_tradnl"/>
              </w:rPr>
            </w:pPr>
            <w:r>
              <w:rPr>
                <w:rFonts w:asciiTheme="minorHAnsi" w:eastAsia="Times New Roman" w:hAnsiTheme="minorHAnsi" w:cs="Arial"/>
                <w:sz w:val="18"/>
                <w:szCs w:val="18"/>
                <w:lang w:val="es-ES_tradnl" w:eastAsia="es-ES_tradnl"/>
              </w:rPr>
              <w:lastRenderedPageBreak/>
              <w:t xml:space="preserve">Coordinadores </w:t>
            </w:r>
            <w:r w:rsidRPr="009943AC">
              <w:rPr>
                <w:rFonts w:asciiTheme="minorHAnsi" w:eastAsia="Times New Roman" w:hAnsiTheme="minorHAnsi" w:cs="Arial"/>
                <w:sz w:val="18"/>
                <w:szCs w:val="18"/>
                <w:lang w:val="es-ES_tradnl" w:eastAsia="es-ES_tradnl"/>
              </w:rPr>
              <w:t xml:space="preserve"> de Educación Extraescolar.</w:t>
            </w:r>
          </w:p>
          <w:p w:rsidR="00020999" w:rsidRPr="009943AC" w:rsidRDefault="00020999" w:rsidP="00F739E0">
            <w:pPr>
              <w:rPr>
                <w:rFonts w:asciiTheme="minorHAnsi" w:eastAsia="Times New Roman" w:hAnsiTheme="minorHAnsi" w:cs="Arial"/>
                <w:sz w:val="18"/>
                <w:szCs w:val="18"/>
                <w:lang w:val="es-ES_tradnl" w:eastAsia="es-ES_tradnl"/>
              </w:rPr>
            </w:pPr>
          </w:p>
          <w:p w:rsidR="00020999" w:rsidRPr="009943AC" w:rsidRDefault="00020999" w:rsidP="00F739E0">
            <w:pPr>
              <w:rPr>
                <w:rFonts w:asciiTheme="minorHAnsi" w:hAnsiTheme="minorHAnsi"/>
                <w:b/>
                <w:sz w:val="18"/>
                <w:szCs w:val="18"/>
                <w:lang w:val="es-ES_tradnl"/>
              </w:rPr>
            </w:pPr>
          </w:p>
        </w:tc>
        <w:tc>
          <w:tcPr>
            <w:tcW w:w="3402" w:type="dxa"/>
            <w:shd w:val="clear" w:color="auto" w:fill="auto"/>
          </w:tcPr>
          <w:p w:rsidR="00020999" w:rsidRPr="009943AC" w:rsidRDefault="00020999" w:rsidP="00F739E0">
            <w:pPr>
              <w:rPr>
                <w:rFonts w:asciiTheme="minorHAnsi" w:eastAsia="Times New Roman" w:hAnsiTheme="minorHAnsi" w:cs="Arial"/>
                <w:sz w:val="18"/>
                <w:szCs w:val="18"/>
                <w:lang w:val="es-ES_tradnl" w:eastAsia="es-ES_tradnl"/>
              </w:rPr>
            </w:pPr>
            <w:r w:rsidRPr="009943AC">
              <w:rPr>
                <w:rFonts w:asciiTheme="minorHAnsi" w:eastAsia="Times New Roman" w:hAnsiTheme="minorHAnsi" w:cs="Arial"/>
                <w:sz w:val="18"/>
                <w:szCs w:val="18"/>
                <w:lang w:val="es-ES_tradnl" w:eastAsia="es-ES_tradnl"/>
              </w:rPr>
              <w:lastRenderedPageBreak/>
              <w:t xml:space="preserve">Alumnos de los establecimientos educacionales Municipales de la Comuna </w:t>
            </w:r>
            <w:r w:rsidRPr="009943AC">
              <w:rPr>
                <w:rFonts w:asciiTheme="minorHAnsi" w:eastAsia="Times New Roman" w:hAnsiTheme="minorHAnsi" w:cs="Arial"/>
                <w:sz w:val="18"/>
                <w:szCs w:val="18"/>
                <w:lang w:val="es-ES_tradnl" w:eastAsia="es-ES_tradnl"/>
              </w:rPr>
              <w:lastRenderedPageBreak/>
              <w:t>de Padre Hurtado.</w:t>
            </w:r>
          </w:p>
          <w:p w:rsidR="00020999" w:rsidRDefault="00020999" w:rsidP="00F739E0">
            <w:pPr>
              <w:rPr>
                <w:rFonts w:asciiTheme="minorHAnsi" w:eastAsia="Times New Roman" w:hAnsiTheme="minorHAnsi" w:cs="Arial"/>
                <w:sz w:val="18"/>
                <w:szCs w:val="18"/>
                <w:lang w:val="es-ES_tradnl" w:eastAsia="es-ES_tradnl"/>
              </w:rPr>
            </w:pPr>
            <w:r>
              <w:rPr>
                <w:rFonts w:asciiTheme="minorHAnsi" w:eastAsia="Times New Roman" w:hAnsiTheme="minorHAnsi" w:cs="Arial"/>
                <w:sz w:val="18"/>
                <w:szCs w:val="18"/>
                <w:lang w:val="es-ES_tradnl" w:eastAsia="es-ES_tradnl"/>
              </w:rPr>
              <w:t>7º Básico  a Enseñanza Media</w:t>
            </w:r>
          </w:p>
          <w:p w:rsidR="00020999" w:rsidRPr="009943AC" w:rsidRDefault="00020999" w:rsidP="00F739E0">
            <w:pPr>
              <w:rPr>
                <w:rFonts w:asciiTheme="minorHAnsi" w:eastAsia="Times New Roman" w:hAnsiTheme="minorHAnsi" w:cs="Arial"/>
                <w:sz w:val="18"/>
                <w:szCs w:val="18"/>
                <w:lang w:val="es-ES_tradnl" w:eastAsia="es-ES_tradnl"/>
              </w:rPr>
            </w:pPr>
          </w:p>
        </w:tc>
        <w:tc>
          <w:tcPr>
            <w:tcW w:w="1842" w:type="dxa"/>
            <w:shd w:val="clear" w:color="auto" w:fill="auto"/>
          </w:tcPr>
          <w:p w:rsidR="00020999" w:rsidRPr="009943AC" w:rsidRDefault="00020999" w:rsidP="00F739E0">
            <w:pPr>
              <w:rPr>
                <w:rFonts w:asciiTheme="minorHAnsi" w:hAnsiTheme="minorHAnsi" w:cs="Arial"/>
                <w:sz w:val="18"/>
                <w:szCs w:val="18"/>
              </w:rPr>
            </w:pPr>
            <w:r>
              <w:rPr>
                <w:rFonts w:asciiTheme="minorHAnsi" w:hAnsiTheme="minorHAnsi" w:cs="Arial"/>
                <w:sz w:val="18"/>
                <w:szCs w:val="18"/>
              </w:rPr>
              <w:lastRenderedPageBreak/>
              <w:t>Abril</w:t>
            </w:r>
          </w:p>
          <w:p w:rsidR="00020999" w:rsidRPr="009943AC" w:rsidRDefault="00020999" w:rsidP="00F739E0">
            <w:pPr>
              <w:rPr>
                <w:rFonts w:asciiTheme="minorHAnsi" w:hAnsiTheme="minorHAnsi" w:cs="Arial"/>
                <w:sz w:val="18"/>
                <w:szCs w:val="18"/>
              </w:rPr>
            </w:pPr>
          </w:p>
          <w:p w:rsidR="00020999" w:rsidRPr="009943AC" w:rsidRDefault="00020999" w:rsidP="00F739E0">
            <w:pPr>
              <w:rPr>
                <w:rFonts w:asciiTheme="minorHAnsi" w:hAnsiTheme="minorHAnsi" w:cs="Arial"/>
                <w:sz w:val="18"/>
                <w:szCs w:val="18"/>
              </w:rPr>
            </w:pPr>
          </w:p>
        </w:tc>
      </w:tr>
      <w:tr w:rsidR="00020999" w:rsidRPr="00235196" w:rsidTr="00482359">
        <w:tc>
          <w:tcPr>
            <w:tcW w:w="2836" w:type="dxa"/>
            <w:shd w:val="clear" w:color="auto" w:fill="auto"/>
          </w:tcPr>
          <w:p w:rsidR="00020999" w:rsidRDefault="00020999" w:rsidP="00F739E0">
            <w:pPr>
              <w:rPr>
                <w:rFonts w:asciiTheme="minorHAnsi" w:eastAsia="Times New Roman" w:hAnsiTheme="minorHAnsi" w:cs="Arial"/>
                <w:sz w:val="18"/>
                <w:szCs w:val="18"/>
                <w:lang w:val="es-ES_tradnl" w:eastAsia="es-ES_tradnl"/>
              </w:rPr>
            </w:pPr>
          </w:p>
          <w:p w:rsidR="00020999" w:rsidRPr="009943AC" w:rsidRDefault="00FA1B29" w:rsidP="00F739E0">
            <w:pPr>
              <w:rPr>
                <w:rFonts w:asciiTheme="minorHAnsi" w:eastAsia="Times New Roman" w:hAnsiTheme="minorHAnsi" w:cs="Arial"/>
                <w:sz w:val="18"/>
                <w:szCs w:val="18"/>
                <w:lang w:val="es-ES_tradnl" w:eastAsia="es-ES_tradnl"/>
              </w:rPr>
            </w:pPr>
            <w:r>
              <w:rPr>
                <w:rFonts w:asciiTheme="minorHAnsi" w:eastAsia="Times New Roman" w:hAnsiTheme="minorHAnsi" w:cs="Arial"/>
                <w:sz w:val="18"/>
                <w:szCs w:val="18"/>
                <w:lang w:val="es-ES_tradnl" w:eastAsia="es-ES_tradnl"/>
              </w:rPr>
              <w:t>11</w:t>
            </w:r>
            <w:r w:rsidR="00020999">
              <w:rPr>
                <w:rFonts w:asciiTheme="minorHAnsi" w:eastAsia="Times New Roman" w:hAnsiTheme="minorHAnsi" w:cs="Arial"/>
                <w:sz w:val="18"/>
                <w:szCs w:val="18"/>
                <w:lang w:val="es-ES_tradnl" w:eastAsia="es-ES_tradnl"/>
              </w:rPr>
              <w:t>.- Premiación  anual  de  actividades extraescolares.</w:t>
            </w:r>
          </w:p>
        </w:tc>
        <w:tc>
          <w:tcPr>
            <w:tcW w:w="2693" w:type="dxa"/>
            <w:shd w:val="clear" w:color="auto" w:fill="auto"/>
          </w:tcPr>
          <w:p w:rsidR="00020999" w:rsidRPr="009943AC" w:rsidRDefault="00020999" w:rsidP="00F739E0">
            <w:pPr>
              <w:rPr>
                <w:rFonts w:asciiTheme="minorHAnsi" w:hAnsiTheme="minorHAnsi" w:cs="Arial"/>
                <w:sz w:val="18"/>
                <w:szCs w:val="18"/>
              </w:rPr>
            </w:pPr>
            <w:r w:rsidRPr="009943AC">
              <w:rPr>
                <w:rFonts w:asciiTheme="minorHAnsi" w:hAnsiTheme="minorHAnsi" w:cs="Arial"/>
                <w:sz w:val="18"/>
                <w:szCs w:val="18"/>
              </w:rPr>
              <w:t>Se realizara una Gala con la participación de toda la Comunidad Educativa donde se premiará a los participantes de las actividades que se han realizado</w:t>
            </w:r>
            <w:r>
              <w:rPr>
                <w:rFonts w:asciiTheme="minorHAnsi" w:hAnsiTheme="minorHAnsi" w:cs="Arial"/>
                <w:sz w:val="18"/>
                <w:szCs w:val="18"/>
              </w:rPr>
              <w:t xml:space="preserve">  durante  el primer Semestre 2018</w:t>
            </w:r>
          </w:p>
        </w:tc>
        <w:tc>
          <w:tcPr>
            <w:tcW w:w="3544" w:type="dxa"/>
            <w:shd w:val="clear" w:color="auto" w:fill="auto"/>
          </w:tcPr>
          <w:p w:rsidR="00020999" w:rsidRPr="009943AC" w:rsidRDefault="00020999" w:rsidP="00F739E0">
            <w:pPr>
              <w:rPr>
                <w:rFonts w:asciiTheme="minorHAnsi" w:hAnsiTheme="minorHAnsi"/>
                <w:b/>
                <w:sz w:val="18"/>
                <w:szCs w:val="18"/>
                <w:lang w:val="es-ES_tradnl"/>
              </w:rPr>
            </w:pPr>
            <w:r>
              <w:rPr>
                <w:rFonts w:asciiTheme="minorHAnsi" w:eastAsia="Times New Roman" w:hAnsiTheme="minorHAnsi" w:cs="Arial"/>
                <w:sz w:val="18"/>
                <w:szCs w:val="18"/>
                <w:lang w:val="es-ES_tradnl" w:eastAsia="es-ES_tradnl"/>
              </w:rPr>
              <w:t xml:space="preserve"> Participación  de las comunidades escolares de  los establecimientos  municipales.</w:t>
            </w:r>
          </w:p>
        </w:tc>
        <w:tc>
          <w:tcPr>
            <w:tcW w:w="3402" w:type="dxa"/>
            <w:shd w:val="clear" w:color="auto" w:fill="auto"/>
          </w:tcPr>
          <w:p w:rsidR="00020999" w:rsidRPr="009943AC" w:rsidRDefault="00020999" w:rsidP="00F739E0">
            <w:pPr>
              <w:rPr>
                <w:rFonts w:asciiTheme="minorHAnsi" w:eastAsia="Times New Roman" w:hAnsiTheme="minorHAnsi" w:cs="Arial"/>
                <w:sz w:val="18"/>
                <w:szCs w:val="18"/>
                <w:lang w:val="es-ES_tradnl" w:eastAsia="es-ES_tradnl"/>
              </w:rPr>
            </w:pPr>
            <w:r>
              <w:rPr>
                <w:rFonts w:asciiTheme="minorHAnsi" w:eastAsia="Times New Roman" w:hAnsiTheme="minorHAnsi" w:cs="Arial"/>
                <w:sz w:val="18"/>
                <w:szCs w:val="18"/>
                <w:lang w:val="es-ES_tradnl" w:eastAsia="es-ES_tradnl"/>
              </w:rPr>
              <w:t>Coordinadores de Educación Extraescolar de cada  escuela municipal.</w:t>
            </w:r>
          </w:p>
          <w:p w:rsidR="00020999" w:rsidRPr="009943AC" w:rsidRDefault="00020999" w:rsidP="00F739E0">
            <w:pPr>
              <w:rPr>
                <w:rFonts w:asciiTheme="minorHAnsi" w:eastAsia="Times New Roman" w:hAnsiTheme="minorHAnsi" w:cs="Arial"/>
                <w:sz w:val="18"/>
                <w:szCs w:val="18"/>
                <w:lang w:val="es-ES_tradnl" w:eastAsia="es-ES_tradnl"/>
              </w:rPr>
            </w:pPr>
            <w:r>
              <w:rPr>
                <w:rFonts w:asciiTheme="minorHAnsi" w:eastAsia="Times New Roman" w:hAnsiTheme="minorHAnsi" w:cs="Arial"/>
                <w:sz w:val="18"/>
                <w:szCs w:val="18"/>
                <w:lang w:val="es-ES_tradnl" w:eastAsia="es-ES_tradnl"/>
              </w:rPr>
              <w:t>DIRECTORES</w:t>
            </w:r>
          </w:p>
          <w:p w:rsidR="00020999" w:rsidRPr="003E564F" w:rsidRDefault="00020999" w:rsidP="00F739E0">
            <w:pPr>
              <w:rPr>
                <w:rFonts w:asciiTheme="minorHAnsi" w:hAnsiTheme="minorHAnsi"/>
                <w:sz w:val="18"/>
                <w:szCs w:val="18"/>
              </w:rPr>
            </w:pPr>
            <w:r w:rsidRPr="003E564F">
              <w:rPr>
                <w:rFonts w:asciiTheme="minorHAnsi" w:hAnsiTheme="minorHAnsi"/>
                <w:sz w:val="18"/>
                <w:szCs w:val="18"/>
              </w:rPr>
              <w:t>DAEM</w:t>
            </w:r>
          </w:p>
        </w:tc>
        <w:tc>
          <w:tcPr>
            <w:tcW w:w="3402" w:type="dxa"/>
            <w:shd w:val="clear" w:color="auto" w:fill="auto"/>
          </w:tcPr>
          <w:p w:rsidR="00020999" w:rsidRPr="009943AC" w:rsidRDefault="00020999" w:rsidP="00F739E0">
            <w:pPr>
              <w:rPr>
                <w:rFonts w:asciiTheme="minorHAnsi" w:eastAsia="Times New Roman" w:hAnsiTheme="minorHAnsi" w:cs="Arial"/>
                <w:sz w:val="18"/>
                <w:szCs w:val="18"/>
                <w:lang w:val="es-ES_tradnl" w:eastAsia="es-ES_tradnl"/>
              </w:rPr>
            </w:pPr>
            <w:r w:rsidRPr="009943AC">
              <w:rPr>
                <w:rFonts w:asciiTheme="minorHAnsi" w:eastAsia="Times New Roman" w:hAnsiTheme="minorHAnsi" w:cs="Arial"/>
                <w:sz w:val="18"/>
                <w:szCs w:val="18"/>
                <w:lang w:val="es-ES_tradnl" w:eastAsia="es-ES_tradnl"/>
              </w:rPr>
              <w:t>Comunidad Educativa.</w:t>
            </w:r>
          </w:p>
          <w:p w:rsidR="00020999" w:rsidRPr="009943AC" w:rsidRDefault="00020999" w:rsidP="00F739E0">
            <w:pPr>
              <w:rPr>
                <w:rFonts w:asciiTheme="minorHAnsi" w:eastAsia="Times New Roman" w:hAnsiTheme="minorHAnsi" w:cs="Arial"/>
                <w:sz w:val="18"/>
                <w:szCs w:val="18"/>
                <w:lang w:val="es-ES_tradnl" w:eastAsia="es-ES_tradnl"/>
              </w:rPr>
            </w:pPr>
          </w:p>
          <w:p w:rsidR="00020999" w:rsidRPr="009943AC" w:rsidRDefault="00020999" w:rsidP="00F739E0">
            <w:pPr>
              <w:rPr>
                <w:rFonts w:asciiTheme="minorHAnsi" w:hAnsiTheme="minorHAnsi"/>
                <w:b/>
                <w:sz w:val="18"/>
                <w:szCs w:val="18"/>
              </w:rPr>
            </w:pPr>
          </w:p>
        </w:tc>
        <w:tc>
          <w:tcPr>
            <w:tcW w:w="1842" w:type="dxa"/>
            <w:shd w:val="clear" w:color="auto" w:fill="auto"/>
          </w:tcPr>
          <w:p w:rsidR="00020999" w:rsidRDefault="00020999" w:rsidP="00F739E0">
            <w:pPr>
              <w:rPr>
                <w:rFonts w:asciiTheme="minorHAnsi" w:hAnsiTheme="minorHAnsi" w:cs="Arial"/>
                <w:sz w:val="18"/>
                <w:szCs w:val="18"/>
              </w:rPr>
            </w:pPr>
          </w:p>
          <w:p w:rsidR="00020999" w:rsidRPr="009943AC" w:rsidRDefault="00020999" w:rsidP="00F739E0">
            <w:pPr>
              <w:rPr>
                <w:rFonts w:asciiTheme="minorHAnsi" w:hAnsiTheme="minorHAnsi" w:cs="Arial"/>
                <w:sz w:val="18"/>
                <w:szCs w:val="18"/>
              </w:rPr>
            </w:pPr>
            <w:r w:rsidRPr="009943AC">
              <w:rPr>
                <w:rFonts w:asciiTheme="minorHAnsi" w:hAnsiTheme="minorHAnsi" w:cs="Arial"/>
                <w:sz w:val="18"/>
                <w:szCs w:val="18"/>
              </w:rPr>
              <w:t xml:space="preserve">Julio </w:t>
            </w:r>
          </w:p>
          <w:p w:rsidR="00020999" w:rsidRPr="009943AC" w:rsidRDefault="00020999" w:rsidP="00F739E0">
            <w:pPr>
              <w:rPr>
                <w:rFonts w:asciiTheme="minorHAnsi" w:hAnsiTheme="minorHAnsi" w:cs="Arial"/>
                <w:sz w:val="18"/>
                <w:szCs w:val="18"/>
              </w:rPr>
            </w:pPr>
          </w:p>
          <w:p w:rsidR="00020999" w:rsidRPr="009943AC" w:rsidRDefault="00020999" w:rsidP="00F739E0">
            <w:pPr>
              <w:rPr>
                <w:rFonts w:asciiTheme="minorHAnsi" w:hAnsiTheme="minorHAnsi" w:cs="Arial"/>
                <w:sz w:val="18"/>
                <w:szCs w:val="18"/>
              </w:rPr>
            </w:pPr>
          </w:p>
        </w:tc>
      </w:tr>
      <w:tr w:rsidR="00020999" w:rsidRPr="00235196" w:rsidTr="00482359">
        <w:tc>
          <w:tcPr>
            <w:tcW w:w="2836" w:type="dxa"/>
            <w:shd w:val="clear" w:color="auto" w:fill="auto"/>
          </w:tcPr>
          <w:p w:rsidR="00020999" w:rsidRPr="00EE5776" w:rsidRDefault="00FA1B29" w:rsidP="00F739E0">
            <w:pPr>
              <w:rPr>
                <w:rFonts w:asciiTheme="minorHAnsi" w:eastAsia="Times New Roman" w:hAnsiTheme="minorHAnsi" w:cs="Arial"/>
                <w:sz w:val="18"/>
                <w:szCs w:val="18"/>
                <w:lang w:val="es-ES_tradnl" w:eastAsia="es-ES_tradnl"/>
              </w:rPr>
            </w:pPr>
            <w:r>
              <w:rPr>
                <w:rFonts w:asciiTheme="minorHAnsi" w:eastAsia="Times New Roman" w:hAnsiTheme="minorHAnsi" w:cs="Arial"/>
                <w:sz w:val="18"/>
                <w:szCs w:val="18"/>
                <w:lang w:val="es-ES_tradnl" w:eastAsia="es-ES_tradnl"/>
              </w:rPr>
              <w:t>12</w:t>
            </w:r>
            <w:r w:rsidR="00020999">
              <w:rPr>
                <w:rFonts w:asciiTheme="minorHAnsi" w:eastAsia="Times New Roman" w:hAnsiTheme="minorHAnsi" w:cs="Arial"/>
                <w:sz w:val="18"/>
                <w:szCs w:val="18"/>
                <w:lang w:val="es-ES_tradnl" w:eastAsia="es-ES_tradnl"/>
              </w:rPr>
              <w:t xml:space="preserve">.- Realizar   encuentro de danza comunal de las escuelas  municipales </w:t>
            </w:r>
          </w:p>
          <w:p w:rsidR="00020999" w:rsidRPr="009943AC" w:rsidRDefault="00020999" w:rsidP="00F739E0">
            <w:pPr>
              <w:rPr>
                <w:rFonts w:asciiTheme="minorHAnsi" w:eastAsia="Times New Roman" w:hAnsiTheme="minorHAnsi" w:cs="Arial"/>
                <w:b/>
                <w:color w:val="984806"/>
                <w:sz w:val="18"/>
                <w:szCs w:val="18"/>
                <w:lang w:val="es-ES_tradnl" w:eastAsia="es-ES_tradnl"/>
              </w:rPr>
            </w:pPr>
          </w:p>
          <w:p w:rsidR="00020999" w:rsidRPr="009943AC" w:rsidRDefault="00020999" w:rsidP="00F739E0">
            <w:pPr>
              <w:rPr>
                <w:rFonts w:asciiTheme="minorHAnsi" w:hAnsiTheme="minorHAnsi"/>
                <w:b/>
                <w:sz w:val="18"/>
                <w:szCs w:val="18"/>
              </w:rPr>
            </w:pPr>
          </w:p>
        </w:tc>
        <w:tc>
          <w:tcPr>
            <w:tcW w:w="2693" w:type="dxa"/>
            <w:shd w:val="clear" w:color="auto" w:fill="auto"/>
          </w:tcPr>
          <w:p w:rsidR="00020999" w:rsidRPr="009943AC" w:rsidRDefault="00020999" w:rsidP="00F739E0">
            <w:pPr>
              <w:rPr>
                <w:rFonts w:asciiTheme="minorHAnsi" w:hAnsiTheme="minorHAnsi" w:cs="Arial"/>
                <w:sz w:val="18"/>
                <w:szCs w:val="18"/>
                <w:lang w:val="es-ES_tradnl"/>
              </w:rPr>
            </w:pPr>
            <w:r>
              <w:rPr>
                <w:rFonts w:asciiTheme="minorHAnsi" w:hAnsiTheme="minorHAnsi" w:cs="Arial"/>
                <w:sz w:val="18"/>
                <w:szCs w:val="18"/>
                <w:lang w:val="es-ES_tradnl"/>
              </w:rPr>
              <w:t>Presentación de las danzas destacadas durante  el año  escolar.</w:t>
            </w:r>
          </w:p>
        </w:tc>
        <w:tc>
          <w:tcPr>
            <w:tcW w:w="3544" w:type="dxa"/>
            <w:shd w:val="clear" w:color="auto" w:fill="auto"/>
          </w:tcPr>
          <w:p w:rsidR="00020999" w:rsidRPr="00EE5776" w:rsidRDefault="00020999" w:rsidP="00F739E0">
            <w:pPr>
              <w:rPr>
                <w:rFonts w:asciiTheme="minorHAnsi" w:hAnsiTheme="minorHAnsi"/>
                <w:sz w:val="18"/>
                <w:szCs w:val="18"/>
                <w:lang w:val="es-ES_tradnl"/>
              </w:rPr>
            </w:pPr>
            <w:r w:rsidRPr="00EE5776">
              <w:rPr>
                <w:rFonts w:asciiTheme="minorHAnsi" w:hAnsiTheme="minorHAnsi"/>
                <w:sz w:val="18"/>
                <w:szCs w:val="18"/>
                <w:lang w:val="es-ES_tradnl"/>
              </w:rPr>
              <w:t>Participación de los establecimientos municipales</w:t>
            </w:r>
          </w:p>
        </w:tc>
        <w:tc>
          <w:tcPr>
            <w:tcW w:w="3402" w:type="dxa"/>
            <w:shd w:val="clear" w:color="auto" w:fill="auto"/>
          </w:tcPr>
          <w:p w:rsidR="00020999" w:rsidRPr="009943AC" w:rsidRDefault="00020999" w:rsidP="00F739E0">
            <w:pPr>
              <w:rPr>
                <w:rFonts w:asciiTheme="minorHAnsi" w:eastAsia="Times New Roman" w:hAnsiTheme="minorHAnsi" w:cs="Arial"/>
                <w:sz w:val="18"/>
                <w:szCs w:val="18"/>
                <w:lang w:val="es-ES_tradnl" w:eastAsia="es-ES_tradnl"/>
              </w:rPr>
            </w:pPr>
            <w:r>
              <w:rPr>
                <w:rFonts w:asciiTheme="minorHAnsi" w:eastAsia="Times New Roman" w:hAnsiTheme="minorHAnsi" w:cs="Arial"/>
                <w:sz w:val="18"/>
                <w:szCs w:val="18"/>
                <w:lang w:val="es-ES_tradnl" w:eastAsia="es-ES_tradnl"/>
              </w:rPr>
              <w:t>Coordinadores   de Educación Extraescolar de cada  establecimiento municipal</w:t>
            </w:r>
          </w:p>
          <w:p w:rsidR="00020999" w:rsidRPr="009943AC" w:rsidRDefault="00020999" w:rsidP="00F739E0">
            <w:pPr>
              <w:rPr>
                <w:rFonts w:asciiTheme="minorHAnsi" w:eastAsia="Times New Roman" w:hAnsiTheme="minorHAnsi" w:cs="Arial"/>
                <w:sz w:val="18"/>
                <w:szCs w:val="18"/>
                <w:lang w:val="es-ES_tradnl" w:eastAsia="es-ES_tradnl"/>
              </w:rPr>
            </w:pPr>
            <w:r>
              <w:rPr>
                <w:rFonts w:asciiTheme="minorHAnsi" w:eastAsia="Times New Roman" w:hAnsiTheme="minorHAnsi" w:cs="Arial"/>
                <w:sz w:val="18"/>
                <w:szCs w:val="18"/>
                <w:lang w:val="es-ES_tradnl" w:eastAsia="es-ES_tradnl"/>
              </w:rPr>
              <w:t>DAEM</w:t>
            </w:r>
          </w:p>
        </w:tc>
        <w:tc>
          <w:tcPr>
            <w:tcW w:w="3402" w:type="dxa"/>
            <w:shd w:val="clear" w:color="auto" w:fill="auto"/>
          </w:tcPr>
          <w:p w:rsidR="00020999" w:rsidRPr="009943AC" w:rsidRDefault="00020999" w:rsidP="00F739E0">
            <w:pPr>
              <w:rPr>
                <w:rFonts w:asciiTheme="minorHAnsi" w:eastAsia="Times New Roman" w:hAnsiTheme="minorHAnsi" w:cs="Arial"/>
                <w:sz w:val="18"/>
                <w:szCs w:val="18"/>
                <w:lang w:val="es-ES_tradnl" w:eastAsia="es-ES_tradnl"/>
              </w:rPr>
            </w:pPr>
            <w:r>
              <w:rPr>
                <w:rFonts w:asciiTheme="minorHAnsi" w:eastAsia="Times New Roman" w:hAnsiTheme="minorHAnsi" w:cs="Arial"/>
                <w:sz w:val="18"/>
                <w:szCs w:val="18"/>
                <w:lang w:val="es-ES_tradnl" w:eastAsia="es-ES_tradnl"/>
              </w:rPr>
              <w:t>Todos los  estudiantes  de las escuelas  municipales.</w:t>
            </w:r>
          </w:p>
        </w:tc>
        <w:tc>
          <w:tcPr>
            <w:tcW w:w="1842" w:type="dxa"/>
            <w:shd w:val="clear" w:color="auto" w:fill="auto"/>
          </w:tcPr>
          <w:p w:rsidR="00020999" w:rsidRDefault="00020999" w:rsidP="00F739E0">
            <w:pPr>
              <w:rPr>
                <w:rFonts w:asciiTheme="minorHAnsi" w:hAnsiTheme="minorHAnsi" w:cs="Arial"/>
                <w:sz w:val="18"/>
                <w:szCs w:val="18"/>
                <w:lang w:val="es-ES_tradnl"/>
              </w:rPr>
            </w:pPr>
          </w:p>
          <w:p w:rsidR="00020999" w:rsidRPr="009943AC" w:rsidRDefault="00020999" w:rsidP="00F739E0">
            <w:pPr>
              <w:rPr>
                <w:rFonts w:asciiTheme="minorHAnsi" w:hAnsiTheme="minorHAnsi" w:cs="Arial"/>
                <w:sz w:val="18"/>
                <w:szCs w:val="18"/>
                <w:lang w:val="es-ES_tradnl"/>
              </w:rPr>
            </w:pPr>
            <w:r>
              <w:rPr>
                <w:rFonts w:asciiTheme="minorHAnsi" w:hAnsiTheme="minorHAnsi" w:cs="Arial"/>
                <w:sz w:val="18"/>
                <w:szCs w:val="18"/>
                <w:lang w:val="es-ES_tradnl"/>
              </w:rPr>
              <w:t>Diciembre</w:t>
            </w:r>
          </w:p>
          <w:p w:rsidR="00020999" w:rsidRPr="009943AC" w:rsidRDefault="00020999" w:rsidP="00F739E0">
            <w:pPr>
              <w:rPr>
                <w:rFonts w:asciiTheme="minorHAnsi" w:hAnsiTheme="minorHAnsi" w:cs="Arial"/>
                <w:sz w:val="18"/>
                <w:szCs w:val="18"/>
                <w:lang w:val="es-ES_tradnl"/>
              </w:rPr>
            </w:pPr>
          </w:p>
        </w:tc>
      </w:tr>
    </w:tbl>
    <w:p w:rsidR="00020999" w:rsidRDefault="00020999" w:rsidP="00020999">
      <w:pPr>
        <w:ind w:left="-567" w:firstLine="567"/>
      </w:pPr>
    </w:p>
    <w:p w:rsidR="00ED0A5E" w:rsidRDefault="00ED0A5E" w:rsidP="004304EC">
      <w:pPr>
        <w:pStyle w:val="Textoindependiente"/>
        <w:ind w:left="567" w:hanging="567"/>
        <w:rPr>
          <w:b/>
        </w:rPr>
      </w:pPr>
    </w:p>
    <w:p w:rsidR="00ED0A5E" w:rsidRDefault="00ED0A5E" w:rsidP="004304EC">
      <w:pPr>
        <w:pStyle w:val="Textoindependiente"/>
        <w:ind w:left="567" w:hanging="567"/>
        <w:rPr>
          <w:b/>
        </w:rPr>
      </w:pPr>
    </w:p>
    <w:p w:rsidR="00ED0A5E" w:rsidRDefault="00ED0A5E" w:rsidP="004304EC">
      <w:pPr>
        <w:pStyle w:val="Textoindependiente"/>
        <w:ind w:left="567" w:hanging="567"/>
        <w:rPr>
          <w:b/>
        </w:rPr>
      </w:pPr>
    </w:p>
    <w:p w:rsidR="00ED0A5E" w:rsidRDefault="00ED0A5E" w:rsidP="004304EC">
      <w:pPr>
        <w:pStyle w:val="Textoindependiente"/>
        <w:ind w:left="567" w:hanging="567"/>
        <w:rPr>
          <w:b/>
        </w:rPr>
      </w:pPr>
    </w:p>
    <w:p w:rsidR="00ED0A5E" w:rsidRDefault="00ED0A5E" w:rsidP="004304EC">
      <w:pPr>
        <w:pStyle w:val="Textoindependiente"/>
        <w:ind w:left="567" w:hanging="567"/>
        <w:rPr>
          <w:b/>
        </w:rPr>
      </w:pPr>
    </w:p>
    <w:p w:rsidR="00ED0A5E" w:rsidRDefault="00ED0A5E" w:rsidP="004304EC">
      <w:pPr>
        <w:pStyle w:val="Textoindependiente"/>
        <w:ind w:left="567" w:hanging="567"/>
        <w:rPr>
          <w:b/>
        </w:rPr>
      </w:pPr>
    </w:p>
    <w:p w:rsidR="00ED0A5E" w:rsidRDefault="00ED0A5E" w:rsidP="004304EC">
      <w:pPr>
        <w:pStyle w:val="Textoindependiente"/>
        <w:ind w:left="567" w:hanging="567"/>
        <w:rPr>
          <w:b/>
        </w:rPr>
      </w:pPr>
    </w:p>
    <w:p w:rsidR="00ED0A5E" w:rsidRDefault="00ED0A5E" w:rsidP="004304EC">
      <w:pPr>
        <w:pStyle w:val="Textoindependiente"/>
        <w:ind w:left="567" w:hanging="567"/>
        <w:rPr>
          <w:b/>
        </w:rPr>
      </w:pPr>
    </w:p>
    <w:p w:rsidR="00ED0A5E" w:rsidRDefault="00ED0A5E" w:rsidP="004304EC">
      <w:pPr>
        <w:pStyle w:val="Textoindependiente"/>
        <w:ind w:left="567" w:hanging="567"/>
        <w:rPr>
          <w:b/>
        </w:rPr>
      </w:pPr>
    </w:p>
    <w:p w:rsidR="00ED0A5E" w:rsidRDefault="00ED0A5E" w:rsidP="004304EC">
      <w:pPr>
        <w:pStyle w:val="Textoindependiente"/>
        <w:ind w:left="567" w:hanging="567"/>
        <w:rPr>
          <w:b/>
        </w:rPr>
      </w:pPr>
    </w:p>
    <w:p w:rsidR="00ED0A5E" w:rsidRDefault="00ED0A5E" w:rsidP="004304EC">
      <w:pPr>
        <w:pStyle w:val="Textoindependiente"/>
        <w:ind w:left="567" w:hanging="567"/>
        <w:rPr>
          <w:b/>
        </w:rPr>
      </w:pPr>
    </w:p>
    <w:p w:rsidR="00ED0A5E" w:rsidRDefault="00ED0A5E" w:rsidP="004304EC">
      <w:pPr>
        <w:pStyle w:val="Textoindependiente"/>
        <w:ind w:left="567" w:hanging="567"/>
        <w:rPr>
          <w:b/>
        </w:rPr>
      </w:pPr>
    </w:p>
    <w:p w:rsidR="00ED0A5E" w:rsidRDefault="00ED0A5E" w:rsidP="004304EC">
      <w:pPr>
        <w:pStyle w:val="Textoindependiente"/>
        <w:ind w:left="567" w:hanging="567"/>
        <w:rPr>
          <w:b/>
        </w:rPr>
      </w:pPr>
    </w:p>
    <w:p w:rsidR="00ED0A5E" w:rsidRDefault="00ED0A5E" w:rsidP="004304EC">
      <w:pPr>
        <w:pStyle w:val="Textoindependiente"/>
        <w:ind w:left="567" w:hanging="567"/>
        <w:rPr>
          <w:b/>
        </w:rPr>
      </w:pPr>
    </w:p>
    <w:p w:rsidR="00ED0A5E" w:rsidRDefault="00ED0A5E" w:rsidP="004304EC">
      <w:pPr>
        <w:pStyle w:val="Textoindependiente"/>
        <w:ind w:left="567" w:hanging="567"/>
        <w:rPr>
          <w:b/>
        </w:rPr>
      </w:pPr>
    </w:p>
    <w:p w:rsidR="00ED0A5E" w:rsidRDefault="00ED0A5E" w:rsidP="004304EC">
      <w:pPr>
        <w:pStyle w:val="Textoindependiente"/>
        <w:ind w:left="567" w:hanging="567"/>
        <w:rPr>
          <w:b/>
        </w:rPr>
      </w:pPr>
    </w:p>
    <w:p w:rsidR="00ED0A5E" w:rsidRDefault="00ED0A5E" w:rsidP="004304EC">
      <w:pPr>
        <w:pStyle w:val="Textoindependiente"/>
        <w:ind w:left="567" w:hanging="567"/>
        <w:rPr>
          <w:b/>
        </w:rPr>
      </w:pPr>
    </w:p>
    <w:p w:rsidR="006629EE" w:rsidRPr="00235196" w:rsidRDefault="006629EE" w:rsidP="00992B00">
      <w:pPr>
        <w:pStyle w:val="Textoindependiente"/>
        <w:sectPr w:rsidR="006629EE" w:rsidRPr="00235196" w:rsidSect="00482359">
          <w:pgSz w:w="20160" w:h="12240" w:orient="landscape" w:code="5"/>
          <w:pgMar w:top="568" w:right="1023" w:bottom="709" w:left="1985" w:header="0" w:footer="567" w:gutter="0"/>
          <w:pgBorders w:offsetFrom="page">
            <w:top w:val="single" w:sz="24" w:space="24" w:color="1F4E79" w:themeColor="accent1" w:themeShade="80"/>
            <w:left w:val="single" w:sz="24" w:space="24" w:color="1F4E79" w:themeColor="accent1" w:themeShade="80"/>
            <w:bottom w:val="single" w:sz="24" w:space="24" w:color="1F4E79" w:themeColor="accent1" w:themeShade="80"/>
            <w:right w:val="single" w:sz="24" w:space="24" w:color="1F4E79" w:themeColor="accent1" w:themeShade="80"/>
          </w:pgBorders>
          <w:cols w:space="720"/>
          <w:noEndnote/>
          <w:docGrid w:linePitch="360"/>
        </w:sectPr>
      </w:pPr>
    </w:p>
    <w:p w:rsidR="00D000F8" w:rsidRPr="00D000F8" w:rsidRDefault="00D000F8" w:rsidP="00D000F8">
      <w:pPr>
        <w:pBdr>
          <w:top w:val="single" w:sz="4" w:space="1" w:color="auto"/>
          <w:left w:val="single" w:sz="4" w:space="4" w:color="auto"/>
          <w:bottom w:val="single" w:sz="4" w:space="1" w:color="auto"/>
          <w:right w:val="single" w:sz="4" w:space="4" w:color="auto"/>
        </w:pBdr>
        <w:jc w:val="center"/>
        <w:rPr>
          <w:rFonts w:asciiTheme="minorHAnsi" w:hAnsiTheme="minorHAnsi" w:cs="Arial"/>
          <w:b/>
          <w:sz w:val="32"/>
          <w:szCs w:val="32"/>
        </w:rPr>
      </w:pPr>
      <w:r w:rsidRPr="00D000F8">
        <w:rPr>
          <w:rFonts w:asciiTheme="minorHAnsi" w:hAnsiTheme="minorHAnsi" w:cs="Arial"/>
          <w:b/>
          <w:sz w:val="32"/>
          <w:szCs w:val="32"/>
        </w:rPr>
        <w:lastRenderedPageBreak/>
        <w:t>DOTACION   AÑO    2018.</w:t>
      </w:r>
    </w:p>
    <w:p w:rsidR="00D000F8" w:rsidRDefault="00D000F8" w:rsidP="00F40001">
      <w:pPr>
        <w:jc w:val="center"/>
        <w:rPr>
          <w:rFonts w:asciiTheme="minorHAnsi" w:hAnsiTheme="minorHAnsi" w:cs="Arial"/>
          <w:b/>
          <w:sz w:val="22"/>
          <w:szCs w:val="22"/>
        </w:rPr>
      </w:pPr>
    </w:p>
    <w:p w:rsidR="00F40001" w:rsidRDefault="00F40001" w:rsidP="00F40001">
      <w:pPr>
        <w:jc w:val="center"/>
        <w:rPr>
          <w:rFonts w:asciiTheme="minorHAnsi" w:hAnsiTheme="minorHAnsi" w:cs="Arial"/>
          <w:b/>
          <w:sz w:val="22"/>
          <w:szCs w:val="22"/>
        </w:rPr>
      </w:pPr>
      <w:r w:rsidRPr="00F40001">
        <w:rPr>
          <w:rFonts w:asciiTheme="minorHAnsi" w:hAnsiTheme="minorHAnsi" w:cs="Arial"/>
          <w:b/>
          <w:sz w:val="22"/>
          <w:szCs w:val="22"/>
        </w:rPr>
        <w:t>EDUCACIÓN PREESCOLAR:</w:t>
      </w:r>
      <w:r>
        <w:rPr>
          <w:rFonts w:asciiTheme="minorHAnsi" w:hAnsiTheme="minorHAnsi" w:cs="Arial"/>
          <w:b/>
          <w:sz w:val="22"/>
          <w:szCs w:val="22"/>
        </w:rPr>
        <w:t xml:space="preserve"> PROGRAMA VIA TRANSFERENCIA DE </w:t>
      </w:r>
      <w:r w:rsidRPr="00F40001">
        <w:rPr>
          <w:rFonts w:asciiTheme="minorHAnsi" w:hAnsiTheme="minorHAnsi" w:cs="Arial"/>
          <w:b/>
          <w:sz w:val="22"/>
          <w:szCs w:val="22"/>
        </w:rPr>
        <w:t xml:space="preserve">FONDOS JUNJI PARA </w:t>
      </w:r>
    </w:p>
    <w:p w:rsidR="00F40001" w:rsidRPr="00F40001" w:rsidRDefault="00F40001" w:rsidP="00F40001">
      <w:pPr>
        <w:jc w:val="center"/>
        <w:rPr>
          <w:rFonts w:asciiTheme="minorHAnsi" w:hAnsiTheme="minorHAnsi" w:cs="Arial"/>
          <w:b/>
          <w:sz w:val="22"/>
          <w:szCs w:val="22"/>
        </w:rPr>
      </w:pPr>
      <w:r w:rsidRPr="00F40001">
        <w:rPr>
          <w:rFonts w:asciiTheme="minorHAnsi" w:hAnsiTheme="minorHAnsi" w:cs="Arial"/>
          <w:b/>
          <w:sz w:val="22"/>
          <w:szCs w:val="22"/>
        </w:rPr>
        <w:t>SALAS CUNA Y JARDINES INFANTILES</w:t>
      </w:r>
    </w:p>
    <w:p w:rsidR="00F40001" w:rsidRPr="00F40001" w:rsidRDefault="00F40001" w:rsidP="00F40001">
      <w:pPr>
        <w:jc w:val="both"/>
        <w:rPr>
          <w:rFonts w:asciiTheme="minorHAnsi" w:hAnsiTheme="minorHAnsi" w:cs="Arial"/>
          <w:b/>
          <w:sz w:val="22"/>
          <w:szCs w:val="22"/>
          <w:u w:val="single"/>
        </w:rPr>
      </w:pPr>
    </w:p>
    <w:p w:rsidR="00F40001" w:rsidRPr="00992B00" w:rsidRDefault="00F40001" w:rsidP="00992B00">
      <w:pPr>
        <w:pStyle w:val="Textoindependiente"/>
        <w:rPr>
          <w:b/>
        </w:rPr>
      </w:pPr>
      <w:r w:rsidRPr="00992B00">
        <w:rPr>
          <w:b/>
        </w:rPr>
        <w:t>INTRODUCCIÓN</w:t>
      </w:r>
    </w:p>
    <w:p w:rsidR="00F40001" w:rsidRPr="00F40001" w:rsidRDefault="00F40001" w:rsidP="00341E04">
      <w:pPr>
        <w:pStyle w:val="Textoindependienteprimerasangra"/>
        <w:jc w:val="both"/>
      </w:pPr>
      <w:r w:rsidRPr="00F40001">
        <w:t>La Ilustre Municipalidad de Padre Hurtado en convenio con la Junta Nacional de Jardines Infantiles, JUNJI, administra los siguientes establecimientos de educación preescolar, incluyendo Salas Cuna, en la comuna:</w:t>
      </w:r>
    </w:p>
    <w:p w:rsidR="00F40001" w:rsidRPr="00F40001" w:rsidRDefault="00F40001" w:rsidP="00341E04">
      <w:pPr>
        <w:pStyle w:val="Prrafodelista"/>
        <w:widowControl/>
        <w:numPr>
          <w:ilvl w:val="0"/>
          <w:numId w:val="81"/>
        </w:numPr>
        <w:jc w:val="both"/>
        <w:rPr>
          <w:rFonts w:asciiTheme="minorHAnsi" w:hAnsiTheme="minorHAnsi" w:cs="Arial"/>
          <w:sz w:val="22"/>
          <w:szCs w:val="22"/>
        </w:rPr>
      </w:pPr>
      <w:r w:rsidRPr="00F40001">
        <w:rPr>
          <w:rFonts w:asciiTheme="minorHAnsi" w:hAnsiTheme="minorHAnsi" w:cs="Arial"/>
          <w:sz w:val="22"/>
          <w:szCs w:val="22"/>
        </w:rPr>
        <w:t>Los Chiquitines</w:t>
      </w:r>
    </w:p>
    <w:p w:rsidR="00F40001" w:rsidRPr="00F40001" w:rsidRDefault="00F40001" w:rsidP="00341E04">
      <w:pPr>
        <w:pStyle w:val="Prrafodelista"/>
        <w:widowControl/>
        <w:numPr>
          <w:ilvl w:val="0"/>
          <w:numId w:val="81"/>
        </w:numPr>
        <w:jc w:val="both"/>
        <w:rPr>
          <w:rFonts w:asciiTheme="minorHAnsi" w:hAnsiTheme="minorHAnsi" w:cs="Arial"/>
          <w:sz w:val="22"/>
          <w:szCs w:val="22"/>
        </w:rPr>
      </w:pPr>
      <w:r w:rsidRPr="00F40001">
        <w:rPr>
          <w:rFonts w:asciiTheme="minorHAnsi" w:hAnsiTheme="minorHAnsi" w:cs="Arial"/>
          <w:sz w:val="22"/>
          <w:szCs w:val="22"/>
        </w:rPr>
        <w:t>Cristal Chile</w:t>
      </w:r>
    </w:p>
    <w:p w:rsidR="00F40001" w:rsidRPr="00F40001" w:rsidRDefault="00F40001" w:rsidP="00341E04">
      <w:pPr>
        <w:pStyle w:val="Prrafodelista"/>
        <w:widowControl/>
        <w:numPr>
          <w:ilvl w:val="0"/>
          <w:numId w:val="81"/>
        </w:numPr>
        <w:jc w:val="both"/>
        <w:rPr>
          <w:rFonts w:asciiTheme="minorHAnsi" w:hAnsiTheme="minorHAnsi" w:cs="Arial"/>
          <w:sz w:val="22"/>
          <w:szCs w:val="22"/>
        </w:rPr>
      </w:pPr>
      <w:r w:rsidRPr="00F40001">
        <w:rPr>
          <w:rFonts w:asciiTheme="minorHAnsi" w:hAnsiTheme="minorHAnsi" w:cs="Arial"/>
          <w:sz w:val="22"/>
          <w:szCs w:val="22"/>
        </w:rPr>
        <w:t>Padre Renato Poblete</w:t>
      </w:r>
    </w:p>
    <w:p w:rsidR="00F40001" w:rsidRPr="00F40001" w:rsidRDefault="00F40001" w:rsidP="00341E04">
      <w:pPr>
        <w:pStyle w:val="Prrafodelista"/>
        <w:widowControl/>
        <w:numPr>
          <w:ilvl w:val="0"/>
          <w:numId w:val="81"/>
        </w:numPr>
        <w:jc w:val="both"/>
        <w:rPr>
          <w:rFonts w:asciiTheme="minorHAnsi" w:hAnsiTheme="minorHAnsi" w:cs="Arial"/>
          <w:sz w:val="22"/>
          <w:szCs w:val="22"/>
        </w:rPr>
      </w:pPr>
      <w:r w:rsidRPr="00F40001">
        <w:rPr>
          <w:rFonts w:asciiTheme="minorHAnsi" w:hAnsiTheme="minorHAnsi" w:cs="Arial"/>
          <w:sz w:val="22"/>
          <w:szCs w:val="22"/>
        </w:rPr>
        <w:t>Parque El Sol</w:t>
      </w:r>
    </w:p>
    <w:p w:rsidR="00F40001" w:rsidRPr="00F40001" w:rsidRDefault="00F40001" w:rsidP="00341E04">
      <w:pPr>
        <w:ind w:firstLine="360"/>
        <w:jc w:val="both"/>
        <w:rPr>
          <w:rFonts w:asciiTheme="minorHAnsi" w:hAnsiTheme="minorHAnsi" w:cs="Arial"/>
          <w:sz w:val="22"/>
          <w:szCs w:val="22"/>
        </w:rPr>
      </w:pPr>
    </w:p>
    <w:p w:rsidR="00F40001" w:rsidRPr="00F40001" w:rsidRDefault="00F40001" w:rsidP="00341E04">
      <w:pPr>
        <w:pStyle w:val="Textoindependiente"/>
      </w:pPr>
      <w:r w:rsidRPr="00F40001">
        <w:t>Este convenio se realiza través de la modalidad Vía Transferencia de Fondos, entendida ésta como: “…la transferencia a organismos públicos y privados sin fines de lucro y tiene por finalidad la educación Parvularia integral de niños y niñas que se encuentren en condiciones y/o situaciones de vulnerabilidad social, es decir aquellos cuyas familias pertenezcan al primer o segundo quintil, o que ubicándose en el tercer quintil se encuentren en las siguientes situaciones:</w:t>
      </w:r>
    </w:p>
    <w:p w:rsidR="00F40001" w:rsidRPr="00F40001" w:rsidRDefault="00F40001" w:rsidP="00341E04">
      <w:pPr>
        <w:pStyle w:val="Prrafodelista"/>
        <w:widowControl/>
        <w:numPr>
          <w:ilvl w:val="0"/>
          <w:numId w:val="80"/>
        </w:numPr>
        <w:jc w:val="both"/>
        <w:rPr>
          <w:rFonts w:asciiTheme="minorHAnsi" w:hAnsiTheme="minorHAnsi" w:cs="Arial"/>
          <w:sz w:val="22"/>
          <w:szCs w:val="22"/>
        </w:rPr>
      </w:pPr>
      <w:r w:rsidRPr="00F40001">
        <w:rPr>
          <w:rFonts w:asciiTheme="minorHAnsi" w:hAnsiTheme="minorHAnsi" w:cs="Arial"/>
          <w:sz w:val="22"/>
          <w:szCs w:val="22"/>
        </w:rPr>
        <w:t>Sean párvulos de madres estudiantes de algún establecimiento educacional perteneciente al estado o reconocido por éste, de enseñanza básica, media o superior</w:t>
      </w:r>
    </w:p>
    <w:p w:rsidR="00F40001" w:rsidRPr="00F40001" w:rsidRDefault="00F40001" w:rsidP="00341E04">
      <w:pPr>
        <w:pStyle w:val="Prrafodelista"/>
        <w:widowControl/>
        <w:numPr>
          <w:ilvl w:val="0"/>
          <w:numId w:val="80"/>
        </w:numPr>
        <w:jc w:val="both"/>
        <w:rPr>
          <w:rFonts w:asciiTheme="minorHAnsi" w:hAnsiTheme="minorHAnsi" w:cs="Arial"/>
          <w:sz w:val="22"/>
          <w:szCs w:val="22"/>
        </w:rPr>
      </w:pPr>
      <w:r w:rsidRPr="00F40001">
        <w:rPr>
          <w:rFonts w:asciiTheme="minorHAnsi" w:hAnsiTheme="minorHAnsi" w:cs="Arial"/>
          <w:sz w:val="22"/>
          <w:szCs w:val="22"/>
        </w:rPr>
        <w:t>Sean párvulos afectos a situaciones de vulnerabilidad social…, que produzcan una desventaja comparativa entre sujetos, familias o comunidades”</w:t>
      </w:r>
    </w:p>
    <w:p w:rsidR="00F40001" w:rsidRPr="00F40001" w:rsidRDefault="00F40001" w:rsidP="00341E04">
      <w:pPr>
        <w:jc w:val="both"/>
        <w:rPr>
          <w:rFonts w:asciiTheme="minorHAnsi" w:hAnsiTheme="minorHAnsi" w:cs="Arial"/>
          <w:sz w:val="22"/>
          <w:szCs w:val="22"/>
        </w:rPr>
      </w:pPr>
    </w:p>
    <w:p w:rsidR="00F40001" w:rsidRPr="00341E04" w:rsidRDefault="00F40001" w:rsidP="00341E04">
      <w:pPr>
        <w:pStyle w:val="Textoindependienteprimerasangra"/>
        <w:jc w:val="both"/>
        <w:rPr>
          <w:sz w:val="20"/>
          <w:szCs w:val="20"/>
        </w:rPr>
      </w:pPr>
      <w:r w:rsidRPr="00341E04">
        <w:rPr>
          <w:sz w:val="20"/>
          <w:szCs w:val="20"/>
        </w:rPr>
        <w:t>De esto se desprende nuestra visión y misión, las que dan énfasis en el trabajo a realizar con los menores y además con sus familias. Sin dejar de lado el aporte que la comunidad les pueda entregar en los aprendizajes pertinentes y  aumentando considerablemente las oportunidades de desarrollo futuro.</w:t>
      </w:r>
    </w:p>
    <w:p w:rsidR="00F40001" w:rsidRPr="00341E04" w:rsidRDefault="00F40001" w:rsidP="00341E04">
      <w:pPr>
        <w:jc w:val="both"/>
        <w:rPr>
          <w:rFonts w:asciiTheme="minorHAnsi" w:hAnsiTheme="minorHAnsi" w:cs="Arial"/>
          <w:sz w:val="20"/>
          <w:szCs w:val="20"/>
        </w:rPr>
      </w:pPr>
    </w:p>
    <w:p w:rsidR="00F40001" w:rsidRPr="00341E04" w:rsidRDefault="00F40001" w:rsidP="00341E04">
      <w:pPr>
        <w:pStyle w:val="Textoindependiente"/>
        <w:rPr>
          <w:b/>
          <w:szCs w:val="20"/>
          <w:u w:val="single"/>
        </w:rPr>
      </w:pPr>
      <w:r w:rsidRPr="00341E04">
        <w:rPr>
          <w:b/>
          <w:szCs w:val="20"/>
          <w:u w:val="single"/>
        </w:rPr>
        <w:t>VISIÓN</w:t>
      </w:r>
    </w:p>
    <w:p w:rsidR="00F40001" w:rsidRPr="00341E04" w:rsidRDefault="00F40001" w:rsidP="00341E04">
      <w:pPr>
        <w:pStyle w:val="Textoindependienteprimerasangra"/>
        <w:jc w:val="both"/>
        <w:rPr>
          <w:sz w:val="20"/>
          <w:szCs w:val="20"/>
        </w:rPr>
      </w:pPr>
      <w:r w:rsidRPr="00341E04">
        <w:rPr>
          <w:color w:val="0F243E"/>
          <w:sz w:val="20"/>
          <w:szCs w:val="20"/>
        </w:rPr>
        <w:t>“</w:t>
      </w:r>
      <w:r w:rsidRPr="00341E04">
        <w:rPr>
          <w:sz w:val="20"/>
          <w:szCs w:val="20"/>
        </w:rPr>
        <w:t>Promover el desarrollo integral de los párvulos en un ambiente cálido y lúdico, donde el niño y la niña se formen como futuros adultos responsables,  poseedores de las herramientas básicas para insertarse en la sociedad”.</w:t>
      </w:r>
    </w:p>
    <w:p w:rsidR="00F40001" w:rsidRPr="00341E04" w:rsidRDefault="00F40001" w:rsidP="00341E04">
      <w:pPr>
        <w:ind w:firstLine="708"/>
        <w:jc w:val="both"/>
        <w:rPr>
          <w:rFonts w:asciiTheme="minorHAnsi" w:hAnsiTheme="minorHAnsi" w:cs="Arial"/>
          <w:sz w:val="20"/>
          <w:szCs w:val="20"/>
        </w:rPr>
      </w:pPr>
    </w:p>
    <w:p w:rsidR="00F40001" w:rsidRPr="00992B00" w:rsidRDefault="00F40001" w:rsidP="00341E04">
      <w:pPr>
        <w:pStyle w:val="Textoindependiente"/>
        <w:rPr>
          <w:b/>
          <w:u w:val="single"/>
        </w:rPr>
      </w:pPr>
      <w:r w:rsidRPr="00992B00">
        <w:rPr>
          <w:b/>
          <w:u w:val="single"/>
        </w:rPr>
        <w:t>MISIÓN</w:t>
      </w:r>
    </w:p>
    <w:p w:rsidR="00341E04" w:rsidRDefault="00F40001" w:rsidP="00341E04">
      <w:pPr>
        <w:pStyle w:val="Textoindependiente"/>
        <w:rPr>
          <w:szCs w:val="20"/>
        </w:rPr>
      </w:pPr>
      <w:r w:rsidRPr="00F40001">
        <w:t>“</w:t>
      </w:r>
      <w:r w:rsidRPr="00341E04">
        <w:rPr>
          <w:szCs w:val="20"/>
        </w:rPr>
        <w:t>Promover la formación de niños y niñas, fortaleciendo valores, conocimientos y destrezas,</w:t>
      </w:r>
    </w:p>
    <w:p w:rsidR="00341E04" w:rsidRDefault="00341E04" w:rsidP="00341E04">
      <w:pPr>
        <w:pStyle w:val="Textoindependiente"/>
        <w:rPr>
          <w:szCs w:val="20"/>
        </w:rPr>
      </w:pPr>
    </w:p>
    <w:p w:rsidR="00341E04" w:rsidRDefault="00F40001" w:rsidP="00341E04">
      <w:pPr>
        <w:pStyle w:val="Textoindependiente"/>
        <w:rPr>
          <w:szCs w:val="20"/>
        </w:rPr>
      </w:pPr>
      <w:r w:rsidRPr="00341E04">
        <w:rPr>
          <w:szCs w:val="20"/>
        </w:rPr>
        <w:t xml:space="preserve"> respetando las diferencias y ritmos individuales, entregando enseñanza significativa y pertinencia </w:t>
      </w:r>
    </w:p>
    <w:p w:rsidR="00341E04" w:rsidRDefault="00341E04" w:rsidP="00341E04">
      <w:pPr>
        <w:pStyle w:val="Textoindependiente"/>
        <w:rPr>
          <w:szCs w:val="20"/>
        </w:rPr>
      </w:pPr>
    </w:p>
    <w:p w:rsidR="00341E04" w:rsidRDefault="00F40001" w:rsidP="00341E04">
      <w:pPr>
        <w:pStyle w:val="Textoindependiente"/>
        <w:rPr>
          <w:szCs w:val="20"/>
        </w:rPr>
      </w:pPr>
      <w:r w:rsidRPr="00341E04">
        <w:rPr>
          <w:szCs w:val="20"/>
        </w:rPr>
        <w:t>socio-cultural. Además de promover la activa participación de la familia dentro del programa formador</w:t>
      </w:r>
    </w:p>
    <w:p w:rsidR="00341E04" w:rsidRDefault="00F40001" w:rsidP="00341E04">
      <w:pPr>
        <w:pStyle w:val="Textoindependiente"/>
        <w:rPr>
          <w:szCs w:val="20"/>
        </w:rPr>
      </w:pPr>
      <w:r w:rsidRPr="00341E04">
        <w:rPr>
          <w:szCs w:val="20"/>
        </w:rPr>
        <w:t xml:space="preserve"> </w:t>
      </w:r>
    </w:p>
    <w:p w:rsidR="00341E04" w:rsidRDefault="00F40001" w:rsidP="00341E04">
      <w:pPr>
        <w:pStyle w:val="Textoindependiente"/>
        <w:rPr>
          <w:szCs w:val="20"/>
        </w:rPr>
      </w:pPr>
      <w:r w:rsidRPr="00341E04">
        <w:rPr>
          <w:szCs w:val="20"/>
        </w:rPr>
        <w:t>de los menores para que en conjunto logremos formar niños y niñas íntegros, con valores de</w:t>
      </w:r>
    </w:p>
    <w:p w:rsidR="00341E04" w:rsidRDefault="00341E04" w:rsidP="00341E04">
      <w:pPr>
        <w:pStyle w:val="Textoindependiente"/>
        <w:rPr>
          <w:szCs w:val="20"/>
        </w:rPr>
      </w:pPr>
    </w:p>
    <w:p w:rsidR="00F40001" w:rsidRDefault="00F40001" w:rsidP="00341E04">
      <w:pPr>
        <w:pStyle w:val="Textoindependiente"/>
        <w:rPr>
          <w:szCs w:val="20"/>
        </w:rPr>
      </w:pPr>
      <w:r w:rsidRPr="00341E04">
        <w:rPr>
          <w:szCs w:val="20"/>
        </w:rPr>
        <w:t xml:space="preserve"> superación y activos en la construcción de la realidad”.</w:t>
      </w:r>
    </w:p>
    <w:p w:rsidR="00341E04" w:rsidRPr="00341E04" w:rsidRDefault="00341E04" w:rsidP="00341E04">
      <w:pPr>
        <w:pStyle w:val="Textoindependiente"/>
        <w:rPr>
          <w:color w:val="0F243E"/>
          <w:szCs w:val="20"/>
        </w:rPr>
      </w:pPr>
    </w:p>
    <w:p w:rsidR="00F40001" w:rsidRPr="00341E04" w:rsidRDefault="00F40001" w:rsidP="00341E04">
      <w:pPr>
        <w:pStyle w:val="Textoindependienteprimerasangra"/>
        <w:jc w:val="both"/>
        <w:rPr>
          <w:sz w:val="20"/>
          <w:szCs w:val="20"/>
        </w:rPr>
      </w:pPr>
      <w:r w:rsidRPr="00341E04">
        <w:rPr>
          <w:sz w:val="20"/>
          <w:szCs w:val="20"/>
        </w:rPr>
        <w:t>La importancia de estos establecimientos educativos, revela la necesidad de entregar una educación temprana de calidad, pluralista y multicultural. Según estudios, la autoestima y el sistema cognitivo se desarrolla antes de los 5 años, por lo tanto lo que podamos entregar a estos niños durante este periodo será de vital importancia en su desarrollo posterior. Se ha demostrado que cuando un niño llega al mundo viene provisto de</w:t>
      </w:r>
      <w:r w:rsidRPr="00341E04">
        <w:rPr>
          <w:bCs/>
          <w:sz w:val="20"/>
          <w:szCs w:val="20"/>
        </w:rPr>
        <w:t xml:space="preserve"> una infinita gama de posibilidades de desarrollar las capacidades que conformarán su inteligencia. </w:t>
      </w:r>
      <w:r w:rsidRPr="00341E04">
        <w:rPr>
          <w:sz w:val="20"/>
          <w:szCs w:val="20"/>
        </w:rPr>
        <w:t>Si en estos primeros momentos, en que se producen actividades y mecanismos claves para la formación de sus capacidades, los niños no reciben estímulos adecuados, podrían no activar ciertas capacidades o talentos desaprovechando su potencial.</w:t>
      </w:r>
    </w:p>
    <w:p w:rsidR="00594899" w:rsidRPr="00341E04" w:rsidRDefault="00594899" w:rsidP="00341E04">
      <w:pPr>
        <w:pStyle w:val="Textoindependienteprimerasangra"/>
        <w:jc w:val="both"/>
        <w:rPr>
          <w:sz w:val="20"/>
          <w:szCs w:val="20"/>
        </w:rPr>
      </w:pPr>
    </w:p>
    <w:p w:rsidR="00594899" w:rsidRDefault="00594899" w:rsidP="00992B00">
      <w:pPr>
        <w:pStyle w:val="Textoindependienteprimerasangra"/>
      </w:pPr>
    </w:p>
    <w:p w:rsidR="00341E04" w:rsidRPr="00F40001" w:rsidRDefault="00341E04" w:rsidP="00992B00">
      <w:pPr>
        <w:pStyle w:val="Textoindependienteprimerasangra"/>
      </w:pPr>
    </w:p>
    <w:p w:rsidR="00F40001" w:rsidRDefault="00F40001" w:rsidP="00F40001">
      <w:pPr>
        <w:autoSpaceDE w:val="0"/>
        <w:autoSpaceDN w:val="0"/>
        <w:adjustRightInd w:val="0"/>
        <w:rPr>
          <w:rFonts w:asciiTheme="minorHAnsi" w:hAnsiTheme="minorHAnsi" w:cs="Arial"/>
          <w:b/>
          <w:sz w:val="22"/>
          <w:szCs w:val="22"/>
        </w:rPr>
      </w:pPr>
    </w:p>
    <w:p w:rsidR="00341E04" w:rsidRDefault="00341E04" w:rsidP="00F40001">
      <w:pPr>
        <w:autoSpaceDE w:val="0"/>
        <w:autoSpaceDN w:val="0"/>
        <w:adjustRightInd w:val="0"/>
        <w:rPr>
          <w:rFonts w:asciiTheme="minorHAnsi" w:hAnsiTheme="minorHAnsi" w:cs="Arial"/>
          <w:b/>
          <w:sz w:val="22"/>
          <w:szCs w:val="22"/>
        </w:rPr>
      </w:pPr>
    </w:p>
    <w:p w:rsidR="00341E04" w:rsidRDefault="00341E04" w:rsidP="00F40001">
      <w:pPr>
        <w:autoSpaceDE w:val="0"/>
        <w:autoSpaceDN w:val="0"/>
        <w:adjustRightInd w:val="0"/>
        <w:rPr>
          <w:rFonts w:asciiTheme="minorHAnsi" w:hAnsiTheme="minorHAnsi" w:cs="Arial"/>
          <w:b/>
          <w:sz w:val="22"/>
          <w:szCs w:val="22"/>
        </w:rPr>
      </w:pPr>
    </w:p>
    <w:p w:rsidR="00341E04" w:rsidRDefault="00341E04" w:rsidP="00F40001">
      <w:pPr>
        <w:autoSpaceDE w:val="0"/>
        <w:autoSpaceDN w:val="0"/>
        <w:adjustRightInd w:val="0"/>
        <w:rPr>
          <w:rFonts w:asciiTheme="minorHAnsi" w:hAnsiTheme="minorHAnsi" w:cs="Arial"/>
          <w:b/>
          <w:sz w:val="22"/>
          <w:szCs w:val="22"/>
        </w:rPr>
      </w:pPr>
    </w:p>
    <w:p w:rsidR="00341E04" w:rsidRPr="00F40001" w:rsidRDefault="00341E04" w:rsidP="00F40001">
      <w:pPr>
        <w:autoSpaceDE w:val="0"/>
        <w:autoSpaceDN w:val="0"/>
        <w:adjustRightInd w:val="0"/>
        <w:rPr>
          <w:rFonts w:asciiTheme="minorHAnsi" w:hAnsiTheme="minorHAnsi" w:cs="Arial"/>
          <w:b/>
          <w:sz w:val="22"/>
          <w:szCs w:val="22"/>
        </w:rPr>
      </w:pPr>
    </w:p>
    <w:p w:rsidR="00F40001" w:rsidRPr="00992B00" w:rsidRDefault="00F40001" w:rsidP="00992B00">
      <w:pPr>
        <w:pStyle w:val="Textoindependiente"/>
        <w:rPr>
          <w:b/>
        </w:rPr>
      </w:pPr>
      <w:r w:rsidRPr="00992B00">
        <w:rPr>
          <w:b/>
        </w:rPr>
        <w:t>MARCO NORMATIVO</w:t>
      </w:r>
    </w:p>
    <w:p w:rsidR="00F40001" w:rsidRPr="00F40001" w:rsidRDefault="00F40001" w:rsidP="00992B00">
      <w:pPr>
        <w:pStyle w:val="Textoindependiente"/>
      </w:pPr>
      <w:r w:rsidRPr="00F40001">
        <w:t>El marco legal de éste Programa de Transferencia de Fondos está constituido por la siguiente normativa:</w:t>
      </w:r>
    </w:p>
    <w:p w:rsidR="00F40001" w:rsidRPr="00F40001" w:rsidRDefault="00F40001" w:rsidP="00675025">
      <w:pPr>
        <w:pStyle w:val="Prrafodelista"/>
        <w:numPr>
          <w:ilvl w:val="0"/>
          <w:numId w:val="87"/>
        </w:numPr>
        <w:autoSpaceDE w:val="0"/>
        <w:autoSpaceDN w:val="0"/>
        <w:adjustRightInd w:val="0"/>
        <w:jc w:val="both"/>
        <w:rPr>
          <w:rFonts w:asciiTheme="minorHAnsi" w:hAnsiTheme="minorHAnsi" w:cs="Arial"/>
          <w:sz w:val="22"/>
          <w:szCs w:val="22"/>
        </w:rPr>
      </w:pPr>
      <w:r w:rsidRPr="00F40001">
        <w:rPr>
          <w:rFonts w:asciiTheme="minorHAnsi" w:hAnsiTheme="minorHAnsi" w:cs="Arial"/>
          <w:sz w:val="22"/>
          <w:szCs w:val="22"/>
        </w:rPr>
        <w:t>Ley N° 17.301, que crea la Junta Nacional de Jardines Infantiles</w:t>
      </w:r>
    </w:p>
    <w:p w:rsidR="00F40001" w:rsidRPr="00F40001" w:rsidRDefault="00F40001" w:rsidP="00675025">
      <w:pPr>
        <w:pStyle w:val="Prrafodelista"/>
        <w:numPr>
          <w:ilvl w:val="0"/>
          <w:numId w:val="87"/>
        </w:numPr>
        <w:autoSpaceDE w:val="0"/>
        <w:autoSpaceDN w:val="0"/>
        <w:adjustRightInd w:val="0"/>
        <w:jc w:val="both"/>
        <w:rPr>
          <w:rFonts w:asciiTheme="minorHAnsi" w:hAnsiTheme="minorHAnsi" w:cs="Arial"/>
          <w:sz w:val="22"/>
          <w:szCs w:val="22"/>
        </w:rPr>
      </w:pPr>
      <w:r w:rsidRPr="00F40001">
        <w:rPr>
          <w:rFonts w:asciiTheme="minorHAnsi" w:hAnsiTheme="minorHAnsi" w:cs="Arial"/>
          <w:sz w:val="22"/>
          <w:szCs w:val="22"/>
        </w:rPr>
        <w:t>Decreto Supremo N° 1574 del Ministerio de Educación, Reglamento de la Ley N°17.301</w:t>
      </w:r>
    </w:p>
    <w:p w:rsidR="00F40001" w:rsidRPr="00F40001" w:rsidRDefault="00F40001" w:rsidP="00675025">
      <w:pPr>
        <w:pStyle w:val="Prrafodelista"/>
        <w:numPr>
          <w:ilvl w:val="0"/>
          <w:numId w:val="87"/>
        </w:numPr>
        <w:autoSpaceDE w:val="0"/>
        <w:autoSpaceDN w:val="0"/>
        <w:adjustRightInd w:val="0"/>
        <w:jc w:val="both"/>
        <w:rPr>
          <w:rFonts w:asciiTheme="minorHAnsi" w:hAnsiTheme="minorHAnsi" w:cs="Arial"/>
          <w:sz w:val="22"/>
          <w:szCs w:val="22"/>
        </w:rPr>
      </w:pPr>
      <w:r w:rsidRPr="00F40001">
        <w:rPr>
          <w:rFonts w:asciiTheme="minorHAnsi" w:hAnsiTheme="minorHAnsi" w:cs="Arial"/>
          <w:sz w:val="22"/>
          <w:szCs w:val="22"/>
        </w:rPr>
        <w:t>Decreto Supremo N°67 del Ministerio de Educación</w:t>
      </w:r>
    </w:p>
    <w:p w:rsidR="00F40001" w:rsidRPr="00F40001" w:rsidRDefault="00F40001" w:rsidP="00F40001">
      <w:pPr>
        <w:autoSpaceDE w:val="0"/>
        <w:autoSpaceDN w:val="0"/>
        <w:adjustRightInd w:val="0"/>
        <w:rPr>
          <w:rFonts w:asciiTheme="minorHAnsi" w:hAnsiTheme="minorHAnsi" w:cs="Arial"/>
          <w:b/>
          <w:sz w:val="22"/>
          <w:szCs w:val="22"/>
        </w:rPr>
      </w:pPr>
    </w:p>
    <w:p w:rsidR="00F40001" w:rsidRPr="00F40001" w:rsidRDefault="00F40001" w:rsidP="00F40001">
      <w:pPr>
        <w:autoSpaceDE w:val="0"/>
        <w:autoSpaceDN w:val="0"/>
        <w:adjustRightInd w:val="0"/>
        <w:rPr>
          <w:rFonts w:asciiTheme="minorHAnsi" w:hAnsiTheme="minorHAnsi" w:cs="Arial"/>
          <w:b/>
          <w:sz w:val="22"/>
          <w:szCs w:val="22"/>
        </w:rPr>
      </w:pPr>
    </w:p>
    <w:p w:rsidR="00F40001" w:rsidRPr="00992B00" w:rsidRDefault="00F40001" w:rsidP="00992B00">
      <w:pPr>
        <w:pStyle w:val="Textoindependiente"/>
        <w:rPr>
          <w:b/>
        </w:rPr>
      </w:pPr>
      <w:r w:rsidRPr="00992B00">
        <w:rPr>
          <w:b/>
        </w:rPr>
        <w:t>DIAGNÓSTICO</w:t>
      </w:r>
    </w:p>
    <w:p w:rsidR="00F40001" w:rsidRPr="00992B00" w:rsidRDefault="00F40001" w:rsidP="00992B00">
      <w:pPr>
        <w:pStyle w:val="Textoindependiente"/>
        <w:rPr>
          <w:b/>
        </w:rPr>
      </w:pPr>
      <w:r w:rsidRPr="00992B00">
        <w:rPr>
          <w:b/>
        </w:rPr>
        <w:t>SITUACIÓN ACTUAL SALAS CUNA Y JARDINES INFANTIL</w:t>
      </w:r>
    </w:p>
    <w:p w:rsidR="00F40001" w:rsidRPr="00341E04" w:rsidRDefault="00F40001" w:rsidP="00341E04">
      <w:pPr>
        <w:pStyle w:val="Textoindependienteprimerasangra"/>
        <w:jc w:val="both"/>
        <w:rPr>
          <w:sz w:val="20"/>
          <w:szCs w:val="20"/>
        </w:rPr>
      </w:pPr>
      <w:r w:rsidRPr="00341E04">
        <w:rPr>
          <w:sz w:val="20"/>
          <w:szCs w:val="20"/>
        </w:rPr>
        <w:t xml:space="preserve">La población que atiende estos establecimientos pertenece al grupo de mayor vulnerabilidad de la comuna, cuya selección es realizada a través del portal Junji, Sistema Informático de Selección y ésta información es remitida a cada dirección para mantener listas de niños y niñas priorizados y posteriormente realizar las matrículas correspondientes al número de vacantes disponibles a la comunidad. El número de niños inscritos en las Salas Cunas y Jardines Infantiles  ha ido aumentando considerablemente las listas de segunda priorización por nivel, dándonos a entender que ha sido un aporte primordial para la comunidad y sobre todo, la posibilidad que se les está dando a las madres para poder trabajar tranquilas.  </w:t>
      </w:r>
    </w:p>
    <w:p w:rsidR="00F40001" w:rsidRPr="00341E04" w:rsidRDefault="00F40001" w:rsidP="00341E04">
      <w:pPr>
        <w:pStyle w:val="Textoindependienteprimerasangra"/>
        <w:jc w:val="both"/>
        <w:rPr>
          <w:sz w:val="20"/>
          <w:szCs w:val="20"/>
        </w:rPr>
      </w:pPr>
      <w:r w:rsidRPr="00341E04">
        <w:rPr>
          <w:sz w:val="20"/>
          <w:szCs w:val="20"/>
        </w:rPr>
        <w:t>En la actualidad los establecimientos preescolares de la comuna, mantienen una asistencia constante durante el año, salvo los meses de invierno, ya que la salud de los menores incide mayormente en su asistencia.</w:t>
      </w:r>
    </w:p>
    <w:p w:rsidR="00F40001" w:rsidRPr="00992B00" w:rsidRDefault="00F40001" w:rsidP="00992B00">
      <w:pPr>
        <w:pStyle w:val="Textoindependiente"/>
        <w:rPr>
          <w:b/>
        </w:rPr>
      </w:pPr>
      <w:r w:rsidRPr="00992B00">
        <w:rPr>
          <w:b/>
        </w:rPr>
        <w:t>ESTABLECIMIENTOS EDUCACIONALES MUNICIPALES</w:t>
      </w:r>
    </w:p>
    <w:tbl>
      <w:tblPr>
        <w:tblW w:w="9747" w:type="dxa"/>
        <w:tbl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insideH w:val="single" w:sz="18" w:space="0" w:color="1F4E79" w:themeColor="accent1" w:themeShade="80"/>
          <w:insideV w:val="single" w:sz="18" w:space="0" w:color="1F4E79" w:themeColor="accent1" w:themeShade="80"/>
        </w:tblBorders>
        <w:tblLook w:val="04A0" w:firstRow="1" w:lastRow="0" w:firstColumn="1" w:lastColumn="0" w:noHBand="0" w:noVBand="1"/>
      </w:tblPr>
      <w:tblGrid>
        <w:gridCol w:w="2759"/>
        <w:gridCol w:w="2187"/>
        <w:gridCol w:w="2354"/>
        <w:gridCol w:w="2447"/>
      </w:tblGrid>
      <w:tr w:rsidR="00F40001" w:rsidRPr="00F40001" w:rsidTr="00ED40AF">
        <w:tc>
          <w:tcPr>
            <w:tcW w:w="2759" w:type="dxa"/>
            <w:shd w:val="clear" w:color="auto" w:fill="002060"/>
          </w:tcPr>
          <w:p w:rsidR="00F40001" w:rsidRPr="00F40001" w:rsidRDefault="00F40001" w:rsidP="00F40001">
            <w:pPr>
              <w:jc w:val="center"/>
              <w:rPr>
                <w:rFonts w:asciiTheme="minorHAnsi" w:hAnsiTheme="minorHAnsi" w:cs="Arial"/>
                <w:b/>
                <w:color w:val="auto"/>
                <w:sz w:val="22"/>
                <w:szCs w:val="22"/>
              </w:rPr>
            </w:pPr>
            <w:r w:rsidRPr="00F40001">
              <w:rPr>
                <w:rFonts w:asciiTheme="minorHAnsi" w:hAnsiTheme="minorHAnsi" w:cs="Arial"/>
                <w:b/>
                <w:color w:val="auto"/>
                <w:sz w:val="22"/>
                <w:szCs w:val="22"/>
              </w:rPr>
              <w:t>NOMBRE ESTABLECIMIENTO</w:t>
            </w:r>
          </w:p>
        </w:tc>
        <w:tc>
          <w:tcPr>
            <w:tcW w:w="2187" w:type="dxa"/>
            <w:shd w:val="clear" w:color="auto" w:fill="002060"/>
          </w:tcPr>
          <w:p w:rsidR="00F40001" w:rsidRPr="00F40001" w:rsidRDefault="00F40001" w:rsidP="00F40001">
            <w:pPr>
              <w:jc w:val="center"/>
              <w:rPr>
                <w:rFonts w:asciiTheme="minorHAnsi" w:hAnsiTheme="minorHAnsi" w:cs="Arial"/>
                <w:b/>
                <w:color w:val="auto"/>
                <w:sz w:val="22"/>
                <w:szCs w:val="22"/>
              </w:rPr>
            </w:pPr>
            <w:r w:rsidRPr="00F40001">
              <w:rPr>
                <w:rFonts w:asciiTheme="minorHAnsi" w:hAnsiTheme="minorHAnsi" w:cs="Arial"/>
                <w:b/>
                <w:color w:val="auto"/>
                <w:sz w:val="22"/>
                <w:szCs w:val="22"/>
              </w:rPr>
              <w:t>CÓDIGO JUNJI</w:t>
            </w:r>
          </w:p>
        </w:tc>
        <w:tc>
          <w:tcPr>
            <w:tcW w:w="2354" w:type="dxa"/>
            <w:shd w:val="clear" w:color="auto" w:fill="002060"/>
          </w:tcPr>
          <w:p w:rsidR="00F40001" w:rsidRPr="00F40001" w:rsidRDefault="00F40001" w:rsidP="00F40001">
            <w:pPr>
              <w:jc w:val="center"/>
              <w:rPr>
                <w:rFonts w:asciiTheme="minorHAnsi" w:hAnsiTheme="minorHAnsi" w:cs="Arial"/>
                <w:b/>
                <w:color w:val="auto"/>
                <w:sz w:val="22"/>
                <w:szCs w:val="22"/>
              </w:rPr>
            </w:pPr>
            <w:r w:rsidRPr="00F40001">
              <w:rPr>
                <w:rFonts w:asciiTheme="minorHAnsi" w:hAnsiTheme="minorHAnsi" w:cs="Arial"/>
                <w:b/>
                <w:color w:val="auto"/>
                <w:sz w:val="22"/>
                <w:szCs w:val="22"/>
              </w:rPr>
              <w:t>DIRECCIÓN</w:t>
            </w:r>
          </w:p>
        </w:tc>
        <w:tc>
          <w:tcPr>
            <w:tcW w:w="2447" w:type="dxa"/>
            <w:shd w:val="clear" w:color="auto" w:fill="002060"/>
          </w:tcPr>
          <w:p w:rsidR="00F40001" w:rsidRPr="00F40001" w:rsidRDefault="00F40001" w:rsidP="00F40001">
            <w:pPr>
              <w:jc w:val="center"/>
              <w:rPr>
                <w:rFonts w:asciiTheme="minorHAnsi" w:hAnsiTheme="minorHAnsi" w:cs="Arial"/>
                <w:b/>
                <w:color w:val="auto"/>
                <w:sz w:val="22"/>
                <w:szCs w:val="22"/>
              </w:rPr>
            </w:pPr>
            <w:r w:rsidRPr="00F40001">
              <w:rPr>
                <w:rFonts w:asciiTheme="minorHAnsi" w:hAnsiTheme="minorHAnsi" w:cs="Arial"/>
                <w:b/>
                <w:color w:val="auto"/>
                <w:sz w:val="22"/>
                <w:szCs w:val="22"/>
              </w:rPr>
              <w:t>TELEFONO</w:t>
            </w:r>
          </w:p>
        </w:tc>
      </w:tr>
      <w:tr w:rsidR="00F40001" w:rsidRPr="00F40001" w:rsidTr="00F40001">
        <w:tc>
          <w:tcPr>
            <w:tcW w:w="2759" w:type="dxa"/>
            <w:shd w:val="clear" w:color="auto" w:fill="auto"/>
          </w:tcPr>
          <w:p w:rsidR="00F40001" w:rsidRPr="00F40001" w:rsidRDefault="00F40001" w:rsidP="00F40001">
            <w:pPr>
              <w:jc w:val="both"/>
              <w:rPr>
                <w:rFonts w:asciiTheme="minorHAnsi" w:hAnsiTheme="minorHAnsi" w:cs="Arial"/>
                <w:sz w:val="20"/>
                <w:szCs w:val="20"/>
              </w:rPr>
            </w:pPr>
            <w:r w:rsidRPr="00F40001">
              <w:rPr>
                <w:rFonts w:asciiTheme="minorHAnsi" w:hAnsiTheme="minorHAnsi" w:cs="Arial"/>
                <w:sz w:val="20"/>
                <w:szCs w:val="20"/>
              </w:rPr>
              <w:t>LOS CHIQUITINES</w:t>
            </w:r>
          </w:p>
        </w:tc>
        <w:tc>
          <w:tcPr>
            <w:tcW w:w="2187" w:type="dxa"/>
            <w:shd w:val="clear" w:color="auto" w:fill="auto"/>
          </w:tcPr>
          <w:p w:rsidR="00F40001" w:rsidRPr="00F40001" w:rsidRDefault="00F40001" w:rsidP="00F40001">
            <w:pPr>
              <w:jc w:val="both"/>
              <w:rPr>
                <w:rFonts w:asciiTheme="minorHAnsi" w:hAnsiTheme="minorHAnsi" w:cs="Arial"/>
                <w:sz w:val="20"/>
                <w:szCs w:val="20"/>
              </w:rPr>
            </w:pPr>
            <w:r w:rsidRPr="00F40001">
              <w:rPr>
                <w:rFonts w:asciiTheme="minorHAnsi" w:hAnsiTheme="minorHAnsi" w:cs="Arial"/>
                <w:sz w:val="20"/>
                <w:szCs w:val="20"/>
              </w:rPr>
              <w:t>13.604.009</w:t>
            </w:r>
          </w:p>
        </w:tc>
        <w:tc>
          <w:tcPr>
            <w:tcW w:w="2354" w:type="dxa"/>
            <w:shd w:val="clear" w:color="auto" w:fill="auto"/>
          </w:tcPr>
          <w:p w:rsidR="00F40001" w:rsidRPr="00F40001" w:rsidRDefault="00F40001" w:rsidP="00F40001">
            <w:pPr>
              <w:jc w:val="both"/>
              <w:rPr>
                <w:rFonts w:asciiTheme="minorHAnsi" w:hAnsiTheme="minorHAnsi" w:cs="Arial"/>
                <w:sz w:val="20"/>
                <w:szCs w:val="20"/>
              </w:rPr>
            </w:pPr>
            <w:r w:rsidRPr="00F40001">
              <w:rPr>
                <w:rFonts w:asciiTheme="minorHAnsi" w:hAnsiTheme="minorHAnsi" w:cs="Arial"/>
                <w:sz w:val="20"/>
                <w:szCs w:val="20"/>
              </w:rPr>
              <w:t>Pasaje Alsacia #2882 Villa Francia</w:t>
            </w:r>
          </w:p>
        </w:tc>
        <w:tc>
          <w:tcPr>
            <w:tcW w:w="2447" w:type="dxa"/>
            <w:shd w:val="clear" w:color="auto" w:fill="auto"/>
          </w:tcPr>
          <w:p w:rsidR="00F40001" w:rsidRPr="00F40001" w:rsidRDefault="00F40001" w:rsidP="00F40001">
            <w:pPr>
              <w:jc w:val="both"/>
              <w:rPr>
                <w:rFonts w:asciiTheme="minorHAnsi" w:hAnsiTheme="minorHAnsi" w:cs="Arial"/>
                <w:sz w:val="20"/>
                <w:szCs w:val="20"/>
              </w:rPr>
            </w:pPr>
            <w:r w:rsidRPr="00F40001">
              <w:rPr>
                <w:rFonts w:asciiTheme="minorHAnsi" w:hAnsiTheme="minorHAnsi" w:cs="Arial"/>
                <w:sz w:val="20"/>
                <w:szCs w:val="20"/>
              </w:rPr>
              <w:t>77659390</w:t>
            </w:r>
          </w:p>
        </w:tc>
      </w:tr>
      <w:tr w:rsidR="00F40001" w:rsidRPr="00F40001" w:rsidTr="00F40001">
        <w:tc>
          <w:tcPr>
            <w:tcW w:w="2759" w:type="dxa"/>
            <w:shd w:val="clear" w:color="auto" w:fill="auto"/>
          </w:tcPr>
          <w:p w:rsidR="00F40001" w:rsidRPr="00F40001" w:rsidRDefault="00F40001" w:rsidP="00F40001">
            <w:pPr>
              <w:jc w:val="both"/>
              <w:rPr>
                <w:rFonts w:asciiTheme="minorHAnsi" w:hAnsiTheme="minorHAnsi" w:cs="Arial"/>
                <w:sz w:val="20"/>
                <w:szCs w:val="20"/>
              </w:rPr>
            </w:pPr>
            <w:r w:rsidRPr="00F40001">
              <w:rPr>
                <w:rFonts w:asciiTheme="minorHAnsi" w:hAnsiTheme="minorHAnsi" w:cs="Arial"/>
                <w:sz w:val="20"/>
                <w:szCs w:val="20"/>
              </w:rPr>
              <w:t>CRISTAL CHILE</w:t>
            </w:r>
          </w:p>
        </w:tc>
        <w:tc>
          <w:tcPr>
            <w:tcW w:w="2187" w:type="dxa"/>
            <w:shd w:val="clear" w:color="auto" w:fill="auto"/>
          </w:tcPr>
          <w:p w:rsidR="00F40001" w:rsidRPr="00F40001" w:rsidRDefault="00F40001" w:rsidP="00F40001">
            <w:pPr>
              <w:jc w:val="both"/>
              <w:rPr>
                <w:rFonts w:asciiTheme="minorHAnsi" w:hAnsiTheme="minorHAnsi" w:cs="Arial"/>
                <w:sz w:val="20"/>
                <w:szCs w:val="20"/>
              </w:rPr>
            </w:pPr>
            <w:r w:rsidRPr="00F40001">
              <w:rPr>
                <w:rFonts w:asciiTheme="minorHAnsi" w:hAnsiTheme="minorHAnsi" w:cs="Arial"/>
                <w:sz w:val="20"/>
                <w:szCs w:val="20"/>
              </w:rPr>
              <w:t>13.604.013</w:t>
            </w:r>
          </w:p>
        </w:tc>
        <w:tc>
          <w:tcPr>
            <w:tcW w:w="2354" w:type="dxa"/>
            <w:shd w:val="clear" w:color="auto" w:fill="auto"/>
          </w:tcPr>
          <w:p w:rsidR="00F40001" w:rsidRPr="00F40001" w:rsidRDefault="00F40001" w:rsidP="00F40001">
            <w:pPr>
              <w:jc w:val="both"/>
              <w:rPr>
                <w:rFonts w:asciiTheme="minorHAnsi" w:hAnsiTheme="minorHAnsi" w:cs="Arial"/>
                <w:sz w:val="20"/>
                <w:szCs w:val="20"/>
              </w:rPr>
            </w:pPr>
            <w:r w:rsidRPr="00F40001">
              <w:rPr>
                <w:rFonts w:asciiTheme="minorHAnsi" w:hAnsiTheme="minorHAnsi" w:cs="Arial"/>
                <w:sz w:val="20"/>
                <w:szCs w:val="20"/>
              </w:rPr>
              <w:t>Presidente Ríos #976 Pob. Cristal Chile</w:t>
            </w:r>
          </w:p>
        </w:tc>
        <w:tc>
          <w:tcPr>
            <w:tcW w:w="2447" w:type="dxa"/>
            <w:shd w:val="clear" w:color="auto" w:fill="auto"/>
          </w:tcPr>
          <w:p w:rsidR="00F40001" w:rsidRPr="00F40001" w:rsidRDefault="00F40001" w:rsidP="00F40001">
            <w:pPr>
              <w:jc w:val="both"/>
              <w:rPr>
                <w:rFonts w:asciiTheme="minorHAnsi" w:hAnsiTheme="minorHAnsi" w:cs="Arial"/>
                <w:sz w:val="20"/>
                <w:szCs w:val="20"/>
              </w:rPr>
            </w:pPr>
            <w:r w:rsidRPr="00F40001">
              <w:rPr>
                <w:rFonts w:asciiTheme="minorHAnsi" w:hAnsiTheme="minorHAnsi" w:cs="Arial"/>
                <w:sz w:val="20"/>
                <w:szCs w:val="20"/>
              </w:rPr>
              <w:t>94791299 / 225734071</w:t>
            </w:r>
          </w:p>
        </w:tc>
      </w:tr>
      <w:tr w:rsidR="00F40001" w:rsidRPr="00F40001" w:rsidTr="00F40001">
        <w:tc>
          <w:tcPr>
            <w:tcW w:w="2759" w:type="dxa"/>
            <w:shd w:val="clear" w:color="auto" w:fill="auto"/>
          </w:tcPr>
          <w:p w:rsidR="00F40001" w:rsidRPr="00F40001" w:rsidRDefault="00F40001" w:rsidP="00F40001">
            <w:pPr>
              <w:jc w:val="both"/>
              <w:rPr>
                <w:rFonts w:asciiTheme="minorHAnsi" w:hAnsiTheme="minorHAnsi" w:cs="Arial"/>
                <w:sz w:val="20"/>
                <w:szCs w:val="20"/>
              </w:rPr>
            </w:pPr>
            <w:r w:rsidRPr="00F40001">
              <w:rPr>
                <w:rFonts w:asciiTheme="minorHAnsi" w:hAnsiTheme="minorHAnsi" w:cs="Arial"/>
                <w:sz w:val="20"/>
                <w:szCs w:val="20"/>
              </w:rPr>
              <w:t>PADRE RENATO POBLETE</w:t>
            </w:r>
          </w:p>
        </w:tc>
        <w:tc>
          <w:tcPr>
            <w:tcW w:w="2187" w:type="dxa"/>
            <w:shd w:val="clear" w:color="auto" w:fill="auto"/>
          </w:tcPr>
          <w:p w:rsidR="00F40001" w:rsidRPr="00F40001" w:rsidRDefault="00F40001" w:rsidP="00F40001">
            <w:pPr>
              <w:jc w:val="both"/>
              <w:rPr>
                <w:rFonts w:asciiTheme="minorHAnsi" w:hAnsiTheme="minorHAnsi" w:cs="Arial"/>
                <w:sz w:val="20"/>
                <w:szCs w:val="20"/>
              </w:rPr>
            </w:pPr>
            <w:r w:rsidRPr="00F40001">
              <w:rPr>
                <w:rFonts w:asciiTheme="minorHAnsi" w:hAnsiTheme="minorHAnsi" w:cs="Arial"/>
                <w:sz w:val="20"/>
                <w:szCs w:val="20"/>
              </w:rPr>
              <w:t>13.604.008</w:t>
            </w:r>
          </w:p>
        </w:tc>
        <w:tc>
          <w:tcPr>
            <w:tcW w:w="2354" w:type="dxa"/>
            <w:shd w:val="clear" w:color="auto" w:fill="auto"/>
          </w:tcPr>
          <w:p w:rsidR="00F40001" w:rsidRPr="00F40001" w:rsidRDefault="00F40001" w:rsidP="00F40001">
            <w:pPr>
              <w:jc w:val="both"/>
              <w:rPr>
                <w:rFonts w:asciiTheme="minorHAnsi" w:hAnsiTheme="minorHAnsi" w:cs="Arial"/>
                <w:sz w:val="20"/>
                <w:szCs w:val="20"/>
              </w:rPr>
            </w:pPr>
            <w:r w:rsidRPr="00F40001">
              <w:rPr>
                <w:rFonts w:asciiTheme="minorHAnsi" w:hAnsiTheme="minorHAnsi" w:cs="Arial"/>
                <w:sz w:val="20"/>
                <w:szCs w:val="20"/>
              </w:rPr>
              <w:t>Ignacio Carrera Pinto #669 Sta. Regina</w:t>
            </w:r>
          </w:p>
        </w:tc>
        <w:tc>
          <w:tcPr>
            <w:tcW w:w="2447" w:type="dxa"/>
            <w:shd w:val="clear" w:color="auto" w:fill="auto"/>
          </w:tcPr>
          <w:p w:rsidR="00F40001" w:rsidRPr="00F40001" w:rsidRDefault="00F40001" w:rsidP="00F40001">
            <w:pPr>
              <w:jc w:val="both"/>
              <w:rPr>
                <w:rFonts w:asciiTheme="minorHAnsi" w:hAnsiTheme="minorHAnsi" w:cs="Arial"/>
                <w:sz w:val="20"/>
                <w:szCs w:val="20"/>
              </w:rPr>
            </w:pPr>
            <w:r w:rsidRPr="00F40001">
              <w:rPr>
                <w:rFonts w:asciiTheme="minorHAnsi" w:hAnsiTheme="minorHAnsi" w:cs="Arial"/>
                <w:sz w:val="20"/>
                <w:szCs w:val="20"/>
              </w:rPr>
              <w:t xml:space="preserve">84298405/ </w:t>
            </w:r>
            <w:r w:rsidRPr="00F40001">
              <w:rPr>
                <w:rFonts w:asciiTheme="minorHAnsi" w:hAnsiTheme="minorHAnsi" w:cs="Arial"/>
                <w:color w:val="auto"/>
                <w:sz w:val="20"/>
                <w:szCs w:val="20"/>
              </w:rPr>
              <w:t>228130253</w:t>
            </w:r>
          </w:p>
        </w:tc>
      </w:tr>
      <w:tr w:rsidR="00F40001" w:rsidRPr="00F40001" w:rsidTr="00F40001">
        <w:tc>
          <w:tcPr>
            <w:tcW w:w="2759" w:type="dxa"/>
            <w:shd w:val="clear" w:color="auto" w:fill="auto"/>
          </w:tcPr>
          <w:p w:rsidR="00F40001" w:rsidRPr="00F40001" w:rsidRDefault="00F40001" w:rsidP="00F40001">
            <w:pPr>
              <w:jc w:val="both"/>
              <w:rPr>
                <w:rFonts w:asciiTheme="minorHAnsi" w:hAnsiTheme="minorHAnsi" w:cs="Arial"/>
                <w:sz w:val="20"/>
                <w:szCs w:val="20"/>
              </w:rPr>
            </w:pPr>
            <w:r w:rsidRPr="00F40001">
              <w:rPr>
                <w:rFonts w:asciiTheme="minorHAnsi" w:hAnsiTheme="minorHAnsi" w:cs="Arial"/>
                <w:sz w:val="20"/>
                <w:szCs w:val="20"/>
              </w:rPr>
              <w:t>PARQUE DEL SOL</w:t>
            </w:r>
          </w:p>
        </w:tc>
        <w:tc>
          <w:tcPr>
            <w:tcW w:w="2187" w:type="dxa"/>
            <w:shd w:val="clear" w:color="auto" w:fill="auto"/>
          </w:tcPr>
          <w:p w:rsidR="00F40001" w:rsidRPr="00F40001" w:rsidRDefault="00F40001" w:rsidP="00F40001">
            <w:pPr>
              <w:jc w:val="center"/>
              <w:rPr>
                <w:rFonts w:asciiTheme="minorHAnsi" w:hAnsiTheme="minorHAnsi" w:cs="Arial"/>
                <w:color w:val="FF0000"/>
                <w:sz w:val="20"/>
                <w:szCs w:val="20"/>
              </w:rPr>
            </w:pPr>
            <w:r w:rsidRPr="00F40001">
              <w:rPr>
                <w:rFonts w:asciiTheme="minorHAnsi" w:hAnsiTheme="minorHAnsi" w:cs="Arial"/>
                <w:color w:val="auto"/>
                <w:sz w:val="20"/>
                <w:szCs w:val="20"/>
              </w:rPr>
              <w:t>---------</w:t>
            </w:r>
          </w:p>
        </w:tc>
        <w:tc>
          <w:tcPr>
            <w:tcW w:w="2354" w:type="dxa"/>
            <w:shd w:val="clear" w:color="auto" w:fill="auto"/>
          </w:tcPr>
          <w:p w:rsidR="00F40001" w:rsidRPr="00F40001" w:rsidRDefault="00F40001" w:rsidP="00F40001">
            <w:pPr>
              <w:jc w:val="center"/>
              <w:rPr>
                <w:rFonts w:asciiTheme="minorHAnsi" w:hAnsiTheme="minorHAnsi" w:cs="Arial"/>
                <w:color w:val="FF0000"/>
                <w:sz w:val="20"/>
                <w:szCs w:val="20"/>
              </w:rPr>
            </w:pPr>
            <w:r w:rsidRPr="00F40001">
              <w:rPr>
                <w:rFonts w:asciiTheme="minorHAnsi" w:hAnsiTheme="minorHAnsi" w:cs="Arial"/>
                <w:color w:val="auto"/>
                <w:sz w:val="20"/>
                <w:szCs w:val="20"/>
              </w:rPr>
              <w:t xml:space="preserve">Río Ñuble </w:t>
            </w:r>
            <w:r w:rsidRPr="00F40001">
              <w:rPr>
                <w:rFonts w:asciiTheme="minorHAnsi" w:hAnsiTheme="minorHAnsi" w:cs="Arial"/>
                <w:sz w:val="20"/>
                <w:szCs w:val="20"/>
              </w:rPr>
              <w:t># 1101</w:t>
            </w:r>
          </w:p>
        </w:tc>
        <w:tc>
          <w:tcPr>
            <w:tcW w:w="2447" w:type="dxa"/>
            <w:shd w:val="clear" w:color="auto" w:fill="auto"/>
          </w:tcPr>
          <w:p w:rsidR="00F40001" w:rsidRPr="00F40001" w:rsidRDefault="00F40001" w:rsidP="00F40001">
            <w:pPr>
              <w:jc w:val="center"/>
              <w:rPr>
                <w:rFonts w:asciiTheme="minorHAnsi" w:hAnsiTheme="minorHAnsi" w:cs="Arial"/>
                <w:color w:val="auto"/>
                <w:sz w:val="20"/>
                <w:szCs w:val="20"/>
              </w:rPr>
            </w:pPr>
            <w:r w:rsidRPr="00F40001">
              <w:rPr>
                <w:rFonts w:asciiTheme="minorHAnsi" w:hAnsiTheme="minorHAnsi" w:cs="Arial"/>
                <w:color w:val="auto"/>
                <w:sz w:val="20"/>
                <w:szCs w:val="20"/>
              </w:rPr>
              <w:t>---------</w:t>
            </w:r>
          </w:p>
        </w:tc>
      </w:tr>
    </w:tbl>
    <w:p w:rsidR="00F40001" w:rsidRPr="00F40001" w:rsidRDefault="00F40001" w:rsidP="00F40001">
      <w:pPr>
        <w:pStyle w:val="Default"/>
        <w:rPr>
          <w:rFonts w:asciiTheme="minorHAnsi" w:hAnsiTheme="minorHAnsi" w:cs="Arial Unicode MS"/>
          <w:bCs/>
          <w:color w:val="FF0000"/>
          <w:sz w:val="22"/>
          <w:szCs w:val="22"/>
          <w:lang w:bidi="es-ES"/>
        </w:rPr>
      </w:pPr>
    </w:p>
    <w:p w:rsidR="00F40001" w:rsidRPr="00992B00" w:rsidRDefault="00F40001" w:rsidP="00992B00">
      <w:pPr>
        <w:pStyle w:val="Textoindependiente"/>
        <w:rPr>
          <w:b/>
          <w:u w:val="single"/>
        </w:rPr>
      </w:pPr>
      <w:r w:rsidRPr="00992B00">
        <w:rPr>
          <w:b/>
          <w:u w:val="single"/>
        </w:rPr>
        <w:t>ESTABLECIMIENTOS EDUCACIONALES MUNICIPALES, SEGÚN NIVEL DE ATENCIÓN</w:t>
      </w:r>
    </w:p>
    <w:tbl>
      <w:tblPr>
        <w:tblW w:w="9747" w:type="dxa"/>
        <w:tblInd w:w="-38" w:type="dxa"/>
        <w:tbl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insideH w:val="single" w:sz="18" w:space="0" w:color="1F4E79" w:themeColor="accent1" w:themeShade="80"/>
          <w:insideV w:val="single" w:sz="18" w:space="0" w:color="1F4E79" w:themeColor="accent1" w:themeShade="80"/>
        </w:tblBorders>
        <w:tblLayout w:type="fixed"/>
        <w:tblCellMar>
          <w:left w:w="70" w:type="dxa"/>
          <w:right w:w="70" w:type="dxa"/>
        </w:tblCellMar>
        <w:tblLook w:val="0000" w:firstRow="0" w:lastRow="0" w:firstColumn="0" w:lastColumn="0" w:noHBand="0" w:noVBand="0"/>
      </w:tblPr>
      <w:tblGrid>
        <w:gridCol w:w="2093"/>
        <w:gridCol w:w="992"/>
        <w:gridCol w:w="992"/>
        <w:gridCol w:w="993"/>
        <w:gridCol w:w="1134"/>
        <w:gridCol w:w="992"/>
        <w:gridCol w:w="992"/>
        <w:gridCol w:w="840"/>
        <w:gridCol w:w="719"/>
      </w:tblGrid>
      <w:tr w:rsidR="00F40001" w:rsidRPr="00F40001" w:rsidTr="00F40001">
        <w:trPr>
          <w:gridBefore w:val="1"/>
          <w:gridAfter w:val="1"/>
          <w:wBefore w:w="2093" w:type="dxa"/>
          <w:wAfter w:w="719" w:type="dxa"/>
          <w:trHeight w:val="436"/>
        </w:trPr>
        <w:tc>
          <w:tcPr>
            <w:tcW w:w="6935" w:type="dxa"/>
            <w:gridSpan w:val="7"/>
            <w:shd w:val="clear" w:color="auto" w:fill="auto"/>
          </w:tcPr>
          <w:p w:rsidR="00F40001" w:rsidRPr="00F40001" w:rsidRDefault="00F40001" w:rsidP="00F40001">
            <w:pPr>
              <w:jc w:val="center"/>
              <w:rPr>
                <w:rFonts w:asciiTheme="minorHAnsi" w:hAnsiTheme="minorHAnsi" w:cs="Arial"/>
                <w:color w:val="auto"/>
                <w:sz w:val="22"/>
                <w:szCs w:val="22"/>
              </w:rPr>
            </w:pPr>
            <w:r w:rsidRPr="00F40001">
              <w:rPr>
                <w:rFonts w:asciiTheme="minorHAnsi" w:hAnsiTheme="minorHAnsi" w:cs="Arial"/>
                <w:b/>
                <w:color w:val="auto"/>
                <w:sz w:val="22"/>
                <w:szCs w:val="22"/>
              </w:rPr>
              <w:t>NIVELES</w:t>
            </w:r>
          </w:p>
        </w:tc>
      </w:tr>
      <w:tr w:rsidR="00F40001" w:rsidRPr="00F40001" w:rsidTr="00ED40AF">
        <w:tblPrEx>
          <w:tblCellMar>
            <w:left w:w="108" w:type="dxa"/>
            <w:right w:w="108" w:type="dxa"/>
          </w:tblCellMar>
          <w:tblLook w:val="04A0" w:firstRow="1" w:lastRow="0" w:firstColumn="1" w:lastColumn="0" w:noHBand="0" w:noVBand="1"/>
        </w:tblPrEx>
        <w:tc>
          <w:tcPr>
            <w:tcW w:w="2093" w:type="dxa"/>
            <w:shd w:val="clear" w:color="auto" w:fill="002060"/>
            <w:vAlign w:val="center"/>
          </w:tcPr>
          <w:p w:rsidR="00F40001" w:rsidRPr="00F40001" w:rsidRDefault="00F40001" w:rsidP="00F40001">
            <w:pPr>
              <w:jc w:val="center"/>
              <w:rPr>
                <w:rFonts w:asciiTheme="minorHAnsi" w:hAnsiTheme="minorHAnsi" w:cs="Arial"/>
                <w:b/>
                <w:color w:val="auto"/>
                <w:sz w:val="22"/>
                <w:szCs w:val="22"/>
              </w:rPr>
            </w:pPr>
            <w:r w:rsidRPr="00F40001">
              <w:rPr>
                <w:rFonts w:asciiTheme="minorHAnsi" w:hAnsiTheme="minorHAnsi" w:cs="Arial"/>
                <w:b/>
                <w:color w:val="auto"/>
                <w:sz w:val="22"/>
                <w:szCs w:val="22"/>
              </w:rPr>
              <w:t>JARDINES</w:t>
            </w:r>
          </w:p>
        </w:tc>
        <w:tc>
          <w:tcPr>
            <w:tcW w:w="992" w:type="dxa"/>
            <w:shd w:val="clear" w:color="auto" w:fill="002060"/>
          </w:tcPr>
          <w:p w:rsidR="00F40001" w:rsidRPr="00F40001" w:rsidRDefault="00F40001" w:rsidP="00F40001">
            <w:pPr>
              <w:jc w:val="center"/>
              <w:rPr>
                <w:rFonts w:asciiTheme="minorHAnsi" w:hAnsiTheme="minorHAnsi" w:cs="Arial"/>
                <w:b/>
                <w:color w:val="auto"/>
                <w:sz w:val="22"/>
                <w:szCs w:val="22"/>
              </w:rPr>
            </w:pPr>
            <w:r w:rsidRPr="00F40001">
              <w:rPr>
                <w:rFonts w:asciiTheme="minorHAnsi" w:hAnsiTheme="minorHAnsi" w:cs="Arial"/>
                <w:b/>
                <w:color w:val="auto"/>
                <w:sz w:val="22"/>
                <w:szCs w:val="22"/>
              </w:rPr>
              <w:t>SC MENOR</w:t>
            </w:r>
          </w:p>
        </w:tc>
        <w:tc>
          <w:tcPr>
            <w:tcW w:w="992" w:type="dxa"/>
            <w:shd w:val="clear" w:color="auto" w:fill="002060"/>
          </w:tcPr>
          <w:p w:rsidR="00F40001" w:rsidRPr="00F40001" w:rsidRDefault="00F40001" w:rsidP="00F40001">
            <w:pPr>
              <w:jc w:val="center"/>
              <w:rPr>
                <w:rFonts w:asciiTheme="minorHAnsi" w:hAnsiTheme="minorHAnsi" w:cs="Arial"/>
                <w:b/>
                <w:color w:val="auto"/>
                <w:sz w:val="22"/>
                <w:szCs w:val="22"/>
              </w:rPr>
            </w:pPr>
            <w:r w:rsidRPr="00F40001">
              <w:rPr>
                <w:rFonts w:asciiTheme="minorHAnsi" w:hAnsiTheme="minorHAnsi" w:cs="Arial"/>
                <w:b/>
                <w:color w:val="auto"/>
                <w:sz w:val="22"/>
                <w:szCs w:val="22"/>
              </w:rPr>
              <w:t>SC MAYOR</w:t>
            </w:r>
          </w:p>
        </w:tc>
        <w:tc>
          <w:tcPr>
            <w:tcW w:w="993" w:type="dxa"/>
            <w:shd w:val="clear" w:color="auto" w:fill="002060"/>
          </w:tcPr>
          <w:p w:rsidR="00F40001" w:rsidRPr="00F40001" w:rsidRDefault="00F40001" w:rsidP="00F40001">
            <w:pPr>
              <w:jc w:val="center"/>
              <w:rPr>
                <w:rFonts w:asciiTheme="minorHAnsi" w:hAnsiTheme="minorHAnsi" w:cs="Arial"/>
                <w:b/>
                <w:color w:val="auto"/>
                <w:sz w:val="22"/>
                <w:szCs w:val="22"/>
              </w:rPr>
            </w:pPr>
            <w:r w:rsidRPr="00F40001">
              <w:rPr>
                <w:rFonts w:asciiTheme="minorHAnsi" w:hAnsiTheme="minorHAnsi" w:cs="Arial"/>
                <w:b/>
                <w:color w:val="auto"/>
                <w:sz w:val="22"/>
                <w:szCs w:val="22"/>
              </w:rPr>
              <w:t>MEDIO MENOR</w:t>
            </w:r>
          </w:p>
        </w:tc>
        <w:tc>
          <w:tcPr>
            <w:tcW w:w="1134" w:type="dxa"/>
            <w:shd w:val="clear" w:color="auto" w:fill="002060"/>
          </w:tcPr>
          <w:p w:rsidR="00F40001" w:rsidRPr="00F40001" w:rsidRDefault="00F40001" w:rsidP="00F40001">
            <w:pPr>
              <w:jc w:val="center"/>
              <w:rPr>
                <w:rFonts w:asciiTheme="minorHAnsi" w:hAnsiTheme="minorHAnsi" w:cs="Arial"/>
                <w:b/>
                <w:color w:val="auto"/>
                <w:sz w:val="22"/>
                <w:szCs w:val="22"/>
              </w:rPr>
            </w:pPr>
            <w:r w:rsidRPr="00F40001">
              <w:rPr>
                <w:rFonts w:asciiTheme="minorHAnsi" w:hAnsiTheme="minorHAnsi" w:cs="Arial"/>
                <w:b/>
                <w:color w:val="auto"/>
                <w:sz w:val="22"/>
                <w:szCs w:val="22"/>
              </w:rPr>
              <w:t>MEDIO MAYOR</w:t>
            </w:r>
          </w:p>
        </w:tc>
        <w:tc>
          <w:tcPr>
            <w:tcW w:w="992" w:type="dxa"/>
            <w:shd w:val="clear" w:color="auto" w:fill="002060"/>
          </w:tcPr>
          <w:p w:rsidR="00F40001" w:rsidRPr="00F40001" w:rsidRDefault="00F40001" w:rsidP="00F40001">
            <w:pPr>
              <w:jc w:val="center"/>
              <w:rPr>
                <w:rFonts w:asciiTheme="minorHAnsi" w:hAnsiTheme="minorHAnsi" w:cs="Arial"/>
                <w:b/>
                <w:color w:val="auto"/>
                <w:sz w:val="22"/>
                <w:szCs w:val="22"/>
              </w:rPr>
            </w:pPr>
            <w:r w:rsidRPr="00F40001">
              <w:rPr>
                <w:rFonts w:asciiTheme="minorHAnsi" w:hAnsiTheme="minorHAnsi" w:cs="Arial"/>
                <w:b/>
                <w:color w:val="auto"/>
                <w:sz w:val="22"/>
                <w:szCs w:val="22"/>
              </w:rPr>
              <w:t>MEDIO MAYOR</w:t>
            </w:r>
          </w:p>
        </w:tc>
        <w:tc>
          <w:tcPr>
            <w:tcW w:w="992" w:type="dxa"/>
            <w:shd w:val="clear" w:color="auto" w:fill="002060"/>
          </w:tcPr>
          <w:p w:rsidR="00F40001" w:rsidRPr="00F40001" w:rsidRDefault="00F40001" w:rsidP="00F40001">
            <w:pPr>
              <w:jc w:val="center"/>
              <w:rPr>
                <w:rFonts w:asciiTheme="minorHAnsi" w:hAnsiTheme="minorHAnsi" w:cs="Arial"/>
                <w:b/>
                <w:color w:val="auto"/>
                <w:sz w:val="22"/>
                <w:szCs w:val="22"/>
              </w:rPr>
            </w:pPr>
            <w:r w:rsidRPr="00F40001">
              <w:rPr>
                <w:rFonts w:asciiTheme="minorHAnsi" w:hAnsiTheme="minorHAnsi" w:cs="Arial"/>
                <w:b/>
                <w:color w:val="auto"/>
                <w:sz w:val="22"/>
                <w:szCs w:val="22"/>
              </w:rPr>
              <w:t>MEDIO HETERO</w:t>
            </w:r>
          </w:p>
          <w:p w:rsidR="00F40001" w:rsidRPr="00F40001" w:rsidRDefault="00F40001" w:rsidP="00F40001">
            <w:pPr>
              <w:jc w:val="center"/>
              <w:rPr>
                <w:rFonts w:asciiTheme="minorHAnsi" w:hAnsiTheme="minorHAnsi" w:cs="Arial"/>
                <w:b/>
                <w:color w:val="auto"/>
                <w:sz w:val="22"/>
                <w:szCs w:val="22"/>
              </w:rPr>
            </w:pPr>
            <w:r w:rsidRPr="00F40001">
              <w:rPr>
                <w:rFonts w:asciiTheme="minorHAnsi" w:hAnsiTheme="minorHAnsi" w:cs="Arial"/>
                <w:b/>
                <w:color w:val="auto"/>
                <w:sz w:val="22"/>
                <w:szCs w:val="22"/>
              </w:rPr>
              <w:t>GENEO</w:t>
            </w:r>
          </w:p>
        </w:tc>
        <w:tc>
          <w:tcPr>
            <w:tcW w:w="1559" w:type="dxa"/>
            <w:gridSpan w:val="2"/>
            <w:shd w:val="clear" w:color="auto" w:fill="002060"/>
          </w:tcPr>
          <w:p w:rsidR="00F40001" w:rsidRPr="00F40001" w:rsidRDefault="00F40001" w:rsidP="00F40001">
            <w:pPr>
              <w:jc w:val="center"/>
              <w:rPr>
                <w:rFonts w:asciiTheme="minorHAnsi" w:hAnsiTheme="minorHAnsi" w:cs="Arial"/>
                <w:b/>
                <w:color w:val="auto"/>
                <w:sz w:val="22"/>
                <w:szCs w:val="22"/>
              </w:rPr>
            </w:pPr>
            <w:r w:rsidRPr="00F40001">
              <w:rPr>
                <w:rFonts w:asciiTheme="minorHAnsi" w:hAnsiTheme="minorHAnsi" w:cs="Arial"/>
                <w:b/>
                <w:color w:val="auto"/>
                <w:sz w:val="22"/>
                <w:szCs w:val="22"/>
              </w:rPr>
              <w:t>TOTAL</w:t>
            </w:r>
          </w:p>
        </w:tc>
      </w:tr>
      <w:tr w:rsidR="00F40001" w:rsidRPr="00F40001" w:rsidTr="00F40001">
        <w:tblPrEx>
          <w:tblCellMar>
            <w:left w:w="108" w:type="dxa"/>
            <w:right w:w="108" w:type="dxa"/>
          </w:tblCellMar>
          <w:tblLook w:val="04A0" w:firstRow="1" w:lastRow="0" w:firstColumn="1" w:lastColumn="0" w:noHBand="0" w:noVBand="1"/>
        </w:tblPrEx>
        <w:tc>
          <w:tcPr>
            <w:tcW w:w="2093" w:type="dxa"/>
            <w:shd w:val="clear" w:color="auto" w:fill="auto"/>
          </w:tcPr>
          <w:p w:rsidR="00F40001" w:rsidRPr="00F40001" w:rsidRDefault="00F40001" w:rsidP="00F40001">
            <w:pPr>
              <w:rPr>
                <w:rFonts w:asciiTheme="minorHAnsi" w:hAnsiTheme="minorHAnsi" w:cs="Arial"/>
                <w:sz w:val="20"/>
                <w:szCs w:val="20"/>
              </w:rPr>
            </w:pPr>
            <w:r w:rsidRPr="00F40001">
              <w:rPr>
                <w:rFonts w:asciiTheme="minorHAnsi" w:hAnsiTheme="minorHAnsi" w:cs="Arial"/>
                <w:sz w:val="20"/>
                <w:szCs w:val="20"/>
              </w:rPr>
              <w:t>LOS CHIQUITINES</w:t>
            </w:r>
          </w:p>
        </w:tc>
        <w:tc>
          <w:tcPr>
            <w:tcW w:w="992" w:type="dxa"/>
            <w:shd w:val="clear" w:color="auto" w:fill="auto"/>
          </w:tcPr>
          <w:p w:rsidR="00F40001" w:rsidRPr="00F40001" w:rsidRDefault="00F40001" w:rsidP="00F40001">
            <w:pPr>
              <w:jc w:val="center"/>
              <w:rPr>
                <w:rFonts w:asciiTheme="minorHAnsi" w:hAnsiTheme="minorHAnsi" w:cs="Arial"/>
                <w:sz w:val="20"/>
                <w:szCs w:val="20"/>
              </w:rPr>
            </w:pPr>
            <w:r w:rsidRPr="00F40001">
              <w:rPr>
                <w:rFonts w:asciiTheme="minorHAnsi" w:hAnsiTheme="minorHAnsi" w:cs="Arial"/>
                <w:sz w:val="20"/>
                <w:szCs w:val="20"/>
              </w:rPr>
              <w:t>----</w:t>
            </w:r>
          </w:p>
        </w:tc>
        <w:tc>
          <w:tcPr>
            <w:tcW w:w="992" w:type="dxa"/>
            <w:shd w:val="clear" w:color="auto" w:fill="auto"/>
          </w:tcPr>
          <w:p w:rsidR="00F40001" w:rsidRPr="00F40001" w:rsidRDefault="00F40001" w:rsidP="00F40001">
            <w:pPr>
              <w:jc w:val="center"/>
              <w:rPr>
                <w:rFonts w:asciiTheme="minorHAnsi" w:hAnsiTheme="minorHAnsi" w:cs="Arial"/>
                <w:sz w:val="20"/>
                <w:szCs w:val="20"/>
              </w:rPr>
            </w:pPr>
            <w:r w:rsidRPr="00F40001">
              <w:rPr>
                <w:rFonts w:asciiTheme="minorHAnsi" w:hAnsiTheme="minorHAnsi" w:cs="Arial"/>
                <w:sz w:val="20"/>
                <w:szCs w:val="20"/>
              </w:rPr>
              <w:t>20</w:t>
            </w:r>
          </w:p>
        </w:tc>
        <w:tc>
          <w:tcPr>
            <w:tcW w:w="993" w:type="dxa"/>
            <w:shd w:val="clear" w:color="auto" w:fill="auto"/>
          </w:tcPr>
          <w:p w:rsidR="00F40001" w:rsidRPr="00F40001" w:rsidRDefault="00F40001" w:rsidP="00F40001">
            <w:pPr>
              <w:jc w:val="center"/>
              <w:rPr>
                <w:rFonts w:asciiTheme="minorHAnsi" w:hAnsiTheme="minorHAnsi" w:cs="Arial"/>
                <w:sz w:val="20"/>
                <w:szCs w:val="20"/>
              </w:rPr>
            </w:pPr>
            <w:r w:rsidRPr="00F40001">
              <w:rPr>
                <w:rFonts w:asciiTheme="minorHAnsi" w:hAnsiTheme="minorHAnsi" w:cs="Arial"/>
                <w:sz w:val="20"/>
                <w:szCs w:val="20"/>
              </w:rPr>
              <w:t>32</w:t>
            </w:r>
          </w:p>
        </w:tc>
        <w:tc>
          <w:tcPr>
            <w:tcW w:w="1134" w:type="dxa"/>
            <w:shd w:val="clear" w:color="auto" w:fill="auto"/>
          </w:tcPr>
          <w:p w:rsidR="00F40001" w:rsidRPr="00F40001" w:rsidRDefault="00F40001" w:rsidP="00F40001">
            <w:pPr>
              <w:jc w:val="center"/>
              <w:rPr>
                <w:rFonts w:asciiTheme="minorHAnsi" w:hAnsiTheme="minorHAnsi" w:cs="Arial"/>
                <w:sz w:val="20"/>
                <w:szCs w:val="20"/>
              </w:rPr>
            </w:pPr>
            <w:r w:rsidRPr="00F40001">
              <w:rPr>
                <w:rFonts w:asciiTheme="minorHAnsi" w:hAnsiTheme="minorHAnsi" w:cs="Arial"/>
                <w:sz w:val="20"/>
                <w:szCs w:val="20"/>
              </w:rPr>
              <w:t>32</w:t>
            </w:r>
          </w:p>
        </w:tc>
        <w:tc>
          <w:tcPr>
            <w:tcW w:w="992" w:type="dxa"/>
            <w:shd w:val="clear" w:color="auto" w:fill="auto"/>
          </w:tcPr>
          <w:p w:rsidR="00F40001" w:rsidRPr="00F40001" w:rsidRDefault="00F40001" w:rsidP="00F40001">
            <w:pPr>
              <w:jc w:val="center"/>
              <w:rPr>
                <w:rFonts w:asciiTheme="minorHAnsi" w:hAnsiTheme="minorHAnsi" w:cs="Arial"/>
                <w:sz w:val="20"/>
                <w:szCs w:val="20"/>
              </w:rPr>
            </w:pPr>
            <w:r w:rsidRPr="00F40001">
              <w:rPr>
                <w:rFonts w:asciiTheme="minorHAnsi" w:hAnsiTheme="minorHAnsi" w:cs="Arial"/>
                <w:sz w:val="20"/>
                <w:szCs w:val="20"/>
              </w:rPr>
              <w:t>----</w:t>
            </w:r>
          </w:p>
        </w:tc>
        <w:tc>
          <w:tcPr>
            <w:tcW w:w="992" w:type="dxa"/>
            <w:shd w:val="clear" w:color="auto" w:fill="auto"/>
          </w:tcPr>
          <w:p w:rsidR="00F40001" w:rsidRPr="00F40001" w:rsidRDefault="00F40001" w:rsidP="00F40001">
            <w:pPr>
              <w:jc w:val="center"/>
              <w:rPr>
                <w:rFonts w:asciiTheme="minorHAnsi" w:hAnsiTheme="minorHAnsi" w:cs="Arial"/>
                <w:sz w:val="20"/>
                <w:szCs w:val="20"/>
              </w:rPr>
            </w:pPr>
            <w:r w:rsidRPr="00F40001">
              <w:rPr>
                <w:rFonts w:asciiTheme="minorHAnsi" w:hAnsiTheme="minorHAnsi" w:cs="Arial"/>
                <w:sz w:val="20"/>
                <w:szCs w:val="20"/>
              </w:rPr>
              <w:t>----</w:t>
            </w:r>
          </w:p>
        </w:tc>
        <w:tc>
          <w:tcPr>
            <w:tcW w:w="1559" w:type="dxa"/>
            <w:gridSpan w:val="2"/>
            <w:shd w:val="clear" w:color="auto" w:fill="auto"/>
          </w:tcPr>
          <w:p w:rsidR="00F40001" w:rsidRPr="00F40001" w:rsidRDefault="00F40001" w:rsidP="00F40001">
            <w:pPr>
              <w:jc w:val="center"/>
              <w:rPr>
                <w:rFonts w:asciiTheme="minorHAnsi" w:hAnsiTheme="minorHAnsi" w:cs="Arial"/>
                <w:b/>
                <w:sz w:val="20"/>
                <w:szCs w:val="20"/>
              </w:rPr>
            </w:pPr>
            <w:r w:rsidRPr="00F40001">
              <w:rPr>
                <w:rFonts w:asciiTheme="minorHAnsi" w:hAnsiTheme="minorHAnsi" w:cs="Arial"/>
                <w:b/>
                <w:sz w:val="20"/>
                <w:szCs w:val="20"/>
              </w:rPr>
              <w:t>84</w:t>
            </w:r>
          </w:p>
        </w:tc>
      </w:tr>
      <w:tr w:rsidR="00F40001" w:rsidRPr="00F40001" w:rsidTr="00F40001">
        <w:tblPrEx>
          <w:tblCellMar>
            <w:left w:w="108" w:type="dxa"/>
            <w:right w:w="108" w:type="dxa"/>
          </w:tblCellMar>
          <w:tblLook w:val="04A0" w:firstRow="1" w:lastRow="0" w:firstColumn="1" w:lastColumn="0" w:noHBand="0" w:noVBand="1"/>
        </w:tblPrEx>
        <w:tc>
          <w:tcPr>
            <w:tcW w:w="2093" w:type="dxa"/>
            <w:shd w:val="clear" w:color="auto" w:fill="auto"/>
          </w:tcPr>
          <w:p w:rsidR="00F40001" w:rsidRPr="00F40001" w:rsidRDefault="00F40001" w:rsidP="00F40001">
            <w:pPr>
              <w:rPr>
                <w:rFonts w:asciiTheme="minorHAnsi" w:hAnsiTheme="minorHAnsi" w:cs="Arial"/>
                <w:sz w:val="20"/>
                <w:szCs w:val="20"/>
              </w:rPr>
            </w:pPr>
            <w:r w:rsidRPr="00F40001">
              <w:rPr>
                <w:rFonts w:asciiTheme="minorHAnsi" w:hAnsiTheme="minorHAnsi" w:cs="Arial"/>
                <w:sz w:val="20"/>
                <w:szCs w:val="20"/>
              </w:rPr>
              <w:t>CRISTAL CHILE</w:t>
            </w:r>
          </w:p>
        </w:tc>
        <w:tc>
          <w:tcPr>
            <w:tcW w:w="992" w:type="dxa"/>
            <w:shd w:val="clear" w:color="auto" w:fill="auto"/>
          </w:tcPr>
          <w:p w:rsidR="00F40001" w:rsidRPr="00F40001" w:rsidRDefault="00F40001" w:rsidP="00F40001">
            <w:pPr>
              <w:jc w:val="center"/>
              <w:rPr>
                <w:rFonts w:asciiTheme="minorHAnsi" w:hAnsiTheme="minorHAnsi" w:cs="Arial"/>
                <w:sz w:val="20"/>
                <w:szCs w:val="20"/>
              </w:rPr>
            </w:pPr>
            <w:r w:rsidRPr="00F40001">
              <w:rPr>
                <w:rFonts w:asciiTheme="minorHAnsi" w:hAnsiTheme="minorHAnsi" w:cs="Arial"/>
                <w:sz w:val="20"/>
                <w:szCs w:val="20"/>
              </w:rPr>
              <w:t>20</w:t>
            </w:r>
          </w:p>
        </w:tc>
        <w:tc>
          <w:tcPr>
            <w:tcW w:w="992" w:type="dxa"/>
            <w:shd w:val="clear" w:color="auto" w:fill="auto"/>
          </w:tcPr>
          <w:p w:rsidR="00F40001" w:rsidRPr="00F40001" w:rsidRDefault="00F40001" w:rsidP="00F40001">
            <w:pPr>
              <w:jc w:val="center"/>
              <w:rPr>
                <w:rFonts w:asciiTheme="minorHAnsi" w:hAnsiTheme="minorHAnsi" w:cs="Arial"/>
                <w:sz w:val="20"/>
                <w:szCs w:val="20"/>
              </w:rPr>
            </w:pPr>
            <w:r w:rsidRPr="00F40001">
              <w:rPr>
                <w:rFonts w:asciiTheme="minorHAnsi" w:hAnsiTheme="minorHAnsi" w:cs="Arial"/>
                <w:sz w:val="20"/>
                <w:szCs w:val="20"/>
              </w:rPr>
              <w:t>20</w:t>
            </w:r>
          </w:p>
        </w:tc>
        <w:tc>
          <w:tcPr>
            <w:tcW w:w="993" w:type="dxa"/>
            <w:shd w:val="clear" w:color="auto" w:fill="auto"/>
          </w:tcPr>
          <w:p w:rsidR="00F40001" w:rsidRPr="00F40001" w:rsidRDefault="00F40001" w:rsidP="00F40001">
            <w:pPr>
              <w:jc w:val="center"/>
              <w:rPr>
                <w:rFonts w:asciiTheme="minorHAnsi" w:hAnsiTheme="minorHAnsi" w:cs="Arial"/>
                <w:sz w:val="20"/>
                <w:szCs w:val="20"/>
              </w:rPr>
            </w:pPr>
            <w:r w:rsidRPr="00F40001">
              <w:rPr>
                <w:rFonts w:asciiTheme="minorHAnsi" w:hAnsiTheme="minorHAnsi" w:cs="Arial"/>
                <w:sz w:val="20"/>
                <w:szCs w:val="20"/>
              </w:rPr>
              <w:t>32</w:t>
            </w:r>
          </w:p>
        </w:tc>
        <w:tc>
          <w:tcPr>
            <w:tcW w:w="1134" w:type="dxa"/>
            <w:shd w:val="clear" w:color="auto" w:fill="auto"/>
          </w:tcPr>
          <w:p w:rsidR="00F40001" w:rsidRPr="00F40001" w:rsidRDefault="00F40001" w:rsidP="00F40001">
            <w:pPr>
              <w:jc w:val="center"/>
              <w:rPr>
                <w:rFonts w:asciiTheme="minorHAnsi" w:hAnsiTheme="minorHAnsi" w:cs="Arial"/>
                <w:sz w:val="20"/>
                <w:szCs w:val="20"/>
              </w:rPr>
            </w:pPr>
            <w:r w:rsidRPr="00F40001">
              <w:rPr>
                <w:rFonts w:asciiTheme="minorHAnsi" w:hAnsiTheme="minorHAnsi" w:cs="Arial"/>
                <w:sz w:val="20"/>
                <w:szCs w:val="20"/>
              </w:rPr>
              <w:t>32</w:t>
            </w:r>
          </w:p>
        </w:tc>
        <w:tc>
          <w:tcPr>
            <w:tcW w:w="992" w:type="dxa"/>
            <w:shd w:val="clear" w:color="auto" w:fill="auto"/>
          </w:tcPr>
          <w:p w:rsidR="00F40001" w:rsidRPr="00F40001" w:rsidRDefault="00F40001" w:rsidP="00F40001">
            <w:pPr>
              <w:jc w:val="center"/>
              <w:rPr>
                <w:rFonts w:asciiTheme="minorHAnsi" w:hAnsiTheme="minorHAnsi" w:cs="Arial"/>
                <w:sz w:val="20"/>
                <w:szCs w:val="20"/>
              </w:rPr>
            </w:pPr>
            <w:r w:rsidRPr="00F40001">
              <w:rPr>
                <w:rFonts w:asciiTheme="minorHAnsi" w:hAnsiTheme="minorHAnsi" w:cs="Arial"/>
                <w:sz w:val="20"/>
                <w:szCs w:val="20"/>
              </w:rPr>
              <w:t>----</w:t>
            </w:r>
          </w:p>
        </w:tc>
        <w:tc>
          <w:tcPr>
            <w:tcW w:w="992" w:type="dxa"/>
            <w:shd w:val="clear" w:color="auto" w:fill="auto"/>
          </w:tcPr>
          <w:p w:rsidR="00F40001" w:rsidRPr="00F40001" w:rsidRDefault="00F40001" w:rsidP="00F40001">
            <w:pPr>
              <w:jc w:val="center"/>
              <w:rPr>
                <w:rFonts w:asciiTheme="minorHAnsi" w:hAnsiTheme="minorHAnsi" w:cs="Arial"/>
                <w:sz w:val="20"/>
                <w:szCs w:val="20"/>
              </w:rPr>
            </w:pPr>
            <w:r w:rsidRPr="00F40001">
              <w:rPr>
                <w:rFonts w:asciiTheme="minorHAnsi" w:hAnsiTheme="minorHAnsi" w:cs="Arial"/>
                <w:sz w:val="20"/>
                <w:szCs w:val="20"/>
              </w:rPr>
              <w:t>----</w:t>
            </w:r>
          </w:p>
        </w:tc>
        <w:tc>
          <w:tcPr>
            <w:tcW w:w="1559" w:type="dxa"/>
            <w:gridSpan w:val="2"/>
            <w:shd w:val="clear" w:color="auto" w:fill="auto"/>
          </w:tcPr>
          <w:p w:rsidR="00F40001" w:rsidRPr="00F40001" w:rsidRDefault="00F40001" w:rsidP="00F40001">
            <w:pPr>
              <w:jc w:val="center"/>
              <w:rPr>
                <w:rFonts w:asciiTheme="minorHAnsi" w:hAnsiTheme="minorHAnsi" w:cs="Arial"/>
                <w:b/>
                <w:sz w:val="20"/>
                <w:szCs w:val="20"/>
              </w:rPr>
            </w:pPr>
            <w:r w:rsidRPr="00F40001">
              <w:rPr>
                <w:rFonts w:asciiTheme="minorHAnsi" w:hAnsiTheme="minorHAnsi" w:cs="Arial"/>
                <w:b/>
                <w:sz w:val="20"/>
                <w:szCs w:val="20"/>
              </w:rPr>
              <w:t>104</w:t>
            </w:r>
          </w:p>
        </w:tc>
      </w:tr>
      <w:tr w:rsidR="00F40001" w:rsidRPr="00F40001" w:rsidTr="00F40001">
        <w:tblPrEx>
          <w:tblCellMar>
            <w:left w:w="108" w:type="dxa"/>
            <w:right w:w="108" w:type="dxa"/>
          </w:tblCellMar>
          <w:tblLook w:val="04A0" w:firstRow="1" w:lastRow="0" w:firstColumn="1" w:lastColumn="0" w:noHBand="0" w:noVBand="1"/>
        </w:tblPrEx>
        <w:tc>
          <w:tcPr>
            <w:tcW w:w="2093" w:type="dxa"/>
            <w:shd w:val="clear" w:color="auto" w:fill="auto"/>
          </w:tcPr>
          <w:p w:rsidR="00F40001" w:rsidRPr="00F40001" w:rsidRDefault="00F40001" w:rsidP="00F40001">
            <w:pPr>
              <w:rPr>
                <w:rFonts w:asciiTheme="minorHAnsi" w:hAnsiTheme="minorHAnsi" w:cs="Arial"/>
                <w:sz w:val="20"/>
                <w:szCs w:val="20"/>
              </w:rPr>
            </w:pPr>
            <w:r w:rsidRPr="00F40001">
              <w:rPr>
                <w:rFonts w:asciiTheme="minorHAnsi" w:hAnsiTheme="minorHAnsi" w:cs="Arial"/>
                <w:sz w:val="20"/>
                <w:szCs w:val="20"/>
              </w:rPr>
              <w:t>P RENATO POBLETE</w:t>
            </w:r>
          </w:p>
        </w:tc>
        <w:tc>
          <w:tcPr>
            <w:tcW w:w="992" w:type="dxa"/>
            <w:shd w:val="clear" w:color="auto" w:fill="auto"/>
          </w:tcPr>
          <w:p w:rsidR="00F40001" w:rsidRPr="00F40001" w:rsidRDefault="00F40001" w:rsidP="00F40001">
            <w:pPr>
              <w:jc w:val="center"/>
              <w:rPr>
                <w:rFonts w:asciiTheme="minorHAnsi" w:hAnsiTheme="minorHAnsi" w:cs="Arial"/>
                <w:sz w:val="20"/>
                <w:szCs w:val="20"/>
              </w:rPr>
            </w:pPr>
            <w:r w:rsidRPr="00F40001">
              <w:rPr>
                <w:rFonts w:asciiTheme="minorHAnsi" w:hAnsiTheme="minorHAnsi" w:cs="Arial"/>
                <w:sz w:val="20"/>
                <w:szCs w:val="20"/>
              </w:rPr>
              <w:t>20</w:t>
            </w:r>
          </w:p>
        </w:tc>
        <w:tc>
          <w:tcPr>
            <w:tcW w:w="992" w:type="dxa"/>
            <w:shd w:val="clear" w:color="auto" w:fill="auto"/>
          </w:tcPr>
          <w:p w:rsidR="00F40001" w:rsidRPr="00F40001" w:rsidRDefault="00F40001" w:rsidP="00F40001">
            <w:pPr>
              <w:jc w:val="center"/>
              <w:rPr>
                <w:rFonts w:asciiTheme="minorHAnsi" w:hAnsiTheme="minorHAnsi" w:cs="Arial"/>
                <w:sz w:val="20"/>
                <w:szCs w:val="20"/>
              </w:rPr>
            </w:pPr>
            <w:r w:rsidRPr="00F40001">
              <w:rPr>
                <w:rFonts w:asciiTheme="minorHAnsi" w:hAnsiTheme="minorHAnsi" w:cs="Arial"/>
                <w:sz w:val="20"/>
                <w:szCs w:val="20"/>
              </w:rPr>
              <w:t>20</w:t>
            </w:r>
          </w:p>
        </w:tc>
        <w:tc>
          <w:tcPr>
            <w:tcW w:w="993" w:type="dxa"/>
            <w:shd w:val="clear" w:color="auto" w:fill="auto"/>
          </w:tcPr>
          <w:p w:rsidR="00F40001" w:rsidRPr="00F40001" w:rsidRDefault="00F40001" w:rsidP="00F40001">
            <w:pPr>
              <w:jc w:val="center"/>
              <w:rPr>
                <w:rFonts w:asciiTheme="minorHAnsi" w:hAnsiTheme="minorHAnsi" w:cs="Arial"/>
                <w:sz w:val="20"/>
                <w:szCs w:val="20"/>
              </w:rPr>
            </w:pPr>
            <w:r w:rsidRPr="00F40001">
              <w:rPr>
                <w:rFonts w:asciiTheme="minorHAnsi" w:hAnsiTheme="minorHAnsi" w:cs="Arial"/>
                <w:sz w:val="20"/>
                <w:szCs w:val="20"/>
              </w:rPr>
              <w:t>32</w:t>
            </w:r>
          </w:p>
        </w:tc>
        <w:tc>
          <w:tcPr>
            <w:tcW w:w="1134" w:type="dxa"/>
            <w:shd w:val="clear" w:color="auto" w:fill="auto"/>
          </w:tcPr>
          <w:p w:rsidR="00F40001" w:rsidRPr="00F40001" w:rsidRDefault="00F40001" w:rsidP="00F40001">
            <w:pPr>
              <w:jc w:val="center"/>
              <w:rPr>
                <w:rFonts w:asciiTheme="minorHAnsi" w:hAnsiTheme="minorHAnsi" w:cs="Arial"/>
                <w:sz w:val="20"/>
                <w:szCs w:val="20"/>
              </w:rPr>
            </w:pPr>
            <w:r w:rsidRPr="00F40001">
              <w:rPr>
                <w:rFonts w:asciiTheme="minorHAnsi" w:hAnsiTheme="minorHAnsi" w:cs="Arial"/>
                <w:sz w:val="20"/>
                <w:szCs w:val="20"/>
              </w:rPr>
              <w:t>32</w:t>
            </w:r>
          </w:p>
        </w:tc>
        <w:tc>
          <w:tcPr>
            <w:tcW w:w="992" w:type="dxa"/>
            <w:shd w:val="clear" w:color="auto" w:fill="auto"/>
          </w:tcPr>
          <w:p w:rsidR="00F40001" w:rsidRPr="00F40001" w:rsidRDefault="00F40001" w:rsidP="00F40001">
            <w:pPr>
              <w:jc w:val="center"/>
              <w:rPr>
                <w:rFonts w:asciiTheme="minorHAnsi" w:hAnsiTheme="minorHAnsi" w:cs="Arial"/>
                <w:sz w:val="20"/>
                <w:szCs w:val="20"/>
              </w:rPr>
            </w:pPr>
            <w:r w:rsidRPr="00F40001">
              <w:rPr>
                <w:rFonts w:asciiTheme="minorHAnsi" w:hAnsiTheme="minorHAnsi" w:cs="Arial"/>
                <w:sz w:val="20"/>
                <w:szCs w:val="20"/>
              </w:rPr>
              <w:t>32</w:t>
            </w:r>
          </w:p>
        </w:tc>
        <w:tc>
          <w:tcPr>
            <w:tcW w:w="992" w:type="dxa"/>
            <w:shd w:val="clear" w:color="auto" w:fill="auto"/>
          </w:tcPr>
          <w:p w:rsidR="00F40001" w:rsidRPr="00F40001" w:rsidRDefault="00F40001" w:rsidP="00F40001">
            <w:pPr>
              <w:jc w:val="center"/>
              <w:rPr>
                <w:rFonts w:asciiTheme="minorHAnsi" w:hAnsiTheme="minorHAnsi" w:cs="Arial"/>
                <w:sz w:val="20"/>
                <w:szCs w:val="20"/>
              </w:rPr>
            </w:pPr>
            <w:r w:rsidRPr="00F40001">
              <w:rPr>
                <w:rFonts w:asciiTheme="minorHAnsi" w:hAnsiTheme="minorHAnsi" w:cs="Arial"/>
                <w:sz w:val="20"/>
                <w:szCs w:val="20"/>
              </w:rPr>
              <w:t>16</w:t>
            </w:r>
          </w:p>
        </w:tc>
        <w:tc>
          <w:tcPr>
            <w:tcW w:w="1559" w:type="dxa"/>
            <w:gridSpan w:val="2"/>
            <w:shd w:val="clear" w:color="auto" w:fill="auto"/>
          </w:tcPr>
          <w:p w:rsidR="00F40001" w:rsidRPr="00F40001" w:rsidRDefault="00F40001" w:rsidP="00F40001">
            <w:pPr>
              <w:jc w:val="center"/>
              <w:rPr>
                <w:rFonts w:asciiTheme="minorHAnsi" w:hAnsiTheme="minorHAnsi" w:cs="Arial"/>
                <w:b/>
                <w:sz w:val="20"/>
                <w:szCs w:val="20"/>
              </w:rPr>
            </w:pPr>
            <w:r w:rsidRPr="00F40001">
              <w:rPr>
                <w:rFonts w:asciiTheme="minorHAnsi" w:hAnsiTheme="minorHAnsi" w:cs="Arial"/>
                <w:b/>
                <w:sz w:val="20"/>
                <w:szCs w:val="20"/>
              </w:rPr>
              <w:t>152</w:t>
            </w:r>
          </w:p>
        </w:tc>
      </w:tr>
      <w:tr w:rsidR="00F40001" w:rsidRPr="00F40001" w:rsidTr="00F40001">
        <w:tblPrEx>
          <w:tblCellMar>
            <w:left w:w="108" w:type="dxa"/>
            <w:right w:w="108" w:type="dxa"/>
          </w:tblCellMar>
          <w:tblLook w:val="04A0" w:firstRow="1" w:lastRow="0" w:firstColumn="1" w:lastColumn="0" w:noHBand="0" w:noVBand="1"/>
        </w:tblPrEx>
        <w:tc>
          <w:tcPr>
            <w:tcW w:w="2093" w:type="dxa"/>
            <w:shd w:val="clear" w:color="auto" w:fill="auto"/>
          </w:tcPr>
          <w:p w:rsidR="00F40001" w:rsidRPr="00F40001" w:rsidRDefault="00F40001" w:rsidP="00F40001">
            <w:pPr>
              <w:rPr>
                <w:rFonts w:asciiTheme="minorHAnsi" w:hAnsiTheme="minorHAnsi" w:cs="Arial"/>
                <w:color w:val="auto"/>
                <w:sz w:val="20"/>
                <w:szCs w:val="20"/>
              </w:rPr>
            </w:pPr>
            <w:r w:rsidRPr="00F40001">
              <w:rPr>
                <w:rFonts w:asciiTheme="minorHAnsi" w:hAnsiTheme="minorHAnsi" w:cs="Arial"/>
                <w:color w:val="auto"/>
                <w:sz w:val="20"/>
                <w:szCs w:val="20"/>
              </w:rPr>
              <w:t>PARQUE DEL SOL</w:t>
            </w:r>
          </w:p>
        </w:tc>
        <w:tc>
          <w:tcPr>
            <w:tcW w:w="992" w:type="dxa"/>
            <w:shd w:val="clear" w:color="auto" w:fill="auto"/>
          </w:tcPr>
          <w:p w:rsidR="00F40001" w:rsidRPr="00F40001" w:rsidRDefault="00F40001" w:rsidP="00F40001">
            <w:pPr>
              <w:jc w:val="center"/>
              <w:rPr>
                <w:rFonts w:asciiTheme="minorHAnsi" w:hAnsiTheme="minorHAnsi" w:cs="Arial"/>
                <w:color w:val="auto"/>
                <w:sz w:val="20"/>
                <w:szCs w:val="20"/>
              </w:rPr>
            </w:pPr>
            <w:r w:rsidRPr="00F40001">
              <w:rPr>
                <w:rFonts w:asciiTheme="minorHAnsi" w:hAnsiTheme="minorHAnsi" w:cs="Arial"/>
                <w:color w:val="auto"/>
                <w:sz w:val="20"/>
                <w:szCs w:val="20"/>
              </w:rPr>
              <w:t>20</w:t>
            </w:r>
          </w:p>
        </w:tc>
        <w:tc>
          <w:tcPr>
            <w:tcW w:w="992" w:type="dxa"/>
            <w:shd w:val="clear" w:color="auto" w:fill="auto"/>
          </w:tcPr>
          <w:p w:rsidR="00F40001" w:rsidRPr="00F40001" w:rsidRDefault="00F40001" w:rsidP="00F40001">
            <w:pPr>
              <w:jc w:val="center"/>
              <w:rPr>
                <w:rFonts w:asciiTheme="minorHAnsi" w:hAnsiTheme="minorHAnsi" w:cs="Arial"/>
                <w:color w:val="auto"/>
                <w:sz w:val="20"/>
                <w:szCs w:val="20"/>
              </w:rPr>
            </w:pPr>
            <w:r w:rsidRPr="00F40001">
              <w:rPr>
                <w:rFonts w:asciiTheme="minorHAnsi" w:hAnsiTheme="minorHAnsi" w:cs="Arial"/>
                <w:color w:val="auto"/>
                <w:sz w:val="20"/>
                <w:szCs w:val="20"/>
              </w:rPr>
              <w:t>20</w:t>
            </w:r>
          </w:p>
        </w:tc>
        <w:tc>
          <w:tcPr>
            <w:tcW w:w="993" w:type="dxa"/>
            <w:shd w:val="clear" w:color="auto" w:fill="auto"/>
          </w:tcPr>
          <w:p w:rsidR="00F40001" w:rsidRPr="00F40001" w:rsidRDefault="00F40001" w:rsidP="00F40001">
            <w:pPr>
              <w:jc w:val="center"/>
              <w:rPr>
                <w:rFonts w:asciiTheme="minorHAnsi" w:hAnsiTheme="minorHAnsi" w:cs="Arial"/>
                <w:color w:val="auto"/>
                <w:sz w:val="20"/>
                <w:szCs w:val="20"/>
              </w:rPr>
            </w:pPr>
            <w:r w:rsidRPr="00F40001">
              <w:rPr>
                <w:rFonts w:asciiTheme="minorHAnsi" w:hAnsiTheme="minorHAnsi" w:cs="Arial"/>
                <w:color w:val="auto"/>
                <w:sz w:val="20"/>
                <w:szCs w:val="20"/>
              </w:rPr>
              <w:t>32</w:t>
            </w:r>
          </w:p>
        </w:tc>
        <w:tc>
          <w:tcPr>
            <w:tcW w:w="1134" w:type="dxa"/>
            <w:shd w:val="clear" w:color="auto" w:fill="auto"/>
          </w:tcPr>
          <w:p w:rsidR="00F40001" w:rsidRPr="00F40001" w:rsidRDefault="00F40001" w:rsidP="00F40001">
            <w:pPr>
              <w:jc w:val="center"/>
              <w:rPr>
                <w:rFonts w:asciiTheme="minorHAnsi" w:hAnsiTheme="minorHAnsi" w:cs="Arial"/>
                <w:color w:val="auto"/>
                <w:sz w:val="20"/>
                <w:szCs w:val="20"/>
              </w:rPr>
            </w:pPr>
            <w:r w:rsidRPr="00F40001">
              <w:rPr>
                <w:rFonts w:asciiTheme="minorHAnsi" w:hAnsiTheme="minorHAnsi" w:cs="Arial"/>
                <w:color w:val="auto"/>
                <w:sz w:val="20"/>
                <w:szCs w:val="20"/>
              </w:rPr>
              <w:t>32</w:t>
            </w:r>
          </w:p>
        </w:tc>
        <w:tc>
          <w:tcPr>
            <w:tcW w:w="992" w:type="dxa"/>
            <w:shd w:val="clear" w:color="auto" w:fill="auto"/>
          </w:tcPr>
          <w:p w:rsidR="00F40001" w:rsidRPr="00F40001" w:rsidRDefault="00F40001" w:rsidP="00F40001">
            <w:pPr>
              <w:jc w:val="center"/>
              <w:rPr>
                <w:rFonts w:asciiTheme="minorHAnsi" w:hAnsiTheme="minorHAnsi" w:cs="Arial"/>
                <w:color w:val="auto"/>
                <w:sz w:val="20"/>
                <w:szCs w:val="20"/>
              </w:rPr>
            </w:pPr>
            <w:r w:rsidRPr="00F40001">
              <w:rPr>
                <w:rFonts w:asciiTheme="minorHAnsi" w:hAnsiTheme="minorHAnsi" w:cs="Arial"/>
                <w:color w:val="auto"/>
                <w:sz w:val="20"/>
                <w:szCs w:val="20"/>
              </w:rPr>
              <w:t>---</w:t>
            </w:r>
          </w:p>
        </w:tc>
        <w:tc>
          <w:tcPr>
            <w:tcW w:w="992" w:type="dxa"/>
            <w:shd w:val="clear" w:color="auto" w:fill="auto"/>
            <w:vAlign w:val="center"/>
          </w:tcPr>
          <w:p w:rsidR="00F40001" w:rsidRPr="00F40001" w:rsidRDefault="00F40001" w:rsidP="00F40001">
            <w:pPr>
              <w:jc w:val="center"/>
              <w:rPr>
                <w:rFonts w:asciiTheme="minorHAnsi" w:hAnsiTheme="minorHAnsi" w:cs="Arial"/>
                <w:color w:val="auto"/>
                <w:sz w:val="20"/>
                <w:szCs w:val="20"/>
              </w:rPr>
            </w:pPr>
            <w:r w:rsidRPr="00F40001">
              <w:rPr>
                <w:rFonts w:asciiTheme="minorHAnsi" w:hAnsiTheme="minorHAnsi" w:cs="Arial"/>
                <w:color w:val="auto"/>
                <w:sz w:val="20"/>
                <w:szCs w:val="20"/>
              </w:rPr>
              <w:t>26</w:t>
            </w:r>
          </w:p>
        </w:tc>
        <w:tc>
          <w:tcPr>
            <w:tcW w:w="1559" w:type="dxa"/>
            <w:gridSpan w:val="2"/>
            <w:shd w:val="clear" w:color="auto" w:fill="auto"/>
          </w:tcPr>
          <w:p w:rsidR="00F40001" w:rsidRPr="00F40001" w:rsidRDefault="00F40001" w:rsidP="00F40001">
            <w:pPr>
              <w:jc w:val="center"/>
              <w:rPr>
                <w:rFonts w:asciiTheme="minorHAnsi" w:hAnsiTheme="minorHAnsi" w:cs="Arial"/>
                <w:b/>
                <w:color w:val="auto"/>
                <w:sz w:val="20"/>
                <w:szCs w:val="20"/>
              </w:rPr>
            </w:pPr>
            <w:r w:rsidRPr="00F40001">
              <w:rPr>
                <w:rFonts w:asciiTheme="minorHAnsi" w:hAnsiTheme="minorHAnsi" w:cs="Arial"/>
                <w:b/>
                <w:color w:val="auto"/>
                <w:sz w:val="20"/>
                <w:szCs w:val="20"/>
              </w:rPr>
              <w:t>130</w:t>
            </w:r>
          </w:p>
        </w:tc>
      </w:tr>
      <w:tr w:rsidR="00F40001" w:rsidRPr="00F40001" w:rsidTr="00F40001">
        <w:tblPrEx>
          <w:tblCellMar>
            <w:left w:w="108" w:type="dxa"/>
            <w:right w:w="108" w:type="dxa"/>
          </w:tblCellMar>
          <w:tblLook w:val="04A0" w:firstRow="1" w:lastRow="0" w:firstColumn="1" w:lastColumn="0" w:noHBand="0" w:noVBand="1"/>
        </w:tblPrEx>
        <w:tc>
          <w:tcPr>
            <w:tcW w:w="2093" w:type="dxa"/>
            <w:shd w:val="clear" w:color="auto" w:fill="auto"/>
          </w:tcPr>
          <w:p w:rsidR="00F40001" w:rsidRPr="00F40001" w:rsidRDefault="00F40001" w:rsidP="00F40001">
            <w:pPr>
              <w:rPr>
                <w:rFonts w:asciiTheme="minorHAnsi" w:hAnsiTheme="minorHAnsi" w:cs="Arial"/>
                <w:b/>
                <w:color w:val="auto"/>
                <w:sz w:val="20"/>
                <w:szCs w:val="20"/>
              </w:rPr>
            </w:pPr>
            <w:r w:rsidRPr="00F40001">
              <w:rPr>
                <w:rFonts w:asciiTheme="minorHAnsi" w:hAnsiTheme="minorHAnsi" w:cs="Arial"/>
                <w:b/>
                <w:color w:val="auto"/>
                <w:sz w:val="20"/>
                <w:szCs w:val="20"/>
              </w:rPr>
              <w:t>TOTAL</w:t>
            </w:r>
          </w:p>
        </w:tc>
        <w:tc>
          <w:tcPr>
            <w:tcW w:w="992" w:type="dxa"/>
            <w:shd w:val="clear" w:color="auto" w:fill="auto"/>
          </w:tcPr>
          <w:p w:rsidR="00F40001" w:rsidRPr="00F40001" w:rsidRDefault="00F40001" w:rsidP="00F40001">
            <w:pPr>
              <w:jc w:val="center"/>
              <w:rPr>
                <w:rFonts w:asciiTheme="minorHAnsi" w:hAnsiTheme="minorHAnsi" w:cs="Arial"/>
                <w:b/>
                <w:color w:val="auto"/>
                <w:sz w:val="20"/>
                <w:szCs w:val="20"/>
              </w:rPr>
            </w:pPr>
            <w:r w:rsidRPr="00F40001">
              <w:rPr>
                <w:rFonts w:asciiTheme="minorHAnsi" w:hAnsiTheme="minorHAnsi" w:cs="Arial"/>
                <w:b/>
                <w:color w:val="auto"/>
                <w:sz w:val="20"/>
                <w:szCs w:val="20"/>
              </w:rPr>
              <w:t>60</w:t>
            </w:r>
          </w:p>
        </w:tc>
        <w:tc>
          <w:tcPr>
            <w:tcW w:w="992" w:type="dxa"/>
            <w:shd w:val="clear" w:color="auto" w:fill="auto"/>
          </w:tcPr>
          <w:p w:rsidR="00F40001" w:rsidRPr="00F40001" w:rsidRDefault="00F40001" w:rsidP="00F40001">
            <w:pPr>
              <w:jc w:val="center"/>
              <w:rPr>
                <w:rFonts w:asciiTheme="minorHAnsi" w:hAnsiTheme="minorHAnsi" w:cs="Arial"/>
                <w:b/>
                <w:color w:val="auto"/>
                <w:sz w:val="20"/>
                <w:szCs w:val="20"/>
              </w:rPr>
            </w:pPr>
            <w:r w:rsidRPr="00F40001">
              <w:rPr>
                <w:rFonts w:asciiTheme="minorHAnsi" w:hAnsiTheme="minorHAnsi" w:cs="Arial"/>
                <w:b/>
                <w:color w:val="auto"/>
                <w:sz w:val="20"/>
                <w:szCs w:val="20"/>
              </w:rPr>
              <w:t>80</w:t>
            </w:r>
          </w:p>
        </w:tc>
        <w:tc>
          <w:tcPr>
            <w:tcW w:w="993" w:type="dxa"/>
            <w:shd w:val="clear" w:color="auto" w:fill="auto"/>
          </w:tcPr>
          <w:p w:rsidR="00F40001" w:rsidRPr="00F40001" w:rsidRDefault="00F40001" w:rsidP="00F40001">
            <w:pPr>
              <w:jc w:val="center"/>
              <w:rPr>
                <w:rFonts w:asciiTheme="minorHAnsi" w:hAnsiTheme="minorHAnsi" w:cs="Arial"/>
                <w:b/>
                <w:color w:val="auto"/>
                <w:sz w:val="20"/>
                <w:szCs w:val="20"/>
              </w:rPr>
            </w:pPr>
            <w:r w:rsidRPr="00F40001">
              <w:rPr>
                <w:rFonts w:asciiTheme="minorHAnsi" w:hAnsiTheme="minorHAnsi" w:cs="Arial"/>
                <w:b/>
                <w:color w:val="auto"/>
                <w:sz w:val="20"/>
                <w:szCs w:val="20"/>
              </w:rPr>
              <w:t>128</w:t>
            </w:r>
          </w:p>
        </w:tc>
        <w:tc>
          <w:tcPr>
            <w:tcW w:w="1134" w:type="dxa"/>
            <w:shd w:val="clear" w:color="auto" w:fill="auto"/>
          </w:tcPr>
          <w:p w:rsidR="00F40001" w:rsidRPr="00F40001" w:rsidRDefault="00F40001" w:rsidP="00F40001">
            <w:pPr>
              <w:jc w:val="center"/>
              <w:rPr>
                <w:rFonts w:asciiTheme="minorHAnsi" w:hAnsiTheme="minorHAnsi" w:cs="Arial"/>
                <w:b/>
                <w:color w:val="auto"/>
                <w:sz w:val="20"/>
                <w:szCs w:val="20"/>
              </w:rPr>
            </w:pPr>
            <w:r w:rsidRPr="00F40001">
              <w:rPr>
                <w:rFonts w:asciiTheme="minorHAnsi" w:hAnsiTheme="minorHAnsi" w:cs="Arial"/>
                <w:b/>
                <w:color w:val="auto"/>
                <w:sz w:val="20"/>
                <w:szCs w:val="20"/>
              </w:rPr>
              <w:t>128</w:t>
            </w:r>
          </w:p>
        </w:tc>
        <w:tc>
          <w:tcPr>
            <w:tcW w:w="992" w:type="dxa"/>
            <w:shd w:val="clear" w:color="auto" w:fill="auto"/>
          </w:tcPr>
          <w:p w:rsidR="00F40001" w:rsidRPr="00F40001" w:rsidRDefault="00F40001" w:rsidP="00F40001">
            <w:pPr>
              <w:jc w:val="center"/>
              <w:rPr>
                <w:rFonts w:asciiTheme="minorHAnsi" w:hAnsiTheme="minorHAnsi" w:cs="Arial"/>
                <w:b/>
                <w:color w:val="auto"/>
                <w:sz w:val="20"/>
                <w:szCs w:val="20"/>
              </w:rPr>
            </w:pPr>
            <w:r w:rsidRPr="00F40001">
              <w:rPr>
                <w:rFonts w:asciiTheme="minorHAnsi" w:hAnsiTheme="minorHAnsi" w:cs="Arial"/>
                <w:b/>
                <w:color w:val="auto"/>
                <w:sz w:val="20"/>
                <w:szCs w:val="20"/>
              </w:rPr>
              <w:t>32</w:t>
            </w:r>
          </w:p>
        </w:tc>
        <w:tc>
          <w:tcPr>
            <w:tcW w:w="992" w:type="dxa"/>
            <w:shd w:val="clear" w:color="auto" w:fill="auto"/>
          </w:tcPr>
          <w:p w:rsidR="00F40001" w:rsidRPr="00F40001" w:rsidRDefault="00F40001" w:rsidP="00F40001">
            <w:pPr>
              <w:jc w:val="center"/>
              <w:rPr>
                <w:rFonts w:asciiTheme="minorHAnsi" w:hAnsiTheme="minorHAnsi" w:cs="Arial"/>
                <w:b/>
                <w:color w:val="auto"/>
                <w:sz w:val="20"/>
                <w:szCs w:val="20"/>
              </w:rPr>
            </w:pPr>
            <w:r w:rsidRPr="00F40001">
              <w:rPr>
                <w:rFonts w:asciiTheme="minorHAnsi" w:hAnsiTheme="minorHAnsi" w:cs="Arial"/>
                <w:b/>
                <w:color w:val="auto"/>
                <w:sz w:val="20"/>
                <w:szCs w:val="20"/>
              </w:rPr>
              <w:t>42</w:t>
            </w:r>
          </w:p>
        </w:tc>
        <w:tc>
          <w:tcPr>
            <w:tcW w:w="1559" w:type="dxa"/>
            <w:gridSpan w:val="2"/>
            <w:shd w:val="clear" w:color="auto" w:fill="auto"/>
          </w:tcPr>
          <w:p w:rsidR="00F40001" w:rsidRPr="00F40001" w:rsidRDefault="00F40001" w:rsidP="00F40001">
            <w:pPr>
              <w:jc w:val="center"/>
              <w:rPr>
                <w:rFonts w:asciiTheme="minorHAnsi" w:hAnsiTheme="minorHAnsi" w:cs="Arial"/>
                <w:b/>
                <w:color w:val="auto"/>
                <w:sz w:val="20"/>
                <w:szCs w:val="20"/>
              </w:rPr>
            </w:pPr>
            <w:r w:rsidRPr="00F40001">
              <w:rPr>
                <w:rFonts w:asciiTheme="minorHAnsi" w:hAnsiTheme="minorHAnsi" w:cs="Arial"/>
                <w:b/>
                <w:color w:val="auto"/>
                <w:sz w:val="20"/>
                <w:szCs w:val="20"/>
              </w:rPr>
              <w:t>470</w:t>
            </w:r>
          </w:p>
        </w:tc>
      </w:tr>
    </w:tbl>
    <w:p w:rsidR="00F40001" w:rsidRPr="00F40001" w:rsidRDefault="00F40001" w:rsidP="00F40001">
      <w:pPr>
        <w:jc w:val="both"/>
        <w:rPr>
          <w:rFonts w:asciiTheme="minorHAnsi" w:hAnsiTheme="minorHAnsi" w:cs="Arial"/>
          <w:b/>
          <w:sz w:val="22"/>
          <w:szCs w:val="22"/>
          <w:u w:val="single"/>
        </w:rPr>
      </w:pPr>
    </w:p>
    <w:p w:rsidR="00F40001" w:rsidRDefault="00F40001" w:rsidP="00F40001">
      <w:pPr>
        <w:jc w:val="both"/>
        <w:rPr>
          <w:rFonts w:asciiTheme="minorHAnsi" w:hAnsiTheme="minorHAnsi" w:cs="Arial"/>
          <w:b/>
          <w:sz w:val="22"/>
          <w:szCs w:val="22"/>
          <w:u w:val="single"/>
        </w:rPr>
      </w:pPr>
    </w:p>
    <w:p w:rsidR="00F40001" w:rsidRDefault="00F40001" w:rsidP="00F40001">
      <w:pPr>
        <w:jc w:val="both"/>
        <w:rPr>
          <w:rFonts w:asciiTheme="minorHAnsi" w:hAnsiTheme="minorHAnsi" w:cs="Arial"/>
          <w:b/>
          <w:sz w:val="22"/>
          <w:szCs w:val="22"/>
          <w:u w:val="single"/>
        </w:rPr>
      </w:pPr>
    </w:p>
    <w:p w:rsidR="00F40001" w:rsidRDefault="00F40001" w:rsidP="00F40001">
      <w:pPr>
        <w:jc w:val="both"/>
        <w:rPr>
          <w:rFonts w:asciiTheme="minorHAnsi" w:hAnsiTheme="minorHAnsi" w:cs="Arial"/>
          <w:b/>
          <w:sz w:val="22"/>
          <w:szCs w:val="22"/>
          <w:u w:val="single"/>
        </w:rPr>
      </w:pPr>
    </w:p>
    <w:p w:rsidR="004304EC" w:rsidRDefault="004304EC" w:rsidP="00F40001">
      <w:pPr>
        <w:jc w:val="both"/>
        <w:rPr>
          <w:rFonts w:asciiTheme="minorHAnsi" w:hAnsiTheme="minorHAnsi" w:cs="Arial"/>
          <w:b/>
          <w:sz w:val="22"/>
          <w:szCs w:val="22"/>
          <w:u w:val="single"/>
        </w:rPr>
      </w:pPr>
    </w:p>
    <w:p w:rsidR="004304EC" w:rsidRDefault="004304EC" w:rsidP="00F40001">
      <w:pPr>
        <w:jc w:val="both"/>
        <w:rPr>
          <w:rFonts w:asciiTheme="minorHAnsi" w:hAnsiTheme="minorHAnsi" w:cs="Arial"/>
          <w:b/>
          <w:sz w:val="22"/>
          <w:szCs w:val="22"/>
          <w:u w:val="single"/>
        </w:rPr>
      </w:pPr>
    </w:p>
    <w:p w:rsidR="004304EC" w:rsidRDefault="004304EC" w:rsidP="00F40001">
      <w:pPr>
        <w:jc w:val="both"/>
        <w:rPr>
          <w:rFonts w:asciiTheme="minorHAnsi" w:hAnsiTheme="minorHAnsi" w:cs="Arial"/>
          <w:b/>
          <w:sz w:val="22"/>
          <w:szCs w:val="22"/>
          <w:u w:val="single"/>
        </w:rPr>
      </w:pPr>
    </w:p>
    <w:p w:rsidR="00341E04" w:rsidRDefault="00341E04" w:rsidP="00F40001">
      <w:pPr>
        <w:jc w:val="both"/>
        <w:rPr>
          <w:rFonts w:asciiTheme="minorHAnsi" w:hAnsiTheme="minorHAnsi" w:cs="Arial"/>
          <w:b/>
          <w:sz w:val="22"/>
          <w:szCs w:val="22"/>
          <w:u w:val="single"/>
        </w:rPr>
      </w:pPr>
    </w:p>
    <w:p w:rsidR="00341E04" w:rsidRDefault="00341E04" w:rsidP="00F40001">
      <w:pPr>
        <w:jc w:val="both"/>
        <w:rPr>
          <w:rFonts w:asciiTheme="minorHAnsi" w:hAnsiTheme="minorHAnsi" w:cs="Arial"/>
          <w:b/>
          <w:sz w:val="22"/>
          <w:szCs w:val="22"/>
          <w:u w:val="single"/>
        </w:rPr>
      </w:pPr>
    </w:p>
    <w:p w:rsidR="00341E04" w:rsidRDefault="00341E04" w:rsidP="00F40001">
      <w:pPr>
        <w:jc w:val="both"/>
        <w:rPr>
          <w:rFonts w:asciiTheme="minorHAnsi" w:hAnsiTheme="minorHAnsi" w:cs="Arial"/>
          <w:b/>
          <w:sz w:val="22"/>
          <w:szCs w:val="22"/>
          <w:u w:val="single"/>
        </w:rPr>
      </w:pPr>
    </w:p>
    <w:p w:rsidR="00341E04" w:rsidRDefault="00341E04" w:rsidP="00F40001">
      <w:pPr>
        <w:jc w:val="both"/>
        <w:rPr>
          <w:rFonts w:asciiTheme="minorHAnsi" w:hAnsiTheme="minorHAnsi" w:cs="Arial"/>
          <w:b/>
          <w:sz w:val="22"/>
          <w:szCs w:val="22"/>
          <w:u w:val="single"/>
        </w:rPr>
      </w:pPr>
    </w:p>
    <w:p w:rsidR="00341E04" w:rsidRDefault="00341E04" w:rsidP="00F40001">
      <w:pPr>
        <w:jc w:val="both"/>
        <w:rPr>
          <w:rFonts w:asciiTheme="minorHAnsi" w:hAnsiTheme="minorHAnsi" w:cs="Arial"/>
          <w:b/>
          <w:sz w:val="22"/>
          <w:szCs w:val="22"/>
          <w:u w:val="single"/>
        </w:rPr>
      </w:pPr>
    </w:p>
    <w:p w:rsidR="009A2042" w:rsidRDefault="009A2042" w:rsidP="00F40001">
      <w:pPr>
        <w:jc w:val="both"/>
        <w:rPr>
          <w:rFonts w:asciiTheme="minorHAnsi" w:hAnsiTheme="minorHAnsi" w:cs="Arial"/>
          <w:b/>
          <w:sz w:val="22"/>
          <w:szCs w:val="22"/>
          <w:u w:val="single"/>
        </w:rPr>
      </w:pPr>
    </w:p>
    <w:p w:rsidR="009A2042" w:rsidRDefault="009A2042" w:rsidP="00F40001">
      <w:pPr>
        <w:jc w:val="both"/>
        <w:rPr>
          <w:rFonts w:asciiTheme="minorHAnsi" w:hAnsiTheme="minorHAnsi" w:cs="Arial"/>
          <w:b/>
          <w:sz w:val="22"/>
          <w:szCs w:val="22"/>
          <w:u w:val="single"/>
        </w:rPr>
      </w:pPr>
    </w:p>
    <w:p w:rsidR="009A2042" w:rsidRDefault="009A2042" w:rsidP="00F40001">
      <w:pPr>
        <w:jc w:val="both"/>
        <w:rPr>
          <w:rFonts w:asciiTheme="minorHAnsi" w:hAnsiTheme="minorHAnsi" w:cs="Arial"/>
          <w:b/>
          <w:sz w:val="22"/>
          <w:szCs w:val="22"/>
          <w:u w:val="single"/>
        </w:rPr>
      </w:pPr>
    </w:p>
    <w:p w:rsidR="00341E04" w:rsidRDefault="00341E04" w:rsidP="00F40001">
      <w:pPr>
        <w:jc w:val="both"/>
        <w:rPr>
          <w:rFonts w:asciiTheme="minorHAnsi" w:hAnsiTheme="minorHAnsi" w:cs="Arial"/>
          <w:b/>
          <w:sz w:val="22"/>
          <w:szCs w:val="22"/>
          <w:u w:val="single"/>
        </w:rPr>
      </w:pPr>
    </w:p>
    <w:p w:rsidR="00341E04" w:rsidRDefault="00341E04" w:rsidP="00F40001">
      <w:pPr>
        <w:jc w:val="both"/>
        <w:rPr>
          <w:rFonts w:asciiTheme="minorHAnsi" w:hAnsiTheme="minorHAnsi" w:cs="Arial"/>
          <w:b/>
          <w:sz w:val="22"/>
          <w:szCs w:val="22"/>
          <w:u w:val="single"/>
        </w:rPr>
      </w:pPr>
    </w:p>
    <w:p w:rsidR="00341E04" w:rsidRDefault="00341E04" w:rsidP="00F40001">
      <w:pPr>
        <w:jc w:val="both"/>
        <w:rPr>
          <w:rFonts w:asciiTheme="minorHAnsi" w:hAnsiTheme="minorHAnsi" w:cs="Arial"/>
          <w:b/>
          <w:sz w:val="22"/>
          <w:szCs w:val="22"/>
          <w:u w:val="single"/>
        </w:rPr>
      </w:pPr>
    </w:p>
    <w:p w:rsidR="004304EC" w:rsidRPr="00F40001" w:rsidRDefault="004304EC" w:rsidP="00F40001">
      <w:pPr>
        <w:jc w:val="both"/>
        <w:rPr>
          <w:rFonts w:asciiTheme="minorHAnsi" w:hAnsiTheme="minorHAnsi" w:cs="Arial"/>
          <w:b/>
          <w:sz w:val="22"/>
          <w:szCs w:val="22"/>
          <w:u w:val="single"/>
        </w:rPr>
      </w:pPr>
    </w:p>
    <w:p w:rsidR="00F40001" w:rsidRPr="00F40001" w:rsidRDefault="00F40001" w:rsidP="00F40001">
      <w:pPr>
        <w:jc w:val="both"/>
        <w:rPr>
          <w:rFonts w:asciiTheme="minorHAnsi" w:hAnsiTheme="minorHAnsi" w:cs="Arial"/>
          <w:b/>
          <w:sz w:val="22"/>
          <w:szCs w:val="22"/>
          <w:u w:val="single"/>
        </w:rPr>
      </w:pPr>
    </w:p>
    <w:p w:rsidR="00F40001" w:rsidRPr="00992B00" w:rsidRDefault="00D70EDF" w:rsidP="00992B00">
      <w:pPr>
        <w:pStyle w:val="Textoindependiente"/>
        <w:rPr>
          <w:b/>
        </w:rPr>
      </w:pPr>
      <w:r>
        <w:rPr>
          <w:b/>
        </w:rPr>
        <w:lastRenderedPageBreak/>
        <w:t>DOTACIÓN AÑO 2018</w:t>
      </w:r>
    </w:p>
    <w:tbl>
      <w:tblPr>
        <w:tblW w:w="9747" w:type="dxa"/>
        <w:tbl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insideH w:val="single" w:sz="18" w:space="0" w:color="1F4E79" w:themeColor="accent1" w:themeShade="80"/>
          <w:insideV w:val="single" w:sz="18" w:space="0" w:color="1F4E79" w:themeColor="accent1" w:themeShade="80"/>
        </w:tblBorders>
        <w:tblLook w:val="04A0" w:firstRow="1" w:lastRow="0" w:firstColumn="1" w:lastColumn="0" w:noHBand="0" w:noVBand="1"/>
      </w:tblPr>
      <w:tblGrid>
        <w:gridCol w:w="2362"/>
        <w:gridCol w:w="1574"/>
        <w:gridCol w:w="1559"/>
        <w:gridCol w:w="1701"/>
        <w:gridCol w:w="1160"/>
        <w:gridCol w:w="1391"/>
      </w:tblGrid>
      <w:tr w:rsidR="00F40001" w:rsidRPr="00F40001" w:rsidTr="00ED40AF">
        <w:trPr>
          <w:trHeight w:val="589"/>
        </w:trPr>
        <w:tc>
          <w:tcPr>
            <w:tcW w:w="2362" w:type="dxa"/>
            <w:shd w:val="clear" w:color="auto" w:fill="002060"/>
          </w:tcPr>
          <w:p w:rsidR="00F40001" w:rsidRPr="00F40001" w:rsidRDefault="00F40001" w:rsidP="00F40001">
            <w:pPr>
              <w:jc w:val="center"/>
              <w:rPr>
                <w:rFonts w:asciiTheme="minorHAnsi" w:hAnsiTheme="minorHAnsi" w:cs="Arial"/>
                <w:b/>
                <w:color w:val="auto"/>
                <w:sz w:val="22"/>
                <w:szCs w:val="22"/>
              </w:rPr>
            </w:pPr>
            <w:r w:rsidRPr="00F40001">
              <w:rPr>
                <w:rFonts w:asciiTheme="minorHAnsi" w:hAnsiTheme="minorHAnsi" w:cs="Arial"/>
                <w:b/>
                <w:color w:val="auto"/>
                <w:sz w:val="22"/>
                <w:szCs w:val="22"/>
              </w:rPr>
              <w:t>TIPO PROFESIONAL</w:t>
            </w:r>
          </w:p>
        </w:tc>
        <w:tc>
          <w:tcPr>
            <w:tcW w:w="1574" w:type="dxa"/>
            <w:shd w:val="clear" w:color="auto" w:fill="002060"/>
          </w:tcPr>
          <w:p w:rsidR="00F40001" w:rsidRPr="00F40001" w:rsidRDefault="00F40001" w:rsidP="00F40001">
            <w:pPr>
              <w:jc w:val="center"/>
              <w:rPr>
                <w:rFonts w:asciiTheme="minorHAnsi" w:hAnsiTheme="minorHAnsi" w:cs="Arial"/>
                <w:b/>
                <w:color w:val="auto"/>
                <w:sz w:val="22"/>
                <w:szCs w:val="22"/>
              </w:rPr>
            </w:pPr>
            <w:r w:rsidRPr="00F40001">
              <w:rPr>
                <w:rFonts w:asciiTheme="minorHAnsi" w:hAnsiTheme="minorHAnsi" w:cs="Arial"/>
                <w:b/>
                <w:color w:val="auto"/>
                <w:sz w:val="22"/>
                <w:szCs w:val="22"/>
              </w:rPr>
              <w:t>LOS CHIQUITINES</w:t>
            </w:r>
          </w:p>
        </w:tc>
        <w:tc>
          <w:tcPr>
            <w:tcW w:w="1559" w:type="dxa"/>
            <w:shd w:val="clear" w:color="auto" w:fill="002060"/>
          </w:tcPr>
          <w:p w:rsidR="00F40001" w:rsidRPr="00F40001" w:rsidRDefault="00F40001" w:rsidP="00F40001">
            <w:pPr>
              <w:jc w:val="center"/>
              <w:rPr>
                <w:rFonts w:asciiTheme="minorHAnsi" w:hAnsiTheme="minorHAnsi" w:cs="Arial"/>
                <w:b/>
                <w:color w:val="auto"/>
                <w:sz w:val="22"/>
                <w:szCs w:val="22"/>
              </w:rPr>
            </w:pPr>
            <w:r w:rsidRPr="00F40001">
              <w:rPr>
                <w:rFonts w:asciiTheme="minorHAnsi" w:hAnsiTheme="minorHAnsi" w:cs="Arial"/>
                <w:b/>
                <w:color w:val="auto"/>
                <w:sz w:val="22"/>
                <w:szCs w:val="22"/>
              </w:rPr>
              <w:t>CRISTAL CHILE</w:t>
            </w:r>
          </w:p>
        </w:tc>
        <w:tc>
          <w:tcPr>
            <w:tcW w:w="1701" w:type="dxa"/>
            <w:shd w:val="clear" w:color="auto" w:fill="002060"/>
          </w:tcPr>
          <w:p w:rsidR="00F40001" w:rsidRPr="00F40001" w:rsidRDefault="00F40001" w:rsidP="00F40001">
            <w:pPr>
              <w:jc w:val="center"/>
              <w:rPr>
                <w:rFonts w:asciiTheme="minorHAnsi" w:hAnsiTheme="minorHAnsi" w:cs="Arial"/>
                <w:b/>
                <w:color w:val="auto"/>
                <w:sz w:val="22"/>
                <w:szCs w:val="22"/>
              </w:rPr>
            </w:pPr>
            <w:r w:rsidRPr="00F40001">
              <w:rPr>
                <w:rFonts w:asciiTheme="minorHAnsi" w:hAnsiTheme="minorHAnsi" w:cs="Arial"/>
                <w:b/>
                <w:color w:val="auto"/>
                <w:sz w:val="22"/>
                <w:szCs w:val="22"/>
              </w:rPr>
              <w:t>P. RENATO POBLETE</w:t>
            </w:r>
          </w:p>
        </w:tc>
        <w:tc>
          <w:tcPr>
            <w:tcW w:w="1160" w:type="dxa"/>
            <w:shd w:val="clear" w:color="auto" w:fill="002060"/>
          </w:tcPr>
          <w:p w:rsidR="00F40001" w:rsidRPr="00F40001" w:rsidRDefault="00F40001" w:rsidP="00F40001">
            <w:pPr>
              <w:jc w:val="center"/>
              <w:rPr>
                <w:rFonts w:asciiTheme="minorHAnsi" w:hAnsiTheme="minorHAnsi" w:cs="Arial"/>
                <w:b/>
                <w:color w:val="auto"/>
                <w:sz w:val="22"/>
                <w:szCs w:val="22"/>
              </w:rPr>
            </w:pPr>
            <w:r w:rsidRPr="00F40001">
              <w:rPr>
                <w:rFonts w:asciiTheme="minorHAnsi" w:hAnsiTheme="minorHAnsi" w:cs="Arial"/>
                <w:b/>
                <w:color w:val="auto"/>
                <w:sz w:val="22"/>
                <w:szCs w:val="22"/>
              </w:rPr>
              <w:t>PARQUE DEL SOL</w:t>
            </w:r>
          </w:p>
        </w:tc>
        <w:tc>
          <w:tcPr>
            <w:tcW w:w="1391" w:type="dxa"/>
            <w:shd w:val="clear" w:color="auto" w:fill="002060"/>
          </w:tcPr>
          <w:p w:rsidR="00F40001" w:rsidRPr="00F40001" w:rsidRDefault="00F40001" w:rsidP="00F40001">
            <w:pPr>
              <w:jc w:val="center"/>
              <w:rPr>
                <w:rFonts w:asciiTheme="minorHAnsi" w:hAnsiTheme="minorHAnsi" w:cs="Arial"/>
                <w:b/>
                <w:color w:val="auto"/>
                <w:sz w:val="22"/>
                <w:szCs w:val="22"/>
              </w:rPr>
            </w:pPr>
            <w:r w:rsidRPr="00F40001">
              <w:rPr>
                <w:rFonts w:asciiTheme="minorHAnsi" w:hAnsiTheme="minorHAnsi" w:cs="Arial"/>
                <w:b/>
                <w:color w:val="auto"/>
                <w:sz w:val="22"/>
                <w:szCs w:val="22"/>
              </w:rPr>
              <w:t>TOTAL</w:t>
            </w:r>
          </w:p>
        </w:tc>
      </w:tr>
      <w:tr w:rsidR="00F40001" w:rsidRPr="00F40001" w:rsidTr="00F40001">
        <w:tc>
          <w:tcPr>
            <w:tcW w:w="2362" w:type="dxa"/>
            <w:shd w:val="clear" w:color="auto" w:fill="auto"/>
          </w:tcPr>
          <w:p w:rsidR="00F40001" w:rsidRPr="00F40001" w:rsidRDefault="00F40001" w:rsidP="00F40001">
            <w:pPr>
              <w:rPr>
                <w:rFonts w:asciiTheme="minorHAnsi" w:hAnsiTheme="minorHAnsi" w:cs="Arial"/>
                <w:sz w:val="20"/>
                <w:szCs w:val="20"/>
              </w:rPr>
            </w:pPr>
            <w:r w:rsidRPr="00F40001">
              <w:rPr>
                <w:rFonts w:asciiTheme="minorHAnsi" w:hAnsiTheme="minorHAnsi" w:cs="Arial"/>
                <w:sz w:val="20"/>
                <w:szCs w:val="20"/>
              </w:rPr>
              <w:t>DOC. DIRECTIVOS</w:t>
            </w:r>
          </w:p>
        </w:tc>
        <w:tc>
          <w:tcPr>
            <w:tcW w:w="1574" w:type="dxa"/>
            <w:shd w:val="clear" w:color="auto" w:fill="auto"/>
          </w:tcPr>
          <w:p w:rsidR="00F40001" w:rsidRPr="00F40001" w:rsidRDefault="00F40001" w:rsidP="00F40001">
            <w:pPr>
              <w:jc w:val="center"/>
              <w:rPr>
                <w:rFonts w:asciiTheme="minorHAnsi" w:hAnsiTheme="minorHAnsi" w:cs="Arial"/>
                <w:sz w:val="20"/>
                <w:szCs w:val="20"/>
              </w:rPr>
            </w:pPr>
            <w:r w:rsidRPr="00F40001">
              <w:rPr>
                <w:rFonts w:asciiTheme="minorHAnsi" w:hAnsiTheme="minorHAnsi" w:cs="Arial"/>
                <w:sz w:val="20"/>
                <w:szCs w:val="20"/>
              </w:rPr>
              <w:t>1</w:t>
            </w:r>
          </w:p>
        </w:tc>
        <w:tc>
          <w:tcPr>
            <w:tcW w:w="1559" w:type="dxa"/>
            <w:shd w:val="clear" w:color="auto" w:fill="auto"/>
          </w:tcPr>
          <w:p w:rsidR="00F40001" w:rsidRPr="00F40001" w:rsidRDefault="00F40001" w:rsidP="00F40001">
            <w:pPr>
              <w:jc w:val="center"/>
              <w:rPr>
                <w:rFonts w:asciiTheme="minorHAnsi" w:hAnsiTheme="minorHAnsi" w:cs="Arial"/>
                <w:sz w:val="20"/>
                <w:szCs w:val="20"/>
              </w:rPr>
            </w:pPr>
            <w:r w:rsidRPr="00F40001">
              <w:rPr>
                <w:rFonts w:asciiTheme="minorHAnsi" w:hAnsiTheme="minorHAnsi" w:cs="Arial"/>
                <w:sz w:val="20"/>
                <w:szCs w:val="20"/>
              </w:rPr>
              <w:t>1</w:t>
            </w:r>
          </w:p>
        </w:tc>
        <w:tc>
          <w:tcPr>
            <w:tcW w:w="1701" w:type="dxa"/>
            <w:shd w:val="clear" w:color="auto" w:fill="auto"/>
          </w:tcPr>
          <w:p w:rsidR="00F40001" w:rsidRPr="00F40001" w:rsidRDefault="00F40001" w:rsidP="00F40001">
            <w:pPr>
              <w:jc w:val="center"/>
              <w:rPr>
                <w:rFonts w:asciiTheme="minorHAnsi" w:hAnsiTheme="minorHAnsi" w:cs="Arial"/>
                <w:sz w:val="20"/>
                <w:szCs w:val="20"/>
              </w:rPr>
            </w:pPr>
            <w:r w:rsidRPr="00F40001">
              <w:rPr>
                <w:rFonts w:asciiTheme="minorHAnsi" w:hAnsiTheme="minorHAnsi" w:cs="Arial"/>
                <w:sz w:val="20"/>
                <w:szCs w:val="20"/>
              </w:rPr>
              <w:t>1</w:t>
            </w:r>
          </w:p>
        </w:tc>
        <w:tc>
          <w:tcPr>
            <w:tcW w:w="1160" w:type="dxa"/>
          </w:tcPr>
          <w:p w:rsidR="00F40001" w:rsidRPr="00F40001" w:rsidRDefault="00F40001" w:rsidP="00F40001">
            <w:pPr>
              <w:jc w:val="center"/>
              <w:rPr>
                <w:rFonts w:asciiTheme="minorHAnsi" w:hAnsiTheme="minorHAnsi" w:cs="Arial"/>
                <w:color w:val="auto"/>
                <w:sz w:val="20"/>
                <w:szCs w:val="20"/>
              </w:rPr>
            </w:pPr>
            <w:r w:rsidRPr="00F40001">
              <w:rPr>
                <w:rFonts w:asciiTheme="minorHAnsi" w:hAnsiTheme="minorHAnsi" w:cs="Arial"/>
                <w:color w:val="auto"/>
                <w:sz w:val="20"/>
                <w:szCs w:val="20"/>
              </w:rPr>
              <w:t>1</w:t>
            </w:r>
          </w:p>
        </w:tc>
        <w:tc>
          <w:tcPr>
            <w:tcW w:w="1391" w:type="dxa"/>
            <w:shd w:val="clear" w:color="auto" w:fill="auto"/>
          </w:tcPr>
          <w:p w:rsidR="00F40001" w:rsidRPr="00F40001" w:rsidRDefault="00F40001" w:rsidP="00F40001">
            <w:pPr>
              <w:jc w:val="center"/>
              <w:rPr>
                <w:rFonts w:asciiTheme="minorHAnsi" w:hAnsiTheme="minorHAnsi" w:cs="Arial"/>
                <w:b/>
                <w:color w:val="auto"/>
                <w:sz w:val="20"/>
                <w:szCs w:val="20"/>
              </w:rPr>
            </w:pPr>
            <w:r w:rsidRPr="00F40001">
              <w:rPr>
                <w:rFonts w:asciiTheme="minorHAnsi" w:hAnsiTheme="minorHAnsi" w:cs="Arial"/>
                <w:b/>
                <w:color w:val="auto"/>
                <w:sz w:val="20"/>
                <w:szCs w:val="20"/>
              </w:rPr>
              <w:t>4</w:t>
            </w:r>
          </w:p>
        </w:tc>
      </w:tr>
      <w:tr w:rsidR="00F40001" w:rsidRPr="00F40001" w:rsidTr="00F40001">
        <w:tc>
          <w:tcPr>
            <w:tcW w:w="2362" w:type="dxa"/>
            <w:shd w:val="clear" w:color="auto" w:fill="auto"/>
          </w:tcPr>
          <w:p w:rsidR="00F40001" w:rsidRPr="00F40001" w:rsidRDefault="00F40001" w:rsidP="00F40001">
            <w:pPr>
              <w:rPr>
                <w:rFonts w:asciiTheme="minorHAnsi" w:hAnsiTheme="minorHAnsi" w:cs="Arial"/>
                <w:sz w:val="20"/>
                <w:szCs w:val="20"/>
              </w:rPr>
            </w:pPr>
            <w:r w:rsidRPr="00F40001">
              <w:rPr>
                <w:rFonts w:asciiTheme="minorHAnsi" w:hAnsiTheme="minorHAnsi" w:cs="Arial"/>
                <w:sz w:val="20"/>
                <w:szCs w:val="20"/>
              </w:rPr>
              <w:t>DOCENTES PREBÁSICA</w:t>
            </w:r>
          </w:p>
        </w:tc>
        <w:tc>
          <w:tcPr>
            <w:tcW w:w="1574" w:type="dxa"/>
            <w:shd w:val="clear" w:color="auto" w:fill="auto"/>
          </w:tcPr>
          <w:p w:rsidR="00F40001" w:rsidRPr="00F40001" w:rsidRDefault="00F40001" w:rsidP="00F40001">
            <w:pPr>
              <w:jc w:val="center"/>
              <w:rPr>
                <w:rFonts w:asciiTheme="minorHAnsi" w:hAnsiTheme="minorHAnsi" w:cs="Arial"/>
                <w:sz w:val="20"/>
                <w:szCs w:val="20"/>
              </w:rPr>
            </w:pPr>
            <w:r w:rsidRPr="00F40001">
              <w:rPr>
                <w:rFonts w:asciiTheme="minorHAnsi" w:hAnsiTheme="minorHAnsi" w:cs="Arial"/>
                <w:sz w:val="20"/>
                <w:szCs w:val="20"/>
              </w:rPr>
              <w:t>3</w:t>
            </w:r>
          </w:p>
        </w:tc>
        <w:tc>
          <w:tcPr>
            <w:tcW w:w="1559" w:type="dxa"/>
            <w:shd w:val="clear" w:color="auto" w:fill="auto"/>
          </w:tcPr>
          <w:p w:rsidR="00F40001" w:rsidRPr="00F40001" w:rsidRDefault="00F40001" w:rsidP="00F40001">
            <w:pPr>
              <w:jc w:val="center"/>
              <w:rPr>
                <w:rFonts w:asciiTheme="minorHAnsi" w:hAnsiTheme="minorHAnsi" w:cs="Arial"/>
                <w:sz w:val="20"/>
                <w:szCs w:val="20"/>
              </w:rPr>
            </w:pPr>
            <w:r w:rsidRPr="00F40001">
              <w:rPr>
                <w:rFonts w:asciiTheme="minorHAnsi" w:hAnsiTheme="minorHAnsi" w:cs="Arial"/>
                <w:sz w:val="20"/>
                <w:szCs w:val="20"/>
              </w:rPr>
              <w:t>4</w:t>
            </w:r>
          </w:p>
        </w:tc>
        <w:tc>
          <w:tcPr>
            <w:tcW w:w="1701" w:type="dxa"/>
            <w:shd w:val="clear" w:color="auto" w:fill="auto"/>
          </w:tcPr>
          <w:p w:rsidR="00F40001" w:rsidRPr="00F40001" w:rsidRDefault="00F40001" w:rsidP="00F40001">
            <w:pPr>
              <w:jc w:val="center"/>
              <w:rPr>
                <w:rFonts w:asciiTheme="minorHAnsi" w:hAnsiTheme="minorHAnsi" w:cs="Arial"/>
                <w:sz w:val="20"/>
                <w:szCs w:val="20"/>
              </w:rPr>
            </w:pPr>
            <w:r w:rsidRPr="00F40001">
              <w:rPr>
                <w:rFonts w:asciiTheme="minorHAnsi" w:hAnsiTheme="minorHAnsi" w:cs="Arial"/>
                <w:sz w:val="20"/>
                <w:szCs w:val="20"/>
              </w:rPr>
              <w:t>6</w:t>
            </w:r>
          </w:p>
        </w:tc>
        <w:tc>
          <w:tcPr>
            <w:tcW w:w="1160" w:type="dxa"/>
          </w:tcPr>
          <w:p w:rsidR="00F40001" w:rsidRPr="00F40001" w:rsidRDefault="00F40001" w:rsidP="00F40001">
            <w:pPr>
              <w:jc w:val="center"/>
              <w:rPr>
                <w:rFonts w:asciiTheme="minorHAnsi" w:hAnsiTheme="minorHAnsi" w:cs="Arial"/>
                <w:color w:val="auto"/>
                <w:sz w:val="20"/>
                <w:szCs w:val="20"/>
              </w:rPr>
            </w:pPr>
            <w:r w:rsidRPr="00F40001">
              <w:rPr>
                <w:rFonts w:asciiTheme="minorHAnsi" w:hAnsiTheme="minorHAnsi" w:cs="Arial"/>
                <w:color w:val="auto"/>
                <w:sz w:val="20"/>
                <w:szCs w:val="20"/>
              </w:rPr>
              <w:t>5</w:t>
            </w:r>
          </w:p>
        </w:tc>
        <w:tc>
          <w:tcPr>
            <w:tcW w:w="1391" w:type="dxa"/>
            <w:shd w:val="clear" w:color="auto" w:fill="auto"/>
          </w:tcPr>
          <w:p w:rsidR="00F40001" w:rsidRPr="00F40001" w:rsidRDefault="00F40001" w:rsidP="00F40001">
            <w:pPr>
              <w:jc w:val="center"/>
              <w:rPr>
                <w:rFonts w:asciiTheme="minorHAnsi" w:hAnsiTheme="minorHAnsi" w:cs="Arial"/>
                <w:b/>
                <w:color w:val="auto"/>
                <w:sz w:val="20"/>
                <w:szCs w:val="20"/>
              </w:rPr>
            </w:pPr>
            <w:r w:rsidRPr="00F40001">
              <w:rPr>
                <w:rFonts w:asciiTheme="minorHAnsi" w:hAnsiTheme="minorHAnsi" w:cs="Arial"/>
                <w:b/>
                <w:color w:val="auto"/>
                <w:sz w:val="20"/>
                <w:szCs w:val="20"/>
              </w:rPr>
              <w:t>18</w:t>
            </w:r>
          </w:p>
        </w:tc>
      </w:tr>
      <w:tr w:rsidR="00F40001" w:rsidRPr="00F40001" w:rsidTr="00F40001">
        <w:tc>
          <w:tcPr>
            <w:tcW w:w="2362" w:type="dxa"/>
            <w:shd w:val="clear" w:color="auto" w:fill="auto"/>
          </w:tcPr>
          <w:p w:rsidR="00F40001" w:rsidRPr="00F40001" w:rsidRDefault="00F40001" w:rsidP="00F40001">
            <w:pPr>
              <w:rPr>
                <w:rFonts w:asciiTheme="minorHAnsi" w:hAnsiTheme="minorHAnsi" w:cs="Arial"/>
                <w:sz w:val="20"/>
                <w:szCs w:val="20"/>
              </w:rPr>
            </w:pPr>
            <w:r w:rsidRPr="00F40001">
              <w:rPr>
                <w:rFonts w:asciiTheme="minorHAnsi" w:hAnsiTheme="minorHAnsi" w:cs="Arial"/>
                <w:sz w:val="20"/>
                <w:szCs w:val="20"/>
              </w:rPr>
              <w:t>TÉCNICOS ATENCIÓN DE PÁRVULOS</w:t>
            </w:r>
          </w:p>
        </w:tc>
        <w:tc>
          <w:tcPr>
            <w:tcW w:w="1574" w:type="dxa"/>
            <w:shd w:val="clear" w:color="auto" w:fill="auto"/>
          </w:tcPr>
          <w:p w:rsidR="00F40001" w:rsidRPr="00F40001" w:rsidRDefault="00F40001" w:rsidP="00F40001">
            <w:pPr>
              <w:jc w:val="center"/>
              <w:rPr>
                <w:rFonts w:asciiTheme="minorHAnsi" w:hAnsiTheme="minorHAnsi" w:cs="Arial"/>
                <w:sz w:val="20"/>
                <w:szCs w:val="20"/>
              </w:rPr>
            </w:pPr>
            <w:r w:rsidRPr="00F40001">
              <w:rPr>
                <w:rFonts w:asciiTheme="minorHAnsi" w:hAnsiTheme="minorHAnsi" w:cs="Arial"/>
                <w:sz w:val="20"/>
                <w:szCs w:val="20"/>
              </w:rPr>
              <w:t>9</w:t>
            </w:r>
          </w:p>
        </w:tc>
        <w:tc>
          <w:tcPr>
            <w:tcW w:w="1559" w:type="dxa"/>
            <w:shd w:val="clear" w:color="auto" w:fill="auto"/>
          </w:tcPr>
          <w:p w:rsidR="00F40001" w:rsidRPr="00F40001" w:rsidRDefault="00F40001" w:rsidP="00F40001">
            <w:pPr>
              <w:jc w:val="center"/>
              <w:rPr>
                <w:rFonts w:asciiTheme="minorHAnsi" w:hAnsiTheme="minorHAnsi" w:cs="Arial"/>
                <w:sz w:val="20"/>
                <w:szCs w:val="20"/>
              </w:rPr>
            </w:pPr>
            <w:r w:rsidRPr="00F40001">
              <w:rPr>
                <w:rFonts w:asciiTheme="minorHAnsi" w:hAnsiTheme="minorHAnsi" w:cs="Arial"/>
                <w:sz w:val="20"/>
                <w:szCs w:val="20"/>
              </w:rPr>
              <w:t>11</w:t>
            </w:r>
          </w:p>
        </w:tc>
        <w:tc>
          <w:tcPr>
            <w:tcW w:w="1701" w:type="dxa"/>
            <w:shd w:val="clear" w:color="auto" w:fill="auto"/>
          </w:tcPr>
          <w:p w:rsidR="00F40001" w:rsidRPr="00F40001" w:rsidRDefault="00F40001" w:rsidP="00F40001">
            <w:pPr>
              <w:jc w:val="center"/>
              <w:rPr>
                <w:rFonts w:asciiTheme="minorHAnsi" w:hAnsiTheme="minorHAnsi" w:cs="Arial"/>
                <w:sz w:val="20"/>
                <w:szCs w:val="20"/>
              </w:rPr>
            </w:pPr>
            <w:r w:rsidRPr="00F40001">
              <w:rPr>
                <w:rFonts w:asciiTheme="minorHAnsi" w:hAnsiTheme="minorHAnsi" w:cs="Arial"/>
                <w:sz w:val="20"/>
                <w:szCs w:val="20"/>
              </w:rPr>
              <w:t>15</w:t>
            </w:r>
          </w:p>
        </w:tc>
        <w:tc>
          <w:tcPr>
            <w:tcW w:w="1160" w:type="dxa"/>
          </w:tcPr>
          <w:p w:rsidR="00F40001" w:rsidRPr="00F40001" w:rsidRDefault="00F40001" w:rsidP="00F40001">
            <w:pPr>
              <w:jc w:val="center"/>
              <w:rPr>
                <w:rFonts w:asciiTheme="minorHAnsi" w:hAnsiTheme="minorHAnsi" w:cs="Arial"/>
                <w:color w:val="auto"/>
                <w:sz w:val="20"/>
                <w:szCs w:val="20"/>
              </w:rPr>
            </w:pPr>
            <w:r w:rsidRPr="00F40001">
              <w:rPr>
                <w:rFonts w:asciiTheme="minorHAnsi" w:hAnsiTheme="minorHAnsi" w:cs="Arial"/>
                <w:color w:val="auto"/>
                <w:sz w:val="20"/>
                <w:szCs w:val="20"/>
              </w:rPr>
              <w:t>13</w:t>
            </w:r>
          </w:p>
        </w:tc>
        <w:tc>
          <w:tcPr>
            <w:tcW w:w="1391" w:type="dxa"/>
            <w:shd w:val="clear" w:color="auto" w:fill="auto"/>
          </w:tcPr>
          <w:p w:rsidR="00F40001" w:rsidRPr="00F40001" w:rsidRDefault="00F40001" w:rsidP="00F40001">
            <w:pPr>
              <w:jc w:val="center"/>
              <w:rPr>
                <w:rFonts w:asciiTheme="minorHAnsi" w:hAnsiTheme="minorHAnsi" w:cs="Arial"/>
                <w:b/>
                <w:color w:val="auto"/>
                <w:sz w:val="20"/>
                <w:szCs w:val="20"/>
              </w:rPr>
            </w:pPr>
            <w:r w:rsidRPr="00F40001">
              <w:rPr>
                <w:rFonts w:asciiTheme="minorHAnsi" w:hAnsiTheme="minorHAnsi" w:cs="Arial"/>
                <w:b/>
                <w:color w:val="auto"/>
                <w:sz w:val="20"/>
                <w:szCs w:val="20"/>
              </w:rPr>
              <w:t>47</w:t>
            </w:r>
          </w:p>
        </w:tc>
      </w:tr>
      <w:tr w:rsidR="00F40001" w:rsidRPr="00F40001" w:rsidTr="00F40001">
        <w:tc>
          <w:tcPr>
            <w:tcW w:w="2362" w:type="dxa"/>
            <w:shd w:val="clear" w:color="auto" w:fill="auto"/>
          </w:tcPr>
          <w:p w:rsidR="00F40001" w:rsidRPr="00F40001" w:rsidRDefault="00F40001" w:rsidP="00F40001">
            <w:pPr>
              <w:rPr>
                <w:rFonts w:asciiTheme="minorHAnsi" w:hAnsiTheme="minorHAnsi" w:cs="Arial"/>
                <w:sz w:val="20"/>
                <w:szCs w:val="20"/>
              </w:rPr>
            </w:pPr>
            <w:r w:rsidRPr="00F40001">
              <w:rPr>
                <w:rFonts w:asciiTheme="minorHAnsi" w:hAnsiTheme="minorHAnsi" w:cs="Arial"/>
                <w:sz w:val="20"/>
                <w:szCs w:val="20"/>
              </w:rPr>
              <w:t>AUXILIAR DE SERVICIOS MENORES</w:t>
            </w:r>
          </w:p>
        </w:tc>
        <w:tc>
          <w:tcPr>
            <w:tcW w:w="1574" w:type="dxa"/>
            <w:shd w:val="clear" w:color="auto" w:fill="auto"/>
          </w:tcPr>
          <w:p w:rsidR="00F40001" w:rsidRPr="00F40001" w:rsidRDefault="00F40001" w:rsidP="00F40001">
            <w:pPr>
              <w:jc w:val="center"/>
              <w:rPr>
                <w:rFonts w:asciiTheme="minorHAnsi" w:hAnsiTheme="minorHAnsi" w:cs="Arial"/>
                <w:sz w:val="20"/>
                <w:szCs w:val="20"/>
              </w:rPr>
            </w:pPr>
            <w:r w:rsidRPr="00F40001">
              <w:rPr>
                <w:rFonts w:asciiTheme="minorHAnsi" w:hAnsiTheme="minorHAnsi" w:cs="Arial"/>
                <w:sz w:val="20"/>
                <w:szCs w:val="20"/>
              </w:rPr>
              <w:t>1</w:t>
            </w:r>
          </w:p>
        </w:tc>
        <w:tc>
          <w:tcPr>
            <w:tcW w:w="1559" w:type="dxa"/>
            <w:shd w:val="clear" w:color="auto" w:fill="auto"/>
          </w:tcPr>
          <w:p w:rsidR="00F40001" w:rsidRPr="00F40001" w:rsidRDefault="00F40001" w:rsidP="00F40001">
            <w:pPr>
              <w:jc w:val="center"/>
              <w:rPr>
                <w:rFonts w:asciiTheme="minorHAnsi" w:hAnsiTheme="minorHAnsi" w:cs="Arial"/>
                <w:sz w:val="20"/>
                <w:szCs w:val="20"/>
              </w:rPr>
            </w:pPr>
            <w:r w:rsidRPr="00F40001">
              <w:rPr>
                <w:rFonts w:asciiTheme="minorHAnsi" w:hAnsiTheme="minorHAnsi" w:cs="Arial"/>
                <w:sz w:val="20"/>
                <w:szCs w:val="20"/>
              </w:rPr>
              <w:t>2</w:t>
            </w:r>
          </w:p>
        </w:tc>
        <w:tc>
          <w:tcPr>
            <w:tcW w:w="1701" w:type="dxa"/>
            <w:shd w:val="clear" w:color="auto" w:fill="auto"/>
          </w:tcPr>
          <w:p w:rsidR="00F40001" w:rsidRPr="00F40001" w:rsidRDefault="00F40001" w:rsidP="00F40001">
            <w:pPr>
              <w:jc w:val="center"/>
              <w:rPr>
                <w:rFonts w:asciiTheme="minorHAnsi" w:hAnsiTheme="minorHAnsi" w:cs="Arial"/>
                <w:sz w:val="20"/>
                <w:szCs w:val="20"/>
              </w:rPr>
            </w:pPr>
            <w:r w:rsidRPr="00F40001">
              <w:rPr>
                <w:rFonts w:asciiTheme="minorHAnsi" w:hAnsiTheme="minorHAnsi" w:cs="Arial"/>
                <w:sz w:val="20"/>
                <w:szCs w:val="20"/>
              </w:rPr>
              <w:t>2</w:t>
            </w:r>
          </w:p>
        </w:tc>
        <w:tc>
          <w:tcPr>
            <w:tcW w:w="1160" w:type="dxa"/>
          </w:tcPr>
          <w:p w:rsidR="00F40001" w:rsidRPr="00F40001" w:rsidRDefault="00F40001" w:rsidP="00F40001">
            <w:pPr>
              <w:jc w:val="center"/>
              <w:rPr>
                <w:rFonts w:asciiTheme="minorHAnsi" w:hAnsiTheme="minorHAnsi" w:cs="Arial"/>
                <w:color w:val="auto"/>
                <w:sz w:val="20"/>
                <w:szCs w:val="20"/>
              </w:rPr>
            </w:pPr>
            <w:r w:rsidRPr="00F40001">
              <w:rPr>
                <w:rFonts w:asciiTheme="minorHAnsi" w:hAnsiTheme="minorHAnsi" w:cs="Arial"/>
                <w:color w:val="auto"/>
                <w:sz w:val="20"/>
                <w:szCs w:val="20"/>
              </w:rPr>
              <w:t>2</w:t>
            </w:r>
          </w:p>
        </w:tc>
        <w:tc>
          <w:tcPr>
            <w:tcW w:w="1391" w:type="dxa"/>
            <w:shd w:val="clear" w:color="auto" w:fill="auto"/>
          </w:tcPr>
          <w:p w:rsidR="00F40001" w:rsidRPr="00F40001" w:rsidRDefault="00F40001" w:rsidP="00F40001">
            <w:pPr>
              <w:jc w:val="center"/>
              <w:rPr>
                <w:rFonts w:asciiTheme="minorHAnsi" w:hAnsiTheme="minorHAnsi" w:cs="Arial"/>
                <w:b/>
                <w:color w:val="auto"/>
                <w:sz w:val="20"/>
                <w:szCs w:val="20"/>
              </w:rPr>
            </w:pPr>
            <w:r w:rsidRPr="00F40001">
              <w:rPr>
                <w:rFonts w:asciiTheme="minorHAnsi" w:hAnsiTheme="minorHAnsi" w:cs="Arial"/>
                <w:b/>
                <w:color w:val="auto"/>
                <w:sz w:val="20"/>
                <w:szCs w:val="20"/>
              </w:rPr>
              <w:t>7</w:t>
            </w:r>
          </w:p>
        </w:tc>
      </w:tr>
      <w:tr w:rsidR="00F40001" w:rsidRPr="00F40001" w:rsidTr="00F40001">
        <w:tc>
          <w:tcPr>
            <w:tcW w:w="2362" w:type="dxa"/>
            <w:shd w:val="clear" w:color="auto" w:fill="auto"/>
          </w:tcPr>
          <w:p w:rsidR="00F40001" w:rsidRPr="00F40001" w:rsidRDefault="00F40001" w:rsidP="00F40001">
            <w:pPr>
              <w:rPr>
                <w:rFonts w:asciiTheme="minorHAnsi" w:hAnsiTheme="minorHAnsi" w:cs="Arial"/>
                <w:b/>
                <w:sz w:val="20"/>
                <w:szCs w:val="20"/>
              </w:rPr>
            </w:pPr>
            <w:r w:rsidRPr="00F40001">
              <w:rPr>
                <w:rFonts w:asciiTheme="minorHAnsi" w:hAnsiTheme="minorHAnsi" w:cs="Arial"/>
                <w:b/>
                <w:sz w:val="20"/>
                <w:szCs w:val="20"/>
              </w:rPr>
              <w:t>TOTALES</w:t>
            </w:r>
          </w:p>
        </w:tc>
        <w:tc>
          <w:tcPr>
            <w:tcW w:w="1574" w:type="dxa"/>
            <w:shd w:val="clear" w:color="auto" w:fill="auto"/>
          </w:tcPr>
          <w:p w:rsidR="00F40001" w:rsidRPr="00F40001" w:rsidRDefault="00F40001" w:rsidP="00F40001">
            <w:pPr>
              <w:jc w:val="center"/>
              <w:rPr>
                <w:rFonts w:asciiTheme="minorHAnsi" w:hAnsiTheme="minorHAnsi" w:cs="Arial"/>
                <w:b/>
                <w:sz w:val="20"/>
                <w:szCs w:val="20"/>
              </w:rPr>
            </w:pPr>
            <w:r w:rsidRPr="00F40001">
              <w:rPr>
                <w:rFonts w:asciiTheme="minorHAnsi" w:hAnsiTheme="minorHAnsi" w:cs="Arial"/>
                <w:b/>
                <w:sz w:val="20"/>
                <w:szCs w:val="20"/>
              </w:rPr>
              <w:t>14</w:t>
            </w:r>
          </w:p>
        </w:tc>
        <w:tc>
          <w:tcPr>
            <w:tcW w:w="1559" w:type="dxa"/>
            <w:shd w:val="clear" w:color="auto" w:fill="auto"/>
          </w:tcPr>
          <w:p w:rsidR="00F40001" w:rsidRPr="00F40001" w:rsidRDefault="00F40001" w:rsidP="00F40001">
            <w:pPr>
              <w:jc w:val="center"/>
              <w:rPr>
                <w:rFonts w:asciiTheme="minorHAnsi" w:hAnsiTheme="minorHAnsi" w:cs="Arial"/>
                <w:b/>
                <w:sz w:val="20"/>
                <w:szCs w:val="20"/>
              </w:rPr>
            </w:pPr>
            <w:r w:rsidRPr="00F40001">
              <w:rPr>
                <w:rFonts w:asciiTheme="minorHAnsi" w:hAnsiTheme="minorHAnsi" w:cs="Arial"/>
                <w:b/>
                <w:sz w:val="20"/>
                <w:szCs w:val="20"/>
              </w:rPr>
              <w:t>18</w:t>
            </w:r>
          </w:p>
        </w:tc>
        <w:tc>
          <w:tcPr>
            <w:tcW w:w="1701" w:type="dxa"/>
            <w:shd w:val="clear" w:color="auto" w:fill="auto"/>
          </w:tcPr>
          <w:p w:rsidR="00F40001" w:rsidRPr="00F40001" w:rsidRDefault="00F40001" w:rsidP="00F40001">
            <w:pPr>
              <w:jc w:val="center"/>
              <w:rPr>
                <w:rFonts w:asciiTheme="minorHAnsi" w:hAnsiTheme="minorHAnsi" w:cs="Arial"/>
                <w:b/>
                <w:sz w:val="20"/>
                <w:szCs w:val="20"/>
              </w:rPr>
            </w:pPr>
            <w:r w:rsidRPr="00F40001">
              <w:rPr>
                <w:rFonts w:asciiTheme="minorHAnsi" w:hAnsiTheme="minorHAnsi" w:cs="Arial"/>
                <w:b/>
                <w:sz w:val="20"/>
                <w:szCs w:val="20"/>
              </w:rPr>
              <w:t>24</w:t>
            </w:r>
          </w:p>
        </w:tc>
        <w:tc>
          <w:tcPr>
            <w:tcW w:w="1160" w:type="dxa"/>
          </w:tcPr>
          <w:p w:rsidR="00F40001" w:rsidRPr="00F40001" w:rsidRDefault="00F40001" w:rsidP="00F40001">
            <w:pPr>
              <w:jc w:val="center"/>
              <w:rPr>
                <w:rFonts w:asciiTheme="minorHAnsi" w:hAnsiTheme="minorHAnsi" w:cs="Arial"/>
                <w:b/>
                <w:color w:val="auto"/>
                <w:sz w:val="20"/>
                <w:szCs w:val="20"/>
              </w:rPr>
            </w:pPr>
            <w:r w:rsidRPr="00F40001">
              <w:rPr>
                <w:rFonts w:asciiTheme="minorHAnsi" w:hAnsiTheme="minorHAnsi" w:cs="Arial"/>
                <w:b/>
                <w:color w:val="auto"/>
                <w:sz w:val="20"/>
                <w:szCs w:val="20"/>
              </w:rPr>
              <w:t>21</w:t>
            </w:r>
          </w:p>
        </w:tc>
        <w:tc>
          <w:tcPr>
            <w:tcW w:w="1391" w:type="dxa"/>
            <w:shd w:val="clear" w:color="auto" w:fill="auto"/>
          </w:tcPr>
          <w:p w:rsidR="00F40001" w:rsidRPr="00F40001" w:rsidRDefault="00F40001" w:rsidP="00F40001">
            <w:pPr>
              <w:jc w:val="center"/>
              <w:rPr>
                <w:rFonts w:asciiTheme="minorHAnsi" w:hAnsiTheme="minorHAnsi" w:cs="Arial"/>
                <w:b/>
                <w:color w:val="auto"/>
                <w:sz w:val="20"/>
                <w:szCs w:val="20"/>
              </w:rPr>
            </w:pPr>
            <w:r w:rsidRPr="00F40001">
              <w:rPr>
                <w:rFonts w:asciiTheme="minorHAnsi" w:hAnsiTheme="minorHAnsi" w:cs="Arial"/>
                <w:b/>
                <w:color w:val="auto"/>
                <w:sz w:val="20"/>
                <w:szCs w:val="20"/>
              </w:rPr>
              <w:t>76</w:t>
            </w:r>
          </w:p>
        </w:tc>
      </w:tr>
    </w:tbl>
    <w:p w:rsidR="00F40001" w:rsidRPr="00F40001" w:rsidRDefault="00F40001" w:rsidP="00F40001">
      <w:pPr>
        <w:rPr>
          <w:rFonts w:asciiTheme="minorHAnsi" w:hAnsiTheme="minorHAnsi" w:cs="Arial"/>
          <w:b/>
          <w:sz w:val="22"/>
          <w:szCs w:val="22"/>
        </w:rPr>
      </w:pPr>
    </w:p>
    <w:p w:rsidR="00F40001" w:rsidRPr="00992B00" w:rsidRDefault="00F40001" w:rsidP="00992B00">
      <w:pPr>
        <w:pStyle w:val="Textoindependiente"/>
        <w:rPr>
          <w:b/>
        </w:rPr>
      </w:pPr>
      <w:r w:rsidRPr="00992B00">
        <w:rPr>
          <w:b/>
        </w:rPr>
        <w:t>MARCO TEÓRICO</w:t>
      </w:r>
    </w:p>
    <w:p w:rsidR="00F40001" w:rsidRPr="00992B00" w:rsidRDefault="00F40001" w:rsidP="00992B00">
      <w:pPr>
        <w:pStyle w:val="Textoindependiente"/>
        <w:rPr>
          <w:b/>
        </w:rPr>
      </w:pPr>
      <w:r w:rsidRPr="00992B00">
        <w:rPr>
          <w:b/>
        </w:rPr>
        <w:t>ANTECEDENTES CURRICULARES Y PEDAGÓGICOS</w:t>
      </w:r>
    </w:p>
    <w:p w:rsidR="00F40001" w:rsidRPr="00341E04" w:rsidRDefault="00F40001" w:rsidP="00341E04">
      <w:pPr>
        <w:pStyle w:val="Textoindependienteprimerasangra"/>
        <w:jc w:val="both"/>
        <w:rPr>
          <w:sz w:val="20"/>
          <w:szCs w:val="20"/>
        </w:rPr>
      </w:pPr>
      <w:r w:rsidRPr="00341E04">
        <w:rPr>
          <w:sz w:val="20"/>
          <w:szCs w:val="20"/>
        </w:rPr>
        <w:t>Las Salas Cuna Jardines Infantiles se rigen por las Bases Curriculares propuesta por el Ministerio de Educación, aplicando ajustes y cambios de acuerdo a nuestra realidad educativa.</w:t>
      </w:r>
    </w:p>
    <w:p w:rsidR="00F40001" w:rsidRPr="00341E04" w:rsidRDefault="00F40001" w:rsidP="00341E04">
      <w:pPr>
        <w:pStyle w:val="Textoindependienteprimerasangra"/>
        <w:jc w:val="both"/>
        <w:rPr>
          <w:sz w:val="20"/>
          <w:szCs w:val="20"/>
        </w:rPr>
      </w:pPr>
      <w:r w:rsidRPr="00341E04">
        <w:rPr>
          <w:sz w:val="20"/>
          <w:szCs w:val="20"/>
        </w:rPr>
        <w:t>El objetivo de los establecimientos es que los alumnos sean capaces de comprender su entorno para interactuar con él, a través de la construcción de su propio conocimiento y del desarrollo de habilidades, contenidos, actitudes y valores, poniendo énfasis en ellas y potenciando las habilidades. Los aprendizajes se dan en un ambiente de acogida, de contención, de mediación y de cercanía afectiva. </w:t>
      </w:r>
    </w:p>
    <w:p w:rsidR="00F40001" w:rsidRPr="00992B00" w:rsidRDefault="00F40001" w:rsidP="00341E04">
      <w:pPr>
        <w:pStyle w:val="Textoindependiente"/>
        <w:rPr>
          <w:b/>
        </w:rPr>
      </w:pPr>
      <w:r w:rsidRPr="00992B00">
        <w:rPr>
          <w:b/>
        </w:rPr>
        <w:t>PRINCIPIOS DEL MODELO PEDAGÓGICO</w:t>
      </w:r>
    </w:p>
    <w:p w:rsidR="00F40001" w:rsidRPr="00341E04" w:rsidRDefault="00F40001" w:rsidP="00341E04">
      <w:pPr>
        <w:pStyle w:val="Textoindependienteprimerasangra"/>
        <w:jc w:val="both"/>
        <w:rPr>
          <w:bCs/>
          <w:sz w:val="20"/>
          <w:szCs w:val="20"/>
          <w:lang w:val="es-CL"/>
        </w:rPr>
      </w:pPr>
      <w:r w:rsidRPr="00341E04">
        <w:rPr>
          <w:sz w:val="20"/>
          <w:szCs w:val="20"/>
          <w:lang w:val="es-MX"/>
        </w:rPr>
        <w:t xml:space="preserve">Nuestros establecimientos preescolares trabajan con el </w:t>
      </w:r>
      <w:r w:rsidRPr="00341E04">
        <w:rPr>
          <w:b/>
          <w:bCs/>
          <w:sz w:val="20"/>
          <w:szCs w:val="20"/>
          <w:lang w:val="es-MX"/>
        </w:rPr>
        <w:t>currículum integral</w:t>
      </w:r>
      <w:r w:rsidRPr="00341E04">
        <w:rPr>
          <w:sz w:val="20"/>
          <w:szCs w:val="20"/>
          <w:lang w:val="es-MX"/>
        </w:rPr>
        <w:t xml:space="preserve">, el cual potencia todos los ámbitos de desarrollo del niño y niña (cognitivo, motriz y afectivo social). </w:t>
      </w:r>
      <w:r w:rsidRPr="00341E04">
        <w:rPr>
          <w:sz w:val="20"/>
          <w:szCs w:val="20"/>
        </w:rPr>
        <w:t xml:space="preserve">El Currículo Integral concibe al párvulo como una unidad biopsicosocial. Integra aportes de diversos teóricos del aprendizaje y plantea un trabajo educativo articulado entre los párvulos, personal, familia y comunidad local, </w:t>
      </w:r>
      <w:r w:rsidRPr="00341E04">
        <w:rPr>
          <w:bCs/>
          <w:sz w:val="20"/>
          <w:szCs w:val="20"/>
          <w:lang w:val="es-CL"/>
        </w:rPr>
        <w:t>entregándoles a los niños las herramientas necesarias para desarrollar su autonomía y lograr un aprendizaje significativo y oportuno, que permite que este currículo sea flexible y pertinente cumpliendo con las exigencias de nuestra comunidad educativa</w:t>
      </w:r>
    </w:p>
    <w:p w:rsidR="00F40001" w:rsidRPr="00F40001" w:rsidRDefault="00F40001" w:rsidP="00341E04">
      <w:pPr>
        <w:pStyle w:val="western"/>
        <w:spacing w:after="0" w:line="276" w:lineRule="auto"/>
        <w:ind w:firstLine="708"/>
        <w:jc w:val="both"/>
        <w:rPr>
          <w:rFonts w:asciiTheme="minorHAnsi" w:hAnsiTheme="minorHAnsi" w:cs="Arial"/>
          <w:sz w:val="22"/>
          <w:szCs w:val="22"/>
          <w:lang w:val="es-MX"/>
        </w:rPr>
      </w:pPr>
      <w:r w:rsidRPr="00F40001">
        <w:rPr>
          <w:rFonts w:asciiTheme="minorHAnsi" w:hAnsiTheme="minorHAnsi" w:cs="Arial"/>
          <w:sz w:val="22"/>
          <w:szCs w:val="22"/>
          <w:lang w:val="es-MX"/>
        </w:rPr>
        <w:t xml:space="preserve">Nuestro modelo pedagógico es </w:t>
      </w:r>
      <w:r w:rsidRPr="00F40001">
        <w:rPr>
          <w:rFonts w:asciiTheme="minorHAnsi" w:hAnsiTheme="minorHAnsi" w:cs="Arial"/>
          <w:bCs/>
          <w:sz w:val="22"/>
          <w:szCs w:val="22"/>
          <w:lang w:val="es-MX"/>
        </w:rPr>
        <w:t>constructivista</w:t>
      </w:r>
      <w:r w:rsidRPr="00F40001">
        <w:rPr>
          <w:rFonts w:asciiTheme="minorHAnsi" w:hAnsiTheme="minorHAnsi" w:cs="Arial"/>
          <w:sz w:val="22"/>
          <w:szCs w:val="22"/>
          <w:lang w:val="es-MX"/>
        </w:rPr>
        <w:t xml:space="preserve">, y se orienta al aprendizaje significativo en donde el niño y la niña a partir de experiencias concretas van desarrollando sus potencialidades, siendo los protagonistas de su propio aprendizaje. </w:t>
      </w:r>
    </w:p>
    <w:p w:rsidR="00F40001" w:rsidRPr="00F40001" w:rsidRDefault="00F40001" w:rsidP="00341E04">
      <w:pPr>
        <w:pStyle w:val="western"/>
        <w:spacing w:after="0" w:line="276" w:lineRule="auto"/>
        <w:ind w:firstLine="708"/>
        <w:jc w:val="both"/>
        <w:rPr>
          <w:rFonts w:asciiTheme="minorHAnsi" w:hAnsiTheme="minorHAnsi" w:cs="Arial"/>
          <w:sz w:val="22"/>
          <w:szCs w:val="22"/>
          <w:lang w:val="es-MX"/>
        </w:rPr>
      </w:pPr>
      <w:r w:rsidRPr="00F40001">
        <w:rPr>
          <w:rFonts w:asciiTheme="minorHAnsi" w:hAnsiTheme="minorHAnsi" w:cs="Arial"/>
          <w:sz w:val="22"/>
          <w:szCs w:val="22"/>
          <w:lang w:val="es-MX"/>
        </w:rPr>
        <w:t xml:space="preserve">Las </w:t>
      </w:r>
      <w:r w:rsidRPr="00F40001">
        <w:rPr>
          <w:rFonts w:asciiTheme="minorHAnsi" w:hAnsiTheme="minorHAnsi" w:cs="Arial"/>
          <w:bCs/>
          <w:sz w:val="22"/>
          <w:szCs w:val="22"/>
          <w:lang w:val="es-MX"/>
        </w:rPr>
        <w:t>prácticas educativas</w:t>
      </w:r>
      <w:r w:rsidRPr="00F40001">
        <w:rPr>
          <w:rFonts w:asciiTheme="minorHAnsi" w:hAnsiTheme="minorHAnsi" w:cs="Arial"/>
          <w:sz w:val="22"/>
          <w:szCs w:val="22"/>
          <w:lang w:val="es-MX"/>
        </w:rPr>
        <w:t xml:space="preserve"> se caracterizan por ser planificadas de acuerdo a los intereses y necesidades del niño y la niña, dándole libertad de escoger, actuar y manifestar sus pensamientos e ideas. Además se realizan constantes adaptaciones curriculares de acuerdo a las necesidades de los niños y niñas en el momento de la planificación. Para ello tomamos en cuenta que:</w:t>
      </w:r>
    </w:p>
    <w:p w:rsidR="00F40001" w:rsidRPr="00F40001" w:rsidRDefault="00F40001" w:rsidP="00341E04">
      <w:pPr>
        <w:pStyle w:val="Prrafodelista"/>
        <w:widowControl/>
        <w:numPr>
          <w:ilvl w:val="0"/>
          <w:numId w:val="78"/>
        </w:numPr>
        <w:spacing w:line="276" w:lineRule="auto"/>
        <w:jc w:val="both"/>
        <w:rPr>
          <w:rFonts w:asciiTheme="minorHAnsi" w:hAnsiTheme="minorHAnsi" w:cs="Arial"/>
          <w:sz w:val="22"/>
          <w:szCs w:val="22"/>
        </w:rPr>
      </w:pPr>
      <w:r w:rsidRPr="00F40001">
        <w:rPr>
          <w:rFonts w:asciiTheme="minorHAnsi" w:hAnsiTheme="minorHAnsi" w:cs="Arial"/>
          <w:sz w:val="22"/>
          <w:szCs w:val="22"/>
          <w:lang w:val="es-ES_tradnl"/>
        </w:rPr>
        <w:t>Los educandos centro y motor del currículo.</w:t>
      </w:r>
    </w:p>
    <w:p w:rsidR="00F40001" w:rsidRPr="00F40001" w:rsidRDefault="00F40001" w:rsidP="00341E04">
      <w:pPr>
        <w:pStyle w:val="Prrafodelista"/>
        <w:widowControl/>
        <w:numPr>
          <w:ilvl w:val="0"/>
          <w:numId w:val="78"/>
        </w:numPr>
        <w:spacing w:line="276" w:lineRule="auto"/>
        <w:jc w:val="both"/>
        <w:rPr>
          <w:rFonts w:asciiTheme="minorHAnsi" w:hAnsiTheme="minorHAnsi" w:cs="Arial"/>
          <w:sz w:val="22"/>
          <w:szCs w:val="22"/>
        </w:rPr>
      </w:pPr>
      <w:r w:rsidRPr="00F40001">
        <w:rPr>
          <w:rFonts w:asciiTheme="minorHAnsi" w:hAnsiTheme="minorHAnsi" w:cs="Arial"/>
          <w:sz w:val="22"/>
          <w:szCs w:val="22"/>
          <w:lang w:val="es-ES_tradnl"/>
        </w:rPr>
        <w:t>El conocimiento como medio y no un fin en sí mismo.</w:t>
      </w:r>
    </w:p>
    <w:p w:rsidR="00F40001" w:rsidRPr="00F40001" w:rsidRDefault="00F40001" w:rsidP="00341E04">
      <w:pPr>
        <w:pStyle w:val="Prrafodelista"/>
        <w:widowControl/>
        <w:numPr>
          <w:ilvl w:val="0"/>
          <w:numId w:val="78"/>
        </w:numPr>
        <w:spacing w:line="276" w:lineRule="auto"/>
        <w:jc w:val="both"/>
        <w:rPr>
          <w:rFonts w:asciiTheme="minorHAnsi" w:hAnsiTheme="minorHAnsi" w:cs="Arial"/>
          <w:sz w:val="22"/>
          <w:szCs w:val="22"/>
        </w:rPr>
      </w:pPr>
      <w:r w:rsidRPr="00F40001">
        <w:rPr>
          <w:rFonts w:asciiTheme="minorHAnsi" w:hAnsiTheme="minorHAnsi" w:cs="Arial"/>
          <w:sz w:val="22"/>
          <w:szCs w:val="22"/>
          <w:lang w:val="es-ES_tradnl"/>
        </w:rPr>
        <w:t xml:space="preserve">El  plan de estudios parte de contenidos significativos. </w:t>
      </w:r>
    </w:p>
    <w:p w:rsidR="00F40001" w:rsidRPr="00F40001" w:rsidRDefault="00F40001" w:rsidP="00341E04">
      <w:pPr>
        <w:pStyle w:val="Prrafodelista"/>
        <w:widowControl/>
        <w:numPr>
          <w:ilvl w:val="0"/>
          <w:numId w:val="78"/>
        </w:numPr>
        <w:spacing w:line="276" w:lineRule="auto"/>
        <w:jc w:val="both"/>
        <w:rPr>
          <w:rFonts w:asciiTheme="minorHAnsi" w:hAnsiTheme="minorHAnsi" w:cs="Arial"/>
          <w:sz w:val="22"/>
          <w:szCs w:val="22"/>
          <w:lang w:val="es-ES_tradnl"/>
        </w:rPr>
      </w:pPr>
      <w:r w:rsidRPr="00F40001">
        <w:rPr>
          <w:rFonts w:asciiTheme="minorHAnsi" w:hAnsiTheme="minorHAnsi" w:cs="Arial"/>
          <w:sz w:val="22"/>
          <w:szCs w:val="22"/>
          <w:lang w:val="es-ES_tradnl"/>
        </w:rPr>
        <w:t xml:space="preserve">La innovación, medio para responder  a las necesidades de la realidad. </w:t>
      </w:r>
    </w:p>
    <w:p w:rsidR="00F40001" w:rsidRPr="00F40001" w:rsidRDefault="00F40001" w:rsidP="00341E04">
      <w:pPr>
        <w:jc w:val="both"/>
        <w:rPr>
          <w:rFonts w:asciiTheme="minorHAnsi" w:hAnsiTheme="minorHAnsi" w:cs="Arial"/>
          <w:bCs/>
          <w:sz w:val="22"/>
          <w:szCs w:val="22"/>
        </w:rPr>
      </w:pPr>
    </w:p>
    <w:p w:rsidR="00F40001" w:rsidRPr="00F40001" w:rsidRDefault="00F40001" w:rsidP="00341E04">
      <w:pPr>
        <w:pStyle w:val="Default"/>
        <w:ind w:firstLine="360"/>
        <w:jc w:val="both"/>
        <w:rPr>
          <w:rFonts w:asciiTheme="minorHAnsi" w:hAnsiTheme="minorHAnsi" w:cs="Arial"/>
          <w:bCs/>
          <w:color w:val="auto"/>
          <w:sz w:val="22"/>
          <w:szCs w:val="22"/>
        </w:rPr>
      </w:pPr>
      <w:r w:rsidRPr="00F40001">
        <w:rPr>
          <w:rFonts w:asciiTheme="minorHAnsi" w:hAnsiTheme="minorHAnsi" w:cs="Arial"/>
          <w:bCs/>
          <w:color w:val="auto"/>
          <w:sz w:val="22"/>
          <w:szCs w:val="22"/>
        </w:rPr>
        <w:t xml:space="preserve">La metodología de trabajo de la propuesta: </w:t>
      </w:r>
    </w:p>
    <w:p w:rsidR="00F40001" w:rsidRPr="00F40001" w:rsidRDefault="00F40001" w:rsidP="00341E04">
      <w:pPr>
        <w:pStyle w:val="Default"/>
        <w:numPr>
          <w:ilvl w:val="0"/>
          <w:numId w:val="79"/>
        </w:numPr>
        <w:spacing w:line="276" w:lineRule="auto"/>
        <w:jc w:val="both"/>
        <w:rPr>
          <w:rFonts w:asciiTheme="minorHAnsi" w:hAnsiTheme="minorHAnsi" w:cs="Arial"/>
          <w:color w:val="auto"/>
          <w:sz w:val="22"/>
          <w:szCs w:val="22"/>
        </w:rPr>
      </w:pPr>
      <w:r w:rsidRPr="00F40001">
        <w:rPr>
          <w:rFonts w:asciiTheme="minorHAnsi" w:hAnsiTheme="minorHAnsi" w:cs="Arial"/>
          <w:color w:val="auto"/>
          <w:sz w:val="22"/>
          <w:szCs w:val="22"/>
        </w:rPr>
        <w:t xml:space="preserve">Pedagogías modernas para preescolares. En especial, basadas en estrategias de estimulación del lenguaje, estrategias que favorezcan el desarrollo de la imaginación y creatividad, estrategias que potencian el desarrollo del pensamiento lógico-matemático. </w:t>
      </w:r>
    </w:p>
    <w:p w:rsidR="00F40001" w:rsidRPr="00F40001" w:rsidRDefault="00F40001" w:rsidP="00675025">
      <w:pPr>
        <w:pStyle w:val="Default"/>
        <w:numPr>
          <w:ilvl w:val="0"/>
          <w:numId w:val="79"/>
        </w:numPr>
        <w:spacing w:line="276" w:lineRule="auto"/>
        <w:jc w:val="both"/>
        <w:rPr>
          <w:rFonts w:asciiTheme="minorHAnsi" w:hAnsiTheme="minorHAnsi" w:cs="Arial"/>
          <w:color w:val="auto"/>
          <w:sz w:val="22"/>
          <w:szCs w:val="22"/>
        </w:rPr>
      </w:pPr>
      <w:r w:rsidRPr="00F40001">
        <w:rPr>
          <w:rFonts w:asciiTheme="minorHAnsi" w:hAnsiTheme="minorHAnsi" w:cs="Arial"/>
          <w:color w:val="auto"/>
          <w:sz w:val="22"/>
          <w:szCs w:val="22"/>
        </w:rPr>
        <w:t xml:space="preserve">Talleres con diversos profesionales como nutricionistas, psicólogos, matronas, entre otros, para las familias y equipo de trabajo del Jardín. </w:t>
      </w:r>
    </w:p>
    <w:p w:rsidR="00F40001" w:rsidRPr="00F40001" w:rsidRDefault="00F40001" w:rsidP="00675025">
      <w:pPr>
        <w:pStyle w:val="Default"/>
        <w:numPr>
          <w:ilvl w:val="0"/>
          <w:numId w:val="79"/>
        </w:numPr>
        <w:spacing w:line="276" w:lineRule="auto"/>
        <w:jc w:val="both"/>
        <w:rPr>
          <w:rFonts w:asciiTheme="minorHAnsi" w:hAnsiTheme="minorHAnsi" w:cs="Arial"/>
          <w:color w:val="auto"/>
          <w:sz w:val="22"/>
          <w:szCs w:val="22"/>
        </w:rPr>
      </w:pPr>
      <w:r w:rsidRPr="00F40001">
        <w:rPr>
          <w:rFonts w:asciiTheme="minorHAnsi" w:hAnsiTheme="minorHAnsi" w:cs="Arial"/>
          <w:color w:val="auto"/>
          <w:sz w:val="22"/>
          <w:szCs w:val="22"/>
        </w:rPr>
        <w:t xml:space="preserve">Talleres con temáticas en modalidades de auto cuidado familiar. </w:t>
      </w:r>
    </w:p>
    <w:p w:rsidR="00F40001" w:rsidRPr="00F40001" w:rsidRDefault="00F40001" w:rsidP="00675025">
      <w:pPr>
        <w:pStyle w:val="Default"/>
        <w:numPr>
          <w:ilvl w:val="0"/>
          <w:numId w:val="79"/>
        </w:numPr>
        <w:spacing w:line="276" w:lineRule="auto"/>
        <w:jc w:val="both"/>
        <w:rPr>
          <w:rFonts w:asciiTheme="minorHAnsi" w:hAnsiTheme="minorHAnsi" w:cs="Arial"/>
          <w:color w:val="auto"/>
          <w:sz w:val="22"/>
          <w:szCs w:val="22"/>
        </w:rPr>
      </w:pPr>
      <w:r w:rsidRPr="00F40001">
        <w:rPr>
          <w:rFonts w:asciiTheme="minorHAnsi" w:hAnsiTheme="minorHAnsi" w:cs="Arial"/>
          <w:color w:val="auto"/>
          <w:sz w:val="22"/>
          <w:szCs w:val="22"/>
        </w:rPr>
        <w:t xml:space="preserve">Aplicación de métodos personalizados e interactivos. </w:t>
      </w:r>
    </w:p>
    <w:p w:rsidR="00F40001" w:rsidRPr="00F40001" w:rsidRDefault="00F40001" w:rsidP="00675025">
      <w:pPr>
        <w:pStyle w:val="Default"/>
        <w:numPr>
          <w:ilvl w:val="0"/>
          <w:numId w:val="79"/>
        </w:numPr>
        <w:spacing w:line="276" w:lineRule="auto"/>
        <w:jc w:val="both"/>
        <w:rPr>
          <w:rFonts w:asciiTheme="minorHAnsi" w:hAnsiTheme="minorHAnsi" w:cs="Arial"/>
          <w:color w:val="auto"/>
          <w:sz w:val="22"/>
          <w:szCs w:val="22"/>
        </w:rPr>
      </w:pPr>
      <w:r w:rsidRPr="00F40001">
        <w:rPr>
          <w:rFonts w:asciiTheme="minorHAnsi" w:hAnsiTheme="minorHAnsi" w:cs="Arial"/>
          <w:color w:val="auto"/>
          <w:sz w:val="22"/>
          <w:szCs w:val="22"/>
        </w:rPr>
        <w:t xml:space="preserve">Sala cuna jardín infantil Los chiquitines es la única entre las cuatro salas cunas que se encuentra acreditada por la JUNJI como SALA CUNA PEC, nueva metodología de trabajo que apoya la crianza de los niños mientras sus padres en edad escolar continúan sus estudios . Sala cuna jardín infantil Los Chiquitines entrega orientación para la crianza y el control de la planificación familiar, ya que se trabaja con redes que apoyan a los padres adolecentes en esta nueva etapa. </w:t>
      </w:r>
      <w:r w:rsidRPr="00F40001">
        <w:rPr>
          <w:rFonts w:asciiTheme="minorHAnsi" w:hAnsiTheme="minorHAnsi" w:cs="Arial"/>
          <w:color w:val="auto"/>
          <w:sz w:val="22"/>
          <w:szCs w:val="22"/>
        </w:rPr>
        <w:lastRenderedPageBreak/>
        <w:t>De esta manera se facilita el apego seguro  con las familias ya que es la base para que un niño crezca  sano y feliz</w:t>
      </w:r>
    </w:p>
    <w:p w:rsidR="00F40001" w:rsidRDefault="00F40001" w:rsidP="00F40001">
      <w:pPr>
        <w:ind w:right="533"/>
        <w:rPr>
          <w:rFonts w:asciiTheme="minorHAnsi" w:hAnsiTheme="minorHAnsi" w:cs="Arial"/>
          <w:b/>
          <w:bCs/>
          <w:sz w:val="22"/>
          <w:szCs w:val="22"/>
          <w:u w:val="single"/>
          <w:lang w:val="es-CL"/>
        </w:rPr>
      </w:pPr>
    </w:p>
    <w:p w:rsidR="009A2042" w:rsidRPr="00F40001" w:rsidRDefault="009A2042" w:rsidP="00F40001">
      <w:pPr>
        <w:ind w:right="533"/>
        <w:rPr>
          <w:rFonts w:asciiTheme="minorHAnsi" w:hAnsiTheme="minorHAnsi" w:cs="Arial"/>
          <w:b/>
          <w:bCs/>
          <w:sz w:val="22"/>
          <w:szCs w:val="22"/>
          <w:u w:val="single"/>
          <w:lang w:val="es-CL"/>
        </w:rPr>
      </w:pPr>
    </w:p>
    <w:p w:rsidR="00F40001" w:rsidRPr="00992B00" w:rsidRDefault="00F40001" w:rsidP="00992B00">
      <w:pPr>
        <w:pStyle w:val="Textoindependiente"/>
        <w:rPr>
          <w:b/>
        </w:rPr>
      </w:pPr>
      <w:r w:rsidRPr="00992B00">
        <w:rPr>
          <w:b/>
        </w:rPr>
        <w:t>BASES CURRICULARES DE LA EDUCACIÓN PARVULARIA</w:t>
      </w:r>
    </w:p>
    <w:tbl>
      <w:tblPr>
        <w:tblW w:w="9616" w:type="dxa"/>
        <w:tbl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insideH w:val="single" w:sz="18" w:space="0" w:color="1F4E79" w:themeColor="accent1" w:themeShade="80"/>
          <w:insideV w:val="single" w:sz="18" w:space="0" w:color="1F4E79" w:themeColor="accent1" w:themeShade="80"/>
        </w:tblBorders>
        <w:tblLook w:val="04A0" w:firstRow="1" w:lastRow="0" w:firstColumn="1" w:lastColumn="0" w:noHBand="0" w:noVBand="1"/>
      </w:tblPr>
      <w:tblGrid>
        <w:gridCol w:w="1678"/>
        <w:gridCol w:w="1560"/>
        <w:gridCol w:w="2245"/>
        <w:gridCol w:w="4133"/>
      </w:tblGrid>
      <w:tr w:rsidR="00F40001" w:rsidRPr="00F40001" w:rsidTr="00ED40AF">
        <w:tc>
          <w:tcPr>
            <w:tcW w:w="1678" w:type="dxa"/>
            <w:tcBorders>
              <w:bottom w:val="single" w:sz="18" w:space="0" w:color="1F4E79" w:themeColor="accent1" w:themeShade="80"/>
            </w:tcBorders>
            <w:shd w:val="clear" w:color="auto" w:fill="002060"/>
          </w:tcPr>
          <w:p w:rsidR="00F40001" w:rsidRPr="00F40001" w:rsidRDefault="00F40001" w:rsidP="00F40001">
            <w:pPr>
              <w:spacing w:before="240" w:after="60"/>
              <w:jc w:val="center"/>
              <w:outlineLvl w:val="0"/>
              <w:rPr>
                <w:rFonts w:asciiTheme="minorHAnsi" w:hAnsiTheme="minorHAnsi" w:cs="Arial"/>
                <w:b/>
                <w:bCs/>
                <w:color w:val="auto"/>
                <w:kern w:val="36"/>
                <w:sz w:val="22"/>
                <w:szCs w:val="22"/>
              </w:rPr>
            </w:pPr>
            <w:r w:rsidRPr="00F40001">
              <w:rPr>
                <w:rFonts w:asciiTheme="minorHAnsi" w:hAnsiTheme="minorHAnsi" w:cs="Arial"/>
                <w:b/>
                <w:bCs/>
                <w:color w:val="auto"/>
                <w:kern w:val="36"/>
                <w:sz w:val="22"/>
                <w:szCs w:val="22"/>
              </w:rPr>
              <w:t>CICLOS</w:t>
            </w:r>
          </w:p>
        </w:tc>
        <w:tc>
          <w:tcPr>
            <w:tcW w:w="1560" w:type="dxa"/>
            <w:shd w:val="clear" w:color="auto" w:fill="002060"/>
          </w:tcPr>
          <w:p w:rsidR="00F40001" w:rsidRPr="00F40001" w:rsidRDefault="00F40001" w:rsidP="00F40001">
            <w:pPr>
              <w:spacing w:before="240" w:after="60"/>
              <w:jc w:val="center"/>
              <w:outlineLvl w:val="0"/>
              <w:rPr>
                <w:rFonts w:asciiTheme="minorHAnsi" w:hAnsiTheme="minorHAnsi" w:cs="Arial"/>
                <w:b/>
                <w:bCs/>
                <w:color w:val="auto"/>
                <w:kern w:val="36"/>
                <w:sz w:val="22"/>
                <w:szCs w:val="22"/>
              </w:rPr>
            </w:pPr>
            <w:r w:rsidRPr="00F40001">
              <w:rPr>
                <w:rFonts w:asciiTheme="minorHAnsi" w:hAnsiTheme="minorHAnsi" w:cs="Arial"/>
                <w:b/>
                <w:bCs/>
                <w:color w:val="auto"/>
                <w:kern w:val="36"/>
                <w:sz w:val="22"/>
                <w:szCs w:val="22"/>
              </w:rPr>
              <w:t>AMBITOS</w:t>
            </w:r>
          </w:p>
        </w:tc>
        <w:tc>
          <w:tcPr>
            <w:tcW w:w="2245" w:type="dxa"/>
            <w:shd w:val="clear" w:color="auto" w:fill="002060"/>
          </w:tcPr>
          <w:p w:rsidR="00F40001" w:rsidRPr="00F40001" w:rsidRDefault="00F40001" w:rsidP="00F40001">
            <w:pPr>
              <w:spacing w:before="240" w:after="60"/>
              <w:jc w:val="center"/>
              <w:outlineLvl w:val="0"/>
              <w:rPr>
                <w:rFonts w:asciiTheme="minorHAnsi" w:hAnsiTheme="minorHAnsi" w:cs="Arial"/>
                <w:b/>
                <w:bCs/>
                <w:color w:val="auto"/>
                <w:kern w:val="36"/>
                <w:sz w:val="22"/>
                <w:szCs w:val="22"/>
              </w:rPr>
            </w:pPr>
            <w:r w:rsidRPr="00F40001">
              <w:rPr>
                <w:rFonts w:asciiTheme="minorHAnsi" w:hAnsiTheme="minorHAnsi" w:cs="Arial"/>
                <w:b/>
                <w:bCs/>
                <w:color w:val="auto"/>
                <w:kern w:val="36"/>
                <w:sz w:val="22"/>
                <w:szCs w:val="22"/>
              </w:rPr>
              <w:t>NUCLEOS</w:t>
            </w:r>
          </w:p>
        </w:tc>
        <w:tc>
          <w:tcPr>
            <w:tcW w:w="4133" w:type="dxa"/>
            <w:shd w:val="clear" w:color="auto" w:fill="002060"/>
          </w:tcPr>
          <w:p w:rsidR="00F40001" w:rsidRPr="00F40001" w:rsidRDefault="00F40001" w:rsidP="00F40001">
            <w:pPr>
              <w:spacing w:before="240" w:after="60"/>
              <w:jc w:val="center"/>
              <w:outlineLvl w:val="0"/>
              <w:rPr>
                <w:rFonts w:asciiTheme="minorHAnsi" w:hAnsiTheme="minorHAnsi" w:cs="Arial"/>
                <w:b/>
                <w:bCs/>
                <w:color w:val="auto"/>
                <w:kern w:val="36"/>
                <w:sz w:val="22"/>
                <w:szCs w:val="22"/>
              </w:rPr>
            </w:pPr>
            <w:r w:rsidRPr="00F40001">
              <w:rPr>
                <w:rFonts w:asciiTheme="minorHAnsi" w:hAnsiTheme="minorHAnsi" w:cs="Arial"/>
                <w:b/>
                <w:bCs/>
                <w:color w:val="auto"/>
                <w:kern w:val="36"/>
                <w:sz w:val="22"/>
                <w:szCs w:val="22"/>
              </w:rPr>
              <w:t>CATEGORÍAS</w:t>
            </w:r>
          </w:p>
        </w:tc>
      </w:tr>
      <w:tr w:rsidR="00F40001" w:rsidRPr="00A14A63" w:rsidTr="00A14A63">
        <w:trPr>
          <w:trHeight w:val="20"/>
        </w:trPr>
        <w:tc>
          <w:tcPr>
            <w:tcW w:w="1678" w:type="dxa"/>
            <w:vMerge w:val="restart"/>
            <w:tcBorders>
              <w:bottom w:val="nil"/>
            </w:tcBorders>
            <w:shd w:val="clear" w:color="auto" w:fill="auto"/>
          </w:tcPr>
          <w:p w:rsidR="00F40001" w:rsidRPr="00F40001" w:rsidRDefault="00F40001" w:rsidP="00F40001">
            <w:pPr>
              <w:spacing w:before="240" w:after="60"/>
              <w:outlineLvl w:val="0"/>
              <w:rPr>
                <w:rFonts w:asciiTheme="minorHAnsi" w:hAnsiTheme="minorHAnsi" w:cs="Arial"/>
                <w:bCs/>
                <w:kern w:val="36"/>
                <w:sz w:val="20"/>
                <w:szCs w:val="20"/>
              </w:rPr>
            </w:pPr>
          </w:p>
        </w:tc>
        <w:tc>
          <w:tcPr>
            <w:tcW w:w="1560" w:type="dxa"/>
            <w:vMerge w:val="restart"/>
            <w:shd w:val="clear" w:color="auto" w:fill="auto"/>
          </w:tcPr>
          <w:p w:rsidR="00F40001" w:rsidRPr="00A14A63" w:rsidRDefault="00F40001" w:rsidP="00F40001">
            <w:pPr>
              <w:spacing w:before="240" w:after="60"/>
              <w:outlineLvl w:val="0"/>
              <w:rPr>
                <w:rFonts w:asciiTheme="minorHAnsi" w:hAnsiTheme="minorHAnsi" w:cs="Arial"/>
                <w:bCs/>
                <w:kern w:val="36"/>
                <w:sz w:val="18"/>
                <w:szCs w:val="18"/>
              </w:rPr>
            </w:pPr>
            <w:r w:rsidRPr="00A14A63">
              <w:rPr>
                <w:rFonts w:asciiTheme="minorHAnsi" w:hAnsiTheme="minorHAnsi" w:cs="Arial"/>
                <w:bCs/>
                <w:kern w:val="36"/>
                <w:sz w:val="18"/>
                <w:szCs w:val="18"/>
              </w:rPr>
              <w:t>Formación personal y socia</w:t>
            </w:r>
          </w:p>
        </w:tc>
        <w:tc>
          <w:tcPr>
            <w:tcW w:w="2245" w:type="dxa"/>
            <w:shd w:val="clear" w:color="auto" w:fill="auto"/>
          </w:tcPr>
          <w:p w:rsidR="00F40001" w:rsidRPr="00A14A63" w:rsidRDefault="00F40001" w:rsidP="00F40001">
            <w:pPr>
              <w:spacing w:before="240" w:after="60"/>
              <w:outlineLvl w:val="0"/>
              <w:rPr>
                <w:rFonts w:asciiTheme="minorHAnsi" w:hAnsiTheme="minorHAnsi" w:cs="Arial"/>
                <w:bCs/>
                <w:kern w:val="36"/>
                <w:sz w:val="18"/>
                <w:szCs w:val="18"/>
              </w:rPr>
            </w:pPr>
            <w:r w:rsidRPr="00A14A63">
              <w:rPr>
                <w:rFonts w:asciiTheme="minorHAnsi" w:hAnsiTheme="minorHAnsi" w:cs="Arial"/>
                <w:bCs/>
                <w:kern w:val="36"/>
                <w:sz w:val="18"/>
                <w:szCs w:val="18"/>
              </w:rPr>
              <w:t>Autonomía</w:t>
            </w:r>
          </w:p>
        </w:tc>
        <w:tc>
          <w:tcPr>
            <w:tcW w:w="4133" w:type="dxa"/>
            <w:shd w:val="clear" w:color="auto" w:fill="auto"/>
          </w:tcPr>
          <w:p w:rsidR="00F40001" w:rsidRPr="00A14A63" w:rsidRDefault="00F40001" w:rsidP="00F40001">
            <w:pPr>
              <w:outlineLvl w:val="0"/>
              <w:rPr>
                <w:rFonts w:asciiTheme="minorHAnsi" w:hAnsiTheme="minorHAnsi" w:cs="Arial"/>
                <w:bCs/>
                <w:kern w:val="36"/>
                <w:sz w:val="18"/>
                <w:szCs w:val="18"/>
              </w:rPr>
            </w:pPr>
            <w:r w:rsidRPr="00A14A63">
              <w:rPr>
                <w:rFonts w:asciiTheme="minorHAnsi" w:hAnsiTheme="minorHAnsi" w:cs="Arial"/>
                <w:bCs/>
                <w:kern w:val="36"/>
                <w:sz w:val="18"/>
                <w:szCs w:val="18"/>
              </w:rPr>
              <w:t>*Impulso a la acción</w:t>
            </w:r>
          </w:p>
          <w:p w:rsidR="00F40001" w:rsidRPr="00A14A63" w:rsidRDefault="00F40001" w:rsidP="00F40001">
            <w:pPr>
              <w:outlineLvl w:val="0"/>
              <w:rPr>
                <w:rFonts w:asciiTheme="minorHAnsi" w:hAnsiTheme="minorHAnsi" w:cs="Arial"/>
                <w:bCs/>
                <w:kern w:val="36"/>
                <w:sz w:val="18"/>
                <w:szCs w:val="18"/>
              </w:rPr>
            </w:pPr>
            <w:r w:rsidRPr="00A14A63">
              <w:rPr>
                <w:rFonts w:asciiTheme="minorHAnsi" w:hAnsiTheme="minorHAnsi" w:cs="Arial"/>
                <w:bCs/>
                <w:kern w:val="36"/>
                <w:sz w:val="18"/>
                <w:szCs w:val="18"/>
              </w:rPr>
              <w:t>*Movimientos voluntarios</w:t>
            </w:r>
          </w:p>
        </w:tc>
      </w:tr>
      <w:tr w:rsidR="00F40001" w:rsidRPr="00A14A63" w:rsidTr="00A14A63">
        <w:trPr>
          <w:trHeight w:val="20"/>
        </w:trPr>
        <w:tc>
          <w:tcPr>
            <w:tcW w:w="1678" w:type="dxa"/>
            <w:vMerge/>
            <w:tcBorders>
              <w:bottom w:val="nil"/>
            </w:tcBorders>
            <w:shd w:val="clear" w:color="auto" w:fill="auto"/>
          </w:tcPr>
          <w:p w:rsidR="00F40001" w:rsidRPr="00F40001" w:rsidRDefault="00F40001" w:rsidP="00F40001">
            <w:pPr>
              <w:spacing w:before="240" w:after="60"/>
              <w:outlineLvl w:val="0"/>
              <w:rPr>
                <w:rFonts w:asciiTheme="minorHAnsi" w:hAnsiTheme="minorHAnsi" w:cs="Arial"/>
                <w:bCs/>
                <w:kern w:val="36"/>
                <w:sz w:val="20"/>
                <w:szCs w:val="20"/>
              </w:rPr>
            </w:pPr>
          </w:p>
        </w:tc>
        <w:tc>
          <w:tcPr>
            <w:tcW w:w="1560" w:type="dxa"/>
            <w:vMerge/>
            <w:shd w:val="clear" w:color="auto" w:fill="auto"/>
          </w:tcPr>
          <w:p w:rsidR="00F40001" w:rsidRPr="00A14A63" w:rsidRDefault="00F40001" w:rsidP="00F40001">
            <w:pPr>
              <w:spacing w:before="240" w:after="60"/>
              <w:outlineLvl w:val="0"/>
              <w:rPr>
                <w:rFonts w:asciiTheme="minorHAnsi" w:hAnsiTheme="minorHAnsi" w:cs="Arial"/>
                <w:bCs/>
                <w:kern w:val="36"/>
                <w:sz w:val="18"/>
                <w:szCs w:val="18"/>
              </w:rPr>
            </w:pPr>
          </w:p>
        </w:tc>
        <w:tc>
          <w:tcPr>
            <w:tcW w:w="2245" w:type="dxa"/>
            <w:shd w:val="clear" w:color="auto" w:fill="auto"/>
          </w:tcPr>
          <w:p w:rsidR="00F40001" w:rsidRPr="00A14A63" w:rsidRDefault="00F40001" w:rsidP="00F40001">
            <w:pPr>
              <w:spacing w:before="240" w:after="60"/>
              <w:outlineLvl w:val="0"/>
              <w:rPr>
                <w:rFonts w:asciiTheme="minorHAnsi" w:hAnsiTheme="minorHAnsi" w:cs="Arial"/>
                <w:bCs/>
                <w:kern w:val="36"/>
                <w:sz w:val="18"/>
                <w:szCs w:val="18"/>
              </w:rPr>
            </w:pPr>
            <w:r w:rsidRPr="00A14A63">
              <w:rPr>
                <w:rFonts w:asciiTheme="minorHAnsi" w:hAnsiTheme="minorHAnsi" w:cs="Arial"/>
                <w:bCs/>
                <w:kern w:val="36"/>
                <w:sz w:val="18"/>
                <w:szCs w:val="18"/>
              </w:rPr>
              <w:t>Identidad</w:t>
            </w:r>
          </w:p>
        </w:tc>
        <w:tc>
          <w:tcPr>
            <w:tcW w:w="4133" w:type="dxa"/>
            <w:shd w:val="clear" w:color="auto" w:fill="auto"/>
          </w:tcPr>
          <w:p w:rsidR="00F40001" w:rsidRPr="00A14A63" w:rsidRDefault="00F40001" w:rsidP="00F40001">
            <w:pPr>
              <w:spacing w:after="60"/>
              <w:outlineLvl w:val="0"/>
              <w:rPr>
                <w:rFonts w:asciiTheme="minorHAnsi" w:hAnsiTheme="minorHAnsi" w:cs="Arial"/>
                <w:bCs/>
                <w:kern w:val="36"/>
                <w:sz w:val="18"/>
                <w:szCs w:val="18"/>
              </w:rPr>
            </w:pPr>
            <w:r w:rsidRPr="00A14A63">
              <w:rPr>
                <w:rFonts w:asciiTheme="minorHAnsi" w:hAnsiTheme="minorHAnsi" w:cs="Arial"/>
                <w:bCs/>
                <w:kern w:val="36"/>
                <w:sz w:val="18"/>
                <w:szCs w:val="18"/>
              </w:rPr>
              <w:t>*Diferenciación</w:t>
            </w:r>
          </w:p>
          <w:p w:rsidR="00F40001" w:rsidRPr="00A14A63" w:rsidRDefault="00F40001" w:rsidP="00F40001">
            <w:pPr>
              <w:spacing w:after="60"/>
              <w:outlineLvl w:val="0"/>
              <w:rPr>
                <w:rFonts w:asciiTheme="minorHAnsi" w:hAnsiTheme="minorHAnsi" w:cs="Arial"/>
                <w:bCs/>
                <w:kern w:val="36"/>
                <w:sz w:val="18"/>
                <w:szCs w:val="18"/>
              </w:rPr>
            </w:pPr>
            <w:r w:rsidRPr="00A14A63">
              <w:rPr>
                <w:rFonts w:asciiTheme="minorHAnsi" w:hAnsiTheme="minorHAnsi" w:cs="Arial"/>
                <w:bCs/>
                <w:kern w:val="36"/>
                <w:sz w:val="18"/>
                <w:szCs w:val="18"/>
              </w:rPr>
              <w:t>*Singularidad</w:t>
            </w:r>
          </w:p>
        </w:tc>
      </w:tr>
      <w:tr w:rsidR="00F40001" w:rsidRPr="00A14A63" w:rsidTr="00A14A63">
        <w:trPr>
          <w:trHeight w:val="20"/>
        </w:trPr>
        <w:tc>
          <w:tcPr>
            <w:tcW w:w="1678" w:type="dxa"/>
            <w:vMerge/>
            <w:tcBorders>
              <w:bottom w:val="nil"/>
            </w:tcBorders>
            <w:shd w:val="clear" w:color="auto" w:fill="auto"/>
          </w:tcPr>
          <w:p w:rsidR="00F40001" w:rsidRPr="00F40001" w:rsidRDefault="00F40001" w:rsidP="00F40001">
            <w:pPr>
              <w:spacing w:before="240" w:after="60"/>
              <w:outlineLvl w:val="0"/>
              <w:rPr>
                <w:rFonts w:asciiTheme="minorHAnsi" w:hAnsiTheme="minorHAnsi" w:cs="Arial"/>
                <w:bCs/>
                <w:kern w:val="36"/>
                <w:sz w:val="20"/>
                <w:szCs w:val="20"/>
              </w:rPr>
            </w:pPr>
          </w:p>
        </w:tc>
        <w:tc>
          <w:tcPr>
            <w:tcW w:w="1560" w:type="dxa"/>
            <w:vMerge/>
            <w:shd w:val="clear" w:color="auto" w:fill="auto"/>
          </w:tcPr>
          <w:p w:rsidR="00F40001" w:rsidRPr="00A14A63" w:rsidRDefault="00F40001" w:rsidP="00F40001">
            <w:pPr>
              <w:spacing w:before="240" w:after="60"/>
              <w:outlineLvl w:val="0"/>
              <w:rPr>
                <w:rFonts w:asciiTheme="minorHAnsi" w:hAnsiTheme="minorHAnsi" w:cs="Arial"/>
                <w:bCs/>
                <w:kern w:val="36"/>
                <w:sz w:val="18"/>
                <w:szCs w:val="18"/>
              </w:rPr>
            </w:pPr>
          </w:p>
        </w:tc>
        <w:tc>
          <w:tcPr>
            <w:tcW w:w="2245" w:type="dxa"/>
            <w:shd w:val="clear" w:color="auto" w:fill="auto"/>
          </w:tcPr>
          <w:p w:rsidR="00F40001" w:rsidRPr="00A14A63" w:rsidRDefault="00F40001" w:rsidP="00F40001">
            <w:pPr>
              <w:spacing w:before="240" w:after="60"/>
              <w:outlineLvl w:val="0"/>
              <w:rPr>
                <w:rFonts w:asciiTheme="minorHAnsi" w:hAnsiTheme="minorHAnsi" w:cs="Arial"/>
                <w:bCs/>
                <w:kern w:val="36"/>
                <w:sz w:val="18"/>
                <w:szCs w:val="18"/>
              </w:rPr>
            </w:pPr>
            <w:r w:rsidRPr="00A14A63">
              <w:rPr>
                <w:rFonts w:asciiTheme="minorHAnsi" w:hAnsiTheme="minorHAnsi" w:cs="Arial"/>
                <w:bCs/>
                <w:kern w:val="36"/>
                <w:sz w:val="18"/>
                <w:szCs w:val="18"/>
              </w:rPr>
              <w:t>Convivencia</w:t>
            </w:r>
          </w:p>
        </w:tc>
        <w:tc>
          <w:tcPr>
            <w:tcW w:w="4133" w:type="dxa"/>
            <w:shd w:val="clear" w:color="auto" w:fill="auto"/>
          </w:tcPr>
          <w:p w:rsidR="00F40001" w:rsidRPr="00A14A63" w:rsidRDefault="00F40001" w:rsidP="00F40001">
            <w:pPr>
              <w:spacing w:before="240" w:after="60"/>
              <w:outlineLvl w:val="0"/>
              <w:rPr>
                <w:rFonts w:asciiTheme="minorHAnsi" w:hAnsiTheme="minorHAnsi" w:cs="Arial"/>
                <w:bCs/>
                <w:kern w:val="36"/>
                <w:sz w:val="18"/>
                <w:szCs w:val="18"/>
              </w:rPr>
            </w:pPr>
            <w:r w:rsidRPr="00A14A63">
              <w:rPr>
                <w:rFonts w:asciiTheme="minorHAnsi" w:hAnsiTheme="minorHAnsi" w:cs="Arial"/>
                <w:bCs/>
                <w:kern w:val="36"/>
                <w:sz w:val="18"/>
                <w:szCs w:val="18"/>
              </w:rPr>
              <w:t>*Interés por los otros</w:t>
            </w:r>
          </w:p>
        </w:tc>
      </w:tr>
      <w:tr w:rsidR="00F40001" w:rsidRPr="00A14A63" w:rsidTr="00A14A63">
        <w:trPr>
          <w:trHeight w:val="20"/>
        </w:trPr>
        <w:tc>
          <w:tcPr>
            <w:tcW w:w="1678" w:type="dxa"/>
            <w:vMerge w:val="restart"/>
            <w:tcBorders>
              <w:top w:val="nil"/>
              <w:left w:val="single" w:sz="18" w:space="0" w:color="1F4E79" w:themeColor="accent1" w:themeShade="80"/>
              <w:bottom w:val="nil"/>
            </w:tcBorders>
            <w:shd w:val="clear" w:color="auto" w:fill="auto"/>
          </w:tcPr>
          <w:p w:rsidR="00F40001" w:rsidRDefault="00F40001" w:rsidP="00F40001">
            <w:pPr>
              <w:spacing w:after="60"/>
              <w:jc w:val="center"/>
              <w:outlineLvl w:val="0"/>
              <w:rPr>
                <w:rFonts w:asciiTheme="minorHAnsi" w:hAnsiTheme="minorHAnsi" w:cs="Arial"/>
                <w:b/>
                <w:bCs/>
                <w:kern w:val="36"/>
                <w:sz w:val="20"/>
                <w:szCs w:val="20"/>
              </w:rPr>
            </w:pPr>
          </w:p>
          <w:p w:rsidR="00F40001" w:rsidRDefault="00F40001" w:rsidP="00F40001">
            <w:pPr>
              <w:spacing w:after="60"/>
              <w:jc w:val="center"/>
              <w:outlineLvl w:val="0"/>
              <w:rPr>
                <w:rFonts w:asciiTheme="minorHAnsi" w:hAnsiTheme="minorHAnsi" w:cs="Arial"/>
                <w:b/>
                <w:bCs/>
                <w:kern w:val="36"/>
                <w:sz w:val="20"/>
                <w:szCs w:val="20"/>
              </w:rPr>
            </w:pPr>
          </w:p>
          <w:p w:rsidR="00F40001" w:rsidRDefault="00F40001" w:rsidP="00F40001">
            <w:pPr>
              <w:spacing w:after="60"/>
              <w:jc w:val="center"/>
              <w:outlineLvl w:val="0"/>
              <w:rPr>
                <w:rFonts w:asciiTheme="minorHAnsi" w:hAnsiTheme="minorHAnsi" w:cs="Arial"/>
                <w:b/>
                <w:bCs/>
                <w:kern w:val="36"/>
                <w:sz w:val="20"/>
                <w:szCs w:val="20"/>
              </w:rPr>
            </w:pPr>
          </w:p>
          <w:p w:rsidR="00F40001" w:rsidRPr="00F40001" w:rsidRDefault="00F40001" w:rsidP="00F40001">
            <w:pPr>
              <w:spacing w:after="60"/>
              <w:jc w:val="center"/>
              <w:outlineLvl w:val="0"/>
              <w:rPr>
                <w:rFonts w:asciiTheme="minorHAnsi" w:hAnsiTheme="minorHAnsi" w:cs="Arial"/>
                <w:b/>
                <w:bCs/>
                <w:kern w:val="36"/>
                <w:sz w:val="20"/>
                <w:szCs w:val="20"/>
              </w:rPr>
            </w:pPr>
            <w:r w:rsidRPr="00F40001">
              <w:rPr>
                <w:rFonts w:asciiTheme="minorHAnsi" w:hAnsiTheme="minorHAnsi" w:cs="Arial"/>
                <w:b/>
                <w:bCs/>
                <w:kern w:val="36"/>
                <w:sz w:val="20"/>
                <w:szCs w:val="20"/>
              </w:rPr>
              <w:t>1º CICLO</w:t>
            </w:r>
          </w:p>
        </w:tc>
        <w:tc>
          <w:tcPr>
            <w:tcW w:w="1560" w:type="dxa"/>
            <w:vMerge w:val="restart"/>
            <w:shd w:val="clear" w:color="auto" w:fill="auto"/>
          </w:tcPr>
          <w:p w:rsidR="00F40001" w:rsidRPr="00A14A63" w:rsidRDefault="00F40001" w:rsidP="00F40001">
            <w:pPr>
              <w:spacing w:after="60"/>
              <w:outlineLvl w:val="0"/>
              <w:rPr>
                <w:rFonts w:asciiTheme="minorHAnsi" w:hAnsiTheme="minorHAnsi" w:cs="Arial"/>
                <w:bCs/>
                <w:kern w:val="36"/>
                <w:sz w:val="18"/>
                <w:szCs w:val="18"/>
              </w:rPr>
            </w:pPr>
          </w:p>
          <w:p w:rsidR="00F40001" w:rsidRPr="00A14A63" w:rsidRDefault="00F40001" w:rsidP="00F40001">
            <w:pPr>
              <w:spacing w:after="60"/>
              <w:outlineLvl w:val="0"/>
              <w:rPr>
                <w:rFonts w:asciiTheme="minorHAnsi" w:hAnsiTheme="minorHAnsi" w:cs="Arial"/>
                <w:bCs/>
                <w:kern w:val="36"/>
                <w:sz w:val="18"/>
                <w:szCs w:val="18"/>
              </w:rPr>
            </w:pPr>
            <w:r w:rsidRPr="00A14A63">
              <w:rPr>
                <w:rFonts w:asciiTheme="minorHAnsi" w:hAnsiTheme="minorHAnsi" w:cs="Arial"/>
                <w:bCs/>
                <w:kern w:val="36"/>
                <w:sz w:val="18"/>
                <w:szCs w:val="18"/>
              </w:rPr>
              <w:t>Comunicación</w:t>
            </w:r>
          </w:p>
        </w:tc>
        <w:tc>
          <w:tcPr>
            <w:tcW w:w="2245" w:type="dxa"/>
            <w:shd w:val="clear" w:color="auto" w:fill="auto"/>
          </w:tcPr>
          <w:p w:rsidR="00F40001" w:rsidRPr="00A14A63" w:rsidRDefault="00F40001" w:rsidP="00F40001">
            <w:pPr>
              <w:spacing w:after="60"/>
              <w:outlineLvl w:val="0"/>
              <w:rPr>
                <w:rFonts w:asciiTheme="minorHAnsi" w:hAnsiTheme="minorHAnsi" w:cs="Arial"/>
                <w:bCs/>
                <w:kern w:val="36"/>
                <w:sz w:val="18"/>
                <w:szCs w:val="18"/>
              </w:rPr>
            </w:pPr>
          </w:p>
          <w:p w:rsidR="00F40001" w:rsidRPr="00A14A63" w:rsidRDefault="00F40001" w:rsidP="00F40001">
            <w:pPr>
              <w:spacing w:after="60"/>
              <w:outlineLvl w:val="0"/>
              <w:rPr>
                <w:rFonts w:asciiTheme="minorHAnsi" w:hAnsiTheme="minorHAnsi" w:cs="Arial"/>
                <w:bCs/>
                <w:kern w:val="36"/>
                <w:sz w:val="18"/>
                <w:szCs w:val="18"/>
              </w:rPr>
            </w:pPr>
            <w:r w:rsidRPr="00A14A63">
              <w:rPr>
                <w:rFonts w:asciiTheme="minorHAnsi" w:hAnsiTheme="minorHAnsi" w:cs="Arial"/>
                <w:bCs/>
                <w:kern w:val="36"/>
                <w:sz w:val="18"/>
                <w:szCs w:val="18"/>
              </w:rPr>
              <w:t>Lenguaje Verbal</w:t>
            </w:r>
          </w:p>
        </w:tc>
        <w:tc>
          <w:tcPr>
            <w:tcW w:w="4133" w:type="dxa"/>
            <w:shd w:val="clear" w:color="auto" w:fill="auto"/>
          </w:tcPr>
          <w:p w:rsidR="00F40001" w:rsidRPr="00A14A63" w:rsidRDefault="00F40001" w:rsidP="00F40001">
            <w:pPr>
              <w:spacing w:after="60"/>
              <w:outlineLvl w:val="0"/>
              <w:rPr>
                <w:rFonts w:asciiTheme="minorHAnsi" w:hAnsiTheme="minorHAnsi" w:cs="Arial"/>
                <w:bCs/>
                <w:kern w:val="36"/>
                <w:sz w:val="18"/>
                <w:szCs w:val="18"/>
              </w:rPr>
            </w:pPr>
            <w:r w:rsidRPr="00A14A63">
              <w:rPr>
                <w:rFonts w:asciiTheme="minorHAnsi" w:hAnsiTheme="minorHAnsi" w:cs="Arial"/>
                <w:bCs/>
                <w:kern w:val="36"/>
                <w:sz w:val="18"/>
                <w:szCs w:val="18"/>
              </w:rPr>
              <w:t>*Lenguaje comprensivo</w:t>
            </w:r>
          </w:p>
          <w:p w:rsidR="00F40001" w:rsidRPr="00A14A63" w:rsidRDefault="00F40001" w:rsidP="00F40001">
            <w:pPr>
              <w:spacing w:after="60"/>
              <w:outlineLvl w:val="0"/>
              <w:rPr>
                <w:rFonts w:asciiTheme="minorHAnsi" w:hAnsiTheme="minorHAnsi" w:cs="Arial"/>
                <w:bCs/>
                <w:kern w:val="36"/>
                <w:sz w:val="18"/>
                <w:szCs w:val="18"/>
              </w:rPr>
            </w:pPr>
            <w:r w:rsidRPr="00A14A63">
              <w:rPr>
                <w:rFonts w:asciiTheme="minorHAnsi" w:hAnsiTheme="minorHAnsi" w:cs="Arial"/>
                <w:bCs/>
                <w:kern w:val="36"/>
                <w:sz w:val="18"/>
                <w:szCs w:val="18"/>
              </w:rPr>
              <w:t>*Expresión Oral</w:t>
            </w:r>
          </w:p>
        </w:tc>
      </w:tr>
      <w:tr w:rsidR="00F40001" w:rsidRPr="00A14A63" w:rsidTr="00A14A63">
        <w:trPr>
          <w:trHeight w:val="20"/>
        </w:trPr>
        <w:tc>
          <w:tcPr>
            <w:tcW w:w="1678" w:type="dxa"/>
            <w:vMerge/>
            <w:tcBorders>
              <w:left w:val="single" w:sz="18" w:space="0" w:color="1F4E79" w:themeColor="accent1" w:themeShade="80"/>
              <w:bottom w:val="nil"/>
            </w:tcBorders>
            <w:shd w:val="clear" w:color="auto" w:fill="auto"/>
          </w:tcPr>
          <w:p w:rsidR="00F40001" w:rsidRPr="00F40001" w:rsidRDefault="00F40001" w:rsidP="00F40001">
            <w:pPr>
              <w:spacing w:after="60"/>
              <w:outlineLvl w:val="0"/>
              <w:rPr>
                <w:rFonts w:asciiTheme="minorHAnsi" w:hAnsiTheme="minorHAnsi" w:cs="Arial"/>
                <w:bCs/>
                <w:kern w:val="36"/>
                <w:sz w:val="20"/>
                <w:szCs w:val="20"/>
              </w:rPr>
            </w:pPr>
          </w:p>
        </w:tc>
        <w:tc>
          <w:tcPr>
            <w:tcW w:w="1560" w:type="dxa"/>
            <w:vMerge/>
            <w:shd w:val="clear" w:color="auto" w:fill="auto"/>
          </w:tcPr>
          <w:p w:rsidR="00F40001" w:rsidRPr="00A14A63" w:rsidRDefault="00F40001" w:rsidP="00F40001">
            <w:pPr>
              <w:spacing w:after="60"/>
              <w:outlineLvl w:val="0"/>
              <w:rPr>
                <w:rFonts w:asciiTheme="minorHAnsi" w:hAnsiTheme="minorHAnsi" w:cs="Arial"/>
                <w:bCs/>
                <w:kern w:val="36"/>
                <w:sz w:val="18"/>
                <w:szCs w:val="18"/>
              </w:rPr>
            </w:pPr>
          </w:p>
        </w:tc>
        <w:tc>
          <w:tcPr>
            <w:tcW w:w="2245" w:type="dxa"/>
            <w:shd w:val="clear" w:color="auto" w:fill="auto"/>
          </w:tcPr>
          <w:p w:rsidR="00F40001" w:rsidRPr="00A14A63" w:rsidRDefault="00F40001" w:rsidP="00F40001">
            <w:pPr>
              <w:spacing w:after="60"/>
              <w:outlineLvl w:val="0"/>
              <w:rPr>
                <w:rFonts w:asciiTheme="minorHAnsi" w:hAnsiTheme="minorHAnsi" w:cs="Arial"/>
                <w:bCs/>
                <w:kern w:val="36"/>
                <w:sz w:val="18"/>
                <w:szCs w:val="18"/>
              </w:rPr>
            </w:pPr>
          </w:p>
          <w:p w:rsidR="00F40001" w:rsidRPr="00A14A63" w:rsidRDefault="00F40001" w:rsidP="00F40001">
            <w:pPr>
              <w:spacing w:after="60"/>
              <w:outlineLvl w:val="0"/>
              <w:rPr>
                <w:rFonts w:asciiTheme="minorHAnsi" w:hAnsiTheme="minorHAnsi" w:cs="Arial"/>
                <w:bCs/>
                <w:kern w:val="36"/>
                <w:sz w:val="18"/>
                <w:szCs w:val="18"/>
              </w:rPr>
            </w:pPr>
            <w:r w:rsidRPr="00A14A63">
              <w:rPr>
                <w:rFonts w:asciiTheme="minorHAnsi" w:hAnsiTheme="minorHAnsi" w:cs="Arial"/>
                <w:bCs/>
                <w:kern w:val="36"/>
                <w:sz w:val="18"/>
                <w:szCs w:val="18"/>
              </w:rPr>
              <w:t>Lenguajes Artísticos</w:t>
            </w:r>
          </w:p>
        </w:tc>
        <w:tc>
          <w:tcPr>
            <w:tcW w:w="4133" w:type="dxa"/>
            <w:shd w:val="clear" w:color="auto" w:fill="auto"/>
          </w:tcPr>
          <w:p w:rsidR="00F40001" w:rsidRPr="00A14A63" w:rsidRDefault="00F40001" w:rsidP="00F40001">
            <w:pPr>
              <w:outlineLvl w:val="0"/>
              <w:rPr>
                <w:rFonts w:asciiTheme="minorHAnsi" w:hAnsiTheme="minorHAnsi" w:cs="Arial"/>
                <w:bCs/>
                <w:kern w:val="36"/>
                <w:sz w:val="18"/>
                <w:szCs w:val="18"/>
              </w:rPr>
            </w:pPr>
            <w:r w:rsidRPr="00A14A63">
              <w:rPr>
                <w:rFonts w:asciiTheme="minorHAnsi" w:hAnsiTheme="minorHAnsi" w:cs="Arial"/>
                <w:bCs/>
                <w:kern w:val="36"/>
                <w:sz w:val="18"/>
                <w:szCs w:val="18"/>
              </w:rPr>
              <w:t>*Expresión creativa</w:t>
            </w:r>
          </w:p>
          <w:p w:rsidR="00F40001" w:rsidRPr="00A14A63" w:rsidRDefault="00F40001" w:rsidP="00F40001">
            <w:pPr>
              <w:outlineLvl w:val="0"/>
              <w:rPr>
                <w:rFonts w:asciiTheme="minorHAnsi" w:hAnsiTheme="minorHAnsi" w:cs="Arial"/>
                <w:bCs/>
                <w:kern w:val="36"/>
                <w:sz w:val="18"/>
                <w:szCs w:val="18"/>
              </w:rPr>
            </w:pPr>
            <w:r w:rsidRPr="00A14A63">
              <w:rPr>
                <w:rFonts w:asciiTheme="minorHAnsi" w:hAnsiTheme="minorHAnsi" w:cs="Arial"/>
                <w:bCs/>
                <w:kern w:val="36"/>
                <w:sz w:val="18"/>
                <w:szCs w:val="18"/>
              </w:rPr>
              <w:t>*Exploración y expresión Libre</w:t>
            </w:r>
          </w:p>
        </w:tc>
      </w:tr>
      <w:tr w:rsidR="00F40001" w:rsidRPr="00A14A63" w:rsidTr="00A14A63">
        <w:trPr>
          <w:trHeight w:val="20"/>
        </w:trPr>
        <w:tc>
          <w:tcPr>
            <w:tcW w:w="1678" w:type="dxa"/>
            <w:vMerge w:val="restart"/>
            <w:tcBorders>
              <w:top w:val="nil"/>
              <w:bottom w:val="nil"/>
            </w:tcBorders>
            <w:shd w:val="clear" w:color="auto" w:fill="auto"/>
          </w:tcPr>
          <w:p w:rsidR="00F40001" w:rsidRPr="00F40001" w:rsidRDefault="00F40001" w:rsidP="00F40001">
            <w:pPr>
              <w:spacing w:after="60"/>
              <w:outlineLvl w:val="0"/>
              <w:rPr>
                <w:rFonts w:asciiTheme="minorHAnsi" w:hAnsiTheme="minorHAnsi" w:cs="Arial"/>
                <w:bCs/>
                <w:kern w:val="36"/>
                <w:sz w:val="20"/>
                <w:szCs w:val="20"/>
              </w:rPr>
            </w:pPr>
          </w:p>
        </w:tc>
        <w:tc>
          <w:tcPr>
            <w:tcW w:w="1560" w:type="dxa"/>
            <w:vMerge w:val="restart"/>
            <w:shd w:val="clear" w:color="auto" w:fill="auto"/>
          </w:tcPr>
          <w:p w:rsidR="00F40001" w:rsidRPr="00A14A63" w:rsidRDefault="00F40001" w:rsidP="00F40001">
            <w:pPr>
              <w:spacing w:before="240" w:after="60"/>
              <w:outlineLvl w:val="0"/>
              <w:rPr>
                <w:rFonts w:asciiTheme="minorHAnsi" w:hAnsiTheme="minorHAnsi" w:cs="Arial"/>
                <w:bCs/>
                <w:kern w:val="36"/>
                <w:sz w:val="18"/>
                <w:szCs w:val="18"/>
              </w:rPr>
            </w:pPr>
            <w:r w:rsidRPr="00A14A63">
              <w:rPr>
                <w:rFonts w:asciiTheme="minorHAnsi" w:hAnsiTheme="minorHAnsi" w:cs="Arial"/>
                <w:bCs/>
                <w:kern w:val="36"/>
                <w:sz w:val="18"/>
                <w:szCs w:val="18"/>
              </w:rPr>
              <w:t>Relación con el medio natural y cultural</w:t>
            </w:r>
          </w:p>
        </w:tc>
        <w:tc>
          <w:tcPr>
            <w:tcW w:w="2245" w:type="dxa"/>
            <w:shd w:val="clear" w:color="auto" w:fill="auto"/>
          </w:tcPr>
          <w:p w:rsidR="00F40001" w:rsidRPr="00A14A63" w:rsidRDefault="00F40001" w:rsidP="00F40001">
            <w:pPr>
              <w:spacing w:before="240" w:after="60"/>
              <w:outlineLvl w:val="0"/>
              <w:rPr>
                <w:rFonts w:asciiTheme="minorHAnsi" w:hAnsiTheme="minorHAnsi" w:cs="Arial"/>
                <w:bCs/>
                <w:kern w:val="36"/>
                <w:sz w:val="18"/>
                <w:szCs w:val="18"/>
              </w:rPr>
            </w:pPr>
            <w:r w:rsidRPr="00A14A63">
              <w:rPr>
                <w:rFonts w:asciiTheme="minorHAnsi" w:hAnsiTheme="minorHAnsi" w:cs="Arial"/>
                <w:bCs/>
                <w:kern w:val="36"/>
                <w:sz w:val="18"/>
                <w:szCs w:val="18"/>
              </w:rPr>
              <w:t>Seres vivos y su entorno</w:t>
            </w:r>
          </w:p>
        </w:tc>
        <w:tc>
          <w:tcPr>
            <w:tcW w:w="4133" w:type="dxa"/>
            <w:shd w:val="clear" w:color="auto" w:fill="auto"/>
          </w:tcPr>
          <w:p w:rsidR="00F40001" w:rsidRPr="00A14A63" w:rsidRDefault="00F40001" w:rsidP="00F40001">
            <w:pPr>
              <w:spacing w:after="60"/>
              <w:outlineLvl w:val="0"/>
              <w:rPr>
                <w:rFonts w:asciiTheme="minorHAnsi" w:hAnsiTheme="minorHAnsi" w:cs="Arial"/>
                <w:bCs/>
                <w:kern w:val="36"/>
                <w:sz w:val="18"/>
                <w:szCs w:val="18"/>
              </w:rPr>
            </w:pPr>
            <w:r w:rsidRPr="00A14A63">
              <w:rPr>
                <w:rFonts w:asciiTheme="minorHAnsi" w:hAnsiTheme="minorHAnsi" w:cs="Arial"/>
                <w:bCs/>
                <w:kern w:val="36"/>
                <w:sz w:val="18"/>
                <w:szCs w:val="18"/>
              </w:rPr>
              <w:t>*Exploración y conocimiento del mundo natural</w:t>
            </w:r>
          </w:p>
        </w:tc>
      </w:tr>
      <w:tr w:rsidR="00F40001" w:rsidRPr="00A14A63" w:rsidTr="00A14A63">
        <w:trPr>
          <w:trHeight w:val="20"/>
        </w:trPr>
        <w:tc>
          <w:tcPr>
            <w:tcW w:w="1678" w:type="dxa"/>
            <w:vMerge/>
            <w:tcBorders>
              <w:bottom w:val="nil"/>
            </w:tcBorders>
            <w:shd w:val="clear" w:color="auto" w:fill="auto"/>
          </w:tcPr>
          <w:p w:rsidR="00F40001" w:rsidRPr="00F40001" w:rsidRDefault="00F40001" w:rsidP="00F40001">
            <w:pPr>
              <w:outlineLvl w:val="0"/>
              <w:rPr>
                <w:rFonts w:asciiTheme="minorHAnsi" w:hAnsiTheme="minorHAnsi" w:cs="Arial"/>
                <w:bCs/>
                <w:kern w:val="36"/>
                <w:sz w:val="20"/>
                <w:szCs w:val="20"/>
              </w:rPr>
            </w:pPr>
          </w:p>
        </w:tc>
        <w:tc>
          <w:tcPr>
            <w:tcW w:w="1560" w:type="dxa"/>
            <w:vMerge/>
            <w:shd w:val="clear" w:color="auto" w:fill="auto"/>
          </w:tcPr>
          <w:p w:rsidR="00F40001" w:rsidRPr="00A14A63" w:rsidRDefault="00F40001" w:rsidP="00F40001">
            <w:pPr>
              <w:spacing w:before="240"/>
              <w:outlineLvl w:val="0"/>
              <w:rPr>
                <w:rFonts w:asciiTheme="minorHAnsi" w:hAnsiTheme="minorHAnsi" w:cs="Arial"/>
                <w:bCs/>
                <w:kern w:val="36"/>
                <w:sz w:val="18"/>
                <w:szCs w:val="18"/>
              </w:rPr>
            </w:pPr>
          </w:p>
        </w:tc>
        <w:tc>
          <w:tcPr>
            <w:tcW w:w="2245" w:type="dxa"/>
            <w:shd w:val="clear" w:color="auto" w:fill="auto"/>
          </w:tcPr>
          <w:p w:rsidR="00F40001" w:rsidRPr="00A14A63" w:rsidRDefault="00F40001" w:rsidP="00F40001">
            <w:pPr>
              <w:outlineLvl w:val="0"/>
              <w:rPr>
                <w:rFonts w:asciiTheme="minorHAnsi" w:hAnsiTheme="minorHAnsi" w:cs="Arial"/>
                <w:bCs/>
                <w:kern w:val="36"/>
                <w:sz w:val="18"/>
                <w:szCs w:val="18"/>
              </w:rPr>
            </w:pPr>
          </w:p>
          <w:p w:rsidR="00F40001" w:rsidRPr="00A14A63" w:rsidRDefault="00F40001" w:rsidP="00F40001">
            <w:pPr>
              <w:outlineLvl w:val="0"/>
              <w:rPr>
                <w:rFonts w:asciiTheme="minorHAnsi" w:hAnsiTheme="minorHAnsi" w:cs="Arial"/>
                <w:bCs/>
                <w:kern w:val="36"/>
                <w:sz w:val="18"/>
                <w:szCs w:val="18"/>
              </w:rPr>
            </w:pPr>
            <w:r w:rsidRPr="00A14A63">
              <w:rPr>
                <w:rFonts w:asciiTheme="minorHAnsi" w:hAnsiTheme="minorHAnsi" w:cs="Arial"/>
                <w:bCs/>
                <w:kern w:val="36"/>
                <w:sz w:val="18"/>
                <w:szCs w:val="18"/>
              </w:rPr>
              <w:t>Relación Lógico-matemáticas</w:t>
            </w:r>
          </w:p>
        </w:tc>
        <w:tc>
          <w:tcPr>
            <w:tcW w:w="4133" w:type="dxa"/>
            <w:shd w:val="clear" w:color="auto" w:fill="auto"/>
          </w:tcPr>
          <w:p w:rsidR="00F40001" w:rsidRPr="00A14A63" w:rsidRDefault="00F40001" w:rsidP="00F40001">
            <w:pPr>
              <w:outlineLvl w:val="0"/>
              <w:rPr>
                <w:rFonts w:asciiTheme="minorHAnsi" w:hAnsiTheme="minorHAnsi" w:cs="Arial"/>
                <w:bCs/>
                <w:kern w:val="36"/>
                <w:sz w:val="18"/>
                <w:szCs w:val="18"/>
              </w:rPr>
            </w:pPr>
            <w:r w:rsidRPr="00A14A63">
              <w:rPr>
                <w:rFonts w:asciiTheme="minorHAnsi" w:hAnsiTheme="minorHAnsi" w:cs="Arial"/>
                <w:bCs/>
                <w:kern w:val="36"/>
                <w:sz w:val="18"/>
                <w:szCs w:val="18"/>
              </w:rPr>
              <w:t>*Conceptos y relaciones desde lo corporal</w:t>
            </w:r>
          </w:p>
          <w:p w:rsidR="00F40001" w:rsidRPr="00A14A63" w:rsidRDefault="00F40001" w:rsidP="00F40001">
            <w:pPr>
              <w:outlineLvl w:val="0"/>
              <w:rPr>
                <w:rFonts w:asciiTheme="minorHAnsi" w:hAnsiTheme="minorHAnsi" w:cs="Arial"/>
                <w:bCs/>
                <w:kern w:val="36"/>
                <w:sz w:val="18"/>
                <w:szCs w:val="18"/>
              </w:rPr>
            </w:pPr>
            <w:r w:rsidRPr="00A14A63">
              <w:rPr>
                <w:rFonts w:asciiTheme="minorHAnsi" w:hAnsiTheme="minorHAnsi" w:cs="Arial"/>
                <w:bCs/>
                <w:kern w:val="36"/>
                <w:sz w:val="18"/>
                <w:szCs w:val="18"/>
              </w:rPr>
              <w:t>*Atributos a los objetos</w:t>
            </w:r>
          </w:p>
        </w:tc>
      </w:tr>
      <w:tr w:rsidR="00F40001" w:rsidRPr="00A14A63" w:rsidTr="00A14A63">
        <w:trPr>
          <w:trHeight w:val="20"/>
        </w:trPr>
        <w:tc>
          <w:tcPr>
            <w:tcW w:w="1678" w:type="dxa"/>
            <w:vMerge w:val="restart"/>
            <w:tcBorders>
              <w:top w:val="nil"/>
            </w:tcBorders>
            <w:shd w:val="clear" w:color="auto" w:fill="auto"/>
          </w:tcPr>
          <w:p w:rsidR="00F40001" w:rsidRPr="00F40001" w:rsidRDefault="00F40001" w:rsidP="00F40001">
            <w:pPr>
              <w:spacing w:before="240"/>
              <w:outlineLvl w:val="0"/>
              <w:rPr>
                <w:rFonts w:asciiTheme="minorHAnsi" w:hAnsiTheme="minorHAnsi" w:cs="Arial"/>
                <w:bCs/>
                <w:kern w:val="36"/>
                <w:sz w:val="20"/>
                <w:szCs w:val="20"/>
              </w:rPr>
            </w:pPr>
          </w:p>
        </w:tc>
        <w:tc>
          <w:tcPr>
            <w:tcW w:w="1560" w:type="dxa"/>
            <w:vMerge w:val="restart"/>
            <w:shd w:val="clear" w:color="auto" w:fill="auto"/>
          </w:tcPr>
          <w:p w:rsidR="00F40001" w:rsidRPr="00A14A63" w:rsidRDefault="00F40001" w:rsidP="00F40001">
            <w:pPr>
              <w:spacing w:before="240" w:after="60"/>
              <w:outlineLvl w:val="0"/>
              <w:rPr>
                <w:rFonts w:asciiTheme="minorHAnsi" w:hAnsiTheme="minorHAnsi" w:cs="Arial"/>
                <w:bCs/>
                <w:kern w:val="36"/>
                <w:sz w:val="18"/>
                <w:szCs w:val="18"/>
              </w:rPr>
            </w:pPr>
          </w:p>
          <w:p w:rsidR="00F40001" w:rsidRPr="00A14A63" w:rsidRDefault="00F40001" w:rsidP="00F40001">
            <w:pPr>
              <w:spacing w:before="240" w:after="60"/>
              <w:outlineLvl w:val="0"/>
              <w:rPr>
                <w:rFonts w:asciiTheme="minorHAnsi" w:hAnsiTheme="minorHAnsi" w:cs="Arial"/>
                <w:bCs/>
                <w:kern w:val="36"/>
                <w:sz w:val="18"/>
                <w:szCs w:val="18"/>
              </w:rPr>
            </w:pPr>
            <w:r w:rsidRPr="00A14A63">
              <w:rPr>
                <w:rFonts w:asciiTheme="minorHAnsi" w:hAnsiTheme="minorHAnsi" w:cs="Arial"/>
                <w:bCs/>
                <w:kern w:val="36"/>
                <w:sz w:val="18"/>
                <w:szCs w:val="18"/>
              </w:rPr>
              <w:t>Formación personal y social</w:t>
            </w:r>
          </w:p>
          <w:p w:rsidR="00F40001" w:rsidRPr="00A14A63" w:rsidRDefault="00F40001" w:rsidP="00F40001">
            <w:pPr>
              <w:spacing w:before="240" w:after="60"/>
              <w:outlineLvl w:val="0"/>
              <w:rPr>
                <w:rFonts w:asciiTheme="minorHAnsi" w:hAnsiTheme="minorHAnsi" w:cs="Arial"/>
                <w:bCs/>
                <w:kern w:val="36"/>
                <w:sz w:val="18"/>
                <w:szCs w:val="18"/>
              </w:rPr>
            </w:pPr>
          </w:p>
        </w:tc>
        <w:tc>
          <w:tcPr>
            <w:tcW w:w="2245" w:type="dxa"/>
            <w:shd w:val="clear" w:color="auto" w:fill="auto"/>
          </w:tcPr>
          <w:p w:rsidR="00F40001" w:rsidRPr="00A14A63" w:rsidRDefault="00F40001" w:rsidP="00F40001">
            <w:pPr>
              <w:spacing w:before="240" w:after="60"/>
              <w:outlineLvl w:val="0"/>
              <w:rPr>
                <w:rFonts w:asciiTheme="minorHAnsi" w:hAnsiTheme="minorHAnsi" w:cs="Arial"/>
                <w:bCs/>
                <w:kern w:val="36"/>
                <w:sz w:val="18"/>
                <w:szCs w:val="18"/>
              </w:rPr>
            </w:pPr>
            <w:r w:rsidRPr="00A14A63">
              <w:rPr>
                <w:rFonts w:asciiTheme="minorHAnsi" w:hAnsiTheme="minorHAnsi" w:cs="Arial"/>
                <w:bCs/>
                <w:kern w:val="36"/>
                <w:sz w:val="18"/>
                <w:szCs w:val="18"/>
              </w:rPr>
              <w:t>Autonomía</w:t>
            </w:r>
          </w:p>
        </w:tc>
        <w:tc>
          <w:tcPr>
            <w:tcW w:w="4133" w:type="dxa"/>
            <w:shd w:val="clear" w:color="auto" w:fill="auto"/>
          </w:tcPr>
          <w:p w:rsidR="00F40001" w:rsidRPr="00A14A63" w:rsidRDefault="00F40001" w:rsidP="00F40001">
            <w:pPr>
              <w:outlineLvl w:val="0"/>
              <w:rPr>
                <w:rFonts w:asciiTheme="minorHAnsi" w:hAnsiTheme="minorHAnsi" w:cs="Arial"/>
                <w:bCs/>
                <w:kern w:val="36"/>
                <w:sz w:val="18"/>
                <w:szCs w:val="18"/>
              </w:rPr>
            </w:pPr>
            <w:r w:rsidRPr="00A14A63">
              <w:rPr>
                <w:rFonts w:asciiTheme="minorHAnsi" w:hAnsiTheme="minorHAnsi" w:cs="Arial"/>
                <w:bCs/>
                <w:kern w:val="36"/>
                <w:sz w:val="18"/>
                <w:szCs w:val="18"/>
              </w:rPr>
              <w:t>*Iniciativa y confianza</w:t>
            </w:r>
          </w:p>
          <w:p w:rsidR="00F40001" w:rsidRPr="00A14A63" w:rsidRDefault="00F40001" w:rsidP="00F40001">
            <w:pPr>
              <w:outlineLvl w:val="0"/>
              <w:rPr>
                <w:rFonts w:asciiTheme="minorHAnsi" w:hAnsiTheme="minorHAnsi" w:cs="Arial"/>
                <w:bCs/>
                <w:kern w:val="36"/>
                <w:sz w:val="18"/>
                <w:szCs w:val="18"/>
              </w:rPr>
            </w:pPr>
            <w:r w:rsidRPr="00A14A63">
              <w:rPr>
                <w:rFonts w:asciiTheme="minorHAnsi" w:hAnsiTheme="minorHAnsi" w:cs="Arial"/>
                <w:bCs/>
                <w:kern w:val="36"/>
                <w:sz w:val="18"/>
                <w:szCs w:val="18"/>
              </w:rPr>
              <w:t>*Motricidad y vida saludable</w:t>
            </w:r>
          </w:p>
        </w:tc>
      </w:tr>
      <w:tr w:rsidR="00F40001" w:rsidRPr="00A14A63" w:rsidTr="00A14A63">
        <w:trPr>
          <w:trHeight w:val="20"/>
        </w:trPr>
        <w:tc>
          <w:tcPr>
            <w:tcW w:w="1678" w:type="dxa"/>
            <w:vMerge/>
            <w:shd w:val="clear" w:color="auto" w:fill="auto"/>
          </w:tcPr>
          <w:p w:rsidR="00F40001" w:rsidRPr="00F40001" w:rsidRDefault="00F40001" w:rsidP="00F40001">
            <w:pPr>
              <w:spacing w:before="240"/>
              <w:outlineLvl w:val="0"/>
              <w:rPr>
                <w:rFonts w:asciiTheme="minorHAnsi" w:hAnsiTheme="minorHAnsi" w:cs="Arial"/>
                <w:bCs/>
                <w:kern w:val="36"/>
                <w:sz w:val="20"/>
                <w:szCs w:val="20"/>
              </w:rPr>
            </w:pPr>
          </w:p>
        </w:tc>
        <w:tc>
          <w:tcPr>
            <w:tcW w:w="1560" w:type="dxa"/>
            <w:vMerge/>
            <w:shd w:val="clear" w:color="auto" w:fill="auto"/>
          </w:tcPr>
          <w:p w:rsidR="00F40001" w:rsidRPr="00A14A63" w:rsidRDefault="00F40001" w:rsidP="00F40001">
            <w:pPr>
              <w:spacing w:before="240" w:after="60"/>
              <w:outlineLvl w:val="0"/>
              <w:rPr>
                <w:rFonts w:asciiTheme="minorHAnsi" w:hAnsiTheme="minorHAnsi" w:cs="Arial"/>
                <w:bCs/>
                <w:kern w:val="36"/>
                <w:sz w:val="18"/>
                <w:szCs w:val="18"/>
              </w:rPr>
            </w:pPr>
          </w:p>
        </w:tc>
        <w:tc>
          <w:tcPr>
            <w:tcW w:w="2245" w:type="dxa"/>
            <w:shd w:val="clear" w:color="auto" w:fill="auto"/>
          </w:tcPr>
          <w:p w:rsidR="00F40001" w:rsidRPr="00A14A63" w:rsidRDefault="00F40001" w:rsidP="00F40001">
            <w:pPr>
              <w:spacing w:before="240" w:after="60"/>
              <w:outlineLvl w:val="0"/>
              <w:rPr>
                <w:rFonts w:asciiTheme="minorHAnsi" w:hAnsiTheme="minorHAnsi" w:cs="Arial"/>
                <w:bCs/>
                <w:kern w:val="36"/>
                <w:sz w:val="18"/>
                <w:szCs w:val="18"/>
              </w:rPr>
            </w:pPr>
            <w:r w:rsidRPr="00A14A63">
              <w:rPr>
                <w:rFonts w:asciiTheme="minorHAnsi" w:hAnsiTheme="minorHAnsi" w:cs="Arial"/>
                <w:bCs/>
                <w:kern w:val="36"/>
                <w:sz w:val="18"/>
                <w:szCs w:val="18"/>
              </w:rPr>
              <w:t>Identidad</w:t>
            </w:r>
          </w:p>
        </w:tc>
        <w:tc>
          <w:tcPr>
            <w:tcW w:w="4133" w:type="dxa"/>
            <w:shd w:val="clear" w:color="auto" w:fill="auto"/>
          </w:tcPr>
          <w:p w:rsidR="00F40001" w:rsidRPr="00A14A63" w:rsidRDefault="00F40001" w:rsidP="00F40001">
            <w:pPr>
              <w:outlineLvl w:val="0"/>
              <w:rPr>
                <w:rFonts w:asciiTheme="minorHAnsi" w:hAnsiTheme="minorHAnsi" w:cs="Arial"/>
                <w:bCs/>
                <w:kern w:val="36"/>
                <w:sz w:val="18"/>
                <w:szCs w:val="18"/>
              </w:rPr>
            </w:pPr>
            <w:r w:rsidRPr="00A14A63">
              <w:rPr>
                <w:rFonts w:asciiTheme="minorHAnsi" w:hAnsiTheme="minorHAnsi" w:cs="Arial"/>
                <w:bCs/>
                <w:kern w:val="36"/>
                <w:sz w:val="18"/>
                <w:szCs w:val="18"/>
              </w:rPr>
              <w:t>*Manifestar su singularidad</w:t>
            </w:r>
          </w:p>
          <w:p w:rsidR="00F40001" w:rsidRPr="00A14A63" w:rsidRDefault="00F40001" w:rsidP="00F40001">
            <w:pPr>
              <w:outlineLvl w:val="0"/>
              <w:rPr>
                <w:rFonts w:asciiTheme="minorHAnsi" w:hAnsiTheme="minorHAnsi" w:cs="Arial"/>
                <w:bCs/>
                <w:kern w:val="36"/>
                <w:sz w:val="18"/>
                <w:szCs w:val="18"/>
              </w:rPr>
            </w:pPr>
            <w:r w:rsidRPr="00A14A63">
              <w:rPr>
                <w:rFonts w:asciiTheme="minorHAnsi" w:hAnsiTheme="minorHAnsi" w:cs="Arial"/>
                <w:bCs/>
                <w:kern w:val="36"/>
                <w:sz w:val="18"/>
                <w:szCs w:val="18"/>
              </w:rPr>
              <w:t>*Reconocerse y apreciarse</w:t>
            </w:r>
          </w:p>
        </w:tc>
      </w:tr>
      <w:tr w:rsidR="00F40001" w:rsidRPr="00A14A63" w:rsidTr="00A14A63">
        <w:trPr>
          <w:trHeight w:val="20"/>
        </w:trPr>
        <w:tc>
          <w:tcPr>
            <w:tcW w:w="1678" w:type="dxa"/>
            <w:vMerge/>
            <w:tcBorders>
              <w:bottom w:val="single" w:sz="18" w:space="0" w:color="1F4E79" w:themeColor="accent1" w:themeShade="80"/>
            </w:tcBorders>
            <w:shd w:val="clear" w:color="auto" w:fill="auto"/>
          </w:tcPr>
          <w:p w:rsidR="00F40001" w:rsidRPr="00F40001" w:rsidRDefault="00F40001" w:rsidP="00F40001">
            <w:pPr>
              <w:spacing w:before="240"/>
              <w:outlineLvl w:val="0"/>
              <w:rPr>
                <w:rFonts w:asciiTheme="minorHAnsi" w:hAnsiTheme="minorHAnsi" w:cs="Arial"/>
                <w:bCs/>
                <w:kern w:val="36"/>
                <w:sz w:val="20"/>
                <w:szCs w:val="20"/>
              </w:rPr>
            </w:pPr>
          </w:p>
        </w:tc>
        <w:tc>
          <w:tcPr>
            <w:tcW w:w="1560" w:type="dxa"/>
            <w:vMerge/>
            <w:shd w:val="clear" w:color="auto" w:fill="auto"/>
          </w:tcPr>
          <w:p w:rsidR="00F40001" w:rsidRPr="00A14A63" w:rsidRDefault="00F40001" w:rsidP="00F40001">
            <w:pPr>
              <w:spacing w:before="240" w:after="60"/>
              <w:outlineLvl w:val="0"/>
              <w:rPr>
                <w:rFonts w:asciiTheme="minorHAnsi" w:hAnsiTheme="minorHAnsi" w:cs="Arial"/>
                <w:bCs/>
                <w:kern w:val="36"/>
                <w:sz w:val="18"/>
                <w:szCs w:val="18"/>
              </w:rPr>
            </w:pPr>
          </w:p>
        </w:tc>
        <w:tc>
          <w:tcPr>
            <w:tcW w:w="2245" w:type="dxa"/>
            <w:shd w:val="clear" w:color="auto" w:fill="auto"/>
          </w:tcPr>
          <w:p w:rsidR="00F40001" w:rsidRPr="00A14A63" w:rsidRDefault="00F40001" w:rsidP="00F40001">
            <w:pPr>
              <w:spacing w:before="240" w:after="60"/>
              <w:outlineLvl w:val="0"/>
              <w:rPr>
                <w:rFonts w:asciiTheme="minorHAnsi" w:hAnsiTheme="minorHAnsi" w:cs="Arial"/>
                <w:bCs/>
                <w:kern w:val="36"/>
                <w:sz w:val="18"/>
                <w:szCs w:val="18"/>
              </w:rPr>
            </w:pPr>
            <w:r w:rsidRPr="00A14A63">
              <w:rPr>
                <w:rFonts w:asciiTheme="minorHAnsi" w:hAnsiTheme="minorHAnsi" w:cs="Arial"/>
                <w:bCs/>
                <w:kern w:val="36"/>
                <w:sz w:val="18"/>
                <w:szCs w:val="18"/>
              </w:rPr>
              <w:t>Convivencia</w:t>
            </w:r>
          </w:p>
        </w:tc>
        <w:tc>
          <w:tcPr>
            <w:tcW w:w="4133" w:type="dxa"/>
            <w:shd w:val="clear" w:color="auto" w:fill="auto"/>
          </w:tcPr>
          <w:p w:rsidR="00F40001" w:rsidRPr="00A14A63" w:rsidRDefault="00F40001" w:rsidP="00F40001">
            <w:pPr>
              <w:outlineLvl w:val="0"/>
              <w:rPr>
                <w:rFonts w:asciiTheme="minorHAnsi" w:hAnsiTheme="minorHAnsi" w:cs="Arial"/>
                <w:bCs/>
                <w:kern w:val="36"/>
                <w:sz w:val="18"/>
                <w:szCs w:val="18"/>
              </w:rPr>
            </w:pPr>
            <w:r w:rsidRPr="00A14A63">
              <w:rPr>
                <w:rFonts w:asciiTheme="minorHAnsi" w:hAnsiTheme="minorHAnsi" w:cs="Arial"/>
                <w:bCs/>
                <w:kern w:val="36"/>
                <w:sz w:val="18"/>
                <w:szCs w:val="18"/>
              </w:rPr>
              <w:t>*Valores y Normas</w:t>
            </w:r>
          </w:p>
          <w:p w:rsidR="00F40001" w:rsidRPr="00A14A63" w:rsidRDefault="00F40001" w:rsidP="00F40001">
            <w:pPr>
              <w:outlineLvl w:val="0"/>
              <w:rPr>
                <w:rFonts w:asciiTheme="minorHAnsi" w:hAnsiTheme="minorHAnsi" w:cs="Arial"/>
                <w:bCs/>
                <w:kern w:val="36"/>
                <w:sz w:val="18"/>
                <w:szCs w:val="18"/>
              </w:rPr>
            </w:pPr>
            <w:r w:rsidRPr="00A14A63">
              <w:rPr>
                <w:rFonts w:asciiTheme="minorHAnsi" w:hAnsiTheme="minorHAnsi" w:cs="Arial"/>
                <w:bCs/>
                <w:kern w:val="36"/>
                <w:sz w:val="18"/>
                <w:szCs w:val="18"/>
              </w:rPr>
              <w:t>*Pertenencia y diversidad</w:t>
            </w:r>
          </w:p>
          <w:p w:rsidR="00F40001" w:rsidRPr="00A14A63" w:rsidRDefault="00F40001" w:rsidP="00F40001">
            <w:pPr>
              <w:outlineLvl w:val="0"/>
              <w:rPr>
                <w:rFonts w:asciiTheme="minorHAnsi" w:hAnsiTheme="minorHAnsi" w:cs="Arial"/>
                <w:bCs/>
                <w:kern w:val="36"/>
                <w:sz w:val="18"/>
                <w:szCs w:val="18"/>
              </w:rPr>
            </w:pPr>
            <w:r w:rsidRPr="00A14A63">
              <w:rPr>
                <w:rFonts w:asciiTheme="minorHAnsi" w:hAnsiTheme="minorHAnsi" w:cs="Arial"/>
                <w:bCs/>
                <w:kern w:val="36"/>
                <w:sz w:val="18"/>
                <w:szCs w:val="18"/>
              </w:rPr>
              <w:t>*Participación y colaboración</w:t>
            </w:r>
          </w:p>
        </w:tc>
      </w:tr>
      <w:tr w:rsidR="00F40001" w:rsidRPr="00A14A63" w:rsidTr="00A14A63">
        <w:trPr>
          <w:trHeight w:val="330"/>
        </w:trPr>
        <w:tc>
          <w:tcPr>
            <w:tcW w:w="1678" w:type="dxa"/>
            <w:vMerge w:val="restart"/>
            <w:tcBorders>
              <w:bottom w:val="nil"/>
            </w:tcBorders>
            <w:shd w:val="clear" w:color="auto" w:fill="auto"/>
            <w:vAlign w:val="center"/>
          </w:tcPr>
          <w:p w:rsidR="00A14A63" w:rsidRDefault="00A14A63" w:rsidP="00F40001">
            <w:pPr>
              <w:spacing w:after="60"/>
              <w:jc w:val="center"/>
              <w:outlineLvl w:val="0"/>
              <w:rPr>
                <w:rFonts w:asciiTheme="minorHAnsi" w:hAnsiTheme="minorHAnsi" w:cs="Arial"/>
                <w:b/>
                <w:bCs/>
                <w:kern w:val="36"/>
                <w:sz w:val="20"/>
                <w:szCs w:val="20"/>
              </w:rPr>
            </w:pPr>
          </w:p>
          <w:p w:rsidR="00A14A63" w:rsidRDefault="00A14A63" w:rsidP="00F40001">
            <w:pPr>
              <w:spacing w:after="60"/>
              <w:jc w:val="center"/>
              <w:outlineLvl w:val="0"/>
              <w:rPr>
                <w:rFonts w:asciiTheme="minorHAnsi" w:hAnsiTheme="minorHAnsi" w:cs="Arial"/>
                <w:b/>
                <w:bCs/>
                <w:kern w:val="36"/>
                <w:sz w:val="20"/>
                <w:szCs w:val="20"/>
              </w:rPr>
            </w:pPr>
          </w:p>
          <w:p w:rsidR="00F40001" w:rsidRPr="00F40001" w:rsidRDefault="00F40001" w:rsidP="00A14A63">
            <w:pPr>
              <w:spacing w:after="60"/>
              <w:outlineLvl w:val="0"/>
              <w:rPr>
                <w:rFonts w:asciiTheme="minorHAnsi" w:hAnsiTheme="minorHAnsi" w:cs="Arial"/>
                <w:b/>
                <w:bCs/>
                <w:kern w:val="36"/>
                <w:sz w:val="20"/>
                <w:szCs w:val="20"/>
              </w:rPr>
            </w:pPr>
          </w:p>
        </w:tc>
        <w:tc>
          <w:tcPr>
            <w:tcW w:w="1560" w:type="dxa"/>
            <w:vMerge w:val="restart"/>
            <w:shd w:val="clear" w:color="auto" w:fill="auto"/>
          </w:tcPr>
          <w:p w:rsidR="00F40001" w:rsidRPr="00A14A63" w:rsidRDefault="00F40001" w:rsidP="00F40001">
            <w:pPr>
              <w:spacing w:after="60"/>
              <w:outlineLvl w:val="0"/>
              <w:rPr>
                <w:rFonts w:asciiTheme="minorHAnsi" w:hAnsiTheme="minorHAnsi" w:cs="Arial"/>
                <w:bCs/>
                <w:kern w:val="36"/>
                <w:sz w:val="18"/>
                <w:szCs w:val="18"/>
              </w:rPr>
            </w:pPr>
          </w:p>
          <w:p w:rsidR="00F40001" w:rsidRPr="00A14A63" w:rsidRDefault="00F40001" w:rsidP="00F40001">
            <w:pPr>
              <w:spacing w:after="60"/>
              <w:outlineLvl w:val="0"/>
              <w:rPr>
                <w:rFonts w:asciiTheme="minorHAnsi" w:hAnsiTheme="minorHAnsi" w:cs="Arial"/>
                <w:bCs/>
                <w:kern w:val="36"/>
                <w:sz w:val="18"/>
                <w:szCs w:val="18"/>
              </w:rPr>
            </w:pPr>
            <w:r w:rsidRPr="00A14A63">
              <w:rPr>
                <w:rFonts w:asciiTheme="minorHAnsi" w:hAnsiTheme="minorHAnsi" w:cs="Arial"/>
                <w:bCs/>
                <w:kern w:val="36"/>
                <w:sz w:val="18"/>
                <w:szCs w:val="18"/>
              </w:rPr>
              <w:t>Comunicación</w:t>
            </w:r>
          </w:p>
        </w:tc>
        <w:tc>
          <w:tcPr>
            <w:tcW w:w="2245" w:type="dxa"/>
            <w:shd w:val="clear" w:color="auto" w:fill="auto"/>
          </w:tcPr>
          <w:p w:rsidR="00F40001" w:rsidRPr="00A14A63" w:rsidRDefault="00F40001" w:rsidP="00F40001">
            <w:pPr>
              <w:spacing w:after="60"/>
              <w:outlineLvl w:val="0"/>
              <w:rPr>
                <w:rFonts w:asciiTheme="minorHAnsi" w:hAnsiTheme="minorHAnsi" w:cs="Arial"/>
                <w:bCs/>
                <w:kern w:val="36"/>
                <w:sz w:val="18"/>
                <w:szCs w:val="18"/>
              </w:rPr>
            </w:pPr>
            <w:r w:rsidRPr="00A14A63">
              <w:rPr>
                <w:rFonts w:asciiTheme="minorHAnsi" w:hAnsiTheme="minorHAnsi" w:cs="Arial"/>
                <w:bCs/>
                <w:kern w:val="36"/>
                <w:sz w:val="18"/>
                <w:szCs w:val="18"/>
              </w:rPr>
              <w:t>Lenguaje Verbal</w:t>
            </w:r>
          </w:p>
        </w:tc>
        <w:tc>
          <w:tcPr>
            <w:tcW w:w="4133" w:type="dxa"/>
            <w:shd w:val="clear" w:color="auto" w:fill="auto"/>
          </w:tcPr>
          <w:p w:rsidR="00F40001" w:rsidRPr="00A14A63" w:rsidRDefault="00F40001" w:rsidP="00F40001">
            <w:pPr>
              <w:outlineLvl w:val="0"/>
              <w:rPr>
                <w:rFonts w:asciiTheme="minorHAnsi" w:hAnsiTheme="minorHAnsi" w:cs="Arial"/>
                <w:bCs/>
                <w:kern w:val="36"/>
                <w:sz w:val="18"/>
                <w:szCs w:val="18"/>
              </w:rPr>
            </w:pPr>
            <w:r w:rsidRPr="00A14A63">
              <w:rPr>
                <w:rFonts w:asciiTheme="minorHAnsi" w:hAnsiTheme="minorHAnsi" w:cs="Arial"/>
                <w:bCs/>
                <w:kern w:val="36"/>
                <w:sz w:val="18"/>
                <w:szCs w:val="18"/>
              </w:rPr>
              <w:t>*Lenguaje oral</w:t>
            </w:r>
          </w:p>
          <w:p w:rsidR="00F40001" w:rsidRPr="00A14A63" w:rsidRDefault="00F40001" w:rsidP="00F40001">
            <w:pPr>
              <w:outlineLvl w:val="0"/>
              <w:rPr>
                <w:rFonts w:asciiTheme="minorHAnsi" w:hAnsiTheme="minorHAnsi" w:cs="Arial"/>
                <w:bCs/>
                <w:kern w:val="36"/>
                <w:sz w:val="18"/>
                <w:szCs w:val="18"/>
              </w:rPr>
            </w:pPr>
            <w:r w:rsidRPr="00A14A63">
              <w:rPr>
                <w:rFonts w:asciiTheme="minorHAnsi" w:hAnsiTheme="minorHAnsi" w:cs="Arial"/>
                <w:bCs/>
                <w:kern w:val="36"/>
                <w:sz w:val="18"/>
                <w:szCs w:val="18"/>
              </w:rPr>
              <w:t>*Lenguaje escrito</w:t>
            </w:r>
          </w:p>
        </w:tc>
      </w:tr>
      <w:tr w:rsidR="00F40001" w:rsidRPr="00A14A63" w:rsidTr="00A14A63">
        <w:trPr>
          <w:trHeight w:val="315"/>
        </w:trPr>
        <w:tc>
          <w:tcPr>
            <w:tcW w:w="1678" w:type="dxa"/>
            <w:vMerge/>
            <w:tcBorders>
              <w:bottom w:val="nil"/>
            </w:tcBorders>
            <w:shd w:val="clear" w:color="auto" w:fill="auto"/>
          </w:tcPr>
          <w:p w:rsidR="00F40001" w:rsidRPr="00F40001" w:rsidRDefault="00F40001" w:rsidP="00F40001">
            <w:pPr>
              <w:jc w:val="center"/>
              <w:outlineLvl w:val="0"/>
              <w:rPr>
                <w:rFonts w:asciiTheme="minorHAnsi" w:hAnsiTheme="minorHAnsi" w:cs="Arial"/>
                <w:b/>
                <w:bCs/>
                <w:kern w:val="36"/>
                <w:sz w:val="20"/>
                <w:szCs w:val="20"/>
              </w:rPr>
            </w:pPr>
          </w:p>
        </w:tc>
        <w:tc>
          <w:tcPr>
            <w:tcW w:w="1560" w:type="dxa"/>
            <w:vMerge/>
            <w:shd w:val="clear" w:color="auto" w:fill="auto"/>
          </w:tcPr>
          <w:p w:rsidR="00F40001" w:rsidRPr="00A14A63" w:rsidRDefault="00F40001" w:rsidP="00F40001">
            <w:pPr>
              <w:spacing w:before="240"/>
              <w:outlineLvl w:val="0"/>
              <w:rPr>
                <w:rFonts w:asciiTheme="minorHAnsi" w:hAnsiTheme="minorHAnsi" w:cs="Arial"/>
                <w:bCs/>
                <w:kern w:val="36"/>
                <w:sz w:val="18"/>
                <w:szCs w:val="18"/>
              </w:rPr>
            </w:pPr>
          </w:p>
        </w:tc>
        <w:tc>
          <w:tcPr>
            <w:tcW w:w="2245" w:type="dxa"/>
            <w:shd w:val="clear" w:color="auto" w:fill="auto"/>
          </w:tcPr>
          <w:p w:rsidR="00F40001" w:rsidRPr="00A14A63" w:rsidRDefault="00F40001" w:rsidP="00F40001">
            <w:pPr>
              <w:spacing w:before="240"/>
              <w:outlineLvl w:val="0"/>
              <w:rPr>
                <w:rFonts w:asciiTheme="minorHAnsi" w:hAnsiTheme="minorHAnsi" w:cs="Arial"/>
                <w:bCs/>
                <w:kern w:val="36"/>
                <w:sz w:val="18"/>
                <w:szCs w:val="18"/>
              </w:rPr>
            </w:pPr>
            <w:r w:rsidRPr="00A14A63">
              <w:rPr>
                <w:rFonts w:asciiTheme="minorHAnsi" w:hAnsiTheme="minorHAnsi" w:cs="Arial"/>
                <w:bCs/>
                <w:kern w:val="36"/>
                <w:sz w:val="18"/>
                <w:szCs w:val="18"/>
              </w:rPr>
              <w:t>Lenguajes Artísticos</w:t>
            </w:r>
          </w:p>
        </w:tc>
        <w:tc>
          <w:tcPr>
            <w:tcW w:w="4133" w:type="dxa"/>
            <w:shd w:val="clear" w:color="auto" w:fill="auto"/>
          </w:tcPr>
          <w:p w:rsidR="00F40001" w:rsidRPr="00A14A63" w:rsidRDefault="00F40001" w:rsidP="00F40001">
            <w:pPr>
              <w:outlineLvl w:val="0"/>
              <w:rPr>
                <w:rFonts w:asciiTheme="minorHAnsi" w:hAnsiTheme="minorHAnsi" w:cs="Arial"/>
                <w:bCs/>
                <w:kern w:val="36"/>
                <w:sz w:val="18"/>
                <w:szCs w:val="18"/>
              </w:rPr>
            </w:pPr>
            <w:r w:rsidRPr="00A14A63">
              <w:rPr>
                <w:rFonts w:asciiTheme="minorHAnsi" w:hAnsiTheme="minorHAnsi" w:cs="Arial"/>
                <w:bCs/>
                <w:kern w:val="36"/>
                <w:sz w:val="18"/>
                <w:szCs w:val="18"/>
              </w:rPr>
              <w:t>*Expresión Creativa</w:t>
            </w:r>
          </w:p>
          <w:p w:rsidR="00F40001" w:rsidRPr="00A14A63" w:rsidRDefault="00F40001" w:rsidP="00F40001">
            <w:pPr>
              <w:outlineLvl w:val="0"/>
              <w:rPr>
                <w:rFonts w:asciiTheme="minorHAnsi" w:hAnsiTheme="minorHAnsi" w:cs="Arial"/>
                <w:bCs/>
                <w:kern w:val="36"/>
                <w:sz w:val="18"/>
                <w:szCs w:val="18"/>
              </w:rPr>
            </w:pPr>
            <w:r w:rsidRPr="00A14A63">
              <w:rPr>
                <w:rFonts w:asciiTheme="minorHAnsi" w:hAnsiTheme="minorHAnsi" w:cs="Arial"/>
                <w:bCs/>
                <w:kern w:val="36"/>
                <w:sz w:val="18"/>
                <w:szCs w:val="18"/>
              </w:rPr>
              <w:t>*Exploración y expresión libre</w:t>
            </w:r>
          </w:p>
        </w:tc>
      </w:tr>
      <w:tr w:rsidR="00F40001" w:rsidRPr="00A14A63" w:rsidTr="00A14A63">
        <w:trPr>
          <w:trHeight w:val="390"/>
        </w:trPr>
        <w:tc>
          <w:tcPr>
            <w:tcW w:w="1678" w:type="dxa"/>
            <w:vMerge w:val="restart"/>
            <w:tcBorders>
              <w:top w:val="nil"/>
            </w:tcBorders>
            <w:shd w:val="clear" w:color="auto" w:fill="auto"/>
          </w:tcPr>
          <w:p w:rsidR="00F40001" w:rsidRPr="00F40001" w:rsidRDefault="00A14A63" w:rsidP="00A14A63">
            <w:pPr>
              <w:spacing w:before="240"/>
              <w:jc w:val="center"/>
              <w:outlineLvl w:val="0"/>
              <w:rPr>
                <w:rFonts w:asciiTheme="minorHAnsi" w:hAnsiTheme="minorHAnsi" w:cs="Arial"/>
                <w:bCs/>
                <w:kern w:val="36"/>
                <w:sz w:val="20"/>
                <w:szCs w:val="20"/>
              </w:rPr>
            </w:pPr>
            <w:r w:rsidRPr="00F40001">
              <w:rPr>
                <w:rFonts w:asciiTheme="minorHAnsi" w:hAnsiTheme="minorHAnsi" w:cs="Arial"/>
                <w:b/>
                <w:bCs/>
                <w:kern w:val="36"/>
                <w:sz w:val="20"/>
                <w:szCs w:val="20"/>
              </w:rPr>
              <w:t>2º CICLO</w:t>
            </w:r>
          </w:p>
        </w:tc>
        <w:tc>
          <w:tcPr>
            <w:tcW w:w="1560" w:type="dxa"/>
            <w:vMerge w:val="restart"/>
            <w:shd w:val="clear" w:color="auto" w:fill="auto"/>
          </w:tcPr>
          <w:p w:rsidR="00F40001" w:rsidRPr="00A14A63" w:rsidRDefault="00F40001" w:rsidP="00F40001">
            <w:pPr>
              <w:spacing w:before="240" w:after="60"/>
              <w:outlineLvl w:val="0"/>
              <w:rPr>
                <w:rFonts w:asciiTheme="minorHAnsi" w:hAnsiTheme="minorHAnsi" w:cs="Arial"/>
                <w:bCs/>
                <w:kern w:val="36"/>
                <w:sz w:val="18"/>
                <w:szCs w:val="18"/>
              </w:rPr>
            </w:pPr>
            <w:r w:rsidRPr="00A14A63">
              <w:rPr>
                <w:rFonts w:asciiTheme="minorHAnsi" w:hAnsiTheme="minorHAnsi" w:cs="Arial"/>
                <w:bCs/>
                <w:kern w:val="36"/>
                <w:sz w:val="18"/>
                <w:szCs w:val="18"/>
              </w:rPr>
              <w:t>Relación con el medio natural y cultural</w:t>
            </w:r>
          </w:p>
        </w:tc>
        <w:tc>
          <w:tcPr>
            <w:tcW w:w="2245" w:type="dxa"/>
            <w:shd w:val="clear" w:color="auto" w:fill="auto"/>
          </w:tcPr>
          <w:p w:rsidR="00F40001" w:rsidRPr="00A14A63" w:rsidRDefault="00F40001" w:rsidP="00F40001">
            <w:pPr>
              <w:spacing w:before="240" w:after="60"/>
              <w:outlineLvl w:val="0"/>
              <w:rPr>
                <w:rFonts w:asciiTheme="minorHAnsi" w:hAnsiTheme="minorHAnsi" w:cs="Arial"/>
                <w:bCs/>
                <w:kern w:val="36"/>
                <w:sz w:val="18"/>
                <w:szCs w:val="18"/>
              </w:rPr>
            </w:pPr>
            <w:r w:rsidRPr="00A14A63">
              <w:rPr>
                <w:rFonts w:asciiTheme="minorHAnsi" w:hAnsiTheme="minorHAnsi" w:cs="Arial"/>
                <w:bCs/>
                <w:kern w:val="36"/>
                <w:sz w:val="18"/>
                <w:szCs w:val="18"/>
              </w:rPr>
              <w:t>Seres vivos y su entorno</w:t>
            </w:r>
          </w:p>
        </w:tc>
        <w:tc>
          <w:tcPr>
            <w:tcW w:w="4133" w:type="dxa"/>
            <w:shd w:val="clear" w:color="auto" w:fill="auto"/>
          </w:tcPr>
          <w:p w:rsidR="00F40001" w:rsidRPr="00A14A63" w:rsidRDefault="00F40001" w:rsidP="00F40001">
            <w:pPr>
              <w:outlineLvl w:val="0"/>
              <w:rPr>
                <w:rFonts w:asciiTheme="minorHAnsi" w:hAnsiTheme="minorHAnsi" w:cs="Arial"/>
                <w:bCs/>
                <w:kern w:val="36"/>
                <w:sz w:val="18"/>
                <w:szCs w:val="18"/>
              </w:rPr>
            </w:pPr>
            <w:r w:rsidRPr="00A14A63">
              <w:rPr>
                <w:rFonts w:asciiTheme="minorHAnsi" w:hAnsiTheme="minorHAnsi" w:cs="Arial"/>
                <w:bCs/>
                <w:kern w:val="36"/>
                <w:sz w:val="18"/>
                <w:szCs w:val="18"/>
              </w:rPr>
              <w:t>*Experimentación y búsqueda de resultados</w:t>
            </w:r>
          </w:p>
          <w:p w:rsidR="00F40001" w:rsidRPr="00A14A63" w:rsidRDefault="00F40001" w:rsidP="00F40001">
            <w:pPr>
              <w:outlineLvl w:val="0"/>
              <w:rPr>
                <w:rFonts w:asciiTheme="minorHAnsi" w:hAnsiTheme="minorHAnsi" w:cs="Arial"/>
                <w:bCs/>
                <w:kern w:val="36"/>
                <w:sz w:val="18"/>
                <w:szCs w:val="18"/>
              </w:rPr>
            </w:pPr>
            <w:r w:rsidRPr="00A14A63">
              <w:rPr>
                <w:rFonts w:asciiTheme="minorHAnsi" w:hAnsiTheme="minorHAnsi" w:cs="Arial"/>
                <w:bCs/>
                <w:kern w:val="36"/>
                <w:sz w:val="18"/>
                <w:szCs w:val="18"/>
              </w:rPr>
              <w:t>*Exploración y conocimiento del mundo natural</w:t>
            </w:r>
          </w:p>
        </w:tc>
      </w:tr>
      <w:tr w:rsidR="00F40001" w:rsidRPr="00A14A63" w:rsidTr="00A14A63">
        <w:trPr>
          <w:trHeight w:val="300"/>
        </w:trPr>
        <w:tc>
          <w:tcPr>
            <w:tcW w:w="1678" w:type="dxa"/>
            <w:vMerge/>
            <w:shd w:val="clear" w:color="auto" w:fill="auto"/>
          </w:tcPr>
          <w:p w:rsidR="00F40001" w:rsidRPr="00F40001" w:rsidRDefault="00F40001" w:rsidP="00F40001">
            <w:pPr>
              <w:spacing w:before="240" w:after="60"/>
              <w:outlineLvl w:val="0"/>
              <w:rPr>
                <w:rFonts w:asciiTheme="minorHAnsi" w:hAnsiTheme="minorHAnsi" w:cs="Arial"/>
                <w:bCs/>
                <w:kern w:val="36"/>
                <w:sz w:val="20"/>
                <w:szCs w:val="20"/>
              </w:rPr>
            </w:pPr>
          </w:p>
        </w:tc>
        <w:tc>
          <w:tcPr>
            <w:tcW w:w="1560" w:type="dxa"/>
            <w:vMerge/>
            <w:shd w:val="clear" w:color="auto" w:fill="auto"/>
          </w:tcPr>
          <w:p w:rsidR="00F40001" w:rsidRPr="00A14A63" w:rsidRDefault="00F40001" w:rsidP="00F40001">
            <w:pPr>
              <w:spacing w:before="240" w:after="60"/>
              <w:outlineLvl w:val="0"/>
              <w:rPr>
                <w:rFonts w:asciiTheme="minorHAnsi" w:hAnsiTheme="minorHAnsi" w:cs="Arial"/>
                <w:bCs/>
                <w:kern w:val="36"/>
                <w:sz w:val="18"/>
                <w:szCs w:val="18"/>
              </w:rPr>
            </w:pPr>
          </w:p>
        </w:tc>
        <w:tc>
          <w:tcPr>
            <w:tcW w:w="2245" w:type="dxa"/>
            <w:shd w:val="clear" w:color="auto" w:fill="auto"/>
          </w:tcPr>
          <w:p w:rsidR="00F40001" w:rsidRPr="00A14A63" w:rsidRDefault="00F40001" w:rsidP="00F40001">
            <w:pPr>
              <w:spacing w:before="240" w:after="60"/>
              <w:outlineLvl w:val="0"/>
              <w:rPr>
                <w:rFonts w:asciiTheme="minorHAnsi" w:hAnsiTheme="minorHAnsi" w:cs="Arial"/>
                <w:bCs/>
                <w:kern w:val="36"/>
                <w:sz w:val="18"/>
                <w:szCs w:val="18"/>
              </w:rPr>
            </w:pPr>
            <w:r w:rsidRPr="00A14A63">
              <w:rPr>
                <w:rFonts w:asciiTheme="minorHAnsi" w:hAnsiTheme="minorHAnsi" w:cs="Arial"/>
                <w:bCs/>
                <w:kern w:val="36"/>
                <w:sz w:val="18"/>
                <w:szCs w:val="18"/>
              </w:rPr>
              <w:t>Grupos Humanos, sus formas de vida y acontecimientos relevantes</w:t>
            </w:r>
          </w:p>
        </w:tc>
        <w:tc>
          <w:tcPr>
            <w:tcW w:w="4133" w:type="dxa"/>
            <w:shd w:val="clear" w:color="auto" w:fill="auto"/>
          </w:tcPr>
          <w:p w:rsidR="00F40001" w:rsidRPr="00A14A63" w:rsidRDefault="00F40001" w:rsidP="00F40001">
            <w:pPr>
              <w:spacing w:after="60"/>
              <w:outlineLvl w:val="0"/>
              <w:rPr>
                <w:rFonts w:asciiTheme="minorHAnsi" w:hAnsiTheme="minorHAnsi" w:cs="Arial"/>
                <w:bCs/>
                <w:kern w:val="36"/>
                <w:sz w:val="18"/>
                <w:szCs w:val="18"/>
              </w:rPr>
            </w:pPr>
            <w:r w:rsidRPr="00A14A63">
              <w:rPr>
                <w:rFonts w:asciiTheme="minorHAnsi" w:hAnsiTheme="minorHAnsi" w:cs="Arial"/>
                <w:bCs/>
                <w:kern w:val="36"/>
                <w:sz w:val="18"/>
                <w:szCs w:val="18"/>
              </w:rPr>
              <w:t>*Integración y conocimiento del mundo cultural y tecnológico</w:t>
            </w:r>
          </w:p>
          <w:p w:rsidR="00F40001" w:rsidRPr="00A14A63" w:rsidRDefault="00F40001" w:rsidP="00F40001">
            <w:pPr>
              <w:spacing w:after="60"/>
              <w:outlineLvl w:val="0"/>
              <w:rPr>
                <w:rFonts w:asciiTheme="minorHAnsi" w:hAnsiTheme="minorHAnsi" w:cs="Arial"/>
                <w:bCs/>
                <w:kern w:val="36"/>
                <w:sz w:val="18"/>
                <w:szCs w:val="18"/>
              </w:rPr>
            </w:pPr>
            <w:r w:rsidRPr="00A14A63">
              <w:rPr>
                <w:rFonts w:asciiTheme="minorHAnsi" w:hAnsiTheme="minorHAnsi" w:cs="Arial"/>
                <w:bCs/>
                <w:kern w:val="36"/>
                <w:sz w:val="18"/>
                <w:szCs w:val="18"/>
              </w:rPr>
              <w:t>*Integración y conocimiento del mundo social</w:t>
            </w:r>
          </w:p>
        </w:tc>
      </w:tr>
      <w:tr w:rsidR="00F40001" w:rsidRPr="00A14A63" w:rsidTr="00A14A63">
        <w:trPr>
          <w:trHeight w:val="215"/>
        </w:trPr>
        <w:tc>
          <w:tcPr>
            <w:tcW w:w="1678" w:type="dxa"/>
            <w:vMerge/>
            <w:shd w:val="clear" w:color="auto" w:fill="auto"/>
          </w:tcPr>
          <w:p w:rsidR="00F40001" w:rsidRPr="00F40001" w:rsidRDefault="00F40001" w:rsidP="00F40001">
            <w:pPr>
              <w:spacing w:before="240" w:after="60"/>
              <w:outlineLvl w:val="0"/>
              <w:rPr>
                <w:rFonts w:asciiTheme="minorHAnsi" w:hAnsiTheme="minorHAnsi" w:cs="Arial"/>
                <w:bCs/>
                <w:kern w:val="36"/>
                <w:sz w:val="20"/>
                <w:szCs w:val="20"/>
              </w:rPr>
            </w:pPr>
          </w:p>
        </w:tc>
        <w:tc>
          <w:tcPr>
            <w:tcW w:w="1560" w:type="dxa"/>
            <w:vMerge/>
            <w:shd w:val="clear" w:color="auto" w:fill="auto"/>
          </w:tcPr>
          <w:p w:rsidR="00F40001" w:rsidRPr="00A14A63" w:rsidRDefault="00F40001" w:rsidP="00F40001">
            <w:pPr>
              <w:spacing w:before="240" w:after="60"/>
              <w:outlineLvl w:val="0"/>
              <w:rPr>
                <w:rFonts w:asciiTheme="minorHAnsi" w:hAnsiTheme="minorHAnsi" w:cs="Arial"/>
                <w:bCs/>
                <w:kern w:val="36"/>
                <w:sz w:val="18"/>
                <w:szCs w:val="18"/>
              </w:rPr>
            </w:pPr>
          </w:p>
        </w:tc>
        <w:tc>
          <w:tcPr>
            <w:tcW w:w="2245" w:type="dxa"/>
            <w:shd w:val="clear" w:color="auto" w:fill="auto"/>
          </w:tcPr>
          <w:p w:rsidR="00F40001" w:rsidRPr="00A14A63" w:rsidRDefault="00F40001" w:rsidP="00F40001">
            <w:pPr>
              <w:spacing w:before="240" w:after="60"/>
              <w:outlineLvl w:val="0"/>
              <w:rPr>
                <w:rFonts w:asciiTheme="minorHAnsi" w:hAnsiTheme="minorHAnsi" w:cs="Arial"/>
                <w:bCs/>
                <w:kern w:val="36"/>
                <w:sz w:val="18"/>
                <w:szCs w:val="18"/>
              </w:rPr>
            </w:pPr>
            <w:r w:rsidRPr="00A14A63">
              <w:rPr>
                <w:rFonts w:asciiTheme="minorHAnsi" w:hAnsiTheme="minorHAnsi" w:cs="Arial"/>
                <w:bCs/>
                <w:kern w:val="36"/>
                <w:sz w:val="18"/>
                <w:szCs w:val="18"/>
              </w:rPr>
              <w:t>Relaciones lógico Matemáticas y cuantificación</w:t>
            </w:r>
          </w:p>
        </w:tc>
        <w:tc>
          <w:tcPr>
            <w:tcW w:w="4133" w:type="dxa"/>
            <w:shd w:val="clear" w:color="auto" w:fill="auto"/>
          </w:tcPr>
          <w:p w:rsidR="00F40001" w:rsidRPr="00A14A63" w:rsidRDefault="00F40001" w:rsidP="00F40001">
            <w:pPr>
              <w:outlineLvl w:val="0"/>
              <w:rPr>
                <w:rFonts w:asciiTheme="minorHAnsi" w:hAnsiTheme="minorHAnsi" w:cs="Arial"/>
                <w:bCs/>
                <w:kern w:val="36"/>
                <w:sz w:val="18"/>
                <w:szCs w:val="18"/>
              </w:rPr>
            </w:pPr>
            <w:r w:rsidRPr="00A14A63">
              <w:rPr>
                <w:rFonts w:asciiTheme="minorHAnsi" w:hAnsiTheme="minorHAnsi" w:cs="Arial"/>
                <w:bCs/>
                <w:kern w:val="36"/>
                <w:sz w:val="18"/>
                <w:szCs w:val="18"/>
              </w:rPr>
              <w:t>*Aplicación y resolución de problemas</w:t>
            </w:r>
          </w:p>
          <w:p w:rsidR="00F40001" w:rsidRPr="00A14A63" w:rsidRDefault="00F40001" w:rsidP="00F40001">
            <w:pPr>
              <w:outlineLvl w:val="0"/>
              <w:rPr>
                <w:rFonts w:asciiTheme="minorHAnsi" w:hAnsiTheme="minorHAnsi" w:cs="Arial"/>
                <w:bCs/>
                <w:kern w:val="36"/>
                <w:sz w:val="18"/>
                <w:szCs w:val="18"/>
              </w:rPr>
            </w:pPr>
            <w:r w:rsidRPr="00A14A63">
              <w:rPr>
                <w:rFonts w:asciiTheme="minorHAnsi" w:hAnsiTheme="minorHAnsi" w:cs="Arial"/>
                <w:bCs/>
                <w:kern w:val="36"/>
                <w:sz w:val="18"/>
                <w:szCs w:val="18"/>
              </w:rPr>
              <w:t>*Manejo de conceptos y relaciones</w:t>
            </w:r>
          </w:p>
        </w:tc>
      </w:tr>
    </w:tbl>
    <w:p w:rsidR="00F40001" w:rsidRDefault="00F40001" w:rsidP="00F40001">
      <w:pPr>
        <w:autoSpaceDE w:val="0"/>
        <w:autoSpaceDN w:val="0"/>
        <w:adjustRightInd w:val="0"/>
        <w:jc w:val="both"/>
        <w:rPr>
          <w:rFonts w:asciiTheme="minorHAnsi" w:hAnsiTheme="minorHAnsi" w:cs="Arial"/>
          <w:sz w:val="20"/>
          <w:szCs w:val="20"/>
        </w:rPr>
      </w:pPr>
    </w:p>
    <w:p w:rsidR="004304EC" w:rsidRDefault="004304EC" w:rsidP="00F40001">
      <w:pPr>
        <w:autoSpaceDE w:val="0"/>
        <w:autoSpaceDN w:val="0"/>
        <w:adjustRightInd w:val="0"/>
        <w:jc w:val="both"/>
        <w:rPr>
          <w:rFonts w:asciiTheme="minorHAnsi" w:hAnsiTheme="minorHAnsi" w:cs="Arial"/>
          <w:sz w:val="20"/>
          <w:szCs w:val="20"/>
        </w:rPr>
      </w:pPr>
    </w:p>
    <w:p w:rsidR="00341E04" w:rsidRDefault="00341E04" w:rsidP="00F40001">
      <w:pPr>
        <w:autoSpaceDE w:val="0"/>
        <w:autoSpaceDN w:val="0"/>
        <w:adjustRightInd w:val="0"/>
        <w:jc w:val="both"/>
        <w:rPr>
          <w:rFonts w:asciiTheme="minorHAnsi" w:hAnsiTheme="minorHAnsi" w:cs="Arial"/>
          <w:sz w:val="20"/>
          <w:szCs w:val="20"/>
        </w:rPr>
      </w:pPr>
    </w:p>
    <w:p w:rsidR="00341E04" w:rsidRDefault="00341E04" w:rsidP="00F40001">
      <w:pPr>
        <w:autoSpaceDE w:val="0"/>
        <w:autoSpaceDN w:val="0"/>
        <w:adjustRightInd w:val="0"/>
        <w:jc w:val="both"/>
        <w:rPr>
          <w:rFonts w:asciiTheme="minorHAnsi" w:hAnsiTheme="minorHAnsi" w:cs="Arial"/>
          <w:sz w:val="20"/>
          <w:szCs w:val="20"/>
        </w:rPr>
      </w:pPr>
    </w:p>
    <w:p w:rsidR="00341E04" w:rsidRDefault="00341E04" w:rsidP="00F40001">
      <w:pPr>
        <w:autoSpaceDE w:val="0"/>
        <w:autoSpaceDN w:val="0"/>
        <w:adjustRightInd w:val="0"/>
        <w:jc w:val="both"/>
        <w:rPr>
          <w:rFonts w:asciiTheme="minorHAnsi" w:hAnsiTheme="minorHAnsi" w:cs="Arial"/>
          <w:sz w:val="20"/>
          <w:szCs w:val="20"/>
        </w:rPr>
      </w:pPr>
    </w:p>
    <w:p w:rsidR="00341E04" w:rsidRDefault="00341E04" w:rsidP="00F40001">
      <w:pPr>
        <w:autoSpaceDE w:val="0"/>
        <w:autoSpaceDN w:val="0"/>
        <w:adjustRightInd w:val="0"/>
        <w:jc w:val="both"/>
        <w:rPr>
          <w:rFonts w:asciiTheme="minorHAnsi" w:hAnsiTheme="minorHAnsi" w:cs="Arial"/>
          <w:sz w:val="20"/>
          <w:szCs w:val="20"/>
        </w:rPr>
      </w:pPr>
    </w:p>
    <w:p w:rsidR="00341E04" w:rsidRDefault="00341E04" w:rsidP="00F40001">
      <w:pPr>
        <w:autoSpaceDE w:val="0"/>
        <w:autoSpaceDN w:val="0"/>
        <w:adjustRightInd w:val="0"/>
        <w:jc w:val="both"/>
        <w:rPr>
          <w:rFonts w:asciiTheme="minorHAnsi" w:hAnsiTheme="minorHAnsi" w:cs="Arial"/>
          <w:sz w:val="20"/>
          <w:szCs w:val="20"/>
        </w:rPr>
      </w:pPr>
    </w:p>
    <w:p w:rsidR="00341E04" w:rsidRDefault="00341E04" w:rsidP="00F40001">
      <w:pPr>
        <w:autoSpaceDE w:val="0"/>
        <w:autoSpaceDN w:val="0"/>
        <w:adjustRightInd w:val="0"/>
        <w:jc w:val="both"/>
        <w:rPr>
          <w:rFonts w:asciiTheme="minorHAnsi" w:hAnsiTheme="minorHAnsi" w:cs="Arial"/>
          <w:sz w:val="20"/>
          <w:szCs w:val="20"/>
        </w:rPr>
      </w:pPr>
    </w:p>
    <w:p w:rsidR="00D000F8" w:rsidRDefault="00D000F8" w:rsidP="00F40001">
      <w:pPr>
        <w:autoSpaceDE w:val="0"/>
        <w:autoSpaceDN w:val="0"/>
        <w:adjustRightInd w:val="0"/>
        <w:jc w:val="both"/>
        <w:rPr>
          <w:rFonts w:asciiTheme="minorHAnsi" w:hAnsiTheme="minorHAnsi" w:cs="Arial"/>
          <w:sz w:val="20"/>
          <w:szCs w:val="20"/>
        </w:rPr>
      </w:pPr>
    </w:p>
    <w:p w:rsidR="00D000F8" w:rsidRDefault="00D000F8" w:rsidP="00F40001">
      <w:pPr>
        <w:autoSpaceDE w:val="0"/>
        <w:autoSpaceDN w:val="0"/>
        <w:adjustRightInd w:val="0"/>
        <w:jc w:val="both"/>
        <w:rPr>
          <w:rFonts w:asciiTheme="minorHAnsi" w:hAnsiTheme="minorHAnsi" w:cs="Arial"/>
          <w:sz w:val="20"/>
          <w:szCs w:val="20"/>
        </w:rPr>
      </w:pPr>
    </w:p>
    <w:p w:rsidR="00D000F8" w:rsidRDefault="00D000F8" w:rsidP="00F40001">
      <w:pPr>
        <w:autoSpaceDE w:val="0"/>
        <w:autoSpaceDN w:val="0"/>
        <w:adjustRightInd w:val="0"/>
        <w:jc w:val="both"/>
        <w:rPr>
          <w:rFonts w:asciiTheme="minorHAnsi" w:hAnsiTheme="minorHAnsi" w:cs="Arial"/>
          <w:sz w:val="20"/>
          <w:szCs w:val="20"/>
        </w:rPr>
      </w:pPr>
    </w:p>
    <w:p w:rsidR="00D000F8" w:rsidRDefault="00D000F8" w:rsidP="00F40001">
      <w:pPr>
        <w:autoSpaceDE w:val="0"/>
        <w:autoSpaceDN w:val="0"/>
        <w:adjustRightInd w:val="0"/>
        <w:jc w:val="both"/>
        <w:rPr>
          <w:rFonts w:asciiTheme="minorHAnsi" w:hAnsiTheme="minorHAnsi" w:cs="Arial"/>
          <w:sz w:val="20"/>
          <w:szCs w:val="20"/>
        </w:rPr>
      </w:pPr>
    </w:p>
    <w:p w:rsidR="00D000F8" w:rsidRDefault="00D000F8" w:rsidP="00F40001">
      <w:pPr>
        <w:autoSpaceDE w:val="0"/>
        <w:autoSpaceDN w:val="0"/>
        <w:adjustRightInd w:val="0"/>
        <w:jc w:val="both"/>
        <w:rPr>
          <w:rFonts w:asciiTheme="minorHAnsi" w:hAnsiTheme="minorHAnsi" w:cs="Arial"/>
          <w:sz w:val="20"/>
          <w:szCs w:val="20"/>
        </w:rPr>
      </w:pPr>
    </w:p>
    <w:p w:rsidR="00D000F8" w:rsidRDefault="00D000F8" w:rsidP="00F40001">
      <w:pPr>
        <w:autoSpaceDE w:val="0"/>
        <w:autoSpaceDN w:val="0"/>
        <w:adjustRightInd w:val="0"/>
        <w:jc w:val="both"/>
        <w:rPr>
          <w:rFonts w:asciiTheme="minorHAnsi" w:hAnsiTheme="minorHAnsi" w:cs="Arial"/>
          <w:sz w:val="20"/>
          <w:szCs w:val="20"/>
        </w:rPr>
      </w:pPr>
    </w:p>
    <w:p w:rsidR="00D000F8" w:rsidRDefault="00D000F8" w:rsidP="00F40001">
      <w:pPr>
        <w:autoSpaceDE w:val="0"/>
        <w:autoSpaceDN w:val="0"/>
        <w:adjustRightInd w:val="0"/>
        <w:jc w:val="both"/>
        <w:rPr>
          <w:rFonts w:asciiTheme="minorHAnsi" w:hAnsiTheme="minorHAnsi" w:cs="Arial"/>
          <w:sz w:val="20"/>
          <w:szCs w:val="20"/>
        </w:rPr>
      </w:pPr>
    </w:p>
    <w:p w:rsidR="00D000F8" w:rsidRDefault="00D000F8" w:rsidP="00F40001">
      <w:pPr>
        <w:autoSpaceDE w:val="0"/>
        <w:autoSpaceDN w:val="0"/>
        <w:adjustRightInd w:val="0"/>
        <w:jc w:val="both"/>
        <w:rPr>
          <w:rFonts w:asciiTheme="minorHAnsi" w:hAnsiTheme="minorHAnsi" w:cs="Arial"/>
          <w:sz w:val="20"/>
          <w:szCs w:val="20"/>
        </w:rPr>
      </w:pPr>
    </w:p>
    <w:p w:rsidR="00341E04" w:rsidRDefault="00341E04" w:rsidP="00F40001">
      <w:pPr>
        <w:autoSpaceDE w:val="0"/>
        <w:autoSpaceDN w:val="0"/>
        <w:adjustRightInd w:val="0"/>
        <w:jc w:val="both"/>
        <w:rPr>
          <w:rFonts w:asciiTheme="minorHAnsi" w:hAnsiTheme="minorHAnsi" w:cs="Arial"/>
          <w:sz w:val="20"/>
          <w:szCs w:val="20"/>
        </w:rPr>
      </w:pPr>
    </w:p>
    <w:p w:rsidR="004304EC" w:rsidRDefault="004304EC" w:rsidP="00F40001">
      <w:pPr>
        <w:autoSpaceDE w:val="0"/>
        <w:autoSpaceDN w:val="0"/>
        <w:adjustRightInd w:val="0"/>
        <w:jc w:val="both"/>
        <w:rPr>
          <w:rFonts w:asciiTheme="minorHAnsi" w:hAnsiTheme="minorHAnsi" w:cs="Arial"/>
          <w:sz w:val="20"/>
          <w:szCs w:val="20"/>
        </w:rPr>
      </w:pPr>
    </w:p>
    <w:p w:rsidR="004304EC" w:rsidRDefault="004304EC" w:rsidP="00F40001">
      <w:pPr>
        <w:autoSpaceDE w:val="0"/>
        <w:autoSpaceDN w:val="0"/>
        <w:adjustRightInd w:val="0"/>
        <w:jc w:val="both"/>
        <w:rPr>
          <w:rFonts w:asciiTheme="minorHAnsi" w:hAnsiTheme="minorHAnsi" w:cs="Arial"/>
          <w:sz w:val="20"/>
          <w:szCs w:val="20"/>
        </w:rPr>
      </w:pPr>
    </w:p>
    <w:p w:rsidR="00504722" w:rsidRDefault="00504722" w:rsidP="00F40001">
      <w:pPr>
        <w:autoSpaceDE w:val="0"/>
        <w:autoSpaceDN w:val="0"/>
        <w:adjustRightInd w:val="0"/>
        <w:jc w:val="both"/>
        <w:rPr>
          <w:rFonts w:asciiTheme="minorHAnsi" w:hAnsiTheme="minorHAnsi" w:cs="Arial"/>
          <w:sz w:val="20"/>
          <w:szCs w:val="20"/>
        </w:rPr>
      </w:pPr>
    </w:p>
    <w:p w:rsidR="00504722" w:rsidRDefault="00504722" w:rsidP="00F40001">
      <w:pPr>
        <w:autoSpaceDE w:val="0"/>
        <w:autoSpaceDN w:val="0"/>
        <w:adjustRightInd w:val="0"/>
        <w:jc w:val="both"/>
        <w:rPr>
          <w:rFonts w:asciiTheme="minorHAnsi" w:hAnsiTheme="minorHAnsi" w:cs="Arial"/>
          <w:sz w:val="20"/>
          <w:szCs w:val="20"/>
        </w:rPr>
      </w:pPr>
    </w:p>
    <w:p w:rsidR="003C69D3" w:rsidRDefault="003C69D3" w:rsidP="00F40001">
      <w:pPr>
        <w:autoSpaceDE w:val="0"/>
        <w:autoSpaceDN w:val="0"/>
        <w:adjustRightInd w:val="0"/>
        <w:jc w:val="both"/>
        <w:rPr>
          <w:rFonts w:asciiTheme="minorHAnsi" w:hAnsiTheme="minorHAnsi" w:cs="Arial"/>
          <w:sz w:val="20"/>
          <w:szCs w:val="20"/>
        </w:rPr>
      </w:pPr>
    </w:p>
    <w:p w:rsidR="003C69D3" w:rsidRDefault="003C69D3" w:rsidP="00F40001">
      <w:pPr>
        <w:autoSpaceDE w:val="0"/>
        <w:autoSpaceDN w:val="0"/>
        <w:adjustRightInd w:val="0"/>
        <w:jc w:val="both"/>
        <w:rPr>
          <w:rFonts w:asciiTheme="minorHAnsi" w:hAnsiTheme="minorHAnsi" w:cs="Arial"/>
          <w:sz w:val="20"/>
          <w:szCs w:val="20"/>
        </w:rPr>
      </w:pPr>
    </w:p>
    <w:p w:rsidR="003C69D3" w:rsidRDefault="003C69D3" w:rsidP="00F40001">
      <w:pPr>
        <w:autoSpaceDE w:val="0"/>
        <w:autoSpaceDN w:val="0"/>
        <w:adjustRightInd w:val="0"/>
        <w:jc w:val="both"/>
        <w:rPr>
          <w:rFonts w:asciiTheme="minorHAnsi" w:hAnsiTheme="minorHAnsi" w:cs="Arial"/>
          <w:sz w:val="20"/>
          <w:szCs w:val="20"/>
        </w:rPr>
      </w:pPr>
    </w:p>
    <w:p w:rsidR="003C69D3" w:rsidRDefault="003C69D3" w:rsidP="00F40001">
      <w:pPr>
        <w:autoSpaceDE w:val="0"/>
        <w:autoSpaceDN w:val="0"/>
        <w:adjustRightInd w:val="0"/>
        <w:jc w:val="both"/>
        <w:rPr>
          <w:rFonts w:asciiTheme="minorHAnsi" w:hAnsiTheme="minorHAnsi" w:cs="Arial"/>
          <w:sz w:val="20"/>
          <w:szCs w:val="20"/>
        </w:rPr>
      </w:pPr>
    </w:p>
    <w:p w:rsidR="003C69D3" w:rsidRDefault="003C69D3" w:rsidP="00F40001">
      <w:pPr>
        <w:autoSpaceDE w:val="0"/>
        <w:autoSpaceDN w:val="0"/>
        <w:adjustRightInd w:val="0"/>
        <w:jc w:val="both"/>
        <w:rPr>
          <w:rFonts w:asciiTheme="minorHAnsi" w:hAnsiTheme="minorHAnsi" w:cs="Arial"/>
          <w:sz w:val="20"/>
          <w:szCs w:val="20"/>
        </w:rPr>
      </w:pPr>
    </w:p>
    <w:p w:rsidR="003C69D3" w:rsidRDefault="003C69D3" w:rsidP="00F40001">
      <w:pPr>
        <w:autoSpaceDE w:val="0"/>
        <w:autoSpaceDN w:val="0"/>
        <w:adjustRightInd w:val="0"/>
        <w:jc w:val="both"/>
        <w:rPr>
          <w:rFonts w:asciiTheme="minorHAnsi" w:hAnsiTheme="minorHAnsi" w:cs="Arial"/>
          <w:sz w:val="20"/>
          <w:szCs w:val="20"/>
        </w:rPr>
      </w:pPr>
    </w:p>
    <w:p w:rsidR="003C69D3" w:rsidRDefault="003C69D3" w:rsidP="00F40001">
      <w:pPr>
        <w:autoSpaceDE w:val="0"/>
        <w:autoSpaceDN w:val="0"/>
        <w:adjustRightInd w:val="0"/>
        <w:jc w:val="both"/>
        <w:rPr>
          <w:rFonts w:asciiTheme="minorHAnsi" w:hAnsiTheme="minorHAnsi" w:cs="Arial"/>
          <w:sz w:val="20"/>
          <w:szCs w:val="20"/>
        </w:rPr>
      </w:pPr>
    </w:p>
    <w:p w:rsidR="00504722" w:rsidRDefault="00504722" w:rsidP="00F40001">
      <w:pPr>
        <w:autoSpaceDE w:val="0"/>
        <w:autoSpaceDN w:val="0"/>
        <w:adjustRightInd w:val="0"/>
        <w:jc w:val="both"/>
        <w:rPr>
          <w:rFonts w:asciiTheme="minorHAnsi" w:hAnsiTheme="minorHAnsi" w:cs="Arial"/>
          <w:sz w:val="20"/>
          <w:szCs w:val="20"/>
        </w:rPr>
      </w:pPr>
    </w:p>
    <w:p w:rsidR="00504722" w:rsidRPr="00F40001" w:rsidRDefault="00504722" w:rsidP="00F40001">
      <w:pPr>
        <w:autoSpaceDE w:val="0"/>
        <w:autoSpaceDN w:val="0"/>
        <w:adjustRightInd w:val="0"/>
        <w:jc w:val="both"/>
        <w:rPr>
          <w:rFonts w:asciiTheme="minorHAnsi" w:hAnsiTheme="minorHAnsi" w:cs="Arial"/>
          <w:sz w:val="20"/>
          <w:szCs w:val="20"/>
        </w:rPr>
      </w:pPr>
    </w:p>
    <w:tbl>
      <w:tblPr>
        <w:tblStyle w:val="Tablaconcuadrcula"/>
        <w:tblW w:w="9747" w:type="dxa"/>
        <w:tbl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insideH w:val="single" w:sz="18" w:space="0" w:color="1F4E79" w:themeColor="accent1" w:themeShade="80"/>
          <w:insideV w:val="single" w:sz="18" w:space="0" w:color="1F4E79" w:themeColor="accent1" w:themeShade="80"/>
        </w:tblBorders>
        <w:tblLook w:val="04A0" w:firstRow="1" w:lastRow="0" w:firstColumn="1" w:lastColumn="0" w:noHBand="0" w:noVBand="1"/>
      </w:tblPr>
      <w:tblGrid>
        <w:gridCol w:w="4497"/>
        <w:gridCol w:w="5250"/>
      </w:tblGrid>
      <w:tr w:rsidR="00F40001" w:rsidRPr="00F40001" w:rsidTr="00F40001">
        <w:tc>
          <w:tcPr>
            <w:tcW w:w="9747" w:type="dxa"/>
            <w:gridSpan w:val="2"/>
            <w:shd w:val="clear" w:color="auto" w:fill="1F4E79" w:themeFill="accent1" w:themeFillShade="80"/>
          </w:tcPr>
          <w:p w:rsidR="00F40001" w:rsidRPr="00F40001" w:rsidRDefault="00F40001" w:rsidP="00F40001">
            <w:pPr>
              <w:jc w:val="center"/>
              <w:rPr>
                <w:rFonts w:asciiTheme="minorHAnsi" w:hAnsiTheme="minorHAnsi"/>
                <w:b/>
                <w:color w:val="FFFFFF" w:themeColor="background1"/>
                <w:sz w:val="22"/>
                <w:szCs w:val="22"/>
              </w:rPr>
            </w:pPr>
            <w:r w:rsidRPr="00F40001">
              <w:rPr>
                <w:rFonts w:asciiTheme="minorHAnsi" w:hAnsiTheme="minorHAnsi" w:cs="Arial"/>
                <w:b/>
                <w:color w:val="FFFFFF" w:themeColor="background1"/>
                <w:sz w:val="22"/>
                <w:szCs w:val="22"/>
              </w:rPr>
              <w:t>FODA SALAS CUNAS – JARDINES INFANTILES</w:t>
            </w:r>
          </w:p>
        </w:tc>
      </w:tr>
      <w:tr w:rsidR="00F40001" w:rsidRPr="00F40001" w:rsidTr="00F40001">
        <w:tc>
          <w:tcPr>
            <w:tcW w:w="4497" w:type="dxa"/>
            <w:shd w:val="clear" w:color="auto" w:fill="9CC2E5" w:themeFill="accent1" w:themeFillTint="99"/>
          </w:tcPr>
          <w:p w:rsidR="00F40001" w:rsidRPr="00F40001" w:rsidRDefault="00F40001" w:rsidP="00F40001">
            <w:pPr>
              <w:jc w:val="center"/>
              <w:rPr>
                <w:rFonts w:asciiTheme="minorHAnsi" w:hAnsiTheme="minorHAnsi"/>
                <w:b/>
                <w:color w:val="auto"/>
                <w:sz w:val="22"/>
                <w:szCs w:val="22"/>
              </w:rPr>
            </w:pPr>
            <w:r w:rsidRPr="00F40001">
              <w:rPr>
                <w:rFonts w:asciiTheme="minorHAnsi" w:hAnsiTheme="minorHAnsi"/>
                <w:b/>
                <w:color w:val="auto"/>
                <w:sz w:val="22"/>
                <w:szCs w:val="22"/>
              </w:rPr>
              <w:t>FORTALEZAS</w:t>
            </w:r>
          </w:p>
        </w:tc>
        <w:tc>
          <w:tcPr>
            <w:tcW w:w="5250" w:type="dxa"/>
            <w:shd w:val="clear" w:color="auto" w:fill="9CC2E5" w:themeFill="accent1" w:themeFillTint="99"/>
          </w:tcPr>
          <w:p w:rsidR="00F40001" w:rsidRPr="00F40001" w:rsidRDefault="00F40001" w:rsidP="00F40001">
            <w:pPr>
              <w:jc w:val="center"/>
              <w:rPr>
                <w:rFonts w:asciiTheme="minorHAnsi" w:hAnsiTheme="minorHAnsi"/>
                <w:b/>
                <w:color w:val="auto"/>
                <w:sz w:val="22"/>
                <w:szCs w:val="22"/>
              </w:rPr>
            </w:pPr>
            <w:r w:rsidRPr="00F40001">
              <w:rPr>
                <w:rFonts w:asciiTheme="minorHAnsi" w:hAnsiTheme="minorHAnsi"/>
                <w:b/>
                <w:color w:val="auto"/>
                <w:sz w:val="22"/>
                <w:szCs w:val="22"/>
              </w:rPr>
              <w:t>OPORTUNIDADES</w:t>
            </w:r>
          </w:p>
        </w:tc>
      </w:tr>
      <w:tr w:rsidR="00F40001" w:rsidRPr="00F40001" w:rsidTr="00F40001">
        <w:tc>
          <w:tcPr>
            <w:tcW w:w="4497" w:type="dxa"/>
          </w:tcPr>
          <w:p w:rsidR="00F40001" w:rsidRPr="0011227F" w:rsidRDefault="00F40001" w:rsidP="00675025">
            <w:pPr>
              <w:pStyle w:val="Prrafodelista"/>
              <w:widowControl/>
              <w:numPr>
                <w:ilvl w:val="0"/>
                <w:numId w:val="83"/>
              </w:numPr>
              <w:rPr>
                <w:rFonts w:asciiTheme="minorHAnsi" w:hAnsiTheme="minorHAnsi" w:cs="Arial"/>
              </w:rPr>
            </w:pPr>
            <w:r w:rsidRPr="0011227F">
              <w:rPr>
                <w:rFonts w:asciiTheme="minorHAnsi" w:hAnsiTheme="minorHAnsi" w:cs="Arial"/>
              </w:rPr>
              <w:t>Infraestructura acorde a las necesidades.</w:t>
            </w:r>
          </w:p>
          <w:p w:rsidR="00F40001" w:rsidRPr="0011227F" w:rsidRDefault="00F40001" w:rsidP="00675025">
            <w:pPr>
              <w:pStyle w:val="Prrafodelista"/>
              <w:widowControl/>
              <w:numPr>
                <w:ilvl w:val="0"/>
                <w:numId w:val="83"/>
              </w:numPr>
              <w:rPr>
                <w:rFonts w:asciiTheme="minorHAnsi" w:hAnsiTheme="minorHAnsi" w:cs="Arial"/>
              </w:rPr>
            </w:pPr>
            <w:r w:rsidRPr="0011227F">
              <w:rPr>
                <w:rFonts w:asciiTheme="minorHAnsi" w:hAnsiTheme="minorHAnsi" w:cs="Arial"/>
              </w:rPr>
              <w:t>Dotación personal acorde a lineamientos institucionales</w:t>
            </w:r>
          </w:p>
          <w:p w:rsidR="00F40001" w:rsidRPr="0011227F" w:rsidRDefault="00F40001" w:rsidP="00675025">
            <w:pPr>
              <w:pStyle w:val="Prrafodelista"/>
              <w:widowControl/>
              <w:numPr>
                <w:ilvl w:val="0"/>
                <w:numId w:val="83"/>
              </w:numPr>
              <w:rPr>
                <w:rFonts w:asciiTheme="minorHAnsi" w:hAnsiTheme="minorHAnsi" w:cs="Arial"/>
              </w:rPr>
            </w:pPr>
            <w:r w:rsidRPr="0011227F">
              <w:rPr>
                <w:rFonts w:asciiTheme="minorHAnsi" w:hAnsiTheme="minorHAnsi" w:cs="Arial"/>
              </w:rPr>
              <w:t>Materiales cubren necesidades diarias</w:t>
            </w:r>
          </w:p>
          <w:p w:rsidR="00F40001" w:rsidRPr="0011227F" w:rsidRDefault="00F40001" w:rsidP="00675025">
            <w:pPr>
              <w:pStyle w:val="Prrafodelista"/>
              <w:widowControl/>
              <w:numPr>
                <w:ilvl w:val="0"/>
                <w:numId w:val="83"/>
              </w:numPr>
              <w:rPr>
                <w:rFonts w:asciiTheme="minorHAnsi" w:hAnsiTheme="minorHAnsi" w:cs="Arial"/>
              </w:rPr>
            </w:pPr>
            <w:r w:rsidRPr="0011227F">
              <w:rPr>
                <w:rFonts w:asciiTheme="minorHAnsi" w:hAnsiTheme="minorHAnsi" w:cs="Arial"/>
              </w:rPr>
              <w:t>Material didáctico acorde a las necesidades</w:t>
            </w:r>
          </w:p>
          <w:p w:rsidR="00F40001" w:rsidRPr="0011227F" w:rsidRDefault="00F40001" w:rsidP="00675025">
            <w:pPr>
              <w:pStyle w:val="Prrafodelista"/>
              <w:widowControl/>
              <w:numPr>
                <w:ilvl w:val="0"/>
                <w:numId w:val="83"/>
              </w:numPr>
              <w:rPr>
                <w:rFonts w:asciiTheme="minorHAnsi" w:hAnsiTheme="minorHAnsi" w:cs="Arial"/>
              </w:rPr>
            </w:pPr>
            <w:r w:rsidRPr="0011227F">
              <w:rPr>
                <w:rFonts w:asciiTheme="minorHAnsi" w:hAnsiTheme="minorHAnsi" w:cs="Arial"/>
              </w:rPr>
              <w:t>Reuniones sectoriales de directoras de los establecimientos con Directora  DAEM</w:t>
            </w:r>
          </w:p>
          <w:p w:rsidR="00F40001" w:rsidRPr="0011227F" w:rsidRDefault="00F40001" w:rsidP="00675025">
            <w:pPr>
              <w:pStyle w:val="Prrafodelista"/>
              <w:widowControl/>
              <w:numPr>
                <w:ilvl w:val="0"/>
                <w:numId w:val="83"/>
              </w:numPr>
              <w:rPr>
                <w:rFonts w:asciiTheme="minorHAnsi" w:hAnsiTheme="minorHAnsi" w:cs="Arial"/>
              </w:rPr>
            </w:pPr>
            <w:r w:rsidRPr="0011227F">
              <w:rPr>
                <w:rFonts w:asciiTheme="minorHAnsi" w:hAnsiTheme="minorHAnsi" w:cs="Arial"/>
              </w:rPr>
              <w:t>Los requerimientos solicitados a DAEM son resueltos a corto plazo.</w:t>
            </w:r>
          </w:p>
          <w:p w:rsidR="00F40001" w:rsidRPr="0011227F" w:rsidRDefault="00F40001" w:rsidP="00675025">
            <w:pPr>
              <w:pStyle w:val="Prrafodelista"/>
              <w:widowControl/>
              <w:numPr>
                <w:ilvl w:val="0"/>
                <w:numId w:val="83"/>
              </w:numPr>
              <w:rPr>
                <w:rFonts w:asciiTheme="minorHAnsi" w:hAnsiTheme="minorHAnsi" w:cs="Arial"/>
              </w:rPr>
            </w:pPr>
            <w:r w:rsidRPr="0011227F">
              <w:rPr>
                <w:rFonts w:asciiTheme="minorHAnsi" w:hAnsiTheme="minorHAnsi" w:cs="Arial"/>
              </w:rPr>
              <w:t>Comunicación constante y fluida entre Direcciones (Establecimientos y Daem)</w:t>
            </w:r>
          </w:p>
          <w:p w:rsidR="00F40001" w:rsidRPr="0011227F" w:rsidRDefault="00F40001" w:rsidP="00675025">
            <w:pPr>
              <w:pStyle w:val="Prrafodelista"/>
              <w:widowControl/>
              <w:numPr>
                <w:ilvl w:val="0"/>
                <w:numId w:val="83"/>
              </w:numPr>
              <w:jc w:val="both"/>
              <w:rPr>
                <w:rFonts w:asciiTheme="minorHAnsi" w:hAnsiTheme="minorHAnsi" w:cs="Arial"/>
              </w:rPr>
            </w:pPr>
            <w:r w:rsidRPr="0011227F">
              <w:rPr>
                <w:rFonts w:asciiTheme="minorHAnsi" w:hAnsiTheme="minorHAnsi" w:cs="Arial"/>
              </w:rPr>
              <w:t>El material necesario para cubrir las necesidades de cada establecimiento llegan oportunamente</w:t>
            </w:r>
          </w:p>
          <w:p w:rsidR="00F40001" w:rsidRPr="0011227F" w:rsidRDefault="00F40001" w:rsidP="00675025">
            <w:pPr>
              <w:pStyle w:val="Prrafodelista"/>
              <w:widowControl/>
              <w:numPr>
                <w:ilvl w:val="0"/>
                <w:numId w:val="83"/>
              </w:numPr>
              <w:jc w:val="both"/>
              <w:rPr>
                <w:rFonts w:asciiTheme="minorHAnsi" w:hAnsiTheme="minorHAnsi" w:cs="Arial"/>
              </w:rPr>
            </w:pPr>
            <w:r w:rsidRPr="0011227F">
              <w:rPr>
                <w:rFonts w:asciiTheme="minorHAnsi" w:hAnsiTheme="minorHAnsi" w:cs="Arial"/>
              </w:rPr>
              <w:t>Apoyo de los centros de los municipio (casa Kaplan, centro cultural, estadios deportivos, etc.) para la realización de diferentes actividades  de los establecimientos.</w:t>
            </w:r>
          </w:p>
          <w:p w:rsidR="00F40001" w:rsidRPr="0011227F" w:rsidRDefault="00F40001" w:rsidP="00675025">
            <w:pPr>
              <w:pStyle w:val="Prrafodelista"/>
              <w:widowControl/>
              <w:numPr>
                <w:ilvl w:val="0"/>
                <w:numId w:val="83"/>
              </w:numPr>
              <w:jc w:val="both"/>
              <w:rPr>
                <w:rFonts w:asciiTheme="minorHAnsi" w:hAnsiTheme="minorHAnsi" w:cs="Arial"/>
              </w:rPr>
            </w:pPr>
            <w:r w:rsidRPr="0011227F">
              <w:rPr>
                <w:rFonts w:asciiTheme="minorHAnsi" w:hAnsiTheme="minorHAnsi" w:cs="Arial"/>
              </w:rPr>
              <w:t>El centro de Padres colabora activamente actividades del jardín infantil.</w:t>
            </w:r>
          </w:p>
          <w:p w:rsidR="00F40001" w:rsidRPr="0011227F" w:rsidRDefault="00F40001" w:rsidP="00675025">
            <w:pPr>
              <w:pStyle w:val="Prrafodelista"/>
              <w:widowControl/>
              <w:numPr>
                <w:ilvl w:val="0"/>
                <w:numId w:val="83"/>
              </w:numPr>
              <w:jc w:val="both"/>
              <w:rPr>
                <w:rFonts w:asciiTheme="minorHAnsi" w:hAnsiTheme="minorHAnsi" w:cs="Arial"/>
              </w:rPr>
            </w:pPr>
            <w:r w:rsidRPr="0011227F">
              <w:rPr>
                <w:rFonts w:asciiTheme="minorHAnsi" w:hAnsiTheme="minorHAnsi" w:cs="Arial"/>
              </w:rPr>
              <w:t>Disminución en el número de licencias médicas de las funcionarias</w:t>
            </w:r>
          </w:p>
          <w:p w:rsidR="00F40001" w:rsidRPr="0011227F" w:rsidRDefault="00F40001" w:rsidP="00675025">
            <w:pPr>
              <w:pStyle w:val="Prrafodelista"/>
              <w:widowControl/>
              <w:numPr>
                <w:ilvl w:val="0"/>
                <w:numId w:val="83"/>
              </w:numPr>
              <w:jc w:val="both"/>
              <w:rPr>
                <w:rFonts w:asciiTheme="minorHAnsi" w:hAnsiTheme="minorHAnsi" w:cs="Arial"/>
              </w:rPr>
            </w:pPr>
            <w:r w:rsidRPr="0011227F">
              <w:rPr>
                <w:rFonts w:asciiTheme="minorHAnsi" w:hAnsiTheme="minorHAnsi" w:cs="Arial"/>
              </w:rPr>
              <w:t>Oportuna llegada de información relevante y necesaria por parte de encargada de rendiciones</w:t>
            </w:r>
            <w:r w:rsidR="00D70EDF" w:rsidRPr="0011227F">
              <w:rPr>
                <w:rFonts w:asciiTheme="minorHAnsi" w:hAnsiTheme="minorHAnsi" w:cs="Arial"/>
              </w:rPr>
              <w:t>.</w:t>
            </w:r>
          </w:p>
          <w:p w:rsidR="00D70EDF" w:rsidRPr="00A14A63" w:rsidRDefault="00D70EDF" w:rsidP="00675025">
            <w:pPr>
              <w:pStyle w:val="Prrafodelista"/>
              <w:widowControl/>
              <w:numPr>
                <w:ilvl w:val="0"/>
                <w:numId w:val="83"/>
              </w:numPr>
              <w:jc w:val="both"/>
              <w:rPr>
                <w:rFonts w:asciiTheme="minorHAnsi" w:hAnsiTheme="minorHAnsi" w:cs="Arial"/>
                <w:sz w:val="20"/>
                <w:szCs w:val="20"/>
              </w:rPr>
            </w:pPr>
            <w:r w:rsidRPr="0011227F">
              <w:rPr>
                <w:rFonts w:asciiTheme="minorHAnsi" w:hAnsiTheme="minorHAnsi" w:cs="Arial"/>
              </w:rPr>
              <w:t>Aumento en la concurrencia de padres y apoderados  a las reuniones  convocadas  desde Dirección.</w:t>
            </w:r>
          </w:p>
        </w:tc>
        <w:tc>
          <w:tcPr>
            <w:tcW w:w="5250" w:type="dxa"/>
          </w:tcPr>
          <w:p w:rsidR="00F40001" w:rsidRPr="0011227F" w:rsidRDefault="00F40001" w:rsidP="00675025">
            <w:pPr>
              <w:pStyle w:val="Prrafodelista"/>
              <w:widowControl/>
              <w:numPr>
                <w:ilvl w:val="0"/>
                <w:numId w:val="84"/>
              </w:numPr>
              <w:jc w:val="both"/>
              <w:rPr>
                <w:rFonts w:asciiTheme="minorHAnsi" w:hAnsiTheme="minorHAnsi" w:cs="Arial"/>
              </w:rPr>
            </w:pPr>
            <w:r w:rsidRPr="0011227F">
              <w:rPr>
                <w:rFonts w:asciiTheme="minorHAnsi" w:hAnsiTheme="minorHAnsi" w:cs="Arial"/>
              </w:rPr>
              <w:t>Apoyo de redes comunales (reuniones, capacitaciones, etc.)</w:t>
            </w:r>
          </w:p>
          <w:p w:rsidR="00F40001" w:rsidRPr="0011227F" w:rsidRDefault="00F40001" w:rsidP="00675025">
            <w:pPr>
              <w:pStyle w:val="Prrafodelista"/>
              <w:widowControl/>
              <w:numPr>
                <w:ilvl w:val="0"/>
                <w:numId w:val="84"/>
              </w:numPr>
              <w:jc w:val="both"/>
              <w:rPr>
                <w:rFonts w:asciiTheme="minorHAnsi" w:hAnsiTheme="minorHAnsi" w:cs="Arial"/>
              </w:rPr>
            </w:pPr>
            <w:r w:rsidRPr="0011227F">
              <w:rPr>
                <w:rFonts w:asciiTheme="minorHAnsi" w:hAnsiTheme="minorHAnsi" w:cs="Arial"/>
              </w:rPr>
              <w:t>Apoyo y asesorías de Junji</w:t>
            </w:r>
          </w:p>
          <w:p w:rsidR="00F40001" w:rsidRPr="0011227F" w:rsidRDefault="00F40001" w:rsidP="00675025">
            <w:pPr>
              <w:pStyle w:val="Prrafodelista"/>
              <w:widowControl/>
              <w:numPr>
                <w:ilvl w:val="0"/>
                <w:numId w:val="84"/>
              </w:numPr>
              <w:jc w:val="both"/>
              <w:rPr>
                <w:rFonts w:asciiTheme="minorHAnsi" w:hAnsiTheme="minorHAnsi" w:cs="Arial"/>
              </w:rPr>
            </w:pPr>
            <w:r w:rsidRPr="0011227F">
              <w:rPr>
                <w:rFonts w:asciiTheme="minorHAnsi" w:hAnsiTheme="minorHAnsi" w:cs="Arial"/>
              </w:rPr>
              <w:t>Vinculación    con   actores u organismos (redes de apoyo tales como ChCC, OPD, Infancia, Cesfam, Departamento Salud, etc.) del entorno a través de  reuniones o actividades  que   apoyen  el desarrollo  del proceso educativo  y  mejoramiento del servicio.</w:t>
            </w:r>
          </w:p>
          <w:p w:rsidR="00F40001" w:rsidRPr="0011227F" w:rsidRDefault="00F40001" w:rsidP="00675025">
            <w:pPr>
              <w:pStyle w:val="Prrafodelista"/>
              <w:widowControl/>
              <w:numPr>
                <w:ilvl w:val="0"/>
                <w:numId w:val="84"/>
              </w:numPr>
              <w:jc w:val="both"/>
              <w:rPr>
                <w:rFonts w:asciiTheme="minorHAnsi" w:hAnsiTheme="minorHAnsi" w:cs="Arial"/>
              </w:rPr>
            </w:pPr>
            <w:r w:rsidRPr="0011227F">
              <w:rPr>
                <w:rFonts w:asciiTheme="minorHAnsi" w:hAnsiTheme="minorHAnsi" w:cs="Arial"/>
              </w:rPr>
              <w:t>Participación constante, guía y apoyo a los establecimientos del Programa sembrando sonrisas del departamento de salud de nuestra Municipalidad para funcionarias, padres y apoderados, niños y niñas.</w:t>
            </w:r>
          </w:p>
          <w:p w:rsidR="00F40001" w:rsidRPr="0011227F" w:rsidRDefault="00F40001" w:rsidP="00675025">
            <w:pPr>
              <w:pStyle w:val="Prrafodelista"/>
              <w:widowControl/>
              <w:numPr>
                <w:ilvl w:val="0"/>
                <w:numId w:val="84"/>
              </w:numPr>
              <w:jc w:val="both"/>
              <w:rPr>
                <w:rFonts w:asciiTheme="minorHAnsi" w:hAnsiTheme="minorHAnsi" w:cs="Arial"/>
              </w:rPr>
            </w:pPr>
            <w:r w:rsidRPr="0011227F">
              <w:rPr>
                <w:rFonts w:asciiTheme="minorHAnsi" w:hAnsiTheme="minorHAnsi" w:cs="Arial"/>
              </w:rPr>
              <w:t>Participación constante, guía y apoyo al establecimiento de programa Vida Sana, del departamento de Deportes de Municipalidad, para funcionarias, padres y apoderados, niños y niñas.</w:t>
            </w:r>
          </w:p>
          <w:p w:rsidR="00F40001" w:rsidRPr="0011227F" w:rsidRDefault="00F40001" w:rsidP="00675025">
            <w:pPr>
              <w:pStyle w:val="Prrafodelista"/>
              <w:widowControl/>
              <w:numPr>
                <w:ilvl w:val="0"/>
                <w:numId w:val="84"/>
              </w:numPr>
              <w:jc w:val="both"/>
              <w:rPr>
                <w:rFonts w:asciiTheme="minorHAnsi" w:hAnsiTheme="minorHAnsi" w:cs="Arial"/>
              </w:rPr>
            </w:pPr>
            <w:r w:rsidRPr="0011227F">
              <w:rPr>
                <w:rFonts w:asciiTheme="minorHAnsi" w:hAnsiTheme="minorHAnsi" w:cs="Arial"/>
              </w:rPr>
              <w:t>Establecimientos son accesibles en cuanto a locomoción y centros de atención</w:t>
            </w:r>
          </w:p>
          <w:p w:rsidR="00F40001" w:rsidRPr="0011227F" w:rsidRDefault="00F40001" w:rsidP="00675025">
            <w:pPr>
              <w:pStyle w:val="Prrafodelista"/>
              <w:widowControl/>
              <w:numPr>
                <w:ilvl w:val="0"/>
                <w:numId w:val="84"/>
              </w:numPr>
              <w:jc w:val="both"/>
              <w:rPr>
                <w:rFonts w:asciiTheme="minorHAnsi" w:hAnsiTheme="minorHAnsi" w:cs="Arial"/>
              </w:rPr>
            </w:pPr>
            <w:r w:rsidRPr="0011227F">
              <w:rPr>
                <w:rFonts w:asciiTheme="minorHAnsi" w:hAnsiTheme="minorHAnsi" w:cs="Arial"/>
              </w:rPr>
              <w:t>Traslados para salidas pedagógicas sin costo para las familias</w:t>
            </w:r>
            <w:r w:rsidR="00D70EDF" w:rsidRPr="0011227F">
              <w:rPr>
                <w:rFonts w:asciiTheme="minorHAnsi" w:hAnsiTheme="minorHAnsi" w:cs="Arial"/>
              </w:rPr>
              <w:t>.</w:t>
            </w:r>
          </w:p>
          <w:p w:rsidR="00D70EDF" w:rsidRPr="0011227F" w:rsidRDefault="00D70EDF" w:rsidP="00675025">
            <w:pPr>
              <w:pStyle w:val="Prrafodelista"/>
              <w:widowControl/>
              <w:numPr>
                <w:ilvl w:val="0"/>
                <w:numId w:val="84"/>
              </w:numPr>
              <w:jc w:val="both"/>
              <w:rPr>
                <w:rFonts w:asciiTheme="minorHAnsi" w:hAnsiTheme="minorHAnsi" w:cs="Arial"/>
              </w:rPr>
            </w:pPr>
            <w:r w:rsidRPr="0011227F">
              <w:rPr>
                <w:rFonts w:asciiTheme="minorHAnsi" w:hAnsiTheme="minorHAnsi" w:cs="Arial"/>
              </w:rPr>
              <w:t>Cobertura a las necesidades de reemplazo, en caso de ser necesario.</w:t>
            </w:r>
          </w:p>
          <w:p w:rsidR="00D70EDF" w:rsidRPr="00A14A63" w:rsidRDefault="00D70EDF" w:rsidP="00675025">
            <w:pPr>
              <w:pStyle w:val="Prrafodelista"/>
              <w:widowControl/>
              <w:numPr>
                <w:ilvl w:val="0"/>
                <w:numId w:val="84"/>
              </w:numPr>
              <w:jc w:val="both"/>
              <w:rPr>
                <w:rFonts w:asciiTheme="minorHAnsi" w:hAnsiTheme="minorHAnsi" w:cs="Arial"/>
                <w:sz w:val="20"/>
                <w:szCs w:val="20"/>
              </w:rPr>
            </w:pPr>
            <w:r w:rsidRPr="0011227F">
              <w:rPr>
                <w:rFonts w:asciiTheme="minorHAnsi" w:hAnsiTheme="minorHAnsi" w:cs="Arial"/>
              </w:rPr>
              <w:t xml:space="preserve">Participación de 3 de los 4 establecimientos, en  Proyecto  Comunidades  de Aprendizaje,  formando  redes con </w:t>
            </w:r>
            <w:r w:rsidR="0011227F" w:rsidRPr="0011227F">
              <w:rPr>
                <w:rFonts w:asciiTheme="minorHAnsi" w:hAnsiTheme="minorHAnsi" w:cs="Arial"/>
              </w:rPr>
              <w:t>Escuela República Argentina.</w:t>
            </w:r>
          </w:p>
        </w:tc>
      </w:tr>
      <w:tr w:rsidR="00F40001" w:rsidRPr="00F40001" w:rsidTr="00F40001">
        <w:tc>
          <w:tcPr>
            <w:tcW w:w="4497" w:type="dxa"/>
            <w:shd w:val="clear" w:color="auto" w:fill="9CC2E5" w:themeFill="accent1" w:themeFillTint="99"/>
          </w:tcPr>
          <w:p w:rsidR="00F40001" w:rsidRPr="00F40001" w:rsidRDefault="00F40001" w:rsidP="00F40001">
            <w:pPr>
              <w:jc w:val="center"/>
              <w:rPr>
                <w:rFonts w:asciiTheme="minorHAnsi" w:hAnsiTheme="minorHAnsi"/>
                <w:b/>
                <w:sz w:val="22"/>
                <w:szCs w:val="22"/>
              </w:rPr>
            </w:pPr>
            <w:r w:rsidRPr="00F40001">
              <w:rPr>
                <w:rFonts w:asciiTheme="minorHAnsi" w:hAnsiTheme="minorHAnsi"/>
                <w:b/>
                <w:sz w:val="22"/>
                <w:szCs w:val="22"/>
              </w:rPr>
              <w:t>DEBILIDADES</w:t>
            </w:r>
          </w:p>
        </w:tc>
        <w:tc>
          <w:tcPr>
            <w:tcW w:w="5250" w:type="dxa"/>
            <w:shd w:val="clear" w:color="auto" w:fill="9CC2E5" w:themeFill="accent1" w:themeFillTint="99"/>
          </w:tcPr>
          <w:p w:rsidR="00F40001" w:rsidRPr="00F40001" w:rsidRDefault="00F40001" w:rsidP="00F40001">
            <w:pPr>
              <w:jc w:val="center"/>
              <w:rPr>
                <w:rFonts w:asciiTheme="minorHAnsi" w:hAnsiTheme="minorHAnsi"/>
                <w:b/>
                <w:sz w:val="22"/>
                <w:szCs w:val="22"/>
              </w:rPr>
            </w:pPr>
            <w:r w:rsidRPr="00F40001">
              <w:rPr>
                <w:rFonts w:asciiTheme="minorHAnsi" w:hAnsiTheme="minorHAnsi"/>
                <w:b/>
                <w:sz w:val="22"/>
                <w:szCs w:val="22"/>
              </w:rPr>
              <w:t>AMENAZAS</w:t>
            </w:r>
          </w:p>
        </w:tc>
      </w:tr>
      <w:tr w:rsidR="00F40001" w:rsidRPr="00F40001" w:rsidTr="00F40001">
        <w:tc>
          <w:tcPr>
            <w:tcW w:w="4497" w:type="dxa"/>
          </w:tcPr>
          <w:p w:rsidR="0011227F" w:rsidRPr="00A271C9" w:rsidRDefault="0011227F" w:rsidP="00675025">
            <w:pPr>
              <w:pStyle w:val="Prrafodelista"/>
              <w:numPr>
                <w:ilvl w:val="0"/>
                <w:numId w:val="85"/>
              </w:numPr>
              <w:rPr>
                <w:rFonts w:asciiTheme="minorHAnsi" w:hAnsiTheme="minorHAnsi" w:cs="Arial"/>
                <w:sz w:val="22"/>
                <w:szCs w:val="22"/>
              </w:rPr>
            </w:pPr>
            <w:r w:rsidRPr="00A271C9">
              <w:rPr>
                <w:rFonts w:asciiTheme="minorHAnsi" w:hAnsiTheme="minorHAnsi" w:cs="Arial"/>
                <w:sz w:val="22"/>
                <w:szCs w:val="22"/>
              </w:rPr>
              <w:t>Falta de participación de apoderados en las a</w:t>
            </w:r>
            <w:r>
              <w:rPr>
                <w:rFonts w:asciiTheme="minorHAnsi" w:hAnsiTheme="minorHAnsi" w:cs="Arial"/>
                <w:sz w:val="22"/>
                <w:szCs w:val="22"/>
              </w:rPr>
              <w:t>ctividades organizadas por el Centro</w:t>
            </w:r>
            <w:r w:rsidRPr="00A271C9">
              <w:rPr>
                <w:rFonts w:asciiTheme="minorHAnsi" w:hAnsiTheme="minorHAnsi" w:cs="Arial"/>
                <w:sz w:val="22"/>
                <w:szCs w:val="22"/>
              </w:rPr>
              <w:t xml:space="preserve"> de P</w:t>
            </w:r>
            <w:r>
              <w:rPr>
                <w:rFonts w:asciiTheme="minorHAnsi" w:hAnsiTheme="minorHAnsi" w:cs="Arial"/>
                <w:sz w:val="22"/>
                <w:szCs w:val="22"/>
              </w:rPr>
              <w:t>adres</w:t>
            </w:r>
            <w:r w:rsidRPr="00A271C9">
              <w:rPr>
                <w:rFonts w:asciiTheme="minorHAnsi" w:hAnsiTheme="minorHAnsi" w:cs="Arial"/>
                <w:sz w:val="22"/>
                <w:szCs w:val="22"/>
              </w:rPr>
              <w:t xml:space="preserve">. </w:t>
            </w:r>
          </w:p>
          <w:p w:rsidR="0011227F" w:rsidRDefault="0011227F" w:rsidP="00675025">
            <w:pPr>
              <w:pStyle w:val="Prrafodelista"/>
              <w:widowControl/>
              <w:numPr>
                <w:ilvl w:val="0"/>
                <w:numId w:val="85"/>
              </w:numPr>
              <w:jc w:val="both"/>
              <w:rPr>
                <w:rFonts w:asciiTheme="minorHAnsi" w:hAnsiTheme="minorHAnsi" w:cs="Arial"/>
                <w:sz w:val="22"/>
                <w:szCs w:val="22"/>
              </w:rPr>
            </w:pPr>
            <w:r>
              <w:rPr>
                <w:rFonts w:asciiTheme="minorHAnsi" w:hAnsiTheme="minorHAnsi" w:cs="Arial"/>
                <w:sz w:val="22"/>
                <w:szCs w:val="22"/>
              </w:rPr>
              <w:t xml:space="preserve">Demora en ocasiones en solucionar problemas técnicos por parte de los maestros del municipio. </w:t>
            </w:r>
          </w:p>
          <w:p w:rsidR="0011227F" w:rsidRDefault="0011227F" w:rsidP="00675025">
            <w:pPr>
              <w:pStyle w:val="Prrafodelista"/>
              <w:widowControl/>
              <w:numPr>
                <w:ilvl w:val="0"/>
                <w:numId w:val="85"/>
              </w:numPr>
              <w:jc w:val="both"/>
              <w:rPr>
                <w:rFonts w:asciiTheme="minorHAnsi" w:hAnsiTheme="minorHAnsi" w:cs="Arial"/>
                <w:sz w:val="22"/>
                <w:szCs w:val="22"/>
              </w:rPr>
            </w:pPr>
            <w:r>
              <w:rPr>
                <w:rFonts w:asciiTheme="minorHAnsi" w:hAnsiTheme="minorHAnsi" w:cs="Arial"/>
                <w:sz w:val="22"/>
                <w:szCs w:val="22"/>
              </w:rPr>
              <w:t>Falta de maestro para servicios generales exclusivamente para los establecimientos</w:t>
            </w:r>
          </w:p>
          <w:p w:rsidR="0011227F" w:rsidRDefault="0011227F" w:rsidP="00675025">
            <w:pPr>
              <w:pStyle w:val="Prrafodelista"/>
              <w:widowControl/>
              <w:numPr>
                <w:ilvl w:val="0"/>
                <w:numId w:val="85"/>
              </w:numPr>
              <w:jc w:val="both"/>
              <w:rPr>
                <w:rFonts w:asciiTheme="minorHAnsi" w:hAnsiTheme="minorHAnsi" w:cs="Arial"/>
                <w:sz w:val="22"/>
                <w:szCs w:val="22"/>
              </w:rPr>
            </w:pPr>
            <w:r>
              <w:rPr>
                <w:rFonts w:asciiTheme="minorHAnsi" w:hAnsiTheme="minorHAnsi" w:cs="Arial"/>
                <w:sz w:val="22"/>
                <w:szCs w:val="22"/>
              </w:rPr>
              <w:t>En ocasiones las funcionarias no se comprometen al cumplimiento de su rol</w:t>
            </w:r>
          </w:p>
          <w:p w:rsidR="0011227F" w:rsidRPr="00EA16D7" w:rsidRDefault="0011227F" w:rsidP="00675025">
            <w:pPr>
              <w:pStyle w:val="Prrafodelista"/>
              <w:widowControl/>
              <w:numPr>
                <w:ilvl w:val="0"/>
                <w:numId w:val="85"/>
              </w:numPr>
              <w:jc w:val="both"/>
              <w:rPr>
                <w:rFonts w:asciiTheme="minorHAnsi" w:hAnsiTheme="minorHAnsi" w:cs="Arial"/>
                <w:sz w:val="22"/>
                <w:szCs w:val="22"/>
              </w:rPr>
            </w:pPr>
            <w:r>
              <w:rPr>
                <w:rFonts w:asciiTheme="minorHAnsi" w:hAnsiTheme="minorHAnsi" w:cs="Arial"/>
                <w:sz w:val="22"/>
                <w:szCs w:val="22"/>
              </w:rPr>
              <w:t>Bajas posibilidades de capacitaciones externas para el personal</w:t>
            </w:r>
          </w:p>
          <w:p w:rsidR="0011227F" w:rsidRPr="00455E6E" w:rsidRDefault="0011227F" w:rsidP="0011227F">
            <w:pPr>
              <w:widowControl/>
              <w:jc w:val="both"/>
              <w:rPr>
                <w:rFonts w:asciiTheme="minorHAnsi" w:hAnsiTheme="minorHAnsi" w:cs="Arial"/>
                <w:sz w:val="22"/>
                <w:szCs w:val="22"/>
              </w:rPr>
            </w:pPr>
          </w:p>
          <w:p w:rsidR="00F40001" w:rsidRPr="00A14A63" w:rsidRDefault="00F40001" w:rsidP="0011227F">
            <w:pPr>
              <w:pStyle w:val="Prrafodelista"/>
              <w:widowControl/>
              <w:ind w:left="360"/>
              <w:jc w:val="both"/>
              <w:rPr>
                <w:rFonts w:asciiTheme="minorHAnsi" w:hAnsiTheme="minorHAnsi" w:cs="Arial"/>
                <w:sz w:val="20"/>
                <w:szCs w:val="20"/>
              </w:rPr>
            </w:pPr>
          </w:p>
        </w:tc>
        <w:tc>
          <w:tcPr>
            <w:tcW w:w="5250" w:type="dxa"/>
          </w:tcPr>
          <w:p w:rsidR="00F40001" w:rsidRPr="0011227F" w:rsidRDefault="00F40001" w:rsidP="00675025">
            <w:pPr>
              <w:pStyle w:val="Prrafodelista"/>
              <w:widowControl/>
              <w:numPr>
                <w:ilvl w:val="0"/>
                <w:numId w:val="86"/>
              </w:numPr>
              <w:jc w:val="both"/>
              <w:rPr>
                <w:rFonts w:asciiTheme="minorHAnsi" w:hAnsiTheme="minorHAnsi" w:cs="Arial"/>
              </w:rPr>
            </w:pPr>
            <w:r w:rsidRPr="0011227F">
              <w:rPr>
                <w:rFonts w:asciiTheme="minorHAnsi" w:hAnsiTheme="minorHAnsi" w:cs="Arial"/>
              </w:rPr>
              <w:t>Falta seguridad en el entorno de los establecimientos</w:t>
            </w:r>
          </w:p>
          <w:p w:rsidR="00F40001" w:rsidRPr="0011227F" w:rsidRDefault="00F40001" w:rsidP="00675025">
            <w:pPr>
              <w:pStyle w:val="Prrafodelista"/>
              <w:widowControl/>
              <w:numPr>
                <w:ilvl w:val="0"/>
                <w:numId w:val="86"/>
              </w:numPr>
              <w:jc w:val="both"/>
              <w:rPr>
                <w:rFonts w:asciiTheme="minorHAnsi" w:hAnsiTheme="minorHAnsi" w:cs="Arial"/>
              </w:rPr>
            </w:pPr>
            <w:r w:rsidRPr="0011227F">
              <w:rPr>
                <w:rFonts w:asciiTheme="minorHAnsi" w:hAnsiTheme="minorHAnsi" w:cs="Arial"/>
              </w:rPr>
              <w:t>Falta de tiempo de algunos agentes del equipo de trabajo para realizar adecuadamente su labor educativa</w:t>
            </w:r>
          </w:p>
          <w:p w:rsidR="00F40001" w:rsidRPr="0011227F" w:rsidRDefault="00F40001" w:rsidP="00675025">
            <w:pPr>
              <w:pStyle w:val="Prrafodelista"/>
              <w:widowControl/>
              <w:numPr>
                <w:ilvl w:val="0"/>
                <w:numId w:val="86"/>
              </w:numPr>
              <w:jc w:val="both"/>
              <w:rPr>
                <w:rFonts w:asciiTheme="minorHAnsi" w:hAnsiTheme="minorHAnsi" w:cs="Arial"/>
              </w:rPr>
            </w:pPr>
            <w:r w:rsidRPr="0011227F">
              <w:rPr>
                <w:rFonts w:asciiTheme="minorHAnsi" w:hAnsiTheme="minorHAnsi" w:cs="Arial"/>
              </w:rPr>
              <w:t>No existe señalización de transito adecuada alrededor del establecimiento educacional.</w:t>
            </w:r>
          </w:p>
          <w:p w:rsidR="00F40001" w:rsidRPr="0011227F" w:rsidRDefault="00F40001" w:rsidP="00675025">
            <w:pPr>
              <w:pStyle w:val="Prrafodelista"/>
              <w:widowControl/>
              <w:numPr>
                <w:ilvl w:val="0"/>
                <w:numId w:val="86"/>
              </w:numPr>
              <w:jc w:val="both"/>
              <w:rPr>
                <w:rFonts w:asciiTheme="minorHAnsi" w:hAnsiTheme="minorHAnsi" w:cs="Arial"/>
              </w:rPr>
            </w:pPr>
            <w:r w:rsidRPr="0011227F">
              <w:rPr>
                <w:rFonts w:asciiTheme="minorHAnsi" w:hAnsiTheme="minorHAnsi" w:cs="Arial"/>
              </w:rPr>
              <w:t>Entorno con incidencia de consumo y tráfico de sustancias no permitidas y alcohol</w:t>
            </w:r>
          </w:p>
          <w:p w:rsidR="00F40001" w:rsidRPr="00A14A63" w:rsidRDefault="00F40001" w:rsidP="00F40001">
            <w:pPr>
              <w:widowControl/>
              <w:jc w:val="both"/>
              <w:rPr>
                <w:rFonts w:asciiTheme="minorHAnsi" w:hAnsiTheme="minorHAnsi" w:cs="Arial"/>
                <w:sz w:val="20"/>
                <w:szCs w:val="20"/>
              </w:rPr>
            </w:pPr>
          </w:p>
        </w:tc>
      </w:tr>
    </w:tbl>
    <w:p w:rsidR="00F40001" w:rsidRDefault="00F40001" w:rsidP="00F40001">
      <w:pPr>
        <w:pStyle w:val="Prrafodelista"/>
        <w:jc w:val="both"/>
        <w:rPr>
          <w:rFonts w:asciiTheme="minorHAnsi" w:hAnsiTheme="minorHAnsi" w:cs="Arial"/>
          <w:sz w:val="22"/>
          <w:szCs w:val="22"/>
        </w:rPr>
      </w:pPr>
    </w:p>
    <w:p w:rsidR="0011227F" w:rsidRDefault="0011227F" w:rsidP="00F40001">
      <w:pPr>
        <w:pStyle w:val="Prrafodelista"/>
        <w:jc w:val="both"/>
        <w:rPr>
          <w:rFonts w:asciiTheme="minorHAnsi" w:hAnsiTheme="minorHAnsi" w:cs="Arial"/>
          <w:sz w:val="22"/>
          <w:szCs w:val="22"/>
        </w:rPr>
      </w:pPr>
    </w:p>
    <w:p w:rsidR="0011227F" w:rsidRDefault="0011227F" w:rsidP="00F40001">
      <w:pPr>
        <w:pStyle w:val="Prrafodelista"/>
        <w:jc w:val="both"/>
        <w:rPr>
          <w:rFonts w:asciiTheme="minorHAnsi" w:hAnsiTheme="minorHAnsi" w:cs="Arial"/>
          <w:sz w:val="22"/>
          <w:szCs w:val="22"/>
        </w:rPr>
      </w:pPr>
    </w:p>
    <w:p w:rsidR="0011227F" w:rsidRDefault="0011227F" w:rsidP="00F40001">
      <w:pPr>
        <w:pStyle w:val="Prrafodelista"/>
        <w:jc w:val="both"/>
        <w:rPr>
          <w:rFonts w:asciiTheme="minorHAnsi" w:hAnsiTheme="minorHAnsi" w:cs="Arial"/>
          <w:sz w:val="22"/>
          <w:szCs w:val="22"/>
        </w:rPr>
      </w:pPr>
    </w:p>
    <w:p w:rsidR="0011227F" w:rsidRDefault="0011227F" w:rsidP="00F40001">
      <w:pPr>
        <w:pStyle w:val="Prrafodelista"/>
        <w:jc w:val="both"/>
        <w:rPr>
          <w:rFonts w:asciiTheme="minorHAnsi" w:hAnsiTheme="minorHAnsi" w:cs="Arial"/>
          <w:sz w:val="22"/>
          <w:szCs w:val="22"/>
        </w:rPr>
      </w:pPr>
    </w:p>
    <w:p w:rsidR="00504722" w:rsidRDefault="00504722" w:rsidP="00F40001">
      <w:pPr>
        <w:pStyle w:val="Prrafodelista"/>
        <w:jc w:val="both"/>
        <w:rPr>
          <w:rFonts w:asciiTheme="minorHAnsi" w:hAnsiTheme="minorHAnsi" w:cs="Arial"/>
          <w:sz w:val="22"/>
          <w:szCs w:val="22"/>
        </w:rPr>
      </w:pPr>
    </w:p>
    <w:p w:rsidR="00504722" w:rsidRDefault="00504722" w:rsidP="00F40001">
      <w:pPr>
        <w:pStyle w:val="Prrafodelista"/>
        <w:jc w:val="both"/>
        <w:rPr>
          <w:rFonts w:asciiTheme="minorHAnsi" w:hAnsiTheme="minorHAnsi" w:cs="Arial"/>
          <w:sz w:val="22"/>
          <w:szCs w:val="22"/>
        </w:rPr>
      </w:pPr>
    </w:p>
    <w:p w:rsidR="0011227F" w:rsidRDefault="0011227F" w:rsidP="00F40001">
      <w:pPr>
        <w:pStyle w:val="Prrafodelista"/>
        <w:jc w:val="both"/>
        <w:rPr>
          <w:rFonts w:asciiTheme="minorHAnsi" w:hAnsiTheme="minorHAnsi" w:cs="Arial"/>
          <w:sz w:val="22"/>
          <w:szCs w:val="22"/>
        </w:rPr>
      </w:pPr>
    </w:p>
    <w:p w:rsidR="00341E04" w:rsidRDefault="00341E04" w:rsidP="00F40001">
      <w:pPr>
        <w:pStyle w:val="Prrafodelista"/>
        <w:jc w:val="both"/>
        <w:rPr>
          <w:rFonts w:asciiTheme="minorHAnsi" w:hAnsiTheme="minorHAnsi" w:cs="Arial"/>
          <w:sz w:val="22"/>
          <w:szCs w:val="22"/>
        </w:rPr>
      </w:pPr>
    </w:p>
    <w:p w:rsidR="00341E04" w:rsidRDefault="00341E04" w:rsidP="00F40001">
      <w:pPr>
        <w:pStyle w:val="Prrafodelista"/>
        <w:jc w:val="both"/>
        <w:rPr>
          <w:rFonts w:asciiTheme="minorHAnsi" w:hAnsiTheme="minorHAnsi" w:cs="Arial"/>
          <w:sz w:val="22"/>
          <w:szCs w:val="22"/>
        </w:rPr>
      </w:pPr>
    </w:p>
    <w:p w:rsidR="0011227F" w:rsidRPr="00F40001" w:rsidRDefault="0011227F" w:rsidP="00F40001">
      <w:pPr>
        <w:pStyle w:val="Prrafodelista"/>
        <w:jc w:val="both"/>
        <w:rPr>
          <w:rFonts w:asciiTheme="minorHAnsi" w:hAnsiTheme="minorHAnsi" w:cs="Arial"/>
          <w:sz w:val="22"/>
          <w:szCs w:val="22"/>
        </w:rPr>
      </w:pPr>
    </w:p>
    <w:p w:rsidR="00F40001" w:rsidRPr="00992B00" w:rsidRDefault="00F40001" w:rsidP="00992B00">
      <w:pPr>
        <w:pStyle w:val="Textoindependiente"/>
        <w:rPr>
          <w:b/>
        </w:rPr>
      </w:pPr>
      <w:r w:rsidRPr="00992B00">
        <w:rPr>
          <w:b/>
        </w:rPr>
        <w:t>LINEAS DE ACCIÓN 2016 SALAS CUNA Y JARDÍNES INFANTILES DE ADMINISTRACIÓN MUNICIPAL</w:t>
      </w:r>
    </w:p>
    <w:p w:rsidR="00F40001" w:rsidRPr="00992B00" w:rsidRDefault="00F40001" w:rsidP="00992B00">
      <w:pPr>
        <w:pStyle w:val="Textoindependiente"/>
        <w:rPr>
          <w:b/>
        </w:rPr>
      </w:pPr>
      <w:r w:rsidRPr="00992B00">
        <w:rPr>
          <w:b/>
        </w:rPr>
        <w:t>1-. AREA LIDERAZGO</w:t>
      </w:r>
    </w:p>
    <w:tbl>
      <w:tblPr>
        <w:tblW w:w="5547" w:type="pct"/>
        <w:tblInd w:w="-743" w:type="dxa"/>
        <w:tbl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insideH w:val="single" w:sz="18" w:space="0" w:color="1F4E79" w:themeColor="accent1" w:themeShade="80"/>
          <w:insideV w:val="single" w:sz="18" w:space="0" w:color="1F4E79" w:themeColor="accent1" w:themeShade="80"/>
        </w:tblBorders>
        <w:shd w:val="clear" w:color="auto" w:fill="FBD4B4"/>
        <w:tblLayout w:type="fixed"/>
        <w:tblLook w:val="0000" w:firstRow="0" w:lastRow="0" w:firstColumn="0" w:lastColumn="0" w:noHBand="0" w:noVBand="0"/>
      </w:tblPr>
      <w:tblGrid>
        <w:gridCol w:w="1757"/>
        <w:gridCol w:w="1274"/>
        <w:gridCol w:w="1795"/>
        <w:gridCol w:w="1650"/>
        <w:gridCol w:w="1514"/>
        <w:gridCol w:w="1648"/>
        <w:gridCol w:w="993"/>
      </w:tblGrid>
      <w:tr w:rsidR="00504722" w:rsidRPr="00F40001" w:rsidTr="00A1765C">
        <w:tc>
          <w:tcPr>
            <w:tcW w:w="826" w:type="pct"/>
            <w:shd w:val="clear" w:color="auto" w:fill="002060"/>
            <w:vAlign w:val="center"/>
          </w:tcPr>
          <w:p w:rsidR="00F40001" w:rsidRPr="00F40001" w:rsidRDefault="00F40001" w:rsidP="00F40001">
            <w:pPr>
              <w:jc w:val="center"/>
              <w:rPr>
                <w:rFonts w:asciiTheme="minorHAnsi" w:hAnsiTheme="minorHAnsi" w:cs="Arial"/>
                <w:b/>
                <w:color w:val="auto"/>
                <w:sz w:val="22"/>
                <w:szCs w:val="22"/>
              </w:rPr>
            </w:pPr>
            <w:r w:rsidRPr="00F40001">
              <w:rPr>
                <w:rFonts w:asciiTheme="minorHAnsi" w:hAnsiTheme="minorHAnsi" w:cs="Arial"/>
                <w:b/>
                <w:color w:val="auto"/>
                <w:sz w:val="22"/>
                <w:szCs w:val="22"/>
              </w:rPr>
              <w:t>OBJETIVOS</w:t>
            </w:r>
          </w:p>
        </w:tc>
        <w:tc>
          <w:tcPr>
            <w:tcW w:w="599" w:type="pct"/>
            <w:shd w:val="clear" w:color="auto" w:fill="002060"/>
            <w:vAlign w:val="center"/>
          </w:tcPr>
          <w:p w:rsidR="00F40001" w:rsidRPr="00F40001" w:rsidRDefault="00F40001" w:rsidP="00F40001">
            <w:pPr>
              <w:jc w:val="center"/>
              <w:rPr>
                <w:rFonts w:asciiTheme="minorHAnsi" w:hAnsiTheme="minorHAnsi" w:cs="Arial"/>
                <w:b/>
                <w:color w:val="auto"/>
                <w:sz w:val="22"/>
                <w:szCs w:val="22"/>
              </w:rPr>
            </w:pPr>
            <w:r w:rsidRPr="00F40001">
              <w:rPr>
                <w:rFonts w:asciiTheme="minorHAnsi" w:hAnsiTheme="minorHAnsi" w:cs="Arial"/>
                <w:b/>
                <w:color w:val="auto"/>
                <w:sz w:val="22"/>
                <w:szCs w:val="22"/>
              </w:rPr>
              <w:t>METAS</w:t>
            </w:r>
          </w:p>
        </w:tc>
        <w:tc>
          <w:tcPr>
            <w:tcW w:w="844" w:type="pct"/>
            <w:shd w:val="clear" w:color="auto" w:fill="002060"/>
            <w:vAlign w:val="center"/>
          </w:tcPr>
          <w:p w:rsidR="00F40001" w:rsidRPr="00F40001" w:rsidRDefault="00F40001" w:rsidP="00F40001">
            <w:pPr>
              <w:jc w:val="center"/>
              <w:rPr>
                <w:rFonts w:asciiTheme="minorHAnsi" w:hAnsiTheme="minorHAnsi" w:cs="Arial"/>
                <w:b/>
                <w:color w:val="auto"/>
                <w:sz w:val="22"/>
                <w:szCs w:val="22"/>
              </w:rPr>
            </w:pPr>
            <w:r w:rsidRPr="00F40001">
              <w:rPr>
                <w:rFonts w:asciiTheme="minorHAnsi" w:hAnsiTheme="minorHAnsi" w:cs="Arial"/>
                <w:b/>
                <w:color w:val="auto"/>
                <w:sz w:val="22"/>
                <w:szCs w:val="22"/>
              </w:rPr>
              <w:t>ACTIVIDADES</w:t>
            </w:r>
          </w:p>
        </w:tc>
        <w:tc>
          <w:tcPr>
            <w:tcW w:w="776" w:type="pct"/>
            <w:shd w:val="clear" w:color="auto" w:fill="002060"/>
            <w:vAlign w:val="center"/>
          </w:tcPr>
          <w:p w:rsidR="00F40001" w:rsidRPr="00F40001" w:rsidRDefault="00F40001" w:rsidP="00F40001">
            <w:pPr>
              <w:jc w:val="center"/>
              <w:rPr>
                <w:rFonts w:asciiTheme="minorHAnsi" w:hAnsiTheme="minorHAnsi" w:cs="Arial"/>
                <w:b/>
                <w:color w:val="auto"/>
                <w:sz w:val="22"/>
                <w:szCs w:val="22"/>
              </w:rPr>
            </w:pPr>
            <w:r w:rsidRPr="00F40001">
              <w:rPr>
                <w:rFonts w:asciiTheme="minorHAnsi" w:hAnsiTheme="minorHAnsi" w:cs="Arial"/>
                <w:b/>
                <w:color w:val="auto"/>
                <w:sz w:val="22"/>
                <w:szCs w:val="22"/>
              </w:rPr>
              <w:t>INDICADORES DE LOGRO</w:t>
            </w:r>
          </w:p>
        </w:tc>
        <w:tc>
          <w:tcPr>
            <w:tcW w:w="712" w:type="pct"/>
            <w:shd w:val="clear" w:color="auto" w:fill="002060"/>
            <w:vAlign w:val="center"/>
          </w:tcPr>
          <w:p w:rsidR="00F40001" w:rsidRPr="00F40001" w:rsidRDefault="00F40001" w:rsidP="00F40001">
            <w:pPr>
              <w:jc w:val="center"/>
              <w:rPr>
                <w:rFonts w:asciiTheme="minorHAnsi" w:hAnsiTheme="minorHAnsi" w:cs="Arial"/>
                <w:b/>
                <w:color w:val="auto"/>
                <w:sz w:val="22"/>
                <w:szCs w:val="22"/>
              </w:rPr>
            </w:pPr>
            <w:r w:rsidRPr="00F40001">
              <w:rPr>
                <w:rFonts w:asciiTheme="minorHAnsi" w:hAnsiTheme="minorHAnsi" w:cs="Arial"/>
                <w:b/>
                <w:color w:val="auto"/>
                <w:sz w:val="22"/>
                <w:szCs w:val="22"/>
              </w:rPr>
              <w:t>RESPONSABLE</w:t>
            </w:r>
          </w:p>
        </w:tc>
        <w:tc>
          <w:tcPr>
            <w:tcW w:w="775" w:type="pct"/>
            <w:shd w:val="clear" w:color="auto" w:fill="002060"/>
            <w:vAlign w:val="center"/>
          </w:tcPr>
          <w:p w:rsidR="00F40001" w:rsidRPr="00F40001" w:rsidRDefault="00F40001" w:rsidP="00F40001">
            <w:pPr>
              <w:jc w:val="center"/>
              <w:rPr>
                <w:rFonts w:asciiTheme="minorHAnsi" w:hAnsiTheme="minorHAnsi" w:cs="Arial"/>
                <w:b/>
                <w:color w:val="auto"/>
                <w:sz w:val="22"/>
                <w:szCs w:val="22"/>
              </w:rPr>
            </w:pPr>
            <w:r w:rsidRPr="00F40001">
              <w:rPr>
                <w:rFonts w:asciiTheme="minorHAnsi" w:hAnsiTheme="minorHAnsi" w:cs="Arial"/>
                <w:b/>
                <w:color w:val="auto"/>
                <w:sz w:val="22"/>
                <w:szCs w:val="22"/>
              </w:rPr>
              <w:t>DESTINATARIO</w:t>
            </w:r>
          </w:p>
        </w:tc>
        <w:tc>
          <w:tcPr>
            <w:tcW w:w="467" w:type="pct"/>
            <w:shd w:val="clear" w:color="auto" w:fill="002060"/>
            <w:vAlign w:val="center"/>
          </w:tcPr>
          <w:p w:rsidR="00F40001" w:rsidRPr="00F40001" w:rsidRDefault="00F40001" w:rsidP="00F40001">
            <w:pPr>
              <w:jc w:val="center"/>
              <w:rPr>
                <w:rFonts w:asciiTheme="minorHAnsi" w:hAnsiTheme="minorHAnsi" w:cs="Arial"/>
                <w:b/>
                <w:color w:val="auto"/>
                <w:sz w:val="22"/>
                <w:szCs w:val="22"/>
              </w:rPr>
            </w:pPr>
            <w:r w:rsidRPr="00F40001">
              <w:rPr>
                <w:rFonts w:asciiTheme="minorHAnsi" w:hAnsiTheme="minorHAnsi" w:cs="Arial"/>
                <w:b/>
                <w:color w:val="auto"/>
                <w:sz w:val="22"/>
                <w:szCs w:val="22"/>
              </w:rPr>
              <w:t>COSTO</w:t>
            </w:r>
          </w:p>
          <w:p w:rsidR="00F40001" w:rsidRPr="00F40001" w:rsidRDefault="00F40001" w:rsidP="00F40001">
            <w:pPr>
              <w:jc w:val="center"/>
              <w:rPr>
                <w:rFonts w:asciiTheme="minorHAnsi" w:hAnsiTheme="minorHAnsi" w:cs="Arial"/>
                <w:b/>
                <w:color w:val="auto"/>
                <w:sz w:val="22"/>
                <w:szCs w:val="22"/>
              </w:rPr>
            </w:pPr>
            <w:r w:rsidRPr="00F40001">
              <w:rPr>
                <w:rFonts w:asciiTheme="minorHAnsi" w:hAnsiTheme="minorHAnsi" w:cs="Arial"/>
                <w:b/>
                <w:color w:val="auto"/>
                <w:sz w:val="22"/>
                <w:szCs w:val="22"/>
              </w:rPr>
              <w:t>M$</w:t>
            </w:r>
          </w:p>
        </w:tc>
      </w:tr>
      <w:tr w:rsidR="00504722" w:rsidRPr="00F40001" w:rsidTr="00A1765C">
        <w:tc>
          <w:tcPr>
            <w:tcW w:w="826" w:type="pct"/>
            <w:shd w:val="clear" w:color="auto" w:fill="auto"/>
          </w:tcPr>
          <w:p w:rsidR="00F40001" w:rsidRPr="00A14A63" w:rsidRDefault="00F40001" w:rsidP="00F40001">
            <w:pPr>
              <w:rPr>
                <w:rFonts w:asciiTheme="minorHAnsi" w:hAnsiTheme="minorHAnsi" w:cs="Arial"/>
                <w:sz w:val="18"/>
                <w:szCs w:val="18"/>
              </w:rPr>
            </w:pPr>
            <w:r w:rsidRPr="00A14A63">
              <w:rPr>
                <w:rFonts w:asciiTheme="minorHAnsi" w:hAnsiTheme="minorHAnsi" w:cs="Arial"/>
                <w:sz w:val="18"/>
                <w:szCs w:val="18"/>
              </w:rPr>
              <w:t>Dar cumplimiento a las propuestas planteadas en el PEI</w:t>
            </w:r>
          </w:p>
        </w:tc>
        <w:tc>
          <w:tcPr>
            <w:tcW w:w="599" w:type="pct"/>
            <w:shd w:val="clear" w:color="auto" w:fill="auto"/>
          </w:tcPr>
          <w:p w:rsidR="00F40001" w:rsidRPr="00A14A63" w:rsidRDefault="00F40001" w:rsidP="00F40001">
            <w:pPr>
              <w:rPr>
                <w:rFonts w:asciiTheme="minorHAnsi" w:hAnsiTheme="minorHAnsi" w:cs="Arial"/>
                <w:sz w:val="18"/>
                <w:szCs w:val="18"/>
              </w:rPr>
            </w:pPr>
            <w:r w:rsidRPr="00A14A63">
              <w:rPr>
                <w:rFonts w:asciiTheme="minorHAnsi" w:hAnsiTheme="minorHAnsi" w:cs="Arial"/>
                <w:sz w:val="18"/>
                <w:szCs w:val="18"/>
              </w:rPr>
              <w:t>Lograr las metas propuestas en el PEI</w:t>
            </w:r>
          </w:p>
        </w:tc>
        <w:tc>
          <w:tcPr>
            <w:tcW w:w="844" w:type="pct"/>
            <w:shd w:val="clear" w:color="auto" w:fill="auto"/>
          </w:tcPr>
          <w:p w:rsidR="00F40001" w:rsidRPr="00A14A63" w:rsidRDefault="00F40001" w:rsidP="00F40001">
            <w:pPr>
              <w:rPr>
                <w:rFonts w:asciiTheme="minorHAnsi" w:hAnsiTheme="minorHAnsi" w:cs="Arial"/>
                <w:sz w:val="18"/>
                <w:szCs w:val="18"/>
              </w:rPr>
            </w:pPr>
            <w:r w:rsidRPr="00A14A63">
              <w:rPr>
                <w:rFonts w:asciiTheme="minorHAnsi" w:hAnsiTheme="minorHAnsi" w:cs="Arial"/>
                <w:sz w:val="18"/>
                <w:szCs w:val="18"/>
              </w:rPr>
              <w:t xml:space="preserve">Reuniones de directoras </w:t>
            </w:r>
          </w:p>
          <w:p w:rsidR="00F40001" w:rsidRPr="00A14A63" w:rsidRDefault="00F40001" w:rsidP="00F40001">
            <w:pPr>
              <w:rPr>
                <w:rFonts w:asciiTheme="minorHAnsi" w:hAnsiTheme="minorHAnsi" w:cs="Arial"/>
                <w:sz w:val="18"/>
                <w:szCs w:val="18"/>
              </w:rPr>
            </w:pPr>
            <w:r w:rsidRPr="00A14A63">
              <w:rPr>
                <w:rFonts w:asciiTheme="minorHAnsi" w:hAnsiTheme="minorHAnsi" w:cs="Arial"/>
                <w:sz w:val="18"/>
                <w:szCs w:val="18"/>
              </w:rPr>
              <w:t>Aplicación evaluación semestral</w:t>
            </w:r>
          </w:p>
          <w:p w:rsidR="00F40001" w:rsidRPr="00A14A63" w:rsidRDefault="00F40001" w:rsidP="00F40001">
            <w:pPr>
              <w:rPr>
                <w:rFonts w:asciiTheme="minorHAnsi" w:hAnsiTheme="minorHAnsi" w:cs="Arial"/>
                <w:sz w:val="18"/>
                <w:szCs w:val="18"/>
              </w:rPr>
            </w:pPr>
            <w:r w:rsidRPr="00A14A63">
              <w:rPr>
                <w:rFonts w:asciiTheme="minorHAnsi" w:hAnsiTheme="minorHAnsi" w:cs="Arial"/>
                <w:sz w:val="18"/>
                <w:szCs w:val="18"/>
              </w:rPr>
              <w:t>Análisis de monitoreo y mejoras</w:t>
            </w:r>
          </w:p>
          <w:p w:rsidR="00F40001" w:rsidRPr="00A14A63" w:rsidRDefault="00F40001" w:rsidP="00F40001">
            <w:pPr>
              <w:rPr>
                <w:rFonts w:asciiTheme="minorHAnsi" w:hAnsiTheme="minorHAnsi" w:cs="Arial"/>
                <w:sz w:val="18"/>
                <w:szCs w:val="18"/>
              </w:rPr>
            </w:pPr>
          </w:p>
          <w:p w:rsidR="00F40001" w:rsidRPr="00A14A63" w:rsidRDefault="00F40001" w:rsidP="00F40001">
            <w:pPr>
              <w:rPr>
                <w:rFonts w:asciiTheme="minorHAnsi" w:hAnsiTheme="minorHAnsi" w:cs="Arial"/>
                <w:sz w:val="18"/>
                <w:szCs w:val="18"/>
              </w:rPr>
            </w:pPr>
          </w:p>
        </w:tc>
        <w:tc>
          <w:tcPr>
            <w:tcW w:w="776" w:type="pct"/>
            <w:shd w:val="clear" w:color="auto" w:fill="auto"/>
          </w:tcPr>
          <w:p w:rsidR="00F40001" w:rsidRPr="00A14A63" w:rsidRDefault="00F40001" w:rsidP="00F40001">
            <w:pPr>
              <w:rPr>
                <w:rFonts w:asciiTheme="minorHAnsi" w:hAnsiTheme="minorHAnsi" w:cs="Arial"/>
                <w:sz w:val="18"/>
                <w:szCs w:val="18"/>
              </w:rPr>
            </w:pPr>
            <w:r w:rsidRPr="00A14A63">
              <w:rPr>
                <w:rFonts w:asciiTheme="minorHAnsi" w:hAnsiTheme="minorHAnsi" w:cs="Arial"/>
                <w:sz w:val="18"/>
                <w:szCs w:val="18"/>
              </w:rPr>
              <w:t>Participación directoras establecimientos</w:t>
            </w:r>
          </w:p>
          <w:p w:rsidR="00F40001" w:rsidRPr="00A14A63" w:rsidRDefault="00F40001" w:rsidP="00F40001">
            <w:pPr>
              <w:rPr>
                <w:rFonts w:asciiTheme="minorHAnsi" w:hAnsiTheme="minorHAnsi" w:cs="Arial"/>
                <w:sz w:val="18"/>
                <w:szCs w:val="18"/>
              </w:rPr>
            </w:pPr>
            <w:r w:rsidRPr="00A14A63">
              <w:rPr>
                <w:rFonts w:asciiTheme="minorHAnsi" w:hAnsiTheme="minorHAnsi" w:cs="Arial"/>
                <w:sz w:val="18"/>
                <w:szCs w:val="18"/>
              </w:rPr>
              <w:t>Elaboración instrumento de evaluación</w:t>
            </w:r>
          </w:p>
          <w:p w:rsidR="00F40001" w:rsidRPr="00A14A63" w:rsidRDefault="00F40001" w:rsidP="00F40001">
            <w:pPr>
              <w:rPr>
                <w:rFonts w:asciiTheme="minorHAnsi" w:hAnsiTheme="minorHAnsi" w:cs="Arial"/>
                <w:sz w:val="18"/>
                <w:szCs w:val="18"/>
              </w:rPr>
            </w:pPr>
            <w:r w:rsidRPr="00A14A63">
              <w:rPr>
                <w:rFonts w:asciiTheme="minorHAnsi" w:hAnsiTheme="minorHAnsi" w:cs="Arial"/>
                <w:sz w:val="18"/>
                <w:szCs w:val="18"/>
              </w:rPr>
              <w:t>Aplicación instrumento de evaluación</w:t>
            </w:r>
          </w:p>
          <w:p w:rsidR="00F40001" w:rsidRPr="00A14A63" w:rsidRDefault="00F40001" w:rsidP="00F40001">
            <w:pPr>
              <w:rPr>
                <w:rFonts w:asciiTheme="minorHAnsi" w:hAnsiTheme="minorHAnsi" w:cs="Arial"/>
                <w:sz w:val="18"/>
                <w:szCs w:val="18"/>
              </w:rPr>
            </w:pPr>
          </w:p>
        </w:tc>
        <w:tc>
          <w:tcPr>
            <w:tcW w:w="712" w:type="pct"/>
            <w:shd w:val="clear" w:color="auto" w:fill="auto"/>
          </w:tcPr>
          <w:p w:rsidR="00F40001" w:rsidRPr="00A14A63" w:rsidRDefault="00F40001" w:rsidP="00F40001">
            <w:pPr>
              <w:rPr>
                <w:rFonts w:asciiTheme="minorHAnsi" w:hAnsiTheme="minorHAnsi" w:cs="Arial"/>
                <w:sz w:val="18"/>
                <w:szCs w:val="18"/>
              </w:rPr>
            </w:pPr>
            <w:r w:rsidRPr="00A14A63">
              <w:rPr>
                <w:rFonts w:asciiTheme="minorHAnsi" w:hAnsiTheme="minorHAnsi" w:cs="Arial"/>
                <w:sz w:val="18"/>
                <w:szCs w:val="18"/>
              </w:rPr>
              <w:t>Directora</w:t>
            </w:r>
          </w:p>
        </w:tc>
        <w:tc>
          <w:tcPr>
            <w:tcW w:w="775" w:type="pct"/>
            <w:shd w:val="clear" w:color="auto" w:fill="auto"/>
          </w:tcPr>
          <w:p w:rsidR="00F40001" w:rsidRPr="00A14A63" w:rsidRDefault="00F40001" w:rsidP="00F40001">
            <w:pPr>
              <w:rPr>
                <w:rFonts w:asciiTheme="minorHAnsi" w:hAnsiTheme="minorHAnsi" w:cs="Arial"/>
                <w:sz w:val="18"/>
                <w:szCs w:val="18"/>
              </w:rPr>
            </w:pPr>
            <w:r w:rsidRPr="00A14A63">
              <w:rPr>
                <w:rFonts w:asciiTheme="minorHAnsi" w:hAnsiTheme="minorHAnsi" w:cs="Arial"/>
                <w:sz w:val="18"/>
                <w:szCs w:val="18"/>
              </w:rPr>
              <w:t>Comunidad educativa</w:t>
            </w:r>
          </w:p>
        </w:tc>
        <w:tc>
          <w:tcPr>
            <w:tcW w:w="467" w:type="pct"/>
            <w:shd w:val="clear" w:color="auto" w:fill="auto"/>
          </w:tcPr>
          <w:p w:rsidR="00F40001" w:rsidRPr="00F40001" w:rsidRDefault="00F40001" w:rsidP="00F40001">
            <w:pPr>
              <w:jc w:val="both"/>
              <w:rPr>
                <w:rFonts w:asciiTheme="minorHAnsi" w:hAnsiTheme="minorHAnsi" w:cs="Arial"/>
                <w:sz w:val="22"/>
                <w:szCs w:val="22"/>
              </w:rPr>
            </w:pPr>
          </w:p>
        </w:tc>
      </w:tr>
    </w:tbl>
    <w:p w:rsidR="00F40001" w:rsidRPr="00F40001" w:rsidRDefault="00F40001" w:rsidP="00F40001">
      <w:pPr>
        <w:rPr>
          <w:rFonts w:asciiTheme="minorHAnsi" w:hAnsiTheme="minorHAnsi" w:cs="Arial"/>
          <w:sz w:val="22"/>
          <w:szCs w:val="22"/>
        </w:rPr>
      </w:pPr>
    </w:p>
    <w:p w:rsidR="00A14A63" w:rsidRDefault="00A14A63" w:rsidP="00F40001">
      <w:pPr>
        <w:rPr>
          <w:rFonts w:asciiTheme="minorHAnsi" w:hAnsiTheme="minorHAnsi" w:cs="Arial"/>
          <w:b/>
          <w:sz w:val="22"/>
          <w:szCs w:val="22"/>
        </w:rPr>
      </w:pPr>
    </w:p>
    <w:p w:rsidR="00A14A63" w:rsidRDefault="00A14A63" w:rsidP="00F40001">
      <w:pPr>
        <w:rPr>
          <w:rFonts w:asciiTheme="minorHAnsi" w:hAnsiTheme="minorHAnsi" w:cs="Arial"/>
          <w:b/>
          <w:sz w:val="22"/>
          <w:szCs w:val="22"/>
        </w:rPr>
      </w:pPr>
    </w:p>
    <w:p w:rsidR="00A14A63" w:rsidRDefault="00A14A63" w:rsidP="00F40001">
      <w:pPr>
        <w:rPr>
          <w:rFonts w:asciiTheme="minorHAnsi" w:hAnsiTheme="minorHAnsi" w:cs="Arial"/>
          <w:b/>
          <w:sz w:val="22"/>
          <w:szCs w:val="22"/>
        </w:rPr>
      </w:pPr>
    </w:p>
    <w:p w:rsidR="00F40001" w:rsidRPr="00992B00" w:rsidRDefault="00F40001" w:rsidP="00992B00">
      <w:pPr>
        <w:pStyle w:val="Textoindependiente"/>
        <w:rPr>
          <w:b/>
        </w:rPr>
      </w:pPr>
      <w:r w:rsidRPr="00992B00">
        <w:rPr>
          <w:b/>
        </w:rPr>
        <w:t>2.- AREA GESTIÓN DE PROCESOS EDUCATIVOS</w:t>
      </w:r>
    </w:p>
    <w:tbl>
      <w:tblPr>
        <w:tblW w:w="5473" w:type="pct"/>
        <w:tblInd w:w="-743" w:type="dxa"/>
        <w:tbl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insideH w:val="single" w:sz="18" w:space="0" w:color="1F4E79" w:themeColor="accent1" w:themeShade="80"/>
          <w:insideV w:val="single" w:sz="18" w:space="0" w:color="1F4E79" w:themeColor="accent1" w:themeShade="80"/>
        </w:tblBorders>
        <w:shd w:val="clear" w:color="auto" w:fill="FBD4B4"/>
        <w:tblLayout w:type="fixed"/>
        <w:tblLook w:val="0000" w:firstRow="0" w:lastRow="0" w:firstColumn="0" w:lastColumn="0" w:noHBand="0" w:noVBand="0"/>
      </w:tblPr>
      <w:tblGrid>
        <w:gridCol w:w="1752"/>
        <w:gridCol w:w="1397"/>
        <w:gridCol w:w="1798"/>
        <w:gridCol w:w="1525"/>
        <w:gridCol w:w="1750"/>
        <w:gridCol w:w="1418"/>
        <w:gridCol w:w="850"/>
      </w:tblGrid>
      <w:tr w:rsidR="00504722" w:rsidRPr="00F40001" w:rsidTr="00AA6360">
        <w:tc>
          <w:tcPr>
            <w:tcW w:w="835" w:type="pct"/>
            <w:shd w:val="clear" w:color="auto" w:fill="002060"/>
            <w:vAlign w:val="center"/>
          </w:tcPr>
          <w:p w:rsidR="00F40001" w:rsidRPr="00F40001" w:rsidRDefault="00F40001" w:rsidP="00F40001">
            <w:pPr>
              <w:jc w:val="center"/>
              <w:rPr>
                <w:rFonts w:asciiTheme="minorHAnsi" w:hAnsiTheme="minorHAnsi" w:cs="Arial"/>
                <w:b/>
                <w:color w:val="auto"/>
                <w:sz w:val="22"/>
                <w:szCs w:val="22"/>
              </w:rPr>
            </w:pPr>
            <w:r w:rsidRPr="00F40001">
              <w:rPr>
                <w:rFonts w:asciiTheme="minorHAnsi" w:hAnsiTheme="minorHAnsi" w:cs="Arial"/>
                <w:b/>
                <w:color w:val="auto"/>
                <w:sz w:val="22"/>
                <w:szCs w:val="22"/>
              </w:rPr>
              <w:t>OBJETIVOS</w:t>
            </w:r>
          </w:p>
        </w:tc>
        <w:tc>
          <w:tcPr>
            <w:tcW w:w="666" w:type="pct"/>
            <w:shd w:val="clear" w:color="auto" w:fill="002060"/>
            <w:vAlign w:val="center"/>
          </w:tcPr>
          <w:p w:rsidR="00F40001" w:rsidRPr="00F40001" w:rsidRDefault="00F40001" w:rsidP="00F40001">
            <w:pPr>
              <w:jc w:val="center"/>
              <w:rPr>
                <w:rFonts w:asciiTheme="minorHAnsi" w:hAnsiTheme="minorHAnsi" w:cs="Arial"/>
                <w:b/>
                <w:color w:val="auto"/>
                <w:sz w:val="22"/>
                <w:szCs w:val="22"/>
              </w:rPr>
            </w:pPr>
            <w:r w:rsidRPr="00F40001">
              <w:rPr>
                <w:rFonts w:asciiTheme="minorHAnsi" w:hAnsiTheme="minorHAnsi" w:cs="Arial"/>
                <w:b/>
                <w:color w:val="auto"/>
                <w:sz w:val="22"/>
                <w:szCs w:val="22"/>
              </w:rPr>
              <w:t>METAS</w:t>
            </w:r>
          </w:p>
        </w:tc>
        <w:tc>
          <w:tcPr>
            <w:tcW w:w="857" w:type="pct"/>
            <w:shd w:val="clear" w:color="auto" w:fill="002060"/>
            <w:vAlign w:val="center"/>
          </w:tcPr>
          <w:p w:rsidR="00F40001" w:rsidRPr="00F40001" w:rsidRDefault="00F40001" w:rsidP="00F40001">
            <w:pPr>
              <w:jc w:val="center"/>
              <w:rPr>
                <w:rFonts w:asciiTheme="minorHAnsi" w:hAnsiTheme="minorHAnsi" w:cs="Arial"/>
                <w:b/>
                <w:color w:val="auto"/>
                <w:sz w:val="22"/>
                <w:szCs w:val="22"/>
              </w:rPr>
            </w:pPr>
            <w:r w:rsidRPr="00F40001">
              <w:rPr>
                <w:rFonts w:asciiTheme="minorHAnsi" w:hAnsiTheme="minorHAnsi" w:cs="Arial"/>
                <w:b/>
                <w:color w:val="auto"/>
                <w:sz w:val="22"/>
                <w:szCs w:val="22"/>
              </w:rPr>
              <w:t>ACTIVIDADES</w:t>
            </w:r>
          </w:p>
        </w:tc>
        <w:tc>
          <w:tcPr>
            <w:tcW w:w="727" w:type="pct"/>
            <w:shd w:val="clear" w:color="auto" w:fill="002060"/>
            <w:vAlign w:val="center"/>
          </w:tcPr>
          <w:p w:rsidR="00F40001" w:rsidRPr="00F40001" w:rsidRDefault="00F40001" w:rsidP="00F40001">
            <w:pPr>
              <w:jc w:val="center"/>
              <w:rPr>
                <w:rFonts w:asciiTheme="minorHAnsi" w:hAnsiTheme="minorHAnsi" w:cs="Arial"/>
                <w:b/>
                <w:color w:val="auto"/>
                <w:sz w:val="22"/>
                <w:szCs w:val="22"/>
              </w:rPr>
            </w:pPr>
            <w:r w:rsidRPr="00F40001">
              <w:rPr>
                <w:rFonts w:asciiTheme="minorHAnsi" w:hAnsiTheme="minorHAnsi" w:cs="Arial"/>
                <w:b/>
                <w:color w:val="auto"/>
                <w:sz w:val="22"/>
                <w:szCs w:val="22"/>
              </w:rPr>
              <w:t>INDICADORES DE LOGRO</w:t>
            </w:r>
          </w:p>
        </w:tc>
        <w:tc>
          <w:tcPr>
            <w:tcW w:w="834" w:type="pct"/>
            <w:shd w:val="clear" w:color="auto" w:fill="002060"/>
            <w:vAlign w:val="center"/>
          </w:tcPr>
          <w:p w:rsidR="00F40001" w:rsidRPr="00F40001" w:rsidRDefault="00F40001" w:rsidP="00F40001">
            <w:pPr>
              <w:jc w:val="center"/>
              <w:rPr>
                <w:rFonts w:asciiTheme="minorHAnsi" w:hAnsiTheme="minorHAnsi" w:cs="Arial"/>
                <w:b/>
                <w:color w:val="auto"/>
                <w:sz w:val="22"/>
                <w:szCs w:val="22"/>
              </w:rPr>
            </w:pPr>
            <w:r w:rsidRPr="00F40001">
              <w:rPr>
                <w:rFonts w:asciiTheme="minorHAnsi" w:hAnsiTheme="minorHAnsi" w:cs="Arial"/>
                <w:b/>
                <w:color w:val="auto"/>
                <w:sz w:val="22"/>
                <w:szCs w:val="22"/>
              </w:rPr>
              <w:t>RESPONSABLE</w:t>
            </w:r>
          </w:p>
        </w:tc>
        <w:tc>
          <w:tcPr>
            <w:tcW w:w="676" w:type="pct"/>
            <w:shd w:val="clear" w:color="auto" w:fill="002060"/>
            <w:vAlign w:val="center"/>
          </w:tcPr>
          <w:p w:rsidR="00F40001" w:rsidRPr="00F40001" w:rsidRDefault="00F40001" w:rsidP="00F40001">
            <w:pPr>
              <w:jc w:val="center"/>
              <w:rPr>
                <w:rFonts w:asciiTheme="minorHAnsi" w:hAnsiTheme="minorHAnsi" w:cs="Arial"/>
                <w:b/>
                <w:color w:val="auto"/>
                <w:sz w:val="22"/>
                <w:szCs w:val="22"/>
              </w:rPr>
            </w:pPr>
            <w:r w:rsidRPr="00F40001">
              <w:rPr>
                <w:rFonts w:asciiTheme="minorHAnsi" w:hAnsiTheme="minorHAnsi" w:cs="Arial"/>
                <w:b/>
                <w:color w:val="auto"/>
                <w:sz w:val="22"/>
                <w:szCs w:val="22"/>
              </w:rPr>
              <w:t>DESTINATARIO</w:t>
            </w:r>
          </w:p>
        </w:tc>
        <w:tc>
          <w:tcPr>
            <w:tcW w:w="405" w:type="pct"/>
            <w:shd w:val="clear" w:color="auto" w:fill="002060"/>
            <w:vAlign w:val="center"/>
          </w:tcPr>
          <w:p w:rsidR="00F40001" w:rsidRPr="00F40001" w:rsidRDefault="00F40001" w:rsidP="00F40001">
            <w:pPr>
              <w:jc w:val="center"/>
              <w:rPr>
                <w:rFonts w:asciiTheme="minorHAnsi" w:hAnsiTheme="minorHAnsi" w:cs="Arial"/>
                <w:b/>
                <w:color w:val="auto"/>
                <w:sz w:val="22"/>
                <w:szCs w:val="22"/>
              </w:rPr>
            </w:pPr>
            <w:r w:rsidRPr="00F40001">
              <w:rPr>
                <w:rFonts w:asciiTheme="minorHAnsi" w:hAnsiTheme="minorHAnsi" w:cs="Arial"/>
                <w:b/>
                <w:color w:val="auto"/>
                <w:sz w:val="22"/>
                <w:szCs w:val="22"/>
              </w:rPr>
              <w:t>COSTO</w:t>
            </w:r>
          </w:p>
          <w:p w:rsidR="00F40001" w:rsidRPr="00F40001" w:rsidRDefault="00F40001" w:rsidP="00F40001">
            <w:pPr>
              <w:jc w:val="center"/>
              <w:rPr>
                <w:rFonts w:asciiTheme="minorHAnsi" w:hAnsiTheme="minorHAnsi" w:cs="Arial"/>
                <w:b/>
                <w:color w:val="auto"/>
                <w:sz w:val="22"/>
                <w:szCs w:val="22"/>
              </w:rPr>
            </w:pPr>
            <w:r w:rsidRPr="00F40001">
              <w:rPr>
                <w:rFonts w:asciiTheme="minorHAnsi" w:hAnsiTheme="minorHAnsi" w:cs="Arial"/>
                <w:b/>
                <w:color w:val="auto"/>
                <w:sz w:val="22"/>
                <w:szCs w:val="22"/>
              </w:rPr>
              <w:t>M$</w:t>
            </w:r>
          </w:p>
        </w:tc>
      </w:tr>
      <w:tr w:rsidR="00504722" w:rsidRPr="00F40001" w:rsidTr="00AA6360">
        <w:trPr>
          <w:trHeight w:val="1425"/>
        </w:trPr>
        <w:tc>
          <w:tcPr>
            <w:tcW w:w="835" w:type="pct"/>
            <w:shd w:val="clear" w:color="auto" w:fill="auto"/>
          </w:tcPr>
          <w:p w:rsidR="00026468" w:rsidRPr="00A14A63" w:rsidRDefault="00026468" w:rsidP="00026468">
            <w:pPr>
              <w:rPr>
                <w:rFonts w:asciiTheme="minorHAnsi" w:hAnsiTheme="minorHAnsi" w:cs="Arial"/>
                <w:sz w:val="18"/>
                <w:szCs w:val="18"/>
              </w:rPr>
            </w:pPr>
            <w:r w:rsidRPr="00A14A63">
              <w:rPr>
                <w:rFonts w:asciiTheme="minorHAnsi" w:hAnsiTheme="minorHAnsi" w:cs="Arial"/>
                <w:sz w:val="18"/>
                <w:szCs w:val="18"/>
              </w:rPr>
              <w:t>Ejecutar Trayectorias de Aprendizaje de la niña y el niño</w:t>
            </w:r>
          </w:p>
          <w:p w:rsidR="00026468" w:rsidRPr="00A14A63" w:rsidRDefault="00026468" w:rsidP="00F40001">
            <w:pPr>
              <w:rPr>
                <w:rFonts w:asciiTheme="minorHAnsi" w:hAnsiTheme="minorHAnsi" w:cs="Arial"/>
                <w:sz w:val="18"/>
                <w:szCs w:val="18"/>
              </w:rPr>
            </w:pPr>
          </w:p>
        </w:tc>
        <w:tc>
          <w:tcPr>
            <w:tcW w:w="666" w:type="pct"/>
            <w:shd w:val="clear" w:color="auto" w:fill="auto"/>
          </w:tcPr>
          <w:p w:rsidR="00ED40AF" w:rsidRDefault="00ED40AF" w:rsidP="00ED40AF">
            <w:pPr>
              <w:rPr>
                <w:rFonts w:asciiTheme="minorHAnsi" w:hAnsiTheme="minorHAnsi" w:cs="Arial"/>
                <w:sz w:val="18"/>
                <w:szCs w:val="18"/>
              </w:rPr>
            </w:pPr>
            <w:r w:rsidRPr="00A14A63">
              <w:rPr>
                <w:rFonts w:asciiTheme="minorHAnsi" w:hAnsiTheme="minorHAnsi" w:cs="Arial"/>
                <w:sz w:val="18"/>
                <w:szCs w:val="18"/>
              </w:rPr>
              <w:t>Aplicar el 80% de los instrumentos</w:t>
            </w:r>
          </w:p>
          <w:p w:rsidR="00026468" w:rsidRPr="00A14A63" w:rsidRDefault="00026468" w:rsidP="00F40001">
            <w:pPr>
              <w:rPr>
                <w:rFonts w:asciiTheme="minorHAnsi" w:hAnsiTheme="minorHAnsi" w:cs="Arial"/>
                <w:sz w:val="18"/>
                <w:szCs w:val="18"/>
              </w:rPr>
            </w:pPr>
          </w:p>
        </w:tc>
        <w:tc>
          <w:tcPr>
            <w:tcW w:w="857" w:type="pct"/>
            <w:shd w:val="clear" w:color="auto" w:fill="auto"/>
          </w:tcPr>
          <w:p w:rsidR="00ED40AF" w:rsidRPr="00A14A63" w:rsidRDefault="00ED40AF" w:rsidP="00ED40AF">
            <w:pPr>
              <w:rPr>
                <w:rFonts w:asciiTheme="minorHAnsi" w:hAnsiTheme="minorHAnsi" w:cs="Arial"/>
                <w:sz w:val="18"/>
                <w:szCs w:val="18"/>
              </w:rPr>
            </w:pPr>
            <w:r w:rsidRPr="00A14A63">
              <w:rPr>
                <w:rFonts w:asciiTheme="minorHAnsi" w:hAnsiTheme="minorHAnsi" w:cs="Arial"/>
                <w:sz w:val="18"/>
                <w:szCs w:val="18"/>
              </w:rPr>
              <w:t>Aplicación de instrumentos de evaluación</w:t>
            </w:r>
          </w:p>
          <w:p w:rsidR="00ED40AF" w:rsidRPr="00A14A63" w:rsidRDefault="00ED40AF" w:rsidP="00ED40AF">
            <w:pPr>
              <w:rPr>
                <w:rFonts w:asciiTheme="minorHAnsi" w:hAnsiTheme="minorHAnsi" w:cs="Arial"/>
                <w:sz w:val="18"/>
                <w:szCs w:val="18"/>
              </w:rPr>
            </w:pPr>
            <w:r w:rsidRPr="00A14A63">
              <w:rPr>
                <w:rFonts w:asciiTheme="minorHAnsi" w:hAnsiTheme="minorHAnsi" w:cs="Arial"/>
                <w:sz w:val="18"/>
                <w:szCs w:val="18"/>
              </w:rPr>
              <w:t>Sistematización del proceso de evaluación</w:t>
            </w:r>
          </w:p>
          <w:p w:rsidR="00026468" w:rsidRPr="00A14A63" w:rsidRDefault="00026468" w:rsidP="00F40001">
            <w:pPr>
              <w:rPr>
                <w:rFonts w:asciiTheme="minorHAnsi" w:hAnsiTheme="minorHAnsi" w:cs="Arial"/>
                <w:sz w:val="18"/>
                <w:szCs w:val="18"/>
              </w:rPr>
            </w:pPr>
          </w:p>
        </w:tc>
        <w:tc>
          <w:tcPr>
            <w:tcW w:w="727" w:type="pct"/>
            <w:shd w:val="clear" w:color="auto" w:fill="auto"/>
          </w:tcPr>
          <w:p w:rsidR="00ED40AF" w:rsidRPr="00A14A63" w:rsidRDefault="00ED40AF" w:rsidP="00ED40AF">
            <w:pPr>
              <w:rPr>
                <w:rFonts w:asciiTheme="minorHAnsi" w:hAnsiTheme="minorHAnsi" w:cs="Arial"/>
                <w:sz w:val="18"/>
                <w:szCs w:val="18"/>
              </w:rPr>
            </w:pPr>
            <w:r>
              <w:rPr>
                <w:rFonts w:asciiTheme="minorHAnsi" w:hAnsiTheme="minorHAnsi" w:cs="Arial"/>
                <w:sz w:val="18"/>
                <w:szCs w:val="18"/>
              </w:rPr>
              <w:t>A</w:t>
            </w:r>
            <w:r w:rsidRPr="00A14A63">
              <w:rPr>
                <w:rFonts w:asciiTheme="minorHAnsi" w:hAnsiTheme="minorHAnsi" w:cs="Arial"/>
                <w:sz w:val="18"/>
                <w:szCs w:val="18"/>
              </w:rPr>
              <w:t xml:space="preserve">plicar  informes de evaluación </w:t>
            </w:r>
          </w:p>
          <w:p w:rsidR="00ED40AF" w:rsidRDefault="00ED40AF" w:rsidP="00ED40AF">
            <w:pPr>
              <w:rPr>
                <w:rFonts w:asciiTheme="minorHAnsi" w:hAnsiTheme="minorHAnsi" w:cs="Arial"/>
                <w:sz w:val="18"/>
                <w:szCs w:val="18"/>
              </w:rPr>
            </w:pPr>
            <w:r w:rsidRPr="00A14A63">
              <w:rPr>
                <w:rFonts w:asciiTheme="minorHAnsi" w:hAnsiTheme="minorHAnsi" w:cs="Arial"/>
                <w:sz w:val="18"/>
                <w:szCs w:val="18"/>
              </w:rPr>
              <w:t>Sistematizar procesos</w:t>
            </w:r>
          </w:p>
          <w:p w:rsidR="00026468" w:rsidRPr="00A14A63" w:rsidRDefault="00026468" w:rsidP="00F40001">
            <w:pPr>
              <w:rPr>
                <w:rFonts w:asciiTheme="minorHAnsi" w:hAnsiTheme="minorHAnsi" w:cs="Arial"/>
                <w:sz w:val="18"/>
                <w:szCs w:val="18"/>
              </w:rPr>
            </w:pPr>
          </w:p>
        </w:tc>
        <w:tc>
          <w:tcPr>
            <w:tcW w:w="834" w:type="pct"/>
            <w:shd w:val="clear" w:color="auto" w:fill="auto"/>
          </w:tcPr>
          <w:p w:rsidR="00ED40AF" w:rsidRPr="00ED40AF" w:rsidRDefault="00ED40AF" w:rsidP="00ED40AF">
            <w:pPr>
              <w:rPr>
                <w:rFonts w:asciiTheme="minorHAnsi" w:hAnsiTheme="minorHAnsi" w:cs="Arial"/>
                <w:sz w:val="18"/>
                <w:szCs w:val="18"/>
              </w:rPr>
            </w:pPr>
            <w:r w:rsidRPr="00ED40AF">
              <w:rPr>
                <w:rFonts w:asciiTheme="minorHAnsi" w:hAnsiTheme="minorHAnsi" w:cs="Arial"/>
                <w:sz w:val="18"/>
                <w:szCs w:val="18"/>
              </w:rPr>
              <w:t>Educadoras de párvulos de cada nivel educativo</w:t>
            </w:r>
          </w:p>
          <w:p w:rsidR="00026468" w:rsidRPr="00A14A63" w:rsidRDefault="00026468" w:rsidP="00F40001">
            <w:pPr>
              <w:rPr>
                <w:rFonts w:asciiTheme="minorHAnsi" w:hAnsiTheme="minorHAnsi" w:cs="Arial"/>
                <w:sz w:val="18"/>
                <w:szCs w:val="18"/>
              </w:rPr>
            </w:pPr>
          </w:p>
        </w:tc>
        <w:tc>
          <w:tcPr>
            <w:tcW w:w="676" w:type="pct"/>
            <w:shd w:val="clear" w:color="auto" w:fill="auto"/>
          </w:tcPr>
          <w:p w:rsidR="00ED40AF" w:rsidRDefault="00ED40AF" w:rsidP="00ED40AF">
            <w:pPr>
              <w:rPr>
                <w:rFonts w:asciiTheme="minorHAnsi" w:hAnsiTheme="minorHAnsi" w:cs="Arial"/>
                <w:sz w:val="18"/>
                <w:szCs w:val="18"/>
              </w:rPr>
            </w:pPr>
            <w:r w:rsidRPr="00A14A63">
              <w:rPr>
                <w:rFonts w:asciiTheme="minorHAnsi" w:hAnsiTheme="minorHAnsi" w:cs="Arial"/>
                <w:sz w:val="18"/>
                <w:szCs w:val="18"/>
              </w:rPr>
              <w:t>Personal  de establecimiento</w:t>
            </w:r>
          </w:p>
          <w:p w:rsidR="00ED40AF" w:rsidRDefault="00ED40AF" w:rsidP="00ED40AF">
            <w:pPr>
              <w:rPr>
                <w:rFonts w:asciiTheme="minorHAnsi" w:hAnsiTheme="minorHAnsi" w:cs="Arial"/>
                <w:sz w:val="18"/>
                <w:szCs w:val="18"/>
              </w:rPr>
            </w:pPr>
          </w:p>
          <w:p w:rsidR="00026468" w:rsidRPr="00A14A63" w:rsidRDefault="00026468" w:rsidP="00F40001">
            <w:pPr>
              <w:rPr>
                <w:rFonts w:asciiTheme="minorHAnsi" w:hAnsiTheme="minorHAnsi" w:cs="Arial"/>
                <w:sz w:val="18"/>
                <w:szCs w:val="18"/>
              </w:rPr>
            </w:pPr>
          </w:p>
        </w:tc>
        <w:tc>
          <w:tcPr>
            <w:tcW w:w="405" w:type="pct"/>
            <w:shd w:val="clear" w:color="auto" w:fill="auto"/>
          </w:tcPr>
          <w:p w:rsidR="00026468" w:rsidRPr="00F40001" w:rsidRDefault="00026468" w:rsidP="00F40001">
            <w:pPr>
              <w:jc w:val="both"/>
              <w:rPr>
                <w:rFonts w:asciiTheme="minorHAnsi" w:hAnsiTheme="minorHAnsi" w:cs="Arial"/>
                <w:sz w:val="22"/>
                <w:szCs w:val="22"/>
              </w:rPr>
            </w:pPr>
          </w:p>
        </w:tc>
      </w:tr>
      <w:tr w:rsidR="00504722" w:rsidRPr="00F40001" w:rsidTr="00AA6360">
        <w:tc>
          <w:tcPr>
            <w:tcW w:w="835" w:type="pct"/>
            <w:shd w:val="clear" w:color="auto" w:fill="auto"/>
          </w:tcPr>
          <w:p w:rsidR="00F40001" w:rsidRPr="00A14A63" w:rsidRDefault="00F40001" w:rsidP="00F40001">
            <w:pPr>
              <w:rPr>
                <w:rFonts w:asciiTheme="minorHAnsi" w:hAnsiTheme="minorHAnsi" w:cs="Arial"/>
                <w:sz w:val="18"/>
                <w:szCs w:val="18"/>
              </w:rPr>
            </w:pPr>
            <w:r w:rsidRPr="00A14A63">
              <w:rPr>
                <w:rFonts w:asciiTheme="minorHAnsi" w:hAnsiTheme="minorHAnsi" w:cs="Arial"/>
                <w:sz w:val="18"/>
                <w:szCs w:val="18"/>
              </w:rPr>
              <w:t>Perfeccionar al personal en temáticas relacionadas a Educación</w:t>
            </w:r>
          </w:p>
          <w:p w:rsidR="00F40001" w:rsidRPr="00A14A63" w:rsidRDefault="00F40001" w:rsidP="00F40001">
            <w:pPr>
              <w:rPr>
                <w:rFonts w:asciiTheme="minorHAnsi" w:hAnsiTheme="minorHAnsi" w:cs="Arial"/>
                <w:sz w:val="18"/>
                <w:szCs w:val="18"/>
              </w:rPr>
            </w:pPr>
          </w:p>
        </w:tc>
        <w:tc>
          <w:tcPr>
            <w:tcW w:w="666" w:type="pct"/>
            <w:shd w:val="clear" w:color="auto" w:fill="auto"/>
          </w:tcPr>
          <w:p w:rsidR="00F40001" w:rsidRPr="00A14A63" w:rsidRDefault="00F40001" w:rsidP="00F40001">
            <w:pPr>
              <w:rPr>
                <w:rFonts w:asciiTheme="minorHAnsi" w:hAnsiTheme="minorHAnsi" w:cs="Arial"/>
                <w:sz w:val="18"/>
                <w:szCs w:val="18"/>
              </w:rPr>
            </w:pPr>
            <w:r w:rsidRPr="00A14A63">
              <w:rPr>
                <w:rFonts w:asciiTheme="minorHAnsi" w:hAnsiTheme="minorHAnsi" w:cs="Arial"/>
                <w:sz w:val="18"/>
                <w:szCs w:val="18"/>
              </w:rPr>
              <w:t>Lograr que el personal esté preparado para la ejecución de las diversas tareas presentes en la institución</w:t>
            </w:r>
          </w:p>
          <w:p w:rsidR="00F40001" w:rsidRPr="00A14A63" w:rsidRDefault="00F40001" w:rsidP="00F40001">
            <w:pPr>
              <w:rPr>
                <w:rFonts w:asciiTheme="minorHAnsi" w:hAnsiTheme="minorHAnsi" w:cs="Arial"/>
                <w:sz w:val="18"/>
                <w:szCs w:val="18"/>
              </w:rPr>
            </w:pPr>
          </w:p>
          <w:p w:rsidR="00F40001" w:rsidRPr="00A14A63" w:rsidRDefault="00F40001" w:rsidP="00F40001">
            <w:pPr>
              <w:rPr>
                <w:rFonts w:asciiTheme="minorHAnsi" w:hAnsiTheme="minorHAnsi" w:cs="Arial"/>
                <w:sz w:val="18"/>
                <w:szCs w:val="18"/>
              </w:rPr>
            </w:pPr>
          </w:p>
        </w:tc>
        <w:tc>
          <w:tcPr>
            <w:tcW w:w="857" w:type="pct"/>
            <w:shd w:val="clear" w:color="auto" w:fill="auto"/>
          </w:tcPr>
          <w:p w:rsidR="00F40001" w:rsidRPr="00A14A63" w:rsidRDefault="00F40001" w:rsidP="00F40001">
            <w:pPr>
              <w:rPr>
                <w:rFonts w:asciiTheme="minorHAnsi" w:hAnsiTheme="minorHAnsi" w:cs="Arial"/>
                <w:sz w:val="18"/>
                <w:szCs w:val="18"/>
              </w:rPr>
            </w:pPr>
            <w:r w:rsidRPr="00A14A63">
              <w:rPr>
                <w:rFonts w:asciiTheme="minorHAnsi" w:hAnsiTheme="minorHAnsi" w:cs="Arial"/>
                <w:sz w:val="18"/>
                <w:szCs w:val="18"/>
              </w:rPr>
              <w:t>Capacitación en temáticas de :</w:t>
            </w:r>
          </w:p>
          <w:p w:rsidR="00F40001" w:rsidRPr="00A14A63" w:rsidRDefault="00F40001" w:rsidP="00675025">
            <w:pPr>
              <w:pStyle w:val="Prrafodelista"/>
              <w:widowControl/>
              <w:numPr>
                <w:ilvl w:val="0"/>
                <w:numId w:val="82"/>
              </w:numPr>
              <w:rPr>
                <w:rFonts w:asciiTheme="minorHAnsi" w:hAnsiTheme="minorHAnsi" w:cs="Arial"/>
                <w:sz w:val="18"/>
                <w:szCs w:val="18"/>
              </w:rPr>
            </w:pPr>
            <w:r w:rsidRPr="00A14A63">
              <w:rPr>
                <w:rFonts w:asciiTheme="minorHAnsi" w:hAnsiTheme="minorHAnsi" w:cs="Arial"/>
                <w:sz w:val="18"/>
                <w:szCs w:val="18"/>
              </w:rPr>
              <w:t>Salud</w:t>
            </w:r>
          </w:p>
          <w:p w:rsidR="00F40001" w:rsidRPr="00A14A63" w:rsidRDefault="00F40001" w:rsidP="00675025">
            <w:pPr>
              <w:pStyle w:val="Prrafodelista"/>
              <w:widowControl/>
              <w:numPr>
                <w:ilvl w:val="0"/>
                <w:numId w:val="82"/>
              </w:numPr>
              <w:rPr>
                <w:rFonts w:asciiTheme="minorHAnsi" w:hAnsiTheme="minorHAnsi" w:cs="Arial"/>
                <w:sz w:val="18"/>
                <w:szCs w:val="18"/>
              </w:rPr>
            </w:pPr>
            <w:r w:rsidRPr="00A14A63">
              <w:rPr>
                <w:rFonts w:asciiTheme="minorHAnsi" w:hAnsiTheme="minorHAnsi" w:cs="Arial"/>
                <w:sz w:val="18"/>
                <w:szCs w:val="18"/>
              </w:rPr>
              <w:t xml:space="preserve">Educación </w:t>
            </w:r>
          </w:p>
          <w:p w:rsidR="00F40001" w:rsidRPr="00A14A63" w:rsidRDefault="00F40001" w:rsidP="00675025">
            <w:pPr>
              <w:pStyle w:val="Prrafodelista"/>
              <w:widowControl/>
              <w:numPr>
                <w:ilvl w:val="0"/>
                <w:numId w:val="82"/>
              </w:numPr>
              <w:rPr>
                <w:rFonts w:asciiTheme="minorHAnsi" w:hAnsiTheme="minorHAnsi" w:cs="Arial"/>
                <w:sz w:val="18"/>
                <w:szCs w:val="18"/>
              </w:rPr>
            </w:pPr>
            <w:r w:rsidRPr="00A14A63">
              <w:rPr>
                <w:rFonts w:asciiTheme="minorHAnsi" w:hAnsiTheme="minorHAnsi" w:cs="Arial"/>
                <w:sz w:val="18"/>
                <w:szCs w:val="18"/>
              </w:rPr>
              <w:t>Desarrollo Personal</w:t>
            </w:r>
          </w:p>
          <w:p w:rsidR="00F40001" w:rsidRPr="00A14A63" w:rsidRDefault="00F40001" w:rsidP="00F40001">
            <w:pPr>
              <w:ind w:left="360"/>
              <w:rPr>
                <w:rFonts w:asciiTheme="minorHAnsi" w:hAnsiTheme="minorHAnsi" w:cs="Arial"/>
                <w:sz w:val="18"/>
                <w:szCs w:val="18"/>
              </w:rPr>
            </w:pPr>
          </w:p>
          <w:p w:rsidR="00F40001" w:rsidRPr="00A14A63" w:rsidRDefault="00F40001" w:rsidP="00F40001">
            <w:pPr>
              <w:rPr>
                <w:rFonts w:asciiTheme="minorHAnsi" w:hAnsiTheme="minorHAnsi" w:cs="Arial"/>
                <w:sz w:val="18"/>
                <w:szCs w:val="18"/>
              </w:rPr>
            </w:pPr>
            <w:r w:rsidRPr="00A14A63">
              <w:rPr>
                <w:rFonts w:asciiTheme="minorHAnsi" w:hAnsiTheme="minorHAnsi" w:cs="Arial"/>
                <w:sz w:val="18"/>
                <w:szCs w:val="18"/>
              </w:rPr>
              <w:t>Capacitación del personal en mapas de progreso</w:t>
            </w:r>
          </w:p>
          <w:p w:rsidR="00F40001" w:rsidRPr="00A14A63" w:rsidRDefault="00F40001" w:rsidP="00F40001">
            <w:pPr>
              <w:pStyle w:val="Prrafodelista"/>
              <w:rPr>
                <w:rFonts w:asciiTheme="minorHAnsi" w:hAnsiTheme="minorHAnsi" w:cs="Arial"/>
                <w:sz w:val="18"/>
                <w:szCs w:val="18"/>
              </w:rPr>
            </w:pPr>
          </w:p>
        </w:tc>
        <w:tc>
          <w:tcPr>
            <w:tcW w:w="727" w:type="pct"/>
            <w:shd w:val="clear" w:color="auto" w:fill="auto"/>
          </w:tcPr>
          <w:p w:rsidR="00F40001" w:rsidRDefault="00F40001" w:rsidP="00F40001">
            <w:pPr>
              <w:rPr>
                <w:rFonts w:asciiTheme="minorHAnsi" w:hAnsiTheme="minorHAnsi" w:cs="Arial"/>
                <w:sz w:val="18"/>
                <w:szCs w:val="18"/>
              </w:rPr>
            </w:pPr>
            <w:r w:rsidRPr="00A14A63">
              <w:rPr>
                <w:rFonts w:asciiTheme="minorHAnsi" w:hAnsiTheme="minorHAnsi" w:cs="Arial"/>
                <w:sz w:val="18"/>
                <w:szCs w:val="18"/>
              </w:rPr>
              <w:t>Ayuda a la persona en la solución de problemas y en la toma de decisiones.</w:t>
            </w:r>
          </w:p>
          <w:p w:rsidR="00C94985" w:rsidRPr="00A14A63" w:rsidRDefault="00C94985" w:rsidP="00F40001">
            <w:pPr>
              <w:rPr>
                <w:rFonts w:asciiTheme="minorHAnsi" w:hAnsiTheme="minorHAnsi" w:cs="Arial"/>
                <w:sz w:val="18"/>
                <w:szCs w:val="18"/>
              </w:rPr>
            </w:pPr>
          </w:p>
          <w:p w:rsidR="00F40001" w:rsidRDefault="00F40001" w:rsidP="00F40001">
            <w:pPr>
              <w:rPr>
                <w:rFonts w:asciiTheme="minorHAnsi" w:hAnsiTheme="minorHAnsi" w:cs="Arial"/>
                <w:sz w:val="18"/>
                <w:szCs w:val="18"/>
              </w:rPr>
            </w:pPr>
            <w:r w:rsidRPr="00A14A63">
              <w:rPr>
                <w:rFonts w:asciiTheme="minorHAnsi" w:hAnsiTheme="minorHAnsi" w:cs="Arial"/>
                <w:sz w:val="18"/>
                <w:szCs w:val="18"/>
              </w:rPr>
              <w:t>Aumenta la confianza, la posición asertiva y el desarrollo.</w:t>
            </w:r>
          </w:p>
          <w:p w:rsidR="00C94985" w:rsidRPr="00A14A63" w:rsidRDefault="00C94985" w:rsidP="00F40001">
            <w:pPr>
              <w:rPr>
                <w:rFonts w:asciiTheme="minorHAnsi" w:hAnsiTheme="minorHAnsi" w:cs="Arial"/>
                <w:sz w:val="18"/>
                <w:szCs w:val="18"/>
              </w:rPr>
            </w:pPr>
          </w:p>
          <w:p w:rsidR="00F40001" w:rsidRPr="00A14A63" w:rsidRDefault="00F40001" w:rsidP="00F40001">
            <w:pPr>
              <w:rPr>
                <w:rFonts w:asciiTheme="minorHAnsi" w:hAnsiTheme="minorHAnsi" w:cs="Arial"/>
                <w:sz w:val="18"/>
                <w:szCs w:val="18"/>
              </w:rPr>
            </w:pPr>
            <w:r w:rsidRPr="00A14A63">
              <w:rPr>
                <w:rFonts w:asciiTheme="minorHAnsi" w:hAnsiTheme="minorHAnsi" w:cs="Arial"/>
                <w:sz w:val="18"/>
                <w:szCs w:val="18"/>
              </w:rPr>
              <w:t>Mejora las aptitudes comunicativas.</w:t>
            </w:r>
          </w:p>
          <w:p w:rsidR="00F40001" w:rsidRDefault="00F40001" w:rsidP="00F40001">
            <w:pPr>
              <w:rPr>
                <w:rFonts w:asciiTheme="minorHAnsi" w:hAnsiTheme="minorHAnsi" w:cs="Arial"/>
                <w:sz w:val="18"/>
                <w:szCs w:val="18"/>
              </w:rPr>
            </w:pPr>
            <w:r w:rsidRPr="00A14A63">
              <w:rPr>
                <w:rFonts w:asciiTheme="minorHAnsi" w:hAnsiTheme="minorHAnsi" w:cs="Arial"/>
                <w:sz w:val="18"/>
                <w:szCs w:val="18"/>
              </w:rPr>
              <w:t>Permite el logro de metas individuales.</w:t>
            </w:r>
            <w:bookmarkStart w:id="1" w:name="_Toc529383207"/>
            <w:bookmarkStart w:id="2" w:name="_Toc528240423"/>
            <w:bookmarkStart w:id="3" w:name="_Toc528240703"/>
            <w:bookmarkEnd w:id="1"/>
            <w:bookmarkEnd w:id="2"/>
            <w:bookmarkEnd w:id="3"/>
          </w:p>
          <w:p w:rsidR="00ED40AF" w:rsidRPr="00A14A63" w:rsidRDefault="00ED40AF" w:rsidP="00F40001">
            <w:pPr>
              <w:rPr>
                <w:rFonts w:asciiTheme="minorHAnsi" w:hAnsiTheme="minorHAnsi" w:cs="Arial"/>
                <w:sz w:val="18"/>
                <w:szCs w:val="18"/>
              </w:rPr>
            </w:pPr>
          </w:p>
        </w:tc>
        <w:tc>
          <w:tcPr>
            <w:tcW w:w="834" w:type="pct"/>
            <w:shd w:val="clear" w:color="auto" w:fill="auto"/>
          </w:tcPr>
          <w:p w:rsidR="00F40001" w:rsidRPr="00A14A63" w:rsidRDefault="00F40001" w:rsidP="00F40001">
            <w:pPr>
              <w:rPr>
                <w:rFonts w:asciiTheme="minorHAnsi" w:hAnsiTheme="minorHAnsi" w:cs="Arial"/>
                <w:sz w:val="18"/>
                <w:szCs w:val="18"/>
              </w:rPr>
            </w:pPr>
            <w:r w:rsidRPr="00A14A63">
              <w:rPr>
                <w:rFonts w:asciiTheme="minorHAnsi" w:hAnsiTheme="minorHAnsi" w:cs="Arial"/>
                <w:sz w:val="18"/>
                <w:szCs w:val="18"/>
              </w:rPr>
              <w:t>Directora</w:t>
            </w:r>
          </w:p>
          <w:p w:rsidR="00F40001" w:rsidRDefault="00F40001" w:rsidP="00F40001">
            <w:pPr>
              <w:rPr>
                <w:rFonts w:asciiTheme="minorHAnsi" w:hAnsiTheme="minorHAnsi" w:cs="Arial"/>
                <w:sz w:val="18"/>
                <w:szCs w:val="18"/>
              </w:rPr>
            </w:pPr>
            <w:r w:rsidRPr="00A14A63">
              <w:rPr>
                <w:rFonts w:asciiTheme="minorHAnsi" w:hAnsiTheme="minorHAnsi" w:cs="Arial"/>
                <w:sz w:val="18"/>
                <w:szCs w:val="18"/>
              </w:rPr>
              <w:t>Daem</w:t>
            </w:r>
          </w:p>
          <w:p w:rsidR="00ED40AF" w:rsidRDefault="00ED40AF" w:rsidP="00F40001">
            <w:pPr>
              <w:rPr>
                <w:rFonts w:asciiTheme="minorHAnsi" w:hAnsiTheme="minorHAnsi" w:cs="Arial"/>
                <w:sz w:val="18"/>
                <w:szCs w:val="18"/>
              </w:rPr>
            </w:pPr>
          </w:p>
          <w:p w:rsidR="00ED40AF" w:rsidRDefault="00ED40AF" w:rsidP="00F40001">
            <w:pPr>
              <w:rPr>
                <w:rFonts w:asciiTheme="minorHAnsi" w:hAnsiTheme="minorHAnsi" w:cs="Arial"/>
                <w:sz w:val="18"/>
                <w:szCs w:val="18"/>
              </w:rPr>
            </w:pPr>
            <w:r>
              <w:rPr>
                <w:rFonts w:asciiTheme="minorHAnsi" w:hAnsiTheme="minorHAnsi" w:cs="Arial"/>
                <w:sz w:val="18"/>
                <w:szCs w:val="18"/>
              </w:rPr>
              <w:t>Personal  del</w:t>
            </w:r>
          </w:p>
          <w:p w:rsidR="00ED40AF" w:rsidRPr="00A14A63" w:rsidRDefault="00ED40AF" w:rsidP="00F40001">
            <w:pPr>
              <w:rPr>
                <w:rFonts w:asciiTheme="minorHAnsi" w:hAnsiTheme="minorHAnsi" w:cs="Arial"/>
                <w:sz w:val="18"/>
                <w:szCs w:val="18"/>
              </w:rPr>
            </w:pPr>
            <w:r>
              <w:rPr>
                <w:rFonts w:asciiTheme="minorHAnsi" w:hAnsiTheme="minorHAnsi" w:cs="Arial"/>
                <w:sz w:val="18"/>
                <w:szCs w:val="18"/>
              </w:rPr>
              <w:t>establecimiento</w:t>
            </w:r>
          </w:p>
        </w:tc>
        <w:tc>
          <w:tcPr>
            <w:tcW w:w="676" w:type="pct"/>
            <w:shd w:val="clear" w:color="auto" w:fill="auto"/>
          </w:tcPr>
          <w:p w:rsidR="00F40001" w:rsidRPr="00A14A63" w:rsidRDefault="00F40001" w:rsidP="00F40001">
            <w:pPr>
              <w:rPr>
                <w:rFonts w:asciiTheme="minorHAnsi" w:hAnsiTheme="minorHAnsi" w:cs="Arial"/>
                <w:sz w:val="18"/>
                <w:szCs w:val="18"/>
              </w:rPr>
            </w:pPr>
            <w:r w:rsidRPr="00A14A63">
              <w:rPr>
                <w:rFonts w:asciiTheme="minorHAnsi" w:hAnsiTheme="minorHAnsi" w:cs="Arial"/>
                <w:sz w:val="18"/>
                <w:szCs w:val="18"/>
              </w:rPr>
              <w:t>Personal establecimiento</w:t>
            </w:r>
          </w:p>
        </w:tc>
        <w:tc>
          <w:tcPr>
            <w:tcW w:w="405" w:type="pct"/>
            <w:shd w:val="clear" w:color="auto" w:fill="auto"/>
          </w:tcPr>
          <w:p w:rsidR="00F40001" w:rsidRPr="00F40001" w:rsidRDefault="00F40001" w:rsidP="00F40001">
            <w:pPr>
              <w:jc w:val="both"/>
              <w:rPr>
                <w:rFonts w:asciiTheme="minorHAnsi" w:hAnsiTheme="minorHAnsi" w:cs="Arial"/>
                <w:sz w:val="22"/>
                <w:szCs w:val="22"/>
              </w:rPr>
            </w:pPr>
          </w:p>
        </w:tc>
      </w:tr>
    </w:tbl>
    <w:p w:rsidR="00ED40AF" w:rsidRDefault="00ED40AF" w:rsidP="00992B00">
      <w:pPr>
        <w:pStyle w:val="Descripcin"/>
      </w:pPr>
    </w:p>
    <w:p w:rsidR="00ED40AF" w:rsidRDefault="00ED40AF" w:rsidP="00992B00">
      <w:pPr>
        <w:pStyle w:val="Descripcin"/>
      </w:pPr>
    </w:p>
    <w:p w:rsidR="00ED40AF" w:rsidRDefault="00ED40AF" w:rsidP="00992B00">
      <w:pPr>
        <w:pStyle w:val="Descripcin"/>
      </w:pPr>
    </w:p>
    <w:p w:rsidR="00ED40AF" w:rsidRDefault="00ED40AF" w:rsidP="00992B00">
      <w:pPr>
        <w:pStyle w:val="Descripcin"/>
      </w:pPr>
    </w:p>
    <w:p w:rsidR="00ED40AF" w:rsidRDefault="00ED40AF" w:rsidP="00992B00">
      <w:pPr>
        <w:pStyle w:val="Descripcin"/>
      </w:pPr>
    </w:p>
    <w:p w:rsidR="00ED40AF" w:rsidRDefault="00ED40AF" w:rsidP="00992B00">
      <w:pPr>
        <w:pStyle w:val="Descripcin"/>
      </w:pPr>
    </w:p>
    <w:p w:rsidR="00ED40AF" w:rsidRDefault="00ED40AF" w:rsidP="00992B00">
      <w:pPr>
        <w:pStyle w:val="Descripcin"/>
      </w:pPr>
    </w:p>
    <w:p w:rsidR="00ED40AF" w:rsidRDefault="00ED40AF" w:rsidP="00992B00">
      <w:pPr>
        <w:pStyle w:val="Descripcin"/>
      </w:pPr>
    </w:p>
    <w:p w:rsidR="00ED40AF" w:rsidRDefault="00ED40AF" w:rsidP="00ED40AF">
      <w:pPr>
        <w:rPr>
          <w:lang w:val="es-ES_tradnl" w:bidi="ar-SA"/>
        </w:rPr>
      </w:pPr>
    </w:p>
    <w:p w:rsidR="00ED40AF" w:rsidRDefault="00ED40AF" w:rsidP="00ED40AF">
      <w:pPr>
        <w:rPr>
          <w:lang w:val="es-ES_tradnl" w:bidi="ar-SA"/>
        </w:rPr>
      </w:pPr>
    </w:p>
    <w:p w:rsidR="00ED40AF" w:rsidRDefault="00ED40AF" w:rsidP="00ED40AF">
      <w:pPr>
        <w:rPr>
          <w:lang w:val="es-ES_tradnl" w:bidi="ar-SA"/>
        </w:rPr>
      </w:pPr>
    </w:p>
    <w:p w:rsidR="00ED40AF" w:rsidRDefault="00ED40AF" w:rsidP="00ED40AF">
      <w:pPr>
        <w:rPr>
          <w:lang w:val="es-ES_tradnl" w:bidi="ar-SA"/>
        </w:rPr>
      </w:pPr>
    </w:p>
    <w:p w:rsidR="003C69D3" w:rsidRDefault="003C69D3" w:rsidP="00ED40AF">
      <w:pPr>
        <w:rPr>
          <w:lang w:val="es-ES_tradnl" w:bidi="ar-SA"/>
        </w:rPr>
      </w:pPr>
    </w:p>
    <w:p w:rsidR="003C69D3" w:rsidRDefault="003C69D3" w:rsidP="00ED40AF">
      <w:pPr>
        <w:rPr>
          <w:lang w:val="es-ES_tradnl" w:bidi="ar-SA"/>
        </w:rPr>
      </w:pPr>
    </w:p>
    <w:p w:rsidR="003C69D3" w:rsidRDefault="003C69D3" w:rsidP="00ED40AF">
      <w:pPr>
        <w:rPr>
          <w:lang w:val="es-ES_tradnl" w:bidi="ar-SA"/>
        </w:rPr>
      </w:pPr>
    </w:p>
    <w:p w:rsidR="003C69D3" w:rsidRDefault="003C69D3" w:rsidP="00ED40AF">
      <w:pPr>
        <w:rPr>
          <w:lang w:val="es-ES_tradnl" w:bidi="ar-SA"/>
        </w:rPr>
      </w:pPr>
    </w:p>
    <w:p w:rsidR="00ED40AF" w:rsidRDefault="00ED40AF" w:rsidP="00D94340">
      <w:pPr>
        <w:pStyle w:val="Descripcin"/>
        <w:jc w:val="left"/>
      </w:pPr>
    </w:p>
    <w:p w:rsidR="00ED40AF" w:rsidRDefault="00ED40AF" w:rsidP="00992B00">
      <w:pPr>
        <w:pStyle w:val="Descripcin"/>
      </w:pPr>
    </w:p>
    <w:p w:rsidR="00F40001" w:rsidRPr="00F40001" w:rsidRDefault="00F40001" w:rsidP="00992B00">
      <w:pPr>
        <w:pStyle w:val="Descripcin"/>
      </w:pPr>
      <w:r w:rsidRPr="00F40001">
        <w:t>3.- AREA PROTECCIÓN Y AUTOCUIDADO</w:t>
      </w:r>
    </w:p>
    <w:p w:rsidR="00F40001" w:rsidRPr="00F40001" w:rsidRDefault="00F40001" w:rsidP="00F40001">
      <w:pPr>
        <w:rPr>
          <w:rFonts w:asciiTheme="minorHAnsi" w:hAnsiTheme="minorHAnsi" w:cs="Arial"/>
          <w:sz w:val="22"/>
          <w:szCs w:val="22"/>
        </w:rPr>
      </w:pPr>
    </w:p>
    <w:tbl>
      <w:tblPr>
        <w:tblW w:w="5621" w:type="pct"/>
        <w:tblInd w:w="-743" w:type="dxa"/>
        <w:tbl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insideH w:val="single" w:sz="18" w:space="0" w:color="1F4E79" w:themeColor="accent1" w:themeShade="80"/>
          <w:insideV w:val="single" w:sz="18" w:space="0" w:color="1F4E79" w:themeColor="accent1" w:themeShade="80"/>
        </w:tblBorders>
        <w:shd w:val="clear" w:color="auto" w:fill="FBD4B4"/>
        <w:tblLayout w:type="fixed"/>
        <w:tblLook w:val="0000" w:firstRow="0" w:lastRow="0" w:firstColumn="0" w:lastColumn="0" w:noHBand="0" w:noVBand="0"/>
      </w:tblPr>
      <w:tblGrid>
        <w:gridCol w:w="1761"/>
        <w:gridCol w:w="1602"/>
        <w:gridCol w:w="1466"/>
        <w:gridCol w:w="1517"/>
        <w:gridCol w:w="1648"/>
        <w:gridCol w:w="1648"/>
        <w:gridCol w:w="1131"/>
      </w:tblGrid>
      <w:tr w:rsidR="00504722" w:rsidRPr="00F40001" w:rsidTr="005C3102">
        <w:tc>
          <w:tcPr>
            <w:tcW w:w="817" w:type="pct"/>
            <w:shd w:val="clear" w:color="auto" w:fill="002060"/>
            <w:vAlign w:val="center"/>
          </w:tcPr>
          <w:p w:rsidR="00F40001" w:rsidRPr="00F40001" w:rsidRDefault="00F40001" w:rsidP="00F40001">
            <w:pPr>
              <w:jc w:val="center"/>
              <w:rPr>
                <w:rFonts w:asciiTheme="minorHAnsi" w:hAnsiTheme="minorHAnsi" w:cs="Arial"/>
                <w:b/>
                <w:color w:val="auto"/>
                <w:sz w:val="22"/>
                <w:szCs w:val="22"/>
              </w:rPr>
            </w:pPr>
            <w:r w:rsidRPr="00F40001">
              <w:rPr>
                <w:rFonts w:asciiTheme="minorHAnsi" w:hAnsiTheme="minorHAnsi" w:cs="Arial"/>
                <w:b/>
                <w:color w:val="auto"/>
                <w:sz w:val="22"/>
                <w:szCs w:val="22"/>
              </w:rPr>
              <w:t>OBJETIVOS</w:t>
            </w:r>
          </w:p>
        </w:tc>
        <w:tc>
          <w:tcPr>
            <w:tcW w:w="743" w:type="pct"/>
            <w:shd w:val="clear" w:color="auto" w:fill="002060"/>
            <w:vAlign w:val="center"/>
          </w:tcPr>
          <w:p w:rsidR="00F40001" w:rsidRPr="00F40001" w:rsidRDefault="00F40001" w:rsidP="00F40001">
            <w:pPr>
              <w:jc w:val="center"/>
              <w:rPr>
                <w:rFonts w:asciiTheme="minorHAnsi" w:hAnsiTheme="minorHAnsi" w:cs="Arial"/>
                <w:b/>
                <w:color w:val="auto"/>
                <w:sz w:val="22"/>
                <w:szCs w:val="22"/>
              </w:rPr>
            </w:pPr>
            <w:r w:rsidRPr="00F40001">
              <w:rPr>
                <w:rFonts w:asciiTheme="minorHAnsi" w:hAnsiTheme="minorHAnsi" w:cs="Arial"/>
                <w:b/>
                <w:color w:val="auto"/>
                <w:sz w:val="22"/>
                <w:szCs w:val="22"/>
              </w:rPr>
              <w:t>METAS</w:t>
            </w:r>
          </w:p>
        </w:tc>
        <w:tc>
          <w:tcPr>
            <w:tcW w:w="680" w:type="pct"/>
            <w:shd w:val="clear" w:color="auto" w:fill="002060"/>
            <w:vAlign w:val="center"/>
          </w:tcPr>
          <w:p w:rsidR="00F40001" w:rsidRPr="00F40001" w:rsidRDefault="00F40001" w:rsidP="00F40001">
            <w:pPr>
              <w:jc w:val="center"/>
              <w:rPr>
                <w:rFonts w:asciiTheme="minorHAnsi" w:hAnsiTheme="minorHAnsi" w:cs="Arial"/>
                <w:b/>
                <w:color w:val="auto"/>
                <w:sz w:val="22"/>
                <w:szCs w:val="22"/>
              </w:rPr>
            </w:pPr>
            <w:r w:rsidRPr="00F40001">
              <w:rPr>
                <w:rFonts w:asciiTheme="minorHAnsi" w:hAnsiTheme="minorHAnsi" w:cs="Arial"/>
                <w:b/>
                <w:color w:val="auto"/>
                <w:sz w:val="22"/>
                <w:szCs w:val="22"/>
              </w:rPr>
              <w:t>ACTIVIDADES</w:t>
            </w:r>
          </w:p>
        </w:tc>
        <w:tc>
          <w:tcPr>
            <w:tcW w:w="704" w:type="pct"/>
            <w:shd w:val="clear" w:color="auto" w:fill="002060"/>
            <w:vAlign w:val="center"/>
          </w:tcPr>
          <w:p w:rsidR="00F40001" w:rsidRPr="00F40001" w:rsidRDefault="00F40001" w:rsidP="00F40001">
            <w:pPr>
              <w:jc w:val="center"/>
              <w:rPr>
                <w:rFonts w:asciiTheme="minorHAnsi" w:hAnsiTheme="minorHAnsi" w:cs="Arial"/>
                <w:b/>
                <w:color w:val="auto"/>
                <w:sz w:val="22"/>
                <w:szCs w:val="22"/>
              </w:rPr>
            </w:pPr>
            <w:r w:rsidRPr="00F40001">
              <w:rPr>
                <w:rFonts w:asciiTheme="minorHAnsi" w:hAnsiTheme="minorHAnsi" w:cs="Arial"/>
                <w:b/>
                <w:color w:val="auto"/>
                <w:sz w:val="22"/>
                <w:szCs w:val="22"/>
              </w:rPr>
              <w:t>INDICADORES DE LOGRO</w:t>
            </w:r>
          </w:p>
        </w:tc>
        <w:tc>
          <w:tcPr>
            <w:tcW w:w="765" w:type="pct"/>
            <w:shd w:val="clear" w:color="auto" w:fill="002060"/>
            <w:vAlign w:val="center"/>
          </w:tcPr>
          <w:p w:rsidR="00F40001" w:rsidRPr="00F40001" w:rsidRDefault="00F40001" w:rsidP="00F40001">
            <w:pPr>
              <w:jc w:val="center"/>
              <w:rPr>
                <w:rFonts w:asciiTheme="minorHAnsi" w:hAnsiTheme="minorHAnsi" w:cs="Arial"/>
                <w:b/>
                <w:color w:val="auto"/>
                <w:sz w:val="22"/>
                <w:szCs w:val="22"/>
              </w:rPr>
            </w:pPr>
            <w:r w:rsidRPr="00F40001">
              <w:rPr>
                <w:rFonts w:asciiTheme="minorHAnsi" w:hAnsiTheme="minorHAnsi" w:cs="Arial"/>
                <w:b/>
                <w:color w:val="auto"/>
                <w:sz w:val="22"/>
                <w:szCs w:val="22"/>
              </w:rPr>
              <w:t>RESPONSABLE</w:t>
            </w:r>
          </w:p>
        </w:tc>
        <w:tc>
          <w:tcPr>
            <w:tcW w:w="765" w:type="pct"/>
            <w:shd w:val="clear" w:color="auto" w:fill="002060"/>
            <w:vAlign w:val="center"/>
          </w:tcPr>
          <w:p w:rsidR="00F40001" w:rsidRPr="00F40001" w:rsidRDefault="00F40001" w:rsidP="00F40001">
            <w:pPr>
              <w:jc w:val="center"/>
              <w:rPr>
                <w:rFonts w:asciiTheme="minorHAnsi" w:hAnsiTheme="minorHAnsi" w:cs="Arial"/>
                <w:b/>
                <w:color w:val="auto"/>
                <w:sz w:val="22"/>
                <w:szCs w:val="22"/>
              </w:rPr>
            </w:pPr>
            <w:r w:rsidRPr="00F40001">
              <w:rPr>
                <w:rFonts w:asciiTheme="minorHAnsi" w:hAnsiTheme="minorHAnsi" w:cs="Arial"/>
                <w:b/>
                <w:color w:val="auto"/>
                <w:sz w:val="22"/>
                <w:szCs w:val="22"/>
              </w:rPr>
              <w:t>DESTINATARIO</w:t>
            </w:r>
          </w:p>
        </w:tc>
        <w:tc>
          <w:tcPr>
            <w:tcW w:w="525" w:type="pct"/>
            <w:shd w:val="clear" w:color="auto" w:fill="002060"/>
            <w:vAlign w:val="center"/>
          </w:tcPr>
          <w:p w:rsidR="00F40001" w:rsidRPr="00F40001" w:rsidRDefault="00F40001" w:rsidP="00F40001">
            <w:pPr>
              <w:jc w:val="center"/>
              <w:rPr>
                <w:rFonts w:asciiTheme="minorHAnsi" w:hAnsiTheme="minorHAnsi" w:cs="Arial"/>
                <w:b/>
                <w:color w:val="auto"/>
                <w:sz w:val="22"/>
                <w:szCs w:val="22"/>
              </w:rPr>
            </w:pPr>
            <w:r w:rsidRPr="00F40001">
              <w:rPr>
                <w:rFonts w:asciiTheme="minorHAnsi" w:hAnsiTheme="minorHAnsi" w:cs="Arial"/>
                <w:b/>
                <w:color w:val="auto"/>
                <w:sz w:val="22"/>
                <w:szCs w:val="22"/>
              </w:rPr>
              <w:t>COSTO</w:t>
            </w:r>
          </w:p>
          <w:p w:rsidR="00F40001" w:rsidRPr="00F40001" w:rsidRDefault="00F40001" w:rsidP="00F40001">
            <w:pPr>
              <w:jc w:val="center"/>
              <w:rPr>
                <w:rFonts w:asciiTheme="minorHAnsi" w:hAnsiTheme="minorHAnsi" w:cs="Arial"/>
                <w:b/>
                <w:color w:val="auto"/>
                <w:sz w:val="22"/>
                <w:szCs w:val="22"/>
              </w:rPr>
            </w:pPr>
            <w:r w:rsidRPr="00F40001">
              <w:rPr>
                <w:rFonts w:asciiTheme="minorHAnsi" w:hAnsiTheme="minorHAnsi" w:cs="Arial"/>
                <w:b/>
                <w:color w:val="auto"/>
                <w:sz w:val="22"/>
                <w:szCs w:val="22"/>
              </w:rPr>
              <w:t>M$</w:t>
            </w:r>
          </w:p>
        </w:tc>
      </w:tr>
      <w:tr w:rsidR="00504722" w:rsidRPr="00F40001" w:rsidTr="005C3102">
        <w:tc>
          <w:tcPr>
            <w:tcW w:w="817" w:type="pct"/>
            <w:shd w:val="clear" w:color="auto" w:fill="auto"/>
          </w:tcPr>
          <w:p w:rsidR="00F40001" w:rsidRPr="00A14A63" w:rsidRDefault="00F40001" w:rsidP="00F40001">
            <w:pPr>
              <w:rPr>
                <w:rFonts w:asciiTheme="minorHAnsi" w:hAnsiTheme="minorHAnsi" w:cs="Arial"/>
                <w:sz w:val="18"/>
                <w:szCs w:val="18"/>
              </w:rPr>
            </w:pPr>
            <w:r w:rsidRPr="00A14A63">
              <w:rPr>
                <w:rFonts w:asciiTheme="minorHAnsi" w:hAnsiTheme="minorHAnsi" w:cs="Arial"/>
                <w:sz w:val="18"/>
                <w:szCs w:val="18"/>
              </w:rPr>
              <w:t>Fomentar y adquirir herramientas de autocuidado y protección  en el personal y la comunidad educativa</w:t>
            </w:r>
          </w:p>
        </w:tc>
        <w:tc>
          <w:tcPr>
            <w:tcW w:w="743" w:type="pct"/>
            <w:shd w:val="clear" w:color="auto" w:fill="auto"/>
          </w:tcPr>
          <w:p w:rsidR="00F40001" w:rsidRPr="00A14A63" w:rsidRDefault="00F40001" w:rsidP="00F40001">
            <w:pPr>
              <w:rPr>
                <w:rFonts w:asciiTheme="minorHAnsi" w:hAnsiTheme="minorHAnsi" w:cs="Arial"/>
                <w:sz w:val="18"/>
                <w:szCs w:val="18"/>
              </w:rPr>
            </w:pPr>
            <w:r w:rsidRPr="00A14A63">
              <w:rPr>
                <w:rFonts w:asciiTheme="minorHAnsi" w:hAnsiTheme="minorHAnsi" w:cs="Arial"/>
                <w:sz w:val="18"/>
                <w:szCs w:val="18"/>
              </w:rPr>
              <w:t>Aumentar conciencia acerca del autocuidado en las personas</w:t>
            </w:r>
          </w:p>
        </w:tc>
        <w:tc>
          <w:tcPr>
            <w:tcW w:w="680" w:type="pct"/>
            <w:shd w:val="clear" w:color="auto" w:fill="auto"/>
          </w:tcPr>
          <w:p w:rsidR="00F40001" w:rsidRPr="00A14A63" w:rsidRDefault="00F40001" w:rsidP="00F40001">
            <w:pPr>
              <w:rPr>
                <w:rFonts w:asciiTheme="minorHAnsi" w:hAnsiTheme="minorHAnsi" w:cs="Arial"/>
                <w:sz w:val="18"/>
                <w:szCs w:val="18"/>
              </w:rPr>
            </w:pPr>
            <w:r w:rsidRPr="00A14A63">
              <w:rPr>
                <w:rFonts w:asciiTheme="minorHAnsi" w:hAnsiTheme="minorHAnsi" w:cs="Arial"/>
                <w:sz w:val="18"/>
                <w:szCs w:val="18"/>
              </w:rPr>
              <w:t>Jornada de recreación personal</w:t>
            </w:r>
          </w:p>
          <w:p w:rsidR="00F40001" w:rsidRPr="00A14A63" w:rsidRDefault="00F40001" w:rsidP="00F40001">
            <w:pPr>
              <w:rPr>
                <w:rFonts w:asciiTheme="minorHAnsi" w:hAnsiTheme="minorHAnsi" w:cs="Arial"/>
                <w:sz w:val="18"/>
                <w:szCs w:val="18"/>
              </w:rPr>
            </w:pPr>
            <w:r w:rsidRPr="00A14A63">
              <w:rPr>
                <w:rFonts w:asciiTheme="minorHAnsi" w:hAnsiTheme="minorHAnsi" w:cs="Arial"/>
                <w:sz w:val="18"/>
                <w:szCs w:val="18"/>
              </w:rPr>
              <w:t>Jornada de reflexión y autocuidado</w:t>
            </w:r>
          </w:p>
        </w:tc>
        <w:tc>
          <w:tcPr>
            <w:tcW w:w="704" w:type="pct"/>
            <w:shd w:val="clear" w:color="auto" w:fill="auto"/>
          </w:tcPr>
          <w:p w:rsidR="00F40001" w:rsidRPr="00A14A63" w:rsidRDefault="00F40001" w:rsidP="00F40001">
            <w:pPr>
              <w:rPr>
                <w:rFonts w:asciiTheme="minorHAnsi" w:hAnsiTheme="minorHAnsi" w:cs="Arial"/>
                <w:sz w:val="18"/>
                <w:szCs w:val="18"/>
              </w:rPr>
            </w:pPr>
            <w:r w:rsidRPr="00A14A63">
              <w:rPr>
                <w:rFonts w:asciiTheme="minorHAnsi" w:hAnsiTheme="minorHAnsi" w:cs="Arial"/>
                <w:sz w:val="18"/>
                <w:szCs w:val="18"/>
              </w:rPr>
              <w:t>Participación en jornadas de trabajo</w:t>
            </w:r>
          </w:p>
          <w:p w:rsidR="00F40001" w:rsidRPr="00A14A63" w:rsidRDefault="00F40001" w:rsidP="00F40001">
            <w:pPr>
              <w:rPr>
                <w:rFonts w:asciiTheme="minorHAnsi" w:hAnsiTheme="minorHAnsi" w:cs="Arial"/>
                <w:sz w:val="18"/>
                <w:szCs w:val="18"/>
              </w:rPr>
            </w:pPr>
            <w:r w:rsidRPr="00A14A63">
              <w:rPr>
                <w:rFonts w:asciiTheme="minorHAnsi" w:hAnsiTheme="minorHAnsi" w:cs="Arial"/>
                <w:sz w:val="18"/>
                <w:szCs w:val="18"/>
              </w:rPr>
              <w:t>Disminuir taza de accidentabilidad y licencias médicas en el personal</w:t>
            </w:r>
          </w:p>
        </w:tc>
        <w:tc>
          <w:tcPr>
            <w:tcW w:w="765" w:type="pct"/>
            <w:shd w:val="clear" w:color="auto" w:fill="auto"/>
          </w:tcPr>
          <w:p w:rsidR="00F40001" w:rsidRPr="00A14A63" w:rsidRDefault="00F40001" w:rsidP="00F40001">
            <w:pPr>
              <w:rPr>
                <w:rFonts w:asciiTheme="minorHAnsi" w:hAnsiTheme="minorHAnsi" w:cs="Arial"/>
                <w:sz w:val="18"/>
                <w:szCs w:val="18"/>
              </w:rPr>
            </w:pPr>
            <w:r w:rsidRPr="00A14A63">
              <w:rPr>
                <w:rFonts w:asciiTheme="minorHAnsi" w:hAnsiTheme="minorHAnsi" w:cs="Arial"/>
                <w:sz w:val="18"/>
                <w:szCs w:val="18"/>
              </w:rPr>
              <w:t>Directora</w:t>
            </w:r>
          </w:p>
          <w:p w:rsidR="00F40001" w:rsidRPr="00A14A63" w:rsidRDefault="00F40001" w:rsidP="00F40001">
            <w:pPr>
              <w:rPr>
                <w:rFonts w:asciiTheme="minorHAnsi" w:hAnsiTheme="minorHAnsi" w:cs="Arial"/>
                <w:sz w:val="18"/>
                <w:szCs w:val="18"/>
              </w:rPr>
            </w:pPr>
            <w:r w:rsidRPr="00A14A63">
              <w:rPr>
                <w:rFonts w:asciiTheme="minorHAnsi" w:hAnsiTheme="minorHAnsi" w:cs="Arial"/>
                <w:sz w:val="18"/>
                <w:szCs w:val="18"/>
              </w:rPr>
              <w:t>DAEM</w:t>
            </w:r>
          </w:p>
        </w:tc>
        <w:tc>
          <w:tcPr>
            <w:tcW w:w="765" w:type="pct"/>
            <w:shd w:val="clear" w:color="auto" w:fill="auto"/>
          </w:tcPr>
          <w:p w:rsidR="00F40001" w:rsidRPr="00A14A63" w:rsidRDefault="00F40001" w:rsidP="00F40001">
            <w:pPr>
              <w:rPr>
                <w:rFonts w:asciiTheme="minorHAnsi" w:hAnsiTheme="minorHAnsi" w:cs="Arial"/>
                <w:sz w:val="18"/>
                <w:szCs w:val="18"/>
              </w:rPr>
            </w:pPr>
            <w:r w:rsidRPr="00A14A63">
              <w:rPr>
                <w:rFonts w:asciiTheme="minorHAnsi" w:hAnsiTheme="minorHAnsi" w:cs="Arial"/>
                <w:sz w:val="18"/>
                <w:szCs w:val="18"/>
              </w:rPr>
              <w:t>Personal establecimiento</w:t>
            </w:r>
          </w:p>
          <w:p w:rsidR="00F40001" w:rsidRPr="00A14A63" w:rsidRDefault="00F40001" w:rsidP="00F40001">
            <w:pPr>
              <w:rPr>
                <w:rFonts w:asciiTheme="minorHAnsi" w:hAnsiTheme="minorHAnsi" w:cs="Arial"/>
                <w:sz w:val="18"/>
                <w:szCs w:val="18"/>
              </w:rPr>
            </w:pPr>
            <w:r w:rsidRPr="00A14A63">
              <w:rPr>
                <w:rFonts w:asciiTheme="minorHAnsi" w:hAnsiTheme="minorHAnsi" w:cs="Arial"/>
                <w:sz w:val="18"/>
                <w:szCs w:val="18"/>
              </w:rPr>
              <w:t>Familias y comunidad educativa</w:t>
            </w:r>
          </w:p>
        </w:tc>
        <w:tc>
          <w:tcPr>
            <w:tcW w:w="525" w:type="pct"/>
            <w:shd w:val="clear" w:color="auto" w:fill="auto"/>
          </w:tcPr>
          <w:p w:rsidR="00F40001" w:rsidRPr="00F40001" w:rsidRDefault="00F40001" w:rsidP="00F40001">
            <w:pPr>
              <w:jc w:val="both"/>
              <w:rPr>
                <w:rFonts w:asciiTheme="minorHAnsi" w:hAnsiTheme="minorHAnsi" w:cs="Arial"/>
                <w:sz w:val="22"/>
                <w:szCs w:val="22"/>
              </w:rPr>
            </w:pPr>
          </w:p>
        </w:tc>
      </w:tr>
    </w:tbl>
    <w:p w:rsidR="0011227F" w:rsidRPr="00F40001" w:rsidRDefault="0011227F" w:rsidP="00F40001">
      <w:pPr>
        <w:rPr>
          <w:rFonts w:asciiTheme="minorHAnsi" w:hAnsiTheme="minorHAnsi" w:cs="Arial"/>
          <w:sz w:val="22"/>
          <w:szCs w:val="22"/>
        </w:rPr>
      </w:pPr>
    </w:p>
    <w:p w:rsidR="00F40001" w:rsidRPr="00992B00" w:rsidRDefault="00F40001" w:rsidP="00992B00">
      <w:pPr>
        <w:pStyle w:val="Textoindependiente"/>
        <w:rPr>
          <w:b/>
        </w:rPr>
      </w:pPr>
      <w:r w:rsidRPr="00992B00">
        <w:rPr>
          <w:b/>
        </w:rPr>
        <w:t>4.- AREA PARTICIPACIÓN Y COMPROMISO DE LA FAMILIA Y COMUNIDAD</w:t>
      </w:r>
    </w:p>
    <w:tbl>
      <w:tblPr>
        <w:tblW w:w="5621" w:type="pct"/>
        <w:tblInd w:w="-743" w:type="dxa"/>
        <w:tbl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insideH w:val="single" w:sz="18" w:space="0" w:color="1F4E79" w:themeColor="accent1" w:themeShade="80"/>
          <w:insideV w:val="single" w:sz="18" w:space="0" w:color="1F4E79" w:themeColor="accent1" w:themeShade="80"/>
        </w:tblBorders>
        <w:shd w:val="clear" w:color="auto" w:fill="FBD4B4"/>
        <w:tblLayout w:type="fixed"/>
        <w:tblLook w:val="0000" w:firstRow="0" w:lastRow="0" w:firstColumn="0" w:lastColumn="0" w:noHBand="0" w:noVBand="0"/>
      </w:tblPr>
      <w:tblGrid>
        <w:gridCol w:w="1651"/>
        <w:gridCol w:w="1245"/>
        <w:gridCol w:w="1788"/>
        <w:gridCol w:w="1650"/>
        <w:gridCol w:w="1241"/>
        <w:gridCol w:w="1640"/>
        <w:gridCol w:w="1558"/>
      </w:tblGrid>
      <w:tr w:rsidR="00A1765C" w:rsidRPr="00F40001" w:rsidTr="005C3102">
        <w:tc>
          <w:tcPr>
            <w:tcW w:w="766" w:type="pct"/>
            <w:shd w:val="clear" w:color="auto" w:fill="002060"/>
            <w:vAlign w:val="center"/>
          </w:tcPr>
          <w:p w:rsidR="00F40001" w:rsidRPr="00F40001" w:rsidRDefault="00F40001" w:rsidP="00F40001">
            <w:pPr>
              <w:jc w:val="center"/>
              <w:rPr>
                <w:rFonts w:asciiTheme="minorHAnsi" w:hAnsiTheme="minorHAnsi" w:cs="Arial"/>
                <w:b/>
                <w:color w:val="auto"/>
                <w:sz w:val="22"/>
                <w:szCs w:val="22"/>
              </w:rPr>
            </w:pPr>
            <w:r w:rsidRPr="00F40001">
              <w:rPr>
                <w:rFonts w:asciiTheme="minorHAnsi" w:hAnsiTheme="minorHAnsi" w:cs="Arial"/>
                <w:b/>
                <w:color w:val="auto"/>
                <w:sz w:val="22"/>
                <w:szCs w:val="22"/>
              </w:rPr>
              <w:t>OBJETIVOS</w:t>
            </w:r>
          </w:p>
        </w:tc>
        <w:tc>
          <w:tcPr>
            <w:tcW w:w="578" w:type="pct"/>
            <w:shd w:val="clear" w:color="auto" w:fill="002060"/>
            <w:vAlign w:val="center"/>
          </w:tcPr>
          <w:p w:rsidR="00F40001" w:rsidRPr="00F40001" w:rsidRDefault="00F40001" w:rsidP="00F40001">
            <w:pPr>
              <w:jc w:val="center"/>
              <w:rPr>
                <w:rFonts w:asciiTheme="minorHAnsi" w:hAnsiTheme="minorHAnsi" w:cs="Arial"/>
                <w:b/>
                <w:color w:val="auto"/>
                <w:sz w:val="22"/>
                <w:szCs w:val="22"/>
              </w:rPr>
            </w:pPr>
            <w:r w:rsidRPr="00F40001">
              <w:rPr>
                <w:rFonts w:asciiTheme="minorHAnsi" w:hAnsiTheme="minorHAnsi" w:cs="Arial"/>
                <w:b/>
                <w:color w:val="auto"/>
                <w:sz w:val="22"/>
                <w:szCs w:val="22"/>
              </w:rPr>
              <w:t>METAS</w:t>
            </w:r>
          </w:p>
        </w:tc>
        <w:tc>
          <w:tcPr>
            <w:tcW w:w="830" w:type="pct"/>
            <w:shd w:val="clear" w:color="auto" w:fill="002060"/>
            <w:vAlign w:val="center"/>
          </w:tcPr>
          <w:p w:rsidR="00F40001" w:rsidRPr="00F40001" w:rsidRDefault="00F40001" w:rsidP="00F40001">
            <w:pPr>
              <w:jc w:val="center"/>
              <w:rPr>
                <w:rFonts w:asciiTheme="minorHAnsi" w:hAnsiTheme="minorHAnsi" w:cs="Arial"/>
                <w:b/>
                <w:color w:val="auto"/>
                <w:sz w:val="22"/>
                <w:szCs w:val="22"/>
              </w:rPr>
            </w:pPr>
            <w:r w:rsidRPr="00F40001">
              <w:rPr>
                <w:rFonts w:asciiTheme="minorHAnsi" w:hAnsiTheme="minorHAnsi" w:cs="Arial"/>
                <w:b/>
                <w:color w:val="auto"/>
                <w:sz w:val="22"/>
                <w:szCs w:val="22"/>
              </w:rPr>
              <w:t>ACTIVIDADES</w:t>
            </w:r>
          </w:p>
        </w:tc>
        <w:tc>
          <w:tcPr>
            <w:tcW w:w="766" w:type="pct"/>
            <w:shd w:val="clear" w:color="auto" w:fill="002060"/>
            <w:vAlign w:val="center"/>
          </w:tcPr>
          <w:p w:rsidR="00F40001" w:rsidRPr="00F40001" w:rsidRDefault="00F40001" w:rsidP="00F40001">
            <w:pPr>
              <w:jc w:val="center"/>
              <w:rPr>
                <w:rFonts w:asciiTheme="minorHAnsi" w:hAnsiTheme="minorHAnsi" w:cs="Arial"/>
                <w:b/>
                <w:color w:val="auto"/>
                <w:sz w:val="22"/>
                <w:szCs w:val="22"/>
              </w:rPr>
            </w:pPr>
            <w:r w:rsidRPr="00F40001">
              <w:rPr>
                <w:rFonts w:asciiTheme="minorHAnsi" w:hAnsiTheme="minorHAnsi" w:cs="Arial"/>
                <w:b/>
                <w:color w:val="auto"/>
                <w:sz w:val="22"/>
                <w:szCs w:val="22"/>
              </w:rPr>
              <w:t>INDICADORES DE LOGRO</w:t>
            </w:r>
          </w:p>
        </w:tc>
        <w:tc>
          <w:tcPr>
            <w:tcW w:w="576" w:type="pct"/>
            <w:shd w:val="clear" w:color="auto" w:fill="002060"/>
            <w:vAlign w:val="center"/>
          </w:tcPr>
          <w:p w:rsidR="00F40001" w:rsidRPr="00F40001" w:rsidRDefault="00F40001" w:rsidP="00F40001">
            <w:pPr>
              <w:jc w:val="center"/>
              <w:rPr>
                <w:rFonts w:asciiTheme="minorHAnsi" w:hAnsiTheme="minorHAnsi" w:cs="Arial"/>
                <w:b/>
                <w:color w:val="auto"/>
                <w:sz w:val="22"/>
                <w:szCs w:val="22"/>
              </w:rPr>
            </w:pPr>
            <w:r w:rsidRPr="00F40001">
              <w:rPr>
                <w:rFonts w:asciiTheme="minorHAnsi" w:hAnsiTheme="minorHAnsi" w:cs="Arial"/>
                <w:b/>
                <w:color w:val="auto"/>
                <w:sz w:val="22"/>
                <w:szCs w:val="22"/>
              </w:rPr>
              <w:t>RESPONSABLE</w:t>
            </w:r>
          </w:p>
        </w:tc>
        <w:tc>
          <w:tcPr>
            <w:tcW w:w="761" w:type="pct"/>
            <w:shd w:val="clear" w:color="auto" w:fill="002060"/>
            <w:vAlign w:val="center"/>
          </w:tcPr>
          <w:p w:rsidR="00F40001" w:rsidRPr="00F40001" w:rsidRDefault="00F40001" w:rsidP="00F40001">
            <w:pPr>
              <w:jc w:val="center"/>
              <w:rPr>
                <w:rFonts w:asciiTheme="minorHAnsi" w:hAnsiTheme="minorHAnsi" w:cs="Arial"/>
                <w:b/>
                <w:color w:val="auto"/>
                <w:sz w:val="22"/>
                <w:szCs w:val="22"/>
              </w:rPr>
            </w:pPr>
            <w:r w:rsidRPr="00F40001">
              <w:rPr>
                <w:rFonts w:asciiTheme="minorHAnsi" w:hAnsiTheme="minorHAnsi" w:cs="Arial"/>
                <w:b/>
                <w:color w:val="auto"/>
                <w:sz w:val="22"/>
                <w:szCs w:val="22"/>
              </w:rPr>
              <w:t>DESTINATARIO</w:t>
            </w:r>
          </w:p>
        </w:tc>
        <w:tc>
          <w:tcPr>
            <w:tcW w:w="723" w:type="pct"/>
            <w:shd w:val="clear" w:color="auto" w:fill="002060"/>
            <w:vAlign w:val="center"/>
          </w:tcPr>
          <w:p w:rsidR="00F40001" w:rsidRPr="00F40001" w:rsidRDefault="00F40001" w:rsidP="00F40001">
            <w:pPr>
              <w:jc w:val="center"/>
              <w:rPr>
                <w:rFonts w:asciiTheme="minorHAnsi" w:hAnsiTheme="minorHAnsi" w:cs="Arial"/>
                <w:b/>
                <w:color w:val="auto"/>
                <w:sz w:val="22"/>
                <w:szCs w:val="22"/>
              </w:rPr>
            </w:pPr>
            <w:r w:rsidRPr="00F40001">
              <w:rPr>
                <w:rFonts w:asciiTheme="minorHAnsi" w:hAnsiTheme="minorHAnsi" w:cs="Arial"/>
                <w:b/>
                <w:color w:val="auto"/>
                <w:sz w:val="22"/>
                <w:szCs w:val="22"/>
              </w:rPr>
              <w:t>COSTO</w:t>
            </w:r>
          </w:p>
          <w:p w:rsidR="00F40001" w:rsidRPr="00F40001" w:rsidRDefault="00F40001" w:rsidP="00F40001">
            <w:pPr>
              <w:jc w:val="center"/>
              <w:rPr>
                <w:rFonts w:asciiTheme="minorHAnsi" w:hAnsiTheme="minorHAnsi" w:cs="Arial"/>
                <w:b/>
                <w:color w:val="auto"/>
                <w:sz w:val="22"/>
                <w:szCs w:val="22"/>
              </w:rPr>
            </w:pPr>
            <w:r w:rsidRPr="00F40001">
              <w:rPr>
                <w:rFonts w:asciiTheme="minorHAnsi" w:hAnsiTheme="minorHAnsi" w:cs="Arial"/>
                <w:b/>
                <w:color w:val="auto"/>
                <w:sz w:val="22"/>
                <w:szCs w:val="22"/>
              </w:rPr>
              <w:t>M$</w:t>
            </w:r>
          </w:p>
        </w:tc>
      </w:tr>
      <w:tr w:rsidR="00A1765C" w:rsidRPr="00F40001" w:rsidTr="005C3102">
        <w:tc>
          <w:tcPr>
            <w:tcW w:w="766" w:type="pct"/>
            <w:shd w:val="clear" w:color="auto" w:fill="auto"/>
          </w:tcPr>
          <w:p w:rsidR="00F40001" w:rsidRPr="00A14A63" w:rsidRDefault="00F40001" w:rsidP="00F40001">
            <w:pPr>
              <w:rPr>
                <w:rFonts w:asciiTheme="minorHAnsi" w:hAnsiTheme="minorHAnsi" w:cs="Arial"/>
                <w:sz w:val="18"/>
                <w:szCs w:val="18"/>
              </w:rPr>
            </w:pPr>
            <w:r w:rsidRPr="00A14A63">
              <w:rPr>
                <w:rFonts w:asciiTheme="minorHAnsi" w:hAnsiTheme="minorHAnsi" w:cs="Arial"/>
                <w:sz w:val="18"/>
                <w:szCs w:val="18"/>
              </w:rPr>
              <w:t>Fomentar en la familia y en la comunidad su activa presencia en el desarrollo y aprendizaje de los niños y niñas</w:t>
            </w:r>
          </w:p>
        </w:tc>
        <w:tc>
          <w:tcPr>
            <w:tcW w:w="578" w:type="pct"/>
            <w:shd w:val="clear" w:color="auto" w:fill="auto"/>
          </w:tcPr>
          <w:p w:rsidR="00F40001" w:rsidRPr="00A14A63" w:rsidRDefault="00F40001" w:rsidP="00F40001">
            <w:pPr>
              <w:rPr>
                <w:rFonts w:asciiTheme="minorHAnsi" w:hAnsiTheme="minorHAnsi" w:cs="Arial"/>
                <w:sz w:val="18"/>
                <w:szCs w:val="18"/>
              </w:rPr>
            </w:pPr>
            <w:r w:rsidRPr="00A14A63">
              <w:rPr>
                <w:rFonts w:asciiTheme="minorHAnsi" w:hAnsiTheme="minorHAnsi" w:cs="Arial"/>
                <w:sz w:val="18"/>
                <w:szCs w:val="18"/>
              </w:rPr>
              <w:t>Lograr formar CPA</w:t>
            </w:r>
          </w:p>
          <w:p w:rsidR="00F40001" w:rsidRPr="00A14A63" w:rsidRDefault="00F40001" w:rsidP="00F40001">
            <w:pPr>
              <w:rPr>
                <w:rFonts w:asciiTheme="minorHAnsi" w:hAnsiTheme="minorHAnsi" w:cs="Arial"/>
                <w:sz w:val="18"/>
                <w:szCs w:val="18"/>
              </w:rPr>
            </w:pPr>
            <w:r w:rsidRPr="00A14A63">
              <w:rPr>
                <w:rFonts w:asciiTheme="minorHAnsi" w:hAnsiTheme="minorHAnsi" w:cs="Arial"/>
                <w:sz w:val="18"/>
                <w:szCs w:val="18"/>
              </w:rPr>
              <w:t>Invitar a la comunidad a las actividades de pertinencia de los párvulos</w:t>
            </w:r>
          </w:p>
          <w:p w:rsidR="00F40001" w:rsidRPr="00A14A63" w:rsidRDefault="00F40001" w:rsidP="00F40001">
            <w:pPr>
              <w:rPr>
                <w:rFonts w:asciiTheme="minorHAnsi" w:hAnsiTheme="minorHAnsi" w:cs="Arial"/>
                <w:sz w:val="18"/>
                <w:szCs w:val="18"/>
              </w:rPr>
            </w:pPr>
          </w:p>
          <w:p w:rsidR="00F40001" w:rsidRPr="00A14A63" w:rsidRDefault="00F40001" w:rsidP="00F40001">
            <w:pPr>
              <w:rPr>
                <w:rFonts w:asciiTheme="minorHAnsi" w:hAnsiTheme="minorHAnsi" w:cs="Arial"/>
                <w:sz w:val="18"/>
                <w:szCs w:val="18"/>
              </w:rPr>
            </w:pPr>
            <w:r w:rsidRPr="00A14A63">
              <w:rPr>
                <w:rFonts w:asciiTheme="minorHAnsi" w:hAnsiTheme="minorHAnsi" w:cs="Arial"/>
                <w:sz w:val="18"/>
                <w:szCs w:val="18"/>
              </w:rPr>
              <w:t>Lograr el 85% de las entrevistas de las familias</w:t>
            </w:r>
          </w:p>
        </w:tc>
        <w:tc>
          <w:tcPr>
            <w:tcW w:w="830" w:type="pct"/>
            <w:shd w:val="clear" w:color="auto" w:fill="auto"/>
          </w:tcPr>
          <w:p w:rsidR="00F40001" w:rsidRPr="00A14A63" w:rsidRDefault="00F40001" w:rsidP="00F40001">
            <w:pPr>
              <w:rPr>
                <w:rFonts w:asciiTheme="minorHAnsi" w:hAnsiTheme="minorHAnsi" w:cs="Arial"/>
                <w:sz w:val="18"/>
                <w:szCs w:val="18"/>
              </w:rPr>
            </w:pPr>
            <w:r w:rsidRPr="00A14A63">
              <w:rPr>
                <w:rFonts w:asciiTheme="minorHAnsi" w:hAnsiTheme="minorHAnsi" w:cs="Arial"/>
                <w:sz w:val="18"/>
                <w:szCs w:val="18"/>
              </w:rPr>
              <w:t>Reuniones de coordinación</w:t>
            </w:r>
          </w:p>
          <w:p w:rsidR="00F40001" w:rsidRPr="00A14A63" w:rsidRDefault="00F40001" w:rsidP="00F40001">
            <w:pPr>
              <w:rPr>
                <w:rFonts w:asciiTheme="minorHAnsi" w:hAnsiTheme="minorHAnsi" w:cs="Arial"/>
                <w:sz w:val="18"/>
                <w:szCs w:val="18"/>
              </w:rPr>
            </w:pPr>
            <w:r w:rsidRPr="00A14A63">
              <w:rPr>
                <w:rFonts w:asciiTheme="minorHAnsi" w:hAnsiTheme="minorHAnsi" w:cs="Arial"/>
                <w:sz w:val="18"/>
                <w:szCs w:val="18"/>
              </w:rPr>
              <w:t xml:space="preserve">Presentación, difusión y discusión de manual de convivencia escolar </w:t>
            </w:r>
          </w:p>
          <w:p w:rsidR="00F40001" w:rsidRPr="00A14A63" w:rsidRDefault="00F40001" w:rsidP="00F40001">
            <w:pPr>
              <w:rPr>
                <w:rFonts w:asciiTheme="minorHAnsi" w:hAnsiTheme="minorHAnsi" w:cs="Arial"/>
                <w:sz w:val="18"/>
                <w:szCs w:val="18"/>
              </w:rPr>
            </w:pPr>
            <w:r w:rsidRPr="00A14A63">
              <w:rPr>
                <w:rFonts w:asciiTheme="minorHAnsi" w:hAnsiTheme="minorHAnsi" w:cs="Arial"/>
                <w:sz w:val="18"/>
                <w:szCs w:val="18"/>
              </w:rPr>
              <w:t>Asambleas generales</w:t>
            </w:r>
          </w:p>
          <w:p w:rsidR="00F40001" w:rsidRPr="00A14A63" w:rsidRDefault="00F40001" w:rsidP="00F40001">
            <w:pPr>
              <w:rPr>
                <w:rFonts w:asciiTheme="minorHAnsi" w:hAnsiTheme="minorHAnsi" w:cs="Arial"/>
                <w:sz w:val="18"/>
                <w:szCs w:val="18"/>
              </w:rPr>
            </w:pPr>
            <w:r w:rsidRPr="00A14A63">
              <w:rPr>
                <w:rFonts w:asciiTheme="minorHAnsi" w:hAnsiTheme="minorHAnsi" w:cs="Arial"/>
                <w:sz w:val="18"/>
                <w:szCs w:val="18"/>
              </w:rPr>
              <w:t>Reuniones de apoderados</w:t>
            </w:r>
          </w:p>
          <w:p w:rsidR="00F40001" w:rsidRPr="00A14A63" w:rsidRDefault="00F40001" w:rsidP="00F40001">
            <w:pPr>
              <w:rPr>
                <w:rFonts w:asciiTheme="minorHAnsi" w:hAnsiTheme="minorHAnsi" w:cs="Arial"/>
                <w:sz w:val="18"/>
                <w:szCs w:val="18"/>
              </w:rPr>
            </w:pPr>
            <w:r w:rsidRPr="00A14A63">
              <w:rPr>
                <w:rFonts w:asciiTheme="minorHAnsi" w:hAnsiTheme="minorHAnsi" w:cs="Arial"/>
                <w:sz w:val="18"/>
                <w:szCs w:val="18"/>
              </w:rPr>
              <w:t>Talleres de trabajo</w:t>
            </w:r>
          </w:p>
          <w:p w:rsidR="00F40001" w:rsidRPr="00A14A63" w:rsidRDefault="00F40001" w:rsidP="00F40001">
            <w:pPr>
              <w:rPr>
                <w:rFonts w:asciiTheme="minorHAnsi" w:hAnsiTheme="minorHAnsi" w:cs="Arial"/>
                <w:sz w:val="18"/>
                <w:szCs w:val="18"/>
              </w:rPr>
            </w:pPr>
            <w:r w:rsidRPr="00A14A63">
              <w:rPr>
                <w:rFonts w:asciiTheme="minorHAnsi" w:hAnsiTheme="minorHAnsi" w:cs="Arial"/>
                <w:sz w:val="18"/>
                <w:szCs w:val="18"/>
              </w:rPr>
              <w:t>Entrevistas individuales a las familias</w:t>
            </w:r>
          </w:p>
        </w:tc>
        <w:tc>
          <w:tcPr>
            <w:tcW w:w="766" w:type="pct"/>
            <w:shd w:val="clear" w:color="auto" w:fill="auto"/>
          </w:tcPr>
          <w:p w:rsidR="00F40001" w:rsidRPr="00A14A63" w:rsidRDefault="00F40001" w:rsidP="00F40001">
            <w:pPr>
              <w:rPr>
                <w:rFonts w:asciiTheme="minorHAnsi" w:hAnsiTheme="minorHAnsi" w:cs="Arial"/>
                <w:sz w:val="18"/>
                <w:szCs w:val="18"/>
              </w:rPr>
            </w:pPr>
            <w:r w:rsidRPr="00A14A63">
              <w:rPr>
                <w:rFonts w:asciiTheme="minorHAnsi" w:hAnsiTheme="minorHAnsi" w:cs="Arial"/>
                <w:sz w:val="18"/>
                <w:szCs w:val="18"/>
              </w:rPr>
              <w:t>Alta participación de las familias en las actividades diarias</w:t>
            </w:r>
          </w:p>
          <w:p w:rsidR="00F40001" w:rsidRPr="00A14A63" w:rsidRDefault="00F40001" w:rsidP="00F40001">
            <w:pPr>
              <w:rPr>
                <w:rFonts w:asciiTheme="minorHAnsi" w:hAnsiTheme="minorHAnsi" w:cs="Arial"/>
                <w:sz w:val="18"/>
                <w:szCs w:val="18"/>
              </w:rPr>
            </w:pPr>
          </w:p>
          <w:p w:rsidR="00F40001" w:rsidRPr="00A14A63" w:rsidRDefault="00F40001" w:rsidP="00F40001">
            <w:pPr>
              <w:rPr>
                <w:rFonts w:asciiTheme="minorHAnsi" w:hAnsiTheme="minorHAnsi" w:cs="Arial"/>
                <w:sz w:val="18"/>
                <w:szCs w:val="18"/>
              </w:rPr>
            </w:pPr>
            <w:r w:rsidRPr="00A14A63">
              <w:rPr>
                <w:rFonts w:asciiTheme="minorHAnsi" w:hAnsiTheme="minorHAnsi" w:cs="Arial"/>
                <w:sz w:val="18"/>
                <w:szCs w:val="18"/>
              </w:rPr>
              <w:t>Asistencia de las familias a reuniones de apoderados, talleres de redes y entrevistas individuales</w:t>
            </w:r>
          </w:p>
          <w:p w:rsidR="00F40001" w:rsidRPr="00A14A63" w:rsidRDefault="00F40001" w:rsidP="00F40001">
            <w:pPr>
              <w:rPr>
                <w:rFonts w:asciiTheme="minorHAnsi" w:hAnsiTheme="minorHAnsi" w:cs="Arial"/>
                <w:sz w:val="18"/>
                <w:szCs w:val="18"/>
              </w:rPr>
            </w:pPr>
          </w:p>
        </w:tc>
        <w:tc>
          <w:tcPr>
            <w:tcW w:w="576" w:type="pct"/>
            <w:shd w:val="clear" w:color="auto" w:fill="auto"/>
          </w:tcPr>
          <w:p w:rsidR="00F40001" w:rsidRPr="00A14A63" w:rsidRDefault="00F40001" w:rsidP="00F40001">
            <w:pPr>
              <w:rPr>
                <w:rFonts w:asciiTheme="minorHAnsi" w:hAnsiTheme="minorHAnsi" w:cs="Arial"/>
                <w:sz w:val="18"/>
                <w:szCs w:val="18"/>
              </w:rPr>
            </w:pPr>
            <w:r w:rsidRPr="00A14A63">
              <w:rPr>
                <w:rFonts w:asciiTheme="minorHAnsi" w:hAnsiTheme="minorHAnsi" w:cs="Arial"/>
                <w:sz w:val="18"/>
                <w:szCs w:val="18"/>
              </w:rPr>
              <w:t>Directora</w:t>
            </w:r>
          </w:p>
          <w:p w:rsidR="00F40001" w:rsidRPr="00A14A63" w:rsidRDefault="00F40001" w:rsidP="00F40001">
            <w:pPr>
              <w:rPr>
                <w:rFonts w:asciiTheme="minorHAnsi" w:hAnsiTheme="minorHAnsi" w:cs="Arial"/>
                <w:sz w:val="18"/>
                <w:szCs w:val="18"/>
              </w:rPr>
            </w:pPr>
          </w:p>
          <w:p w:rsidR="00F40001" w:rsidRPr="00A14A63" w:rsidRDefault="00F40001" w:rsidP="00F40001">
            <w:pPr>
              <w:rPr>
                <w:rFonts w:asciiTheme="minorHAnsi" w:hAnsiTheme="minorHAnsi" w:cs="Arial"/>
                <w:sz w:val="18"/>
                <w:szCs w:val="18"/>
              </w:rPr>
            </w:pPr>
          </w:p>
          <w:p w:rsidR="00F40001" w:rsidRPr="00A14A63" w:rsidRDefault="00F40001" w:rsidP="00F40001">
            <w:pPr>
              <w:rPr>
                <w:rFonts w:asciiTheme="minorHAnsi" w:hAnsiTheme="minorHAnsi" w:cs="Arial"/>
                <w:sz w:val="18"/>
                <w:szCs w:val="18"/>
              </w:rPr>
            </w:pPr>
          </w:p>
          <w:p w:rsidR="00F40001" w:rsidRPr="00A14A63" w:rsidRDefault="00F40001" w:rsidP="00F40001">
            <w:pPr>
              <w:rPr>
                <w:rFonts w:asciiTheme="minorHAnsi" w:hAnsiTheme="minorHAnsi" w:cs="Arial"/>
                <w:sz w:val="18"/>
                <w:szCs w:val="18"/>
              </w:rPr>
            </w:pPr>
          </w:p>
          <w:p w:rsidR="00F40001" w:rsidRPr="00A14A63" w:rsidRDefault="00F40001" w:rsidP="00F40001">
            <w:pPr>
              <w:rPr>
                <w:rFonts w:asciiTheme="minorHAnsi" w:hAnsiTheme="minorHAnsi" w:cs="Arial"/>
                <w:sz w:val="18"/>
                <w:szCs w:val="18"/>
              </w:rPr>
            </w:pPr>
            <w:r w:rsidRPr="00A14A63">
              <w:rPr>
                <w:rFonts w:asciiTheme="minorHAnsi" w:hAnsiTheme="minorHAnsi" w:cs="Arial"/>
                <w:sz w:val="18"/>
                <w:szCs w:val="18"/>
              </w:rPr>
              <w:t>Educadoras de párvulos</w:t>
            </w:r>
          </w:p>
        </w:tc>
        <w:tc>
          <w:tcPr>
            <w:tcW w:w="761" w:type="pct"/>
            <w:shd w:val="clear" w:color="auto" w:fill="auto"/>
          </w:tcPr>
          <w:p w:rsidR="00F40001" w:rsidRPr="00A14A63" w:rsidRDefault="00F40001" w:rsidP="00F40001">
            <w:pPr>
              <w:rPr>
                <w:rFonts w:asciiTheme="minorHAnsi" w:hAnsiTheme="minorHAnsi" w:cs="Arial"/>
                <w:sz w:val="18"/>
                <w:szCs w:val="18"/>
              </w:rPr>
            </w:pPr>
            <w:r w:rsidRPr="00A14A63">
              <w:rPr>
                <w:rFonts w:asciiTheme="minorHAnsi" w:hAnsiTheme="minorHAnsi" w:cs="Arial"/>
                <w:sz w:val="18"/>
                <w:szCs w:val="18"/>
              </w:rPr>
              <w:t>Comunidad educativa</w:t>
            </w:r>
          </w:p>
        </w:tc>
        <w:tc>
          <w:tcPr>
            <w:tcW w:w="723" w:type="pct"/>
            <w:shd w:val="clear" w:color="auto" w:fill="auto"/>
          </w:tcPr>
          <w:p w:rsidR="00F40001" w:rsidRPr="00F40001" w:rsidRDefault="00F40001" w:rsidP="00F40001">
            <w:pPr>
              <w:jc w:val="both"/>
              <w:rPr>
                <w:rFonts w:asciiTheme="minorHAnsi" w:hAnsiTheme="minorHAnsi" w:cs="Arial"/>
                <w:sz w:val="22"/>
                <w:szCs w:val="22"/>
              </w:rPr>
            </w:pPr>
          </w:p>
        </w:tc>
      </w:tr>
    </w:tbl>
    <w:p w:rsidR="00F40001" w:rsidRPr="00F40001" w:rsidRDefault="00F40001" w:rsidP="00F40001">
      <w:pPr>
        <w:rPr>
          <w:rFonts w:asciiTheme="minorHAnsi" w:hAnsiTheme="minorHAnsi" w:cs="Arial"/>
          <w:sz w:val="22"/>
          <w:szCs w:val="22"/>
        </w:rPr>
      </w:pPr>
    </w:p>
    <w:p w:rsidR="00F40001" w:rsidRPr="00992B00" w:rsidRDefault="00F40001" w:rsidP="00992B00">
      <w:pPr>
        <w:pStyle w:val="Textoindependiente"/>
        <w:rPr>
          <w:b/>
        </w:rPr>
      </w:pPr>
      <w:r w:rsidRPr="00992B00">
        <w:rPr>
          <w:b/>
        </w:rPr>
        <w:t>5.- AREA RESULTADOS</w:t>
      </w:r>
    </w:p>
    <w:tbl>
      <w:tblPr>
        <w:tblW w:w="5621" w:type="pct"/>
        <w:tblInd w:w="-743" w:type="dxa"/>
        <w:tbl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insideH w:val="single" w:sz="18" w:space="0" w:color="1F4E79" w:themeColor="accent1" w:themeShade="80"/>
          <w:insideV w:val="single" w:sz="18" w:space="0" w:color="1F4E79" w:themeColor="accent1" w:themeShade="80"/>
        </w:tblBorders>
        <w:shd w:val="clear" w:color="auto" w:fill="FBD4B4"/>
        <w:tblLayout w:type="fixed"/>
        <w:tblLook w:val="0000" w:firstRow="0" w:lastRow="0" w:firstColumn="0" w:lastColumn="0" w:noHBand="0" w:noVBand="0"/>
      </w:tblPr>
      <w:tblGrid>
        <w:gridCol w:w="1748"/>
        <w:gridCol w:w="1603"/>
        <w:gridCol w:w="1745"/>
        <w:gridCol w:w="1566"/>
        <w:gridCol w:w="1560"/>
        <w:gridCol w:w="1700"/>
        <w:gridCol w:w="851"/>
      </w:tblGrid>
      <w:tr w:rsidR="005C3102" w:rsidRPr="00F40001" w:rsidTr="005C3102">
        <w:tc>
          <w:tcPr>
            <w:tcW w:w="811" w:type="pct"/>
            <w:shd w:val="clear" w:color="auto" w:fill="002060"/>
            <w:vAlign w:val="center"/>
          </w:tcPr>
          <w:p w:rsidR="00F40001" w:rsidRPr="00F40001" w:rsidRDefault="00F40001" w:rsidP="00F40001">
            <w:pPr>
              <w:jc w:val="center"/>
              <w:rPr>
                <w:rFonts w:asciiTheme="minorHAnsi" w:hAnsiTheme="minorHAnsi" w:cs="Arial"/>
                <w:b/>
                <w:color w:val="auto"/>
                <w:sz w:val="22"/>
                <w:szCs w:val="22"/>
              </w:rPr>
            </w:pPr>
            <w:r w:rsidRPr="00F40001">
              <w:rPr>
                <w:rFonts w:asciiTheme="minorHAnsi" w:hAnsiTheme="minorHAnsi" w:cs="Arial"/>
                <w:b/>
                <w:color w:val="auto"/>
                <w:sz w:val="22"/>
                <w:szCs w:val="22"/>
              </w:rPr>
              <w:t>OBJETIVOS</w:t>
            </w:r>
          </w:p>
        </w:tc>
        <w:tc>
          <w:tcPr>
            <w:tcW w:w="744" w:type="pct"/>
            <w:shd w:val="clear" w:color="auto" w:fill="002060"/>
            <w:vAlign w:val="center"/>
          </w:tcPr>
          <w:p w:rsidR="00F40001" w:rsidRPr="00F40001" w:rsidRDefault="00F40001" w:rsidP="00F40001">
            <w:pPr>
              <w:jc w:val="center"/>
              <w:rPr>
                <w:rFonts w:asciiTheme="minorHAnsi" w:hAnsiTheme="minorHAnsi" w:cs="Arial"/>
                <w:b/>
                <w:color w:val="auto"/>
                <w:sz w:val="22"/>
                <w:szCs w:val="22"/>
              </w:rPr>
            </w:pPr>
            <w:r w:rsidRPr="00F40001">
              <w:rPr>
                <w:rFonts w:asciiTheme="minorHAnsi" w:hAnsiTheme="minorHAnsi" w:cs="Arial"/>
                <w:b/>
                <w:color w:val="auto"/>
                <w:sz w:val="22"/>
                <w:szCs w:val="22"/>
              </w:rPr>
              <w:t>METAS</w:t>
            </w:r>
          </w:p>
        </w:tc>
        <w:tc>
          <w:tcPr>
            <w:tcW w:w="810" w:type="pct"/>
            <w:shd w:val="clear" w:color="auto" w:fill="002060"/>
            <w:vAlign w:val="center"/>
          </w:tcPr>
          <w:p w:rsidR="00F40001" w:rsidRPr="00F40001" w:rsidRDefault="00F40001" w:rsidP="00F40001">
            <w:pPr>
              <w:jc w:val="center"/>
              <w:rPr>
                <w:rFonts w:asciiTheme="minorHAnsi" w:hAnsiTheme="minorHAnsi" w:cs="Arial"/>
                <w:b/>
                <w:color w:val="auto"/>
                <w:sz w:val="22"/>
                <w:szCs w:val="22"/>
              </w:rPr>
            </w:pPr>
            <w:r w:rsidRPr="00F40001">
              <w:rPr>
                <w:rFonts w:asciiTheme="minorHAnsi" w:hAnsiTheme="minorHAnsi" w:cs="Arial"/>
                <w:b/>
                <w:color w:val="auto"/>
                <w:sz w:val="22"/>
                <w:szCs w:val="22"/>
              </w:rPr>
              <w:t>ACTIVIDADES</w:t>
            </w:r>
          </w:p>
        </w:tc>
        <w:tc>
          <w:tcPr>
            <w:tcW w:w="727" w:type="pct"/>
            <w:shd w:val="clear" w:color="auto" w:fill="002060"/>
            <w:vAlign w:val="center"/>
          </w:tcPr>
          <w:p w:rsidR="00F40001" w:rsidRPr="00F40001" w:rsidRDefault="00F40001" w:rsidP="00F40001">
            <w:pPr>
              <w:jc w:val="center"/>
              <w:rPr>
                <w:rFonts w:asciiTheme="minorHAnsi" w:hAnsiTheme="minorHAnsi" w:cs="Arial"/>
                <w:b/>
                <w:color w:val="auto"/>
                <w:sz w:val="22"/>
                <w:szCs w:val="22"/>
              </w:rPr>
            </w:pPr>
            <w:r w:rsidRPr="00F40001">
              <w:rPr>
                <w:rFonts w:asciiTheme="minorHAnsi" w:hAnsiTheme="minorHAnsi" w:cs="Arial"/>
                <w:b/>
                <w:color w:val="auto"/>
                <w:sz w:val="22"/>
                <w:szCs w:val="22"/>
              </w:rPr>
              <w:t>INDICADORES DE LOGRO</w:t>
            </w:r>
          </w:p>
        </w:tc>
        <w:tc>
          <w:tcPr>
            <w:tcW w:w="724" w:type="pct"/>
            <w:shd w:val="clear" w:color="auto" w:fill="002060"/>
            <w:vAlign w:val="center"/>
          </w:tcPr>
          <w:p w:rsidR="00F40001" w:rsidRPr="00F40001" w:rsidRDefault="00F40001" w:rsidP="00F40001">
            <w:pPr>
              <w:jc w:val="center"/>
              <w:rPr>
                <w:rFonts w:asciiTheme="minorHAnsi" w:hAnsiTheme="minorHAnsi" w:cs="Arial"/>
                <w:b/>
                <w:color w:val="auto"/>
                <w:sz w:val="22"/>
                <w:szCs w:val="22"/>
              </w:rPr>
            </w:pPr>
            <w:r w:rsidRPr="00F40001">
              <w:rPr>
                <w:rFonts w:asciiTheme="minorHAnsi" w:hAnsiTheme="minorHAnsi" w:cs="Arial"/>
                <w:b/>
                <w:color w:val="auto"/>
                <w:sz w:val="22"/>
                <w:szCs w:val="22"/>
              </w:rPr>
              <w:t>RESPONSABLE</w:t>
            </w:r>
          </w:p>
        </w:tc>
        <w:tc>
          <w:tcPr>
            <w:tcW w:w="789" w:type="pct"/>
            <w:shd w:val="clear" w:color="auto" w:fill="002060"/>
            <w:vAlign w:val="center"/>
          </w:tcPr>
          <w:p w:rsidR="00F40001" w:rsidRPr="00F40001" w:rsidRDefault="00F40001" w:rsidP="00F40001">
            <w:pPr>
              <w:jc w:val="center"/>
              <w:rPr>
                <w:rFonts w:asciiTheme="minorHAnsi" w:hAnsiTheme="minorHAnsi" w:cs="Arial"/>
                <w:b/>
                <w:color w:val="auto"/>
                <w:sz w:val="22"/>
                <w:szCs w:val="22"/>
              </w:rPr>
            </w:pPr>
            <w:r w:rsidRPr="00F40001">
              <w:rPr>
                <w:rFonts w:asciiTheme="minorHAnsi" w:hAnsiTheme="minorHAnsi" w:cs="Arial"/>
                <w:b/>
                <w:color w:val="auto"/>
                <w:sz w:val="22"/>
                <w:szCs w:val="22"/>
              </w:rPr>
              <w:t>DESTINATARIO</w:t>
            </w:r>
          </w:p>
        </w:tc>
        <w:tc>
          <w:tcPr>
            <w:tcW w:w="395" w:type="pct"/>
            <w:shd w:val="clear" w:color="auto" w:fill="002060"/>
            <w:vAlign w:val="center"/>
          </w:tcPr>
          <w:p w:rsidR="00F40001" w:rsidRPr="00F40001" w:rsidRDefault="00F40001" w:rsidP="00F40001">
            <w:pPr>
              <w:jc w:val="center"/>
              <w:rPr>
                <w:rFonts w:asciiTheme="minorHAnsi" w:hAnsiTheme="minorHAnsi" w:cs="Arial"/>
                <w:b/>
                <w:color w:val="auto"/>
                <w:sz w:val="22"/>
                <w:szCs w:val="22"/>
              </w:rPr>
            </w:pPr>
            <w:r w:rsidRPr="00F40001">
              <w:rPr>
                <w:rFonts w:asciiTheme="minorHAnsi" w:hAnsiTheme="minorHAnsi" w:cs="Arial"/>
                <w:b/>
                <w:color w:val="auto"/>
                <w:sz w:val="22"/>
                <w:szCs w:val="22"/>
              </w:rPr>
              <w:t>COSTO</w:t>
            </w:r>
          </w:p>
          <w:p w:rsidR="00F40001" w:rsidRPr="00F40001" w:rsidRDefault="00F40001" w:rsidP="00F40001">
            <w:pPr>
              <w:jc w:val="center"/>
              <w:rPr>
                <w:rFonts w:asciiTheme="minorHAnsi" w:hAnsiTheme="minorHAnsi" w:cs="Arial"/>
                <w:b/>
                <w:color w:val="auto"/>
                <w:sz w:val="22"/>
                <w:szCs w:val="22"/>
              </w:rPr>
            </w:pPr>
            <w:r w:rsidRPr="00F40001">
              <w:rPr>
                <w:rFonts w:asciiTheme="minorHAnsi" w:hAnsiTheme="minorHAnsi" w:cs="Arial"/>
                <w:b/>
                <w:color w:val="auto"/>
                <w:sz w:val="22"/>
                <w:szCs w:val="22"/>
              </w:rPr>
              <w:t>M$</w:t>
            </w:r>
          </w:p>
        </w:tc>
      </w:tr>
      <w:tr w:rsidR="005C3102" w:rsidRPr="00F40001" w:rsidTr="005C3102">
        <w:tc>
          <w:tcPr>
            <w:tcW w:w="811" w:type="pct"/>
            <w:shd w:val="clear" w:color="auto" w:fill="auto"/>
          </w:tcPr>
          <w:p w:rsidR="00F40001" w:rsidRPr="00A14A63" w:rsidRDefault="00F40001" w:rsidP="00F40001">
            <w:pPr>
              <w:rPr>
                <w:rFonts w:asciiTheme="minorHAnsi" w:hAnsiTheme="minorHAnsi" w:cs="Arial"/>
                <w:sz w:val="18"/>
                <w:szCs w:val="18"/>
              </w:rPr>
            </w:pPr>
            <w:r w:rsidRPr="00A14A63">
              <w:rPr>
                <w:rFonts w:asciiTheme="minorHAnsi" w:hAnsiTheme="minorHAnsi" w:cs="Arial"/>
                <w:sz w:val="18"/>
                <w:szCs w:val="18"/>
              </w:rPr>
              <w:t>Creación de una red de salas cunas y jardines infantiles municipales para potenciar la educación municipal</w:t>
            </w:r>
          </w:p>
        </w:tc>
        <w:tc>
          <w:tcPr>
            <w:tcW w:w="744" w:type="pct"/>
            <w:shd w:val="clear" w:color="auto" w:fill="auto"/>
          </w:tcPr>
          <w:p w:rsidR="00F40001" w:rsidRPr="00A14A63" w:rsidRDefault="00F40001" w:rsidP="00F40001">
            <w:pPr>
              <w:rPr>
                <w:rFonts w:asciiTheme="minorHAnsi" w:hAnsiTheme="minorHAnsi" w:cs="Arial"/>
                <w:sz w:val="18"/>
                <w:szCs w:val="18"/>
              </w:rPr>
            </w:pPr>
            <w:r w:rsidRPr="00A14A63">
              <w:rPr>
                <w:rFonts w:asciiTheme="minorHAnsi" w:hAnsiTheme="minorHAnsi" w:cs="Arial"/>
                <w:sz w:val="18"/>
                <w:szCs w:val="18"/>
              </w:rPr>
              <w:t>Establecer contactos entre las directoras de los establecimientos educacionales para potenciar el trabajo entre ellas y en beneficio de los niños y niñas y sus familias</w:t>
            </w:r>
          </w:p>
        </w:tc>
        <w:tc>
          <w:tcPr>
            <w:tcW w:w="810" w:type="pct"/>
            <w:shd w:val="clear" w:color="auto" w:fill="auto"/>
          </w:tcPr>
          <w:p w:rsidR="00F40001" w:rsidRPr="00A14A63" w:rsidRDefault="00F40001" w:rsidP="00F40001">
            <w:pPr>
              <w:rPr>
                <w:rFonts w:asciiTheme="minorHAnsi" w:hAnsiTheme="minorHAnsi" w:cs="Arial"/>
                <w:sz w:val="18"/>
                <w:szCs w:val="18"/>
              </w:rPr>
            </w:pPr>
            <w:r w:rsidRPr="00A14A63">
              <w:rPr>
                <w:rFonts w:asciiTheme="minorHAnsi" w:hAnsiTheme="minorHAnsi" w:cs="Arial"/>
                <w:sz w:val="18"/>
                <w:szCs w:val="18"/>
              </w:rPr>
              <w:t>Reuniones coordinación Directoras</w:t>
            </w:r>
          </w:p>
          <w:p w:rsidR="00F40001" w:rsidRPr="00A14A63" w:rsidRDefault="00F40001" w:rsidP="00F40001">
            <w:pPr>
              <w:rPr>
                <w:rFonts w:asciiTheme="minorHAnsi" w:hAnsiTheme="minorHAnsi" w:cs="Arial"/>
                <w:sz w:val="18"/>
                <w:szCs w:val="18"/>
              </w:rPr>
            </w:pPr>
            <w:r w:rsidRPr="00A14A63">
              <w:rPr>
                <w:rFonts w:asciiTheme="minorHAnsi" w:hAnsiTheme="minorHAnsi" w:cs="Arial"/>
                <w:sz w:val="18"/>
                <w:szCs w:val="18"/>
              </w:rPr>
              <w:t>Diseños de proyectos</w:t>
            </w:r>
          </w:p>
          <w:p w:rsidR="00F40001" w:rsidRPr="00A14A63" w:rsidRDefault="00F40001" w:rsidP="00F40001">
            <w:pPr>
              <w:rPr>
                <w:rFonts w:asciiTheme="minorHAnsi" w:hAnsiTheme="minorHAnsi" w:cs="Arial"/>
                <w:sz w:val="18"/>
                <w:szCs w:val="18"/>
              </w:rPr>
            </w:pPr>
            <w:r w:rsidRPr="00A14A63">
              <w:rPr>
                <w:rFonts w:asciiTheme="minorHAnsi" w:hAnsiTheme="minorHAnsi" w:cs="Arial"/>
                <w:sz w:val="18"/>
                <w:szCs w:val="18"/>
              </w:rPr>
              <w:t>Difusión de la Red a través de distintos canales de información</w:t>
            </w:r>
          </w:p>
        </w:tc>
        <w:tc>
          <w:tcPr>
            <w:tcW w:w="727" w:type="pct"/>
            <w:shd w:val="clear" w:color="auto" w:fill="auto"/>
          </w:tcPr>
          <w:p w:rsidR="00F40001" w:rsidRPr="00A14A63" w:rsidRDefault="00F40001" w:rsidP="00F40001">
            <w:pPr>
              <w:rPr>
                <w:rFonts w:asciiTheme="minorHAnsi" w:hAnsiTheme="minorHAnsi" w:cs="Arial"/>
                <w:sz w:val="18"/>
                <w:szCs w:val="18"/>
              </w:rPr>
            </w:pPr>
            <w:r w:rsidRPr="00A14A63">
              <w:rPr>
                <w:rFonts w:asciiTheme="minorHAnsi" w:hAnsiTheme="minorHAnsi" w:cs="Arial"/>
                <w:sz w:val="18"/>
                <w:szCs w:val="18"/>
              </w:rPr>
              <w:t>Establecer reuniones mensuales</w:t>
            </w:r>
          </w:p>
          <w:p w:rsidR="00F40001" w:rsidRPr="00A14A63" w:rsidRDefault="00F40001" w:rsidP="00F40001">
            <w:pPr>
              <w:rPr>
                <w:rFonts w:asciiTheme="minorHAnsi" w:hAnsiTheme="minorHAnsi" w:cs="Arial"/>
                <w:sz w:val="18"/>
                <w:szCs w:val="18"/>
              </w:rPr>
            </w:pPr>
            <w:r w:rsidRPr="00A14A63">
              <w:rPr>
                <w:rFonts w:asciiTheme="minorHAnsi" w:hAnsiTheme="minorHAnsi" w:cs="Arial"/>
                <w:sz w:val="18"/>
                <w:szCs w:val="18"/>
              </w:rPr>
              <w:t>Participación de las directoras</w:t>
            </w:r>
          </w:p>
          <w:p w:rsidR="00F40001" w:rsidRPr="00A14A63" w:rsidRDefault="00F40001" w:rsidP="00F40001">
            <w:pPr>
              <w:rPr>
                <w:rFonts w:asciiTheme="minorHAnsi" w:hAnsiTheme="minorHAnsi" w:cs="Arial"/>
                <w:sz w:val="18"/>
                <w:szCs w:val="18"/>
              </w:rPr>
            </w:pPr>
            <w:r w:rsidRPr="00A14A63">
              <w:rPr>
                <w:rFonts w:asciiTheme="minorHAnsi" w:hAnsiTheme="minorHAnsi" w:cs="Arial"/>
                <w:sz w:val="18"/>
                <w:szCs w:val="18"/>
              </w:rPr>
              <w:t>Creación de informativos</w:t>
            </w:r>
          </w:p>
          <w:p w:rsidR="00F40001" w:rsidRPr="00A14A63" w:rsidRDefault="00F40001" w:rsidP="00F40001">
            <w:pPr>
              <w:rPr>
                <w:rFonts w:asciiTheme="minorHAnsi" w:hAnsiTheme="minorHAnsi" w:cs="Arial"/>
                <w:sz w:val="18"/>
                <w:szCs w:val="18"/>
              </w:rPr>
            </w:pPr>
          </w:p>
        </w:tc>
        <w:tc>
          <w:tcPr>
            <w:tcW w:w="724" w:type="pct"/>
            <w:shd w:val="clear" w:color="auto" w:fill="auto"/>
          </w:tcPr>
          <w:p w:rsidR="00F40001" w:rsidRPr="00A14A63" w:rsidRDefault="00F40001" w:rsidP="00F40001">
            <w:pPr>
              <w:rPr>
                <w:rFonts w:asciiTheme="minorHAnsi" w:hAnsiTheme="minorHAnsi" w:cs="Arial"/>
                <w:sz w:val="18"/>
                <w:szCs w:val="18"/>
              </w:rPr>
            </w:pPr>
            <w:r w:rsidRPr="00A14A63">
              <w:rPr>
                <w:rFonts w:asciiTheme="minorHAnsi" w:hAnsiTheme="minorHAnsi" w:cs="Arial"/>
                <w:sz w:val="18"/>
                <w:szCs w:val="18"/>
              </w:rPr>
              <w:t>Directora</w:t>
            </w:r>
          </w:p>
          <w:p w:rsidR="00F40001" w:rsidRPr="00A14A63" w:rsidRDefault="00F40001" w:rsidP="00F40001">
            <w:pPr>
              <w:rPr>
                <w:rFonts w:asciiTheme="minorHAnsi" w:hAnsiTheme="minorHAnsi" w:cs="Arial"/>
                <w:sz w:val="18"/>
                <w:szCs w:val="18"/>
              </w:rPr>
            </w:pPr>
            <w:r w:rsidRPr="00A14A63">
              <w:rPr>
                <w:rFonts w:asciiTheme="minorHAnsi" w:hAnsiTheme="minorHAnsi" w:cs="Arial"/>
                <w:sz w:val="18"/>
                <w:szCs w:val="18"/>
              </w:rPr>
              <w:t xml:space="preserve">Daem </w:t>
            </w:r>
          </w:p>
        </w:tc>
        <w:tc>
          <w:tcPr>
            <w:tcW w:w="789" w:type="pct"/>
            <w:shd w:val="clear" w:color="auto" w:fill="auto"/>
          </w:tcPr>
          <w:p w:rsidR="00F40001" w:rsidRPr="00A14A63" w:rsidRDefault="00F40001" w:rsidP="00F40001">
            <w:pPr>
              <w:rPr>
                <w:rFonts w:asciiTheme="minorHAnsi" w:hAnsiTheme="minorHAnsi" w:cs="Arial"/>
                <w:sz w:val="18"/>
                <w:szCs w:val="18"/>
              </w:rPr>
            </w:pPr>
            <w:r w:rsidRPr="00A14A63">
              <w:rPr>
                <w:rFonts w:asciiTheme="minorHAnsi" w:hAnsiTheme="minorHAnsi" w:cs="Arial"/>
                <w:sz w:val="18"/>
                <w:szCs w:val="18"/>
              </w:rPr>
              <w:t>Directoras</w:t>
            </w:r>
          </w:p>
        </w:tc>
        <w:tc>
          <w:tcPr>
            <w:tcW w:w="395" w:type="pct"/>
            <w:shd w:val="clear" w:color="auto" w:fill="auto"/>
          </w:tcPr>
          <w:p w:rsidR="00F40001" w:rsidRPr="00F40001" w:rsidRDefault="00F40001" w:rsidP="00F40001">
            <w:pPr>
              <w:rPr>
                <w:rFonts w:asciiTheme="minorHAnsi" w:hAnsiTheme="minorHAnsi" w:cs="Arial"/>
                <w:sz w:val="22"/>
                <w:szCs w:val="22"/>
              </w:rPr>
            </w:pPr>
          </w:p>
        </w:tc>
      </w:tr>
    </w:tbl>
    <w:p w:rsidR="00610117" w:rsidRDefault="00610117" w:rsidP="00992B00">
      <w:pPr>
        <w:pStyle w:val="Textoindependiente"/>
        <w:rPr>
          <w:b/>
        </w:rPr>
      </w:pPr>
    </w:p>
    <w:p w:rsidR="00F40001" w:rsidRPr="00992B00" w:rsidRDefault="00F40001" w:rsidP="00992B00">
      <w:pPr>
        <w:pStyle w:val="Textoindependiente"/>
        <w:rPr>
          <w:b/>
        </w:rPr>
      </w:pPr>
      <w:r w:rsidRPr="00992B00">
        <w:rPr>
          <w:b/>
        </w:rPr>
        <w:t>6.- AREA GESTIÓN Y ADMINISTRACIÓN DE RR.HH. Y FINANCIEROS</w:t>
      </w:r>
    </w:p>
    <w:tbl>
      <w:tblPr>
        <w:tblW w:w="5621" w:type="pct"/>
        <w:tblInd w:w="-743" w:type="dxa"/>
        <w:tbl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insideH w:val="single" w:sz="18" w:space="0" w:color="1F4E79" w:themeColor="accent1" w:themeShade="80"/>
          <w:insideV w:val="single" w:sz="18" w:space="0" w:color="1F4E79" w:themeColor="accent1" w:themeShade="80"/>
        </w:tblBorders>
        <w:shd w:val="clear" w:color="auto" w:fill="FBD4B4"/>
        <w:tblLayout w:type="fixed"/>
        <w:tblLook w:val="0000" w:firstRow="0" w:lastRow="0" w:firstColumn="0" w:lastColumn="0" w:noHBand="0" w:noVBand="0"/>
      </w:tblPr>
      <w:tblGrid>
        <w:gridCol w:w="1705"/>
        <w:gridCol w:w="1187"/>
        <w:gridCol w:w="1928"/>
        <w:gridCol w:w="1239"/>
        <w:gridCol w:w="1739"/>
        <w:gridCol w:w="1842"/>
        <w:gridCol w:w="1133"/>
      </w:tblGrid>
      <w:tr w:rsidR="00A1765C" w:rsidRPr="00F40001" w:rsidTr="005C3102">
        <w:trPr>
          <w:trHeight w:val="551"/>
        </w:trPr>
        <w:tc>
          <w:tcPr>
            <w:tcW w:w="791" w:type="pct"/>
            <w:shd w:val="clear" w:color="auto" w:fill="002060"/>
            <w:vAlign w:val="center"/>
          </w:tcPr>
          <w:p w:rsidR="00F40001" w:rsidRPr="00F40001" w:rsidRDefault="00F40001" w:rsidP="00F40001">
            <w:pPr>
              <w:jc w:val="center"/>
              <w:rPr>
                <w:rFonts w:asciiTheme="minorHAnsi" w:hAnsiTheme="minorHAnsi" w:cs="Arial"/>
                <w:b/>
                <w:color w:val="auto"/>
                <w:sz w:val="22"/>
                <w:szCs w:val="22"/>
              </w:rPr>
            </w:pPr>
            <w:r w:rsidRPr="00F40001">
              <w:rPr>
                <w:rFonts w:asciiTheme="minorHAnsi" w:hAnsiTheme="minorHAnsi" w:cs="Arial"/>
                <w:b/>
                <w:color w:val="auto"/>
                <w:sz w:val="22"/>
                <w:szCs w:val="22"/>
              </w:rPr>
              <w:t>OBJETIVOS</w:t>
            </w:r>
          </w:p>
        </w:tc>
        <w:tc>
          <w:tcPr>
            <w:tcW w:w="551" w:type="pct"/>
            <w:shd w:val="clear" w:color="auto" w:fill="002060"/>
            <w:vAlign w:val="center"/>
          </w:tcPr>
          <w:p w:rsidR="00F40001" w:rsidRPr="00F40001" w:rsidRDefault="00F40001" w:rsidP="00F40001">
            <w:pPr>
              <w:jc w:val="center"/>
              <w:rPr>
                <w:rFonts w:asciiTheme="minorHAnsi" w:hAnsiTheme="minorHAnsi" w:cs="Arial"/>
                <w:b/>
                <w:color w:val="auto"/>
                <w:sz w:val="22"/>
                <w:szCs w:val="22"/>
              </w:rPr>
            </w:pPr>
            <w:r w:rsidRPr="00F40001">
              <w:rPr>
                <w:rFonts w:asciiTheme="minorHAnsi" w:hAnsiTheme="minorHAnsi" w:cs="Arial"/>
                <w:b/>
                <w:color w:val="auto"/>
                <w:sz w:val="22"/>
                <w:szCs w:val="22"/>
              </w:rPr>
              <w:t>METAS</w:t>
            </w:r>
          </w:p>
        </w:tc>
        <w:tc>
          <w:tcPr>
            <w:tcW w:w="895" w:type="pct"/>
            <w:shd w:val="clear" w:color="auto" w:fill="002060"/>
            <w:vAlign w:val="center"/>
          </w:tcPr>
          <w:p w:rsidR="00F40001" w:rsidRPr="00F40001" w:rsidRDefault="00F40001" w:rsidP="00F40001">
            <w:pPr>
              <w:jc w:val="center"/>
              <w:rPr>
                <w:rFonts w:asciiTheme="minorHAnsi" w:hAnsiTheme="minorHAnsi" w:cs="Arial"/>
                <w:b/>
                <w:color w:val="auto"/>
                <w:sz w:val="22"/>
                <w:szCs w:val="22"/>
              </w:rPr>
            </w:pPr>
            <w:r w:rsidRPr="00F40001">
              <w:rPr>
                <w:rFonts w:asciiTheme="minorHAnsi" w:hAnsiTheme="minorHAnsi" w:cs="Arial"/>
                <w:b/>
                <w:color w:val="auto"/>
                <w:sz w:val="22"/>
                <w:szCs w:val="22"/>
              </w:rPr>
              <w:t>ACTIVIDADES</w:t>
            </w:r>
          </w:p>
        </w:tc>
        <w:tc>
          <w:tcPr>
            <w:tcW w:w="575" w:type="pct"/>
            <w:shd w:val="clear" w:color="auto" w:fill="002060"/>
            <w:vAlign w:val="center"/>
          </w:tcPr>
          <w:p w:rsidR="00F40001" w:rsidRPr="00F40001" w:rsidRDefault="00F40001" w:rsidP="00F40001">
            <w:pPr>
              <w:jc w:val="center"/>
              <w:rPr>
                <w:rFonts w:asciiTheme="minorHAnsi" w:hAnsiTheme="minorHAnsi" w:cs="Arial"/>
                <w:b/>
                <w:color w:val="auto"/>
                <w:sz w:val="22"/>
                <w:szCs w:val="22"/>
              </w:rPr>
            </w:pPr>
            <w:r w:rsidRPr="00F40001">
              <w:rPr>
                <w:rFonts w:asciiTheme="minorHAnsi" w:hAnsiTheme="minorHAnsi" w:cs="Arial"/>
                <w:b/>
                <w:color w:val="auto"/>
                <w:sz w:val="22"/>
                <w:szCs w:val="22"/>
              </w:rPr>
              <w:t>INDICADORES DE LOGRO</w:t>
            </w:r>
          </w:p>
        </w:tc>
        <w:tc>
          <w:tcPr>
            <w:tcW w:w="807" w:type="pct"/>
            <w:shd w:val="clear" w:color="auto" w:fill="002060"/>
            <w:vAlign w:val="center"/>
          </w:tcPr>
          <w:p w:rsidR="00F40001" w:rsidRPr="00F40001" w:rsidRDefault="00F40001" w:rsidP="00F40001">
            <w:pPr>
              <w:jc w:val="center"/>
              <w:rPr>
                <w:rFonts w:asciiTheme="minorHAnsi" w:hAnsiTheme="minorHAnsi" w:cs="Arial"/>
                <w:b/>
                <w:color w:val="auto"/>
                <w:sz w:val="22"/>
                <w:szCs w:val="22"/>
              </w:rPr>
            </w:pPr>
            <w:r w:rsidRPr="00F40001">
              <w:rPr>
                <w:rFonts w:asciiTheme="minorHAnsi" w:hAnsiTheme="minorHAnsi" w:cs="Arial"/>
                <w:b/>
                <w:color w:val="auto"/>
                <w:sz w:val="22"/>
                <w:szCs w:val="22"/>
              </w:rPr>
              <w:t>RESPONSABLE</w:t>
            </w:r>
          </w:p>
        </w:tc>
        <w:tc>
          <w:tcPr>
            <w:tcW w:w="855" w:type="pct"/>
            <w:shd w:val="clear" w:color="auto" w:fill="002060"/>
            <w:vAlign w:val="center"/>
          </w:tcPr>
          <w:p w:rsidR="00F40001" w:rsidRPr="00F40001" w:rsidRDefault="00F40001" w:rsidP="00F40001">
            <w:pPr>
              <w:jc w:val="center"/>
              <w:rPr>
                <w:rFonts w:asciiTheme="minorHAnsi" w:hAnsiTheme="minorHAnsi" w:cs="Arial"/>
                <w:b/>
                <w:color w:val="auto"/>
                <w:sz w:val="22"/>
                <w:szCs w:val="22"/>
              </w:rPr>
            </w:pPr>
            <w:r w:rsidRPr="00F40001">
              <w:rPr>
                <w:rFonts w:asciiTheme="minorHAnsi" w:hAnsiTheme="minorHAnsi" w:cs="Arial"/>
                <w:b/>
                <w:color w:val="auto"/>
                <w:sz w:val="22"/>
                <w:szCs w:val="22"/>
              </w:rPr>
              <w:t>DESTINATARIO</w:t>
            </w:r>
          </w:p>
        </w:tc>
        <w:tc>
          <w:tcPr>
            <w:tcW w:w="526" w:type="pct"/>
            <w:shd w:val="clear" w:color="auto" w:fill="002060"/>
            <w:vAlign w:val="center"/>
          </w:tcPr>
          <w:p w:rsidR="00F40001" w:rsidRPr="00F40001" w:rsidRDefault="00F40001" w:rsidP="00F40001">
            <w:pPr>
              <w:jc w:val="center"/>
              <w:rPr>
                <w:rFonts w:asciiTheme="minorHAnsi" w:hAnsiTheme="minorHAnsi" w:cs="Arial"/>
                <w:b/>
                <w:color w:val="auto"/>
                <w:sz w:val="22"/>
                <w:szCs w:val="22"/>
              </w:rPr>
            </w:pPr>
            <w:r w:rsidRPr="00F40001">
              <w:rPr>
                <w:rFonts w:asciiTheme="minorHAnsi" w:hAnsiTheme="minorHAnsi" w:cs="Arial"/>
                <w:b/>
                <w:color w:val="auto"/>
                <w:sz w:val="22"/>
                <w:szCs w:val="22"/>
              </w:rPr>
              <w:t>COSTO</w:t>
            </w:r>
          </w:p>
          <w:p w:rsidR="00F40001" w:rsidRPr="00F40001" w:rsidRDefault="00F40001" w:rsidP="00F40001">
            <w:pPr>
              <w:jc w:val="center"/>
              <w:rPr>
                <w:rFonts w:asciiTheme="minorHAnsi" w:hAnsiTheme="minorHAnsi" w:cs="Arial"/>
                <w:b/>
                <w:color w:val="auto"/>
                <w:sz w:val="22"/>
                <w:szCs w:val="22"/>
              </w:rPr>
            </w:pPr>
            <w:r w:rsidRPr="00F40001">
              <w:rPr>
                <w:rFonts w:asciiTheme="minorHAnsi" w:hAnsiTheme="minorHAnsi" w:cs="Arial"/>
                <w:b/>
                <w:color w:val="auto"/>
                <w:sz w:val="22"/>
                <w:szCs w:val="22"/>
              </w:rPr>
              <w:t>M$</w:t>
            </w:r>
          </w:p>
        </w:tc>
      </w:tr>
      <w:tr w:rsidR="00A1765C" w:rsidRPr="00F40001" w:rsidTr="005C3102">
        <w:trPr>
          <w:trHeight w:val="2236"/>
        </w:trPr>
        <w:tc>
          <w:tcPr>
            <w:tcW w:w="791" w:type="pct"/>
            <w:shd w:val="clear" w:color="auto" w:fill="auto"/>
          </w:tcPr>
          <w:p w:rsidR="00F40001" w:rsidRPr="00A14A63" w:rsidRDefault="00F40001" w:rsidP="00F40001">
            <w:pPr>
              <w:rPr>
                <w:rFonts w:asciiTheme="minorHAnsi" w:hAnsiTheme="minorHAnsi" w:cs="Arial"/>
                <w:sz w:val="18"/>
                <w:szCs w:val="18"/>
              </w:rPr>
            </w:pPr>
            <w:r w:rsidRPr="00A14A63">
              <w:rPr>
                <w:rFonts w:asciiTheme="minorHAnsi" w:hAnsiTheme="minorHAnsi" w:cs="Arial"/>
                <w:sz w:val="18"/>
                <w:szCs w:val="18"/>
              </w:rPr>
              <w:t>Creación de una red de salas cunas y jardines infantiles Municipales para potenciar la educación Parvularia comunal</w:t>
            </w:r>
          </w:p>
        </w:tc>
        <w:tc>
          <w:tcPr>
            <w:tcW w:w="551" w:type="pct"/>
            <w:shd w:val="clear" w:color="auto" w:fill="auto"/>
          </w:tcPr>
          <w:p w:rsidR="00F40001" w:rsidRPr="00A14A63" w:rsidRDefault="00F40001" w:rsidP="00F40001">
            <w:pPr>
              <w:rPr>
                <w:rFonts w:asciiTheme="minorHAnsi" w:hAnsiTheme="minorHAnsi" w:cs="Arial"/>
                <w:sz w:val="18"/>
                <w:szCs w:val="18"/>
              </w:rPr>
            </w:pPr>
            <w:r w:rsidRPr="00A14A63">
              <w:rPr>
                <w:rFonts w:asciiTheme="minorHAnsi" w:hAnsiTheme="minorHAnsi" w:cs="Arial"/>
                <w:sz w:val="18"/>
                <w:szCs w:val="18"/>
              </w:rPr>
              <w:t xml:space="preserve">Lograr establecer lazos entre las salas cuna y los jardines infantiles, con el fin de fomentar intercambios </w:t>
            </w:r>
            <w:r w:rsidRPr="00A14A63">
              <w:rPr>
                <w:rFonts w:asciiTheme="minorHAnsi" w:hAnsiTheme="minorHAnsi" w:cs="Arial"/>
                <w:sz w:val="18"/>
                <w:szCs w:val="18"/>
              </w:rPr>
              <w:lastRenderedPageBreak/>
              <w:t>y acrecentar la comunicación entre ellas y la comunidad educativa</w:t>
            </w:r>
          </w:p>
        </w:tc>
        <w:tc>
          <w:tcPr>
            <w:tcW w:w="895" w:type="pct"/>
            <w:shd w:val="clear" w:color="auto" w:fill="auto"/>
          </w:tcPr>
          <w:p w:rsidR="00F40001" w:rsidRPr="00A14A63" w:rsidRDefault="00F40001" w:rsidP="00F40001">
            <w:pPr>
              <w:rPr>
                <w:rFonts w:asciiTheme="minorHAnsi" w:hAnsiTheme="minorHAnsi" w:cs="Arial"/>
                <w:sz w:val="18"/>
                <w:szCs w:val="18"/>
              </w:rPr>
            </w:pPr>
            <w:r w:rsidRPr="00A14A63">
              <w:rPr>
                <w:rFonts w:asciiTheme="minorHAnsi" w:hAnsiTheme="minorHAnsi" w:cs="Arial"/>
                <w:sz w:val="18"/>
                <w:szCs w:val="18"/>
              </w:rPr>
              <w:lastRenderedPageBreak/>
              <w:t>Confeccionar solicitudes de materiales, acordes a nuestra necesidad</w:t>
            </w:r>
          </w:p>
          <w:p w:rsidR="00F40001" w:rsidRPr="00A14A63" w:rsidRDefault="00F40001" w:rsidP="00F40001">
            <w:pPr>
              <w:rPr>
                <w:rFonts w:asciiTheme="minorHAnsi" w:hAnsiTheme="minorHAnsi" w:cs="Arial"/>
                <w:sz w:val="18"/>
                <w:szCs w:val="18"/>
              </w:rPr>
            </w:pPr>
            <w:r w:rsidRPr="00A14A63">
              <w:rPr>
                <w:rFonts w:asciiTheme="minorHAnsi" w:hAnsiTheme="minorHAnsi" w:cs="Arial"/>
                <w:sz w:val="18"/>
                <w:szCs w:val="18"/>
              </w:rPr>
              <w:t>Participar en reuniones con Depto. Adquisiciones y finanzas</w:t>
            </w:r>
          </w:p>
        </w:tc>
        <w:tc>
          <w:tcPr>
            <w:tcW w:w="575" w:type="pct"/>
            <w:shd w:val="clear" w:color="auto" w:fill="auto"/>
          </w:tcPr>
          <w:p w:rsidR="00F40001" w:rsidRPr="00A14A63" w:rsidRDefault="00F40001" w:rsidP="00F40001">
            <w:pPr>
              <w:rPr>
                <w:rFonts w:asciiTheme="minorHAnsi" w:hAnsiTheme="minorHAnsi" w:cs="Arial"/>
                <w:sz w:val="18"/>
                <w:szCs w:val="18"/>
              </w:rPr>
            </w:pPr>
            <w:r w:rsidRPr="00A14A63">
              <w:rPr>
                <w:rFonts w:asciiTheme="minorHAnsi" w:hAnsiTheme="minorHAnsi" w:cs="Arial"/>
                <w:sz w:val="18"/>
                <w:szCs w:val="18"/>
              </w:rPr>
              <w:t>Mantener stock de materiales para el establecimiento</w:t>
            </w:r>
          </w:p>
          <w:p w:rsidR="00F40001" w:rsidRPr="00A14A63" w:rsidRDefault="00F40001" w:rsidP="00F40001">
            <w:pPr>
              <w:rPr>
                <w:rFonts w:asciiTheme="minorHAnsi" w:hAnsiTheme="minorHAnsi" w:cs="Arial"/>
                <w:sz w:val="18"/>
                <w:szCs w:val="18"/>
              </w:rPr>
            </w:pPr>
            <w:r w:rsidRPr="00A14A63">
              <w:rPr>
                <w:rFonts w:asciiTheme="minorHAnsi" w:hAnsiTheme="minorHAnsi" w:cs="Arial"/>
                <w:sz w:val="18"/>
                <w:szCs w:val="18"/>
              </w:rPr>
              <w:t>Conocer saldos para realizar compras</w:t>
            </w:r>
          </w:p>
          <w:p w:rsidR="00F40001" w:rsidRPr="00A14A63" w:rsidRDefault="00F40001" w:rsidP="00F40001">
            <w:pPr>
              <w:rPr>
                <w:rFonts w:asciiTheme="minorHAnsi" w:hAnsiTheme="minorHAnsi" w:cs="Arial"/>
                <w:sz w:val="18"/>
                <w:szCs w:val="18"/>
              </w:rPr>
            </w:pPr>
            <w:r w:rsidRPr="00A14A63">
              <w:rPr>
                <w:rFonts w:asciiTheme="minorHAnsi" w:hAnsiTheme="minorHAnsi" w:cs="Arial"/>
                <w:sz w:val="18"/>
                <w:szCs w:val="18"/>
              </w:rPr>
              <w:lastRenderedPageBreak/>
              <w:t>Mantener en el tiempo relación gasto/saldo</w:t>
            </w:r>
          </w:p>
          <w:p w:rsidR="00F40001" w:rsidRPr="00A14A63" w:rsidRDefault="00F40001" w:rsidP="00F40001">
            <w:pPr>
              <w:rPr>
                <w:rFonts w:asciiTheme="minorHAnsi" w:hAnsiTheme="minorHAnsi" w:cs="Arial"/>
                <w:sz w:val="18"/>
                <w:szCs w:val="18"/>
              </w:rPr>
            </w:pPr>
          </w:p>
        </w:tc>
        <w:tc>
          <w:tcPr>
            <w:tcW w:w="807" w:type="pct"/>
            <w:shd w:val="clear" w:color="auto" w:fill="auto"/>
          </w:tcPr>
          <w:p w:rsidR="00F40001" w:rsidRPr="00A14A63" w:rsidRDefault="00F40001" w:rsidP="00F40001">
            <w:pPr>
              <w:rPr>
                <w:rFonts w:asciiTheme="minorHAnsi" w:hAnsiTheme="minorHAnsi" w:cs="Arial"/>
                <w:sz w:val="18"/>
                <w:szCs w:val="18"/>
              </w:rPr>
            </w:pPr>
            <w:r w:rsidRPr="00A14A63">
              <w:rPr>
                <w:rFonts w:asciiTheme="minorHAnsi" w:hAnsiTheme="minorHAnsi" w:cs="Arial"/>
                <w:sz w:val="18"/>
                <w:szCs w:val="18"/>
              </w:rPr>
              <w:lastRenderedPageBreak/>
              <w:t>Directora</w:t>
            </w:r>
          </w:p>
          <w:p w:rsidR="00F40001" w:rsidRPr="00A14A63" w:rsidRDefault="00F40001" w:rsidP="00F40001">
            <w:pPr>
              <w:rPr>
                <w:rFonts w:asciiTheme="minorHAnsi" w:hAnsiTheme="minorHAnsi" w:cs="Arial"/>
                <w:sz w:val="18"/>
                <w:szCs w:val="18"/>
              </w:rPr>
            </w:pPr>
            <w:r w:rsidRPr="00A14A63">
              <w:rPr>
                <w:rFonts w:asciiTheme="minorHAnsi" w:hAnsiTheme="minorHAnsi" w:cs="Arial"/>
                <w:sz w:val="18"/>
                <w:szCs w:val="18"/>
              </w:rPr>
              <w:t>Daem</w:t>
            </w:r>
          </w:p>
        </w:tc>
        <w:tc>
          <w:tcPr>
            <w:tcW w:w="855" w:type="pct"/>
            <w:shd w:val="clear" w:color="auto" w:fill="auto"/>
          </w:tcPr>
          <w:p w:rsidR="00F40001" w:rsidRPr="00A14A63" w:rsidRDefault="00F40001" w:rsidP="00F40001">
            <w:pPr>
              <w:rPr>
                <w:rFonts w:asciiTheme="minorHAnsi" w:hAnsiTheme="minorHAnsi" w:cs="Arial"/>
                <w:sz w:val="18"/>
                <w:szCs w:val="18"/>
              </w:rPr>
            </w:pPr>
            <w:r w:rsidRPr="00A14A63">
              <w:rPr>
                <w:rFonts w:asciiTheme="minorHAnsi" w:hAnsiTheme="minorHAnsi" w:cs="Arial"/>
                <w:sz w:val="18"/>
                <w:szCs w:val="18"/>
              </w:rPr>
              <w:t>Directoras</w:t>
            </w:r>
          </w:p>
        </w:tc>
        <w:tc>
          <w:tcPr>
            <w:tcW w:w="526" w:type="pct"/>
            <w:shd w:val="clear" w:color="auto" w:fill="auto"/>
          </w:tcPr>
          <w:p w:rsidR="00F40001" w:rsidRPr="00A14A63" w:rsidRDefault="00F40001" w:rsidP="00F40001">
            <w:pPr>
              <w:rPr>
                <w:rFonts w:asciiTheme="minorHAnsi" w:hAnsiTheme="minorHAnsi" w:cs="Arial"/>
                <w:sz w:val="18"/>
                <w:szCs w:val="18"/>
              </w:rPr>
            </w:pPr>
          </w:p>
        </w:tc>
      </w:tr>
    </w:tbl>
    <w:p w:rsidR="003C69D3" w:rsidRDefault="003C69D3" w:rsidP="00D94340">
      <w:pPr>
        <w:pStyle w:val="xl24"/>
        <w:spacing w:before="0" w:beforeAutospacing="0" w:after="0" w:afterAutospacing="0"/>
        <w:jc w:val="center"/>
        <w:rPr>
          <w:rFonts w:asciiTheme="minorHAnsi" w:hAnsiTheme="minorHAnsi"/>
          <w:b/>
          <w:sz w:val="28"/>
          <w:szCs w:val="28"/>
          <w:lang w:val="es-ES_tradnl"/>
        </w:rPr>
      </w:pPr>
    </w:p>
    <w:p w:rsidR="003C69D3" w:rsidRDefault="003C69D3" w:rsidP="00D94340">
      <w:pPr>
        <w:pStyle w:val="xl24"/>
        <w:spacing w:before="0" w:beforeAutospacing="0" w:after="0" w:afterAutospacing="0"/>
        <w:jc w:val="center"/>
        <w:rPr>
          <w:rFonts w:asciiTheme="minorHAnsi" w:hAnsiTheme="minorHAnsi"/>
          <w:b/>
          <w:sz w:val="28"/>
          <w:szCs w:val="28"/>
          <w:lang w:val="es-ES_tradnl"/>
        </w:rPr>
      </w:pPr>
    </w:p>
    <w:p w:rsidR="003C69D3" w:rsidRDefault="003C69D3" w:rsidP="00D94340">
      <w:pPr>
        <w:pStyle w:val="xl24"/>
        <w:spacing w:before="0" w:beforeAutospacing="0" w:after="0" w:afterAutospacing="0"/>
        <w:jc w:val="center"/>
        <w:rPr>
          <w:rFonts w:asciiTheme="minorHAnsi" w:hAnsiTheme="minorHAnsi"/>
          <w:b/>
          <w:sz w:val="28"/>
          <w:szCs w:val="28"/>
          <w:lang w:val="es-ES_tradnl"/>
        </w:rPr>
      </w:pPr>
    </w:p>
    <w:p w:rsidR="003C69D3" w:rsidRDefault="003C69D3" w:rsidP="00D94340">
      <w:pPr>
        <w:pStyle w:val="xl24"/>
        <w:spacing w:before="0" w:beforeAutospacing="0" w:after="0" w:afterAutospacing="0"/>
        <w:jc w:val="center"/>
        <w:rPr>
          <w:rFonts w:asciiTheme="minorHAnsi" w:hAnsiTheme="minorHAnsi"/>
          <w:b/>
          <w:sz w:val="28"/>
          <w:szCs w:val="28"/>
          <w:lang w:val="es-ES_tradnl"/>
        </w:rPr>
      </w:pPr>
    </w:p>
    <w:p w:rsidR="00D24F0E" w:rsidRPr="00A7165E" w:rsidRDefault="00D24F0E" w:rsidP="00D94340">
      <w:pPr>
        <w:pStyle w:val="xl24"/>
        <w:spacing w:before="0" w:beforeAutospacing="0" w:after="0" w:afterAutospacing="0"/>
        <w:jc w:val="center"/>
        <w:rPr>
          <w:rFonts w:asciiTheme="minorHAnsi" w:hAnsiTheme="minorHAnsi"/>
          <w:b/>
          <w:sz w:val="28"/>
          <w:szCs w:val="28"/>
          <w:lang w:val="es-ES_tradnl"/>
        </w:rPr>
      </w:pPr>
      <w:r w:rsidRPr="00A7165E">
        <w:rPr>
          <w:rFonts w:asciiTheme="minorHAnsi" w:hAnsiTheme="minorHAnsi"/>
          <w:b/>
          <w:sz w:val="28"/>
          <w:szCs w:val="28"/>
          <w:lang w:val="es-ES_tradnl"/>
        </w:rPr>
        <w:t>DOTACION DOCENTE AÑO 2018  JARDINES INFANTILES</w:t>
      </w:r>
    </w:p>
    <w:p w:rsidR="00D24F0E" w:rsidRPr="00A7165E" w:rsidRDefault="00D24F0E" w:rsidP="00D24F0E">
      <w:pPr>
        <w:pStyle w:val="xl24"/>
        <w:spacing w:before="0" w:beforeAutospacing="0" w:after="0" w:afterAutospacing="0"/>
        <w:rPr>
          <w:rFonts w:asciiTheme="minorHAnsi" w:hAnsiTheme="minorHAnsi"/>
          <w:b/>
          <w:color w:val="FF0000"/>
          <w:sz w:val="22"/>
          <w:szCs w:val="22"/>
          <w:lang w:val="es-ES_tradnl"/>
        </w:rPr>
      </w:pPr>
    </w:p>
    <w:p w:rsidR="00D24F0E" w:rsidRPr="00B71F75" w:rsidRDefault="00D24F0E" w:rsidP="00D24F0E">
      <w:pPr>
        <w:pBdr>
          <w:top w:val="single" w:sz="4" w:space="1" w:color="auto"/>
          <w:left w:val="single" w:sz="4" w:space="4" w:color="auto"/>
          <w:bottom w:val="single" w:sz="4" w:space="1" w:color="auto"/>
          <w:right w:val="single" w:sz="4" w:space="4" w:color="auto"/>
        </w:pBdr>
        <w:rPr>
          <w:rFonts w:asciiTheme="minorHAnsi" w:eastAsia="Times New Roman" w:hAnsiTheme="minorHAnsi" w:cs="Arial"/>
          <w:color w:val="000000" w:themeColor="text1"/>
          <w:sz w:val="22"/>
          <w:szCs w:val="22"/>
          <w:lang w:val="es-ES_tradnl" w:bidi="ar-SA"/>
        </w:rPr>
      </w:pPr>
      <w:r w:rsidRPr="00B71F75">
        <w:rPr>
          <w:rFonts w:asciiTheme="minorHAnsi" w:hAnsiTheme="minorHAnsi" w:cs="Arial"/>
          <w:b/>
          <w:bCs/>
          <w:color w:val="000000" w:themeColor="text1"/>
        </w:rPr>
        <w:t>SALA CUNA Y JARDÍN INFANTIL “LOS CHIQUITINES” 2018</w:t>
      </w:r>
    </w:p>
    <w:p w:rsidR="00D24F0E" w:rsidRPr="00B71F75" w:rsidRDefault="00D24F0E" w:rsidP="00D24F0E">
      <w:pPr>
        <w:pStyle w:val="xl24"/>
        <w:spacing w:before="0" w:beforeAutospacing="0" w:after="0" w:afterAutospacing="0"/>
        <w:rPr>
          <w:rFonts w:asciiTheme="minorHAnsi" w:hAnsiTheme="minorHAnsi"/>
          <w:color w:val="000000" w:themeColor="text1"/>
          <w:sz w:val="22"/>
          <w:szCs w:val="22"/>
          <w:lang w:val="es-ES_tradnl"/>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ayout w:type="fixed"/>
        <w:tblCellMar>
          <w:left w:w="70" w:type="dxa"/>
          <w:right w:w="70" w:type="dxa"/>
        </w:tblCellMar>
        <w:tblLook w:val="0000" w:firstRow="0" w:lastRow="0" w:firstColumn="0" w:lastColumn="0" w:noHBand="0" w:noVBand="0"/>
      </w:tblPr>
      <w:tblGrid>
        <w:gridCol w:w="993"/>
        <w:gridCol w:w="426"/>
        <w:gridCol w:w="567"/>
        <w:gridCol w:w="708"/>
        <w:gridCol w:w="851"/>
        <w:gridCol w:w="567"/>
        <w:gridCol w:w="850"/>
        <w:gridCol w:w="709"/>
        <w:gridCol w:w="709"/>
        <w:gridCol w:w="567"/>
        <w:gridCol w:w="709"/>
        <w:gridCol w:w="708"/>
        <w:gridCol w:w="851"/>
        <w:gridCol w:w="709"/>
      </w:tblGrid>
      <w:tr w:rsidR="00D24F0E" w:rsidRPr="00B71F75" w:rsidTr="00066E15">
        <w:trPr>
          <w:cantSplit/>
          <w:trHeight w:val="458"/>
        </w:trPr>
        <w:tc>
          <w:tcPr>
            <w:tcW w:w="993" w:type="dxa"/>
            <w:vMerge w:val="restart"/>
            <w:shd w:val="clear" w:color="auto" w:fill="auto"/>
            <w:textDirection w:val="btLr"/>
          </w:tcPr>
          <w:p w:rsidR="00D24F0E" w:rsidRPr="00B71F75" w:rsidRDefault="00D24F0E" w:rsidP="00066E15">
            <w:pPr>
              <w:ind w:left="113" w:right="113"/>
              <w:rPr>
                <w:rFonts w:asciiTheme="minorHAnsi" w:hAnsiTheme="minorHAnsi" w:cs="Arial"/>
                <w:b/>
                <w:color w:val="000000" w:themeColor="text1"/>
                <w:sz w:val="20"/>
                <w:szCs w:val="20"/>
                <w:lang w:val="es-CL"/>
              </w:rPr>
            </w:pPr>
            <w:r w:rsidRPr="00B71F75">
              <w:rPr>
                <w:rFonts w:asciiTheme="minorHAnsi" w:hAnsiTheme="minorHAnsi" w:cs="Arial"/>
                <w:b/>
                <w:color w:val="000000" w:themeColor="text1"/>
                <w:sz w:val="20"/>
                <w:szCs w:val="20"/>
                <w:lang w:val="es-CL"/>
              </w:rPr>
              <w:t>NIVELES</w:t>
            </w:r>
          </w:p>
          <w:p w:rsidR="00D24F0E" w:rsidRPr="00B71F75" w:rsidRDefault="00D24F0E" w:rsidP="00066E15">
            <w:pPr>
              <w:ind w:left="113" w:right="113"/>
              <w:rPr>
                <w:rFonts w:asciiTheme="minorHAnsi" w:hAnsiTheme="minorHAnsi" w:cs="Arial"/>
                <w:b/>
                <w:color w:val="000000" w:themeColor="text1"/>
                <w:sz w:val="20"/>
                <w:szCs w:val="20"/>
                <w:lang w:val="es-CL"/>
              </w:rPr>
            </w:pPr>
          </w:p>
        </w:tc>
        <w:tc>
          <w:tcPr>
            <w:tcW w:w="426" w:type="dxa"/>
            <w:vMerge w:val="restart"/>
            <w:shd w:val="clear" w:color="auto" w:fill="auto"/>
            <w:textDirection w:val="btLr"/>
          </w:tcPr>
          <w:p w:rsidR="00D24F0E" w:rsidRPr="00B71F75" w:rsidRDefault="00D24F0E" w:rsidP="00066E15">
            <w:pPr>
              <w:ind w:left="113" w:right="113"/>
              <w:rPr>
                <w:rFonts w:asciiTheme="minorHAnsi" w:hAnsiTheme="minorHAnsi" w:cs="Arial"/>
                <w:b/>
                <w:color w:val="000000" w:themeColor="text1"/>
                <w:sz w:val="20"/>
                <w:szCs w:val="20"/>
                <w:lang w:val="es-CL"/>
              </w:rPr>
            </w:pPr>
            <w:r w:rsidRPr="00B71F75">
              <w:rPr>
                <w:rFonts w:asciiTheme="minorHAnsi" w:hAnsiTheme="minorHAnsi" w:cs="Arial"/>
                <w:b/>
                <w:color w:val="000000" w:themeColor="text1"/>
                <w:sz w:val="20"/>
                <w:szCs w:val="20"/>
                <w:lang w:val="es-CL"/>
              </w:rPr>
              <w:t>MATRICULA</w:t>
            </w:r>
          </w:p>
          <w:p w:rsidR="00D24F0E" w:rsidRPr="00B71F75" w:rsidRDefault="00D24F0E" w:rsidP="00066E15">
            <w:pPr>
              <w:ind w:left="113" w:right="113"/>
              <w:rPr>
                <w:rFonts w:asciiTheme="minorHAnsi" w:hAnsiTheme="minorHAnsi" w:cs="Arial"/>
                <w:b/>
                <w:color w:val="000000" w:themeColor="text1"/>
                <w:sz w:val="20"/>
                <w:szCs w:val="20"/>
                <w:lang w:val="es-CL"/>
              </w:rPr>
            </w:pPr>
          </w:p>
        </w:tc>
        <w:tc>
          <w:tcPr>
            <w:tcW w:w="567" w:type="dxa"/>
            <w:vMerge w:val="restart"/>
            <w:shd w:val="clear" w:color="auto" w:fill="auto"/>
            <w:textDirection w:val="btLr"/>
          </w:tcPr>
          <w:p w:rsidR="00D24F0E" w:rsidRPr="00B71F75" w:rsidRDefault="00D24F0E" w:rsidP="00066E15">
            <w:pPr>
              <w:ind w:left="113" w:right="113"/>
              <w:rPr>
                <w:rFonts w:asciiTheme="minorHAnsi" w:hAnsiTheme="minorHAnsi" w:cs="Arial"/>
                <w:b/>
                <w:color w:val="000000" w:themeColor="text1"/>
                <w:sz w:val="20"/>
                <w:szCs w:val="20"/>
                <w:lang w:val="es-CL"/>
              </w:rPr>
            </w:pPr>
            <w:r w:rsidRPr="00B71F75">
              <w:rPr>
                <w:rFonts w:asciiTheme="minorHAnsi" w:hAnsiTheme="minorHAnsi" w:cs="Arial"/>
                <w:b/>
                <w:color w:val="000000" w:themeColor="text1"/>
                <w:sz w:val="20"/>
                <w:szCs w:val="20"/>
                <w:lang w:val="es-CL"/>
              </w:rPr>
              <w:t>N° DE</w:t>
            </w:r>
          </w:p>
          <w:p w:rsidR="00D24F0E" w:rsidRPr="00B71F75" w:rsidRDefault="00D24F0E" w:rsidP="00066E15">
            <w:pPr>
              <w:ind w:left="113" w:right="113"/>
              <w:rPr>
                <w:rFonts w:asciiTheme="minorHAnsi" w:hAnsiTheme="minorHAnsi" w:cs="Arial"/>
                <w:b/>
                <w:color w:val="000000" w:themeColor="text1"/>
                <w:sz w:val="20"/>
                <w:szCs w:val="20"/>
                <w:lang w:val="es-CL"/>
              </w:rPr>
            </w:pPr>
            <w:r w:rsidRPr="00B71F75">
              <w:rPr>
                <w:rFonts w:asciiTheme="minorHAnsi" w:hAnsiTheme="minorHAnsi" w:cs="Arial"/>
                <w:b/>
                <w:color w:val="000000" w:themeColor="text1"/>
                <w:sz w:val="20"/>
                <w:szCs w:val="20"/>
                <w:lang w:val="es-CL"/>
              </w:rPr>
              <w:t>NIVELES</w:t>
            </w:r>
          </w:p>
        </w:tc>
        <w:tc>
          <w:tcPr>
            <w:tcW w:w="708" w:type="dxa"/>
            <w:vMerge w:val="restart"/>
            <w:shd w:val="clear" w:color="auto" w:fill="auto"/>
            <w:textDirection w:val="btLr"/>
          </w:tcPr>
          <w:p w:rsidR="00D24F0E" w:rsidRPr="00B71F75" w:rsidRDefault="00D24F0E" w:rsidP="00066E15">
            <w:pPr>
              <w:ind w:left="113" w:right="113"/>
              <w:rPr>
                <w:rFonts w:asciiTheme="minorHAnsi" w:hAnsiTheme="minorHAnsi" w:cs="Arial"/>
                <w:b/>
                <w:color w:val="000000" w:themeColor="text1"/>
                <w:sz w:val="20"/>
                <w:szCs w:val="20"/>
                <w:lang w:val="es-CL"/>
              </w:rPr>
            </w:pPr>
            <w:r w:rsidRPr="00B71F75">
              <w:rPr>
                <w:rFonts w:asciiTheme="minorHAnsi" w:hAnsiTheme="minorHAnsi" w:cs="Arial"/>
                <w:b/>
                <w:color w:val="000000" w:themeColor="text1"/>
                <w:sz w:val="20"/>
                <w:szCs w:val="20"/>
                <w:lang w:val="es-CL"/>
              </w:rPr>
              <w:t>HRS.</w:t>
            </w:r>
          </w:p>
          <w:p w:rsidR="00D24F0E" w:rsidRPr="00B71F75" w:rsidRDefault="00D24F0E" w:rsidP="00066E15">
            <w:pPr>
              <w:pStyle w:val="Ttulo1"/>
              <w:ind w:left="113" w:right="113"/>
              <w:jc w:val="left"/>
              <w:rPr>
                <w:rFonts w:asciiTheme="minorHAnsi" w:hAnsiTheme="minorHAnsi" w:cs="Arial"/>
                <w:b/>
                <w:color w:val="000000" w:themeColor="text1"/>
                <w:sz w:val="20"/>
                <w:szCs w:val="20"/>
              </w:rPr>
            </w:pPr>
            <w:r w:rsidRPr="00B71F75">
              <w:rPr>
                <w:rFonts w:asciiTheme="minorHAnsi" w:hAnsiTheme="minorHAnsi" w:cs="Arial"/>
                <w:b/>
                <w:color w:val="000000" w:themeColor="text1"/>
                <w:sz w:val="20"/>
                <w:szCs w:val="20"/>
                <w:lang w:val="es-CL"/>
              </w:rPr>
              <w:t>PLAN DE ESTUDIOS</w:t>
            </w:r>
          </w:p>
          <w:p w:rsidR="00D24F0E" w:rsidRPr="00B71F75" w:rsidRDefault="00D24F0E" w:rsidP="00066E15">
            <w:pPr>
              <w:ind w:left="113" w:right="113"/>
              <w:rPr>
                <w:rFonts w:asciiTheme="minorHAnsi" w:hAnsiTheme="minorHAnsi" w:cs="Arial"/>
                <w:b/>
                <w:color w:val="000000" w:themeColor="text1"/>
                <w:sz w:val="20"/>
                <w:szCs w:val="20"/>
                <w:lang w:val="es-CL"/>
              </w:rPr>
            </w:pPr>
          </w:p>
        </w:tc>
        <w:tc>
          <w:tcPr>
            <w:tcW w:w="851" w:type="dxa"/>
            <w:vMerge w:val="restart"/>
            <w:shd w:val="clear" w:color="auto" w:fill="auto"/>
            <w:textDirection w:val="btLr"/>
          </w:tcPr>
          <w:p w:rsidR="00D24F0E" w:rsidRPr="00B71F75" w:rsidRDefault="00D24F0E" w:rsidP="00066E15">
            <w:pPr>
              <w:ind w:left="113" w:right="113"/>
              <w:rPr>
                <w:rFonts w:asciiTheme="minorHAnsi" w:hAnsiTheme="minorHAnsi" w:cs="Arial"/>
                <w:b/>
                <w:color w:val="000000" w:themeColor="text1"/>
                <w:sz w:val="20"/>
                <w:szCs w:val="20"/>
                <w:lang w:val="es-CL"/>
              </w:rPr>
            </w:pPr>
            <w:r w:rsidRPr="00B71F75">
              <w:rPr>
                <w:rFonts w:asciiTheme="minorHAnsi" w:hAnsiTheme="minorHAnsi" w:cs="Arial"/>
                <w:b/>
                <w:color w:val="000000" w:themeColor="text1"/>
                <w:sz w:val="20"/>
                <w:szCs w:val="20"/>
                <w:lang w:val="es-CL"/>
              </w:rPr>
              <w:t>HRS. JORNADA EXTENDIDA</w:t>
            </w:r>
          </w:p>
        </w:tc>
        <w:tc>
          <w:tcPr>
            <w:tcW w:w="1417" w:type="dxa"/>
            <w:gridSpan w:val="2"/>
            <w:tcBorders>
              <w:right w:val="nil"/>
            </w:tcBorders>
            <w:shd w:val="clear" w:color="auto" w:fill="auto"/>
            <w:vAlign w:val="center"/>
          </w:tcPr>
          <w:p w:rsidR="00D24F0E" w:rsidRPr="00B71F75" w:rsidRDefault="00D24F0E" w:rsidP="00066E15">
            <w:pPr>
              <w:jc w:val="center"/>
              <w:rPr>
                <w:rFonts w:asciiTheme="minorHAnsi" w:hAnsiTheme="minorHAnsi" w:cs="Arial"/>
                <w:b/>
                <w:color w:val="000000" w:themeColor="text1"/>
                <w:sz w:val="20"/>
                <w:szCs w:val="20"/>
                <w:lang w:val="es-CL"/>
              </w:rPr>
            </w:pPr>
          </w:p>
        </w:tc>
        <w:tc>
          <w:tcPr>
            <w:tcW w:w="709" w:type="dxa"/>
            <w:tcBorders>
              <w:top w:val="single" w:sz="4" w:space="0" w:color="auto"/>
              <w:left w:val="nil"/>
              <w:bottom w:val="single" w:sz="4" w:space="0" w:color="auto"/>
              <w:right w:val="nil"/>
            </w:tcBorders>
            <w:shd w:val="clear" w:color="auto" w:fill="auto"/>
            <w:vAlign w:val="center"/>
          </w:tcPr>
          <w:p w:rsidR="00D24F0E" w:rsidRPr="00B71F75" w:rsidRDefault="00D24F0E" w:rsidP="00066E15">
            <w:pPr>
              <w:jc w:val="center"/>
              <w:rPr>
                <w:rFonts w:asciiTheme="minorHAnsi" w:hAnsiTheme="minorHAnsi" w:cs="Arial"/>
                <w:b/>
                <w:color w:val="000000" w:themeColor="text1"/>
                <w:sz w:val="20"/>
                <w:szCs w:val="20"/>
                <w:lang w:val="es-CL"/>
              </w:rPr>
            </w:pPr>
          </w:p>
        </w:tc>
        <w:tc>
          <w:tcPr>
            <w:tcW w:w="4253" w:type="dxa"/>
            <w:gridSpan w:val="6"/>
            <w:tcBorders>
              <w:left w:val="nil"/>
            </w:tcBorders>
            <w:shd w:val="clear" w:color="auto" w:fill="auto"/>
            <w:vAlign w:val="center"/>
          </w:tcPr>
          <w:p w:rsidR="00D24F0E" w:rsidRPr="00B71F75" w:rsidRDefault="00D24F0E" w:rsidP="00066E15">
            <w:pPr>
              <w:rPr>
                <w:rFonts w:asciiTheme="minorHAnsi" w:hAnsiTheme="minorHAnsi" w:cs="Arial"/>
                <w:b/>
                <w:color w:val="000000" w:themeColor="text1"/>
                <w:sz w:val="20"/>
                <w:szCs w:val="20"/>
                <w:lang w:val="es-CL"/>
              </w:rPr>
            </w:pPr>
            <w:r w:rsidRPr="00B71F75">
              <w:rPr>
                <w:rFonts w:asciiTheme="minorHAnsi" w:hAnsiTheme="minorHAnsi" w:cs="Arial"/>
                <w:b/>
                <w:color w:val="000000" w:themeColor="text1"/>
                <w:sz w:val="20"/>
                <w:szCs w:val="20"/>
                <w:lang w:val="es-CL"/>
              </w:rPr>
              <w:t>TOTAL HORAS DOTACION</w:t>
            </w:r>
          </w:p>
        </w:tc>
      </w:tr>
      <w:tr w:rsidR="00D24F0E" w:rsidRPr="00B71F75" w:rsidTr="00066E15">
        <w:trPr>
          <w:cantSplit/>
          <w:trHeight w:val="270"/>
        </w:trPr>
        <w:tc>
          <w:tcPr>
            <w:tcW w:w="993" w:type="dxa"/>
            <w:vMerge/>
            <w:shd w:val="clear" w:color="auto" w:fill="auto"/>
          </w:tcPr>
          <w:p w:rsidR="00D24F0E" w:rsidRPr="00B71F75" w:rsidRDefault="00D24F0E" w:rsidP="00066E15">
            <w:pPr>
              <w:rPr>
                <w:rFonts w:asciiTheme="minorHAnsi" w:hAnsiTheme="minorHAnsi" w:cs="Arial"/>
                <w:b/>
                <w:color w:val="000000" w:themeColor="text1"/>
                <w:sz w:val="20"/>
                <w:szCs w:val="20"/>
                <w:lang w:val="es-CL"/>
              </w:rPr>
            </w:pPr>
          </w:p>
        </w:tc>
        <w:tc>
          <w:tcPr>
            <w:tcW w:w="426" w:type="dxa"/>
            <w:vMerge/>
            <w:shd w:val="clear" w:color="auto" w:fill="auto"/>
          </w:tcPr>
          <w:p w:rsidR="00D24F0E" w:rsidRPr="00B71F75" w:rsidRDefault="00D24F0E" w:rsidP="00066E15">
            <w:pPr>
              <w:rPr>
                <w:rFonts w:asciiTheme="minorHAnsi" w:hAnsiTheme="minorHAnsi" w:cs="Arial"/>
                <w:b/>
                <w:color w:val="000000" w:themeColor="text1"/>
                <w:sz w:val="20"/>
                <w:szCs w:val="20"/>
                <w:lang w:val="es-CL"/>
              </w:rPr>
            </w:pPr>
          </w:p>
        </w:tc>
        <w:tc>
          <w:tcPr>
            <w:tcW w:w="567" w:type="dxa"/>
            <w:vMerge/>
            <w:shd w:val="clear" w:color="auto" w:fill="auto"/>
          </w:tcPr>
          <w:p w:rsidR="00D24F0E" w:rsidRPr="00B71F75" w:rsidRDefault="00D24F0E" w:rsidP="00066E15">
            <w:pPr>
              <w:rPr>
                <w:rFonts w:asciiTheme="minorHAnsi" w:hAnsiTheme="minorHAnsi" w:cs="Arial"/>
                <w:b/>
                <w:color w:val="000000" w:themeColor="text1"/>
                <w:sz w:val="20"/>
                <w:szCs w:val="20"/>
                <w:lang w:val="es-CL"/>
              </w:rPr>
            </w:pPr>
          </w:p>
        </w:tc>
        <w:tc>
          <w:tcPr>
            <w:tcW w:w="708" w:type="dxa"/>
            <w:vMerge/>
            <w:shd w:val="clear" w:color="auto" w:fill="auto"/>
          </w:tcPr>
          <w:p w:rsidR="00D24F0E" w:rsidRPr="00B71F75" w:rsidRDefault="00D24F0E" w:rsidP="00066E15">
            <w:pPr>
              <w:rPr>
                <w:rFonts w:asciiTheme="minorHAnsi" w:hAnsiTheme="minorHAnsi" w:cs="Arial"/>
                <w:b/>
                <w:color w:val="000000" w:themeColor="text1"/>
                <w:sz w:val="20"/>
                <w:szCs w:val="20"/>
                <w:lang w:val="es-CL"/>
              </w:rPr>
            </w:pPr>
          </w:p>
        </w:tc>
        <w:tc>
          <w:tcPr>
            <w:tcW w:w="851" w:type="dxa"/>
            <w:vMerge/>
            <w:shd w:val="clear" w:color="auto" w:fill="auto"/>
          </w:tcPr>
          <w:p w:rsidR="00D24F0E" w:rsidRPr="00B71F75" w:rsidRDefault="00D24F0E" w:rsidP="00066E15">
            <w:pPr>
              <w:rPr>
                <w:rFonts w:asciiTheme="minorHAnsi" w:hAnsiTheme="minorHAnsi" w:cs="Arial"/>
                <w:b/>
                <w:color w:val="000000" w:themeColor="text1"/>
                <w:sz w:val="20"/>
                <w:szCs w:val="20"/>
                <w:lang w:val="es-CL"/>
              </w:rPr>
            </w:pPr>
          </w:p>
        </w:tc>
        <w:tc>
          <w:tcPr>
            <w:tcW w:w="1417" w:type="dxa"/>
            <w:gridSpan w:val="2"/>
            <w:tcBorders>
              <w:right w:val="nil"/>
            </w:tcBorders>
            <w:shd w:val="clear" w:color="auto" w:fill="auto"/>
            <w:vAlign w:val="center"/>
          </w:tcPr>
          <w:p w:rsidR="00D24F0E" w:rsidRPr="00B71F75" w:rsidRDefault="00D24F0E" w:rsidP="00066E15">
            <w:pPr>
              <w:jc w:val="center"/>
              <w:rPr>
                <w:rFonts w:asciiTheme="minorHAnsi" w:hAnsiTheme="minorHAnsi" w:cs="Arial"/>
                <w:b/>
                <w:color w:val="000000" w:themeColor="text1"/>
                <w:sz w:val="20"/>
                <w:szCs w:val="20"/>
                <w:lang w:val="es-CL"/>
              </w:rPr>
            </w:pPr>
            <w:r w:rsidRPr="00B71F75">
              <w:rPr>
                <w:rFonts w:asciiTheme="minorHAnsi" w:hAnsiTheme="minorHAnsi" w:cs="Arial"/>
                <w:b/>
                <w:color w:val="000000" w:themeColor="text1"/>
                <w:sz w:val="20"/>
                <w:szCs w:val="20"/>
                <w:lang w:val="es-CL"/>
              </w:rPr>
              <w:t>T</w:t>
            </w:r>
          </w:p>
        </w:tc>
        <w:tc>
          <w:tcPr>
            <w:tcW w:w="709" w:type="dxa"/>
            <w:tcBorders>
              <w:top w:val="single" w:sz="4" w:space="0" w:color="auto"/>
              <w:left w:val="nil"/>
              <w:bottom w:val="single" w:sz="4" w:space="0" w:color="auto"/>
              <w:right w:val="single" w:sz="4" w:space="0" w:color="auto"/>
            </w:tcBorders>
            <w:shd w:val="clear" w:color="auto" w:fill="auto"/>
            <w:vAlign w:val="center"/>
          </w:tcPr>
          <w:p w:rsidR="00D24F0E" w:rsidRPr="00B71F75" w:rsidRDefault="00D24F0E" w:rsidP="00066E15">
            <w:pPr>
              <w:jc w:val="center"/>
              <w:rPr>
                <w:rFonts w:asciiTheme="minorHAnsi" w:hAnsiTheme="minorHAnsi" w:cs="Arial"/>
                <w:b/>
                <w:color w:val="000000" w:themeColor="text1"/>
                <w:sz w:val="20"/>
                <w:szCs w:val="20"/>
                <w:lang w:val="es-CL"/>
              </w:rPr>
            </w:pPr>
          </w:p>
        </w:tc>
        <w:tc>
          <w:tcPr>
            <w:tcW w:w="1276" w:type="dxa"/>
            <w:gridSpan w:val="2"/>
            <w:tcBorders>
              <w:left w:val="single" w:sz="4" w:space="0" w:color="auto"/>
              <w:right w:val="nil"/>
            </w:tcBorders>
            <w:shd w:val="clear" w:color="auto" w:fill="auto"/>
            <w:vAlign w:val="center"/>
          </w:tcPr>
          <w:p w:rsidR="00D24F0E" w:rsidRPr="00B71F75" w:rsidRDefault="00D24F0E" w:rsidP="00066E15">
            <w:pPr>
              <w:jc w:val="center"/>
              <w:rPr>
                <w:rFonts w:asciiTheme="minorHAnsi" w:hAnsiTheme="minorHAnsi" w:cs="Arial"/>
                <w:b/>
                <w:color w:val="000000" w:themeColor="text1"/>
                <w:sz w:val="20"/>
                <w:szCs w:val="20"/>
                <w:lang w:val="es-CL"/>
              </w:rPr>
            </w:pPr>
            <w:r w:rsidRPr="00B71F75">
              <w:rPr>
                <w:rFonts w:asciiTheme="minorHAnsi" w:hAnsiTheme="minorHAnsi" w:cs="Arial"/>
                <w:b/>
                <w:color w:val="000000" w:themeColor="text1"/>
                <w:sz w:val="20"/>
                <w:szCs w:val="20"/>
                <w:lang w:val="es-CL"/>
              </w:rPr>
              <w:t>C</w:t>
            </w:r>
          </w:p>
        </w:tc>
        <w:tc>
          <w:tcPr>
            <w:tcW w:w="709" w:type="dxa"/>
            <w:tcBorders>
              <w:top w:val="nil"/>
              <w:left w:val="nil"/>
              <w:bottom w:val="nil"/>
              <w:right w:val="single" w:sz="4" w:space="0" w:color="auto"/>
            </w:tcBorders>
            <w:shd w:val="clear" w:color="auto" w:fill="auto"/>
            <w:vAlign w:val="center"/>
          </w:tcPr>
          <w:p w:rsidR="00D24F0E" w:rsidRPr="00B71F75" w:rsidRDefault="00D24F0E" w:rsidP="00066E15">
            <w:pPr>
              <w:jc w:val="center"/>
              <w:rPr>
                <w:rFonts w:asciiTheme="minorHAnsi" w:hAnsiTheme="minorHAnsi" w:cs="Arial"/>
                <w:b/>
                <w:color w:val="000000" w:themeColor="text1"/>
                <w:sz w:val="20"/>
                <w:szCs w:val="20"/>
                <w:lang w:val="es-CL"/>
              </w:rPr>
            </w:pPr>
          </w:p>
        </w:tc>
        <w:tc>
          <w:tcPr>
            <w:tcW w:w="2268" w:type="dxa"/>
            <w:gridSpan w:val="3"/>
            <w:tcBorders>
              <w:left w:val="single" w:sz="4" w:space="0" w:color="auto"/>
            </w:tcBorders>
            <w:shd w:val="clear" w:color="auto" w:fill="auto"/>
            <w:vAlign w:val="center"/>
          </w:tcPr>
          <w:p w:rsidR="00D24F0E" w:rsidRPr="00B71F75" w:rsidRDefault="00D24F0E" w:rsidP="00066E15">
            <w:pPr>
              <w:jc w:val="center"/>
              <w:rPr>
                <w:rFonts w:asciiTheme="minorHAnsi" w:hAnsiTheme="minorHAnsi" w:cs="Arial"/>
                <w:b/>
                <w:color w:val="000000" w:themeColor="text1"/>
                <w:sz w:val="20"/>
                <w:szCs w:val="20"/>
                <w:lang w:val="es-CL"/>
              </w:rPr>
            </w:pPr>
            <w:r w:rsidRPr="00B71F75">
              <w:rPr>
                <w:rFonts w:asciiTheme="minorHAnsi" w:hAnsiTheme="minorHAnsi" w:cs="Arial"/>
                <w:b/>
                <w:color w:val="000000" w:themeColor="text1"/>
                <w:sz w:val="20"/>
                <w:szCs w:val="20"/>
                <w:lang w:val="es-CL"/>
              </w:rPr>
              <w:t>TOTAL</w:t>
            </w:r>
          </w:p>
        </w:tc>
      </w:tr>
      <w:tr w:rsidR="00D24F0E" w:rsidRPr="00B71F75" w:rsidTr="00066E15">
        <w:trPr>
          <w:cantSplit/>
          <w:trHeight w:val="1295"/>
        </w:trPr>
        <w:tc>
          <w:tcPr>
            <w:tcW w:w="993" w:type="dxa"/>
            <w:vMerge/>
            <w:shd w:val="clear" w:color="auto" w:fill="auto"/>
          </w:tcPr>
          <w:p w:rsidR="00D24F0E" w:rsidRPr="00B71F75" w:rsidRDefault="00D24F0E" w:rsidP="00066E15">
            <w:pPr>
              <w:rPr>
                <w:rFonts w:asciiTheme="minorHAnsi" w:hAnsiTheme="minorHAnsi" w:cs="Arial"/>
                <w:b/>
                <w:color w:val="000000" w:themeColor="text1"/>
                <w:sz w:val="20"/>
                <w:szCs w:val="20"/>
                <w:lang w:val="es-CL"/>
              </w:rPr>
            </w:pPr>
          </w:p>
        </w:tc>
        <w:tc>
          <w:tcPr>
            <w:tcW w:w="426" w:type="dxa"/>
            <w:vMerge/>
            <w:shd w:val="clear" w:color="auto" w:fill="auto"/>
          </w:tcPr>
          <w:p w:rsidR="00D24F0E" w:rsidRPr="00B71F75" w:rsidRDefault="00D24F0E" w:rsidP="00066E15">
            <w:pPr>
              <w:rPr>
                <w:rFonts w:asciiTheme="minorHAnsi" w:hAnsiTheme="minorHAnsi" w:cs="Arial"/>
                <w:b/>
                <w:color w:val="000000" w:themeColor="text1"/>
                <w:sz w:val="20"/>
                <w:szCs w:val="20"/>
                <w:lang w:val="es-CL"/>
              </w:rPr>
            </w:pPr>
          </w:p>
        </w:tc>
        <w:tc>
          <w:tcPr>
            <w:tcW w:w="567" w:type="dxa"/>
            <w:vMerge/>
            <w:shd w:val="clear" w:color="auto" w:fill="auto"/>
          </w:tcPr>
          <w:p w:rsidR="00D24F0E" w:rsidRPr="00B71F75" w:rsidRDefault="00D24F0E" w:rsidP="00066E15">
            <w:pPr>
              <w:rPr>
                <w:rFonts w:asciiTheme="minorHAnsi" w:hAnsiTheme="minorHAnsi" w:cs="Arial"/>
                <w:b/>
                <w:color w:val="000000" w:themeColor="text1"/>
                <w:sz w:val="20"/>
                <w:szCs w:val="20"/>
                <w:lang w:val="es-CL"/>
              </w:rPr>
            </w:pPr>
          </w:p>
        </w:tc>
        <w:tc>
          <w:tcPr>
            <w:tcW w:w="708" w:type="dxa"/>
            <w:vMerge/>
            <w:shd w:val="clear" w:color="auto" w:fill="auto"/>
          </w:tcPr>
          <w:p w:rsidR="00D24F0E" w:rsidRPr="00B71F75" w:rsidRDefault="00D24F0E" w:rsidP="00066E15">
            <w:pPr>
              <w:rPr>
                <w:rFonts w:asciiTheme="minorHAnsi" w:hAnsiTheme="minorHAnsi" w:cs="Arial"/>
                <w:b/>
                <w:color w:val="000000" w:themeColor="text1"/>
                <w:sz w:val="20"/>
                <w:szCs w:val="20"/>
                <w:lang w:val="es-CL"/>
              </w:rPr>
            </w:pPr>
          </w:p>
        </w:tc>
        <w:tc>
          <w:tcPr>
            <w:tcW w:w="851" w:type="dxa"/>
            <w:vMerge/>
            <w:shd w:val="clear" w:color="auto" w:fill="auto"/>
          </w:tcPr>
          <w:p w:rsidR="00D24F0E" w:rsidRPr="00B71F75" w:rsidRDefault="00D24F0E" w:rsidP="00066E15">
            <w:pPr>
              <w:rPr>
                <w:rFonts w:asciiTheme="minorHAnsi" w:hAnsiTheme="minorHAnsi" w:cs="Arial"/>
                <w:b/>
                <w:color w:val="000000" w:themeColor="text1"/>
                <w:sz w:val="20"/>
                <w:szCs w:val="20"/>
                <w:lang w:val="es-CL"/>
              </w:rPr>
            </w:pPr>
          </w:p>
        </w:tc>
        <w:tc>
          <w:tcPr>
            <w:tcW w:w="567" w:type="dxa"/>
            <w:shd w:val="clear" w:color="auto" w:fill="auto"/>
            <w:textDirection w:val="btLr"/>
          </w:tcPr>
          <w:p w:rsidR="00D24F0E" w:rsidRPr="00B71F75" w:rsidRDefault="00D24F0E" w:rsidP="00066E15">
            <w:pPr>
              <w:spacing w:after="100" w:afterAutospacing="1"/>
              <w:jc w:val="center"/>
              <w:rPr>
                <w:rFonts w:asciiTheme="minorHAnsi" w:hAnsiTheme="minorHAnsi" w:cs="Arial"/>
                <w:b/>
                <w:color w:val="000000" w:themeColor="text1"/>
                <w:sz w:val="20"/>
                <w:szCs w:val="20"/>
                <w:lang w:val="es-CL"/>
              </w:rPr>
            </w:pPr>
            <w:r w:rsidRPr="00B71F75">
              <w:rPr>
                <w:rFonts w:asciiTheme="minorHAnsi" w:hAnsiTheme="minorHAnsi" w:cs="Arial"/>
                <w:b/>
                <w:color w:val="000000" w:themeColor="text1"/>
                <w:sz w:val="20"/>
                <w:szCs w:val="20"/>
                <w:lang w:val="es-CL"/>
              </w:rPr>
              <w:t>Educadora  de párvulos</w:t>
            </w:r>
          </w:p>
        </w:tc>
        <w:tc>
          <w:tcPr>
            <w:tcW w:w="850" w:type="dxa"/>
            <w:shd w:val="clear" w:color="auto" w:fill="auto"/>
            <w:textDirection w:val="btLr"/>
          </w:tcPr>
          <w:p w:rsidR="00D24F0E" w:rsidRPr="00B71F75" w:rsidRDefault="00D24F0E" w:rsidP="00066E15">
            <w:pPr>
              <w:spacing w:after="100" w:afterAutospacing="1"/>
              <w:jc w:val="center"/>
              <w:rPr>
                <w:rFonts w:asciiTheme="minorHAnsi" w:hAnsiTheme="minorHAnsi" w:cs="Arial"/>
                <w:b/>
                <w:color w:val="000000" w:themeColor="text1"/>
                <w:sz w:val="20"/>
                <w:szCs w:val="20"/>
                <w:lang w:val="es-CL"/>
              </w:rPr>
            </w:pPr>
            <w:r w:rsidRPr="00B71F75">
              <w:rPr>
                <w:rFonts w:asciiTheme="minorHAnsi" w:hAnsiTheme="minorHAnsi" w:cs="Arial"/>
                <w:b/>
                <w:color w:val="000000" w:themeColor="text1"/>
                <w:sz w:val="20"/>
                <w:szCs w:val="20"/>
                <w:lang w:val="es-CL"/>
              </w:rPr>
              <w:t>Técnicos en Atención de Párvulos</w:t>
            </w:r>
          </w:p>
          <w:p w:rsidR="00D24F0E" w:rsidRPr="00B71F75" w:rsidRDefault="00D24F0E" w:rsidP="00066E15">
            <w:pPr>
              <w:ind w:left="113" w:right="113"/>
              <w:jc w:val="center"/>
              <w:rPr>
                <w:rFonts w:asciiTheme="minorHAnsi" w:hAnsiTheme="minorHAnsi" w:cs="Arial"/>
                <w:b/>
                <w:color w:val="000000" w:themeColor="text1"/>
                <w:sz w:val="20"/>
                <w:szCs w:val="20"/>
                <w:lang w:val="es-CL"/>
              </w:rPr>
            </w:pPr>
          </w:p>
        </w:tc>
        <w:tc>
          <w:tcPr>
            <w:tcW w:w="709" w:type="dxa"/>
            <w:tcBorders>
              <w:top w:val="single" w:sz="4" w:space="0" w:color="auto"/>
            </w:tcBorders>
            <w:shd w:val="clear" w:color="auto" w:fill="auto"/>
            <w:textDirection w:val="btLr"/>
          </w:tcPr>
          <w:p w:rsidR="00D24F0E" w:rsidRPr="00B71F75" w:rsidRDefault="00D24F0E" w:rsidP="00066E15">
            <w:pPr>
              <w:spacing w:after="100" w:afterAutospacing="1"/>
              <w:jc w:val="center"/>
              <w:rPr>
                <w:rFonts w:asciiTheme="minorHAnsi" w:hAnsiTheme="minorHAnsi" w:cs="Arial"/>
                <w:b/>
                <w:color w:val="000000" w:themeColor="text1"/>
                <w:sz w:val="20"/>
                <w:szCs w:val="20"/>
                <w:lang w:val="es-CL"/>
              </w:rPr>
            </w:pPr>
            <w:r w:rsidRPr="00B71F75">
              <w:rPr>
                <w:rFonts w:asciiTheme="minorHAnsi" w:hAnsiTheme="minorHAnsi" w:cs="Arial"/>
                <w:b/>
                <w:color w:val="000000" w:themeColor="text1"/>
                <w:sz w:val="20"/>
                <w:szCs w:val="20"/>
                <w:lang w:val="es-CL"/>
              </w:rPr>
              <w:t>Auxiliar Serv. Menores</w:t>
            </w:r>
          </w:p>
        </w:tc>
        <w:tc>
          <w:tcPr>
            <w:tcW w:w="709" w:type="dxa"/>
            <w:shd w:val="clear" w:color="auto" w:fill="auto"/>
            <w:textDirection w:val="btLr"/>
          </w:tcPr>
          <w:p w:rsidR="00D24F0E" w:rsidRPr="00B71F75" w:rsidRDefault="00D24F0E" w:rsidP="00066E15">
            <w:pPr>
              <w:spacing w:after="100" w:afterAutospacing="1"/>
              <w:jc w:val="center"/>
              <w:rPr>
                <w:rFonts w:asciiTheme="minorHAnsi" w:hAnsiTheme="minorHAnsi" w:cs="Arial"/>
                <w:b/>
                <w:color w:val="000000" w:themeColor="text1"/>
                <w:sz w:val="20"/>
                <w:szCs w:val="20"/>
                <w:lang w:val="es-CL"/>
              </w:rPr>
            </w:pPr>
            <w:r w:rsidRPr="00B71F75">
              <w:rPr>
                <w:rFonts w:asciiTheme="minorHAnsi" w:hAnsiTheme="minorHAnsi" w:cs="Arial"/>
                <w:b/>
                <w:color w:val="000000" w:themeColor="text1"/>
                <w:sz w:val="20"/>
                <w:szCs w:val="20"/>
                <w:lang w:val="es-CL"/>
              </w:rPr>
              <w:t>Educadora  de párvulos</w:t>
            </w:r>
          </w:p>
        </w:tc>
        <w:tc>
          <w:tcPr>
            <w:tcW w:w="567" w:type="dxa"/>
            <w:shd w:val="clear" w:color="auto" w:fill="auto"/>
            <w:textDirection w:val="btLr"/>
          </w:tcPr>
          <w:p w:rsidR="00D24F0E" w:rsidRPr="00B71F75" w:rsidRDefault="00D24F0E" w:rsidP="00066E15">
            <w:pPr>
              <w:spacing w:after="100" w:afterAutospacing="1"/>
              <w:jc w:val="center"/>
              <w:rPr>
                <w:rFonts w:asciiTheme="minorHAnsi" w:hAnsiTheme="minorHAnsi" w:cs="Arial"/>
                <w:b/>
                <w:color w:val="000000" w:themeColor="text1"/>
                <w:sz w:val="20"/>
                <w:szCs w:val="20"/>
                <w:lang w:val="es-CL"/>
              </w:rPr>
            </w:pPr>
            <w:r w:rsidRPr="00B71F75">
              <w:rPr>
                <w:rFonts w:asciiTheme="minorHAnsi" w:hAnsiTheme="minorHAnsi" w:cs="Arial"/>
                <w:b/>
                <w:color w:val="000000" w:themeColor="text1"/>
                <w:sz w:val="20"/>
                <w:szCs w:val="20"/>
                <w:lang w:val="es-CL"/>
              </w:rPr>
              <w:t>Téc. De párvulos</w:t>
            </w:r>
          </w:p>
          <w:p w:rsidR="00D24F0E" w:rsidRPr="00B71F75" w:rsidRDefault="00D24F0E" w:rsidP="00066E15">
            <w:pPr>
              <w:ind w:left="113" w:right="113"/>
              <w:jc w:val="center"/>
              <w:rPr>
                <w:rFonts w:asciiTheme="minorHAnsi" w:hAnsiTheme="minorHAnsi" w:cs="Arial"/>
                <w:b/>
                <w:color w:val="000000" w:themeColor="text1"/>
                <w:sz w:val="20"/>
                <w:szCs w:val="20"/>
                <w:lang w:val="es-CL"/>
              </w:rPr>
            </w:pPr>
          </w:p>
        </w:tc>
        <w:tc>
          <w:tcPr>
            <w:tcW w:w="709" w:type="dxa"/>
            <w:shd w:val="clear" w:color="auto" w:fill="auto"/>
            <w:textDirection w:val="btLr"/>
          </w:tcPr>
          <w:p w:rsidR="00D24F0E" w:rsidRPr="00B71F75" w:rsidRDefault="00D24F0E" w:rsidP="00066E15">
            <w:pPr>
              <w:spacing w:after="100" w:afterAutospacing="1"/>
              <w:jc w:val="center"/>
              <w:rPr>
                <w:rFonts w:asciiTheme="minorHAnsi" w:hAnsiTheme="minorHAnsi" w:cs="Arial"/>
                <w:b/>
                <w:color w:val="000000" w:themeColor="text1"/>
                <w:sz w:val="20"/>
                <w:szCs w:val="20"/>
                <w:lang w:val="es-CL"/>
              </w:rPr>
            </w:pPr>
            <w:r w:rsidRPr="00B71F75">
              <w:rPr>
                <w:rFonts w:asciiTheme="minorHAnsi" w:hAnsiTheme="minorHAnsi" w:cs="Arial"/>
                <w:b/>
                <w:color w:val="000000" w:themeColor="text1"/>
                <w:sz w:val="20"/>
                <w:szCs w:val="20"/>
                <w:lang w:val="es-CL"/>
              </w:rPr>
              <w:t>Auxiliar Serv. Menores</w:t>
            </w:r>
          </w:p>
        </w:tc>
        <w:tc>
          <w:tcPr>
            <w:tcW w:w="708" w:type="dxa"/>
            <w:shd w:val="clear" w:color="auto" w:fill="auto"/>
            <w:textDirection w:val="btLr"/>
          </w:tcPr>
          <w:p w:rsidR="00D24F0E" w:rsidRPr="00B71F75" w:rsidRDefault="00D24F0E" w:rsidP="00066E15">
            <w:pPr>
              <w:spacing w:after="100" w:afterAutospacing="1"/>
              <w:jc w:val="center"/>
              <w:rPr>
                <w:rFonts w:asciiTheme="minorHAnsi" w:hAnsiTheme="minorHAnsi" w:cs="Arial"/>
                <w:b/>
                <w:color w:val="000000" w:themeColor="text1"/>
                <w:sz w:val="20"/>
                <w:szCs w:val="20"/>
                <w:lang w:val="es-CL"/>
              </w:rPr>
            </w:pPr>
            <w:r w:rsidRPr="00B71F75">
              <w:rPr>
                <w:rFonts w:asciiTheme="minorHAnsi" w:hAnsiTheme="minorHAnsi" w:cs="Arial"/>
                <w:b/>
                <w:color w:val="000000" w:themeColor="text1"/>
                <w:sz w:val="20"/>
                <w:szCs w:val="20"/>
                <w:lang w:val="es-CL"/>
              </w:rPr>
              <w:t>Educadora  de párvulos</w:t>
            </w:r>
          </w:p>
        </w:tc>
        <w:tc>
          <w:tcPr>
            <w:tcW w:w="851" w:type="dxa"/>
            <w:shd w:val="clear" w:color="auto" w:fill="auto"/>
            <w:textDirection w:val="btLr"/>
          </w:tcPr>
          <w:p w:rsidR="00D24F0E" w:rsidRPr="00B71F75" w:rsidRDefault="00D24F0E" w:rsidP="00066E15">
            <w:pPr>
              <w:spacing w:after="100" w:afterAutospacing="1"/>
              <w:jc w:val="center"/>
              <w:rPr>
                <w:rFonts w:asciiTheme="minorHAnsi" w:hAnsiTheme="minorHAnsi" w:cs="Arial"/>
                <w:b/>
                <w:color w:val="000000" w:themeColor="text1"/>
                <w:sz w:val="20"/>
                <w:szCs w:val="20"/>
                <w:lang w:val="es-CL"/>
              </w:rPr>
            </w:pPr>
            <w:r w:rsidRPr="00B71F75">
              <w:rPr>
                <w:rFonts w:asciiTheme="minorHAnsi" w:hAnsiTheme="minorHAnsi" w:cs="Arial"/>
                <w:b/>
                <w:color w:val="000000" w:themeColor="text1"/>
                <w:sz w:val="20"/>
                <w:szCs w:val="20"/>
                <w:lang w:val="es-CL"/>
              </w:rPr>
              <w:t>Técnicos en Atención de Párvulos</w:t>
            </w:r>
          </w:p>
          <w:p w:rsidR="00D24F0E" w:rsidRPr="00B71F75" w:rsidRDefault="00D24F0E" w:rsidP="00066E15">
            <w:pPr>
              <w:ind w:left="113" w:right="113"/>
              <w:jc w:val="center"/>
              <w:rPr>
                <w:rFonts w:asciiTheme="minorHAnsi" w:hAnsiTheme="minorHAnsi" w:cs="Arial"/>
                <w:b/>
                <w:color w:val="000000" w:themeColor="text1"/>
                <w:sz w:val="20"/>
                <w:szCs w:val="20"/>
                <w:lang w:val="es-CL"/>
              </w:rPr>
            </w:pPr>
          </w:p>
        </w:tc>
        <w:tc>
          <w:tcPr>
            <w:tcW w:w="709" w:type="dxa"/>
            <w:shd w:val="clear" w:color="auto" w:fill="auto"/>
            <w:textDirection w:val="btLr"/>
          </w:tcPr>
          <w:p w:rsidR="00D24F0E" w:rsidRPr="00B71F75" w:rsidRDefault="00D24F0E" w:rsidP="00066E15">
            <w:pPr>
              <w:spacing w:after="100" w:afterAutospacing="1"/>
              <w:jc w:val="center"/>
              <w:rPr>
                <w:rFonts w:asciiTheme="minorHAnsi" w:hAnsiTheme="minorHAnsi" w:cs="Arial"/>
                <w:b/>
                <w:color w:val="000000" w:themeColor="text1"/>
                <w:sz w:val="20"/>
                <w:szCs w:val="20"/>
                <w:lang w:val="es-CL"/>
              </w:rPr>
            </w:pPr>
            <w:r w:rsidRPr="00B71F75">
              <w:rPr>
                <w:rFonts w:asciiTheme="minorHAnsi" w:hAnsiTheme="minorHAnsi" w:cs="Arial"/>
                <w:b/>
                <w:color w:val="000000" w:themeColor="text1"/>
                <w:sz w:val="20"/>
                <w:szCs w:val="20"/>
                <w:lang w:val="es-CL"/>
              </w:rPr>
              <w:t>Auxiliar Serv. Menores</w:t>
            </w:r>
          </w:p>
        </w:tc>
      </w:tr>
      <w:tr w:rsidR="00D24F0E" w:rsidRPr="00B71F75" w:rsidTr="00066E15">
        <w:trPr>
          <w:trHeight w:val="763"/>
        </w:trPr>
        <w:tc>
          <w:tcPr>
            <w:tcW w:w="993" w:type="dxa"/>
            <w:shd w:val="clear" w:color="auto" w:fill="auto"/>
            <w:vAlign w:val="center"/>
          </w:tcPr>
          <w:p w:rsidR="00D24F0E" w:rsidRPr="00B71F75" w:rsidRDefault="00D24F0E" w:rsidP="00066E15">
            <w:pPr>
              <w:rPr>
                <w:rFonts w:asciiTheme="minorHAnsi" w:hAnsiTheme="minorHAnsi" w:cs="Arial"/>
                <w:b/>
                <w:color w:val="000000" w:themeColor="text1"/>
                <w:sz w:val="20"/>
                <w:szCs w:val="20"/>
                <w:lang w:val="es-CL"/>
              </w:rPr>
            </w:pPr>
            <w:r w:rsidRPr="00B71F75">
              <w:rPr>
                <w:rFonts w:asciiTheme="minorHAnsi" w:hAnsiTheme="minorHAnsi" w:cs="Arial"/>
                <w:b/>
                <w:color w:val="000000" w:themeColor="text1"/>
                <w:sz w:val="20"/>
                <w:szCs w:val="20"/>
                <w:lang w:val="es-CL"/>
              </w:rPr>
              <w:t>SALA CUNA MAYOR</w:t>
            </w:r>
          </w:p>
        </w:tc>
        <w:tc>
          <w:tcPr>
            <w:tcW w:w="426" w:type="dxa"/>
            <w:shd w:val="clear" w:color="auto" w:fill="auto"/>
            <w:vAlign w:val="center"/>
          </w:tcPr>
          <w:p w:rsidR="00D24F0E" w:rsidRPr="00B71F75" w:rsidRDefault="00D24F0E" w:rsidP="00066E15">
            <w:pPr>
              <w:jc w:val="center"/>
              <w:rPr>
                <w:rFonts w:asciiTheme="minorHAnsi" w:hAnsiTheme="minorHAnsi" w:cs="Arial"/>
                <w:b/>
                <w:color w:val="000000" w:themeColor="text1"/>
                <w:sz w:val="20"/>
                <w:szCs w:val="20"/>
                <w:lang w:val="es-CL"/>
              </w:rPr>
            </w:pPr>
          </w:p>
          <w:p w:rsidR="00D24F0E" w:rsidRPr="00B71F75" w:rsidRDefault="00D24F0E" w:rsidP="00066E15">
            <w:pPr>
              <w:jc w:val="center"/>
              <w:rPr>
                <w:rFonts w:asciiTheme="minorHAnsi" w:hAnsiTheme="minorHAnsi" w:cs="Arial"/>
                <w:b/>
                <w:color w:val="000000" w:themeColor="text1"/>
                <w:sz w:val="20"/>
                <w:szCs w:val="20"/>
                <w:lang w:val="es-CL"/>
              </w:rPr>
            </w:pPr>
            <w:r w:rsidRPr="00B71F75">
              <w:rPr>
                <w:rFonts w:asciiTheme="minorHAnsi" w:hAnsiTheme="minorHAnsi" w:cs="Arial"/>
                <w:b/>
                <w:color w:val="000000" w:themeColor="text1"/>
                <w:sz w:val="20"/>
                <w:szCs w:val="20"/>
                <w:lang w:val="es-CL"/>
              </w:rPr>
              <w:t>20</w:t>
            </w:r>
          </w:p>
        </w:tc>
        <w:tc>
          <w:tcPr>
            <w:tcW w:w="567" w:type="dxa"/>
            <w:shd w:val="clear" w:color="auto" w:fill="auto"/>
            <w:vAlign w:val="center"/>
          </w:tcPr>
          <w:p w:rsidR="00D24F0E" w:rsidRPr="00B71F75" w:rsidRDefault="00D24F0E" w:rsidP="00066E15">
            <w:pPr>
              <w:jc w:val="center"/>
              <w:rPr>
                <w:rFonts w:asciiTheme="minorHAnsi" w:hAnsiTheme="minorHAnsi" w:cs="Arial"/>
                <w:b/>
                <w:color w:val="000000" w:themeColor="text1"/>
                <w:sz w:val="20"/>
                <w:szCs w:val="20"/>
                <w:lang w:val="es-CL"/>
              </w:rPr>
            </w:pPr>
          </w:p>
          <w:p w:rsidR="00D24F0E" w:rsidRPr="00B71F75" w:rsidRDefault="00D24F0E" w:rsidP="00066E15">
            <w:pPr>
              <w:jc w:val="center"/>
              <w:rPr>
                <w:rFonts w:asciiTheme="minorHAnsi" w:hAnsiTheme="minorHAnsi" w:cs="Arial"/>
                <w:b/>
                <w:color w:val="000000" w:themeColor="text1"/>
                <w:sz w:val="20"/>
                <w:szCs w:val="20"/>
                <w:lang w:val="es-CL"/>
              </w:rPr>
            </w:pPr>
            <w:r w:rsidRPr="00B71F75">
              <w:rPr>
                <w:rFonts w:asciiTheme="minorHAnsi" w:hAnsiTheme="minorHAnsi" w:cs="Arial"/>
                <w:b/>
                <w:color w:val="000000" w:themeColor="text1"/>
                <w:sz w:val="20"/>
                <w:szCs w:val="20"/>
                <w:lang w:val="es-CL"/>
              </w:rPr>
              <w:t>1</w:t>
            </w:r>
          </w:p>
        </w:tc>
        <w:tc>
          <w:tcPr>
            <w:tcW w:w="708" w:type="dxa"/>
            <w:shd w:val="clear" w:color="auto" w:fill="auto"/>
            <w:vAlign w:val="center"/>
          </w:tcPr>
          <w:p w:rsidR="00D24F0E" w:rsidRPr="00B71F75" w:rsidRDefault="00D24F0E" w:rsidP="00066E15">
            <w:pPr>
              <w:jc w:val="center"/>
              <w:rPr>
                <w:rFonts w:asciiTheme="minorHAnsi" w:hAnsiTheme="minorHAnsi" w:cs="Arial"/>
                <w:b/>
                <w:color w:val="000000" w:themeColor="text1"/>
                <w:sz w:val="20"/>
                <w:szCs w:val="20"/>
                <w:lang w:val="es-CL"/>
              </w:rPr>
            </w:pPr>
          </w:p>
          <w:p w:rsidR="00D24F0E" w:rsidRPr="00B71F75" w:rsidRDefault="00D24F0E" w:rsidP="00066E15">
            <w:pPr>
              <w:jc w:val="center"/>
              <w:rPr>
                <w:rFonts w:asciiTheme="minorHAnsi" w:hAnsiTheme="minorHAnsi" w:cs="Arial"/>
                <w:b/>
                <w:color w:val="000000" w:themeColor="text1"/>
                <w:sz w:val="20"/>
                <w:szCs w:val="20"/>
                <w:lang w:val="es-CL"/>
              </w:rPr>
            </w:pPr>
            <w:r w:rsidRPr="00B71F75">
              <w:rPr>
                <w:rFonts w:asciiTheme="minorHAnsi" w:hAnsiTheme="minorHAnsi" w:cs="Arial"/>
                <w:b/>
                <w:color w:val="000000" w:themeColor="text1"/>
                <w:sz w:val="20"/>
                <w:szCs w:val="20"/>
                <w:lang w:val="es-CL"/>
              </w:rPr>
              <w:t>40</w:t>
            </w:r>
          </w:p>
        </w:tc>
        <w:tc>
          <w:tcPr>
            <w:tcW w:w="851" w:type="dxa"/>
            <w:shd w:val="clear" w:color="auto" w:fill="auto"/>
            <w:vAlign w:val="center"/>
          </w:tcPr>
          <w:p w:rsidR="00D24F0E" w:rsidRPr="00B71F75" w:rsidRDefault="00D24F0E" w:rsidP="00066E15">
            <w:pPr>
              <w:jc w:val="center"/>
              <w:rPr>
                <w:rFonts w:asciiTheme="minorHAnsi" w:hAnsiTheme="minorHAnsi" w:cs="Arial"/>
                <w:b/>
                <w:color w:val="000000" w:themeColor="text1"/>
                <w:sz w:val="20"/>
                <w:szCs w:val="20"/>
                <w:lang w:val="es-CL"/>
              </w:rPr>
            </w:pPr>
          </w:p>
          <w:p w:rsidR="00D24F0E" w:rsidRPr="00B71F75" w:rsidRDefault="00D24F0E" w:rsidP="00066E15">
            <w:pPr>
              <w:jc w:val="center"/>
              <w:rPr>
                <w:rFonts w:asciiTheme="minorHAnsi" w:hAnsiTheme="minorHAnsi" w:cs="Arial"/>
                <w:b/>
                <w:color w:val="000000" w:themeColor="text1"/>
                <w:sz w:val="20"/>
                <w:szCs w:val="20"/>
                <w:lang w:val="es-CL"/>
              </w:rPr>
            </w:pPr>
            <w:r w:rsidRPr="00B71F75">
              <w:rPr>
                <w:rFonts w:asciiTheme="minorHAnsi" w:hAnsiTheme="minorHAnsi" w:cs="Arial"/>
                <w:b/>
                <w:color w:val="000000" w:themeColor="text1"/>
                <w:sz w:val="20"/>
                <w:szCs w:val="20"/>
                <w:lang w:val="es-CL"/>
              </w:rPr>
              <w:t>12,5</w:t>
            </w:r>
          </w:p>
        </w:tc>
        <w:tc>
          <w:tcPr>
            <w:tcW w:w="567" w:type="dxa"/>
            <w:shd w:val="clear" w:color="auto" w:fill="auto"/>
            <w:vAlign w:val="center"/>
          </w:tcPr>
          <w:p w:rsidR="00D24F0E" w:rsidRPr="00B71F75" w:rsidRDefault="00D24F0E" w:rsidP="00066E15">
            <w:pPr>
              <w:jc w:val="center"/>
              <w:rPr>
                <w:rFonts w:asciiTheme="minorHAnsi" w:hAnsiTheme="minorHAnsi" w:cs="Arial"/>
                <w:b/>
                <w:color w:val="000000" w:themeColor="text1"/>
                <w:sz w:val="20"/>
                <w:szCs w:val="20"/>
                <w:lang w:val="es-CL"/>
              </w:rPr>
            </w:pPr>
            <w:r w:rsidRPr="00B71F75">
              <w:rPr>
                <w:rFonts w:asciiTheme="minorHAnsi" w:hAnsiTheme="minorHAnsi" w:cs="Arial"/>
                <w:b/>
                <w:color w:val="000000" w:themeColor="text1"/>
                <w:sz w:val="20"/>
                <w:szCs w:val="20"/>
                <w:lang w:val="es-CL"/>
              </w:rPr>
              <w:t>44</w:t>
            </w:r>
          </w:p>
        </w:tc>
        <w:tc>
          <w:tcPr>
            <w:tcW w:w="850" w:type="dxa"/>
            <w:shd w:val="clear" w:color="auto" w:fill="auto"/>
            <w:vAlign w:val="center"/>
          </w:tcPr>
          <w:p w:rsidR="00D24F0E" w:rsidRPr="00B71F75" w:rsidRDefault="00D24F0E" w:rsidP="00066E15">
            <w:pPr>
              <w:rPr>
                <w:rFonts w:asciiTheme="minorHAnsi" w:hAnsiTheme="minorHAnsi" w:cs="Arial"/>
                <w:b/>
                <w:color w:val="000000" w:themeColor="text1"/>
                <w:sz w:val="20"/>
                <w:szCs w:val="20"/>
                <w:lang w:val="es-CL"/>
              </w:rPr>
            </w:pPr>
            <w:r w:rsidRPr="00B71F75">
              <w:rPr>
                <w:rFonts w:asciiTheme="minorHAnsi" w:hAnsiTheme="minorHAnsi" w:cs="Arial"/>
                <w:b/>
                <w:color w:val="000000" w:themeColor="text1"/>
                <w:sz w:val="20"/>
                <w:szCs w:val="20"/>
                <w:lang w:val="es-CL"/>
              </w:rPr>
              <w:t>132</w:t>
            </w:r>
          </w:p>
        </w:tc>
        <w:tc>
          <w:tcPr>
            <w:tcW w:w="709" w:type="dxa"/>
            <w:shd w:val="clear" w:color="auto" w:fill="auto"/>
            <w:vAlign w:val="center"/>
          </w:tcPr>
          <w:p w:rsidR="00D24F0E" w:rsidRPr="00B71F75" w:rsidRDefault="00D24F0E" w:rsidP="00066E15">
            <w:pPr>
              <w:jc w:val="center"/>
              <w:rPr>
                <w:rFonts w:asciiTheme="minorHAnsi" w:hAnsiTheme="minorHAnsi" w:cs="Arial"/>
                <w:b/>
                <w:color w:val="000000" w:themeColor="text1"/>
                <w:sz w:val="20"/>
                <w:szCs w:val="20"/>
                <w:lang w:val="es-CL"/>
              </w:rPr>
            </w:pPr>
          </w:p>
        </w:tc>
        <w:tc>
          <w:tcPr>
            <w:tcW w:w="709" w:type="dxa"/>
            <w:shd w:val="clear" w:color="auto" w:fill="auto"/>
            <w:vAlign w:val="center"/>
          </w:tcPr>
          <w:p w:rsidR="00D24F0E" w:rsidRPr="00B71F75" w:rsidRDefault="00D24F0E" w:rsidP="00066E15">
            <w:pPr>
              <w:jc w:val="center"/>
              <w:rPr>
                <w:rFonts w:asciiTheme="minorHAnsi" w:hAnsiTheme="minorHAnsi" w:cs="Arial"/>
                <w:b/>
                <w:color w:val="000000" w:themeColor="text1"/>
                <w:sz w:val="20"/>
                <w:szCs w:val="20"/>
                <w:lang w:val="es-CL"/>
              </w:rPr>
            </w:pPr>
          </w:p>
          <w:p w:rsidR="00D24F0E" w:rsidRPr="00B71F75" w:rsidRDefault="00D24F0E" w:rsidP="00066E15">
            <w:pPr>
              <w:jc w:val="center"/>
              <w:rPr>
                <w:rFonts w:asciiTheme="minorHAnsi" w:hAnsiTheme="minorHAnsi" w:cs="Arial"/>
                <w:b/>
                <w:color w:val="000000" w:themeColor="text1"/>
                <w:sz w:val="20"/>
                <w:szCs w:val="20"/>
                <w:lang w:val="es-CL"/>
              </w:rPr>
            </w:pPr>
          </w:p>
        </w:tc>
        <w:tc>
          <w:tcPr>
            <w:tcW w:w="567" w:type="dxa"/>
            <w:shd w:val="clear" w:color="auto" w:fill="auto"/>
            <w:vAlign w:val="center"/>
          </w:tcPr>
          <w:p w:rsidR="00D24F0E" w:rsidRPr="00B71F75" w:rsidRDefault="00D24F0E" w:rsidP="00066E15">
            <w:pPr>
              <w:jc w:val="center"/>
              <w:rPr>
                <w:rFonts w:asciiTheme="minorHAnsi" w:hAnsiTheme="minorHAnsi" w:cs="Arial"/>
                <w:b/>
                <w:color w:val="000000" w:themeColor="text1"/>
                <w:sz w:val="20"/>
                <w:szCs w:val="20"/>
                <w:lang w:val="es-CL"/>
              </w:rPr>
            </w:pPr>
          </w:p>
          <w:p w:rsidR="00D24F0E" w:rsidRPr="00B71F75" w:rsidRDefault="00D24F0E" w:rsidP="00066E15">
            <w:pPr>
              <w:jc w:val="center"/>
              <w:rPr>
                <w:rFonts w:asciiTheme="minorHAnsi" w:hAnsiTheme="minorHAnsi" w:cs="Arial"/>
                <w:b/>
                <w:color w:val="000000" w:themeColor="text1"/>
                <w:sz w:val="20"/>
                <w:szCs w:val="20"/>
                <w:lang w:val="es-CL"/>
              </w:rPr>
            </w:pPr>
          </w:p>
        </w:tc>
        <w:tc>
          <w:tcPr>
            <w:tcW w:w="709" w:type="dxa"/>
            <w:shd w:val="clear" w:color="auto" w:fill="auto"/>
            <w:vAlign w:val="center"/>
          </w:tcPr>
          <w:p w:rsidR="00D24F0E" w:rsidRPr="00B71F75" w:rsidRDefault="00D24F0E" w:rsidP="00066E15">
            <w:pPr>
              <w:jc w:val="center"/>
              <w:rPr>
                <w:rFonts w:asciiTheme="minorHAnsi" w:hAnsiTheme="minorHAnsi" w:cs="Arial"/>
                <w:b/>
                <w:color w:val="000000" w:themeColor="text1"/>
                <w:sz w:val="20"/>
                <w:szCs w:val="20"/>
                <w:lang w:val="es-CL"/>
              </w:rPr>
            </w:pPr>
          </w:p>
        </w:tc>
        <w:tc>
          <w:tcPr>
            <w:tcW w:w="708" w:type="dxa"/>
            <w:shd w:val="clear" w:color="auto" w:fill="auto"/>
            <w:vAlign w:val="center"/>
          </w:tcPr>
          <w:p w:rsidR="00D24F0E" w:rsidRPr="00B71F75" w:rsidRDefault="00D24F0E" w:rsidP="00066E15">
            <w:pPr>
              <w:jc w:val="center"/>
              <w:rPr>
                <w:rFonts w:asciiTheme="minorHAnsi" w:hAnsiTheme="minorHAnsi" w:cs="Arial"/>
                <w:b/>
                <w:color w:val="000000" w:themeColor="text1"/>
                <w:sz w:val="20"/>
                <w:szCs w:val="20"/>
                <w:lang w:val="es-CL"/>
              </w:rPr>
            </w:pPr>
            <w:r w:rsidRPr="00B71F75">
              <w:rPr>
                <w:rFonts w:asciiTheme="minorHAnsi" w:hAnsiTheme="minorHAnsi" w:cs="Arial"/>
                <w:b/>
                <w:color w:val="000000" w:themeColor="text1"/>
                <w:sz w:val="20"/>
                <w:szCs w:val="20"/>
                <w:lang w:val="es-CL"/>
              </w:rPr>
              <w:t>44</w:t>
            </w:r>
          </w:p>
        </w:tc>
        <w:tc>
          <w:tcPr>
            <w:tcW w:w="851" w:type="dxa"/>
            <w:shd w:val="clear" w:color="auto" w:fill="auto"/>
            <w:vAlign w:val="center"/>
          </w:tcPr>
          <w:p w:rsidR="00D24F0E" w:rsidRPr="00B71F75" w:rsidRDefault="00D24F0E" w:rsidP="00066E15">
            <w:pPr>
              <w:jc w:val="center"/>
              <w:rPr>
                <w:rFonts w:asciiTheme="minorHAnsi" w:hAnsiTheme="minorHAnsi" w:cs="Arial"/>
                <w:b/>
                <w:color w:val="000000" w:themeColor="text1"/>
                <w:sz w:val="20"/>
                <w:szCs w:val="20"/>
                <w:lang w:val="es-CL"/>
              </w:rPr>
            </w:pPr>
            <w:r w:rsidRPr="00B71F75">
              <w:rPr>
                <w:rFonts w:asciiTheme="minorHAnsi" w:hAnsiTheme="minorHAnsi" w:cs="Arial"/>
                <w:b/>
                <w:color w:val="000000" w:themeColor="text1"/>
                <w:sz w:val="20"/>
                <w:szCs w:val="20"/>
                <w:lang w:val="es-CL"/>
              </w:rPr>
              <w:t>132</w:t>
            </w:r>
          </w:p>
        </w:tc>
        <w:tc>
          <w:tcPr>
            <w:tcW w:w="709" w:type="dxa"/>
            <w:shd w:val="clear" w:color="auto" w:fill="auto"/>
            <w:vAlign w:val="center"/>
          </w:tcPr>
          <w:p w:rsidR="00D24F0E" w:rsidRPr="00B71F75" w:rsidRDefault="00D24F0E" w:rsidP="00066E15">
            <w:pPr>
              <w:jc w:val="center"/>
              <w:rPr>
                <w:rFonts w:asciiTheme="minorHAnsi" w:hAnsiTheme="minorHAnsi" w:cs="Arial"/>
                <w:b/>
                <w:color w:val="000000" w:themeColor="text1"/>
                <w:sz w:val="20"/>
                <w:szCs w:val="20"/>
                <w:lang w:val="es-CL"/>
              </w:rPr>
            </w:pPr>
          </w:p>
        </w:tc>
      </w:tr>
      <w:tr w:rsidR="00D24F0E" w:rsidRPr="00B71F75" w:rsidTr="00066E15">
        <w:trPr>
          <w:trHeight w:val="737"/>
        </w:trPr>
        <w:tc>
          <w:tcPr>
            <w:tcW w:w="993" w:type="dxa"/>
            <w:shd w:val="clear" w:color="auto" w:fill="auto"/>
            <w:vAlign w:val="center"/>
          </w:tcPr>
          <w:p w:rsidR="00D24F0E" w:rsidRPr="00B71F75" w:rsidRDefault="00D24F0E" w:rsidP="00066E15">
            <w:pPr>
              <w:rPr>
                <w:rFonts w:asciiTheme="minorHAnsi" w:hAnsiTheme="minorHAnsi" w:cs="Arial"/>
                <w:b/>
                <w:color w:val="000000" w:themeColor="text1"/>
                <w:sz w:val="20"/>
                <w:szCs w:val="20"/>
                <w:lang w:val="es-CL"/>
              </w:rPr>
            </w:pPr>
            <w:r w:rsidRPr="00B71F75">
              <w:rPr>
                <w:rFonts w:asciiTheme="minorHAnsi" w:hAnsiTheme="minorHAnsi" w:cs="Arial"/>
                <w:b/>
                <w:color w:val="000000" w:themeColor="text1"/>
                <w:sz w:val="20"/>
                <w:szCs w:val="20"/>
                <w:lang w:val="es-CL"/>
              </w:rPr>
              <w:t>MEDIO MENOR</w:t>
            </w:r>
          </w:p>
        </w:tc>
        <w:tc>
          <w:tcPr>
            <w:tcW w:w="426" w:type="dxa"/>
            <w:shd w:val="clear" w:color="auto" w:fill="auto"/>
            <w:vAlign w:val="center"/>
          </w:tcPr>
          <w:p w:rsidR="00D24F0E" w:rsidRPr="00B71F75" w:rsidRDefault="00D24F0E" w:rsidP="00066E15">
            <w:pPr>
              <w:jc w:val="center"/>
              <w:rPr>
                <w:rFonts w:asciiTheme="minorHAnsi" w:hAnsiTheme="minorHAnsi" w:cs="Arial"/>
                <w:b/>
                <w:color w:val="000000" w:themeColor="text1"/>
                <w:sz w:val="20"/>
                <w:szCs w:val="20"/>
                <w:lang w:val="es-CL"/>
              </w:rPr>
            </w:pPr>
          </w:p>
          <w:p w:rsidR="00D24F0E" w:rsidRPr="00B71F75" w:rsidRDefault="00D24F0E" w:rsidP="00066E15">
            <w:pPr>
              <w:jc w:val="center"/>
              <w:rPr>
                <w:rFonts w:asciiTheme="minorHAnsi" w:hAnsiTheme="minorHAnsi" w:cs="Arial"/>
                <w:b/>
                <w:color w:val="000000" w:themeColor="text1"/>
                <w:sz w:val="20"/>
                <w:szCs w:val="20"/>
                <w:lang w:val="es-CL"/>
              </w:rPr>
            </w:pPr>
            <w:r w:rsidRPr="00B71F75">
              <w:rPr>
                <w:rFonts w:asciiTheme="minorHAnsi" w:hAnsiTheme="minorHAnsi" w:cs="Arial"/>
                <w:b/>
                <w:color w:val="000000" w:themeColor="text1"/>
                <w:sz w:val="20"/>
                <w:szCs w:val="20"/>
                <w:lang w:val="es-CL"/>
              </w:rPr>
              <w:t>32</w:t>
            </w:r>
          </w:p>
        </w:tc>
        <w:tc>
          <w:tcPr>
            <w:tcW w:w="567" w:type="dxa"/>
            <w:shd w:val="clear" w:color="auto" w:fill="auto"/>
            <w:vAlign w:val="center"/>
          </w:tcPr>
          <w:p w:rsidR="00D24F0E" w:rsidRPr="00B71F75" w:rsidRDefault="00D24F0E" w:rsidP="00066E15">
            <w:pPr>
              <w:jc w:val="center"/>
              <w:rPr>
                <w:rFonts w:asciiTheme="minorHAnsi" w:hAnsiTheme="minorHAnsi" w:cs="Arial"/>
                <w:b/>
                <w:color w:val="000000" w:themeColor="text1"/>
                <w:sz w:val="20"/>
                <w:szCs w:val="20"/>
                <w:lang w:val="es-CL"/>
              </w:rPr>
            </w:pPr>
          </w:p>
          <w:p w:rsidR="00D24F0E" w:rsidRPr="00B71F75" w:rsidRDefault="00D24F0E" w:rsidP="00066E15">
            <w:pPr>
              <w:jc w:val="center"/>
              <w:rPr>
                <w:rFonts w:asciiTheme="minorHAnsi" w:hAnsiTheme="minorHAnsi" w:cs="Arial"/>
                <w:b/>
                <w:color w:val="000000" w:themeColor="text1"/>
                <w:sz w:val="20"/>
                <w:szCs w:val="20"/>
                <w:lang w:val="es-CL"/>
              </w:rPr>
            </w:pPr>
            <w:r w:rsidRPr="00B71F75">
              <w:rPr>
                <w:rFonts w:asciiTheme="minorHAnsi" w:hAnsiTheme="minorHAnsi" w:cs="Arial"/>
                <w:b/>
                <w:color w:val="000000" w:themeColor="text1"/>
                <w:sz w:val="20"/>
                <w:szCs w:val="20"/>
                <w:lang w:val="es-CL"/>
              </w:rPr>
              <w:t>1</w:t>
            </w:r>
          </w:p>
          <w:p w:rsidR="00D24F0E" w:rsidRPr="00B71F75" w:rsidRDefault="00D24F0E" w:rsidP="00066E15">
            <w:pPr>
              <w:jc w:val="center"/>
              <w:rPr>
                <w:rFonts w:asciiTheme="minorHAnsi" w:hAnsiTheme="minorHAnsi" w:cs="Arial"/>
                <w:b/>
                <w:color w:val="000000" w:themeColor="text1"/>
                <w:sz w:val="20"/>
                <w:szCs w:val="20"/>
                <w:lang w:val="es-CL"/>
              </w:rPr>
            </w:pPr>
          </w:p>
        </w:tc>
        <w:tc>
          <w:tcPr>
            <w:tcW w:w="708" w:type="dxa"/>
            <w:shd w:val="clear" w:color="auto" w:fill="auto"/>
            <w:vAlign w:val="center"/>
          </w:tcPr>
          <w:p w:rsidR="00D24F0E" w:rsidRPr="00B71F75" w:rsidRDefault="00D24F0E" w:rsidP="00066E15">
            <w:pPr>
              <w:jc w:val="center"/>
              <w:rPr>
                <w:rFonts w:asciiTheme="minorHAnsi" w:hAnsiTheme="minorHAnsi" w:cs="Arial"/>
                <w:b/>
                <w:color w:val="000000" w:themeColor="text1"/>
                <w:sz w:val="20"/>
                <w:szCs w:val="20"/>
                <w:lang w:val="es-CL"/>
              </w:rPr>
            </w:pPr>
          </w:p>
          <w:p w:rsidR="00D24F0E" w:rsidRPr="00B71F75" w:rsidRDefault="00D24F0E" w:rsidP="00066E15">
            <w:pPr>
              <w:jc w:val="center"/>
              <w:rPr>
                <w:rFonts w:asciiTheme="minorHAnsi" w:hAnsiTheme="minorHAnsi" w:cs="Arial"/>
                <w:b/>
                <w:color w:val="000000" w:themeColor="text1"/>
                <w:sz w:val="20"/>
                <w:szCs w:val="20"/>
                <w:lang w:val="es-CL"/>
              </w:rPr>
            </w:pPr>
            <w:r w:rsidRPr="00B71F75">
              <w:rPr>
                <w:rFonts w:asciiTheme="minorHAnsi" w:hAnsiTheme="minorHAnsi" w:cs="Arial"/>
                <w:b/>
                <w:color w:val="000000" w:themeColor="text1"/>
                <w:sz w:val="20"/>
                <w:szCs w:val="20"/>
                <w:lang w:val="es-CL"/>
              </w:rPr>
              <w:t>40</w:t>
            </w:r>
          </w:p>
        </w:tc>
        <w:tc>
          <w:tcPr>
            <w:tcW w:w="851" w:type="dxa"/>
            <w:shd w:val="clear" w:color="auto" w:fill="auto"/>
            <w:vAlign w:val="center"/>
          </w:tcPr>
          <w:p w:rsidR="00D24F0E" w:rsidRPr="00B71F75" w:rsidRDefault="00D24F0E" w:rsidP="00066E15">
            <w:pPr>
              <w:jc w:val="center"/>
              <w:rPr>
                <w:rFonts w:asciiTheme="minorHAnsi" w:hAnsiTheme="minorHAnsi" w:cs="Arial"/>
                <w:b/>
                <w:color w:val="000000" w:themeColor="text1"/>
                <w:sz w:val="20"/>
                <w:szCs w:val="20"/>
                <w:lang w:val="es-CL"/>
              </w:rPr>
            </w:pPr>
          </w:p>
          <w:p w:rsidR="00D24F0E" w:rsidRPr="00B71F75" w:rsidRDefault="00D24F0E" w:rsidP="00066E15">
            <w:pPr>
              <w:jc w:val="center"/>
              <w:rPr>
                <w:rFonts w:asciiTheme="minorHAnsi" w:hAnsiTheme="minorHAnsi" w:cs="Arial"/>
                <w:b/>
                <w:color w:val="000000" w:themeColor="text1"/>
                <w:sz w:val="20"/>
                <w:szCs w:val="20"/>
                <w:lang w:val="es-CL"/>
              </w:rPr>
            </w:pPr>
            <w:r w:rsidRPr="00B71F75">
              <w:rPr>
                <w:rFonts w:asciiTheme="minorHAnsi" w:hAnsiTheme="minorHAnsi" w:cs="Arial"/>
                <w:b/>
                <w:color w:val="000000" w:themeColor="text1"/>
                <w:sz w:val="20"/>
                <w:szCs w:val="20"/>
                <w:lang w:val="es-CL"/>
              </w:rPr>
              <w:t>12,5</w:t>
            </w:r>
          </w:p>
        </w:tc>
        <w:tc>
          <w:tcPr>
            <w:tcW w:w="567" w:type="dxa"/>
            <w:shd w:val="clear" w:color="auto" w:fill="auto"/>
            <w:vAlign w:val="center"/>
          </w:tcPr>
          <w:p w:rsidR="00D24F0E" w:rsidRPr="00B71F75" w:rsidRDefault="00D24F0E" w:rsidP="00066E15">
            <w:pPr>
              <w:jc w:val="center"/>
              <w:rPr>
                <w:rFonts w:asciiTheme="minorHAnsi" w:hAnsiTheme="minorHAnsi" w:cs="Arial"/>
                <w:b/>
                <w:color w:val="000000" w:themeColor="text1"/>
                <w:sz w:val="20"/>
                <w:szCs w:val="20"/>
                <w:lang w:val="es-CL"/>
              </w:rPr>
            </w:pPr>
          </w:p>
          <w:p w:rsidR="00D24F0E" w:rsidRPr="00B71F75" w:rsidRDefault="00D24F0E" w:rsidP="00066E15">
            <w:pPr>
              <w:jc w:val="center"/>
              <w:rPr>
                <w:rFonts w:asciiTheme="minorHAnsi" w:hAnsiTheme="minorHAnsi" w:cs="Arial"/>
                <w:b/>
                <w:color w:val="000000" w:themeColor="text1"/>
                <w:sz w:val="20"/>
                <w:szCs w:val="20"/>
                <w:lang w:val="es-CL"/>
              </w:rPr>
            </w:pPr>
            <w:r w:rsidRPr="00B71F75">
              <w:rPr>
                <w:rFonts w:asciiTheme="minorHAnsi" w:hAnsiTheme="minorHAnsi" w:cs="Arial"/>
                <w:b/>
                <w:color w:val="000000" w:themeColor="text1"/>
                <w:sz w:val="20"/>
                <w:szCs w:val="20"/>
                <w:lang w:val="es-CL"/>
              </w:rPr>
              <w:t>44</w:t>
            </w:r>
          </w:p>
        </w:tc>
        <w:tc>
          <w:tcPr>
            <w:tcW w:w="850" w:type="dxa"/>
            <w:shd w:val="clear" w:color="auto" w:fill="auto"/>
            <w:vAlign w:val="center"/>
          </w:tcPr>
          <w:p w:rsidR="00D24F0E" w:rsidRPr="00B71F75" w:rsidRDefault="00D24F0E" w:rsidP="00066E15">
            <w:pPr>
              <w:jc w:val="center"/>
              <w:rPr>
                <w:rFonts w:asciiTheme="minorHAnsi" w:hAnsiTheme="minorHAnsi" w:cs="Arial"/>
                <w:b/>
                <w:color w:val="000000" w:themeColor="text1"/>
                <w:sz w:val="20"/>
                <w:szCs w:val="20"/>
                <w:lang w:val="es-CL"/>
              </w:rPr>
            </w:pPr>
          </w:p>
          <w:p w:rsidR="00D24F0E" w:rsidRPr="00B71F75" w:rsidRDefault="00D24F0E" w:rsidP="00066E15">
            <w:pPr>
              <w:jc w:val="center"/>
              <w:rPr>
                <w:rFonts w:asciiTheme="minorHAnsi" w:hAnsiTheme="minorHAnsi" w:cs="Arial"/>
                <w:b/>
                <w:color w:val="000000" w:themeColor="text1"/>
                <w:sz w:val="20"/>
                <w:szCs w:val="20"/>
                <w:lang w:val="es-CL"/>
              </w:rPr>
            </w:pPr>
          </w:p>
          <w:p w:rsidR="00D24F0E" w:rsidRPr="00B71F75" w:rsidRDefault="00D24F0E" w:rsidP="00066E15">
            <w:pPr>
              <w:jc w:val="center"/>
              <w:rPr>
                <w:rFonts w:asciiTheme="minorHAnsi" w:hAnsiTheme="minorHAnsi" w:cs="Arial"/>
                <w:b/>
                <w:color w:val="000000" w:themeColor="text1"/>
                <w:sz w:val="20"/>
                <w:szCs w:val="20"/>
                <w:lang w:val="es-CL"/>
              </w:rPr>
            </w:pPr>
            <w:r w:rsidRPr="00B71F75">
              <w:rPr>
                <w:rFonts w:asciiTheme="minorHAnsi" w:hAnsiTheme="minorHAnsi" w:cs="Arial"/>
                <w:b/>
                <w:color w:val="000000" w:themeColor="text1"/>
                <w:sz w:val="20"/>
                <w:szCs w:val="20"/>
                <w:lang w:val="es-CL"/>
              </w:rPr>
              <w:t>132</w:t>
            </w:r>
          </w:p>
          <w:p w:rsidR="00D24F0E" w:rsidRPr="00B71F75" w:rsidRDefault="00D24F0E" w:rsidP="00066E15">
            <w:pPr>
              <w:jc w:val="center"/>
              <w:rPr>
                <w:rFonts w:asciiTheme="minorHAnsi" w:hAnsiTheme="minorHAnsi" w:cs="Arial"/>
                <w:b/>
                <w:color w:val="000000" w:themeColor="text1"/>
                <w:sz w:val="20"/>
                <w:szCs w:val="20"/>
                <w:lang w:val="es-CL"/>
              </w:rPr>
            </w:pPr>
          </w:p>
        </w:tc>
        <w:tc>
          <w:tcPr>
            <w:tcW w:w="709" w:type="dxa"/>
            <w:shd w:val="clear" w:color="auto" w:fill="auto"/>
            <w:vAlign w:val="center"/>
          </w:tcPr>
          <w:p w:rsidR="00D24F0E" w:rsidRPr="00B71F75" w:rsidRDefault="00D24F0E" w:rsidP="00066E15">
            <w:pPr>
              <w:jc w:val="center"/>
              <w:rPr>
                <w:rFonts w:asciiTheme="minorHAnsi" w:hAnsiTheme="minorHAnsi" w:cs="Arial"/>
                <w:b/>
                <w:color w:val="000000" w:themeColor="text1"/>
                <w:sz w:val="20"/>
                <w:szCs w:val="20"/>
                <w:lang w:val="es-CL"/>
              </w:rPr>
            </w:pPr>
          </w:p>
        </w:tc>
        <w:tc>
          <w:tcPr>
            <w:tcW w:w="709" w:type="dxa"/>
            <w:shd w:val="clear" w:color="auto" w:fill="auto"/>
            <w:vAlign w:val="center"/>
          </w:tcPr>
          <w:p w:rsidR="00D24F0E" w:rsidRPr="00B71F75" w:rsidRDefault="00D24F0E" w:rsidP="00066E15">
            <w:pPr>
              <w:jc w:val="center"/>
              <w:rPr>
                <w:rFonts w:asciiTheme="minorHAnsi" w:hAnsiTheme="minorHAnsi" w:cs="Arial"/>
                <w:b/>
                <w:color w:val="000000" w:themeColor="text1"/>
                <w:sz w:val="20"/>
                <w:szCs w:val="20"/>
                <w:lang w:val="es-CL"/>
              </w:rPr>
            </w:pPr>
          </w:p>
        </w:tc>
        <w:tc>
          <w:tcPr>
            <w:tcW w:w="567" w:type="dxa"/>
            <w:shd w:val="clear" w:color="auto" w:fill="auto"/>
            <w:vAlign w:val="center"/>
          </w:tcPr>
          <w:p w:rsidR="00D24F0E" w:rsidRPr="00B71F75" w:rsidRDefault="00D24F0E" w:rsidP="00066E15">
            <w:pPr>
              <w:rPr>
                <w:rFonts w:asciiTheme="minorHAnsi" w:hAnsiTheme="minorHAnsi" w:cs="Arial"/>
                <w:b/>
                <w:color w:val="000000" w:themeColor="text1"/>
                <w:sz w:val="20"/>
                <w:szCs w:val="20"/>
                <w:lang w:val="es-CL"/>
              </w:rPr>
            </w:pPr>
          </w:p>
        </w:tc>
        <w:tc>
          <w:tcPr>
            <w:tcW w:w="709" w:type="dxa"/>
            <w:shd w:val="clear" w:color="auto" w:fill="auto"/>
            <w:vAlign w:val="center"/>
          </w:tcPr>
          <w:p w:rsidR="00D24F0E" w:rsidRPr="00B71F75" w:rsidRDefault="00D24F0E" w:rsidP="00066E15">
            <w:pPr>
              <w:jc w:val="center"/>
              <w:rPr>
                <w:rFonts w:asciiTheme="minorHAnsi" w:hAnsiTheme="minorHAnsi" w:cs="Arial"/>
                <w:b/>
                <w:color w:val="000000" w:themeColor="text1"/>
                <w:sz w:val="20"/>
                <w:szCs w:val="20"/>
                <w:lang w:val="es-CL"/>
              </w:rPr>
            </w:pPr>
          </w:p>
        </w:tc>
        <w:tc>
          <w:tcPr>
            <w:tcW w:w="708" w:type="dxa"/>
            <w:shd w:val="clear" w:color="auto" w:fill="auto"/>
            <w:vAlign w:val="center"/>
          </w:tcPr>
          <w:p w:rsidR="00D24F0E" w:rsidRPr="00B71F75" w:rsidRDefault="00D24F0E" w:rsidP="00066E15">
            <w:pPr>
              <w:jc w:val="center"/>
              <w:rPr>
                <w:rFonts w:asciiTheme="minorHAnsi" w:hAnsiTheme="minorHAnsi" w:cs="Arial"/>
                <w:b/>
                <w:color w:val="000000" w:themeColor="text1"/>
                <w:sz w:val="20"/>
                <w:szCs w:val="20"/>
                <w:lang w:val="es-CL"/>
              </w:rPr>
            </w:pPr>
            <w:r w:rsidRPr="00B71F75">
              <w:rPr>
                <w:rFonts w:asciiTheme="minorHAnsi" w:hAnsiTheme="minorHAnsi" w:cs="Arial"/>
                <w:b/>
                <w:color w:val="000000" w:themeColor="text1"/>
                <w:sz w:val="20"/>
                <w:szCs w:val="20"/>
                <w:lang w:val="es-CL"/>
              </w:rPr>
              <w:t>44</w:t>
            </w:r>
          </w:p>
        </w:tc>
        <w:tc>
          <w:tcPr>
            <w:tcW w:w="851" w:type="dxa"/>
            <w:shd w:val="clear" w:color="auto" w:fill="auto"/>
            <w:vAlign w:val="center"/>
          </w:tcPr>
          <w:p w:rsidR="00D24F0E" w:rsidRPr="00B71F75" w:rsidRDefault="00D24F0E" w:rsidP="00066E15">
            <w:pPr>
              <w:jc w:val="center"/>
              <w:rPr>
                <w:rFonts w:asciiTheme="minorHAnsi" w:hAnsiTheme="minorHAnsi" w:cs="Arial"/>
                <w:b/>
                <w:color w:val="000000" w:themeColor="text1"/>
                <w:sz w:val="20"/>
                <w:szCs w:val="20"/>
                <w:lang w:val="es-CL"/>
              </w:rPr>
            </w:pPr>
            <w:r w:rsidRPr="00B71F75">
              <w:rPr>
                <w:rFonts w:asciiTheme="minorHAnsi" w:hAnsiTheme="minorHAnsi" w:cs="Arial"/>
                <w:b/>
                <w:color w:val="000000" w:themeColor="text1"/>
                <w:sz w:val="20"/>
                <w:szCs w:val="20"/>
                <w:lang w:val="es-CL"/>
              </w:rPr>
              <w:t>132</w:t>
            </w:r>
          </w:p>
          <w:p w:rsidR="00D24F0E" w:rsidRPr="00B71F75" w:rsidRDefault="00D24F0E" w:rsidP="00066E15">
            <w:pPr>
              <w:jc w:val="center"/>
              <w:rPr>
                <w:rFonts w:asciiTheme="minorHAnsi" w:hAnsiTheme="minorHAnsi" w:cs="Arial"/>
                <w:b/>
                <w:color w:val="000000" w:themeColor="text1"/>
                <w:sz w:val="20"/>
                <w:szCs w:val="20"/>
                <w:lang w:val="es-CL"/>
              </w:rPr>
            </w:pPr>
          </w:p>
        </w:tc>
        <w:tc>
          <w:tcPr>
            <w:tcW w:w="709" w:type="dxa"/>
            <w:shd w:val="clear" w:color="auto" w:fill="auto"/>
            <w:vAlign w:val="center"/>
          </w:tcPr>
          <w:p w:rsidR="00D24F0E" w:rsidRPr="00B71F75" w:rsidRDefault="00D24F0E" w:rsidP="00066E15">
            <w:pPr>
              <w:jc w:val="center"/>
              <w:rPr>
                <w:rFonts w:asciiTheme="minorHAnsi" w:hAnsiTheme="minorHAnsi" w:cs="Arial"/>
                <w:b/>
                <w:color w:val="000000" w:themeColor="text1"/>
                <w:sz w:val="20"/>
                <w:szCs w:val="20"/>
                <w:lang w:val="es-CL"/>
              </w:rPr>
            </w:pPr>
          </w:p>
        </w:tc>
      </w:tr>
      <w:tr w:rsidR="00D24F0E" w:rsidRPr="00B71F75" w:rsidTr="00066E15">
        <w:tc>
          <w:tcPr>
            <w:tcW w:w="993" w:type="dxa"/>
            <w:shd w:val="clear" w:color="auto" w:fill="auto"/>
            <w:vAlign w:val="center"/>
          </w:tcPr>
          <w:p w:rsidR="00D24F0E" w:rsidRPr="00B71F75" w:rsidRDefault="00D24F0E" w:rsidP="00066E15">
            <w:pPr>
              <w:rPr>
                <w:rFonts w:asciiTheme="minorHAnsi" w:hAnsiTheme="minorHAnsi" w:cs="Arial"/>
                <w:b/>
                <w:color w:val="000000" w:themeColor="text1"/>
                <w:sz w:val="20"/>
                <w:szCs w:val="20"/>
                <w:lang w:val="es-CL"/>
              </w:rPr>
            </w:pPr>
            <w:r w:rsidRPr="00B71F75">
              <w:rPr>
                <w:rFonts w:asciiTheme="minorHAnsi" w:hAnsiTheme="minorHAnsi" w:cs="Arial"/>
                <w:b/>
                <w:color w:val="000000" w:themeColor="text1"/>
                <w:sz w:val="20"/>
                <w:szCs w:val="20"/>
                <w:lang w:val="es-CL"/>
              </w:rPr>
              <w:t>MEDIO MAYOR</w:t>
            </w:r>
          </w:p>
        </w:tc>
        <w:tc>
          <w:tcPr>
            <w:tcW w:w="426" w:type="dxa"/>
            <w:shd w:val="clear" w:color="auto" w:fill="auto"/>
            <w:vAlign w:val="center"/>
          </w:tcPr>
          <w:p w:rsidR="00D24F0E" w:rsidRPr="00B71F75" w:rsidRDefault="00D24F0E" w:rsidP="00066E15">
            <w:pPr>
              <w:jc w:val="center"/>
              <w:rPr>
                <w:rFonts w:asciiTheme="minorHAnsi" w:hAnsiTheme="minorHAnsi" w:cs="Arial"/>
                <w:b/>
                <w:color w:val="000000" w:themeColor="text1"/>
                <w:sz w:val="20"/>
                <w:szCs w:val="20"/>
                <w:lang w:val="es-CL"/>
              </w:rPr>
            </w:pPr>
          </w:p>
          <w:p w:rsidR="00D24F0E" w:rsidRPr="00B71F75" w:rsidRDefault="00D24F0E" w:rsidP="00066E15">
            <w:pPr>
              <w:jc w:val="center"/>
              <w:rPr>
                <w:rFonts w:asciiTheme="minorHAnsi" w:hAnsiTheme="minorHAnsi" w:cs="Arial"/>
                <w:b/>
                <w:color w:val="000000" w:themeColor="text1"/>
                <w:sz w:val="20"/>
                <w:szCs w:val="20"/>
                <w:lang w:val="es-CL"/>
              </w:rPr>
            </w:pPr>
            <w:r w:rsidRPr="00B71F75">
              <w:rPr>
                <w:rFonts w:asciiTheme="minorHAnsi" w:hAnsiTheme="minorHAnsi" w:cs="Arial"/>
                <w:b/>
                <w:color w:val="000000" w:themeColor="text1"/>
                <w:sz w:val="20"/>
                <w:szCs w:val="20"/>
                <w:lang w:val="es-CL"/>
              </w:rPr>
              <w:t>32</w:t>
            </w:r>
          </w:p>
        </w:tc>
        <w:tc>
          <w:tcPr>
            <w:tcW w:w="567" w:type="dxa"/>
            <w:shd w:val="clear" w:color="auto" w:fill="auto"/>
            <w:vAlign w:val="center"/>
          </w:tcPr>
          <w:p w:rsidR="00D24F0E" w:rsidRPr="00B71F75" w:rsidRDefault="00D24F0E" w:rsidP="00066E15">
            <w:pPr>
              <w:jc w:val="center"/>
              <w:rPr>
                <w:rFonts w:asciiTheme="minorHAnsi" w:hAnsiTheme="minorHAnsi" w:cs="Arial"/>
                <w:b/>
                <w:color w:val="000000" w:themeColor="text1"/>
                <w:sz w:val="20"/>
                <w:szCs w:val="20"/>
                <w:lang w:val="es-CL"/>
              </w:rPr>
            </w:pPr>
          </w:p>
          <w:p w:rsidR="00D24F0E" w:rsidRPr="00B71F75" w:rsidRDefault="00D24F0E" w:rsidP="00066E15">
            <w:pPr>
              <w:jc w:val="center"/>
              <w:rPr>
                <w:rFonts w:asciiTheme="minorHAnsi" w:hAnsiTheme="minorHAnsi" w:cs="Arial"/>
                <w:b/>
                <w:color w:val="000000" w:themeColor="text1"/>
                <w:sz w:val="20"/>
                <w:szCs w:val="20"/>
                <w:lang w:val="es-CL"/>
              </w:rPr>
            </w:pPr>
            <w:r w:rsidRPr="00B71F75">
              <w:rPr>
                <w:rFonts w:asciiTheme="minorHAnsi" w:hAnsiTheme="minorHAnsi" w:cs="Arial"/>
                <w:b/>
                <w:color w:val="000000" w:themeColor="text1"/>
                <w:sz w:val="20"/>
                <w:szCs w:val="20"/>
                <w:lang w:val="es-CL"/>
              </w:rPr>
              <w:t>1</w:t>
            </w:r>
          </w:p>
        </w:tc>
        <w:tc>
          <w:tcPr>
            <w:tcW w:w="708" w:type="dxa"/>
            <w:shd w:val="clear" w:color="auto" w:fill="auto"/>
            <w:vAlign w:val="center"/>
          </w:tcPr>
          <w:p w:rsidR="00D24F0E" w:rsidRPr="00B71F75" w:rsidRDefault="00D24F0E" w:rsidP="00066E15">
            <w:pPr>
              <w:jc w:val="center"/>
              <w:rPr>
                <w:rFonts w:asciiTheme="minorHAnsi" w:hAnsiTheme="minorHAnsi" w:cs="Arial"/>
                <w:b/>
                <w:color w:val="000000" w:themeColor="text1"/>
                <w:sz w:val="20"/>
                <w:szCs w:val="20"/>
                <w:lang w:val="es-CL"/>
              </w:rPr>
            </w:pPr>
          </w:p>
          <w:p w:rsidR="00D24F0E" w:rsidRPr="00B71F75" w:rsidRDefault="00D24F0E" w:rsidP="00066E15">
            <w:pPr>
              <w:jc w:val="center"/>
              <w:rPr>
                <w:rFonts w:asciiTheme="minorHAnsi" w:hAnsiTheme="minorHAnsi" w:cs="Arial"/>
                <w:b/>
                <w:color w:val="000000" w:themeColor="text1"/>
                <w:sz w:val="20"/>
                <w:szCs w:val="20"/>
                <w:lang w:val="es-CL"/>
              </w:rPr>
            </w:pPr>
            <w:r w:rsidRPr="00B71F75">
              <w:rPr>
                <w:rFonts w:asciiTheme="minorHAnsi" w:hAnsiTheme="minorHAnsi" w:cs="Arial"/>
                <w:b/>
                <w:color w:val="000000" w:themeColor="text1"/>
                <w:sz w:val="20"/>
                <w:szCs w:val="20"/>
                <w:lang w:val="es-CL"/>
              </w:rPr>
              <w:t>40</w:t>
            </w:r>
          </w:p>
        </w:tc>
        <w:tc>
          <w:tcPr>
            <w:tcW w:w="851" w:type="dxa"/>
            <w:shd w:val="clear" w:color="auto" w:fill="auto"/>
            <w:vAlign w:val="center"/>
          </w:tcPr>
          <w:p w:rsidR="00D24F0E" w:rsidRPr="00B71F75" w:rsidRDefault="00D24F0E" w:rsidP="00066E15">
            <w:pPr>
              <w:jc w:val="center"/>
              <w:rPr>
                <w:rFonts w:asciiTheme="minorHAnsi" w:hAnsiTheme="minorHAnsi" w:cs="Arial"/>
                <w:b/>
                <w:color w:val="000000" w:themeColor="text1"/>
                <w:sz w:val="20"/>
                <w:szCs w:val="20"/>
                <w:lang w:val="es-CL"/>
              </w:rPr>
            </w:pPr>
          </w:p>
          <w:p w:rsidR="00D24F0E" w:rsidRPr="00B71F75" w:rsidRDefault="00D24F0E" w:rsidP="00066E15">
            <w:pPr>
              <w:jc w:val="center"/>
              <w:rPr>
                <w:rFonts w:asciiTheme="minorHAnsi" w:hAnsiTheme="minorHAnsi" w:cs="Arial"/>
                <w:b/>
                <w:color w:val="000000" w:themeColor="text1"/>
                <w:sz w:val="20"/>
                <w:szCs w:val="20"/>
                <w:lang w:val="es-CL"/>
              </w:rPr>
            </w:pPr>
            <w:r w:rsidRPr="00B71F75">
              <w:rPr>
                <w:rFonts w:asciiTheme="minorHAnsi" w:hAnsiTheme="minorHAnsi" w:cs="Arial"/>
                <w:b/>
                <w:color w:val="000000" w:themeColor="text1"/>
                <w:sz w:val="20"/>
                <w:szCs w:val="20"/>
                <w:lang w:val="es-CL"/>
              </w:rPr>
              <w:t>12,5</w:t>
            </w:r>
          </w:p>
        </w:tc>
        <w:tc>
          <w:tcPr>
            <w:tcW w:w="567" w:type="dxa"/>
            <w:shd w:val="clear" w:color="auto" w:fill="auto"/>
            <w:vAlign w:val="center"/>
          </w:tcPr>
          <w:p w:rsidR="00D24F0E" w:rsidRPr="00B71F75" w:rsidRDefault="00D24F0E" w:rsidP="00066E15">
            <w:pPr>
              <w:jc w:val="center"/>
              <w:rPr>
                <w:rFonts w:asciiTheme="minorHAnsi" w:hAnsiTheme="minorHAnsi" w:cs="Arial"/>
                <w:b/>
                <w:color w:val="000000" w:themeColor="text1"/>
                <w:sz w:val="20"/>
                <w:szCs w:val="20"/>
                <w:lang w:val="es-CL"/>
              </w:rPr>
            </w:pPr>
          </w:p>
          <w:p w:rsidR="00D24F0E" w:rsidRPr="00B71F75" w:rsidRDefault="00D24F0E" w:rsidP="00066E15">
            <w:pPr>
              <w:jc w:val="center"/>
              <w:rPr>
                <w:rFonts w:asciiTheme="minorHAnsi" w:hAnsiTheme="minorHAnsi" w:cs="Arial"/>
                <w:b/>
                <w:color w:val="000000" w:themeColor="text1"/>
                <w:sz w:val="20"/>
                <w:szCs w:val="20"/>
                <w:lang w:val="es-CL"/>
              </w:rPr>
            </w:pPr>
            <w:r w:rsidRPr="00B71F75">
              <w:rPr>
                <w:rFonts w:asciiTheme="minorHAnsi" w:hAnsiTheme="minorHAnsi" w:cs="Arial"/>
                <w:b/>
                <w:color w:val="000000" w:themeColor="text1"/>
                <w:sz w:val="20"/>
                <w:szCs w:val="20"/>
                <w:lang w:val="es-CL"/>
              </w:rPr>
              <w:t>44</w:t>
            </w:r>
          </w:p>
        </w:tc>
        <w:tc>
          <w:tcPr>
            <w:tcW w:w="850" w:type="dxa"/>
            <w:shd w:val="clear" w:color="auto" w:fill="auto"/>
            <w:vAlign w:val="center"/>
          </w:tcPr>
          <w:p w:rsidR="00D24F0E" w:rsidRPr="00B71F75" w:rsidRDefault="00D24F0E" w:rsidP="00066E15">
            <w:pPr>
              <w:jc w:val="center"/>
              <w:rPr>
                <w:rFonts w:asciiTheme="minorHAnsi" w:hAnsiTheme="minorHAnsi" w:cs="Arial"/>
                <w:b/>
                <w:color w:val="000000" w:themeColor="text1"/>
                <w:sz w:val="20"/>
                <w:szCs w:val="20"/>
                <w:lang w:val="es-CL"/>
              </w:rPr>
            </w:pPr>
          </w:p>
          <w:p w:rsidR="00D24F0E" w:rsidRPr="00B71F75" w:rsidRDefault="00D24F0E" w:rsidP="00066E15">
            <w:pPr>
              <w:jc w:val="center"/>
              <w:rPr>
                <w:rFonts w:asciiTheme="minorHAnsi" w:hAnsiTheme="minorHAnsi" w:cs="Arial"/>
                <w:b/>
                <w:color w:val="000000" w:themeColor="text1"/>
                <w:sz w:val="20"/>
                <w:szCs w:val="20"/>
                <w:lang w:val="es-CL"/>
              </w:rPr>
            </w:pPr>
            <w:r w:rsidRPr="00B71F75">
              <w:rPr>
                <w:rFonts w:asciiTheme="minorHAnsi" w:hAnsiTheme="minorHAnsi" w:cs="Arial"/>
                <w:b/>
                <w:color w:val="000000" w:themeColor="text1"/>
                <w:sz w:val="20"/>
                <w:szCs w:val="20"/>
                <w:lang w:val="es-CL"/>
              </w:rPr>
              <w:t>132</w:t>
            </w:r>
          </w:p>
        </w:tc>
        <w:tc>
          <w:tcPr>
            <w:tcW w:w="709" w:type="dxa"/>
            <w:shd w:val="clear" w:color="auto" w:fill="auto"/>
            <w:vAlign w:val="center"/>
          </w:tcPr>
          <w:p w:rsidR="00D24F0E" w:rsidRPr="00B71F75" w:rsidRDefault="00D24F0E" w:rsidP="00066E15">
            <w:pPr>
              <w:jc w:val="center"/>
              <w:rPr>
                <w:rFonts w:asciiTheme="minorHAnsi" w:hAnsiTheme="minorHAnsi" w:cs="Arial"/>
                <w:b/>
                <w:color w:val="000000" w:themeColor="text1"/>
                <w:sz w:val="20"/>
                <w:szCs w:val="20"/>
                <w:lang w:val="es-CL"/>
              </w:rPr>
            </w:pPr>
          </w:p>
        </w:tc>
        <w:tc>
          <w:tcPr>
            <w:tcW w:w="709" w:type="dxa"/>
            <w:shd w:val="clear" w:color="auto" w:fill="auto"/>
            <w:vAlign w:val="center"/>
          </w:tcPr>
          <w:p w:rsidR="00D24F0E" w:rsidRPr="00B71F75" w:rsidRDefault="00D24F0E" w:rsidP="00066E15">
            <w:pPr>
              <w:jc w:val="center"/>
              <w:rPr>
                <w:rFonts w:asciiTheme="minorHAnsi" w:hAnsiTheme="minorHAnsi" w:cs="Arial"/>
                <w:b/>
                <w:color w:val="000000" w:themeColor="text1"/>
                <w:sz w:val="20"/>
                <w:szCs w:val="20"/>
                <w:lang w:val="es-CL"/>
              </w:rPr>
            </w:pPr>
          </w:p>
          <w:p w:rsidR="00D24F0E" w:rsidRPr="00B71F75" w:rsidRDefault="00D24F0E" w:rsidP="00066E15">
            <w:pPr>
              <w:jc w:val="center"/>
              <w:rPr>
                <w:rFonts w:asciiTheme="minorHAnsi" w:hAnsiTheme="minorHAnsi" w:cs="Arial"/>
                <w:b/>
                <w:color w:val="000000" w:themeColor="text1"/>
                <w:sz w:val="20"/>
                <w:szCs w:val="20"/>
                <w:lang w:val="es-CL"/>
              </w:rPr>
            </w:pPr>
          </w:p>
        </w:tc>
        <w:tc>
          <w:tcPr>
            <w:tcW w:w="567" w:type="dxa"/>
            <w:shd w:val="clear" w:color="auto" w:fill="auto"/>
            <w:vAlign w:val="center"/>
          </w:tcPr>
          <w:p w:rsidR="00D24F0E" w:rsidRPr="00B71F75" w:rsidRDefault="00D24F0E" w:rsidP="00066E15">
            <w:pPr>
              <w:jc w:val="center"/>
              <w:rPr>
                <w:rFonts w:asciiTheme="minorHAnsi" w:hAnsiTheme="minorHAnsi" w:cs="Arial"/>
                <w:b/>
                <w:color w:val="000000" w:themeColor="text1"/>
                <w:sz w:val="20"/>
                <w:szCs w:val="20"/>
                <w:lang w:val="es-CL"/>
              </w:rPr>
            </w:pPr>
          </w:p>
          <w:p w:rsidR="00D24F0E" w:rsidRPr="00B71F75" w:rsidRDefault="00D24F0E" w:rsidP="00066E15">
            <w:pPr>
              <w:rPr>
                <w:rFonts w:asciiTheme="minorHAnsi" w:hAnsiTheme="minorHAnsi" w:cs="Arial"/>
                <w:b/>
                <w:color w:val="000000" w:themeColor="text1"/>
                <w:sz w:val="20"/>
                <w:szCs w:val="20"/>
                <w:lang w:val="es-CL"/>
              </w:rPr>
            </w:pPr>
          </w:p>
        </w:tc>
        <w:tc>
          <w:tcPr>
            <w:tcW w:w="709" w:type="dxa"/>
            <w:shd w:val="clear" w:color="auto" w:fill="auto"/>
            <w:vAlign w:val="center"/>
          </w:tcPr>
          <w:p w:rsidR="00D24F0E" w:rsidRPr="00B71F75" w:rsidRDefault="00D24F0E" w:rsidP="00066E15">
            <w:pPr>
              <w:jc w:val="center"/>
              <w:rPr>
                <w:rFonts w:asciiTheme="minorHAnsi" w:hAnsiTheme="minorHAnsi" w:cs="Arial"/>
                <w:b/>
                <w:color w:val="000000" w:themeColor="text1"/>
                <w:sz w:val="20"/>
                <w:szCs w:val="20"/>
                <w:lang w:val="es-CL"/>
              </w:rPr>
            </w:pPr>
          </w:p>
        </w:tc>
        <w:tc>
          <w:tcPr>
            <w:tcW w:w="708" w:type="dxa"/>
            <w:shd w:val="clear" w:color="auto" w:fill="auto"/>
            <w:vAlign w:val="center"/>
          </w:tcPr>
          <w:p w:rsidR="00D24F0E" w:rsidRPr="00B71F75" w:rsidRDefault="00D24F0E" w:rsidP="00066E15">
            <w:pPr>
              <w:jc w:val="center"/>
              <w:rPr>
                <w:rFonts w:asciiTheme="minorHAnsi" w:hAnsiTheme="minorHAnsi" w:cs="Arial"/>
                <w:b/>
                <w:color w:val="000000" w:themeColor="text1"/>
                <w:sz w:val="20"/>
                <w:szCs w:val="20"/>
                <w:lang w:val="es-CL"/>
              </w:rPr>
            </w:pPr>
            <w:r w:rsidRPr="00B71F75">
              <w:rPr>
                <w:rFonts w:asciiTheme="minorHAnsi" w:hAnsiTheme="minorHAnsi" w:cs="Arial"/>
                <w:b/>
                <w:color w:val="000000" w:themeColor="text1"/>
                <w:sz w:val="20"/>
                <w:szCs w:val="20"/>
                <w:lang w:val="es-CL"/>
              </w:rPr>
              <w:t>44</w:t>
            </w:r>
          </w:p>
        </w:tc>
        <w:tc>
          <w:tcPr>
            <w:tcW w:w="851" w:type="dxa"/>
            <w:shd w:val="clear" w:color="auto" w:fill="auto"/>
            <w:vAlign w:val="center"/>
          </w:tcPr>
          <w:p w:rsidR="00D24F0E" w:rsidRPr="00B71F75" w:rsidRDefault="00D24F0E" w:rsidP="00066E15">
            <w:pPr>
              <w:jc w:val="center"/>
              <w:rPr>
                <w:rFonts w:asciiTheme="minorHAnsi" w:hAnsiTheme="minorHAnsi" w:cs="Arial"/>
                <w:b/>
                <w:color w:val="000000" w:themeColor="text1"/>
                <w:sz w:val="20"/>
                <w:szCs w:val="20"/>
                <w:lang w:val="es-CL"/>
              </w:rPr>
            </w:pPr>
            <w:r w:rsidRPr="00B71F75">
              <w:rPr>
                <w:rFonts w:asciiTheme="minorHAnsi" w:hAnsiTheme="minorHAnsi" w:cs="Arial"/>
                <w:b/>
                <w:color w:val="000000" w:themeColor="text1"/>
                <w:sz w:val="20"/>
                <w:szCs w:val="20"/>
                <w:lang w:val="es-CL"/>
              </w:rPr>
              <w:t>132</w:t>
            </w:r>
          </w:p>
        </w:tc>
        <w:tc>
          <w:tcPr>
            <w:tcW w:w="709" w:type="dxa"/>
            <w:shd w:val="clear" w:color="auto" w:fill="auto"/>
            <w:vAlign w:val="center"/>
          </w:tcPr>
          <w:p w:rsidR="00D24F0E" w:rsidRPr="00B71F75" w:rsidRDefault="00D24F0E" w:rsidP="00066E15">
            <w:pPr>
              <w:jc w:val="center"/>
              <w:rPr>
                <w:rFonts w:asciiTheme="minorHAnsi" w:hAnsiTheme="minorHAnsi" w:cs="Arial"/>
                <w:b/>
                <w:color w:val="000000" w:themeColor="text1"/>
                <w:sz w:val="20"/>
                <w:szCs w:val="20"/>
                <w:lang w:val="es-CL"/>
              </w:rPr>
            </w:pPr>
          </w:p>
        </w:tc>
      </w:tr>
      <w:tr w:rsidR="00D24F0E" w:rsidRPr="00B71F75" w:rsidTr="00066E15">
        <w:tc>
          <w:tcPr>
            <w:tcW w:w="993" w:type="dxa"/>
            <w:shd w:val="clear" w:color="auto" w:fill="auto"/>
            <w:vAlign w:val="center"/>
          </w:tcPr>
          <w:p w:rsidR="00D24F0E" w:rsidRPr="00B71F75" w:rsidRDefault="00D24F0E" w:rsidP="00066E15">
            <w:pPr>
              <w:rPr>
                <w:rFonts w:asciiTheme="minorHAnsi" w:hAnsiTheme="minorHAnsi" w:cs="Arial"/>
                <w:b/>
                <w:color w:val="000000" w:themeColor="text1"/>
                <w:sz w:val="20"/>
                <w:szCs w:val="20"/>
                <w:lang w:val="es-CL"/>
              </w:rPr>
            </w:pPr>
            <w:r w:rsidRPr="00B71F75">
              <w:rPr>
                <w:rFonts w:asciiTheme="minorHAnsi" w:hAnsiTheme="minorHAnsi" w:cs="Arial"/>
                <w:b/>
                <w:color w:val="000000" w:themeColor="text1"/>
                <w:sz w:val="20"/>
                <w:szCs w:val="20"/>
                <w:lang w:val="es-CL"/>
              </w:rPr>
              <w:t>AUX. SERVIC   MENORES</w:t>
            </w:r>
          </w:p>
        </w:tc>
        <w:tc>
          <w:tcPr>
            <w:tcW w:w="426" w:type="dxa"/>
            <w:shd w:val="clear" w:color="auto" w:fill="auto"/>
            <w:vAlign w:val="center"/>
          </w:tcPr>
          <w:p w:rsidR="00D24F0E" w:rsidRPr="00B71F75" w:rsidRDefault="00D24F0E" w:rsidP="00066E15">
            <w:pPr>
              <w:jc w:val="center"/>
              <w:rPr>
                <w:rFonts w:asciiTheme="minorHAnsi" w:hAnsiTheme="minorHAnsi" w:cs="Arial"/>
                <w:b/>
                <w:color w:val="000000" w:themeColor="text1"/>
                <w:sz w:val="20"/>
                <w:szCs w:val="20"/>
                <w:lang w:val="es-CL"/>
              </w:rPr>
            </w:pPr>
          </w:p>
        </w:tc>
        <w:tc>
          <w:tcPr>
            <w:tcW w:w="567" w:type="dxa"/>
            <w:shd w:val="clear" w:color="auto" w:fill="auto"/>
            <w:vAlign w:val="center"/>
          </w:tcPr>
          <w:p w:rsidR="00D24F0E" w:rsidRPr="00B71F75" w:rsidRDefault="00D24F0E" w:rsidP="00066E15">
            <w:pPr>
              <w:jc w:val="center"/>
              <w:rPr>
                <w:rFonts w:asciiTheme="minorHAnsi" w:hAnsiTheme="minorHAnsi" w:cs="Arial"/>
                <w:b/>
                <w:color w:val="000000" w:themeColor="text1"/>
                <w:sz w:val="20"/>
                <w:szCs w:val="20"/>
                <w:lang w:val="es-CL"/>
              </w:rPr>
            </w:pPr>
          </w:p>
        </w:tc>
        <w:tc>
          <w:tcPr>
            <w:tcW w:w="708" w:type="dxa"/>
            <w:shd w:val="clear" w:color="auto" w:fill="auto"/>
            <w:vAlign w:val="center"/>
          </w:tcPr>
          <w:p w:rsidR="00D24F0E" w:rsidRPr="00B71F75" w:rsidRDefault="00D24F0E" w:rsidP="00066E15">
            <w:pPr>
              <w:jc w:val="center"/>
              <w:rPr>
                <w:rFonts w:asciiTheme="minorHAnsi" w:hAnsiTheme="minorHAnsi" w:cs="Arial"/>
                <w:b/>
                <w:color w:val="000000" w:themeColor="text1"/>
                <w:sz w:val="20"/>
                <w:szCs w:val="20"/>
                <w:lang w:val="es-CL"/>
              </w:rPr>
            </w:pPr>
          </w:p>
        </w:tc>
        <w:tc>
          <w:tcPr>
            <w:tcW w:w="851" w:type="dxa"/>
            <w:shd w:val="clear" w:color="auto" w:fill="auto"/>
            <w:vAlign w:val="center"/>
          </w:tcPr>
          <w:p w:rsidR="00D24F0E" w:rsidRPr="00B71F75" w:rsidRDefault="00D24F0E" w:rsidP="00066E15">
            <w:pPr>
              <w:jc w:val="center"/>
              <w:rPr>
                <w:rFonts w:asciiTheme="minorHAnsi" w:hAnsiTheme="minorHAnsi" w:cs="Arial"/>
                <w:b/>
                <w:color w:val="000000" w:themeColor="text1"/>
                <w:sz w:val="20"/>
                <w:szCs w:val="20"/>
                <w:lang w:val="es-CL"/>
              </w:rPr>
            </w:pPr>
          </w:p>
        </w:tc>
        <w:tc>
          <w:tcPr>
            <w:tcW w:w="567" w:type="dxa"/>
            <w:shd w:val="clear" w:color="auto" w:fill="auto"/>
            <w:vAlign w:val="center"/>
          </w:tcPr>
          <w:p w:rsidR="00D24F0E" w:rsidRPr="00B71F75" w:rsidRDefault="00D24F0E" w:rsidP="00066E15">
            <w:pPr>
              <w:jc w:val="center"/>
              <w:rPr>
                <w:rFonts w:asciiTheme="minorHAnsi" w:hAnsiTheme="minorHAnsi" w:cs="Arial"/>
                <w:b/>
                <w:color w:val="000000" w:themeColor="text1"/>
                <w:sz w:val="20"/>
                <w:szCs w:val="20"/>
                <w:lang w:val="es-CL"/>
              </w:rPr>
            </w:pPr>
          </w:p>
        </w:tc>
        <w:tc>
          <w:tcPr>
            <w:tcW w:w="850" w:type="dxa"/>
            <w:shd w:val="clear" w:color="auto" w:fill="auto"/>
            <w:vAlign w:val="center"/>
          </w:tcPr>
          <w:p w:rsidR="00D24F0E" w:rsidRPr="00B71F75" w:rsidRDefault="00D24F0E" w:rsidP="00066E15">
            <w:pPr>
              <w:jc w:val="center"/>
              <w:rPr>
                <w:rFonts w:asciiTheme="minorHAnsi" w:hAnsiTheme="minorHAnsi" w:cs="Arial"/>
                <w:b/>
                <w:color w:val="000000" w:themeColor="text1"/>
                <w:sz w:val="20"/>
                <w:szCs w:val="20"/>
                <w:lang w:val="es-CL"/>
              </w:rPr>
            </w:pPr>
          </w:p>
        </w:tc>
        <w:tc>
          <w:tcPr>
            <w:tcW w:w="709" w:type="dxa"/>
            <w:shd w:val="clear" w:color="auto" w:fill="auto"/>
            <w:vAlign w:val="center"/>
          </w:tcPr>
          <w:p w:rsidR="00D24F0E" w:rsidRPr="00B71F75" w:rsidRDefault="00D24F0E" w:rsidP="00066E15">
            <w:pPr>
              <w:jc w:val="center"/>
              <w:rPr>
                <w:rFonts w:asciiTheme="minorHAnsi" w:hAnsiTheme="minorHAnsi" w:cs="Arial"/>
                <w:b/>
                <w:color w:val="000000" w:themeColor="text1"/>
                <w:sz w:val="20"/>
                <w:szCs w:val="20"/>
                <w:lang w:val="es-CL"/>
              </w:rPr>
            </w:pPr>
            <w:r w:rsidRPr="00B71F75">
              <w:rPr>
                <w:rFonts w:asciiTheme="minorHAnsi" w:hAnsiTheme="minorHAnsi" w:cs="Arial"/>
                <w:b/>
                <w:color w:val="000000" w:themeColor="text1"/>
                <w:sz w:val="20"/>
                <w:szCs w:val="20"/>
                <w:lang w:val="es-CL"/>
              </w:rPr>
              <w:t>44</w:t>
            </w:r>
          </w:p>
        </w:tc>
        <w:tc>
          <w:tcPr>
            <w:tcW w:w="709" w:type="dxa"/>
            <w:shd w:val="clear" w:color="auto" w:fill="auto"/>
            <w:vAlign w:val="center"/>
          </w:tcPr>
          <w:p w:rsidR="00D24F0E" w:rsidRPr="00B71F75" w:rsidRDefault="00D24F0E" w:rsidP="00066E15">
            <w:pPr>
              <w:jc w:val="center"/>
              <w:rPr>
                <w:rFonts w:asciiTheme="minorHAnsi" w:hAnsiTheme="minorHAnsi" w:cs="Arial"/>
                <w:b/>
                <w:color w:val="000000" w:themeColor="text1"/>
                <w:sz w:val="20"/>
                <w:szCs w:val="20"/>
                <w:lang w:val="es-CL"/>
              </w:rPr>
            </w:pPr>
          </w:p>
        </w:tc>
        <w:tc>
          <w:tcPr>
            <w:tcW w:w="567" w:type="dxa"/>
            <w:shd w:val="clear" w:color="auto" w:fill="auto"/>
            <w:vAlign w:val="center"/>
          </w:tcPr>
          <w:p w:rsidR="00D24F0E" w:rsidRPr="00B71F75" w:rsidRDefault="00D24F0E" w:rsidP="00066E15">
            <w:pPr>
              <w:jc w:val="center"/>
              <w:rPr>
                <w:rFonts w:asciiTheme="minorHAnsi" w:hAnsiTheme="minorHAnsi" w:cs="Arial"/>
                <w:b/>
                <w:color w:val="000000" w:themeColor="text1"/>
                <w:sz w:val="20"/>
                <w:szCs w:val="20"/>
                <w:lang w:val="es-CL"/>
              </w:rPr>
            </w:pPr>
          </w:p>
        </w:tc>
        <w:tc>
          <w:tcPr>
            <w:tcW w:w="709" w:type="dxa"/>
            <w:shd w:val="clear" w:color="auto" w:fill="auto"/>
            <w:vAlign w:val="center"/>
          </w:tcPr>
          <w:p w:rsidR="00D24F0E" w:rsidRPr="00B71F75" w:rsidRDefault="00D24F0E" w:rsidP="00066E15">
            <w:pPr>
              <w:jc w:val="center"/>
              <w:rPr>
                <w:rFonts w:asciiTheme="minorHAnsi" w:hAnsiTheme="minorHAnsi" w:cs="Arial"/>
                <w:b/>
                <w:color w:val="000000" w:themeColor="text1"/>
                <w:sz w:val="20"/>
                <w:szCs w:val="20"/>
                <w:lang w:val="es-CL"/>
              </w:rPr>
            </w:pPr>
          </w:p>
        </w:tc>
        <w:tc>
          <w:tcPr>
            <w:tcW w:w="708" w:type="dxa"/>
            <w:shd w:val="clear" w:color="auto" w:fill="auto"/>
            <w:vAlign w:val="center"/>
          </w:tcPr>
          <w:p w:rsidR="00D24F0E" w:rsidRPr="00B71F75" w:rsidRDefault="00D24F0E" w:rsidP="00066E15">
            <w:pPr>
              <w:jc w:val="center"/>
              <w:rPr>
                <w:rFonts w:asciiTheme="minorHAnsi" w:hAnsiTheme="minorHAnsi" w:cs="Arial"/>
                <w:b/>
                <w:color w:val="000000" w:themeColor="text1"/>
                <w:sz w:val="20"/>
                <w:szCs w:val="20"/>
                <w:lang w:val="es-CL"/>
              </w:rPr>
            </w:pPr>
          </w:p>
        </w:tc>
        <w:tc>
          <w:tcPr>
            <w:tcW w:w="851" w:type="dxa"/>
            <w:shd w:val="clear" w:color="auto" w:fill="auto"/>
            <w:vAlign w:val="center"/>
          </w:tcPr>
          <w:p w:rsidR="00D24F0E" w:rsidRPr="00B71F75" w:rsidRDefault="00D24F0E" w:rsidP="00066E15">
            <w:pPr>
              <w:jc w:val="center"/>
              <w:rPr>
                <w:rFonts w:asciiTheme="minorHAnsi" w:hAnsiTheme="minorHAnsi" w:cs="Arial"/>
                <w:b/>
                <w:color w:val="000000" w:themeColor="text1"/>
                <w:sz w:val="20"/>
                <w:szCs w:val="20"/>
                <w:lang w:val="es-CL"/>
              </w:rPr>
            </w:pPr>
          </w:p>
        </w:tc>
        <w:tc>
          <w:tcPr>
            <w:tcW w:w="709" w:type="dxa"/>
            <w:shd w:val="clear" w:color="auto" w:fill="auto"/>
            <w:vAlign w:val="center"/>
          </w:tcPr>
          <w:p w:rsidR="00D24F0E" w:rsidRPr="00B71F75" w:rsidRDefault="00D24F0E" w:rsidP="00066E15">
            <w:pPr>
              <w:jc w:val="center"/>
              <w:rPr>
                <w:rFonts w:asciiTheme="minorHAnsi" w:hAnsiTheme="minorHAnsi" w:cs="Arial"/>
                <w:b/>
                <w:color w:val="000000" w:themeColor="text1"/>
                <w:sz w:val="20"/>
                <w:szCs w:val="20"/>
                <w:lang w:val="es-CL"/>
              </w:rPr>
            </w:pPr>
            <w:r w:rsidRPr="00B71F75">
              <w:rPr>
                <w:rFonts w:asciiTheme="minorHAnsi" w:hAnsiTheme="minorHAnsi" w:cs="Arial"/>
                <w:b/>
                <w:color w:val="000000" w:themeColor="text1"/>
                <w:sz w:val="20"/>
                <w:szCs w:val="20"/>
                <w:lang w:val="es-CL"/>
              </w:rPr>
              <w:t>44</w:t>
            </w:r>
          </w:p>
          <w:p w:rsidR="00D24F0E" w:rsidRPr="00B71F75" w:rsidRDefault="00D24F0E" w:rsidP="00066E15">
            <w:pPr>
              <w:jc w:val="center"/>
              <w:rPr>
                <w:rFonts w:asciiTheme="minorHAnsi" w:hAnsiTheme="minorHAnsi" w:cs="Arial"/>
                <w:b/>
                <w:color w:val="000000" w:themeColor="text1"/>
                <w:sz w:val="20"/>
                <w:szCs w:val="20"/>
                <w:lang w:val="es-CL"/>
              </w:rPr>
            </w:pPr>
          </w:p>
        </w:tc>
      </w:tr>
      <w:tr w:rsidR="00D24F0E" w:rsidRPr="00B71F75" w:rsidTr="00066E15">
        <w:trPr>
          <w:trHeight w:val="594"/>
        </w:trPr>
        <w:tc>
          <w:tcPr>
            <w:tcW w:w="993" w:type="dxa"/>
            <w:shd w:val="clear" w:color="auto" w:fill="auto"/>
            <w:vAlign w:val="center"/>
          </w:tcPr>
          <w:p w:rsidR="00D24F0E" w:rsidRPr="00B71F75" w:rsidRDefault="00D24F0E" w:rsidP="00066E15">
            <w:pPr>
              <w:rPr>
                <w:rFonts w:asciiTheme="minorHAnsi" w:hAnsiTheme="minorHAnsi" w:cs="Arial"/>
                <w:b/>
                <w:color w:val="000000" w:themeColor="text1"/>
                <w:sz w:val="20"/>
                <w:szCs w:val="20"/>
                <w:lang w:val="es-CL"/>
              </w:rPr>
            </w:pPr>
            <w:r w:rsidRPr="00B71F75">
              <w:rPr>
                <w:rFonts w:asciiTheme="minorHAnsi" w:hAnsiTheme="minorHAnsi" w:cs="Arial"/>
                <w:b/>
                <w:color w:val="000000" w:themeColor="text1"/>
                <w:sz w:val="20"/>
                <w:szCs w:val="20"/>
                <w:lang w:val="es-CL"/>
              </w:rPr>
              <w:t>TOTAL</w:t>
            </w:r>
          </w:p>
        </w:tc>
        <w:tc>
          <w:tcPr>
            <w:tcW w:w="426" w:type="dxa"/>
            <w:shd w:val="clear" w:color="auto" w:fill="auto"/>
            <w:vAlign w:val="center"/>
          </w:tcPr>
          <w:p w:rsidR="00D24F0E" w:rsidRPr="00B71F75" w:rsidRDefault="00D24F0E" w:rsidP="00066E15">
            <w:pPr>
              <w:jc w:val="center"/>
              <w:rPr>
                <w:rFonts w:asciiTheme="minorHAnsi" w:hAnsiTheme="minorHAnsi" w:cs="Arial"/>
                <w:b/>
                <w:color w:val="000000" w:themeColor="text1"/>
                <w:sz w:val="20"/>
                <w:szCs w:val="20"/>
                <w:lang w:val="es-CL"/>
              </w:rPr>
            </w:pPr>
            <w:r w:rsidRPr="00B71F75">
              <w:rPr>
                <w:rFonts w:asciiTheme="minorHAnsi" w:hAnsiTheme="minorHAnsi" w:cs="Arial"/>
                <w:b/>
                <w:color w:val="000000" w:themeColor="text1"/>
                <w:sz w:val="20"/>
                <w:szCs w:val="20"/>
                <w:lang w:val="es-CL"/>
              </w:rPr>
              <w:t>84</w:t>
            </w:r>
          </w:p>
        </w:tc>
        <w:tc>
          <w:tcPr>
            <w:tcW w:w="567" w:type="dxa"/>
            <w:shd w:val="clear" w:color="auto" w:fill="auto"/>
            <w:vAlign w:val="center"/>
          </w:tcPr>
          <w:p w:rsidR="00D24F0E" w:rsidRPr="00B71F75" w:rsidRDefault="00D24F0E" w:rsidP="00066E15">
            <w:pPr>
              <w:jc w:val="center"/>
              <w:rPr>
                <w:rFonts w:asciiTheme="minorHAnsi" w:hAnsiTheme="minorHAnsi" w:cs="Arial"/>
                <w:b/>
                <w:color w:val="000000" w:themeColor="text1"/>
                <w:sz w:val="20"/>
                <w:szCs w:val="20"/>
                <w:lang w:val="es-CL"/>
              </w:rPr>
            </w:pPr>
            <w:r w:rsidRPr="00B71F75">
              <w:rPr>
                <w:rFonts w:asciiTheme="minorHAnsi" w:hAnsiTheme="minorHAnsi" w:cs="Arial"/>
                <w:b/>
                <w:color w:val="000000" w:themeColor="text1"/>
                <w:sz w:val="20"/>
                <w:szCs w:val="20"/>
                <w:lang w:val="es-CL"/>
              </w:rPr>
              <w:t>3</w:t>
            </w:r>
          </w:p>
        </w:tc>
        <w:tc>
          <w:tcPr>
            <w:tcW w:w="708" w:type="dxa"/>
            <w:shd w:val="clear" w:color="auto" w:fill="auto"/>
            <w:vAlign w:val="center"/>
          </w:tcPr>
          <w:p w:rsidR="00D24F0E" w:rsidRPr="00B71F75" w:rsidRDefault="00D24F0E" w:rsidP="00066E15">
            <w:pPr>
              <w:jc w:val="center"/>
              <w:rPr>
                <w:rFonts w:asciiTheme="minorHAnsi" w:hAnsiTheme="minorHAnsi" w:cs="Arial"/>
                <w:b/>
                <w:color w:val="000000" w:themeColor="text1"/>
                <w:sz w:val="20"/>
                <w:szCs w:val="20"/>
                <w:lang w:val="es-CL"/>
              </w:rPr>
            </w:pPr>
          </w:p>
          <w:p w:rsidR="00D24F0E" w:rsidRPr="00B71F75" w:rsidRDefault="00D24F0E" w:rsidP="00066E15">
            <w:pPr>
              <w:jc w:val="center"/>
              <w:rPr>
                <w:rFonts w:asciiTheme="minorHAnsi" w:hAnsiTheme="minorHAnsi" w:cs="Arial"/>
                <w:b/>
                <w:color w:val="000000" w:themeColor="text1"/>
                <w:sz w:val="20"/>
                <w:szCs w:val="20"/>
                <w:lang w:val="es-CL"/>
              </w:rPr>
            </w:pPr>
            <w:r w:rsidRPr="00B71F75">
              <w:rPr>
                <w:rFonts w:asciiTheme="minorHAnsi" w:hAnsiTheme="minorHAnsi" w:cs="Arial"/>
                <w:b/>
                <w:color w:val="000000" w:themeColor="text1"/>
                <w:sz w:val="20"/>
                <w:szCs w:val="20"/>
                <w:lang w:val="es-CL"/>
              </w:rPr>
              <w:t>(40x3)</w:t>
            </w:r>
          </w:p>
          <w:p w:rsidR="00D24F0E" w:rsidRPr="00B71F75" w:rsidRDefault="00D24F0E" w:rsidP="00066E15">
            <w:pPr>
              <w:jc w:val="center"/>
              <w:rPr>
                <w:rFonts w:asciiTheme="minorHAnsi" w:hAnsiTheme="minorHAnsi" w:cs="Arial"/>
                <w:b/>
                <w:color w:val="000000" w:themeColor="text1"/>
                <w:sz w:val="20"/>
                <w:szCs w:val="20"/>
                <w:lang w:val="es-CL"/>
              </w:rPr>
            </w:pPr>
            <w:r w:rsidRPr="00B71F75">
              <w:rPr>
                <w:rFonts w:asciiTheme="minorHAnsi" w:hAnsiTheme="minorHAnsi" w:cs="Arial"/>
                <w:b/>
                <w:color w:val="000000" w:themeColor="text1"/>
                <w:sz w:val="20"/>
                <w:szCs w:val="20"/>
                <w:lang w:val="es-CL"/>
              </w:rPr>
              <w:t>120</w:t>
            </w:r>
          </w:p>
        </w:tc>
        <w:tc>
          <w:tcPr>
            <w:tcW w:w="851" w:type="dxa"/>
            <w:shd w:val="clear" w:color="auto" w:fill="auto"/>
            <w:vAlign w:val="center"/>
          </w:tcPr>
          <w:p w:rsidR="00D24F0E" w:rsidRPr="00B71F75" w:rsidRDefault="00D24F0E" w:rsidP="00066E15">
            <w:pPr>
              <w:jc w:val="center"/>
              <w:rPr>
                <w:rFonts w:asciiTheme="minorHAnsi" w:hAnsiTheme="minorHAnsi" w:cs="Arial"/>
                <w:b/>
                <w:color w:val="000000" w:themeColor="text1"/>
                <w:sz w:val="20"/>
                <w:szCs w:val="20"/>
                <w:lang w:val="es-CL"/>
              </w:rPr>
            </w:pPr>
          </w:p>
          <w:p w:rsidR="00D24F0E" w:rsidRPr="00B71F75" w:rsidRDefault="00D24F0E" w:rsidP="00066E15">
            <w:pPr>
              <w:rPr>
                <w:rFonts w:asciiTheme="minorHAnsi" w:hAnsiTheme="minorHAnsi" w:cs="Arial"/>
                <w:b/>
                <w:color w:val="000000" w:themeColor="text1"/>
                <w:sz w:val="20"/>
                <w:szCs w:val="20"/>
                <w:lang w:val="es-CL"/>
              </w:rPr>
            </w:pPr>
            <w:r w:rsidRPr="00B71F75">
              <w:rPr>
                <w:rFonts w:asciiTheme="minorHAnsi" w:hAnsiTheme="minorHAnsi" w:cs="Arial"/>
                <w:b/>
                <w:color w:val="000000" w:themeColor="text1"/>
                <w:sz w:val="20"/>
                <w:szCs w:val="20"/>
                <w:lang w:val="es-CL"/>
              </w:rPr>
              <w:t>(12,5x3)</w:t>
            </w:r>
          </w:p>
          <w:p w:rsidR="00D24F0E" w:rsidRPr="00B71F75" w:rsidRDefault="00D24F0E" w:rsidP="00066E15">
            <w:pPr>
              <w:jc w:val="center"/>
              <w:rPr>
                <w:rFonts w:asciiTheme="minorHAnsi" w:hAnsiTheme="minorHAnsi" w:cs="Arial"/>
                <w:b/>
                <w:color w:val="000000" w:themeColor="text1"/>
                <w:sz w:val="20"/>
                <w:szCs w:val="20"/>
                <w:lang w:val="es-CL"/>
              </w:rPr>
            </w:pPr>
            <w:r w:rsidRPr="00B71F75">
              <w:rPr>
                <w:rFonts w:asciiTheme="minorHAnsi" w:hAnsiTheme="minorHAnsi" w:cs="Arial"/>
                <w:b/>
                <w:color w:val="000000" w:themeColor="text1"/>
                <w:sz w:val="20"/>
                <w:szCs w:val="20"/>
                <w:lang w:val="es-CL"/>
              </w:rPr>
              <w:t>37,5</w:t>
            </w:r>
          </w:p>
        </w:tc>
        <w:tc>
          <w:tcPr>
            <w:tcW w:w="567" w:type="dxa"/>
            <w:shd w:val="clear" w:color="auto" w:fill="auto"/>
            <w:vAlign w:val="center"/>
          </w:tcPr>
          <w:p w:rsidR="00D24F0E" w:rsidRPr="00B71F75" w:rsidRDefault="00D24F0E" w:rsidP="00066E15">
            <w:pPr>
              <w:jc w:val="center"/>
              <w:rPr>
                <w:rFonts w:asciiTheme="minorHAnsi" w:hAnsiTheme="minorHAnsi" w:cs="Arial"/>
                <w:b/>
                <w:color w:val="000000" w:themeColor="text1"/>
                <w:sz w:val="20"/>
                <w:szCs w:val="20"/>
                <w:lang w:val="es-CL"/>
              </w:rPr>
            </w:pPr>
            <w:r w:rsidRPr="00B71F75">
              <w:rPr>
                <w:rFonts w:asciiTheme="minorHAnsi" w:hAnsiTheme="minorHAnsi" w:cs="Arial"/>
                <w:b/>
                <w:color w:val="000000" w:themeColor="text1"/>
                <w:sz w:val="20"/>
                <w:szCs w:val="20"/>
                <w:lang w:val="es-CL"/>
              </w:rPr>
              <w:t>132</w:t>
            </w:r>
          </w:p>
        </w:tc>
        <w:tc>
          <w:tcPr>
            <w:tcW w:w="850" w:type="dxa"/>
            <w:shd w:val="clear" w:color="auto" w:fill="auto"/>
            <w:vAlign w:val="center"/>
          </w:tcPr>
          <w:p w:rsidR="00D24F0E" w:rsidRPr="00B71F75" w:rsidRDefault="00D24F0E" w:rsidP="00066E15">
            <w:pPr>
              <w:rPr>
                <w:rFonts w:asciiTheme="minorHAnsi" w:hAnsiTheme="minorHAnsi" w:cs="Arial"/>
                <w:b/>
                <w:color w:val="000000" w:themeColor="text1"/>
                <w:sz w:val="20"/>
                <w:szCs w:val="20"/>
                <w:lang w:val="es-CL"/>
              </w:rPr>
            </w:pPr>
            <w:r w:rsidRPr="00B71F75">
              <w:rPr>
                <w:rFonts w:asciiTheme="minorHAnsi" w:hAnsiTheme="minorHAnsi" w:cs="Arial"/>
                <w:b/>
                <w:color w:val="000000" w:themeColor="text1"/>
                <w:sz w:val="20"/>
                <w:szCs w:val="20"/>
                <w:lang w:val="es-CL"/>
              </w:rPr>
              <w:t>396</w:t>
            </w:r>
          </w:p>
        </w:tc>
        <w:tc>
          <w:tcPr>
            <w:tcW w:w="709" w:type="dxa"/>
            <w:shd w:val="clear" w:color="auto" w:fill="auto"/>
            <w:vAlign w:val="center"/>
          </w:tcPr>
          <w:p w:rsidR="00D24F0E" w:rsidRPr="00B71F75" w:rsidRDefault="00D24F0E" w:rsidP="00066E15">
            <w:pPr>
              <w:jc w:val="center"/>
              <w:rPr>
                <w:rFonts w:asciiTheme="minorHAnsi" w:hAnsiTheme="minorHAnsi" w:cs="Arial"/>
                <w:b/>
                <w:color w:val="000000" w:themeColor="text1"/>
                <w:sz w:val="20"/>
                <w:szCs w:val="20"/>
                <w:lang w:val="es-CL"/>
              </w:rPr>
            </w:pPr>
            <w:r w:rsidRPr="00B71F75">
              <w:rPr>
                <w:rFonts w:asciiTheme="minorHAnsi" w:hAnsiTheme="minorHAnsi" w:cs="Arial"/>
                <w:b/>
                <w:color w:val="000000" w:themeColor="text1"/>
                <w:sz w:val="20"/>
                <w:szCs w:val="20"/>
                <w:lang w:val="es-CL"/>
              </w:rPr>
              <w:t>44</w:t>
            </w:r>
          </w:p>
        </w:tc>
        <w:tc>
          <w:tcPr>
            <w:tcW w:w="709" w:type="dxa"/>
            <w:shd w:val="clear" w:color="auto" w:fill="auto"/>
            <w:vAlign w:val="center"/>
          </w:tcPr>
          <w:p w:rsidR="00D24F0E" w:rsidRPr="00B71F75" w:rsidRDefault="00D24F0E" w:rsidP="00066E15">
            <w:pPr>
              <w:jc w:val="center"/>
              <w:rPr>
                <w:rFonts w:asciiTheme="minorHAnsi" w:hAnsiTheme="minorHAnsi" w:cs="Arial"/>
                <w:b/>
                <w:color w:val="000000" w:themeColor="text1"/>
                <w:sz w:val="20"/>
                <w:szCs w:val="20"/>
                <w:lang w:val="es-CL"/>
              </w:rPr>
            </w:pPr>
          </w:p>
        </w:tc>
        <w:tc>
          <w:tcPr>
            <w:tcW w:w="567" w:type="dxa"/>
            <w:shd w:val="clear" w:color="auto" w:fill="auto"/>
            <w:vAlign w:val="center"/>
          </w:tcPr>
          <w:p w:rsidR="00D24F0E" w:rsidRPr="00B71F75" w:rsidRDefault="00D24F0E" w:rsidP="00066E15">
            <w:pPr>
              <w:jc w:val="center"/>
              <w:rPr>
                <w:rFonts w:asciiTheme="minorHAnsi" w:hAnsiTheme="minorHAnsi" w:cs="Arial"/>
                <w:b/>
                <w:color w:val="000000" w:themeColor="text1"/>
                <w:sz w:val="20"/>
                <w:szCs w:val="20"/>
                <w:lang w:val="es-CL"/>
              </w:rPr>
            </w:pPr>
            <w:r w:rsidRPr="00B71F75">
              <w:rPr>
                <w:rFonts w:asciiTheme="minorHAnsi" w:hAnsiTheme="minorHAnsi" w:cs="Arial"/>
                <w:b/>
                <w:color w:val="000000" w:themeColor="text1"/>
                <w:sz w:val="20"/>
                <w:szCs w:val="20"/>
                <w:lang w:val="es-CL"/>
              </w:rPr>
              <w:t>132</w:t>
            </w:r>
          </w:p>
        </w:tc>
        <w:tc>
          <w:tcPr>
            <w:tcW w:w="709" w:type="dxa"/>
            <w:shd w:val="clear" w:color="auto" w:fill="auto"/>
            <w:vAlign w:val="center"/>
          </w:tcPr>
          <w:p w:rsidR="00D24F0E" w:rsidRPr="00B71F75" w:rsidRDefault="00D24F0E" w:rsidP="00066E15">
            <w:pPr>
              <w:jc w:val="center"/>
              <w:rPr>
                <w:rFonts w:asciiTheme="minorHAnsi" w:hAnsiTheme="minorHAnsi" w:cs="Arial"/>
                <w:b/>
                <w:color w:val="000000" w:themeColor="text1"/>
                <w:sz w:val="20"/>
                <w:szCs w:val="20"/>
                <w:lang w:val="es-CL"/>
              </w:rPr>
            </w:pPr>
          </w:p>
          <w:p w:rsidR="00D24F0E" w:rsidRPr="00B71F75" w:rsidRDefault="00D24F0E" w:rsidP="00066E15">
            <w:pPr>
              <w:jc w:val="center"/>
              <w:rPr>
                <w:rFonts w:asciiTheme="minorHAnsi" w:hAnsiTheme="minorHAnsi" w:cs="Arial"/>
                <w:b/>
                <w:color w:val="000000" w:themeColor="text1"/>
                <w:sz w:val="20"/>
                <w:szCs w:val="20"/>
                <w:lang w:val="es-CL"/>
              </w:rPr>
            </w:pPr>
          </w:p>
        </w:tc>
        <w:tc>
          <w:tcPr>
            <w:tcW w:w="708" w:type="dxa"/>
            <w:shd w:val="clear" w:color="auto" w:fill="auto"/>
            <w:vAlign w:val="center"/>
          </w:tcPr>
          <w:p w:rsidR="00D24F0E" w:rsidRPr="00B71F75" w:rsidRDefault="00D24F0E" w:rsidP="00066E15">
            <w:pPr>
              <w:jc w:val="center"/>
              <w:rPr>
                <w:rFonts w:asciiTheme="minorHAnsi" w:hAnsiTheme="minorHAnsi" w:cs="Arial"/>
                <w:b/>
                <w:color w:val="000000" w:themeColor="text1"/>
                <w:sz w:val="20"/>
                <w:szCs w:val="20"/>
                <w:lang w:val="es-CL"/>
              </w:rPr>
            </w:pPr>
            <w:r w:rsidRPr="00B71F75">
              <w:rPr>
                <w:rFonts w:asciiTheme="minorHAnsi" w:hAnsiTheme="minorHAnsi" w:cs="Arial"/>
                <w:b/>
                <w:color w:val="000000" w:themeColor="text1"/>
                <w:sz w:val="20"/>
                <w:szCs w:val="20"/>
                <w:lang w:val="es-CL"/>
              </w:rPr>
              <w:t>132</w:t>
            </w:r>
          </w:p>
        </w:tc>
        <w:tc>
          <w:tcPr>
            <w:tcW w:w="851" w:type="dxa"/>
            <w:shd w:val="clear" w:color="auto" w:fill="auto"/>
            <w:vAlign w:val="center"/>
          </w:tcPr>
          <w:p w:rsidR="00D24F0E" w:rsidRPr="00B71F75" w:rsidRDefault="00D24F0E" w:rsidP="00066E15">
            <w:pPr>
              <w:jc w:val="center"/>
              <w:rPr>
                <w:rFonts w:asciiTheme="minorHAnsi" w:hAnsiTheme="minorHAnsi" w:cs="Arial"/>
                <w:b/>
                <w:color w:val="000000" w:themeColor="text1"/>
                <w:sz w:val="20"/>
                <w:szCs w:val="20"/>
                <w:lang w:val="es-CL"/>
              </w:rPr>
            </w:pPr>
            <w:r w:rsidRPr="00B71F75">
              <w:rPr>
                <w:rFonts w:asciiTheme="minorHAnsi" w:hAnsiTheme="minorHAnsi" w:cs="Arial"/>
                <w:b/>
                <w:color w:val="000000" w:themeColor="text1"/>
                <w:sz w:val="20"/>
                <w:szCs w:val="20"/>
                <w:lang w:val="es-CL"/>
              </w:rPr>
              <w:t>396</w:t>
            </w:r>
          </w:p>
        </w:tc>
        <w:tc>
          <w:tcPr>
            <w:tcW w:w="709" w:type="dxa"/>
            <w:shd w:val="clear" w:color="auto" w:fill="auto"/>
            <w:vAlign w:val="center"/>
          </w:tcPr>
          <w:p w:rsidR="00D24F0E" w:rsidRPr="00B71F75" w:rsidRDefault="00D24F0E" w:rsidP="00066E15">
            <w:pPr>
              <w:jc w:val="center"/>
              <w:rPr>
                <w:rFonts w:asciiTheme="minorHAnsi" w:hAnsiTheme="minorHAnsi" w:cs="Arial"/>
                <w:b/>
                <w:color w:val="000000" w:themeColor="text1"/>
                <w:sz w:val="20"/>
                <w:szCs w:val="20"/>
                <w:lang w:val="es-CL"/>
              </w:rPr>
            </w:pPr>
            <w:r w:rsidRPr="00B71F75">
              <w:rPr>
                <w:rFonts w:asciiTheme="minorHAnsi" w:hAnsiTheme="minorHAnsi" w:cs="Arial"/>
                <w:b/>
                <w:color w:val="000000" w:themeColor="text1"/>
                <w:sz w:val="20"/>
                <w:szCs w:val="20"/>
                <w:lang w:val="es-CL"/>
              </w:rPr>
              <w:t>44</w:t>
            </w:r>
          </w:p>
        </w:tc>
      </w:tr>
    </w:tbl>
    <w:p w:rsidR="00D24F0E" w:rsidRPr="00B71F75" w:rsidRDefault="00D24F0E" w:rsidP="00D24F0E">
      <w:pPr>
        <w:rPr>
          <w:rFonts w:asciiTheme="minorHAnsi" w:hAnsiTheme="minorHAnsi" w:cs="Arial"/>
          <w:b/>
          <w:color w:val="000000" w:themeColor="text1"/>
          <w:sz w:val="22"/>
          <w:szCs w:val="22"/>
          <w:lang w:val="es-CL"/>
        </w:rPr>
      </w:pPr>
    </w:p>
    <w:tbl>
      <w:tblPr>
        <w:tblW w:w="992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BD4B4"/>
        <w:tblLook w:val="04A0" w:firstRow="1" w:lastRow="0" w:firstColumn="1" w:lastColumn="0" w:noHBand="0" w:noVBand="1"/>
      </w:tblPr>
      <w:tblGrid>
        <w:gridCol w:w="9924"/>
      </w:tblGrid>
      <w:tr w:rsidR="00D24F0E" w:rsidRPr="00B71F75" w:rsidTr="00066E15">
        <w:tc>
          <w:tcPr>
            <w:tcW w:w="9924" w:type="dxa"/>
            <w:shd w:val="clear" w:color="auto" w:fill="auto"/>
            <w:vAlign w:val="center"/>
          </w:tcPr>
          <w:p w:rsidR="00D24F0E" w:rsidRPr="00B71F75" w:rsidRDefault="00D24F0E" w:rsidP="00066E15">
            <w:pPr>
              <w:jc w:val="center"/>
              <w:rPr>
                <w:rFonts w:asciiTheme="minorHAnsi" w:hAnsiTheme="minorHAnsi" w:cs="Arial"/>
                <w:b/>
                <w:color w:val="000000" w:themeColor="text1"/>
                <w:sz w:val="22"/>
                <w:szCs w:val="22"/>
                <w:lang w:val="es-CL"/>
              </w:rPr>
            </w:pPr>
            <w:r w:rsidRPr="00B71F75">
              <w:rPr>
                <w:rFonts w:asciiTheme="minorHAnsi" w:hAnsiTheme="minorHAnsi" w:cs="Arial"/>
                <w:b/>
                <w:color w:val="000000" w:themeColor="text1"/>
                <w:sz w:val="22"/>
                <w:szCs w:val="22"/>
                <w:lang w:val="es-CL"/>
              </w:rPr>
              <w:t>PERSONAL DIRECTIVO SALA CUNA Y JARDÍN INFANTIL “LOS  CHIQUITINES” 2018</w:t>
            </w:r>
          </w:p>
        </w:tc>
      </w:tr>
    </w:tbl>
    <w:p w:rsidR="00D24F0E" w:rsidRPr="00B71F75" w:rsidRDefault="00D24F0E" w:rsidP="00D24F0E">
      <w:pPr>
        <w:rPr>
          <w:rFonts w:asciiTheme="minorHAnsi" w:hAnsiTheme="minorHAnsi" w:cs="Arial"/>
          <w:b/>
          <w:color w:val="000000" w:themeColor="text1"/>
          <w:sz w:val="22"/>
          <w:szCs w:val="22"/>
          <w:lang w:val="es-CL"/>
        </w:rPr>
      </w:pPr>
    </w:p>
    <w:tbl>
      <w:tblPr>
        <w:tblW w:w="992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BD4B4"/>
        <w:tblLayout w:type="fixed"/>
        <w:tblLook w:val="04A0" w:firstRow="1" w:lastRow="0" w:firstColumn="1" w:lastColumn="0" w:noHBand="0" w:noVBand="1"/>
      </w:tblPr>
      <w:tblGrid>
        <w:gridCol w:w="2694"/>
        <w:gridCol w:w="851"/>
        <w:gridCol w:w="851"/>
        <w:gridCol w:w="850"/>
        <w:gridCol w:w="4678"/>
      </w:tblGrid>
      <w:tr w:rsidR="00D24F0E" w:rsidRPr="00B71F75" w:rsidTr="00066E15">
        <w:trPr>
          <w:trHeight w:val="392"/>
        </w:trPr>
        <w:tc>
          <w:tcPr>
            <w:tcW w:w="2694" w:type="dxa"/>
            <w:vMerge w:val="restart"/>
            <w:shd w:val="clear" w:color="auto" w:fill="auto"/>
          </w:tcPr>
          <w:p w:rsidR="00D24F0E" w:rsidRPr="00B71F75" w:rsidRDefault="00D24F0E" w:rsidP="00066E15">
            <w:pPr>
              <w:rPr>
                <w:rFonts w:asciiTheme="minorHAnsi" w:hAnsiTheme="minorHAnsi" w:cs="Arial"/>
                <w:b/>
                <w:color w:val="000000" w:themeColor="text1"/>
                <w:sz w:val="22"/>
                <w:szCs w:val="22"/>
                <w:lang w:val="es-CL"/>
              </w:rPr>
            </w:pPr>
          </w:p>
          <w:p w:rsidR="00D24F0E" w:rsidRPr="00B71F75" w:rsidRDefault="00D24F0E" w:rsidP="00066E15">
            <w:pPr>
              <w:jc w:val="center"/>
              <w:rPr>
                <w:rFonts w:asciiTheme="minorHAnsi" w:hAnsiTheme="minorHAnsi" w:cs="Arial"/>
                <w:b/>
                <w:color w:val="000000" w:themeColor="text1"/>
                <w:sz w:val="22"/>
                <w:szCs w:val="22"/>
                <w:lang w:val="es-CL"/>
              </w:rPr>
            </w:pPr>
            <w:r w:rsidRPr="00B71F75">
              <w:rPr>
                <w:rFonts w:asciiTheme="minorHAnsi" w:hAnsiTheme="minorHAnsi" w:cs="Arial"/>
                <w:b/>
                <w:color w:val="000000" w:themeColor="text1"/>
                <w:sz w:val="22"/>
                <w:szCs w:val="22"/>
                <w:lang w:val="es-CL"/>
              </w:rPr>
              <w:t>CARGO O FUNCIÓN</w:t>
            </w:r>
          </w:p>
          <w:p w:rsidR="00D24F0E" w:rsidRPr="00B71F75" w:rsidRDefault="00D24F0E" w:rsidP="00066E15">
            <w:pPr>
              <w:rPr>
                <w:rFonts w:asciiTheme="minorHAnsi" w:hAnsiTheme="minorHAnsi" w:cs="Arial"/>
                <w:b/>
                <w:color w:val="000000" w:themeColor="text1"/>
                <w:sz w:val="22"/>
                <w:szCs w:val="22"/>
                <w:lang w:val="es-CL"/>
              </w:rPr>
            </w:pPr>
          </w:p>
        </w:tc>
        <w:tc>
          <w:tcPr>
            <w:tcW w:w="2552" w:type="dxa"/>
            <w:gridSpan w:val="3"/>
            <w:shd w:val="clear" w:color="auto" w:fill="auto"/>
          </w:tcPr>
          <w:p w:rsidR="00D24F0E" w:rsidRPr="00B71F75" w:rsidRDefault="00D24F0E" w:rsidP="00066E15">
            <w:pPr>
              <w:jc w:val="center"/>
              <w:rPr>
                <w:rFonts w:asciiTheme="minorHAnsi" w:hAnsiTheme="minorHAnsi" w:cs="Arial"/>
                <w:b/>
                <w:color w:val="000000" w:themeColor="text1"/>
                <w:sz w:val="22"/>
                <w:szCs w:val="22"/>
                <w:lang w:val="es-CL"/>
              </w:rPr>
            </w:pPr>
          </w:p>
          <w:p w:rsidR="00D24F0E" w:rsidRPr="00B71F75" w:rsidRDefault="00D24F0E" w:rsidP="00066E15">
            <w:pPr>
              <w:jc w:val="center"/>
              <w:rPr>
                <w:rFonts w:asciiTheme="minorHAnsi" w:hAnsiTheme="minorHAnsi" w:cs="Arial"/>
                <w:b/>
                <w:color w:val="000000" w:themeColor="text1"/>
                <w:sz w:val="22"/>
                <w:szCs w:val="22"/>
                <w:lang w:val="es-CL"/>
              </w:rPr>
            </w:pPr>
            <w:r w:rsidRPr="00B71F75">
              <w:rPr>
                <w:rFonts w:asciiTheme="minorHAnsi" w:hAnsiTheme="minorHAnsi" w:cs="Arial"/>
                <w:b/>
                <w:color w:val="000000" w:themeColor="text1"/>
                <w:sz w:val="22"/>
                <w:szCs w:val="22"/>
                <w:lang w:val="es-CL"/>
              </w:rPr>
              <w:t>TOTAL HORAS DOCENTES</w:t>
            </w:r>
          </w:p>
        </w:tc>
        <w:tc>
          <w:tcPr>
            <w:tcW w:w="4678" w:type="dxa"/>
            <w:vMerge w:val="restart"/>
            <w:shd w:val="clear" w:color="auto" w:fill="auto"/>
          </w:tcPr>
          <w:p w:rsidR="00D24F0E" w:rsidRPr="00B71F75" w:rsidRDefault="00D24F0E" w:rsidP="00066E15">
            <w:pPr>
              <w:rPr>
                <w:rFonts w:asciiTheme="minorHAnsi" w:hAnsiTheme="minorHAnsi" w:cs="Arial"/>
                <w:b/>
                <w:color w:val="000000" w:themeColor="text1"/>
                <w:sz w:val="22"/>
                <w:szCs w:val="22"/>
                <w:lang w:val="es-CL"/>
              </w:rPr>
            </w:pPr>
          </w:p>
          <w:p w:rsidR="00D24F0E" w:rsidRPr="00B71F75" w:rsidRDefault="00D24F0E" w:rsidP="00066E15">
            <w:pPr>
              <w:jc w:val="center"/>
              <w:rPr>
                <w:rFonts w:asciiTheme="minorHAnsi" w:hAnsiTheme="minorHAnsi" w:cs="Arial"/>
                <w:b/>
                <w:color w:val="000000" w:themeColor="text1"/>
                <w:sz w:val="22"/>
                <w:szCs w:val="22"/>
                <w:lang w:val="es-CL"/>
              </w:rPr>
            </w:pPr>
            <w:r w:rsidRPr="00B71F75">
              <w:rPr>
                <w:rFonts w:asciiTheme="minorHAnsi" w:hAnsiTheme="minorHAnsi" w:cs="Arial"/>
                <w:b/>
                <w:color w:val="000000" w:themeColor="text1"/>
                <w:sz w:val="22"/>
                <w:szCs w:val="22"/>
                <w:lang w:val="es-CL"/>
              </w:rPr>
              <w:t>OBSERVACIONES</w:t>
            </w:r>
          </w:p>
        </w:tc>
      </w:tr>
      <w:tr w:rsidR="00D24F0E" w:rsidRPr="00B71F75" w:rsidTr="00066E15">
        <w:trPr>
          <w:trHeight w:val="295"/>
        </w:trPr>
        <w:tc>
          <w:tcPr>
            <w:tcW w:w="2694" w:type="dxa"/>
            <w:vMerge/>
            <w:shd w:val="clear" w:color="auto" w:fill="auto"/>
          </w:tcPr>
          <w:p w:rsidR="00D24F0E" w:rsidRPr="00B71F75" w:rsidRDefault="00D24F0E" w:rsidP="00066E15">
            <w:pPr>
              <w:rPr>
                <w:rFonts w:asciiTheme="minorHAnsi" w:hAnsiTheme="minorHAnsi" w:cs="Arial"/>
                <w:b/>
                <w:color w:val="000000" w:themeColor="text1"/>
                <w:sz w:val="22"/>
                <w:szCs w:val="22"/>
                <w:lang w:val="es-CL"/>
              </w:rPr>
            </w:pPr>
          </w:p>
        </w:tc>
        <w:tc>
          <w:tcPr>
            <w:tcW w:w="851" w:type="dxa"/>
            <w:shd w:val="clear" w:color="auto" w:fill="auto"/>
          </w:tcPr>
          <w:p w:rsidR="00D24F0E" w:rsidRPr="00B71F75" w:rsidRDefault="00D24F0E" w:rsidP="00066E15">
            <w:pPr>
              <w:jc w:val="center"/>
              <w:rPr>
                <w:rFonts w:asciiTheme="minorHAnsi" w:hAnsiTheme="minorHAnsi" w:cs="Arial"/>
                <w:b/>
                <w:color w:val="000000" w:themeColor="text1"/>
                <w:sz w:val="22"/>
                <w:szCs w:val="22"/>
                <w:lang w:val="es-CL"/>
              </w:rPr>
            </w:pPr>
            <w:r w:rsidRPr="00B71F75">
              <w:rPr>
                <w:rFonts w:asciiTheme="minorHAnsi" w:hAnsiTheme="minorHAnsi" w:cs="Arial"/>
                <w:b/>
                <w:color w:val="000000" w:themeColor="text1"/>
                <w:sz w:val="22"/>
                <w:szCs w:val="22"/>
                <w:lang w:val="es-CL"/>
              </w:rPr>
              <w:t>T</w:t>
            </w:r>
          </w:p>
        </w:tc>
        <w:tc>
          <w:tcPr>
            <w:tcW w:w="851" w:type="dxa"/>
            <w:shd w:val="clear" w:color="auto" w:fill="auto"/>
          </w:tcPr>
          <w:p w:rsidR="00D24F0E" w:rsidRPr="00B71F75" w:rsidRDefault="00D24F0E" w:rsidP="00066E15">
            <w:pPr>
              <w:jc w:val="center"/>
              <w:rPr>
                <w:rFonts w:asciiTheme="minorHAnsi" w:hAnsiTheme="minorHAnsi" w:cs="Arial"/>
                <w:b/>
                <w:color w:val="000000" w:themeColor="text1"/>
                <w:sz w:val="22"/>
                <w:szCs w:val="22"/>
                <w:lang w:val="es-CL"/>
              </w:rPr>
            </w:pPr>
            <w:r w:rsidRPr="00B71F75">
              <w:rPr>
                <w:rFonts w:asciiTheme="minorHAnsi" w:hAnsiTheme="minorHAnsi" w:cs="Arial"/>
                <w:b/>
                <w:color w:val="000000" w:themeColor="text1"/>
                <w:sz w:val="22"/>
                <w:szCs w:val="22"/>
                <w:lang w:val="es-CL"/>
              </w:rPr>
              <w:t>C</w:t>
            </w:r>
          </w:p>
        </w:tc>
        <w:tc>
          <w:tcPr>
            <w:tcW w:w="850" w:type="dxa"/>
            <w:shd w:val="clear" w:color="auto" w:fill="auto"/>
          </w:tcPr>
          <w:p w:rsidR="00D24F0E" w:rsidRPr="00B71F75" w:rsidRDefault="00D24F0E" w:rsidP="00066E15">
            <w:pPr>
              <w:jc w:val="center"/>
              <w:rPr>
                <w:rFonts w:asciiTheme="minorHAnsi" w:hAnsiTheme="minorHAnsi" w:cs="Arial"/>
                <w:b/>
                <w:color w:val="000000" w:themeColor="text1"/>
                <w:sz w:val="22"/>
                <w:szCs w:val="22"/>
                <w:lang w:val="es-CL"/>
              </w:rPr>
            </w:pPr>
            <w:r w:rsidRPr="00B71F75">
              <w:rPr>
                <w:rFonts w:asciiTheme="minorHAnsi" w:hAnsiTheme="minorHAnsi" w:cs="Arial"/>
                <w:b/>
                <w:color w:val="000000" w:themeColor="text1"/>
                <w:sz w:val="22"/>
                <w:szCs w:val="22"/>
                <w:lang w:val="es-CL"/>
              </w:rPr>
              <w:t>Total</w:t>
            </w:r>
          </w:p>
        </w:tc>
        <w:tc>
          <w:tcPr>
            <w:tcW w:w="4678" w:type="dxa"/>
            <w:vMerge/>
            <w:shd w:val="clear" w:color="auto" w:fill="auto"/>
          </w:tcPr>
          <w:p w:rsidR="00D24F0E" w:rsidRPr="00B71F75" w:rsidRDefault="00D24F0E" w:rsidP="00066E15">
            <w:pPr>
              <w:rPr>
                <w:rFonts w:asciiTheme="minorHAnsi" w:hAnsiTheme="minorHAnsi" w:cs="Arial"/>
                <w:b/>
                <w:color w:val="000000" w:themeColor="text1"/>
                <w:sz w:val="22"/>
                <w:szCs w:val="22"/>
                <w:lang w:val="es-CL"/>
              </w:rPr>
            </w:pPr>
          </w:p>
        </w:tc>
      </w:tr>
      <w:tr w:rsidR="00D24F0E" w:rsidRPr="00B71F75" w:rsidTr="00066E15">
        <w:tc>
          <w:tcPr>
            <w:tcW w:w="2694" w:type="dxa"/>
            <w:shd w:val="clear" w:color="auto" w:fill="auto"/>
          </w:tcPr>
          <w:p w:rsidR="00D24F0E" w:rsidRPr="00B71F75" w:rsidRDefault="00D24F0E" w:rsidP="00066E15">
            <w:pPr>
              <w:rPr>
                <w:rFonts w:asciiTheme="minorHAnsi" w:hAnsiTheme="minorHAnsi" w:cs="Arial"/>
                <w:color w:val="000000" w:themeColor="text1"/>
                <w:sz w:val="22"/>
                <w:szCs w:val="22"/>
                <w:lang w:val="es-CL"/>
              </w:rPr>
            </w:pPr>
            <w:r w:rsidRPr="00B71F75">
              <w:rPr>
                <w:rFonts w:asciiTheme="minorHAnsi" w:hAnsiTheme="minorHAnsi" w:cs="Arial"/>
                <w:color w:val="000000" w:themeColor="text1"/>
                <w:sz w:val="22"/>
                <w:szCs w:val="22"/>
                <w:lang w:val="es-CL"/>
              </w:rPr>
              <w:t>DIRECTOR</w:t>
            </w:r>
          </w:p>
        </w:tc>
        <w:tc>
          <w:tcPr>
            <w:tcW w:w="851" w:type="dxa"/>
            <w:shd w:val="clear" w:color="auto" w:fill="auto"/>
          </w:tcPr>
          <w:p w:rsidR="00D24F0E" w:rsidRPr="00B71F75" w:rsidRDefault="00D24F0E" w:rsidP="00066E15">
            <w:pPr>
              <w:jc w:val="center"/>
              <w:rPr>
                <w:rFonts w:asciiTheme="minorHAnsi" w:hAnsiTheme="minorHAnsi" w:cs="Arial"/>
                <w:color w:val="000000" w:themeColor="text1"/>
                <w:sz w:val="22"/>
                <w:szCs w:val="22"/>
                <w:lang w:val="es-CL"/>
              </w:rPr>
            </w:pPr>
            <w:r w:rsidRPr="00B71F75">
              <w:rPr>
                <w:rFonts w:asciiTheme="minorHAnsi" w:hAnsiTheme="minorHAnsi" w:cs="Arial"/>
                <w:color w:val="000000" w:themeColor="text1"/>
                <w:sz w:val="22"/>
                <w:szCs w:val="22"/>
                <w:lang w:val="es-CL"/>
              </w:rPr>
              <w:t>44</w:t>
            </w:r>
          </w:p>
        </w:tc>
        <w:tc>
          <w:tcPr>
            <w:tcW w:w="851" w:type="dxa"/>
            <w:shd w:val="clear" w:color="auto" w:fill="auto"/>
          </w:tcPr>
          <w:p w:rsidR="00D24F0E" w:rsidRPr="00B71F75" w:rsidRDefault="00D24F0E" w:rsidP="00066E15">
            <w:pPr>
              <w:jc w:val="center"/>
              <w:rPr>
                <w:rFonts w:asciiTheme="minorHAnsi" w:hAnsiTheme="minorHAnsi" w:cs="Arial"/>
                <w:color w:val="000000" w:themeColor="text1"/>
                <w:sz w:val="22"/>
                <w:szCs w:val="22"/>
                <w:lang w:val="es-CL"/>
              </w:rPr>
            </w:pPr>
            <w:r w:rsidRPr="00B71F75">
              <w:rPr>
                <w:rFonts w:asciiTheme="minorHAnsi" w:hAnsiTheme="minorHAnsi" w:cs="Arial"/>
                <w:color w:val="000000" w:themeColor="text1"/>
                <w:sz w:val="22"/>
                <w:szCs w:val="22"/>
                <w:lang w:val="es-CL"/>
              </w:rPr>
              <w:t>---</w:t>
            </w:r>
          </w:p>
        </w:tc>
        <w:tc>
          <w:tcPr>
            <w:tcW w:w="850" w:type="dxa"/>
            <w:shd w:val="clear" w:color="auto" w:fill="auto"/>
          </w:tcPr>
          <w:p w:rsidR="00D24F0E" w:rsidRPr="00B71F75" w:rsidRDefault="00D24F0E" w:rsidP="00066E15">
            <w:pPr>
              <w:jc w:val="center"/>
              <w:rPr>
                <w:rFonts w:asciiTheme="minorHAnsi" w:hAnsiTheme="minorHAnsi" w:cs="Arial"/>
                <w:color w:val="000000" w:themeColor="text1"/>
                <w:sz w:val="22"/>
                <w:szCs w:val="22"/>
                <w:lang w:val="es-CL"/>
              </w:rPr>
            </w:pPr>
            <w:r w:rsidRPr="00B71F75">
              <w:rPr>
                <w:rFonts w:asciiTheme="minorHAnsi" w:hAnsiTheme="minorHAnsi" w:cs="Arial"/>
                <w:color w:val="000000" w:themeColor="text1"/>
                <w:sz w:val="22"/>
                <w:szCs w:val="22"/>
                <w:lang w:val="es-CL"/>
              </w:rPr>
              <w:t>44</w:t>
            </w:r>
          </w:p>
        </w:tc>
        <w:tc>
          <w:tcPr>
            <w:tcW w:w="4678" w:type="dxa"/>
            <w:shd w:val="clear" w:color="auto" w:fill="auto"/>
          </w:tcPr>
          <w:p w:rsidR="00D24F0E" w:rsidRPr="00B71F75" w:rsidRDefault="00D24F0E" w:rsidP="00066E15">
            <w:pPr>
              <w:rPr>
                <w:rFonts w:asciiTheme="minorHAnsi" w:hAnsiTheme="minorHAnsi" w:cs="Arial"/>
                <w:color w:val="000000" w:themeColor="text1"/>
                <w:sz w:val="22"/>
                <w:szCs w:val="22"/>
                <w:lang w:val="es-CL"/>
              </w:rPr>
            </w:pPr>
          </w:p>
        </w:tc>
      </w:tr>
      <w:tr w:rsidR="00D24F0E" w:rsidRPr="00B71F75" w:rsidTr="00066E15">
        <w:tc>
          <w:tcPr>
            <w:tcW w:w="2694" w:type="dxa"/>
            <w:shd w:val="clear" w:color="auto" w:fill="auto"/>
          </w:tcPr>
          <w:p w:rsidR="00D24F0E" w:rsidRPr="00B71F75" w:rsidRDefault="00D24F0E" w:rsidP="00066E15">
            <w:pPr>
              <w:rPr>
                <w:rFonts w:asciiTheme="minorHAnsi" w:hAnsiTheme="minorHAnsi" w:cs="Arial"/>
                <w:color w:val="000000" w:themeColor="text1"/>
                <w:sz w:val="22"/>
                <w:szCs w:val="22"/>
                <w:lang w:val="es-CL"/>
              </w:rPr>
            </w:pPr>
            <w:r w:rsidRPr="00B71F75">
              <w:rPr>
                <w:rFonts w:asciiTheme="minorHAnsi" w:hAnsiTheme="minorHAnsi" w:cs="Arial"/>
                <w:color w:val="000000" w:themeColor="text1"/>
                <w:sz w:val="22"/>
                <w:szCs w:val="22"/>
                <w:lang w:val="es-CL"/>
              </w:rPr>
              <w:t>TOTAL</w:t>
            </w:r>
          </w:p>
        </w:tc>
        <w:tc>
          <w:tcPr>
            <w:tcW w:w="851" w:type="dxa"/>
            <w:shd w:val="clear" w:color="auto" w:fill="auto"/>
          </w:tcPr>
          <w:p w:rsidR="00D24F0E" w:rsidRPr="00B71F75" w:rsidRDefault="00D24F0E" w:rsidP="00066E15">
            <w:pPr>
              <w:jc w:val="center"/>
              <w:rPr>
                <w:rFonts w:asciiTheme="minorHAnsi" w:hAnsiTheme="minorHAnsi" w:cs="Arial"/>
                <w:color w:val="000000" w:themeColor="text1"/>
                <w:sz w:val="22"/>
                <w:szCs w:val="22"/>
                <w:lang w:val="es-CL"/>
              </w:rPr>
            </w:pPr>
            <w:r w:rsidRPr="00B71F75">
              <w:rPr>
                <w:rFonts w:asciiTheme="minorHAnsi" w:hAnsiTheme="minorHAnsi" w:cs="Arial"/>
                <w:color w:val="000000" w:themeColor="text1"/>
                <w:sz w:val="22"/>
                <w:szCs w:val="22"/>
                <w:lang w:val="es-CL"/>
              </w:rPr>
              <w:t>44</w:t>
            </w:r>
          </w:p>
        </w:tc>
        <w:tc>
          <w:tcPr>
            <w:tcW w:w="851" w:type="dxa"/>
            <w:shd w:val="clear" w:color="auto" w:fill="auto"/>
          </w:tcPr>
          <w:p w:rsidR="00D24F0E" w:rsidRPr="00B71F75" w:rsidRDefault="00D24F0E" w:rsidP="00066E15">
            <w:pPr>
              <w:jc w:val="center"/>
              <w:rPr>
                <w:rFonts w:asciiTheme="minorHAnsi" w:hAnsiTheme="minorHAnsi" w:cs="Arial"/>
                <w:color w:val="000000" w:themeColor="text1"/>
                <w:sz w:val="22"/>
                <w:szCs w:val="22"/>
                <w:lang w:val="es-CL"/>
              </w:rPr>
            </w:pPr>
            <w:r w:rsidRPr="00B71F75">
              <w:rPr>
                <w:rFonts w:asciiTheme="minorHAnsi" w:hAnsiTheme="minorHAnsi" w:cs="Arial"/>
                <w:color w:val="000000" w:themeColor="text1"/>
                <w:sz w:val="22"/>
                <w:szCs w:val="22"/>
                <w:lang w:val="es-CL"/>
              </w:rPr>
              <w:t>---</w:t>
            </w:r>
          </w:p>
        </w:tc>
        <w:tc>
          <w:tcPr>
            <w:tcW w:w="850" w:type="dxa"/>
            <w:shd w:val="clear" w:color="auto" w:fill="auto"/>
          </w:tcPr>
          <w:p w:rsidR="00D24F0E" w:rsidRPr="00B71F75" w:rsidRDefault="00D24F0E" w:rsidP="00066E15">
            <w:pPr>
              <w:jc w:val="center"/>
              <w:rPr>
                <w:rFonts w:asciiTheme="minorHAnsi" w:hAnsiTheme="minorHAnsi" w:cs="Arial"/>
                <w:color w:val="000000" w:themeColor="text1"/>
                <w:sz w:val="22"/>
                <w:szCs w:val="22"/>
                <w:lang w:val="es-CL"/>
              </w:rPr>
            </w:pPr>
            <w:r w:rsidRPr="00B71F75">
              <w:rPr>
                <w:rFonts w:asciiTheme="minorHAnsi" w:hAnsiTheme="minorHAnsi" w:cs="Arial"/>
                <w:color w:val="000000" w:themeColor="text1"/>
                <w:sz w:val="22"/>
                <w:szCs w:val="22"/>
                <w:lang w:val="es-CL"/>
              </w:rPr>
              <w:t>44</w:t>
            </w:r>
          </w:p>
        </w:tc>
        <w:tc>
          <w:tcPr>
            <w:tcW w:w="4678" w:type="dxa"/>
            <w:shd w:val="clear" w:color="auto" w:fill="auto"/>
          </w:tcPr>
          <w:p w:rsidR="00D24F0E" w:rsidRPr="00B71F75" w:rsidRDefault="00D24F0E" w:rsidP="00066E15">
            <w:pPr>
              <w:jc w:val="center"/>
              <w:rPr>
                <w:rFonts w:asciiTheme="minorHAnsi" w:hAnsiTheme="minorHAnsi" w:cs="Arial"/>
                <w:color w:val="000000" w:themeColor="text1"/>
                <w:sz w:val="22"/>
                <w:szCs w:val="22"/>
                <w:lang w:val="es-CL"/>
              </w:rPr>
            </w:pPr>
          </w:p>
        </w:tc>
      </w:tr>
    </w:tbl>
    <w:p w:rsidR="00D24F0E" w:rsidRDefault="00D24F0E" w:rsidP="00D24F0E">
      <w:pPr>
        <w:rPr>
          <w:rFonts w:asciiTheme="minorHAnsi" w:hAnsiTheme="minorHAnsi" w:cs="Arial"/>
          <w:color w:val="000000" w:themeColor="text1"/>
          <w:sz w:val="22"/>
          <w:szCs w:val="22"/>
        </w:rPr>
      </w:pPr>
    </w:p>
    <w:p w:rsidR="00D24F0E" w:rsidRPr="00B71F75" w:rsidRDefault="00D24F0E" w:rsidP="00D24F0E">
      <w:pPr>
        <w:rPr>
          <w:rFonts w:asciiTheme="minorHAnsi" w:hAnsiTheme="minorHAnsi" w:cs="Arial"/>
          <w:color w:val="000000" w:themeColor="text1"/>
          <w:sz w:val="22"/>
          <w:szCs w:val="22"/>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ayout w:type="fixed"/>
        <w:tblCellMar>
          <w:left w:w="70" w:type="dxa"/>
          <w:right w:w="70" w:type="dxa"/>
        </w:tblCellMar>
        <w:tblLook w:val="0000" w:firstRow="0" w:lastRow="0" w:firstColumn="0" w:lastColumn="0" w:noHBand="0" w:noVBand="0"/>
      </w:tblPr>
      <w:tblGrid>
        <w:gridCol w:w="2127"/>
        <w:gridCol w:w="1134"/>
        <w:gridCol w:w="581"/>
        <w:gridCol w:w="1112"/>
        <w:gridCol w:w="570"/>
        <w:gridCol w:w="714"/>
        <w:gridCol w:w="3686"/>
      </w:tblGrid>
      <w:tr w:rsidR="00D24F0E" w:rsidRPr="00B71F75" w:rsidTr="00066E15">
        <w:trPr>
          <w:cantSplit/>
          <w:trHeight w:val="942"/>
        </w:trPr>
        <w:tc>
          <w:tcPr>
            <w:tcW w:w="2127" w:type="dxa"/>
            <w:vMerge w:val="restart"/>
            <w:shd w:val="clear" w:color="auto" w:fill="auto"/>
          </w:tcPr>
          <w:p w:rsidR="00D24F0E" w:rsidRPr="00B71F75" w:rsidRDefault="00D24F0E" w:rsidP="00066E15">
            <w:pPr>
              <w:jc w:val="center"/>
              <w:rPr>
                <w:rFonts w:asciiTheme="minorHAnsi" w:hAnsiTheme="minorHAnsi" w:cs="Arial"/>
                <w:b/>
                <w:color w:val="000000" w:themeColor="text1"/>
                <w:sz w:val="20"/>
                <w:szCs w:val="20"/>
              </w:rPr>
            </w:pPr>
          </w:p>
          <w:p w:rsidR="00D24F0E" w:rsidRPr="00B71F75" w:rsidRDefault="00D24F0E" w:rsidP="00066E15">
            <w:pPr>
              <w:jc w:val="center"/>
              <w:rPr>
                <w:rFonts w:asciiTheme="minorHAnsi" w:hAnsiTheme="minorHAnsi" w:cs="Arial"/>
                <w:b/>
                <w:color w:val="000000" w:themeColor="text1"/>
                <w:sz w:val="20"/>
                <w:szCs w:val="20"/>
              </w:rPr>
            </w:pPr>
          </w:p>
          <w:p w:rsidR="00D24F0E" w:rsidRPr="00B71F75" w:rsidRDefault="00D24F0E" w:rsidP="00066E15">
            <w:pPr>
              <w:jc w:val="center"/>
              <w:rPr>
                <w:rFonts w:asciiTheme="minorHAnsi" w:hAnsiTheme="minorHAnsi" w:cs="Arial"/>
                <w:b/>
                <w:color w:val="000000" w:themeColor="text1"/>
                <w:sz w:val="20"/>
                <w:szCs w:val="20"/>
              </w:rPr>
            </w:pPr>
            <w:r w:rsidRPr="00B71F75">
              <w:rPr>
                <w:rFonts w:asciiTheme="minorHAnsi" w:hAnsiTheme="minorHAnsi" w:cs="Arial"/>
                <w:b/>
                <w:color w:val="000000" w:themeColor="text1"/>
                <w:sz w:val="20"/>
                <w:szCs w:val="20"/>
              </w:rPr>
              <w:t>APELLIDOS Y NOMBRES</w:t>
            </w:r>
          </w:p>
        </w:tc>
        <w:tc>
          <w:tcPr>
            <w:tcW w:w="2827" w:type="dxa"/>
            <w:gridSpan w:val="3"/>
            <w:shd w:val="clear" w:color="auto" w:fill="auto"/>
          </w:tcPr>
          <w:p w:rsidR="00D24F0E" w:rsidRPr="00B71F75" w:rsidRDefault="00D24F0E" w:rsidP="00066E15">
            <w:pPr>
              <w:jc w:val="center"/>
              <w:rPr>
                <w:rFonts w:asciiTheme="minorHAnsi" w:hAnsiTheme="minorHAnsi" w:cs="Arial"/>
                <w:b/>
                <w:color w:val="000000" w:themeColor="text1"/>
                <w:sz w:val="20"/>
                <w:szCs w:val="20"/>
              </w:rPr>
            </w:pPr>
          </w:p>
          <w:p w:rsidR="00D24F0E" w:rsidRPr="00B71F75" w:rsidRDefault="00D24F0E" w:rsidP="00066E15">
            <w:pPr>
              <w:jc w:val="center"/>
              <w:rPr>
                <w:rFonts w:asciiTheme="minorHAnsi" w:hAnsiTheme="minorHAnsi" w:cs="Arial"/>
                <w:b/>
                <w:color w:val="000000" w:themeColor="text1"/>
                <w:sz w:val="20"/>
                <w:szCs w:val="20"/>
              </w:rPr>
            </w:pPr>
            <w:r w:rsidRPr="00B71F75">
              <w:rPr>
                <w:rFonts w:asciiTheme="minorHAnsi" w:hAnsiTheme="minorHAnsi" w:cs="Arial"/>
                <w:b/>
                <w:color w:val="000000" w:themeColor="text1"/>
                <w:sz w:val="20"/>
                <w:szCs w:val="20"/>
              </w:rPr>
              <w:t>PERSONAL</w:t>
            </w:r>
          </w:p>
        </w:tc>
        <w:tc>
          <w:tcPr>
            <w:tcW w:w="1284" w:type="dxa"/>
            <w:gridSpan w:val="2"/>
            <w:shd w:val="clear" w:color="auto" w:fill="auto"/>
          </w:tcPr>
          <w:p w:rsidR="00D24F0E" w:rsidRPr="00B71F75" w:rsidRDefault="00D24F0E" w:rsidP="00066E15">
            <w:pPr>
              <w:jc w:val="center"/>
              <w:rPr>
                <w:rFonts w:asciiTheme="minorHAnsi" w:hAnsiTheme="minorHAnsi" w:cs="Arial"/>
                <w:b/>
                <w:color w:val="000000" w:themeColor="text1"/>
                <w:sz w:val="20"/>
                <w:szCs w:val="20"/>
              </w:rPr>
            </w:pPr>
          </w:p>
          <w:p w:rsidR="00D24F0E" w:rsidRPr="00B71F75" w:rsidRDefault="00D24F0E" w:rsidP="00066E15">
            <w:pPr>
              <w:jc w:val="center"/>
              <w:rPr>
                <w:rFonts w:asciiTheme="minorHAnsi" w:hAnsiTheme="minorHAnsi" w:cs="Arial"/>
                <w:b/>
                <w:color w:val="000000" w:themeColor="text1"/>
                <w:sz w:val="20"/>
                <w:szCs w:val="20"/>
              </w:rPr>
            </w:pPr>
            <w:r w:rsidRPr="00B71F75">
              <w:rPr>
                <w:rFonts w:asciiTheme="minorHAnsi" w:hAnsiTheme="minorHAnsi" w:cs="Arial"/>
                <w:b/>
                <w:color w:val="000000" w:themeColor="text1"/>
                <w:sz w:val="20"/>
                <w:szCs w:val="20"/>
              </w:rPr>
              <w:t>Total Horas Docentes</w:t>
            </w:r>
          </w:p>
        </w:tc>
        <w:tc>
          <w:tcPr>
            <w:tcW w:w="3686" w:type="dxa"/>
            <w:shd w:val="clear" w:color="auto" w:fill="auto"/>
          </w:tcPr>
          <w:p w:rsidR="00D24F0E" w:rsidRPr="00B71F75" w:rsidRDefault="00D24F0E" w:rsidP="00066E15">
            <w:pPr>
              <w:ind w:left="590"/>
              <w:jc w:val="center"/>
              <w:rPr>
                <w:rFonts w:asciiTheme="minorHAnsi" w:hAnsiTheme="minorHAnsi" w:cs="Arial"/>
                <w:b/>
                <w:color w:val="000000" w:themeColor="text1"/>
                <w:sz w:val="20"/>
                <w:szCs w:val="20"/>
              </w:rPr>
            </w:pPr>
          </w:p>
          <w:p w:rsidR="00D24F0E" w:rsidRPr="00B71F75" w:rsidRDefault="00D24F0E" w:rsidP="00066E15">
            <w:pPr>
              <w:ind w:left="590"/>
              <w:jc w:val="center"/>
              <w:rPr>
                <w:rFonts w:asciiTheme="minorHAnsi" w:hAnsiTheme="minorHAnsi" w:cs="Arial"/>
                <w:b/>
                <w:color w:val="000000" w:themeColor="text1"/>
                <w:sz w:val="20"/>
                <w:szCs w:val="20"/>
              </w:rPr>
            </w:pPr>
            <w:r w:rsidRPr="00B71F75">
              <w:rPr>
                <w:rFonts w:asciiTheme="minorHAnsi" w:hAnsiTheme="minorHAnsi" w:cs="Arial"/>
                <w:b/>
                <w:color w:val="000000" w:themeColor="text1"/>
                <w:sz w:val="20"/>
                <w:szCs w:val="20"/>
              </w:rPr>
              <w:t>OBSERVACIONES</w:t>
            </w:r>
          </w:p>
        </w:tc>
      </w:tr>
      <w:tr w:rsidR="00D24F0E" w:rsidRPr="00B71F75" w:rsidTr="00066E15">
        <w:trPr>
          <w:cantSplit/>
          <w:trHeight w:val="732"/>
        </w:trPr>
        <w:tc>
          <w:tcPr>
            <w:tcW w:w="2127" w:type="dxa"/>
            <w:vMerge/>
            <w:shd w:val="clear" w:color="auto" w:fill="auto"/>
          </w:tcPr>
          <w:p w:rsidR="00D24F0E" w:rsidRPr="00B71F75" w:rsidRDefault="00D24F0E" w:rsidP="00066E15">
            <w:pPr>
              <w:jc w:val="center"/>
              <w:rPr>
                <w:rFonts w:asciiTheme="minorHAnsi" w:hAnsiTheme="minorHAnsi" w:cs="Arial"/>
                <w:b/>
                <w:color w:val="000000" w:themeColor="text1"/>
                <w:sz w:val="20"/>
                <w:szCs w:val="20"/>
              </w:rPr>
            </w:pPr>
          </w:p>
        </w:tc>
        <w:tc>
          <w:tcPr>
            <w:tcW w:w="1134" w:type="dxa"/>
            <w:shd w:val="clear" w:color="auto" w:fill="auto"/>
          </w:tcPr>
          <w:p w:rsidR="00D24F0E" w:rsidRPr="00B71F75" w:rsidRDefault="00D24F0E" w:rsidP="00066E15">
            <w:pPr>
              <w:jc w:val="center"/>
              <w:rPr>
                <w:rFonts w:asciiTheme="minorHAnsi" w:hAnsiTheme="minorHAnsi" w:cs="Arial"/>
                <w:b/>
                <w:color w:val="000000" w:themeColor="text1"/>
                <w:sz w:val="20"/>
                <w:szCs w:val="20"/>
              </w:rPr>
            </w:pPr>
          </w:p>
          <w:p w:rsidR="00D24F0E" w:rsidRPr="00B71F75" w:rsidRDefault="00D24F0E" w:rsidP="00066E15">
            <w:pPr>
              <w:jc w:val="center"/>
              <w:rPr>
                <w:rFonts w:asciiTheme="minorHAnsi" w:hAnsiTheme="minorHAnsi" w:cs="Arial"/>
                <w:b/>
                <w:color w:val="000000" w:themeColor="text1"/>
                <w:sz w:val="20"/>
                <w:szCs w:val="20"/>
              </w:rPr>
            </w:pPr>
            <w:r w:rsidRPr="00B71F75">
              <w:rPr>
                <w:rFonts w:asciiTheme="minorHAnsi" w:hAnsiTheme="minorHAnsi" w:cs="Arial"/>
                <w:b/>
                <w:color w:val="000000" w:themeColor="text1"/>
                <w:sz w:val="20"/>
                <w:szCs w:val="20"/>
              </w:rPr>
              <w:t>NIVEL</w:t>
            </w:r>
          </w:p>
        </w:tc>
        <w:tc>
          <w:tcPr>
            <w:tcW w:w="1693" w:type="dxa"/>
            <w:gridSpan w:val="2"/>
            <w:shd w:val="clear" w:color="auto" w:fill="auto"/>
          </w:tcPr>
          <w:p w:rsidR="00D24F0E" w:rsidRPr="00B71F75" w:rsidRDefault="00D24F0E" w:rsidP="00066E15">
            <w:pPr>
              <w:jc w:val="center"/>
              <w:rPr>
                <w:rFonts w:asciiTheme="minorHAnsi" w:hAnsiTheme="minorHAnsi" w:cs="Arial"/>
                <w:b/>
                <w:color w:val="000000" w:themeColor="text1"/>
                <w:sz w:val="20"/>
                <w:szCs w:val="20"/>
              </w:rPr>
            </w:pPr>
          </w:p>
          <w:p w:rsidR="00D24F0E" w:rsidRPr="00B71F75" w:rsidRDefault="00D24F0E" w:rsidP="00066E15">
            <w:pPr>
              <w:jc w:val="center"/>
              <w:rPr>
                <w:rFonts w:asciiTheme="minorHAnsi" w:hAnsiTheme="minorHAnsi" w:cs="Arial"/>
                <w:b/>
                <w:color w:val="000000" w:themeColor="text1"/>
                <w:sz w:val="20"/>
                <w:szCs w:val="20"/>
              </w:rPr>
            </w:pPr>
            <w:r w:rsidRPr="00B71F75">
              <w:rPr>
                <w:rFonts w:asciiTheme="minorHAnsi" w:hAnsiTheme="minorHAnsi" w:cs="Arial"/>
                <w:b/>
                <w:color w:val="000000" w:themeColor="text1"/>
                <w:sz w:val="20"/>
                <w:szCs w:val="20"/>
              </w:rPr>
              <w:t>FUNCIÓN</w:t>
            </w:r>
          </w:p>
        </w:tc>
        <w:tc>
          <w:tcPr>
            <w:tcW w:w="570" w:type="dxa"/>
            <w:shd w:val="clear" w:color="auto" w:fill="auto"/>
          </w:tcPr>
          <w:p w:rsidR="00D24F0E" w:rsidRPr="00B71F75" w:rsidRDefault="00D24F0E" w:rsidP="00066E15">
            <w:pPr>
              <w:jc w:val="center"/>
              <w:rPr>
                <w:rFonts w:asciiTheme="minorHAnsi" w:hAnsiTheme="minorHAnsi" w:cs="Arial"/>
                <w:b/>
                <w:color w:val="000000" w:themeColor="text1"/>
                <w:sz w:val="20"/>
                <w:szCs w:val="20"/>
              </w:rPr>
            </w:pPr>
          </w:p>
          <w:p w:rsidR="00D24F0E" w:rsidRPr="00B71F75" w:rsidRDefault="00D24F0E" w:rsidP="00066E15">
            <w:pPr>
              <w:jc w:val="center"/>
              <w:rPr>
                <w:rFonts w:asciiTheme="minorHAnsi" w:hAnsiTheme="minorHAnsi" w:cs="Arial"/>
                <w:b/>
                <w:color w:val="000000" w:themeColor="text1"/>
                <w:sz w:val="20"/>
                <w:szCs w:val="20"/>
              </w:rPr>
            </w:pPr>
            <w:r w:rsidRPr="00B71F75">
              <w:rPr>
                <w:rFonts w:asciiTheme="minorHAnsi" w:hAnsiTheme="minorHAnsi" w:cs="Arial"/>
                <w:b/>
                <w:color w:val="000000" w:themeColor="text1"/>
                <w:sz w:val="20"/>
                <w:szCs w:val="20"/>
              </w:rPr>
              <w:t>T</w:t>
            </w:r>
          </w:p>
        </w:tc>
        <w:tc>
          <w:tcPr>
            <w:tcW w:w="714" w:type="dxa"/>
            <w:shd w:val="clear" w:color="auto" w:fill="auto"/>
          </w:tcPr>
          <w:p w:rsidR="00D24F0E" w:rsidRPr="00B71F75" w:rsidRDefault="00D24F0E" w:rsidP="00066E15">
            <w:pPr>
              <w:jc w:val="center"/>
              <w:rPr>
                <w:rFonts w:asciiTheme="minorHAnsi" w:hAnsiTheme="minorHAnsi" w:cs="Arial"/>
                <w:b/>
                <w:color w:val="000000" w:themeColor="text1"/>
                <w:sz w:val="20"/>
                <w:szCs w:val="20"/>
              </w:rPr>
            </w:pPr>
          </w:p>
          <w:p w:rsidR="00D24F0E" w:rsidRPr="00B71F75" w:rsidRDefault="00D24F0E" w:rsidP="00066E15">
            <w:pPr>
              <w:jc w:val="center"/>
              <w:rPr>
                <w:rFonts w:asciiTheme="minorHAnsi" w:hAnsiTheme="minorHAnsi" w:cs="Arial"/>
                <w:b/>
                <w:color w:val="000000" w:themeColor="text1"/>
                <w:sz w:val="20"/>
                <w:szCs w:val="20"/>
              </w:rPr>
            </w:pPr>
            <w:r w:rsidRPr="00B71F75">
              <w:rPr>
                <w:rFonts w:asciiTheme="minorHAnsi" w:hAnsiTheme="minorHAnsi" w:cs="Arial"/>
                <w:b/>
                <w:color w:val="000000" w:themeColor="text1"/>
                <w:sz w:val="20"/>
                <w:szCs w:val="20"/>
              </w:rPr>
              <w:t>C</w:t>
            </w:r>
          </w:p>
        </w:tc>
        <w:tc>
          <w:tcPr>
            <w:tcW w:w="3686" w:type="dxa"/>
            <w:shd w:val="clear" w:color="auto" w:fill="auto"/>
          </w:tcPr>
          <w:p w:rsidR="00D24F0E" w:rsidRPr="00B71F75" w:rsidRDefault="00D24F0E" w:rsidP="00066E15">
            <w:pPr>
              <w:jc w:val="center"/>
              <w:rPr>
                <w:rFonts w:asciiTheme="minorHAnsi" w:hAnsiTheme="minorHAnsi" w:cs="Arial"/>
                <w:b/>
                <w:color w:val="000000" w:themeColor="text1"/>
                <w:sz w:val="20"/>
                <w:szCs w:val="20"/>
              </w:rPr>
            </w:pPr>
          </w:p>
        </w:tc>
      </w:tr>
      <w:tr w:rsidR="00D24F0E" w:rsidRPr="00B71F75" w:rsidTr="00066E15">
        <w:trPr>
          <w:cantSplit/>
          <w:trHeight w:val="255"/>
        </w:trPr>
        <w:tc>
          <w:tcPr>
            <w:tcW w:w="2127" w:type="dxa"/>
            <w:shd w:val="clear" w:color="auto" w:fill="auto"/>
            <w:vAlign w:val="center"/>
          </w:tcPr>
          <w:p w:rsidR="00D24F0E" w:rsidRPr="00B71F75" w:rsidRDefault="00D24F0E" w:rsidP="00066E15">
            <w:pPr>
              <w:rPr>
                <w:rFonts w:asciiTheme="minorHAnsi" w:hAnsiTheme="minorHAnsi" w:cs="Arial"/>
                <w:color w:val="000000" w:themeColor="text1"/>
                <w:sz w:val="20"/>
                <w:szCs w:val="20"/>
              </w:rPr>
            </w:pPr>
            <w:r w:rsidRPr="00B71F75">
              <w:rPr>
                <w:rFonts w:asciiTheme="minorHAnsi" w:hAnsiTheme="minorHAnsi" w:cs="Arial"/>
                <w:color w:val="000000" w:themeColor="text1"/>
                <w:sz w:val="20"/>
                <w:szCs w:val="20"/>
              </w:rPr>
              <w:t xml:space="preserve">Geraldine Morales </w:t>
            </w:r>
          </w:p>
        </w:tc>
        <w:tc>
          <w:tcPr>
            <w:tcW w:w="1134" w:type="dxa"/>
            <w:shd w:val="clear" w:color="auto" w:fill="auto"/>
          </w:tcPr>
          <w:p w:rsidR="00D24F0E" w:rsidRPr="00B71F75" w:rsidRDefault="00D24F0E" w:rsidP="00066E15">
            <w:pPr>
              <w:rPr>
                <w:rFonts w:asciiTheme="minorHAnsi" w:hAnsiTheme="minorHAnsi" w:cs="Arial"/>
                <w:color w:val="000000" w:themeColor="text1"/>
                <w:sz w:val="20"/>
                <w:szCs w:val="20"/>
              </w:rPr>
            </w:pPr>
            <w:r w:rsidRPr="00B71F75">
              <w:rPr>
                <w:rFonts w:asciiTheme="minorHAnsi" w:hAnsiTheme="minorHAnsi" w:cs="Arial"/>
                <w:color w:val="000000" w:themeColor="text1"/>
                <w:sz w:val="20"/>
                <w:szCs w:val="20"/>
              </w:rPr>
              <w:t>Sala cuna Mayor</w:t>
            </w:r>
          </w:p>
        </w:tc>
        <w:tc>
          <w:tcPr>
            <w:tcW w:w="1693" w:type="dxa"/>
            <w:gridSpan w:val="2"/>
            <w:shd w:val="clear" w:color="auto" w:fill="auto"/>
          </w:tcPr>
          <w:p w:rsidR="00D24F0E" w:rsidRPr="00B71F75" w:rsidRDefault="00D24F0E" w:rsidP="00066E15">
            <w:pPr>
              <w:rPr>
                <w:rFonts w:asciiTheme="minorHAnsi" w:hAnsiTheme="minorHAnsi" w:cs="Arial"/>
                <w:color w:val="000000" w:themeColor="text1"/>
                <w:sz w:val="20"/>
                <w:szCs w:val="20"/>
              </w:rPr>
            </w:pPr>
            <w:r w:rsidRPr="00B71F75">
              <w:rPr>
                <w:rFonts w:asciiTheme="minorHAnsi" w:hAnsiTheme="minorHAnsi" w:cs="Arial"/>
                <w:color w:val="000000" w:themeColor="text1"/>
                <w:sz w:val="20"/>
                <w:szCs w:val="20"/>
              </w:rPr>
              <w:t>Educadora       Párvulos</w:t>
            </w:r>
          </w:p>
        </w:tc>
        <w:tc>
          <w:tcPr>
            <w:tcW w:w="570" w:type="dxa"/>
            <w:shd w:val="clear" w:color="auto" w:fill="auto"/>
          </w:tcPr>
          <w:p w:rsidR="00D24F0E" w:rsidRPr="00B71F75" w:rsidRDefault="00D24F0E" w:rsidP="00066E15">
            <w:pPr>
              <w:jc w:val="center"/>
              <w:rPr>
                <w:rFonts w:asciiTheme="minorHAnsi" w:hAnsiTheme="minorHAnsi" w:cs="Arial"/>
                <w:color w:val="000000" w:themeColor="text1"/>
                <w:sz w:val="20"/>
                <w:szCs w:val="20"/>
              </w:rPr>
            </w:pPr>
            <w:r w:rsidRPr="00B71F75">
              <w:rPr>
                <w:rFonts w:asciiTheme="minorHAnsi" w:hAnsiTheme="minorHAnsi" w:cs="Arial"/>
                <w:color w:val="000000" w:themeColor="text1"/>
                <w:sz w:val="20"/>
                <w:szCs w:val="20"/>
              </w:rPr>
              <w:t>44</w:t>
            </w:r>
          </w:p>
        </w:tc>
        <w:tc>
          <w:tcPr>
            <w:tcW w:w="714" w:type="dxa"/>
            <w:shd w:val="clear" w:color="auto" w:fill="auto"/>
          </w:tcPr>
          <w:p w:rsidR="00D24F0E" w:rsidRPr="00B71F75" w:rsidRDefault="00D24F0E" w:rsidP="00066E15">
            <w:pPr>
              <w:jc w:val="center"/>
              <w:rPr>
                <w:rFonts w:asciiTheme="minorHAnsi" w:hAnsiTheme="minorHAnsi" w:cs="Arial"/>
                <w:color w:val="000000" w:themeColor="text1"/>
                <w:sz w:val="20"/>
                <w:szCs w:val="20"/>
              </w:rPr>
            </w:pPr>
          </w:p>
        </w:tc>
        <w:tc>
          <w:tcPr>
            <w:tcW w:w="3686" w:type="dxa"/>
            <w:shd w:val="clear" w:color="auto" w:fill="auto"/>
          </w:tcPr>
          <w:p w:rsidR="00D24F0E" w:rsidRPr="00B71F75" w:rsidRDefault="00D24F0E" w:rsidP="00066E15">
            <w:pPr>
              <w:rPr>
                <w:rFonts w:asciiTheme="minorHAnsi" w:hAnsiTheme="minorHAnsi" w:cs="Arial"/>
                <w:color w:val="000000" w:themeColor="text1"/>
                <w:sz w:val="20"/>
                <w:szCs w:val="20"/>
              </w:rPr>
            </w:pPr>
          </w:p>
        </w:tc>
      </w:tr>
      <w:tr w:rsidR="00D24F0E" w:rsidRPr="00B71F75" w:rsidTr="00066E15">
        <w:trPr>
          <w:cantSplit/>
          <w:trHeight w:val="25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D24F0E" w:rsidRPr="00B71F75" w:rsidRDefault="00D24F0E" w:rsidP="00066E15">
            <w:pPr>
              <w:rPr>
                <w:rFonts w:asciiTheme="minorHAnsi" w:hAnsiTheme="minorHAnsi" w:cs="Arial"/>
                <w:color w:val="000000" w:themeColor="text1"/>
                <w:sz w:val="20"/>
                <w:szCs w:val="20"/>
              </w:rPr>
            </w:pPr>
            <w:r w:rsidRPr="00B71F75">
              <w:rPr>
                <w:rFonts w:asciiTheme="minorHAnsi" w:hAnsiTheme="minorHAnsi" w:cs="Arial"/>
                <w:color w:val="000000" w:themeColor="text1"/>
                <w:sz w:val="20"/>
                <w:szCs w:val="20"/>
              </w:rPr>
              <w:t xml:space="preserve">Leslie Carrasco </w:t>
            </w:r>
          </w:p>
          <w:p w:rsidR="00D24F0E" w:rsidRPr="00B71F75" w:rsidRDefault="00D24F0E" w:rsidP="00066E15">
            <w:pPr>
              <w:rPr>
                <w:rFonts w:asciiTheme="minorHAnsi" w:hAnsiTheme="minorHAnsi" w:cs="Arial"/>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24F0E" w:rsidRPr="00B71F75" w:rsidRDefault="00D24F0E" w:rsidP="00066E15">
            <w:pPr>
              <w:rPr>
                <w:rFonts w:asciiTheme="minorHAnsi" w:hAnsiTheme="minorHAnsi" w:cs="Arial"/>
                <w:color w:val="000000" w:themeColor="text1"/>
                <w:sz w:val="20"/>
                <w:szCs w:val="20"/>
              </w:rPr>
            </w:pPr>
            <w:r w:rsidRPr="00B71F75">
              <w:rPr>
                <w:rFonts w:asciiTheme="minorHAnsi" w:hAnsiTheme="minorHAnsi" w:cs="Arial"/>
                <w:color w:val="000000" w:themeColor="text1"/>
                <w:sz w:val="20"/>
                <w:szCs w:val="20"/>
              </w:rPr>
              <w:t>Sala cuna Mayor</w:t>
            </w:r>
          </w:p>
        </w:tc>
        <w:tc>
          <w:tcPr>
            <w:tcW w:w="1693" w:type="dxa"/>
            <w:gridSpan w:val="2"/>
            <w:tcBorders>
              <w:top w:val="single" w:sz="4" w:space="0" w:color="auto"/>
              <w:left w:val="single" w:sz="4" w:space="0" w:color="auto"/>
              <w:bottom w:val="single" w:sz="4" w:space="0" w:color="auto"/>
              <w:right w:val="single" w:sz="4" w:space="0" w:color="auto"/>
            </w:tcBorders>
            <w:shd w:val="clear" w:color="auto" w:fill="auto"/>
          </w:tcPr>
          <w:p w:rsidR="00D24F0E" w:rsidRPr="00B71F75" w:rsidRDefault="00D24F0E" w:rsidP="00066E15">
            <w:pPr>
              <w:rPr>
                <w:rFonts w:asciiTheme="minorHAnsi" w:hAnsiTheme="minorHAnsi" w:cs="Arial"/>
                <w:color w:val="000000" w:themeColor="text1"/>
                <w:sz w:val="20"/>
                <w:szCs w:val="20"/>
              </w:rPr>
            </w:pPr>
            <w:r w:rsidRPr="00B71F75">
              <w:rPr>
                <w:rFonts w:asciiTheme="minorHAnsi" w:hAnsiTheme="minorHAnsi" w:cs="Arial"/>
                <w:color w:val="000000" w:themeColor="text1"/>
                <w:sz w:val="20"/>
                <w:szCs w:val="20"/>
              </w:rPr>
              <w:t>Técnico en Atención de Párvulos</w:t>
            </w:r>
          </w:p>
        </w:tc>
        <w:tc>
          <w:tcPr>
            <w:tcW w:w="570" w:type="dxa"/>
            <w:tcBorders>
              <w:top w:val="single" w:sz="4" w:space="0" w:color="auto"/>
              <w:left w:val="single" w:sz="4" w:space="0" w:color="auto"/>
              <w:bottom w:val="single" w:sz="4" w:space="0" w:color="auto"/>
              <w:right w:val="single" w:sz="4" w:space="0" w:color="auto"/>
            </w:tcBorders>
            <w:shd w:val="clear" w:color="auto" w:fill="auto"/>
          </w:tcPr>
          <w:p w:rsidR="00D24F0E" w:rsidRPr="00B71F75" w:rsidRDefault="00D24F0E" w:rsidP="00066E15">
            <w:pPr>
              <w:jc w:val="center"/>
              <w:rPr>
                <w:rFonts w:asciiTheme="minorHAnsi" w:hAnsiTheme="minorHAnsi" w:cs="Arial"/>
                <w:color w:val="000000" w:themeColor="text1"/>
                <w:sz w:val="20"/>
                <w:szCs w:val="20"/>
              </w:rPr>
            </w:pPr>
            <w:r w:rsidRPr="00B71F75">
              <w:rPr>
                <w:rFonts w:asciiTheme="minorHAnsi" w:hAnsiTheme="minorHAnsi" w:cs="Arial"/>
                <w:color w:val="000000" w:themeColor="text1"/>
                <w:sz w:val="20"/>
                <w:szCs w:val="20"/>
              </w:rPr>
              <w:t>44</w:t>
            </w: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D24F0E" w:rsidRPr="00B71F75" w:rsidRDefault="00D24F0E" w:rsidP="00066E15">
            <w:pPr>
              <w:jc w:val="center"/>
              <w:rPr>
                <w:rFonts w:asciiTheme="minorHAnsi" w:hAnsiTheme="minorHAnsi" w:cs="Arial"/>
                <w:color w:val="000000" w:themeColor="text1"/>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D24F0E" w:rsidRPr="00B71F75" w:rsidRDefault="00D24F0E" w:rsidP="00066E15">
            <w:pPr>
              <w:rPr>
                <w:rFonts w:asciiTheme="minorHAnsi" w:hAnsiTheme="minorHAnsi" w:cs="Arial"/>
                <w:color w:val="000000" w:themeColor="text1"/>
                <w:sz w:val="20"/>
                <w:szCs w:val="20"/>
              </w:rPr>
            </w:pPr>
          </w:p>
        </w:tc>
      </w:tr>
      <w:tr w:rsidR="00D24F0E" w:rsidRPr="00B71F75" w:rsidTr="00066E15">
        <w:trPr>
          <w:cantSplit/>
          <w:trHeight w:val="25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D24F0E" w:rsidRPr="00B71F75" w:rsidRDefault="00D24F0E" w:rsidP="00066E15">
            <w:pPr>
              <w:rPr>
                <w:rFonts w:asciiTheme="minorHAnsi" w:hAnsiTheme="minorHAnsi" w:cs="Arial"/>
                <w:color w:val="000000" w:themeColor="text1"/>
                <w:sz w:val="20"/>
                <w:szCs w:val="20"/>
              </w:rPr>
            </w:pPr>
            <w:r w:rsidRPr="00B71F75">
              <w:rPr>
                <w:rFonts w:asciiTheme="minorHAnsi" w:hAnsiTheme="minorHAnsi" w:cs="Arial"/>
                <w:color w:val="000000" w:themeColor="text1"/>
                <w:sz w:val="20"/>
                <w:szCs w:val="20"/>
              </w:rPr>
              <w:t>Evelyn Urra</w:t>
            </w:r>
          </w:p>
          <w:p w:rsidR="00D24F0E" w:rsidRPr="00B71F75" w:rsidRDefault="00D24F0E" w:rsidP="00066E15">
            <w:pPr>
              <w:rPr>
                <w:rFonts w:asciiTheme="minorHAnsi" w:hAnsiTheme="minorHAnsi" w:cs="Arial"/>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24F0E" w:rsidRPr="00B71F75" w:rsidRDefault="00D24F0E" w:rsidP="00066E15">
            <w:pPr>
              <w:rPr>
                <w:rFonts w:asciiTheme="minorHAnsi" w:hAnsiTheme="minorHAnsi" w:cs="Arial"/>
                <w:color w:val="000000" w:themeColor="text1"/>
                <w:sz w:val="20"/>
                <w:szCs w:val="20"/>
              </w:rPr>
            </w:pPr>
            <w:r w:rsidRPr="00B71F75">
              <w:rPr>
                <w:rFonts w:asciiTheme="minorHAnsi" w:hAnsiTheme="minorHAnsi" w:cs="Arial"/>
                <w:color w:val="000000" w:themeColor="text1"/>
                <w:sz w:val="20"/>
                <w:szCs w:val="20"/>
              </w:rPr>
              <w:t>Sala cuna Mayor</w:t>
            </w:r>
          </w:p>
        </w:tc>
        <w:tc>
          <w:tcPr>
            <w:tcW w:w="1693" w:type="dxa"/>
            <w:gridSpan w:val="2"/>
            <w:tcBorders>
              <w:top w:val="single" w:sz="4" w:space="0" w:color="auto"/>
              <w:left w:val="single" w:sz="4" w:space="0" w:color="auto"/>
              <w:bottom w:val="single" w:sz="4" w:space="0" w:color="auto"/>
              <w:right w:val="single" w:sz="4" w:space="0" w:color="auto"/>
            </w:tcBorders>
            <w:shd w:val="clear" w:color="auto" w:fill="auto"/>
          </w:tcPr>
          <w:p w:rsidR="00D24F0E" w:rsidRPr="00B71F75" w:rsidRDefault="00D24F0E" w:rsidP="00066E15">
            <w:pPr>
              <w:rPr>
                <w:rFonts w:asciiTheme="minorHAnsi" w:hAnsiTheme="minorHAnsi" w:cs="Arial"/>
                <w:color w:val="000000" w:themeColor="text1"/>
                <w:sz w:val="20"/>
                <w:szCs w:val="20"/>
              </w:rPr>
            </w:pPr>
            <w:r w:rsidRPr="00B71F75">
              <w:rPr>
                <w:rFonts w:asciiTheme="minorHAnsi" w:hAnsiTheme="minorHAnsi" w:cs="Arial"/>
                <w:color w:val="000000" w:themeColor="text1"/>
                <w:sz w:val="20"/>
                <w:szCs w:val="20"/>
              </w:rPr>
              <w:t>Técnico en Atención de Párvulos</w:t>
            </w:r>
          </w:p>
        </w:tc>
        <w:tc>
          <w:tcPr>
            <w:tcW w:w="570" w:type="dxa"/>
            <w:tcBorders>
              <w:top w:val="single" w:sz="4" w:space="0" w:color="auto"/>
              <w:left w:val="single" w:sz="4" w:space="0" w:color="auto"/>
              <w:bottom w:val="single" w:sz="4" w:space="0" w:color="auto"/>
              <w:right w:val="single" w:sz="4" w:space="0" w:color="auto"/>
            </w:tcBorders>
            <w:shd w:val="clear" w:color="auto" w:fill="auto"/>
          </w:tcPr>
          <w:p w:rsidR="00D24F0E" w:rsidRPr="00B71F75" w:rsidRDefault="00D24F0E" w:rsidP="00066E15">
            <w:pPr>
              <w:jc w:val="center"/>
              <w:rPr>
                <w:rFonts w:asciiTheme="minorHAnsi" w:hAnsiTheme="minorHAnsi" w:cs="Arial"/>
                <w:color w:val="000000" w:themeColor="text1"/>
                <w:sz w:val="20"/>
                <w:szCs w:val="20"/>
              </w:rPr>
            </w:pPr>
            <w:r w:rsidRPr="00B71F75">
              <w:rPr>
                <w:rFonts w:asciiTheme="minorHAnsi" w:hAnsiTheme="minorHAnsi" w:cs="Arial"/>
                <w:color w:val="000000" w:themeColor="text1"/>
                <w:sz w:val="20"/>
                <w:szCs w:val="20"/>
              </w:rPr>
              <w:t>44</w:t>
            </w: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D24F0E" w:rsidRPr="00B71F75" w:rsidRDefault="00D24F0E" w:rsidP="00066E15">
            <w:pPr>
              <w:jc w:val="center"/>
              <w:rPr>
                <w:rFonts w:asciiTheme="minorHAnsi" w:hAnsiTheme="minorHAnsi" w:cs="Arial"/>
                <w:color w:val="000000" w:themeColor="text1"/>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D24F0E" w:rsidRPr="00B71F75" w:rsidRDefault="00D24F0E" w:rsidP="00066E15">
            <w:pPr>
              <w:rPr>
                <w:rFonts w:asciiTheme="minorHAnsi" w:hAnsiTheme="minorHAnsi" w:cs="Arial"/>
                <w:color w:val="000000" w:themeColor="text1"/>
                <w:sz w:val="20"/>
                <w:szCs w:val="20"/>
              </w:rPr>
            </w:pPr>
          </w:p>
        </w:tc>
      </w:tr>
      <w:tr w:rsidR="00D24F0E" w:rsidRPr="00B71F75" w:rsidTr="00066E15">
        <w:trPr>
          <w:cantSplit/>
          <w:trHeight w:val="25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D24F0E" w:rsidRPr="00B71F75" w:rsidRDefault="00D24F0E" w:rsidP="00066E15">
            <w:pPr>
              <w:rPr>
                <w:rFonts w:asciiTheme="minorHAnsi" w:hAnsiTheme="minorHAnsi" w:cs="Arial"/>
                <w:color w:val="000000" w:themeColor="text1"/>
                <w:sz w:val="20"/>
                <w:szCs w:val="20"/>
              </w:rPr>
            </w:pPr>
            <w:r w:rsidRPr="00B71F75">
              <w:rPr>
                <w:rFonts w:asciiTheme="minorHAnsi" w:hAnsiTheme="minorHAnsi" w:cs="Arial"/>
                <w:color w:val="000000" w:themeColor="text1"/>
                <w:sz w:val="20"/>
                <w:szCs w:val="20"/>
              </w:rPr>
              <w:lastRenderedPageBreak/>
              <w:t>Karina Aravena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24F0E" w:rsidRPr="00B71F75" w:rsidRDefault="00D24F0E" w:rsidP="00066E15">
            <w:pPr>
              <w:rPr>
                <w:rFonts w:asciiTheme="minorHAnsi" w:hAnsiTheme="minorHAnsi" w:cs="Arial"/>
                <w:color w:val="000000" w:themeColor="text1"/>
                <w:sz w:val="20"/>
                <w:szCs w:val="20"/>
              </w:rPr>
            </w:pPr>
            <w:r w:rsidRPr="00B71F75">
              <w:rPr>
                <w:rFonts w:asciiTheme="minorHAnsi" w:hAnsiTheme="minorHAnsi" w:cs="Arial"/>
                <w:color w:val="000000" w:themeColor="text1"/>
                <w:sz w:val="20"/>
                <w:szCs w:val="20"/>
              </w:rPr>
              <w:t>Sala cuna  Mayor</w:t>
            </w:r>
          </w:p>
        </w:tc>
        <w:tc>
          <w:tcPr>
            <w:tcW w:w="1693" w:type="dxa"/>
            <w:gridSpan w:val="2"/>
            <w:tcBorders>
              <w:top w:val="single" w:sz="4" w:space="0" w:color="auto"/>
              <w:left w:val="single" w:sz="4" w:space="0" w:color="auto"/>
              <w:bottom w:val="single" w:sz="4" w:space="0" w:color="auto"/>
              <w:right w:val="single" w:sz="4" w:space="0" w:color="auto"/>
            </w:tcBorders>
            <w:shd w:val="clear" w:color="auto" w:fill="auto"/>
          </w:tcPr>
          <w:p w:rsidR="00D24F0E" w:rsidRPr="00B71F75" w:rsidRDefault="00D24F0E" w:rsidP="00066E15">
            <w:pPr>
              <w:rPr>
                <w:rFonts w:asciiTheme="minorHAnsi" w:hAnsiTheme="minorHAnsi" w:cs="Arial"/>
                <w:color w:val="000000" w:themeColor="text1"/>
                <w:sz w:val="20"/>
                <w:szCs w:val="20"/>
              </w:rPr>
            </w:pPr>
            <w:r w:rsidRPr="00B71F75">
              <w:rPr>
                <w:rFonts w:asciiTheme="minorHAnsi" w:hAnsiTheme="minorHAnsi" w:cs="Arial"/>
                <w:color w:val="000000" w:themeColor="text1"/>
                <w:sz w:val="20"/>
                <w:szCs w:val="20"/>
              </w:rPr>
              <w:t>Técnico en Atención de Párvulos</w:t>
            </w:r>
          </w:p>
        </w:tc>
        <w:tc>
          <w:tcPr>
            <w:tcW w:w="570" w:type="dxa"/>
            <w:tcBorders>
              <w:top w:val="single" w:sz="4" w:space="0" w:color="auto"/>
              <w:left w:val="single" w:sz="4" w:space="0" w:color="auto"/>
              <w:bottom w:val="single" w:sz="4" w:space="0" w:color="auto"/>
              <w:right w:val="single" w:sz="4" w:space="0" w:color="auto"/>
            </w:tcBorders>
            <w:shd w:val="clear" w:color="auto" w:fill="auto"/>
          </w:tcPr>
          <w:p w:rsidR="00D24F0E" w:rsidRPr="00B71F75" w:rsidRDefault="00D24F0E" w:rsidP="00066E15">
            <w:pPr>
              <w:jc w:val="center"/>
              <w:rPr>
                <w:rFonts w:asciiTheme="minorHAnsi" w:hAnsiTheme="minorHAnsi" w:cs="Arial"/>
                <w:color w:val="000000" w:themeColor="text1"/>
                <w:sz w:val="20"/>
                <w:szCs w:val="20"/>
              </w:rPr>
            </w:pPr>
            <w:r w:rsidRPr="00B71F75">
              <w:rPr>
                <w:rFonts w:asciiTheme="minorHAnsi" w:hAnsiTheme="minorHAnsi" w:cs="Arial"/>
                <w:color w:val="000000" w:themeColor="text1"/>
                <w:sz w:val="20"/>
                <w:szCs w:val="20"/>
              </w:rPr>
              <w:t>44</w:t>
            </w: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D24F0E" w:rsidRPr="00B71F75" w:rsidRDefault="00D24F0E" w:rsidP="00066E15">
            <w:pPr>
              <w:jc w:val="center"/>
              <w:rPr>
                <w:rFonts w:asciiTheme="minorHAnsi" w:hAnsiTheme="minorHAnsi" w:cs="Arial"/>
                <w:color w:val="000000" w:themeColor="text1"/>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D24F0E" w:rsidRPr="00B71F75" w:rsidRDefault="00D24F0E" w:rsidP="00066E15">
            <w:pPr>
              <w:rPr>
                <w:rFonts w:asciiTheme="minorHAnsi" w:hAnsiTheme="minorHAnsi" w:cs="Arial"/>
                <w:color w:val="000000" w:themeColor="text1"/>
                <w:sz w:val="20"/>
                <w:szCs w:val="20"/>
              </w:rPr>
            </w:pPr>
          </w:p>
        </w:tc>
      </w:tr>
      <w:tr w:rsidR="00D24F0E" w:rsidRPr="00B71F75" w:rsidTr="00066E15">
        <w:trPr>
          <w:cantSplit/>
          <w:trHeight w:val="28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D24F0E" w:rsidRPr="00B71F75" w:rsidRDefault="00D24F0E" w:rsidP="00066E15">
            <w:pPr>
              <w:rPr>
                <w:rFonts w:asciiTheme="minorHAnsi" w:hAnsiTheme="minorHAnsi" w:cs="Arial"/>
                <w:color w:val="000000" w:themeColor="text1"/>
                <w:sz w:val="20"/>
                <w:szCs w:val="20"/>
              </w:rPr>
            </w:pPr>
            <w:r w:rsidRPr="00B71F75">
              <w:rPr>
                <w:rFonts w:asciiTheme="minorHAnsi" w:hAnsiTheme="minorHAnsi" w:cs="Arial"/>
                <w:color w:val="000000" w:themeColor="text1"/>
                <w:sz w:val="20"/>
                <w:szCs w:val="20"/>
              </w:rPr>
              <w:t>Sub Total</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24F0E" w:rsidRPr="00B71F75" w:rsidRDefault="00D24F0E" w:rsidP="00066E15">
            <w:pPr>
              <w:rPr>
                <w:rFonts w:asciiTheme="minorHAnsi" w:hAnsiTheme="minorHAnsi" w:cs="Arial"/>
                <w:color w:val="000000" w:themeColor="text1"/>
                <w:sz w:val="20"/>
                <w:szCs w:val="20"/>
              </w:rPr>
            </w:pPr>
          </w:p>
        </w:tc>
        <w:tc>
          <w:tcPr>
            <w:tcW w:w="1693" w:type="dxa"/>
            <w:gridSpan w:val="2"/>
            <w:tcBorders>
              <w:top w:val="single" w:sz="4" w:space="0" w:color="auto"/>
              <w:left w:val="single" w:sz="4" w:space="0" w:color="auto"/>
              <w:bottom w:val="single" w:sz="4" w:space="0" w:color="auto"/>
              <w:right w:val="single" w:sz="4" w:space="0" w:color="auto"/>
            </w:tcBorders>
            <w:shd w:val="clear" w:color="auto" w:fill="auto"/>
          </w:tcPr>
          <w:p w:rsidR="00D24F0E" w:rsidRPr="00B71F75" w:rsidRDefault="00D24F0E" w:rsidP="00066E15">
            <w:pPr>
              <w:rPr>
                <w:rFonts w:asciiTheme="minorHAnsi" w:hAnsiTheme="minorHAnsi" w:cs="Arial"/>
                <w:color w:val="000000" w:themeColor="text1"/>
                <w:sz w:val="20"/>
                <w:szCs w:val="20"/>
              </w:rPr>
            </w:pPr>
          </w:p>
        </w:tc>
        <w:tc>
          <w:tcPr>
            <w:tcW w:w="570" w:type="dxa"/>
            <w:tcBorders>
              <w:top w:val="single" w:sz="4" w:space="0" w:color="auto"/>
              <w:left w:val="single" w:sz="4" w:space="0" w:color="auto"/>
              <w:bottom w:val="single" w:sz="4" w:space="0" w:color="auto"/>
              <w:right w:val="single" w:sz="4" w:space="0" w:color="auto"/>
            </w:tcBorders>
            <w:shd w:val="clear" w:color="auto" w:fill="auto"/>
          </w:tcPr>
          <w:p w:rsidR="00D24F0E" w:rsidRPr="00B71F75" w:rsidRDefault="00D24F0E" w:rsidP="00066E15">
            <w:pPr>
              <w:jc w:val="center"/>
              <w:rPr>
                <w:rFonts w:asciiTheme="minorHAnsi" w:hAnsiTheme="minorHAnsi" w:cs="Arial"/>
                <w:color w:val="000000" w:themeColor="text1"/>
                <w:sz w:val="20"/>
                <w:szCs w:val="20"/>
              </w:rPr>
            </w:pPr>
            <w:r w:rsidRPr="00B71F75">
              <w:rPr>
                <w:rFonts w:asciiTheme="minorHAnsi" w:hAnsiTheme="minorHAnsi" w:cs="Arial"/>
                <w:color w:val="000000" w:themeColor="text1"/>
                <w:sz w:val="20"/>
                <w:szCs w:val="20"/>
              </w:rPr>
              <w:t>176</w:t>
            </w: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D24F0E" w:rsidRPr="00B71F75" w:rsidRDefault="00D24F0E" w:rsidP="00066E15">
            <w:pPr>
              <w:rPr>
                <w:rFonts w:asciiTheme="minorHAnsi" w:hAnsiTheme="minorHAnsi" w:cs="Arial"/>
                <w:color w:val="000000" w:themeColor="text1"/>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D24F0E" w:rsidRPr="00B71F75" w:rsidRDefault="00D24F0E" w:rsidP="00066E15">
            <w:pPr>
              <w:rPr>
                <w:rFonts w:asciiTheme="minorHAnsi" w:hAnsiTheme="minorHAnsi" w:cs="Arial"/>
                <w:color w:val="000000" w:themeColor="text1"/>
                <w:sz w:val="20"/>
                <w:szCs w:val="20"/>
              </w:rPr>
            </w:pPr>
          </w:p>
          <w:p w:rsidR="00D24F0E" w:rsidRPr="00B71F75" w:rsidRDefault="00D24F0E" w:rsidP="00066E15">
            <w:pPr>
              <w:rPr>
                <w:rFonts w:asciiTheme="minorHAnsi" w:hAnsiTheme="minorHAnsi" w:cs="Arial"/>
                <w:color w:val="000000" w:themeColor="text1"/>
                <w:sz w:val="20"/>
                <w:szCs w:val="20"/>
              </w:rPr>
            </w:pPr>
          </w:p>
        </w:tc>
      </w:tr>
      <w:tr w:rsidR="00D24F0E" w:rsidRPr="00B71F75" w:rsidTr="00066E15">
        <w:trPr>
          <w:cantSplit/>
          <w:trHeight w:val="693"/>
        </w:trPr>
        <w:tc>
          <w:tcPr>
            <w:tcW w:w="2127" w:type="dxa"/>
            <w:tcBorders>
              <w:top w:val="single" w:sz="4" w:space="0" w:color="auto"/>
              <w:left w:val="single" w:sz="4" w:space="0" w:color="auto"/>
              <w:bottom w:val="single" w:sz="4" w:space="0" w:color="auto"/>
              <w:right w:val="single" w:sz="4" w:space="0" w:color="auto"/>
            </w:tcBorders>
            <w:shd w:val="clear" w:color="auto" w:fill="auto"/>
          </w:tcPr>
          <w:p w:rsidR="00D24F0E" w:rsidRPr="00B71F75" w:rsidRDefault="00D24F0E" w:rsidP="00066E15">
            <w:pPr>
              <w:rPr>
                <w:rFonts w:asciiTheme="minorHAnsi" w:hAnsiTheme="minorHAnsi" w:cs="Arial"/>
                <w:bCs/>
                <w:color w:val="000000" w:themeColor="text1"/>
                <w:sz w:val="20"/>
                <w:szCs w:val="20"/>
              </w:rPr>
            </w:pPr>
          </w:p>
          <w:p w:rsidR="00D24F0E" w:rsidRPr="00B71F75" w:rsidRDefault="00D24F0E" w:rsidP="00066E15">
            <w:pPr>
              <w:rPr>
                <w:rFonts w:asciiTheme="minorHAnsi" w:hAnsiTheme="minorHAnsi" w:cs="Arial"/>
                <w:color w:val="000000" w:themeColor="text1"/>
                <w:sz w:val="20"/>
                <w:szCs w:val="20"/>
              </w:rPr>
            </w:pPr>
            <w:r w:rsidRPr="00B71F75">
              <w:rPr>
                <w:rFonts w:asciiTheme="minorHAnsi" w:hAnsiTheme="minorHAnsi" w:cs="Arial"/>
                <w:bCs/>
                <w:color w:val="000000" w:themeColor="text1"/>
                <w:sz w:val="20"/>
                <w:szCs w:val="20"/>
              </w:rPr>
              <w:t>Fabiola Pavez</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24F0E" w:rsidRPr="00B71F75" w:rsidRDefault="00D24F0E" w:rsidP="00066E15">
            <w:pPr>
              <w:rPr>
                <w:rFonts w:asciiTheme="minorHAnsi" w:hAnsiTheme="minorHAnsi" w:cs="Arial"/>
                <w:color w:val="000000" w:themeColor="text1"/>
                <w:sz w:val="20"/>
                <w:szCs w:val="20"/>
              </w:rPr>
            </w:pPr>
            <w:r w:rsidRPr="00B71F75">
              <w:rPr>
                <w:rFonts w:asciiTheme="minorHAnsi" w:hAnsiTheme="minorHAnsi" w:cs="Arial"/>
                <w:color w:val="000000" w:themeColor="text1"/>
                <w:sz w:val="20"/>
                <w:szCs w:val="20"/>
              </w:rPr>
              <w:t>Medio Menor</w:t>
            </w:r>
          </w:p>
        </w:tc>
        <w:tc>
          <w:tcPr>
            <w:tcW w:w="1693" w:type="dxa"/>
            <w:gridSpan w:val="2"/>
            <w:tcBorders>
              <w:top w:val="single" w:sz="4" w:space="0" w:color="auto"/>
              <w:left w:val="single" w:sz="4" w:space="0" w:color="auto"/>
              <w:bottom w:val="single" w:sz="4" w:space="0" w:color="auto"/>
              <w:right w:val="single" w:sz="4" w:space="0" w:color="auto"/>
            </w:tcBorders>
            <w:shd w:val="clear" w:color="auto" w:fill="auto"/>
          </w:tcPr>
          <w:p w:rsidR="00D24F0E" w:rsidRPr="00B71F75" w:rsidRDefault="00D24F0E" w:rsidP="00066E15">
            <w:pPr>
              <w:rPr>
                <w:rFonts w:asciiTheme="minorHAnsi" w:hAnsiTheme="minorHAnsi" w:cs="Arial"/>
                <w:color w:val="000000" w:themeColor="text1"/>
                <w:sz w:val="20"/>
                <w:szCs w:val="20"/>
              </w:rPr>
            </w:pPr>
            <w:r w:rsidRPr="00B71F75">
              <w:rPr>
                <w:rFonts w:asciiTheme="minorHAnsi" w:hAnsiTheme="minorHAnsi" w:cs="Arial"/>
                <w:color w:val="000000" w:themeColor="text1"/>
                <w:sz w:val="20"/>
                <w:szCs w:val="20"/>
              </w:rPr>
              <w:t>Educadora de Párvulos</w:t>
            </w:r>
          </w:p>
        </w:tc>
        <w:tc>
          <w:tcPr>
            <w:tcW w:w="570" w:type="dxa"/>
            <w:tcBorders>
              <w:top w:val="single" w:sz="4" w:space="0" w:color="auto"/>
              <w:left w:val="single" w:sz="4" w:space="0" w:color="auto"/>
              <w:bottom w:val="single" w:sz="4" w:space="0" w:color="auto"/>
              <w:right w:val="single" w:sz="4" w:space="0" w:color="auto"/>
            </w:tcBorders>
            <w:shd w:val="clear" w:color="auto" w:fill="auto"/>
          </w:tcPr>
          <w:p w:rsidR="00D24F0E" w:rsidRPr="00B71F75" w:rsidRDefault="00D24F0E" w:rsidP="00066E15">
            <w:pPr>
              <w:jc w:val="center"/>
              <w:rPr>
                <w:rFonts w:asciiTheme="minorHAnsi" w:hAnsiTheme="minorHAnsi" w:cs="Arial"/>
                <w:color w:val="000000" w:themeColor="text1"/>
                <w:sz w:val="20"/>
                <w:szCs w:val="20"/>
              </w:rPr>
            </w:pPr>
          </w:p>
          <w:p w:rsidR="00D24F0E" w:rsidRPr="00B71F75" w:rsidRDefault="00D24F0E" w:rsidP="00066E15">
            <w:pPr>
              <w:jc w:val="center"/>
              <w:rPr>
                <w:rFonts w:asciiTheme="minorHAnsi" w:hAnsiTheme="minorHAnsi" w:cs="Arial"/>
                <w:color w:val="000000" w:themeColor="text1"/>
                <w:sz w:val="20"/>
                <w:szCs w:val="20"/>
              </w:rPr>
            </w:pPr>
            <w:r w:rsidRPr="00B71F75">
              <w:rPr>
                <w:rFonts w:asciiTheme="minorHAnsi" w:hAnsiTheme="minorHAnsi" w:cs="Arial"/>
                <w:color w:val="000000" w:themeColor="text1"/>
                <w:sz w:val="20"/>
                <w:szCs w:val="20"/>
              </w:rPr>
              <w:t>44</w:t>
            </w: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D24F0E" w:rsidRPr="00B71F75" w:rsidRDefault="00D24F0E" w:rsidP="00066E15">
            <w:pPr>
              <w:jc w:val="center"/>
              <w:rPr>
                <w:rFonts w:asciiTheme="minorHAnsi" w:hAnsiTheme="minorHAnsi" w:cs="Arial"/>
                <w:color w:val="000000" w:themeColor="text1"/>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D24F0E" w:rsidRPr="00B71F75" w:rsidRDefault="00D24F0E" w:rsidP="00066E15">
            <w:pPr>
              <w:rPr>
                <w:rFonts w:asciiTheme="minorHAnsi" w:hAnsiTheme="minorHAnsi" w:cs="Arial"/>
                <w:color w:val="000000" w:themeColor="text1"/>
                <w:sz w:val="20"/>
                <w:szCs w:val="20"/>
              </w:rPr>
            </w:pPr>
          </w:p>
        </w:tc>
      </w:tr>
      <w:tr w:rsidR="00D24F0E" w:rsidRPr="00B71F75" w:rsidTr="00066E15">
        <w:trPr>
          <w:cantSplit/>
          <w:trHeight w:val="255"/>
        </w:trPr>
        <w:tc>
          <w:tcPr>
            <w:tcW w:w="2127" w:type="dxa"/>
            <w:tcBorders>
              <w:top w:val="single" w:sz="4" w:space="0" w:color="auto"/>
              <w:left w:val="single" w:sz="4" w:space="0" w:color="auto"/>
              <w:bottom w:val="single" w:sz="4" w:space="0" w:color="auto"/>
              <w:right w:val="single" w:sz="4" w:space="0" w:color="auto"/>
            </w:tcBorders>
            <w:shd w:val="clear" w:color="auto" w:fill="auto"/>
          </w:tcPr>
          <w:p w:rsidR="00D24F0E" w:rsidRPr="00B71F75" w:rsidRDefault="00D24F0E" w:rsidP="00066E15">
            <w:pPr>
              <w:rPr>
                <w:rFonts w:asciiTheme="minorHAnsi" w:hAnsiTheme="minorHAnsi" w:cs="Arial"/>
                <w:color w:val="000000" w:themeColor="text1"/>
                <w:sz w:val="20"/>
                <w:szCs w:val="20"/>
              </w:rPr>
            </w:pPr>
          </w:p>
          <w:p w:rsidR="00D24F0E" w:rsidRPr="00B71F75" w:rsidRDefault="00D24F0E" w:rsidP="00066E15">
            <w:pPr>
              <w:rPr>
                <w:rFonts w:asciiTheme="minorHAnsi" w:hAnsiTheme="minorHAnsi" w:cs="Arial"/>
                <w:bCs/>
                <w:color w:val="000000" w:themeColor="text1"/>
                <w:sz w:val="20"/>
                <w:szCs w:val="20"/>
              </w:rPr>
            </w:pPr>
            <w:r w:rsidRPr="00B71F75">
              <w:rPr>
                <w:rFonts w:asciiTheme="minorHAnsi" w:hAnsiTheme="minorHAnsi" w:cs="Arial"/>
                <w:bCs/>
                <w:color w:val="000000" w:themeColor="text1"/>
                <w:sz w:val="20"/>
                <w:szCs w:val="20"/>
              </w:rPr>
              <w:t>Francisca Maqueñir</w:t>
            </w:r>
          </w:p>
          <w:p w:rsidR="00D24F0E" w:rsidRPr="00B71F75" w:rsidRDefault="00D24F0E" w:rsidP="00066E15">
            <w:pPr>
              <w:rPr>
                <w:rFonts w:asciiTheme="minorHAnsi" w:hAnsiTheme="minorHAnsi" w:cs="Arial"/>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24F0E" w:rsidRPr="00B71F75" w:rsidRDefault="00D24F0E" w:rsidP="00066E15">
            <w:pPr>
              <w:rPr>
                <w:rFonts w:asciiTheme="minorHAnsi" w:hAnsiTheme="minorHAnsi" w:cs="Arial"/>
                <w:color w:val="000000" w:themeColor="text1"/>
                <w:sz w:val="20"/>
                <w:szCs w:val="20"/>
              </w:rPr>
            </w:pPr>
            <w:r w:rsidRPr="00B71F75">
              <w:rPr>
                <w:rFonts w:asciiTheme="minorHAnsi" w:hAnsiTheme="minorHAnsi" w:cs="Arial"/>
                <w:color w:val="000000" w:themeColor="text1"/>
                <w:sz w:val="20"/>
                <w:szCs w:val="20"/>
              </w:rPr>
              <w:t>Medio Menor</w:t>
            </w:r>
          </w:p>
        </w:tc>
        <w:tc>
          <w:tcPr>
            <w:tcW w:w="1693" w:type="dxa"/>
            <w:gridSpan w:val="2"/>
            <w:tcBorders>
              <w:top w:val="single" w:sz="4" w:space="0" w:color="auto"/>
              <w:left w:val="single" w:sz="4" w:space="0" w:color="auto"/>
              <w:bottom w:val="single" w:sz="4" w:space="0" w:color="auto"/>
              <w:right w:val="single" w:sz="4" w:space="0" w:color="auto"/>
            </w:tcBorders>
            <w:shd w:val="clear" w:color="auto" w:fill="auto"/>
          </w:tcPr>
          <w:p w:rsidR="00D24F0E" w:rsidRPr="00B71F75" w:rsidRDefault="00D24F0E" w:rsidP="00066E15">
            <w:pPr>
              <w:rPr>
                <w:rFonts w:asciiTheme="minorHAnsi" w:hAnsiTheme="minorHAnsi" w:cs="Arial"/>
                <w:color w:val="000000" w:themeColor="text1"/>
                <w:sz w:val="20"/>
                <w:szCs w:val="20"/>
              </w:rPr>
            </w:pPr>
            <w:r w:rsidRPr="00B71F75">
              <w:rPr>
                <w:rFonts w:asciiTheme="minorHAnsi" w:hAnsiTheme="minorHAnsi" w:cs="Arial"/>
                <w:color w:val="000000" w:themeColor="text1"/>
                <w:sz w:val="20"/>
                <w:szCs w:val="20"/>
              </w:rPr>
              <w:t>Técnico en Atención de Párvulos</w:t>
            </w:r>
          </w:p>
        </w:tc>
        <w:tc>
          <w:tcPr>
            <w:tcW w:w="570" w:type="dxa"/>
            <w:tcBorders>
              <w:top w:val="single" w:sz="4" w:space="0" w:color="auto"/>
              <w:left w:val="single" w:sz="4" w:space="0" w:color="auto"/>
              <w:bottom w:val="single" w:sz="4" w:space="0" w:color="auto"/>
              <w:right w:val="single" w:sz="4" w:space="0" w:color="auto"/>
            </w:tcBorders>
            <w:shd w:val="clear" w:color="auto" w:fill="auto"/>
          </w:tcPr>
          <w:p w:rsidR="00D24F0E" w:rsidRPr="00B71F75" w:rsidRDefault="00D24F0E" w:rsidP="00066E15">
            <w:pPr>
              <w:jc w:val="center"/>
              <w:rPr>
                <w:rFonts w:asciiTheme="minorHAnsi" w:hAnsiTheme="minorHAnsi" w:cs="Arial"/>
                <w:color w:val="000000" w:themeColor="text1"/>
                <w:sz w:val="20"/>
                <w:szCs w:val="20"/>
              </w:rPr>
            </w:pPr>
            <w:r w:rsidRPr="00B71F75">
              <w:rPr>
                <w:rFonts w:asciiTheme="minorHAnsi" w:hAnsiTheme="minorHAnsi" w:cs="Arial"/>
                <w:color w:val="000000" w:themeColor="text1"/>
                <w:sz w:val="20"/>
                <w:szCs w:val="20"/>
              </w:rPr>
              <w:t>44</w:t>
            </w: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D24F0E" w:rsidRPr="00B71F75" w:rsidRDefault="00D24F0E" w:rsidP="00066E15">
            <w:pPr>
              <w:jc w:val="center"/>
              <w:rPr>
                <w:rFonts w:asciiTheme="minorHAnsi" w:hAnsiTheme="minorHAnsi" w:cs="Arial"/>
                <w:color w:val="000000" w:themeColor="text1"/>
                <w:sz w:val="20"/>
                <w:szCs w:val="20"/>
              </w:rPr>
            </w:pPr>
          </w:p>
          <w:p w:rsidR="00D24F0E" w:rsidRPr="00B71F75" w:rsidRDefault="00D24F0E" w:rsidP="00066E15">
            <w:pPr>
              <w:jc w:val="center"/>
              <w:rPr>
                <w:rFonts w:asciiTheme="minorHAnsi" w:hAnsiTheme="minorHAnsi" w:cs="Arial"/>
                <w:color w:val="000000" w:themeColor="text1"/>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D24F0E" w:rsidRPr="00B71F75" w:rsidRDefault="00D24F0E" w:rsidP="00066E15">
            <w:pPr>
              <w:rPr>
                <w:rFonts w:asciiTheme="minorHAnsi" w:hAnsiTheme="minorHAnsi" w:cs="Arial"/>
                <w:color w:val="000000" w:themeColor="text1"/>
                <w:sz w:val="20"/>
                <w:szCs w:val="20"/>
              </w:rPr>
            </w:pPr>
          </w:p>
        </w:tc>
      </w:tr>
      <w:tr w:rsidR="00D24F0E" w:rsidRPr="00B71F75" w:rsidTr="00066E15">
        <w:trPr>
          <w:cantSplit/>
          <w:trHeight w:val="255"/>
        </w:trPr>
        <w:tc>
          <w:tcPr>
            <w:tcW w:w="2127" w:type="dxa"/>
            <w:tcBorders>
              <w:top w:val="single" w:sz="4" w:space="0" w:color="auto"/>
              <w:left w:val="single" w:sz="4" w:space="0" w:color="auto"/>
              <w:bottom w:val="single" w:sz="4" w:space="0" w:color="auto"/>
              <w:right w:val="single" w:sz="4" w:space="0" w:color="auto"/>
            </w:tcBorders>
            <w:shd w:val="clear" w:color="auto" w:fill="auto"/>
          </w:tcPr>
          <w:p w:rsidR="00D24F0E" w:rsidRPr="00B71F75" w:rsidRDefault="00D24F0E" w:rsidP="00066E15">
            <w:pPr>
              <w:ind w:firstLine="708"/>
              <w:rPr>
                <w:rFonts w:asciiTheme="minorHAnsi" w:hAnsiTheme="minorHAnsi" w:cs="Arial"/>
                <w:color w:val="000000" w:themeColor="text1"/>
                <w:sz w:val="20"/>
                <w:szCs w:val="20"/>
              </w:rPr>
            </w:pPr>
          </w:p>
          <w:p w:rsidR="00D24F0E" w:rsidRPr="00B71F75" w:rsidRDefault="00D24F0E" w:rsidP="00066E15">
            <w:pPr>
              <w:rPr>
                <w:rFonts w:asciiTheme="minorHAnsi" w:hAnsiTheme="minorHAnsi" w:cs="Arial"/>
                <w:color w:val="000000" w:themeColor="text1"/>
                <w:sz w:val="20"/>
                <w:szCs w:val="20"/>
              </w:rPr>
            </w:pPr>
            <w:r w:rsidRPr="00B71F75">
              <w:rPr>
                <w:rFonts w:asciiTheme="minorHAnsi" w:hAnsiTheme="minorHAnsi" w:cs="Arial"/>
                <w:color w:val="000000" w:themeColor="text1"/>
                <w:sz w:val="20"/>
                <w:szCs w:val="20"/>
              </w:rPr>
              <w:t>Marisela Vasquez</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24F0E" w:rsidRPr="00B71F75" w:rsidRDefault="00D24F0E" w:rsidP="00066E15">
            <w:pPr>
              <w:rPr>
                <w:rFonts w:asciiTheme="minorHAnsi" w:hAnsiTheme="minorHAnsi" w:cs="Arial"/>
                <w:color w:val="000000" w:themeColor="text1"/>
                <w:sz w:val="20"/>
                <w:szCs w:val="20"/>
              </w:rPr>
            </w:pPr>
            <w:r w:rsidRPr="00B71F75">
              <w:rPr>
                <w:rFonts w:asciiTheme="minorHAnsi" w:hAnsiTheme="minorHAnsi" w:cs="Arial"/>
                <w:color w:val="000000" w:themeColor="text1"/>
                <w:sz w:val="20"/>
                <w:szCs w:val="20"/>
              </w:rPr>
              <w:t>Medio Menor</w:t>
            </w:r>
          </w:p>
        </w:tc>
        <w:tc>
          <w:tcPr>
            <w:tcW w:w="1693" w:type="dxa"/>
            <w:gridSpan w:val="2"/>
            <w:tcBorders>
              <w:top w:val="single" w:sz="4" w:space="0" w:color="auto"/>
              <w:left w:val="single" w:sz="4" w:space="0" w:color="auto"/>
              <w:bottom w:val="single" w:sz="4" w:space="0" w:color="auto"/>
              <w:right w:val="single" w:sz="4" w:space="0" w:color="auto"/>
            </w:tcBorders>
            <w:shd w:val="clear" w:color="auto" w:fill="auto"/>
          </w:tcPr>
          <w:p w:rsidR="00D24F0E" w:rsidRPr="00B71F75" w:rsidRDefault="00D24F0E" w:rsidP="00066E15">
            <w:pPr>
              <w:rPr>
                <w:rFonts w:asciiTheme="minorHAnsi" w:hAnsiTheme="minorHAnsi" w:cs="Arial"/>
                <w:color w:val="000000" w:themeColor="text1"/>
                <w:sz w:val="20"/>
                <w:szCs w:val="20"/>
              </w:rPr>
            </w:pPr>
            <w:r w:rsidRPr="00B71F75">
              <w:rPr>
                <w:rFonts w:asciiTheme="minorHAnsi" w:hAnsiTheme="minorHAnsi" w:cs="Arial"/>
                <w:color w:val="000000" w:themeColor="text1"/>
                <w:sz w:val="20"/>
                <w:szCs w:val="20"/>
              </w:rPr>
              <w:t>Técnico en Atención de Párvulos</w:t>
            </w:r>
          </w:p>
        </w:tc>
        <w:tc>
          <w:tcPr>
            <w:tcW w:w="570" w:type="dxa"/>
            <w:tcBorders>
              <w:top w:val="single" w:sz="4" w:space="0" w:color="auto"/>
              <w:left w:val="single" w:sz="4" w:space="0" w:color="auto"/>
              <w:bottom w:val="single" w:sz="4" w:space="0" w:color="auto"/>
              <w:right w:val="single" w:sz="4" w:space="0" w:color="auto"/>
            </w:tcBorders>
            <w:shd w:val="clear" w:color="auto" w:fill="auto"/>
          </w:tcPr>
          <w:p w:rsidR="00D24F0E" w:rsidRPr="00B71F75" w:rsidRDefault="00D24F0E" w:rsidP="00066E15">
            <w:pPr>
              <w:jc w:val="center"/>
              <w:rPr>
                <w:rFonts w:asciiTheme="minorHAnsi" w:hAnsiTheme="minorHAnsi" w:cs="Arial"/>
                <w:color w:val="000000" w:themeColor="text1"/>
                <w:sz w:val="20"/>
                <w:szCs w:val="20"/>
              </w:rPr>
            </w:pPr>
          </w:p>
          <w:p w:rsidR="00D24F0E" w:rsidRPr="00B71F75" w:rsidRDefault="00D24F0E" w:rsidP="00066E15">
            <w:pPr>
              <w:jc w:val="center"/>
              <w:rPr>
                <w:rFonts w:asciiTheme="minorHAnsi" w:hAnsiTheme="minorHAnsi" w:cs="Arial"/>
                <w:color w:val="000000" w:themeColor="text1"/>
                <w:sz w:val="20"/>
                <w:szCs w:val="20"/>
              </w:rPr>
            </w:pPr>
            <w:r w:rsidRPr="00B71F75">
              <w:rPr>
                <w:rFonts w:asciiTheme="minorHAnsi" w:hAnsiTheme="minorHAnsi" w:cs="Arial"/>
                <w:color w:val="000000" w:themeColor="text1"/>
                <w:sz w:val="20"/>
                <w:szCs w:val="20"/>
              </w:rPr>
              <w:t>44</w:t>
            </w: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D24F0E" w:rsidRPr="00B71F75" w:rsidRDefault="00D24F0E" w:rsidP="00066E15">
            <w:pPr>
              <w:jc w:val="center"/>
              <w:rPr>
                <w:rFonts w:asciiTheme="minorHAnsi" w:hAnsiTheme="minorHAnsi" w:cs="Arial"/>
                <w:color w:val="000000" w:themeColor="text1"/>
                <w:sz w:val="20"/>
                <w:szCs w:val="20"/>
              </w:rPr>
            </w:pPr>
          </w:p>
          <w:p w:rsidR="00D24F0E" w:rsidRPr="00B71F75" w:rsidRDefault="00D24F0E" w:rsidP="00066E15">
            <w:pPr>
              <w:jc w:val="center"/>
              <w:rPr>
                <w:rFonts w:asciiTheme="minorHAnsi" w:hAnsiTheme="minorHAnsi" w:cs="Arial"/>
                <w:color w:val="000000" w:themeColor="text1"/>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D24F0E" w:rsidRPr="00B71F75" w:rsidRDefault="00D24F0E" w:rsidP="00066E15">
            <w:pPr>
              <w:rPr>
                <w:rFonts w:asciiTheme="minorHAnsi" w:hAnsiTheme="minorHAnsi" w:cs="Arial"/>
                <w:color w:val="000000" w:themeColor="text1"/>
                <w:sz w:val="20"/>
                <w:szCs w:val="20"/>
              </w:rPr>
            </w:pPr>
          </w:p>
        </w:tc>
      </w:tr>
      <w:tr w:rsidR="00D24F0E" w:rsidRPr="00B71F75" w:rsidTr="00066E15">
        <w:trPr>
          <w:cantSplit/>
          <w:trHeight w:val="255"/>
        </w:trPr>
        <w:tc>
          <w:tcPr>
            <w:tcW w:w="2127" w:type="dxa"/>
            <w:tcBorders>
              <w:top w:val="single" w:sz="4" w:space="0" w:color="auto"/>
              <w:left w:val="single" w:sz="4" w:space="0" w:color="auto"/>
              <w:bottom w:val="single" w:sz="4" w:space="0" w:color="auto"/>
              <w:right w:val="single" w:sz="4" w:space="0" w:color="auto"/>
            </w:tcBorders>
            <w:shd w:val="clear" w:color="auto" w:fill="auto"/>
          </w:tcPr>
          <w:p w:rsidR="00D24F0E" w:rsidRPr="00B71F75" w:rsidRDefault="00D24F0E" w:rsidP="00066E15">
            <w:pPr>
              <w:rPr>
                <w:rFonts w:asciiTheme="minorHAnsi" w:hAnsiTheme="minorHAnsi" w:cs="Arial"/>
                <w:color w:val="000000" w:themeColor="text1"/>
                <w:sz w:val="20"/>
                <w:szCs w:val="20"/>
              </w:rPr>
            </w:pPr>
            <w:r w:rsidRPr="00B71F75">
              <w:rPr>
                <w:rFonts w:asciiTheme="minorHAnsi" w:hAnsiTheme="minorHAnsi" w:cs="Arial"/>
                <w:color w:val="000000" w:themeColor="text1"/>
                <w:sz w:val="20"/>
                <w:szCs w:val="20"/>
              </w:rPr>
              <w:t xml:space="preserve">Belen Montoya  </w:t>
            </w:r>
          </w:p>
          <w:p w:rsidR="00D24F0E" w:rsidRPr="00B71F75" w:rsidRDefault="00D24F0E" w:rsidP="00066E15">
            <w:pPr>
              <w:rPr>
                <w:rFonts w:asciiTheme="minorHAnsi" w:hAnsiTheme="minorHAnsi" w:cs="Arial"/>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24F0E" w:rsidRPr="00B71F75" w:rsidRDefault="00D24F0E" w:rsidP="00066E15">
            <w:pPr>
              <w:rPr>
                <w:rFonts w:asciiTheme="minorHAnsi" w:hAnsiTheme="minorHAnsi" w:cs="Arial"/>
                <w:color w:val="000000" w:themeColor="text1"/>
                <w:sz w:val="20"/>
                <w:szCs w:val="20"/>
              </w:rPr>
            </w:pPr>
            <w:r w:rsidRPr="00B71F75">
              <w:rPr>
                <w:rFonts w:asciiTheme="minorHAnsi" w:hAnsiTheme="minorHAnsi" w:cs="Arial"/>
                <w:color w:val="000000" w:themeColor="text1"/>
                <w:sz w:val="20"/>
                <w:szCs w:val="20"/>
              </w:rPr>
              <w:t>Medio Menor</w:t>
            </w:r>
          </w:p>
        </w:tc>
        <w:tc>
          <w:tcPr>
            <w:tcW w:w="1693" w:type="dxa"/>
            <w:gridSpan w:val="2"/>
            <w:tcBorders>
              <w:top w:val="single" w:sz="4" w:space="0" w:color="auto"/>
              <w:left w:val="single" w:sz="4" w:space="0" w:color="auto"/>
              <w:bottom w:val="single" w:sz="4" w:space="0" w:color="auto"/>
              <w:right w:val="single" w:sz="4" w:space="0" w:color="auto"/>
            </w:tcBorders>
            <w:shd w:val="clear" w:color="auto" w:fill="auto"/>
          </w:tcPr>
          <w:p w:rsidR="00D24F0E" w:rsidRPr="00B71F75" w:rsidRDefault="00D24F0E" w:rsidP="00066E15">
            <w:pPr>
              <w:rPr>
                <w:rFonts w:asciiTheme="minorHAnsi" w:hAnsiTheme="minorHAnsi" w:cs="Arial"/>
                <w:color w:val="000000" w:themeColor="text1"/>
                <w:sz w:val="20"/>
                <w:szCs w:val="20"/>
              </w:rPr>
            </w:pPr>
            <w:r w:rsidRPr="00B71F75">
              <w:rPr>
                <w:rFonts w:asciiTheme="minorHAnsi" w:hAnsiTheme="minorHAnsi" w:cs="Arial"/>
                <w:color w:val="000000" w:themeColor="text1"/>
                <w:sz w:val="20"/>
                <w:szCs w:val="20"/>
              </w:rPr>
              <w:t>Técnico en atención de Párvulos</w:t>
            </w:r>
          </w:p>
        </w:tc>
        <w:tc>
          <w:tcPr>
            <w:tcW w:w="570" w:type="dxa"/>
            <w:tcBorders>
              <w:top w:val="single" w:sz="4" w:space="0" w:color="auto"/>
              <w:left w:val="single" w:sz="4" w:space="0" w:color="auto"/>
              <w:bottom w:val="single" w:sz="4" w:space="0" w:color="auto"/>
              <w:right w:val="single" w:sz="4" w:space="0" w:color="auto"/>
            </w:tcBorders>
            <w:shd w:val="clear" w:color="auto" w:fill="auto"/>
          </w:tcPr>
          <w:p w:rsidR="00D24F0E" w:rsidRPr="00B71F75" w:rsidRDefault="00D24F0E" w:rsidP="00066E15">
            <w:pPr>
              <w:jc w:val="center"/>
              <w:rPr>
                <w:rFonts w:asciiTheme="minorHAnsi" w:hAnsiTheme="minorHAnsi" w:cs="Arial"/>
                <w:color w:val="000000" w:themeColor="text1"/>
                <w:sz w:val="20"/>
                <w:szCs w:val="20"/>
              </w:rPr>
            </w:pPr>
          </w:p>
          <w:p w:rsidR="00D24F0E" w:rsidRPr="00B71F75" w:rsidRDefault="00D24F0E" w:rsidP="00066E15">
            <w:pPr>
              <w:jc w:val="center"/>
              <w:rPr>
                <w:rFonts w:asciiTheme="minorHAnsi" w:hAnsiTheme="minorHAnsi" w:cs="Arial"/>
                <w:color w:val="000000" w:themeColor="text1"/>
                <w:sz w:val="20"/>
                <w:szCs w:val="20"/>
              </w:rPr>
            </w:pPr>
            <w:r w:rsidRPr="00B71F75">
              <w:rPr>
                <w:rFonts w:asciiTheme="minorHAnsi" w:hAnsiTheme="minorHAnsi" w:cs="Arial"/>
                <w:color w:val="000000" w:themeColor="text1"/>
                <w:sz w:val="20"/>
                <w:szCs w:val="20"/>
              </w:rPr>
              <w:t>44</w:t>
            </w: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D24F0E" w:rsidRPr="00B71F75" w:rsidRDefault="00D24F0E" w:rsidP="00066E15">
            <w:pPr>
              <w:jc w:val="center"/>
              <w:rPr>
                <w:rFonts w:asciiTheme="minorHAnsi" w:hAnsiTheme="minorHAnsi" w:cs="Arial"/>
                <w:color w:val="000000" w:themeColor="text1"/>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D24F0E" w:rsidRPr="00B71F75" w:rsidRDefault="00D24F0E" w:rsidP="00066E15">
            <w:pPr>
              <w:rPr>
                <w:rFonts w:asciiTheme="minorHAnsi" w:hAnsiTheme="minorHAnsi" w:cs="Arial"/>
                <w:color w:val="000000" w:themeColor="text1"/>
                <w:sz w:val="20"/>
                <w:szCs w:val="20"/>
              </w:rPr>
            </w:pPr>
          </w:p>
        </w:tc>
      </w:tr>
      <w:tr w:rsidR="00D24F0E" w:rsidRPr="00B71F75" w:rsidTr="00066E15">
        <w:trPr>
          <w:cantSplit/>
          <w:trHeight w:val="25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D24F0E" w:rsidRPr="00B71F75" w:rsidRDefault="00D24F0E" w:rsidP="00066E15">
            <w:pPr>
              <w:jc w:val="center"/>
              <w:rPr>
                <w:rFonts w:asciiTheme="minorHAnsi" w:hAnsiTheme="minorHAnsi" w:cs="Arial"/>
                <w:color w:val="000000" w:themeColor="text1"/>
                <w:sz w:val="20"/>
                <w:szCs w:val="20"/>
              </w:rPr>
            </w:pPr>
            <w:r w:rsidRPr="00B71F75">
              <w:rPr>
                <w:rFonts w:asciiTheme="minorHAnsi" w:hAnsiTheme="minorHAnsi" w:cs="Arial"/>
                <w:color w:val="000000" w:themeColor="text1"/>
                <w:sz w:val="20"/>
                <w:szCs w:val="20"/>
              </w:rPr>
              <w:t>Sub Total</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24F0E" w:rsidRPr="00B71F75" w:rsidRDefault="00D24F0E" w:rsidP="00066E15">
            <w:pPr>
              <w:jc w:val="center"/>
              <w:rPr>
                <w:rFonts w:asciiTheme="minorHAnsi" w:hAnsiTheme="minorHAnsi" w:cs="Arial"/>
                <w:color w:val="000000" w:themeColor="text1"/>
                <w:sz w:val="20"/>
                <w:szCs w:val="20"/>
              </w:rPr>
            </w:pPr>
          </w:p>
        </w:tc>
        <w:tc>
          <w:tcPr>
            <w:tcW w:w="16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24F0E" w:rsidRPr="00B71F75" w:rsidRDefault="00D24F0E" w:rsidP="00066E15">
            <w:pPr>
              <w:jc w:val="center"/>
              <w:rPr>
                <w:rFonts w:asciiTheme="minorHAnsi" w:hAnsiTheme="minorHAnsi" w:cs="Arial"/>
                <w:color w:val="000000" w:themeColor="text1"/>
                <w:sz w:val="20"/>
                <w:szCs w:val="20"/>
              </w:rPr>
            </w:pPr>
          </w:p>
        </w:tc>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rsidR="00D24F0E" w:rsidRPr="00B71F75" w:rsidRDefault="00D24F0E" w:rsidP="00066E15">
            <w:pPr>
              <w:jc w:val="center"/>
              <w:rPr>
                <w:rFonts w:asciiTheme="minorHAnsi" w:hAnsiTheme="minorHAnsi" w:cs="Arial"/>
                <w:color w:val="000000" w:themeColor="text1"/>
                <w:sz w:val="20"/>
                <w:szCs w:val="20"/>
              </w:rPr>
            </w:pPr>
            <w:r w:rsidRPr="00B71F75">
              <w:rPr>
                <w:rFonts w:asciiTheme="minorHAnsi" w:hAnsiTheme="minorHAnsi" w:cs="Arial"/>
                <w:color w:val="000000" w:themeColor="text1"/>
                <w:sz w:val="20"/>
                <w:szCs w:val="20"/>
              </w:rPr>
              <w:t>176</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D24F0E" w:rsidRPr="00B71F75" w:rsidRDefault="00D24F0E" w:rsidP="00066E15">
            <w:pPr>
              <w:rPr>
                <w:rFonts w:asciiTheme="minorHAnsi" w:hAnsiTheme="minorHAnsi" w:cs="Arial"/>
                <w:color w:val="000000" w:themeColor="text1"/>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D24F0E" w:rsidRPr="00B71F75" w:rsidRDefault="00D24F0E" w:rsidP="00066E15">
            <w:pPr>
              <w:jc w:val="center"/>
              <w:rPr>
                <w:rFonts w:asciiTheme="minorHAnsi" w:hAnsiTheme="minorHAnsi" w:cs="Arial"/>
                <w:color w:val="000000" w:themeColor="text1"/>
                <w:sz w:val="20"/>
                <w:szCs w:val="20"/>
              </w:rPr>
            </w:pPr>
          </w:p>
        </w:tc>
      </w:tr>
      <w:tr w:rsidR="00D24F0E" w:rsidRPr="00B71F75" w:rsidTr="00066E15">
        <w:trPr>
          <w:cantSplit/>
          <w:trHeight w:val="255"/>
        </w:trPr>
        <w:tc>
          <w:tcPr>
            <w:tcW w:w="2127" w:type="dxa"/>
            <w:tcBorders>
              <w:top w:val="single" w:sz="4" w:space="0" w:color="auto"/>
              <w:left w:val="single" w:sz="4" w:space="0" w:color="auto"/>
              <w:bottom w:val="single" w:sz="4" w:space="0" w:color="auto"/>
              <w:right w:val="single" w:sz="4" w:space="0" w:color="auto"/>
            </w:tcBorders>
            <w:shd w:val="clear" w:color="auto" w:fill="auto"/>
          </w:tcPr>
          <w:p w:rsidR="00D24F0E" w:rsidRPr="00B71F75" w:rsidRDefault="00D24F0E" w:rsidP="00066E15">
            <w:pPr>
              <w:rPr>
                <w:rFonts w:asciiTheme="minorHAnsi" w:hAnsiTheme="minorHAnsi" w:cs="Arial"/>
                <w:bCs/>
                <w:color w:val="000000" w:themeColor="text1"/>
                <w:sz w:val="20"/>
                <w:szCs w:val="20"/>
              </w:rPr>
            </w:pPr>
            <w:r w:rsidRPr="00B71F75">
              <w:rPr>
                <w:rFonts w:asciiTheme="minorHAnsi" w:hAnsiTheme="minorHAnsi" w:cs="Arial"/>
                <w:b/>
                <w:bCs/>
                <w:color w:val="000000" w:themeColor="text1"/>
                <w:sz w:val="20"/>
                <w:szCs w:val="20"/>
              </w:rPr>
              <w:t xml:space="preserve">Karen Vargas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24F0E" w:rsidRPr="00B71F75" w:rsidRDefault="00D24F0E" w:rsidP="00066E15">
            <w:pPr>
              <w:rPr>
                <w:rFonts w:asciiTheme="minorHAnsi" w:hAnsiTheme="minorHAnsi" w:cs="Arial"/>
                <w:color w:val="000000" w:themeColor="text1"/>
                <w:sz w:val="20"/>
                <w:szCs w:val="20"/>
              </w:rPr>
            </w:pPr>
            <w:r w:rsidRPr="00B71F75">
              <w:rPr>
                <w:rFonts w:asciiTheme="minorHAnsi" w:hAnsiTheme="minorHAnsi" w:cs="Arial"/>
                <w:color w:val="000000" w:themeColor="text1"/>
                <w:sz w:val="20"/>
                <w:szCs w:val="20"/>
              </w:rPr>
              <w:t xml:space="preserve">Medio Mayor </w:t>
            </w:r>
          </w:p>
        </w:tc>
        <w:tc>
          <w:tcPr>
            <w:tcW w:w="1693" w:type="dxa"/>
            <w:gridSpan w:val="2"/>
            <w:tcBorders>
              <w:top w:val="single" w:sz="4" w:space="0" w:color="auto"/>
              <w:left w:val="single" w:sz="4" w:space="0" w:color="auto"/>
              <w:bottom w:val="single" w:sz="4" w:space="0" w:color="auto"/>
              <w:right w:val="single" w:sz="4" w:space="0" w:color="auto"/>
            </w:tcBorders>
            <w:shd w:val="clear" w:color="auto" w:fill="auto"/>
          </w:tcPr>
          <w:p w:rsidR="00D24F0E" w:rsidRPr="00B71F75" w:rsidRDefault="00D24F0E" w:rsidP="00066E15">
            <w:pPr>
              <w:rPr>
                <w:rFonts w:asciiTheme="minorHAnsi" w:hAnsiTheme="minorHAnsi" w:cs="Arial"/>
                <w:color w:val="000000" w:themeColor="text1"/>
                <w:sz w:val="20"/>
                <w:szCs w:val="20"/>
              </w:rPr>
            </w:pPr>
            <w:r w:rsidRPr="00B71F75">
              <w:rPr>
                <w:rFonts w:asciiTheme="minorHAnsi" w:hAnsiTheme="minorHAnsi" w:cs="Arial"/>
                <w:color w:val="000000" w:themeColor="text1"/>
                <w:sz w:val="20"/>
                <w:szCs w:val="20"/>
              </w:rPr>
              <w:t xml:space="preserve"> Educadora  de Párvulos</w:t>
            </w:r>
          </w:p>
        </w:tc>
        <w:tc>
          <w:tcPr>
            <w:tcW w:w="570" w:type="dxa"/>
            <w:tcBorders>
              <w:top w:val="single" w:sz="4" w:space="0" w:color="auto"/>
              <w:left w:val="single" w:sz="4" w:space="0" w:color="auto"/>
              <w:bottom w:val="single" w:sz="4" w:space="0" w:color="auto"/>
              <w:right w:val="single" w:sz="4" w:space="0" w:color="auto"/>
            </w:tcBorders>
            <w:shd w:val="clear" w:color="auto" w:fill="auto"/>
          </w:tcPr>
          <w:p w:rsidR="00D24F0E" w:rsidRPr="00B71F75" w:rsidRDefault="00D24F0E" w:rsidP="00066E15">
            <w:pPr>
              <w:jc w:val="center"/>
              <w:rPr>
                <w:rFonts w:asciiTheme="minorHAnsi" w:hAnsiTheme="minorHAnsi" w:cs="Arial"/>
                <w:color w:val="000000" w:themeColor="text1"/>
                <w:sz w:val="20"/>
                <w:szCs w:val="20"/>
              </w:rPr>
            </w:pPr>
          </w:p>
          <w:p w:rsidR="00D24F0E" w:rsidRPr="00B71F75" w:rsidRDefault="00D24F0E" w:rsidP="00066E15">
            <w:pPr>
              <w:jc w:val="center"/>
              <w:rPr>
                <w:rFonts w:asciiTheme="minorHAnsi" w:hAnsiTheme="minorHAnsi" w:cs="Arial"/>
                <w:color w:val="000000" w:themeColor="text1"/>
                <w:sz w:val="20"/>
                <w:szCs w:val="20"/>
              </w:rPr>
            </w:pPr>
            <w:r w:rsidRPr="00B71F75">
              <w:rPr>
                <w:rFonts w:asciiTheme="minorHAnsi" w:hAnsiTheme="minorHAnsi" w:cs="Arial"/>
                <w:color w:val="000000" w:themeColor="text1"/>
                <w:sz w:val="20"/>
                <w:szCs w:val="20"/>
              </w:rPr>
              <w:t>44</w:t>
            </w: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D24F0E" w:rsidRPr="00B71F75" w:rsidRDefault="00D24F0E" w:rsidP="00066E15">
            <w:pPr>
              <w:jc w:val="center"/>
              <w:rPr>
                <w:rFonts w:asciiTheme="minorHAnsi" w:hAnsiTheme="minorHAnsi" w:cs="Arial"/>
                <w:color w:val="000000" w:themeColor="text1"/>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D24F0E" w:rsidRPr="00B71F75" w:rsidRDefault="00D24F0E" w:rsidP="00066E15">
            <w:pPr>
              <w:rPr>
                <w:rFonts w:asciiTheme="minorHAnsi" w:hAnsiTheme="minorHAnsi" w:cs="Arial"/>
                <w:color w:val="000000" w:themeColor="text1"/>
                <w:sz w:val="20"/>
                <w:szCs w:val="20"/>
              </w:rPr>
            </w:pPr>
          </w:p>
        </w:tc>
      </w:tr>
      <w:tr w:rsidR="00D24F0E" w:rsidRPr="00B71F75" w:rsidTr="00066E15">
        <w:trPr>
          <w:cantSplit/>
          <w:trHeight w:val="255"/>
        </w:trPr>
        <w:tc>
          <w:tcPr>
            <w:tcW w:w="2127" w:type="dxa"/>
            <w:tcBorders>
              <w:top w:val="single" w:sz="4" w:space="0" w:color="auto"/>
              <w:left w:val="single" w:sz="4" w:space="0" w:color="auto"/>
              <w:bottom w:val="single" w:sz="4" w:space="0" w:color="auto"/>
              <w:right w:val="single" w:sz="4" w:space="0" w:color="auto"/>
            </w:tcBorders>
            <w:shd w:val="clear" w:color="auto" w:fill="auto"/>
          </w:tcPr>
          <w:p w:rsidR="00D24F0E" w:rsidRPr="00B71F75" w:rsidRDefault="00D24F0E" w:rsidP="00066E15">
            <w:pPr>
              <w:rPr>
                <w:rFonts w:asciiTheme="minorHAnsi" w:hAnsiTheme="minorHAnsi" w:cs="Arial"/>
                <w:color w:val="000000" w:themeColor="text1"/>
                <w:sz w:val="20"/>
                <w:szCs w:val="20"/>
              </w:rPr>
            </w:pPr>
          </w:p>
          <w:p w:rsidR="00D24F0E" w:rsidRPr="00B71F75" w:rsidRDefault="00D24F0E" w:rsidP="00066E15">
            <w:pPr>
              <w:rPr>
                <w:rFonts w:asciiTheme="minorHAnsi" w:hAnsiTheme="minorHAnsi" w:cs="Arial"/>
                <w:bCs/>
                <w:color w:val="000000" w:themeColor="text1"/>
                <w:sz w:val="20"/>
                <w:szCs w:val="20"/>
              </w:rPr>
            </w:pPr>
            <w:r w:rsidRPr="00B71F75">
              <w:rPr>
                <w:rFonts w:asciiTheme="minorHAnsi" w:hAnsiTheme="minorHAnsi" w:cs="Arial"/>
                <w:color w:val="000000" w:themeColor="text1"/>
                <w:sz w:val="20"/>
                <w:szCs w:val="20"/>
              </w:rPr>
              <w:t xml:space="preserve">Yennifer Rios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24F0E" w:rsidRPr="00B71F75" w:rsidRDefault="00D24F0E" w:rsidP="00066E15">
            <w:pPr>
              <w:rPr>
                <w:rFonts w:asciiTheme="minorHAnsi" w:hAnsiTheme="minorHAnsi" w:cs="Arial"/>
                <w:color w:val="000000" w:themeColor="text1"/>
                <w:sz w:val="20"/>
                <w:szCs w:val="20"/>
              </w:rPr>
            </w:pPr>
            <w:r w:rsidRPr="00B71F75">
              <w:rPr>
                <w:rFonts w:asciiTheme="minorHAnsi" w:hAnsiTheme="minorHAnsi" w:cs="Arial"/>
                <w:color w:val="000000" w:themeColor="text1"/>
                <w:sz w:val="20"/>
                <w:szCs w:val="20"/>
              </w:rPr>
              <w:t xml:space="preserve">Medio Mayor </w:t>
            </w:r>
          </w:p>
        </w:tc>
        <w:tc>
          <w:tcPr>
            <w:tcW w:w="1693" w:type="dxa"/>
            <w:gridSpan w:val="2"/>
            <w:tcBorders>
              <w:top w:val="single" w:sz="4" w:space="0" w:color="auto"/>
              <w:left w:val="single" w:sz="4" w:space="0" w:color="auto"/>
              <w:bottom w:val="single" w:sz="4" w:space="0" w:color="auto"/>
              <w:right w:val="single" w:sz="4" w:space="0" w:color="auto"/>
            </w:tcBorders>
            <w:shd w:val="clear" w:color="auto" w:fill="auto"/>
          </w:tcPr>
          <w:p w:rsidR="00D24F0E" w:rsidRPr="00B71F75" w:rsidRDefault="00D24F0E" w:rsidP="00066E15">
            <w:pPr>
              <w:rPr>
                <w:rFonts w:asciiTheme="minorHAnsi" w:hAnsiTheme="minorHAnsi" w:cs="Arial"/>
                <w:color w:val="000000" w:themeColor="text1"/>
                <w:sz w:val="20"/>
                <w:szCs w:val="20"/>
              </w:rPr>
            </w:pPr>
            <w:r w:rsidRPr="00B71F75">
              <w:rPr>
                <w:rFonts w:asciiTheme="minorHAnsi" w:hAnsiTheme="minorHAnsi" w:cs="Arial"/>
                <w:color w:val="000000" w:themeColor="text1"/>
                <w:sz w:val="20"/>
                <w:szCs w:val="20"/>
              </w:rPr>
              <w:t>Técnico en Atención de Párvulos</w:t>
            </w:r>
          </w:p>
        </w:tc>
        <w:tc>
          <w:tcPr>
            <w:tcW w:w="570" w:type="dxa"/>
            <w:tcBorders>
              <w:top w:val="single" w:sz="4" w:space="0" w:color="auto"/>
              <w:left w:val="single" w:sz="4" w:space="0" w:color="auto"/>
              <w:bottom w:val="single" w:sz="4" w:space="0" w:color="auto"/>
              <w:right w:val="single" w:sz="4" w:space="0" w:color="auto"/>
            </w:tcBorders>
            <w:shd w:val="clear" w:color="auto" w:fill="auto"/>
          </w:tcPr>
          <w:p w:rsidR="00D24F0E" w:rsidRPr="00B71F75" w:rsidRDefault="00D24F0E" w:rsidP="00066E15">
            <w:pPr>
              <w:jc w:val="center"/>
              <w:rPr>
                <w:rFonts w:asciiTheme="minorHAnsi" w:hAnsiTheme="minorHAnsi" w:cs="Arial"/>
                <w:color w:val="000000" w:themeColor="text1"/>
                <w:sz w:val="20"/>
                <w:szCs w:val="20"/>
              </w:rPr>
            </w:pPr>
          </w:p>
          <w:p w:rsidR="00D24F0E" w:rsidRPr="00B71F75" w:rsidRDefault="00D24F0E" w:rsidP="00066E15">
            <w:pPr>
              <w:jc w:val="center"/>
              <w:rPr>
                <w:rFonts w:asciiTheme="minorHAnsi" w:hAnsiTheme="minorHAnsi" w:cs="Arial"/>
                <w:color w:val="000000" w:themeColor="text1"/>
                <w:sz w:val="20"/>
                <w:szCs w:val="20"/>
              </w:rPr>
            </w:pPr>
            <w:r w:rsidRPr="00B71F75">
              <w:rPr>
                <w:rFonts w:asciiTheme="minorHAnsi" w:hAnsiTheme="minorHAnsi" w:cs="Arial"/>
                <w:color w:val="000000" w:themeColor="text1"/>
                <w:sz w:val="20"/>
                <w:szCs w:val="20"/>
              </w:rPr>
              <w:t>44</w:t>
            </w: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D24F0E" w:rsidRPr="00B71F75" w:rsidRDefault="00D24F0E" w:rsidP="00066E15">
            <w:pPr>
              <w:jc w:val="center"/>
              <w:rPr>
                <w:rFonts w:asciiTheme="minorHAnsi" w:hAnsiTheme="minorHAnsi" w:cs="Arial"/>
                <w:color w:val="000000" w:themeColor="text1"/>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D24F0E" w:rsidRPr="00B71F75" w:rsidRDefault="00D24F0E" w:rsidP="00066E15">
            <w:pPr>
              <w:rPr>
                <w:rFonts w:asciiTheme="minorHAnsi" w:hAnsiTheme="minorHAnsi" w:cs="Arial"/>
                <w:color w:val="000000" w:themeColor="text1"/>
                <w:sz w:val="20"/>
                <w:szCs w:val="20"/>
              </w:rPr>
            </w:pPr>
          </w:p>
        </w:tc>
      </w:tr>
      <w:tr w:rsidR="00D24F0E" w:rsidRPr="00B71F75" w:rsidTr="00066E15">
        <w:trPr>
          <w:cantSplit/>
          <w:trHeight w:val="25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D24F0E" w:rsidRPr="00B71F75" w:rsidRDefault="00D24F0E" w:rsidP="00066E15">
            <w:pPr>
              <w:rPr>
                <w:rFonts w:asciiTheme="minorHAnsi" w:hAnsiTheme="minorHAnsi" w:cs="Arial"/>
                <w:color w:val="000000" w:themeColor="text1"/>
                <w:sz w:val="20"/>
                <w:szCs w:val="20"/>
              </w:rPr>
            </w:pPr>
            <w:r w:rsidRPr="00B71F75">
              <w:rPr>
                <w:rFonts w:asciiTheme="minorHAnsi" w:hAnsiTheme="minorHAnsi" w:cs="Arial"/>
                <w:color w:val="000000" w:themeColor="text1"/>
                <w:sz w:val="20"/>
                <w:szCs w:val="20"/>
              </w:rPr>
              <w:t xml:space="preserve">Karen Jorquera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24F0E" w:rsidRPr="00B71F75" w:rsidRDefault="00D24F0E" w:rsidP="00066E15">
            <w:pPr>
              <w:rPr>
                <w:rFonts w:asciiTheme="minorHAnsi" w:hAnsiTheme="minorHAnsi" w:cs="Arial"/>
                <w:color w:val="000000" w:themeColor="text1"/>
                <w:sz w:val="20"/>
                <w:szCs w:val="20"/>
              </w:rPr>
            </w:pPr>
            <w:r w:rsidRPr="00B71F75">
              <w:rPr>
                <w:rFonts w:asciiTheme="minorHAnsi" w:hAnsiTheme="minorHAnsi" w:cs="Arial"/>
                <w:color w:val="000000" w:themeColor="text1"/>
                <w:sz w:val="20"/>
                <w:szCs w:val="20"/>
              </w:rPr>
              <w:t xml:space="preserve">Medio Mayor </w:t>
            </w:r>
          </w:p>
        </w:tc>
        <w:tc>
          <w:tcPr>
            <w:tcW w:w="1693" w:type="dxa"/>
            <w:gridSpan w:val="2"/>
            <w:tcBorders>
              <w:top w:val="single" w:sz="4" w:space="0" w:color="auto"/>
              <w:left w:val="single" w:sz="4" w:space="0" w:color="auto"/>
              <w:bottom w:val="single" w:sz="4" w:space="0" w:color="auto"/>
              <w:right w:val="single" w:sz="4" w:space="0" w:color="auto"/>
            </w:tcBorders>
            <w:shd w:val="clear" w:color="auto" w:fill="auto"/>
          </w:tcPr>
          <w:p w:rsidR="00D24F0E" w:rsidRPr="00B71F75" w:rsidRDefault="00D24F0E" w:rsidP="00066E15">
            <w:pPr>
              <w:rPr>
                <w:rFonts w:asciiTheme="minorHAnsi" w:hAnsiTheme="minorHAnsi" w:cs="Arial"/>
                <w:color w:val="000000" w:themeColor="text1"/>
                <w:sz w:val="20"/>
                <w:szCs w:val="20"/>
              </w:rPr>
            </w:pPr>
            <w:r w:rsidRPr="00B71F75">
              <w:rPr>
                <w:rFonts w:asciiTheme="minorHAnsi" w:hAnsiTheme="minorHAnsi" w:cs="Arial"/>
                <w:color w:val="000000" w:themeColor="text1"/>
                <w:sz w:val="20"/>
                <w:szCs w:val="20"/>
              </w:rPr>
              <w:t>Técnico en Atención de Párvulos</w:t>
            </w:r>
          </w:p>
        </w:tc>
        <w:tc>
          <w:tcPr>
            <w:tcW w:w="570" w:type="dxa"/>
            <w:tcBorders>
              <w:top w:val="single" w:sz="4" w:space="0" w:color="auto"/>
              <w:left w:val="single" w:sz="4" w:space="0" w:color="auto"/>
              <w:bottom w:val="single" w:sz="4" w:space="0" w:color="auto"/>
              <w:right w:val="single" w:sz="4" w:space="0" w:color="auto"/>
            </w:tcBorders>
            <w:shd w:val="clear" w:color="auto" w:fill="auto"/>
          </w:tcPr>
          <w:p w:rsidR="00D24F0E" w:rsidRPr="00B71F75" w:rsidRDefault="00D24F0E" w:rsidP="00066E15">
            <w:pPr>
              <w:jc w:val="center"/>
              <w:rPr>
                <w:rFonts w:asciiTheme="minorHAnsi" w:hAnsiTheme="minorHAnsi" w:cs="Arial"/>
                <w:color w:val="000000" w:themeColor="text1"/>
                <w:sz w:val="20"/>
                <w:szCs w:val="20"/>
              </w:rPr>
            </w:pPr>
          </w:p>
          <w:p w:rsidR="00D24F0E" w:rsidRPr="00B71F75" w:rsidRDefault="00D24F0E" w:rsidP="00066E15">
            <w:pPr>
              <w:jc w:val="center"/>
              <w:rPr>
                <w:rFonts w:asciiTheme="minorHAnsi" w:hAnsiTheme="minorHAnsi" w:cs="Arial"/>
                <w:color w:val="000000" w:themeColor="text1"/>
                <w:sz w:val="20"/>
                <w:szCs w:val="20"/>
              </w:rPr>
            </w:pPr>
            <w:r w:rsidRPr="00B71F75">
              <w:rPr>
                <w:rFonts w:asciiTheme="minorHAnsi" w:hAnsiTheme="minorHAnsi" w:cs="Arial"/>
                <w:color w:val="000000" w:themeColor="text1"/>
                <w:sz w:val="20"/>
                <w:szCs w:val="20"/>
              </w:rPr>
              <w:t>44</w:t>
            </w: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D24F0E" w:rsidRPr="00B71F75" w:rsidRDefault="00D24F0E" w:rsidP="00066E15">
            <w:pPr>
              <w:jc w:val="center"/>
              <w:rPr>
                <w:rFonts w:asciiTheme="minorHAnsi" w:hAnsiTheme="minorHAnsi" w:cs="Arial"/>
                <w:color w:val="000000" w:themeColor="text1"/>
                <w:sz w:val="20"/>
                <w:szCs w:val="20"/>
              </w:rPr>
            </w:pPr>
          </w:p>
          <w:p w:rsidR="00D24F0E" w:rsidRPr="00B71F75" w:rsidRDefault="00D24F0E" w:rsidP="00066E15">
            <w:pPr>
              <w:jc w:val="center"/>
              <w:rPr>
                <w:rFonts w:asciiTheme="minorHAnsi" w:hAnsiTheme="minorHAnsi" w:cs="Arial"/>
                <w:color w:val="000000" w:themeColor="text1"/>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D24F0E" w:rsidRPr="00B71F75" w:rsidRDefault="00D24F0E" w:rsidP="00066E15">
            <w:pPr>
              <w:rPr>
                <w:rFonts w:asciiTheme="minorHAnsi" w:hAnsiTheme="minorHAnsi" w:cs="Arial"/>
                <w:color w:val="000000" w:themeColor="text1"/>
                <w:sz w:val="20"/>
                <w:szCs w:val="20"/>
              </w:rPr>
            </w:pPr>
          </w:p>
        </w:tc>
      </w:tr>
      <w:tr w:rsidR="00D24F0E" w:rsidRPr="00B71F75" w:rsidTr="00066E15">
        <w:trPr>
          <w:cantSplit/>
          <w:trHeight w:val="25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D24F0E" w:rsidRPr="00B71F75" w:rsidRDefault="00D24F0E" w:rsidP="00066E15">
            <w:pPr>
              <w:rPr>
                <w:rFonts w:asciiTheme="minorHAnsi" w:hAnsiTheme="minorHAnsi" w:cs="Arial"/>
                <w:color w:val="000000" w:themeColor="text1"/>
                <w:sz w:val="20"/>
                <w:szCs w:val="20"/>
              </w:rPr>
            </w:pPr>
            <w:r w:rsidRPr="00B71F75">
              <w:rPr>
                <w:rFonts w:asciiTheme="minorHAnsi" w:hAnsiTheme="minorHAnsi" w:cs="Arial"/>
                <w:color w:val="000000" w:themeColor="text1"/>
                <w:sz w:val="20"/>
                <w:szCs w:val="20"/>
              </w:rPr>
              <w:t xml:space="preserve">Melodie Namuncura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24F0E" w:rsidRPr="00B71F75" w:rsidRDefault="00D24F0E" w:rsidP="00066E15">
            <w:pPr>
              <w:rPr>
                <w:rFonts w:asciiTheme="minorHAnsi" w:hAnsiTheme="minorHAnsi" w:cs="Arial"/>
                <w:color w:val="000000" w:themeColor="text1"/>
                <w:sz w:val="20"/>
                <w:szCs w:val="20"/>
              </w:rPr>
            </w:pPr>
            <w:r w:rsidRPr="00B71F75">
              <w:rPr>
                <w:rFonts w:asciiTheme="minorHAnsi" w:hAnsiTheme="minorHAnsi" w:cs="Arial"/>
                <w:color w:val="000000" w:themeColor="text1"/>
                <w:sz w:val="20"/>
                <w:szCs w:val="20"/>
              </w:rPr>
              <w:t>Medio Mayor</w:t>
            </w:r>
          </w:p>
        </w:tc>
        <w:tc>
          <w:tcPr>
            <w:tcW w:w="1693" w:type="dxa"/>
            <w:gridSpan w:val="2"/>
            <w:tcBorders>
              <w:top w:val="single" w:sz="4" w:space="0" w:color="auto"/>
              <w:left w:val="single" w:sz="4" w:space="0" w:color="auto"/>
              <w:bottom w:val="single" w:sz="4" w:space="0" w:color="auto"/>
              <w:right w:val="single" w:sz="4" w:space="0" w:color="auto"/>
            </w:tcBorders>
            <w:shd w:val="clear" w:color="auto" w:fill="auto"/>
          </w:tcPr>
          <w:p w:rsidR="00D24F0E" w:rsidRPr="00B71F75" w:rsidRDefault="00D24F0E" w:rsidP="00066E15">
            <w:pPr>
              <w:rPr>
                <w:rFonts w:asciiTheme="minorHAnsi" w:hAnsiTheme="minorHAnsi" w:cs="Arial"/>
                <w:color w:val="000000" w:themeColor="text1"/>
                <w:sz w:val="20"/>
                <w:szCs w:val="20"/>
              </w:rPr>
            </w:pPr>
            <w:r w:rsidRPr="00B71F75">
              <w:rPr>
                <w:rFonts w:asciiTheme="minorHAnsi" w:hAnsiTheme="minorHAnsi" w:cs="Arial"/>
                <w:color w:val="000000" w:themeColor="text1"/>
                <w:sz w:val="20"/>
                <w:szCs w:val="20"/>
              </w:rPr>
              <w:t>Técnico en Atención de Párvulos</w:t>
            </w:r>
          </w:p>
        </w:tc>
        <w:tc>
          <w:tcPr>
            <w:tcW w:w="570" w:type="dxa"/>
            <w:tcBorders>
              <w:top w:val="single" w:sz="4" w:space="0" w:color="auto"/>
              <w:left w:val="single" w:sz="4" w:space="0" w:color="auto"/>
              <w:bottom w:val="single" w:sz="4" w:space="0" w:color="auto"/>
              <w:right w:val="single" w:sz="4" w:space="0" w:color="auto"/>
            </w:tcBorders>
            <w:shd w:val="clear" w:color="auto" w:fill="auto"/>
          </w:tcPr>
          <w:p w:rsidR="00D24F0E" w:rsidRPr="00B71F75" w:rsidRDefault="00D24F0E" w:rsidP="00066E15">
            <w:pPr>
              <w:jc w:val="center"/>
              <w:rPr>
                <w:rFonts w:asciiTheme="minorHAnsi" w:hAnsiTheme="minorHAnsi" w:cs="Arial"/>
                <w:color w:val="000000" w:themeColor="text1"/>
                <w:sz w:val="20"/>
                <w:szCs w:val="20"/>
              </w:rPr>
            </w:pPr>
          </w:p>
          <w:p w:rsidR="00D24F0E" w:rsidRPr="00B71F75" w:rsidRDefault="00D24F0E" w:rsidP="00066E15">
            <w:pPr>
              <w:jc w:val="center"/>
              <w:rPr>
                <w:rFonts w:asciiTheme="minorHAnsi" w:hAnsiTheme="minorHAnsi" w:cs="Arial"/>
                <w:color w:val="000000" w:themeColor="text1"/>
                <w:sz w:val="20"/>
                <w:szCs w:val="20"/>
              </w:rPr>
            </w:pPr>
            <w:r w:rsidRPr="00B71F75">
              <w:rPr>
                <w:rFonts w:asciiTheme="minorHAnsi" w:hAnsiTheme="minorHAnsi" w:cs="Arial"/>
                <w:color w:val="000000" w:themeColor="text1"/>
                <w:sz w:val="20"/>
                <w:szCs w:val="20"/>
              </w:rPr>
              <w:t>44</w:t>
            </w: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D24F0E" w:rsidRPr="00B71F75" w:rsidRDefault="00D24F0E" w:rsidP="00066E15">
            <w:pPr>
              <w:jc w:val="center"/>
              <w:rPr>
                <w:rFonts w:asciiTheme="minorHAnsi" w:hAnsiTheme="minorHAnsi" w:cs="Arial"/>
                <w:color w:val="000000" w:themeColor="text1"/>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D24F0E" w:rsidRPr="00B71F75" w:rsidRDefault="00D24F0E" w:rsidP="00066E15">
            <w:pPr>
              <w:rPr>
                <w:rFonts w:asciiTheme="minorHAnsi" w:hAnsiTheme="minorHAnsi" w:cs="Arial"/>
                <w:color w:val="000000" w:themeColor="text1"/>
                <w:sz w:val="20"/>
                <w:szCs w:val="20"/>
              </w:rPr>
            </w:pPr>
          </w:p>
        </w:tc>
      </w:tr>
      <w:tr w:rsidR="00D24F0E" w:rsidRPr="00B71F75" w:rsidTr="00066E15">
        <w:trPr>
          <w:cantSplit/>
          <w:trHeight w:val="25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D24F0E" w:rsidRPr="00B71F75" w:rsidRDefault="00D24F0E" w:rsidP="00066E15">
            <w:pPr>
              <w:jc w:val="center"/>
              <w:rPr>
                <w:rFonts w:asciiTheme="minorHAnsi" w:hAnsiTheme="minorHAnsi" w:cs="Arial"/>
                <w:color w:val="000000" w:themeColor="text1"/>
                <w:sz w:val="20"/>
                <w:szCs w:val="20"/>
              </w:rPr>
            </w:pPr>
            <w:r w:rsidRPr="00B71F75">
              <w:rPr>
                <w:rFonts w:asciiTheme="minorHAnsi" w:hAnsiTheme="minorHAnsi" w:cs="Arial"/>
                <w:color w:val="000000" w:themeColor="text1"/>
                <w:sz w:val="20"/>
                <w:szCs w:val="20"/>
              </w:rPr>
              <w:t>Sub Total</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24F0E" w:rsidRPr="00B71F75" w:rsidRDefault="00D24F0E" w:rsidP="00066E15">
            <w:pPr>
              <w:jc w:val="center"/>
              <w:rPr>
                <w:rFonts w:asciiTheme="minorHAnsi" w:hAnsiTheme="minorHAnsi" w:cs="Arial"/>
                <w:color w:val="000000" w:themeColor="text1"/>
                <w:sz w:val="20"/>
                <w:szCs w:val="20"/>
              </w:rPr>
            </w:pPr>
          </w:p>
        </w:tc>
        <w:tc>
          <w:tcPr>
            <w:tcW w:w="16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24F0E" w:rsidRPr="00B71F75" w:rsidRDefault="00D24F0E" w:rsidP="00066E15">
            <w:pPr>
              <w:jc w:val="center"/>
              <w:rPr>
                <w:rFonts w:asciiTheme="minorHAnsi" w:hAnsiTheme="minorHAnsi" w:cs="Arial"/>
                <w:color w:val="000000" w:themeColor="text1"/>
                <w:sz w:val="20"/>
                <w:szCs w:val="20"/>
              </w:rPr>
            </w:pPr>
          </w:p>
        </w:tc>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rsidR="00D24F0E" w:rsidRPr="00B71F75" w:rsidRDefault="00D24F0E" w:rsidP="00066E15">
            <w:pPr>
              <w:rPr>
                <w:rFonts w:asciiTheme="minorHAnsi" w:hAnsiTheme="minorHAnsi" w:cs="Arial"/>
                <w:color w:val="000000" w:themeColor="text1"/>
                <w:sz w:val="20"/>
                <w:szCs w:val="20"/>
              </w:rPr>
            </w:pPr>
            <w:r w:rsidRPr="00B71F75">
              <w:rPr>
                <w:rFonts w:asciiTheme="minorHAnsi" w:hAnsiTheme="minorHAnsi" w:cs="Arial"/>
                <w:color w:val="000000" w:themeColor="text1"/>
                <w:sz w:val="20"/>
                <w:szCs w:val="20"/>
              </w:rPr>
              <w:t>176</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D24F0E" w:rsidRPr="00B71F75" w:rsidRDefault="00D24F0E" w:rsidP="00066E15">
            <w:pPr>
              <w:rPr>
                <w:rFonts w:asciiTheme="minorHAnsi" w:hAnsiTheme="minorHAnsi" w:cs="Arial"/>
                <w:color w:val="000000" w:themeColor="text1"/>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D24F0E" w:rsidRPr="00B71F75" w:rsidRDefault="00D24F0E" w:rsidP="00066E15">
            <w:pPr>
              <w:jc w:val="center"/>
              <w:rPr>
                <w:rFonts w:asciiTheme="minorHAnsi" w:hAnsiTheme="minorHAnsi" w:cs="Arial"/>
                <w:color w:val="000000" w:themeColor="text1"/>
                <w:sz w:val="20"/>
                <w:szCs w:val="20"/>
              </w:rPr>
            </w:pPr>
          </w:p>
        </w:tc>
      </w:tr>
      <w:tr w:rsidR="00D24F0E" w:rsidRPr="00B71F75" w:rsidTr="00066E15">
        <w:trPr>
          <w:cantSplit/>
          <w:trHeight w:val="25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D24F0E" w:rsidRPr="00B71F75" w:rsidRDefault="00D24F0E" w:rsidP="00066E15">
            <w:pPr>
              <w:jc w:val="center"/>
              <w:rPr>
                <w:rFonts w:asciiTheme="minorHAnsi" w:hAnsiTheme="minorHAnsi" w:cs="Arial"/>
                <w:color w:val="000000" w:themeColor="text1"/>
                <w:sz w:val="20"/>
                <w:szCs w:val="20"/>
              </w:rPr>
            </w:pPr>
          </w:p>
          <w:p w:rsidR="00D24F0E" w:rsidRPr="00B71F75" w:rsidRDefault="00D24F0E" w:rsidP="00066E15">
            <w:pPr>
              <w:jc w:val="center"/>
              <w:rPr>
                <w:rFonts w:asciiTheme="minorHAnsi" w:hAnsiTheme="minorHAnsi" w:cs="Arial"/>
                <w:color w:val="000000" w:themeColor="text1"/>
                <w:sz w:val="20"/>
                <w:szCs w:val="20"/>
              </w:rPr>
            </w:pPr>
            <w:r w:rsidRPr="00B71F75">
              <w:rPr>
                <w:rFonts w:asciiTheme="minorHAnsi" w:hAnsiTheme="minorHAnsi" w:cs="Arial"/>
                <w:color w:val="000000" w:themeColor="text1"/>
                <w:sz w:val="20"/>
                <w:szCs w:val="20"/>
              </w:rPr>
              <w:t>Sandra González</w:t>
            </w:r>
          </w:p>
          <w:p w:rsidR="00D24F0E" w:rsidRPr="00B71F75" w:rsidRDefault="00D24F0E" w:rsidP="00066E15">
            <w:pPr>
              <w:jc w:val="center"/>
              <w:rPr>
                <w:rFonts w:asciiTheme="minorHAnsi" w:hAnsiTheme="minorHAnsi" w:cs="Arial"/>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24F0E" w:rsidRPr="00B71F75" w:rsidRDefault="00D24F0E" w:rsidP="00066E15">
            <w:pPr>
              <w:rPr>
                <w:rFonts w:asciiTheme="minorHAnsi" w:hAnsiTheme="minorHAnsi" w:cs="Arial"/>
                <w:color w:val="000000" w:themeColor="text1"/>
                <w:sz w:val="20"/>
                <w:szCs w:val="20"/>
              </w:rPr>
            </w:pPr>
          </w:p>
        </w:tc>
        <w:tc>
          <w:tcPr>
            <w:tcW w:w="1693" w:type="dxa"/>
            <w:gridSpan w:val="2"/>
            <w:tcBorders>
              <w:top w:val="single" w:sz="4" w:space="0" w:color="auto"/>
              <w:left w:val="single" w:sz="4" w:space="0" w:color="auto"/>
              <w:bottom w:val="single" w:sz="4" w:space="0" w:color="auto"/>
              <w:right w:val="single" w:sz="4" w:space="0" w:color="auto"/>
            </w:tcBorders>
            <w:shd w:val="clear" w:color="auto" w:fill="auto"/>
          </w:tcPr>
          <w:p w:rsidR="00D24F0E" w:rsidRPr="00B71F75" w:rsidRDefault="00D24F0E" w:rsidP="00066E15">
            <w:pPr>
              <w:rPr>
                <w:rFonts w:asciiTheme="minorHAnsi" w:hAnsiTheme="minorHAnsi" w:cs="Arial"/>
                <w:color w:val="000000" w:themeColor="text1"/>
                <w:sz w:val="20"/>
                <w:szCs w:val="20"/>
              </w:rPr>
            </w:pPr>
            <w:r w:rsidRPr="00B71F75">
              <w:rPr>
                <w:rFonts w:asciiTheme="minorHAnsi" w:hAnsiTheme="minorHAnsi" w:cs="Arial"/>
                <w:color w:val="000000" w:themeColor="text1"/>
                <w:sz w:val="20"/>
                <w:szCs w:val="20"/>
              </w:rPr>
              <w:t>Auxiliar de Servicios Menores</w:t>
            </w:r>
          </w:p>
        </w:tc>
        <w:tc>
          <w:tcPr>
            <w:tcW w:w="570" w:type="dxa"/>
            <w:tcBorders>
              <w:top w:val="single" w:sz="4" w:space="0" w:color="auto"/>
              <w:left w:val="single" w:sz="4" w:space="0" w:color="auto"/>
              <w:bottom w:val="single" w:sz="4" w:space="0" w:color="auto"/>
              <w:right w:val="single" w:sz="4" w:space="0" w:color="auto"/>
            </w:tcBorders>
            <w:shd w:val="clear" w:color="auto" w:fill="auto"/>
          </w:tcPr>
          <w:p w:rsidR="00D24F0E" w:rsidRPr="00B71F75" w:rsidRDefault="00D24F0E" w:rsidP="00066E15">
            <w:pPr>
              <w:jc w:val="center"/>
              <w:rPr>
                <w:rFonts w:asciiTheme="minorHAnsi" w:hAnsiTheme="minorHAnsi" w:cs="Arial"/>
                <w:color w:val="000000" w:themeColor="text1"/>
                <w:sz w:val="20"/>
                <w:szCs w:val="20"/>
              </w:rPr>
            </w:pPr>
          </w:p>
          <w:p w:rsidR="00D24F0E" w:rsidRPr="00B71F75" w:rsidRDefault="00D24F0E" w:rsidP="00066E15">
            <w:pPr>
              <w:jc w:val="center"/>
              <w:rPr>
                <w:rFonts w:asciiTheme="minorHAnsi" w:hAnsiTheme="minorHAnsi" w:cs="Arial"/>
                <w:color w:val="000000" w:themeColor="text1"/>
                <w:sz w:val="20"/>
                <w:szCs w:val="20"/>
              </w:rPr>
            </w:pPr>
            <w:r w:rsidRPr="00B71F75">
              <w:rPr>
                <w:rFonts w:asciiTheme="minorHAnsi" w:hAnsiTheme="minorHAnsi" w:cs="Arial"/>
                <w:color w:val="000000" w:themeColor="text1"/>
                <w:sz w:val="20"/>
                <w:szCs w:val="20"/>
              </w:rPr>
              <w:t>44</w:t>
            </w: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D24F0E" w:rsidRPr="00B71F75" w:rsidRDefault="00D24F0E" w:rsidP="00066E15">
            <w:pPr>
              <w:jc w:val="center"/>
              <w:rPr>
                <w:rFonts w:asciiTheme="minorHAnsi" w:hAnsiTheme="minorHAnsi" w:cs="Arial"/>
                <w:color w:val="000000" w:themeColor="text1"/>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D24F0E" w:rsidRPr="00B71F75" w:rsidRDefault="00D24F0E" w:rsidP="00066E15">
            <w:pPr>
              <w:rPr>
                <w:rFonts w:asciiTheme="minorHAnsi" w:hAnsiTheme="minorHAnsi" w:cs="Arial"/>
                <w:color w:val="000000" w:themeColor="text1"/>
                <w:sz w:val="20"/>
                <w:szCs w:val="20"/>
              </w:rPr>
            </w:pPr>
          </w:p>
        </w:tc>
      </w:tr>
      <w:tr w:rsidR="00D24F0E" w:rsidRPr="00B71F75" w:rsidTr="00066E15">
        <w:trPr>
          <w:cantSplit/>
          <w:trHeight w:val="25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D24F0E" w:rsidRPr="00B71F75" w:rsidRDefault="00D24F0E" w:rsidP="00066E15">
            <w:pPr>
              <w:jc w:val="center"/>
              <w:rPr>
                <w:rFonts w:asciiTheme="minorHAnsi" w:hAnsiTheme="minorHAnsi" w:cs="Arial"/>
                <w:color w:val="000000" w:themeColor="text1"/>
                <w:sz w:val="20"/>
                <w:szCs w:val="20"/>
              </w:rPr>
            </w:pPr>
            <w:r w:rsidRPr="00B71F75">
              <w:rPr>
                <w:rFonts w:asciiTheme="minorHAnsi" w:hAnsiTheme="minorHAnsi" w:cs="Arial"/>
                <w:color w:val="000000" w:themeColor="text1"/>
                <w:sz w:val="20"/>
                <w:szCs w:val="20"/>
              </w:rPr>
              <w:t>Sub Total</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24F0E" w:rsidRPr="00B71F75" w:rsidRDefault="00D24F0E" w:rsidP="00066E15">
            <w:pPr>
              <w:rPr>
                <w:rFonts w:asciiTheme="minorHAnsi" w:hAnsiTheme="minorHAnsi" w:cs="Arial"/>
                <w:color w:val="000000" w:themeColor="text1"/>
                <w:sz w:val="20"/>
                <w:szCs w:val="20"/>
              </w:rPr>
            </w:pPr>
          </w:p>
        </w:tc>
        <w:tc>
          <w:tcPr>
            <w:tcW w:w="1693" w:type="dxa"/>
            <w:gridSpan w:val="2"/>
            <w:tcBorders>
              <w:top w:val="single" w:sz="4" w:space="0" w:color="auto"/>
              <w:left w:val="single" w:sz="4" w:space="0" w:color="auto"/>
              <w:bottom w:val="single" w:sz="4" w:space="0" w:color="auto"/>
              <w:right w:val="single" w:sz="4" w:space="0" w:color="auto"/>
            </w:tcBorders>
            <w:shd w:val="clear" w:color="auto" w:fill="auto"/>
          </w:tcPr>
          <w:p w:rsidR="00D24F0E" w:rsidRPr="00B71F75" w:rsidRDefault="00D24F0E" w:rsidP="00066E15">
            <w:pPr>
              <w:rPr>
                <w:rFonts w:asciiTheme="minorHAnsi" w:hAnsiTheme="minorHAnsi" w:cs="Arial"/>
                <w:color w:val="000000" w:themeColor="text1"/>
                <w:sz w:val="20"/>
                <w:szCs w:val="20"/>
              </w:rPr>
            </w:pPr>
          </w:p>
        </w:tc>
        <w:tc>
          <w:tcPr>
            <w:tcW w:w="570" w:type="dxa"/>
            <w:tcBorders>
              <w:top w:val="single" w:sz="4" w:space="0" w:color="auto"/>
              <w:left w:val="single" w:sz="4" w:space="0" w:color="auto"/>
              <w:bottom w:val="single" w:sz="4" w:space="0" w:color="auto"/>
              <w:right w:val="single" w:sz="4" w:space="0" w:color="auto"/>
            </w:tcBorders>
            <w:shd w:val="clear" w:color="auto" w:fill="auto"/>
          </w:tcPr>
          <w:p w:rsidR="00D24F0E" w:rsidRPr="00B71F75" w:rsidRDefault="00D24F0E" w:rsidP="00066E15">
            <w:pPr>
              <w:jc w:val="center"/>
              <w:rPr>
                <w:rFonts w:asciiTheme="minorHAnsi" w:hAnsiTheme="minorHAnsi" w:cs="Arial"/>
                <w:color w:val="000000" w:themeColor="text1"/>
                <w:sz w:val="20"/>
                <w:szCs w:val="20"/>
              </w:rPr>
            </w:pPr>
            <w:r w:rsidRPr="00B71F75">
              <w:rPr>
                <w:rFonts w:asciiTheme="minorHAnsi" w:hAnsiTheme="minorHAnsi" w:cs="Arial"/>
                <w:color w:val="000000" w:themeColor="text1"/>
                <w:sz w:val="20"/>
                <w:szCs w:val="20"/>
              </w:rPr>
              <w:t>44</w:t>
            </w: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D24F0E" w:rsidRPr="00B71F75" w:rsidRDefault="00D24F0E" w:rsidP="00066E15">
            <w:pPr>
              <w:jc w:val="center"/>
              <w:rPr>
                <w:rFonts w:asciiTheme="minorHAnsi" w:hAnsiTheme="minorHAnsi" w:cs="Arial"/>
                <w:color w:val="000000" w:themeColor="text1"/>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D24F0E" w:rsidRPr="00B71F75" w:rsidRDefault="00D24F0E" w:rsidP="00066E15">
            <w:pPr>
              <w:rPr>
                <w:rFonts w:asciiTheme="minorHAnsi" w:hAnsiTheme="minorHAnsi" w:cs="Arial"/>
                <w:color w:val="000000" w:themeColor="text1"/>
                <w:sz w:val="20"/>
                <w:szCs w:val="20"/>
              </w:rPr>
            </w:pPr>
          </w:p>
        </w:tc>
      </w:tr>
      <w:tr w:rsidR="00D24F0E" w:rsidRPr="00B71F75" w:rsidTr="00066E15">
        <w:trPr>
          <w:trHeight w:val="530"/>
        </w:trPr>
        <w:tc>
          <w:tcPr>
            <w:tcW w:w="2127" w:type="dxa"/>
            <w:shd w:val="clear" w:color="auto" w:fill="auto"/>
            <w:vAlign w:val="center"/>
          </w:tcPr>
          <w:p w:rsidR="00D24F0E" w:rsidRPr="00A1765C" w:rsidRDefault="00D24F0E" w:rsidP="00066E15">
            <w:pPr>
              <w:ind w:left="70"/>
              <w:jc w:val="center"/>
              <w:rPr>
                <w:rFonts w:asciiTheme="minorHAnsi" w:hAnsiTheme="minorHAnsi" w:cs="Arial"/>
                <w:b/>
                <w:color w:val="000000" w:themeColor="text1"/>
                <w:sz w:val="20"/>
                <w:szCs w:val="20"/>
              </w:rPr>
            </w:pPr>
          </w:p>
          <w:p w:rsidR="00D24F0E" w:rsidRPr="00A1765C" w:rsidRDefault="00D24F0E" w:rsidP="00066E15">
            <w:pPr>
              <w:ind w:left="70"/>
              <w:jc w:val="center"/>
              <w:rPr>
                <w:rFonts w:asciiTheme="minorHAnsi" w:hAnsiTheme="minorHAnsi" w:cs="Arial"/>
                <w:b/>
                <w:color w:val="000000" w:themeColor="text1"/>
                <w:sz w:val="20"/>
                <w:szCs w:val="20"/>
              </w:rPr>
            </w:pPr>
            <w:r w:rsidRPr="00A1765C">
              <w:rPr>
                <w:rFonts w:asciiTheme="minorHAnsi" w:hAnsiTheme="minorHAnsi" w:cs="Arial"/>
                <w:b/>
                <w:color w:val="000000" w:themeColor="text1"/>
                <w:sz w:val="20"/>
                <w:szCs w:val="20"/>
              </w:rPr>
              <w:t xml:space="preserve">Paulina Montoya </w:t>
            </w:r>
          </w:p>
          <w:p w:rsidR="00D24F0E" w:rsidRPr="00A1765C" w:rsidRDefault="00D24F0E" w:rsidP="00066E15">
            <w:pPr>
              <w:ind w:left="70"/>
              <w:jc w:val="center"/>
              <w:rPr>
                <w:rFonts w:asciiTheme="minorHAnsi" w:hAnsiTheme="minorHAnsi" w:cs="Arial"/>
                <w:b/>
                <w:color w:val="000000" w:themeColor="text1"/>
                <w:sz w:val="20"/>
                <w:szCs w:val="20"/>
              </w:rPr>
            </w:pPr>
          </w:p>
        </w:tc>
        <w:tc>
          <w:tcPr>
            <w:tcW w:w="2827" w:type="dxa"/>
            <w:gridSpan w:val="3"/>
            <w:shd w:val="clear" w:color="auto" w:fill="auto"/>
          </w:tcPr>
          <w:p w:rsidR="00D24F0E" w:rsidRPr="00A1765C" w:rsidRDefault="00D24F0E" w:rsidP="00066E15">
            <w:pPr>
              <w:rPr>
                <w:rFonts w:asciiTheme="minorHAnsi" w:hAnsiTheme="minorHAnsi" w:cs="Arial"/>
                <w:b/>
                <w:color w:val="000000" w:themeColor="text1"/>
                <w:sz w:val="20"/>
                <w:szCs w:val="20"/>
              </w:rPr>
            </w:pPr>
          </w:p>
          <w:p w:rsidR="00D24F0E" w:rsidRPr="00A1765C" w:rsidRDefault="00D24F0E" w:rsidP="00066E15">
            <w:pPr>
              <w:jc w:val="center"/>
              <w:rPr>
                <w:rFonts w:asciiTheme="minorHAnsi" w:hAnsiTheme="minorHAnsi" w:cs="Arial"/>
                <w:b/>
                <w:color w:val="000000" w:themeColor="text1"/>
                <w:sz w:val="20"/>
                <w:szCs w:val="20"/>
              </w:rPr>
            </w:pPr>
            <w:r w:rsidRPr="00A1765C">
              <w:rPr>
                <w:rFonts w:asciiTheme="minorHAnsi" w:hAnsiTheme="minorHAnsi" w:cs="Arial"/>
                <w:b/>
                <w:color w:val="000000" w:themeColor="text1"/>
                <w:sz w:val="20"/>
                <w:szCs w:val="20"/>
              </w:rPr>
              <w:t>Directora</w:t>
            </w:r>
          </w:p>
          <w:p w:rsidR="00D24F0E" w:rsidRPr="00A1765C" w:rsidRDefault="00D24F0E" w:rsidP="00066E15">
            <w:pPr>
              <w:jc w:val="center"/>
              <w:rPr>
                <w:rFonts w:asciiTheme="minorHAnsi" w:hAnsiTheme="minorHAnsi" w:cs="Arial"/>
                <w:b/>
                <w:color w:val="000000" w:themeColor="text1"/>
                <w:sz w:val="20"/>
                <w:szCs w:val="20"/>
              </w:rPr>
            </w:pPr>
          </w:p>
        </w:tc>
        <w:tc>
          <w:tcPr>
            <w:tcW w:w="570" w:type="dxa"/>
            <w:shd w:val="clear" w:color="auto" w:fill="auto"/>
          </w:tcPr>
          <w:p w:rsidR="00D24F0E" w:rsidRPr="00B71F75" w:rsidRDefault="00D24F0E" w:rsidP="00066E15">
            <w:pPr>
              <w:ind w:left="70"/>
              <w:jc w:val="center"/>
              <w:rPr>
                <w:rFonts w:asciiTheme="minorHAnsi" w:hAnsiTheme="minorHAnsi" w:cs="Arial"/>
                <w:color w:val="000000" w:themeColor="text1"/>
                <w:sz w:val="20"/>
                <w:szCs w:val="20"/>
              </w:rPr>
            </w:pPr>
          </w:p>
          <w:p w:rsidR="00D24F0E" w:rsidRPr="00B71F75" w:rsidRDefault="00D24F0E" w:rsidP="00066E15">
            <w:pPr>
              <w:ind w:left="70"/>
              <w:jc w:val="center"/>
              <w:rPr>
                <w:rFonts w:asciiTheme="minorHAnsi" w:hAnsiTheme="minorHAnsi" w:cs="Arial"/>
                <w:color w:val="000000" w:themeColor="text1"/>
                <w:sz w:val="20"/>
                <w:szCs w:val="20"/>
              </w:rPr>
            </w:pPr>
            <w:r w:rsidRPr="00B71F75">
              <w:rPr>
                <w:rFonts w:asciiTheme="minorHAnsi" w:hAnsiTheme="minorHAnsi" w:cs="Arial"/>
                <w:color w:val="000000" w:themeColor="text1"/>
                <w:sz w:val="20"/>
                <w:szCs w:val="20"/>
              </w:rPr>
              <w:t>44</w:t>
            </w:r>
          </w:p>
        </w:tc>
        <w:tc>
          <w:tcPr>
            <w:tcW w:w="714" w:type="dxa"/>
            <w:shd w:val="clear" w:color="auto" w:fill="auto"/>
          </w:tcPr>
          <w:p w:rsidR="00D24F0E" w:rsidRPr="00B71F75" w:rsidRDefault="00D24F0E" w:rsidP="00066E15">
            <w:pPr>
              <w:ind w:left="70"/>
              <w:jc w:val="center"/>
              <w:rPr>
                <w:rFonts w:asciiTheme="minorHAnsi" w:hAnsiTheme="minorHAnsi" w:cs="Arial"/>
                <w:color w:val="000000" w:themeColor="text1"/>
                <w:sz w:val="20"/>
                <w:szCs w:val="20"/>
              </w:rPr>
            </w:pPr>
          </w:p>
        </w:tc>
        <w:tc>
          <w:tcPr>
            <w:tcW w:w="3686" w:type="dxa"/>
            <w:shd w:val="clear" w:color="auto" w:fill="auto"/>
          </w:tcPr>
          <w:p w:rsidR="00D24F0E" w:rsidRPr="00B71F75" w:rsidRDefault="00D24F0E" w:rsidP="00066E15">
            <w:pPr>
              <w:ind w:left="70"/>
              <w:rPr>
                <w:rFonts w:asciiTheme="minorHAnsi" w:hAnsiTheme="minorHAnsi" w:cs="Arial"/>
                <w:color w:val="000000" w:themeColor="text1"/>
                <w:sz w:val="20"/>
                <w:szCs w:val="20"/>
              </w:rPr>
            </w:pPr>
          </w:p>
        </w:tc>
      </w:tr>
      <w:tr w:rsidR="00D24F0E" w:rsidRPr="00B71F75" w:rsidTr="00066E15">
        <w:trPr>
          <w:trHeight w:val="435"/>
        </w:trPr>
        <w:tc>
          <w:tcPr>
            <w:tcW w:w="2127" w:type="dxa"/>
            <w:shd w:val="clear" w:color="auto" w:fill="auto"/>
            <w:vAlign w:val="center"/>
          </w:tcPr>
          <w:p w:rsidR="00D24F0E" w:rsidRPr="00341E04" w:rsidRDefault="00D24F0E" w:rsidP="00066E15">
            <w:pPr>
              <w:ind w:left="70"/>
              <w:jc w:val="center"/>
              <w:rPr>
                <w:rFonts w:asciiTheme="minorHAnsi" w:hAnsiTheme="minorHAnsi" w:cs="Arial"/>
                <w:b/>
                <w:color w:val="000000" w:themeColor="text1"/>
                <w:sz w:val="20"/>
                <w:szCs w:val="20"/>
              </w:rPr>
            </w:pPr>
            <w:r w:rsidRPr="00341E04">
              <w:rPr>
                <w:rFonts w:asciiTheme="minorHAnsi" w:hAnsiTheme="minorHAnsi" w:cs="Arial"/>
                <w:b/>
                <w:color w:val="000000" w:themeColor="text1"/>
                <w:sz w:val="20"/>
                <w:szCs w:val="20"/>
              </w:rPr>
              <w:t>Total Horas</w:t>
            </w:r>
          </w:p>
        </w:tc>
        <w:tc>
          <w:tcPr>
            <w:tcW w:w="1715" w:type="dxa"/>
            <w:gridSpan w:val="2"/>
            <w:shd w:val="clear" w:color="auto" w:fill="auto"/>
          </w:tcPr>
          <w:p w:rsidR="00D24F0E" w:rsidRPr="00341E04" w:rsidRDefault="00D24F0E" w:rsidP="00066E15">
            <w:pPr>
              <w:ind w:left="70"/>
              <w:rPr>
                <w:rFonts w:asciiTheme="minorHAnsi" w:hAnsiTheme="minorHAnsi" w:cs="Arial"/>
                <w:b/>
                <w:color w:val="000000" w:themeColor="text1"/>
                <w:sz w:val="20"/>
                <w:szCs w:val="20"/>
              </w:rPr>
            </w:pPr>
          </w:p>
        </w:tc>
        <w:tc>
          <w:tcPr>
            <w:tcW w:w="1112" w:type="dxa"/>
            <w:shd w:val="clear" w:color="auto" w:fill="auto"/>
          </w:tcPr>
          <w:p w:rsidR="00D24F0E" w:rsidRPr="00341E04" w:rsidRDefault="00D24F0E" w:rsidP="00066E15">
            <w:pPr>
              <w:ind w:left="70"/>
              <w:rPr>
                <w:rFonts w:asciiTheme="minorHAnsi" w:hAnsiTheme="minorHAnsi" w:cs="Arial"/>
                <w:b/>
                <w:color w:val="000000" w:themeColor="text1"/>
                <w:sz w:val="20"/>
                <w:szCs w:val="20"/>
              </w:rPr>
            </w:pPr>
          </w:p>
        </w:tc>
        <w:tc>
          <w:tcPr>
            <w:tcW w:w="570" w:type="dxa"/>
            <w:shd w:val="clear" w:color="auto" w:fill="auto"/>
          </w:tcPr>
          <w:p w:rsidR="00D24F0E" w:rsidRPr="00341E04" w:rsidRDefault="00D24F0E" w:rsidP="00066E15">
            <w:pPr>
              <w:rPr>
                <w:rFonts w:asciiTheme="minorHAnsi" w:hAnsiTheme="minorHAnsi" w:cs="Arial"/>
                <w:b/>
                <w:color w:val="000000" w:themeColor="text1"/>
                <w:sz w:val="20"/>
                <w:szCs w:val="20"/>
              </w:rPr>
            </w:pPr>
            <w:r w:rsidRPr="00341E04">
              <w:rPr>
                <w:rFonts w:asciiTheme="minorHAnsi" w:hAnsiTheme="minorHAnsi" w:cs="Arial"/>
                <w:b/>
                <w:color w:val="000000" w:themeColor="text1"/>
                <w:sz w:val="20"/>
                <w:szCs w:val="20"/>
              </w:rPr>
              <w:t>616</w:t>
            </w:r>
          </w:p>
        </w:tc>
        <w:tc>
          <w:tcPr>
            <w:tcW w:w="714" w:type="dxa"/>
            <w:shd w:val="clear" w:color="auto" w:fill="auto"/>
          </w:tcPr>
          <w:p w:rsidR="00D24F0E" w:rsidRPr="00B71F75" w:rsidRDefault="00D24F0E" w:rsidP="00066E15">
            <w:pPr>
              <w:rPr>
                <w:rFonts w:asciiTheme="minorHAnsi" w:hAnsiTheme="minorHAnsi" w:cs="Arial"/>
                <w:color w:val="000000" w:themeColor="text1"/>
                <w:sz w:val="20"/>
                <w:szCs w:val="20"/>
              </w:rPr>
            </w:pPr>
          </w:p>
        </w:tc>
        <w:tc>
          <w:tcPr>
            <w:tcW w:w="3686" w:type="dxa"/>
            <w:shd w:val="clear" w:color="auto" w:fill="auto"/>
          </w:tcPr>
          <w:p w:rsidR="00D24F0E" w:rsidRPr="00B71F75" w:rsidRDefault="00D24F0E" w:rsidP="00066E15">
            <w:pPr>
              <w:ind w:left="70"/>
              <w:rPr>
                <w:rFonts w:asciiTheme="minorHAnsi" w:hAnsiTheme="minorHAnsi" w:cs="Arial"/>
                <w:color w:val="000000" w:themeColor="text1"/>
                <w:sz w:val="20"/>
                <w:szCs w:val="20"/>
              </w:rPr>
            </w:pPr>
          </w:p>
        </w:tc>
      </w:tr>
    </w:tbl>
    <w:p w:rsidR="00D24F0E" w:rsidRDefault="00D24F0E" w:rsidP="00D24F0E">
      <w:pPr>
        <w:pStyle w:val="xl24"/>
        <w:spacing w:before="0" w:beforeAutospacing="0" w:after="0" w:afterAutospacing="0"/>
        <w:rPr>
          <w:color w:val="000000" w:themeColor="text1"/>
          <w:sz w:val="20"/>
          <w:szCs w:val="20"/>
          <w:lang w:val="es-ES_tradnl"/>
        </w:rPr>
      </w:pPr>
    </w:p>
    <w:p w:rsidR="00D24F0E" w:rsidRDefault="00D24F0E" w:rsidP="00D24F0E">
      <w:pPr>
        <w:pStyle w:val="xl24"/>
        <w:spacing w:before="0" w:beforeAutospacing="0" w:after="0" w:afterAutospacing="0"/>
        <w:rPr>
          <w:color w:val="000000" w:themeColor="text1"/>
          <w:sz w:val="20"/>
          <w:szCs w:val="20"/>
          <w:lang w:val="es-ES_tradnl"/>
        </w:rPr>
      </w:pPr>
    </w:p>
    <w:p w:rsidR="008A6261" w:rsidRPr="00215F92" w:rsidRDefault="00594899" w:rsidP="00594899">
      <w:pPr>
        <w:pStyle w:val="xl24"/>
        <w:spacing w:before="0" w:beforeAutospacing="0" w:after="0" w:afterAutospacing="0"/>
        <w:jc w:val="center"/>
        <w:rPr>
          <w:rFonts w:asciiTheme="minorHAnsi" w:hAnsiTheme="minorHAnsi"/>
          <w:b/>
          <w:sz w:val="22"/>
          <w:szCs w:val="22"/>
        </w:rPr>
      </w:pPr>
      <w:r w:rsidRPr="00215F92">
        <w:rPr>
          <w:rFonts w:asciiTheme="minorHAnsi" w:hAnsiTheme="minorHAnsi"/>
          <w:b/>
          <w:sz w:val="22"/>
          <w:szCs w:val="22"/>
        </w:rPr>
        <w:t xml:space="preserve"> </w:t>
      </w:r>
    </w:p>
    <w:p w:rsidR="00263C71" w:rsidRDefault="00263C71" w:rsidP="00083668">
      <w:pPr>
        <w:rPr>
          <w:rFonts w:asciiTheme="minorHAnsi" w:hAnsiTheme="minorHAnsi"/>
          <w:sz w:val="22"/>
          <w:szCs w:val="22"/>
        </w:rPr>
      </w:pPr>
    </w:p>
    <w:p w:rsidR="00D24F0E" w:rsidRDefault="00D24F0E" w:rsidP="00083668">
      <w:pPr>
        <w:rPr>
          <w:rFonts w:asciiTheme="minorHAnsi" w:hAnsiTheme="minorHAnsi"/>
          <w:sz w:val="22"/>
          <w:szCs w:val="22"/>
        </w:rPr>
      </w:pPr>
    </w:p>
    <w:p w:rsidR="00D24F0E" w:rsidRDefault="00D24F0E" w:rsidP="00083668">
      <w:pPr>
        <w:rPr>
          <w:rFonts w:asciiTheme="minorHAnsi" w:hAnsiTheme="minorHAnsi"/>
          <w:sz w:val="22"/>
          <w:szCs w:val="22"/>
        </w:rPr>
      </w:pPr>
    </w:p>
    <w:p w:rsidR="00D24F0E" w:rsidRDefault="00D24F0E" w:rsidP="00083668">
      <w:pPr>
        <w:rPr>
          <w:rFonts w:asciiTheme="minorHAnsi" w:hAnsiTheme="minorHAnsi"/>
          <w:sz w:val="22"/>
          <w:szCs w:val="22"/>
        </w:rPr>
      </w:pPr>
    </w:p>
    <w:p w:rsidR="00D24F0E" w:rsidRDefault="00D24F0E" w:rsidP="00083668">
      <w:pPr>
        <w:rPr>
          <w:rFonts w:asciiTheme="minorHAnsi" w:hAnsiTheme="minorHAnsi"/>
          <w:sz w:val="22"/>
          <w:szCs w:val="22"/>
        </w:rPr>
      </w:pPr>
    </w:p>
    <w:p w:rsidR="005C3102" w:rsidRDefault="005C3102" w:rsidP="00083668">
      <w:pPr>
        <w:rPr>
          <w:rFonts w:asciiTheme="minorHAnsi" w:hAnsiTheme="minorHAnsi"/>
          <w:sz w:val="22"/>
          <w:szCs w:val="22"/>
        </w:rPr>
      </w:pPr>
    </w:p>
    <w:p w:rsidR="005C3102" w:rsidRDefault="005C3102" w:rsidP="00083668">
      <w:pPr>
        <w:rPr>
          <w:rFonts w:asciiTheme="minorHAnsi" w:hAnsiTheme="minorHAnsi"/>
          <w:sz w:val="22"/>
          <w:szCs w:val="22"/>
        </w:rPr>
      </w:pPr>
    </w:p>
    <w:p w:rsidR="005C3102" w:rsidRDefault="005C3102" w:rsidP="00083668">
      <w:pPr>
        <w:rPr>
          <w:rFonts w:asciiTheme="minorHAnsi" w:hAnsiTheme="minorHAnsi"/>
          <w:sz w:val="22"/>
          <w:szCs w:val="22"/>
        </w:rPr>
      </w:pPr>
    </w:p>
    <w:p w:rsidR="005C3102" w:rsidRDefault="005C3102" w:rsidP="00083668">
      <w:pPr>
        <w:rPr>
          <w:rFonts w:asciiTheme="minorHAnsi" w:hAnsiTheme="minorHAnsi"/>
          <w:sz w:val="22"/>
          <w:szCs w:val="22"/>
        </w:rPr>
      </w:pPr>
    </w:p>
    <w:p w:rsidR="00D24F0E" w:rsidRDefault="00D24F0E" w:rsidP="00083668">
      <w:pPr>
        <w:rPr>
          <w:rFonts w:asciiTheme="minorHAnsi" w:hAnsiTheme="minorHAnsi"/>
          <w:sz w:val="22"/>
          <w:szCs w:val="22"/>
        </w:rPr>
      </w:pPr>
    </w:p>
    <w:p w:rsidR="00D24F0E" w:rsidRDefault="00D24F0E" w:rsidP="00083668">
      <w:pPr>
        <w:rPr>
          <w:rFonts w:asciiTheme="minorHAnsi" w:hAnsiTheme="minorHAnsi"/>
          <w:sz w:val="22"/>
          <w:szCs w:val="22"/>
        </w:rPr>
      </w:pPr>
    </w:p>
    <w:p w:rsidR="00D24F0E" w:rsidRDefault="00D24F0E" w:rsidP="00083668">
      <w:pPr>
        <w:rPr>
          <w:rFonts w:asciiTheme="minorHAnsi" w:hAnsiTheme="minorHAnsi"/>
          <w:sz w:val="22"/>
          <w:szCs w:val="22"/>
        </w:rPr>
      </w:pPr>
    </w:p>
    <w:p w:rsidR="00D24F0E" w:rsidRDefault="00D24F0E" w:rsidP="00083668">
      <w:pPr>
        <w:rPr>
          <w:rFonts w:asciiTheme="minorHAnsi" w:hAnsiTheme="minorHAnsi"/>
          <w:sz w:val="22"/>
          <w:szCs w:val="22"/>
        </w:rPr>
      </w:pPr>
    </w:p>
    <w:p w:rsidR="00D24F0E" w:rsidRDefault="00D24F0E" w:rsidP="00083668">
      <w:pPr>
        <w:rPr>
          <w:rFonts w:asciiTheme="minorHAnsi" w:hAnsiTheme="minorHAnsi"/>
          <w:sz w:val="22"/>
          <w:szCs w:val="22"/>
        </w:rPr>
      </w:pPr>
    </w:p>
    <w:p w:rsidR="00AA6360" w:rsidRDefault="00AA6360" w:rsidP="00083668">
      <w:pPr>
        <w:rPr>
          <w:rFonts w:asciiTheme="minorHAnsi" w:hAnsiTheme="minorHAnsi"/>
          <w:sz w:val="22"/>
          <w:szCs w:val="22"/>
        </w:rPr>
      </w:pPr>
    </w:p>
    <w:p w:rsidR="003C69D3" w:rsidRDefault="003C69D3" w:rsidP="00083668">
      <w:pPr>
        <w:rPr>
          <w:rFonts w:asciiTheme="minorHAnsi" w:hAnsiTheme="minorHAnsi"/>
          <w:sz w:val="22"/>
          <w:szCs w:val="22"/>
        </w:rPr>
      </w:pPr>
    </w:p>
    <w:p w:rsidR="003C69D3" w:rsidRDefault="003C69D3" w:rsidP="00083668">
      <w:pPr>
        <w:rPr>
          <w:rFonts w:asciiTheme="minorHAnsi" w:hAnsiTheme="minorHAnsi"/>
          <w:sz w:val="22"/>
          <w:szCs w:val="22"/>
        </w:rPr>
      </w:pPr>
    </w:p>
    <w:p w:rsidR="003C69D3" w:rsidRDefault="003C69D3" w:rsidP="00083668">
      <w:pPr>
        <w:rPr>
          <w:rFonts w:asciiTheme="minorHAnsi" w:hAnsiTheme="minorHAnsi"/>
          <w:sz w:val="22"/>
          <w:szCs w:val="22"/>
        </w:rPr>
      </w:pPr>
    </w:p>
    <w:p w:rsidR="003C69D3" w:rsidRDefault="003C69D3" w:rsidP="00083668">
      <w:pPr>
        <w:rPr>
          <w:rFonts w:asciiTheme="minorHAnsi" w:hAnsiTheme="minorHAnsi"/>
          <w:sz w:val="22"/>
          <w:szCs w:val="22"/>
        </w:rPr>
      </w:pPr>
    </w:p>
    <w:p w:rsidR="003C69D3" w:rsidRDefault="003C69D3" w:rsidP="00083668">
      <w:pPr>
        <w:rPr>
          <w:rFonts w:asciiTheme="minorHAnsi" w:hAnsiTheme="minorHAnsi"/>
          <w:sz w:val="22"/>
          <w:szCs w:val="22"/>
        </w:rPr>
      </w:pPr>
    </w:p>
    <w:p w:rsidR="003C69D3" w:rsidRDefault="003C69D3" w:rsidP="00083668">
      <w:pPr>
        <w:rPr>
          <w:rFonts w:asciiTheme="minorHAnsi" w:hAnsiTheme="minorHAnsi"/>
          <w:sz w:val="22"/>
          <w:szCs w:val="22"/>
        </w:rPr>
      </w:pPr>
    </w:p>
    <w:p w:rsidR="003C69D3" w:rsidRDefault="003C69D3" w:rsidP="00083668">
      <w:pPr>
        <w:rPr>
          <w:rFonts w:asciiTheme="minorHAnsi" w:hAnsiTheme="minorHAnsi"/>
          <w:sz w:val="22"/>
          <w:szCs w:val="22"/>
        </w:rPr>
      </w:pPr>
    </w:p>
    <w:p w:rsidR="003C69D3" w:rsidRDefault="003C69D3" w:rsidP="00083668">
      <w:pPr>
        <w:rPr>
          <w:rFonts w:asciiTheme="minorHAnsi" w:hAnsiTheme="minorHAnsi"/>
          <w:sz w:val="22"/>
          <w:szCs w:val="22"/>
        </w:rPr>
      </w:pPr>
    </w:p>
    <w:p w:rsidR="003C69D3" w:rsidRDefault="003C69D3" w:rsidP="00083668">
      <w:pPr>
        <w:rPr>
          <w:rFonts w:asciiTheme="minorHAnsi" w:hAnsiTheme="minorHAnsi"/>
          <w:sz w:val="22"/>
          <w:szCs w:val="22"/>
        </w:rPr>
      </w:pPr>
    </w:p>
    <w:p w:rsidR="003C69D3" w:rsidRDefault="003C69D3" w:rsidP="00083668">
      <w:pPr>
        <w:rPr>
          <w:rFonts w:asciiTheme="minorHAnsi" w:hAnsiTheme="minorHAnsi"/>
          <w:sz w:val="22"/>
          <w:szCs w:val="22"/>
        </w:rPr>
      </w:pPr>
    </w:p>
    <w:p w:rsidR="003C69D3" w:rsidRDefault="003C69D3" w:rsidP="00083668">
      <w:pPr>
        <w:rPr>
          <w:rFonts w:asciiTheme="minorHAnsi" w:hAnsiTheme="minorHAnsi"/>
          <w:sz w:val="22"/>
          <w:szCs w:val="22"/>
        </w:rPr>
      </w:pPr>
    </w:p>
    <w:p w:rsidR="003C69D3" w:rsidRDefault="003C69D3" w:rsidP="00083668">
      <w:pPr>
        <w:rPr>
          <w:rFonts w:asciiTheme="minorHAnsi" w:hAnsiTheme="minorHAnsi"/>
          <w:sz w:val="22"/>
          <w:szCs w:val="22"/>
        </w:rPr>
      </w:pPr>
    </w:p>
    <w:p w:rsidR="003C69D3" w:rsidRDefault="003C69D3" w:rsidP="00083668">
      <w:pPr>
        <w:rPr>
          <w:rFonts w:asciiTheme="minorHAnsi" w:hAnsiTheme="minorHAnsi"/>
          <w:sz w:val="22"/>
          <w:szCs w:val="22"/>
        </w:rPr>
      </w:pPr>
    </w:p>
    <w:p w:rsidR="003C69D3" w:rsidRDefault="003C69D3" w:rsidP="00083668">
      <w:pPr>
        <w:rPr>
          <w:rFonts w:asciiTheme="minorHAnsi" w:hAnsiTheme="minorHAnsi"/>
          <w:sz w:val="22"/>
          <w:szCs w:val="22"/>
        </w:rPr>
      </w:pPr>
    </w:p>
    <w:p w:rsidR="003C69D3" w:rsidRDefault="003C69D3" w:rsidP="00083668">
      <w:pPr>
        <w:rPr>
          <w:rFonts w:asciiTheme="minorHAnsi" w:hAnsiTheme="minorHAnsi"/>
          <w:sz w:val="22"/>
          <w:szCs w:val="22"/>
        </w:rPr>
      </w:pPr>
    </w:p>
    <w:p w:rsidR="003C69D3" w:rsidRDefault="003C69D3" w:rsidP="00083668">
      <w:pPr>
        <w:rPr>
          <w:rFonts w:asciiTheme="minorHAnsi" w:hAnsiTheme="minorHAnsi"/>
          <w:sz w:val="22"/>
          <w:szCs w:val="22"/>
        </w:rPr>
      </w:pPr>
    </w:p>
    <w:p w:rsidR="003C69D3" w:rsidRDefault="003C69D3" w:rsidP="00083668">
      <w:pPr>
        <w:rPr>
          <w:rFonts w:asciiTheme="minorHAnsi" w:hAnsiTheme="minorHAnsi"/>
          <w:sz w:val="22"/>
          <w:szCs w:val="22"/>
        </w:rPr>
      </w:pPr>
    </w:p>
    <w:p w:rsidR="003C69D3" w:rsidRDefault="003C69D3" w:rsidP="00083668">
      <w:pPr>
        <w:rPr>
          <w:rFonts w:asciiTheme="minorHAnsi" w:hAnsiTheme="minorHAnsi"/>
          <w:sz w:val="22"/>
          <w:szCs w:val="22"/>
        </w:rPr>
      </w:pPr>
    </w:p>
    <w:p w:rsidR="003C69D3" w:rsidRDefault="003C69D3" w:rsidP="00083668">
      <w:pPr>
        <w:rPr>
          <w:rFonts w:asciiTheme="minorHAnsi" w:hAnsiTheme="minorHAnsi"/>
          <w:sz w:val="22"/>
          <w:szCs w:val="22"/>
        </w:rPr>
      </w:pPr>
    </w:p>
    <w:p w:rsidR="003C69D3" w:rsidRDefault="003C69D3" w:rsidP="00083668">
      <w:pPr>
        <w:rPr>
          <w:rFonts w:asciiTheme="minorHAnsi" w:hAnsiTheme="minorHAnsi"/>
          <w:sz w:val="22"/>
          <w:szCs w:val="22"/>
        </w:rPr>
      </w:pPr>
    </w:p>
    <w:p w:rsidR="003C69D3" w:rsidRDefault="003C69D3" w:rsidP="00083668">
      <w:pPr>
        <w:rPr>
          <w:rFonts w:asciiTheme="minorHAnsi" w:hAnsiTheme="minorHAnsi"/>
          <w:sz w:val="22"/>
          <w:szCs w:val="22"/>
        </w:rPr>
      </w:pPr>
    </w:p>
    <w:p w:rsidR="003C69D3" w:rsidRDefault="003C69D3" w:rsidP="00083668">
      <w:pPr>
        <w:rPr>
          <w:rFonts w:asciiTheme="minorHAnsi" w:hAnsiTheme="minorHAnsi"/>
          <w:sz w:val="22"/>
          <w:szCs w:val="22"/>
        </w:rPr>
      </w:pPr>
    </w:p>
    <w:p w:rsidR="003C69D3" w:rsidRDefault="003C69D3" w:rsidP="00083668">
      <w:pPr>
        <w:rPr>
          <w:rFonts w:asciiTheme="minorHAnsi" w:hAnsiTheme="minorHAnsi"/>
          <w:sz w:val="22"/>
          <w:szCs w:val="22"/>
        </w:rPr>
      </w:pPr>
    </w:p>
    <w:p w:rsidR="003C69D3" w:rsidRDefault="003C69D3" w:rsidP="00083668">
      <w:pPr>
        <w:rPr>
          <w:rFonts w:asciiTheme="minorHAnsi" w:hAnsiTheme="minorHAnsi"/>
          <w:sz w:val="22"/>
          <w:szCs w:val="22"/>
        </w:rPr>
      </w:pPr>
    </w:p>
    <w:p w:rsidR="003C69D3" w:rsidRDefault="003C69D3" w:rsidP="00083668">
      <w:pPr>
        <w:rPr>
          <w:rFonts w:asciiTheme="minorHAnsi" w:hAnsiTheme="minorHAnsi"/>
          <w:sz w:val="22"/>
          <w:szCs w:val="22"/>
        </w:rPr>
      </w:pPr>
    </w:p>
    <w:p w:rsidR="00AA6360" w:rsidRDefault="00AA6360" w:rsidP="00083668">
      <w:pPr>
        <w:rPr>
          <w:rFonts w:asciiTheme="minorHAnsi" w:hAnsiTheme="minorHAnsi"/>
          <w:sz w:val="22"/>
          <w:szCs w:val="22"/>
        </w:rPr>
      </w:pPr>
    </w:p>
    <w:p w:rsidR="00AA6360" w:rsidRDefault="00AA6360" w:rsidP="00083668">
      <w:pPr>
        <w:rPr>
          <w:rFonts w:asciiTheme="minorHAnsi" w:hAnsiTheme="minorHAnsi"/>
          <w:sz w:val="22"/>
          <w:szCs w:val="22"/>
        </w:rPr>
      </w:pPr>
    </w:p>
    <w:p w:rsidR="00D24F0E" w:rsidRDefault="00D24F0E" w:rsidP="00083668">
      <w:pPr>
        <w:rPr>
          <w:rFonts w:asciiTheme="minorHAnsi" w:hAnsiTheme="minorHAnsi"/>
          <w:sz w:val="22"/>
          <w:szCs w:val="22"/>
        </w:rPr>
      </w:pPr>
    </w:p>
    <w:p w:rsidR="00066E15" w:rsidRPr="00F52CB0" w:rsidRDefault="00066E15" w:rsidP="00A1765C">
      <w:pPr>
        <w:pBdr>
          <w:top w:val="single" w:sz="4" w:space="1" w:color="auto"/>
          <w:left w:val="single" w:sz="4" w:space="23" w:color="auto"/>
          <w:bottom w:val="single" w:sz="4" w:space="1" w:color="auto"/>
          <w:right w:val="single" w:sz="4" w:space="12" w:color="auto"/>
        </w:pBdr>
        <w:rPr>
          <w:rFonts w:asciiTheme="minorHAnsi" w:hAnsiTheme="minorHAnsi" w:cs="Arial"/>
          <w:b/>
          <w:bCs/>
        </w:rPr>
      </w:pPr>
      <w:r w:rsidRPr="00F52CB0">
        <w:rPr>
          <w:rFonts w:asciiTheme="minorHAnsi" w:hAnsiTheme="minorHAnsi" w:cs="Arial"/>
          <w:b/>
          <w:bCs/>
        </w:rPr>
        <w:t xml:space="preserve">SALA CUNA Y JARDÍN INFANTIL </w:t>
      </w:r>
      <w:r>
        <w:rPr>
          <w:rFonts w:asciiTheme="minorHAnsi" w:hAnsiTheme="minorHAnsi" w:cs="Arial"/>
          <w:b/>
          <w:bCs/>
        </w:rPr>
        <w:t>“</w:t>
      </w:r>
      <w:r w:rsidRPr="00F52CB0">
        <w:rPr>
          <w:rFonts w:asciiTheme="minorHAnsi" w:hAnsiTheme="minorHAnsi" w:cs="Arial"/>
          <w:b/>
          <w:bCs/>
        </w:rPr>
        <w:t>PADRE RENATO POBLETE</w:t>
      </w:r>
      <w:r>
        <w:rPr>
          <w:rFonts w:asciiTheme="minorHAnsi" w:hAnsiTheme="minorHAnsi" w:cs="Arial"/>
          <w:b/>
          <w:bCs/>
        </w:rPr>
        <w:t>” 2018</w:t>
      </w:r>
      <w:r w:rsidRPr="00F52CB0">
        <w:rPr>
          <w:rFonts w:asciiTheme="minorHAnsi" w:hAnsiTheme="minorHAnsi" w:cs="Arial"/>
          <w:b/>
          <w:bCs/>
        </w:rPr>
        <w:t xml:space="preserve">              </w:t>
      </w: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ayout w:type="fixed"/>
        <w:tblCellMar>
          <w:left w:w="70" w:type="dxa"/>
          <w:right w:w="70" w:type="dxa"/>
        </w:tblCellMar>
        <w:tblLook w:val="0000" w:firstRow="0" w:lastRow="0" w:firstColumn="0" w:lastColumn="0" w:noHBand="0" w:noVBand="0"/>
      </w:tblPr>
      <w:tblGrid>
        <w:gridCol w:w="993"/>
        <w:gridCol w:w="486"/>
        <w:gridCol w:w="567"/>
        <w:gridCol w:w="932"/>
        <w:gridCol w:w="992"/>
        <w:gridCol w:w="567"/>
        <w:gridCol w:w="851"/>
        <w:gridCol w:w="567"/>
        <w:gridCol w:w="627"/>
        <w:gridCol w:w="648"/>
        <w:gridCol w:w="567"/>
        <w:gridCol w:w="628"/>
        <w:gridCol w:w="709"/>
        <w:gridCol w:w="790"/>
      </w:tblGrid>
      <w:tr w:rsidR="00066E15" w:rsidRPr="007A66FE" w:rsidTr="00066E15">
        <w:trPr>
          <w:cantSplit/>
          <w:trHeight w:val="458"/>
        </w:trPr>
        <w:tc>
          <w:tcPr>
            <w:tcW w:w="993" w:type="dxa"/>
            <w:vMerge w:val="restart"/>
            <w:shd w:val="clear" w:color="auto" w:fill="auto"/>
            <w:textDirection w:val="btLr"/>
          </w:tcPr>
          <w:p w:rsidR="00066E15" w:rsidRPr="00322F3E" w:rsidRDefault="00066E15" w:rsidP="00066E15">
            <w:pPr>
              <w:ind w:left="113" w:right="113"/>
              <w:rPr>
                <w:rFonts w:asciiTheme="minorHAnsi" w:hAnsiTheme="minorHAnsi" w:cs="Arial"/>
                <w:b/>
                <w:sz w:val="20"/>
                <w:szCs w:val="20"/>
                <w:lang w:val="es-CL"/>
              </w:rPr>
            </w:pPr>
            <w:r w:rsidRPr="00322F3E">
              <w:rPr>
                <w:rFonts w:asciiTheme="minorHAnsi" w:hAnsiTheme="minorHAnsi" w:cs="Arial"/>
                <w:b/>
                <w:sz w:val="20"/>
                <w:szCs w:val="20"/>
                <w:lang w:val="es-CL"/>
              </w:rPr>
              <w:t>NIVELES</w:t>
            </w:r>
          </w:p>
          <w:p w:rsidR="00066E15" w:rsidRPr="00322F3E" w:rsidRDefault="00066E15" w:rsidP="00066E15">
            <w:pPr>
              <w:ind w:left="113" w:right="113"/>
              <w:rPr>
                <w:rFonts w:asciiTheme="minorHAnsi" w:hAnsiTheme="minorHAnsi" w:cs="Arial"/>
                <w:b/>
                <w:sz w:val="20"/>
                <w:szCs w:val="20"/>
                <w:lang w:val="es-CL"/>
              </w:rPr>
            </w:pPr>
          </w:p>
        </w:tc>
        <w:tc>
          <w:tcPr>
            <w:tcW w:w="486" w:type="dxa"/>
            <w:vMerge w:val="restart"/>
            <w:shd w:val="clear" w:color="auto" w:fill="auto"/>
            <w:textDirection w:val="btLr"/>
          </w:tcPr>
          <w:p w:rsidR="00066E15" w:rsidRPr="00322F3E" w:rsidRDefault="00066E15" w:rsidP="00066E15">
            <w:pPr>
              <w:ind w:left="113" w:right="113"/>
              <w:rPr>
                <w:rFonts w:asciiTheme="minorHAnsi" w:hAnsiTheme="minorHAnsi" w:cs="Arial"/>
                <w:b/>
                <w:sz w:val="20"/>
                <w:szCs w:val="20"/>
                <w:lang w:val="es-CL"/>
              </w:rPr>
            </w:pPr>
            <w:r w:rsidRPr="00322F3E">
              <w:rPr>
                <w:rFonts w:asciiTheme="minorHAnsi" w:hAnsiTheme="minorHAnsi" w:cs="Arial"/>
                <w:b/>
                <w:sz w:val="20"/>
                <w:szCs w:val="20"/>
                <w:lang w:val="es-CL"/>
              </w:rPr>
              <w:t>MATRICULA</w:t>
            </w:r>
          </w:p>
          <w:p w:rsidR="00066E15" w:rsidRPr="00322F3E" w:rsidRDefault="00066E15" w:rsidP="00066E15">
            <w:pPr>
              <w:ind w:left="113" w:right="113"/>
              <w:rPr>
                <w:rFonts w:asciiTheme="minorHAnsi" w:hAnsiTheme="minorHAnsi" w:cs="Arial"/>
                <w:b/>
                <w:sz w:val="20"/>
                <w:szCs w:val="20"/>
                <w:lang w:val="es-CL"/>
              </w:rPr>
            </w:pPr>
          </w:p>
        </w:tc>
        <w:tc>
          <w:tcPr>
            <w:tcW w:w="567" w:type="dxa"/>
            <w:vMerge w:val="restart"/>
            <w:shd w:val="clear" w:color="auto" w:fill="auto"/>
            <w:textDirection w:val="btLr"/>
          </w:tcPr>
          <w:p w:rsidR="00066E15" w:rsidRPr="00322F3E" w:rsidRDefault="00066E15" w:rsidP="00066E15">
            <w:pPr>
              <w:ind w:left="113" w:right="113"/>
              <w:rPr>
                <w:rFonts w:asciiTheme="minorHAnsi" w:hAnsiTheme="minorHAnsi" w:cs="Arial"/>
                <w:b/>
                <w:sz w:val="20"/>
                <w:szCs w:val="20"/>
                <w:lang w:val="es-CL"/>
              </w:rPr>
            </w:pPr>
            <w:r w:rsidRPr="00322F3E">
              <w:rPr>
                <w:rFonts w:asciiTheme="minorHAnsi" w:hAnsiTheme="minorHAnsi" w:cs="Arial"/>
                <w:b/>
                <w:sz w:val="20"/>
                <w:szCs w:val="20"/>
                <w:lang w:val="es-CL"/>
              </w:rPr>
              <w:t xml:space="preserve">N° DE </w:t>
            </w:r>
          </w:p>
          <w:p w:rsidR="00066E15" w:rsidRPr="00322F3E" w:rsidRDefault="00066E15" w:rsidP="00066E15">
            <w:pPr>
              <w:ind w:left="113" w:right="113"/>
              <w:rPr>
                <w:rFonts w:asciiTheme="minorHAnsi" w:hAnsiTheme="minorHAnsi" w:cs="Arial"/>
                <w:b/>
                <w:sz w:val="20"/>
                <w:szCs w:val="20"/>
                <w:lang w:val="es-CL"/>
              </w:rPr>
            </w:pPr>
            <w:r w:rsidRPr="00322F3E">
              <w:rPr>
                <w:rFonts w:asciiTheme="minorHAnsi" w:hAnsiTheme="minorHAnsi" w:cs="Arial"/>
                <w:b/>
                <w:sz w:val="20"/>
                <w:szCs w:val="20"/>
                <w:lang w:val="es-CL"/>
              </w:rPr>
              <w:t>NIVELES</w:t>
            </w:r>
          </w:p>
        </w:tc>
        <w:tc>
          <w:tcPr>
            <w:tcW w:w="932" w:type="dxa"/>
            <w:vMerge w:val="restart"/>
            <w:shd w:val="clear" w:color="auto" w:fill="auto"/>
            <w:textDirection w:val="btLr"/>
          </w:tcPr>
          <w:p w:rsidR="00066E15" w:rsidRPr="00322F3E" w:rsidRDefault="00066E15" w:rsidP="00066E15">
            <w:pPr>
              <w:ind w:left="113" w:right="113"/>
              <w:rPr>
                <w:rFonts w:asciiTheme="minorHAnsi" w:hAnsiTheme="minorHAnsi" w:cs="Arial"/>
                <w:b/>
                <w:sz w:val="20"/>
                <w:szCs w:val="20"/>
                <w:lang w:val="es-CL"/>
              </w:rPr>
            </w:pPr>
            <w:r w:rsidRPr="00322F3E">
              <w:rPr>
                <w:rFonts w:asciiTheme="minorHAnsi" w:hAnsiTheme="minorHAnsi" w:cs="Arial"/>
                <w:b/>
                <w:sz w:val="20"/>
                <w:szCs w:val="20"/>
                <w:lang w:val="es-CL"/>
              </w:rPr>
              <w:t xml:space="preserve">HRS. </w:t>
            </w:r>
          </w:p>
          <w:p w:rsidR="00066E15" w:rsidRPr="00322F3E" w:rsidRDefault="00066E15" w:rsidP="00066E15">
            <w:pPr>
              <w:pStyle w:val="Ttulo1"/>
              <w:ind w:left="113" w:right="113"/>
              <w:rPr>
                <w:rFonts w:asciiTheme="minorHAnsi" w:hAnsiTheme="minorHAnsi" w:cs="Arial"/>
                <w:b/>
                <w:sz w:val="20"/>
                <w:szCs w:val="20"/>
              </w:rPr>
            </w:pPr>
            <w:r w:rsidRPr="00322F3E">
              <w:rPr>
                <w:rFonts w:asciiTheme="minorHAnsi" w:hAnsiTheme="minorHAnsi" w:cs="Arial"/>
                <w:b/>
                <w:sz w:val="20"/>
                <w:szCs w:val="20"/>
                <w:lang w:val="es-CL"/>
              </w:rPr>
              <w:t>PLAN DE ESTUDIOS</w:t>
            </w:r>
          </w:p>
          <w:p w:rsidR="00066E15" w:rsidRPr="00322F3E" w:rsidRDefault="00066E15" w:rsidP="00066E15">
            <w:pPr>
              <w:ind w:left="113" w:right="113"/>
              <w:rPr>
                <w:rFonts w:asciiTheme="minorHAnsi" w:hAnsiTheme="minorHAnsi" w:cs="Arial"/>
                <w:b/>
                <w:sz w:val="20"/>
                <w:szCs w:val="20"/>
                <w:lang w:val="es-CL"/>
              </w:rPr>
            </w:pPr>
          </w:p>
        </w:tc>
        <w:tc>
          <w:tcPr>
            <w:tcW w:w="992" w:type="dxa"/>
            <w:vMerge w:val="restart"/>
            <w:shd w:val="clear" w:color="auto" w:fill="auto"/>
            <w:textDirection w:val="btLr"/>
          </w:tcPr>
          <w:p w:rsidR="00066E15" w:rsidRPr="00322F3E" w:rsidRDefault="00066E15" w:rsidP="00066E15">
            <w:pPr>
              <w:ind w:left="113" w:right="113"/>
              <w:rPr>
                <w:rFonts w:asciiTheme="minorHAnsi" w:hAnsiTheme="minorHAnsi" w:cs="Arial"/>
                <w:b/>
                <w:sz w:val="20"/>
                <w:szCs w:val="20"/>
                <w:lang w:val="es-CL"/>
              </w:rPr>
            </w:pPr>
            <w:r w:rsidRPr="00322F3E">
              <w:rPr>
                <w:rFonts w:asciiTheme="minorHAnsi" w:hAnsiTheme="minorHAnsi" w:cs="Arial"/>
                <w:b/>
                <w:sz w:val="20"/>
                <w:szCs w:val="20"/>
                <w:lang w:val="es-CL"/>
              </w:rPr>
              <w:t>HRS. JORNADA EXTENDIDA</w:t>
            </w:r>
          </w:p>
        </w:tc>
        <w:tc>
          <w:tcPr>
            <w:tcW w:w="1418" w:type="dxa"/>
            <w:gridSpan w:val="2"/>
            <w:tcBorders>
              <w:right w:val="nil"/>
            </w:tcBorders>
            <w:shd w:val="clear" w:color="auto" w:fill="auto"/>
            <w:vAlign w:val="center"/>
          </w:tcPr>
          <w:p w:rsidR="00066E15" w:rsidRPr="00322F3E" w:rsidRDefault="00066E15" w:rsidP="00066E15">
            <w:pPr>
              <w:jc w:val="center"/>
              <w:rPr>
                <w:rFonts w:asciiTheme="minorHAnsi" w:hAnsiTheme="minorHAnsi" w:cs="Arial"/>
                <w:b/>
                <w:sz w:val="20"/>
                <w:szCs w:val="20"/>
                <w:lang w:val="es-CL"/>
              </w:rPr>
            </w:pPr>
          </w:p>
        </w:tc>
        <w:tc>
          <w:tcPr>
            <w:tcW w:w="567" w:type="dxa"/>
            <w:tcBorders>
              <w:top w:val="single" w:sz="4" w:space="0" w:color="auto"/>
              <w:left w:val="nil"/>
              <w:bottom w:val="single" w:sz="4" w:space="0" w:color="auto"/>
              <w:right w:val="nil"/>
            </w:tcBorders>
            <w:shd w:val="clear" w:color="auto" w:fill="auto"/>
            <w:vAlign w:val="center"/>
          </w:tcPr>
          <w:p w:rsidR="00066E15" w:rsidRPr="00322F3E" w:rsidRDefault="00066E15" w:rsidP="00066E15">
            <w:pPr>
              <w:jc w:val="center"/>
              <w:rPr>
                <w:rFonts w:asciiTheme="minorHAnsi" w:hAnsiTheme="minorHAnsi" w:cs="Arial"/>
                <w:b/>
                <w:sz w:val="20"/>
                <w:szCs w:val="20"/>
                <w:lang w:val="es-CL"/>
              </w:rPr>
            </w:pPr>
          </w:p>
        </w:tc>
        <w:tc>
          <w:tcPr>
            <w:tcW w:w="3969" w:type="dxa"/>
            <w:gridSpan w:val="6"/>
            <w:tcBorders>
              <w:left w:val="nil"/>
            </w:tcBorders>
            <w:shd w:val="clear" w:color="auto" w:fill="auto"/>
            <w:vAlign w:val="center"/>
          </w:tcPr>
          <w:p w:rsidR="00066E15" w:rsidRPr="00322F3E" w:rsidRDefault="00066E15" w:rsidP="00066E15">
            <w:pPr>
              <w:rPr>
                <w:rFonts w:asciiTheme="minorHAnsi" w:hAnsiTheme="minorHAnsi" w:cs="Arial"/>
                <w:b/>
                <w:sz w:val="20"/>
                <w:szCs w:val="20"/>
                <w:lang w:val="es-CL"/>
              </w:rPr>
            </w:pPr>
            <w:r w:rsidRPr="00322F3E">
              <w:rPr>
                <w:rFonts w:asciiTheme="minorHAnsi" w:hAnsiTheme="minorHAnsi" w:cs="Arial"/>
                <w:b/>
                <w:sz w:val="20"/>
                <w:szCs w:val="20"/>
                <w:lang w:val="es-CL"/>
              </w:rPr>
              <w:t>TOTAL HORAS DOTACION</w:t>
            </w:r>
          </w:p>
        </w:tc>
      </w:tr>
      <w:tr w:rsidR="00066E15" w:rsidRPr="007A66FE" w:rsidTr="00066E15">
        <w:trPr>
          <w:cantSplit/>
          <w:trHeight w:val="270"/>
        </w:trPr>
        <w:tc>
          <w:tcPr>
            <w:tcW w:w="993" w:type="dxa"/>
            <w:vMerge/>
            <w:shd w:val="clear" w:color="auto" w:fill="auto"/>
          </w:tcPr>
          <w:p w:rsidR="00066E15" w:rsidRPr="007A66FE" w:rsidRDefault="00066E15" w:rsidP="00066E15">
            <w:pPr>
              <w:rPr>
                <w:rFonts w:asciiTheme="minorHAnsi" w:hAnsiTheme="minorHAnsi" w:cs="Arial"/>
                <w:b/>
                <w:sz w:val="20"/>
                <w:szCs w:val="20"/>
                <w:lang w:val="es-CL"/>
              </w:rPr>
            </w:pPr>
          </w:p>
        </w:tc>
        <w:tc>
          <w:tcPr>
            <w:tcW w:w="486" w:type="dxa"/>
            <w:vMerge/>
            <w:shd w:val="clear" w:color="auto" w:fill="auto"/>
          </w:tcPr>
          <w:p w:rsidR="00066E15" w:rsidRPr="007A66FE" w:rsidRDefault="00066E15" w:rsidP="00066E15">
            <w:pPr>
              <w:rPr>
                <w:rFonts w:asciiTheme="minorHAnsi" w:hAnsiTheme="minorHAnsi" w:cs="Arial"/>
                <w:b/>
                <w:sz w:val="20"/>
                <w:szCs w:val="20"/>
                <w:lang w:val="es-CL"/>
              </w:rPr>
            </w:pPr>
          </w:p>
        </w:tc>
        <w:tc>
          <w:tcPr>
            <w:tcW w:w="567" w:type="dxa"/>
            <w:vMerge/>
            <w:shd w:val="clear" w:color="auto" w:fill="auto"/>
          </w:tcPr>
          <w:p w:rsidR="00066E15" w:rsidRPr="007A66FE" w:rsidRDefault="00066E15" w:rsidP="00066E15">
            <w:pPr>
              <w:rPr>
                <w:rFonts w:asciiTheme="minorHAnsi" w:hAnsiTheme="minorHAnsi" w:cs="Arial"/>
                <w:b/>
                <w:sz w:val="20"/>
                <w:szCs w:val="20"/>
                <w:lang w:val="es-CL"/>
              </w:rPr>
            </w:pPr>
          </w:p>
        </w:tc>
        <w:tc>
          <w:tcPr>
            <w:tcW w:w="932" w:type="dxa"/>
            <w:vMerge/>
            <w:shd w:val="clear" w:color="auto" w:fill="auto"/>
          </w:tcPr>
          <w:p w:rsidR="00066E15" w:rsidRPr="007A66FE" w:rsidRDefault="00066E15" w:rsidP="00066E15">
            <w:pPr>
              <w:rPr>
                <w:rFonts w:asciiTheme="minorHAnsi" w:hAnsiTheme="minorHAnsi" w:cs="Arial"/>
                <w:b/>
                <w:sz w:val="20"/>
                <w:szCs w:val="20"/>
                <w:lang w:val="es-CL"/>
              </w:rPr>
            </w:pPr>
          </w:p>
        </w:tc>
        <w:tc>
          <w:tcPr>
            <w:tcW w:w="992" w:type="dxa"/>
            <w:vMerge/>
            <w:shd w:val="clear" w:color="auto" w:fill="auto"/>
          </w:tcPr>
          <w:p w:rsidR="00066E15" w:rsidRPr="007A66FE" w:rsidRDefault="00066E15" w:rsidP="00066E15">
            <w:pPr>
              <w:rPr>
                <w:rFonts w:asciiTheme="minorHAnsi" w:hAnsiTheme="minorHAnsi" w:cs="Arial"/>
                <w:b/>
                <w:sz w:val="20"/>
                <w:szCs w:val="20"/>
                <w:lang w:val="es-CL"/>
              </w:rPr>
            </w:pPr>
          </w:p>
        </w:tc>
        <w:tc>
          <w:tcPr>
            <w:tcW w:w="1418" w:type="dxa"/>
            <w:gridSpan w:val="2"/>
            <w:tcBorders>
              <w:right w:val="nil"/>
            </w:tcBorders>
            <w:shd w:val="clear" w:color="auto" w:fill="auto"/>
            <w:vAlign w:val="center"/>
          </w:tcPr>
          <w:p w:rsidR="00066E15" w:rsidRPr="00322F3E" w:rsidRDefault="00066E15" w:rsidP="00066E15">
            <w:pPr>
              <w:jc w:val="center"/>
              <w:rPr>
                <w:rFonts w:asciiTheme="minorHAnsi" w:hAnsiTheme="minorHAnsi" w:cs="Arial"/>
                <w:b/>
                <w:sz w:val="20"/>
                <w:szCs w:val="20"/>
                <w:lang w:val="es-CL"/>
              </w:rPr>
            </w:pPr>
            <w:r w:rsidRPr="00322F3E">
              <w:rPr>
                <w:rFonts w:asciiTheme="minorHAnsi" w:hAnsiTheme="minorHAnsi" w:cs="Arial"/>
                <w:b/>
                <w:sz w:val="20"/>
                <w:szCs w:val="20"/>
                <w:lang w:val="es-CL"/>
              </w:rPr>
              <w:t>T</w:t>
            </w:r>
          </w:p>
        </w:tc>
        <w:tc>
          <w:tcPr>
            <w:tcW w:w="567" w:type="dxa"/>
            <w:tcBorders>
              <w:top w:val="single" w:sz="4" w:space="0" w:color="auto"/>
              <w:left w:val="nil"/>
              <w:bottom w:val="single" w:sz="4" w:space="0" w:color="auto"/>
              <w:right w:val="single" w:sz="4" w:space="0" w:color="auto"/>
            </w:tcBorders>
            <w:shd w:val="clear" w:color="auto" w:fill="auto"/>
            <w:vAlign w:val="center"/>
          </w:tcPr>
          <w:p w:rsidR="00066E15" w:rsidRPr="00322F3E" w:rsidRDefault="00066E15" w:rsidP="00066E15">
            <w:pPr>
              <w:jc w:val="center"/>
              <w:rPr>
                <w:rFonts w:asciiTheme="minorHAnsi" w:hAnsiTheme="minorHAnsi" w:cs="Arial"/>
                <w:b/>
                <w:sz w:val="20"/>
                <w:szCs w:val="20"/>
                <w:lang w:val="es-CL"/>
              </w:rPr>
            </w:pPr>
          </w:p>
        </w:tc>
        <w:tc>
          <w:tcPr>
            <w:tcW w:w="1275" w:type="dxa"/>
            <w:gridSpan w:val="2"/>
            <w:tcBorders>
              <w:left w:val="single" w:sz="4" w:space="0" w:color="auto"/>
              <w:right w:val="nil"/>
            </w:tcBorders>
            <w:shd w:val="clear" w:color="auto" w:fill="auto"/>
            <w:vAlign w:val="center"/>
          </w:tcPr>
          <w:p w:rsidR="00066E15" w:rsidRPr="00322F3E" w:rsidRDefault="00066E15" w:rsidP="00066E15">
            <w:pPr>
              <w:jc w:val="center"/>
              <w:rPr>
                <w:rFonts w:asciiTheme="minorHAnsi" w:hAnsiTheme="minorHAnsi" w:cs="Arial"/>
                <w:b/>
                <w:sz w:val="20"/>
                <w:szCs w:val="20"/>
                <w:lang w:val="es-CL"/>
              </w:rPr>
            </w:pPr>
            <w:r w:rsidRPr="00322F3E">
              <w:rPr>
                <w:rFonts w:asciiTheme="minorHAnsi" w:hAnsiTheme="minorHAnsi" w:cs="Arial"/>
                <w:b/>
                <w:sz w:val="20"/>
                <w:szCs w:val="20"/>
                <w:lang w:val="es-CL"/>
              </w:rPr>
              <w:t>C</w:t>
            </w:r>
          </w:p>
        </w:tc>
        <w:tc>
          <w:tcPr>
            <w:tcW w:w="567" w:type="dxa"/>
            <w:tcBorders>
              <w:top w:val="nil"/>
              <w:left w:val="nil"/>
              <w:bottom w:val="nil"/>
              <w:right w:val="single" w:sz="4" w:space="0" w:color="auto"/>
            </w:tcBorders>
            <w:shd w:val="clear" w:color="auto" w:fill="auto"/>
            <w:vAlign w:val="center"/>
          </w:tcPr>
          <w:p w:rsidR="00066E15" w:rsidRPr="00322F3E" w:rsidRDefault="00066E15" w:rsidP="00066E15">
            <w:pPr>
              <w:jc w:val="center"/>
              <w:rPr>
                <w:rFonts w:asciiTheme="minorHAnsi" w:hAnsiTheme="minorHAnsi" w:cs="Arial"/>
                <w:b/>
                <w:sz w:val="20"/>
                <w:szCs w:val="20"/>
                <w:lang w:val="es-CL"/>
              </w:rPr>
            </w:pPr>
          </w:p>
        </w:tc>
        <w:tc>
          <w:tcPr>
            <w:tcW w:w="2127" w:type="dxa"/>
            <w:gridSpan w:val="3"/>
            <w:tcBorders>
              <w:left w:val="single" w:sz="4" w:space="0" w:color="auto"/>
            </w:tcBorders>
            <w:shd w:val="clear" w:color="auto" w:fill="auto"/>
            <w:vAlign w:val="center"/>
          </w:tcPr>
          <w:p w:rsidR="00066E15" w:rsidRPr="00322F3E" w:rsidRDefault="00066E15" w:rsidP="00066E15">
            <w:pPr>
              <w:jc w:val="center"/>
              <w:rPr>
                <w:rFonts w:asciiTheme="minorHAnsi" w:hAnsiTheme="minorHAnsi" w:cs="Arial"/>
                <w:b/>
                <w:sz w:val="20"/>
                <w:szCs w:val="20"/>
                <w:lang w:val="es-CL"/>
              </w:rPr>
            </w:pPr>
            <w:r w:rsidRPr="00322F3E">
              <w:rPr>
                <w:rFonts w:asciiTheme="minorHAnsi" w:hAnsiTheme="minorHAnsi" w:cs="Arial"/>
                <w:b/>
                <w:sz w:val="20"/>
                <w:szCs w:val="20"/>
                <w:lang w:val="es-CL"/>
              </w:rPr>
              <w:t>TOTAL</w:t>
            </w:r>
          </w:p>
        </w:tc>
      </w:tr>
      <w:tr w:rsidR="00066E15" w:rsidRPr="007A66FE" w:rsidTr="00066E15">
        <w:trPr>
          <w:cantSplit/>
          <w:trHeight w:val="1295"/>
        </w:trPr>
        <w:tc>
          <w:tcPr>
            <w:tcW w:w="993" w:type="dxa"/>
            <w:vMerge/>
            <w:shd w:val="clear" w:color="auto" w:fill="auto"/>
          </w:tcPr>
          <w:p w:rsidR="00066E15" w:rsidRPr="007A66FE" w:rsidRDefault="00066E15" w:rsidP="00066E15">
            <w:pPr>
              <w:rPr>
                <w:rFonts w:asciiTheme="minorHAnsi" w:hAnsiTheme="minorHAnsi" w:cs="Arial"/>
                <w:b/>
                <w:sz w:val="20"/>
                <w:szCs w:val="20"/>
                <w:lang w:val="es-CL"/>
              </w:rPr>
            </w:pPr>
          </w:p>
        </w:tc>
        <w:tc>
          <w:tcPr>
            <w:tcW w:w="486" w:type="dxa"/>
            <w:vMerge/>
            <w:shd w:val="clear" w:color="auto" w:fill="auto"/>
          </w:tcPr>
          <w:p w:rsidR="00066E15" w:rsidRPr="007A66FE" w:rsidRDefault="00066E15" w:rsidP="00066E15">
            <w:pPr>
              <w:rPr>
                <w:rFonts w:asciiTheme="minorHAnsi" w:hAnsiTheme="minorHAnsi" w:cs="Arial"/>
                <w:b/>
                <w:sz w:val="20"/>
                <w:szCs w:val="20"/>
                <w:lang w:val="es-CL"/>
              </w:rPr>
            </w:pPr>
          </w:p>
        </w:tc>
        <w:tc>
          <w:tcPr>
            <w:tcW w:w="567" w:type="dxa"/>
            <w:vMerge/>
            <w:shd w:val="clear" w:color="auto" w:fill="auto"/>
          </w:tcPr>
          <w:p w:rsidR="00066E15" w:rsidRPr="007A66FE" w:rsidRDefault="00066E15" w:rsidP="00066E15">
            <w:pPr>
              <w:rPr>
                <w:rFonts w:asciiTheme="minorHAnsi" w:hAnsiTheme="minorHAnsi" w:cs="Arial"/>
                <w:b/>
                <w:sz w:val="20"/>
                <w:szCs w:val="20"/>
                <w:lang w:val="es-CL"/>
              </w:rPr>
            </w:pPr>
          </w:p>
        </w:tc>
        <w:tc>
          <w:tcPr>
            <w:tcW w:w="932" w:type="dxa"/>
            <w:vMerge/>
            <w:shd w:val="clear" w:color="auto" w:fill="auto"/>
          </w:tcPr>
          <w:p w:rsidR="00066E15" w:rsidRPr="007A66FE" w:rsidRDefault="00066E15" w:rsidP="00066E15">
            <w:pPr>
              <w:rPr>
                <w:rFonts w:asciiTheme="minorHAnsi" w:hAnsiTheme="minorHAnsi" w:cs="Arial"/>
                <w:b/>
                <w:sz w:val="20"/>
                <w:szCs w:val="20"/>
                <w:lang w:val="es-CL"/>
              </w:rPr>
            </w:pPr>
          </w:p>
        </w:tc>
        <w:tc>
          <w:tcPr>
            <w:tcW w:w="992" w:type="dxa"/>
            <w:vMerge/>
            <w:shd w:val="clear" w:color="auto" w:fill="auto"/>
          </w:tcPr>
          <w:p w:rsidR="00066E15" w:rsidRPr="007A66FE" w:rsidRDefault="00066E15" w:rsidP="00066E15">
            <w:pPr>
              <w:rPr>
                <w:rFonts w:asciiTheme="minorHAnsi" w:hAnsiTheme="minorHAnsi" w:cs="Arial"/>
                <w:b/>
                <w:sz w:val="20"/>
                <w:szCs w:val="20"/>
                <w:lang w:val="es-CL"/>
              </w:rPr>
            </w:pPr>
          </w:p>
        </w:tc>
        <w:tc>
          <w:tcPr>
            <w:tcW w:w="567" w:type="dxa"/>
            <w:tcBorders>
              <w:bottom w:val="single" w:sz="4" w:space="0" w:color="auto"/>
            </w:tcBorders>
            <w:shd w:val="clear" w:color="auto" w:fill="auto"/>
            <w:textDirection w:val="btLr"/>
          </w:tcPr>
          <w:p w:rsidR="00066E15" w:rsidRPr="00322F3E" w:rsidRDefault="00066E15" w:rsidP="00066E15">
            <w:pPr>
              <w:spacing w:after="100" w:afterAutospacing="1"/>
              <w:jc w:val="center"/>
              <w:rPr>
                <w:rFonts w:asciiTheme="minorHAnsi" w:hAnsiTheme="minorHAnsi" w:cs="Arial"/>
                <w:b/>
                <w:sz w:val="20"/>
                <w:szCs w:val="20"/>
                <w:lang w:val="es-CL"/>
              </w:rPr>
            </w:pPr>
            <w:r w:rsidRPr="00322F3E">
              <w:rPr>
                <w:rFonts w:asciiTheme="minorHAnsi" w:hAnsiTheme="minorHAnsi" w:cs="Arial"/>
                <w:b/>
                <w:sz w:val="20"/>
                <w:szCs w:val="20"/>
                <w:lang w:val="es-CL"/>
              </w:rPr>
              <w:t>Educadora  de párvulos</w:t>
            </w:r>
          </w:p>
        </w:tc>
        <w:tc>
          <w:tcPr>
            <w:tcW w:w="851" w:type="dxa"/>
            <w:shd w:val="clear" w:color="auto" w:fill="auto"/>
            <w:textDirection w:val="btLr"/>
          </w:tcPr>
          <w:p w:rsidR="00066E15" w:rsidRPr="00322F3E" w:rsidRDefault="00066E15" w:rsidP="00066E15">
            <w:pPr>
              <w:spacing w:after="100" w:afterAutospacing="1"/>
              <w:jc w:val="center"/>
              <w:rPr>
                <w:rFonts w:asciiTheme="minorHAnsi" w:hAnsiTheme="minorHAnsi" w:cs="Arial"/>
                <w:b/>
                <w:sz w:val="20"/>
                <w:szCs w:val="20"/>
                <w:lang w:val="es-CL"/>
              </w:rPr>
            </w:pPr>
            <w:r w:rsidRPr="00322F3E">
              <w:rPr>
                <w:rFonts w:asciiTheme="minorHAnsi" w:hAnsiTheme="minorHAnsi" w:cs="Arial"/>
                <w:b/>
                <w:sz w:val="20"/>
                <w:szCs w:val="20"/>
                <w:lang w:val="es-CL"/>
              </w:rPr>
              <w:t>Técnicos en Atención de Párvulos</w:t>
            </w:r>
          </w:p>
          <w:p w:rsidR="00066E15" w:rsidRPr="00322F3E" w:rsidRDefault="00066E15" w:rsidP="00066E15">
            <w:pPr>
              <w:ind w:left="113" w:right="113"/>
              <w:jc w:val="center"/>
              <w:rPr>
                <w:rFonts w:asciiTheme="minorHAnsi" w:hAnsiTheme="minorHAnsi" w:cs="Arial"/>
                <w:b/>
                <w:sz w:val="20"/>
                <w:szCs w:val="20"/>
                <w:lang w:val="es-CL"/>
              </w:rPr>
            </w:pPr>
          </w:p>
        </w:tc>
        <w:tc>
          <w:tcPr>
            <w:tcW w:w="567" w:type="dxa"/>
            <w:tcBorders>
              <w:top w:val="single" w:sz="4" w:space="0" w:color="auto"/>
            </w:tcBorders>
            <w:shd w:val="clear" w:color="auto" w:fill="auto"/>
            <w:textDirection w:val="btLr"/>
          </w:tcPr>
          <w:p w:rsidR="00066E15" w:rsidRPr="00322F3E" w:rsidRDefault="00066E15" w:rsidP="00066E15">
            <w:pPr>
              <w:spacing w:after="100" w:afterAutospacing="1"/>
              <w:jc w:val="center"/>
              <w:rPr>
                <w:rFonts w:asciiTheme="minorHAnsi" w:hAnsiTheme="minorHAnsi" w:cs="Arial"/>
                <w:b/>
                <w:sz w:val="20"/>
                <w:szCs w:val="20"/>
                <w:lang w:val="es-CL"/>
              </w:rPr>
            </w:pPr>
            <w:r>
              <w:rPr>
                <w:rFonts w:asciiTheme="minorHAnsi" w:hAnsiTheme="minorHAnsi" w:cs="Arial"/>
                <w:b/>
                <w:sz w:val="20"/>
                <w:szCs w:val="20"/>
                <w:lang w:val="es-CL"/>
              </w:rPr>
              <w:t>Auxiliar Serv.</w:t>
            </w:r>
            <w:r w:rsidRPr="00322F3E">
              <w:rPr>
                <w:rFonts w:asciiTheme="minorHAnsi" w:hAnsiTheme="minorHAnsi" w:cs="Arial"/>
                <w:b/>
                <w:sz w:val="20"/>
                <w:szCs w:val="20"/>
                <w:lang w:val="es-CL"/>
              </w:rPr>
              <w:t xml:space="preserve"> Menores</w:t>
            </w:r>
          </w:p>
        </w:tc>
        <w:tc>
          <w:tcPr>
            <w:tcW w:w="627" w:type="dxa"/>
            <w:shd w:val="clear" w:color="auto" w:fill="auto"/>
            <w:textDirection w:val="btLr"/>
          </w:tcPr>
          <w:p w:rsidR="00066E15" w:rsidRPr="00322F3E" w:rsidRDefault="00066E15" w:rsidP="00066E15">
            <w:pPr>
              <w:spacing w:after="100" w:afterAutospacing="1"/>
              <w:jc w:val="center"/>
              <w:rPr>
                <w:rFonts w:asciiTheme="minorHAnsi" w:hAnsiTheme="minorHAnsi" w:cs="Arial"/>
                <w:b/>
                <w:sz w:val="20"/>
                <w:szCs w:val="20"/>
                <w:lang w:val="es-CL"/>
              </w:rPr>
            </w:pPr>
            <w:r w:rsidRPr="00322F3E">
              <w:rPr>
                <w:rFonts w:asciiTheme="minorHAnsi" w:hAnsiTheme="minorHAnsi" w:cs="Arial"/>
                <w:b/>
                <w:sz w:val="20"/>
                <w:szCs w:val="20"/>
                <w:lang w:val="es-CL"/>
              </w:rPr>
              <w:t>Educadora  de párvulos</w:t>
            </w:r>
          </w:p>
        </w:tc>
        <w:tc>
          <w:tcPr>
            <w:tcW w:w="648" w:type="dxa"/>
            <w:shd w:val="clear" w:color="auto" w:fill="auto"/>
            <w:textDirection w:val="btLr"/>
          </w:tcPr>
          <w:p w:rsidR="00066E15" w:rsidRPr="00322F3E" w:rsidRDefault="00066E15" w:rsidP="00066E15">
            <w:pPr>
              <w:spacing w:after="100" w:afterAutospacing="1"/>
              <w:jc w:val="center"/>
              <w:rPr>
                <w:rFonts w:asciiTheme="minorHAnsi" w:hAnsiTheme="minorHAnsi" w:cs="Arial"/>
                <w:b/>
                <w:sz w:val="20"/>
                <w:szCs w:val="20"/>
                <w:lang w:val="es-CL"/>
              </w:rPr>
            </w:pPr>
            <w:r w:rsidRPr="00322F3E">
              <w:rPr>
                <w:rFonts w:asciiTheme="minorHAnsi" w:hAnsiTheme="minorHAnsi" w:cs="Arial"/>
                <w:b/>
                <w:sz w:val="20"/>
                <w:szCs w:val="20"/>
                <w:lang w:val="es-CL"/>
              </w:rPr>
              <w:t>Téc. De párvulos</w:t>
            </w:r>
          </w:p>
          <w:p w:rsidR="00066E15" w:rsidRPr="00322F3E" w:rsidRDefault="00066E15" w:rsidP="00066E15">
            <w:pPr>
              <w:ind w:left="113" w:right="113"/>
              <w:jc w:val="center"/>
              <w:rPr>
                <w:rFonts w:asciiTheme="minorHAnsi" w:hAnsiTheme="minorHAnsi" w:cs="Arial"/>
                <w:b/>
                <w:sz w:val="20"/>
                <w:szCs w:val="20"/>
                <w:lang w:val="es-CL"/>
              </w:rPr>
            </w:pPr>
          </w:p>
        </w:tc>
        <w:tc>
          <w:tcPr>
            <w:tcW w:w="567" w:type="dxa"/>
            <w:shd w:val="clear" w:color="auto" w:fill="auto"/>
            <w:textDirection w:val="btLr"/>
          </w:tcPr>
          <w:p w:rsidR="00066E15" w:rsidRPr="00322F3E" w:rsidRDefault="00066E15" w:rsidP="00066E15">
            <w:pPr>
              <w:spacing w:after="100" w:afterAutospacing="1"/>
              <w:jc w:val="center"/>
              <w:rPr>
                <w:rFonts w:asciiTheme="minorHAnsi" w:hAnsiTheme="minorHAnsi" w:cs="Arial"/>
                <w:b/>
                <w:sz w:val="20"/>
                <w:szCs w:val="20"/>
                <w:lang w:val="es-CL"/>
              </w:rPr>
            </w:pPr>
            <w:r>
              <w:rPr>
                <w:rFonts w:asciiTheme="minorHAnsi" w:hAnsiTheme="minorHAnsi" w:cs="Arial"/>
                <w:b/>
                <w:sz w:val="20"/>
                <w:szCs w:val="20"/>
                <w:lang w:val="es-CL"/>
              </w:rPr>
              <w:t>Auxiliar Serv.</w:t>
            </w:r>
            <w:r w:rsidRPr="00322F3E">
              <w:rPr>
                <w:rFonts w:asciiTheme="minorHAnsi" w:hAnsiTheme="minorHAnsi" w:cs="Arial"/>
                <w:b/>
                <w:sz w:val="20"/>
                <w:szCs w:val="20"/>
                <w:lang w:val="es-CL"/>
              </w:rPr>
              <w:t xml:space="preserve"> Menores</w:t>
            </w:r>
          </w:p>
        </w:tc>
        <w:tc>
          <w:tcPr>
            <w:tcW w:w="628" w:type="dxa"/>
            <w:tcBorders>
              <w:bottom w:val="single" w:sz="4" w:space="0" w:color="auto"/>
            </w:tcBorders>
            <w:shd w:val="clear" w:color="auto" w:fill="auto"/>
            <w:textDirection w:val="btLr"/>
          </w:tcPr>
          <w:p w:rsidR="00066E15" w:rsidRPr="00322F3E" w:rsidRDefault="00066E15" w:rsidP="00066E15">
            <w:pPr>
              <w:spacing w:after="100" w:afterAutospacing="1"/>
              <w:rPr>
                <w:rFonts w:asciiTheme="minorHAnsi" w:hAnsiTheme="minorHAnsi" w:cs="Arial"/>
                <w:b/>
                <w:sz w:val="20"/>
                <w:szCs w:val="20"/>
                <w:lang w:val="es-CL"/>
              </w:rPr>
            </w:pPr>
            <w:r w:rsidRPr="00322F3E">
              <w:rPr>
                <w:rFonts w:asciiTheme="minorHAnsi" w:hAnsiTheme="minorHAnsi" w:cs="Arial"/>
                <w:b/>
                <w:sz w:val="20"/>
                <w:szCs w:val="20"/>
                <w:lang w:val="es-CL"/>
              </w:rPr>
              <w:t>Educadora  de párvulos</w:t>
            </w:r>
          </w:p>
        </w:tc>
        <w:tc>
          <w:tcPr>
            <w:tcW w:w="709" w:type="dxa"/>
            <w:shd w:val="clear" w:color="auto" w:fill="auto"/>
            <w:textDirection w:val="btLr"/>
          </w:tcPr>
          <w:p w:rsidR="00066E15" w:rsidRPr="00322F3E" w:rsidRDefault="00066E15" w:rsidP="00066E15">
            <w:pPr>
              <w:spacing w:after="100" w:afterAutospacing="1"/>
              <w:jc w:val="center"/>
              <w:rPr>
                <w:rFonts w:asciiTheme="minorHAnsi" w:hAnsiTheme="minorHAnsi" w:cs="Arial"/>
                <w:b/>
                <w:sz w:val="20"/>
                <w:szCs w:val="20"/>
                <w:lang w:val="es-CL"/>
              </w:rPr>
            </w:pPr>
            <w:r w:rsidRPr="00322F3E">
              <w:rPr>
                <w:rFonts w:asciiTheme="minorHAnsi" w:hAnsiTheme="minorHAnsi" w:cs="Arial"/>
                <w:b/>
                <w:sz w:val="20"/>
                <w:szCs w:val="20"/>
                <w:lang w:val="es-CL"/>
              </w:rPr>
              <w:t>Téc. De párvulos</w:t>
            </w:r>
          </w:p>
          <w:p w:rsidR="00066E15" w:rsidRPr="00322F3E" w:rsidRDefault="00066E15" w:rsidP="00066E15">
            <w:pPr>
              <w:spacing w:after="100" w:afterAutospacing="1"/>
              <w:rPr>
                <w:rFonts w:asciiTheme="minorHAnsi" w:hAnsiTheme="minorHAnsi" w:cs="Arial"/>
                <w:b/>
                <w:sz w:val="20"/>
                <w:szCs w:val="20"/>
                <w:lang w:val="es-CL"/>
              </w:rPr>
            </w:pPr>
          </w:p>
        </w:tc>
        <w:tc>
          <w:tcPr>
            <w:tcW w:w="790" w:type="dxa"/>
            <w:shd w:val="clear" w:color="auto" w:fill="auto"/>
            <w:textDirection w:val="btLr"/>
          </w:tcPr>
          <w:p w:rsidR="00066E15" w:rsidRPr="00322F3E" w:rsidRDefault="00066E15" w:rsidP="00066E15">
            <w:pPr>
              <w:spacing w:after="100" w:afterAutospacing="1"/>
              <w:jc w:val="center"/>
              <w:rPr>
                <w:rFonts w:asciiTheme="minorHAnsi" w:hAnsiTheme="minorHAnsi" w:cs="Arial"/>
                <w:b/>
                <w:sz w:val="20"/>
                <w:szCs w:val="20"/>
                <w:lang w:val="es-CL"/>
              </w:rPr>
            </w:pPr>
            <w:r>
              <w:rPr>
                <w:rFonts w:asciiTheme="minorHAnsi" w:hAnsiTheme="minorHAnsi" w:cs="Arial"/>
                <w:b/>
                <w:sz w:val="20"/>
                <w:szCs w:val="20"/>
                <w:lang w:val="es-CL"/>
              </w:rPr>
              <w:t>Auxiliar Serv.</w:t>
            </w:r>
            <w:r w:rsidRPr="00322F3E">
              <w:rPr>
                <w:rFonts w:asciiTheme="minorHAnsi" w:hAnsiTheme="minorHAnsi" w:cs="Arial"/>
                <w:b/>
                <w:sz w:val="20"/>
                <w:szCs w:val="20"/>
                <w:lang w:val="es-CL"/>
              </w:rPr>
              <w:t xml:space="preserve"> Menores</w:t>
            </w:r>
          </w:p>
        </w:tc>
      </w:tr>
      <w:tr w:rsidR="00066E15" w:rsidRPr="007A66FE" w:rsidTr="00066E15">
        <w:trPr>
          <w:cantSplit/>
          <w:trHeight w:val="706"/>
        </w:trPr>
        <w:tc>
          <w:tcPr>
            <w:tcW w:w="993" w:type="dxa"/>
            <w:shd w:val="clear" w:color="auto" w:fill="auto"/>
          </w:tcPr>
          <w:p w:rsidR="00066E15" w:rsidRPr="007A66FE" w:rsidRDefault="00066E15" w:rsidP="00066E15">
            <w:pPr>
              <w:rPr>
                <w:rFonts w:asciiTheme="minorHAnsi" w:hAnsiTheme="minorHAnsi" w:cs="Arial"/>
                <w:sz w:val="20"/>
                <w:szCs w:val="20"/>
                <w:lang w:val="es-CL"/>
              </w:rPr>
            </w:pPr>
          </w:p>
          <w:p w:rsidR="00066E15" w:rsidRPr="007A66FE" w:rsidRDefault="00066E15" w:rsidP="00066E15">
            <w:pPr>
              <w:rPr>
                <w:rFonts w:asciiTheme="minorHAnsi" w:hAnsiTheme="minorHAnsi" w:cs="Arial"/>
                <w:sz w:val="20"/>
                <w:szCs w:val="20"/>
                <w:lang w:val="es-CL"/>
              </w:rPr>
            </w:pPr>
            <w:r w:rsidRPr="007A66FE">
              <w:rPr>
                <w:rFonts w:asciiTheme="minorHAnsi" w:hAnsiTheme="minorHAnsi" w:cs="Arial"/>
                <w:sz w:val="20"/>
                <w:szCs w:val="20"/>
                <w:lang w:val="es-CL"/>
              </w:rPr>
              <w:t>SALA CUNA MENOR</w:t>
            </w:r>
          </w:p>
        </w:tc>
        <w:tc>
          <w:tcPr>
            <w:tcW w:w="486" w:type="dxa"/>
            <w:shd w:val="clear" w:color="auto" w:fill="auto"/>
          </w:tcPr>
          <w:p w:rsidR="00066E15" w:rsidRPr="007A66FE" w:rsidRDefault="00066E15" w:rsidP="00066E15">
            <w:pPr>
              <w:jc w:val="center"/>
              <w:rPr>
                <w:rFonts w:asciiTheme="minorHAnsi" w:hAnsiTheme="minorHAnsi" w:cs="Arial"/>
                <w:sz w:val="20"/>
                <w:szCs w:val="20"/>
                <w:lang w:val="es-CL"/>
              </w:rPr>
            </w:pPr>
          </w:p>
          <w:p w:rsidR="00066E15" w:rsidRPr="007A66FE" w:rsidRDefault="00066E15" w:rsidP="00066E15">
            <w:pPr>
              <w:jc w:val="center"/>
              <w:rPr>
                <w:rFonts w:asciiTheme="minorHAnsi" w:hAnsiTheme="minorHAnsi" w:cs="Arial"/>
                <w:sz w:val="20"/>
                <w:szCs w:val="20"/>
                <w:lang w:val="es-CL"/>
              </w:rPr>
            </w:pPr>
            <w:r w:rsidRPr="007A66FE">
              <w:rPr>
                <w:rFonts w:asciiTheme="minorHAnsi" w:hAnsiTheme="minorHAnsi" w:cs="Arial"/>
                <w:sz w:val="20"/>
                <w:szCs w:val="20"/>
                <w:lang w:val="es-CL"/>
              </w:rPr>
              <w:t>20</w:t>
            </w:r>
          </w:p>
        </w:tc>
        <w:tc>
          <w:tcPr>
            <w:tcW w:w="567" w:type="dxa"/>
            <w:shd w:val="clear" w:color="auto" w:fill="auto"/>
          </w:tcPr>
          <w:p w:rsidR="00066E15" w:rsidRPr="007A66FE" w:rsidRDefault="00066E15" w:rsidP="00066E15">
            <w:pPr>
              <w:jc w:val="center"/>
              <w:rPr>
                <w:rFonts w:asciiTheme="minorHAnsi" w:hAnsiTheme="minorHAnsi" w:cs="Arial"/>
                <w:sz w:val="20"/>
                <w:szCs w:val="20"/>
                <w:lang w:val="es-CL"/>
              </w:rPr>
            </w:pPr>
          </w:p>
          <w:p w:rsidR="00066E15" w:rsidRPr="007A66FE" w:rsidRDefault="00066E15" w:rsidP="00066E15">
            <w:pPr>
              <w:jc w:val="center"/>
              <w:rPr>
                <w:rFonts w:asciiTheme="minorHAnsi" w:hAnsiTheme="minorHAnsi" w:cs="Arial"/>
                <w:sz w:val="20"/>
                <w:szCs w:val="20"/>
                <w:lang w:val="es-CL"/>
              </w:rPr>
            </w:pPr>
            <w:r w:rsidRPr="007A66FE">
              <w:rPr>
                <w:rFonts w:asciiTheme="minorHAnsi" w:hAnsiTheme="minorHAnsi" w:cs="Arial"/>
                <w:sz w:val="20"/>
                <w:szCs w:val="20"/>
                <w:lang w:val="es-CL"/>
              </w:rPr>
              <w:t>1</w:t>
            </w:r>
          </w:p>
          <w:p w:rsidR="00066E15" w:rsidRPr="007A66FE" w:rsidRDefault="00066E15" w:rsidP="00066E15">
            <w:pPr>
              <w:jc w:val="center"/>
              <w:rPr>
                <w:rFonts w:asciiTheme="minorHAnsi" w:hAnsiTheme="minorHAnsi" w:cs="Arial"/>
                <w:sz w:val="20"/>
                <w:szCs w:val="20"/>
                <w:lang w:val="es-CL"/>
              </w:rPr>
            </w:pPr>
          </w:p>
        </w:tc>
        <w:tc>
          <w:tcPr>
            <w:tcW w:w="932" w:type="dxa"/>
            <w:shd w:val="clear" w:color="auto" w:fill="auto"/>
          </w:tcPr>
          <w:p w:rsidR="00066E15" w:rsidRPr="007A66FE" w:rsidRDefault="00066E15" w:rsidP="00066E15">
            <w:pPr>
              <w:jc w:val="center"/>
              <w:rPr>
                <w:rFonts w:asciiTheme="minorHAnsi" w:hAnsiTheme="minorHAnsi" w:cs="Arial"/>
                <w:sz w:val="20"/>
                <w:szCs w:val="20"/>
                <w:lang w:val="es-CL"/>
              </w:rPr>
            </w:pPr>
          </w:p>
          <w:p w:rsidR="00066E15" w:rsidRPr="007A66FE" w:rsidRDefault="00066E15" w:rsidP="00066E15">
            <w:pPr>
              <w:jc w:val="center"/>
              <w:rPr>
                <w:rFonts w:asciiTheme="minorHAnsi" w:hAnsiTheme="minorHAnsi" w:cs="Arial"/>
                <w:sz w:val="20"/>
                <w:szCs w:val="20"/>
                <w:lang w:val="es-CL"/>
              </w:rPr>
            </w:pPr>
            <w:r w:rsidRPr="007A66FE">
              <w:rPr>
                <w:rFonts w:asciiTheme="minorHAnsi" w:hAnsiTheme="minorHAnsi" w:cs="Arial"/>
                <w:sz w:val="20"/>
                <w:szCs w:val="20"/>
                <w:lang w:val="es-CL"/>
              </w:rPr>
              <w:t>41,40</w:t>
            </w:r>
          </w:p>
        </w:tc>
        <w:tc>
          <w:tcPr>
            <w:tcW w:w="992" w:type="dxa"/>
            <w:tcBorders>
              <w:right w:val="single" w:sz="4" w:space="0" w:color="auto"/>
            </w:tcBorders>
            <w:shd w:val="clear" w:color="auto" w:fill="auto"/>
          </w:tcPr>
          <w:p w:rsidR="00066E15" w:rsidRPr="007A66FE" w:rsidRDefault="00066E15" w:rsidP="00066E15">
            <w:pPr>
              <w:jc w:val="center"/>
              <w:rPr>
                <w:rFonts w:asciiTheme="minorHAnsi" w:hAnsiTheme="minorHAnsi" w:cs="Arial"/>
                <w:sz w:val="20"/>
                <w:szCs w:val="20"/>
                <w:lang w:val="es-CL"/>
              </w:rPr>
            </w:pPr>
          </w:p>
          <w:p w:rsidR="00066E15" w:rsidRPr="007A66FE" w:rsidRDefault="00066E15" w:rsidP="00066E15">
            <w:pPr>
              <w:jc w:val="center"/>
              <w:rPr>
                <w:rFonts w:asciiTheme="minorHAnsi" w:hAnsiTheme="minorHAnsi" w:cs="Arial"/>
                <w:sz w:val="20"/>
                <w:szCs w:val="20"/>
                <w:lang w:val="es-CL"/>
              </w:rPr>
            </w:pPr>
            <w:r w:rsidRPr="007A66FE">
              <w:rPr>
                <w:rFonts w:asciiTheme="minorHAnsi" w:hAnsiTheme="minorHAnsi" w:cs="Arial"/>
                <w:sz w:val="20"/>
                <w:szCs w:val="20"/>
                <w:lang w:val="es-CL"/>
              </w:rPr>
              <w:t>12,30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jc w:val="center"/>
              <w:rPr>
                <w:rFonts w:asciiTheme="minorHAnsi" w:hAnsiTheme="minorHAnsi" w:cs="Arial"/>
                <w:sz w:val="20"/>
                <w:szCs w:val="20"/>
                <w:lang w:val="es-CL"/>
              </w:rPr>
            </w:pPr>
            <w:r>
              <w:rPr>
                <w:rFonts w:asciiTheme="minorHAnsi" w:hAnsiTheme="minorHAnsi" w:cs="Arial"/>
                <w:sz w:val="20"/>
                <w:szCs w:val="20"/>
                <w:lang w:val="es-CL"/>
              </w:rPr>
              <w:t>44</w:t>
            </w:r>
          </w:p>
        </w:tc>
        <w:tc>
          <w:tcPr>
            <w:tcW w:w="851" w:type="dxa"/>
            <w:tcBorders>
              <w:left w:val="single" w:sz="4" w:space="0" w:color="auto"/>
            </w:tcBorders>
            <w:shd w:val="clear" w:color="auto" w:fill="auto"/>
          </w:tcPr>
          <w:p w:rsidR="00066E15" w:rsidRPr="007A66FE" w:rsidRDefault="00066E15" w:rsidP="00066E15">
            <w:pPr>
              <w:jc w:val="center"/>
              <w:rPr>
                <w:rFonts w:asciiTheme="minorHAnsi" w:hAnsiTheme="minorHAnsi" w:cs="Arial"/>
                <w:sz w:val="20"/>
                <w:szCs w:val="20"/>
                <w:lang w:val="es-CL"/>
              </w:rPr>
            </w:pPr>
            <w:r>
              <w:rPr>
                <w:rFonts w:asciiTheme="minorHAnsi" w:hAnsiTheme="minorHAnsi" w:cs="Arial"/>
                <w:sz w:val="20"/>
                <w:szCs w:val="20"/>
                <w:lang w:val="es-CL"/>
              </w:rPr>
              <w:t>44</w:t>
            </w:r>
          </w:p>
        </w:tc>
        <w:tc>
          <w:tcPr>
            <w:tcW w:w="567" w:type="dxa"/>
            <w:shd w:val="clear" w:color="auto" w:fill="auto"/>
          </w:tcPr>
          <w:p w:rsidR="00066E15" w:rsidRPr="007A66FE" w:rsidRDefault="00066E15" w:rsidP="00066E15">
            <w:pPr>
              <w:jc w:val="center"/>
              <w:rPr>
                <w:rFonts w:asciiTheme="minorHAnsi" w:hAnsiTheme="minorHAnsi" w:cs="Arial"/>
                <w:sz w:val="20"/>
                <w:szCs w:val="20"/>
                <w:lang w:val="es-CL"/>
              </w:rPr>
            </w:pPr>
          </w:p>
        </w:tc>
        <w:tc>
          <w:tcPr>
            <w:tcW w:w="627" w:type="dxa"/>
            <w:shd w:val="clear" w:color="auto" w:fill="auto"/>
          </w:tcPr>
          <w:p w:rsidR="00066E15" w:rsidRPr="007A66FE" w:rsidRDefault="00066E15" w:rsidP="00066E15">
            <w:pPr>
              <w:jc w:val="center"/>
              <w:rPr>
                <w:rFonts w:asciiTheme="minorHAnsi" w:hAnsiTheme="minorHAnsi" w:cs="Arial"/>
                <w:sz w:val="20"/>
                <w:szCs w:val="20"/>
                <w:lang w:val="es-CL"/>
              </w:rPr>
            </w:pPr>
          </w:p>
        </w:tc>
        <w:tc>
          <w:tcPr>
            <w:tcW w:w="648" w:type="dxa"/>
            <w:shd w:val="clear" w:color="auto" w:fill="auto"/>
          </w:tcPr>
          <w:p w:rsidR="00066E15" w:rsidRPr="000F102E" w:rsidRDefault="00066E15" w:rsidP="00066E15">
            <w:pPr>
              <w:jc w:val="center"/>
              <w:rPr>
                <w:rFonts w:asciiTheme="minorHAnsi" w:hAnsiTheme="minorHAnsi" w:cs="Arial"/>
                <w:color w:val="000000" w:themeColor="text1"/>
                <w:sz w:val="20"/>
                <w:szCs w:val="20"/>
                <w:lang w:val="es-CL"/>
              </w:rPr>
            </w:pPr>
            <w:r w:rsidRPr="000F102E">
              <w:rPr>
                <w:rFonts w:asciiTheme="minorHAnsi" w:hAnsiTheme="minorHAnsi" w:cs="Arial"/>
                <w:color w:val="000000" w:themeColor="text1"/>
                <w:sz w:val="20"/>
                <w:szCs w:val="20"/>
                <w:lang w:val="es-CL"/>
              </w:rPr>
              <w:t>88</w:t>
            </w:r>
          </w:p>
        </w:tc>
        <w:tc>
          <w:tcPr>
            <w:tcW w:w="567" w:type="dxa"/>
            <w:shd w:val="clear" w:color="auto" w:fill="auto"/>
          </w:tcPr>
          <w:p w:rsidR="00066E15" w:rsidRPr="007A66FE" w:rsidRDefault="00066E15" w:rsidP="00066E15">
            <w:pPr>
              <w:jc w:val="center"/>
              <w:rPr>
                <w:rFonts w:asciiTheme="minorHAnsi" w:hAnsiTheme="minorHAnsi" w:cs="Arial"/>
                <w:sz w:val="20"/>
                <w:szCs w:val="20"/>
                <w:lang w:val="es-CL"/>
              </w:rPr>
            </w:pPr>
          </w:p>
        </w:tc>
        <w:tc>
          <w:tcPr>
            <w:tcW w:w="628" w:type="dxa"/>
            <w:tcBorders>
              <w:bottom w:val="single" w:sz="4" w:space="0" w:color="auto"/>
              <w:right w:val="single" w:sz="4" w:space="0" w:color="auto"/>
            </w:tcBorders>
            <w:shd w:val="clear" w:color="auto" w:fill="auto"/>
          </w:tcPr>
          <w:p w:rsidR="00066E15" w:rsidRPr="00271A27" w:rsidRDefault="00066E15" w:rsidP="00066E15">
            <w:pPr>
              <w:jc w:val="center"/>
              <w:rPr>
                <w:rFonts w:asciiTheme="minorHAnsi" w:hAnsiTheme="minorHAnsi" w:cs="Arial"/>
                <w:color w:val="auto"/>
                <w:sz w:val="20"/>
                <w:szCs w:val="20"/>
                <w:lang w:val="es-CL"/>
              </w:rPr>
            </w:pPr>
            <w:r>
              <w:rPr>
                <w:rFonts w:asciiTheme="minorHAnsi" w:hAnsiTheme="minorHAnsi" w:cs="Arial"/>
                <w:color w:val="auto"/>
                <w:sz w:val="20"/>
                <w:szCs w:val="20"/>
                <w:lang w:val="es-CL"/>
              </w:rPr>
              <w:t>44</w:t>
            </w:r>
          </w:p>
        </w:tc>
        <w:tc>
          <w:tcPr>
            <w:tcW w:w="709" w:type="dxa"/>
            <w:tcBorders>
              <w:left w:val="single" w:sz="4" w:space="0" w:color="auto"/>
            </w:tcBorders>
            <w:shd w:val="clear" w:color="auto" w:fill="auto"/>
          </w:tcPr>
          <w:p w:rsidR="00066E15" w:rsidRPr="007A66FE" w:rsidRDefault="00066E15" w:rsidP="00066E15">
            <w:pPr>
              <w:jc w:val="center"/>
              <w:rPr>
                <w:rFonts w:asciiTheme="minorHAnsi" w:hAnsiTheme="minorHAnsi" w:cs="Arial"/>
                <w:sz w:val="20"/>
                <w:szCs w:val="20"/>
                <w:lang w:val="es-CL"/>
              </w:rPr>
            </w:pPr>
            <w:r>
              <w:rPr>
                <w:rFonts w:asciiTheme="minorHAnsi" w:hAnsiTheme="minorHAnsi" w:cs="Arial"/>
                <w:sz w:val="20"/>
                <w:szCs w:val="20"/>
                <w:lang w:val="es-CL"/>
              </w:rPr>
              <w:t>132</w:t>
            </w:r>
          </w:p>
        </w:tc>
        <w:tc>
          <w:tcPr>
            <w:tcW w:w="790" w:type="dxa"/>
            <w:shd w:val="clear" w:color="auto" w:fill="auto"/>
          </w:tcPr>
          <w:p w:rsidR="00066E15" w:rsidRPr="007A66FE" w:rsidRDefault="00066E15" w:rsidP="00066E15">
            <w:pPr>
              <w:jc w:val="center"/>
              <w:rPr>
                <w:rFonts w:asciiTheme="minorHAnsi" w:hAnsiTheme="minorHAnsi" w:cs="Arial"/>
                <w:sz w:val="20"/>
                <w:szCs w:val="20"/>
                <w:lang w:val="es-CL"/>
              </w:rPr>
            </w:pPr>
          </w:p>
        </w:tc>
      </w:tr>
      <w:tr w:rsidR="00066E15" w:rsidRPr="007A66FE" w:rsidTr="00066E15">
        <w:trPr>
          <w:trHeight w:val="763"/>
        </w:trPr>
        <w:tc>
          <w:tcPr>
            <w:tcW w:w="993" w:type="dxa"/>
            <w:shd w:val="clear" w:color="auto" w:fill="auto"/>
          </w:tcPr>
          <w:p w:rsidR="00066E15" w:rsidRPr="007A66FE" w:rsidRDefault="00066E15" w:rsidP="00066E15">
            <w:pPr>
              <w:rPr>
                <w:rFonts w:asciiTheme="minorHAnsi" w:hAnsiTheme="minorHAnsi" w:cs="Arial"/>
                <w:sz w:val="20"/>
                <w:szCs w:val="20"/>
                <w:lang w:val="es-CL"/>
              </w:rPr>
            </w:pPr>
          </w:p>
          <w:p w:rsidR="00066E15" w:rsidRPr="007A66FE" w:rsidRDefault="00066E15" w:rsidP="00066E15">
            <w:pPr>
              <w:rPr>
                <w:rFonts w:asciiTheme="minorHAnsi" w:hAnsiTheme="minorHAnsi" w:cs="Arial"/>
                <w:sz w:val="20"/>
                <w:szCs w:val="20"/>
                <w:lang w:val="es-CL"/>
              </w:rPr>
            </w:pPr>
            <w:r w:rsidRPr="007A66FE">
              <w:rPr>
                <w:rFonts w:asciiTheme="minorHAnsi" w:hAnsiTheme="minorHAnsi" w:cs="Arial"/>
                <w:sz w:val="20"/>
                <w:szCs w:val="20"/>
                <w:lang w:val="es-CL"/>
              </w:rPr>
              <w:t>SALA CUNA MAYOR</w:t>
            </w:r>
          </w:p>
        </w:tc>
        <w:tc>
          <w:tcPr>
            <w:tcW w:w="486" w:type="dxa"/>
            <w:shd w:val="clear" w:color="auto" w:fill="auto"/>
          </w:tcPr>
          <w:p w:rsidR="00066E15" w:rsidRPr="007A66FE" w:rsidRDefault="00066E15" w:rsidP="00066E15">
            <w:pPr>
              <w:jc w:val="center"/>
              <w:rPr>
                <w:rFonts w:asciiTheme="minorHAnsi" w:hAnsiTheme="minorHAnsi" w:cs="Arial"/>
                <w:sz w:val="20"/>
                <w:szCs w:val="20"/>
                <w:lang w:val="es-CL"/>
              </w:rPr>
            </w:pPr>
          </w:p>
          <w:p w:rsidR="00066E15" w:rsidRPr="007A66FE" w:rsidRDefault="00066E15" w:rsidP="00066E15">
            <w:pPr>
              <w:jc w:val="center"/>
              <w:rPr>
                <w:rFonts w:asciiTheme="minorHAnsi" w:hAnsiTheme="minorHAnsi" w:cs="Arial"/>
                <w:sz w:val="20"/>
                <w:szCs w:val="20"/>
                <w:lang w:val="es-CL"/>
              </w:rPr>
            </w:pPr>
            <w:r w:rsidRPr="007A66FE">
              <w:rPr>
                <w:rFonts w:asciiTheme="minorHAnsi" w:hAnsiTheme="minorHAnsi" w:cs="Arial"/>
                <w:sz w:val="20"/>
                <w:szCs w:val="20"/>
                <w:lang w:val="es-CL"/>
              </w:rPr>
              <w:t>20</w:t>
            </w:r>
          </w:p>
        </w:tc>
        <w:tc>
          <w:tcPr>
            <w:tcW w:w="567" w:type="dxa"/>
            <w:shd w:val="clear" w:color="auto" w:fill="auto"/>
          </w:tcPr>
          <w:p w:rsidR="00066E15" w:rsidRPr="007A66FE" w:rsidRDefault="00066E15" w:rsidP="00066E15">
            <w:pPr>
              <w:jc w:val="center"/>
              <w:rPr>
                <w:rFonts w:asciiTheme="minorHAnsi" w:hAnsiTheme="minorHAnsi" w:cs="Arial"/>
                <w:sz w:val="20"/>
                <w:szCs w:val="20"/>
                <w:lang w:val="es-CL"/>
              </w:rPr>
            </w:pPr>
          </w:p>
          <w:p w:rsidR="00066E15" w:rsidRPr="007A66FE" w:rsidRDefault="00066E15" w:rsidP="00066E15">
            <w:pPr>
              <w:jc w:val="center"/>
              <w:rPr>
                <w:rFonts w:asciiTheme="minorHAnsi" w:hAnsiTheme="minorHAnsi" w:cs="Arial"/>
                <w:sz w:val="20"/>
                <w:szCs w:val="20"/>
                <w:lang w:val="es-CL"/>
              </w:rPr>
            </w:pPr>
            <w:r w:rsidRPr="007A66FE">
              <w:rPr>
                <w:rFonts w:asciiTheme="minorHAnsi" w:hAnsiTheme="minorHAnsi" w:cs="Arial"/>
                <w:sz w:val="20"/>
                <w:szCs w:val="20"/>
                <w:lang w:val="es-CL"/>
              </w:rPr>
              <w:t>1</w:t>
            </w:r>
          </w:p>
        </w:tc>
        <w:tc>
          <w:tcPr>
            <w:tcW w:w="932" w:type="dxa"/>
            <w:shd w:val="clear" w:color="auto" w:fill="auto"/>
          </w:tcPr>
          <w:p w:rsidR="00066E15" w:rsidRPr="007A66FE" w:rsidRDefault="00066E15" w:rsidP="00066E15">
            <w:pPr>
              <w:jc w:val="center"/>
              <w:rPr>
                <w:rFonts w:asciiTheme="minorHAnsi" w:hAnsiTheme="minorHAnsi" w:cs="Arial"/>
                <w:sz w:val="20"/>
                <w:szCs w:val="20"/>
                <w:lang w:val="es-CL"/>
              </w:rPr>
            </w:pPr>
          </w:p>
          <w:p w:rsidR="00066E15" w:rsidRPr="007A66FE" w:rsidRDefault="00066E15" w:rsidP="00066E15">
            <w:pPr>
              <w:jc w:val="center"/>
              <w:rPr>
                <w:rFonts w:asciiTheme="minorHAnsi" w:hAnsiTheme="minorHAnsi" w:cs="Arial"/>
                <w:sz w:val="20"/>
                <w:szCs w:val="20"/>
                <w:lang w:val="es-CL"/>
              </w:rPr>
            </w:pPr>
            <w:r w:rsidRPr="007A66FE">
              <w:rPr>
                <w:rFonts w:asciiTheme="minorHAnsi" w:hAnsiTheme="minorHAnsi" w:cs="Arial"/>
                <w:sz w:val="20"/>
                <w:szCs w:val="20"/>
                <w:lang w:val="es-CL"/>
              </w:rPr>
              <w:t>41,40</w:t>
            </w:r>
          </w:p>
        </w:tc>
        <w:tc>
          <w:tcPr>
            <w:tcW w:w="992" w:type="dxa"/>
            <w:shd w:val="clear" w:color="auto" w:fill="auto"/>
          </w:tcPr>
          <w:p w:rsidR="00066E15" w:rsidRPr="007A66FE" w:rsidRDefault="00066E15" w:rsidP="00066E15">
            <w:pPr>
              <w:jc w:val="center"/>
              <w:rPr>
                <w:rFonts w:asciiTheme="minorHAnsi" w:hAnsiTheme="minorHAnsi" w:cs="Arial"/>
                <w:sz w:val="20"/>
                <w:szCs w:val="20"/>
                <w:lang w:val="es-CL"/>
              </w:rPr>
            </w:pPr>
          </w:p>
          <w:p w:rsidR="00066E15" w:rsidRPr="007A66FE" w:rsidRDefault="00066E15" w:rsidP="00066E15">
            <w:pPr>
              <w:jc w:val="center"/>
              <w:rPr>
                <w:rFonts w:asciiTheme="minorHAnsi" w:hAnsiTheme="minorHAnsi" w:cs="Arial"/>
                <w:sz w:val="20"/>
                <w:szCs w:val="20"/>
                <w:lang w:val="es-CL"/>
              </w:rPr>
            </w:pPr>
            <w:r w:rsidRPr="007A66FE">
              <w:rPr>
                <w:rFonts w:asciiTheme="minorHAnsi" w:hAnsiTheme="minorHAnsi" w:cs="Arial"/>
                <w:sz w:val="20"/>
                <w:szCs w:val="20"/>
                <w:lang w:val="es-CL"/>
              </w:rPr>
              <w:t>12,30</w:t>
            </w:r>
          </w:p>
        </w:tc>
        <w:tc>
          <w:tcPr>
            <w:tcW w:w="567" w:type="dxa"/>
            <w:tcBorders>
              <w:top w:val="single" w:sz="4" w:space="0" w:color="auto"/>
            </w:tcBorders>
            <w:shd w:val="clear" w:color="auto" w:fill="auto"/>
          </w:tcPr>
          <w:p w:rsidR="00066E15" w:rsidRDefault="00066E15" w:rsidP="00066E15">
            <w:pPr>
              <w:jc w:val="center"/>
              <w:rPr>
                <w:rFonts w:asciiTheme="minorHAnsi" w:hAnsiTheme="minorHAnsi" w:cs="Arial"/>
                <w:sz w:val="20"/>
                <w:szCs w:val="20"/>
                <w:lang w:val="es-CL"/>
              </w:rPr>
            </w:pPr>
          </w:p>
          <w:p w:rsidR="00066E15" w:rsidRPr="007A66FE" w:rsidRDefault="00066E15" w:rsidP="00066E15">
            <w:pPr>
              <w:jc w:val="center"/>
              <w:rPr>
                <w:rFonts w:asciiTheme="minorHAnsi" w:hAnsiTheme="minorHAnsi" w:cs="Arial"/>
                <w:sz w:val="20"/>
                <w:szCs w:val="20"/>
                <w:lang w:val="es-CL"/>
              </w:rPr>
            </w:pPr>
            <w:r>
              <w:rPr>
                <w:rFonts w:asciiTheme="minorHAnsi" w:hAnsiTheme="minorHAnsi" w:cs="Arial"/>
                <w:sz w:val="20"/>
                <w:szCs w:val="20"/>
                <w:lang w:val="es-CL"/>
              </w:rPr>
              <w:t>44</w:t>
            </w:r>
          </w:p>
        </w:tc>
        <w:tc>
          <w:tcPr>
            <w:tcW w:w="851" w:type="dxa"/>
            <w:shd w:val="clear" w:color="auto" w:fill="auto"/>
          </w:tcPr>
          <w:p w:rsidR="00066E15" w:rsidRPr="007A66FE" w:rsidRDefault="00066E15" w:rsidP="00066E15">
            <w:pPr>
              <w:jc w:val="center"/>
              <w:rPr>
                <w:rFonts w:asciiTheme="minorHAnsi" w:hAnsiTheme="minorHAnsi" w:cs="Arial"/>
                <w:sz w:val="20"/>
                <w:szCs w:val="20"/>
                <w:lang w:val="es-CL"/>
              </w:rPr>
            </w:pPr>
          </w:p>
        </w:tc>
        <w:tc>
          <w:tcPr>
            <w:tcW w:w="567" w:type="dxa"/>
            <w:shd w:val="clear" w:color="auto" w:fill="auto"/>
          </w:tcPr>
          <w:p w:rsidR="00066E15" w:rsidRPr="007A66FE" w:rsidRDefault="00066E15" w:rsidP="00066E15">
            <w:pPr>
              <w:jc w:val="center"/>
              <w:rPr>
                <w:rFonts w:asciiTheme="minorHAnsi" w:hAnsiTheme="minorHAnsi" w:cs="Arial"/>
                <w:sz w:val="20"/>
                <w:szCs w:val="20"/>
                <w:lang w:val="es-CL"/>
              </w:rPr>
            </w:pPr>
          </w:p>
        </w:tc>
        <w:tc>
          <w:tcPr>
            <w:tcW w:w="627" w:type="dxa"/>
            <w:shd w:val="clear" w:color="auto" w:fill="auto"/>
          </w:tcPr>
          <w:p w:rsidR="00066E15" w:rsidRPr="007A66FE" w:rsidRDefault="00066E15" w:rsidP="00066E15">
            <w:pPr>
              <w:jc w:val="center"/>
              <w:rPr>
                <w:rFonts w:asciiTheme="minorHAnsi" w:hAnsiTheme="minorHAnsi" w:cs="Arial"/>
                <w:sz w:val="20"/>
                <w:szCs w:val="20"/>
                <w:lang w:val="es-CL"/>
              </w:rPr>
            </w:pPr>
          </w:p>
        </w:tc>
        <w:tc>
          <w:tcPr>
            <w:tcW w:w="648" w:type="dxa"/>
            <w:shd w:val="clear" w:color="auto" w:fill="auto"/>
          </w:tcPr>
          <w:p w:rsidR="00066E15" w:rsidRPr="007A66FE" w:rsidRDefault="00066E15" w:rsidP="00066E15">
            <w:pPr>
              <w:jc w:val="center"/>
              <w:rPr>
                <w:rFonts w:asciiTheme="minorHAnsi" w:hAnsiTheme="minorHAnsi"/>
                <w:color w:val="FF0000"/>
                <w:sz w:val="20"/>
                <w:szCs w:val="20"/>
              </w:rPr>
            </w:pPr>
          </w:p>
        </w:tc>
        <w:tc>
          <w:tcPr>
            <w:tcW w:w="567" w:type="dxa"/>
            <w:shd w:val="clear" w:color="auto" w:fill="auto"/>
          </w:tcPr>
          <w:p w:rsidR="00066E15" w:rsidRPr="007A66FE" w:rsidRDefault="00066E15" w:rsidP="00066E15">
            <w:pPr>
              <w:jc w:val="center"/>
              <w:rPr>
                <w:rFonts w:asciiTheme="minorHAnsi" w:hAnsiTheme="minorHAnsi" w:cs="Arial"/>
                <w:sz w:val="20"/>
                <w:szCs w:val="20"/>
                <w:lang w:val="es-CL"/>
              </w:rPr>
            </w:pPr>
          </w:p>
        </w:tc>
        <w:tc>
          <w:tcPr>
            <w:tcW w:w="628" w:type="dxa"/>
            <w:tcBorders>
              <w:top w:val="single" w:sz="4" w:space="0" w:color="auto"/>
            </w:tcBorders>
            <w:shd w:val="clear" w:color="auto" w:fill="auto"/>
          </w:tcPr>
          <w:p w:rsidR="00066E15" w:rsidRPr="00271A27" w:rsidRDefault="00066E15" w:rsidP="00066E15">
            <w:pPr>
              <w:jc w:val="center"/>
              <w:rPr>
                <w:rFonts w:asciiTheme="minorHAnsi" w:hAnsiTheme="minorHAnsi" w:cs="Arial"/>
                <w:color w:val="auto"/>
                <w:sz w:val="20"/>
                <w:szCs w:val="20"/>
                <w:lang w:val="es-CL"/>
              </w:rPr>
            </w:pPr>
            <w:r>
              <w:rPr>
                <w:rFonts w:asciiTheme="minorHAnsi" w:hAnsiTheme="minorHAnsi" w:cs="Arial"/>
                <w:color w:val="auto"/>
                <w:sz w:val="20"/>
                <w:szCs w:val="20"/>
                <w:lang w:val="es-CL"/>
              </w:rPr>
              <w:t>44</w:t>
            </w:r>
          </w:p>
        </w:tc>
        <w:tc>
          <w:tcPr>
            <w:tcW w:w="709" w:type="dxa"/>
            <w:shd w:val="clear" w:color="auto" w:fill="auto"/>
          </w:tcPr>
          <w:p w:rsidR="00066E15" w:rsidRPr="007A66FE" w:rsidRDefault="00066E15" w:rsidP="00066E15">
            <w:pPr>
              <w:jc w:val="center"/>
              <w:rPr>
                <w:rFonts w:asciiTheme="minorHAnsi" w:hAnsiTheme="minorHAnsi" w:cs="Arial"/>
                <w:sz w:val="20"/>
                <w:szCs w:val="20"/>
                <w:lang w:val="es-CL"/>
              </w:rPr>
            </w:pPr>
          </w:p>
        </w:tc>
        <w:tc>
          <w:tcPr>
            <w:tcW w:w="790" w:type="dxa"/>
            <w:shd w:val="clear" w:color="auto" w:fill="auto"/>
          </w:tcPr>
          <w:p w:rsidR="00066E15" w:rsidRPr="007A66FE" w:rsidRDefault="00066E15" w:rsidP="00066E15">
            <w:pPr>
              <w:jc w:val="center"/>
              <w:rPr>
                <w:rFonts w:asciiTheme="minorHAnsi" w:hAnsiTheme="minorHAnsi" w:cs="Arial"/>
                <w:sz w:val="20"/>
                <w:szCs w:val="20"/>
                <w:lang w:val="es-CL"/>
              </w:rPr>
            </w:pPr>
          </w:p>
        </w:tc>
      </w:tr>
      <w:tr w:rsidR="00066E15" w:rsidRPr="007A66FE" w:rsidTr="00066E15">
        <w:trPr>
          <w:trHeight w:val="737"/>
        </w:trPr>
        <w:tc>
          <w:tcPr>
            <w:tcW w:w="993" w:type="dxa"/>
            <w:shd w:val="clear" w:color="auto" w:fill="auto"/>
          </w:tcPr>
          <w:p w:rsidR="00066E15" w:rsidRPr="007A66FE" w:rsidRDefault="00066E15" w:rsidP="00066E15">
            <w:pPr>
              <w:rPr>
                <w:rFonts w:asciiTheme="minorHAnsi" w:hAnsiTheme="minorHAnsi" w:cs="Arial"/>
                <w:sz w:val="20"/>
                <w:szCs w:val="20"/>
                <w:lang w:val="es-CL"/>
              </w:rPr>
            </w:pPr>
          </w:p>
          <w:p w:rsidR="00066E15" w:rsidRPr="007A66FE" w:rsidRDefault="00066E15" w:rsidP="00066E15">
            <w:pPr>
              <w:rPr>
                <w:rFonts w:asciiTheme="minorHAnsi" w:hAnsiTheme="minorHAnsi" w:cs="Arial"/>
                <w:sz w:val="20"/>
                <w:szCs w:val="20"/>
                <w:lang w:val="es-CL"/>
              </w:rPr>
            </w:pPr>
            <w:r w:rsidRPr="007A66FE">
              <w:rPr>
                <w:rFonts w:asciiTheme="minorHAnsi" w:hAnsiTheme="minorHAnsi" w:cs="Arial"/>
                <w:sz w:val="20"/>
                <w:szCs w:val="20"/>
                <w:lang w:val="es-CL"/>
              </w:rPr>
              <w:t>MEDIO MENOR</w:t>
            </w:r>
          </w:p>
        </w:tc>
        <w:tc>
          <w:tcPr>
            <w:tcW w:w="486" w:type="dxa"/>
            <w:shd w:val="clear" w:color="auto" w:fill="auto"/>
          </w:tcPr>
          <w:p w:rsidR="00066E15" w:rsidRPr="007A66FE" w:rsidRDefault="00066E15" w:rsidP="00066E15">
            <w:pPr>
              <w:jc w:val="center"/>
              <w:rPr>
                <w:rFonts w:asciiTheme="minorHAnsi" w:hAnsiTheme="minorHAnsi" w:cs="Arial"/>
                <w:sz w:val="20"/>
                <w:szCs w:val="20"/>
                <w:lang w:val="es-CL"/>
              </w:rPr>
            </w:pPr>
          </w:p>
          <w:p w:rsidR="00066E15" w:rsidRPr="007A66FE" w:rsidRDefault="00066E15" w:rsidP="00066E15">
            <w:pPr>
              <w:jc w:val="center"/>
              <w:rPr>
                <w:rFonts w:asciiTheme="minorHAnsi" w:hAnsiTheme="minorHAnsi" w:cs="Arial"/>
                <w:sz w:val="20"/>
                <w:szCs w:val="20"/>
                <w:lang w:val="es-CL"/>
              </w:rPr>
            </w:pPr>
            <w:r w:rsidRPr="007A66FE">
              <w:rPr>
                <w:rFonts w:asciiTheme="minorHAnsi" w:hAnsiTheme="minorHAnsi" w:cs="Arial"/>
                <w:sz w:val="20"/>
                <w:szCs w:val="20"/>
                <w:lang w:val="es-CL"/>
              </w:rPr>
              <w:t>32</w:t>
            </w:r>
          </w:p>
        </w:tc>
        <w:tc>
          <w:tcPr>
            <w:tcW w:w="567" w:type="dxa"/>
            <w:shd w:val="clear" w:color="auto" w:fill="auto"/>
          </w:tcPr>
          <w:p w:rsidR="00066E15" w:rsidRPr="007A66FE" w:rsidRDefault="00066E15" w:rsidP="00066E15">
            <w:pPr>
              <w:jc w:val="center"/>
              <w:rPr>
                <w:rFonts w:asciiTheme="minorHAnsi" w:hAnsiTheme="minorHAnsi" w:cs="Arial"/>
                <w:sz w:val="20"/>
                <w:szCs w:val="20"/>
                <w:lang w:val="es-CL"/>
              </w:rPr>
            </w:pPr>
          </w:p>
          <w:p w:rsidR="00066E15" w:rsidRPr="007A66FE" w:rsidRDefault="00066E15" w:rsidP="00066E15">
            <w:pPr>
              <w:jc w:val="center"/>
              <w:rPr>
                <w:rFonts w:asciiTheme="minorHAnsi" w:hAnsiTheme="minorHAnsi" w:cs="Arial"/>
                <w:sz w:val="20"/>
                <w:szCs w:val="20"/>
                <w:lang w:val="es-CL"/>
              </w:rPr>
            </w:pPr>
            <w:r w:rsidRPr="007A66FE">
              <w:rPr>
                <w:rFonts w:asciiTheme="minorHAnsi" w:hAnsiTheme="minorHAnsi" w:cs="Arial"/>
                <w:sz w:val="20"/>
                <w:szCs w:val="20"/>
                <w:lang w:val="es-CL"/>
              </w:rPr>
              <w:t>1</w:t>
            </w:r>
          </w:p>
        </w:tc>
        <w:tc>
          <w:tcPr>
            <w:tcW w:w="932" w:type="dxa"/>
            <w:shd w:val="clear" w:color="auto" w:fill="auto"/>
          </w:tcPr>
          <w:p w:rsidR="00066E15" w:rsidRPr="007A66FE" w:rsidRDefault="00066E15" w:rsidP="00066E15">
            <w:pPr>
              <w:jc w:val="center"/>
              <w:rPr>
                <w:rFonts w:asciiTheme="minorHAnsi" w:hAnsiTheme="minorHAnsi" w:cs="Arial"/>
                <w:sz w:val="20"/>
                <w:szCs w:val="20"/>
                <w:lang w:val="es-CL"/>
              </w:rPr>
            </w:pPr>
          </w:p>
          <w:p w:rsidR="00066E15" w:rsidRPr="007A66FE" w:rsidRDefault="00066E15" w:rsidP="00066E15">
            <w:pPr>
              <w:jc w:val="center"/>
              <w:rPr>
                <w:rFonts w:asciiTheme="minorHAnsi" w:hAnsiTheme="minorHAnsi" w:cs="Arial"/>
                <w:sz w:val="20"/>
                <w:szCs w:val="20"/>
                <w:lang w:val="es-CL"/>
              </w:rPr>
            </w:pPr>
            <w:r w:rsidRPr="007A66FE">
              <w:rPr>
                <w:rFonts w:asciiTheme="minorHAnsi" w:hAnsiTheme="minorHAnsi" w:cs="Arial"/>
                <w:sz w:val="20"/>
                <w:szCs w:val="20"/>
                <w:lang w:val="es-CL"/>
              </w:rPr>
              <w:t>41,40</w:t>
            </w:r>
          </w:p>
        </w:tc>
        <w:tc>
          <w:tcPr>
            <w:tcW w:w="992" w:type="dxa"/>
            <w:shd w:val="clear" w:color="auto" w:fill="auto"/>
          </w:tcPr>
          <w:p w:rsidR="00066E15" w:rsidRPr="007A66FE" w:rsidRDefault="00066E15" w:rsidP="00066E15">
            <w:pPr>
              <w:jc w:val="center"/>
              <w:rPr>
                <w:rFonts w:asciiTheme="minorHAnsi" w:hAnsiTheme="minorHAnsi" w:cs="Arial"/>
                <w:sz w:val="20"/>
                <w:szCs w:val="20"/>
                <w:lang w:val="es-CL"/>
              </w:rPr>
            </w:pPr>
          </w:p>
          <w:p w:rsidR="00066E15" w:rsidRPr="007A66FE" w:rsidRDefault="00066E15" w:rsidP="00066E15">
            <w:pPr>
              <w:jc w:val="center"/>
              <w:rPr>
                <w:rFonts w:asciiTheme="minorHAnsi" w:hAnsiTheme="minorHAnsi" w:cs="Arial"/>
                <w:sz w:val="20"/>
                <w:szCs w:val="20"/>
                <w:lang w:val="es-CL"/>
              </w:rPr>
            </w:pPr>
            <w:r w:rsidRPr="007A66FE">
              <w:rPr>
                <w:rFonts w:asciiTheme="minorHAnsi" w:hAnsiTheme="minorHAnsi" w:cs="Arial"/>
                <w:sz w:val="20"/>
                <w:szCs w:val="20"/>
                <w:lang w:val="es-CL"/>
              </w:rPr>
              <w:t>12,30</w:t>
            </w:r>
          </w:p>
        </w:tc>
        <w:tc>
          <w:tcPr>
            <w:tcW w:w="567" w:type="dxa"/>
            <w:shd w:val="clear" w:color="auto" w:fill="auto"/>
          </w:tcPr>
          <w:p w:rsidR="00066E15" w:rsidRPr="007A66FE" w:rsidRDefault="00066E15" w:rsidP="00066E15">
            <w:pPr>
              <w:jc w:val="center"/>
              <w:rPr>
                <w:rFonts w:asciiTheme="minorHAnsi" w:hAnsiTheme="minorHAnsi" w:cs="Arial"/>
                <w:sz w:val="20"/>
                <w:szCs w:val="20"/>
                <w:lang w:val="es-CL"/>
              </w:rPr>
            </w:pPr>
          </w:p>
        </w:tc>
        <w:tc>
          <w:tcPr>
            <w:tcW w:w="851" w:type="dxa"/>
            <w:shd w:val="clear" w:color="auto" w:fill="auto"/>
          </w:tcPr>
          <w:p w:rsidR="00066E15" w:rsidRPr="007A66FE" w:rsidRDefault="00066E15" w:rsidP="00066E15">
            <w:pPr>
              <w:jc w:val="center"/>
              <w:rPr>
                <w:rFonts w:asciiTheme="minorHAnsi" w:hAnsiTheme="minorHAnsi" w:cs="Arial"/>
                <w:sz w:val="20"/>
                <w:szCs w:val="20"/>
                <w:lang w:val="es-CL"/>
              </w:rPr>
            </w:pPr>
            <w:r>
              <w:rPr>
                <w:rFonts w:asciiTheme="minorHAnsi" w:hAnsiTheme="minorHAnsi" w:cs="Arial"/>
                <w:sz w:val="20"/>
                <w:szCs w:val="20"/>
                <w:lang w:val="es-CL"/>
              </w:rPr>
              <w:t>88</w:t>
            </w:r>
          </w:p>
        </w:tc>
        <w:tc>
          <w:tcPr>
            <w:tcW w:w="567" w:type="dxa"/>
            <w:shd w:val="clear" w:color="auto" w:fill="auto"/>
          </w:tcPr>
          <w:p w:rsidR="00066E15" w:rsidRPr="007A66FE" w:rsidRDefault="00066E15" w:rsidP="00066E15">
            <w:pPr>
              <w:jc w:val="center"/>
              <w:rPr>
                <w:rFonts w:asciiTheme="minorHAnsi" w:hAnsiTheme="minorHAnsi" w:cs="Arial"/>
                <w:sz w:val="20"/>
                <w:szCs w:val="20"/>
                <w:lang w:val="es-CL"/>
              </w:rPr>
            </w:pPr>
          </w:p>
        </w:tc>
        <w:tc>
          <w:tcPr>
            <w:tcW w:w="627" w:type="dxa"/>
            <w:shd w:val="clear" w:color="auto" w:fill="auto"/>
          </w:tcPr>
          <w:p w:rsidR="00066E15" w:rsidRPr="007A66FE" w:rsidRDefault="00066E15" w:rsidP="00066E15">
            <w:pPr>
              <w:jc w:val="center"/>
              <w:rPr>
                <w:rFonts w:asciiTheme="minorHAnsi" w:hAnsiTheme="minorHAnsi" w:cs="Arial"/>
                <w:sz w:val="20"/>
                <w:szCs w:val="20"/>
                <w:lang w:val="es-CL"/>
              </w:rPr>
            </w:pPr>
            <w:r>
              <w:rPr>
                <w:rFonts w:asciiTheme="minorHAnsi" w:hAnsiTheme="minorHAnsi" w:cs="Arial"/>
                <w:sz w:val="20"/>
                <w:szCs w:val="20"/>
                <w:lang w:val="es-CL"/>
              </w:rPr>
              <w:t>44</w:t>
            </w:r>
          </w:p>
        </w:tc>
        <w:tc>
          <w:tcPr>
            <w:tcW w:w="648" w:type="dxa"/>
            <w:shd w:val="clear" w:color="auto" w:fill="auto"/>
          </w:tcPr>
          <w:p w:rsidR="00066E15" w:rsidRPr="000F102E" w:rsidRDefault="00066E15" w:rsidP="00066E15">
            <w:pPr>
              <w:jc w:val="center"/>
              <w:rPr>
                <w:rFonts w:asciiTheme="minorHAnsi" w:hAnsiTheme="minorHAnsi"/>
                <w:color w:val="000000" w:themeColor="text1"/>
                <w:sz w:val="20"/>
                <w:szCs w:val="20"/>
              </w:rPr>
            </w:pPr>
            <w:r w:rsidRPr="000F102E">
              <w:rPr>
                <w:rFonts w:asciiTheme="minorHAnsi" w:hAnsiTheme="minorHAnsi"/>
                <w:color w:val="000000" w:themeColor="text1"/>
                <w:sz w:val="20"/>
                <w:szCs w:val="20"/>
              </w:rPr>
              <w:t>44</w:t>
            </w:r>
          </w:p>
        </w:tc>
        <w:tc>
          <w:tcPr>
            <w:tcW w:w="567" w:type="dxa"/>
            <w:shd w:val="clear" w:color="auto" w:fill="auto"/>
          </w:tcPr>
          <w:p w:rsidR="00066E15" w:rsidRPr="007A66FE" w:rsidRDefault="00066E15" w:rsidP="00066E15">
            <w:pPr>
              <w:jc w:val="center"/>
              <w:rPr>
                <w:rFonts w:asciiTheme="minorHAnsi" w:hAnsiTheme="minorHAnsi" w:cs="Arial"/>
                <w:sz w:val="20"/>
                <w:szCs w:val="20"/>
                <w:lang w:val="es-CL"/>
              </w:rPr>
            </w:pPr>
          </w:p>
        </w:tc>
        <w:tc>
          <w:tcPr>
            <w:tcW w:w="628" w:type="dxa"/>
            <w:shd w:val="clear" w:color="auto" w:fill="auto"/>
          </w:tcPr>
          <w:p w:rsidR="00066E15" w:rsidRPr="00271A27" w:rsidRDefault="00066E15" w:rsidP="00066E15">
            <w:pPr>
              <w:jc w:val="center"/>
              <w:rPr>
                <w:rFonts w:asciiTheme="minorHAnsi" w:hAnsiTheme="minorHAnsi" w:cs="Arial"/>
                <w:color w:val="auto"/>
                <w:sz w:val="20"/>
                <w:szCs w:val="20"/>
                <w:lang w:val="es-CL"/>
              </w:rPr>
            </w:pPr>
            <w:r>
              <w:rPr>
                <w:rFonts w:asciiTheme="minorHAnsi" w:hAnsiTheme="minorHAnsi" w:cs="Arial"/>
                <w:color w:val="auto"/>
                <w:sz w:val="20"/>
                <w:szCs w:val="20"/>
                <w:lang w:val="es-CL"/>
              </w:rPr>
              <w:t>44</w:t>
            </w:r>
          </w:p>
        </w:tc>
        <w:tc>
          <w:tcPr>
            <w:tcW w:w="709" w:type="dxa"/>
            <w:shd w:val="clear" w:color="auto" w:fill="auto"/>
          </w:tcPr>
          <w:p w:rsidR="00066E15" w:rsidRPr="007A66FE" w:rsidRDefault="00066E15" w:rsidP="00066E15">
            <w:pPr>
              <w:jc w:val="center"/>
              <w:rPr>
                <w:rFonts w:asciiTheme="minorHAnsi" w:hAnsiTheme="minorHAnsi" w:cs="Arial"/>
                <w:sz w:val="20"/>
                <w:szCs w:val="20"/>
                <w:lang w:val="es-CL"/>
              </w:rPr>
            </w:pPr>
            <w:r>
              <w:rPr>
                <w:rFonts w:asciiTheme="minorHAnsi" w:hAnsiTheme="minorHAnsi" w:cs="Arial"/>
                <w:sz w:val="20"/>
                <w:szCs w:val="20"/>
                <w:lang w:val="es-CL"/>
              </w:rPr>
              <w:t>132</w:t>
            </w:r>
          </w:p>
        </w:tc>
        <w:tc>
          <w:tcPr>
            <w:tcW w:w="790" w:type="dxa"/>
            <w:shd w:val="clear" w:color="auto" w:fill="auto"/>
          </w:tcPr>
          <w:p w:rsidR="00066E15" w:rsidRPr="007A66FE" w:rsidRDefault="00066E15" w:rsidP="00066E15">
            <w:pPr>
              <w:jc w:val="center"/>
              <w:rPr>
                <w:rFonts w:asciiTheme="minorHAnsi" w:hAnsiTheme="minorHAnsi" w:cs="Arial"/>
                <w:sz w:val="20"/>
                <w:szCs w:val="20"/>
                <w:lang w:val="es-CL"/>
              </w:rPr>
            </w:pPr>
          </w:p>
        </w:tc>
      </w:tr>
      <w:tr w:rsidR="00066E15" w:rsidRPr="007A66FE" w:rsidTr="00066E15">
        <w:tc>
          <w:tcPr>
            <w:tcW w:w="993" w:type="dxa"/>
            <w:shd w:val="clear" w:color="auto" w:fill="auto"/>
          </w:tcPr>
          <w:p w:rsidR="00066E15" w:rsidRPr="007A66FE" w:rsidRDefault="00066E15" w:rsidP="00066E15">
            <w:pPr>
              <w:rPr>
                <w:rFonts w:asciiTheme="minorHAnsi" w:hAnsiTheme="minorHAnsi" w:cs="Arial"/>
                <w:sz w:val="20"/>
                <w:szCs w:val="20"/>
                <w:lang w:val="es-CL"/>
              </w:rPr>
            </w:pPr>
          </w:p>
          <w:p w:rsidR="00066E15" w:rsidRPr="007A66FE" w:rsidRDefault="00066E15" w:rsidP="00066E15">
            <w:pPr>
              <w:rPr>
                <w:rFonts w:asciiTheme="minorHAnsi" w:hAnsiTheme="minorHAnsi" w:cs="Arial"/>
                <w:sz w:val="20"/>
                <w:szCs w:val="20"/>
                <w:lang w:val="es-CL"/>
              </w:rPr>
            </w:pPr>
            <w:r w:rsidRPr="007A66FE">
              <w:rPr>
                <w:rFonts w:asciiTheme="minorHAnsi" w:hAnsiTheme="minorHAnsi" w:cs="Arial"/>
                <w:sz w:val="20"/>
                <w:szCs w:val="20"/>
                <w:lang w:val="es-CL"/>
              </w:rPr>
              <w:t>MEDIO MAYOR A</w:t>
            </w:r>
          </w:p>
        </w:tc>
        <w:tc>
          <w:tcPr>
            <w:tcW w:w="486" w:type="dxa"/>
            <w:shd w:val="clear" w:color="auto" w:fill="auto"/>
          </w:tcPr>
          <w:p w:rsidR="00066E15" w:rsidRPr="007A66FE" w:rsidRDefault="00066E15" w:rsidP="00066E15">
            <w:pPr>
              <w:jc w:val="center"/>
              <w:rPr>
                <w:rFonts w:asciiTheme="minorHAnsi" w:hAnsiTheme="minorHAnsi" w:cs="Arial"/>
                <w:sz w:val="20"/>
                <w:szCs w:val="20"/>
                <w:lang w:val="es-CL"/>
              </w:rPr>
            </w:pPr>
          </w:p>
          <w:p w:rsidR="00066E15" w:rsidRPr="007A66FE" w:rsidRDefault="00066E15" w:rsidP="00066E15">
            <w:pPr>
              <w:jc w:val="center"/>
              <w:rPr>
                <w:rFonts w:asciiTheme="minorHAnsi" w:hAnsiTheme="minorHAnsi" w:cs="Arial"/>
                <w:sz w:val="20"/>
                <w:szCs w:val="20"/>
                <w:lang w:val="es-CL"/>
              </w:rPr>
            </w:pPr>
            <w:r w:rsidRPr="007A66FE">
              <w:rPr>
                <w:rFonts w:asciiTheme="minorHAnsi" w:hAnsiTheme="minorHAnsi" w:cs="Arial"/>
                <w:sz w:val="20"/>
                <w:szCs w:val="20"/>
                <w:lang w:val="es-CL"/>
              </w:rPr>
              <w:t>32</w:t>
            </w:r>
          </w:p>
        </w:tc>
        <w:tc>
          <w:tcPr>
            <w:tcW w:w="567" w:type="dxa"/>
            <w:shd w:val="clear" w:color="auto" w:fill="auto"/>
          </w:tcPr>
          <w:p w:rsidR="00066E15" w:rsidRPr="007A66FE" w:rsidRDefault="00066E15" w:rsidP="00066E15">
            <w:pPr>
              <w:jc w:val="center"/>
              <w:rPr>
                <w:rFonts w:asciiTheme="minorHAnsi" w:hAnsiTheme="minorHAnsi" w:cs="Arial"/>
                <w:sz w:val="20"/>
                <w:szCs w:val="20"/>
                <w:lang w:val="es-CL"/>
              </w:rPr>
            </w:pPr>
          </w:p>
          <w:p w:rsidR="00066E15" w:rsidRPr="007A66FE" w:rsidRDefault="00066E15" w:rsidP="00066E15">
            <w:pPr>
              <w:jc w:val="center"/>
              <w:rPr>
                <w:rFonts w:asciiTheme="minorHAnsi" w:hAnsiTheme="minorHAnsi" w:cs="Arial"/>
                <w:sz w:val="20"/>
                <w:szCs w:val="20"/>
                <w:lang w:val="es-CL"/>
              </w:rPr>
            </w:pPr>
            <w:r w:rsidRPr="007A66FE">
              <w:rPr>
                <w:rFonts w:asciiTheme="minorHAnsi" w:hAnsiTheme="minorHAnsi" w:cs="Arial"/>
                <w:sz w:val="20"/>
                <w:szCs w:val="20"/>
                <w:lang w:val="es-CL"/>
              </w:rPr>
              <w:t>1</w:t>
            </w:r>
          </w:p>
        </w:tc>
        <w:tc>
          <w:tcPr>
            <w:tcW w:w="932" w:type="dxa"/>
            <w:shd w:val="clear" w:color="auto" w:fill="auto"/>
          </w:tcPr>
          <w:p w:rsidR="00066E15" w:rsidRPr="007A66FE" w:rsidRDefault="00066E15" w:rsidP="00066E15">
            <w:pPr>
              <w:jc w:val="center"/>
              <w:rPr>
                <w:rFonts w:asciiTheme="minorHAnsi" w:hAnsiTheme="minorHAnsi" w:cs="Arial"/>
                <w:sz w:val="20"/>
                <w:szCs w:val="20"/>
                <w:lang w:val="es-CL"/>
              </w:rPr>
            </w:pPr>
          </w:p>
          <w:p w:rsidR="00066E15" w:rsidRPr="007A66FE" w:rsidRDefault="00066E15" w:rsidP="00066E15">
            <w:pPr>
              <w:jc w:val="center"/>
              <w:rPr>
                <w:rFonts w:asciiTheme="minorHAnsi" w:hAnsiTheme="minorHAnsi" w:cs="Arial"/>
                <w:sz w:val="20"/>
                <w:szCs w:val="20"/>
                <w:lang w:val="es-CL"/>
              </w:rPr>
            </w:pPr>
            <w:r w:rsidRPr="007A66FE">
              <w:rPr>
                <w:rFonts w:asciiTheme="minorHAnsi" w:hAnsiTheme="minorHAnsi" w:cs="Arial"/>
                <w:sz w:val="20"/>
                <w:szCs w:val="20"/>
                <w:lang w:val="es-CL"/>
              </w:rPr>
              <w:t>41,40</w:t>
            </w:r>
          </w:p>
        </w:tc>
        <w:tc>
          <w:tcPr>
            <w:tcW w:w="992" w:type="dxa"/>
            <w:shd w:val="clear" w:color="auto" w:fill="auto"/>
          </w:tcPr>
          <w:p w:rsidR="00066E15" w:rsidRPr="007A66FE" w:rsidRDefault="00066E15" w:rsidP="00066E15">
            <w:pPr>
              <w:jc w:val="center"/>
              <w:rPr>
                <w:rFonts w:asciiTheme="minorHAnsi" w:hAnsiTheme="minorHAnsi" w:cs="Arial"/>
                <w:sz w:val="20"/>
                <w:szCs w:val="20"/>
                <w:lang w:val="es-CL"/>
              </w:rPr>
            </w:pPr>
          </w:p>
          <w:p w:rsidR="00066E15" w:rsidRPr="007A66FE" w:rsidRDefault="00066E15" w:rsidP="00066E15">
            <w:pPr>
              <w:jc w:val="center"/>
              <w:rPr>
                <w:rFonts w:asciiTheme="minorHAnsi" w:hAnsiTheme="minorHAnsi" w:cs="Arial"/>
                <w:sz w:val="20"/>
                <w:szCs w:val="20"/>
                <w:lang w:val="es-CL"/>
              </w:rPr>
            </w:pPr>
            <w:r w:rsidRPr="007A66FE">
              <w:rPr>
                <w:rFonts w:asciiTheme="minorHAnsi" w:hAnsiTheme="minorHAnsi" w:cs="Arial"/>
                <w:sz w:val="20"/>
                <w:szCs w:val="20"/>
                <w:lang w:val="es-CL"/>
              </w:rPr>
              <w:t>12,30</w:t>
            </w:r>
          </w:p>
        </w:tc>
        <w:tc>
          <w:tcPr>
            <w:tcW w:w="567" w:type="dxa"/>
            <w:shd w:val="clear" w:color="auto" w:fill="auto"/>
          </w:tcPr>
          <w:p w:rsidR="00066E15" w:rsidRPr="007A66FE" w:rsidRDefault="00066E15" w:rsidP="00066E15">
            <w:pPr>
              <w:jc w:val="center"/>
              <w:rPr>
                <w:rFonts w:asciiTheme="minorHAnsi" w:hAnsiTheme="minorHAnsi" w:cs="Arial"/>
                <w:sz w:val="20"/>
                <w:szCs w:val="20"/>
                <w:lang w:val="es-CL"/>
              </w:rPr>
            </w:pPr>
          </w:p>
        </w:tc>
        <w:tc>
          <w:tcPr>
            <w:tcW w:w="851" w:type="dxa"/>
            <w:shd w:val="clear" w:color="auto" w:fill="auto"/>
          </w:tcPr>
          <w:p w:rsidR="00066E15" w:rsidRPr="007A66FE" w:rsidRDefault="00066E15" w:rsidP="00066E15">
            <w:pPr>
              <w:jc w:val="center"/>
              <w:rPr>
                <w:rFonts w:asciiTheme="minorHAnsi" w:hAnsiTheme="minorHAnsi" w:cs="Arial"/>
                <w:sz w:val="20"/>
                <w:szCs w:val="20"/>
                <w:lang w:val="es-CL"/>
              </w:rPr>
            </w:pPr>
            <w:r>
              <w:rPr>
                <w:rFonts w:asciiTheme="minorHAnsi" w:hAnsiTheme="minorHAnsi" w:cs="Arial"/>
                <w:sz w:val="20"/>
                <w:szCs w:val="20"/>
                <w:lang w:val="es-CL"/>
              </w:rPr>
              <w:t>88</w:t>
            </w:r>
          </w:p>
        </w:tc>
        <w:tc>
          <w:tcPr>
            <w:tcW w:w="567" w:type="dxa"/>
            <w:shd w:val="clear" w:color="auto" w:fill="auto"/>
          </w:tcPr>
          <w:p w:rsidR="00066E15" w:rsidRPr="007A66FE" w:rsidRDefault="00066E15" w:rsidP="00066E15">
            <w:pPr>
              <w:jc w:val="center"/>
              <w:rPr>
                <w:rFonts w:asciiTheme="minorHAnsi" w:hAnsiTheme="minorHAnsi" w:cs="Arial"/>
                <w:sz w:val="20"/>
                <w:szCs w:val="20"/>
                <w:lang w:val="es-CL"/>
              </w:rPr>
            </w:pPr>
          </w:p>
        </w:tc>
        <w:tc>
          <w:tcPr>
            <w:tcW w:w="627" w:type="dxa"/>
            <w:shd w:val="clear" w:color="auto" w:fill="auto"/>
          </w:tcPr>
          <w:p w:rsidR="00066E15" w:rsidRPr="007A66FE" w:rsidRDefault="00066E15" w:rsidP="00066E15">
            <w:pPr>
              <w:jc w:val="center"/>
              <w:rPr>
                <w:rFonts w:asciiTheme="minorHAnsi" w:hAnsiTheme="minorHAnsi" w:cs="Arial"/>
                <w:sz w:val="20"/>
                <w:szCs w:val="20"/>
                <w:lang w:val="es-CL"/>
              </w:rPr>
            </w:pPr>
            <w:r>
              <w:rPr>
                <w:rFonts w:asciiTheme="minorHAnsi" w:hAnsiTheme="minorHAnsi" w:cs="Arial"/>
                <w:sz w:val="20"/>
                <w:szCs w:val="20"/>
                <w:lang w:val="es-CL"/>
              </w:rPr>
              <w:t>44</w:t>
            </w:r>
          </w:p>
        </w:tc>
        <w:tc>
          <w:tcPr>
            <w:tcW w:w="648" w:type="dxa"/>
            <w:shd w:val="clear" w:color="auto" w:fill="auto"/>
          </w:tcPr>
          <w:p w:rsidR="00066E15" w:rsidRPr="007A66FE" w:rsidRDefault="00066E15" w:rsidP="00066E15">
            <w:pPr>
              <w:jc w:val="center"/>
              <w:rPr>
                <w:rFonts w:asciiTheme="minorHAnsi" w:hAnsiTheme="minorHAnsi"/>
                <w:color w:val="FF0000"/>
                <w:sz w:val="20"/>
                <w:szCs w:val="20"/>
              </w:rPr>
            </w:pPr>
          </w:p>
        </w:tc>
        <w:tc>
          <w:tcPr>
            <w:tcW w:w="567" w:type="dxa"/>
            <w:shd w:val="clear" w:color="auto" w:fill="auto"/>
          </w:tcPr>
          <w:p w:rsidR="00066E15" w:rsidRPr="007A66FE" w:rsidRDefault="00066E15" w:rsidP="00066E15">
            <w:pPr>
              <w:jc w:val="center"/>
              <w:rPr>
                <w:rFonts w:asciiTheme="minorHAnsi" w:hAnsiTheme="minorHAnsi" w:cs="Arial"/>
                <w:sz w:val="20"/>
                <w:szCs w:val="20"/>
                <w:lang w:val="es-CL"/>
              </w:rPr>
            </w:pPr>
          </w:p>
        </w:tc>
        <w:tc>
          <w:tcPr>
            <w:tcW w:w="628" w:type="dxa"/>
            <w:shd w:val="clear" w:color="auto" w:fill="auto"/>
          </w:tcPr>
          <w:p w:rsidR="00066E15" w:rsidRPr="00271A27" w:rsidRDefault="00066E15" w:rsidP="00066E15">
            <w:pPr>
              <w:jc w:val="center"/>
              <w:rPr>
                <w:rFonts w:asciiTheme="minorHAnsi" w:hAnsiTheme="minorHAnsi" w:cs="Arial"/>
                <w:color w:val="auto"/>
                <w:sz w:val="20"/>
                <w:szCs w:val="20"/>
                <w:lang w:val="es-CL"/>
              </w:rPr>
            </w:pPr>
            <w:r>
              <w:rPr>
                <w:rFonts w:asciiTheme="minorHAnsi" w:hAnsiTheme="minorHAnsi" w:cs="Arial"/>
                <w:color w:val="auto"/>
                <w:sz w:val="20"/>
                <w:szCs w:val="20"/>
                <w:lang w:val="es-CL"/>
              </w:rPr>
              <w:t>44</w:t>
            </w:r>
          </w:p>
        </w:tc>
        <w:tc>
          <w:tcPr>
            <w:tcW w:w="709" w:type="dxa"/>
            <w:shd w:val="clear" w:color="auto" w:fill="auto"/>
          </w:tcPr>
          <w:p w:rsidR="00066E15" w:rsidRPr="007A66FE" w:rsidRDefault="00066E15" w:rsidP="00066E15">
            <w:pPr>
              <w:jc w:val="center"/>
              <w:rPr>
                <w:rFonts w:asciiTheme="minorHAnsi" w:hAnsiTheme="minorHAnsi" w:cs="Arial"/>
                <w:sz w:val="20"/>
                <w:szCs w:val="20"/>
                <w:lang w:val="es-CL"/>
              </w:rPr>
            </w:pPr>
            <w:r>
              <w:rPr>
                <w:rFonts w:asciiTheme="minorHAnsi" w:hAnsiTheme="minorHAnsi" w:cs="Arial"/>
                <w:sz w:val="20"/>
                <w:szCs w:val="20"/>
                <w:lang w:val="es-CL"/>
              </w:rPr>
              <w:t>88</w:t>
            </w:r>
          </w:p>
        </w:tc>
        <w:tc>
          <w:tcPr>
            <w:tcW w:w="790" w:type="dxa"/>
            <w:shd w:val="clear" w:color="auto" w:fill="auto"/>
          </w:tcPr>
          <w:p w:rsidR="00066E15" w:rsidRPr="007A66FE" w:rsidRDefault="00066E15" w:rsidP="00066E15">
            <w:pPr>
              <w:jc w:val="center"/>
              <w:rPr>
                <w:rFonts w:asciiTheme="minorHAnsi" w:hAnsiTheme="minorHAnsi" w:cs="Arial"/>
                <w:sz w:val="20"/>
                <w:szCs w:val="20"/>
                <w:lang w:val="es-CL"/>
              </w:rPr>
            </w:pPr>
          </w:p>
        </w:tc>
      </w:tr>
      <w:tr w:rsidR="00066E15" w:rsidRPr="007A66FE" w:rsidTr="00066E15">
        <w:trPr>
          <w:trHeight w:val="830"/>
        </w:trPr>
        <w:tc>
          <w:tcPr>
            <w:tcW w:w="993" w:type="dxa"/>
            <w:shd w:val="clear" w:color="auto" w:fill="auto"/>
          </w:tcPr>
          <w:p w:rsidR="00066E15" w:rsidRPr="007A66FE" w:rsidRDefault="00066E15" w:rsidP="00066E15">
            <w:pPr>
              <w:rPr>
                <w:rFonts w:asciiTheme="minorHAnsi" w:hAnsiTheme="minorHAnsi" w:cs="Arial"/>
                <w:sz w:val="20"/>
                <w:szCs w:val="20"/>
                <w:lang w:val="es-CL"/>
              </w:rPr>
            </w:pPr>
          </w:p>
          <w:p w:rsidR="00066E15" w:rsidRPr="007A66FE" w:rsidRDefault="00066E15" w:rsidP="00066E15">
            <w:pPr>
              <w:rPr>
                <w:rFonts w:asciiTheme="minorHAnsi" w:hAnsiTheme="minorHAnsi" w:cs="Arial"/>
                <w:sz w:val="20"/>
                <w:szCs w:val="20"/>
                <w:lang w:val="es-CL"/>
              </w:rPr>
            </w:pPr>
            <w:r w:rsidRPr="007A66FE">
              <w:rPr>
                <w:rFonts w:asciiTheme="minorHAnsi" w:hAnsiTheme="minorHAnsi" w:cs="Arial"/>
                <w:sz w:val="20"/>
                <w:szCs w:val="20"/>
                <w:lang w:val="es-CL"/>
              </w:rPr>
              <w:t>MEDIO MAYOR B</w:t>
            </w:r>
          </w:p>
        </w:tc>
        <w:tc>
          <w:tcPr>
            <w:tcW w:w="486" w:type="dxa"/>
            <w:shd w:val="clear" w:color="auto" w:fill="auto"/>
          </w:tcPr>
          <w:p w:rsidR="00066E15" w:rsidRPr="007A66FE" w:rsidRDefault="00066E15" w:rsidP="00066E15">
            <w:pPr>
              <w:jc w:val="center"/>
              <w:rPr>
                <w:rFonts w:asciiTheme="minorHAnsi" w:hAnsiTheme="minorHAnsi" w:cs="Arial"/>
                <w:sz w:val="20"/>
                <w:szCs w:val="20"/>
                <w:lang w:val="es-CL"/>
              </w:rPr>
            </w:pPr>
          </w:p>
          <w:p w:rsidR="00066E15" w:rsidRPr="007A66FE" w:rsidRDefault="00066E15" w:rsidP="00066E15">
            <w:pPr>
              <w:jc w:val="center"/>
              <w:rPr>
                <w:rFonts w:asciiTheme="minorHAnsi" w:hAnsiTheme="minorHAnsi" w:cs="Arial"/>
                <w:sz w:val="20"/>
                <w:szCs w:val="20"/>
                <w:lang w:val="es-CL"/>
              </w:rPr>
            </w:pPr>
            <w:r w:rsidRPr="007A66FE">
              <w:rPr>
                <w:rFonts w:asciiTheme="minorHAnsi" w:hAnsiTheme="minorHAnsi" w:cs="Arial"/>
                <w:sz w:val="20"/>
                <w:szCs w:val="20"/>
                <w:lang w:val="es-CL"/>
              </w:rPr>
              <w:t>32</w:t>
            </w:r>
          </w:p>
        </w:tc>
        <w:tc>
          <w:tcPr>
            <w:tcW w:w="567" w:type="dxa"/>
            <w:shd w:val="clear" w:color="auto" w:fill="auto"/>
          </w:tcPr>
          <w:p w:rsidR="00066E15" w:rsidRPr="007A66FE" w:rsidRDefault="00066E15" w:rsidP="00066E15">
            <w:pPr>
              <w:jc w:val="center"/>
              <w:rPr>
                <w:rFonts w:asciiTheme="minorHAnsi" w:hAnsiTheme="minorHAnsi" w:cs="Arial"/>
                <w:sz w:val="20"/>
                <w:szCs w:val="20"/>
                <w:lang w:val="es-CL"/>
              </w:rPr>
            </w:pPr>
          </w:p>
          <w:p w:rsidR="00066E15" w:rsidRPr="007A66FE" w:rsidRDefault="00066E15" w:rsidP="00066E15">
            <w:pPr>
              <w:jc w:val="center"/>
              <w:rPr>
                <w:rFonts w:asciiTheme="minorHAnsi" w:hAnsiTheme="minorHAnsi" w:cs="Arial"/>
                <w:sz w:val="20"/>
                <w:szCs w:val="20"/>
                <w:lang w:val="es-CL"/>
              </w:rPr>
            </w:pPr>
            <w:r w:rsidRPr="007A66FE">
              <w:rPr>
                <w:rFonts w:asciiTheme="minorHAnsi" w:hAnsiTheme="minorHAnsi" w:cs="Arial"/>
                <w:sz w:val="20"/>
                <w:szCs w:val="20"/>
                <w:lang w:val="es-CL"/>
              </w:rPr>
              <w:t>1</w:t>
            </w:r>
          </w:p>
        </w:tc>
        <w:tc>
          <w:tcPr>
            <w:tcW w:w="932" w:type="dxa"/>
            <w:shd w:val="clear" w:color="auto" w:fill="auto"/>
          </w:tcPr>
          <w:p w:rsidR="00066E15" w:rsidRPr="007A66FE" w:rsidRDefault="00066E15" w:rsidP="00066E15">
            <w:pPr>
              <w:jc w:val="center"/>
              <w:rPr>
                <w:rFonts w:asciiTheme="minorHAnsi" w:hAnsiTheme="minorHAnsi" w:cs="Arial"/>
                <w:sz w:val="20"/>
                <w:szCs w:val="20"/>
                <w:lang w:val="es-CL"/>
              </w:rPr>
            </w:pPr>
          </w:p>
          <w:p w:rsidR="00066E15" w:rsidRPr="007A66FE" w:rsidRDefault="00066E15" w:rsidP="00066E15">
            <w:pPr>
              <w:jc w:val="center"/>
              <w:rPr>
                <w:rFonts w:asciiTheme="minorHAnsi" w:hAnsiTheme="minorHAnsi" w:cs="Arial"/>
                <w:sz w:val="20"/>
                <w:szCs w:val="20"/>
                <w:lang w:val="es-CL"/>
              </w:rPr>
            </w:pPr>
            <w:r w:rsidRPr="007A66FE">
              <w:rPr>
                <w:rFonts w:asciiTheme="minorHAnsi" w:hAnsiTheme="minorHAnsi" w:cs="Arial"/>
                <w:sz w:val="20"/>
                <w:szCs w:val="20"/>
                <w:lang w:val="es-CL"/>
              </w:rPr>
              <w:t>41,40</w:t>
            </w:r>
          </w:p>
        </w:tc>
        <w:tc>
          <w:tcPr>
            <w:tcW w:w="992" w:type="dxa"/>
            <w:shd w:val="clear" w:color="auto" w:fill="auto"/>
          </w:tcPr>
          <w:p w:rsidR="00066E15" w:rsidRPr="007A66FE" w:rsidRDefault="00066E15" w:rsidP="00066E15">
            <w:pPr>
              <w:jc w:val="center"/>
              <w:rPr>
                <w:rFonts w:asciiTheme="minorHAnsi" w:hAnsiTheme="minorHAnsi" w:cs="Arial"/>
                <w:sz w:val="20"/>
                <w:szCs w:val="20"/>
                <w:lang w:val="es-CL"/>
              </w:rPr>
            </w:pPr>
          </w:p>
          <w:p w:rsidR="00066E15" w:rsidRPr="007A66FE" w:rsidRDefault="00066E15" w:rsidP="00066E15">
            <w:pPr>
              <w:jc w:val="center"/>
              <w:rPr>
                <w:rFonts w:asciiTheme="minorHAnsi" w:hAnsiTheme="minorHAnsi" w:cs="Arial"/>
                <w:sz w:val="20"/>
                <w:szCs w:val="20"/>
                <w:lang w:val="es-CL"/>
              </w:rPr>
            </w:pPr>
            <w:r w:rsidRPr="007A66FE">
              <w:rPr>
                <w:rFonts w:asciiTheme="minorHAnsi" w:hAnsiTheme="minorHAnsi" w:cs="Arial"/>
                <w:sz w:val="20"/>
                <w:szCs w:val="20"/>
                <w:lang w:val="es-CL"/>
              </w:rPr>
              <w:t>12,30</w:t>
            </w:r>
          </w:p>
        </w:tc>
        <w:tc>
          <w:tcPr>
            <w:tcW w:w="567" w:type="dxa"/>
            <w:shd w:val="clear" w:color="auto" w:fill="auto"/>
          </w:tcPr>
          <w:p w:rsidR="00066E15" w:rsidRPr="007A66FE" w:rsidRDefault="00066E15" w:rsidP="00066E15">
            <w:pPr>
              <w:jc w:val="center"/>
              <w:rPr>
                <w:rFonts w:asciiTheme="minorHAnsi" w:hAnsiTheme="minorHAnsi" w:cs="Arial"/>
                <w:sz w:val="20"/>
                <w:szCs w:val="20"/>
                <w:lang w:val="es-CL"/>
              </w:rPr>
            </w:pPr>
          </w:p>
        </w:tc>
        <w:tc>
          <w:tcPr>
            <w:tcW w:w="851" w:type="dxa"/>
            <w:shd w:val="clear" w:color="auto" w:fill="auto"/>
          </w:tcPr>
          <w:p w:rsidR="00066E15" w:rsidRPr="007A66FE" w:rsidRDefault="00066E15" w:rsidP="00066E15">
            <w:pPr>
              <w:jc w:val="center"/>
              <w:rPr>
                <w:rFonts w:asciiTheme="minorHAnsi" w:hAnsiTheme="minorHAnsi" w:cs="Arial"/>
                <w:sz w:val="20"/>
                <w:szCs w:val="20"/>
                <w:lang w:val="es-CL"/>
              </w:rPr>
            </w:pPr>
            <w:r>
              <w:rPr>
                <w:rFonts w:asciiTheme="minorHAnsi" w:hAnsiTheme="minorHAnsi" w:cs="Arial"/>
                <w:sz w:val="20"/>
                <w:szCs w:val="20"/>
                <w:lang w:val="es-CL"/>
              </w:rPr>
              <w:t>88</w:t>
            </w:r>
          </w:p>
        </w:tc>
        <w:tc>
          <w:tcPr>
            <w:tcW w:w="567" w:type="dxa"/>
            <w:shd w:val="clear" w:color="auto" w:fill="auto"/>
          </w:tcPr>
          <w:p w:rsidR="00066E15" w:rsidRPr="007A66FE" w:rsidRDefault="00066E15" w:rsidP="00066E15">
            <w:pPr>
              <w:jc w:val="center"/>
              <w:rPr>
                <w:rFonts w:asciiTheme="minorHAnsi" w:hAnsiTheme="minorHAnsi" w:cs="Arial"/>
                <w:sz w:val="20"/>
                <w:szCs w:val="20"/>
                <w:lang w:val="es-CL"/>
              </w:rPr>
            </w:pPr>
          </w:p>
        </w:tc>
        <w:tc>
          <w:tcPr>
            <w:tcW w:w="627" w:type="dxa"/>
            <w:shd w:val="clear" w:color="auto" w:fill="auto"/>
          </w:tcPr>
          <w:p w:rsidR="00066E15" w:rsidRPr="007A66FE" w:rsidRDefault="00066E15" w:rsidP="00066E15">
            <w:pPr>
              <w:jc w:val="center"/>
              <w:rPr>
                <w:rFonts w:asciiTheme="minorHAnsi" w:hAnsiTheme="minorHAnsi" w:cs="Arial"/>
                <w:sz w:val="20"/>
                <w:szCs w:val="20"/>
                <w:lang w:val="es-CL"/>
              </w:rPr>
            </w:pPr>
            <w:r>
              <w:rPr>
                <w:rFonts w:asciiTheme="minorHAnsi" w:hAnsiTheme="minorHAnsi" w:cs="Arial"/>
                <w:sz w:val="20"/>
                <w:szCs w:val="20"/>
                <w:lang w:val="es-CL"/>
              </w:rPr>
              <w:t>44</w:t>
            </w:r>
          </w:p>
        </w:tc>
        <w:tc>
          <w:tcPr>
            <w:tcW w:w="648" w:type="dxa"/>
            <w:shd w:val="clear" w:color="auto" w:fill="auto"/>
          </w:tcPr>
          <w:p w:rsidR="00066E15" w:rsidRPr="007A66FE" w:rsidRDefault="00066E15" w:rsidP="00066E15">
            <w:pPr>
              <w:jc w:val="center"/>
              <w:rPr>
                <w:rFonts w:asciiTheme="minorHAnsi" w:hAnsiTheme="minorHAnsi"/>
                <w:color w:val="FF0000"/>
                <w:sz w:val="20"/>
                <w:szCs w:val="20"/>
              </w:rPr>
            </w:pPr>
          </w:p>
        </w:tc>
        <w:tc>
          <w:tcPr>
            <w:tcW w:w="567" w:type="dxa"/>
            <w:shd w:val="clear" w:color="auto" w:fill="auto"/>
          </w:tcPr>
          <w:p w:rsidR="00066E15" w:rsidRPr="007A66FE" w:rsidRDefault="00066E15" w:rsidP="00066E15">
            <w:pPr>
              <w:jc w:val="center"/>
              <w:rPr>
                <w:rFonts w:asciiTheme="minorHAnsi" w:hAnsiTheme="minorHAnsi" w:cs="Arial"/>
                <w:sz w:val="20"/>
                <w:szCs w:val="20"/>
                <w:lang w:val="es-CL"/>
              </w:rPr>
            </w:pPr>
          </w:p>
        </w:tc>
        <w:tc>
          <w:tcPr>
            <w:tcW w:w="628" w:type="dxa"/>
            <w:shd w:val="clear" w:color="auto" w:fill="auto"/>
          </w:tcPr>
          <w:p w:rsidR="00066E15" w:rsidRPr="00271A27" w:rsidRDefault="00066E15" w:rsidP="00066E15">
            <w:pPr>
              <w:jc w:val="center"/>
              <w:rPr>
                <w:rFonts w:asciiTheme="minorHAnsi" w:hAnsiTheme="minorHAnsi" w:cs="Arial"/>
                <w:color w:val="auto"/>
                <w:sz w:val="20"/>
                <w:szCs w:val="20"/>
                <w:lang w:val="es-CL"/>
              </w:rPr>
            </w:pPr>
            <w:r>
              <w:rPr>
                <w:rFonts w:asciiTheme="minorHAnsi" w:hAnsiTheme="minorHAnsi" w:cs="Arial"/>
                <w:color w:val="auto"/>
                <w:sz w:val="20"/>
                <w:szCs w:val="20"/>
                <w:lang w:val="es-CL"/>
              </w:rPr>
              <w:t>44</w:t>
            </w:r>
          </w:p>
        </w:tc>
        <w:tc>
          <w:tcPr>
            <w:tcW w:w="709" w:type="dxa"/>
            <w:shd w:val="clear" w:color="auto" w:fill="auto"/>
          </w:tcPr>
          <w:p w:rsidR="00066E15" w:rsidRPr="007A66FE" w:rsidRDefault="00066E15" w:rsidP="00066E15">
            <w:pPr>
              <w:jc w:val="center"/>
              <w:rPr>
                <w:rFonts w:asciiTheme="minorHAnsi" w:hAnsiTheme="minorHAnsi" w:cs="Arial"/>
                <w:sz w:val="20"/>
                <w:szCs w:val="20"/>
                <w:lang w:val="es-CL"/>
              </w:rPr>
            </w:pPr>
            <w:r>
              <w:rPr>
                <w:rFonts w:asciiTheme="minorHAnsi" w:hAnsiTheme="minorHAnsi" w:cs="Arial"/>
                <w:sz w:val="20"/>
                <w:szCs w:val="20"/>
                <w:lang w:val="es-CL"/>
              </w:rPr>
              <w:t>88</w:t>
            </w:r>
          </w:p>
        </w:tc>
        <w:tc>
          <w:tcPr>
            <w:tcW w:w="790" w:type="dxa"/>
            <w:shd w:val="clear" w:color="auto" w:fill="auto"/>
          </w:tcPr>
          <w:p w:rsidR="00066E15" w:rsidRPr="007A66FE" w:rsidRDefault="00066E15" w:rsidP="00066E15">
            <w:pPr>
              <w:jc w:val="center"/>
              <w:rPr>
                <w:rFonts w:asciiTheme="minorHAnsi" w:hAnsiTheme="minorHAnsi" w:cs="Arial"/>
                <w:sz w:val="20"/>
                <w:szCs w:val="20"/>
                <w:lang w:val="es-CL"/>
              </w:rPr>
            </w:pPr>
          </w:p>
        </w:tc>
      </w:tr>
      <w:tr w:rsidR="00066E15" w:rsidRPr="007A66FE" w:rsidTr="00066E15">
        <w:tc>
          <w:tcPr>
            <w:tcW w:w="993" w:type="dxa"/>
            <w:shd w:val="clear" w:color="auto" w:fill="auto"/>
          </w:tcPr>
          <w:p w:rsidR="00066E15" w:rsidRPr="007A66FE" w:rsidRDefault="00066E15" w:rsidP="00066E15">
            <w:pPr>
              <w:rPr>
                <w:rFonts w:asciiTheme="minorHAnsi" w:hAnsiTheme="minorHAnsi" w:cs="Arial"/>
                <w:sz w:val="20"/>
                <w:szCs w:val="20"/>
                <w:lang w:val="es-CL"/>
              </w:rPr>
            </w:pPr>
          </w:p>
          <w:p w:rsidR="00066E15" w:rsidRPr="007A66FE" w:rsidRDefault="00066E15" w:rsidP="00066E15">
            <w:pPr>
              <w:rPr>
                <w:rFonts w:asciiTheme="minorHAnsi" w:hAnsiTheme="minorHAnsi" w:cs="Arial"/>
                <w:sz w:val="20"/>
                <w:szCs w:val="20"/>
                <w:lang w:val="es-CL"/>
              </w:rPr>
            </w:pPr>
            <w:r w:rsidRPr="007A66FE">
              <w:rPr>
                <w:rFonts w:asciiTheme="minorHAnsi" w:hAnsiTheme="minorHAnsi" w:cs="Arial"/>
                <w:sz w:val="20"/>
                <w:szCs w:val="20"/>
                <w:lang w:val="es-CL"/>
              </w:rPr>
              <w:t>NIVEL HETEROGÉNEO</w:t>
            </w:r>
          </w:p>
        </w:tc>
        <w:tc>
          <w:tcPr>
            <w:tcW w:w="486" w:type="dxa"/>
            <w:shd w:val="clear" w:color="auto" w:fill="auto"/>
          </w:tcPr>
          <w:p w:rsidR="00066E15" w:rsidRPr="007A66FE" w:rsidRDefault="00066E15" w:rsidP="00066E15">
            <w:pPr>
              <w:jc w:val="center"/>
              <w:rPr>
                <w:rFonts w:asciiTheme="minorHAnsi" w:hAnsiTheme="minorHAnsi" w:cs="Arial"/>
                <w:sz w:val="20"/>
                <w:szCs w:val="20"/>
                <w:lang w:val="es-CL"/>
              </w:rPr>
            </w:pPr>
          </w:p>
          <w:p w:rsidR="00066E15" w:rsidRPr="007A66FE" w:rsidRDefault="00066E15" w:rsidP="00066E15">
            <w:pPr>
              <w:jc w:val="center"/>
              <w:rPr>
                <w:rFonts w:asciiTheme="minorHAnsi" w:hAnsiTheme="minorHAnsi" w:cs="Arial"/>
                <w:sz w:val="20"/>
                <w:szCs w:val="20"/>
                <w:lang w:val="es-CL"/>
              </w:rPr>
            </w:pPr>
            <w:r w:rsidRPr="007A66FE">
              <w:rPr>
                <w:rFonts w:asciiTheme="minorHAnsi" w:hAnsiTheme="minorHAnsi" w:cs="Arial"/>
                <w:sz w:val="20"/>
                <w:szCs w:val="20"/>
                <w:lang w:val="es-CL"/>
              </w:rPr>
              <w:t>16</w:t>
            </w:r>
          </w:p>
        </w:tc>
        <w:tc>
          <w:tcPr>
            <w:tcW w:w="567" w:type="dxa"/>
            <w:shd w:val="clear" w:color="auto" w:fill="auto"/>
          </w:tcPr>
          <w:p w:rsidR="00066E15" w:rsidRPr="007A66FE" w:rsidRDefault="00066E15" w:rsidP="00066E15">
            <w:pPr>
              <w:jc w:val="center"/>
              <w:rPr>
                <w:rFonts w:asciiTheme="minorHAnsi" w:hAnsiTheme="minorHAnsi" w:cs="Arial"/>
                <w:sz w:val="20"/>
                <w:szCs w:val="20"/>
                <w:lang w:val="es-CL"/>
              </w:rPr>
            </w:pPr>
          </w:p>
          <w:p w:rsidR="00066E15" w:rsidRPr="007A66FE" w:rsidRDefault="00066E15" w:rsidP="00066E15">
            <w:pPr>
              <w:jc w:val="center"/>
              <w:rPr>
                <w:rFonts w:asciiTheme="minorHAnsi" w:hAnsiTheme="minorHAnsi" w:cs="Arial"/>
                <w:sz w:val="20"/>
                <w:szCs w:val="20"/>
                <w:lang w:val="es-CL"/>
              </w:rPr>
            </w:pPr>
            <w:r w:rsidRPr="007A66FE">
              <w:rPr>
                <w:rFonts w:asciiTheme="minorHAnsi" w:hAnsiTheme="minorHAnsi" w:cs="Arial"/>
                <w:sz w:val="20"/>
                <w:szCs w:val="20"/>
                <w:lang w:val="es-CL"/>
              </w:rPr>
              <w:t>1</w:t>
            </w:r>
          </w:p>
        </w:tc>
        <w:tc>
          <w:tcPr>
            <w:tcW w:w="932" w:type="dxa"/>
            <w:shd w:val="clear" w:color="auto" w:fill="auto"/>
          </w:tcPr>
          <w:p w:rsidR="00066E15" w:rsidRPr="007A66FE" w:rsidRDefault="00066E15" w:rsidP="00066E15">
            <w:pPr>
              <w:jc w:val="center"/>
              <w:rPr>
                <w:rFonts w:asciiTheme="minorHAnsi" w:hAnsiTheme="minorHAnsi" w:cs="Arial"/>
                <w:sz w:val="20"/>
                <w:szCs w:val="20"/>
                <w:lang w:val="es-CL"/>
              </w:rPr>
            </w:pPr>
          </w:p>
          <w:p w:rsidR="00066E15" w:rsidRPr="007A66FE" w:rsidRDefault="00066E15" w:rsidP="00066E15">
            <w:pPr>
              <w:jc w:val="center"/>
              <w:rPr>
                <w:rFonts w:asciiTheme="minorHAnsi" w:hAnsiTheme="minorHAnsi" w:cs="Arial"/>
                <w:sz w:val="20"/>
                <w:szCs w:val="20"/>
                <w:lang w:val="es-CL"/>
              </w:rPr>
            </w:pPr>
            <w:r w:rsidRPr="007A66FE">
              <w:rPr>
                <w:rFonts w:asciiTheme="minorHAnsi" w:hAnsiTheme="minorHAnsi" w:cs="Arial"/>
                <w:sz w:val="20"/>
                <w:szCs w:val="20"/>
                <w:lang w:val="es-CL"/>
              </w:rPr>
              <w:t>41,40</w:t>
            </w:r>
          </w:p>
        </w:tc>
        <w:tc>
          <w:tcPr>
            <w:tcW w:w="992" w:type="dxa"/>
            <w:shd w:val="clear" w:color="auto" w:fill="auto"/>
          </w:tcPr>
          <w:p w:rsidR="00066E15" w:rsidRPr="007A66FE" w:rsidRDefault="00066E15" w:rsidP="00066E15">
            <w:pPr>
              <w:jc w:val="center"/>
              <w:rPr>
                <w:rFonts w:asciiTheme="minorHAnsi" w:hAnsiTheme="minorHAnsi" w:cs="Arial"/>
                <w:sz w:val="20"/>
                <w:szCs w:val="20"/>
                <w:lang w:val="es-CL"/>
              </w:rPr>
            </w:pPr>
          </w:p>
          <w:p w:rsidR="00066E15" w:rsidRPr="007A66FE" w:rsidRDefault="00066E15" w:rsidP="00066E15">
            <w:pPr>
              <w:jc w:val="center"/>
              <w:rPr>
                <w:rFonts w:asciiTheme="minorHAnsi" w:hAnsiTheme="minorHAnsi" w:cs="Arial"/>
                <w:sz w:val="20"/>
                <w:szCs w:val="20"/>
                <w:lang w:val="es-CL"/>
              </w:rPr>
            </w:pPr>
            <w:r w:rsidRPr="007A66FE">
              <w:rPr>
                <w:rFonts w:asciiTheme="minorHAnsi" w:hAnsiTheme="minorHAnsi" w:cs="Arial"/>
                <w:sz w:val="20"/>
                <w:szCs w:val="20"/>
                <w:lang w:val="es-CL"/>
              </w:rPr>
              <w:t>12,30</w:t>
            </w:r>
          </w:p>
        </w:tc>
        <w:tc>
          <w:tcPr>
            <w:tcW w:w="567" w:type="dxa"/>
            <w:shd w:val="clear" w:color="auto" w:fill="auto"/>
          </w:tcPr>
          <w:p w:rsidR="00066E15" w:rsidRPr="007A66FE" w:rsidRDefault="00066E15" w:rsidP="00066E15">
            <w:pPr>
              <w:jc w:val="center"/>
              <w:rPr>
                <w:rFonts w:asciiTheme="minorHAnsi" w:hAnsiTheme="minorHAnsi" w:cs="Arial"/>
                <w:sz w:val="20"/>
                <w:szCs w:val="20"/>
                <w:lang w:val="es-CL"/>
              </w:rPr>
            </w:pPr>
          </w:p>
          <w:p w:rsidR="00066E15" w:rsidRPr="007A66FE" w:rsidRDefault="00066E15" w:rsidP="00066E15">
            <w:pPr>
              <w:jc w:val="center"/>
              <w:rPr>
                <w:rFonts w:asciiTheme="minorHAnsi" w:hAnsiTheme="minorHAnsi" w:cs="Arial"/>
                <w:sz w:val="20"/>
                <w:szCs w:val="20"/>
                <w:lang w:val="es-CL"/>
              </w:rPr>
            </w:pPr>
            <w:r>
              <w:rPr>
                <w:rFonts w:asciiTheme="minorHAnsi" w:hAnsiTheme="minorHAnsi" w:cs="Arial"/>
                <w:sz w:val="20"/>
                <w:szCs w:val="20"/>
                <w:lang w:val="es-CL"/>
              </w:rPr>
              <w:t>44</w:t>
            </w:r>
          </w:p>
        </w:tc>
        <w:tc>
          <w:tcPr>
            <w:tcW w:w="851" w:type="dxa"/>
            <w:shd w:val="clear" w:color="auto" w:fill="auto"/>
          </w:tcPr>
          <w:p w:rsidR="00066E15" w:rsidRPr="007A66FE" w:rsidRDefault="00066E15" w:rsidP="00066E15">
            <w:pPr>
              <w:jc w:val="center"/>
              <w:rPr>
                <w:rFonts w:asciiTheme="minorHAnsi" w:hAnsiTheme="minorHAnsi" w:cs="Arial"/>
                <w:sz w:val="20"/>
                <w:szCs w:val="20"/>
                <w:lang w:val="es-CL"/>
              </w:rPr>
            </w:pPr>
            <w:r>
              <w:rPr>
                <w:rFonts w:asciiTheme="minorHAnsi" w:hAnsiTheme="minorHAnsi" w:cs="Arial"/>
                <w:sz w:val="20"/>
                <w:szCs w:val="20"/>
                <w:lang w:val="es-CL"/>
              </w:rPr>
              <w:t>88</w:t>
            </w:r>
          </w:p>
        </w:tc>
        <w:tc>
          <w:tcPr>
            <w:tcW w:w="567" w:type="dxa"/>
            <w:shd w:val="clear" w:color="auto" w:fill="auto"/>
          </w:tcPr>
          <w:p w:rsidR="00066E15" w:rsidRPr="007A66FE" w:rsidRDefault="00066E15" w:rsidP="00066E15">
            <w:pPr>
              <w:jc w:val="center"/>
              <w:rPr>
                <w:rFonts w:asciiTheme="minorHAnsi" w:hAnsiTheme="minorHAnsi" w:cs="Arial"/>
                <w:sz w:val="20"/>
                <w:szCs w:val="20"/>
                <w:lang w:val="es-CL"/>
              </w:rPr>
            </w:pPr>
          </w:p>
        </w:tc>
        <w:tc>
          <w:tcPr>
            <w:tcW w:w="627" w:type="dxa"/>
            <w:shd w:val="clear" w:color="auto" w:fill="auto"/>
          </w:tcPr>
          <w:p w:rsidR="00066E15" w:rsidRPr="007A66FE" w:rsidRDefault="00066E15" w:rsidP="00066E15">
            <w:pPr>
              <w:jc w:val="center"/>
              <w:rPr>
                <w:rFonts w:asciiTheme="minorHAnsi" w:hAnsiTheme="minorHAnsi" w:cs="Arial"/>
                <w:sz w:val="20"/>
                <w:szCs w:val="20"/>
                <w:lang w:val="es-CL"/>
              </w:rPr>
            </w:pPr>
          </w:p>
        </w:tc>
        <w:tc>
          <w:tcPr>
            <w:tcW w:w="648" w:type="dxa"/>
            <w:shd w:val="clear" w:color="auto" w:fill="auto"/>
          </w:tcPr>
          <w:p w:rsidR="00066E15" w:rsidRPr="007A66FE" w:rsidRDefault="00066E15" w:rsidP="00066E15">
            <w:pPr>
              <w:jc w:val="center"/>
              <w:rPr>
                <w:rFonts w:asciiTheme="minorHAnsi" w:hAnsiTheme="minorHAnsi"/>
                <w:color w:val="FF0000"/>
                <w:sz w:val="20"/>
                <w:szCs w:val="20"/>
              </w:rPr>
            </w:pPr>
          </w:p>
        </w:tc>
        <w:tc>
          <w:tcPr>
            <w:tcW w:w="567" w:type="dxa"/>
            <w:shd w:val="clear" w:color="auto" w:fill="auto"/>
          </w:tcPr>
          <w:p w:rsidR="00066E15" w:rsidRPr="007A66FE" w:rsidRDefault="00066E15" w:rsidP="00066E15">
            <w:pPr>
              <w:jc w:val="center"/>
              <w:rPr>
                <w:rFonts w:asciiTheme="minorHAnsi" w:hAnsiTheme="minorHAnsi" w:cs="Arial"/>
                <w:sz w:val="20"/>
                <w:szCs w:val="20"/>
                <w:lang w:val="es-CL"/>
              </w:rPr>
            </w:pPr>
          </w:p>
        </w:tc>
        <w:tc>
          <w:tcPr>
            <w:tcW w:w="628" w:type="dxa"/>
            <w:shd w:val="clear" w:color="auto" w:fill="auto"/>
          </w:tcPr>
          <w:p w:rsidR="00066E15" w:rsidRPr="00271A27" w:rsidRDefault="00066E15" w:rsidP="00066E15">
            <w:pPr>
              <w:jc w:val="center"/>
              <w:rPr>
                <w:rFonts w:asciiTheme="minorHAnsi" w:hAnsiTheme="minorHAnsi" w:cs="Arial"/>
                <w:color w:val="auto"/>
                <w:sz w:val="20"/>
                <w:szCs w:val="20"/>
                <w:lang w:val="es-CL"/>
              </w:rPr>
            </w:pPr>
            <w:r>
              <w:rPr>
                <w:rFonts w:asciiTheme="minorHAnsi" w:hAnsiTheme="minorHAnsi" w:cs="Arial"/>
                <w:color w:val="auto"/>
                <w:sz w:val="20"/>
                <w:szCs w:val="20"/>
                <w:lang w:val="es-CL"/>
              </w:rPr>
              <w:t>44</w:t>
            </w:r>
          </w:p>
        </w:tc>
        <w:tc>
          <w:tcPr>
            <w:tcW w:w="709" w:type="dxa"/>
            <w:shd w:val="clear" w:color="auto" w:fill="auto"/>
          </w:tcPr>
          <w:p w:rsidR="00066E15" w:rsidRPr="007A66FE" w:rsidRDefault="00066E15" w:rsidP="00066E15">
            <w:pPr>
              <w:jc w:val="center"/>
              <w:rPr>
                <w:rFonts w:asciiTheme="minorHAnsi" w:hAnsiTheme="minorHAnsi" w:cs="Arial"/>
                <w:sz w:val="20"/>
                <w:szCs w:val="20"/>
                <w:lang w:val="es-CL"/>
              </w:rPr>
            </w:pPr>
            <w:r>
              <w:rPr>
                <w:rFonts w:asciiTheme="minorHAnsi" w:hAnsiTheme="minorHAnsi" w:cs="Arial"/>
                <w:sz w:val="20"/>
                <w:szCs w:val="20"/>
                <w:lang w:val="es-CL"/>
              </w:rPr>
              <w:t>88</w:t>
            </w:r>
          </w:p>
        </w:tc>
        <w:tc>
          <w:tcPr>
            <w:tcW w:w="790" w:type="dxa"/>
            <w:shd w:val="clear" w:color="auto" w:fill="auto"/>
          </w:tcPr>
          <w:p w:rsidR="00066E15" w:rsidRPr="007A66FE" w:rsidRDefault="00066E15" w:rsidP="00066E15">
            <w:pPr>
              <w:jc w:val="center"/>
              <w:rPr>
                <w:rFonts w:asciiTheme="minorHAnsi" w:hAnsiTheme="minorHAnsi" w:cs="Arial"/>
                <w:sz w:val="20"/>
                <w:szCs w:val="20"/>
                <w:lang w:val="es-CL"/>
              </w:rPr>
            </w:pPr>
          </w:p>
        </w:tc>
      </w:tr>
      <w:tr w:rsidR="00066E15" w:rsidRPr="007A66FE" w:rsidTr="00066E15">
        <w:trPr>
          <w:trHeight w:val="640"/>
        </w:trPr>
        <w:tc>
          <w:tcPr>
            <w:tcW w:w="993" w:type="dxa"/>
            <w:shd w:val="clear" w:color="auto" w:fill="auto"/>
          </w:tcPr>
          <w:p w:rsidR="00066E15" w:rsidRPr="007A66FE" w:rsidRDefault="00066E15" w:rsidP="00066E15">
            <w:pPr>
              <w:rPr>
                <w:rFonts w:asciiTheme="minorHAnsi" w:hAnsiTheme="minorHAnsi" w:cs="Arial"/>
                <w:sz w:val="20"/>
                <w:szCs w:val="20"/>
                <w:lang w:val="es-CL"/>
              </w:rPr>
            </w:pPr>
          </w:p>
          <w:p w:rsidR="00066E15" w:rsidRPr="007A66FE" w:rsidRDefault="00066E15" w:rsidP="00066E15">
            <w:pPr>
              <w:rPr>
                <w:rFonts w:asciiTheme="minorHAnsi" w:hAnsiTheme="minorHAnsi" w:cs="Arial"/>
                <w:sz w:val="20"/>
                <w:szCs w:val="20"/>
                <w:lang w:val="es-CL"/>
              </w:rPr>
            </w:pPr>
            <w:r w:rsidRPr="007A66FE">
              <w:rPr>
                <w:rFonts w:asciiTheme="minorHAnsi" w:hAnsiTheme="minorHAnsi" w:cs="Arial"/>
                <w:sz w:val="20"/>
                <w:szCs w:val="20"/>
                <w:lang w:val="es-CL"/>
              </w:rPr>
              <w:t>AUX. SERV MENORES</w:t>
            </w:r>
          </w:p>
        </w:tc>
        <w:tc>
          <w:tcPr>
            <w:tcW w:w="486" w:type="dxa"/>
            <w:shd w:val="clear" w:color="auto" w:fill="auto"/>
            <w:vAlign w:val="center"/>
          </w:tcPr>
          <w:p w:rsidR="00066E15" w:rsidRPr="007A66FE" w:rsidRDefault="00066E15" w:rsidP="00066E15">
            <w:pPr>
              <w:jc w:val="center"/>
              <w:rPr>
                <w:rFonts w:asciiTheme="minorHAnsi" w:hAnsiTheme="minorHAnsi" w:cs="Arial"/>
                <w:sz w:val="20"/>
                <w:szCs w:val="20"/>
                <w:lang w:val="es-CL"/>
              </w:rPr>
            </w:pPr>
          </w:p>
        </w:tc>
        <w:tc>
          <w:tcPr>
            <w:tcW w:w="567" w:type="dxa"/>
            <w:shd w:val="clear" w:color="auto" w:fill="auto"/>
            <w:vAlign w:val="center"/>
          </w:tcPr>
          <w:p w:rsidR="00066E15" w:rsidRPr="007A66FE" w:rsidRDefault="00066E15" w:rsidP="00066E15">
            <w:pPr>
              <w:jc w:val="center"/>
              <w:rPr>
                <w:rFonts w:asciiTheme="minorHAnsi" w:hAnsiTheme="minorHAnsi" w:cs="Arial"/>
                <w:sz w:val="20"/>
                <w:szCs w:val="20"/>
                <w:lang w:val="es-CL"/>
              </w:rPr>
            </w:pPr>
          </w:p>
        </w:tc>
        <w:tc>
          <w:tcPr>
            <w:tcW w:w="932" w:type="dxa"/>
            <w:shd w:val="clear" w:color="auto" w:fill="auto"/>
            <w:vAlign w:val="center"/>
          </w:tcPr>
          <w:p w:rsidR="00066E15" w:rsidRPr="007A66FE" w:rsidRDefault="00066E15" w:rsidP="00066E15">
            <w:pPr>
              <w:jc w:val="center"/>
              <w:rPr>
                <w:rFonts w:asciiTheme="minorHAnsi" w:hAnsiTheme="minorHAnsi" w:cs="Arial"/>
                <w:sz w:val="20"/>
                <w:szCs w:val="20"/>
                <w:lang w:val="es-CL"/>
              </w:rPr>
            </w:pPr>
          </w:p>
        </w:tc>
        <w:tc>
          <w:tcPr>
            <w:tcW w:w="992" w:type="dxa"/>
            <w:shd w:val="clear" w:color="auto" w:fill="auto"/>
            <w:vAlign w:val="center"/>
          </w:tcPr>
          <w:p w:rsidR="00066E15" w:rsidRPr="007A66FE" w:rsidRDefault="00066E15" w:rsidP="00066E15">
            <w:pPr>
              <w:jc w:val="center"/>
              <w:rPr>
                <w:rFonts w:asciiTheme="minorHAnsi" w:hAnsiTheme="minorHAnsi" w:cs="Arial"/>
                <w:sz w:val="20"/>
                <w:szCs w:val="20"/>
                <w:lang w:val="es-CL"/>
              </w:rPr>
            </w:pPr>
          </w:p>
        </w:tc>
        <w:tc>
          <w:tcPr>
            <w:tcW w:w="567" w:type="dxa"/>
            <w:shd w:val="clear" w:color="auto" w:fill="auto"/>
            <w:vAlign w:val="center"/>
          </w:tcPr>
          <w:p w:rsidR="00066E15" w:rsidRPr="007A66FE" w:rsidRDefault="00066E15" w:rsidP="00066E15">
            <w:pPr>
              <w:jc w:val="center"/>
              <w:rPr>
                <w:rFonts w:asciiTheme="minorHAnsi" w:hAnsiTheme="minorHAnsi" w:cs="Arial"/>
                <w:sz w:val="20"/>
                <w:szCs w:val="20"/>
                <w:lang w:val="es-CL"/>
              </w:rPr>
            </w:pPr>
          </w:p>
        </w:tc>
        <w:tc>
          <w:tcPr>
            <w:tcW w:w="851" w:type="dxa"/>
            <w:shd w:val="clear" w:color="auto" w:fill="auto"/>
            <w:vAlign w:val="center"/>
          </w:tcPr>
          <w:p w:rsidR="00066E15" w:rsidRPr="007A66FE" w:rsidRDefault="00066E15" w:rsidP="00066E15">
            <w:pPr>
              <w:jc w:val="center"/>
              <w:rPr>
                <w:rFonts w:asciiTheme="minorHAnsi" w:hAnsiTheme="minorHAnsi" w:cs="Arial"/>
                <w:sz w:val="20"/>
                <w:szCs w:val="20"/>
                <w:lang w:val="es-CL"/>
              </w:rPr>
            </w:pPr>
          </w:p>
        </w:tc>
        <w:tc>
          <w:tcPr>
            <w:tcW w:w="567" w:type="dxa"/>
            <w:shd w:val="clear" w:color="auto" w:fill="auto"/>
            <w:vAlign w:val="center"/>
          </w:tcPr>
          <w:p w:rsidR="00066E15" w:rsidRPr="007A66FE" w:rsidRDefault="00066E15" w:rsidP="00066E15">
            <w:pPr>
              <w:jc w:val="center"/>
              <w:rPr>
                <w:rFonts w:asciiTheme="minorHAnsi" w:hAnsiTheme="minorHAnsi" w:cs="Arial"/>
                <w:sz w:val="20"/>
                <w:szCs w:val="20"/>
                <w:lang w:val="es-CL"/>
              </w:rPr>
            </w:pPr>
            <w:r>
              <w:rPr>
                <w:rFonts w:asciiTheme="minorHAnsi" w:hAnsiTheme="minorHAnsi" w:cs="Arial"/>
                <w:sz w:val="20"/>
                <w:szCs w:val="20"/>
                <w:lang w:val="es-CL"/>
              </w:rPr>
              <w:t>88</w:t>
            </w:r>
          </w:p>
        </w:tc>
        <w:tc>
          <w:tcPr>
            <w:tcW w:w="627" w:type="dxa"/>
            <w:shd w:val="clear" w:color="auto" w:fill="auto"/>
            <w:vAlign w:val="center"/>
          </w:tcPr>
          <w:p w:rsidR="00066E15" w:rsidRPr="007A66FE" w:rsidRDefault="00066E15" w:rsidP="00066E15">
            <w:pPr>
              <w:jc w:val="center"/>
              <w:rPr>
                <w:rFonts w:asciiTheme="minorHAnsi" w:hAnsiTheme="minorHAnsi" w:cs="Arial"/>
                <w:sz w:val="20"/>
                <w:szCs w:val="20"/>
                <w:lang w:val="es-CL"/>
              </w:rPr>
            </w:pPr>
          </w:p>
        </w:tc>
        <w:tc>
          <w:tcPr>
            <w:tcW w:w="648" w:type="dxa"/>
            <w:shd w:val="clear" w:color="auto" w:fill="auto"/>
          </w:tcPr>
          <w:p w:rsidR="00066E15" w:rsidRPr="007A66FE" w:rsidRDefault="00066E15" w:rsidP="00066E15">
            <w:pPr>
              <w:jc w:val="center"/>
              <w:rPr>
                <w:rFonts w:asciiTheme="minorHAnsi" w:hAnsiTheme="minorHAnsi"/>
                <w:color w:val="FF0000"/>
                <w:sz w:val="20"/>
                <w:szCs w:val="20"/>
              </w:rPr>
            </w:pPr>
          </w:p>
        </w:tc>
        <w:tc>
          <w:tcPr>
            <w:tcW w:w="567" w:type="dxa"/>
            <w:shd w:val="clear" w:color="auto" w:fill="auto"/>
            <w:vAlign w:val="center"/>
          </w:tcPr>
          <w:p w:rsidR="00066E15" w:rsidRPr="007A66FE" w:rsidRDefault="00066E15" w:rsidP="00066E15">
            <w:pPr>
              <w:jc w:val="center"/>
              <w:rPr>
                <w:rFonts w:asciiTheme="minorHAnsi" w:hAnsiTheme="minorHAnsi" w:cs="Arial"/>
                <w:sz w:val="20"/>
                <w:szCs w:val="20"/>
                <w:lang w:val="es-CL"/>
              </w:rPr>
            </w:pPr>
          </w:p>
        </w:tc>
        <w:tc>
          <w:tcPr>
            <w:tcW w:w="628" w:type="dxa"/>
            <w:shd w:val="clear" w:color="auto" w:fill="auto"/>
            <w:vAlign w:val="center"/>
          </w:tcPr>
          <w:p w:rsidR="00066E15" w:rsidRPr="007A66FE" w:rsidRDefault="00066E15" w:rsidP="00066E15">
            <w:pPr>
              <w:jc w:val="center"/>
              <w:rPr>
                <w:rFonts w:asciiTheme="minorHAnsi" w:hAnsiTheme="minorHAnsi" w:cs="Arial"/>
                <w:color w:val="FF0000"/>
                <w:sz w:val="20"/>
                <w:szCs w:val="20"/>
                <w:lang w:val="es-CL"/>
              </w:rPr>
            </w:pPr>
          </w:p>
        </w:tc>
        <w:tc>
          <w:tcPr>
            <w:tcW w:w="709" w:type="dxa"/>
            <w:shd w:val="clear" w:color="auto" w:fill="auto"/>
            <w:vAlign w:val="center"/>
          </w:tcPr>
          <w:p w:rsidR="00066E15" w:rsidRPr="007A66FE" w:rsidRDefault="00066E15" w:rsidP="00066E15">
            <w:pPr>
              <w:jc w:val="center"/>
              <w:rPr>
                <w:rFonts w:asciiTheme="minorHAnsi" w:hAnsiTheme="minorHAnsi" w:cs="Arial"/>
                <w:sz w:val="20"/>
                <w:szCs w:val="20"/>
                <w:lang w:val="es-CL"/>
              </w:rPr>
            </w:pPr>
          </w:p>
        </w:tc>
        <w:tc>
          <w:tcPr>
            <w:tcW w:w="790" w:type="dxa"/>
            <w:shd w:val="clear" w:color="auto" w:fill="auto"/>
            <w:vAlign w:val="center"/>
          </w:tcPr>
          <w:p w:rsidR="00066E15" w:rsidRPr="007A66FE" w:rsidRDefault="00066E15" w:rsidP="00066E15">
            <w:pPr>
              <w:jc w:val="center"/>
              <w:rPr>
                <w:rFonts w:asciiTheme="minorHAnsi" w:hAnsiTheme="minorHAnsi" w:cs="Arial"/>
                <w:sz w:val="20"/>
                <w:szCs w:val="20"/>
                <w:lang w:val="es-CL"/>
              </w:rPr>
            </w:pPr>
            <w:r>
              <w:rPr>
                <w:rFonts w:asciiTheme="minorHAnsi" w:hAnsiTheme="minorHAnsi" w:cs="Arial"/>
                <w:sz w:val="20"/>
                <w:szCs w:val="20"/>
                <w:lang w:val="es-CL"/>
              </w:rPr>
              <w:t>88</w:t>
            </w:r>
          </w:p>
        </w:tc>
      </w:tr>
      <w:tr w:rsidR="00066E15" w:rsidRPr="007A66FE" w:rsidTr="00066E15">
        <w:trPr>
          <w:trHeight w:val="796"/>
        </w:trPr>
        <w:tc>
          <w:tcPr>
            <w:tcW w:w="993" w:type="dxa"/>
            <w:shd w:val="clear" w:color="auto" w:fill="auto"/>
          </w:tcPr>
          <w:p w:rsidR="00066E15" w:rsidRPr="007A66FE" w:rsidRDefault="00066E15" w:rsidP="00066E15">
            <w:pPr>
              <w:rPr>
                <w:rFonts w:asciiTheme="minorHAnsi" w:hAnsiTheme="minorHAnsi" w:cs="Arial"/>
                <w:b/>
                <w:sz w:val="20"/>
                <w:szCs w:val="20"/>
                <w:lang w:val="es-CL"/>
              </w:rPr>
            </w:pPr>
          </w:p>
          <w:p w:rsidR="00066E15" w:rsidRPr="007A66FE" w:rsidRDefault="00066E15" w:rsidP="00066E15">
            <w:pPr>
              <w:rPr>
                <w:rFonts w:asciiTheme="minorHAnsi" w:hAnsiTheme="minorHAnsi" w:cs="Arial"/>
                <w:b/>
                <w:sz w:val="20"/>
                <w:szCs w:val="20"/>
                <w:lang w:val="es-CL"/>
              </w:rPr>
            </w:pPr>
            <w:r w:rsidRPr="007A66FE">
              <w:rPr>
                <w:rFonts w:asciiTheme="minorHAnsi" w:hAnsiTheme="minorHAnsi" w:cs="Arial"/>
                <w:b/>
                <w:sz w:val="20"/>
                <w:szCs w:val="20"/>
                <w:lang w:val="es-CL"/>
              </w:rPr>
              <w:t>TOTAL</w:t>
            </w:r>
          </w:p>
        </w:tc>
        <w:tc>
          <w:tcPr>
            <w:tcW w:w="486" w:type="dxa"/>
            <w:shd w:val="clear" w:color="auto" w:fill="auto"/>
          </w:tcPr>
          <w:p w:rsidR="00066E15" w:rsidRPr="007A66FE" w:rsidRDefault="00066E15" w:rsidP="00066E15">
            <w:pPr>
              <w:jc w:val="center"/>
              <w:rPr>
                <w:rFonts w:asciiTheme="minorHAnsi" w:hAnsiTheme="minorHAnsi" w:cs="Arial"/>
                <w:b/>
                <w:sz w:val="20"/>
                <w:szCs w:val="20"/>
                <w:lang w:val="es-CL"/>
              </w:rPr>
            </w:pPr>
          </w:p>
          <w:p w:rsidR="00066E15" w:rsidRPr="007A66FE" w:rsidRDefault="00066E15" w:rsidP="00066E15">
            <w:pPr>
              <w:jc w:val="center"/>
              <w:rPr>
                <w:rFonts w:asciiTheme="minorHAnsi" w:hAnsiTheme="minorHAnsi" w:cs="Arial"/>
                <w:b/>
                <w:sz w:val="20"/>
                <w:szCs w:val="20"/>
                <w:lang w:val="es-CL"/>
              </w:rPr>
            </w:pPr>
            <w:r w:rsidRPr="007A66FE">
              <w:rPr>
                <w:rFonts w:asciiTheme="minorHAnsi" w:hAnsiTheme="minorHAnsi" w:cs="Arial"/>
                <w:b/>
                <w:sz w:val="20"/>
                <w:szCs w:val="20"/>
                <w:lang w:val="es-CL"/>
              </w:rPr>
              <w:t>152</w:t>
            </w:r>
          </w:p>
        </w:tc>
        <w:tc>
          <w:tcPr>
            <w:tcW w:w="567" w:type="dxa"/>
            <w:shd w:val="clear" w:color="auto" w:fill="auto"/>
          </w:tcPr>
          <w:p w:rsidR="00066E15" w:rsidRPr="007A66FE" w:rsidRDefault="00066E15" w:rsidP="00066E15">
            <w:pPr>
              <w:jc w:val="center"/>
              <w:rPr>
                <w:rFonts w:asciiTheme="minorHAnsi" w:hAnsiTheme="minorHAnsi" w:cs="Arial"/>
                <w:b/>
                <w:sz w:val="20"/>
                <w:szCs w:val="20"/>
                <w:lang w:val="es-CL"/>
              </w:rPr>
            </w:pPr>
          </w:p>
          <w:p w:rsidR="00066E15" w:rsidRPr="007A66FE" w:rsidRDefault="00066E15" w:rsidP="00066E15">
            <w:pPr>
              <w:jc w:val="center"/>
              <w:rPr>
                <w:rFonts w:asciiTheme="minorHAnsi" w:hAnsiTheme="minorHAnsi" w:cs="Arial"/>
                <w:b/>
                <w:sz w:val="20"/>
                <w:szCs w:val="20"/>
                <w:lang w:val="es-CL"/>
              </w:rPr>
            </w:pPr>
            <w:r w:rsidRPr="007A66FE">
              <w:rPr>
                <w:rFonts w:asciiTheme="minorHAnsi" w:hAnsiTheme="minorHAnsi" w:cs="Arial"/>
                <w:b/>
                <w:sz w:val="20"/>
                <w:szCs w:val="20"/>
                <w:lang w:val="es-CL"/>
              </w:rPr>
              <w:t>6</w:t>
            </w:r>
          </w:p>
        </w:tc>
        <w:tc>
          <w:tcPr>
            <w:tcW w:w="932" w:type="dxa"/>
            <w:shd w:val="clear" w:color="auto" w:fill="auto"/>
          </w:tcPr>
          <w:p w:rsidR="00066E15" w:rsidRPr="007A66FE" w:rsidRDefault="00066E15" w:rsidP="00066E15">
            <w:pPr>
              <w:jc w:val="center"/>
              <w:rPr>
                <w:rFonts w:asciiTheme="minorHAnsi" w:hAnsiTheme="minorHAnsi" w:cs="Arial"/>
                <w:b/>
                <w:sz w:val="20"/>
                <w:szCs w:val="20"/>
                <w:lang w:val="es-CL"/>
              </w:rPr>
            </w:pPr>
          </w:p>
          <w:p w:rsidR="00066E15" w:rsidRPr="007A66FE" w:rsidRDefault="00066E15" w:rsidP="00066E15">
            <w:pPr>
              <w:jc w:val="center"/>
              <w:rPr>
                <w:rFonts w:asciiTheme="minorHAnsi" w:hAnsiTheme="minorHAnsi" w:cs="Arial"/>
                <w:b/>
                <w:sz w:val="20"/>
                <w:szCs w:val="20"/>
                <w:lang w:val="es-CL"/>
              </w:rPr>
            </w:pPr>
            <w:r w:rsidRPr="007A66FE">
              <w:rPr>
                <w:rFonts w:asciiTheme="minorHAnsi" w:hAnsiTheme="minorHAnsi" w:cs="Arial"/>
                <w:b/>
                <w:sz w:val="20"/>
                <w:szCs w:val="20"/>
                <w:lang w:val="es-CL"/>
              </w:rPr>
              <w:t>(41,40x6)</w:t>
            </w:r>
          </w:p>
          <w:p w:rsidR="00066E15" w:rsidRPr="007A66FE" w:rsidRDefault="00066E15" w:rsidP="00066E15">
            <w:pPr>
              <w:jc w:val="center"/>
              <w:rPr>
                <w:rFonts w:asciiTheme="minorHAnsi" w:hAnsiTheme="minorHAnsi" w:cs="Arial"/>
                <w:b/>
                <w:sz w:val="20"/>
                <w:szCs w:val="20"/>
                <w:lang w:val="es-CL"/>
              </w:rPr>
            </w:pPr>
            <w:r w:rsidRPr="007A66FE">
              <w:rPr>
                <w:rFonts w:asciiTheme="minorHAnsi" w:hAnsiTheme="minorHAnsi" w:cs="Arial"/>
                <w:b/>
                <w:sz w:val="20"/>
                <w:szCs w:val="20"/>
                <w:lang w:val="es-CL"/>
              </w:rPr>
              <w:t>2484</w:t>
            </w:r>
          </w:p>
        </w:tc>
        <w:tc>
          <w:tcPr>
            <w:tcW w:w="992" w:type="dxa"/>
            <w:shd w:val="clear" w:color="auto" w:fill="auto"/>
          </w:tcPr>
          <w:p w:rsidR="00066E15" w:rsidRPr="007A66FE" w:rsidRDefault="00066E15" w:rsidP="00066E15">
            <w:pPr>
              <w:jc w:val="center"/>
              <w:rPr>
                <w:rFonts w:asciiTheme="minorHAnsi" w:hAnsiTheme="minorHAnsi" w:cs="Arial"/>
                <w:b/>
                <w:sz w:val="20"/>
                <w:szCs w:val="20"/>
                <w:lang w:val="es-CL"/>
              </w:rPr>
            </w:pPr>
          </w:p>
          <w:p w:rsidR="00066E15" w:rsidRPr="007A66FE" w:rsidRDefault="00066E15" w:rsidP="00066E15">
            <w:pPr>
              <w:jc w:val="center"/>
              <w:rPr>
                <w:rFonts w:asciiTheme="minorHAnsi" w:hAnsiTheme="minorHAnsi" w:cs="Arial"/>
                <w:b/>
                <w:sz w:val="20"/>
                <w:szCs w:val="20"/>
                <w:lang w:val="es-CL"/>
              </w:rPr>
            </w:pPr>
            <w:r w:rsidRPr="007A66FE">
              <w:rPr>
                <w:rFonts w:asciiTheme="minorHAnsi" w:hAnsiTheme="minorHAnsi" w:cs="Arial"/>
                <w:b/>
                <w:sz w:val="20"/>
                <w:szCs w:val="20"/>
                <w:lang w:val="es-CL"/>
              </w:rPr>
              <w:t>(12,30x6)</w:t>
            </w:r>
          </w:p>
          <w:p w:rsidR="00066E15" w:rsidRPr="007A66FE" w:rsidRDefault="00066E15" w:rsidP="00066E15">
            <w:pPr>
              <w:jc w:val="center"/>
              <w:rPr>
                <w:rFonts w:asciiTheme="minorHAnsi" w:hAnsiTheme="minorHAnsi" w:cs="Arial"/>
                <w:b/>
                <w:sz w:val="20"/>
                <w:szCs w:val="20"/>
                <w:lang w:val="es-CL"/>
              </w:rPr>
            </w:pPr>
            <w:r w:rsidRPr="007A66FE">
              <w:rPr>
                <w:rFonts w:asciiTheme="minorHAnsi" w:hAnsiTheme="minorHAnsi" w:cs="Arial"/>
                <w:b/>
                <w:sz w:val="20"/>
                <w:szCs w:val="20"/>
                <w:lang w:val="es-CL"/>
              </w:rPr>
              <w:t>73.8</w:t>
            </w:r>
          </w:p>
        </w:tc>
        <w:tc>
          <w:tcPr>
            <w:tcW w:w="567" w:type="dxa"/>
            <w:shd w:val="clear" w:color="auto" w:fill="auto"/>
          </w:tcPr>
          <w:p w:rsidR="00066E15" w:rsidRPr="007A66FE" w:rsidRDefault="00066E15" w:rsidP="00066E15">
            <w:pPr>
              <w:jc w:val="center"/>
              <w:rPr>
                <w:rFonts w:asciiTheme="minorHAnsi" w:hAnsiTheme="minorHAnsi" w:cs="Arial"/>
                <w:b/>
                <w:sz w:val="20"/>
                <w:szCs w:val="20"/>
                <w:lang w:val="es-CL"/>
              </w:rPr>
            </w:pPr>
          </w:p>
          <w:p w:rsidR="00066E15" w:rsidRPr="007A66FE" w:rsidRDefault="00066E15" w:rsidP="00066E15">
            <w:pPr>
              <w:jc w:val="center"/>
              <w:rPr>
                <w:rFonts w:asciiTheme="minorHAnsi" w:hAnsiTheme="minorHAnsi" w:cs="Arial"/>
                <w:b/>
                <w:sz w:val="20"/>
                <w:szCs w:val="20"/>
                <w:lang w:val="es-CL"/>
              </w:rPr>
            </w:pPr>
            <w:r>
              <w:rPr>
                <w:rFonts w:asciiTheme="minorHAnsi" w:hAnsiTheme="minorHAnsi" w:cs="Arial"/>
                <w:b/>
                <w:sz w:val="20"/>
                <w:szCs w:val="20"/>
                <w:lang w:val="es-CL"/>
              </w:rPr>
              <w:t>132</w:t>
            </w:r>
          </w:p>
        </w:tc>
        <w:tc>
          <w:tcPr>
            <w:tcW w:w="851" w:type="dxa"/>
            <w:shd w:val="clear" w:color="auto" w:fill="auto"/>
          </w:tcPr>
          <w:p w:rsidR="00066E15" w:rsidRDefault="00066E15" w:rsidP="00066E15">
            <w:pPr>
              <w:jc w:val="center"/>
              <w:rPr>
                <w:rFonts w:asciiTheme="minorHAnsi" w:hAnsiTheme="minorHAnsi" w:cs="Arial"/>
                <w:b/>
                <w:color w:val="auto"/>
                <w:sz w:val="20"/>
                <w:szCs w:val="20"/>
                <w:lang w:val="es-CL"/>
              </w:rPr>
            </w:pPr>
          </w:p>
          <w:p w:rsidR="00066E15" w:rsidRPr="00271A27" w:rsidRDefault="00066E15" w:rsidP="00066E15">
            <w:pPr>
              <w:jc w:val="center"/>
              <w:rPr>
                <w:rFonts w:asciiTheme="minorHAnsi" w:hAnsiTheme="minorHAnsi" w:cs="Arial"/>
                <w:b/>
                <w:color w:val="auto"/>
                <w:sz w:val="20"/>
                <w:szCs w:val="20"/>
                <w:lang w:val="es-CL"/>
              </w:rPr>
            </w:pPr>
            <w:r>
              <w:rPr>
                <w:rFonts w:asciiTheme="minorHAnsi" w:hAnsiTheme="minorHAnsi" w:cs="Arial"/>
                <w:b/>
                <w:color w:val="auto"/>
                <w:sz w:val="20"/>
                <w:szCs w:val="20"/>
                <w:lang w:val="es-CL"/>
              </w:rPr>
              <w:t>396</w:t>
            </w:r>
          </w:p>
        </w:tc>
        <w:tc>
          <w:tcPr>
            <w:tcW w:w="567" w:type="dxa"/>
            <w:shd w:val="clear" w:color="auto" w:fill="auto"/>
          </w:tcPr>
          <w:p w:rsidR="00066E15" w:rsidRDefault="00066E15" w:rsidP="00066E15">
            <w:pPr>
              <w:jc w:val="center"/>
              <w:rPr>
                <w:rFonts w:asciiTheme="minorHAnsi" w:hAnsiTheme="minorHAnsi" w:cs="Arial"/>
                <w:b/>
                <w:color w:val="auto"/>
                <w:sz w:val="20"/>
                <w:szCs w:val="20"/>
                <w:lang w:val="es-CL"/>
              </w:rPr>
            </w:pPr>
          </w:p>
          <w:p w:rsidR="00066E15" w:rsidRPr="00271A27" w:rsidRDefault="00066E15" w:rsidP="00066E15">
            <w:pPr>
              <w:jc w:val="center"/>
              <w:rPr>
                <w:rFonts w:asciiTheme="minorHAnsi" w:hAnsiTheme="minorHAnsi" w:cs="Arial"/>
                <w:b/>
                <w:color w:val="auto"/>
                <w:sz w:val="20"/>
                <w:szCs w:val="20"/>
                <w:lang w:val="es-CL"/>
              </w:rPr>
            </w:pPr>
            <w:r>
              <w:rPr>
                <w:rFonts w:asciiTheme="minorHAnsi" w:hAnsiTheme="minorHAnsi" w:cs="Arial"/>
                <w:b/>
                <w:color w:val="auto"/>
                <w:sz w:val="20"/>
                <w:szCs w:val="20"/>
                <w:lang w:val="es-CL"/>
              </w:rPr>
              <w:t>88</w:t>
            </w:r>
          </w:p>
        </w:tc>
        <w:tc>
          <w:tcPr>
            <w:tcW w:w="627" w:type="dxa"/>
            <w:shd w:val="clear" w:color="auto" w:fill="auto"/>
          </w:tcPr>
          <w:p w:rsidR="00066E15" w:rsidRDefault="00066E15" w:rsidP="00066E15">
            <w:pPr>
              <w:jc w:val="center"/>
              <w:rPr>
                <w:rFonts w:asciiTheme="minorHAnsi" w:hAnsiTheme="minorHAnsi" w:cs="Arial"/>
                <w:b/>
                <w:color w:val="auto"/>
                <w:sz w:val="20"/>
                <w:szCs w:val="20"/>
                <w:lang w:val="es-CL"/>
              </w:rPr>
            </w:pPr>
          </w:p>
          <w:p w:rsidR="00066E15" w:rsidRPr="00271A27" w:rsidRDefault="00066E15" w:rsidP="00066E15">
            <w:pPr>
              <w:jc w:val="center"/>
              <w:rPr>
                <w:rFonts w:asciiTheme="minorHAnsi" w:hAnsiTheme="minorHAnsi" w:cs="Arial"/>
                <w:b/>
                <w:color w:val="auto"/>
                <w:sz w:val="20"/>
                <w:szCs w:val="20"/>
                <w:lang w:val="es-CL"/>
              </w:rPr>
            </w:pPr>
            <w:r>
              <w:rPr>
                <w:rFonts w:asciiTheme="minorHAnsi" w:hAnsiTheme="minorHAnsi" w:cs="Arial"/>
                <w:b/>
                <w:color w:val="auto"/>
                <w:sz w:val="20"/>
                <w:szCs w:val="20"/>
                <w:lang w:val="es-CL"/>
              </w:rPr>
              <w:t>132</w:t>
            </w:r>
          </w:p>
        </w:tc>
        <w:tc>
          <w:tcPr>
            <w:tcW w:w="648" w:type="dxa"/>
            <w:shd w:val="clear" w:color="auto" w:fill="auto"/>
          </w:tcPr>
          <w:p w:rsidR="00066E15" w:rsidRDefault="00066E15" w:rsidP="00066E15">
            <w:pPr>
              <w:jc w:val="center"/>
              <w:rPr>
                <w:rFonts w:asciiTheme="minorHAnsi" w:hAnsiTheme="minorHAnsi" w:cs="Arial"/>
                <w:b/>
                <w:color w:val="auto"/>
                <w:sz w:val="20"/>
                <w:szCs w:val="20"/>
                <w:lang w:val="es-CL"/>
              </w:rPr>
            </w:pPr>
          </w:p>
          <w:p w:rsidR="00066E15" w:rsidRPr="00271A27" w:rsidRDefault="00066E15" w:rsidP="00066E15">
            <w:pPr>
              <w:jc w:val="center"/>
              <w:rPr>
                <w:rFonts w:asciiTheme="minorHAnsi" w:hAnsiTheme="minorHAnsi" w:cs="Arial"/>
                <w:b/>
                <w:color w:val="auto"/>
                <w:sz w:val="20"/>
                <w:szCs w:val="20"/>
                <w:lang w:val="es-CL"/>
              </w:rPr>
            </w:pPr>
            <w:r>
              <w:rPr>
                <w:rFonts w:asciiTheme="minorHAnsi" w:hAnsiTheme="minorHAnsi" w:cs="Arial"/>
                <w:b/>
                <w:color w:val="auto"/>
                <w:sz w:val="20"/>
                <w:szCs w:val="20"/>
                <w:lang w:val="es-CL"/>
              </w:rPr>
              <w:t>132</w:t>
            </w:r>
          </w:p>
        </w:tc>
        <w:tc>
          <w:tcPr>
            <w:tcW w:w="567" w:type="dxa"/>
            <w:shd w:val="clear" w:color="auto" w:fill="auto"/>
          </w:tcPr>
          <w:p w:rsidR="00066E15" w:rsidRPr="00271A27" w:rsidRDefault="00066E15" w:rsidP="00066E15">
            <w:pPr>
              <w:jc w:val="center"/>
              <w:rPr>
                <w:rFonts w:asciiTheme="minorHAnsi" w:hAnsiTheme="minorHAnsi" w:cs="Arial"/>
                <w:b/>
                <w:color w:val="auto"/>
                <w:sz w:val="20"/>
                <w:szCs w:val="20"/>
                <w:lang w:val="es-CL"/>
              </w:rPr>
            </w:pPr>
          </w:p>
        </w:tc>
        <w:tc>
          <w:tcPr>
            <w:tcW w:w="628" w:type="dxa"/>
            <w:shd w:val="clear" w:color="auto" w:fill="auto"/>
          </w:tcPr>
          <w:p w:rsidR="00066E15" w:rsidRDefault="00066E15" w:rsidP="00066E15">
            <w:pPr>
              <w:jc w:val="center"/>
              <w:rPr>
                <w:rFonts w:asciiTheme="minorHAnsi" w:hAnsiTheme="minorHAnsi" w:cs="Arial"/>
                <w:b/>
                <w:color w:val="auto"/>
                <w:sz w:val="20"/>
                <w:szCs w:val="20"/>
                <w:lang w:val="es-CL"/>
              </w:rPr>
            </w:pPr>
          </w:p>
          <w:p w:rsidR="00066E15" w:rsidRPr="00271A27" w:rsidRDefault="00066E15" w:rsidP="00066E15">
            <w:pPr>
              <w:jc w:val="center"/>
              <w:rPr>
                <w:rFonts w:asciiTheme="minorHAnsi" w:hAnsiTheme="minorHAnsi" w:cs="Arial"/>
                <w:b/>
                <w:color w:val="auto"/>
                <w:sz w:val="20"/>
                <w:szCs w:val="20"/>
                <w:lang w:val="es-CL"/>
              </w:rPr>
            </w:pPr>
            <w:r>
              <w:rPr>
                <w:rFonts w:asciiTheme="minorHAnsi" w:hAnsiTheme="minorHAnsi" w:cs="Arial"/>
                <w:b/>
                <w:color w:val="auto"/>
                <w:sz w:val="20"/>
                <w:szCs w:val="20"/>
                <w:lang w:val="es-CL"/>
              </w:rPr>
              <w:t>264</w:t>
            </w:r>
          </w:p>
        </w:tc>
        <w:tc>
          <w:tcPr>
            <w:tcW w:w="709" w:type="dxa"/>
            <w:shd w:val="clear" w:color="auto" w:fill="auto"/>
          </w:tcPr>
          <w:p w:rsidR="00066E15" w:rsidRDefault="00066E15" w:rsidP="00066E15">
            <w:pPr>
              <w:jc w:val="center"/>
              <w:rPr>
                <w:rFonts w:asciiTheme="minorHAnsi" w:hAnsiTheme="minorHAnsi" w:cs="Arial"/>
                <w:b/>
                <w:color w:val="auto"/>
                <w:sz w:val="20"/>
                <w:szCs w:val="20"/>
                <w:lang w:val="es-CL"/>
              </w:rPr>
            </w:pPr>
          </w:p>
          <w:p w:rsidR="00066E15" w:rsidRPr="00271A27" w:rsidRDefault="00066E15" w:rsidP="00066E15">
            <w:pPr>
              <w:jc w:val="center"/>
              <w:rPr>
                <w:rFonts w:asciiTheme="minorHAnsi" w:hAnsiTheme="minorHAnsi" w:cs="Arial"/>
                <w:b/>
                <w:color w:val="auto"/>
                <w:sz w:val="20"/>
                <w:szCs w:val="20"/>
                <w:lang w:val="es-CL"/>
              </w:rPr>
            </w:pPr>
            <w:r>
              <w:rPr>
                <w:rFonts w:asciiTheme="minorHAnsi" w:hAnsiTheme="minorHAnsi" w:cs="Arial"/>
                <w:b/>
                <w:color w:val="auto"/>
                <w:sz w:val="20"/>
                <w:szCs w:val="20"/>
                <w:lang w:val="es-CL"/>
              </w:rPr>
              <w:t>660</w:t>
            </w:r>
          </w:p>
        </w:tc>
        <w:tc>
          <w:tcPr>
            <w:tcW w:w="790" w:type="dxa"/>
            <w:shd w:val="clear" w:color="auto" w:fill="auto"/>
          </w:tcPr>
          <w:p w:rsidR="00066E15" w:rsidRDefault="00066E15" w:rsidP="00066E15">
            <w:pPr>
              <w:jc w:val="center"/>
              <w:rPr>
                <w:rFonts w:asciiTheme="minorHAnsi" w:hAnsiTheme="minorHAnsi" w:cs="Arial"/>
                <w:b/>
                <w:sz w:val="20"/>
                <w:szCs w:val="20"/>
                <w:lang w:val="es-CL"/>
              </w:rPr>
            </w:pPr>
          </w:p>
          <w:p w:rsidR="00066E15" w:rsidRPr="007A66FE" w:rsidRDefault="00066E15" w:rsidP="00066E15">
            <w:pPr>
              <w:jc w:val="center"/>
              <w:rPr>
                <w:rFonts w:asciiTheme="minorHAnsi" w:hAnsiTheme="minorHAnsi" w:cs="Arial"/>
                <w:b/>
                <w:sz w:val="20"/>
                <w:szCs w:val="20"/>
                <w:lang w:val="es-CL"/>
              </w:rPr>
            </w:pPr>
            <w:r>
              <w:rPr>
                <w:rFonts w:asciiTheme="minorHAnsi" w:hAnsiTheme="minorHAnsi" w:cs="Arial"/>
                <w:b/>
                <w:sz w:val="20"/>
                <w:szCs w:val="20"/>
                <w:lang w:val="es-CL"/>
              </w:rPr>
              <w:t>88</w:t>
            </w:r>
          </w:p>
        </w:tc>
      </w:tr>
    </w:tbl>
    <w:p w:rsidR="00066E15" w:rsidRPr="007A66FE" w:rsidRDefault="00066E15" w:rsidP="00066E15">
      <w:pPr>
        <w:jc w:val="center"/>
        <w:rPr>
          <w:rFonts w:asciiTheme="minorHAnsi" w:hAnsiTheme="minorHAnsi" w:cs="Arial"/>
          <w:b/>
          <w:sz w:val="20"/>
          <w:szCs w:val="20"/>
          <w:lang w:val="es-CL"/>
        </w:rPr>
      </w:pPr>
    </w:p>
    <w:tbl>
      <w:tblPr>
        <w:tblpPr w:leftFromText="141" w:rightFromText="141" w:vertAnchor="text" w:horzAnchor="margin" w:tblpX="-318" w:tblpY="45"/>
        <w:tblW w:w="99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BD4B4"/>
        <w:tblLook w:val="04A0" w:firstRow="1" w:lastRow="0" w:firstColumn="1" w:lastColumn="0" w:noHBand="0" w:noVBand="1"/>
      </w:tblPr>
      <w:tblGrid>
        <w:gridCol w:w="9924"/>
      </w:tblGrid>
      <w:tr w:rsidR="00066E15" w:rsidRPr="007A66FE" w:rsidTr="00066E15">
        <w:tc>
          <w:tcPr>
            <w:tcW w:w="9924" w:type="dxa"/>
            <w:shd w:val="clear" w:color="auto" w:fill="auto"/>
            <w:vAlign w:val="center"/>
          </w:tcPr>
          <w:p w:rsidR="00066E15" w:rsidRPr="00F52CB0" w:rsidRDefault="00066E15" w:rsidP="00066E15">
            <w:pPr>
              <w:jc w:val="center"/>
              <w:rPr>
                <w:rFonts w:asciiTheme="minorHAnsi" w:hAnsiTheme="minorHAnsi" w:cs="Arial"/>
                <w:b/>
                <w:sz w:val="22"/>
                <w:szCs w:val="22"/>
                <w:lang w:val="es-CL"/>
              </w:rPr>
            </w:pPr>
            <w:r w:rsidRPr="00F52CB0">
              <w:rPr>
                <w:rFonts w:asciiTheme="minorHAnsi" w:hAnsiTheme="minorHAnsi" w:cs="Arial"/>
                <w:b/>
                <w:sz w:val="22"/>
                <w:szCs w:val="22"/>
                <w:lang w:val="es-CL"/>
              </w:rPr>
              <w:t>PERSONAL DIRECTIVO SALA CUNA Y JARDÍN INFANTIL PADRE RENATO POBLETE 201</w:t>
            </w:r>
            <w:r>
              <w:rPr>
                <w:rFonts w:asciiTheme="minorHAnsi" w:hAnsiTheme="minorHAnsi" w:cs="Arial"/>
                <w:b/>
                <w:sz w:val="22"/>
                <w:szCs w:val="22"/>
                <w:lang w:val="es-CL"/>
              </w:rPr>
              <w:t>8</w:t>
            </w:r>
          </w:p>
        </w:tc>
      </w:tr>
    </w:tbl>
    <w:p w:rsidR="00066E15" w:rsidRDefault="00066E15" w:rsidP="00066E15">
      <w:pPr>
        <w:rPr>
          <w:rFonts w:asciiTheme="minorHAnsi" w:hAnsiTheme="minorHAnsi" w:cs="Arial"/>
          <w:b/>
          <w:sz w:val="20"/>
          <w:szCs w:val="20"/>
          <w:lang w:val="es-CL"/>
        </w:rPr>
      </w:pPr>
    </w:p>
    <w:tbl>
      <w:tblPr>
        <w:tblpPr w:leftFromText="141" w:rightFromText="141" w:vertAnchor="text" w:horzAnchor="margin" w:tblpX="-318" w:tblpY="88"/>
        <w:tblW w:w="99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BD4B4"/>
        <w:tblLayout w:type="fixed"/>
        <w:tblLook w:val="04A0" w:firstRow="1" w:lastRow="0" w:firstColumn="1" w:lastColumn="0" w:noHBand="0" w:noVBand="1"/>
      </w:tblPr>
      <w:tblGrid>
        <w:gridCol w:w="2694"/>
        <w:gridCol w:w="851"/>
        <w:gridCol w:w="851"/>
        <w:gridCol w:w="850"/>
        <w:gridCol w:w="4678"/>
      </w:tblGrid>
      <w:tr w:rsidR="00066E15" w:rsidRPr="00F52CB0" w:rsidTr="00066E15">
        <w:trPr>
          <w:trHeight w:val="392"/>
        </w:trPr>
        <w:tc>
          <w:tcPr>
            <w:tcW w:w="2694" w:type="dxa"/>
            <w:vMerge w:val="restart"/>
            <w:shd w:val="clear" w:color="auto" w:fill="auto"/>
          </w:tcPr>
          <w:p w:rsidR="00066E15" w:rsidRPr="00F52CB0" w:rsidRDefault="00066E15" w:rsidP="00066E15">
            <w:pPr>
              <w:rPr>
                <w:rFonts w:asciiTheme="minorHAnsi" w:hAnsiTheme="minorHAnsi" w:cs="Arial"/>
                <w:b/>
                <w:sz w:val="22"/>
                <w:szCs w:val="22"/>
                <w:lang w:val="es-CL"/>
              </w:rPr>
            </w:pPr>
          </w:p>
          <w:p w:rsidR="00066E15" w:rsidRPr="00F52CB0" w:rsidRDefault="00066E15" w:rsidP="00066E15">
            <w:pPr>
              <w:jc w:val="center"/>
              <w:rPr>
                <w:rFonts w:asciiTheme="minorHAnsi" w:hAnsiTheme="minorHAnsi" w:cs="Arial"/>
                <w:b/>
                <w:sz w:val="22"/>
                <w:szCs w:val="22"/>
                <w:lang w:val="es-CL"/>
              </w:rPr>
            </w:pPr>
            <w:r w:rsidRPr="00F52CB0">
              <w:rPr>
                <w:rFonts w:asciiTheme="minorHAnsi" w:hAnsiTheme="minorHAnsi" w:cs="Arial"/>
                <w:b/>
                <w:sz w:val="22"/>
                <w:szCs w:val="22"/>
                <w:lang w:val="es-CL"/>
              </w:rPr>
              <w:t>CARGO O FUNCIÓN</w:t>
            </w:r>
          </w:p>
          <w:p w:rsidR="00066E15" w:rsidRPr="00F52CB0" w:rsidRDefault="00066E15" w:rsidP="00066E15">
            <w:pPr>
              <w:rPr>
                <w:rFonts w:asciiTheme="minorHAnsi" w:hAnsiTheme="minorHAnsi" w:cs="Arial"/>
                <w:b/>
                <w:sz w:val="22"/>
                <w:szCs w:val="22"/>
                <w:lang w:val="es-CL"/>
              </w:rPr>
            </w:pPr>
          </w:p>
        </w:tc>
        <w:tc>
          <w:tcPr>
            <w:tcW w:w="2552" w:type="dxa"/>
            <w:gridSpan w:val="3"/>
            <w:shd w:val="clear" w:color="auto" w:fill="auto"/>
          </w:tcPr>
          <w:p w:rsidR="00066E15" w:rsidRPr="00F52CB0" w:rsidRDefault="00066E15" w:rsidP="00066E15">
            <w:pPr>
              <w:jc w:val="center"/>
              <w:rPr>
                <w:rFonts w:asciiTheme="minorHAnsi" w:hAnsiTheme="minorHAnsi" w:cs="Arial"/>
                <w:b/>
                <w:sz w:val="22"/>
                <w:szCs w:val="22"/>
                <w:lang w:val="es-CL"/>
              </w:rPr>
            </w:pPr>
          </w:p>
          <w:p w:rsidR="00066E15" w:rsidRPr="00F52CB0" w:rsidRDefault="00066E15" w:rsidP="00066E15">
            <w:pPr>
              <w:jc w:val="center"/>
              <w:rPr>
                <w:rFonts w:asciiTheme="minorHAnsi" w:hAnsiTheme="minorHAnsi" w:cs="Arial"/>
                <w:b/>
                <w:sz w:val="22"/>
                <w:szCs w:val="22"/>
                <w:lang w:val="es-CL"/>
              </w:rPr>
            </w:pPr>
            <w:r w:rsidRPr="00F52CB0">
              <w:rPr>
                <w:rFonts w:asciiTheme="minorHAnsi" w:hAnsiTheme="minorHAnsi" w:cs="Arial"/>
                <w:b/>
                <w:sz w:val="22"/>
                <w:szCs w:val="22"/>
                <w:lang w:val="es-CL"/>
              </w:rPr>
              <w:t>TOTAL HORAS DOCENTES</w:t>
            </w:r>
          </w:p>
        </w:tc>
        <w:tc>
          <w:tcPr>
            <w:tcW w:w="4678" w:type="dxa"/>
            <w:vMerge w:val="restart"/>
            <w:shd w:val="clear" w:color="auto" w:fill="auto"/>
          </w:tcPr>
          <w:p w:rsidR="00066E15" w:rsidRPr="00F52CB0" w:rsidRDefault="00066E15" w:rsidP="00066E15">
            <w:pPr>
              <w:rPr>
                <w:rFonts w:asciiTheme="minorHAnsi" w:hAnsiTheme="minorHAnsi" w:cs="Arial"/>
                <w:b/>
                <w:sz w:val="22"/>
                <w:szCs w:val="22"/>
                <w:lang w:val="es-CL"/>
              </w:rPr>
            </w:pPr>
          </w:p>
          <w:p w:rsidR="00066E15" w:rsidRPr="00F52CB0" w:rsidRDefault="00066E15" w:rsidP="00066E15">
            <w:pPr>
              <w:jc w:val="center"/>
              <w:rPr>
                <w:rFonts w:asciiTheme="minorHAnsi" w:hAnsiTheme="minorHAnsi" w:cs="Arial"/>
                <w:b/>
                <w:sz w:val="22"/>
                <w:szCs w:val="22"/>
                <w:lang w:val="es-CL"/>
              </w:rPr>
            </w:pPr>
            <w:r w:rsidRPr="00F52CB0">
              <w:rPr>
                <w:rFonts w:asciiTheme="minorHAnsi" w:hAnsiTheme="minorHAnsi" w:cs="Arial"/>
                <w:b/>
                <w:sz w:val="22"/>
                <w:szCs w:val="22"/>
                <w:lang w:val="es-CL"/>
              </w:rPr>
              <w:t>OBSERVACIONES</w:t>
            </w:r>
          </w:p>
        </w:tc>
      </w:tr>
      <w:tr w:rsidR="00066E15" w:rsidRPr="00F52CB0" w:rsidTr="00066E15">
        <w:trPr>
          <w:trHeight w:val="295"/>
        </w:trPr>
        <w:tc>
          <w:tcPr>
            <w:tcW w:w="2694" w:type="dxa"/>
            <w:vMerge/>
            <w:shd w:val="clear" w:color="auto" w:fill="auto"/>
          </w:tcPr>
          <w:p w:rsidR="00066E15" w:rsidRPr="00F52CB0" w:rsidRDefault="00066E15" w:rsidP="00066E15">
            <w:pPr>
              <w:rPr>
                <w:rFonts w:asciiTheme="minorHAnsi" w:hAnsiTheme="minorHAnsi" w:cs="Arial"/>
                <w:b/>
                <w:sz w:val="22"/>
                <w:szCs w:val="22"/>
                <w:lang w:val="es-CL"/>
              </w:rPr>
            </w:pPr>
          </w:p>
        </w:tc>
        <w:tc>
          <w:tcPr>
            <w:tcW w:w="851" w:type="dxa"/>
            <w:shd w:val="clear" w:color="auto" w:fill="auto"/>
            <w:vAlign w:val="center"/>
          </w:tcPr>
          <w:p w:rsidR="00066E15" w:rsidRPr="00F52CB0" w:rsidRDefault="00066E15" w:rsidP="00066E15">
            <w:pPr>
              <w:jc w:val="center"/>
              <w:rPr>
                <w:rFonts w:asciiTheme="minorHAnsi" w:hAnsiTheme="minorHAnsi" w:cs="Arial"/>
                <w:b/>
                <w:sz w:val="22"/>
                <w:szCs w:val="22"/>
                <w:lang w:val="es-CL"/>
              </w:rPr>
            </w:pPr>
            <w:r w:rsidRPr="00F52CB0">
              <w:rPr>
                <w:rFonts w:asciiTheme="minorHAnsi" w:hAnsiTheme="minorHAnsi" w:cs="Arial"/>
                <w:b/>
                <w:sz w:val="22"/>
                <w:szCs w:val="22"/>
                <w:lang w:val="es-CL"/>
              </w:rPr>
              <w:t>T</w:t>
            </w:r>
          </w:p>
        </w:tc>
        <w:tc>
          <w:tcPr>
            <w:tcW w:w="851" w:type="dxa"/>
            <w:shd w:val="clear" w:color="auto" w:fill="auto"/>
            <w:vAlign w:val="center"/>
          </w:tcPr>
          <w:p w:rsidR="00066E15" w:rsidRPr="00F52CB0" w:rsidRDefault="00066E15" w:rsidP="00066E15">
            <w:pPr>
              <w:jc w:val="center"/>
              <w:rPr>
                <w:rFonts w:asciiTheme="minorHAnsi" w:hAnsiTheme="minorHAnsi" w:cs="Arial"/>
                <w:b/>
                <w:sz w:val="22"/>
                <w:szCs w:val="22"/>
                <w:lang w:val="es-CL"/>
              </w:rPr>
            </w:pPr>
            <w:r w:rsidRPr="00F52CB0">
              <w:rPr>
                <w:rFonts w:asciiTheme="minorHAnsi" w:hAnsiTheme="minorHAnsi" w:cs="Arial"/>
                <w:b/>
                <w:sz w:val="22"/>
                <w:szCs w:val="22"/>
                <w:lang w:val="es-CL"/>
              </w:rPr>
              <w:t>C</w:t>
            </w:r>
          </w:p>
        </w:tc>
        <w:tc>
          <w:tcPr>
            <w:tcW w:w="850" w:type="dxa"/>
            <w:shd w:val="clear" w:color="auto" w:fill="auto"/>
            <w:vAlign w:val="center"/>
          </w:tcPr>
          <w:p w:rsidR="00066E15" w:rsidRPr="00F52CB0" w:rsidRDefault="00066E15" w:rsidP="00066E15">
            <w:pPr>
              <w:jc w:val="center"/>
              <w:rPr>
                <w:rFonts w:asciiTheme="minorHAnsi" w:hAnsiTheme="minorHAnsi" w:cs="Arial"/>
                <w:b/>
                <w:sz w:val="22"/>
                <w:szCs w:val="22"/>
                <w:lang w:val="es-CL"/>
              </w:rPr>
            </w:pPr>
            <w:r w:rsidRPr="00F52CB0">
              <w:rPr>
                <w:rFonts w:asciiTheme="minorHAnsi" w:hAnsiTheme="minorHAnsi" w:cs="Arial"/>
                <w:b/>
                <w:sz w:val="22"/>
                <w:szCs w:val="22"/>
                <w:lang w:val="es-CL"/>
              </w:rPr>
              <w:t>Total</w:t>
            </w:r>
          </w:p>
        </w:tc>
        <w:tc>
          <w:tcPr>
            <w:tcW w:w="4678" w:type="dxa"/>
            <w:vMerge/>
            <w:shd w:val="clear" w:color="auto" w:fill="auto"/>
          </w:tcPr>
          <w:p w:rsidR="00066E15" w:rsidRPr="00F52CB0" w:rsidRDefault="00066E15" w:rsidP="00066E15">
            <w:pPr>
              <w:rPr>
                <w:rFonts w:asciiTheme="minorHAnsi" w:hAnsiTheme="minorHAnsi" w:cs="Arial"/>
                <w:b/>
                <w:sz w:val="22"/>
                <w:szCs w:val="22"/>
                <w:lang w:val="es-CL"/>
              </w:rPr>
            </w:pPr>
          </w:p>
        </w:tc>
      </w:tr>
      <w:tr w:rsidR="00066E15" w:rsidRPr="00F52CB0" w:rsidTr="00066E15">
        <w:tc>
          <w:tcPr>
            <w:tcW w:w="2694" w:type="dxa"/>
            <w:shd w:val="clear" w:color="auto" w:fill="auto"/>
          </w:tcPr>
          <w:p w:rsidR="00066E15" w:rsidRPr="00F52CB0" w:rsidRDefault="00066E15" w:rsidP="00066E15">
            <w:pPr>
              <w:rPr>
                <w:rFonts w:asciiTheme="minorHAnsi" w:hAnsiTheme="minorHAnsi" w:cs="Arial"/>
                <w:sz w:val="22"/>
                <w:szCs w:val="22"/>
                <w:lang w:val="es-CL"/>
              </w:rPr>
            </w:pPr>
          </w:p>
          <w:p w:rsidR="00066E15" w:rsidRPr="00F52CB0" w:rsidRDefault="00066E15" w:rsidP="00066E15">
            <w:pPr>
              <w:rPr>
                <w:rFonts w:asciiTheme="minorHAnsi" w:hAnsiTheme="minorHAnsi" w:cs="Arial"/>
                <w:sz w:val="22"/>
                <w:szCs w:val="22"/>
                <w:lang w:val="es-CL"/>
              </w:rPr>
            </w:pPr>
            <w:r w:rsidRPr="00F52CB0">
              <w:rPr>
                <w:rFonts w:asciiTheme="minorHAnsi" w:hAnsiTheme="minorHAnsi" w:cs="Arial"/>
                <w:sz w:val="22"/>
                <w:szCs w:val="22"/>
                <w:lang w:val="es-CL"/>
              </w:rPr>
              <w:t>DIRECTOR</w:t>
            </w:r>
          </w:p>
        </w:tc>
        <w:tc>
          <w:tcPr>
            <w:tcW w:w="851" w:type="dxa"/>
            <w:shd w:val="clear" w:color="auto" w:fill="auto"/>
          </w:tcPr>
          <w:p w:rsidR="00066E15" w:rsidRPr="00F52CB0" w:rsidRDefault="00066E15" w:rsidP="00066E15">
            <w:pPr>
              <w:jc w:val="center"/>
              <w:rPr>
                <w:rFonts w:asciiTheme="minorHAnsi" w:hAnsiTheme="minorHAnsi" w:cs="Arial"/>
                <w:sz w:val="22"/>
                <w:szCs w:val="22"/>
                <w:lang w:val="es-CL"/>
              </w:rPr>
            </w:pPr>
          </w:p>
          <w:p w:rsidR="00066E15" w:rsidRPr="00F52CB0" w:rsidRDefault="00066E15" w:rsidP="00066E15">
            <w:pPr>
              <w:jc w:val="center"/>
              <w:rPr>
                <w:rFonts w:asciiTheme="minorHAnsi" w:hAnsiTheme="minorHAnsi" w:cs="Arial"/>
                <w:sz w:val="22"/>
                <w:szCs w:val="22"/>
                <w:lang w:val="es-CL"/>
              </w:rPr>
            </w:pPr>
            <w:r w:rsidRPr="00F52CB0">
              <w:rPr>
                <w:rFonts w:asciiTheme="minorHAnsi" w:hAnsiTheme="minorHAnsi" w:cs="Arial"/>
                <w:sz w:val="22"/>
                <w:szCs w:val="22"/>
                <w:lang w:val="es-CL"/>
              </w:rPr>
              <w:t>44</w:t>
            </w:r>
          </w:p>
        </w:tc>
        <w:tc>
          <w:tcPr>
            <w:tcW w:w="851" w:type="dxa"/>
            <w:shd w:val="clear" w:color="auto" w:fill="auto"/>
          </w:tcPr>
          <w:p w:rsidR="00066E15" w:rsidRPr="00F52CB0" w:rsidRDefault="00066E15" w:rsidP="00066E15">
            <w:pPr>
              <w:jc w:val="center"/>
              <w:rPr>
                <w:rFonts w:asciiTheme="minorHAnsi" w:hAnsiTheme="minorHAnsi" w:cs="Arial"/>
                <w:sz w:val="22"/>
                <w:szCs w:val="22"/>
                <w:lang w:val="es-CL"/>
              </w:rPr>
            </w:pPr>
          </w:p>
          <w:p w:rsidR="00066E15" w:rsidRPr="00F52CB0" w:rsidRDefault="00066E15" w:rsidP="00066E15">
            <w:pPr>
              <w:jc w:val="center"/>
              <w:rPr>
                <w:rFonts w:asciiTheme="minorHAnsi" w:hAnsiTheme="minorHAnsi" w:cs="Arial"/>
                <w:sz w:val="22"/>
                <w:szCs w:val="22"/>
                <w:lang w:val="es-CL"/>
              </w:rPr>
            </w:pPr>
            <w:r w:rsidRPr="00F52CB0">
              <w:rPr>
                <w:rFonts w:asciiTheme="minorHAnsi" w:hAnsiTheme="minorHAnsi" w:cs="Arial"/>
                <w:sz w:val="22"/>
                <w:szCs w:val="22"/>
                <w:lang w:val="es-CL"/>
              </w:rPr>
              <w:t>---</w:t>
            </w:r>
          </w:p>
        </w:tc>
        <w:tc>
          <w:tcPr>
            <w:tcW w:w="850" w:type="dxa"/>
            <w:shd w:val="clear" w:color="auto" w:fill="auto"/>
          </w:tcPr>
          <w:p w:rsidR="00066E15" w:rsidRPr="00F52CB0" w:rsidRDefault="00066E15" w:rsidP="00066E15">
            <w:pPr>
              <w:jc w:val="center"/>
              <w:rPr>
                <w:rFonts w:asciiTheme="minorHAnsi" w:hAnsiTheme="minorHAnsi" w:cs="Arial"/>
                <w:sz w:val="22"/>
                <w:szCs w:val="22"/>
                <w:lang w:val="es-CL"/>
              </w:rPr>
            </w:pPr>
          </w:p>
          <w:p w:rsidR="00066E15" w:rsidRPr="00F52CB0" w:rsidRDefault="00066E15" w:rsidP="00066E15">
            <w:pPr>
              <w:jc w:val="center"/>
              <w:rPr>
                <w:rFonts w:asciiTheme="minorHAnsi" w:hAnsiTheme="minorHAnsi" w:cs="Arial"/>
                <w:sz w:val="22"/>
                <w:szCs w:val="22"/>
                <w:lang w:val="es-CL"/>
              </w:rPr>
            </w:pPr>
            <w:r w:rsidRPr="00F52CB0">
              <w:rPr>
                <w:rFonts w:asciiTheme="minorHAnsi" w:hAnsiTheme="minorHAnsi" w:cs="Arial"/>
                <w:sz w:val="22"/>
                <w:szCs w:val="22"/>
                <w:lang w:val="es-CL"/>
              </w:rPr>
              <w:t>44</w:t>
            </w:r>
          </w:p>
        </w:tc>
        <w:tc>
          <w:tcPr>
            <w:tcW w:w="4678" w:type="dxa"/>
            <w:shd w:val="clear" w:color="auto" w:fill="auto"/>
          </w:tcPr>
          <w:p w:rsidR="00066E15" w:rsidRPr="00F52CB0" w:rsidRDefault="00066E15" w:rsidP="00066E15">
            <w:pPr>
              <w:rPr>
                <w:rFonts w:asciiTheme="minorHAnsi" w:hAnsiTheme="minorHAnsi" w:cs="Arial"/>
                <w:sz w:val="22"/>
                <w:szCs w:val="22"/>
                <w:lang w:val="es-CL"/>
              </w:rPr>
            </w:pPr>
          </w:p>
        </w:tc>
      </w:tr>
      <w:tr w:rsidR="00066E15" w:rsidRPr="00F52CB0" w:rsidTr="00066E15">
        <w:tc>
          <w:tcPr>
            <w:tcW w:w="2694" w:type="dxa"/>
            <w:shd w:val="clear" w:color="auto" w:fill="auto"/>
          </w:tcPr>
          <w:p w:rsidR="00066E15" w:rsidRPr="00F52CB0" w:rsidRDefault="00066E15" w:rsidP="00066E15">
            <w:pPr>
              <w:rPr>
                <w:rFonts w:asciiTheme="minorHAnsi" w:hAnsiTheme="minorHAnsi" w:cs="Arial"/>
                <w:sz w:val="22"/>
                <w:szCs w:val="22"/>
                <w:lang w:val="es-CL"/>
              </w:rPr>
            </w:pPr>
          </w:p>
          <w:p w:rsidR="00066E15" w:rsidRPr="00F52CB0" w:rsidRDefault="00066E15" w:rsidP="00066E15">
            <w:pPr>
              <w:rPr>
                <w:rFonts w:asciiTheme="minorHAnsi" w:hAnsiTheme="minorHAnsi" w:cs="Arial"/>
                <w:sz w:val="22"/>
                <w:szCs w:val="22"/>
                <w:lang w:val="es-CL"/>
              </w:rPr>
            </w:pPr>
            <w:r w:rsidRPr="00F52CB0">
              <w:rPr>
                <w:rFonts w:asciiTheme="minorHAnsi" w:hAnsiTheme="minorHAnsi" w:cs="Arial"/>
                <w:sz w:val="22"/>
                <w:szCs w:val="22"/>
                <w:lang w:val="es-CL"/>
              </w:rPr>
              <w:t>TOTAL</w:t>
            </w:r>
          </w:p>
        </w:tc>
        <w:tc>
          <w:tcPr>
            <w:tcW w:w="851" w:type="dxa"/>
            <w:shd w:val="clear" w:color="auto" w:fill="auto"/>
          </w:tcPr>
          <w:p w:rsidR="00066E15" w:rsidRPr="00F52CB0" w:rsidRDefault="00066E15" w:rsidP="00066E15">
            <w:pPr>
              <w:jc w:val="center"/>
              <w:rPr>
                <w:rFonts w:asciiTheme="minorHAnsi" w:hAnsiTheme="minorHAnsi" w:cs="Arial"/>
                <w:sz w:val="22"/>
                <w:szCs w:val="22"/>
                <w:lang w:val="es-CL"/>
              </w:rPr>
            </w:pPr>
          </w:p>
          <w:p w:rsidR="00066E15" w:rsidRPr="00F52CB0" w:rsidRDefault="00066E15" w:rsidP="00066E15">
            <w:pPr>
              <w:jc w:val="center"/>
              <w:rPr>
                <w:rFonts w:asciiTheme="minorHAnsi" w:hAnsiTheme="minorHAnsi" w:cs="Arial"/>
                <w:sz w:val="22"/>
                <w:szCs w:val="22"/>
                <w:lang w:val="es-CL"/>
              </w:rPr>
            </w:pPr>
            <w:r w:rsidRPr="00F52CB0">
              <w:rPr>
                <w:rFonts w:asciiTheme="minorHAnsi" w:hAnsiTheme="minorHAnsi" w:cs="Arial"/>
                <w:sz w:val="22"/>
                <w:szCs w:val="22"/>
                <w:lang w:val="es-CL"/>
              </w:rPr>
              <w:t>44</w:t>
            </w:r>
          </w:p>
        </w:tc>
        <w:tc>
          <w:tcPr>
            <w:tcW w:w="851" w:type="dxa"/>
            <w:shd w:val="clear" w:color="auto" w:fill="auto"/>
          </w:tcPr>
          <w:p w:rsidR="00066E15" w:rsidRPr="00F52CB0" w:rsidRDefault="00066E15" w:rsidP="00066E15">
            <w:pPr>
              <w:jc w:val="center"/>
              <w:rPr>
                <w:rFonts w:asciiTheme="minorHAnsi" w:hAnsiTheme="minorHAnsi" w:cs="Arial"/>
                <w:sz w:val="22"/>
                <w:szCs w:val="22"/>
                <w:lang w:val="es-CL"/>
              </w:rPr>
            </w:pPr>
          </w:p>
          <w:p w:rsidR="00066E15" w:rsidRPr="00F52CB0" w:rsidRDefault="00066E15" w:rsidP="00066E15">
            <w:pPr>
              <w:jc w:val="center"/>
              <w:rPr>
                <w:rFonts w:asciiTheme="minorHAnsi" w:hAnsiTheme="minorHAnsi" w:cs="Arial"/>
                <w:sz w:val="22"/>
                <w:szCs w:val="22"/>
                <w:lang w:val="es-CL"/>
              </w:rPr>
            </w:pPr>
            <w:r w:rsidRPr="00F52CB0">
              <w:rPr>
                <w:rFonts w:asciiTheme="minorHAnsi" w:hAnsiTheme="minorHAnsi" w:cs="Arial"/>
                <w:sz w:val="22"/>
                <w:szCs w:val="22"/>
                <w:lang w:val="es-CL"/>
              </w:rPr>
              <w:t>---</w:t>
            </w:r>
          </w:p>
        </w:tc>
        <w:tc>
          <w:tcPr>
            <w:tcW w:w="850" w:type="dxa"/>
            <w:shd w:val="clear" w:color="auto" w:fill="auto"/>
          </w:tcPr>
          <w:p w:rsidR="00066E15" w:rsidRPr="00F52CB0" w:rsidRDefault="00066E15" w:rsidP="00066E15">
            <w:pPr>
              <w:jc w:val="center"/>
              <w:rPr>
                <w:rFonts w:asciiTheme="minorHAnsi" w:hAnsiTheme="minorHAnsi" w:cs="Arial"/>
                <w:sz w:val="22"/>
                <w:szCs w:val="22"/>
                <w:lang w:val="es-CL"/>
              </w:rPr>
            </w:pPr>
          </w:p>
          <w:p w:rsidR="00066E15" w:rsidRPr="00F52CB0" w:rsidRDefault="00066E15" w:rsidP="00066E15">
            <w:pPr>
              <w:jc w:val="center"/>
              <w:rPr>
                <w:rFonts w:asciiTheme="minorHAnsi" w:hAnsiTheme="minorHAnsi" w:cs="Arial"/>
                <w:sz w:val="22"/>
                <w:szCs w:val="22"/>
                <w:lang w:val="es-CL"/>
              </w:rPr>
            </w:pPr>
            <w:r w:rsidRPr="00F52CB0">
              <w:rPr>
                <w:rFonts w:asciiTheme="minorHAnsi" w:hAnsiTheme="minorHAnsi" w:cs="Arial"/>
                <w:sz w:val="22"/>
                <w:szCs w:val="22"/>
                <w:lang w:val="es-CL"/>
              </w:rPr>
              <w:t>44</w:t>
            </w:r>
          </w:p>
        </w:tc>
        <w:tc>
          <w:tcPr>
            <w:tcW w:w="4678" w:type="dxa"/>
            <w:shd w:val="clear" w:color="auto" w:fill="auto"/>
          </w:tcPr>
          <w:p w:rsidR="00066E15" w:rsidRPr="00F52CB0" w:rsidRDefault="00066E15" w:rsidP="00066E15">
            <w:pPr>
              <w:rPr>
                <w:rFonts w:asciiTheme="minorHAnsi" w:hAnsiTheme="minorHAnsi" w:cs="Arial"/>
                <w:sz w:val="22"/>
                <w:szCs w:val="22"/>
                <w:lang w:val="es-CL"/>
              </w:rPr>
            </w:pPr>
          </w:p>
        </w:tc>
      </w:tr>
    </w:tbl>
    <w:p w:rsidR="00066E15" w:rsidRDefault="00066E15" w:rsidP="00066E15">
      <w:pPr>
        <w:rPr>
          <w:rFonts w:asciiTheme="minorHAnsi" w:hAnsiTheme="minorHAnsi" w:cs="Arial"/>
          <w:sz w:val="20"/>
          <w:szCs w:val="20"/>
        </w:rPr>
      </w:pPr>
    </w:p>
    <w:p w:rsidR="00066E15" w:rsidRDefault="00066E15" w:rsidP="00066E15">
      <w:pPr>
        <w:rPr>
          <w:rFonts w:asciiTheme="minorHAnsi" w:hAnsiTheme="minorHAnsi" w:cs="Arial"/>
          <w:sz w:val="20"/>
          <w:szCs w:val="20"/>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ayout w:type="fixed"/>
        <w:tblCellMar>
          <w:left w:w="70" w:type="dxa"/>
          <w:right w:w="70" w:type="dxa"/>
        </w:tblCellMar>
        <w:tblLook w:val="0000" w:firstRow="0" w:lastRow="0" w:firstColumn="0" w:lastColumn="0" w:noHBand="0" w:noVBand="0"/>
      </w:tblPr>
      <w:tblGrid>
        <w:gridCol w:w="2127"/>
        <w:gridCol w:w="1560"/>
        <w:gridCol w:w="1275"/>
        <w:gridCol w:w="709"/>
        <w:gridCol w:w="567"/>
        <w:gridCol w:w="3686"/>
      </w:tblGrid>
      <w:tr w:rsidR="00066E15" w:rsidRPr="007A66FE" w:rsidTr="00066E15">
        <w:trPr>
          <w:cantSplit/>
          <w:trHeight w:val="942"/>
        </w:trPr>
        <w:tc>
          <w:tcPr>
            <w:tcW w:w="2127" w:type="dxa"/>
            <w:vMerge w:val="restart"/>
            <w:shd w:val="clear" w:color="auto" w:fill="auto"/>
          </w:tcPr>
          <w:p w:rsidR="00066E15" w:rsidRPr="007A66FE" w:rsidRDefault="00066E15" w:rsidP="00066E15">
            <w:pPr>
              <w:rPr>
                <w:rFonts w:asciiTheme="minorHAnsi" w:hAnsiTheme="minorHAnsi" w:cs="Arial"/>
                <w:b/>
                <w:sz w:val="20"/>
                <w:szCs w:val="20"/>
              </w:rPr>
            </w:pPr>
          </w:p>
          <w:p w:rsidR="00066E15" w:rsidRPr="007A66FE" w:rsidRDefault="00066E15" w:rsidP="00066E15">
            <w:pPr>
              <w:rPr>
                <w:rFonts w:asciiTheme="minorHAnsi" w:hAnsiTheme="minorHAnsi" w:cs="Arial"/>
                <w:b/>
                <w:sz w:val="20"/>
                <w:szCs w:val="20"/>
              </w:rPr>
            </w:pPr>
          </w:p>
          <w:p w:rsidR="00066E15" w:rsidRPr="007A66FE" w:rsidRDefault="00066E15" w:rsidP="00066E15">
            <w:pPr>
              <w:rPr>
                <w:rFonts w:asciiTheme="minorHAnsi" w:hAnsiTheme="minorHAnsi" w:cs="Arial"/>
                <w:b/>
                <w:sz w:val="20"/>
                <w:szCs w:val="20"/>
              </w:rPr>
            </w:pPr>
            <w:r w:rsidRPr="007A66FE">
              <w:rPr>
                <w:rFonts w:asciiTheme="minorHAnsi" w:hAnsiTheme="minorHAnsi" w:cs="Arial"/>
                <w:b/>
                <w:sz w:val="20"/>
                <w:szCs w:val="20"/>
              </w:rPr>
              <w:t>APELLIDOS Y NOMBRES</w:t>
            </w:r>
          </w:p>
        </w:tc>
        <w:tc>
          <w:tcPr>
            <w:tcW w:w="2835" w:type="dxa"/>
            <w:gridSpan w:val="2"/>
            <w:shd w:val="clear" w:color="auto" w:fill="auto"/>
          </w:tcPr>
          <w:p w:rsidR="00066E15" w:rsidRPr="007A66FE" w:rsidRDefault="00066E15" w:rsidP="00066E15">
            <w:pPr>
              <w:jc w:val="center"/>
              <w:rPr>
                <w:rFonts w:asciiTheme="minorHAnsi" w:hAnsiTheme="minorHAnsi" w:cs="Arial"/>
                <w:b/>
                <w:sz w:val="20"/>
                <w:szCs w:val="20"/>
              </w:rPr>
            </w:pPr>
          </w:p>
          <w:p w:rsidR="00066E15" w:rsidRPr="007A66FE" w:rsidRDefault="00066E15" w:rsidP="00066E15">
            <w:pPr>
              <w:jc w:val="center"/>
              <w:rPr>
                <w:rFonts w:asciiTheme="minorHAnsi" w:hAnsiTheme="minorHAnsi" w:cs="Arial"/>
                <w:b/>
                <w:sz w:val="20"/>
                <w:szCs w:val="20"/>
              </w:rPr>
            </w:pPr>
            <w:r w:rsidRPr="007A66FE">
              <w:rPr>
                <w:rFonts w:asciiTheme="minorHAnsi" w:hAnsiTheme="minorHAnsi" w:cs="Arial"/>
                <w:b/>
                <w:sz w:val="20"/>
                <w:szCs w:val="20"/>
              </w:rPr>
              <w:t>PERSONAL</w:t>
            </w:r>
          </w:p>
        </w:tc>
        <w:tc>
          <w:tcPr>
            <w:tcW w:w="1276" w:type="dxa"/>
            <w:gridSpan w:val="2"/>
            <w:shd w:val="clear" w:color="auto" w:fill="auto"/>
          </w:tcPr>
          <w:p w:rsidR="00066E15" w:rsidRPr="007A66FE" w:rsidRDefault="00066E15" w:rsidP="00066E15">
            <w:pPr>
              <w:jc w:val="center"/>
              <w:rPr>
                <w:rFonts w:asciiTheme="minorHAnsi" w:hAnsiTheme="minorHAnsi" w:cs="Arial"/>
                <w:b/>
                <w:sz w:val="20"/>
                <w:szCs w:val="20"/>
              </w:rPr>
            </w:pPr>
          </w:p>
          <w:p w:rsidR="00066E15" w:rsidRPr="007A66FE" w:rsidRDefault="00066E15" w:rsidP="00066E15">
            <w:pPr>
              <w:jc w:val="center"/>
              <w:rPr>
                <w:rFonts w:asciiTheme="minorHAnsi" w:hAnsiTheme="minorHAnsi" w:cs="Arial"/>
                <w:b/>
                <w:sz w:val="20"/>
                <w:szCs w:val="20"/>
              </w:rPr>
            </w:pPr>
            <w:r w:rsidRPr="007A66FE">
              <w:rPr>
                <w:rFonts w:asciiTheme="minorHAnsi" w:hAnsiTheme="minorHAnsi" w:cs="Arial"/>
                <w:b/>
                <w:sz w:val="20"/>
                <w:szCs w:val="20"/>
              </w:rPr>
              <w:t>Total Horas Docentes</w:t>
            </w:r>
          </w:p>
        </w:tc>
        <w:tc>
          <w:tcPr>
            <w:tcW w:w="3686" w:type="dxa"/>
            <w:shd w:val="clear" w:color="auto" w:fill="auto"/>
          </w:tcPr>
          <w:p w:rsidR="00066E15" w:rsidRPr="007A66FE" w:rsidRDefault="00066E15" w:rsidP="00066E15">
            <w:pPr>
              <w:ind w:left="590"/>
              <w:jc w:val="center"/>
              <w:rPr>
                <w:rFonts w:asciiTheme="minorHAnsi" w:hAnsiTheme="minorHAnsi" w:cs="Arial"/>
                <w:b/>
                <w:sz w:val="20"/>
                <w:szCs w:val="20"/>
              </w:rPr>
            </w:pPr>
          </w:p>
          <w:p w:rsidR="00066E15" w:rsidRPr="007A66FE" w:rsidRDefault="00066E15" w:rsidP="00066E15">
            <w:pPr>
              <w:ind w:left="590"/>
              <w:jc w:val="center"/>
              <w:rPr>
                <w:rFonts w:asciiTheme="minorHAnsi" w:hAnsiTheme="minorHAnsi" w:cs="Arial"/>
                <w:b/>
                <w:sz w:val="20"/>
                <w:szCs w:val="20"/>
              </w:rPr>
            </w:pPr>
            <w:r w:rsidRPr="007A66FE">
              <w:rPr>
                <w:rFonts w:asciiTheme="minorHAnsi" w:hAnsiTheme="minorHAnsi" w:cs="Arial"/>
                <w:b/>
                <w:sz w:val="20"/>
                <w:szCs w:val="20"/>
              </w:rPr>
              <w:t>OBSERVACIONES</w:t>
            </w:r>
          </w:p>
        </w:tc>
      </w:tr>
      <w:tr w:rsidR="00066E15" w:rsidRPr="007A66FE" w:rsidTr="00066E15">
        <w:trPr>
          <w:cantSplit/>
          <w:trHeight w:val="585"/>
        </w:trPr>
        <w:tc>
          <w:tcPr>
            <w:tcW w:w="2127" w:type="dxa"/>
            <w:vMerge/>
            <w:shd w:val="clear" w:color="auto" w:fill="auto"/>
          </w:tcPr>
          <w:p w:rsidR="00066E15" w:rsidRPr="007A66FE" w:rsidRDefault="00066E15" w:rsidP="00066E15">
            <w:pPr>
              <w:rPr>
                <w:rFonts w:asciiTheme="minorHAnsi" w:hAnsiTheme="minorHAnsi" w:cs="Arial"/>
                <w:b/>
                <w:sz w:val="20"/>
                <w:szCs w:val="20"/>
              </w:rPr>
            </w:pPr>
          </w:p>
        </w:tc>
        <w:tc>
          <w:tcPr>
            <w:tcW w:w="1560" w:type="dxa"/>
            <w:shd w:val="clear" w:color="auto" w:fill="auto"/>
          </w:tcPr>
          <w:p w:rsidR="00066E15" w:rsidRPr="007A66FE" w:rsidRDefault="00066E15" w:rsidP="00066E15">
            <w:pPr>
              <w:jc w:val="center"/>
              <w:rPr>
                <w:rFonts w:asciiTheme="minorHAnsi" w:hAnsiTheme="minorHAnsi" w:cs="Arial"/>
                <w:b/>
                <w:sz w:val="20"/>
                <w:szCs w:val="20"/>
              </w:rPr>
            </w:pPr>
          </w:p>
          <w:p w:rsidR="00066E15" w:rsidRPr="007A66FE" w:rsidRDefault="00066E15" w:rsidP="00066E15">
            <w:pPr>
              <w:jc w:val="center"/>
              <w:rPr>
                <w:rFonts w:asciiTheme="minorHAnsi" w:hAnsiTheme="minorHAnsi" w:cs="Arial"/>
                <w:b/>
                <w:sz w:val="20"/>
                <w:szCs w:val="20"/>
              </w:rPr>
            </w:pPr>
            <w:r w:rsidRPr="007A66FE">
              <w:rPr>
                <w:rFonts w:asciiTheme="minorHAnsi" w:hAnsiTheme="minorHAnsi" w:cs="Arial"/>
                <w:b/>
                <w:sz w:val="20"/>
                <w:szCs w:val="20"/>
              </w:rPr>
              <w:t>NIVEL</w:t>
            </w:r>
          </w:p>
        </w:tc>
        <w:tc>
          <w:tcPr>
            <w:tcW w:w="1275" w:type="dxa"/>
            <w:shd w:val="clear" w:color="auto" w:fill="auto"/>
          </w:tcPr>
          <w:p w:rsidR="00066E15" w:rsidRPr="007A66FE" w:rsidRDefault="00066E15" w:rsidP="00066E15">
            <w:pPr>
              <w:jc w:val="center"/>
              <w:rPr>
                <w:rFonts w:asciiTheme="minorHAnsi" w:hAnsiTheme="minorHAnsi" w:cs="Arial"/>
                <w:b/>
                <w:sz w:val="20"/>
                <w:szCs w:val="20"/>
              </w:rPr>
            </w:pPr>
          </w:p>
          <w:p w:rsidR="00066E15" w:rsidRPr="007A66FE" w:rsidRDefault="00066E15" w:rsidP="00066E15">
            <w:pPr>
              <w:jc w:val="center"/>
              <w:rPr>
                <w:rFonts w:asciiTheme="minorHAnsi" w:hAnsiTheme="minorHAnsi" w:cs="Arial"/>
                <w:b/>
                <w:sz w:val="20"/>
                <w:szCs w:val="20"/>
              </w:rPr>
            </w:pPr>
            <w:r w:rsidRPr="007A66FE">
              <w:rPr>
                <w:rFonts w:asciiTheme="minorHAnsi" w:hAnsiTheme="minorHAnsi" w:cs="Arial"/>
                <w:b/>
                <w:sz w:val="20"/>
                <w:szCs w:val="20"/>
              </w:rPr>
              <w:t>FUNCIÓN</w:t>
            </w:r>
          </w:p>
        </w:tc>
        <w:tc>
          <w:tcPr>
            <w:tcW w:w="709" w:type="dxa"/>
            <w:shd w:val="clear" w:color="auto" w:fill="auto"/>
          </w:tcPr>
          <w:p w:rsidR="00066E15" w:rsidRPr="007A66FE" w:rsidRDefault="00066E15" w:rsidP="00066E15">
            <w:pPr>
              <w:jc w:val="center"/>
              <w:rPr>
                <w:rFonts w:asciiTheme="minorHAnsi" w:hAnsiTheme="minorHAnsi" w:cs="Arial"/>
                <w:b/>
                <w:sz w:val="20"/>
                <w:szCs w:val="20"/>
              </w:rPr>
            </w:pPr>
          </w:p>
          <w:p w:rsidR="00066E15" w:rsidRPr="007A66FE" w:rsidRDefault="00066E15" w:rsidP="00066E15">
            <w:pPr>
              <w:jc w:val="center"/>
              <w:rPr>
                <w:rFonts w:asciiTheme="minorHAnsi" w:hAnsiTheme="minorHAnsi" w:cs="Arial"/>
                <w:b/>
                <w:sz w:val="20"/>
                <w:szCs w:val="20"/>
              </w:rPr>
            </w:pPr>
            <w:r w:rsidRPr="007A66FE">
              <w:rPr>
                <w:rFonts w:asciiTheme="minorHAnsi" w:hAnsiTheme="minorHAnsi" w:cs="Arial"/>
                <w:b/>
                <w:sz w:val="20"/>
                <w:szCs w:val="20"/>
              </w:rPr>
              <w:t>T</w:t>
            </w:r>
          </w:p>
        </w:tc>
        <w:tc>
          <w:tcPr>
            <w:tcW w:w="567" w:type="dxa"/>
            <w:shd w:val="clear" w:color="auto" w:fill="auto"/>
          </w:tcPr>
          <w:p w:rsidR="00066E15" w:rsidRPr="007A66FE" w:rsidRDefault="00066E15" w:rsidP="00066E15">
            <w:pPr>
              <w:jc w:val="center"/>
              <w:rPr>
                <w:rFonts w:asciiTheme="minorHAnsi" w:hAnsiTheme="minorHAnsi" w:cs="Arial"/>
                <w:b/>
                <w:sz w:val="20"/>
                <w:szCs w:val="20"/>
              </w:rPr>
            </w:pPr>
          </w:p>
          <w:p w:rsidR="00066E15" w:rsidRPr="007A66FE" w:rsidRDefault="00066E15" w:rsidP="00066E15">
            <w:pPr>
              <w:jc w:val="center"/>
              <w:rPr>
                <w:rFonts w:asciiTheme="minorHAnsi" w:hAnsiTheme="minorHAnsi" w:cs="Arial"/>
                <w:b/>
                <w:sz w:val="20"/>
                <w:szCs w:val="20"/>
              </w:rPr>
            </w:pPr>
            <w:r w:rsidRPr="007A66FE">
              <w:rPr>
                <w:rFonts w:asciiTheme="minorHAnsi" w:hAnsiTheme="minorHAnsi" w:cs="Arial"/>
                <w:b/>
                <w:sz w:val="20"/>
                <w:szCs w:val="20"/>
              </w:rPr>
              <w:t>C</w:t>
            </w:r>
          </w:p>
        </w:tc>
        <w:tc>
          <w:tcPr>
            <w:tcW w:w="3686" w:type="dxa"/>
            <w:shd w:val="clear" w:color="auto" w:fill="auto"/>
          </w:tcPr>
          <w:p w:rsidR="00066E15" w:rsidRPr="007A66FE" w:rsidRDefault="00066E15" w:rsidP="00066E15">
            <w:pPr>
              <w:rPr>
                <w:rFonts w:asciiTheme="minorHAnsi" w:hAnsiTheme="minorHAnsi" w:cs="Arial"/>
                <w:b/>
                <w:sz w:val="20"/>
                <w:szCs w:val="20"/>
              </w:rPr>
            </w:pPr>
          </w:p>
        </w:tc>
      </w:tr>
      <w:tr w:rsidR="00066E15" w:rsidRPr="007A66FE" w:rsidTr="00066E15">
        <w:trPr>
          <w:cantSplit/>
          <w:trHeight w:val="255"/>
        </w:trPr>
        <w:tc>
          <w:tcPr>
            <w:tcW w:w="2127" w:type="dxa"/>
            <w:shd w:val="clear" w:color="auto" w:fill="auto"/>
            <w:vAlign w:val="center"/>
          </w:tcPr>
          <w:p w:rsidR="00066E15" w:rsidRPr="007A66FE" w:rsidRDefault="00066E15" w:rsidP="00066E15">
            <w:pPr>
              <w:rPr>
                <w:rFonts w:asciiTheme="minorHAnsi" w:hAnsiTheme="minorHAnsi" w:cs="Arial"/>
                <w:sz w:val="20"/>
                <w:szCs w:val="20"/>
              </w:rPr>
            </w:pPr>
            <w:r>
              <w:rPr>
                <w:rFonts w:asciiTheme="minorHAnsi" w:hAnsiTheme="minorHAnsi" w:cs="Arial"/>
                <w:sz w:val="20"/>
                <w:szCs w:val="20"/>
              </w:rPr>
              <w:t>Francisca Medina</w:t>
            </w:r>
          </w:p>
          <w:p w:rsidR="00066E15" w:rsidRPr="007A66FE" w:rsidRDefault="00066E15" w:rsidP="00066E15">
            <w:pPr>
              <w:rPr>
                <w:rFonts w:asciiTheme="minorHAnsi" w:hAnsiTheme="minorHAnsi" w:cs="Arial"/>
                <w:sz w:val="20"/>
                <w:szCs w:val="20"/>
              </w:rPr>
            </w:pPr>
          </w:p>
        </w:tc>
        <w:tc>
          <w:tcPr>
            <w:tcW w:w="1560" w:type="dxa"/>
            <w:shd w:val="clear" w:color="auto" w:fill="auto"/>
          </w:tcPr>
          <w:p w:rsidR="00066E15" w:rsidRPr="007A66FE" w:rsidRDefault="00066E15" w:rsidP="00066E15">
            <w:pPr>
              <w:rPr>
                <w:rFonts w:asciiTheme="minorHAnsi" w:hAnsiTheme="minorHAnsi" w:cs="Arial"/>
                <w:sz w:val="20"/>
                <w:szCs w:val="20"/>
              </w:rPr>
            </w:pPr>
            <w:r w:rsidRPr="007A66FE">
              <w:rPr>
                <w:rFonts w:asciiTheme="minorHAnsi" w:hAnsiTheme="minorHAnsi" w:cs="Arial"/>
                <w:sz w:val="20"/>
                <w:szCs w:val="20"/>
              </w:rPr>
              <w:t>Sala cuna Menor</w:t>
            </w:r>
          </w:p>
        </w:tc>
        <w:tc>
          <w:tcPr>
            <w:tcW w:w="1275" w:type="dxa"/>
            <w:shd w:val="clear" w:color="auto" w:fill="auto"/>
          </w:tcPr>
          <w:p w:rsidR="00066E15" w:rsidRPr="007A66FE" w:rsidRDefault="00066E15" w:rsidP="00066E15">
            <w:pPr>
              <w:rPr>
                <w:rFonts w:asciiTheme="minorHAnsi" w:hAnsiTheme="minorHAnsi" w:cs="Arial"/>
                <w:sz w:val="20"/>
                <w:szCs w:val="20"/>
              </w:rPr>
            </w:pPr>
            <w:r w:rsidRPr="007A66FE">
              <w:rPr>
                <w:rFonts w:asciiTheme="minorHAnsi" w:hAnsiTheme="minorHAnsi" w:cs="Arial"/>
                <w:sz w:val="20"/>
                <w:szCs w:val="20"/>
              </w:rPr>
              <w:t>Técnico en Atención de Párvulos</w:t>
            </w:r>
          </w:p>
        </w:tc>
        <w:tc>
          <w:tcPr>
            <w:tcW w:w="709" w:type="dxa"/>
            <w:shd w:val="clear" w:color="auto" w:fill="auto"/>
          </w:tcPr>
          <w:p w:rsidR="00066E15" w:rsidRPr="007A66FE" w:rsidRDefault="00066E15" w:rsidP="00066E15">
            <w:pPr>
              <w:jc w:val="center"/>
              <w:rPr>
                <w:rFonts w:asciiTheme="minorHAnsi" w:hAnsiTheme="minorHAnsi" w:cs="Arial"/>
                <w:sz w:val="20"/>
                <w:szCs w:val="20"/>
              </w:rPr>
            </w:pPr>
          </w:p>
          <w:p w:rsidR="00066E15" w:rsidRPr="007A66FE" w:rsidRDefault="00066E15" w:rsidP="00066E15">
            <w:pPr>
              <w:jc w:val="center"/>
              <w:rPr>
                <w:rFonts w:asciiTheme="minorHAnsi" w:hAnsiTheme="minorHAnsi" w:cs="Arial"/>
                <w:sz w:val="20"/>
                <w:szCs w:val="20"/>
              </w:rPr>
            </w:pPr>
            <w:r w:rsidRPr="007A66FE">
              <w:rPr>
                <w:rFonts w:asciiTheme="minorHAnsi" w:hAnsiTheme="minorHAnsi" w:cs="Arial"/>
                <w:sz w:val="20"/>
                <w:szCs w:val="20"/>
              </w:rPr>
              <w:t>44</w:t>
            </w:r>
          </w:p>
        </w:tc>
        <w:tc>
          <w:tcPr>
            <w:tcW w:w="567" w:type="dxa"/>
            <w:shd w:val="clear" w:color="auto" w:fill="auto"/>
          </w:tcPr>
          <w:p w:rsidR="00066E15" w:rsidRPr="007A66FE" w:rsidRDefault="00066E15" w:rsidP="00066E15">
            <w:pPr>
              <w:jc w:val="center"/>
              <w:rPr>
                <w:rFonts w:asciiTheme="minorHAnsi" w:hAnsiTheme="minorHAnsi" w:cs="Arial"/>
                <w:sz w:val="20"/>
                <w:szCs w:val="20"/>
              </w:rPr>
            </w:pPr>
          </w:p>
        </w:tc>
        <w:tc>
          <w:tcPr>
            <w:tcW w:w="3686" w:type="dxa"/>
            <w:shd w:val="clear" w:color="auto" w:fill="auto"/>
          </w:tcPr>
          <w:p w:rsidR="00066E15" w:rsidRPr="007A66FE" w:rsidRDefault="00066E15" w:rsidP="00066E15">
            <w:pPr>
              <w:rPr>
                <w:rFonts w:asciiTheme="minorHAnsi" w:hAnsiTheme="minorHAnsi" w:cs="Arial"/>
                <w:sz w:val="20"/>
                <w:szCs w:val="20"/>
              </w:rPr>
            </w:pPr>
          </w:p>
        </w:tc>
      </w:tr>
      <w:tr w:rsidR="00066E15" w:rsidRPr="007A66FE" w:rsidTr="00066E15">
        <w:trPr>
          <w:cantSplit/>
          <w:trHeight w:val="255"/>
        </w:trPr>
        <w:tc>
          <w:tcPr>
            <w:tcW w:w="2127" w:type="dxa"/>
            <w:shd w:val="clear" w:color="auto" w:fill="auto"/>
            <w:vAlign w:val="center"/>
          </w:tcPr>
          <w:p w:rsidR="00066E15" w:rsidRPr="007A66FE" w:rsidRDefault="00066E15" w:rsidP="00066E15">
            <w:pPr>
              <w:rPr>
                <w:rFonts w:asciiTheme="minorHAnsi" w:hAnsiTheme="minorHAnsi" w:cs="Arial"/>
                <w:sz w:val="20"/>
                <w:szCs w:val="20"/>
              </w:rPr>
            </w:pPr>
          </w:p>
        </w:tc>
        <w:tc>
          <w:tcPr>
            <w:tcW w:w="1560" w:type="dxa"/>
            <w:shd w:val="clear" w:color="auto" w:fill="auto"/>
          </w:tcPr>
          <w:p w:rsidR="00066E15" w:rsidRPr="007A66FE" w:rsidRDefault="00066E15" w:rsidP="00066E15">
            <w:pPr>
              <w:rPr>
                <w:rFonts w:asciiTheme="minorHAnsi" w:hAnsiTheme="minorHAnsi" w:cs="Arial"/>
                <w:sz w:val="20"/>
                <w:szCs w:val="20"/>
              </w:rPr>
            </w:pPr>
            <w:r w:rsidRPr="007A66FE">
              <w:rPr>
                <w:rFonts w:asciiTheme="minorHAnsi" w:hAnsiTheme="minorHAnsi" w:cs="Arial"/>
                <w:sz w:val="20"/>
                <w:szCs w:val="20"/>
              </w:rPr>
              <w:t>Sala cuna Menor</w:t>
            </w:r>
          </w:p>
        </w:tc>
        <w:tc>
          <w:tcPr>
            <w:tcW w:w="1275" w:type="dxa"/>
            <w:shd w:val="clear" w:color="auto" w:fill="auto"/>
          </w:tcPr>
          <w:p w:rsidR="00066E15" w:rsidRPr="007A66FE" w:rsidRDefault="00066E15" w:rsidP="00066E15">
            <w:pPr>
              <w:rPr>
                <w:rFonts w:asciiTheme="minorHAnsi" w:hAnsiTheme="minorHAnsi" w:cs="Arial"/>
                <w:sz w:val="20"/>
                <w:szCs w:val="20"/>
              </w:rPr>
            </w:pPr>
            <w:r w:rsidRPr="007A66FE">
              <w:rPr>
                <w:rFonts w:asciiTheme="minorHAnsi" w:hAnsiTheme="minorHAnsi" w:cs="Arial"/>
                <w:sz w:val="20"/>
                <w:szCs w:val="20"/>
              </w:rPr>
              <w:t>Técnico en Atención de Párvulos</w:t>
            </w:r>
          </w:p>
        </w:tc>
        <w:tc>
          <w:tcPr>
            <w:tcW w:w="709" w:type="dxa"/>
            <w:shd w:val="clear" w:color="auto" w:fill="auto"/>
          </w:tcPr>
          <w:p w:rsidR="00066E15" w:rsidRPr="007A66FE" w:rsidRDefault="00066E15" w:rsidP="00066E15">
            <w:pPr>
              <w:jc w:val="center"/>
              <w:rPr>
                <w:rFonts w:asciiTheme="minorHAnsi" w:hAnsiTheme="minorHAnsi" w:cs="Arial"/>
                <w:sz w:val="20"/>
                <w:szCs w:val="20"/>
              </w:rPr>
            </w:pPr>
          </w:p>
        </w:tc>
        <w:tc>
          <w:tcPr>
            <w:tcW w:w="567" w:type="dxa"/>
            <w:shd w:val="clear" w:color="auto" w:fill="auto"/>
          </w:tcPr>
          <w:p w:rsidR="00066E15" w:rsidRPr="007A66FE" w:rsidRDefault="00066E15" w:rsidP="00066E15">
            <w:pPr>
              <w:jc w:val="center"/>
              <w:rPr>
                <w:rFonts w:asciiTheme="minorHAnsi" w:hAnsiTheme="minorHAnsi" w:cs="Arial"/>
                <w:sz w:val="20"/>
                <w:szCs w:val="20"/>
              </w:rPr>
            </w:pPr>
          </w:p>
          <w:p w:rsidR="00066E15" w:rsidRPr="007A66FE" w:rsidRDefault="00066E15" w:rsidP="00066E15">
            <w:pPr>
              <w:jc w:val="center"/>
              <w:rPr>
                <w:rFonts w:asciiTheme="minorHAnsi" w:hAnsiTheme="minorHAnsi" w:cs="Arial"/>
                <w:sz w:val="20"/>
                <w:szCs w:val="20"/>
              </w:rPr>
            </w:pPr>
            <w:r>
              <w:rPr>
                <w:rFonts w:asciiTheme="minorHAnsi" w:hAnsiTheme="minorHAnsi" w:cs="Arial"/>
                <w:sz w:val="20"/>
                <w:szCs w:val="20"/>
              </w:rPr>
              <w:t>44</w:t>
            </w:r>
          </w:p>
        </w:tc>
        <w:tc>
          <w:tcPr>
            <w:tcW w:w="3686" w:type="dxa"/>
            <w:shd w:val="clear" w:color="auto" w:fill="auto"/>
          </w:tcPr>
          <w:p w:rsidR="00066E15" w:rsidRPr="007A66FE" w:rsidRDefault="00066E15" w:rsidP="00066E15">
            <w:pPr>
              <w:rPr>
                <w:rFonts w:asciiTheme="minorHAnsi" w:hAnsiTheme="minorHAnsi" w:cs="Arial"/>
                <w:sz w:val="20"/>
                <w:szCs w:val="20"/>
              </w:rPr>
            </w:pPr>
          </w:p>
          <w:p w:rsidR="00066E15" w:rsidRPr="007A66FE" w:rsidRDefault="00066E15" w:rsidP="00066E15">
            <w:pPr>
              <w:rPr>
                <w:rFonts w:asciiTheme="minorHAnsi" w:hAnsiTheme="minorHAnsi" w:cs="Arial"/>
                <w:sz w:val="20"/>
                <w:szCs w:val="20"/>
              </w:rPr>
            </w:pPr>
            <w:r>
              <w:rPr>
                <w:rFonts w:asciiTheme="minorHAnsi" w:hAnsiTheme="minorHAnsi" w:cs="Arial"/>
                <w:sz w:val="20"/>
                <w:szCs w:val="20"/>
              </w:rPr>
              <w:t>Personal con contrato a plazo fijo</w:t>
            </w:r>
          </w:p>
        </w:tc>
      </w:tr>
      <w:tr w:rsidR="00066E15" w:rsidRPr="007A66FE" w:rsidTr="00066E15">
        <w:trPr>
          <w:cantSplit/>
          <w:trHeight w:val="255"/>
        </w:trPr>
        <w:tc>
          <w:tcPr>
            <w:tcW w:w="2127" w:type="dxa"/>
            <w:shd w:val="clear" w:color="auto" w:fill="auto"/>
            <w:vAlign w:val="center"/>
          </w:tcPr>
          <w:p w:rsidR="00066E15" w:rsidRPr="007A66FE" w:rsidRDefault="00066E15" w:rsidP="00066E15">
            <w:pPr>
              <w:rPr>
                <w:rFonts w:asciiTheme="minorHAnsi" w:hAnsiTheme="minorHAnsi" w:cs="Arial"/>
                <w:sz w:val="20"/>
                <w:szCs w:val="20"/>
              </w:rPr>
            </w:pPr>
          </w:p>
        </w:tc>
        <w:tc>
          <w:tcPr>
            <w:tcW w:w="1560" w:type="dxa"/>
            <w:shd w:val="clear" w:color="auto" w:fill="auto"/>
          </w:tcPr>
          <w:p w:rsidR="00066E15" w:rsidRPr="007A66FE" w:rsidRDefault="00066E15" w:rsidP="00066E15">
            <w:pPr>
              <w:rPr>
                <w:rFonts w:asciiTheme="minorHAnsi" w:hAnsiTheme="minorHAnsi" w:cs="Arial"/>
                <w:sz w:val="20"/>
                <w:szCs w:val="20"/>
              </w:rPr>
            </w:pPr>
            <w:r w:rsidRPr="007A66FE">
              <w:rPr>
                <w:rFonts w:asciiTheme="minorHAnsi" w:hAnsiTheme="minorHAnsi" w:cs="Arial"/>
                <w:sz w:val="20"/>
                <w:szCs w:val="20"/>
              </w:rPr>
              <w:t>Sala cuna Menor</w:t>
            </w:r>
          </w:p>
        </w:tc>
        <w:tc>
          <w:tcPr>
            <w:tcW w:w="1275" w:type="dxa"/>
            <w:shd w:val="clear" w:color="auto" w:fill="auto"/>
          </w:tcPr>
          <w:p w:rsidR="00066E15" w:rsidRPr="007A66FE" w:rsidRDefault="00066E15" w:rsidP="00066E15">
            <w:pPr>
              <w:rPr>
                <w:rFonts w:asciiTheme="minorHAnsi" w:hAnsiTheme="minorHAnsi" w:cs="Arial"/>
                <w:sz w:val="20"/>
                <w:szCs w:val="20"/>
              </w:rPr>
            </w:pPr>
            <w:r w:rsidRPr="007A66FE">
              <w:rPr>
                <w:rFonts w:asciiTheme="minorHAnsi" w:hAnsiTheme="minorHAnsi" w:cs="Arial"/>
                <w:sz w:val="20"/>
                <w:szCs w:val="20"/>
              </w:rPr>
              <w:t>Técnico en Atención de Párvulos</w:t>
            </w:r>
          </w:p>
        </w:tc>
        <w:tc>
          <w:tcPr>
            <w:tcW w:w="709" w:type="dxa"/>
            <w:shd w:val="clear" w:color="auto" w:fill="auto"/>
          </w:tcPr>
          <w:p w:rsidR="00066E15" w:rsidRPr="007A66FE" w:rsidRDefault="00066E15" w:rsidP="00066E15">
            <w:pPr>
              <w:jc w:val="center"/>
              <w:rPr>
                <w:rFonts w:asciiTheme="minorHAnsi" w:hAnsiTheme="minorHAnsi" w:cs="Arial"/>
                <w:sz w:val="20"/>
                <w:szCs w:val="20"/>
              </w:rPr>
            </w:pPr>
          </w:p>
        </w:tc>
        <w:tc>
          <w:tcPr>
            <w:tcW w:w="567" w:type="dxa"/>
            <w:shd w:val="clear" w:color="auto" w:fill="auto"/>
          </w:tcPr>
          <w:p w:rsidR="00066E15" w:rsidRDefault="00066E15" w:rsidP="00066E15">
            <w:pPr>
              <w:jc w:val="center"/>
              <w:rPr>
                <w:rFonts w:asciiTheme="minorHAnsi" w:hAnsiTheme="minorHAnsi" w:cs="Arial"/>
                <w:sz w:val="20"/>
                <w:szCs w:val="20"/>
              </w:rPr>
            </w:pPr>
          </w:p>
          <w:p w:rsidR="00066E15" w:rsidRPr="007A66FE" w:rsidRDefault="00066E15" w:rsidP="00066E15">
            <w:pPr>
              <w:jc w:val="center"/>
              <w:rPr>
                <w:rFonts w:asciiTheme="minorHAnsi" w:hAnsiTheme="minorHAnsi" w:cs="Arial"/>
                <w:sz w:val="20"/>
                <w:szCs w:val="20"/>
              </w:rPr>
            </w:pPr>
            <w:r>
              <w:rPr>
                <w:rFonts w:asciiTheme="minorHAnsi" w:hAnsiTheme="minorHAnsi" w:cs="Arial"/>
                <w:sz w:val="20"/>
                <w:szCs w:val="20"/>
              </w:rPr>
              <w:t>44</w:t>
            </w:r>
          </w:p>
        </w:tc>
        <w:tc>
          <w:tcPr>
            <w:tcW w:w="3686" w:type="dxa"/>
            <w:shd w:val="clear" w:color="auto" w:fill="auto"/>
          </w:tcPr>
          <w:p w:rsidR="00066E15" w:rsidRDefault="00066E15" w:rsidP="00066E15">
            <w:pPr>
              <w:rPr>
                <w:rFonts w:asciiTheme="minorHAnsi" w:hAnsiTheme="minorHAnsi" w:cs="Arial"/>
                <w:sz w:val="20"/>
                <w:szCs w:val="20"/>
              </w:rPr>
            </w:pPr>
          </w:p>
          <w:p w:rsidR="00066E15" w:rsidRPr="007A66FE" w:rsidRDefault="00066E15" w:rsidP="00066E15">
            <w:pPr>
              <w:rPr>
                <w:rFonts w:asciiTheme="minorHAnsi" w:hAnsiTheme="minorHAnsi" w:cs="Arial"/>
                <w:sz w:val="20"/>
                <w:szCs w:val="20"/>
              </w:rPr>
            </w:pPr>
            <w:r>
              <w:rPr>
                <w:rFonts w:asciiTheme="minorHAnsi" w:hAnsiTheme="minorHAnsi" w:cs="Arial"/>
                <w:sz w:val="20"/>
                <w:szCs w:val="20"/>
              </w:rPr>
              <w:t>Personal con contrato a plazo fijo</w:t>
            </w:r>
          </w:p>
        </w:tc>
      </w:tr>
    </w:tbl>
    <w:p w:rsidR="00D24F0E" w:rsidRDefault="00D24F0E" w:rsidP="00083668">
      <w:pPr>
        <w:rPr>
          <w:rFonts w:asciiTheme="minorHAnsi" w:hAnsiTheme="minorHAnsi"/>
          <w:sz w:val="22"/>
          <w:szCs w:val="22"/>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ayout w:type="fixed"/>
        <w:tblCellMar>
          <w:left w:w="70" w:type="dxa"/>
          <w:right w:w="70" w:type="dxa"/>
        </w:tblCellMar>
        <w:tblLook w:val="0000" w:firstRow="0" w:lastRow="0" w:firstColumn="0" w:lastColumn="0" w:noHBand="0" w:noVBand="0"/>
      </w:tblPr>
      <w:tblGrid>
        <w:gridCol w:w="2127"/>
        <w:gridCol w:w="1704"/>
        <w:gridCol w:w="11"/>
        <w:gridCol w:w="1120"/>
        <w:gridCol w:w="709"/>
        <w:gridCol w:w="567"/>
        <w:gridCol w:w="3686"/>
      </w:tblGrid>
      <w:tr w:rsidR="00066E15" w:rsidRPr="007A66FE" w:rsidTr="00066E15">
        <w:trPr>
          <w:cantSplit/>
          <w:trHeight w:val="255"/>
        </w:trPr>
        <w:tc>
          <w:tcPr>
            <w:tcW w:w="2127" w:type="dxa"/>
            <w:shd w:val="clear" w:color="auto" w:fill="auto"/>
            <w:vAlign w:val="center"/>
          </w:tcPr>
          <w:p w:rsidR="00066E15" w:rsidRPr="007A66FE" w:rsidRDefault="00066E15" w:rsidP="00066E15">
            <w:pPr>
              <w:rPr>
                <w:rFonts w:asciiTheme="minorHAnsi" w:hAnsiTheme="minorHAnsi" w:cs="Arial"/>
                <w:sz w:val="20"/>
                <w:szCs w:val="20"/>
              </w:rPr>
            </w:pPr>
            <w:r>
              <w:rPr>
                <w:rFonts w:asciiTheme="minorHAnsi" w:hAnsiTheme="minorHAnsi" w:cs="Arial"/>
                <w:sz w:val="20"/>
                <w:szCs w:val="20"/>
              </w:rPr>
              <w:t>Mariela Panes</w:t>
            </w:r>
          </w:p>
        </w:tc>
        <w:tc>
          <w:tcPr>
            <w:tcW w:w="1704" w:type="dxa"/>
            <w:shd w:val="clear" w:color="auto" w:fill="auto"/>
          </w:tcPr>
          <w:p w:rsidR="00066E15" w:rsidRPr="007A66FE" w:rsidRDefault="00066E15" w:rsidP="00066E15">
            <w:pPr>
              <w:rPr>
                <w:rFonts w:asciiTheme="minorHAnsi" w:hAnsiTheme="minorHAnsi" w:cs="Arial"/>
                <w:sz w:val="20"/>
                <w:szCs w:val="20"/>
              </w:rPr>
            </w:pPr>
            <w:r>
              <w:rPr>
                <w:rFonts w:asciiTheme="minorHAnsi" w:hAnsiTheme="minorHAnsi" w:cs="Arial"/>
                <w:sz w:val="20"/>
                <w:szCs w:val="20"/>
              </w:rPr>
              <w:t>Sala Cuna Menor</w:t>
            </w:r>
          </w:p>
        </w:tc>
        <w:tc>
          <w:tcPr>
            <w:tcW w:w="1131" w:type="dxa"/>
            <w:gridSpan w:val="2"/>
            <w:shd w:val="clear" w:color="auto" w:fill="auto"/>
          </w:tcPr>
          <w:p w:rsidR="00066E15" w:rsidRPr="007A66FE" w:rsidRDefault="00066E15" w:rsidP="00066E15">
            <w:pPr>
              <w:rPr>
                <w:rFonts w:asciiTheme="minorHAnsi" w:hAnsiTheme="minorHAnsi" w:cs="Arial"/>
                <w:sz w:val="20"/>
                <w:szCs w:val="20"/>
              </w:rPr>
            </w:pPr>
            <w:r>
              <w:rPr>
                <w:rFonts w:asciiTheme="minorHAnsi" w:hAnsiTheme="minorHAnsi" w:cs="Arial"/>
                <w:sz w:val="20"/>
                <w:szCs w:val="20"/>
              </w:rPr>
              <w:t>Educadora de Párvulos</w:t>
            </w:r>
          </w:p>
        </w:tc>
        <w:tc>
          <w:tcPr>
            <w:tcW w:w="709" w:type="dxa"/>
            <w:shd w:val="clear" w:color="auto" w:fill="auto"/>
          </w:tcPr>
          <w:p w:rsidR="00066E15" w:rsidRPr="007A66FE" w:rsidRDefault="00066E15" w:rsidP="00066E15">
            <w:pPr>
              <w:jc w:val="center"/>
              <w:rPr>
                <w:rFonts w:asciiTheme="minorHAnsi" w:hAnsiTheme="minorHAnsi" w:cs="Arial"/>
                <w:sz w:val="20"/>
                <w:szCs w:val="20"/>
              </w:rPr>
            </w:pPr>
            <w:r>
              <w:rPr>
                <w:rFonts w:asciiTheme="minorHAnsi" w:hAnsiTheme="minorHAnsi" w:cs="Arial"/>
                <w:sz w:val="20"/>
                <w:szCs w:val="20"/>
              </w:rPr>
              <w:t>44</w:t>
            </w:r>
          </w:p>
        </w:tc>
        <w:tc>
          <w:tcPr>
            <w:tcW w:w="567" w:type="dxa"/>
            <w:shd w:val="clear" w:color="auto" w:fill="auto"/>
          </w:tcPr>
          <w:p w:rsidR="00066E15" w:rsidRPr="007A66FE" w:rsidRDefault="00066E15" w:rsidP="00066E15">
            <w:pPr>
              <w:jc w:val="center"/>
              <w:rPr>
                <w:rFonts w:asciiTheme="minorHAnsi" w:hAnsiTheme="minorHAnsi" w:cs="Arial"/>
                <w:sz w:val="20"/>
                <w:szCs w:val="20"/>
              </w:rPr>
            </w:pPr>
          </w:p>
        </w:tc>
        <w:tc>
          <w:tcPr>
            <w:tcW w:w="3686" w:type="dxa"/>
            <w:shd w:val="clear" w:color="auto" w:fill="auto"/>
          </w:tcPr>
          <w:p w:rsidR="00066E15" w:rsidRPr="007A66FE" w:rsidRDefault="00066E15" w:rsidP="00066E15">
            <w:pPr>
              <w:rPr>
                <w:rFonts w:asciiTheme="minorHAnsi" w:hAnsiTheme="minorHAnsi" w:cs="Arial"/>
                <w:sz w:val="20"/>
                <w:szCs w:val="20"/>
              </w:rPr>
            </w:pPr>
          </w:p>
        </w:tc>
      </w:tr>
      <w:tr w:rsidR="00066E15" w:rsidRPr="007A66FE" w:rsidTr="00066E15">
        <w:trPr>
          <w:cantSplit/>
          <w:trHeight w:val="255"/>
        </w:trPr>
        <w:tc>
          <w:tcPr>
            <w:tcW w:w="2127" w:type="dxa"/>
            <w:tcBorders>
              <w:bottom w:val="single" w:sz="4" w:space="0" w:color="auto"/>
            </w:tcBorders>
            <w:shd w:val="clear" w:color="auto" w:fill="auto"/>
            <w:vAlign w:val="center"/>
          </w:tcPr>
          <w:p w:rsidR="00066E15" w:rsidRPr="007A66FE" w:rsidRDefault="00066E15" w:rsidP="00066E15">
            <w:pPr>
              <w:rPr>
                <w:rFonts w:asciiTheme="minorHAnsi" w:hAnsiTheme="minorHAnsi" w:cs="Arial"/>
                <w:b/>
                <w:sz w:val="20"/>
                <w:szCs w:val="20"/>
              </w:rPr>
            </w:pPr>
            <w:r w:rsidRPr="007A66FE">
              <w:rPr>
                <w:rFonts w:asciiTheme="minorHAnsi" w:hAnsiTheme="minorHAnsi" w:cs="Arial"/>
                <w:b/>
                <w:sz w:val="20"/>
                <w:szCs w:val="20"/>
              </w:rPr>
              <w:t>Sub Total</w:t>
            </w:r>
          </w:p>
        </w:tc>
        <w:tc>
          <w:tcPr>
            <w:tcW w:w="1704" w:type="dxa"/>
            <w:tcBorders>
              <w:bottom w:val="single" w:sz="4" w:space="0" w:color="auto"/>
            </w:tcBorders>
            <w:shd w:val="clear" w:color="auto" w:fill="auto"/>
          </w:tcPr>
          <w:p w:rsidR="00066E15" w:rsidRPr="007A66FE" w:rsidRDefault="00066E15" w:rsidP="00066E15">
            <w:pPr>
              <w:rPr>
                <w:rFonts w:asciiTheme="minorHAnsi" w:hAnsiTheme="minorHAnsi" w:cs="Arial"/>
                <w:b/>
                <w:sz w:val="20"/>
                <w:szCs w:val="20"/>
              </w:rPr>
            </w:pPr>
          </w:p>
        </w:tc>
        <w:tc>
          <w:tcPr>
            <w:tcW w:w="1131" w:type="dxa"/>
            <w:gridSpan w:val="2"/>
            <w:tcBorders>
              <w:bottom w:val="single" w:sz="4" w:space="0" w:color="auto"/>
            </w:tcBorders>
            <w:shd w:val="clear" w:color="auto" w:fill="auto"/>
          </w:tcPr>
          <w:p w:rsidR="00066E15" w:rsidRPr="007A66FE" w:rsidRDefault="00066E15" w:rsidP="00066E15">
            <w:pPr>
              <w:rPr>
                <w:rFonts w:asciiTheme="minorHAnsi" w:hAnsiTheme="minorHAnsi" w:cs="Arial"/>
                <w:b/>
                <w:sz w:val="20"/>
                <w:szCs w:val="20"/>
              </w:rPr>
            </w:pPr>
          </w:p>
        </w:tc>
        <w:tc>
          <w:tcPr>
            <w:tcW w:w="709" w:type="dxa"/>
            <w:tcBorders>
              <w:bottom w:val="single" w:sz="4" w:space="0" w:color="auto"/>
            </w:tcBorders>
            <w:shd w:val="clear" w:color="auto" w:fill="auto"/>
          </w:tcPr>
          <w:p w:rsidR="00066E15" w:rsidRPr="007A66FE" w:rsidRDefault="00066E15" w:rsidP="00066E15">
            <w:pPr>
              <w:jc w:val="center"/>
              <w:rPr>
                <w:rFonts w:asciiTheme="minorHAnsi" w:hAnsiTheme="minorHAnsi" w:cs="Arial"/>
                <w:b/>
                <w:sz w:val="20"/>
                <w:szCs w:val="20"/>
              </w:rPr>
            </w:pPr>
            <w:r>
              <w:rPr>
                <w:rFonts w:asciiTheme="minorHAnsi" w:hAnsiTheme="minorHAnsi" w:cs="Arial"/>
                <w:b/>
                <w:sz w:val="20"/>
                <w:szCs w:val="20"/>
              </w:rPr>
              <w:t>88</w:t>
            </w:r>
          </w:p>
        </w:tc>
        <w:tc>
          <w:tcPr>
            <w:tcW w:w="567" w:type="dxa"/>
            <w:tcBorders>
              <w:bottom w:val="single" w:sz="4" w:space="0" w:color="auto"/>
            </w:tcBorders>
            <w:shd w:val="clear" w:color="auto" w:fill="auto"/>
          </w:tcPr>
          <w:p w:rsidR="00066E15" w:rsidRPr="007A66FE" w:rsidRDefault="00066E15" w:rsidP="00066E15">
            <w:pPr>
              <w:jc w:val="center"/>
              <w:rPr>
                <w:rFonts w:asciiTheme="minorHAnsi" w:hAnsiTheme="minorHAnsi" w:cs="Arial"/>
                <w:b/>
                <w:sz w:val="20"/>
                <w:szCs w:val="20"/>
              </w:rPr>
            </w:pPr>
            <w:r>
              <w:rPr>
                <w:rFonts w:asciiTheme="minorHAnsi" w:hAnsiTheme="minorHAnsi" w:cs="Arial"/>
                <w:b/>
                <w:sz w:val="20"/>
                <w:szCs w:val="20"/>
              </w:rPr>
              <w:t>88</w:t>
            </w:r>
          </w:p>
        </w:tc>
        <w:tc>
          <w:tcPr>
            <w:tcW w:w="3686" w:type="dxa"/>
            <w:tcBorders>
              <w:bottom w:val="single" w:sz="4" w:space="0" w:color="auto"/>
            </w:tcBorders>
            <w:shd w:val="clear" w:color="auto" w:fill="auto"/>
          </w:tcPr>
          <w:p w:rsidR="00066E15" w:rsidRPr="007A66FE" w:rsidRDefault="00066E15" w:rsidP="00066E15">
            <w:pPr>
              <w:rPr>
                <w:rFonts w:asciiTheme="minorHAnsi" w:hAnsiTheme="minorHAnsi" w:cs="Arial"/>
                <w:b/>
                <w:sz w:val="20"/>
                <w:szCs w:val="20"/>
              </w:rPr>
            </w:pPr>
          </w:p>
        </w:tc>
      </w:tr>
      <w:tr w:rsidR="00066E15" w:rsidRPr="007A66FE" w:rsidTr="00066E15">
        <w:trPr>
          <w:cantSplit/>
          <w:trHeight w:val="255"/>
        </w:trPr>
        <w:tc>
          <w:tcPr>
            <w:tcW w:w="2127" w:type="dxa"/>
            <w:shd w:val="clear" w:color="auto" w:fill="auto"/>
            <w:vAlign w:val="center"/>
          </w:tcPr>
          <w:p w:rsidR="00066E15" w:rsidRPr="007A66FE" w:rsidRDefault="00066E15" w:rsidP="00066E15">
            <w:pPr>
              <w:rPr>
                <w:rFonts w:asciiTheme="minorHAnsi" w:hAnsiTheme="minorHAnsi" w:cs="Arial"/>
                <w:sz w:val="20"/>
                <w:szCs w:val="20"/>
              </w:rPr>
            </w:pPr>
            <w:r>
              <w:rPr>
                <w:rFonts w:asciiTheme="minorHAnsi" w:hAnsiTheme="minorHAnsi" w:cs="Arial"/>
                <w:sz w:val="20"/>
                <w:szCs w:val="20"/>
              </w:rPr>
              <w:t>Jocelyn Campos</w:t>
            </w:r>
          </w:p>
        </w:tc>
        <w:tc>
          <w:tcPr>
            <w:tcW w:w="1704" w:type="dxa"/>
            <w:shd w:val="clear" w:color="auto" w:fill="auto"/>
          </w:tcPr>
          <w:p w:rsidR="00066E15" w:rsidRPr="007A66FE" w:rsidRDefault="00066E15" w:rsidP="00066E15">
            <w:pPr>
              <w:rPr>
                <w:rFonts w:asciiTheme="minorHAnsi" w:hAnsiTheme="minorHAnsi" w:cs="Arial"/>
                <w:sz w:val="20"/>
                <w:szCs w:val="20"/>
              </w:rPr>
            </w:pPr>
            <w:r w:rsidRPr="007A66FE">
              <w:rPr>
                <w:rFonts w:asciiTheme="minorHAnsi" w:hAnsiTheme="minorHAnsi" w:cs="Arial"/>
                <w:sz w:val="20"/>
                <w:szCs w:val="20"/>
              </w:rPr>
              <w:t>Sala cuna Mayor</w:t>
            </w:r>
          </w:p>
        </w:tc>
        <w:tc>
          <w:tcPr>
            <w:tcW w:w="1131" w:type="dxa"/>
            <w:gridSpan w:val="2"/>
            <w:shd w:val="clear" w:color="auto" w:fill="auto"/>
          </w:tcPr>
          <w:p w:rsidR="00066E15" w:rsidRPr="007A66FE" w:rsidRDefault="00066E15" w:rsidP="00066E15">
            <w:pPr>
              <w:rPr>
                <w:rFonts w:asciiTheme="minorHAnsi" w:hAnsiTheme="minorHAnsi" w:cs="Arial"/>
                <w:sz w:val="20"/>
                <w:szCs w:val="20"/>
              </w:rPr>
            </w:pPr>
            <w:r w:rsidRPr="007A66FE">
              <w:rPr>
                <w:rFonts w:asciiTheme="minorHAnsi" w:hAnsiTheme="minorHAnsi" w:cs="Arial"/>
                <w:sz w:val="20"/>
                <w:szCs w:val="20"/>
              </w:rPr>
              <w:t>Técnico en Atención de Párvulos</w:t>
            </w:r>
          </w:p>
        </w:tc>
        <w:tc>
          <w:tcPr>
            <w:tcW w:w="709" w:type="dxa"/>
            <w:shd w:val="clear" w:color="auto" w:fill="auto"/>
          </w:tcPr>
          <w:p w:rsidR="00066E15" w:rsidRPr="007A66FE" w:rsidRDefault="00066E15" w:rsidP="00066E15">
            <w:pPr>
              <w:jc w:val="center"/>
              <w:rPr>
                <w:rFonts w:asciiTheme="minorHAnsi" w:hAnsiTheme="minorHAnsi" w:cs="Arial"/>
                <w:sz w:val="20"/>
                <w:szCs w:val="20"/>
              </w:rPr>
            </w:pPr>
          </w:p>
          <w:p w:rsidR="00066E15" w:rsidRPr="007A66FE" w:rsidRDefault="00066E15" w:rsidP="00066E15">
            <w:pPr>
              <w:jc w:val="center"/>
              <w:rPr>
                <w:rFonts w:asciiTheme="minorHAnsi" w:hAnsiTheme="minorHAnsi" w:cs="Arial"/>
                <w:sz w:val="20"/>
                <w:szCs w:val="20"/>
              </w:rPr>
            </w:pPr>
            <w:r w:rsidRPr="007A66FE">
              <w:rPr>
                <w:rFonts w:asciiTheme="minorHAnsi" w:hAnsiTheme="minorHAnsi" w:cs="Arial"/>
                <w:sz w:val="20"/>
                <w:szCs w:val="20"/>
              </w:rPr>
              <w:t>44</w:t>
            </w:r>
          </w:p>
        </w:tc>
        <w:tc>
          <w:tcPr>
            <w:tcW w:w="567" w:type="dxa"/>
            <w:shd w:val="clear" w:color="auto" w:fill="auto"/>
          </w:tcPr>
          <w:p w:rsidR="00066E15" w:rsidRPr="007A66FE" w:rsidRDefault="00066E15" w:rsidP="00066E15">
            <w:pPr>
              <w:jc w:val="center"/>
              <w:rPr>
                <w:rFonts w:asciiTheme="minorHAnsi" w:hAnsiTheme="minorHAnsi" w:cs="Arial"/>
                <w:sz w:val="20"/>
                <w:szCs w:val="20"/>
              </w:rPr>
            </w:pPr>
          </w:p>
        </w:tc>
        <w:tc>
          <w:tcPr>
            <w:tcW w:w="3686" w:type="dxa"/>
            <w:shd w:val="clear" w:color="auto" w:fill="auto"/>
          </w:tcPr>
          <w:p w:rsidR="00066E15" w:rsidRPr="007A66FE" w:rsidRDefault="00066E15" w:rsidP="00066E15">
            <w:pPr>
              <w:rPr>
                <w:rFonts w:asciiTheme="minorHAnsi" w:hAnsiTheme="minorHAnsi" w:cs="Arial"/>
                <w:sz w:val="20"/>
                <w:szCs w:val="20"/>
              </w:rPr>
            </w:pPr>
          </w:p>
        </w:tc>
      </w:tr>
      <w:tr w:rsidR="00066E15" w:rsidRPr="007A66FE" w:rsidTr="00066E15">
        <w:trPr>
          <w:cantSplit/>
          <w:trHeight w:val="25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066E15" w:rsidRPr="007A66FE" w:rsidRDefault="00066E15" w:rsidP="00066E15">
            <w:pPr>
              <w:rPr>
                <w:rFonts w:asciiTheme="minorHAnsi" w:hAnsiTheme="minorHAnsi" w:cs="Arial"/>
                <w:sz w:val="20"/>
                <w:szCs w:val="20"/>
              </w:rPr>
            </w:pPr>
            <w:r>
              <w:rPr>
                <w:rFonts w:asciiTheme="minorHAnsi" w:hAnsiTheme="minorHAnsi" w:cs="Arial"/>
                <w:sz w:val="20"/>
                <w:szCs w:val="20"/>
              </w:rPr>
              <w:t>Muriel Ramírez</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rPr>
                <w:rFonts w:asciiTheme="minorHAnsi" w:hAnsiTheme="minorHAnsi" w:cs="Arial"/>
                <w:sz w:val="20"/>
                <w:szCs w:val="20"/>
              </w:rPr>
            </w:pPr>
            <w:r w:rsidRPr="007A66FE">
              <w:rPr>
                <w:rFonts w:asciiTheme="minorHAnsi" w:hAnsiTheme="minorHAnsi" w:cs="Arial"/>
                <w:sz w:val="20"/>
                <w:szCs w:val="20"/>
              </w:rPr>
              <w:t>Sala cuna Mayor</w:t>
            </w:r>
          </w:p>
        </w:tc>
        <w:tc>
          <w:tcPr>
            <w:tcW w:w="1131" w:type="dxa"/>
            <w:gridSpan w:val="2"/>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rPr>
                <w:rFonts w:asciiTheme="minorHAnsi" w:hAnsiTheme="minorHAnsi" w:cs="Arial"/>
                <w:sz w:val="20"/>
                <w:szCs w:val="20"/>
              </w:rPr>
            </w:pPr>
            <w:r w:rsidRPr="007A66FE">
              <w:rPr>
                <w:rFonts w:asciiTheme="minorHAnsi" w:hAnsiTheme="minorHAnsi" w:cs="Arial"/>
                <w:sz w:val="20"/>
                <w:szCs w:val="20"/>
              </w:rPr>
              <w:t>Técnico en Atención de Párvulos</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66E15" w:rsidRDefault="00066E15" w:rsidP="00066E15">
            <w:pPr>
              <w:jc w:val="center"/>
              <w:rPr>
                <w:rFonts w:asciiTheme="minorHAnsi" w:hAnsiTheme="minorHAnsi" w:cs="Arial"/>
                <w:sz w:val="20"/>
                <w:szCs w:val="20"/>
              </w:rPr>
            </w:pPr>
          </w:p>
          <w:p w:rsidR="00066E15" w:rsidRPr="007A66FE" w:rsidRDefault="00066E15" w:rsidP="00066E15">
            <w:pPr>
              <w:jc w:val="center"/>
              <w:rPr>
                <w:rFonts w:asciiTheme="minorHAnsi" w:hAnsiTheme="minorHAnsi" w:cs="Arial"/>
                <w:sz w:val="20"/>
                <w:szCs w:val="20"/>
              </w:rPr>
            </w:pPr>
            <w:r>
              <w:rPr>
                <w:rFonts w:asciiTheme="minorHAnsi" w:hAnsiTheme="minorHAnsi" w:cs="Arial"/>
                <w:sz w:val="20"/>
                <w:szCs w:val="20"/>
              </w:rPr>
              <w:t>44</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jc w:val="center"/>
              <w:rPr>
                <w:rFonts w:asciiTheme="minorHAnsi" w:hAnsiTheme="minorHAnsi" w:cs="Arial"/>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066E15" w:rsidRDefault="00066E15" w:rsidP="00066E15">
            <w:pPr>
              <w:rPr>
                <w:rFonts w:asciiTheme="minorHAnsi" w:hAnsiTheme="minorHAnsi" w:cs="Arial"/>
                <w:sz w:val="20"/>
                <w:szCs w:val="20"/>
              </w:rPr>
            </w:pPr>
          </w:p>
          <w:p w:rsidR="00066E15" w:rsidRPr="007A66FE" w:rsidRDefault="00066E15" w:rsidP="00066E15">
            <w:pPr>
              <w:rPr>
                <w:rFonts w:asciiTheme="minorHAnsi" w:hAnsiTheme="minorHAnsi" w:cs="Arial"/>
                <w:sz w:val="20"/>
                <w:szCs w:val="20"/>
              </w:rPr>
            </w:pPr>
          </w:p>
        </w:tc>
      </w:tr>
      <w:tr w:rsidR="00066E15" w:rsidRPr="007A66FE" w:rsidTr="00066E15">
        <w:trPr>
          <w:cantSplit/>
          <w:trHeight w:val="25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066E15" w:rsidRPr="007A66FE" w:rsidRDefault="00066E15" w:rsidP="00066E15">
            <w:pPr>
              <w:rPr>
                <w:rFonts w:asciiTheme="minorHAnsi" w:hAnsiTheme="minorHAnsi" w:cs="Arial"/>
                <w:sz w:val="20"/>
                <w:szCs w:val="20"/>
              </w:rPr>
            </w:pP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rPr>
                <w:rFonts w:asciiTheme="minorHAnsi" w:hAnsiTheme="minorHAnsi" w:cs="Arial"/>
                <w:sz w:val="20"/>
                <w:szCs w:val="20"/>
              </w:rPr>
            </w:pPr>
            <w:r w:rsidRPr="007A66FE">
              <w:rPr>
                <w:rFonts w:asciiTheme="minorHAnsi" w:hAnsiTheme="minorHAnsi" w:cs="Arial"/>
                <w:sz w:val="20"/>
                <w:szCs w:val="20"/>
              </w:rPr>
              <w:t>Sala cuna Mayor</w:t>
            </w:r>
          </w:p>
        </w:tc>
        <w:tc>
          <w:tcPr>
            <w:tcW w:w="1131" w:type="dxa"/>
            <w:gridSpan w:val="2"/>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rPr>
                <w:rFonts w:asciiTheme="minorHAnsi" w:hAnsiTheme="minorHAnsi" w:cs="Arial"/>
                <w:sz w:val="20"/>
                <w:szCs w:val="20"/>
              </w:rPr>
            </w:pPr>
            <w:r w:rsidRPr="007A66FE">
              <w:rPr>
                <w:rFonts w:asciiTheme="minorHAnsi" w:hAnsiTheme="minorHAnsi" w:cs="Arial"/>
                <w:sz w:val="20"/>
                <w:szCs w:val="20"/>
              </w:rPr>
              <w:t>Técnico en Atención de Párvulos</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jc w:val="center"/>
              <w:rPr>
                <w:rFonts w:asciiTheme="minorHAnsi" w:hAnsiTheme="minorHAnsi" w:cs="Arial"/>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66E15" w:rsidRDefault="00066E15" w:rsidP="00066E15">
            <w:pPr>
              <w:jc w:val="center"/>
              <w:rPr>
                <w:rFonts w:asciiTheme="minorHAnsi" w:hAnsiTheme="minorHAnsi" w:cs="Arial"/>
                <w:sz w:val="20"/>
                <w:szCs w:val="20"/>
              </w:rPr>
            </w:pPr>
          </w:p>
          <w:p w:rsidR="00066E15" w:rsidRPr="007A66FE" w:rsidRDefault="00066E15" w:rsidP="00066E15">
            <w:pPr>
              <w:jc w:val="center"/>
              <w:rPr>
                <w:rFonts w:asciiTheme="minorHAnsi" w:hAnsiTheme="minorHAnsi" w:cs="Arial"/>
                <w:sz w:val="20"/>
                <w:szCs w:val="20"/>
              </w:rPr>
            </w:pPr>
            <w:r>
              <w:rPr>
                <w:rFonts w:asciiTheme="minorHAnsi" w:hAnsiTheme="minorHAnsi" w:cs="Arial"/>
                <w:sz w:val="20"/>
                <w:szCs w:val="20"/>
              </w:rPr>
              <w:t>44</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066E15" w:rsidRDefault="00066E15" w:rsidP="00066E15">
            <w:pPr>
              <w:rPr>
                <w:rFonts w:asciiTheme="minorHAnsi" w:hAnsiTheme="minorHAnsi" w:cs="Arial"/>
                <w:sz w:val="20"/>
                <w:szCs w:val="20"/>
              </w:rPr>
            </w:pPr>
          </w:p>
          <w:p w:rsidR="00066E15" w:rsidRPr="007A66FE" w:rsidRDefault="00066E15" w:rsidP="00066E15">
            <w:pPr>
              <w:rPr>
                <w:rFonts w:asciiTheme="minorHAnsi" w:hAnsiTheme="minorHAnsi" w:cs="Arial"/>
                <w:sz w:val="20"/>
                <w:szCs w:val="20"/>
              </w:rPr>
            </w:pPr>
            <w:r>
              <w:rPr>
                <w:rFonts w:asciiTheme="minorHAnsi" w:hAnsiTheme="minorHAnsi" w:cs="Arial"/>
                <w:sz w:val="20"/>
                <w:szCs w:val="20"/>
              </w:rPr>
              <w:t>Personal con contrato a plazo fijo</w:t>
            </w:r>
          </w:p>
        </w:tc>
      </w:tr>
      <w:tr w:rsidR="00066E15" w:rsidRPr="007A66FE" w:rsidTr="00066E15">
        <w:trPr>
          <w:cantSplit/>
          <w:trHeight w:val="25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066E15" w:rsidRPr="007A66FE" w:rsidRDefault="00066E15" w:rsidP="00066E15">
            <w:pPr>
              <w:rPr>
                <w:rFonts w:asciiTheme="minorHAnsi" w:hAnsiTheme="minorHAnsi" w:cs="Arial"/>
                <w:sz w:val="20"/>
                <w:szCs w:val="20"/>
              </w:rPr>
            </w:pPr>
            <w:r>
              <w:rPr>
                <w:rFonts w:asciiTheme="minorHAnsi" w:hAnsiTheme="minorHAnsi" w:cs="Arial"/>
                <w:sz w:val="20"/>
                <w:szCs w:val="20"/>
              </w:rPr>
              <w:t>Anna María Rocca</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rPr>
                <w:rFonts w:asciiTheme="minorHAnsi" w:hAnsiTheme="minorHAnsi" w:cs="Arial"/>
                <w:sz w:val="20"/>
                <w:szCs w:val="20"/>
              </w:rPr>
            </w:pPr>
            <w:r>
              <w:rPr>
                <w:rFonts w:asciiTheme="minorHAnsi" w:hAnsiTheme="minorHAnsi" w:cs="Arial"/>
                <w:sz w:val="20"/>
                <w:szCs w:val="20"/>
              </w:rPr>
              <w:t xml:space="preserve">Sala Cuna Mayor </w:t>
            </w:r>
          </w:p>
        </w:tc>
        <w:tc>
          <w:tcPr>
            <w:tcW w:w="1131" w:type="dxa"/>
            <w:gridSpan w:val="2"/>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rPr>
                <w:rFonts w:asciiTheme="minorHAnsi" w:hAnsiTheme="minorHAnsi" w:cs="Arial"/>
                <w:sz w:val="20"/>
                <w:szCs w:val="20"/>
              </w:rPr>
            </w:pPr>
            <w:r w:rsidRPr="007A66FE">
              <w:rPr>
                <w:rFonts w:asciiTheme="minorHAnsi" w:hAnsiTheme="minorHAnsi" w:cs="Arial"/>
                <w:sz w:val="20"/>
                <w:szCs w:val="20"/>
              </w:rPr>
              <w:t>Educadora de Párvulos</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jc w:val="center"/>
              <w:rPr>
                <w:rFonts w:asciiTheme="minorHAnsi" w:hAnsiTheme="minorHAnsi" w:cs="Arial"/>
                <w:sz w:val="20"/>
                <w:szCs w:val="20"/>
              </w:rPr>
            </w:pPr>
            <w:r>
              <w:rPr>
                <w:rFonts w:asciiTheme="minorHAnsi" w:hAnsiTheme="minorHAnsi" w:cs="Arial"/>
                <w:sz w:val="20"/>
                <w:szCs w:val="20"/>
              </w:rPr>
              <w:t>44</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jc w:val="center"/>
              <w:rPr>
                <w:rFonts w:asciiTheme="minorHAnsi" w:hAnsiTheme="minorHAnsi" w:cs="Arial"/>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rPr>
                <w:rFonts w:asciiTheme="minorHAnsi" w:hAnsiTheme="minorHAnsi" w:cs="Arial"/>
                <w:sz w:val="20"/>
                <w:szCs w:val="20"/>
              </w:rPr>
            </w:pPr>
          </w:p>
        </w:tc>
      </w:tr>
      <w:tr w:rsidR="00066E15" w:rsidRPr="007A66FE" w:rsidTr="00066E15">
        <w:trPr>
          <w:cantSplit/>
          <w:trHeight w:val="25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066E15" w:rsidRPr="007A66FE" w:rsidRDefault="00066E15" w:rsidP="00066E15">
            <w:pPr>
              <w:rPr>
                <w:rFonts w:asciiTheme="minorHAnsi" w:hAnsiTheme="minorHAnsi" w:cs="Arial"/>
                <w:b/>
                <w:sz w:val="20"/>
                <w:szCs w:val="20"/>
              </w:rPr>
            </w:pPr>
            <w:r w:rsidRPr="007A66FE">
              <w:rPr>
                <w:rFonts w:asciiTheme="minorHAnsi" w:hAnsiTheme="minorHAnsi" w:cs="Arial"/>
                <w:b/>
                <w:sz w:val="20"/>
                <w:szCs w:val="20"/>
              </w:rPr>
              <w:t>Sub Total</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rPr>
                <w:rFonts w:asciiTheme="minorHAnsi" w:hAnsiTheme="minorHAnsi" w:cs="Arial"/>
                <w:b/>
                <w:sz w:val="20"/>
                <w:szCs w:val="20"/>
              </w:rPr>
            </w:pPr>
          </w:p>
        </w:tc>
        <w:tc>
          <w:tcPr>
            <w:tcW w:w="1131" w:type="dxa"/>
            <w:gridSpan w:val="2"/>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rPr>
                <w:rFonts w:asciiTheme="minorHAnsi" w:hAnsiTheme="minorHAnsi" w:cs="Arial"/>
                <w:b/>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jc w:val="center"/>
              <w:rPr>
                <w:rFonts w:asciiTheme="minorHAnsi" w:hAnsiTheme="minorHAnsi" w:cs="Arial"/>
                <w:b/>
                <w:sz w:val="20"/>
                <w:szCs w:val="20"/>
              </w:rPr>
            </w:pPr>
            <w:r>
              <w:rPr>
                <w:rFonts w:asciiTheme="minorHAnsi" w:hAnsiTheme="minorHAnsi" w:cs="Arial"/>
                <w:b/>
                <w:sz w:val="20"/>
                <w:szCs w:val="20"/>
              </w:rPr>
              <w:t>88</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jc w:val="center"/>
              <w:rPr>
                <w:rFonts w:asciiTheme="minorHAnsi" w:hAnsiTheme="minorHAnsi" w:cs="Arial"/>
                <w:b/>
                <w:sz w:val="20"/>
                <w:szCs w:val="20"/>
              </w:rPr>
            </w:pPr>
            <w:r>
              <w:rPr>
                <w:rFonts w:asciiTheme="minorHAnsi" w:hAnsiTheme="minorHAnsi" w:cs="Arial"/>
                <w:b/>
                <w:sz w:val="20"/>
                <w:szCs w:val="20"/>
              </w:rPr>
              <w:t>88</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rPr>
                <w:rFonts w:asciiTheme="minorHAnsi" w:hAnsiTheme="minorHAnsi" w:cs="Arial"/>
                <w:b/>
                <w:sz w:val="20"/>
                <w:szCs w:val="20"/>
              </w:rPr>
            </w:pPr>
          </w:p>
        </w:tc>
      </w:tr>
      <w:tr w:rsidR="00066E15" w:rsidRPr="007A66FE" w:rsidTr="00066E15">
        <w:trPr>
          <w:cantSplit/>
          <w:trHeight w:val="25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066E15" w:rsidRPr="007A66FE" w:rsidRDefault="00066E15" w:rsidP="00066E15">
            <w:pPr>
              <w:rPr>
                <w:rFonts w:asciiTheme="minorHAnsi" w:hAnsiTheme="minorHAnsi" w:cs="Arial"/>
                <w:sz w:val="20"/>
                <w:szCs w:val="20"/>
              </w:rPr>
            </w:pPr>
            <w:r>
              <w:rPr>
                <w:rFonts w:asciiTheme="minorHAnsi" w:hAnsiTheme="minorHAnsi" w:cs="Arial"/>
                <w:sz w:val="20"/>
                <w:szCs w:val="20"/>
              </w:rPr>
              <w:t>Makarena Araya</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rPr>
                <w:rFonts w:asciiTheme="minorHAnsi" w:hAnsiTheme="minorHAnsi" w:cs="Arial"/>
                <w:sz w:val="20"/>
                <w:szCs w:val="20"/>
              </w:rPr>
            </w:pPr>
            <w:r w:rsidRPr="007A66FE">
              <w:rPr>
                <w:rFonts w:asciiTheme="minorHAnsi" w:hAnsiTheme="minorHAnsi" w:cs="Arial"/>
                <w:sz w:val="20"/>
                <w:szCs w:val="20"/>
              </w:rPr>
              <w:t>Medio Menor</w:t>
            </w:r>
          </w:p>
        </w:tc>
        <w:tc>
          <w:tcPr>
            <w:tcW w:w="1131" w:type="dxa"/>
            <w:gridSpan w:val="2"/>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rPr>
                <w:rFonts w:asciiTheme="minorHAnsi" w:hAnsiTheme="minorHAnsi" w:cs="Arial"/>
                <w:sz w:val="20"/>
                <w:szCs w:val="20"/>
              </w:rPr>
            </w:pPr>
            <w:r w:rsidRPr="007A66FE">
              <w:rPr>
                <w:rFonts w:asciiTheme="minorHAnsi" w:hAnsiTheme="minorHAnsi" w:cs="Arial"/>
                <w:sz w:val="20"/>
                <w:szCs w:val="20"/>
              </w:rPr>
              <w:t>Técnico en Atención de Párvulos</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66E15" w:rsidRDefault="00066E15" w:rsidP="00066E15">
            <w:pPr>
              <w:jc w:val="center"/>
              <w:rPr>
                <w:rFonts w:asciiTheme="minorHAnsi" w:hAnsiTheme="minorHAnsi" w:cs="Arial"/>
                <w:sz w:val="20"/>
                <w:szCs w:val="20"/>
              </w:rPr>
            </w:pPr>
          </w:p>
          <w:p w:rsidR="00066E15" w:rsidRPr="007A66FE" w:rsidRDefault="00066E15" w:rsidP="00066E15">
            <w:pPr>
              <w:jc w:val="center"/>
              <w:rPr>
                <w:rFonts w:asciiTheme="minorHAnsi" w:hAnsiTheme="minorHAnsi" w:cs="Arial"/>
                <w:sz w:val="20"/>
                <w:szCs w:val="20"/>
              </w:rPr>
            </w:pPr>
            <w:r>
              <w:rPr>
                <w:rFonts w:asciiTheme="minorHAnsi" w:hAnsiTheme="minorHAnsi" w:cs="Arial"/>
                <w:sz w:val="20"/>
                <w:szCs w:val="20"/>
              </w:rPr>
              <w:t>44</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jc w:val="center"/>
              <w:rPr>
                <w:rFonts w:asciiTheme="minorHAnsi" w:hAnsiTheme="minorHAnsi" w:cs="Arial"/>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rPr>
                <w:rFonts w:asciiTheme="minorHAnsi" w:hAnsiTheme="minorHAnsi" w:cs="Arial"/>
                <w:sz w:val="20"/>
                <w:szCs w:val="20"/>
              </w:rPr>
            </w:pPr>
          </w:p>
        </w:tc>
      </w:tr>
      <w:tr w:rsidR="00066E15" w:rsidRPr="007A66FE" w:rsidTr="00066E15">
        <w:trPr>
          <w:cantSplit/>
          <w:trHeight w:val="25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066E15" w:rsidRPr="007A66FE" w:rsidRDefault="00066E15" w:rsidP="00066E15">
            <w:pPr>
              <w:rPr>
                <w:rFonts w:asciiTheme="minorHAnsi" w:hAnsiTheme="minorHAnsi" w:cs="Arial"/>
                <w:sz w:val="20"/>
                <w:szCs w:val="20"/>
              </w:rPr>
            </w:pPr>
            <w:r>
              <w:rPr>
                <w:rFonts w:asciiTheme="minorHAnsi" w:hAnsiTheme="minorHAnsi" w:cs="Arial"/>
                <w:sz w:val="20"/>
                <w:szCs w:val="20"/>
              </w:rPr>
              <w:t>María González Escobar</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rPr>
                <w:rFonts w:asciiTheme="minorHAnsi" w:hAnsiTheme="minorHAnsi" w:cs="Arial"/>
                <w:sz w:val="20"/>
                <w:szCs w:val="20"/>
              </w:rPr>
            </w:pPr>
            <w:r w:rsidRPr="007A66FE">
              <w:rPr>
                <w:rFonts w:asciiTheme="minorHAnsi" w:hAnsiTheme="minorHAnsi" w:cs="Arial"/>
                <w:sz w:val="20"/>
                <w:szCs w:val="20"/>
              </w:rPr>
              <w:t>Medio Menor</w:t>
            </w:r>
          </w:p>
        </w:tc>
        <w:tc>
          <w:tcPr>
            <w:tcW w:w="1131" w:type="dxa"/>
            <w:gridSpan w:val="2"/>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rPr>
                <w:rFonts w:asciiTheme="minorHAnsi" w:hAnsiTheme="minorHAnsi" w:cs="Arial"/>
                <w:sz w:val="20"/>
                <w:szCs w:val="20"/>
              </w:rPr>
            </w:pPr>
            <w:r w:rsidRPr="007A66FE">
              <w:rPr>
                <w:rFonts w:asciiTheme="minorHAnsi" w:hAnsiTheme="minorHAnsi" w:cs="Arial"/>
                <w:sz w:val="20"/>
                <w:szCs w:val="20"/>
              </w:rPr>
              <w:t>Técnico en Atención de Párvulos</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66E15" w:rsidRDefault="00066E15" w:rsidP="00066E15">
            <w:pPr>
              <w:jc w:val="center"/>
              <w:rPr>
                <w:rFonts w:asciiTheme="minorHAnsi" w:hAnsiTheme="minorHAnsi" w:cs="Arial"/>
                <w:sz w:val="20"/>
                <w:szCs w:val="20"/>
              </w:rPr>
            </w:pPr>
          </w:p>
          <w:p w:rsidR="00066E15" w:rsidRPr="007A66FE" w:rsidRDefault="00066E15" w:rsidP="00066E15">
            <w:pPr>
              <w:jc w:val="center"/>
              <w:rPr>
                <w:rFonts w:asciiTheme="minorHAnsi" w:hAnsiTheme="minorHAnsi" w:cs="Arial"/>
                <w:sz w:val="20"/>
                <w:szCs w:val="20"/>
              </w:rPr>
            </w:pPr>
            <w:r>
              <w:rPr>
                <w:rFonts w:asciiTheme="minorHAnsi" w:hAnsiTheme="minorHAnsi" w:cs="Arial"/>
                <w:sz w:val="20"/>
                <w:szCs w:val="20"/>
              </w:rPr>
              <w:t>44</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jc w:val="center"/>
              <w:rPr>
                <w:rFonts w:asciiTheme="minorHAnsi" w:hAnsiTheme="minorHAnsi" w:cs="Arial"/>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rPr>
                <w:rFonts w:asciiTheme="minorHAnsi" w:hAnsiTheme="minorHAnsi" w:cs="Arial"/>
                <w:sz w:val="20"/>
                <w:szCs w:val="20"/>
              </w:rPr>
            </w:pPr>
          </w:p>
        </w:tc>
      </w:tr>
      <w:tr w:rsidR="00066E15" w:rsidRPr="007A66FE" w:rsidTr="00066E15">
        <w:trPr>
          <w:cantSplit/>
          <w:trHeight w:val="25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066E15" w:rsidRPr="007A66FE" w:rsidRDefault="00066E15" w:rsidP="00066E15">
            <w:pPr>
              <w:rPr>
                <w:rFonts w:asciiTheme="minorHAnsi" w:hAnsiTheme="minorHAnsi" w:cs="Arial"/>
                <w:sz w:val="20"/>
                <w:szCs w:val="20"/>
              </w:rPr>
            </w:pP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rPr>
                <w:rFonts w:asciiTheme="minorHAnsi" w:hAnsiTheme="minorHAnsi" w:cs="Arial"/>
                <w:sz w:val="20"/>
                <w:szCs w:val="20"/>
              </w:rPr>
            </w:pPr>
            <w:r w:rsidRPr="007A66FE">
              <w:rPr>
                <w:rFonts w:asciiTheme="minorHAnsi" w:hAnsiTheme="minorHAnsi" w:cs="Arial"/>
                <w:sz w:val="20"/>
                <w:szCs w:val="20"/>
              </w:rPr>
              <w:t>Medio Menor</w:t>
            </w:r>
          </w:p>
        </w:tc>
        <w:tc>
          <w:tcPr>
            <w:tcW w:w="1131" w:type="dxa"/>
            <w:gridSpan w:val="2"/>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rPr>
                <w:rFonts w:asciiTheme="minorHAnsi" w:hAnsiTheme="minorHAnsi" w:cs="Arial"/>
                <w:sz w:val="20"/>
                <w:szCs w:val="20"/>
              </w:rPr>
            </w:pPr>
            <w:r w:rsidRPr="007A66FE">
              <w:rPr>
                <w:rFonts w:asciiTheme="minorHAnsi" w:hAnsiTheme="minorHAnsi" w:cs="Arial"/>
                <w:sz w:val="20"/>
                <w:szCs w:val="20"/>
              </w:rPr>
              <w:t>Técnico en Atención de Párvulos</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jc w:val="center"/>
              <w:rPr>
                <w:rFonts w:asciiTheme="minorHAnsi" w:hAnsiTheme="minorHAnsi" w:cs="Arial"/>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66E15" w:rsidRDefault="00066E15" w:rsidP="00066E15">
            <w:pPr>
              <w:jc w:val="center"/>
              <w:rPr>
                <w:rFonts w:asciiTheme="minorHAnsi" w:hAnsiTheme="minorHAnsi" w:cs="Arial"/>
                <w:sz w:val="20"/>
                <w:szCs w:val="20"/>
              </w:rPr>
            </w:pPr>
          </w:p>
          <w:p w:rsidR="00066E15" w:rsidRPr="007A66FE" w:rsidRDefault="00066E15" w:rsidP="00066E15">
            <w:pPr>
              <w:jc w:val="center"/>
              <w:rPr>
                <w:rFonts w:asciiTheme="minorHAnsi" w:hAnsiTheme="minorHAnsi" w:cs="Arial"/>
                <w:sz w:val="20"/>
                <w:szCs w:val="20"/>
              </w:rPr>
            </w:pPr>
            <w:r>
              <w:rPr>
                <w:rFonts w:asciiTheme="minorHAnsi" w:hAnsiTheme="minorHAnsi" w:cs="Arial"/>
                <w:sz w:val="20"/>
                <w:szCs w:val="20"/>
              </w:rPr>
              <w:t>44</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066E15" w:rsidRDefault="00066E15" w:rsidP="00066E15">
            <w:pPr>
              <w:rPr>
                <w:rFonts w:asciiTheme="minorHAnsi" w:hAnsiTheme="minorHAnsi" w:cs="Arial"/>
                <w:sz w:val="20"/>
                <w:szCs w:val="20"/>
              </w:rPr>
            </w:pPr>
          </w:p>
          <w:p w:rsidR="00066E15" w:rsidRPr="007A66FE" w:rsidRDefault="00066E15" w:rsidP="00066E15">
            <w:pPr>
              <w:rPr>
                <w:rFonts w:asciiTheme="minorHAnsi" w:hAnsiTheme="minorHAnsi" w:cs="Arial"/>
                <w:sz w:val="20"/>
                <w:szCs w:val="20"/>
              </w:rPr>
            </w:pPr>
            <w:r>
              <w:rPr>
                <w:rFonts w:asciiTheme="minorHAnsi" w:hAnsiTheme="minorHAnsi" w:cs="Arial"/>
                <w:sz w:val="20"/>
                <w:szCs w:val="20"/>
              </w:rPr>
              <w:t>Personal con contrato a plazo fijo</w:t>
            </w:r>
          </w:p>
        </w:tc>
      </w:tr>
      <w:tr w:rsidR="00066E15" w:rsidRPr="007A66FE" w:rsidTr="00066E15">
        <w:trPr>
          <w:cantSplit/>
          <w:trHeight w:val="25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066E15" w:rsidRPr="007A66FE" w:rsidRDefault="00066E15" w:rsidP="00066E15">
            <w:pPr>
              <w:rPr>
                <w:rFonts w:asciiTheme="minorHAnsi" w:hAnsiTheme="minorHAnsi" w:cs="Arial"/>
                <w:sz w:val="20"/>
                <w:szCs w:val="20"/>
              </w:rPr>
            </w:pP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rPr>
                <w:rFonts w:asciiTheme="minorHAnsi" w:hAnsiTheme="minorHAnsi" w:cs="Arial"/>
                <w:sz w:val="20"/>
                <w:szCs w:val="20"/>
              </w:rPr>
            </w:pPr>
            <w:r w:rsidRPr="007A66FE">
              <w:rPr>
                <w:rFonts w:asciiTheme="minorHAnsi" w:hAnsiTheme="minorHAnsi" w:cs="Arial"/>
                <w:sz w:val="20"/>
                <w:szCs w:val="20"/>
              </w:rPr>
              <w:t>Medio Menor</w:t>
            </w:r>
          </w:p>
        </w:tc>
        <w:tc>
          <w:tcPr>
            <w:tcW w:w="1131" w:type="dxa"/>
            <w:gridSpan w:val="2"/>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rPr>
                <w:rFonts w:asciiTheme="minorHAnsi" w:hAnsiTheme="minorHAnsi" w:cs="Arial"/>
                <w:sz w:val="20"/>
                <w:szCs w:val="20"/>
              </w:rPr>
            </w:pPr>
            <w:r w:rsidRPr="007A66FE">
              <w:rPr>
                <w:rFonts w:asciiTheme="minorHAnsi" w:hAnsiTheme="minorHAnsi" w:cs="Arial"/>
                <w:sz w:val="20"/>
                <w:szCs w:val="20"/>
              </w:rPr>
              <w:t>Educadora de Párvulos</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jc w:val="center"/>
              <w:rPr>
                <w:rFonts w:asciiTheme="minorHAnsi" w:hAnsiTheme="minorHAnsi" w:cs="Arial"/>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66E15" w:rsidRDefault="00066E15" w:rsidP="00066E15">
            <w:pPr>
              <w:rPr>
                <w:rFonts w:asciiTheme="minorHAnsi" w:hAnsiTheme="minorHAnsi" w:cs="Arial"/>
                <w:sz w:val="20"/>
                <w:szCs w:val="20"/>
              </w:rPr>
            </w:pPr>
          </w:p>
          <w:p w:rsidR="00066E15" w:rsidRDefault="00066E15" w:rsidP="00066E15">
            <w:pPr>
              <w:rPr>
                <w:rFonts w:asciiTheme="minorHAnsi" w:hAnsiTheme="minorHAnsi" w:cs="Arial"/>
                <w:sz w:val="20"/>
                <w:szCs w:val="20"/>
              </w:rPr>
            </w:pPr>
            <w:r>
              <w:rPr>
                <w:rFonts w:asciiTheme="minorHAnsi" w:hAnsiTheme="minorHAnsi" w:cs="Arial"/>
                <w:sz w:val="20"/>
                <w:szCs w:val="20"/>
              </w:rPr>
              <w:t xml:space="preserve"> 44</w:t>
            </w:r>
          </w:p>
          <w:p w:rsidR="00066E15" w:rsidRPr="007A66FE" w:rsidRDefault="00066E15" w:rsidP="00066E15">
            <w:pPr>
              <w:rPr>
                <w:rFonts w:asciiTheme="minorHAnsi" w:hAnsiTheme="minorHAnsi" w:cs="Arial"/>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066E15" w:rsidRDefault="00066E15" w:rsidP="00066E15">
            <w:pPr>
              <w:rPr>
                <w:rFonts w:asciiTheme="minorHAnsi" w:hAnsiTheme="minorHAnsi" w:cs="Arial"/>
                <w:sz w:val="20"/>
                <w:szCs w:val="20"/>
              </w:rPr>
            </w:pPr>
          </w:p>
          <w:p w:rsidR="00066E15" w:rsidRPr="007A66FE" w:rsidRDefault="00066E15" w:rsidP="00066E15">
            <w:pPr>
              <w:rPr>
                <w:rFonts w:asciiTheme="minorHAnsi" w:hAnsiTheme="minorHAnsi" w:cs="Arial"/>
                <w:sz w:val="20"/>
                <w:szCs w:val="20"/>
              </w:rPr>
            </w:pPr>
            <w:r>
              <w:rPr>
                <w:rFonts w:asciiTheme="minorHAnsi" w:hAnsiTheme="minorHAnsi" w:cs="Arial"/>
                <w:sz w:val="20"/>
                <w:szCs w:val="20"/>
              </w:rPr>
              <w:t>Personal con contrato a plazo fijo</w:t>
            </w:r>
          </w:p>
        </w:tc>
      </w:tr>
      <w:tr w:rsidR="00066E15" w:rsidRPr="007A66FE" w:rsidTr="00066E15">
        <w:trPr>
          <w:cantSplit/>
          <w:trHeight w:val="25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066E15" w:rsidRPr="007A66FE" w:rsidRDefault="00066E15" w:rsidP="00066E15">
            <w:pPr>
              <w:rPr>
                <w:rFonts w:asciiTheme="minorHAnsi" w:hAnsiTheme="minorHAnsi" w:cs="Arial"/>
                <w:b/>
                <w:sz w:val="20"/>
                <w:szCs w:val="20"/>
              </w:rPr>
            </w:pPr>
            <w:r w:rsidRPr="007A66FE">
              <w:rPr>
                <w:rFonts w:asciiTheme="minorHAnsi" w:hAnsiTheme="minorHAnsi" w:cs="Arial"/>
                <w:b/>
                <w:sz w:val="20"/>
                <w:szCs w:val="20"/>
              </w:rPr>
              <w:t>Sub Total</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rPr>
                <w:rFonts w:asciiTheme="minorHAnsi" w:hAnsiTheme="minorHAnsi" w:cs="Arial"/>
                <w:b/>
                <w:sz w:val="20"/>
                <w:szCs w:val="20"/>
              </w:rPr>
            </w:pPr>
          </w:p>
        </w:tc>
        <w:tc>
          <w:tcPr>
            <w:tcW w:w="1131" w:type="dxa"/>
            <w:gridSpan w:val="2"/>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rPr>
                <w:rFonts w:asciiTheme="minorHAnsi" w:hAnsiTheme="minorHAnsi" w:cs="Arial"/>
                <w:b/>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jc w:val="center"/>
              <w:rPr>
                <w:rFonts w:asciiTheme="minorHAnsi" w:hAnsiTheme="minorHAnsi" w:cs="Arial"/>
                <w:b/>
                <w:sz w:val="20"/>
                <w:szCs w:val="20"/>
              </w:rPr>
            </w:pPr>
            <w:r>
              <w:rPr>
                <w:rFonts w:asciiTheme="minorHAnsi" w:hAnsiTheme="minorHAnsi" w:cs="Arial"/>
                <w:b/>
                <w:sz w:val="20"/>
                <w:szCs w:val="20"/>
              </w:rPr>
              <w:t>88</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jc w:val="center"/>
              <w:rPr>
                <w:rFonts w:asciiTheme="minorHAnsi" w:hAnsiTheme="minorHAnsi" w:cs="Arial"/>
                <w:b/>
                <w:sz w:val="20"/>
                <w:szCs w:val="20"/>
              </w:rPr>
            </w:pPr>
            <w:r>
              <w:rPr>
                <w:rFonts w:asciiTheme="minorHAnsi" w:hAnsiTheme="minorHAnsi" w:cs="Arial"/>
                <w:b/>
                <w:sz w:val="20"/>
                <w:szCs w:val="20"/>
              </w:rPr>
              <w:t>88</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rPr>
                <w:rFonts w:asciiTheme="minorHAnsi" w:hAnsiTheme="minorHAnsi" w:cs="Arial"/>
                <w:b/>
                <w:sz w:val="20"/>
                <w:szCs w:val="20"/>
              </w:rPr>
            </w:pPr>
          </w:p>
        </w:tc>
      </w:tr>
      <w:tr w:rsidR="00066E15" w:rsidRPr="007A66FE" w:rsidTr="00066E15">
        <w:trPr>
          <w:cantSplit/>
          <w:trHeight w:val="25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066E15" w:rsidRPr="007A66FE" w:rsidRDefault="00066E15" w:rsidP="00066E15">
            <w:pPr>
              <w:rPr>
                <w:rFonts w:asciiTheme="minorHAnsi" w:hAnsiTheme="minorHAnsi" w:cs="Arial"/>
                <w:sz w:val="20"/>
                <w:szCs w:val="20"/>
              </w:rPr>
            </w:pPr>
            <w:r>
              <w:rPr>
                <w:rFonts w:asciiTheme="minorHAnsi" w:hAnsiTheme="minorHAnsi" w:cs="Arial"/>
                <w:sz w:val="20"/>
                <w:szCs w:val="20"/>
              </w:rPr>
              <w:t>María González Alvarado</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rPr>
                <w:rFonts w:asciiTheme="minorHAnsi" w:hAnsiTheme="minorHAnsi" w:cs="Arial"/>
                <w:sz w:val="20"/>
                <w:szCs w:val="20"/>
              </w:rPr>
            </w:pPr>
            <w:r w:rsidRPr="007A66FE">
              <w:rPr>
                <w:rFonts w:asciiTheme="minorHAnsi" w:hAnsiTheme="minorHAnsi" w:cs="Arial"/>
                <w:sz w:val="20"/>
                <w:szCs w:val="20"/>
              </w:rPr>
              <w:t>Medio Mayor A</w:t>
            </w:r>
          </w:p>
        </w:tc>
        <w:tc>
          <w:tcPr>
            <w:tcW w:w="1131" w:type="dxa"/>
            <w:gridSpan w:val="2"/>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rPr>
                <w:rFonts w:asciiTheme="minorHAnsi" w:hAnsiTheme="minorHAnsi" w:cs="Arial"/>
                <w:sz w:val="20"/>
                <w:szCs w:val="20"/>
              </w:rPr>
            </w:pPr>
            <w:r w:rsidRPr="007A66FE">
              <w:rPr>
                <w:rFonts w:asciiTheme="minorHAnsi" w:hAnsiTheme="minorHAnsi" w:cs="Arial"/>
                <w:sz w:val="20"/>
                <w:szCs w:val="20"/>
              </w:rPr>
              <w:t>Técnico en Atención de Párvulos</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jc w:val="center"/>
              <w:rPr>
                <w:rFonts w:asciiTheme="minorHAnsi" w:hAnsiTheme="minorHAnsi" w:cs="Arial"/>
                <w:sz w:val="20"/>
                <w:szCs w:val="20"/>
              </w:rPr>
            </w:pPr>
            <w:r w:rsidRPr="007A66FE">
              <w:rPr>
                <w:rFonts w:asciiTheme="minorHAnsi" w:hAnsiTheme="minorHAnsi" w:cs="Arial"/>
                <w:sz w:val="20"/>
                <w:szCs w:val="20"/>
              </w:rPr>
              <w:t>44</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jc w:val="center"/>
              <w:rPr>
                <w:rFonts w:asciiTheme="minorHAnsi" w:hAnsiTheme="minorHAnsi" w:cs="Arial"/>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rPr>
                <w:rFonts w:asciiTheme="minorHAnsi" w:hAnsiTheme="minorHAnsi" w:cs="Arial"/>
                <w:sz w:val="20"/>
                <w:szCs w:val="20"/>
              </w:rPr>
            </w:pPr>
          </w:p>
        </w:tc>
      </w:tr>
      <w:tr w:rsidR="00066E15" w:rsidRPr="007A66FE" w:rsidTr="00066E15">
        <w:trPr>
          <w:cantSplit/>
          <w:trHeight w:val="25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066E15" w:rsidRPr="007A66FE" w:rsidRDefault="00066E15" w:rsidP="00066E15">
            <w:pPr>
              <w:rPr>
                <w:rFonts w:asciiTheme="minorHAnsi" w:hAnsiTheme="minorHAnsi" w:cs="Arial"/>
                <w:sz w:val="20"/>
                <w:szCs w:val="20"/>
              </w:rPr>
            </w:pPr>
            <w:r>
              <w:rPr>
                <w:rFonts w:asciiTheme="minorHAnsi" w:hAnsiTheme="minorHAnsi" w:cs="Arial"/>
                <w:sz w:val="20"/>
                <w:szCs w:val="20"/>
              </w:rPr>
              <w:t>María Ayala</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rPr>
                <w:rFonts w:asciiTheme="minorHAnsi" w:hAnsiTheme="minorHAnsi" w:cs="Arial"/>
                <w:sz w:val="20"/>
                <w:szCs w:val="20"/>
              </w:rPr>
            </w:pPr>
            <w:r w:rsidRPr="007A66FE">
              <w:rPr>
                <w:rFonts w:asciiTheme="minorHAnsi" w:hAnsiTheme="minorHAnsi" w:cs="Arial"/>
                <w:sz w:val="20"/>
                <w:szCs w:val="20"/>
              </w:rPr>
              <w:t>Medio Mayor A</w:t>
            </w:r>
          </w:p>
        </w:tc>
        <w:tc>
          <w:tcPr>
            <w:tcW w:w="1131" w:type="dxa"/>
            <w:gridSpan w:val="2"/>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rPr>
                <w:rFonts w:asciiTheme="minorHAnsi" w:hAnsiTheme="minorHAnsi" w:cs="Arial"/>
                <w:sz w:val="20"/>
                <w:szCs w:val="20"/>
              </w:rPr>
            </w:pPr>
            <w:r w:rsidRPr="007A66FE">
              <w:rPr>
                <w:rFonts w:asciiTheme="minorHAnsi" w:hAnsiTheme="minorHAnsi" w:cs="Arial"/>
                <w:sz w:val="20"/>
                <w:szCs w:val="20"/>
              </w:rPr>
              <w:t>Técnico en Atención de Párvulos</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jc w:val="center"/>
              <w:rPr>
                <w:rFonts w:asciiTheme="minorHAnsi" w:hAnsiTheme="minorHAnsi" w:cs="Arial"/>
                <w:sz w:val="20"/>
                <w:szCs w:val="20"/>
              </w:rPr>
            </w:pPr>
            <w:r w:rsidRPr="007A66FE">
              <w:rPr>
                <w:rFonts w:asciiTheme="minorHAnsi" w:hAnsiTheme="minorHAnsi" w:cs="Arial"/>
                <w:sz w:val="20"/>
                <w:szCs w:val="20"/>
              </w:rPr>
              <w:t>44</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jc w:val="center"/>
              <w:rPr>
                <w:rFonts w:asciiTheme="minorHAnsi" w:hAnsiTheme="minorHAnsi" w:cs="Arial"/>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rPr>
                <w:rFonts w:asciiTheme="minorHAnsi" w:hAnsiTheme="minorHAnsi" w:cs="Arial"/>
                <w:sz w:val="20"/>
                <w:szCs w:val="20"/>
              </w:rPr>
            </w:pPr>
          </w:p>
        </w:tc>
      </w:tr>
      <w:tr w:rsidR="00066E15" w:rsidRPr="007A66FE" w:rsidTr="00066E15">
        <w:trPr>
          <w:cantSplit/>
          <w:trHeight w:val="25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066E15" w:rsidRPr="007A66FE" w:rsidRDefault="00066E15" w:rsidP="00066E15">
            <w:pPr>
              <w:rPr>
                <w:rFonts w:asciiTheme="minorHAnsi" w:hAnsiTheme="minorHAnsi" w:cs="Arial"/>
                <w:sz w:val="20"/>
                <w:szCs w:val="20"/>
              </w:rPr>
            </w:pP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rPr>
                <w:rFonts w:asciiTheme="minorHAnsi" w:hAnsiTheme="minorHAnsi" w:cs="Arial"/>
                <w:sz w:val="20"/>
                <w:szCs w:val="20"/>
              </w:rPr>
            </w:pPr>
            <w:r w:rsidRPr="007A66FE">
              <w:rPr>
                <w:rFonts w:asciiTheme="minorHAnsi" w:hAnsiTheme="minorHAnsi" w:cs="Arial"/>
                <w:sz w:val="20"/>
                <w:szCs w:val="20"/>
              </w:rPr>
              <w:t>Medio Mayor A</w:t>
            </w:r>
          </w:p>
        </w:tc>
        <w:tc>
          <w:tcPr>
            <w:tcW w:w="1131" w:type="dxa"/>
            <w:gridSpan w:val="2"/>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rPr>
                <w:rFonts w:asciiTheme="minorHAnsi" w:hAnsiTheme="minorHAnsi" w:cs="Arial"/>
                <w:sz w:val="20"/>
                <w:szCs w:val="20"/>
              </w:rPr>
            </w:pPr>
            <w:r w:rsidRPr="007A66FE">
              <w:rPr>
                <w:rFonts w:asciiTheme="minorHAnsi" w:hAnsiTheme="minorHAnsi" w:cs="Arial"/>
                <w:sz w:val="20"/>
                <w:szCs w:val="20"/>
              </w:rPr>
              <w:t>Educadora de Párvulos</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jc w:val="center"/>
              <w:rPr>
                <w:rFonts w:asciiTheme="minorHAnsi" w:hAnsiTheme="minorHAnsi" w:cs="Arial"/>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66E15" w:rsidRDefault="00066E15" w:rsidP="00066E15">
            <w:pPr>
              <w:rPr>
                <w:rFonts w:asciiTheme="minorHAnsi" w:hAnsiTheme="minorHAnsi" w:cs="Arial"/>
                <w:sz w:val="20"/>
                <w:szCs w:val="20"/>
              </w:rPr>
            </w:pPr>
          </w:p>
          <w:p w:rsidR="00066E15" w:rsidRDefault="00066E15" w:rsidP="00066E15">
            <w:pPr>
              <w:rPr>
                <w:rFonts w:asciiTheme="minorHAnsi" w:hAnsiTheme="minorHAnsi" w:cs="Arial"/>
                <w:sz w:val="20"/>
                <w:szCs w:val="20"/>
              </w:rPr>
            </w:pPr>
            <w:r>
              <w:rPr>
                <w:rFonts w:asciiTheme="minorHAnsi" w:hAnsiTheme="minorHAnsi" w:cs="Arial"/>
                <w:sz w:val="20"/>
                <w:szCs w:val="20"/>
              </w:rPr>
              <w:t>44</w:t>
            </w:r>
          </w:p>
          <w:p w:rsidR="00066E15" w:rsidRPr="007A66FE" w:rsidRDefault="00066E15" w:rsidP="00066E15">
            <w:pPr>
              <w:rPr>
                <w:rFonts w:asciiTheme="minorHAnsi" w:hAnsiTheme="minorHAnsi" w:cs="Arial"/>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rPr>
                <w:rFonts w:asciiTheme="minorHAnsi" w:hAnsiTheme="minorHAnsi" w:cs="Arial"/>
                <w:sz w:val="20"/>
                <w:szCs w:val="20"/>
              </w:rPr>
            </w:pPr>
            <w:r>
              <w:rPr>
                <w:rFonts w:asciiTheme="minorHAnsi" w:hAnsiTheme="minorHAnsi" w:cs="Arial"/>
                <w:sz w:val="20"/>
                <w:szCs w:val="20"/>
              </w:rPr>
              <w:t>Personal con contrato a plazo fijo</w:t>
            </w:r>
          </w:p>
        </w:tc>
      </w:tr>
      <w:tr w:rsidR="00066E15" w:rsidRPr="007A66FE" w:rsidTr="00066E15">
        <w:trPr>
          <w:cantSplit/>
          <w:trHeight w:val="25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066E15" w:rsidRPr="007A66FE" w:rsidRDefault="00066E15" w:rsidP="00066E15">
            <w:pPr>
              <w:rPr>
                <w:rFonts w:asciiTheme="minorHAnsi" w:hAnsiTheme="minorHAnsi" w:cs="Arial"/>
                <w:b/>
                <w:sz w:val="20"/>
                <w:szCs w:val="20"/>
              </w:rPr>
            </w:pPr>
            <w:r w:rsidRPr="007A66FE">
              <w:rPr>
                <w:rFonts w:asciiTheme="minorHAnsi" w:hAnsiTheme="minorHAnsi" w:cs="Arial"/>
                <w:b/>
                <w:sz w:val="20"/>
                <w:szCs w:val="20"/>
              </w:rPr>
              <w:t>Sub Total</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rPr>
                <w:rFonts w:asciiTheme="minorHAnsi" w:hAnsiTheme="minorHAnsi" w:cs="Arial"/>
                <w:b/>
                <w:sz w:val="20"/>
                <w:szCs w:val="20"/>
              </w:rPr>
            </w:pPr>
          </w:p>
        </w:tc>
        <w:tc>
          <w:tcPr>
            <w:tcW w:w="1131" w:type="dxa"/>
            <w:gridSpan w:val="2"/>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rPr>
                <w:rFonts w:asciiTheme="minorHAnsi" w:hAnsiTheme="minorHAnsi" w:cs="Arial"/>
                <w:b/>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jc w:val="center"/>
              <w:rPr>
                <w:rFonts w:asciiTheme="minorHAnsi" w:hAnsiTheme="minorHAnsi" w:cs="Arial"/>
                <w:b/>
                <w:sz w:val="20"/>
                <w:szCs w:val="20"/>
              </w:rPr>
            </w:pPr>
            <w:r>
              <w:rPr>
                <w:rFonts w:asciiTheme="minorHAnsi" w:hAnsiTheme="minorHAnsi" w:cs="Arial"/>
                <w:b/>
                <w:sz w:val="20"/>
                <w:szCs w:val="20"/>
              </w:rPr>
              <w:t>88</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rPr>
                <w:rFonts w:asciiTheme="minorHAnsi" w:hAnsiTheme="minorHAnsi" w:cs="Arial"/>
                <w:b/>
                <w:sz w:val="20"/>
                <w:szCs w:val="20"/>
              </w:rPr>
            </w:pPr>
            <w:r>
              <w:rPr>
                <w:rFonts w:asciiTheme="minorHAnsi" w:hAnsiTheme="minorHAnsi" w:cs="Arial"/>
                <w:b/>
                <w:sz w:val="20"/>
                <w:szCs w:val="20"/>
              </w:rPr>
              <w:t>44</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rPr>
                <w:rFonts w:asciiTheme="minorHAnsi" w:hAnsiTheme="minorHAnsi" w:cs="Arial"/>
                <w:b/>
                <w:sz w:val="20"/>
                <w:szCs w:val="20"/>
              </w:rPr>
            </w:pPr>
          </w:p>
        </w:tc>
      </w:tr>
      <w:tr w:rsidR="00066E15" w:rsidRPr="007A66FE" w:rsidTr="00066E15">
        <w:trPr>
          <w:cantSplit/>
          <w:trHeight w:val="25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066E15" w:rsidRPr="007A66FE" w:rsidRDefault="00066E15" w:rsidP="00066E15">
            <w:pPr>
              <w:rPr>
                <w:rFonts w:asciiTheme="minorHAnsi" w:hAnsiTheme="minorHAnsi" w:cs="Arial"/>
                <w:sz w:val="20"/>
                <w:szCs w:val="20"/>
              </w:rPr>
            </w:pPr>
            <w:r>
              <w:rPr>
                <w:rFonts w:asciiTheme="minorHAnsi" w:hAnsiTheme="minorHAnsi" w:cs="Arial"/>
                <w:sz w:val="20"/>
                <w:szCs w:val="20"/>
              </w:rPr>
              <w:t>Nadia Salazar</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rPr>
                <w:rFonts w:asciiTheme="minorHAnsi" w:hAnsiTheme="minorHAnsi" w:cs="Arial"/>
                <w:sz w:val="20"/>
                <w:szCs w:val="20"/>
              </w:rPr>
            </w:pPr>
            <w:r w:rsidRPr="007A66FE">
              <w:rPr>
                <w:rFonts w:asciiTheme="minorHAnsi" w:hAnsiTheme="minorHAnsi" w:cs="Arial"/>
                <w:sz w:val="20"/>
                <w:szCs w:val="20"/>
              </w:rPr>
              <w:t>Medio Mayor B</w:t>
            </w:r>
          </w:p>
        </w:tc>
        <w:tc>
          <w:tcPr>
            <w:tcW w:w="1131" w:type="dxa"/>
            <w:gridSpan w:val="2"/>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rPr>
                <w:rFonts w:asciiTheme="minorHAnsi" w:hAnsiTheme="minorHAnsi" w:cs="Arial"/>
                <w:sz w:val="20"/>
                <w:szCs w:val="20"/>
              </w:rPr>
            </w:pPr>
            <w:r w:rsidRPr="007A66FE">
              <w:rPr>
                <w:rFonts w:asciiTheme="minorHAnsi" w:hAnsiTheme="minorHAnsi" w:cs="Arial"/>
                <w:sz w:val="20"/>
                <w:szCs w:val="20"/>
              </w:rPr>
              <w:t>Técnico en Atención de Párvulos</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jc w:val="center"/>
              <w:rPr>
                <w:rFonts w:asciiTheme="minorHAnsi" w:hAnsiTheme="minorHAnsi" w:cs="Arial"/>
                <w:sz w:val="20"/>
                <w:szCs w:val="20"/>
              </w:rPr>
            </w:pPr>
            <w:r w:rsidRPr="007A66FE">
              <w:rPr>
                <w:rFonts w:asciiTheme="minorHAnsi" w:hAnsiTheme="minorHAnsi" w:cs="Arial"/>
                <w:sz w:val="20"/>
                <w:szCs w:val="20"/>
              </w:rPr>
              <w:t>44</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jc w:val="center"/>
              <w:rPr>
                <w:rFonts w:asciiTheme="minorHAnsi" w:hAnsiTheme="minorHAnsi" w:cs="Arial"/>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rPr>
                <w:rFonts w:asciiTheme="minorHAnsi" w:hAnsiTheme="minorHAnsi" w:cs="Arial"/>
                <w:sz w:val="20"/>
                <w:szCs w:val="20"/>
              </w:rPr>
            </w:pPr>
          </w:p>
        </w:tc>
      </w:tr>
      <w:tr w:rsidR="00066E15" w:rsidRPr="007A66FE" w:rsidTr="00066E15">
        <w:trPr>
          <w:cantSplit/>
          <w:trHeight w:val="25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066E15" w:rsidRPr="007A66FE" w:rsidRDefault="00066E15" w:rsidP="00066E15">
            <w:pPr>
              <w:rPr>
                <w:rFonts w:asciiTheme="minorHAnsi" w:hAnsiTheme="minorHAnsi" w:cs="Arial"/>
                <w:sz w:val="20"/>
                <w:szCs w:val="20"/>
              </w:rPr>
            </w:pPr>
            <w:r>
              <w:rPr>
                <w:rFonts w:asciiTheme="minorHAnsi" w:hAnsiTheme="minorHAnsi" w:cs="Arial"/>
                <w:sz w:val="20"/>
                <w:szCs w:val="20"/>
              </w:rPr>
              <w:t>Evelyn Ibáñez</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rPr>
                <w:rFonts w:asciiTheme="minorHAnsi" w:hAnsiTheme="minorHAnsi" w:cs="Arial"/>
                <w:sz w:val="20"/>
                <w:szCs w:val="20"/>
              </w:rPr>
            </w:pPr>
            <w:r w:rsidRPr="007A66FE">
              <w:rPr>
                <w:rFonts w:asciiTheme="minorHAnsi" w:hAnsiTheme="minorHAnsi" w:cs="Arial"/>
                <w:sz w:val="20"/>
                <w:szCs w:val="20"/>
              </w:rPr>
              <w:t>Medio Mayor B</w:t>
            </w:r>
          </w:p>
        </w:tc>
        <w:tc>
          <w:tcPr>
            <w:tcW w:w="1131" w:type="dxa"/>
            <w:gridSpan w:val="2"/>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rPr>
                <w:rFonts w:asciiTheme="minorHAnsi" w:hAnsiTheme="minorHAnsi" w:cs="Arial"/>
                <w:sz w:val="20"/>
                <w:szCs w:val="20"/>
              </w:rPr>
            </w:pPr>
            <w:r w:rsidRPr="007A66FE">
              <w:rPr>
                <w:rFonts w:asciiTheme="minorHAnsi" w:hAnsiTheme="minorHAnsi" w:cs="Arial"/>
                <w:sz w:val="20"/>
                <w:szCs w:val="20"/>
              </w:rPr>
              <w:t>Técnico en Atención de Párvulos</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jc w:val="center"/>
              <w:rPr>
                <w:rFonts w:asciiTheme="minorHAnsi" w:hAnsiTheme="minorHAnsi" w:cs="Arial"/>
                <w:sz w:val="20"/>
                <w:szCs w:val="20"/>
              </w:rPr>
            </w:pPr>
            <w:r w:rsidRPr="007A66FE">
              <w:rPr>
                <w:rFonts w:asciiTheme="minorHAnsi" w:hAnsiTheme="minorHAnsi" w:cs="Arial"/>
                <w:sz w:val="20"/>
                <w:szCs w:val="20"/>
              </w:rPr>
              <w:t>44</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jc w:val="center"/>
              <w:rPr>
                <w:rFonts w:asciiTheme="minorHAnsi" w:hAnsiTheme="minorHAnsi" w:cs="Arial"/>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rPr>
                <w:rFonts w:asciiTheme="minorHAnsi" w:hAnsiTheme="minorHAnsi" w:cs="Arial"/>
                <w:sz w:val="20"/>
                <w:szCs w:val="20"/>
              </w:rPr>
            </w:pPr>
          </w:p>
        </w:tc>
      </w:tr>
      <w:tr w:rsidR="00066E15" w:rsidRPr="007A66FE" w:rsidTr="00066E15">
        <w:trPr>
          <w:cantSplit/>
          <w:trHeight w:val="25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066E15" w:rsidRPr="007A66FE" w:rsidRDefault="00066E15" w:rsidP="00066E15">
            <w:pPr>
              <w:rPr>
                <w:rFonts w:asciiTheme="minorHAnsi" w:hAnsiTheme="minorHAnsi" w:cs="Arial"/>
                <w:sz w:val="20"/>
                <w:szCs w:val="20"/>
              </w:rPr>
            </w:pPr>
            <w:r>
              <w:rPr>
                <w:rFonts w:asciiTheme="minorHAnsi" w:hAnsiTheme="minorHAnsi" w:cs="Arial"/>
                <w:sz w:val="20"/>
                <w:szCs w:val="20"/>
              </w:rPr>
              <w:t>Anna Rocca</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rPr>
                <w:rFonts w:asciiTheme="minorHAnsi" w:hAnsiTheme="minorHAnsi" w:cs="Arial"/>
                <w:sz w:val="20"/>
                <w:szCs w:val="20"/>
              </w:rPr>
            </w:pPr>
            <w:r w:rsidRPr="007A66FE">
              <w:rPr>
                <w:rFonts w:asciiTheme="minorHAnsi" w:hAnsiTheme="minorHAnsi" w:cs="Arial"/>
                <w:sz w:val="20"/>
                <w:szCs w:val="20"/>
              </w:rPr>
              <w:t>Medio Mayor B</w:t>
            </w:r>
          </w:p>
        </w:tc>
        <w:tc>
          <w:tcPr>
            <w:tcW w:w="1131" w:type="dxa"/>
            <w:gridSpan w:val="2"/>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rPr>
                <w:rFonts w:asciiTheme="minorHAnsi" w:hAnsiTheme="minorHAnsi" w:cs="Arial"/>
                <w:sz w:val="20"/>
                <w:szCs w:val="20"/>
              </w:rPr>
            </w:pPr>
            <w:r w:rsidRPr="007A66FE">
              <w:rPr>
                <w:rFonts w:asciiTheme="minorHAnsi" w:hAnsiTheme="minorHAnsi" w:cs="Arial"/>
                <w:sz w:val="20"/>
                <w:szCs w:val="20"/>
              </w:rPr>
              <w:t>Educadora de Párvulos</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jc w:val="center"/>
              <w:rPr>
                <w:rFonts w:asciiTheme="minorHAnsi" w:hAnsiTheme="minorHAnsi" w:cs="Arial"/>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jc w:val="center"/>
              <w:rPr>
                <w:rFonts w:asciiTheme="minorHAnsi" w:hAnsiTheme="minorHAnsi" w:cs="Arial"/>
                <w:sz w:val="20"/>
                <w:szCs w:val="20"/>
              </w:rPr>
            </w:pPr>
            <w:r>
              <w:rPr>
                <w:rFonts w:asciiTheme="minorHAnsi" w:hAnsiTheme="minorHAnsi" w:cs="Arial"/>
                <w:sz w:val="20"/>
                <w:szCs w:val="20"/>
              </w:rPr>
              <w:t>44</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rPr>
                <w:rFonts w:asciiTheme="minorHAnsi" w:hAnsiTheme="minorHAnsi" w:cs="Arial"/>
                <w:sz w:val="20"/>
                <w:szCs w:val="20"/>
              </w:rPr>
            </w:pPr>
            <w:r>
              <w:rPr>
                <w:rFonts w:asciiTheme="minorHAnsi" w:hAnsiTheme="minorHAnsi" w:cs="Arial"/>
                <w:sz w:val="20"/>
                <w:szCs w:val="20"/>
              </w:rPr>
              <w:t>Personal con contrato a plazo fijo</w:t>
            </w:r>
          </w:p>
        </w:tc>
      </w:tr>
      <w:tr w:rsidR="00066E15" w:rsidRPr="007A66FE" w:rsidTr="00066E15">
        <w:trPr>
          <w:cantSplit/>
          <w:trHeight w:val="25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066E15" w:rsidRPr="007A66FE" w:rsidRDefault="00066E15" w:rsidP="00066E15">
            <w:pPr>
              <w:rPr>
                <w:rFonts w:asciiTheme="minorHAnsi" w:hAnsiTheme="minorHAnsi" w:cs="Arial"/>
                <w:b/>
                <w:sz w:val="20"/>
                <w:szCs w:val="20"/>
              </w:rPr>
            </w:pPr>
            <w:r w:rsidRPr="007A66FE">
              <w:rPr>
                <w:rFonts w:asciiTheme="minorHAnsi" w:hAnsiTheme="minorHAnsi" w:cs="Arial"/>
                <w:b/>
                <w:sz w:val="20"/>
                <w:szCs w:val="20"/>
              </w:rPr>
              <w:t>Sub Total</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rPr>
                <w:rFonts w:asciiTheme="minorHAnsi" w:hAnsiTheme="minorHAnsi" w:cs="Arial"/>
                <w:b/>
                <w:sz w:val="20"/>
                <w:szCs w:val="20"/>
              </w:rPr>
            </w:pPr>
          </w:p>
        </w:tc>
        <w:tc>
          <w:tcPr>
            <w:tcW w:w="1131" w:type="dxa"/>
            <w:gridSpan w:val="2"/>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rPr>
                <w:rFonts w:asciiTheme="minorHAnsi" w:hAnsiTheme="minorHAnsi" w:cs="Arial"/>
                <w:b/>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jc w:val="center"/>
              <w:rPr>
                <w:rFonts w:asciiTheme="minorHAnsi" w:hAnsiTheme="minorHAnsi" w:cs="Arial"/>
                <w:b/>
                <w:sz w:val="20"/>
                <w:szCs w:val="20"/>
              </w:rPr>
            </w:pPr>
            <w:r>
              <w:rPr>
                <w:rFonts w:asciiTheme="minorHAnsi" w:hAnsiTheme="minorHAnsi" w:cs="Arial"/>
                <w:b/>
                <w:sz w:val="20"/>
                <w:szCs w:val="20"/>
              </w:rPr>
              <w:t>88</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jc w:val="center"/>
              <w:rPr>
                <w:rFonts w:asciiTheme="minorHAnsi" w:hAnsiTheme="minorHAnsi" w:cs="Arial"/>
                <w:b/>
                <w:sz w:val="20"/>
                <w:szCs w:val="20"/>
              </w:rPr>
            </w:pPr>
            <w:r>
              <w:rPr>
                <w:rFonts w:asciiTheme="minorHAnsi" w:hAnsiTheme="minorHAnsi" w:cs="Arial"/>
                <w:b/>
                <w:sz w:val="20"/>
                <w:szCs w:val="20"/>
              </w:rPr>
              <w:t>44</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rPr>
                <w:rFonts w:asciiTheme="minorHAnsi" w:hAnsiTheme="minorHAnsi" w:cs="Arial"/>
                <w:b/>
                <w:sz w:val="20"/>
                <w:szCs w:val="20"/>
              </w:rPr>
            </w:pPr>
          </w:p>
        </w:tc>
      </w:tr>
      <w:tr w:rsidR="00066E15" w:rsidRPr="007A66FE" w:rsidTr="00066E15">
        <w:trPr>
          <w:cantSplit/>
          <w:trHeight w:val="25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066E15" w:rsidRPr="007A66FE" w:rsidRDefault="00066E15" w:rsidP="00066E15">
            <w:pPr>
              <w:rPr>
                <w:rFonts w:asciiTheme="minorHAnsi" w:hAnsiTheme="minorHAnsi" w:cs="Arial"/>
                <w:sz w:val="20"/>
                <w:szCs w:val="20"/>
              </w:rPr>
            </w:pPr>
            <w:r>
              <w:rPr>
                <w:rFonts w:asciiTheme="minorHAnsi" w:hAnsiTheme="minorHAnsi" w:cs="Arial"/>
                <w:sz w:val="20"/>
                <w:szCs w:val="20"/>
              </w:rPr>
              <w:t>Valeria León</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rPr>
                <w:rFonts w:asciiTheme="minorHAnsi" w:hAnsiTheme="minorHAnsi" w:cs="Arial"/>
                <w:sz w:val="20"/>
                <w:szCs w:val="20"/>
              </w:rPr>
            </w:pPr>
            <w:r w:rsidRPr="007A66FE">
              <w:rPr>
                <w:rFonts w:asciiTheme="minorHAnsi" w:hAnsiTheme="minorHAnsi" w:cs="Arial"/>
                <w:sz w:val="20"/>
                <w:szCs w:val="20"/>
              </w:rPr>
              <w:t>Heterogéneo</w:t>
            </w:r>
          </w:p>
        </w:tc>
        <w:tc>
          <w:tcPr>
            <w:tcW w:w="1131" w:type="dxa"/>
            <w:gridSpan w:val="2"/>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rPr>
                <w:rFonts w:asciiTheme="minorHAnsi" w:hAnsiTheme="minorHAnsi" w:cs="Arial"/>
                <w:sz w:val="20"/>
                <w:szCs w:val="20"/>
              </w:rPr>
            </w:pPr>
            <w:r w:rsidRPr="007A66FE">
              <w:rPr>
                <w:rFonts w:asciiTheme="minorHAnsi" w:hAnsiTheme="minorHAnsi" w:cs="Arial"/>
                <w:sz w:val="20"/>
                <w:szCs w:val="20"/>
              </w:rPr>
              <w:t>Técnico en Atención de Párvulos</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jc w:val="center"/>
              <w:rPr>
                <w:rFonts w:asciiTheme="minorHAnsi" w:hAnsiTheme="minorHAnsi" w:cs="Arial"/>
                <w:sz w:val="20"/>
                <w:szCs w:val="20"/>
              </w:rPr>
            </w:pPr>
            <w:r w:rsidRPr="007A66FE">
              <w:rPr>
                <w:rFonts w:asciiTheme="minorHAnsi" w:hAnsiTheme="minorHAnsi" w:cs="Arial"/>
                <w:sz w:val="20"/>
                <w:szCs w:val="20"/>
              </w:rPr>
              <w:t>44</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jc w:val="center"/>
              <w:rPr>
                <w:rFonts w:asciiTheme="minorHAnsi" w:hAnsiTheme="minorHAnsi" w:cs="Arial"/>
                <w:sz w:val="20"/>
                <w:szCs w:val="20"/>
              </w:rPr>
            </w:pPr>
          </w:p>
          <w:p w:rsidR="00066E15" w:rsidRPr="007A66FE" w:rsidRDefault="00066E15" w:rsidP="00066E15">
            <w:pPr>
              <w:jc w:val="center"/>
              <w:rPr>
                <w:rFonts w:asciiTheme="minorHAnsi" w:hAnsiTheme="minorHAnsi" w:cs="Arial"/>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rPr>
                <w:rFonts w:asciiTheme="minorHAnsi" w:hAnsiTheme="minorHAnsi" w:cs="Arial"/>
                <w:sz w:val="20"/>
                <w:szCs w:val="20"/>
              </w:rPr>
            </w:pPr>
          </w:p>
        </w:tc>
      </w:tr>
      <w:tr w:rsidR="00066E15" w:rsidRPr="007A66FE" w:rsidTr="00066E15">
        <w:trPr>
          <w:cantSplit/>
          <w:trHeight w:val="25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066E15" w:rsidRPr="007A66FE" w:rsidRDefault="00066E15" w:rsidP="00066E15">
            <w:pPr>
              <w:rPr>
                <w:rFonts w:asciiTheme="minorHAnsi" w:hAnsiTheme="minorHAnsi" w:cs="Arial"/>
                <w:sz w:val="20"/>
                <w:szCs w:val="20"/>
              </w:rPr>
            </w:pPr>
            <w:r>
              <w:rPr>
                <w:rFonts w:asciiTheme="minorHAnsi" w:hAnsiTheme="minorHAnsi" w:cs="Arial"/>
                <w:sz w:val="20"/>
                <w:szCs w:val="20"/>
              </w:rPr>
              <w:lastRenderedPageBreak/>
              <w:t>Juana Cofré</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rPr>
                <w:rFonts w:asciiTheme="minorHAnsi" w:hAnsiTheme="minorHAnsi" w:cs="Arial"/>
                <w:sz w:val="20"/>
                <w:szCs w:val="20"/>
              </w:rPr>
            </w:pPr>
            <w:r w:rsidRPr="007A66FE">
              <w:rPr>
                <w:rFonts w:asciiTheme="minorHAnsi" w:hAnsiTheme="minorHAnsi" w:cs="Arial"/>
                <w:sz w:val="20"/>
                <w:szCs w:val="20"/>
              </w:rPr>
              <w:t>Heterogéneo</w:t>
            </w:r>
          </w:p>
        </w:tc>
        <w:tc>
          <w:tcPr>
            <w:tcW w:w="1131" w:type="dxa"/>
            <w:gridSpan w:val="2"/>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rPr>
                <w:rFonts w:asciiTheme="minorHAnsi" w:hAnsiTheme="minorHAnsi" w:cs="Arial"/>
                <w:sz w:val="20"/>
                <w:szCs w:val="20"/>
              </w:rPr>
            </w:pPr>
            <w:r w:rsidRPr="007A66FE">
              <w:rPr>
                <w:rFonts w:asciiTheme="minorHAnsi" w:hAnsiTheme="minorHAnsi" w:cs="Arial"/>
                <w:sz w:val="20"/>
                <w:szCs w:val="20"/>
              </w:rPr>
              <w:t>Técnico en Atención de Párvulos</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jc w:val="center"/>
              <w:rPr>
                <w:rFonts w:asciiTheme="minorHAnsi" w:hAnsiTheme="minorHAnsi" w:cs="Arial"/>
                <w:sz w:val="20"/>
                <w:szCs w:val="20"/>
              </w:rPr>
            </w:pPr>
            <w:r w:rsidRPr="007A66FE">
              <w:rPr>
                <w:rFonts w:asciiTheme="minorHAnsi" w:hAnsiTheme="minorHAnsi" w:cs="Arial"/>
                <w:sz w:val="20"/>
                <w:szCs w:val="20"/>
              </w:rPr>
              <w:t>44</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jc w:val="center"/>
              <w:rPr>
                <w:rFonts w:asciiTheme="minorHAnsi" w:hAnsiTheme="minorHAnsi" w:cs="Arial"/>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rPr>
                <w:rFonts w:asciiTheme="minorHAnsi" w:hAnsiTheme="minorHAnsi" w:cs="Arial"/>
                <w:sz w:val="20"/>
                <w:szCs w:val="20"/>
              </w:rPr>
            </w:pPr>
          </w:p>
        </w:tc>
      </w:tr>
      <w:tr w:rsidR="00066E15" w:rsidRPr="007A66FE" w:rsidTr="00066E15">
        <w:trPr>
          <w:cantSplit/>
          <w:trHeight w:val="25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066E15" w:rsidRPr="007A66FE" w:rsidRDefault="00066E15" w:rsidP="00066E15">
            <w:pPr>
              <w:rPr>
                <w:rFonts w:asciiTheme="minorHAnsi" w:hAnsiTheme="minorHAnsi" w:cs="Arial"/>
                <w:sz w:val="20"/>
                <w:szCs w:val="20"/>
              </w:rPr>
            </w:pPr>
            <w:r>
              <w:rPr>
                <w:rFonts w:asciiTheme="minorHAnsi" w:hAnsiTheme="minorHAnsi" w:cs="Arial"/>
                <w:sz w:val="20"/>
                <w:szCs w:val="20"/>
              </w:rPr>
              <w:t>Paulina Meneses</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rPr>
                <w:rFonts w:asciiTheme="minorHAnsi" w:hAnsiTheme="minorHAnsi" w:cs="Arial"/>
                <w:sz w:val="20"/>
                <w:szCs w:val="20"/>
              </w:rPr>
            </w:pPr>
            <w:r w:rsidRPr="007A66FE">
              <w:rPr>
                <w:rFonts w:asciiTheme="minorHAnsi" w:hAnsiTheme="minorHAnsi" w:cs="Arial"/>
                <w:sz w:val="20"/>
                <w:szCs w:val="20"/>
              </w:rPr>
              <w:t>Heterogéneo</w:t>
            </w:r>
          </w:p>
        </w:tc>
        <w:tc>
          <w:tcPr>
            <w:tcW w:w="1131" w:type="dxa"/>
            <w:gridSpan w:val="2"/>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rPr>
                <w:rFonts w:asciiTheme="minorHAnsi" w:hAnsiTheme="minorHAnsi" w:cs="Arial"/>
                <w:sz w:val="20"/>
                <w:szCs w:val="20"/>
              </w:rPr>
            </w:pPr>
            <w:r w:rsidRPr="007A66FE">
              <w:rPr>
                <w:rFonts w:asciiTheme="minorHAnsi" w:hAnsiTheme="minorHAnsi" w:cs="Arial"/>
                <w:sz w:val="20"/>
                <w:szCs w:val="20"/>
              </w:rPr>
              <w:t>Educadora de Párvulos</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jc w:val="center"/>
              <w:rPr>
                <w:rFonts w:asciiTheme="minorHAnsi" w:hAnsiTheme="minorHAnsi" w:cs="Arial"/>
                <w:sz w:val="20"/>
                <w:szCs w:val="20"/>
              </w:rPr>
            </w:pPr>
            <w:r>
              <w:rPr>
                <w:rFonts w:asciiTheme="minorHAnsi" w:hAnsiTheme="minorHAnsi" w:cs="Arial"/>
                <w:sz w:val="20"/>
                <w:szCs w:val="20"/>
              </w:rPr>
              <w:t>44</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jc w:val="center"/>
              <w:rPr>
                <w:rFonts w:asciiTheme="minorHAnsi" w:hAnsiTheme="minorHAnsi" w:cs="Arial"/>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rPr>
                <w:rFonts w:asciiTheme="minorHAnsi" w:hAnsiTheme="minorHAnsi" w:cs="Arial"/>
                <w:sz w:val="20"/>
                <w:szCs w:val="20"/>
              </w:rPr>
            </w:pPr>
          </w:p>
        </w:tc>
      </w:tr>
      <w:tr w:rsidR="00066E15" w:rsidRPr="007A66FE" w:rsidTr="00066E15">
        <w:trPr>
          <w:cantSplit/>
          <w:trHeight w:val="25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066E15" w:rsidRPr="007A66FE" w:rsidRDefault="00066E15" w:rsidP="00066E15">
            <w:pPr>
              <w:rPr>
                <w:rFonts w:asciiTheme="minorHAnsi" w:hAnsiTheme="minorHAnsi" w:cs="Arial"/>
                <w:b/>
                <w:sz w:val="20"/>
                <w:szCs w:val="20"/>
              </w:rPr>
            </w:pPr>
            <w:r w:rsidRPr="007A66FE">
              <w:rPr>
                <w:rFonts w:asciiTheme="minorHAnsi" w:hAnsiTheme="minorHAnsi" w:cs="Arial"/>
                <w:b/>
                <w:sz w:val="20"/>
                <w:szCs w:val="20"/>
              </w:rPr>
              <w:t>Sub Total</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rPr>
                <w:rFonts w:asciiTheme="minorHAnsi" w:hAnsiTheme="minorHAnsi" w:cs="Arial"/>
                <w:b/>
                <w:sz w:val="20"/>
                <w:szCs w:val="20"/>
              </w:rPr>
            </w:pPr>
          </w:p>
        </w:tc>
        <w:tc>
          <w:tcPr>
            <w:tcW w:w="1131" w:type="dxa"/>
            <w:gridSpan w:val="2"/>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rPr>
                <w:rFonts w:asciiTheme="minorHAnsi" w:hAnsiTheme="minorHAnsi" w:cs="Arial"/>
                <w:b/>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jc w:val="center"/>
              <w:rPr>
                <w:rFonts w:asciiTheme="minorHAnsi" w:hAnsiTheme="minorHAnsi" w:cs="Arial"/>
                <w:b/>
                <w:sz w:val="20"/>
                <w:szCs w:val="20"/>
              </w:rPr>
            </w:pPr>
            <w:r>
              <w:rPr>
                <w:rFonts w:asciiTheme="minorHAnsi" w:hAnsiTheme="minorHAnsi" w:cs="Arial"/>
                <w:b/>
                <w:sz w:val="20"/>
                <w:szCs w:val="20"/>
              </w:rPr>
              <w:t>132</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jc w:val="center"/>
              <w:rPr>
                <w:rFonts w:asciiTheme="minorHAnsi" w:hAnsiTheme="minorHAnsi" w:cs="Arial"/>
                <w:b/>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rPr>
                <w:rFonts w:asciiTheme="minorHAnsi" w:hAnsiTheme="minorHAnsi" w:cs="Arial"/>
                <w:b/>
                <w:sz w:val="20"/>
                <w:szCs w:val="20"/>
              </w:rPr>
            </w:pPr>
          </w:p>
        </w:tc>
      </w:tr>
      <w:tr w:rsidR="00066E15" w:rsidRPr="007A66FE" w:rsidTr="00066E15">
        <w:trPr>
          <w:cantSplit/>
          <w:trHeight w:val="25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066E15" w:rsidRPr="007A66FE" w:rsidRDefault="00066E15" w:rsidP="00066E15">
            <w:pPr>
              <w:rPr>
                <w:rFonts w:asciiTheme="minorHAnsi" w:hAnsiTheme="minorHAnsi" w:cs="Arial"/>
                <w:sz w:val="20"/>
                <w:szCs w:val="20"/>
              </w:rPr>
            </w:pPr>
            <w:r>
              <w:rPr>
                <w:rFonts w:asciiTheme="minorHAnsi" w:hAnsiTheme="minorHAnsi" w:cs="Arial"/>
                <w:sz w:val="20"/>
                <w:szCs w:val="20"/>
              </w:rPr>
              <w:t>Margarita Fuentes</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rPr>
                <w:rFonts w:asciiTheme="minorHAnsi" w:hAnsiTheme="minorHAnsi" w:cs="Arial"/>
                <w:sz w:val="20"/>
                <w:szCs w:val="20"/>
              </w:rPr>
            </w:pPr>
          </w:p>
        </w:tc>
        <w:tc>
          <w:tcPr>
            <w:tcW w:w="1131" w:type="dxa"/>
            <w:gridSpan w:val="2"/>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rPr>
                <w:rFonts w:asciiTheme="minorHAnsi" w:hAnsiTheme="minorHAnsi" w:cs="Arial"/>
                <w:sz w:val="20"/>
                <w:szCs w:val="20"/>
              </w:rPr>
            </w:pPr>
            <w:r w:rsidRPr="007A66FE">
              <w:rPr>
                <w:rFonts w:asciiTheme="minorHAnsi" w:hAnsiTheme="minorHAnsi" w:cs="Arial"/>
                <w:sz w:val="20"/>
                <w:szCs w:val="20"/>
              </w:rPr>
              <w:t>Auxiliar de Servicios Menores</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jc w:val="center"/>
              <w:rPr>
                <w:rFonts w:asciiTheme="minorHAnsi" w:hAnsiTheme="minorHAnsi" w:cs="Arial"/>
                <w:sz w:val="20"/>
                <w:szCs w:val="20"/>
              </w:rPr>
            </w:pPr>
            <w:r w:rsidRPr="007A66FE">
              <w:rPr>
                <w:rFonts w:asciiTheme="minorHAnsi" w:hAnsiTheme="minorHAnsi" w:cs="Arial"/>
                <w:sz w:val="20"/>
                <w:szCs w:val="20"/>
              </w:rPr>
              <w:t>44</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jc w:val="center"/>
              <w:rPr>
                <w:rFonts w:asciiTheme="minorHAnsi" w:hAnsiTheme="minorHAnsi" w:cs="Arial"/>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rPr>
                <w:rFonts w:asciiTheme="minorHAnsi" w:hAnsiTheme="minorHAnsi" w:cs="Arial"/>
                <w:sz w:val="20"/>
                <w:szCs w:val="20"/>
              </w:rPr>
            </w:pPr>
          </w:p>
        </w:tc>
      </w:tr>
      <w:tr w:rsidR="00066E15" w:rsidRPr="007A66FE" w:rsidTr="00066E15">
        <w:trPr>
          <w:cantSplit/>
          <w:trHeight w:val="25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066E15" w:rsidRPr="007A66FE" w:rsidRDefault="00066E15" w:rsidP="00066E15">
            <w:pPr>
              <w:rPr>
                <w:rFonts w:asciiTheme="minorHAnsi" w:hAnsiTheme="minorHAnsi" w:cs="Arial"/>
                <w:sz w:val="20"/>
                <w:szCs w:val="20"/>
              </w:rPr>
            </w:pPr>
            <w:r>
              <w:rPr>
                <w:rFonts w:asciiTheme="minorHAnsi" w:hAnsiTheme="minorHAnsi" w:cs="Arial"/>
                <w:sz w:val="20"/>
                <w:szCs w:val="20"/>
              </w:rPr>
              <w:t>Ruth Salazar</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rPr>
                <w:rFonts w:asciiTheme="minorHAnsi" w:hAnsiTheme="minorHAnsi" w:cs="Arial"/>
                <w:sz w:val="20"/>
                <w:szCs w:val="20"/>
              </w:rPr>
            </w:pPr>
          </w:p>
        </w:tc>
        <w:tc>
          <w:tcPr>
            <w:tcW w:w="1131" w:type="dxa"/>
            <w:gridSpan w:val="2"/>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rPr>
                <w:rFonts w:asciiTheme="minorHAnsi" w:hAnsiTheme="minorHAnsi" w:cs="Arial"/>
                <w:sz w:val="20"/>
                <w:szCs w:val="20"/>
              </w:rPr>
            </w:pPr>
            <w:r w:rsidRPr="007A66FE">
              <w:rPr>
                <w:rFonts w:asciiTheme="minorHAnsi" w:hAnsiTheme="minorHAnsi" w:cs="Arial"/>
                <w:sz w:val="20"/>
                <w:szCs w:val="20"/>
              </w:rPr>
              <w:t>Auxiliar de Servicios Menores</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jc w:val="center"/>
              <w:rPr>
                <w:rFonts w:asciiTheme="minorHAnsi" w:hAnsiTheme="minorHAnsi" w:cs="Arial"/>
                <w:sz w:val="20"/>
                <w:szCs w:val="20"/>
              </w:rPr>
            </w:pPr>
            <w:r>
              <w:rPr>
                <w:rFonts w:asciiTheme="minorHAnsi" w:hAnsiTheme="minorHAnsi" w:cs="Arial"/>
                <w:sz w:val="20"/>
                <w:szCs w:val="20"/>
              </w:rPr>
              <w:t>44</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jc w:val="center"/>
              <w:rPr>
                <w:rFonts w:asciiTheme="minorHAnsi" w:hAnsiTheme="minorHAnsi" w:cs="Arial"/>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rPr>
                <w:rFonts w:asciiTheme="minorHAnsi" w:hAnsiTheme="minorHAnsi" w:cs="Arial"/>
                <w:sz w:val="20"/>
                <w:szCs w:val="20"/>
              </w:rPr>
            </w:pPr>
          </w:p>
        </w:tc>
      </w:tr>
      <w:tr w:rsidR="00066E15" w:rsidRPr="007A66FE" w:rsidTr="00066E15">
        <w:trPr>
          <w:cantSplit/>
          <w:trHeight w:val="25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066E15" w:rsidRPr="007A66FE" w:rsidRDefault="00066E15" w:rsidP="00066E15">
            <w:pPr>
              <w:rPr>
                <w:rFonts w:asciiTheme="minorHAnsi" w:hAnsiTheme="minorHAnsi" w:cs="Arial"/>
                <w:b/>
                <w:sz w:val="20"/>
                <w:szCs w:val="20"/>
              </w:rPr>
            </w:pPr>
            <w:r w:rsidRPr="007A66FE">
              <w:rPr>
                <w:rFonts w:asciiTheme="minorHAnsi" w:hAnsiTheme="minorHAnsi" w:cs="Arial"/>
                <w:b/>
                <w:sz w:val="20"/>
                <w:szCs w:val="20"/>
              </w:rPr>
              <w:t>Sub Total</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rPr>
                <w:rFonts w:asciiTheme="minorHAnsi" w:hAnsiTheme="minorHAnsi" w:cs="Arial"/>
                <w:b/>
                <w:sz w:val="20"/>
                <w:szCs w:val="20"/>
              </w:rPr>
            </w:pPr>
          </w:p>
        </w:tc>
        <w:tc>
          <w:tcPr>
            <w:tcW w:w="1131" w:type="dxa"/>
            <w:gridSpan w:val="2"/>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rPr>
                <w:rFonts w:asciiTheme="minorHAnsi" w:hAnsiTheme="minorHAnsi" w:cs="Arial"/>
                <w:b/>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jc w:val="center"/>
              <w:rPr>
                <w:rFonts w:asciiTheme="minorHAnsi" w:hAnsiTheme="minorHAnsi" w:cs="Arial"/>
                <w:b/>
                <w:sz w:val="20"/>
                <w:szCs w:val="20"/>
              </w:rPr>
            </w:pPr>
            <w:r>
              <w:rPr>
                <w:rFonts w:asciiTheme="minorHAnsi" w:hAnsiTheme="minorHAnsi" w:cs="Arial"/>
                <w:b/>
                <w:sz w:val="20"/>
                <w:szCs w:val="20"/>
              </w:rPr>
              <w:t>88</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jc w:val="center"/>
              <w:rPr>
                <w:rFonts w:asciiTheme="minorHAnsi" w:hAnsiTheme="minorHAnsi" w:cs="Arial"/>
                <w:b/>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066E15" w:rsidRPr="007A66FE" w:rsidRDefault="00066E15" w:rsidP="00066E15">
            <w:pPr>
              <w:rPr>
                <w:rFonts w:asciiTheme="minorHAnsi" w:hAnsiTheme="minorHAnsi" w:cs="Arial"/>
                <w:b/>
                <w:sz w:val="20"/>
                <w:szCs w:val="20"/>
              </w:rPr>
            </w:pPr>
          </w:p>
        </w:tc>
      </w:tr>
      <w:tr w:rsidR="00066E15" w:rsidRPr="007A66FE" w:rsidTr="00066E15">
        <w:trPr>
          <w:trHeight w:val="530"/>
        </w:trPr>
        <w:tc>
          <w:tcPr>
            <w:tcW w:w="2127" w:type="dxa"/>
            <w:shd w:val="clear" w:color="auto" w:fill="auto"/>
            <w:vAlign w:val="center"/>
          </w:tcPr>
          <w:p w:rsidR="00066E15" w:rsidRPr="00A1765C" w:rsidRDefault="00066E15" w:rsidP="00066E15">
            <w:pPr>
              <w:ind w:left="70"/>
              <w:rPr>
                <w:rFonts w:asciiTheme="minorHAnsi" w:hAnsiTheme="minorHAnsi" w:cs="Arial"/>
                <w:b/>
                <w:sz w:val="20"/>
                <w:szCs w:val="20"/>
              </w:rPr>
            </w:pPr>
            <w:r w:rsidRPr="00A1765C">
              <w:rPr>
                <w:rFonts w:asciiTheme="minorHAnsi" w:hAnsiTheme="minorHAnsi" w:cs="Arial"/>
                <w:b/>
                <w:sz w:val="20"/>
                <w:szCs w:val="20"/>
              </w:rPr>
              <w:t>Carolina Echeverría</w:t>
            </w:r>
          </w:p>
        </w:tc>
        <w:tc>
          <w:tcPr>
            <w:tcW w:w="2835" w:type="dxa"/>
            <w:gridSpan w:val="3"/>
            <w:shd w:val="clear" w:color="auto" w:fill="auto"/>
          </w:tcPr>
          <w:p w:rsidR="00A1765C" w:rsidRDefault="00A1765C" w:rsidP="00066E15">
            <w:pPr>
              <w:rPr>
                <w:rFonts w:asciiTheme="minorHAnsi" w:hAnsiTheme="minorHAnsi" w:cs="Arial"/>
                <w:b/>
                <w:sz w:val="20"/>
                <w:szCs w:val="20"/>
              </w:rPr>
            </w:pPr>
          </w:p>
          <w:p w:rsidR="00066E15" w:rsidRPr="00A1765C" w:rsidRDefault="00A1765C" w:rsidP="00066E15">
            <w:pPr>
              <w:rPr>
                <w:rFonts w:asciiTheme="minorHAnsi" w:hAnsiTheme="minorHAnsi" w:cs="Arial"/>
                <w:b/>
                <w:sz w:val="20"/>
                <w:szCs w:val="20"/>
              </w:rPr>
            </w:pPr>
            <w:r w:rsidRPr="00A1765C">
              <w:rPr>
                <w:rFonts w:asciiTheme="minorHAnsi" w:hAnsiTheme="minorHAnsi" w:cs="Arial"/>
                <w:b/>
                <w:sz w:val="20"/>
                <w:szCs w:val="20"/>
              </w:rPr>
              <w:t xml:space="preserve">     </w:t>
            </w:r>
            <w:r w:rsidR="00066E15" w:rsidRPr="00A1765C">
              <w:rPr>
                <w:rFonts w:asciiTheme="minorHAnsi" w:hAnsiTheme="minorHAnsi" w:cs="Arial"/>
                <w:b/>
                <w:sz w:val="20"/>
                <w:szCs w:val="20"/>
              </w:rPr>
              <w:t>Directora</w:t>
            </w:r>
          </w:p>
        </w:tc>
        <w:tc>
          <w:tcPr>
            <w:tcW w:w="709" w:type="dxa"/>
            <w:shd w:val="clear" w:color="auto" w:fill="auto"/>
          </w:tcPr>
          <w:p w:rsidR="00066E15" w:rsidRPr="007A66FE" w:rsidRDefault="00066E15" w:rsidP="00066E15">
            <w:pPr>
              <w:ind w:left="70"/>
              <w:jc w:val="center"/>
              <w:rPr>
                <w:rFonts w:asciiTheme="minorHAnsi" w:hAnsiTheme="minorHAnsi" w:cs="Arial"/>
                <w:sz w:val="20"/>
                <w:szCs w:val="20"/>
              </w:rPr>
            </w:pPr>
            <w:r>
              <w:rPr>
                <w:rFonts w:asciiTheme="minorHAnsi" w:hAnsiTheme="minorHAnsi" w:cs="Arial"/>
                <w:sz w:val="20"/>
                <w:szCs w:val="20"/>
              </w:rPr>
              <w:t>44</w:t>
            </w:r>
          </w:p>
        </w:tc>
        <w:tc>
          <w:tcPr>
            <w:tcW w:w="567" w:type="dxa"/>
            <w:shd w:val="clear" w:color="auto" w:fill="auto"/>
          </w:tcPr>
          <w:p w:rsidR="00066E15" w:rsidRPr="007A66FE" w:rsidRDefault="00066E15" w:rsidP="00066E15">
            <w:pPr>
              <w:ind w:left="70"/>
              <w:jc w:val="center"/>
              <w:rPr>
                <w:rFonts w:asciiTheme="minorHAnsi" w:hAnsiTheme="minorHAnsi" w:cs="Arial"/>
                <w:sz w:val="20"/>
                <w:szCs w:val="20"/>
              </w:rPr>
            </w:pPr>
          </w:p>
        </w:tc>
        <w:tc>
          <w:tcPr>
            <w:tcW w:w="3686" w:type="dxa"/>
            <w:shd w:val="clear" w:color="auto" w:fill="auto"/>
          </w:tcPr>
          <w:p w:rsidR="00066E15" w:rsidRPr="007A66FE" w:rsidRDefault="00066E15" w:rsidP="00066E15">
            <w:pPr>
              <w:ind w:left="70"/>
              <w:rPr>
                <w:rFonts w:asciiTheme="minorHAnsi" w:hAnsiTheme="minorHAnsi" w:cs="Arial"/>
                <w:sz w:val="20"/>
                <w:szCs w:val="20"/>
              </w:rPr>
            </w:pPr>
          </w:p>
        </w:tc>
      </w:tr>
      <w:tr w:rsidR="00066E15" w:rsidRPr="007A66FE" w:rsidTr="00066E15">
        <w:trPr>
          <w:trHeight w:val="435"/>
        </w:trPr>
        <w:tc>
          <w:tcPr>
            <w:tcW w:w="2127" w:type="dxa"/>
            <w:shd w:val="clear" w:color="auto" w:fill="auto"/>
            <w:vAlign w:val="center"/>
          </w:tcPr>
          <w:p w:rsidR="00066E15" w:rsidRPr="00C05A92" w:rsidRDefault="00066E15" w:rsidP="00066E15">
            <w:pPr>
              <w:ind w:left="70"/>
              <w:rPr>
                <w:rFonts w:asciiTheme="minorHAnsi" w:hAnsiTheme="minorHAnsi" w:cs="Arial"/>
                <w:b/>
                <w:sz w:val="20"/>
                <w:szCs w:val="20"/>
              </w:rPr>
            </w:pPr>
            <w:r w:rsidRPr="00C05A92">
              <w:rPr>
                <w:rFonts w:asciiTheme="minorHAnsi" w:hAnsiTheme="minorHAnsi" w:cs="Arial"/>
                <w:b/>
                <w:sz w:val="20"/>
                <w:szCs w:val="20"/>
              </w:rPr>
              <w:t>Total Horas</w:t>
            </w:r>
          </w:p>
        </w:tc>
        <w:tc>
          <w:tcPr>
            <w:tcW w:w="1715" w:type="dxa"/>
            <w:gridSpan w:val="2"/>
            <w:shd w:val="clear" w:color="auto" w:fill="auto"/>
          </w:tcPr>
          <w:p w:rsidR="00066E15" w:rsidRPr="007A66FE" w:rsidRDefault="00066E15" w:rsidP="00066E15">
            <w:pPr>
              <w:ind w:left="70"/>
              <w:rPr>
                <w:rFonts w:asciiTheme="minorHAnsi" w:hAnsiTheme="minorHAnsi" w:cs="Arial"/>
                <w:sz w:val="20"/>
                <w:szCs w:val="20"/>
              </w:rPr>
            </w:pPr>
          </w:p>
        </w:tc>
        <w:tc>
          <w:tcPr>
            <w:tcW w:w="1120" w:type="dxa"/>
            <w:shd w:val="clear" w:color="auto" w:fill="auto"/>
          </w:tcPr>
          <w:p w:rsidR="00066E15" w:rsidRPr="007A66FE" w:rsidRDefault="00066E15" w:rsidP="00066E15">
            <w:pPr>
              <w:ind w:left="70"/>
              <w:rPr>
                <w:rFonts w:asciiTheme="minorHAnsi" w:hAnsiTheme="minorHAnsi" w:cs="Arial"/>
                <w:sz w:val="20"/>
                <w:szCs w:val="20"/>
              </w:rPr>
            </w:pPr>
          </w:p>
        </w:tc>
        <w:tc>
          <w:tcPr>
            <w:tcW w:w="709" w:type="dxa"/>
            <w:shd w:val="clear" w:color="auto" w:fill="auto"/>
          </w:tcPr>
          <w:p w:rsidR="00066E15" w:rsidRPr="008631DB" w:rsidRDefault="00066E15" w:rsidP="00066E15">
            <w:pPr>
              <w:ind w:left="70"/>
              <w:jc w:val="center"/>
              <w:rPr>
                <w:rFonts w:asciiTheme="minorHAnsi" w:hAnsiTheme="minorHAnsi" w:cs="Arial"/>
                <w:b/>
                <w:color w:val="000000" w:themeColor="text1"/>
                <w:sz w:val="20"/>
                <w:szCs w:val="20"/>
              </w:rPr>
            </w:pPr>
            <w:r w:rsidRPr="008631DB">
              <w:rPr>
                <w:rFonts w:asciiTheme="minorHAnsi" w:hAnsiTheme="minorHAnsi" w:cs="Arial"/>
                <w:b/>
                <w:color w:val="000000" w:themeColor="text1"/>
                <w:sz w:val="20"/>
                <w:szCs w:val="20"/>
              </w:rPr>
              <w:t>44</w:t>
            </w:r>
          </w:p>
        </w:tc>
        <w:tc>
          <w:tcPr>
            <w:tcW w:w="567" w:type="dxa"/>
            <w:shd w:val="clear" w:color="auto" w:fill="auto"/>
          </w:tcPr>
          <w:p w:rsidR="00066E15" w:rsidRPr="007A66FE" w:rsidRDefault="00066E15" w:rsidP="00066E15">
            <w:pPr>
              <w:ind w:left="70"/>
              <w:jc w:val="center"/>
              <w:rPr>
                <w:rFonts w:asciiTheme="minorHAnsi" w:hAnsiTheme="minorHAnsi" w:cs="Arial"/>
                <w:sz w:val="20"/>
                <w:szCs w:val="20"/>
              </w:rPr>
            </w:pPr>
          </w:p>
        </w:tc>
        <w:tc>
          <w:tcPr>
            <w:tcW w:w="3686" w:type="dxa"/>
            <w:shd w:val="clear" w:color="auto" w:fill="auto"/>
          </w:tcPr>
          <w:p w:rsidR="00066E15" w:rsidRPr="007A66FE" w:rsidRDefault="00066E15" w:rsidP="00066E15">
            <w:pPr>
              <w:ind w:left="70"/>
              <w:rPr>
                <w:rFonts w:asciiTheme="minorHAnsi" w:hAnsiTheme="minorHAnsi" w:cs="Arial"/>
                <w:sz w:val="20"/>
                <w:szCs w:val="20"/>
              </w:rPr>
            </w:pPr>
          </w:p>
        </w:tc>
      </w:tr>
    </w:tbl>
    <w:p w:rsidR="00066E15" w:rsidRDefault="00066E15" w:rsidP="00066E15">
      <w:pPr>
        <w:rPr>
          <w:rFonts w:asciiTheme="minorHAnsi" w:hAnsiTheme="minorHAnsi" w:cs="Arial"/>
          <w:sz w:val="22"/>
          <w:szCs w:val="22"/>
        </w:rPr>
      </w:pPr>
    </w:p>
    <w:p w:rsidR="003C69D3" w:rsidRDefault="003C69D3" w:rsidP="00066E15">
      <w:pPr>
        <w:rPr>
          <w:rFonts w:asciiTheme="minorHAnsi" w:hAnsiTheme="minorHAnsi" w:cs="Arial"/>
          <w:sz w:val="22"/>
          <w:szCs w:val="22"/>
        </w:rPr>
      </w:pPr>
    </w:p>
    <w:p w:rsidR="003C69D3" w:rsidRDefault="003C69D3" w:rsidP="00066E15">
      <w:pPr>
        <w:rPr>
          <w:rFonts w:asciiTheme="minorHAnsi" w:hAnsiTheme="minorHAnsi" w:cs="Arial"/>
          <w:sz w:val="22"/>
          <w:szCs w:val="22"/>
        </w:rPr>
      </w:pPr>
    </w:p>
    <w:p w:rsidR="003C69D3" w:rsidRDefault="003C69D3" w:rsidP="00066E15">
      <w:pPr>
        <w:rPr>
          <w:rFonts w:asciiTheme="minorHAnsi" w:hAnsiTheme="minorHAnsi" w:cs="Arial"/>
          <w:sz w:val="22"/>
          <w:szCs w:val="22"/>
        </w:rPr>
      </w:pPr>
    </w:p>
    <w:p w:rsidR="00066E15" w:rsidRPr="00F52CB0" w:rsidRDefault="00066E15" w:rsidP="009A2042">
      <w:pPr>
        <w:pBdr>
          <w:top w:val="single" w:sz="4" w:space="1" w:color="auto"/>
          <w:left w:val="single" w:sz="4" w:space="23" w:color="auto"/>
          <w:bottom w:val="single" w:sz="4" w:space="1" w:color="auto"/>
          <w:right w:val="single" w:sz="4" w:space="8" w:color="auto"/>
        </w:pBdr>
        <w:rPr>
          <w:rFonts w:asciiTheme="minorHAnsi" w:hAnsiTheme="minorHAnsi" w:cs="Arial"/>
          <w:b/>
          <w:bCs/>
        </w:rPr>
      </w:pPr>
      <w:r w:rsidRPr="00F52CB0">
        <w:rPr>
          <w:rFonts w:asciiTheme="minorHAnsi" w:hAnsiTheme="minorHAnsi" w:cs="Arial"/>
          <w:b/>
          <w:bCs/>
        </w:rPr>
        <w:t xml:space="preserve">SALA CUNA Y JARDÍN INFANTIL </w:t>
      </w:r>
      <w:r>
        <w:rPr>
          <w:rFonts w:asciiTheme="minorHAnsi" w:hAnsiTheme="minorHAnsi" w:cs="Arial"/>
          <w:b/>
          <w:bCs/>
        </w:rPr>
        <w:t>“CRISTAL CHILE” 2018</w:t>
      </w:r>
      <w:r w:rsidRPr="00F52CB0">
        <w:rPr>
          <w:rFonts w:asciiTheme="minorHAnsi" w:hAnsiTheme="minorHAnsi" w:cs="Arial"/>
          <w:b/>
          <w:bCs/>
        </w:rPr>
        <w:t xml:space="preserve">         </w:t>
      </w:r>
    </w:p>
    <w:p w:rsidR="00066E15" w:rsidRPr="007D0A6A" w:rsidRDefault="00066E15" w:rsidP="00066E15">
      <w:pPr>
        <w:rPr>
          <w:rFonts w:asciiTheme="minorHAnsi" w:hAnsiTheme="minorHAnsi" w:cs="Arial"/>
          <w:sz w:val="22"/>
          <w:szCs w:val="22"/>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ayout w:type="fixed"/>
        <w:tblCellMar>
          <w:left w:w="70" w:type="dxa"/>
          <w:right w:w="70" w:type="dxa"/>
        </w:tblCellMar>
        <w:tblLook w:val="0000" w:firstRow="0" w:lastRow="0" w:firstColumn="0" w:lastColumn="0" w:noHBand="0" w:noVBand="0"/>
      </w:tblPr>
      <w:tblGrid>
        <w:gridCol w:w="993"/>
        <w:gridCol w:w="567"/>
        <w:gridCol w:w="709"/>
        <w:gridCol w:w="851"/>
        <w:gridCol w:w="850"/>
        <w:gridCol w:w="567"/>
        <w:gridCol w:w="851"/>
        <w:gridCol w:w="567"/>
        <w:gridCol w:w="567"/>
        <w:gridCol w:w="567"/>
        <w:gridCol w:w="567"/>
        <w:gridCol w:w="708"/>
        <w:gridCol w:w="851"/>
        <w:gridCol w:w="709"/>
      </w:tblGrid>
      <w:tr w:rsidR="00066E15" w:rsidRPr="00F52CB0" w:rsidTr="00066E15">
        <w:trPr>
          <w:cantSplit/>
          <w:trHeight w:val="458"/>
        </w:trPr>
        <w:tc>
          <w:tcPr>
            <w:tcW w:w="993" w:type="dxa"/>
            <w:vMerge w:val="restart"/>
            <w:shd w:val="clear" w:color="auto" w:fill="auto"/>
            <w:textDirection w:val="btLr"/>
            <w:vAlign w:val="center"/>
          </w:tcPr>
          <w:p w:rsidR="00066E15" w:rsidRPr="00322F3E" w:rsidRDefault="00066E15" w:rsidP="00066E15">
            <w:pPr>
              <w:ind w:left="113" w:right="113"/>
              <w:rPr>
                <w:rFonts w:asciiTheme="minorHAnsi" w:hAnsiTheme="minorHAnsi" w:cs="Arial"/>
                <w:b/>
                <w:sz w:val="20"/>
                <w:szCs w:val="20"/>
                <w:lang w:val="es-CL"/>
              </w:rPr>
            </w:pPr>
            <w:r w:rsidRPr="00322F3E">
              <w:rPr>
                <w:rFonts w:asciiTheme="minorHAnsi" w:hAnsiTheme="minorHAnsi" w:cs="Arial"/>
                <w:b/>
                <w:sz w:val="20"/>
                <w:szCs w:val="20"/>
                <w:lang w:val="es-CL"/>
              </w:rPr>
              <w:t>NIVELES</w:t>
            </w:r>
          </w:p>
          <w:p w:rsidR="00066E15" w:rsidRPr="00322F3E" w:rsidRDefault="00066E15" w:rsidP="00066E15">
            <w:pPr>
              <w:ind w:left="113" w:right="113"/>
              <w:rPr>
                <w:rFonts w:asciiTheme="minorHAnsi" w:hAnsiTheme="minorHAnsi" w:cs="Arial"/>
                <w:b/>
                <w:sz w:val="20"/>
                <w:szCs w:val="20"/>
                <w:lang w:val="es-CL"/>
              </w:rPr>
            </w:pPr>
          </w:p>
        </w:tc>
        <w:tc>
          <w:tcPr>
            <w:tcW w:w="567" w:type="dxa"/>
            <w:vMerge w:val="restart"/>
            <w:shd w:val="clear" w:color="auto" w:fill="auto"/>
            <w:textDirection w:val="btLr"/>
          </w:tcPr>
          <w:p w:rsidR="00066E15" w:rsidRPr="00322F3E" w:rsidRDefault="00066E15" w:rsidP="00066E15">
            <w:pPr>
              <w:ind w:left="113" w:right="113"/>
              <w:rPr>
                <w:rFonts w:asciiTheme="minorHAnsi" w:hAnsiTheme="minorHAnsi" w:cs="Arial"/>
                <w:b/>
                <w:sz w:val="20"/>
                <w:szCs w:val="20"/>
                <w:lang w:val="es-CL"/>
              </w:rPr>
            </w:pPr>
            <w:r w:rsidRPr="00322F3E">
              <w:rPr>
                <w:rFonts w:asciiTheme="minorHAnsi" w:hAnsiTheme="minorHAnsi" w:cs="Arial"/>
                <w:b/>
                <w:sz w:val="20"/>
                <w:szCs w:val="20"/>
                <w:lang w:val="es-CL"/>
              </w:rPr>
              <w:t>MATRICULA</w:t>
            </w:r>
          </w:p>
          <w:p w:rsidR="00066E15" w:rsidRPr="00322F3E" w:rsidRDefault="00066E15" w:rsidP="00066E15">
            <w:pPr>
              <w:ind w:left="113" w:right="113"/>
              <w:rPr>
                <w:rFonts w:asciiTheme="minorHAnsi" w:hAnsiTheme="minorHAnsi" w:cs="Arial"/>
                <w:b/>
                <w:sz w:val="20"/>
                <w:szCs w:val="20"/>
                <w:lang w:val="es-CL"/>
              </w:rPr>
            </w:pPr>
          </w:p>
        </w:tc>
        <w:tc>
          <w:tcPr>
            <w:tcW w:w="709" w:type="dxa"/>
            <w:vMerge w:val="restart"/>
            <w:shd w:val="clear" w:color="auto" w:fill="auto"/>
            <w:textDirection w:val="btLr"/>
          </w:tcPr>
          <w:p w:rsidR="00066E15" w:rsidRPr="00322F3E" w:rsidRDefault="00066E15" w:rsidP="00066E15">
            <w:pPr>
              <w:ind w:left="113" w:right="113"/>
              <w:rPr>
                <w:rFonts w:asciiTheme="minorHAnsi" w:hAnsiTheme="minorHAnsi" w:cs="Arial"/>
                <w:b/>
                <w:sz w:val="20"/>
                <w:szCs w:val="20"/>
                <w:lang w:val="es-CL"/>
              </w:rPr>
            </w:pPr>
            <w:r w:rsidRPr="00322F3E">
              <w:rPr>
                <w:rFonts w:asciiTheme="minorHAnsi" w:hAnsiTheme="minorHAnsi" w:cs="Arial"/>
                <w:b/>
                <w:sz w:val="20"/>
                <w:szCs w:val="20"/>
                <w:lang w:val="es-CL"/>
              </w:rPr>
              <w:t xml:space="preserve">N° DE </w:t>
            </w:r>
          </w:p>
          <w:p w:rsidR="00066E15" w:rsidRPr="00322F3E" w:rsidRDefault="00066E15" w:rsidP="00066E15">
            <w:pPr>
              <w:ind w:left="113" w:right="113"/>
              <w:rPr>
                <w:rFonts w:asciiTheme="minorHAnsi" w:hAnsiTheme="minorHAnsi" w:cs="Arial"/>
                <w:b/>
                <w:sz w:val="20"/>
                <w:szCs w:val="20"/>
                <w:lang w:val="es-CL"/>
              </w:rPr>
            </w:pPr>
            <w:r w:rsidRPr="00322F3E">
              <w:rPr>
                <w:rFonts w:asciiTheme="minorHAnsi" w:hAnsiTheme="minorHAnsi" w:cs="Arial"/>
                <w:b/>
                <w:sz w:val="20"/>
                <w:szCs w:val="20"/>
                <w:lang w:val="es-CL"/>
              </w:rPr>
              <w:t>NIVELES</w:t>
            </w:r>
          </w:p>
        </w:tc>
        <w:tc>
          <w:tcPr>
            <w:tcW w:w="851" w:type="dxa"/>
            <w:vMerge w:val="restart"/>
            <w:shd w:val="clear" w:color="auto" w:fill="auto"/>
            <w:textDirection w:val="btLr"/>
          </w:tcPr>
          <w:p w:rsidR="00066E15" w:rsidRPr="00322F3E" w:rsidRDefault="00066E15" w:rsidP="00066E15">
            <w:pPr>
              <w:ind w:left="113" w:right="113"/>
              <w:rPr>
                <w:rFonts w:asciiTheme="minorHAnsi" w:hAnsiTheme="minorHAnsi" w:cs="Arial"/>
                <w:b/>
                <w:sz w:val="20"/>
                <w:szCs w:val="20"/>
                <w:lang w:val="es-CL"/>
              </w:rPr>
            </w:pPr>
            <w:r w:rsidRPr="00322F3E">
              <w:rPr>
                <w:rFonts w:asciiTheme="minorHAnsi" w:hAnsiTheme="minorHAnsi" w:cs="Arial"/>
                <w:b/>
                <w:sz w:val="20"/>
                <w:szCs w:val="20"/>
                <w:lang w:val="es-CL"/>
              </w:rPr>
              <w:t xml:space="preserve">HRS. </w:t>
            </w:r>
          </w:p>
          <w:p w:rsidR="00066E15" w:rsidRPr="00322F3E" w:rsidRDefault="00066E15" w:rsidP="00066E15">
            <w:pPr>
              <w:pStyle w:val="Ttulo1"/>
              <w:ind w:left="113" w:right="113"/>
              <w:jc w:val="left"/>
              <w:rPr>
                <w:rFonts w:asciiTheme="minorHAnsi" w:hAnsiTheme="minorHAnsi" w:cs="Arial"/>
                <w:b/>
                <w:sz w:val="20"/>
                <w:szCs w:val="20"/>
              </w:rPr>
            </w:pPr>
            <w:r w:rsidRPr="00322F3E">
              <w:rPr>
                <w:rFonts w:asciiTheme="minorHAnsi" w:hAnsiTheme="minorHAnsi" w:cs="Arial"/>
                <w:b/>
                <w:sz w:val="20"/>
                <w:szCs w:val="20"/>
                <w:lang w:val="es-CL"/>
              </w:rPr>
              <w:t>PLAN DE ESTUDIOS</w:t>
            </w:r>
          </w:p>
          <w:p w:rsidR="00066E15" w:rsidRPr="00322F3E" w:rsidRDefault="00066E15" w:rsidP="00066E15">
            <w:pPr>
              <w:ind w:left="113" w:right="113"/>
              <w:rPr>
                <w:rFonts w:asciiTheme="minorHAnsi" w:hAnsiTheme="minorHAnsi" w:cs="Arial"/>
                <w:b/>
                <w:sz w:val="20"/>
                <w:szCs w:val="20"/>
                <w:lang w:val="es-CL"/>
              </w:rPr>
            </w:pPr>
          </w:p>
        </w:tc>
        <w:tc>
          <w:tcPr>
            <w:tcW w:w="850" w:type="dxa"/>
            <w:vMerge w:val="restart"/>
            <w:shd w:val="clear" w:color="auto" w:fill="auto"/>
            <w:textDirection w:val="btLr"/>
          </w:tcPr>
          <w:p w:rsidR="00066E15" w:rsidRPr="00322F3E" w:rsidRDefault="00066E15" w:rsidP="00066E15">
            <w:pPr>
              <w:ind w:left="113" w:right="113"/>
              <w:rPr>
                <w:rFonts w:asciiTheme="minorHAnsi" w:hAnsiTheme="minorHAnsi" w:cs="Arial"/>
                <w:b/>
                <w:sz w:val="20"/>
                <w:szCs w:val="20"/>
                <w:lang w:val="es-CL"/>
              </w:rPr>
            </w:pPr>
            <w:r w:rsidRPr="00322F3E">
              <w:rPr>
                <w:rFonts w:asciiTheme="minorHAnsi" w:hAnsiTheme="minorHAnsi" w:cs="Arial"/>
                <w:b/>
                <w:sz w:val="20"/>
                <w:szCs w:val="20"/>
                <w:lang w:val="es-CL"/>
              </w:rPr>
              <w:t>HRS. JORNADA EXTENDIDA</w:t>
            </w:r>
          </w:p>
        </w:tc>
        <w:tc>
          <w:tcPr>
            <w:tcW w:w="1418" w:type="dxa"/>
            <w:gridSpan w:val="2"/>
            <w:tcBorders>
              <w:right w:val="nil"/>
            </w:tcBorders>
            <w:shd w:val="clear" w:color="auto" w:fill="auto"/>
            <w:vAlign w:val="center"/>
          </w:tcPr>
          <w:p w:rsidR="00066E15" w:rsidRPr="00322F3E" w:rsidRDefault="00066E15" w:rsidP="00066E15">
            <w:pPr>
              <w:jc w:val="center"/>
              <w:rPr>
                <w:rFonts w:asciiTheme="minorHAnsi" w:hAnsiTheme="minorHAnsi" w:cs="Arial"/>
                <w:b/>
                <w:sz w:val="20"/>
                <w:szCs w:val="20"/>
                <w:lang w:val="es-CL"/>
              </w:rPr>
            </w:pPr>
          </w:p>
        </w:tc>
        <w:tc>
          <w:tcPr>
            <w:tcW w:w="567" w:type="dxa"/>
            <w:tcBorders>
              <w:left w:val="nil"/>
              <w:right w:val="nil"/>
            </w:tcBorders>
            <w:shd w:val="clear" w:color="auto" w:fill="auto"/>
            <w:vAlign w:val="center"/>
          </w:tcPr>
          <w:p w:rsidR="00066E15" w:rsidRPr="00322F3E" w:rsidRDefault="00066E15" w:rsidP="00066E15">
            <w:pPr>
              <w:jc w:val="center"/>
              <w:rPr>
                <w:rFonts w:asciiTheme="minorHAnsi" w:hAnsiTheme="minorHAnsi" w:cs="Arial"/>
                <w:b/>
                <w:sz w:val="20"/>
                <w:szCs w:val="20"/>
                <w:lang w:val="es-CL"/>
              </w:rPr>
            </w:pPr>
          </w:p>
        </w:tc>
        <w:tc>
          <w:tcPr>
            <w:tcW w:w="3969" w:type="dxa"/>
            <w:gridSpan w:val="6"/>
            <w:tcBorders>
              <w:left w:val="nil"/>
            </w:tcBorders>
            <w:shd w:val="clear" w:color="auto" w:fill="auto"/>
            <w:vAlign w:val="center"/>
          </w:tcPr>
          <w:p w:rsidR="00066E15" w:rsidRPr="00322F3E" w:rsidRDefault="00066E15" w:rsidP="00066E15">
            <w:pPr>
              <w:rPr>
                <w:rFonts w:asciiTheme="minorHAnsi" w:hAnsiTheme="minorHAnsi" w:cs="Arial"/>
                <w:b/>
                <w:sz w:val="20"/>
                <w:szCs w:val="20"/>
                <w:lang w:val="es-CL"/>
              </w:rPr>
            </w:pPr>
            <w:r w:rsidRPr="00322F3E">
              <w:rPr>
                <w:rFonts w:asciiTheme="minorHAnsi" w:hAnsiTheme="minorHAnsi" w:cs="Arial"/>
                <w:b/>
                <w:sz w:val="20"/>
                <w:szCs w:val="20"/>
                <w:lang w:val="es-CL"/>
              </w:rPr>
              <w:t>TOTAL HORAS DOTACION</w:t>
            </w:r>
          </w:p>
        </w:tc>
      </w:tr>
      <w:tr w:rsidR="00066E15" w:rsidRPr="00F52CB0" w:rsidTr="00066E15">
        <w:trPr>
          <w:cantSplit/>
          <w:trHeight w:val="270"/>
        </w:trPr>
        <w:tc>
          <w:tcPr>
            <w:tcW w:w="993" w:type="dxa"/>
            <w:vMerge/>
            <w:shd w:val="clear" w:color="auto" w:fill="auto"/>
          </w:tcPr>
          <w:p w:rsidR="00066E15" w:rsidRPr="00F52CB0" w:rsidRDefault="00066E15" w:rsidP="00066E15">
            <w:pPr>
              <w:rPr>
                <w:rFonts w:asciiTheme="minorHAnsi" w:hAnsiTheme="minorHAnsi" w:cs="Arial"/>
                <w:b/>
                <w:color w:val="E36C0A"/>
                <w:sz w:val="20"/>
                <w:szCs w:val="20"/>
                <w:lang w:val="es-CL"/>
              </w:rPr>
            </w:pPr>
          </w:p>
        </w:tc>
        <w:tc>
          <w:tcPr>
            <w:tcW w:w="567" w:type="dxa"/>
            <w:vMerge/>
            <w:shd w:val="clear" w:color="auto" w:fill="auto"/>
          </w:tcPr>
          <w:p w:rsidR="00066E15" w:rsidRPr="00F52CB0" w:rsidRDefault="00066E15" w:rsidP="00066E15">
            <w:pPr>
              <w:rPr>
                <w:rFonts w:asciiTheme="minorHAnsi" w:hAnsiTheme="minorHAnsi" w:cs="Arial"/>
                <w:b/>
                <w:color w:val="E36C0A"/>
                <w:sz w:val="20"/>
                <w:szCs w:val="20"/>
                <w:lang w:val="es-CL"/>
              </w:rPr>
            </w:pPr>
          </w:p>
        </w:tc>
        <w:tc>
          <w:tcPr>
            <w:tcW w:w="709" w:type="dxa"/>
            <w:vMerge/>
            <w:shd w:val="clear" w:color="auto" w:fill="auto"/>
          </w:tcPr>
          <w:p w:rsidR="00066E15" w:rsidRPr="00F52CB0" w:rsidRDefault="00066E15" w:rsidP="00066E15">
            <w:pPr>
              <w:rPr>
                <w:rFonts w:asciiTheme="minorHAnsi" w:hAnsiTheme="minorHAnsi" w:cs="Arial"/>
                <w:b/>
                <w:color w:val="E36C0A"/>
                <w:sz w:val="20"/>
                <w:szCs w:val="20"/>
                <w:lang w:val="es-CL"/>
              </w:rPr>
            </w:pPr>
          </w:p>
        </w:tc>
        <w:tc>
          <w:tcPr>
            <w:tcW w:w="851" w:type="dxa"/>
            <w:vMerge/>
            <w:shd w:val="clear" w:color="auto" w:fill="auto"/>
          </w:tcPr>
          <w:p w:rsidR="00066E15" w:rsidRPr="00F52CB0" w:rsidRDefault="00066E15" w:rsidP="00066E15">
            <w:pPr>
              <w:rPr>
                <w:rFonts w:asciiTheme="minorHAnsi" w:hAnsiTheme="minorHAnsi" w:cs="Arial"/>
                <w:b/>
                <w:color w:val="E36C0A"/>
                <w:sz w:val="20"/>
                <w:szCs w:val="20"/>
                <w:lang w:val="es-CL"/>
              </w:rPr>
            </w:pPr>
          </w:p>
        </w:tc>
        <w:tc>
          <w:tcPr>
            <w:tcW w:w="850" w:type="dxa"/>
            <w:vMerge/>
            <w:shd w:val="clear" w:color="auto" w:fill="auto"/>
          </w:tcPr>
          <w:p w:rsidR="00066E15" w:rsidRPr="00F52CB0" w:rsidRDefault="00066E15" w:rsidP="00066E15">
            <w:pPr>
              <w:rPr>
                <w:rFonts w:asciiTheme="minorHAnsi" w:hAnsiTheme="minorHAnsi" w:cs="Arial"/>
                <w:b/>
                <w:color w:val="E36C0A"/>
                <w:sz w:val="20"/>
                <w:szCs w:val="20"/>
                <w:lang w:val="es-CL"/>
              </w:rPr>
            </w:pPr>
          </w:p>
        </w:tc>
        <w:tc>
          <w:tcPr>
            <w:tcW w:w="1418" w:type="dxa"/>
            <w:gridSpan w:val="2"/>
            <w:tcBorders>
              <w:right w:val="nil"/>
            </w:tcBorders>
            <w:shd w:val="clear" w:color="auto" w:fill="auto"/>
            <w:vAlign w:val="center"/>
          </w:tcPr>
          <w:p w:rsidR="00066E15" w:rsidRPr="00322F3E" w:rsidRDefault="00066E15" w:rsidP="00066E15">
            <w:pPr>
              <w:jc w:val="center"/>
              <w:rPr>
                <w:rFonts w:asciiTheme="minorHAnsi" w:hAnsiTheme="minorHAnsi" w:cs="Arial"/>
                <w:b/>
                <w:sz w:val="20"/>
                <w:szCs w:val="20"/>
                <w:lang w:val="es-CL"/>
              </w:rPr>
            </w:pPr>
            <w:r w:rsidRPr="00322F3E">
              <w:rPr>
                <w:rFonts w:asciiTheme="minorHAnsi" w:hAnsiTheme="minorHAnsi" w:cs="Arial"/>
                <w:b/>
                <w:sz w:val="20"/>
                <w:szCs w:val="20"/>
                <w:lang w:val="es-CL"/>
              </w:rPr>
              <w:t>T</w:t>
            </w:r>
          </w:p>
        </w:tc>
        <w:tc>
          <w:tcPr>
            <w:tcW w:w="567" w:type="dxa"/>
            <w:tcBorders>
              <w:left w:val="nil"/>
              <w:right w:val="single" w:sz="4" w:space="0" w:color="auto"/>
            </w:tcBorders>
            <w:shd w:val="clear" w:color="auto" w:fill="auto"/>
            <w:vAlign w:val="center"/>
          </w:tcPr>
          <w:p w:rsidR="00066E15" w:rsidRPr="00322F3E" w:rsidRDefault="00066E15" w:rsidP="00066E15">
            <w:pPr>
              <w:jc w:val="center"/>
              <w:rPr>
                <w:rFonts w:asciiTheme="minorHAnsi" w:hAnsiTheme="minorHAnsi" w:cs="Arial"/>
                <w:b/>
                <w:sz w:val="20"/>
                <w:szCs w:val="20"/>
                <w:lang w:val="es-CL"/>
              </w:rPr>
            </w:pPr>
          </w:p>
        </w:tc>
        <w:tc>
          <w:tcPr>
            <w:tcW w:w="1701" w:type="dxa"/>
            <w:gridSpan w:val="3"/>
            <w:tcBorders>
              <w:left w:val="single" w:sz="4" w:space="0" w:color="auto"/>
            </w:tcBorders>
            <w:shd w:val="clear" w:color="auto" w:fill="auto"/>
            <w:vAlign w:val="center"/>
          </w:tcPr>
          <w:p w:rsidR="00066E15" w:rsidRPr="00322F3E" w:rsidRDefault="00066E15" w:rsidP="00066E15">
            <w:pPr>
              <w:jc w:val="center"/>
              <w:rPr>
                <w:rFonts w:asciiTheme="minorHAnsi" w:hAnsiTheme="minorHAnsi" w:cs="Arial"/>
                <w:b/>
                <w:sz w:val="20"/>
                <w:szCs w:val="20"/>
                <w:lang w:val="es-CL"/>
              </w:rPr>
            </w:pPr>
            <w:r w:rsidRPr="00322F3E">
              <w:rPr>
                <w:rFonts w:asciiTheme="minorHAnsi" w:hAnsiTheme="minorHAnsi" w:cs="Arial"/>
                <w:b/>
                <w:sz w:val="20"/>
                <w:szCs w:val="20"/>
                <w:lang w:val="es-CL"/>
              </w:rPr>
              <w:t>C</w:t>
            </w:r>
          </w:p>
        </w:tc>
        <w:tc>
          <w:tcPr>
            <w:tcW w:w="2268" w:type="dxa"/>
            <w:gridSpan w:val="3"/>
            <w:shd w:val="clear" w:color="auto" w:fill="auto"/>
            <w:vAlign w:val="center"/>
          </w:tcPr>
          <w:p w:rsidR="00066E15" w:rsidRPr="00322F3E" w:rsidRDefault="00066E15" w:rsidP="00066E15">
            <w:pPr>
              <w:jc w:val="center"/>
              <w:rPr>
                <w:rFonts w:asciiTheme="minorHAnsi" w:hAnsiTheme="minorHAnsi" w:cs="Arial"/>
                <w:b/>
                <w:sz w:val="20"/>
                <w:szCs w:val="20"/>
                <w:lang w:val="es-CL"/>
              </w:rPr>
            </w:pPr>
            <w:r>
              <w:rPr>
                <w:rFonts w:asciiTheme="minorHAnsi" w:hAnsiTheme="minorHAnsi" w:cs="Arial"/>
                <w:b/>
                <w:sz w:val="20"/>
                <w:szCs w:val="20"/>
                <w:lang w:val="es-CL"/>
              </w:rPr>
              <w:t>TOTAL</w:t>
            </w:r>
          </w:p>
        </w:tc>
      </w:tr>
      <w:tr w:rsidR="00066E15" w:rsidRPr="00F52CB0" w:rsidTr="00066E15">
        <w:trPr>
          <w:cantSplit/>
          <w:trHeight w:val="1295"/>
        </w:trPr>
        <w:tc>
          <w:tcPr>
            <w:tcW w:w="993" w:type="dxa"/>
            <w:vMerge/>
            <w:shd w:val="clear" w:color="auto" w:fill="auto"/>
          </w:tcPr>
          <w:p w:rsidR="00066E15" w:rsidRPr="00F52CB0" w:rsidRDefault="00066E15" w:rsidP="00066E15">
            <w:pPr>
              <w:rPr>
                <w:rFonts w:asciiTheme="minorHAnsi" w:hAnsiTheme="minorHAnsi" w:cs="Arial"/>
                <w:b/>
                <w:color w:val="E36C0A"/>
                <w:sz w:val="20"/>
                <w:szCs w:val="20"/>
                <w:lang w:val="es-CL"/>
              </w:rPr>
            </w:pPr>
          </w:p>
        </w:tc>
        <w:tc>
          <w:tcPr>
            <w:tcW w:w="567" w:type="dxa"/>
            <w:vMerge/>
            <w:shd w:val="clear" w:color="auto" w:fill="auto"/>
          </w:tcPr>
          <w:p w:rsidR="00066E15" w:rsidRPr="00F52CB0" w:rsidRDefault="00066E15" w:rsidP="00066E15">
            <w:pPr>
              <w:rPr>
                <w:rFonts w:asciiTheme="minorHAnsi" w:hAnsiTheme="minorHAnsi" w:cs="Arial"/>
                <w:b/>
                <w:color w:val="E36C0A"/>
                <w:sz w:val="20"/>
                <w:szCs w:val="20"/>
                <w:lang w:val="es-CL"/>
              </w:rPr>
            </w:pPr>
          </w:p>
        </w:tc>
        <w:tc>
          <w:tcPr>
            <w:tcW w:w="709" w:type="dxa"/>
            <w:vMerge/>
            <w:shd w:val="clear" w:color="auto" w:fill="auto"/>
          </w:tcPr>
          <w:p w:rsidR="00066E15" w:rsidRPr="00F52CB0" w:rsidRDefault="00066E15" w:rsidP="00066E15">
            <w:pPr>
              <w:rPr>
                <w:rFonts w:asciiTheme="minorHAnsi" w:hAnsiTheme="minorHAnsi" w:cs="Arial"/>
                <w:b/>
                <w:color w:val="E36C0A"/>
                <w:sz w:val="20"/>
                <w:szCs w:val="20"/>
                <w:lang w:val="es-CL"/>
              </w:rPr>
            </w:pPr>
          </w:p>
        </w:tc>
        <w:tc>
          <w:tcPr>
            <w:tcW w:w="851" w:type="dxa"/>
            <w:vMerge/>
            <w:shd w:val="clear" w:color="auto" w:fill="auto"/>
          </w:tcPr>
          <w:p w:rsidR="00066E15" w:rsidRPr="00F52CB0" w:rsidRDefault="00066E15" w:rsidP="00066E15">
            <w:pPr>
              <w:rPr>
                <w:rFonts w:asciiTheme="minorHAnsi" w:hAnsiTheme="minorHAnsi" w:cs="Arial"/>
                <w:b/>
                <w:color w:val="E36C0A"/>
                <w:sz w:val="20"/>
                <w:szCs w:val="20"/>
                <w:lang w:val="es-CL"/>
              </w:rPr>
            </w:pPr>
          </w:p>
        </w:tc>
        <w:tc>
          <w:tcPr>
            <w:tcW w:w="850" w:type="dxa"/>
            <w:vMerge/>
            <w:shd w:val="clear" w:color="auto" w:fill="auto"/>
          </w:tcPr>
          <w:p w:rsidR="00066E15" w:rsidRPr="00F52CB0" w:rsidRDefault="00066E15" w:rsidP="00066E15">
            <w:pPr>
              <w:rPr>
                <w:rFonts w:asciiTheme="minorHAnsi" w:hAnsiTheme="minorHAnsi" w:cs="Arial"/>
                <w:b/>
                <w:color w:val="E36C0A"/>
                <w:sz w:val="20"/>
                <w:szCs w:val="20"/>
                <w:lang w:val="es-CL"/>
              </w:rPr>
            </w:pPr>
          </w:p>
        </w:tc>
        <w:tc>
          <w:tcPr>
            <w:tcW w:w="567" w:type="dxa"/>
            <w:shd w:val="clear" w:color="auto" w:fill="auto"/>
            <w:textDirection w:val="btLr"/>
          </w:tcPr>
          <w:p w:rsidR="00066E15" w:rsidRPr="00322F3E" w:rsidRDefault="00066E15" w:rsidP="00066E15">
            <w:pPr>
              <w:spacing w:after="100" w:afterAutospacing="1"/>
              <w:jc w:val="center"/>
              <w:rPr>
                <w:rFonts w:asciiTheme="minorHAnsi" w:hAnsiTheme="minorHAnsi" w:cs="Arial"/>
                <w:b/>
                <w:sz w:val="20"/>
                <w:szCs w:val="20"/>
                <w:lang w:val="es-CL"/>
              </w:rPr>
            </w:pPr>
            <w:r w:rsidRPr="00322F3E">
              <w:rPr>
                <w:rFonts w:asciiTheme="minorHAnsi" w:hAnsiTheme="minorHAnsi" w:cs="Arial"/>
                <w:b/>
                <w:sz w:val="20"/>
                <w:szCs w:val="20"/>
                <w:lang w:val="es-CL"/>
              </w:rPr>
              <w:t>Educadora  de párvulos</w:t>
            </w:r>
          </w:p>
        </w:tc>
        <w:tc>
          <w:tcPr>
            <w:tcW w:w="851" w:type="dxa"/>
            <w:shd w:val="clear" w:color="auto" w:fill="auto"/>
            <w:textDirection w:val="btLr"/>
          </w:tcPr>
          <w:p w:rsidR="00066E15" w:rsidRPr="00322F3E" w:rsidRDefault="00066E15" w:rsidP="00066E15">
            <w:pPr>
              <w:spacing w:after="100" w:afterAutospacing="1"/>
              <w:jc w:val="center"/>
              <w:rPr>
                <w:rFonts w:asciiTheme="minorHAnsi" w:hAnsiTheme="minorHAnsi" w:cs="Arial"/>
                <w:b/>
                <w:sz w:val="20"/>
                <w:szCs w:val="20"/>
                <w:lang w:val="es-CL"/>
              </w:rPr>
            </w:pPr>
            <w:r w:rsidRPr="00322F3E">
              <w:rPr>
                <w:rFonts w:asciiTheme="minorHAnsi" w:hAnsiTheme="minorHAnsi" w:cs="Arial"/>
                <w:b/>
                <w:sz w:val="20"/>
                <w:szCs w:val="20"/>
                <w:lang w:val="es-CL"/>
              </w:rPr>
              <w:t>Técnicos en Atención de Párvulos</w:t>
            </w:r>
          </w:p>
          <w:p w:rsidR="00066E15" w:rsidRPr="00322F3E" w:rsidRDefault="00066E15" w:rsidP="00066E15">
            <w:pPr>
              <w:ind w:left="113" w:right="113"/>
              <w:jc w:val="center"/>
              <w:rPr>
                <w:rFonts w:asciiTheme="minorHAnsi" w:hAnsiTheme="minorHAnsi" w:cs="Arial"/>
                <w:b/>
                <w:sz w:val="20"/>
                <w:szCs w:val="20"/>
                <w:lang w:val="es-CL"/>
              </w:rPr>
            </w:pPr>
          </w:p>
        </w:tc>
        <w:tc>
          <w:tcPr>
            <w:tcW w:w="567" w:type="dxa"/>
            <w:shd w:val="clear" w:color="auto" w:fill="auto"/>
            <w:textDirection w:val="btLr"/>
          </w:tcPr>
          <w:p w:rsidR="00066E15" w:rsidRPr="00322F3E" w:rsidRDefault="00066E15" w:rsidP="00066E15">
            <w:pPr>
              <w:spacing w:after="100" w:afterAutospacing="1"/>
              <w:jc w:val="center"/>
              <w:rPr>
                <w:rFonts w:asciiTheme="minorHAnsi" w:hAnsiTheme="minorHAnsi" w:cs="Arial"/>
                <w:b/>
                <w:sz w:val="20"/>
                <w:szCs w:val="20"/>
                <w:lang w:val="es-CL"/>
              </w:rPr>
            </w:pPr>
            <w:r>
              <w:rPr>
                <w:rFonts w:asciiTheme="minorHAnsi" w:hAnsiTheme="minorHAnsi" w:cs="Arial"/>
                <w:b/>
                <w:sz w:val="20"/>
                <w:szCs w:val="20"/>
                <w:lang w:val="es-CL"/>
              </w:rPr>
              <w:t>Auxiliar Serv.</w:t>
            </w:r>
            <w:r w:rsidRPr="00322F3E">
              <w:rPr>
                <w:rFonts w:asciiTheme="minorHAnsi" w:hAnsiTheme="minorHAnsi" w:cs="Arial"/>
                <w:b/>
                <w:sz w:val="20"/>
                <w:szCs w:val="20"/>
                <w:lang w:val="es-CL"/>
              </w:rPr>
              <w:t xml:space="preserve"> Menores</w:t>
            </w:r>
          </w:p>
        </w:tc>
        <w:tc>
          <w:tcPr>
            <w:tcW w:w="567" w:type="dxa"/>
            <w:shd w:val="clear" w:color="auto" w:fill="auto"/>
            <w:textDirection w:val="btLr"/>
          </w:tcPr>
          <w:p w:rsidR="00066E15" w:rsidRPr="00322F3E" w:rsidRDefault="00066E15" w:rsidP="00066E15">
            <w:pPr>
              <w:spacing w:after="100" w:afterAutospacing="1"/>
              <w:jc w:val="center"/>
              <w:rPr>
                <w:rFonts w:asciiTheme="minorHAnsi" w:hAnsiTheme="minorHAnsi" w:cs="Arial"/>
                <w:b/>
                <w:sz w:val="20"/>
                <w:szCs w:val="20"/>
                <w:lang w:val="es-CL"/>
              </w:rPr>
            </w:pPr>
            <w:r w:rsidRPr="00322F3E">
              <w:rPr>
                <w:rFonts w:asciiTheme="minorHAnsi" w:hAnsiTheme="minorHAnsi" w:cs="Arial"/>
                <w:b/>
                <w:sz w:val="20"/>
                <w:szCs w:val="20"/>
                <w:lang w:val="es-CL"/>
              </w:rPr>
              <w:t>Educadora  de párvulos</w:t>
            </w:r>
          </w:p>
        </w:tc>
        <w:tc>
          <w:tcPr>
            <w:tcW w:w="567" w:type="dxa"/>
            <w:shd w:val="clear" w:color="auto" w:fill="auto"/>
            <w:textDirection w:val="btLr"/>
          </w:tcPr>
          <w:p w:rsidR="00066E15" w:rsidRPr="00322F3E" w:rsidRDefault="00066E15" w:rsidP="00066E15">
            <w:pPr>
              <w:spacing w:after="100" w:afterAutospacing="1"/>
              <w:jc w:val="center"/>
              <w:rPr>
                <w:rFonts w:asciiTheme="minorHAnsi" w:hAnsiTheme="minorHAnsi" w:cs="Arial"/>
                <w:b/>
                <w:sz w:val="20"/>
                <w:szCs w:val="20"/>
                <w:lang w:val="es-CL"/>
              </w:rPr>
            </w:pPr>
            <w:r w:rsidRPr="00322F3E">
              <w:rPr>
                <w:rFonts w:asciiTheme="minorHAnsi" w:hAnsiTheme="minorHAnsi" w:cs="Arial"/>
                <w:b/>
                <w:sz w:val="20"/>
                <w:szCs w:val="20"/>
                <w:lang w:val="es-CL"/>
              </w:rPr>
              <w:t>Téc. De párvulos</w:t>
            </w:r>
          </w:p>
          <w:p w:rsidR="00066E15" w:rsidRPr="00322F3E" w:rsidRDefault="00066E15" w:rsidP="00066E15">
            <w:pPr>
              <w:ind w:left="113" w:right="113"/>
              <w:jc w:val="center"/>
              <w:rPr>
                <w:rFonts w:asciiTheme="minorHAnsi" w:hAnsiTheme="minorHAnsi" w:cs="Arial"/>
                <w:b/>
                <w:sz w:val="20"/>
                <w:szCs w:val="20"/>
                <w:lang w:val="es-CL"/>
              </w:rPr>
            </w:pPr>
          </w:p>
        </w:tc>
        <w:tc>
          <w:tcPr>
            <w:tcW w:w="567" w:type="dxa"/>
            <w:shd w:val="clear" w:color="auto" w:fill="auto"/>
            <w:textDirection w:val="btLr"/>
          </w:tcPr>
          <w:p w:rsidR="00066E15" w:rsidRPr="00322F3E" w:rsidRDefault="00066E15" w:rsidP="00066E15">
            <w:pPr>
              <w:spacing w:after="100" w:afterAutospacing="1"/>
              <w:jc w:val="center"/>
              <w:rPr>
                <w:rFonts w:asciiTheme="minorHAnsi" w:hAnsiTheme="minorHAnsi" w:cs="Arial"/>
                <w:b/>
                <w:sz w:val="20"/>
                <w:szCs w:val="20"/>
                <w:lang w:val="es-CL"/>
              </w:rPr>
            </w:pPr>
            <w:r>
              <w:rPr>
                <w:rFonts w:asciiTheme="minorHAnsi" w:hAnsiTheme="minorHAnsi" w:cs="Arial"/>
                <w:b/>
                <w:sz w:val="20"/>
                <w:szCs w:val="20"/>
                <w:lang w:val="es-CL"/>
              </w:rPr>
              <w:t>Auxiliar Serv.</w:t>
            </w:r>
            <w:r w:rsidRPr="00322F3E">
              <w:rPr>
                <w:rFonts w:asciiTheme="minorHAnsi" w:hAnsiTheme="minorHAnsi" w:cs="Arial"/>
                <w:b/>
                <w:sz w:val="20"/>
                <w:szCs w:val="20"/>
                <w:lang w:val="es-CL"/>
              </w:rPr>
              <w:t xml:space="preserve"> Menores</w:t>
            </w:r>
          </w:p>
        </w:tc>
        <w:tc>
          <w:tcPr>
            <w:tcW w:w="708" w:type="dxa"/>
            <w:shd w:val="clear" w:color="auto" w:fill="auto"/>
            <w:textDirection w:val="btLr"/>
          </w:tcPr>
          <w:p w:rsidR="00066E15" w:rsidRPr="00322F3E" w:rsidRDefault="00066E15" w:rsidP="00066E15">
            <w:pPr>
              <w:ind w:left="113" w:right="113"/>
              <w:jc w:val="center"/>
              <w:rPr>
                <w:rFonts w:asciiTheme="minorHAnsi" w:hAnsiTheme="minorHAnsi" w:cs="Arial"/>
                <w:b/>
                <w:sz w:val="20"/>
                <w:szCs w:val="20"/>
                <w:lang w:val="es-CL"/>
              </w:rPr>
            </w:pPr>
            <w:r w:rsidRPr="00322F3E">
              <w:rPr>
                <w:rFonts w:asciiTheme="minorHAnsi" w:hAnsiTheme="minorHAnsi" w:cs="Arial"/>
                <w:b/>
                <w:sz w:val="20"/>
                <w:szCs w:val="20"/>
                <w:lang w:val="es-CL"/>
              </w:rPr>
              <w:t xml:space="preserve">Educadora  de párvulos </w:t>
            </w:r>
          </w:p>
        </w:tc>
        <w:tc>
          <w:tcPr>
            <w:tcW w:w="851" w:type="dxa"/>
            <w:shd w:val="clear" w:color="auto" w:fill="auto"/>
            <w:textDirection w:val="btLr"/>
          </w:tcPr>
          <w:p w:rsidR="00066E15" w:rsidRPr="00322F3E" w:rsidRDefault="00066E15" w:rsidP="00066E15">
            <w:pPr>
              <w:spacing w:after="100" w:afterAutospacing="1"/>
              <w:jc w:val="center"/>
              <w:rPr>
                <w:rFonts w:asciiTheme="minorHAnsi" w:hAnsiTheme="minorHAnsi" w:cs="Arial"/>
                <w:b/>
                <w:sz w:val="20"/>
                <w:szCs w:val="20"/>
                <w:lang w:val="es-CL"/>
              </w:rPr>
            </w:pPr>
            <w:r w:rsidRPr="00322F3E">
              <w:rPr>
                <w:rFonts w:asciiTheme="minorHAnsi" w:hAnsiTheme="minorHAnsi" w:cs="Arial"/>
                <w:b/>
                <w:sz w:val="20"/>
                <w:szCs w:val="20"/>
                <w:lang w:val="es-CL"/>
              </w:rPr>
              <w:t>Técnicos en Atención de Párvulos</w:t>
            </w:r>
          </w:p>
          <w:p w:rsidR="00066E15" w:rsidRPr="00322F3E" w:rsidRDefault="00066E15" w:rsidP="00066E15">
            <w:pPr>
              <w:spacing w:after="100" w:afterAutospacing="1"/>
              <w:jc w:val="center"/>
              <w:rPr>
                <w:rFonts w:asciiTheme="minorHAnsi" w:hAnsiTheme="minorHAnsi" w:cs="Arial"/>
                <w:b/>
                <w:sz w:val="20"/>
                <w:szCs w:val="20"/>
                <w:lang w:val="es-CL"/>
              </w:rPr>
            </w:pPr>
          </w:p>
        </w:tc>
        <w:tc>
          <w:tcPr>
            <w:tcW w:w="709" w:type="dxa"/>
            <w:shd w:val="clear" w:color="auto" w:fill="auto"/>
            <w:textDirection w:val="btLr"/>
          </w:tcPr>
          <w:p w:rsidR="00066E15" w:rsidRPr="00322F3E" w:rsidRDefault="00066E15" w:rsidP="00066E15">
            <w:pPr>
              <w:spacing w:after="100" w:afterAutospacing="1"/>
              <w:jc w:val="center"/>
              <w:rPr>
                <w:rFonts w:asciiTheme="minorHAnsi" w:hAnsiTheme="minorHAnsi" w:cs="Arial"/>
                <w:b/>
                <w:sz w:val="20"/>
                <w:szCs w:val="20"/>
                <w:lang w:val="es-CL"/>
              </w:rPr>
            </w:pPr>
            <w:r>
              <w:rPr>
                <w:rFonts w:asciiTheme="minorHAnsi" w:hAnsiTheme="minorHAnsi" w:cs="Arial"/>
                <w:b/>
                <w:sz w:val="20"/>
                <w:szCs w:val="20"/>
                <w:lang w:val="es-CL"/>
              </w:rPr>
              <w:t>Auxiliar Serv.</w:t>
            </w:r>
            <w:r w:rsidRPr="00322F3E">
              <w:rPr>
                <w:rFonts w:asciiTheme="minorHAnsi" w:hAnsiTheme="minorHAnsi" w:cs="Arial"/>
                <w:b/>
                <w:sz w:val="20"/>
                <w:szCs w:val="20"/>
                <w:lang w:val="es-CL"/>
              </w:rPr>
              <w:t xml:space="preserve"> Menores</w:t>
            </w:r>
          </w:p>
        </w:tc>
      </w:tr>
      <w:tr w:rsidR="00066E15" w:rsidRPr="00F52CB0" w:rsidTr="00066E15">
        <w:trPr>
          <w:cantSplit/>
          <w:trHeight w:val="435"/>
        </w:trPr>
        <w:tc>
          <w:tcPr>
            <w:tcW w:w="993" w:type="dxa"/>
            <w:shd w:val="clear" w:color="auto" w:fill="auto"/>
          </w:tcPr>
          <w:p w:rsidR="00066E15" w:rsidRPr="00C541A4" w:rsidRDefault="00066E15" w:rsidP="00066E15">
            <w:pPr>
              <w:jc w:val="center"/>
              <w:rPr>
                <w:rFonts w:asciiTheme="minorHAnsi" w:hAnsiTheme="minorHAnsi" w:cs="Arial"/>
                <w:color w:val="auto"/>
                <w:sz w:val="20"/>
                <w:szCs w:val="20"/>
                <w:lang w:val="es-CL"/>
              </w:rPr>
            </w:pPr>
            <w:r w:rsidRPr="00C541A4">
              <w:rPr>
                <w:rFonts w:asciiTheme="minorHAnsi" w:hAnsiTheme="minorHAnsi" w:cs="Arial"/>
                <w:color w:val="auto"/>
                <w:sz w:val="20"/>
                <w:szCs w:val="20"/>
                <w:lang w:val="es-CL"/>
              </w:rPr>
              <w:t>SALA CUNA MENOR</w:t>
            </w:r>
          </w:p>
        </w:tc>
        <w:tc>
          <w:tcPr>
            <w:tcW w:w="567" w:type="dxa"/>
            <w:shd w:val="clear" w:color="auto" w:fill="auto"/>
          </w:tcPr>
          <w:p w:rsidR="00066E15" w:rsidRPr="00C541A4" w:rsidRDefault="00066E15" w:rsidP="00066E15">
            <w:pPr>
              <w:jc w:val="center"/>
              <w:rPr>
                <w:rFonts w:asciiTheme="minorHAnsi" w:hAnsiTheme="minorHAnsi" w:cs="Arial"/>
                <w:color w:val="auto"/>
                <w:sz w:val="20"/>
                <w:szCs w:val="20"/>
                <w:lang w:val="es-CL"/>
              </w:rPr>
            </w:pPr>
            <w:r w:rsidRPr="00C541A4">
              <w:rPr>
                <w:rFonts w:asciiTheme="minorHAnsi" w:hAnsiTheme="minorHAnsi" w:cs="Arial"/>
                <w:color w:val="auto"/>
                <w:sz w:val="20"/>
                <w:szCs w:val="20"/>
                <w:lang w:val="es-CL"/>
              </w:rPr>
              <w:t>20</w:t>
            </w:r>
          </w:p>
        </w:tc>
        <w:tc>
          <w:tcPr>
            <w:tcW w:w="709" w:type="dxa"/>
            <w:shd w:val="clear" w:color="auto" w:fill="auto"/>
          </w:tcPr>
          <w:p w:rsidR="00066E15" w:rsidRPr="00C541A4" w:rsidRDefault="00066E15" w:rsidP="00066E15">
            <w:pPr>
              <w:jc w:val="center"/>
              <w:rPr>
                <w:rFonts w:asciiTheme="minorHAnsi" w:hAnsiTheme="minorHAnsi" w:cs="Arial"/>
                <w:color w:val="auto"/>
                <w:sz w:val="20"/>
                <w:szCs w:val="20"/>
                <w:lang w:val="es-CL"/>
              </w:rPr>
            </w:pPr>
            <w:r w:rsidRPr="00C541A4">
              <w:rPr>
                <w:rFonts w:asciiTheme="minorHAnsi" w:hAnsiTheme="minorHAnsi" w:cs="Arial"/>
                <w:color w:val="auto"/>
                <w:sz w:val="20"/>
                <w:szCs w:val="20"/>
                <w:lang w:val="es-CL"/>
              </w:rPr>
              <w:t>1</w:t>
            </w:r>
          </w:p>
          <w:p w:rsidR="00066E15" w:rsidRPr="00C541A4" w:rsidRDefault="00066E15" w:rsidP="00066E15">
            <w:pPr>
              <w:jc w:val="center"/>
              <w:rPr>
                <w:rFonts w:asciiTheme="minorHAnsi" w:hAnsiTheme="minorHAnsi" w:cs="Arial"/>
                <w:color w:val="auto"/>
                <w:sz w:val="20"/>
                <w:szCs w:val="20"/>
                <w:lang w:val="es-CL"/>
              </w:rPr>
            </w:pPr>
          </w:p>
        </w:tc>
        <w:tc>
          <w:tcPr>
            <w:tcW w:w="851" w:type="dxa"/>
            <w:shd w:val="clear" w:color="auto" w:fill="auto"/>
          </w:tcPr>
          <w:p w:rsidR="00066E15" w:rsidRPr="00C541A4" w:rsidRDefault="00066E15" w:rsidP="00066E15">
            <w:pPr>
              <w:jc w:val="center"/>
              <w:rPr>
                <w:rFonts w:asciiTheme="minorHAnsi" w:hAnsiTheme="minorHAnsi" w:cs="Arial"/>
                <w:color w:val="auto"/>
                <w:sz w:val="20"/>
                <w:szCs w:val="20"/>
                <w:lang w:val="es-CL"/>
              </w:rPr>
            </w:pPr>
          </w:p>
          <w:p w:rsidR="00066E15" w:rsidRPr="00C541A4" w:rsidRDefault="00066E15" w:rsidP="00066E15">
            <w:pPr>
              <w:jc w:val="center"/>
              <w:rPr>
                <w:rFonts w:asciiTheme="minorHAnsi" w:hAnsiTheme="minorHAnsi" w:cs="Arial"/>
                <w:color w:val="auto"/>
                <w:sz w:val="20"/>
                <w:szCs w:val="20"/>
                <w:lang w:val="es-CL"/>
              </w:rPr>
            </w:pPr>
            <w:r w:rsidRPr="00C541A4">
              <w:rPr>
                <w:rFonts w:asciiTheme="minorHAnsi" w:hAnsiTheme="minorHAnsi" w:cs="Arial"/>
                <w:color w:val="auto"/>
                <w:sz w:val="20"/>
                <w:szCs w:val="20"/>
                <w:lang w:val="es-CL"/>
              </w:rPr>
              <w:t>41,40</w:t>
            </w:r>
          </w:p>
        </w:tc>
        <w:tc>
          <w:tcPr>
            <w:tcW w:w="850" w:type="dxa"/>
            <w:shd w:val="clear" w:color="auto" w:fill="auto"/>
          </w:tcPr>
          <w:p w:rsidR="00066E15" w:rsidRPr="00C541A4" w:rsidRDefault="00066E15" w:rsidP="00066E15">
            <w:pPr>
              <w:jc w:val="center"/>
              <w:rPr>
                <w:rFonts w:asciiTheme="minorHAnsi" w:hAnsiTheme="minorHAnsi" w:cs="Arial"/>
                <w:color w:val="auto"/>
                <w:sz w:val="20"/>
                <w:szCs w:val="20"/>
                <w:lang w:val="es-CL"/>
              </w:rPr>
            </w:pPr>
          </w:p>
          <w:p w:rsidR="00066E15" w:rsidRPr="00C541A4" w:rsidRDefault="00066E15" w:rsidP="00066E15">
            <w:pPr>
              <w:jc w:val="center"/>
              <w:rPr>
                <w:rFonts w:asciiTheme="minorHAnsi" w:hAnsiTheme="minorHAnsi" w:cs="Arial"/>
                <w:color w:val="auto"/>
                <w:sz w:val="20"/>
                <w:szCs w:val="20"/>
                <w:lang w:val="es-CL"/>
              </w:rPr>
            </w:pPr>
            <w:r w:rsidRPr="00C541A4">
              <w:rPr>
                <w:rFonts w:asciiTheme="minorHAnsi" w:hAnsiTheme="minorHAnsi" w:cs="Arial"/>
                <w:color w:val="auto"/>
                <w:sz w:val="20"/>
                <w:szCs w:val="20"/>
                <w:lang w:val="es-CL"/>
              </w:rPr>
              <w:t>12,30</w:t>
            </w:r>
          </w:p>
        </w:tc>
        <w:tc>
          <w:tcPr>
            <w:tcW w:w="567" w:type="dxa"/>
            <w:shd w:val="clear" w:color="auto" w:fill="auto"/>
          </w:tcPr>
          <w:p w:rsidR="00066E15" w:rsidRPr="00C541A4" w:rsidRDefault="00066E15" w:rsidP="00066E15">
            <w:pPr>
              <w:jc w:val="center"/>
              <w:rPr>
                <w:rFonts w:asciiTheme="minorHAnsi" w:hAnsiTheme="minorHAnsi" w:cs="Arial"/>
                <w:color w:val="auto"/>
                <w:sz w:val="20"/>
                <w:szCs w:val="20"/>
                <w:lang w:val="es-CL"/>
              </w:rPr>
            </w:pPr>
            <w:r w:rsidRPr="00C541A4">
              <w:rPr>
                <w:rFonts w:asciiTheme="minorHAnsi" w:hAnsiTheme="minorHAnsi" w:cs="Arial"/>
                <w:color w:val="auto"/>
                <w:sz w:val="20"/>
                <w:szCs w:val="20"/>
                <w:lang w:val="es-CL"/>
              </w:rPr>
              <w:t>44</w:t>
            </w:r>
          </w:p>
        </w:tc>
        <w:tc>
          <w:tcPr>
            <w:tcW w:w="851" w:type="dxa"/>
            <w:shd w:val="clear" w:color="auto" w:fill="auto"/>
          </w:tcPr>
          <w:p w:rsidR="00066E15" w:rsidRPr="00C541A4" w:rsidRDefault="00066E15" w:rsidP="00066E15">
            <w:pPr>
              <w:jc w:val="center"/>
              <w:rPr>
                <w:rFonts w:asciiTheme="minorHAnsi" w:hAnsiTheme="minorHAnsi" w:cs="Arial"/>
                <w:color w:val="auto"/>
                <w:sz w:val="20"/>
                <w:szCs w:val="20"/>
                <w:lang w:val="es-CL"/>
              </w:rPr>
            </w:pPr>
            <w:r w:rsidRPr="00C541A4">
              <w:rPr>
                <w:rFonts w:asciiTheme="minorHAnsi" w:hAnsiTheme="minorHAnsi" w:cs="Arial"/>
                <w:color w:val="auto"/>
                <w:sz w:val="20"/>
                <w:szCs w:val="20"/>
                <w:lang w:val="es-CL"/>
              </w:rPr>
              <w:t>132</w:t>
            </w:r>
          </w:p>
        </w:tc>
        <w:tc>
          <w:tcPr>
            <w:tcW w:w="567" w:type="dxa"/>
            <w:shd w:val="clear" w:color="auto" w:fill="auto"/>
          </w:tcPr>
          <w:p w:rsidR="00066E15" w:rsidRPr="00C541A4" w:rsidRDefault="00066E15" w:rsidP="00066E15">
            <w:pPr>
              <w:jc w:val="center"/>
              <w:rPr>
                <w:rFonts w:asciiTheme="minorHAnsi" w:hAnsiTheme="minorHAnsi" w:cs="Arial"/>
                <w:color w:val="auto"/>
                <w:sz w:val="20"/>
                <w:szCs w:val="20"/>
                <w:lang w:val="es-CL"/>
              </w:rPr>
            </w:pPr>
          </w:p>
        </w:tc>
        <w:tc>
          <w:tcPr>
            <w:tcW w:w="567" w:type="dxa"/>
            <w:shd w:val="clear" w:color="auto" w:fill="auto"/>
          </w:tcPr>
          <w:p w:rsidR="00066E15" w:rsidRPr="00C541A4" w:rsidRDefault="00066E15" w:rsidP="00066E15">
            <w:pPr>
              <w:jc w:val="center"/>
              <w:rPr>
                <w:rFonts w:asciiTheme="minorHAnsi" w:hAnsiTheme="minorHAnsi" w:cs="Arial"/>
                <w:color w:val="auto"/>
                <w:sz w:val="20"/>
                <w:szCs w:val="20"/>
                <w:lang w:val="es-CL"/>
              </w:rPr>
            </w:pPr>
          </w:p>
        </w:tc>
        <w:tc>
          <w:tcPr>
            <w:tcW w:w="567" w:type="dxa"/>
            <w:shd w:val="clear" w:color="auto" w:fill="auto"/>
          </w:tcPr>
          <w:p w:rsidR="00066E15" w:rsidRPr="00C541A4" w:rsidRDefault="00066E15" w:rsidP="00066E15">
            <w:pPr>
              <w:jc w:val="center"/>
              <w:rPr>
                <w:rFonts w:asciiTheme="minorHAnsi" w:hAnsiTheme="minorHAnsi" w:cs="Arial"/>
                <w:color w:val="auto"/>
                <w:sz w:val="20"/>
                <w:szCs w:val="20"/>
                <w:lang w:val="es-CL"/>
              </w:rPr>
            </w:pPr>
          </w:p>
        </w:tc>
        <w:tc>
          <w:tcPr>
            <w:tcW w:w="567" w:type="dxa"/>
            <w:shd w:val="clear" w:color="auto" w:fill="auto"/>
          </w:tcPr>
          <w:p w:rsidR="00066E15" w:rsidRPr="00C541A4" w:rsidRDefault="00066E15" w:rsidP="00066E15">
            <w:pPr>
              <w:jc w:val="center"/>
              <w:rPr>
                <w:rFonts w:asciiTheme="minorHAnsi" w:hAnsiTheme="minorHAnsi" w:cs="Arial"/>
                <w:color w:val="auto"/>
                <w:sz w:val="20"/>
                <w:szCs w:val="20"/>
                <w:lang w:val="es-CL"/>
              </w:rPr>
            </w:pPr>
          </w:p>
        </w:tc>
        <w:tc>
          <w:tcPr>
            <w:tcW w:w="708" w:type="dxa"/>
            <w:shd w:val="clear" w:color="auto" w:fill="auto"/>
          </w:tcPr>
          <w:p w:rsidR="00066E15" w:rsidRPr="00C541A4" w:rsidRDefault="00066E15" w:rsidP="00066E15">
            <w:pPr>
              <w:jc w:val="center"/>
              <w:rPr>
                <w:rFonts w:asciiTheme="minorHAnsi" w:hAnsiTheme="minorHAnsi" w:cs="Arial"/>
                <w:color w:val="auto"/>
                <w:sz w:val="20"/>
                <w:szCs w:val="20"/>
                <w:lang w:val="es-CL"/>
              </w:rPr>
            </w:pPr>
            <w:r w:rsidRPr="00C541A4">
              <w:rPr>
                <w:rFonts w:asciiTheme="minorHAnsi" w:hAnsiTheme="minorHAnsi" w:cs="Arial"/>
                <w:color w:val="auto"/>
                <w:sz w:val="20"/>
                <w:szCs w:val="20"/>
                <w:lang w:val="es-CL"/>
              </w:rPr>
              <w:t>44</w:t>
            </w:r>
          </w:p>
        </w:tc>
        <w:tc>
          <w:tcPr>
            <w:tcW w:w="851" w:type="dxa"/>
            <w:shd w:val="clear" w:color="auto" w:fill="auto"/>
          </w:tcPr>
          <w:p w:rsidR="00066E15" w:rsidRPr="00C541A4" w:rsidRDefault="00066E15" w:rsidP="00066E15">
            <w:pPr>
              <w:jc w:val="center"/>
              <w:rPr>
                <w:rFonts w:asciiTheme="minorHAnsi" w:hAnsiTheme="minorHAnsi" w:cs="Arial"/>
                <w:color w:val="auto"/>
                <w:sz w:val="20"/>
                <w:szCs w:val="20"/>
                <w:lang w:val="es-CL"/>
              </w:rPr>
            </w:pPr>
            <w:r w:rsidRPr="00C541A4">
              <w:rPr>
                <w:rFonts w:asciiTheme="minorHAnsi" w:hAnsiTheme="minorHAnsi" w:cs="Arial"/>
                <w:color w:val="auto"/>
                <w:sz w:val="20"/>
                <w:szCs w:val="20"/>
                <w:lang w:val="es-CL"/>
              </w:rPr>
              <w:t>132</w:t>
            </w:r>
          </w:p>
        </w:tc>
        <w:tc>
          <w:tcPr>
            <w:tcW w:w="709" w:type="dxa"/>
            <w:shd w:val="clear" w:color="auto" w:fill="auto"/>
          </w:tcPr>
          <w:p w:rsidR="00066E15" w:rsidRPr="00C541A4" w:rsidRDefault="00066E15" w:rsidP="00066E15">
            <w:pPr>
              <w:jc w:val="center"/>
              <w:rPr>
                <w:rFonts w:asciiTheme="minorHAnsi" w:hAnsiTheme="minorHAnsi" w:cs="Arial"/>
                <w:color w:val="auto"/>
                <w:sz w:val="20"/>
                <w:szCs w:val="20"/>
                <w:lang w:val="es-CL"/>
              </w:rPr>
            </w:pPr>
          </w:p>
        </w:tc>
      </w:tr>
      <w:tr w:rsidR="00066E15" w:rsidRPr="00F52CB0" w:rsidTr="00066E15">
        <w:trPr>
          <w:trHeight w:val="763"/>
        </w:trPr>
        <w:tc>
          <w:tcPr>
            <w:tcW w:w="993" w:type="dxa"/>
            <w:shd w:val="clear" w:color="auto" w:fill="auto"/>
          </w:tcPr>
          <w:p w:rsidR="00066E15" w:rsidRPr="00C541A4" w:rsidRDefault="00066E15" w:rsidP="00066E15">
            <w:pPr>
              <w:jc w:val="center"/>
              <w:rPr>
                <w:rFonts w:asciiTheme="minorHAnsi" w:hAnsiTheme="minorHAnsi" w:cs="Arial"/>
                <w:color w:val="auto"/>
                <w:sz w:val="20"/>
                <w:szCs w:val="20"/>
                <w:lang w:val="es-CL"/>
              </w:rPr>
            </w:pPr>
            <w:r w:rsidRPr="00C541A4">
              <w:rPr>
                <w:rFonts w:asciiTheme="minorHAnsi" w:hAnsiTheme="minorHAnsi" w:cs="Arial"/>
                <w:color w:val="auto"/>
                <w:sz w:val="20"/>
                <w:szCs w:val="20"/>
                <w:lang w:val="es-CL"/>
              </w:rPr>
              <w:t>SALA CUNA MAYOR</w:t>
            </w:r>
          </w:p>
        </w:tc>
        <w:tc>
          <w:tcPr>
            <w:tcW w:w="567" w:type="dxa"/>
            <w:shd w:val="clear" w:color="auto" w:fill="auto"/>
          </w:tcPr>
          <w:p w:rsidR="00066E15" w:rsidRPr="00C541A4" w:rsidRDefault="00066E15" w:rsidP="00066E15">
            <w:pPr>
              <w:jc w:val="center"/>
              <w:rPr>
                <w:rFonts w:asciiTheme="minorHAnsi" w:hAnsiTheme="minorHAnsi" w:cs="Arial"/>
                <w:color w:val="auto"/>
                <w:sz w:val="20"/>
                <w:szCs w:val="20"/>
                <w:lang w:val="es-CL"/>
              </w:rPr>
            </w:pPr>
            <w:r w:rsidRPr="00C541A4">
              <w:rPr>
                <w:rFonts w:asciiTheme="minorHAnsi" w:hAnsiTheme="minorHAnsi" w:cs="Arial"/>
                <w:color w:val="auto"/>
                <w:sz w:val="20"/>
                <w:szCs w:val="20"/>
                <w:lang w:val="es-CL"/>
              </w:rPr>
              <w:t>20</w:t>
            </w:r>
          </w:p>
        </w:tc>
        <w:tc>
          <w:tcPr>
            <w:tcW w:w="709" w:type="dxa"/>
            <w:shd w:val="clear" w:color="auto" w:fill="auto"/>
          </w:tcPr>
          <w:p w:rsidR="00066E15" w:rsidRPr="00C541A4" w:rsidRDefault="00066E15" w:rsidP="00066E15">
            <w:pPr>
              <w:jc w:val="center"/>
              <w:rPr>
                <w:rFonts w:asciiTheme="minorHAnsi" w:hAnsiTheme="minorHAnsi" w:cs="Arial"/>
                <w:color w:val="auto"/>
                <w:sz w:val="20"/>
                <w:szCs w:val="20"/>
                <w:lang w:val="es-CL"/>
              </w:rPr>
            </w:pPr>
          </w:p>
          <w:p w:rsidR="00066E15" w:rsidRPr="00C541A4" w:rsidRDefault="00066E15" w:rsidP="00066E15">
            <w:pPr>
              <w:jc w:val="center"/>
              <w:rPr>
                <w:rFonts w:asciiTheme="minorHAnsi" w:hAnsiTheme="minorHAnsi" w:cs="Arial"/>
                <w:color w:val="auto"/>
                <w:sz w:val="20"/>
                <w:szCs w:val="20"/>
                <w:lang w:val="es-CL"/>
              </w:rPr>
            </w:pPr>
            <w:r w:rsidRPr="00C541A4">
              <w:rPr>
                <w:rFonts w:asciiTheme="minorHAnsi" w:hAnsiTheme="minorHAnsi" w:cs="Arial"/>
                <w:color w:val="auto"/>
                <w:sz w:val="20"/>
                <w:szCs w:val="20"/>
                <w:lang w:val="es-CL"/>
              </w:rPr>
              <w:t>1</w:t>
            </w:r>
          </w:p>
        </w:tc>
        <w:tc>
          <w:tcPr>
            <w:tcW w:w="851" w:type="dxa"/>
            <w:shd w:val="clear" w:color="auto" w:fill="auto"/>
          </w:tcPr>
          <w:p w:rsidR="00066E15" w:rsidRPr="00C541A4" w:rsidRDefault="00066E15" w:rsidP="00066E15">
            <w:pPr>
              <w:jc w:val="center"/>
              <w:rPr>
                <w:rFonts w:asciiTheme="minorHAnsi" w:hAnsiTheme="minorHAnsi" w:cs="Arial"/>
                <w:color w:val="auto"/>
                <w:sz w:val="20"/>
                <w:szCs w:val="20"/>
                <w:lang w:val="es-CL"/>
              </w:rPr>
            </w:pPr>
          </w:p>
          <w:p w:rsidR="00066E15" w:rsidRPr="00C541A4" w:rsidRDefault="00066E15" w:rsidP="00066E15">
            <w:pPr>
              <w:jc w:val="center"/>
              <w:rPr>
                <w:rFonts w:asciiTheme="minorHAnsi" w:hAnsiTheme="minorHAnsi" w:cs="Arial"/>
                <w:color w:val="auto"/>
                <w:sz w:val="20"/>
                <w:szCs w:val="20"/>
                <w:lang w:val="es-CL"/>
              </w:rPr>
            </w:pPr>
            <w:r w:rsidRPr="00C541A4">
              <w:rPr>
                <w:rFonts w:asciiTheme="minorHAnsi" w:hAnsiTheme="minorHAnsi" w:cs="Arial"/>
                <w:color w:val="auto"/>
                <w:sz w:val="20"/>
                <w:szCs w:val="20"/>
                <w:lang w:val="es-CL"/>
              </w:rPr>
              <w:t>41,40</w:t>
            </w:r>
          </w:p>
        </w:tc>
        <w:tc>
          <w:tcPr>
            <w:tcW w:w="850" w:type="dxa"/>
            <w:shd w:val="clear" w:color="auto" w:fill="auto"/>
          </w:tcPr>
          <w:p w:rsidR="00066E15" w:rsidRPr="00C541A4" w:rsidRDefault="00066E15" w:rsidP="00066E15">
            <w:pPr>
              <w:jc w:val="center"/>
              <w:rPr>
                <w:rFonts w:asciiTheme="minorHAnsi" w:hAnsiTheme="minorHAnsi" w:cs="Arial"/>
                <w:color w:val="auto"/>
                <w:sz w:val="20"/>
                <w:szCs w:val="20"/>
                <w:lang w:val="es-CL"/>
              </w:rPr>
            </w:pPr>
          </w:p>
          <w:p w:rsidR="00066E15" w:rsidRPr="00C541A4" w:rsidRDefault="00066E15" w:rsidP="00066E15">
            <w:pPr>
              <w:jc w:val="center"/>
              <w:rPr>
                <w:rFonts w:asciiTheme="minorHAnsi" w:hAnsiTheme="minorHAnsi" w:cs="Arial"/>
                <w:color w:val="auto"/>
                <w:sz w:val="20"/>
                <w:szCs w:val="20"/>
                <w:lang w:val="es-CL"/>
              </w:rPr>
            </w:pPr>
            <w:r w:rsidRPr="00C541A4">
              <w:rPr>
                <w:rFonts w:asciiTheme="minorHAnsi" w:hAnsiTheme="minorHAnsi" w:cs="Arial"/>
                <w:color w:val="auto"/>
                <w:sz w:val="20"/>
                <w:szCs w:val="20"/>
                <w:lang w:val="es-CL"/>
              </w:rPr>
              <w:t>12,30</w:t>
            </w:r>
          </w:p>
        </w:tc>
        <w:tc>
          <w:tcPr>
            <w:tcW w:w="567" w:type="dxa"/>
            <w:shd w:val="clear" w:color="auto" w:fill="auto"/>
          </w:tcPr>
          <w:p w:rsidR="00066E15" w:rsidRPr="00C541A4" w:rsidRDefault="00066E15" w:rsidP="00066E15">
            <w:pPr>
              <w:jc w:val="center"/>
              <w:rPr>
                <w:rFonts w:asciiTheme="minorHAnsi" w:hAnsiTheme="minorHAnsi" w:cs="Arial"/>
                <w:color w:val="auto"/>
                <w:sz w:val="20"/>
                <w:szCs w:val="20"/>
                <w:lang w:val="es-CL"/>
              </w:rPr>
            </w:pPr>
            <w:r>
              <w:rPr>
                <w:rFonts w:asciiTheme="minorHAnsi" w:hAnsiTheme="minorHAnsi" w:cs="Arial"/>
                <w:color w:val="auto"/>
                <w:sz w:val="20"/>
                <w:szCs w:val="20"/>
                <w:lang w:val="es-CL"/>
              </w:rPr>
              <w:t>44</w:t>
            </w:r>
          </w:p>
        </w:tc>
        <w:tc>
          <w:tcPr>
            <w:tcW w:w="851" w:type="dxa"/>
            <w:shd w:val="clear" w:color="auto" w:fill="auto"/>
          </w:tcPr>
          <w:p w:rsidR="00066E15" w:rsidRPr="00C541A4" w:rsidRDefault="00066E15" w:rsidP="00066E15">
            <w:pPr>
              <w:jc w:val="center"/>
              <w:rPr>
                <w:rFonts w:asciiTheme="minorHAnsi" w:hAnsiTheme="minorHAnsi" w:cs="Arial"/>
                <w:color w:val="auto"/>
                <w:sz w:val="20"/>
                <w:szCs w:val="20"/>
                <w:lang w:val="es-CL"/>
              </w:rPr>
            </w:pPr>
            <w:r w:rsidRPr="00C541A4">
              <w:rPr>
                <w:rFonts w:asciiTheme="minorHAnsi" w:hAnsiTheme="minorHAnsi" w:cs="Arial"/>
                <w:color w:val="auto"/>
                <w:sz w:val="20"/>
                <w:szCs w:val="20"/>
                <w:lang w:val="es-CL"/>
              </w:rPr>
              <w:t>88</w:t>
            </w:r>
          </w:p>
          <w:p w:rsidR="00066E15" w:rsidRPr="00C541A4" w:rsidRDefault="00066E15" w:rsidP="00066E15">
            <w:pPr>
              <w:jc w:val="center"/>
              <w:rPr>
                <w:rFonts w:asciiTheme="minorHAnsi" w:hAnsiTheme="minorHAnsi" w:cs="Arial"/>
                <w:color w:val="auto"/>
                <w:sz w:val="20"/>
                <w:szCs w:val="20"/>
                <w:lang w:val="es-CL"/>
              </w:rPr>
            </w:pPr>
          </w:p>
        </w:tc>
        <w:tc>
          <w:tcPr>
            <w:tcW w:w="567" w:type="dxa"/>
            <w:shd w:val="clear" w:color="auto" w:fill="auto"/>
          </w:tcPr>
          <w:p w:rsidR="00066E15" w:rsidRPr="00C541A4" w:rsidRDefault="00066E15" w:rsidP="00066E15">
            <w:pPr>
              <w:jc w:val="center"/>
              <w:rPr>
                <w:rFonts w:asciiTheme="minorHAnsi" w:hAnsiTheme="minorHAnsi" w:cs="Arial"/>
                <w:color w:val="auto"/>
                <w:sz w:val="20"/>
                <w:szCs w:val="20"/>
                <w:lang w:val="es-CL"/>
              </w:rPr>
            </w:pPr>
          </w:p>
        </w:tc>
        <w:tc>
          <w:tcPr>
            <w:tcW w:w="567" w:type="dxa"/>
            <w:shd w:val="clear" w:color="auto" w:fill="auto"/>
          </w:tcPr>
          <w:p w:rsidR="00066E15" w:rsidRPr="00C541A4" w:rsidRDefault="00066E15" w:rsidP="00066E15">
            <w:pPr>
              <w:jc w:val="center"/>
              <w:rPr>
                <w:rFonts w:asciiTheme="minorHAnsi" w:hAnsiTheme="minorHAnsi" w:cs="Arial"/>
                <w:color w:val="auto"/>
                <w:sz w:val="20"/>
                <w:szCs w:val="20"/>
                <w:lang w:val="es-CL"/>
              </w:rPr>
            </w:pPr>
          </w:p>
          <w:p w:rsidR="00066E15" w:rsidRPr="00C541A4" w:rsidRDefault="00066E15" w:rsidP="00066E15">
            <w:pPr>
              <w:jc w:val="center"/>
              <w:rPr>
                <w:rFonts w:asciiTheme="minorHAnsi" w:hAnsiTheme="minorHAnsi" w:cs="Arial"/>
                <w:color w:val="auto"/>
                <w:sz w:val="20"/>
                <w:szCs w:val="20"/>
                <w:lang w:val="es-CL"/>
              </w:rPr>
            </w:pPr>
          </w:p>
        </w:tc>
        <w:tc>
          <w:tcPr>
            <w:tcW w:w="567" w:type="dxa"/>
            <w:shd w:val="clear" w:color="auto" w:fill="auto"/>
          </w:tcPr>
          <w:p w:rsidR="00066E15" w:rsidRPr="00C541A4" w:rsidRDefault="00066E15" w:rsidP="00066E15">
            <w:pPr>
              <w:jc w:val="center"/>
              <w:rPr>
                <w:rFonts w:asciiTheme="minorHAnsi" w:hAnsiTheme="minorHAnsi" w:cs="Arial"/>
                <w:color w:val="auto"/>
                <w:sz w:val="20"/>
                <w:szCs w:val="20"/>
                <w:lang w:val="es-CL"/>
              </w:rPr>
            </w:pPr>
            <w:r w:rsidRPr="00C541A4">
              <w:rPr>
                <w:rFonts w:asciiTheme="minorHAnsi" w:hAnsiTheme="minorHAnsi" w:cs="Arial"/>
                <w:color w:val="auto"/>
                <w:sz w:val="20"/>
                <w:szCs w:val="20"/>
                <w:lang w:val="es-CL"/>
              </w:rPr>
              <w:t>44</w:t>
            </w:r>
          </w:p>
        </w:tc>
        <w:tc>
          <w:tcPr>
            <w:tcW w:w="567" w:type="dxa"/>
            <w:shd w:val="clear" w:color="auto" w:fill="auto"/>
          </w:tcPr>
          <w:p w:rsidR="00066E15" w:rsidRPr="00C541A4" w:rsidRDefault="00066E15" w:rsidP="00066E15">
            <w:pPr>
              <w:jc w:val="center"/>
              <w:rPr>
                <w:rFonts w:asciiTheme="minorHAnsi" w:hAnsiTheme="minorHAnsi" w:cs="Arial"/>
                <w:color w:val="auto"/>
                <w:sz w:val="20"/>
                <w:szCs w:val="20"/>
                <w:lang w:val="es-CL"/>
              </w:rPr>
            </w:pPr>
          </w:p>
        </w:tc>
        <w:tc>
          <w:tcPr>
            <w:tcW w:w="708" w:type="dxa"/>
            <w:shd w:val="clear" w:color="auto" w:fill="auto"/>
          </w:tcPr>
          <w:p w:rsidR="00066E15" w:rsidRPr="00C541A4" w:rsidRDefault="00066E15" w:rsidP="00066E15">
            <w:pPr>
              <w:jc w:val="center"/>
              <w:rPr>
                <w:rFonts w:asciiTheme="minorHAnsi" w:hAnsiTheme="minorHAnsi" w:cs="Arial"/>
                <w:color w:val="auto"/>
                <w:sz w:val="20"/>
                <w:szCs w:val="20"/>
                <w:lang w:val="es-CL"/>
              </w:rPr>
            </w:pPr>
            <w:r>
              <w:rPr>
                <w:rFonts w:asciiTheme="minorHAnsi" w:hAnsiTheme="minorHAnsi" w:cs="Arial"/>
                <w:color w:val="auto"/>
                <w:sz w:val="20"/>
                <w:szCs w:val="20"/>
                <w:lang w:val="es-CL"/>
              </w:rPr>
              <w:t>44</w:t>
            </w:r>
          </w:p>
        </w:tc>
        <w:tc>
          <w:tcPr>
            <w:tcW w:w="851" w:type="dxa"/>
            <w:shd w:val="clear" w:color="auto" w:fill="auto"/>
          </w:tcPr>
          <w:p w:rsidR="00066E15" w:rsidRPr="00C541A4" w:rsidRDefault="00066E15" w:rsidP="00066E15">
            <w:pPr>
              <w:jc w:val="center"/>
              <w:rPr>
                <w:rFonts w:asciiTheme="minorHAnsi" w:hAnsiTheme="minorHAnsi" w:cs="Arial"/>
                <w:color w:val="auto"/>
                <w:sz w:val="20"/>
                <w:szCs w:val="20"/>
                <w:lang w:val="es-CL"/>
              </w:rPr>
            </w:pPr>
            <w:r w:rsidRPr="00C541A4">
              <w:rPr>
                <w:rFonts w:asciiTheme="minorHAnsi" w:hAnsiTheme="minorHAnsi" w:cs="Arial"/>
                <w:color w:val="auto"/>
                <w:sz w:val="20"/>
                <w:szCs w:val="20"/>
                <w:lang w:val="es-CL"/>
              </w:rPr>
              <w:t>132</w:t>
            </w:r>
          </w:p>
        </w:tc>
        <w:tc>
          <w:tcPr>
            <w:tcW w:w="709" w:type="dxa"/>
            <w:shd w:val="clear" w:color="auto" w:fill="auto"/>
          </w:tcPr>
          <w:p w:rsidR="00066E15" w:rsidRPr="00C541A4" w:rsidRDefault="00066E15" w:rsidP="00066E15">
            <w:pPr>
              <w:jc w:val="center"/>
              <w:rPr>
                <w:rFonts w:asciiTheme="minorHAnsi" w:hAnsiTheme="minorHAnsi" w:cs="Arial"/>
                <w:color w:val="auto"/>
                <w:sz w:val="20"/>
                <w:szCs w:val="20"/>
                <w:lang w:val="es-CL"/>
              </w:rPr>
            </w:pPr>
          </w:p>
        </w:tc>
      </w:tr>
      <w:tr w:rsidR="00066E15" w:rsidRPr="00F52CB0" w:rsidTr="00066E15">
        <w:trPr>
          <w:trHeight w:val="737"/>
        </w:trPr>
        <w:tc>
          <w:tcPr>
            <w:tcW w:w="993" w:type="dxa"/>
            <w:shd w:val="clear" w:color="auto" w:fill="auto"/>
          </w:tcPr>
          <w:p w:rsidR="00066E15" w:rsidRPr="00C541A4" w:rsidRDefault="00066E15" w:rsidP="00066E15">
            <w:pPr>
              <w:jc w:val="center"/>
              <w:rPr>
                <w:rFonts w:asciiTheme="minorHAnsi" w:hAnsiTheme="minorHAnsi" w:cs="Arial"/>
                <w:color w:val="auto"/>
                <w:sz w:val="20"/>
                <w:szCs w:val="20"/>
                <w:lang w:val="es-CL"/>
              </w:rPr>
            </w:pPr>
            <w:r w:rsidRPr="00C541A4">
              <w:rPr>
                <w:rFonts w:asciiTheme="minorHAnsi" w:hAnsiTheme="minorHAnsi" w:cs="Arial"/>
                <w:color w:val="auto"/>
                <w:sz w:val="20"/>
                <w:szCs w:val="20"/>
                <w:lang w:val="es-CL"/>
              </w:rPr>
              <w:t>MEDIO MENOR</w:t>
            </w:r>
          </w:p>
        </w:tc>
        <w:tc>
          <w:tcPr>
            <w:tcW w:w="567" w:type="dxa"/>
            <w:shd w:val="clear" w:color="auto" w:fill="auto"/>
          </w:tcPr>
          <w:p w:rsidR="00066E15" w:rsidRPr="00C541A4" w:rsidRDefault="00066E15" w:rsidP="00066E15">
            <w:pPr>
              <w:jc w:val="center"/>
              <w:rPr>
                <w:rFonts w:asciiTheme="minorHAnsi" w:hAnsiTheme="minorHAnsi" w:cs="Arial"/>
                <w:color w:val="auto"/>
                <w:sz w:val="20"/>
                <w:szCs w:val="20"/>
                <w:lang w:val="es-CL"/>
              </w:rPr>
            </w:pPr>
            <w:r w:rsidRPr="00C541A4">
              <w:rPr>
                <w:rFonts w:asciiTheme="minorHAnsi" w:hAnsiTheme="minorHAnsi" w:cs="Arial"/>
                <w:color w:val="auto"/>
                <w:sz w:val="20"/>
                <w:szCs w:val="20"/>
                <w:lang w:val="es-CL"/>
              </w:rPr>
              <w:t>32</w:t>
            </w:r>
          </w:p>
        </w:tc>
        <w:tc>
          <w:tcPr>
            <w:tcW w:w="709" w:type="dxa"/>
            <w:shd w:val="clear" w:color="auto" w:fill="auto"/>
          </w:tcPr>
          <w:p w:rsidR="00066E15" w:rsidRPr="00C541A4" w:rsidRDefault="00066E15" w:rsidP="00066E15">
            <w:pPr>
              <w:jc w:val="center"/>
              <w:rPr>
                <w:rFonts w:asciiTheme="minorHAnsi" w:hAnsiTheme="minorHAnsi" w:cs="Arial"/>
                <w:color w:val="auto"/>
                <w:sz w:val="20"/>
                <w:szCs w:val="20"/>
                <w:lang w:val="es-CL"/>
              </w:rPr>
            </w:pPr>
            <w:r w:rsidRPr="00C541A4">
              <w:rPr>
                <w:rFonts w:asciiTheme="minorHAnsi" w:hAnsiTheme="minorHAnsi" w:cs="Arial"/>
                <w:color w:val="auto"/>
                <w:sz w:val="20"/>
                <w:szCs w:val="20"/>
                <w:lang w:val="es-CL"/>
              </w:rPr>
              <w:t>1</w:t>
            </w:r>
          </w:p>
        </w:tc>
        <w:tc>
          <w:tcPr>
            <w:tcW w:w="851" w:type="dxa"/>
            <w:shd w:val="clear" w:color="auto" w:fill="auto"/>
          </w:tcPr>
          <w:p w:rsidR="00066E15" w:rsidRPr="00C541A4" w:rsidRDefault="00066E15" w:rsidP="00066E15">
            <w:pPr>
              <w:jc w:val="center"/>
              <w:rPr>
                <w:rFonts w:asciiTheme="minorHAnsi" w:hAnsiTheme="minorHAnsi" w:cs="Arial"/>
                <w:color w:val="auto"/>
                <w:sz w:val="20"/>
                <w:szCs w:val="20"/>
                <w:lang w:val="es-CL"/>
              </w:rPr>
            </w:pPr>
          </w:p>
          <w:p w:rsidR="00066E15" w:rsidRPr="00C541A4" w:rsidRDefault="00066E15" w:rsidP="00066E15">
            <w:pPr>
              <w:jc w:val="center"/>
              <w:rPr>
                <w:rFonts w:asciiTheme="minorHAnsi" w:hAnsiTheme="minorHAnsi" w:cs="Arial"/>
                <w:color w:val="auto"/>
                <w:sz w:val="20"/>
                <w:szCs w:val="20"/>
                <w:lang w:val="es-CL"/>
              </w:rPr>
            </w:pPr>
            <w:r w:rsidRPr="00C541A4">
              <w:rPr>
                <w:rFonts w:asciiTheme="minorHAnsi" w:hAnsiTheme="minorHAnsi" w:cs="Arial"/>
                <w:color w:val="auto"/>
                <w:sz w:val="20"/>
                <w:szCs w:val="20"/>
                <w:lang w:val="es-CL"/>
              </w:rPr>
              <w:t>41,40</w:t>
            </w:r>
          </w:p>
        </w:tc>
        <w:tc>
          <w:tcPr>
            <w:tcW w:w="850" w:type="dxa"/>
            <w:shd w:val="clear" w:color="auto" w:fill="auto"/>
          </w:tcPr>
          <w:p w:rsidR="00066E15" w:rsidRPr="00C541A4" w:rsidRDefault="00066E15" w:rsidP="00066E15">
            <w:pPr>
              <w:jc w:val="center"/>
              <w:rPr>
                <w:rFonts w:asciiTheme="minorHAnsi" w:hAnsiTheme="minorHAnsi" w:cs="Arial"/>
                <w:color w:val="auto"/>
                <w:sz w:val="20"/>
                <w:szCs w:val="20"/>
                <w:lang w:val="es-CL"/>
              </w:rPr>
            </w:pPr>
          </w:p>
          <w:p w:rsidR="00066E15" w:rsidRPr="00C541A4" w:rsidRDefault="00066E15" w:rsidP="00066E15">
            <w:pPr>
              <w:jc w:val="center"/>
              <w:rPr>
                <w:rFonts w:asciiTheme="minorHAnsi" w:hAnsiTheme="minorHAnsi" w:cs="Arial"/>
                <w:color w:val="auto"/>
                <w:sz w:val="20"/>
                <w:szCs w:val="20"/>
                <w:lang w:val="es-CL"/>
              </w:rPr>
            </w:pPr>
            <w:r w:rsidRPr="00C541A4">
              <w:rPr>
                <w:rFonts w:asciiTheme="minorHAnsi" w:hAnsiTheme="minorHAnsi" w:cs="Arial"/>
                <w:color w:val="auto"/>
                <w:sz w:val="20"/>
                <w:szCs w:val="20"/>
                <w:lang w:val="es-CL"/>
              </w:rPr>
              <w:t>12,30</w:t>
            </w:r>
          </w:p>
        </w:tc>
        <w:tc>
          <w:tcPr>
            <w:tcW w:w="567" w:type="dxa"/>
            <w:shd w:val="clear" w:color="auto" w:fill="auto"/>
          </w:tcPr>
          <w:p w:rsidR="00066E15" w:rsidRPr="00C541A4" w:rsidRDefault="00066E15" w:rsidP="00066E15">
            <w:pPr>
              <w:jc w:val="center"/>
              <w:rPr>
                <w:rFonts w:asciiTheme="minorHAnsi" w:hAnsiTheme="minorHAnsi" w:cs="Arial"/>
                <w:color w:val="auto"/>
                <w:sz w:val="20"/>
                <w:szCs w:val="20"/>
                <w:lang w:val="es-CL"/>
              </w:rPr>
            </w:pPr>
          </w:p>
          <w:p w:rsidR="00066E15" w:rsidRPr="00C541A4" w:rsidRDefault="00066E15" w:rsidP="00066E15">
            <w:pPr>
              <w:jc w:val="center"/>
              <w:rPr>
                <w:rFonts w:asciiTheme="minorHAnsi" w:hAnsiTheme="minorHAnsi" w:cs="Arial"/>
                <w:color w:val="auto"/>
                <w:sz w:val="20"/>
                <w:szCs w:val="20"/>
                <w:lang w:val="es-CL"/>
              </w:rPr>
            </w:pPr>
          </w:p>
        </w:tc>
        <w:tc>
          <w:tcPr>
            <w:tcW w:w="851" w:type="dxa"/>
            <w:shd w:val="clear" w:color="auto" w:fill="auto"/>
          </w:tcPr>
          <w:p w:rsidR="00066E15" w:rsidRPr="00C541A4" w:rsidRDefault="00066E15" w:rsidP="00066E15">
            <w:pPr>
              <w:jc w:val="center"/>
              <w:rPr>
                <w:rFonts w:asciiTheme="minorHAnsi" w:hAnsiTheme="minorHAnsi" w:cs="Arial"/>
                <w:color w:val="auto"/>
                <w:sz w:val="20"/>
                <w:szCs w:val="20"/>
                <w:lang w:val="es-CL"/>
              </w:rPr>
            </w:pPr>
          </w:p>
          <w:p w:rsidR="00066E15" w:rsidRPr="00C541A4" w:rsidRDefault="00066E15" w:rsidP="00066E15">
            <w:pPr>
              <w:jc w:val="center"/>
              <w:rPr>
                <w:rFonts w:asciiTheme="minorHAnsi" w:hAnsiTheme="minorHAnsi" w:cs="Arial"/>
                <w:color w:val="auto"/>
                <w:sz w:val="20"/>
                <w:szCs w:val="20"/>
                <w:lang w:val="es-CL"/>
              </w:rPr>
            </w:pPr>
            <w:r>
              <w:rPr>
                <w:rFonts w:asciiTheme="minorHAnsi" w:hAnsiTheme="minorHAnsi" w:cs="Arial"/>
                <w:color w:val="auto"/>
                <w:sz w:val="20"/>
                <w:szCs w:val="20"/>
                <w:lang w:val="es-CL"/>
              </w:rPr>
              <w:t>132</w:t>
            </w:r>
          </w:p>
          <w:p w:rsidR="00066E15" w:rsidRPr="00C541A4" w:rsidRDefault="00066E15" w:rsidP="00066E15">
            <w:pPr>
              <w:jc w:val="center"/>
              <w:rPr>
                <w:rFonts w:asciiTheme="minorHAnsi" w:hAnsiTheme="minorHAnsi" w:cs="Arial"/>
                <w:color w:val="auto"/>
                <w:sz w:val="20"/>
                <w:szCs w:val="20"/>
                <w:lang w:val="es-CL"/>
              </w:rPr>
            </w:pPr>
          </w:p>
        </w:tc>
        <w:tc>
          <w:tcPr>
            <w:tcW w:w="567" w:type="dxa"/>
            <w:shd w:val="clear" w:color="auto" w:fill="auto"/>
          </w:tcPr>
          <w:p w:rsidR="00066E15" w:rsidRPr="00C541A4" w:rsidRDefault="00066E15" w:rsidP="00066E15">
            <w:pPr>
              <w:jc w:val="center"/>
              <w:rPr>
                <w:rFonts w:asciiTheme="minorHAnsi" w:hAnsiTheme="minorHAnsi" w:cs="Arial"/>
                <w:color w:val="auto"/>
                <w:sz w:val="20"/>
                <w:szCs w:val="20"/>
                <w:lang w:val="es-CL"/>
              </w:rPr>
            </w:pPr>
          </w:p>
        </w:tc>
        <w:tc>
          <w:tcPr>
            <w:tcW w:w="567" w:type="dxa"/>
            <w:shd w:val="clear" w:color="auto" w:fill="auto"/>
          </w:tcPr>
          <w:p w:rsidR="00066E15" w:rsidRPr="00C541A4" w:rsidRDefault="00066E15" w:rsidP="00066E15">
            <w:pPr>
              <w:jc w:val="center"/>
              <w:rPr>
                <w:rFonts w:asciiTheme="minorHAnsi" w:hAnsiTheme="minorHAnsi" w:cs="Arial"/>
                <w:color w:val="auto"/>
                <w:sz w:val="20"/>
                <w:szCs w:val="20"/>
                <w:lang w:val="es-CL"/>
              </w:rPr>
            </w:pPr>
            <w:r>
              <w:rPr>
                <w:rFonts w:asciiTheme="minorHAnsi" w:hAnsiTheme="minorHAnsi" w:cs="Arial"/>
                <w:color w:val="auto"/>
                <w:sz w:val="20"/>
                <w:szCs w:val="20"/>
                <w:lang w:val="es-CL"/>
              </w:rPr>
              <w:t>44</w:t>
            </w:r>
          </w:p>
        </w:tc>
        <w:tc>
          <w:tcPr>
            <w:tcW w:w="567" w:type="dxa"/>
            <w:shd w:val="clear" w:color="auto" w:fill="auto"/>
          </w:tcPr>
          <w:p w:rsidR="00066E15" w:rsidRPr="00C541A4" w:rsidRDefault="00066E15" w:rsidP="00066E15">
            <w:pPr>
              <w:jc w:val="center"/>
              <w:rPr>
                <w:rFonts w:asciiTheme="minorHAnsi" w:hAnsiTheme="minorHAnsi" w:cs="Arial"/>
                <w:color w:val="auto"/>
                <w:sz w:val="20"/>
                <w:szCs w:val="20"/>
                <w:lang w:val="es-CL"/>
              </w:rPr>
            </w:pPr>
          </w:p>
          <w:p w:rsidR="00066E15" w:rsidRPr="00C541A4" w:rsidRDefault="00066E15" w:rsidP="00066E15">
            <w:pPr>
              <w:jc w:val="center"/>
              <w:rPr>
                <w:rFonts w:asciiTheme="minorHAnsi" w:hAnsiTheme="minorHAnsi" w:cs="Arial"/>
                <w:color w:val="auto"/>
                <w:sz w:val="20"/>
                <w:szCs w:val="20"/>
                <w:lang w:val="es-CL"/>
              </w:rPr>
            </w:pPr>
          </w:p>
        </w:tc>
        <w:tc>
          <w:tcPr>
            <w:tcW w:w="567" w:type="dxa"/>
            <w:shd w:val="clear" w:color="auto" w:fill="auto"/>
          </w:tcPr>
          <w:p w:rsidR="00066E15" w:rsidRPr="00C541A4" w:rsidRDefault="00066E15" w:rsidP="00066E15">
            <w:pPr>
              <w:jc w:val="center"/>
              <w:rPr>
                <w:rFonts w:asciiTheme="minorHAnsi" w:hAnsiTheme="minorHAnsi" w:cs="Arial"/>
                <w:color w:val="auto"/>
                <w:sz w:val="20"/>
                <w:szCs w:val="20"/>
                <w:lang w:val="es-CL"/>
              </w:rPr>
            </w:pPr>
          </w:p>
        </w:tc>
        <w:tc>
          <w:tcPr>
            <w:tcW w:w="708" w:type="dxa"/>
            <w:shd w:val="clear" w:color="auto" w:fill="auto"/>
          </w:tcPr>
          <w:p w:rsidR="00066E15" w:rsidRPr="00C541A4" w:rsidRDefault="00066E15" w:rsidP="00066E15">
            <w:pPr>
              <w:jc w:val="center"/>
              <w:rPr>
                <w:rFonts w:asciiTheme="minorHAnsi" w:hAnsiTheme="minorHAnsi" w:cs="Arial"/>
                <w:color w:val="auto"/>
                <w:sz w:val="20"/>
                <w:szCs w:val="20"/>
                <w:lang w:val="es-CL"/>
              </w:rPr>
            </w:pPr>
          </w:p>
          <w:p w:rsidR="00066E15" w:rsidRPr="00C541A4" w:rsidRDefault="00066E15" w:rsidP="00066E15">
            <w:pPr>
              <w:jc w:val="center"/>
              <w:rPr>
                <w:rFonts w:asciiTheme="minorHAnsi" w:hAnsiTheme="minorHAnsi" w:cs="Arial"/>
                <w:color w:val="auto"/>
                <w:sz w:val="20"/>
                <w:szCs w:val="20"/>
                <w:lang w:val="es-CL"/>
              </w:rPr>
            </w:pPr>
            <w:r w:rsidRPr="00C541A4">
              <w:rPr>
                <w:rFonts w:asciiTheme="minorHAnsi" w:hAnsiTheme="minorHAnsi" w:cs="Arial"/>
                <w:color w:val="auto"/>
                <w:sz w:val="20"/>
                <w:szCs w:val="20"/>
                <w:lang w:val="es-CL"/>
              </w:rPr>
              <w:t>44</w:t>
            </w:r>
          </w:p>
        </w:tc>
        <w:tc>
          <w:tcPr>
            <w:tcW w:w="851" w:type="dxa"/>
            <w:shd w:val="clear" w:color="auto" w:fill="auto"/>
          </w:tcPr>
          <w:p w:rsidR="00066E15" w:rsidRPr="00C541A4" w:rsidRDefault="00066E15" w:rsidP="00066E15">
            <w:pPr>
              <w:jc w:val="center"/>
              <w:rPr>
                <w:rFonts w:asciiTheme="minorHAnsi" w:hAnsiTheme="minorHAnsi" w:cs="Arial"/>
                <w:color w:val="auto"/>
                <w:sz w:val="20"/>
                <w:szCs w:val="20"/>
                <w:lang w:val="es-CL"/>
              </w:rPr>
            </w:pPr>
          </w:p>
          <w:p w:rsidR="00066E15" w:rsidRPr="00C541A4" w:rsidRDefault="00066E15" w:rsidP="00066E15">
            <w:pPr>
              <w:jc w:val="center"/>
              <w:rPr>
                <w:rFonts w:asciiTheme="minorHAnsi" w:hAnsiTheme="minorHAnsi" w:cs="Arial"/>
                <w:color w:val="auto"/>
                <w:sz w:val="20"/>
                <w:szCs w:val="20"/>
                <w:lang w:val="es-CL"/>
              </w:rPr>
            </w:pPr>
            <w:r w:rsidRPr="00C541A4">
              <w:rPr>
                <w:rFonts w:asciiTheme="minorHAnsi" w:hAnsiTheme="minorHAnsi" w:cs="Arial"/>
                <w:color w:val="auto"/>
                <w:sz w:val="20"/>
                <w:szCs w:val="20"/>
                <w:lang w:val="es-CL"/>
              </w:rPr>
              <w:t>132</w:t>
            </w:r>
          </w:p>
        </w:tc>
        <w:tc>
          <w:tcPr>
            <w:tcW w:w="709" w:type="dxa"/>
            <w:shd w:val="clear" w:color="auto" w:fill="auto"/>
          </w:tcPr>
          <w:p w:rsidR="00066E15" w:rsidRPr="00C541A4" w:rsidRDefault="00066E15" w:rsidP="00066E15">
            <w:pPr>
              <w:jc w:val="center"/>
              <w:rPr>
                <w:rFonts w:asciiTheme="minorHAnsi" w:hAnsiTheme="minorHAnsi" w:cs="Arial"/>
                <w:color w:val="auto"/>
                <w:sz w:val="20"/>
                <w:szCs w:val="20"/>
                <w:lang w:val="es-CL"/>
              </w:rPr>
            </w:pPr>
          </w:p>
        </w:tc>
      </w:tr>
      <w:tr w:rsidR="00066E15" w:rsidRPr="00F52CB0" w:rsidTr="00066E15">
        <w:tc>
          <w:tcPr>
            <w:tcW w:w="993" w:type="dxa"/>
            <w:shd w:val="clear" w:color="auto" w:fill="auto"/>
          </w:tcPr>
          <w:p w:rsidR="00066E15" w:rsidRPr="00C541A4" w:rsidRDefault="00066E15" w:rsidP="00066E15">
            <w:pPr>
              <w:jc w:val="center"/>
              <w:rPr>
                <w:rFonts w:asciiTheme="minorHAnsi" w:hAnsiTheme="minorHAnsi" w:cs="Arial"/>
                <w:color w:val="auto"/>
                <w:sz w:val="20"/>
                <w:szCs w:val="20"/>
                <w:lang w:val="es-CL"/>
              </w:rPr>
            </w:pPr>
            <w:r w:rsidRPr="00C541A4">
              <w:rPr>
                <w:rFonts w:asciiTheme="minorHAnsi" w:hAnsiTheme="minorHAnsi" w:cs="Arial"/>
                <w:color w:val="auto"/>
                <w:sz w:val="20"/>
                <w:szCs w:val="20"/>
                <w:lang w:val="es-CL"/>
              </w:rPr>
              <w:t>MEDIO MAYOR</w:t>
            </w:r>
          </w:p>
        </w:tc>
        <w:tc>
          <w:tcPr>
            <w:tcW w:w="567" w:type="dxa"/>
            <w:shd w:val="clear" w:color="auto" w:fill="auto"/>
          </w:tcPr>
          <w:p w:rsidR="00066E15" w:rsidRPr="00C541A4" w:rsidRDefault="00066E15" w:rsidP="00066E15">
            <w:pPr>
              <w:jc w:val="center"/>
              <w:rPr>
                <w:rFonts w:asciiTheme="minorHAnsi" w:hAnsiTheme="minorHAnsi" w:cs="Arial"/>
                <w:color w:val="auto"/>
                <w:sz w:val="20"/>
                <w:szCs w:val="20"/>
                <w:lang w:val="es-CL"/>
              </w:rPr>
            </w:pPr>
          </w:p>
          <w:p w:rsidR="00066E15" w:rsidRPr="00C541A4" w:rsidRDefault="00066E15" w:rsidP="00066E15">
            <w:pPr>
              <w:jc w:val="center"/>
              <w:rPr>
                <w:rFonts w:asciiTheme="minorHAnsi" w:hAnsiTheme="minorHAnsi" w:cs="Arial"/>
                <w:color w:val="auto"/>
                <w:sz w:val="20"/>
                <w:szCs w:val="20"/>
                <w:lang w:val="es-CL"/>
              </w:rPr>
            </w:pPr>
            <w:r w:rsidRPr="00C541A4">
              <w:rPr>
                <w:rFonts w:asciiTheme="minorHAnsi" w:hAnsiTheme="minorHAnsi" w:cs="Arial"/>
                <w:color w:val="auto"/>
                <w:sz w:val="20"/>
                <w:szCs w:val="20"/>
                <w:lang w:val="es-CL"/>
              </w:rPr>
              <w:t>32</w:t>
            </w:r>
          </w:p>
        </w:tc>
        <w:tc>
          <w:tcPr>
            <w:tcW w:w="709" w:type="dxa"/>
            <w:shd w:val="clear" w:color="auto" w:fill="auto"/>
          </w:tcPr>
          <w:p w:rsidR="00066E15" w:rsidRPr="00C541A4" w:rsidRDefault="00066E15" w:rsidP="00066E15">
            <w:pPr>
              <w:jc w:val="center"/>
              <w:rPr>
                <w:rFonts w:asciiTheme="minorHAnsi" w:hAnsiTheme="minorHAnsi" w:cs="Arial"/>
                <w:color w:val="auto"/>
                <w:sz w:val="20"/>
                <w:szCs w:val="20"/>
                <w:lang w:val="es-CL"/>
              </w:rPr>
            </w:pPr>
          </w:p>
          <w:p w:rsidR="00066E15" w:rsidRPr="00C541A4" w:rsidRDefault="00066E15" w:rsidP="00066E15">
            <w:pPr>
              <w:jc w:val="center"/>
              <w:rPr>
                <w:rFonts w:asciiTheme="minorHAnsi" w:hAnsiTheme="minorHAnsi" w:cs="Arial"/>
                <w:color w:val="auto"/>
                <w:sz w:val="20"/>
                <w:szCs w:val="20"/>
                <w:lang w:val="es-CL"/>
              </w:rPr>
            </w:pPr>
            <w:r w:rsidRPr="00C541A4">
              <w:rPr>
                <w:rFonts w:asciiTheme="minorHAnsi" w:hAnsiTheme="minorHAnsi" w:cs="Arial"/>
                <w:color w:val="auto"/>
                <w:sz w:val="20"/>
                <w:szCs w:val="20"/>
                <w:lang w:val="es-CL"/>
              </w:rPr>
              <w:t>1</w:t>
            </w:r>
          </w:p>
        </w:tc>
        <w:tc>
          <w:tcPr>
            <w:tcW w:w="851" w:type="dxa"/>
            <w:shd w:val="clear" w:color="auto" w:fill="auto"/>
          </w:tcPr>
          <w:p w:rsidR="00066E15" w:rsidRPr="00C541A4" w:rsidRDefault="00066E15" w:rsidP="00066E15">
            <w:pPr>
              <w:jc w:val="center"/>
              <w:rPr>
                <w:rFonts w:asciiTheme="minorHAnsi" w:hAnsiTheme="minorHAnsi" w:cs="Arial"/>
                <w:color w:val="auto"/>
                <w:sz w:val="20"/>
                <w:szCs w:val="20"/>
                <w:lang w:val="es-CL"/>
              </w:rPr>
            </w:pPr>
          </w:p>
          <w:p w:rsidR="00066E15" w:rsidRPr="00C541A4" w:rsidRDefault="00066E15" w:rsidP="00066E15">
            <w:pPr>
              <w:jc w:val="center"/>
              <w:rPr>
                <w:rFonts w:asciiTheme="minorHAnsi" w:hAnsiTheme="minorHAnsi" w:cs="Arial"/>
                <w:color w:val="auto"/>
                <w:sz w:val="20"/>
                <w:szCs w:val="20"/>
                <w:lang w:val="es-CL"/>
              </w:rPr>
            </w:pPr>
            <w:r w:rsidRPr="00C541A4">
              <w:rPr>
                <w:rFonts w:asciiTheme="minorHAnsi" w:hAnsiTheme="minorHAnsi" w:cs="Arial"/>
                <w:color w:val="auto"/>
                <w:sz w:val="20"/>
                <w:szCs w:val="20"/>
                <w:lang w:val="es-CL"/>
              </w:rPr>
              <w:t>41,40</w:t>
            </w:r>
          </w:p>
        </w:tc>
        <w:tc>
          <w:tcPr>
            <w:tcW w:w="850" w:type="dxa"/>
            <w:shd w:val="clear" w:color="auto" w:fill="auto"/>
          </w:tcPr>
          <w:p w:rsidR="00066E15" w:rsidRPr="00C541A4" w:rsidRDefault="00066E15" w:rsidP="00066E15">
            <w:pPr>
              <w:jc w:val="center"/>
              <w:rPr>
                <w:rFonts w:asciiTheme="minorHAnsi" w:hAnsiTheme="minorHAnsi" w:cs="Arial"/>
                <w:color w:val="auto"/>
                <w:sz w:val="20"/>
                <w:szCs w:val="20"/>
                <w:lang w:val="es-CL"/>
              </w:rPr>
            </w:pPr>
          </w:p>
          <w:p w:rsidR="00066E15" w:rsidRPr="00C541A4" w:rsidRDefault="00066E15" w:rsidP="00066E15">
            <w:pPr>
              <w:jc w:val="center"/>
              <w:rPr>
                <w:rFonts w:asciiTheme="minorHAnsi" w:hAnsiTheme="minorHAnsi" w:cs="Arial"/>
                <w:color w:val="auto"/>
                <w:sz w:val="20"/>
                <w:szCs w:val="20"/>
                <w:lang w:val="es-CL"/>
              </w:rPr>
            </w:pPr>
            <w:r w:rsidRPr="00C541A4">
              <w:rPr>
                <w:rFonts w:asciiTheme="minorHAnsi" w:hAnsiTheme="minorHAnsi" w:cs="Arial"/>
                <w:color w:val="auto"/>
                <w:sz w:val="20"/>
                <w:szCs w:val="20"/>
                <w:lang w:val="es-CL"/>
              </w:rPr>
              <w:t>12,30</w:t>
            </w:r>
          </w:p>
        </w:tc>
        <w:tc>
          <w:tcPr>
            <w:tcW w:w="567" w:type="dxa"/>
            <w:shd w:val="clear" w:color="auto" w:fill="auto"/>
          </w:tcPr>
          <w:p w:rsidR="00066E15" w:rsidRPr="00C541A4" w:rsidRDefault="00066E15" w:rsidP="00066E15">
            <w:pPr>
              <w:jc w:val="center"/>
              <w:rPr>
                <w:rFonts w:asciiTheme="minorHAnsi" w:hAnsiTheme="minorHAnsi" w:cs="Arial"/>
                <w:color w:val="auto"/>
                <w:sz w:val="20"/>
                <w:szCs w:val="20"/>
                <w:lang w:val="es-CL"/>
              </w:rPr>
            </w:pPr>
          </w:p>
          <w:p w:rsidR="00066E15" w:rsidRPr="00C541A4" w:rsidRDefault="00066E15" w:rsidP="00066E15">
            <w:pPr>
              <w:jc w:val="center"/>
              <w:rPr>
                <w:rFonts w:asciiTheme="minorHAnsi" w:hAnsiTheme="minorHAnsi" w:cs="Arial"/>
                <w:color w:val="auto"/>
                <w:sz w:val="20"/>
                <w:szCs w:val="20"/>
                <w:lang w:val="es-CL"/>
              </w:rPr>
            </w:pPr>
            <w:r w:rsidRPr="00C541A4">
              <w:rPr>
                <w:rFonts w:asciiTheme="minorHAnsi" w:hAnsiTheme="minorHAnsi" w:cs="Arial"/>
                <w:color w:val="auto"/>
                <w:sz w:val="20"/>
                <w:szCs w:val="20"/>
                <w:lang w:val="es-CL"/>
              </w:rPr>
              <w:t>44</w:t>
            </w:r>
          </w:p>
        </w:tc>
        <w:tc>
          <w:tcPr>
            <w:tcW w:w="851" w:type="dxa"/>
            <w:shd w:val="clear" w:color="auto" w:fill="auto"/>
          </w:tcPr>
          <w:p w:rsidR="00066E15" w:rsidRPr="00C541A4" w:rsidRDefault="00066E15" w:rsidP="00066E15">
            <w:pPr>
              <w:jc w:val="center"/>
              <w:rPr>
                <w:rFonts w:asciiTheme="minorHAnsi" w:hAnsiTheme="minorHAnsi" w:cs="Arial"/>
                <w:color w:val="auto"/>
                <w:sz w:val="20"/>
                <w:szCs w:val="20"/>
                <w:lang w:val="es-CL"/>
              </w:rPr>
            </w:pPr>
          </w:p>
          <w:p w:rsidR="00066E15" w:rsidRPr="00C541A4" w:rsidRDefault="00066E15" w:rsidP="00066E15">
            <w:pPr>
              <w:jc w:val="center"/>
              <w:rPr>
                <w:rFonts w:asciiTheme="minorHAnsi" w:hAnsiTheme="minorHAnsi" w:cs="Arial"/>
                <w:color w:val="auto"/>
                <w:sz w:val="20"/>
                <w:szCs w:val="20"/>
                <w:lang w:val="es-CL"/>
              </w:rPr>
            </w:pPr>
            <w:r>
              <w:rPr>
                <w:rFonts w:asciiTheme="minorHAnsi" w:hAnsiTheme="minorHAnsi" w:cs="Arial"/>
                <w:color w:val="auto"/>
                <w:sz w:val="20"/>
                <w:szCs w:val="20"/>
                <w:lang w:val="es-CL"/>
              </w:rPr>
              <w:t>44</w:t>
            </w:r>
          </w:p>
        </w:tc>
        <w:tc>
          <w:tcPr>
            <w:tcW w:w="567" w:type="dxa"/>
            <w:shd w:val="clear" w:color="auto" w:fill="auto"/>
          </w:tcPr>
          <w:p w:rsidR="00066E15" w:rsidRPr="00C541A4" w:rsidRDefault="00066E15" w:rsidP="00066E15">
            <w:pPr>
              <w:jc w:val="center"/>
              <w:rPr>
                <w:rFonts w:asciiTheme="minorHAnsi" w:hAnsiTheme="minorHAnsi" w:cs="Arial"/>
                <w:color w:val="auto"/>
                <w:sz w:val="20"/>
                <w:szCs w:val="20"/>
                <w:lang w:val="es-CL"/>
              </w:rPr>
            </w:pPr>
          </w:p>
          <w:p w:rsidR="00066E15" w:rsidRPr="00C541A4" w:rsidRDefault="00066E15" w:rsidP="00066E15">
            <w:pPr>
              <w:jc w:val="center"/>
              <w:rPr>
                <w:rFonts w:asciiTheme="minorHAnsi" w:hAnsiTheme="minorHAnsi" w:cs="Arial"/>
                <w:color w:val="auto"/>
                <w:sz w:val="20"/>
                <w:szCs w:val="20"/>
                <w:lang w:val="es-CL"/>
              </w:rPr>
            </w:pPr>
          </w:p>
        </w:tc>
        <w:tc>
          <w:tcPr>
            <w:tcW w:w="567" w:type="dxa"/>
            <w:shd w:val="clear" w:color="auto" w:fill="auto"/>
          </w:tcPr>
          <w:p w:rsidR="00066E15" w:rsidRPr="00C541A4" w:rsidRDefault="00066E15" w:rsidP="00066E15">
            <w:pPr>
              <w:jc w:val="center"/>
              <w:rPr>
                <w:rFonts w:asciiTheme="minorHAnsi" w:hAnsiTheme="minorHAnsi" w:cs="Arial"/>
                <w:color w:val="auto"/>
                <w:sz w:val="20"/>
                <w:szCs w:val="20"/>
                <w:lang w:val="es-CL"/>
              </w:rPr>
            </w:pPr>
          </w:p>
          <w:p w:rsidR="00066E15" w:rsidRPr="00C541A4" w:rsidRDefault="00066E15" w:rsidP="00066E15">
            <w:pPr>
              <w:jc w:val="center"/>
              <w:rPr>
                <w:rFonts w:asciiTheme="minorHAnsi" w:hAnsiTheme="minorHAnsi" w:cs="Arial"/>
                <w:color w:val="auto"/>
                <w:sz w:val="20"/>
                <w:szCs w:val="20"/>
                <w:lang w:val="es-CL"/>
              </w:rPr>
            </w:pPr>
          </w:p>
        </w:tc>
        <w:tc>
          <w:tcPr>
            <w:tcW w:w="567" w:type="dxa"/>
            <w:shd w:val="clear" w:color="auto" w:fill="auto"/>
          </w:tcPr>
          <w:p w:rsidR="00066E15" w:rsidRPr="00C541A4" w:rsidRDefault="00066E15" w:rsidP="00066E15">
            <w:pPr>
              <w:jc w:val="center"/>
              <w:rPr>
                <w:rFonts w:asciiTheme="minorHAnsi" w:hAnsiTheme="minorHAnsi" w:cs="Arial"/>
                <w:color w:val="auto"/>
                <w:sz w:val="20"/>
                <w:szCs w:val="20"/>
                <w:lang w:val="es-CL"/>
              </w:rPr>
            </w:pPr>
          </w:p>
          <w:p w:rsidR="00066E15" w:rsidRPr="00C541A4" w:rsidRDefault="00066E15" w:rsidP="00066E15">
            <w:pPr>
              <w:jc w:val="center"/>
              <w:rPr>
                <w:rFonts w:asciiTheme="minorHAnsi" w:hAnsiTheme="minorHAnsi" w:cs="Arial"/>
                <w:color w:val="auto"/>
                <w:sz w:val="20"/>
                <w:szCs w:val="20"/>
                <w:lang w:val="es-CL"/>
              </w:rPr>
            </w:pPr>
            <w:r>
              <w:rPr>
                <w:rFonts w:asciiTheme="minorHAnsi" w:hAnsiTheme="minorHAnsi" w:cs="Arial"/>
                <w:color w:val="auto"/>
                <w:sz w:val="20"/>
                <w:szCs w:val="20"/>
                <w:lang w:val="es-CL"/>
              </w:rPr>
              <w:t>44</w:t>
            </w:r>
          </w:p>
        </w:tc>
        <w:tc>
          <w:tcPr>
            <w:tcW w:w="567" w:type="dxa"/>
            <w:shd w:val="clear" w:color="auto" w:fill="auto"/>
          </w:tcPr>
          <w:p w:rsidR="00066E15" w:rsidRPr="00C541A4" w:rsidRDefault="00066E15" w:rsidP="00066E15">
            <w:pPr>
              <w:jc w:val="center"/>
              <w:rPr>
                <w:rFonts w:asciiTheme="minorHAnsi" w:hAnsiTheme="minorHAnsi" w:cs="Arial"/>
                <w:color w:val="auto"/>
                <w:sz w:val="20"/>
                <w:szCs w:val="20"/>
                <w:lang w:val="es-CL"/>
              </w:rPr>
            </w:pPr>
          </w:p>
        </w:tc>
        <w:tc>
          <w:tcPr>
            <w:tcW w:w="708" w:type="dxa"/>
            <w:shd w:val="clear" w:color="auto" w:fill="auto"/>
          </w:tcPr>
          <w:p w:rsidR="00066E15" w:rsidRPr="00C541A4" w:rsidRDefault="00066E15" w:rsidP="00066E15">
            <w:pPr>
              <w:jc w:val="center"/>
              <w:rPr>
                <w:rFonts w:asciiTheme="minorHAnsi" w:hAnsiTheme="minorHAnsi" w:cs="Arial"/>
                <w:color w:val="auto"/>
                <w:sz w:val="20"/>
                <w:szCs w:val="20"/>
                <w:lang w:val="es-CL"/>
              </w:rPr>
            </w:pPr>
          </w:p>
          <w:p w:rsidR="00066E15" w:rsidRPr="00C541A4" w:rsidRDefault="00066E15" w:rsidP="00066E15">
            <w:pPr>
              <w:jc w:val="center"/>
              <w:rPr>
                <w:rFonts w:asciiTheme="minorHAnsi" w:hAnsiTheme="minorHAnsi" w:cs="Arial"/>
                <w:color w:val="auto"/>
                <w:sz w:val="20"/>
                <w:szCs w:val="20"/>
                <w:lang w:val="es-CL"/>
              </w:rPr>
            </w:pPr>
            <w:r w:rsidRPr="00C541A4">
              <w:rPr>
                <w:rFonts w:asciiTheme="minorHAnsi" w:hAnsiTheme="minorHAnsi" w:cs="Arial"/>
                <w:color w:val="auto"/>
                <w:sz w:val="20"/>
                <w:szCs w:val="20"/>
                <w:lang w:val="es-CL"/>
              </w:rPr>
              <w:t>44</w:t>
            </w:r>
          </w:p>
        </w:tc>
        <w:tc>
          <w:tcPr>
            <w:tcW w:w="851" w:type="dxa"/>
            <w:shd w:val="clear" w:color="auto" w:fill="auto"/>
          </w:tcPr>
          <w:p w:rsidR="00066E15" w:rsidRPr="00C541A4" w:rsidRDefault="00066E15" w:rsidP="00066E15">
            <w:pPr>
              <w:jc w:val="center"/>
              <w:rPr>
                <w:rFonts w:asciiTheme="minorHAnsi" w:hAnsiTheme="minorHAnsi" w:cs="Arial"/>
                <w:color w:val="auto"/>
                <w:sz w:val="20"/>
                <w:szCs w:val="20"/>
                <w:lang w:val="es-CL"/>
              </w:rPr>
            </w:pPr>
          </w:p>
          <w:p w:rsidR="00066E15" w:rsidRPr="00C541A4" w:rsidRDefault="00066E15" w:rsidP="00066E15">
            <w:pPr>
              <w:jc w:val="center"/>
              <w:rPr>
                <w:rFonts w:asciiTheme="minorHAnsi" w:hAnsiTheme="minorHAnsi" w:cs="Arial"/>
                <w:color w:val="auto"/>
                <w:sz w:val="20"/>
                <w:szCs w:val="20"/>
                <w:lang w:val="es-CL"/>
              </w:rPr>
            </w:pPr>
            <w:r w:rsidRPr="00C541A4">
              <w:rPr>
                <w:rFonts w:asciiTheme="minorHAnsi" w:hAnsiTheme="minorHAnsi" w:cs="Arial"/>
                <w:color w:val="auto"/>
                <w:sz w:val="20"/>
                <w:szCs w:val="20"/>
                <w:lang w:val="es-CL"/>
              </w:rPr>
              <w:t>88</w:t>
            </w:r>
          </w:p>
        </w:tc>
        <w:tc>
          <w:tcPr>
            <w:tcW w:w="709" w:type="dxa"/>
            <w:shd w:val="clear" w:color="auto" w:fill="auto"/>
          </w:tcPr>
          <w:p w:rsidR="00066E15" w:rsidRPr="00C541A4" w:rsidRDefault="00066E15" w:rsidP="00066E15">
            <w:pPr>
              <w:jc w:val="center"/>
              <w:rPr>
                <w:rFonts w:asciiTheme="minorHAnsi" w:hAnsiTheme="minorHAnsi" w:cs="Arial"/>
                <w:color w:val="auto"/>
                <w:sz w:val="20"/>
                <w:szCs w:val="20"/>
                <w:lang w:val="es-CL"/>
              </w:rPr>
            </w:pPr>
          </w:p>
        </w:tc>
      </w:tr>
      <w:tr w:rsidR="00066E15" w:rsidRPr="00F52CB0" w:rsidTr="00066E15">
        <w:tc>
          <w:tcPr>
            <w:tcW w:w="993" w:type="dxa"/>
            <w:shd w:val="clear" w:color="auto" w:fill="auto"/>
          </w:tcPr>
          <w:p w:rsidR="00066E15" w:rsidRPr="00C541A4" w:rsidRDefault="00066E15" w:rsidP="00066E15">
            <w:pPr>
              <w:jc w:val="center"/>
              <w:rPr>
                <w:rFonts w:asciiTheme="minorHAnsi" w:hAnsiTheme="minorHAnsi" w:cs="Arial"/>
                <w:color w:val="auto"/>
                <w:sz w:val="20"/>
                <w:szCs w:val="20"/>
                <w:lang w:val="es-CL"/>
              </w:rPr>
            </w:pPr>
            <w:r w:rsidRPr="00C541A4">
              <w:rPr>
                <w:rFonts w:asciiTheme="minorHAnsi" w:hAnsiTheme="minorHAnsi" w:cs="Arial"/>
                <w:color w:val="auto"/>
                <w:sz w:val="20"/>
                <w:szCs w:val="20"/>
                <w:lang w:val="es-CL"/>
              </w:rPr>
              <w:t>AUX. SERVIC. MENORES</w:t>
            </w:r>
          </w:p>
        </w:tc>
        <w:tc>
          <w:tcPr>
            <w:tcW w:w="567" w:type="dxa"/>
            <w:shd w:val="clear" w:color="auto" w:fill="auto"/>
          </w:tcPr>
          <w:p w:rsidR="00066E15" w:rsidRPr="00C541A4" w:rsidRDefault="00066E15" w:rsidP="00066E15">
            <w:pPr>
              <w:jc w:val="center"/>
              <w:rPr>
                <w:rFonts w:asciiTheme="minorHAnsi" w:hAnsiTheme="minorHAnsi" w:cs="Arial"/>
                <w:color w:val="auto"/>
                <w:sz w:val="20"/>
                <w:szCs w:val="20"/>
                <w:lang w:val="es-CL"/>
              </w:rPr>
            </w:pPr>
          </w:p>
        </w:tc>
        <w:tc>
          <w:tcPr>
            <w:tcW w:w="709" w:type="dxa"/>
            <w:shd w:val="clear" w:color="auto" w:fill="auto"/>
          </w:tcPr>
          <w:p w:rsidR="00066E15" w:rsidRPr="00C541A4" w:rsidRDefault="00066E15" w:rsidP="00066E15">
            <w:pPr>
              <w:jc w:val="center"/>
              <w:rPr>
                <w:rFonts w:asciiTheme="minorHAnsi" w:hAnsiTheme="minorHAnsi" w:cs="Arial"/>
                <w:color w:val="auto"/>
                <w:sz w:val="20"/>
                <w:szCs w:val="20"/>
                <w:lang w:val="es-CL"/>
              </w:rPr>
            </w:pPr>
          </w:p>
        </w:tc>
        <w:tc>
          <w:tcPr>
            <w:tcW w:w="851" w:type="dxa"/>
            <w:shd w:val="clear" w:color="auto" w:fill="auto"/>
          </w:tcPr>
          <w:p w:rsidR="00066E15" w:rsidRPr="00C541A4" w:rsidRDefault="00066E15" w:rsidP="00066E15">
            <w:pPr>
              <w:jc w:val="center"/>
              <w:rPr>
                <w:rFonts w:asciiTheme="minorHAnsi" w:hAnsiTheme="minorHAnsi" w:cs="Arial"/>
                <w:color w:val="auto"/>
                <w:sz w:val="20"/>
                <w:szCs w:val="20"/>
                <w:lang w:val="es-CL"/>
              </w:rPr>
            </w:pPr>
          </w:p>
        </w:tc>
        <w:tc>
          <w:tcPr>
            <w:tcW w:w="850" w:type="dxa"/>
            <w:shd w:val="clear" w:color="auto" w:fill="auto"/>
          </w:tcPr>
          <w:p w:rsidR="00066E15" w:rsidRPr="00C541A4" w:rsidRDefault="00066E15" w:rsidP="00066E15">
            <w:pPr>
              <w:jc w:val="center"/>
              <w:rPr>
                <w:rFonts w:asciiTheme="minorHAnsi" w:hAnsiTheme="minorHAnsi" w:cs="Arial"/>
                <w:color w:val="auto"/>
                <w:sz w:val="20"/>
                <w:szCs w:val="20"/>
                <w:lang w:val="es-CL"/>
              </w:rPr>
            </w:pPr>
          </w:p>
        </w:tc>
        <w:tc>
          <w:tcPr>
            <w:tcW w:w="567" w:type="dxa"/>
            <w:shd w:val="clear" w:color="auto" w:fill="auto"/>
          </w:tcPr>
          <w:p w:rsidR="00066E15" w:rsidRPr="00C541A4" w:rsidRDefault="00066E15" w:rsidP="00066E15">
            <w:pPr>
              <w:jc w:val="center"/>
              <w:rPr>
                <w:rFonts w:asciiTheme="minorHAnsi" w:hAnsiTheme="minorHAnsi" w:cs="Arial"/>
                <w:color w:val="auto"/>
                <w:sz w:val="20"/>
                <w:szCs w:val="20"/>
                <w:lang w:val="es-CL"/>
              </w:rPr>
            </w:pPr>
          </w:p>
        </w:tc>
        <w:tc>
          <w:tcPr>
            <w:tcW w:w="851" w:type="dxa"/>
            <w:shd w:val="clear" w:color="auto" w:fill="auto"/>
          </w:tcPr>
          <w:p w:rsidR="00066E15" w:rsidRPr="00C541A4" w:rsidRDefault="00066E15" w:rsidP="00066E15">
            <w:pPr>
              <w:jc w:val="center"/>
              <w:rPr>
                <w:rFonts w:asciiTheme="minorHAnsi" w:hAnsiTheme="minorHAnsi" w:cs="Arial"/>
                <w:color w:val="auto"/>
                <w:sz w:val="20"/>
                <w:szCs w:val="20"/>
                <w:lang w:val="es-CL"/>
              </w:rPr>
            </w:pPr>
          </w:p>
        </w:tc>
        <w:tc>
          <w:tcPr>
            <w:tcW w:w="567" w:type="dxa"/>
            <w:shd w:val="clear" w:color="auto" w:fill="auto"/>
          </w:tcPr>
          <w:p w:rsidR="00066E15" w:rsidRPr="00C541A4" w:rsidRDefault="00066E15" w:rsidP="00066E15">
            <w:pPr>
              <w:jc w:val="center"/>
              <w:rPr>
                <w:rFonts w:asciiTheme="minorHAnsi" w:hAnsiTheme="minorHAnsi" w:cs="Arial"/>
                <w:color w:val="auto"/>
                <w:sz w:val="20"/>
                <w:szCs w:val="20"/>
                <w:lang w:val="es-CL"/>
              </w:rPr>
            </w:pPr>
            <w:r>
              <w:rPr>
                <w:rFonts w:asciiTheme="minorHAnsi" w:hAnsiTheme="minorHAnsi" w:cs="Arial"/>
                <w:color w:val="auto"/>
                <w:sz w:val="20"/>
                <w:szCs w:val="20"/>
                <w:lang w:val="es-CL"/>
              </w:rPr>
              <w:t>44</w:t>
            </w:r>
          </w:p>
        </w:tc>
        <w:tc>
          <w:tcPr>
            <w:tcW w:w="567" w:type="dxa"/>
            <w:shd w:val="clear" w:color="auto" w:fill="auto"/>
          </w:tcPr>
          <w:p w:rsidR="00066E15" w:rsidRPr="00C541A4" w:rsidRDefault="00066E15" w:rsidP="00066E15">
            <w:pPr>
              <w:jc w:val="center"/>
              <w:rPr>
                <w:rFonts w:asciiTheme="minorHAnsi" w:hAnsiTheme="minorHAnsi" w:cs="Arial"/>
                <w:color w:val="auto"/>
                <w:sz w:val="20"/>
                <w:szCs w:val="20"/>
                <w:lang w:val="es-CL"/>
              </w:rPr>
            </w:pPr>
          </w:p>
        </w:tc>
        <w:tc>
          <w:tcPr>
            <w:tcW w:w="567" w:type="dxa"/>
            <w:shd w:val="clear" w:color="auto" w:fill="auto"/>
          </w:tcPr>
          <w:p w:rsidR="00066E15" w:rsidRPr="00C541A4" w:rsidRDefault="00066E15" w:rsidP="00066E15">
            <w:pPr>
              <w:jc w:val="center"/>
              <w:rPr>
                <w:rFonts w:asciiTheme="minorHAnsi" w:hAnsiTheme="minorHAnsi" w:cs="Arial"/>
                <w:color w:val="auto"/>
                <w:sz w:val="20"/>
                <w:szCs w:val="20"/>
                <w:lang w:val="es-CL"/>
              </w:rPr>
            </w:pPr>
          </w:p>
        </w:tc>
        <w:tc>
          <w:tcPr>
            <w:tcW w:w="567" w:type="dxa"/>
            <w:shd w:val="clear" w:color="auto" w:fill="auto"/>
          </w:tcPr>
          <w:p w:rsidR="00066E15" w:rsidRPr="00C541A4" w:rsidRDefault="00066E15" w:rsidP="00066E15">
            <w:pPr>
              <w:jc w:val="center"/>
              <w:rPr>
                <w:rFonts w:asciiTheme="minorHAnsi" w:hAnsiTheme="minorHAnsi" w:cs="Arial"/>
                <w:color w:val="auto"/>
                <w:sz w:val="20"/>
                <w:szCs w:val="20"/>
                <w:lang w:val="es-CL"/>
              </w:rPr>
            </w:pPr>
            <w:r w:rsidRPr="00C541A4">
              <w:rPr>
                <w:rFonts w:asciiTheme="minorHAnsi" w:hAnsiTheme="minorHAnsi" w:cs="Arial"/>
                <w:color w:val="auto"/>
                <w:sz w:val="20"/>
                <w:szCs w:val="20"/>
                <w:lang w:val="es-CL"/>
              </w:rPr>
              <w:t>44</w:t>
            </w:r>
          </w:p>
        </w:tc>
        <w:tc>
          <w:tcPr>
            <w:tcW w:w="708" w:type="dxa"/>
            <w:shd w:val="clear" w:color="auto" w:fill="auto"/>
          </w:tcPr>
          <w:p w:rsidR="00066E15" w:rsidRPr="00C541A4" w:rsidRDefault="00066E15" w:rsidP="00066E15">
            <w:pPr>
              <w:jc w:val="center"/>
              <w:rPr>
                <w:rFonts w:asciiTheme="minorHAnsi" w:hAnsiTheme="minorHAnsi" w:cs="Arial"/>
                <w:color w:val="auto"/>
                <w:sz w:val="20"/>
                <w:szCs w:val="20"/>
                <w:lang w:val="es-CL"/>
              </w:rPr>
            </w:pPr>
          </w:p>
        </w:tc>
        <w:tc>
          <w:tcPr>
            <w:tcW w:w="851" w:type="dxa"/>
            <w:shd w:val="clear" w:color="auto" w:fill="auto"/>
          </w:tcPr>
          <w:p w:rsidR="00066E15" w:rsidRPr="00C541A4" w:rsidRDefault="00066E15" w:rsidP="00066E15">
            <w:pPr>
              <w:jc w:val="center"/>
              <w:rPr>
                <w:rFonts w:asciiTheme="minorHAnsi" w:hAnsiTheme="minorHAnsi" w:cs="Arial"/>
                <w:color w:val="auto"/>
                <w:sz w:val="20"/>
                <w:szCs w:val="20"/>
                <w:lang w:val="es-CL"/>
              </w:rPr>
            </w:pPr>
          </w:p>
        </w:tc>
        <w:tc>
          <w:tcPr>
            <w:tcW w:w="709" w:type="dxa"/>
            <w:shd w:val="clear" w:color="auto" w:fill="auto"/>
          </w:tcPr>
          <w:p w:rsidR="00066E15" w:rsidRPr="00C541A4" w:rsidRDefault="00066E15" w:rsidP="00066E15">
            <w:pPr>
              <w:jc w:val="center"/>
              <w:rPr>
                <w:rFonts w:asciiTheme="minorHAnsi" w:hAnsiTheme="minorHAnsi" w:cs="Arial"/>
                <w:color w:val="auto"/>
                <w:sz w:val="20"/>
                <w:szCs w:val="20"/>
                <w:lang w:val="es-CL"/>
              </w:rPr>
            </w:pPr>
          </w:p>
          <w:p w:rsidR="00066E15" w:rsidRPr="00C541A4" w:rsidRDefault="00066E15" w:rsidP="00066E15">
            <w:pPr>
              <w:jc w:val="center"/>
              <w:rPr>
                <w:rFonts w:asciiTheme="minorHAnsi" w:hAnsiTheme="minorHAnsi" w:cs="Arial"/>
                <w:color w:val="auto"/>
                <w:sz w:val="20"/>
                <w:szCs w:val="20"/>
                <w:lang w:val="es-CL"/>
              </w:rPr>
            </w:pPr>
            <w:r>
              <w:rPr>
                <w:rFonts w:asciiTheme="minorHAnsi" w:hAnsiTheme="minorHAnsi" w:cs="Arial"/>
                <w:color w:val="auto"/>
                <w:sz w:val="20"/>
                <w:szCs w:val="20"/>
                <w:lang w:val="es-CL"/>
              </w:rPr>
              <w:t>88</w:t>
            </w:r>
          </w:p>
        </w:tc>
      </w:tr>
      <w:tr w:rsidR="00066E15" w:rsidRPr="00F52CB0" w:rsidTr="00066E15">
        <w:trPr>
          <w:trHeight w:val="1071"/>
        </w:trPr>
        <w:tc>
          <w:tcPr>
            <w:tcW w:w="993" w:type="dxa"/>
            <w:shd w:val="clear" w:color="auto" w:fill="auto"/>
          </w:tcPr>
          <w:p w:rsidR="00066E15" w:rsidRPr="00066E15" w:rsidRDefault="00066E15" w:rsidP="00066E15">
            <w:pPr>
              <w:jc w:val="center"/>
              <w:rPr>
                <w:rFonts w:asciiTheme="minorHAnsi" w:hAnsiTheme="minorHAnsi" w:cs="Arial"/>
                <w:b/>
                <w:color w:val="auto"/>
                <w:sz w:val="20"/>
                <w:szCs w:val="20"/>
                <w:lang w:val="es-CL"/>
              </w:rPr>
            </w:pPr>
          </w:p>
          <w:p w:rsidR="00066E15" w:rsidRPr="00066E15" w:rsidRDefault="00066E15" w:rsidP="00066E15">
            <w:pPr>
              <w:jc w:val="center"/>
              <w:rPr>
                <w:rFonts w:asciiTheme="minorHAnsi" w:hAnsiTheme="minorHAnsi" w:cs="Arial"/>
                <w:b/>
                <w:color w:val="auto"/>
                <w:sz w:val="20"/>
                <w:szCs w:val="20"/>
                <w:lang w:val="es-CL"/>
              </w:rPr>
            </w:pPr>
            <w:r w:rsidRPr="00066E15">
              <w:rPr>
                <w:rFonts w:asciiTheme="minorHAnsi" w:hAnsiTheme="minorHAnsi" w:cs="Arial"/>
                <w:b/>
                <w:color w:val="auto"/>
                <w:sz w:val="20"/>
                <w:szCs w:val="20"/>
                <w:lang w:val="es-CL"/>
              </w:rPr>
              <w:t>TOTAL</w:t>
            </w:r>
          </w:p>
        </w:tc>
        <w:tc>
          <w:tcPr>
            <w:tcW w:w="567" w:type="dxa"/>
            <w:shd w:val="clear" w:color="auto" w:fill="auto"/>
          </w:tcPr>
          <w:p w:rsidR="00066E15" w:rsidRPr="00066E15" w:rsidRDefault="00066E15" w:rsidP="00066E15">
            <w:pPr>
              <w:jc w:val="center"/>
              <w:rPr>
                <w:rFonts w:asciiTheme="minorHAnsi" w:hAnsiTheme="minorHAnsi" w:cs="Arial"/>
                <w:b/>
                <w:color w:val="auto"/>
                <w:sz w:val="20"/>
                <w:szCs w:val="20"/>
                <w:lang w:val="es-CL"/>
              </w:rPr>
            </w:pPr>
          </w:p>
          <w:p w:rsidR="00066E15" w:rsidRPr="00066E15" w:rsidRDefault="00066E15" w:rsidP="00066E15">
            <w:pPr>
              <w:jc w:val="center"/>
              <w:rPr>
                <w:rFonts w:asciiTheme="minorHAnsi" w:hAnsiTheme="minorHAnsi" w:cs="Arial"/>
                <w:b/>
                <w:color w:val="auto"/>
                <w:sz w:val="20"/>
                <w:szCs w:val="20"/>
                <w:lang w:val="es-CL"/>
              </w:rPr>
            </w:pPr>
            <w:r w:rsidRPr="00066E15">
              <w:rPr>
                <w:rFonts w:asciiTheme="minorHAnsi" w:hAnsiTheme="minorHAnsi" w:cs="Arial"/>
                <w:b/>
                <w:color w:val="auto"/>
                <w:sz w:val="20"/>
                <w:szCs w:val="20"/>
                <w:lang w:val="es-CL"/>
              </w:rPr>
              <w:t>104</w:t>
            </w:r>
          </w:p>
        </w:tc>
        <w:tc>
          <w:tcPr>
            <w:tcW w:w="709" w:type="dxa"/>
            <w:shd w:val="clear" w:color="auto" w:fill="auto"/>
          </w:tcPr>
          <w:p w:rsidR="00066E15" w:rsidRPr="00066E15" w:rsidRDefault="00066E15" w:rsidP="00066E15">
            <w:pPr>
              <w:jc w:val="center"/>
              <w:rPr>
                <w:rFonts w:asciiTheme="minorHAnsi" w:hAnsiTheme="minorHAnsi" w:cs="Arial"/>
                <w:b/>
                <w:color w:val="auto"/>
                <w:sz w:val="20"/>
                <w:szCs w:val="20"/>
                <w:lang w:val="es-CL"/>
              </w:rPr>
            </w:pPr>
          </w:p>
          <w:p w:rsidR="00066E15" w:rsidRPr="00066E15" w:rsidRDefault="00066E15" w:rsidP="00066E15">
            <w:pPr>
              <w:jc w:val="center"/>
              <w:rPr>
                <w:rFonts w:asciiTheme="minorHAnsi" w:hAnsiTheme="minorHAnsi" w:cs="Arial"/>
                <w:b/>
                <w:color w:val="auto"/>
                <w:sz w:val="20"/>
                <w:szCs w:val="20"/>
                <w:lang w:val="es-CL"/>
              </w:rPr>
            </w:pPr>
            <w:r w:rsidRPr="00066E15">
              <w:rPr>
                <w:rFonts w:asciiTheme="minorHAnsi" w:hAnsiTheme="minorHAnsi" w:cs="Arial"/>
                <w:b/>
                <w:color w:val="auto"/>
                <w:sz w:val="20"/>
                <w:szCs w:val="20"/>
                <w:lang w:val="es-CL"/>
              </w:rPr>
              <w:t>4</w:t>
            </w:r>
          </w:p>
        </w:tc>
        <w:tc>
          <w:tcPr>
            <w:tcW w:w="851" w:type="dxa"/>
            <w:shd w:val="clear" w:color="auto" w:fill="auto"/>
          </w:tcPr>
          <w:p w:rsidR="00066E15" w:rsidRPr="00066E15" w:rsidRDefault="00066E15" w:rsidP="00066E15">
            <w:pPr>
              <w:jc w:val="center"/>
              <w:rPr>
                <w:rFonts w:asciiTheme="minorHAnsi" w:hAnsiTheme="minorHAnsi" w:cs="Arial"/>
                <w:b/>
                <w:color w:val="auto"/>
                <w:sz w:val="20"/>
                <w:szCs w:val="20"/>
                <w:lang w:val="es-CL"/>
              </w:rPr>
            </w:pPr>
          </w:p>
          <w:p w:rsidR="00066E15" w:rsidRPr="00066E15" w:rsidRDefault="00066E15" w:rsidP="00066E15">
            <w:pPr>
              <w:jc w:val="center"/>
              <w:rPr>
                <w:rFonts w:asciiTheme="minorHAnsi" w:hAnsiTheme="minorHAnsi" w:cs="Arial"/>
                <w:b/>
                <w:color w:val="auto"/>
                <w:sz w:val="20"/>
                <w:szCs w:val="20"/>
                <w:lang w:val="es-CL"/>
              </w:rPr>
            </w:pPr>
            <w:r w:rsidRPr="00066E15">
              <w:rPr>
                <w:rFonts w:asciiTheme="minorHAnsi" w:hAnsiTheme="minorHAnsi" w:cs="Arial"/>
                <w:b/>
                <w:color w:val="auto"/>
                <w:sz w:val="20"/>
                <w:szCs w:val="20"/>
                <w:lang w:val="es-CL"/>
              </w:rPr>
              <w:t>41,40x4</w:t>
            </w:r>
          </w:p>
          <w:p w:rsidR="00066E15" w:rsidRPr="00066E15" w:rsidRDefault="00066E15" w:rsidP="00066E15">
            <w:pPr>
              <w:jc w:val="center"/>
              <w:rPr>
                <w:rFonts w:asciiTheme="minorHAnsi" w:hAnsiTheme="minorHAnsi" w:cs="Arial"/>
                <w:b/>
                <w:color w:val="auto"/>
                <w:sz w:val="20"/>
                <w:szCs w:val="20"/>
                <w:lang w:val="es-CL"/>
              </w:rPr>
            </w:pPr>
            <w:r w:rsidRPr="00066E15">
              <w:rPr>
                <w:rFonts w:asciiTheme="minorHAnsi" w:hAnsiTheme="minorHAnsi" w:cs="Arial"/>
                <w:b/>
                <w:color w:val="auto"/>
                <w:sz w:val="20"/>
                <w:szCs w:val="20"/>
                <w:lang w:val="es-CL"/>
              </w:rPr>
              <w:t>1656</w:t>
            </w:r>
          </w:p>
        </w:tc>
        <w:tc>
          <w:tcPr>
            <w:tcW w:w="850" w:type="dxa"/>
            <w:shd w:val="clear" w:color="auto" w:fill="auto"/>
          </w:tcPr>
          <w:p w:rsidR="00066E15" w:rsidRPr="00066E15" w:rsidRDefault="00066E15" w:rsidP="00066E15">
            <w:pPr>
              <w:jc w:val="center"/>
              <w:rPr>
                <w:rFonts w:asciiTheme="minorHAnsi" w:hAnsiTheme="minorHAnsi" w:cs="Arial"/>
                <w:b/>
                <w:color w:val="auto"/>
                <w:sz w:val="20"/>
                <w:szCs w:val="20"/>
                <w:lang w:val="es-CL"/>
              </w:rPr>
            </w:pPr>
          </w:p>
          <w:p w:rsidR="00066E15" w:rsidRPr="00066E15" w:rsidRDefault="00066E15" w:rsidP="00066E15">
            <w:pPr>
              <w:jc w:val="center"/>
              <w:rPr>
                <w:rFonts w:asciiTheme="minorHAnsi" w:hAnsiTheme="minorHAnsi" w:cs="Arial"/>
                <w:b/>
                <w:color w:val="auto"/>
                <w:sz w:val="20"/>
                <w:szCs w:val="20"/>
                <w:lang w:val="es-CL"/>
              </w:rPr>
            </w:pPr>
            <w:r w:rsidRPr="00066E15">
              <w:rPr>
                <w:rFonts w:asciiTheme="minorHAnsi" w:hAnsiTheme="minorHAnsi" w:cs="Arial"/>
                <w:b/>
                <w:color w:val="auto"/>
                <w:sz w:val="20"/>
                <w:szCs w:val="20"/>
                <w:lang w:val="es-CL"/>
              </w:rPr>
              <w:t>12,30x4</w:t>
            </w:r>
          </w:p>
          <w:p w:rsidR="00066E15" w:rsidRPr="00066E15" w:rsidRDefault="00066E15" w:rsidP="00066E15">
            <w:pPr>
              <w:jc w:val="center"/>
              <w:rPr>
                <w:rFonts w:asciiTheme="minorHAnsi" w:hAnsiTheme="minorHAnsi" w:cs="Arial"/>
                <w:b/>
                <w:color w:val="auto"/>
                <w:sz w:val="20"/>
                <w:szCs w:val="20"/>
                <w:lang w:val="es-CL"/>
              </w:rPr>
            </w:pPr>
            <w:r w:rsidRPr="00066E15">
              <w:rPr>
                <w:rFonts w:asciiTheme="minorHAnsi" w:hAnsiTheme="minorHAnsi" w:cs="Arial"/>
                <w:b/>
                <w:color w:val="auto"/>
                <w:sz w:val="20"/>
                <w:szCs w:val="20"/>
                <w:lang w:val="es-CL"/>
              </w:rPr>
              <w:t>49.2</w:t>
            </w:r>
          </w:p>
          <w:p w:rsidR="00066E15" w:rsidRPr="00066E15" w:rsidRDefault="00066E15" w:rsidP="00066E15">
            <w:pPr>
              <w:jc w:val="center"/>
              <w:rPr>
                <w:rFonts w:asciiTheme="minorHAnsi" w:hAnsiTheme="minorHAnsi" w:cs="Arial"/>
                <w:b/>
                <w:color w:val="auto"/>
                <w:sz w:val="20"/>
                <w:szCs w:val="20"/>
                <w:lang w:val="es-CL"/>
              </w:rPr>
            </w:pPr>
          </w:p>
        </w:tc>
        <w:tc>
          <w:tcPr>
            <w:tcW w:w="567" w:type="dxa"/>
            <w:shd w:val="clear" w:color="auto" w:fill="auto"/>
          </w:tcPr>
          <w:p w:rsidR="00066E15" w:rsidRPr="00066E15" w:rsidRDefault="00066E15" w:rsidP="00066E15">
            <w:pPr>
              <w:jc w:val="center"/>
              <w:rPr>
                <w:rFonts w:asciiTheme="minorHAnsi" w:hAnsiTheme="minorHAnsi" w:cs="Arial"/>
                <w:b/>
                <w:color w:val="auto"/>
                <w:sz w:val="20"/>
                <w:szCs w:val="20"/>
                <w:lang w:val="es-CL"/>
              </w:rPr>
            </w:pPr>
          </w:p>
          <w:p w:rsidR="00066E15" w:rsidRPr="00066E15" w:rsidRDefault="00066E15" w:rsidP="00066E15">
            <w:pPr>
              <w:jc w:val="center"/>
              <w:rPr>
                <w:rFonts w:asciiTheme="minorHAnsi" w:hAnsiTheme="minorHAnsi" w:cs="Arial"/>
                <w:b/>
                <w:color w:val="auto"/>
                <w:sz w:val="20"/>
                <w:szCs w:val="20"/>
                <w:lang w:val="es-CL"/>
              </w:rPr>
            </w:pPr>
            <w:r w:rsidRPr="00066E15">
              <w:rPr>
                <w:rFonts w:asciiTheme="minorHAnsi" w:hAnsiTheme="minorHAnsi" w:cs="Arial"/>
                <w:b/>
                <w:color w:val="auto"/>
                <w:sz w:val="20"/>
                <w:szCs w:val="20"/>
                <w:lang w:val="es-CL"/>
              </w:rPr>
              <w:t>44</w:t>
            </w:r>
          </w:p>
        </w:tc>
        <w:tc>
          <w:tcPr>
            <w:tcW w:w="851" w:type="dxa"/>
            <w:shd w:val="clear" w:color="auto" w:fill="auto"/>
          </w:tcPr>
          <w:p w:rsidR="00066E15" w:rsidRPr="00066E15" w:rsidRDefault="00066E15" w:rsidP="00066E15">
            <w:pPr>
              <w:jc w:val="center"/>
              <w:rPr>
                <w:rFonts w:asciiTheme="minorHAnsi" w:hAnsiTheme="minorHAnsi" w:cs="Arial"/>
                <w:b/>
                <w:color w:val="auto"/>
                <w:sz w:val="20"/>
                <w:szCs w:val="20"/>
                <w:lang w:val="es-CL"/>
              </w:rPr>
            </w:pPr>
          </w:p>
          <w:p w:rsidR="00066E15" w:rsidRPr="00066E15" w:rsidRDefault="00066E15" w:rsidP="00066E15">
            <w:pPr>
              <w:jc w:val="center"/>
              <w:rPr>
                <w:rFonts w:asciiTheme="minorHAnsi" w:hAnsiTheme="minorHAnsi" w:cs="Arial"/>
                <w:b/>
                <w:color w:val="auto"/>
                <w:sz w:val="20"/>
                <w:szCs w:val="20"/>
                <w:lang w:val="es-CL"/>
              </w:rPr>
            </w:pPr>
            <w:r w:rsidRPr="00066E15">
              <w:rPr>
                <w:rFonts w:asciiTheme="minorHAnsi" w:hAnsiTheme="minorHAnsi" w:cs="Arial"/>
                <w:b/>
                <w:color w:val="auto"/>
                <w:sz w:val="20"/>
                <w:szCs w:val="20"/>
                <w:lang w:val="es-CL"/>
              </w:rPr>
              <w:t>396</w:t>
            </w:r>
          </w:p>
        </w:tc>
        <w:tc>
          <w:tcPr>
            <w:tcW w:w="567" w:type="dxa"/>
            <w:shd w:val="clear" w:color="auto" w:fill="auto"/>
          </w:tcPr>
          <w:p w:rsidR="00066E15" w:rsidRPr="00066E15" w:rsidRDefault="00066E15" w:rsidP="00066E15">
            <w:pPr>
              <w:jc w:val="center"/>
              <w:rPr>
                <w:rFonts w:asciiTheme="minorHAnsi" w:hAnsiTheme="minorHAnsi" w:cs="Arial"/>
                <w:b/>
                <w:color w:val="auto"/>
                <w:sz w:val="20"/>
                <w:szCs w:val="20"/>
                <w:lang w:val="es-CL"/>
              </w:rPr>
            </w:pPr>
          </w:p>
          <w:p w:rsidR="00066E15" w:rsidRPr="00066E15" w:rsidRDefault="00066E15" w:rsidP="00066E15">
            <w:pPr>
              <w:jc w:val="center"/>
              <w:rPr>
                <w:rFonts w:asciiTheme="minorHAnsi" w:hAnsiTheme="minorHAnsi" w:cs="Arial"/>
                <w:b/>
                <w:color w:val="auto"/>
                <w:sz w:val="20"/>
                <w:szCs w:val="20"/>
                <w:lang w:val="es-CL"/>
              </w:rPr>
            </w:pPr>
            <w:r w:rsidRPr="00066E15">
              <w:rPr>
                <w:rFonts w:asciiTheme="minorHAnsi" w:hAnsiTheme="minorHAnsi" w:cs="Arial"/>
                <w:b/>
                <w:color w:val="auto"/>
                <w:sz w:val="20"/>
                <w:szCs w:val="20"/>
                <w:lang w:val="es-CL"/>
              </w:rPr>
              <w:t>44</w:t>
            </w:r>
          </w:p>
        </w:tc>
        <w:tc>
          <w:tcPr>
            <w:tcW w:w="567" w:type="dxa"/>
            <w:shd w:val="clear" w:color="auto" w:fill="auto"/>
          </w:tcPr>
          <w:p w:rsidR="00066E15" w:rsidRPr="00066E15" w:rsidRDefault="00066E15" w:rsidP="00066E15">
            <w:pPr>
              <w:jc w:val="center"/>
              <w:rPr>
                <w:rFonts w:asciiTheme="minorHAnsi" w:hAnsiTheme="minorHAnsi" w:cs="Arial"/>
                <w:b/>
                <w:color w:val="auto"/>
                <w:sz w:val="20"/>
                <w:szCs w:val="20"/>
                <w:lang w:val="es-CL"/>
              </w:rPr>
            </w:pPr>
          </w:p>
          <w:p w:rsidR="00066E15" w:rsidRPr="00066E15" w:rsidRDefault="00066E15" w:rsidP="00066E15">
            <w:pPr>
              <w:jc w:val="center"/>
              <w:rPr>
                <w:rFonts w:asciiTheme="minorHAnsi" w:hAnsiTheme="minorHAnsi" w:cs="Arial"/>
                <w:b/>
                <w:color w:val="auto"/>
                <w:sz w:val="20"/>
                <w:szCs w:val="20"/>
                <w:lang w:val="es-CL"/>
              </w:rPr>
            </w:pPr>
            <w:r w:rsidRPr="00066E15">
              <w:rPr>
                <w:rFonts w:asciiTheme="minorHAnsi" w:hAnsiTheme="minorHAnsi" w:cs="Arial"/>
                <w:b/>
                <w:color w:val="auto"/>
                <w:sz w:val="20"/>
                <w:szCs w:val="20"/>
                <w:lang w:val="es-CL"/>
              </w:rPr>
              <w:t>44</w:t>
            </w:r>
          </w:p>
        </w:tc>
        <w:tc>
          <w:tcPr>
            <w:tcW w:w="567" w:type="dxa"/>
            <w:shd w:val="clear" w:color="auto" w:fill="auto"/>
          </w:tcPr>
          <w:p w:rsidR="00066E15" w:rsidRPr="00066E15" w:rsidRDefault="00066E15" w:rsidP="00066E15">
            <w:pPr>
              <w:jc w:val="center"/>
              <w:rPr>
                <w:rFonts w:asciiTheme="minorHAnsi" w:hAnsiTheme="minorHAnsi" w:cs="Arial"/>
                <w:b/>
                <w:color w:val="auto"/>
                <w:sz w:val="20"/>
                <w:szCs w:val="20"/>
                <w:lang w:val="es-CL"/>
              </w:rPr>
            </w:pPr>
          </w:p>
          <w:p w:rsidR="00066E15" w:rsidRPr="00066E15" w:rsidRDefault="00066E15" w:rsidP="00066E15">
            <w:pPr>
              <w:jc w:val="center"/>
              <w:rPr>
                <w:rFonts w:asciiTheme="minorHAnsi" w:hAnsiTheme="minorHAnsi" w:cs="Arial"/>
                <w:b/>
                <w:color w:val="auto"/>
                <w:sz w:val="20"/>
                <w:szCs w:val="20"/>
                <w:lang w:val="es-CL"/>
              </w:rPr>
            </w:pPr>
            <w:r w:rsidRPr="00066E15">
              <w:rPr>
                <w:rFonts w:asciiTheme="minorHAnsi" w:hAnsiTheme="minorHAnsi" w:cs="Arial"/>
                <w:b/>
                <w:color w:val="auto"/>
                <w:sz w:val="20"/>
                <w:szCs w:val="20"/>
                <w:lang w:val="es-CL"/>
              </w:rPr>
              <w:t>88</w:t>
            </w:r>
          </w:p>
        </w:tc>
        <w:tc>
          <w:tcPr>
            <w:tcW w:w="567" w:type="dxa"/>
            <w:shd w:val="clear" w:color="auto" w:fill="auto"/>
          </w:tcPr>
          <w:p w:rsidR="00066E15" w:rsidRPr="00066E15" w:rsidRDefault="00066E15" w:rsidP="00066E15">
            <w:pPr>
              <w:jc w:val="center"/>
              <w:rPr>
                <w:rFonts w:asciiTheme="minorHAnsi" w:hAnsiTheme="minorHAnsi" w:cs="Arial"/>
                <w:b/>
                <w:color w:val="auto"/>
                <w:sz w:val="20"/>
                <w:szCs w:val="20"/>
                <w:lang w:val="es-CL"/>
              </w:rPr>
            </w:pPr>
          </w:p>
          <w:p w:rsidR="00066E15" w:rsidRPr="00066E15" w:rsidRDefault="00066E15" w:rsidP="00066E15">
            <w:pPr>
              <w:jc w:val="center"/>
              <w:rPr>
                <w:rFonts w:asciiTheme="minorHAnsi" w:hAnsiTheme="minorHAnsi" w:cs="Arial"/>
                <w:b/>
                <w:color w:val="auto"/>
                <w:sz w:val="20"/>
                <w:szCs w:val="20"/>
                <w:lang w:val="es-CL"/>
              </w:rPr>
            </w:pPr>
            <w:r w:rsidRPr="00066E15">
              <w:rPr>
                <w:rFonts w:asciiTheme="minorHAnsi" w:hAnsiTheme="minorHAnsi" w:cs="Arial"/>
                <w:b/>
                <w:color w:val="auto"/>
                <w:sz w:val="20"/>
                <w:szCs w:val="20"/>
                <w:lang w:val="es-CL"/>
              </w:rPr>
              <w:t>44</w:t>
            </w:r>
          </w:p>
        </w:tc>
        <w:tc>
          <w:tcPr>
            <w:tcW w:w="708" w:type="dxa"/>
            <w:shd w:val="clear" w:color="auto" w:fill="auto"/>
          </w:tcPr>
          <w:p w:rsidR="00066E15" w:rsidRPr="00066E15" w:rsidRDefault="00066E15" w:rsidP="00066E15">
            <w:pPr>
              <w:jc w:val="center"/>
              <w:rPr>
                <w:rFonts w:asciiTheme="minorHAnsi" w:hAnsiTheme="minorHAnsi" w:cs="Arial"/>
                <w:b/>
                <w:color w:val="auto"/>
                <w:sz w:val="20"/>
                <w:szCs w:val="20"/>
                <w:lang w:val="es-CL"/>
              </w:rPr>
            </w:pPr>
          </w:p>
          <w:p w:rsidR="00066E15" w:rsidRPr="00066E15" w:rsidRDefault="00066E15" w:rsidP="00066E15">
            <w:pPr>
              <w:jc w:val="center"/>
              <w:rPr>
                <w:rFonts w:asciiTheme="minorHAnsi" w:hAnsiTheme="minorHAnsi" w:cs="Arial"/>
                <w:b/>
                <w:color w:val="auto"/>
                <w:sz w:val="20"/>
                <w:szCs w:val="20"/>
                <w:lang w:val="es-CL"/>
              </w:rPr>
            </w:pPr>
            <w:r w:rsidRPr="00066E15">
              <w:rPr>
                <w:rFonts w:asciiTheme="minorHAnsi" w:hAnsiTheme="minorHAnsi" w:cs="Arial"/>
                <w:b/>
                <w:color w:val="auto"/>
                <w:sz w:val="20"/>
                <w:szCs w:val="20"/>
                <w:lang w:val="es-CL"/>
              </w:rPr>
              <w:t>176</w:t>
            </w:r>
          </w:p>
          <w:p w:rsidR="00066E15" w:rsidRPr="00066E15" w:rsidRDefault="00066E15" w:rsidP="00066E15">
            <w:pPr>
              <w:jc w:val="center"/>
              <w:rPr>
                <w:rFonts w:asciiTheme="minorHAnsi" w:hAnsiTheme="minorHAnsi" w:cs="Arial"/>
                <w:b/>
                <w:color w:val="auto"/>
                <w:sz w:val="20"/>
                <w:szCs w:val="20"/>
                <w:lang w:val="es-CL"/>
              </w:rPr>
            </w:pPr>
          </w:p>
        </w:tc>
        <w:tc>
          <w:tcPr>
            <w:tcW w:w="851" w:type="dxa"/>
            <w:shd w:val="clear" w:color="auto" w:fill="auto"/>
          </w:tcPr>
          <w:p w:rsidR="00066E15" w:rsidRPr="00066E15" w:rsidRDefault="00066E15" w:rsidP="00066E15">
            <w:pPr>
              <w:jc w:val="center"/>
              <w:rPr>
                <w:rFonts w:asciiTheme="minorHAnsi" w:hAnsiTheme="minorHAnsi" w:cs="Arial"/>
                <w:b/>
                <w:color w:val="auto"/>
                <w:sz w:val="20"/>
                <w:szCs w:val="20"/>
                <w:lang w:val="es-CL"/>
              </w:rPr>
            </w:pPr>
          </w:p>
          <w:p w:rsidR="00066E15" w:rsidRPr="00066E15" w:rsidRDefault="00066E15" w:rsidP="00066E15">
            <w:pPr>
              <w:jc w:val="center"/>
              <w:rPr>
                <w:rFonts w:asciiTheme="minorHAnsi" w:hAnsiTheme="minorHAnsi" w:cs="Arial"/>
                <w:b/>
                <w:color w:val="auto"/>
                <w:sz w:val="20"/>
                <w:szCs w:val="20"/>
                <w:lang w:val="es-CL"/>
              </w:rPr>
            </w:pPr>
            <w:r w:rsidRPr="00066E15">
              <w:rPr>
                <w:rFonts w:asciiTheme="minorHAnsi" w:hAnsiTheme="minorHAnsi" w:cs="Arial"/>
                <w:b/>
                <w:color w:val="auto"/>
                <w:sz w:val="20"/>
                <w:szCs w:val="20"/>
                <w:lang w:val="es-CL"/>
              </w:rPr>
              <w:t>484</w:t>
            </w:r>
          </w:p>
        </w:tc>
        <w:tc>
          <w:tcPr>
            <w:tcW w:w="709" w:type="dxa"/>
            <w:shd w:val="clear" w:color="auto" w:fill="auto"/>
          </w:tcPr>
          <w:p w:rsidR="00066E15" w:rsidRPr="00066E15" w:rsidRDefault="00066E15" w:rsidP="00066E15">
            <w:pPr>
              <w:jc w:val="center"/>
              <w:rPr>
                <w:rFonts w:asciiTheme="minorHAnsi" w:hAnsiTheme="minorHAnsi" w:cs="Arial"/>
                <w:b/>
                <w:color w:val="auto"/>
                <w:sz w:val="20"/>
                <w:szCs w:val="20"/>
                <w:lang w:val="es-CL"/>
              </w:rPr>
            </w:pPr>
          </w:p>
          <w:p w:rsidR="00066E15" w:rsidRPr="00066E15" w:rsidRDefault="00066E15" w:rsidP="00066E15">
            <w:pPr>
              <w:jc w:val="center"/>
              <w:rPr>
                <w:rFonts w:asciiTheme="minorHAnsi" w:hAnsiTheme="minorHAnsi" w:cs="Arial"/>
                <w:b/>
                <w:color w:val="auto"/>
                <w:sz w:val="20"/>
                <w:szCs w:val="20"/>
                <w:lang w:val="es-CL"/>
              </w:rPr>
            </w:pPr>
            <w:r w:rsidRPr="00066E15">
              <w:rPr>
                <w:rFonts w:asciiTheme="minorHAnsi" w:hAnsiTheme="minorHAnsi" w:cs="Arial"/>
                <w:b/>
                <w:color w:val="auto"/>
                <w:sz w:val="20"/>
                <w:szCs w:val="20"/>
                <w:lang w:val="es-CL"/>
              </w:rPr>
              <w:t>88</w:t>
            </w:r>
          </w:p>
        </w:tc>
      </w:tr>
    </w:tbl>
    <w:p w:rsidR="00066E15" w:rsidRPr="007D0A6A" w:rsidRDefault="00066E15" w:rsidP="00066E15">
      <w:pPr>
        <w:rPr>
          <w:rFonts w:asciiTheme="minorHAnsi" w:hAnsiTheme="minorHAnsi" w:cs="Arial"/>
          <w:b/>
          <w:sz w:val="22"/>
          <w:szCs w:val="22"/>
          <w:lang w:val="es-CL"/>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ook w:val="04A0" w:firstRow="1" w:lastRow="0" w:firstColumn="1" w:lastColumn="0" w:noHBand="0" w:noVBand="1"/>
      </w:tblPr>
      <w:tblGrid>
        <w:gridCol w:w="9782"/>
      </w:tblGrid>
      <w:tr w:rsidR="00066E15" w:rsidRPr="007D0A6A" w:rsidTr="00066E15">
        <w:tc>
          <w:tcPr>
            <w:tcW w:w="9782" w:type="dxa"/>
            <w:shd w:val="clear" w:color="auto" w:fill="auto"/>
            <w:vAlign w:val="center"/>
          </w:tcPr>
          <w:p w:rsidR="00066E15" w:rsidRPr="007D0A6A" w:rsidRDefault="00066E15" w:rsidP="00066E15">
            <w:pPr>
              <w:jc w:val="center"/>
              <w:rPr>
                <w:rFonts w:asciiTheme="minorHAnsi" w:hAnsiTheme="minorHAnsi" w:cs="Arial"/>
                <w:b/>
                <w:sz w:val="22"/>
                <w:szCs w:val="22"/>
                <w:lang w:val="es-CL"/>
              </w:rPr>
            </w:pPr>
            <w:r w:rsidRPr="007D0A6A">
              <w:rPr>
                <w:rFonts w:asciiTheme="minorHAnsi" w:hAnsiTheme="minorHAnsi" w:cs="Arial"/>
                <w:b/>
                <w:sz w:val="22"/>
                <w:szCs w:val="22"/>
                <w:lang w:val="es-CL"/>
              </w:rPr>
              <w:t>PERSONAL DIRECTIVO SALA CUNA Y JAR</w:t>
            </w:r>
            <w:r>
              <w:rPr>
                <w:rFonts w:asciiTheme="minorHAnsi" w:hAnsiTheme="minorHAnsi" w:cs="Arial"/>
                <w:b/>
                <w:sz w:val="22"/>
                <w:szCs w:val="22"/>
                <w:lang w:val="es-CL"/>
              </w:rPr>
              <w:t>DÍN INFANTIL “CRISTAL CHILE 2018</w:t>
            </w:r>
          </w:p>
        </w:tc>
      </w:tr>
    </w:tbl>
    <w:p w:rsidR="00066E15" w:rsidRPr="007D0A6A" w:rsidRDefault="00066E15" w:rsidP="00066E15">
      <w:pPr>
        <w:rPr>
          <w:rFonts w:asciiTheme="minorHAnsi" w:hAnsiTheme="minorHAnsi" w:cs="Arial"/>
          <w:b/>
          <w:sz w:val="22"/>
          <w:szCs w:val="22"/>
          <w:lang w:val="es-CL"/>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ayout w:type="fixed"/>
        <w:tblLook w:val="04A0" w:firstRow="1" w:lastRow="0" w:firstColumn="1" w:lastColumn="0" w:noHBand="0" w:noVBand="1"/>
      </w:tblPr>
      <w:tblGrid>
        <w:gridCol w:w="2694"/>
        <w:gridCol w:w="851"/>
        <w:gridCol w:w="851"/>
        <w:gridCol w:w="850"/>
        <w:gridCol w:w="4678"/>
      </w:tblGrid>
      <w:tr w:rsidR="00066E15" w:rsidRPr="00C541A4" w:rsidTr="00066E15">
        <w:trPr>
          <w:trHeight w:val="392"/>
        </w:trPr>
        <w:tc>
          <w:tcPr>
            <w:tcW w:w="2694" w:type="dxa"/>
            <w:vMerge w:val="restart"/>
            <w:shd w:val="clear" w:color="auto" w:fill="auto"/>
          </w:tcPr>
          <w:p w:rsidR="00066E15" w:rsidRPr="00C541A4" w:rsidRDefault="00066E15" w:rsidP="00066E15">
            <w:pPr>
              <w:rPr>
                <w:rFonts w:asciiTheme="minorHAnsi" w:hAnsiTheme="minorHAnsi" w:cs="Arial"/>
                <w:b/>
                <w:color w:val="auto"/>
                <w:sz w:val="22"/>
                <w:szCs w:val="22"/>
                <w:lang w:val="es-CL"/>
              </w:rPr>
            </w:pPr>
          </w:p>
          <w:p w:rsidR="00066E15" w:rsidRPr="00C541A4" w:rsidRDefault="00066E15" w:rsidP="00066E15">
            <w:pPr>
              <w:jc w:val="center"/>
              <w:rPr>
                <w:rFonts w:asciiTheme="minorHAnsi" w:hAnsiTheme="minorHAnsi" w:cs="Arial"/>
                <w:b/>
                <w:color w:val="auto"/>
                <w:sz w:val="22"/>
                <w:szCs w:val="22"/>
                <w:lang w:val="es-CL"/>
              </w:rPr>
            </w:pPr>
            <w:r w:rsidRPr="00C541A4">
              <w:rPr>
                <w:rFonts w:asciiTheme="minorHAnsi" w:hAnsiTheme="minorHAnsi" w:cs="Arial"/>
                <w:b/>
                <w:color w:val="auto"/>
                <w:sz w:val="22"/>
                <w:szCs w:val="22"/>
                <w:lang w:val="es-CL"/>
              </w:rPr>
              <w:t>CARGO O FUNCIÓN</w:t>
            </w:r>
          </w:p>
          <w:p w:rsidR="00066E15" w:rsidRPr="00C541A4" w:rsidRDefault="00066E15" w:rsidP="00066E15">
            <w:pPr>
              <w:rPr>
                <w:rFonts w:asciiTheme="minorHAnsi" w:hAnsiTheme="minorHAnsi" w:cs="Arial"/>
                <w:b/>
                <w:color w:val="auto"/>
                <w:sz w:val="22"/>
                <w:szCs w:val="22"/>
                <w:lang w:val="es-CL"/>
              </w:rPr>
            </w:pPr>
          </w:p>
        </w:tc>
        <w:tc>
          <w:tcPr>
            <w:tcW w:w="2552" w:type="dxa"/>
            <w:gridSpan w:val="3"/>
            <w:shd w:val="clear" w:color="auto" w:fill="auto"/>
          </w:tcPr>
          <w:p w:rsidR="00066E15" w:rsidRPr="00C541A4" w:rsidRDefault="00066E15" w:rsidP="00066E15">
            <w:pPr>
              <w:jc w:val="center"/>
              <w:rPr>
                <w:rFonts w:asciiTheme="minorHAnsi" w:hAnsiTheme="minorHAnsi" w:cs="Arial"/>
                <w:b/>
                <w:color w:val="auto"/>
                <w:sz w:val="22"/>
                <w:szCs w:val="22"/>
                <w:lang w:val="es-CL"/>
              </w:rPr>
            </w:pPr>
          </w:p>
          <w:p w:rsidR="00066E15" w:rsidRPr="00C541A4" w:rsidRDefault="00066E15" w:rsidP="00066E15">
            <w:pPr>
              <w:jc w:val="center"/>
              <w:rPr>
                <w:rFonts w:asciiTheme="minorHAnsi" w:hAnsiTheme="minorHAnsi" w:cs="Arial"/>
                <w:b/>
                <w:color w:val="auto"/>
                <w:sz w:val="22"/>
                <w:szCs w:val="22"/>
                <w:lang w:val="es-CL"/>
              </w:rPr>
            </w:pPr>
            <w:r w:rsidRPr="00C541A4">
              <w:rPr>
                <w:rFonts w:asciiTheme="minorHAnsi" w:hAnsiTheme="minorHAnsi" w:cs="Arial"/>
                <w:b/>
                <w:color w:val="auto"/>
                <w:sz w:val="22"/>
                <w:szCs w:val="22"/>
                <w:lang w:val="es-CL"/>
              </w:rPr>
              <w:t>TOTAL HORAS DOCENTES</w:t>
            </w:r>
          </w:p>
        </w:tc>
        <w:tc>
          <w:tcPr>
            <w:tcW w:w="4678" w:type="dxa"/>
            <w:vMerge w:val="restart"/>
            <w:shd w:val="clear" w:color="auto" w:fill="auto"/>
          </w:tcPr>
          <w:p w:rsidR="00066E15" w:rsidRPr="00C541A4" w:rsidRDefault="00066E15" w:rsidP="00066E15">
            <w:pPr>
              <w:rPr>
                <w:rFonts w:asciiTheme="minorHAnsi" w:hAnsiTheme="minorHAnsi" w:cs="Arial"/>
                <w:b/>
                <w:color w:val="auto"/>
                <w:sz w:val="22"/>
                <w:szCs w:val="22"/>
                <w:lang w:val="es-CL"/>
              </w:rPr>
            </w:pPr>
          </w:p>
          <w:p w:rsidR="00066E15" w:rsidRPr="00C541A4" w:rsidRDefault="00066E15" w:rsidP="00066E15">
            <w:pPr>
              <w:jc w:val="center"/>
              <w:rPr>
                <w:rFonts w:asciiTheme="minorHAnsi" w:hAnsiTheme="minorHAnsi" w:cs="Arial"/>
                <w:b/>
                <w:color w:val="auto"/>
                <w:sz w:val="22"/>
                <w:szCs w:val="22"/>
                <w:lang w:val="es-CL"/>
              </w:rPr>
            </w:pPr>
            <w:r w:rsidRPr="00C541A4">
              <w:rPr>
                <w:rFonts w:asciiTheme="minorHAnsi" w:hAnsiTheme="minorHAnsi" w:cs="Arial"/>
                <w:b/>
                <w:color w:val="auto"/>
                <w:sz w:val="22"/>
                <w:szCs w:val="22"/>
                <w:lang w:val="es-CL"/>
              </w:rPr>
              <w:t>OBSERVACIONES</w:t>
            </w:r>
          </w:p>
        </w:tc>
      </w:tr>
      <w:tr w:rsidR="00066E15" w:rsidRPr="00C541A4" w:rsidTr="00066E15">
        <w:trPr>
          <w:trHeight w:val="295"/>
        </w:trPr>
        <w:tc>
          <w:tcPr>
            <w:tcW w:w="2694" w:type="dxa"/>
            <w:vMerge/>
            <w:shd w:val="clear" w:color="auto" w:fill="auto"/>
          </w:tcPr>
          <w:p w:rsidR="00066E15" w:rsidRPr="00C541A4" w:rsidRDefault="00066E15" w:rsidP="00066E15">
            <w:pPr>
              <w:rPr>
                <w:rFonts w:asciiTheme="minorHAnsi" w:hAnsiTheme="minorHAnsi" w:cs="Arial"/>
                <w:b/>
                <w:color w:val="auto"/>
                <w:sz w:val="22"/>
                <w:szCs w:val="22"/>
                <w:lang w:val="es-CL"/>
              </w:rPr>
            </w:pPr>
          </w:p>
        </w:tc>
        <w:tc>
          <w:tcPr>
            <w:tcW w:w="851" w:type="dxa"/>
            <w:shd w:val="clear" w:color="auto" w:fill="auto"/>
            <w:vAlign w:val="center"/>
          </w:tcPr>
          <w:p w:rsidR="00066E15" w:rsidRPr="00C541A4" w:rsidRDefault="00066E15" w:rsidP="00066E15">
            <w:pPr>
              <w:jc w:val="center"/>
              <w:rPr>
                <w:rFonts w:asciiTheme="minorHAnsi" w:hAnsiTheme="minorHAnsi" w:cs="Arial"/>
                <w:b/>
                <w:color w:val="auto"/>
                <w:sz w:val="22"/>
                <w:szCs w:val="22"/>
                <w:lang w:val="es-CL"/>
              </w:rPr>
            </w:pPr>
            <w:r w:rsidRPr="00C541A4">
              <w:rPr>
                <w:rFonts w:asciiTheme="minorHAnsi" w:hAnsiTheme="minorHAnsi" w:cs="Arial"/>
                <w:b/>
                <w:color w:val="auto"/>
                <w:sz w:val="22"/>
                <w:szCs w:val="22"/>
                <w:lang w:val="es-CL"/>
              </w:rPr>
              <w:t>T</w:t>
            </w:r>
          </w:p>
        </w:tc>
        <w:tc>
          <w:tcPr>
            <w:tcW w:w="851" w:type="dxa"/>
            <w:shd w:val="clear" w:color="auto" w:fill="auto"/>
            <w:vAlign w:val="center"/>
          </w:tcPr>
          <w:p w:rsidR="00066E15" w:rsidRPr="00C541A4" w:rsidRDefault="00066E15" w:rsidP="00066E15">
            <w:pPr>
              <w:jc w:val="center"/>
              <w:rPr>
                <w:rFonts w:asciiTheme="minorHAnsi" w:hAnsiTheme="minorHAnsi" w:cs="Arial"/>
                <w:b/>
                <w:color w:val="auto"/>
                <w:sz w:val="22"/>
                <w:szCs w:val="22"/>
                <w:lang w:val="es-CL"/>
              </w:rPr>
            </w:pPr>
            <w:r w:rsidRPr="00C541A4">
              <w:rPr>
                <w:rFonts w:asciiTheme="minorHAnsi" w:hAnsiTheme="minorHAnsi" w:cs="Arial"/>
                <w:b/>
                <w:color w:val="auto"/>
                <w:sz w:val="22"/>
                <w:szCs w:val="22"/>
                <w:lang w:val="es-CL"/>
              </w:rPr>
              <w:t>C</w:t>
            </w:r>
          </w:p>
        </w:tc>
        <w:tc>
          <w:tcPr>
            <w:tcW w:w="850" w:type="dxa"/>
            <w:shd w:val="clear" w:color="auto" w:fill="auto"/>
            <w:vAlign w:val="center"/>
          </w:tcPr>
          <w:p w:rsidR="00066E15" w:rsidRPr="00C541A4" w:rsidRDefault="00066E15" w:rsidP="00066E15">
            <w:pPr>
              <w:jc w:val="center"/>
              <w:rPr>
                <w:rFonts w:asciiTheme="minorHAnsi" w:hAnsiTheme="minorHAnsi" w:cs="Arial"/>
                <w:b/>
                <w:color w:val="auto"/>
                <w:sz w:val="22"/>
                <w:szCs w:val="22"/>
                <w:lang w:val="es-CL"/>
              </w:rPr>
            </w:pPr>
            <w:r w:rsidRPr="00C541A4">
              <w:rPr>
                <w:rFonts w:asciiTheme="minorHAnsi" w:hAnsiTheme="minorHAnsi" w:cs="Arial"/>
                <w:b/>
                <w:color w:val="auto"/>
                <w:sz w:val="22"/>
                <w:szCs w:val="22"/>
                <w:lang w:val="es-CL"/>
              </w:rPr>
              <w:t>Total</w:t>
            </w:r>
          </w:p>
        </w:tc>
        <w:tc>
          <w:tcPr>
            <w:tcW w:w="4678" w:type="dxa"/>
            <w:vMerge/>
            <w:shd w:val="clear" w:color="auto" w:fill="auto"/>
          </w:tcPr>
          <w:p w:rsidR="00066E15" w:rsidRPr="00C541A4" w:rsidRDefault="00066E15" w:rsidP="00066E15">
            <w:pPr>
              <w:rPr>
                <w:rFonts w:asciiTheme="minorHAnsi" w:hAnsiTheme="minorHAnsi" w:cs="Arial"/>
                <w:b/>
                <w:color w:val="auto"/>
                <w:sz w:val="22"/>
                <w:szCs w:val="22"/>
                <w:lang w:val="es-CL"/>
              </w:rPr>
            </w:pPr>
          </w:p>
        </w:tc>
      </w:tr>
      <w:tr w:rsidR="00066E15" w:rsidRPr="00C541A4" w:rsidTr="00066E15">
        <w:tc>
          <w:tcPr>
            <w:tcW w:w="2694" w:type="dxa"/>
            <w:shd w:val="clear" w:color="auto" w:fill="auto"/>
          </w:tcPr>
          <w:p w:rsidR="00066E15" w:rsidRPr="00C541A4" w:rsidRDefault="00066E15" w:rsidP="00066E15">
            <w:pPr>
              <w:rPr>
                <w:rFonts w:asciiTheme="minorHAnsi" w:hAnsiTheme="minorHAnsi" w:cs="Arial"/>
                <w:color w:val="auto"/>
                <w:sz w:val="22"/>
                <w:szCs w:val="22"/>
                <w:lang w:val="es-CL"/>
              </w:rPr>
            </w:pPr>
            <w:r w:rsidRPr="00C541A4">
              <w:rPr>
                <w:rFonts w:asciiTheme="minorHAnsi" w:hAnsiTheme="minorHAnsi" w:cs="Arial"/>
                <w:color w:val="auto"/>
                <w:sz w:val="22"/>
                <w:szCs w:val="22"/>
                <w:lang w:val="es-CL"/>
              </w:rPr>
              <w:t>DIRECTOR</w:t>
            </w:r>
          </w:p>
        </w:tc>
        <w:tc>
          <w:tcPr>
            <w:tcW w:w="851" w:type="dxa"/>
            <w:shd w:val="clear" w:color="auto" w:fill="auto"/>
          </w:tcPr>
          <w:p w:rsidR="00066E15" w:rsidRPr="00C541A4" w:rsidRDefault="00066E15" w:rsidP="00066E15">
            <w:pPr>
              <w:jc w:val="center"/>
              <w:rPr>
                <w:rFonts w:asciiTheme="minorHAnsi" w:hAnsiTheme="minorHAnsi" w:cs="Arial"/>
                <w:color w:val="auto"/>
                <w:sz w:val="22"/>
                <w:szCs w:val="22"/>
                <w:lang w:val="es-CL"/>
              </w:rPr>
            </w:pPr>
            <w:r w:rsidRPr="00C541A4">
              <w:rPr>
                <w:rFonts w:asciiTheme="minorHAnsi" w:hAnsiTheme="minorHAnsi" w:cs="Arial"/>
                <w:color w:val="auto"/>
                <w:sz w:val="22"/>
                <w:szCs w:val="22"/>
                <w:lang w:val="es-CL"/>
              </w:rPr>
              <w:t>44</w:t>
            </w:r>
          </w:p>
        </w:tc>
        <w:tc>
          <w:tcPr>
            <w:tcW w:w="851" w:type="dxa"/>
            <w:shd w:val="clear" w:color="auto" w:fill="auto"/>
          </w:tcPr>
          <w:p w:rsidR="00066E15" w:rsidRPr="00C541A4" w:rsidRDefault="00066E15" w:rsidP="00066E15">
            <w:pPr>
              <w:jc w:val="center"/>
              <w:rPr>
                <w:rFonts w:asciiTheme="minorHAnsi" w:hAnsiTheme="minorHAnsi" w:cs="Arial"/>
                <w:color w:val="auto"/>
                <w:sz w:val="22"/>
                <w:szCs w:val="22"/>
                <w:lang w:val="es-CL"/>
              </w:rPr>
            </w:pPr>
            <w:r w:rsidRPr="00C541A4">
              <w:rPr>
                <w:rFonts w:asciiTheme="minorHAnsi" w:hAnsiTheme="minorHAnsi" w:cs="Arial"/>
                <w:color w:val="auto"/>
                <w:sz w:val="22"/>
                <w:szCs w:val="22"/>
                <w:lang w:val="es-CL"/>
              </w:rPr>
              <w:t>---</w:t>
            </w:r>
          </w:p>
        </w:tc>
        <w:tc>
          <w:tcPr>
            <w:tcW w:w="850" w:type="dxa"/>
            <w:shd w:val="clear" w:color="auto" w:fill="auto"/>
          </w:tcPr>
          <w:p w:rsidR="00066E15" w:rsidRPr="00C541A4" w:rsidRDefault="00066E15" w:rsidP="00066E15">
            <w:pPr>
              <w:jc w:val="center"/>
              <w:rPr>
                <w:rFonts w:asciiTheme="minorHAnsi" w:hAnsiTheme="minorHAnsi" w:cs="Arial"/>
                <w:color w:val="auto"/>
                <w:sz w:val="22"/>
                <w:szCs w:val="22"/>
                <w:lang w:val="es-CL"/>
              </w:rPr>
            </w:pPr>
            <w:r w:rsidRPr="00C541A4">
              <w:rPr>
                <w:rFonts w:asciiTheme="minorHAnsi" w:hAnsiTheme="minorHAnsi" w:cs="Arial"/>
                <w:color w:val="auto"/>
                <w:sz w:val="22"/>
                <w:szCs w:val="22"/>
                <w:lang w:val="es-CL"/>
              </w:rPr>
              <w:t>44</w:t>
            </w:r>
          </w:p>
        </w:tc>
        <w:tc>
          <w:tcPr>
            <w:tcW w:w="4678" w:type="dxa"/>
            <w:shd w:val="clear" w:color="auto" w:fill="auto"/>
          </w:tcPr>
          <w:p w:rsidR="00066E15" w:rsidRPr="00C541A4" w:rsidRDefault="00066E15" w:rsidP="00066E15">
            <w:pPr>
              <w:rPr>
                <w:rFonts w:asciiTheme="minorHAnsi" w:hAnsiTheme="minorHAnsi" w:cs="Arial"/>
                <w:color w:val="auto"/>
                <w:sz w:val="22"/>
                <w:szCs w:val="22"/>
                <w:lang w:val="es-CL"/>
              </w:rPr>
            </w:pPr>
          </w:p>
        </w:tc>
      </w:tr>
      <w:tr w:rsidR="00066E15" w:rsidRPr="00C541A4" w:rsidTr="00066E15">
        <w:tc>
          <w:tcPr>
            <w:tcW w:w="2694" w:type="dxa"/>
            <w:shd w:val="clear" w:color="auto" w:fill="auto"/>
          </w:tcPr>
          <w:p w:rsidR="00066E15" w:rsidRPr="00C541A4" w:rsidRDefault="00066E15" w:rsidP="00066E15">
            <w:pPr>
              <w:rPr>
                <w:rFonts w:asciiTheme="minorHAnsi" w:hAnsiTheme="minorHAnsi" w:cs="Arial"/>
                <w:color w:val="auto"/>
                <w:sz w:val="22"/>
                <w:szCs w:val="22"/>
                <w:lang w:val="es-CL"/>
              </w:rPr>
            </w:pPr>
            <w:r w:rsidRPr="00C541A4">
              <w:rPr>
                <w:rFonts w:asciiTheme="minorHAnsi" w:hAnsiTheme="minorHAnsi" w:cs="Arial"/>
                <w:color w:val="auto"/>
                <w:sz w:val="22"/>
                <w:szCs w:val="22"/>
                <w:lang w:val="es-CL"/>
              </w:rPr>
              <w:t>TOTAL</w:t>
            </w:r>
          </w:p>
        </w:tc>
        <w:tc>
          <w:tcPr>
            <w:tcW w:w="851" w:type="dxa"/>
            <w:shd w:val="clear" w:color="auto" w:fill="auto"/>
          </w:tcPr>
          <w:p w:rsidR="00066E15" w:rsidRPr="00C541A4" w:rsidRDefault="00066E15" w:rsidP="00066E15">
            <w:pPr>
              <w:jc w:val="center"/>
              <w:rPr>
                <w:rFonts w:asciiTheme="minorHAnsi" w:hAnsiTheme="minorHAnsi" w:cs="Arial"/>
                <w:color w:val="auto"/>
                <w:sz w:val="22"/>
                <w:szCs w:val="22"/>
                <w:lang w:val="es-CL"/>
              </w:rPr>
            </w:pPr>
            <w:r w:rsidRPr="00C541A4">
              <w:rPr>
                <w:rFonts w:asciiTheme="minorHAnsi" w:hAnsiTheme="minorHAnsi" w:cs="Arial"/>
                <w:color w:val="auto"/>
                <w:sz w:val="22"/>
                <w:szCs w:val="22"/>
                <w:lang w:val="es-CL"/>
              </w:rPr>
              <w:t>44</w:t>
            </w:r>
          </w:p>
        </w:tc>
        <w:tc>
          <w:tcPr>
            <w:tcW w:w="851" w:type="dxa"/>
            <w:shd w:val="clear" w:color="auto" w:fill="auto"/>
          </w:tcPr>
          <w:p w:rsidR="00066E15" w:rsidRPr="00C541A4" w:rsidRDefault="00066E15" w:rsidP="00066E15">
            <w:pPr>
              <w:jc w:val="center"/>
              <w:rPr>
                <w:rFonts w:asciiTheme="minorHAnsi" w:hAnsiTheme="minorHAnsi" w:cs="Arial"/>
                <w:color w:val="auto"/>
                <w:sz w:val="22"/>
                <w:szCs w:val="22"/>
                <w:lang w:val="es-CL"/>
              </w:rPr>
            </w:pPr>
            <w:r w:rsidRPr="00C541A4">
              <w:rPr>
                <w:rFonts w:asciiTheme="minorHAnsi" w:hAnsiTheme="minorHAnsi" w:cs="Arial"/>
                <w:color w:val="auto"/>
                <w:sz w:val="22"/>
                <w:szCs w:val="22"/>
                <w:lang w:val="es-CL"/>
              </w:rPr>
              <w:t>--</w:t>
            </w:r>
          </w:p>
        </w:tc>
        <w:tc>
          <w:tcPr>
            <w:tcW w:w="850" w:type="dxa"/>
            <w:shd w:val="clear" w:color="auto" w:fill="auto"/>
          </w:tcPr>
          <w:p w:rsidR="00066E15" w:rsidRPr="00C541A4" w:rsidRDefault="00066E15" w:rsidP="00066E15">
            <w:pPr>
              <w:jc w:val="center"/>
              <w:rPr>
                <w:rFonts w:asciiTheme="minorHAnsi" w:hAnsiTheme="minorHAnsi" w:cs="Arial"/>
                <w:color w:val="auto"/>
                <w:sz w:val="22"/>
                <w:szCs w:val="22"/>
                <w:lang w:val="es-CL"/>
              </w:rPr>
            </w:pPr>
            <w:r w:rsidRPr="00C541A4">
              <w:rPr>
                <w:rFonts w:asciiTheme="minorHAnsi" w:hAnsiTheme="minorHAnsi" w:cs="Arial"/>
                <w:color w:val="auto"/>
                <w:sz w:val="22"/>
                <w:szCs w:val="22"/>
                <w:lang w:val="es-CL"/>
              </w:rPr>
              <w:t>44</w:t>
            </w:r>
          </w:p>
        </w:tc>
        <w:tc>
          <w:tcPr>
            <w:tcW w:w="4678" w:type="dxa"/>
            <w:shd w:val="clear" w:color="auto" w:fill="auto"/>
          </w:tcPr>
          <w:p w:rsidR="00066E15" w:rsidRPr="00C541A4" w:rsidRDefault="00066E15" w:rsidP="00066E15">
            <w:pPr>
              <w:rPr>
                <w:rFonts w:asciiTheme="minorHAnsi" w:hAnsiTheme="minorHAnsi" w:cs="Arial"/>
                <w:color w:val="auto"/>
                <w:sz w:val="22"/>
                <w:szCs w:val="22"/>
                <w:lang w:val="es-CL"/>
              </w:rPr>
            </w:pPr>
          </w:p>
        </w:tc>
      </w:tr>
    </w:tbl>
    <w:p w:rsidR="00066E15" w:rsidRPr="007D0A6A" w:rsidRDefault="00066E15" w:rsidP="00066E15">
      <w:pPr>
        <w:rPr>
          <w:rFonts w:asciiTheme="minorHAnsi" w:hAnsiTheme="minorHAnsi" w:cs="Arial"/>
          <w:sz w:val="22"/>
          <w:szCs w:val="22"/>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ayout w:type="fixed"/>
        <w:tblCellMar>
          <w:left w:w="70" w:type="dxa"/>
          <w:right w:w="70" w:type="dxa"/>
        </w:tblCellMar>
        <w:tblLook w:val="0000" w:firstRow="0" w:lastRow="0" w:firstColumn="0" w:lastColumn="0" w:noHBand="0" w:noVBand="0"/>
      </w:tblPr>
      <w:tblGrid>
        <w:gridCol w:w="2127"/>
        <w:gridCol w:w="1704"/>
        <w:gridCol w:w="1123"/>
        <w:gridCol w:w="570"/>
        <w:gridCol w:w="714"/>
        <w:gridCol w:w="3686"/>
      </w:tblGrid>
      <w:tr w:rsidR="00066E15" w:rsidRPr="00C541A4" w:rsidTr="00066E15">
        <w:trPr>
          <w:cantSplit/>
          <w:trHeight w:val="942"/>
        </w:trPr>
        <w:tc>
          <w:tcPr>
            <w:tcW w:w="2127" w:type="dxa"/>
            <w:vMerge w:val="restart"/>
            <w:shd w:val="clear" w:color="auto" w:fill="auto"/>
          </w:tcPr>
          <w:p w:rsidR="00066E15" w:rsidRPr="00C541A4" w:rsidRDefault="00066E15" w:rsidP="00066E15">
            <w:pPr>
              <w:rPr>
                <w:rFonts w:asciiTheme="minorHAnsi" w:hAnsiTheme="minorHAnsi" w:cs="Arial"/>
                <w:b/>
                <w:color w:val="auto"/>
                <w:sz w:val="20"/>
                <w:szCs w:val="20"/>
              </w:rPr>
            </w:pPr>
          </w:p>
          <w:p w:rsidR="00066E15" w:rsidRPr="00C541A4" w:rsidRDefault="00066E15" w:rsidP="00066E15">
            <w:pPr>
              <w:rPr>
                <w:rFonts w:asciiTheme="minorHAnsi" w:hAnsiTheme="minorHAnsi" w:cs="Arial"/>
                <w:b/>
                <w:color w:val="auto"/>
                <w:sz w:val="20"/>
                <w:szCs w:val="20"/>
              </w:rPr>
            </w:pPr>
          </w:p>
          <w:p w:rsidR="00066E15" w:rsidRPr="00C541A4" w:rsidRDefault="00066E15" w:rsidP="00066E15">
            <w:pPr>
              <w:rPr>
                <w:rFonts w:asciiTheme="minorHAnsi" w:hAnsiTheme="minorHAnsi" w:cs="Arial"/>
                <w:b/>
                <w:color w:val="auto"/>
                <w:sz w:val="20"/>
                <w:szCs w:val="20"/>
              </w:rPr>
            </w:pPr>
            <w:r w:rsidRPr="00C541A4">
              <w:rPr>
                <w:rFonts w:asciiTheme="minorHAnsi" w:hAnsiTheme="minorHAnsi" w:cs="Arial"/>
                <w:b/>
                <w:color w:val="auto"/>
                <w:sz w:val="20"/>
                <w:szCs w:val="20"/>
              </w:rPr>
              <w:t>APELLIDOS Y NOMBRES</w:t>
            </w:r>
          </w:p>
        </w:tc>
        <w:tc>
          <w:tcPr>
            <w:tcW w:w="2827" w:type="dxa"/>
            <w:gridSpan w:val="2"/>
            <w:shd w:val="clear" w:color="auto" w:fill="auto"/>
          </w:tcPr>
          <w:p w:rsidR="00066E15" w:rsidRPr="00C541A4" w:rsidRDefault="00066E15" w:rsidP="00066E15">
            <w:pPr>
              <w:jc w:val="center"/>
              <w:rPr>
                <w:rFonts w:asciiTheme="minorHAnsi" w:hAnsiTheme="minorHAnsi" w:cs="Arial"/>
                <w:b/>
                <w:color w:val="auto"/>
                <w:sz w:val="20"/>
                <w:szCs w:val="20"/>
              </w:rPr>
            </w:pPr>
          </w:p>
          <w:p w:rsidR="00066E15" w:rsidRPr="00C541A4" w:rsidRDefault="00066E15" w:rsidP="00066E15">
            <w:pPr>
              <w:jc w:val="center"/>
              <w:rPr>
                <w:rFonts w:asciiTheme="minorHAnsi" w:hAnsiTheme="minorHAnsi" w:cs="Arial"/>
                <w:b/>
                <w:color w:val="auto"/>
                <w:sz w:val="20"/>
                <w:szCs w:val="20"/>
              </w:rPr>
            </w:pPr>
            <w:r w:rsidRPr="00C541A4">
              <w:rPr>
                <w:rFonts w:asciiTheme="minorHAnsi" w:hAnsiTheme="minorHAnsi" w:cs="Arial"/>
                <w:b/>
                <w:color w:val="auto"/>
                <w:sz w:val="20"/>
                <w:szCs w:val="20"/>
              </w:rPr>
              <w:t>PERSONAL</w:t>
            </w:r>
          </w:p>
        </w:tc>
        <w:tc>
          <w:tcPr>
            <w:tcW w:w="1284" w:type="dxa"/>
            <w:gridSpan w:val="2"/>
            <w:shd w:val="clear" w:color="auto" w:fill="auto"/>
          </w:tcPr>
          <w:p w:rsidR="00066E15" w:rsidRPr="00C541A4" w:rsidRDefault="00066E15" w:rsidP="00066E15">
            <w:pPr>
              <w:jc w:val="center"/>
              <w:rPr>
                <w:rFonts w:asciiTheme="minorHAnsi" w:hAnsiTheme="minorHAnsi" w:cs="Arial"/>
                <w:b/>
                <w:color w:val="auto"/>
                <w:sz w:val="20"/>
                <w:szCs w:val="20"/>
              </w:rPr>
            </w:pPr>
          </w:p>
          <w:p w:rsidR="00066E15" w:rsidRPr="00C541A4" w:rsidRDefault="00066E15" w:rsidP="00066E15">
            <w:pPr>
              <w:jc w:val="center"/>
              <w:rPr>
                <w:rFonts w:asciiTheme="minorHAnsi" w:hAnsiTheme="minorHAnsi" w:cs="Arial"/>
                <w:b/>
                <w:color w:val="auto"/>
                <w:sz w:val="20"/>
                <w:szCs w:val="20"/>
              </w:rPr>
            </w:pPr>
            <w:r w:rsidRPr="00C541A4">
              <w:rPr>
                <w:rFonts w:asciiTheme="minorHAnsi" w:hAnsiTheme="minorHAnsi" w:cs="Arial"/>
                <w:b/>
                <w:color w:val="auto"/>
                <w:sz w:val="20"/>
                <w:szCs w:val="20"/>
              </w:rPr>
              <w:t>Total Horas Docentes</w:t>
            </w:r>
          </w:p>
        </w:tc>
        <w:tc>
          <w:tcPr>
            <w:tcW w:w="3686" w:type="dxa"/>
            <w:shd w:val="clear" w:color="auto" w:fill="auto"/>
          </w:tcPr>
          <w:p w:rsidR="00066E15" w:rsidRPr="00C541A4" w:rsidRDefault="00066E15" w:rsidP="00066E15">
            <w:pPr>
              <w:ind w:left="590"/>
              <w:jc w:val="center"/>
              <w:rPr>
                <w:rFonts w:asciiTheme="minorHAnsi" w:hAnsiTheme="minorHAnsi" w:cs="Arial"/>
                <w:b/>
                <w:color w:val="auto"/>
                <w:sz w:val="20"/>
                <w:szCs w:val="20"/>
              </w:rPr>
            </w:pPr>
          </w:p>
          <w:p w:rsidR="00066E15" w:rsidRPr="00C541A4" w:rsidRDefault="00066E15" w:rsidP="00066E15">
            <w:pPr>
              <w:ind w:left="590"/>
              <w:jc w:val="center"/>
              <w:rPr>
                <w:rFonts w:asciiTheme="minorHAnsi" w:hAnsiTheme="minorHAnsi" w:cs="Arial"/>
                <w:b/>
                <w:color w:val="auto"/>
                <w:sz w:val="20"/>
                <w:szCs w:val="20"/>
              </w:rPr>
            </w:pPr>
            <w:r w:rsidRPr="00C541A4">
              <w:rPr>
                <w:rFonts w:asciiTheme="minorHAnsi" w:hAnsiTheme="minorHAnsi" w:cs="Arial"/>
                <w:b/>
                <w:color w:val="auto"/>
                <w:sz w:val="20"/>
                <w:szCs w:val="20"/>
              </w:rPr>
              <w:t>OBSERVACIONES</w:t>
            </w:r>
          </w:p>
        </w:tc>
      </w:tr>
      <w:tr w:rsidR="00066E15" w:rsidRPr="00C541A4" w:rsidTr="00066E15">
        <w:trPr>
          <w:cantSplit/>
          <w:trHeight w:val="732"/>
        </w:trPr>
        <w:tc>
          <w:tcPr>
            <w:tcW w:w="2127" w:type="dxa"/>
            <w:vMerge/>
            <w:shd w:val="clear" w:color="auto" w:fill="auto"/>
          </w:tcPr>
          <w:p w:rsidR="00066E15" w:rsidRPr="00C541A4" w:rsidRDefault="00066E15" w:rsidP="00066E15">
            <w:pPr>
              <w:rPr>
                <w:rFonts w:asciiTheme="minorHAnsi" w:hAnsiTheme="minorHAnsi" w:cs="Arial"/>
                <w:b/>
                <w:color w:val="auto"/>
                <w:sz w:val="20"/>
                <w:szCs w:val="20"/>
              </w:rPr>
            </w:pPr>
          </w:p>
        </w:tc>
        <w:tc>
          <w:tcPr>
            <w:tcW w:w="1704" w:type="dxa"/>
            <w:shd w:val="clear" w:color="auto" w:fill="auto"/>
          </w:tcPr>
          <w:p w:rsidR="00066E15" w:rsidRPr="00C541A4" w:rsidRDefault="00066E15" w:rsidP="00066E15">
            <w:pPr>
              <w:jc w:val="center"/>
              <w:rPr>
                <w:rFonts w:asciiTheme="minorHAnsi" w:hAnsiTheme="minorHAnsi" w:cs="Arial"/>
                <w:b/>
                <w:color w:val="auto"/>
                <w:sz w:val="20"/>
                <w:szCs w:val="20"/>
              </w:rPr>
            </w:pPr>
          </w:p>
          <w:p w:rsidR="00066E15" w:rsidRPr="00C541A4" w:rsidRDefault="00066E15" w:rsidP="00066E15">
            <w:pPr>
              <w:jc w:val="center"/>
              <w:rPr>
                <w:rFonts w:asciiTheme="minorHAnsi" w:hAnsiTheme="minorHAnsi" w:cs="Arial"/>
                <w:b/>
                <w:color w:val="auto"/>
                <w:sz w:val="20"/>
                <w:szCs w:val="20"/>
              </w:rPr>
            </w:pPr>
            <w:r w:rsidRPr="00C541A4">
              <w:rPr>
                <w:rFonts w:asciiTheme="minorHAnsi" w:hAnsiTheme="minorHAnsi" w:cs="Arial"/>
                <w:b/>
                <w:color w:val="auto"/>
                <w:sz w:val="20"/>
                <w:szCs w:val="20"/>
              </w:rPr>
              <w:t>NIVEL</w:t>
            </w:r>
          </w:p>
        </w:tc>
        <w:tc>
          <w:tcPr>
            <w:tcW w:w="1123" w:type="dxa"/>
            <w:shd w:val="clear" w:color="auto" w:fill="auto"/>
          </w:tcPr>
          <w:p w:rsidR="00066E15" w:rsidRPr="00C541A4" w:rsidRDefault="00066E15" w:rsidP="00066E15">
            <w:pPr>
              <w:jc w:val="center"/>
              <w:rPr>
                <w:rFonts w:asciiTheme="minorHAnsi" w:hAnsiTheme="minorHAnsi" w:cs="Arial"/>
                <w:b/>
                <w:color w:val="auto"/>
                <w:sz w:val="20"/>
                <w:szCs w:val="20"/>
              </w:rPr>
            </w:pPr>
          </w:p>
          <w:p w:rsidR="00066E15" w:rsidRPr="00C541A4" w:rsidRDefault="00066E15" w:rsidP="00066E15">
            <w:pPr>
              <w:jc w:val="center"/>
              <w:rPr>
                <w:rFonts w:asciiTheme="minorHAnsi" w:hAnsiTheme="minorHAnsi" w:cs="Arial"/>
                <w:b/>
                <w:color w:val="auto"/>
                <w:sz w:val="20"/>
                <w:szCs w:val="20"/>
              </w:rPr>
            </w:pPr>
            <w:r w:rsidRPr="00C541A4">
              <w:rPr>
                <w:rFonts w:asciiTheme="minorHAnsi" w:hAnsiTheme="minorHAnsi" w:cs="Arial"/>
                <w:b/>
                <w:color w:val="auto"/>
                <w:sz w:val="20"/>
                <w:szCs w:val="20"/>
              </w:rPr>
              <w:t>FUNCIÓN</w:t>
            </w:r>
          </w:p>
        </w:tc>
        <w:tc>
          <w:tcPr>
            <w:tcW w:w="570" w:type="dxa"/>
            <w:shd w:val="clear" w:color="auto" w:fill="auto"/>
          </w:tcPr>
          <w:p w:rsidR="00066E15" w:rsidRPr="00C541A4" w:rsidRDefault="00066E15" w:rsidP="00066E15">
            <w:pPr>
              <w:jc w:val="center"/>
              <w:rPr>
                <w:rFonts w:asciiTheme="minorHAnsi" w:hAnsiTheme="minorHAnsi" w:cs="Arial"/>
                <w:b/>
                <w:color w:val="auto"/>
                <w:sz w:val="20"/>
                <w:szCs w:val="20"/>
              </w:rPr>
            </w:pPr>
          </w:p>
          <w:p w:rsidR="00066E15" w:rsidRPr="00C541A4" w:rsidRDefault="00066E15" w:rsidP="00066E15">
            <w:pPr>
              <w:jc w:val="center"/>
              <w:rPr>
                <w:rFonts w:asciiTheme="minorHAnsi" w:hAnsiTheme="minorHAnsi" w:cs="Arial"/>
                <w:b/>
                <w:color w:val="auto"/>
                <w:sz w:val="20"/>
                <w:szCs w:val="20"/>
              </w:rPr>
            </w:pPr>
            <w:r w:rsidRPr="00C541A4">
              <w:rPr>
                <w:rFonts w:asciiTheme="minorHAnsi" w:hAnsiTheme="minorHAnsi" w:cs="Arial"/>
                <w:b/>
                <w:color w:val="auto"/>
                <w:sz w:val="20"/>
                <w:szCs w:val="20"/>
              </w:rPr>
              <w:t>T</w:t>
            </w:r>
          </w:p>
        </w:tc>
        <w:tc>
          <w:tcPr>
            <w:tcW w:w="714" w:type="dxa"/>
            <w:shd w:val="clear" w:color="auto" w:fill="auto"/>
          </w:tcPr>
          <w:p w:rsidR="00066E15" w:rsidRPr="00C541A4" w:rsidRDefault="00066E15" w:rsidP="00066E15">
            <w:pPr>
              <w:jc w:val="center"/>
              <w:rPr>
                <w:rFonts w:asciiTheme="minorHAnsi" w:hAnsiTheme="minorHAnsi" w:cs="Arial"/>
                <w:b/>
                <w:color w:val="auto"/>
                <w:sz w:val="20"/>
                <w:szCs w:val="20"/>
              </w:rPr>
            </w:pPr>
          </w:p>
          <w:p w:rsidR="00066E15" w:rsidRPr="00C541A4" w:rsidRDefault="00066E15" w:rsidP="00066E15">
            <w:pPr>
              <w:jc w:val="center"/>
              <w:rPr>
                <w:rFonts w:asciiTheme="minorHAnsi" w:hAnsiTheme="minorHAnsi" w:cs="Arial"/>
                <w:b/>
                <w:color w:val="auto"/>
                <w:sz w:val="20"/>
                <w:szCs w:val="20"/>
              </w:rPr>
            </w:pPr>
            <w:r w:rsidRPr="00C541A4">
              <w:rPr>
                <w:rFonts w:asciiTheme="minorHAnsi" w:hAnsiTheme="minorHAnsi" w:cs="Arial"/>
                <w:b/>
                <w:color w:val="auto"/>
                <w:sz w:val="20"/>
                <w:szCs w:val="20"/>
              </w:rPr>
              <w:t>C</w:t>
            </w:r>
          </w:p>
        </w:tc>
        <w:tc>
          <w:tcPr>
            <w:tcW w:w="3686" w:type="dxa"/>
            <w:shd w:val="clear" w:color="auto" w:fill="auto"/>
          </w:tcPr>
          <w:p w:rsidR="00066E15" w:rsidRPr="00C541A4" w:rsidRDefault="00066E15" w:rsidP="00066E15">
            <w:pPr>
              <w:rPr>
                <w:rFonts w:asciiTheme="minorHAnsi" w:hAnsiTheme="minorHAnsi" w:cs="Arial"/>
                <w:b/>
                <w:color w:val="auto"/>
                <w:sz w:val="20"/>
                <w:szCs w:val="20"/>
              </w:rPr>
            </w:pPr>
          </w:p>
        </w:tc>
      </w:tr>
      <w:tr w:rsidR="00066E15" w:rsidRPr="00C541A4" w:rsidTr="00066E15">
        <w:trPr>
          <w:cantSplit/>
          <w:trHeight w:val="255"/>
        </w:trPr>
        <w:tc>
          <w:tcPr>
            <w:tcW w:w="2127" w:type="dxa"/>
            <w:shd w:val="clear" w:color="auto" w:fill="auto"/>
          </w:tcPr>
          <w:p w:rsidR="00066E15" w:rsidRPr="00C541A4" w:rsidRDefault="00066E15" w:rsidP="00066E15">
            <w:pPr>
              <w:rPr>
                <w:rFonts w:asciiTheme="minorHAnsi" w:hAnsiTheme="minorHAnsi" w:cs="Arial"/>
                <w:color w:val="auto"/>
                <w:sz w:val="20"/>
                <w:szCs w:val="20"/>
              </w:rPr>
            </w:pPr>
            <w:r>
              <w:rPr>
                <w:rFonts w:asciiTheme="minorHAnsi" w:hAnsiTheme="minorHAnsi" w:cs="Arial"/>
                <w:color w:val="auto"/>
                <w:sz w:val="20"/>
                <w:szCs w:val="20"/>
              </w:rPr>
              <w:t>Bárbara González Allende</w:t>
            </w:r>
          </w:p>
        </w:tc>
        <w:tc>
          <w:tcPr>
            <w:tcW w:w="1704" w:type="dxa"/>
            <w:shd w:val="clear" w:color="auto" w:fill="auto"/>
          </w:tcPr>
          <w:p w:rsidR="00066E15" w:rsidRPr="00C541A4" w:rsidRDefault="00066E15" w:rsidP="00066E15">
            <w:pPr>
              <w:rPr>
                <w:rFonts w:asciiTheme="minorHAnsi" w:hAnsiTheme="minorHAnsi" w:cs="Arial"/>
                <w:color w:val="auto"/>
                <w:sz w:val="20"/>
                <w:szCs w:val="20"/>
              </w:rPr>
            </w:pPr>
            <w:r w:rsidRPr="00C541A4">
              <w:rPr>
                <w:rFonts w:asciiTheme="minorHAnsi" w:hAnsiTheme="minorHAnsi" w:cs="Arial"/>
                <w:color w:val="auto"/>
                <w:sz w:val="20"/>
                <w:szCs w:val="20"/>
              </w:rPr>
              <w:t>Sala cuna Menor</w:t>
            </w:r>
          </w:p>
        </w:tc>
        <w:tc>
          <w:tcPr>
            <w:tcW w:w="1123" w:type="dxa"/>
            <w:shd w:val="clear" w:color="auto" w:fill="auto"/>
          </w:tcPr>
          <w:p w:rsidR="00066E15" w:rsidRPr="00C541A4" w:rsidRDefault="00066E15" w:rsidP="00066E15">
            <w:pPr>
              <w:rPr>
                <w:rFonts w:asciiTheme="minorHAnsi" w:hAnsiTheme="minorHAnsi" w:cs="Arial"/>
                <w:color w:val="auto"/>
                <w:sz w:val="20"/>
                <w:szCs w:val="20"/>
              </w:rPr>
            </w:pPr>
            <w:r w:rsidRPr="00C541A4">
              <w:rPr>
                <w:rFonts w:asciiTheme="minorHAnsi" w:hAnsiTheme="minorHAnsi" w:cs="Arial"/>
                <w:color w:val="auto"/>
                <w:sz w:val="20"/>
                <w:szCs w:val="20"/>
              </w:rPr>
              <w:t>Técnico en Atención Párvulos</w:t>
            </w:r>
          </w:p>
        </w:tc>
        <w:tc>
          <w:tcPr>
            <w:tcW w:w="570" w:type="dxa"/>
            <w:shd w:val="clear" w:color="auto" w:fill="auto"/>
          </w:tcPr>
          <w:p w:rsidR="00066E15" w:rsidRPr="00C541A4" w:rsidRDefault="00066E15" w:rsidP="00066E15">
            <w:pPr>
              <w:jc w:val="center"/>
              <w:rPr>
                <w:rFonts w:asciiTheme="minorHAnsi" w:hAnsiTheme="minorHAnsi" w:cs="Arial"/>
                <w:color w:val="auto"/>
                <w:sz w:val="20"/>
                <w:szCs w:val="20"/>
              </w:rPr>
            </w:pPr>
            <w:r w:rsidRPr="00C541A4">
              <w:rPr>
                <w:rFonts w:asciiTheme="minorHAnsi" w:hAnsiTheme="minorHAnsi" w:cs="Arial"/>
                <w:color w:val="auto"/>
                <w:sz w:val="20"/>
                <w:szCs w:val="20"/>
              </w:rPr>
              <w:t>44</w:t>
            </w:r>
          </w:p>
        </w:tc>
        <w:tc>
          <w:tcPr>
            <w:tcW w:w="714" w:type="dxa"/>
            <w:shd w:val="clear" w:color="auto" w:fill="auto"/>
          </w:tcPr>
          <w:p w:rsidR="00066E15" w:rsidRPr="00C541A4" w:rsidRDefault="00066E15" w:rsidP="00066E15">
            <w:pPr>
              <w:jc w:val="center"/>
              <w:rPr>
                <w:rFonts w:asciiTheme="minorHAnsi" w:hAnsiTheme="minorHAnsi" w:cs="Arial"/>
                <w:color w:val="auto"/>
                <w:sz w:val="20"/>
                <w:szCs w:val="20"/>
              </w:rPr>
            </w:pPr>
          </w:p>
        </w:tc>
        <w:tc>
          <w:tcPr>
            <w:tcW w:w="3686" w:type="dxa"/>
            <w:shd w:val="clear" w:color="auto" w:fill="auto"/>
          </w:tcPr>
          <w:p w:rsidR="00066E15" w:rsidRPr="00C541A4" w:rsidRDefault="00066E15" w:rsidP="00066E15">
            <w:pPr>
              <w:rPr>
                <w:rFonts w:asciiTheme="minorHAnsi" w:hAnsiTheme="minorHAnsi" w:cs="Arial"/>
                <w:color w:val="auto"/>
                <w:sz w:val="20"/>
                <w:szCs w:val="20"/>
              </w:rPr>
            </w:pPr>
          </w:p>
        </w:tc>
      </w:tr>
      <w:tr w:rsidR="00066E15" w:rsidRPr="00C541A4" w:rsidTr="00066E15">
        <w:trPr>
          <w:cantSplit/>
          <w:trHeight w:val="255"/>
        </w:trPr>
        <w:tc>
          <w:tcPr>
            <w:tcW w:w="2127" w:type="dxa"/>
            <w:shd w:val="clear" w:color="auto" w:fill="auto"/>
          </w:tcPr>
          <w:p w:rsidR="00066E15" w:rsidRPr="00C541A4" w:rsidRDefault="00066E15" w:rsidP="00066E15">
            <w:pPr>
              <w:rPr>
                <w:rFonts w:asciiTheme="minorHAnsi" w:hAnsiTheme="minorHAnsi" w:cs="Arial"/>
                <w:color w:val="auto"/>
                <w:sz w:val="20"/>
                <w:szCs w:val="20"/>
              </w:rPr>
            </w:pPr>
            <w:r w:rsidRPr="00C541A4">
              <w:rPr>
                <w:rFonts w:asciiTheme="minorHAnsi" w:hAnsiTheme="minorHAnsi" w:cs="Arial"/>
                <w:color w:val="auto"/>
                <w:sz w:val="20"/>
                <w:szCs w:val="20"/>
              </w:rPr>
              <w:lastRenderedPageBreak/>
              <w:t>Berta Álvarez Espinoza</w:t>
            </w:r>
          </w:p>
        </w:tc>
        <w:tc>
          <w:tcPr>
            <w:tcW w:w="1704" w:type="dxa"/>
            <w:shd w:val="clear" w:color="auto" w:fill="auto"/>
          </w:tcPr>
          <w:p w:rsidR="00066E15" w:rsidRPr="00C541A4" w:rsidRDefault="00066E15" w:rsidP="00066E15">
            <w:pPr>
              <w:rPr>
                <w:rFonts w:asciiTheme="minorHAnsi" w:hAnsiTheme="minorHAnsi" w:cs="Arial"/>
                <w:color w:val="auto"/>
                <w:sz w:val="20"/>
                <w:szCs w:val="20"/>
              </w:rPr>
            </w:pPr>
            <w:r w:rsidRPr="00C541A4">
              <w:rPr>
                <w:rFonts w:asciiTheme="minorHAnsi" w:hAnsiTheme="minorHAnsi" w:cs="Arial"/>
                <w:color w:val="auto"/>
                <w:sz w:val="20"/>
                <w:szCs w:val="20"/>
              </w:rPr>
              <w:t>Sala cuna Menor</w:t>
            </w:r>
          </w:p>
        </w:tc>
        <w:tc>
          <w:tcPr>
            <w:tcW w:w="1123" w:type="dxa"/>
            <w:shd w:val="clear" w:color="auto" w:fill="auto"/>
          </w:tcPr>
          <w:p w:rsidR="00066E15" w:rsidRPr="00C541A4" w:rsidRDefault="00066E15" w:rsidP="00066E15">
            <w:pPr>
              <w:rPr>
                <w:rFonts w:asciiTheme="minorHAnsi" w:hAnsiTheme="minorHAnsi" w:cs="Arial"/>
                <w:color w:val="auto"/>
                <w:sz w:val="20"/>
                <w:szCs w:val="20"/>
              </w:rPr>
            </w:pPr>
            <w:r w:rsidRPr="00C541A4">
              <w:rPr>
                <w:rFonts w:asciiTheme="minorHAnsi" w:hAnsiTheme="minorHAnsi" w:cs="Arial"/>
                <w:color w:val="auto"/>
                <w:sz w:val="20"/>
                <w:szCs w:val="20"/>
              </w:rPr>
              <w:t>Técnico en Atención Párvulos</w:t>
            </w:r>
          </w:p>
        </w:tc>
        <w:tc>
          <w:tcPr>
            <w:tcW w:w="570" w:type="dxa"/>
            <w:shd w:val="clear" w:color="auto" w:fill="auto"/>
          </w:tcPr>
          <w:p w:rsidR="00066E15" w:rsidRPr="00C541A4" w:rsidRDefault="00066E15" w:rsidP="00066E15">
            <w:pPr>
              <w:jc w:val="center"/>
              <w:rPr>
                <w:rFonts w:asciiTheme="minorHAnsi" w:hAnsiTheme="minorHAnsi" w:cs="Arial"/>
                <w:color w:val="auto"/>
                <w:sz w:val="20"/>
                <w:szCs w:val="20"/>
              </w:rPr>
            </w:pPr>
            <w:r w:rsidRPr="00C541A4">
              <w:rPr>
                <w:rFonts w:asciiTheme="minorHAnsi" w:hAnsiTheme="minorHAnsi" w:cs="Arial"/>
                <w:color w:val="auto"/>
                <w:sz w:val="20"/>
                <w:szCs w:val="20"/>
              </w:rPr>
              <w:t>44</w:t>
            </w:r>
          </w:p>
        </w:tc>
        <w:tc>
          <w:tcPr>
            <w:tcW w:w="714" w:type="dxa"/>
            <w:shd w:val="clear" w:color="auto" w:fill="auto"/>
          </w:tcPr>
          <w:p w:rsidR="00066E15" w:rsidRPr="00C541A4" w:rsidRDefault="00066E15" w:rsidP="00066E15">
            <w:pPr>
              <w:jc w:val="center"/>
              <w:rPr>
                <w:rFonts w:asciiTheme="minorHAnsi" w:hAnsiTheme="minorHAnsi" w:cs="Arial"/>
                <w:color w:val="auto"/>
                <w:sz w:val="20"/>
                <w:szCs w:val="20"/>
              </w:rPr>
            </w:pPr>
          </w:p>
        </w:tc>
        <w:tc>
          <w:tcPr>
            <w:tcW w:w="3686" w:type="dxa"/>
            <w:shd w:val="clear" w:color="auto" w:fill="auto"/>
          </w:tcPr>
          <w:p w:rsidR="00066E15" w:rsidRPr="00C541A4" w:rsidRDefault="00066E15" w:rsidP="00066E15">
            <w:pPr>
              <w:rPr>
                <w:rFonts w:asciiTheme="minorHAnsi" w:hAnsiTheme="minorHAnsi" w:cs="Arial"/>
                <w:color w:val="auto"/>
                <w:sz w:val="20"/>
                <w:szCs w:val="20"/>
              </w:rPr>
            </w:pPr>
          </w:p>
        </w:tc>
      </w:tr>
      <w:tr w:rsidR="00066E15" w:rsidRPr="00C541A4" w:rsidTr="00066E15">
        <w:trPr>
          <w:cantSplit/>
          <w:trHeight w:val="255"/>
        </w:trPr>
        <w:tc>
          <w:tcPr>
            <w:tcW w:w="2127" w:type="dxa"/>
            <w:shd w:val="clear" w:color="auto" w:fill="auto"/>
          </w:tcPr>
          <w:p w:rsidR="00066E15" w:rsidRPr="00C541A4" w:rsidRDefault="00066E15" w:rsidP="00066E15">
            <w:pPr>
              <w:rPr>
                <w:rFonts w:asciiTheme="minorHAnsi" w:hAnsiTheme="minorHAnsi" w:cs="Arial"/>
                <w:color w:val="auto"/>
                <w:sz w:val="20"/>
                <w:szCs w:val="20"/>
              </w:rPr>
            </w:pPr>
            <w:r w:rsidRPr="00C541A4">
              <w:rPr>
                <w:rFonts w:asciiTheme="minorHAnsi" w:hAnsiTheme="minorHAnsi" w:cs="Arial"/>
                <w:color w:val="auto"/>
                <w:sz w:val="20"/>
                <w:szCs w:val="20"/>
              </w:rPr>
              <w:t>Nayareth Villanueva Duarte</w:t>
            </w:r>
          </w:p>
        </w:tc>
        <w:tc>
          <w:tcPr>
            <w:tcW w:w="1704" w:type="dxa"/>
            <w:shd w:val="clear" w:color="auto" w:fill="auto"/>
          </w:tcPr>
          <w:p w:rsidR="00066E15" w:rsidRPr="00C541A4" w:rsidRDefault="00066E15" w:rsidP="00066E15">
            <w:pPr>
              <w:rPr>
                <w:rFonts w:asciiTheme="minorHAnsi" w:hAnsiTheme="minorHAnsi" w:cs="Arial"/>
                <w:color w:val="auto"/>
                <w:sz w:val="20"/>
                <w:szCs w:val="20"/>
              </w:rPr>
            </w:pPr>
            <w:r w:rsidRPr="00C541A4">
              <w:rPr>
                <w:rFonts w:asciiTheme="minorHAnsi" w:hAnsiTheme="minorHAnsi" w:cs="Arial"/>
                <w:color w:val="auto"/>
                <w:sz w:val="20"/>
                <w:szCs w:val="20"/>
              </w:rPr>
              <w:t>Sala cuna Menor</w:t>
            </w:r>
          </w:p>
        </w:tc>
        <w:tc>
          <w:tcPr>
            <w:tcW w:w="1123" w:type="dxa"/>
            <w:shd w:val="clear" w:color="auto" w:fill="auto"/>
          </w:tcPr>
          <w:p w:rsidR="00066E15" w:rsidRPr="00C541A4" w:rsidRDefault="00066E15" w:rsidP="00066E15">
            <w:pPr>
              <w:rPr>
                <w:rFonts w:asciiTheme="minorHAnsi" w:hAnsiTheme="minorHAnsi" w:cs="Arial"/>
                <w:color w:val="auto"/>
                <w:sz w:val="20"/>
                <w:szCs w:val="20"/>
              </w:rPr>
            </w:pPr>
            <w:r w:rsidRPr="00C541A4">
              <w:rPr>
                <w:rFonts w:asciiTheme="minorHAnsi" w:hAnsiTheme="minorHAnsi" w:cs="Arial"/>
                <w:color w:val="auto"/>
                <w:sz w:val="20"/>
                <w:szCs w:val="20"/>
              </w:rPr>
              <w:t>Técnico en Atención Párvulos</w:t>
            </w:r>
          </w:p>
        </w:tc>
        <w:tc>
          <w:tcPr>
            <w:tcW w:w="570" w:type="dxa"/>
            <w:shd w:val="clear" w:color="auto" w:fill="auto"/>
          </w:tcPr>
          <w:p w:rsidR="00066E15" w:rsidRPr="00C541A4" w:rsidRDefault="00066E15" w:rsidP="00066E15">
            <w:pPr>
              <w:jc w:val="center"/>
              <w:rPr>
                <w:rFonts w:asciiTheme="minorHAnsi" w:hAnsiTheme="minorHAnsi" w:cs="Arial"/>
                <w:color w:val="auto"/>
                <w:sz w:val="20"/>
                <w:szCs w:val="20"/>
              </w:rPr>
            </w:pPr>
            <w:r w:rsidRPr="00C541A4">
              <w:rPr>
                <w:rFonts w:asciiTheme="minorHAnsi" w:hAnsiTheme="minorHAnsi" w:cs="Arial"/>
                <w:color w:val="auto"/>
                <w:sz w:val="20"/>
                <w:szCs w:val="20"/>
              </w:rPr>
              <w:t>44</w:t>
            </w:r>
          </w:p>
        </w:tc>
        <w:tc>
          <w:tcPr>
            <w:tcW w:w="714" w:type="dxa"/>
            <w:shd w:val="clear" w:color="auto" w:fill="auto"/>
          </w:tcPr>
          <w:p w:rsidR="00066E15" w:rsidRPr="00C541A4" w:rsidRDefault="00066E15" w:rsidP="00066E15">
            <w:pPr>
              <w:jc w:val="center"/>
              <w:rPr>
                <w:rFonts w:asciiTheme="minorHAnsi" w:hAnsiTheme="minorHAnsi" w:cs="Arial"/>
                <w:color w:val="auto"/>
                <w:sz w:val="20"/>
                <w:szCs w:val="20"/>
              </w:rPr>
            </w:pPr>
          </w:p>
        </w:tc>
        <w:tc>
          <w:tcPr>
            <w:tcW w:w="3686" w:type="dxa"/>
            <w:shd w:val="clear" w:color="auto" w:fill="auto"/>
          </w:tcPr>
          <w:p w:rsidR="00066E15" w:rsidRPr="00C541A4" w:rsidRDefault="00066E15" w:rsidP="00066E15">
            <w:pPr>
              <w:rPr>
                <w:rFonts w:asciiTheme="minorHAnsi" w:hAnsiTheme="minorHAnsi" w:cs="Arial"/>
                <w:color w:val="auto"/>
                <w:sz w:val="20"/>
                <w:szCs w:val="20"/>
              </w:rPr>
            </w:pPr>
          </w:p>
        </w:tc>
      </w:tr>
      <w:tr w:rsidR="00066E15" w:rsidRPr="00C541A4" w:rsidTr="00066E15">
        <w:trPr>
          <w:cantSplit/>
          <w:trHeight w:val="255"/>
        </w:trPr>
        <w:tc>
          <w:tcPr>
            <w:tcW w:w="2127" w:type="dxa"/>
            <w:shd w:val="clear" w:color="auto" w:fill="auto"/>
          </w:tcPr>
          <w:p w:rsidR="00066E15" w:rsidRPr="00C541A4" w:rsidRDefault="00066E15" w:rsidP="00066E15">
            <w:pPr>
              <w:rPr>
                <w:rFonts w:asciiTheme="minorHAnsi" w:hAnsiTheme="minorHAnsi" w:cs="Arial"/>
                <w:color w:val="auto"/>
                <w:sz w:val="20"/>
                <w:szCs w:val="20"/>
              </w:rPr>
            </w:pPr>
          </w:p>
        </w:tc>
        <w:tc>
          <w:tcPr>
            <w:tcW w:w="1704" w:type="dxa"/>
            <w:shd w:val="clear" w:color="auto" w:fill="auto"/>
          </w:tcPr>
          <w:p w:rsidR="00066E15" w:rsidRPr="00C541A4" w:rsidRDefault="00066E15" w:rsidP="00066E15">
            <w:pPr>
              <w:rPr>
                <w:rFonts w:asciiTheme="minorHAnsi" w:hAnsiTheme="minorHAnsi" w:cs="Arial"/>
                <w:color w:val="auto"/>
                <w:sz w:val="20"/>
                <w:szCs w:val="20"/>
              </w:rPr>
            </w:pPr>
            <w:r w:rsidRPr="00C541A4">
              <w:rPr>
                <w:rFonts w:asciiTheme="minorHAnsi" w:hAnsiTheme="minorHAnsi" w:cs="Arial"/>
                <w:color w:val="auto"/>
                <w:sz w:val="20"/>
                <w:szCs w:val="20"/>
              </w:rPr>
              <w:t>Sala cuna Menor</w:t>
            </w:r>
          </w:p>
        </w:tc>
        <w:tc>
          <w:tcPr>
            <w:tcW w:w="1123" w:type="dxa"/>
            <w:shd w:val="clear" w:color="auto" w:fill="auto"/>
          </w:tcPr>
          <w:p w:rsidR="00066E15" w:rsidRPr="00C541A4" w:rsidRDefault="00066E15" w:rsidP="00066E15">
            <w:pPr>
              <w:rPr>
                <w:rFonts w:asciiTheme="minorHAnsi" w:hAnsiTheme="minorHAnsi" w:cs="Arial"/>
                <w:color w:val="auto"/>
                <w:sz w:val="20"/>
                <w:szCs w:val="20"/>
              </w:rPr>
            </w:pPr>
            <w:r w:rsidRPr="00C541A4">
              <w:rPr>
                <w:rFonts w:asciiTheme="minorHAnsi" w:hAnsiTheme="minorHAnsi" w:cs="Arial"/>
                <w:color w:val="auto"/>
                <w:sz w:val="20"/>
                <w:szCs w:val="20"/>
              </w:rPr>
              <w:t>Educadora Párvulos</w:t>
            </w:r>
          </w:p>
        </w:tc>
        <w:tc>
          <w:tcPr>
            <w:tcW w:w="570" w:type="dxa"/>
            <w:shd w:val="clear" w:color="auto" w:fill="auto"/>
          </w:tcPr>
          <w:p w:rsidR="00066E15" w:rsidRPr="00C541A4" w:rsidRDefault="00066E15" w:rsidP="00066E15">
            <w:pPr>
              <w:jc w:val="center"/>
              <w:rPr>
                <w:rFonts w:asciiTheme="minorHAnsi" w:hAnsiTheme="minorHAnsi" w:cs="Arial"/>
                <w:color w:val="auto"/>
                <w:sz w:val="20"/>
                <w:szCs w:val="20"/>
              </w:rPr>
            </w:pPr>
          </w:p>
        </w:tc>
        <w:tc>
          <w:tcPr>
            <w:tcW w:w="714" w:type="dxa"/>
            <w:shd w:val="clear" w:color="auto" w:fill="auto"/>
          </w:tcPr>
          <w:p w:rsidR="00066E15" w:rsidRPr="00C541A4" w:rsidRDefault="00066E15" w:rsidP="00066E15">
            <w:pPr>
              <w:jc w:val="center"/>
              <w:rPr>
                <w:rFonts w:asciiTheme="minorHAnsi" w:hAnsiTheme="minorHAnsi" w:cs="Arial"/>
                <w:color w:val="auto"/>
                <w:sz w:val="20"/>
                <w:szCs w:val="20"/>
              </w:rPr>
            </w:pPr>
            <w:r>
              <w:rPr>
                <w:rFonts w:asciiTheme="minorHAnsi" w:hAnsiTheme="minorHAnsi" w:cs="Arial"/>
                <w:color w:val="auto"/>
                <w:sz w:val="20"/>
                <w:szCs w:val="20"/>
              </w:rPr>
              <w:t>44</w:t>
            </w:r>
          </w:p>
        </w:tc>
        <w:tc>
          <w:tcPr>
            <w:tcW w:w="3686" w:type="dxa"/>
            <w:shd w:val="clear" w:color="auto" w:fill="auto"/>
          </w:tcPr>
          <w:p w:rsidR="00066E15" w:rsidRPr="00C541A4" w:rsidRDefault="00066E15" w:rsidP="00066E15">
            <w:pPr>
              <w:rPr>
                <w:rFonts w:asciiTheme="minorHAnsi" w:hAnsiTheme="minorHAnsi" w:cs="Arial"/>
                <w:color w:val="auto"/>
                <w:sz w:val="20"/>
                <w:szCs w:val="20"/>
              </w:rPr>
            </w:pPr>
            <w:r w:rsidRPr="00C541A4">
              <w:rPr>
                <w:rFonts w:asciiTheme="minorHAnsi" w:hAnsiTheme="minorHAnsi" w:cs="Arial"/>
                <w:color w:val="auto"/>
                <w:sz w:val="20"/>
                <w:szCs w:val="20"/>
              </w:rPr>
              <w:t>Personal con contrato a plazo fijo</w:t>
            </w:r>
          </w:p>
        </w:tc>
      </w:tr>
      <w:tr w:rsidR="00066E15" w:rsidRPr="00C541A4" w:rsidTr="00066E15">
        <w:trPr>
          <w:cantSplit/>
          <w:trHeight w:val="255"/>
        </w:trPr>
        <w:tc>
          <w:tcPr>
            <w:tcW w:w="2127" w:type="dxa"/>
            <w:shd w:val="clear" w:color="auto" w:fill="auto"/>
          </w:tcPr>
          <w:p w:rsidR="00066E15" w:rsidRPr="00C541A4" w:rsidRDefault="00066E15" w:rsidP="00066E15">
            <w:pPr>
              <w:rPr>
                <w:rFonts w:asciiTheme="minorHAnsi" w:hAnsiTheme="minorHAnsi" w:cs="Arial"/>
                <w:color w:val="auto"/>
                <w:sz w:val="20"/>
                <w:szCs w:val="20"/>
              </w:rPr>
            </w:pPr>
            <w:r w:rsidRPr="00C541A4">
              <w:rPr>
                <w:rFonts w:asciiTheme="minorHAnsi" w:hAnsiTheme="minorHAnsi" w:cs="Arial"/>
                <w:color w:val="auto"/>
                <w:sz w:val="20"/>
                <w:szCs w:val="20"/>
              </w:rPr>
              <w:t>Sub Total</w:t>
            </w:r>
          </w:p>
        </w:tc>
        <w:tc>
          <w:tcPr>
            <w:tcW w:w="1704" w:type="dxa"/>
            <w:shd w:val="clear" w:color="auto" w:fill="auto"/>
          </w:tcPr>
          <w:p w:rsidR="00066E15" w:rsidRPr="00C541A4" w:rsidRDefault="00066E15" w:rsidP="00066E15">
            <w:pPr>
              <w:rPr>
                <w:rFonts w:asciiTheme="minorHAnsi" w:hAnsiTheme="minorHAnsi" w:cs="Arial"/>
                <w:color w:val="auto"/>
                <w:sz w:val="20"/>
                <w:szCs w:val="20"/>
              </w:rPr>
            </w:pPr>
          </w:p>
        </w:tc>
        <w:tc>
          <w:tcPr>
            <w:tcW w:w="1123" w:type="dxa"/>
            <w:shd w:val="clear" w:color="auto" w:fill="auto"/>
          </w:tcPr>
          <w:p w:rsidR="00066E15" w:rsidRPr="00C541A4" w:rsidRDefault="00066E15" w:rsidP="00066E15">
            <w:pPr>
              <w:rPr>
                <w:rFonts w:asciiTheme="minorHAnsi" w:hAnsiTheme="minorHAnsi" w:cs="Arial"/>
                <w:color w:val="auto"/>
                <w:sz w:val="20"/>
                <w:szCs w:val="20"/>
              </w:rPr>
            </w:pPr>
          </w:p>
        </w:tc>
        <w:tc>
          <w:tcPr>
            <w:tcW w:w="570" w:type="dxa"/>
            <w:shd w:val="clear" w:color="auto" w:fill="auto"/>
          </w:tcPr>
          <w:p w:rsidR="00066E15" w:rsidRPr="00C541A4" w:rsidRDefault="00066E15" w:rsidP="00066E15">
            <w:pPr>
              <w:jc w:val="center"/>
              <w:rPr>
                <w:rFonts w:asciiTheme="minorHAnsi" w:hAnsiTheme="minorHAnsi" w:cs="Arial"/>
                <w:color w:val="auto"/>
                <w:sz w:val="20"/>
                <w:szCs w:val="20"/>
              </w:rPr>
            </w:pPr>
            <w:r w:rsidRPr="00C541A4">
              <w:rPr>
                <w:rFonts w:asciiTheme="minorHAnsi" w:hAnsiTheme="minorHAnsi" w:cs="Arial"/>
                <w:color w:val="auto"/>
                <w:sz w:val="20"/>
                <w:szCs w:val="20"/>
              </w:rPr>
              <w:t>132</w:t>
            </w:r>
          </w:p>
        </w:tc>
        <w:tc>
          <w:tcPr>
            <w:tcW w:w="714" w:type="dxa"/>
            <w:shd w:val="clear" w:color="auto" w:fill="auto"/>
          </w:tcPr>
          <w:p w:rsidR="00066E15" w:rsidRPr="00C541A4" w:rsidRDefault="00066E15" w:rsidP="00066E15">
            <w:pPr>
              <w:jc w:val="center"/>
              <w:rPr>
                <w:rFonts w:asciiTheme="minorHAnsi" w:hAnsiTheme="minorHAnsi" w:cs="Arial"/>
                <w:color w:val="auto"/>
                <w:sz w:val="20"/>
                <w:szCs w:val="20"/>
              </w:rPr>
            </w:pPr>
            <w:r>
              <w:rPr>
                <w:rFonts w:asciiTheme="minorHAnsi" w:hAnsiTheme="minorHAnsi" w:cs="Arial"/>
                <w:color w:val="auto"/>
                <w:sz w:val="20"/>
                <w:szCs w:val="20"/>
              </w:rPr>
              <w:t>44</w:t>
            </w:r>
          </w:p>
        </w:tc>
        <w:tc>
          <w:tcPr>
            <w:tcW w:w="3686" w:type="dxa"/>
            <w:shd w:val="clear" w:color="auto" w:fill="auto"/>
          </w:tcPr>
          <w:p w:rsidR="00066E15" w:rsidRPr="00C541A4" w:rsidRDefault="00066E15" w:rsidP="00066E15">
            <w:pPr>
              <w:rPr>
                <w:rFonts w:asciiTheme="minorHAnsi" w:hAnsiTheme="minorHAnsi" w:cs="Arial"/>
                <w:color w:val="auto"/>
                <w:sz w:val="20"/>
                <w:szCs w:val="20"/>
              </w:rPr>
            </w:pPr>
          </w:p>
        </w:tc>
      </w:tr>
      <w:tr w:rsidR="00066E15" w:rsidRPr="00C541A4" w:rsidTr="00066E15">
        <w:trPr>
          <w:cantSplit/>
          <w:trHeight w:val="255"/>
        </w:trPr>
        <w:tc>
          <w:tcPr>
            <w:tcW w:w="2127" w:type="dxa"/>
            <w:shd w:val="clear" w:color="auto" w:fill="auto"/>
          </w:tcPr>
          <w:p w:rsidR="00066E15" w:rsidRPr="00C541A4" w:rsidRDefault="00066E15" w:rsidP="00066E15">
            <w:pPr>
              <w:rPr>
                <w:rFonts w:asciiTheme="minorHAnsi" w:hAnsiTheme="minorHAnsi" w:cs="Arial"/>
                <w:color w:val="auto"/>
                <w:sz w:val="20"/>
                <w:szCs w:val="20"/>
              </w:rPr>
            </w:pPr>
            <w:r w:rsidRPr="00C541A4">
              <w:rPr>
                <w:rFonts w:asciiTheme="minorHAnsi" w:hAnsiTheme="minorHAnsi" w:cs="Arial"/>
                <w:color w:val="auto"/>
                <w:sz w:val="20"/>
                <w:szCs w:val="20"/>
              </w:rPr>
              <w:t>Marlene Riffo Salazar</w:t>
            </w:r>
          </w:p>
        </w:tc>
        <w:tc>
          <w:tcPr>
            <w:tcW w:w="1704" w:type="dxa"/>
            <w:shd w:val="clear" w:color="auto" w:fill="auto"/>
          </w:tcPr>
          <w:p w:rsidR="00066E15" w:rsidRPr="00C541A4" w:rsidRDefault="00066E15" w:rsidP="00066E15">
            <w:pPr>
              <w:rPr>
                <w:rFonts w:asciiTheme="minorHAnsi" w:hAnsiTheme="minorHAnsi" w:cs="Arial"/>
                <w:color w:val="auto"/>
                <w:sz w:val="20"/>
                <w:szCs w:val="20"/>
              </w:rPr>
            </w:pPr>
            <w:r w:rsidRPr="00C541A4">
              <w:rPr>
                <w:rFonts w:asciiTheme="minorHAnsi" w:hAnsiTheme="minorHAnsi" w:cs="Arial"/>
                <w:color w:val="auto"/>
                <w:sz w:val="20"/>
                <w:szCs w:val="20"/>
              </w:rPr>
              <w:t>Sala cuna Mayor</w:t>
            </w:r>
          </w:p>
        </w:tc>
        <w:tc>
          <w:tcPr>
            <w:tcW w:w="1123" w:type="dxa"/>
            <w:shd w:val="clear" w:color="auto" w:fill="auto"/>
          </w:tcPr>
          <w:p w:rsidR="00066E15" w:rsidRPr="00C541A4" w:rsidRDefault="00066E15" w:rsidP="00066E15">
            <w:pPr>
              <w:rPr>
                <w:rFonts w:asciiTheme="minorHAnsi" w:hAnsiTheme="minorHAnsi" w:cs="Arial"/>
                <w:color w:val="auto"/>
                <w:sz w:val="20"/>
                <w:szCs w:val="20"/>
              </w:rPr>
            </w:pPr>
            <w:r w:rsidRPr="00C541A4">
              <w:rPr>
                <w:rFonts w:asciiTheme="minorHAnsi" w:hAnsiTheme="minorHAnsi" w:cs="Arial"/>
                <w:color w:val="auto"/>
                <w:sz w:val="20"/>
                <w:szCs w:val="20"/>
              </w:rPr>
              <w:t>Técnico en Atención Párvulos</w:t>
            </w:r>
          </w:p>
        </w:tc>
        <w:tc>
          <w:tcPr>
            <w:tcW w:w="570" w:type="dxa"/>
            <w:shd w:val="clear" w:color="auto" w:fill="auto"/>
          </w:tcPr>
          <w:p w:rsidR="00066E15" w:rsidRPr="00C541A4" w:rsidRDefault="00066E15" w:rsidP="00066E15">
            <w:pPr>
              <w:jc w:val="center"/>
              <w:rPr>
                <w:rFonts w:asciiTheme="minorHAnsi" w:hAnsiTheme="minorHAnsi" w:cs="Arial"/>
                <w:color w:val="auto"/>
                <w:sz w:val="20"/>
                <w:szCs w:val="20"/>
              </w:rPr>
            </w:pPr>
            <w:r w:rsidRPr="00C541A4">
              <w:rPr>
                <w:rFonts w:asciiTheme="minorHAnsi" w:hAnsiTheme="minorHAnsi" w:cs="Arial"/>
                <w:color w:val="auto"/>
                <w:sz w:val="20"/>
                <w:szCs w:val="20"/>
              </w:rPr>
              <w:t>44</w:t>
            </w:r>
          </w:p>
        </w:tc>
        <w:tc>
          <w:tcPr>
            <w:tcW w:w="714" w:type="dxa"/>
            <w:shd w:val="clear" w:color="auto" w:fill="auto"/>
          </w:tcPr>
          <w:p w:rsidR="00066E15" w:rsidRPr="00C541A4" w:rsidRDefault="00066E15" w:rsidP="00066E15">
            <w:pPr>
              <w:jc w:val="center"/>
              <w:rPr>
                <w:rFonts w:asciiTheme="minorHAnsi" w:hAnsiTheme="minorHAnsi" w:cs="Arial"/>
                <w:color w:val="auto"/>
                <w:sz w:val="20"/>
                <w:szCs w:val="20"/>
              </w:rPr>
            </w:pPr>
          </w:p>
        </w:tc>
        <w:tc>
          <w:tcPr>
            <w:tcW w:w="3686" w:type="dxa"/>
            <w:shd w:val="clear" w:color="auto" w:fill="auto"/>
          </w:tcPr>
          <w:p w:rsidR="00066E15" w:rsidRPr="00C541A4" w:rsidRDefault="00066E15" w:rsidP="00066E15">
            <w:pPr>
              <w:rPr>
                <w:rFonts w:asciiTheme="minorHAnsi" w:hAnsiTheme="minorHAnsi" w:cs="Arial"/>
                <w:color w:val="auto"/>
                <w:sz w:val="20"/>
                <w:szCs w:val="20"/>
              </w:rPr>
            </w:pPr>
          </w:p>
        </w:tc>
      </w:tr>
      <w:tr w:rsidR="00066E15" w:rsidRPr="00C541A4" w:rsidTr="00066E15">
        <w:trPr>
          <w:cantSplit/>
          <w:trHeight w:val="255"/>
        </w:trPr>
        <w:tc>
          <w:tcPr>
            <w:tcW w:w="2127" w:type="dxa"/>
            <w:shd w:val="clear" w:color="auto" w:fill="auto"/>
          </w:tcPr>
          <w:p w:rsidR="00066E15" w:rsidRDefault="00066E15" w:rsidP="00066E15">
            <w:pPr>
              <w:rPr>
                <w:rFonts w:asciiTheme="minorHAnsi" w:hAnsiTheme="minorHAnsi" w:cs="Arial"/>
                <w:color w:val="auto"/>
                <w:sz w:val="20"/>
                <w:szCs w:val="20"/>
              </w:rPr>
            </w:pPr>
            <w:r w:rsidRPr="00C541A4">
              <w:rPr>
                <w:rFonts w:asciiTheme="minorHAnsi" w:hAnsiTheme="minorHAnsi" w:cs="Arial"/>
                <w:color w:val="auto"/>
                <w:sz w:val="20"/>
                <w:szCs w:val="20"/>
              </w:rPr>
              <w:t>Alicia Matus Silva</w:t>
            </w:r>
          </w:p>
          <w:p w:rsidR="00066E15" w:rsidRPr="00C541A4" w:rsidRDefault="00066E15" w:rsidP="00066E15">
            <w:pPr>
              <w:rPr>
                <w:rFonts w:asciiTheme="minorHAnsi" w:hAnsiTheme="minorHAnsi" w:cs="Arial"/>
                <w:color w:val="auto"/>
                <w:sz w:val="20"/>
                <w:szCs w:val="20"/>
              </w:rPr>
            </w:pPr>
          </w:p>
        </w:tc>
        <w:tc>
          <w:tcPr>
            <w:tcW w:w="1704" w:type="dxa"/>
            <w:shd w:val="clear" w:color="auto" w:fill="auto"/>
          </w:tcPr>
          <w:p w:rsidR="00066E15" w:rsidRPr="00C541A4" w:rsidRDefault="00066E15" w:rsidP="00066E15">
            <w:pPr>
              <w:rPr>
                <w:rFonts w:asciiTheme="minorHAnsi" w:hAnsiTheme="minorHAnsi" w:cs="Arial"/>
                <w:color w:val="auto"/>
                <w:sz w:val="20"/>
                <w:szCs w:val="20"/>
              </w:rPr>
            </w:pPr>
            <w:r w:rsidRPr="00C541A4">
              <w:rPr>
                <w:rFonts w:asciiTheme="minorHAnsi" w:hAnsiTheme="minorHAnsi" w:cs="Arial"/>
                <w:color w:val="auto"/>
                <w:sz w:val="20"/>
                <w:szCs w:val="20"/>
              </w:rPr>
              <w:t>Sala cuna Mayor</w:t>
            </w:r>
          </w:p>
        </w:tc>
        <w:tc>
          <w:tcPr>
            <w:tcW w:w="1123" w:type="dxa"/>
            <w:shd w:val="clear" w:color="auto" w:fill="auto"/>
          </w:tcPr>
          <w:p w:rsidR="00066E15" w:rsidRPr="00C541A4" w:rsidRDefault="00066E15" w:rsidP="00066E15">
            <w:pPr>
              <w:rPr>
                <w:rFonts w:asciiTheme="minorHAnsi" w:hAnsiTheme="minorHAnsi" w:cs="Arial"/>
                <w:color w:val="auto"/>
                <w:sz w:val="20"/>
                <w:szCs w:val="20"/>
              </w:rPr>
            </w:pPr>
            <w:r w:rsidRPr="00C541A4">
              <w:rPr>
                <w:rFonts w:asciiTheme="minorHAnsi" w:hAnsiTheme="minorHAnsi" w:cs="Arial"/>
                <w:color w:val="auto"/>
                <w:sz w:val="20"/>
                <w:szCs w:val="20"/>
              </w:rPr>
              <w:t>Técnico en Atención Párvulos</w:t>
            </w:r>
          </w:p>
        </w:tc>
        <w:tc>
          <w:tcPr>
            <w:tcW w:w="570" w:type="dxa"/>
            <w:shd w:val="clear" w:color="auto" w:fill="auto"/>
          </w:tcPr>
          <w:p w:rsidR="00066E15" w:rsidRPr="00C541A4" w:rsidRDefault="00066E15" w:rsidP="00066E15">
            <w:pPr>
              <w:jc w:val="center"/>
              <w:rPr>
                <w:rFonts w:asciiTheme="minorHAnsi" w:hAnsiTheme="minorHAnsi" w:cs="Arial"/>
                <w:color w:val="auto"/>
                <w:sz w:val="20"/>
                <w:szCs w:val="20"/>
              </w:rPr>
            </w:pPr>
            <w:r w:rsidRPr="00C541A4">
              <w:rPr>
                <w:rFonts w:asciiTheme="minorHAnsi" w:hAnsiTheme="minorHAnsi" w:cs="Arial"/>
                <w:color w:val="auto"/>
                <w:sz w:val="20"/>
                <w:szCs w:val="20"/>
              </w:rPr>
              <w:t>44</w:t>
            </w:r>
          </w:p>
        </w:tc>
        <w:tc>
          <w:tcPr>
            <w:tcW w:w="714" w:type="dxa"/>
            <w:shd w:val="clear" w:color="auto" w:fill="auto"/>
          </w:tcPr>
          <w:p w:rsidR="00066E15" w:rsidRPr="00C541A4" w:rsidRDefault="00066E15" w:rsidP="00066E15">
            <w:pPr>
              <w:jc w:val="center"/>
              <w:rPr>
                <w:rFonts w:asciiTheme="minorHAnsi" w:hAnsiTheme="minorHAnsi" w:cs="Arial"/>
                <w:color w:val="auto"/>
                <w:sz w:val="20"/>
                <w:szCs w:val="20"/>
              </w:rPr>
            </w:pPr>
          </w:p>
        </w:tc>
        <w:tc>
          <w:tcPr>
            <w:tcW w:w="3686" w:type="dxa"/>
            <w:shd w:val="clear" w:color="auto" w:fill="auto"/>
          </w:tcPr>
          <w:p w:rsidR="00066E15" w:rsidRPr="00C541A4" w:rsidRDefault="00066E15" w:rsidP="00066E15">
            <w:pPr>
              <w:rPr>
                <w:rFonts w:asciiTheme="minorHAnsi" w:hAnsiTheme="minorHAnsi" w:cs="Arial"/>
                <w:color w:val="auto"/>
                <w:sz w:val="20"/>
                <w:szCs w:val="20"/>
              </w:rPr>
            </w:pPr>
          </w:p>
        </w:tc>
      </w:tr>
      <w:tr w:rsidR="00066E15" w:rsidRPr="00C541A4" w:rsidTr="00066E15">
        <w:trPr>
          <w:cantSplit/>
          <w:trHeight w:val="255"/>
        </w:trPr>
        <w:tc>
          <w:tcPr>
            <w:tcW w:w="2127" w:type="dxa"/>
            <w:shd w:val="clear" w:color="auto" w:fill="auto"/>
          </w:tcPr>
          <w:p w:rsidR="00066E15" w:rsidRPr="00C541A4" w:rsidRDefault="00066E15" w:rsidP="00066E15">
            <w:pPr>
              <w:rPr>
                <w:rFonts w:asciiTheme="minorHAnsi" w:hAnsiTheme="minorHAnsi" w:cs="Arial"/>
                <w:color w:val="auto"/>
                <w:sz w:val="20"/>
                <w:szCs w:val="20"/>
              </w:rPr>
            </w:pPr>
          </w:p>
        </w:tc>
        <w:tc>
          <w:tcPr>
            <w:tcW w:w="1704" w:type="dxa"/>
            <w:shd w:val="clear" w:color="auto" w:fill="auto"/>
          </w:tcPr>
          <w:p w:rsidR="00066E15" w:rsidRPr="00C541A4" w:rsidRDefault="00066E15" w:rsidP="00066E15">
            <w:pPr>
              <w:rPr>
                <w:rFonts w:asciiTheme="minorHAnsi" w:hAnsiTheme="minorHAnsi" w:cs="Arial"/>
                <w:color w:val="auto"/>
                <w:sz w:val="20"/>
                <w:szCs w:val="20"/>
              </w:rPr>
            </w:pPr>
            <w:r w:rsidRPr="00C541A4">
              <w:rPr>
                <w:rFonts w:asciiTheme="minorHAnsi" w:hAnsiTheme="minorHAnsi" w:cs="Arial"/>
                <w:color w:val="auto"/>
                <w:sz w:val="20"/>
                <w:szCs w:val="20"/>
              </w:rPr>
              <w:t>Sala cuna Mayor</w:t>
            </w:r>
          </w:p>
        </w:tc>
        <w:tc>
          <w:tcPr>
            <w:tcW w:w="1123" w:type="dxa"/>
            <w:shd w:val="clear" w:color="auto" w:fill="auto"/>
          </w:tcPr>
          <w:p w:rsidR="00066E15" w:rsidRPr="00C541A4" w:rsidRDefault="00066E15" w:rsidP="00066E15">
            <w:pPr>
              <w:rPr>
                <w:rFonts w:asciiTheme="minorHAnsi" w:hAnsiTheme="minorHAnsi" w:cs="Arial"/>
                <w:color w:val="auto"/>
                <w:sz w:val="20"/>
                <w:szCs w:val="20"/>
              </w:rPr>
            </w:pPr>
            <w:r w:rsidRPr="00C541A4">
              <w:rPr>
                <w:rFonts w:asciiTheme="minorHAnsi" w:hAnsiTheme="minorHAnsi" w:cs="Arial"/>
                <w:color w:val="auto"/>
                <w:sz w:val="20"/>
                <w:szCs w:val="20"/>
              </w:rPr>
              <w:t>Técnico en Atención Párvulos</w:t>
            </w:r>
          </w:p>
        </w:tc>
        <w:tc>
          <w:tcPr>
            <w:tcW w:w="570" w:type="dxa"/>
            <w:shd w:val="clear" w:color="auto" w:fill="auto"/>
          </w:tcPr>
          <w:p w:rsidR="00066E15" w:rsidRPr="00C541A4" w:rsidRDefault="00066E15" w:rsidP="00066E15">
            <w:pPr>
              <w:jc w:val="center"/>
              <w:rPr>
                <w:rFonts w:asciiTheme="minorHAnsi" w:hAnsiTheme="minorHAnsi" w:cs="Arial"/>
                <w:color w:val="auto"/>
                <w:sz w:val="20"/>
                <w:szCs w:val="20"/>
              </w:rPr>
            </w:pPr>
          </w:p>
        </w:tc>
        <w:tc>
          <w:tcPr>
            <w:tcW w:w="714" w:type="dxa"/>
            <w:shd w:val="clear" w:color="auto" w:fill="auto"/>
          </w:tcPr>
          <w:p w:rsidR="00066E15" w:rsidRPr="00C541A4" w:rsidRDefault="00066E15" w:rsidP="00066E15">
            <w:pPr>
              <w:jc w:val="center"/>
              <w:rPr>
                <w:rFonts w:asciiTheme="minorHAnsi" w:hAnsiTheme="minorHAnsi" w:cs="Arial"/>
                <w:color w:val="auto"/>
                <w:sz w:val="20"/>
                <w:szCs w:val="20"/>
              </w:rPr>
            </w:pPr>
            <w:r w:rsidRPr="00C541A4">
              <w:rPr>
                <w:rFonts w:asciiTheme="minorHAnsi" w:hAnsiTheme="minorHAnsi" w:cs="Arial"/>
                <w:color w:val="auto"/>
                <w:sz w:val="20"/>
                <w:szCs w:val="20"/>
              </w:rPr>
              <w:t>44</w:t>
            </w:r>
          </w:p>
        </w:tc>
        <w:tc>
          <w:tcPr>
            <w:tcW w:w="3686" w:type="dxa"/>
            <w:shd w:val="clear" w:color="auto" w:fill="auto"/>
          </w:tcPr>
          <w:p w:rsidR="00066E15" w:rsidRPr="00C541A4" w:rsidRDefault="00066E15" w:rsidP="00066E15">
            <w:pPr>
              <w:rPr>
                <w:rFonts w:asciiTheme="minorHAnsi" w:hAnsiTheme="minorHAnsi" w:cs="Arial"/>
                <w:color w:val="auto"/>
                <w:sz w:val="20"/>
                <w:szCs w:val="20"/>
              </w:rPr>
            </w:pPr>
            <w:r w:rsidRPr="00C541A4">
              <w:rPr>
                <w:rFonts w:asciiTheme="minorHAnsi" w:hAnsiTheme="minorHAnsi" w:cs="Arial"/>
                <w:color w:val="auto"/>
                <w:sz w:val="20"/>
                <w:szCs w:val="20"/>
              </w:rPr>
              <w:t>Personal con contrato a plazo fijo</w:t>
            </w:r>
          </w:p>
        </w:tc>
      </w:tr>
      <w:tr w:rsidR="00066E15" w:rsidRPr="00C541A4" w:rsidTr="00066E15">
        <w:trPr>
          <w:cantSplit/>
          <w:trHeight w:val="255"/>
        </w:trPr>
        <w:tc>
          <w:tcPr>
            <w:tcW w:w="2127" w:type="dxa"/>
            <w:shd w:val="clear" w:color="auto" w:fill="auto"/>
          </w:tcPr>
          <w:p w:rsidR="00066E15" w:rsidRPr="00C541A4" w:rsidRDefault="00066E15" w:rsidP="00066E15">
            <w:pPr>
              <w:rPr>
                <w:rFonts w:asciiTheme="minorHAnsi" w:hAnsiTheme="minorHAnsi" w:cs="Arial"/>
                <w:color w:val="auto"/>
                <w:sz w:val="20"/>
                <w:szCs w:val="20"/>
              </w:rPr>
            </w:pPr>
            <w:r w:rsidRPr="00C541A4">
              <w:rPr>
                <w:rFonts w:asciiTheme="minorHAnsi" w:hAnsiTheme="minorHAnsi" w:cs="Arial"/>
                <w:color w:val="auto"/>
                <w:sz w:val="20"/>
                <w:szCs w:val="20"/>
              </w:rPr>
              <w:t>Natalia Poblete Poblete</w:t>
            </w:r>
          </w:p>
        </w:tc>
        <w:tc>
          <w:tcPr>
            <w:tcW w:w="1704" w:type="dxa"/>
            <w:shd w:val="clear" w:color="auto" w:fill="auto"/>
          </w:tcPr>
          <w:p w:rsidR="00066E15" w:rsidRPr="00C541A4" w:rsidRDefault="00066E15" w:rsidP="00066E15">
            <w:pPr>
              <w:rPr>
                <w:rFonts w:asciiTheme="minorHAnsi" w:hAnsiTheme="minorHAnsi" w:cs="Arial"/>
                <w:color w:val="auto"/>
                <w:sz w:val="20"/>
                <w:szCs w:val="20"/>
              </w:rPr>
            </w:pPr>
            <w:r w:rsidRPr="00C541A4">
              <w:rPr>
                <w:rFonts w:asciiTheme="minorHAnsi" w:hAnsiTheme="minorHAnsi" w:cs="Arial"/>
                <w:color w:val="auto"/>
                <w:sz w:val="20"/>
                <w:szCs w:val="20"/>
              </w:rPr>
              <w:t>Sala cuna Menor y Mayor</w:t>
            </w:r>
          </w:p>
        </w:tc>
        <w:tc>
          <w:tcPr>
            <w:tcW w:w="1123" w:type="dxa"/>
            <w:shd w:val="clear" w:color="auto" w:fill="auto"/>
          </w:tcPr>
          <w:p w:rsidR="00066E15" w:rsidRPr="00C541A4" w:rsidRDefault="00066E15" w:rsidP="00066E15">
            <w:pPr>
              <w:rPr>
                <w:rFonts w:asciiTheme="minorHAnsi" w:hAnsiTheme="minorHAnsi" w:cs="Arial"/>
                <w:color w:val="auto"/>
                <w:sz w:val="20"/>
                <w:szCs w:val="20"/>
              </w:rPr>
            </w:pPr>
            <w:r w:rsidRPr="00C541A4">
              <w:rPr>
                <w:rFonts w:asciiTheme="minorHAnsi" w:hAnsiTheme="minorHAnsi" w:cs="Arial"/>
                <w:color w:val="auto"/>
                <w:sz w:val="20"/>
                <w:szCs w:val="20"/>
              </w:rPr>
              <w:t>Educadora Párvulos</w:t>
            </w:r>
          </w:p>
        </w:tc>
        <w:tc>
          <w:tcPr>
            <w:tcW w:w="570" w:type="dxa"/>
            <w:shd w:val="clear" w:color="auto" w:fill="auto"/>
          </w:tcPr>
          <w:p w:rsidR="00066E15" w:rsidRPr="00C541A4" w:rsidRDefault="00066E15" w:rsidP="00066E15">
            <w:pPr>
              <w:jc w:val="center"/>
              <w:rPr>
                <w:rFonts w:asciiTheme="minorHAnsi" w:hAnsiTheme="minorHAnsi" w:cs="Arial"/>
                <w:color w:val="auto"/>
                <w:sz w:val="20"/>
                <w:szCs w:val="20"/>
              </w:rPr>
            </w:pPr>
            <w:r w:rsidRPr="00C541A4">
              <w:rPr>
                <w:rFonts w:asciiTheme="minorHAnsi" w:hAnsiTheme="minorHAnsi" w:cs="Arial"/>
                <w:color w:val="auto"/>
                <w:sz w:val="20"/>
                <w:szCs w:val="20"/>
              </w:rPr>
              <w:t>44</w:t>
            </w:r>
          </w:p>
        </w:tc>
        <w:tc>
          <w:tcPr>
            <w:tcW w:w="714" w:type="dxa"/>
            <w:shd w:val="clear" w:color="auto" w:fill="auto"/>
          </w:tcPr>
          <w:p w:rsidR="00066E15" w:rsidRPr="00C541A4" w:rsidRDefault="00066E15" w:rsidP="00066E15">
            <w:pPr>
              <w:jc w:val="center"/>
              <w:rPr>
                <w:rFonts w:asciiTheme="minorHAnsi" w:hAnsiTheme="minorHAnsi" w:cs="Arial"/>
                <w:color w:val="auto"/>
                <w:sz w:val="20"/>
                <w:szCs w:val="20"/>
              </w:rPr>
            </w:pPr>
          </w:p>
        </w:tc>
        <w:tc>
          <w:tcPr>
            <w:tcW w:w="3686" w:type="dxa"/>
            <w:shd w:val="clear" w:color="auto" w:fill="auto"/>
          </w:tcPr>
          <w:p w:rsidR="00066E15" w:rsidRPr="00C541A4" w:rsidRDefault="00066E15" w:rsidP="00066E15">
            <w:pPr>
              <w:rPr>
                <w:rFonts w:asciiTheme="minorHAnsi" w:hAnsiTheme="minorHAnsi" w:cs="Arial"/>
                <w:color w:val="auto"/>
                <w:sz w:val="20"/>
                <w:szCs w:val="20"/>
              </w:rPr>
            </w:pPr>
          </w:p>
        </w:tc>
      </w:tr>
      <w:tr w:rsidR="00066E15" w:rsidRPr="00C541A4" w:rsidTr="00066E15">
        <w:trPr>
          <w:cantSplit/>
          <w:trHeight w:val="255"/>
        </w:trPr>
        <w:tc>
          <w:tcPr>
            <w:tcW w:w="2127" w:type="dxa"/>
            <w:shd w:val="clear" w:color="auto" w:fill="auto"/>
          </w:tcPr>
          <w:p w:rsidR="00066E15" w:rsidRPr="00066E15" w:rsidRDefault="00066E15" w:rsidP="00066E15">
            <w:pPr>
              <w:rPr>
                <w:rFonts w:asciiTheme="minorHAnsi" w:hAnsiTheme="minorHAnsi" w:cs="Arial"/>
                <w:b/>
                <w:color w:val="auto"/>
                <w:sz w:val="20"/>
                <w:szCs w:val="20"/>
              </w:rPr>
            </w:pPr>
            <w:r w:rsidRPr="00066E15">
              <w:rPr>
                <w:rFonts w:asciiTheme="minorHAnsi" w:hAnsiTheme="minorHAnsi" w:cs="Arial"/>
                <w:b/>
                <w:color w:val="auto"/>
                <w:sz w:val="20"/>
                <w:szCs w:val="20"/>
              </w:rPr>
              <w:t>Sub Total</w:t>
            </w:r>
          </w:p>
        </w:tc>
        <w:tc>
          <w:tcPr>
            <w:tcW w:w="1704" w:type="dxa"/>
            <w:shd w:val="clear" w:color="auto" w:fill="auto"/>
          </w:tcPr>
          <w:p w:rsidR="00066E15" w:rsidRPr="00066E15" w:rsidRDefault="00066E15" w:rsidP="00066E15">
            <w:pPr>
              <w:rPr>
                <w:rFonts w:asciiTheme="minorHAnsi" w:hAnsiTheme="minorHAnsi" w:cs="Arial"/>
                <w:b/>
                <w:color w:val="auto"/>
                <w:sz w:val="20"/>
                <w:szCs w:val="20"/>
              </w:rPr>
            </w:pPr>
          </w:p>
        </w:tc>
        <w:tc>
          <w:tcPr>
            <w:tcW w:w="1123" w:type="dxa"/>
            <w:shd w:val="clear" w:color="auto" w:fill="auto"/>
          </w:tcPr>
          <w:p w:rsidR="00066E15" w:rsidRPr="00066E15" w:rsidRDefault="00066E15" w:rsidP="00066E15">
            <w:pPr>
              <w:rPr>
                <w:rFonts w:asciiTheme="minorHAnsi" w:hAnsiTheme="minorHAnsi" w:cs="Arial"/>
                <w:b/>
                <w:color w:val="auto"/>
                <w:sz w:val="20"/>
                <w:szCs w:val="20"/>
              </w:rPr>
            </w:pPr>
          </w:p>
        </w:tc>
        <w:tc>
          <w:tcPr>
            <w:tcW w:w="570" w:type="dxa"/>
            <w:shd w:val="clear" w:color="auto" w:fill="auto"/>
          </w:tcPr>
          <w:p w:rsidR="00066E15" w:rsidRPr="00066E15" w:rsidRDefault="00066E15" w:rsidP="00066E15">
            <w:pPr>
              <w:jc w:val="center"/>
              <w:rPr>
                <w:rFonts w:asciiTheme="minorHAnsi" w:hAnsiTheme="minorHAnsi" w:cs="Arial"/>
                <w:b/>
                <w:color w:val="auto"/>
                <w:sz w:val="20"/>
                <w:szCs w:val="20"/>
              </w:rPr>
            </w:pPr>
            <w:r w:rsidRPr="00066E15">
              <w:rPr>
                <w:rFonts w:asciiTheme="minorHAnsi" w:hAnsiTheme="minorHAnsi" w:cs="Arial"/>
                <w:b/>
                <w:color w:val="auto"/>
                <w:sz w:val="20"/>
                <w:szCs w:val="20"/>
              </w:rPr>
              <w:t>132</w:t>
            </w:r>
          </w:p>
        </w:tc>
        <w:tc>
          <w:tcPr>
            <w:tcW w:w="714" w:type="dxa"/>
            <w:shd w:val="clear" w:color="auto" w:fill="auto"/>
          </w:tcPr>
          <w:p w:rsidR="00066E15" w:rsidRPr="00066E15" w:rsidRDefault="00066E15" w:rsidP="00066E15">
            <w:pPr>
              <w:jc w:val="center"/>
              <w:rPr>
                <w:rFonts w:asciiTheme="minorHAnsi" w:hAnsiTheme="minorHAnsi" w:cs="Arial"/>
                <w:b/>
                <w:color w:val="auto"/>
                <w:sz w:val="20"/>
                <w:szCs w:val="20"/>
              </w:rPr>
            </w:pPr>
            <w:r w:rsidRPr="00066E15">
              <w:rPr>
                <w:rFonts w:asciiTheme="minorHAnsi" w:hAnsiTheme="minorHAnsi" w:cs="Arial"/>
                <w:b/>
                <w:color w:val="auto"/>
                <w:sz w:val="20"/>
                <w:szCs w:val="20"/>
              </w:rPr>
              <w:t>44</w:t>
            </w:r>
          </w:p>
        </w:tc>
        <w:tc>
          <w:tcPr>
            <w:tcW w:w="3686" w:type="dxa"/>
            <w:shd w:val="clear" w:color="auto" w:fill="auto"/>
          </w:tcPr>
          <w:p w:rsidR="00066E15" w:rsidRPr="00C541A4" w:rsidRDefault="00066E15" w:rsidP="00066E15">
            <w:pPr>
              <w:rPr>
                <w:rFonts w:asciiTheme="minorHAnsi" w:hAnsiTheme="minorHAnsi" w:cs="Arial"/>
                <w:color w:val="auto"/>
                <w:sz w:val="20"/>
                <w:szCs w:val="20"/>
              </w:rPr>
            </w:pPr>
          </w:p>
        </w:tc>
      </w:tr>
    </w:tbl>
    <w:p w:rsidR="00066E15" w:rsidRDefault="00066E15" w:rsidP="00066E15">
      <w:pPr>
        <w:rPr>
          <w:rFonts w:asciiTheme="minorHAnsi" w:hAnsiTheme="minorHAnsi" w:cs="Arial"/>
          <w:sz w:val="22"/>
          <w:szCs w:val="22"/>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ayout w:type="fixed"/>
        <w:tblCellMar>
          <w:left w:w="70" w:type="dxa"/>
          <w:right w:w="70" w:type="dxa"/>
        </w:tblCellMar>
        <w:tblLook w:val="0000" w:firstRow="0" w:lastRow="0" w:firstColumn="0" w:lastColumn="0" w:noHBand="0" w:noVBand="0"/>
      </w:tblPr>
      <w:tblGrid>
        <w:gridCol w:w="2127"/>
        <w:gridCol w:w="1704"/>
        <w:gridCol w:w="11"/>
        <w:gridCol w:w="1112"/>
        <w:gridCol w:w="570"/>
        <w:gridCol w:w="714"/>
        <w:gridCol w:w="3686"/>
      </w:tblGrid>
      <w:tr w:rsidR="00066E15" w:rsidRPr="00C541A4" w:rsidTr="00066E15">
        <w:trPr>
          <w:cantSplit/>
          <w:trHeight w:val="255"/>
        </w:trPr>
        <w:tc>
          <w:tcPr>
            <w:tcW w:w="2127" w:type="dxa"/>
            <w:shd w:val="clear" w:color="auto" w:fill="auto"/>
          </w:tcPr>
          <w:p w:rsidR="00066E15" w:rsidRPr="00C541A4" w:rsidRDefault="00066E15" w:rsidP="00066E15">
            <w:pPr>
              <w:rPr>
                <w:rFonts w:asciiTheme="minorHAnsi" w:hAnsiTheme="minorHAnsi" w:cs="Arial"/>
                <w:color w:val="auto"/>
                <w:sz w:val="20"/>
                <w:szCs w:val="20"/>
              </w:rPr>
            </w:pPr>
            <w:r>
              <w:rPr>
                <w:rFonts w:asciiTheme="minorHAnsi" w:hAnsiTheme="minorHAnsi" w:cs="Arial"/>
                <w:color w:val="auto"/>
                <w:sz w:val="20"/>
                <w:szCs w:val="20"/>
              </w:rPr>
              <w:t>Sofía González Fuentes</w:t>
            </w:r>
          </w:p>
        </w:tc>
        <w:tc>
          <w:tcPr>
            <w:tcW w:w="1704" w:type="dxa"/>
            <w:shd w:val="clear" w:color="auto" w:fill="auto"/>
          </w:tcPr>
          <w:p w:rsidR="00066E15" w:rsidRPr="00C541A4" w:rsidRDefault="00066E15" w:rsidP="00066E15">
            <w:pPr>
              <w:rPr>
                <w:rFonts w:asciiTheme="minorHAnsi" w:hAnsiTheme="minorHAnsi" w:cs="Arial"/>
                <w:color w:val="auto"/>
                <w:sz w:val="20"/>
                <w:szCs w:val="20"/>
              </w:rPr>
            </w:pPr>
            <w:r w:rsidRPr="00C541A4">
              <w:rPr>
                <w:rFonts w:asciiTheme="minorHAnsi" w:hAnsiTheme="minorHAnsi" w:cs="Arial"/>
                <w:color w:val="auto"/>
                <w:sz w:val="20"/>
                <w:szCs w:val="20"/>
              </w:rPr>
              <w:t>Medio Menor</w:t>
            </w:r>
          </w:p>
        </w:tc>
        <w:tc>
          <w:tcPr>
            <w:tcW w:w="1123" w:type="dxa"/>
            <w:gridSpan w:val="2"/>
            <w:shd w:val="clear" w:color="auto" w:fill="auto"/>
          </w:tcPr>
          <w:p w:rsidR="00066E15" w:rsidRPr="00C541A4" w:rsidRDefault="00066E15" w:rsidP="00066E15">
            <w:pPr>
              <w:rPr>
                <w:rFonts w:asciiTheme="minorHAnsi" w:hAnsiTheme="minorHAnsi" w:cs="Arial"/>
                <w:color w:val="auto"/>
                <w:sz w:val="20"/>
                <w:szCs w:val="20"/>
              </w:rPr>
            </w:pPr>
            <w:r w:rsidRPr="00C541A4">
              <w:rPr>
                <w:rFonts w:asciiTheme="minorHAnsi" w:hAnsiTheme="minorHAnsi" w:cs="Arial"/>
                <w:color w:val="auto"/>
                <w:sz w:val="20"/>
                <w:szCs w:val="20"/>
              </w:rPr>
              <w:t>Técnico en Atención Párvulos</w:t>
            </w:r>
          </w:p>
        </w:tc>
        <w:tc>
          <w:tcPr>
            <w:tcW w:w="570" w:type="dxa"/>
            <w:shd w:val="clear" w:color="auto" w:fill="auto"/>
          </w:tcPr>
          <w:p w:rsidR="00066E15" w:rsidRPr="00C541A4" w:rsidRDefault="00066E15" w:rsidP="00066E15">
            <w:pPr>
              <w:jc w:val="center"/>
              <w:rPr>
                <w:rFonts w:asciiTheme="minorHAnsi" w:hAnsiTheme="minorHAnsi" w:cs="Arial"/>
                <w:color w:val="auto"/>
                <w:sz w:val="20"/>
                <w:szCs w:val="20"/>
              </w:rPr>
            </w:pPr>
            <w:r w:rsidRPr="00C541A4">
              <w:rPr>
                <w:rFonts w:asciiTheme="minorHAnsi" w:hAnsiTheme="minorHAnsi" w:cs="Arial"/>
                <w:color w:val="auto"/>
                <w:sz w:val="20"/>
                <w:szCs w:val="20"/>
              </w:rPr>
              <w:t>44</w:t>
            </w:r>
          </w:p>
        </w:tc>
        <w:tc>
          <w:tcPr>
            <w:tcW w:w="714" w:type="dxa"/>
            <w:shd w:val="clear" w:color="auto" w:fill="auto"/>
          </w:tcPr>
          <w:p w:rsidR="00066E15" w:rsidRPr="00C541A4" w:rsidRDefault="00066E15" w:rsidP="00066E15">
            <w:pPr>
              <w:jc w:val="center"/>
              <w:rPr>
                <w:rFonts w:asciiTheme="minorHAnsi" w:hAnsiTheme="minorHAnsi" w:cs="Arial"/>
                <w:color w:val="auto"/>
                <w:sz w:val="20"/>
                <w:szCs w:val="20"/>
              </w:rPr>
            </w:pPr>
          </w:p>
        </w:tc>
        <w:tc>
          <w:tcPr>
            <w:tcW w:w="3686" w:type="dxa"/>
            <w:shd w:val="clear" w:color="auto" w:fill="auto"/>
          </w:tcPr>
          <w:p w:rsidR="00066E15" w:rsidRPr="00C541A4" w:rsidRDefault="00066E15" w:rsidP="00066E15">
            <w:pPr>
              <w:rPr>
                <w:rFonts w:asciiTheme="minorHAnsi" w:hAnsiTheme="minorHAnsi" w:cs="Arial"/>
                <w:color w:val="auto"/>
                <w:sz w:val="20"/>
                <w:szCs w:val="20"/>
              </w:rPr>
            </w:pPr>
          </w:p>
        </w:tc>
      </w:tr>
      <w:tr w:rsidR="00066E15" w:rsidRPr="00C541A4" w:rsidTr="00066E15">
        <w:trPr>
          <w:cantSplit/>
          <w:trHeight w:val="255"/>
        </w:trPr>
        <w:tc>
          <w:tcPr>
            <w:tcW w:w="2127" w:type="dxa"/>
            <w:shd w:val="clear" w:color="auto" w:fill="auto"/>
          </w:tcPr>
          <w:p w:rsidR="00066E15" w:rsidRPr="00C541A4" w:rsidRDefault="00066E15" w:rsidP="00066E15">
            <w:pPr>
              <w:rPr>
                <w:rFonts w:asciiTheme="minorHAnsi" w:hAnsiTheme="minorHAnsi" w:cs="Arial"/>
                <w:color w:val="auto"/>
                <w:sz w:val="20"/>
                <w:szCs w:val="20"/>
              </w:rPr>
            </w:pPr>
            <w:r w:rsidRPr="00C541A4">
              <w:rPr>
                <w:rFonts w:asciiTheme="minorHAnsi" w:hAnsiTheme="minorHAnsi" w:cs="Arial"/>
                <w:color w:val="auto"/>
                <w:sz w:val="20"/>
                <w:szCs w:val="20"/>
              </w:rPr>
              <w:t>María José Barriga Canao</w:t>
            </w:r>
          </w:p>
        </w:tc>
        <w:tc>
          <w:tcPr>
            <w:tcW w:w="1704" w:type="dxa"/>
            <w:shd w:val="clear" w:color="auto" w:fill="auto"/>
          </w:tcPr>
          <w:p w:rsidR="00066E15" w:rsidRPr="00C541A4" w:rsidRDefault="00066E15" w:rsidP="00066E15">
            <w:pPr>
              <w:rPr>
                <w:rFonts w:asciiTheme="minorHAnsi" w:hAnsiTheme="minorHAnsi" w:cs="Arial"/>
                <w:color w:val="auto"/>
                <w:sz w:val="20"/>
                <w:szCs w:val="20"/>
              </w:rPr>
            </w:pPr>
            <w:r w:rsidRPr="00C541A4">
              <w:rPr>
                <w:rFonts w:asciiTheme="minorHAnsi" w:hAnsiTheme="minorHAnsi" w:cs="Arial"/>
                <w:color w:val="auto"/>
                <w:sz w:val="20"/>
                <w:szCs w:val="20"/>
              </w:rPr>
              <w:t>Medio Menor</w:t>
            </w:r>
          </w:p>
        </w:tc>
        <w:tc>
          <w:tcPr>
            <w:tcW w:w="1123" w:type="dxa"/>
            <w:gridSpan w:val="2"/>
            <w:shd w:val="clear" w:color="auto" w:fill="auto"/>
          </w:tcPr>
          <w:p w:rsidR="00066E15" w:rsidRPr="00C541A4" w:rsidRDefault="00066E15" w:rsidP="00066E15">
            <w:pPr>
              <w:rPr>
                <w:rFonts w:asciiTheme="minorHAnsi" w:hAnsiTheme="minorHAnsi" w:cs="Arial"/>
                <w:color w:val="auto"/>
                <w:sz w:val="20"/>
                <w:szCs w:val="20"/>
              </w:rPr>
            </w:pPr>
            <w:r w:rsidRPr="00C541A4">
              <w:rPr>
                <w:rFonts w:asciiTheme="minorHAnsi" w:hAnsiTheme="minorHAnsi" w:cs="Arial"/>
                <w:color w:val="auto"/>
                <w:sz w:val="20"/>
                <w:szCs w:val="20"/>
              </w:rPr>
              <w:t>Técnico en Atención Párvulos</w:t>
            </w:r>
          </w:p>
        </w:tc>
        <w:tc>
          <w:tcPr>
            <w:tcW w:w="570" w:type="dxa"/>
            <w:shd w:val="clear" w:color="auto" w:fill="auto"/>
          </w:tcPr>
          <w:p w:rsidR="00066E15" w:rsidRPr="00C541A4" w:rsidRDefault="00066E15" w:rsidP="00066E15">
            <w:pPr>
              <w:jc w:val="center"/>
              <w:rPr>
                <w:rFonts w:asciiTheme="minorHAnsi" w:hAnsiTheme="minorHAnsi" w:cs="Arial"/>
                <w:color w:val="auto"/>
                <w:sz w:val="20"/>
                <w:szCs w:val="20"/>
              </w:rPr>
            </w:pPr>
            <w:r w:rsidRPr="00C541A4">
              <w:rPr>
                <w:rFonts w:asciiTheme="minorHAnsi" w:hAnsiTheme="minorHAnsi" w:cs="Arial"/>
                <w:color w:val="auto"/>
                <w:sz w:val="20"/>
                <w:szCs w:val="20"/>
              </w:rPr>
              <w:t>44</w:t>
            </w:r>
          </w:p>
        </w:tc>
        <w:tc>
          <w:tcPr>
            <w:tcW w:w="714" w:type="dxa"/>
            <w:shd w:val="clear" w:color="auto" w:fill="auto"/>
          </w:tcPr>
          <w:p w:rsidR="00066E15" w:rsidRPr="00C541A4" w:rsidRDefault="00066E15" w:rsidP="00066E15">
            <w:pPr>
              <w:jc w:val="center"/>
              <w:rPr>
                <w:rFonts w:asciiTheme="minorHAnsi" w:hAnsiTheme="minorHAnsi" w:cs="Arial"/>
                <w:color w:val="auto"/>
                <w:sz w:val="20"/>
                <w:szCs w:val="20"/>
              </w:rPr>
            </w:pPr>
          </w:p>
        </w:tc>
        <w:tc>
          <w:tcPr>
            <w:tcW w:w="3686" w:type="dxa"/>
            <w:shd w:val="clear" w:color="auto" w:fill="auto"/>
          </w:tcPr>
          <w:p w:rsidR="00066E15" w:rsidRPr="00C541A4" w:rsidRDefault="00066E15" w:rsidP="00066E15">
            <w:pPr>
              <w:rPr>
                <w:rFonts w:asciiTheme="minorHAnsi" w:hAnsiTheme="minorHAnsi" w:cs="Arial"/>
                <w:color w:val="auto"/>
                <w:sz w:val="20"/>
                <w:szCs w:val="20"/>
              </w:rPr>
            </w:pPr>
          </w:p>
        </w:tc>
      </w:tr>
      <w:tr w:rsidR="00066E15" w:rsidRPr="00C541A4" w:rsidTr="00066E15">
        <w:trPr>
          <w:cantSplit/>
          <w:trHeight w:val="255"/>
        </w:trPr>
        <w:tc>
          <w:tcPr>
            <w:tcW w:w="2127" w:type="dxa"/>
            <w:shd w:val="clear" w:color="auto" w:fill="auto"/>
          </w:tcPr>
          <w:p w:rsidR="00066E15" w:rsidRPr="00C541A4" w:rsidRDefault="00066E15" w:rsidP="00066E15">
            <w:pPr>
              <w:rPr>
                <w:rFonts w:asciiTheme="minorHAnsi" w:hAnsiTheme="minorHAnsi" w:cs="Arial"/>
                <w:color w:val="auto"/>
                <w:sz w:val="20"/>
                <w:szCs w:val="20"/>
              </w:rPr>
            </w:pPr>
            <w:r>
              <w:rPr>
                <w:rFonts w:asciiTheme="minorHAnsi" w:hAnsiTheme="minorHAnsi" w:cs="Arial"/>
                <w:color w:val="auto"/>
                <w:sz w:val="20"/>
                <w:szCs w:val="20"/>
              </w:rPr>
              <w:t>Carolina Alfaro Muñoz</w:t>
            </w:r>
          </w:p>
        </w:tc>
        <w:tc>
          <w:tcPr>
            <w:tcW w:w="1704" w:type="dxa"/>
            <w:shd w:val="clear" w:color="auto" w:fill="auto"/>
          </w:tcPr>
          <w:p w:rsidR="00066E15" w:rsidRPr="00C541A4" w:rsidRDefault="00066E15" w:rsidP="00066E15">
            <w:pPr>
              <w:rPr>
                <w:rFonts w:asciiTheme="minorHAnsi" w:hAnsiTheme="minorHAnsi" w:cs="Arial"/>
                <w:color w:val="auto"/>
                <w:sz w:val="20"/>
                <w:szCs w:val="20"/>
              </w:rPr>
            </w:pPr>
            <w:r w:rsidRPr="00C541A4">
              <w:rPr>
                <w:rFonts w:asciiTheme="minorHAnsi" w:hAnsiTheme="minorHAnsi" w:cs="Arial"/>
                <w:color w:val="auto"/>
                <w:sz w:val="20"/>
                <w:szCs w:val="20"/>
              </w:rPr>
              <w:t>Medio Menor</w:t>
            </w:r>
          </w:p>
        </w:tc>
        <w:tc>
          <w:tcPr>
            <w:tcW w:w="1123" w:type="dxa"/>
            <w:gridSpan w:val="2"/>
            <w:shd w:val="clear" w:color="auto" w:fill="auto"/>
          </w:tcPr>
          <w:p w:rsidR="00066E15" w:rsidRPr="00C541A4" w:rsidRDefault="00066E15" w:rsidP="00066E15">
            <w:pPr>
              <w:rPr>
                <w:rFonts w:asciiTheme="minorHAnsi" w:hAnsiTheme="minorHAnsi" w:cs="Arial"/>
                <w:color w:val="auto"/>
                <w:sz w:val="20"/>
                <w:szCs w:val="20"/>
              </w:rPr>
            </w:pPr>
            <w:r w:rsidRPr="00C541A4">
              <w:rPr>
                <w:rFonts w:asciiTheme="minorHAnsi" w:hAnsiTheme="minorHAnsi" w:cs="Arial"/>
                <w:color w:val="auto"/>
                <w:sz w:val="20"/>
                <w:szCs w:val="20"/>
              </w:rPr>
              <w:t>Técnico en Atención Párvulos</w:t>
            </w:r>
          </w:p>
        </w:tc>
        <w:tc>
          <w:tcPr>
            <w:tcW w:w="570" w:type="dxa"/>
            <w:shd w:val="clear" w:color="auto" w:fill="auto"/>
          </w:tcPr>
          <w:p w:rsidR="00066E15" w:rsidRPr="00C541A4" w:rsidRDefault="00066E15" w:rsidP="00066E15">
            <w:pPr>
              <w:jc w:val="center"/>
              <w:rPr>
                <w:rFonts w:asciiTheme="minorHAnsi" w:hAnsiTheme="minorHAnsi" w:cs="Arial"/>
                <w:color w:val="auto"/>
                <w:sz w:val="20"/>
                <w:szCs w:val="20"/>
              </w:rPr>
            </w:pPr>
            <w:r w:rsidRPr="00C541A4">
              <w:rPr>
                <w:rFonts w:asciiTheme="minorHAnsi" w:hAnsiTheme="minorHAnsi" w:cs="Arial"/>
                <w:color w:val="auto"/>
                <w:sz w:val="20"/>
                <w:szCs w:val="20"/>
              </w:rPr>
              <w:t>44</w:t>
            </w:r>
          </w:p>
        </w:tc>
        <w:tc>
          <w:tcPr>
            <w:tcW w:w="714" w:type="dxa"/>
            <w:shd w:val="clear" w:color="auto" w:fill="auto"/>
          </w:tcPr>
          <w:p w:rsidR="00066E15" w:rsidRPr="00C541A4" w:rsidRDefault="00066E15" w:rsidP="00066E15">
            <w:pPr>
              <w:jc w:val="center"/>
              <w:rPr>
                <w:rFonts w:asciiTheme="minorHAnsi" w:hAnsiTheme="minorHAnsi" w:cs="Arial"/>
                <w:color w:val="auto"/>
                <w:sz w:val="20"/>
                <w:szCs w:val="20"/>
              </w:rPr>
            </w:pPr>
          </w:p>
        </w:tc>
        <w:tc>
          <w:tcPr>
            <w:tcW w:w="3686" w:type="dxa"/>
            <w:shd w:val="clear" w:color="auto" w:fill="auto"/>
          </w:tcPr>
          <w:p w:rsidR="00066E15" w:rsidRPr="00C541A4" w:rsidRDefault="00066E15" w:rsidP="00066E15">
            <w:pPr>
              <w:rPr>
                <w:rFonts w:asciiTheme="minorHAnsi" w:hAnsiTheme="minorHAnsi" w:cs="Arial"/>
                <w:color w:val="auto"/>
                <w:sz w:val="20"/>
                <w:szCs w:val="20"/>
              </w:rPr>
            </w:pPr>
          </w:p>
        </w:tc>
      </w:tr>
      <w:tr w:rsidR="00066E15" w:rsidRPr="00C541A4" w:rsidTr="00066E15">
        <w:trPr>
          <w:cantSplit/>
          <w:trHeight w:val="255"/>
        </w:trPr>
        <w:tc>
          <w:tcPr>
            <w:tcW w:w="2127" w:type="dxa"/>
            <w:shd w:val="clear" w:color="auto" w:fill="auto"/>
          </w:tcPr>
          <w:p w:rsidR="00066E15" w:rsidRPr="00C541A4" w:rsidRDefault="00066E15" w:rsidP="00066E15">
            <w:pPr>
              <w:rPr>
                <w:rFonts w:asciiTheme="minorHAnsi" w:hAnsiTheme="minorHAnsi" w:cs="Arial"/>
                <w:color w:val="auto"/>
                <w:sz w:val="20"/>
                <w:szCs w:val="20"/>
              </w:rPr>
            </w:pPr>
          </w:p>
        </w:tc>
        <w:tc>
          <w:tcPr>
            <w:tcW w:w="1704" w:type="dxa"/>
            <w:shd w:val="clear" w:color="auto" w:fill="auto"/>
          </w:tcPr>
          <w:p w:rsidR="00066E15" w:rsidRPr="00C541A4" w:rsidRDefault="00066E15" w:rsidP="00066E15">
            <w:pPr>
              <w:rPr>
                <w:rFonts w:asciiTheme="minorHAnsi" w:hAnsiTheme="minorHAnsi" w:cs="Arial"/>
                <w:color w:val="auto"/>
                <w:sz w:val="20"/>
                <w:szCs w:val="20"/>
              </w:rPr>
            </w:pPr>
            <w:r w:rsidRPr="00C541A4">
              <w:rPr>
                <w:rFonts w:asciiTheme="minorHAnsi" w:hAnsiTheme="minorHAnsi" w:cs="Arial"/>
                <w:color w:val="auto"/>
                <w:sz w:val="20"/>
                <w:szCs w:val="20"/>
              </w:rPr>
              <w:t>Medio Menor</w:t>
            </w:r>
          </w:p>
        </w:tc>
        <w:tc>
          <w:tcPr>
            <w:tcW w:w="1123" w:type="dxa"/>
            <w:gridSpan w:val="2"/>
            <w:shd w:val="clear" w:color="auto" w:fill="auto"/>
          </w:tcPr>
          <w:p w:rsidR="00066E15" w:rsidRPr="00C541A4" w:rsidRDefault="00066E15" w:rsidP="00066E15">
            <w:pPr>
              <w:rPr>
                <w:rFonts w:asciiTheme="minorHAnsi" w:hAnsiTheme="minorHAnsi" w:cs="Arial"/>
                <w:color w:val="auto"/>
                <w:sz w:val="20"/>
                <w:szCs w:val="20"/>
              </w:rPr>
            </w:pPr>
            <w:r w:rsidRPr="00C541A4">
              <w:rPr>
                <w:rFonts w:asciiTheme="minorHAnsi" w:hAnsiTheme="minorHAnsi" w:cs="Arial"/>
                <w:color w:val="auto"/>
                <w:sz w:val="20"/>
                <w:szCs w:val="20"/>
              </w:rPr>
              <w:t>Educadora Párvulos</w:t>
            </w:r>
          </w:p>
        </w:tc>
        <w:tc>
          <w:tcPr>
            <w:tcW w:w="570" w:type="dxa"/>
            <w:shd w:val="clear" w:color="auto" w:fill="auto"/>
          </w:tcPr>
          <w:p w:rsidR="00066E15" w:rsidRPr="00C541A4" w:rsidRDefault="00066E15" w:rsidP="00066E15">
            <w:pPr>
              <w:jc w:val="center"/>
              <w:rPr>
                <w:rFonts w:asciiTheme="minorHAnsi" w:hAnsiTheme="minorHAnsi" w:cs="Arial"/>
                <w:color w:val="auto"/>
                <w:sz w:val="20"/>
                <w:szCs w:val="20"/>
              </w:rPr>
            </w:pPr>
          </w:p>
        </w:tc>
        <w:tc>
          <w:tcPr>
            <w:tcW w:w="714" w:type="dxa"/>
            <w:shd w:val="clear" w:color="auto" w:fill="auto"/>
          </w:tcPr>
          <w:p w:rsidR="00066E15" w:rsidRPr="00C541A4" w:rsidRDefault="00066E15" w:rsidP="00066E15">
            <w:pPr>
              <w:jc w:val="center"/>
              <w:rPr>
                <w:rFonts w:asciiTheme="minorHAnsi" w:hAnsiTheme="minorHAnsi" w:cs="Arial"/>
                <w:color w:val="auto"/>
                <w:sz w:val="20"/>
                <w:szCs w:val="20"/>
              </w:rPr>
            </w:pPr>
            <w:r>
              <w:rPr>
                <w:rFonts w:asciiTheme="minorHAnsi" w:hAnsiTheme="minorHAnsi" w:cs="Arial"/>
                <w:color w:val="auto"/>
                <w:sz w:val="20"/>
                <w:szCs w:val="20"/>
              </w:rPr>
              <w:t>44</w:t>
            </w:r>
          </w:p>
        </w:tc>
        <w:tc>
          <w:tcPr>
            <w:tcW w:w="3686" w:type="dxa"/>
            <w:shd w:val="clear" w:color="auto" w:fill="auto"/>
          </w:tcPr>
          <w:p w:rsidR="00066E15" w:rsidRPr="00C541A4" w:rsidRDefault="00066E15" w:rsidP="00066E15">
            <w:pPr>
              <w:rPr>
                <w:rFonts w:asciiTheme="minorHAnsi" w:hAnsiTheme="minorHAnsi" w:cs="Arial"/>
                <w:color w:val="auto"/>
                <w:sz w:val="20"/>
                <w:szCs w:val="20"/>
              </w:rPr>
            </w:pPr>
          </w:p>
        </w:tc>
      </w:tr>
      <w:tr w:rsidR="00066E15" w:rsidRPr="00C541A4" w:rsidTr="00066E15">
        <w:trPr>
          <w:cantSplit/>
          <w:trHeight w:val="255"/>
        </w:trPr>
        <w:tc>
          <w:tcPr>
            <w:tcW w:w="2127" w:type="dxa"/>
            <w:shd w:val="clear" w:color="auto" w:fill="auto"/>
          </w:tcPr>
          <w:p w:rsidR="00066E15" w:rsidRPr="00C541A4" w:rsidRDefault="00066E15" w:rsidP="00066E15">
            <w:pPr>
              <w:rPr>
                <w:rFonts w:asciiTheme="minorHAnsi" w:hAnsiTheme="minorHAnsi" w:cs="Arial"/>
                <w:color w:val="auto"/>
                <w:sz w:val="20"/>
                <w:szCs w:val="20"/>
              </w:rPr>
            </w:pPr>
            <w:r w:rsidRPr="00C541A4">
              <w:rPr>
                <w:rFonts w:asciiTheme="minorHAnsi" w:hAnsiTheme="minorHAnsi" w:cs="Arial"/>
                <w:color w:val="auto"/>
                <w:sz w:val="20"/>
                <w:szCs w:val="20"/>
              </w:rPr>
              <w:t>Sub Total</w:t>
            </w:r>
          </w:p>
        </w:tc>
        <w:tc>
          <w:tcPr>
            <w:tcW w:w="1704" w:type="dxa"/>
            <w:shd w:val="clear" w:color="auto" w:fill="auto"/>
          </w:tcPr>
          <w:p w:rsidR="00066E15" w:rsidRPr="00C541A4" w:rsidRDefault="00066E15" w:rsidP="00066E15">
            <w:pPr>
              <w:rPr>
                <w:rFonts w:asciiTheme="minorHAnsi" w:hAnsiTheme="minorHAnsi" w:cs="Arial"/>
                <w:color w:val="auto"/>
                <w:sz w:val="20"/>
                <w:szCs w:val="20"/>
              </w:rPr>
            </w:pPr>
          </w:p>
        </w:tc>
        <w:tc>
          <w:tcPr>
            <w:tcW w:w="1123" w:type="dxa"/>
            <w:gridSpan w:val="2"/>
            <w:shd w:val="clear" w:color="auto" w:fill="auto"/>
          </w:tcPr>
          <w:p w:rsidR="00066E15" w:rsidRPr="00C541A4" w:rsidRDefault="00066E15" w:rsidP="00066E15">
            <w:pPr>
              <w:rPr>
                <w:rFonts w:asciiTheme="minorHAnsi" w:hAnsiTheme="minorHAnsi" w:cs="Arial"/>
                <w:color w:val="auto"/>
                <w:sz w:val="20"/>
                <w:szCs w:val="20"/>
              </w:rPr>
            </w:pPr>
          </w:p>
        </w:tc>
        <w:tc>
          <w:tcPr>
            <w:tcW w:w="570" w:type="dxa"/>
            <w:shd w:val="clear" w:color="auto" w:fill="auto"/>
          </w:tcPr>
          <w:p w:rsidR="00066E15" w:rsidRPr="00C541A4" w:rsidRDefault="00066E15" w:rsidP="00066E15">
            <w:pPr>
              <w:jc w:val="center"/>
              <w:rPr>
                <w:rFonts w:asciiTheme="minorHAnsi" w:hAnsiTheme="minorHAnsi" w:cs="Arial"/>
                <w:color w:val="auto"/>
                <w:sz w:val="20"/>
                <w:szCs w:val="20"/>
              </w:rPr>
            </w:pPr>
            <w:r>
              <w:rPr>
                <w:rFonts w:asciiTheme="minorHAnsi" w:hAnsiTheme="minorHAnsi" w:cs="Arial"/>
                <w:color w:val="auto"/>
                <w:sz w:val="20"/>
                <w:szCs w:val="20"/>
              </w:rPr>
              <w:t>132</w:t>
            </w:r>
          </w:p>
        </w:tc>
        <w:tc>
          <w:tcPr>
            <w:tcW w:w="714" w:type="dxa"/>
            <w:shd w:val="clear" w:color="auto" w:fill="auto"/>
          </w:tcPr>
          <w:p w:rsidR="00066E15" w:rsidRPr="00C541A4" w:rsidRDefault="00066E15" w:rsidP="00066E15">
            <w:pPr>
              <w:jc w:val="center"/>
              <w:rPr>
                <w:rFonts w:asciiTheme="minorHAnsi" w:hAnsiTheme="minorHAnsi" w:cs="Arial"/>
                <w:color w:val="auto"/>
                <w:sz w:val="20"/>
                <w:szCs w:val="20"/>
              </w:rPr>
            </w:pPr>
            <w:r>
              <w:rPr>
                <w:rFonts w:asciiTheme="minorHAnsi" w:hAnsiTheme="minorHAnsi" w:cs="Arial"/>
                <w:color w:val="auto"/>
                <w:sz w:val="20"/>
                <w:szCs w:val="20"/>
              </w:rPr>
              <w:t>44</w:t>
            </w:r>
          </w:p>
        </w:tc>
        <w:tc>
          <w:tcPr>
            <w:tcW w:w="3686" w:type="dxa"/>
            <w:shd w:val="clear" w:color="auto" w:fill="auto"/>
          </w:tcPr>
          <w:p w:rsidR="00066E15" w:rsidRPr="00C541A4" w:rsidRDefault="00066E15" w:rsidP="00066E15">
            <w:pPr>
              <w:rPr>
                <w:rFonts w:asciiTheme="minorHAnsi" w:hAnsiTheme="minorHAnsi" w:cs="Arial"/>
                <w:color w:val="auto"/>
                <w:sz w:val="20"/>
                <w:szCs w:val="20"/>
              </w:rPr>
            </w:pPr>
          </w:p>
        </w:tc>
      </w:tr>
      <w:tr w:rsidR="00066E15" w:rsidRPr="00C541A4" w:rsidTr="00066E15">
        <w:trPr>
          <w:cantSplit/>
          <w:trHeight w:val="255"/>
        </w:trPr>
        <w:tc>
          <w:tcPr>
            <w:tcW w:w="2127" w:type="dxa"/>
            <w:shd w:val="clear" w:color="auto" w:fill="auto"/>
          </w:tcPr>
          <w:p w:rsidR="00066E15" w:rsidRPr="00C541A4" w:rsidRDefault="00066E15" w:rsidP="00066E15">
            <w:pPr>
              <w:rPr>
                <w:rFonts w:asciiTheme="minorHAnsi" w:hAnsiTheme="minorHAnsi" w:cs="Arial"/>
                <w:color w:val="auto"/>
                <w:sz w:val="20"/>
                <w:szCs w:val="20"/>
              </w:rPr>
            </w:pPr>
          </w:p>
        </w:tc>
        <w:tc>
          <w:tcPr>
            <w:tcW w:w="1704" w:type="dxa"/>
            <w:shd w:val="clear" w:color="auto" w:fill="auto"/>
          </w:tcPr>
          <w:p w:rsidR="00066E15" w:rsidRPr="00C541A4" w:rsidRDefault="00066E15" w:rsidP="00066E15">
            <w:pPr>
              <w:rPr>
                <w:rFonts w:asciiTheme="minorHAnsi" w:hAnsiTheme="minorHAnsi" w:cs="Arial"/>
                <w:color w:val="auto"/>
                <w:sz w:val="20"/>
                <w:szCs w:val="20"/>
              </w:rPr>
            </w:pPr>
            <w:r w:rsidRPr="00C541A4">
              <w:rPr>
                <w:rFonts w:asciiTheme="minorHAnsi" w:hAnsiTheme="minorHAnsi" w:cs="Arial"/>
                <w:color w:val="auto"/>
                <w:sz w:val="20"/>
                <w:szCs w:val="20"/>
              </w:rPr>
              <w:t xml:space="preserve">Medio Mayor </w:t>
            </w:r>
          </w:p>
        </w:tc>
        <w:tc>
          <w:tcPr>
            <w:tcW w:w="1123" w:type="dxa"/>
            <w:gridSpan w:val="2"/>
            <w:shd w:val="clear" w:color="auto" w:fill="auto"/>
          </w:tcPr>
          <w:p w:rsidR="00066E15" w:rsidRPr="00C541A4" w:rsidRDefault="00066E15" w:rsidP="00066E15">
            <w:pPr>
              <w:rPr>
                <w:rFonts w:asciiTheme="minorHAnsi" w:hAnsiTheme="minorHAnsi" w:cs="Arial"/>
                <w:color w:val="auto"/>
                <w:sz w:val="20"/>
                <w:szCs w:val="20"/>
              </w:rPr>
            </w:pPr>
            <w:r w:rsidRPr="00C541A4">
              <w:rPr>
                <w:rFonts w:asciiTheme="minorHAnsi" w:hAnsiTheme="minorHAnsi" w:cs="Arial"/>
                <w:color w:val="auto"/>
                <w:sz w:val="20"/>
                <w:szCs w:val="20"/>
              </w:rPr>
              <w:t>Técnico en Atención Párvulos</w:t>
            </w:r>
          </w:p>
        </w:tc>
        <w:tc>
          <w:tcPr>
            <w:tcW w:w="570" w:type="dxa"/>
            <w:shd w:val="clear" w:color="auto" w:fill="auto"/>
          </w:tcPr>
          <w:p w:rsidR="00066E15" w:rsidRPr="00C541A4" w:rsidRDefault="00066E15" w:rsidP="00066E15">
            <w:pPr>
              <w:jc w:val="center"/>
              <w:rPr>
                <w:rFonts w:asciiTheme="minorHAnsi" w:hAnsiTheme="minorHAnsi" w:cs="Arial"/>
                <w:color w:val="auto"/>
                <w:sz w:val="20"/>
                <w:szCs w:val="20"/>
              </w:rPr>
            </w:pPr>
          </w:p>
        </w:tc>
        <w:tc>
          <w:tcPr>
            <w:tcW w:w="714" w:type="dxa"/>
            <w:shd w:val="clear" w:color="auto" w:fill="auto"/>
          </w:tcPr>
          <w:p w:rsidR="00066E15" w:rsidRPr="00C541A4" w:rsidRDefault="00066E15" w:rsidP="00066E15">
            <w:pPr>
              <w:jc w:val="center"/>
              <w:rPr>
                <w:rFonts w:asciiTheme="minorHAnsi" w:hAnsiTheme="minorHAnsi" w:cs="Arial"/>
                <w:color w:val="auto"/>
                <w:sz w:val="20"/>
                <w:szCs w:val="20"/>
              </w:rPr>
            </w:pPr>
            <w:r>
              <w:rPr>
                <w:rFonts w:asciiTheme="minorHAnsi" w:hAnsiTheme="minorHAnsi" w:cs="Arial"/>
                <w:color w:val="auto"/>
                <w:sz w:val="20"/>
                <w:szCs w:val="20"/>
              </w:rPr>
              <w:t>44</w:t>
            </w:r>
          </w:p>
        </w:tc>
        <w:tc>
          <w:tcPr>
            <w:tcW w:w="3686" w:type="dxa"/>
            <w:shd w:val="clear" w:color="auto" w:fill="auto"/>
          </w:tcPr>
          <w:p w:rsidR="00066E15" w:rsidRPr="00C541A4" w:rsidRDefault="00066E15" w:rsidP="00066E15">
            <w:pPr>
              <w:rPr>
                <w:rFonts w:asciiTheme="minorHAnsi" w:hAnsiTheme="minorHAnsi" w:cs="Arial"/>
                <w:color w:val="auto"/>
                <w:sz w:val="20"/>
                <w:szCs w:val="20"/>
              </w:rPr>
            </w:pPr>
            <w:r w:rsidRPr="00C541A4">
              <w:rPr>
                <w:rFonts w:asciiTheme="minorHAnsi" w:hAnsiTheme="minorHAnsi" w:cs="Arial"/>
                <w:color w:val="auto"/>
                <w:sz w:val="20"/>
                <w:szCs w:val="20"/>
              </w:rPr>
              <w:t>Personal con contrato a plazo fijo</w:t>
            </w:r>
          </w:p>
        </w:tc>
      </w:tr>
      <w:tr w:rsidR="00066E15" w:rsidRPr="00C541A4" w:rsidTr="00066E15">
        <w:trPr>
          <w:cantSplit/>
          <w:trHeight w:val="255"/>
        </w:trPr>
        <w:tc>
          <w:tcPr>
            <w:tcW w:w="2127" w:type="dxa"/>
            <w:shd w:val="clear" w:color="auto" w:fill="auto"/>
          </w:tcPr>
          <w:p w:rsidR="00066E15" w:rsidRPr="00C541A4" w:rsidRDefault="00066E15" w:rsidP="00066E15">
            <w:pPr>
              <w:rPr>
                <w:rFonts w:asciiTheme="minorHAnsi" w:hAnsiTheme="minorHAnsi" w:cs="Arial"/>
                <w:color w:val="auto"/>
                <w:sz w:val="20"/>
                <w:szCs w:val="20"/>
              </w:rPr>
            </w:pPr>
            <w:r w:rsidRPr="00C541A4">
              <w:rPr>
                <w:rFonts w:asciiTheme="minorHAnsi" w:hAnsiTheme="minorHAnsi" w:cs="Arial"/>
                <w:color w:val="auto"/>
                <w:sz w:val="20"/>
                <w:szCs w:val="20"/>
              </w:rPr>
              <w:t>Rebeca Rangel Reyes</w:t>
            </w:r>
          </w:p>
        </w:tc>
        <w:tc>
          <w:tcPr>
            <w:tcW w:w="1704" w:type="dxa"/>
            <w:shd w:val="clear" w:color="auto" w:fill="auto"/>
          </w:tcPr>
          <w:p w:rsidR="00066E15" w:rsidRPr="00C541A4" w:rsidRDefault="00066E15" w:rsidP="00066E15">
            <w:pPr>
              <w:rPr>
                <w:rFonts w:asciiTheme="minorHAnsi" w:hAnsiTheme="minorHAnsi" w:cs="Arial"/>
                <w:color w:val="auto"/>
                <w:sz w:val="20"/>
                <w:szCs w:val="20"/>
              </w:rPr>
            </w:pPr>
            <w:r w:rsidRPr="00C541A4">
              <w:rPr>
                <w:rFonts w:asciiTheme="minorHAnsi" w:hAnsiTheme="minorHAnsi" w:cs="Arial"/>
                <w:color w:val="auto"/>
                <w:sz w:val="20"/>
                <w:szCs w:val="20"/>
              </w:rPr>
              <w:t xml:space="preserve">Medio Mayor </w:t>
            </w:r>
          </w:p>
        </w:tc>
        <w:tc>
          <w:tcPr>
            <w:tcW w:w="1123" w:type="dxa"/>
            <w:gridSpan w:val="2"/>
            <w:shd w:val="clear" w:color="auto" w:fill="auto"/>
          </w:tcPr>
          <w:p w:rsidR="00066E15" w:rsidRPr="00C541A4" w:rsidRDefault="00066E15" w:rsidP="00066E15">
            <w:pPr>
              <w:rPr>
                <w:rFonts w:asciiTheme="minorHAnsi" w:hAnsiTheme="minorHAnsi" w:cs="Arial"/>
                <w:color w:val="auto"/>
                <w:sz w:val="20"/>
                <w:szCs w:val="20"/>
              </w:rPr>
            </w:pPr>
            <w:r w:rsidRPr="00C541A4">
              <w:rPr>
                <w:rFonts w:asciiTheme="minorHAnsi" w:hAnsiTheme="minorHAnsi" w:cs="Arial"/>
                <w:color w:val="auto"/>
                <w:sz w:val="20"/>
                <w:szCs w:val="20"/>
              </w:rPr>
              <w:t>Técnico en Atención Párvulos</w:t>
            </w:r>
          </w:p>
        </w:tc>
        <w:tc>
          <w:tcPr>
            <w:tcW w:w="570" w:type="dxa"/>
            <w:shd w:val="clear" w:color="auto" w:fill="auto"/>
          </w:tcPr>
          <w:p w:rsidR="00066E15" w:rsidRPr="00C541A4" w:rsidRDefault="00066E15" w:rsidP="00066E15">
            <w:pPr>
              <w:jc w:val="center"/>
              <w:rPr>
                <w:rFonts w:asciiTheme="minorHAnsi" w:hAnsiTheme="minorHAnsi" w:cs="Arial"/>
                <w:color w:val="auto"/>
                <w:sz w:val="20"/>
                <w:szCs w:val="20"/>
              </w:rPr>
            </w:pPr>
            <w:r w:rsidRPr="00C541A4">
              <w:rPr>
                <w:rFonts w:asciiTheme="minorHAnsi" w:hAnsiTheme="minorHAnsi" w:cs="Arial"/>
                <w:color w:val="auto"/>
                <w:sz w:val="20"/>
                <w:szCs w:val="20"/>
              </w:rPr>
              <w:t>44</w:t>
            </w:r>
          </w:p>
        </w:tc>
        <w:tc>
          <w:tcPr>
            <w:tcW w:w="714" w:type="dxa"/>
            <w:shd w:val="clear" w:color="auto" w:fill="auto"/>
          </w:tcPr>
          <w:p w:rsidR="00066E15" w:rsidRPr="00C541A4" w:rsidRDefault="00066E15" w:rsidP="00066E15">
            <w:pPr>
              <w:jc w:val="center"/>
              <w:rPr>
                <w:rFonts w:asciiTheme="minorHAnsi" w:hAnsiTheme="minorHAnsi" w:cs="Arial"/>
                <w:color w:val="auto"/>
                <w:sz w:val="20"/>
                <w:szCs w:val="20"/>
              </w:rPr>
            </w:pPr>
          </w:p>
        </w:tc>
        <w:tc>
          <w:tcPr>
            <w:tcW w:w="3686" w:type="dxa"/>
            <w:shd w:val="clear" w:color="auto" w:fill="auto"/>
          </w:tcPr>
          <w:p w:rsidR="00066E15" w:rsidRPr="00C541A4" w:rsidRDefault="00066E15" w:rsidP="00066E15">
            <w:pPr>
              <w:rPr>
                <w:rFonts w:asciiTheme="minorHAnsi" w:hAnsiTheme="minorHAnsi" w:cs="Arial"/>
                <w:color w:val="auto"/>
                <w:sz w:val="20"/>
                <w:szCs w:val="20"/>
              </w:rPr>
            </w:pPr>
          </w:p>
        </w:tc>
      </w:tr>
      <w:tr w:rsidR="00066E15" w:rsidRPr="00C541A4" w:rsidTr="00066E15">
        <w:trPr>
          <w:cantSplit/>
          <w:trHeight w:val="255"/>
        </w:trPr>
        <w:tc>
          <w:tcPr>
            <w:tcW w:w="2127" w:type="dxa"/>
            <w:shd w:val="clear" w:color="auto" w:fill="auto"/>
          </w:tcPr>
          <w:p w:rsidR="00066E15" w:rsidRPr="00C541A4" w:rsidRDefault="00066E15" w:rsidP="00066E15">
            <w:pPr>
              <w:rPr>
                <w:rFonts w:asciiTheme="minorHAnsi" w:hAnsiTheme="minorHAnsi" w:cs="Arial"/>
                <w:color w:val="auto"/>
                <w:sz w:val="20"/>
                <w:szCs w:val="20"/>
              </w:rPr>
            </w:pPr>
            <w:r w:rsidRPr="00C541A4">
              <w:rPr>
                <w:rFonts w:asciiTheme="minorHAnsi" w:hAnsiTheme="minorHAnsi" w:cs="Arial"/>
                <w:color w:val="auto"/>
                <w:sz w:val="20"/>
                <w:szCs w:val="20"/>
              </w:rPr>
              <w:t>Leticia Zambrano Estrada</w:t>
            </w:r>
          </w:p>
        </w:tc>
        <w:tc>
          <w:tcPr>
            <w:tcW w:w="1704" w:type="dxa"/>
            <w:shd w:val="clear" w:color="auto" w:fill="auto"/>
          </w:tcPr>
          <w:p w:rsidR="00066E15" w:rsidRPr="00C541A4" w:rsidRDefault="00066E15" w:rsidP="00066E15">
            <w:pPr>
              <w:rPr>
                <w:rFonts w:asciiTheme="minorHAnsi" w:hAnsiTheme="minorHAnsi" w:cs="Arial"/>
                <w:color w:val="auto"/>
                <w:sz w:val="20"/>
                <w:szCs w:val="20"/>
              </w:rPr>
            </w:pPr>
            <w:r w:rsidRPr="00C541A4">
              <w:rPr>
                <w:rFonts w:asciiTheme="minorHAnsi" w:hAnsiTheme="minorHAnsi" w:cs="Arial"/>
                <w:color w:val="auto"/>
                <w:sz w:val="20"/>
                <w:szCs w:val="20"/>
              </w:rPr>
              <w:t xml:space="preserve">Medio Mayor </w:t>
            </w:r>
          </w:p>
        </w:tc>
        <w:tc>
          <w:tcPr>
            <w:tcW w:w="1123" w:type="dxa"/>
            <w:gridSpan w:val="2"/>
            <w:shd w:val="clear" w:color="auto" w:fill="auto"/>
          </w:tcPr>
          <w:p w:rsidR="00066E15" w:rsidRPr="00C541A4" w:rsidRDefault="00066E15" w:rsidP="00066E15">
            <w:pPr>
              <w:rPr>
                <w:rFonts w:asciiTheme="minorHAnsi" w:hAnsiTheme="minorHAnsi" w:cs="Arial"/>
                <w:color w:val="auto"/>
                <w:sz w:val="20"/>
                <w:szCs w:val="20"/>
              </w:rPr>
            </w:pPr>
            <w:r w:rsidRPr="00C541A4">
              <w:rPr>
                <w:rFonts w:asciiTheme="minorHAnsi" w:hAnsiTheme="minorHAnsi" w:cs="Arial"/>
                <w:color w:val="auto"/>
                <w:sz w:val="20"/>
                <w:szCs w:val="20"/>
              </w:rPr>
              <w:t>Educadora Párvulos</w:t>
            </w:r>
          </w:p>
        </w:tc>
        <w:tc>
          <w:tcPr>
            <w:tcW w:w="570" w:type="dxa"/>
            <w:shd w:val="clear" w:color="auto" w:fill="auto"/>
          </w:tcPr>
          <w:p w:rsidR="00066E15" w:rsidRPr="00C541A4" w:rsidRDefault="00066E15" w:rsidP="00066E15">
            <w:pPr>
              <w:jc w:val="center"/>
              <w:rPr>
                <w:rFonts w:asciiTheme="minorHAnsi" w:hAnsiTheme="minorHAnsi" w:cs="Arial"/>
                <w:color w:val="auto"/>
                <w:sz w:val="20"/>
                <w:szCs w:val="20"/>
              </w:rPr>
            </w:pPr>
            <w:r>
              <w:rPr>
                <w:rFonts w:asciiTheme="minorHAnsi" w:hAnsiTheme="minorHAnsi" w:cs="Arial"/>
                <w:color w:val="auto"/>
                <w:sz w:val="20"/>
                <w:szCs w:val="20"/>
              </w:rPr>
              <w:t>44</w:t>
            </w:r>
          </w:p>
        </w:tc>
        <w:tc>
          <w:tcPr>
            <w:tcW w:w="714" w:type="dxa"/>
            <w:shd w:val="clear" w:color="auto" w:fill="auto"/>
          </w:tcPr>
          <w:p w:rsidR="00066E15" w:rsidRPr="00C541A4" w:rsidRDefault="00066E15" w:rsidP="00066E15">
            <w:pPr>
              <w:jc w:val="center"/>
              <w:rPr>
                <w:rFonts w:asciiTheme="minorHAnsi" w:hAnsiTheme="minorHAnsi" w:cs="Arial"/>
                <w:color w:val="auto"/>
                <w:sz w:val="20"/>
                <w:szCs w:val="20"/>
              </w:rPr>
            </w:pPr>
          </w:p>
        </w:tc>
        <w:tc>
          <w:tcPr>
            <w:tcW w:w="3686" w:type="dxa"/>
            <w:shd w:val="clear" w:color="auto" w:fill="auto"/>
          </w:tcPr>
          <w:p w:rsidR="00066E15" w:rsidRPr="00C541A4" w:rsidRDefault="00066E15" w:rsidP="00066E15">
            <w:pPr>
              <w:rPr>
                <w:rFonts w:asciiTheme="minorHAnsi" w:hAnsiTheme="minorHAnsi" w:cs="Arial"/>
                <w:color w:val="auto"/>
                <w:sz w:val="20"/>
                <w:szCs w:val="20"/>
              </w:rPr>
            </w:pPr>
          </w:p>
        </w:tc>
      </w:tr>
      <w:tr w:rsidR="00066E15" w:rsidRPr="00C541A4" w:rsidTr="00066E15">
        <w:trPr>
          <w:cantSplit/>
          <w:trHeight w:val="255"/>
        </w:trPr>
        <w:tc>
          <w:tcPr>
            <w:tcW w:w="2127" w:type="dxa"/>
            <w:shd w:val="clear" w:color="auto" w:fill="auto"/>
          </w:tcPr>
          <w:p w:rsidR="00066E15" w:rsidRPr="00066E15" w:rsidRDefault="00066E15" w:rsidP="00066E15">
            <w:pPr>
              <w:rPr>
                <w:rFonts w:asciiTheme="minorHAnsi" w:hAnsiTheme="minorHAnsi" w:cs="Arial"/>
                <w:b/>
                <w:color w:val="auto"/>
                <w:sz w:val="20"/>
                <w:szCs w:val="20"/>
              </w:rPr>
            </w:pPr>
            <w:r w:rsidRPr="00066E15">
              <w:rPr>
                <w:rFonts w:asciiTheme="minorHAnsi" w:hAnsiTheme="minorHAnsi" w:cs="Arial"/>
                <w:b/>
                <w:color w:val="auto"/>
                <w:sz w:val="20"/>
                <w:szCs w:val="20"/>
              </w:rPr>
              <w:t>Sub Total</w:t>
            </w:r>
          </w:p>
        </w:tc>
        <w:tc>
          <w:tcPr>
            <w:tcW w:w="1704" w:type="dxa"/>
            <w:shd w:val="clear" w:color="auto" w:fill="auto"/>
          </w:tcPr>
          <w:p w:rsidR="00066E15" w:rsidRPr="00066E15" w:rsidRDefault="00066E15" w:rsidP="00066E15">
            <w:pPr>
              <w:rPr>
                <w:rFonts w:asciiTheme="minorHAnsi" w:hAnsiTheme="minorHAnsi" w:cs="Arial"/>
                <w:b/>
                <w:color w:val="auto"/>
                <w:sz w:val="20"/>
                <w:szCs w:val="20"/>
              </w:rPr>
            </w:pPr>
          </w:p>
        </w:tc>
        <w:tc>
          <w:tcPr>
            <w:tcW w:w="1123" w:type="dxa"/>
            <w:gridSpan w:val="2"/>
            <w:shd w:val="clear" w:color="auto" w:fill="auto"/>
          </w:tcPr>
          <w:p w:rsidR="00066E15" w:rsidRPr="00066E15" w:rsidRDefault="00066E15" w:rsidP="00066E15">
            <w:pPr>
              <w:rPr>
                <w:rFonts w:asciiTheme="minorHAnsi" w:hAnsiTheme="minorHAnsi" w:cs="Arial"/>
                <w:b/>
                <w:color w:val="auto"/>
                <w:sz w:val="20"/>
                <w:szCs w:val="20"/>
              </w:rPr>
            </w:pPr>
          </w:p>
        </w:tc>
        <w:tc>
          <w:tcPr>
            <w:tcW w:w="570" w:type="dxa"/>
            <w:shd w:val="clear" w:color="auto" w:fill="auto"/>
          </w:tcPr>
          <w:p w:rsidR="00066E15" w:rsidRPr="00066E15" w:rsidRDefault="00066E15" w:rsidP="00066E15">
            <w:pPr>
              <w:jc w:val="center"/>
              <w:rPr>
                <w:rFonts w:asciiTheme="minorHAnsi" w:hAnsiTheme="minorHAnsi" w:cs="Arial"/>
                <w:b/>
                <w:color w:val="auto"/>
                <w:sz w:val="20"/>
                <w:szCs w:val="20"/>
              </w:rPr>
            </w:pPr>
            <w:r w:rsidRPr="00066E15">
              <w:rPr>
                <w:rFonts w:asciiTheme="minorHAnsi" w:hAnsiTheme="minorHAnsi" w:cs="Arial"/>
                <w:b/>
                <w:color w:val="auto"/>
                <w:sz w:val="20"/>
                <w:szCs w:val="20"/>
              </w:rPr>
              <w:t>88</w:t>
            </w:r>
          </w:p>
        </w:tc>
        <w:tc>
          <w:tcPr>
            <w:tcW w:w="714" w:type="dxa"/>
            <w:shd w:val="clear" w:color="auto" w:fill="auto"/>
          </w:tcPr>
          <w:p w:rsidR="00066E15" w:rsidRPr="00066E15" w:rsidRDefault="00066E15" w:rsidP="00066E15">
            <w:pPr>
              <w:jc w:val="center"/>
              <w:rPr>
                <w:rFonts w:asciiTheme="minorHAnsi" w:hAnsiTheme="minorHAnsi" w:cs="Arial"/>
                <w:b/>
                <w:color w:val="auto"/>
                <w:sz w:val="20"/>
                <w:szCs w:val="20"/>
              </w:rPr>
            </w:pPr>
            <w:r w:rsidRPr="00066E15">
              <w:rPr>
                <w:rFonts w:asciiTheme="minorHAnsi" w:hAnsiTheme="minorHAnsi" w:cs="Arial"/>
                <w:b/>
                <w:color w:val="auto"/>
                <w:sz w:val="20"/>
                <w:szCs w:val="20"/>
              </w:rPr>
              <w:t>44</w:t>
            </w:r>
          </w:p>
        </w:tc>
        <w:tc>
          <w:tcPr>
            <w:tcW w:w="3686" w:type="dxa"/>
            <w:shd w:val="clear" w:color="auto" w:fill="auto"/>
          </w:tcPr>
          <w:p w:rsidR="00066E15" w:rsidRPr="00066E15" w:rsidRDefault="00066E15" w:rsidP="00066E15">
            <w:pPr>
              <w:rPr>
                <w:rFonts w:asciiTheme="minorHAnsi" w:hAnsiTheme="minorHAnsi" w:cs="Arial"/>
                <w:b/>
                <w:color w:val="auto"/>
                <w:sz w:val="20"/>
                <w:szCs w:val="20"/>
              </w:rPr>
            </w:pPr>
          </w:p>
        </w:tc>
      </w:tr>
      <w:tr w:rsidR="00066E15" w:rsidRPr="00C541A4" w:rsidTr="00066E15">
        <w:trPr>
          <w:cantSplit/>
          <w:trHeight w:val="255"/>
        </w:trPr>
        <w:tc>
          <w:tcPr>
            <w:tcW w:w="2127" w:type="dxa"/>
            <w:shd w:val="clear" w:color="auto" w:fill="auto"/>
          </w:tcPr>
          <w:p w:rsidR="00066E15" w:rsidRPr="00C541A4" w:rsidRDefault="00066E15" w:rsidP="00066E15">
            <w:pPr>
              <w:rPr>
                <w:rFonts w:asciiTheme="minorHAnsi" w:hAnsiTheme="minorHAnsi" w:cs="Arial"/>
                <w:color w:val="auto"/>
                <w:sz w:val="20"/>
                <w:szCs w:val="20"/>
              </w:rPr>
            </w:pPr>
            <w:r>
              <w:rPr>
                <w:rFonts w:asciiTheme="minorHAnsi" w:hAnsiTheme="minorHAnsi" w:cs="Arial"/>
                <w:color w:val="auto"/>
                <w:sz w:val="20"/>
                <w:szCs w:val="20"/>
              </w:rPr>
              <w:t>Katherinne Villegas Flores</w:t>
            </w:r>
          </w:p>
        </w:tc>
        <w:tc>
          <w:tcPr>
            <w:tcW w:w="1704" w:type="dxa"/>
            <w:shd w:val="clear" w:color="auto" w:fill="auto"/>
          </w:tcPr>
          <w:p w:rsidR="00066E15" w:rsidRPr="00C541A4" w:rsidRDefault="00066E15" w:rsidP="00066E15">
            <w:pPr>
              <w:rPr>
                <w:rFonts w:asciiTheme="minorHAnsi" w:hAnsiTheme="minorHAnsi" w:cs="Arial"/>
                <w:color w:val="auto"/>
                <w:sz w:val="20"/>
                <w:szCs w:val="20"/>
              </w:rPr>
            </w:pPr>
          </w:p>
        </w:tc>
        <w:tc>
          <w:tcPr>
            <w:tcW w:w="1123" w:type="dxa"/>
            <w:gridSpan w:val="2"/>
            <w:shd w:val="clear" w:color="auto" w:fill="auto"/>
          </w:tcPr>
          <w:p w:rsidR="00066E15" w:rsidRPr="00C541A4" w:rsidRDefault="00066E15" w:rsidP="00066E15">
            <w:pPr>
              <w:rPr>
                <w:rFonts w:asciiTheme="minorHAnsi" w:hAnsiTheme="minorHAnsi" w:cs="Arial"/>
                <w:color w:val="auto"/>
                <w:sz w:val="20"/>
                <w:szCs w:val="20"/>
              </w:rPr>
            </w:pPr>
            <w:r w:rsidRPr="00C541A4">
              <w:rPr>
                <w:rFonts w:asciiTheme="minorHAnsi" w:hAnsiTheme="minorHAnsi" w:cs="Arial"/>
                <w:color w:val="auto"/>
                <w:sz w:val="20"/>
                <w:szCs w:val="20"/>
              </w:rPr>
              <w:t>Auxiliar de Servicios Menores</w:t>
            </w:r>
          </w:p>
        </w:tc>
        <w:tc>
          <w:tcPr>
            <w:tcW w:w="570" w:type="dxa"/>
            <w:shd w:val="clear" w:color="auto" w:fill="auto"/>
          </w:tcPr>
          <w:p w:rsidR="00066E15" w:rsidRPr="00C541A4" w:rsidRDefault="00066E15" w:rsidP="00066E15">
            <w:pPr>
              <w:jc w:val="center"/>
              <w:rPr>
                <w:rFonts w:asciiTheme="minorHAnsi" w:hAnsiTheme="minorHAnsi" w:cs="Arial"/>
                <w:color w:val="auto"/>
                <w:sz w:val="20"/>
                <w:szCs w:val="20"/>
              </w:rPr>
            </w:pPr>
            <w:r>
              <w:rPr>
                <w:rFonts w:asciiTheme="minorHAnsi" w:hAnsiTheme="minorHAnsi" w:cs="Arial"/>
                <w:color w:val="auto"/>
                <w:sz w:val="20"/>
                <w:szCs w:val="20"/>
              </w:rPr>
              <w:t>44</w:t>
            </w:r>
          </w:p>
        </w:tc>
        <w:tc>
          <w:tcPr>
            <w:tcW w:w="714" w:type="dxa"/>
            <w:shd w:val="clear" w:color="auto" w:fill="auto"/>
          </w:tcPr>
          <w:p w:rsidR="00066E15" w:rsidRPr="00C541A4" w:rsidRDefault="00066E15" w:rsidP="00066E15">
            <w:pPr>
              <w:jc w:val="center"/>
              <w:rPr>
                <w:rFonts w:asciiTheme="minorHAnsi" w:hAnsiTheme="minorHAnsi" w:cs="Arial"/>
                <w:color w:val="auto"/>
                <w:sz w:val="20"/>
                <w:szCs w:val="20"/>
              </w:rPr>
            </w:pPr>
          </w:p>
        </w:tc>
        <w:tc>
          <w:tcPr>
            <w:tcW w:w="3686" w:type="dxa"/>
            <w:shd w:val="clear" w:color="auto" w:fill="auto"/>
          </w:tcPr>
          <w:p w:rsidR="00066E15" w:rsidRPr="00C541A4" w:rsidRDefault="00066E15" w:rsidP="00066E15">
            <w:pPr>
              <w:rPr>
                <w:rFonts w:asciiTheme="minorHAnsi" w:hAnsiTheme="minorHAnsi" w:cs="Arial"/>
                <w:color w:val="auto"/>
                <w:sz w:val="20"/>
                <w:szCs w:val="20"/>
              </w:rPr>
            </w:pPr>
          </w:p>
        </w:tc>
      </w:tr>
      <w:tr w:rsidR="00066E15" w:rsidRPr="00C541A4" w:rsidTr="00066E15">
        <w:trPr>
          <w:cantSplit/>
          <w:trHeight w:val="255"/>
        </w:trPr>
        <w:tc>
          <w:tcPr>
            <w:tcW w:w="2127" w:type="dxa"/>
            <w:shd w:val="clear" w:color="auto" w:fill="auto"/>
          </w:tcPr>
          <w:p w:rsidR="00066E15" w:rsidRPr="00C541A4" w:rsidRDefault="00066E15" w:rsidP="00066E15">
            <w:pPr>
              <w:rPr>
                <w:rFonts w:asciiTheme="minorHAnsi" w:hAnsiTheme="minorHAnsi" w:cs="Arial"/>
                <w:color w:val="auto"/>
                <w:sz w:val="20"/>
                <w:szCs w:val="20"/>
              </w:rPr>
            </w:pPr>
          </w:p>
        </w:tc>
        <w:tc>
          <w:tcPr>
            <w:tcW w:w="1704" w:type="dxa"/>
            <w:shd w:val="clear" w:color="auto" w:fill="auto"/>
          </w:tcPr>
          <w:p w:rsidR="00066E15" w:rsidRPr="00C541A4" w:rsidRDefault="00066E15" w:rsidP="00066E15">
            <w:pPr>
              <w:rPr>
                <w:rFonts w:asciiTheme="minorHAnsi" w:hAnsiTheme="minorHAnsi" w:cs="Arial"/>
                <w:color w:val="auto"/>
                <w:sz w:val="20"/>
                <w:szCs w:val="20"/>
              </w:rPr>
            </w:pPr>
          </w:p>
        </w:tc>
        <w:tc>
          <w:tcPr>
            <w:tcW w:w="1123" w:type="dxa"/>
            <w:gridSpan w:val="2"/>
            <w:shd w:val="clear" w:color="auto" w:fill="auto"/>
          </w:tcPr>
          <w:p w:rsidR="00066E15" w:rsidRPr="00C541A4" w:rsidRDefault="00066E15" w:rsidP="00066E15">
            <w:pPr>
              <w:rPr>
                <w:rFonts w:asciiTheme="minorHAnsi" w:hAnsiTheme="minorHAnsi" w:cs="Arial"/>
                <w:color w:val="auto"/>
                <w:sz w:val="20"/>
                <w:szCs w:val="20"/>
              </w:rPr>
            </w:pPr>
            <w:r w:rsidRPr="00C541A4">
              <w:rPr>
                <w:rFonts w:asciiTheme="minorHAnsi" w:hAnsiTheme="minorHAnsi" w:cs="Arial"/>
                <w:color w:val="auto"/>
                <w:sz w:val="20"/>
                <w:szCs w:val="20"/>
              </w:rPr>
              <w:t>Auxiliar de Servicios Menores</w:t>
            </w:r>
          </w:p>
        </w:tc>
        <w:tc>
          <w:tcPr>
            <w:tcW w:w="570" w:type="dxa"/>
            <w:shd w:val="clear" w:color="auto" w:fill="auto"/>
          </w:tcPr>
          <w:p w:rsidR="00066E15" w:rsidRPr="00C541A4" w:rsidRDefault="00066E15" w:rsidP="00066E15">
            <w:pPr>
              <w:jc w:val="center"/>
              <w:rPr>
                <w:rFonts w:asciiTheme="minorHAnsi" w:hAnsiTheme="minorHAnsi" w:cs="Arial"/>
                <w:color w:val="auto"/>
                <w:sz w:val="20"/>
                <w:szCs w:val="20"/>
              </w:rPr>
            </w:pPr>
          </w:p>
        </w:tc>
        <w:tc>
          <w:tcPr>
            <w:tcW w:w="714" w:type="dxa"/>
            <w:shd w:val="clear" w:color="auto" w:fill="auto"/>
          </w:tcPr>
          <w:p w:rsidR="00066E15" w:rsidRPr="00C541A4" w:rsidRDefault="00066E15" w:rsidP="00066E15">
            <w:pPr>
              <w:jc w:val="center"/>
              <w:rPr>
                <w:rFonts w:asciiTheme="minorHAnsi" w:hAnsiTheme="minorHAnsi" w:cs="Arial"/>
                <w:color w:val="auto"/>
                <w:sz w:val="20"/>
                <w:szCs w:val="20"/>
              </w:rPr>
            </w:pPr>
            <w:r>
              <w:rPr>
                <w:rFonts w:asciiTheme="minorHAnsi" w:hAnsiTheme="minorHAnsi" w:cs="Arial"/>
                <w:color w:val="auto"/>
                <w:sz w:val="20"/>
                <w:szCs w:val="20"/>
              </w:rPr>
              <w:t>44</w:t>
            </w:r>
          </w:p>
        </w:tc>
        <w:tc>
          <w:tcPr>
            <w:tcW w:w="3686" w:type="dxa"/>
            <w:shd w:val="clear" w:color="auto" w:fill="auto"/>
          </w:tcPr>
          <w:p w:rsidR="00066E15" w:rsidRPr="00C541A4" w:rsidRDefault="00066E15" w:rsidP="00066E15">
            <w:pPr>
              <w:rPr>
                <w:rFonts w:asciiTheme="minorHAnsi" w:hAnsiTheme="minorHAnsi" w:cs="Arial"/>
                <w:color w:val="auto"/>
                <w:sz w:val="20"/>
                <w:szCs w:val="20"/>
              </w:rPr>
            </w:pPr>
            <w:r w:rsidRPr="00C541A4">
              <w:rPr>
                <w:rFonts w:asciiTheme="minorHAnsi" w:hAnsiTheme="minorHAnsi" w:cs="Arial"/>
                <w:color w:val="auto"/>
                <w:sz w:val="20"/>
                <w:szCs w:val="20"/>
              </w:rPr>
              <w:t>Personal con contrato a plazo fijo</w:t>
            </w:r>
          </w:p>
        </w:tc>
      </w:tr>
      <w:tr w:rsidR="00066E15" w:rsidRPr="00C541A4" w:rsidTr="00066E15">
        <w:trPr>
          <w:cantSplit/>
          <w:trHeight w:val="255"/>
        </w:trPr>
        <w:tc>
          <w:tcPr>
            <w:tcW w:w="2127" w:type="dxa"/>
            <w:shd w:val="clear" w:color="auto" w:fill="auto"/>
          </w:tcPr>
          <w:p w:rsidR="00066E15" w:rsidRPr="00C541A4" w:rsidRDefault="00066E15" w:rsidP="00066E15">
            <w:pPr>
              <w:rPr>
                <w:rFonts w:asciiTheme="minorHAnsi" w:hAnsiTheme="minorHAnsi" w:cs="Arial"/>
                <w:color w:val="auto"/>
                <w:sz w:val="20"/>
                <w:szCs w:val="20"/>
              </w:rPr>
            </w:pPr>
            <w:r w:rsidRPr="00C541A4">
              <w:rPr>
                <w:rFonts w:asciiTheme="minorHAnsi" w:hAnsiTheme="minorHAnsi" w:cs="Arial"/>
                <w:color w:val="auto"/>
                <w:sz w:val="20"/>
                <w:szCs w:val="20"/>
              </w:rPr>
              <w:t>Sub Total</w:t>
            </w:r>
          </w:p>
        </w:tc>
        <w:tc>
          <w:tcPr>
            <w:tcW w:w="1704" w:type="dxa"/>
            <w:shd w:val="clear" w:color="auto" w:fill="auto"/>
          </w:tcPr>
          <w:p w:rsidR="00066E15" w:rsidRPr="00C541A4" w:rsidRDefault="00066E15" w:rsidP="00066E15">
            <w:pPr>
              <w:rPr>
                <w:rFonts w:asciiTheme="minorHAnsi" w:hAnsiTheme="minorHAnsi" w:cs="Arial"/>
                <w:color w:val="auto"/>
                <w:sz w:val="20"/>
                <w:szCs w:val="20"/>
              </w:rPr>
            </w:pPr>
          </w:p>
        </w:tc>
        <w:tc>
          <w:tcPr>
            <w:tcW w:w="1123" w:type="dxa"/>
            <w:gridSpan w:val="2"/>
            <w:shd w:val="clear" w:color="auto" w:fill="auto"/>
          </w:tcPr>
          <w:p w:rsidR="00066E15" w:rsidRPr="00C541A4" w:rsidRDefault="00066E15" w:rsidP="00066E15">
            <w:pPr>
              <w:rPr>
                <w:rFonts w:asciiTheme="minorHAnsi" w:hAnsiTheme="minorHAnsi" w:cs="Arial"/>
                <w:color w:val="auto"/>
                <w:sz w:val="20"/>
                <w:szCs w:val="20"/>
              </w:rPr>
            </w:pPr>
          </w:p>
        </w:tc>
        <w:tc>
          <w:tcPr>
            <w:tcW w:w="570" w:type="dxa"/>
            <w:shd w:val="clear" w:color="auto" w:fill="auto"/>
          </w:tcPr>
          <w:p w:rsidR="00066E15" w:rsidRPr="00C541A4" w:rsidRDefault="00066E15" w:rsidP="00066E15">
            <w:pPr>
              <w:jc w:val="center"/>
              <w:rPr>
                <w:rFonts w:asciiTheme="minorHAnsi" w:hAnsiTheme="minorHAnsi" w:cs="Arial"/>
                <w:color w:val="auto"/>
                <w:sz w:val="20"/>
                <w:szCs w:val="20"/>
              </w:rPr>
            </w:pPr>
            <w:r>
              <w:rPr>
                <w:rFonts w:asciiTheme="minorHAnsi" w:hAnsiTheme="minorHAnsi" w:cs="Arial"/>
                <w:color w:val="auto"/>
                <w:sz w:val="20"/>
                <w:szCs w:val="20"/>
              </w:rPr>
              <w:t>44</w:t>
            </w:r>
          </w:p>
        </w:tc>
        <w:tc>
          <w:tcPr>
            <w:tcW w:w="714" w:type="dxa"/>
            <w:shd w:val="clear" w:color="auto" w:fill="auto"/>
          </w:tcPr>
          <w:p w:rsidR="00066E15" w:rsidRPr="00C541A4" w:rsidRDefault="00066E15" w:rsidP="00066E15">
            <w:pPr>
              <w:jc w:val="center"/>
              <w:rPr>
                <w:rFonts w:asciiTheme="minorHAnsi" w:hAnsiTheme="minorHAnsi" w:cs="Arial"/>
                <w:color w:val="auto"/>
                <w:sz w:val="20"/>
                <w:szCs w:val="20"/>
              </w:rPr>
            </w:pPr>
            <w:r>
              <w:rPr>
                <w:rFonts w:asciiTheme="minorHAnsi" w:hAnsiTheme="minorHAnsi" w:cs="Arial"/>
                <w:color w:val="auto"/>
                <w:sz w:val="20"/>
                <w:szCs w:val="20"/>
              </w:rPr>
              <w:t>44</w:t>
            </w:r>
          </w:p>
        </w:tc>
        <w:tc>
          <w:tcPr>
            <w:tcW w:w="3686" w:type="dxa"/>
            <w:shd w:val="clear" w:color="auto" w:fill="auto"/>
          </w:tcPr>
          <w:p w:rsidR="00066E15" w:rsidRPr="00C541A4" w:rsidRDefault="00066E15" w:rsidP="00066E15">
            <w:pPr>
              <w:rPr>
                <w:rFonts w:asciiTheme="minorHAnsi" w:hAnsiTheme="minorHAnsi" w:cs="Arial"/>
                <w:color w:val="auto"/>
                <w:sz w:val="20"/>
                <w:szCs w:val="20"/>
              </w:rPr>
            </w:pPr>
          </w:p>
        </w:tc>
      </w:tr>
      <w:tr w:rsidR="00066E15" w:rsidRPr="00C541A4" w:rsidTr="00066E15">
        <w:trPr>
          <w:trHeight w:val="530"/>
        </w:trPr>
        <w:tc>
          <w:tcPr>
            <w:tcW w:w="2127" w:type="dxa"/>
            <w:shd w:val="clear" w:color="auto" w:fill="auto"/>
          </w:tcPr>
          <w:p w:rsidR="00066E15" w:rsidRPr="00A1765C" w:rsidRDefault="00066E15" w:rsidP="00066E15">
            <w:pPr>
              <w:rPr>
                <w:rFonts w:asciiTheme="minorHAnsi" w:hAnsiTheme="minorHAnsi" w:cs="Arial"/>
                <w:b/>
                <w:color w:val="auto"/>
                <w:sz w:val="20"/>
                <w:szCs w:val="20"/>
              </w:rPr>
            </w:pPr>
            <w:r w:rsidRPr="00A1765C">
              <w:rPr>
                <w:rFonts w:asciiTheme="minorHAnsi" w:hAnsiTheme="minorHAnsi" w:cs="Arial"/>
                <w:b/>
                <w:color w:val="auto"/>
                <w:sz w:val="20"/>
                <w:szCs w:val="20"/>
              </w:rPr>
              <w:t>Tanya Alarcón Escanilla</w:t>
            </w:r>
          </w:p>
        </w:tc>
        <w:tc>
          <w:tcPr>
            <w:tcW w:w="2827" w:type="dxa"/>
            <w:gridSpan w:val="3"/>
            <w:shd w:val="clear" w:color="auto" w:fill="auto"/>
          </w:tcPr>
          <w:p w:rsidR="00066E15" w:rsidRPr="00A1765C" w:rsidRDefault="00066E15" w:rsidP="00066E15">
            <w:pPr>
              <w:rPr>
                <w:rFonts w:asciiTheme="minorHAnsi" w:hAnsiTheme="minorHAnsi" w:cs="Arial"/>
                <w:b/>
                <w:color w:val="auto"/>
                <w:sz w:val="20"/>
                <w:szCs w:val="20"/>
              </w:rPr>
            </w:pPr>
            <w:r w:rsidRPr="00A1765C">
              <w:rPr>
                <w:rFonts w:asciiTheme="minorHAnsi" w:hAnsiTheme="minorHAnsi" w:cs="Arial"/>
                <w:b/>
                <w:color w:val="auto"/>
                <w:sz w:val="20"/>
                <w:szCs w:val="20"/>
              </w:rPr>
              <w:t>Directora</w:t>
            </w:r>
          </w:p>
        </w:tc>
        <w:tc>
          <w:tcPr>
            <w:tcW w:w="570" w:type="dxa"/>
            <w:shd w:val="clear" w:color="auto" w:fill="auto"/>
          </w:tcPr>
          <w:p w:rsidR="00066E15" w:rsidRPr="00C541A4" w:rsidRDefault="00066E15" w:rsidP="00066E15">
            <w:pPr>
              <w:jc w:val="center"/>
              <w:rPr>
                <w:rFonts w:asciiTheme="minorHAnsi" w:hAnsiTheme="minorHAnsi" w:cs="Arial"/>
                <w:color w:val="auto"/>
                <w:sz w:val="20"/>
                <w:szCs w:val="20"/>
              </w:rPr>
            </w:pPr>
            <w:r w:rsidRPr="00C541A4">
              <w:rPr>
                <w:rFonts w:asciiTheme="minorHAnsi" w:hAnsiTheme="minorHAnsi" w:cs="Arial"/>
                <w:color w:val="auto"/>
                <w:sz w:val="20"/>
                <w:szCs w:val="20"/>
              </w:rPr>
              <w:t>44</w:t>
            </w:r>
          </w:p>
        </w:tc>
        <w:tc>
          <w:tcPr>
            <w:tcW w:w="714" w:type="dxa"/>
            <w:shd w:val="clear" w:color="auto" w:fill="auto"/>
          </w:tcPr>
          <w:p w:rsidR="00066E15" w:rsidRPr="00C541A4" w:rsidRDefault="00066E15" w:rsidP="00066E15">
            <w:pPr>
              <w:ind w:left="70"/>
              <w:jc w:val="center"/>
              <w:rPr>
                <w:rFonts w:asciiTheme="minorHAnsi" w:hAnsiTheme="minorHAnsi" w:cs="Arial"/>
                <w:color w:val="auto"/>
                <w:sz w:val="20"/>
                <w:szCs w:val="20"/>
              </w:rPr>
            </w:pPr>
          </w:p>
        </w:tc>
        <w:tc>
          <w:tcPr>
            <w:tcW w:w="3686" w:type="dxa"/>
            <w:shd w:val="clear" w:color="auto" w:fill="auto"/>
          </w:tcPr>
          <w:p w:rsidR="00066E15" w:rsidRPr="00C541A4" w:rsidRDefault="00066E15" w:rsidP="00066E15">
            <w:pPr>
              <w:ind w:left="70"/>
              <w:rPr>
                <w:rFonts w:asciiTheme="minorHAnsi" w:hAnsiTheme="minorHAnsi" w:cs="Arial"/>
                <w:color w:val="auto"/>
                <w:sz w:val="20"/>
                <w:szCs w:val="20"/>
              </w:rPr>
            </w:pPr>
          </w:p>
        </w:tc>
      </w:tr>
      <w:tr w:rsidR="00066E15" w:rsidRPr="00C541A4" w:rsidTr="00066E15">
        <w:trPr>
          <w:trHeight w:val="435"/>
        </w:trPr>
        <w:tc>
          <w:tcPr>
            <w:tcW w:w="2127" w:type="dxa"/>
            <w:shd w:val="clear" w:color="auto" w:fill="auto"/>
            <w:vAlign w:val="center"/>
          </w:tcPr>
          <w:p w:rsidR="00066E15" w:rsidRPr="00066E15" w:rsidRDefault="00066E15" w:rsidP="00066E15">
            <w:pPr>
              <w:ind w:left="70"/>
              <w:jc w:val="center"/>
              <w:rPr>
                <w:rFonts w:asciiTheme="minorHAnsi" w:hAnsiTheme="minorHAnsi" w:cs="Arial"/>
                <w:b/>
                <w:color w:val="auto"/>
                <w:sz w:val="20"/>
                <w:szCs w:val="20"/>
              </w:rPr>
            </w:pPr>
            <w:r w:rsidRPr="00066E15">
              <w:rPr>
                <w:rFonts w:asciiTheme="minorHAnsi" w:hAnsiTheme="minorHAnsi" w:cs="Arial"/>
                <w:b/>
                <w:color w:val="auto"/>
                <w:sz w:val="20"/>
                <w:szCs w:val="20"/>
              </w:rPr>
              <w:t>Total Horas</w:t>
            </w:r>
          </w:p>
        </w:tc>
        <w:tc>
          <w:tcPr>
            <w:tcW w:w="1715" w:type="dxa"/>
            <w:gridSpan w:val="2"/>
            <w:shd w:val="clear" w:color="auto" w:fill="auto"/>
            <w:vAlign w:val="center"/>
          </w:tcPr>
          <w:p w:rsidR="00066E15" w:rsidRPr="00066E15" w:rsidRDefault="00066E15" w:rsidP="00066E15">
            <w:pPr>
              <w:ind w:left="70"/>
              <w:jc w:val="center"/>
              <w:rPr>
                <w:rFonts w:asciiTheme="minorHAnsi" w:hAnsiTheme="minorHAnsi" w:cs="Arial"/>
                <w:b/>
                <w:color w:val="auto"/>
                <w:sz w:val="20"/>
                <w:szCs w:val="20"/>
              </w:rPr>
            </w:pPr>
          </w:p>
        </w:tc>
        <w:tc>
          <w:tcPr>
            <w:tcW w:w="1112" w:type="dxa"/>
            <w:shd w:val="clear" w:color="auto" w:fill="auto"/>
            <w:vAlign w:val="center"/>
          </w:tcPr>
          <w:p w:rsidR="00066E15" w:rsidRPr="00066E15" w:rsidRDefault="00066E15" w:rsidP="00066E15">
            <w:pPr>
              <w:ind w:left="70"/>
              <w:jc w:val="center"/>
              <w:rPr>
                <w:rFonts w:asciiTheme="minorHAnsi" w:hAnsiTheme="minorHAnsi" w:cs="Arial"/>
                <w:b/>
                <w:color w:val="auto"/>
                <w:sz w:val="20"/>
                <w:szCs w:val="20"/>
              </w:rPr>
            </w:pPr>
          </w:p>
        </w:tc>
        <w:tc>
          <w:tcPr>
            <w:tcW w:w="570" w:type="dxa"/>
            <w:shd w:val="clear" w:color="auto" w:fill="auto"/>
            <w:vAlign w:val="center"/>
          </w:tcPr>
          <w:p w:rsidR="00066E15" w:rsidRPr="00066E15" w:rsidRDefault="00066E15" w:rsidP="00066E15">
            <w:pPr>
              <w:jc w:val="center"/>
              <w:rPr>
                <w:rFonts w:asciiTheme="minorHAnsi" w:hAnsiTheme="minorHAnsi" w:cs="Arial"/>
                <w:b/>
                <w:color w:val="auto"/>
                <w:sz w:val="20"/>
                <w:szCs w:val="20"/>
              </w:rPr>
            </w:pPr>
            <w:r w:rsidRPr="00066E15">
              <w:rPr>
                <w:rFonts w:asciiTheme="minorHAnsi" w:hAnsiTheme="minorHAnsi" w:cs="Arial"/>
                <w:b/>
                <w:color w:val="auto"/>
                <w:sz w:val="20"/>
                <w:szCs w:val="20"/>
              </w:rPr>
              <w:t>528</w:t>
            </w:r>
          </w:p>
        </w:tc>
        <w:tc>
          <w:tcPr>
            <w:tcW w:w="714" w:type="dxa"/>
            <w:shd w:val="clear" w:color="auto" w:fill="auto"/>
            <w:vAlign w:val="center"/>
          </w:tcPr>
          <w:p w:rsidR="00066E15" w:rsidRPr="00066E15" w:rsidRDefault="00066E15" w:rsidP="00066E15">
            <w:pPr>
              <w:ind w:left="70"/>
              <w:jc w:val="center"/>
              <w:rPr>
                <w:rFonts w:asciiTheme="minorHAnsi" w:hAnsiTheme="minorHAnsi" w:cs="Arial"/>
                <w:b/>
                <w:color w:val="auto"/>
                <w:sz w:val="20"/>
                <w:szCs w:val="20"/>
              </w:rPr>
            </w:pPr>
            <w:r w:rsidRPr="00066E15">
              <w:rPr>
                <w:rFonts w:asciiTheme="minorHAnsi" w:hAnsiTheme="minorHAnsi" w:cs="Arial"/>
                <w:b/>
                <w:color w:val="auto"/>
                <w:sz w:val="20"/>
                <w:szCs w:val="20"/>
              </w:rPr>
              <w:t>220</w:t>
            </w:r>
          </w:p>
        </w:tc>
        <w:tc>
          <w:tcPr>
            <w:tcW w:w="3686" w:type="dxa"/>
            <w:shd w:val="clear" w:color="auto" w:fill="auto"/>
            <w:vAlign w:val="center"/>
          </w:tcPr>
          <w:p w:rsidR="00066E15" w:rsidRPr="00066E15" w:rsidRDefault="00066E15" w:rsidP="00066E15">
            <w:pPr>
              <w:ind w:left="70"/>
              <w:jc w:val="center"/>
              <w:rPr>
                <w:rFonts w:asciiTheme="minorHAnsi" w:hAnsiTheme="minorHAnsi" w:cs="Arial"/>
                <w:b/>
                <w:color w:val="auto"/>
                <w:sz w:val="20"/>
                <w:szCs w:val="20"/>
              </w:rPr>
            </w:pPr>
          </w:p>
        </w:tc>
      </w:tr>
    </w:tbl>
    <w:p w:rsidR="00066E15" w:rsidRPr="007D0A6A" w:rsidRDefault="00066E15" w:rsidP="00066E15">
      <w:pPr>
        <w:rPr>
          <w:rFonts w:asciiTheme="minorHAnsi" w:hAnsiTheme="minorHAnsi" w:cs="Arial"/>
          <w:sz w:val="22"/>
          <w:szCs w:val="22"/>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ayout w:type="fixed"/>
        <w:tblCellMar>
          <w:left w:w="70" w:type="dxa"/>
          <w:right w:w="70" w:type="dxa"/>
        </w:tblCellMar>
        <w:tblLook w:val="0000" w:firstRow="0" w:lastRow="0" w:firstColumn="0" w:lastColumn="0" w:noHBand="0" w:noVBand="0"/>
      </w:tblPr>
      <w:tblGrid>
        <w:gridCol w:w="993"/>
        <w:gridCol w:w="567"/>
        <w:gridCol w:w="709"/>
        <w:gridCol w:w="851"/>
        <w:gridCol w:w="850"/>
        <w:gridCol w:w="567"/>
        <w:gridCol w:w="851"/>
        <w:gridCol w:w="567"/>
        <w:gridCol w:w="567"/>
        <w:gridCol w:w="567"/>
        <w:gridCol w:w="567"/>
        <w:gridCol w:w="708"/>
        <w:gridCol w:w="851"/>
        <w:gridCol w:w="709"/>
      </w:tblGrid>
      <w:tr w:rsidR="00066E15" w:rsidRPr="00F52CB0" w:rsidTr="00066E15">
        <w:trPr>
          <w:cantSplit/>
          <w:trHeight w:val="458"/>
        </w:trPr>
        <w:tc>
          <w:tcPr>
            <w:tcW w:w="993" w:type="dxa"/>
            <w:vMerge w:val="restart"/>
            <w:shd w:val="clear" w:color="auto" w:fill="auto"/>
            <w:textDirection w:val="btLr"/>
            <w:vAlign w:val="center"/>
          </w:tcPr>
          <w:p w:rsidR="00066E15" w:rsidRPr="00322F3E" w:rsidRDefault="00066E15" w:rsidP="00066E15">
            <w:pPr>
              <w:ind w:left="113" w:right="113"/>
              <w:rPr>
                <w:rFonts w:asciiTheme="minorHAnsi" w:hAnsiTheme="minorHAnsi" w:cs="Arial"/>
                <w:b/>
                <w:sz w:val="20"/>
                <w:szCs w:val="20"/>
                <w:lang w:val="es-CL"/>
              </w:rPr>
            </w:pPr>
            <w:r w:rsidRPr="00322F3E">
              <w:rPr>
                <w:rFonts w:asciiTheme="minorHAnsi" w:hAnsiTheme="minorHAnsi" w:cs="Arial"/>
                <w:b/>
                <w:sz w:val="20"/>
                <w:szCs w:val="20"/>
                <w:lang w:val="es-CL"/>
              </w:rPr>
              <w:t>NIVELES</w:t>
            </w:r>
          </w:p>
          <w:p w:rsidR="00066E15" w:rsidRPr="00322F3E" w:rsidRDefault="00066E15" w:rsidP="00066E15">
            <w:pPr>
              <w:ind w:left="113" w:right="113"/>
              <w:rPr>
                <w:rFonts w:asciiTheme="minorHAnsi" w:hAnsiTheme="minorHAnsi" w:cs="Arial"/>
                <w:b/>
                <w:sz w:val="20"/>
                <w:szCs w:val="20"/>
                <w:lang w:val="es-CL"/>
              </w:rPr>
            </w:pPr>
          </w:p>
        </w:tc>
        <w:tc>
          <w:tcPr>
            <w:tcW w:w="567" w:type="dxa"/>
            <w:vMerge w:val="restart"/>
            <w:shd w:val="clear" w:color="auto" w:fill="auto"/>
            <w:textDirection w:val="btLr"/>
          </w:tcPr>
          <w:p w:rsidR="00066E15" w:rsidRPr="00322F3E" w:rsidRDefault="00066E15" w:rsidP="00066E15">
            <w:pPr>
              <w:ind w:left="113" w:right="113"/>
              <w:rPr>
                <w:rFonts w:asciiTheme="minorHAnsi" w:hAnsiTheme="minorHAnsi" w:cs="Arial"/>
                <w:b/>
                <w:sz w:val="20"/>
                <w:szCs w:val="20"/>
                <w:lang w:val="es-CL"/>
              </w:rPr>
            </w:pPr>
            <w:r w:rsidRPr="00322F3E">
              <w:rPr>
                <w:rFonts w:asciiTheme="minorHAnsi" w:hAnsiTheme="minorHAnsi" w:cs="Arial"/>
                <w:b/>
                <w:sz w:val="20"/>
                <w:szCs w:val="20"/>
                <w:lang w:val="es-CL"/>
              </w:rPr>
              <w:t>MATRICULA</w:t>
            </w:r>
          </w:p>
          <w:p w:rsidR="00066E15" w:rsidRPr="00322F3E" w:rsidRDefault="00066E15" w:rsidP="00066E15">
            <w:pPr>
              <w:ind w:left="113" w:right="113"/>
              <w:rPr>
                <w:rFonts w:asciiTheme="minorHAnsi" w:hAnsiTheme="minorHAnsi" w:cs="Arial"/>
                <w:b/>
                <w:sz w:val="20"/>
                <w:szCs w:val="20"/>
                <w:lang w:val="es-CL"/>
              </w:rPr>
            </w:pPr>
          </w:p>
        </w:tc>
        <w:tc>
          <w:tcPr>
            <w:tcW w:w="709" w:type="dxa"/>
            <w:vMerge w:val="restart"/>
            <w:shd w:val="clear" w:color="auto" w:fill="auto"/>
            <w:textDirection w:val="btLr"/>
          </w:tcPr>
          <w:p w:rsidR="00066E15" w:rsidRPr="00322F3E" w:rsidRDefault="00066E15" w:rsidP="00066E15">
            <w:pPr>
              <w:ind w:left="113" w:right="113"/>
              <w:rPr>
                <w:rFonts w:asciiTheme="minorHAnsi" w:hAnsiTheme="minorHAnsi" w:cs="Arial"/>
                <w:b/>
                <w:sz w:val="20"/>
                <w:szCs w:val="20"/>
                <w:lang w:val="es-CL"/>
              </w:rPr>
            </w:pPr>
            <w:r w:rsidRPr="00322F3E">
              <w:rPr>
                <w:rFonts w:asciiTheme="minorHAnsi" w:hAnsiTheme="minorHAnsi" w:cs="Arial"/>
                <w:b/>
                <w:sz w:val="20"/>
                <w:szCs w:val="20"/>
                <w:lang w:val="es-CL"/>
              </w:rPr>
              <w:t xml:space="preserve">N° DE </w:t>
            </w:r>
          </w:p>
          <w:p w:rsidR="00066E15" w:rsidRPr="00322F3E" w:rsidRDefault="00066E15" w:rsidP="00066E15">
            <w:pPr>
              <w:ind w:left="113" w:right="113"/>
              <w:rPr>
                <w:rFonts w:asciiTheme="minorHAnsi" w:hAnsiTheme="minorHAnsi" w:cs="Arial"/>
                <w:b/>
                <w:sz w:val="20"/>
                <w:szCs w:val="20"/>
                <w:lang w:val="es-CL"/>
              </w:rPr>
            </w:pPr>
            <w:r w:rsidRPr="00322F3E">
              <w:rPr>
                <w:rFonts w:asciiTheme="minorHAnsi" w:hAnsiTheme="minorHAnsi" w:cs="Arial"/>
                <w:b/>
                <w:sz w:val="20"/>
                <w:szCs w:val="20"/>
                <w:lang w:val="es-CL"/>
              </w:rPr>
              <w:t>NIVELES</w:t>
            </w:r>
          </w:p>
        </w:tc>
        <w:tc>
          <w:tcPr>
            <w:tcW w:w="851" w:type="dxa"/>
            <w:vMerge w:val="restart"/>
            <w:shd w:val="clear" w:color="auto" w:fill="auto"/>
            <w:textDirection w:val="btLr"/>
          </w:tcPr>
          <w:p w:rsidR="00066E15" w:rsidRPr="00322F3E" w:rsidRDefault="00066E15" w:rsidP="00066E15">
            <w:pPr>
              <w:ind w:left="113" w:right="113"/>
              <w:rPr>
                <w:rFonts w:asciiTheme="minorHAnsi" w:hAnsiTheme="minorHAnsi" w:cs="Arial"/>
                <w:b/>
                <w:sz w:val="20"/>
                <w:szCs w:val="20"/>
                <w:lang w:val="es-CL"/>
              </w:rPr>
            </w:pPr>
            <w:r w:rsidRPr="00322F3E">
              <w:rPr>
                <w:rFonts w:asciiTheme="minorHAnsi" w:hAnsiTheme="minorHAnsi" w:cs="Arial"/>
                <w:b/>
                <w:sz w:val="20"/>
                <w:szCs w:val="20"/>
                <w:lang w:val="es-CL"/>
              </w:rPr>
              <w:t xml:space="preserve">HRS. </w:t>
            </w:r>
          </w:p>
          <w:p w:rsidR="00066E15" w:rsidRPr="00322F3E" w:rsidRDefault="00066E15" w:rsidP="00066E15">
            <w:pPr>
              <w:pStyle w:val="Ttulo1"/>
              <w:ind w:left="113" w:right="113"/>
              <w:jc w:val="left"/>
              <w:rPr>
                <w:rFonts w:asciiTheme="minorHAnsi" w:hAnsiTheme="minorHAnsi" w:cs="Arial"/>
                <w:b/>
                <w:sz w:val="20"/>
                <w:szCs w:val="20"/>
              </w:rPr>
            </w:pPr>
            <w:r w:rsidRPr="00322F3E">
              <w:rPr>
                <w:rFonts w:asciiTheme="minorHAnsi" w:hAnsiTheme="minorHAnsi" w:cs="Arial"/>
                <w:b/>
                <w:sz w:val="20"/>
                <w:szCs w:val="20"/>
                <w:lang w:val="es-CL"/>
              </w:rPr>
              <w:t>PLAN DE ESTUDIOS</w:t>
            </w:r>
          </w:p>
          <w:p w:rsidR="00066E15" w:rsidRPr="00322F3E" w:rsidRDefault="00066E15" w:rsidP="00066E15">
            <w:pPr>
              <w:ind w:left="113" w:right="113"/>
              <w:rPr>
                <w:rFonts w:asciiTheme="minorHAnsi" w:hAnsiTheme="minorHAnsi" w:cs="Arial"/>
                <w:b/>
                <w:sz w:val="20"/>
                <w:szCs w:val="20"/>
                <w:lang w:val="es-CL"/>
              </w:rPr>
            </w:pPr>
          </w:p>
        </w:tc>
        <w:tc>
          <w:tcPr>
            <w:tcW w:w="850" w:type="dxa"/>
            <w:vMerge w:val="restart"/>
            <w:shd w:val="clear" w:color="auto" w:fill="auto"/>
            <w:textDirection w:val="btLr"/>
          </w:tcPr>
          <w:p w:rsidR="00066E15" w:rsidRPr="00322F3E" w:rsidRDefault="00066E15" w:rsidP="00066E15">
            <w:pPr>
              <w:ind w:left="113" w:right="113"/>
              <w:rPr>
                <w:rFonts w:asciiTheme="minorHAnsi" w:hAnsiTheme="minorHAnsi" w:cs="Arial"/>
                <w:b/>
                <w:sz w:val="20"/>
                <w:szCs w:val="20"/>
                <w:lang w:val="es-CL"/>
              </w:rPr>
            </w:pPr>
            <w:r w:rsidRPr="00322F3E">
              <w:rPr>
                <w:rFonts w:asciiTheme="minorHAnsi" w:hAnsiTheme="minorHAnsi" w:cs="Arial"/>
                <w:b/>
                <w:sz w:val="20"/>
                <w:szCs w:val="20"/>
                <w:lang w:val="es-CL"/>
              </w:rPr>
              <w:t>HRS. JORNADA EXTENDIDA</w:t>
            </w:r>
          </w:p>
        </w:tc>
        <w:tc>
          <w:tcPr>
            <w:tcW w:w="1418" w:type="dxa"/>
            <w:gridSpan w:val="2"/>
            <w:tcBorders>
              <w:right w:val="nil"/>
            </w:tcBorders>
            <w:shd w:val="clear" w:color="auto" w:fill="auto"/>
            <w:vAlign w:val="center"/>
          </w:tcPr>
          <w:p w:rsidR="00066E15" w:rsidRPr="00322F3E" w:rsidRDefault="00066E15" w:rsidP="00066E15">
            <w:pPr>
              <w:jc w:val="center"/>
              <w:rPr>
                <w:rFonts w:asciiTheme="minorHAnsi" w:hAnsiTheme="minorHAnsi" w:cs="Arial"/>
                <w:b/>
                <w:sz w:val="20"/>
                <w:szCs w:val="20"/>
                <w:lang w:val="es-CL"/>
              </w:rPr>
            </w:pPr>
          </w:p>
        </w:tc>
        <w:tc>
          <w:tcPr>
            <w:tcW w:w="567" w:type="dxa"/>
            <w:tcBorders>
              <w:left w:val="nil"/>
              <w:right w:val="nil"/>
            </w:tcBorders>
            <w:shd w:val="clear" w:color="auto" w:fill="auto"/>
            <w:vAlign w:val="center"/>
          </w:tcPr>
          <w:p w:rsidR="00066E15" w:rsidRPr="00322F3E" w:rsidRDefault="00066E15" w:rsidP="00066E15">
            <w:pPr>
              <w:jc w:val="center"/>
              <w:rPr>
                <w:rFonts w:asciiTheme="minorHAnsi" w:hAnsiTheme="minorHAnsi" w:cs="Arial"/>
                <w:b/>
                <w:sz w:val="20"/>
                <w:szCs w:val="20"/>
                <w:lang w:val="es-CL"/>
              </w:rPr>
            </w:pPr>
          </w:p>
        </w:tc>
        <w:tc>
          <w:tcPr>
            <w:tcW w:w="3969" w:type="dxa"/>
            <w:gridSpan w:val="6"/>
            <w:tcBorders>
              <w:left w:val="nil"/>
            </w:tcBorders>
            <w:shd w:val="clear" w:color="auto" w:fill="auto"/>
            <w:vAlign w:val="center"/>
          </w:tcPr>
          <w:p w:rsidR="00066E15" w:rsidRPr="00322F3E" w:rsidRDefault="00066E15" w:rsidP="00066E15">
            <w:pPr>
              <w:rPr>
                <w:rFonts w:asciiTheme="minorHAnsi" w:hAnsiTheme="minorHAnsi" w:cs="Arial"/>
                <w:b/>
                <w:sz w:val="20"/>
                <w:szCs w:val="20"/>
                <w:lang w:val="es-CL"/>
              </w:rPr>
            </w:pPr>
            <w:r w:rsidRPr="00322F3E">
              <w:rPr>
                <w:rFonts w:asciiTheme="minorHAnsi" w:hAnsiTheme="minorHAnsi" w:cs="Arial"/>
                <w:b/>
                <w:sz w:val="20"/>
                <w:szCs w:val="20"/>
                <w:lang w:val="es-CL"/>
              </w:rPr>
              <w:t>TOTAL HORAS DOTACION</w:t>
            </w:r>
          </w:p>
        </w:tc>
      </w:tr>
      <w:tr w:rsidR="00066E15" w:rsidRPr="00F52CB0" w:rsidTr="00066E15">
        <w:trPr>
          <w:cantSplit/>
          <w:trHeight w:val="270"/>
        </w:trPr>
        <w:tc>
          <w:tcPr>
            <w:tcW w:w="993" w:type="dxa"/>
            <w:vMerge/>
            <w:shd w:val="clear" w:color="auto" w:fill="auto"/>
          </w:tcPr>
          <w:p w:rsidR="00066E15" w:rsidRPr="00F52CB0" w:rsidRDefault="00066E15" w:rsidP="00066E15">
            <w:pPr>
              <w:rPr>
                <w:rFonts w:asciiTheme="minorHAnsi" w:hAnsiTheme="minorHAnsi" w:cs="Arial"/>
                <w:b/>
                <w:color w:val="E36C0A"/>
                <w:sz w:val="20"/>
                <w:szCs w:val="20"/>
                <w:lang w:val="es-CL"/>
              </w:rPr>
            </w:pPr>
          </w:p>
        </w:tc>
        <w:tc>
          <w:tcPr>
            <w:tcW w:w="567" w:type="dxa"/>
            <w:vMerge/>
            <w:shd w:val="clear" w:color="auto" w:fill="auto"/>
          </w:tcPr>
          <w:p w:rsidR="00066E15" w:rsidRPr="00F52CB0" w:rsidRDefault="00066E15" w:rsidP="00066E15">
            <w:pPr>
              <w:rPr>
                <w:rFonts w:asciiTheme="minorHAnsi" w:hAnsiTheme="minorHAnsi" w:cs="Arial"/>
                <w:b/>
                <w:color w:val="E36C0A"/>
                <w:sz w:val="20"/>
                <w:szCs w:val="20"/>
                <w:lang w:val="es-CL"/>
              </w:rPr>
            </w:pPr>
          </w:p>
        </w:tc>
        <w:tc>
          <w:tcPr>
            <w:tcW w:w="709" w:type="dxa"/>
            <w:vMerge/>
            <w:shd w:val="clear" w:color="auto" w:fill="auto"/>
          </w:tcPr>
          <w:p w:rsidR="00066E15" w:rsidRPr="00F52CB0" w:rsidRDefault="00066E15" w:rsidP="00066E15">
            <w:pPr>
              <w:rPr>
                <w:rFonts w:asciiTheme="minorHAnsi" w:hAnsiTheme="minorHAnsi" w:cs="Arial"/>
                <w:b/>
                <w:color w:val="E36C0A"/>
                <w:sz w:val="20"/>
                <w:szCs w:val="20"/>
                <w:lang w:val="es-CL"/>
              </w:rPr>
            </w:pPr>
          </w:p>
        </w:tc>
        <w:tc>
          <w:tcPr>
            <w:tcW w:w="851" w:type="dxa"/>
            <w:vMerge/>
            <w:shd w:val="clear" w:color="auto" w:fill="auto"/>
          </w:tcPr>
          <w:p w:rsidR="00066E15" w:rsidRPr="00F52CB0" w:rsidRDefault="00066E15" w:rsidP="00066E15">
            <w:pPr>
              <w:rPr>
                <w:rFonts w:asciiTheme="minorHAnsi" w:hAnsiTheme="minorHAnsi" w:cs="Arial"/>
                <w:b/>
                <w:color w:val="E36C0A"/>
                <w:sz w:val="20"/>
                <w:szCs w:val="20"/>
                <w:lang w:val="es-CL"/>
              </w:rPr>
            </w:pPr>
          </w:p>
        </w:tc>
        <w:tc>
          <w:tcPr>
            <w:tcW w:w="850" w:type="dxa"/>
            <w:vMerge/>
            <w:shd w:val="clear" w:color="auto" w:fill="auto"/>
          </w:tcPr>
          <w:p w:rsidR="00066E15" w:rsidRPr="00F52CB0" w:rsidRDefault="00066E15" w:rsidP="00066E15">
            <w:pPr>
              <w:rPr>
                <w:rFonts w:asciiTheme="minorHAnsi" w:hAnsiTheme="minorHAnsi" w:cs="Arial"/>
                <w:b/>
                <w:color w:val="E36C0A"/>
                <w:sz w:val="20"/>
                <w:szCs w:val="20"/>
                <w:lang w:val="es-CL"/>
              </w:rPr>
            </w:pPr>
          </w:p>
        </w:tc>
        <w:tc>
          <w:tcPr>
            <w:tcW w:w="1418" w:type="dxa"/>
            <w:gridSpan w:val="2"/>
            <w:tcBorders>
              <w:right w:val="nil"/>
            </w:tcBorders>
            <w:shd w:val="clear" w:color="auto" w:fill="auto"/>
            <w:vAlign w:val="center"/>
          </w:tcPr>
          <w:p w:rsidR="00066E15" w:rsidRPr="00322F3E" w:rsidRDefault="00066E15" w:rsidP="00066E15">
            <w:pPr>
              <w:jc w:val="center"/>
              <w:rPr>
                <w:rFonts w:asciiTheme="minorHAnsi" w:hAnsiTheme="minorHAnsi" w:cs="Arial"/>
                <w:b/>
                <w:sz w:val="20"/>
                <w:szCs w:val="20"/>
                <w:lang w:val="es-CL"/>
              </w:rPr>
            </w:pPr>
            <w:r w:rsidRPr="00322F3E">
              <w:rPr>
                <w:rFonts w:asciiTheme="minorHAnsi" w:hAnsiTheme="minorHAnsi" w:cs="Arial"/>
                <w:b/>
                <w:sz w:val="20"/>
                <w:szCs w:val="20"/>
                <w:lang w:val="es-CL"/>
              </w:rPr>
              <w:t>T</w:t>
            </w:r>
          </w:p>
        </w:tc>
        <w:tc>
          <w:tcPr>
            <w:tcW w:w="567" w:type="dxa"/>
            <w:tcBorders>
              <w:left w:val="nil"/>
              <w:right w:val="single" w:sz="4" w:space="0" w:color="auto"/>
            </w:tcBorders>
            <w:shd w:val="clear" w:color="auto" w:fill="auto"/>
            <w:vAlign w:val="center"/>
          </w:tcPr>
          <w:p w:rsidR="00066E15" w:rsidRPr="00322F3E" w:rsidRDefault="00066E15" w:rsidP="00066E15">
            <w:pPr>
              <w:jc w:val="center"/>
              <w:rPr>
                <w:rFonts w:asciiTheme="minorHAnsi" w:hAnsiTheme="minorHAnsi" w:cs="Arial"/>
                <w:b/>
                <w:sz w:val="20"/>
                <w:szCs w:val="20"/>
                <w:lang w:val="es-CL"/>
              </w:rPr>
            </w:pPr>
          </w:p>
        </w:tc>
        <w:tc>
          <w:tcPr>
            <w:tcW w:w="1701" w:type="dxa"/>
            <w:gridSpan w:val="3"/>
            <w:tcBorders>
              <w:left w:val="single" w:sz="4" w:space="0" w:color="auto"/>
            </w:tcBorders>
            <w:shd w:val="clear" w:color="auto" w:fill="auto"/>
            <w:vAlign w:val="center"/>
          </w:tcPr>
          <w:p w:rsidR="00066E15" w:rsidRPr="00322F3E" w:rsidRDefault="00066E15" w:rsidP="00066E15">
            <w:pPr>
              <w:jc w:val="center"/>
              <w:rPr>
                <w:rFonts w:asciiTheme="minorHAnsi" w:hAnsiTheme="minorHAnsi" w:cs="Arial"/>
                <w:b/>
                <w:sz w:val="20"/>
                <w:szCs w:val="20"/>
                <w:lang w:val="es-CL"/>
              </w:rPr>
            </w:pPr>
            <w:r w:rsidRPr="00322F3E">
              <w:rPr>
                <w:rFonts w:asciiTheme="minorHAnsi" w:hAnsiTheme="minorHAnsi" w:cs="Arial"/>
                <w:b/>
                <w:sz w:val="20"/>
                <w:szCs w:val="20"/>
                <w:lang w:val="es-CL"/>
              </w:rPr>
              <w:t>C</w:t>
            </w:r>
          </w:p>
        </w:tc>
        <w:tc>
          <w:tcPr>
            <w:tcW w:w="2268" w:type="dxa"/>
            <w:gridSpan w:val="3"/>
            <w:shd w:val="clear" w:color="auto" w:fill="auto"/>
            <w:vAlign w:val="center"/>
          </w:tcPr>
          <w:p w:rsidR="00066E15" w:rsidRPr="00322F3E" w:rsidRDefault="00066E15" w:rsidP="00066E15">
            <w:pPr>
              <w:jc w:val="center"/>
              <w:rPr>
                <w:rFonts w:asciiTheme="minorHAnsi" w:hAnsiTheme="minorHAnsi" w:cs="Arial"/>
                <w:b/>
                <w:sz w:val="20"/>
                <w:szCs w:val="20"/>
                <w:lang w:val="es-CL"/>
              </w:rPr>
            </w:pPr>
            <w:r>
              <w:rPr>
                <w:rFonts w:asciiTheme="minorHAnsi" w:hAnsiTheme="minorHAnsi" w:cs="Arial"/>
                <w:b/>
                <w:sz w:val="20"/>
                <w:szCs w:val="20"/>
                <w:lang w:val="es-CL"/>
              </w:rPr>
              <w:t>TOTAL</w:t>
            </w:r>
          </w:p>
        </w:tc>
      </w:tr>
      <w:tr w:rsidR="00066E15" w:rsidRPr="00F52CB0" w:rsidTr="00066E15">
        <w:trPr>
          <w:cantSplit/>
          <w:trHeight w:val="1295"/>
        </w:trPr>
        <w:tc>
          <w:tcPr>
            <w:tcW w:w="993" w:type="dxa"/>
            <w:vMerge/>
            <w:shd w:val="clear" w:color="auto" w:fill="auto"/>
          </w:tcPr>
          <w:p w:rsidR="00066E15" w:rsidRPr="00F52CB0" w:rsidRDefault="00066E15" w:rsidP="00066E15">
            <w:pPr>
              <w:rPr>
                <w:rFonts w:asciiTheme="minorHAnsi" w:hAnsiTheme="minorHAnsi" w:cs="Arial"/>
                <w:b/>
                <w:color w:val="E36C0A"/>
                <w:sz w:val="20"/>
                <w:szCs w:val="20"/>
                <w:lang w:val="es-CL"/>
              </w:rPr>
            </w:pPr>
          </w:p>
        </w:tc>
        <w:tc>
          <w:tcPr>
            <w:tcW w:w="567" w:type="dxa"/>
            <w:vMerge/>
            <w:shd w:val="clear" w:color="auto" w:fill="auto"/>
          </w:tcPr>
          <w:p w:rsidR="00066E15" w:rsidRPr="00F52CB0" w:rsidRDefault="00066E15" w:rsidP="00066E15">
            <w:pPr>
              <w:rPr>
                <w:rFonts w:asciiTheme="minorHAnsi" w:hAnsiTheme="minorHAnsi" w:cs="Arial"/>
                <w:b/>
                <w:color w:val="E36C0A"/>
                <w:sz w:val="20"/>
                <w:szCs w:val="20"/>
                <w:lang w:val="es-CL"/>
              </w:rPr>
            </w:pPr>
          </w:p>
        </w:tc>
        <w:tc>
          <w:tcPr>
            <w:tcW w:w="709" w:type="dxa"/>
            <w:vMerge/>
            <w:shd w:val="clear" w:color="auto" w:fill="auto"/>
          </w:tcPr>
          <w:p w:rsidR="00066E15" w:rsidRPr="00F52CB0" w:rsidRDefault="00066E15" w:rsidP="00066E15">
            <w:pPr>
              <w:rPr>
                <w:rFonts w:asciiTheme="minorHAnsi" w:hAnsiTheme="minorHAnsi" w:cs="Arial"/>
                <w:b/>
                <w:color w:val="E36C0A"/>
                <w:sz w:val="20"/>
                <w:szCs w:val="20"/>
                <w:lang w:val="es-CL"/>
              </w:rPr>
            </w:pPr>
          </w:p>
        </w:tc>
        <w:tc>
          <w:tcPr>
            <w:tcW w:w="851" w:type="dxa"/>
            <w:vMerge/>
            <w:shd w:val="clear" w:color="auto" w:fill="auto"/>
          </w:tcPr>
          <w:p w:rsidR="00066E15" w:rsidRPr="00F52CB0" w:rsidRDefault="00066E15" w:rsidP="00066E15">
            <w:pPr>
              <w:rPr>
                <w:rFonts w:asciiTheme="minorHAnsi" w:hAnsiTheme="minorHAnsi" w:cs="Arial"/>
                <w:b/>
                <w:color w:val="E36C0A"/>
                <w:sz w:val="20"/>
                <w:szCs w:val="20"/>
                <w:lang w:val="es-CL"/>
              </w:rPr>
            </w:pPr>
          </w:p>
        </w:tc>
        <w:tc>
          <w:tcPr>
            <w:tcW w:w="850" w:type="dxa"/>
            <w:vMerge/>
            <w:shd w:val="clear" w:color="auto" w:fill="auto"/>
          </w:tcPr>
          <w:p w:rsidR="00066E15" w:rsidRPr="00F52CB0" w:rsidRDefault="00066E15" w:rsidP="00066E15">
            <w:pPr>
              <w:rPr>
                <w:rFonts w:asciiTheme="minorHAnsi" w:hAnsiTheme="minorHAnsi" w:cs="Arial"/>
                <w:b/>
                <w:color w:val="E36C0A"/>
                <w:sz w:val="20"/>
                <w:szCs w:val="20"/>
                <w:lang w:val="es-CL"/>
              </w:rPr>
            </w:pPr>
          </w:p>
        </w:tc>
        <w:tc>
          <w:tcPr>
            <w:tcW w:w="567" w:type="dxa"/>
            <w:shd w:val="clear" w:color="auto" w:fill="auto"/>
            <w:textDirection w:val="btLr"/>
          </w:tcPr>
          <w:p w:rsidR="00066E15" w:rsidRPr="00322F3E" w:rsidRDefault="00066E15" w:rsidP="00066E15">
            <w:pPr>
              <w:spacing w:after="100" w:afterAutospacing="1"/>
              <w:jc w:val="center"/>
              <w:rPr>
                <w:rFonts w:asciiTheme="minorHAnsi" w:hAnsiTheme="minorHAnsi" w:cs="Arial"/>
                <w:b/>
                <w:sz w:val="20"/>
                <w:szCs w:val="20"/>
                <w:lang w:val="es-CL"/>
              </w:rPr>
            </w:pPr>
            <w:r w:rsidRPr="00322F3E">
              <w:rPr>
                <w:rFonts w:asciiTheme="minorHAnsi" w:hAnsiTheme="minorHAnsi" w:cs="Arial"/>
                <w:b/>
                <w:sz w:val="20"/>
                <w:szCs w:val="20"/>
                <w:lang w:val="es-CL"/>
              </w:rPr>
              <w:t>Educadora  de párvulos</w:t>
            </w:r>
          </w:p>
        </w:tc>
        <w:tc>
          <w:tcPr>
            <w:tcW w:w="851" w:type="dxa"/>
            <w:shd w:val="clear" w:color="auto" w:fill="auto"/>
            <w:textDirection w:val="btLr"/>
          </w:tcPr>
          <w:p w:rsidR="00066E15" w:rsidRPr="00322F3E" w:rsidRDefault="00066E15" w:rsidP="00066E15">
            <w:pPr>
              <w:spacing w:after="100" w:afterAutospacing="1"/>
              <w:jc w:val="center"/>
              <w:rPr>
                <w:rFonts w:asciiTheme="minorHAnsi" w:hAnsiTheme="minorHAnsi" w:cs="Arial"/>
                <w:b/>
                <w:sz w:val="20"/>
                <w:szCs w:val="20"/>
                <w:lang w:val="es-CL"/>
              </w:rPr>
            </w:pPr>
            <w:r w:rsidRPr="00322F3E">
              <w:rPr>
                <w:rFonts w:asciiTheme="minorHAnsi" w:hAnsiTheme="minorHAnsi" w:cs="Arial"/>
                <w:b/>
                <w:sz w:val="20"/>
                <w:szCs w:val="20"/>
                <w:lang w:val="es-CL"/>
              </w:rPr>
              <w:t>Técnicos en Atención de Párvulos</w:t>
            </w:r>
          </w:p>
          <w:p w:rsidR="00066E15" w:rsidRPr="00322F3E" w:rsidRDefault="00066E15" w:rsidP="00066E15">
            <w:pPr>
              <w:ind w:left="113" w:right="113"/>
              <w:jc w:val="center"/>
              <w:rPr>
                <w:rFonts w:asciiTheme="minorHAnsi" w:hAnsiTheme="minorHAnsi" w:cs="Arial"/>
                <w:b/>
                <w:sz w:val="20"/>
                <w:szCs w:val="20"/>
                <w:lang w:val="es-CL"/>
              </w:rPr>
            </w:pPr>
          </w:p>
        </w:tc>
        <w:tc>
          <w:tcPr>
            <w:tcW w:w="567" w:type="dxa"/>
            <w:shd w:val="clear" w:color="auto" w:fill="auto"/>
            <w:textDirection w:val="btLr"/>
          </w:tcPr>
          <w:p w:rsidR="00066E15" w:rsidRPr="00322F3E" w:rsidRDefault="00066E15" w:rsidP="00066E15">
            <w:pPr>
              <w:spacing w:after="100" w:afterAutospacing="1"/>
              <w:jc w:val="center"/>
              <w:rPr>
                <w:rFonts w:asciiTheme="minorHAnsi" w:hAnsiTheme="minorHAnsi" w:cs="Arial"/>
                <w:b/>
                <w:sz w:val="20"/>
                <w:szCs w:val="20"/>
                <w:lang w:val="es-CL"/>
              </w:rPr>
            </w:pPr>
            <w:r>
              <w:rPr>
                <w:rFonts w:asciiTheme="minorHAnsi" w:hAnsiTheme="minorHAnsi" w:cs="Arial"/>
                <w:b/>
                <w:sz w:val="20"/>
                <w:szCs w:val="20"/>
                <w:lang w:val="es-CL"/>
              </w:rPr>
              <w:t>Auxiliar Serv.</w:t>
            </w:r>
            <w:r w:rsidRPr="00322F3E">
              <w:rPr>
                <w:rFonts w:asciiTheme="minorHAnsi" w:hAnsiTheme="minorHAnsi" w:cs="Arial"/>
                <w:b/>
                <w:sz w:val="20"/>
                <w:szCs w:val="20"/>
                <w:lang w:val="es-CL"/>
              </w:rPr>
              <w:t xml:space="preserve"> Menores</w:t>
            </w:r>
          </w:p>
        </w:tc>
        <w:tc>
          <w:tcPr>
            <w:tcW w:w="567" w:type="dxa"/>
            <w:shd w:val="clear" w:color="auto" w:fill="auto"/>
            <w:textDirection w:val="btLr"/>
          </w:tcPr>
          <w:p w:rsidR="00066E15" w:rsidRPr="00322F3E" w:rsidRDefault="00066E15" w:rsidP="00066E15">
            <w:pPr>
              <w:spacing w:after="100" w:afterAutospacing="1"/>
              <w:jc w:val="center"/>
              <w:rPr>
                <w:rFonts w:asciiTheme="minorHAnsi" w:hAnsiTheme="minorHAnsi" w:cs="Arial"/>
                <w:b/>
                <w:sz w:val="20"/>
                <w:szCs w:val="20"/>
                <w:lang w:val="es-CL"/>
              </w:rPr>
            </w:pPr>
            <w:r w:rsidRPr="00322F3E">
              <w:rPr>
                <w:rFonts w:asciiTheme="minorHAnsi" w:hAnsiTheme="minorHAnsi" w:cs="Arial"/>
                <w:b/>
                <w:sz w:val="20"/>
                <w:szCs w:val="20"/>
                <w:lang w:val="es-CL"/>
              </w:rPr>
              <w:t>Educadora  de párvulos</w:t>
            </w:r>
          </w:p>
        </w:tc>
        <w:tc>
          <w:tcPr>
            <w:tcW w:w="567" w:type="dxa"/>
            <w:shd w:val="clear" w:color="auto" w:fill="auto"/>
            <w:textDirection w:val="btLr"/>
          </w:tcPr>
          <w:p w:rsidR="00066E15" w:rsidRPr="00322F3E" w:rsidRDefault="00066E15" w:rsidP="00066E15">
            <w:pPr>
              <w:spacing w:after="100" w:afterAutospacing="1"/>
              <w:jc w:val="center"/>
              <w:rPr>
                <w:rFonts w:asciiTheme="minorHAnsi" w:hAnsiTheme="minorHAnsi" w:cs="Arial"/>
                <w:b/>
                <w:sz w:val="20"/>
                <w:szCs w:val="20"/>
                <w:lang w:val="es-CL"/>
              </w:rPr>
            </w:pPr>
            <w:r w:rsidRPr="00322F3E">
              <w:rPr>
                <w:rFonts w:asciiTheme="minorHAnsi" w:hAnsiTheme="minorHAnsi" w:cs="Arial"/>
                <w:b/>
                <w:sz w:val="20"/>
                <w:szCs w:val="20"/>
                <w:lang w:val="es-CL"/>
              </w:rPr>
              <w:t>Téc. De párvulos</w:t>
            </w:r>
          </w:p>
          <w:p w:rsidR="00066E15" w:rsidRPr="00322F3E" w:rsidRDefault="00066E15" w:rsidP="00066E15">
            <w:pPr>
              <w:ind w:left="113" w:right="113"/>
              <w:jc w:val="center"/>
              <w:rPr>
                <w:rFonts w:asciiTheme="minorHAnsi" w:hAnsiTheme="minorHAnsi" w:cs="Arial"/>
                <w:b/>
                <w:sz w:val="20"/>
                <w:szCs w:val="20"/>
                <w:lang w:val="es-CL"/>
              </w:rPr>
            </w:pPr>
          </w:p>
        </w:tc>
        <w:tc>
          <w:tcPr>
            <w:tcW w:w="567" w:type="dxa"/>
            <w:shd w:val="clear" w:color="auto" w:fill="auto"/>
            <w:textDirection w:val="btLr"/>
          </w:tcPr>
          <w:p w:rsidR="00066E15" w:rsidRPr="00322F3E" w:rsidRDefault="00066E15" w:rsidP="00066E15">
            <w:pPr>
              <w:spacing w:after="100" w:afterAutospacing="1"/>
              <w:jc w:val="center"/>
              <w:rPr>
                <w:rFonts w:asciiTheme="minorHAnsi" w:hAnsiTheme="minorHAnsi" w:cs="Arial"/>
                <w:b/>
                <w:sz w:val="20"/>
                <w:szCs w:val="20"/>
                <w:lang w:val="es-CL"/>
              </w:rPr>
            </w:pPr>
            <w:r>
              <w:rPr>
                <w:rFonts w:asciiTheme="minorHAnsi" w:hAnsiTheme="minorHAnsi" w:cs="Arial"/>
                <w:b/>
                <w:sz w:val="20"/>
                <w:szCs w:val="20"/>
                <w:lang w:val="es-CL"/>
              </w:rPr>
              <w:t>Auxiliar Serv.</w:t>
            </w:r>
            <w:r w:rsidRPr="00322F3E">
              <w:rPr>
                <w:rFonts w:asciiTheme="minorHAnsi" w:hAnsiTheme="minorHAnsi" w:cs="Arial"/>
                <w:b/>
                <w:sz w:val="20"/>
                <w:szCs w:val="20"/>
                <w:lang w:val="es-CL"/>
              </w:rPr>
              <w:t xml:space="preserve"> Menores</w:t>
            </w:r>
          </w:p>
        </w:tc>
        <w:tc>
          <w:tcPr>
            <w:tcW w:w="708" w:type="dxa"/>
            <w:shd w:val="clear" w:color="auto" w:fill="auto"/>
            <w:textDirection w:val="btLr"/>
          </w:tcPr>
          <w:p w:rsidR="00066E15" w:rsidRPr="00322F3E" w:rsidRDefault="00066E15" w:rsidP="00066E15">
            <w:pPr>
              <w:spacing w:after="100" w:afterAutospacing="1"/>
              <w:jc w:val="center"/>
              <w:rPr>
                <w:rFonts w:asciiTheme="minorHAnsi" w:hAnsiTheme="minorHAnsi" w:cs="Arial"/>
                <w:b/>
                <w:sz w:val="20"/>
                <w:szCs w:val="20"/>
                <w:lang w:val="es-CL"/>
              </w:rPr>
            </w:pPr>
            <w:r w:rsidRPr="00322F3E">
              <w:rPr>
                <w:rFonts w:asciiTheme="minorHAnsi" w:hAnsiTheme="minorHAnsi" w:cs="Arial"/>
                <w:b/>
                <w:sz w:val="20"/>
                <w:szCs w:val="20"/>
                <w:lang w:val="es-CL"/>
              </w:rPr>
              <w:t>Educadora  de párvulos</w:t>
            </w:r>
          </w:p>
        </w:tc>
        <w:tc>
          <w:tcPr>
            <w:tcW w:w="851" w:type="dxa"/>
            <w:shd w:val="clear" w:color="auto" w:fill="auto"/>
            <w:textDirection w:val="btLr"/>
          </w:tcPr>
          <w:p w:rsidR="00066E15" w:rsidRPr="00322F3E" w:rsidRDefault="00066E15" w:rsidP="00066E15">
            <w:pPr>
              <w:spacing w:after="100" w:afterAutospacing="1"/>
              <w:jc w:val="center"/>
              <w:rPr>
                <w:rFonts w:asciiTheme="minorHAnsi" w:hAnsiTheme="minorHAnsi" w:cs="Arial"/>
                <w:b/>
                <w:sz w:val="20"/>
                <w:szCs w:val="20"/>
                <w:lang w:val="es-CL"/>
              </w:rPr>
            </w:pPr>
            <w:r w:rsidRPr="00322F3E">
              <w:rPr>
                <w:rFonts w:asciiTheme="minorHAnsi" w:hAnsiTheme="minorHAnsi" w:cs="Arial"/>
                <w:b/>
                <w:sz w:val="20"/>
                <w:szCs w:val="20"/>
                <w:lang w:val="es-CL"/>
              </w:rPr>
              <w:t>Técnicos en Atención de Párvulos</w:t>
            </w:r>
          </w:p>
          <w:p w:rsidR="00066E15" w:rsidRPr="00322F3E" w:rsidRDefault="00066E15" w:rsidP="00066E15">
            <w:pPr>
              <w:spacing w:after="100" w:afterAutospacing="1"/>
              <w:jc w:val="center"/>
              <w:rPr>
                <w:rFonts w:asciiTheme="minorHAnsi" w:hAnsiTheme="minorHAnsi" w:cs="Arial"/>
                <w:b/>
                <w:sz w:val="20"/>
                <w:szCs w:val="20"/>
                <w:lang w:val="es-CL"/>
              </w:rPr>
            </w:pPr>
            <w:r>
              <w:rPr>
                <w:rFonts w:asciiTheme="minorHAnsi" w:hAnsiTheme="minorHAnsi" w:cs="Arial"/>
                <w:b/>
                <w:sz w:val="20"/>
                <w:szCs w:val="20"/>
                <w:lang w:val="es-CL"/>
              </w:rPr>
              <w:t>Auxiliar Serv.</w:t>
            </w:r>
            <w:r w:rsidRPr="00322F3E">
              <w:rPr>
                <w:rFonts w:asciiTheme="minorHAnsi" w:hAnsiTheme="minorHAnsi" w:cs="Arial"/>
                <w:b/>
                <w:sz w:val="20"/>
                <w:szCs w:val="20"/>
                <w:lang w:val="es-CL"/>
              </w:rPr>
              <w:t xml:space="preserve"> Menores</w:t>
            </w:r>
          </w:p>
        </w:tc>
        <w:tc>
          <w:tcPr>
            <w:tcW w:w="709" w:type="dxa"/>
            <w:shd w:val="clear" w:color="auto" w:fill="auto"/>
            <w:textDirection w:val="btLr"/>
          </w:tcPr>
          <w:p w:rsidR="00066E15" w:rsidRPr="00322F3E" w:rsidRDefault="00066E15" w:rsidP="00066E15">
            <w:pPr>
              <w:spacing w:after="100" w:afterAutospacing="1"/>
              <w:jc w:val="center"/>
              <w:rPr>
                <w:rFonts w:asciiTheme="minorHAnsi" w:hAnsiTheme="minorHAnsi" w:cs="Arial"/>
                <w:b/>
                <w:sz w:val="20"/>
                <w:szCs w:val="20"/>
                <w:lang w:val="es-CL"/>
              </w:rPr>
            </w:pPr>
            <w:r>
              <w:rPr>
                <w:rFonts w:asciiTheme="minorHAnsi" w:hAnsiTheme="minorHAnsi" w:cs="Arial"/>
                <w:b/>
                <w:sz w:val="20"/>
                <w:szCs w:val="20"/>
                <w:lang w:val="es-CL"/>
              </w:rPr>
              <w:t>Auxiliar Serv.</w:t>
            </w:r>
            <w:r w:rsidRPr="00322F3E">
              <w:rPr>
                <w:rFonts w:asciiTheme="minorHAnsi" w:hAnsiTheme="minorHAnsi" w:cs="Arial"/>
                <w:b/>
                <w:sz w:val="20"/>
                <w:szCs w:val="20"/>
                <w:lang w:val="es-CL"/>
              </w:rPr>
              <w:t xml:space="preserve"> Menores</w:t>
            </w:r>
          </w:p>
        </w:tc>
      </w:tr>
      <w:tr w:rsidR="00066E15" w:rsidRPr="00F52CB0" w:rsidTr="00066E15">
        <w:trPr>
          <w:cantSplit/>
          <w:trHeight w:val="435"/>
        </w:trPr>
        <w:tc>
          <w:tcPr>
            <w:tcW w:w="993" w:type="dxa"/>
            <w:shd w:val="clear" w:color="auto" w:fill="auto"/>
          </w:tcPr>
          <w:p w:rsidR="00066E15" w:rsidRPr="00C541A4" w:rsidRDefault="00066E15" w:rsidP="00066E15">
            <w:pPr>
              <w:jc w:val="center"/>
              <w:rPr>
                <w:rFonts w:asciiTheme="minorHAnsi" w:hAnsiTheme="minorHAnsi" w:cs="Arial"/>
                <w:color w:val="auto"/>
                <w:sz w:val="20"/>
                <w:szCs w:val="20"/>
                <w:lang w:val="es-CL"/>
              </w:rPr>
            </w:pPr>
            <w:r w:rsidRPr="00C541A4">
              <w:rPr>
                <w:rFonts w:asciiTheme="minorHAnsi" w:hAnsiTheme="minorHAnsi" w:cs="Arial"/>
                <w:color w:val="auto"/>
                <w:sz w:val="20"/>
                <w:szCs w:val="20"/>
                <w:lang w:val="es-CL"/>
              </w:rPr>
              <w:t>SALA CUNA MENOR</w:t>
            </w:r>
          </w:p>
        </w:tc>
        <w:tc>
          <w:tcPr>
            <w:tcW w:w="567" w:type="dxa"/>
            <w:shd w:val="clear" w:color="auto" w:fill="auto"/>
          </w:tcPr>
          <w:p w:rsidR="00066E15" w:rsidRPr="00C541A4" w:rsidRDefault="00066E15" w:rsidP="00066E15">
            <w:pPr>
              <w:jc w:val="center"/>
              <w:rPr>
                <w:rFonts w:asciiTheme="minorHAnsi" w:hAnsiTheme="minorHAnsi" w:cs="Arial"/>
                <w:color w:val="auto"/>
                <w:sz w:val="20"/>
                <w:szCs w:val="20"/>
                <w:lang w:val="es-CL"/>
              </w:rPr>
            </w:pPr>
            <w:r w:rsidRPr="00C541A4">
              <w:rPr>
                <w:rFonts w:asciiTheme="minorHAnsi" w:hAnsiTheme="minorHAnsi" w:cs="Arial"/>
                <w:color w:val="auto"/>
                <w:sz w:val="20"/>
                <w:szCs w:val="20"/>
                <w:lang w:val="es-CL"/>
              </w:rPr>
              <w:t>20</w:t>
            </w:r>
          </w:p>
        </w:tc>
        <w:tc>
          <w:tcPr>
            <w:tcW w:w="709" w:type="dxa"/>
            <w:shd w:val="clear" w:color="auto" w:fill="auto"/>
          </w:tcPr>
          <w:p w:rsidR="00066E15" w:rsidRPr="00C541A4" w:rsidRDefault="00066E15" w:rsidP="00066E15">
            <w:pPr>
              <w:jc w:val="center"/>
              <w:rPr>
                <w:rFonts w:asciiTheme="minorHAnsi" w:hAnsiTheme="minorHAnsi" w:cs="Arial"/>
                <w:color w:val="auto"/>
                <w:sz w:val="20"/>
                <w:szCs w:val="20"/>
                <w:lang w:val="es-CL"/>
              </w:rPr>
            </w:pPr>
            <w:r w:rsidRPr="00C541A4">
              <w:rPr>
                <w:rFonts w:asciiTheme="minorHAnsi" w:hAnsiTheme="minorHAnsi" w:cs="Arial"/>
                <w:color w:val="auto"/>
                <w:sz w:val="20"/>
                <w:szCs w:val="20"/>
                <w:lang w:val="es-CL"/>
              </w:rPr>
              <w:t>1</w:t>
            </w:r>
          </w:p>
          <w:p w:rsidR="00066E15" w:rsidRPr="00C541A4" w:rsidRDefault="00066E15" w:rsidP="00066E15">
            <w:pPr>
              <w:jc w:val="center"/>
              <w:rPr>
                <w:rFonts w:asciiTheme="minorHAnsi" w:hAnsiTheme="minorHAnsi" w:cs="Arial"/>
                <w:color w:val="auto"/>
                <w:sz w:val="20"/>
                <w:szCs w:val="20"/>
                <w:lang w:val="es-CL"/>
              </w:rPr>
            </w:pPr>
          </w:p>
        </w:tc>
        <w:tc>
          <w:tcPr>
            <w:tcW w:w="851" w:type="dxa"/>
            <w:shd w:val="clear" w:color="auto" w:fill="auto"/>
          </w:tcPr>
          <w:p w:rsidR="00066E15" w:rsidRPr="00C541A4" w:rsidRDefault="00066E15" w:rsidP="00066E15">
            <w:pPr>
              <w:jc w:val="center"/>
              <w:rPr>
                <w:rFonts w:asciiTheme="minorHAnsi" w:hAnsiTheme="minorHAnsi" w:cs="Arial"/>
                <w:color w:val="auto"/>
                <w:sz w:val="20"/>
                <w:szCs w:val="20"/>
                <w:lang w:val="es-CL"/>
              </w:rPr>
            </w:pPr>
          </w:p>
          <w:p w:rsidR="00066E15" w:rsidRPr="00C541A4" w:rsidRDefault="00066E15" w:rsidP="00066E15">
            <w:pPr>
              <w:jc w:val="center"/>
              <w:rPr>
                <w:rFonts w:asciiTheme="minorHAnsi" w:hAnsiTheme="minorHAnsi" w:cs="Arial"/>
                <w:color w:val="auto"/>
                <w:sz w:val="20"/>
                <w:szCs w:val="20"/>
                <w:lang w:val="es-CL"/>
              </w:rPr>
            </w:pPr>
            <w:r w:rsidRPr="00C541A4">
              <w:rPr>
                <w:rFonts w:asciiTheme="minorHAnsi" w:hAnsiTheme="minorHAnsi" w:cs="Arial"/>
                <w:color w:val="auto"/>
                <w:sz w:val="20"/>
                <w:szCs w:val="20"/>
                <w:lang w:val="es-CL"/>
              </w:rPr>
              <w:t>41,40</w:t>
            </w:r>
          </w:p>
        </w:tc>
        <w:tc>
          <w:tcPr>
            <w:tcW w:w="850" w:type="dxa"/>
            <w:shd w:val="clear" w:color="auto" w:fill="auto"/>
          </w:tcPr>
          <w:p w:rsidR="00066E15" w:rsidRPr="00C541A4" w:rsidRDefault="00066E15" w:rsidP="00066E15">
            <w:pPr>
              <w:jc w:val="center"/>
              <w:rPr>
                <w:rFonts w:asciiTheme="minorHAnsi" w:hAnsiTheme="minorHAnsi" w:cs="Arial"/>
                <w:color w:val="auto"/>
                <w:sz w:val="20"/>
                <w:szCs w:val="20"/>
                <w:lang w:val="es-CL"/>
              </w:rPr>
            </w:pPr>
          </w:p>
          <w:p w:rsidR="00066E15" w:rsidRPr="00C541A4" w:rsidRDefault="00066E15" w:rsidP="00066E15">
            <w:pPr>
              <w:jc w:val="center"/>
              <w:rPr>
                <w:rFonts w:asciiTheme="minorHAnsi" w:hAnsiTheme="minorHAnsi" w:cs="Arial"/>
                <w:color w:val="auto"/>
                <w:sz w:val="20"/>
                <w:szCs w:val="20"/>
                <w:lang w:val="es-CL"/>
              </w:rPr>
            </w:pPr>
            <w:r w:rsidRPr="00C541A4">
              <w:rPr>
                <w:rFonts w:asciiTheme="minorHAnsi" w:hAnsiTheme="minorHAnsi" w:cs="Arial"/>
                <w:color w:val="auto"/>
                <w:sz w:val="20"/>
                <w:szCs w:val="20"/>
                <w:lang w:val="es-CL"/>
              </w:rPr>
              <w:t>12,30</w:t>
            </w:r>
          </w:p>
        </w:tc>
        <w:tc>
          <w:tcPr>
            <w:tcW w:w="567" w:type="dxa"/>
            <w:shd w:val="clear" w:color="auto" w:fill="auto"/>
          </w:tcPr>
          <w:p w:rsidR="00066E15" w:rsidRPr="00C541A4" w:rsidRDefault="00066E15" w:rsidP="00066E15">
            <w:pPr>
              <w:jc w:val="center"/>
              <w:rPr>
                <w:rFonts w:asciiTheme="minorHAnsi" w:hAnsiTheme="minorHAnsi" w:cs="Arial"/>
                <w:color w:val="auto"/>
                <w:sz w:val="20"/>
                <w:szCs w:val="20"/>
                <w:lang w:val="es-CL"/>
              </w:rPr>
            </w:pPr>
          </w:p>
        </w:tc>
        <w:tc>
          <w:tcPr>
            <w:tcW w:w="851" w:type="dxa"/>
            <w:shd w:val="clear" w:color="auto" w:fill="auto"/>
          </w:tcPr>
          <w:p w:rsidR="00066E15" w:rsidRPr="00C541A4" w:rsidRDefault="00066E15" w:rsidP="00066E15">
            <w:pPr>
              <w:jc w:val="center"/>
              <w:rPr>
                <w:rFonts w:asciiTheme="minorHAnsi" w:hAnsiTheme="minorHAnsi" w:cs="Arial"/>
                <w:color w:val="auto"/>
                <w:sz w:val="20"/>
                <w:szCs w:val="20"/>
                <w:lang w:val="es-CL"/>
              </w:rPr>
            </w:pPr>
            <w:r w:rsidRPr="00C541A4">
              <w:rPr>
                <w:rFonts w:asciiTheme="minorHAnsi" w:hAnsiTheme="minorHAnsi" w:cs="Arial"/>
                <w:color w:val="auto"/>
                <w:sz w:val="20"/>
                <w:szCs w:val="20"/>
                <w:lang w:val="es-CL"/>
              </w:rPr>
              <w:t>132</w:t>
            </w:r>
          </w:p>
        </w:tc>
        <w:tc>
          <w:tcPr>
            <w:tcW w:w="567" w:type="dxa"/>
            <w:shd w:val="clear" w:color="auto" w:fill="auto"/>
          </w:tcPr>
          <w:p w:rsidR="00066E15" w:rsidRPr="00C541A4" w:rsidRDefault="00066E15" w:rsidP="00066E15">
            <w:pPr>
              <w:jc w:val="center"/>
              <w:rPr>
                <w:rFonts w:asciiTheme="minorHAnsi" w:hAnsiTheme="minorHAnsi" w:cs="Arial"/>
                <w:color w:val="auto"/>
                <w:sz w:val="20"/>
                <w:szCs w:val="20"/>
                <w:lang w:val="es-CL"/>
              </w:rPr>
            </w:pPr>
          </w:p>
        </w:tc>
        <w:tc>
          <w:tcPr>
            <w:tcW w:w="567" w:type="dxa"/>
            <w:shd w:val="clear" w:color="auto" w:fill="auto"/>
          </w:tcPr>
          <w:p w:rsidR="00066E15" w:rsidRPr="00C541A4" w:rsidRDefault="00066E15" w:rsidP="00066E15">
            <w:pPr>
              <w:jc w:val="center"/>
              <w:rPr>
                <w:rFonts w:asciiTheme="minorHAnsi" w:hAnsiTheme="minorHAnsi" w:cs="Arial"/>
                <w:color w:val="auto"/>
                <w:sz w:val="20"/>
                <w:szCs w:val="20"/>
                <w:lang w:val="es-CL"/>
              </w:rPr>
            </w:pPr>
            <w:r>
              <w:rPr>
                <w:rFonts w:asciiTheme="minorHAnsi" w:hAnsiTheme="minorHAnsi" w:cs="Arial"/>
                <w:color w:val="auto"/>
                <w:sz w:val="20"/>
                <w:szCs w:val="20"/>
                <w:lang w:val="es-CL"/>
              </w:rPr>
              <w:t>44</w:t>
            </w:r>
          </w:p>
        </w:tc>
        <w:tc>
          <w:tcPr>
            <w:tcW w:w="567" w:type="dxa"/>
            <w:shd w:val="clear" w:color="auto" w:fill="auto"/>
          </w:tcPr>
          <w:p w:rsidR="00066E15" w:rsidRPr="00C541A4" w:rsidRDefault="00066E15" w:rsidP="00066E15">
            <w:pPr>
              <w:jc w:val="center"/>
              <w:rPr>
                <w:rFonts w:asciiTheme="minorHAnsi" w:hAnsiTheme="minorHAnsi" w:cs="Arial"/>
                <w:color w:val="auto"/>
                <w:sz w:val="20"/>
                <w:szCs w:val="20"/>
                <w:lang w:val="es-CL"/>
              </w:rPr>
            </w:pPr>
          </w:p>
        </w:tc>
        <w:tc>
          <w:tcPr>
            <w:tcW w:w="567" w:type="dxa"/>
            <w:shd w:val="clear" w:color="auto" w:fill="auto"/>
          </w:tcPr>
          <w:p w:rsidR="00066E15" w:rsidRPr="00C541A4" w:rsidRDefault="00066E15" w:rsidP="00066E15">
            <w:pPr>
              <w:jc w:val="center"/>
              <w:rPr>
                <w:rFonts w:asciiTheme="minorHAnsi" w:hAnsiTheme="minorHAnsi" w:cs="Arial"/>
                <w:color w:val="auto"/>
                <w:sz w:val="20"/>
                <w:szCs w:val="20"/>
                <w:lang w:val="es-CL"/>
              </w:rPr>
            </w:pPr>
          </w:p>
        </w:tc>
        <w:tc>
          <w:tcPr>
            <w:tcW w:w="708" w:type="dxa"/>
            <w:shd w:val="clear" w:color="auto" w:fill="auto"/>
          </w:tcPr>
          <w:p w:rsidR="00066E15" w:rsidRPr="00C541A4" w:rsidRDefault="00066E15" w:rsidP="00066E15">
            <w:pPr>
              <w:jc w:val="center"/>
              <w:rPr>
                <w:rFonts w:asciiTheme="minorHAnsi" w:hAnsiTheme="minorHAnsi" w:cs="Arial"/>
                <w:color w:val="auto"/>
                <w:sz w:val="20"/>
                <w:szCs w:val="20"/>
                <w:lang w:val="es-CL"/>
              </w:rPr>
            </w:pPr>
            <w:r w:rsidRPr="00C541A4">
              <w:rPr>
                <w:rFonts w:asciiTheme="minorHAnsi" w:hAnsiTheme="minorHAnsi" w:cs="Arial"/>
                <w:color w:val="auto"/>
                <w:sz w:val="20"/>
                <w:szCs w:val="20"/>
                <w:lang w:val="es-CL"/>
              </w:rPr>
              <w:t>44</w:t>
            </w:r>
          </w:p>
        </w:tc>
        <w:tc>
          <w:tcPr>
            <w:tcW w:w="851" w:type="dxa"/>
            <w:shd w:val="clear" w:color="auto" w:fill="auto"/>
          </w:tcPr>
          <w:p w:rsidR="00066E15" w:rsidRPr="00C541A4" w:rsidRDefault="00066E15" w:rsidP="00066E15">
            <w:pPr>
              <w:jc w:val="center"/>
              <w:rPr>
                <w:rFonts w:asciiTheme="minorHAnsi" w:hAnsiTheme="minorHAnsi" w:cs="Arial"/>
                <w:color w:val="auto"/>
                <w:sz w:val="20"/>
                <w:szCs w:val="20"/>
                <w:lang w:val="es-CL"/>
              </w:rPr>
            </w:pPr>
            <w:r w:rsidRPr="00C541A4">
              <w:rPr>
                <w:rFonts w:asciiTheme="minorHAnsi" w:hAnsiTheme="minorHAnsi" w:cs="Arial"/>
                <w:color w:val="auto"/>
                <w:sz w:val="20"/>
                <w:szCs w:val="20"/>
                <w:lang w:val="es-CL"/>
              </w:rPr>
              <w:t>132</w:t>
            </w:r>
          </w:p>
        </w:tc>
        <w:tc>
          <w:tcPr>
            <w:tcW w:w="709" w:type="dxa"/>
            <w:shd w:val="clear" w:color="auto" w:fill="auto"/>
          </w:tcPr>
          <w:p w:rsidR="00066E15" w:rsidRPr="00C541A4" w:rsidRDefault="00066E15" w:rsidP="00066E15">
            <w:pPr>
              <w:jc w:val="center"/>
              <w:rPr>
                <w:rFonts w:asciiTheme="minorHAnsi" w:hAnsiTheme="minorHAnsi" w:cs="Arial"/>
                <w:color w:val="auto"/>
                <w:sz w:val="20"/>
                <w:szCs w:val="20"/>
                <w:lang w:val="es-CL"/>
              </w:rPr>
            </w:pPr>
          </w:p>
        </w:tc>
      </w:tr>
      <w:tr w:rsidR="00066E15" w:rsidRPr="00F52CB0" w:rsidTr="00066E15">
        <w:trPr>
          <w:trHeight w:val="763"/>
        </w:trPr>
        <w:tc>
          <w:tcPr>
            <w:tcW w:w="993" w:type="dxa"/>
            <w:shd w:val="clear" w:color="auto" w:fill="auto"/>
          </w:tcPr>
          <w:p w:rsidR="00066E15" w:rsidRPr="00C541A4" w:rsidRDefault="00066E15" w:rsidP="00066E15">
            <w:pPr>
              <w:jc w:val="center"/>
              <w:rPr>
                <w:rFonts w:asciiTheme="minorHAnsi" w:hAnsiTheme="minorHAnsi" w:cs="Arial"/>
                <w:color w:val="auto"/>
                <w:sz w:val="20"/>
                <w:szCs w:val="20"/>
                <w:lang w:val="es-CL"/>
              </w:rPr>
            </w:pPr>
            <w:r w:rsidRPr="00C541A4">
              <w:rPr>
                <w:rFonts w:asciiTheme="minorHAnsi" w:hAnsiTheme="minorHAnsi" w:cs="Arial"/>
                <w:color w:val="auto"/>
                <w:sz w:val="20"/>
                <w:szCs w:val="20"/>
                <w:lang w:val="es-CL"/>
              </w:rPr>
              <w:lastRenderedPageBreak/>
              <w:t>SALA CUNA MAYOR</w:t>
            </w:r>
          </w:p>
        </w:tc>
        <w:tc>
          <w:tcPr>
            <w:tcW w:w="567" w:type="dxa"/>
            <w:shd w:val="clear" w:color="auto" w:fill="auto"/>
          </w:tcPr>
          <w:p w:rsidR="00066E15" w:rsidRPr="00C541A4" w:rsidRDefault="00066E15" w:rsidP="00066E15">
            <w:pPr>
              <w:jc w:val="center"/>
              <w:rPr>
                <w:rFonts w:asciiTheme="minorHAnsi" w:hAnsiTheme="minorHAnsi" w:cs="Arial"/>
                <w:color w:val="auto"/>
                <w:sz w:val="20"/>
                <w:szCs w:val="20"/>
                <w:lang w:val="es-CL"/>
              </w:rPr>
            </w:pPr>
            <w:r w:rsidRPr="00C541A4">
              <w:rPr>
                <w:rFonts w:asciiTheme="minorHAnsi" w:hAnsiTheme="minorHAnsi" w:cs="Arial"/>
                <w:color w:val="auto"/>
                <w:sz w:val="20"/>
                <w:szCs w:val="20"/>
                <w:lang w:val="es-CL"/>
              </w:rPr>
              <w:t>20</w:t>
            </w:r>
          </w:p>
        </w:tc>
        <w:tc>
          <w:tcPr>
            <w:tcW w:w="709" w:type="dxa"/>
            <w:shd w:val="clear" w:color="auto" w:fill="auto"/>
          </w:tcPr>
          <w:p w:rsidR="00066E15" w:rsidRPr="00C541A4" w:rsidRDefault="00066E15" w:rsidP="00066E15">
            <w:pPr>
              <w:jc w:val="center"/>
              <w:rPr>
                <w:rFonts w:asciiTheme="minorHAnsi" w:hAnsiTheme="minorHAnsi" w:cs="Arial"/>
                <w:color w:val="auto"/>
                <w:sz w:val="20"/>
                <w:szCs w:val="20"/>
                <w:lang w:val="es-CL"/>
              </w:rPr>
            </w:pPr>
          </w:p>
          <w:p w:rsidR="00066E15" w:rsidRPr="00C541A4" w:rsidRDefault="00066E15" w:rsidP="00066E15">
            <w:pPr>
              <w:jc w:val="center"/>
              <w:rPr>
                <w:rFonts w:asciiTheme="minorHAnsi" w:hAnsiTheme="minorHAnsi" w:cs="Arial"/>
                <w:color w:val="auto"/>
                <w:sz w:val="20"/>
                <w:szCs w:val="20"/>
                <w:lang w:val="es-CL"/>
              </w:rPr>
            </w:pPr>
            <w:r w:rsidRPr="00C541A4">
              <w:rPr>
                <w:rFonts w:asciiTheme="minorHAnsi" w:hAnsiTheme="minorHAnsi" w:cs="Arial"/>
                <w:color w:val="auto"/>
                <w:sz w:val="20"/>
                <w:szCs w:val="20"/>
                <w:lang w:val="es-CL"/>
              </w:rPr>
              <w:t>1</w:t>
            </w:r>
          </w:p>
        </w:tc>
        <w:tc>
          <w:tcPr>
            <w:tcW w:w="851" w:type="dxa"/>
            <w:shd w:val="clear" w:color="auto" w:fill="auto"/>
          </w:tcPr>
          <w:p w:rsidR="00066E15" w:rsidRPr="00C541A4" w:rsidRDefault="00066E15" w:rsidP="00066E15">
            <w:pPr>
              <w:jc w:val="center"/>
              <w:rPr>
                <w:rFonts w:asciiTheme="minorHAnsi" w:hAnsiTheme="minorHAnsi" w:cs="Arial"/>
                <w:color w:val="auto"/>
                <w:sz w:val="20"/>
                <w:szCs w:val="20"/>
                <w:lang w:val="es-CL"/>
              </w:rPr>
            </w:pPr>
          </w:p>
          <w:p w:rsidR="00066E15" w:rsidRPr="00C541A4" w:rsidRDefault="00066E15" w:rsidP="00066E15">
            <w:pPr>
              <w:jc w:val="center"/>
              <w:rPr>
                <w:rFonts w:asciiTheme="minorHAnsi" w:hAnsiTheme="minorHAnsi" w:cs="Arial"/>
                <w:color w:val="auto"/>
                <w:sz w:val="20"/>
                <w:szCs w:val="20"/>
                <w:lang w:val="es-CL"/>
              </w:rPr>
            </w:pPr>
            <w:r w:rsidRPr="00C541A4">
              <w:rPr>
                <w:rFonts w:asciiTheme="minorHAnsi" w:hAnsiTheme="minorHAnsi" w:cs="Arial"/>
                <w:color w:val="auto"/>
                <w:sz w:val="20"/>
                <w:szCs w:val="20"/>
                <w:lang w:val="es-CL"/>
              </w:rPr>
              <w:t>41,40</w:t>
            </w:r>
          </w:p>
        </w:tc>
        <w:tc>
          <w:tcPr>
            <w:tcW w:w="850" w:type="dxa"/>
            <w:shd w:val="clear" w:color="auto" w:fill="auto"/>
          </w:tcPr>
          <w:p w:rsidR="00066E15" w:rsidRPr="00C541A4" w:rsidRDefault="00066E15" w:rsidP="00066E15">
            <w:pPr>
              <w:jc w:val="center"/>
              <w:rPr>
                <w:rFonts w:asciiTheme="minorHAnsi" w:hAnsiTheme="minorHAnsi" w:cs="Arial"/>
                <w:color w:val="auto"/>
                <w:sz w:val="20"/>
                <w:szCs w:val="20"/>
                <w:lang w:val="es-CL"/>
              </w:rPr>
            </w:pPr>
          </w:p>
          <w:p w:rsidR="00066E15" w:rsidRPr="00C541A4" w:rsidRDefault="00066E15" w:rsidP="00066E15">
            <w:pPr>
              <w:jc w:val="center"/>
              <w:rPr>
                <w:rFonts w:asciiTheme="minorHAnsi" w:hAnsiTheme="minorHAnsi" w:cs="Arial"/>
                <w:color w:val="auto"/>
                <w:sz w:val="20"/>
                <w:szCs w:val="20"/>
                <w:lang w:val="es-CL"/>
              </w:rPr>
            </w:pPr>
            <w:r w:rsidRPr="00C541A4">
              <w:rPr>
                <w:rFonts w:asciiTheme="minorHAnsi" w:hAnsiTheme="minorHAnsi" w:cs="Arial"/>
                <w:color w:val="auto"/>
                <w:sz w:val="20"/>
                <w:szCs w:val="20"/>
                <w:lang w:val="es-CL"/>
              </w:rPr>
              <w:t>12,30</w:t>
            </w:r>
          </w:p>
        </w:tc>
        <w:tc>
          <w:tcPr>
            <w:tcW w:w="567" w:type="dxa"/>
            <w:shd w:val="clear" w:color="auto" w:fill="auto"/>
          </w:tcPr>
          <w:p w:rsidR="00066E15" w:rsidRDefault="00066E15" w:rsidP="00066E15">
            <w:pPr>
              <w:jc w:val="center"/>
              <w:rPr>
                <w:rFonts w:asciiTheme="minorHAnsi" w:hAnsiTheme="minorHAnsi" w:cs="Arial"/>
                <w:color w:val="auto"/>
                <w:sz w:val="20"/>
                <w:szCs w:val="20"/>
                <w:lang w:val="es-CL"/>
              </w:rPr>
            </w:pPr>
          </w:p>
          <w:p w:rsidR="00066E15" w:rsidRPr="00C541A4" w:rsidRDefault="00066E15" w:rsidP="00066E15">
            <w:pPr>
              <w:jc w:val="center"/>
              <w:rPr>
                <w:rFonts w:asciiTheme="minorHAnsi" w:hAnsiTheme="minorHAnsi" w:cs="Arial"/>
                <w:color w:val="auto"/>
                <w:sz w:val="20"/>
                <w:szCs w:val="20"/>
                <w:lang w:val="es-CL"/>
              </w:rPr>
            </w:pPr>
            <w:r>
              <w:rPr>
                <w:rFonts w:asciiTheme="minorHAnsi" w:hAnsiTheme="minorHAnsi" w:cs="Arial"/>
                <w:color w:val="auto"/>
                <w:sz w:val="20"/>
                <w:szCs w:val="20"/>
                <w:lang w:val="es-CL"/>
              </w:rPr>
              <w:t>44</w:t>
            </w:r>
          </w:p>
        </w:tc>
        <w:tc>
          <w:tcPr>
            <w:tcW w:w="851" w:type="dxa"/>
            <w:shd w:val="clear" w:color="auto" w:fill="auto"/>
          </w:tcPr>
          <w:p w:rsidR="00066E15" w:rsidRDefault="00066E15" w:rsidP="00066E15">
            <w:pPr>
              <w:jc w:val="center"/>
              <w:rPr>
                <w:rFonts w:asciiTheme="minorHAnsi" w:hAnsiTheme="minorHAnsi" w:cs="Arial"/>
                <w:color w:val="auto"/>
                <w:sz w:val="20"/>
                <w:szCs w:val="20"/>
                <w:lang w:val="es-CL"/>
              </w:rPr>
            </w:pPr>
          </w:p>
          <w:p w:rsidR="00066E15" w:rsidRPr="00C541A4" w:rsidRDefault="00066E15" w:rsidP="00066E15">
            <w:pPr>
              <w:jc w:val="center"/>
              <w:rPr>
                <w:rFonts w:asciiTheme="minorHAnsi" w:hAnsiTheme="minorHAnsi" w:cs="Arial"/>
                <w:color w:val="auto"/>
                <w:sz w:val="20"/>
                <w:szCs w:val="20"/>
                <w:lang w:val="es-CL"/>
              </w:rPr>
            </w:pPr>
            <w:r w:rsidRPr="00C541A4">
              <w:rPr>
                <w:rFonts w:asciiTheme="minorHAnsi" w:hAnsiTheme="minorHAnsi" w:cs="Arial"/>
                <w:color w:val="auto"/>
                <w:sz w:val="20"/>
                <w:szCs w:val="20"/>
                <w:lang w:val="es-CL"/>
              </w:rPr>
              <w:t>88</w:t>
            </w:r>
          </w:p>
          <w:p w:rsidR="00066E15" w:rsidRPr="00C541A4" w:rsidRDefault="00066E15" w:rsidP="00066E15">
            <w:pPr>
              <w:jc w:val="center"/>
              <w:rPr>
                <w:rFonts w:asciiTheme="minorHAnsi" w:hAnsiTheme="minorHAnsi" w:cs="Arial"/>
                <w:color w:val="auto"/>
                <w:sz w:val="20"/>
                <w:szCs w:val="20"/>
                <w:lang w:val="es-CL"/>
              </w:rPr>
            </w:pPr>
          </w:p>
        </w:tc>
        <w:tc>
          <w:tcPr>
            <w:tcW w:w="567" w:type="dxa"/>
            <w:shd w:val="clear" w:color="auto" w:fill="auto"/>
          </w:tcPr>
          <w:p w:rsidR="00066E15" w:rsidRPr="00C541A4" w:rsidRDefault="00066E15" w:rsidP="00066E15">
            <w:pPr>
              <w:jc w:val="center"/>
              <w:rPr>
                <w:rFonts w:asciiTheme="minorHAnsi" w:hAnsiTheme="minorHAnsi" w:cs="Arial"/>
                <w:color w:val="auto"/>
                <w:sz w:val="20"/>
                <w:szCs w:val="20"/>
                <w:lang w:val="es-CL"/>
              </w:rPr>
            </w:pPr>
          </w:p>
        </w:tc>
        <w:tc>
          <w:tcPr>
            <w:tcW w:w="567" w:type="dxa"/>
            <w:shd w:val="clear" w:color="auto" w:fill="auto"/>
          </w:tcPr>
          <w:p w:rsidR="00066E15" w:rsidRPr="00C541A4" w:rsidRDefault="00066E15" w:rsidP="00066E15">
            <w:pPr>
              <w:jc w:val="center"/>
              <w:rPr>
                <w:rFonts w:asciiTheme="minorHAnsi" w:hAnsiTheme="minorHAnsi" w:cs="Arial"/>
                <w:color w:val="auto"/>
                <w:sz w:val="20"/>
                <w:szCs w:val="20"/>
                <w:lang w:val="es-CL"/>
              </w:rPr>
            </w:pPr>
          </w:p>
          <w:p w:rsidR="00066E15" w:rsidRPr="00C541A4" w:rsidRDefault="00066E15" w:rsidP="00066E15">
            <w:pPr>
              <w:jc w:val="center"/>
              <w:rPr>
                <w:rFonts w:asciiTheme="minorHAnsi" w:hAnsiTheme="minorHAnsi" w:cs="Arial"/>
                <w:color w:val="auto"/>
                <w:sz w:val="20"/>
                <w:szCs w:val="20"/>
                <w:lang w:val="es-CL"/>
              </w:rPr>
            </w:pPr>
          </w:p>
        </w:tc>
        <w:tc>
          <w:tcPr>
            <w:tcW w:w="567" w:type="dxa"/>
            <w:shd w:val="clear" w:color="auto" w:fill="auto"/>
          </w:tcPr>
          <w:p w:rsidR="00066E15" w:rsidRDefault="00066E15" w:rsidP="00066E15">
            <w:pPr>
              <w:jc w:val="center"/>
              <w:rPr>
                <w:rFonts w:asciiTheme="minorHAnsi" w:hAnsiTheme="minorHAnsi" w:cs="Arial"/>
                <w:color w:val="auto"/>
                <w:sz w:val="20"/>
                <w:szCs w:val="20"/>
                <w:lang w:val="es-CL"/>
              </w:rPr>
            </w:pPr>
          </w:p>
          <w:p w:rsidR="00066E15" w:rsidRPr="00C541A4" w:rsidRDefault="00066E15" w:rsidP="00066E15">
            <w:pPr>
              <w:jc w:val="center"/>
              <w:rPr>
                <w:rFonts w:asciiTheme="minorHAnsi" w:hAnsiTheme="minorHAnsi" w:cs="Arial"/>
                <w:color w:val="auto"/>
                <w:sz w:val="20"/>
                <w:szCs w:val="20"/>
                <w:lang w:val="es-CL"/>
              </w:rPr>
            </w:pPr>
            <w:r w:rsidRPr="00C541A4">
              <w:rPr>
                <w:rFonts w:asciiTheme="minorHAnsi" w:hAnsiTheme="minorHAnsi" w:cs="Arial"/>
                <w:color w:val="auto"/>
                <w:sz w:val="20"/>
                <w:szCs w:val="20"/>
                <w:lang w:val="es-CL"/>
              </w:rPr>
              <w:t>44</w:t>
            </w:r>
          </w:p>
        </w:tc>
        <w:tc>
          <w:tcPr>
            <w:tcW w:w="567" w:type="dxa"/>
            <w:shd w:val="clear" w:color="auto" w:fill="auto"/>
          </w:tcPr>
          <w:p w:rsidR="00066E15" w:rsidRPr="00C541A4" w:rsidRDefault="00066E15" w:rsidP="00066E15">
            <w:pPr>
              <w:jc w:val="center"/>
              <w:rPr>
                <w:rFonts w:asciiTheme="minorHAnsi" w:hAnsiTheme="minorHAnsi" w:cs="Arial"/>
                <w:color w:val="auto"/>
                <w:sz w:val="20"/>
                <w:szCs w:val="20"/>
                <w:lang w:val="es-CL"/>
              </w:rPr>
            </w:pPr>
          </w:p>
        </w:tc>
        <w:tc>
          <w:tcPr>
            <w:tcW w:w="708" w:type="dxa"/>
            <w:shd w:val="clear" w:color="auto" w:fill="auto"/>
          </w:tcPr>
          <w:p w:rsidR="00066E15" w:rsidRPr="00C541A4" w:rsidRDefault="00066E15" w:rsidP="00066E15">
            <w:pPr>
              <w:jc w:val="center"/>
              <w:rPr>
                <w:rFonts w:asciiTheme="minorHAnsi" w:hAnsiTheme="minorHAnsi" w:cs="Arial"/>
                <w:color w:val="auto"/>
                <w:sz w:val="20"/>
                <w:szCs w:val="20"/>
                <w:lang w:val="es-CL"/>
              </w:rPr>
            </w:pPr>
          </w:p>
        </w:tc>
        <w:tc>
          <w:tcPr>
            <w:tcW w:w="851" w:type="dxa"/>
            <w:shd w:val="clear" w:color="auto" w:fill="auto"/>
          </w:tcPr>
          <w:p w:rsidR="00066E15" w:rsidRPr="00C541A4" w:rsidRDefault="00066E15" w:rsidP="00066E15">
            <w:pPr>
              <w:jc w:val="center"/>
              <w:rPr>
                <w:rFonts w:asciiTheme="minorHAnsi" w:hAnsiTheme="minorHAnsi" w:cs="Arial"/>
                <w:color w:val="auto"/>
                <w:sz w:val="20"/>
                <w:szCs w:val="20"/>
                <w:lang w:val="es-CL"/>
              </w:rPr>
            </w:pPr>
            <w:r w:rsidRPr="00C541A4">
              <w:rPr>
                <w:rFonts w:asciiTheme="minorHAnsi" w:hAnsiTheme="minorHAnsi" w:cs="Arial"/>
                <w:color w:val="auto"/>
                <w:sz w:val="20"/>
                <w:szCs w:val="20"/>
                <w:lang w:val="es-CL"/>
              </w:rPr>
              <w:t>132</w:t>
            </w:r>
          </w:p>
        </w:tc>
        <w:tc>
          <w:tcPr>
            <w:tcW w:w="709" w:type="dxa"/>
            <w:shd w:val="clear" w:color="auto" w:fill="auto"/>
          </w:tcPr>
          <w:p w:rsidR="00066E15" w:rsidRPr="00C541A4" w:rsidRDefault="00066E15" w:rsidP="00066E15">
            <w:pPr>
              <w:jc w:val="center"/>
              <w:rPr>
                <w:rFonts w:asciiTheme="minorHAnsi" w:hAnsiTheme="minorHAnsi" w:cs="Arial"/>
                <w:color w:val="auto"/>
                <w:sz w:val="20"/>
                <w:szCs w:val="20"/>
                <w:lang w:val="es-CL"/>
              </w:rPr>
            </w:pPr>
          </w:p>
        </w:tc>
      </w:tr>
      <w:tr w:rsidR="00066E15" w:rsidRPr="00F52CB0" w:rsidTr="00066E15">
        <w:trPr>
          <w:trHeight w:val="737"/>
        </w:trPr>
        <w:tc>
          <w:tcPr>
            <w:tcW w:w="993" w:type="dxa"/>
            <w:shd w:val="clear" w:color="auto" w:fill="auto"/>
          </w:tcPr>
          <w:p w:rsidR="00066E15" w:rsidRPr="00C541A4" w:rsidRDefault="00066E15" w:rsidP="00066E15">
            <w:pPr>
              <w:jc w:val="center"/>
              <w:rPr>
                <w:rFonts w:asciiTheme="minorHAnsi" w:hAnsiTheme="minorHAnsi" w:cs="Arial"/>
                <w:color w:val="auto"/>
                <w:sz w:val="20"/>
                <w:szCs w:val="20"/>
                <w:lang w:val="es-CL"/>
              </w:rPr>
            </w:pPr>
            <w:r w:rsidRPr="00C541A4">
              <w:rPr>
                <w:rFonts w:asciiTheme="minorHAnsi" w:hAnsiTheme="minorHAnsi" w:cs="Arial"/>
                <w:color w:val="auto"/>
                <w:sz w:val="20"/>
                <w:szCs w:val="20"/>
                <w:lang w:val="es-CL"/>
              </w:rPr>
              <w:t>MEDIO MENOR</w:t>
            </w:r>
          </w:p>
        </w:tc>
        <w:tc>
          <w:tcPr>
            <w:tcW w:w="567" w:type="dxa"/>
            <w:shd w:val="clear" w:color="auto" w:fill="auto"/>
          </w:tcPr>
          <w:p w:rsidR="00066E15" w:rsidRPr="00C541A4" w:rsidRDefault="00066E15" w:rsidP="00066E15">
            <w:pPr>
              <w:jc w:val="center"/>
              <w:rPr>
                <w:rFonts w:asciiTheme="minorHAnsi" w:hAnsiTheme="minorHAnsi" w:cs="Arial"/>
                <w:color w:val="auto"/>
                <w:sz w:val="20"/>
                <w:szCs w:val="20"/>
                <w:lang w:val="es-CL"/>
              </w:rPr>
            </w:pPr>
            <w:r w:rsidRPr="00C541A4">
              <w:rPr>
                <w:rFonts w:asciiTheme="minorHAnsi" w:hAnsiTheme="minorHAnsi" w:cs="Arial"/>
                <w:color w:val="auto"/>
                <w:sz w:val="20"/>
                <w:szCs w:val="20"/>
                <w:lang w:val="es-CL"/>
              </w:rPr>
              <w:t>32</w:t>
            </w:r>
          </w:p>
        </w:tc>
        <w:tc>
          <w:tcPr>
            <w:tcW w:w="709" w:type="dxa"/>
            <w:shd w:val="clear" w:color="auto" w:fill="auto"/>
          </w:tcPr>
          <w:p w:rsidR="00066E15" w:rsidRPr="00C541A4" w:rsidRDefault="00066E15" w:rsidP="00066E15">
            <w:pPr>
              <w:jc w:val="center"/>
              <w:rPr>
                <w:rFonts w:asciiTheme="minorHAnsi" w:hAnsiTheme="minorHAnsi" w:cs="Arial"/>
                <w:color w:val="auto"/>
                <w:sz w:val="20"/>
                <w:szCs w:val="20"/>
                <w:lang w:val="es-CL"/>
              </w:rPr>
            </w:pPr>
            <w:r w:rsidRPr="00C541A4">
              <w:rPr>
                <w:rFonts w:asciiTheme="minorHAnsi" w:hAnsiTheme="minorHAnsi" w:cs="Arial"/>
                <w:color w:val="auto"/>
                <w:sz w:val="20"/>
                <w:szCs w:val="20"/>
                <w:lang w:val="es-CL"/>
              </w:rPr>
              <w:t>1</w:t>
            </w:r>
          </w:p>
        </w:tc>
        <w:tc>
          <w:tcPr>
            <w:tcW w:w="851" w:type="dxa"/>
            <w:shd w:val="clear" w:color="auto" w:fill="auto"/>
          </w:tcPr>
          <w:p w:rsidR="00066E15" w:rsidRPr="00C541A4" w:rsidRDefault="00066E15" w:rsidP="00066E15">
            <w:pPr>
              <w:jc w:val="center"/>
              <w:rPr>
                <w:rFonts w:asciiTheme="minorHAnsi" w:hAnsiTheme="minorHAnsi" w:cs="Arial"/>
                <w:color w:val="auto"/>
                <w:sz w:val="20"/>
                <w:szCs w:val="20"/>
                <w:lang w:val="es-CL"/>
              </w:rPr>
            </w:pPr>
          </w:p>
          <w:p w:rsidR="00066E15" w:rsidRPr="00C541A4" w:rsidRDefault="00066E15" w:rsidP="00066E15">
            <w:pPr>
              <w:jc w:val="center"/>
              <w:rPr>
                <w:rFonts w:asciiTheme="minorHAnsi" w:hAnsiTheme="minorHAnsi" w:cs="Arial"/>
                <w:color w:val="auto"/>
                <w:sz w:val="20"/>
                <w:szCs w:val="20"/>
                <w:lang w:val="es-CL"/>
              </w:rPr>
            </w:pPr>
            <w:r w:rsidRPr="00C541A4">
              <w:rPr>
                <w:rFonts w:asciiTheme="minorHAnsi" w:hAnsiTheme="minorHAnsi" w:cs="Arial"/>
                <w:color w:val="auto"/>
                <w:sz w:val="20"/>
                <w:szCs w:val="20"/>
                <w:lang w:val="es-CL"/>
              </w:rPr>
              <w:t>41,40</w:t>
            </w:r>
          </w:p>
        </w:tc>
        <w:tc>
          <w:tcPr>
            <w:tcW w:w="850" w:type="dxa"/>
            <w:shd w:val="clear" w:color="auto" w:fill="auto"/>
          </w:tcPr>
          <w:p w:rsidR="00066E15" w:rsidRPr="00C541A4" w:rsidRDefault="00066E15" w:rsidP="00066E15">
            <w:pPr>
              <w:jc w:val="center"/>
              <w:rPr>
                <w:rFonts w:asciiTheme="minorHAnsi" w:hAnsiTheme="minorHAnsi" w:cs="Arial"/>
                <w:color w:val="auto"/>
                <w:sz w:val="20"/>
                <w:szCs w:val="20"/>
                <w:lang w:val="es-CL"/>
              </w:rPr>
            </w:pPr>
          </w:p>
          <w:p w:rsidR="00066E15" w:rsidRPr="00C541A4" w:rsidRDefault="00066E15" w:rsidP="00066E15">
            <w:pPr>
              <w:jc w:val="center"/>
              <w:rPr>
                <w:rFonts w:asciiTheme="minorHAnsi" w:hAnsiTheme="minorHAnsi" w:cs="Arial"/>
                <w:color w:val="auto"/>
                <w:sz w:val="20"/>
                <w:szCs w:val="20"/>
                <w:lang w:val="es-CL"/>
              </w:rPr>
            </w:pPr>
            <w:r w:rsidRPr="00C541A4">
              <w:rPr>
                <w:rFonts w:asciiTheme="minorHAnsi" w:hAnsiTheme="minorHAnsi" w:cs="Arial"/>
                <w:color w:val="auto"/>
                <w:sz w:val="20"/>
                <w:szCs w:val="20"/>
                <w:lang w:val="es-CL"/>
              </w:rPr>
              <w:t>12,30</w:t>
            </w:r>
          </w:p>
        </w:tc>
        <w:tc>
          <w:tcPr>
            <w:tcW w:w="567" w:type="dxa"/>
            <w:shd w:val="clear" w:color="auto" w:fill="auto"/>
          </w:tcPr>
          <w:p w:rsidR="00066E15" w:rsidRPr="00C541A4" w:rsidRDefault="00066E15" w:rsidP="00066E15">
            <w:pPr>
              <w:jc w:val="center"/>
              <w:rPr>
                <w:rFonts w:asciiTheme="minorHAnsi" w:hAnsiTheme="minorHAnsi" w:cs="Arial"/>
                <w:color w:val="auto"/>
                <w:sz w:val="20"/>
                <w:szCs w:val="20"/>
                <w:lang w:val="es-CL"/>
              </w:rPr>
            </w:pPr>
          </w:p>
          <w:p w:rsidR="00066E15" w:rsidRPr="00C541A4" w:rsidRDefault="00066E15" w:rsidP="00066E15">
            <w:pPr>
              <w:jc w:val="center"/>
              <w:rPr>
                <w:rFonts w:asciiTheme="minorHAnsi" w:hAnsiTheme="minorHAnsi" w:cs="Arial"/>
                <w:color w:val="auto"/>
                <w:sz w:val="20"/>
                <w:szCs w:val="20"/>
                <w:lang w:val="es-CL"/>
              </w:rPr>
            </w:pPr>
            <w:r w:rsidRPr="00C541A4">
              <w:rPr>
                <w:rFonts w:asciiTheme="minorHAnsi" w:hAnsiTheme="minorHAnsi" w:cs="Arial"/>
                <w:color w:val="auto"/>
                <w:sz w:val="20"/>
                <w:szCs w:val="20"/>
                <w:lang w:val="es-CL"/>
              </w:rPr>
              <w:t>44</w:t>
            </w:r>
          </w:p>
        </w:tc>
        <w:tc>
          <w:tcPr>
            <w:tcW w:w="851" w:type="dxa"/>
            <w:shd w:val="clear" w:color="auto" w:fill="auto"/>
          </w:tcPr>
          <w:p w:rsidR="00066E15" w:rsidRPr="00C541A4" w:rsidRDefault="00066E15" w:rsidP="00066E15">
            <w:pPr>
              <w:jc w:val="center"/>
              <w:rPr>
                <w:rFonts w:asciiTheme="minorHAnsi" w:hAnsiTheme="minorHAnsi" w:cs="Arial"/>
                <w:color w:val="auto"/>
                <w:sz w:val="20"/>
                <w:szCs w:val="20"/>
                <w:lang w:val="es-CL"/>
              </w:rPr>
            </w:pPr>
          </w:p>
          <w:p w:rsidR="00066E15" w:rsidRPr="00C541A4" w:rsidRDefault="00066E15" w:rsidP="00066E15">
            <w:pPr>
              <w:jc w:val="center"/>
              <w:rPr>
                <w:rFonts w:asciiTheme="minorHAnsi" w:hAnsiTheme="minorHAnsi" w:cs="Arial"/>
                <w:color w:val="auto"/>
                <w:sz w:val="20"/>
                <w:szCs w:val="20"/>
                <w:lang w:val="es-CL"/>
              </w:rPr>
            </w:pPr>
            <w:r>
              <w:rPr>
                <w:rFonts w:asciiTheme="minorHAnsi" w:hAnsiTheme="minorHAnsi" w:cs="Arial"/>
                <w:color w:val="auto"/>
                <w:sz w:val="20"/>
                <w:szCs w:val="20"/>
                <w:lang w:val="es-CL"/>
              </w:rPr>
              <w:t>132</w:t>
            </w:r>
          </w:p>
          <w:p w:rsidR="00066E15" w:rsidRPr="00C541A4" w:rsidRDefault="00066E15" w:rsidP="00066E15">
            <w:pPr>
              <w:jc w:val="center"/>
              <w:rPr>
                <w:rFonts w:asciiTheme="minorHAnsi" w:hAnsiTheme="minorHAnsi" w:cs="Arial"/>
                <w:color w:val="auto"/>
                <w:sz w:val="20"/>
                <w:szCs w:val="20"/>
                <w:lang w:val="es-CL"/>
              </w:rPr>
            </w:pPr>
          </w:p>
        </w:tc>
        <w:tc>
          <w:tcPr>
            <w:tcW w:w="567" w:type="dxa"/>
            <w:shd w:val="clear" w:color="auto" w:fill="auto"/>
          </w:tcPr>
          <w:p w:rsidR="00066E15" w:rsidRPr="00C541A4" w:rsidRDefault="00066E15" w:rsidP="00066E15">
            <w:pPr>
              <w:jc w:val="center"/>
              <w:rPr>
                <w:rFonts w:asciiTheme="minorHAnsi" w:hAnsiTheme="minorHAnsi" w:cs="Arial"/>
                <w:color w:val="auto"/>
                <w:sz w:val="20"/>
                <w:szCs w:val="20"/>
                <w:lang w:val="es-CL"/>
              </w:rPr>
            </w:pPr>
          </w:p>
        </w:tc>
        <w:tc>
          <w:tcPr>
            <w:tcW w:w="567" w:type="dxa"/>
            <w:shd w:val="clear" w:color="auto" w:fill="auto"/>
          </w:tcPr>
          <w:p w:rsidR="00066E15" w:rsidRPr="00C541A4" w:rsidRDefault="00066E15" w:rsidP="00066E15">
            <w:pPr>
              <w:jc w:val="center"/>
              <w:rPr>
                <w:rFonts w:asciiTheme="minorHAnsi" w:hAnsiTheme="minorHAnsi" w:cs="Arial"/>
                <w:color w:val="auto"/>
                <w:sz w:val="20"/>
                <w:szCs w:val="20"/>
                <w:lang w:val="es-CL"/>
              </w:rPr>
            </w:pPr>
          </w:p>
        </w:tc>
        <w:tc>
          <w:tcPr>
            <w:tcW w:w="567" w:type="dxa"/>
            <w:shd w:val="clear" w:color="auto" w:fill="auto"/>
          </w:tcPr>
          <w:p w:rsidR="00066E15" w:rsidRPr="00C541A4" w:rsidRDefault="00066E15" w:rsidP="00066E15">
            <w:pPr>
              <w:jc w:val="center"/>
              <w:rPr>
                <w:rFonts w:asciiTheme="minorHAnsi" w:hAnsiTheme="minorHAnsi" w:cs="Arial"/>
                <w:color w:val="auto"/>
                <w:sz w:val="20"/>
                <w:szCs w:val="20"/>
                <w:lang w:val="es-CL"/>
              </w:rPr>
            </w:pPr>
          </w:p>
          <w:p w:rsidR="00066E15" w:rsidRPr="00C541A4" w:rsidRDefault="00066E15" w:rsidP="00066E15">
            <w:pPr>
              <w:jc w:val="center"/>
              <w:rPr>
                <w:rFonts w:asciiTheme="minorHAnsi" w:hAnsiTheme="minorHAnsi" w:cs="Arial"/>
                <w:color w:val="auto"/>
                <w:sz w:val="20"/>
                <w:szCs w:val="20"/>
                <w:lang w:val="es-CL"/>
              </w:rPr>
            </w:pPr>
          </w:p>
        </w:tc>
        <w:tc>
          <w:tcPr>
            <w:tcW w:w="567" w:type="dxa"/>
            <w:shd w:val="clear" w:color="auto" w:fill="auto"/>
          </w:tcPr>
          <w:p w:rsidR="00066E15" w:rsidRPr="00C541A4" w:rsidRDefault="00066E15" w:rsidP="00066E15">
            <w:pPr>
              <w:jc w:val="center"/>
              <w:rPr>
                <w:rFonts w:asciiTheme="minorHAnsi" w:hAnsiTheme="minorHAnsi" w:cs="Arial"/>
                <w:color w:val="auto"/>
                <w:sz w:val="20"/>
                <w:szCs w:val="20"/>
                <w:lang w:val="es-CL"/>
              </w:rPr>
            </w:pPr>
          </w:p>
        </w:tc>
        <w:tc>
          <w:tcPr>
            <w:tcW w:w="708" w:type="dxa"/>
            <w:shd w:val="clear" w:color="auto" w:fill="auto"/>
          </w:tcPr>
          <w:p w:rsidR="00066E15" w:rsidRPr="00C541A4" w:rsidRDefault="00066E15" w:rsidP="00066E15">
            <w:pPr>
              <w:jc w:val="center"/>
              <w:rPr>
                <w:rFonts w:asciiTheme="minorHAnsi" w:hAnsiTheme="minorHAnsi" w:cs="Arial"/>
                <w:color w:val="auto"/>
                <w:sz w:val="20"/>
                <w:szCs w:val="20"/>
                <w:lang w:val="es-CL"/>
              </w:rPr>
            </w:pPr>
          </w:p>
          <w:p w:rsidR="00066E15" w:rsidRPr="00C541A4" w:rsidRDefault="00066E15" w:rsidP="00066E15">
            <w:pPr>
              <w:jc w:val="center"/>
              <w:rPr>
                <w:rFonts w:asciiTheme="minorHAnsi" w:hAnsiTheme="minorHAnsi" w:cs="Arial"/>
                <w:color w:val="auto"/>
                <w:sz w:val="20"/>
                <w:szCs w:val="20"/>
                <w:lang w:val="es-CL"/>
              </w:rPr>
            </w:pPr>
            <w:r w:rsidRPr="00C541A4">
              <w:rPr>
                <w:rFonts w:asciiTheme="minorHAnsi" w:hAnsiTheme="minorHAnsi" w:cs="Arial"/>
                <w:color w:val="auto"/>
                <w:sz w:val="20"/>
                <w:szCs w:val="20"/>
                <w:lang w:val="es-CL"/>
              </w:rPr>
              <w:t>44</w:t>
            </w:r>
          </w:p>
        </w:tc>
        <w:tc>
          <w:tcPr>
            <w:tcW w:w="851" w:type="dxa"/>
            <w:shd w:val="clear" w:color="auto" w:fill="auto"/>
          </w:tcPr>
          <w:p w:rsidR="00066E15" w:rsidRPr="00C541A4" w:rsidRDefault="00066E15" w:rsidP="00066E15">
            <w:pPr>
              <w:jc w:val="center"/>
              <w:rPr>
                <w:rFonts w:asciiTheme="minorHAnsi" w:hAnsiTheme="minorHAnsi" w:cs="Arial"/>
                <w:color w:val="auto"/>
                <w:sz w:val="20"/>
                <w:szCs w:val="20"/>
                <w:lang w:val="es-CL"/>
              </w:rPr>
            </w:pPr>
          </w:p>
          <w:p w:rsidR="00066E15" w:rsidRPr="00C541A4" w:rsidRDefault="00066E15" w:rsidP="00066E15">
            <w:pPr>
              <w:jc w:val="center"/>
              <w:rPr>
                <w:rFonts w:asciiTheme="minorHAnsi" w:hAnsiTheme="minorHAnsi" w:cs="Arial"/>
                <w:color w:val="auto"/>
                <w:sz w:val="20"/>
                <w:szCs w:val="20"/>
                <w:lang w:val="es-CL"/>
              </w:rPr>
            </w:pPr>
            <w:r w:rsidRPr="00C541A4">
              <w:rPr>
                <w:rFonts w:asciiTheme="minorHAnsi" w:hAnsiTheme="minorHAnsi" w:cs="Arial"/>
                <w:color w:val="auto"/>
                <w:sz w:val="20"/>
                <w:szCs w:val="20"/>
                <w:lang w:val="es-CL"/>
              </w:rPr>
              <w:t>132</w:t>
            </w:r>
          </w:p>
        </w:tc>
        <w:tc>
          <w:tcPr>
            <w:tcW w:w="709" w:type="dxa"/>
            <w:shd w:val="clear" w:color="auto" w:fill="auto"/>
          </w:tcPr>
          <w:p w:rsidR="00066E15" w:rsidRPr="00C541A4" w:rsidRDefault="00066E15" w:rsidP="00066E15">
            <w:pPr>
              <w:jc w:val="center"/>
              <w:rPr>
                <w:rFonts w:asciiTheme="minorHAnsi" w:hAnsiTheme="minorHAnsi" w:cs="Arial"/>
                <w:color w:val="auto"/>
                <w:sz w:val="20"/>
                <w:szCs w:val="20"/>
                <w:lang w:val="es-CL"/>
              </w:rPr>
            </w:pPr>
          </w:p>
        </w:tc>
      </w:tr>
      <w:tr w:rsidR="00066E15" w:rsidRPr="00F52CB0" w:rsidTr="00066E15">
        <w:tc>
          <w:tcPr>
            <w:tcW w:w="993" w:type="dxa"/>
            <w:shd w:val="clear" w:color="auto" w:fill="auto"/>
          </w:tcPr>
          <w:p w:rsidR="00066E15" w:rsidRPr="00C541A4" w:rsidRDefault="00066E15" w:rsidP="00066E15">
            <w:pPr>
              <w:jc w:val="center"/>
              <w:rPr>
                <w:rFonts w:asciiTheme="minorHAnsi" w:hAnsiTheme="minorHAnsi" w:cs="Arial"/>
                <w:color w:val="auto"/>
                <w:sz w:val="20"/>
                <w:szCs w:val="20"/>
                <w:lang w:val="es-CL"/>
              </w:rPr>
            </w:pPr>
            <w:r w:rsidRPr="00C541A4">
              <w:rPr>
                <w:rFonts w:asciiTheme="minorHAnsi" w:hAnsiTheme="minorHAnsi" w:cs="Arial"/>
                <w:color w:val="auto"/>
                <w:sz w:val="20"/>
                <w:szCs w:val="20"/>
                <w:lang w:val="es-CL"/>
              </w:rPr>
              <w:t>MEDIO MAYOR</w:t>
            </w:r>
          </w:p>
        </w:tc>
        <w:tc>
          <w:tcPr>
            <w:tcW w:w="567" w:type="dxa"/>
            <w:shd w:val="clear" w:color="auto" w:fill="auto"/>
          </w:tcPr>
          <w:p w:rsidR="00066E15" w:rsidRPr="00C541A4" w:rsidRDefault="00066E15" w:rsidP="00066E15">
            <w:pPr>
              <w:jc w:val="center"/>
              <w:rPr>
                <w:rFonts w:asciiTheme="minorHAnsi" w:hAnsiTheme="minorHAnsi" w:cs="Arial"/>
                <w:color w:val="auto"/>
                <w:sz w:val="20"/>
                <w:szCs w:val="20"/>
                <w:lang w:val="es-CL"/>
              </w:rPr>
            </w:pPr>
          </w:p>
          <w:p w:rsidR="00066E15" w:rsidRPr="00C541A4" w:rsidRDefault="00066E15" w:rsidP="00066E15">
            <w:pPr>
              <w:jc w:val="center"/>
              <w:rPr>
                <w:rFonts w:asciiTheme="minorHAnsi" w:hAnsiTheme="minorHAnsi" w:cs="Arial"/>
                <w:color w:val="auto"/>
                <w:sz w:val="20"/>
                <w:szCs w:val="20"/>
                <w:lang w:val="es-CL"/>
              </w:rPr>
            </w:pPr>
            <w:r w:rsidRPr="00C541A4">
              <w:rPr>
                <w:rFonts w:asciiTheme="minorHAnsi" w:hAnsiTheme="minorHAnsi" w:cs="Arial"/>
                <w:color w:val="auto"/>
                <w:sz w:val="20"/>
                <w:szCs w:val="20"/>
                <w:lang w:val="es-CL"/>
              </w:rPr>
              <w:t>32</w:t>
            </w:r>
          </w:p>
        </w:tc>
        <w:tc>
          <w:tcPr>
            <w:tcW w:w="709" w:type="dxa"/>
            <w:shd w:val="clear" w:color="auto" w:fill="auto"/>
          </w:tcPr>
          <w:p w:rsidR="00066E15" w:rsidRPr="00C541A4" w:rsidRDefault="00066E15" w:rsidP="00066E15">
            <w:pPr>
              <w:jc w:val="center"/>
              <w:rPr>
                <w:rFonts w:asciiTheme="minorHAnsi" w:hAnsiTheme="minorHAnsi" w:cs="Arial"/>
                <w:color w:val="auto"/>
                <w:sz w:val="20"/>
                <w:szCs w:val="20"/>
                <w:lang w:val="es-CL"/>
              </w:rPr>
            </w:pPr>
          </w:p>
          <w:p w:rsidR="00066E15" w:rsidRPr="00C541A4" w:rsidRDefault="00066E15" w:rsidP="00066E15">
            <w:pPr>
              <w:jc w:val="center"/>
              <w:rPr>
                <w:rFonts w:asciiTheme="minorHAnsi" w:hAnsiTheme="minorHAnsi" w:cs="Arial"/>
                <w:color w:val="auto"/>
                <w:sz w:val="20"/>
                <w:szCs w:val="20"/>
                <w:lang w:val="es-CL"/>
              </w:rPr>
            </w:pPr>
            <w:r w:rsidRPr="00C541A4">
              <w:rPr>
                <w:rFonts w:asciiTheme="minorHAnsi" w:hAnsiTheme="minorHAnsi" w:cs="Arial"/>
                <w:color w:val="auto"/>
                <w:sz w:val="20"/>
                <w:szCs w:val="20"/>
                <w:lang w:val="es-CL"/>
              </w:rPr>
              <w:t>1</w:t>
            </w:r>
          </w:p>
        </w:tc>
        <w:tc>
          <w:tcPr>
            <w:tcW w:w="851" w:type="dxa"/>
            <w:shd w:val="clear" w:color="auto" w:fill="auto"/>
          </w:tcPr>
          <w:p w:rsidR="00066E15" w:rsidRPr="00C541A4" w:rsidRDefault="00066E15" w:rsidP="00066E15">
            <w:pPr>
              <w:jc w:val="center"/>
              <w:rPr>
                <w:rFonts w:asciiTheme="minorHAnsi" w:hAnsiTheme="minorHAnsi" w:cs="Arial"/>
                <w:color w:val="auto"/>
                <w:sz w:val="20"/>
                <w:szCs w:val="20"/>
                <w:lang w:val="es-CL"/>
              </w:rPr>
            </w:pPr>
          </w:p>
          <w:p w:rsidR="00066E15" w:rsidRPr="00C541A4" w:rsidRDefault="00066E15" w:rsidP="00066E15">
            <w:pPr>
              <w:jc w:val="center"/>
              <w:rPr>
                <w:rFonts w:asciiTheme="minorHAnsi" w:hAnsiTheme="minorHAnsi" w:cs="Arial"/>
                <w:color w:val="auto"/>
                <w:sz w:val="20"/>
                <w:szCs w:val="20"/>
                <w:lang w:val="es-CL"/>
              </w:rPr>
            </w:pPr>
            <w:r w:rsidRPr="00C541A4">
              <w:rPr>
                <w:rFonts w:asciiTheme="minorHAnsi" w:hAnsiTheme="minorHAnsi" w:cs="Arial"/>
                <w:color w:val="auto"/>
                <w:sz w:val="20"/>
                <w:szCs w:val="20"/>
                <w:lang w:val="es-CL"/>
              </w:rPr>
              <w:t>41,40</w:t>
            </w:r>
          </w:p>
        </w:tc>
        <w:tc>
          <w:tcPr>
            <w:tcW w:w="850" w:type="dxa"/>
            <w:shd w:val="clear" w:color="auto" w:fill="auto"/>
          </w:tcPr>
          <w:p w:rsidR="00066E15" w:rsidRPr="00C541A4" w:rsidRDefault="00066E15" w:rsidP="00066E15">
            <w:pPr>
              <w:jc w:val="center"/>
              <w:rPr>
                <w:rFonts w:asciiTheme="minorHAnsi" w:hAnsiTheme="minorHAnsi" w:cs="Arial"/>
                <w:color w:val="auto"/>
                <w:sz w:val="20"/>
                <w:szCs w:val="20"/>
                <w:lang w:val="es-CL"/>
              </w:rPr>
            </w:pPr>
          </w:p>
          <w:p w:rsidR="00066E15" w:rsidRPr="00C541A4" w:rsidRDefault="00066E15" w:rsidP="00066E15">
            <w:pPr>
              <w:jc w:val="center"/>
              <w:rPr>
                <w:rFonts w:asciiTheme="minorHAnsi" w:hAnsiTheme="minorHAnsi" w:cs="Arial"/>
                <w:color w:val="auto"/>
                <w:sz w:val="20"/>
                <w:szCs w:val="20"/>
                <w:lang w:val="es-CL"/>
              </w:rPr>
            </w:pPr>
            <w:r w:rsidRPr="00C541A4">
              <w:rPr>
                <w:rFonts w:asciiTheme="minorHAnsi" w:hAnsiTheme="minorHAnsi" w:cs="Arial"/>
                <w:color w:val="auto"/>
                <w:sz w:val="20"/>
                <w:szCs w:val="20"/>
                <w:lang w:val="es-CL"/>
              </w:rPr>
              <w:t>12,30</w:t>
            </w:r>
          </w:p>
        </w:tc>
        <w:tc>
          <w:tcPr>
            <w:tcW w:w="567" w:type="dxa"/>
            <w:shd w:val="clear" w:color="auto" w:fill="auto"/>
          </w:tcPr>
          <w:p w:rsidR="00066E15" w:rsidRPr="00C541A4" w:rsidRDefault="00066E15" w:rsidP="00066E15">
            <w:pPr>
              <w:jc w:val="center"/>
              <w:rPr>
                <w:rFonts w:asciiTheme="minorHAnsi" w:hAnsiTheme="minorHAnsi" w:cs="Arial"/>
                <w:color w:val="auto"/>
                <w:sz w:val="20"/>
                <w:szCs w:val="20"/>
                <w:lang w:val="es-CL"/>
              </w:rPr>
            </w:pPr>
          </w:p>
          <w:p w:rsidR="00066E15" w:rsidRPr="00C541A4" w:rsidRDefault="00066E15" w:rsidP="00066E15">
            <w:pPr>
              <w:jc w:val="center"/>
              <w:rPr>
                <w:rFonts w:asciiTheme="minorHAnsi" w:hAnsiTheme="minorHAnsi" w:cs="Arial"/>
                <w:color w:val="auto"/>
                <w:sz w:val="20"/>
                <w:szCs w:val="20"/>
                <w:lang w:val="es-CL"/>
              </w:rPr>
            </w:pPr>
          </w:p>
        </w:tc>
        <w:tc>
          <w:tcPr>
            <w:tcW w:w="851" w:type="dxa"/>
            <w:shd w:val="clear" w:color="auto" w:fill="auto"/>
          </w:tcPr>
          <w:p w:rsidR="00066E15" w:rsidRPr="00C541A4" w:rsidRDefault="00066E15" w:rsidP="00066E15">
            <w:pPr>
              <w:jc w:val="center"/>
              <w:rPr>
                <w:rFonts w:asciiTheme="minorHAnsi" w:hAnsiTheme="minorHAnsi" w:cs="Arial"/>
                <w:color w:val="auto"/>
                <w:sz w:val="20"/>
                <w:szCs w:val="20"/>
                <w:lang w:val="es-CL"/>
              </w:rPr>
            </w:pPr>
          </w:p>
          <w:p w:rsidR="00066E15" w:rsidRPr="00C541A4" w:rsidRDefault="00066E15" w:rsidP="00066E15">
            <w:pPr>
              <w:jc w:val="center"/>
              <w:rPr>
                <w:rFonts w:asciiTheme="minorHAnsi" w:hAnsiTheme="minorHAnsi" w:cs="Arial"/>
                <w:color w:val="auto"/>
                <w:sz w:val="20"/>
                <w:szCs w:val="20"/>
                <w:lang w:val="es-CL"/>
              </w:rPr>
            </w:pPr>
            <w:r w:rsidRPr="00C541A4">
              <w:rPr>
                <w:rFonts w:asciiTheme="minorHAnsi" w:hAnsiTheme="minorHAnsi" w:cs="Arial"/>
                <w:color w:val="auto"/>
                <w:sz w:val="20"/>
                <w:szCs w:val="20"/>
                <w:lang w:val="es-CL"/>
              </w:rPr>
              <w:t>88</w:t>
            </w:r>
          </w:p>
        </w:tc>
        <w:tc>
          <w:tcPr>
            <w:tcW w:w="567" w:type="dxa"/>
            <w:shd w:val="clear" w:color="auto" w:fill="auto"/>
          </w:tcPr>
          <w:p w:rsidR="00066E15" w:rsidRPr="00C541A4" w:rsidRDefault="00066E15" w:rsidP="00066E15">
            <w:pPr>
              <w:jc w:val="center"/>
              <w:rPr>
                <w:rFonts w:asciiTheme="minorHAnsi" w:hAnsiTheme="minorHAnsi" w:cs="Arial"/>
                <w:color w:val="auto"/>
                <w:sz w:val="20"/>
                <w:szCs w:val="20"/>
                <w:lang w:val="es-CL"/>
              </w:rPr>
            </w:pPr>
          </w:p>
          <w:p w:rsidR="00066E15" w:rsidRPr="00C541A4" w:rsidRDefault="00066E15" w:rsidP="00066E15">
            <w:pPr>
              <w:jc w:val="center"/>
              <w:rPr>
                <w:rFonts w:asciiTheme="minorHAnsi" w:hAnsiTheme="minorHAnsi" w:cs="Arial"/>
                <w:color w:val="auto"/>
                <w:sz w:val="20"/>
                <w:szCs w:val="20"/>
                <w:lang w:val="es-CL"/>
              </w:rPr>
            </w:pPr>
          </w:p>
        </w:tc>
        <w:tc>
          <w:tcPr>
            <w:tcW w:w="567" w:type="dxa"/>
            <w:shd w:val="clear" w:color="auto" w:fill="auto"/>
          </w:tcPr>
          <w:p w:rsidR="00066E15" w:rsidRPr="00C541A4" w:rsidRDefault="00066E15" w:rsidP="00066E15">
            <w:pPr>
              <w:jc w:val="center"/>
              <w:rPr>
                <w:rFonts w:asciiTheme="minorHAnsi" w:hAnsiTheme="minorHAnsi" w:cs="Arial"/>
                <w:color w:val="auto"/>
                <w:sz w:val="20"/>
                <w:szCs w:val="20"/>
                <w:lang w:val="es-CL"/>
              </w:rPr>
            </w:pPr>
          </w:p>
          <w:p w:rsidR="00066E15" w:rsidRPr="00C541A4" w:rsidRDefault="00066E15" w:rsidP="00066E15">
            <w:pPr>
              <w:jc w:val="center"/>
              <w:rPr>
                <w:rFonts w:asciiTheme="minorHAnsi" w:hAnsiTheme="minorHAnsi" w:cs="Arial"/>
                <w:color w:val="auto"/>
                <w:sz w:val="20"/>
                <w:szCs w:val="20"/>
                <w:lang w:val="es-CL"/>
              </w:rPr>
            </w:pPr>
            <w:r>
              <w:rPr>
                <w:rFonts w:asciiTheme="minorHAnsi" w:hAnsiTheme="minorHAnsi" w:cs="Arial"/>
                <w:color w:val="auto"/>
                <w:sz w:val="20"/>
                <w:szCs w:val="20"/>
                <w:lang w:val="es-CL"/>
              </w:rPr>
              <w:t>44</w:t>
            </w:r>
          </w:p>
        </w:tc>
        <w:tc>
          <w:tcPr>
            <w:tcW w:w="567" w:type="dxa"/>
            <w:shd w:val="clear" w:color="auto" w:fill="auto"/>
          </w:tcPr>
          <w:p w:rsidR="00066E15" w:rsidRPr="00C541A4" w:rsidRDefault="00066E15" w:rsidP="00066E15">
            <w:pPr>
              <w:jc w:val="center"/>
              <w:rPr>
                <w:rFonts w:asciiTheme="minorHAnsi" w:hAnsiTheme="minorHAnsi" w:cs="Arial"/>
                <w:color w:val="auto"/>
                <w:sz w:val="20"/>
                <w:szCs w:val="20"/>
                <w:lang w:val="es-CL"/>
              </w:rPr>
            </w:pPr>
          </w:p>
          <w:p w:rsidR="00066E15" w:rsidRPr="00C541A4" w:rsidRDefault="00066E15" w:rsidP="00066E15">
            <w:pPr>
              <w:jc w:val="center"/>
              <w:rPr>
                <w:rFonts w:asciiTheme="minorHAnsi" w:hAnsiTheme="minorHAnsi" w:cs="Arial"/>
                <w:color w:val="auto"/>
                <w:sz w:val="20"/>
                <w:szCs w:val="20"/>
                <w:lang w:val="es-CL"/>
              </w:rPr>
            </w:pPr>
          </w:p>
        </w:tc>
        <w:tc>
          <w:tcPr>
            <w:tcW w:w="567" w:type="dxa"/>
            <w:shd w:val="clear" w:color="auto" w:fill="auto"/>
          </w:tcPr>
          <w:p w:rsidR="00066E15" w:rsidRPr="00C541A4" w:rsidRDefault="00066E15" w:rsidP="00066E15">
            <w:pPr>
              <w:jc w:val="center"/>
              <w:rPr>
                <w:rFonts w:asciiTheme="minorHAnsi" w:hAnsiTheme="minorHAnsi" w:cs="Arial"/>
                <w:color w:val="auto"/>
                <w:sz w:val="20"/>
                <w:szCs w:val="20"/>
                <w:lang w:val="es-CL"/>
              </w:rPr>
            </w:pPr>
          </w:p>
        </w:tc>
        <w:tc>
          <w:tcPr>
            <w:tcW w:w="708" w:type="dxa"/>
            <w:shd w:val="clear" w:color="auto" w:fill="auto"/>
          </w:tcPr>
          <w:p w:rsidR="00066E15" w:rsidRPr="00C541A4" w:rsidRDefault="00066E15" w:rsidP="00066E15">
            <w:pPr>
              <w:jc w:val="center"/>
              <w:rPr>
                <w:rFonts w:asciiTheme="minorHAnsi" w:hAnsiTheme="minorHAnsi" w:cs="Arial"/>
                <w:color w:val="auto"/>
                <w:sz w:val="20"/>
                <w:szCs w:val="20"/>
                <w:lang w:val="es-CL"/>
              </w:rPr>
            </w:pPr>
          </w:p>
          <w:p w:rsidR="00066E15" w:rsidRPr="00C541A4" w:rsidRDefault="00066E15" w:rsidP="00066E15">
            <w:pPr>
              <w:jc w:val="center"/>
              <w:rPr>
                <w:rFonts w:asciiTheme="minorHAnsi" w:hAnsiTheme="minorHAnsi" w:cs="Arial"/>
                <w:color w:val="auto"/>
                <w:sz w:val="20"/>
                <w:szCs w:val="20"/>
                <w:lang w:val="es-CL"/>
              </w:rPr>
            </w:pPr>
            <w:r w:rsidRPr="00C541A4">
              <w:rPr>
                <w:rFonts w:asciiTheme="minorHAnsi" w:hAnsiTheme="minorHAnsi" w:cs="Arial"/>
                <w:color w:val="auto"/>
                <w:sz w:val="20"/>
                <w:szCs w:val="20"/>
                <w:lang w:val="es-CL"/>
              </w:rPr>
              <w:t>44</w:t>
            </w:r>
          </w:p>
        </w:tc>
        <w:tc>
          <w:tcPr>
            <w:tcW w:w="851" w:type="dxa"/>
            <w:shd w:val="clear" w:color="auto" w:fill="auto"/>
          </w:tcPr>
          <w:p w:rsidR="00066E15" w:rsidRPr="00C541A4" w:rsidRDefault="00066E15" w:rsidP="00066E15">
            <w:pPr>
              <w:jc w:val="center"/>
              <w:rPr>
                <w:rFonts w:asciiTheme="minorHAnsi" w:hAnsiTheme="minorHAnsi" w:cs="Arial"/>
                <w:color w:val="auto"/>
                <w:sz w:val="20"/>
                <w:szCs w:val="20"/>
                <w:lang w:val="es-CL"/>
              </w:rPr>
            </w:pPr>
          </w:p>
          <w:p w:rsidR="00066E15" w:rsidRPr="00C541A4" w:rsidRDefault="00066E15" w:rsidP="00066E15">
            <w:pPr>
              <w:jc w:val="center"/>
              <w:rPr>
                <w:rFonts w:asciiTheme="minorHAnsi" w:hAnsiTheme="minorHAnsi" w:cs="Arial"/>
                <w:color w:val="auto"/>
                <w:sz w:val="20"/>
                <w:szCs w:val="20"/>
                <w:lang w:val="es-CL"/>
              </w:rPr>
            </w:pPr>
            <w:r w:rsidRPr="00C541A4">
              <w:rPr>
                <w:rFonts w:asciiTheme="minorHAnsi" w:hAnsiTheme="minorHAnsi" w:cs="Arial"/>
                <w:color w:val="auto"/>
                <w:sz w:val="20"/>
                <w:szCs w:val="20"/>
                <w:lang w:val="es-CL"/>
              </w:rPr>
              <w:t>88</w:t>
            </w:r>
          </w:p>
        </w:tc>
        <w:tc>
          <w:tcPr>
            <w:tcW w:w="709" w:type="dxa"/>
            <w:shd w:val="clear" w:color="auto" w:fill="auto"/>
          </w:tcPr>
          <w:p w:rsidR="00066E15" w:rsidRPr="00C541A4" w:rsidRDefault="00066E15" w:rsidP="00066E15">
            <w:pPr>
              <w:jc w:val="center"/>
              <w:rPr>
                <w:rFonts w:asciiTheme="minorHAnsi" w:hAnsiTheme="minorHAnsi" w:cs="Arial"/>
                <w:color w:val="auto"/>
                <w:sz w:val="20"/>
                <w:szCs w:val="20"/>
                <w:lang w:val="es-CL"/>
              </w:rPr>
            </w:pPr>
          </w:p>
        </w:tc>
      </w:tr>
      <w:tr w:rsidR="00066E15" w:rsidRPr="00F52CB0" w:rsidTr="00066E15">
        <w:tc>
          <w:tcPr>
            <w:tcW w:w="993" w:type="dxa"/>
            <w:shd w:val="clear" w:color="auto" w:fill="auto"/>
          </w:tcPr>
          <w:p w:rsidR="00066E15" w:rsidRPr="00C541A4" w:rsidRDefault="00066E15" w:rsidP="00066E15">
            <w:pPr>
              <w:jc w:val="center"/>
              <w:rPr>
                <w:rFonts w:asciiTheme="minorHAnsi" w:hAnsiTheme="minorHAnsi" w:cs="Arial"/>
                <w:color w:val="auto"/>
                <w:sz w:val="20"/>
                <w:szCs w:val="20"/>
                <w:lang w:val="es-CL"/>
              </w:rPr>
            </w:pPr>
            <w:r w:rsidRPr="00C541A4">
              <w:rPr>
                <w:rFonts w:asciiTheme="minorHAnsi" w:hAnsiTheme="minorHAnsi" w:cs="Arial"/>
                <w:color w:val="auto"/>
                <w:sz w:val="20"/>
                <w:szCs w:val="20"/>
                <w:lang w:val="es-CL"/>
              </w:rPr>
              <w:t>AUX. SERVIC. MENORES</w:t>
            </w:r>
          </w:p>
        </w:tc>
        <w:tc>
          <w:tcPr>
            <w:tcW w:w="567" w:type="dxa"/>
            <w:shd w:val="clear" w:color="auto" w:fill="auto"/>
          </w:tcPr>
          <w:p w:rsidR="00066E15" w:rsidRPr="00C541A4" w:rsidRDefault="00066E15" w:rsidP="00066E15">
            <w:pPr>
              <w:jc w:val="center"/>
              <w:rPr>
                <w:rFonts w:asciiTheme="minorHAnsi" w:hAnsiTheme="minorHAnsi" w:cs="Arial"/>
                <w:color w:val="auto"/>
                <w:sz w:val="20"/>
                <w:szCs w:val="20"/>
                <w:lang w:val="es-CL"/>
              </w:rPr>
            </w:pPr>
          </w:p>
        </w:tc>
        <w:tc>
          <w:tcPr>
            <w:tcW w:w="709" w:type="dxa"/>
            <w:shd w:val="clear" w:color="auto" w:fill="auto"/>
          </w:tcPr>
          <w:p w:rsidR="00066E15" w:rsidRPr="00C541A4" w:rsidRDefault="00066E15" w:rsidP="00066E15">
            <w:pPr>
              <w:jc w:val="center"/>
              <w:rPr>
                <w:rFonts w:asciiTheme="minorHAnsi" w:hAnsiTheme="minorHAnsi" w:cs="Arial"/>
                <w:color w:val="auto"/>
                <w:sz w:val="20"/>
                <w:szCs w:val="20"/>
                <w:lang w:val="es-CL"/>
              </w:rPr>
            </w:pPr>
          </w:p>
        </w:tc>
        <w:tc>
          <w:tcPr>
            <w:tcW w:w="851" w:type="dxa"/>
            <w:shd w:val="clear" w:color="auto" w:fill="auto"/>
          </w:tcPr>
          <w:p w:rsidR="00066E15" w:rsidRPr="00C541A4" w:rsidRDefault="00066E15" w:rsidP="00066E15">
            <w:pPr>
              <w:jc w:val="center"/>
              <w:rPr>
                <w:rFonts w:asciiTheme="minorHAnsi" w:hAnsiTheme="minorHAnsi" w:cs="Arial"/>
                <w:color w:val="auto"/>
                <w:sz w:val="20"/>
                <w:szCs w:val="20"/>
                <w:lang w:val="es-CL"/>
              </w:rPr>
            </w:pPr>
          </w:p>
        </w:tc>
        <w:tc>
          <w:tcPr>
            <w:tcW w:w="850" w:type="dxa"/>
            <w:shd w:val="clear" w:color="auto" w:fill="auto"/>
          </w:tcPr>
          <w:p w:rsidR="00066E15" w:rsidRPr="00C541A4" w:rsidRDefault="00066E15" w:rsidP="00066E15">
            <w:pPr>
              <w:jc w:val="center"/>
              <w:rPr>
                <w:rFonts w:asciiTheme="minorHAnsi" w:hAnsiTheme="minorHAnsi" w:cs="Arial"/>
                <w:color w:val="auto"/>
                <w:sz w:val="20"/>
                <w:szCs w:val="20"/>
                <w:lang w:val="es-CL"/>
              </w:rPr>
            </w:pPr>
          </w:p>
        </w:tc>
        <w:tc>
          <w:tcPr>
            <w:tcW w:w="567" w:type="dxa"/>
            <w:shd w:val="clear" w:color="auto" w:fill="auto"/>
          </w:tcPr>
          <w:p w:rsidR="00066E15" w:rsidRPr="00C541A4" w:rsidRDefault="00066E15" w:rsidP="00066E15">
            <w:pPr>
              <w:jc w:val="center"/>
              <w:rPr>
                <w:rFonts w:asciiTheme="minorHAnsi" w:hAnsiTheme="minorHAnsi" w:cs="Arial"/>
                <w:color w:val="auto"/>
                <w:sz w:val="20"/>
                <w:szCs w:val="20"/>
                <w:lang w:val="es-CL"/>
              </w:rPr>
            </w:pPr>
          </w:p>
        </w:tc>
        <w:tc>
          <w:tcPr>
            <w:tcW w:w="851" w:type="dxa"/>
            <w:shd w:val="clear" w:color="auto" w:fill="auto"/>
          </w:tcPr>
          <w:p w:rsidR="00066E15" w:rsidRPr="00C541A4" w:rsidRDefault="00066E15" w:rsidP="00066E15">
            <w:pPr>
              <w:jc w:val="center"/>
              <w:rPr>
                <w:rFonts w:asciiTheme="minorHAnsi" w:hAnsiTheme="minorHAnsi" w:cs="Arial"/>
                <w:color w:val="auto"/>
                <w:sz w:val="20"/>
                <w:szCs w:val="20"/>
                <w:lang w:val="es-CL"/>
              </w:rPr>
            </w:pPr>
          </w:p>
        </w:tc>
        <w:tc>
          <w:tcPr>
            <w:tcW w:w="567" w:type="dxa"/>
            <w:shd w:val="clear" w:color="auto" w:fill="auto"/>
          </w:tcPr>
          <w:p w:rsidR="00066E15" w:rsidRPr="00C541A4" w:rsidRDefault="00066E15" w:rsidP="00066E15">
            <w:pPr>
              <w:jc w:val="center"/>
              <w:rPr>
                <w:rFonts w:asciiTheme="minorHAnsi" w:hAnsiTheme="minorHAnsi" w:cs="Arial"/>
                <w:color w:val="auto"/>
                <w:sz w:val="20"/>
                <w:szCs w:val="20"/>
                <w:lang w:val="es-CL"/>
              </w:rPr>
            </w:pPr>
          </w:p>
        </w:tc>
        <w:tc>
          <w:tcPr>
            <w:tcW w:w="567" w:type="dxa"/>
            <w:shd w:val="clear" w:color="auto" w:fill="auto"/>
          </w:tcPr>
          <w:p w:rsidR="00066E15" w:rsidRPr="00C541A4" w:rsidRDefault="00066E15" w:rsidP="00066E15">
            <w:pPr>
              <w:jc w:val="center"/>
              <w:rPr>
                <w:rFonts w:asciiTheme="minorHAnsi" w:hAnsiTheme="minorHAnsi" w:cs="Arial"/>
                <w:color w:val="auto"/>
                <w:sz w:val="20"/>
                <w:szCs w:val="20"/>
                <w:lang w:val="es-CL"/>
              </w:rPr>
            </w:pPr>
          </w:p>
        </w:tc>
        <w:tc>
          <w:tcPr>
            <w:tcW w:w="567" w:type="dxa"/>
            <w:shd w:val="clear" w:color="auto" w:fill="auto"/>
          </w:tcPr>
          <w:p w:rsidR="00066E15" w:rsidRPr="00C541A4" w:rsidRDefault="00066E15" w:rsidP="00066E15">
            <w:pPr>
              <w:jc w:val="center"/>
              <w:rPr>
                <w:rFonts w:asciiTheme="minorHAnsi" w:hAnsiTheme="minorHAnsi" w:cs="Arial"/>
                <w:color w:val="auto"/>
                <w:sz w:val="20"/>
                <w:szCs w:val="20"/>
                <w:lang w:val="es-CL"/>
              </w:rPr>
            </w:pPr>
          </w:p>
        </w:tc>
        <w:tc>
          <w:tcPr>
            <w:tcW w:w="567" w:type="dxa"/>
            <w:shd w:val="clear" w:color="auto" w:fill="auto"/>
          </w:tcPr>
          <w:p w:rsidR="00066E15" w:rsidRDefault="00066E15" w:rsidP="00066E15">
            <w:pPr>
              <w:jc w:val="center"/>
              <w:rPr>
                <w:rFonts w:asciiTheme="minorHAnsi" w:hAnsiTheme="minorHAnsi" w:cs="Arial"/>
                <w:color w:val="auto"/>
                <w:sz w:val="20"/>
                <w:szCs w:val="20"/>
                <w:lang w:val="es-CL"/>
              </w:rPr>
            </w:pPr>
          </w:p>
          <w:p w:rsidR="00066E15" w:rsidRPr="00C541A4" w:rsidRDefault="00066E15" w:rsidP="00066E15">
            <w:pPr>
              <w:jc w:val="center"/>
              <w:rPr>
                <w:rFonts w:asciiTheme="minorHAnsi" w:hAnsiTheme="minorHAnsi" w:cs="Arial"/>
                <w:color w:val="auto"/>
                <w:sz w:val="20"/>
                <w:szCs w:val="20"/>
                <w:lang w:val="es-CL"/>
              </w:rPr>
            </w:pPr>
            <w:r>
              <w:rPr>
                <w:rFonts w:asciiTheme="minorHAnsi" w:hAnsiTheme="minorHAnsi" w:cs="Arial"/>
                <w:color w:val="auto"/>
                <w:sz w:val="20"/>
                <w:szCs w:val="20"/>
                <w:lang w:val="es-CL"/>
              </w:rPr>
              <w:t>88</w:t>
            </w:r>
          </w:p>
        </w:tc>
        <w:tc>
          <w:tcPr>
            <w:tcW w:w="708" w:type="dxa"/>
            <w:shd w:val="clear" w:color="auto" w:fill="auto"/>
          </w:tcPr>
          <w:p w:rsidR="00066E15" w:rsidRPr="00C541A4" w:rsidRDefault="00066E15" w:rsidP="00066E15">
            <w:pPr>
              <w:jc w:val="center"/>
              <w:rPr>
                <w:rFonts w:asciiTheme="minorHAnsi" w:hAnsiTheme="minorHAnsi" w:cs="Arial"/>
                <w:color w:val="auto"/>
                <w:sz w:val="20"/>
                <w:szCs w:val="20"/>
                <w:lang w:val="es-CL"/>
              </w:rPr>
            </w:pPr>
          </w:p>
        </w:tc>
        <w:tc>
          <w:tcPr>
            <w:tcW w:w="851" w:type="dxa"/>
            <w:shd w:val="clear" w:color="auto" w:fill="auto"/>
          </w:tcPr>
          <w:p w:rsidR="00066E15" w:rsidRPr="00C541A4" w:rsidRDefault="00066E15" w:rsidP="00066E15">
            <w:pPr>
              <w:jc w:val="center"/>
              <w:rPr>
                <w:rFonts w:asciiTheme="minorHAnsi" w:hAnsiTheme="minorHAnsi" w:cs="Arial"/>
                <w:color w:val="auto"/>
                <w:sz w:val="20"/>
                <w:szCs w:val="20"/>
                <w:lang w:val="es-CL"/>
              </w:rPr>
            </w:pPr>
          </w:p>
        </w:tc>
        <w:tc>
          <w:tcPr>
            <w:tcW w:w="709" w:type="dxa"/>
            <w:shd w:val="clear" w:color="auto" w:fill="auto"/>
          </w:tcPr>
          <w:p w:rsidR="00066E15" w:rsidRPr="00C541A4" w:rsidRDefault="00066E15" w:rsidP="00066E15">
            <w:pPr>
              <w:jc w:val="center"/>
              <w:rPr>
                <w:rFonts w:asciiTheme="minorHAnsi" w:hAnsiTheme="minorHAnsi" w:cs="Arial"/>
                <w:color w:val="auto"/>
                <w:sz w:val="20"/>
                <w:szCs w:val="20"/>
                <w:lang w:val="es-CL"/>
              </w:rPr>
            </w:pPr>
          </w:p>
          <w:p w:rsidR="00066E15" w:rsidRPr="00C541A4" w:rsidRDefault="00066E15" w:rsidP="00066E15">
            <w:pPr>
              <w:jc w:val="center"/>
              <w:rPr>
                <w:rFonts w:asciiTheme="minorHAnsi" w:hAnsiTheme="minorHAnsi" w:cs="Arial"/>
                <w:color w:val="auto"/>
                <w:sz w:val="20"/>
                <w:szCs w:val="20"/>
                <w:lang w:val="es-CL"/>
              </w:rPr>
            </w:pPr>
            <w:r w:rsidRPr="00C541A4">
              <w:rPr>
                <w:rFonts w:asciiTheme="minorHAnsi" w:hAnsiTheme="minorHAnsi" w:cs="Arial"/>
                <w:color w:val="auto"/>
                <w:sz w:val="20"/>
                <w:szCs w:val="20"/>
                <w:lang w:val="es-CL"/>
              </w:rPr>
              <w:t>44</w:t>
            </w:r>
          </w:p>
        </w:tc>
      </w:tr>
      <w:tr w:rsidR="00066E15" w:rsidRPr="00F52CB0" w:rsidTr="00066E15">
        <w:trPr>
          <w:trHeight w:val="1071"/>
        </w:trPr>
        <w:tc>
          <w:tcPr>
            <w:tcW w:w="993" w:type="dxa"/>
            <w:shd w:val="clear" w:color="auto" w:fill="auto"/>
          </w:tcPr>
          <w:p w:rsidR="00066E15" w:rsidRPr="00066E15" w:rsidRDefault="00066E15" w:rsidP="00066E15">
            <w:pPr>
              <w:jc w:val="center"/>
              <w:rPr>
                <w:rFonts w:asciiTheme="minorHAnsi" w:hAnsiTheme="minorHAnsi" w:cs="Arial"/>
                <w:b/>
                <w:color w:val="auto"/>
                <w:sz w:val="20"/>
                <w:szCs w:val="20"/>
                <w:lang w:val="es-CL"/>
              </w:rPr>
            </w:pPr>
          </w:p>
          <w:p w:rsidR="00066E15" w:rsidRPr="00066E15" w:rsidRDefault="00066E15" w:rsidP="00066E15">
            <w:pPr>
              <w:jc w:val="center"/>
              <w:rPr>
                <w:rFonts w:asciiTheme="minorHAnsi" w:hAnsiTheme="minorHAnsi" w:cs="Arial"/>
                <w:b/>
                <w:color w:val="auto"/>
                <w:sz w:val="20"/>
                <w:szCs w:val="20"/>
                <w:lang w:val="es-CL"/>
              </w:rPr>
            </w:pPr>
            <w:r w:rsidRPr="00066E15">
              <w:rPr>
                <w:rFonts w:asciiTheme="minorHAnsi" w:hAnsiTheme="minorHAnsi" w:cs="Arial"/>
                <w:b/>
                <w:color w:val="auto"/>
                <w:sz w:val="20"/>
                <w:szCs w:val="20"/>
                <w:lang w:val="es-CL"/>
              </w:rPr>
              <w:t>TOTAL</w:t>
            </w:r>
          </w:p>
        </w:tc>
        <w:tc>
          <w:tcPr>
            <w:tcW w:w="567" w:type="dxa"/>
            <w:shd w:val="clear" w:color="auto" w:fill="auto"/>
          </w:tcPr>
          <w:p w:rsidR="00066E15" w:rsidRPr="00066E15" w:rsidRDefault="00066E15" w:rsidP="00066E15">
            <w:pPr>
              <w:jc w:val="center"/>
              <w:rPr>
                <w:rFonts w:asciiTheme="minorHAnsi" w:hAnsiTheme="minorHAnsi" w:cs="Arial"/>
                <w:b/>
                <w:color w:val="auto"/>
                <w:sz w:val="20"/>
                <w:szCs w:val="20"/>
                <w:lang w:val="es-CL"/>
              </w:rPr>
            </w:pPr>
          </w:p>
          <w:p w:rsidR="00066E15" w:rsidRPr="00066E15" w:rsidRDefault="00066E15" w:rsidP="00066E15">
            <w:pPr>
              <w:jc w:val="center"/>
              <w:rPr>
                <w:rFonts w:asciiTheme="minorHAnsi" w:hAnsiTheme="minorHAnsi" w:cs="Arial"/>
                <w:b/>
                <w:color w:val="auto"/>
                <w:sz w:val="20"/>
                <w:szCs w:val="20"/>
                <w:lang w:val="es-CL"/>
              </w:rPr>
            </w:pPr>
            <w:r w:rsidRPr="00066E15">
              <w:rPr>
                <w:rFonts w:asciiTheme="minorHAnsi" w:hAnsiTheme="minorHAnsi" w:cs="Arial"/>
                <w:b/>
                <w:color w:val="auto"/>
                <w:sz w:val="20"/>
                <w:szCs w:val="20"/>
                <w:lang w:val="es-CL"/>
              </w:rPr>
              <w:t>104</w:t>
            </w:r>
          </w:p>
        </w:tc>
        <w:tc>
          <w:tcPr>
            <w:tcW w:w="709" w:type="dxa"/>
            <w:shd w:val="clear" w:color="auto" w:fill="auto"/>
          </w:tcPr>
          <w:p w:rsidR="00066E15" w:rsidRPr="00066E15" w:rsidRDefault="00066E15" w:rsidP="00066E15">
            <w:pPr>
              <w:jc w:val="center"/>
              <w:rPr>
                <w:rFonts w:asciiTheme="minorHAnsi" w:hAnsiTheme="minorHAnsi" w:cs="Arial"/>
                <w:b/>
                <w:color w:val="auto"/>
                <w:sz w:val="20"/>
                <w:szCs w:val="20"/>
                <w:lang w:val="es-CL"/>
              </w:rPr>
            </w:pPr>
          </w:p>
          <w:p w:rsidR="00066E15" w:rsidRPr="00066E15" w:rsidRDefault="00066E15" w:rsidP="00066E15">
            <w:pPr>
              <w:jc w:val="center"/>
              <w:rPr>
                <w:rFonts w:asciiTheme="minorHAnsi" w:hAnsiTheme="minorHAnsi" w:cs="Arial"/>
                <w:b/>
                <w:color w:val="auto"/>
                <w:sz w:val="20"/>
                <w:szCs w:val="20"/>
                <w:lang w:val="es-CL"/>
              </w:rPr>
            </w:pPr>
            <w:r w:rsidRPr="00066E15">
              <w:rPr>
                <w:rFonts w:asciiTheme="minorHAnsi" w:hAnsiTheme="minorHAnsi" w:cs="Arial"/>
                <w:b/>
                <w:color w:val="auto"/>
                <w:sz w:val="20"/>
                <w:szCs w:val="20"/>
                <w:lang w:val="es-CL"/>
              </w:rPr>
              <w:t>4</w:t>
            </w:r>
          </w:p>
        </w:tc>
        <w:tc>
          <w:tcPr>
            <w:tcW w:w="851" w:type="dxa"/>
            <w:shd w:val="clear" w:color="auto" w:fill="auto"/>
          </w:tcPr>
          <w:p w:rsidR="00066E15" w:rsidRPr="00066E15" w:rsidRDefault="00066E15" w:rsidP="00066E15">
            <w:pPr>
              <w:jc w:val="center"/>
              <w:rPr>
                <w:rFonts w:asciiTheme="minorHAnsi" w:hAnsiTheme="minorHAnsi" w:cs="Arial"/>
                <w:b/>
                <w:color w:val="auto"/>
                <w:sz w:val="20"/>
                <w:szCs w:val="20"/>
                <w:lang w:val="es-CL"/>
              </w:rPr>
            </w:pPr>
          </w:p>
          <w:p w:rsidR="00066E15" w:rsidRPr="00066E15" w:rsidRDefault="00066E15" w:rsidP="00066E15">
            <w:pPr>
              <w:jc w:val="center"/>
              <w:rPr>
                <w:rFonts w:asciiTheme="minorHAnsi" w:hAnsiTheme="minorHAnsi" w:cs="Arial"/>
                <w:b/>
                <w:color w:val="auto"/>
                <w:sz w:val="20"/>
                <w:szCs w:val="20"/>
                <w:lang w:val="es-CL"/>
              </w:rPr>
            </w:pPr>
            <w:r w:rsidRPr="00066E15">
              <w:rPr>
                <w:rFonts w:asciiTheme="minorHAnsi" w:hAnsiTheme="minorHAnsi" w:cs="Arial"/>
                <w:b/>
                <w:color w:val="auto"/>
                <w:sz w:val="20"/>
                <w:szCs w:val="20"/>
                <w:lang w:val="es-CL"/>
              </w:rPr>
              <w:t>41,40x4</w:t>
            </w:r>
          </w:p>
          <w:p w:rsidR="00066E15" w:rsidRPr="00066E15" w:rsidRDefault="00066E15" w:rsidP="00066E15">
            <w:pPr>
              <w:jc w:val="center"/>
              <w:rPr>
                <w:rFonts w:asciiTheme="minorHAnsi" w:hAnsiTheme="minorHAnsi" w:cs="Arial"/>
                <w:b/>
                <w:color w:val="auto"/>
                <w:sz w:val="20"/>
                <w:szCs w:val="20"/>
                <w:lang w:val="es-CL"/>
              </w:rPr>
            </w:pPr>
            <w:r w:rsidRPr="00066E15">
              <w:rPr>
                <w:rFonts w:asciiTheme="minorHAnsi" w:hAnsiTheme="minorHAnsi" w:cs="Arial"/>
                <w:b/>
                <w:color w:val="auto"/>
                <w:sz w:val="20"/>
                <w:szCs w:val="20"/>
                <w:lang w:val="es-CL"/>
              </w:rPr>
              <w:t>1656</w:t>
            </w:r>
          </w:p>
        </w:tc>
        <w:tc>
          <w:tcPr>
            <w:tcW w:w="850" w:type="dxa"/>
            <w:shd w:val="clear" w:color="auto" w:fill="auto"/>
          </w:tcPr>
          <w:p w:rsidR="00066E15" w:rsidRPr="00066E15" w:rsidRDefault="00066E15" w:rsidP="00066E15">
            <w:pPr>
              <w:jc w:val="center"/>
              <w:rPr>
                <w:rFonts w:asciiTheme="minorHAnsi" w:hAnsiTheme="minorHAnsi" w:cs="Arial"/>
                <w:b/>
                <w:color w:val="auto"/>
                <w:sz w:val="20"/>
                <w:szCs w:val="20"/>
                <w:lang w:val="es-CL"/>
              </w:rPr>
            </w:pPr>
          </w:p>
          <w:p w:rsidR="00066E15" w:rsidRPr="00066E15" w:rsidRDefault="00066E15" w:rsidP="00066E15">
            <w:pPr>
              <w:jc w:val="center"/>
              <w:rPr>
                <w:rFonts w:asciiTheme="minorHAnsi" w:hAnsiTheme="minorHAnsi" w:cs="Arial"/>
                <w:b/>
                <w:color w:val="auto"/>
                <w:sz w:val="20"/>
                <w:szCs w:val="20"/>
                <w:lang w:val="es-CL"/>
              </w:rPr>
            </w:pPr>
            <w:r w:rsidRPr="00066E15">
              <w:rPr>
                <w:rFonts w:asciiTheme="minorHAnsi" w:hAnsiTheme="minorHAnsi" w:cs="Arial"/>
                <w:b/>
                <w:color w:val="auto"/>
                <w:sz w:val="20"/>
                <w:szCs w:val="20"/>
                <w:lang w:val="es-CL"/>
              </w:rPr>
              <w:t>12,30x4</w:t>
            </w:r>
          </w:p>
          <w:p w:rsidR="00066E15" w:rsidRPr="00066E15" w:rsidRDefault="00066E15" w:rsidP="00066E15">
            <w:pPr>
              <w:jc w:val="center"/>
              <w:rPr>
                <w:rFonts w:asciiTheme="minorHAnsi" w:hAnsiTheme="minorHAnsi" w:cs="Arial"/>
                <w:b/>
                <w:color w:val="auto"/>
                <w:sz w:val="20"/>
                <w:szCs w:val="20"/>
                <w:lang w:val="es-CL"/>
              </w:rPr>
            </w:pPr>
            <w:r w:rsidRPr="00066E15">
              <w:rPr>
                <w:rFonts w:asciiTheme="minorHAnsi" w:hAnsiTheme="minorHAnsi" w:cs="Arial"/>
                <w:b/>
                <w:color w:val="auto"/>
                <w:sz w:val="20"/>
                <w:szCs w:val="20"/>
                <w:lang w:val="es-CL"/>
              </w:rPr>
              <w:t>49.2</w:t>
            </w:r>
          </w:p>
          <w:p w:rsidR="00066E15" w:rsidRPr="00066E15" w:rsidRDefault="00066E15" w:rsidP="00066E15">
            <w:pPr>
              <w:jc w:val="center"/>
              <w:rPr>
                <w:rFonts w:asciiTheme="minorHAnsi" w:hAnsiTheme="minorHAnsi" w:cs="Arial"/>
                <w:b/>
                <w:color w:val="auto"/>
                <w:sz w:val="20"/>
                <w:szCs w:val="20"/>
                <w:lang w:val="es-CL"/>
              </w:rPr>
            </w:pPr>
          </w:p>
        </w:tc>
        <w:tc>
          <w:tcPr>
            <w:tcW w:w="567" w:type="dxa"/>
            <w:shd w:val="clear" w:color="auto" w:fill="auto"/>
          </w:tcPr>
          <w:p w:rsidR="00066E15" w:rsidRPr="00066E15" w:rsidRDefault="00066E15" w:rsidP="00066E15">
            <w:pPr>
              <w:jc w:val="center"/>
              <w:rPr>
                <w:rFonts w:asciiTheme="minorHAnsi" w:hAnsiTheme="minorHAnsi" w:cs="Arial"/>
                <w:b/>
                <w:color w:val="auto"/>
                <w:sz w:val="20"/>
                <w:szCs w:val="20"/>
                <w:lang w:val="es-CL"/>
              </w:rPr>
            </w:pPr>
          </w:p>
          <w:p w:rsidR="00066E15" w:rsidRPr="00066E15" w:rsidRDefault="00066E15" w:rsidP="00066E15">
            <w:pPr>
              <w:jc w:val="center"/>
              <w:rPr>
                <w:rFonts w:asciiTheme="minorHAnsi" w:hAnsiTheme="minorHAnsi" w:cs="Arial"/>
                <w:b/>
                <w:color w:val="auto"/>
                <w:sz w:val="20"/>
                <w:szCs w:val="20"/>
                <w:lang w:val="es-CL"/>
              </w:rPr>
            </w:pPr>
            <w:r w:rsidRPr="00066E15">
              <w:rPr>
                <w:rFonts w:asciiTheme="minorHAnsi" w:hAnsiTheme="minorHAnsi" w:cs="Arial"/>
                <w:b/>
                <w:color w:val="auto"/>
                <w:sz w:val="20"/>
                <w:szCs w:val="20"/>
                <w:lang w:val="es-CL"/>
              </w:rPr>
              <w:t>88</w:t>
            </w:r>
          </w:p>
        </w:tc>
        <w:tc>
          <w:tcPr>
            <w:tcW w:w="851" w:type="dxa"/>
            <w:shd w:val="clear" w:color="auto" w:fill="auto"/>
          </w:tcPr>
          <w:p w:rsidR="00066E15" w:rsidRPr="00066E15" w:rsidRDefault="00066E15" w:rsidP="00066E15">
            <w:pPr>
              <w:jc w:val="center"/>
              <w:rPr>
                <w:rFonts w:asciiTheme="minorHAnsi" w:hAnsiTheme="minorHAnsi" w:cs="Arial"/>
                <w:b/>
                <w:color w:val="auto"/>
                <w:sz w:val="20"/>
                <w:szCs w:val="20"/>
                <w:lang w:val="es-CL"/>
              </w:rPr>
            </w:pPr>
          </w:p>
          <w:p w:rsidR="00066E15" w:rsidRPr="00066E15" w:rsidRDefault="00066E15" w:rsidP="00066E15">
            <w:pPr>
              <w:jc w:val="center"/>
              <w:rPr>
                <w:rFonts w:asciiTheme="minorHAnsi" w:hAnsiTheme="minorHAnsi" w:cs="Arial"/>
                <w:b/>
                <w:color w:val="auto"/>
                <w:sz w:val="20"/>
                <w:szCs w:val="20"/>
                <w:lang w:val="es-CL"/>
              </w:rPr>
            </w:pPr>
            <w:r w:rsidRPr="00066E15">
              <w:rPr>
                <w:rFonts w:asciiTheme="minorHAnsi" w:hAnsiTheme="minorHAnsi" w:cs="Arial"/>
                <w:b/>
                <w:color w:val="auto"/>
                <w:sz w:val="20"/>
                <w:szCs w:val="20"/>
                <w:lang w:val="es-CL"/>
              </w:rPr>
              <w:t>440</w:t>
            </w:r>
          </w:p>
        </w:tc>
        <w:tc>
          <w:tcPr>
            <w:tcW w:w="567" w:type="dxa"/>
            <w:shd w:val="clear" w:color="auto" w:fill="auto"/>
          </w:tcPr>
          <w:p w:rsidR="00066E15" w:rsidRPr="00066E15" w:rsidRDefault="00066E15" w:rsidP="00066E15">
            <w:pPr>
              <w:jc w:val="center"/>
              <w:rPr>
                <w:rFonts w:asciiTheme="minorHAnsi" w:hAnsiTheme="minorHAnsi" w:cs="Arial"/>
                <w:b/>
                <w:color w:val="auto"/>
                <w:sz w:val="20"/>
                <w:szCs w:val="20"/>
                <w:lang w:val="es-CL"/>
              </w:rPr>
            </w:pPr>
          </w:p>
          <w:p w:rsidR="00066E15" w:rsidRPr="00066E15" w:rsidRDefault="00066E15" w:rsidP="00066E15">
            <w:pPr>
              <w:jc w:val="center"/>
              <w:rPr>
                <w:rFonts w:asciiTheme="minorHAnsi" w:hAnsiTheme="minorHAnsi" w:cs="Arial"/>
                <w:b/>
                <w:color w:val="auto"/>
                <w:sz w:val="20"/>
                <w:szCs w:val="20"/>
                <w:lang w:val="es-CL"/>
              </w:rPr>
            </w:pPr>
          </w:p>
        </w:tc>
        <w:tc>
          <w:tcPr>
            <w:tcW w:w="567" w:type="dxa"/>
            <w:shd w:val="clear" w:color="auto" w:fill="auto"/>
          </w:tcPr>
          <w:p w:rsidR="00066E15" w:rsidRPr="00066E15" w:rsidRDefault="00066E15" w:rsidP="00066E15">
            <w:pPr>
              <w:jc w:val="center"/>
              <w:rPr>
                <w:rFonts w:asciiTheme="minorHAnsi" w:hAnsiTheme="minorHAnsi" w:cs="Arial"/>
                <w:b/>
                <w:color w:val="auto"/>
                <w:sz w:val="20"/>
                <w:szCs w:val="20"/>
                <w:lang w:val="es-CL"/>
              </w:rPr>
            </w:pPr>
          </w:p>
          <w:p w:rsidR="00066E15" w:rsidRPr="00066E15" w:rsidRDefault="00066E15" w:rsidP="00066E15">
            <w:pPr>
              <w:jc w:val="center"/>
              <w:rPr>
                <w:rFonts w:asciiTheme="minorHAnsi" w:hAnsiTheme="minorHAnsi" w:cs="Arial"/>
                <w:b/>
                <w:color w:val="auto"/>
                <w:sz w:val="20"/>
                <w:szCs w:val="20"/>
                <w:lang w:val="es-CL"/>
              </w:rPr>
            </w:pPr>
            <w:r w:rsidRPr="00066E15">
              <w:rPr>
                <w:rFonts w:asciiTheme="minorHAnsi" w:hAnsiTheme="minorHAnsi" w:cs="Arial"/>
                <w:b/>
                <w:color w:val="auto"/>
                <w:sz w:val="20"/>
                <w:szCs w:val="20"/>
                <w:lang w:val="es-CL"/>
              </w:rPr>
              <w:t>88</w:t>
            </w:r>
          </w:p>
        </w:tc>
        <w:tc>
          <w:tcPr>
            <w:tcW w:w="567" w:type="dxa"/>
            <w:shd w:val="clear" w:color="auto" w:fill="auto"/>
          </w:tcPr>
          <w:p w:rsidR="00066E15" w:rsidRPr="00066E15" w:rsidRDefault="00066E15" w:rsidP="00066E15">
            <w:pPr>
              <w:jc w:val="center"/>
              <w:rPr>
                <w:rFonts w:asciiTheme="minorHAnsi" w:hAnsiTheme="minorHAnsi" w:cs="Arial"/>
                <w:b/>
                <w:color w:val="auto"/>
                <w:sz w:val="20"/>
                <w:szCs w:val="20"/>
                <w:lang w:val="es-CL"/>
              </w:rPr>
            </w:pPr>
          </w:p>
          <w:p w:rsidR="00066E15" w:rsidRPr="00066E15" w:rsidRDefault="00066E15" w:rsidP="00066E15">
            <w:pPr>
              <w:jc w:val="center"/>
              <w:rPr>
                <w:rFonts w:asciiTheme="minorHAnsi" w:hAnsiTheme="minorHAnsi" w:cs="Arial"/>
                <w:b/>
                <w:color w:val="auto"/>
                <w:sz w:val="20"/>
                <w:szCs w:val="20"/>
                <w:lang w:val="es-CL"/>
              </w:rPr>
            </w:pPr>
          </w:p>
        </w:tc>
        <w:tc>
          <w:tcPr>
            <w:tcW w:w="567" w:type="dxa"/>
            <w:shd w:val="clear" w:color="auto" w:fill="auto"/>
          </w:tcPr>
          <w:p w:rsidR="00066E15" w:rsidRPr="00066E15" w:rsidRDefault="00066E15" w:rsidP="00066E15">
            <w:pPr>
              <w:jc w:val="center"/>
              <w:rPr>
                <w:rFonts w:asciiTheme="minorHAnsi" w:hAnsiTheme="minorHAnsi" w:cs="Arial"/>
                <w:b/>
                <w:color w:val="auto"/>
                <w:sz w:val="20"/>
                <w:szCs w:val="20"/>
                <w:lang w:val="es-CL"/>
              </w:rPr>
            </w:pPr>
          </w:p>
          <w:p w:rsidR="00066E15" w:rsidRPr="00066E15" w:rsidRDefault="00066E15" w:rsidP="00066E15">
            <w:pPr>
              <w:jc w:val="center"/>
              <w:rPr>
                <w:rFonts w:asciiTheme="minorHAnsi" w:hAnsiTheme="minorHAnsi" w:cs="Arial"/>
                <w:b/>
                <w:color w:val="auto"/>
                <w:sz w:val="20"/>
                <w:szCs w:val="20"/>
                <w:lang w:val="es-CL"/>
              </w:rPr>
            </w:pPr>
            <w:r w:rsidRPr="00066E15">
              <w:rPr>
                <w:rFonts w:asciiTheme="minorHAnsi" w:hAnsiTheme="minorHAnsi" w:cs="Arial"/>
                <w:b/>
                <w:color w:val="auto"/>
                <w:sz w:val="20"/>
                <w:szCs w:val="20"/>
                <w:lang w:val="es-CL"/>
              </w:rPr>
              <w:t>88</w:t>
            </w:r>
          </w:p>
        </w:tc>
        <w:tc>
          <w:tcPr>
            <w:tcW w:w="708" w:type="dxa"/>
            <w:shd w:val="clear" w:color="auto" w:fill="auto"/>
          </w:tcPr>
          <w:p w:rsidR="00066E15" w:rsidRPr="00066E15" w:rsidRDefault="00066E15" w:rsidP="00066E15">
            <w:pPr>
              <w:jc w:val="center"/>
              <w:rPr>
                <w:rFonts w:asciiTheme="minorHAnsi" w:hAnsiTheme="minorHAnsi" w:cs="Arial"/>
                <w:b/>
                <w:color w:val="auto"/>
                <w:sz w:val="20"/>
                <w:szCs w:val="20"/>
                <w:lang w:val="es-CL"/>
              </w:rPr>
            </w:pPr>
          </w:p>
          <w:p w:rsidR="00066E15" w:rsidRPr="00066E15" w:rsidRDefault="00066E15" w:rsidP="00066E15">
            <w:pPr>
              <w:jc w:val="center"/>
              <w:rPr>
                <w:rFonts w:asciiTheme="minorHAnsi" w:hAnsiTheme="minorHAnsi" w:cs="Arial"/>
                <w:b/>
                <w:color w:val="auto"/>
                <w:sz w:val="20"/>
                <w:szCs w:val="20"/>
                <w:lang w:val="es-CL"/>
              </w:rPr>
            </w:pPr>
            <w:r w:rsidRPr="00066E15">
              <w:rPr>
                <w:rFonts w:asciiTheme="minorHAnsi" w:hAnsiTheme="minorHAnsi" w:cs="Arial"/>
                <w:b/>
                <w:color w:val="auto"/>
                <w:sz w:val="20"/>
                <w:szCs w:val="20"/>
                <w:lang w:val="es-CL"/>
              </w:rPr>
              <w:t>132</w:t>
            </w:r>
          </w:p>
          <w:p w:rsidR="00066E15" w:rsidRPr="00066E15" w:rsidRDefault="00066E15" w:rsidP="00066E15">
            <w:pPr>
              <w:jc w:val="center"/>
              <w:rPr>
                <w:rFonts w:asciiTheme="minorHAnsi" w:hAnsiTheme="minorHAnsi" w:cs="Arial"/>
                <w:b/>
                <w:color w:val="auto"/>
                <w:sz w:val="20"/>
                <w:szCs w:val="20"/>
                <w:lang w:val="es-CL"/>
              </w:rPr>
            </w:pPr>
          </w:p>
        </w:tc>
        <w:tc>
          <w:tcPr>
            <w:tcW w:w="851" w:type="dxa"/>
            <w:shd w:val="clear" w:color="auto" w:fill="auto"/>
          </w:tcPr>
          <w:p w:rsidR="00066E15" w:rsidRPr="00066E15" w:rsidRDefault="00066E15" w:rsidP="00066E15">
            <w:pPr>
              <w:jc w:val="center"/>
              <w:rPr>
                <w:rFonts w:asciiTheme="minorHAnsi" w:hAnsiTheme="minorHAnsi" w:cs="Arial"/>
                <w:b/>
                <w:color w:val="auto"/>
                <w:sz w:val="20"/>
                <w:szCs w:val="20"/>
                <w:lang w:val="es-CL"/>
              </w:rPr>
            </w:pPr>
          </w:p>
          <w:p w:rsidR="00066E15" w:rsidRPr="00066E15" w:rsidRDefault="00066E15" w:rsidP="00066E15">
            <w:pPr>
              <w:jc w:val="center"/>
              <w:rPr>
                <w:rFonts w:asciiTheme="minorHAnsi" w:hAnsiTheme="minorHAnsi" w:cs="Arial"/>
                <w:b/>
                <w:color w:val="auto"/>
                <w:sz w:val="20"/>
                <w:szCs w:val="20"/>
                <w:lang w:val="es-CL"/>
              </w:rPr>
            </w:pPr>
            <w:r w:rsidRPr="00066E15">
              <w:rPr>
                <w:rFonts w:asciiTheme="minorHAnsi" w:hAnsiTheme="minorHAnsi" w:cs="Arial"/>
                <w:b/>
                <w:color w:val="auto"/>
                <w:sz w:val="20"/>
                <w:szCs w:val="20"/>
                <w:lang w:val="es-CL"/>
              </w:rPr>
              <w:t>484</w:t>
            </w:r>
          </w:p>
        </w:tc>
        <w:tc>
          <w:tcPr>
            <w:tcW w:w="709" w:type="dxa"/>
            <w:shd w:val="clear" w:color="auto" w:fill="auto"/>
          </w:tcPr>
          <w:p w:rsidR="00066E15" w:rsidRPr="00066E15" w:rsidRDefault="00066E15" w:rsidP="00066E15">
            <w:pPr>
              <w:jc w:val="center"/>
              <w:rPr>
                <w:rFonts w:asciiTheme="minorHAnsi" w:hAnsiTheme="minorHAnsi" w:cs="Arial"/>
                <w:b/>
                <w:color w:val="auto"/>
                <w:sz w:val="20"/>
                <w:szCs w:val="20"/>
                <w:lang w:val="es-CL"/>
              </w:rPr>
            </w:pPr>
          </w:p>
          <w:p w:rsidR="00066E15" w:rsidRPr="00066E15" w:rsidRDefault="00066E15" w:rsidP="00066E15">
            <w:pPr>
              <w:jc w:val="center"/>
              <w:rPr>
                <w:rFonts w:asciiTheme="minorHAnsi" w:hAnsiTheme="minorHAnsi" w:cs="Arial"/>
                <w:b/>
                <w:color w:val="auto"/>
                <w:sz w:val="20"/>
                <w:szCs w:val="20"/>
                <w:lang w:val="es-CL"/>
              </w:rPr>
            </w:pPr>
            <w:r w:rsidRPr="00066E15">
              <w:rPr>
                <w:rFonts w:asciiTheme="minorHAnsi" w:hAnsiTheme="minorHAnsi" w:cs="Arial"/>
                <w:b/>
                <w:color w:val="auto"/>
                <w:sz w:val="20"/>
                <w:szCs w:val="20"/>
                <w:lang w:val="es-CL"/>
              </w:rPr>
              <w:t>44</w:t>
            </w:r>
          </w:p>
        </w:tc>
      </w:tr>
    </w:tbl>
    <w:p w:rsidR="00066E15" w:rsidRDefault="00066E15" w:rsidP="00066E15">
      <w:pPr>
        <w:rPr>
          <w:rFonts w:asciiTheme="minorHAnsi" w:hAnsiTheme="minorHAnsi"/>
          <w:sz w:val="22"/>
          <w:szCs w:val="22"/>
        </w:rPr>
      </w:pPr>
    </w:p>
    <w:p w:rsidR="00066E15" w:rsidRDefault="00066E15" w:rsidP="00066E15">
      <w:pPr>
        <w:rPr>
          <w:rFonts w:asciiTheme="minorHAnsi" w:hAnsiTheme="minorHAnsi"/>
          <w:sz w:val="22"/>
          <w:szCs w:val="22"/>
        </w:rPr>
      </w:pPr>
    </w:p>
    <w:p w:rsidR="003C69D3" w:rsidRDefault="003C69D3" w:rsidP="00066E15">
      <w:pPr>
        <w:rPr>
          <w:rFonts w:asciiTheme="minorHAnsi" w:hAnsiTheme="minorHAnsi"/>
          <w:sz w:val="22"/>
          <w:szCs w:val="22"/>
        </w:rPr>
      </w:pPr>
    </w:p>
    <w:p w:rsidR="003C69D3" w:rsidRDefault="003C69D3" w:rsidP="00066E15">
      <w:pPr>
        <w:rPr>
          <w:rFonts w:asciiTheme="minorHAnsi" w:hAnsiTheme="minorHAnsi"/>
          <w:sz w:val="22"/>
          <w:szCs w:val="22"/>
        </w:rPr>
      </w:pPr>
    </w:p>
    <w:p w:rsidR="003C69D3" w:rsidRDefault="003C69D3" w:rsidP="00066E15">
      <w:pPr>
        <w:rPr>
          <w:rFonts w:asciiTheme="minorHAnsi" w:hAnsiTheme="minorHAnsi"/>
          <w:sz w:val="22"/>
          <w:szCs w:val="22"/>
        </w:rPr>
      </w:pPr>
    </w:p>
    <w:p w:rsidR="003C69D3" w:rsidRDefault="003C69D3" w:rsidP="00066E15">
      <w:pPr>
        <w:rPr>
          <w:rFonts w:asciiTheme="minorHAnsi" w:hAnsiTheme="minorHAnsi"/>
          <w:sz w:val="22"/>
          <w:szCs w:val="22"/>
        </w:rPr>
      </w:pPr>
    </w:p>
    <w:p w:rsidR="00066E15" w:rsidRDefault="00066E15" w:rsidP="00066E15">
      <w:pPr>
        <w:rPr>
          <w:rFonts w:asciiTheme="minorHAnsi" w:hAnsiTheme="minorHAnsi"/>
          <w:sz w:val="22"/>
          <w:szCs w:val="22"/>
        </w:rPr>
      </w:pPr>
    </w:p>
    <w:p w:rsidR="00066E15" w:rsidRDefault="00066E15" w:rsidP="00066E15">
      <w:pPr>
        <w:rPr>
          <w:rFonts w:asciiTheme="minorHAnsi" w:hAnsiTheme="minorHAnsi"/>
          <w:sz w:val="22"/>
          <w:szCs w:val="22"/>
        </w:rPr>
      </w:pPr>
    </w:p>
    <w:p w:rsidR="00066E15" w:rsidRPr="00EC3EE6" w:rsidRDefault="00066E15" w:rsidP="00066E15">
      <w:pPr>
        <w:pBdr>
          <w:top w:val="single" w:sz="4" w:space="1" w:color="auto"/>
          <w:left w:val="single" w:sz="4" w:space="23" w:color="auto"/>
          <w:bottom w:val="single" w:sz="4" w:space="1" w:color="auto"/>
          <w:right w:val="single" w:sz="4" w:space="21" w:color="auto"/>
        </w:pBdr>
        <w:rPr>
          <w:rFonts w:asciiTheme="minorHAnsi" w:hAnsiTheme="minorHAnsi" w:cs="Arial"/>
          <w:b/>
          <w:bCs/>
          <w:color w:val="000000" w:themeColor="text1"/>
        </w:rPr>
      </w:pPr>
      <w:r w:rsidRPr="00EC3EE6">
        <w:rPr>
          <w:rFonts w:asciiTheme="minorHAnsi" w:hAnsiTheme="minorHAnsi" w:cs="Arial"/>
          <w:b/>
          <w:bCs/>
          <w:color w:val="000000" w:themeColor="text1"/>
        </w:rPr>
        <w:t xml:space="preserve">SALA CUNA  JARDÍN INFANTIL “PARQUE EL SOL” 2018                 </w:t>
      </w:r>
    </w:p>
    <w:p w:rsidR="00066E15" w:rsidRPr="00EC3EE6" w:rsidRDefault="00066E15" w:rsidP="00066E15">
      <w:pPr>
        <w:jc w:val="both"/>
        <w:rPr>
          <w:rFonts w:asciiTheme="minorHAnsi" w:hAnsiTheme="minorHAnsi" w:cs="Arial"/>
          <w:color w:val="000000" w:themeColor="text1"/>
          <w:sz w:val="22"/>
          <w:szCs w:val="22"/>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ayout w:type="fixed"/>
        <w:tblCellMar>
          <w:left w:w="70" w:type="dxa"/>
          <w:right w:w="70" w:type="dxa"/>
        </w:tblCellMar>
        <w:tblLook w:val="0000" w:firstRow="0" w:lastRow="0" w:firstColumn="0" w:lastColumn="0" w:noHBand="0" w:noVBand="0"/>
      </w:tblPr>
      <w:tblGrid>
        <w:gridCol w:w="993"/>
        <w:gridCol w:w="567"/>
        <w:gridCol w:w="567"/>
        <w:gridCol w:w="993"/>
        <w:gridCol w:w="850"/>
        <w:gridCol w:w="567"/>
        <w:gridCol w:w="851"/>
        <w:gridCol w:w="567"/>
        <w:gridCol w:w="567"/>
        <w:gridCol w:w="851"/>
        <w:gridCol w:w="567"/>
        <w:gridCol w:w="566"/>
        <w:gridCol w:w="851"/>
        <w:gridCol w:w="567"/>
      </w:tblGrid>
      <w:tr w:rsidR="00066E15" w:rsidRPr="00EC3EE6" w:rsidTr="00066E15">
        <w:trPr>
          <w:cantSplit/>
          <w:trHeight w:val="458"/>
        </w:trPr>
        <w:tc>
          <w:tcPr>
            <w:tcW w:w="993" w:type="dxa"/>
            <w:vMerge w:val="restart"/>
            <w:shd w:val="clear" w:color="auto" w:fill="auto"/>
            <w:textDirection w:val="btLr"/>
          </w:tcPr>
          <w:p w:rsidR="00066E15" w:rsidRPr="00EC3EE6" w:rsidRDefault="00066E15" w:rsidP="00066E15">
            <w:pPr>
              <w:ind w:left="113" w:right="113"/>
              <w:rPr>
                <w:rFonts w:asciiTheme="minorHAnsi" w:hAnsiTheme="minorHAnsi" w:cs="Arial"/>
                <w:b/>
                <w:color w:val="000000" w:themeColor="text1"/>
                <w:sz w:val="20"/>
                <w:szCs w:val="20"/>
                <w:lang w:val="es-CL"/>
              </w:rPr>
            </w:pPr>
            <w:r w:rsidRPr="00EC3EE6">
              <w:rPr>
                <w:rFonts w:asciiTheme="minorHAnsi" w:hAnsiTheme="minorHAnsi" w:cs="Arial"/>
                <w:b/>
                <w:color w:val="000000" w:themeColor="text1"/>
                <w:sz w:val="20"/>
                <w:szCs w:val="20"/>
                <w:lang w:val="es-CL"/>
              </w:rPr>
              <w:t>NIVELES</w:t>
            </w:r>
          </w:p>
          <w:p w:rsidR="00066E15" w:rsidRPr="00EC3EE6" w:rsidRDefault="00066E15" w:rsidP="00066E15">
            <w:pPr>
              <w:ind w:left="113" w:right="113"/>
              <w:rPr>
                <w:rFonts w:asciiTheme="minorHAnsi" w:hAnsiTheme="minorHAnsi" w:cs="Arial"/>
                <w:b/>
                <w:color w:val="000000" w:themeColor="text1"/>
                <w:sz w:val="20"/>
                <w:szCs w:val="20"/>
                <w:lang w:val="es-CL"/>
              </w:rPr>
            </w:pPr>
          </w:p>
        </w:tc>
        <w:tc>
          <w:tcPr>
            <w:tcW w:w="567" w:type="dxa"/>
            <w:vMerge w:val="restart"/>
            <w:shd w:val="clear" w:color="auto" w:fill="auto"/>
            <w:textDirection w:val="btLr"/>
          </w:tcPr>
          <w:p w:rsidR="00066E15" w:rsidRPr="00EC3EE6" w:rsidRDefault="00066E15" w:rsidP="00066E15">
            <w:pPr>
              <w:ind w:left="113" w:right="113"/>
              <w:rPr>
                <w:rFonts w:asciiTheme="minorHAnsi" w:hAnsiTheme="minorHAnsi" w:cs="Arial"/>
                <w:b/>
                <w:color w:val="000000" w:themeColor="text1"/>
                <w:sz w:val="20"/>
                <w:szCs w:val="20"/>
                <w:lang w:val="es-CL"/>
              </w:rPr>
            </w:pPr>
            <w:r w:rsidRPr="00EC3EE6">
              <w:rPr>
                <w:rFonts w:asciiTheme="minorHAnsi" w:hAnsiTheme="minorHAnsi" w:cs="Arial"/>
                <w:b/>
                <w:color w:val="000000" w:themeColor="text1"/>
                <w:sz w:val="20"/>
                <w:szCs w:val="20"/>
                <w:lang w:val="es-CL"/>
              </w:rPr>
              <w:t>MATRICULA</w:t>
            </w:r>
          </w:p>
          <w:p w:rsidR="00066E15" w:rsidRPr="00EC3EE6" w:rsidRDefault="00066E15" w:rsidP="00066E15">
            <w:pPr>
              <w:ind w:left="113" w:right="113"/>
              <w:rPr>
                <w:rFonts w:asciiTheme="minorHAnsi" w:hAnsiTheme="minorHAnsi" w:cs="Arial"/>
                <w:b/>
                <w:color w:val="000000" w:themeColor="text1"/>
                <w:sz w:val="20"/>
                <w:szCs w:val="20"/>
                <w:lang w:val="es-CL"/>
              </w:rPr>
            </w:pPr>
          </w:p>
        </w:tc>
        <w:tc>
          <w:tcPr>
            <w:tcW w:w="567" w:type="dxa"/>
            <w:vMerge w:val="restart"/>
            <w:shd w:val="clear" w:color="auto" w:fill="auto"/>
            <w:textDirection w:val="btLr"/>
          </w:tcPr>
          <w:p w:rsidR="00066E15" w:rsidRPr="00EC3EE6" w:rsidRDefault="00066E15" w:rsidP="00066E15">
            <w:pPr>
              <w:ind w:left="113" w:right="113"/>
              <w:rPr>
                <w:rFonts w:asciiTheme="minorHAnsi" w:hAnsiTheme="minorHAnsi" w:cs="Arial"/>
                <w:b/>
                <w:color w:val="000000" w:themeColor="text1"/>
                <w:sz w:val="20"/>
                <w:szCs w:val="20"/>
                <w:lang w:val="es-CL"/>
              </w:rPr>
            </w:pPr>
            <w:r w:rsidRPr="00EC3EE6">
              <w:rPr>
                <w:rFonts w:asciiTheme="minorHAnsi" w:hAnsiTheme="minorHAnsi" w:cs="Arial"/>
                <w:b/>
                <w:color w:val="000000" w:themeColor="text1"/>
                <w:sz w:val="20"/>
                <w:szCs w:val="20"/>
                <w:lang w:val="es-CL"/>
              </w:rPr>
              <w:t xml:space="preserve">N° DE </w:t>
            </w:r>
          </w:p>
          <w:p w:rsidR="00066E15" w:rsidRPr="00EC3EE6" w:rsidRDefault="00066E15" w:rsidP="00066E15">
            <w:pPr>
              <w:ind w:left="113" w:right="113"/>
              <w:rPr>
                <w:rFonts w:asciiTheme="minorHAnsi" w:hAnsiTheme="minorHAnsi" w:cs="Arial"/>
                <w:b/>
                <w:color w:val="000000" w:themeColor="text1"/>
                <w:sz w:val="20"/>
                <w:szCs w:val="20"/>
                <w:lang w:val="es-CL"/>
              </w:rPr>
            </w:pPr>
            <w:r w:rsidRPr="00EC3EE6">
              <w:rPr>
                <w:rFonts w:asciiTheme="minorHAnsi" w:hAnsiTheme="minorHAnsi" w:cs="Arial"/>
                <w:b/>
                <w:color w:val="000000" w:themeColor="text1"/>
                <w:sz w:val="20"/>
                <w:szCs w:val="20"/>
                <w:lang w:val="es-CL"/>
              </w:rPr>
              <w:t>NIVELES</w:t>
            </w:r>
          </w:p>
        </w:tc>
        <w:tc>
          <w:tcPr>
            <w:tcW w:w="993" w:type="dxa"/>
            <w:vMerge w:val="restart"/>
            <w:shd w:val="clear" w:color="auto" w:fill="auto"/>
            <w:textDirection w:val="btLr"/>
          </w:tcPr>
          <w:p w:rsidR="00066E15" w:rsidRPr="00EC3EE6" w:rsidRDefault="00066E15" w:rsidP="00066E15">
            <w:pPr>
              <w:ind w:left="113" w:right="113"/>
              <w:rPr>
                <w:rFonts w:asciiTheme="minorHAnsi" w:hAnsiTheme="minorHAnsi" w:cs="Arial"/>
                <w:b/>
                <w:color w:val="000000" w:themeColor="text1"/>
                <w:sz w:val="20"/>
                <w:szCs w:val="20"/>
                <w:lang w:val="es-CL"/>
              </w:rPr>
            </w:pPr>
            <w:r w:rsidRPr="00EC3EE6">
              <w:rPr>
                <w:rFonts w:asciiTheme="minorHAnsi" w:hAnsiTheme="minorHAnsi" w:cs="Arial"/>
                <w:b/>
                <w:color w:val="000000" w:themeColor="text1"/>
                <w:sz w:val="20"/>
                <w:szCs w:val="20"/>
                <w:lang w:val="es-CL"/>
              </w:rPr>
              <w:t xml:space="preserve">HRS. </w:t>
            </w:r>
          </w:p>
          <w:p w:rsidR="00066E15" w:rsidRPr="00EC3EE6" w:rsidRDefault="00066E15" w:rsidP="00066E15">
            <w:pPr>
              <w:pStyle w:val="Ttulo1"/>
              <w:ind w:left="113" w:right="113"/>
              <w:jc w:val="left"/>
              <w:rPr>
                <w:rFonts w:asciiTheme="minorHAnsi" w:hAnsiTheme="minorHAnsi" w:cs="Arial"/>
                <w:b/>
                <w:color w:val="000000" w:themeColor="text1"/>
                <w:sz w:val="20"/>
                <w:szCs w:val="20"/>
              </w:rPr>
            </w:pPr>
            <w:r w:rsidRPr="00EC3EE6">
              <w:rPr>
                <w:rFonts w:asciiTheme="minorHAnsi" w:hAnsiTheme="minorHAnsi" w:cs="Arial"/>
                <w:b/>
                <w:color w:val="000000" w:themeColor="text1"/>
                <w:sz w:val="20"/>
                <w:szCs w:val="20"/>
                <w:lang w:val="es-CL"/>
              </w:rPr>
              <w:t>PLAN DE ESTUDIOS</w:t>
            </w:r>
          </w:p>
          <w:p w:rsidR="00066E15" w:rsidRPr="00EC3EE6" w:rsidRDefault="00066E15" w:rsidP="00066E15">
            <w:pPr>
              <w:ind w:left="113" w:right="113"/>
              <w:rPr>
                <w:rFonts w:asciiTheme="minorHAnsi" w:hAnsiTheme="minorHAnsi" w:cs="Arial"/>
                <w:b/>
                <w:color w:val="000000" w:themeColor="text1"/>
                <w:sz w:val="20"/>
                <w:szCs w:val="20"/>
                <w:lang w:val="es-CL"/>
              </w:rPr>
            </w:pPr>
          </w:p>
        </w:tc>
        <w:tc>
          <w:tcPr>
            <w:tcW w:w="850" w:type="dxa"/>
            <w:vMerge w:val="restart"/>
            <w:shd w:val="clear" w:color="auto" w:fill="auto"/>
            <w:textDirection w:val="btLr"/>
          </w:tcPr>
          <w:p w:rsidR="00066E15" w:rsidRPr="00EC3EE6" w:rsidRDefault="00066E15" w:rsidP="00066E15">
            <w:pPr>
              <w:ind w:left="113" w:right="113"/>
              <w:rPr>
                <w:rFonts w:asciiTheme="minorHAnsi" w:hAnsiTheme="minorHAnsi" w:cs="Arial"/>
                <w:b/>
                <w:color w:val="000000" w:themeColor="text1"/>
                <w:sz w:val="20"/>
                <w:szCs w:val="20"/>
                <w:lang w:val="es-CL"/>
              </w:rPr>
            </w:pPr>
            <w:r w:rsidRPr="00EC3EE6">
              <w:rPr>
                <w:rFonts w:asciiTheme="minorHAnsi" w:hAnsiTheme="minorHAnsi" w:cs="Arial"/>
                <w:b/>
                <w:color w:val="000000" w:themeColor="text1"/>
                <w:sz w:val="20"/>
                <w:szCs w:val="20"/>
                <w:lang w:val="es-CL"/>
              </w:rPr>
              <w:t>HRS. JORNADA EXTENDIDA</w:t>
            </w:r>
          </w:p>
        </w:tc>
        <w:tc>
          <w:tcPr>
            <w:tcW w:w="1418" w:type="dxa"/>
            <w:gridSpan w:val="2"/>
            <w:tcBorders>
              <w:right w:val="nil"/>
            </w:tcBorders>
            <w:shd w:val="clear" w:color="auto" w:fill="auto"/>
            <w:vAlign w:val="center"/>
          </w:tcPr>
          <w:p w:rsidR="00066E15" w:rsidRPr="00EC3EE6" w:rsidRDefault="00066E15" w:rsidP="00066E15">
            <w:pPr>
              <w:jc w:val="center"/>
              <w:rPr>
                <w:rFonts w:asciiTheme="minorHAnsi" w:hAnsiTheme="minorHAnsi" w:cs="Arial"/>
                <w:b/>
                <w:color w:val="000000" w:themeColor="text1"/>
                <w:sz w:val="20"/>
                <w:szCs w:val="20"/>
                <w:lang w:val="es-CL"/>
              </w:rPr>
            </w:pPr>
          </w:p>
        </w:tc>
        <w:tc>
          <w:tcPr>
            <w:tcW w:w="567" w:type="dxa"/>
            <w:tcBorders>
              <w:left w:val="nil"/>
              <w:right w:val="nil"/>
            </w:tcBorders>
            <w:shd w:val="clear" w:color="auto" w:fill="auto"/>
            <w:vAlign w:val="center"/>
          </w:tcPr>
          <w:p w:rsidR="00066E15" w:rsidRPr="00EC3EE6" w:rsidRDefault="00066E15" w:rsidP="00066E15">
            <w:pPr>
              <w:jc w:val="center"/>
              <w:rPr>
                <w:rFonts w:asciiTheme="minorHAnsi" w:hAnsiTheme="minorHAnsi" w:cs="Arial"/>
                <w:b/>
                <w:color w:val="000000" w:themeColor="text1"/>
                <w:sz w:val="20"/>
                <w:szCs w:val="20"/>
                <w:lang w:val="es-CL"/>
              </w:rPr>
            </w:pPr>
          </w:p>
        </w:tc>
        <w:tc>
          <w:tcPr>
            <w:tcW w:w="3969" w:type="dxa"/>
            <w:gridSpan w:val="6"/>
            <w:tcBorders>
              <w:left w:val="nil"/>
            </w:tcBorders>
            <w:shd w:val="clear" w:color="auto" w:fill="auto"/>
            <w:vAlign w:val="center"/>
          </w:tcPr>
          <w:p w:rsidR="00066E15" w:rsidRPr="00EC3EE6" w:rsidRDefault="00066E15" w:rsidP="00066E15">
            <w:pPr>
              <w:rPr>
                <w:rFonts w:asciiTheme="minorHAnsi" w:hAnsiTheme="minorHAnsi" w:cs="Arial"/>
                <w:b/>
                <w:color w:val="000000" w:themeColor="text1"/>
                <w:sz w:val="20"/>
                <w:szCs w:val="20"/>
                <w:lang w:val="es-CL"/>
              </w:rPr>
            </w:pPr>
            <w:r w:rsidRPr="00EC3EE6">
              <w:rPr>
                <w:rFonts w:asciiTheme="minorHAnsi" w:hAnsiTheme="minorHAnsi" w:cs="Arial"/>
                <w:b/>
                <w:color w:val="000000" w:themeColor="text1"/>
                <w:sz w:val="20"/>
                <w:szCs w:val="20"/>
                <w:lang w:val="es-CL"/>
              </w:rPr>
              <w:t>TOTAL HORAS DOTACION</w:t>
            </w:r>
          </w:p>
        </w:tc>
      </w:tr>
      <w:tr w:rsidR="00066E15" w:rsidRPr="00EC3EE6" w:rsidTr="00066E15">
        <w:trPr>
          <w:cantSplit/>
          <w:trHeight w:val="270"/>
        </w:trPr>
        <w:tc>
          <w:tcPr>
            <w:tcW w:w="993" w:type="dxa"/>
            <w:vMerge/>
            <w:shd w:val="clear" w:color="auto" w:fill="auto"/>
          </w:tcPr>
          <w:p w:rsidR="00066E15" w:rsidRPr="00EC3EE6" w:rsidRDefault="00066E15" w:rsidP="00066E15">
            <w:pPr>
              <w:rPr>
                <w:rFonts w:asciiTheme="minorHAnsi" w:hAnsiTheme="minorHAnsi" w:cs="Arial"/>
                <w:color w:val="000000" w:themeColor="text1"/>
                <w:sz w:val="20"/>
                <w:szCs w:val="20"/>
                <w:lang w:val="es-CL"/>
              </w:rPr>
            </w:pPr>
          </w:p>
        </w:tc>
        <w:tc>
          <w:tcPr>
            <w:tcW w:w="567" w:type="dxa"/>
            <w:vMerge/>
            <w:shd w:val="clear" w:color="auto" w:fill="auto"/>
          </w:tcPr>
          <w:p w:rsidR="00066E15" w:rsidRPr="00EC3EE6" w:rsidRDefault="00066E15" w:rsidP="00066E15">
            <w:pPr>
              <w:rPr>
                <w:rFonts w:asciiTheme="minorHAnsi" w:hAnsiTheme="minorHAnsi" w:cs="Arial"/>
                <w:color w:val="000000" w:themeColor="text1"/>
                <w:sz w:val="20"/>
                <w:szCs w:val="20"/>
                <w:lang w:val="es-CL"/>
              </w:rPr>
            </w:pPr>
          </w:p>
        </w:tc>
        <w:tc>
          <w:tcPr>
            <w:tcW w:w="567" w:type="dxa"/>
            <w:vMerge/>
            <w:shd w:val="clear" w:color="auto" w:fill="auto"/>
          </w:tcPr>
          <w:p w:rsidR="00066E15" w:rsidRPr="00EC3EE6" w:rsidRDefault="00066E15" w:rsidP="00066E15">
            <w:pPr>
              <w:rPr>
                <w:rFonts w:asciiTheme="minorHAnsi" w:hAnsiTheme="minorHAnsi" w:cs="Arial"/>
                <w:color w:val="000000" w:themeColor="text1"/>
                <w:sz w:val="20"/>
                <w:szCs w:val="20"/>
                <w:lang w:val="es-CL"/>
              </w:rPr>
            </w:pPr>
          </w:p>
        </w:tc>
        <w:tc>
          <w:tcPr>
            <w:tcW w:w="993" w:type="dxa"/>
            <w:vMerge/>
            <w:shd w:val="clear" w:color="auto" w:fill="auto"/>
          </w:tcPr>
          <w:p w:rsidR="00066E15" w:rsidRPr="00EC3EE6" w:rsidRDefault="00066E15" w:rsidP="00066E15">
            <w:pPr>
              <w:rPr>
                <w:rFonts w:asciiTheme="minorHAnsi" w:hAnsiTheme="minorHAnsi" w:cs="Arial"/>
                <w:color w:val="000000" w:themeColor="text1"/>
                <w:sz w:val="20"/>
                <w:szCs w:val="20"/>
                <w:lang w:val="es-CL"/>
              </w:rPr>
            </w:pPr>
          </w:p>
        </w:tc>
        <w:tc>
          <w:tcPr>
            <w:tcW w:w="850" w:type="dxa"/>
            <w:vMerge/>
            <w:shd w:val="clear" w:color="auto" w:fill="auto"/>
          </w:tcPr>
          <w:p w:rsidR="00066E15" w:rsidRPr="00EC3EE6" w:rsidRDefault="00066E15" w:rsidP="00066E15">
            <w:pPr>
              <w:rPr>
                <w:rFonts w:asciiTheme="minorHAnsi" w:hAnsiTheme="minorHAnsi" w:cs="Arial"/>
                <w:color w:val="000000" w:themeColor="text1"/>
                <w:sz w:val="20"/>
                <w:szCs w:val="20"/>
                <w:lang w:val="es-CL"/>
              </w:rPr>
            </w:pPr>
          </w:p>
        </w:tc>
        <w:tc>
          <w:tcPr>
            <w:tcW w:w="1418" w:type="dxa"/>
            <w:gridSpan w:val="2"/>
            <w:tcBorders>
              <w:right w:val="nil"/>
            </w:tcBorders>
            <w:shd w:val="clear" w:color="auto" w:fill="auto"/>
            <w:vAlign w:val="center"/>
          </w:tcPr>
          <w:p w:rsidR="00066E15" w:rsidRPr="00EC3EE6" w:rsidRDefault="00066E15" w:rsidP="00066E15">
            <w:pPr>
              <w:jc w:val="center"/>
              <w:rPr>
                <w:rFonts w:asciiTheme="minorHAnsi" w:hAnsiTheme="minorHAnsi" w:cs="Arial"/>
                <w:b/>
                <w:color w:val="000000" w:themeColor="text1"/>
                <w:sz w:val="20"/>
                <w:szCs w:val="20"/>
                <w:lang w:val="es-CL"/>
              </w:rPr>
            </w:pPr>
            <w:r w:rsidRPr="00EC3EE6">
              <w:rPr>
                <w:rFonts w:asciiTheme="minorHAnsi" w:hAnsiTheme="minorHAnsi" w:cs="Arial"/>
                <w:b/>
                <w:color w:val="000000" w:themeColor="text1"/>
                <w:sz w:val="20"/>
                <w:szCs w:val="20"/>
                <w:lang w:val="es-CL"/>
              </w:rPr>
              <w:t>T</w:t>
            </w:r>
          </w:p>
        </w:tc>
        <w:tc>
          <w:tcPr>
            <w:tcW w:w="567" w:type="dxa"/>
            <w:tcBorders>
              <w:left w:val="nil"/>
              <w:right w:val="single" w:sz="4" w:space="0" w:color="auto"/>
            </w:tcBorders>
            <w:shd w:val="clear" w:color="auto" w:fill="auto"/>
            <w:vAlign w:val="center"/>
          </w:tcPr>
          <w:p w:rsidR="00066E15" w:rsidRPr="00EC3EE6" w:rsidRDefault="00066E15" w:rsidP="00066E15">
            <w:pPr>
              <w:jc w:val="center"/>
              <w:rPr>
                <w:rFonts w:asciiTheme="minorHAnsi" w:hAnsiTheme="minorHAnsi" w:cs="Arial"/>
                <w:b/>
                <w:color w:val="000000" w:themeColor="text1"/>
                <w:sz w:val="20"/>
                <w:szCs w:val="20"/>
                <w:lang w:val="es-CL"/>
              </w:rPr>
            </w:pPr>
          </w:p>
        </w:tc>
        <w:tc>
          <w:tcPr>
            <w:tcW w:w="1985" w:type="dxa"/>
            <w:gridSpan w:val="3"/>
            <w:tcBorders>
              <w:left w:val="single" w:sz="4" w:space="0" w:color="auto"/>
            </w:tcBorders>
            <w:shd w:val="clear" w:color="auto" w:fill="auto"/>
            <w:vAlign w:val="center"/>
          </w:tcPr>
          <w:p w:rsidR="00066E15" w:rsidRPr="00EC3EE6" w:rsidRDefault="00066E15" w:rsidP="00066E15">
            <w:pPr>
              <w:jc w:val="center"/>
              <w:rPr>
                <w:rFonts w:asciiTheme="minorHAnsi" w:hAnsiTheme="minorHAnsi" w:cs="Arial"/>
                <w:b/>
                <w:color w:val="000000" w:themeColor="text1"/>
                <w:sz w:val="20"/>
                <w:szCs w:val="20"/>
                <w:lang w:val="es-CL"/>
              </w:rPr>
            </w:pPr>
            <w:r w:rsidRPr="00EC3EE6">
              <w:rPr>
                <w:rFonts w:asciiTheme="minorHAnsi" w:hAnsiTheme="minorHAnsi" w:cs="Arial"/>
                <w:b/>
                <w:color w:val="000000" w:themeColor="text1"/>
                <w:sz w:val="20"/>
                <w:szCs w:val="20"/>
                <w:lang w:val="es-CL"/>
              </w:rPr>
              <w:t>C</w:t>
            </w:r>
          </w:p>
        </w:tc>
        <w:tc>
          <w:tcPr>
            <w:tcW w:w="1984" w:type="dxa"/>
            <w:gridSpan w:val="3"/>
            <w:shd w:val="clear" w:color="auto" w:fill="auto"/>
            <w:vAlign w:val="center"/>
          </w:tcPr>
          <w:p w:rsidR="00066E15" w:rsidRPr="00EC3EE6" w:rsidRDefault="00066E15" w:rsidP="00066E15">
            <w:pPr>
              <w:jc w:val="center"/>
              <w:rPr>
                <w:rFonts w:asciiTheme="minorHAnsi" w:hAnsiTheme="minorHAnsi" w:cs="Arial"/>
                <w:b/>
                <w:color w:val="000000" w:themeColor="text1"/>
                <w:sz w:val="20"/>
                <w:szCs w:val="20"/>
                <w:lang w:val="es-CL"/>
              </w:rPr>
            </w:pPr>
            <w:r w:rsidRPr="00EC3EE6">
              <w:rPr>
                <w:rFonts w:asciiTheme="minorHAnsi" w:hAnsiTheme="minorHAnsi" w:cs="Arial"/>
                <w:b/>
                <w:color w:val="000000" w:themeColor="text1"/>
                <w:sz w:val="20"/>
                <w:szCs w:val="20"/>
                <w:lang w:val="es-CL"/>
              </w:rPr>
              <w:t>TOTAL</w:t>
            </w:r>
          </w:p>
        </w:tc>
      </w:tr>
      <w:tr w:rsidR="00066E15" w:rsidRPr="00EC3EE6" w:rsidTr="00066E15">
        <w:trPr>
          <w:cantSplit/>
          <w:trHeight w:val="1295"/>
        </w:trPr>
        <w:tc>
          <w:tcPr>
            <w:tcW w:w="993" w:type="dxa"/>
            <w:vMerge/>
            <w:shd w:val="clear" w:color="auto" w:fill="auto"/>
          </w:tcPr>
          <w:p w:rsidR="00066E15" w:rsidRPr="00EC3EE6" w:rsidRDefault="00066E15" w:rsidP="00066E15">
            <w:pPr>
              <w:rPr>
                <w:rFonts w:asciiTheme="minorHAnsi" w:hAnsiTheme="minorHAnsi" w:cs="Arial"/>
                <w:color w:val="000000" w:themeColor="text1"/>
                <w:sz w:val="20"/>
                <w:szCs w:val="20"/>
                <w:lang w:val="es-CL"/>
              </w:rPr>
            </w:pPr>
          </w:p>
        </w:tc>
        <w:tc>
          <w:tcPr>
            <w:tcW w:w="567" w:type="dxa"/>
            <w:vMerge/>
            <w:shd w:val="clear" w:color="auto" w:fill="auto"/>
          </w:tcPr>
          <w:p w:rsidR="00066E15" w:rsidRPr="00EC3EE6" w:rsidRDefault="00066E15" w:rsidP="00066E15">
            <w:pPr>
              <w:rPr>
                <w:rFonts w:asciiTheme="minorHAnsi" w:hAnsiTheme="minorHAnsi" w:cs="Arial"/>
                <w:color w:val="000000" w:themeColor="text1"/>
                <w:sz w:val="20"/>
                <w:szCs w:val="20"/>
                <w:lang w:val="es-CL"/>
              </w:rPr>
            </w:pPr>
          </w:p>
        </w:tc>
        <w:tc>
          <w:tcPr>
            <w:tcW w:w="567" w:type="dxa"/>
            <w:vMerge/>
            <w:shd w:val="clear" w:color="auto" w:fill="auto"/>
          </w:tcPr>
          <w:p w:rsidR="00066E15" w:rsidRPr="00EC3EE6" w:rsidRDefault="00066E15" w:rsidP="00066E15">
            <w:pPr>
              <w:rPr>
                <w:rFonts w:asciiTheme="minorHAnsi" w:hAnsiTheme="minorHAnsi" w:cs="Arial"/>
                <w:color w:val="000000" w:themeColor="text1"/>
                <w:sz w:val="20"/>
                <w:szCs w:val="20"/>
                <w:lang w:val="es-CL"/>
              </w:rPr>
            </w:pPr>
          </w:p>
        </w:tc>
        <w:tc>
          <w:tcPr>
            <w:tcW w:w="993" w:type="dxa"/>
            <w:vMerge/>
            <w:shd w:val="clear" w:color="auto" w:fill="auto"/>
          </w:tcPr>
          <w:p w:rsidR="00066E15" w:rsidRPr="00EC3EE6" w:rsidRDefault="00066E15" w:rsidP="00066E15">
            <w:pPr>
              <w:rPr>
                <w:rFonts w:asciiTheme="minorHAnsi" w:hAnsiTheme="minorHAnsi" w:cs="Arial"/>
                <w:color w:val="000000" w:themeColor="text1"/>
                <w:sz w:val="20"/>
                <w:szCs w:val="20"/>
                <w:lang w:val="es-CL"/>
              </w:rPr>
            </w:pPr>
          </w:p>
        </w:tc>
        <w:tc>
          <w:tcPr>
            <w:tcW w:w="850" w:type="dxa"/>
            <w:vMerge/>
            <w:shd w:val="clear" w:color="auto" w:fill="auto"/>
          </w:tcPr>
          <w:p w:rsidR="00066E15" w:rsidRPr="00EC3EE6" w:rsidRDefault="00066E15" w:rsidP="00066E15">
            <w:pPr>
              <w:rPr>
                <w:rFonts w:asciiTheme="minorHAnsi" w:hAnsiTheme="minorHAnsi" w:cs="Arial"/>
                <w:color w:val="000000" w:themeColor="text1"/>
                <w:sz w:val="20"/>
                <w:szCs w:val="20"/>
                <w:lang w:val="es-CL"/>
              </w:rPr>
            </w:pPr>
          </w:p>
        </w:tc>
        <w:tc>
          <w:tcPr>
            <w:tcW w:w="567" w:type="dxa"/>
            <w:shd w:val="clear" w:color="auto" w:fill="auto"/>
            <w:textDirection w:val="btLr"/>
          </w:tcPr>
          <w:p w:rsidR="00066E15" w:rsidRPr="00EC3EE6" w:rsidRDefault="00066E15" w:rsidP="00066E15">
            <w:pPr>
              <w:spacing w:after="100" w:afterAutospacing="1"/>
              <w:jc w:val="center"/>
              <w:rPr>
                <w:rFonts w:asciiTheme="minorHAnsi" w:hAnsiTheme="minorHAnsi" w:cs="Arial"/>
                <w:b/>
                <w:color w:val="000000" w:themeColor="text1"/>
                <w:sz w:val="20"/>
                <w:szCs w:val="20"/>
                <w:lang w:val="es-CL"/>
              </w:rPr>
            </w:pPr>
            <w:r w:rsidRPr="00EC3EE6">
              <w:rPr>
                <w:rFonts w:asciiTheme="minorHAnsi" w:hAnsiTheme="minorHAnsi" w:cs="Arial"/>
                <w:b/>
                <w:color w:val="000000" w:themeColor="text1"/>
                <w:sz w:val="20"/>
                <w:szCs w:val="20"/>
                <w:lang w:val="es-CL"/>
              </w:rPr>
              <w:t>Educadora  de párvulos</w:t>
            </w:r>
          </w:p>
        </w:tc>
        <w:tc>
          <w:tcPr>
            <w:tcW w:w="851" w:type="dxa"/>
            <w:shd w:val="clear" w:color="auto" w:fill="auto"/>
            <w:textDirection w:val="btLr"/>
          </w:tcPr>
          <w:p w:rsidR="00066E15" w:rsidRPr="00EC3EE6" w:rsidRDefault="00066E15" w:rsidP="00066E15">
            <w:pPr>
              <w:jc w:val="center"/>
              <w:rPr>
                <w:rFonts w:asciiTheme="minorHAnsi" w:hAnsiTheme="minorHAnsi" w:cs="Arial"/>
                <w:b/>
                <w:color w:val="000000" w:themeColor="text1"/>
                <w:sz w:val="20"/>
                <w:szCs w:val="20"/>
                <w:lang w:val="es-CL"/>
              </w:rPr>
            </w:pPr>
            <w:r w:rsidRPr="00EC3EE6">
              <w:rPr>
                <w:rFonts w:asciiTheme="minorHAnsi" w:hAnsiTheme="minorHAnsi" w:cs="Arial"/>
                <w:b/>
                <w:color w:val="000000" w:themeColor="text1"/>
                <w:sz w:val="20"/>
                <w:szCs w:val="20"/>
                <w:lang w:val="es-CL"/>
              </w:rPr>
              <w:t>Técnicos en Atención de Párvulos</w:t>
            </w:r>
          </w:p>
          <w:p w:rsidR="00066E15" w:rsidRPr="00EC3EE6" w:rsidRDefault="00066E15" w:rsidP="00066E15">
            <w:pPr>
              <w:ind w:left="113" w:right="113"/>
              <w:jc w:val="center"/>
              <w:rPr>
                <w:rFonts w:asciiTheme="minorHAnsi" w:hAnsiTheme="minorHAnsi" w:cs="Arial"/>
                <w:b/>
                <w:color w:val="000000" w:themeColor="text1"/>
                <w:sz w:val="20"/>
                <w:szCs w:val="20"/>
                <w:lang w:val="es-CL"/>
              </w:rPr>
            </w:pPr>
          </w:p>
        </w:tc>
        <w:tc>
          <w:tcPr>
            <w:tcW w:w="567" w:type="dxa"/>
            <w:shd w:val="clear" w:color="auto" w:fill="auto"/>
            <w:textDirection w:val="btLr"/>
          </w:tcPr>
          <w:p w:rsidR="00066E15" w:rsidRPr="00EC3EE6" w:rsidRDefault="00066E15" w:rsidP="00066E15">
            <w:pPr>
              <w:spacing w:after="100" w:afterAutospacing="1"/>
              <w:jc w:val="center"/>
              <w:rPr>
                <w:rFonts w:asciiTheme="minorHAnsi" w:hAnsiTheme="minorHAnsi" w:cs="Arial"/>
                <w:b/>
                <w:color w:val="000000" w:themeColor="text1"/>
                <w:sz w:val="20"/>
                <w:szCs w:val="20"/>
                <w:lang w:val="es-CL"/>
              </w:rPr>
            </w:pPr>
            <w:r w:rsidRPr="00EC3EE6">
              <w:rPr>
                <w:rFonts w:asciiTheme="minorHAnsi" w:hAnsiTheme="minorHAnsi" w:cs="Arial"/>
                <w:b/>
                <w:color w:val="000000" w:themeColor="text1"/>
                <w:sz w:val="20"/>
                <w:szCs w:val="20"/>
                <w:lang w:val="es-CL"/>
              </w:rPr>
              <w:t>Auxiliar Serv. Menores</w:t>
            </w:r>
          </w:p>
        </w:tc>
        <w:tc>
          <w:tcPr>
            <w:tcW w:w="567" w:type="dxa"/>
            <w:shd w:val="clear" w:color="auto" w:fill="auto"/>
            <w:textDirection w:val="btLr"/>
          </w:tcPr>
          <w:p w:rsidR="00066E15" w:rsidRPr="00EC3EE6" w:rsidRDefault="00066E15" w:rsidP="00066E15">
            <w:pPr>
              <w:spacing w:after="100" w:afterAutospacing="1"/>
              <w:jc w:val="center"/>
              <w:rPr>
                <w:rFonts w:asciiTheme="minorHAnsi" w:hAnsiTheme="minorHAnsi" w:cs="Arial"/>
                <w:b/>
                <w:color w:val="000000" w:themeColor="text1"/>
                <w:sz w:val="20"/>
                <w:szCs w:val="20"/>
                <w:lang w:val="es-CL"/>
              </w:rPr>
            </w:pPr>
            <w:r w:rsidRPr="00EC3EE6">
              <w:rPr>
                <w:rFonts w:asciiTheme="minorHAnsi" w:hAnsiTheme="minorHAnsi" w:cs="Arial"/>
                <w:b/>
                <w:color w:val="000000" w:themeColor="text1"/>
                <w:sz w:val="20"/>
                <w:szCs w:val="20"/>
                <w:lang w:val="es-CL"/>
              </w:rPr>
              <w:t>Educadora  de párvulos</w:t>
            </w:r>
          </w:p>
        </w:tc>
        <w:tc>
          <w:tcPr>
            <w:tcW w:w="851" w:type="dxa"/>
            <w:shd w:val="clear" w:color="auto" w:fill="auto"/>
            <w:textDirection w:val="btLr"/>
          </w:tcPr>
          <w:p w:rsidR="00066E15" w:rsidRPr="00EC3EE6" w:rsidRDefault="00066E15" w:rsidP="00066E15">
            <w:pPr>
              <w:spacing w:after="100" w:afterAutospacing="1"/>
              <w:jc w:val="center"/>
              <w:rPr>
                <w:rFonts w:asciiTheme="minorHAnsi" w:hAnsiTheme="minorHAnsi" w:cs="Arial"/>
                <w:b/>
                <w:color w:val="000000" w:themeColor="text1"/>
                <w:sz w:val="20"/>
                <w:szCs w:val="20"/>
                <w:lang w:val="es-CL"/>
              </w:rPr>
            </w:pPr>
            <w:r w:rsidRPr="00EC3EE6">
              <w:rPr>
                <w:rFonts w:asciiTheme="minorHAnsi" w:hAnsiTheme="minorHAnsi" w:cs="Arial"/>
                <w:b/>
                <w:color w:val="000000" w:themeColor="text1"/>
                <w:sz w:val="20"/>
                <w:szCs w:val="20"/>
                <w:lang w:val="es-CL"/>
              </w:rPr>
              <w:t>Técnicos en Atención de Párvulos</w:t>
            </w:r>
          </w:p>
          <w:p w:rsidR="00066E15" w:rsidRPr="00EC3EE6" w:rsidRDefault="00066E15" w:rsidP="00066E15">
            <w:pPr>
              <w:ind w:left="113" w:right="113"/>
              <w:jc w:val="center"/>
              <w:rPr>
                <w:rFonts w:asciiTheme="minorHAnsi" w:hAnsiTheme="minorHAnsi" w:cs="Arial"/>
                <w:b/>
                <w:color w:val="000000" w:themeColor="text1"/>
                <w:sz w:val="20"/>
                <w:szCs w:val="20"/>
                <w:lang w:val="es-CL"/>
              </w:rPr>
            </w:pPr>
          </w:p>
        </w:tc>
        <w:tc>
          <w:tcPr>
            <w:tcW w:w="567" w:type="dxa"/>
            <w:shd w:val="clear" w:color="auto" w:fill="auto"/>
            <w:textDirection w:val="btLr"/>
          </w:tcPr>
          <w:p w:rsidR="00066E15" w:rsidRPr="00EC3EE6" w:rsidRDefault="00066E15" w:rsidP="00066E15">
            <w:pPr>
              <w:spacing w:after="100" w:afterAutospacing="1"/>
              <w:jc w:val="center"/>
              <w:rPr>
                <w:rFonts w:asciiTheme="minorHAnsi" w:hAnsiTheme="minorHAnsi" w:cs="Arial"/>
                <w:b/>
                <w:color w:val="000000" w:themeColor="text1"/>
                <w:sz w:val="20"/>
                <w:szCs w:val="20"/>
                <w:lang w:val="es-CL"/>
              </w:rPr>
            </w:pPr>
            <w:r w:rsidRPr="00EC3EE6">
              <w:rPr>
                <w:rFonts w:asciiTheme="minorHAnsi" w:hAnsiTheme="minorHAnsi" w:cs="Arial"/>
                <w:b/>
                <w:color w:val="000000" w:themeColor="text1"/>
                <w:sz w:val="20"/>
                <w:szCs w:val="20"/>
                <w:lang w:val="es-CL"/>
              </w:rPr>
              <w:t>Auxiliar Serv. Menores</w:t>
            </w:r>
          </w:p>
        </w:tc>
        <w:tc>
          <w:tcPr>
            <w:tcW w:w="566" w:type="dxa"/>
            <w:shd w:val="clear" w:color="auto" w:fill="auto"/>
            <w:textDirection w:val="btLr"/>
          </w:tcPr>
          <w:p w:rsidR="00066E15" w:rsidRPr="00EC3EE6" w:rsidRDefault="00066E15" w:rsidP="00066E15">
            <w:pPr>
              <w:spacing w:after="100" w:afterAutospacing="1"/>
              <w:jc w:val="center"/>
              <w:rPr>
                <w:rFonts w:asciiTheme="minorHAnsi" w:hAnsiTheme="minorHAnsi" w:cs="Arial"/>
                <w:b/>
                <w:color w:val="000000" w:themeColor="text1"/>
                <w:sz w:val="20"/>
                <w:szCs w:val="20"/>
                <w:lang w:val="es-CL"/>
              </w:rPr>
            </w:pPr>
            <w:r w:rsidRPr="00EC3EE6">
              <w:rPr>
                <w:rFonts w:asciiTheme="minorHAnsi" w:hAnsiTheme="minorHAnsi" w:cs="Arial"/>
                <w:b/>
                <w:color w:val="000000" w:themeColor="text1"/>
                <w:sz w:val="20"/>
                <w:szCs w:val="20"/>
                <w:lang w:val="es-CL"/>
              </w:rPr>
              <w:t>Educadora  de párvulos</w:t>
            </w:r>
          </w:p>
        </w:tc>
        <w:tc>
          <w:tcPr>
            <w:tcW w:w="851" w:type="dxa"/>
            <w:shd w:val="clear" w:color="auto" w:fill="auto"/>
            <w:textDirection w:val="btLr"/>
          </w:tcPr>
          <w:p w:rsidR="00066E15" w:rsidRPr="00EC3EE6" w:rsidRDefault="00066E15" w:rsidP="00066E15">
            <w:pPr>
              <w:spacing w:after="100" w:afterAutospacing="1"/>
              <w:jc w:val="center"/>
              <w:rPr>
                <w:rFonts w:asciiTheme="minorHAnsi" w:hAnsiTheme="minorHAnsi" w:cs="Arial"/>
                <w:b/>
                <w:color w:val="000000" w:themeColor="text1"/>
                <w:sz w:val="20"/>
                <w:szCs w:val="20"/>
                <w:lang w:val="es-CL"/>
              </w:rPr>
            </w:pPr>
            <w:r w:rsidRPr="00EC3EE6">
              <w:rPr>
                <w:rFonts w:asciiTheme="minorHAnsi" w:hAnsiTheme="minorHAnsi" w:cs="Arial"/>
                <w:b/>
                <w:color w:val="000000" w:themeColor="text1"/>
                <w:sz w:val="20"/>
                <w:szCs w:val="20"/>
                <w:lang w:val="es-CL"/>
              </w:rPr>
              <w:t>Técnicos en Atención de Párvulos</w:t>
            </w:r>
          </w:p>
          <w:p w:rsidR="00066E15" w:rsidRPr="00EC3EE6" w:rsidRDefault="00066E15" w:rsidP="00066E15">
            <w:pPr>
              <w:ind w:left="113" w:right="113"/>
              <w:jc w:val="center"/>
              <w:rPr>
                <w:rFonts w:asciiTheme="minorHAnsi" w:hAnsiTheme="minorHAnsi" w:cs="Arial"/>
                <w:b/>
                <w:color w:val="000000" w:themeColor="text1"/>
                <w:sz w:val="20"/>
                <w:szCs w:val="20"/>
                <w:lang w:val="es-CL"/>
              </w:rPr>
            </w:pPr>
          </w:p>
        </w:tc>
        <w:tc>
          <w:tcPr>
            <w:tcW w:w="567" w:type="dxa"/>
            <w:shd w:val="clear" w:color="auto" w:fill="auto"/>
            <w:textDirection w:val="btLr"/>
          </w:tcPr>
          <w:p w:rsidR="00066E15" w:rsidRPr="00EC3EE6" w:rsidRDefault="00066E15" w:rsidP="00066E15">
            <w:pPr>
              <w:spacing w:after="100" w:afterAutospacing="1"/>
              <w:jc w:val="center"/>
              <w:rPr>
                <w:rFonts w:asciiTheme="minorHAnsi" w:hAnsiTheme="minorHAnsi" w:cs="Arial"/>
                <w:b/>
                <w:color w:val="000000" w:themeColor="text1"/>
                <w:sz w:val="20"/>
                <w:szCs w:val="20"/>
                <w:lang w:val="es-CL"/>
              </w:rPr>
            </w:pPr>
            <w:r w:rsidRPr="00EC3EE6">
              <w:rPr>
                <w:rFonts w:asciiTheme="minorHAnsi" w:hAnsiTheme="minorHAnsi" w:cs="Arial"/>
                <w:b/>
                <w:color w:val="000000" w:themeColor="text1"/>
                <w:sz w:val="20"/>
                <w:szCs w:val="20"/>
                <w:lang w:val="es-CL"/>
              </w:rPr>
              <w:t>Auxiliar Serv. Menores</w:t>
            </w:r>
          </w:p>
        </w:tc>
      </w:tr>
      <w:tr w:rsidR="00066E15" w:rsidRPr="00EC3EE6" w:rsidTr="00066E15">
        <w:trPr>
          <w:cantSplit/>
          <w:trHeight w:val="435"/>
        </w:trPr>
        <w:tc>
          <w:tcPr>
            <w:tcW w:w="993" w:type="dxa"/>
            <w:shd w:val="clear" w:color="auto" w:fill="auto"/>
            <w:vAlign w:val="center"/>
          </w:tcPr>
          <w:p w:rsidR="00066E15" w:rsidRPr="00EC3EE6" w:rsidRDefault="00066E15" w:rsidP="00066E15">
            <w:pPr>
              <w:rPr>
                <w:rFonts w:asciiTheme="minorHAnsi" w:hAnsiTheme="minorHAnsi" w:cs="Arial"/>
                <w:color w:val="000000" w:themeColor="text1"/>
                <w:sz w:val="20"/>
                <w:szCs w:val="20"/>
                <w:lang w:val="es-CL"/>
              </w:rPr>
            </w:pPr>
            <w:r w:rsidRPr="00EC3EE6">
              <w:rPr>
                <w:rFonts w:asciiTheme="minorHAnsi" w:hAnsiTheme="minorHAnsi" w:cs="Arial"/>
                <w:color w:val="000000" w:themeColor="text1"/>
                <w:sz w:val="20"/>
                <w:szCs w:val="20"/>
                <w:lang w:val="es-CL"/>
              </w:rPr>
              <w:t>SALA CUNA MENOR</w:t>
            </w:r>
          </w:p>
        </w:tc>
        <w:tc>
          <w:tcPr>
            <w:tcW w:w="567" w:type="dxa"/>
            <w:shd w:val="clear" w:color="auto" w:fill="auto"/>
          </w:tcPr>
          <w:p w:rsidR="00066E15" w:rsidRPr="00EC3EE6" w:rsidRDefault="00066E15" w:rsidP="00066E15">
            <w:pPr>
              <w:jc w:val="center"/>
              <w:rPr>
                <w:rFonts w:asciiTheme="minorHAnsi" w:hAnsiTheme="minorHAnsi" w:cs="Arial"/>
                <w:color w:val="000000" w:themeColor="text1"/>
                <w:sz w:val="20"/>
                <w:szCs w:val="20"/>
                <w:lang w:val="es-CL"/>
              </w:rPr>
            </w:pPr>
            <w:r w:rsidRPr="00EC3EE6">
              <w:rPr>
                <w:rFonts w:asciiTheme="minorHAnsi" w:hAnsiTheme="minorHAnsi" w:cs="Arial"/>
                <w:color w:val="000000" w:themeColor="text1"/>
                <w:sz w:val="20"/>
                <w:szCs w:val="20"/>
                <w:lang w:val="es-CL"/>
              </w:rPr>
              <w:t>20</w:t>
            </w:r>
          </w:p>
        </w:tc>
        <w:tc>
          <w:tcPr>
            <w:tcW w:w="567" w:type="dxa"/>
            <w:shd w:val="clear" w:color="auto" w:fill="auto"/>
          </w:tcPr>
          <w:p w:rsidR="00066E15" w:rsidRPr="00EC3EE6" w:rsidRDefault="00066E15" w:rsidP="00066E15">
            <w:pPr>
              <w:jc w:val="center"/>
              <w:rPr>
                <w:rFonts w:asciiTheme="minorHAnsi" w:hAnsiTheme="minorHAnsi" w:cs="Arial"/>
                <w:color w:val="000000" w:themeColor="text1"/>
                <w:sz w:val="20"/>
                <w:szCs w:val="20"/>
                <w:lang w:val="es-CL"/>
              </w:rPr>
            </w:pPr>
            <w:r w:rsidRPr="00EC3EE6">
              <w:rPr>
                <w:rFonts w:asciiTheme="minorHAnsi" w:hAnsiTheme="minorHAnsi" w:cs="Arial"/>
                <w:color w:val="000000" w:themeColor="text1"/>
                <w:sz w:val="20"/>
                <w:szCs w:val="20"/>
                <w:lang w:val="es-CL"/>
              </w:rPr>
              <w:t>1</w:t>
            </w:r>
          </w:p>
          <w:p w:rsidR="00066E15" w:rsidRPr="00EC3EE6" w:rsidRDefault="00066E15" w:rsidP="00066E15">
            <w:pPr>
              <w:jc w:val="center"/>
              <w:rPr>
                <w:rFonts w:asciiTheme="minorHAnsi" w:hAnsiTheme="minorHAnsi" w:cs="Arial"/>
                <w:color w:val="000000" w:themeColor="text1"/>
                <w:sz w:val="20"/>
                <w:szCs w:val="20"/>
                <w:lang w:val="es-CL"/>
              </w:rPr>
            </w:pPr>
          </w:p>
        </w:tc>
        <w:tc>
          <w:tcPr>
            <w:tcW w:w="993" w:type="dxa"/>
            <w:shd w:val="clear" w:color="auto" w:fill="auto"/>
          </w:tcPr>
          <w:p w:rsidR="00066E15" w:rsidRPr="00EC3EE6" w:rsidRDefault="00066E15" w:rsidP="00066E15">
            <w:pPr>
              <w:jc w:val="center"/>
              <w:rPr>
                <w:rFonts w:asciiTheme="minorHAnsi" w:hAnsiTheme="minorHAnsi" w:cs="Arial"/>
                <w:color w:val="000000" w:themeColor="text1"/>
                <w:sz w:val="20"/>
                <w:szCs w:val="20"/>
                <w:lang w:val="es-CL"/>
              </w:rPr>
            </w:pPr>
          </w:p>
          <w:p w:rsidR="00066E15" w:rsidRPr="00EC3EE6" w:rsidRDefault="00066E15" w:rsidP="00066E15">
            <w:pPr>
              <w:jc w:val="center"/>
              <w:rPr>
                <w:rFonts w:asciiTheme="minorHAnsi" w:hAnsiTheme="minorHAnsi" w:cs="Arial"/>
                <w:color w:val="000000" w:themeColor="text1"/>
                <w:sz w:val="20"/>
                <w:szCs w:val="20"/>
                <w:lang w:val="es-CL"/>
              </w:rPr>
            </w:pPr>
            <w:r w:rsidRPr="00EC3EE6">
              <w:rPr>
                <w:rFonts w:asciiTheme="minorHAnsi" w:hAnsiTheme="minorHAnsi" w:cs="Arial"/>
                <w:color w:val="000000" w:themeColor="text1"/>
                <w:sz w:val="20"/>
                <w:szCs w:val="20"/>
                <w:lang w:val="es-CL"/>
              </w:rPr>
              <w:t>41,40</w:t>
            </w:r>
          </w:p>
        </w:tc>
        <w:tc>
          <w:tcPr>
            <w:tcW w:w="850" w:type="dxa"/>
            <w:shd w:val="clear" w:color="auto" w:fill="auto"/>
          </w:tcPr>
          <w:p w:rsidR="00066E15" w:rsidRPr="00EC3EE6" w:rsidRDefault="00066E15" w:rsidP="00066E15">
            <w:pPr>
              <w:jc w:val="center"/>
              <w:rPr>
                <w:rFonts w:asciiTheme="minorHAnsi" w:hAnsiTheme="minorHAnsi" w:cs="Arial"/>
                <w:color w:val="000000" w:themeColor="text1"/>
                <w:sz w:val="20"/>
                <w:szCs w:val="20"/>
                <w:lang w:val="es-CL"/>
              </w:rPr>
            </w:pPr>
          </w:p>
          <w:p w:rsidR="00066E15" w:rsidRPr="00EC3EE6" w:rsidRDefault="00066E15" w:rsidP="00066E15">
            <w:pPr>
              <w:jc w:val="center"/>
              <w:rPr>
                <w:rFonts w:asciiTheme="minorHAnsi" w:hAnsiTheme="minorHAnsi" w:cs="Arial"/>
                <w:color w:val="000000" w:themeColor="text1"/>
                <w:sz w:val="20"/>
                <w:szCs w:val="20"/>
                <w:lang w:val="es-CL"/>
              </w:rPr>
            </w:pPr>
            <w:r w:rsidRPr="00EC3EE6">
              <w:rPr>
                <w:rFonts w:asciiTheme="minorHAnsi" w:hAnsiTheme="minorHAnsi" w:cs="Arial"/>
                <w:color w:val="000000" w:themeColor="text1"/>
                <w:sz w:val="20"/>
                <w:szCs w:val="20"/>
                <w:lang w:val="es-CL"/>
              </w:rPr>
              <w:t>12,30</w:t>
            </w:r>
          </w:p>
        </w:tc>
        <w:tc>
          <w:tcPr>
            <w:tcW w:w="567" w:type="dxa"/>
            <w:shd w:val="clear" w:color="auto" w:fill="auto"/>
          </w:tcPr>
          <w:p w:rsidR="00066E15" w:rsidRPr="00EC3EE6" w:rsidRDefault="00066E15" w:rsidP="00066E15">
            <w:pPr>
              <w:rPr>
                <w:rFonts w:asciiTheme="minorHAnsi" w:hAnsiTheme="minorHAnsi" w:cs="Arial"/>
                <w:color w:val="000000" w:themeColor="text1"/>
                <w:sz w:val="20"/>
                <w:szCs w:val="20"/>
                <w:lang w:val="es-CL"/>
              </w:rPr>
            </w:pPr>
            <w:r w:rsidRPr="00EC3EE6">
              <w:rPr>
                <w:rFonts w:asciiTheme="minorHAnsi" w:hAnsiTheme="minorHAnsi" w:cs="Arial"/>
                <w:color w:val="000000" w:themeColor="text1"/>
                <w:sz w:val="20"/>
                <w:szCs w:val="20"/>
                <w:lang w:val="es-CL"/>
              </w:rPr>
              <w:t>44</w:t>
            </w:r>
          </w:p>
        </w:tc>
        <w:tc>
          <w:tcPr>
            <w:tcW w:w="851" w:type="dxa"/>
            <w:shd w:val="clear" w:color="auto" w:fill="auto"/>
          </w:tcPr>
          <w:p w:rsidR="00066E15" w:rsidRPr="00EC3EE6" w:rsidRDefault="00066E15" w:rsidP="00066E15">
            <w:pPr>
              <w:rPr>
                <w:rFonts w:asciiTheme="minorHAnsi" w:hAnsiTheme="minorHAnsi" w:cs="Arial"/>
                <w:color w:val="000000" w:themeColor="text1"/>
                <w:sz w:val="20"/>
                <w:szCs w:val="20"/>
                <w:lang w:val="es-CL"/>
              </w:rPr>
            </w:pPr>
            <w:r w:rsidRPr="00EC3EE6">
              <w:rPr>
                <w:rFonts w:asciiTheme="minorHAnsi" w:hAnsiTheme="minorHAnsi" w:cs="Arial"/>
                <w:color w:val="000000" w:themeColor="text1"/>
                <w:sz w:val="20"/>
                <w:szCs w:val="20"/>
                <w:lang w:val="es-CL"/>
              </w:rPr>
              <w:t>88</w:t>
            </w:r>
          </w:p>
        </w:tc>
        <w:tc>
          <w:tcPr>
            <w:tcW w:w="567" w:type="dxa"/>
            <w:shd w:val="clear" w:color="auto" w:fill="auto"/>
          </w:tcPr>
          <w:p w:rsidR="00066E15" w:rsidRPr="00EC3EE6" w:rsidRDefault="00066E15" w:rsidP="00066E15">
            <w:pPr>
              <w:rPr>
                <w:rFonts w:asciiTheme="minorHAnsi" w:hAnsiTheme="minorHAnsi" w:cs="Arial"/>
                <w:color w:val="000000" w:themeColor="text1"/>
                <w:sz w:val="20"/>
                <w:szCs w:val="20"/>
                <w:lang w:val="es-CL"/>
              </w:rPr>
            </w:pPr>
          </w:p>
        </w:tc>
        <w:tc>
          <w:tcPr>
            <w:tcW w:w="567" w:type="dxa"/>
            <w:shd w:val="clear" w:color="auto" w:fill="auto"/>
          </w:tcPr>
          <w:p w:rsidR="00066E15" w:rsidRPr="00EC3EE6" w:rsidRDefault="00066E15" w:rsidP="00066E15">
            <w:pPr>
              <w:rPr>
                <w:rFonts w:asciiTheme="minorHAnsi" w:hAnsiTheme="minorHAnsi" w:cs="Arial"/>
                <w:color w:val="000000" w:themeColor="text1"/>
                <w:sz w:val="20"/>
                <w:szCs w:val="20"/>
                <w:lang w:val="es-CL"/>
              </w:rPr>
            </w:pPr>
          </w:p>
        </w:tc>
        <w:tc>
          <w:tcPr>
            <w:tcW w:w="851" w:type="dxa"/>
            <w:shd w:val="clear" w:color="auto" w:fill="auto"/>
          </w:tcPr>
          <w:p w:rsidR="00066E15" w:rsidRPr="00EC3EE6" w:rsidRDefault="00066E15" w:rsidP="00066E15">
            <w:pPr>
              <w:rPr>
                <w:rFonts w:asciiTheme="minorHAnsi" w:hAnsiTheme="minorHAnsi" w:cs="Arial"/>
                <w:color w:val="000000" w:themeColor="text1"/>
                <w:sz w:val="20"/>
                <w:szCs w:val="20"/>
                <w:lang w:val="es-CL"/>
              </w:rPr>
            </w:pPr>
            <w:r w:rsidRPr="00EC3EE6">
              <w:rPr>
                <w:rFonts w:asciiTheme="minorHAnsi" w:hAnsiTheme="minorHAnsi" w:cs="Arial"/>
                <w:color w:val="000000" w:themeColor="text1"/>
                <w:sz w:val="20"/>
                <w:szCs w:val="20"/>
                <w:lang w:val="es-CL"/>
              </w:rPr>
              <w:t>44</w:t>
            </w:r>
          </w:p>
        </w:tc>
        <w:tc>
          <w:tcPr>
            <w:tcW w:w="567" w:type="dxa"/>
            <w:shd w:val="clear" w:color="auto" w:fill="auto"/>
          </w:tcPr>
          <w:p w:rsidR="00066E15" w:rsidRPr="00EC3EE6" w:rsidRDefault="00066E15" w:rsidP="00066E15">
            <w:pPr>
              <w:rPr>
                <w:rFonts w:asciiTheme="minorHAnsi" w:hAnsiTheme="minorHAnsi" w:cs="Arial"/>
                <w:color w:val="000000" w:themeColor="text1"/>
                <w:sz w:val="20"/>
                <w:szCs w:val="20"/>
                <w:lang w:val="es-CL"/>
              </w:rPr>
            </w:pPr>
          </w:p>
        </w:tc>
        <w:tc>
          <w:tcPr>
            <w:tcW w:w="566" w:type="dxa"/>
            <w:shd w:val="clear" w:color="auto" w:fill="auto"/>
          </w:tcPr>
          <w:p w:rsidR="00066E15" w:rsidRPr="00EC3EE6" w:rsidRDefault="00066E15" w:rsidP="00066E15">
            <w:pPr>
              <w:rPr>
                <w:rFonts w:asciiTheme="minorHAnsi" w:hAnsiTheme="minorHAnsi" w:cs="Arial"/>
                <w:color w:val="000000" w:themeColor="text1"/>
                <w:sz w:val="20"/>
                <w:szCs w:val="20"/>
                <w:lang w:val="es-CL"/>
              </w:rPr>
            </w:pPr>
          </w:p>
          <w:p w:rsidR="00066E15" w:rsidRPr="00EC3EE6" w:rsidRDefault="00066E15" w:rsidP="00066E15">
            <w:pPr>
              <w:rPr>
                <w:rFonts w:asciiTheme="minorHAnsi" w:hAnsiTheme="minorHAnsi" w:cs="Arial"/>
                <w:color w:val="000000" w:themeColor="text1"/>
                <w:sz w:val="20"/>
                <w:szCs w:val="20"/>
                <w:lang w:val="es-CL"/>
              </w:rPr>
            </w:pPr>
            <w:r w:rsidRPr="00EC3EE6">
              <w:rPr>
                <w:rFonts w:asciiTheme="minorHAnsi" w:hAnsiTheme="minorHAnsi" w:cs="Arial"/>
                <w:color w:val="000000" w:themeColor="text1"/>
                <w:sz w:val="20"/>
                <w:szCs w:val="20"/>
                <w:lang w:val="es-CL"/>
              </w:rPr>
              <w:t>44</w:t>
            </w:r>
          </w:p>
        </w:tc>
        <w:tc>
          <w:tcPr>
            <w:tcW w:w="851" w:type="dxa"/>
            <w:shd w:val="clear" w:color="auto" w:fill="auto"/>
          </w:tcPr>
          <w:p w:rsidR="00066E15" w:rsidRPr="00EC3EE6" w:rsidRDefault="00066E15" w:rsidP="00066E15">
            <w:pPr>
              <w:rPr>
                <w:rFonts w:asciiTheme="minorHAnsi" w:hAnsiTheme="minorHAnsi" w:cs="Arial"/>
                <w:color w:val="000000" w:themeColor="text1"/>
                <w:sz w:val="20"/>
                <w:szCs w:val="20"/>
                <w:lang w:val="es-CL"/>
              </w:rPr>
            </w:pPr>
          </w:p>
          <w:p w:rsidR="00066E15" w:rsidRPr="00EC3EE6" w:rsidRDefault="00066E15" w:rsidP="00066E15">
            <w:pPr>
              <w:rPr>
                <w:rFonts w:asciiTheme="minorHAnsi" w:hAnsiTheme="minorHAnsi" w:cs="Arial"/>
                <w:color w:val="000000" w:themeColor="text1"/>
                <w:sz w:val="20"/>
                <w:szCs w:val="20"/>
                <w:lang w:val="es-CL"/>
              </w:rPr>
            </w:pPr>
            <w:r w:rsidRPr="00EC3EE6">
              <w:rPr>
                <w:rFonts w:asciiTheme="minorHAnsi" w:hAnsiTheme="minorHAnsi" w:cs="Arial"/>
                <w:color w:val="000000" w:themeColor="text1"/>
                <w:sz w:val="20"/>
                <w:szCs w:val="20"/>
                <w:lang w:val="es-CL"/>
              </w:rPr>
              <w:t>132</w:t>
            </w:r>
          </w:p>
        </w:tc>
        <w:tc>
          <w:tcPr>
            <w:tcW w:w="567" w:type="dxa"/>
            <w:shd w:val="clear" w:color="auto" w:fill="auto"/>
          </w:tcPr>
          <w:p w:rsidR="00066E15" w:rsidRPr="00EC3EE6" w:rsidRDefault="00066E15" w:rsidP="00066E15">
            <w:pPr>
              <w:rPr>
                <w:rFonts w:asciiTheme="minorHAnsi" w:hAnsiTheme="minorHAnsi" w:cs="Arial"/>
                <w:color w:val="000000" w:themeColor="text1"/>
                <w:sz w:val="20"/>
                <w:szCs w:val="20"/>
                <w:lang w:val="es-CL"/>
              </w:rPr>
            </w:pPr>
          </w:p>
          <w:p w:rsidR="00066E15" w:rsidRPr="00EC3EE6" w:rsidRDefault="00066E15" w:rsidP="00066E15">
            <w:pPr>
              <w:rPr>
                <w:rFonts w:asciiTheme="minorHAnsi" w:hAnsiTheme="minorHAnsi" w:cs="Arial"/>
                <w:color w:val="000000" w:themeColor="text1"/>
                <w:sz w:val="20"/>
                <w:szCs w:val="20"/>
                <w:lang w:val="es-CL"/>
              </w:rPr>
            </w:pPr>
          </w:p>
        </w:tc>
      </w:tr>
      <w:tr w:rsidR="00066E15" w:rsidRPr="00EC3EE6" w:rsidTr="00066E15">
        <w:trPr>
          <w:trHeight w:val="763"/>
        </w:trPr>
        <w:tc>
          <w:tcPr>
            <w:tcW w:w="993" w:type="dxa"/>
            <w:shd w:val="clear" w:color="auto" w:fill="auto"/>
            <w:vAlign w:val="center"/>
          </w:tcPr>
          <w:p w:rsidR="00066E15" w:rsidRPr="00EC3EE6" w:rsidRDefault="00066E15" w:rsidP="00066E15">
            <w:pPr>
              <w:rPr>
                <w:rFonts w:asciiTheme="minorHAnsi" w:hAnsiTheme="minorHAnsi" w:cs="Arial"/>
                <w:color w:val="000000" w:themeColor="text1"/>
                <w:sz w:val="20"/>
                <w:szCs w:val="20"/>
                <w:lang w:val="es-CL"/>
              </w:rPr>
            </w:pPr>
            <w:r w:rsidRPr="00EC3EE6">
              <w:rPr>
                <w:rFonts w:asciiTheme="minorHAnsi" w:hAnsiTheme="minorHAnsi" w:cs="Arial"/>
                <w:color w:val="000000" w:themeColor="text1"/>
                <w:sz w:val="20"/>
                <w:szCs w:val="20"/>
                <w:lang w:val="es-CL"/>
              </w:rPr>
              <w:t>SALA CUNA MAYOR</w:t>
            </w:r>
          </w:p>
        </w:tc>
        <w:tc>
          <w:tcPr>
            <w:tcW w:w="567" w:type="dxa"/>
            <w:shd w:val="clear" w:color="auto" w:fill="auto"/>
          </w:tcPr>
          <w:p w:rsidR="00066E15" w:rsidRPr="00EC3EE6" w:rsidRDefault="00066E15" w:rsidP="00066E15">
            <w:pPr>
              <w:jc w:val="center"/>
              <w:rPr>
                <w:rFonts w:asciiTheme="minorHAnsi" w:hAnsiTheme="minorHAnsi" w:cs="Arial"/>
                <w:color w:val="000000" w:themeColor="text1"/>
                <w:sz w:val="20"/>
                <w:szCs w:val="20"/>
                <w:lang w:val="es-CL"/>
              </w:rPr>
            </w:pPr>
            <w:r w:rsidRPr="00EC3EE6">
              <w:rPr>
                <w:rFonts w:asciiTheme="minorHAnsi" w:hAnsiTheme="minorHAnsi" w:cs="Arial"/>
                <w:color w:val="000000" w:themeColor="text1"/>
                <w:sz w:val="20"/>
                <w:szCs w:val="20"/>
                <w:lang w:val="es-CL"/>
              </w:rPr>
              <w:t>20</w:t>
            </w:r>
          </w:p>
        </w:tc>
        <w:tc>
          <w:tcPr>
            <w:tcW w:w="567" w:type="dxa"/>
            <w:shd w:val="clear" w:color="auto" w:fill="auto"/>
          </w:tcPr>
          <w:p w:rsidR="00066E15" w:rsidRPr="00EC3EE6" w:rsidRDefault="00066E15" w:rsidP="00066E15">
            <w:pPr>
              <w:jc w:val="center"/>
              <w:rPr>
                <w:rFonts w:asciiTheme="minorHAnsi" w:hAnsiTheme="minorHAnsi" w:cs="Arial"/>
                <w:color w:val="000000" w:themeColor="text1"/>
                <w:sz w:val="20"/>
                <w:szCs w:val="20"/>
                <w:lang w:val="es-CL"/>
              </w:rPr>
            </w:pPr>
          </w:p>
          <w:p w:rsidR="00066E15" w:rsidRPr="00EC3EE6" w:rsidRDefault="00066E15" w:rsidP="00066E15">
            <w:pPr>
              <w:jc w:val="center"/>
              <w:rPr>
                <w:rFonts w:asciiTheme="minorHAnsi" w:hAnsiTheme="minorHAnsi" w:cs="Arial"/>
                <w:color w:val="000000" w:themeColor="text1"/>
                <w:sz w:val="20"/>
                <w:szCs w:val="20"/>
                <w:lang w:val="es-CL"/>
              </w:rPr>
            </w:pPr>
            <w:r w:rsidRPr="00EC3EE6">
              <w:rPr>
                <w:rFonts w:asciiTheme="minorHAnsi" w:hAnsiTheme="minorHAnsi" w:cs="Arial"/>
                <w:color w:val="000000" w:themeColor="text1"/>
                <w:sz w:val="20"/>
                <w:szCs w:val="20"/>
                <w:lang w:val="es-CL"/>
              </w:rPr>
              <w:t>1</w:t>
            </w:r>
          </w:p>
        </w:tc>
        <w:tc>
          <w:tcPr>
            <w:tcW w:w="993" w:type="dxa"/>
            <w:shd w:val="clear" w:color="auto" w:fill="auto"/>
          </w:tcPr>
          <w:p w:rsidR="00066E15" w:rsidRPr="00EC3EE6" w:rsidRDefault="00066E15" w:rsidP="00066E15">
            <w:pPr>
              <w:jc w:val="center"/>
              <w:rPr>
                <w:rFonts w:asciiTheme="minorHAnsi" w:hAnsiTheme="minorHAnsi" w:cs="Arial"/>
                <w:color w:val="000000" w:themeColor="text1"/>
                <w:sz w:val="20"/>
                <w:szCs w:val="20"/>
                <w:lang w:val="es-CL"/>
              </w:rPr>
            </w:pPr>
          </w:p>
          <w:p w:rsidR="00066E15" w:rsidRPr="00EC3EE6" w:rsidRDefault="00066E15" w:rsidP="00066E15">
            <w:pPr>
              <w:jc w:val="center"/>
              <w:rPr>
                <w:rFonts w:asciiTheme="minorHAnsi" w:hAnsiTheme="minorHAnsi" w:cs="Arial"/>
                <w:color w:val="000000" w:themeColor="text1"/>
                <w:sz w:val="20"/>
                <w:szCs w:val="20"/>
                <w:lang w:val="es-CL"/>
              </w:rPr>
            </w:pPr>
            <w:r w:rsidRPr="00EC3EE6">
              <w:rPr>
                <w:rFonts w:asciiTheme="minorHAnsi" w:hAnsiTheme="minorHAnsi" w:cs="Arial"/>
                <w:color w:val="000000" w:themeColor="text1"/>
                <w:sz w:val="20"/>
                <w:szCs w:val="20"/>
                <w:lang w:val="es-CL"/>
              </w:rPr>
              <w:t>41,40</w:t>
            </w:r>
          </w:p>
        </w:tc>
        <w:tc>
          <w:tcPr>
            <w:tcW w:w="850" w:type="dxa"/>
            <w:shd w:val="clear" w:color="auto" w:fill="auto"/>
          </w:tcPr>
          <w:p w:rsidR="00066E15" w:rsidRPr="00EC3EE6" w:rsidRDefault="00066E15" w:rsidP="00066E15">
            <w:pPr>
              <w:jc w:val="center"/>
              <w:rPr>
                <w:rFonts w:asciiTheme="minorHAnsi" w:hAnsiTheme="minorHAnsi" w:cs="Arial"/>
                <w:color w:val="000000" w:themeColor="text1"/>
                <w:sz w:val="20"/>
                <w:szCs w:val="20"/>
                <w:lang w:val="es-CL"/>
              </w:rPr>
            </w:pPr>
          </w:p>
          <w:p w:rsidR="00066E15" w:rsidRPr="00EC3EE6" w:rsidRDefault="00066E15" w:rsidP="00066E15">
            <w:pPr>
              <w:jc w:val="center"/>
              <w:rPr>
                <w:rFonts w:asciiTheme="minorHAnsi" w:hAnsiTheme="minorHAnsi" w:cs="Arial"/>
                <w:color w:val="000000" w:themeColor="text1"/>
                <w:sz w:val="20"/>
                <w:szCs w:val="20"/>
                <w:lang w:val="es-CL"/>
              </w:rPr>
            </w:pPr>
            <w:r w:rsidRPr="00EC3EE6">
              <w:rPr>
                <w:rFonts w:asciiTheme="minorHAnsi" w:hAnsiTheme="minorHAnsi" w:cs="Arial"/>
                <w:color w:val="000000" w:themeColor="text1"/>
                <w:sz w:val="20"/>
                <w:szCs w:val="20"/>
                <w:lang w:val="es-CL"/>
              </w:rPr>
              <w:t>12,30</w:t>
            </w:r>
          </w:p>
        </w:tc>
        <w:tc>
          <w:tcPr>
            <w:tcW w:w="567" w:type="dxa"/>
            <w:shd w:val="clear" w:color="auto" w:fill="auto"/>
          </w:tcPr>
          <w:p w:rsidR="00066E15" w:rsidRPr="00EC3EE6" w:rsidRDefault="00066E15" w:rsidP="00066E15">
            <w:pPr>
              <w:rPr>
                <w:rFonts w:asciiTheme="minorHAnsi" w:hAnsiTheme="minorHAnsi" w:cs="Arial"/>
                <w:color w:val="000000" w:themeColor="text1"/>
                <w:sz w:val="20"/>
                <w:szCs w:val="20"/>
                <w:lang w:val="es-CL"/>
              </w:rPr>
            </w:pPr>
            <w:r w:rsidRPr="00EC3EE6">
              <w:rPr>
                <w:rFonts w:asciiTheme="minorHAnsi" w:hAnsiTheme="minorHAnsi" w:cs="Arial"/>
                <w:color w:val="000000" w:themeColor="text1"/>
                <w:sz w:val="20"/>
                <w:szCs w:val="20"/>
                <w:lang w:val="es-CL"/>
              </w:rPr>
              <w:t>44</w:t>
            </w:r>
          </w:p>
        </w:tc>
        <w:tc>
          <w:tcPr>
            <w:tcW w:w="851" w:type="dxa"/>
            <w:shd w:val="clear" w:color="auto" w:fill="auto"/>
          </w:tcPr>
          <w:p w:rsidR="00066E15" w:rsidRPr="00EC3EE6" w:rsidRDefault="00066E15" w:rsidP="00066E15">
            <w:pPr>
              <w:rPr>
                <w:rFonts w:asciiTheme="minorHAnsi" w:hAnsiTheme="minorHAnsi" w:cs="Arial"/>
                <w:color w:val="000000" w:themeColor="text1"/>
                <w:sz w:val="20"/>
                <w:szCs w:val="20"/>
                <w:lang w:val="es-CL"/>
              </w:rPr>
            </w:pPr>
            <w:r w:rsidRPr="00EC3EE6">
              <w:rPr>
                <w:rFonts w:asciiTheme="minorHAnsi" w:hAnsiTheme="minorHAnsi" w:cs="Arial"/>
                <w:color w:val="000000" w:themeColor="text1"/>
                <w:sz w:val="20"/>
                <w:szCs w:val="20"/>
                <w:lang w:val="es-CL"/>
              </w:rPr>
              <w:t>44</w:t>
            </w:r>
          </w:p>
        </w:tc>
        <w:tc>
          <w:tcPr>
            <w:tcW w:w="567" w:type="dxa"/>
            <w:shd w:val="clear" w:color="auto" w:fill="auto"/>
          </w:tcPr>
          <w:p w:rsidR="00066E15" w:rsidRPr="00EC3EE6" w:rsidRDefault="00066E15" w:rsidP="00066E15">
            <w:pPr>
              <w:rPr>
                <w:rFonts w:asciiTheme="minorHAnsi" w:hAnsiTheme="minorHAnsi" w:cs="Arial"/>
                <w:color w:val="000000" w:themeColor="text1"/>
                <w:sz w:val="20"/>
                <w:szCs w:val="20"/>
                <w:lang w:val="es-CL"/>
              </w:rPr>
            </w:pPr>
          </w:p>
        </w:tc>
        <w:tc>
          <w:tcPr>
            <w:tcW w:w="567" w:type="dxa"/>
            <w:shd w:val="clear" w:color="auto" w:fill="auto"/>
          </w:tcPr>
          <w:p w:rsidR="00066E15" w:rsidRPr="00EC3EE6" w:rsidRDefault="00066E15" w:rsidP="00066E15">
            <w:pPr>
              <w:rPr>
                <w:rFonts w:asciiTheme="minorHAnsi" w:hAnsiTheme="minorHAnsi" w:cs="Arial"/>
                <w:color w:val="000000" w:themeColor="text1"/>
                <w:sz w:val="20"/>
                <w:szCs w:val="20"/>
                <w:lang w:val="es-CL"/>
              </w:rPr>
            </w:pPr>
          </w:p>
        </w:tc>
        <w:tc>
          <w:tcPr>
            <w:tcW w:w="851" w:type="dxa"/>
            <w:shd w:val="clear" w:color="auto" w:fill="auto"/>
          </w:tcPr>
          <w:p w:rsidR="00066E15" w:rsidRPr="00EC3EE6" w:rsidRDefault="00066E15" w:rsidP="00066E15">
            <w:pPr>
              <w:rPr>
                <w:rFonts w:asciiTheme="minorHAnsi" w:hAnsiTheme="minorHAnsi" w:cs="Arial"/>
                <w:color w:val="000000" w:themeColor="text1"/>
                <w:sz w:val="20"/>
                <w:szCs w:val="20"/>
                <w:lang w:val="es-CL"/>
              </w:rPr>
            </w:pPr>
            <w:r w:rsidRPr="00EC3EE6">
              <w:rPr>
                <w:rFonts w:asciiTheme="minorHAnsi" w:hAnsiTheme="minorHAnsi" w:cs="Arial"/>
                <w:color w:val="000000" w:themeColor="text1"/>
                <w:sz w:val="20"/>
                <w:szCs w:val="20"/>
                <w:lang w:val="es-CL"/>
              </w:rPr>
              <w:t>88</w:t>
            </w:r>
          </w:p>
        </w:tc>
        <w:tc>
          <w:tcPr>
            <w:tcW w:w="567" w:type="dxa"/>
            <w:shd w:val="clear" w:color="auto" w:fill="auto"/>
          </w:tcPr>
          <w:p w:rsidR="00066E15" w:rsidRPr="00EC3EE6" w:rsidRDefault="00066E15" w:rsidP="00066E15">
            <w:pPr>
              <w:rPr>
                <w:rFonts w:asciiTheme="minorHAnsi" w:hAnsiTheme="minorHAnsi" w:cs="Arial"/>
                <w:color w:val="000000" w:themeColor="text1"/>
                <w:sz w:val="20"/>
                <w:szCs w:val="20"/>
                <w:lang w:val="es-CL"/>
              </w:rPr>
            </w:pPr>
          </w:p>
        </w:tc>
        <w:tc>
          <w:tcPr>
            <w:tcW w:w="566" w:type="dxa"/>
            <w:shd w:val="clear" w:color="auto" w:fill="auto"/>
          </w:tcPr>
          <w:p w:rsidR="00066E15" w:rsidRPr="00EC3EE6" w:rsidRDefault="00066E15" w:rsidP="00066E15">
            <w:pPr>
              <w:rPr>
                <w:rFonts w:asciiTheme="minorHAnsi" w:hAnsiTheme="minorHAnsi" w:cs="Arial"/>
                <w:color w:val="000000" w:themeColor="text1"/>
                <w:sz w:val="20"/>
                <w:szCs w:val="20"/>
                <w:lang w:val="es-CL"/>
              </w:rPr>
            </w:pPr>
            <w:r w:rsidRPr="00EC3EE6">
              <w:rPr>
                <w:rFonts w:asciiTheme="minorHAnsi" w:hAnsiTheme="minorHAnsi" w:cs="Arial"/>
                <w:color w:val="000000" w:themeColor="text1"/>
                <w:sz w:val="20"/>
                <w:szCs w:val="20"/>
                <w:lang w:val="es-CL"/>
              </w:rPr>
              <w:t>44</w:t>
            </w:r>
          </w:p>
        </w:tc>
        <w:tc>
          <w:tcPr>
            <w:tcW w:w="851" w:type="dxa"/>
            <w:shd w:val="clear" w:color="auto" w:fill="auto"/>
          </w:tcPr>
          <w:p w:rsidR="00066E15" w:rsidRPr="00EC3EE6" w:rsidRDefault="00066E15" w:rsidP="00066E15">
            <w:pPr>
              <w:rPr>
                <w:rFonts w:asciiTheme="minorHAnsi" w:hAnsiTheme="minorHAnsi" w:cs="Arial"/>
                <w:color w:val="000000" w:themeColor="text1"/>
                <w:sz w:val="20"/>
                <w:szCs w:val="20"/>
                <w:lang w:val="es-CL"/>
              </w:rPr>
            </w:pPr>
          </w:p>
          <w:p w:rsidR="00066E15" w:rsidRPr="00EC3EE6" w:rsidRDefault="00066E15" w:rsidP="00066E15">
            <w:pPr>
              <w:rPr>
                <w:rFonts w:asciiTheme="minorHAnsi" w:hAnsiTheme="minorHAnsi" w:cs="Arial"/>
                <w:color w:val="000000" w:themeColor="text1"/>
                <w:sz w:val="20"/>
                <w:szCs w:val="20"/>
                <w:lang w:val="es-CL"/>
              </w:rPr>
            </w:pPr>
            <w:r w:rsidRPr="00EC3EE6">
              <w:rPr>
                <w:rFonts w:asciiTheme="minorHAnsi" w:hAnsiTheme="minorHAnsi" w:cs="Arial"/>
                <w:color w:val="000000" w:themeColor="text1"/>
                <w:sz w:val="20"/>
                <w:szCs w:val="20"/>
                <w:lang w:val="es-CL"/>
              </w:rPr>
              <w:t>132</w:t>
            </w:r>
          </w:p>
        </w:tc>
        <w:tc>
          <w:tcPr>
            <w:tcW w:w="567" w:type="dxa"/>
            <w:shd w:val="clear" w:color="auto" w:fill="auto"/>
          </w:tcPr>
          <w:p w:rsidR="00066E15" w:rsidRPr="00EC3EE6" w:rsidRDefault="00066E15" w:rsidP="00066E15">
            <w:pPr>
              <w:rPr>
                <w:rFonts w:asciiTheme="minorHAnsi" w:hAnsiTheme="minorHAnsi" w:cs="Arial"/>
                <w:color w:val="000000" w:themeColor="text1"/>
                <w:sz w:val="20"/>
                <w:szCs w:val="20"/>
                <w:lang w:val="es-CL"/>
              </w:rPr>
            </w:pPr>
          </w:p>
        </w:tc>
      </w:tr>
      <w:tr w:rsidR="00066E15" w:rsidRPr="00EC3EE6" w:rsidTr="00066E15">
        <w:trPr>
          <w:trHeight w:val="737"/>
        </w:trPr>
        <w:tc>
          <w:tcPr>
            <w:tcW w:w="993" w:type="dxa"/>
            <w:shd w:val="clear" w:color="auto" w:fill="auto"/>
            <w:vAlign w:val="center"/>
          </w:tcPr>
          <w:p w:rsidR="00066E15" w:rsidRPr="00EC3EE6" w:rsidRDefault="00066E15" w:rsidP="00066E15">
            <w:pPr>
              <w:rPr>
                <w:rFonts w:asciiTheme="minorHAnsi" w:hAnsiTheme="minorHAnsi" w:cs="Arial"/>
                <w:color w:val="000000" w:themeColor="text1"/>
                <w:sz w:val="20"/>
                <w:szCs w:val="20"/>
                <w:lang w:val="es-CL"/>
              </w:rPr>
            </w:pPr>
            <w:r w:rsidRPr="00EC3EE6">
              <w:rPr>
                <w:rFonts w:asciiTheme="minorHAnsi" w:hAnsiTheme="minorHAnsi" w:cs="Arial"/>
                <w:color w:val="000000" w:themeColor="text1"/>
                <w:sz w:val="20"/>
                <w:szCs w:val="20"/>
                <w:lang w:val="es-CL"/>
              </w:rPr>
              <w:t>MEDIO MENOR</w:t>
            </w:r>
          </w:p>
        </w:tc>
        <w:tc>
          <w:tcPr>
            <w:tcW w:w="567" w:type="dxa"/>
            <w:shd w:val="clear" w:color="auto" w:fill="auto"/>
          </w:tcPr>
          <w:p w:rsidR="00066E15" w:rsidRPr="00EC3EE6" w:rsidRDefault="00066E15" w:rsidP="00066E15">
            <w:pPr>
              <w:jc w:val="center"/>
              <w:rPr>
                <w:rFonts w:asciiTheme="minorHAnsi" w:hAnsiTheme="minorHAnsi" w:cs="Arial"/>
                <w:color w:val="000000" w:themeColor="text1"/>
                <w:sz w:val="20"/>
                <w:szCs w:val="20"/>
                <w:lang w:val="es-CL"/>
              </w:rPr>
            </w:pPr>
            <w:r w:rsidRPr="00EC3EE6">
              <w:rPr>
                <w:rFonts w:asciiTheme="minorHAnsi" w:hAnsiTheme="minorHAnsi" w:cs="Arial"/>
                <w:color w:val="000000" w:themeColor="text1"/>
                <w:sz w:val="20"/>
                <w:szCs w:val="20"/>
                <w:lang w:val="es-CL"/>
              </w:rPr>
              <w:t>32</w:t>
            </w:r>
          </w:p>
        </w:tc>
        <w:tc>
          <w:tcPr>
            <w:tcW w:w="567" w:type="dxa"/>
            <w:shd w:val="clear" w:color="auto" w:fill="auto"/>
          </w:tcPr>
          <w:p w:rsidR="00066E15" w:rsidRPr="00EC3EE6" w:rsidRDefault="00066E15" w:rsidP="00066E15">
            <w:pPr>
              <w:jc w:val="center"/>
              <w:rPr>
                <w:rFonts w:asciiTheme="minorHAnsi" w:hAnsiTheme="minorHAnsi" w:cs="Arial"/>
                <w:color w:val="000000" w:themeColor="text1"/>
                <w:sz w:val="20"/>
                <w:szCs w:val="20"/>
                <w:lang w:val="es-CL"/>
              </w:rPr>
            </w:pPr>
            <w:r w:rsidRPr="00EC3EE6">
              <w:rPr>
                <w:rFonts w:asciiTheme="minorHAnsi" w:hAnsiTheme="minorHAnsi" w:cs="Arial"/>
                <w:color w:val="000000" w:themeColor="text1"/>
                <w:sz w:val="20"/>
                <w:szCs w:val="20"/>
                <w:lang w:val="es-CL"/>
              </w:rPr>
              <w:t>1</w:t>
            </w:r>
          </w:p>
        </w:tc>
        <w:tc>
          <w:tcPr>
            <w:tcW w:w="993" w:type="dxa"/>
            <w:shd w:val="clear" w:color="auto" w:fill="auto"/>
          </w:tcPr>
          <w:p w:rsidR="00066E15" w:rsidRPr="00EC3EE6" w:rsidRDefault="00066E15" w:rsidP="00066E15">
            <w:pPr>
              <w:jc w:val="center"/>
              <w:rPr>
                <w:rFonts w:asciiTheme="minorHAnsi" w:hAnsiTheme="minorHAnsi" w:cs="Arial"/>
                <w:color w:val="000000" w:themeColor="text1"/>
                <w:sz w:val="20"/>
                <w:szCs w:val="20"/>
                <w:lang w:val="es-CL"/>
              </w:rPr>
            </w:pPr>
          </w:p>
          <w:p w:rsidR="00066E15" w:rsidRPr="00EC3EE6" w:rsidRDefault="00066E15" w:rsidP="00066E15">
            <w:pPr>
              <w:jc w:val="center"/>
              <w:rPr>
                <w:rFonts w:asciiTheme="minorHAnsi" w:hAnsiTheme="minorHAnsi" w:cs="Arial"/>
                <w:color w:val="000000" w:themeColor="text1"/>
                <w:sz w:val="20"/>
                <w:szCs w:val="20"/>
                <w:lang w:val="es-CL"/>
              </w:rPr>
            </w:pPr>
            <w:r w:rsidRPr="00EC3EE6">
              <w:rPr>
                <w:rFonts w:asciiTheme="minorHAnsi" w:hAnsiTheme="minorHAnsi" w:cs="Arial"/>
                <w:color w:val="000000" w:themeColor="text1"/>
                <w:sz w:val="20"/>
                <w:szCs w:val="20"/>
                <w:lang w:val="es-CL"/>
              </w:rPr>
              <w:t>41,40</w:t>
            </w:r>
          </w:p>
        </w:tc>
        <w:tc>
          <w:tcPr>
            <w:tcW w:w="850" w:type="dxa"/>
            <w:shd w:val="clear" w:color="auto" w:fill="auto"/>
          </w:tcPr>
          <w:p w:rsidR="00066E15" w:rsidRPr="00EC3EE6" w:rsidRDefault="00066E15" w:rsidP="00066E15">
            <w:pPr>
              <w:jc w:val="center"/>
              <w:rPr>
                <w:rFonts w:asciiTheme="minorHAnsi" w:hAnsiTheme="minorHAnsi" w:cs="Arial"/>
                <w:color w:val="000000" w:themeColor="text1"/>
                <w:sz w:val="20"/>
                <w:szCs w:val="20"/>
                <w:lang w:val="es-CL"/>
              </w:rPr>
            </w:pPr>
          </w:p>
          <w:p w:rsidR="00066E15" w:rsidRPr="00EC3EE6" w:rsidRDefault="00066E15" w:rsidP="00066E15">
            <w:pPr>
              <w:jc w:val="center"/>
              <w:rPr>
                <w:rFonts w:asciiTheme="minorHAnsi" w:hAnsiTheme="minorHAnsi" w:cs="Arial"/>
                <w:color w:val="000000" w:themeColor="text1"/>
                <w:sz w:val="20"/>
                <w:szCs w:val="20"/>
                <w:lang w:val="es-CL"/>
              </w:rPr>
            </w:pPr>
            <w:r w:rsidRPr="00EC3EE6">
              <w:rPr>
                <w:rFonts w:asciiTheme="minorHAnsi" w:hAnsiTheme="minorHAnsi" w:cs="Arial"/>
                <w:color w:val="000000" w:themeColor="text1"/>
                <w:sz w:val="20"/>
                <w:szCs w:val="20"/>
                <w:lang w:val="es-CL"/>
              </w:rPr>
              <w:t>12,30</w:t>
            </w:r>
          </w:p>
        </w:tc>
        <w:tc>
          <w:tcPr>
            <w:tcW w:w="567" w:type="dxa"/>
            <w:shd w:val="clear" w:color="auto" w:fill="auto"/>
          </w:tcPr>
          <w:p w:rsidR="00066E15" w:rsidRPr="00EC3EE6" w:rsidRDefault="00066E15" w:rsidP="00066E15">
            <w:pPr>
              <w:rPr>
                <w:rFonts w:asciiTheme="minorHAnsi" w:hAnsiTheme="minorHAnsi" w:cs="Arial"/>
                <w:color w:val="000000" w:themeColor="text1"/>
                <w:sz w:val="20"/>
                <w:szCs w:val="20"/>
                <w:lang w:val="es-CL"/>
              </w:rPr>
            </w:pPr>
          </w:p>
        </w:tc>
        <w:tc>
          <w:tcPr>
            <w:tcW w:w="851" w:type="dxa"/>
            <w:shd w:val="clear" w:color="auto" w:fill="auto"/>
          </w:tcPr>
          <w:p w:rsidR="00066E15" w:rsidRPr="00EC3EE6" w:rsidRDefault="00066E15" w:rsidP="00066E15">
            <w:pPr>
              <w:rPr>
                <w:rFonts w:asciiTheme="minorHAnsi" w:hAnsiTheme="minorHAnsi" w:cs="Arial"/>
                <w:color w:val="000000" w:themeColor="text1"/>
                <w:sz w:val="20"/>
                <w:szCs w:val="20"/>
                <w:lang w:val="es-CL"/>
              </w:rPr>
            </w:pPr>
          </w:p>
        </w:tc>
        <w:tc>
          <w:tcPr>
            <w:tcW w:w="567" w:type="dxa"/>
            <w:shd w:val="clear" w:color="auto" w:fill="auto"/>
          </w:tcPr>
          <w:p w:rsidR="00066E15" w:rsidRPr="00EC3EE6" w:rsidRDefault="00066E15" w:rsidP="00066E15">
            <w:pPr>
              <w:rPr>
                <w:rFonts w:asciiTheme="minorHAnsi" w:hAnsiTheme="minorHAnsi" w:cs="Arial"/>
                <w:color w:val="000000" w:themeColor="text1"/>
                <w:sz w:val="20"/>
                <w:szCs w:val="20"/>
                <w:lang w:val="es-CL"/>
              </w:rPr>
            </w:pPr>
          </w:p>
        </w:tc>
        <w:tc>
          <w:tcPr>
            <w:tcW w:w="567" w:type="dxa"/>
            <w:shd w:val="clear" w:color="auto" w:fill="auto"/>
          </w:tcPr>
          <w:p w:rsidR="00066E15" w:rsidRPr="00EC3EE6" w:rsidRDefault="00066E15" w:rsidP="00066E15">
            <w:pPr>
              <w:rPr>
                <w:rFonts w:asciiTheme="minorHAnsi" w:hAnsiTheme="minorHAnsi" w:cs="Arial"/>
                <w:color w:val="000000" w:themeColor="text1"/>
                <w:sz w:val="20"/>
                <w:szCs w:val="20"/>
                <w:lang w:val="es-CL"/>
              </w:rPr>
            </w:pPr>
          </w:p>
          <w:p w:rsidR="00066E15" w:rsidRPr="00EC3EE6" w:rsidRDefault="00066E15" w:rsidP="00066E15">
            <w:pPr>
              <w:rPr>
                <w:rFonts w:asciiTheme="minorHAnsi" w:hAnsiTheme="minorHAnsi" w:cs="Arial"/>
                <w:color w:val="000000" w:themeColor="text1"/>
                <w:sz w:val="20"/>
                <w:szCs w:val="20"/>
                <w:lang w:val="es-CL"/>
              </w:rPr>
            </w:pPr>
            <w:r w:rsidRPr="00EC3EE6">
              <w:rPr>
                <w:rFonts w:asciiTheme="minorHAnsi" w:hAnsiTheme="minorHAnsi" w:cs="Arial"/>
                <w:color w:val="000000" w:themeColor="text1"/>
                <w:sz w:val="20"/>
                <w:szCs w:val="20"/>
                <w:lang w:val="es-CL"/>
              </w:rPr>
              <w:t>44</w:t>
            </w:r>
          </w:p>
        </w:tc>
        <w:tc>
          <w:tcPr>
            <w:tcW w:w="851" w:type="dxa"/>
            <w:shd w:val="clear" w:color="auto" w:fill="auto"/>
          </w:tcPr>
          <w:p w:rsidR="00066E15" w:rsidRPr="00EC3EE6" w:rsidRDefault="00066E15" w:rsidP="00066E15">
            <w:pPr>
              <w:rPr>
                <w:rFonts w:asciiTheme="minorHAnsi" w:hAnsiTheme="minorHAnsi" w:cs="Arial"/>
                <w:color w:val="000000" w:themeColor="text1"/>
                <w:sz w:val="20"/>
                <w:szCs w:val="20"/>
                <w:lang w:val="es-CL"/>
              </w:rPr>
            </w:pPr>
          </w:p>
          <w:p w:rsidR="00066E15" w:rsidRPr="00EC3EE6" w:rsidRDefault="00066E15" w:rsidP="00066E15">
            <w:pPr>
              <w:rPr>
                <w:rFonts w:asciiTheme="minorHAnsi" w:hAnsiTheme="minorHAnsi" w:cs="Arial"/>
                <w:color w:val="000000" w:themeColor="text1"/>
                <w:sz w:val="20"/>
                <w:szCs w:val="20"/>
                <w:lang w:val="es-CL"/>
              </w:rPr>
            </w:pPr>
            <w:r w:rsidRPr="00EC3EE6">
              <w:rPr>
                <w:rFonts w:asciiTheme="minorHAnsi" w:hAnsiTheme="minorHAnsi" w:cs="Arial"/>
                <w:color w:val="000000" w:themeColor="text1"/>
                <w:sz w:val="20"/>
                <w:szCs w:val="20"/>
                <w:lang w:val="es-CL"/>
              </w:rPr>
              <w:t>132</w:t>
            </w:r>
          </w:p>
        </w:tc>
        <w:tc>
          <w:tcPr>
            <w:tcW w:w="567" w:type="dxa"/>
            <w:shd w:val="clear" w:color="auto" w:fill="auto"/>
          </w:tcPr>
          <w:p w:rsidR="00066E15" w:rsidRPr="00EC3EE6" w:rsidRDefault="00066E15" w:rsidP="00066E15">
            <w:pPr>
              <w:rPr>
                <w:rFonts w:asciiTheme="minorHAnsi" w:hAnsiTheme="minorHAnsi" w:cs="Arial"/>
                <w:color w:val="000000" w:themeColor="text1"/>
                <w:sz w:val="20"/>
                <w:szCs w:val="20"/>
                <w:lang w:val="es-CL"/>
              </w:rPr>
            </w:pPr>
          </w:p>
        </w:tc>
        <w:tc>
          <w:tcPr>
            <w:tcW w:w="566" w:type="dxa"/>
            <w:shd w:val="clear" w:color="auto" w:fill="auto"/>
          </w:tcPr>
          <w:p w:rsidR="00066E15" w:rsidRPr="00EC3EE6" w:rsidRDefault="00066E15" w:rsidP="00066E15">
            <w:pPr>
              <w:rPr>
                <w:rFonts w:asciiTheme="minorHAnsi" w:hAnsiTheme="minorHAnsi" w:cs="Arial"/>
                <w:color w:val="000000" w:themeColor="text1"/>
                <w:sz w:val="20"/>
                <w:szCs w:val="20"/>
                <w:lang w:val="es-CL"/>
              </w:rPr>
            </w:pPr>
          </w:p>
          <w:p w:rsidR="00066E15" w:rsidRPr="00EC3EE6" w:rsidRDefault="00066E15" w:rsidP="00066E15">
            <w:pPr>
              <w:rPr>
                <w:rFonts w:asciiTheme="minorHAnsi" w:hAnsiTheme="minorHAnsi" w:cs="Arial"/>
                <w:color w:val="000000" w:themeColor="text1"/>
                <w:sz w:val="20"/>
                <w:szCs w:val="20"/>
                <w:lang w:val="es-CL"/>
              </w:rPr>
            </w:pPr>
            <w:r w:rsidRPr="00EC3EE6">
              <w:rPr>
                <w:rFonts w:asciiTheme="minorHAnsi" w:hAnsiTheme="minorHAnsi" w:cs="Arial"/>
                <w:color w:val="000000" w:themeColor="text1"/>
                <w:sz w:val="20"/>
                <w:szCs w:val="20"/>
                <w:lang w:val="es-CL"/>
              </w:rPr>
              <w:t>44</w:t>
            </w:r>
          </w:p>
        </w:tc>
        <w:tc>
          <w:tcPr>
            <w:tcW w:w="851" w:type="dxa"/>
            <w:shd w:val="clear" w:color="auto" w:fill="auto"/>
          </w:tcPr>
          <w:p w:rsidR="00066E15" w:rsidRPr="00EC3EE6" w:rsidRDefault="00066E15" w:rsidP="00066E15">
            <w:pPr>
              <w:rPr>
                <w:rFonts w:asciiTheme="minorHAnsi" w:hAnsiTheme="minorHAnsi" w:cs="Arial"/>
                <w:color w:val="000000" w:themeColor="text1"/>
                <w:sz w:val="20"/>
                <w:szCs w:val="20"/>
                <w:lang w:val="es-CL"/>
              </w:rPr>
            </w:pPr>
          </w:p>
          <w:p w:rsidR="00066E15" w:rsidRPr="00EC3EE6" w:rsidRDefault="00066E15" w:rsidP="00066E15">
            <w:pPr>
              <w:rPr>
                <w:rFonts w:asciiTheme="minorHAnsi" w:hAnsiTheme="minorHAnsi" w:cs="Arial"/>
                <w:color w:val="000000" w:themeColor="text1"/>
                <w:sz w:val="20"/>
                <w:szCs w:val="20"/>
                <w:lang w:val="es-CL"/>
              </w:rPr>
            </w:pPr>
            <w:r w:rsidRPr="00EC3EE6">
              <w:rPr>
                <w:rFonts w:asciiTheme="minorHAnsi" w:hAnsiTheme="minorHAnsi" w:cs="Arial"/>
                <w:color w:val="000000" w:themeColor="text1"/>
                <w:sz w:val="20"/>
                <w:szCs w:val="20"/>
                <w:lang w:val="es-CL"/>
              </w:rPr>
              <w:t>132</w:t>
            </w:r>
          </w:p>
        </w:tc>
        <w:tc>
          <w:tcPr>
            <w:tcW w:w="567" w:type="dxa"/>
            <w:shd w:val="clear" w:color="auto" w:fill="auto"/>
          </w:tcPr>
          <w:p w:rsidR="00066E15" w:rsidRPr="00EC3EE6" w:rsidRDefault="00066E15" w:rsidP="00066E15">
            <w:pPr>
              <w:rPr>
                <w:rFonts w:asciiTheme="minorHAnsi" w:hAnsiTheme="minorHAnsi" w:cs="Arial"/>
                <w:color w:val="000000" w:themeColor="text1"/>
                <w:sz w:val="20"/>
                <w:szCs w:val="20"/>
                <w:lang w:val="es-CL"/>
              </w:rPr>
            </w:pPr>
          </w:p>
        </w:tc>
      </w:tr>
      <w:tr w:rsidR="00066E15" w:rsidRPr="00EC3EE6" w:rsidTr="00066E15">
        <w:trPr>
          <w:trHeight w:val="743"/>
        </w:trPr>
        <w:tc>
          <w:tcPr>
            <w:tcW w:w="993" w:type="dxa"/>
            <w:shd w:val="clear" w:color="auto" w:fill="auto"/>
            <w:vAlign w:val="center"/>
          </w:tcPr>
          <w:p w:rsidR="00066E15" w:rsidRPr="00EC3EE6" w:rsidRDefault="00066E15" w:rsidP="00066E15">
            <w:pPr>
              <w:rPr>
                <w:rFonts w:asciiTheme="minorHAnsi" w:hAnsiTheme="minorHAnsi" w:cs="Arial"/>
                <w:color w:val="000000" w:themeColor="text1"/>
                <w:sz w:val="20"/>
                <w:szCs w:val="20"/>
                <w:lang w:val="es-CL"/>
              </w:rPr>
            </w:pPr>
            <w:r w:rsidRPr="00EC3EE6">
              <w:rPr>
                <w:rFonts w:asciiTheme="minorHAnsi" w:hAnsiTheme="minorHAnsi" w:cs="Arial"/>
                <w:color w:val="000000" w:themeColor="text1"/>
                <w:sz w:val="20"/>
                <w:szCs w:val="20"/>
                <w:lang w:val="es-CL"/>
              </w:rPr>
              <w:t xml:space="preserve">MEDIO MAYOR </w:t>
            </w:r>
          </w:p>
        </w:tc>
        <w:tc>
          <w:tcPr>
            <w:tcW w:w="567" w:type="dxa"/>
            <w:shd w:val="clear" w:color="auto" w:fill="auto"/>
          </w:tcPr>
          <w:p w:rsidR="00066E15" w:rsidRPr="00EC3EE6" w:rsidRDefault="00066E15" w:rsidP="00066E15">
            <w:pPr>
              <w:jc w:val="center"/>
              <w:rPr>
                <w:rFonts w:asciiTheme="minorHAnsi" w:hAnsiTheme="minorHAnsi" w:cs="Arial"/>
                <w:color w:val="000000" w:themeColor="text1"/>
                <w:sz w:val="20"/>
                <w:szCs w:val="20"/>
                <w:lang w:val="es-CL"/>
              </w:rPr>
            </w:pPr>
          </w:p>
          <w:p w:rsidR="00066E15" w:rsidRPr="00EC3EE6" w:rsidRDefault="00066E15" w:rsidP="00066E15">
            <w:pPr>
              <w:jc w:val="center"/>
              <w:rPr>
                <w:rFonts w:asciiTheme="minorHAnsi" w:hAnsiTheme="minorHAnsi" w:cs="Arial"/>
                <w:color w:val="000000" w:themeColor="text1"/>
                <w:sz w:val="20"/>
                <w:szCs w:val="20"/>
                <w:lang w:val="es-CL"/>
              </w:rPr>
            </w:pPr>
            <w:r w:rsidRPr="00EC3EE6">
              <w:rPr>
                <w:rFonts w:asciiTheme="minorHAnsi" w:hAnsiTheme="minorHAnsi" w:cs="Arial"/>
                <w:color w:val="000000" w:themeColor="text1"/>
                <w:sz w:val="20"/>
                <w:szCs w:val="20"/>
                <w:lang w:val="es-CL"/>
              </w:rPr>
              <w:t>32</w:t>
            </w:r>
          </w:p>
        </w:tc>
        <w:tc>
          <w:tcPr>
            <w:tcW w:w="567" w:type="dxa"/>
            <w:shd w:val="clear" w:color="auto" w:fill="auto"/>
          </w:tcPr>
          <w:p w:rsidR="00066E15" w:rsidRPr="00EC3EE6" w:rsidRDefault="00066E15" w:rsidP="00066E15">
            <w:pPr>
              <w:jc w:val="center"/>
              <w:rPr>
                <w:rFonts w:asciiTheme="minorHAnsi" w:hAnsiTheme="minorHAnsi" w:cs="Arial"/>
                <w:color w:val="000000" w:themeColor="text1"/>
                <w:sz w:val="20"/>
                <w:szCs w:val="20"/>
                <w:lang w:val="es-CL"/>
              </w:rPr>
            </w:pPr>
          </w:p>
          <w:p w:rsidR="00066E15" w:rsidRPr="00EC3EE6" w:rsidRDefault="00066E15" w:rsidP="00066E15">
            <w:pPr>
              <w:jc w:val="center"/>
              <w:rPr>
                <w:rFonts w:asciiTheme="minorHAnsi" w:hAnsiTheme="minorHAnsi" w:cs="Arial"/>
                <w:color w:val="000000" w:themeColor="text1"/>
                <w:sz w:val="20"/>
                <w:szCs w:val="20"/>
                <w:lang w:val="es-CL"/>
              </w:rPr>
            </w:pPr>
            <w:r w:rsidRPr="00EC3EE6">
              <w:rPr>
                <w:rFonts w:asciiTheme="minorHAnsi" w:hAnsiTheme="minorHAnsi" w:cs="Arial"/>
                <w:color w:val="000000" w:themeColor="text1"/>
                <w:sz w:val="20"/>
                <w:szCs w:val="20"/>
                <w:lang w:val="es-CL"/>
              </w:rPr>
              <w:t>1</w:t>
            </w:r>
          </w:p>
        </w:tc>
        <w:tc>
          <w:tcPr>
            <w:tcW w:w="993" w:type="dxa"/>
            <w:shd w:val="clear" w:color="auto" w:fill="auto"/>
          </w:tcPr>
          <w:p w:rsidR="00066E15" w:rsidRPr="00EC3EE6" w:rsidRDefault="00066E15" w:rsidP="00066E15">
            <w:pPr>
              <w:jc w:val="center"/>
              <w:rPr>
                <w:rFonts w:asciiTheme="minorHAnsi" w:hAnsiTheme="minorHAnsi" w:cs="Arial"/>
                <w:color w:val="000000" w:themeColor="text1"/>
                <w:sz w:val="20"/>
                <w:szCs w:val="20"/>
                <w:lang w:val="es-CL"/>
              </w:rPr>
            </w:pPr>
          </w:p>
          <w:p w:rsidR="00066E15" w:rsidRPr="00EC3EE6" w:rsidRDefault="00066E15" w:rsidP="00066E15">
            <w:pPr>
              <w:jc w:val="center"/>
              <w:rPr>
                <w:rFonts w:asciiTheme="minorHAnsi" w:hAnsiTheme="minorHAnsi" w:cs="Arial"/>
                <w:color w:val="000000" w:themeColor="text1"/>
                <w:sz w:val="20"/>
                <w:szCs w:val="20"/>
                <w:lang w:val="es-CL"/>
              </w:rPr>
            </w:pPr>
            <w:r w:rsidRPr="00EC3EE6">
              <w:rPr>
                <w:rFonts w:asciiTheme="minorHAnsi" w:hAnsiTheme="minorHAnsi" w:cs="Arial"/>
                <w:color w:val="000000" w:themeColor="text1"/>
                <w:sz w:val="20"/>
                <w:szCs w:val="20"/>
                <w:lang w:val="es-CL"/>
              </w:rPr>
              <w:t>41,40</w:t>
            </w:r>
          </w:p>
        </w:tc>
        <w:tc>
          <w:tcPr>
            <w:tcW w:w="850" w:type="dxa"/>
            <w:shd w:val="clear" w:color="auto" w:fill="auto"/>
          </w:tcPr>
          <w:p w:rsidR="00066E15" w:rsidRPr="00EC3EE6" w:rsidRDefault="00066E15" w:rsidP="00066E15">
            <w:pPr>
              <w:jc w:val="center"/>
              <w:rPr>
                <w:rFonts w:asciiTheme="minorHAnsi" w:hAnsiTheme="minorHAnsi" w:cs="Arial"/>
                <w:color w:val="000000" w:themeColor="text1"/>
                <w:sz w:val="20"/>
                <w:szCs w:val="20"/>
                <w:lang w:val="es-CL"/>
              </w:rPr>
            </w:pPr>
          </w:p>
          <w:p w:rsidR="00066E15" w:rsidRPr="00EC3EE6" w:rsidRDefault="00066E15" w:rsidP="00066E15">
            <w:pPr>
              <w:jc w:val="center"/>
              <w:rPr>
                <w:rFonts w:asciiTheme="minorHAnsi" w:hAnsiTheme="minorHAnsi" w:cs="Arial"/>
                <w:color w:val="000000" w:themeColor="text1"/>
                <w:sz w:val="20"/>
                <w:szCs w:val="20"/>
                <w:lang w:val="es-CL"/>
              </w:rPr>
            </w:pPr>
            <w:r w:rsidRPr="00EC3EE6">
              <w:rPr>
                <w:rFonts w:asciiTheme="minorHAnsi" w:hAnsiTheme="minorHAnsi" w:cs="Arial"/>
                <w:color w:val="000000" w:themeColor="text1"/>
                <w:sz w:val="20"/>
                <w:szCs w:val="20"/>
                <w:lang w:val="es-CL"/>
              </w:rPr>
              <w:t>12,30</w:t>
            </w:r>
          </w:p>
        </w:tc>
        <w:tc>
          <w:tcPr>
            <w:tcW w:w="567" w:type="dxa"/>
            <w:shd w:val="clear" w:color="auto" w:fill="auto"/>
          </w:tcPr>
          <w:p w:rsidR="00066E15" w:rsidRPr="00EC3EE6" w:rsidRDefault="00066E15" w:rsidP="00066E15">
            <w:pPr>
              <w:rPr>
                <w:rFonts w:asciiTheme="minorHAnsi" w:hAnsiTheme="minorHAnsi" w:cs="Arial"/>
                <w:color w:val="000000" w:themeColor="text1"/>
                <w:sz w:val="20"/>
                <w:szCs w:val="20"/>
                <w:lang w:val="es-CL"/>
              </w:rPr>
            </w:pPr>
            <w:r w:rsidRPr="00EC3EE6">
              <w:rPr>
                <w:rFonts w:asciiTheme="minorHAnsi" w:hAnsiTheme="minorHAnsi" w:cs="Arial"/>
                <w:color w:val="000000" w:themeColor="text1"/>
                <w:sz w:val="20"/>
                <w:szCs w:val="20"/>
                <w:lang w:val="es-CL"/>
              </w:rPr>
              <w:t>44</w:t>
            </w:r>
          </w:p>
        </w:tc>
        <w:tc>
          <w:tcPr>
            <w:tcW w:w="851" w:type="dxa"/>
            <w:shd w:val="clear" w:color="auto" w:fill="auto"/>
          </w:tcPr>
          <w:p w:rsidR="00066E15" w:rsidRPr="00EC3EE6" w:rsidRDefault="00066E15" w:rsidP="00066E15">
            <w:pPr>
              <w:rPr>
                <w:rFonts w:asciiTheme="minorHAnsi" w:hAnsiTheme="minorHAnsi" w:cs="Arial"/>
                <w:color w:val="000000" w:themeColor="text1"/>
                <w:sz w:val="20"/>
                <w:szCs w:val="20"/>
                <w:lang w:val="es-CL"/>
              </w:rPr>
            </w:pPr>
            <w:r w:rsidRPr="00EC3EE6">
              <w:rPr>
                <w:rFonts w:asciiTheme="minorHAnsi" w:hAnsiTheme="minorHAnsi" w:cs="Arial"/>
                <w:color w:val="000000" w:themeColor="text1"/>
                <w:sz w:val="20"/>
                <w:szCs w:val="20"/>
                <w:lang w:val="es-CL"/>
              </w:rPr>
              <w:t>44</w:t>
            </w:r>
          </w:p>
        </w:tc>
        <w:tc>
          <w:tcPr>
            <w:tcW w:w="567" w:type="dxa"/>
            <w:shd w:val="clear" w:color="auto" w:fill="auto"/>
          </w:tcPr>
          <w:p w:rsidR="00066E15" w:rsidRPr="00EC3EE6" w:rsidRDefault="00066E15" w:rsidP="00066E15">
            <w:pPr>
              <w:rPr>
                <w:rFonts w:asciiTheme="minorHAnsi" w:hAnsiTheme="minorHAnsi" w:cs="Arial"/>
                <w:color w:val="000000" w:themeColor="text1"/>
                <w:sz w:val="20"/>
                <w:szCs w:val="20"/>
                <w:lang w:val="es-CL"/>
              </w:rPr>
            </w:pPr>
          </w:p>
        </w:tc>
        <w:tc>
          <w:tcPr>
            <w:tcW w:w="567" w:type="dxa"/>
            <w:shd w:val="clear" w:color="auto" w:fill="auto"/>
          </w:tcPr>
          <w:p w:rsidR="00066E15" w:rsidRPr="00EC3EE6" w:rsidRDefault="00066E15" w:rsidP="00066E15">
            <w:pPr>
              <w:rPr>
                <w:rFonts w:asciiTheme="minorHAnsi" w:hAnsiTheme="minorHAnsi" w:cs="Arial"/>
                <w:color w:val="000000" w:themeColor="text1"/>
                <w:sz w:val="20"/>
                <w:szCs w:val="20"/>
                <w:lang w:val="es-CL"/>
              </w:rPr>
            </w:pPr>
          </w:p>
          <w:p w:rsidR="00066E15" w:rsidRPr="00EC3EE6" w:rsidRDefault="00066E15" w:rsidP="00066E15">
            <w:pPr>
              <w:rPr>
                <w:rFonts w:asciiTheme="minorHAnsi" w:hAnsiTheme="minorHAnsi" w:cs="Arial"/>
                <w:color w:val="000000" w:themeColor="text1"/>
                <w:sz w:val="20"/>
                <w:szCs w:val="20"/>
                <w:lang w:val="es-CL"/>
              </w:rPr>
            </w:pPr>
          </w:p>
        </w:tc>
        <w:tc>
          <w:tcPr>
            <w:tcW w:w="851" w:type="dxa"/>
            <w:shd w:val="clear" w:color="auto" w:fill="auto"/>
          </w:tcPr>
          <w:p w:rsidR="00066E15" w:rsidRPr="00EC3EE6" w:rsidRDefault="00066E15" w:rsidP="00066E15">
            <w:pPr>
              <w:rPr>
                <w:rFonts w:asciiTheme="minorHAnsi" w:hAnsiTheme="minorHAnsi" w:cs="Arial"/>
                <w:color w:val="000000" w:themeColor="text1"/>
                <w:sz w:val="20"/>
                <w:szCs w:val="20"/>
                <w:lang w:val="es-CL"/>
              </w:rPr>
            </w:pPr>
            <w:r w:rsidRPr="00EC3EE6">
              <w:rPr>
                <w:rFonts w:asciiTheme="minorHAnsi" w:hAnsiTheme="minorHAnsi" w:cs="Arial"/>
                <w:color w:val="000000" w:themeColor="text1"/>
                <w:sz w:val="20"/>
                <w:szCs w:val="20"/>
                <w:lang w:val="es-CL"/>
              </w:rPr>
              <w:t>44</w:t>
            </w:r>
          </w:p>
        </w:tc>
        <w:tc>
          <w:tcPr>
            <w:tcW w:w="567" w:type="dxa"/>
            <w:shd w:val="clear" w:color="auto" w:fill="auto"/>
          </w:tcPr>
          <w:p w:rsidR="00066E15" w:rsidRPr="00EC3EE6" w:rsidRDefault="00066E15" w:rsidP="00066E15">
            <w:pPr>
              <w:rPr>
                <w:rFonts w:asciiTheme="minorHAnsi" w:hAnsiTheme="minorHAnsi" w:cs="Arial"/>
                <w:color w:val="000000" w:themeColor="text1"/>
                <w:sz w:val="20"/>
                <w:szCs w:val="20"/>
                <w:lang w:val="es-CL"/>
              </w:rPr>
            </w:pPr>
          </w:p>
        </w:tc>
        <w:tc>
          <w:tcPr>
            <w:tcW w:w="566" w:type="dxa"/>
            <w:shd w:val="clear" w:color="auto" w:fill="auto"/>
          </w:tcPr>
          <w:p w:rsidR="00066E15" w:rsidRPr="00EC3EE6" w:rsidRDefault="00066E15" w:rsidP="00066E15">
            <w:pPr>
              <w:rPr>
                <w:rFonts w:asciiTheme="minorHAnsi" w:hAnsiTheme="minorHAnsi" w:cs="Arial"/>
                <w:color w:val="000000" w:themeColor="text1"/>
                <w:sz w:val="20"/>
                <w:szCs w:val="20"/>
                <w:lang w:val="es-CL"/>
              </w:rPr>
            </w:pPr>
          </w:p>
          <w:p w:rsidR="00066E15" w:rsidRPr="00EC3EE6" w:rsidRDefault="00066E15" w:rsidP="00066E15">
            <w:pPr>
              <w:rPr>
                <w:rFonts w:asciiTheme="minorHAnsi" w:hAnsiTheme="minorHAnsi" w:cs="Arial"/>
                <w:color w:val="000000" w:themeColor="text1"/>
                <w:sz w:val="20"/>
                <w:szCs w:val="20"/>
                <w:lang w:val="es-CL"/>
              </w:rPr>
            </w:pPr>
            <w:r w:rsidRPr="00EC3EE6">
              <w:rPr>
                <w:rFonts w:asciiTheme="minorHAnsi" w:hAnsiTheme="minorHAnsi" w:cs="Arial"/>
                <w:color w:val="000000" w:themeColor="text1"/>
                <w:sz w:val="20"/>
                <w:szCs w:val="20"/>
                <w:lang w:val="es-CL"/>
              </w:rPr>
              <w:t>44</w:t>
            </w:r>
          </w:p>
        </w:tc>
        <w:tc>
          <w:tcPr>
            <w:tcW w:w="851" w:type="dxa"/>
            <w:shd w:val="clear" w:color="auto" w:fill="auto"/>
          </w:tcPr>
          <w:p w:rsidR="00066E15" w:rsidRPr="00EC3EE6" w:rsidRDefault="00066E15" w:rsidP="00066E15">
            <w:pPr>
              <w:rPr>
                <w:rFonts w:asciiTheme="minorHAnsi" w:hAnsiTheme="minorHAnsi" w:cs="Arial"/>
                <w:color w:val="000000" w:themeColor="text1"/>
                <w:sz w:val="20"/>
                <w:szCs w:val="20"/>
                <w:lang w:val="es-CL"/>
              </w:rPr>
            </w:pPr>
          </w:p>
          <w:p w:rsidR="00066E15" w:rsidRPr="00EC3EE6" w:rsidRDefault="00066E15" w:rsidP="00066E15">
            <w:pPr>
              <w:rPr>
                <w:rFonts w:asciiTheme="minorHAnsi" w:hAnsiTheme="minorHAnsi" w:cs="Arial"/>
                <w:color w:val="000000" w:themeColor="text1"/>
                <w:sz w:val="20"/>
                <w:szCs w:val="20"/>
                <w:lang w:val="es-CL"/>
              </w:rPr>
            </w:pPr>
            <w:r w:rsidRPr="00EC3EE6">
              <w:rPr>
                <w:rFonts w:asciiTheme="minorHAnsi" w:hAnsiTheme="minorHAnsi" w:cs="Arial"/>
                <w:color w:val="000000" w:themeColor="text1"/>
                <w:sz w:val="20"/>
                <w:szCs w:val="20"/>
                <w:lang w:val="es-CL"/>
              </w:rPr>
              <w:t>88</w:t>
            </w:r>
          </w:p>
        </w:tc>
        <w:tc>
          <w:tcPr>
            <w:tcW w:w="567" w:type="dxa"/>
            <w:shd w:val="clear" w:color="auto" w:fill="auto"/>
          </w:tcPr>
          <w:p w:rsidR="00066E15" w:rsidRPr="00EC3EE6" w:rsidRDefault="00066E15" w:rsidP="00066E15">
            <w:pPr>
              <w:rPr>
                <w:rFonts w:asciiTheme="minorHAnsi" w:hAnsiTheme="minorHAnsi" w:cs="Arial"/>
                <w:color w:val="000000" w:themeColor="text1"/>
                <w:sz w:val="20"/>
                <w:szCs w:val="20"/>
                <w:lang w:val="es-CL"/>
              </w:rPr>
            </w:pPr>
          </w:p>
        </w:tc>
      </w:tr>
      <w:tr w:rsidR="00066E15" w:rsidRPr="00EC3EE6" w:rsidTr="00066E15">
        <w:trPr>
          <w:trHeight w:val="743"/>
        </w:trPr>
        <w:tc>
          <w:tcPr>
            <w:tcW w:w="993" w:type="dxa"/>
            <w:shd w:val="clear" w:color="auto" w:fill="auto"/>
            <w:vAlign w:val="center"/>
          </w:tcPr>
          <w:p w:rsidR="00066E15" w:rsidRPr="00EC3EE6" w:rsidRDefault="00066E15" w:rsidP="00066E15">
            <w:pPr>
              <w:rPr>
                <w:rFonts w:asciiTheme="minorHAnsi" w:hAnsiTheme="minorHAnsi" w:cs="Arial"/>
                <w:color w:val="000000" w:themeColor="text1"/>
                <w:sz w:val="20"/>
                <w:szCs w:val="20"/>
                <w:lang w:val="es-CL"/>
              </w:rPr>
            </w:pPr>
            <w:r w:rsidRPr="00EC3EE6">
              <w:rPr>
                <w:rFonts w:asciiTheme="minorHAnsi" w:hAnsiTheme="minorHAnsi" w:cs="Arial"/>
                <w:color w:val="000000" w:themeColor="text1"/>
                <w:sz w:val="20"/>
                <w:szCs w:val="20"/>
                <w:lang w:val="es-CL"/>
              </w:rPr>
              <w:t>HETEROGENEO</w:t>
            </w:r>
          </w:p>
        </w:tc>
        <w:tc>
          <w:tcPr>
            <w:tcW w:w="567" w:type="dxa"/>
            <w:shd w:val="clear" w:color="auto" w:fill="auto"/>
          </w:tcPr>
          <w:p w:rsidR="00066E15" w:rsidRPr="00EC3EE6" w:rsidRDefault="00066E15" w:rsidP="00066E15">
            <w:pPr>
              <w:jc w:val="center"/>
              <w:rPr>
                <w:rFonts w:asciiTheme="minorHAnsi" w:hAnsiTheme="minorHAnsi" w:cs="Arial"/>
                <w:color w:val="000000" w:themeColor="text1"/>
                <w:sz w:val="20"/>
                <w:szCs w:val="20"/>
                <w:lang w:val="es-CL"/>
              </w:rPr>
            </w:pPr>
          </w:p>
          <w:p w:rsidR="00066E15" w:rsidRPr="00EC3EE6" w:rsidRDefault="00066E15" w:rsidP="00066E15">
            <w:pPr>
              <w:jc w:val="center"/>
              <w:rPr>
                <w:rFonts w:asciiTheme="minorHAnsi" w:hAnsiTheme="minorHAnsi" w:cs="Arial"/>
                <w:color w:val="000000" w:themeColor="text1"/>
                <w:sz w:val="20"/>
                <w:szCs w:val="20"/>
                <w:lang w:val="es-CL"/>
              </w:rPr>
            </w:pPr>
            <w:r w:rsidRPr="00EC3EE6">
              <w:rPr>
                <w:rFonts w:asciiTheme="minorHAnsi" w:hAnsiTheme="minorHAnsi" w:cs="Arial"/>
                <w:color w:val="000000" w:themeColor="text1"/>
                <w:sz w:val="20"/>
                <w:szCs w:val="20"/>
                <w:lang w:val="es-CL"/>
              </w:rPr>
              <w:t>26</w:t>
            </w:r>
          </w:p>
        </w:tc>
        <w:tc>
          <w:tcPr>
            <w:tcW w:w="567" w:type="dxa"/>
            <w:shd w:val="clear" w:color="auto" w:fill="auto"/>
          </w:tcPr>
          <w:p w:rsidR="00066E15" w:rsidRPr="00EC3EE6" w:rsidRDefault="00066E15" w:rsidP="00066E15">
            <w:pPr>
              <w:jc w:val="center"/>
              <w:rPr>
                <w:rFonts w:asciiTheme="minorHAnsi" w:hAnsiTheme="minorHAnsi" w:cs="Arial"/>
                <w:color w:val="000000" w:themeColor="text1"/>
                <w:sz w:val="20"/>
                <w:szCs w:val="20"/>
                <w:lang w:val="es-CL"/>
              </w:rPr>
            </w:pPr>
            <w:r w:rsidRPr="00EC3EE6">
              <w:rPr>
                <w:rFonts w:asciiTheme="minorHAnsi" w:hAnsiTheme="minorHAnsi" w:cs="Arial"/>
                <w:color w:val="000000" w:themeColor="text1"/>
                <w:sz w:val="20"/>
                <w:szCs w:val="20"/>
                <w:lang w:val="es-CL"/>
              </w:rPr>
              <w:t>1</w:t>
            </w:r>
          </w:p>
        </w:tc>
        <w:tc>
          <w:tcPr>
            <w:tcW w:w="993" w:type="dxa"/>
            <w:shd w:val="clear" w:color="auto" w:fill="auto"/>
          </w:tcPr>
          <w:p w:rsidR="00066E15" w:rsidRPr="00EC3EE6" w:rsidRDefault="00066E15" w:rsidP="00066E15">
            <w:pPr>
              <w:jc w:val="center"/>
              <w:rPr>
                <w:rFonts w:asciiTheme="minorHAnsi" w:hAnsiTheme="minorHAnsi" w:cs="Arial"/>
                <w:color w:val="000000" w:themeColor="text1"/>
                <w:sz w:val="20"/>
                <w:szCs w:val="20"/>
                <w:lang w:val="es-CL"/>
              </w:rPr>
            </w:pPr>
          </w:p>
          <w:p w:rsidR="00066E15" w:rsidRPr="00EC3EE6" w:rsidRDefault="00066E15" w:rsidP="00066E15">
            <w:pPr>
              <w:jc w:val="center"/>
              <w:rPr>
                <w:rFonts w:asciiTheme="minorHAnsi" w:hAnsiTheme="minorHAnsi" w:cs="Arial"/>
                <w:color w:val="000000" w:themeColor="text1"/>
                <w:sz w:val="20"/>
                <w:szCs w:val="20"/>
                <w:lang w:val="es-CL"/>
              </w:rPr>
            </w:pPr>
            <w:r w:rsidRPr="00EC3EE6">
              <w:rPr>
                <w:rFonts w:asciiTheme="minorHAnsi" w:hAnsiTheme="minorHAnsi" w:cs="Arial"/>
                <w:color w:val="000000" w:themeColor="text1"/>
                <w:sz w:val="20"/>
                <w:szCs w:val="20"/>
                <w:lang w:val="es-CL"/>
              </w:rPr>
              <w:t>41,40</w:t>
            </w:r>
          </w:p>
        </w:tc>
        <w:tc>
          <w:tcPr>
            <w:tcW w:w="850" w:type="dxa"/>
            <w:shd w:val="clear" w:color="auto" w:fill="auto"/>
          </w:tcPr>
          <w:p w:rsidR="00066E15" w:rsidRPr="00EC3EE6" w:rsidRDefault="00066E15" w:rsidP="00066E15">
            <w:pPr>
              <w:jc w:val="center"/>
              <w:rPr>
                <w:rFonts w:asciiTheme="minorHAnsi" w:hAnsiTheme="minorHAnsi" w:cs="Arial"/>
                <w:color w:val="000000" w:themeColor="text1"/>
                <w:sz w:val="20"/>
                <w:szCs w:val="20"/>
                <w:lang w:val="es-CL"/>
              </w:rPr>
            </w:pPr>
          </w:p>
          <w:p w:rsidR="00066E15" w:rsidRPr="00EC3EE6" w:rsidRDefault="00066E15" w:rsidP="00066E15">
            <w:pPr>
              <w:jc w:val="center"/>
              <w:rPr>
                <w:rFonts w:asciiTheme="minorHAnsi" w:hAnsiTheme="minorHAnsi" w:cs="Arial"/>
                <w:color w:val="000000" w:themeColor="text1"/>
                <w:sz w:val="20"/>
                <w:szCs w:val="20"/>
                <w:lang w:val="es-CL"/>
              </w:rPr>
            </w:pPr>
            <w:r w:rsidRPr="00EC3EE6">
              <w:rPr>
                <w:rFonts w:asciiTheme="minorHAnsi" w:hAnsiTheme="minorHAnsi" w:cs="Arial"/>
                <w:color w:val="000000" w:themeColor="text1"/>
                <w:sz w:val="20"/>
                <w:szCs w:val="20"/>
                <w:lang w:val="es-CL"/>
              </w:rPr>
              <w:t>12,30</w:t>
            </w:r>
          </w:p>
        </w:tc>
        <w:tc>
          <w:tcPr>
            <w:tcW w:w="567" w:type="dxa"/>
            <w:shd w:val="clear" w:color="auto" w:fill="auto"/>
          </w:tcPr>
          <w:p w:rsidR="00066E15" w:rsidRPr="00EC3EE6" w:rsidRDefault="00066E15" w:rsidP="00066E15">
            <w:pPr>
              <w:rPr>
                <w:rFonts w:asciiTheme="minorHAnsi" w:hAnsiTheme="minorHAnsi" w:cs="Arial"/>
                <w:color w:val="000000" w:themeColor="text1"/>
                <w:sz w:val="20"/>
                <w:szCs w:val="20"/>
                <w:lang w:val="es-CL"/>
              </w:rPr>
            </w:pPr>
          </w:p>
        </w:tc>
        <w:tc>
          <w:tcPr>
            <w:tcW w:w="851" w:type="dxa"/>
            <w:shd w:val="clear" w:color="auto" w:fill="auto"/>
          </w:tcPr>
          <w:p w:rsidR="00066E15" w:rsidRPr="00EC3EE6" w:rsidRDefault="00066E15" w:rsidP="00066E15">
            <w:pPr>
              <w:rPr>
                <w:rFonts w:asciiTheme="minorHAnsi" w:hAnsiTheme="minorHAnsi" w:cs="Arial"/>
                <w:color w:val="000000" w:themeColor="text1"/>
                <w:sz w:val="20"/>
                <w:szCs w:val="20"/>
                <w:lang w:val="es-CL"/>
              </w:rPr>
            </w:pPr>
            <w:r w:rsidRPr="00EC3EE6">
              <w:rPr>
                <w:rFonts w:asciiTheme="minorHAnsi" w:hAnsiTheme="minorHAnsi" w:cs="Arial"/>
                <w:color w:val="000000" w:themeColor="text1"/>
                <w:sz w:val="20"/>
                <w:szCs w:val="20"/>
                <w:lang w:val="es-CL"/>
              </w:rPr>
              <w:t>88</w:t>
            </w:r>
          </w:p>
        </w:tc>
        <w:tc>
          <w:tcPr>
            <w:tcW w:w="567" w:type="dxa"/>
            <w:shd w:val="clear" w:color="auto" w:fill="auto"/>
          </w:tcPr>
          <w:p w:rsidR="00066E15" w:rsidRPr="00EC3EE6" w:rsidRDefault="00066E15" w:rsidP="00066E15">
            <w:pPr>
              <w:rPr>
                <w:rFonts w:asciiTheme="minorHAnsi" w:hAnsiTheme="minorHAnsi" w:cs="Arial"/>
                <w:color w:val="000000" w:themeColor="text1"/>
                <w:sz w:val="20"/>
                <w:szCs w:val="20"/>
                <w:lang w:val="es-CL"/>
              </w:rPr>
            </w:pPr>
          </w:p>
        </w:tc>
        <w:tc>
          <w:tcPr>
            <w:tcW w:w="567" w:type="dxa"/>
            <w:shd w:val="clear" w:color="auto" w:fill="auto"/>
          </w:tcPr>
          <w:p w:rsidR="00066E15" w:rsidRPr="00EC3EE6" w:rsidRDefault="00066E15" w:rsidP="00066E15">
            <w:pPr>
              <w:rPr>
                <w:rFonts w:asciiTheme="minorHAnsi" w:hAnsiTheme="minorHAnsi" w:cs="Arial"/>
                <w:color w:val="000000" w:themeColor="text1"/>
                <w:sz w:val="20"/>
                <w:szCs w:val="20"/>
                <w:lang w:val="es-CL"/>
              </w:rPr>
            </w:pPr>
          </w:p>
          <w:p w:rsidR="00066E15" w:rsidRPr="00EC3EE6" w:rsidRDefault="00066E15" w:rsidP="00066E15">
            <w:pPr>
              <w:rPr>
                <w:rFonts w:asciiTheme="minorHAnsi" w:hAnsiTheme="minorHAnsi" w:cs="Arial"/>
                <w:color w:val="000000" w:themeColor="text1"/>
                <w:sz w:val="20"/>
                <w:szCs w:val="20"/>
                <w:lang w:val="es-CL"/>
              </w:rPr>
            </w:pPr>
            <w:r w:rsidRPr="00EC3EE6">
              <w:rPr>
                <w:rFonts w:asciiTheme="minorHAnsi" w:hAnsiTheme="minorHAnsi" w:cs="Arial"/>
                <w:color w:val="000000" w:themeColor="text1"/>
                <w:sz w:val="20"/>
                <w:szCs w:val="20"/>
                <w:lang w:val="es-CL"/>
              </w:rPr>
              <w:t>44</w:t>
            </w:r>
          </w:p>
        </w:tc>
        <w:tc>
          <w:tcPr>
            <w:tcW w:w="851" w:type="dxa"/>
            <w:shd w:val="clear" w:color="auto" w:fill="auto"/>
          </w:tcPr>
          <w:p w:rsidR="00066E15" w:rsidRPr="00EC3EE6" w:rsidRDefault="00066E15" w:rsidP="00066E15">
            <w:pPr>
              <w:rPr>
                <w:rFonts w:asciiTheme="minorHAnsi" w:hAnsiTheme="minorHAnsi" w:cs="Arial"/>
                <w:color w:val="000000" w:themeColor="text1"/>
                <w:sz w:val="20"/>
                <w:szCs w:val="20"/>
                <w:lang w:val="es-CL"/>
              </w:rPr>
            </w:pPr>
          </w:p>
          <w:p w:rsidR="00066E15" w:rsidRPr="00EC3EE6" w:rsidRDefault="00066E15" w:rsidP="00066E15">
            <w:pPr>
              <w:rPr>
                <w:rFonts w:asciiTheme="minorHAnsi" w:hAnsiTheme="minorHAnsi" w:cs="Arial"/>
                <w:color w:val="000000" w:themeColor="text1"/>
                <w:sz w:val="20"/>
                <w:szCs w:val="20"/>
                <w:lang w:val="es-CL"/>
              </w:rPr>
            </w:pPr>
            <w:r w:rsidRPr="00EC3EE6">
              <w:rPr>
                <w:rFonts w:asciiTheme="minorHAnsi" w:hAnsiTheme="minorHAnsi" w:cs="Arial"/>
                <w:color w:val="000000" w:themeColor="text1"/>
                <w:sz w:val="20"/>
                <w:szCs w:val="20"/>
                <w:lang w:val="es-CL"/>
              </w:rPr>
              <w:t>44</w:t>
            </w:r>
          </w:p>
        </w:tc>
        <w:tc>
          <w:tcPr>
            <w:tcW w:w="567" w:type="dxa"/>
            <w:shd w:val="clear" w:color="auto" w:fill="auto"/>
          </w:tcPr>
          <w:p w:rsidR="00066E15" w:rsidRPr="00EC3EE6" w:rsidRDefault="00066E15" w:rsidP="00066E15">
            <w:pPr>
              <w:rPr>
                <w:rFonts w:asciiTheme="minorHAnsi" w:hAnsiTheme="minorHAnsi" w:cs="Arial"/>
                <w:color w:val="000000" w:themeColor="text1"/>
                <w:sz w:val="20"/>
                <w:szCs w:val="20"/>
                <w:lang w:val="es-CL"/>
              </w:rPr>
            </w:pPr>
          </w:p>
        </w:tc>
        <w:tc>
          <w:tcPr>
            <w:tcW w:w="566" w:type="dxa"/>
            <w:shd w:val="clear" w:color="auto" w:fill="auto"/>
          </w:tcPr>
          <w:p w:rsidR="00066E15" w:rsidRPr="00EC3EE6" w:rsidRDefault="00066E15" w:rsidP="00066E15">
            <w:pPr>
              <w:rPr>
                <w:rFonts w:asciiTheme="minorHAnsi" w:hAnsiTheme="minorHAnsi" w:cs="Arial"/>
                <w:color w:val="000000" w:themeColor="text1"/>
                <w:sz w:val="20"/>
                <w:szCs w:val="20"/>
                <w:lang w:val="es-CL"/>
              </w:rPr>
            </w:pPr>
          </w:p>
          <w:p w:rsidR="00066E15" w:rsidRPr="00EC3EE6" w:rsidRDefault="00066E15" w:rsidP="00066E15">
            <w:pPr>
              <w:rPr>
                <w:rFonts w:asciiTheme="minorHAnsi" w:hAnsiTheme="minorHAnsi" w:cs="Arial"/>
                <w:color w:val="000000" w:themeColor="text1"/>
                <w:sz w:val="20"/>
                <w:szCs w:val="20"/>
                <w:lang w:val="es-CL"/>
              </w:rPr>
            </w:pPr>
            <w:r w:rsidRPr="00EC3EE6">
              <w:rPr>
                <w:rFonts w:asciiTheme="minorHAnsi" w:hAnsiTheme="minorHAnsi" w:cs="Arial"/>
                <w:color w:val="000000" w:themeColor="text1"/>
                <w:sz w:val="20"/>
                <w:szCs w:val="20"/>
                <w:lang w:val="es-CL"/>
              </w:rPr>
              <w:t>44</w:t>
            </w:r>
          </w:p>
        </w:tc>
        <w:tc>
          <w:tcPr>
            <w:tcW w:w="851" w:type="dxa"/>
            <w:shd w:val="clear" w:color="auto" w:fill="auto"/>
          </w:tcPr>
          <w:p w:rsidR="00066E15" w:rsidRPr="00EC3EE6" w:rsidRDefault="00066E15" w:rsidP="00066E15">
            <w:pPr>
              <w:rPr>
                <w:rFonts w:asciiTheme="minorHAnsi" w:hAnsiTheme="minorHAnsi" w:cs="Arial"/>
                <w:color w:val="000000" w:themeColor="text1"/>
                <w:sz w:val="20"/>
                <w:szCs w:val="20"/>
                <w:lang w:val="es-CL"/>
              </w:rPr>
            </w:pPr>
          </w:p>
          <w:p w:rsidR="00066E15" w:rsidRPr="00EC3EE6" w:rsidRDefault="00066E15" w:rsidP="00066E15">
            <w:pPr>
              <w:rPr>
                <w:rFonts w:asciiTheme="minorHAnsi" w:hAnsiTheme="minorHAnsi" w:cs="Arial"/>
                <w:color w:val="000000" w:themeColor="text1"/>
                <w:sz w:val="20"/>
                <w:szCs w:val="20"/>
                <w:lang w:val="es-CL"/>
              </w:rPr>
            </w:pPr>
            <w:r w:rsidRPr="00EC3EE6">
              <w:rPr>
                <w:rFonts w:asciiTheme="minorHAnsi" w:hAnsiTheme="minorHAnsi" w:cs="Arial"/>
                <w:color w:val="000000" w:themeColor="text1"/>
                <w:sz w:val="20"/>
                <w:szCs w:val="20"/>
                <w:lang w:val="es-CL"/>
              </w:rPr>
              <w:t>132</w:t>
            </w:r>
          </w:p>
        </w:tc>
        <w:tc>
          <w:tcPr>
            <w:tcW w:w="567" w:type="dxa"/>
            <w:shd w:val="clear" w:color="auto" w:fill="auto"/>
          </w:tcPr>
          <w:p w:rsidR="00066E15" w:rsidRPr="00EC3EE6" w:rsidRDefault="00066E15" w:rsidP="00066E15">
            <w:pPr>
              <w:rPr>
                <w:rFonts w:asciiTheme="minorHAnsi" w:hAnsiTheme="minorHAnsi" w:cs="Arial"/>
                <w:color w:val="000000" w:themeColor="text1"/>
                <w:sz w:val="20"/>
                <w:szCs w:val="20"/>
                <w:lang w:val="es-CL"/>
              </w:rPr>
            </w:pPr>
          </w:p>
        </w:tc>
      </w:tr>
      <w:tr w:rsidR="00066E15" w:rsidRPr="00EC3EE6" w:rsidTr="00066E15">
        <w:tc>
          <w:tcPr>
            <w:tcW w:w="993" w:type="dxa"/>
            <w:shd w:val="clear" w:color="auto" w:fill="auto"/>
            <w:vAlign w:val="center"/>
          </w:tcPr>
          <w:p w:rsidR="00066E15" w:rsidRPr="00EC3EE6" w:rsidRDefault="00066E15" w:rsidP="00066E15">
            <w:pPr>
              <w:rPr>
                <w:rFonts w:asciiTheme="minorHAnsi" w:hAnsiTheme="minorHAnsi" w:cs="Arial"/>
                <w:color w:val="000000" w:themeColor="text1"/>
                <w:sz w:val="20"/>
                <w:szCs w:val="20"/>
                <w:lang w:val="es-CL"/>
              </w:rPr>
            </w:pPr>
            <w:r w:rsidRPr="00EC3EE6">
              <w:rPr>
                <w:rFonts w:asciiTheme="minorHAnsi" w:hAnsiTheme="minorHAnsi" w:cs="Arial"/>
                <w:color w:val="000000" w:themeColor="text1"/>
                <w:sz w:val="20"/>
                <w:szCs w:val="20"/>
                <w:lang w:val="es-CL"/>
              </w:rPr>
              <w:t>AUX. SERVIC. MENORES</w:t>
            </w:r>
          </w:p>
        </w:tc>
        <w:tc>
          <w:tcPr>
            <w:tcW w:w="567" w:type="dxa"/>
            <w:shd w:val="clear" w:color="auto" w:fill="auto"/>
          </w:tcPr>
          <w:p w:rsidR="00066E15" w:rsidRPr="00EC3EE6" w:rsidRDefault="00066E15" w:rsidP="00066E15">
            <w:pPr>
              <w:rPr>
                <w:rFonts w:asciiTheme="minorHAnsi" w:hAnsiTheme="minorHAnsi" w:cs="Arial"/>
                <w:color w:val="000000" w:themeColor="text1"/>
                <w:sz w:val="20"/>
                <w:szCs w:val="20"/>
                <w:lang w:val="es-CL"/>
              </w:rPr>
            </w:pPr>
          </w:p>
        </w:tc>
        <w:tc>
          <w:tcPr>
            <w:tcW w:w="567" w:type="dxa"/>
            <w:shd w:val="clear" w:color="auto" w:fill="auto"/>
          </w:tcPr>
          <w:p w:rsidR="00066E15" w:rsidRPr="00EC3EE6" w:rsidRDefault="00066E15" w:rsidP="00066E15">
            <w:pPr>
              <w:rPr>
                <w:rFonts w:asciiTheme="minorHAnsi" w:hAnsiTheme="minorHAnsi" w:cs="Arial"/>
                <w:color w:val="000000" w:themeColor="text1"/>
                <w:sz w:val="20"/>
                <w:szCs w:val="20"/>
                <w:lang w:val="es-CL"/>
              </w:rPr>
            </w:pPr>
          </w:p>
        </w:tc>
        <w:tc>
          <w:tcPr>
            <w:tcW w:w="993" w:type="dxa"/>
            <w:shd w:val="clear" w:color="auto" w:fill="auto"/>
          </w:tcPr>
          <w:p w:rsidR="00066E15" w:rsidRPr="00EC3EE6" w:rsidRDefault="00066E15" w:rsidP="00066E15">
            <w:pPr>
              <w:rPr>
                <w:rFonts w:asciiTheme="minorHAnsi" w:hAnsiTheme="minorHAnsi" w:cs="Arial"/>
                <w:color w:val="000000" w:themeColor="text1"/>
                <w:sz w:val="20"/>
                <w:szCs w:val="20"/>
                <w:lang w:val="es-CL"/>
              </w:rPr>
            </w:pPr>
          </w:p>
        </w:tc>
        <w:tc>
          <w:tcPr>
            <w:tcW w:w="850" w:type="dxa"/>
            <w:shd w:val="clear" w:color="auto" w:fill="auto"/>
          </w:tcPr>
          <w:p w:rsidR="00066E15" w:rsidRPr="00EC3EE6" w:rsidRDefault="00066E15" w:rsidP="00066E15">
            <w:pPr>
              <w:rPr>
                <w:rFonts w:asciiTheme="minorHAnsi" w:hAnsiTheme="minorHAnsi" w:cs="Arial"/>
                <w:color w:val="000000" w:themeColor="text1"/>
                <w:sz w:val="20"/>
                <w:szCs w:val="20"/>
                <w:lang w:val="es-CL"/>
              </w:rPr>
            </w:pPr>
          </w:p>
        </w:tc>
        <w:tc>
          <w:tcPr>
            <w:tcW w:w="567" w:type="dxa"/>
            <w:shd w:val="clear" w:color="auto" w:fill="auto"/>
          </w:tcPr>
          <w:p w:rsidR="00066E15" w:rsidRPr="00EC3EE6" w:rsidRDefault="00066E15" w:rsidP="00066E15">
            <w:pPr>
              <w:rPr>
                <w:rFonts w:asciiTheme="minorHAnsi" w:hAnsiTheme="minorHAnsi" w:cs="Arial"/>
                <w:color w:val="000000" w:themeColor="text1"/>
                <w:sz w:val="20"/>
                <w:szCs w:val="20"/>
                <w:lang w:val="es-CL"/>
              </w:rPr>
            </w:pPr>
          </w:p>
        </w:tc>
        <w:tc>
          <w:tcPr>
            <w:tcW w:w="851" w:type="dxa"/>
            <w:shd w:val="clear" w:color="auto" w:fill="auto"/>
          </w:tcPr>
          <w:p w:rsidR="00066E15" w:rsidRPr="00EC3EE6" w:rsidRDefault="00066E15" w:rsidP="00066E15">
            <w:pPr>
              <w:rPr>
                <w:rFonts w:asciiTheme="minorHAnsi" w:hAnsiTheme="minorHAnsi" w:cs="Arial"/>
                <w:color w:val="000000" w:themeColor="text1"/>
                <w:sz w:val="20"/>
                <w:szCs w:val="20"/>
                <w:lang w:val="es-CL"/>
              </w:rPr>
            </w:pPr>
          </w:p>
        </w:tc>
        <w:tc>
          <w:tcPr>
            <w:tcW w:w="567" w:type="dxa"/>
            <w:shd w:val="clear" w:color="auto" w:fill="auto"/>
          </w:tcPr>
          <w:p w:rsidR="00066E15" w:rsidRPr="00EC3EE6" w:rsidRDefault="00066E15" w:rsidP="00066E15">
            <w:pPr>
              <w:rPr>
                <w:rFonts w:asciiTheme="minorHAnsi" w:hAnsiTheme="minorHAnsi" w:cs="Arial"/>
                <w:color w:val="000000" w:themeColor="text1"/>
                <w:sz w:val="20"/>
                <w:szCs w:val="20"/>
                <w:lang w:val="es-CL"/>
              </w:rPr>
            </w:pPr>
          </w:p>
        </w:tc>
        <w:tc>
          <w:tcPr>
            <w:tcW w:w="567" w:type="dxa"/>
            <w:shd w:val="clear" w:color="auto" w:fill="auto"/>
          </w:tcPr>
          <w:p w:rsidR="00066E15" w:rsidRPr="00EC3EE6" w:rsidRDefault="00066E15" w:rsidP="00066E15">
            <w:pPr>
              <w:rPr>
                <w:rFonts w:asciiTheme="minorHAnsi" w:hAnsiTheme="minorHAnsi" w:cs="Arial"/>
                <w:color w:val="000000" w:themeColor="text1"/>
                <w:sz w:val="20"/>
                <w:szCs w:val="20"/>
                <w:lang w:val="es-CL"/>
              </w:rPr>
            </w:pPr>
          </w:p>
        </w:tc>
        <w:tc>
          <w:tcPr>
            <w:tcW w:w="851" w:type="dxa"/>
            <w:shd w:val="clear" w:color="auto" w:fill="auto"/>
          </w:tcPr>
          <w:p w:rsidR="00066E15" w:rsidRPr="00EC3EE6" w:rsidRDefault="00066E15" w:rsidP="00066E15">
            <w:pPr>
              <w:rPr>
                <w:rFonts w:asciiTheme="minorHAnsi" w:hAnsiTheme="minorHAnsi" w:cs="Arial"/>
                <w:color w:val="000000" w:themeColor="text1"/>
                <w:sz w:val="20"/>
                <w:szCs w:val="20"/>
                <w:lang w:val="es-CL"/>
              </w:rPr>
            </w:pPr>
          </w:p>
        </w:tc>
        <w:tc>
          <w:tcPr>
            <w:tcW w:w="567" w:type="dxa"/>
            <w:shd w:val="clear" w:color="auto" w:fill="auto"/>
          </w:tcPr>
          <w:p w:rsidR="00066E15" w:rsidRPr="00EC3EE6" w:rsidRDefault="00066E15" w:rsidP="00066E15">
            <w:pPr>
              <w:rPr>
                <w:rFonts w:asciiTheme="minorHAnsi" w:hAnsiTheme="minorHAnsi" w:cs="Arial"/>
                <w:color w:val="000000" w:themeColor="text1"/>
                <w:sz w:val="20"/>
                <w:szCs w:val="20"/>
                <w:lang w:val="es-CL"/>
              </w:rPr>
            </w:pPr>
          </w:p>
          <w:p w:rsidR="00066E15" w:rsidRPr="00EC3EE6" w:rsidRDefault="00066E15" w:rsidP="00066E15">
            <w:pPr>
              <w:rPr>
                <w:rFonts w:asciiTheme="minorHAnsi" w:hAnsiTheme="minorHAnsi" w:cs="Arial"/>
                <w:color w:val="000000" w:themeColor="text1"/>
                <w:sz w:val="20"/>
                <w:szCs w:val="20"/>
                <w:lang w:val="es-CL"/>
              </w:rPr>
            </w:pPr>
            <w:r w:rsidRPr="00EC3EE6">
              <w:rPr>
                <w:rFonts w:asciiTheme="minorHAnsi" w:hAnsiTheme="minorHAnsi" w:cs="Arial"/>
                <w:color w:val="000000" w:themeColor="text1"/>
                <w:sz w:val="20"/>
                <w:szCs w:val="20"/>
                <w:lang w:val="es-CL"/>
              </w:rPr>
              <w:t>88</w:t>
            </w:r>
          </w:p>
        </w:tc>
        <w:tc>
          <w:tcPr>
            <w:tcW w:w="566" w:type="dxa"/>
            <w:shd w:val="clear" w:color="auto" w:fill="auto"/>
          </w:tcPr>
          <w:p w:rsidR="00066E15" w:rsidRPr="00EC3EE6" w:rsidRDefault="00066E15" w:rsidP="00066E15">
            <w:pPr>
              <w:rPr>
                <w:rFonts w:asciiTheme="minorHAnsi" w:hAnsiTheme="minorHAnsi" w:cs="Arial"/>
                <w:color w:val="000000" w:themeColor="text1"/>
                <w:sz w:val="20"/>
                <w:szCs w:val="20"/>
                <w:lang w:val="es-CL"/>
              </w:rPr>
            </w:pPr>
          </w:p>
        </w:tc>
        <w:tc>
          <w:tcPr>
            <w:tcW w:w="851" w:type="dxa"/>
            <w:shd w:val="clear" w:color="auto" w:fill="auto"/>
          </w:tcPr>
          <w:p w:rsidR="00066E15" w:rsidRPr="00EC3EE6" w:rsidRDefault="00066E15" w:rsidP="00066E15">
            <w:pPr>
              <w:rPr>
                <w:rFonts w:asciiTheme="minorHAnsi" w:hAnsiTheme="minorHAnsi" w:cs="Arial"/>
                <w:color w:val="000000" w:themeColor="text1"/>
                <w:sz w:val="20"/>
                <w:szCs w:val="20"/>
                <w:lang w:val="es-CL"/>
              </w:rPr>
            </w:pPr>
          </w:p>
        </w:tc>
        <w:tc>
          <w:tcPr>
            <w:tcW w:w="567" w:type="dxa"/>
            <w:shd w:val="clear" w:color="auto" w:fill="auto"/>
          </w:tcPr>
          <w:p w:rsidR="00066E15" w:rsidRPr="00EC3EE6" w:rsidRDefault="00066E15" w:rsidP="00066E15">
            <w:pPr>
              <w:rPr>
                <w:rFonts w:asciiTheme="minorHAnsi" w:hAnsiTheme="minorHAnsi" w:cs="Arial"/>
                <w:color w:val="000000" w:themeColor="text1"/>
                <w:sz w:val="20"/>
                <w:szCs w:val="20"/>
                <w:lang w:val="es-CL"/>
              </w:rPr>
            </w:pPr>
          </w:p>
          <w:p w:rsidR="00066E15" w:rsidRPr="00EC3EE6" w:rsidRDefault="00066E15" w:rsidP="00066E15">
            <w:pPr>
              <w:rPr>
                <w:rFonts w:asciiTheme="minorHAnsi" w:hAnsiTheme="minorHAnsi" w:cs="Arial"/>
                <w:color w:val="000000" w:themeColor="text1"/>
                <w:sz w:val="20"/>
                <w:szCs w:val="20"/>
                <w:lang w:val="es-CL"/>
              </w:rPr>
            </w:pPr>
            <w:r w:rsidRPr="00EC3EE6">
              <w:rPr>
                <w:rFonts w:asciiTheme="minorHAnsi" w:hAnsiTheme="minorHAnsi" w:cs="Arial"/>
                <w:color w:val="000000" w:themeColor="text1"/>
                <w:sz w:val="20"/>
                <w:szCs w:val="20"/>
                <w:lang w:val="es-CL"/>
              </w:rPr>
              <w:t>88</w:t>
            </w:r>
          </w:p>
        </w:tc>
      </w:tr>
      <w:tr w:rsidR="00066E15" w:rsidRPr="00EC3EE6" w:rsidTr="00066E15">
        <w:trPr>
          <w:trHeight w:val="1071"/>
        </w:trPr>
        <w:tc>
          <w:tcPr>
            <w:tcW w:w="993" w:type="dxa"/>
            <w:shd w:val="clear" w:color="auto" w:fill="auto"/>
            <w:vAlign w:val="center"/>
          </w:tcPr>
          <w:p w:rsidR="00066E15" w:rsidRPr="00066E15" w:rsidRDefault="00066E15" w:rsidP="00066E15">
            <w:pPr>
              <w:rPr>
                <w:rFonts w:asciiTheme="minorHAnsi" w:hAnsiTheme="minorHAnsi" w:cs="Arial"/>
                <w:b/>
                <w:color w:val="000000" w:themeColor="text1"/>
                <w:sz w:val="20"/>
                <w:szCs w:val="20"/>
                <w:lang w:val="es-CL"/>
              </w:rPr>
            </w:pPr>
            <w:r w:rsidRPr="00066E15">
              <w:rPr>
                <w:rFonts w:asciiTheme="minorHAnsi" w:hAnsiTheme="minorHAnsi" w:cs="Arial"/>
                <w:b/>
                <w:color w:val="000000" w:themeColor="text1"/>
                <w:sz w:val="20"/>
                <w:szCs w:val="20"/>
                <w:lang w:val="es-CL"/>
              </w:rPr>
              <w:t>TOTAL</w:t>
            </w:r>
          </w:p>
        </w:tc>
        <w:tc>
          <w:tcPr>
            <w:tcW w:w="567" w:type="dxa"/>
            <w:shd w:val="clear" w:color="auto" w:fill="auto"/>
          </w:tcPr>
          <w:p w:rsidR="00066E15" w:rsidRPr="00066E15" w:rsidRDefault="00066E15" w:rsidP="00066E15">
            <w:pPr>
              <w:jc w:val="center"/>
              <w:rPr>
                <w:rFonts w:asciiTheme="minorHAnsi" w:hAnsiTheme="minorHAnsi" w:cs="Arial"/>
                <w:b/>
                <w:color w:val="000000" w:themeColor="text1"/>
                <w:sz w:val="20"/>
                <w:szCs w:val="20"/>
                <w:lang w:val="es-CL"/>
              </w:rPr>
            </w:pPr>
          </w:p>
          <w:p w:rsidR="00066E15" w:rsidRPr="00066E15" w:rsidRDefault="00066E15" w:rsidP="00066E15">
            <w:pPr>
              <w:jc w:val="center"/>
              <w:rPr>
                <w:rFonts w:asciiTheme="minorHAnsi" w:hAnsiTheme="minorHAnsi" w:cs="Arial"/>
                <w:b/>
                <w:color w:val="000000" w:themeColor="text1"/>
                <w:sz w:val="20"/>
                <w:szCs w:val="20"/>
                <w:lang w:val="es-CL"/>
              </w:rPr>
            </w:pPr>
            <w:r w:rsidRPr="00066E15">
              <w:rPr>
                <w:rFonts w:asciiTheme="minorHAnsi" w:hAnsiTheme="minorHAnsi" w:cs="Arial"/>
                <w:b/>
                <w:color w:val="000000" w:themeColor="text1"/>
                <w:sz w:val="20"/>
                <w:szCs w:val="20"/>
                <w:lang w:val="es-CL"/>
              </w:rPr>
              <w:t>152</w:t>
            </w:r>
          </w:p>
        </w:tc>
        <w:tc>
          <w:tcPr>
            <w:tcW w:w="567" w:type="dxa"/>
            <w:shd w:val="clear" w:color="auto" w:fill="auto"/>
          </w:tcPr>
          <w:p w:rsidR="00066E15" w:rsidRPr="00066E15" w:rsidRDefault="00066E15" w:rsidP="00066E15">
            <w:pPr>
              <w:jc w:val="center"/>
              <w:rPr>
                <w:rFonts w:asciiTheme="minorHAnsi" w:hAnsiTheme="minorHAnsi" w:cs="Arial"/>
                <w:b/>
                <w:color w:val="000000" w:themeColor="text1"/>
                <w:sz w:val="20"/>
                <w:szCs w:val="20"/>
                <w:lang w:val="es-CL"/>
              </w:rPr>
            </w:pPr>
          </w:p>
          <w:p w:rsidR="00066E15" w:rsidRPr="00066E15" w:rsidRDefault="00066E15" w:rsidP="00066E15">
            <w:pPr>
              <w:jc w:val="center"/>
              <w:rPr>
                <w:rFonts w:asciiTheme="minorHAnsi" w:hAnsiTheme="minorHAnsi" w:cs="Arial"/>
                <w:b/>
                <w:color w:val="000000" w:themeColor="text1"/>
                <w:sz w:val="20"/>
                <w:szCs w:val="20"/>
                <w:lang w:val="es-CL"/>
              </w:rPr>
            </w:pPr>
            <w:r w:rsidRPr="00066E15">
              <w:rPr>
                <w:rFonts w:asciiTheme="minorHAnsi" w:hAnsiTheme="minorHAnsi" w:cs="Arial"/>
                <w:b/>
                <w:color w:val="000000" w:themeColor="text1"/>
                <w:sz w:val="20"/>
                <w:szCs w:val="20"/>
                <w:lang w:val="es-CL"/>
              </w:rPr>
              <w:t>6</w:t>
            </w:r>
          </w:p>
        </w:tc>
        <w:tc>
          <w:tcPr>
            <w:tcW w:w="993" w:type="dxa"/>
            <w:shd w:val="clear" w:color="auto" w:fill="auto"/>
          </w:tcPr>
          <w:p w:rsidR="00066E15" w:rsidRPr="00066E15" w:rsidRDefault="00066E15" w:rsidP="00066E15">
            <w:pPr>
              <w:jc w:val="center"/>
              <w:rPr>
                <w:rFonts w:asciiTheme="minorHAnsi" w:hAnsiTheme="minorHAnsi" w:cs="Arial"/>
                <w:b/>
                <w:color w:val="000000" w:themeColor="text1"/>
                <w:sz w:val="20"/>
                <w:szCs w:val="20"/>
                <w:lang w:val="es-CL"/>
              </w:rPr>
            </w:pPr>
          </w:p>
          <w:p w:rsidR="00066E15" w:rsidRPr="00066E15" w:rsidRDefault="00066E15" w:rsidP="00066E15">
            <w:pPr>
              <w:jc w:val="center"/>
              <w:rPr>
                <w:rFonts w:asciiTheme="minorHAnsi" w:hAnsiTheme="minorHAnsi" w:cs="Arial"/>
                <w:b/>
                <w:color w:val="000000" w:themeColor="text1"/>
                <w:sz w:val="20"/>
                <w:szCs w:val="20"/>
                <w:lang w:val="es-CL"/>
              </w:rPr>
            </w:pPr>
            <w:r w:rsidRPr="00066E15">
              <w:rPr>
                <w:rFonts w:asciiTheme="minorHAnsi" w:hAnsiTheme="minorHAnsi" w:cs="Arial"/>
                <w:b/>
                <w:color w:val="000000" w:themeColor="text1"/>
                <w:sz w:val="20"/>
                <w:szCs w:val="20"/>
                <w:lang w:val="es-CL"/>
              </w:rPr>
              <w:t>41,40x6</w:t>
            </w:r>
          </w:p>
          <w:p w:rsidR="00066E15" w:rsidRPr="00066E15" w:rsidRDefault="00066E15" w:rsidP="00066E15">
            <w:pPr>
              <w:jc w:val="center"/>
              <w:rPr>
                <w:rFonts w:asciiTheme="minorHAnsi" w:hAnsiTheme="minorHAnsi" w:cs="Arial"/>
                <w:b/>
                <w:color w:val="000000" w:themeColor="text1"/>
                <w:sz w:val="20"/>
                <w:szCs w:val="20"/>
                <w:lang w:val="es-CL"/>
              </w:rPr>
            </w:pPr>
            <w:r w:rsidRPr="00066E15">
              <w:rPr>
                <w:rFonts w:asciiTheme="minorHAnsi" w:hAnsiTheme="minorHAnsi" w:cs="Arial"/>
                <w:b/>
                <w:color w:val="000000" w:themeColor="text1"/>
                <w:sz w:val="20"/>
                <w:szCs w:val="20"/>
                <w:lang w:val="es-CL"/>
              </w:rPr>
              <w:t>12484</w:t>
            </w:r>
          </w:p>
        </w:tc>
        <w:tc>
          <w:tcPr>
            <w:tcW w:w="850" w:type="dxa"/>
            <w:shd w:val="clear" w:color="auto" w:fill="auto"/>
          </w:tcPr>
          <w:p w:rsidR="00066E15" w:rsidRPr="00066E15" w:rsidRDefault="00066E15" w:rsidP="00066E15">
            <w:pPr>
              <w:jc w:val="center"/>
              <w:rPr>
                <w:rFonts w:asciiTheme="minorHAnsi" w:hAnsiTheme="minorHAnsi" w:cs="Arial"/>
                <w:b/>
                <w:color w:val="000000" w:themeColor="text1"/>
                <w:sz w:val="20"/>
                <w:szCs w:val="20"/>
                <w:lang w:val="es-CL"/>
              </w:rPr>
            </w:pPr>
          </w:p>
          <w:p w:rsidR="00066E15" w:rsidRPr="00066E15" w:rsidRDefault="00066E15" w:rsidP="00066E15">
            <w:pPr>
              <w:jc w:val="center"/>
              <w:rPr>
                <w:rFonts w:asciiTheme="minorHAnsi" w:hAnsiTheme="minorHAnsi" w:cs="Arial"/>
                <w:b/>
                <w:color w:val="000000" w:themeColor="text1"/>
                <w:sz w:val="20"/>
                <w:szCs w:val="20"/>
                <w:lang w:val="es-CL"/>
              </w:rPr>
            </w:pPr>
            <w:r w:rsidRPr="00066E15">
              <w:rPr>
                <w:rFonts w:asciiTheme="minorHAnsi" w:hAnsiTheme="minorHAnsi" w:cs="Arial"/>
                <w:b/>
                <w:color w:val="000000" w:themeColor="text1"/>
                <w:sz w:val="20"/>
                <w:szCs w:val="20"/>
                <w:lang w:val="es-CL"/>
              </w:rPr>
              <w:t>12,30x4</w:t>
            </w:r>
          </w:p>
          <w:p w:rsidR="00066E15" w:rsidRPr="00066E15" w:rsidRDefault="00066E15" w:rsidP="00066E15">
            <w:pPr>
              <w:jc w:val="center"/>
              <w:rPr>
                <w:rFonts w:asciiTheme="minorHAnsi" w:hAnsiTheme="minorHAnsi" w:cs="Arial"/>
                <w:b/>
                <w:color w:val="000000" w:themeColor="text1"/>
                <w:sz w:val="20"/>
                <w:szCs w:val="20"/>
                <w:lang w:val="es-CL"/>
              </w:rPr>
            </w:pPr>
            <w:r w:rsidRPr="00066E15">
              <w:rPr>
                <w:rFonts w:asciiTheme="minorHAnsi" w:hAnsiTheme="minorHAnsi" w:cs="Arial"/>
                <w:b/>
                <w:color w:val="000000" w:themeColor="text1"/>
                <w:sz w:val="20"/>
                <w:szCs w:val="20"/>
                <w:lang w:val="es-CL"/>
              </w:rPr>
              <w:t>73.8</w:t>
            </w:r>
          </w:p>
          <w:p w:rsidR="00066E15" w:rsidRPr="00066E15" w:rsidRDefault="00066E15" w:rsidP="00066E15">
            <w:pPr>
              <w:jc w:val="center"/>
              <w:rPr>
                <w:rFonts w:asciiTheme="minorHAnsi" w:hAnsiTheme="minorHAnsi" w:cs="Arial"/>
                <w:b/>
                <w:color w:val="000000" w:themeColor="text1"/>
                <w:sz w:val="20"/>
                <w:szCs w:val="20"/>
                <w:lang w:val="es-CL"/>
              </w:rPr>
            </w:pPr>
          </w:p>
        </w:tc>
        <w:tc>
          <w:tcPr>
            <w:tcW w:w="567" w:type="dxa"/>
            <w:shd w:val="clear" w:color="auto" w:fill="auto"/>
          </w:tcPr>
          <w:p w:rsidR="00066E15" w:rsidRPr="00066E15" w:rsidRDefault="00066E15" w:rsidP="00066E15">
            <w:pPr>
              <w:jc w:val="center"/>
              <w:rPr>
                <w:rFonts w:asciiTheme="minorHAnsi" w:hAnsiTheme="minorHAnsi" w:cs="Arial"/>
                <w:b/>
                <w:color w:val="000000" w:themeColor="text1"/>
                <w:sz w:val="20"/>
                <w:szCs w:val="20"/>
                <w:lang w:val="es-CL"/>
              </w:rPr>
            </w:pPr>
            <w:r w:rsidRPr="00066E15">
              <w:rPr>
                <w:rFonts w:asciiTheme="minorHAnsi" w:hAnsiTheme="minorHAnsi" w:cs="Arial"/>
                <w:b/>
                <w:color w:val="000000" w:themeColor="text1"/>
                <w:sz w:val="20"/>
                <w:szCs w:val="20"/>
                <w:lang w:val="es-CL"/>
              </w:rPr>
              <w:t>132</w:t>
            </w:r>
          </w:p>
        </w:tc>
        <w:tc>
          <w:tcPr>
            <w:tcW w:w="851" w:type="dxa"/>
            <w:shd w:val="clear" w:color="auto" w:fill="auto"/>
          </w:tcPr>
          <w:p w:rsidR="00066E15" w:rsidRPr="00066E15" w:rsidRDefault="00066E15" w:rsidP="00066E15">
            <w:pPr>
              <w:jc w:val="center"/>
              <w:rPr>
                <w:rFonts w:asciiTheme="minorHAnsi" w:hAnsiTheme="minorHAnsi" w:cs="Arial"/>
                <w:b/>
                <w:color w:val="000000" w:themeColor="text1"/>
                <w:sz w:val="20"/>
                <w:szCs w:val="20"/>
                <w:lang w:val="es-CL"/>
              </w:rPr>
            </w:pPr>
            <w:r w:rsidRPr="00066E15">
              <w:rPr>
                <w:rFonts w:asciiTheme="minorHAnsi" w:hAnsiTheme="minorHAnsi" w:cs="Arial"/>
                <w:b/>
                <w:color w:val="000000" w:themeColor="text1"/>
                <w:sz w:val="20"/>
                <w:szCs w:val="20"/>
                <w:lang w:val="es-CL"/>
              </w:rPr>
              <w:t>264</w:t>
            </w:r>
          </w:p>
        </w:tc>
        <w:tc>
          <w:tcPr>
            <w:tcW w:w="567" w:type="dxa"/>
            <w:shd w:val="clear" w:color="auto" w:fill="auto"/>
          </w:tcPr>
          <w:p w:rsidR="00066E15" w:rsidRPr="00066E15" w:rsidRDefault="00066E15" w:rsidP="00066E15">
            <w:pPr>
              <w:jc w:val="center"/>
              <w:rPr>
                <w:rFonts w:asciiTheme="minorHAnsi" w:hAnsiTheme="minorHAnsi" w:cs="Arial"/>
                <w:b/>
                <w:color w:val="000000" w:themeColor="text1"/>
                <w:sz w:val="20"/>
                <w:szCs w:val="20"/>
                <w:lang w:val="es-CL"/>
              </w:rPr>
            </w:pPr>
          </w:p>
        </w:tc>
        <w:tc>
          <w:tcPr>
            <w:tcW w:w="567" w:type="dxa"/>
            <w:shd w:val="clear" w:color="auto" w:fill="auto"/>
          </w:tcPr>
          <w:p w:rsidR="00066E15" w:rsidRPr="00066E15" w:rsidRDefault="00066E15" w:rsidP="00066E15">
            <w:pPr>
              <w:jc w:val="center"/>
              <w:rPr>
                <w:rFonts w:asciiTheme="minorHAnsi" w:hAnsiTheme="minorHAnsi" w:cs="Arial"/>
                <w:b/>
                <w:color w:val="000000" w:themeColor="text1"/>
                <w:sz w:val="20"/>
                <w:szCs w:val="20"/>
                <w:lang w:val="es-CL"/>
              </w:rPr>
            </w:pPr>
          </w:p>
          <w:p w:rsidR="00066E15" w:rsidRPr="00066E15" w:rsidRDefault="00066E15" w:rsidP="00066E15">
            <w:pPr>
              <w:jc w:val="center"/>
              <w:rPr>
                <w:rFonts w:asciiTheme="minorHAnsi" w:hAnsiTheme="minorHAnsi" w:cs="Arial"/>
                <w:b/>
                <w:color w:val="000000" w:themeColor="text1"/>
                <w:sz w:val="20"/>
                <w:szCs w:val="20"/>
                <w:lang w:val="es-CL"/>
              </w:rPr>
            </w:pPr>
            <w:r w:rsidRPr="00066E15">
              <w:rPr>
                <w:rFonts w:asciiTheme="minorHAnsi" w:hAnsiTheme="minorHAnsi" w:cs="Arial"/>
                <w:b/>
                <w:color w:val="000000" w:themeColor="text1"/>
                <w:sz w:val="20"/>
                <w:szCs w:val="20"/>
                <w:lang w:val="es-CL"/>
              </w:rPr>
              <w:t>88</w:t>
            </w:r>
          </w:p>
        </w:tc>
        <w:tc>
          <w:tcPr>
            <w:tcW w:w="851" w:type="dxa"/>
            <w:shd w:val="clear" w:color="auto" w:fill="auto"/>
          </w:tcPr>
          <w:p w:rsidR="00066E15" w:rsidRPr="00066E15" w:rsidRDefault="00066E15" w:rsidP="00066E15">
            <w:pPr>
              <w:jc w:val="center"/>
              <w:rPr>
                <w:rFonts w:asciiTheme="minorHAnsi" w:hAnsiTheme="minorHAnsi" w:cs="Arial"/>
                <w:b/>
                <w:color w:val="000000" w:themeColor="text1"/>
                <w:sz w:val="20"/>
                <w:szCs w:val="20"/>
                <w:lang w:val="es-CL"/>
              </w:rPr>
            </w:pPr>
          </w:p>
          <w:p w:rsidR="00066E15" w:rsidRPr="00066E15" w:rsidRDefault="00066E15" w:rsidP="00066E15">
            <w:pPr>
              <w:jc w:val="center"/>
              <w:rPr>
                <w:rFonts w:asciiTheme="minorHAnsi" w:hAnsiTheme="minorHAnsi" w:cs="Arial"/>
                <w:b/>
                <w:color w:val="000000" w:themeColor="text1"/>
                <w:sz w:val="20"/>
                <w:szCs w:val="20"/>
                <w:lang w:val="es-CL"/>
              </w:rPr>
            </w:pPr>
            <w:r w:rsidRPr="00066E15">
              <w:rPr>
                <w:rFonts w:asciiTheme="minorHAnsi" w:hAnsiTheme="minorHAnsi" w:cs="Arial"/>
                <w:b/>
                <w:color w:val="000000" w:themeColor="text1"/>
                <w:sz w:val="20"/>
                <w:szCs w:val="20"/>
                <w:lang w:val="es-CL"/>
              </w:rPr>
              <w:t>352</w:t>
            </w:r>
          </w:p>
        </w:tc>
        <w:tc>
          <w:tcPr>
            <w:tcW w:w="567" w:type="dxa"/>
            <w:shd w:val="clear" w:color="auto" w:fill="auto"/>
          </w:tcPr>
          <w:p w:rsidR="00066E15" w:rsidRPr="00066E15" w:rsidRDefault="00066E15" w:rsidP="00066E15">
            <w:pPr>
              <w:jc w:val="center"/>
              <w:rPr>
                <w:rFonts w:asciiTheme="minorHAnsi" w:hAnsiTheme="minorHAnsi" w:cs="Arial"/>
                <w:b/>
                <w:color w:val="000000" w:themeColor="text1"/>
                <w:sz w:val="20"/>
                <w:szCs w:val="20"/>
                <w:lang w:val="es-CL"/>
              </w:rPr>
            </w:pPr>
          </w:p>
          <w:p w:rsidR="00066E15" w:rsidRPr="00066E15" w:rsidRDefault="00066E15" w:rsidP="00066E15">
            <w:pPr>
              <w:jc w:val="center"/>
              <w:rPr>
                <w:rFonts w:asciiTheme="minorHAnsi" w:hAnsiTheme="minorHAnsi" w:cs="Arial"/>
                <w:b/>
                <w:color w:val="000000" w:themeColor="text1"/>
                <w:sz w:val="20"/>
                <w:szCs w:val="20"/>
                <w:lang w:val="es-CL"/>
              </w:rPr>
            </w:pPr>
            <w:r w:rsidRPr="00066E15">
              <w:rPr>
                <w:rFonts w:asciiTheme="minorHAnsi" w:hAnsiTheme="minorHAnsi" w:cs="Arial"/>
                <w:b/>
                <w:color w:val="000000" w:themeColor="text1"/>
                <w:sz w:val="20"/>
                <w:szCs w:val="20"/>
                <w:lang w:val="es-CL"/>
              </w:rPr>
              <w:t>88</w:t>
            </w:r>
          </w:p>
        </w:tc>
        <w:tc>
          <w:tcPr>
            <w:tcW w:w="566" w:type="dxa"/>
            <w:shd w:val="clear" w:color="auto" w:fill="auto"/>
          </w:tcPr>
          <w:p w:rsidR="00066E15" w:rsidRPr="00066E15" w:rsidRDefault="00066E15" w:rsidP="00066E15">
            <w:pPr>
              <w:jc w:val="center"/>
              <w:rPr>
                <w:rFonts w:asciiTheme="minorHAnsi" w:hAnsiTheme="minorHAnsi" w:cs="Arial"/>
                <w:b/>
                <w:color w:val="000000" w:themeColor="text1"/>
                <w:sz w:val="20"/>
                <w:szCs w:val="20"/>
                <w:lang w:val="es-CL"/>
              </w:rPr>
            </w:pPr>
          </w:p>
          <w:p w:rsidR="00066E15" w:rsidRPr="00066E15" w:rsidRDefault="00066E15" w:rsidP="00066E15">
            <w:pPr>
              <w:rPr>
                <w:rFonts w:asciiTheme="minorHAnsi" w:hAnsiTheme="minorHAnsi" w:cs="Arial"/>
                <w:b/>
                <w:color w:val="000000" w:themeColor="text1"/>
                <w:sz w:val="20"/>
                <w:szCs w:val="20"/>
                <w:lang w:val="es-CL"/>
              </w:rPr>
            </w:pPr>
            <w:r w:rsidRPr="00066E15">
              <w:rPr>
                <w:rFonts w:asciiTheme="minorHAnsi" w:hAnsiTheme="minorHAnsi" w:cs="Arial"/>
                <w:b/>
                <w:color w:val="000000" w:themeColor="text1"/>
                <w:sz w:val="20"/>
                <w:szCs w:val="20"/>
                <w:lang w:val="es-CL"/>
              </w:rPr>
              <w:t>220</w:t>
            </w:r>
          </w:p>
        </w:tc>
        <w:tc>
          <w:tcPr>
            <w:tcW w:w="851" w:type="dxa"/>
            <w:shd w:val="clear" w:color="auto" w:fill="auto"/>
          </w:tcPr>
          <w:p w:rsidR="00066E15" w:rsidRPr="00066E15" w:rsidRDefault="00066E15" w:rsidP="00066E15">
            <w:pPr>
              <w:jc w:val="center"/>
              <w:rPr>
                <w:rFonts w:asciiTheme="minorHAnsi" w:hAnsiTheme="minorHAnsi" w:cs="Arial"/>
                <w:b/>
                <w:color w:val="000000" w:themeColor="text1"/>
                <w:sz w:val="20"/>
                <w:szCs w:val="20"/>
                <w:lang w:val="es-CL"/>
              </w:rPr>
            </w:pPr>
          </w:p>
          <w:p w:rsidR="00066E15" w:rsidRPr="00066E15" w:rsidRDefault="00066E15" w:rsidP="00066E15">
            <w:pPr>
              <w:jc w:val="center"/>
              <w:rPr>
                <w:rFonts w:asciiTheme="minorHAnsi" w:hAnsiTheme="minorHAnsi" w:cs="Arial"/>
                <w:b/>
                <w:color w:val="000000" w:themeColor="text1"/>
                <w:sz w:val="20"/>
                <w:szCs w:val="20"/>
                <w:lang w:val="es-CL"/>
              </w:rPr>
            </w:pPr>
            <w:r w:rsidRPr="00066E15">
              <w:rPr>
                <w:rFonts w:asciiTheme="minorHAnsi" w:hAnsiTheme="minorHAnsi" w:cs="Arial"/>
                <w:b/>
                <w:color w:val="000000" w:themeColor="text1"/>
                <w:sz w:val="20"/>
                <w:szCs w:val="20"/>
                <w:lang w:val="es-CL"/>
              </w:rPr>
              <w:t>616</w:t>
            </w:r>
          </w:p>
        </w:tc>
        <w:tc>
          <w:tcPr>
            <w:tcW w:w="567" w:type="dxa"/>
            <w:shd w:val="clear" w:color="auto" w:fill="auto"/>
          </w:tcPr>
          <w:p w:rsidR="00066E15" w:rsidRPr="00066E15" w:rsidRDefault="00066E15" w:rsidP="00066E15">
            <w:pPr>
              <w:jc w:val="center"/>
              <w:rPr>
                <w:rFonts w:asciiTheme="minorHAnsi" w:hAnsiTheme="minorHAnsi" w:cs="Arial"/>
                <w:b/>
                <w:color w:val="000000" w:themeColor="text1"/>
                <w:sz w:val="20"/>
                <w:szCs w:val="20"/>
                <w:lang w:val="es-CL"/>
              </w:rPr>
            </w:pPr>
          </w:p>
          <w:p w:rsidR="00066E15" w:rsidRPr="00066E15" w:rsidRDefault="00066E15" w:rsidP="00066E15">
            <w:pPr>
              <w:jc w:val="center"/>
              <w:rPr>
                <w:rFonts w:asciiTheme="minorHAnsi" w:hAnsiTheme="minorHAnsi" w:cs="Arial"/>
                <w:b/>
                <w:color w:val="000000" w:themeColor="text1"/>
                <w:sz w:val="20"/>
                <w:szCs w:val="20"/>
                <w:lang w:val="es-CL"/>
              </w:rPr>
            </w:pPr>
            <w:r w:rsidRPr="00066E15">
              <w:rPr>
                <w:rFonts w:asciiTheme="minorHAnsi" w:hAnsiTheme="minorHAnsi" w:cs="Arial"/>
                <w:b/>
                <w:color w:val="000000" w:themeColor="text1"/>
                <w:sz w:val="20"/>
                <w:szCs w:val="20"/>
                <w:lang w:val="es-CL"/>
              </w:rPr>
              <w:t>88</w:t>
            </w:r>
          </w:p>
        </w:tc>
      </w:tr>
    </w:tbl>
    <w:p w:rsidR="00066E15" w:rsidRPr="00EC3EE6" w:rsidRDefault="00066E15" w:rsidP="00066E15">
      <w:pPr>
        <w:jc w:val="both"/>
        <w:rPr>
          <w:rFonts w:asciiTheme="minorHAnsi" w:hAnsiTheme="minorHAnsi" w:cs="Arial"/>
          <w:color w:val="000000" w:themeColor="text1"/>
          <w:sz w:val="22"/>
          <w:szCs w:val="22"/>
        </w:rPr>
      </w:pPr>
    </w:p>
    <w:p w:rsidR="00066E15" w:rsidRPr="00EC3EE6" w:rsidRDefault="00066E15" w:rsidP="00066E15">
      <w:pPr>
        <w:jc w:val="both"/>
        <w:rPr>
          <w:rFonts w:asciiTheme="minorHAnsi" w:hAnsiTheme="minorHAnsi" w:cs="Arial"/>
          <w:color w:val="000000" w:themeColor="text1"/>
          <w:sz w:val="14"/>
          <w:szCs w:val="14"/>
        </w:rPr>
      </w:pPr>
    </w:p>
    <w:tbl>
      <w:tblPr>
        <w:tblpPr w:leftFromText="141" w:rightFromText="141" w:vertAnchor="text" w:horzAnchor="margin" w:tblpX="-318" w:tblpY="-351"/>
        <w:tblW w:w="99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BD4B4"/>
        <w:tblLook w:val="04A0" w:firstRow="1" w:lastRow="0" w:firstColumn="1" w:lastColumn="0" w:noHBand="0" w:noVBand="1"/>
      </w:tblPr>
      <w:tblGrid>
        <w:gridCol w:w="9924"/>
      </w:tblGrid>
      <w:tr w:rsidR="00066E15" w:rsidRPr="00EC3EE6" w:rsidTr="00066E15">
        <w:tc>
          <w:tcPr>
            <w:tcW w:w="9924" w:type="dxa"/>
            <w:shd w:val="clear" w:color="auto" w:fill="auto"/>
            <w:vAlign w:val="center"/>
          </w:tcPr>
          <w:p w:rsidR="00066E15" w:rsidRPr="00EC3EE6" w:rsidRDefault="00066E15" w:rsidP="00066E15">
            <w:pPr>
              <w:jc w:val="center"/>
              <w:rPr>
                <w:rFonts w:asciiTheme="minorHAnsi" w:hAnsiTheme="minorHAnsi" w:cs="Arial"/>
                <w:b/>
                <w:color w:val="000000" w:themeColor="text1"/>
                <w:sz w:val="22"/>
                <w:szCs w:val="22"/>
                <w:lang w:val="es-CL"/>
              </w:rPr>
            </w:pPr>
            <w:r w:rsidRPr="00EC3EE6">
              <w:rPr>
                <w:rFonts w:asciiTheme="minorHAnsi" w:hAnsiTheme="minorHAnsi" w:cs="Arial"/>
                <w:b/>
                <w:color w:val="000000" w:themeColor="text1"/>
                <w:sz w:val="22"/>
                <w:szCs w:val="22"/>
                <w:lang w:val="es-CL"/>
              </w:rPr>
              <w:t>PERSONAL DIRECTIVO SALA CUNA JARDÍN INFANTIL PARQUE DEL SOL 2018</w:t>
            </w:r>
          </w:p>
        </w:tc>
      </w:tr>
    </w:tbl>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ayout w:type="fixed"/>
        <w:tblLook w:val="04A0" w:firstRow="1" w:lastRow="0" w:firstColumn="1" w:lastColumn="0" w:noHBand="0" w:noVBand="1"/>
      </w:tblPr>
      <w:tblGrid>
        <w:gridCol w:w="2694"/>
        <w:gridCol w:w="851"/>
        <w:gridCol w:w="851"/>
        <w:gridCol w:w="850"/>
        <w:gridCol w:w="4678"/>
      </w:tblGrid>
      <w:tr w:rsidR="00066E15" w:rsidRPr="00EC3EE6" w:rsidTr="00066E15">
        <w:trPr>
          <w:trHeight w:val="392"/>
        </w:trPr>
        <w:tc>
          <w:tcPr>
            <w:tcW w:w="2694" w:type="dxa"/>
            <w:vMerge w:val="restart"/>
            <w:shd w:val="clear" w:color="auto" w:fill="auto"/>
          </w:tcPr>
          <w:p w:rsidR="00066E15" w:rsidRPr="00EC3EE6" w:rsidRDefault="00066E15" w:rsidP="00066E15">
            <w:pPr>
              <w:jc w:val="center"/>
              <w:rPr>
                <w:rFonts w:asciiTheme="minorHAnsi" w:hAnsiTheme="minorHAnsi" w:cs="Arial"/>
                <w:b/>
                <w:color w:val="000000" w:themeColor="text1"/>
                <w:sz w:val="22"/>
                <w:szCs w:val="22"/>
                <w:lang w:val="es-CL"/>
              </w:rPr>
            </w:pPr>
          </w:p>
          <w:p w:rsidR="00066E15" w:rsidRPr="00EC3EE6" w:rsidRDefault="00066E15" w:rsidP="00066E15">
            <w:pPr>
              <w:jc w:val="center"/>
              <w:rPr>
                <w:rFonts w:asciiTheme="minorHAnsi" w:hAnsiTheme="minorHAnsi" w:cs="Arial"/>
                <w:b/>
                <w:color w:val="000000" w:themeColor="text1"/>
                <w:sz w:val="22"/>
                <w:szCs w:val="22"/>
                <w:lang w:val="es-CL"/>
              </w:rPr>
            </w:pPr>
            <w:r w:rsidRPr="00EC3EE6">
              <w:rPr>
                <w:rFonts w:asciiTheme="minorHAnsi" w:hAnsiTheme="minorHAnsi" w:cs="Arial"/>
                <w:b/>
                <w:color w:val="000000" w:themeColor="text1"/>
                <w:sz w:val="22"/>
                <w:szCs w:val="22"/>
                <w:lang w:val="es-CL"/>
              </w:rPr>
              <w:t>CARGO O FUNCIÓN</w:t>
            </w:r>
          </w:p>
          <w:p w:rsidR="00066E15" w:rsidRPr="00EC3EE6" w:rsidRDefault="00066E15" w:rsidP="00066E15">
            <w:pPr>
              <w:jc w:val="center"/>
              <w:rPr>
                <w:rFonts w:asciiTheme="minorHAnsi" w:hAnsiTheme="minorHAnsi" w:cs="Arial"/>
                <w:b/>
                <w:color w:val="000000" w:themeColor="text1"/>
                <w:sz w:val="22"/>
                <w:szCs w:val="22"/>
                <w:lang w:val="es-CL"/>
              </w:rPr>
            </w:pPr>
          </w:p>
        </w:tc>
        <w:tc>
          <w:tcPr>
            <w:tcW w:w="2552" w:type="dxa"/>
            <w:gridSpan w:val="3"/>
            <w:shd w:val="clear" w:color="auto" w:fill="auto"/>
          </w:tcPr>
          <w:p w:rsidR="00066E15" w:rsidRPr="00EC3EE6" w:rsidRDefault="00066E15" w:rsidP="00066E15">
            <w:pPr>
              <w:jc w:val="center"/>
              <w:rPr>
                <w:rFonts w:asciiTheme="minorHAnsi" w:hAnsiTheme="minorHAnsi" w:cs="Arial"/>
                <w:b/>
                <w:color w:val="000000" w:themeColor="text1"/>
                <w:sz w:val="22"/>
                <w:szCs w:val="22"/>
                <w:lang w:val="es-CL"/>
              </w:rPr>
            </w:pPr>
            <w:r w:rsidRPr="00EC3EE6">
              <w:rPr>
                <w:rFonts w:asciiTheme="minorHAnsi" w:hAnsiTheme="minorHAnsi" w:cs="Arial"/>
                <w:b/>
                <w:color w:val="000000" w:themeColor="text1"/>
                <w:sz w:val="22"/>
                <w:szCs w:val="22"/>
                <w:lang w:val="es-CL"/>
              </w:rPr>
              <w:t>TOTAL HORAS DOCENTES</w:t>
            </w:r>
          </w:p>
        </w:tc>
        <w:tc>
          <w:tcPr>
            <w:tcW w:w="4678" w:type="dxa"/>
            <w:vMerge w:val="restart"/>
            <w:shd w:val="clear" w:color="auto" w:fill="auto"/>
          </w:tcPr>
          <w:p w:rsidR="00066E15" w:rsidRPr="00EC3EE6" w:rsidRDefault="00066E15" w:rsidP="00066E15">
            <w:pPr>
              <w:jc w:val="center"/>
              <w:rPr>
                <w:rFonts w:asciiTheme="minorHAnsi" w:hAnsiTheme="minorHAnsi" w:cs="Arial"/>
                <w:b/>
                <w:color w:val="000000" w:themeColor="text1"/>
                <w:sz w:val="22"/>
                <w:szCs w:val="22"/>
                <w:lang w:val="es-CL"/>
              </w:rPr>
            </w:pPr>
          </w:p>
          <w:p w:rsidR="00066E15" w:rsidRPr="00EC3EE6" w:rsidRDefault="00066E15" w:rsidP="00066E15">
            <w:pPr>
              <w:jc w:val="center"/>
              <w:rPr>
                <w:rFonts w:asciiTheme="minorHAnsi" w:hAnsiTheme="minorHAnsi" w:cs="Arial"/>
                <w:b/>
                <w:color w:val="000000" w:themeColor="text1"/>
                <w:sz w:val="22"/>
                <w:szCs w:val="22"/>
                <w:lang w:val="es-CL"/>
              </w:rPr>
            </w:pPr>
            <w:r w:rsidRPr="00EC3EE6">
              <w:rPr>
                <w:rFonts w:asciiTheme="minorHAnsi" w:hAnsiTheme="minorHAnsi" w:cs="Arial"/>
                <w:b/>
                <w:color w:val="000000" w:themeColor="text1"/>
                <w:sz w:val="22"/>
                <w:szCs w:val="22"/>
                <w:lang w:val="es-CL"/>
              </w:rPr>
              <w:t>OBSERVACIONES</w:t>
            </w:r>
          </w:p>
        </w:tc>
      </w:tr>
      <w:tr w:rsidR="00066E15" w:rsidRPr="00EC3EE6" w:rsidTr="00066E15">
        <w:trPr>
          <w:trHeight w:val="295"/>
        </w:trPr>
        <w:tc>
          <w:tcPr>
            <w:tcW w:w="2694" w:type="dxa"/>
            <w:vMerge/>
            <w:shd w:val="clear" w:color="auto" w:fill="auto"/>
          </w:tcPr>
          <w:p w:rsidR="00066E15" w:rsidRPr="00EC3EE6" w:rsidRDefault="00066E15" w:rsidP="00066E15">
            <w:pPr>
              <w:jc w:val="center"/>
              <w:rPr>
                <w:rFonts w:asciiTheme="minorHAnsi" w:hAnsiTheme="minorHAnsi" w:cs="Arial"/>
                <w:b/>
                <w:color w:val="000000" w:themeColor="text1"/>
                <w:sz w:val="22"/>
                <w:szCs w:val="22"/>
                <w:lang w:val="es-CL"/>
              </w:rPr>
            </w:pPr>
          </w:p>
        </w:tc>
        <w:tc>
          <w:tcPr>
            <w:tcW w:w="851" w:type="dxa"/>
            <w:shd w:val="clear" w:color="auto" w:fill="auto"/>
            <w:vAlign w:val="center"/>
          </w:tcPr>
          <w:p w:rsidR="00066E15" w:rsidRPr="00EC3EE6" w:rsidRDefault="00066E15" w:rsidP="00066E15">
            <w:pPr>
              <w:jc w:val="center"/>
              <w:rPr>
                <w:rFonts w:asciiTheme="minorHAnsi" w:hAnsiTheme="minorHAnsi" w:cs="Arial"/>
                <w:b/>
                <w:color w:val="000000" w:themeColor="text1"/>
                <w:sz w:val="22"/>
                <w:szCs w:val="22"/>
                <w:lang w:val="es-CL"/>
              </w:rPr>
            </w:pPr>
            <w:r w:rsidRPr="00EC3EE6">
              <w:rPr>
                <w:rFonts w:asciiTheme="minorHAnsi" w:hAnsiTheme="minorHAnsi" w:cs="Arial"/>
                <w:b/>
                <w:color w:val="000000" w:themeColor="text1"/>
                <w:sz w:val="22"/>
                <w:szCs w:val="22"/>
                <w:lang w:val="es-CL"/>
              </w:rPr>
              <w:t>T</w:t>
            </w:r>
          </w:p>
        </w:tc>
        <w:tc>
          <w:tcPr>
            <w:tcW w:w="851" w:type="dxa"/>
            <w:shd w:val="clear" w:color="auto" w:fill="auto"/>
            <w:vAlign w:val="center"/>
          </w:tcPr>
          <w:p w:rsidR="00066E15" w:rsidRPr="00EC3EE6" w:rsidRDefault="00066E15" w:rsidP="00066E15">
            <w:pPr>
              <w:jc w:val="center"/>
              <w:rPr>
                <w:rFonts w:asciiTheme="minorHAnsi" w:hAnsiTheme="minorHAnsi" w:cs="Arial"/>
                <w:b/>
                <w:color w:val="000000" w:themeColor="text1"/>
                <w:sz w:val="22"/>
                <w:szCs w:val="22"/>
                <w:lang w:val="es-CL"/>
              </w:rPr>
            </w:pPr>
            <w:r w:rsidRPr="00EC3EE6">
              <w:rPr>
                <w:rFonts w:asciiTheme="minorHAnsi" w:hAnsiTheme="minorHAnsi" w:cs="Arial"/>
                <w:b/>
                <w:color w:val="000000" w:themeColor="text1"/>
                <w:sz w:val="22"/>
                <w:szCs w:val="22"/>
                <w:lang w:val="es-CL"/>
              </w:rPr>
              <w:t>C</w:t>
            </w:r>
          </w:p>
        </w:tc>
        <w:tc>
          <w:tcPr>
            <w:tcW w:w="850" w:type="dxa"/>
            <w:shd w:val="clear" w:color="auto" w:fill="auto"/>
            <w:vAlign w:val="center"/>
          </w:tcPr>
          <w:p w:rsidR="00066E15" w:rsidRPr="00EC3EE6" w:rsidRDefault="00066E15" w:rsidP="00066E15">
            <w:pPr>
              <w:jc w:val="center"/>
              <w:rPr>
                <w:rFonts w:asciiTheme="minorHAnsi" w:hAnsiTheme="minorHAnsi" w:cs="Arial"/>
                <w:b/>
                <w:color w:val="000000" w:themeColor="text1"/>
                <w:sz w:val="22"/>
                <w:szCs w:val="22"/>
                <w:lang w:val="es-CL"/>
              </w:rPr>
            </w:pPr>
            <w:r w:rsidRPr="00EC3EE6">
              <w:rPr>
                <w:rFonts w:asciiTheme="minorHAnsi" w:hAnsiTheme="minorHAnsi" w:cs="Arial"/>
                <w:b/>
                <w:color w:val="000000" w:themeColor="text1"/>
                <w:sz w:val="22"/>
                <w:szCs w:val="22"/>
                <w:lang w:val="es-CL"/>
              </w:rPr>
              <w:t>Total</w:t>
            </w:r>
          </w:p>
        </w:tc>
        <w:tc>
          <w:tcPr>
            <w:tcW w:w="4678" w:type="dxa"/>
            <w:vMerge/>
            <w:shd w:val="clear" w:color="auto" w:fill="auto"/>
          </w:tcPr>
          <w:p w:rsidR="00066E15" w:rsidRPr="00EC3EE6" w:rsidRDefault="00066E15" w:rsidP="00066E15">
            <w:pPr>
              <w:jc w:val="center"/>
              <w:rPr>
                <w:rFonts w:asciiTheme="minorHAnsi" w:hAnsiTheme="minorHAnsi" w:cs="Arial"/>
                <w:b/>
                <w:color w:val="000000" w:themeColor="text1"/>
                <w:sz w:val="22"/>
                <w:szCs w:val="22"/>
                <w:lang w:val="es-CL"/>
              </w:rPr>
            </w:pPr>
          </w:p>
        </w:tc>
      </w:tr>
      <w:tr w:rsidR="00066E15" w:rsidRPr="00EC3EE6" w:rsidTr="00066E15">
        <w:tc>
          <w:tcPr>
            <w:tcW w:w="2694" w:type="dxa"/>
            <w:shd w:val="clear" w:color="auto" w:fill="auto"/>
          </w:tcPr>
          <w:p w:rsidR="00066E15" w:rsidRPr="00EC3EE6" w:rsidRDefault="00066E15" w:rsidP="00066E15">
            <w:pPr>
              <w:rPr>
                <w:rFonts w:asciiTheme="minorHAnsi" w:hAnsiTheme="minorHAnsi" w:cs="Arial"/>
                <w:color w:val="000000" w:themeColor="text1"/>
                <w:sz w:val="22"/>
                <w:szCs w:val="22"/>
                <w:lang w:val="es-CL"/>
              </w:rPr>
            </w:pPr>
            <w:r w:rsidRPr="00EC3EE6">
              <w:rPr>
                <w:rFonts w:asciiTheme="minorHAnsi" w:hAnsiTheme="minorHAnsi" w:cs="Arial"/>
                <w:color w:val="000000" w:themeColor="text1"/>
                <w:sz w:val="22"/>
                <w:szCs w:val="22"/>
                <w:lang w:val="es-CL"/>
              </w:rPr>
              <w:t>DIRECTOR</w:t>
            </w:r>
          </w:p>
        </w:tc>
        <w:tc>
          <w:tcPr>
            <w:tcW w:w="851" w:type="dxa"/>
            <w:shd w:val="clear" w:color="auto" w:fill="auto"/>
          </w:tcPr>
          <w:p w:rsidR="00066E15" w:rsidRPr="00EC3EE6" w:rsidRDefault="00066E15" w:rsidP="00066E15">
            <w:pPr>
              <w:rPr>
                <w:rFonts w:asciiTheme="minorHAnsi" w:hAnsiTheme="minorHAnsi" w:cs="Arial"/>
                <w:color w:val="000000" w:themeColor="text1"/>
                <w:sz w:val="22"/>
                <w:szCs w:val="22"/>
                <w:lang w:val="es-CL"/>
              </w:rPr>
            </w:pPr>
            <w:r w:rsidRPr="00EC3EE6">
              <w:rPr>
                <w:rFonts w:asciiTheme="minorHAnsi" w:hAnsiTheme="minorHAnsi" w:cs="Arial"/>
                <w:color w:val="000000" w:themeColor="text1"/>
                <w:sz w:val="22"/>
                <w:szCs w:val="22"/>
                <w:lang w:val="es-CL"/>
              </w:rPr>
              <w:t>44</w:t>
            </w:r>
          </w:p>
        </w:tc>
        <w:tc>
          <w:tcPr>
            <w:tcW w:w="851" w:type="dxa"/>
            <w:shd w:val="clear" w:color="auto" w:fill="auto"/>
          </w:tcPr>
          <w:p w:rsidR="00066E15" w:rsidRPr="00EC3EE6" w:rsidRDefault="00066E15" w:rsidP="00066E15">
            <w:pPr>
              <w:rPr>
                <w:rFonts w:asciiTheme="minorHAnsi" w:hAnsiTheme="minorHAnsi" w:cs="Arial"/>
                <w:color w:val="000000" w:themeColor="text1"/>
                <w:sz w:val="22"/>
                <w:szCs w:val="22"/>
                <w:lang w:val="es-CL"/>
              </w:rPr>
            </w:pPr>
          </w:p>
        </w:tc>
        <w:tc>
          <w:tcPr>
            <w:tcW w:w="850" w:type="dxa"/>
            <w:shd w:val="clear" w:color="auto" w:fill="auto"/>
          </w:tcPr>
          <w:p w:rsidR="00066E15" w:rsidRPr="00EC3EE6" w:rsidRDefault="00066E15" w:rsidP="00066E15">
            <w:pPr>
              <w:rPr>
                <w:rFonts w:asciiTheme="minorHAnsi" w:hAnsiTheme="minorHAnsi" w:cs="Arial"/>
                <w:color w:val="000000" w:themeColor="text1"/>
                <w:sz w:val="22"/>
                <w:szCs w:val="22"/>
                <w:lang w:val="es-CL"/>
              </w:rPr>
            </w:pPr>
            <w:r w:rsidRPr="00EC3EE6">
              <w:rPr>
                <w:rFonts w:asciiTheme="minorHAnsi" w:hAnsiTheme="minorHAnsi" w:cs="Arial"/>
                <w:color w:val="000000" w:themeColor="text1"/>
                <w:sz w:val="22"/>
                <w:szCs w:val="22"/>
                <w:lang w:val="es-CL"/>
              </w:rPr>
              <w:t>44</w:t>
            </w:r>
          </w:p>
        </w:tc>
        <w:tc>
          <w:tcPr>
            <w:tcW w:w="4678" w:type="dxa"/>
            <w:shd w:val="clear" w:color="auto" w:fill="auto"/>
          </w:tcPr>
          <w:p w:rsidR="00066E15" w:rsidRPr="00EC3EE6" w:rsidRDefault="00066E15" w:rsidP="00066E15">
            <w:pPr>
              <w:rPr>
                <w:rFonts w:asciiTheme="minorHAnsi" w:hAnsiTheme="minorHAnsi" w:cs="Arial"/>
                <w:color w:val="000000" w:themeColor="text1"/>
                <w:sz w:val="22"/>
                <w:szCs w:val="22"/>
                <w:lang w:val="es-CL"/>
              </w:rPr>
            </w:pPr>
          </w:p>
        </w:tc>
      </w:tr>
      <w:tr w:rsidR="00066E15" w:rsidRPr="00EC3EE6" w:rsidTr="00066E15">
        <w:tc>
          <w:tcPr>
            <w:tcW w:w="2694" w:type="dxa"/>
            <w:shd w:val="clear" w:color="auto" w:fill="auto"/>
          </w:tcPr>
          <w:p w:rsidR="00066E15" w:rsidRPr="00EC3EE6" w:rsidRDefault="00066E15" w:rsidP="00066E15">
            <w:pPr>
              <w:rPr>
                <w:rFonts w:asciiTheme="minorHAnsi" w:hAnsiTheme="minorHAnsi" w:cs="Arial"/>
                <w:color w:val="000000" w:themeColor="text1"/>
                <w:sz w:val="22"/>
                <w:szCs w:val="22"/>
                <w:lang w:val="es-CL"/>
              </w:rPr>
            </w:pPr>
            <w:r w:rsidRPr="00EC3EE6">
              <w:rPr>
                <w:rFonts w:asciiTheme="minorHAnsi" w:hAnsiTheme="minorHAnsi" w:cs="Arial"/>
                <w:color w:val="000000" w:themeColor="text1"/>
                <w:sz w:val="22"/>
                <w:szCs w:val="22"/>
                <w:lang w:val="es-CL"/>
              </w:rPr>
              <w:t>TOTAL</w:t>
            </w:r>
          </w:p>
        </w:tc>
        <w:tc>
          <w:tcPr>
            <w:tcW w:w="851" w:type="dxa"/>
            <w:shd w:val="clear" w:color="auto" w:fill="auto"/>
          </w:tcPr>
          <w:p w:rsidR="00066E15" w:rsidRPr="00EC3EE6" w:rsidRDefault="00066E15" w:rsidP="00066E15">
            <w:pPr>
              <w:rPr>
                <w:rFonts w:asciiTheme="minorHAnsi" w:hAnsiTheme="minorHAnsi" w:cs="Arial"/>
                <w:color w:val="000000" w:themeColor="text1"/>
                <w:sz w:val="22"/>
                <w:szCs w:val="22"/>
                <w:lang w:val="es-CL"/>
              </w:rPr>
            </w:pPr>
          </w:p>
        </w:tc>
        <w:tc>
          <w:tcPr>
            <w:tcW w:w="851" w:type="dxa"/>
            <w:shd w:val="clear" w:color="auto" w:fill="auto"/>
          </w:tcPr>
          <w:p w:rsidR="00066E15" w:rsidRPr="00EC3EE6" w:rsidRDefault="00066E15" w:rsidP="00066E15">
            <w:pPr>
              <w:rPr>
                <w:rFonts w:asciiTheme="minorHAnsi" w:hAnsiTheme="minorHAnsi" w:cs="Arial"/>
                <w:color w:val="000000" w:themeColor="text1"/>
                <w:sz w:val="22"/>
                <w:szCs w:val="22"/>
                <w:lang w:val="es-CL"/>
              </w:rPr>
            </w:pPr>
          </w:p>
        </w:tc>
        <w:tc>
          <w:tcPr>
            <w:tcW w:w="850" w:type="dxa"/>
            <w:shd w:val="clear" w:color="auto" w:fill="auto"/>
          </w:tcPr>
          <w:p w:rsidR="00066E15" w:rsidRPr="00EC3EE6" w:rsidRDefault="00066E15" w:rsidP="00066E15">
            <w:pPr>
              <w:rPr>
                <w:rFonts w:asciiTheme="minorHAnsi" w:hAnsiTheme="minorHAnsi" w:cs="Arial"/>
                <w:color w:val="000000" w:themeColor="text1"/>
                <w:sz w:val="22"/>
                <w:szCs w:val="22"/>
                <w:lang w:val="es-CL"/>
              </w:rPr>
            </w:pPr>
            <w:r w:rsidRPr="00EC3EE6">
              <w:rPr>
                <w:rFonts w:asciiTheme="minorHAnsi" w:hAnsiTheme="minorHAnsi" w:cs="Arial"/>
                <w:color w:val="000000" w:themeColor="text1"/>
                <w:sz w:val="22"/>
                <w:szCs w:val="22"/>
                <w:lang w:val="es-CL"/>
              </w:rPr>
              <w:t>44</w:t>
            </w:r>
          </w:p>
        </w:tc>
        <w:tc>
          <w:tcPr>
            <w:tcW w:w="4678" w:type="dxa"/>
            <w:shd w:val="clear" w:color="auto" w:fill="auto"/>
          </w:tcPr>
          <w:p w:rsidR="00066E15" w:rsidRPr="00EC3EE6" w:rsidRDefault="00066E15" w:rsidP="00066E15">
            <w:pPr>
              <w:rPr>
                <w:rFonts w:asciiTheme="minorHAnsi" w:hAnsiTheme="minorHAnsi" w:cs="Arial"/>
                <w:color w:val="000000" w:themeColor="text1"/>
                <w:sz w:val="22"/>
                <w:szCs w:val="22"/>
                <w:lang w:val="es-CL"/>
              </w:rPr>
            </w:pPr>
          </w:p>
        </w:tc>
      </w:tr>
    </w:tbl>
    <w:p w:rsidR="00066E15" w:rsidRPr="00EC3EE6" w:rsidRDefault="00066E15" w:rsidP="00066E15">
      <w:pPr>
        <w:jc w:val="both"/>
        <w:rPr>
          <w:rFonts w:asciiTheme="minorHAnsi" w:hAnsiTheme="minorHAnsi" w:cs="Arial"/>
          <w:color w:val="000000" w:themeColor="text1"/>
          <w:sz w:val="22"/>
          <w:szCs w:val="22"/>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ayout w:type="fixed"/>
        <w:tblCellMar>
          <w:left w:w="70" w:type="dxa"/>
          <w:right w:w="70" w:type="dxa"/>
        </w:tblCellMar>
        <w:tblLook w:val="0000" w:firstRow="0" w:lastRow="0" w:firstColumn="0" w:lastColumn="0" w:noHBand="0" w:noVBand="0"/>
      </w:tblPr>
      <w:tblGrid>
        <w:gridCol w:w="2127"/>
        <w:gridCol w:w="1704"/>
        <w:gridCol w:w="11"/>
        <w:gridCol w:w="1112"/>
        <w:gridCol w:w="570"/>
        <w:gridCol w:w="714"/>
        <w:gridCol w:w="3686"/>
      </w:tblGrid>
      <w:tr w:rsidR="00066E15" w:rsidRPr="00EC3EE6" w:rsidTr="00066E15">
        <w:trPr>
          <w:cantSplit/>
          <w:trHeight w:val="684"/>
        </w:trPr>
        <w:tc>
          <w:tcPr>
            <w:tcW w:w="2127" w:type="dxa"/>
            <w:vMerge w:val="restart"/>
            <w:shd w:val="clear" w:color="auto" w:fill="auto"/>
          </w:tcPr>
          <w:p w:rsidR="00066E15" w:rsidRPr="00EC3EE6" w:rsidRDefault="00066E15" w:rsidP="00066E15">
            <w:pPr>
              <w:jc w:val="center"/>
              <w:rPr>
                <w:rFonts w:asciiTheme="minorHAnsi" w:hAnsiTheme="minorHAnsi" w:cs="Arial"/>
                <w:b/>
                <w:color w:val="000000" w:themeColor="text1"/>
                <w:sz w:val="20"/>
                <w:szCs w:val="20"/>
              </w:rPr>
            </w:pPr>
          </w:p>
          <w:p w:rsidR="00066E15" w:rsidRPr="00EC3EE6" w:rsidRDefault="00066E15" w:rsidP="00066E15">
            <w:pPr>
              <w:jc w:val="center"/>
              <w:rPr>
                <w:rFonts w:asciiTheme="minorHAnsi" w:hAnsiTheme="minorHAnsi" w:cs="Arial"/>
                <w:b/>
                <w:color w:val="000000" w:themeColor="text1"/>
                <w:sz w:val="20"/>
                <w:szCs w:val="20"/>
              </w:rPr>
            </w:pPr>
            <w:r w:rsidRPr="00EC3EE6">
              <w:rPr>
                <w:rFonts w:asciiTheme="minorHAnsi" w:hAnsiTheme="minorHAnsi" w:cs="Arial"/>
                <w:b/>
                <w:color w:val="000000" w:themeColor="text1"/>
                <w:sz w:val="20"/>
                <w:szCs w:val="20"/>
              </w:rPr>
              <w:t>APELLIDOS Y NOMBRES</w:t>
            </w:r>
          </w:p>
        </w:tc>
        <w:tc>
          <w:tcPr>
            <w:tcW w:w="2827" w:type="dxa"/>
            <w:gridSpan w:val="3"/>
            <w:shd w:val="clear" w:color="auto" w:fill="auto"/>
          </w:tcPr>
          <w:p w:rsidR="00066E15" w:rsidRPr="00EC3EE6" w:rsidRDefault="00066E15" w:rsidP="00066E15">
            <w:pPr>
              <w:jc w:val="center"/>
              <w:rPr>
                <w:rFonts w:asciiTheme="minorHAnsi" w:hAnsiTheme="minorHAnsi" w:cs="Arial"/>
                <w:b/>
                <w:color w:val="000000" w:themeColor="text1"/>
                <w:sz w:val="20"/>
                <w:szCs w:val="20"/>
              </w:rPr>
            </w:pPr>
          </w:p>
          <w:p w:rsidR="00066E15" w:rsidRPr="00EC3EE6" w:rsidRDefault="00066E15" w:rsidP="00066E15">
            <w:pPr>
              <w:jc w:val="center"/>
              <w:rPr>
                <w:rFonts w:asciiTheme="minorHAnsi" w:hAnsiTheme="minorHAnsi" w:cs="Arial"/>
                <w:b/>
                <w:color w:val="000000" w:themeColor="text1"/>
                <w:sz w:val="20"/>
                <w:szCs w:val="20"/>
              </w:rPr>
            </w:pPr>
            <w:r w:rsidRPr="00EC3EE6">
              <w:rPr>
                <w:rFonts w:asciiTheme="minorHAnsi" w:hAnsiTheme="minorHAnsi" w:cs="Arial"/>
                <w:b/>
                <w:color w:val="000000" w:themeColor="text1"/>
                <w:sz w:val="20"/>
                <w:szCs w:val="20"/>
              </w:rPr>
              <w:t>PERSONAL</w:t>
            </w:r>
          </w:p>
        </w:tc>
        <w:tc>
          <w:tcPr>
            <w:tcW w:w="1284" w:type="dxa"/>
            <w:gridSpan w:val="2"/>
            <w:shd w:val="clear" w:color="auto" w:fill="auto"/>
          </w:tcPr>
          <w:p w:rsidR="00066E15" w:rsidRPr="00EC3EE6" w:rsidRDefault="00066E15" w:rsidP="00066E15">
            <w:pPr>
              <w:jc w:val="center"/>
              <w:rPr>
                <w:rFonts w:asciiTheme="minorHAnsi" w:hAnsiTheme="minorHAnsi" w:cs="Arial"/>
                <w:b/>
                <w:color w:val="000000" w:themeColor="text1"/>
                <w:sz w:val="20"/>
                <w:szCs w:val="20"/>
              </w:rPr>
            </w:pPr>
          </w:p>
          <w:p w:rsidR="00066E15" w:rsidRPr="00EC3EE6" w:rsidRDefault="00066E15" w:rsidP="00066E15">
            <w:pPr>
              <w:jc w:val="center"/>
              <w:rPr>
                <w:rFonts w:asciiTheme="minorHAnsi" w:hAnsiTheme="minorHAnsi" w:cs="Arial"/>
                <w:b/>
                <w:color w:val="000000" w:themeColor="text1"/>
                <w:sz w:val="20"/>
                <w:szCs w:val="20"/>
              </w:rPr>
            </w:pPr>
            <w:r w:rsidRPr="00EC3EE6">
              <w:rPr>
                <w:rFonts w:asciiTheme="minorHAnsi" w:hAnsiTheme="minorHAnsi" w:cs="Arial"/>
                <w:b/>
                <w:color w:val="000000" w:themeColor="text1"/>
                <w:sz w:val="20"/>
                <w:szCs w:val="20"/>
              </w:rPr>
              <w:t>Total Horas Docentes</w:t>
            </w:r>
          </w:p>
        </w:tc>
        <w:tc>
          <w:tcPr>
            <w:tcW w:w="3686" w:type="dxa"/>
            <w:shd w:val="clear" w:color="auto" w:fill="auto"/>
          </w:tcPr>
          <w:p w:rsidR="00066E15" w:rsidRPr="00EC3EE6" w:rsidRDefault="00066E15" w:rsidP="00066E15">
            <w:pPr>
              <w:ind w:left="590"/>
              <w:jc w:val="center"/>
              <w:rPr>
                <w:rFonts w:asciiTheme="minorHAnsi" w:hAnsiTheme="minorHAnsi" w:cs="Arial"/>
                <w:b/>
                <w:color w:val="000000" w:themeColor="text1"/>
                <w:sz w:val="20"/>
                <w:szCs w:val="20"/>
              </w:rPr>
            </w:pPr>
          </w:p>
          <w:p w:rsidR="00066E15" w:rsidRPr="00EC3EE6" w:rsidRDefault="00066E15" w:rsidP="00066E15">
            <w:pPr>
              <w:ind w:left="590"/>
              <w:jc w:val="center"/>
              <w:rPr>
                <w:rFonts w:asciiTheme="minorHAnsi" w:hAnsiTheme="minorHAnsi" w:cs="Arial"/>
                <w:b/>
                <w:color w:val="000000" w:themeColor="text1"/>
                <w:sz w:val="20"/>
                <w:szCs w:val="20"/>
              </w:rPr>
            </w:pPr>
            <w:r w:rsidRPr="00EC3EE6">
              <w:rPr>
                <w:rFonts w:asciiTheme="minorHAnsi" w:hAnsiTheme="minorHAnsi" w:cs="Arial"/>
                <w:b/>
                <w:color w:val="000000" w:themeColor="text1"/>
                <w:sz w:val="20"/>
                <w:szCs w:val="20"/>
              </w:rPr>
              <w:t>OBSERVACIONES</w:t>
            </w:r>
          </w:p>
        </w:tc>
      </w:tr>
      <w:tr w:rsidR="00066E15" w:rsidRPr="00EC3EE6" w:rsidTr="00066E15">
        <w:trPr>
          <w:cantSplit/>
          <w:trHeight w:val="584"/>
        </w:trPr>
        <w:tc>
          <w:tcPr>
            <w:tcW w:w="2127" w:type="dxa"/>
            <w:vMerge/>
            <w:shd w:val="clear" w:color="auto" w:fill="auto"/>
          </w:tcPr>
          <w:p w:rsidR="00066E15" w:rsidRPr="00EC3EE6" w:rsidRDefault="00066E15" w:rsidP="00066E15">
            <w:pPr>
              <w:rPr>
                <w:rFonts w:asciiTheme="minorHAnsi" w:hAnsiTheme="minorHAnsi" w:cs="Arial"/>
                <w:color w:val="000000" w:themeColor="text1"/>
                <w:sz w:val="20"/>
                <w:szCs w:val="20"/>
              </w:rPr>
            </w:pPr>
          </w:p>
        </w:tc>
        <w:tc>
          <w:tcPr>
            <w:tcW w:w="1704" w:type="dxa"/>
            <w:shd w:val="clear" w:color="auto" w:fill="auto"/>
          </w:tcPr>
          <w:p w:rsidR="00066E15" w:rsidRPr="00EC3EE6" w:rsidRDefault="00066E15" w:rsidP="00066E15">
            <w:pPr>
              <w:rPr>
                <w:rFonts w:asciiTheme="minorHAnsi" w:hAnsiTheme="minorHAnsi" w:cs="Arial"/>
                <w:color w:val="000000" w:themeColor="text1"/>
                <w:sz w:val="20"/>
                <w:szCs w:val="20"/>
              </w:rPr>
            </w:pPr>
          </w:p>
          <w:p w:rsidR="00066E15" w:rsidRPr="00EC3EE6" w:rsidRDefault="00066E15" w:rsidP="00066E15">
            <w:pPr>
              <w:rPr>
                <w:rFonts w:asciiTheme="minorHAnsi" w:hAnsiTheme="minorHAnsi" w:cs="Arial"/>
                <w:color w:val="000000" w:themeColor="text1"/>
                <w:sz w:val="20"/>
                <w:szCs w:val="20"/>
              </w:rPr>
            </w:pPr>
            <w:r w:rsidRPr="00EC3EE6">
              <w:rPr>
                <w:rFonts w:asciiTheme="minorHAnsi" w:hAnsiTheme="minorHAnsi" w:cs="Arial"/>
                <w:color w:val="000000" w:themeColor="text1"/>
                <w:sz w:val="20"/>
                <w:szCs w:val="20"/>
              </w:rPr>
              <w:t>NIVEL</w:t>
            </w:r>
          </w:p>
        </w:tc>
        <w:tc>
          <w:tcPr>
            <w:tcW w:w="1123" w:type="dxa"/>
            <w:gridSpan w:val="2"/>
            <w:shd w:val="clear" w:color="auto" w:fill="auto"/>
          </w:tcPr>
          <w:p w:rsidR="00066E15" w:rsidRPr="00EC3EE6" w:rsidRDefault="00066E15" w:rsidP="00066E15">
            <w:pPr>
              <w:rPr>
                <w:rFonts w:asciiTheme="minorHAnsi" w:hAnsiTheme="minorHAnsi" w:cs="Arial"/>
                <w:color w:val="000000" w:themeColor="text1"/>
                <w:sz w:val="20"/>
                <w:szCs w:val="20"/>
              </w:rPr>
            </w:pPr>
          </w:p>
          <w:p w:rsidR="00066E15" w:rsidRPr="00EC3EE6" w:rsidRDefault="00066E15" w:rsidP="00066E15">
            <w:pPr>
              <w:rPr>
                <w:rFonts w:asciiTheme="minorHAnsi" w:hAnsiTheme="minorHAnsi" w:cs="Arial"/>
                <w:color w:val="000000" w:themeColor="text1"/>
                <w:sz w:val="20"/>
                <w:szCs w:val="20"/>
              </w:rPr>
            </w:pPr>
            <w:r w:rsidRPr="00EC3EE6">
              <w:rPr>
                <w:rFonts w:asciiTheme="minorHAnsi" w:hAnsiTheme="minorHAnsi" w:cs="Arial"/>
                <w:color w:val="000000" w:themeColor="text1"/>
                <w:sz w:val="20"/>
                <w:szCs w:val="20"/>
              </w:rPr>
              <w:t>FUNCIÓN</w:t>
            </w:r>
          </w:p>
        </w:tc>
        <w:tc>
          <w:tcPr>
            <w:tcW w:w="570" w:type="dxa"/>
            <w:shd w:val="clear" w:color="auto" w:fill="auto"/>
          </w:tcPr>
          <w:p w:rsidR="00066E15" w:rsidRPr="00EC3EE6" w:rsidRDefault="00066E15" w:rsidP="00066E15">
            <w:pPr>
              <w:rPr>
                <w:rFonts w:asciiTheme="minorHAnsi" w:hAnsiTheme="minorHAnsi" w:cs="Arial"/>
                <w:color w:val="000000" w:themeColor="text1"/>
                <w:sz w:val="20"/>
                <w:szCs w:val="20"/>
              </w:rPr>
            </w:pPr>
          </w:p>
          <w:p w:rsidR="00066E15" w:rsidRPr="00EC3EE6" w:rsidRDefault="00066E15" w:rsidP="00066E15">
            <w:pPr>
              <w:rPr>
                <w:rFonts w:asciiTheme="minorHAnsi" w:hAnsiTheme="minorHAnsi" w:cs="Arial"/>
                <w:color w:val="000000" w:themeColor="text1"/>
                <w:sz w:val="20"/>
                <w:szCs w:val="20"/>
              </w:rPr>
            </w:pPr>
            <w:r w:rsidRPr="00EC3EE6">
              <w:rPr>
                <w:rFonts w:asciiTheme="minorHAnsi" w:hAnsiTheme="minorHAnsi" w:cs="Arial"/>
                <w:color w:val="000000" w:themeColor="text1"/>
                <w:sz w:val="20"/>
                <w:szCs w:val="20"/>
              </w:rPr>
              <w:t>T</w:t>
            </w:r>
          </w:p>
        </w:tc>
        <w:tc>
          <w:tcPr>
            <w:tcW w:w="714" w:type="dxa"/>
            <w:shd w:val="clear" w:color="auto" w:fill="auto"/>
          </w:tcPr>
          <w:p w:rsidR="00066E15" w:rsidRPr="00EC3EE6" w:rsidRDefault="00066E15" w:rsidP="00066E15">
            <w:pPr>
              <w:rPr>
                <w:rFonts w:asciiTheme="minorHAnsi" w:hAnsiTheme="minorHAnsi" w:cs="Arial"/>
                <w:color w:val="000000" w:themeColor="text1"/>
                <w:sz w:val="20"/>
                <w:szCs w:val="20"/>
              </w:rPr>
            </w:pPr>
          </w:p>
          <w:p w:rsidR="00066E15" w:rsidRPr="00EC3EE6" w:rsidRDefault="00066E15" w:rsidP="00066E15">
            <w:pPr>
              <w:rPr>
                <w:rFonts w:asciiTheme="minorHAnsi" w:hAnsiTheme="minorHAnsi" w:cs="Arial"/>
                <w:color w:val="000000" w:themeColor="text1"/>
                <w:sz w:val="20"/>
                <w:szCs w:val="20"/>
              </w:rPr>
            </w:pPr>
            <w:r w:rsidRPr="00EC3EE6">
              <w:rPr>
                <w:rFonts w:asciiTheme="minorHAnsi" w:hAnsiTheme="minorHAnsi" w:cs="Arial"/>
                <w:color w:val="000000" w:themeColor="text1"/>
                <w:sz w:val="20"/>
                <w:szCs w:val="20"/>
              </w:rPr>
              <w:t>C</w:t>
            </w:r>
          </w:p>
        </w:tc>
        <w:tc>
          <w:tcPr>
            <w:tcW w:w="3686" w:type="dxa"/>
            <w:shd w:val="clear" w:color="auto" w:fill="auto"/>
          </w:tcPr>
          <w:p w:rsidR="00066E15" w:rsidRPr="00EC3EE6" w:rsidRDefault="00066E15" w:rsidP="00066E15">
            <w:pPr>
              <w:rPr>
                <w:rFonts w:asciiTheme="minorHAnsi" w:hAnsiTheme="minorHAnsi" w:cs="Arial"/>
                <w:color w:val="000000" w:themeColor="text1"/>
                <w:sz w:val="20"/>
                <w:szCs w:val="20"/>
              </w:rPr>
            </w:pPr>
          </w:p>
        </w:tc>
      </w:tr>
      <w:tr w:rsidR="00066E15" w:rsidRPr="00EC3EE6" w:rsidTr="00066E15">
        <w:trPr>
          <w:cantSplit/>
          <w:trHeight w:val="584"/>
        </w:trPr>
        <w:tc>
          <w:tcPr>
            <w:tcW w:w="2127" w:type="dxa"/>
            <w:shd w:val="clear" w:color="auto" w:fill="auto"/>
          </w:tcPr>
          <w:p w:rsidR="00066E15" w:rsidRPr="00EC3EE6" w:rsidRDefault="00066E15" w:rsidP="00066E15">
            <w:pPr>
              <w:rPr>
                <w:rFonts w:asciiTheme="minorHAnsi" w:hAnsiTheme="minorHAnsi" w:cs="Arial"/>
                <w:color w:val="000000" w:themeColor="text1"/>
                <w:sz w:val="20"/>
                <w:szCs w:val="20"/>
              </w:rPr>
            </w:pPr>
            <w:r w:rsidRPr="00EC3EE6">
              <w:rPr>
                <w:rFonts w:asciiTheme="minorHAnsi" w:hAnsiTheme="minorHAnsi" w:cs="Arial"/>
                <w:color w:val="000000" w:themeColor="text1"/>
                <w:sz w:val="20"/>
                <w:szCs w:val="20"/>
              </w:rPr>
              <w:lastRenderedPageBreak/>
              <w:t>Catalina Bustos Aranda</w:t>
            </w:r>
          </w:p>
        </w:tc>
        <w:tc>
          <w:tcPr>
            <w:tcW w:w="1704" w:type="dxa"/>
            <w:shd w:val="clear" w:color="auto" w:fill="auto"/>
          </w:tcPr>
          <w:p w:rsidR="00066E15" w:rsidRPr="00EC3EE6" w:rsidRDefault="00066E15" w:rsidP="00066E15">
            <w:pPr>
              <w:rPr>
                <w:rFonts w:asciiTheme="minorHAnsi" w:hAnsiTheme="minorHAnsi" w:cs="Arial"/>
                <w:color w:val="000000" w:themeColor="text1"/>
                <w:sz w:val="20"/>
                <w:szCs w:val="20"/>
              </w:rPr>
            </w:pPr>
            <w:r w:rsidRPr="00EC3EE6">
              <w:rPr>
                <w:rFonts w:asciiTheme="minorHAnsi" w:hAnsiTheme="minorHAnsi" w:cs="Arial"/>
                <w:color w:val="000000" w:themeColor="text1"/>
                <w:sz w:val="20"/>
                <w:szCs w:val="20"/>
              </w:rPr>
              <w:t>Sala cuna menor</w:t>
            </w:r>
          </w:p>
        </w:tc>
        <w:tc>
          <w:tcPr>
            <w:tcW w:w="1123" w:type="dxa"/>
            <w:gridSpan w:val="2"/>
            <w:shd w:val="clear" w:color="auto" w:fill="auto"/>
          </w:tcPr>
          <w:p w:rsidR="00066E15" w:rsidRPr="00EC3EE6" w:rsidRDefault="00066E15" w:rsidP="00066E15">
            <w:pPr>
              <w:rPr>
                <w:rFonts w:asciiTheme="minorHAnsi" w:hAnsiTheme="minorHAnsi" w:cs="Arial"/>
                <w:color w:val="000000" w:themeColor="text1"/>
                <w:sz w:val="20"/>
                <w:szCs w:val="20"/>
              </w:rPr>
            </w:pPr>
            <w:r>
              <w:rPr>
                <w:rFonts w:asciiTheme="minorHAnsi" w:hAnsiTheme="minorHAnsi" w:cs="Arial"/>
                <w:color w:val="000000" w:themeColor="text1"/>
                <w:sz w:val="20"/>
                <w:szCs w:val="20"/>
              </w:rPr>
              <w:t>E</w:t>
            </w:r>
            <w:r w:rsidRPr="00EC3EE6">
              <w:rPr>
                <w:rFonts w:asciiTheme="minorHAnsi" w:hAnsiTheme="minorHAnsi" w:cs="Arial"/>
                <w:color w:val="000000" w:themeColor="text1"/>
                <w:sz w:val="20"/>
                <w:szCs w:val="20"/>
              </w:rPr>
              <w:t>ducadora de párvulos</w:t>
            </w:r>
          </w:p>
        </w:tc>
        <w:tc>
          <w:tcPr>
            <w:tcW w:w="570" w:type="dxa"/>
            <w:shd w:val="clear" w:color="auto" w:fill="auto"/>
          </w:tcPr>
          <w:p w:rsidR="00066E15" w:rsidRPr="00EC3EE6" w:rsidRDefault="00066E15" w:rsidP="00066E15">
            <w:pPr>
              <w:rPr>
                <w:rFonts w:asciiTheme="minorHAnsi" w:hAnsiTheme="minorHAnsi" w:cs="Arial"/>
                <w:color w:val="000000" w:themeColor="text1"/>
                <w:sz w:val="20"/>
                <w:szCs w:val="20"/>
              </w:rPr>
            </w:pPr>
            <w:r w:rsidRPr="00EC3EE6">
              <w:rPr>
                <w:rFonts w:asciiTheme="minorHAnsi" w:hAnsiTheme="minorHAnsi" w:cs="Arial"/>
                <w:color w:val="000000" w:themeColor="text1"/>
                <w:sz w:val="20"/>
                <w:szCs w:val="20"/>
              </w:rPr>
              <w:t>44</w:t>
            </w:r>
          </w:p>
        </w:tc>
        <w:tc>
          <w:tcPr>
            <w:tcW w:w="714" w:type="dxa"/>
            <w:shd w:val="clear" w:color="auto" w:fill="auto"/>
          </w:tcPr>
          <w:p w:rsidR="00066E15" w:rsidRPr="00EC3EE6" w:rsidRDefault="00066E15" w:rsidP="00066E15">
            <w:pPr>
              <w:rPr>
                <w:rFonts w:asciiTheme="minorHAnsi" w:hAnsiTheme="minorHAnsi" w:cs="Arial"/>
                <w:color w:val="000000" w:themeColor="text1"/>
                <w:sz w:val="20"/>
                <w:szCs w:val="20"/>
              </w:rPr>
            </w:pPr>
          </w:p>
        </w:tc>
        <w:tc>
          <w:tcPr>
            <w:tcW w:w="3686" w:type="dxa"/>
            <w:shd w:val="clear" w:color="auto" w:fill="auto"/>
          </w:tcPr>
          <w:p w:rsidR="00066E15" w:rsidRPr="00EC3EE6" w:rsidRDefault="00066E15" w:rsidP="00066E15">
            <w:pPr>
              <w:rPr>
                <w:rFonts w:asciiTheme="minorHAnsi" w:hAnsiTheme="minorHAnsi" w:cs="Arial"/>
                <w:color w:val="000000" w:themeColor="text1"/>
                <w:sz w:val="20"/>
                <w:szCs w:val="20"/>
              </w:rPr>
            </w:pPr>
            <w:r w:rsidRPr="00EC3EE6">
              <w:rPr>
                <w:rFonts w:asciiTheme="minorHAnsi" w:hAnsiTheme="minorHAnsi" w:cs="Arial"/>
                <w:color w:val="000000" w:themeColor="text1"/>
                <w:sz w:val="20"/>
                <w:szCs w:val="20"/>
              </w:rPr>
              <w:t xml:space="preserve"> </w:t>
            </w:r>
          </w:p>
        </w:tc>
      </w:tr>
      <w:tr w:rsidR="00066E15" w:rsidRPr="00EC3EE6" w:rsidTr="00066E15">
        <w:trPr>
          <w:cantSplit/>
          <w:trHeight w:val="255"/>
        </w:trPr>
        <w:tc>
          <w:tcPr>
            <w:tcW w:w="2127" w:type="dxa"/>
            <w:shd w:val="clear" w:color="auto" w:fill="auto"/>
          </w:tcPr>
          <w:p w:rsidR="00066E15" w:rsidRPr="00EC3EE6" w:rsidRDefault="00066E15" w:rsidP="00066E15">
            <w:pPr>
              <w:rPr>
                <w:rFonts w:asciiTheme="minorHAnsi" w:hAnsiTheme="minorHAnsi" w:cs="Arial"/>
                <w:color w:val="000000" w:themeColor="text1"/>
                <w:sz w:val="20"/>
                <w:szCs w:val="20"/>
              </w:rPr>
            </w:pPr>
            <w:r w:rsidRPr="00EC3EE6">
              <w:rPr>
                <w:rFonts w:asciiTheme="minorHAnsi" w:hAnsiTheme="minorHAnsi" w:cs="Arial"/>
                <w:color w:val="000000" w:themeColor="text1"/>
                <w:sz w:val="20"/>
                <w:szCs w:val="20"/>
              </w:rPr>
              <w:t xml:space="preserve">Prisila Guajardo Pérez </w:t>
            </w:r>
          </w:p>
        </w:tc>
        <w:tc>
          <w:tcPr>
            <w:tcW w:w="1704" w:type="dxa"/>
            <w:shd w:val="clear" w:color="auto" w:fill="auto"/>
          </w:tcPr>
          <w:p w:rsidR="00066E15" w:rsidRPr="00EC3EE6" w:rsidRDefault="00066E15" w:rsidP="00066E15">
            <w:pPr>
              <w:rPr>
                <w:rFonts w:asciiTheme="minorHAnsi" w:hAnsiTheme="minorHAnsi" w:cs="Arial"/>
                <w:color w:val="000000" w:themeColor="text1"/>
                <w:sz w:val="20"/>
                <w:szCs w:val="20"/>
              </w:rPr>
            </w:pPr>
            <w:r w:rsidRPr="00EC3EE6">
              <w:rPr>
                <w:rFonts w:asciiTheme="minorHAnsi" w:hAnsiTheme="minorHAnsi" w:cs="Arial"/>
                <w:color w:val="000000" w:themeColor="text1"/>
                <w:sz w:val="20"/>
                <w:szCs w:val="20"/>
              </w:rPr>
              <w:t>Sala cuna Menor</w:t>
            </w:r>
          </w:p>
        </w:tc>
        <w:tc>
          <w:tcPr>
            <w:tcW w:w="1123" w:type="dxa"/>
            <w:gridSpan w:val="2"/>
            <w:shd w:val="clear" w:color="auto" w:fill="auto"/>
          </w:tcPr>
          <w:p w:rsidR="00066E15" w:rsidRPr="00EC3EE6" w:rsidRDefault="00066E15" w:rsidP="00066E15">
            <w:pPr>
              <w:rPr>
                <w:rFonts w:asciiTheme="minorHAnsi" w:hAnsiTheme="minorHAnsi" w:cs="Arial"/>
                <w:color w:val="000000" w:themeColor="text1"/>
                <w:sz w:val="20"/>
                <w:szCs w:val="20"/>
              </w:rPr>
            </w:pPr>
            <w:r w:rsidRPr="00EC3EE6">
              <w:rPr>
                <w:rFonts w:asciiTheme="minorHAnsi" w:hAnsiTheme="minorHAnsi" w:cs="Arial"/>
                <w:color w:val="000000" w:themeColor="text1"/>
                <w:sz w:val="20"/>
                <w:szCs w:val="20"/>
              </w:rPr>
              <w:t>Técnico en Atención Párvulos</w:t>
            </w:r>
          </w:p>
        </w:tc>
        <w:tc>
          <w:tcPr>
            <w:tcW w:w="570" w:type="dxa"/>
            <w:shd w:val="clear" w:color="auto" w:fill="auto"/>
          </w:tcPr>
          <w:p w:rsidR="00066E15" w:rsidRPr="00EC3EE6" w:rsidRDefault="00066E15" w:rsidP="00066E15">
            <w:pPr>
              <w:rPr>
                <w:rFonts w:asciiTheme="minorHAnsi" w:hAnsiTheme="minorHAnsi" w:cs="Arial"/>
                <w:color w:val="000000" w:themeColor="text1"/>
                <w:sz w:val="20"/>
                <w:szCs w:val="20"/>
              </w:rPr>
            </w:pPr>
            <w:r w:rsidRPr="00EC3EE6">
              <w:rPr>
                <w:rFonts w:asciiTheme="minorHAnsi" w:hAnsiTheme="minorHAnsi" w:cs="Arial"/>
                <w:color w:val="000000" w:themeColor="text1"/>
                <w:sz w:val="20"/>
                <w:szCs w:val="20"/>
              </w:rPr>
              <w:t>44</w:t>
            </w:r>
          </w:p>
          <w:p w:rsidR="00066E15" w:rsidRPr="00EC3EE6" w:rsidRDefault="00066E15" w:rsidP="00066E15">
            <w:pPr>
              <w:rPr>
                <w:rFonts w:asciiTheme="minorHAnsi" w:hAnsiTheme="minorHAnsi" w:cs="Arial"/>
                <w:color w:val="000000" w:themeColor="text1"/>
                <w:sz w:val="20"/>
                <w:szCs w:val="20"/>
              </w:rPr>
            </w:pPr>
          </w:p>
        </w:tc>
        <w:tc>
          <w:tcPr>
            <w:tcW w:w="714" w:type="dxa"/>
            <w:shd w:val="clear" w:color="auto" w:fill="auto"/>
          </w:tcPr>
          <w:p w:rsidR="00066E15" w:rsidRPr="00EC3EE6" w:rsidRDefault="00066E15" w:rsidP="00066E15">
            <w:pPr>
              <w:jc w:val="center"/>
              <w:rPr>
                <w:rFonts w:asciiTheme="minorHAnsi" w:hAnsiTheme="minorHAnsi" w:cs="Arial"/>
                <w:color w:val="000000" w:themeColor="text1"/>
                <w:sz w:val="20"/>
                <w:szCs w:val="20"/>
              </w:rPr>
            </w:pPr>
          </w:p>
        </w:tc>
        <w:tc>
          <w:tcPr>
            <w:tcW w:w="3686" w:type="dxa"/>
            <w:shd w:val="clear" w:color="auto" w:fill="auto"/>
          </w:tcPr>
          <w:p w:rsidR="00066E15" w:rsidRPr="00EC3EE6" w:rsidRDefault="00066E15" w:rsidP="00066E15">
            <w:pPr>
              <w:rPr>
                <w:rFonts w:asciiTheme="minorHAnsi" w:hAnsiTheme="minorHAnsi" w:cs="Arial"/>
                <w:color w:val="000000" w:themeColor="text1"/>
                <w:sz w:val="20"/>
                <w:szCs w:val="20"/>
              </w:rPr>
            </w:pPr>
          </w:p>
          <w:p w:rsidR="00066E15" w:rsidRPr="00EC3EE6" w:rsidRDefault="00066E15" w:rsidP="00066E15">
            <w:pPr>
              <w:rPr>
                <w:rFonts w:asciiTheme="minorHAnsi" w:hAnsiTheme="minorHAnsi" w:cs="Arial"/>
                <w:color w:val="000000" w:themeColor="text1"/>
                <w:sz w:val="20"/>
                <w:szCs w:val="20"/>
              </w:rPr>
            </w:pPr>
          </w:p>
          <w:p w:rsidR="00066E15" w:rsidRPr="00EC3EE6" w:rsidRDefault="00066E15" w:rsidP="00066E15">
            <w:pPr>
              <w:rPr>
                <w:rFonts w:asciiTheme="minorHAnsi" w:hAnsiTheme="minorHAnsi" w:cs="Arial"/>
                <w:color w:val="000000" w:themeColor="text1"/>
                <w:sz w:val="20"/>
                <w:szCs w:val="20"/>
              </w:rPr>
            </w:pPr>
          </w:p>
        </w:tc>
      </w:tr>
      <w:tr w:rsidR="00066E15" w:rsidRPr="00EC3EE6" w:rsidTr="00066E15">
        <w:trPr>
          <w:cantSplit/>
          <w:trHeight w:val="255"/>
        </w:trPr>
        <w:tc>
          <w:tcPr>
            <w:tcW w:w="2127" w:type="dxa"/>
            <w:shd w:val="clear" w:color="auto" w:fill="auto"/>
          </w:tcPr>
          <w:p w:rsidR="00066E15" w:rsidRPr="00EC3EE6" w:rsidRDefault="00066E15" w:rsidP="00066E15">
            <w:pPr>
              <w:rPr>
                <w:rFonts w:asciiTheme="minorHAnsi" w:hAnsiTheme="minorHAnsi" w:cs="Arial"/>
                <w:color w:val="000000" w:themeColor="text1"/>
                <w:sz w:val="20"/>
                <w:szCs w:val="20"/>
              </w:rPr>
            </w:pPr>
            <w:r w:rsidRPr="00EC3EE6">
              <w:rPr>
                <w:rFonts w:asciiTheme="minorHAnsi" w:hAnsiTheme="minorHAnsi" w:cs="Arial"/>
                <w:color w:val="000000" w:themeColor="text1"/>
                <w:sz w:val="20"/>
                <w:szCs w:val="20"/>
              </w:rPr>
              <w:t xml:space="preserve">Margarita Bañares Railen </w:t>
            </w:r>
          </w:p>
          <w:p w:rsidR="00066E15" w:rsidRPr="00EC3EE6" w:rsidRDefault="00066E15" w:rsidP="00066E15">
            <w:pPr>
              <w:rPr>
                <w:rFonts w:asciiTheme="minorHAnsi" w:hAnsiTheme="minorHAnsi" w:cs="Arial"/>
                <w:color w:val="000000" w:themeColor="text1"/>
                <w:sz w:val="20"/>
                <w:szCs w:val="20"/>
              </w:rPr>
            </w:pPr>
          </w:p>
        </w:tc>
        <w:tc>
          <w:tcPr>
            <w:tcW w:w="1704" w:type="dxa"/>
            <w:shd w:val="clear" w:color="auto" w:fill="auto"/>
          </w:tcPr>
          <w:p w:rsidR="00066E15" w:rsidRPr="00EC3EE6" w:rsidRDefault="00066E15" w:rsidP="00066E15">
            <w:pPr>
              <w:rPr>
                <w:rFonts w:asciiTheme="minorHAnsi" w:hAnsiTheme="minorHAnsi" w:cs="Arial"/>
                <w:color w:val="000000" w:themeColor="text1"/>
                <w:sz w:val="20"/>
                <w:szCs w:val="20"/>
              </w:rPr>
            </w:pPr>
          </w:p>
          <w:p w:rsidR="00066E15" w:rsidRPr="00EC3EE6" w:rsidRDefault="00066E15" w:rsidP="00066E15">
            <w:pPr>
              <w:rPr>
                <w:rFonts w:asciiTheme="minorHAnsi" w:hAnsiTheme="minorHAnsi" w:cs="Arial"/>
                <w:color w:val="000000" w:themeColor="text1"/>
                <w:sz w:val="20"/>
                <w:szCs w:val="20"/>
              </w:rPr>
            </w:pPr>
            <w:r w:rsidRPr="00EC3EE6">
              <w:rPr>
                <w:rFonts w:asciiTheme="minorHAnsi" w:hAnsiTheme="minorHAnsi" w:cs="Arial"/>
                <w:color w:val="000000" w:themeColor="text1"/>
                <w:sz w:val="20"/>
                <w:szCs w:val="20"/>
              </w:rPr>
              <w:t>Sala cuna Menor</w:t>
            </w:r>
          </w:p>
        </w:tc>
        <w:tc>
          <w:tcPr>
            <w:tcW w:w="1123" w:type="dxa"/>
            <w:gridSpan w:val="2"/>
            <w:shd w:val="clear" w:color="auto" w:fill="auto"/>
          </w:tcPr>
          <w:p w:rsidR="00066E15" w:rsidRPr="00EC3EE6" w:rsidRDefault="00066E15" w:rsidP="00066E15">
            <w:pPr>
              <w:rPr>
                <w:rFonts w:asciiTheme="minorHAnsi" w:hAnsiTheme="minorHAnsi" w:cs="Arial"/>
                <w:color w:val="000000" w:themeColor="text1"/>
                <w:sz w:val="20"/>
                <w:szCs w:val="20"/>
              </w:rPr>
            </w:pPr>
            <w:r w:rsidRPr="00EC3EE6">
              <w:rPr>
                <w:rFonts w:asciiTheme="minorHAnsi" w:hAnsiTheme="minorHAnsi" w:cs="Arial"/>
                <w:color w:val="000000" w:themeColor="text1"/>
                <w:sz w:val="20"/>
                <w:szCs w:val="20"/>
              </w:rPr>
              <w:t>Técnico en Atención Párvulos</w:t>
            </w:r>
          </w:p>
        </w:tc>
        <w:tc>
          <w:tcPr>
            <w:tcW w:w="570" w:type="dxa"/>
            <w:shd w:val="clear" w:color="auto" w:fill="auto"/>
          </w:tcPr>
          <w:p w:rsidR="00066E15" w:rsidRPr="00EC3EE6" w:rsidRDefault="00066E15" w:rsidP="00066E15">
            <w:pPr>
              <w:rPr>
                <w:rFonts w:asciiTheme="minorHAnsi" w:hAnsiTheme="minorHAnsi" w:cs="Arial"/>
                <w:color w:val="000000" w:themeColor="text1"/>
                <w:sz w:val="20"/>
                <w:szCs w:val="20"/>
              </w:rPr>
            </w:pPr>
            <w:r w:rsidRPr="00EC3EE6">
              <w:rPr>
                <w:rFonts w:asciiTheme="minorHAnsi" w:hAnsiTheme="minorHAnsi" w:cs="Arial"/>
                <w:color w:val="000000" w:themeColor="text1"/>
                <w:sz w:val="20"/>
                <w:szCs w:val="20"/>
              </w:rPr>
              <w:t>44</w:t>
            </w:r>
          </w:p>
          <w:p w:rsidR="00066E15" w:rsidRPr="00EC3EE6" w:rsidRDefault="00066E15" w:rsidP="00066E15">
            <w:pPr>
              <w:rPr>
                <w:rFonts w:asciiTheme="minorHAnsi" w:hAnsiTheme="minorHAnsi" w:cs="Arial"/>
                <w:color w:val="000000" w:themeColor="text1"/>
                <w:sz w:val="20"/>
                <w:szCs w:val="20"/>
              </w:rPr>
            </w:pPr>
          </w:p>
        </w:tc>
        <w:tc>
          <w:tcPr>
            <w:tcW w:w="714" w:type="dxa"/>
            <w:shd w:val="clear" w:color="auto" w:fill="auto"/>
          </w:tcPr>
          <w:p w:rsidR="00066E15" w:rsidRPr="00EC3EE6" w:rsidRDefault="00066E15" w:rsidP="00066E15">
            <w:pPr>
              <w:jc w:val="center"/>
              <w:rPr>
                <w:rFonts w:asciiTheme="minorHAnsi" w:hAnsiTheme="minorHAnsi" w:cs="Arial"/>
                <w:color w:val="000000" w:themeColor="text1"/>
                <w:sz w:val="20"/>
                <w:szCs w:val="20"/>
              </w:rPr>
            </w:pPr>
          </w:p>
        </w:tc>
        <w:tc>
          <w:tcPr>
            <w:tcW w:w="3686" w:type="dxa"/>
            <w:shd w:val="clear" w:color="auto" w:fill="auto"/>
          </w:tcPr>
          <w:p w:rsidR="00066E15" w:rsidRPr="00EC3EE6" w:rsidRDefault="00066E15" w:rsidP="00066E15">
            <w:pPr>
              <w:rPr>
                <w:rFonts w:asciiTheme="minorHAnsi" w:hAnsiTheme="minorHAnsi" w:cs="Arial"/>
                <w:color w:val="000000" w:themeColor="text1"/>
                <w:sz w:val="20"/>
                <w:szCs w:val="20"/>
              </w:rPr>
            </w:pPr>
          </w:p>
        </w:tc>
      </w:tr>
      <w:tr w:rsidR="00066E15" w:rsidRPr="00EC3EE6" w:rsidTr="00066E15">
        <w:trPr>
          <w:cantSplit/>
          <w:trHeight w:val="255"/>
        </w:trPr>
        <w:tc>
          <w:tcPr>
            <w:tcW w:w="2127" w:type="dxa"/>
            <w:shd w:val="clear" w:color="auto" w:fill="auto"/>
          </w:tcPr>
          <w:p w:rsidR="00066E15" w:rsidRPr="00EC3EE6" w:rsidRDefault="00066E15" w:rsidP="00066E15">
            <w:pPr>
              <w:rPr>
                <w:rFonts w:asciiTheme="minorHAnsi" w:hAnsiTheme="minorHAnsi" w:cs="Arial"/>
                <w:color w:val="000000" w:themeColor="text1"/>
                <w:sz w:val="20"/>
                <w:szCs w:val="20"/>
              </w:rPr>
            </w:pPr>
          </w:p>
        </w:tc>
        <w:tc>
          <w:tcPr>
            <w:tcW w:w="1704" w:type="dxa"/>
            <w:shd w:val="clear" w:color="auto" w:fill="auto"/>
          </w:tcPr>
          <w:p w:rsidR="00066E15" w:rsidRPr="00EC3EE6" w:rsidRDefault="00066E15" w:rsidP="00066E15">
            <w:pPr>
              <w:rPr>
                <w:rFonts w:asciiTheme="minorHAnsi" w:hAnsiTheme="minorHAnsi" w:cs="Arial"/>
                <w:color w:val="000000" w:themeColor="text1"/>
                <w:sz w:val="20"/>
                <w:szCs w:val="20"/>
              </w:rPr>
            </w:pPr>
          </w:p>
          <w:p w:rsidR="00066E15" w:rsidRPr="00EC3EE6" w:rsidRDefault="00066E15" w:rsidP="00066E15">
            <w:pPr>
              <w:rPr>
                <w:rFonts w:asciiTheme="minorHAnsi" w:hAnsiTheme="minorHAnsi" w:cs="Arial"/>
                <w:color w:val="000000" w:themeColor="text1"/>
                <w:sz w:val="20"/>
                <w:szCs w:val="20"/>
              </w:rPr>
            </w:pPr>
            <w:r w:rsidRPr="00EC3EE6">
              <w:rPr>
                <w:rFonts w:asciiTheme="minorHAnsi" w:hAnsiTheme="minorHAnsi" w:cs="Arial"/>
                <w:color w:val="000000" w:themeColor="text1"/>
                <w:sz w:val="20"/>
                <w:szCs w:val="20"/>
              </w:rPr>
              <w:t>Sala cuna Menor</w:t>
            </w:r>
          </w:p>
        </w:tc>
        <w:tc>
          <w:tcPr>
            <w:tcW w:w="1123" w:type="dxa"/>
            <w:gridSpan w:val="2"/>
            <w:shd w:val="clear" w:color="auto" w:fill="auto"/>
          </w:tcPr>
          <w:p w:rsidR="00066E15" w:rsidRPr="00EC3EE6" w:rsidRDefault="00066E15" w:rsidP="00066E15">
            <w:pPr>
              <w:rPr>
                <w:rFonts w:asciiTheme="minorHAnsi" w:hAnsiTheme="minorHAnsi" w:cs="Arial"/>
                <w:color w:val="000000" w:themeColor="text1"/>
                <w:sz w:val="20"/>
                <w:szCs w:val="20"/>
              </w:rPr>
            </w:pPr>
            <w:r w:rsidRPr="00EC3EE6">
              <w:rPr>
                <w:rFonts w:asciiTheme="minorHAnsi" w:hAnsiTheme="minorHAnsi" w:cs="Arial"/>
                <w:color w:val="000000" w:themeColor="text1"/>
                <w:sz w:val="20"/>
                <w:szCs w:val="20"/>
              </w:rPr>
              <w:t>Técnico en Atención Párvulos</w:t>
            </w:r>
          </w:p>
        </w:tc>
        <w:tc>
          <w:tcPr>
            <w:tcW w:w="570" w:type="dxa"/>
            <w:shd w:val="clear" w:color="auto" w:fill="auto"/>
          </w:tcPr>
          <w:p w:rsidR="00066E15" w:rsidRPr="00EC3EE6" w:rsidRDefault="00066E15" w:rsidP="00066E15">
            <w:pPr>
              <w:rPr>
                <w:rFonts w:asciiTheme="minorHAnsi" w:hAnsiTheme="minorHAnsi" w:cs="Arial"/>
                <w:color w:val="000000" w:themeColor="text1"/>
                <w:sz w:val="20"/>
                <w:szCs w:val="20"/>
              </w:rPr>
            </w:pPr>
          </w:p>
          <w:p w:rsidR="00066E15" w:rsidRPr="00EC3EE6" w:rsidRDefault="00066E15" w:rsidP="00066E15">
            <w:pPr>
              <w:rPr>
                <w:rFonts w:asciiTheme="minorHAnsi" w:hAnsiTheme="minorHAnsi" w:cs="Arial"/>
                <w:color w:val="000000" w:themeColor="text1"/>
                <w:sz w:val="20"/>
                <w:szCs w:val="20"/>
              </w:rPr>
            </w:pPr>
          </w:p>
        </w:tc>
        <w:tc>
          <w:tcPr>
            <w:tcW w:w="714" w:type="dxa"/>
            <w:shd w:val="clear" w:color="auto" w:fill="auto"/>
          </w:tcPr>
          <w:p w:rsidR="00066E15" w:rsidRPr="00EC3EE6" w:rsidRDefault="00066E15" w:rsidP="00066E15">
            <w:pPr>
              <w:jc w:val="center"/>
              <w:rPr>
                <w:rFonts w:asciiTheme="minorHAnsi" w:hAnsiTheme="minorHAnsi" w:cs="Arial"/>
                <w:color w:val="000000" w:themeColor="text1"/>
                <w:sz w:val="20"/>
                <w:szCs w:val="20"/>
              </w:rPr>
            </w:pPr>
            <w:r w:rsidRPr="00EC3EE6">
              <w:rPr>
                <w:rFonts w:asciiTheme="minorHAnsi" w:hAnsiTheme="minorHAnsi" w:cs="Arial"/>
                <w:color w:val="000000" w:themeColor="text1"/>
                <w:sz w:val="20"/>
                <w:szCs w:val="20"/>
              </w:rPr>
              <w:t>44</w:t>
            </w:r>
          </w:p>
          <w:p w:rsidR="00066E15" w:rsidRPr="00EC3EE6" w:rsidRDefault="00066E15" w:rsidP="00066E15">
            <w:pPr>
              <w:jc w:val="center"/>
              <w:rPr>
                <w:rFonts w:asciiTheme="minorHAnsi" w:hAnsiTheme="minorHAnsi" w:cs="Arial"/>
                <w:color w:val="000000" w:themeColor="text1"/>
                <w:sz w:val="20"/>
                <w:szCs w:val="20"/>
              </w:rPr>
            </w:pPr>
          </w:p>
        </w:tc>
        <w:tc>
          <w:tcPr>
            <w:tcW w:w="3686" w:type="dxa"/>
            <w:shd w:val="clear" w:color="auto" w:fill="auto"/>
          </w:tcPr>
          <w:p w:rsidR="00066E15" w:rsidRPr="00EC3EE6" w:rsidRDefault="00066E15" w:rsidP="00066E15">
            <w:pPr>
              <w:rPr>
                <w:rFonts w:asciiTheme="minorHAnsi" w:hAnsiTheme="minorHAnsi" w:cs="Arial"/>
                <w:color w:val="000000" w:themeColor="text1"/>
                <w:sz w:val="20"/>
                <w:szCs w:val="20"/>
              </w:rPr>
            </w:pPr>
            <w:r w:rsidRPr="00EC3EE6">
              <w:rPr>
                <w:rFonts w:asciiTheme="minorHAnsi" w:hAnsiTheme="minorHAnsi" w:cs="Arial"/>
                <w:color w:val="000000" w:themeColor="text1"/>
                <w:sz w:val="20"/>
                <w:szCs w:val="20"/>
              </w:rPr>
              <w:t>Funcionaria con contrato a plazo fijo</w:t>
            </w:r>
          </w:p>
        </w:tc>
      </w:tr>
      <w:tr w:rsidR="00066E15" w:rsidRPr="00EC3EE6" w:rsidTr="00066E15">
        <w:trPr>
          <w:cantSplit/>
          <w:trHeight w:val="255"/>
        </w:trPr>
        <w:tc>
          <w:tcPr>
            <w:tcW w:w="2127" w:type="dxa"/>
            <w:shd w:val="clear" w:color="auto" w:fill="auto"/>
            <w:vAlign w:val="center"/>
          </w:tcPr>
          <w:p w:rsidR="00066E15" w:rsidRPr="00341E04" w:rsidRDefault="00066E15" w:rsidP="00066E15">
            <w:pPr>
              <w:rPr>
                <w:rFonts w:asciiTheme="minorHAnsi" w:hAnsiTheme="minorHAnsi" w:cs="Arial"/>
                <w:b/>
                <w:color w:val="000000" w:themeColor="text1"/>
                <w:sz w:val="20"/>
                <w:szCs w:val="20"/>
              </w:rPr>
            </w:pPr>
            <w:r w:rsidRPr="00341E04">
              <w:rPr>
                <w:rFonts w:asciiTheme="minorHAnsi" w:hAnsiTheme="minorHAnsi" w:cs="Arial"/>
                <w:b/>
                <w:color w:val="000000" w:themeColor="text1"/>
                <w:sz w:val="20"/>
                <w:szCs w:val="20"/>
              </w:rPr>
              <w:t>Sub Total</w:t>
            </w:r>
          </w:p>
        </w:tc>
        <w:tc>
          <w:tcPr>
            <w:tcW w:w="1704" w:type="dxa"/>
            <w:shd w:val="clear" w:color="auto" w:fill="auto"/>
          </w:tcPr>
          <w:p w:rsidR="00066E15" w:rsidRPr="00341E04" w:rsidRDefault="00066E15" w:rsidP="00066E15">
            <w:pPr>
              <w:rPr>
                <w:rFonts w:asciiTheme="minorHAnsi" w:hAnsiTheme="minorHAnsi" w:cs="Arial"/>
                <w:b/>
                <w:color w:val="000000" w:themeColor="text1"/>
                <w:sz w:val="20"/>
                <w:szCs w:val="20"/>
              </w:rPr>
            </w:pPr>
          </w:p>
        </w:tc>
        <w:tc>
          <w:tcPr>
            <w:tcW w:w="1123" w:type="dxa"/>
            <w:gridSpan w:val="2"/>
            <w:shd w:val="clear" w:color="auto" w:fill="auto"/>
          </w:tcPr>
          <w:p w:rsidR="00066E15" w:rsidRPr="00341E04" w:rsidRDefault="00066E15" w:rsidP="00066E15">
            <w:pPr>
              <w:rPr>
                <w:rFonts w:asciiTheme="minorHAnsi" w:hAnsiTheme="minorHAnsi" w:cs="Arial"/>
                <w:b/>
                <w:color w:val="000000" w:themeColor="text1"/>
                <w:sz w:val="20"/>
                <w:szCs w:val="20"/>
              </w:rPr>
            </w:pPr>
          </w:p>
        </w:tc>
        <w:tc>
          <w:tcPr>
            <w:tcW w:w="570" w:type="dxa"/>
            <w:shd w:val="clear" w:color="auto" w:fill="auto"/>
          </w:tcPr>
          <w:p w:rsidR="00066E15" w:rsidRPr="00341E04" w:rsidRDefault="00066E15" w:rsidP="00066E15">
            <w:pPr>
              <w:rPr>
                <w:rFonts w:asciiTheme="minorHAnsi" w:hAnsiTheme="minorHAnsi" w:cs="Arial"/>
                <w:b/>
                <w:color w:val="000000" w:themeColor="text1"/>
                <w:sz w:val="20"/>
                <w:szCs w:val="20"/>
              </w:rPr>
            </w:pPr>
            <w:r w:rsidRPr="00341E04">
              <w:rPr>
                <w:rFonts w:asciiTheme="minorHAnsi" w:hAnsiTheme="minorHAnsi" w:cs="Arial"/>
                <w:b/>
                <w:color w:val="000000" w:themeColor="text1"/>
                <w:sz w:val="20"/>
                <w:szCs w:val="20"/>
              </w:rPr>
              <w:t>132</w:t>
            </w:r>
          </w:p>
        </w:tc>
        <w:tc>
          <w:tcPr>
            <w:tcW w:w="714" w:type="dxa"/>
            <w:shd w:val="clear" w:color="auto" w:fill="auto"/>
          </w:tcPr>
          <w:p w:rsidR="00066E15" w:rsidRPr="00341E04" w:rsidRDefault="00066E15" w:rsidP="00066E15">
            <w:pPr>
              <w:jc w:val="center"/>
              <w:rPr>
                <w:rFonts w:asciiTheme="minorHAnsi" w:hAnsiTheme="minorHAnsi" w:cs="Arial"/>
                <w:b/>
                <w:color w:val="000000" w:themeColor="text1"/>
                <w:sz w:val="20"/>
                <w:szCs w:val="20"/>
              </w:rPr>
            </w:pPr>
            <w:r w:rsidRPr="00341E04">
              <w:rPr>
                <w:rFonts w:asciiTheme="minorHAnsi" w:hAnsiTheme="minorHAnsi" w:cs="Arial"/>
                <w:b/>
                <w:color w:val="000000" w:themeColor="text1"/>
                <w:sz w:val="20"/>
                <w:szCs w:val="20"/>
              </w:rPr>
              <w:t>44</w:t>
            </w:r>
          </w:p>
        </w:tc>
        <w:tc>
          <w:tcPr>
            <w:tcW w:w="3686" w:type="dxa"/>
            <w:shd w:val="clear" w:color="auto" w:fill="auto"/>
          </w:tcPr>
          <w:p w:rsidR="00066E15" w:rsidRPr="00341E04" w:rsidRDefault="00066E15" w:rsidP="00066E15">
            <w:pPr>
              <w:rPr>
                <w:rFonts w:asciiTheme="minorHAnsi" w:hAnsiTheme="minorHAnsi" w:cs="Arial"/>
                <w:b/>
                <w:color w:val="000000" w:themeColor="text1"/>
                <w:sz w:val="20"/>
                <w:szCs w:val="20"/>
              </w:rPr>
            </w:pPr>
          </w:p>
        </w:tc>
      </w:tr>
      <w:tr w:rsidR="00066E15" w:rsidRPr="00EC3EE6" w:rsidTr="00066E15">
        <w:trPr>
          <w:cantSplit/>
          <w:trHeight w:val="255"/>
        </w:trPr>
        <w:tc>
          <w:tcPr>
            <w:tcW w:w="2127" w:type="dxa"/>
            <w:shd w:val="clear" w:color="auto" w:fill="auto"/>
            <w:vAlign w:val="center"/>
          </w:tcPr>
          <w:p w:rsidR="00066E15" w:rsidRPr="00EC3EE6" w:rsidRDefault="00066E15" w:rsidP="00066E15">
            <w:pPr>
              <w:rPr>
                <w:rFonts w:asciiTheme="minorHAnsi" w:hAnsiTheme="minorHAnsi" w:cs="Arial"/>
                <w:color w:val="000000" w:themeColor="text1"/>
                <w:sz w:val="20"/>
                <w:szCs w:val="20"/>
              </w:rPr>
            </w:pPr>
            <w:r w:rsidRPr="00EC3EE6">
              <w:rPr>
                <w:rFonts w:asciiTheme="minorHAnsi" w:hAnsiTheme="minorHAnsi" w:cs="Arial"/>
                <w:color w:val="000000" w:themeColor="text1"/>
                <w:sz w:val="20"/>
                <w:szCs w:val="20"/>
              </w:rPr>
              <w:t>Astrid Barrios Vial</w:t>
            </w:r>
          </w:p>
        </w:tc>
        <w:tc>
          <w:tcPr>
            <w:tcW w:w="1704" w:type="dxa"/>
            <w:shd w:val="clear" w:color="auto" w:fill="auto"/>
          </w:tcPr>
          <w:p w:rsidR="00066E15" w:rsidRPr="00EC3EE6" w:rsidRDefault="00066E15" w:rsidP="00066E15">
            <w:pPr>
              <w:rPr>
                <w:rFonts w:asciiTheme="minorHAnsi" w:hAnsiTheme="minorHAnsi" w:cs="Arial"/>
                <w:color w:val="000000" w:themeColor="text1"/>
                <w:sz w:val="20"/>
                <w:szCs w:val="20"/>
              </w:rPr>
            </w:pPr>
          </w:p>
          <w:p w:rsidR="00066E15" w:rsidRPr="00EC3EE6" w:rsidRDefault="00066E15" w:rsidP="00066E15">
            <w:pPr>
              <w:rPr>
                <w:rFonts w:asciiTheme="minorHAnsi" w:hAnsiTheme="minorHAnsi" w:cs="Arial"/>
                <w:color w:val="000000" w:themeColor="text1"/>
                <w:sz w:val="20"/>
                <w:szCs w:val="20"/>
              </w:rPr>
            </w:pPr>
            <w:r w:rsidRPr="00EC3EE6">
              <w:rPr>
                <w:rFonts w:asciiTheme="minorHAnsi" w:hAnsiTheme="minorHAnsi" w:cs="Arial"/>
                <w:color w:val="000000" w:themeColor="text1"/>
                <w:sz w:val="20"/>
                <w:szCs w:val="20"/>
              </w:rPr>
              <w:t>Sala cuna Mayor</w:t>
            </w:r>
          </w:p>
        </w:tc>
        <w:tc>
          <w:tcPr>
            <w:tcW w:w="1123" w:type="dxa"/>
            <w:gridSpan w:val="2"/>
            <w:shd w:val="clear" w:color="auto" w:fill="auto"/>
          </w:tcPr>
          <w:p w:rsidR="00066E15" w:rsidRPr="00EC3EE6" w:rsidRDefault="00066E15" w:rsidP="00066E15">
            <w:pPr>
              <w:rPr>
                <w:rFonts w:asciiTheme="minorHAnsi" w:hAnsiTheme="minorHAnsi" w:cs="Arial"/>
                <w:color w:val="000000" w:themeColor="text1"/>
                <w:sz w:val="20"/>
                <w:szCs w:val="20"/>
              </w:rPr>
            </w:pPr>
            <w:r w:rsidRPr="00EC3EE6">
              <w:rPr>
                <w:rFonts w:asciiTheme="minorHAnsi" w:hAnsiTheme="minorHAnsi" w:cs="Arial"/>
                <w:color w:val="000000" w:themeColor="text1"/>
                <w:sz w:val="20"/>
                <w:szCs w:val="20"/>
              </w:rPr>
              <w:t>Técnico en Atención Párvulos</w:t>
            </w:r>
          </w:p>
        </w:tc>
        <w:tc>
          <w:tcPr>
            <w:tcW w:w="570" w:type="dxa"/>
            <w:shd w:val="clear" w:color="auto" w:fill="auto"/>
          </w:tcPr>
          <w:p w:rsidR="00066E15" w:rsidRPr="00EC3EE6" w:rsidRDefault="00066E15" w:rsidP="00066E15">
            <w:pPr>
              <w:rPr>
                <w:rFonts w:asciiTheme="minorHAnsi" w:hAnsiTheme="minorHAnsi" w:cs="Arial"/>
                <w:color w:val="000000" w:themeColor="text1"/>
                <w:sz w:val="20"/>
                <w:szCs w:val="20"/>
              </w:rPr>
            </w:pPr>
          </w:p>
          <w:p w:rsidR="00066E15" w:rsidRPr="00EC3EE6" w:rsidRDefault="00066E15" w:rsidP="00066E15">
            <w:pPr>
              <w:rPr>
                <w:rFonts w:asciiTheme="minorHAnsi" w:hAnsiTheme="minorHAnsi" w:cs="Arial"/>
                <w:color w:val="000000" w:themeColor="text1"/>
                <w:sz w:val="20"/>
                <w:szCs w:val="20"/>
              </w:rPr>
            </w:pPr>
            <w:r w:rsidRPr="00EC3EE6">
              <w:rPr>
                <w:rFonts w:asciiTheme="minorHAnsi" w:hAnsiTheme="minorHAnsi" w:cs="Arial"/>
                <w:color w:val="000000" w:themeColor="text1"/>
                <w:sz w:val="20"/>
                <w:szCs w:val="20"/>
              </w:rPr>
              <w:t>44</w:t>
            </w:r>
          </w:p>
        </w:tc>
        <w:tc>
          <w:tcPr>
            <w:tcW w:w="714" w:type="dxa"/>
            <w:shd w:val="clear" w:color="auto" w:fill="auto"/>
          </w:tcPr>
          <w:p w:rsidR="00066E15" w:rsidRPr="00EC3EE6" w:rsidRDefault="00066E15" w:rsidP="00066E15">
            <w:pPr>
              <w:jc w:val="center"/>
              <w:rPr>
                <w:rFonts w:asciiTheme="minorHAnsi" w:hAnsiTheme="minorHAnsi" w:cs="Arial"/>
                <w:color w:val="000000" w:themeColor="text1"/>
                <w:sz w:val="20"/>
                <w:szCs w:val="20"/>
              </w:rPr>
            </w:pPr>
          </w:p>
        </w:tc>
        <w:tc>
          <w:tcPr>
            <w:tcW w:w="3686" w:type="dxa"/>
            <w:shd w:val="clear" w:color="auto" w:fill="auto"/>
          </w:tcPr>
          <w:p w:rsidR="00066E15" w:rsidRPr="00EC3EE6" w:rsidRDefault="00066E15" w:rsidP="00066E15">
            <w:pPr>
              <w:rPr>
                <w:rFonts w:asciiTheme="minorHAnsi" w:hAnsiTheme="minorHAnsi" w:cs="Arial"/>
                <w:color w:val="000000" w:themeColor="text1"/>
                <w:sz w:val="20"/>
                <w:szCs w:val="20"/>
              </w:rPr>
            </w:pPr>
          </w:p>
        </w:tc>
      </w:tr>
      <w:tr w:rsidR="00066E15" w:rsidRPr="00EC3EE6" w:rsidTr="00066E15">
        <w:trPr>
          <w:cantSplit/>
          <w:trHeight w:val="25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066E15" w:rsidRPr="00EC3EE6" w:rsidRDefault="00066E15" w:rsidP="00066E15">
            <w:pPr>
              <w:rPr>
                <w:rFonts w:asciiTheme="minorHAnsi" w:hAnsiTheme="minorHAnsi" w:cs="Arial"/>
                <w:color w:val="000000" w:themeColor="text1"/>
                <w:sz w:val="20"/>
                <w:szCs w:val="20"/>
              </w:rPr>
            </w:pP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066E15" w:rsidRPr="00EC3EE6" w:rsidRDefault="00066E15" w:rsidP="00066E15">
            <w:pPr>
              <w:rPr>
                <w:rFonts w:asciiTheme="minorHAnsi" w:hAnsiTheme="minorHAnsi" w:cs="Arial"/>
                <w:color w:val="000000" w:themeColor="text1"/>
                <w:sz w:val="20"/>
                <w:szCs w:val="20"/>
              </w:rPr>
            </w:pPr>
          </w:p>
          <w:p w:rsidR="00066E15" w:rsidRPr="00EC3EE6" w:rsidRDefault="00066E15" w:rsidP="00066E15">
            <w:pPr>
              <w:rPr>
                <w:rFonts w:asciiTheme="minorHAnsi" w:hAnsiTheme="minorHAnsi" w:cs="Arial"/>
                <w:color w:val="000000" w:themeColor="text1"/>
                <w:sz w:val="20"/>
                <w:szCs w:val="20"/>
              </w:rPr>
            </w:pPr>
            <w:r w:rsidRPr="00EC3EE6">
              <w:rPr>
                <w:rFonts w:asciiTheme="minorHAnsi" w:hAnsiTheme="minorHAnsi" w:cs="Arial"/>
                <w:color w:val="000000" w:themeColor="text1"/>
                <w:sz w:val="20"/>
                <w:szCs w:val="20"/>
              </w:rPr>
              <w:t>Sala cuna Mayor</w:t>
            </w:r>
          </w:p>
        </w:tc>
        <w:tc>
          <w:tcPr>
            <w:tcW w:w="1123" w:type="dxa"/>
            <w:gridSpan w:val="2"/>
            <w:tcBorders>
              <w:top w:val="single" w:sz="4" w:space="0" w:color="auto"/>
              <w:left w:val="single" w:sz="4" w:space="0" w:color="auto"/>
              <w:bottom w:val="single" w:sz="4" w:space="0" w:color="auto"/>
              <w:right w:val="single" w:sz="4" w:space="0" w:color="auto"/>
            </w:tcBorders>
            <w:shd w:val="clear" w:color="auto" w:fill="auto"/>
          </w:tcPr>
          <w:p w:rsidR="00066E15" w:rsidRPr="00EC3EE6" w:rsidRDefault="00066E15" w:rsidP="00066E15">
            <w:pPr>
              <w:rPr>
                <w:rFonts w:asciiTheme="minorHAnsi" w:hAnsiTheme="minorHAnsi" w:cs="Arial"/>
                <w:color w:val="000000" w:themeColor="text1"/>
                <w:sz w:val="20"/>
                <w:szCs w:val="20"/>
              </w:rPr>
            </w:pPr>
            <w:r w:rsidRPr="00EC3EE6">
              <w:rPr>
                <w:rFonts w:asciiTheme="minorHAnsi" w:hAnsiTheme="minorHAnsi" w:cs="Arial"/>
                <w:color w:val="000000" w:themeColor="text1"/>
                <w:sz w:val="20"/>
                <w:szCs w:val="20"/>
              </w:rPr>
              <w:t>Técnico en Atención Párvulos</w:t>
            </w:r>
          </w:p>
        </w:tc>
        <w:tc>
          <w:tcPr>
            <w:tcW w:w="570" w:type="dxa"/>
            <w:tcBorders>
              <w:top w:val="single" w:sz="4" w:space="0" w:color="auto"/>
              <w:left w:val="single" w:sz="4" w:space="0" w:color="auto"/>
              <w:bottom w:val="single" w:sz="4" w:space="0" w:color="auto"/>
              <w:right w:val="single" w:sz="4" w:space="0" w:color="auto"/>
            </w:tcBorders>
            <w:shd w:val="clear" w:color="auto" w:fill="auto"/>
          </w:tcPr>
          <w:p w:rsidR="00066E15" w:rsidRPr="00EC3EE6" w:rsidRDefault="00066E15" w:rsidP="00066E15">
            <w:pPr>
              <w:rPr>
                <w:rFonts w:asciiTheme="minorHAnsi" w:hAnsiTheme="minorHAnsi" w:cs="Arial"/>
                <w:color w:val="000000" w:themeColor="text1"/>
                <w:sz w:val="20"/>
                <w:szCs w:val="20"/>
              </w:rPr>
            </w:pP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066E15" w:rsidRPr="00EC3EE6" w:rsidRDefault="00066E15" w:rsidP="00066E15">
            <w:pPr>
              <w:jc w:val="center"/>
              <w:rPr>
                <w:rFonts w:asciiTheme="minorHAnsi" w:hAnsiTheme="minorHAnsi" w:cs="Arial"/>
                <w:color w:val="000000" w:themeColor="text1"/>
                <w:sz w:val="20"/>
                <w:szCs w:val="20"/>
              </w:rPr>
            </w:pPr>
            <w:r w:rsidRPr="00EC3EE6">
              <w:rPr>
                <w:rFonts w:asciiTheme="minorHAnsi" w:hAnsiTheme="minorHAnsi" w:cs="Arial"/>
                <w:color w:val="000000" w:themeColor="text1"/>
                <w:sz w:val="20"/>
                <w:szCs w:val="20"/>
              </w:rPr>
              <w:t>44</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066E15" w:rsidRPr="00EC3EE6" w:rsidRDefault="00066E15" w:rsidP="00066E15">
            <w:pPr>
              <w:rPr>
                <w:rFonts w:asciiTheme="minorHAnsi" w:hAnsiTheme="minorHAnsi" w:cs="Arial"/>
                <w:color w:val="000000" w:themeColor="text1"/>
                <w:sz w:val="20"/>
                <w:szCs w:val="20"/>
              </w:rPr>
            </w:pPr>
            <w:r w:rsidRPr="00EC3EE6">
              <w:rPr>
                <w:rFonts w:asciiTheme="minorHAnsi" w:hAnsiTheme="minorHAnsi" w:cs="Arial"/>
                <w:color w:val="000000" w:themeColor="text1"/>
                <w:sz w:val="20"/>
                <w:szCs w:val="20"/>
              </w:rPr>
              <w:t>Funcionaria con contrato a plazo fijo</w:t>
            </w:r>
          </w:p>
        </w:tc>
      </w:tr>
      <w:tr w:rsidR="00066E15" w:rsidRPr="00EC3EE6" w:rsidTr="00066E15">
        <w:trPr>
          <w:cantSplit/>
          <w:trHeight w:val="25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066E15" w:rsidRPr="00EC3EE6" w:rsidRDefault="00066E15" w:rsidP="00066E15">
            <w:pPr>
              <w:rPr>
                <w:rFonts w:asciiTheme="minorHAnsi" w:hAnsiTheme="minorHAnsi" w:cs="Arial"/>
                <w:color w:val="000000" w:themeColor="text1"/>
                <w:sz w:val="20"/>
                <w:szCs w:val="20"/>
              </w:rPr>
            </w:pP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066E15" w:rsidRPr="00EC3EE6" w:rsidRDefault="00066E15" w:rsidP="00066E15">
            <w:pPr>
              <w:rPr>
                <w:rFonts w:asciiTheme="minorHAnsi" w:hAnsiTheme="minorHAnsi" w:cs="Arial"/>
                <w:color w:val="000000" w:themeColor="text1"/>
                <w:sz w:val="20"/>
                <w:szCs w:val="20"/>
              </w:rPr>
            </w:pPr>
          </w:p>
          <w:p w:rsidR="00066E15" w:rsidRPr="00EC3EE6" w:rsidRDefault="00066E15" w:rsidP="00066E15">
            <w:pPr>
              <w:rPr>
                <w:rFonts w:asciiTheme="minorHAnsi" w:hAnsiTheme="minorHAnsi" w:cs="Arial"/>
                <w:color w:val="000000" w:themeColor="text1"/>
                <w:sz w:val="20"/>
                <w:szCs w:val="20"/>
              </w:rPr>
            </w:pPr>
            <w:r w:rsidRPr="00EC3EE6">
              <w:rPr>
                <w:rFonts w:asciiTheme="minorHAnsi" w:hAnsiTheme="minorHAnsi" w:cs="Arial"/>
                <w:color w:val="000000" w:themeColor="text1"/>
                <w:sz w:val="20"/>
                <w:szCs w:val="20"/>
              </w:rPr>
              <w:t>Sala cuna Mayor</w:t>
            </w:r>
          </w:p>
        </w:tc>
        <w:tc>
          <w:tcPr>
            <w:tcW w:w="1123" w:type="dxa"/>
            <w:gridSpan w:val="2"/>
            <w:tcBorders>
              <w:top w:val="single" w:sz="4" w:space="0" w:color="auto"/>
              <w:left w:val="single" w:sz="4" w:space="0" w:color="auto"/>
              <w:bottom w:val="single" w:sz="4" w:space="0" w:color="auto"/>
              <w:right w:val="single" w:sz="4" w:space="0" w:color="auto"/>
            </w:tcBorders>
            <w:shd w:val="clear" w:color="auto" w:fill="auto"/>
          </w:tcPr>
          <w:p w:rsidR="00066E15" w:rsidRPr="00EC3EE6" w:rsidRDefault="00066E15" w:rsidP="00066E15">
            <w:pPr>
              <w:rPr>
                <w:rFonts w:asciiTheme="minorHAnsi" w:hAnsiTheme="minorHAnsi" w:cs="Arial"/>
                <w:color w:val="000000" w:themeColor="text1"/>
                <w:sz w:val="20"/>
                <w:szCs w:val="20"/>
              </w:rPr>
            </w:pPr>
            <w:r w:rsidRPr="00EC3EE6">
              <w:rPr>
                <w:rFonts w:asciiTheme="minorHAnsi" w:hAnsiTheme="minorHAnsi" w:cs="Arial"/>
                <w:color w:val="000000" w:themeColor="text1"/>
                <w:sz w:val="20"/>
                <w:szCs w:val="20"/>
              </w:rPr>
              <w:t>Técnico en Atención Párvulos</w:t>
            </w:r>
          </w:p>
        </w:tc>
        <w:tc>
          <w:tcPr>
            <w:tcW w:w="570" w:type="dxa"/>
            <w:tcBorders>
              <w:top w:val="single" w:sz="4" w:space="0" w:color="auto"/>
              <w:left w:val="single" w:sz="4" w:space="0" w:color="auto"/>
              <w:bottom w:val="single" w:sz="4" w:space="0" w:color="auto"/>
              <w:right w:val="single" w:sz="4" w:space="0" w:color="auto"/>
            </w:tcBorders>
            <w:shd w:val="clear" w:color="auto" w:fill="auto"/>
          </w:tcPr>
          <w:p w:rsidR="00066E15" w:rsidRPr="00EC3EE6" w:rsidRDefault="00066E15" w:rsidP="00066E15">
            <w:pPr>
              <w:rPr>
                <w:rFonts w:asciiTheme="minorHAnsi" w:hAnsiTheme="minorHAnsi" w:cs="Arial"/>
                <w:color w:val="000000" w:themeColor="text1"/>
                <w:sz w:val="20"/>
                <w:szCs w:val="20"/>
              </w:rPr>
            </w:pP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066E15" w:rsidRPr="00EC3EE6" w:rsidRDefault="00066E15" w:rsidP="00066E15">
            <w:pPr>
              <w:jc w:val="center"/>
              <w:rPr>
                <w:rFonts w:asciiTheme="minorHAnsi" w:hAnsiTheme="minorHAnsi" w:cs="Arial"/>
                <w:color w:val="000000" w:themeColor="text1"/>
                <w:sz w:val="20"/>
                <w:szCs w:val="20"/>
              </w:rPr>
            </w:pPr>
            <w:r w:rsidRPr="00EC3EE6">
              <w:rPr>
                <w:rFonts w:asciiTheme="minorHAnsi" w:hAnsiTheme="minorHAnsi" w:cs="Arial"/>
                <w:color w:val="000000" w:themeColor="text1"/>
                <w:sz w:val="20"/>
                <w:szCs w:val="20"/>
              </w:rPr>
              <w:t>44</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066E15" w:rsidRPr="00EC3EE6" w:rsidRDefault="00066E15" w:rsidP="00066E15">
            <w:pPr>
              <w:rPr>
                <w:rFonts w:asciiTheme="minorHAnsi" w:hAnsiTheme="minorHAnsi" w:cs="Arial"/>
                <w:color w:val="000000" w:themeColor="text1"/>
                <w:sz w:val="20"/>
                <w:szCs w:val="20"/>
              </w:rPr>
            </w:pPr>
            <w:r w:rsidRPr="00EC3EE6">
              <w:rPr>
                <w:rFonts w:asciiTheme="minorHAnsi" w:hAnsiTheme="minorHAnsi" w:cs="Arial"/>
                <w:color w:val="000000" w:themeColor="text1"/>
                <w:sz w:val="20"/>
                <w:szCs w:val="20"/>
              </w:rPr>
              <w:t>Funcionaria con contrato a plazo fijo</w:t>
            </w:r>
          </w:p>
        </w:tc>
      </w:tr>
      <w:tr w:rsidR="00066E15" w:rsidRPr="00EC3EE6" w:rsidTr="00066E15">
        <w:trPr>
          <w:cantSplit/>
          <w:trHeight w:val="25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066E15" w:rsidRPr="00EC3EE6" w:rsidRDefault="00066E15" w:rsidP="00066E15">
            <w:pPr>
              <w:rPr>
                <w:rFonts w:asciiTheme="minorHAnsi" w:hAnsiTheme="minorHAnsi" w:cs="Arial"/>
                <w:color w:val="000000" w:themeColor="text1"/>
                <w:sz w:val="20"/>
                <w:szCs w:val="20"/>
              </w:rPr>
            </w:pPr>
            <w:r w:rsidRPr="00EC3EE6">
              <w:rPr>
                <w:rFonts w:asciiTheme="minorHAnsi" w:hAnsiTheme="minorHAnsi" w:cs="Arial"/>
                <w:color w:val="000000" w:themeColor="text1"/>
                <w:sz w:val="20"/>
                <w:szCs w:val="20"/>
              </w:rPr>
              <w:t xml:space="preserve">Joselyn Díaz DeJeas </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066E15" w:rsidRPr="00EC3EE6" w:rsidRDefault="00066E15" w:rsidP="00066E15">
            <w:pPr>
              <w:rPr>
                <w:rFonts w:asciiTheme="minorHAnsi" w:hAnsiTheme="minorHAnsi" w:cs="Arial"/>
                <w:color w:val="000000" w:themeColor="text1"/>
                <w:sz w:val="20"/>
                <w:szCs w:val="20"/>
              </w:rPr>
            </w:pPr>
          </w:p>
          <w:p w:rsidR="00066E15" w:rsidRPr="00EC3EE6" w:rsidRDefault="00066E15" w:rsidP="00066E15">
            <w:pPr>
              <w:rPr>
                <w:rFonts w:asciiTheme="minorHAnsi" w:hAnsiTheme="minorHAnsi" w:cs="Arial"/>
                <w:color w:val="000000" w:themeColor="text1"/>
                <w:sz w:val="20"/>
                <w:szCs w:val="20"/>
              </w:rPr>
            </w:pPr>
            <w:r w:rsidRPr="00EC3EE6">
              <w:rPr>
                <w:rFonts w:asciiTheme="minorHAnsi" w:hAnsiTheme="minorHAnsi" w:cs="Arial"/>
                <w:color w:val="000000" w:themeColor="text1"/>
                <w:sz w:val="20"/>
                <w:szCs w:val="20"/>
              </w:rPr>
              <w:t>Sala cuna Mayor</w:t>
            </w:r>
          </w:p>
        </w:tc>
        <w:tc>
          <w:tcPr>
            <w:tcW w:w="1123" w:type="dxa"/>
            <w:gridSpan w:val="2"/>
            <w:tcBorders>
              <w:top w:val="single" w:sz="4" w:space="0" w:color="auto"/>
              <w:left w:val="single" w:sz="4" w:space="0" w:color="auto"/>
              <w:bottom w:val="single" w:sz="4" w:space="0" w:color="auto"/>
              <w:right w:val="single" w:sz="4" w:space="0" w:color="auto"/>
            </w:tcBorders>
            <w:shd w:val="clear" w:color="auto" w:fill="auto"/>
          </w:tcPr>
          <w:p w:rsidR="00066E15" w:rsidRPr="00EC3EE6" w:rsidRDefault="00066E15" w:rsidP="00066E15">
            <w:pPr>
              <w:rPr>
                <w:rFonts w:asciiTheme="minorHAnsi" w:hAnsiTheme="minorHAnsi" w:cs="Arial"/>
                <w:color w:val="000000" w:themeColor="text1"/>
                <w:sz w:val="20"/>
                <w:szCs w:val="20"/>
              </w:rPr>
            </w:pPr>
            <w:r w:rsidRPr="00EC3EE6">
              <w:rPr>
                <w:rFonts w:asciiTheme="minorHAnsi" w:hAnsiTheme="minorHAnsi" w:cs="Arial"/>
                <w:color w:val="000000" w:themeColor="text1"/>
                <w:sz w:val="20"/>
                <w:szCs w:val="20"/>
              </w:rPr>
              <w:t>Educadora Párvulos</w:t>
            </w:r>
          </w:p>
        </w:tc>
        <w:tc>
          <w:tcPr>
            <w:tcW w:w="570" w:type="dxa"/>
            <w:tcBorders>
              <w:top w:val="single" w:sz="4" w:space="0" w:color="auto"/>
              <w:left w:val="single" w:sz="4" w:space="0" w:color="auto"/>
              <w:bottom w:val="single" w:sz="4" w:space="0" w:color="auto"/>
              <w:right w:val="single" w:sz="4" w:space="0" w:color="auto"/>
            </w:tcBorders>
            <w:shd w:val="clear" w:color="auto" w:fill="auto"/>
          </w:tcPr>
          <w:p w:rsidR="00066E15" w:rsidRPr="00EC3EE6" w:rsidRDefault="00066E15" w:rsidP="00066E15">
            <w:pPr>
              <w:rPr>
                <w:rFonts w:asciiTheme="minorHAnsi" w:hAnsiTheme="minorHAnsi" w:cs="Arial"/>
                <w:color w:val="000000" w:themeColor="text1"/>
                <w:sz w:val="20"/>
                <w:szCs w:val="20"/>
              </w:rPr>
            </w:pPr>
            <w:r w:rsidRPr="00EC3EE6">
              <w:rPr>
                <w:rFonts w:asciiTheme="minorHAnsi" w:hAnsiTheme="minorHAnsi" w:cs="Arial"/>
                <w:color w:val="000000" w:themeColor="text1"/>
                <w:sz w:val="20"/>
                <w:szCs w:val="20"/>
              </w:rPr>
              <w:t>44</w:t>
            </w: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066E15" w:rsidRPr="00EC3EE6" w:rsidRDefault="00066E15" w:rsidP="00066E15">
            <w:pPr>
              <w:jc w:val="center"/>
              <w:rPr>
                <w:rFonts w:asciiTheme="minorHAnsi" w:hAnsiTheme="minorHAnsi" w:cs="Arial"/>
                <w:color w:val="000000" w:themeColor="text1"/>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066E15" w:rsidRPr="00EC3EE6" w:rsidRDefault="00066E15" w:rsidP="00066E15">
            <w:pPr>
              <w:rPr>
                <w:rFonts w:asciiTheme="minorHAnsi" w:hAnsiTheme="minorHAnsi" w:cs="Arial"/>
                <w:color w:val="000000" w:themeColor="text1"/>
                <w:sz w:val="20"/>
                <w:szCs w:val="20"/>
              </w:rPr>
            </w:pPr>
          </w:p>
        </w:tc>
      </w:tr>
      <w:tr w:rsidR="00066E15" w:rsidRPr="00EC3EE6" w:rsidTr="00066E15">
        <w:trPr>
          <w:cantSplit/>
          <w:trHeight w:val="25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066E15" w:rsidRPr="00EC3EE6" w:rsidRDefault="00066E15" w:rsidP="00066E15">
            <w:pPr>
              <w:rPr>
                <w:rFonts w:asciiTheme="minorHAnsi" w:hAnsiTheme="minorHAnsi" w:cs="Arial"/>
                <w:color w:val="000000" w:themeColor="text1"/>
                <w:sz w:val="20"/>
                <w:szCs w:val="20"/>
              </w:rPr>
            </w:pPr>
            <w:r w:rsidRPr="00EC3EE6">
              <w:rPr>
                <w:rFonts w:asciiTheme="minorHAnsi" w:hAnsiTheme="minorHAnsi" w:cs="Arial"/>
                <w:color w:val="000000" w:themeColor="text1"/>
                <w:sz w:val="20"/>
                <w:szCs w:val="20"/>
              </w:rPr>
              <w:t>Sub Total</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066E15" w:rsidRPr="00EC3EE6" w:rsidRDefault="00066E15" w:rsidP="00066E15">
            <w:pPr>
              <w:rPr>
                <w:rFonts w:asciiTheme="minorHAnsi" w:hAnsiTheme="minorHAnsi" w:cs="Arial"/>
                <w:color w:val="000000" w:themeColor="text1"/>
                <w:sz w:val="20"/>
                <w:szCs w:val="20"/>
              </w:rPr>
            </w:pPr>
          </w:p>
        </w:tc>
        <w:tc>
          <w:tcPr>
            <w:tcW w:w="1123" w:type="dxa"/>
            <w:gridSpan w:val="2"/>
            <w:tcBorders>
              <w:top w:val="single" w:sz="4" w:space="0" w:color="auto"/>
              <w:left w:val="single" w:sz="4" w:space="0" w:color="auto"/>
              <w:bottom w:val="single" w:sz="4" w:space="0" w:color="auto"/>
              <w:right w:val="single" w:sz="4" w:space="0" w:color="auto"/>
            </w:tcBorders>
            <w:shd w:val="clear" w:color="auto" w:fill="auto"/>
          </w:tcPr>
          <w:p w:rsidR="00066E15" w:rsidRPr="00EC3EE6" w:rsidRDefault="00066E15" w:rsidP="00066E15">
            <w:pPr>
              <w:rPr>
                <w:rFonts w:asciiTheme="minorHAnsi" w:hAnsiTheme="minorHAnsi" w:cs="Arial"/>
                <w:color w:val="000000" w:themeColor="text1"/>
                <w:sz w:val="20"/>
                <w:szCs w:val="20"/>
              </w:rPr>
            </w:pPr>
          </w:p>
        </w:tc>
        <w:tc>
          <w:tcPr>
            <w:tcW w:w="570" w:type="dxa"/>
            <w:tcBorders>
              <w:top w:val="single" w:sz="4" w:space="0" w:color="auto"/>
              <w:left w:val="single" w:sz="4" w:space="0" w:color="auto"/>
              <w:bottom w:val="single" w:sz="4" w:space="0" w:color="auto"/>
              <w:right w:val="single" w:sz="4" w:space="0" w:color="auto"/>
            </w:tcBorders>
            <w:shd w:val="clear" w:color="auto" w:fill="auto"/>
          </w:tcPr>
          <w:p w:rsidR="00066E15" w:rsidRPr="00EC3EE6" w:rsidRDefault="00066E15" w:rsidP="00066E15">
            <w:pPr>
              <w:rPr>
                <w:rFonts w:asciiTheme="minorHAnsi" w:hAnsiTheme="minorHAnsi" w:cs="Arial"/>
                <w:color w:val="000000" w:themeColor="text1"/>
                <w:sz w:val="20"/>
                <w:szCs w:val="20"/>
              </w:rPr>
            </w:pPr>
            <w:r w:rsidRPr="00EC3EE6">
              <w:rPr>
                <w:rFonts w:asciiTheme="minorHAnsi" w:hAnsiTheme="minorHAnsi" w:cs="Arial"/>
                <w:color w:val="000000" w:themeColor="text1"/>
                <w:sz w:val="20"/>
                <w:szCs w:val="20"/>
              </w:rPr>
              <w:t>88</w:t>
            </w: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066E15" w:rsidRPr="00EC3EE6" w:rsidRDefault="00066E15" w:rsidP="00066E15">
            <w:pPr>
              <w:jc w:val="center"/>
              <w:rPr>
                <w:rFonts w:asciiTheme="minorHAnsi" w:hAnsiTheme="minorHAnsi" w:cs="Arial"/>
                <w:color w:val="000000" w:themeColor="text1"/>
                <w:sz w:val="20"/>
                <w:szCs w:val="20"/>
              </w:rPr>
            </w:pPr>
            <w:r w:rsidRPr="00EC3EE6">
              <w:rPr>
                <w:rFonts w:asciiTheme="minorHAnsi" w:hAnsiTheme="minorHAnsi" w:cs="Arial"/>
                <w:color w:val="000000" w:themeColor="text1"/>
                <w:sz w:val="20"/>
                <w:szCs w:val="20"/>
              </w:rPr>
              <w:t>88</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066E15" w:rsidRPr="00EC3EE6" w:rsidRDefault="00066E15" w:rsidP="00066E15">
            <w:pPr>
              <w:rPr>
                <w:rFonts w:asciiTheme="minorHAnsi" w:hAnsiTheme="minorHAnsi" w:cs="Arial"/>
                <w:color w:val="000000" w:themeColor="text1"/>
                <w:sz w:val="20"/>
                <w:szCs w:val="20"/>
              </w:rPr>
            </w:pPr>
          </w:p>
        </w:tc>
      </w:tr>
      <w:tr w:rsidR="00066E15" w:rsidRPr="00EC3EE6" w:rsidTr="00066E15">
        <w:trPr>
          <w:cantSplit/>
          <w:trHeight w:val="25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066E15" w:rsidRPr="00EC3EE6" w:rsidRDefault="00066E15" w:rsidP="00066E15">
            <w:pPr>
              <w:rPr>
                <w:rFonts w:asciiTheme="minorHAnsi" w:hAnsiTheme="minorHAnsi" w:cs="Arial"/>
                <w:color w:val="000000" w:themeColor="text1"/>
                <w:sz w:val="20"/>
                <w:szCs w:val="20"/>
              </w:rPr>
            </w:pP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066E15" w:rsidRPr="00EC3EE6" w:rsidRDefault="00066E15" w:rsidP="00066E15">
            <w:pPr>
              <w:rPr>
                <w:rFonts w:asciiTheme="minorHAnsi" w:hAnsiTheme="minorHAnsi" w:cs="Arial"/>
                <w:color w:val="000000" w:themeColor="text1"/>
                <w:sz w:val="20"/>
                <w:szCs w:val="20"/>
              </w:rPr>
            </w:pPr>
          </w:p>
          <w:p w:rsidR="00066E15" w:rsidRPr="00EC3EE6" w:rsidRDefault="00066E15" w:rsidP="00066E15">
            <w:pPr>
              <w:rPr>
                <w:rFonts w:asciiTheme="minorHAnsi" w:hAnsiTheme="minorHAnsi" w:cs="Arial"/>
                <w:color w:val="000000" w:themeColor="text1"/>
                <w:sz w:val="20"/>
                <w:szCs w:val="20"/>
              </w:rPr>
            </w:pPr>
            <w:r w:rsidRPr="00EC3EE6">
              <w:rPr>
                <w:rFonts w:asciiTheme="minorHAnsi" w:hAnsiTheme="minorHAnsi" w:cs="Arial"/>
                <w:color w:val="000000" w:themeColor="text1"/>
                <w:sz w:val="20"/>
                <w:szCs w:val="20"/>
              </w:rPr>
              <w:t>Medio Menor</w:t>
            </w:r>
          </w:p>
        </w:tc>
        <w:tc>
          <w:tcPr>
            <w:tcW w:w="1123" w:type="dxa"/>
            <w:gridSpan w:val="2"/>
            <w:tcBorders>
              <w:top w:val="single" w:sz="4" w:space="0" w:color="auto"/>
              <w:left w:val="single" w:sz="4" w:space="0" w:color="auto"/>
              <w:bottom w:val="single" w:sz="4" w:space="0" w:color="auto"/>
              <w:right w:val="single" w:sz="4" w:space="0" w:color="auto"/>
            </w:tcBorders>
            <w:shd w:val="clear" w:color="auto" w:fill="auto"/>
          </w:tcPr>
          <w:p w:rsidR="00066E15" w:rsidRPr="00EC3EE6" w:rsidRDefault="00066E15" w:rsidP="00066E15">
            <w:pPr>
              <w:rPr>
                <w:rFonts w:asciiTheme="minorHAnsi" w:hAnsiTheme="minorHAnsi" w:cs="Arial"/>
                <w:color w:val="000000" w:themeColor="text1"/>
                <w:sz w:val="20"/>
                <w:szCs w:val="20"/>
              </w:rPr>
            </w:pPr>
            <w:r w:rsidRPr="00EC3EE6">
              <w:rPr>
                <w:rFonts w:asciiTheme="minorHAnsi" w:hAnsiTheme="minorHAnsi" w:cs="Arial"/>
                <w:color w:val="000000" w:themeColor="text1"/>
                <w:sz w:val="20"/>
                <w:szCs w:val="20"/>
              </w:rPr>
              <w:t>Técnico en Atención Párvulos</w:t>
            </w:r>
          </w:p>
        </w:tc>
        <w:tc>
          <w:tcPr>
            <w:tcW w:w="570" w:type="dxa"/>
            <w:tcBorders>
              <w:top w:val="single" w:sz="4" w:space="0" w:color="auto"/>
              <w:left w:val="single" w:sz="4" w:space="0" w:color="auto"/>
              <w:bottom w:val="single" w:sz="4" w:space="0" w:color="auto"/>
              <w:right w:val="single" w:sz="4" w:space="0" w:color="auto"/>
            </w:tcBorders>
            <w:shd w:val="clear" w:color="auto" w:fill="auto"/>
          </w:tcPr>
          <w:p w:rsidR="00066E15" w:rsidRPr="00EC3EE6" w:rsidRDefault="00066E15" w:rsidP="00066E15">
            <w:pPr>
              <w:rPr>
                <w:rFonts w:asciiTheme="minorHAnsi" w:hAnsiTheme="minorHAnsi" w:cs="Arial"/>
                <w:color w:val="000000" w:themeColor="text1"/>
                <w:sz w:val="20"/>
                <w:szCs w:val="20"/>
              </w:rPr>
            </w:pP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066E15" w:rsidRPr="00EC3EE6" w:rsidRDefault="00066E15" w:rsidP="00066E15">
            <w:pPr>
              <w:jc w:val="center"/>
              <w:rPr>
                <w:rFonts w:asciiTheme="minorHAnsi" w:hAnsiTheme="minorHAnsi" w:cs="Arial"/>
                <w:color w:val="000000" w:themeColor="text1"/>
                <w:sz w:val="20"/>
                <w:szCs w:val="20"/>
              </w:rPr>
            </w:pPr>
            <w:r w:rsidRPr="00EC3EE6">
              <w:rPr>
                <w:rFonts w:asciiTheme="minorHAnsi" w:hAnsiTheme="minorHAnsi" w:cs="Arial"/>
                <w:color w:val="000000" w:themeColor="text1"/>
                <w:sz w:val="20"/>
                <w:szCs w:val="20"/>
              </w:rPr>
              <w:t xml:space="preserve"> 44</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066E15" w:rsidRPr="00EC3EE6" w:rsidRDefault="00066E15" w:rsidP="00066E15">
            <w:pPr>
              <w:rPr>
                <w:rFonts w:asciiTheme="minorHAnsi" w:hAnsiTheme="minorHAnsi" w:cs="Arial"/>
                <w:color w:val="000000" w:themeColor="text1"/>
                <w:sz w:val="20"/>
                <w:szCs w:val="20"/>
              </w:rPr>
            </w:pPr>
            <w:r w:rsidRPr="00EC3EE6">
              <w:rPr>
                <w:rFonts w:asciiTheme="minorHAnsi" w:hAnsiTheme="minorHAnsi" w:cs="Arial"/>
                <w:color w:val="000000" w:themeColor="text1"/>
                <w:sz w:val="20"/>
                <w:szCs w:val="20"/>
              </w:rPr>
              <w:t>Funcionaria con contrato a plazo fijo</w:t>
            </w:r>
          </w:p>
        </w:tc>
      </w:tr>
      <w:tr w:rsidR="00066E15" w:rsidRPr="00EC3EE6" w:rsidTr="00066E15">
        <w:trPr>
          <w:cantSplit/>
          <w:trHeight w:val="25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066E15" w:rsidRPr="00EC3EE6" w:rsidRDefault="00066E15" w:rsidP="00066E15">
            <w:pPr>
              <w:rPr>
                <w:rFonts w:asciiTheme="minorHAnsi" w:hAnsiTheme="minorHAnsi" w:cs="Arial"/>
                <w:color w:val="000000" w:themeColor="text1"/>
                <w:sz w:val="20"/>
                <w:szCs w:val="20"/>
              </w:rPr>
            </w:pP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066E15" w:rsidRPr="00EC3EE6" w:rsidRDefault="00066E15" w:rsidP="00066E15">
            <w:pPr>
              <w:rPr>
                <w:rFonts w:asciiTheme="minorHAnsi" w:hAnsiTheme="minorHAnsi" w:cs="Arial"/>
                <w:color w:val="000000" w:themeColor="text1"/>
                <w:sz w:val="20"/>
                <w:szCs w:val="20"/>
              </w:rPr>
            </w:pPr>
          </w:p>
          <w:p w:rsidR="00066E15" w:rsidRPr="00EC3EE6" w:rsidRDefault="00066E15" w:rsidP="00066E15">
            <w:pPr>
              <w:rPr>
                <w:rFonts w:asciiTheme="minorHAnsi" w:hAnsiTheme="minorHAnsi" w:cs="Arial"/>
                <w:color w:val="000000" w:themeColor="text1"/>
                <w:sz w:val="20"/>
                <w:szCs w:val="20"/>
              </w:rPr>
            </w:pPr>
            <w:r w:rsidRPr="00EC3EE6">
              <w:rPr>
                <w:rFonts w:asciiTheme="minorHAnsi" w:hAnsiTheme="minorHAnsi" w:cs="Arial"/>
                <w:color w:val="000000" w:themeColor="text1"/>
                <w:sz w:val="20"/>
                <w:szCs w:val="20"/>
              </w:rPr>
              <w:t>Medio Menor</w:t>
            </w:r>
          </w:p>
        </w:tc>
        <w:tc>
          <w:tcPr>
            <w:tcW w:w="1123" w:type="dxa"/>
            <w:gridSpan w:val="2"/>
            <w:tcBorders>
              <w:top w:val="single" w:sz="4" w:space="0" w:color="auto"/>
              <w:left w:val="single" w:sz="4" w:space="0" w:color="auto"/>
              <w:bottom w:val="single" w:sz="4" w:space="0" w:color="auto"/>
              <w:right w:val="single" w:sz="4" w:space="0" w:color="auto"/>
            </w:tcBorders>
            <w:shd w:val="clear" w:color="auto" w:fill="auto"/>
          </w:tcPr>
          <w:p w:rsidR="00066E15" w:rsidRPr="00EC3EE6" w:rsidRDefault="00066E15" w:rsidP="00066E15">
            <w:pPr>
              <w:rPr>
                <w:rFonts w:asciiTheme="minorHAnsi" w:hAnsiTheme="minorHAnsi" w:cs="Arial"/>
                <w:color w:val="000000" w:themeColor="text1"/>
                <w:sz w:val="20"/>
                <w:szCs w:val="20"/>
              </w:rPr>
            </w:pPr>
            <w:r w:rsidRPr="00EC3EE6">
              <w:rPr>
                <w:rFonts w:asciiTheme="minorHAnsi" w:hAnsiTheme="minorHAnsi" w:cs="Arial"/>
                <w:color w:val="000000" w:themeColor="text1"/>
                <w:sz w:val="20"/>
                <w:szCs w:val="20"/>
              </w:rPr>
              <w:t>Técnico en Atención Párvulos</w:t>
            </w:r>
          </w:p>
        </w:tc>
        <w:tc>
          <w:tcPr>
            <w:tcW w:w="570" w:type="dxa"/>
            <w:tcBorders>
              <w:top w:val="single" w:sz="4" w:space="0" w:color="auto"/>
              <w:left w:val="single" w:sz="4" w:space="0" w:color="auto"/>
              <w:bottom w:val="single" w:sz="4" w:space="0" w:color="auto"/>
              <w:right w:val="single" w:sz="4" w:space="0" w:color="auto"/>
            </w:tcBorders>
            <w:shd w:val="clear" w:color="auto" w:fill="auto"/>
          </w:tcPr>
          <w:p w:rsidR="00066E15" w:rsidRPr="00EC3EE6" w:rsidRDefault="00066E15" w:rsidP="00066E15">
            <w:pPr>
              <w:rPr>
                <w:rFonts w:asciiTheme="minorHAnsi" w:hAnsiTheme="minorHAnsi" w:cs="Arial"/>
                <w:color w:val="000000" w:themeColor="text1"/>
                <w:sz w:val="20"/>
                <w:szCs w:val="20"/>
              </w:rPr>
            </w:pP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066E15" w:rsidRPr="00EC3EE6" w:rsidRDefault="00066E15" w:rsidP="00066E15">
            <w:pPr>
              <w:jc w:val="center"/>
              <w:rPr>
                <w:rFonts w:asciiTheme="minorHAnsi" w:hAnsiTheme="minorHAnsi" w:cs="Arial"/>
                <w:color w:val="000000" w:themeColor="text1"/>
                <w:sz w:val="20"/>
                <w:szCs w:val="20"/>
              </w:rPr>
            </w:pPr>
            <w:r w:rsidRPr="00EC3EE6">
              <w:rPr>
                <w:rFonts w:asciiTheme="minorHAnsi" w:hAnsiTheme="minorHAnsi" w:cs="Arial"/>
                <w:color w:val="000000" w:themeColor="text1"/>
                <w:sz w:val="20"/>
                <w:szCs w:val="20"/>
              </w:rPr>
              <w:t>44</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066E15" w:rsidRPr="00EC3EE6" w:rsidRDefault="00066E15" w:rsidP="00066E15">
            <w:pPr>
              <w:rPr>
                <w:rFonts w:asciiTheme="minorHAnsi" w:hAnsiTheme="minorHAnsi" w:cs="Arial"/>
                <w:color w:val="000000" w:themeColor="text1"/>
                <w:sz w:val="20"/>
                <w:szCs w:val="20"/>
              </w:rPr>
            </w:pPr>
            <w:r w:rsidRPr="00EC3EE6">
              <w:rPr>
                <w:rFonts w:asciiTheme="minorHAnsi" w:hAnsiTheme="minorHAnsi" w:cs="Arial"/>
                <w:color w:val="000000" w:themeColor="text1"/>
                <w:sz w:val="20"/>
                <w:szCs w:val="20"/>
              </w:rPr>
              <w:t>Funcionaria con contrato a plazo fijo</w:t>
            </w:r>
          </w:p>
        </w:tc>
      </w:tr>
      <w:tr w:rsidR="00066E15" w:rsidRPr="00EC3EE6" w:rsidTr="00066E15">
        <w:trPr>
          <w:cantSplit/>
          <w:trHeight w:val="25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066E15" w:rsidRPr="00EC3EE6" w:rsidRDefault="00066E15" w:rsidP="00066E15">
            <w:pPr>
              <w:rPr>
                <w:rFonts w:asciiTheme="minorHAnsi" w:hAnsiTheme="minorHAnsi" w:cs="Arial"/>
                <w:color w:val="000000" w:themeColor="text1"/>
                <w:sz w:val="20"/>
                <w:szCs w:val="20"/>
              </w:rPr>
            </w:pP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066E15" w:rsidRPr="00EC3EE6" w:rsidRDefault="00066E15" w:rsidP="00066E15">
            <w:pPr>
              <w:rPr>
                <w:rFonts w:asciiTheme="minorHAnsi" w:hAnsiTheme="minorHAnsi" w:cs="Arial"/>
                <w:color w:val="000000" w:themeColor="text1"/>
                <w:sz w:val="20"/>
                <w:szCs w:val="20"/>
              </w:rPr>
            </w:pPr>
          </w:p>
          <w:p w:rsidR="00066E15" w:rsidRPr="00EC3EE6" w:rsidRDefault="00066E15" w:rsidP="00066E15">
            <w:pPr>
              <w:rPr>
                <w:rFonts w:asciiTheme="minorHAnsi" w:hAnsiTheme="minorHAnsi" w:cs="Arial"/>
                <w:color w:val="000000" w:themeColor="text1"/>
                <w:sz w:val="20"/>
                <w:szCs w:val="20"/>
              </w:rPr>
            </w:pPr>
            <w:r w:rsidRPr="00EC3EE6">
              <w:rPr>
                <w:rFonts w:asciiTheme="minorHAnsi" w:hAnsiTheme="minorHAnsi" w:cs="Arial"/>
                <w:color w:val="000000" w:themeColor="text1"/>
                <w:sz w:val="20"/>
                <w:szCs w:val="20"/>
              </w:rPr>
              <w:t>Medio Menor</w:t>
            </w:r>
          </w:p>
        </w:tc>
        <w:tc>
          <w:tcPr>
            <w:tcW w:w="1123" w:type="dxa"/>
            <w:gridSpan w:val="2"/>
            <w:tcBorders>
              <w:top w:val="single" w:sz="4" w:space="0" w:color="auto"/>
              <w:left w:val="single" w:sz="4" w:space="0" w:color="auto"/>
              <w:bottom w:val="single" w:sz="4" w:space="0" w:color="auto"/>
              <w:right w:val="single" w:sz="4" w:space="0" w:color="auto"/>
            </w:tcBorders>
            <w:shd w:val="clear" w:color="auto" w:fill="auto"/>
          </w:tcPr>
          <w:p w:rsidR="00066E15" w:rsidRPr="00EC3EE6" w:rsidRDefault="00066E15" w:rsidP="00066E15">
            <w:pPr>
              <w:rPr>
                <w:rFonts w:asciiTheme="minorHAnsi" w:hAnsiTheme="minorHAnsi" w:cs="Arial"/>
                <w:color w:val="000000" w:themeColor="text1"/>
                <w:sz w:val="20"/>
                <w:szCs w:val="20"/>
              </w:rPr>
            </w:pPr>
            <w:r w:rsidRPr="00EC3EE6">
              <w:rPr>
                <w:rFonts w:asciiTheme="minorHAnsi" w:hAnsiTheme="minorHAnsi" w:cs="Arial"/>
                <w:color w:val="000000" w:themeColor="text1"/>
                <w:sz w:val="20"/>
                <w:szCs w:val="20"/>
              </w:rPr>
              <w:t>Técnico en Atención Párvulos</w:t>
            </w:r>
          </w:p>
        </w:tc>
        <w:tc>
          <w:tcPr>
            <w:tcW w:w="570" w:type="dxa"/>
            <w:tcBorders>
              <w:top w:val="single" w:sz="4" w:space="0" w:color="auto"/>
              <w:left w:val="single" w:sz="4" w:space="0" w:color="auto"/>
              <w:bottom w:val="single" w:sz="4" w:space="0" w:color="auto"/>
              <w:right w:val="single" w:sz="4" w:space="0" w:color="auto"/>
            </w:tcBorders>
            <w:shd w:val="clear" w:color="auto" w:fill="auto"/>
          </w:tcPr>
          <w:p w:rsidR="00066E15" w:rsidRPr="00EC3EE6" w:rsidRDefault="00066E15" w:rsidP="00066E15">
            <w:pPr>
              <w:rPr>
                <w:rFonts w:asciiTheme="minorHAnsi" w:hAnsiTheme="minorHAnsi" w:cs="Arial"/>
                <w:color w:val="000000" w:themeColor="text1"/>
                <w:sz w:val="20"/>
                <w:szCs w:val="20"/>
              </w:rPr>
            </w:pP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066E15" w:rsidRPr="00EC3EE6" w:rsidRDefault="00066E15" w:rsidP="00066E15">
            <w:pPr>
              <w:jc w:val="center"/>
              <w:rPr>
                <w:rFonts w:asciiTheme="minorHAnsi" w:hAnsiTheme="minorHAnsi" w:cs="Arial"/>
                <w:color w:val="000000" w:themeColor="text1"/>
                <w:sz w:val="20"/>
                <w:szCs w:val="20"/>
              </w:rPr>
            </w:pPr>
            <w:r w:rsidRPr="00EC3EE6">
              <w:rPr>
                <w:rFonts w:asciiTheme="minorHAnsi" w:hAnsiTheme="minorHAnsi" w:cs="Arial"/>
                <w:color w:val="000000" w:themeColor="text1"/>
                <w:sz w:val="20"/>
                <w:szCs w:val="20"/>
              </w:rPr>
              <w:t>44</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066E15" w:rsidRPr="00EC3EE6" w:rsidRDefault="00066E15" w:rsidP="00066E15">
            <w:pPr>
              <w:rPr>
                <w:rFonts w:asciiTheme="minorHAnsi" w:hAnsiTheme="minorHAnsi" w:cs="Arial"/>
                <w:color w:val="000000" w:themeColor="text1"/>
                <w:sz w:val="20"/>
                <w:szCs w:val="20"/>
              </w:rPr>
            </w:pPr>
            <w:r w:rsidRPr="00EC3EE6">
              <w:rPr>
                <w:rFonts w:asciiTheme="minorHAnsi" w:hAnsiTheme="minorHAnsi" w:cs="Arial"/>
                <w:color w:val="000000" w:themeColor="text1"/>
                <w:sz w:val="20"/>
                <w:szCs w:val="20"/>
              </w:rPr>
              <w:t>Funcionaria con contrato a plazo fijo</w:t>
            </w:r>
          </w:p>
        </w:tc>
      </w:tr>
      <w:tr w:rsidR="00066E15" w:rsidRPr="00EC3EE6" w:rsidTr="00066E15">
        <w:trPr>
          <w:cantSplit/>
          <w:trHeight w:val="25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066E15" w:rsidRPr="00EC3EE6" w:rsidRDefault="00066E15" w:rsidP="00066E15">
            <w:pPr>
              <w:rPr>
                <w:rFonts w:asciiTheme="minorHAnsi" w:hAnsiTheme="minorHAnsi" w:cs="Arial"/>
                <w:color w:val="000000" w:themeColor="text1"/>
                <w:sz w:val="20"/>
                <w:szCs w:val="20"/>
              </w:rPr>
            </w:pP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066E15" w:rsidRPr="00EC3EE6" w:rsidRDefault="00066E15" w:rsidP="00066E15">
            <w:pPr>
              <w:rPr>
                <w:rFonts w:asciiTheme="minorHAnsi" w:hAnsiTheme="minorHAnsi" w:cs="Arial"/>
                <w:color w:val="000000" w:themeColor="text1"/>
                <w:sz w:val="20"/>
                <w:szCs w:val="20"/>
              </w:rPr>
            </w:pPr>
          </w:p>
          <w:p w:rsidR="00066E15" w:rsidRPr="00EC3EE6" w:rsidRDefault="00066E15" w:rsidP="00066E15">
            <w:pPr>
              <w:rPr>
                <w:rFonts w:asciiTheme="minorHAnsi" w:hAnsiTheme="minorHAnsi" w:cs="Arial"/>
                <w:color w:val="000000" w:themeColor="text1"/>
                <w:sz w:val="20"/>
                <w:szCs w:val="20"/>
              </w:rPr>
            </w:pPr>
            <w:r w:rsidRPr="00EC3EE6">
              <w:rPr>
                <w:rFonts w:asciiTheme="minorHAnsi" w:hAnsiTheme="minorHAnsi" w:cs="Arial"/>
                <w:color w:val="000000" w:themeColor="text1"/>
                <w:sz w:val="20"/>
                <w:szCs w:val="20"/>
              </w:rPr>
              <w:t>Medio Menor</w:t>
            </w:r>
          </w:p>
        </w:tc>
        <w:tc>
          <w:tcPr>
            <w:tcW w:w="1123" w:type="dxa"/>
            <w:gridSpan w:val="2"/>
            <w:tcBorders>
              <w:top w:val="single" w:sz="4" w:space="0" w:color="auto"/>
              <w:left w:val="single" w:sz="4" w:space="0" w:color="auto"/>
              <w:bottom w:val="single" w:sz="4" w:space="0" w:color="auto"/>
              <w:right w:val="single" w:sz="4" w:space="0" w:color="auto"/>
            </w:tcBorders>
            <w:shd w:val="clear" w:color="auto" w:fill="auto"/>
          </w:tcPr>
          <w:p w:rsidR="00066E15" w:rsidRPr="00EC3EE6" w:rsidRDefault="00066E15" w:rsidP="00066E15">
            <w:pPr>
              <w:rPr>
                <w:rFonts w:asciiTheme="minorHAnsi" w:hAnsiTheme="minorHAnsi" w:cs="Arial"/>
                <w:color w:val="000000" w:themeColor="text1"/>
                <w:sz w:val="20"/>
                <w:szCs w:val="20"/>
              </w:rPr>
            </w:pPr>
            <w:r w:rsidRPr="00EC3EE6">
              <w:rPr>
                <w:rFonts w:asciiTheme="minorHAnsi" w:hAnsiTheme="minorHAnsi" w:cs="Arial"/>
                <w:color w:val="000000" w:themeColor="text1"/>
                <w:sz w:val="20"/>
                <w:szCs w:val="20"/>
              </w:rPr>
              <w:t>Educadora Párvulos</w:t>
            </w:r>
          </w:p>
        </w:tc>
        <w:tc>
          <w:tcPr>
            <w:tcW w:w="570" w:type="dxa"/>
            <w:tcBorders>
              <w:top w:val="single" w:sz="4" w:space="0" w:color="auto"/>
              <w:left w:val="single" w:sz="4" w:space="0" w:color="auto"/>
              <w:bottom w:val="single" w:sz="4" w:space="0" w:color="auto"/>
              <w:right w:val="single" w:sz="4" w:space="0" w:color="auto"/>
            </w:tcBorders>
            <w:shd w:val="clear" w:color="auto" w:fill="auto"/>
          </w:tcPr>
          <w:p w:rsidR="00066E15" w:rsidRPr="00EC3EE6" w:rsidRDefault="00066E15" w:rsidP="00066E15">
            <w:pPr>
              <w:rPr>
                <w:rFonts w:asciiTheme="minorHAnsi" w:hAnsiTheme="minorHAnsi" w:cs="Arial"/>
                <w:color w:val="000000" w:themeColor="text1"/>
                <w:sz w:val="20"/>
                <w:szCs w:val="20"/>
              </w:rPr>
            </w:pP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066E15" w:rsidRPr="00EC3EE6" w:rsidRDefault="00066E15" w:rsidP="00066E15">
            <w:pPr>
              <w:jc w:val="center"/>
              <w:rPr>
                <w:rFonts w:asciiTheme="minorHAnsi" w:hAnsiTheme="minorHAnsi" w:cs="Arial"/>
                <w:color w:val="000000" w:themeColor="text1"/>
                <w:sz w:val="20"/>
                <w:szCs w:val="20"/>
              </w:rPr>
            </w:pPr>
            <w:r w:rsidRPr="00EC3EE6">
              <w:rPr>
                <w:rFonts w:asciiTheme="minorHAnsi" w:hAnsiTheme="minorHAnsi" w:cs="Arial"/>
                <w:color w:val="000000" w:themeColor="text1"/>
                <w:sz w:val="20"/>
                <w:szCs w:val="20"/>
              </w:rPr>
              <w:t>44</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066E15" w:rsidRPr="00EC3EE6" w:rsidRDefault="00066E15" w:rsidP="00066E15">
            <w:pPr>
              <w:rPr>
                <w:rFonts w:asciiTheme="minorHAnsi" w:hAnsiTheme="minorHAnsi" w:cs="Arial"/>
                <w:color w:val="000000" w:themeColor="text1"/>
                <w:sz w:val="20"/>
                <w:szCs w:val="20"/>
              </w:rPr>
            </w:pPr>
            <w:r w:rsidRPr="00EC3EE6">
              <w:rPr>
                <w:rFonts w:asciiTheme="minorHAnsi" w:hAnsiTheme="minorHAnsi" w:cs="Arial"/>
                <w:color w:val="000000" w:themeColor="text1"/>
                <w:sz w:val="20"/>
                <w:szCs w:val="20"/>
              </w:rPr>
              <w:t>Funcionaria con contrato a plazo fijo</w:t>
            </w:r>
          </w:p>
        </w:tc>
      </w:tr>
      <w:tr w:rsidR="00066E15" w:rsidRPr="00EC3EE6" w:rsidTr="00066E15">
        <w:trPr>
          <w:cantSplit/>
          <w:trHeight w:val="25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066E15" w:rsidRPr="00066E15" w:rsidRDefault="00066E15" w:rsidP="00066E15">
            <w:pPr>
              <w:rPr>
                <w:rFonts w:asciiTheme="minorHAnsi" w:hAnsiTheme="minorHAnsi" w:cs="Arial"/>
                <w:b/>
                <w:color w:val="000000" w:themeColor="text1"/>
                <w:sz w:val="20"/>
                <w:szCs w:val="20"/>
              </w:rPr>
            </w:pPr>
            <w:r w:rsidRPr="00066E15">
              <w:rPr>
                <w:rFonts w:asciiTheme="minorHAnsi" w:hAnsiTheme="minorHAnsi" w:cs="Arial"/>
                <w:b/>
                <w:color w:val="000000" w:themeColor="text1"/>
                <w:sz w:val="20"/>
                <w:szCs w:val="20"/>
              </w:rPr>
              <w:t>Sub Total</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066E15" w:rsidRPr="00066E15" w:rsidRDefault="00066E15" w:rsidP="00066E15">
            <w:pPr>
              <w:rPr>
                <w:rFonts w:asciiTheme="minorHAnsi" w:hAnsiTheme="minorHAnsi" w:cs="Arial"/>
                <w:b/>
                <w:color w:val="000000" w:themeColor="text1"/>
                <w:sz w:val="20"/>
                <w:szCs w:val="20"/>
              </w:rPr>
            </w:pPr>
          </w:p>
        </w:tc>
        <w:tc>
          <w:tcPr>
            <w:tcW w:w="1123" w:type="dxa"/>
            <w:gridSpan w:val="2"/>
            <w:tcBorders>
              <w:top w:val="single" w:sz="4" w:space="0" w:color="auto"/>
              <w:left w:val="single" w:sz="4" w:space="0" w:color="auto"/>
              <w:bottom w:val="single" w:sz="4" w:space="0" w:color="auto"/>
              <w:right w:val="single" w:sz="4" w:space="0" w:color="auto"/>
            </w:tcBorders>
            <w:shd w:val="clear" w:color="auto" w:fill="auto"/>
          </w:tcPr>
          <w:p w:rsidR="00066E15" w:rsidRPr="00066E15" w:rsidRDefault="00066E15" w:rsidP="00066E15">
            <w:pPr>
              <w:rPr>
                <w:rFonts w:asciiTheme="minorHAnsi" w:hAnsiTheme="minorHAnsi" w:cs="Arial"/>
                <w:b/>
                <w:color w:val="000000" w:themeColor="text1"/>
                <w:sz w:val="20"/>
                <w:szCs w:val="20"/>
              </w:rPr>
            </w:pPr>
          </w:p>
        </w:tc>
        <w:tc>
          <w:tcPr>
            <w:tcW w:w="570" w:type="dxa"/>
            <w:tcBorders>
              <w:top w:val="single" w:sz="4" w:space="0" w:color="auto"/>
              <w:left w:val="single" w:sz="4" w:space="0" w:color="auto"/>
              <w:bottom w:val="single" w:sz="4" w:space="0" w:color="auto"/>
              <w:right w:val="single" w:sz="4" w:space="0" w:color="auto"/>
            </w:tcBorders>
            <w:shd w:val="clear" w:color="auto" w:fill="auto"/>
          </w:tcPr>
          <w:p w:rsidR="00066E15" w:rsidRPr="00066E15" w:rsidRDefault="00066E15" w:rsidP="00066E15">
            <w:pPr>
              <w:rPr>
                <w:rFonts w:asciiTheme="minorHAnsi" w:hAnsiTheme="minorHAnsi" w:cs="Arial"/>
                <w:b/>
                <w:color w:val="000000" w:themeColor="text1"/>
                <w:sz w:val="20"/>
                <w:szCs w:val="20"/>
              </w:rPr>
            </w:pP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066E15" w:rsidRPr="00066E15" w:rsidRDefault="00066E15" w:rsidP="00066E15">
            <w:pPr>
              <w:jc w:val="center"/>
              <w:rPr>
                <w:rFonts w:asciiTheme="minorHAnsi" w:hAnsiTheme="minorHAnsi" w:cs="Arial"/>
                <w:b/>
                <w:color w:val="000000" w:themeColor="text1"/>
                <w:sz w:val="20"/>
                <w:szCs w:val="20"/>
              </w:rPr>
            </w:pPr>
            <w:r w:rsidRPr="00066E15">
              <w:rPr>
                <w:rFonts w:asciiTheme="minorHAnsi" w:hAnsiTheme="minorHAnsi" w:cs="Arial"/>
                <w:b/>
                <w:color w:val="000000" w:themeColor="text1"/>
                <w:sz w:val="20"/>
                <w:szCs w:val="20"/>
              </w:rPr>
              <w:t>176</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066E15" w:rsidRPr="00EC3EE6" w:rsidRDefault="00066E15" w:rsidP="00066E15">
            <w:pPr>
              <w:rPr>
                <w:rFonts w:asciiTheme="minorHAnsi" w:hAnsiTheme="minorHAnsi" w:cs="Arial"/>
                <w:color w:val="000000" w:themeColor="text1"/>
                <w:sz w:val="20"/>
                <w:szCs w:val="20"/>
              </w:rPr>
            </w:pPr>
          </w:p>
        </w:tc>
      </w:tr>
      <w:tr w:rsidR="00066E15" w:rsidRPr="00EC3EE6" w:rsidTr="00066E15">
        <w:trPr>
          <w:cantSplit/>
          <w:trHeight w:val="25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066E15" w:rsidRPr="00EC3EE6" w:rsidRDefault="00066E15" w:rsidP="00066E15">
            <w:pPr>
              <w:rPr>
                <w:rFonts w:asciiTheme="minorHAnsi" w:hAnsiTheme="minorHAnsi" w:cs="Arial"/>
                <w:color w:val="000000" w:themeColor="text1"/>
                <w:sz w:val="20"/>
                <w:szCs w:val="20"/>
              </w:rPr>
            </w:pPr>
            <w:r w:rsidRPr="00EC3EE6">
              <w:rPr>
                <w:rFonts w:asciiTheme="minorHAnsi" w:hAnsiTheme="minorHAnsi" w:cs="Arial"/>
                <w:color w:val="000000" w:themeColor="text1"/>
                <w:sz w:val="20"/>
                <w:szCs w:val="20"/>
              </w:rPr>
              <w:t>Valeria Palma Rodríguez</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066E15" w:rsidRPr="00EC3EE6" w:rsidRDefault="00066E15" w:rsidP="00066E15">
            <w:pPr>
              <w:rPr>
                <w:rFonts w:asciiTheme="minorHAnsi" w:hAnsiTheme="minorHAnsi" w:cs="Arial"/>
                <w:color w:val="000000" w:themeColor="text1"/>
                <w:sz w:val="20"/>
                <w:szCs w:val="20"/>
              </w:rPr>
            </w:pPr>
          </w:p>
          <w:p w:rsidR="00066E15" w:rsidRPr="00EC3EE6" w:rsidRDefault="00066E15" w:rsidP="00066E15">
            <w:pPr>
              <w:rPr>
                <w:rFonts w:asciiTheme="minorHAnsi" w:hAnsiTheme="minorHAnsi" w:cs="Arial"/>
                <w:color w:val="000000" w:themeColor="text1"/>
                <w:sz w:val="20"/>
                <w:szCs w:val="20"/>
              </w:rPr>
            </w:pPr>
            <w:r w:rsidRPr="00EC3EE6">
              <w:rPr>
                <w:rFonts w:asciiTheme="minorHAnsi" w:hAnsiTheme="minorHAnsi" w:cs="Arial"/>
                <w:color w:val="000000" w:themeColor="text1"/>
                <w:sz w:val="20"/>
                <w:szCs w:val="20"/>
              </w:rPr>
              <w:t>Medio Mayo</w:t>
            </w:r>
          </w:p>
        </w:tc>
        <w:tc>
          <w:tcPr>
            <w:tcW w:w="1123" w:type="dxa"/>
            <w:gridSpan w:val="2"/>
            <w:tcBorders>
              <w:top w:val="single" w:sz="4" w:space="0" w:color="auto"/>
              <w:left w:val="single" w:sz="4" w:space="0" w:color="auto"/>
              <w:bottom w:val="single" w:sz="4" w:space="0" w:color="auto"/>
              <w:right w:val="single" w:sz="4" w:space="0" w:color="auto"/>
            </w:tcBorders>
            <w:shd w:val="clear" w:color="auto" w:fill="auto"/>
          </w:tcPr>
          <w:p w:rsidR="00066E15" w:rsidRPr="00EC3EE6" w:rsidRDefault="00066E15" w:rsidP="00066E15">
            <w:pPr>
              <w:rPr>
                <w:rFonts w:asciiTheme="minorHAnsi" w:hAnsiTheme="minorHAnsi" w:cs="Arial"/>
                <w:color w:val="000000" w:themeColor="text1"/>
                <w:sz w:val="20"/>
                <w:szCs w:val="20"/>
              </w:rPr>
            </w:pPr>
            <w:r w:rsidRPr="00EC3EE6">
              <w:rPr>
                <w:rFonts w:asciiTheme="minorHAnsi" w:hAnsiTheme="minorHAnsi" w:cs="Arial"/>
                <w:color w:val="000000" w:themeColor="text1"/>
                <w:sz w:val="20"/>
                <w:szCs w:val="20"/>
              </w:rPr>
              <w:t>Técnico en Atención Párvulos</w:t>
            </w:r>
          </w:p>
        </w:tc>
        <w:tc>
          <w:tcPr>
            <w:tcW w:w="570" w:type="dxa"/>
            <w:tcBorders>
              <w:top w:val="single" w:sz="4" w:space="0" w:color="auto"/>
              <w:left w:val="single" w:sz="4" w:space="0" w:color="auto"/>
              <w:bottom w:val="single" w:sz="4" w:space="0" w:color="auto"/>
              <w:right w:val="single" w:sz="4" w:space="0" w:color="auto"/>
            </w:tcBorders>
            <w:shd w:val="clear" w:color="auto" w:fill="auto"/>
          </w:tcPr>
          <w:p w:rsidR="00066E15" w:rsidRPr="00EC3EE6" w:rsidRDefault="00066E15" w:rsidP="00066E15">
            <w:pPr>
              <w:rPr>
                <w:rFonts w:asciiTheme="minorHAnsi" w:hAnsiTheme="minorHAnsi" w:cs="Arial"/>
                <w:color w:val="000000" w:themeColor="text1"/>
                <w:sz w:val="20"/>
                <w:szCs w:val="20"/>
              </w:rPr>
            </w:pPr>
            <w:r w:rsidRPr="00EC3EE6">
              <w:rPr>
                <w:rFonts w:asciiTheme="minorHAnsi" w:hAnsiTheme="minorHAnsi" w:cs="Arial"/>
                <w:color w:val="000000" w:themeColor="text1"/>
                <w:sz w:val="20"/>
                <w:szCs w:val="20"/>
              </w:rPr>
              <w:t>44</w:t>
            </w: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066E15" w:rsidRPr="00EC3EE6" w:rsidRDefault="00066E15" w:rsidP="00066E15">
            <w:pPr>
              <w:jc w:val="center"/>
              <w:rPr>
                <w:rFonts w:asciiTheme="minorHAnsi" w:hAnsiTheme="minorHAnsi" w:cs="Arial"/>
                <w:color w:val="000000" w:themeColor="text1"/>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066E15" w:rsidRPr="00EC3EE6" w:rsidRDefault="00066E15" w:rsidP="00066E15">
            <w:pPr>
              <w:rPr>
                <w:rFonts w:asciiTheme="minorHAnsi" w:hAnsiTheme="minorHAnsi" w:cs="Arial"/>
                <w:color w:val="000000" w:themeColor="text1"/>
                <w:sz w:val="20"/>
                <w:szCs w:val="20"/>
              </w:rPr>
            </w:pPr>
          </w:p>
        </w:tc>
      </w:tr>
      <w:tr w:rsidR="00066E15" w:rsidRPr="00EC3EE6" w:rsidTr="00066E15">
        <w:trPr>
          <w:cantSplit/>
          <w:trHeight w:val="25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066E15" w:rsidRPr="00EC3EE6" w:rsidRDefault="00066E15" w:rsidP="00066E15">
            <w:pPr>
              <w:rPr>
                <w:rFonts w:asciiTheme="minorHAnsi" w:hAnsiTheme="minorHAnsi" w:cs="Arial"/>
                <w:color w:val="000000" w:themeColor="text1"/>
                <w:sz w:val="20"/>
                <w:szCs w:val="20"/>
              </w:rPr>
            </w:pP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066E15" w:rsidRPr="00EC3EE6" w:rsidRDefault="00066E15" w:rsidP="00066E15">
            <w:pPr>
              <w:rPr>
                <w:rFonts w:asciiTheme="minorHAnsi" w:hAnsiTheme="minorHAnsi" w:cs="Arial"/>
                <w:color w:val="000000" w:themeColor="text1"/>
                <w:sz w:val="20"/>
                <w:szCs w:val="20"/>
              </w:rPr>
            </w:pPr>
          </w:p>
          <w:p w:rsidR="00066E15" w:rsidRPr="00EC3EE6" w:rsidRDefault="00066E15" w:rsidP="00066E15">
            <w:pPr>
              <w:rPr>
                <w:rFonts w:asciiTheme="minorHAnsi" w:hAnsiTheme="minorHAnsi" w:cs="Arial"/>
                <w:color w:val="000000" w:themeColor="text1"/>
                <w:sz w:val="20"/>
                <w:szCs w:val="20"/>
              </w:rPr>
            </w:pPr>
            <w:r w:rsidRPr="00EC3EE6">
              <w:rPr>
                <w:rFonts w:asciiTheme="minorHAnsi" w:hAnsiTheme="minorHAnsi" w:cs="Arial"/>
                <w:color w:val="000000" w:themeColor="text1"/>
                <w:sz w:val="20"/>
                <w:szCs w:val="20"/>
              </w:rPr>
              <w:t xml:space="preserve">Medio Mayor </w:t>
            </w:r>
          </w:p>
        </w:tc>
        <w:tc>
          <w:tcPr>
            <w:tcW w:w="1123" w:type="dxa"/>
            <w:gridSpan w:val="2"/>
            <w:tcBorders>
              <w:top w:val="single" w:sz="4" w:space="0" w:color="auto"/>
              <w:left w:val="single" w:sz="4" w:space="0" w:color="auto"/>
              <w:bottom w:val="single" w:sz="4" w:space="0" w:color="auto"/>
              <w:right w:val="single" w:sz="4" w:space="0" w:color="auto"/>
            </w:tcBorders>
            <w:shd w:val="clear" w:color="auto" w:fill="auto"/>
          </w:tcPr>
          <w:p w:rsidR="00066E15" w:rsidRPr="00EC3EE6" w:rsidRDefault="00066E15" w:rsidP="00066E15">
            <w:pPr>
              <w:rPr>
                <w:rFonts w:asciiTheme="minorHAnsi" w:hAnsiTheme="minorHAnsi" w:cs="Arial"/>
                <w:color w:val="000000" w:themeColor="text1"/>
                <w:sz w:val="20"/>
                <w:szCs w:val="20"/>
              </w:rPr>
            </w:pPr>
            <w:r w:rsidRPr="00EC3EE6">
              <w:rPr>
                <w:rFonts w:asciiTheme="minorHAnsi" w:hAnsiTheme="minorHAnsi" w:cs="Arial"/>
                <w:color w:val="000000" w:themeColor="text1"/>
                <w:sz w:val="20"/>
                <w:szCs w:val="20"/>
              </w:rPr>
              <w:t>Técnico en Atención Párvulos</w:t>
            </w:r>
          </w:p>
        </w:tc>
        <w:tc>
          <w:tcPr>
            <w:tcW w:w="570" w:type="dxa"/>
            <w:tcBorders>
              <w:top w:val="single" w:sz="4" w:space="0" w:color="auto"/>
              <w:left w:val="single" w:sz="4" w:space="0" w:color="auto"/>
              <w:bottom w:val="single" w:sz="4" w:space="0" w:color="auto"/>
              <w:right w:val="single" w:sz="4" w:space="0" w:color="auto"/>
            </w:tcBorders>
            <w:shd w:val="clear" w:color="auto" w:fill="auto"/>
          </w:tcPr>
          <w:p w:rsidR="00066E15" w:rsidRPr="00EC3EE6" w:rsidRDefault="00066E15" w:rsidP="00066E15">
            <w:pPr>
              <w:rPr>
                <w:rFonts w:asciiTheme="minorHAnsi" w:hAnsiTheme="minorHAnsi" w:cs="Arial"/>
                <w:color w:val="000000" w:themeColor="text1"/>
                <w:sz w:val="20"/>
                <w:szCs w:val="20"/>
              </w:rPr>
            </w:pP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066E15" w:rsidRPr="00EC3EE6" w:rsidRDefault="00066E15" w:rsidP="00066E15">
            <w:pPr>
              <w:jc w:val="center"/>
              <w:rPr>
                <w:rFonts w:asciiTheme="minorHAnsi" w:hAnsiTheme="minorHAnsi" w:cs="Arial"/>
                <w:color w:val="000000" w:themeColor="text1"/>
                <w:sz w:val="20"/>
                <w:szCs w:val="20"/>
              </w:rPr>
            </w:pPr>
            <w:r w:rsidRPr="00EC3EE6">
              <w:rPr>
                <w:rFonts w:asciiTheme="minorHAnsi" w:hAnsiTheme="minorHAnsi" w:cs="Arial"/>
                <w:color w:val="000000" w:themeColor="text1"/>
                <w:sz w:val="20"/>
                <w:szCs w:val="20"/>
              </w:rPr>
              <w:t>44</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066E15" w:rsidRPr="00EC3EE6" w:rsidRDefault="00066E15" w:rsidP="00066E15">
            <w:pPr>
              <w:rPr>
                <w:rFonts w:asciiTheme="minorHAnsi" w:hAnsiTheme="minorHAnsi" w:cs="Arial"/>
                <w:color w:val="000000" w:themeColor="text1"/>
                <w:sz w:val="20"/>
                <w:szCs w:val="20"/>
              </w:rPr>
            </w:pPr>
            <w:r w:rsidRPr="00EC3EE6">
              <w:rPr>
                <w:rFonts w:asciiTheme="minorHAnsi" w:hAnsiTheme="minorHAnsi" w:cs="Arial"/>
                <w:color w:val="000000" w:themeColor="text1"/>
                <w:sz w:val="20"/>
                <w:szCs w:val="20"/>
              </w:rPr>
              <w:t>Funcionaria con contrato a plazo fijo</w:t>
            </w:r>
          </w:p>
        </w:tc>
      </w:tr>
      <w:tr w:rsidR="00066E15" w:rsidRPr="00EC3EE6" w:rsidTr="00066E15">
        <w:trPr>
          <w:cantSplit/>
          <w:trHeight w:val="25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066E15" w:rsidRPr="00EC3EE6" w:rsidRDefault="00066E15" w:rsidP="00066E15">
            <w:pPr>
              <w:rPr>
                <w:rFonts w:asciiTheme="minorHAnsi" w:hAnsiTheme="minorHAnsi" w:cs="Arial"/>
                <w:color w:val="000000" w:themeColor="text1"/>
                <w:sz w:val="20"/>
                <w:szCs w:val="20"/>
              </w:rPr>
            </w:pPr>
            <w:r w:rsidRPr="00EC3EE6">
              <w:rPr>
                <w:rFonts w:asciiTheme="minorHAnsi" w:hAnsiTheme="minorHAnsi" w:cs="Arial"/>
                <w:color w:val="000000" w:themeColor="text1"/>
                <w:sz w:val="20"/>
                <w:szCs w:val="20"/>
              </w:rPr>
              <w:t xml:space="preserve">Camila Alejandra jerez Salazar </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066E15" w:rsidRPr="00EC3EE6" w:rsidRDefault="00066E15" w:rsidP="00066E15">
            <w:pPr>
              <w:rPr>
                <w:rFonts w:asciiTheme="minorHAnsi" w:hAnsiTheme="minorHAnsi" w:cs="Arial"/>
                <w:color w:val="000000" w:themeColor="text1"/>
                <w:sz w:val="20"/>
                <w:szCs w:val="20"/>
              </w:rPr>
            </w:pPr>
          </w:p>
          <w:p w:rsidR="00066E15" w:rsidRPr="00EC3EE6" w:rsidRDefault="00066E15" w:rsidP="00066E15">
            <w:pPr>
              <w:rPr>
                <w:rFonts w:asciiTheme="minorHAnsi" w:hAnsiTheme="minorHAnsi" w:cs="Arial"/>
                <w:color w:val="000000" w:themeColor="text1"/>
                <w:sz w:val="20"/>
                <w:szCs w:val="20"/>
              </w:rPr>
            </w:pPr>
            <w:r w:rsidRPr="00EC3EE6">
              <w:rPr>
                <w:rFonts w:asciiTheme="minorHAnsi" w:hAnsiTheme="minorHAnsi" w:cs="Arial"/>
                <w:color w:val="000000" w:themeColor="text1"/>
                <w:sz w:val="20"/>
                <w:szCs w:val="20"/>
              </w:rPr>
              <w:t xml:space="preserve">Medio Mayor </w:t>
            </w:r>
          </w:p>
        </w:tc>
        <w:tc>
          <w:tcPr>
            <w:tcW w:w="1123" w:type="dxa"/>
            <w:gridSpan w:val="2"/>
            <w:tcBorders>
              <w:top w:val="single" w:sz="4" w:space="0" w:color="auto"/>
              <w:left w:val="single" w:sz="4" w:space="0" w:color="auto"/>
              <w:bottom w:val="single" w:sz="4" w:space="0" w:color="auto"/>
              <w:right w:val="single" w:sz="4" w:space="0" w:color="auto"/>
            </w:tcBorders>
            <w:shd w:val="clear" w:color="auto" w:fill="auto"/>
          </w:tcPr>
          <w:p w:rsidR="00066E15" w:rsidRPr="00EC3EE6" w:rsidRDefault="00066E15" w:rsidP="00066E15">
            <w:pPr>
              <w:rPr>
                <w:rFonts w:asciiTheme="minorHAnsi" w:hAnsiTheme="minorHAnsi" w:cs="Arial"/>
                <w:color w:val="000000" w:themeColor="text1"/>
                <w:sz w:val="20"/>
                <w:szCs w:val="20"/>
              </w:rPr>
            </w:pPr>
            <w:r w:rsidRPr="00EC3EE6">
              <w:rPr>
                <w:rFonts w:asciiTheme="minorHAnsi" w:hAnsiTheme="minorHAnsi" w:cs="Arial"/>
                <w:color w:val="000000" w:themeColor="text1"/>
                <w:sz w:val="20"/>
                <w:szCs w:val="20"/>
              </w:rPr>
              <w:t>Educadora Párvulos</w:t>
            </w:r>
          </w:p>
        </w:tc>
        <w:tc>
          <w:tcPr>
            <w:tcW w:w="570" w:type="dxa"/>
            <w:tcBorders>
              <w:top w:val="single" w:sz="4" w:space="0" w:color="auto"/>
              <w:left w:val="single" w:sz="4" w:space="0" w:color="auto"/>
              <w:bottom w:val="single" w:sz="4" w:space="0" w:color="auto"/>
              <w:right w:val="single" w:sz="4" w:space="0" w:color="auto"/>
            </w:tcBorders>
            <w:shd w:val="clear" w:color="auto" w:fill="auto"/>
          </w:tcPr>
          <w:p w:rsidR="00066E15" w:rsidRPr="00EC3EE6" w:rsidRDefault="00066E15" w:rsidP="00066E15">
            <w:pPr>
              <w:rPr>
                <w:rFonts w:asciiTheme="minorHAnsi" w:hAnsiTheme="minorHAnsi" w:cs="Arial"/>
                <w:color w:val="000000" w:themeColor="text1"/>
                <w:sz w:val="20"/>
                <w:szCs w:val="20"/>
              </w:rPr>
            </w:pPr>
            <w:r w:rsidRPr="00EC3EE6">
              <w:rPr>
                <w:rFonts w:asciiTheme="minorHAnsi" w:hAnsiTheme="minorHAnsi" w:cs="Arial"/>
                <w:color w:val="000000" w:themeColor="text1"/>
                <w:sz w:val="20"/>
                <w:szCs w:val="20"/>
              </w:rPr>
              <w:t>44</w:t>
            </w: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066E15" w:rsidRPr="00EC3EE6" w:rsidRDefault="00066E15" w:rsidP="00066E15">
            <w:pPr>
              <w:jc w:val="center"/>
              <w:rPr>
                <w:rFonts w:asciiTheme="minorHAnsi" w:hAnsiTheme="minorHAnsi" w:cs="Arial"/>
                <w:color w:val="000000" w:themeColor="text1"/>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066E15" w:rsidRPr="00EC3EE6" w:rsidRDefault="00066E15" w:rsidP="00066E15">
            <w:pPr>
              <w:rPr>
                <w:rFonts w:asciiTheme="minorHAnsi" w:hAnsiTheme="minorHAnsi" w:cs="Arial"/>
                <w:color w:val="000000" w:themeColor="text1"/>
                <w:sz w:val="20"/>
                <w:szCs w:val="20"/>
              </w:rPr>
            </w:pPr>
          </w:p>
        </w:tc>
      </w:tr>
      <w:tr w:rsidR="00066E15" w:rsidRPr="00EC3EE6" w:rsidTr="00066E15">
        <w:trPr>
          <w:cantSplit/>
          <w:trHeight w:val="25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066E15" w:rsidRPr="00066E15" w:rsidRDefault="00066E15" w:rsidP="00066E15">
            <w:pPr>
              <w:rPr>
                <w:rFonts w:asciiTheme="minorHAnsi" w:hAnsiTheme="minorHAnsi" w:cs="Arial"/>
                <w:b/>
                <w:color w:val="000000" w:themeColor="text1"/>
                <w:sz w:val="20"/>
                <w:szCs w:val="20"/>
              </w:rPr>
            </w:pPr>
            <w:r w:rsidRPr="00066E15">
              <w:rPr>
                <w:rFonts w:asciiTheme="minorHAnsi" w:hAnsiTheme="minorHAnsi" w:cs="Arial"/>
                <w:b/>
                <w:color w:val="000000" w:themeColor="text1"/>
                <w:sz w:val="20"/>
                <w:szCs w:val="20"/>
              </w:rPr>
              <w:t>Sub Total</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066E15" w:rsidRPr="00066E15" w:rsidRDefault="00066E15" w:rsidP="00066E15">
            <w:pPr>
              <w:rPr>
                <w:rFonts w:asciiTheme="minorHAnsi" w:hAnsiTheme="minorHAnsi" w:cs="Arial"/>
                <w:b/>
                <w:color w:val="000000" w:themeColor="text1"/>
                <w:sz w:val="20"/>
                <w:szCs w:val="20"/>
              </w:rPr>
            </w:pPr>
          </w:p>
        </w:tc>
        <w:tc>
          <w:tcPr>
            <w:tcW w:w="1123" w:type="dxa"/>
            <w:gridSpan w:val="2"/>
            <w:tcBorders>
              <w:top w:val="single" w:sz="4" w:space="0" w:color="auto"/>
              <w:left w:val="single" w:sz="4" w:space="0" w:color="auto"/>
              <w:bottom w:val="single" w:sz="4" w:space="0" w:color="auto"/>
              <w:right w:val="single" w:sz="4" w:space="0" w:color="auto"/>
            </w:tcBorders>
            <w:shd w:val="clear" w:color="auto" w:fill="auto"/>
          </w:tcPr>
          <w:p w:rsidR="00066E15" w:rsidRPr="00066E15" w:rsidRDefault="00066E15" w:rsidP="00066E15">
            <w:pPr>
              <w:rPr>
                <w:rFonts w:asciiTheme="minorHAnsi" w:hAnsiTheme="minorHAnsi" w:cs="Arial"/>
                <w:b/>
                <w:color w:val="000000" w:themeColor="text1"/>
                <w:sz w:val="20"/>
                <w:szCs w:val="20"/>
              </w:rPr>
            </w:pPr>
          </w:p>
        </w:tc>
        <w:tc>
          <w:tcPr>
            <w:tcW w:w="570" w:type="dxa"/>
            <w:tcBorders>
              <w:top w:val="single" w:sz="4" w:space="0" w:color="auto"/>
              <w:left w:val="single" w:sz="4" w:space="0" w:color="auto"/>
              <w:bottom w:val="single" w:sz="4" w:space="0" w:color="auto"/>
              <w:right w:val="single" w:sz="4" w:space="0" w:color="auto"/>
            </w:tcBorders>
            <w:shd w:val="clear" w:color="auto" w:fill="auto"/>
          </w:tcPr>
          <w:p w:rsidR="00066E15" w:rsidRPr="00066E15" w:rsidRDefault="00066E15" w:rsidP="00066E15">
            <w:pPr>
              <w:rPr>
                <w:rFonts w:asciiTheme="minorHAnsi" w:hAnsiTheme="minorHAnsi" w:cs="Arial"/>
                <w:b/>
                <w:color w:val="000000" w:themeColor="text1"/>
                <w:sz w:val="20"/>
                <w:szCs w:val="20"/>
              </w:rPr>
            </w:pPr>
            <w:r w:rsidRPr="00066E15">
              <w:rPr>
                <w:rFonts w:asciiTheme="minorHAnsi" w:hAnsiTheme="minorHAnsi" w:cs="Arial"/>
                <w:b/>
                <w:color w:val="000000" w:themeColor="text1"/>
                <w:sz w:val="20"/>
                <w:szCs w:val="20"/>
              </w:rPr>
              <w:t>88</w:t>
            </w: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066E15" w:rsidRPr="00066E15" w:rsidRDefault="00066E15" w:rsidP="00066E15">
            <w:pPr>
              <w:jc w:val="center"/>
              <w:rPr>
                <w:rFonts w:asciiTheme="minorHAnsi" w:hAnsiTheme="minorHAnsi" w:cs="Arial"/>
                <w:b/>
                <w:color w:val="000000" w:themeColor="text1"/>
                <w:sz w:val="20"/>
                <w:szCs w:val="20"/>
              </w:rPr>
            </w:pPr>
            <w:r w:rsidRPr="00066E15">
              <w:rPr>
                <w:rFonts w:asciiTheme="minorHAnsi" w:hAnsiTheme="minorHAnsi" w:cs="Arial"/>
                <w:b/>
                <w:color w:val="000000" w:themeColor="text1"/>
                <w:sz w:val="20"/>
                <w:szCs w:val="20"/>
              </w:rPr>
              <w:t>88</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066E15" w:rsidRPr="00EC3EE6" w:rsidRDefault="00066E15" w:rsidP="00066E15">
            <w:pPr>
              <w:rPr>
                <w:rFonts w:asciiTheme="minorHAnsi" w:hAnsiTheme="minorHAnsi" w:cs="Arial"/>
                <w:color w:val="000000" w:themeColor="text1"/>
                <w:sz w:val="20"/>
                <w:szCs w:val="20"/>
              </w:rPr>
            </w:pPr>
          </w:p>
        </w:tc>
      </w:tr>
      <w:tr w:rsidR="00066E15" w:rsidRPr="00EC3EE6" w:rsidTr="00066E15">
        <w:trPr>
          <w:cantSplit/>
          <w:trHeight w:val="25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066E15" w:rsidRPr="00EC3EE6" w:rsidRDefault="00066E15" w:rsidP="00066E15">
            <w:pPr>
              <w:rPr>
                <w:rFonts w:asciiTheme="minorHAnsi" w:hAnsiTheme="minorHAnsi" w:cs="Arial"/>
                <w:color w:val="000000" w:themeColor="text1"/>
                <w:sz w:val="20"/>
                <w:szCs w:val="20"/>
              </w:rPr>
            </w:pPr>
            <w:r w:rsidRPr="00EC3EE6">
              <w:rPr>
                <w:rFonts w:asciiTheme="minorHAnsi" w:hAnsiTheme="minorHAnsi" w:cs="Arial"/>
                <w:color w:val="000000" w:themeColor="text1"/>
                <w:sz w:val="20"/>
                <w:szCs w:val="20"/>
              </w:rPr>
              <w:t>Viviana Sánchez mora</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066E15" w:rsidRPr="00EC3EE6" w:rsidRDefault="00066E15" w:rsidP="00066E15">
            <w:pPr>
              <w:rPr>
                <w:rFonts w:asciiTheme="minorHAnsi" w:hAnsiTheme="minorHAnsi" w:cs="Arial"/>
                <w:color w:val="000000" w:themeColor="text1"/>
                <w:sz w:val="20"/>
                <w:szCs w:val="20"/>
              </w:rPr>
            </w:pPr>
          </w:p>
          <w:p w:rsidR="00066E15" w:rsidRPr="00EC3EE6" w:rsidRDefault="00066E15" w:rsidP="00066E15">
            <w:pPr>
              <w:rPr>
                <w:rFonts w:asciiTheme="minorHAnsi" w:hAnsiTheme="minorHAnsi" w:cs="Arial"/>
                <w:color w:val="000000" w:themeColor="text1"/>
                <w:sz w:val="20"/>
                <w:szCs w:val="20"/>
              </w:rPr>
            </w:pPr>
            <w:r w:rsidRPr="00EC3EE6">
              <w:rPr>
                <w:rFonts w:asciiTheme="minorHAnsi" w:hAnsiTheme="minorHAnsi" w:cs="Arial"/>
                <w:color w:val="000000" w:themeColor="text1"/>
                <w:sz w:val="20"/>
                <w:szCs w:val="20"/>
              </w:rPr>
              <w:t>heterogéneo</w:t>
            </w:r>
          </w:p>
        </w:tc>
        <w:tc>
          <w:tcPr>
            <w:tcW w:w="1123" w:type="dxa"/>
            <w:gridSpan w:val="2"/>
            <w:tcBorders>
              <w:top w:val="single" w:sz="4" w:space="0" w:color="auto"/>
              <w:left w:val="single" w:sz="4" w:space="0" w:color="auto"/>
              <w:bottom w:val="single" w:sz="4" w:space="0" w:color="auto"/>
              <w:right w:val="single" w:sz="4" w:space="0" w:color="auto"/>
            </w:tcBorders>
            <w:shd w:val="clear" w:color="auto" w:fill="auto"/>
          </w:tcPr>
          <w:p w:rsidR="00066E15" w:rsidRPr="00EC3EE6" w:rsidRDefault="00066E15" w:rsidP="00066E15">
            <w:pPr>
              <w:rPr>
                <w:rFonts w:asciiTheme="minorHAnsi" w:hAnsiTheme="minorHAnsi" w:cs="Arial"/>
                <w:color w:val="000000" w:themeColor="text1"/>
                <w:sz w:val="20"/>
                <w:szCs w:val="20"/>
              </w:rPr>
            </w:pPr>
            <w:r w:rsidRPr="00EC3EE6">
              <w:rPr>
                <w:rFonts w:asciiTheme="minorHAnsi" w:hAnsiTheme="minorHAnsi" w:cs="Arial"/>
                <w:color w:val="000000" w:themeColor="text1"/>
                <w:sz w:val="20"/>
                <w:szCs w:val="20"/>
              </w:rPr>
              <w:t>Técnico en Atención Párvulos</w:t>
            </w:r>
          </w:p>
        </w:tc>
        <w:tc>
          <w:tcPr>
            <w:tcW w:w="570" w:type="dxa"/>
            <w:tcBorders>
              <w:top w:val="single" w:sz="4" w:space="0" w:color="auto"/>
              <w:left w:val="single" w:sz="4" w:space="0" w:color="auto"/>
              <w:bottom w:val="single" w:sz="4" w:space="0" w:color="auto"/>
              <w:right w:val="single" w:sz="4" w:space="0" w:color="auto"/>
            </w:tcBorders>
            <w:shd w:val="clear" w:color="auto" w:fill="auto"/>
          </w:tcPr>
          <w:p w:rsidR="00066E15" w:rsidRPr="00EC3EE6" w:rsidRDefault="00066E15" w:rsidP="00066E15">
            <w:pPr>
              <w:rPr>
                <w:rFonts w:asciiTheme="minorHAnsi" w:hAnsiTheme="minorHAnsi" w:cs="Arial"/>
                <w:color w:val="000000" w:themeColor="text1"/>
                <w:sz w:val="20"/>
                <w:szCs w:val="20"/>
              </w:rPr>
            </w:pPr>
            <w:r w:rsidRPr="00EC3EE6">
              <w:rPr>
                <w:rFonts w:asciiTheme="minorHAnsi" w:hAnsiTheme="minorHAnsi" w:cs="Arial"/>
                <w:color w:val="000000" w:themeColor="text1"/>
                <w:sz w:val="20"/>
                <w:szCs w:val="20"/>
              </w:rPr>
              <w:t>44</w:t>
            </w: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066E15" w:rsidRPr="00EC3EE6" w:rsidRDefault="00066E15" w:rsidP="00066E15">
            <w:pPr>
              <w:jc w:val="center"/>
              <w:rPr>
                <w:rFonts w:asciiTheme="minorHAnsi" w:hAnsiTheme="minorHAnsi" w:cs="Arial"/>
                <w:color w:val="000000" w:themeColor="text1"/>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066E15" w:rsidRPr="00EC3EE6" w:rsidRDefault="00066E15" w:rsidP="00066E15">
            <w:pPr>
              <w:rPr>
                <w:rFonts w:asciiTheme="minorHAnsi" w:hAnsiTheme="minorHAnsi" w:cs="Arial"/>
                <w:color w:val="000000" w:themeColor="text1"/>
                <w:sz w:val="20"/>
                <w:szCs w:val="20"/>
              </w:rPr>
            </w:pPr>
          </w:p>
        </w:tc>
      </w:tr>
      <w:tr w:rsidR="00066E15" w:rsidRPr="00EC3EE6" w:rsidTr="00066E15">
        <w:trPr>
          <w:cantSplit/>
          <w:trHeight w:val="25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066E15" w:rsidRPr="00EC3EE6" w:rsidRDefault="00066E15" w:rsidP="00066E15">
            <w:pPr>
              <w:rPr>
                <w:rFonts w:asciiTheme="minorHAnsi" w:hAnsiTheme="minorHAnsi" w:cs="Arial"/>
                <w:color w:val="000000" w:themeColor="text1"/>
                <w:sz w:val="20"/>
                <w:szCs w:val="20"/>
              </w:rPr>
            </w:pPr>
            <w:r w:rsidRPr="00EC3EE6">
              <w:rPr>
                <w:rFonts w:asciiTheme="minorHAnsi" w:hAnsiTheme="minorHAnsi" w:cs="Arial"/>
                <w:color w:val="000000" w:themeColor="text1"/>
                <w:sz w:val="20"/>
                <w:szCs w:val="20"/>
              </w:rPr>
              <w:t xml:space="preserve">Camila Espinoza Villagrán </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066E15" w:rsidRPr="00EC3EE6" w:rsidRDefault="00066E15" w:rsidP="00066E15">
            <w:pPr>
              <w:rPr>
                <w:rFonts w:asciiTheme="minorHAnsi" w:hAnsiTheme="minorHAnsi" w:cs="Arial"/>
                <w:color w:val="000000" w:themeColor="text1"/>
                <w:sz w:val="20"/>
                <w:szCs w:val="20"/>
              </w:rPr>
            </w:pPr>
          </w:p>
          <w:p w:rsidR="00066E15" w:rsidRPr="00EC3EE6" w:rsidRDefault="00066E15" w:rsidP="00066E15">
            <w:pPr>
              <w:rPr>
                <w:rFonts w:asciiTheme="minorHAnsi" w:hAnsiTheme="minorHAnsi" w:cs="Arial"/>
                <w:color w:val="000000" w:themeColor="text1"/>
                <w:sz w:val="20"/>
                <w:szCs w:val="20"/>
              </w:rPr>
            </w:pPr>
            <w:r w:rsidRPr="00EC3EE6">
              <w:rPr>
                <w:rFonts w:asciiTheme="minorHAnsi" w:hAnsiTheme="minorHAnsi" w:cs="Arial"/>
                <w:color w:val="000000" w:themeColor="text1"/>
                <w:sz w:val="20"/>
                <w:szCs w:val="20"/>
              </w:rPr>
              <w:t>heterogéneo</w:t>
            </w:r>
          </w:p>
        </w:tc>
        <w:tc>
          <w:tcPr>
            <w:tcW w:w="1123" w:type="dxa"/>
            <w:gridSpan w:val="2"/>
            <w:tcBorders>
              <w:top w:val="single" w:sz="4" w:space="0" w:color="auto"/>
              <w:left w:val="single" w:sz="4" w:space="0" w:color="auto"/>
              <w:bottom w:val="single" w:sz="4" w:space="0" w:color="auto"/>
              <w:right w:val="single" w:sz="4" w:space="0" w:color="auto"/>
            </w:tcBorders>
            <w:shd w:val="clear" w:color="auto" w:fill="auto"/>
          </w:tcPr>
          <w:p w:rsidR="00066E15" w:rsidRPr="00EC3EE6" w:rsidRDefault="00066E15" w:rsidP="00066E15">
            <w:pPr>
              <w:rPr>
                <w:rFonts w:asciiTheme="minorHAnsi" w:hAnsiTheme="minorHAnsi" w:cs="Arial"/>
                <w:color w:val="000000" w:themeColor="text1"/>
                <w:sz w:val="20"/>
                <w:szCs w:val="20"/>
              </w:rPr>
            </w:pPr>
            <w:r w:rsidRPr="00EC3EE6">
              <w:rPr>
                <w:rFonts w:asciiTheme="minorHAnsi" w:hAnsiTheme="minorHAnsi" w:cs="Arial"/>
                <w:color w:val="000000" w:themeColor="text1"/>
                <w:sz w:val="20"/>
                <w:szCs w:val="20"/>
              </w:rPr>
              <w:t>Técnico en Atención Párvulos</w:t>
            </w:r>
          </w:p>
        </w:tc>
        <w:tc>
          <w:tcPr>
            <w:tcW w:w="570" w:type="dxa"/>
            <w:tcBorders>
              <w:top w:val="single" w:sz="4" w:space="0" w:color="auto"/>
              <w:left w:val="single" w:sz="4" w:space="0" w:color="auto"/>
              <w:bottom w:val="single" w:sz="4" w:space="0" w:color="auto"/>
              <w:right w:val="single" w:sz="4" w:space="0" w:color="auto"/>
            </w:tcBorders>
            <w:shd w:val="clear" w:color="auto" w:fill="auto"/>
          </w:tcPr>
          <w:p w:rsidR="00066E15" w:rsidRPr="00EC3EE6" w:rsidRDefault="00066E15" w:rsidP="00066E15">
            <w:pPr>
              <w:rPr>
                <w:rFonts w:asciiTheme="minorHAnsi" w:hAnsiTheme="minorHAnsi" w:cs="Arial"/>
                <w:color w:val="000000" w:themeColor="text1"/>
                <w:sz w:val="20"/>
                <w:szCs w:val="20"/>
              </w:rPr>
            </w:pPr>
            <w:r w:rsidRPr="00EC3EE6">
              <w:rPr>
                <w:rFonts w:asciiTheme="minorHAnsi" w:hAnsiTheme="minorHAnsi" w:cs="Arial"/>
                <w:color w:val="000000" w:themeColor="text1"/>
                <w:sz w:val="20"/>
                <w:szCs w:val="20"/>
              </w:rPr>
              <w:t>44</w:t>
            </w: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066E15" w:rsidRPr="00EC3EE6" w:rsidRDefault="00066E15" w:rsidP="00066E15">
            <w:pPr>
              <w:jc w:val="center"/>
              <w:rPr>
                <w:rFonts w:asciiTheme="minorHAnsi" w:hAnsiTheme="minorHAnsi" w:cs="Arial"/>
                <w:color w:val="000000" w:themeColor="text1"/>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066E15" w:rsidRPr="00EC3EE6" w:rsidRDefault="00066E15" w:rsidP="00066E15">
            <w:pPr>
              <w:rPr>
                <w:rFonts w:asciiTheme="minorHAnsi" w:hAnsiTheme="minorHAnsi" w:cs="Arial"/>
                <w:color w:val="000000" w:themeColor="text1"/>
                <w:sz w:val="20"/>
                <w:szCs w:val="20"/>
              </w:rPr>
            </w:pPr>
          </w:p>
        </w:tc>
      </w:tr>
      <w:tr w:rsidR="00066E15" w:rsidRPr="00EC3EE6" w:rsidTr="00066E15">
        <w:trPr>
          <w:cantSplit/>
          <w:trHeight w:val="25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066E15" w:rsidRPr="00EC3EE6" w:rsidRDefault="00066E15" w:rsidP="00066E15">
            <w:pPr>
              <w:rPr>
                <w:rFonts w:asciiTheme="minorHAnsi" w:hAnsiTheme="minorHAnsi" w:cs="Arial"/>
                <w:color w:val="000000" w:themeColor="text1"/>
                <w:sz w:val="20"/>
                <w:szCs w:val="20"/>
              </w:rPr>
            </w:pPr>
          </w:p>
          <w:p w:rsidR="00066E15" w:rsidRPr="00EC3EE6" w:rsidRDefault="00066E15" w:rsidP="00066E15">
            <w:pPr>
              <w:rPr>
                <w:rFonts w:asciiTheme="minorHAnsi" w:hAnsiTheme="minorHAnsi" w:cs="Arial"/>
                <w:color w:val="000000" w:themeColor="text1"/>
                <w:sz w:val="20"/>
                <w:szCs w:val="20"/>
              </w:rPr>
            </w:pPr>
            <w:r>
              <w:rPr>
                <w:rFonts w:asciiTheme="minorHAnsi" w:hAnsiTheme="minorHAnsi" w:cs="Arial"/>
                <w:noProof/>
                <w:color w:val="000000" w:themeColor="text1"/>
                <w:sz w:val="20"/>
                <w:szCs w:val="20"/>
                <w:lang w:val="en-US" w:eastAsia="en-US" w:bidi="ar-SA"/>
              </w:rPr>
              <mc:AlternateContent>
                <mc:Choice Requires="wps">
                  <w:drawing>
                    <wp:anchor distT="4294967295" distB="4294967295" distL="114300" distR="114300" simplePos="0" relativeHeight="251669504" behindDoc="0" locked="0" layoutInCell="1" allowOverlap="1" wp14:anchorId="261CABF6" wp14:editId="34FDC858">
                      <wp:simplePos x="0" y="0"/>
                      <wp:positionH relativeFrom="column">
                        <wp:posOffset>-38735</wp:posOffset>
                      </wp:positionH>
                      <wp:positionV relativeFrom="paragraph">
                        <wp:posOffset>60324</wp:posOffset>
                      </wp:positionV>
                      <wp:extent cx="6065520" cy="0"/>
                      <wp:effectExtent l="0" t="0" r="11430" b="19050"/>
                      <wp:wrapNone/>
                      <wp:docPr id="16"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655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9F49A9" id="16 Conector recto"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05pt,4.75pt" to="474.5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" strokecolor="black [3200]" strokeweight=".5pt">
                      <v:stroke joinstyle="miter"/>
                      <o:lock v:ext="edit" shapetype="f"/>
                    </v:line>
                  </w:pict>
                </mc:Fallback>
              </mc:AlternateContent>
            </w:r>
          </w:p>
          <w:p w:rsidR="00066E15" w:rsidRPr="00EC3EE6" w:rsidRDefault="00066E15" w:rsidP="00066E15">
            <w:pPr>
              <w:rPr>
                <w:rFonts w:asciiTheme="minorHAnsi" w:hAnsiTheme="minorHAnsi" w:cs="Arial"/>
                <w:color w:val="000000" w:themeColor="text1"/>
                <w:sz w:val="20"/>
                <w:szCs w:val="20"/>
              </w:rPr>
            </w:pP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066E15" w:rsidRPr="00EC3EE6" w:rsidRDefault="00066E15" w:rsidP="00066E15">
            <w:pPr>
              <w:rPr>
                <w:rFonts w:asciiTheme="minorHAnsi" w:hAnsiTheme="minorHAnsi" w:cs="Arial"/>
                <w:color w:val="000000" w:themeColor="text1"/>
                <w:sz w:val="20"/>
                <w:szCs w:val="20"/>
              </w:rPr>
            </w:pPr>
          </w:p>
          <w:p w:rsidR="00066E15" w:rsidRPr="00EC3EE6" w:rsidRDefault="00066E15" w:rsidP="00066E15">
            <w:pPr>
              <w:rPr>
                <w:rFonts w:asciiTheme="minorHAnsi" w:hAnsiTheme="minorHAnsi" w:cs="Arial"/>
                <w:color w:val="000000" w:themeColor="text1"/>
                <w:sz w:val="20"/>
                <w:szCs w:val="20"/>
              </w:rPr>
            </w:pPr>
            <w:r w:rsidRPr="00EC3EE6">
              <w:rPr>
                <w:rFonts w:asciiTheme="minorHAnsi" w:hAnsiTheme="minorHAnsi" w:cs="Arial"/>
                <w:color w:val="000000" w:themeColor="text1"/>
                <w:sz w:val="20"/>
                <w:szCs w:val="20"/>
              </w:rPr>
              <w:t xml:space="preserve">heterogéneo </w:t>
            </w:r>
          </w:p>
          <w:p w:rsidR="00066E15" w:rsidRPr="00EC3EE6" w:rsidRDefault="00066E15" w:rsidP="00066E15">
            <w:pPr>
              <w:rPr>
                <w:rFonts w:asciiTheme="minorHAnsi" w:hAnsiTheme="minorHAnsi" w:cs="Arial"/>
                <w:color w:val="000000" w:themeColor="text1"/>
                <w:sz w:val="20"/>
                <w:szCs w:val="20"/>
              </w:rPr>
            </w:pPr>
          </w:p>
          <w:p w:rsidR="00066E15" w:rsidRPr="00EC3EE6" w:rsidRDefault="00066E15" w:rsidP="00066E15">
            <w:pPr>
              <w:rPr>
                <w:rFonts w:asciiTheme="minorHAnsi" w:hAnsiTheme="minorHAnsi" w:cs="Arial"/>
                <w:color w:val="000000" w:themeColor="text1"/>
                <w:sz w:val="20"/>
                <w:szCs w:val="20"/>
              </w:rPr>
            </w:pPr>
          </w:p>
          <w:p w:rsidR="00066E15" w:rsidRPr="00EC3EE6" w:rsidRDefault="00066E15" w:rsidP="00066E15">
            <w:pPr>
              <w:rPr>
                <w:rFonts w:asciiTheme="minorHAnsi" w:hAnsiTheme="minorHAnsi" w:cs="Arial"/>
                <w:color w:val="000000" w:themeColor="text1"/>
                <w:sz w:val="20"/>
                <w:szCs w:val="20"/>
              </w:rPr>
            </w:pPr>
          </w:p>
          <w:p w:rsidR="00066E15" w:rsidRPr="00EC3EE6" w:rsidRDefault="00066E15" w:rsidP="00066E15">
            <w:pPr>
              <w:rPr>
                <w:rFonts w:asciiTheme="minorHAnsi" w:hAnsiTheme="minorHAnsi" w:cs="Arial"/>
                <w:color w:val="000000" w:themeColor="text1"/>
                <w:sz w:val="20"/>
                <w:szCs w:val="20"/>
              </w:rPr>
            </w:pPr>
            <w:r w:rsidRPr="00EC3EE6">
              <w:rPr>
                <w:rFonts w:asciiTheme="minorHAnsi" w:hAnsiTheme="minorHAnsi" w:cs="Arial"/>
                <w:color w:val="000000" w:themeColor="text1"/>
                <w:sz w:val="20"/>
                <w:szCs w:val="20"/>
              </w:rPr>
              <w:t>heterogéneo</w:t>
            </w:r>
          </w:p>
        </w:tc>
        <w:tc>
          <w:tcPr>
            <w:tcW w:w="1123" w:type="dxa"/>
            <w:gridSpan w:val="2"/>
            <w:tcBorders>
              <w:top w:val="single" w:sz="4" w:space="0" w:color="auto"/>
              <w:left w:val="single" w:sz="4" w:space="0" w:color="auto"/>
              <w:bottom w:val="single" w:sz="4" w:space="0" w:color="auto"/>
              <w:right w:val="single" w:sz="4" w:space="0" w:color="auto"/>
            </w:tcBorders>
            <w:shd w:val="clear" w:color="auto" w:fill="auto"/>
          </w:tcPr>
          <w:p w:rsidR="00066E15" w:rsidRPr="00EC3EE6" w:rsidRDefault="00066E15" w:rsidP="00066E15">
            <w:pPr>
              <w:rPr>
                <w:rFonts w:asciiTheme="minorHAnsi" w:hAnsiTheme="minorHAnsi" w:cs="Arial"/>
                <w:color w:val="000000" w:themeColor="text1"/>
                <w:sz w:val="20"/>
                <w:szCs w:val="20"/>
              </w:rPr>
            </w:pPr>
            <w:r w:rsidRPr="00EC3EE6">
              <w:rPr>
                <w:rFonts w:asciiTheme="minorHAnsi" w:hAnsiTheme="minorHAnsi" w:cs="Arial"/>
                <w:color w:val="000000" w:themeColor="text1"/>
                <w:sz w:val="20"/>
                <w:szCs w:val="20"/>
              </w:rPr>
              <w:t>Educadora Párvulos</w:t>
            </w:r>
          </w:p>
          <w:p w:rsidR="00066E15" w:rsidRPr="00EC3EE6" w:rsidRDefault="00066E15" w:rsidP="00066E15">
            <w:pPr>
              <w:rPr>
                <w:rFonts w:asciiTheme="minorHAnsi" w:hAnsiTheme="minorHAnsi" w:cs="Arial"/>
                <w:color w:val="000000" w:themeColor="text1"/>
                <w:sz w:val="20"/>
                <w:szCs w:val="20"/>
              </w:rPr>
            </w:pPr>
          </w:p>
          <w:p w:rsidR="00066E15" w:rsidRPr="00EC3EE6" w:rsidRDefault="00066E15" w:rsidP="00066E15">
            <w:pPr>
              <w:rPr>
                <w:rFonts w:asciiTheme="minorHAnsi" w:hAnsiTheme="minorHAnsi" w:cs="Arial"/>
                <w:color w:val="000000" w:themeColor="text1"/>
                <w:sz w:val="20"/>
                <w:szCs w:val="20"/>
              </w:rPr>
            </w:pPr>
          </w:p>
          <w:p w:rsidR="00066E15" w:rsidRPr="00EC3EE6" w:rsidRDefault="00066E15" w:rsidP="00066E15">
            <w:pPr>
              <w:rPr>
                <w:rFonts w:asciiTheme="minorHAnsi" w:hAnsiTheme="minorHAnsi" w:cs="Arial"/>
                <w:color w:val="000000" w:themeColor="text1"/>
                <w:sz w:val="20"/>
                <w:szCs w:val="20"/>
              </w:rPr>
            </w:pPr>
            <w:r w:rsidRPr="00EC3EE6">
              <w:rPr>
                <w:rFonts w:asciiTheme="minorHAnsi" w:hAnsiTheme="minorHAnsi" w:cs="Arial"/>
                <w:color w:val="000000" w:themeColor="text1"/>
                <w:sz w:val="20"/>
                <w:szCs w:val="20"/>
              </w:rPr>
              <w:t xml:space="preserve">Técnico en atención de párvulos </w:t>
            </w:r>
          </w:p>
        </w:tc>
        <w:tc>
          <w:tcPr>
            <w:tcW w:w="570" w:type="dxa"/>
            <w:tcBorders>
              <w:top w:val="single" w:sz="4" w:space="0" w:color="auto"/>
              <w:left w:val="single" w:sz="4" w:space="0" w:color="auto"/>
              <w:bottom w:val="single" w:sz="4" w:space="0" w:color="auto"/>
              <w:right w:val="single" w:sz="4" w:space="0" w:color="auto"/>
            </w:tcBorders>
            <w:shd w:val="clear" w:color="auto" w:fill="auto"/>
          </w:tcPr>
          <w:p w:rsidR="00066E15" w:rsidRPr="00EC3EE6" w:rsidRDefault="00066E15" w:rsidP="00066E15">
            <w:pPr>
              <w:rPr>
                <w:rFonts w:asciiTheme="minorHAnsi" w:hAnsiTheme="minorHAnsi" w:cs="Arial"/>
                <w:color w:val="000000" w:themeColor="text1"/>
                <w:sz w:val="20"/>
                <w:szCs w:val="20"/>
              </w:rPr>
            </w:pPr>
          </w:p>
          <w:p w:rsidR="00066E15" w:rsidRPr="00EC3EE6" w:rsidRDefault="00066E15" w:rsidP="00066E15">
            <w:pPr>
              <w:rPr>
                <w:rFonts w:asciiTheme="minorHAnsi" w:hAnsiTheme="minorHAnsi" w:cs="Arial"/>
                <w:color w:val="000000" w:themeColor="text1"/>
                <w:sz w:val="20"/>
                <w:szCs w:val="20"/>
              </w:rPr>
            </w:pPr>
          </w:p>
          <w:p w:rsidR="00066E15" w:rsidRPr="00EC3EE6" w:rsidRDefault="00066E15" w:rsidP="00066E15">
            <w:pPr>
              <w:rPr>
                <w:rFonts w:asciiTheme="minorHAnsi" w:hAnsiTheme="minorHAnsi" w:cs="Arial"/>
                <w:color w:val="000000" w:themeColor="text1"/>
                <w:sz w:val="20"/>
                <w:szCs w:val="20"/>
              </w:rPr>
            </w:pPr>
          </w:p>
          <w:p w:rsidR="00066E15" w:rsidRPr="00EC3EE6" w:rsidRDefault="00066E15" w:rsidP="00066E15">
            <w:pPr>
              <w:rPr>
                <w:rFonts w:asciiTheme="minorHAnsi" w:hAnsiTheme="minorHAnsi" w:cs="Arial"/>
                <w:color w:val="000000" w:themeColor="text1"/>
                <w:sz w:val="20"/>
                <w:szCs w:val="20"/>
              </w:rPr>
            </w:pPr>
          </w:p>
          <w:p w:rsidR="00066E15" w:rsidRPr="00EC3EE6" w:rsidRDefault="00066E15" w:rsidP="00066E15">
            <w:pPr>
              <w:rPr>
                <w:rFonts w:asciiTheme="minorHAnsi" w:hAnsiTheme="minorHAnsi" w:cs="Arial"/>
                <w:color w:val="000000" w:themeColor="text1"/>
                <w:sz w:val="20"/>
                <w:szCs w:val="20"/>
              </w:rPr>
            </w:pPr>
          </w:p>
          <w:p w:rsidR="00066E15" w:rsidRPr="00EC3EE6" w:rsidRDefault="00066E15" w:rsidP="00066E15">
            <w:pPr>
              <w:rPr>
                <w:rFonts w:asciiTheme="minorHAnsi" w:hAnsiTheme="minorHAnsi" w:cs="Arial"/>
                <w:color w:val="000000" w:themeColor="text1"/>
                <w:sz w:val="20"/>
                <w:szCs w:val="20"/>
              </w:rPr>
            </w:pP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066E15" w:rsidRPr="00EC3EE6" w:rsidRDefault="00066E15" w:rsidP="00066E15">
            <w:pPr>
              <w:jc w:val="center"/>
              <w:rPr>
                <w:rFonts w:asciiTheme="minorHAnsi" w:hAnsiTheme="minorHAnsi" w:cs="Arial"/>
                <w:color w:val="000000" w:themeColor="text1"/>
                <w:sz w:val="20"/>
                <w:szCs w:val="20"/>
              </w:rPr>
            </w:pPr>
            <w:r w:rsidRPr="00EC3EE6">
              <w:rPr>
                <w:rFonts w:asciiTheme="minorHAnsi" w:hAnsiTheme="minorHAnsi" w:cs="Arial"/>
                <w:color w:val="000000" w:themeColor="text1"/>
                <w:sz w:val="20"/>
                <w:szCs w:val="20"/>
              </w:rPr>
              <w:t>44</w:t>
            </w:r>
          </w:p>
          <w:p w:rsidR="00066E15" w:rsidRPr="00EC3EE6" w:rsidRDefault="00066E15" w:rsidP="00066E15">
            <w:pPr>
              <w:jc w:val="center"/>
              <w:rPr>
                <w:rFonts w:asciiTheme="minorHAnsi" w:hAnsiTheme="minorHAnsi" w:cs="Arial"/>
                <w:color w:val="000000" w:themeColor="text1"/>
                <w:sz w:val="20"/>
                <w:szCs w:val="20"/>
              </w:rPr>
            </w:pPr>
          </w:p>
          <w:p w:rsidR="00066E15" w:rsidRPr="00EC3EE6" w:rsidRDefault="00066E15" w:rsidP="00066E15">
            <w:pPr>
              <w:jc w:val="center"/>
              <w:rPr>
                <w:rFonts w:asciiTheme="minorHAnsi" w:hAnsiTheme="minorHAnsi" w:cs="Arial"/>
                <w:color w:val="000000" w:themeColor="text1"/>
                <w:sz w:val="20"/>
                <w:szCs w:val="20"/>
              </w:rPr>
            </w:pPr>
          </w:p>
          <w:p w:rsidR="00066E15" w:rsidRPr="00EC3EE6" w:rsidRDefault="00066E15" w:rsidP="00066E15">
            <w:pPr>
              <w:jc w:val="center"/>
              <w:rPr>
                <w:rFonts w:asciiTheme="minorHAnsi" w:hAnsiTheme="minorHAnsi" w:cs="Arial"/>
                <w:color w:val="000000" w:themeColor="text1"/>
                <w:sz w:val="20"/>
                <w:szCs w:val="20"/>
              </w:rPr>
            </w:pPr>
          </w:p>
          <w:p w:rsidR="00066E15" w:rsidRPr="00EC3EE6" w:rsidRDefault="00066E15" w:rsidP="00066E15">
            <w:pPr>
              <w:jc w:val="center"/>
              <w:rPr>
                <w:rFonts w:asciiTheme="minorHAnsi" w:hAnsiTheme="minorHAnsi" w:cs="Arial"/>
                <w:color w:val="000000" w:themeColor="text1"/>
                <w:sz w:val="20"/>
                <w:szCs w:val="20"/>
              </w:rPr>
            </w:pPr>
          </w:p>
          <w:p w:rsidR="00066E15" w:rsidRPr="00EC3EE6" w:rsidRDefault="00066E15" w:rsidP="00066E15">
            <w:pPr>
              <w:jc w:val="center"/>
              <w:rPr>
                <w:rFonts w:asciiTheme="minorHAnsi" w:hAnsiTheme="minorHAnsi" w:cs="Arial"/>
                <w:color w:val="000000" w:themeColor="text1"/>
                <w:sz w:val="20"/>
                <w:szCs w:val="20"/>
              </w:rPr>
            </w:pPr>
            <w:r w:rsidRPr="00EC3EE6">
              <w:rPr>
                <w:rFonts w:asciiTheme="minorHAnsi" w:hAnsiTheme="minorHAnsi" w:cs="Arial"/>
                <w:color w:val="000000" w:themeColor="text1"/>
                <w:sz w:val="20"/>
                <w:szCs w:val="20"/>
              </w:rPr>
              <w:t>44</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066E15" w:rsidRPr="00EC3EE6" w:rsidRDefault="00066E15" w:rsidP="00066E15">
            <w:pPr>
              <w:rPr>
                <w:rFonts w:asciiTheme="minorHAnsi" w:hAnsiTheme="minorHAnsi" w:cs="Arial"/>
                <w:color w:val="000000" w:themeColor="text1"/>
                <w:sz w:val="20"/>
                <w:szCs w:val="20"/>
              </w:rPr>
            </w:pPr>
            <w:r w:rsidRPr="00EC3EE6">
              <w:rPr>
                <w:rFonts w:asciiTheme="minorHAnsi" w:hAnsiTheme="minorHAnsi" w:cs="Arial"/>
                <w:color w:val="000000" w:themeColor="text1"/>
                <w:sz w:val="20"/>
                <w:szCs w:val="20"/>
              </w:rPr>
              <w:t>Funcionaria con contrato a plazo fijo</w:t>
            </w:r>
          </w:p>
          <w:p w:rsidR="00066E15" w:rsidRPr="00EC3EE6" w:rsidRDefault="00066E15" w:rsidP="00066E15">
            <w:pPr>
              <w:rPr>
                <w:rFonts w:asciiTheme="minorHAnsi" w:hAnsiTheme="minorHAnsi" w:cs="Arial"/>
                <w:color w:val="000000" w:themeColor="text1"/>
                <w:sz w:val="20"/>
                <w:szCs w:val="20"/>
              </w:rPr>
            </w:pPr>
          </w:p>
          <w:p w:rsidR="00066E15" w:rsidRPr="00EC3EE6" w:rsidRDefault="00066E15" w:rsidP="00066E15">
            <w:pPr>
              <w:rPr>
                <w:rFonts w:asciiTheme="minorHAnsi" w:hAnsiTheme="minorHAnsi" w:cs="Arial"/>
                <w:color w:val="000000" w:themeColor="text1"/>
                <w:sz w:val="20"/>
                <w:szCs w:val="20"/>
              </w:rPr>
            </w:pPr>
          </w:p>
          <w:p w:rsidR="00066E15" w:rsidRPr="00EC3EE6" w:rsidRDefault="00066E15" w:rsidP="00066E15">
            <w:pPr>
              <w:rPr>
                <w:rFonts w:asciiTheme="minorHAnsi" w:hAnsiTheme="minorHAnsi" w:cs="Arial"/>
                <w:color w:val="000000" w:themeColor="text1"/>
                <w:sz w:val="20"/>
                <w:szCs w:val="20"/>
              </w:rPr>
            </w:pPr>
          </w:p>
          <w:p w:rsidR="00066E15" w:rsidRPr="00EC3EE6" w:rsidRDefault="00066E15" w:rsidP="00066E15">
            <w:pPr>
              <w:rPr>
                <w:rFonts w:asciiTheme="minorHAnsi" w:hAnsiTheme="minorHAnsi" w:cs="Arial"/>
                <w:color w:val="000000" w:themeColor="text1"/>
                <w:sz w:val="20"/>
                <w:szCs w:val="20"/>
              </w:rPr>
            </w:pPr>
          </w:p>
          <w:p w:rsidR="00066E15" w:rsidRPr="00EC3EE6" w:rsidRDefault="00066E15" w:rsidP="00066E15">
            <w:pPr>
              <w:rPr>
                <w:rFonts w:asciiTheme="minorHAnsi" w:hAnsiTheme="minorHAnsi" w:cs="Arial"/>
                <w:color w:val="000000" w:themeColor="text1"/>
                <w:sz w:val="20"/>
                <w:szCs w:val="20"/>
              </w:rPr>
            </w:pPr>
            <w:r w:rsidRPr="00EC3EE6">
              <w:rPr>
                <w:rFonts w:asciiTheme="minorHAnsi" w:hAnsiTheme="minorHAnsi" w:cs="Arial"/>
                <w:color w:val="000000" w:themeColor="text1"/>
                <w:sz w:val="20"/>
                <w:szCs w:val="20"/>
              </w:rPr>
              <w:t>Funcionaria con contrato a plazo fijo</w:t>
            </w:r>
          </w:p>
          <w:p w:rsidR="00066E15" w:rsidRPr="00EC3EE6" w:rsidRDefault="00066E15" w:rsidP="00066E15">
            <w:pPr>
              <w:rPr>
                <w:rFonts w:asciiTheme="minorHAnsi" w:hAnsiTheme="minorHAnsi" w:cs="Arial"/>
                <w:color w:val="000000" w:themeColor="text1"/>
                <w:sz w:val="20"/>
                <w:szCs w:val="20"/>
              </w:rPr>
            </w:pPr>
          </w:p>
        </w:tc>
      </w:tr>
      <w:tr w:rsidR="00066E15" w:rsidRPr="00EC3EE6" w:rsidTr="00066E15">
        <w:trPr>
          <w:cantSplit/>
          <w:trHeight w:val="25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066E15" w:rsidRPr="00066E15" w:rsidRDefault="00066E15" w:rsidP="00066E15">
            <w:pPr>
              <w:rPr>
                <w:rFonts w:asciiTheme="minorHAnsi" w:hAnsiTheme="minorHAnsi" w:cs="Arial"/>
                <w:b/>
                <w:color w:val="000000" w:themeColor="text1"/>
                <w:sz w:val="20"/>
                <w:szCs w:val="20"/>
              </w:rPr>
            </w:pPr>
            <w:r w:rsidRPr="00066E15">
              <w:rPr>
                <w:rFonts w:asciiTheme="minorHAnsi" w:hAnsiTheme="minorHAnsi" w:cs="Arial"/>
                <w:b/>
                <w:color w:val="000000" w:themeColor="text1"/>
                <w:sz w:val="20"/>
                <w:szCs w:val="20"/>
              </w:rPr>
              <w:t>Sub Total</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066E15" w:rsidRPr="00066E15" w:rsidRDefault="00066E15" w:rsidP="00066E15">
            <w:pPr>
              <w:rPr>
                <w:rFonts w:asciiTheme="minorHAnsi" w:hAnsiTheme="minorHAnsi" w:cs="Arial"/>
                <w:b/>
                <w:color w:val="000000" w:themeColor="text1"/>
                <w:sz w:val="20"/>
                <w:szCs w:val="20"/>
              </w:rPr>
            </w:pPr>
          </w:p>
        </w:tc>
        <w:tc>
          <w:tcPr>
            <w:tcW w:w="1123" w:type="dxa"/>
            <w:gridSpan w:val="2"/>
            <w:tcBorders>
              <w:top w:val="single" w:sz="4" w:space="0" w:color="auto"/>
              <w:left w:val="single" w:sz="4" w:space="0" w:color="auto"/>
              <w:bottom w:val="single" w:sz="4" w:space="0" w:color="auto"/>
              <w:right w:val="single" w:sz="4" w:space="0" w:color="auto"/>
            </w:tcBorders>
            <w:shd w:val="clear" w:color="auto" w:fill="auto"/>
          </w:tcPr>
          <w:p w:rsidR="00066E15" w:rsidRPr="00066E15" w:rsidRDefault="00066E15" w:rsidP="00066E15">
            <w:pPr>
              <w:rPr>
                <w:rFonts w:asciiTheme="minorHAnsi" w:hAnsiTheme="minorHAnsi" w:cs="Arial"/>
                <w:b/>
                <w:color w:val="000000" w:themeColor="text1"/>
                <w:sz w:val="20"/>
                <w:szCs w:val="20"/>
              </w:rPr>
            </w:pPr>
          </w:p>
        </w:tc>
        <w:tc>
          <w:tcPr>
            <w:tcW w:w="570" w:type="dxa"/>
            <w:tcBorders>
              <w:top w:val="single" w:sz="4" w:space="0" w:color="auto"/>
              <w:left w:val="single" w:sz="4" w:space="0" w:color="auto"/>
              <w:bottom w:val="single" w:sz="4" w:space="0" w:color="auto"/>
              <w:right w:val="single" w:sz="4" w:space="0" w:color="auto"/>
            </w:tcBorders>
            <w:shd w:val="clear" w:color="auto" w:fill="auto"/>
          </w:tcPr>
          <w:p w:rsidR="00066E15" w:rsidRPr="00066E15" w:rsidRDefault="00066E15" w:rsidP="00066E15">
            <w:pPr>
              <w:rPr>
                <w:rFonts w:asciiTheme="minorHAnsi" w:hAnsiTheme="minorHAnsi" w:cs="Arial"/>
                <w:b/>
                <w:color w:val="000000" w:themeColor="text1"/>
                <w:sz w:val="20"/>
                <w:szCs w:val="20"/>
              </w:rPr>
            </w:pPr>
            <w:r w:rsidRPr="00066E15">
              <w:rPr>
                <w:rFonts w:asciiTheme="minorHAnsi" w:hAnsiTheme="minorHAnsi" w:cs="Arial"/>
                <w:b/>
                <w:color w:val="000000" w:themeColor="text1"/>
                <w:sz w:val="20"/>
                <w:szCs w:val="20"/>
              </w:rPr>
              <w:t>88</w:t>
            </w: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066E15" w:rsidRPr="00066E15" w:rsidRDefault="00066E15" w:rsidP="00066E15">
            <w:pPr>
              <w:jc w:val="center"/>
              <w:rPr>
                <w:rFonts w:asciiTheme="minorHAnsi" w:hAnsiTheme="minorHAnsi" w:cs="Arial"/>
                <w:b/>
                <w:color w:val="000000" w:themeColor="text1"/>
                <w:sz w:val="20"/>
                <w:szCs w:val="20"/>
              </w:rPr>
            </w:pPr>
            <w:r w:rsidRPr="00066E15">
              <w:rPr>
                <w:rFonts w:asciiTheme="minorHAnsi" w:hAnsiTheme="minorHAnsi" w:cs="Arial"/>
                <w:b/>
                <w:color w:val="000000" w:themeColor="text1"/>
                <w:sz w:val="20"/>
                <w:szCs w:val="20"/>
              </w:rPr>
              <w:t>88</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066E15" w:rsidRPr="00066E15" w:rsidRDefault="00066E15" w:rsidP="00066E15">
            <w:pPr>
              <w:rPr>
                <w:rFonts w:asciiTheme="minorHAnsi" w:hAnsiTheme="minorHAnsi" w:cs="Arial"/>
                <w:b/>
                <w:color w:val="000000" w:themeColor="text1"/>
                <w:sz w:val="20"/>
                <w:szCs w:val="20"/>
              </w:rPr>
            </w:pPr>
          </w:p>
        </w:tc>
      </w:tr>
      <w:tr w:rsidR="00066E15" w:rsidRPr="00EC3EE6" w:rsidTr="00066E15">
        <w:trPr>
          <w:cantSplit/>
          <w:trHeight w:val="25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066E15" w:rsidRPr="00EC3EE6" w:rsidRDefault="00066E15" w:rsidP="00066E15">
            <w:pPr>
              <w:rPr>
                <w:rFonts w:asciiTheme="minorHAnsi" w:hAnsiTheme="minorHAnsi" w:cs="Arial"/>
                <w:color w:val="000000" w:themeColor="text1"/>
                <w:sz w:val="20"/>
                <w:szCs w:val="20"/>
              </w:rPr>
            </w:pP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066E15" w:rsidRPr="00EC3EE6" w:rsidRDefault="00066E15" w:rsidP="00066E15">
            <w:pPr>
              <w:rPr>
                <w:rFonts w:asciiTheme="minorHAnsi" w:hAnsiTheme="minorHAnsi" w:cs="Arial"/>
                <w:color w:val="000000" w:themeColor="text1"/>
                <w:sz w:val="20"/>
                <w:szCs w:val="20"/>
              </w:rPr>
            </w:pPr>
          </w:p>
        </w:tc>
        <w:tc>
          <w:tcPr>
            <w:tcW w:w="1123" w:type="dxa"/>
            <w:gridSpan w:val="2"/>
            <w:tcBorders>
              <w:top w:val="single" w:sz="4" w:space="0" w:color="auto"/>
              <w:left w:val="single" w:sz="4" w:space="0" w:color="auto"/>
              <w:bottom w:val="single" w:sz="4" w:space="0" w:color="auto"/>
              <w:right w:val="single" w:sz="4" w:space="0" w:color="auto"/>
            </w:tcBorders>
            <w:shd w:val="clear" w:color="auto" w:fill="auto"/>
          </w:tcPr>
          <w:p w:rsidR="00066E15" w:rsidRPr="00EC3EE6" w:rsidRDefault="00066E15" w:rsidP="00066E15">
            <w:pPr>
              <w:rPr>
                <w:rFonts w:asciiTheme="minorHAnsi" w:hAnsiTheme="minorHAnsi" w:cs="Arial"/>
                <w:color w:val="000000" w:themeColor="text1"/>
                <w:sz w:val="20"/>
                <w:szCs w:val="20"/>
              </w:rPr>
            </w:pPr>
            <w:r w:rsidRPr="00EC3EE6">
              <w:rPr>
                <w:rFonts w:asciiTheme="minorHAnsi" w:hAnsiTheme="minorHAnsi" w:cs="Arial"/>
                <w:color w:val="000000" w:themeColor="text1"/>
                <w:sz w:val="20"/>
                <w:szCs w:val="20"/>
              </w:rPr>
              <w:t>Auxiliar de Servicios Menores</w:t>
            </w:r>
          </w:p>
        </w:tc>
        <w:tc>
          <w:tcPr>
            <w:tcW w:w="570" w:type="dxa"/>
            <w:tcBorders>
              <w:top w:val="single" w:sz="4" w:space="0" w:color="auto"/>
              <w:left w:val="single" w:sz="4" w:space="0" w:color="auto"/>
              <w:bottom w:val="single" w:sz="4" w:space="0" w:color="auto"/>
              <w:right w:val="single" w:sz="4" w:space="0" w:color="auto"/>
            </w:tcBorders>
            <w:shd w:val="clear" w:color="auto" w:fill="auto"/>
          </w:tcPr>
          <w:p w:rsidR="00066E15" w:rsidRPr="00EC3EE6" w:rsidRDefault="00066E15" w:rsidP="00066E15">
            <w:pPr>
              <w:rPr>
                <w:rFonts w:asciiTheme="minorHAnsi" w:hAnsiTheme="minorHAnsi" w:cs="Arial"/>
                <w:color w:val="000000" w:themeColor="text1"/>
                <w:sz w:val="20"/>
                <w:szCs w:val="20"/>
              </w:rPr>
            </w:pP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066E15" w:rsidRPr="00EC3EE6" w:rsidRDefault="00066E15" w:rsidP="00066E15">
            <w:pPr>
              <w:jc w:val="center"/>
              <w:rPr>
                <w:rFonts w:asciiTheme="minorHAnsi" w:hAnsiTheme="minorHAnsi" w:cs="Arial"/>
                <w:color w:val="000000" w:themeColor="text1"/>
                <w:sz w:val="20"/>
                <w:szCs w:val="20"/>
              </w:rPr>
            </w:pPr>
            <w:r w:rsidRPr="00EC3EE6">
              <w:rPr>
                <w:rFonts w:asciiTheme="minorHAnsi" w:hAnsiTheme="minorHAnsi" w:cs="Arial"/>
                <w:color w:val="000000" w:themeColor="text1"/>
                <w:sz w:val="20"/>
                <w:szCs w:val="20"/>
              </w:rPr>
              <w:t>44</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066E15" w:rsidRPr="00EC3EE6" w:rsidRDefault="00066E15" w:rsidP="00066E15">
            <w:pPr>
              <w:rPr>
                <w:rFonts w:asciiTheme="minorHAnsi" w:hAnsiTheme="minorHAnsi" w:cs="Arial"/>
                <w:color w:val="000000" w:themeColor="text1"/>
                <w:sz w:val="20"/>
                <w:szCs w:val="20"/>
              </w:rPr>
            </w:pPr>
            <w:r w:rsidRPr="00EC3EE6">
              <w:rPr>
                <w:rFonts w:asciiTheme="minorHAnsi" w:hAnsiTheme="minorHAnsi" w:cs="Arial"/>
                <w:color w:val="000000" w:themeColor="text1"/>
                <w:sz w:val="20"/>
                <w:szCs w:val="20"/>
              </w:rPr>
              <w:t>Funcionaria con contrato a plazo fijo</w:t>
            </w:r>
          </w:p>
        </w:tc>
      </w:tr>
      <w:tr w:rsidR="00066E15" w:rsidRPr="00EC3EE6" w:rsidTr="00066E15">
        <w:trPr>
          <w:cantSplit/>
          <w:trHeight w:val="25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066E15" w:rsidRPr="00EC3EE6" w:rsidRDefault="00066E15" w:rsidP="00066E15">
            <w:pPr>
              <w:rPr>
                <w:rFonts w:asciiTheme="minorHAnsi" w:hAnsiTheme="minorHAnsi" w:cs="Arial"/>
                <w:color w:val="000000" w:themeColor="text1"/>
                <w:sz w:val="20"/>
                <w:szCs w:val="20"/>
              </w:rPr>
            </w:pP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066E15" w:rsidRPr="00EC3EE6" w:rsidRDefault="00066E15" w:rsidP="00066E15">
            <w:pPr>
              <w:rPr>
                <w:rFonts w:asciiTheme="minorHAnsi" w:hAnsiTheme="minorHAnsi" w:cs="Arial"/>
                <w:color w:val="000000" w:themeColor="text1"/>
                <w:sz w:val="20"/>
                <w:szCs w:val="20"/>
              </w:rPr>
            </w:pPr>
          </w:p>
        </w:tc>
        <w:tc>
          <w:tcPr>
            <w:tcW w:w="1123" w:type="dxa"/>
            <w:gridSpan w:val="2"/>
            <w:tcBorders>
              <w:top w:val="single" w:sz="4" w:space="0" w:color="auto"/>
              <w:left w:val="single" w:sz="4" w:space="0" w:color="auto"/>
              <w:bottom w:val="single" w:sz="4" w:space="0" w:color="auto"/>
              <w:right w:val="single" w:sz="4" w:space="0" w:color="auto"/>
            </w:tcBorders>
            <w:shd w:val="clear" w:color="auto" w:fill="auto"/>
          </w:tcPr>
          <w:p w:rsidR="00066E15" w:rsidRPr="00EC3EE6" w:rsidRDefault="00066E15" w:rsidP="00066E15">
            <w:pPr>
              <w:rPr>
                <w:rFonts w:asciiTheme="minorHAnsi" w:hAnsiTheme="minorHAnsi" w:cs="Arial"/>
                <w:color w:val="000000" w:themeColor="text1"/>
                <w:sz w:val="20"/>
                <w:szCs w:val="20"/>
              </w:rPr>
            </w:pPr>
            <w:r w:rsidRPr="00EC3EE6">
              <w:rPr>
                <w:rFonts w:asciiTheme="minorHAnsi" w:hAnsiTheme="minorHAnsi" w:cs="Arial"/>
                <w:color w:val="000000" w:themeColor="text1"/>
                <w:sz w:val="20"/>
                <w:szCs w:val="20"/>
              </w:rPr>
              <w:t>Auxiliar de Servicios Menores</w:t>
            </w:r>
          </w:p>
        </w:tc>
        <w:tc>
          <w:tcPr>
            <w:tcW w:w="570" w:type="dxa"/>
            <w:tcBorders>
              <w:top w:val="single" w:sz="4" w:space="0" w:color="auto"/>
              <w:left w:val="single" w:sz="4" w:space="0" w:color="auto"/>
              <w:bottom w:val="single" w:sz="4" w:space="0" w:color="auto"/>
              <w:right w:val="single" w:sz="4" w:space="0" w:color="auto"/>
            </w:tcBorders>
            <w:shd w:val="clear" w:color="auto" w:fill="auto"/>
          </w:tcPr>
          <w:p w:rsidR="00066E15" w:rsidRPr="00EC3EE6" w:rsidRDefault="00066E15" w:rsidP="00066E15">
            <w:pPr>
              <w:rPr>
                <w:rFonts w:asciiTheme="minorHAnsi" w:hAnsiTheme="minorHAnsi" w:cs="Arial"/>
                <w:color w:val="000000" w:themeColor="text1"/>
                <w:sz w:val="20"/>
                <w:szCs w:val="20"/>
              </w:rPr>
            </w:pP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066E15" w:rsidRPr="00EC3EE6" w:rsidRDefault="00066E15" w:rsidP="00066E15">
            <w:pPr>
              <w:jc w:val="center"/>
              <w:rPr>
                <w:rFonts w:asciiTheme="minorHAnsi" w:hAnsiTheme="minorHAnsi" w:cs="Arial"/>
                <w:color w:val="000000" w:themeColor="text1"/>
                <w:sz w:val="20"/>
                <w:szCs w:val="20"/>
              </w:rPr>
            </w:pPr>
            <w:r w:rsidRPr="00EC3EE6">
              <w:rPr>
                <w:rFonts w:asciiTheme="minorHAnsi" w:hAnsiTheme="minorHAnsi" w:cs="Arial"/>
                <w:color w:val="000000" w:themeColor="text1"/>
                <w:sz w:val="20"/>
                <w:szCs w:val="20"/>
              </w:rPr>
              <w:t>44</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066E15" w:rsidRPr="00EC3EE6" w:rsidRDefault="00066E15" w:rsidP="00066E15">
            <w:pPr>
              <w:rPr>
                <w:rFonts w:asciiTheme="minorHAnsi" w:hAnsiTheme="minorHAnsi" w:cs="Arial"/>
                <w:color w:val="000000" w:themeColor="text1"/>
                <w:sz w:val="20"/>
                <w:szCs w:val="20"/>
              </w:rPr>
            </w:pPr>
            <w:r w:rsidRPr="00EC3EE6">
              <w:rPr>
                <w:rFonts w:asciiTheme="minorHAnsi" w:hAnsiTheme="minorHAnsi" w:cs="Arial"/>
                <w:color w:val="000000" w:themeColor="text1"/>
                <w:sz w:val="20"/>
                <w:szCs w:val="20"/>
              </w:rPr>
              <w:t>Funcionaria con contrato a plazo fijo</w:t>
            </w:r>
          </w:p>
        </w:tc>
      </w:tr>
      <w:tr w:rsidR="00066E15" w:rsidRPr="00EC3EE6" w:rsidTr="00066E15">
        <w:trPr>
          <w:cantSplit/>
          <w:trHeight w:val="25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066E15" w:rsidRPr="00EC3EE6" w:rsidRDefault="00066E15" w:rsidP="00066E15">
            <w:pPr>
              <w:rPr>
                <w:rFonts w:asciiTheme="minorHAnsi" w:hAnsiTheme="minorHAnsi" w:cs="Arial"/>
                <w:color w:val="000000" w:themeColor="text1"/>
                <w:sz w:val="20"/>
                <w:szCs w:val="20"/>
              </w:rPr>
            </w:pPr>
            <w:r w:rsidRPr="00EC3EE6">
              <w:rPr>
                <w:rFonts w:asciiTheme="minorHAnsi" w:hAnsiTheme="minorHAnsi" w:cs="Arial"/>
                <w:color w:val="000000" w:themeColor="text1"/>
                <w:sz w:val="20"/>
                <w:szCs w:val="20"/>
              </w:rPr>
              <w:lastRenderedPageBreak/>
              <w:t>Sub Total</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066E15" w:rsidRPr="00EC3EE6" w:rsidRDefault="00066E15" w:rsidP="00066E15">
            <w:pPr>
              <w:rPr>
                <w:rFonts w:asciiTheme="minorHAnsi" w:hAnsiTheme="minorHAnsi" w:cs="Arial"/>
                <w:color w:val="000000" w:themeColor="text1"/>
                <w:sz w:val="20"/>
                <w:szCs w:val="20"/>
              </w:rPr>
            </w:pPr>
          </w:p>
        </w:tc>
        <w:tc>
          <w:tcPr>
            <w:tcW w:w="1123" w:type="dxa"/>
            <w:gridSpan w:val="2"/>
            <w:tcBorders>
              <w:top w:val="single" w:sz="4" w:space="0" w:color="auto"/>
              <w:left w:val="single" w:sz="4" w:space="0" w:color="auto"/>
              <w:bottom w:val="single" w:sz="4" w:space="0" w:color="auto"/>
              <w:right w:val="single" w:sz="4" w:space="0" w:color="auto"/>
            </w:tcBorders>
            <w:shd w:val="clear" w:color="auto" w:fill="auto"/>
          </w:tcPr>
          <w:p w:rsidR="00066E15" w:rsidRPr="00EC3EE6" w:rsidRDefault="00066E15" w:rsidP="00066E15">
            <w:pPr>
              <w:rPr>
                <w:rFonts w:asciiTheme="minorHAnsi" w:hAnsiTheme="minorHAnsi" w:cs="Arial"/>
                <w:color w:val="000000" w:themeColor="text1"/>
                <w:sz w:val="20"/>
                <w:szCs w:val="20"/>
              </w:rPr>
            </w:pPr>
          </w:p>
        </w:tc>
        <w:tc>
          <w:tcPr>
            <w:tcW w:w="570" w:type="dxa"/>
            <w:tcBorders>
              <w:top w:val="single" w:sz="4" w:space="0" w:color="auto"/>
              <w:left w:val="single" w:sz="4" w:space="0" w:color="auto"/>
              <w:bottom w:val="single" w:sz="4" w:space="0" w:color="auto"/>
              <w:right w:val="single" w:sz="4" w:space="0" w:color="auto"/>
            </w:tcBorders>
            <w:shd w:val="clear" w:color="auto" w:fill="auto"/>
          </w:tcPr>
          <w:p w:rsidR="00066E15" w:rsidRPr="00EC3EE6" w:rsidRDefault="00066E15" w:rsidP="00066E15">
            <w:pPr>
              <w:rPr>
                <w:rFonts w:asciiTheme="minorHAnsi" w:hAnsiTheme="minorHAnsi" w:cs="Arial"/>
                <w:color w:val="000000" w:themeColor="text1"/>
                <w:sz w:val="20"/>
                <w:szCs w:val="20"/>
              </w:rPr>
            </w:pP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066E15" w:rsidRPr="00EC3EE6" w:rsidRDefault="00066E15" w:rsidP="00066E15">
            <w:pPr>
              <w:jc w:val="center"/>
              <w:rPr>
                <w:rFonts w:asciiTheme="minorHAnsi" w:hAnsiTheme="minorHAnsi" w:cs="Arial"/>
                <w:color w:val="000000" w:themeColor="text1"/>
                <w:sz w:val="20"/>
                <w:szCs w:val="20"/>
              </w:rPr>
            </w:pPr>
            <w:r w:rsidRPr="00EC3EE6">
              <w:rPr>
                <w:rFonts w:asciiTheme="minorHAnsi" w:hAnsiTheme="minorHAnsi" w:cs="Arial"/>
                <w:color w:val="000000" w:themeColor="text1"/>
                <w:sz w:val="20"/>
                <w:szCs w:val="20"/>
              </w:rPr>
              <w:t>88</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066E15" w:rsidRPr="00EC3EE6" w:rsidRDefault="00066E15" w:rsidP="00066E15">
            <w:pPr>
              <w:rPr>
                <w:rFonts w:asciiTheme="minorHAnsi" w:hAnsiTheme="minorHAnsi" w:cs="Arial"/>
                <w:color w:val="000000" w:themeColor="text1"/>
                <w:sz w:val="20"/>
                <w:szCs w:val="20"/>
              </w:rPr>
            </w:pPr>
          </w:p>
        </w:tc>
      </w:tr>
      <w:tr w:rsidR="00066E15" w:rsidRPr="00EC3EE6" w:rsidTr="00066E15">
        <w:trPr>
          <w:trHeight w:val="530"/>
        </w:trPr>
        <w:tc>
          <w:tcPr>
            <w:tcW w:w="2127" w:type="dxa"/>
            <w:shd w:val="clear" w:color="auto" w:fill="auto"/>
            <w:vAlign w:val="center"/>
          </w:tcPr>
          <w:p w:rsidR="00066E15" w:rsidRPr="00EC3EE6" w:rsidRDefault="00066E15" w:rsidP="00066E15">
            <w:pPr>
              <w:ind w:left="70"/>
              <w:rPr>
                <w:rFonts w:asciiTheme="minorHAnsi" w:hAnsiTheme="minorHAnsi" w:cs="Arial"/>
                <w:color w:val="000000" w:themeColor="text1"/>
                <w:sz w:val="20"/>
                <w:szCs w:val="20"/>
              </w:rPr>
            </w:pPr>
            <w:r>
              <w:rPr>
                <w:rFonts w:asciiTheme="minorHAnsi" w:hAnsiTheme="minorHAnsi" w:cs="Arial"/>
                <w:color w:val="000000" w:themeColor="text1"/>
                <w:sz w:val="20"/>
                <w:szCs w:val="20"/>
              </w:rPr>
              <w:t>Verónica Aravena</w:t>
            </w:r>
            <w:r w:rsidR="00A1765C">
              <w:rPr>
                <w:rFonts w:asciiTheme="minorHAnsi" w:hAnsiTheme="minorHAnsi" w:cs="Arial"/>
                <w:color w:val="000000" w:themeColor="text1"/>
                <w:sz w:val="20"/>
                <w:szCs w:val="20"/>
              </w:rPr>
              <w:t xml:space="preserve"> Ramìrez</w:t>
            </w:r>
          </w:p>
        </w:tc>
        <w:tc>
          <w:tcPr>
            <w:tcW w:w="2827" w:type="dxa"/>
            <w:gridSpan w:val="3"/>
            <w:shd w:val="clear" w:color="auto" w:fill="auto"/>
          </w:tcPr>
          <w:p w:rsidR="00066E15" w:rsidRPr="00EC3EE6" w:rsidRDefault="00066E15" w:rsidP="00066E15">
            <w:pPr>
              <w:rPr>
                <w:rFonts w:asciiTheme="minorHAnsi" w:hAnsiTheme="minorHAnsi" w:cs="Arial"/>
                <w:color w:val="000000" w:themeColor="text1"/>
                <w:sz w:val="20"/>
                <w:szCs w:val="20"/>
              </w:rPr>
            </w:pPr>
            <w:r w:rsidRPr="00EC3EE6">
              <w:rPr>
                <w:rFonts w:asciiTheme="minorHAnsi" w:hAnsiTheme="minorHAnsi" w:cs="Arial"/>
                <w:color w:val="000000" w:themeColor="text1"/>
                <w:sz w:val="20"/>
                <w:szCs w:val="20"/>
              </w:rPr>
              <w:t>Directora</w:t>
            </w:r>
          </w:p>
        </w:tc>
        <w:tc>
          <w:tcPr>
            <w:tcW w:w="570" w:type="dxa"/>
            <w:shd w:val="clear" w:color="auto" w:fill="auto"/>
          </w:tcPr>
          <w:p w:rsidR="00066E15" w:rsidRPr="00EC3EE6" w:rsidRDefault="00066E15" w:rsidP="00066E15">
            <w:pPr>
              <w:ind w:left="70"/>
              <w:rPr>
                <w:rFonts w:asciiTheme="minorHAnsi" w:hAnsiTheme="minorHAnsi" w:cs="Arial"/>
                <w:color w:val="000000" w:themeColor="text1"/>
                <w:sz w:val="20"/>
                <w:szCs w:val="20"/>
              </w:rPr>
            </w:pPr>
            <w:r w:rsidRPr="00EC3EE6">
              <w:rPr>
                <w:rFonts w:asciiTheme="minorHAnsi" w:hAnsiTheme="minorHAnsi" w:cs="Arial"/>
                <w:color w:val="000000" w:themeColor="text1"/>
                <w:sz w:val="20"/>
                <w:szCs w:val="20"/>
              </w:rPr>
              <w:t>44</w:t>
            </w:r>
          </w:p>
        </w:tc>
        <w:tc>
          <w:tcPr>
            <w:tcW w:w="714" w:type="dxa"/>
            <w:shd w:val="clear" w:color="auto" w:fill="auto"/>
          </w:tcPr>
          <w:p w:rsidR="00066E15" w:rsidRPr="00EC3EE6" w:rsidRDefault="00066E15" w:rsidP="00066E15">
            <w:pPr>
              <w:ind w:left="70"/>
              <w:rPr>
                <w:rFonts w:asciiTheme="minorHAnsi" w:hAnsiTheme="minorHAnsi" w:cs="Arial"/>
                <w:color w:val="000000" w:themeColor="text1"/>
                <w:sz w:val="20"/>
                <w:szCs w:val="20"/>
              </w:rPr>
            </w:pPr>
            <w:r w:rsidRPr="00EC3EE6">
              <w:rPr>
                <w:rFonts w:asciiTheme="minorHAnsi" w:hAnsiTheme="minorHAnsi" w:cs="Arial"/>
                <w:color w:val="000000" w:themeColor="text1"/>
                <w:sz w:val="20"/>
                <w:szCs w:val="20"/>
              </w:rPr>
              <w:t xml:space="preserve">  </w:t>
            </w:r>
          </w:p>
        </w:tc>
        <w:tc>
          <w:tcPr>
            <w:tcW w:w="3686" w:type="dxa"/>
            <w:shd w:val="clear" w:color="auto" w:fill="auto"/>
          </w:tcPr>
          <w:p w:rsidR="00066E15" w:rsidRPr="00EC3EE6" w:rsidRDefault="00066E15" w:rsidP="00066E15">
            <w:pPr>
              <w:ind w:left="70"/>
              <w:rPr>
                <w:rFonts w:asciiTheme="minorHAnsi" w:hAnsiTheme="minorHAnsi" w:cs="Arial"/>
                <w:color w:val="000000" w:themeColor="text1"/>
                <w:sz w:val="20"/>
                <w:szCs w:val="20"/>
              </w:rPr>
            </w:pPr>
          </w:p>
        </w:tc>
      </w:tr>
      <w:tr w:rsidR="00066E15" w:rsidRPr="00EC3EE6" w:rsidTr="00066E15">
        <w:trPr>
          <w:trHeight w:val="435"/>
        </w:trPr>
        <w:tc>
          <w:tcPr>
            <w:tcW w:w="2127" w:type="dxa"/>
            <w:shd w:val="clear" w:color="auto" w:fill="auto"/>
            <w:vAlign w:val="center"/>
          </w:tcPr>
          <w:p w:rsidR="00066E15" w:rsidRPr="00066E15" w:rsidRDefault="00066E15" w:rsidP="00066E15">
            <w:pPr>
              <w:ind w:left="70"/>
              <w:rPr>
                <w:rFonts w:asciiTheme="minorHAnsi" w:hAnsiTheme="minorHAnsi" w:cs="Arial"/>
                <w:b/>
                <w:color w:val="000000" w:themeColor="text1"/>
                <w:sz w:val="20"/>
                <w:szCs w:val="20"/>
              </w:rPr>
            </w:pPr>
            <w:r w:rsidRPr="00066E15">
              <w:rPr>
                <w:rFonts w:asciiTheme="minorHAnsi" w:hAnsiTheme="minorHAnsi" w:cs="Arial"/>
                <w:b/>
                <w:color w:val="000000" w:themeColor="text1"/>
                <w:sz w:val="20"/>
                <w:szCs w:val="20"/>
              </w:rPr>
              <w:t>Total Horas</w:t>
            </w:r>
          </w:p>
        </w:tc>
        <w:tc>
          <w:tcPr>
            <w:tcW w:w="1715" w:type="dxa"/>
            <w:gridSpan w:val="2"/>
            <w:shd w:val="clear" w:color="auto" w:fill="auto"/>
          </w:tcPr>
          <w:p w:rsidR="00066E15" w:rsidRPr="00066E15" w:rsidRDefault="00066E15" w:rsidP="00066E15">
            <w:pPr>
              <w:ind w:left="70"/>
              <w:rPr>
                <w:rFonts w:asciiTheme="minorHAnsi" w:hAnsiTheme="minorHAnsi" w:cs="Arial"/>
                <w:b/>
                <w:color w:val="000000" w:themeColor="text1"/>
                <w:sz w:val="20"/>
                <w:szCs w:val="20"/>
              </w:rPr>
            </w:pPr>
          </w:p>
        </w:tc>
        <w:tc>
          <w:tcPr>
            <w:tcW w:w="1112" w:type="dxa"/>
            <w:shd w:val="clear" w:color="auto" w:fill="auto"/>
          </w:tcPr>
          <w:p w:rsidR="00066E15" w:rsidRPr="00066E15" w:rsidRDefault="00066E15" w:rsidP="00066E15">
            <w:pPr>
              <w:ind w:left="70"/>
              <w:rPr>
                <w:rFonts w:asciiTheme="minorHAnsi" w:hAnsiTheme="minorHAnsi" w:cs="Arial"/>
                <w:b/>
                <w:color w:val="000000" w:themeColor="text1"/>
                <w:sz w:val="20"/>
                <w:szCs w:val="20"/>
              </w:rPr>
            </w:pPr>
          </w:p>
        </w:tc>
        <w:tc>
          <w:tcPr>
            <w:tcW w:w="570" w:type="dxa"/>
            <w:shd w:val="clear" w:color="auto" w:fill="auto"/>
          </w:tcPr>
          <w:p w:rsidR="00066E15" w:rsidRPr="00066E15" w:rsidRDefault="00066E15" w:rsidP="00066E15">
            <w:pPr>
              <w:ind w:left="70"/>
              <w:rPr>
                <w:rFonts w:asciiTheme="minorHAnsi" w:hAnsiTheme="minorHAnsi" w:cs="Arial"/>
                <w:b/>
                <w:color w:val="000000" w:themeColor="text1"/>
                <w:sz w:val="20"/>
                <w:szCs w:val="20"/>
              </w:rPr>
            </w:pPr>
            <w:r w:rsidRPr="00066E15">
              <w:rPr>
                <w:rFonts w:asciiTheme="minorHAnsi" w:hAnsiTheme="minorHAnsi" w:cs="Arial"/>
                <w:b/>
                <w:color w:val="000000" w:themeColor="text1"/>
                <w:sz w:val="20"/>
                <w:szCs w:val="20"/>
              </w:rPr>
              <w:t>440</w:t>
            </w:r>
          </w:p>
        </w:tc>
        <w:tc>
          <w:tcPr>
            <w:tcW w:w="714" w:type="dxa"/>
            <w:shd w:val="clear" w:color="auto" w:fill="auto"/>
          </w:tcPr>
          <w:p w:rsidR="00066E15" w:rsidRPr="00066E15" w:rsidRDefault="00066E15" w:rsidP="00066E15">
            <w:pPr>
              <w:ind w:left="70"/>
              <w:jc w:val="center"/>
              <w:rPr>
                <w:rFonts w:asciiTheme="minorHAnsi" w:hAnsiTheme="minorHAnsi" w:cs="Arial"/>
                <w:b/>
                <w:color w:val="000000" w:themeColor="text1"/>
                <w:sz w:val="20"/>
                <w:szCs w:val="20"/>
              </w:rPr>
            </w:pPr>
            <w:r w:rsidRPr="00066E15">
              <w:rPr>
                <w:rFonts w:asciiTheme="minorHAnsi" w:hAnsiTheme="minorHAnsi" w:cs="Arial"/>
                <w:b/>
                <w:color w:val="000000" w:themeColor="text1"/>
                <w:sz w:val="20"/>
                <w:szCs w:val="20"/>
              </w:rPr>
              <w:t>484</w:t>
            </w:r>
          </w:p>
        </w:tc>
        <w:tc>
          <w:tcPr>
            <w:tcW w:w="3686" w:type="dxa"/>
            <w:shd w:val="clear" w:color="auto" w:fill="auto"/>
          </w:tcPr>
          <w:p w:rsidR="00066E15" w:rsidRPr="00066E15" w:rsidRDefault="00066E15" w:rsidP="00066E15">
            <w:pPr>
              <w:ind w:left="70"/>
              <w:rPr>
                <w:rFonts w:asciiTheme="minorHAnsi" w:hAnsiTheme="minorHAnsi" w:cs="Arial"/>
                <w:b/>
                <w:color w:val="000000" w:themeColor="text1"/>
                <w:sz w:val="20"/>
                <w:szCs w:val="20"/>
              </w:rPr>
            </w:pPr>
          </w:p>
        </w:tc>
      </w:tr>
    </w:tbl>
    <w:p w:rsidR="00066E15" w:rsidRDefault="00066E15" w:rsidP="00066E15">
      <w:pPr>
        <w:rPr>
          <w:rFonts w:asciiTheme="minorHAnsi" w:hAnsiTheme="minorHAnsi"/>
          <w:sz w:val="22"/>
          <w:szCs w:val="22"/>
        </w:rPr>
      </w:pPr>
    </w:p>
    <w:p w:rsidR="00D000F8" w:rsidRDefault="00D000F8" w:rsidP="00066E15">
      <w:pPr>
        <w:rPr>
          <w:rFonts w:asciiTheme="minorHAnsi" w:hAnsiTheme="minorHAnsi"/>
          <w:sz w:val="22"/>
          <w:szCs w:val="22"/>
        </w:rPr>
      </w:pPr>
    </w:p>
    <w:p w:rsidR="00D000F8" w:rsidRDefault="00D000F8" w:rsidP="00066E15">
      <w:pPr>
        <w:rPr>
          <w:rFonts w:asciiTheme="minorHAnsi" w:hAnsiTheme="minorHAnsi"/>
          <w:sz w:val="22"/>
          <w:szCs w:val="22"/>
        </w:rPr>
      </w:pPr>
    </w:p>
    <w:p w:rsidR="003C69D3" w:rsidRDefault="003C69D3" w:rsidP="00066E15">
      <w:pPr>
        <w:rPr>
          <w:rFonts w:asciiTheme="minorHAnsi" w:hAnsiTheme="minorHAnsi"/>
          <w:sz w:val="22"/>
          <w:szCs w:val="22"/>
        </w:rPr>
      </w:pPr>
    </w:p>
    <w:p w:rsidR="003C69D3" w:rsidRDefault="003C69D3" w:rsidP="00066E15">
      <w:pPr>
        <w:rPr>
          <w:rFonts w:asciiTheme="minorHAnsi" w:hAnsiTheme="minorHAnsi"/>
          <w:sz w:val="22"/>
          <w:szCs w:val="22"/>
        </w:rPr>
      </w:pPr>
    </w:p>
    <w:p w:rsidR="003C69D3" w:rsidRDefault="003C69D3" w:rsidP="00066E15">
      <w:pPr>
        <w:rPr>
          <w:rFonts w:asciiTheme="minorHAnsi" w:hAnsiTheme="minorHAnsi"/>
          <w:sz w:val="22"/>
          <w:szCs w:val="22"/>
        </w:rPr>
      </w:pPr>
    </w:p>
    <w:p w:rsidR="003C69D3" w:rsidRDefault="003C69D3" w:rsidP="00066E15">
      <w:pPr>
        <w:rPr>
          <w:rFonts w:asciiTheme="minorHAnsi" w:hAnsiTheme="minorHAnsi"/>
          <w:sz w:val="22"/>
          <w:szCs w:val="22"/>
        </w:rPr>
      </w:pPr>
    </w:p>
    <w:p w:rsidR="003C69D3" w:rsidRDefault="003C69D3" w:rsidP="00066E15">
      <w:pPr>
        <w:rPr>
          <w:rFonts w:asciiTheme="minorHAnsi" w:hAnsiTheme="minorHAnsi"/>
          <w:sz w:val="22"/>
          <w:szCs w:val="22"/>
        </w:rPr>
      </w:pPr>
    </w:p>
    <w:p w:rsidR="003C69D3" w:rsidRDefault="003C69D3" w:rsidP="00066E15">
      <w:pPr>
        <w:rPr>
          <w:rFonts w:asciiTheme="minorHAnsi" w:hAnsiTheme="minorHAnsi"/>
          <w:sz w:val="22"/>
          <w:szCs w:val="22"/>
        </w:rPr>
      </w:pPr>
    </w:p>
    <w:p w:rsidR="003C69D3" w:rsidRDefault="003C69D3" w:rsidP="00066E15">
      <w:pPr>
        <w:rPr>
          <w:rFonts w:asciiTheme="minorHAnsi" w:hAnsiTheme="minorHAnsi"/>
          <w:sz w:val="22"/>
          <w:szCs w:val="22"/>
        </w:rPr>
      </w:pPr>
    </w:p>
    <w:p w:rsidR="003C69D3" w:rsidRDefault="003C69D3" w:rsidP="00066E15">
      <w:pPr>
        <w:rPr>
          <w:rFonts w:asciiTheme="minorHAnsi" w:hAnsiTheme="minorHAnsi"/>
          <w:sz w:val="22"/>
          <w:szCs w:val="22"/>
        </w:rPr>
      </w:pPr>
    </w:p>
    <w:p w:rsidR="003C69D3" w:rsidRDefault="003C69D3" w:rsidP="00066E15">
      <w:pPr>
        <w:rPr>
          <w:rFonts w:asciiTheme="minorHAnsi" w:hAnsiTheme="minorHAnsi"/>
          <w:sz w:val="22"/>
          <w:szCs w:val="22"/>
        </w:rPr>
      </w:pPr>
    </w:p>
    <w:p w:rsidR="003C69D3" w:rsidRDefault="003C69D3" w:rsidP="00066E15">
      <w:pPr>
        <w:rPr>
          <w:rFonts w:asciiTheme="minorHAnsi" w:hAnsiTheme="minorHAnsi"/>
          <w:sz w:val="22"/>
          <w:szCs w:val="22"/>
        </w:rPr>
      </w:pPr>
    </w:p>
    <w:p w:rsidR="003C69D3" w:rsidRDefault="003C69D3" w:rsidP="00066E15">
      <w:pPr>
        <w:rPr>
          <w:rFonts w:asciiTheme="minorHAnsi" w:hAnsiTheme="minorHAnsi"/>
          <w:sz w:val="22"/>
          <w:szCs w:val="22"/>
        </w:rPr>
      </w:pPr>
    </w:p>
    <w:p w:rsidR="003C69D3" w:rsidRDefault="003C69D3" w:rsidP="00066E15">
      <w:pPr>
        <w:rPr>
          <w:rFonts w:asciiTheme="minorHAnsi" w:hAnsiTheme="minorHAnsi"/>
          <w:sz w:val="22"/>
          <w:szCs w:val="22"/>
        </w:rPr>
      </w:pPr>
    </w:p>
    <w:p w:rsidR="003C69D3" w:rsidRDefault="003C69D3" w:rsidP="00066E15">
      <w:pPr>
        <w:rPr>
          <w:rFonts w:asciiTheme="minorHAnsi" w:hAnsiTheme="minorHAnsi"/>
          <w:sz w:val="22"/>
          <w:szCs w:val="22"/>
        </w:rPr>
      </w:pPr>
    </w:p>
    <w:p w:rsidR="003C69D3" w:rsidRDefault="003C69D3" w:rsidP="00066E15">
      <w:pPr>
        <w:rPr>
          <w:rFonts w:asciiTheme="minorHAnsi" w:hAnsiTheme="minorHAnsi"/>
          <w:sz w:val="22"/>
          <w:szCs w:val="22"/>
        </w:rPr>
      </w:pPr>
    </w:p>
    <w:tbl>
      <w:tblPr>
        <w:tblpPr w:leftFromText="141" w:rightFromText="141" w:vertAnchor="text" w:horzAnchor="margin" w:tblpY="-940"/>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64"/>
      </w:tblGrid>
      <w:tr w:rsidR="006E0552" w:rsidRPr="00235196" w:rsidTr="006E0552">
        <w:trPr>
          <w:trHeight w:val="559"/>
        </w:trPr>
        <w:tc>
          <w:tcPr>
            <w:tcW w:w="9464" w:type="dxa"/>
            <w:tcBorders>
              <w:top w:val="nil"/>
              <w:left w:val="nil"/>
              <w:bottom w:val="nil"/>
              <w:right w:val="nil"/>
            </w:tcBorders>
            <w:vAlign w:val="bottom"/>
          </w:tcPr>
          <w:p w:rsidR="006E0552" w:rsidRPr="00726CBD" w:rsidRDefault="006E0552" w:rsidP="006E0552">
            <w:pPr>
              <w:jc w:val="center"/>
              <w:rPr>
                <w:rFonts w:asciiTheme="minorHAnsi" w:hAnsiTheme="minorHAnsi" w:cs="Arial"/>
                <w:b/>
                <w:sz w:val="10"/>
                <w:szCs w:val="10"/>
              </w:rPr>
            </w:pPr>
          </w:p>
        </w:tc>
      </w:tr>
    </w:tbl>
    <w:p w:rsidR="006E0552" w:rsidRDefault="006E0552" w:rsidP="006E0552">
      <w:pPr>
        <w:pStyle w:val="Descripcin"/>
        <w:pBdr>
          <w:top w:val="single" w:sz="4" w:space="1" w:color="auto"/>
          <w:left w:val="single" w:sz="4" w:space="4" w:color="auto"/>
          <w:bottom w:val="single" w:sz="4" w:space="1" w:color="auto"/>
          <w:right w:val="single" w:sz="4" w:space="4" w:color="auto"/>
        </w:pBdr>
      </w:pPr>
      <w:r>
        <w:t>DOTACION  AÑO 2018</w:t>
      </w:r>
    </w:p>
    <w:p w:rsidR="006E0552" w:rsidRPr="006E0552" w:rsidRDefault="006E0552" w:rsidP="006E0552">
      <w:pPr>
        <w:rPr>
          <w:lang w:val="es-ES_tradnl" w:bidi="ar-SA"/>
        </w:rPr>
      </w:pPr>
    </w:p>
    <w:p w:rsidR="006E0552" w:rsidRPr="00235196" w:rsidRDefault="006E0552" w:rsidP="006E0552">
      <w:pPr>
        <w:pStyle w:val="Descripcin"/>
      </w:pPr>
      <w:r w:rsidRPr="00235196">
        <w:t>DOTACION DEPARTAMENTO DE EDUCACIÓN</w:t>
      </w:r>
    </w:p>
    <w:p w:rsidR="006E0552" w:rsidRPr="00726CBD" w:rsidRDefault="006E0552" w:rsidP="006E0552">
      <w:pPr>
        <w:rPr>
          <w:rFonts w:asciiTheme="minorHAnsi" w:hAnsiTheme="minorHAnsi" w:cs="Arial"/>
          <w:sz w:val="4"/>
          <w:szCs w:val="4"/>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2410"/>
        <w:gridCol w:w="709"/>
        <w:gridCol w:w="708"/>
        <w:gridCol w:w="1276"/>
        <w:gridCol w:w="1843"/>
      </w:tblGrid>
      <w:tr w:rsidR="006E0552" w:rsidRPr="00235196" w:rsidTr="00954FEB">
        <w:trPr>
          <w:cantSplit/>
          <w:trHeight w:val="210"/>
        </w:trPr>
        <w:tc>
          <w:tcPr>
            <w:tcW w:w="2480" w:type="dxa"/>
            <w:vMerge w:val="restart"/>
            <w:vAlign w:val="center"/>
          </w:tcPr>
          <w:p w:rsidR="006E0552" w:rsidRPr="00235196" w:rsidRDefault="006E0552" w:rsidP="00954FEB">
            <w:pPr>
              <w:jc w:val="center"/>
              <w:rPr>
                <w:rFonts w:asciiTheme="minorHAnsi" w:hAnsiTheme="minorHAnsi" w:cs="Arial"/>
                <w:b/>
                <w:sz w:val="22"/>
                <w:szCs w:val="22"/>
                <w:lang w:val="es-CL"/>
              </w:rPr>
            </w:pPr>
            <w:r w:rsidRPr="00235196">
              <w:rPr>
                <w:rFonts w:asciiTheme="minorHAnsi" w:hAnsiTheme="minorHAnsi" w:cs="Arial"/>
                <w:b/>
                <w:sz w:val="22"/>
                <w:szCs w:val="22"/>
                <w:lang w:val="es-CL"/>
              </w:rPr>
              <w:t>NOMBRES</w:t>
            </w:r>
          </w:p>
        </w:tc>
        <w:tc>
          <w:tcPr>
            <w:tcW w:w="2410" w:type="dxa"/>
            <w:vMerge w:val="restart"/>
            <w:vAlign w:val="center"/>
          </w:tcPr>
          <w:p w:rsidR="006E0552" w:rsidRPr="00235196" w:rsidRDefault="006E0552" w:rsidP="00954FEB">
            <w:pPr>
              <w:jc w:val="center"/>
              <w:rPr>
                <w:rFonts w:asciiTheme="minorHAnsi" w:hAnsiTheme="minorHAnsi" w:cs="Arial"/>
                <w:b/>
                <w:sz w:val="22"/>
                <w:szCs w:val="22"/>
                <w:lang w:val="es-CL"/>
              </w:rPr>
            </w:pPr>
            <w:r w:rsidRPr="00235196">
              <w:rPr>
                <w:rFonts w:asciiTheme="minorHAnsi" w:hAnsiTheme="minorHAnsi" w:cs="Arial"/>
                <w:b/>
                <w:sz w:val="22"/>
                <w:szCs w:val="22"/>
                <w:lang w:val="es-CL"/>
              </w:rPr>
              <w:t>CARGO Y/O FUNCION</w:t>
            </w:r>
          </w:p>
        </w:tc>
        <w:tc>
          <w:tcPr>
            <w:tcW w:w="2693" w:type="dxa"/>
            <w:gridSpan w:val="3"/>
            <w:vAlign w:val="center"/>
          </w:tcPr>
          <w:p w:rsidR="006E0552" w:rsidRPr="00235196" w:rsidRDefault="006E0552" w:rsidP="00954FEB">
            <w:pPr>
              <w:jc w:val="center"/>
              <w:rPr>
                <w:rFonts w:asciiTheme="minorHAnsi" w:hAnsiTheme="minorHAnsi" w:cs="Arial"/>
                <w:b/>
                <w:sz w:val="22"/>
                <w:szCs w:val="22"/>
                <w:lang w:val="es-CL"/>
              </w:rPr>
            </w:pPr>
            <w:r w:rsidRPr="00235196">
              <w:rPr>
                <w:rFonts w:asciiTheme="minorHAnsi" w:hAnsiTheme="minorHAnsi" w:cs="Arial"/>
                <w:b/>
                <w:sz w:val="22"/>
                <w:szCs w:val="22"/>
                <w:lang w:val="es-CL"/>
              </w:rPr>
              <w:t>TOTAL HRS.DOTACION</w:t>
            </w:r>
          </w:p>
        </w:tc>
        <w:tc>
          <w:tcPr>
            <w:tcW w:w="1843" w:type="dxa"/>
            <w:vAlign w:val="center"/>
          </w:tcPr>
          <w:p w:rsidR="006E0552" w:rsidRPr="00235196" w:rsidRDefault="006E0552" w:rsidP="00954FEB">
            <w:pPr>
              <w:jc w:val="center"/>
              <w:rPr>
                <w:rFonts w:asciiTheme="minorHAnsi" w:hAnsiTheme="minorHAnsi" w:cs="Arial"/>
                <w:b/>
                <w:sz w:val="22"/>
                <w:szCs w:val="22"/>
                <w:lang w:val="es-CL"/>
              </w:rPr>
            </w:pPr>
            <w:r w:rsidRPr="00235196">
              <w:rPr>
                <w:rFonts w:asciiTheme="minorHAnsi" w:hAnsiTheme="minorHAnsi" w:cs="Arial"/>
                <w:b/>
                <w:sz w:val="22"/>
                <w:szCs w:val="22"/>
                <w:lang w:val="es-CL"/>
              </w:rPr>
              <w:t>OBSERVACIONES</w:t>
            </w:r>
          </w:p>
        </w:tc>
      </w:tr>
      <w:tr w:rsidR="006E0552" w:rsidRPr="00235196" w:rsidTr="00954FEB">
        <w:trPr>
          <w:cantSplit/>
          <w:trHeight w:val="210"/>
        </w:trPr>
        <w:tc>
          <w:tcPr>
            <w:tcW w:w="2480" w:type="dxa"/>
            <w:vMerge/>
            <w:vAlign w:val="center"/>
          </w:tcPr>
          <w:p w:rsidR="006E0552" w:rsidRPr="00235196" w:rsidRDefault="006E0552" w:rsidP="00954FEB">
            <w:pPr>
              <w:jc w:val="center"/>
              <w:rPr>
                <w:rFonts w:asciiTheme="minorHAnsi" w:hAnsiTheme="minorHAnsi" w:cs="Arial"/>
                <w:b/>
                <w:sz w:val="22"/>
                <w:szCs w:val="22"/>
                <w:lang w:val="es-CL"/>
              </w:rPr>
            </w:pPr>
          </w:p>
        </w:tc>
        <w:tc>
          <w:tcPr>
            <w:tcW w:w="2410" w:type="dxa"/>
            <w:vMerge/>
            <w:vAlign w:val="center"/>
          </w:tcPr>
          <w:p w:rsidR="006E0552" w:rsidRPr="00235196" w:rsidRDefault="006E0552" w:rsidP="00954FEB">
            <w:pPr>
              <w:jc w:val="center"/>
              <w:rPr>
                <w:rFonts w:asciiTheme="minorHAnsi" w:hAnsiTheme="minorHAnsi" w:cs="Arial"/>
                <w:b/>
                <w:sz w:val="22"/>
                <w:szCs w:val="22"/>
                <w:lang w:val="es-CL"/>
              </w:rPr>
            </w:pPr>
          </w:p>
        </w:tc>
        <w:tc>
          <w:tcPr>
            <w:tcW w:w="709" w:type="dxa"/>
            <w:vAlign w:val="center"/>
          </w:tcPr>
          <w:p w:rsidR="006E0552" w:rsidRPr="00235196" w:rsidRDefault="006E0552" w:rsidP="00954FEB">
            <w:pPr>
              <w:jc w:val="center"/>
              <w:rPr>
                <w:rFonts w:asciiTheme="minorHAnsi" w:hAnsiTheme="minorHAnsi" w:cs="Arial"/>
                <w:b/>
                <w:sz w:val="22"/>
                <w:szCs w:val="22"/>
                <w:lang w:val="es-CL"/>
              </w:rPr>
            </w:pPr>
            <w:r w:rsidRPr="00235196">
              <w:rPr>
                <w:rFonts w:asciiTheme="minorHAnsi" w:hAnsiTheme="minorHAnsi" w:cs="Arial"/>
                <w:b/>
                <w:sz w:val="22"/>
                <w:szCs w:val="22"/>
                <w:lang w:val="es-CL"/>
              </w:rPr>
              <w:t>T</w:t>
            </w:r>
          </w:p>
        </w:tc>
        <w:tc>
          <w:tcPr>
            <w:tcW w:w="708" w:type="dxa"/>
            <w:vAlign w:val="center"/>
          </w:tcPr>
          <w:p w:rsidR="006E0552" w:rsidRPr="00235196" w:rsidRDefault="006E0552" w:rsidP="00954FEB">
            <w:pPr>
              <w:jc w:val="center"/>
              <w:rPr>
                <w:rFonts w:asciiTheme="minorHAnsi" w:hAnsiTheme="minorHAnsi" w:cs="Arial"/>
                <w:b/>
                <w:sz w:val="22"/>
                <w:szCs w:val="22"/>
                <w:lang w:val="es-CL"/>
              </w:rPr>
            </w:pPr>
            <w:r w:rsidRPr="00235196">
              <w:rPr>
                <w:rFonts w:asciiTheme="minorHAnsi" w:hAnsiTheme="minorHAnsi" w:cs="Arial"/>
                <w:b/>
                <w:sz w:val="22"/>
                <w:szCs w:val="22"/>
                <w:lang w:val="es-CL"/>
              </w:rPr>
              <w:t>C</w:t>
            </w:r>
          </w:p>
        </w:tc>
        <w:tc>
          <w:tcPr>
            <w:tcW w:w="1276" w:type="dxa"/>
            <w:vAlign w:val="center"/>
          </w:tcPr>
          <w:p w:rsidR="006E0552" w:rsidRPr="00235196" w:rsidRDefault="006E0552" w:rsidP="00954FEB">
            <w:pPr>
              <w:jc w:val="center"/>
              <w:rPr>
                <w:rFonts w:asciiTheme="minorHAnsi" w:hAnsiTheme="minorHAnsi" w:cs="Arial"/>
                <w:b/>
                <w:sz w:val="22"/>
                <w:szCs w:val="22"/>
                <w:lang w:val="es-CL"/>
              </w:rPr>
            </w:pPr>
            <w:r w:rsidRPr="00235196">
              <w:rPr>
                <w:rFonts w:asciiTheme="minorHAnsi" w:hAnsiTheme="minorHAnsi" w:cs="Arial"/>
                <w:b/>
                <w:sz w:val="22"/>
                <w:szCs w:val="22"/>
                <w:lang w:val="es-CL"/>
              </w:rPr>
              <w:t>TOTAL</w:t>
            </w:r>
          </w:p>
        </w:tc>
        <w:tc>
          <w:tcPr>
            <w:tcW w:w="1843" w:type="dxa"/>
            <w:vAlign w:val="center"/>
          </w:tcPr>
          <w:p w:rsidR="006E0552" w:rsidRPr="00235196" w:rsidRDefault="006E0552" w:rsidP="00954FEB">
            <w:pPr>
              <w:jc w:val="center"/>
              <w:rPr>
                <w:rFonts w:asciiTheme="minorHAnsi" w:hAnsiTheme="minorHAnsi" w:cs="Arial"/>
                <w:b/>
                <w:sz w:val="22"/>
                <w:szCs w:val="22"/>
                <w:lang w:val="es-CL"/>
              </w:rPr>
            </w:pPr>
          </w:p>
        </w:tc>
      </w:tr>
      <w:tr w:rsidR="006E0552" w:rsidRPr="00235196" w:rsidTr="00954FEB">
        <w:trPr>
          <w:trHeight w:val="612"/>
        </w:trPr>
        <w:tc>
          <w:tcPr>
            <w:tcW w:w="2480" w:type="dxa"/>
          </w:tcPr>
          <w:p w:rsidR="006E0552" w:rsidRPr="0071191F" w:rsidRDefault="006E0552" w:rsidP="00954FEB">
            <w:pPr>
              <w:rPr>
                <w:rFonts w:asciiTheme="minorHAnsi" w:hAnsiTheme="minorHAnsi" w:cs="Arial"/>
                <w:sz w:val="20"/>
                <w:szCs w:val="20"/>
                <w:lang w:val="es-CL"/>
              </w:rPr>
            </w:pPr>
            <w:r w:rsidRPr="0071191F">
              <w:rPr>
                <w:rFonts w:asciiTheme="minorHAnsi" w:hAnsiTheme="minorHAnsi" w:cs="Arial"/>
                <w:sz w:val="20"/>
                <w:szCs w:val="20"/>
                <w:lang w:val="es-CL"/>
              </w:rPr>
              <w:t>Ivonne Mejías Draguicevic</w:t>
            </w:r>
          </w:p>
          <w:p w:rsidR="00C05A92" w:rsidRDefault="00C05A92" w:rsidP="00C05A92">
            <w:pPr>
              <w:rPr>
                <w:rFonts w:asciiTheme="minorHAnsi" w:hAnsiTheme="minorHAnsi" w:cs="Arial"/>
                <w:sz w:val="20"/>
                <w:szCs w:val="20"/>
                <w:lang w:val="es-CL"/>
              </w:rPr>
            </w:pPr>
            <w:r>
              <w:rPr>
                <w:rFonts w:asciiTheme="minorHAnsi" w:hAnsiTheme="minorHAnsi" w:cs="Arial"/>
                <w:sz w:val="20"/>
                <w:szCs w:val="20"/>
                <w:lang w:val="es-CL"/>
              </w:rPr>
              <w:t>Ana Loyola Espinoza</w:t>
            </w:r>
          </w:p>
          <w:p w:rsidR="006E0552" w:rsidRPr="0071191F" w:rsidRDefault="006E0552" w:rsidP="00C05A92">
            <w:pPr>
              <w:rPr>
                <w:rFonts w:asciiTheme="minorHAnsi" w:hAnsiTheme="minorHAnsi" w:cs="Arial"/>
                <w:sz w:val="20"/>
                <w:szCs w:val="20"/>
                <w:lang w:val="es-CL"/>
              </w:rPr>
            </w:pPr>
            <w:r w:rsidRPr="0071191F">
              <w:rPr>
                <w:rFonts w:asciiTheme="minorHAnsi" w:hAnsiTheme="minorHAnsi" w:cs="Arial"/>
                <w:sz w:val="20"/>
                <w:szCs w:val="20"/>
                <w:lang w:val="es-CL"/>
              </w:rPr>
              <w:t>Julio Valenzuela</w:t>
            </w:r>
            <w:r w:rsidR="00C05A92">
              <w:rPr>
                <w:rFonts w:asciiTheme="minorHAnsi" w:hAnsiTheme="minorHAnsi" w:cs="Arial"/>
                <w:sz w:val="20"/>
                <w:szCs w:val="20"/>
                <w:lang w:val="es-CL"/>
              </w:rPr>
              <w:t xml:space="preserve"> Horm</w:t>
            </w:r>
            <w:r w:rsidR="007C084A">
              <w:rPr>
                <w:rFonts w:asciiTheme="minorHAnsi" w:hAnsiTheme="minorHAnsi" w:cs="Arial"/>
                <w:sz w:val="20"/>
                <w:szCs w:val="20"/>
                <w:lang w:val="es-CL"/>
              </w:rPr>
              <w:t>azá</w:t>
            </w:r>
            <w:r w:rsidR="00C05A92">
              <w:rPr>
                <w:rFonts w:asciiTheme="minorHAnsi" w:hAnsiTheme="minorHAnsi" w:cs="Arial"/>
                <w:sz w:val="20"/>
                <w:szCs w:val="20"/>
                <w:lang w:val="es-CL"/>
              </w:rPr>
              <w:t>bal</w:t>
            </w:r>
          </w:p>
        </w:tc>
        <w:tc>
          <w:tcPr>
            <w:tcW w:w="2410" w:type="dxa"/>
          </w:tcPr>
          <w:p w:rsidR="006E0552" w:rsidRPr="0071191F" w:rsidRDefault="006E0552" w:rsidP="00954FEB">
            <w:pPr>
              <w:rPr>
                <w:rFonts w:asciiTheme="minorHAnsi" w:hAnsiTheme="minorHAnsi" w:cs="Arial"/>
                <w:sz w:val="20"/>
                <w:szCs w:val="20"/>
                <w:lang w:val="es-CL"/>
              </w:rPr>
            </w:pPr>
            <w:r w:rsidRPr="0071191F">
              <w:rPr>
                <w:rFonts w:asciiTheme="minorHAnsi" w:hAnsiTheme="minorHAnsi" w:cs="Arial"/>
                <w:sz w:val="20"/>
                <w:szCs w:val="20"/>
                <w:lang w:val="es-CL"/>
              </w:rPr>
              <w:t>Director</w:t>
            </w:r>
          </w:p>
          <w:p w:rsidR="006E0552" w:rsidRPr="0071191F" w:rsidRDefault="00E34C01" w:rsidP="00954FEB">
            <w:pPr>
              <w:rPr>
                <w:rFonts w:asciiTheme="minorHAnsi" w:hAnsiTheme="minorHAnsi" w:cs="Arial"/>
                <w:sz w:val="20"/>
                <w:szCs w:val="20"/>
                <w:lang w:val="es-CL"/>
              </w:rPr>
            </w:pPr>
            <w:r>
              <w:rPr>
                <w:rFonts w:asciiTheme="minorHAnsi" w:hAnsiTheme="minorHAnsi" w:cs="Arial"/>
                <w:sz w:val="20"/>
                <w:szCs w:val="20"/>
                <w:lang w:val="es-CL"/>
              </w:rPr>
              <w:t>Jefe Unid. Téc. Pedagógica</w:t>
            </w:r>
          </w:p>
          <w:p w:rsidR="006E0552" w:rsidRPr="0071191F" w:rsidRDefault="006E0552" w:rsidP="00954FEB">
            <w:pPr>
              <w:rPr>
                <w:rFonts w:asciiTheme="minorHAnsi" w:hAnsiTheme="minorHAnsi" w:cs="Arial"/>
                <w:sz w:val="20"/>
                <w:szCs w:val="20"/>
                <w:lang w:val="es-CL"/>
              </w:rPr>
            </w:pPr>
            <w:r w:rsidRPr="0071191F">
              <w:rPr>
                <w:rFonts w:asciiTheme="minorHAnsi" w:hAnsiTheme="minorHAnsi" w:cs="Arial"/>
                <w:sz w:val="20"/>
                <w:szCs w:val="20"/>
                <w:lang w:val="es-CL"/>
              </w:rPr>
              <w:t>Jefe Unid. Proyectos</w:t>
            </w:r>
          </w:p>
        </w:tc>
        <w:tc>
          <w:tcPr>
            <w:tcW w:w="709" w:type="dxa"/>
          </w:tcPr>
          <w:p w:rsidR="006E0552" w:rsidRPr="0071191F" w:rsidRDefault="006E0552" w:rsidP="00954FEB">
            <w:pPr>
              <w:jc w:val="center"/>
              <w:rPr>
                <w:rFonts w:asciiTheme="minorHAnsi" w:hAnsiTheme="minorHAnsi" w:cs="Arial"/>
                <w:sz w:val="20"/>
                <w:szCs w:val="20"/>
                <w:lang w:val="es-CL"/>
              </w:rPr>
            </w:pPr>
            <w:r w:rsidRPr="0071191F">
              <w:rPr>
                <w:rFonts w:asciiTheme="minorHAnsi" w:hAnsiTheme="minorHAnsi" w:cs="Arial"/>
                <w:sz w:val="20"/>
                <w:szCs w:val="20"/>
                <w:lang w:val="es-CL"/>
              </w:rPr>
              <w:t>44</w:t>
            </w:r>
          </w:p>
          <w:p w:rsidR="006E0552" w:rsidRPr="0071191F" w:rsidRDefault="00D94340" w:rsidP="00954FEB">
            <w:pPr>
              <w:jc w:val="center"/>
              <w:rPr>
                <w:rFonts w:asciiTheme="minorHAnsi" w:hAnsiTheme="minorHAnsi" w:cs="Arial"/>
                <w:sz w:val="20"/>
                <w:szCs w:val="20"/>
                <w:lang w:val="es-CL"/>
              </w:rPr>
            </w:pPr>
            <w:r>
              <w:rPr>
                <w:rFonts w:asciiTheme="minorHAnsi" w:hAnsiTheme="minorHAnsi" w:cs="Arial"/>
                <w:sz w:val="20"/>
                <w:szCs w:val="20"/>
                <w:lang w:val="es-CL"/>
              </w:rPr>
              <w:t>30</w:t>
            </w:r>
          </w:p>
          <w:p w:rsidR="006E0552" w:rsidRPr="0071191F" w:rsidRDefault="006E0552" w:rsidP="00954FEB">
            <w:pPr>
              <w:jc w:val="center"/>
              <w:rPr>
                <w:rFonts w:asciiTheme="minorHAnsi" w:hAnsiTheme="minorHAnsi" w:cs="Arial"/>
                <w:sz w:val="20"/>
                <w:szCs w:val="20"/>
                <w:lang w:val="es-CL"/>
              </w:rPr>
            </w:pPr>
            <w:r w:rsidRPr="0071191F">
              <w:rPr>
                <w:rFonts w:asciiTheme="minorHAnsi" w:hAnsiTheme="minorHAnsi" w:cs="Arial"/>
                <w:sz w:val="20"/>
                <w:szCs w:val="20"/>
                <w:lang w:val="es-CL"/>
              </w:rPr>
              <w:t>44</w:t>
            </w:r>
          </w:p>
        </w:tc>
        <w:tc>
          <w:tcPr>
            <w:tcW w:w="708" w:type="dxa"/>
          </w:tcPr>
          <w:p w:rsidR="006E0552" w:rsidRPr="0071191F" w:rsidRDefault="006E0552" w:rsidP="00954FEB">
            <w:pPr>
              <w:jc w:val="center"/>
              <w:rPr>
                <w:rFonts w:asciiTheme="minorHAnsi" w:hAnsiTheme="minorHAnsi" w:cs="Arial"/>
                <w:sz w:val="20"/>
                <w:szCs w:val="20"/>
                <w:lang w:val="es-CL"/>
              </w:rPr>
            </w:pPr>
            <w:r w:rsidRPr="0071191F">
              <w:rPr>
                <w:rFonts w:asciiTheme="minorHAnsi" w:hAnsiTheme="minorHAnsi" w:cs="Arial"/>
                <w:sz w:val="20"/>
                <w:szCs w:val="20"/>
                <w:lang w:val="es-CL"/>
              </w:rPr>
              <w:t>--</w:t>
            </w:r>
          </w:p>
          <w:p w:rsidR="006E0552" w:rsidRDefault="00D94340" w:rsidP="00954FEB">
            <w:pPr>
              <w:jc w:val="center"/>
              <w:rPr>
                <w:rFonts w:asciiTheme="minorHAnsi" w:hAnsiTheme="minorHAnsi" w:cs="Arial"/>
                <w:sz w:val="20"/>
                <w:szCs w:val="20"/>
                <w:lang w:val="es-CL"/>
              </w:rPr>
            </w:pPr>
            <w:r>
              <w:rPr>
                <w:rFonts w:asciiTheme="minorHAnsi" w:hAnsiTheme="minorHAnsi" w:cs="Arial"/>
                <w:sz w:val="20"/>
                <w:szCs w:val="20"/>
                <w:lang w:val="es-CL"/>
              </w:rPr>
              <w:t>14</w:t>
            </w:r>
          </w:p>
          <w:p w:rsidR="00F23633" w:rsidRPr="0071191F" w:rsidRDefault="00F23633" w:rsidP="00954FEB">
            <w:pPr>
              <w:jc w:val="center"/>
              <w:rPr>
                <w:rFonts w:asciiTheme="minorHAnsi" w:hAnsiTheme="minorHAnsi" w:cs="Arial"/>
                <w:sz w:val="20"/>
                <w:szCs w:val="20"/>
                <w:lang w:val="es-CL"/>
              </w:rPr>
            </w:pPr>
            <w:r>
              <w:rPr>
                <w:rFonts w:asciiTheme="minorHAnsi" w:hAnsiTheme="minorHAnsi" w:cs="Arial"/>
                <w:sz w:val="20"/>
                <w:szCs w:val="20"/>
                <w:lang w:val="es-CL"/>
              </w:rPr>
              <w:t>--</w:t>
            </w:r>
          </w:p>
        </w:tc>
        <w:tc>
          <w:tcPr>
            <w:tcW w:w="1276" w:type="dxa"/>
          </w:tcPr>
          <w:p w:rsidR="006E0552" w:rsidRPr="0071191F" w:rsidRDefault="006E0552" w:rsidP="00954FEB">
            <w:pPr>
              <w:jc w:val="center"/>
              <w:rPr>
                <w:rFonts w:asciiTheme="minorHAnsi" w:hAnsiTheme="minorHAnsi" w:cs="Arial"/>
                <w:sz w:val="20"/>
                <w:szCs w:val="20"/>
                <w:lang w:val="es-CL"/>
              </w:rPr>
            </w:pPr>
            <w:r w:rsidRPr="0071191F">
              <w:rPr>
                <w:rFonts w:asciiTheme="minorHAnsi" w:hAnsiTheme="minorHAnsi" w:cs="Arial"/>
                <w:sz w:val="20"/>
                <w:szCs w:val="20"/>
                <w:lang w:val="es-CL"/>
              </w:rPr>
              <w:t>44</w:t>
            </w:r>
          </w:p>
          <w:p w:rsidR="006E0552" w:rsidRPr="0071191F" w:rsidRDefault="006E0552" w:rsidP="00954FEB">
            <w:pPr>
              <w:jc w:val="center"/>
              <w:rPr>
                <w:rFonts w:asciiTheme="minorHAnsi" w:hAnsiTheme="minorHAnsi" w:cs="Arial"/>
                <w:sz w:val="20"/>
                <w:szCs w:val="20"/>
                <w:lang w:val="es-CL"/>
              </w:rPr>
            </w:pPr>
            <w:r>
              <w:rPr>
                <w:rFonts w:asciiTheme="minorHAnsi" w:hAnsiTheme="minorHAnsi" w:cs="Arial"/>
                <w:sz w:val="20"/>
                <w:szCs w:val="20"/>
                <w:lang w:val="es-CL"/>
              </w:rPr>
              <w:t>44</w:t>
            </w:r>
          </w:p>
          <w:p w:rsidR="006E0552" w:rsidRPr="0071191F" w:rsidRDefault="006E0552" w:rsidP="00954FEB">
            <w:pPr>
              <w:jc w:val="center"/>
              <w:rPr>
                <w:rFonts w:asciiTheme="minorHAnsi" w:hAnsiTheme="minorHAnsi" w:cs="Arial"/>
                <w:sz w:val="20"/>
                <w:szCs w:val="20"/>
                <w:lang w:val="es-CL"/>
              </w:rPr>
            </w:pPr>
            <w:r w:rsidRPr="0071191F">
              <w:rPr>
                <w:rFonts w:asciiTheme="minorHAnsi" w:hAnsiTheme="minorHAnsi" w:cs="Arial"/>
                <w:sz w:val="20"/>
                <w:szCs w:val="20"/>
                <w:lang w:val="es-CL"/>
              </w:rPr>
              <w:t>44</w:t>
            </w:r>
          </w:p>
        </w:tc>
        <w:tc>
          <w:tcPr>
            <w:tcW w:w="1843" w:type="dxa"/>
          </w:tcPr>
          <w:p w:rsidR="006E0552" w:rsidRPr="009F4361" w:rsidRDefault="006E0552" w:rsidP="00954FEB">
            <w:pPr>
              <w:rPr>
                <w:rFonts w:asciiTheme="minorHAnsi" w:hAnsiTheme="minorHAnsi" w:cs="Arial"/>
                <w:sz w:val="16"/>
                <w:szCs w:val="16"/>
              </w:rPr>
            </w:pPr>
          </w:p>
        </w:tc>
      </w:tr>
      <w:tr w:rsidR="006E0552" w:rsidRPr="00235196" w:rsidTr="00954FEB">
        <w:tc>
          <w:tcPr>
            <w:tcW w:w="2480" w:type="dxa"/>
          </w:tcPr>
          <w:p w:rsidR="006E0552" w:rsidRPr="0071191F" w:rsidRDefault="006E0552" w:rsidP="00954FEB">
            <w:pPr>
              <w:jc w:val="center"/>
              <w:rPr>
                <w:rFonts w:asciiTheme="minorHAnsi" w:hAnsiTheme="minorHAnsi" w:cs="Arial"/>
                <w:b/>
                <w:sz w:val="20"/>
                <w:szCs w:val="20"/>
                <w:lang w:val="es-CL"/>
              </w:rPr>
            </w:pPr>
            <w:r w:rsidRPr="0071191F">
              <w:rPr>
                <w:rFonts w:asciiTheme="minorHAnsi" w:hAnsiTheme="minorHAnsi" w:cs="Arial"/>
                <w:b/>
                <w:sz w:val="20"/>
                <w:szCs w:val="20"/>
                <w:lang w:val="es-CL"/>
              </w:rPr>
              <w:t>Total</w:t>
            </w:r>
          </w:p>
        </w:tc>
        <w:tc>
          <w:tcPr>
            <w:tcW w:w="2410" w:type="dxa"/>
          </w:tcPr>
          <w:p w:rsidR="006E0552" w:rsidRPr="0071191F" w:rsidRDefault="006E0552" w:rsidP="00954FEB">
            <w:pPr>
              <w:rPr>
                <w:rFonts w:asciiTheme="minorHAnsi" w:hAnsiTheme="minorHAnsi" w:cs="Arial"/>
                <w:b/>
                <w:sz w:val="20"/>
                <w:szCs w:val="20"/>
                <w:lang w:val="es-CL"/>
              </w:rPr>
            </w:pPr>
          </w:p>
        </w:tc>
        <w:tc>
          <w:tcPr>
            <w:tcW w:w="709" w:type="dxa"/>
          </w:tcPr>
          <w:p w:rsidR="006E0552" w:rsidRPr="0071191F" w:rsidRDefault="00D94340" w:rsidP="00954FEB">
            <w:pPr>
              <w:jc w:val="center"/>
              <w:rPr>
                <w:rFonts w:asciiTheme="minorHAnsi" w:hAnsiTheme="minorHAnsi" w:cs="Arial"/>
                <w:b/>
                <w:sz w:val="20"/>
                <w:szCs w:val="20"/>
                <w:lang w:val="es-CL"/>
              </w:rPr>
            </w:pPr>
            <w:r>
              <w:rPr>
                <w:rFonts w:asciiTheme="minorHAnsi" w:hAnsiTheme="minorHAnsi" w:cs="Arial"/>
                <w:b/>
                <w:sz w:val="20"/>
                <w:szCs w:val="20"/>
                <w:lang w:val="es-CL"/>
              </w:rPr>
              <w:t>118</w:t>
            </w:r>
          </w:p>
        </w:tc>
        <w:tc>
          <w:tcPr>
            <w:tcW w:w="708" w:type="dxa"/>
          </w:tcPr>
          <w:p w:rsidR="006E0552" w:rsidRPr="0071191F" w:rsidRDefault="00D94340" w:rsidP="00954FEB">
            <w:pPr>
              <w:jc w:val="center"/>
              <w:rPr>
                <w:rFonts w:asciiTheme="minorHAnsi" w:hAnsiTheme="minorHAnsi" w:cs="Arial"/>
                <w:b/>
                <w:sz w:val="20"/>
                <w:szCs w:val="20"/>
                <w:lang w:val="es-CL"/>
              </w:rPr>
            </w:pPr>
            <w:r>
              <w:rPr>
                <w:rFonts w:asciiTheme="minorHAnsi" w:hAnsiTheme="minorHAnsi" w:cs="Arial"/>
                <w:b/>
                <w:sz w:val="20"/>
                <w:szCs w:val="20"/>
                <w:lang w:val="es-CL"/>
              </w:rPr>
              <w:t>14</w:t>
            </w:r>
          </w:p>
        </w:tc>
        <w:tc>
          <w:tcPr>
            <w:tcW w:w="1276" w:type="dxa"/>
          </w:tcPr>
          <w:p w:rsidR="006E0552" w:rsidRPr="0071191F" w:rsidRDefault="00F23633" w:rsidP="00954FEB">
            <w:pPr>
              <w:jc w:val="center"/>
              <w:rPr>
                <w:rFonts w:asciiTheme="minorHAnsi" w:hAnsiTheme="minorHAnsi" w:cs="Arial"/>
                <w:b/>
                <w:sz w:val="20"/>
                <w:szCs w:val="20"/>
                <w:lang w:val="es-CL"/>
              </w:rPr>
            </w:pPr>
            <w:r>
              <w:rPr>
                <w:rFonts w:asciiTheme="minorHAnsi" w:hAnsiTheme="minorHAnsi" w:cs="Arial"/>
                <w:b/>
                <w:sz w:val="20"/>
                <w:szCs w:val="20"/>
                <w:lang w:val="es-CL"/>
              </w:rPr>
              <w:t>132</w:t>
            </w:r>
          </w:p>
        </w:tc>
        <w:tc>
          <w:tcPr>
            <w:tcW w:w="1843" w:type="dxa"/>
          </w:tcPr>
          <w:p w:rsidR="006E0552" w:rsidRPr="00235196" w:rsidRDefault="006E0552" w:rsidP="00954FEB">
            <w:pPr>
              <w:jc w:val="center"/>
              <w:rPr>
                <w:rFonts w:asciiTheme="minorHAnsi" w:hAnsiTheme="minorHAnsi" w:cs="Arial"/>
                <w:b/>
                <w:sz w:val="22"/>
                <w:szCs w:val="22"/>
                <w:lang w:val="es-CL"/>
              </w:rPr>
            </w:pPr>
          </w:p>
        </w:tc>
      </w:tr>
    </w:tbl>
    <w:p w:rsidR="006E0552" w:rsidRPr="00726CBD" w:rsidRDefault="006E0552" w:rsidP="006E0552">
      <w:pPr>
        <w:rPr>
          <w:rFonts w:asciiTheme="minorHAnsi" w:hAnsiTheme="minorHAnsi"/>
          <w:sz w:val="4"/>
          <w:szCs w:val="4"/>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2410"/>
        <w:gridCol w:w="709"/>
        <w:gridCol w:w="708"/>
        <w:gridCol w:w="1276"/>
        <w:gridCol w:w="1843"/>
      </w:tblGrid>
      <w:tr w:rsidR="006E0552" w:rsidRPr="00235196" w:rsidTr="00954FEB">
        <w:trPr>
          <w:cantSplit/>
          <w:trHeight w:val="210"/>
        </w:trPr>
        <w:tc>
          <w:tcPr>
            <w:tcW w:w="2480" w:type="dxa"/>
            <w:vMerge w:val="restart"/>
            <w:vAlign w:val="center"/>
          </w:tcPr>
          <w:p w:rsidR="006E0552" w:rsidRPr="00235196" w:rsidRDefault="006E0552" w:rsidP="00954FEB">
            <w:pPr>
              <w:jc w:val="center"/>
              <w:rPr>
                <w:rFonts w:asciiTheme="minorHAnsi" w:hAnsiTheme="minorHAnsi" w:cs="Arial"/>
                <w:b/>
                <w:sz w:val="22"/>
                <w:szCs w:val="22"/>
                <w:lang w:val="es-CL"/>
              </w:rPr>
            </w:pPr>
            <w:r w:rsidRPr="00235196">
              <w:rPr>
                <w:rFonts w:asciiTheme="minorHAnsi" w:hAnsiTheme="minorHAnsi" w:cs="Arial"/>
                <w:b/>
                <w:sz w:val="22"/>
                <w:szCs w:val="22"/>
                <w:lang w:val="es-CL"/>
              </w:rPr>
              <w:t>NOMBRES</w:t>
            </w:r>
          </w:p>
        </w:tc>
        <w:tc>
          <w:tcPr>
            <w:tcW w:w="2410" w:type="dxa"/>
            <w:vMerge w:val="restart"/>
            <w:vAlign w:val="center"/>
          </w:tcPr>
          <w:p w:rsidR="006E0552" w:rsidRPr="00235196" w:rsidRDefault="006E0552" w:rsidP="00954FEB">
            <w:pPr>
              <w:jc w:val="center"/>
              <w:rPr>
                <w:rFonts w:asciiTheme="minorHAnsi" w:hAnsiTheme="minorHAnsi" w:cs="Arial"/>
                <w:b/>
                <w:sz w:val="22"/>
                <w:szCs w:val="22"/>
                <w:lang w:val="es-CL"/>
              </w:rPr>
            </w:pPr>
            <w:r w:rsidRPr="00235196">
              <w:rPr>
                <w:rFonts w:asciiTheme="minorHAnsi" w:hAnsiTheme="minorHAnsi" w:cs="Arial"/>
                <w:b/>
                <w:sz w:val="22"/>
                <w:szCs w:val="22"/>
                <w:lang w:val="es-CL"/>
              </w:rPr>
              <w:t>CARGO Y/O FUNCION</w:t>
            </w:r>
          </w:p>
        </w:tc>
        <w:tc>
          <w:tcPr>
            <w:tcW w:w="2693" w:type="dxa"/>
            <w:gridSpan w:val="3"/>
            <w:vAlign w:val="center"/>
          </w:tcPr>
          <w:p w:rsidR="006E0552" w:rsidRPr="00235196" w:rsidRDefault="006E0552" w:rsidP="00954FEB">
            <w:pPr>
              <w:jc w:val="center"/>
              <w:rPr>
                <w:rFonts w:asciiTheme="minorHAnsi" w:hAnsiTheme="minorHAnsi" w:cs="Arial"/>
                <w:b/>
                <w:sz w:val="22"/>
                <w:szCs w:val="22"/>
                <w:lang w:val="es-CL"/>
              </w:rPr>
            </w:pPr>
            <w:r w:rsidRPr="00235196">
              <w:rPr>
                <w:rFonts w:asciiTheme="minorHAnsi" w:hAnsiTheme="minorHAnsi" w:cs="Arial"/>
                <w:b/>
                <w:sz w:val="22"/>
                <w:szCs w:val="22"/>
                <w:lang w:val="es-CL"/>
              </w:rPr>
              <w:t>TOTAL HRS.DOTACION</w:t>
            </w:r>
          </w:p>
        </w:tc>
        <w:tc>
          <w:tcPr>
            <w:tcW w:w="1843" w:type="dxa"/>
            <w:vAlign w:val="center"/>
          </w:tcPr>
          <w:p w:rsidR="006E0552" w:rsidRPr="00235196" w:rsidRDefault="006E0552" w:rsidP="00954FEB">
            <w:pPr>
              <w:jc w:val="center"/>
              <w:rPr>
                <w:rFonts w:asciiTheme="minorHAnsi" w:hAnsiTheme="minorHAnsi" w:cs="Arial"/>
                <w:b/>
                <w:sz w:val="22"/>
                <w:szCs w:val="22"/>
                <w:lang w:val="es-CL"/>
              </w:rPr>
            </w:pPr>
            <w:r w:rsidRPr="00235196">
              <w:rPr>
                <w:rFonts w:asciiTheme="minorHAnsi" w:hAnsiTheme="minorHAnsi" w:cs="Arial"/>
                <w:b/>
                <w:sz w:val="22"/>
                <w:szCs w:val="22"/>
                <w:lang w:val="es-CL"/>
              </w:rPr>
              <w:t>OBSERVACIONES</w:t>
            </w:r>
          </w:p>
        </w:tc>
      </w:tr>
      <w:tr w:rsidR="006E0552" w:rsidRPr="00235196" w:rsidTr="00954FEB">
        <w:trPr>
          <w:cantSplit/>
          <w:trHeight w:val="210"/>
        </w:trPr>
        <w:tc>
          <w:tcPr>
            <w:tcW w:w="2480" w:type="dxa"/>
            <w:vMerge/>
            <w:vAlign w:val="center"/>
          </w:tcPr>
          <w:p w:rsidR="006E0552" w:rsidRPr="00235196" w:rsidRDefault="006E0552" w:rsidP="00954FEB">
            <w:pPr>
              <w:jc w:val="center"/>
              <w:rPr>
                <w:rFonts w:asciiTheme="minorHAnsi" w:hAnsiTheme="minorHAnsi" w:cs="Arial"/>
                <w:b/>
                <w:sz w:val="22"/>
                <w:szCs w:val="22"/>
                <w:lang w:val="es-CL"/>
              </w:rPr>
            </w:pPr>
          </w:p>
        </w:tc>
        <w:tc>
          <w:tcPr>
            <w:tcW w:w="2410" w:type="dxa"/>
            <w:vMerge/>
            <w:vAlign w:val="center"/>
          </w:tcPr>
          <w:p w:rsidR="006E0552" w:rsidRPr="00235196" w:rsidRDefault="006E0552" w:rsidP="00954FEB">
            <w:pPr>
              <w:jc w:val="center"/>
              <w:rPr>
                <w:rFonts w:asciiTheme="minorHAnsi" w:hAnsiTheme="minorHAnsi" w:cs="Arial"/>
                <w:b/>
                <w:sz w:val="22"/>
                <w:szCs w:val="22"/>
                <w:lang w:val="es-CL"/>
              </w:rPr>
            </w:pPr>
          </w:p>
        </w:tc>
        <w:tc>
          <w:tcPr>
            <w:tcW w:w="709" w:type="dxa"/>
            <w:vAlign w:val="center"/>
          </w:tcPr>
          <w:p w:rsidR="006E0552" w:rsidRPr="00235196" w:rsidRDefault="006E0552" w:rsidP="00954FEB">
            <w:pPr>
              <w:jc w:val="center"/>
              <w:rPr>
                <w:rFonts w:asciiTheme="minorHAnsi" w:hAnsiTheme="minorHAnsi" w:cs="Arial"/>
                <w:b/>
                <w:sz w:val="22"/>
                <w:szCs w:val="22"/>
                <w:lang w:val="es-CL"/>
              </w:rPr>
            </w:pPr>
            <w:r w:rsidRPr="00235196">
              <w:rPr>
                <w:rFonts w:asciiTheme="minorHAnsi" w:hAnsiTheme="minorHAnsi" w:cs="Arial"/>
                <w:b/>
                <w:sz w:val="22"/>
                <w:szCs w:val="22"/>
                <w:lang w:val="es-CL"/>
              </w:rPr>
              <w:t>T</w:t>
            </w:r>
          </w:p>
        </w:tc>
        <w:tc>
          <w:tcPr>
            <w:tcW w:w="708" w:type="dxa"/>
            <w:vAlign w:val="center"/>
          </w:tcPr>
          <w:p w:rsidR="006E0552" w:rsidRPr="00235196" w:rsidRDefault="006E0552" w:rsidP="00954FEB">
            <w:pPr>
              <w:jc w:val="center"/>
              <w:rPr>
                <w:rFonts w:asciiTheme="minorHAnsi" w:hAnsiTheme="minorHAnsi" w:cs="Arial"/>
                <w:b/>
                <w:sz w:val="22"/>
                <w:szCs w:val="22"/>
                <w:lang w:val="es-CL"/>
              </w:rPr>
            </w:pPr>
            <w:r w:rsidRPr="00235196">
              <w:rPr>
                <w:rFonts w:asciiTheme="minorHAnsi" w:hAnsiTheme="minorHAnsi" w:cs="Arial"/>
                <w:b/>
                <w:sz w:val="22"/>
                <w:szCs w:val="22"/>
                <w:lang w:val="es-CL"/>
              </w:rPr>
              <w:t>C</w:t>
            </w:r>
          </w:p>
        </w:tc>
        <w:tc>
          <w:tcPr>
            <w:tcW w:w="1276" w:type="dxa"/>
            <w:vAlign w:val="center"/>
          </w:tcPr>
          <w:p w:rsidR="006E0552" w:rsidRPr="00235196" w:rsidRDefault="006E0552" w:rsidP="00954FEB">
            <w:pPr>
              <w:jc w:val="center"/>
              <w:rPr>
                <w:rFonts w:asciiTheme="minorHAnsi" w:hAnsiTheme="minorHAnsi" w:cs="Arial"/>
                <w:b/>
                <w:sz w:val="22"/>
                <w:szCs w:val="22"/>
                <w:lang w:val="es-CL"/>
              </w:rPr>
            </w:pPr>
            <w:r w:rsidRPr="00235196">
              <w:rPr>
                <w:rFonts w:asciiTheme="minorHAnsi" w:hAnsiTheme="minorHAnsi" w:cs="Arial"/>
                <w:b/>
                <w:sz w:val="22"/>
                <w:szCs w:val="22"/>
                <w:lang w:val="es-CL"/>
              </w:rPr>
              <w:t>TOTAL</w:t>
            </w:r>
          </w:p>
        </w:tc>
        <w:tc>
          <w:tcPr>
            <w:tcW w:w="1843" w:type="dxa"/>
            <w:vAlign w:val="center"/>
          </w:tcPr>
          <w:p w:rsidR="006E0552" w:rsidRPr="00235196" w:rsidRDefault="006E0552" w:rsidP="00954FEB">
            <w:pPr>
              <w:jc w:val="center"/>
              <w:rPr>
                <w:rFonts w:asciiTheme="minorHAnsi" w:hAnsiTheme="minorHAnsi" w:cs="Arial"/>
                <w:b/>
                <w:sz w:val="22"/>
                <w:szCs w:val="22"/>
                <w:lang w:val="es-CL"/>
              </w:rPr>
            </w:pPr>
          </w:p>
        </w:tc>
      </w:tr>
      <w:tr w:rsidR="006E0552" w:rsidRPr="00235196" w:rsidTr="00954FEB">
        <w:trPr>
          <w:trHeight w:val="612"/>
        </w:trPr>
        <w:tc>
          <w:tcPr>
            <w:tcW w:w="2480" w:type="dxa"/>
          </w:tcPr>
          <w:p w:rsidR="006E0552" w:rsidRDefault="004D49EA" w:rsidP="00954FEB">
            <w:pPr>
              <w:rPr>
                <w:rFonts w:asciiTheme="minorHAnsi" w:hAnsiTheme="minorHAnsi" w:cs="Arial"/>
                <w:sz w:val="20"/>
                <w:szCs w:val="20"/>
                <w:lang w:val="es-CL"/>
              </w:rPr>
            </w:pPr>
            <w:r>
              <w:rPr>
                <w:rFonts w:asciiTheme="minorHAnsi" w:hAnsiTheme="minorHAnsi" w:cs="Arial"/>
                <w:sz w:val="20"/>
                <w:szCs w:val="20"/>
                <w:lang w:val="es-CL"/>
              </w:rPr>
              <w:t>Mario Valenzuela</w:t>
            </w:r>
          </w:p>
          <w:p w:rsidR="006E0552" w:rsidRPr="0071191F" w:rsidRDefault="006E0552" w:rsidP="00954FEB">
            <w:pPr>
              <w:rPr>
                <w:rFonts w:asciiTheme="minorHAnsi" w:hAnsiTheme="minorHAnsi" w:cs="Arial"/>
                <w:sz w:val="20"/>
                <w:szCs w:val="20"/>
                <w:lang w:val="es-CL"/>
              </w:rPr>
            </w:pPr>
            <w:r w:rsidRPr="0071191F">
              <w:rPr>
                <w:rFonts w:asciiTheme="minorHAnsi" w:hAnsiTheme="minorHAnsi" w:cs="Arial"/>
                <w:sz w:val="20"/>
                <w:szCs w:val="20"/>
                <w:lang w:val="es-CL"/>
              </w:rPr>
              <w:t>Diana Rodríguez</w:t>
            </w:r>
          </w:p>
          <w:p w:rsidR="006E0552" w:rsidRDefault="006E0552" w:rsidP="00954FEB">
            <w:pPr>
              <w:rPr>
                <w:rFonts w:asciiTheme="minorHAnsi" w:hAnsiTheme="minorHAnsi" w:cs="Arial"/>
                <w:sz w:val="20"/>
                <w:szCs w:val="20"/>
                <w:lang w:val="es-CL"/>
              </w:rPr>
            </w:pPr>
          </w:p>
          <w:p w:rsidR="006E0552" w:rsidRPr="0071191F" w:rsidRDefault="006E0552" w:rsidP="00954FEB">
            <w:pPr>
              <w:rPr>
                <w:rFonts w:asciiTheme="minorHAnsi" w:hAnsiTheme="minorHAnsi" w:cs="Arial"/>
                <w:sz w:val="20"/>
                <w:szCs w:val="20"/>
                <w:lang w:val="es-CL"/>
              </w:rPr>
            </w:pPr>
            <w:r>
              <w:rPr>
                <w:rFonts w:asciiTheme="minorHAnsi" w:hAnsiTheme="minorHAnsi" w:cs="Arial"/>
                <w:sz w:val="20"/>
                <w:szCs w:val="20"/>
                <w:lang w:val="es-CL"/>
              </w:rPr>
              <w:t>Sin Nombre</w:t>
            </w:r>
          </w:p>
          <w:p w:rsidR="00F23633" w:rsidRPr="0071191F" w:rsidRDefault="00DC5158" w:rsidP="00954FEB">
            <w:pPr>
              <w:rPr>
                <w:rFonts w:asciiTheme="minorHAnsi" w:hAnsiTheme="minorHAnsi" w:cs="Arial"/>
                <w:sz w:val="20"/>
                <w:szCs w:val="20"/>
                <w:lang w:val="es-CL"/>
              </w:rPr>
            </w:pPr>
            <w:r>
              <w:rPr>
                <w:rFonts w:asciiTheme="minorHAnsi" w:hAnsiTheme="minorHAnsi" w:cs="Arial"/>
                <w:sz w:val="20"/>
                <w:szCs w:val="20"/>
                <w:lang w:val="es-CL"/>
              </w:rPr>
              <w:t>Sin Nombre</w:t>
            </w:r>
          </w:p>
        </w:tc>
        <w:tc>
          <w:tcPr>
            <w:tcW w:w="2410" w:type="dxa"/>
          </w:tcPr>
          <w:p w:rsidR="006E0552" w:rsidRPr="0071191F" w:rsidRDefault="006E0552" w:rsidP="00954FEB">
            <w:pPr>
              <w:rPr>
                <w:rFonts w:asciiTheme="minorHAnsi" w:hAnsiTheme="minorHAnsi" w:cs="Arial"/>
                <w:sz w:val="20"/>
                <w:szCs w:val="20"/>
                <w:lang w:val="es-CL"/>
              </w:rPr>
            </w:pPr>
            <w:r>
              <w:rPr>
                <w:rFonts w:asciiTheme="minorHAnsi" w:hAnsiTheme="minorHAnsi" w:cs="Arial"/>
                <w:sz w:val="20"/>
                <w:szCs w:val="20"/>
                <w:lang w:val="es-CL"/>
              </w:rPr>
              <w:t>Coord. Extraescolar</w:t>
            </w:r>
          </w:p>
          <w:p w:rsidR="006E0552" w:rsidRDefault="006E0552" w:rsidP="00954FEB">
            <w:pPr>
              <w:rPr>
                <w:rFonts w:asciiTheme="minorHAnsi" w:hAnsiTheme="minorHAnsi" w:cs="Arial"/>
                <w:sz w:val="20"/>
                <w:szCs w:val="20"/>
                <w:lang w:val="es-CL"/>
              </w:rPr>
            </w:pPr>
            <w:r w:rsidRPr="0071191F">
              <w:rPr>
                <w:rFonts w:asciiTheme="minorHAnsi" w:hAnsiTheme="minorHAnsi" w:cs="Arial"/>
                <w:sz w:val="20"/>
                <w:szCs w:val="20"/>
                <w:lang w:val="es-CL"/>
              </w:rPr>
              <w:t xml:space="preserve">Administración Centro </w:t>
            </w:r>
            <w:r w:rsidR="001200B1">
              <w:rPr>
                <w:rFonts w:asciiTheme="minorHAnsi" w:hAnsiTheme="minorHAnsi" w:cs="Arial"/>
                <w:sz w:val="20"/>
                <w:szCs w:val="20"/>
                <w:lang w:val="es-CL"/>
              </w:rPr>
              <w:t>de C</w:t>
            </w:r>
            <w:r w:rsidRPr="0071191F">
              <w:rPr>
                <w:rFonts w:asciiTheme="minorHAnsi" w:hAnsiTheme="minorHAnsi" w:cs="Arial"/>
                <w:sz w:val="20"/>
                <w:szCs w:val="20"/>
                <w:lang w:val="es-CL"/>
              </w:rPr>
              <w:t>ostos Recursos</w:t>
            </w:r>
            <w:r w:rsidR="005C3102">
              <w:rPr>
                <w:rFonts w:asciiTheme="minorHAnsi" w:hAnsiTheme="minorHAnsi" w:cs="Arial"/>
                <w:sz w:val="20"/>
                <w:szCs w:val="20"/>
                <w:lang w:val="es-CL"/>
              </w:rPr>
              <w:t xml:space="preserve"> SEP</w:t>
            </w:r>
          </w:p>
          <w:p w:rsidR="006E0552" w:rsidRDefault="006E0552" w:rsidP="00954FEB">
            <w:pPr>
              <w:rPr>
                <w:rFonts w:asciiTheme="minorHAnsi" w:hAnsiTheme="minorHAnsi" w:cs="Arial"/>
                <w:sz w:val="20"/>
                <w:szCs w:val="20"/>
                <w:lang w:val="es-CL"/>
              </w:rPr>
            </w:pPr>
            <w:r>
              <w:rPr>
                <w:rFonts w:asciiTheme="minorHAnsi" w:hAnsiTheme="minorHAnsi" w:cs="Arial"/>
                <w:sz w:val="20"/>
                <w:szCs w:val="20"/>
                <w:lang w:val="es-CL"/>
              </w:rPr>
              <w:t>Coordinador SEP</w:t>
            </w:r>
          </w:p>
          <w:p w:rsidR="00F23633" w:rsidRPr="0071191F" w:rsidRDefault="00DC5158" w:rsidP="00954FEB">
            <w:pPr>
              <w:rPr>
                <w:rFonts w:asciiTheme="minorHAnsi" w:hAnsiTheme="minorHAnsi" w:cs="Arial"/>
                <w:sz w:val="20"/>
                <w:szCs w:val="20"/>
                <w:lang w:val="es-CL"/>
              </w:rPr>
            </w:pPr>
            <w:r>
              <w:rPr>
                <w:rFonts w:asciiTheme="minorHAnsi" w:hAnsiTheme="minorHAnsi" w:cs="Arial"/>
                <w:sz w:val="20"/>
                <w:szCs w:val="20"/>
                <w:lang w:val="es-CL"/>
              </w:rPr>
              <w:t>Encargado Convivencia Esc.</w:t>
            </w:r>
          </w:p>
        </w:tc>
        <w:tc>
          <w:tcPr>
            <w:tcW w:w="709" w:type="dxa"/>
            <w:shd w:val="clear" w:color="auto" w:fill="FFFFFF" w:themeFill="background1"/>
          </w:tcPr>
          <w:p w:rsidR="006E0552" w:rsidRPr="0071191F" w:rsidRDefault="004D49EA" w:rsidP="00954FEB">
            <w:pPr>
              <w:jc w:val="center"/>
              <w:rPr>
                <w:rFonts w:asciiTheme="minorHAnsi" w:hAnsiTheme="minorHAnsi" w:cs="Arial"/>
                <w:sz w:val="20"/>
                <w:szCs w:val="20"/>
                <w:lang w:val="es-CL"/>
              </w:rPr>
            </w:pPr>
            <w:r>
              <w:rPr>
                <w:rFonts w:asciiTheme="minorHAnsi" w:hAnsiTheme="minorHAnsi" w:cs="Arial"/>
                <w:sz w:val="20"/>
                <w:szCs w:val="20"/>
                <w:lang w:val="es-CL"/>
              </w:rPr>
              <w:t>44</w:t>
            </w:r>
          </w:p>
          <w:p w:rsidR="006E0552" w:rsidRPr="0071191F" w:rsidRDefault="006E0552" w:rsidP="00954FEB">
            <w:pPr>
              <w:rPr>
                <w:rFonts w:asciiTheme="minorHAnsi" w:hAnsiTheme="minorHAnsi" w:cs="Arial"/>
                <w:sz w:val="20"/>
                <w:szCs w:val="20"/>
                <w:lang w:val="es-CL"/>
              </w:rPr>
            </w:pPr>
            <w:r w:rsidRPr="0071191F">
              <w:rPr>
                <w:rFonts w:asciiTheme="minorHAnsi" w:hAnsiTheme="minorHAnsi" w:cs="Arial"/>
                <w:sz w:val="20"/>
                <w:szCs w:val="20"/>
                <w:lang w:val="es-CL"/>
              </w:rPr>
              <w:t xml:space="preserve">   </w:t>
            </w:r>
            <w:r>
              <w:rPr>
                <w:rFonts w:asciiTheme="minorHAnsi" w:hAnsiTheme="minorHAnsi" w:cs="Arial"/>
                <w:sz w:val="20"/>
                <w:szCs w:val="20"/>
                <w:lang w:val="es-CL"/>
              </w:rPr>
              <w:t xml:space="preserve"> </w:t>
            </w:r>
            <w:r w:rsidRPr="0071191F">
              <w:rPr>
                <w:rFonts w:asciiTheme="minorHAnsi" w:hAnsiTheme="minorHAnsi" w:cs="Arial"/>
                <w:sz w:val="20"/>
                <w:szCs w:val="20"/>
                <w:lang w:val="es-CL"/>
              </w:rPr>
              <w:t>44</w:t>
            </w:r>
          </w:p>
          <w:p w:rsidR="006E0552" w:rsidRPr="0071191F" w:rsidRDefault="006E0552" w:rsidP="00954FEB">
            <w:pPr>
              <w:rPr>
                <w:rFonts w:asciiTheme="minorHAnsi" w:hAnsiTheme="minorHAnsi" w:cs="Arial"/>
                <w:sz w:val="20"/>
                <w:szCs w:val="20"/>
                <w:lang w:val="es-CL"/>
              </w:rPr>
            </w:pPr>
          </w:p>
          <w:p w:rsidR="006E0552" w:rsidRDefault="00D94340" w:rsidP="00954FEB">
            <w:pPr>
              <w:jc w:val="center"/>
              <w:rPr>
                <w:rFonts w:asciiTheme="minorHAnsi" w:hAnsiTheme="minorHAnsi" w:cs="Arial"/>
                <w:sz w:val="20"/>
                <w:szCs w:val="20"/>
                <w:lang w:val="es-CL"/>
              </w:rPr>
            </w:pPr>
            <w:r>
              <w:rPr>
                <w:rFonts w:asciiTheme="minorHAnsi" w:hAnsiTheme="minorHAnsi" w:cs="Arial"/>
                <w:sz w:val="20"/>
                <w:szCs w:val="20"/>
                <w:lang w:val="es-CL"/>
              </w:rPr>
              <w:t>--</w:t>
            </w:r>
          </w:p>
          <w:p w:rsidR="00DC5158" w:rsidRPr="0071191F" w:rsidRDefault="00DC5158" w:rsidP="00954FEB">
            <w:pPr>
              <w:jc w:val="center"/>
              <w:rPr>
                <w:rFonts w:asciiTheme="minorHAnsi" w:hAnsiTheme="minorHAnsi" w:cs="Arial"/>
                <w:sz w:val="20"/>
                <w:szCs w:val="20"/>
                <w:lang w:val="es-CL"/>
              </w:rPr>
            </w:pPr>
            <w:r>
              <w:rPr>
                <w:rFonts w:asciiTheme="minorHAnsi" w:hAnsiTheme="minorHAnsi" w:cs="Arial"/>
                <w:sz w:val="20"/>
                <w:szCs w:val="20"/>
                <w:lang w:val="es-CL"/>
              </w:rPr>
              <w:t>--</w:t>
            </w:r>
          </w:p>
        </w:tc>
        <w:tc>
          <w:tcPr>
            <w:tcW w:w="708" w:type="dxa"/>
            <w:shd w:val="clear" w:color="auto" w:fill="FFFFFF" w:themeFill="background1"/>
          </w:tcPr>
          <w:p w:rsidR="006E0552" w:rsidRPr="0071191F" w:rsidRDefault="004D49EA" w:rsidP="00954FEB">
            <w:pPr>
              <w:jc w:val="center"/>
              <w:rPr>
                <w:rFonts w:asciiTheme="minorHAnsi" w:hAnsiTheme="minorHAnsi" w:cs="Arial"/>
                <w:sz w:val="20"/>
                <w:szCs w:val="20"/>
                <w:lang w:val="es-CL"/>
              </w:rPr>
            </w:pPr>
            <w:r>
              <w:rPr>
                <w:rFonts w:asciiTheme="minorHAnsi" w:hAnsiTheme="minorHAnsi" w:cs="Arial"/>
                <w:sz w:val="20"/>
                <w:szCs w:val="20"/>
                <w:lang w:val="es-CL"/>
              </w:rPr>
              <w:t>--</w:t>
            </w:r>
          </w:p>
          <w:p w:rsidR="006E0552" w:rsidRPr="0071191F" w:rsidRDefault="006E0552" w:rsidP="00954FEB">
            <w:pPr>
              <w:rPr>
                <w:rFonts w:asciiTheme="minorHAnsi" w:hAnsiTheme="minorHAnsi" w:cs="Arial"/>
                <w:sz w:val="20"/>
                <w:szCs w:val="20"/>
                <w:lang w:val="es-CL"/>
              </w:rPr>
            </w:pPr>
            <w:r w:rsidRPr="0071191F">
              <w:rPr>
                <w:rFonts w:asciiTheme="minorHAnsi" w:hAnsiTheme="minorHAnsi" w:cs="Arial"/>
                <w:sz w:val="20"/>
                <w:szCs w:val="20"/>
                <w:lang w:val="es-CL"/>
              </w:rPr>
              <w:t xml:space="preserve">    </w:t>
            </w:r>
            <w:r>
              <w:rPr>
                <w:rFonts w:asciiTheme="minorHAnsi" w:hAnsiTheme="minorHAnsi" w:cs="Arial"/>
                <w:sz w:val="20"/>
                <w:szCs w:val="20"/>
                <w:lang w:val="es-CL"/>
              </w:rPr>
              <w:t xml:space="preserve"> </w:t>
            </w:r>
            <w:r w:rsidRPr="0071191F">
              <w:rPr>
                <w:rFonts w:asciiTheme="minorHAnsi" w:hAnsiTheme="minorHAnsi" w:cs="Arial"/>
                <w:sz w:val="20"/>
                <w:szCs w:val="20"/>
                <w:lang w:val="es-CL"/>
              </w:rPr>
              <w:t>--</w:t>
            </w:r>
          </w:p>
          <w:p w:rsidR="006E0552" w:rsidRDefault="006E0552" w:rsidP="00954FEB">
            <w:pPr>
              <w:jc w:val="center"/>
              <w:rPr>
                <w:rFonts w:asciiTheme="minorHAnsi" w:hAnsiTheme="minorHAnsi" w:cs="Arial"/>
                <w:sz w:val="20"/>
                <w:szCs w:val="20"/>
                <w:lang w:val="es-CL"/>
              </w:rPr>
            </w:pPr>
          </w:p>
          <w:p w:rsidR="006E0552" w:rsidRDefault="006E0552" w:rsidP="00954FEB">
            <w:pPr>
              <w:jc w:val="center"/>
              <w:rPr>
                <w:rFonts w:asciiTheme="minorHAnsi" w:hAnsiTheme="minorHAnsi" w:cs="Arial"/>
                <w:sz w:val="20"/>
                <w:szCs w:val="20"/>
                <w:lang w:val="es-CL"/>
              </w:rPr>
            </w:pPr>
            <w:r>
              <w:rPr>
                <w:rFonts w:asciiTheme="minorHAnsi" w:hAnsiTheme="minorHAnsi" w:cs="Arial"/>
                <w:sz w:val="20"/>
                <w:szCs w:val="20"/>
                <w:lang w:val="es-CL"/>
              </w:rPr>
              <w:t>44</w:t>
            </w:r>
          </w:p>
          <w:p w:rsidR="00F23633" w:rsidRPr="0071191F" w:rsidRDefault="00DC5158" w:rsidP="00954FEB">
            <w:pPr>
              <w:jc w:val="center"/>
              <w:rPr>
                <w:rFonts w:asciiTheme="minorHAnsi" w:hAnsiTheme="minorHAnsi" w:cs="Arial"/>
                <w:sz w:val="20"/>
                <w:szCs w:val="20"/>
                <w:lang w:val="es-CL"/>
              </w:rPr>
            </w:pPr>
            <w:r>
              <w:rPr>
                <w:rFonts w:asciiTheme="minorHAnsi" w:hAnsiTheme="minorHAnsi" w:cs="Arial"/>
                <w:sz w:val="20"/>
                <w:szCs w:val="20"/>
                <w:lang w:val="es-CL"/>
              </w:rPr>
              <w:t>44</w:t>
            </w:r>
          </w:p>
        </w:tc>
        <w:tc>
          <w:tcPr>
            <w:tcW w:w="1276" w:type="dxa"/>
            <w:shd w:val="clear" w:color="auto" w:fill="FFFFFF" w:themeFill="background1"/>
          </w:tcPr>
          <w:p w:rsidR="006E0552" w:rsidRPr="0071191F" w:rsidRDefault="006E0552" w:rsidP="00954FEB">
            <w:pPr>
              <w:jc w:val="center"/>
              <w:rPr>
                <w:rFonts w:asciiTheme="minorHAnsi" w:hAnsiTheme="minorHAnsi" w:cs="Arial"/>
                <w:sz w:val="20"/>
                <w:szCs w:val="20"/>
                <w:lang w:val="es-CL"/>
              </w:rPr>
            </w:pPr>
            <w:r w:rsidRPr="0071191F">
              <w:rPr>
                <w:rFonts w:asciiTheme="minorHAnsi" w:hAnsiTheme="minorHAnsi" w:cs="Arial"/>
                <w:sz w:val="20"/>
                <w:szCs w:val="20"/>
                <w:lang w:val="es-CL"/>
              </w:rPr>
              <w:t>44</w:t>
            </w:r>
          </w:p>
          <w:p w:rsidR="006E0552" w:rsidRPr="0071191F" w:rsidRDefault="006E0552" w:rsidP="00954FEB">
            <w:pPr>
              <w:jc w:val="center"/>
              <w:rPr>
                <w:rFonts w:asciiTheme="minorHAnsi" w:hAnsiTheme="minorHAnsi" w:cs="Arial"/>
                <w:sz w:val="20"/>
                <w:szCs w:val="20"/>
                <w:lang w:val="es-CL"/>
              </w:rPr>
            </w:pPr>
            <w:r w:rsidRPr="0071191F">
              <w:rPr>
                <w:rFonts w:asciiTheme="minorHAnsi" w:hAnsiTheme="minorHAnsi" w:cs="Arial"/>
                <w:sz w:val="20"/>
                <w:szCs w:val="20"/>
                <w:lang w:val="es-CL"/>
              </w:rPr>
              <w:t>44</w:t>
            </w:r>
          </w:p>
          <w:p w:rsidR="006E0552" w:rsidRPr="0071191F" w:rsidRDefault="006E0552" w:rsidP="00954FEB">
            <w:pPr>
              <w:jc w:val="center"/>
              <w:rPr>
                <w:rFonts w:asciiTheme="minorHAnsi" w:hAnsiTheme="minorHAnsi" w:cs="Arial"/>
                <w:sz w:val="20"/>
                <w:szCs w:val="20"/>
                <w:lang w:val="es-CL"/>
              </w:rPr>
            </w:pPr>
          </w:p>
          <w:p w:rsidR="005C3102" w:rsidRPr="0071191F" w:rsidRDefault="006E0552" w:rsidP="005C3102">
            <w:pPr>
              <w:jc w:val="center"/>
              <w:rPr>
                <w:rFonts w:asciiTheme="minorHAnsi" w:hAnsiTheme="minorHAnsi" w:cs="Arial"/>
                <w:sz w:val="20"/>
                <w:szCs w:val="20"/>
                <w:lang w:val="es-CL"/>
              </w:rPr>
            </w:pPr>
            <w:r w:rsidRPr="0071191F">
              <w:rPr>
                <w:rFonts w:asciiTheme="minorHAnsi" w:hAnsiTheme="minorHAnsi" w:cs="Arial"/>
                <w:sz w:val="20"/>
                <w:szCs w:val="20"/>
                <w:lang w:val="es-CL"/>
              </w:rPr>
              <w:t>44</w:t>
            </w:r>
            <w:r w:rsidR="00F23633">
              <w:rPr>
                <w:rFonts w:asciiTheme="minorHAnsi" w:hAnsiTheme="minorHAnsi" w:cs="Arial"/>
                <w:sz w:val="20"/>
                <w:szCs w:val="20"/>
                <w:lang w:val="es-CL"/>
              </w:rPr>
              <w:t xml:space="preserve">          </w:t>
            </w:r>
          </w:p>
          <w:p w:rsidR="00F23633" w:rsidRDefault="00DC5158" w:rsidP="00954FEB">
            <w:pPr>
              <w:jc w:val="center"/>
              <w:rPr>
                <w:rFonts w:asciiTheme="minorHAnsi" w:hAnsiTheme="minorHAnsi" w:cs="Arial"/>
                <w:sz w:val="20"/>
                <w:szCs w:val="20"/>
                <w:lang w:val="es-CL"/>
              </w:rPr>
            </w:pPr>
            <w:r>
              <w:rPr>
                <w:rFonts w:asciiTheme="minorHAnsi" w:hAnsiTheme="minorHAnsi" w:cs="Arial"/>
                <w:sz w:val="20"/>
                <w:szCs w:val="20"/>
                <w:lang w:val="es-CL"/>
              </w:rPr>
              <w:t>44</w:t>
            </w:r>
          </w:p>
          <w:p w:rsidR="006A5ED2" w:rsidRPr="0071191F" w:rsidRDefault="006A5ED2" w:rsidP="00954FEB">
            <w:pPr>
              <w:jc w:val="center"/>
              <w:rPr>
                <w:rFonts w:asciiTheme="minorHAnsi" w:hAnsiTheme="minorHAnsi" w:cs="Arial"/>
                <w:sz w:val="20"/>
                <w:szCs w:val="20"/>
                <w:lang w:val="es-CL"/>
              </w:rPr>
            </w:pPr>
          </w:p>
        </w:tc>
        <w:tc>
          <w:tcPr>
            <w:tcW w:w="1843" w:type="dxa"/>
          </w:tcPr>
          <w:p w:rsidR="006E0552" w:rsidRDefault="006E0552" w:rsidP="00954FEB">
            <w:pPr>
              <w:rPr>
                <w:rFonts w:asciiTheme="minorHAnsi" w:hAnsiTheme="minorHAnsi" w:cs="Arial"/>
                <w:sz w:val="20"/>
                <w:szCs w:val="20"/>
              </w:rPr>
            </w:pPr>
          </w:p>
          <w:p w:rsidR="006E0552" w:rsidRPr="0071191F" w:rsidRDefault="006E0552" w:rsidP="00954FEB">
            <w:pPr>
              <w:rPr>
                <w:rFonts w:asciiTheme="minorHAnsi" w:hAnsiTheme="minorHAnsi" w:cs="Arial"/>
                <w:sz w:val="20"/>
                <w:szCs w:val="20"/>
              </w:rPr>
            </w:pPr>
          </w:p>
          <w:p w:rsidR="006E0552" w:rsidRPr="0071191F" w:rsidRDefault="006E0552" w:rsidP="00954FEB">
            <w:pPr>
              <w:rPr>
                <w:rFonts w:asciiTheme="minorHAnsi" w:hAnsiTheme="minorHAnsi" w:cs="Arial"/>
                <w:sz w:val="20"/>
                <w:szCs w:val="20"/>
              </w:rPr>
            </w:pPr>
          </w:p>
        </w:tc>
      </w:tr>
      <w:tr w:rsidR="006E0552" w:rsidRPr="00235196" w:rsidTr="00954FEB">
        <w:tc>
          <w:tcPr>
            <w:tcW w:w="2480" w:type="dxa"/>
          </w:tcPr>
          <w:p w:rsidR="006E0552" w:rsidRPr="0071191F" w:rsidRDefault="006E0552" w:rsidP="00954FEB">
            <w:pPr>
              <w:jc w:val="center"/>
              <w:rPr>
                <w:rFonts w:asciiTheme="minorHAnsi" w:hAnsiTheme="minorHAnsi" w:cs="Arial"/>
                <w:b/>
                <w:sz w:val="20"/>
                <w:szCs w:val="20"/>
                <w:lang w:val="es-CL"/>
              </w:rPr>
            </w:pPr>
            <w:r w:rsidRPr="0071191F">
              <w:rPr>
                <w:rFonts w:asciiTheme="minorHAnsi" w:hAnsiTheme="minorHAnsi" w:cs="Arial"/>
                <w:b/>
                <w:sz w:val="20"/>
                <w:szCs w:val="20"/>
                <w:lang w:val="es-CL"/>
              </w:rPr>
              <w:t>Total</w:t>
            </w:r>
          </w:p>
        </w:tc>
        <w:tc>
          <w:tcPr>
            <w:tcW w:w="2410" w:type="dxa"/>
          </w:tcPr>
          <w:p w:rsidR="006E0552" w:rsidRPr="0071191F" w:rsidRDefault="006E0552" w:rsidP="00954FEB">
            <w:pPr>
              <w:rPr>
                <w:rFonts w:asciiTheme="minorHAnsi" w:hAnsiTheme="minorHAnsi" w:cs="Arial"/>
                <w:b/>
                <w:sz w:val="20"/>
                <w:szCs w:val="20"/>
                <w:lang w:val="es-CL"/>
              </w:rPr>
            </w:pPr>
          </w:p>
        </w:tc>
        <w:tc>
          <w:tcPr>
            <w:tcW w:w="709" w:type="dxa"/>
            <w:shd w:val="clear" w:color="auto" w:fill="FFFFFF" w:themeFill="background1"/>
          </w:tcPr>
          <w:p w:rsidR="006E0552" w:rsidRPr="0071191F" w:rsidRDefault="00F23633" w:rsidP="00954FEB">
            <w:pPr>
              <w:jc w:val="center"/>
              <w:rPr>
                <w:rFonts w:asciiTheme="minorHAnsi" w:hAnsiTheme="minorHAnsi" w:cs="Arial"/>
                <w:b/>
                <w:sz w:val="20"/>
                <w:szCs w:val="20"/>
                <w:lang w:val="es-CL"/>
              </w:rPr>
            </w:pPr>
            <w:r>
              <w:rPr>
                <w:rFonts w:asciiTheme="minorHAnsi" w:hAnsiTheme="minorHAnsi" w:cs="Arial"/>
                <w:b/>
                <w:sz w:val="20"/>
                <w:szCs w:val="20"/>
                <w:lang w:val="es-CL"/>
              </w:rPr>
              <w:t>88</w:t>
            </w:r>
          </w:p>
        </w:tc>
        <w:tc>
          <w:tcPr>
            <w:tcW w:w="708" w:type="dxa"/>
            <w:shd w:val="clear" w:color="auto" w:fill="FFFFFF" w:themeFill="background1"/>
          </w:tcPr>
          <w:p w:rsidR="006E0552" w:rsidRPr="0071191F" w:rsidRDefault="00DC5158" w:rsidP="00954FEB">
            <w:pPr>
              <w:jc w:val="center"/>
              <w:rPr>
                <w:rFonts w:asciiTheme="minorHAnsi" w:hAnsiTheme="minorHAnsi" w:cs="Arial"/>
                <w:b/>
                <w:sz w:val="20"/>
                <w:szCs w:val="20"/>
                <w:lang w:val="es-CL"/>
              </w:rPr>
            </w:pPr>
            <w:r>
              <w:rPr>
                <w:rFonts w:asciiTheme="minorHAnsi" w:hAnsiTheme="minorHAnsi" w:cs="Arial"/>
                <w:b/>
                <w:sz w:val="20"/>
                <w:szCs w:val="20"/>
                <w:lang w:val="es-CL"/>
              </w:rPr>
              <w:t>88</w:t>
            </w:r>
          </w:p>
        </w:tc>
        <w:tc>
          <w:tcPr>
            <w:tcW w:w="1276" w:type="dxa"/>
            <w:shd w:val="clear" w:color="auto" w:fill="FFFFFF" w:themeFill="background1"/>
          </w:tcPr>
          <w:p w:rsidR="006E0552" w:rsidRPr="0071191F" w:rsidRDefault="001948E1" w:rsidP="00954FEB">
            <w:pPr>
              <w:jc w:val="center"/>
              <w:rPr>
                <w:rFonts w:asciiTheme="minorHAnsi" w:hAnsiTheme="minorHAnsi" w:cs="Arial"/>
                <w:b/>
                <w:sz w:val="20"/>
                <w:szCs w:val="20"/>
                <w:lang w:val="es-CL"/>
              </w:rPr>
            </w:pPr>
            <w:r>
              <w:rPr>
                <w:rFonts w:asciiTheme="minorHAnsi" w:hAnsiTheme="minorHAnsi" w:cs="Arial"/>
                <w:b/>
                <w:sz w:val="20"/>
                <w:szCs w:val="20"/>
                <w:lang w:val="es-CL"/>
              </w:rPr>
              <w:t>176</w:t>
            </w:r>
          </w:p>
        </w:tc>
        <w:tc>
          <w:tcPr>
            <w:tcW w:w="1843" w:type="dxa"/>
          </w:tcPr>
          <w:p w:rsidR="006E0552" w:rsidRPr="0071191F" w:rsidRDefault="006E0552" w:rsidP="00954FEB">
            <w:pPr>
              <w:jc w:val="center"/>
              <w:rPr>
                <w:rFonts w:asciiTheme="minorHAnsi" w:hAnsiTheme="minorHAnsi" w:cs="Arial"/>
                <w:b/>
                <w:sz w:val="20"/>
                <w:szCs w:val="20"/>
                <w:lang w:val="es-CL"/>
              </w:rPr>
            </w:pPr>
          </w:p>
        </w:tc>
      </w:tr>
    </w:tbl>
    <w:p w:rsidR="00D000F8" w:rsidRDefault="00D000F8" w:rsidP="00066E15">
      <w:pPr>
        <w:rPr>
          <w:rFonts w:asciiTheme="minorHAnsi" w:hAnsiTheme="minorHAnsi"/>
          <w:sz w:val="22"/>
          <w:szCs w:val="22"/>
        </w:rPr>
      </w:pPr>
    </w:p>
    <w:p w:rsidR="00DA0E79" w:rsidRDefault="00DA0E79" w:rsidP="00066E15">
      <w:pPr>
        <w:rPr>
          <w:rFonts w:asciiTheme="minorHAnsi" w:hAnsiTheme="minorHAnsi"/>
          <w:sz w:val="22"/>
          <w:szCs w:val="22"/>
        </w:rPr>
      </w:pPr>
    </w:p>
    <w:p w:rsidR="00DA0E79" w:rsidRDefault="00DA0E79" w:rsidP="00066E15">
      <w:pPr>
        <w:rPr>
          <w:rFonts w:asciiTheme="minorHAnsi" w:hAnsiTheme="minorHAnsi"/>
          <w:sz w:val="22"/>
          <w:szCs w:val="22"/>
        </w:rPr>
      </w:pPr>
    </w:p>
    <w:p w:rsidR="00DA0E79" w:rsidRDefault="00DA0E79" w:rsidP="00066E15">
      <w:pPr>
        <w:rPr>
          <w:rFonts w:asciiTheme="minorHAnsi" w:hAnsiTheme="minorHAnsi"/>
          <w:sz w:val="22"/>
          <w:szCs w:val="22"/>
        </w:rPr>
      </w:pPr>
    </w:p>
    <w:p w:rsidR="00DA0E79" w:rsidRDefault="00DA0E79" w:rsidP="00066E15">
      <w:pPr>
        <w:rPr>
          <w:rFonts w:asciiTheme="minorHAnsi" w:hAnsiTheme="minorHAnsi"/>
          <w:sz w:val="22"/>
          <w:szCs w:val="22"/>
        </w:rPr>
      </w:pPr>
    </w:p>
    <w:p w:rsidR="00DA0E79" w:rsidRDefault="00DA0E79" w:rsidP="00066E15">
      <w:pPr>
        <w:rPr>
          <w:rFonts w:asciiTheme="minorHAnsi" w:hAnsiTheme="minorHAnsi"/>
          <w:sz w:val="22"/>
          <w:szCs w:val="22"/>
        </w:rPr>
      </w:pPr>
    </w:p>
    <w:p w:rsidR="00DA0E79" w:rsidRDefault="00DA0E79" w:rsidP="00066E15">
      <w:pPr>
        <w:rPr>
          <w:rFonts w:asciiTheme="minorHAnsi" w:hAnsiTheme="minorHAnsi"/>
          <w:sz w:val="22"/>
          <w:szCs w:val="22"/>
        </w:rPr>
      </w:pPr>
    </w:p>
    <w:p w:rsidR="00DA0E79" w:rsidRDefault="00DA0E79" w:rsidP="00066E15">
      <w:pPr>
        <w:rPr>
          <w:rFonts w:asciiTheme="minorHAnsi" w:hAnsiTheme="minorHAnsi"/>
          <w:sz w:val="22"/>
          <w:szCs w:val="22"/>
        </w:rPr>
      </w:pPr>
    </w:p>
    <w:p w:rsidR="00DA0E79" w:rsidRDefault="00DA0E79" w:rsidP="00066E15">
      <w:pPr>
        <w:rPr>
          <w:rFonts w:asciiTheme="minorHAnsi" w:hAnsiTheme="minorHAnsi"/>
          <w:sz w:val="22"/>
          <w:szCs w:val="22"/>
        </w:rPr>
      </w:pPr>
    </w:p>
    <w:p w:rsidR="00DA0E79" w:rsidRDefault="00DA0E79" w:rsidP="00066E15">
      <w:pPr>
        <w:rPr>
          <w:rFonts w:asciiTheme="minorHAnsi" w:hAnsiTheme="minorHAnsi"/>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64"/>
      </w:tblGrid>
      <w:tr w:rsidR="006E0552" w:rsidRPr="00235196" w:rsidTr="00954FEB">
        <w:tc>
          <w:tcPr>
            <w:tcW w:w="9464" w:type="dxa"/>
            <w:vAlign w:val="center"/>
          </w:tcPr>
          <w:p w:rsidR="006E0552" w:rsidRPr="00494030" w:rsidRDefault="006E0552" w:rsidP="00954FEB">
            <w:pPr>
              <w:jc w:val="center"/>
              <w:rPr>
                <w:rFonts w:asciiTheme="minorHAnsi" w:hAnsiTheme="minorHAnsi" w:cs="Arial"/>
                <w:b/>
                <w:sz w:val="30"/>
                <w:szCs w:val="30"/>
                <w:lang w:val="es-CL"/>
              </w:rPr>
            </w:pPr>
            <w:r w:rsidRPr="00494030">
              <w:rPr>
                <w:rFonts w:asciiTheme="minorHAnsi" w:hAnsiTheme="minorHAnsi" w:cs="Arial"/>
                <w:b/>
                <w:sz w:val="30"/>
                <w:szCs w:val="30"/>
                <w:lang w:val="es-CL"/>
              </w:rPr>
              <w:t>LICEO PAUL HARRIS  2017</w:t>
            </w:r>
          </w:p>
        </w:tc>
      </w:tr>
    </w:tbl>
    <w:p w:rsidR="006E0552" w:rsidRPr="00726CBD" w:rsidRDefault="006E0552" w:rsidP="006E0552">
      <w:pPr>
        <w:widowControl/>
        <w:rPr>
          <w:rFonts w:asciiTheme="minorHAnsi" w:eastAsia="Times New Roman" w:hAnsiTheme="minorHAnsi" w:cs="Arial"/>
          <w:b/>
          <w:color w:val="auto"/>
          <w:sz w:val="4"/>
          <w:szCs w:val="4"/>
          <w:lang w:val="es-ES_tradnl" w:eastAsia="es-ES_tradnl" w:bidi="ar-SA"/>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64"/>
      </w:tblGrid>
      <w:tr w:rsidR="006E0552" w:rsidRPr="00235196" w:rsidTr="00954FEB">
        <w:tc>
          <w:tcPr>
            <w:tcW w:w="9464" w:type="dxa"/>
            <w:vAlign w:val="center"/>
          </w:tcPr>
          <w:p w:rsidR="006E0552" w:rsidRPr="00235196" w:rsidRDefault="006E0552" w:rsidP="00954FEB">
            <w:pPr>
              <w:widowControl/>
              <w:rPr>
                <w:rFonts w:asciiTheme="minorHAnsi" w:eastAsia="Times New Roman" w:hAnsiTheme="minorHAnsi" w:cs="Arial"/>
                <w:b/>
                <w:color w:val="auto"/>
                <w:sz w:val="22"/>
                <w:szCs w:val="22"/>
                <w:lang w:val="es-ES_tradnl" w:eastAsia="es-ES_tradnl" w:bidi="ar-SA"/>
              </w:rPr>
            </w:pPr>
            <w:r w:rsidRPr="00235196">
              <w:rPr>
                <w:rFonts w:asciiTheme="minorHAnsi" w:eastAsia="Times New Roman" w:hAnsiTheme="minorHAnsi" w:cs="Arial"/>
                <w:b/>
                <w:color w:val="auto"/>
                <w:sz w:val="22"/>
                <w:szCs w:val="22"/>
                <w:lang w:val="es-ES_tradnl" w:eastAsia="es-ES_tradnl" w:bidi="ar-SA"/>
              </w:rPr>
              <w:t>1.-ENSEÑANZA PRE BASICA ( NT 1 Y NT 2) Y ENSEÑANZA BASICA</w:t>
            </w:r>
          </w:p>
        </w:tc>
      </w:tr>
    </w:tbl>
    <w:p w:rsidR="006E0552" w:rsidRPr="00235196" w:rsidRDefault="006E0552" w:rsidP="00A42B3F">
      <w:pPr>
        <w:pStyle w:val="Descripcin"/>
        <w:jc w:val="left"/>
        <w:rPr>
          <w:lang w:eastAsia="es-ES_tradnl"/>
        </w:rPr>
      </w:pPr>
      <w:r w:rsidRPr="00235196">
        <w:rPr>
          <w:lang w:eastAsia="es-ES_tradnl"/>
        </w:rPr>
        <w:t>1.1.-</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29"/>
        <w:gridCol w:w="1418"/>
        <w:gridCol w:w="992"/>
        <w:gridCol w:w="1276"/>
        <w:gridCol w:w="1105"/>
        <w:gridCol w:w="992"/>
        <w:gridCol w:w="993"/>
        <w:gridCol w:w="1559"/>
      </w:tblGrid>
      <w:tr w:rsidR="00D94340" w:rsidRPr="00235196" w:rsidTr="00A42B3F">
        <w:trPr>
          <w:trHeight w:val="135"/>
        </w:trPr>
        <w:tc>
          <w:tcPr>
            <w:tcW w:w="1129" w:type="dxa"/>
            <w:vMerge w:val="restart"/>
            <w:shd w:val="clear" w:color="auto" w:fill="FFFFFF" w:themeFill="background1"/>
          </w:tcPr>
          <w:p w:rsidR="00D94340" w:rsidRPr="00235196" w:rsidRDefault="00D94340" w:rsidP="00D94340">
            <w:pPr>
              <w:jc w:val="center"/>
              <w:rPr>
                <w:rFonts w:asciiTheme="minorHAnsi" w:hAnsiTheme="minorHAnsi" w:cs="Arial"/>
                <w:b/>
                <w:sz w:val="22"/>
                <w:szCs w:val="22"/>
              </w:rPr>
            </w:pPr>
          </w:p>
          <w:p w:rsidR="00D94340" w:rsidRPr="00235196" w:rsidRDefault="00D94340" w:rsidP="00D94340">
            <w:pPr>
              <w:jc w:val="center"/>
              <w:rPr>
                <w:rFonts w:asciiTheme="minorHAnsi" w:hAnsiTheme="minorHAnsi" w:cs="Arial"/>
                <w:b/>
                <w:sz w:val="22"/>
                <w:szCs w:val="22"/>
              </w:rPr>
            </w:pPr>
            <w:r w:rsidRPr="00235196">
              <w:rPr>
                <w:rFonts w:asciiTheme="minorHAnsi" w:hAnsiTheme="minorHAnsi" w:cs="Arial"/>
                <w:b/>
                <w:sz w:val="22"/>
                <w:szCs w:val="22"/>
              </w:rPr>
              <w:t>CURSOS</w:t>
            </w:r>
          </w:p>
        </w:tc>
        <w:tc>
          <w:tcPr>
            <w:tcW w:w="1418" w:type="dxa"/>
            <w:vMerge w:val="restart"/>
            <w:shd w:val="clear" w:color="auto" w:fill="FFFFFF" w:themeFill="background1"/>
          </w:tcPr>
          <w:p w:rsidR="00D94340" w:rsidRPr="00235196" w:rsidRDefault="00D94340" w:rsidP="00D94340">
            <w:pPr>
              <w:jc w:val="center"/>
              <w:rPr>
                <w:rFonts w:asciiTheme="minorHAnsi" w:hAnsiTheme="minorHAnsi" w:cs="Arial"/>
                <w:b/>
                <w:sz w:val="22"/>
                <w:szCs w:val="22"/>
              </w:rPr>
            </w:pPr>
          </w:p>
          <w:p w:rsidR="00D94340" w:rsidRPr="00235196" w:rsidRDefault="00D94340" w:rsidP="00D94340">
            <w:pPr>
              <w:jc w:val="center"/>
              <w:rPr>
                <w:rFonts w:asciiTheme="minorHAnsi" w:hAnsiTheme="minorHAnsi" w:cs="Arial"/>
                <w:b/>
                <w:sz w:val="22"/>
                <w:szCs w:val="22"/>
              </w:rPr>
            </w:pPr>
            <w:r w:rsidRPr="00235196">
              <w:rPr>
                <w:rFonts w:asciiTheme="minorHAnsi" w:hAnsiTheme="minorHAnsi" w:cs="Arial"/>
                <w:b/>
                <w:sz w:val="22"/>
                <w:szCs w:val="22"/>
              </w:rPr>
              <w:t>MATRICULA</w:t>
            </w:r>
          </w:p>
        </w:tc>
        <w:tc>
          <w:tcPr>
            <w:tcW w:w="992" w:type="dxa"/>
            <w:vMerge w:val="restart"/>
            <w:shd w:val="clear" w:color="auto" w:fill="FFFFFF" w:themeFill="background1"/>
          </w:tcPr>
          <w:p w:rsidR="00D94340" w:rsidRPr="00235196" w:rsidRDefault="00D94340" w:rsidP="00A42B3F">
            <w:pPr>
              <w:jc w:val="center"/>
              <w:rPr>
                <w:rFonts w:asciiTheme="minorHAnsi" w:hAnsiTheme="minorHAnsi" w:cs="Arial"/>
                <w:b/>
                <w:sz w:val="22"/>
                <w:szCs w:val="22"/>
              </w:rPr>
            </w:pPr>
            <w:r w:rsidRPr="00235196">
              <w:rPr>
                <w:rFonts w:asciiTheme="minorHAnsi" w:hAnsiTheme="minorHAnsi" w:cs="Arial"/>
                <w:b/>
                <w:sz w:val="22"/>
                <w:szCs w:val="22"/>
              </w:rPr>
              <w:t>N°  DE CURSOS</w:t>
            </w:r>
          </w:p>
        </w:tc>
        <w:tc>
          <w:tcPr>
            <w:tcW w:w="1276" w:type="dxa"/>
            <w:vMerge w:val="restart"/>
            <w:shd w:val="clear" w:color="auto" w:fill="FFFFFF" w:themeFill="background1"/>
          </w:tcPr>
          <w:p w:rsidR="00D94340" w:rsidRPr="00235196" w:rsidRDefault="00D94340" w:rsidP="00D94340">
            <w:pPr>
              <w:jc w:val="center"/>
              <w:rPr>
                <w:rFonts w:asciiTheme="minorHAnsi" w:hAnsiTheme="minorHAnsi" w:cs="Arial"/>
                <w:b/>
                <w:sz w:val="22"/>
                <w:szCs w:val="22"/>
              </w:rPr>
            </w:pPr>
            <w:r w:rsidRPr="00235196">
              <w:rPr>
                <w:rFonts w:asciiTheme="minorHAnsi" w:hAnsiTheme="minorHAnsi" w:cs="Arial"/>
                <w:b/>
                <w:sz w:val="22"/>
                <w:szCs w:val="22"/>
              </w:rPr>
              <w:t>HRS.PLAN</w:t>
            </w:r>
          </w:p>
          <w:p w:rsidR="00D94340" w:rsidRPr="00235196" w:rsidRDefault="00D94340" w:rsidP="00D94340">
            <w:pPr>
              <w:jc w:val="center"/>
              <w:rPr>
                <w:rFonts w:asciiTheme="minorHAnsi" w:hAnsiTheme="minorHAnsi" w:cs="Arial"/>
                <w:b/>
                <w:sz w:val="22"/>
                <w:szCs w:val="22"/>
              </w:rPr>
            </w:pPr>
            <w:r w:rsidRPr="00235196">
              <w:rPr>
                <w:rFonts w:asciiTheme="minorHAnsi" w:hAnsiTheme="minorHAnsi" w:cs="Arial"/>
                <w:b/>
                <w:sz w:val="22"/>
                <w:szCs w:val="22"/>
              </w:rPr>
              <w:t>ESTUDIOS</w:t>
            </w:r>
          </w:p>
        </w:tc>
        <w:tc>
          <w:tcPr>
            <w:tcW w:w="1105" w:type="dxa"/>
            <w:vMerge w:val="restart"/>
            <w:shd w:val="clear" w:color="auto" w:fill="FFFFFF" w:themeFill="background1"/>
          </w:tcPr>
          <w:p w:rsidR="00D94340" w:rsidRPr="00235196" w:rsidRDefault="00D94340" w:rsidP="00D94340">
            <w:pPr>
              <w:jc w:val="center"/>
              <w:rPr>
                <w:rFonts w:asciiTheme="minorHAnsi" w:hAnsiTheme="minorHAnsi" w:cs="Arial"/>
                <w:b/>
                <w:sz w:val="22"/>
                <w:szCs w:val="22"/>
              </w:rPr>
            </w:pPr>
            <w:r>
              <w:rPr>
                <w:rFonts w:asciiTheme="minorHAnsi" w:hAnsiTheme="minorHAnsi" w:cs="Arial"/>
                <w:b/>
                <w:sz w:val="22"/>
                <w:szCs w:val="22"/>
              </w:rPr>
              <w:t>HRS. NO LECTIVAS</w:t>
            </w:r>
          </w:p>
        </w:tc>
        <w:tc>
          <w:tcPr>
            <w:tcW w:w="3544" w:type="dxa"/>
            <w:gridSpan w:val="3"/>
            <w:shd w:val="clear" w:color="auto" w:fill="FFFFFF" w:themeFill="background1"/>
          </w:tcPr>
          <w:p w:rsidR="00D94340" w:rsidRPr="00235196" w:rsidRDefault="00D94340" w:rsidP="00D94340">
            <w:pPr>
              <w:jc w:val="center"/>
              <w:rPr>
                <w:rFonts w:asciiTheme="minorHAnsi" w:hAnsiTheme="minorHAnsi" w:cs="Arial"/>
                <w:b/>
                <w:sz w:val="22"/>
                <w:szCs w:val="22"/>
              </w:rPr>
            </w:pPr>
            <w:r w:rsidRPr="00235196">
              <w:rPr>
                <w:rFonts w:asciiTheme="minorHAnsi" w:hAnsiTheme="minorHAnsi" w:cs="Arial"/>
                <w:b/>
                <w:sz w:val="22"/>
                <w:szCs w:val="22"/>
              </w:rPr>
              <w:t>TOTAL HRS. DOTACION</w:t>
            </w:r>
          </w:p>
        </w:tc>
      </w:tr>
      <w:tr w:rsidR="00D94340" w:rsidRPr="00235196" w:rsidTr="00A42B3F">
        <w:trPr>
          <w:trHeight w:val="135"/>
        </w:trPr>
        <w:tc>
          <w:tcPr>
            <w:tcW w:w="1129" w:type="dxa"/>
            <w:vMerge/>
            <w:shd w:val="clear" w:color="auto" w:fill="FFFFFF" w:themeFill="background1"/>
          </w:tcPr>
          <w:p w:rsidR="00D94340" w:rsidRPr="00235196" w:rsidRDefault="00D94340" w:rsidP="00D94340">
            <w:pPr>
              <w:jc w:val="center"/>
              <w:rPr>
                <w:rFonts w:asciiTheme="minorHAnsi" w:hAnsiTheme="minorHAnsi" w:cs="Arial"/>
                <w:b/>
                <w:sz w:val="22"/>
                <w:szCs w:val="22"/>
              </w:rPr>
            </w:pPr>
          </w:p>
        </w:tc>
        <w:tc>
          <w:tcPr>
            <w:tcW w:w="1418" w:type="dxa"/>
            <w:vMerge/>
            <w:shd w:val="clear" w:color="auto" w:fill="FFFFFF" w:themeFill="background1"/>
          </w:tcPr>
          <w:p w:rsidR="00D94340" w:rsidRPr="00235196" w:rsidRDefault="00D94340" w:rsidP="00D94340">
            <w:pPr>
              <w:jc w:val="center"/>
              <w:rPr>
                <w:rFonts w:asciiTheme="minorHAnsi" w:hAnsiTheme="minorHAnsi" w:cs="Arial"/>
                <w:b/>
                <w:sz w:val="22"/>
                <w:szCs w:val="22"/>
              </w:rPr>
            </w:pPr>
          </w:p>
        </w:tc>
        <w:tc>
          <w:tcPr>
            <w:tcW w:w="992" w:type="dxa"/>
            <w:vMerge/>
            <w:shd w:val="clear" w:color="auto" w:fill="FFFFFF" w:themeFill="background1"/>
          </w:tcPr>
          <w:p w:rsidR="00D94340" w:rsidRPr="00235196" w:rsidRDefault="00D94340" w:rsidP="00D94340">
            <w:pPr>
              <w:jc w:val="center"/>
              <w:rPr>
                <w:rFonts w:asciiTheme="minorHAnsi" w:hAnsiTheme="minorHAnsi" w:cs="Arial"/>
                <w:b/>
                <w:sz w:val="22"/>
                <w:szCs w:val="22"/>
              </w:rPr>
            </w:pPr>
          </w:p>
        </w:tc>
        <w:tc>
          <w:tcPr>
            <w:tcW w:w="1276" w:type="dxa"/>
            <w:vMerge/>
            <w:shd w:val="clear" w:color="auto" w:fill="FFFFFF" w:themeFill="background1"/>
          </w:tcPr>
          <w:p w:rsidR="00D94340" w:rsidRPr="00235196" w:rsidRDefault="00D94340" w:rsidP="00D94340">
            <w:pPr>
              <w:jc w:val="center"/>
              <w:rPr>
                <w:rFonts w:asciiTheme="minorHAnsi" w:hAnsiTheme="minorHAnsi" w:cs="Arial"/>
                <w:b/>
                <w:sz w:val="22"/>
                <w:szCs w:val="22"/>
              </w:rPr>
            </w:pPr>
          </w:p>
        </w:tc>
        <w:tc>
          <w:tcPr>
            <w:tcW w:w="1105" w:type="dxa"/>
            <w:vMerge/>
            <w:shd w:val="clear" w:color="auto" w:fill="FFFFFF" w:themeFill="background1"/>
          </w:tcPr>
          <w:p w:rsidR="00D94340" w:rsidRPr="00235196" w:rsidRDefault="00D94340" w:rsidP="00D94340">
            <w:pPr>
              <w:jc w:val="center"/>
              <w:rPr>
                <w:rFonts w:asciiTheme="minorHAnsi" w:hAnsiTheme="minorHAnsi" w:cs="Arial"/>
                <w:b/>
                <w:sz w:val="22"/>
                <w:szCs w:val="22"/>
              </w:rPr>
            </w:pPr>
          </w:p>
        </w:tc>
        <w:tc>
          <w:tcPr>
            <w:tcW w:w="992" w:type="dxa"/>
            <w:shd w:val="clear" w:color="auto" w:fill="FFFFFF" w:themeFill="background1"/>
          </w:tcPr>
          <w:p w:rsidR="00D94340" w:rsidRPr="00235196" w:rsidRDefault="00D94340" w:rsidP="00D94340">
            <w:pPr>
              <w:jc w:val="center"/>
              <w:rPr>
                <w:rFonts w:asciiTheme="minorHAnsi" w:hAnsiTheme="minorHAnsi" w:cs="Arial"/>
                <w:b/>
                <w:sz w:val="22"/>
                <w:szCs w:val="22"/>
              </w:rPr>
            </w:pPr>
            <w:r w:rsidRPr="00235196">
              <w:rPr>
                <w:rFonts w:asciiTheme="minorHAnsi" w:hAnsiTheme="minorHAnsi" w:cs="Arial"/>
                <w:b/>
                <w:sz w:val="22"/>
                <w:szCs w:val="22"/>
              </w:rPr>
              <w:t>T</w:t>
            </w:r>
          </w:p>
        </w:tc>
        <w:tc>
          <w:tcPr>
            <w:tcW w:w="993" w:type="dxa"/>
            <w:shd w:val="clear" w:color="auto" w:fill="FFFFFF" w:themeFill="background1"/>
          </w:tcPr>
          <w:p w:rsidR="00D94340" w:rsidRPr="00235196" w:rsidRDefault="00D94340" w:rsidP="00D94340">
            <w:pPr>
              <w:jc w:val="center"/>
              <w:rPr>
                <w:rFonts w:asciiTheme="minorHAnsi" w:hAnsiTheme="minorHAnsi" w:cs="Arial"/>
                <w:b/>
                <w:sz w:val="22"/>
                <w:szCs w:val="22"/>
              </w:rPr>
            </w:pPr>
            <w:r w:rsidRPr="00235196">
              <w:rPr>
                <w:rFonts w:asciiTheme="minorHAnsi" w:hAnsiTheme="minorHAnsi" w:cs="Arial"/>
                <w:b/>
                <w:sz w:val="22"/>
                <w:szCs w:val="22"/>
              </w:rPr>
              <w:t>C</w:t>
            </w:r>
          </w:p>
        </w:tc>
        <w:tc>
          <w:tcPr>
            <w:tcW w:w="1559" w:type="dxa"/>
            <w:shd w:val="clear" w:color="auto" w:fill="FFFFFF" w:themeFill="background1"/>
          </w:tcPr>
          <w:p w:rsidR="00D94340" w:rsidRPr="00235196" w:rsidRDefault="00D94340" w:rsidP="00D94340">
            <w:pPr>
              <w:jc w:val="center"/>
              <w:rPr>
                <w:rFonts w:asciiTheme="minorHAnsi" w:hAnsiTheme="minorHAnsi" w:cs="Arial"/>
                <w:b/>
                <w:sz w:val="22"/>
                <w:szCs w:val="22"/>
              </w:rPr>
            </w:pPr>
            <w:r w:rsidRPr="00235196">
              <w:rPr>
                <w:rFonts w:asciiTheme="minorHAnsi" w:hAnsiTheme="minorHAnsi" w:cs="Arial"/>
                <w:b/>
                <w:sz w:val="22"/>
                <w:szCs w:val="22"/>
              </w:rPr>
              <w:t>TOTAL</w:t>
            </w:r>
          </w:p>
        </w:tc>
      </w:tr>
      <w:tr w:rsidR="00D94340" w:rsidRPr="00235196" w:rsidTr="00A42B3F">
        <w:tc>
          <w:tcPr>
            <w:tcW w:w="1129" w:type="dxa"/>
            <w:shd w:val="clear" w:color="auto" w:fill="FFFFFF" w:themeFill="background1"/>
          </w:tcPr>
          <w:p w:rsidR="00D94340" w:rsidRPr="0071191F" w:rsidRDefault="00D94340" w:rsidP="00D94340">
            <w:pPr>
              <w:jc w:val="center"/>
              <w:rPr>
                <w:rFonts w:asciiTheme="minorHAnsi" w:hAnsiTheme="minorHAnsi" w:cs="Arial"/>
                <w:b/>
                <w:sz w:val="20"/>
                <w:szCs w:val="20"/>
              </w:rPr>
            </w:pPr>
            <w:r w:rsidRPr="0071191F">
              <w:rPr>
                <w:rFonts w:asciiTheme="minorHAnsi" w:hAnsiTheme="minorHAnsi" w:cs="Arial"/>
                <w:b/>
                <w:sz w:val="20"/>
                <w:szCs w:val="20"/>
              </w:rPr>
              <w:t>NT1</w:t>
            </w:r>
          </w:p>
          <w:p w:rsidR="00D94340" w:rsidRPr="0071191F" w:rsidRDefault="00D94340" w:rsidP="00D94340">
            <w:pPr>
              <w:jc w:val="center"/>
              <w:rPr>
                <w:rFonts w:asciiTheme="minorHAnsi" w:hAnsiTheme="minorHAnsi" w:cs="Arial"/>
                <w:b/>
                <w:sz w:val="20"/>
                <w:szCs w:val="20"/>
              </w:rPr>
            </w:pPr>
            <w:r w:rsidRPr="0071191F">
              <w:rPr>
                <w:rFonts w:asciiTheme="minorHAnsi" w:hAnsiTheme="minorHAnsi" w:cs="Arial"/>
                <w:b/>
                <w:sz w:val="20"/>
                <w:szCs w:val="20"/>
              </w:rPr>
              <w:t>NT2</w:t>
            </w:r>
          </w:p>
        </w:tc>
        <w:tc>
          <w:tcPr>
            <w:tcW w:w="1418" w:type="dxa"/>
            <w:shd w:val="clear" w:color="auto" w:fill="FFFFFF" w:themeFill="background1"/>
          </w:tcPr>
          <w:p w:rsidR="00D94340" w:rsidRPr="0071191F" w:rsidRDefault="00D94340" w:rsidP="00D94340">
            <w:pPr>
              <w:jc w:val="center"/>
              <w:rPr>
                <w:rFonts w:asciiTheme="minorHAnsi" w:hAnsiTheme="minorHAnsi" w:cs="Arial"/>
                <w:sz w:val="20"/>
                <w:szCs w:val="20"/>
              </w:rPr>
            </w:pPr>
            <w:r w:rsidRPr="0071191F">
              <w:rPr>
                <w:rFonts w:asciiTheme="minorHAnsi" w:hAnsiTheme="minorHAnsi" w:cs="Arial"/>
                <w:sz w:val="20"/>
                <w:szCs w:val="20"/>
              </w:rPr>
              <w:t>25</w:t>
            </w:r>
          </w:p>
          <w:p w:rsidR="00D94340" w:rsidRPr="0071191F" w:rsidRDefault="00D94340" w:rsidP="00D94340">
            <w:pPr>
              <w:jc w:val="center"/>
              <w:rPr>
                <w:rFonts w:asciiTheme="minorHAnsi" w:hAnsiTheme="minorHAnsi" w:cs="Arial"/>
                <w:b/>
                <w:sz w:val="20"/>
                <w:szCs w:val="20"/>
              </w:rPr>
            </w:pPr>
            <w:r w:rsidRPr="0071191F">
              <w:rPr>
                <w:rFonts w:asciiTheme="minorHAnsi" w:hAnsiTheme="minorHAnsi" w:cs="Arial"/>
                <w:sz w:val="20"/>
                <w:szCs w:val="20"/>
              </w:rPr>
              <w:t>25</w:t>
            </w:r>
          </w:p>
        </w:tc>
        <w:tc>
          <w:tcPr>
            <w:tcW w:w="992" w:type="dxa"/>
            <w:shd w:val="clear" w:color="auto" w:fill="FFFFFF" w:themeFill="background1"/>
          </w:tcPr>
          <w:p w:rsidR="00D94340" w:rsidRPr="0071191F" w:rsidRDefault="00D94340" w:rsidP="00D94340">
            <w:pPr>
              <w:jc w:val="center"/>
              <w:rPr>
                <w:rFonts w:asciiTheme="minorHAnsi" w:hAnsiTheme="minorHAnsi" w:cs="Arial"/>
                <w:sz w:val="20"/>
                <w:szCs w:val="20"/>
              </w:rPr>
            </w:pPr>
            <w:r w:rsidRPr="0071191F">
              <w:rPr>
                <w:rFonts w:asciiTheme="minorHAnsi" w:hAnsiTheme="minorHAnsi" w:cs="Arial"/>
                <w:sz w:val="20"/>
                <w:szCs w:val="20"/>
              </w:rPr>
              <w:t>1</w:t>
            </w:r>
          </w:p>
          <w:p w:rsidR="00D94340" w:rsidRPr="0071191F" w:rsidRDefault="00D94340" w:rsidP="00D94340">
            <w:pPr>
              <w:jc w:val="center"/>
              <w:rPr>
                <w:rFonts w:asciiTheme="minorHAnsi" w:hAnsiTheme="minorHAnsi" w:cs="Arial"/>
                <w:b/>
                <w:sz w:val="20"/>
                <w:szCs w:val="20"/>
              </w:rPr>
            </w:pPr>
            <w:r w:rsidRPr="0071191F">
              <w:rPr>
                <w:rFonts w:asciiTheme="minorHAnsi" w:hAnsiTheme="minorHAnsi" w:cs="Arial"/>
                <w:sz w:val="20"/>
                <w:szCs w:val="20"/>
              </w:rPr>
              <w:t>1</w:t>
            </w:r>
          </w:p>
        </w:tc>
        <w:tc>
          <w:tcPr>
            <w:tcW w:w="1276" w:type="dxa"/>
            <w:shd w:val="clear" w:color="auto" w:fill="FFFFFF" w:themeFill="background1"/>
          </w:tcPr>
          <w:p w:rsidR="00D94340" w:rsidRPr="0071191F" w:rsidRDefault="00D94340" w:rsidP="00D94340">
            <w:pPr>
              <w:jc w:val="center"/>
              <w:rPr>
                <w:rFonts w:asciiTheme="minorHAnsi" w:hAnsiTheme="minorHAnsi" w:cs="Arial"/>
                <w:sz w:val="20"/>
                <w:szCs w:val="20"/>
              </w:rPr>
            </w:pPr>
            <w:r w:rsidRPr="0071191F">
              <w:rPr>
                <w:rFonts w:asciiTheme="minorHAnsi" w:hAnsiTheme="minorHAnsi" w:cs="Arial"/>
                <w:sz w:val="20"/>
                <w:szCs w:val="20"/>
              </w:rPr>
              <w:t>38</w:t>
            </w:r>
          </w:p>
          <w:p w:rsidR="00D94340" w:rsidRPr="0071191F" w:rsidRDefault="00D94340" w:rsidP="00D94340">
            <w:pPr>
              <w:jc w:val="center"/>
              <w:rPr>
                <w:rFonts w:asciiTheme="minorHAnsi" w:hAnsiTheme="minorHAnsi" w:cs="Arial"/>
                <w:sz w:val="20"/>
                <w:szCs w:val="20"/>
              </w:rPr>
            </w:pPr>
            <w:r w:rsidRPr="0071191F">
              <w:rPr>
                <w:rFonts w:asciiTheme="minorHAnsi" w:hAnsiTheme="minorHAnsi" w:cs="Arial"/>
                <w:sz w:val="20"/>
                <w:szCs w:val="20"/>
              </w:rPr>
              <w:t>38</w:t>
            </w:r>
          </w:p>
        </w:tc>
        <w:tc>
          <w:tcPr>
            <w:tcW w:w="1105" w:type="dxa"/>
            <w:shd w:val="clear" w:color="auto" w:fill="FFFFFF" w:themeFill="background1"/>
          </w:tcPr>
          <w:p w:rsidR="00D94340" w:rsidRPr="0071191F" w:rsidRDefault="00A42B3F" w:rsidP="00D94340">
            <w:pPr>
              <w:jc w:val="center"/>
              <w:rPr>
                <w:rFonts w:asciiTheme="minorHAnsi" w:hAnsiTheme="minorHAnsi" w:cs="Arial"/>
                <w:sz w:val="20"/>
                <w:szCs w:val="20"/>
              </w:rPr>
            </w:pPr>
            <w:r>
              <w:rPr>
                <w:rFonts w:asciiTheme="minorHAnsi" w:hAnsiTheme="minorHAnsi" w:cs="Arial"/>
                <w:sz w:val="20"/>
                <w:szCs w:val="20"/>
              </w:rPr>
              <w:t>03</w:t>
            </w:r>
          </w:p>
          <w:p w:rsidR="00D94340" w:rsidRPr="0071191F" w:rsidRDefault="00D94340" w:rsidP="00D94340">
            <w:pPr>
              <w:jc w:val="center"/>
              <w:rPr>
                <w:rFonts w:asciiTheme="minorHAnsi" w:hAnsiTheme="minorHAnsi" w:cs="Arial"/>
                <w:sz w:val="20"/>
                <w:szCs w:val="20"/>
              </w:rPr>
            </w:pPr>
            <w:r w:rsidRPr="0071191F">
              <w:rPr>
                <w:rFonts w:asciiTheme="minorHAnsi" w:hAnsiTheme="minorHAnsi" w:cs="Arial"/>
                <w:sz w:val="20"/>
                <w:szCs w:val="20"/>
              </w:rPr>
              <w:t>38</w:t>
            </w:r>
          </w:p>
        </w:tc>
        <w:tc>
          <w:tcPr>
            <w:tcW w:w="992" w:type="dxa"/>
            <w:shd w:val="clear" w:color="auto" w:fill="FFFFFF" w:themeFill="background1"/>
          </w:tcPr>
          <w:p w:rsidR="00D94340" w:rsidRDefault="00D94340" w:rsidP="00D94340">
            <w:pPr>
              <w:jc w:val="center"/>
              <w:rPr>
                <w:rFonts w:asciiTheme="minorHAnsi" w:hAnsiTheme="minorHAnsi" w:cs="Arial"/>
                <w:sz w:val="20"/>
                <w:szCs w:val="20"/>
              </w:rPr>
            </w:pPr>
            <w:r>
              <w:rPr>
                <w:rFonts w:asciiTheme="minorHAnsi" w:hAnsiTheme="minorHAnsi" w:cs="Arial"/>
                <w:sz w:val="20"/>
                <w:szCs w:val="20"/>
              </w:rPr>
              <w:t>38</w:t>
            </w:r>
          </w:p>
          <w:p w:rsidR="00D94340" w:rsidRPr="0071191F" w:rsidRDefault="00D94340" w:rsidP="00D94340">
            <w:pPr>
              <w:jc w:val="center"/>
              <w:rPr>
                <w:rFonts w:asciiTheme="minorHAnsi" w:hAnsiTheme="minorHAnsi" w:cs="Arial"/>
                <w:sz w:val="20"/>
                <w:szCs w:val="20"/>
              </w:rPr>
            </w:pPr>
          </w:p>
        </w:tc>
        <w:tc>
          <w:tcPr>
            <w:tcW w:w="993" w:type="dxa"/>
            <w:shd w:val="clear" w:color="auto" w:fill="FFFFFF" w:themeFill="background1"/>
          </w:tcPr>
          <w:p w:rsidR="00D94340" w:rsidRPr="0071191F" w:rsidRDefault="00D94340" w:rsidP="00D94340">
            <w:pPr>
              <w:jc w:val="center"/>
              <w:rPr>
                <w:rFonts w:asciiTheme="minorHAnsi" w:hAnsiTheme="minorHAnsi" w:cs="Arial"/>
                <w:sz w:val="20"/>
                <w:szCs w:val="20"/>
              </w:rPr>
            </w:pPr>
            <w:r>
              <w:rPr>
                <w:rFonts w:asciiTheme="minorHAnsi" w:hAnsiTheme="minorHAnsi" w:cs="Arial"/>
                <w:sz w:val="20"/>
                <w:szCs w:val="20"/>
              </w:rPr>
              <w:t>3</w:t>
            </w:r>
          </w:p>
          <w:p w:rsidR="00D94340" w:rsidRPr="0071191F" w:rsidRDefault="00D94340" w:rsidP="00D94340">
            <w:pPr>
              <w:jc w:val="center"/>
              <w:rPr>
                <w:rFonts w:asciiTheme="minorHAnsi" w:hAnsiTheme="minorHAnsi" w:cs="Arial"/>
                <w:sz w:val="20"/>
                <w:szCs w:val="20"/>
              </w:rPr>
            </w:pPr>
            <w:r>
              <w:rPr>
                <w:rFonts w:asciiTheme="minorHAnsi" w:hAnsiTheme="minorHAnsi" w:cs="Arial"/>
                <w:sz w:val="20"/>
                <w:szCs w:val="20"/>
              </w:rPr>
              <w:t>41</w:t>
            </w:r>
          </w:p>
        </w:tc>
        <w:tc>
          <w:tcPr>
            <w:tcW w:w="1559" w:type="dxa"/>
            <w:shd w:val="clear" w:color="auto" w:fill="FFFFFF" w:themeFill="background1"/>
          </w:tcPr>
          <w:p w:rsidR="00D94340" w:rsidRPr="0071191F" w:rsidRDefault="00D94340" w:rsidP="00D94340">
            <w:pPr>
              <w:jc w:val="center"/>
              <w:rPr>
                <w:rFonts w:asciiTheme="minorHAnsi" w:hAnsiTheme="minorHAnsi" w:cs="Arial"/>
                <w:sz w:val="20"/>
                <w:szCs w:val="20"/>
              </w:rPr>
            </w:pPr>
            <w:r>
              <w:rPr>
                <w:rFonts w:asciiTheme="minorHAnsi" w:hAnsiTheme="minorHAnsi" w:cs="Arial"/>
                <w:sz w:val="20"/>
                <w:szCs w:val="20"/>
              </w:rPr>
              <w:t>41</w:t>
            </w:r>
          </w:p>
          <w:p w:rsidR="00D94340" w:rsidRPr="0071191F" w:rsidRDefault="00D94340" w:rsidP="00D94340">
            <w:pPr>
              <w:jc w:val="center"/>
              <w:rPr>
                <w:rFonts w:asciiTheme="minorHAnsi" w:hAnsiTheme="minorHAnsi" w:cs="Arial"/>
                <w:sz w:val="20"/>
                <w:szCs w:val="20"/>
              </w:rPr>
            </w:pPr>
            <w:r>
              <w:rPr>
                <w:rFonts w:asciiTheme="minorHAnsi" w:hAnsiTheme="minorHAnsi" w:cs="Arial"/>
                <w:sz w:val="20"/>
                <w:szCs w:val="20"/>
              </w:rPr>
              <w:t>41</w:t>
            </w:r>
          </w:p>
        </w:tc>
      </w:tr>
      <w:tr w:rsidR="00D94340" w:rsidRPr="00235196" w:rsidTr="00A42B3F">
        <w:tc>
          <w:tcPr>
            <w:tcW w:w="1129" w:type="dxa"/>
            <w:tcBorders>
              <w:bottom w:val="single" w:sz="4" w:space="0" w:color="auto"/>
            </w:tcBorders>
            <w:shd w:val="clear" w:color="auto" w:fill="FFFFFF" w:themeFill="background1"/>
          </w:tcPr>
          <w:p w:rsidR="00D94340" w:rsidRPr="00726CBD" w:rsidRDefault="00D94340" w:rsidP="00D94340">
            <w:pPr>
              <w:jc w:val="center"/>
              <w:rPr>
                <w:rFonts w:asciiTheme="minorHAnsi" w:hAnsiTheme="minorHAnsi" w:cs="Arial"/>
                <w:b/>
                <w:sz w:val="18"/>
                <w:szCs w:val="18"/>
              </w:rPr>
            </w:pPr>
            <w:r>
              <w:rPr>
                <w:rFonts w:asciiTheme="minorHAnsi" w:hAnsiTheme="minorHAnsi" w:cs="Arial"/>
                <w:b/>
                <w:sz w:val="18"/>
                <w:szCs w:val="18"/>
              </w:rPr>
              <w:t>Sub-Total</w:t>
            </w:r>
          </w:p>
        </w:tc>
        <w:tc>
          <w:tcPr>
            <w:tcW w:w="1418" w:type="dxa"/>
            <w:tcBorders>
              <w:bottom w:val="single" w:sz="4" w:space="0" w:color="auto"/>
            </w:tcBorders>
            <w:shd w:val="clear" w:color="auto" w:fill="FFFFFF" w:themeFill="background1"/>
          </w:tcPr>
          <w:p w:rsidR="00D94340" w:rsidRPr="0091232E" w:rsidRDefault="00D94340" w:rsidP="00D94340">
            <w:pPr>
              <w:jc w:val="center"/>
              <w:rPr>
                <w:rFonts w:asciiTheme="minorHAnsi" w:hAnsiTheme="minorHAnsi" w:cs="Arial"/>
                <w:b/>
                <w:sz w:val="20"/>
                <w:szCs w:val="20"/>
              </w:rPr>
            </w:pPr>
            <w:r w:rsidRPr="0091232E">
              <w:rPr>
                <w:rFonts w:asciiTheme="minorHAnsi" w:hAnsiTheme="minorHAnsi" w:cs="Arial"/>
                <w:b/>
                <w:sz w:val="20"/>
                <w:szCs w:val="20"/>
              </w:rPr>
              <w:t>50</w:t>
            </w:r>
          </w:p>
        </w:tc>
        <w:tc>
          <w:tcPr>
            <w:tcW w:w="992" w:type="dxa"/>
            <w:tcBorders>
              <w:bottom w:val="single" w:sz="4" w:space="0" w:color="auto"/>
            </w:tcBorders>
            <w:shd w:val="clear" w:color="auto" w:fill="FFFFFF" w:themeFill="background1"/>
          </w:tcPr>
          <w:p w:rsidR="00D94340" w:rsidRPr="0091232E" w:rsidRDefault="00D94340" w:rsidP="00D94340">
            <w:pPr>
              <w:jc w:val="center"/>
              <w:rPr>
                <w:rFonts w:asciiTheme="minorHAnsi" w:hAnsiTheme="minorHAnsi" w:cs="Arial"/>
                <w:b/>
                <w:sz w:val="20"/>
                <w:szCs w:val="20"/>
              </w:rPr>
            </w:pPr>
            <w:r w:rsidRPr="0091232E">
              <w:rPr>
                <w:rFonts w:asciiTheme="minorHAnsi" w:hAnsiTheme="minorHAnsi" w:cs="Arial"/>
                <w:b/>
                <w:sz w:val="20"/>
                <w:szCs w:val="20"/>
              </w:rPr>
              <w:t>2</w:t>
            </w:r>
          </w:p>
        </w:tc>
        <w:tc>
          <w:tcPr>
            <w:tcW w:w="1276" w:type="dxa"/>
            <w:tcBorders>
              <w:bottom w:val="single" w:sz="4" w:space="0" w:color="auto"/>
            </w:tcBorders>
            <w:shd w:val="clear" w:color="auto" w:fill="FFFFFF" w:themeFill="background1"/>
          </w:tcPr>
          <w:p w:rsidR="00D94340" w:rsidRPr="0091232E" w:rsidRDefault="00D94340" w:rsidP="00D94340">
            <w:pPr>
              <w:jc w:val="center"/>
              <w:rPr>
                <w:rFonts w:asciiTheme="minorHAnsi" w:hAnsiTheme="minorHAnsi" w:cs="Arial"/>
                <w:b/>
                <w:sz w:val="20"/>
                <w:szCs w:val="20"/>
              </w:rPr>
            </w:pPr>
            <w:r w:rsidRPr="0091232E">
              <w:rPr>
                <w:rFonts w:asciiTheme="minorHAnsi" w:hAnsiTheme="minorHAnsi" w:cs="Arial"/>
                <w:b/>
                <w:sz w:val="20"/>
                <w:szCs w:val="20"/>
              </w:rPr>
              <w:t>76</w:t>
            </w:r>
          </w:p>
        </w:tc>
        <w:tc>
          <w:tcPr>
            <w:tcW w:w="1105" w:type="dxa"/>
            <w:tcBorders>
              <w:bottom w:val="single" w:sz="4" w:space="0" w:color="auto"/>
            </w:tcBorders>
            <w:shd w:val="clear" w:color="auto" w:fill="FFFFFF" w:themeFill="background1"/>
          </w:tcPr>
          <w:p w:rsidR="00D94340" w:rsidRPr="0091232E" w:rsidRDefault="00D94340" w:rsidP="00D94340">
            <w:pPr>
              <w:jc w:val="center"/>
              <w:rPr>
                <w:rFonts w:asciiTheme="minorHAnsi" w:hAnsiTheme="minorHAnsi" w:cs="Arial"/>
                <w:b/>
                <w:sz w:val="20"/>
                <w:szCs w:val="20"/>
              </w:rPr>
            </w:pPr>
            <w:r w:rsidRPr="0091232E">
              <w:rPr>
                <w:rFonts w:asciiTheme="minorHAnsi" w:hAnsiTheme="minorHAnsi" w:cs="Arial"/>
                <w:b/>
                <w:sz w:val="20"/>
                <w:szCs w:val="20"/>
              </w:rPr>
              <w:t>76</w:t>
            </w:r>
          </w:p>
        </w:tc>
        <w:tc>
          <w:tcPr>
            <w:tcW w:w="992" w:type="dxa"/>
            <w:tcBorders>
              <w:bottom w:val="single" w:sz="4" w:space="0" w:color="auto"/>
            </w:tcBorders>
            <w:shd w:val="clear" w:color="auto" w:fill="FFFFFF" w:themeFill="background1"/>
          </w:tcPr>
          <w:p w:rsidR="00D94340" w:rsidRPr="0091232E" w:rsidRDefault="00D94340" w:rsidP="00D94340">
            <w:pPr>
              <w:jc w:val="center"/>
              <w:rPr>
                <w:rFonts w:asciiTheme="minorHAnsi" w:hAnsiTheme="minorHAnsi" w:cs="Arial"/>
                <w:b/>
                <w:sz w:val="20"/>
                <w:szCs w:val="20"/>
              </w:rPr>
            </w:pPr>
            <w:r w:rsidRPr="0091232E">
              <w:rPr>
                <w:rFonts w:asciiTheme="minorHAnsi" w:hAnsiTheme="minorHAnsi" w:cs="Arial"/>
                <w:b/>
                <w:sz w:val="20"/>
                <w:szCs w:val="20"/>
              </w:rPr>
              <w:t>38</w:t>
            </w:r>
          </w:p>
        </w:tc>
        <w:tc>
          <w:tcPr>
            <w:tcW w:w="993" w:type="dxa"/>
            <w:tcBorders>
              <w:bottom w:val="single" w:sz="4" w:space="0" w:color="auto"/>
            </w:tcBorders>
            <w:shd w:val="clear" w:color="auto" w:fill="FFFFFF" w:themeFill="background1"/>
          </w:tcPr>
          <w:p w:rsidR="00D94340" w:rsidRPr="0091232E" w:rsidRDefault="00D94340" w:rsidP="00D94340">
            <w:pPr>
              <w:jc w:val="center"/>
              <w:rPr>
                <w:rFonts w:asciiTheme="minorHAnsi" w:hAnsiTheme="minorHAnsi" w:cs="Arial"/>
                <w:b/>
                <w:sz w:val="20"/>
                <w:szCs w:val="20"/>
              </w:rPr>
            </w:pPr>
            <w:r w:rsidRPr="0091232E">
              <w:rPr>
                <w:rFonts w:asciiTheme="minorHAnsi" w:hAnsiTheme="minorHAnsi" w:cs="Arial"/>
                <w:b/>
                <w:sz w:val="20"/>
                <w:szCs w:val="20"/>
              </w:rPr>
              <w:t>44</w:t>
            </w:r>
          </w:p>
        </w:tc>
        <w:tc>
          <w:tcPr>
            <w:tcW w:w="1559" w:type="dxa"/>
            <w:tcBorders>
              <w:bottom w:val="single" w:sz="4" w:space="0" w:color="auto"/>
            </w:tcBorders>
            <w:shd w:val="clear" w:color="auto" w:fill="FFFFFF" w:themeFill="background1"/>
          </w:tcPr>
          <w:p w:rsidR="00D94340" w:rsidRPr="0091232E" w:rsidRDefault="00D94340" w:rsidP="00D94340">
            <w:pPr>
              <w:jc w:val="center"/>
              <w:rPr>
                <w:rFonts w:asciiTheme="minorHAnsi" w:hAnsiTheme="minorHAnsi" w:cs="Arial"/>
                <w:b/>
                <w:sz w:val="20"/>
                <w:szCs w:val="20"/>
              </w:rPr>
            </w:pPr>
            <w:r w:rsidRPr="0091232E">
              <w:rPr>
                <w:rFonts w:asciiTheme="minorHAnsi" w:hAnsiTheme="minorHAnsi" w:cs="Arial"/>
                <w:b/>
                <w:sz w:val="20"/>
                <w:szCs w:val="20"/>
              </w:rPr>
              <w:t>82</w:t>
            </w:r>
          </w:p>
        </w:tc>
      </w:tr>
      <w:tr w:rsidR="00D94340" w:rsidRPr="00235196" w:rsidTr="00A42B3F">
        <w:trPr>
          <w:trHeight w:val="2062"/>
        </w:trPr>
        <w:tc>
          <w:tcPr>
            <w:tcW w:w="1129" w:type="dxa"/>
            <w:tcBorders>
              <w:top w:val="single" w:sz="4" w:space="0" w:color="auto"/>
              <w:left w:val="single" w:sz="4" w:space="0" w:color="auto"/>
              <w:bottom w:val="single" w:sz="4" w:space="0" w:color="auto"/>
              <w:right w:val="single" w:sz="4" w:space="0" w:color="auto"/>
            </w:tcBorders>
            <w:shd w:val="clear" w:color="auto" w:fill="FFFFFF" w:themeFill="background1"/>
          </w:tcPr>
          <w:p w:rsidR="00D94340" w:rsidRPr="0071191F" w:rsidRDefault="00D94340" w:rsidP="00D94340">
            <w:pPr>
              <w:jc w:val="center"/>
              <w:rPr>
                <w:rFonts w:asciiTheme="minorHAnsi" w:hAnsiTheme="minorHAnsi" w:cs="Arial"/>
                <w:sz w:val="20"/>
                <w:szCs w:val="20"/>
              </w:rPr>
            </w:pPr>
            <w:r w:rsidRPr="0071191F">
              <w:rPr>
                <w:rFonts w:asciiTheme="minorHAnsi" w:hAnsiTheme="minorHAnsi" w:cs="Arial"/>
                <w:sz w:val="20"/>
                <w:szCs w:val="20"/>
              </w:rPr>
              <w:lastRenderedPageBreak/>
              <w:t>1°</w:t>
            </w:r>
          </w:p>
          <w:p w:rsidR="00D94340" w:rsidRPr="0071191F" w:rsidRDefault="00D94340" w:rsidP="00D94340">
            <w:pPr>
              <w:jc w:val="center"/>
              <w:rPr>
                <w:rFonts w:asciiTheme="minorHAnsi" w:hAnsiTheme="minorHAnsi" w:cs="Arial"/>
                <w:sz w:val="20"/>
                <w:szCs w:val="20"/>
              </w:rPr>
            </w:pPr>
            <w:r w:rsidRPr="0071191F">
              <w:rPr>
                <w:rFonts w:asciiTheme="minorHAnsi" w:hAnsiTheme="minorHAnsi" w:cs="Arial"/>
                <w:sz w:val="20"/>
                <w:szCs w:val="20"/>
              </w:rPr>
              <w:t>2°</w:t>
            </w:r>
          </w:p>
          <w:p w:rsidR="00D94340" w:rsidRPr="0071191F" w:rsidRDefault="00D94340" w:rsidP="00D94340">
            <w:pPr>
              <w:jc w:val="center"/>
              <w:rPr>
                <w:rFonts w:asciiTheme="minorHAnsi" w:hAnsiTheme="minorHAnsi" w:cs="Arial"/>
                <w:sz w:val="20"/>
                <w:szCs w:val="20"/>
              </w:rPr>
            </w:pPr>
            <w:r w:rsidRPr="0071191F">
              <w:rPr>
                <w:rFonts w:asciiTheme="minorHAnsi" w:hAnsiTheme="minorHAnsi" w:cs="Arial"/>
                <w:sz w:val="20"/>
                <w:szCs w:val="20"/>
              </w:rPr>
              <w:t>3°</w:t>
            </w:r>
          </w:p>
          <w:p w:rsidR="00D94340" w:rsidRPr="0071191F" w:rsidRDefault="00D94340" w:rsidP="00D94340">
            <w:pPr>
              <w:jc w:val="center"/>
              <w:rPr>
                <w:rFonts w:asciiTheme="minorHAnsi" w:hAnsiTheme="minorHAnsi" w:cs="Arial"/>
                <w:sz w:val="20"/>
                <w:szCs w:val="20"/>
              </w:rPr>
            </w:pPr>
            <w:r w:rsidRPr="0071191F">
              <w:rPr>
                <w:rFonts w:asciiTheme="minorHAnsi" w:hAnsiTheme="minorHAnsi" w:cs="Arial"/>
                <w:sz w:val="20"/>
                <w:szCs w:val="20"/>
              </w:rPr>
              <w:t>4°</w:t>
            </w:r>
          </w:p>
          <w:p w:rsidR="00D94340" w:rsidRPr="0071191F" w:rsidRDefault="00D94340" w:rsidP="00D94340">
            <w:pPr>
              <w:jc w:val="center"/>
              <w:rPr>
                <w:rFonts w:asciiTheme="minorHAnsi" w:hAnsiTheme="minorHAnsi" w:cs="Arial"/>
                <w:sz w:val="20"/>
                <w:szCs w:val="20"/>
              </w:rPr>
            </w:pPr>
            <w:r w:rsidRPr="0071191F">
              <w:rPr>
                <w:rFonts w:asciiTheme="minorHAnsi" w:hAnsiTheme="minorHAnsi" w:cs="Arial"/>
                <w:sz w:val="20"/>
                <w:szCs w:val="20"/>
              </w:rPr>
              <w:t>5°</w:t>
            </w:r>
          </w:p>
          <w:p w:rsidR="00D94340" w:rsidRPr="0071191F" w:rsidRDefault="00D94340" w:rsidP="00D94340">
            <w:pPr>
              <w:jc w:val="center"/>
              <w:rPr>
                <w:rFonts w:asciiTheme="minorHAnsi" w:hAnsiTheme="minorHAnsi" w:cs="Arial"/>
                <w:sz w:val="20"/>
                <w:szCs w:val="20"/>
              </w:rPr>
            </w:pPr>
            <w:r w:rsidRPr="0071191F">
              <w:rPr>
                <w:rFonts w:asciiTheme="minorHAnsi" w:hAnsiTheme="minorHAnsi" w:cs="Arial"/>
                <w:sz w:val="20"/>
                <w:szCs w:val="20"/>
              </w:rPr>
              <w:t>6°</w:t>
            </w:r>
          </w:p>
          <w:p w:rsidR="00D94340" w:rsidRPr="0071191F" w:rsidRDefault="00D94340" w:rsidP="00D94340">
            <w:pPr>
              <w:jc w:val="center"/>
              <w:rPr>
                <w:rFonts w:asciiTheme="minorHAnsi" w:hAnsiTheme="minorHAnsi" w:cs="Arial"/>
                <w:sz w:val="20"/>
                <w:szCs w:val="20"/>
              </w:rPr>
            </w:pPr>
            <w:r w:rsidRPr="0071191F">
              <w:rPr>
                <w:rFonts w:asciiTheme="minorHAnsi" w:hAnsiTheme="minorHAnsi" w:cs="Arial"/>
                <w:sz w:val="20"/>
                <w:szCs w:val="20"/>
              </w:rPr>
              <w:t>7°</w:t>
            </w:r>
          </w:p>
          <w:p w:rsidR="00D94340" w:rsidRPr="0071191F" w:rsidRDefault="00D94340" w:rsidP="00A42B3F">
            <w:pPr>
              <w:jc w:val="center"/>
              <w:rPr>
                <w:rFonts w:asciiTheme="minorHAnsi" w:hAnsiTheme="minorHAnsi" w:cs="Arial"/>
                <w:sz w:val="20"/>
                <w:szCs w:val="20"/>
              </w:rPr>
            </w:pPr>
            <w:r w:rsidRPr="0071191F">
              <w:rPr>
                <w:rFonts w:asciiTheme="minorHAnsi" w:hAnsiTheme="minorHAnsi" w:cs="Arial"/>
                <w:sz w:val="20"/>
                <w:szCs w:val="20"/>
              </w:rPr>
              <w:t>8°</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D94340" w:rsidRPr="0071191F" w:rsidRDefault="00D94340" w:rsidP="00D94340">
            <w:pPr>
              <w:jc w:val="center"/>
              <w:rPr>
                <w:rFonts w:asciiTheme="minorHAnsi" w:hAnsiTheme="minorHAnsi" w:cs="Arial"/>
                <w:sz w:val="20"/>
                <w:szCs w:val="20"/>
              </w:rPr>
            </w:pPr>
            <w:r w:rsidRPr="0071191F">
              <w:rPr>
                <w:rFonts w:asciiTheme="minorHAnsi" w:hAnsiTheme="minorHAnsi" w:cs="Arial"/>
                <w:sz w:val="20"/>
                <w:szCs w:val="20"/>
              </w:rPr>
              <w:t>30</w:t>
            </w:r>
          </w:p>
          <w:p w:rsidR="00D94340" w:rsidRPr="0071191F" w:rsidRDefault="00D94340" w:rsidP="00D94340">
            <w:pPr>
              <w:jc w:val="center"/>
              <w:rPr>
                <w:rFonts w:asciiTheme="minorHAnsi" w:hAnsiTheme="minorHAnsi" w:cs="Arial"/>
                <w:sz w:val="20"/>
                <w:szCs w:val="20"/>
              </w:rPr>
            </w:pPr>
            <w:r w:rsidRPr="0071191F">
              <w:rPr>
                <w:rFonts w:asciiTheme="minorHAnsi" w:hAnsiTheme="minorHAnsi" w:cs="Arial"/>
                <w:sz w:val="20"/>
                <w:szCs w:val="20"/>
              </w:rPr>
              <w:t>30</w:t>
            </w:r>
          </w:p>
          <w:p w:rsidR="00D94340" w:rsidRPr="0071191F" w:rsidRDefault="00D94340" w:rsidP="00D94340">
            <w:pPr>
              <w:jc w:val="center"/>
              <w:rPr>
                <w:rFonts w:asciiTheme="minorHAnsi" w:hAnsiTheme="minorHAnsi" w:cs="Arial"/>
                <w:sz w:val="20"/>
                <w:szCs w:val="20"/>
              </w:rPr>
            </w:pPr>
            <w:r>
              <w:rPr>
                <w:rFonts w:asciiTheme="minorHAnsi" w:hAnsiTheme="minorHAnsi" w:cs="Arial"/>
                <w:sz w:val="20"/>
                <w:szCs w:val="20"/>
              </w:rPr>
              <w:t>30</w:t>
            </w:r>
          </w:p>
          <w:p w:rsidR="00D94340" w:rsidRPr="0071191F" w:rsidRDefault="00D94340" w:rsidP="00D94340">
            <w:pPr>
              <w:jc w:val="center"/>
              <w:rPr>
                <w:rFonts w:asciiTheme="minorHAnsi" w:hAnsiTheme="minorHAnsi" w:cs="Arial"/>
                <w:sz w:val="20"/>
                <w:szCs w:val="20"/>
              </w:rPr>
            </w:pPr>
            <w:r>
              <w:rPr>
                <w:rFonts w:asciiTheme="minorHAnsi" w:hAnsiTheme="minorHAnsi" w:cs="Arial"/>
                <w:sz w:val="20"/>
                <w:szCs w:val="20"/>
              </w:rPr>
              <w:t>34</w:t>
            </w:r>
          </w:p>
          <w:p w:rsidR="00D94340" w:rsidRPr="0071191F" w:rsidRDefault="00D94340" w:rsidP="00D94340">
            <w:pPr>
              <w:jc w:val="center"/>
              <w:rPr>
                <w:rFonts w:asciiTheme="minorHAnsi" w:hAnsiTheme="minorHAnsi" w:cs="Arial"/>
                <w:sz w:val="20"/>
                <w:szCs w:val="20"/>
              </w:rPr>
            </w:pPr>
            <w:r>
              <w:rPr>
                <w:rFonts w:asciiTheme="minorHAnsi" w:hAnsiTheme="minorHAnsi" w:cs="Arial"/>
                <w:sz w:val="20"/>
                <w:szCs w:val="20"/>
              </w:rPr>
              <w:t>30</w:t>
            </w:r>
          </w:p>
          <w:p w:rsidR="00D94340" w:rsidRPr="0071191F" w:rsidRDefault="00D94340" w:rsidP="00D94340">
            <w:pPr>
              <w:jc w:val="center"/>
              <w:rPr>
                <w:rFonts w:asciiTheme="minorHAnsi" w:hAnsiTheme="minorHAnsi" w:cs="Arial"/>
                <w:sz w:val="20"/>
                <w:szCs w:val="20"/>
              </w:rPr>
            </w:pPr>
            <w:r>
              <w:rPr>
                <w:rFonts w:asciiTheme="minorHAnsi" w:hAnsiTheme="minorHAnsi" w:cs="Arial"/>
                <w:sz w:val="20"/>
                <w:szCs w:val="20"/>
              </w:rPr>
              <w:t>35</w:t>
            </w:r>
          </w:p>
          <w:p w:rsidR="00D94340" w:rsidRPr="0071191F" w:rsidRDefault="00D94340" w:rsidP="00D94340">
            <w:pPr>
              <w:jc w:val="center"/>
              <w:rPr>
                <w:rFonts w:asciiTheme="minorHAnsi" w:hAnsiTheme="minorHAnsi" w:cs="Arial"/>
                <w:sz w:val="20"/>
                <w:szCs w:val="20"/>
              </w:rPr>
            </w:pPr>
            <w:r>
              <w:rPr>
                <w:rFonts w:asciiTheme="minorHAnsi" w:hAnsiTheme="minorHAnsi" w:cs="Arial"/>
                <w:sz w:val="20"/>
                <w:szCs w:val="20"/>
              </w:rPr>
              <w:t>35</w:t>
            </w:r>
          </w:p>
          <w:p w:rsidR="00D94340" w:rsidRPr="0071191F" w:rsidRDefault="00D94340" w:rsidP="00D94340">
            <w:pPr>
              <w:jc w:val="center"/>
              <w:rPr>
                <w:rFonts w:asciiTheme="minorHAnsi" w:hAnsiTheme="minorHAnsi" w:cs="Arial"/>
                <w:sz w:val="20"/>
                <w:szCs w:val="20"/>
              </w:rPr>
            </w:pPr>
            <w:r>
              <w:rPr>
                <w:rFonts w:asciiTheme="minorHAnsi" w:hAnsiTheme="minorHAnsi" w:cs="Arial"/>
                <w:sz w:val="20"/>
                <w:szCs w:val="20"/>
              </w:rPr>
              <w:t>35</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D94340" w:rsidRPr="0071191F" w:rsidRDefault="00D94340" w:rsidP="00D94340">
            <w:pPr>
              <w:jc w:val="center"/>
              <w:rPr>
                <w:rFonts w:asciiTheme="minorHAnsi" w:hAnsiTheme="minorHAnsi" w:cs="Arial"/>
                <w:sz w:val="20"/>
                <w:szCs w:val="20"/>
              </w:rPr>
            </w:pPr>
            <w:r w:rsidRPr="0071191F">
              <w:rPr>
                <w:rFonts w:asciiTheme="minorHAnsi" w:hAnsiTheme="minorHAnsi" w:cs="Arial"/>
                <w:sz w:val="20"/>
                <w:szCs w:val="20"/>
              </w:rPr>
              <w:t>1</w:t>
            </w:r>
          </w:p>
          <w:p w:rsidR="00D94340" w:rsidRPr="0071191F" w:rsidRDefault="00D94340" w:rsidP="00D94340">
            <w:pPr>
              <w:jc w:val="center"/>
              <w:rPr>
                <w:rFonts w:asciiTheme="minorHAnsi" w:hAnsiTheme="minorHAnsi" w:cs="Arial"/>
                <w:sz w:val="20"/>
                <w:szCs w:val="20"/>
              </w:rPr>
            </w:pPr>
            <w:r w:rsidRPr="0071191F">
              <w:rPr>
                <w:rFonts w:asciiTheme="minorHAnsi" w:hAnsiTheme="minorHAnsi" w:cs="Arial"/>
                <w:sz w:val="20"/>
                <w:szCs w:val="20"/>
              </w:rPr>
              <w:t>1</w:t>
            </w:r>
          </w:p>
          <w:p w:rsidR="00D94340" w:rsidRPr="0071191F" w:rsidRDefault="00D94340" w:rsidP="00D94340">
            <w:pPr>
              <w:jc w:val="center"/>
              <w:rPr>
                <w:rFonts w:asciiTheme="minorHAnsi" w:hAnsiTheme="minorHAnsi" w:cs="Arial"/>
                <w:sz w:val="20"/>
                <w:szCs w:val="20"/>
              </w:rPr>
            </w:pPr>
            <w:r w:rsidRPr="0071191F">
              <w:rPr>
                <w:rFonts w:asciiTheme="minorHAnsi" w:hAnsiTheme="minorHAnsi" w:cs="Arial"/>
                <w:sz w:val="20"/>
                <w:szCs w:val="20"/>
              </w:rPr>
              <w:t>1</w:t>
            </w:r>
          </w:p>
          <w:p w:rsidR="00D94340" w:rsidRPr="0071191F" w:rsidRDefault="00D94340" w:rsidP="00D94340">
            <w:pPr>
              <w:jc w:val="center"/>
              <w:rPr>
                <w:rFonts w:asciiTheme="minorHAnsi" w:hAnsiTheme="minorHAnsi" w:cs="Arial"/>
                <w:sz w:val="20"/>
                <w:szCs w:val="20"/>
              </w:rPr>
            </w:pPr>
            <w:r w:rsidRPr="0071191F">
              <w:rPr>
                <w:rFonts w:asciiTheme="minorHAnsi" w:hAnsiTheme="minorHAnsi" w:cs="Arial"/>
                <w:sz w:val="20"/>
                <w:szCs w:val="20"/>
              </w:rPr>
              <w:t>1</w:t>
            </w:r>
          </w:p>
          <w:p w:rsidR="00D94340" w:rsidRPr="0071191F" w:rsidRDefault="00D94340" w:rsidP="00D94340">
            <w:pPr>
              <w:jc w:val="center"/>
              <w:rPr>
                <w:rFonts w:asciiTheme="minorHAnsi" w:hAnsiTheme="minorHAnsi" w:cs="Arial"/>
                <w:sz w:val="20"/>
                <w:szCs w:val="20"/>
              </w:rPr>
            </w:pPr>
            <w:r w:rsidRPr="0071191F">
              <w:rPr>
                <w:rFonts w:asciiTheme="minorHAnsi" w:hAnsiTheme="minorHAnsi" w:cs="Arial"/>
                <w:sz w:val="20"/>
                <w:szCs w:val="20"/>
              </w:rPr>
              <w:t>1</w:t>
            </w:r>
          </w:p>
          <w:p w:rsidR="00D94340" w:rsidRPr="0071191F" w:rsidRDefault="00D94340" w:rsidP="00D94340">
            <w:pPr>
              <w:jc w:val="center"/>
              <w:rPr>
                <w:rFonts w:asciiTheme="minorHAnsi" w:hAnsiTheme="minorHAnsi" w:cs="Arial"/>
                <w:sz w:val="20"/>
                <w:szCs w:val="20"/>
              </w:rPr>
            </w:pPr>
            <w:r w:rsidRPr="0071191F">
              <w:rPr>
                <w:rFonts w:asciiTheme="minorHAnsi" w:hAnsiTheme="minorHAnsi" w:cs="Arial"/>
                <w:sz w:val="20"/>
                <w:szCs w:val="20"/>
              </w:rPr>
              <w:t>1</w:t>
            </w:r>
          </w:p>
          <w:p w:rsidR="00D94340" w:rsidRPr="0071191F" w:rsidRDefault="00D94340" w:rsidP="00D94340">
            <w:pPr>
              <w:jc w:val="center"/>
              <w:rPr>
                <w:rFonts w:asciiTheme="minorHAnsi" w:hAnsiTheme="minorHAnsi" w:cs="Arial"/>
                <w:sz w:val="20"/>
                <w:szCs w:val="20"/>
              </w:rPr>
            </w:pPr>
            <w:r w:rsidRPr="0071191F">
              <w:rPr>
                <w:rFonts w:asciiTheme="minorHAnsi" w:hAnsiTheme="minorHAnsi" w:cs="Arial"/>
                <w:sz w:val="20"/>
                <w:szCs w:val="20"/>
              </w:rPr>
              <w:t>1</w:t>
            </w:r>
          </w:p>
          <w:p w:rsidR="00D94340" w:rsidRPr="0071191F" w:rsidRDefault="00D94340" w:rsidP="00D94340">
            <w:pPr>
              <w:jc w:val="center"/>
              <w:rPr>
                <w:rFonts w:asciiTheme="minorHAnsi" w:hAnsiTheme="minorHAnsi" w:cs="Arial"/>
                <w:sz w:val="20"/>
                <w:szCs w:val="20"/>
              </w:rPr>
            </w:pPr>
            <w:r w:rsidRPr="0071191F">
              <w:rPr>
                <w:rFonts w:asciiTheme="minorHAnsi" w:hAnsiTheme="minorHAnsi" w:cs="Arial"/>
                <w:sz w:val="20"/>
                <w:szCs w:val="20"/>
              </w:rPr>
              <w:t>1</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D94340" w:rsidRPr="0071191F" w:rsidRDefault="00D94340" w:rsidP="00D94340">
            <w:pPr>
              <w:jc w:val="center"/>
              <w:rPr>
                <w:rFonts w:asciiTheme="minorHAnsi" w:hAnsiTheme="minorHAnsi" w:cs="Arial"/>
                <w:sz w:val="20"/>
                <w:szCs w:val="20"/>
              </w:rPr>
            </w:pPr>
            <w:r w:rsidRPr="0071191F">
              <w:rPr>
                <w:rFonts w:asciiTheme="minorHAnsi" w:hAnsiTheme="minorHAnsi" w:cs="Arial"/>
                <w:sz w:val="20"/>
                <w:szCs w:val="20"/>
              </w:rPr>
              <w:t>38</w:t>
            </w:r>
          </w:p>
          <w:p w:rsidR="00D94340" w:rsidRPr="0071191F" w:rsidRDefault="00D94340" w:rsidP="00D94340">
            <w:pPr>
              <w:jc w:val="center"/>
              <w:rPr>
                <w:rFonts w:asciiTheme="minorHAnsi" w:hAnsiTheme="minorHAnsi" w:cs="Arial"/>
                <w:sz w:val="20"/>
                <w:szCs w:val="20"/>
              </w:rPr>
            </w:pPr>
            <w:r w:rsidRPr="0071191F">
              <w:rPr>
                <w:rFonts w:asciiTheme="minorHAnsi" w:hAnsiTheme="minorHAnsi" w:cs="Arial"/>
                <w:sz w:val="20"/>
                <w:szCs w:val="20"/>
              </w:rPr>
              <w:t>38</w:t>
            </w:r>
          </w:p>
          <w:p w:rsidR="00D94340" w:rsidRPr="0071191F" w:rsidRDefault="00D94340" w:rsidP="00D94340">
            <w:pPr>
              <w:jc w:val="center"/>
              <w:rPr>
                <w:rFonts w:asciiTheme="minorHAnsi" w:hAnsiTheme="minorHAnsi" w:cs="Arial"/>
                <w:sz w:val="20"/>
                <w:szCs w:val="20"/>
              </w:rPr>
            </w:pPr>
            <w:r w:rsidRPr="0071191F">
              <w:rPr>
                <w:rFonts w:asciiTheme="minorHAnsi" w:hAnsiTheme="minorHAnsi" w:cs="Arial"/>
                <w:sz w:val="20"/>
                <w:szCs w:val="20"/>
              </w:rPr>
              <w:t>38</w:t>
            </w:r>
          </w:p>
          <w:p w:rsidR="00D94340" w:rsidRPr="0071191F" w:rsidRDefault="00D94340" w:rsidP="00D94340">
            <w:pPr>
              <w:jc w:val="center"/>
              <w:rPr>
                <w:rFonts w:asciiTheme="minorHAnsi" w:hAnsiTheme="minorHAnsi" w:cs="Arial"/>
                <w:sz w:val="20"/>
                <w:szCs w:val="20"/>
              </w:rPr>
            </w:pPr>
            <w:r w:rsidRPr="0071191F">
              <w:rPr>
                <w:rFonts w:asciiTheme="minorHAnsi" w:hAnsiTheme="minorHAnsi" w:cs="Arial"/>
                <w:sz w:val="20"/>
                <w:szCs w:val="20"/>
              </w:rPr>
              <w:t>38</w:t>
            </w:r>
          </w:p>
          <w:p w:rsidR="00D94340" w:rsidRPr="0071191F" w:rsidRDefault="00D94340" w:rsidP="00D94340">
            <w:pPr>
              <w:jc w:val="center"/>
              <w:rPr>
                <w:rFonts w:asciiTheme="minorHAnsi" w:hAnsiTheme="minorHAnsi" w:cs="Arial"/>
                <w:sz w:val="20"/>
                <w:szCs w:val="20"/>
              </w:rPr>
            </w:pPr>
            <w:r w:rsidRPr="0071191F">
              <w:rPr>
                <w:rFonts w:asciiTheme="minorHAnsi" w:hAnsiTheme="minorHAnsi" w:cs="Arial"/>
                <w:sz w:val="20"/>
                <w:szCs w:val="20"/>
              </w:rPr>
              <w:t>38</w:t>
            </w:r>
          </w:p>
          <w:p w:rsidR="00D94340" w:rsidRPr="0071191F" w:rsidRDefault="00D94340" w:rsidP="00D94340">
            <w:pPr>
              <w:jc w:val="center"/>
              <w:rPr>
                <w:rFonts w:asciiTheme="minorHAnsi" w:hAnsiTheme="minorHAnsi" w:cs="Arial"/>
                <w:sz w:val="20"/>
                <w:szCs w:val="20"/>
              </w:rPr>
            </w:pPr>
            <w:r w:rsidRPr="0071191F">
              <w:rPr>
                <w:rFonts w:asciiTheme="minorHAnsi" w:hAnsiTheme="minorHAnsi" w:cs="Arial"/>
                <w:sz w:val="20"/>
                <w:szCs w:val="20"/>
              </w:rPr>
              <w:t>38</w:t>
            </w:r>
          </w:p>
          <w:p w:rsidR="00D94340" w:rsidRPr="0071191F" w:rsidRDefault="00D94340" w:rsidP="00D94340">
            <w:pPr>
              <w:jc w:val="center"/>
              <w:rPr>
                <w:rFonts w:asciiTheme="minorHAnsi" w:hAnsiTheme="minorHAnsi" w:cs="Arial"/>
                <w:sz w:val="20"/>
                <w:szCs w:val="20"/>
              </w:rPr>
            </w:pPr>
            <w:r w:rsidRPr="0071191F">
              <w:rPr>
                <w:rFonts w:asciiTheme="minorHAnsi" w:hAnsiTheme="minorHAnsi" w:cs="Arial"/>
                <w:sz w:val="20"/>
                <w:szCs w:val="20"/>
              </w:rPr>
              <w:t>38</w:t>
            </w:r>
          </w:p>
          <w:p w:rsidR="00D94340" w:rsidRPr="0071191F" w:rsidRDefault="00D94340" w:rsidP="00A42B3F">
            <w:pPr>
              <w:jc w:val="center"/>
              <w:rPr>
                <w:rFonts w:asciiTheme="minorHAnsi" w:hAnsiTheme="minorHAnsi" w:cs="Arial"/>
                <w:sz w:val="20"/>
                <w:szCs w:val="20"/>
              </w:rPr>
            </w:pPr>
            <w:r w:rsidRPr="0071191F">
              <w:rPr>
                <w:rFonts w:asciiTheme="minorHAnsi" w:hAnsiTheme="minorHAnsi" w:cs="Arial"/>
                <w:sz w:val="20"/>
                <w:szCs w:val="20"/>
              </w:rPr>
              <w:t>38</w:t>
            </w:r>
          </w:p>
        </w:tc>
        <w:tc>
          <w:tcPr>
            <w:tcW w:w="1105" w:type="dxa"/>
            <w:tcBorders>
              <w:top w:val="single" w:sz="4" w:space="0" w:color="auto"/>
              <w:left w:val="single" w:sz="4" w:space="0" w:color="auto"/>
              <w:bottom w:val="single" w:sz="4" w:space="0" w:color="auto"/>
              <w:right w:val="single" w:sz="4" w:space="0" w:color="auto"/>
            </w:tcBorders>
            <w:shd w:val="clear" w:color="auto" w:fill="FFFFFF" w:themeFill="background1"/>
          </w:tcPr>
          <w:p w:rsidR="00D94340" w:rsidRDefault="00A42B3F" w:rsidP="00D94340">
            <w:pPr>
              <w:jc w:val="center"/>
              <w:rPr>
                <w:rFonts w:asciiTheme="minorHAnsi" w:hAnsiTheme="minorHAnsi" w:cs="Arial"/>
                <w:sz w:val="20"/>
                <w:szCs w:val="20"/>
              </w:rPr>
            </w:pPr>
            <w:r>
              <w:rPr>
                <w:rFonts w:asciiTheme="minorHAnsi" w:hAnsiTheme="minorHAnsi" w:cs="Arial"/>
                <w:sz w:val="20"/>
                <w:szCs w:val="20"/>
              </w:rPr>
              <w:t>03</w:t>
            </w:r>
          </w:p>
          <w:p w:rsidR="00A42B3F" w:rsidRDefault="00A42B3F" w:rsidP="00A42B3F">
            <w:pPr>
              <w:jc w:val="center"/>
              <w:rPr>
                <w:rFonts w:asciiTheme="minorHAnsi" w:hAnsiTheme="minorHAnsi" w:cs="Arial"/>
                <w:sz w:val="20"/>
                <w:szCs w:val="20"/>
              </w:rPr>
            </w:pPr>
            <w:r>
              <w:rPr>
                <w:rFonts w:asciiTheme="minorHAnsi" w:hAnsiTheme="minorHAnsi" w:cs="Arial"/>
                <w:sz w:val="20"/>
                <w:szCs w:val="20"/>
              </w:rPr>
              <w:t>03</w:t>
            </w:r>
          </w:p>
          <w:p w:rsidR="00A42B3F" w:rsidRDefault="00A42B3F" w:rsidP="00A42B3F">
            <w:pPr>
              <w:jc w:val="center"/>
              <w:rPr>
                <w:rFonts w:asciiTheme="minorHAnsi" w:hAnsiTheme="minorHAnsi" w:cs="Arial"/>
                <w:sz w:val="20"/>
                <w:szCs w:val="20"/>
              </w:rPr>
            </w:pPr>
            <w:r>
              <w:rPr>
                <w:rFonts w:asciiTheme="minorHAnsi" w:hAnsiTheme="minorHAnsi" w:cs="Arial"/>
                <w:sz w:val="20"/>
                <w:szCs w:val="20"/>
              </w:rPr>
              <w:t>03</w:t>
            </w:r>
          </w:p>
          <w:p w:rsidR="00A42B3F" w:rsidRDefault="00A42B3F" w:rsidP="00A42B3F">
            <w:pPr>
              <w:jc w:val="center"/>
              <w:rPr>
                <w:rFonts w:asciiTheme="minorHAnsi" w:hAnsiTheme="minorHAnsi" w:cs="Arial"/>
                <w:sz w:val="20"/>
                <w:szCs w:val="20"/>
              </w:rPr>
            </w:pPr>
            <w:r>
              <w:rPr>
                <w:rFonts w:asciiTheme="minorHAnsi" w:hAnsiTheme="minorHAnsi" w:cs="Arial"/>
                <w:sz w:val="20"/>
                <w:szCs w:val="20"/>
              </w:rPr>
              <w:t>03</w:t>
            </w:r>
          </w:p>
          <w:p w:rsidR="00A42B3F" w:rsidRDefault="00A42B3F" w:rsidP="00A42B3F">
            <w:pPr>
              <w:jc w:val="center"/>
              <w:rPr>
                <w:rFonts w:asciiTheme="minorHAnsi" w:hAnsiTheme="minorHAnsi" w:cs="Arial"/>
                <w:sz w:val="20"/>
                <w:szCs w:val="20"/>
              </w:rPr>
            </w:pPr>
            <w:r>
              <w:rPr>
                <w:rFonts w:asciiTheme="minorHAnsi" w:hAnsiTheme="minorHAnsi" w:cs="Arial"/>
                <w:sz w:val="20"/>
                <w:szCs w:val="20"/>
              </w:rPr>
              <w:t>03</w:t>
            </w:r>
          </w:p>
          <w:p w:rsidR="00A42B3F" w:rsidRDefault="00A42B3F" w:rsidP="00A42B3F">
            <w:pPr>
              <w:jc w:val="center"/>
              <w:rPr>
                <w:rFonts w:asciiTheme="minorHAnsi" w:hAnsiTheme="minorHAnsi" w:cs="Arial"/>
                <w:sz w:val="20"/>
                <w:szCs w:val="20"/>
              </w:rPr>
            </w:pPr>
            <w:r>
              <w:rPr>
                <w:rFonts w:asciiTheme="minorHAnsi" w:hAnsiTheme="minorHAnsi" w:cs="Arial"/>
                <w:sz w:val="20"/>
                <w:szCs w:val="20"/>
              </w:rPr>
              <w:t>03</w:t>
            </w:r>
          </w:p>
          <w:p w:rsidR="00A42B3F" w:rsidRDefault="00A42B3F" w:rsidP="00A42B3F">
            <w:pPr>
              <w:jc w:val="center"/>
              <w:rPr>
                <w:rFonts w:asciiTheme="minorHAnsi" w:hAnsiTheme="minorHAnsi" w:cs="Arial"/>
                <w:sz w:val="20"/>
                <w:szCs w:val="20"/>
              </w:rPr>
            </w:pPr>
            <w:r>
              <w:rPr>
                <w:rFonts w:asciiTheme="minorHAnsi" w:hAnsiTheme="minorHAnsi" w:cs="Arial"/>
                <w:sz w:val="20"/>
                <w:szCs w:val="20"/>
              </w:rPr>
              <w:t>03</w:t>
            </w:r>
          </w:p>
          <w:p w:rsidR="00D94340" w:rsidRPr="0071191F" w:rsidRDefault="00A42B3F" w:rsidP="00A42B3F">
            <w:pPr>
              <w:jc w:val="center"/>
              <w:rPr>
                <w:rFonts w:asciiTheme="minorHAnsi" w:hAnsiTheme="minorHAnsi" w:cs="Arial"/>
                <w:sz w:val="20"/>
                <w:szCs w:val="20"/>
              </w:rPr>
            </w:pPr>
            <w:r>
              <w:rPr>
                <w:rFonts w:asciiTheme="minorHAnsi" w:hAnsiTheme="minorHAnsi" w:cs="Arial"/>
                <w:sz w:val="20"/>
                <w:szCs w:val="20"/>
              </w:rPr>
              <w:t>03</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D94340" w:rsidRDefault="00D94340" w:rsidP="00D94340">
            <w:pPr>
              <w:jc w:val="center"/>
              <w:rPr>
                <w:rFonts w:asciiTheme="minorHAnsi" w:hAnsiTheme="minorHAnsi" w:cs="Arial"/>
                <w:sz w:val="20"/>
                <w:szCs w:val="20"/>
              </w:rPr>
            </w:pPr>
            <w:r>
              <w:rPr>
                <w:rFonts w:asciiTheme="minorHAnsi" w:hAnsiTheme="minorHAnsi" w:cs="Arial"/>
                <w:sz w:val="20"/>
                <w:szCs w:val="20"/>
              </w:rPr>
              <w:t>32</w:t>
            </w:r>
          </w:p>
          <w:p w:rsidR="0025414D" w:rsidRPr="0071191F" w:rsidRDefault="0025414D" w:rsidP="00D94340">
            <w:pPr>
              <w:jc w:val="center"/>
              <w:rPr>
                <w:rFonts w:asciiTheme="minorHAnsi" w:hAnsiTheme="minorHAnsi" w:cs="Arial"/>
                <w:sz w:val="20"/>
                <w:szCs w:val="20"/>
              </w:rPr>
            </w:pPr>
            <w:r>
              <w:rPr>
                <w:rFonts w:asciiTheme="minorHAnsi" w:hAnsiTheme="minorHAnsi" w:cs="Arial"/>
                <w:sz w:val="20"/>
                <w:szCs w:val="20"/>
              </w:rPr>
              <w:t>24</w:t>
            </w:r>
          </w:p>
          <w:p w:rsidR="00D94340" w:rsidRPr="0071191F" w:rsidRDefault="0025414D" w:rsidP="00D94340">
            <w:pPr>
              <w:jc w:val="center"/>
              <w:rPr>
                <w:rFonts w:asciiTheme="minorHAnsi" w:hAnsiTheme="minorHAnsi" w:cs="Arial"/>
                <w:sz w:val="20"/>
                <w:szCs w:val="20"/>
              </w:rPr>
            </w:pPr>
            <w:r>
              <w:rPr>
                <w:rFonts w:asciiTheme="minorHAnsi" w:hAnsiTheme="minorHAnsi" w:cs="Arial"/>
                <w:sz w:val="20"/>
                <w:szCs w:val="20"/>
              </w:rPr>
              <w:t>36</w:t>
            </w:r>
          </w:p>
          <w:p w:rsidR="00D94340" w:rsidRPr="0071191F" w:rsidRDefault="0025414D" w:rsidP="00D94340">
            <w:pPr>
              <w:jc w:val="center"/>
              <w:rPr>
                <w:rFonts w:asciiTheme="minorHAnsi" w:hAnsiTheme="minorHAnsi" w:cs="Arial"/>
                <w:sz w:val="20"/>
                <w:szCs w:val="20"/>
              </w:rPr>
            </w:pPr>
            <w:r>
              <w:rPr>
                <w:rFonts w:asciiTheme="minorHAnsi" w:hAnsiTheme="minorHAnsi" w:cs="Arial"/>
                <w:sz w:val="20"/>
                <w:szCs w:val="20"/>
              </w:rPr>
              <w:t xml:space="preserve">  9</w:t>
            </w:r>
          </w:p>
          <w:p w:rsidR="00D94340" w:rsidRPr="0071191F" w:rsidRDefault="0025414D" w:rsidP="00D94340">
            <w:pPr>
              <w:jc w:val="center"/>
              <w:rPr>
                <w:rFonts w:asciiTheme="minorHAnsi" w:hAnsiTheme="minorHAnsi" w:cs="Arial"/>
                <w:sz w:val="20"/>
                <w:szCs w:val="20"/>
              </w:rPr>
            </w:pPr>
            <w:r>
              <w:rPr>
                <w:rFonts w:asciiTheme="minorHAnsi" w:hAnsiTheme="minorHAnsi" w:cs="Arial"/>
                <w:sz w:val="20"/>
                <w:szCs w:val="20"/>
              </w:rPr>
              <w:t>29</w:t>
            </w:r>
          </w:p>
          <w:p w:rsidR="00D94340" w:rsidRPr="0071191F" w:rsidRDefault="00D94340" w:rsidP="00D94340">
            <w:pPr>
              <w:jc w:val="center"/>
              <w:rPr>
                <w:rFonts w:asciiTheme="minorHAnsi" w:hAnsiTheme="minorHAnsi" w:cs="Arial"/>
                <w:sz w:val="20"/>
                <w:szCs w:val="20"/>
              </w:rPr>
            </w:pPr>
            <w:r>
              <w:rPr>
                <w:rFonts w:asciiTheme="minorHAnsi" w:hAnsiTheme="minorHAnsi" w:cs="Arial"/>
                <w:sz w:val="20"/>
                <w:szCs w:val="20"/>
              </w:rPr>
              <w:t>33</w:t>
            </w:r>
          </w:p>
          <w:p w:rsidR="00D94340" w:rsidRPr="0071191F" w:rsidRDefault="0025414D" w:rsidP="00D94340">
            <w:pPr>
              <w:jc w:val="center"/>
              <w:rPr>
                <w:rFonts w:asciiTheme="minorHAnsi" w:hAnsiTheme="minorHAnsi" w:cs="Arial"/>
                <w:sz w:val="20"/>
                <w:szCs w:val="20"/>
              </w:rPr>
            </w:pPr>
            <w:r>
              <w:rPr>
                <w:rFonts w:asciiTheme="minorHAnsi" w:hAnsiTheme="minorHAnsi" w:cs="Arial"/>
                <w:sz w:val="20"/>
                <w:szCs w:val="20"/>
              </w:rPr>
              <w:t>28</w:t>
            </w:r>
          </w:p>
          <w:p w:rsidR="00D94340" w:rsidRPr="0071191F" w:rsidRDefault="0025414D" w:rsidP="00D94340">
            <w:pPr>
              <w:jc w:val="center"/>
              <w:rPr>
                <w:rFonts w:asciiTheme="minorHAnsi" w:hAnsiTheme="minorHAnsi" w:cs="Arial"/>
                <w:sz w:val="20"/>
                <w:szCs w:val="20"/>
              </w:rPr>
            </w:pPr>
            <w:r>
              <w:rPr>
                <w:rFonts w:asciiTheme="minorHAnsi" w:hAnsiTheme="minorHAnsi" w:cs="Arial"/>
                <w:sz w:val="20"/>
                <w:szCs w:val="20"/>
              </w:rPr>
              <w:t>29</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rsidR="00D94340" w:rsidRPr="0071191F" w:rsidRDefault="00D94340" w:rsidP="00D94340">
            <w:pPr>
              <w:jc w:val="center"/>
              <w:rPr>
                <w:rFonts w:asciiTheme="minorHAnsi" w:hAnsiTheme="minorHAnsi" w:cs="Arial"/>
                <w:sz w:val="20"/>
                <w:szCs w:val="20"/>
              </w:rPr>
            </w:pPr>
            <w:r>
              <w:rPr>
                <w:rFonts w:asciiTheme="minorHAnsi" w:hAnsiTheme="minorHAnsi" w:cs="Arial"/>
                <w:sz w:val="20"/>
                <w:szCs w:val="20"/>
              </w:rPr>
              <w:t>9</w:t>
            </w:r>
          </w:p>
          <w:p w:rsidR="00D94340" w:rsidRPr="0071191F" w:rsidRDefault="0025414D" w:rsidP="00D94340">
            <w:pPr>
              <w:jc w:val="center"/>
              <w:rPr>
                <w:rFonts w:asciiTheme="minorHAnsi" w:hAnsiTheme="minorHAnsi" w:cs="Arial"/>
                <w:sz w:val="20"/>
                <w:szCs w:val="20"/>
              </w:rPr>
            </w:pPr>
            <w:r>
              <w:rPr>
                <w:rFonts w:asciiTheme="minorHAnsi" w:hAnsiTheme="minorHAnsi" w:cs="Arial"/>
                <w:sz w:val="20"/>
                <w:szCs w:val="20"/>
              </w:rPr>
              <w:t>17</w:t>
            </w:r>
          </w:p>
          <w:p w:rsidR="00D94340" w:rsidRPr="0071191F" w:rsidRDefault="0025414D" w:rsidP="00D94340">
            <w:pPr>
              <w:jc w:val="center"/>
              <w:rPr>
                <w:rFonts w:asciiTheme="minorHAnsi" w:hAnsiTheme="minorHAnsi" w:cs="Arial"/>
                <w:sz w:val="20"/>
                <w:szCs w:val="20"/>
              </w:rPr>
            </w:pPr>
            <w:r>
              <w:rPr>
                <w:rFonts w:asciiTheme="minorHAnsi" w:hAnsiTheme="minorHAnsi" w:cs="Arial"/>
                <w:sz w:val="20"/>
                <w:szCs w:val="20"/>
              </w:rPr>
              <w:t>5</w:t>
            </w:r>
          </w:p>
          <w:p w:rsidR="00D94340" w:rsidRPr="0071191F" w:rsidRDefault="0025414D" w:rsidP="00D94340">
            <w:pPr>
              <w:jc w:val="center"/>
              <w:rPr>
                <w:rFonts w:asciiTheme="minorHAnsi" w:hAnsiTheme="minorHAnsi" w:cs="Arial"/>
                <w:sz w:val="20"/>
                <w:szCs w:val="20"/>
              </w:rPr>
            </w:pPr>
            <w:r>
              <w:rPr>
                <w:rFonts w:asciiTheme="minorHAnsi" w:hAnsiTheme="minorHAnsi" w:cs="Arial"/>
                <w:sz w:val="20"/>
                <w:szCs w:val="20"/>
              </w:rPr>
              <w:t>32</w:t>
            </w:r>
          </w:p>
          <w:p w:rsidR="00D94340" w:rsidRPr="0071191F" w:rsidRDefault="0025414D" w:rsidP="00D94340">
            <w:pPr>
              <w:jc w:val="center"/>
              <w:rPr>
                <w:rFonts w:asciiTheme="minorHAnsi" w:hAnsiTheme="minorHAnsi" w:cs="Arial"/>
                <w:sz w:val="20"/>
                <w:szCs w:val="20"/>
              </w:rPr>
            </w:pPr>
            <w:r>
              <w:rPr>
                <w:rFonts w:asciiTheme="minorHAnsi" w:hAnsiTheme="minorHAnsi" w:cs="Arial"/>
                <w:sz w:val="20"/>
                <w:szCs w:val="20"/>
              </w:rPr>
              <w:t>12</w:t>
            </w:r>
          </w:p>
          <w:p w:rsidR="00D94340" w:rsidRPr="0071191F" w:rsidRDefault="00D94340" w:rsidP="00D94340">
            <w:pPr>
              <w:jc w:val="center"/>
              <w:rPr>
                <w:rFonts w:asciiTheme="minorHAnsi" w:hAnsiTheme="minorHAnsi" w:cs="Arial"/>
                <w:sz w:val="20"/>
                <w:szCs w:val="20"/>
              </w:rPr>
            </w:pPr>
            <w:r>
              <w:rPr>
                <w:rFonts w:asciiTheme="minorHAnsi" w:hAnsiTheme="minorHAnsi" w:cs="Arial"/>
                <w:sz w:val="20"/>
                <w:szCs w:val="20"/>
              </w:rPr>
              <w:t>8</w:t>
            </w:r>
          </w:p>
          <w:p w:rsidR="00D94340" w:rsidRPr="0071191F" w:rsidRDefault="0025414D" w:rsidP="00D94340">
            <w:pPr>
              <w:jc w:val="center"/>
              <w:rPr>
                <w:rFonts w:asciiTheme="minorHAnsi" w:hAnsiTheme="minorHAnsi" w:cs="Arial"/>
                <w:sz w:val="20"/>
                <w:szCs w:val="20"/>
              </w:rPr>
            </w:pPr>
            <w:r>
              <w:rPr>
                <w:rFonts w:asciiTheme="minorHAnsi" w:hAnsiTheme="minorHAnsi" w:cs="Arial"/>
                <w:sz w:val="20"/>
                <w:szCs w:val="20"/>
              </w:rPr>
              <w:t>13</w:t>
            </w:r>
          </w:p>
          <w:p w:rsidR="00D94340" w:rsidRPr="0071191F" w:rsidRDefault="00D94340" w:rsidP="00D94340">
            <w:pPr>
              <w:jc w:val="center"/>
              <w:rPr>
                <w:rFonts w:asciiTheme="minorHAnsi" w:hAnsiTheme="minorHAnsi" w:cs="Arial"/>
                <w:sz w:val="20"/>
                <w:szCs w:val="20"/>
              </w:rPr>
            </w:pPr>
            <w:r>
              <w:rPr>
                <w:rFonts w:asciiTheme="minorHAnsi" w:hAnsiTheme="minorHAnsi" w:cs="Arial"/>
                <w:sz w:val="20"/>
                <w:szCs w:val="20"/>
              </w:rPr>
              <w:t>12</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D94340" w:rsidRPr="0071191F" w:rsidRDefault="00D94340" w:rsidP="00D94340">
            <w:pPr>
              <w:jc w:val="center"/>
              <w:rPr>
                <w:rFonts w:asciiTheme="minorHAnsi" w:hAnsiTheme="minorHAnsi" w:cs="Arial"/>
                <w:sz w:val="20"/>
                <w:szCs w:val="20"/>
              </w:rPr>
            </w:pPr>
            <w:r w:rsidRPr="0071191F">
              <w:rPr>
                <w:rFonts w:asciiTheme="minorHAnsi" w:hAnsiTheme="minorHAnsi" w:cs="Arial"/>
                <w:sz w:val="20"/>
                <w:szCs w:val="20"/>
              </w:rPr>
              <w:t>41</w:t>
            </w:r>
          </w:p>
          <w:p w:rsidR="00D94340" w:rsidRPr="0071191F" w:rsidRDefault="00D94340" w:rsidP="00D94340">
            <w:pPr>
              <w:jc w:val="center"/>
              <w:rPr>
                <w:rFonts w:asciiTheme="minorHAnsi" w:hAnsiTheme="minorHAnsi" w:cs="Arial"/>
                <w:sz w:val="20"/>
                <w:szCs w:val="20"/>
              </w:rPr>
            </w:pPr>
            <w:r w:rsidRPr="0071191F">
              <w:rPr>
                <w:rFonts w:asciiTheme="minorHAnsi" w:hAnsiTheme="minorHAnsi" w:cs="Arial"/>
                <w:sz w:val="20"/>
                <w:szCs w:val="20"/>
              </w:rPr>
              <w:t>41</w:t>
            </w:r>
          </w:p>
          <w:p w:rsidR="00D94340" w:rsidRPr="0071191F" w:rsidRDefault="00D94340" w:rsidP="00D94340">
            <w:pPr>
              <w:jc w:val="center"/>
              <w:rPr>
                <w:rFonts w:asciiTheme="minorHAnsi" w:hAnsiTheme="minorHAnsi" w:cs="Arial"/>
                <w:sz w:val="20"/>
                <w:szCs w:val="20"/>
              </w:rPr>
            </w:pPr>
            <w:r w:rsidRPr="0071191F">
              <w:rPr>
                <w:rFonts w:asciiTheme="minorHAnsi" w:hAnsiTheme="minorHAnsi" w:cs="Arial"/>
                <w:sz w:val="20"/>
                <w:szCs w:val="20"/>
              </w:rPr>
              <w:t>41</w:t>
            </w:r>
          </w:p>
          <w:p w:rsidR="00D94340" w:rsidRPr="0071191F" w:rsidRDefault="00D94340" w:rsidP="00D94340">
            <w:pPr>
              <w:jc w:val="center"/>
              <w:rPr>
                <w:rFonts w:asciiTheme="minorHAnsi" w:hAnsiTheme="minorHAnsi" w:cs="Arial"/>
                <w:sz w:val="20"/>
                <w:szCs w:val="20"/>
              </w:rPr>
            </w:pPr>
            <w:r w:rsidRPr="0071191F">
              <w:rPr>
                <w:rFonts w:asciiTheme="minorHAnsi" w:hAnsiTheme="minorHAnsi" w:cs="Arial"/>
                <w:sz w:val="20"/>
                <w:szCs w:val="20"/>
              </w:rPr>
              <w:t>41</w:t>
            </w:r>
          </w:p>
          <w:p w:rsidR="00D94340" w:rsidRPr="0071191F" w:rsidRDefault="00D94340" w:rsidP="00D94340">
            <w:pPr>
              <w:jc w:val="center"/>
              <w:rPr>
                <w:rFonts w:asciiTheme="minorHAnsi" w:hAnsiTheme="minorHAnsi" w:cs="Arial"/>
                <w:sz w:val="20"/>
                <w:szCs w:val="20"/>
              </w:rPr>
            </w:pPr>
            <w:r w:rsidRPr="0071191F">
              <w:rPr>
                <w:rFonts w:asciiTheme="minorHAnsi" w:hAnsiTheme="minorHAnsi" w:cs="Arial"/>
                <w:sz w:val="20"/>
                <w:szCs w:val="20"/>
              </w:rPr>
              <w:t>41</w:t>
            </w:r>
          </w:p>
          <w:p w:rsidR="00D94340" w:rsidRPr="0071191F" w:rsidRDefault="00D94340" w:rsidP="00D94340">
            <w:pPr>
              <w:jc w:val="center"/>
              <w:rPr>
                <w:rFonts w:asciiTheme="minorHAnsi" w:hAnsiTheme="minorHAnsi" w:cs="Arial"/>
                <w:sz w:val="20"/>
                <w:szCs w:val="20"/>
              </w:rPr>
            </w:pPr>
            <w:r w:rsidRPr="0071191F">
              <w:rPr>
                <w:rFonts w:asciiTheme="minorHAnsi" w:hAnsiTheme="minorHAnsi" w:cs="Arial"/>
                <w:sz w:val="20"/>
                <w:szCs w:val="20"/>
              </w:rPr>
              <w:t>41</w:t>
            </w:r>
          </w:p>
          <w:p w:rsidR="00D94340" w:rsidRPr="0071191F" w:rsidRDefault="00D94340" w:rsidP="00D94340">
            <w:pPr>
              <w:jc w:val="center"/>
              <w:rPr>
                <w:rFonts w:asciiTheme="minorHAnsi" w:hAnsiTheme="minorHAnsi" w:cs="Arial"/>
                <w:sz w:val="20"/>
                <w:szCs w:val="20"/>
              </w:rPr>
            </w:pPr>
            <w:r w:rsidRPr="0071191F">
              <w:rPr>
                <w:rFonts w:asciiTheme="minorHAnsi" w:hAnsiTheme="minorHAnsi" w:cs="Arial"/>
                <w:sz w:val="20"/>
                <w:szCs w:val="20"/>
              </w:rPr>
              <w:t>41</w:t>
            </w:r>
          </w:p>
          <w:p w:rsidR="00D94340" w:rsidRPr="0071191F" w:rsidRDefault="00D94340" w:rsidP="00D94340">
            <w:pPr>
              <w:jc w:val="center"/>
              <w:rPr>
                <w:rFonts w:asciiTheme="minorHAnsi" w:hAnsiTheme="minorHAnsi" w:cs="Arial"/>
                <w:sz w:val="20"/>
                <w:szCs w:val="20"/>
              </w:rPr>
            </w:pPr>
            <w:r w:rsidRPr="0071191F">
              <w:rPr>
                <w:rFonts w:asciiTheme="minorHAnsi" w:hAnsiTheme="minorHAnsi" w:cs="Arial"/>
                <w:sz w:val="20"/>
                <w:szCs w:val="20"/>
              </w:rPr>
              <w:t>41</w:t>
            </w:r>
          </w:p>
        </w:tc>
      </w:tr>
      <w:tr w:rsidR="00D94340" w:rsidRPr="00235196" w:rsidTr="00A42B3F">
        <w:tc>
          <w:tcPr>
            <w:tcW w:w="1129" w:type="dxa"/>
            <w:tcBorders>
              <w:top w:val="single" w:sz="4" w:space="0" w:color="auto"/>
            </w:tcBorders>
            <w:shd w:val="clear" w:color="auto" w:fill="FFFFFF" w:themeFill="background1"/>
          </w:tcPr>
          <w:p w:rsidR="00664ABA" w:rsidRDefault="00D94340" w:rsidP="00D94340">
            <w:pPr>
              <w:rPr>
                <w:rFonts w:asciiTheme="minorHAnsi" w:hAnsiTheme="minorHAnsi" w:cs="Arial"/>
                <w:b/>
                <w:sz w:val="20"/>
                <w:szCs w:val="20"/>
              </w:rPr>
            </w:pPr>
            <w:r w:rsidRPr="00726CBD">
              <w:rPr>
                <w:rFonts w:asciiTheme="minorHAnsi" w:hAnsiTheme="minorHAnsi" w:cs="Arial"/>
                <w:b/>
                <w:sz w:val="20"/>
                <w:szCs w:val="20"/>
              </w:rPr>
              <w:t>TOTAL</w:t>
            </w:r>
          </w:p>
          <w:p w:rsidR="00D94340" w:rsidRPr="00726CBD" w:rsidRDefault="00D94340" w:rsidP="00D94340">
            <w:pPr>
              <w:rPr>
                <w:rFonts w:asciiTheme="minorHAnsi" w:hAnsiTheme="minorHAnsi" w:cs="Arial"/>
                <w:b/>
                <w:sz w:val="20"/>
                <w:szCs w:val="20"/>
              </w:rPr>
            </w:pPr>
            <w:r w:rsidRPr="00726CBD">
              <w:rPr>
                <w:rFonts w:asciiTheme="minorHAnsi" w:hAnsiTheme="minorHAnsi" w:cs="Arial"/>
                <w:b/>
                <w:sz w:val="20"/>
                <w:szCs w:val="20"/>
              </w:rPr>
              <w:t>BASICA</w:t>
            </w:r>
          </w:p>
        </w:tc>
        <w:tc>
          <w:tcPr>
            <w:tcW w:w="1418" w:type="dxa"/>
            <w:tcBorders>
              <w:top w:val="single" w:sz="4" w:space="0" w:color="auto"/>
            </w:tcBorders>
            <w:shd w:val="clear" w:color="auto" w:fill="FFFFFF" w:themeFill="background1"/>
          </w:tcPr>
          <w:p w:rsidR="00D94340" w:rsidRPr="00235196" w:rsidRDefault="00D94340" w:rsidP="00D94340">
            <w:pPr>
              <w:jc w:val="center"/>
              <w:rPr>
                <w:rFonts w:asciiTheme="minorHAnsi" w:hAnsiTheme="minorHAnsi" w:cs="Arial"/>
                <w:b/>
                <w:sz w:val="22"/>
                <w:szCs w:val="22"/>
              </w:rPr>
            </w:pPr>
            <w:r>
              <w:rPr>
                <w:rFonts w:asciiTheme="minorHAnsi" w:hAnsiTheme="minorHAnsi" w:cs="Arial"/>
                <w:b/>
                <w:sz w:val="22"/>
                <w:szCs w:val="22"/>
              </w:rPr>
              <w:t>259</w:t>
            </w:r>
          </w:p>
        </w:tc>
        <w:tc>
          <w:tcPr>
            <w:tcW w:w="992" w:type="dxa"/>
            <w:tcBorders>
              <w:top w:val="single" w:sz="4" w:space="0" w:color="auto"/>
            </w:tcBorders>
            <w:shd w:val="clear" w:color="auto" w:fill="FFFFFF" w:themeFill="background1"/>
          </w:tcPr>
          <w:p w:rsidR="00D94340" w:rsidRPr="00235196" w:rsidRDefault="00D94340" w:rsidP="00D94340">
            <w:pPr>
              <w:jc w:val="center"/>
              <w:rPr>
                <w:rFonts w:asciiTheme="minorHAnsi" w:hAnsiTheme="minorHAnsi" w:cs="Arial"/>
                <w:b/>
                <w:sz w:val="22"/>
                <w:szCs w:val="22"/>
              </w:rPr>
            </w:pPr>
            <w:r w:rsidRPr="00235196">
              <w:rPr>
                <w:rFonts w:asciiTheme="minorHAnsi" w:hAnsiTheme="minorHAnsi" w:cs="Arial"/>
                <w:b/>
                <w:sz w:val="22"/>
                <w:szCs w:val="22"/>
              </w:rPr>
              <w:t>8</w:t>
            </w:r>
          </w:p>
        </w:tc>
        <w:tc>
          <w:tcPr>
            <w:tcW w:w="1276" w:type="dxa"/>
            <w:tcBorders>
              <w:top w:val="single" w:sz="4" w:space="0" w:color="auto"/>
            </w:tcBorders>
            <w:shd w:val="clear" w:color="auto" w:fill="FFFFFF" w:themeFill="background1"/>
          </w:tcPr>
          <w:p w:rsidR="00D94340" w:rsidRPr="00235196" w:rsidRDefault="00A42B3F" w:rsidP="00D94340">
            <w:pPr>
              <w:jc w:val="center"/>
              <w:rPr>
                <w:rFonts w:asciiTheme="minorHAnsi" w:hAnsiTheme="minorHAnsi" w:cs="Arial"/>
                <w:b/>
                <w:sz w:val="22"/>
                <w:szCs w:val="22"/>
              </w:rPr>
            </w:pPr>
            <w:r>
              <w:rPr>
                <w:rFonts w:asciiTheme="minorHAnsi" w:hAnsiTheme="minorHAnsi" w:cs="Arial"/>
                <w:b/>
                <w:sz w:val="22"/>
                <w:szCs w:val="22"/>
              </w:rPr>
              <w:t>304</w:t>
            </w:r>
          </w:p>
        </w:tc>
        <w:tc>
          <w:tcPr>
            <w:tcW w:w="1105" w:type="dxa"/>
            <w:tcBorders>
              <w:top w:val="single" w:sz="4" w:space="0" w:color="auto"/>
            </w:tcBorders>
            <w:shd w:val="clear" w:color="auto" w:fill="FFFFFF" w:themeFill="background1"/>
          </w:tcPr>
          <w:p w:rsidR="00D94340" w:rsidRPr="00235196" w:rsidRDefault="00D94340" w:rsidP="00D94340">
            <w:pPr>
              <w:jc w:val="center"/>
              <w:rPr>
                <w:rFonts w:asciiTheme="minorHAnsi" w:hAnsiTheme="minorHAnsi" w:cs="Arial"/>
                <w:b/>
                <w:sz w:val="22"/>
                <w:szCs w:val="22"/>
              </w:rPr>
            </w:pPr>
            <w:r w:rsidRPr="00235196">
              <w:rPr>
                <w:rFonts w:asciiTheme="minorHAnsi" w:hAnsiTheme="minorHAnsi" w:cs="Arial"/>
                <w:b/>
                <w:sz w:val="22"/>
                <w:szCs w:val="22"/>
              </w:rPr>
              <w:t>304</w:t>
            </w:r>
          </w:p>
        </w:tc>
        <w:tc>
          <w:tcPr>
            <w:tcW w:w="992" w:type="dxa"/>
            <w:tcBorders>
              <w:top w:val="single" w:sz="4" w:space="0" w:color="auto"/>
            </w:tcBorders>
            <w:shd w:val="clear" w:color="auto" w:fill="FFFFFF" w:themeFill="background1"/>
          </w:tcPr>
          <w:p w:rsidR="00D94340" w:rsidRPr="00235196" w:rsidRDefault="0025414D" w:rsidP="00D94340">
            <w:pPr>
              <w:jc w:val="center"/>
              <w:rPr>
                <w:rFonts w:asciiTheme="minorHAnsi" w:hAnsiTheme="minorHAnsi" w:cs="Arial"/>
                <w:b/>
                <w:sz w:val="22"/>
                <w:szCs w:val="22"/>
              </w:rPr>
            </w:pPr>
            <w:r>
              <w:rPr>
                <w:rFonts w:asciiTheme="minorHAnsi" w:hAnsiTheme="minorHAnsi" w:cs="Arial"/>
                <w:b/>
                <w:sz w:val="22"/>
                <w:szCs w:val="22"/>
              </w:rPr>
              <w:t>220</w:t>
            </w:r>
          </w:p>
        </w:tc>
        <w:tc>
          <w:tcPr>
            <w:tcW w:w="993" w:type="dxa"/>
            <w:tcBorders>
              <w:top w:val="single" w:sz="4" w:space="0" w:color="auto"/>
            </w:tcBorders>
            <w:shd w:val="clear" w:color="auto" w:fill="FFFFFF" w:themeFill="background1"/>
          </w:tcPr>
          <w:p w:rsidR="00D94340" w:rsidRPr="00235196" w:rsidRDefault="0025414D" w:rsidP="00D94340">
            <w:pPr>
              <w:jc w:val="center"/>
              <w:rPr>
                <w:rFonts w:asciiTheme="minorHAnsi" w:hAnsiTheme="minorHAnsi" w:cs="Arial"/>
                <w:b/>
                <w:sz w:val="22"/>
                <w:szCs w:val="22"/>
              </w:rPr>
            </w:pPr>
            <w:r>
              <w:rPr>
                <w:rFonts w:asciiTheme="minorHAnsi" w:hAnsiTheme="minorHAnsi" w:cs="Arial"/>
                <w:b/>
                <w:sz w:val="22"/>
                <w:szCs w:val="22"/>
              </w:rPr>
              <w:t>108</w:t>
            </w:r>
          </w:p>
        </w:tc>
        <w:tc>
          <w:tcPr>
            <w:tcW w:w="1559" w:type="dxa"/>
            <w:tcBorders>
              <w:top w:val="single" w:sz="4" w:space="0" w:color="auto"/>
            </w:tcBorders>
            <w:shd w:val="clear" w:color="auto" w:fill="FFFFFF" w:themeFill="background1"/>
          </w:tcPr>
          <w:p w:rsidR="00D94340" w:rsidRPr="00235196" w:rsidRDefault="00D94340" w:rsidP="00D94340">
            <w:pPr>
              <w:jc w:val="center"/>
              <w:rPr>
                <w:rFonts w:asciiTheme="minorHAnsi" w:hAnsiTheme="minorHAnsi" w:cs="Arial"/>
                <w:b/>
                <w:sz w:val="22"/>
                <w:szCs w:val="22"/>
              </w:rPr>
            </w:pPr>
            <w:r>
              <w:rPr>
                <w:rFonts w:asciiTheme="minorHAnsi" w:hAnsiTheme="minorHAnsi" w:cs="Arial"/>
                <w:b/>
                <w:sz w:val="22"/>
                <w:szCs w:val="22"/>
              </w:rPr>
              <w:t>328</w:t>
            </w:r>
          </w:p>
        </w:tc>
      </w:tr>
      <w:tr w:rsidR="00D94340" w:rsidRPr="00235196" w:rsidTr="00A42B3F">
        <w:tc>
          <w:tcPr>
            <w:tcW w:w="1129" w:type="dxa"/>
            <w:shd w:val="clear" w:color="auto" w:fill="FFFFFF" w:themeFill="background1"/>
          </w:tcPr>
          <w:p w:rsidR="00D94340" w:rsidRPr="00235196" w:rsidRDefault="00D94340" w:rsidP="00D94340">
            <w:pPr>
              <w:jc w:val="center"/>
              <w:rPr>
                <w:rFonts w:asciiTheme="minorHAnsi" w:hAnsiTheme="minorHAnsi" w:cs="Arial"/>
                <w:b/>
                <w:sz w:val="22"/>
                <w:szCs w:val="22"/>
              </w:rPr>
            </w:pPr>
            <w:r w:rsidRPr="00235196">
              <w:rPr>
                <w:rFonts w:asciiTheme="minorHAnsi" w:hAnsiTheme="minorHAnsi" w:cs="Arial"/>
                <w:b/>
                <w:sz w:val="22"/>
                <w:szCs w:val="22"/>
              </w:rPr>
              <w:t>TOTAL</w:t>
            </w:r>
            <w:r w:rsidR="0025414D">
              <w:rPr>
                <w:rFonts w:asciiTheme="minorHAnsi" w:hAnsiTheme="minorHAnsi" w:cs="Arial"/>
                <w:b/>
                <w:sz w:val="22"/>
                <w:szCs w:val="22"/>
              </w:rPr>
              <w:t xml:space="preserve"> G.</w:t>
            </w:r>
          </w:p>
        </w:tc>
        <w:tc>
          <w:tcPr>
            <w:tcW w:w="1418" w:type="dxa"/>
            <w:shd w:val="clear" w:color="auto" w:fill="FFFFFF" w:themeFill="background1"/>
          </w:tcPr>
          <w:p w:rsidR="00D94340" w:rsidRPr="00235196" w:rsidRDefault="00D94340" w:rsidP="00D94340">
            <w:pPr>
              <w:jc w:val="center"/>
              <w:rPr>
                <w:rFonts w:asciiTheme="minorHAnsi" w:hAnsiTheme="minorHAnsi" w:cs="Arial"/>
                <w:b/>
                <w:sz w:val="22"/>
                <w:szCs w:val="22"/>
              </w:rPr>
            </w:pPr>
            <w:r>
              <w:rPr>
                <w:rFonts w:asciiTheme="minorHAnsi" w:hAnsiTheme="minorHAnsi" w:cs="Arial"/>
                <w:b/>
                <w:sz w:val="22"/>
                <w:szCs w:val="22"/>
              </w:rPr>
              <w:t>309</w:t>
            </w:r>
          </w:p>
        </w:tc>
        <w:tc>
          <w:tcPr>
            <w:tcW w:w="992" w:type="dxa"/>
            <w:shd w:val="clear" w:color="auto" w:fill="FFFFFF" w:themeFill="background1"/>
          </w:tcPr>
          <w:p w:rsidR="00D94340" w:rsidRPr="00235196" w:rsidRDefault="00D94340" w:rsidP="00D94340">
            <w:pPr>
              <w:jc w:val="center"/>
              <w:rPr>
                <w:rFonts w:asciiTheme="minorHAnsi" w:hAnsiTheme="minorHAnsi" w:cs="Arial"/>
                <w:b/>
                <w:sz w:val="22"/>
                <w:szCs w:val="22"/>
              </w:rPr>
            </w:pPr>
            <w:r w:rsidRPr="00235196">
              <w:rPr>
                <w:rFonts w:asciiTheme="minorHAnsi" w:hAnsiTheme="minorHAnsi" w:cs="Arial"/>
                <w:b/>
                <w:sz w:val="22"/>
                <w:szCs w:val="22"/>
              </w:rPr>
              <w:t>10</w:t>
            </w:r>
          </w:p>
        </w:tc>
        <w:tc>
          <w:tcPr>
            <w:tcW w:w="1276" w:type="dxa"/>
            <w:shd w:val="clear" w:color="auto" w:fill="FFFFFF" w:themeFill="background1"/>
          </w:tcPr>
          <w:p w:rsidR="00D94340" w:rsidRPr="00235196" w:rsidRDefault="00A42B3F" w:rsidP="00D94340">
            <w:pPr>
              <w:jc w:val="center"/>
              <w:rPr>
                <w:rFonts w:asciiTheme="minorHAnsi" w:hAnsiTheme="minorHAnsi" w:cs="Arial"/>
                <w:b/>
                <w:sz w:val="22"/>
                <w:szCs w:val="22"/>
              </w:rPr>
            </w:pPr>
            <w:r>
              <w:rPr>
                <w:rFonts w:asciiTheme="minorHAnsi" w:hAnsiTheme="minorHAnsi" w:cs="Arial"/>
                <w:b/>
                <w:sz w:val="22"/>
                <w:szCs w:val="22"/>
              </w:rPr>
              <w:t>380</w:t>
            </w:r>
          </w:p>
        </w:tc>
        <w:tc>
          <w:tcPr>
            <w:tcW w:w="1105" w:type="dxa"/>
            <w:shd w:val="clear" w:color="auto" w:fill="FFFFFF" w:themeFill="background1"/>
          </w:tcPr>
          <w:p w:rsidR="00D94340" w:rsidRPr="00235196" w:rsidRDefault="00D94340" w:rsidP="00D94340">
            <w:pPr>
              <w:jc w:val="center"/>
              <w:rPr>
                <w:rFonts w:asciiTheme="minorHAnsi" w:hAnsiTheme="minorHAnsi" w:cs="Arial"/>
                <w:b/>
                <w:sz w:val="22"/>
                <w:szCs w:val="22"/>
              </w:rPr>
            </w:pPr>
            <w:r w:rsidRPr="00235196">
              <w:rPr>
                <w:rFonts w:asciiTheme="minorHAnsi" w:hAnsiTheme="minorHAnsi" w:cs="Arial"/>
                <w:b/>
                <w:sz w:val="22"/>
                <w:szCs w:val="22"/>
              </w:rPr>
              <w:t>380</w:t>
            </w:r>
          </w:p>
        </w:tc>
        <w:tc>
          <w:tcPr>
            <w:tcW w:w="992" w:type="dxa"/>
            <w:shd w:val="clear" w:color="auto" w:fill="FFFFFF" w:themeFill="background1"/>
          </w:tcPr>
          <w:p w:rsidR="00D94340" w:rsidRPr="00235196" w:rsidRDefault="0025414D" w:rsidP="00D94340">
            <w:pPr>
              <w:jc w:val="center"/>
              <w:rPr>
                <w:rFonts w:asciiTheme="minorHAnsi" w:hAnsiTheme="minorHAnsi" w:cs="Arial"/>
                <w:b/>
                <w:sz w:val="22"/>
                <w:szCs w:val="22"/>
              </w:rPr>
            </w:pPr>
            <w:r>
              <w:rPr>
                <w:rFonts w:asciiTheme="minorHAnsi" w:hAnsiTheme="minorHAnsi" w:cs="Arial"/>
                <w:b/>
                <w:sz w:val="22"/>
                <w:szCs w:val="22"/>
              </w:rPr>
              <w:t>258</w:t>
            </w:r>
          </w:p>
        </w:tc>
        <w:tc>
          <w:tcPr>
            <w:tcW w:w="993" w:type="dxa"/>
            <w:shd w:val="clear" w:color="auto" w:fill="FFFFFF" w:themeFill="background1"/>
          </w:tcPr>
          <w:p w:rsidR="00D94340" w:rsidRPr="00235196" w:rsidRDefault="0025414D" w:rsidP="00D94340">
            <w:pPr>
              <w:jc w:val="center"/>
              <w:rPr>
                <w:rFonts w:asciiTheme="minorHAnsi" w:hAnsiTheme="minorHAnsi" w:cs="Arial"/>
                <w:b/>
                <w:sz w:val="22"/>
                <w:szCs w:val="22"/>
              </w:rPr>
            </w:pPr>
            <w:r>
              <w:rPr>
                <w:rFonts w:asciiTheme="minorHAnsi" w:hAnsiTheme="minorHAnsi" w:cs="Arial"/>
                <w:b/>
                <w:sz w:val="22"/>
                <w:szCs w:val="22"/>
              </w:rPr>
              <w:t>152</w:t>
            </w:r>
          </w:p>
        </w:tc>
        <w:tc>
          <w:tcPr>
            <w:tcW w:w="1559" w:type="dxa"/>
            <w:shd w:val="clear" w:color="auto" w:fill="FFFFFF" w:themeFill="background1"/>
          </w:tcPr>
          <w:p w:rsidR="00D94340" w:rsidRPr="00235196" w:rsidRDefault="00D94340" w:rsidP="00D94340">
            <w:pPr>
              <w:jc w:val="center"/>
              <w:rPr>
                <w:rFonts w:asciiTheme="minorHAnsi" w:hAnsiTheme="minorHAnsi" w:cs="Arial"/>
                <w:b/>
                <w:sz w:val="22"/>
                <w:szCs w:val="22"/>
              </w:rPr>
            </w:pPr>
            <w:r>
              <w:rPr>
                <w:rFonts w:asciiTheme="minorHAnsi" w:hAnsiTheme="minorHAnsi" w:cs="Arial"/>
                <w:b/>
                <w:sz w:val="22"/>
                <w:szCs w:val="22"/>
              </w:rPr>
              <w:t>410</w:t>
            </w:r>
          </w:p>
        </w:tc>
      </w:tr>
    </w:tbl>
    <w:p w:rsidR="006E0552" w:rsidRPr="00726CBD" w:rsidRDefault="006E0552" w:rsidP="006E0552">
      <w:pPr>
        <w:widowControl/>
        <w:rPr>
          <w:rFonts w:asciiTheme="minorHAnsi" w:eastAsia="Times New Roman" w:hAnsiTheme="minorHAnsi" w:cs="Arial"/>
          <w:b/>
          <w:color w:val="auto"/>
          <w:sz w:val="4"/>
          <w:szCs w:val="4"/>
          <w:lang w:val="es-ES_tradnl" w:eastAsia="es-ES_tradnl" w:bidi="ar-SA"/>
        </w:rPr>
      </w:pPr>
    </w:p>
    <w:p w:rsidR="006E0552" w:rsidRPr="00992B00" w:rsidRDefault="006E0552" w:rsidP="006E0552">
      <w:pPr>
        <w:pStyle w:val="Textoindependiente"/>
        <w:rPr>
          <w:b/>
        </w:rPr>
      </w:pPr>
      <w:r w:rsidRPr="00992B00">
        <w:rPr>
          <w:b/>
        </w:rPr>
        <w:t>1.2.-</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4"/>
      </w:tblGrid>
      <w:tr w:rsidR="006E0552" w:rsidRPr="00235196" w:rsidTr="00954FEB">
        <w:tc>
          <w:tcPr>
            <w:tcW w:w="9634" w:type="dxa"/>
            <w:vAlign w:val="center"/>
          </w:tcPr>
          <w:p w:rsidR="006E0552" w:rsidRPr="00235196" w:rsidRDefault="006E0552" w:rsidP="00954FEB">
            <w:pPr>
              <w:widowControl/>
              <w:rPr>
                <w:rFonts w:asciiTheme="minorHAnsi" w:eastAsia="Times New Roman" w:hAnsiTheme="minorHAnsi" w:cs="Arial"/>
                <w:b/>
                <w:color w:val="auto"/>
                <w:sz w:val="22"/>
                <w:szCs w:val="22"/>
                <w:lang w:val="es-ES_tradnl" w:eastAsia="es-ES_tradnl" w:bidi="ar-SA"/>
              </w:rPr>
            </w:pPr>
            <w:r w:rsidRPr="00235196">
              <w:rPr>
                <w:rFonts w:asciiTheme="minorHAnsi" w:eastAsia="Times New Roman" w:hAnsiTheme="minorHAnsi" w:cs="Arial"/>
                <w:b/>
                <w:color w:val="auto"/>
                <w:sz w:val="22"/>
                <w:szCs w:val="22"/>
                <w:lang w:val="es-ES_tradnl" w:eastAsia="es-ES_tradnl" w:bidi="ar-SA"/>
              </w:rPr>
              <w:t>DOTACION DOCENTE-DIRECTIVO Y TECNICO PEDAGOGICA</w:t>
            </w:r>
          </w:p>
        </w:tc>
      </w:tr>
    </w:tbl>
    <w:p w:rsidR="006E0552" w:rsidRPr="00726CBD" w:rsidRDefault="006E0552" w:rsidP="006E0552">
      <w:pPr>
        <w:widowControl/>
        <w:rPr>
          <w:rFonts w:asciiTheme="minorHAnsi" w:eastAsia="Times New Roman" w:hAnsiTheme="minorHAnsi" w:cs="Arial"/>
          <w:color w:val="auto"/>
          <w:sz w:val="4"/>
          <w:szCs w:val="4"/>
          <w:lang w:val="es-ES_tradnl" w:eastAsia="es-ES_tradnl" w:bidi="ar-SA"/>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66"/>
        <w:gridCol w:w="865"/>
        <w:gridCol w:w="851"/>
        <w:gridCol w:w="1134"/>
        <w:gridCol w:w="3118"/>
      </w:tblGrid>
      <w:tr w:rsidR="006E0552" w:rsidRPr="00235196" w:rsidTr="00954FEB">
        <w:trPr>
          <w:trHeight w:val="135"/>
        </w:trPr>
        <w:tc>
          <w:tcPr>
            <w:tcW w:w="3666" w:type="dxa"/>
            <w:vMerge w:val="restart"/>
          </w:tcPr>
          <w:p w:rsidR="006E0552" w:rsidRPr="00235196" w:rsidRDefault="006E0552" w:rsidP="00954FEB">
            <w:pPr>
              <w:jc w:val="center"/>
              <w:rPr>
                <w:rFonts w:asciiTheme="minorHAnsi" w:hAnsiTheme="minorHAnsi" w:cs="Arial"/>
                <w:b/>
                <w:sz w:val="22"/>
                <w:szCs w:val="22"/>
              </w:rPr>
            </w:pPr>
            <w:r w:rsidRPr="00235196">
              <w:rPr>
                <w:rFonts w:asciiTheme="minorHAnsi" w:hAnsiTheme="minorHAnsi" w:cs="Arial"/>
                <w:b/>
                <w:sz w:val="22"/>
                <w:szCs w:val="22"/>
              </w:rPr>
              <w:t>CARGO O</w:t>
            </w:r>
          </w:p>
          <w:p w:rsidR="006E0552" w:rsidRPr="00235196" w:rsidRDefault="006E0552" w:rsidP="00954FEB">
            <w:pPr>
              <w:jc w:val="center"/>
              <w:rPr>
                <w:rFonts w:asciiTheme="minorHAnsi" w:hAnsiTheme="minorHAnsi" w:cs="Arial"/>
                <w:b/>
                <w:sz w:val="22"/>
                <w:szCs w:val="22"/>
              </w:rPr>
            </w:pPr>
            <w:r w:rsidRPr="00235196">
              <w:rPr>
                <w:rFonts w:asciiTheme="minorHAnsi" w:hAnsiTheme="minorHAnsi" w:cs="Arial"/>
                <w:b/>
                <w:sz w:val="22"/>
                <w:szCs w:val="22"/>
              </w:rPr>
              <w:t>FUNCION</w:t>
            </w:r>
          </w:p>
        </w:tc>
        <w:tc>
          <w:tcPr>
            <w:tcW w:w="2850" w:type="dxa"/>
            <w:gridSpan w:val="3"/>
          </w:tcPr>
          <w:p w:rsidR="006E0552" w:rsidRPr="00235196" w:rsidRDefault="006E0552" w:rsidP="00954FEB">
            <w:pPr>
              <w:jc w:val="center"/>
              <w:rPr>
                <w:rFonts w:asciiTheme="minorHAnsi" w:hAnsiTheme="minorHAnsi" w:cs="Arial"/>
                <w:b/>
                <w:sz w:val="22"/>
                <w:szCs w:val="22"/>
              </w:rPr>
            </w:pPr>
            <w:r w:rsidRPr="00235196">
              <w:rPr>
                <w:rFonts w:asciiTheme="minorHAnsi" w:hAnsiTheme="minorHAnsi" w:cs="Arial"/>
                <w:b/>
                <w:sz w:val="22"/>
                <w:szCs w:val="22"/>
              </w:rPr>
              <w:t>TOTAL  HORAS</w:t>
            </w:r>
          </w:p>
        </w:tc>
        <w:tc>
          <w:tcPr>
            <w:tcW w:w="3118" w:type="dxa"/>
            <w:vMerge w:val="restart"/>
          </w:tcPr>
          <w:p w:rsidR="006E0552" w:rsidRPr="00235196" w:rsidRDefault="006E0552" w:rsidP="00954FEB">
            <w:pPr>
              <w:jc w:val="center"/>
              <w:rPr>
                <w:rFonts w:asciiTheme="minorHAnsi" w:hAnsiTheme="minorHAnsi" w:cs="Arial"/>
                <w:b/>
                <w:sz w:val="22"/>
                <w:szCs w:val="22"/>
              </w:rPr>
            </w:pPr>
          </w:p>
          <w:p w:rsidR="006E0552" w:rsidRPr="00235196" w:rsidRDefault="006E0552" w:rsidP="00954FEB">
            <w:pPr>
              <w:jc w:val="center"/>
              <w:rPr>
                <w:rFonts w:asciiTheme="minorHAnsi" w:hAnsiTheme="minorHAnsi" w:cs="Arial"/>
                <w:b/>
                <w:sz w:val="22"/>
                <w:szCs w:val="22"/>
              </w:rPr>
            </w:pPr>
            <w:r w:rsidRPr="00235196">
              <w:rPr>
                <w:rFonts w:asciiTheme="minorHAnsi" w:hAnsiTheme="minorHAnsi" w:cs="Arial"/>
                <w:b/>
                <w:sz w:val="22"/>
                <w:szCs w:val="22"/>
              </w:rPr>
              <w:t>OBSERVACIONES</w:t>
            </w:r>
          </w:p>
        </w:tc>
      </w:tr>
      <w:tr w:rsidR="006E0552" w:rsidRPr="00235196" w:rsidTr="00954FEB">
        <w:trPr>
          <w:trHeight w:val="135"/>
        </w:trPr>
        <w:tc>
          <w:tcPr>
            <w:tcW w:w="3666" w:type="dxa"/>
            <w:vMerge/>
          </w:tcPr>
          <w:p w:rsidR="006E0552" w:rsidRPr="00235196" w:rsidRDefault="006E0552" w:rsidP="00954FEB">
            <w:pPr>
              <w:jc w:val="center"/>
              <w:rPr>
                <w:rFonts w:asciiTheme="minorHAnsi" w:hAnsiTheme="minorHAnsi" w:cs="Arial"/>
                <w:b/>
                <w:sz w:val="22"/>
                <w:szCs w:val="22"/>
              </w:rPr>
            </w:pPr>
          </w:p>
        </w:tc>
        <w:tc>
          <w:tcPr>
            <w:tcW w:w="865" w:type="dxa"/>
          </w:tcPr>
          <w:p w:rsidR="006E0552" w:rsidRPr="00235196" w:rsidRDefault="006E0552" w:rsidP="00954FEB">
            <w:pPr>
              <w:jc w:val="center"/>
              <w:rPr>
                <w:rFonts w:asciiTheme="minorHAnsi" w:hAnsiTheme="minorHAnsi" w:cs="Arial"/>
                <w:b/>
                <w:sz w:val="22"/>
                <w:szCs w:val="22"/>
              </w:rPr>
            </w:pPr>
            <w:r w:rsidRPr="00235196">
              <w:rPr>
                <w:rFonts w:asciiTheme="minorHAnsi" w:hAnsiTheme="minorHAnsi" w:cs="Arial"/>
                <w:b/>
                <w:sz w:val="22"/>
                <w:szCs w:val="22"/>
              </w:rPr>
              <w:t>T</w:t>
            </w:r>
          </w:p>
        </w:tc>
        <w:tc>
          <w:tcPr>
            <w:tcW w:w="851" w:type="dxa"/>
          </w:tcPr>
          <w:p w:rsidR="006E0552" w:rsidRPr="00235196" w:rsidRDefault="006E0552" w:rsidP="00954FEB">
            <w:pPr>
              <w:jc w:val="center"/>
              <w:rPr>
                <w:rFonts w:asciiTheme="minorHAnsi" w:hAnsiTheme="minorHAnsi" w:cs="Arial"/>
                <w:b/>
                <w:sz w:val="22"/>
                <w:szCs w:val="22"/>
              </w:rPr>
            </w:pPr>
            <w:r w:rsidRPr="00235196">
              <w:rPr>
                <w:rFonts w:asciiTheme="minorHAnsi" w:hAnsiTheme="minorHAnsi" w:cs="Arial"/>
                <w:b/>
                <w:sz w:val="22"/>
                <w:szCs w:val="22"/>
              </w:rPr>
              <w:t>C</w:t>
            </w:r>
          </w:p>
        </w:tc>
        <w:tc>
          <w:tcPr>
            <w:tcW w:w="1134" w:type="dxa"/>
          </w:tcPr>
          <w:p w:rsidR="006E0552" w:rsidRPr="00235196" w:rsidRDefault="006E0552" w:rsidP="00954FEB">
            <w:pPr>
              <w:rPr>
                <w:rFonts w:asciiTheme="minorHAnsi" w:hAnsiTheme="minorHAnsi" w:cs="Arial"/>
                <w:b/>
                <w:sz w:val="22"/>
                <w:szCs w:val="22"/>
              </w:rPr>
            </w:pPr>
            <w:r w:rsidRPr="00235196">
              <w:rPr>
                <w:rFonts w:asciiTheme="minorHAnsi" w:hAnsiTheme="minorHAnsi" w:cs="Arial"/>
                <w:b/>
                <w:sz w:val="22"/>
                <w:szCs w:val="22"/>
              </w:rPr>
              <w:t>TOTAL</w:t>
            </w:r>
          </w:p>
        </w:tc>
        <w:tc>
          <w:tcPr>
            <w:tcW w:w="3118" w:type="dxa"/>
            <w:vMerge/>
          </w:tcPr>
          <w:p w:rsidR="006E0552" w:rsidRPr="00235196" w:rsidRDefault="006E0552" w:rsidP="00954FEB">
            <w:pPr>
              <w:jc w:val="center"/>
              <w:rPr>
                <w:rFonts w:asciiTheme="minorHAnsi" w:hAnsiTheme="minorHAnsi" w:cs="Arial"/>
                <w:b/>
                <w:sz w:val="22"/>
                <w:szCs w:val="22"/>
              </w:rPr>
            </w:pPr>
          </w:p>
        </w:tc>
      </w:tr>
      <w:tr w:rsidR="006E0552" w:rsidRPr="00235196" w:rsidTr="00954FEB">
        <w:tc>
          <w:tcPr>
            <w:tcW w:w="3666" w:type="dxa"/>
          </w:tcPr>
          <w:p w:rsidR="006E0552" w:rsidRPr="00235196" w:rsidRDefault="006E0552" w:rsidP="00954FEB">
            <w:pPr>
              <w:rPr>
                <w:rFonts w:asciiTheme="minorHAnsi" w:hAnsiTheme="minorHAnsi" w:cs="Arial"/>
                <w:b/>
                <w:sz w:val="22"/>
                <w:szCs w:val="22"/>
              </w:rPr>
            </w:pPr>
            <w:r w:rsidRPr="00235196">
              <w:rPr>
                <w:rFonts w:asciiTheme="minorHAnsi" w:hAnsiTheme="minorHAnsi" w:cs="Arial"/>
                <w:b/>
                <w:sz w:val="22"/>
                <w:szCs w:val="22"/>
              </w:rPr>
              <w:t>DIRECTOR (A)</w:t>
            </w:r>
          </w:p>
        </w:tc>
        <w:tc>
          <w:tcPr>
            <w:tcW w:w="865" w:type="dxa"/>
          </w:tcPr>
          <w:p w:rsidR="006E0552" w:rsidRPr="00235196" w:rsidRDefault="006E0552" w:rsidP="00954FEB">
            <w:pPr>
              <w:jc w:val="center"/>
              <w:rPr>
                <w:rFonts w:asciiTheme="minorHAnsi" w:hAnsiTheme="minorHAnsi" w:cs="Arial"/>
                <w:sz w:val="22"/>
                <w:szCs w:val="22"/>
              </w:rPr>
            </w:pPr>
            <w:r w:rsidRPr="00235196">
              <w:rPr>
                <w:rFonts w:asciiTheme="minorHAnsi" w:hAnsiTheme="minorHAnsi" w:cs="Arial"/>
                <w:sz w:val="22"/>
                <w:szCs w:val="22"/>
              </w:rPr>
              <w:t>44</w:t>
            </w:r>
          </w:p>
        </w:tc>
        <w:tc>
          <w:tcPr>
            <w:tcW w:w="851" w:type="dxa"/>
          </w:tcPr>
          <w:p w:rsidR="006E0552" w:rsidRPr="00235196" w:rsidRDefault="006E0552" w:rsidP="00954FEB">
            <w:pPr>
              <w:jc w:val="center"/>
              <w:rPr>
                <w:rFonts w:asciiTheme="minorHAnsi" w:hAnsiTheme="minorHAnsi" w:cs="Arial"/>
                <w:sz w:val="22"/>
                <w:szCs w:val="22"/>
              </w:rPr>
            </w:pPr>
            <w:r w:rsidRPr="00235196">
              <w:rPr>
                <w:rFonts w:asciiTheme="minorHAnsi" w:hAnsiTheme="minorHAnsi" w:cs="Arial"/>
                <w:sz w:val="22"/>
                <w:szCs w:val="22"/>
              </w:rPr>
              <w:t>-</w:t>
            </w:r>
            <w:r w:rsidR="007C084A">
              <w:rPr>
                <w:rFonts w:asciiTheme="minorHAnsi" w:hAnsiTheme="minorHAnsi" w:cs="Arial"/>
                <w:sz w:val="22"/>
                <w:szCs w:val="22"/>
              </w:rPr>
              <w:t>-</w:t>
            </w:r>
          </w:p>
        </w:tc>
        <w:tc>
          <w:tcPr>
            <w:tcW w:w="1134" w:type="dxa"/>
          </w:tcPr>
          <w:p w:rsidR="006E0552" w:rsidRPr="00235196" w:rsidRDefault="006E0552" w:rsidP="00954FEB">
            <w:pPr>
              <w:jc w:val="center"/>
              <w:rPr>
                <w:rFonts w:asciiTheme="minorHAnsi" w:hAnsiTheme="minorHAnsi" w:cs="Arial"/>
                <w:sz w:val="22"/>
                <w:szCs w:val="22"/>
              </w:rPr>
            </w:pPr>
            <w:r w:rsidRPr="00235196">
              <w:rPr>
                <w:rFonts w:asciiTheme="minorHAnsi" w:hAnsiTheme="minorHAnsi" w:cs="Arial"/>
                <w:sz w:val="22"/>
                <w:szCs w:val="22"/>
              </w:rPr>
              <w:t>44</w:t>
            </w:r>
          </w:p>
        </w:tc>
        <w:tc>
          <w:tcPr>
            <w:tcW w:w="3118" w:type="dxa"/>
            <w:tcBorders>
              <w:bottom w:val="single" w:sz="4" w:space="0" w:color="auto"/>
            </w:tcBorders>
          </w:tcPr>
          <w:p w:rsidR="006E0552" w:rsidRPr="00BB347A" w:rsidRDefault="006E0552" w:rsidP="00954FEB">
            <w:pPr>
              <w:widowControl/>
              <w:rPr>
                <w:rFonts w:asciiTheme="minorHAnsi" w:eastAsia="Times New Roman" w:hAnsiTheme="minorHAnsi" w:cs="Arial"/>
                <w:b/>
                <w:color w:val="auto"/>
                <w:sz w:val="10"/>
                <w:szCs w:val="10"/>
                <w:lang w:val="es-ES_tradnl" w:eastAsia="es-ES_tradnl" w:bidi="ar-SA"/>
              </w:rPr>
            </w:pPr>
            <w:r w:rsidRPr="00BB347A">
              <w:rPr>
                <w:rFonts w:asciiTheme="minorHAnsi" w:hAnsiTheme="minorHAnsi" w:cs="Arial"/>
                <w:sz w:val="16"/>
                <w:szCs w:val="16"/>
              </w:rPr>
              <w:t>Car</w:t>
            </w:r>
            <w:r>
              <w:rPr>
                <w:rFonts w:asciiTheme="minorHAnsi" w:hAnsiTheme="minorHAnsi" w:cs="Arial"/>
                <w:sz w:val="16"/>
                <w:szCs w:val="16"/>
              </w:rPr>
              <w:t>go en proceso concursal, Dec.</w:t>
            </w:r>
            <w:r w:rsidRPr="00BB347A">
              <w:rPr>
                <w:rFonts w:asciiTheme="minorHAnsi" w:hAnsiTheme="minorHAnsi" w:cs="Arial"/>
                <w:sz w:val="16"/>
                <w:szCs w:val="16"/>
              </w:rPr>
              <w:t xml:space="preserve"> </w:t>
            </w:r>
            <w:r>
              <w:rPr>
                <w:rFonts w:asciiTheme="minorHAnsi" w:hAnsiTheme="minorHAnsi" w:cs="Arial"/>
                <w:sz w:val="16"/>
                <w:szCs w:val="16"/>
              </w:rPr>
              <w:t xml:space="preserve">Alc.1791 de 25/08/17 en conformidad a lo estableci- do en </w:t>
            </w:r>
            <w:r w:rsidRPr="00BB347A">
              <w:rPr>
                <w:rFonts w:asciiTheme="minorHAnsi" w:hAnsiTheme="minorHAnsi" w:cs="Arial"/>
                <w:sz w:val="16"/>
                <w:szCs w:val="16"/>
              </w:rPr>
              <w:t>art</w:t>
            </w:r>
            <w:r>
              <w:rPr>
                <w:rFonts w:asciiTheme="minorHAnsi" w:hAnsiTheme="minorHAnsi" w:cs="Arial"/>
                <w:sz w:val="16"/>
                <w:szCs w:val="16"/>
              </w:rPr>
              <w:t xml:space="preserve">. 31 bis, 32 y 32 bis de ley </w:t>
            </w:r>
            <w:r w:rsidRPr="00BB347A">
              <w:rPr>
                <w:rFonts w:asciiTheme="minorHAnsi" w:hAnsiTheme="minorHAnsi" w:cs="Arial"/>
                <w:sz w:val="16"/>
                <w:szCs w:val="16"/>
              </w:rPr>
              <w:t>20.501</w:t>
            </w:r>
            <w:r>
              <w:rPr>
                <w:rFonts w:asciiTheme="minorHAnsi" w:hAnsiTheme="minorHAnsi" w:cs="Arial"/>
                <w:sz w:val="18"/>
                <w:szCs w:val="18"/>
              </w:rPr>
              <w:t>.</w:t>
            </w:r>
          </w:p>
        </w:tc>
      </w:tr>
      <w:tr w:rsidR="006E0552" w:rsidRPr="00235196" w:rsidTr="00954FEB">
        <w:tc>
          <w:tcPr>
            <w:tcW w:w="3666" w:type="dxa"/>
          </w:tcPr>
          <w:p w:rsidR="006E0552" w:rsidRPr="0071191F" w:rsidRDefault="006E0552" w:rsidP="00954FEB">
            <w:pPr>
              <w:rPr>
                <w:rFonts w:asciiTheme="minorHAnsi" w:hAnsiTheme="minorHAnsi" w:cs="Arial"/>
                <w:sz w:val="20"/>
                <w:szCs w:val="20"/>
                <w:lang w:val="en-US"/>
              </w:rPr>
            </w:pPr>
            <w:r w:rsidRPr="0071191F">
              <w:rPr>
                <w:rFonts w:asciiTheme="minorHAnsi" w:hAnsiTheme="minorHAnsi" w:cs="Arial"/>
                <w:sz w:val="20"/>
                <w:szCs w:val="20"/>
                <w:lang w:val="en-US"/>
              </w:rPr>
              <w:t xml:space="preserve">INSPEC.GRAL.E.BASICA </w:t>
            </w:r>
          </w:p>
        </w:tc>
        <w:tc>
          <w:tcPr>
            <w:tcW w:w="865" w:type="dxa"/>
          </w:tcPr>
          <w:p w:rsidR="006E0552" w:rsidRPr="0071191F" w:rsidRDefault="006E0552" w:rsidP="00954FEB">
            <w:pPr>
              <w:jc w:val="center"/>
              <w:rPr>
                <w:rFonts w:asciiTheme="minorHAnsi" w:hAnsiTheme="minorHAnsi" w:cs="Arial"/>
                <w:sz w:val="20"/>
                <w:szCs w:val="20"/>
              </w:rPr>
            </w:pPr>
            <w:r>
              <w:rPr>
                <w:rFonts w:asciiTheme="minorHAnsi" w:hAnsiTheme="minorHAnsi" w:cs="Arial"/>
                <w:sz w:val="20"/>
                <w:szCs w:val="20"/>
              </w:rPr>
              <w:t>--</w:t>
            </w:r>
          </w:p>
        </w:tc>
        <w:tc>
          <w:tcPr>
            <w:tcW w:w="851" w:type="dxa"/>
          </w:tcPr>
          <w:p w:rsidR="006E0552" w:rsidRPr="0071191F" w:rsidRDefault="006E0552" w:rsidP="00954FEB">
            <w:pPr>
              <w:jc w:val="center"/>
              <w:rPr>
                <w:rFonts w:asciiTheme="minorHAnsi" w:hAnsiTheme="minorHAnsi" w:cs="Arial"/>
                <w:sz w:val="20"/>
                <w:szCs w:val="20"/>
              </w:rPr>
            </w:pPr>
            <w:r>
              <w:rPr>
                <w:rFonts w:asciiTheme="minorHAnsi" w:hAnsiTheme="minorHAnsi" w:cs="Arial"/>
                <w:sz w:val="20"/>
                <w:szCs w:val="20"/>
              </w:rPr>
              <w:t>44</w:t>
            </w:r>
          </w:p>
        </w:tc>
        <w:tc>
          <w:tcPr>
            <w:tcW w:w="1134" w:type="dxa"/>
            <w:tcBorders>
              <w:right w:val="single" w:sz="4" w:space="0" w:color="auto"/>
            </w:tcBorders>
          </w:tcPr>
          <w:p w:rsidR="006E0552" w:rsidRPr="0071191F" w:rsidRDefault="006E0552" w:rsidP="00954FEB">
            <w:pPr>
              <w:jc w:val="center"/>
              <w:rPr>
                <w:rFonts w:asciiTheme="minorHAnsi" w:hAnsiTheme="minorHAnsi" w:cs="Arial"/>
                <w:sz w:val="20"/>
                <w:szCs w:val="20"/>
              </w:rPr>
            </w:pPr>
            <w:r w:rsidRPr="0071191F">
              <w:rPr>
                <w:rFonts w:asciiTheme="minorHAnsi" w:hAnsiTheme="minorHAnsi" w:cs="Arial"/>
                <w:sz w:val="20"/>
                <w:szCs w:val="20"/>
              </w:rPr>
              <w:t>44</w:t>
            </w:r>
          </w:p>
        </w:tc>
        <w:tc>
          <w:tcPr>
            <w:tcW w:w="3118" w:type="dxa"/>
            <w:tcBorders>
              <w:top w:val="single" w:sz="4" w:space="0" w:color="auto"/>
              <w:left w:val="single" w:sz="4" w:space="0" w:color="auto"/>
              <w:bottom w:val="single" w:sz="4" w:space="0" w:color="auto"/>
              <w:right w:val="single" w:sz="4" w:space="0" w:color="auto"/>
            </w:tcBorders>
          </w:tcPr>
          <w:p w:rsidR="006E0552" w:rsidRPr="00FE4E80" w:rsidRDefault="006E0552" w:rsidP="00954FEB">
            <w:pPr>
              <w:rPr>
                <w:rFonts w:asciiTheme="minorHAnsi" w:hAnsiTheme="minorHAnsi" w:cs="Arial"/>
                <w:sz w:val="16"/>
                <w:szCs w:val="16"/>
              </w:rPr>
            </w:pPr>
            <w:r>
              <w:rPr>
                <w:rFonts w:asciiTheme="minorHAnsi" w:eastAsia="Times New Roman" w:hAnsiTheme="minorHAnsi" w:cs="Arial"/>
                <w:color w:val="auto"/>
                <w:sz w:val="16"/>
                <w:szCs w:val="16"/>
                <w:lang w:val="es-ES_tradnl" w:eastAsia="es-ES_tradnl" w:bidi="ar-SA"/>
              </w:rPr>
              <w:t>C</w:t>
            </w:r>
            <w:r>
              <w:rPr>
                <w:rFonts w:asciiTheme="minorHAnsi" w:hAnsiTheme="minorHAnsi" w:cs="Arial"/>
                <w:sz w:val="16"/>
                <w:szCs w:val="16"/>
              </w:rPr>
              <w:t>argo</w:t>
            </w:r>
            <w:r w:rsidRPr="00FE4E80">
              <w:rPr>
                <w:rFonts w:asciiTheme="minorHAnsi" w:hAnsiTheme="minorHAnsi" w:cs="Arial"/>
                <w:sz w:val="16"/>
                <w:szCs w:val="16"/>
              </w:rPr>
              <w:t xml:space="preserve"> </w:t>
            </w:r>
            <w:r>
              <w:rPr>
                <w:rFonts w:asciiTheme="minorHAnsi" w:hAnsiTheme="minorHAnsi" w:cs="Arial"/>
                <w:sz w:val="16"/>
                <w:szCs w:val="16"/>
              </w:rPr>
              <w:t>sujeto</w:t>
            </w:r>
            <w:r w:rsidRPr="00FE4E80">
              <w:rPr>
                <w:rFonts w:asciiTheme="minorHAnsi" w:hAnsiTheme="minorHAnsi" w:cs="Arial"/>
                <w:sz w:val="16"/>
                <w:szCs w:val="16"/>
              </w:rPr>
              <w:t xml:space="preserve"> a lo dispuesto en el art. N°34, letra C    del DFL. N° 1/1996 “Estatuto de los Profesionales de la Educación”</w:t>
            </w:r>
          </w:p>
        </w:tc>
      </w:tr>
      <w:tr w:rsidR="006E0552" w:rsidRPr="00235196" w:rsidTr="00954FEB">
        <w:tc>
          <w:tcPr>
            <w:tcW w:w="3666" w:type="dxa"/>
          </w:tcPr>
          <w:p w:rsidR="006E0552" w:rsidRPr="0071191F" w:rsidRDefault="006E0552" w:rsidP="00954FEB">
            <w:pPr>
              <w:rPr>
                <w:rFonts w:asciiTheme="minorHAnsi" w:hAnsiTheme="minorHAnsi" w:cs="Arial"/>
                <w:b/>
                <w:sz w:val="20"/>
                <w:szCs w:val="20"/>
              </w:rPr>
            </w:pPr>
            <w:r>
              <w:rPr>
                <w:rFonts w:asciiTheme="minorHAnsi" w:hAnsiTheme="minorHAnsi" w:cs="Arial"/>
                <w:sz w:val="20"/>
                <w:szCs w:val="20"/>
              </w:rPr>
              <w:t>INSPEC.</w:t>
            </w:r>
            <w:r w:rsidRPr="0071191F">
              <w:rPr>
                <w:rFonts w:asciiTheme="minorHAnsi" w:hAnsiTheme="minorHAnsi" w:cs="Arial"/>
                <w:sz w:val="20"/>
                <w:szCs w:val="20"/>
              </w:rPr>
              <w:t xml:space="preserve">GRAL MEDIA </w:t>
            </w:r>
          </w:p>
        </w:tc>
        <w:tc>
          <w:tcPr>
            <w:tcW w:w="865" w:type="dxa"/>
          </w:tcPr>
          <w:p w:rsidR="006E0552" w:rsidRPr="0071191F" w:rsidRDefault="006E0552" w:rsidP="00954FEB">
            <w:pPr>
              <w:jc w:val="center"/>
              <w:rPr>
                <w:rFonts w:asciiTheme="minorHAnsi" w:hAnsiTheme="minorHAnsi" w:cs="Arial"/>
                <w:sz w:val="20"/>
                <w:szCs w:val="20"/>
              </w:rPr>
            </w:pPr>
            <w:r w:rsidRPr="0071191F">
              <w:rPr>
                <w:rFonts w:asciiTheme="minorHAnsi" w:hAnsiTheme="minorHAnsi" w:cs="Arial"/>
                <w:sz w:val="20"/>
                <w:szCs w:val="20"/>
              </w:rPr>
              <w:t>-</w:t>
            </w:r>
          </w:p>
        </w:tc>
        <w:tc>
          <w:tcPr>
            <w:tcW w:w="851" w:type="dxa"/>
          </w:tcPr>
          <w:p w:rsidR="006E0552" w:rsidRPr="0071191F" w:rsidRDefault="006E0552" w:rsidP="00954FEB">
            <w:pPr>
              <w:jc w:val="center"/>
              <w:rPr>
                <w:rFonts w:asciiTheme="minorHAnsi" w:hAnsiTheme="minorHAnsi" w:cs="Arial"/>
                <w:sz w:val="20"/>
                <w:szCs w:val="20"/>
              </w:rPr>
            </w:pPr>
            <w:r w:rsidRPr="0071191F">
              <w:rPr>
                <w:rFonts w:asciiTheme="minorHAnsi" w:hAnsiTheme="minorHAnsi" w:cs="Arial"/>
                <w:sz w:val="20"/>
                <w:szCs w:val="20"/>
              </w:rPr>
              <w:t>44</w:t>
            </w:r>
          </w:p>
        </w:tc>
        <w:tc>
          <w:tcPr>
            <w:tcW w:w="1134" w:type="dxa"/>
            <w:tcBorders>
              <w:right w:val="single" w:sz="4" w:space="0" w:color="auto"/>
            </w:tcBorders>
          </w:tcPr>
          <w:p w:rsidR="006E0552" w:rsidRPr="0071191F" w:rsidRDefault="006E0552" w:rsidP="00954FEB">
            <w:pPr>
              <w:jc w:val="center"/>
              <w:rPr>
                <w:rFonts w:asciiTheme="minorHAnsi" w:hAnsiTheme="minorHAnsi" w:cs="Arial"/>
                <w:sz w:val="20"/>
                <w:szCs w:val="20"/>
              </w:rPr>
            </w:pPr>
            <w:r w:rsidRPr="0071191F">
              <w:rPr>
                <w:rFonts w:asciiTheme="minorHAnsi" w:hAnsiTheme="minorHAnsi" w:cs="Arial"/>
                <w:sz w:val="20"/>
                <w:szCs w:val="20"/>
              </w:rPr>
              <w:t>44</w:t>
            </w:r>
          </w:p>
        </w:tc>
        <w:tc>
          <w:tcPr>
            <w:tcW w:w="3118" w:type="dxa"/>
            <w:tcBorders>
              <w:top w:val="single" w:sz="4" w:space="0" w:color="auto"/>
              <w:left w:val="single" w:sz="4" w:space="0" w:color="auto"/>
              <w:bottom w:val="single" w:sz="4" w:space="0" w:color="auto"/>
              <w:right w:val="single" w:sz="4" w:space="0" w:color="auto"/>
            </w:tcBorders>
          </w:tcPr>
          <w:p w:rsidR="006E0552" w:rsidRPr="00FE4E80" w:rsidRDefault="006E0552" w:rsidP="00954FEB">
            <w:pPr>
              <w:rPr>
                <w:rFonts w:asciiTheme="minorHAnsi" w:hAnsiTheme="minorHAnsi" w:cs="Arial"/>
                <w:sz w:val="16"/>
                <w:szCs w:val="16"/>
              </w:rPr>
            </w:pPr>
            <w:r>
              <w:rPr>
                <w:rFonts w:asciiTheme="minorHAnsi" w:eastAsia="Times New Roman" w:hAnsiTheme="minorHAnsi" w:cs="Arial"/>
                <w:color w:val="auto"/>
                <w:sz w:val="16"/>
                <w:szCs w:val="16"/>
                <w:lang w:val="es-ES_tradnl" w:eastAsia="es-ES_tradnl" w:bidi="ar-SA"/>
              </w:rPr>
              <w:t>C</w:t>
            </w:r>
            <w:r>
              <w:rPr>
                <w:rFonts w:asciiTheme="minorHAnsi" w:hAnsiTheme="minorHAnsi" w:cs="Arial"/>
                <w:sz w:val="16"/>
                <w:szCs w:val="16"/>
              </w:rPr>
              <w:t>argo</w:t>
            </w:r>
            <w:r w:rsidRPr="00FE4E80">
              <w:rPr>
                <w:rFonts w:asciiTheme="minorHAnsi" w:hAnsiTheme="minorHAnsi" w:cs="Arial"/>
                <w:sz w:val="16"/>
                <w:szCs w:val="16"/>
              </w:rPr>
              <w:t xml:space="preserve"> </w:t>
            </w:r>
            <w:r>
              <w:rPr>
                <w:rFonts w:asciiTheme="minorHAnsi" w:hAnsiTheme="minorHAnsi" w:cs="Arial"/>
                <w:sz w:val="16"/>
                <w:szCs w:val="16"/>
              </w:rPr>
              <w:t>sujeto</w:t>
            </w:r>
            <w:r w:rsidRPr="00FE4E80">
              <w:rPr>
                <w:rFonts w:asciiTheme="minorHAnsi" w:hAnsiTheme="minorHAnsi" w:cs="Arial"/>
                <w:sz w:val="16"/>
                <w:szCs w:val="16"/>
              </w:rPr>
              <w:t xml:space="preserve"> a lo dispuesto en el art. N°34, letra C    del DFL. N° 1/1996 “Estatuto de los Profesionales de la Educación”</w:t>
            </w:r>
          </w:p>
        </w:tc>
      </w:tr>
      <w:tr w:rsidR="006E0552" w:rsidRPr="00235196" w:rsidTr="00954FEB">
        <w:tc>
          <w:tcPr>
            <w:tcW w:w="3666" w:type="dxa"/>
          </w:tcPr>
          <w:p w:rsidR="006E0552" w:rsidRDefault="006E0552" w:rsidP="00954FEB">
            <w:pPr>
              <w:rPr>
                <w:rFonts w:asciiTheme="minorHAnsi" w:hAnsiTheme="minorHAnsi" w:cs="Arial"/>
                <w:sz w:val="20"/>
                <w:szCs w:val="20"/>
              </w:rPr>
            </w:pPr>
            <w:r w:rsidRPr="0071191F">
              <w:rPr>
                <w:rFonts w:asciiTheme="minorHAnsi" w:hAnsiTheme="minorHAnsi" w:cs="Arial"/>
                <w:sz w:val="20"/>
                <w:szCs w:val="20"/>
              </w:rPr>
              <w:t xml:space="preserve">JEFE UTP.ENS. MEDIA </w:t>
            </w:r>
          </w:p>
          <w:p w:rsidR="001255BB" w:rsidRPr="006157F0" w:rsidRDefault="001255BB" w:rsidP="00954FEB">
            <w:pPr>
              <w:rPr>
                <w:rFonts w:asciiTheme="minorHAnsi" w:hAnsiTheme="minorHAnsi" w:cs="Arial"/>
                <w:sz w:val="20"/>
                <w:szCs w:val="20"/>
              </w:rPr>
            </w:pPr>
            <w:r w:rsidRPr="006157F0">
              <w:rPr>
                <w:rFonts w:asciiTheme="minorHAnsi" w:hAnsiTheme="minorHAnsi" w:cs="Arial"/>
                <w:color w:val="auto"/>
                <w:sz w:val="20"/>
                <w:szCs w:val="20"/>
              </w:rPr>
              <w:t>Blanca Toledo Díaz</w:t>
            </w:r>
          </w:p>
        </w:tc>
        <w:tc>
          <w:tcPr>
            <w:tcW w:w="865" w:type="dxa"/>
          </w:tcPr>
          <w:p w:rsidR="006E0552" w:rsidRPr="0071191F" w:rsidRDefault="001255BB" w:rsidP="00954FEB">
            <w:pPr>
              <w:jc w:val="center"/>
              <w:rPr>
                <w:rFonts w:asciiTheme="minorHAnsi" w:hAnsiTheme="minorHAnsi" w:cs="Arial"/>
                <w:sz w:val="20"/>
                <w:szCs w:val="20"/>
              </w:rPr>
            </w:pPr>
            <w:r w:rsidRPr="006157F0">
              <w:rPr>
                <w:rFonts w:asciiTheme="minorHAnsi" w:hAnsiTheme="minorHAnsi" w:cs="Arial"/>
                <w:color w:val="auto"/>
                <w:sz w:val="20"/>
                <w:szCs w:val="20"/>
              </w:rPr>
              <w:t>44</w:t>
            </w:r>
          </w:p>
        </w:tc>
        <w:tc>
          <w:tcPr>
            <w:tcW w:w="851" w:type="dxa"/>
          </w:tcPr>
          <w:p w:rsidR="006E0552" w:rsidRPr="0071191F" w:rsidRDefault="001255BB" w:rsidP="00954FEB">
            <w:pPr>
              <w:jc w:val="center"/>
              <w:rPr>
                <w:rFonts w:asciiTheme="minorHAnsi" w:hAnsiTheme="minorHAnsi" w:cs="Arial"/>
                <w:sz w:val="20"/>
                <w:szCs w:val="20"/>
              </w:rPr>
            </w:pPr>
            <w:r>
              <w:rPr>
                <w:rFonts w:asciiTheme="minorHAnsi" w:hAnsiTheme="minorHAnsi" w:cs="Arial"/>
                <w:sz w:val="20"/>
                <w:szCs w:val="20"/>
              </w:rPr>
              <w:t>--</w:t>
            </w:r>
          </w:p>
        </w:tc>
        <w:tc>
          <w:tcPr>
            <w:tcW w:w="1134" w:type="dxa"/>
            <w:tcBorders>
              <w:right w:val="single" w:sz="4" w:space="0" w:color="auto"/>
            </w:tcBorders>
          </w:tcPr>
          <w:p w:rsidR="006E0552" w:rsidRPr="0071191F" w:rsidRDefault="001255BB" w:rsidP="00954FEB">
            <w:pPr>
              <w:jc w:val="center"/>
              <w:rPr>
                <w:rFonts w:asciiTheme="minorHAnsi" w:hAnsiTheme="minorHAnsi" w:cs="Arial"/>
                <w:sz w:val="20"/>
                <w:szCs w:val="20"/>
              </w:rPr>
            </w:pPr>
            <w:r>
              <w:rPr>
                <w:rFonts w:asciiTheme="minorHAnsi" w:hAnsiTheme="minorHAnsi" w:cs="Arial"/>
                <w:sz w:val="20"/>
                <w:szCs w:val="20"/>
              </w:rPr>
              <w:t>44</w:t>
            </w:r>
          </w:p>
        </w:tc>
        <w:tc>
          <w:tcPr>
            <w:tcW w:w="3118" w:type="dxa"/>
            <w:tcBorders>
              <w:top w:val="single" w:sz="4" w:space="0" w:color="auto"/>
              <w:left w:val="single" w:sz="4" w:space="0" w:color="auto"/>
              <w:bottom w:val="single" w:sz="4" w:space="0" w:color="auto"/>
              <w:right w:val="single" w:sz="4" w:space="0" w:color="auto"/>
            </w:tcBorders>
          </w:tcPr>
          <w:p w:rsidR="006E0552" w:rsidRPr="00FE4E80" w:rsidRDefault="006E0552" w:rsidP="00954FEB">
            <w:pPr>
              <w:rPr>
                <w:rFonts w:asciiTheme="minorHAnsi" w:hAnsiTheme="minorHAnsi" w:cs="Arial"/>
                <w:sz w:val="16"/>
                <w:szCs w:val="16"/>
              </w:rPr>
            </w:pPr>
            <w:r>
              <w:rPr>
                <w:rFonts w:asciiTheme="minorHAnsi" w:eastAsia="Times New Roman" w:hAnsiTheme="minorHAnsi" w:cs="Arial"/>
                <w:color w:val="auto"/>
                <w:sz w:val="16"/>
                <w:szCs w:val="16"/>
                <w:lang w:val="es-ES_tradnl" w:eastAsia="es-ES_tradnl" w:bidi="ar-SA"/>
              </w:rPr>
              <w:t>C</w:t>
            </w:r>
            <w:r>
              <w:rPr>
                <w:rFonts w:asciiTheme="minorHAnsi" w:hAnsiTheme="minorHAnsi" w:cs="Arial"/>
                <w:sz w:val="16"/>
                <w:szCs w:val="16"/>
              </w:rPr>
              <w:t>argo</w:t>
            </w:r>
            <w:r w:rsidRPr="00FE4E80">
              <w:rPr>
                <w:rFonts w:asciiTheme="minorHAnsi" w:hAnsiTheme="minorHAnsi" w:cs="Arial"/>
                <w:sz w:val="16"/>
                <w:szCs w:val="16"/>
              </w:rPr>
              <w:t xml:space="preserve"> </w:t>
            </w:r>
            <w:r>
              <w:rPr>
                <w:rFonts w:asciiTheme="minorHAnsi" w:hAnsiTheme="minorHAnsi" w:cs="Arial"/>
                <w:sz w:val="16"/>
                <w:szCs w:val="16"/>
              </w:rPr>
              <w:t>sujeto</w:t>
            </w:r>
            <w:r w:rsidRPr="00FE4E80">
              <w:rPr>
                <w:rFonts w:asciiTheme="minorHAnsi" w:hAnsiTheme="minorHAnsi" w:cs="Arial"/>
                <w:sz w:val="16"/>
                <w:szCs w:val="16"/>
              </w:rPr>
              <w:t xml:space="preserve"> a lo dispuesto en el art. N°34, letra C    del DFL. N° 1/1996 “Estatuto de los Profesionales de la Educación”</w:t>
            </w:r>
          </w:p>
        </w:tc>
      </w:tr>
      <w:tr w:rsidR="006E0552" w:rsidRPr="00235196" w:rsidTr="00954FEB">
        <w:tc>
          <w:tcPr>
            <w:tcW w:w="3666" w:type="dxa"/>
          </w:tcPr>
          <w:p w:rsidR="006E0552" w:rsidRPr="0071191F" w:rsidRDefault="006E0552" w:rsidP="00954FEB">
            <w:pPr>
              <w:rPr>
                <w:rFonts w:asciiTheme="minorHAnsi" w:hAnsiTheme="minorHAnsi" w:cs="Arial"/>
                <w:b/>
                <w:sz w:val="20"/>
                <w:szCs w:val="20"/>
              </w:rPr>
            </w:pPr>
            <w:r>
              <w:rPr>
                <w:rFonts w:asciiTheme="minorHAnsi" w:hAnsiTheme="minorHAnsi" w:cs="Arial"/>
                <w:sz w:val="20"/>
                <w:szCs w:val="20"/>
              </w:rPr>
              <w:t xml:space="preserve">JEFE UTP.ENS. BASICA </w:t>
            </w:r>
          </w:p>
        </w:tc>
        <w:tc>
          <w:tcPr>
            <w:tcW w:w="865" w:type="dxa"/>
          </w:tcPr>
          <w:p w:rsidR="006E0552" w:rsidRPr="0071191F" w:rsidRDefault="007C084A" w:rsidP="00954FEB">
            <w:pPr>
              <w:jc w:val="center"/>
              <w:rPr>
                <w:rFonts w:asciiTheme="minorHAnsi" w:hAnsiTheme="minorHAnsi" w:cs="Arial"/>
                <w:sz w:val="20"/>
                <w:szCs w:val="20"/>
              </w:rPr>
            </w:pPr>
            <w:r>
              <w:rPr>
                <w:rFonts w:asciiTheme="minorHAnsi" w:hAnsiTheme="minorHAnsi" w:cs="Arial"/>
                <w:sz w:val="20"/>
                <w:szCs w:val="20"/>
              </w:rPr>
              <w:t>--</w:t>
            </w:r>
          </w:p>
        </w:tc>
        <w:tc>
          <w:tcPr>
            <w:tcW w:w="851" w:type="dxa"/>
          </w:tcPr>
          <w:p w:rsidR="006E0552" w:rsidRPr="0071191F" w:rsidRDefault="007C084A" w:rsidP="00954FEB">
            <w:pPr>
              <w:jc w:val="center"/>
              <w:rPr>
                <w:rFonts w:asciiTheme="minorHAnsi" w:hAnsiTheme="minorHAnsi" w:cs="Arial"/>
                <w:sz w:val="20"/>
                <w:szCs w:val="20"/>
              </w:rPr>
            </w:pPr>
            <w:r>
              <w:rPr>
                <w:rFonts w:asciiTheme="minorHAnsi" w:hAnsiTheme="minorHAnsi" w:cs="Arial"/>
                <w:sz w:val="20"/>
                <w:szCs w:val="20"/>
              </w:rPr>
              <w:t>4</w:t>
            </w:r>
            <w:r w:rsidR="006E0552">
              <w:rPr>
                <w:rFonts w:asciiTheme="minorHAnsi" w:hAnsiTheme="minorHAnsi" w:cs="Arial"/>
                <w:sz w:val="20"/>
                <w:szCs w:val="20"/>
              </w:rPr>
              <w:t>4</w:t>
            </w:r>
          </w:p>
        </w:tc>
        <w:tc>
          <w:tcPr>
            <w:tcW w:w="1134" w:type="dxa"/>
            <w:tcBorders>
              <w:right w:val="single" w:sz="4" w:space="0" w:color="auto"/>
            </w:tcBorders>
          </w:tcPr>
          <w:p w:rsidR="006E0552" w:rsidRPr="0071191F" w:rsidRDefault="006E0552" w:rsidP="00954FEB">
            <w:pPr>
              <w:jc w:val="center"/>
              <w:rPr>
                <w:rFonts w:asciiTheme="minorHAnsi" w:hAnsiTheme="minorHAnsi" w:cs="Arial"/>
                <w:sz w:val="20"/>
                <w:szCs w:val="20"/>
              </w:rPr>
            </w:pPr>
            <w:r w:rsidRPr="0071191F">
              <w:rPr>
                <w:rFonts w:asciiTheme="minorHAnsi" w:hAnsiTheme="minorHAnsi" w:cs="Arial"/>
                <w:sz w:val="20"/>
                <w:szCs w:val="20"/>
              </w:rPr>
              <w:t>44</w:t>
            </w:r>
          </w:p>
        </w:tc>
        <w:tc>
          <w:tcPr>
            <w:tcW w:w="3118" w:type="dxa"/>
            <w:tcBorders>
              <w:top w:val="single" w:sz="4" w:space="0" w:color="auto"/>
              <w:left w:val="single" w:sz="4" w:space="0" w:color="auto"/>
              <w:bottom w:val="single" w:sz="4" w:space="0" w:color="auto"/>
              <w:right w:val="single" w:sz="4" w:space="0" w:color="auto"/>
            </w:tcBorders>
          </w:tcPr>
          <w:p w:rsidR="006E0552" w:rsidRPr="00FE4E80" w:rsidRDefault="006E0552" w:rsidP="00954FEB">
            <w:pPr>
              <w:rPr>
                <w:rFonts w:asciiTheme="minorHAnsi" w:hAnsiTheme="minorHAnsi" w:cs="Arial"/>
                <w:sz w:val="16"/>
                <w:szCs w:val="16"/>
              </w:rPr>
            </w:pPr>
            <w:r>
              <w:rPr>
                <w:rFonts w:asciiTheme="minorHAnsi" w:eastAsia="Times New Roman" w:hAnsiTheme="minorHAnsi" w:cs="Arial"/>
                <w:color w:val="auto"/>
                <w:sz w:val="16"/>
                <w:szCs w:val="16"/>
                <w:lang w:val="es-ES_tradnl" w:eastAsia="es-ES_tradnl" w:bidi="ar-SA"/>
              </w:rPr>
              <w:t>C</w:t>
            </w:r>
            <w:r>
              <w:rPr>
                <w:rFonts w:asciiTheme="minorHAnsi" w:hAnsiTheme="minorHAnsi" w:cs="Arial"/>
                <w:sz w:val="16"/>
                <w:szCs w:val="16"/>
              </w:rPr>
              <w:t>argo</w:t>
            </w:r>
            <w:r w:rsidRPr="00FE4E80">
              <w:rPr>
                <w:rFonts w:asciiTheme="minorHAnsi" w:hAnsiTheme="minorHAnsi" w:cs="Arial"/>
                <w:sz w:val="16"/>
                <w:szCs w:val="16"/>
              </w:rPr>
              <w:t xml:space="preserve"> </w:t>
            </w:r>
            <w:r>
              <w:rPr>
                <w:rFonts w:asciiTheme="minorHAnsi" w:hAnsiTheme="minorHAnsi" w:cs="Arial"/>
                <w:sz w:val="16"/>
                <w:szCs w:val="16"/>
              </w:rPr>
              <w:t>sujeto</w:t>
            </w:r>
            <w:r w:rsidRPr="00FE4E80">
              <w:rPr>
                <w:rFonts w:asciiTheme="minorHAnsi" w:hAnsiTheme="minorHAnsi" w:cs="Arial"/>
                <w:sz w:val="16"/>
                <w:szCs w:val="16"/>
              </w:rPr>
              <w:t xml:space="preserve"> a lo dispuesto en el art. N°34, letra C    del DFL. N° 1/1996 “Estatuto de los Profesionales de la Educación”</w:t>
            </w:r>
          </w:p>
        </w:tc>
      </w:tr>
      <w:tr w:rsidR="006E0552" w:rsidRPr="00235196" w:rsidTr="00954FEB">
        <w:tc>
          <w:tcPr>
            <w:tcW w:w="3666" w:type="dxa"/>
          </w:tcPr>
          <w:p w:rsidR="006E0552" w:rsidRPr="00235196" w:rsidRDefault="006E0552" w:rsidP="00954FEB">
            <w:pPr>
              <w:rPr>
                <w:rFonts w:asciiTheme="minorHAnsi" w:hAnsiTheme="minorHAnsi" w:cs="Arial"/>
                <w:b/>
                <w:sz w:val="22"/>
                <w:szCs w:val="22"/>
              </w:rPr>
            </w:pPr>
            <w:r w:rsidRPr="00235196">
              <w:rPr>
                <w:rFonts w:asciiTheme="minorHAnsi" w:hAnsiTheme="minorHAnsi" w:cs="Arial"/>
                <w:b/>
                <w:sz w:val="22"/>
                <w:szCs w:val="22"/>
              </w:rPr>
              <w:t>TOTAL</w:t>
            </w:r>
          </w:p>
        </w:tc>
        <w:tc>
          <w:tcPr>
            <w:tcW w:w="865" w:type="dxa"/>
          </w:tcPr>
          <w:p w:rsidR="006E0552" w:rsidRPr="00235196" w:rsidRDefault="00954FEB" w:rsidP="00954FEB">
            <w:pPr>
              <w:rPr>
                <w:rFonts w:asciiTheme="minorHAnsi" w:hAnsiTheme="minorHAnsi" w:cs="Arial"/>
                <w:b/>
                <w:sz w:val="22"/>
                <w:szCs w:val="22"/>
              </w:rPr>
            </w:pPr>
            <w:r>
              <w:rPr>
                <w:rFonts w:asciiTheme="minorHAnsi" w:hAnsiTheme="minorHAnsi" w:cs="Arial"/>
                <w:b/>
                <w:sz w:val="22"/>
                <w:szCs w:val="22"/>
              </w:rPr>
              <w:t xml:space="preserve">     </w:t>
            </w:r>
            <w:r w:rsidR="00DA0E79">
              <w:rPr>
                <w:rFonts w:asciiTheme="minorHAnsi" w:hAnsiTheme="minorHAnsi" w:cs="Arial"/>
                <w:b/>
                <w:sz w:val="22"/>
                <w:szCs w:val="22"/>
              </w:rPr>
              <w:t>88</w:t>
            </w:r>
          </w:p>
        </w:tc>
        <w:tc>
          <w:tcPr>
            <w:tcW w:w="851" w:type="dxa"/>
          </w:tcPr>
          <w:p w:rsidR="006E0552" w:rsidRPr="00235196" w:rsidRDefault="00DA0E79" w:rsidP="00954FEB">
            <w:pPr>
              <w:jc w:val="center"/>
              <w:rPr>
                <w:rFonts w:asciiTheme="minorHAnsi" w:hAnsiTheme="minorHAnsi" w:cs="Arial"/>
                <w:b/>
                <w:sz w:val="22"/>
                <w:szCs w:val="22"/>
              </w:rPr>
            </w:pPr>
            <w:r>
              <w:rPr>
                <w:rFonts w:asciiTheme="minorHAnsi" w:hAnsiTheme="minorHAnsi" w:cs="Arial"/>
                <w:b/>
                <w:sz w:val="22"/>
                <w:szCs w:val="22"/>
              </w:rPr>
              <w:t>132</w:t>
            </w:r>
          </w:p>
        </w:tc>
        <w:tc>
          <w:tcPr>
            <w:tcW w:w="1134" w:type="dxa"/>
            <w:tcBorders>
              <w:right w:val="single" w:sz="4" w:space="0" w:color="auto"/>
            </w:tcBorders>
          </w:tcPr>
          <w:p w:rsidR="006E0552" w:rsidRPr="00235196" w:rsidRDefault="006E0552" w:rsidP="00954FEB">
            <w:pPr>
              <w:jc w:val="center"/>
              <w:rPr>
                <w:rFonts w:asciiTheme="minorHAnsi" w:hAnsiTheme="minorHAnsi" w:cs="Arial"/>
                <w:b/>
                <w:sz w:val="22"/>
                <w:szCs w:val="22"/>
              </w:rPr>
            </w:pPr>
            <w:r>
              <w:rPr>
                <w:rFonts w:asciiTheme="minorHAnsi" w:hAnsiTheme="minorHAnsi" w:cs="Arial"/>
                <w:b/>
                <w:sz w:val="22"/>
                <w:szCs w:val="22"/>
              </w:rPr>
              <w:t>220</w:t>
            </w:r>
          </w:p>
        </w:tc>
        <w:tc>
          <w:tcPr>
            <w:tcW w:w="3118" w:type="dxa"/>
            <w:tcBorders>
              <w:top w:val="single" w:sz="4" w:space="0" w:color="auto"/>
              <w:left w:val="single" w:sz="4" w:space="0" w:color="auto"/>
              <w:bottom w:val="single" w:sz="4" w:space="0" w:color="auto"/>
              <w:right w:val="single" w:sz="4" w:space="0" w:color="auto"/>
            </w:tcBorders>
          </w:tcPr>
          <w:p w:rsidR="006E0552" w:rsidRPr="00235196" w:rsidRDefault="006E0552" w:rsidP="00954FEB">
            <w:pPr>
              <w:jc w:val="center"/>
              <w:rPr>
                <w:rFonts w:asciiTheme="minorHAnsi" w:hAnsiTheme="minorHAnsi" w:cs="Arial"/>
                <w:b/>
                <w:sz w:val="22"/>
                <w:szCs w:val="22"/>
              </w:rPr>
            </w:pPr>
          </w:p>
        </w:tc>
      </w:tr>
    </w:tbl>
    <w:p w:rsidR="006E0552" w:rsidRDefault="006E0552" w:rsidP="00066E15">
      <w:pPr>
        <w:rPr>
          <w:rFonts w:asciiTheme="minorHAnsi" w:hAnsiTheme="minorHAnsi"/>
          <w:sz w:val="22"/>
          <w:szCs w:val="22"/>
        </w:rPr>
      </w:pPr>
    </w:p>
    <w:p w:rsidR="00A83638" w:rsidRDefault="00A83638" w:rsidP="00066E15">
      <w:pPr>
        <w:rPr>
          <w:rFonts w:asciiTheme="minorHAnsi" w:hAnsiTheme="minorHAnsi"/>
          <w:sz w:val="22"/>
          <w:szCs w:val="22"/>
        </w:rPr>
      </w:pPr>
    </w:p>
    <w:p w:rsidR="00A83638" w:rsidRDefault="00A83638" w:rsidP="00066E15">
      <w:pPr>
        <w:rPr>
          <w:rFonts w:asciiTheme="minorHAnsi" w:hAnsiTheme="minorHAnsi"/>
          <w:sz w:val="22"/>
          <w:szCs w:val="22"/>
        </w:rPr>
      </w:pPr>
    </w:p>
    <w:p w:rsidR="00A83638" w:rsidRDefault="00A83638" w:rsidP="00066E15">
      <w:pPr>
        <w:rPr>
          <w:rFonts w:asciiTheme="minorHAnsi" w:hAnsiTheme="minorHAnsi"/>
          <w:sz w:val="22"/>
          <w:szCs w:val="22"/>
        </w:rPr>
      </w:pPr>
    </w:p>
    <w:p w:rsidR="005C3102" w:rsidRDefault="005C3102" w:rsidP="00066E15">
      <w:pPr>
        <w:rPr>
          <w:rFonts w:asciiTheme="minorHAnsi" w:hAnsiTheme="minorHAnsi"/>
          <w:sz w:val="22"/>
          <w:szCs w:val="22"/>
        </w:rPr>
      </w:pPr>
    </w:p>
    <w:p w:rsidR="005C3102" w:rsidRDefault="005C3102" w:rsidP="00066E15">
      <w:pPr>
        <w:rPr>
          <w:rFonts w:asciiTheme="minorHAnsi" w:hAnsiTheme="minorHAnsi"/>
          <w:sz w:val="22"/>
          <w:szCs w:val="22"/>
        </w:rPr>
      </w:pPr>
    </w:p>
    <w:p w:rsidR="00E34C01" w:rsidRDefault="00E34C01" w:rsidP="00066E15">
      <w:pPr>
        <w:rPr>
          <w:rFonts w:asciiTheme="minorHAnsi" w:hAnsiTheme="minorHAnsi"/>
          <w:sz w:val="22"/>
          <w:szCs w:val="22"/>
        </w:rPr>
      </w:pPr>
    </w:p>
    <w:p w:rsidR="00E34C01" w:rsidRDefault="00E34C01" w:rsidP="00066E15">
      <w:pPr>
        <w:rPr>
          <w:rFonts w:asciiTheme="minorHAnsi" w:hAnsiTheme="minorHAnsi"/>
          <w:sz w:val="22"/>
          <w:szCs w:val="22"/>
        </w:rPr>
      </w:pPr>
    </w:p>
    <w:p w:rsidR="00A83638" w:rsidRDefault="00A83638" w:rsidP="00066E15">
      <w:pPr>
        <w:rPr>
          <w:rFonts w:asciiTheme="minorHAnsi" w:hAnsiTheme="minorHAnsi"/>
          <w:sz w:val="22"/>
          <w:szCs w:val="22"/>
        </w:rPr>
      </w:pPr>
    </w:p>
    <w:p w:rsidR="00A83638" w:rsidRDefault="00A83638" w:rsidP="00066E15">
      <w:pPr>
        <w:rPr>
          <w:rFonts w:asciiTheme="minorHAnsi" w:hAnsiTheme="minorHAnsi"/>
          <w:sz w:val="22"/>
          <w:szCs w:val="22"/>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4"/>
      </w:tblGrid>
      <w:tr w:rsidR="006E0552" w:rsidRPr="00235196" w:rsidTr="00954FEB">
        <w:tc>
          <w:tcPr>
            <w:tcW w:w="9634" w:type="dxa"/>
            <w:vAlign w:val="center"/>
          </w:tcPr>
          <w:p w:rsidR="00F23633" w:rsidRDefault="00F23633" w:rsidP="00954FEB">
            <w:pPr>
              <w:widowControl/>
              <w:rPr>
                <w:rFonts w:asciiTheme="minorHAnsi" w:eastAsia="Times New Roman" w:hAnsiTheme="minorHAnsi" w:cs="Arial"/>
                <w:b/>
                <w:color w:val="auto"/>
                <w:sz w:val="22"/>
                <w:szCs w:val="22"/>
                <w:lang w:val="es-ES_tradnl" w:eastAsia="es-ES_tradnl" w:bidi="ar-SA"/>
              </w:rPr>
            </w:pPr>
          </w:p>
          <w:p w:rsidR="006E0552" w:rsidRPr="00235196" w:rsidRDefault="006E0552" w:rsidP="00954FEB">
            <w:pPr>
              <w:widowControl/>
              <w:rPr>
                <w:rFonts w:asciiTheme="minorHAnsi" w:eastAsia="Times New Roman" w:hAnsiTheme="minorHAnsi" w:cs="Arial"/>
                <w:b/>
                <w:color w:val="auto"/>
                <w:sz w:val="22"/>
                <w:szCs w:val="22"/>
                <w:lang w:val="es-ES_tradnl" w:eastAsia="es-ES_tradnl" w:bidi="ar-SA"/>
              </w:rPr>
            </w:pPr>
            <w:r w:rsidRPr="00235196">
              <w:rPr>
                <w:rFonts w:asciiTheme="minorHAnsi" w:eastAsia="Times New Roman" w:hAnsiTheme="minorHAnsi" w:cs="Arial"/>
                <w:b/>
                <w:color w:val="auto"/>
                <w:sz w:val="22"/>
                <w:szCs w:val="22"/>
                <w:lang w:val="es-ES_tradnl" w:eastAsia="es-ES_tradnl" w:bidi="ar-SA"/>
              </w:rPr>
              <w:t>ACTIVIDADES CURRICULARES NO LECTIVAS</w:t>
            </w:r>
          </w:p>
        </w:tc>
      </w:tr>
    </w:tbl>
    <w:p w:rsidR="006E0552" w:rsidRPr="00726CBD" w:rsidRDefault="006E0552" w:rsidP="006E0552">
      <w:pPr>
        <w:widowControl/>
        <w:rPr>
          <w:rFonts w:asciiTheme="minorHAnsi" w:eastAsia="Times New Roman" w:hAnsiTheme="minorHAnsi" w:cs="Arial"/>
          <w:b/>
          <w:color w:val="auto"/>
          <w:sz w:val="4"/>
          <w:szCs w:val="4"/>
          <w:lang w:val="es-ES_tradnl" w:eastAsia="es-ES_tradnl" w:bidi="ar-SA"/>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8"/>
        <w:gridCol w:w="1714"/>
        <w:gridCol w:w="2561"/>
        <w:gridCol w:w="698"/>
        <w:gridCol w:w="697"/>
        <w:gridCol w:w="1446"/>
      </w:tblGrid>
      <w:tr w:rsidR="006E0552" w:rsidRPr="00235196" w:rsidTr="00A83638">
        <w:trPr>
          <w:trHeight w:val="135"/>
        </w:trPr>
        <w:tc>
          <w:tcPr>
            <w:tcW w:w="2518" w:type="dxa"/>
            <w:vMerge w:val="restart"/>
            <w:vAlign w:val="center"/>
          </w:tcPr>
          <w:p w:rsidR="006E0552" w:rsidRPr="00235196" w:rsidRDefault="006E0552" w:rsidP="00954FEB">
            <w:pPr>
              <w:widowControl/>
              <w:jc w:val="center"/>
              <w:rPr>
                <w:rFonts w:asciiTheme="minorHAnsi" w:eastAsia="Times New Roman" w:hAnsiTheme="minorHAnsi" w:cs="Arial"/>
                <w:b/>
                <w:color w:val="auto"/>
                <w:sz w:val="22"/>
                <w:szCs w:val="22"/>
                <w:lang w:val="es-ES_tradnl" w:eastAsia="es-ES_tradnl" w:bidi="ar-SA"/>
              </w:rPr>
            </w:pPr>
            <w:r w:rsidRPr="00235196">
              <w:rPr>
                <w:rFonts w:asciiTheme="minorHAnsi" w:eastAsia="Times New Roman" w:hAnsiTheme="minorHAnsi" w:cs="Arial"/>
                <w:b/>
                <w:color w:val="auto"/>
                <w:sz w:val="22"/>
                <w:szCs w:val="22"/>
                <w:lang w:val="es-ES_tradnl" w:eastAsia="es-ES_tradnl" w:bidi="ar-SA"/>
              </w:rPr>
              <w:t>ACTIVIDAD</w:t>
            </w:r>
          </w:p>
          <w:p w:rsidR="006E0552" w:rsidRPr="00235196" w:rsidRDefault="006E0552" w:rsidP="00954FEB">
            <w:pPr>
              <w:widowControl/>
              <w:jc w:val="center"/>
              <w:rPr>
                <w:rFonts w:asciiTheme="minorHAnsi" w:eastAsia="Times New Roman" w:hAnsiTheme="minorHAnsi" w:cs="Arial"/>
                <w:b/>
                <w:color w:val="auto"/>
                <w:sz w:val="22"/>
                <w:szCs w:val="22"/>
                <w:lang w:val="es-ES_tradnl" w:eastAsia="es-ES_tradnl" w:bidi="ar-SA"/>
              </w:rPr>
            </w:pPr>
            <w:r w:rsidRPr="00235196">
              <w:rPr>
                <w:rFonts w:asciiTheme="minorHAnsi" w:eastAsia="Times New Roman" w:hAnsiTheme="minorHAnsi" w:cs="Arial"/>
                <w:b/>
                <w:color w:val="auto"/>
                <w:sz w:val="22"/>
                <w:szCs w:val="22"/>
                <w:lang w:val="es-ES_tradnl" w:eastAsia="es-ES_tradnl" w:bidi="ar-SA"/>
              </w:rPr>
              <w:t>(ESPECIFICAR)</w:t>
            </w:r>
          </w:p>
        </w:tc>
        <w:tc>
          <w:tcPr>
            <w:tcW w:w="1714" w:type="dxa"/>
            <w:vMerge w:val="restart"/>
            <w:vAlign w:val="center"/>
          </w:tcPr>
          <w:p w:rsidR="006E0552" w:rsidRPr="00235196" w:rsidRDefault="006E0552" w:rsidP="00954FEB">
            <w:pPr>
              <w:widowControl/>
              <w:jc w:val="center"/>
              <w:rPr>
                <w:rFonts w:asciiTheme="minorHAnsi" w:eastAsia="Times New Roman" w:hAnsiTheme="minorHAnsi" w:cs="Arial"/>
                <w:b/>
                <w:color w:val="auto"/>
                <w:sz w:val="22"/>
                <w:szCs w:val="22"/>
                <w:lang w:val="es-ES_tradnl" w:eastAsia="es-ES_tradnl" w:bidi="ar-SA"/>
              </w:rPr>
            </w:pPr>
            <w:r w:rsidRPr="00235196">
              <w:rPr>
                <w:rFonts w:asciiTheme="minorHAnsi" w:eastAsia="Times New Roman" w:hAnsiTheme="minorHAnsi" w:cs="Arial"/>
                <w:b/>
                <w:color w:val="auto"/>
                <w:sz w:val="22"/>
                <w:szCs w:val="22"/>
                <w:lang w:val="es-ES_tradnl" w:eastAsia="es-ES_tradnl" w:bidi="ar-SA"/>
              </w:rPr>
              <w:t>N° DE ALUMNOS</w:t>
            </w:r>
          </w:p>
          <w:p w:rsidR="006E0552" w:rsidRPr="00235196" w:rsidRDefault="006E0552" w:rsidP="00954FEB">
            <w:pPr>
              <w:widowControl/>
              <w:jc w:val="center"/>
              <w:rPr>
                <w:rFonts w:asciiTheme="minorHAnsi" w:eastAsia="Times New Roman" w:hAnsiTheme="minorHAnsi" w:cs="Arial"/>
                <w:b/>
                <w:color w:val="auto"/>
                <w:sz w:val="22"/>
                <w:szCs w:val="22"/>
                <w:lang w:val="es-ES_tradnl" w:eastAsia="es-ES_tradnl" w:bidi="ar-SA"/>
              </w:rPr>
            </w:pPr>
            <w:r w:rsidRPr="00235196">
              <w:rPr>
                <w:rFonts w:asciiTheme="minorHAnsi" w:eastAsia="Times New Roman" w:hAnsiTheme="minorHAnsi" w:cs="Arial"/>
                <w:b/>
                <w:color w:val="auto"/>
                <w:sz w:val="22"/>
                <w:szCs w:val="22"/>
                <w:lang w:val="es-ES_tradnl" w:eastAsia="es-ES_tradnl" w:bidi="ar-SA"/>
              </w:rPr>
              <w:t>PARTICIPANTES</w:t>
            </w:r>
          </w:p>
        </w:tc>
        <w:tc>
          <w:tcPr>
            <w:tcW w:w="2561" w:type="dxa"/>
            <w:vMerge w:val="restart"/>
            <w:vAlign w:val="center"/>
          </w:tcPr>
          <w:p w:rsidR="006E0552" w:rsidRPr="00235196" w:rsidRDefault="006E0552" w:rsidP="00954FEB">
            <w:pPr>
              <w:widowControl/>
              <w:jc w:val="center"/>
              <w:rPr>
                <w:rFonts w:asciiTheme="minorHAnsi" w:eastAsia="Times New Roman" w:hAnsiTheme="minorHAnsi" w:cs="Arial"/>
                <w:b/>
                <w:color w:val="auto"/>
                <w:sz w:val="22"/>
                <w:szCs w:val="22"/>
                <w:lang w:val="es-ES_tradnl" w:eastAsia="es-ES_tradnl" w:bidi="ar-SA"/>
              </w:rPr>
            </w:pPr>
            <w:r w:rsidRPr="00235196">
              <w:rPr>
                <w:rFonts w:asciiTheme="minorHAnsi" w:eastAsia="Times New Roman" w:hAnsiTheme="minorHAnsi" w:cs="Arial"/>
                <w:b/>
                <w:color w:val="auto"/>
                <w:sz w:val="22"/>
                <w:szCs w:val="22"/>
                <w:lang w:val="es-ES_tradnl" w:eastAsia="es-ES_tradnl" w:bidi="ar-SA"/>
              </w:rPr>
              <w:t>N° HRS. DEL PLAN</w:t>
            </w:r>
          </w:p>
          <w:p w:rsidR="006E0552" w:rsidRPr="00235196" w:rsidRDefault="006E0552" w:rsidP="00954FEB">
            <w:pPr>
              <w:widowControl/>
              <w:jc w:val="center"/>
              <w:rPr>
                <w:rFonts w:asciiTheme="minorHAnsi" w:eastAsia="Times New Roman" w:hAnsiTheme="minorHAnsi" w:cs="Arial"/>
                <w:b/>
                <w:color w:val="auto"/>
                <w:sz w:val="22"/>
                <w:szCs w:val="22"/>
                <w:lang w:val="es-ES_tradnl" w:eastAsia="es-ES_tradnl" w:bidi="ar-SA"/>
              </w:rPr>
            </w:pPr>
            <w:r w:rsidRPr="00235196">
              <w:rPr>
                <w:rFonts w:asciiTheme="minorHAnsi" w:eastAsia="Times New Roman" w:hAnsiTheme="minorHAnsi" w:cs="Arial"/>
                <w:b/>
                <w:color w:val="auto"/>
                <w:sz w:val="22"/>
                <w:szCs w:val="22"/>
                <w:lang w:val="es-ES_tradnl" w:eastAsia="es-ES_tradnl" w:bidi="ar-SA"/>
              </w:rPr>
              <w:t>EXTRAPROGRAMATICO</w:t>
            </w:r>
          </w:p>
        </w:tc>
        <w:tc>
          <w:tcPr>
            <w:tcW w:w="2841" w:type="dxa"/>
            <w:gridSpan w:val="3"/>
            <w:vAlign w:val="center"/>
          </w:tcPr>
          <w:p w:rsidR="006E0552" w:rsidRPr="00235196" w:rsidRDefault="006E0552" w:rsidP="00954FEB">
            <w:pPr>
              <w:widowControl/>
              <w:jc w:val="center"/>
              <w:rPr>
                <w:rFonts w:asciiTheme="minorHAnsi" w:eastAsia="Times New Roman" w:hAnsiTheme="minorHAnsi" w:cs="Arial"/>
                <w:b/>
                <w:color w:val="auto"/>
                <w:sz w:val="22"/>
                <w:szCs w:val="22"/>
                <w:lang w:val="es-ES_tradnl" w:eastAsia="es-ES_tradnl" w:bidi="ar-SA"/>
              </w:rPr>
            </w:pPr>
            <w:r w:rsidRPr="00235196">
              <w:rPr>
                <w:rFonts w:asciiTheme="minorHAnsi" w:eastAsia="Times New Roman" w:hAnsiTheme="minorHAnsi" w:cs="Arial"/>
                <w:b/>
                <w:color w:val="auto"/>
                <w:sz w:val="22"/>
                <w:szCs w:val="22"/>
                <w:lang w:val="es-ES_tradnl" w:eastAsia="es-ES_tradnl" w:bidi="ar-SA"/>
              </w:rPr>
              <w:t>TOTAL HRS. DOTACION</w:t>
            </w:r>
          </w:p>
        </w:tc>
      </w:tr>
      <w:tr w:rsidR="006E0552" w:rsidRPr="00235196" w:rsidTr="00A83638">
        <w:trPr>
          <w:trHeight w:val="135"/>
        </w:trPr>
        <w:tc>
          <w:tcPr>
            <w:tcW w:w="2518" w:type="dxa"/>
            <w:vMerge/>
          </w:tcPr>
          <w:p w:rsidR="006E0552" w:rsidRPr="00235196" w:rsidRDefault="006E0552" w:rsidP="00954FEB">
            <w:pPr>
              <w:widowControl/>
              <w:jc w:val="center"/>
              <w:rPr>
                <w:rFonts w:asciiTheme="minorHAnsi" w:eastAsia="Times New Roman" w:hAnsiTheme="minorHAnsi" w:cs="Arial"/>
                <w:b/>
                <w:color w:val="auto"/>
                <w:sz w:val="22"/>
                <w:szCs w:val="22"/>
                <w:lang w:val="es-ES_tradnl" w:eastAsia="es-ES_tradnl" w:bidi="ar-SA"/>
              </w:rPr>
            </w:pPr>
          </w:p>
        </w:tc>
        <w:tc>
          <w:tcPr>
            <w:tcW w:w="1714" w:type="dxa"/>
            <w:vMerge/>
          </w:tcPr>
          <w:p w:rsidR="006E0552" w:rsidRPr="00235196" w:rsidRDefault="006E0552" w:rsidP="00954FEB">
            <w:pPr>
              <w:widowControl/>
              <w:jc w:val="center"/>
              <w:rPr>
                <w:rFonts w:asciiTheme="minorHAnsi" w:eastAsia="Times New Roman" w:hAnsiTheme="minorHAnsi" w:cs="Arial"/>
                <w:b/>
                <w:color w:val="auto"/>
                <w:sz w:val="22"/>
                <w:szCs w:val="22"/>
                <w:lang w:val="es-ES_tradnl" w:eastAsia="es-ES_tradnl" w:bidi="ar-SA"/>
              </w:rPr>
            </w:pPr>
          </w:p>
        </w:tc>
        <w:tc>
          <w:tcPr>
            <w:tcW w:w="2561" w:type="dxa"/>
            <w:vMerge/>
          </w:tcPr>
          <w:p w:rsidR="006E0552" w:rsidRPr="00235196" w:rsidRDefault="006E0552" w:rsidP="00954FEB">
            <w:pPr>
              <w:widowControl/>
              <w:jc w:val="center"/>
              <w:rPr>
                <w:rFonts w:asciiTheme="minorHAnsi" w:eastAsia="Times New Roman" w:hAnsiTheme="minorHAnsi" w:cs="Arial"/>
                <w:b/>
                <w:color w:val="auto"/>
                <w:sz w:val="22"/>
                <w:szCs w:val="22"/>
                <w:lang w:val="es-ES_tradnl" w:eastAsia="es-ES_tradnl" w:bidi="ar-SA"/>
              </w:rPr>
            </w:pPr>
          </w:p>
        </w:tc>
        <w:tc>
          <w:tcPr>
            <w:tcW w:w="698" w:type="dxa"/>
          </w:tcPr>
          <w:p w:rsidR="006E0552" w:rsidRPr="00235196" w:rsidRDefault="006E0552" w:rsidP="00954FEB">
            <w:pPr>
              <w:widowControl/>
              <w:jc w:val="center"/>
              <w:rPr>
                <w:rFonts w:asciiTheme="minorHAnsi" w:eastAsia="Times New Roman" w:hAnsiTheme="minorHAnsi" w:cs="Arial"/>
                <w:b/>
                <w:color w:val="auto"/>
                <w:sz w:val="22"/>
                <w:szCs w:val="22"/>
                <w:lang w:val="es-ES_tradnl" w:eastAsia="es-ES_tradnl" w:bidi="ar-SA"/>
              </w:rPr>
            </w:pPr>
            <w:r w:rsidRPr="00235196">
              <w:rPr>
                <w:rFonts w:asciiTheme="minorHAnsi" w:eastAsia="Times New Roman" w:hAnsiTheme="minorHAnsi" w:cs="Arial"/>
                <w:b/>
                <w:color w:val="auto"/>
                <w:sz w:val="22"/>
                <w:szCs w:val="22"/>
                <w:lang w:val="es-ES_tradnl" w:eastAsia="es-ES_tradnl" w:bidi="ar-SA"/>
              </w:rPr>
              <w:t>T</w:t>
            </w:r>
          </w:p>
        </w:tc>
        <w:tc>
          <w:tcPr>
            <w:tcW w:w="697" w:type="dxa"/>
          </w:tcPr>
          <w:p w:rsidR="006E0552" w:rsidRPr="00235196" w:rsidRDefault="006E0552" w:rsidP="00954FEB">
            <w:pPr>
              <w:widowControl/>
              <w:jc w:val="center"/>
              <w:rPr>
                <w:rFonts w:asciiTheme="minorHAnsi" w:eastAsia="Times New Roman" w:hAnsiTheme="minorHAnsi" w:cs="Arial"/>
                <w:b/>
                <w:color w:val="auto"/>
                <w:sz w:val="22"/>
                <w:szCs w:val="22"/>
                <w:lang w:val="es-ES_tradnl" w:eastAsia="es-ES_tradnl" w:bidi="ar-SA"/>
              </w:rPr>
            </w:pPr>
            <w:r w:rsidRPr="00235196">
              <w:rPr>
                <w:rFonts w:asciiTheme="minorHAnsi" w:eastAsia="Times New Roman" w:hAnsiTheme="minorHAnsi" w:cs="Arial"/>
                <w:b/>
                <w:color w:val="auto"/>
                <w:sz w:val="22"/>
                <w:szCs w:val="22"/>
                <w:lang w:val="es-ES_tradnl" w:eastAsia="es-ES_tradnl" w:bidi="ar-SA"/>
              </w:rPr>
              <w:t>C</w:t>
            </w:r>
          </w:p>
        </w:tc>
        <w:tc>
          <w:tcPr>
            <w:tcW w:w="1446" w:type="dxa"/>
          </w:tcPr>
          <w:p w:rsidR="006E0552" w:rsidRPr="00235196" w:rsidRDefault="006E0552" w:rsidP="00954FEB">
            <w:pPr>
              <w:widowControl/>
              <w:jc w:val="center"/>
              <w:rPr>
                <w:rFonts w:asciiTheme="minorHAnsi" w:eastAsia="Times New Roman" w:hAnsiTheme="minorHAnsi" w:cs="Arial"/>
                <w:b/>
                <w:color w:val="auto"/>
                <w:sz w:val="22"/>
                <w:szCs w:val="22"/>
                <w:lang w:val="es-ES_tradnl" w:eastAsia="es-ES_tradnl" w:bidi="ar-SA"/>
              </w:rPr>
            </w:pPr>
            <w:r w:rsidRPr="00235196">
              <w:rPr>
                <w:rFonts w:asciiTheme="minorHAnsi" w:eastAsia="Times New Roman" w:hAnsiTheme="minorHAnsi" w:cs="Arial"/>
                <w:b/>
                <w:color w:val="auto"/>
                <w:sz w:val="22"/>
                <w:szCs w:val="22"/>
                <w:lang w:val="es-ES_tradnl" w:eastAsia="es-ES_tradnl" w:bidi="ar-SA"/>
              </w:rPr>
              <w:t>TOTAL</w:t>
            </w:r>
          </w:p>
        </w:tc>
      </w:tr>
      <w:tr w:rsidR="006E0552" w:rsidRPr="00235196" w:rsidTr="00A83638">
        <w:trPr>
          <w:trHeight w:val="834"/>
        </w:trPr>
        <w:tc>
          <w:tcPr>
            <w:tcW w:w="2518" w:type="dxa"/>
          </w:tcPr>
          <w:p w:rsidR="006E0552" w:rsidRDefault="00954FEB" w:rsidP="00954FEB">
            <w:pPr>
              <w:widowControl/>
              <w:jc w:val="both"/>
              <w:rPr>
                <w:rFonts w:asciiTheme="minorHAnsi" w:eastAsia="Times New Roman" w:hAnsiTheme="minorHAnsi" w:cs="Arial"/>
                <w:color w:val="auto"/>
                <w:sz w:val="20"/>
                <w:szCs w:val="20"/>
                <w:lang w:val="es-ES_tradnl" w:eastAsia="es-ES_tradnl" w:bidi="ar-SA"/>
              </w:rPr>
            </w:pPr>
            <w:r>
              <w:rPr>
                <w:rFonts w:asciiTheme="minorHAnsi" w:eastAsia="Times New Roman" w:hAnsiTheme="minorHAnsi" w:cs="Arial"/>
                <w:color w:val="auto"/>
                <w:sz w:val="20"/>
                <w:szCs w:val="20"/>
                <w:lang w:val="es-ES_tradnl" w:eastAsia="es-ES_tradnl" w:bidi="ar-SA"/>
              </w:rPr>
              <w:t>Orientación</w:t>
            </w:r>
          </w:p>
          <w:p w:rsidR="00954FEB" w:rsidRDefault="00954FEB" w:rsidP="00954FEB">
            <w:pPr>
              <w:widowControl/>
              <w:jc w:val="both"/>
              <w:rPr>
                <w:rFonts w:asciiTheme="minorHAnsi" w:eastAsia="Times New Roman" w:hAnsiTheme="minorHAnsi" w:cs="Arial"/>
                <w:color w:val="auto"/>
                <w:sz w:val="20"/>
                <w:szCs w:val="20"/>
                <w:lang w:val="es-ES_tradnl" w:eastAsia="es-ES_tradnl" w:bidi="ar-SA"/>
              </w:rPr>
            </w:pPr>
            <w:r>
              <w:rPr>
                <w:rFonts w:asciiTheme="minorHAnsi" w:eastAsia="Times New Roman" w:hAnsiTheme="minorHAnsi" w:cs="Arial"/>
                <w:color w:val="auto"/>
                <w:sz w:val="20"/>
                <w:szCs w:val="20"/>
                <w:lang w:val="es-ES_tradnl" w:eastAsia="es-ES_tradnl" w:bidi="ar-SA"/>
              </w:rPr>
              <w:t>JUNAEB</w:t>
            </w:r>
          </w:p>
          <w:p w:rsidR="00954FEB" w:rsidRDefault="00A83638" w:rsidP="00954FEB">
            <w:pPr>
              <w:widowControl/>
              <w:jc w:val="both"/>
              <w:rPr>
                <w:rFonts w:asciiTheme="minorHAnsi" w:eastAsia="Times New Roman" w:hAnsiTheme="minorHAnsi" w:cs="Arial"/>
                <w:color w:val="auto"/>
                <w:sz w:val="20"/>
                <w:szCs w:val="20"/>
                <w:lang w:val="es-ES_tradnl" w:eastAsia="es-ES_tradnl" w:bidi="ar-SA"/>
              </w:rPr>
            </w:pPr>
            <w:r>
              <w:rPr>
                <w:rFonts w:asciiTheme="minorHAnsi" w:eastAsia="Times New Roman" w:hAnsiTheme="minorHAnsi" w:cs="Arial"/>
                <w:color w:val="auto"/>
                <w:sz w:val="20"/>
                <w:szCs w:val="20"/>
                <w:lang w:val="es-ES_tradnl" w:eastAsia="es-ES_tradnl" w:bidi="ar-SA"/>
              </w:rPr>
              <w:t>Coordinador CRA</w:t>
            </w:r>
          </w:p>
          <w:p w:rsidR="00A83638" w:rsidRPr="00D3771F" w:rsidRDefault="00A83638" w:rsidP="00954FEB">
            <w:pPr>
              <w:widowControl/>
              <w:jc w:val="both"/>
              <w:rPr>
                <w:rFonts w:asciiTheme="minorHAnsi" w:eastAsia="Times New Roman" w:hAnsiTheme="minorHAnsi" w:cs="Arial"/>
                <w:color w:val="auto"/>
                <w:sz w:val="20"/>
                <w:szCs w:val="20"/>
                <w:lang w:val="es-ES_tradnl" w:eastAsia="es-ES_tradnl" w:bidi="ar-SA"/>
              </w:rPr>
            </w:pPr>
          </w:p>
        </w:tc>
        <w:tc>
          <w:tcPr>
            <w:tcW w:w="1714" w:type="dxa"/>
          </w:tcPr>
          <w:p w:rsidR="006E0552" w:rsidRPr="00D3771F" w:rsidRDefault="00954FEB" w:rsidP="00954FEB">
            <w:pPr>
              <w:widowControl/>
              <w:jc w:val="center"/>
              <w:rPr>
                <w:rFonts w:asciiTheme="minorHAnsi" w:eastAsia="Times New Roman" w:hAnsiTheme="minorHAnsi" w:cs="Arial"/>
                <w:color w:val="auto"/>
                <w:sz w:val="20"/>
                <w:szCs w:val="20"/>
                <w:lang w:val="es-ES_tradnl" w:eastAsia="es-ES_tradnl" w:bidi="ar-SA"/>
              </w:rPr>
            </w:pPr>
            <w:r>
              <w:rPr>
                <w:rFonts w:asciiTheme="minorHAnsi" w:eastAsia="Times New Roman" w:hAnsiTheme="minorHAnsi" w:cs="Arial"/>
                <w:color w:val="auto"/>
                <w:sz w:val="20"/>
                <w:szCs w:val="20"/>
                <w:lang w:val="es-ES_tradnl" w:eastAsia="es-ES_tradnl" w:bidi="ar-SA"/>
              </w:rPr>
              <w:t>60</w:t>
            </w:r>
            <w:r w:rsidR="006E0552" w:rsidRPr="00D3771F">
              <w:rPr>
                <w:rFonts w:asciiTheme="minorHAnsi" w:eastAsia="Times New Roman" w:hAnsiTheme="minorHAnsi" w:cs="Arial"/>
                <w:color w:val="auto"/>
                <w:sz w:val="20"/>
                <w:szCs w:val="20"/>
                <w:lang w:val="es-ES_tradnl" w:eastAsia="es-ES_tradnl" w:bidi="ar-SA"/>
              </w:rPr>
              <w:t>0</w:t>
            </w:r>
          </w:p>
          <w:p w:rsidR="006E0552" w:rsidRDefault="00954FEB" w:rsidP="00C05A92">
            <w:pPr>
              <w:widowControl/>
              <w:jc w:val="center"/>
              <w:rPr>
                <w:rFonts w:asciiTheme="minorHAnsi" w:eastAsia="Times New Roman" w:hAnsiTheme="minorHAnsi" w:cs="Arial"/>
                <w:color w:val="auto"/>
                <w:sz w:val="20"/>
                <w:szCs w:val="20"/>
                <w:lang w:val="es-ES_tradnl" w:eastAsia="es-ES_tradnl" w:bidi="ar-SA"/>
              </w:rPr>
            </w:pPr>
            <w:r>
              <w:rPr>
                <w:rFonts w:asciiTheme="minorHAnsi" w:eastAsia="Times New Roman" w:hAnsiTheme="minorHAnsi" w:cs="Arial"/>
                <w:color w:val="auto"/>
                <w:sz w:val="20"/>
                <w:szCs w:val="20"/>
                <w:lang w:val="es-ES_tradnl" w:eastAsia="es-ES_tradnl" w:bidi="ar-SA"/>
              </w:rPr>
              <w:t>6</w:t>
            </w:r>
            <w:r w:rsidR="006E0552" w:rsidRPr="00D3771F">
              <w:rPr>
                <w:rFonts w:asciiTheme="minorHAnsi" w:eastAsia="Times New Roman" w:hAnsiTheme="minorHAnsi" w:cs="Arial"/>
                <w:color w:val="auto"/>
                <w:sz w:val="20"/>
                <w:szCs w:val="20"/>
                <w:lang w:val="es-ES_tradnl" w:eastAsia="es-ES_tradnl" w:bidi="ar-SA"/>
              </w:rPr>
              <w:t>00</w:t>
            </w:r>
          </w:p>
          <w:p w:rsidR="00A83638" w:rsidRPr="00D3771F" w:rsidRDefault="00A83638" w:rsidP="00C05A92">
            <w:pPr>
              <w:widowControl/>
              <w:jc w:val="center"/>
              <w:rPr>
                <w:rFonts w:asciiTheme="minorHAnsi" w:eastAsia="Times New Roman" w:hAnsiTheme="minorHAnsi" w:cs="Arial"/>
                <w:color w:val="auto"/>
                <w:sz w:val="20"/>
                <w:szCs w:val="20"/>
                <w:lang w:val="es-ES_tradnl" w:eastAsia="es-ES_tradnl" w:bidi="ar-SA"/>
              </w:rPr>
            </w:pPr>
            <w:r>
              <w:rPr>
                <w:rFonts w:asciiTheme="minorHAnsi" w:eastAsia="Times New Roman" w:hAnsiTheme="minorHAnsi" w:cs="Arial"/>
                <w:color w:val="auto"/>
                <w:sz w:val="20"/>
                <w:szCs w:val="20"/>
                <w:lang w:val="es-ES_tradnl" w:eastAsia="es-ES_tradnl" w:bidi="ar-SA"/>
              </w:rPr>
              <w:t>600</w:t>
            </w:r>
          </w:p>
        </w:tc>
        <w:tc>
          <w:tcPr>
            <w:tcW w:w="2561" w:type="dxa"/>
          </w:tcPr>
          <w:p w:rsidR="006E0552" w:rsidRPr="00D3771F" w:rsidRDefault="006E0552" w:rsidP="00954FEB">
            <w:pPr>
              <w:widowControl/>
              <w:jc w:val="center"/>
              <w:rPr>
                <w:rFonts w:asciiTheme="minorHAnsi" w:eastAsia="Times New Roman" w:hAnsiTheme="minorHAnsi" w:cs="Arial"/>
                <w:color w:val="auto"/>
                <w:sz w:val="20"/>
                <w:szCs w:val="20"/>
                <w:lang w:val="es-ES_tradnl" w:eastAsia="es-ES_tradnl" w:bidi="ar-SA"/>
              </w:rPr>
            </w:pPr>
            <w:r>
              <w:rPr>
                <w:rFonts w:asciiTheme="minorHAnsi" w:eastAsia="Times New Roman" w:hAnsiTheme="minorHAnsi" w:cs="Arial"/>
                <w:color w:val="auto"/>
                <w:sz w:val="20"/>
                <w:szCs w:val="20"/>
                <w:lang w:val="es-ES_tradnl" w:eastAsia="es-ES_tradnl" w:bidi="ar-SA"/>
              </w:rPr>
              <w:t>44</w:t>
            </w:r>
          </w:p>
          <w:p w:rsidR="006E0552" w:rsidRDefault="006E0552" w:rsidP="00954FEB">
            <w:pPr>
              <w:widowControl/>
              <w:jc w:val="center"/>
              <w:rPr>
                <w:rFonts w:asciiTheme="minorHAnsi" w:eastAsia="Times New Roman" w:hAnsiTheme="minorHAnsi" w:cs="Arial"/>
                <w:color w:val="auto"/>
                <w:sz w:val="20"/>
                <w:szCs w:val="20"/>
                <w:lang w:val="es-ES_tradnl" w:eastAsia="es-ES_tradnl" w:bidi="ar-SA"/>
              </w:rPr>
            </w:pPr>
            <w:r>
              <w:rPr>
                <w:rFonts w:asciiTheme="minorHAnsi" w:eastAsia="Times New Roman" w:hAnsiTheme="minorHAnsi" w:cs="Arial"/>
                <w:color w:val="auto"/>
                <w:sz w:val="20"/>
                <w:szCs w:val="20"/>
                <w:lang w:val="es-ES_tradnl" w:eastAsia="es-ES_tradnl" w:bidi="ar-SA"/>
              </w:rPr>
              <w:t>4</w:t>
            </w:r>
          </w:p>
          <w:p w:rsidR="00954FEB" w:rsidRPr="00D3771F" w:rsidRDefault="00954FEB" w:rsidP="00954FEB">
            <w:pPr>
              <w:widowControl/>
              <w:jc w:val="center"/>
              <w:rPr>
                <w:rFonts w:asciiTheme="minorHAnsi" w:eastAsia="Times New Roman" w:hAnsiTheme="minorHAnsi" w:cs="Arial"/>
                <w:color w:val="auto"/>
                <w:sz w:val="20"/>
                <w:szCs w:val="20"/>
                <w:lang w:val="es-ES_tradnl" w:eastAsia="es-ES_tradnl" w:bidi="ar-SA"/>
              </w:rPr>
            </w:pPr>
            <w:r>
              <w:rPr>
                <w:rFonts w:asciiTheme="minorHAnsi" w:eastAsia="Times New Roman" w:hAnsiTheme="minorHAnsi" w:cs="Arial"/>
                <w:color w:val="auto"/>
                <w:sz w:val="20"/>
                <w:szCs w:val="20"/>
                <w:lang w:val="es-ES_tradnl" w:eastAsia="es-ES_tradnl" w:bidi="ar-SA"/>
              </w:rPr>
              <w:t>44</w:t>
            </w:r>
          </w:p>
        </w:tc>
        <w:tc>
          <w:tcPr>
            <w:tcW w:w="698" w:type="dxa"/>
          </w:tcPr>
          <w:p w:rsidR="006E0552" w:rsidRPr="00D3771F" w:rsidRDefault="00E34C01" w:rsidP="00954FEB">
            <w:pPr>
              <w:widowControl/>
              <w:jc w:val="center"/>
              <w:rPr>
                <w:rFonts w:asciiTheme="minorHAnsi" w:eastAsia="Times New Roman" w:hAnsiTheme="minorHAnsi" w:cs="Arial"/>
                <w:color w:val="auto"/>
                <w:sz w:val="20"/>
                <w:szCs w:val="20"/>
                <w:lang w:val="es-ES_tradnl" w:eastAsia="es-ES_tradnl" w:bidi="ar-SA"/>
              </w:rPr>
            </w:pPr>
            <w:r>
              <w:rPr>
                <w:rFonts w:asciiTheme="minorHAnsi" w:eastAsia="Times New Roman" w:hAnsiTheme="minorHAnsi" w:cs="Arial"/>
                <w:color w:val="auto"/>
                <w:sz w:val="20"/>
                <w:szCs w:val="20"/>
                <w:lang w:val="es-ES_tradnl" w:eastAsia="es-ES_tradnl" w:bidi="ar-SA"/>
              </w:rPr>
              <w:t>--</w:t>
            </w:r>
          </w:p>
          <w:p w:rsidR="006E0552" w:rsidRDefault="00E34C01" w:rsidP="00954FEB">
            <w:pPr>
              <w:widowControl/>
              <w:jc w:val="center"/>
              <w:rPr>
                <w:rFonts w:asciiTheme="minorHAnsi" w:eastAsia="Times New Roman" w:hAnsiTheme="minorHAnsi" w:cs="Arial"/>
                <w:color w:val="auto"/>
                <w:sz w:val="20"/>
                <w:szCs w:val="20"/>
                <w:lang w:val="es-ES_tradnl" w:eastAsia="es-ES_tradnl" w:bidi="ar-SA"/>
              </w:rPr>
            </w:pPr>
            <w:r>
              <w:rPr>
                <w:rFonts w:asciiTheme="minorHAnsi" w:eastAsia="Times New Roman" w:hAnsiTheme="minorHAnsi" w:cs="Arial"/>
                <w:color w:val="auto"/>
                <w:sz w:val="20"/>
                <w:szCs w:val="20"/>
                <w:lang w:val="es-ES_tradnl" w:eastAsia="es-ES_tradnl" w:bidi="ar-SA"/>
              </w:rPr>
              <w:t>--</w:t>
            </w:r>
          </w:p>
          <w:p w:rsidR="00E34C01" w:rsidRPr="00D3771F" w:rsidRDefault="00E34C01" w:rsidP="00954FEB">
            <w:pPr>
              <w:widowControl/>
              <w:jc w:val="center"/>
              <w:rPr>
                <w:rFonts w:asciiTheme="minorHAnsi" w:eastAsia="Times New Roman" w:hAnsiTheme="minorHAnsi" w:cs="Arial"/>
                <w:color w:val="auto"/>
                <w:sz w:val="20"/>
                <w:szCs w:val="20"/>
                <w:lang w:val="es-ES_tradnl" w:eastAsia="es-ES_tradnl" w:bidi="ar-SA"/>
              </w:rPr>
            </w:pPr>
            <w:r>
              <w:rPr>
                <w:rFonts w:asciiTheme="minorHAnsi" w:eastAsia="Times New Roman" w:hAnsiTheme="minorHAnsi" w:cs="Arial"/>
                <w:color w:val="auto"/>
                <w:sz w:val="20"/>
                <w:szCs w:val="20"/>
                <w:lang w:val="es-ES_tradnl" w:eastAsia="es-ES_tradnl" w:bidi="ar-SA"/>
              </w:rPr>
              <w:t>--</w:t>
            </w:r>
          </w:p>
        </w:tc>
        <w:tc>
          <w:tcPr>
            <w:tcW w:w="697" w:type="dxa"/>
          </w:tcPr>
          <w:p w:rsidR="006E0552" w:rsidRPr="00D3771F" w:rsidRDefault="00954FEB" w:rsidP="00954FEB">
            <w:pPr>
              <w:widowControl/>
              <w:jc w:val="center"/>
              <w:rPr>
                <w:rFonts w:asciiTheme="minorHAnsi" w:eastAsia="Times New Roman" w:hAnsiTheme="minorHAnsi" w:cs="Arial"/>
                <w:color w:val="auto"/>
                <w:sz w:val="20"/>
                <w:szCs w:val="20"/>
                <w:lang w:val="es-ES_tradnl" w:eastAsia="es-ES_tradnl" w:bidi="ar-SA"/>
              </w:rPr>
            </w:pPr>
            <w:r>
              <w:rPr>
                <w:rFonts w:asciiTheme="minorHAnsi" w:eastAsia="Times New Roman" w:hAnsiTheme="minorHAnsi" w:cs="Arial"/>
                <w:color w:val="auto"/>
                <w:sz w:val="20"/>
                <w:szCs w:val="20"/>
                <w:lang w:val="es-ES_tradnl" w:eastAsia="es-ES_tradnl" w:bidi="ar-SA"/>
              </w:rPr>
              <w:t>44</w:t>
            </w:r>
          </w:p>
          <w:p w:rsidR="006E0552" w:rsidRDefault="00954FEB" w:rsidP="00954FEB">
            <w:pPr>
              <w:widowControl/>
              <w:jc w:val="center"/>
              <w:rPr>
                <w:rFonts w:asciiTheme="minorHAnsi" w:eastAsia="Times New Roman" w:hAnsiTheme="minorHAnsi" w:cs="Arial"/>
                <w:color w:val="auto"/>
                <w:sz w:val="20"/>
                <w:szCs w:val="20"/>
                <w:lang w:val="es-ES_tradnl" w:eastAsia="es-ES_tradnl" w:bidi="ar-SA"/>
              </w:rPr>
            </w:pPr>
            <w:r>
              <w:rPr>
                <w:rFonts w:asciiTheme="minorHAnsi" w:eastAsia="Times New Roman" w:hAnsiTheme="minorHAnsi" w:cs="Arial"/>
                <w:color w:val="auto"/>
                <w:sz w:val="20"/>
                <w:szCs w:val="20"/>
                <w:lang w:val="es-ES_tradnl" w:eastAsia="es-ES_tradnl" w:bidi="ar-SA"/>
              </w:rPr>
              <w:t>4</w:t>
            </w:r>
          </w:p>
          <w:p w:rsidR="00954FEB" w:rsidRPr="00D3771F" w:rsidRDefault="00954FEB" w:rsidP="00954FEB">
            <w:pPr>
              <w:widowControl/>
              <w:jc w:val="center"/>
              <w:rPr>
                <w:rFonts w:asciiTheme="minorHAnsi" w:eastAsia="Times New Roman" w:hAnsiTheme="minorHAnsi" w:cs="Arial"/>
                <w:color w:val="auto"/>
                <w:sz w:val="20"/>
                <w:szCs w:val="20"/>
                <w:lang w:val="es-ES_tradnl" w:eastAsia="es-ES_tradnl" w:bidi="ar-SA"/>
              </w:rPr>
            </w:pPr>
            <w:r>
              <w:rPr>
                <w:rFonts w:asciiTheme="minorHAnsi" w:eastAsia="Times New Roman" w:hAnsiTheme="minorHAnsi" w:cs="Arial"/>
                <w:color w:val="auto"/>
                <w:sz w:val="20"/>
                <w:szCs w:val="20"/>
                <w:lang w:val="es-ES_tradnl" w:eastAsia="es-ES_tradnl" w:bidi="ar-SA"/>
              </w:rPr>
              <w:t>44</w:t>
            </w:r>
          </w:p>
        </w:tc>
        <w:tc>
          <w:tcPr>
            <w:tcW w:w="1446" w:type="dxa"/>
          </w:tcPr>
          <w:p w:rsidR="00954FEB" w:rsidRDefault="00954FEB" w:rsidP="00954FEB">
            <w:pPr>
              <w:widowControl/>
              <w:jc w:val="center"/>
              <w:rPr>
                <w:rFonts w:asciiTheme="minorHAnsi" w:eastAsia="Times New Roman" w:hAnsiTheme="minorHAnsi" w:cs="Arial"/>
                <w:color w:val="auto"/>
                <w:sz w:val="20"/>
                <w:szCs w:val="20"/>
                <w:lang w:val="es-ES_tradnl" w:eastAsia="es-ES_tradnl" w:bidi="ar-SA"/>
              </w:rPr>
            </w:pPr>
            <w:r>
              <w:rPr>
                <w:rFonts w:asciiTheme="minorHAnsi" w:eastAsia="Times New Roman" w:hAnsiTheme="minorHAnsi" w:cs="Arial"/>
                <w:color w:val="auto"/>
                <w:sz w:val="20"/>
                <w:szCs w:val="20"/>
                <w:lang w:val="es-ES_tradnl" w:eastAsia="es-ES_tradnl" w:bidi="ar-SA"/>
              </w:rPr>
              <w:t>44</w:t>
            </w:r>
          </w:p>
          <w:p w:rsidR="00954FEB" w:rsidRDefault="00954FEB" w:rsidP="00954FEB">
            <w:pPr>
              <w:widowControl/>
              <w:jc w:val="center"/>
              <w:rPr>
                <w:rFonts w:asciiTheme="minorHAnsi" w:eastAsia="Times New Roman" w:hAnsiTheme="minorHAnsi" w:cs="Arial"/>
                <w:color w:val="auto"/>
                <w:sz w:val="20"/>
                <w:szCs w:val="20"/>
                <w:lang w:val="es-ES_tradnl" w:eastAsia="es-ES_tradnl" w:bidi="ar-SA"/>
              </w:rPr>
            </w:pPr>
            <w:r>
              <w:rPr>
                <w:rFonts w:asciiTheme="minorHAnsi" w:eastAsia="Times New Roman" w:hAnsiTheme="minorHAnsi" w:cs="Arial"/>
                <w:color w:val="auto"/>
                <w:sz w:val="20"/>
                <w:szCs w:val="20"/>
                <w:lang w:val="es-ES_tradnl" w:eastAsia="es-ES_tradnl" w:bidi="ar-SA"/>
              </w:rPr>
              <w:t xml:space="preserve">  4</w:t>
            </w:r>
          </w:p>
          <w:p w:rsidR="006E0552" w:rsidRPr="00D3771F" w:rsidRDefault="006E0552" w:rsidP="00954FEB">
            <w:pPr>
              <w:widowControl/>
              <w:jc w:val="center"/>
              <w:rPr>
                <w:rFonts w:asciiTheme="minorHAnsi" w:eastAsia="Times New Roman" w:hAnsiTheme="minorHAnsi" w:cs="Arial"/>
                <w:color w:val="auto"/>
                <w:sz w:val="20"/>
                <w:szCs w:val="20"/>
                <w:lang w:val="es-ES_tradnl" w:eastAsia="es-ES_tradnl" w:bidi="ar-SA"/>
              </w:rPr>
            </w:pPr>
            <w:r>
              <w:rPr>
                <w:rFonts w:asciiTheme="minorHAnsi" w:eastAsia="Times New Roman" w:hAnsiTheme="minorHAnsi" w:cs="Arial"/>
                <w:color w:val="auto"/>
                <w:sz w:val="20"/>
                <w:szCs w:val="20"/>
                <w:lang w:val="es-ES_tradnl" w:eastAsia="es-ES_tradnl" w:bidi="ar-SA"/>
              </w:rPr>
              <w:t>44</w:t>
            </w:r>
          </w:p>
        </w:tc>
      </w:tr>
      <w:tr w:rsidR="00A83638" w:rsidRPr="00235196" w:rsidTr="00A83638">
        <w:tc>
          <w:tcPr>
            <w:tcW w:w="2518" w:type="dxa"/>
          </w:tcPr>
          <w:p w:rsidR="00A83638" w:rsidRPr="00D3771F" w:rsidRDefault="00A83638" w:rsidP="00C05A92">
            <w:pPr>
              <w:widowControl/>
              <w:jc w:val="both"/>
              <w:rPr>
                <w:rFonts w:asciiTheme="minorHAnsi" w:eastAsia="Times New Roman" w:hAnsiTheme="minorHAnsi" w:cs="Arial"/>
                <w:color w:val="auto"/>
                <w:sz w:val="20"/>
                <w:szCs w:val="20"/>
                <w:lang w:val="es-ES_tradnl" w:eastAsia="es-ES_tradnl" w:bidi="ar-SA"/>
              </w:rPr>
            </w:pPr>
            <w:r>
              <w:rPr>
                <w:rFonts w:asciiTheme="minorHAnsi" w:eastAsia="Times New Roman" w:hAnsiTheme="minorHAnsi" w:cs="Arial"/>
                <w:color w:val="auto"/>
                <w:sz w:val="20"/>
                <w:szCs w:val="20"/>
                <w:lang w:val="es-ES_tradnl" w:eastAsia="es-ES_tradnl" w:bidi="ar-SA"/>
              </w:rPr>
              <w:t>Hécto</w:t>
            </w:r>
            <w:r w:rsidR="004D49EA">
              <w:rPr>
                <w:rFonts w:asciiTheme="minorHAnsi" w:eastAsia="Times New Roman" w:hAnsiTheme="minorHAnsi" w:cs="Arial"/>
                <w:color w:val="auto"/>
                <w:sz w:val="20"/>
                <w:szCs w:val="20"/>
                <w:lang w:val="es-ES_tradnl" w:eastAsia="es-ES_tradnl" w:bidi="ar-SA"/>
              </w:rPr>
              <w:t>r</w:t>
            </w:r>
            <w:r>
              <w:rPr>
                <w:rFonts w:asciiTheme="minorHAnsi" w:eastAsia="Times New Roman" w:hAnsiTheme="minorHAnsi" w:cs="Arial"/>
                <w:color w:val="auto"/>
                <w:sz w:val="20"/>
                <w:szCs w:val="20"/>
                <w:lang w:val="es-ES_tradnl" w:eastAsia="es-ES_tradnl" w:bidi="ar-SA"/>
              </w:rPr>
              <w:t xml:space="preserve"> Ortiz (Coord.</w:t>
            </w:r>
            <w:r w:rsidR="00F23633">
              <w:rPr>
                <w:rFonts w:asciiTheme="minorHAnsi" w:eastAsia="Times New Roman" w:hAnsiTheme="minorHAnsi" w:cs="Arial"/>
                <w:color w:val="auto"/>
                <w:sz w:val="20"/>
                <w:szCs w:val="20"/>
                <w:lang w:val="es-ES_tradnl" w:eastAsia="es-ES_tradnl" w:bidi="ar-SA"/>
              </w:rPr>
              <w:t xml:space="preserve"> </w:t>
            </w:r>
            <w:r>
              <w:rPr>
                <w:rFonts w:asciiTheme="minorHAnsi" w:eastAsia="Times New Roman" w:hAnsiTheme="minorHAnsi" w:cs="Arial"/>
                <w:color w:val="auto"/>
                <w:sz w:val="20"/>
                <w:szCs w:val="20"/>
                <w:lang w:val="es-ES_tradnl" w:eastAsia="es-ES_tradnl" w:bidi="ar-SA"/>
              </w:rPr>
              <w:t xml:space="preserve">Enlace) </w:t>
            </w:r>
          </w:p>
          <w:p w:rsidR="00A83638" w:rsidRPr="00D3771F" w:rsidRDefault="00A83638" w:rsidP="00C05A92">
            <w:pPr>
              <w:widowControl/>
              <w:jc w:val="both"/>
              <w:rPr>
                <w:rFonts w:asciiTheme="minorHAnsi" w:eastAsia="Times New Roman" w:hAnsiTheme="minorHAnsi" w:cs="Arial"/>
                <w:color w:val="auto"/>
                <w:sz w:val="20"/>
                <w:szCs w:val="20"/>
                <w:lang w:val="es-ES_tradnl" w:eastAsia="es-ES_tradnl" w:bidi="ar-SA"/>
              </w:rPr>
            </w:pPr>
            <w:r>
              <w:rPr>
                <w:rFonts w:asciiTheme="minorHAnsi" w:eastAsia="Times New Roman" w:hAnsiTheme="minorHAnsi" w:cs="Arial"/>
                <w:color w:val="auto"/>
                <w:sz w:val="20"/>
                <w:szCs w:val="20"/>
                <w:lang w:val="es-ES_tradnl" w:eastAsia="es-ES_tradnl" w:bidi="ar-SA"/>
              </w:rPr>
              <w:t>Jorge Díaz (</w:t>
            </w:r>
            <w:r w:rsidRPr="00D3771F">
              <w:rPr>
                <w:rFonts w:asciiTheme="minorHAnsi" w:eastAsia="Times New Roman" w:hAnsiTheme="minorHAnsi" w:cs="Arial"/>
                <w:color w:val="auto"/>
                <w:sz w:val="20"/>
                <w:szCs w:val="20"/>
                <w:lang w:val="es-ES_tradnl" w:eastAsia="es-ES_tradnl" w:bidi="ar-SA"/>
              </w:rPr>
              <w:t>Coor</w:t>
            </w:r>
            <w:r>
              <w:rPr>
                <w:rFonts w:asciiTheme="minorHAnsi" w:eastAsia="Times New Roman" w:hAnsiTheme="minorHAnsi" w:cs="Arial"/>
                <w:color w:val="auto"/>
                <w:sz w:val="20"/>
                <w:szCs w:val="20"/>
                <w:lang w:val="es-ES_tradnl" w:eastAsia="es-ES_tradnl" w:bidi="ar-SA"/>
              </w:rPr>
              <w:t>dinación</w:t>
            </w:r>
            <w:r w:rsidRPr="00D3771F">
              <w:rPr>
                <w:rFonts w:asciiTheme="minorHAnsi" w:eastAsia="Times New Roman" w:hAnsiTheme="minorHAnsi" w:cs="Arial"/>
                <w:color w:val="auto"/>
                <w:sz w:val="20"/>
                <w:szCs w:val="20"/>
                <w:lang w:val="es-ES_tradnl" w:eastAsia="es-ES_tradnl" w:bidi="ar-SA"/>
              </w:rPr>
              <w:t xml:space="preserve"> Extraescolar</w:t>
            </w:r>
            <w:r>
              <w:rPr>
                <w:rFonts w:asciiTheme="minorHAnsi" w:eastAsia="Times New Roman" w:hAnsiTheme="minorHAnsi" w:cs="Arial"/>
                <w:color w:val="auto"/>
                <w:sz w:val="20"/>
                <w:szCs w:val="20"/>
                <w:lang w:val="es-ES_tradnl" w:eastAsia="es-ES_tradnl" w:bidi="ar-SA"/>
              </w:rPr>
              <w:t>)</w:t>
            </w:r>
          </w:p>
        </w:tc>
        <w:tc>
          <w:tcPr>
            <w:tcW w:w="1714" w:type="dxa"/>
          </w:tcPr>
          <w:p w:rsidR="00A83638" w:rsidRPr="00D3771F" w:rsidRDefault="004F0C18" w:rsidP="00C05A92">
            <w:pPr>
              <w:widowControl/>
              <w:jc w:val="center"/>
              <w:rPr>
                <w:rFonts w:asciiTheme="minorHAnsi" w:eastAsia="Times New Roman" w:hAnsiTheme="minorHAnsi" w:cs="Arial"/>
                <w:color w:val="auto"/>
                <w:sz w:val="20"/>
                <w:szCs w:val="20"/>
                <w:lang w:val="es-ES_tradnl" w:eastAsia="es-ES_tradnl" w:bidi="ar-SA"/>
              </w:rPr>
            </w:pPr>
            <w:r>
              <w:rPr>
                <w:rFonts w:asciiTheme="minorHAnsi" w:eastAsia="Times New Roman" w:hAnsiTheme="minorHAnsi" w:cs="Arial"/>
                <w:color w:val="auto"/>
                <w:sz w:val="20"/>
                <w:szCs w:val="20"/>
                <w:lang w:val="es-ES_tradnl" w:eastAsia="es-ES_tradnl" w:bidi="ar-SA"/>
              </w:rPr>
              <w:t>600</w:t>
            </w:r>
          </w:p>
          <w:p w:rsidR="00A83638" w:rsidRPr="00D3771F" w:rsidRDefault="004F0C18" w:rsidP="00C05A92">
            <w:pPr>
              <w:widowControl/>
              <w:jc w:val="center"/>
              <w:rPr>
                <w:rFonts w:asciiTheme="minorHAnsi" w:eastAsia="Times New Roman" w:hAnsiTheme="minorHAnsi" w:cs="Arial"/>
                <w:color w:val="auto"/>
                <w:sz w:val="20"/>
                <w:szCs w:val="20"/>
                <w:lang w:val="es-ES_tradnl" w:eastAsia="es-ES_tradnl" w:bidi="ar-SA"/>
              </w:rPr>
            </w:pPr>
            <w:r>
              <w:rPr>
                <w:rFonts w:asciiTheme="minorHAnsi" w:eastAsia="Times New Roman" w:hAnsiTheme="minorHAnsi" w:cs="Arial"/>
                <w:color w:val="auto"/>
                <w:sz w:val="20"/>
                <w:szCs w:val="20"/>
                <w:lang w:val="es-ES_tradnl" w:eastAsia="es-ES_tradnl" w:bidi="ar-SA"/>
              </w:rPr>
              <w:t>6</w:t>
            </w:r>
            <w:r w:rsidR="00A83638" w:rsidRPr="00D3771F">
              <w:rPr>
                <w:rFonts w:asciiTheme="minorHAnsi" w:eastAsia="Times New Roman" w:hAnsiTheme="minorHAnsi" w:cs="Arial"/>
                <w:color w:val="auto"/>
                <w:sz w:val="20"/>
                <w:szCs w:val="20"/>
                <w:lang w:val="es-ES_tradnl" w:eastAsia="es-ES_tradnl" w:bidi="ar-SA"/>
              </w:rPr>
              <w:t>00</w:t>
            </w:r>
          </w:p>
        </w:tc>
        <w:tc>
          <w:tcPr>
            <w:tcW w:w="2561" w:type="dxa"/>
          </w:tcPr>
          <w:p w:rsidR="00A83638" w:rsidRPr="00D3771F" w:rsidRDefault="00A83638" w:rsidP="00C05A92">
            <w:pPr>
              <w:widowControl/>
              <w:jc w:val="center"/>
              <w:rPr>
                <w:rFonts w:asciiTheme="minorHAnsi" w:eastAsia="Times New Roman" w:hAnsiTheme="minorHAnsi" w:cs="Arial"/>
                <w:color w:val="auto"/>
                <w:sz w:val="20"/>
                <w:szCs w:val="20"/>
                <w:lang w:val="es-ES_tradnl" w:eastAsia="es-ES_tradnl" w:bidi="ar-SA"/>
              </w:rPr>
            </w:pPr>
            <w:r>
              <w:rPr>
                <w:rFonts w:asciiTheme="minorHAnsi" w:eastAsia="Times New Roman" w:hAnsiTheme="minorHAnsi" w:cs="Arial"/>
                <w:color w:val="auto"/>
                <w:sz w:val="20"/>
                <w:szCs w:val="20"/>
                <w:lang w:val="es-ES_tradnl" w:eastAsia="es-ES_tradnl" w:bidi="ar-SA"/>
              </w:rPr>
              <w:t>44</w:t>
            </w:r>
          </w:p>
          <w:p w:rsidR="00A83638" w:rsidRPr="00D3771F" w:rsidRDefault="00A83638" w:rsidP="00C05A92">
            <w:pPr>
              <w:widowControl/>
              <w:jc w:val="center"/>
              <w:rPr>
                <w:rFonts w:asciiTheme="minorHAnsi" w:eastAsia="Times New Roman" w:hAnsiTheme="minorHAnsi" w:cs="Arial"/>
                <w:color w:val="auto"/>
                <w:sz w:val="20"/>
                <w:szCs w:val="20"/>
                <w:lang w:val="es-ES_tradnl" w:eastAsia="es-ES_tradnl" w:bidi="ar-SA"/>
              </w:rPr>
            </w:pPr>
            <w:r>
              <w:rPr>
                <w:rFonts w:asciiTheme="minorHAnsi" w:eastAsia="Times New Roman" w:hAnsiTheme="minorHAnsi" w:cs="Arial"/>
                <w:color w:val="auto"/>
                <w:sz w:val="20"/>
                <w:szCs w:val="20"/>
                <w:lang w:val="es-ES_tradnl" w:eastAsia="es-ES_tradnl" w:bidi="ar-SA"/>
              </w:rPr>
              <w:t>44</w:t>
            </w:r>
          </w:p>
        </w:tc>
        <w:tc>
          <w:tcPr>
            <w:tcW w:w="698" w:type="dxa"/>
          </w:tcPr>
          <w:p w:rsidR="00A83638" w:rsidRPr="00D3771F" w:rsidRDefault="00A83638" w:rsidP="00C05A92">
            <w:pPr>
              <w:widowControl/>
              <w:jc w:val="center"/>
              <w:rPr>
                <w:rFonts w:asciiTheme="minorHAnsi" w:eastAsia="Times New Roman" w:hAnsiTheme="minorHAnsi" w:cs="Arial"/>
                <w:color w:val="auto"/>
                <w:sz w:val="20"/>
                <w:szCs w:val="20"/>
                <w:lang w:val="es-ES_tradnl" w:eastAsia="es-ES_tradnl" w:bidi="ar-SA"/>
              </w:rPr>
            </w:pPr>
            <w:r>
              <w:rPr>
                <w:rFonts w:asciiTheme="minorHAnsi" w:eastAsia="Times New Roman" w:hAnsiTheme="minorHAnsi" w:cs="Arial"/>
                <w:color w:val="auto"/>
                <w:sz w:val="20"/>
                <w:szCs w:val="20"/>
                <w:lang w:val="es-ES_tradnl" w:eastAsia="es-ES_tradnl" w:bidi="ar-SA"/>
              </w:rPr>
              <w:t>44</w:t>
            </w:r>
          </w:p>
          <w:p w:rsidR="00A83638" w:rsidRPr="00D3771F" w:rsidRDefault="00A83638" w:rsidP="00C05A92">
            <w:pPr>
              <w:widowControl/>
              <w:jc w:val="center"/>
              <w:rPr>
                <w:rFonts w:asciiTheme="minorHAnsi" w:eastAsia="Times New Roman" w:hAnsiTheme="minorHAnsi" w:cs="Arial"/>
                <w:color w:val="auto"/>
                <w:sz w:val="20"/>
                <w:szCs w:val="20"/>
                <w:lang w:val="es-ES_tradnl" w:eastAsia="es-ES_tradnl" w:bidi="ar-SA"/>
              </w:rPr>
            </w:pPr>
            <w:r>
              <w:rPr>
                <w:rFonts w:asciiTheme="minorHAnsi" w:eastAsia="Times New Roman" w:hAnsiTheme="minorHAnsi" w:cs="Arial"/>
                <w:color w:val="auto"/>
                <w:sz w:val="20"/>
                <w:szCs w:val="20"/>
                <w:lang w:val="es-ES_tradnl" w:eastAsia="es-ES_tradnl" w:bidi="ar-SA"/>
              </w:rPr>
              <w:t>44</w:t>
            </w:r>
          </w:p>
        </w:tc>
        <w:tc>
          <w:tcPr>
            <w:tcW w:w="697" w:type="dxa"/>
          </w:tcPr>
          <w:p w:rsidR="00A83638" w:rsidRPr="00D3771F" w:rsidRDefault="00A83638" w:rsidP="00C05A92">
            <w:pPr>
              <w:widowControl/>
              <w:jc w:val="center"/>
              <w:rPr>
                <w:rFonts w:asciiTheme="minorHAnsi" w:eastAsia="Times New Roman" w:hAnsiTheme="minorHAnsi" w:cs="Arial"/>
                <w:color w:val="auto"/>
                <w:sz w:val="20"/>
                <w:szCs w:val="20"/>
                <w:lang w:val="es-ES_tradnl" w:eastAsia="es-ES_tradnl" w:bidi="ar-SA"/>
              </w:rPr>
            </w:pPr>
            <w:r>
              <w:rPr>
                <w:rFonts w:asciiTheme="minorHAnsi" w:eastAsia="Times New Roman" w:hAnsiTheme="minorHAnsi" w:cs="Arial"/>
                <w:color w:val="auto"/>
                <w:sz w:val="20"/>
                <w:szCs w:val="20"/>
                <w:lang w:val="es-ES_tradnl" w:eastAsia="es-ES_tradnl" w:bidi="ar-SA"/>
              </w:rPr>
              <w:t>--</w:t>
            </w:r>
          </w:p>
          <w:p w:rsidR="00A83638" w:rsidRPr="00D3771F" w:rsidRDefault="00A83638" w:rsidP="00C05A92">
            <w:pPr>
              <w:widowControl/>
              <w:jc w:val="center"/>
              <w:rPr>
                <w:rFonts w:asciiTheme="minorHAnsi" w:eastAsia="Times New Roman" w:hAnsiTheme="minorHAnsi" w:cs="Arial"/>
                <w:color w:val="auto"/>
                <w:sz w:val="20"/>
                <w:szCs w:val="20"/>
                <w:lang w:val="es-ES_tradnl" w:eastAsia="es-ES_tradnl" w:bidi="ar-SA"/>
              </w:rPr>
            </w:pPr>
            <w:r>
              <w:rPr>
                <w:rFonts w:asciiTheme="minorHAnsi" w:eastAsia="Times New Roman" w:hAnsiTheme="minorHAnsi" w:cs="Arial"/>
                <w:color w:val="auto"/>
                <w:sz w:val="20"/>
                <w:szCs w:val="20"/>
                <w:lang w:val="es-ES_tradnl" w:eastAsia="es-ES_tradnl" w:bidi="ar-SA"/>
              </w:rPr>
              <w:t>--</w:t>
            </w:r>
          </w:p>
        </w:tc>
        <w:tc>
          <w:tcPr>
            <w:tcW w:w="1446" w:type="dxa"/>
          </w:tcPr>
          <w:p w:rsidR="00A83638" w:rsidRPr="00D3771F" w:rsidRDefault="00A83638" w:rsidP="00C05A92">
            <w:pPr>
              <w:widowControl/>
              <w:jc w:val="center"/>
              <w:rPr>
                <w:rFonts w:asciiTheme="minorHAnsi" w:eastAsia="Times New Roman" w:hAnsiTheme="minorHAnsi" w:cs="Arial"/>
                <w:color w:val="auto"/>
                <w:sz w:val="20"/>
                <w:szCs w:val="20"/>
                <w:lang w:val="es-ES_tradnl" w:eastAsia="es-ES_tradnl" w:bidi="ar-SA"/>
              </w:rPr>
            </w:pPr>
            <w:r>
              <w:rPr>
                <w:rFonts w:asciiTheme="minorHAnsi" w:eastAsia="Times New Roman" w:hAnsiTheme="minorHAnsi" w:cs="Arial"/>
                <w:color w:val="auto"/>
                <w:sz w:val="20"/>
                <w:szCs w:val="20"/>
                <w:lang w:val="es-ES_tradnl" w:eastAsia="es-ES_tradnl" w:bidi="ar-SA"/>
              </w:rPr>
              <w:t>44</w:t>
            </w:r>
          </w:p>
          <w:p w:rsidR="00A83638" w:rsidRPr="00D3771F" w:rsidRDefault="00A83638" w:rsidP="00C05A92">
            <w:pPr>
              <w:widowControl/>
              <w:jc w:val="center"/>
              <w:rPr>
                <w:rFonts w:asciiTheme="minorHAnsi" w:eastAsia="Times New Roman" w:hAnsiTheme="minorHAnsi" w:cs="Arial"/>
                <w:color w:val="auto"/>
                <w:sz w:val="20"/>
                <w:szCs w:val="20"/>
                <w:lang w:val="es-ES_tradnl" w:eastAsia="es-ES_tradnl" w:bidi="ar-SA"/>
              </w:rPr>
            </w:pPr>
            <w:r>
              <w:rPr>
                <w:rFonts w:asciiTheme="minorHAnsi" w:eastAsia="Times New Roman" w:hAnsiTheme="minorHAnsi" w:cs="Arial"/>
                <w:color w:val="auto"/>
                <w:sz w:val="20"/>
                <w:szCs w:val="20"/>
                <w:lang w:val="es-ES_tradnl" w:eastAsia="es-ES_tradnl" w:bidi="ar-SA"/>
              </w:rPr>
              <w:t>44</w:t>
            </w:r>
          </w:p>
        </w:tc>
      </w:tr>
    </w:tbl>
    <w:p w:rsidR="006E0552" w:rsidRDefault="006E0552" w:rsidP="00066E15">
      <w:pPr>
        <w:rPr>
          <w:rFonts w:asciiTheme="minorHAnsi" w:hAnsiTheme="minorHAnsi"/>
          <w:sz w:val="22"/>
          <w:szCs w:val="22"/>
        </w:rPr>
      </w:pPr>
    </w:p>
    <w:p w:rsidR="00DA0E79" w:rsidRDefault="00DA0E79" w:rsidP="00066E15">
      <w:pPr>
        <w:rPr>
          <w:rFonts w:asciiTheme="minorHAnsi" w:hAnsiTheme="minorHAnsi"/>
          <w:sz w:val="22"/>
          <w:szCs w:val="22"/>
        </w:rPr>
      </w:pPr>
    </w:p>
    <w:p w:rsidR="00DA0E79" w:rsidRDefault="00DA0E79" w:rsidP="00066E15">
      <w:pPr>
        <w:rPr>
          <w:rFonts w:asciiTheme="minorHAnsi" w:hAnsiTheme="minorHAnsi"/>
          <w:sz w:val="22"/>
          <w:szCs w:val="22"/>
        </w:rPr>
      </w:pPr>
    </w:p>
    <w:p w:rsidR="00DA0E79" w:rsidRDefault="00DA0E79" w:rsidP="00066E15">
      <w:pPr>
        <w:rPr>
          <w:rFonts w:asciiTheme="minorHAnsi" w:hAnsiTheme="minorHAnsi"/>
          <w:sz w:val="22"/>
          <w:szCs w:val="22"/>
        </w:rPr>
      </w:pPr>
    </w:p>
    <w:p w:rsidR="00DA0E79" w:rsidRDefault="00DA0E79" w:rsidP="00066E15">
      <w:pPr>
        <w:rPr>
          <w:rFonts w:asciiTheme="minorHAnsi" w:hAnsiTheme="minorHAnsi"/>
          <w:sz w:val="22"/>
          <w:szCs w:val="22"/>
        </w:rPr>
      </w:pPr>
    </w:p>
    <w:tbl>
      <w:tblPr>
        <w:tblW w:w="9513" w:type="dxa"/>
        <w:tblInd w:w="55" w:type="dxa"/>
        <w:tblCellMar>
          <w:left w:w="70" w:type="dxa"/>
          <w:right w:w="70" w:type="dxa"/>
        </w:tblCellMar>
        <w:tblLook w:val="04A0" w:firstRow="1" w:lastRow="0" w:firstColumn="1" w:lastColumn="0" w:noHBand="0" w:noVBand="1"/>
      </w:tblPr>
      <w:tblGrid>
        <w:gridCol w:w="742"/>
        <w:gridCol w:w="1116"/>
        <w:gridCol w:w="638"/>
        <w:gridCol w:w="1772"/>
        <w:gridCol w:w="184"/>
        <w:gridCol w:w="666"/>
        <w:gridCol w:w="173"/>
        <w:gridCol w:w="1245"/>
        <w:gridCol w:w="1843"/>
        <w:gridCol w:w="1134"/>
      </w:tblGrid>
      <w:tr w:rsidR="00A83638" w:rsidRPr="00A83638" w:rsidTr="00A83638">
        <w:trPr>
          <w:trHeight w:val="300"/>
        </w:trPr>
        <w:tc>
          <w:tcPr>
            <w:tcW w:w="9513" w:type="dxa"/>
            <w:gridSpan w:val="10"/>
            <w:tcBorders>
              <w:top w:val="nil"/>
              <w:left w:val="nil"/>
              <w:bottom w:val="nil"/>
              <w:right w:val="nil"/>
            </w:tcBorders>
            <w:shd w:val="clear" w:color="auto" w:fill="auto"/>
            <w:noWrap/>
            <w:vAlign w:val="bottom"/>
            <w:hideMark/>
          </w:tcPr>
          <w:p w:rsidR="00A83638" w:rsidRPr="00A83638" w:rsidRDefault="00A83638" w:rsidP="00A83638">
            <w:pPr>
              <w:widowControl/>
              <w:rPr>
                <w:rFonts w:ascii="Calibri" w:eastAsia="Times New Roman" w:hAnsi="Calibri" w:cs="Times New Roman"/>
                <w:b/>
                <w:sz w:val="22"/>
                <w:szCs w:val="22"/>
                <w:lang w:bidi="ar-SA"/>
              </w:rPr>
            </w:pPr>
            <w:r w:rsidRPr="00A83638">
              <w:rPr>
                <w:rFonts w:ascii="Calibri" w:eastAsia="Times New Roman" w:hAnsi="Calibri" w:cs="Times New Roman"/>
                <w:b/>
                <w:sz w:val="22"/>
                <w:szCs w:val="22"/>
                <w:lang w:bidi="ar-SA"/>
              </w:rPr>
              <w:t>1.3.- DOTACIÓN ENSEÑANZA BÁSICA</w:t>
            </w:r>
          </w:p>
        </w:tc>
      </w:tr>
      <w:tr w:rsidR="00A83638" w:rsidRPr="00A83638" w:rsidTr="003254C9">
        <w:trPr>
          <w:trHeight w:val="315"/>
        </w:trPr>
        <w:tc>
          <w:tcPr>
            <w:tcW w:w="742" w:type="dxa"/>
            <w:tcBorders>
              <w:top w:val="nil"/>
              <w:left w:val="nil"/>
              <w:bottom w:val="nil"/>
              <w:right w:val="nil"/>
            </w:tcBorders>
            <w:shd w:val="clear" w:color="auto" w:fill="auto"/>
            <w:noWrap/>
            <w:vAlign w:val="bottom"/>
            <w:hideMark/>
          </w:tcPr>
          <w:p w:rsidR="00A83638" w:rsidRPr="00A83638" w:rsidRDefault="00A83638" w:rsidP="00A83638">
            <w:pPr>
              <w:widowControl/>
              <w:rPr>
                <w:rFonts w:ascii="Calibri" w:eastAsia="Times New Roman" w:hAnsi="Calibri" w:cs="Times New Roman"/>
                <w:sz w:val="22"/>
                <w:szCs w:val="22"/>
                <w:lang w:bidi="ar-SA"/>
              </w:rPr>
            </w:pPr>
          </w:p>
        </w:tc>
        <w:tc>
          <w:tcPr>
            <w:tcW w:w="1116" w:type="dxa"/>
            <w:tcBorders>
              <w:top w:val="nil"/>
              <w:left w:val="nil"/>
              <w:bottom w:val="nil"/>
              <w:right w:val="nil"/>
            </w:tcBorders>
            <w:shd w:val="clear" w:color="auto" w:fill="auto"/>
            <w:noWrap/>
            <w:vAlign w:val="bottom"/>
            <w:hideMark/>
          </w:tcPr>
          <w:p w:rsidR="00A83638" w:rsidRPr="00A83638" w:rsidRDefault="00A83638" w:rsidP="00A83638">
            <w:pPr>
              <w:widowControl/>
              <w:rPr>
                <w:rFonts w:ascii="Calibri" w:eastAsia="Times New Roman" w:hAnsi="Calibri" w:cs="Times New Roman"/>
                <w:sz w:val="22"/>
                <w:szCs w:val="22"/>
                <w:lang w:bidi="ar-SA"/>
              </w:rPr>
            </w:pPr>
          </w:p>
        </w:tc>
        <w:tc>
          <w:tcPr>
            <w:tcW w:w="638" w:type="dxa"/>
            <w:tcBorders>
              <w:top w:val="nil"/>
              <w:left w:val="nil"/>
              <w:bottom w:val="nil"/>
              <w:right w:val="nil"/>
            </w:tcBorders>
            <w:shd w:val="clear" w:color="auto" w:fill="auto"/>
            <w:noWrap/>
            <w:vAlign w:val="bottom"/>
            <w:hideMark/>
          </w:tcPr>
          <w:p w:rsidR="00A83638" w:rsidRPr="00A83638" w:rsidRDefault="00A83638" w:rsidP="00A83638">
            <w:pPr>
              <w:widowControl/>
              <w:rPr>
                <w:rFonts w:ascii="Calibri" w:eastAsia="Times New Roman" w:hAnsi="Calibri" w:cs="Times New Roman"/>
                <w:sz w:val="22"/>
                <w:szCs w:val="22"/>
                <w:lang w:bidi="ar-SA"/>
              </w:rPr>
            </w:pPr>
          </w:p>
        </w:tc>
        <w:tc>
          <w:tcPr>
            <w:tcW w:w="1772" w:type="dxa"/>
            <w:tcBorders>
              <w:top w:val="nil"/>
              <w:left w:val="nil"/>
              <w:bottom w:val="nil"/>
              <w:right w:val="nil"/>
            </w:tcBorders>
            <w:shd w:val="clear" w:color="auto" w:fill="auto"/>
            <w:noWrap/>
            <w:vAlign w:val="bottom"/>
            <w:hideMark/>
          </w:tcPr>
          <w:p w:rsidR="00A83638" w:rsidRPr="00A83638" w:rsidRDefault="00A83638" w:rsidP="00A83638">
            <w:pPr>
              <w:widowControl/>
              <w:rPr>
                <w:rFonts w:ascii="Calibri" w:eastAsia="Times New Roman" w:hAnsi="Calibri" w:cs="Times New Roman"/>
                <w:sz w:val="22"/>
                <w:szCs w:val="22"/>
                <w:lang w:bidi="ar-SA"/>
              </w:rPr>
            </w:pPr>
          </w:p>
        </w:tc>
        <w:tc>
          <w:tcPr>
            <w:tcW w:w="184" w:type="dxa"/>
            <w:tcBorders>
              <w:top w:val="nil"/>
              <w:left w:val="nil"/>
              <w:bottom w:val="nil"/>
              <w:right w:val="nil"/>
            </w:tcBorders>
            <w:shd w:val="clear" w:color="auto" w:fill="auto"/>
            <w:noWrap/>
            <w:vAlign w:val="bottom"/>
            <w:hideMark/>
          </w:tcPr>
          <w:p w:rsidR="00A83638" w:rsidRPr="00A83638" w:rsidRDefault="00A83638" w:rsidP="00A83638">
            <w:pPr>
              <w:widowControl/>
              <w:rPr>
                <w:rFonts w:ascii="Calibri" w:eastAsia="Times New Roman" w:hAnsi="Calibri" w:cs="Times New Roman"/>
                <w:sz w:val="22"/>
                <w:szCs w:val="22"/>
                <w:lang w:bidi="ar-SA"/>
              </w:rPr>
            </w:pPr>
          </w:p>
        </w:tc>
        <w:tc>
          <w:tcPr>
            <w:tcW w:w="839" w:type="dxa"/>
            <w:gridSpan w:val="2"/>
            <w:tcBorders>
              <w:top w:val="nil"/>
              <w:left w:val="nil"/>
              <w:bottom w:val="nil"/>
              <w:right w:val="nil"/>
            </w:tcBorders>
            <w:shd w:val="clear" w:color="auto" w:fill="auto"/>
            <w:noWrap/>
            <w:vAlign w:val="bottom"/>
            <w:hideMark/>
          </w:tcPr>
          <w:p w:rsidR="00A83638" w:rsidRPr="00A83638" w:rsidRDefault="00A83638" w:rsidP="00A83638">
            <w:pPr>
              <w:widowControl/>
              <w:rPr>
                <w:rFonts w:ascii="Calibri" w:eastAsia="Times New Roman" w:hAnsi="Calibri" w:cs="Times New Roman"/>
                <w:sz w:val="22"/>
                <w:szCs w:val="22"/>
                <w:lang w:bidi="ar-SA"/>
              </w:rPr>
            </w:pPr>
          </w:p>
        </w:tc>
        <w:tc>
          <w:tcPr>
            <w:tcW w:w="3088" w:type="dxa"/>
            <w:gridSpan w:val="2"/>
            <w:tcBorders>
              <w:top w:val="nil"/>
              <w:left w:val="nil"/>
              <w:bottom w:val="nil"/>
              <w:right w:val="nil"/>
            </w:tcBorders>
            <w:shd w:val="clear" w:color="auto" w:fill="auto"/>
            <w:noWrap/>
            <w:vAlign w:val="bottom"/>
            <w:hideMark/>
          </w:tcPr>
          <w:p w:rsidR="00A83638" w:rsidRPr="00A83638" w:rsidRDefault="00A83638" w:rsidP="00A83638">
            <w:pPr>
              <w:widowControl/>
              <w:rPr>
                <w:rFonts w:ascii="Calibri" w:eastAsia="Times New Roman" w:hAnsi="Calibri" w:cs="Times New Roman"/>
                <w:sz w:val="22"/>
                <w:szCs w:val="22"/>
                <w:lang w:bidi="ar-SA"/>
              </w:rPr>
            </w:pPr>
          </w:p>
        </w:tc>
        <w:tc>
          <w:tcPr>
            <w:tcW w:w="1134" w:type="dxa"/>
            <w:tcBorders>
              <w:top w:val="nil"/>
              <w:left w:val="nil"/>
              <w:bottom w:val="nil"/>
              <w:right w:val="nil"/>
            </w:tcBorders>
            <w:shd w:val="clear" w:color="auto" w:fill="auto"/>
            <w:noWrap/>
            <w:vAlign w:val="bottom"/>
            <w:hideMark/>
          </w:tcPr>
          <w:p w:rsidR="00A83638" w:rsidRPr="00A83638" w:rsidRDefault="00A83638" w:rsidP="00A83638">
            <w:pPr>
              <w:widowControl/>
              <w:rPr>
                <w:rFonts w:ascii="Calibri" w:eastAsia="Times New Roman" w:hAnsi="Calibri" w:cs="Times New Roman"/>
                <w:sz w:val="22"/>
                <w:szCs w:val="22"/>
                <w:lang w:bidi="ar-SA"/>
              </w:rPr>
            </w:pPr>
          </w:p>
        </w:tc>
      </w:tr>
      <w:tr w:rsidR="00A83638" w:rsidRPr="00A83638" w:rsidTr="003254C9">
        <w:trPr>
          <w:trHeight w:val="300"/>
        </w:trPr>
        <w:tc>
          <w:tcPr>
            <w:tcW w:w="1858"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rsidR="00A83638" w:rsidRPr="00A83638" w:rsidRDefault="00A83638" w:rsidP="00A83638">
            <w:pPr>
              <w:widowControl/>
              <w:jc w:val="center"/>
              <w:rPr>
                <w:rFonts w:ascii="Calibri" w:eastAsia="Times New Roman" w:hAnsi="Calibri" w:cs="Times New Roman"/>
                <w:b/>
                <w:bCs/>
                <w:sz w:val="22"/>
                <w:szCs w:val="22"/>
                <w:lang w:bidi="ar-SA"/>
              </w:rPr>
            </w:pPr>
            <w:r w:rsidRPr="00A83638">
              <w:rPr>
                <w:rFonts w:ascii="Calibri" w:eastAsia="Times New Roman" w:hAnsi="Calibri" w:cs="Times New Roman"/>
                <w:b/>
                <w:bCs/>
                <w:sz w:val="22"/>
                <w:szCs w:val="22"/>
                <w:lang w:bidi="ar-SA"/>
              </w:rPr>
              <w:t>NOMBRES Y APELLIDOS</w:t>
            </w:r>
          </w:p>
        </w:tc>
        <w:tc>
          <w:tcPr>
            <w:tcW w:w="2410"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A83638" w:rsidRPr="00A83638" w:rsidRDefault="00A83638" w:rsidP="00A83638">
            <w:pPr>
              <w:widowControl/>
              <w:jc w:val="center"/>
              <w:rPr>
                <w:rFonts w:ascii="Calibri" w:eastAsia="Times New Roman" w:hAnsi="Calibri" w:cs="Times New Roman"/>
                <w:b/>
                <w:bCs/>
                <w:sz w:val="22"/>
                <w:szCs w:val="22"/>
                <w:lang w:bidi="ar-SA"/>
              </w:rPr>
            </w:pPr>
            <w:r w:rsidRPr="00A83638">
              <w:rPr>
                <w:rFonts w:ascii="Calibri" w:eastAsia="Times New Roman" w:hAnsi="Calibri" w:cs="Times New Roman"/>
                <w:b/>
                <w:bCs/>
                <w:sz w:val="22"/>
                <w:szCs w:val="22"/>
                <w:lang w:bidi="ar-SA"/>
              </w:rPr>
              <w:t>CURSO O FUNCION</w:t>
            </w:r>
          </w:p>
        </w:tc>
        <w:tc>
          <w:tcPr>
            <w:tcW w:w="4111" w:type="dxa"/>
            <w:gridSpan w:val="5"/>
            <w:tcBorders>
              <w:top w:val="single" w:sz="8" w:space="0" w:color="505050"/>
              <w:left w:val="nil"/>
              <w:bottom w:val="nil"/>
              <w:right w:val="nil"/>
            </w:tcBorders>
            <w:shd w:val="clear" w:color="auto" w:fill="auto"/>
            <w:noWrap/>
            <w:vAlign w:val="bottom"/>
            <w:hideMark/>
          </w:tcPr>
          <w:p w:rsidR="00A83638" w:rsidRPr="00A83638" w:rsidRDefault="00A83638" w:rsidP="00A83638">
            <w:pPr>
              <w:widowControl/>
              <w:jc w:val="center"/>
              <w:rPr>
                <w:rFonts w:ascii="Calibri" w:eastAsia="Times New Roman" w:hAnsi="Calibri" w:cs="Times New Roman"/>
                <w:b/>
                <w:bCs/>
                <w:sz w:val="22"/>
                <w:szCs w:val="22"/>
                <w:lang w:bidi="ar-SA"/>
              </w:rPr>
            </w:pPr>
            <w:r w:rsidRPr="00A83638">
              <w:rPr>
                <w:rFonts w:ascii="Calibri" w:eastAsia="Times New Roman" w:hAnsi="Calibri" w:cs="Times New Roman"/>
                <w:b/>
                <w:bCs/>
                <w:sz w:val="22"/>
                <w:szCs w:val="22"/>
                <w:lang w:bidi="ar-SA"/>
              </w:rPr>
              <w:t>TOTAL HORAS DOCENTES</w:t>
            </w:r>
          </w:p>
        </w:tc>
        <w:tc>
          <w:tcPr>
            <w:tcW w:w="1134" w:type="dxa"/>
            <w:tcBorders>
              <w:top w:val="single" w:sz="4" w:space="0" w:color="auto"/>
              <w:left w:val="single" w:sz="4" w:space="0" w:color="auto"/>
              <w:bottom w:val="nil"/>
              <w:right w:val="single" w:sz="4" w:space="0" w:color="auto"/>
            </w:tcBorders>
            <w:shd w:val="clear" w:color="auto" w:fill="auto"/>
            <w:noWrap/>
            <w:vAlign w:val="bottom"/>
            <w:hideMark/>
          </w:tcPr>
          <w:p w:rsidR="00A83638" w:rsidRPr="00A83638" w:rsidRDefault="00A83638" w:rsidP="00A83638">
            <w:pPr>
              <w:widowControl/>
              <w:rPr>
                <w:rFonts w:ascii="Calibri" w:eastAsia="Times New Roman" w:hAnsi="Calibri" w:cs="Times New Roman"/>
                <w:b/>
                <w:bCs/>
                <w:sz w:val="22"/>
                <w:szCs w:val="22"/>
                <w:lang w:bidi="ar-SA"/>
              </w:rPr>
            </w:pPr>
            <w:r w:rsidRPr="00A83638">
              <w:rPr>
                <w:rFonts w:ascii="Calibri" w:eastAsia="Times New Roman" w:hAnsi="Calibri" w:cs="Times New Roman"/>
                <w:b/>
                <w:bCs/>
                <w:sz w:val="22"/>
                <w:szCs w:val="22"/>
                <w:lang w:bidi="ar-SA"/>
              </w:rPr>
              <w:t>OBS.</w:t>
            </w:r>
          </w:p>
        </w:tc>
      </w:tr>
      <w:tr w:rsidR="00A83638" w:rsidRPr="00A83638" w:rsidTr="003254C9">
        <w:trPr>
          <w:trHeight w:val="315"/>
        </w:trPr>
        <w:tc>
          <w:tcPr>
            <w:tcW w:w="1858" w:type="dxa"/>
            <w:gridSpan w:val="2"/>
            <w:vMerge/>
            <w:tcBorders>
              <w:top w:val="single" w:sz="8" w:space="0" w:color="auto"/>
              <w:left w:val="single" w:sz="8" w:space="0" w:color="auto"/>
              <w:bottom w:val="single" w:sz="8" w:space="0" w:color="000000"/>
              <w:right w:val="single" w:sz="8" w:space="0" w:color="000000"/>
            </w:tcBorders>
            <w:vAlign w:val="center"/>
            <w:hideMark/>
          </w:tcPr>
          <w:p w:rsidR="00A83638" w:rsidRPr="00A83638" w:rsidRDefault="00A83638" w:rsidP="00A83638">
            <w:pPr>
              <w:widowControl/>
              <w:rPr>
                <w:rFonts w:ascii="Calibri" w:eastAsia="Times New Roman" w:hAnsi="Calibri" w:cs="Times New Roman"/>
                <w:b/>
                <w:bCs/>
                <w:sz w:val="22"/>
                <w:szCs w:val="22"/>
                <w:lang w:bidi="ar-SA"/>
              </w:rPr>
            </w:pPr>
          </w:p>
        </w:tc>
        <w:tc>
          <w:tcPr>
            <w:tcW w:w="2410" w:type="dxa"/>
            <w:gridSpan w:val="2"/>
            <w:vMerge/>
            <w:tcBorders>
              <w:top w:val="single" w:sz="8" w:space="0" w:color="auto"/>
              <w:left w:val="single" w:sz="8" w:space="0" w:color="auto"/>
              <w:bottom w:val="single" w:sz="8" w:space="0" w:color="000000"/>
              <w:right w:val="single" w:sz="8" w:space="0" w:color="000000"/>
            </w:tcBorders>
            <w:vAlign w:val="center"/>
            <w:hideMark/>
          </w:tcPr>
          <w:p w:rsidR="00A83638" w:rsidRPr="00A83638" w:rsidRDefault="00A83638" w:rsidP="00A83638">
            <w:pPr>
              <w:widowControl/>
              <w:rPr>
                <w:rFonts w:ascii="Calibri" w:eastAsia="Times New Roman" w:hAnsi="Calibri" w:cs="Times New Roman"/>
                <w:b/>
                <w:bCs/>
                <w:sz w:val="22"/>
                <w:szCs w:val="22"/>
                <w:lang w:bidi="ar-SA"/>
              </w:rPr>
            </w:pPr>
          </w:p>
        </w:tc>
        <w:tc>
          <w:tcPr>
            <w:tcW w:w="850" w:type="dxa"/>
            <w:gridSpan w:val="2"/>
            <w:tcBorders>
              <w:top w:val="single" w:sz="4" w:space="0" w:color="auto"/>
              <w:left w:val="nil"/>
              <w:bottom w:val="single" w:sz="4" w:space="0" w:color="auto"/>
              <w:right w:val="single" w:sz="4" w:space="0" w:color="auto"/>
            </w:tcBorders>
            <w:shd w:val="clear" w:color="auto" w:fill="auto"/>
            <w:noWrap/>
            <w:vAlign w:val="bottom"/>
            <w:hideMark/>
          </w:tcPr>
          <w:p w:rsidR="00A83638" w:rsidRPr="00A83638" w:rsidRDefault="00A83638" w:rsidP="00A83638">
            <w:pPr>
              <w:widowControl/>
              <w:jc w:val="center"/>
              <w:rPr>
                <w:rFonts w:ascii="Calibri" w:eastAsia="Times New Roman" w:hAnsi="Calibri" w:cs="Times New Roman"/>
                <w:b/>
                <w:bCs/>
                <w:sz w:val="22"/>
                <w:szCs w:val="22"/>
                <w:lang w:bidi="ar-SA"/>
              </w:rPr>
            </w:pPr>
            <w:r w:rsidRPr="00A83638">
              <w:rPr>
                <w:rFonts w:ascii="Calibri" w:eastAsia="Times New Roman" w:hAnsi="Calibri" w:cs="Times New Roman"/>
                <w:b/>
                <w:bCs/>
                <w:sz w:val="22"/>
                <w:szCs w:val="22"/>
                <w:lang w:bidi="ar-SA"/>
              </w:rPr>
              <w:t>T</w:t>
            </w:r>
          </w:p>
        </w:tc>
        <w:tc>
          <w:tcPr>
            <w:tcW w:w="1418" w:type="dxa"/>
            <w:gridSpan w:val="2"/>
            <w:tcBorders>
              <w:top w:val="single" w:sz="4" w:space="0" w:color="auto"/>
              <w:left w:val="nil"/>
              <w:bottom w:val="single" w:sz="4" w:space="0" w:color="auto"/>
              <w:right w:val="single" w:sz="4" w:space="0" w:color="auto"/>
            </w:tcBorders>
            <w:shd w:val="clear" w:color="auto" w:fill="auto"/>
            <w:noWrap/>
            <w:vAlign w:val="bottom"/>
            <w:hideMark/>
          </w:tcPr>
          <w:p w:rsidR="00A83638" w:rsidRPr="00A83638" w:rsidRDefault="00A83638" w:rsidP="00A83638">
            <w:pPr>
              <w:widowControl/>
              <w:jc w:val="center"/>
              <w:rPr>
                <w:rFonts w:ascii="Calibri" w:eastAsia="Times New Roman" w:hAnsi="Calibri" w:cs="Times New Roman"/>
                <w:b/>
                <w:bCs/>
                <w:sz w:val="22"/>
                <w:szCs w:val="22"/>
                <w:lang w:bidi="ar-SA"/>
              </w:rPr>
            </w:pPr>
            <w:r w:rsidRPr="00A83638">
              <w:rPr>
                <w:rFonts w:ascii="Calibri" w:eastAsia="Times New Roman" w:hAnsi="Calibri" w:cs="Times New Roman"/>
                <w:b/>
                <w:bCs/>
                <w:sz w:val="22"/>
                <w:szCs w:val="22"/>
                <w:lang w:bidi="ar-SA"/>
              </w:rPr>
              <w:t>C</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A83638" w:rsidRPr="00A83638" w:rsidRDefault="00A83638" w:rsidP="00A83638">
            <w:pPr>
              <w:widowControl/>
              <w:jc w:val="center"/>
              <w:rPr>
                <w:rFonts w:ascii="Calibri" w:eastAsia="Times New Roman" w:hAnsi="Calibri" w:cs="Times New Roman"/>
                <w:b/>
                <w:bCs/>
                <w:sz w:val="22"/>
                <w:szCs w:val="22"/>
                <w:lang w:bidi="ar-SA"/>
              </w:rPr>
            </w:pPr>
            <w:r w:rsidRPr="00A83638">
              <w:rPr>
                <w:rFonts w:ascii="Calibri" w:eastAsia="Times New Roman" w:hAnsi="Calibri" w:cs="Times New Roman"/>
                <w:b/>
                <w:bCs/>
                <w:sz w:val="22"/>
                <w:szCs w:val="22"/>
                <w:lang w:bidi="ar-SA"/>
              </w:rPr>
              <w:t>TOTAL</w:t>
            </w:r>
          </w:p>
        </w:tc>
        <w:tc>
          <w:tcPr>
            <w:tcW w:w="1134" w:type="dxa"/>
            <w:tcBorders>
              <w:top w:val="nil"/>
              <w:left w:val="nil"/>
              <w:bottom w:val="single" w:sz="4" w:space="0" w:color="auto"/>
              <w:right w:val="single" w:sz="4" w:space="0" w:color="auto"/>
            </w:tcBorders>
            <w:shd w:val="clear" w:color="auto" w:fill="auto"/>
            <w:noWrap/>
            <w:vAlign w:val="bottom"/>
            <w:hideMark/>
          </w:tcPr>
          <w:p w:rsidR="00A83638" w:rsidRPr="00A83638" w:rsidRDefault="00A83638" w:rsidP="00A83638">
            <w:pPr>
              <w:widowControl/>
              <w:rPr>
                <w:rFonts w:ascii="Calibri" w:eastAsia="Times New Roman" w:hAnsi="Calibri" w:cs="Times New Roman"/>
                <w:b/>
                <w:bCs/>
                <w:sz w:val="22"/>
                <w:szCs w:val="22"/>
                <w:lang w:bidi="ar-SA"/>
              </w:rPr>
            </w:pPr>
            <w:r w:rsidRPr="00A83638">
              <w:rPr>
                <w:rFonts w:ascii="Calibri" w:eastAsia="Times New Roman" w:hAnsi="Calibri" w:cs="Times New Roman"/>
                <w:b/>
                <w:bCs/>
                <w:sz w:val="22"/>
                <w:szCs w:val="22"/>
                <w:lang w:bidi="ar-SA"/>
              </w:rPr>
              <w:t> </w:t>
            </w:r>
          </w:p>
        </w:tc>
      </w:tr>
      <w:tr w:rsidR="00A83638" w:rsidRPr="00A83638" w:rsidTr="003254C9">
        <w:trPr>
          <w:trHeight w:val="300"/>
        </w:trPr>
        <w:tc>
          <w:tcPr>
            <w:tcW w:w="1858" w:type="dxa"/>
            <w:gridSpan w:val="2"/>
            <w:tcBorders>
              <w:top w:val="nil"/>
              <w:left w:val="single" w:sz="4" w:space="0" w:color="505050"/>
              <w:bottom w:val="single" w:sz="4" w:space="0" w:color="505050"/>
              <w:right w:val="single" w:sz="4" w:space="0" w:color="505050"/>
            </w:tcBorders>
            <w:shd w:val="clear" w:color="auto" w:fill="auto"/>
            <w:noWrap/>
            <w:vAlign w:val="bottom"/>
            <w:hideMark/>
          </w:tcPr>
          <w:p w:rsidR="00A83638" w:rsidRPr="00A83638" w:rsidRDefault="00A83638" w:rsidP="00A83638">
            <w:pPr>
              <w:widowControl/>
              <w:jc w:val="center"/>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Sin  Profesional</w:t>
            </w:r>
          </w:p>
        </w:tc>
        <w:tc>
          <w:tcPr>
            <w:tcW w:w="2410" w:type="dxa"/>
            <w:gridSpan w:val="2"/>
            <w:tcBorders>
              <w:top w:val="nil"/>
              <w:left w:val="nil"/>
              <w:bottom w:val="single" w:sz="4" w:space="0" w:color="505050"/>
              <w:right w:val="single" w:sz="4" w:space="0" w:color="505050"/>
            </w:tcBorders>
            <w:shd w:val="clear" w:color="auto" w:fill="auto"/>
            <w:noWrap/>
            <w:vAlign w:val="bottom"/>
            <w:hideMark/>
          </w:tcPr>
          <w:p w:rsidR="00A83638" w:rsidRPr="00A83638" w:rsidRDefault="00A83638" w:rsidP="00A83638">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PRE- KINDER</w:t>
            </w:r>
          </w:p>
        </w:tc>
        <w:tc>
          <w:tcPr>
            <w:tcW w:w="850" w:type="dxa"/>
            <w:gridSpan w:val="2"/>
            <w:tcBorders>
              <w:top w:val="nil"/>
              <w:left w:val="nil"/>
              <w:bottom w:val="nil"/>
              <w:right w:val="nil"/>
            </w:tcBorders>
            <w:shd w:val="clear" w:color="auto" w:fill="auto"/>
            <w:noWrap/>
            <w:vAlign w:val="bottom"/>
            <w:hideMark/>
          </w:tcPr>
          <w:p w:rsidR="00A83638" w:rsidRPr="00A83638" w:rsidRDefault="00664ABA" w:rsidP="00A83638">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w:t>
            </w:r>
          </w:p>
        </w:tc>
        <w:tc>
          <w:tcPr>
            <w:tcW w:w="1418" w:type="dxa"/>
            <w:gridSpan w:val="2"/>
            <w:tcBorders>
              <w:top w:val="nil"/>
              <w:left w:val="single" w:sz="4" w:space="0" w:color="505050"/>
              <w:bottom w:val="nil"/>
              <w:right w:val="nil"/>
            </w:tcBorders>
            <w:shd w:val="clear" w:color="auto" w:fill="auto"/>
            <w:noWrap/>
            <w:vAlign w:val="bottom"/>
            <w:hideMark/>
          </w:tcPr>
          <w:p w:rsidR="00A83638" w:rsidRPr="00A83638" w:rsidRDefault="00A83638" w:rsidP="00A83638">
            <w:pPr>
              <w:widowControl/>
              <w:jc w:val="center"/>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38</w:t>
            </w:r>
          </w:p>
        </w:tc>
        <w:tc>
          <w:tcPr>
            <w:tcW w:w="1843" w:type="dxa"/>
            <w:tcBorders>
              <w:top w:val="nil"/>
              <w:left w:val="single" w:sz="4" w:space="0" w:color="505050"/>
              <w:bottom w:val="nil"/>
              <w:right w:val="nil"/>
            </w:tcBorders>
            <w:shd w:val="clear" w:color="auto" w:fill="auto"/>
            <w:noWrap/>
            <w:vAlign w:val="bottom"/>
            <w:hideMark/>
          </w:tcPr>
          <w:p w:rsidR="00A83638" w:rsidRPr="00A83638" w:rsidRDefault="00A83638" w:rsidP="00A83638">
            <w:pPr>
              <w:widowControl/>
              <w:jc w:val="center"/>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38</w:t>
            </w:r>
          </w:p>
        </w:tc>
        <w:tc>
          <w:tcPr>
            <w:tcW w:w="1134" w:type="dxa"/>
            <w:tcBorders>
              <w:top w:val="nil"/>
              <w:left w:val="single" w:sz="4" w:space="0" w:color="505050"/>
              <w:bottom w:val="nil"/>
              <w:right w:val="single" w:sz="4" w:space="0" w:color="505050"/>
            </w:tcBorders>
            <w:shd w:val="clear" w:color="auto" w:fill="auto"/>
            <w:noWrap/>
            <w:vAlign w:val="bottom"/>
            <w:hideMark/>
          </w:tcPr>
          <w:p w:rsidR="00A83638" w:rsidRPr="00A83638" w:rsidRDefault="00A83638" w:rsidP="00A83638">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 </w:t>
            </w:r>
          </w:p>
        </w:tc>
      </w:tr>
      <w:tr w:rsidR="00A83638" w:rsidRPr="00A83638" w:rsidTr="003254C9">
        <w:trPr>
          <w:trHeight w:val="300"/>
        </w:trPr>
        <w:tc>
          <w:tcPr>
            <w:tcW w:w="1858"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A83638" w:rsidRPr="00A83638" w:rsidRDefault="00A83638" w:rsidP="00A83638">
            <w:pPr>
              <w:widowControl/>
              <w:jc w:val="center"/>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Sin  Profesional</w:t>
            </w:r>
          </w:p>
        </w:tc>
        <w:tc>
          <w:tcPr>
            <w:tcW w:w="2410" w:type="dxa"/>
            <w:gridSpan w:val="2"/>
            <w:tcBorders>
              <w:top w:val="single" w:sz="4" w:space="0" w:color="505050"/>
              <w:left w:val="nil"/>
              <w:bottom w:val="single" w:sz="4" w:space="0" w:color="505050"/>
              <w:right w:val="single" w:sz="4" w:space="0" w:color="505050"/>
            </w:tcBorders>
            <w:shd w:val="clear" w:color="auto" w:fill="auto"/>
            <w:noWrap/>
            <w:vAlign w:val="bottom"/>
            <w:hideMark/>
          </w:tcPr>
          <w:p w:rsidR="00A83638" w:rsidRPr="00A83638" w:rsidRDefault="00A83638" w:rsidP="00A83638">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PRE- KINDER (Horas no Lectivas)</w:t>
            </w:r>
          </w:p>
        </w:tc>
        <w:tc>
          <w:tcPr>
            <w:tcW w:w="850" w:type="dxa"/>
            <w:gridSpan w:val="2"/>
            <w:tcBorders>
              <w:top w:val="single" w:sz="4" w:space="0" w:color="505050"/>
              <w:left w:val="nil"/>
              <w:bottom w:val="single" w:sz="4" w:space="0" w:color="505050"/>
              <w:right w:val="single" w:sz="4" w:space="0" w:color="505050"/>
            </w:tcBorders>
            <w:shd w:val="clear" w:color="auto" w:fill="auto"/>
            <w:noWrap/>
            <w:vAlign w:val="bottom"/>
            <w:hideMark/>
          </w:tcPr>
          <w:p w:rsidR="00A83638" w:rsidRPr="00A83638" w:rsidRDefault="00A83638" w:rsidP="00A83638">
            <w:pPr>
              <w:widowControl/>
              <w:jc w:val="center"/>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 </w:t>
            </w:r>
            <w:r w:rsidR="00664ABA">
              <w:rPr>
                <w:rFonts w:ascii="Calibri" w:eastAsia="Times New Roman" w:hAnsi="Calibri" w:cs="Times New Roman"/>
                <w:sz w:val="22"/>
                <w:szCs w:val="22"/>
                <w:lang w:bidi="ar-SA"/>
              </w:rPr>
              <w:t>--</w:t>
            </w:r>
          </w:p>
        </w:tc>
        <w:tc>
          <w:tcPr>
            <w:tcW w:w="1418" w:type="dxa"/>
            <w:gridSpan w:val="2"/>
            <w:tcBorders>
              <w:top w:val="single" w:sz="4" w:space="0" w:color="505050"/>
              <w:left w:val="nil"/>
              <w:bottom w:val="single" w:sz="4" w:space="0" w:color="505050"/>
              <w:right w:val="single" w:sz="4" w:space="0" w:color="505050"/>
            </w:tcBorders>
            <w:shd w:val="clear" w:color="auto" w:fill="auto"/>
            <w:noWrap/>
            <w:vAlign w:val="bottom"/>
            <w:hideMark/>
          </w:tcPr>
          <w:p w:rsidR="00A83638" w:rsidRPr="00A83638" w:rsidRDefault="00A83638" w:rsidP="00A83638">
            <w:pPr>
              <w:widowControl/>
              <w:jc w:val="center"/>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3</w:t>
            </w:r>
          </w:p>
        </w:tc>
        <w:tc>
          <w:tcPr>
            <w:tcW w:w="1843" w:type="dxa"/>
            <w:tcBorders>
              <w:top w:val="single" w:sz="4" w:space="0" w:color="505050"/>
              <w:left w:val="nil"/>
              <w:bottom w:val="single" w:sz="4" w:space="0" w:color="505050"/>
              <w:right w:val="single" w:sz="4" w:space="0" w:color="505050"/>
            </w:tcBorders>
            <w:shd w:val="clear" w:color="auto" w:fill="auto"/>
            <w:noWrap/>
            <w:vAlign w:val="bottom"/>
            <w:hideMark/>
          </w:tcPr>
          <w:p w:rsidR="00A83638" w:rsidRPr="00A83638" w:rsidRDefault="00A83638" w:rsidP="00A83638">
            <w:pPr>
              <w:widowControl/>
              <w:jc w:val="center"/>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3</w:t>
            </w:r>
          </w:p>
        </w:tc>
        <w:tc>
          <w:tcPr>
            <w:tcW w:w="1134" w:type="dxa"/>
            <w:tcBorders>
              <w:top w:val="single" w:sz="4" w:space="0" w:color="505050"/>
              <w:left w:val="nil"/>
              <w:bottom w:val="single" w:sz="4" w:space="0" w:color="505050"/>
              <w:right w:val="single" w:sz="4" w:space="0" w:color="505050"/>
            </w:tcBorders>
            <w:shd w:val="clear" w:color="auto" w:fill="auto"/>
            <w:noWrap/>
            <w:vAlign w:val="bottom"/>
            <w:hideMark/>
          </w:tcPr>
          <w:p w:rsidR="00A83638" w:rsidRPr="00A83638" w:rsidRDefault="00A83638" w:rsidP="00A83638">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 </w:t>
            </w:r>
          </w:p>
        </w:tc>
      </w:tr>
      <w:tr w:rsidR="00A83638" w:rsidRPr="00A83638" w:rsidTr="003254C9">
        <w:trPr>
          <w:trHeight w:val="300"/>
        </w:trPr>
        <w:tc>
          <w:tcPr>
            <w:tcW w:w="1858"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A83638" w:rsidRPr="00A83638" w:rsidRDefault="00A83638" w:rsidP="00A83638">
            <w:pPr>
              <w:widowControl/>
              <w:jc w:val="center"/>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Gabriela  Candia</w:t>
            </w:r>
          </w:p>
        </w:tc>
        <w:tc>
          <w:tcPr>
            <w:tcW w:w="2410" w:type="dxa"/>
            <w:gridSpan w:val="2"/>
            <w:tcBorders>
              <w:top w:val="single" w:sz="4" w:space="0" w:color="505050"/>
              <w:left w:val="nil"/>
              <w:bottom w:val="single" w:sz="4" w:space="0" w:color="505050"/>
              <w:right w:val="single" w:sz="4" w:space="0" w:color="505050"/>
            </w:tcBorders>
            <w:shd w:val="clear" w:color="auto" w:fill="auto"/>
            <w:noWrap/>
            <w:vAlign w:val="bottom"/>
            <w:hideMark/>
          </w:tcPr>
          <w:p w:rsidR="00A83638" w:rsidRPr="00A83638" w:rsidRDefault="00A83638" w:rsidP="00A83638">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KINDER</w:t>
            </w:r>
          </w:p>
        </w:tc>
        <w:tc>
          <w:tcPr>
            <w:tcW w:w="850" w:type="dxa"/>
            <w:gridSpan w:val="2"/>
            <w:tcBorders>
              <w:top w:val="nil"/>
              <w:left w:val="nil"/>
              <w:bottom w:val="single" w:sz="4" w:space="0" w:color="505050"/>
              <w:right w:val="single" w:sz="4" w:space="0" w:color="505050"/>
            </w:tcBorders>
            <w:shd w:val="clear" w:color="auto" w:fill="auto"/>
            <w:noWrap/>
            <w:vAlign w:val="bottom"/>
            <w:hideMark/>
          </w:tcPr>
          <w:p w:rsidR="00A83638" w:rsidRPr="00A83638" w:rsidRDefault="00A83638" w:rsidP="00A83638">
            <w:pPr>
              <w:widowControl/>
              <w:jc w:val="center"/>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38</w:t>
            </w:r>
          </w:p>
        </w:tc>
        <w:tc>
          <w:tcPr>
            <w:tcW w:w="1418" w:type="dxa"/>
            <w:gridSpan w:val="2"/>
            <w:tcBorders>
              <w:top w:val="nil"/>
              <w:left w:val="nil"/>
              <w:bottom w:val="single" w:sz="4" w:space="0" w:color="505050"/>
              <w:right w:val="single" w:sz="4" w:space="0" w:color="505050"/>
            </w:tcBorders>
            <w:shd w:val="clear" w:color="auto" w:fill="auto"/>
            <w:noWrap/>
            <w:vAlign w:val="bottom"/>
            <w:hideMark/>
          </w:tcPr>
          <w:p w:rsidR="00A83638" w:rsidRPr="00A83638" w:rsidRDefault="00A83638" w:rsidP="00A83638">
            <w:pPr>
              <w:widowControl/>
              <w:jc w:val="center"/>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 </w:t>
            </w:r>
            <w:r w:rsidR="00664ABA">
              <w:rPr>
                <w:rFonts w:ascii="Calibri" w:eastAsia="Times New Roman" w:hAnsi="Calibri" w:cs="Times New Roman"/>
                <w:sz w:val="22"/>
                <w:szCs w:val="22"/>
                <w:lang w:bidi="ar-SA"/>
              </w:rPr>
              <w:t>--</w:t>
            </w:r>
          </w:p>
        </w:tc>
        <w:tc>
          <w:tcPr>
            <w:tcW w:w="1843" w:type="dxa"/>
            <w:tcBorders>
              <w:top w:val="nil"/>
              <w:left w:val="nil"/>
              <w:bottom w:val="single" w:sz="4" w:space="0" w:color="505050"/>
              <w:right w:val="single" w:sz="4" w:space="0" w:color="505050"/>
            </w:tcBorders>
            <w:shd w:val="clear" w:color="auto" w:fill="auto"/>
            <w:noWrap/>
            <w:vAlign w:val="bottom"/>
            <w:hideMark/>
          </w:tcPr>
          <w:p w:rsidR="00A83638" w:rsidRPr="00A83638" w:rsidRDefault="00A83638" w:rsidP="00A83638">
            <w:pPr>
              <w:widowControl/>
              <w:jc w:val="center"/>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38</w:t>
            </w:r>
          </w:p>
        </w:tc>
        <w:tc>
          <w:tcPr>
            <w:tcW w:w="1134" w:type="dxa"/>
            <w:tcBorders>
              <w:top w:val="nil"/>
              <w:left w:val="nil"/>
              <w:bottom w:val="single" w:sz="4" w:space="0" w:color="505050"/>
              <w:right w:val="single" w:sz="4" w:space="0" w:color="505050"/>
            </w:tcBorders>
            <w:shd w:val="clear" w:color="auto" w:fill="auto"/>
            <w:noWrap/>
            <w:vAlign w:val="bottom"/>
            <w:hideMark/>
          </w:tcPr>
          <w:p w:rsidR="00A83638" w:rsidRPr="00A83638" w:rsidRDefault="00A83638" w:rsidP="00A83638">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 </w:t>
            </w:r>
          </w:p>
        </w:tc>
      </w:tr>
      <w:tr w:rsidR="00A83638" w:rsidRPr="00A83638" w:rsidTr="003254C9">
        <w:trPr>
          <w:trHeight w:val="315"/>
        </w:trPr>
        <w:tc>
          <w:tcPr>
            <w:tcW w:w="1858" w:type="dxa"/>
            <w:gridSpan w:val="2"/>
            <w:tcBorders>
              <w:top w:val="single" w:sz="4" w:space="0" w:color="505050"/>
              <w:left w:val="single" w:sz="4" w:space="0" w:color="505050"/>
              <w:bottom w:val="nil"/>
              <w:right w:val="single" w:sz="4" w:space="0" w:color="505050"/>
            </w:tcBorders>
            <w:shd w:val="clear" w:color="auto" w:fill="auto"/>
            <w:noWrap/>
            <w:vAlign w:val="bottom"/>
            <w:hideMark/>
          </w:tcPr>
          <w:p w:rsidR="00A83638" w:rsidRPr="00A83638" w:rsidRDefault="00A83638" w:rsidP="00A83638">
            <w:pPr>
              <w:widowControl/>
              <w:jc w:val="center"/>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lastRenderedPageBreak/>
              <w:t>Sin  Profesional</w:t>
            </w:r>
          </w:p>
        </w:tc>
        <w:tc>
          <w:tcPr>
            <w:tcW w:w="2410" w:type="dxa"/>
            <w:gridSpan w:val="2"/>
            <w:tcBorders>
              <w:top w:val="single" w:sz="4" w:space="0" w:color="505050"/>
              <w:left w:val="nil"/>
              <w:bottom w:val="nil"/>
              <w:right w:val="single" w:sz="4" w:space="0" w:color="505050"/>
            </w:tcBorders>
            <w:shd w:val="clear" w:color="auto" w:fill="auto"/>
            <w:noWrap/>
            <w:vAlign w:val="bottom"/>
            <w:hideMark/>
          </w:tcPr>
          <w:p w:rsidR="00A83638" w:rsidRPr="00A83638" w:rsidRDefault="00A83638" w:rsidP="00A83638">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KINDER (Horas no lectivas)</w:t>
            </w:r>
          </w:p>
        </w:tc>
        <w:tc>
          <w:tcPr>
            <w:tcW w:w="850" w:type="dxa"/>
            <w:gridSpan w:val="2"/>
            <w:tcBorders>
              <w:top w:val="nil"/>
              <w:left w:val="nil"/>
              <w:bottom w:val="nil"/>
              <w:right w:val="single" w:sz="4" w:space="0" w:color="505050"/>
            </w:tcBorders>
            <w:shd w:val="clear" w:color="auto" w:fill="auto"/>
            <w:noWrap/>
            <w:vAlign w:val="bottom"/>
            <w:hideMark/>
          </w:tcPr>
          <w:p w:rsidR="00A83638" w:rsidRPr="00A83638" w:rsidRDefault="00664ABA" w:rsidP="00A83638">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w:t>
            </w:r>
            <w:r w:rsidR="00A83638" w:rsidRPr="00A83638">
              <w:rPr>
                <w:rFonts w:ascii="Calibri" w:eastAsia="Times New Roman" w:hAnsi="Calibri" w:cs="Times New Roman"/>
                <w:sz w:val="22"/>
                <w:szCs w:val="22"/>
                <w:lang w:bidi="ar-SA"/>
              </w:rPr>
              <w:t> </w:t>
            </w:r>
          </w:p>
        </w:tc>
        <w:tc>
          <w:tcPr>
            <w:tcW w:w="1418" w:type="dxa"/>
            <w:gridSpan w:val="2"/>
            <w:tcBorders>
              <w:top w:val="nil"/>
              <w:left w:val="nil"/>
              <w:bottom w:val="nil"/>
              <w:right w:val="single" w:sz="4" w:space="0" w:color="505050"/>
            </w:tcBorders>
            <w:shd w:val="clear" w:color="auto" w:fill="auto"/>
            <w:noWrap/>
            <w:vAlign w:val="bottom"/>
            <w:hideMark/>
          </w:tcPr>
          <w:p w:rsidR="00A83638" w:rsidRPr="00A83638" w:rsidRDefault="00A83638" w:rsidP="00A83638">
            <w:pPr>
              <w:widowControl/>
              <w:jc w:val="center"/>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3</w:t>
            </w:r>
          </w:p>
        </w:tc>
        <w:tc>
          <w:tcPr>
            <w:tcW w:w="1843" w:type="dxa"/>
            <w:tcBorders>
              <w:top w:val="nil"/>
              <w:left w:val="nil"/>
              <w:bottom w:val="nil"/>
              <w:right w:val="single" w:sz="4" w:space="0" w:color="505050"/>
            </w:tcBorders>
            <w:shd w:val="clear" w:color="auto" w:fill="auto"/>
            <w:noWrap/>
            <w:vAlign w:val="bottom"/>
            <w:hideMark/>
          </w:tcPr>
          <w:p w:rsidR="00A83638" w:rsidRPr="00A83638" w:rsidRDefault="00A83638" w:rsidP="00A83638">
            <w:pPr>
              <w:widowControl/>
              <w:jc w:val="center"/>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3</w:t>
            </w:r>
          </w:p>
        </w:tc>
        <w:tc>
          <w:tcPr>
            <w:tcW w:w="1134" w:type="dxa"/>
            <w:tcBorders>
              <w:top w:val="nil"/>
              <w:left w:val="nil"/>
              <w:bottom w:val="single" w:sz="4" w:space="0" w:color="505050"/>
              <w:right w:val="single" w:sz="4" w:space="0" w:color="505050"/>
            </w:tcBorders>
            <w:shd w:val="clear" w:color="auto" w:fill="auto"/>
            <w:noWrap/>
            <w:vAlign w:val="bottom"/>
            <w:hideMark/>
          </w:tcPr>
          <w:p w:rsidR="00A83638" w:rsidRPr="00A83638" w:rsidRDefault="00A83638" w:rsidP="00A83638">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 </w:t>
            </w:r>
          </w:p>
        </w:tc>
      </w:tr>
      <w:tr w:rsidR="00A83638" w:rsidRPr="00A83638" w:rsidTr="003254C9">
        <w:trPr>
          <w:trHeight w:val="315"/>
        </w:trPr>
        <w:tc>
          <w:tcPr>
            <w:tcW w:w="1858" w:type="dxa"/>
            <w:gridSpan w:val="2"/>
            <w:tcBorders>
              <w:top w:val="single" w:sz="8" w:space="0" w:color="505050"/>
              <w:left w:val="single" w:sz="8" w:space="0" w:color="505050"/>
              <w:bottom w:val="single" w:sz="8" w:space="0" w:color="505050"/>
              <w:right w:val="single" w:sz="4" w:space="0" w:color="505050"/>
            </w:tcBorders>
            <w:shd w:val="clear" w:color="auto" w:fill="auto"/>
            <w:noWrap/>
            <w:vAlign w:val="bottom"/>
            <w:hideMark/>
          </w:tcPr>
          <w:p w:rsidR="00A83638" w:rsidRPr="00A83638" w:rsidRDefault="00A83638" w:rsidP="00A83638">
            <w:pPr>
              <w:widowControl/>
              <w:jc w:val="center"/>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 </w:t>
            </w:r>
          </w:p>
        </w:tc>
        <w:tc>
          <w:tcPr>
            <w:tcW w:w="2410" w:type="dxa"/>
            <w:gridSpan w:val="2"/>
            <w:tcBorders>
              <w:top w:val="single" w:sz="8" w:space="0" w:color="505050"/>
              <w:left w:val="single" w:sz="8" w:space="0" w:color="505050"/>
              <w:bottom w:val="single" w:sz="8" w:space="0" w:color="505050"/>
              <w:right w:val="single" w:sz="4" w:space="0" w:color="505050"/>
            </w:tcBorders>
            <w:shd w:val="clear" w:color="auto" w:fill="auto"/>
            <w:noWrap/>
            <w:vAlign w:val="bottom"/>
            <w:hideMark/>
          </w:tcPr>
          <w:p w:rsidR="00A83638" w:rsidRPr="00A83638" w:rsidRDefault="00A83638" w:rsidP="00A83638">
            <w:pPr>
              <w:widowControl/>
              <w:jc w:val="center"/>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TOTAL HORAS</w:t>
            </w:r>
          </w:p>
        </w:tc>
        <w:tc>
          <w:tcPr>
            <w:tcW w:w="850" w:type="dxa"/>
            <w:gridSpan w:val="2"/>
            <w:tcBorders>
              <w:top w:val="single" w:sz="8" w:space="0" w:color="505050"/>
              <w:left w:val="single" w:sz="8" w:space="0" w:color="505050"/>
              <w:bottom w:val="single" w:sz="8" w:space="0" w:color="505050"/>
              <w:right w:val="nil"/>
            </w:tcBorders>
            <w:shd w:val="clear" w:color="auto" w:fill="auto"/>
            <w:noWrap/>
            <w:vAlign w:val="bottom"/>
            <w:hideMark/>
          </w:tcPr>
          <w:p w:rsidR="00A83638" w:rsidRPr="00A83638" w:rsidRDefault="00A83638" w:rsidP="00A83638">
            <w:pPr>
              <w:widowControl/>
              <w:jc w:val="center"/>
              <w:rPr>
                <w:rFonts w:ascii="Calibri" w:eastAsia="Times New Roman" w:hAnsi="Calibri" w:cs="Times New Roman"/>
                <w:b/>
                <w:bCs/>
                <w:sz w:val="22"/>
                <w:szCs w:val="22"/>
                <w:lang w:bidi="ar-SA"/>
              </w:rPr>
            </w:pPr>
            <w:r w:rsidRPr="00A83638">
              <w:rPr>
                <w:rFonts w:ascii="Calibri" w:eastAsia="Times New Roman" w:hAnsi="Calibri" w:cs="Times New Roman"/>
                <w:b/>
                <w:bCs/>
                <w:sz w:val="22"/>
                <w:szCs w:val="22"/>
                <w:lang w:bidi="ar-SA"/>
              </w:rPr>
              <w:t>38</w:t>
            </w:r>
          </w:p>
        </w:tc>
        <w:tc>
          <w:tcPr>
            <w:tcW w:w="1418" w:type="dxa"/>
            <w:gridSpan w:val="2"/>
            <w:tcBorders>
              <w:top w:val="single" w:sz="8" w:space="0" w:color="505050"/>
              <w:left w:val="single" w:sz="8" w:space="0" w:color="505050"/>
              <w:bottom w:val="single" w:sz="8" w:space="0" w:color="505050"/>
              <w:right w:val="nil"/>
            </w:tcBorders>
            <w:shd w:val="clear" w:color="auto" w:fill="auto"/>
            <w:noWrap/>
            <w:vAlign w:val="bottom"/>
            <w:hideMark/>
          </w:tcPr>
          <w:p w:rsidR="00A83638" w:rsidRPr="00A83638" w:rsidRDefault="00A83638" w:rsidP="00A83638">
            <w:pPr>
              <w:widowControl/>
              <w:jc w:val="center"/>
              <w:rPr>
                <w:rFonts w:ascii="Calibri" w:eastAsia="Times New Roman" w:hAnsi="Calibri" w:cs="Times New Roman"/>
                <w:b/>
                <w:bCs/>
                <w:sz w:val="22"/>
                <w:szCs w:val="22"/>
                <w:lang w:bidi="ar-SA"/>
              </w:rPr>
            </w:pPr>
            <w:r w:rsidRPr="00A83638">
              <w:rPr>
                <w:rFonts w:ascii="Calibri" w:eastAsia="Times New Roman" w:hAnsi="Calibri" w:cs="Times New Roman"/>
                <w:b/>
                <w:bCs/>
                <w:sz w:val="22"/>
                <w:szCs w:val="22"/>
                <w:lang w:bidi="ar-SA"/>
              </w:rPr>
              <w:t>44</w:t>
            </w:r>
          </w:p>
        </w:tc>
        <w:tc>
          <w:tcPr>
            <w:tcW w:w="1843" w:type="dxa"/>
            <w:tcBorders>
              <w:top w:val="single" w:sz="8" w:space="0" w:color="505050"/>
              <w:left w:val="single" w:sz="8" w:space="0" w:color="505050"/>
              <w:bottom w:val="single" w:sz="8" w:space="0" w:color="505050"/>
              <w:right w:val="single" w:sz="8" w:space="0" w:color="505050"/>
            </w:tcBorders>
            <w:shd w:val="clear" w:color="auto" w:fill="auto"/>
            <w:noWrap/>
            <w:vAlign w:val="bottom"/>
            <w:hideMark/>
          </w:tcPr>
          <w:p w:rsidR="00A83638" w:rsidRPr="00A83638" w:rsidRDefault="00A83638" w:rsidP="00A83638">
            <w:pPr>
              <w:widowControl/>
              <w:jc w:val="center"/>
              <w:rPr>
                <w:rFonts w:ascii="Calibri" w:eastAsia="Times New Roman" w:hAnsi="Calibri" w:cs="Times New Roman"/>
                <w:b/>
                <w:bCs/>
                <w:sz w:val="22"/>
                <w:szCs w:val="22"/>
                <w:lang w:bidi="ar-SA"/>
              </w:rPr>
            </w:pPr>
            <w:r w:rsidRPr="00A83638">
              <w:rPr>
                <w:rFonts w:ascii="Calibri" w:eastAsia="Times New Roman" w:hAnsi="Calibri" w:cs="Times New Roman"/>
                <w:b/>
                <w:bCs/>
                <w:sz w:val="22"/>
                <w:szCs w:val="22"/>
                <w:lang w:bidi="ar-SA"/>
              </w:rPr>
              <w:t>82</w:t>
            </w:r>
          </w:p>
        </w:tc>
        <w:tc>
          <w:tcPr>
            <w:tcW w:w="1134" w:type="dxa"/>
            <w:tcBorders>
              <w:top w:val="nil"/>
              <w:left w:val="nil"/>
              <w:bottom w:val="single" w:sz="4" w:space="0" w:color="505050"/>
              <w:right w:val="single" w:sz="4" w:space="0" w:color="505050"/>
            </w:tcBorders>
            <w:shd w:val="clear" w:color="auto" w:fill="auto"/>
            <w:noWrap/>
            <w:vAlign w:val="bottom"/>
            <w:hideMark/>
          </w:tcPr>
          <w:p w:rsidR="00A83638" w:rsidRPr="00A83638" w:rsidRDefault="00A83638" w:rsidP="00A83638">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 </w:t>
            </w:r>
          </w:p>
        </w:tc>
      </w:tr>
      <w:tr w:rsidR="00A83638" w:rsidRPr="00A83638" w:rsidTr="003254C9">
        <w:trPr>
          <w:trHeight w:val="300"/>
        </w:trPr>
        <w:tc>
          <w:tcPr>
            <w:tcW w:w="1858" w:type="dxa"/>
            <w:gridSpan w:val="2"/>
            <w:tcBorders>
              <w:top w:val="nil"/>
              <w:left w:val="single" w:sz="4" w:space="0" w:color="505050"/>
              <w:bottom w:val="single" w:sz="4" w:space="0" w:color="505050"/>
              <w:right w:val="single" w:sz="4" w:space="0" w:color="505050"/>
            </w:tcBorders>
            <w:shd w:val="clear" w:color="auto" w:fill="auto"/>
            <w:noWrap/>
            <w:vAlign w:val="bottom"/>
            <w:hideMark/>
          </w:tcPr>
          <w:p w:rsidR="00A83638" w:rsidRPr="00A83638" w:rsidRDefault="00A83638" w:rsidP="00A83638">
            <w:pPr>
              <w:widowControl/>
              <w:jc w:val="center"/>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 </w:t>
            </w:r>
          </w:p>
        </w:tc>
        <w:tc>
          <w:tcPr>
            <w:tcW w:w="2410" w:type="dxa"/>
            <w:gridSpan w:val="2"/>
            <w:tcBorders>
              <w:top w:val="nil"/>
              <w:left w:val="nil"/>
              <w:bottom w:val="single" w:sz="4" w:space="0" w:color="505050"/>
              <w:right w:val="single" w:sz="4" w:space="0" w:color="505050"/>
            </w:tcBorders>
            <w:shd w:val="clear" w:color="auto" w:fill="auto"/>
            <w:noWrap/>
            <w:vAlign w:val="bottom"/>
            <w:hideMark/>
          </w:tcPr>
          <w:p w:rsidR="00A83638" w:rsidRPr="00A83638" w:rsidRDefault="00A83638" w:rsidP="00A83638">
            <w:pPr>
              <w:widowControl/>
              <w:jc w:val="center"/>
              <w:rPr>
                <w:rFonts w:ascii="Calibri" w:eastAsia="Times New Roman" w:hAnsi="Calibri" w:cs="Times New Roman"/>
                <w:b/>
                <w:bCs/>
                <w:sz w:val="22"/>
                <w:szCs w:val="22"/>
                <w:lang w:bidi="ar-SA"/>
              </w:rPr>
            </w:pPr>
            <w:r w:rsidRPr="00A83638">
              <w:rPr>
                <w:rFonts w:ascii="Calibri" w:eastAsia="Times New Roman" w:hAnsi="Calibri" w:cs="Times New Roman"/>
                <w:b/>
                <w:bCs/>
                <w:sz w:val="22"/>
                <w:szCs w:val="22"/>
                <w:lang w:bidi="ar-SA"/>
              </w:rPr>
              <w:t>1° BASICO</w:t>
            </w:r>
          </w:p>
        </w:tc>
        <w:tc>
          <w:tcPr>
            <w:tcW w:w="850" w:type="dxa"/>
            <w:gridSpan w:val="2"/>
            <w:tcBorders>
              <w:top w:val="nil"/>
              <w:left w:val="nil"/>
              <w:bottom w:val="single" w:sz="4" w:space="0" w:color="505050"/>
              <w:right w:val="single" w:sz="4" w:space="0" w:color="505050"/>
            </w:tcBorders>
            <w:shd w:val="clear" w:color="auto" w:fill="auto"/>
            <w:noWrap/>
            <w:vAlign w:val="bottom"/>
            <w:hideMark/>
          </w:tcPr>
          <w:p w:rsidR="00A83638" w:rsidRPr="00A83638" w:rsidRDefault="00A83638" w:rsidP="00A83638">
            <w:pPr>
              <w:widowControl/>
              <w:jc w:val="center"/>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 </w:t>
            </w:r>
          </w:p>
        </w:tc>
        <w:tc>
          <w:tcPr>
            <w:tcW w:w="1418" w:type="dxa"/>
            <w:gridSpan w:val="2"/>
            <w:tcBorders>
              <w:top w:val="nil"/>
              <w:left w:val="nil"/>
              <w:bottom w:val="single" w:sz="4" w:space="0" w:color="505050"/>
              <w:right w:val="single" w:sz="4" w:space="0" w:color="505050"/>
            </w:tcBorders>
            <w:shd w:val="clear" w:color="auto" w:fill="auto"/>
            <w:noWrap/>
            <w:vAlign w:val="bottom"/>
            <w:hideMark/>
          </w:tcPr>
          <w:p w:rsidR="00A83638" w:rsidRPr="00A83638" w:rsidRDefault="00A83638" w:rsidP="00A83638">
            <w:pPr>
              <w:widowControl/>
              <w:jc w:val="center"/>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 </w:t>
            </w:r>
          </w:p>
        </w:tc>
        <w:tc>
          <w:tcPr>
            <w:tcW w:w="1843" w:type="dxa"/>
            <w:tcBorders>
              <w:top w:val="nil"/>
              <w:left w:val="nil"/>
              <w:bottom w:val="single" w:sz="4" w:space="0" w:color="505050"/>
              <w:right w:val="single" w:sz="4" w:space="0" w:color="505050"/>
            </w:tcBorders>
            <w:shd w:val="clear" w:color="auto" w:fill="auto"/>
            <w:noWrap/>
            <w:vAlign w:val="bottom"/>
            <w:hideMark/>
          </w:tcPr>
          <w:p w:rsidR="00A83638" w:rsidRPr="00A83638" w:rsidRDefault="00A83638" w:rsidP="00A83638">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 </w:t>
            </w:r>
          </w:p>
        </w:tc>
        <w:tc>
          <w:tcPr>
            <w:tcW w:w="1134" w:type="dxa"/>
            <w:tcBorders>
              <w:top w:val="nil"/>
              <w:left w:val="nil"/>
              <w:bottom w:val="single" w:sz="4" w:space="0" w:color="505050"/>
              <w:right w:val="single" w:sz="4" w:space="0" w:color="505050"/>
            </w:tcBorders>
            <w:shd w:val="clear" w:color="auto" w:fill="auto"/>
            <w:noWrap/>
            <w:vAlign w:val="bottom"/>
            <w:hideMark/>
          </w:tcPr>
          <w:p w:rsidR="00A83638" w:rsidRPr="00A83638" w:rsidRDefault="00A83638" w:rsidP="00A83638">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 </w:t>
            </w:r>
          </w:p>
        </w:tc>
      </w:tr>
      <w:tr w:rsidR="00A83638" w:rsidRPr="00A83638" w:rsidTr="003254C9">
        <w:trPr>
          <w:trHeight w:val="300"/>
        </w:trPr>
        <w:tc>
          <w:tcPr>
            <w:tcW w:w="1858"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A83638" w:rsidRPr="00A83638" w:rsidRDefault="00A83638" w:rsidP="00664ABA">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 xml:space="preserve">Myriam  </w:t>
            </w:r>
            <w:r w:rsidR="00013C30" w:rsidRPr="00A83638">
              <w:rPr>
                <w:rFonts w:ascii="Calibri" w:eastAsia="Times New Roman" w:hAnsi="Calibri" w:cs="Times New Roman"/>
                <w:sz w:val="22"/>
                <w:szCs w:val="22"/>
                <w:lang w:bidi="ar-SA"/>
              </w:rPr>
              <w:t>González</w:t>
            </w:r>
          </w:p>
        </w:tc>
        <w:tc>
          <w:tcPr>
            <w:tcW w:w="2410" w:type="dxa"/>
            <w:gridSpan w:val="2"/>
            <w:tcBorders>
              <w:top w:val="single" w:sz="4" w:space="0" w:color="505050"/>
              <w:left w:val="nil"/>
              <w:bottom w:val="single" w:sz="4" w:space="0" w:color="505050"/>
              <w:right w:val="single" w:sz="4" w:space="0" w:color="505050"/>
            </w:tcBorders>
            <w:shd w:val="clear" w:color="auto" w:fill="auto"/>
            <w:noWrap/>
            <w:vAlign w:val="bottom"/>
            <w:hideMark/>
          </w:tcPr>
          <w:p w:rsidR="00A83638" w:rsidRPr="00A83638" w:rsidRDefault="00A83638" w:rsidP="00A83638">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Orientación (1)</w:t>
            </w:r>
          </w:p>
        </w:tc>
        <w:tc>
          <w:tcPr>
            <w:tcW w:w="850" w:type="dxa"/>
            <w:gridSpan w:val="2"/>
            <w:tcBorders>
              <w:top w:val="nil"/>
              <w:left w:val="nil"/>
              <w:bottom w:val="single" w:sz="4" w:space="0" w:color="505050"/>
              <w:right w:val="single" w:sz="4" w:space="0" w:color="505050"/>
            </w:tcBorders>
            <w:shd w:val="clear" w:color="auto" w:fill="auto"/>
            <w:noWrap/>
            <w:vAlign w:val="bottom"/>
            <w:hideMark/>
          </w:tcPr>
          <w:p w:rsidR="00A83638" w:rsidRPr="00A83638" w:rsidRDefault="00A83638" w:rsidP="00A83638">
            <w:pPr>
              <w:widowControl/>
              <w:jc w:val="center"/>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1</w:t>
            </w:r>
          </w:p>
        </w:tc>
        <w:tc>
          <w:tcPr>
            <w:tcW w:w="1418" w:type="dxa"/>
            <w:gridSpan w:val="2"/>
            <w:tcBorders>
              <w:top w:val="nil"/>
              <w:left w:val="nil"/>
              <w:bottom w:val="single" w:sz="4" w:space="0" w:color="505050"/>
              <w:right w:val="single" w:sz="4" w:space="0" w:color="505050"/>
            </w:tcBorders>
            <w:shd w:val="clear" w:color="auto" w:fill="auto"/>
            <w:noWrap/>
            <w:vAlign w:val="bottom"/>
            <w:hideMark/>
          </w:tcPr>
          <w:p w:rsidR="00A83638" w:rsidRPr="00A83638" w:rsidRDefault="00A83638" w:rsidP="00A83638">
            <w:pPr>
              <w:widowControl/>
              <w:jc w:val="center"/>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 </w:t>
            </w:r>
            <w:r w:rsidR="00664ABA">
              <w:rPr>
                <w:rFonts w:ascii="Calibri" w:eastAsia="Times New Roman" w:hAnsi="Calibri" w:cs="Times New Roman"/>
                <w:sz w:val="22"/>
                <w:szCs w:val="22"/>
                <w:lang w:bidi="ar-SA"/>
              </w:rPr>
              <w:t>--</w:t>
            </w:r>
          </w:p>
        </w:tc>
        <w:tc>
          <w:tcPr>
            <w:tcW w:w="1843" w:type="dxa"/>
            <w:tcBorders>
              <w:top w:val="nil"/>
              <w:left w:val="nil"/>
              <w:bottom w:val="single" w:sz="4" w:space="0" w:color="505050"/>
              <w:right w:val="single" w:sz="4" w:space="0" w:color="505050"/>
            </w:tcBorders>
            <w:shd w:val="clear" w:color="auto" w:fill="auto"/>
            <w:noWrap/>
            <w:vAlign w:val="bottom"/>
            <w:hideMark/>
          </w:tcPr>
          <w:p w:rsidR="00A83638" w:rsidRPr="00A83638" w:rsidRDefault="00A83638" w:rsidP="00A83638">
            <w:pPr>
              <w:widowControl/>
              <w:jc w:val="center"/>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1</w:t>
            </w:r>
          </w:p>
        </w:tc>
        <w:tc>
          <w:tcPr>
            <w:tcW w:w="1134" w:type="dxa"/>
            <w:tcBorders>
              <w:top w:val="nil"/>
              <w:left w:val="nil"/>
              <w:bottom w:val="single" w:sz="4" w:space="0" w:color="505050"/>
              <w:right w:val="single" w:sz="4" w:space="0" w:color="505050"/>
            </w:tcBorders>
            <w:shd w:val="clear" w:color="auto" w:fill="auto"/>
            <w:noWrap/>
            <w:vAlign w:val="bottom"/>
            <w:hideMark/>
          </w:tcPr>
          <w:p w:rsidR="00A83638" w:rsidRPr="00A83638" w:rsidRDefault="00A83638" w:rsidP="00A83638">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 </w:t>
            </w:r>
          </w:p>
        </w:tc>
      </w:tr>
      <w:tr w:rsidR="00A83638" w:rsidRPr="00A83638" w:rsidTr="003254C9">
        <w:trPr>
          <w:trHeight w:val="300"/>
        </w:trPr>
        <w:tc>
          <w:tcPr>
            <w:tcW w:w="1858"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A83638" w:rsidRPr="00A83638" w:rsidRDefault="00A83638" w:rsidP="00664ABA">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 xml:space="preserve">Myriam  </w:t>
            </w:r>
            <w:r w:rsidR="00013C30" w:rsidRPr="00A83638">
              <w:rPr>
                <w:rFonts w:ascii="Calibri" w:eastAsia="Times New Roman" w:hAnsi="Calibri" w:cs="Times New Roman"/>
                <w:sz w:val="22"/>
                <w:szCs w:val="22"/>
                <w:lang w:bidi="ar-SA"/>
              </w:rPr>
              <w:t>González</w:t>
            </w:r>
          </w:p>
        </w:tc>
        <w:tc>
          <w:tcPr>
            <w:tcW w:w="2410" w:type="dxa"/>
            <w:gridSpan w:val="2"/>
            <w:tcBorders>
              <w:top w:val="single" w:sz="4" w:space="0" w:color="505050"/>
              <w:left w:val="nil"/>
              <w:bottom w:val="single" w:sz="4" w:space="0" w:color="505050"/>
              <w:right w:val="single" w:sz="4" w:space="0" w:color="505050"/>
            </w:tcBorders>
            <w:shd w:val="clear" w:color="auto" w:fill="auto"/>
            <w:noWrap/>
            <w:vAlign w:val="bottom"/>
            <w:hideMark/>
          </w:tcPr>
          <w:p w:rsidR="00A83638" w:rsidRPr="00A83638" w:rsidRDefault="00A83638" w:rsidP="00A83638">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Lenguaje (8)</w:t>
            </w:r>
          </w:p>
        </w:tc>
        <w:tc>
          <w:tcPr>
            <w:tcW w:w="850" w:type="dxa"/>
            <w:gridSpan w:val="2"/>
            <w:tcBorders>
              <w:top w:val="nil"/>
              <w:left w:val="nil"/>
              <w:bottom w:val="single" w:sz="4" w:space="0" w:color="505050"/>
              <w:right w:val="single" w:sz="4" w:space="0" w:color="505050"/>
            </w:tcBorders>
            <w:shd w:val="clear" w:color="auto" w:fill="auto"/>
            <w:noWrap/>
            <w:vAlign w:val="bottom"/>
            <w:hideMark/>
          </w:tcPr>
          <w:p w:rsidR="00A83638" w:rsidRPr="00A83638" w:rsidRDefault="00A83638" w:rsidP="00A83638">
            <w:pPr>
              <w:widowControl/>
              <w:jc w:val="center"/>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8</w:t>
            </w:r>
          </w:p>
        </w:tc>
        <w:tc>
          <w:tcPr>
            <w:tcW w:w="1418" w:type="dxa"/>
            <w:gridSpan w:val="2"/>
            <w:tcBorders>
              <w:top w:val="nil"/>
              <w:left w:val="nil"/>
              <w:bottom w:val="single" w:sz="4" w:space="0" w:color="505050"/>
              <w:right w:val="single" w:sz="4" w:space="0" w:color="505050"/>
            </w:tcBorders>
            <w:shd w:val="clear" w:color="auto" w:fill="auto"/>
            <w:noWrap/>
            <w:vAlign w:val="bottom"/>
            <w:hideMark/>
          </w:tcPr>
          <w:p w:rsidR="00A83638" w:rsidRPr="00A83638" w:rsidRDefault="00A83638" w:rsidP="00A83638">
            <w:pPr>
              <w:widowControl/>
              <w:jc w:val="center"/>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 </w:t>
            </w:r>
            <w:r w:rsidR="00664ABA">
              <w:rPr>
                <w:rFonts w:ascii="Calibri" w:eastAsia="Times New Roman" w:hAnsi="Calibri" w:cs="Times New Roman"/>
                <w:sz w:val="22"/>
                <w:szCs w:val="22"/>
                <w:lang w:bidi="ar-SA"/>
              </w:rPr>
              <w:t>--</w:t>
            </w:r>
          </w:p>
        </w:tc>
        <w:tc>
          <w:tcPr>
            <w:tcW w:w="1843" w:type="dxa"/>
            <w:tcBorders>
              <w:top w:val="nil"/>
              <w:left w:val="nil"/>
              <w:bottom w:val="single" w:sz="4" w:space="0" w:color="505050"/>
              <w:right w:val="single" w:sz="4" w:space="0" w:color="505050"/>
            </w:tcBorders>
            <w:shd w:val="clear" w:color="auto" w:fill="auto"/>
            <w:noWrap/>
            <w:vAlign w:val="bottom"/>
            <w:hideMark/>
          </w:tcPr>
          <w:p w:rsidR="00A83638" w:rsidRPr="00A83638" w:rsidRDefault="00A83638" w:rsidP="00A83638">
            <w:pPr>
              <w:widowControl/>
              <w:jc w:val="center"/>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8</w:t>
            </w:r>
          </w:p>
        </w:tc>
        <w:tc>
          <w:tcPr>
            <w:tcW w:w="1134" w:type="dxa"/>
            <w:tcBorders>
              <w:top w:val="nil"/>
              <w:left w:val="nil"/>
              <w:bottom w:val="single" w:sz="4" w:space="0" w:color="505050"/>
              <w:right w:val="single" w:sz="4" w:space="0" w:color="505050"/>
            </w:tcBorders>
            <w:shd w:val="clear" w:color="auto" w:fill="auto"/>
            <w:noWrap/>
            <w:vAlign w:val="bottom"/>
            <w:hideMark/>
          </w:tcPr>
          <w:p w:rsidR="00A83638" w:rsidRPr="00A83638" w:rsidRDefault="00A83638" w:rsidP="00A83638">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 </w:t>
            </w:r>
          </w:p>
        </w:tc>
      </w:tr>
      <w:tr w:rsidR="00A83638" w:rsidRPr="00A83638" w:rsidTr="003254C9">
        <w:trPr>
          <w:trHeight w:val="300"/>
        </w:trPr>
        <w:tc>
          <w:tcPr>
            <w:tcW w:w="1858"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A83638" w:rsidRPr="00A83638" w:rsidRDefault="00A83638" w:rsidP="00664ABA">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 xml:space="preserve">Myriam  </w:t>
            </w:r>
            <w:r w:rsidR="00013C30" w:rsidRPr="00A83638">
              <w:rPr>
                <w:rFonts w:ascii="Calibri" w:eastAsia="Times New Roman" w:hAnsi="Calibri" w:cs="Times New Roman"/>
                <w:sz w:val="22"/>
                <w:szCs w:val="22"/>
                <w:lang w:bidi="ar-SA"/>
              </w:rPr>
              <w:t>González</w:t>
            </w:r>
          </w:p>
        </w:tc>
        <w:tc>
          <w:tcPr>
            <w:tcW w:w="2410" w:type="dxa"/>
            <w:gridSpan w:val="2"/>
            <w:tcBorders>
              <w:top w:val="single" w:sz="4" w:space="0" w:color="505050"/>
              <w:left w:val="nil"/>
              <w:bottom w:val="single" w:sz="4" w:space="0" w:color="505050"/>
              <w:right w:val="single" w:sz="4" w:space="0" w:color="505050"/>
            </w:tcBorders>
            <w:shd w:val="clear" w:color="auto" w:fill="auto"/>
            <w:noWrap/>
            <w:vAlign w:val="bottom"/>
            <w:hideMark/>
          </w:tcPr>
          <w:p w:rsidR="00A83638" w:rsidRPr="00A83638" w:rsidRDefault="00A83638" w:rsidP="00A83638">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Matemática (6)</w:t>
            </w:r>
          </w:p>
        </w:tc>
        <w:tc>
          <w:tcPr>
            <w:tcW w:w="850" w:type="dxa"/>
            <w:gridSpan w:val="2"/>
            <w:tcBorders>
              <w:top w:val="nil"/>
              <w:left w:val="nil"/>
              <w:bottom w:val="single" w:sz="4" w:space="0" w:color="505050"/>
              <w:right w:val="single" w:sz="4" w:space="0" w:color="505050"/>
            </w:tcBorders>
            <w:shd w:val="clear" w:color="auto" w:fill="auto"/>
            <w:noWrap/>
            <w:vAlign w:val="bottom"/>
            <w:hideMark/>
          </w:tcPr>
          <w:p w:rsidR="00A83638" w:rsidRPr="00A83638" w:rsidRDefault="00A83638" w:rsidP="00A83638">
            <w:pPr>
              <w:widowControl/>
              <w:jc w:val="center"/>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6</w:t>
            </w:r>
          </w:p>
        </w:tc>
        <w:tc>
          <w:tcPr>
            <w:tcW w:w="1418" w:type="dxa"/>
            <w:gridSpan w:val="2"/>
            <w:tcBorders>
              <w:top w:val="nil"/>
              <w:left w:val="nil"/>
              <w:bottom w:val="single" w:sz="4" w:space="0" w:color="505050"/>
              <w:right w:val="single" w:sz="4" w:space="0" w:color="505050"/>
            </w:tcBorders>
            <w:shd w:val="clear" w:color="auto" w:fill="auto"/>
            <w:noWrap/>
            <w:vAlign w:val="bottom"/>
            <w:hideMark/>
          </w:tcPr>
          <w:p w:rsidR="00A83638" w:rsidRPr="00A83638" w:rsidRDefault="00A83638" w:rsidP="00A83638">
            <w:pPr>
              <w:widowControl/>
              <w:jc w:val="center"/>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 </w:t>
            </w:r>
            <w:r w:rsidR="00664ABA">
              <w:rPr>
                <w:rFonts w:ascii="Calibri" w:eastAsia="Times New Roman" w:hAnsi="Calibri" w:cs="Times New Roman"/>
                <w:sz w:val="22"/>
                <w:szCs w:val="22"/>
                <w:lang w:bidi="ar-SA"/>
              </w:rPr>
              <w:t>--</w:t>
            </w:r>
          </w:p>
        </w:tc>
        <w:tc>
          <w:tcPr>
            <w:tcW w:w="1843" w:type="dxa"/>
            <w:tcBorders>
              <w:top w:val="nil"/>
              <w:left w:val="nil"/>
              <w:bottom w:val="single" w:sz="4" w:space="0" w:color="505050"/>
              <w:right w:val="single" w:sz="4" w:space="0" w:color="505050"/>
            </w:tcBorders>
            <w:shd w:val="clear" w:color="auto" w:fill="auto"/>
            <w:noWrap/>
            <w:vAlign w:val="bottom"/>
            <w:hideMark/>
          </w:tcPr>
          <w:p w:rsidR="00A83638" w:rsidRPr="00A83638" w:rsidRDefault="00A83638" w:rsidP="00A83638">
            <w:pPr>
              <w:widowControl/>
              <w:jc w:val="center"/>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6</w:t>
            </w:r>
          </w:p>
        </w:tc>
        <w:tc>
          <w:tcPr>
            <w:tcW w:w="1134" w:type="dxa"/>
            <w:tcBorders>
              <w:top w:val="nil"/>
              <w:left w:val="nil"/>
              <w:bottom w:val="single" w:sz="4" w:space="0" w:color="505050"/>
              <w:right w:val="single" w:sz="4" w:space="0" w:color="505050"/>
            </w:tcBorders>
            <w:shd w:val="clear" w:color="auto" w:fill="auto"/>
            <w:noWrap/>
            <w:vAlign w:val="bottom"/>
            <w:hideMark/>
          </w:tcPr>
          <w:p w:rsidR="00A83638" w:rsidRPr="00A83638" w:rsidRDefault="00A83638" w:rsidP="00A83638">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 </w:t>
            </w:r>
          </w:p>
        </w:tc>
      </w:tr>
      <w:tr w:rsidR="00A83638" w:rsidRPr="00A83638" w:rsidTr="003254C9">
        <w:trPr>
          <w:trHeight w:val="300"/>
        </w:trPr>
        <w:tc>
          <w:tcPr>
            <w:tcW w:w="1858"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A83638" w:rsidRPr="00A83638" w:rsidRDefault="00A83638" w:rsidP="00664ABA">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 xml:space="preserve">Myriam  </w:t>
            </w:r>
            <w:r w:rsidR="00013C30" w:rsidRPr="00A83638">
              <w:rPr>
                <w:rFonts w:ascii="Calibri" w:eastAsia="Times New Roman" w:hAnsi="Calibri" w:cs="Times New Roman"/>
                <w:sz w:val="22"/>
                <w:szCs w:val="22"/>
                <w:lang w:bidi="ar-SA"/>
              </w:rPr>
              <w:t>González</w:t>
            </w:r>
          </w:p>
        </w:tc>
        <w:tc>
          <w:tcPr>
            <w:tcW w:w="2410" w:type="dxa"/>
            <w:gridSpan w:val="2"/>
            <w:tcBorders>
              <w:top w:val="single" w:sz="4" w:space="0" w:color="505050"/>
              <w:left w:val="nil"/>
              <w:bottom w:val="single" w:sz="4" w:space="0" w:color="505050"/>
              <w:right w:val="single" w:sz="4" w:space="0" w:color="505050"/>
            </w:tcBorders>
            <w:shd w:val="clear" w:color="auto" w:fill="auto"/>
            <w:noWrap/>
            <w:vAlign w:val="bottom"/>
            <w:hideMark/>
          </w:tcPr>
          <w:p w:rsidR="00A83638" w:rsidRPr="00A83638" w:rsidRDefault="00A83638" w:rsidP="00A83638">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Historia (3)</w:t>
            </w:r>
          </w:p>
        </w:tc>
        <w:tc>
          <w:tcPr>
            <w:tcW w:w="850" w:type="dxa"/>
            <w:gridSpan w:val="2"/>
            <w:tcBorders>
              <w:top w:val="nil"/>
              <w:left w:val="nil"/>
              <w:bottom w:val="single" w:sz="4" w:space="0" w:color="505050"/>
              <w:right w:val="single" w:sz="4" w:space="0" w:color="505050"/>
            </w:tcBorders>
            <w:shd w:val="clear" w:color="auto" w:fill="auto"/>
            <w:noWrap/>
            <w:vAlign w:val="bottom"/>
            <w:hideMark/>
          </w:tcPr>
          <w:p w:rsidR="00A83638" w:rsidRPr="00A83638" w:rsidRDefault="00A83638" w:rsidP="00A83638">
            <w:pPr>
              <w:widowControl/>
              <w:jc w:val="center"/>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3</w:t>
            </w:r>
          </w:p>
        </w:tc>
        <w:tc>
          <w:tcPr>
            <w:tcW w:w="1418" w:type="dxa"/>
            <w:gridSpan w:val="2"/>
            <w:tcBorders>
              <w:top w:val="nil"/>
              <w:left w:val="nil"/>
              <w:bottom w:val="single" w:sz="4" w:space="0" w:color="505050"/>
              <w:right w:val="single" w:sz="4" w:space="0" w:color="505050"/>
            </w:tcBorders>
            <w:shd w:val="clear" w:color="auto" w:fill="auto"/>
            <w:noWrap/>
            <w:vAlign w:val="bottom"/>
            <w:hideMark/>
          </w:tcPr>
          <w:p w:rsidR="00A83638" w:rsidRPr="00A83638" w:rsidRDefault="00A83638" w:rsidP="00A83638">
            <w:pPr>
              <w:widowControl/>
              <w:jc w:val="center"/>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 </w:t>
            </w:r>
            <w:r w:rsidR="00664ABA">
              <w:rPr>
                <w:rFonts w:ascii="Calibri" w:eastAsia="Times New Roman" w:hAnsi="Calibri" w:cs="Times New Roman"/>
                <w:sz w:val="22"/>
                <w:szCs w:val="22"/>
                <w:lang w:bidi="ar-SA"/>
              </w:rPr>
              <w:t>--</w:t>
            </w:r>
          </w:p>
        </w:tc>
        <w:tc>
          <w:tcPr>
            <w:tcW w:w="1843" w:type="dxa"/>
            <w:tcBorders>
              <w:top w:val="nil"/>
              <w:left w:val="nil"/>
              <w:bottom w:val="single" w:sz="4" w:space="0" w:color="505050"/>
              <w:right w:val="single" w:sz="4" w:space="0" w:color="505050"/>
            </w:tcBorders>
            <w:shd w:val="clear" w:color="auto" w:fill="auto"/>
            <w:noWrap/>
            <w:vAlign w:val="bottom"/>
            <w:hideMark/>
          </w:tcPr>
          <w:p w:rsidR="00A83638" w:rsidRPr="00A83638" w:rsidRDefault="00A83638" w:rsidP="00A83638">
            <w:pPr>
              <w:widowControl/>
              <w:jc w:val="center"/>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3</w:t>
            </w:r>
          </w:p>
        </w:tc>
        <w:tc>
          <w:tcPr>
            <w:tcW w:w="1134" w:type="dxa"/>
            <w:tcBorders>
              <w:top w:val="nil"/>
              <w:left w:val="nil"/>
              <w:bottom w:val="single" w:sz="4" w:space="0" w:color="505050"/>
              <w:right w:val="single" w:sz="4" w:space="0" w:color="505050"/>
            </w:tcBorders>
            <w:shd w:val="clear" w:color="auto" w:fill="auto"/>
            <w:noWrap/>
            <w:vAlign w:val="bottom"/>
            <w:hideMark/>
          </w:tcPr>
          <w:p w:rsidR="00A83638" w:rsidRPr="00A83638" w:rsidRDefault="00A83638" w:rsidP="00A83638">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 </w:t>
            </w:r>
          </w:p>
        </w:tc>
      </w:tr>
      <w:tr w:rsidR="00A83638" w:rsidRPr="00A83638" w:rsidTr="003254C9">
        <w:trPr>
          <w:trHeight w:val="300"/>
        </w:trPr>
        <w:tc>
          <w:tcPr>
            <w:tcW w:w="1858"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A83638" w:rsidRPr="00A83638" w:rsidRDefault="00A83638" w:rsidP="00664ABA">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 xml:space="preserve">Myriam  </w:t>
            </w:r>
            <w:r w:rsidR="00013C30" w:rsidRPr="00A83638">
              <w:rPr>
                <w:rFonts w:ascii="Calibri" w:eastAsia="Times New Roman" w:hAnsi="Calibri" w:cs="Times New Roman"/>
                <w:sz w:val="22"/>
                <w:szCs w:val="22"/>
                <w:lang w:bidi="ar-SA"/>
              </w:rPr>
              <w:t>González</w:t>
            </w:r>
          </w:p>
        </w:tc>
        <w:tc>
          <w:tcPr>
            <w:tcW w:w="2410" w:type="dxa"/>
            <w:gridSpan w:val="2"/>
            <w:tcBorders>
              <w:top w:val="single" w:sz="4" w:space="0" w:color="505050"/>
              <w:left w:val="nil"/>
              <w:bottom w:val="single" w:sz="4" w:space="0" w:color="505050"/>
              <w:right w:val="single" w:sz="4" w:space="0" w:color="505050"/>
            </w:tcBorders>
            <w:shd w:val="clear" w:color="auto" w:fill="auto"/>
            <w:noWrap/>
            <w:vAlign w:val="bottom"/>
            <w:hideMark/>
          </w:tcPr>
          <w:p w:rsidR="00A83638" w:rsidRPr="00A83638" w:rsidRDefault="00A83638" w:rsidP="00A83638">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Ciencias Naturales (3)</w:t>
            </w:r>
          </w:p>
        </w:tc>
        <w:tc>
          <w:tcPr>
            <w:tcW w:w="850" w:type="dxa"/>
            <w:gridSpan w:val="2"/>
            <w:tcBorders>
              <w:top w:val="nil"/>
              <w:left w:val="nil"/>
              <w:bottom w:val="single" w:sz="4" w:space="0" w:color="505050"/>
              <w:right w:val="single" w:sz="4" w:space="0" w:color="505050"/>
            </w:tcBorders>
            <w:shd w:val="clear" w:color="auto" w:fill="auto"/>
            <w:noWrap/>
            <w:vAlign w:val="bottom"/>
            <w:hideMark/>
          </w:tcPr>
          <w:p w:rsidR="00A83638" w:rsidRPr="00A83638" w:rsidRDefault="00A83638" w:rsidP="00A83638">
            <w:pPr>
              <w:widowControl/>
              <w:jc w:val="center"/>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3</w:t>
            </w:r>
          </w:p>
        </w:tc>
        <w:tc>
          <w:tcPr>
            <w:tcW w:w="1418" w:type="dxa"/>
            <w:gridSpan w:val="2"/>
            <w:tcBorders>
              <w:top w:val="nil"/>
              <w:left w:val="nil"/>
              <w:bottom w:val="single" w:sz="4" w:space="0" w:color="505050"/>
              <w:right w:val="single" w:sz="4" w:space="0" w:color="505050"/>
            </w:tcBorders>
            <w:shd w:val="clear" w:color="auto" w:fill="auto"/>
            <w:noWrap/>
            <w:vAlign w:val="bottom"/>
            <w:hideMark/>
          </w:tcPr>
          <w:p w:rsidR="00A83638" w:rsidRPr="00A83638" w:rsidRDefault="00A83638" w:rsidP="00A83638">
            <w:pPr>
              <w:widowControl/>
              <w:jc w:val="center"/>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 </w:t>
            </w:r>
            <w:r w:rsidR="00664ABA">
              <w:rPr>
                <w:rFonts w:ascii="Calibri" w:eastAsia="Times New Roman" w:hAnsi="Calibri" w:cs="Times New Roman"/>
                <w:sz w:val="22"/>
                <w:szCs w:val="22"/>
                <w:lang w:bidi="ar-SA"/>
              </w:rPr>
              <w:t>--</w:t>
            </w:r>
          </w:p>
        </w:tc>
        <w:tc>
          <w:tcPr>
            <w:tcW w:w="1843" w:type="dxa"/>
            <w:tcBorders>
              <w:top w:val="nil"/>
              <w:left w:val="nil"/>
              <w:bottom w:val="single" w:sz="4" w:space="0" w:color="505050"/>
              <w:right w:val="single" w:sz="4" w:space="0" w:color="505050"/>
            </w:tcBorders>
            <w:shd w:val="clear" w:color="auto" w:fill="auto"/>
            <w:noWrap/>
            <w:vAlign w:val="bottom"/>
            <w:hideMark/>
          </w:tcPr>
          <w:p w:rsidR="00A83638" w:rsidRPr="00A83638" w:rsidRDefault="00A83638" w:rsidP="00A83638">
            <w:pPr>
              <w:widowControl/>
              <w:jc w:val="center"/>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3</w:t>
            </w:r>
          </w:p>
        </w:tc>
        <w:tc>
          <w:tcPr>
            <w:tcW w:w="1134" w:type="dxa"/>
            <w:tcBorders>
              <w:top w:val="nil"/>
              <w:left w:val="nil"/>
              <w:bottom w:val="single" w:sz="4" w:space="0" w:color="505050"/>
              <w:right w:val="single" w:sz="4" w:space="0" w:color="505050"/>
            </w:tcBorders>
            <w:shd w:val="clear" w:color="auto" w:fill="auto"/>
            <w:noWrap/>
            <w:vAlign w:val="bottom"/>
            <w:hideMark/>
          </w:tcPr>
          <w:p w:rsidR="00A83638" w:rsidRPr="00A83638" w:rsidRDefault="00A83638" w:rsidP="00A83638">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 </w:t>
            </w:r>
          </w:p>
        </w:tc>
      </w:tr>
      <w:tr w:rsidR="00A83638" w:rsidRPr="00A83638" w:rsidTr="003254C9">
        <w:trPr>
          <w:trHeight w:val="300"/>
        </w:trPr>
        <w:tc>
          <w:tcPr>
            <w:tcW w:w="1858"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A83638" w:rsidRPr="00A83638" w:rsidRDefault="00A83638" w:rsidP="00664ABA">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 xml:space="preserve">Myriam  </w:t>
            </w:r>
            <w:r w:rsidR="00013C30" w:rsidRPr="00A83638">
              <w:rPr>
                <w:rFonts w:ascii="Calibri" w:eastAsia="Times New Roman" w:hAnsi="Calibri" w:cs="Times New Roman"/>
                <w:sz w:val="22"/>
                <w:szCs w:val="22"/>
                <w:lang w:bidi="ar-SA"/>
              </w:rPr>
              <w:t>González</w:t>
            </w:r>
          </w:p>
        </w:tc>
        <w:tc>
          <w:tcPr>
            <w:tcW w:w="2410" w:type="dxa"/>
            <w:gridSpan w:val="2"/>
            <w:tcBorders>
              <w:top w:val="single" w:sz="4" w:space="0" w:color="505050"/>
              <w:left w:val="nil"/>
              <w:bottom w:val="single" w:sz="4" w:space="0" w:color="505050"/>
              <w:right w:val="single" w:sz="4" w:space="0" w:color="505050"/>
            </w:tcBorders>
            <w:shd w:val="clear" w:color="auto" w:fill="auto"/>
            <w:noWrap/>
            <w:vAlign w:val="bottom"/>
            <w:hideMark/>
          </w:tcPr>
          <w:p w:rsidR="00A83638" w:rsidRPr="00A83638" w:rsidRDefault="00A83638" w:rsidP="00A83638">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Artes Visuales (2)</w:t>
            </w:r>
          </w:p>
        </w:tc>
        <w:tc>
          <w:tcPr>
            <w:tcW w:w="850" w:type="dxa"/>
            <w:gridSpan w:val="2"/>
            <w:tcBorders>
              <w:top w:val="nil"/>
              <w:left w:val="nil"/>
              <w:bottom w:val="single" w:sz="4" w:space="0" w:color="505050"/>
              <w:right w:val="single" w:sz="4" w:space="0" w:color="505050"/>
            </w:tcBorders>
            <w:shd w:val="clear" w:color="auto" w:fill="auto"/>
            <w:noWrap/>
            <w:vAlign w:val="bottom"/>
            <w:hideMark/>
          </w:tcPr>
          <w:p w:rsidR="00A83638" w:rsidRPr="00A83638" w:rsidRDefault="00A83638" w:rsidP="00A83638">
            <w:pPr>
              <w:widowControl/>
              <w:jc w:val="center"/>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2</w:t>
            </w:r>
          </w:p>
        </w:tc>
        <w:tc>
          <w:tcPr>
            <w:tcW w:w="1418" w:type="dxa"/>
            <w:gridSpan w:val="2"/>
            <w:tcBorders>
              <w:top w:val="nil"/>
              <w:left w:val="nil"/>
              <w:bottom w:val="single" w:sz="4" w:space="0" w:color="505050"/>
              <w:right w:val="single" w:sz="4" w:space="0" w:color="505050"/>
            </w:tcBorders>
            <w:shd w:val="clear" w:color="auto" w:fill="auto"/>
            <w:noWrap/>
            <w:vAlign w:val="bottom"/>
            <w:hideMark/>
          </w:tcPr>
          <w:p w:rsidR="00A83638" w:rsidRPr="00A83638" w:rsidRDefault="00664ABA" w:rsidP="00A83638">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w:t>
            </w:r>
            <w:r w:rsidR="00A83638" w:rsidRPr="00A83638">
              <w:rPr>
                <w:rFonts w:ascii="Calibri" w:eastAsia="Times New Roman" w:hAnsi="Calibri" w:cs="Times New Roman"/>
                <w:sz w:val="22"/>
                <w:szCs w:val="22"/>
                <w:lang w:bidi="ar-SA"/>
              </w:rPr>
              <w:t> </w:t>
            </w:r>
          </w:p>
        </w:tc>
        <w:tc>
          <w:tcPr>
            <w:tcW w:w="1843" w:type="dxa"/>
            <w:tcBorders>
              <w:top w:val="nil"/>
              <w:left w:val="nil"/>
              <w:bottom w:val="single" w:sz="4" w:space="0" w:color="505050"/>
              <w:right w:val="single" w:sz="4" w:space="0" w:color="505050"/>
            </w:tcBorders>
            <w:shd w:val="clear" w:color="auto" w:fill="auto"/>
            <w:noWrap/>
            <w:vAlign w:val="bottom"/>
            <w:hideMark/>
          </w:tcPr>
          <w:p w:rsidR="00A83638" w:rsidRPr="00A83638" w:rsidRDefault="00A83638" w:rsidP="00A83638">
            <w:pPr>
              <w:widowControl/>
              <w:jc w:val="center"/>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2</w:t>
            </w:r>
          </w:p>
        </w:tc>
        <w:tc>
          <w:tcPr>
            <w:tcW w:w="1134" w:type="dxa"/>
            <w:tcBorders>
              <w:top w:val="nil"/>
              <w:left w:val="nil"/>
              <w:bottom w:val="single" w:sz="4" w:space="0" w:color="505050"/>
              <w:right w:val="single" w:sz="4" w:space="0" w:color="505050"/>
            </w:tcBorders>
            <w:shd w:val="clear" w:color="auto" w:fill="auto"/>
            <w:noWrap/>
            <w:vAlign w:val="bottom"/>
            <w:hideMark/>
          </w:tcPr>
          <w:p w:rsidR="00A83638" w:rsidRPr="00A83638" w:rsidRDefault="00A83638" w:rsidP="00A83638">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 </w:t>
            </w:r>
          </w:p>
        </w:tc>
      </w:tr>
      <w:tr w:rsidR="00A83638" w:rsidRPr="00A83638" w:rsidTr="003254C9">
        <w:trPr>
          <w:trHeight w:val="300"/>
        </w:trPr>
        <w:tc>
          <w:tcPr>
            <w:tcW w:w="1858"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A83638" w:rsidRPr="00A83638" w:rsidRDefault="00A83638" w:rsidP="00664ABA">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 xml:space="preserve">Myriam  </w:t>
            </w:r>
            <w:r w:rsidR="00013C30" w:rsidRPr="00A83638">
              <w:rPr>
                <w:rFonts w:ascii="Calibri" w:eastAsia="Times New Roman" w:hAnsi="Calibri" w:cs="Times New Roman"/>
                <w:sz w:val="22"/>
                <w:szCs w:val="22"/>
                <w:lang w:bidi="ar-SA"/>
              </w:rPr>
              <w:t>González</w:t>
            </w:r>
          </w:p>
        </w:tc>
        <w:tc>
          <w:tcPr>
            <w:tcW w:w="2410" w:type="dxa"/>
            <w:gridSpan w:val="2"/>
            <w:tcBorders>
              <w:top w:val="single" w:sz="4" w:space="0" w:color="505050"/>
              <w:left w:val="nil"/>
              <w:bottom w:val="single" w:sz="4" w:space="0" w:color="505050"/>
              <w:right w:val="single" w:sz="4" w:space="0" w:color="505050"/>
            </w:tcBorders>
            <w:shd w:val="clear" w:color="auto" w:fill="auto"/>
            <w:noWrap/>
            <w:vAlign w:val="bottom"/>
            <w:hideMark/>
          </w:tcPr>
          <w:p w:rsidR="00A83638" w:rsidRPr="00A83638" w:rsidRDefault="00A83638" w:rsidP="00A83638">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Ed. Física (4)</w:t>
            </w:r>
          </w:p>
        </w:tc>
        <w:tc>
          <w:tcPr>
            <w:tcW w:w="850" w:type="dxa"/>
            <w:gridSpan w:val="2"/>
            <w:tcBorders>
              <w:top w:val="nil"/>
              <w:left w:val="nil"/>
              <w:bottom w:val="single" w:sz="4" w:space="0" w:color="505050"/>
              <w:right w:val="single" w:sz="4" w:space="0" w:color="505050"/>
            </w:tcBorders>
            <w:shd w:val="clear" w:color="auto" w:fill="auto"/>
            <w:noWrap/>
            <w:vAlign w:val="bottom"/>
            <w:hideMark/>
          </w:tcPr>
          <w:p w:rsidR="00A83638" w:rsidRPr="00A83638" w:rsidRDefault="00A83638" w:rsidP="00A83638">
            <w:pPr>
              <w:widowControl/>
              <w:jc w:val="center"/>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4</w:t>
            </w:r>
          </w:p>
        </w:tc>
        <w:tc>
          <w:tcPr>
            <w:tcW w:w="1418" w:type="dxa"/>
            <w:gridSpan w:val="2"/>
            <w:tcBorders>
              <w:top w:val="nil"/>
              <w:left w:val="nil"/>
              <w:bottom w:val="single" w:sz="4" w:space="0" w:color="505050"/>
              <w:right w:val="single" w:sz="4" w:space="0" w:color="505050"/>
            </w:tcBorders>
            <w:shd w:val="clear" w:color="auto" w:fill="auto"/>
            <w:noWrap/>
            <w:vAlign w:val="bottom"/>
            <w:hideMark/>
          </w:tcPr>
          <w:p w:rsidR="00A83638" w:rsidRPr="00A83638" w:rsidRDefault="00A83638" w:rsidP="00A83638">
            <w:pPr>
              <w:widowControl/>
              <w:jc w:val="center"/>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 </w:t>
            </w:r>
            <w:r w:rsidR="00664ABA">
              <w:rPr>
                <w:rFonts w:ascii="Calibri" w:eastAsia="Times New Roman" w:hAnsi="Calibri" w:cs="Times New Roman"/>
                <w:sz w:val="22"/>
                <w:szCs w:val="22"/>
                <w:lang w:bidi="ar-SA"/>
              </w:rPr>
              <w:t>--</w:t>
            </w:r>
          </w:p>
        </w:tc>
        <w:tc>
          <w:tcPr>
            <w:tcW w:w="1843" w:type="dxa"/>
            <w:tcBorders>
              <w:top w:val="nil"/>
              <w:left w:val="nil"/>
              <w:bottom w:val="single" w:sz="4" w:space="0" w:color="505050"/>
              <w:right w:val="single" w:sz="4" w:space="0" w:color="505050"/>
            </w:tcBorders>
            <w:shd w:val="clear" w:color="auto" w:fill="auto"/>
            <w:noWrap/>
            <w:vAlign w:val="bottom"/>
            <w:hideMark/>
          </w:tcPr>
          <w:p w:rsidR="00A83638" w:rsidRPr="00A83638" w:rsidRDefault="00A83638" w:rsidP="00A83638">
            <w:pPr>
              <w:widowControl/>
              <w:jc w:val="center"/>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4</w:t>
            </w:r>
          </w:p>
        </w:tc>
        <w:tc>
          <w:tcPr>
            <w:tcW w:w="1134" w:type="dxa"/>
            <w:tcBorders>
              <w:top w:val="nil"/>
              <w:left w:val="nil"/>
              <w:bottom w:val="single" w:sz="4" w:space="0" w:color="505050"/>
              <w:right w:val="single" w:sz="4" w:space="0" w:color="505050"/>
            </w:tcBorders>
            <w:shd w:val="clear" w:color="auto" w:fill="auto"/>
            <w:noWrap/>
            <w:vAlign w:val="bottom"/>
            <w:hideMark/>
          </w:tcPr>
          <w:p w:rsidR="00A83638" w:rsidRPr="00A83638" w:rsidRDefault="00A83638" w:rsidP="00A83638">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 </w:t>
            </w:r>
          </w:p>
        </w:tc>
      </w:tr>
      <w:tr w:rsidR="00A83638" w:rsidRPr="00A83638" w:rsidTr="003254C9">
        <w:trPr>
          <w:trHeight w:val="300"/>
        </w:trPr>
        <w:tc>
          <w:tcPr>
            <w:tcW w:w="1858"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A83638" w:rsidRPr="00A83638" w:rsidRDefault="00A83638" w:rsidP="00664ABA">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 xml:space="preserve">Myriam  </w:t>
            </w:r>
            <w:r w:rsidR="00013C30" w:rsidRPr="00A83638">
              <w:rPr>
                <w:rFonts w:ascii="Calibri" w:eastAsia="Times New Roman" w:hAnsi="Calibri" w:cs="Times New Roman"/>
                <w:sz w:val="22"/>
                <w:szCs w:val="22"/>
                <w:lang w:bidi="ar-SA"/>
              </w:rPr>
              <w:t>González</w:t>
            </w:r>
          </w:p>
        </w:tc>
        <w:tc>
          <w:tcPr>
            <w:tcW w:w="2410" w:type="dxa"/>
            <w:gridSpan w:val="2"/>
            <w:tcBorders>
              <w:top w:val="single" w:sz="4" w:space="0" w:color="505050"/>
              <w:left w:val="nil"/>
              <w:bottom w:val="single" w:sz="4" w:space="0" w:color="505050"/>
              <w:right w:val="single" w:sz="4" w:space="0" w:color="505050"/>
            </w:tcBorders>
            <w:shd w:val="clear" w:color="auto" w:fill="auto"/>
            <w:noWrap/>
            <w:vAlign w:val="bottom"/>
            <w:hideMark/>
          </w:tcPr>
          <w:p w:rsidR="00A83638" w:rsidRPr="00A83638" w:rsidRDefault="00A83638" w:rsidP="00A83638">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Ed. Tecnológica (1)</w:t>
            </w:r>
          </w:p>
        </w:tc>
        <w:tc>
          <w:tcPr>
            <w:tcW w:w="850" w:type="dxa"/>
            <w:gridSpan w:val="2"/>
            <w:tcBorders>
              <w:top w:val="nil"/>
              <w:left w:val="nil"/>
              <w:bottom w:val="single" w:sz="4" w:space="0" w:color="505050"/>
              <w:right w:val="single" w:sz="4" w:space="0" w:color="505050"/>
            </w:tcBorders>
            <w:shd w:val="clear" w:color="auto" w:fill="auto"/>
            <w:noWrap/>
            <w:vAlign w:val="bottom"/>
            <w:hideMark/>
          </w:tcPr>
          <w:p w:rsidR="00A83638" w:rsidRPr="00A83638" w:rsidRDefault="00A83638" w:rsidP="00A83638">
            <w:pPr>
              <w:widowControl/>
              <w:jc w:val="center"/>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1</w:t>
            </w:r>
          </w:p>
        </w:tc>
        <w:tc>
          <w:tcPr>
            <w:tcW w:w="1418" w:type="dxa"/>
            <w:gridSpan w:val="2"/>
            <w:tcBorders>
              <w:top w:val="nil"/>
              <w:left w:val="nil"/>
              <w:bottom w:val="single" w:sz="4" w:space="0" w:color="505050"/>
              <w:right w:val="single" w:sz="4" w:space="0" w:color="505050"/>
            </w:tcBorders>
            <w:shd w:val="clear" w:color="auto" w:fill="auto"/>
            <w:noWrap/>
            <w:vAlign w:val="bottom"/>
            <w:hideMark/>
          </w:tcPr>
          <w:p w:rsidR="00A83638" w:rsidRPr="00A83638" w:rsidRDefault="00664ABA" w:rsidP="00A83638">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w:t>
            </w:r>
            <w:r w:rsidR="00A83638" w:rsidRPr="00A83638">
              <w:rPr>
                <w:rFonts w:ascii="Calibri" w:eastAsia="Times New Roman" w:hAnsi="Calibri" w:cs="Times New Roman"/>
                <w:sz w:val="22"/>
                <w:szCs w:val="22"/>
                <w:lang w:bidi="ar-SA"/>
              </w:rPr>
              <w:t> </w:t>
            </w:r>
          </w:p>
        </w:tc>
        <w:tc>
          <w:tcPr>
            <w:tcW w:w="1843" w:type="dxa"/>
            <w:tcBorders>
              <w:top w:val="nil"/>
              <w:left w:val="nil"/>
              <w:bottom w:val="single" w:sz="4" w:space="0" w:color="505050"/>
              <w:right w:val="single" w:sz="4" w:space="0" w:color="505050"/>
            </w:tcBorders>
            <w:shd w:val="clear" w:color="auto" w:fill="auto"/>
            <w:noWrap/>
            <w:vAlign w:val="bottom"/>
            <w:hideMark/>
          </w:tcPr>
          <w:p w:rsidR="00A83638" w:rsidRPr="00A83638" w:rsidRDefault="00A83638" w:rsidP="00A83638">
            <w:pPr>
              <w:widowControl/>
              <w:jc w:val="center"/>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1</w:t>
            </w:r>
          </w:p>
        </w:tc>
        <w:tc>
          <w:tcPr>
            <w:tcW w:w="1134" w:type="dxa"/>
            <w:tcBorders>
              <w:top w:val="nil"/>
              <w:left w:val="nil"/>
              <w:bottom w:val="single" w:sz="4" w:space="0" w:color="505050"/>
              <w:right w:val="single" w:sz="4" w:space="0" w:color="505050"/>
            </w:tcBorders>
            <w:shd w:val="clear" w:color="auto" w:fill="auto"/>
            <w:noWrap/>
            <w:vAlign w:val="bottom"/>
            <w:hideMark/>
          </w:tcPr>
          <w:p w:rsidR="00A83638" w:rsidRPr="00A83638" w:rsidRDefault="00A83638" w:rsidP="00A83638">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 </w:t>
            </w:r>
          </w:p>
        </w:tc>
      </w:tr>
      <w:tr w:rsidR="00A83638" w:rsidRPr="00A83638" w:rsidTr="003254C9">
        <w:trPr>
          <w:trHeight w:val="300"/>
        </w:trPr>
        <w:tc>
          <w:tcPr>
            <w:tcW w:w="1858"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A83638" w:rsidRPr="00A83638" w:rsidRDefault="001255BB" w:rsidP="00664ABA">
            <w:pPr>
              <w:widowControl/>
              <w:rPr>
                <w:rFonts w:ascii="Calibri" w:eastAsia="Times New Roman" w:hAnsi="Calibri" w:cs="Times New Roman"/>
                <w:sz w:val="22"/>
                <w:szCs w:val="22"/>
                <w:lang w:bidi="ar-SA"/>
              </w:rPr>
            </w:pPr>
            <w:r w:rsidRPr="006157F0">
              <w:rPr>
                <w:rFonts w:ascii="Calibri" w:eastAsia="Times New Roman" w:hAnsi="Calibri" w:cs="Times New Roman"/>
                <w:color w:val="auto"/>
                <w:sz w:val="22"/>
                <w:szCs w:val="22"/>
                <w:lang w:bidi="ar-SA"/>
              </w:rPr>
              <w:t>Ana Loyola</w:t>
            </w:r>
          </w:p>
        </w:tc>
        <w:tc>
          <w:tcPr>
            <w:tcW w:w="2410" w:type="dxa"/>
            <w:gridSpan w:val="2"/>
            <w:tcBorders>
              <w:top w:val="single" w:sz="4" w:space="0" w:color="505050"/>
              <w:left w:val="nil"/>
              <w:bottom w:val="single" w:sz="4" w:space="0" w:color="505050"/>
              <w:right w:val="single" w:sz="4" w:space="0" w:color="505050"/>
            </w:tcBorders>
            <w:shd w:val="clear" w:color="auto" w:fill="auto"/>
            <w:noWrap/>
            <w:vAlign w:val="bottom"/>
            <w:hideMark/>
          </w:tcPr>
          <w:p w:rsidR="00A83638" w:rsidRPr="00A83638" w:rsidRDefault="00A83638" w:rsidP="00A83638">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Música (2)</w:t>
            </w:r>
          </w:p>
        </w:tc>
        <w:tc>
          <w:tcPr>
            <w:tcW w:w="850" w:type="dxa"/>
            <w:gridSpan w:val="2"/>
            <w:tcBorders>
              <w:top w:val="nil"/>
              <w:left w:val="nil"/>
              <w:bottom w:val="single" w:sz="4" w:space="0" w:color="505050"/>
              <w:right w:val="single" w:sz="4" w:space="0" w:color="505050"/>
            </w:tcBorders>
            <w:shd w:val="clear" w:color="auto" w:fill="auto"/>
            <w:noWrap/>
            <w:vAlign w:val="bottom"/>
            <w:hideMark/>
          </w:tcPr>
          <w:p w:rsidR="00A83638" w:rsidRPr="00A83638" w:rsidRDefault="00A83638" w:rsidP="00A83638">
            <w:pPr>
              <w:widowControl/>
              <w:jc w:val="center"/>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 </w:t>
            </w:r>
          </w:p>
        </w:tc>
        <w:tc>
          <w:tcPr>
            <w:tcW w:w="1418" w:type="dxa"/>
            <w:gridSpan w:val="2"/>
            <w:tcBorders>
              <w:top w:val="nil"/>
              <w:left w:val="nil"/>
              <w:bottom w:val="single" w:sz="4" w:space="0" w:color="505050"/>
              <w:right w:val="single" w:sz="4" w:space="0" w:color="505050"/>
            </w:tcBorders>
            <w:shd w:val="clear" w:color="auto" w:fill="auto"/>
            <w:noWrap/>
            <w:vAlign w:val="bottom"/>
            <w:hideMark/>
          </w:tcPr>
          <w:p w:rsidR="00A83638" w:rsidRPr="00A83638" w:rsidRDefault="00A83638" w:rsidP="00A83638">
            <w:pPr>
              <w:widowControl/>
              <w:jc w:val="center"/>
              <w:rPr>
                <w:rFonts w:ascii="Calibri" w:eastAsia="Times New Roman" w:hAnsi="Calibri" w:cs="Times New Roman"/>
                <w:sz w:val="22"/>
                <w:szCs w:val="22"/>
                <w:lang w:bidi="ar-SA"/>
              </w:rPr>
            </w:pPr>
            <w:r w:rsidRPr="006157F0">
              <w:rPr>
                <w:rFonts w:ascii="Calibri" w:eastAsia="Times New Roman" w:hAnsi="Calibri" w:cs="Times New Roman"/>
                <w:color w:val="auto"/>
                <w:sz w:val="22"/>
                <w:szCs w:val="22"/>
                <w:lang w:bidi="ar-SA"/>
              </w:rPr>
              <w:t>2</w:t>
            </w:r>
          </w:p>
        </w:tc>
        <w:tc>
          <w:tcPr>
            <w:tcW w:w="1843" w:type="dxa"/>
            <w:tcBorders>
              <w:top w:val="nil"/>
              <w:left w:val="nil"/>
              <w:bottom w:val="single" w:sz="4" w:space="0" w:color="505050"/>
              <w:right w:val="single" w:sz="4" w:space="0" w:color="505050"/>
            </w:tcBorders>
            <w:shd w:val="clear" w:color="auto" w:fill="auto"/>
            <w:noWrap/>
            <w:vAlign w:val="bottom"/>
            <w:hideMark/>
          </w:tcPr>
          <w:p w:rsidR="00A83638" w:rsidRPr="00A83638" w:rsidRDefault="00A83638" w:rsidP="00A83638">
            <w:pPr>
              <w:widowControl/>
              <w:jc w:val="center"/>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2</w:t>
            </w:r>
          </w:p>
        </w:tc>
        <w:tc>
          <w:tcPr>
            <w:tcW w:w="1134" w:type="dxa"/>
            <w:tcBorders>
              <w:top w:val="nil"/>
              <w:left w:val="nil"/>
              <w:bottom w:val="single" w:sz="4" w:space="0" w:color="505050"/>
              <w:right w:val="single" w:sz="4" w:space="0" w:color="505050"/>
            </w:tcBorders>
            <w:shd w:val="clear" w:color="auto" w:fill="auto"/>
            <w:noWrap/>
            <w:vAlign w:val="bottom"/>
            <w:hideMark/>
          </w:tcPr>
          <w:p w:rsidR="00A83638" w:rsidRPr="00A83638" w:rsidRDefault="00A83638" w:rsidP="00A83638">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 </w:t>
            </w:r>
          </w:p>
        </w:tc>
      </w:tr>
      <w:tr w:rsidR="00A83638" w:rsidRPr="00A83638" w:rsidTr="003254C9">
        <w:trPr>
          <w:trHeight w:val="300"/>
        </w:trPr>
        <w:tc>
          <w:tcPr>
            <w:tcW w:w="1858"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A83638" w:rsidRPr="00A83638" w:rsidRDefault="00A83638" w:rsidP="00664ABA">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Sin Profesional</w:t>
            </w:r>
          </w:p>
        </w:tc>
        <w:tc>
          <w:tcPr>
            <w:tcW w:w="2410" w:type="dxa"/>
            <w:gridSpan w:val="2"/>
            <w:tcBorders>
              <w:top w:val="single" w:sz="4" w:space="0" w:color="505050"/>
              <w:left w:val="nil"/>
              <w:bottom w:val="single" w:sz="4" w:space="0" w:color="505050"/>
              <w:right w:val="single" w:sz="4" w:space="0" w:color="505050"/>
            </w:tcBorders>
            <w:shd w:val="clear" w:color="auto" w:fill="auto"/>
            <w:noWrap/>
            <w:vAlign w:val="bottom"/>
            <w:hideMark/>
          </w:tcPr>
          <w:p w:rsidR="00A83638" w:rsidRPr="00A83638" w:rsidRDefault="00A83638" w:rsidP="00A83638">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Religión (2)</w:t>
            </w:r>
          </w:p>
        </w:tc>
        <w:tc>
          <w:tcPr>
            <w:tcW w:w="850" w:type="dxa"/>
            <w:gridSpan w:val="2"/>
            <w:tcBorders>
              <w:top w:val="nil"/>
              <w:left w:val="nil"/>
              <w:bottom w:val="single" w:sz="4" w:space="0" w:color="505050"/>
              <w:right w:val="single" w:sz="4" w:space="0" w:color="505050"/>
            </w:tcBorders>
            <w:shd w:val="clear" w:color="auto" w:fill="auto"/>
            <w:noWrap/>
            <w:vAlign w:val="bottom"/>
            <w:hideMark/>
          </w:tcPr>
          <w:p w:rsidR="00A83638" w:rsidRPr="00A83638" w:rsidRDefault="00A83638" w:rsidP="00A83638">
            <w:pPr>
              <w:widowControl/>
              <w:jc w:val="center"/>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 </w:t>
            </w:r>
          </w:p>
        </w:tc>
        <w:tc>
          <w:tcPr>
            <w:tcW w:w="1418" w:type="dxa"/>
            <w:gridSpan w:val="2"/>
            <w:tcBorders>
              <w:top w:val="nil"/>
              <w:left w:val="nil"/>
              <w:bottom w:val="single" w:sz="4" w:space="0" w:color="505050"/>
              <w:right w:val="single" w:sz="4" w:space="0" w:color="505050"/>
            </w:tcBorders>
            <w:shd w:val="clear" w:color="auto" w:fill="auto"/>
            <w:noWrap/>
            <w:vAlign w:val="bottom"/>
            <w:hideMark/>
          </w:tcPr>
          <w:p w:rsidR="00A83638" w:rsidRPr="00A83638" w:rsidRDefault="00A83638" w:rsidP="00A83638">
            <w:pPr>
              <w:widowControl/>
              <w:jc w:val="center"/>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2</w:t>
            </w:r>
          </w:p>
        </w:tc>
        <w:tc>
          <w:tcPr>
            <w:tcW w:w="1843" w:type="dxa"/>
            <w:tcBorders>
              <w:top w:val="nil"/>
              <w:left w:val="nil"/>
              <w:bottom w:val="single" w:sz="4" w:space="0" w:color="505050"/>
              <w:right w:val="single" w:sz="4" w:space="0" w:color="505050"/>
            </w:tcBorders>
            <w:shd w:val="clear" w:color="auto" w:fill="auto"/>
            <w:noWrap/>
            <w:vAlign w:val="bottom"/>
            <w:hideMark/>
          </w:tcPr>
          <w:p w:rsidR="00A83638" w:rsidRPr="00A83638" w:rsidRDefault="00A83638" w:rsidP="00A83638">
            <w:pPr>
              <w:widowControl/>
              <w:jc w:val="center"/>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2</w:t>
            </w:r>
          </w:p>
        </w:tc>
        <w:tc>
          <w:tcPr>
            <w:tcW w:w="1134" w:type="dxa"/>
            <w:tcBorders>
              <w:top w:val="nil"/>
              <w:left w:val="nil"/>
              <w:bottom w:val="single" w:sz="4" w:space="0" w:color="505050"/>
              <w:right w:val="single" w:sz="4" w:space="0" w:color="505050"/>
            </w:tcBorders>
            <w:shd w:val="clear" w:color="auto" w:fill="auto"/>
            <w:noWrap/>
            <w:vAlign w:val="bottom"/>
            <w:hideMark/>
          </w:tcPr>
          <w:p w:rsidR="00A83638" w:rsidRPr="00A83638" w:rsidRDefault="00A83638" w:rsidP="00A83638">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 </w:t>
            </w:r>
          </w:p>
        </w:tc>
      </w:tr>
      <w:tr w:rsidR="00A83638" w:rsidRPr="00A83638" w:rsidTr="003254C9">
        <w:trPr>
          <w:trHeight w:val="300"/>
        </w:trPr>
        <w:tc>
          <w:tcPr>
            <w:tcW w:w="1858"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A83638" w:rsidRPr="00A83638" w:rsidRDefault="00A83638" w:rsidP="00664ABA">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 xml:space="preserve">Jacqueline  </w:t>
            </w:r>
            <w:r w:rsidR="00013C30" w:rsidRPr="00A83638">
              <w:rPr>
                <w:rFonts w:ascii="Calibri" w:eastAsia="Times New Roman" w:hAnsi="Calibri" w:cs="Times New Roman"/>
                <w:sz w:val="22"/>
                <w:szCs w:val="22"/>
                <w:lang w:bidi="ar-SA"/>
              </w:rPr>
              <w:t>Ramírez</w:t>
            </w:r>
          </w:p>
        </w:tc>
        <w:tc>
          <w:tcPr>
            <w:tcW w:w="2410" w:type="dxa"/>
            <w:gridSpan w:val="2"/>
            <w:tcBorders>
              <w:top w:val="single" w:sz="4" w:space="0" w:color="505050"/>
              <w:left w:val="nil"/>
              <w:bottom w:val="single" w:sz="4" w:space="0" w:color="505050"/>
              <w:right w:val="single" w:sz="4" w:space="0" w:color="505050"/>
            </w:tcBorders>
            <w:shd w:val="clear" w:color="auto" w:fill="auto"/>
            <w:noWrap/>
            <w:vAlign w:val="bottom"/>
            <w:hideMark/>
          </w:tcPr>
          <w:p w:rsidR="00A83638" w:rsidRPr="00A83638" w:rsidRDefault="00A83638" w:rsidP="00A83638">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Taller Inglés (2)</w:t>
            </w:r>
          </w:p>
        </w:tc>
        <w:tc>
          <w:tcPr>
            <w:tcW w:w="850" w:type="dxa"/>
            <w:gridSpan w:val="2"/>
            <w:tcBorders>
              <w:top w:val="nil"/>
              <w:left w:val="nil"/>
              <w:bottom w:val="single" w:sz="4" w:space="0" w:color="505050"/>
              <w:right w:val="single" w:sz="4" w:space="0" w:color="505050"/>
            </w:tcBorders>
            <w:shd w:val="clear" w:color="auto" w:fill="auto"/>
            <w:noWrap/>
            <w:vAlign w:val="bottom"/>
            <w:hideMark/>
          </w:tcPr>
          <w:p w:rsidR="00A83638" w:rsidRPr="00A83638" w:rsidRDefault="00A83638" w:rsidP="00A83638">
            <w:pPr>
              <w:widowControl/>
              <w:jc w:val="center"/>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2</w:t>
            </w:r>
          </w:p>
        </w:tc>
        <w:tc>
          <w:tcPr>
            <w:tcW w:w="1418" w:type="dxa"/>
            <w:gridSpan w:val="2"/>
            <w:tcBorders>
              <w:top w:val="nil"/>
              <w:left w:val="nil"/>
              <w:bottom w:val="single" w:sz="4" w:space="0" w:color="505050"/>
              <w:right w:val="single" w:sz="4" w:space="0" w:color="505050"/>
            </w:tcBorders>
            <w:shd w:val="clear" w:color="auto" w:fill="auto"/>
            <w:noWrap/>
            <w:vAlign w:val="bottom"/>
            <w:hideMark/>
          </w:tcPr>
          <w:p w:rsidR="00A83638" w:rsidRPr="00A83638" w:rsidRDefault="00A83638" w:rsidP="00A83638">
            <w:pPr>
              <w:widowControl/>
              <w:jc w:val="center"/>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 </w:t>
            </w:r>
          </w:p>
        </w:tc>
        <w:tc>
          <w:tcPr>
            <w:tcW w:w="1843" w:type="dxa"/>
            <w:tcBorders>
              <w:top w:val="nil"/>
              <w:left w:val="nil"/>
              <w:bottom w:val="single" w:sz="4" w:space="0" w:color="505050"/>
              <w:right w:val="single" w:sz="4" w:space="0" w:color="505050"/>
            </w:tcBorders>
            <w:shd w:val="clear" w:color="auto" w:fill="auto"/>
            <w:noWrap/>
            <w:vAlign w:val="bottom"/>
            <w:hideMark/>
          </w:tcPr>
          <w:p w:rsidR="00A83638" w:rsidRPr="00A83638" w:rsidRDefault="00A83638" w:rsidP="00A83638">
            <w:pPr>
              <w:widowControl/>
              <w:jc w:val="center"/>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2</w:t>
            </w:r>
          </w:p>
        </w:tc>
        <w:tc>
          <w:tcPr>
            <w:tcW w:w="1134" w:type="dxa"/>
            <w:tcBorders>
              <w:top w:val="nil"/>
              <w:left w:val="nil"/>
              <w:bottom w:val="single" w:sz="4" w:space="0" w:color="505050"/>
              <w:right w:val="single" w:sz="4" w:space="0" w:color="505050"/>
            </w:tcBorders>
            <w:shd w:val="clear" w:color="auto" w:fill="auto"/>
            <w:noWrap/>
            <w:vAlign w:val="bottom"/>
            <w:hideMark/>
          </w:tcPr>
          <w:p w:rsidR="00A83638" w:rsidRPr="00A83638" w:rsidRDefault="00A83638" w:rsidP="00A83638">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 </w:t>
            </w:r>
          </w:p>
        </w:tc>
      </w:tr>
      <w:tr w:rsidR="00A83638" w:rsidRPr="00A83638" w:rsidTr="003254C9">
        <w:trPr>
          <w:trHeight w:val="300"/>
        </w:trPr>
        <w:tc>
          <w:tcPr>
            <w:tcW w:w="1858"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A83638" w:rsidRPr="006825A1" w:rsidRDefault="00BC1B5C" w:rsidP="00664ABA">
            <w:pPr>
              <w:widowControl/>
              <w:rPr>
                <w:rFonts w:ascii="Calibri" w:eastAsia="Times New Roman" w:hAnsi="Calibri" w:cs="Times New Roman"/>
                <w:sz w:val="22"/>
                <w:szCs w:val="22"/>
                <w:lang w:bidi="ar-SA"/>
              </w:rPr>
            </w:pPr>
            <w:r w:rsidRPr="006157F0">
              <w:rPr>
                <w:rFonts w:ascii="Calibri" w:eastAsia="Times New Roman" w:hAnsi="Calibri" w:cs="Times New Roman"/>
                <w:color w:val="auto"/>
                <w:sz w:val="22"/>
                <w:szCs w:val="22"/>
                <w:lang w:bidi="ar-SA"/>
              </w:rPr>
              <w:t>Ana Loyola</w:t>
            </w:r>
          </w:p>
        </w:tc>
        <w:tc>
          <w:tcPr>
            <w:tcW w:w="2410" w:type="dxa"/>
            <w:gridSpan w:val="2"/>
            <w:tcBorders>
              <w:top w:val="single" w:sz="4" w:space="0" w:color="505050"/>
              <w:left w:val="nil"/>
              <w:bottom w:val="single" w:sz="4" w:space="0" w:color="505050"/>
              <w:right w:val="single" w:sz="4" w:space="0" w:color="505050"/>
            </w:tcBorders>
            <w:shd w:val="clear" w:color="auto" w:fill="auto"/>
            <w:noWrap/>
            <w:vAlign w:val="bottom"/>
            <w:hideMark/>
          </w:tcPr>
          <w:p w:rsidR="00A83638" w:rsidRPr="006825A1" w:rsidRDefault="00A83638" w:rsidP="00A83638">
            <w:pPr>
              <w:widowControl/>
              <w:rPr>
                <w:rFonts w:ascii="Calibri" w:eastAsia="Times New Roman" w:hAnsi="Calibri" w:cs="Times New Roman"/>
                <w:sz w:val="22"/>
                <w:szCs w:val="22"/>
                <w:lang w:bidi="ar-SA"/>
              </w:rPr>
            </w:pPr>
            <w:r w:rsidRPr="006825A1">
              <w:rPr>
                <w:rFonts w:ascii="Calibri" w:eastAsia="Times New Roman" w:hAnsi="Calibri" w:cs="Times New Roman"/>
                <w:sz w:val="22"/>
                <w:szCs w:val="22"/>
                <w:lang w:bidi="ar-SA"/>
              </w:rPr>
              <w:t>Taller Literario (2)</w:t>
            </w:r>
          </w:p>
        </w:tc>
        <w:tc>
          <w:tcPr>
            <w:tcW w:w="850" w:type="dxa"/>
            <w:gridSpan w:val="2"/>
            <w:tcBorders>
              <w:top w:val="nil"/>
              <w:left w:val="nil"/>
              <w:bottom w:val="single" w:sz="4" w:space="0" w:color="505050"/>
              <w:right w:val="single" w:sz="4" w:space="0" w:color="505050"/>
            </w:tcBorders>
            <w:shd w:val="clear" w:color="auto" w:fill="auto"/>
            <w:noWrap/>
            <w:vAlign w:val="bottom"/>
            <w:hideMark/>
          </w:tcPr>
          <w:p w:rsidR="00A83638" w:rsidRPr="006825A1" w:rsidRDefault="00ED0791" w:rsidP="00A83638">
            <w:pPr>
              <w:widowControl/>
              <w:jc w:val="center"/>
              <w:rPr>
                <w:rFonts w:ascii="Calibri" w:eastAsia="Times New Roman" w:hAnsi="Calibri" w:cs="Times New Roman"/>
                <w:sz w:val="22"/>
                <w:szCs w:val="22"/>
                <w:lang w:bidi="ar-SA"/>
              </w:rPr>
            </w:pPr>
            <w:r w:rsidRPr="006825A1">
              <w:rPr>
                <w:rFonts w:ascii="Calibri" w:eastAsia="Times New Roman" w:hAnsi="Calibri" w:cs="Times New Roman"/>
                <w:sz w:val="22"/>
                <w:szCs w:val="22"/>
                <w:lang w:bidi="ar-SA"/>
              </w:rPr>
              <w:t>--</w:t>
            </w:r>
            <w:r w:rsidR="00A83638" w:rsidRPr="006825A1">
              <w:rPr>
                <w:rFonts w:ascii="Calibri" w:eastAsia="Times New Roman" w:hAnsi="Calibri" w:cs="Times New Roman"/>
                <w:sz w:val="22"/>
                <w:szCs w:val="22"/>
                <w:lang w:bidi="ar-SA"/>
              </w:rPr>
              <w:t> </w:t>
            </w:r>
          </w:p>
        </w:tc>
        <w:tc>
          <w:tcPr>
            <w:tcW w:w="1418" w:type="dxa"/>
            <w:gridSpan w:val="2"/>
            <w:tcBorders>
              <w:top w:val="nil"/>
              <w:left w:val="nil"/>
              <w:bottom w:val="single" w:sz="4" w:space="0" w:color="505050"/>
              <w:right w:val="single" w:sz="4" w:space="0" w:color="505050"/>
            </w:tcBorders>
            <w:shd w:val="clear" w:color="auto" w:fill="auto"/>
            <w:noWrap/>
            <w:vAlign w:val="bottom"/>
            <w:hideMark/>
          </w:tcPr>
          <w:p w:rsidR="00A83638" w:rsidRPr="006825A1" w:rsidRDefault="00A83638" w:rsidP="00A83638">
            <w:pPr>
              <w:widowControl/>
              <w:jc w:val="center"/>
              <w:rPr>
                <w:rFonts w:ascii="Calibri" w:eastAsia="Times New Roman" w:hAnsi="Calibri" w:cs="Times New Roman"/>
                <w:sz w:val="22"/>
                <w:szCs w:val="22"/>
                <w:lang w:bidi="ar-SA"/>
              </w:rPr>
            </w:pPr>
            <w:r w:rsidRPr="006157F0">
              <w:rPr>
                <w:rFonts w:ascii="Calibri" w:eastAsia="Times New Roman" w:hAnsi="Calibri" w:cs="Times New Roman"/>
                <w:color w:val="auto"/>
                <w:sz w:val="22"/>
                <w:szCs w:val="22"/>
                <w:lang w:bidi="ar-SA"/>
              </w:rPr>
              <w:t>2</w:t>
            </w:r>
          </w:p>
        </w:tc>
        <w:tc>
          <w:tcPr>
            <w:tcW w:w="1843" w:type="dxa"/>
            <w:tcBorders>
              <w:top w:val="nil"/>
              <w:left w:val="nil"/>
              <w:bottom w:val="single" w:sz="4" w:space="0" w:color="505050"/>
              <w:right w:val="single" w:sz="4" w:space="0" w:color="505050"/>
            </w:tcBorders>
            <w:shd w:val="clear" w:color="auto" w:fill="auto"/>
            <w:noWrap/>
            <w:vAlign w:val="bottom"/>
            <w:hideMark/>
          </w:tcPr>
          <w:p w:rsidR="00A83638" w:rsidRPr="00A83638" w:rsidRDefault="00A83638" w:rsidP="00A83638">
            <w:pPr>
              <w:widowControl/>
              <w:jc w:val="center"/>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2</w:t>
            </w:r>
          </w:p>
        </w:tc>
        <w:tc>
          <w:tcPr>
            <w:tcW w:w="1134" w:type="dxa"/>
            <w:tcBorders>
              <w:top w:val="nil"/>
              <w:left w:val="nil"/>
              <w:bottom w:val="single" w:sz="4" w:space="0" w:color="505050"/>
              <w:right w:val="single" w:sz="4" w:space="0" w:color="505050"/>
            </w:tcBorders>
            <w:shd w:val="clear" w:color="auto" w:fill="auto"/>
            <w:noWrap/>
            <w:vAlign w:val="bottom"/>
            <w:hideMark/>
          </w:tcPr>
          <w:p w:rsidR="00A83638" w:rsidRPr="00A83638" w:rsidRDefault="00A83638" w:rsidP="00A83638">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 </w:t>
            </w:r>
          </w:p>
        </w:tc>
      </w:tr>
      <w:tr w:rsidR="00A83638" w:rsidRPr="00A83638" w:rsidTr="003254C9">
        <w:trPr>
          <w:trHeight w:val="300"/>
        </w:trPr>
        <w:tc>
          <w:tcPr>
            <w:tcW w:w="1858"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A83638" w:rsidRPr="00A83638" w:rsidRDefault="00A83638" w:rsidP="00664ABA">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Sin Profesional</w:t>
            </w:r>
          </w:p>
        </w:tc>
        <w:tc>
          <w:tcPr>
            <w:tcW w:w="2410" w:type="dxa"/>
            <w:gridSpan w:val="2"/>
            <w:tcBorders>
              <w:top w:val="single" w:sz="4" w:space="0" w:color="505050"/>
              <w:left w:val="nil"/>
              <w:bottom w:val="single" w:sz="4" w:space="0" w:color="505050"/>
              <w:right w:val="single" w:sz="4" w:space="0" w:color="505050"/>
            </w:tcBorders>
            <w:shd w:val="clear" w:color="auto" w:fill="auto"/>
            <w:noWrap/>
            <w:vAlign w:val="bottom"/>
            <w:hideMark/>
          </w:tcPr>
          <w:p w:rsidR="00A83638" w:rsidRPr="00A83638" w:rsidRDefault="00A83638" w:rsidP="00A83638">
            <w:pPr>
              <w:widowControl/>
              <w:rPr>
                <w:rFonts w:ascii="Calibri" w:eastAsia="Times New Roman" w:hAnsi="Calibri" w:cs="Times New Roman"/>
                <w:sz w:val="18"/>
                <w:szCs w:val="18"/>
                <w:lang w:bidi="ar-SA"/>
              </w:rPr>
            </w:pPr>
            <w:r w:rsidRPr="00A83638">
              <w:rPr>
                <w:rFonts w:ascii="Calibri" w:eastAsia="Times New Roman" w:hAnsi="Calibri" w:cs="Times New Roman"/>
                <w:sz w:val="18"/>
                <w:szCs w:val="18"/>
                <w:lang w:bidi="ar-SA"/>
              </w:rPr>
              <w:t>Taller Formas y Espacio (2)</w:t>
            </w:r>
          </w:p>
        </w:tc>
        <w:tc>
          <w:tcPr>
            <w:tcW w:w="850" w:type="dxa"/>
            <w:gridSpan w:val="2"/>
            <w:tcBorders>
              <w:top w:val="nil"/>
              <w:left w:val="nil"/>
              <w:bottom w:val="single" w:sz="4" w:space="0" w:color="505050"/>
              <w:right w:val="single" w:sz="4" w:space="0" w:color="505050"/>
            </w:tcBorders>
            <w:shd w:val="clear" w:color="auto" w:fill="auto"/>
            <w:noWrap/>
            <w:vAlign w:val="bottom"/>
            <w:hideMark/>
          </w:tcPr>
          <w:p w:rsidR="00A83638" w:rsidRPr="00A83638" w:rsidRDefault="00ED0791" w:rsidP="00A83638">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w:t>
            </w:r>
            <w:r w:rsidR="00A83638" w:rsidRPr="00A83638">
              <w:rPr>
                <w:rFonts w:ascii="Calibri" w:eastAsia="Times New Roman" w:hAnsi="Calibri" w:cs="Times New Roman"/>
                <w:sz w:val="22"/>
                <w:szCs w:val="22"/>
                <w:lang w:bidi="ar-SA"/>
              </w:rPr>
              <w:t> </w:t>
            </w:r>
          </w:p>
        </w:tc>
        <w:tc>
          <w:tcPr>
            <w:tcW w:w="1418" w:type="dxa"/>
            <w:gridSpan w:val="2"/>
            <w:tcBorders>
              <w:top w:val="nil"/>
              <w:left w:val="nil"/>
              <w:bottom w:val="single" w:sz="4" w:space="0" w:color="505050"/>
              <w:right w:val="single" w:sz="4" w:space="0" w:color="505050"/>
            </w:tcBorders>
            <w:shd w:val="clear" w:color="auto" w:fill="auto"/>
            <w:noWrap/>
            <w:vAlign w:val="bottom"/>
            <w:hideMark/>
          </w:tcPr>
          <w:p w:rsidR="00A83638" w:rsidRPr="00A83638" w:rsidRDefault="00A83638" w:rsidP="00A83638">
            <w:pPr>
              <w:widowControl/>
              <w:jc w:val="center"/>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2</w:t>
            </w:r>
          </w:p>
        </w:tc>
        <w:tc>
          <w:tcPr>
            <w:tcW w:w="1843" w:type="dxa"/>
            <w:tcBorders>
              <w:top w:val="nil"/>
              <w:left w:val="nil"/>
              <w:bottom w:val="single" w:sz="4" w:space="0" w:color="505050"/>
              <w:right w:val="single" w:sz="4" w:space="0" w:color="505050"/>
            </w:tcBorders>
            <w:shd w:val="clear" w:color="auto" w:fill="auto"/>
            <w:noWrap/>
            <w:vAlign w:val="bottom"/>
            <w:hideMark/>
          </w:tcPr>
          <w:p w:rsidR="00A83638" w:rsidRPr="00A83638" w:rsidRDefault="00A83638" w:rsidP="00A83638">
            <w:pPr>
              <w:widowControl/>
              <w:jc w:val="center"/>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2</w:t>
            </w:r>
          </w:p>
        </w:tc>
        <w:tc>
          <w:tcPr>
            <w:tcW w:w="1134" w:type="dxa"/>
            <w:tcBorders>
              <w:top w:val="nil"/>
              <w:left w:val="nil"/>
              <w:bottom w:val="single" w:sz="4" w:space="0" w:color="505050"/>
              <w:right w:val="single" w:sz="4" w:space="0" w:color="505050"/>
            </w:tcBorders>
            <w:shd w:val="clear" w:color="auto" w:fill="auto"/>
            <w:noWrap/>
            <w:vAlign w:val="bottom"/>
            <w:hideMark/>
          </w:tcPr>
          <w:p w:rsidR="00A83638" w:rsidRPr="00A83638" w:rsidRDefault="00A83638" w:rsidP="00A83638">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 </w:t>
            </w:r>
          </w:p>
        </w:tc>
      </w:tr>
      <w:tr w:rsidR="00A83638" w:rsidRPr="00A83638" w:rsidTr="003254C9">
        <w:trPr>
          <w:trHeight w:val="300"/>
        </w:trPr>
        <w:tc>
          <w:tcPr>
            <w:tcW w:w="1858"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A83638" w:rsidRPr="00A83638" w:rsidRDefault="00A83638" w:rsidP="00664ABA">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 xml:space="preserve">Myriam </w:t>
            </w:r>
            <w:r w:rsidR="00013C30" w:rsidRPr="00A83638">
              <w:rPr>
                <w:rFonts w:ascii="Calibri" w:eastAsia="Times New Roman" w:hAnsi="Calibri" w:cs="Times New Roman"/>
                <w:sz w:val="22"/>
                <w:szCs w:val="22"/>
                <w:lang w:bidi="ar-SA"/>
              </w:rPr>
              <w:t>González</w:t>
            </w:r>
          </w:p>
        </w:tc>
        <w:tc>
          <w:tcPr>
            <w:tcW w:w="2410" w:type="dxa"/>
            <w:gridSpan w:val="2"/>
            <w:tcBorders>
              <w:top w:val="single" w:sz="4" w:space="0" w:color="505050"/>
              <w:left w:val="nil"/>
              <w:bottom w:val="nil"/>
              <w:right w:val="single" w:sz="4" w:space="0" w:color="505050"/>
            </w:tcBorders>
            <w:shd w:val="clear" w:color="auto" w:fill="auto"/>
            <w:noWrap/>
            <w:vAlign w:val="bottom"/>
            <w:hideMark/>
          </w:tcPr>
          <w:p w:rsidR="00A83638" w:rsidRPr="00A83638" w:rsidRDefault="00A83638" w:rsidP="00A83638">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Horas no Lectivas (2)</w:t>
            </w:r>
          </w:p>
        </w:tc>
        <w:tc>
          <w:tcPr>
            <w:tcW w:w="850" w:type="dxa"/>
            <w:gridSpan w:val="2"/>
            <w:tcBorders>
              <w:top w:val="nil"/>
              <w:left w:val="nil"/>
              <w:bottom w:val="nil"/>
              <w:right w:val="single" w:sz="4" w:space="0" w:color="505050"/>
            </w:tcBorders>
            <w:shd w:val="clear" w:color="auto" w:fill="auto"/>
            <w:noWrap/>
            <w:vAlign w:val="bottom"/>
            <w:hideMark/>
          </w:tcPr>
          <w:p w:rsidR="00A83638" w:rsidRPr="00A83638" w:rsidRDefault="00A83638" w:rsidP="00A83638">
            <w:pPr>
              <w:widowControl/>
              <w:jc w:val="center"/>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2</w:t>
            </w:r>
          </w:p>
        </w:tc>
        <w:tc>
          <w:tcPr>
            <w:tcW w:w="1418" w:type="dxa"/>
            <w:gridSpan w:val="2"/>
            <w:tcBorders>
              <w:top w:val="nil"/>
              <w:left w:val="nil"/>
              <w:bottom w:val="nil"/>
              <w:right w:val="single" w:sz="4" w:space="0" w:color="505050"/>
            </w:tcBorders>
            <w:shd w:val="clear" w:color="auto" w:fill="auto"/>
            <w:noWrap/>
            <w:vAlign w:val="bottom"/>
            <w:hideMark/>
          </w:tcPr>
          <w:p w:rsidR="00A83638" w:rsidRPr="00A83638" w:rsidRDefault="00ED0791" w:rsidP="00A83638">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w:t>
            </w:r>
            <w:r w:rsidR="00A83638" w:rsidRPr="00A83638">
              <w:rPr>
                <w:rFonts w:ascii="Calibri" w:eastAsia="Times New Roman" w:hAnsi="Calibri" w:cs="Times New Roman"/>
                <w:sz w:val="22"/>
                <w:szCs w:val="22"/>
                <w:lang w:bidi="ar-SA"/>
              </w:rPr>
              <w:t> </w:t>
            </w:r>
          </w:p>
        </w:tc>
        <w:tc>
          <w:tcPr>
            <w:tcW w:w="1843" w:type="dxa"/>
            <w:tcBorders>
              <w:top w:val="nil"/>
              <w:left w:val="nil"/>
              <w:bottom w:val="single" w:sz="4" w:space="0" w:color="505050"/>
              <w:right w:val="single" w:sz="4" w:space="0" w:color="505050"/>
            </w:tcBorders>
            <w:shd w:val="clear" w:color="auto" w:fill="auto"/>
            <w:noWrap/>
            <w:vAlign w:val="bottom"/>
            <w:hideMark/>
          </w:tcPr>
          <w:p w:rsidR="00A83638" w:rsidRPr="00A83638" w:rsidRDefault="00A83638" w:rsidP="00A83638">
            <w:pPr>
              <w:widowControl/>
              <w:jc w:val="center"/>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2</w:t>
            </w:r>
          </w:p>
        </w:tc>
        <w:tc>
          <w:tcPr>
            <w:tcW w:w="1134" w:type="dxa"/>
            <w:tcBorders>
              <w:top w:val="nil"/>
              <w:left w:val="nil"/>
              <w:bottom w:val="nil"/>
              <w:right w:val="single" w:sz="4" w:space="0" w:color="505050"/>
            </w:tcBorders>
            <w:shd w:val="clear" w:color="auto" w:fill="auto"/>
            <w:noWrap/>
            <w:vAlign w:val="bottom"/>
            <w:hideMark/>
          </w:tcPr>
          <w:p w:rsidR="00A83638" w:rsidRPr="00A83638" w:rsidRDefault="00A83638" w:rsidP="00A83638">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 </w:t>
            </w:r>
          </w:p>
        </w:tc>
      </w:tr>
      <w:tr w:rsidR="00A83638" w:rsidRPr="00A83638" w:rsidTr="003254C9">
        <w:trPr>
          <w:trHeight w:val="315"/>
        </w:trPr>
        <w:tc>
          <w:tcPr>
            <w:tcW w:w="1858"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A83638" w:rsidRPr="00A83638" w:rsidRDefault="00A83638" w:rsidP="00664ABA">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Sin Profesional</w:t>
            </w:r>
          </w:p>
        </w:tc>
        <w:tc>
          <w:tcPr>
            <w:tcW w:w="2410" w:type="dxa"/>
            <w:gridSpan w:val="2"/>
            <w:tcBorders>
              <w:top w:val="single" w:sz="4" w:space="0" w:color="505050"/>
              <w:left w:val="nil"/>
              <w:bottom w:val="nil"/>
              <w:right w:val="single" w:sz="4" w:space="0" w:color="505050"/>
            </w:tcBorders>
            <w:shd w:val="clear" w:color="auto" w:fill="auto"/>
            <w:noWrap/>
            <w:vAlign w:val="bottom"/>
            <w:hideMark/>
          </w:tcPr>
          <w:p w:rsidR="00A83638" w:rsidRPr="00A83638" w:rsidRDefault="00A83638" w:rsidP="00A83638">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Horas no Lectivas (1)</w:t>
            </w:r>
          </w:p>
        </w:tc>
        <w:tc>
          <w:tcPr>
            <w:tcW w:w="850" w:type="dxa"/>
            <w:gridSpan w:val="2"/>
            <w:tcBorders>
              <w:top w:val="single" w:sz="4" w:space="0" w:color="505050"/>
              <w:left w:val="nil"/>
              <w:bottom w:val="nil"/>
              <w:right w:val="single" w:sz="4" w:space="0" w:color="505050"/>
            </w:tcBorders>
            <w:shd w:val="clear" w:color="auto" w:fill="auto"/>
            <w:noWrap/>
            <w:vAlign w:val="bottom"/>
            <w:hideMark/>
          </w:tcPr>
          <w:p w:rsidR="00A83638" w:rsidRPr="00A83638" w:rsidRDefault="00A83638" w:rsidP="00A83638">
            <w:pPr>
              <w:widowControl/>
              <w:jc w:val="center"/>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 </w:t>
            </w:r>
          </w:p>
        </w:tc>
        <w:tc>
          <w:tcPr>
            <w:tcW w:w="1418" w:type="dxa"/>
            <w:gridSpan w:val="2"/>
            <w:tcBorders>
              <w:top w:val="single" w:sz="4" w:space="0" w:color="505050"/>
              <w:left w:val="nil"/>
              <w:bottom w:val="nil"/>
              <w:right w:val="single" w:sz="4" w:space="0" w:color="505050"/>
            </w:tcBorders>
            <w:shd w:val="clear" w:color="auto" w:fill="auto"/>
            <w:noWrap/>
            <w:vAlign w:val="bottom"/>
            <w:hideMark/>
          </w:tcPr>
          <w:p w:rsidR="00A83638" w:rsidRPr="00A83638" w:rsidRDefault="00A83638" w:rsidP="00A83638">
            <w:pPr>
              <w:widowControl/>
              <w:jc w:val="center"/>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1</w:t>
            </w:r>
          </w:p>
        </w:tc>
        <w:tc>
          <w:tcPr>
            <w:tcW w:w="1843" w:type="dxa"/>
            <w:tcBorders>
              <w:top w:val="nil"/>
              <w:left w:val="nil"/>
              <w:bottom w:val="nil"/>
              <w:right w:val="single" w:sz="4" w:space="0" w:color="505050"/>
            </w:tcBorders>
            <w:shd w:val="clear" w:color="auto" w:fill="auto"/>
            <w:noWrap/>
            <w:vAlign w:val="bottom"/>
            <w:hideMark/>
          </w:tcPr>
          <w:p w:rsidR="00A83638" w:rsidRPr="00A83638" w:rsidRDefault="00A83638" w:rsidP="00A83638">
            <w:pPr>
              <w:widowControl/>
              <w:jc w:val="center"/>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1</w:t>
            </w:r>
          </w:p>
        </w:tc>
        <w:tc>
          <w:tcPr>
            <w:tcW w:w="1134" w:type="dxa"/>
            <w:tcBorders>
              <w:top w:val="single" w:sz="4" w:space="0" w:color="505050"/>
              <w:left w:val="nil"/>
              <w:bottom w:val="nil"/>
              <w:right w:val="single" w:sz="4" w:space="0" w:color="505050"/>
            </w:tcBorders>
            <w:shd w:val="clear" w:color="auto" w:fill="auto"/>
            <w:noWrap/>
            <w:vAlign w:val="bottom"/>
            <w:hideMark/>
          </w:tcPr>
          <w:p w:rsidR="00A83638" w:rsidRPr="00A83638" w:rsidRDefault="00A83638" w:rsidP="00A83638">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 </w:t>
            </w:r>
          </w:p>
        </w:tc>
      </w:tr>
      <w:tr w:rsidR="00A83638" w:rsidRPr="00A83638" w:rsidTr="003254C9">
        <w:trPr>
          <w:trHeight w:val="315"/>
        </w:trPr>
        <w:tc>
          <w:tcPr>
            <w:tcW w:w="185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638" w:rsidRPr="00A83638" w:rsidRDefault="00A83638" w:rsidP="00A83638">
            <w:pPr>
              <w:widowControl/>
              <w:jc w:val="center"/>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 </w:t>
            </w:r>
          </w:p>
        </w:tc>
        <w:tc>
          <w:tcPr>
            <w:tcW w:w="2410" w:type="dxa"/>
            <w:gridSpan w:val="2"/>
            <w:tcBorders>
              <w:top w:val="single" w:sz="8" w:space="0" w:color="auto"/>
              <w:left w:val="single" w:sz="8" w:space="0" w:color="auto"/>
              <w:bottom w:val="single" w:sz="8" w:space="0" w:color="auto"/>
              <w:right w:val="single" w:sz="4" w:space="0" w:color="505050"/>
            </w:tcBorders>
            <w:shd w:val="clear" w:color="auto" w:fill="auto"/>
            <w:noWrap/>
            <w:vAlign w:val="bottom"/>
            <w:hideMark/>
          </w:tcPr>
          <w:p w:rsidR="00A83638" w:rsidRPr="00A83638" w:rsidRDefault="00A83638" w:rsidP="00A83638">
            <w:pPr>
              <w:widowControl/>
              <w:rPr>
                <w:rFonts w:ascii="Calibri" w:eastAsia="Times New Roman" w:hAnsi="Calibri" w:cs="Times New Roman"/>
                <w:b/>
                <w:bCs/>
                <w:sz w:val="22"/>
                <w:szCs w:val="22"/>
                <w:lang w:bidi="ar-SA"/>
              </w:rPr>
            </w:pPr>
            <w:r w:rsidRPr="00A83638">
              <w:rPr>
                <w:rFonts w:ascii="Calibri" w:eastAsia="Times New Roman" w:hAnsi="Calibri" w:cs="Times New Roman"/>
                <w:b/>
                <w:bCs/>
                <w:sz w:val="22"/>
                <w:szCs w:val="22"/>
                <w:lang w:bidi="ar-SA"/>
              </w:rPr>
              <w:t>Total</w:t>
            </w:r>
          </w:p>
        </w:tc>
        <w:tc>
          <w:tcPr>
            <w:tcW w:w="850" w:type="dxa"/>
            <w:gridSpan w:val="2"/>
            <w:tcBorders>
              <w:top w:val="single" w:sz="8" w:space="0" w:color="auto"/>
              <w:left w:val="nil"/>
              <w:bottom w:val="single" w:sz="8" w:space="0" w:color="auto"/>
              <w:right w:val="single" w:sz="8" w:space="0" w:color="auto"/>
            </w:tcBorders>
            <w:shd w:val="clear" w:color="auto" w:fill="auto"/>
            <w:noWrap/>
            <w:vAlign w:val="bottom"/>
            <w:hideMark/>
          </w:tcPr>
          <w:p w:rsidR="00A83638" w:rsidRPr="00A83638" w:rsidRDefault="00A83638" w:rsidP="00A83638">
            <w:pPr>
              <w:widowControl/>
              <w:jc w:val="center"/>
              <w:rPr>
                <w:rFonts w:ascii="Calibri" w:eastAsia="Times New Roman" w:hAnsi="Calibri" w:cs="Times New Roman"/>
                <w:b/>
                <w:sz w:val="22"/>
                <w:szCs w:val="22"/>
                <w:lang w:bidi="ar-SA"/>
              </w:rPr>
            </w:pPr>
            <w:r w:rsidRPr="00A83638">
              <w:rPr>
                <w:rFonts w:ascii="Calibri" w:eastAsia="Times New Roman" w:hAnsi="Calibri" w:cs="Times New Roman"/>
                <w:b/>
                <w:sz w:val="22"/>
                <w:szCs w:val="22"/>
                <w:lang w:bidi="ar-SA"/>
              </w:rPr>
              <w:t>32</w:t>
            </w:r>
          </w:p>
        </w:tc>
        <w:tc>
          <w:tcPr>
            <w:tcW w:w="1418" w:type="dxa"/>
            <w:gridSpan w:val="2"/>
            <w:tcBorders>
              <w:top w:val="single" w:sz="8" w:space="0" w:color="auto"/>
              <w:left w:val="nil"/>
              <w:bottom w:val="single" w:sz="8" w:space="0" w:color="auto"/>
              <w:right w:val="single" w:sz="8" w:space="0" w:color="auto"/>
            </w:tcBorders>
            <w:shd w:val="clear" w:color="auto" w:fill="auto"/>
            <w:noWrap/>
            <w:vAlign w:val="bottom"/>
            <w:hideMark/>
          </w:tcPr>
          <w:p w:rsidR="00A83638" w:rsidRPr="00A83638" w:rsidRDefault="00A83638" w:rsidP="00A83638">
            <w:pPr>
              <w:widowControl/>
              <w:jc w:val="center"/>
              <w:rPr>
                <w:rFonts w:ascii="Calibri" w:eastAsia="Times New Roman" w:hAnsi="Calibri" w:cs="Times New Roman"/>
                <w:b/>
                <w:sz w:val="22"/>
                <w:szCs w:val="22"/>
                <w:lang w:bidi="ar-SA"/>
              </w:rPr>
            </w:pPr>
            <w:r w:rsidRPr="00A83638">
              <w:rPr>
                <w:rFonts w:ascii="Calibri" w:eastAsia="Times New Roman" w:hAnsi="Calibri" w:cs="Times New Roman"/>
                <w:b/>
                <w:sz w:val="22"/>
                <w:szCs w:val="22"/>
                <w:lang w:bidi="ar-SA"/>
              </w:rPr>
              <w:t>9</w:t>
            </w:r>
          </w:p>
        </w:tc>
        <w:tc>
          <w:tcPr>
            <w:tcW w:w="1843" w:type="dxa"/>
            <w:tcBorders>
              <w:top w:val="single" w:sz="8" w:space="0" w:color="auto"/>
              <w:left w:val="nil"/>
              <w:bottom w:val="single" w:sz="8" w:space="0" w:color="auto"/>
              <w:right w:val="single" w:sz="8" w:space="0" w:color="auto"/>
            </w:tcBorders>
            <w:shd w:val="clear" w:color="auto" w:fill="auto"/>
            <w:noWrap/>
            <w:vAlign w:val="bottom"/>
            <w:hideMark/>
          </w:tcPr>
          <w:p w:rsidR="00A83638" w:rsidRPr="00A83638" w:rsidRDefault="00A83638" w:rsidP="00A83638">
            <w:pPr>
              <w:widowControl/>
              <w:jc w:val="center"/>
              <w:rPr>
                <w:rFonts w:ascii="Calibri" w:eastAsia="Times New Roman" w:hAnsi="Calibri" w:cs="Times New Roman"/>
                <w:b/>
                <w:sz w:val="22"/>
                <w:szCs w:val="22"/>
                <w:lang w:bidi="ar-SA"/>
              </w:rPr>
            </w:pPr>
            <w:r w:rsidRPr="00A83638">
              <w:rPr>
                <w:rFonts w:ascii="Calibri" w:eastAsia="Times New Roman" w:hAnsi="Calibri" w:cs="Times New Roman"/>
                <w:b/>
                <w:sz w:val="22"/>
                <w:szCs w:val="22"/>
                <w:lang w:bidi="ar-SA"/>
              </w:rPr>
              <w:t>41</w:t>
            </w:r>
          </w:p>
        </w:tc>
        <w:tc>
          <w:tcPr>
            <w:tcW w:w="1134" w:type="dxa"/>
            <w:tcBorders>
              <w:top w:val="single" w:sz="8" w:space="0" w:color="auto"/>
              <w:left w:val="nil"/>
              <w:bottom w:val="single" w:sz="8" w:space="0" w:color="auto"/>
              <w:right w:val="single" w:sz="8" w:space="0" w:color="auto"/>
            </w:tcBorders>
            <w:shd w:val="clear" w:color="auto" w:fill="auto"/>
            <w:noWrap/>
            <w:vAlign w:val="bottom"/>
            <w:hideMark/>
          </w:tcPr>
          <w:p w:rsidR="00A83638" w:rsidRPr="00A83638" w:rsidRDefault="00A83638" w:rsidP="00A83638">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 </w:t>
            </w:r>
          </w:p>
        </w:tc>
      </w:tr>
    </w:tbl>
    <w:p w:rsidR="006E0552" w:rsidRDefault="006E0552" w:rsidP="00066E15">
      <w:pPr>
        <w:rPr>
          <w:rFonts w:asciiTheme="minorHAnsi" w:hAnsiTheme="minorHAnsi"/>
          <w:sz w:val="22"/>
          <w:szCs w:val="22"/>
        </w:rPr>
      </w:pPr>
    </w:p>
    <w:p w:rsidR="006E0552" w:rsidRDefault="006E0552" w:rsidP="00066E15">
      <w:pPr>
        <w:rPr>
          <w:rFonts w:asciiTheme="minorHAnsi" w:hAnsiTheme="minorHAnsi"/>
          <w:sz w:val="22"/>
          <w:szCs w:val="22"/>
        </w:rPr>
      </w:pPr>
    </w:p>
    <w:p w:rsidR="00B1266A" w:rsidRDefault="006F4B62" w:rsidP="00066E15">
      <w:pPr>
        <w:rPr>
          <w:rFonts w:asciiTheme="minorHAnsi" w:hAnsiTheme="minorHAnsi"/>
          <w:sz w:val="22"/>
          <w:szCs w:val="22"/>
        </w:rPr>
      </w:pPr>
      <w:r>
        <w:rPr>
          <w:rFonts w:asciiTheme="minorHAnsi" w:hAnsiTheme="minorHAnsi"/>
          <w:sz w:val="22"/>
          <w:szCs w:val="22"/>
        </w:rPr>
        <w:t xml:space="preserve">                                                                       </w:t>
      </w:r>
    </w:p>
    <w:p w:rsidR="00B1266A" w:rsidRDefault="00B1266A" w:rsidP="00066E15">
      <w:pPr>
        <w:rPr>
          <w:rFonts w:asciiTheme="minorHAnsi" w:hAnsiTheme="minorHAnsi"/>
          <w:sz w:val="22"/>
          <w:szCs w:val="22"/>
        </w:rPr>
      </w:pPr>
    </w:p>
    <w:p w:rsidR="00B1266A" w:rsidRDefault="00B1266A" w:rsidP="00066E15">
      <w:pPr>
        <w:rPr>
          <w:rFonts w:asciiTheme="minorHAnsi" w:hAnsiTheme="minorHAnsi"/>
          <w:sz w:val="22"/>
          <w:szCs w:val="22"/>
        </w:rPr>
      </w:pPr>
    </w:p>
    <w:p w:rsidR="00F23633" w:rsidRDefault="00F23633" w:rsidP="00066E15">
      <w:pPr>
        <w:rPr>
          <w:rFonts w:asciiTheme="minorHAnsi" w:hAnsiTheme="minorHAnsi"/>
          <w:sz w:val="22"/>
          <w:szCs w:val="22"/>
        </w:rPr>
      </w:pPr>
    </w:p>
    <w:p w:rsidR="00DA0E79" w:rsidRDefault="00DA0E79" w:rsidP="00066E15">
      <w:pPr>
        <w:rPr>
          <w:rFonts w:asciiTheme="minorHAnsi" w:hAnsiTheme="minorHAnsi"/>
          <w:sz w:val="22"/>
          <w:szCs w:val="22"/>
        </w:rPr>
      </w:pPr>
    </w:p>
    <w:p w:rsidR="00DA0E79" w:rsidRDefault="00DA0E79" w:rsidP="00066E15">
      <w:pPr>
        <w:rPr>
          <w:rFonts w:asciiTheme="minorHAnsi" w:hAnsiTheme="minorHAnsi"/>
          <w:sz w:val="22"/>
          <w:szCs w:val="22"/>
        </w:rPr>
      </w:pPr>
    </w:p>
    <w:p w:rsidR="00DA0E79" w:rsidRDefault="00DA0E79" w:rsidP="00066E15">
      <w:pPr>
        <w:rPr>
          <w:rFonts w:asciiTheme="minorHAnsi" w:hAnsiTheme="minorHAnsi"/>
          <w:sz w:val="22"/>
          <w:szCs w:val="22"/>
        </w:rPr>
      </w:pPr>
    </w:p>
    <w:p w:rsidR="00DA0E79" w:rsidRDefault="00DA0E79" w:rsidP="00066E15">
      <w:pPr>
        <w:rPr>
          <w:rFonts w:asciiTheme="minorHAnsi" w:hAnsiTheme="minorHAnsi"/>
          <w:sz w:val="22"/>
          <w:szCs w:val="22"/>
        </w:rPr>
      </w:pPr>
    </w:p>
    <w:p w:rsidR="00DA0E79" w:rsidRDefault="00DA0E79" w:rsidP="00066E15">
      <w:pPr>
        <w:rPr>
          <w:rFonts w:asciiTheme="minorHAnsi" w:hAnsiTheme="minorHAnsi"/>
          <w:sz w:val="22"/>
          <w:szCs w:val="22"/>
        </w:rPr>
      </w:pPr>
    </w:p>
    <w:p w:rsidR="00DA0E79" w:rsidRDefault="00DA0E79" w:rsidP="00066E15">
      <w:pPr>
        <w:rPr>
          <w:rFonts w:asciiTheme="minorHAnsi" w:hAnsiTheme="minorHAnsi"/>
          <w:sz w:val="22"/>
          <w:szCs w:val="22"/>
        </w:rPr>
      </w:pPr>
    </w:p>
    <w:p w:rsidR="00DA0E79" w:rsidRDefault="00DA0E79" w:rsidP="00066E15">
      <w:pPr>
        <w:rPr>
          <w:rFonts w:asciiTheme="minorHAnsi" w:hAnsiTheme="minorHAnsi"/>
          <w:sz w:val="22"/>
          <w:szCs w:val="22"/>
        </w:rPr>
      </w:pPr>
    </w:p>
    <w:p w:rsidR="00DA0E79" w:rsidRDefault="00DA0E79" w:rsidP="00066E15">
      <w:pPr>
        <w:rPr>
          <w:rFonts w:asciiTheme="minorHAnsi" w:hAnsiTheme="minorHAnsi"/>
          <w:sz w:val="22"/>
          <w:szCs w:val="22"/>
        </w:rPr>
      </w:pPr>
    </w:p>
    <w:p w:rsidR="00DA0E79" w:rsidRDefault="00DA0E79" w:rsidP="00066E15">
      <w:pPr>
        <w:rPr>
          <w:rFonts w:asciiTheme="minorHAnsi" w:hAnsiTheme="minorHAnsi"/>
          <w:sz w:val="22"/>
          <w:szCs w:val="22"/>
        </w:rPr>
      </w:pPr>
    </w:p>
    <w:p w:rsidR="00DA0E79" w:rsidRDefault="00DA0E79" w:rsidP="00066E15">
      <w:pPr>
        <w:rPr>
          <w:rFonts w:asciiTheme="minorHAnsi" w:hAnsiTheme="minorHAnsi"/>
          <w:sz w:val="22"/>
          <w:szCs w:val="22"/>
        </w:rPr>
      </w:pPr>
    </w:p>
    <w:p w:rsidR="00DA0E79" w:rsidRDefault="00DA0E79" w:rsidP="00066E15">
      <w:pPr>
        <w:rPr>
          <w:rFonts w:asciiTheme="minorHAnsi" w:hAnsiTheme="minorHAnsi"/>
          <w:sz w:val="22"/>
          <w:szCs w:val="22"/>
        </w:rPr>
      </w:pPr>
    </w:p>
    <w:p w:rsidR="00DA0E79" w:rsidRDefault="00DA0E79" w:rsidP="00066E15">
      <w:pPr>
        <w:rPr>
          <w:rFonts w:asciiTheme="minorHAnsi" w:hAnsiTheme="minorHAnsi"/>
          <w:sz w:val="22"/>
          <w:szCs w:val="22"/>
        </w:rPr>
      </w:pPr>
    </w:p>
    <w:p w:rsidR="00DA0E79" w:rsidRDefault="00DA0E79" w:rsidP="00066E15">
      <w:pPr>
        <w:rPr>
          <w:rFonts w:asciiTheme="minorHAnsi" w:hAnsiTheme="minorHAnsi"/>
          <w:sz w:val="22"/>
          <w:szCs w:val="22"/>
        </w:rPr>
      </w:pPr>
    </w:p>
    <w:p w:rsidR="00F23633" w:rsidRDefault="00F23633" w:rsidP="00066E15">
      <w:pPr>
        <w:rPr>
          <w:rFonts w:asciiTheme="minorHAnsi" w:hAnsiTheme="minorHAnsi"/>
          <w:sz w:val="22"/>
          <w:szCs w:val="22"/>
        </w:rPr>
      </w:pPr>
    </w:p>
    <w:p w:rsidR="00B1266A" w:rsidRDefault="00B1266A" w:rsidP="00066E15">
      <w:pPr>
        <w:rPr>
          <w:rFonts w:asciiTheme="minorHAnsi" w:hAnsiTheme="minorHAnsi"/>
          <w:sz w:val="22"/>
          <w:szCs w:val="22"/>
        </w:rPr>
      </w:pPr>
    </w:p>
    <w:p w:rsidR="00B1266A" w:rsidRDefault="00B1266A" w:rsidP="00066E15">
      <w:pPr>
        <w:rPr>
          <w:rFonts w:asciiTheme="minorHAnsi" w:hAnsiTheme="minorHAnsi"/>
          <w:sz w:val="22"/>
          <w:szCs w:val="22"/>
        </w:rPr>
      </w:pPr>
    </w:p>
    <w:p w:rsidR="00B1266A" w:rsidRDefault="00B1266A" w:rsidP="00066E15">
      <w:pPr>
        <w:rPr>
          <w:rFonts w:asciiTheme="minorHAnsi" w:hAnsiTheme="minorHAnsi"/>
          <w:sz w:val="22"/>
          <w:szCs w:val="22"/>
        </w:rPr>
      </w:pPr>
    </w:p>
    <w:p w:rsidR="005C3102" w:rsidRDefault="005C3102" w:rsidP="00066E15">
      <w:pPr>
        <w:rPr>
          <w:rFonts w:asciiTheme="minorHAnsi" w:hAnsiTheme="minorHAnsi"/>
          <w:sz w:val="22"/>
          <w:szCs w:val="22"/>
        </w:rPr>
      </w:pPr>
    </w:p>
    <w:p w:rsidR="005C3102" w:rsidRDefault="005C3102" w:rsidP="00066E15">
      <w:pPr>
        <w:rPr>
          <w:rFonts w:asciiTheme="minorHAnsi" w:hAnsiTheme="minorHAnsi"/>
          <w:sz w:val="22"/>
          <w:szCs w:val="22"/>
        </w:rPr>
      </w:pPr>
    </w:p>
    <w:p w:rsidR="00B1266A" w:rsidRDefault="00B1266A" w:rsidP="00066E15">
      <w:pPr>
        <w:rPr>
          <w:rFonts w:asciiTheme="minorHAnsi" w:hAnsiTheme="minorHAnsi"/>
          <w:sz w:val="22"/>
          <w:szCs w:val="22"/>
        </w:rPr>
      </w:pPr>
    </w:p>
    <w:p w:rsidR="001F0CFC" w:rsidRDefault="001F0CFC" w:rsidP="00066E15">
      <w:pPr>
        <w:rPr>
          <w:rFonts w:asciiTheme="minorHAnsi" w:hAnsiTheme="minorHAnsi"/>
          <w:sz w:val="22"/>
          <w:szCs w:val="22"/>
        </w:rPr>
      </w:pPr>
    </w:p>
    <w:p w:rsidR="001F0CFC" w:rsidRDefault="001F0CFC" w:rsidP="00066E15">
      <w:pPr>
        <w:rPr>
          <w:rFonts w:asciiTheme="minorHAnsi" w:hAnsiTheme="minorHAnsi"/>
          <w:sz w:val="22"/>
          <w:szCs w:val="22"/>
        </w:rPr>
      </w:pPr>
    </w:p>
    <w:p w:rsidR="001F0CFC" w:rsidRDefault="001F0CFC" w:rsidP="00066E15">
      <w:pPr>
        <w:rPr>
          <w:rFonts w:asciiTheme="minorHAnsi" w:hAnsiTheme="minorHAnsi"/>
          <w:sz w:val="22"/>
          <w:szCs w:val="22"/>
        </w:rPr>
      </w:pPr>
    </w:p>
    <w:p w:rsidR="001F0CFC" w:rsidRDefault="001F0CFC" w:rsidP="00066E15">
      <w:pPr>
        <w:rPr>
          <w:rFonts w:asciiTheme="minorHAnsi" w:hAnsiTheme="minorHAnsi"/>
          <w:sz w:val="22"/>
          <w:szCs w:val="22"/>
        </w:rPr>
      </w:pPr>
    </w:p>
    <w:p w:rsidR="001F0CFC" w:rsidRDefault="001F0CFC" w:rsidP="00066E15">
      <w:pPr>
        <w:rPr>
          <w:rFonts w:asciiTheme="minorHAnsi" w:hAnsiTheme="minorHAnsi"/>
          <w:sz w:val="22"/>
          <w:szCs w:val="22"/>
        </w:rPr>
      </w:pPr>
    </w:p>
    <w:p w:rsidR="001F0CFC" w:rsidRDefault="001F0CFC" w:rsidP="00066E15">
      <w:pPr>
        <w:rPr>
          <w:rFonts w:asciiTheme="minorHAnsi" w:hAnsiTheme="minorHAnsi"/>
          <w:sz w:val="22"/>
          <w:szCs w:val="22"/>
        </w:rPr>
      </w:pPr>
    </w:p>
    <w:p w:rsidR="001F0CFC" w:rsidRDefault="001F0CFC" w:rsidP="00066E15">
      <w:pPr>
        <w:rPr>
          <w:rFonts w:asciiTheme="minorHAnsi" w:hAnsiTheme="minorHAnsi"/>
          <w:sz w:val="22"/>
          <w:szCs w:val="22"/>
        </w:rPr>
      </w:pPr>
    </w:p>
    <w:tbl>
      <w:tblPr>
        <w:tblW w:w="9654" w:type="dxa"/>
        <w:tblInd w:w="55" w:type="dxa"/>
        <w:tblCellMar>
          <w:left w:w="70" w:type="dxa"/>
          <w:right w:w="70" w:type="dxa"/>
        </w:tblCellMar>
        <w:tblLook w:val="04A0" w:firstRow="1" w:lastRow="0" w:firstColumn="1" w:lastColumn="0" w:noHBand="0" w:noVBand="1"/>
      </w:tblPr>
      <w:tblGrid>
        <w:gridCol w:w="1920"/>
        <w:gridCol w:w="2180"/>
        <w:gridCol w:w="1240"/>
        <w:gridCol w:w="1479"/>
        <w:gridCol w:w="1560"/>
        <w:gridCol w:w="1275"/>
      </w:tblGrid>
      <w:tr w:rsidR="00A83638" w:rsidRPr="00A83638" w:rsidTr="00D15814">
        <w:trPr>
          <w:trHeight w:val="300"/>
        </w:trPr>
        <w:tc>
          <w:tcPr>
            <w:tcW w:w="1920" w:type="dxa"/>
            <w:tcBorders>
              <w:top w:val="single" w:sz="4" w:space="0" w:color="auto"/>
              <w:left w:val="single" w:sz="4" w:space="0" w:color="auto"/>
              <w:bottom w:val="single" w:sz="4" w:space="0" w:color="auto"/>
              <w:right w:val="single" w:sz="4" w:space="0" w:color="505050"/>
            </w:tcBorders>
            <w:shd w:val="clear" w:color="auto" w:fill="auto"/>
            <w:noWrap/>
            <w:vAlign w:val="bottom"/>
            <w:hideMark/>
          </w:tcPr>
          <w:p w:rsidR="00A83638" w:rsidRPr="00A83638" w:rsidRDefault="00A83638" w:rsidP="00A83638">
            <w:pPr>
              <w:widowControl/>
              <w:jc w:val="center"/>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 </w:t>
            </w:r>
          </w:p>
        </w:tc>
        <w:tc>
          <w:tcPr>
            <w:tcW w:w="2180" w:type="dxa"/>
            <w:tcBorders>
              <w:top w:val="single" w:sz="4" w:space="0" w:color="auto"/>
              <w:left w:val="nil"/>
              <w:bottom w:val="single" w:sz="4" w:space="0" w:color="auto"/>
              <w:right w:val="single" w:sz="4" w:space="0" w:color="505050"/>
            </w:tcBorders>
            <w:shd w:val="clear" w:color="auto" w:fill="auto"/>
            <w:noWrap/>
            <w:vAlign w:val="bottom"/>
            <w:hideMark/>
          </w:tcPr>
          <w:p w:rsidR="00A83638" w:rsidRPr="00A83638" w:rsidRDefault="00A83638" w:rsidP="00A83638">
            <w:pPr>
              <w:widowControl/>
              <w:jc w:val="center"/>
              <w:rPr>
                <w:rFonts w:ascii="Calibri" w:eastAsia="Times New Roman" w:hAnsi="Calibri" w:cs="Times New Roman"/>
                <w:b/>
                <w:bCs/>
                <w:sz w:val="22"/>
                <w:szCs w:val="22"/>
                <w:lang w:bidi="ar-SA"/>
              </w:rPr>
            </w:pPr>
            <w:r w:rsidRPr="00A83638">
              <w:rPr>
                <w:rFonts w:ascii="Calibri" w:eastAsia="Times New Roman" w:hAnsi="Calibri" w:cs="Times New Roman"/>
                <w:b/>
                <w:bCs/>
                <w:sz w:val="22"/>
                <w:szCs w:val="22"/>
                <w:lang w:bidi="ar-SA"/>
              </w:rPr>
              <w:t>2° BASICO</w:t>
            </w:r>
          </w:p>
        </w:tc>
        <w:tc>
          <w:tcPr>
            <w:tcW w:w="1240" w:type="dxa"/>
            <w:tcBorders>
              <w:top w:val="single" w:sz="4" w:space="0" w:color="auto"/>
              <w:left w:val="nil"/>
              <w:bottom w:val="single" w:sz="4" w:space="0" w:color="auto"/>
              <w:right w:val="single" w:sz="4" w:space="0" w:color="505050"/>
            </w:tcBorders>
            <w:shd w:val="clear" w:color="auto" w:fill="auto"/>
            <w:noWrap/>
            <w:vAlign w:val="bottom"/>
            <w:hideMark/>
          </w:tcPr>
          <w:p w:rsidR="00A83638" w:rsidRPr="001F0CFC" w:rsidRDefault="00A83638" w:rsidP="00A83638">
            <w:pPr>
              <w:widowControl/>
              <w:jc w:val="center"/>
              <w:rPr>
                <w:rFonts w:ascii="Calibri" w:eastAsia="Times New Roman" w:hAnsi="Calibri" w:cs="Times New Roman"/>
                <w:b/>
                <w:sz w:val="22"/>
                <w:szCs w:val="22"/>
                <w:lang w:bidi="ar-SA"/>
              </w:rPr>
            </w:pPr>
            <w:r w:rsidRPr="001F0CFC">
              <w:rPr>
                <w:rFonts w:ascii="Calibri" w:eastAsia="Times New Roman" w:hAnsi="Calibri" w:cs="Times New Roman"/>
                <w:b/>
                <w:sz w:val="22"/>
                <w:szCs w:val="22"/>
                <w:lang w:bidi="ar-SA"/>
              </w:rPr>
              <w:t> </w:t>
            </w:r>
            <w:r w:rsidR="001F0CFC" w:rsidRPr="001F0CFC">
              <w:rPr>
                <w:rFonts w:ascii="Calibri" w:eastAsia="Times New Roman" w:hAnsi="Calibri" w:cs="Times New Roman"/>
                <w:b/>
                <w:sz w:val="22"/>
                <w:szCs w:val="22"/>
                <w:lang w:bidi="ar-SA"/>
              </w:rPr>
              <w:t>T</w:t>
            </w:r>
          </w:p>
        </w:tc>
        <w:tc>
          <w:tcPr>
            <w:tcW w:w="1479" w:type="dxa"/>
            <w:tcBorders>
              <w:top w:val="single" w:sz="4" w:space="0" w:color="auto"/>
              <w:left w:val="nil"/>
              <w:bottom w:val="single" w:sz="4" w:space="0" w:color="auto"/>
              <w:right w:val="single" w:sz="4" w:space="0" w:color="505050"/>
            </w:tcBorders>
            <w:shd w:val="clear" w:color="auto" w:fill="auto"/>
            <w:noWrap/>
            <w:vAlign w:val="bottom"/>
            <w:hideMark/>
          </w:tcPr>
          <w:p w:rsidR="00A83638" w:rsidRPr="001F0CFC" w:rsidRDefault="001F0CFC" w:rsidP="00A83638">
            <w:pPr>
              <w:widowControl/>
              <w:jc w:val="center"/>
              <w:rPr>
                <w:rFonts w:ascii="Calibri" w:eastAsia="Times New Roman" w:hAnsi="Calibri" w:cs="Times New Roman"/>
                <w:b/>
                <w:sz w:val="22"/>
                <w:szCs w:val="22"/>
                <w:lang w:bidi="ar-SA"/>
              </w:rPr>
            </w:pPr>
            <w:r w:rsidRPr="001F0CFC">
              <w:rPr>
                <w:rFonts w:ascii="Calibri" w:eastAsia="Times New Roman" w:hAnsi="Calibri" w:cs="Times New Roman"/>
                <w:b/>
                <w:sz w:val="22"/>
                <w:szCs w:val="22"/>
                <w:lang w:bidi="ar-SA"/>
              </w:rPr>
              <w:t>C</w:t>
            </w:r>
            <w:r w:rsidR="00A83638" w:rsidRPr="001F0CFC">
              <w:rPr>
                <w:rFonts w:ascii="Calibri" w:eastAsia="Times New Roman" w:hAnsi="Calibri" w:cs="Times New Roman"/>
                <w:b/>
                <w:sz w:val="22"/>
                <w:szCs w:val="22"/>
                <w:lang w:bidi="ar-SA"/>
              </w:rPr>
              <w:t> </w:t>
            </w:r>
          </w:p>
        </w:tc>
        <w:tc>
          <w:tcPr>
            <w:tcW w:w="1560" w:type="dxa"/>
            <w:tcBorders>
              <w:top w:val="single" w:sz="4" w:space="0" w:color="auto"/>
              <w:left w:val="nil"/>
              <w:bottom w:val="single" w:sz="4" w:space="0" w:color="auto"/>
              <w:right w:val="single" w:sz="4" w:space="0" w:color="505050"/>
            </w:tcBorders>
            <w:shd w:val="clear" w:color="auto" w:fill="auto"/>
            <w:noWrap/>
            <w:vAlign w:val="bottom"/>
            <w:hideMark/>
          </w:tcPr>
          <w:p w:rsidR="00A83638" w:rsidRPr="001F0CFC" w:rsidRDefault="001F0CFC" w:rsidP="00A83638">
            <w:pPr>
              <w:widowControl/>
              <w:jc w:val="center"/>
              <w:rPr>
                <w:rFonts w:ascii="Calibri" w:eastAsia="Times New Roman" w:hAnsi="Calibri" w:cs="Times New Roman"/>
                <w:b/>
                <w:sz w:val="22"/>
                <w:szCs w:val="22"/>
                <w:lang w:bidi="ar-SA"/>
              </w:rPr>
            </w:pPr>
            <w:r w:rsidRPr="001F0CFC">
              <w:rPr>
                <w:rFonts w:ascii="Calibri" w:eastAsia="Times New Roman" w:hAnsi="Calibri" w:cs="Times New Roman"/>
                <w:b/>
                <w:sz w:val="22"/>
                <w:szCs w:val="22"/>
                <w:lang w:bidi="ar-SA"/>
              </w:rPr>
              <w:t>TOTAL</w:t>
            </w:r>
            <w:r w:rsidR="00A83638" w:rsidRPr="001F0CFC">
              <w:rPr>
                <w:rFonts w:ascii="Calibri" w:eastAsia="Times New Roman" w:hAnsi="Calibri" w:cs="Times New Roman"/>
                <w:b/>
                <w:sz w:val="22"/>
                <w:szCs w:val="22"/>
                <w:lang w:bidi="ar-SA"/>
              </w:rPr>
              <w:t> </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A83638" w:rsidRPr="00A83638" w:rsidRDefault="00A83638" w:rsidP="00A83638">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 </w:t>
            </w:r>
          </w:p>
        </w:tc>
      </w:tr>
      <w:tr w:rsidR="00A83638" w:rsidRPr="00A83638" w:rsidTr="00D15814">
        <w:trPr>
          <w:trHeight w:val="300"/>
        </w:trPr>
        <w:tc>
          <w:tcPr>
            <w:tcW w:w="1920" w:type="dxa"/>
            <w:tcBorders>
              <w:top w:val="single" w:sz="4" w:space="0" w:color="auto"/>
              <w:left w:val="single" w:sz="4" w:space="0" w:color="505050"/>
              <w:bottom w:val="single" w:sz="4" w:space="0" w:color="505050"/>
              <w:right w:val="single" w:sz="4" w:space="0" w:color="505050"/>
            </w:tcBorders>
            <w:shd w:val="clear" w:color="auto" w:fill="auto"/>
            <w:noWrap/>
            <w:vAlign w:val="bottom"/>
            <w:hideMark/>
          </w:tcPr>
          <w:p w:rsidR="00A83638" w:rsidRPr="006157F0" w:rsidRDefault="00BC1B5C" w:rsidP="00664ABA">
            <w:pPr>
              <w:widowControl/>
              <w:rPr>
                <w:rFonts w:ascii="Calibri" w:eastAsia="Times New Roman" w:hAnsi="Calibri" w:cs="Times New Roman"/>
                <w:color w:val="auto"/>
                <w:sz w:val="22"/>
                <w:szCs w:val="22"/>
                <w:lang w:bidi="ar-SA"/>
              </w:rPr>
            </w:pPr>
            <w:r w:rsidRPr="006157F0">
              <w:rPr>
                <w:rFonts w:ascii="Calibri" w:eastAsia="Times New Roman" w:hAnsi="Calibri" w:cs="Times New Roman"/>
                <w:color w:val="auto"/>
                <w:sz w:val="22"/>
                <w:szCs w:val="22"/>
                <w:lang w:bidi="ar-SA"/>
              </w:rPr>
              <w:t>Ana Loyola</w:t>
            </w:r>
          </w:p>
        </w:tc>
        <w:tc>
          <w:tcPr>
            <w:tcW w:w="2180" w:type="dxa"/>
            <w:tcBorders>
              <w:top w:val="single" w:sz="4" w:space="0" w:color="auto"/>
              <w:left w:val="nil"/>
              <w:bottom w:val="single" w:sz="4" w:space="0" w:color="505050"/>
              <w:right w:val="single" w:sz="4" w:space="0" w:color="505050"/>
            </w:tcBorders>
            <w:shd w:val="clear" w:color="auto" w:fill="auto"/>
            <w:noWrap/>
            <w:vAlign w:val="bottom"/>
            <w:hideMark/>
          </w:tcPr>
          <w:p w:rsidR="00A83638" w:rsidRPr="00A83638" w:rsidRDefault="00A83638" w:rsidP="00A83638">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Orientación (1)</w:t>
            </w:r>
          </w:p>
        </w:tc>
        <w:tc>
          <w:tcPr>
            <w:tcW w:w="1240" w:type="dxa"/>
            <w:tcBorders>
              <w:top w:val="single" w:sz="4" w:space="0" w:color="auto"/>
              <w:left w:val="nil"/>
              <w:bottom w:val="single" w:sz="4" w:space="0" w:color="505050"/>
              <w:right w:val="single" w:sz="4" w:space="0" w:color="505050"/>
            </w:tcBorders>
            <w:shd w:val="clear" w:color="auto" w:fill="auto"/>
            <w:noWrap/>
            <w:vAlign w:val="bottom"/>
            <w:hideMark/>
          </w:tcPr>
          <w:p w:rsidR="00A83638" w:rsidRPr="006157F0" w:rsidRDefault="00BC1B5C" w:rsidP="00A83638">
            <w:pPr>
              <w:widowControl/>
              <w:jc w:val="center"/>
              <w:rPr>
                <w:rFonts w:ascii="Calibri" w:eastAsia="Times New Roman" w:hAnsi="Calibri" w:cs="Times New Roman"/>
                <w:color w:val="auto"/>
                <w:sz w:val="22"/>
                <w:szCs w:val="22"/>
                <w:lang w:bidi="ar-SA"/>
              </w:rPr>
            </w:pPr>
            <w:r w:rsidRPr="006157F0">
              <w:rPr>
                <w:rFonts w:ascii="Calibri" w:eastAsia="Times New Roman" w:hAnsi="Calibri" w:cs="Times New Roman"/>
                <w:color w:val="auto"/>
                <w:sz w:val="22"/>
                <w:szCs w:val="22"/>
                <w:lang w:bidi="ar-SA"/>
              </w:rPr>
              <w:t>1</w:t>
            </w:r>
          </w:p>
        </w:tc>
        <w:tc>
          <w:tcPr>
            <w:tcW w:w="1479" w:type="dxa"/>
            <w:tcBorders>
              <w:top w:val="single" w:sz="4" w:space="0" w:color="auto"/>
              <w:left w:val="nil"/>
              <w:bottom w:val="single" w:sz="4" w:space="0" w:color="505050"/>
              <w:right w:val="single" w:sz="4" w:space="0" w:color="505050"/>
            </w:tcBorders>
            <w:shd w:val="clear" w:color="auto" w:fill="auto"/>
            <w:noWrap/>
            <w:vAlign w:val="bottom"/>
            <w:hideMark/>
          </w:tcPr>
          <w:p w:rsidR="00A83638" w:rsidRPr="00A83638" w:rsidRDefault="00BC1B5C" w:rsidP="00A83638">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w:t>
            </w:r>
          </w:p>
        </w:tc>
        <w:tc>
          <w:tcPr>
            <w:tcW w:w="1560" w:type="dxa"/>
            <w:tcBorders>
              <w:top w:val="single" w:sz="4" w:space="0" w:color="auto"/>
              <w:left w:val="nil"/>
              <w:bottom w:val="single" w:sz="4" w:space="0" w:color="505050"/>
              <w:right w:val="single" w:sz="4" w:space="0" w:color="505050"/>
            </w:tcBorders>
            <w:shd w:val="clear" w:color="auto" w:fill="auto"/>
            <w:noWrap/>
            <w:vAlign w:val="bottom"/>
            <w:hideMark/>
          </w:tcPr>
          <w:p w:rsidR="00A83638" w:rsidRPr="00A83638" w:rsidRDefault="00A83638" w:rsidP="00A83638">
            <w:pPr>
              <w:widowControl/>
              <w:jc w:val="center"/>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1</w:t>
            </w:r>
          </w:p>
        </w:tc>
        <w:tc>
          <w:tcPr>
            <w:tcW w:w="1275" w:type="dxa"/>
            <w:tcBorders>
              <w:top w:val="single" w:sz="4" w:space="0" w:color="auto"/>
              <w:left w:val="nil"/>
              <w:bottom w:val="single" w:sz="4" w:space="0" w:color="505050"/>
              <w:right w:val="single" w:sz="4" w:space="0" w:color="505050"/>
            </w:tcBorders>
            <w:shd w:val="clear" w:color="auto" w:fill="auto"/>
            <w:noWrap/>
            <w:vAlign w:val="bottom"/>
            <w:hideMark/>
          </w:tcPr>
          <w:p w:rsidR="00A83638" w:rsidRPr="00A83638" w:rsidRDefault="00A83638" w:rsidP="00A83638">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 </w:t>
            </w:r>
          </w:p>
        </w:tc>
      </w:tr>
      <w:tr w:rsidR="00ED0791" w:rsidRPr="00A83638" w:rsidTr="00B87B4C">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D0791" w:rsidRPr="006157F0" w:rsidRDefault="00BC1B5C" w:rsidP="00664ABA">
            <w:pPr>
              <w:widowControl/>
              <w:rPr>
                <w:rFonts w:ascii="Calibri" w:eastAsia="Times New Roman" w:hAnsi="Calibri" w:cs="Times New Roman"/>
                <w:color w:val="auto"/>
                <w:sz w:val="22"/>
                <w:szCs w:val="22"/>
                <w:lang w:bidi="ar-SA"/>
              </w:rPr>
            </w:pPr>
            <w:r w:rsidRPr="006157F0">
              <w:rPr>
                <w:rFonts w:ascii="Calibri" w:eastAsia="Times New Roman" w:hAnsi="Calibri" w:cs="Times New Roman"/>
                <w:color w:val="auto"/>
                <w:sz w:val="22"/>
                <w:szCs w:val="22"/>
                <w:lang w:bidi="ar-SA"/>
              </w:rPr>
              <w:t>Ana Loyola</w:t>
            </w:r>
          </w:p>
        </w:tc>
        <w:tc>
          <w:tcPr>
            <w:tcW w:w="2180" w:type="dxa"/>
            <w:tcBorders>
              <w:top w:val="single" w:sz="4" w:space="0" w:color="505050"/>
              <w:left w:val="nil"/>
              <w:bottom w:val="single" w:sz="4" w:space="0" w:color="505050"/>
              <w:right w:val="single" w:sz="4" w:space="0" w:color="505050"/>
            </w:tcBorders>
            <w:shd w:val="clear" w:color="auto" w:fill="auto"/>
            <w:noWrap/>
            <w:vAlign w:val="bottom"/>
            <w:hideMark/>
          </w:tcPr>
          <w:p w:rsidR="00ED0791" w:rsidRPr="00A83638" w:rsidRDefault="00ED0791" w:rsidP="00A83638">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Lenguaje (8)</w:t>
            </w:r>
          </w:p>
        </w:tc>
        <w:tc>
          <w:tcPr>
            <w:tcW w:w="1240" w:type="dxa"/>
            <w:tcBorders>
              <w:top w:val="nil"/>
              <w:left w:val="nil"/>
              <w:bottom w:val="single" w:sz="4" w:space="0" w:color="505050"/>
              <w:right w:val="single" w:sz="4" w:space="0" w:color="505050"/>
            </w:tcBorders>
            <w:shd w:val="clear" w:color="auto" w:fill="auto"/>
            <w:noWrap/>
            <w:hideMark/>
          </w:tcPr>
          <w:p w:rsidR="00ED0791" w:rsidRPr="006157F0" w:rsidRDefault="00BC1B5C" w:rsidP="00ED0791">
            <w:pPr>
              <w:jc w:val="center"/>
              <w:rPr>
                <w:color w:val="auto"/>
              </w:rPr>
            </w:pPr>
            <w:r w:rsidRPr="006157F0">
              <w:rPr>
                <w:rFonts w:ascii="Calibri" w:eastAsia="Times New Roman" w:hAnsi="Calibri" w:cs="Times New Roman"/>
                <w:color w:val="auto"/>
                <w:sz w:val="22"/>
                <w:szCs w:val="22"/>
                <w:lang w:bidi="ar-SA"/>
              </w:rPr>
              <w:t>8</w:t>
            </w:r>
          </w:p>
        </w:tc>
        <w:tc>
          <w:tcPr>
            <w:tcW w:w="1479" w:type="dxa"/>
            <w:tcBorders>
              <w:top w:val="nil"/>
              <w:left w:val="nil"/>
              <w:bottom w:val="single" w:sz="4" w:space="0" w:color="505050"/>
              <w:right w:val="single" w:sz="4" w:space="0" w:color="505050"/>
            </w:tcBorders>
            <w:shd w:val="clear" w:color="auto" w:fill="auto"/>
            <w:noWrap/>
            <w:vAlign w:val="bottom"/>
            <w:hideMark/>
          </w:tcPr>
          <w:p w:rsidR="00ED0791" w:rsidRPr="00A83638" w:rsidRDefault="00BC1B5C" w:rsidP="00A83638">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w:t>
            </w:r>
          </w:p>
        </w:tc>
        <w:tc>
          <w:tcPr>
            <w:tcW w:w="1560" w:type="dxa"/>
            <w:tcBorders>
              <w:top w:val="nil"/>
              <w:left w:val="nil"/>
              <w:bottom w:val="single" w:sz="4" w:space="0" w:color="505050"/>
              <w:right w:val="single" w:sz="4" w:space="0" w:color="505050"/>
            </w:tcBorders>
            <w:shd w:val="clear" w:color="auto" w:fill="auto"/>
            <w:noWrap/>
            <w:vAlign w:val="bottom"/>
            <w:hideMark/>
          </w:tcPr>
          <w:p w:rsidR="00ED0791" w:rsidRPr="00A83638" w:rsidRDefault="00ED0791" w:rsidP="00A83638">
            <w:pPr>
              <w:widowControl/>
              <w:jc w:val="center"/>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8</w:t>
            </w:r>
          </w:p>
        </w:tc>
        <w:tc>
          <w:tcPr>
            <w:tcW w:w="1275" w:type="dxa"/>
            <w:tcBorders>
              <w:top w:val="nil"/>
              <w:left w:val="nil"/>
              <w:bottom w:val="single" w:sz="4" w:space="0" w:color="505050"/>
              <w:right w:val="single" w:sz="4" w:space="0" w:color="505050"/>
            </w:tcBorders>
            <w:shd w:val="clear" w:color="auto" w:fill="auto"/>
            <w:noWrap/>
            <w:vAlign w:val="bottom"/>
            <w:hideMark/>
          </w:tcPr>
          <w:p w:rsidR="00ED0791" w:rsidRPr="00A83638" w:rsidRDefault="00ED0791" w:rsidP="00A83638">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 </w:t>
            </w:r>
          </w:p>
        </w:tc>
      </w:tr>
      <w:tr w:rsidR="00ED0791" w:rsidRPr="00A83638" w:rsidTr="00B87B4C">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D0791" w:rsidRPr="006157F0" w:rsidRDefault="00ED0791" w:rsidP="00664ABA">
            <w:pPr>
              <w:widowControl/>
              <w:rPr>
                <w:rFonts w:ascii="Calibri" w:eastAsia="Times New Roman" w:hAnsi="Calibri" w:cs="Times New Roman"/>
                <w:color w:val="auto"/>
                <w:sz w:val="22"/>
                <w:szCs w:val="22"/>
                <w:lang w:bidi="ar-SA"/>
              </w:rPr>
            </w:pPr>
            <w:r w:rsidRPr="006157F0">
              <w:rPr>
                <w:rFonts w:ascii="Calibri" w:eastAsia="Times New Roman" w:hAnsi="Calibri" w:cs="Times New Roman"/>
                <w:color w:val="auto"/>
                <w:sz w:val="22"/>
                <w:szCs w:val="22"/>
                <w:lang w:bidi="ar-SA"/>
              </w:rPr>
              <w:t>Sin Profesional</w:t>
            </w:r>
          </w:p>
        </w:tc>
        <w:tc>
          <w:tcPr>
            <w:tcW w:w="2180" w:type="dxa"/>
            <w:tcBorders>
              <w:top w:val="single" w:sz="4" w:space="0" w:color="505050"/>
              <w:left w:val="nil"/>
              <w:bottom w:val="single" w:sz="4" w:space="0" w:color="505050"/>
              <w:right w:val="single" w:sz="4" w:space="0" w:color="505050"/>
            </w:tcBorders>
            <w:shd w:val="clear" w:color="auto" w:fill="auto"/>
            <w:noWrap/>
            <w:vAlign w:val="bottom"/>
            <w:hideMark/>
          </w:tcPr>
          <w:p w:rsidR="00ED0791" w:rsidRPr="00A83638" w:rsidRDefault="00ED0791" w:rsidP="00A83638">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Matemática (6)</w:t>
            </w:r>
          </w:p>
        </w:tc>
        <w:tc>
          <w:tcPr>
            <w:tcW w:w="1240" w:type="dxa"/>
            <w:tcBorders>
              <w:top w:val="nil"/>
              <w:left w:val="nil"/>
              <w:bottom w:val="single" w:sz="4" w:space="0" w:color="505050"/>
              <w:right w:val="single" w:sz="4" w:space="0" w:color="505050"/>
            </w:tcBorders>
            <w:shd w:val="clear" w:color="auto" w:fill="auto"/>
            <w:noWrap/>
            <w:hideMark/>
          </w:tcPr>
          <w:p w:rsidR="00ED0791" w:rsidRPr="006157F0" w:rsidRDefault="00ED0791" w:rsidP="00ED0791">
            <w:pPr>
              <w:jc w:val="center"/>
              <w:rPr>
                <w:color w:val="auto"/>
              </w:rPr>
            </w:pPr>
            <w:r w:rsidRPr="006157F0">
              <w:rPr>
                <w:rFonts w:ascii="Calibri" w:eastAsia="Times New Roman" w:hAnsi="Calibri" w:cs="Times New Roman"/>
                <w:color w:val="auto"/>
                <w:sz w:val="22"/>
                <w:szCs w:val="22"/>
                <w:lang w:bidi="ar-SA"/>
              </w:rPr>
              <w:t>--</w:t>
            </w:r>
          </w:p>
        </w:tc>
        <w:tc>
          <w:tcPr>
            <w:tcW w:w="1479" w:type="dxa"/>
            <w:tcBorders>
              <w:top w:val="nil"/>
              <w:left w:val="nil"/>
              <w:bottom w:val="single" w:sz="4" w:space="0" w:color="505050"/>
              <w:right w:val="single" w:sz="4" w:space="0" w:color="505050"/>
            </w:tcBorders>
            <w:shd w:val="clear" w:color="auto" w:fill="auto"/>
            <w:noWrap/>
            <w:vAlign w:val="bottom"/>
            <w:hideMark/>
          </w:tcPr>
          <w:p w:rsidR="00ED0791" w:rsidRPr="00A83638" w:rsidRDefault="00ED0791" w:rsidP="00A83638">
            <w:pPr>
              <w:widowControl/>
              <w:jc w:val="center"/>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6</w:t>
            </w:r>
          </w:p>
        </w:tc>
        <w:tc>
          <w:tcPr>
            <w:tcW w:w="1560" w:type="dxa"/>
            <w:tcBorders>
              <w:top w:val="nil"/>
              <w:left w:val="nil"/>
              <w:bottom w:val="single" w:sz="4" w:space="0" w:color="505050"/>
              <w:right w:val="single" w:sz="4" w:space="0" w:color="505050"/>
            </w:tcBorders>
            <w:shd w:val="clear" w:color="auto" w:fill="auto"/>
            <w:noWrap/>
            <w:vAlign w:val="bottom"/>
            <w:hideMark/>
          </w:tcPr>
          <w:p w:rsidR="00ED0791" w:rsidRPr="00A83638" w:rsidRDefault="00ED0791" w:rsidP="00A83638">
            <w:pPr>
              <w:widowControl/>
              <w:jc w:val="center"/>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6</w:t>
            </w:r>
          </w:p>
        </w:tc>
        <w:tc>
          <w:tcPr>
            <w:tcW w:w="1275" w:type="dxa"/>
            <w:tcBorders>
              <w:top w:val="nil"/>
              <w:left w:val="nil"/>
              <w:bottom w:val="single" w:sz="4" w:space="0" w:color="505050"/>
              <w:right w:val="single" w:sz="4" w:space="0" w:color="505050"/>
            </w:tcBorders>
            <w:shd w:val="clear" w:color="auto" w:fill="auto"/>
            <w:noWrap/>
            <w:vAlign w:val="bottom"/>
            <w:hideMark/>
          </w:tcPr>
          <w:p w:rsidR="00ED0791" w:rsidRPr="00A83638" w:rsidRDefault="00ED0791" w:rsidP="00A83638">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 </w:t>
            </w:r>
          </w:p>
        </w:tc>
      </w:tr>
      <w:tr w:rsidR="00ED0791" w:rsidRPr="00A83638" w:rsidTr="00B87B4C">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D0791" w:rsidRPr="006157F0" w:rsidRDefault="00BC1B5C" w:rsidP="00664ABA">
            <w:pPr>
              <w:widowControl/>
              <w:rPr>
                <w:rFonts w:ascii="Calibri" w:eastAsia="Times New Roman" w:hAnsi="Calibri" w:cs="Times New Roman"/>
                <w:color w:val="auto"/>
                <w:sz w:val="22"/>
                <w:szCs w:val="22"/>
                <w:lang w:bidi="ar-SA"/>
              </w:rPr>
            </w:pPr>
            <w:r w:rsidRPr="006157F0">
              <w:rPr>
                <w:rFonts w:ascii="Calibri" w:eastAsia="Times New Roman" w:hAnsi="Calibri" w:cs="Times New Roman"/>
                <w:color w:val="auto"/>
                <w:sz w:val="22"/>
                <w:szCs w:val="22"/>
                <w:lang w:bidi="ar-SA"/>
              </w:rPr>
              <w:t>Ana Loyola</w:t>
            </w:r>
          </w:p>
        </w:tc>
        <w:tc>
          <w:tcPr>
            <w:tcW w:w="2180" w:type="dxa"/>
            <w:tcBorders>
              <w:top w:val="single" w:sz="4" w:space="0" w:color="505050"/>
              <w:left w:val="nil"/>
              <w:bottom w:val="single" w:sz="4" w:space="0" w:color="505050"/>
              <w:right w:val="single" w:sz="4" w:space="0" w:color="505050"/>
            </w:tcBorders>
            <w:shd w:val="clear" w:color="auto" w:fill="auto"/>
            <w:noWrap/>
            <w:vAlign w:val="bottom"/>
            <w:hideMark/>
          </w:tcPr>
          <w:p w:rsidR="00ED0791" w:rsidRPr="00A83638" w:rsidRDefault="00ED0791" w:rsidP="00A83638">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Historia (3)</w:t>
            </w:r>
          </w:p>
        </w:tc>
        <w:tc>
          <w:tcPr>
            <w:tcW w:w="1240" w:type="dxa"/>
            <w:tcBorders>
              <w:top w:val="nil"/>
              <w:left w:val="nil"/>
              <w:bottom w:val="single" w:sz="4" w:space="0" w:color="505050"/>
              <w:right w:val="single" w:sz="4" w:space="0" w:color="505050"/>
            </w:tcBorders>
            <w:shd w:val="clear" w:color="auto" w:fill="auto"/>
            <w:noWrap/>
            <w:hideMark/>
          </w:tcPr>
          <w:p w:rsidR="00ED0791" w:rsidRPr="006157F0" w:rsidRDefault="00BC1B5C" w:rsidP="00ED0791">
            <w:pPr>
              <w:jc w:val="center"/>
              <w:rPr>
                <w:color w:val="auto"/>
              </w:rPr>
            </w:pPr>
            <w:r w:rsidRPr="006157F0">
              <w:rPr>
                <w:rFonts w:ascii="Calibri" w:eastAsia="Times New Roman" w:hAnsi="Calibri" w:cs="Times New Roman"/>
                <w:color w:val="auto"/>
                <w:sz w:val="22"/>
                <w:szCs w:val="22"/>
                <w:lang w:bidi="ar-SA"/>
              </w:rPr>
              <w:t>3</w:t>
            </w:r>
          </w:p>
        </w:tc>
        <w:tc>
          <w:tcPr>
            <w:tcW w:w="1479" w:type="dxa"/>
            <w:tcBorders>
              <w:top w:val="nil"/>
              <w:left w:val="nil"/>
              <w:bottom w:val="single" w:sz="4" w:space="0" w:color="505050"/>
              <w:right w:val="single" w:sz="4" w:space="0" w:color="505050"/>
            </w:tcBorders>
            <w:shd w:val="clear" w:color="auto" w:fill="auto"/>
            <w:noWrap/>
            <w:vAlign w:val="bottom"/>
            <w:hideMark/>
          </w:tcPr>
          <w:p w:rsidR="00ED0791" w:rsidRPr="00A83638" w:rsidRDefault="00BC1B5C" w:rsidP="00A83638">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w:t>
            </w:r>
          </w:p>
        </w:tc>
        <w:tc>
          <w:tcPr>
            <w:tcW w:w="1560" w:type="dxa"/>
            <w:tcBorders>
              <w:top w:val="nil"/>
              <w:left w:val="nil"/>
              <w:bottom w:val="single" w:sz="4" w:space="0" w:color="505050"/>
              <w:right w:val="single" w:sz="4" w:space="0" w:color="505050"/>
            </w:tcBorders>
            <w:shd w:val="clear" w:color="auto" w:fill="auto"/>
            <w:noWrap/>
            <w:vAlign w:val="bottom"/>
            <w:hideMark/>
          </w:tcPr>
          <w:p w:rsidR="00ED0791" w:rsidRPr="00A83638" w:rsidRDefault="00ED0791" w:rsidP="00A83638">
            <w:pPr>
              <w:widowControl/>
              <w:jc w:val="center"/>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3</w:t>
            </w:r>
          </w:p>
        </w:tc>
        <w:tc>
          <w:tcPr>
            <w:tcW w:w="1275" w:type="dxa"/>
            <w:tcBorders>
              <w:top w:val="nil"/>
              <w:left w:val="nil"/>
              <w:bottom w:val="single" w:sz="4" w:space="0" w:color="505050"/>
              <w:right w:val="single" w:sz="4" w:space="0" w:color="505050"/>
            </w:tcBorders>
            <w:shd w:val="clear" w:color="auto" w:fill="auto"/>
            <w:noWrap/>
            <w:vAlign w:val="bottom"/>
            <w:hideMark/>
          </w:tcPr>
          <w:p w:rsidR="00ED0791" w:rsidRPr="00A83638" w:rsidRDefault="00ED0791" w:rsidP="00A83638">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 </w:t>
            </w:r>
          </w:p>
        </w:tc>
      </w:tr>
      <w:tr w:rsidR="00ED0791" w:rsidRPr="00A83638" w:rsidTr="00B87B4C">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D0791" w:rsidRPr="006157F0" w:rsidRDefault="00BC1B5C" w:rsidP="00664ABA">
            <w:pPr>
              <w:widowControl/>
              <w:rPr>
                <w:rFonts w:ascii="Calibri" w:eastAsia="Times New Roman" w:hAnsi="Calibri" w:cs="Times New Roman"/>
                <w:color w:val="auto"/>
                <w:sz w:val="22"/>
                <w:szCs w:val="22"/>
                <w:lang w:bidi="ar-SA"/>
              </w:rPr>
            </w:pPr>
            <w:r w:rsidRPr="006157F0">
              <w:rPr>
                <w:rFonts w:ascii="Calibri" w:eastAsia="Times New Roman" w:hAnsi="Calibri" w:cs="Times New Roman"/>
                <w:color w:val="auto"/>
                <w:sz w:val="22"/>
                <w:szCs w:val="22"/>
                <w:lang w:bidi="ar-SA"/>
              </w:rPr>
              <w:t>Ana Loyola</w:t>
            </w:r>
          </w:p>
        </w:tc>
        <w:tc>
          <w:tcPr>
            <w:tcW w:w="2180" w:type="dxa"/>
            <w:tcBorders>
              <w:top w:val="single" w:sz="4" w:space="0" w:color="505050"/>
              <w:left w:val="nil"/>
              <w:bottom w:val="single" w:sz="4" w:space="0" w:color="505050"/>
              <w:right w:val="single" w:sz="4" w:space="0" w:color="505050"/>
            </w:tcBorders>
            <w:shd w:val="clear" w:color="auto" w:fill="auto"/>
            <w:noWrap/>
            <w:vAlign w:val="bottom"/>
            <w:hideMark/>
          </w:tcPr>
          <w:p w:rsidR="00ED0791" w:rsidRPr="00A83638" w:rsidRDefault="00ED0791" w:rsidP="00A83638">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Ciencias Naturales (3)</w:t>
            </w:r>
          </w:p>
        </w:tc>
        <w:tc>
          <w:tcPr>
            <w:tcW w:w="1240" w:type="dxa"/>
            <w:tcBorders>
              <w:top w:val="nil"/>
              <w:left w:val="nil"/>
              <w:bottom w:val="single" w:sz="4" w:space="0" w:color="505050"/>
              <w:right w:val="single" w:sz="4" w:space="0" w:color="505050"/>
            </w:tcBorders>
            <w:shd w:val="clear" w:color="auto" w:fill="auto"/>
            <w:noWrap/>
            <w:hideMark/>
          </w:tcPr>
          <w:p w:rsidR="00ED0791" w:rsidRPr="006157F0" w:rsidRDefault="00BC1B5C" w:rsidP="00ED0791">
            <w:pPr>
              <w:jc w:val="center"/>
              <w:rPr>
                <w:color w:val="auto"/>
              </w:rPr>
            </w:pPr>
            <w:r w:rsidRPr="006157F0">
              <w:rPr>
                <w:rFonts w:ascii="Calibri" w:eastAsia="Times New Roman" w:hAnsi="Calibri" w:cs="Times New Roman"/>
                <w:color w:val="auto"/>
                <w:sz w:val="22"/>
                <w:szCs w:val="22"/>
                <w:lang w:bidi="ar-SA"/>
              </w:rPr>
              <w:t>3</w:t>
            </w:r>
          </w:p>
        </w:tc>
        <w:tc>
          <w:tcPr>
            <w:tcW w:w="1479" w:type="dxa"/>
            <w:tcBorders>
              <w:top w:val="nil"/>
              <w:left w:val="nil"/>
              <w:bottom w:val="single" w:sz="4" w:space="0" w:color="505050"/>
              <w:right w:val="single" w:sz="4" w:space="0" w:color="505050"/>
            </w:tcBorders>
            <w:shd w:val="clear" w:color="auto" w:fill="auto"/>
            <w:noWrap/>
            <w:vAlign w:val="bottom"/>
            <w:hideMark/>
          </w:tcPr>
          <w:p w:rsidR="00ED0791" w:rsidRPr="00A83638" w:rsidRDefault="00BC1B5C" w:rsidP="00A83638">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w:t>
            </w:r>
          </w:p>
        </w:tc>
        <w:tc>
          <w:tcPr>
            <w:tcW w:w="1560" w:type="dxa"/>
            <w:tcBorders>
              <w:top w:val="nil"/>
              <w:left w:val="nil"/>
              <w:bottom w:val="single" w:sz="4" w:space="0" w:color="505050"/>
              <w:right w:val="single" w:sz="4" w:space="0" w:color="505050"/>
            </w:tcBorders>
            <w:shd w:val="clear" w:color="auto" w:fill="auto"/>
            <w:noWrap/>
            <w:vAlign w:val="bottom"/>
            <w:hideMark/>
          </w:tcPr>
          <w:p w:rsidR="00ED0791" w:rsidRPr="00A83638" w:rsidRDefault="00ED0791" w:rsidP="00A83638">
            <w:pPr>
              <w:widowControl/>
              <w:jc w:val="center"/>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3</w:t>
            </w:r>
          </w:p>
        </w:tc>
        <w:tc>
          <w:tcPr>
            <w:tcW w:w="1275" w:type="dxa"/>
            <w:tcBorders>
              <w:top w:val="nil"/>
              <w:left w:val="nil"/>
              <w:bottom w:val="single" w:sz="4" w:space="0" w:color="505050"/>
              <w:right w:val="single" w:sz="4" w:space="0" w:color="505050"/>
            </w:tcBorders>
            <w:shd w:val="clear" w:color="auto" w:fill="auto"/>
            <w:noWrap/>
            <w:vAlign w:val="bottom"/>
            <w:hideMark/>
          </w:tcPr>
          <w:p w:rsidR="00ED0791" w:rsidRPr="00A83638" w:rsidRDefault="00ED0791" w:rsidP="00A83638">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 </w:t>
            </w:r>
          </w:p>
        </w:tc>
      </w:tr>
      <w:tr w:rsidR="00ED0791" w:rsidRPr="00A83638" w:rsidTr="00B87B4C">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D0791" w:rsidRPr="006157F0" w:rsidRDefault="00BC1B5C" w:rsidP="00664ABA">
            <w:pPr>
              <w:widowControl/>
              <w:rPr>
                <w:rFonts w:ascii="Calibri" w:eastAsia="Times New Roman" w:hAnsi="Calibri" w:cs="Times New Roman"/>
                <w:color w:val="auto"/>
                <w:sz w:val="22"/>
                <w:szCs w:val="22"/>
                <w:lang w:bidi="ar-SA"/>
              </w:rPr>
            </w:pPr>
            <w:r w:rsidRPr="006157F0">
              <w:rPr>
                <w:rFonts w:ascii="Calibri" w:eastAsia="Times New Roman" w:hAnsi="Calibri" w:cs="Times New Roman"/>
                <w:color w:val="auto"/>
                <w:sz w:val="22"/>
                <w:szCs w:val="22"/>
                <w:lang w:bidi="ar-SA"/>
              </w:rPr>
              <w:t>Ana Loyola</w:t>
            </w:r>
          </w:p>
        </w:tc>
        <w:tc>
          <w:tcPr>
            <w:tcW w:w="2180" w:type="dxa"/>
            <w:tcBorders>
              <w:top w:val="single" w:sz="4" w:space="0" w:color="505050"/>
              <w:left w:val="nil"/>
              <w:bottom w:val="single" w:sz="4" w:space="0" w:color="505050"/>
              <w:right w:val="single" w:sz="4" w:space="0" w:color="505050"/>
            </w:tcBorders>
            <w:shd w:val="clear" w:color="auto" w:fill="auto"/>
            <w:noWrap/>
            <w:vAlign w:val="bottom"/>
            <w:hideMark/>
          </w:tcPr>
          <w:p w:rsidR="00ED0791" w:rsidRPr="00A83638" w:rsidRDefault="00ED0791" w:rsidP="00A83638">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Artes Visuales (2)</w:t>
            </w:r>
          </w:p>
        </w:tc>
        <w:tc>
          <w:tcPr>
            <w:tcW w:w="1240" w:type="dxa"/>
            <w:tcBorders>
              <w:top w:val="nil"/>
              <w:left w:val="nil"/>
              <w:bottom w:val="single" w:sz="4" w:space="0" w:color="505050"/>
              <w:right w:val="single" w:sz="4" w:space="0" w:color="505050"/>
            </w:tcBorders>
            <w:shd w:val="clear" w:color="auto" w:fill="auto"/>
            <w:noWrap/>
            <w:hideMark/>
          </w:tcPr>
          <w:p w:rsidR="00ED0791" w:rsidRPr="006157F0" w:rsidRDefault="00BC1B5C" w:rsidP="00ED0791">
            <w:pPr>
              <w:jc w:val="center"/>
              <w:rPr>
                <w:color w:val="auto"/>
              </w:rPr>
            </w:pPr>
            <w:r w:rsidRPr="006157F0">
              <w:rPr>
                <w:rFonts w:ascii="Calibri" w:eastAsia="Times New Roman" w:hAnsi="Calibri" w:cs="Times New Roman"/>
                <w:color w:val="auto"/>
                <w:sz w:val="22"/>
                <w:szCs w:val="22"/>
                <w:lang w:bidi="ar-SA"/>
              </w:rPr>
              <w:t>2</w:t>
            </w:r>
          </w:p>
        </w:tc>
        <w:tc>
          <w:tcPr>
            <w:tcW w:w="1479" w:type="dxa"/>
            <w:tcBorders>
              <w:top w:val="nil"/>
              <w:left w:val="nil"/>
              <w:bottom w:val="single" w:sz="4" w:space="0" w:color="505050"/>
              <w:right w:val="single" w:sz="4" w:space="0" w:color="505050"/>
            </w:tcBorders>
            <w:shd w:val="clear" w:color="auto" w:fill="auto"/>
            <w:noWrap/>
            <w:vAlign w:val="bottom"/>
            <w:hideMark/>
          </w:tcPr>
          <w:p w:rsidR="00ED0791" w:rsidRPr="00A83638" w:rsidRDefault="006F4B62" w:rsidP="00A83638">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w:t>
            </w:r>
          </w:p>
        </w:tc>
        <w:tc>
          <w:tcPr>
            <w:tcW w:w="1560" w:type="dxa"/>
            <w:tcBorders>
              <w:top w:val="nil"/>
              <w:left w:val="nil"/>
              <w:bottom w:val="single" w:sz="4" w:space="0" w:color="505050"/>
              <w:right w:val="single" w:sz="4" w:space="0" w:color="505050"/>
            </w:tcBorders>
            <w:shd w:val="clear" w:color="auto" w:fill="auto"/>
            <w:noWrap/>
            <w:vAlign w:val="bottom"/>
            <w:hideMark/>
          </w:tcPr>
          <w:p w:rsidR="00ED0791" w:rsidRPr="00A83638" w:rsidRDefault="00ED0791" w:rsidP="00A83638">
            <w:pPr>
              <w:widowControl/>
              <w:jc w:val="center"/>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2</w:t>
            </w:r>
          </w:p>
        </w:tc>
        <w:tc>
          <w:tcPr>
            <w:tcW w:w="1275" w:type="dxa"/>
            <w:tcBorders>
              <w:top w:val="nil"/>
              <w:left w:val="nil"/>
              <w:bottom w:val="single" w:sz="4" w:space="0" w:color="505050"/>
              <w:right w:val="single" w:sz="4" w:space="0" w:color="505050"/>
            </w:tcBorders>
            <w:shd w:val="clear" w:color="auto" w:fill="auto"/>
            <w:noWrap/>
            <w:vAlign w:val="bottom"/>
            <w:hideMark/>
          </w:tcPr>
          <w:p w:rsidR="00ED0791" w:rsidRPr="00A83638" w:rsidRDefault="00ED0791" w:rsidP="00A83638">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 </w:t>
            </w:r>
          </w:p>
        </w:tc>
      </w:tr>
      <w:tr w:rsidR="00ED0791" w:rsidRPr="00A83638" w:rsidTr="00B87B4C">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D0791" w:rsidRPr="006157F0" w:rsidRDefault="00ED0791" w:rsidP="00664ABA">
            <w:pPr>
              <w:widowControl/>
              <w:rPr>
                <w:rFonts w:ascii="Calibri" w:eastAsia="Times New Roman" w:hAnsi="Calibri" w:cs="Times New Roman"/>
                <w:color w:val="auto"/>
                <w:sz w:val="22"/>
                <w:szCs w:val="22"/>
                <w:lang w:bidi="ar-SA"/>
              </w:rPr>
            </w:pPr>
            <w:r w:rsidRPr="006157F0">
              <w:rPr>
                <w:rFonts w:ascii="Calibri" w:eastAsia="Times New Roman" w:hAnsi="Calibri" w:cs="Times New Roman"/>
                <w:color w:val="auto"/>
                <w:sz w:val="22"/>
                <w:szCs w:val="22"/>
                <w:lang w:bidi="ar-SA"/>
              </w:rPr>
              <w:lastRenderedPageBreak/>
              <w:t>Sin Profesional</w:t>
            </w:r>
          </w:p>
        </w:tc>
        <w:tc>
          <w:tcPr>
            <w:tcW w:w="2180" w:type="dxa"/>
            <w:tcBorders>
              <w:top w:val="single" w:sz="4" w:space="0" w:color="505050"/>
              <w:left w:val="nil"/>
              <w:bottom w:val="single" w:sz="4" w:space="0" w:color="505050"/>
              <w:right w:val="single" w:sz="4" w:space="0" w:color="505050"/>
            </w:tcBorders>
            <w:shd w:val="clear" w:color="auto" w:fill="auto"/>
            <w:noWrap/>
            <w:vAlign w:val="bottom"/>
            <w:hideMark/>
          </w:tcPr>
          <w:p w:rsidR="00ED0791" w:rsidRPr="00A83638" w:rsidRDefault="00ED0791" w:rsidP="00A83638">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Ed. Física (4)</w:t>
            </w:r>
          </w:p>
        </w:tc>
        <w:tc>
          <w:tcPr>
            <w:tcW w:w="1240" w:type="dxa"/>
            <w:tcBorders>
              <w:top w:val="nil"/>
              <w:left w:val="nil"/>
              <w:bottom w:val="single" w:sz="4" w:space="0" w:color="505050"/>
              <w:right w:val="single" w:sz="4" w:space="0" w:color="505050"/>
            </w:tcBorders>
            <w:shd w:val="clear" w:color="auto" w:fill="auto"/>
            <w:noWrap/>
            <w:hideMark/>
          </w:tcPr>
          <w:p w:rsidR="00ED0791" w:rsidRPr="006157F0" w:rsidRDefault="003254C9" w:rsidP="00ED0791">
            <w:pPr>
              <w:jc w:val="center"/>
              <w:rPr>
                <w:color w:val="auto"/>
              </w:rPr>
            </w:pPr>
            <w:r w:rsidRPr="006157F0">
              <w:rPr>
                <w:rFonts w:ascii="Calibri" w:eastAsia="Times New Roman" w:hAnsi="Calibri" w:cs="Times New Roman"/>
                <w:color w:val="auto"/>
                <w:sz w:val="22"/>
                <w:szCs w:val="22"/>
                <w:lang w:bidi="ar-SA"/>
              </w:rPr>
              <w:t>--</w:t>
            </w:r>
          </w:p>
        </w:tc>
        <w:tc>
          <w:tcPr>
            <w:tcW w:w="1479" w:type="dxa"/>
            <w:tcBorders>
              <w:top w:val="nil"/>
              <w:left w:val="nil"/>
              <w:bottom w:val="single" w:sz="4" w:space="0" w:color="505050"/>
              <w:right w:val="single" w:sz="4" w:space="0" w:color="505050"/>
            </w:tcBorders>
            <w:shd w:val="clear" w:color="auto" w:fill="auto"/>
            <w:noWrap/>
            <w:vAlign w:val="bottom"/>
            <w:hideMark/>
          </w:tcPr>
          <w:p w:rsidR="00ED0791" w:rsidRPr="00A83638" w:rsidRDefault="003254C9" w:rsidP="00A83638">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4</w:t>
            </w:r>
          </w:p>
        </w:tc>
        <w:tc>
          <w:tcPr>
            <w:tcW w:w="1560" w:type="dxa"/>
            <w:tcBorders>
              <w:top w:val="nil"/>
              <w:left w:val="nil"/>
              <w:bottom w:val="single" w:sz="4" w:space="0" w:color="505050"/>
              <w:right w:val="single" w:sz="4" w:space="0" w:color="505050"/>
            </w:tcBorders>
            <w:shd w:val="clear" w:color="auto" w:fill="auto"/>
            <w:noWrap/>
            <w:vAlign w:val="bottom"/>
            <w:hideMark/>
          </w:tcPr>
          <w:p w:rsidR="00ED0791" w:rsidRPr="00A83638" w:rsidRDefault="00ED0791" w:rsidP="00A83638">
            <w:pPr>
              <w:widowControl/>
              <w:jc w:val="center"/>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4</w:t>
            </w:r>
          </w:p>
        </w:tc>
        <w:tc>
          <w:tcPr>
            <w:tcW w:w="1275" w:type="dxa"/>
            <w:tcBorders>
              <w:top w:val="nil"/>
              <w:left w:val="nil"/>
              <w:bottom w:val="single" w:sz="4" w:space="0" w:color="505050"/>
              <w:right w:val="single" w:sz="4" w:space="0" w:color="505050"/>
            </w:tcBorders>
            <w:shd w:val="clear" w:color="auto" w:fill="auto"/>
            <w:noWrap/>
            <w:vAlign w:val="bottom"/>
            <w:hideMark/>
          </w:tcPr>
          <w:p w:rsidR="00ED0791" w:rsidRPr="00A83638" w:rsidRDefault="00ED0791" w:rsidP="00A83638">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 </w:t>
            </w:r>
          </w:p>
        </w:tc>
      </w:tr>
      <w:tr w:rsidR="00ED0791" w:rsidRPr="00A83638" w:rsidTr="00B87B4C">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D0791" w:rsidRPr="006157F0" w:rsidRDefault="00BC1B5C" w:rsidP="00664ABA">
            <w:pPr>
              <w:widowControl/>
              <w:rPr>
                <w:rFonts w:ascii="Calibri" w:eastAsia="Times New Roman" w:hAnsi="Calibri" w:cs="Times New Roman"/>
                <w:color w:val="auto"/>
                <w:sz w:val="22"/>
                <w:szCs w:val="22"/>
                <w:lang w:bidi="ar-SA"/>
              </w:rPr>
            </w:pPr>
            <w:r w:rsidRPr="006157F0">
              <w:rPr>
                <w:rFonts w:ascii="Calibri" w:eastAsia="Times New Roman" w:hAnsi="Calibri" w:cs="Times New Roman"/>
                <w:color w:val="auto"/>
                <w:sz w:val="22"/>
                <w:szCs w:val="22"/>
                <w:lang w:bidi="ar-SA"/>
              </w:rPr>
              <w:t>Ana Loyola</w:t>
            </w:r>
          </w:p>
        </w:tc>
        <w:tc>
          <w:tcPr>
            <w:tcW w:w="2180" w:type="dxa"/>
            <w:tcBorders>
              <w:top w:val="single" w:sz="4" w:space="0" w:color="505050"/>
              <w:left w:val="nil"/>
              <w:bottom w:val="single" w:sz="4" w:space="0" w:color="505050"/>
              <w:right w:val="single" w:sz="4" w:space="0" w:color="505050"/>
            </w:tcBorders>
            <w:shd w:val="clear" w:color="auto" w:fill="auto"/>
            <w:noWrap/>
            <w:vAlign w:val="bottom"/>
            <w:hideMark/>
          </w:tcPr>
          <w:p w:rsidR="00ED0791" w:rsidRPr="00A83638" w:rsidRDefault="00ED0791" w:rsidP="00A83638">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Ed. Tecnológica (1)</w:t>
            </w:r>
          </w:p>
        </w:tc>
        <w:tc>
          <w:tcPr>
            <w:tcW w:w="1240" w:type="dxa"/>
            <w:tcBorders>
              <w:top w:val="nil"/>
              <w:left w:val="nil"/>
              <w:bottom w:val="single" w:sz="4" w:space="0" w:color="505050"/>
              <w:right w:val="single" w:sz="4" w:space="0" w:color="505050"/>
            </w:tcBorders>
            <w:shd w:val="clear" w:color="auto" w:fill="auto"/>
            <w:noWrap/>
            <w:hideMark/>
          </w:tcPr>
          <w:p w:rsidR="00ED0791" w:rsidRPr="006157F0" w:rsidRDefault="00BC1B5C" w:rsidP="00ED0791">
            <w:pPr>
              <w:jc w:val="center"/>
              <w:rPr>
                <w:color w:val="auto"/>
              </w:rPr>
            </w:pPr>
            <w:r w:rsidRPr="006157F0">
              <w:rPr>
                <w:rFonts w:ascii="Calibri" w:eastAsia="Times New Roman" w:hAnsi="Calibri" w:cs="Times New Roman"/>
                <w:color w:val="auto"/>
                <w:sz w:val="22"/>
                <w:szCs w:val="22"/>
                <w:lang w:bidi="ar-SA"/>
              </w:rPr>
              <w:t>1</w:t>
            </w:r>
          </w:p>
        </w:tc>
        <w:tc>
          <w:tcPr>
            <w:tcW w:w="1479" w:type="dxa"/>
            <w:tcBorders>
              <w:top w:val="nil"/>
              <w:left w:val="nil"/>
              <w:bottom w:val="single" w:sz="4" w:space="0" w:color="505050"/>
              <w:right w:val="single" w:sz="4" w:space="0" w:color="505050"/>
            </w:tcBorders>
            <w:shd w:val="clear" w:color="auto" w:fill="auto"/>
            <w:noWrap/>
            <w:vAlign w:val="bottom"/>
            <w:hideMark/>
          </w:tcPr>
          <w:p w:rsidR="00ED0791" w:rsidRPr="00A83638" w:rsidRDefault="00BC1B5C" w:rsidP="00A83638">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w:t>
            </w:r>
          </w:p>
        </w:tc>
        <w:tc>
          <w:tcPr>
            <w:tcW w:w="1560" w:type="dxa"/>
            <w:tcBorders>
              <w:top w:val="nil"/>
              <w:left w:val="nil"/>
              <w:bottom w:val="single" w:sz="4" w:space="0" w:color="505050"/>
              <w:right w:val="single" w:sz="4" w:space="0" w:color="505050"/>
            </w:tcBorders>
            <w:shd w:val="clear" w:color="auto" w:fill="auto"/>
            <w:noWrap/>
            <w:vAlign w:val="bottom"/>
            <w:hideMark/>
          </w:tcPr>
          <w:p w:rsidR="00ED0791" w:rsidRPr="00A83638" w:rsidRDefault="00ED0791" w:rsidP="00A83638">
            <w:pPr>
              <w:widowControl/>
              <w:jc w:val="center"/>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1</w:t>
            </w:r>
          </w:p>
        </w:tc>
        <w:tc>
          <w:tcPr>
            <w:tcW w:w="1275" w:type="dxa"/>
            <w:tcBorders>
              <w:top w:val="nil"/>
              <w:left w:val="nil"/>
              <w:bottom w:val="single" w:sz="4" w:space="0" w:color="505050"/>
              <w:right w:val="single" w:sz="4" w:space="0" w:color="505050"/>
            </w:tcBorders>
            <w:shd w:val="clear" w:color="auto" w:fill="auto"/>
            <w:noWrap/>
            <w:vAlign w:val="bottom"/>
            <w:hideMark/>
          </w:tcPr>
          <w:p w:rsidR="00ED0791" w:rsidRPr="00A83638" w:rsidRDefault="00ED0791" w:rsidP="00A83638">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 </w:t>
            </w:r>
          </w:p>
        </w:tc>
      </w:tr>
      <w:tr w:rsidR="00ED0791" w:rsidRPr="00A83638" w:rsidTr="00B87B4C">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D0791" w:rsidRPr="006157F0" w:rsidRDefault="003254C9" w:rsidP="00664ABA">
            <w:pPr>
              <w:widowControl/>
              <w:rPr>
                <w:rFonts w:ascii="Calibri" w:eastAsia="Times New Roman" w:hAnsi="Calibri" w:cs="Times New Roman"/>
                <w:color w:val="auto"/>
                <w:sz w:val="22"/>
                <w:szCs w:val="22"/>
                <w:lang w:bidi="ar-SA"/>
              </w:rPr>
            </w:pPr>
            <w:r w:rsidRPr="006157F0">
              <w:rPr>
                <w:rFonts w:ascii="Calibri" w:eastAsia="Times New Roman" w:hAnsi="Calibri" w:cs="Times New Roman"/>
                <w:color w:val="auto"/>
                <w:sz w:val="22"/>
                <w:szCs w:val="22"/>
                <w:lang w:bidi="ar-SA"/>
              </w:rPr>
              <w:t>Ana Loyola</w:t>
            </w:r>
          </w:p>
        </w:tc>
        <w:tc>
          <w:tcPr>
            <w:tcW w:w="2180" w:type="dxa"/>
            <w:tcBorders>
              <w:top w:val="single" w:sz="4" w:space="0" w:color="505050"/>
              <w:left w:val="nil"/>
              <w:bottom w:val="single" w:sz="4" w:space="0" w:color="505050"/>
              <w:right w:val="single" w:sz="4" w:space="0" w:color="505050"/>
            </w:tcBorders>
            <w:shd w:val="clear" w:color="auto" w:fill="auto"/>
            <w:noWrap/>
            <w:vAlign w:val="bottom"/>
            <w:hideMark/>
          </w:tcPr>
          <w:p w:rsidR="00ED0791" w:rsidRPr="00A83638" w:rsidRDefault="00ED0791" w:rsidP="00A83638">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Música (2)</w:t>
            </w:r>
          </w:p>
        </w:tc>
        <w:tc>
          <w:tcPr>
            <w:tcW w:w="1240" w:type="dxa"/>
            <w:tcBorders>
              <w:top w:val="nil"/>
              <w:left w:val="nil"/>
              <w:bottom w:val="single" w:sz="4" w:space="0" w:color="505050"/>
              <w:right w:val="single" w:sz="4" w:space="0" w:color="505050"/>
            </w:tcBorders>
            <w:shd w:val="clear" w:color="auto" w:fill="auto"/>
            <w:noWrap/>
            <w:hideMark/>
          </w:tcPr>
          <w:p w:rsidR="00ED0791" w:rsidRPr="006157F0" w:rsidRDefault="003254C9" w:rsidP="00ED0791">
            <w:pPr>
              <w:jc w:val="center"/>
              <w:rPr>
                <w:color w:val="auto"/>
              </w:rPr>
            </w:pPr>
            <w:r w:rsidRPr="006157F0">
              <w:rPr>
                <w:rFonts w:ascii="Calibri" w:eastAsia="Times New Roman" w:hAnsi="Calibri" w:cs="Times New Roman"/>
                <w:color w:val="auto"/>
                <w:sz w:val="22"/>
                <w:szCs w:val="22"/>
                <w:lang w:bidi="ar-SA"/>
              </w:rPr>
              <w:t>2</w:t>
            </w:r>
          </w:p>
        </w:tc>
        <w:tc>
          <w:tcPr>
            <w:tcW w:w="1479" w:type="dxa"/>
            <w:tcBorders>
              <w:top w:val="nil"/>
              <w:left w:val="nil"/>
              <w:bottom w:val="single" w:sz="4" w:space="0" w:color="505050"/>
              <w:right w:val="single" w:sz="4" w:space="0" w:color="505050"/>
            </w:tcBorders>
            <w:shd w:val="clear" w:color="auto" w:fill="auto"/>
            <w:noWrap/>
            <w:vAlign w:val="bottom"/>
            <w:hideMark/>
          </w:tcPr>
          <w:p w:rsidR="00ED0791" w:rsidRPr="00A83638" w:rsidRDefault="003254C9" w:rsidP="00A83638">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w:t>
            </w:r>
          </w:p>
        </w:tc>
        <w:tc>
          <w:tcPr>
            <w:tcW w:w="1560" w:type="dxa"/>
            <w:tcBorders>
              <w:top w:val="nil"/>
              <w:left w:val="nil"/>
              <w:bottom w:val="single" w:sz="4" w:space="0" w:color="505050"/>
              <w:right w:val="single" w:sz="4" w:space="0" w:color="505050"/>
            </w:tcBorders>
            <w:shd w:val="clear" w:color="auto" w:fill="auto"/>
            <w:noWrap/>
            <w:vAlign w:val="bottom"/>
            <w:hideMark/>
          </w:tcPr>
          <w:p w:rsidR="00ED0791" w:rsidRPr="00A83638" w:rsidRDefault="00ED0791" w:rsidP="00A83638">
            <w:pPr>
              <w:widowControl/>
              <w:jc w:val="center"/>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2</w:t>
            </w:r>
          </w:p>
        </w:tc>
        <w:tc>
          <w:tcPr>
            <w:tcW w:w="1275" w:type="dxa"/>
            <w:tcBorders>
              <w:top w:val="nil"/>
              <w:left w:val="nil"/>
              <w:bottom w:val="single" w:sz="4" w:space="0" w:color="505050"/>
              <w:right w:val="single" w:sz="4" w:space="0" w:color="505050"/>
            </w:tcBorders>
            <w:shd w:val="clear" w:color="auto" w:fill="auto"/>
            <w:noWrap/>
            <w:vAlign w:val="bottom"/>
            <w:hideMark/>
          </w:tcPr>
          <w:p w:rsidR="00ED0791" w:rsidRPr="00A83638" w:rsidRDefault="00ED0791" w:rsidP="00A83638">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 </w:t>
            </w:r>
          </w:p>
        </w:tc>
      </w:tr>
      <w:tr w:rsidR="00ED0791" w:rsidRPr="00A83638" w:rsidTr="00B87B4C">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D0791" w:rsidRPr="006157F0" w:rsidRDefault="00ED0791" w:rsidP="00664ABA">
            <w:pPr>
              <w:widowControl/>
              <w:rPr>
                <w:rFonts w:ascii="Calibri" w:eastAsia="Times New Roman" w:hAnsi="Calibri" w:cs="Times New Roman"/>
                <w:color w:val="auto"/>
                <w:sz w:val="22"/>
                <w:szCs w:val="22"/>
                <w:lang w:bidi="ar-SA"/>
              </w:rPr>
            </w:pPr>
            <w:r w:rsidRPr="006157F0">
              <w:rPr>
                <w:rFonts w:ascii="Calibri" w:eastAsia="Times New Roman" w:hAnsi="Calibri" w:cs="Times New Roman"/>
                <w:color w:val="auto"/>
                <w:sz w:val="22"/>
                <w:szCs w:val="22"/>
                <w:lang w:bidi="ar-SA"/>
              </w:rPr>
              <w:t>Sin Profesional</w:t>
            </w:r>
          </w:p>
        </w:tc>
        <w:tc>
          <w:tcPr>
            <w:tcW w:w="2180" w:type="dxa"/>
            <w:tcBorders>
              <w:top w:val="single" w:sz="4" w:space="0" w:color="505050"/>
              <w:left w:val="nil"/>
              <w:bottom w:val="single" w:sz="4" w:space="0" w:color="505050"/>
              <w:right w:val="single" w:sz="4" w:space="0" w:color="505050"/>
            </w:tcBorders>
            <w:shd w:val="clear" w:color="auto" w:fill="auto"/>
            <w:noWrap/>
            <w:vAlign w:val="bottom"/>
            <w:hideMark/>
          </w:tcPr>
          <w:p w:rsidR="00ED0791" w:rsidRPr="00A83638" w:rsidRDefault="00ED0791" w:rsidP="00A83638">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Religión (2)</w:t>
            </w:r>
          </w:p>
        </w:tc>
        <w:tc>
          <w:tcPr>
            <w:tcW w:w="1240" w:type="dxa"/>
            <w:tcBorders>
              <w:top w:val="nil"/>
              <w:left w:val="nil"/>
              <w:bottom w:val="single" w:sz="4" w:space="0" w:color="505050"/>
              <w:right w:val="single" w:sz="4" w:space="0" w:color="505050"/>
            </w:tcBorders>
            <w:shd w:val="clear" w:color="auto" w:fill="auto"/>
            <w:noWrap/>
            <w:hideMark/>
          </w:tcPr>
          <w:p w:rsidR="00ED0791" w:rsidRPr="006157F0" w:rsidRDefault="00ED0791" w:rsidP="00ED0791">
            <w:pPr>
              <w:jc w:val="center"/>
              <w:rPr>
                <w:color w:val="auto"/>
              </w:rPr>
            </w:pPr>
            <w:r w:rsidRPr="006157F0">
              <w:rPr>
                <w:rFonts w:ascii="Calibri" w:eastAsia="Times New Roman" w:hAnsi="Calibri" w:cs="Times New Roman"/>
                <w:color w:val="auto"/>
                <w:sz w:val="22"/>
                <w:szCs w:val="22"/>
                <w:lang w:bidi="ar-SA"/>
              </w:rPr>
              <w:t>--</w:t>
            </w:r>
          </w:p>
        </w:tc>
        <w:tc>
          <w:tcPr>
            <w:tcW w:w="1479" w:type="dxa"/>
            <w:tcBorders>
              <w:top w:val="nil"/>
              <w:left w:val="nil"/>
              <w:bottom w:val="single" w:sz="4" w:space="0" w:color="505050"/>
              <w:right w:val="single" w:sz="4" w:space="0" w:color="505050"/>
            </w:tcBorders>
            <w:shd w:val="clear" w:color="auto" w:fill="auto"/>
            <w:noWrap/>
            <w:vAlign w:val="bottom"/>
            <w:hideMark/>
          </w:tcPr>
          <w:p w:rsidR="00ED0791" w:rsidRPr="00A83638" w:rsidRDefault="00ED0791" w:rsidP="00A83638">
            <w:pPr>
              <w:widowControl/>
              <w:jc w:val="center"/>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2</w:t>
            </w:r>
          </w:p>
        </w:tc>
        <w:tc>
          <w:tcPr>
            <w:tcW w:w="1560" w:type="dxa"/>
            <w:tcBorders>
              <w:top w:val="nil"/>
              <w:left w:val="nil"/>
              <w:bottom w:val="single" w:sz="4" w:space="0" w:color="505050"/>
              <w:right w:val="single" w:sz="4" w:space="0" w:color="505050"/>
            </w:tcBorders>
            <w:shd w:val="clear" w:color="auto" w:fill="auto"/>
            <w:noWrap/>
            <w:vAlign w:val="bottom"/>
            <w:hideMark/>
          </w:tcPr>
          <w:p w:rsidR="00ED0791" w:rsidRPr="00A83638" w:rsidRDefault="00ED0791" w:rsidP="00A83638">
            <w:pPr>
              <w:widowControl/>
              <w:jc w:val="center"/>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2</w:t>
            </w:r>
          </w:p>
        </w:tc>
        <w:tc>
          <w:tcPr>
            <w:tcW w:w="1275" w:type="dxa"/>
            <w:tcBorders>
              <w:top w:val="nil"/>
              <w:left w:val="nil"/>
              <w:bottom w:val="single" w:sz="4" w:space="0" w:color="505050"/>
              <w:right w:val="single" w:sz="4" w:space="0" w:color="505050"/>
            </w:tcBorders>
            <w:shd w:val="clear" w:color="auto" w:fill="auto"/>
            <w:noWrap/>
            <w:vAlign w:val="bottom"/>
            <w:hideMark/>
          </w:tcPr>
          <w:p w:rsidR="00ED0791" w:rsidRPr="00A83638" w:rsidRDefault="00ED0791" w:rsidP="00A83638">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 </w:t>
            </w:r>
          </w:p>
        </w:tc>
      </w:tr>
      <w:tr w:rsidR="00A83638" w:rsidRPr="00A83638" w:rsidTr="00D15814">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A83638" w:rsidRPr="006157F0" w:rsidRDefault="00A83638" w:rsidP="00664ABA">
            <w:pPr>
              <w:widowControl/>
              <w:rPr>
                <w:rFonts w:ascii="Calibri" w:eastAsia="Times New Roman" w:hAnsi="Calibri" w:cs="Times New Roman"/>
                <w:color w:val="auto"/>
                <w:sz w:val="22"/>
                <w:szCs w:val="22"/>
                <w:lang w:bidi="ar-SA"/>
              </w:rPr>
            </w:pPr>
            <w:r w:rsidRPr="006157F0">
              <w:rPr>
                <w:rFonts w:ascii="Calibri" w:eastAsia="Times New Roman" w:hAnsi="Calibri" w:cs="Times New Roman"/>
                <w:color w:val="auto"/>
                <w:sz w:val="22"/>
                <w:szCs w:val="22"/>
                <w:lang w:bidi="ar-SA"/>
              </w:rPr>
              <w:t xml:space="preserve">Jacqueline  </w:t>
            </w:r>
            <w:r w:rsidR="00013C30" w:rsidRPr="006157F0">
              <w:rPr>
                <w:rFonts w:ascii="Calibri" w:eastAsia="Times New Roman" w:hAnsi="Calibri" w:cs="Times New Roman"/>
                <w:color w:val="auto"/>
                <w:sz w:val="22"/>
                <w:szCs w:val="22"/>
                <w:lang w:bidi="ar-SA"/>
              </w:rPr>
              <w:t>Ramírez</w:t>
            </w:r>
          </w:p>
        </w:tc>
        <w:tc>
          <w:tcPr>
            <w:tcW w:w="2180" w:type="dxa"/>
            <w:tcBorders>
              <w:top w:val="single" w:sz="4" w:space="0" w:color="505050"/>
              <w:left w:val="nil"/>
              <w:bottom w:val="single" w:sz="4" w:space="0" w:color="505050"/>
              <w:right w:val="single" w:sz="4" w:space="0" w:color="505050"/>
            </w:tcBorders>
            <w:shd w:val="clear" w:color="auto" w:fill="auto"/>
            <w:noWrap/>
            <w:vAlign w:val="bottom"/>
            <w:hideMark/>
          </w:tcPr>
          <w:p w:rsidR="00A83638" w:rsidRPr="00A83638" w:rsidRDefault="00A83638" w:rsidP="00A83638">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Taller Inglés (2)</w:t>
            </w:r>
          </w:p>
        </w:tc>
        <w:tc>
          <w:tcPr>
            <w:tcW w:w="1240" w:type="dxa"/>
            <w:tcBorders>
              <w:top w:val="nil"/>
              <w:left w:val="nil"/>
              <w:bottom w:val="single" w:sz="4" w:space="0" w:color="505050"/>
              <w:right w:val="single" w:sz="4" w:space="0" w:color="505050"/>
            </w:tcBorders>
            <w:shd w:val="clear" w:color="auto" w:fill="auto"/>
            <w:noWrap/>
            <w:vAlign w:val="bottom"/>
            <w:hideMark/>
          </w:tcPr>
          <w:p w:rsidR="00A83638" w:rsidRPr="006157F0" w:rsidRDefault="00A83638" w:rsidP="00A83638">
            <w:pPr>
              <w:widowControl/>
              <w:jc w:val="center"/>
              <w:rPr>
                <w:rFonts w:ascii="Calibri" w:eastAsia="Times New Roman" w:hAnsi="Calibri" w:cs="Times New Roman"/>
                <w:color w:val="auto"/>
                <w:sz w:val="22"/>
                <w:szCs w:val="22"/>
                <w:lang w:bidi="ar-SA"/>
              </w:rPr>
            </w:pPr>
            <w:r w:rsidRPr="006157F0">
              <w:rPr>
                <w:rFonts w:ascii="Calibri" w:eastAsia="Times New Roman" w:hAnsi="Calibri" w:cs="Times New Roman"/>
                <w:color w:val="auto"/>
                <w:sz w:val="22"/>
                <w:szCs w:val="22"/>
                <w:lang w:bidi="ar-SA"/>
              </w:rPr>
              <w:t>2</w:t>
            </w:r>
          </w:p>
        </w:tc>
        <w:tc>
          <w:tcPr>
            <w:tcW w:w="1479" w:type="dxa"/>
            <w:tcBorders>
              <w:top w:val="nil"/>
              <w:left w:val="nil"/>
              <w:bottom w:val="single" w:sz="4" w:space="0" w:color="505050"/>
              <w:right w:val="single" w:sz="4" w:space="0" w:color="505050"/>
            </w:tcBorders>
            <w:shd w:val="clear" w:color="auto" w:fill="auto"/>
            <w:noWrap/>
            <w:vAlign w:val="bottom"/>
            <w:hideMark/>
          </w:tcPr>
          <w:p w:rsidR="00A83638" w:rsidRPr="00A83638" w:rsidRDefault="003254C9" w:rsidP="00A83638">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w:t>
            </w:r>
            <w:r w:rsidR="00A83638" w:rsidRPr="00A83638">
              <w:rPr>
                <w:rFonts w:ascii="Calibri" w:eastAsia="Times New Roman" w:hAnsi="Calibri" w:cs="Times New Roman"/>
                <w:sz w:val="22"/>
                <w:szCs w:val="22"/>
                <w:lang w:bidi="ar-SA"/>
              </w:rPr>
              <w:t> </w:t>
            </w:r>
          </w:p>
        </w:tc>
        <w:tc>
          <w:tcPr>
            <w:tcW w:w="1560" w:type="dxa"/>
            <w:tcBorders>
              <w:top w:val="nil"/>
              <w:left w:val="nil"/>
              <w:bottom w:val="single" w:sz="4" w:space="0" w:color="505050"/>
              <w:right w:val="single" w:sz="4" w:space="0" w:color="505050"/>
            </w:tcBorders>
            <w:shd w:val="clear" w:color="auto" w:fill="auto"/>
            <w:noWrap/>
            <w:vAlign w:val="bottom"/>
            <w:hideMark/>
          </w:tcPr>
          <w:p w:rsidR="00A83638" w:rsidRPr="00A83638" w:rsidRDefault="00A83638" w:rsidP="00A83638">
            <w:pPr>
              <w:widowControl/>
              <w:jc w:val="center"/>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2</w:t>
            </w:r>
          </w:p>
        </w:tc>
        <w:tc>
          <w:tcPr>
            <w:tcW w:w="1275" w:type="dxa"/>
            <w:tcBorders>
              <w:top w:val="nil"/>
              <w:left w:val="nil"/>
              <w:bottom w:val="single" w:sz="4" w:space="0" w:color="505050"/>
              <w:right w:val="single" w:sz="4" w:space="0" w:color="505050"/>
            </w:tcBorders>
            <w:shd w:val="clear" w:color="auto" w:fill="auto"/>
            <w:noWrap/>
            <w:vAlign w:val="bottom"/>
            <w:hideMark/>
          </w:tcPr>
          <w:p w:rsidR="00A83638" w:rsidRPr="00A83638" w:rsidRDefault="00A83638" w:rsidP="00A83638">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 </w:t>
            </w:r>
          </w:p>
        </w:tc>
      </w:tr>
      <w:tr w:rsidR="00ED0791" w:rsidRPr="00A83638" w:rsidTr="00B87B4C">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D0791" w:rsidRPr="006157F0" w:rsidRDefault="00BC1B5C" w:rsidP="00664ABA">
            <w:pPr>
              <w:widowControl/>
              <w:rPr>
                <w:rFonts w:ascii="Calibri" w:eastAsia="Times New Roman" w:hAnsi="Calibri" w:cs="Times New Roman"/>
                <w:color w:val="auto"/>
                <w:sz w:val="22"/>
                <w:szCs w:val="22"/>
                <w:lang w:bidi="ar-SA"/>
              </w:rPr>
            </w:pPr>
            <w:r w:rsidRPr="006157F0">
              <w:rPr>
                <w:rFonts w:ascii="Calibri" w:eastAsia="Times New Roman" w:hAnsi="Calibri" w:cs="Times New Roman"/>
                <w:color w:val="auto"/>
                <w:sz w:val="22"/>
                <w:szCs w:val="22"/>
                <w:lang w:bidi="ar-SA"/>
              </w:rPr>
              <w:t>Ana Loyola</w:t>
            </w:r>
          </w:p>
        </w:tc>
        <w:tc>
          <w:tcPr>
            <w:tcW w:w="2180" w:type="dxa"/>
            <w:tcBorders>
              <w:top w:val="single" w:sz="4" w:space="0" w:color="505050"/>
              <w:left w:val="nil"/>
              <w:bottom w:val="single" w:sz="4" w:space="0" w:color="505050"/>
              <w:right w:val="single" w:sz="4" w:space="0" w:color="505050"/>
            </w:tcBorders>
            <w:shd w:val="clear" w:color="auto" w:fill="auto"/>
            <w:noWrap/>
            <w:vAlign w:val="bottom"/>
            <w:hideMark/>
          </w:tcPr>
          <w:p w:rsidR="00ED0791" w:rsidRPr="00A83638" w:rsidRDefault="00ED0791" w:rsidP="00A83638">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Taller Literario (2)</w:t>
            </w:r>
          </w:p>
        </w:tc>
        <w:tc>
          <w:tcPr>
            <w:tcW w:w="1240" w:type="dxa"/>
            <w:tcBorders>
              <w:top w:val="nil"/>
              <w:left w:val="nil"/>
              <w:bottom w:val="single" w:sz="4" w:space="0" w:color="505050"/>
              <w:right w:val="single" w:sz="4" w:space="0" w:color="505050"/>
            </w:tcBorders>
            <w:shd w:val="clear" w:color="auto" w:fill="auto"/>
            <w:noWrap/>
            <w:hideMark/>
          </w:tcPr>
          <w:p w:rsidR="00ED0791" w:rsidRPr="006157F0" w:rsidRDefault="00BC1B5C" w:rsidP="00ED0791">
            <w:pPr>
              <w:jc w:val="center"/>
              <w:rPr>
                <w:color w:val="auto"/>
              </w:rPr>
            </w:pPr>
            <w:r w:rsidRPr="006157F0">
              <w:rPr>
                <w:rFonts w:ascii="Calibri" w:eastAsia="Times New Roman" w:hAnsi="Calibri" w:cs="Times New Roman"/>
                <w:color w:val="auto"/>
                <w:sz w:val="22"/>
                <w:szCs w:val="22"/>
                <w:lang w:bidi="ar-SA"/>
              </w:rPr>
              <w:t>2</w:t>
            </w:r>
          </w:p>
        </w:tc>
        <w:tc>
          <w:tcPr>
            <w:tcW w:w="1479" w:type="dxa"/>
            <w:tcBorders>
              <w:top w:val="nil"/>
              <w:left w:val="nil"/>
              <w:bottom w:val="single" w:sz="4" w:space="0" w:color="505050"/>
              <w:right w:val="single" w:sz="4" w:space="0" w:color="505050"/>
            </w:tcBorders>
            <w:shd w:val="clear" w:color="auto" w:fill="auto"/>
            <w:noWrap/>
            <w:vAlign w:val="bottom"/>
            <w:hideMark/>
          </w:tcPr>
          <w:p w:rsidR="00ED0791" w:rsidRPr="00A83638" w:rsidRDefault="00BC1B5C" w:rsidP="00A83638">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w:t>
            </w:r>
          </w:p>
        </w:tc>
        <w:tc>
          <w:tcPr>
            <w:tcW w:w="1560" w:type="dxa"/>
            <w:tcBorders>
              <w:top w:val="nil"/>
              <w:left w:val="nil"/>
              <w:bottom w:val="single" w:sz="4" w:space="0" w:color="505050"/>
              <w:right w:val="single" w:sz="4" w:space="0" w:color="505050"/>
            </w:tcBorders>
            <w:shd w:val="clear" w:color="auto" w:fill="auto"/>
            <w:noWrap/>
            <w:vAlign w:val="bottom"/>
            <w:hideMark/>
          </w:tcPr>
          <w:p w:rsidR="00ED0791" w:rsidRPr="00A83638" w:rsidRDefault="00ED0791" w:rsidP="00A83638">
            <w:pPr>
              <w:widowControl/>
              <w:jc w:val="center"/>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2</w:t>
            </w:r>
          </w:p>
        </w:tc>
        <w:tc>
          <w:tcPr>
            <w:tcW w:w="1275" w:type="dxa"/>
            <w:tcBorders>
              <w:top w:val="nil"/>
              <w:left w:val="nil"/>
              <w:bottom w:val="single" w:sz="4" w:space="0" w:color="505050"/>
              <w:right w:val="single" w:sz="4" w:space="0" w:color="505050"/>
            </w:tcBorders>
            <w:shd w:val="clear" w:color="auto" w:fill="auto"/>
            <w:noWrap/>
            <w:vAlign w:val="bottom"/>
            <w:hideMark/>
          </w:tcPr>
          <w:p w:rsidR="00ED0791" w:rsidRPr="00A83638" w:rsidRDefault="00ED0791" w:rsidP="00A83638">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 </w:t>
            </w:r>
          </w:p>
        </w:tc>
      </w:tr>
      <w:tr w:rsidR="00ED0791" w:rsidRPr="00A83638" w:rsidTr="00B87B4C">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D0791" w:rsidRPr="006157F0" w:rsidRDefault="00ED0791" w:rsidP="00664ABA">
            <w:pPr>
              <w:widowControl/>
              <w:rPr>
                <w:rFonts w:ascii="Calibri" w:eastAsia="Times New Roman" w:hAnsi="Calibri" w:cs="Times New Roman"/>
                <w:color w:val="auto"/>
                <w:sz w:val="22"/>
                <w:szCs w:val="22"/>
                <w:lang w:bidi="ar-SA"/>
              </w:rPr>
            </w:pPr>
            <w:r w:rsidRPr="006157F0">
              <w:rPr>
                <w:rFonts w:ascii="Calibri" w:eastAsia="Times New Roman" w:hAnsi="Calibri" w:cs="Times New Roman"/>
                <w:color w:val="auto"/>
                <w:sz w:val="22"/>
                <w:szCs w:val="22"/>
                <w:lang w:bidi="ar-SA"/>
              </w:rPr>
              <w:t>Sin Profesional</w:t>
            </w:r>
          </w:p>
        </w:tc>
        <w:tc>
          <w:tcPr>
            <w:tcW w:w="2180" w:type="dxa"/>
            <w:tcBorders>
              <w:top w:val="single" w:sz="4" w:space="0" w:color="505050"/>
              <w:left w:val="nil"/>
              <w:bottom w:val="single" w:sz="4" w:space="0" w:color="505050"/>
              <w:right w:val="single" w:sz="4" w:space="0" w:color="505050"/>
            </w:tcBorders>
            <w:shd w:val="clear" w:color="auto" w:fill="auto"/>
            <w:noWrap/>
            <w:vAlign w:val="bottom"/>
            <w:hideMark/>
          </w:tcPr>
          <w:p w:rsidR="00ED0791" w:rsidRPr="00A83638" w:rsidRDefault="00ED0791" w:rsidP="00A83638">
            <w:pPr>
              <w:widowControl/>
              <w:rPr>
                <w:rFonts w:ascii="Calibri" w:eastAsia="Times New Roman" w:hAnsi="Calibri" w:cs="Times New Roman"/>
                <w:sz w:val="18"/>
                <w:szCs w:val="18"/>
                <w:lang w:bidi="ar-SA"/>
              </w:rPr>
            </w:pPr>
            <w:r w:rsidRPr="00A83638">
              <w:rPr>
                <w:rFonts w:ascii="Calibri" w:eastAsia="Times New Roman" w:hAnsi="Calibri" w:cs="Times New Roman"/>
                <w:sz w:val="18"/>
                <w:szCs w:val="18"/>
                <w:lang w:bidi="ar-SA"/>
              </w:rPr>
              <w:t>Taller Formas y Espacio (2)</w:t>
            </w:r>
          </w:p>
        </w:tc>
        <w:tc>
          <w:tcPr>
            <w:tcW w:w="1240" w:type="dxa"/>
            <w:tcBorders>
              <w:top w:val="nil"/>
              <w:left w:val="nil"/>
              <w:bottom w:val="single" w:sz="4" w:space="0" w:color="505050"/>
              <w:right w:val="single" w:sz="4" w:space="0" w:color="505050"/>
            </w:tcBorders>
            <w:shd w:val="clear" w:color="auto" w:fill="auto"/>
            <w:noWrap/>
            <w:hideMark/>
          </w:tcPr>
          <w:p w:rsidR="00ED0791" w:rsidRPr="006157F0" w:rsidRDefault="00ED0791" w:rsidP="00ED0791">
            <w:pPr>
              <w:jc w:val="center"/>
              <w:rPr>
                <w:color w:val="auto"/>
              </w:rPr>
            </w:pPr>
            <w:r w:rsidRPr="006157F0">
              <w:rPr>
                <w:rFonts w:ascii="Calibri" w:eastAsia="Times New Roman" w:hAnsi="Calibri" w:cs="Times New Roman"/>
                <w:color w:val="auto"/>
                <w:sz w:val="22"/>
                <w:szCs w:val="22"/>
                <w:lang w:bidi="ar-SA"/>
              </w:rPr>
              <w:t>--</w:t>
            </w:r>
          </w:p>
        </w:tc>
        <w:tc>
          <w:tcPr>
            <w:tcW w:w="1479" w:type="dxa"/>
            <w:tcBorders>
              <w:top w:val="nil"/>
              <w:left w:val="nil"/>
              <w:bottom w:val="single" w:sz="4" w:space="0" w:color="505050"/>
              <w:right w:val="single" w:sz="4" w:space="0" w:color="505050"/>
            </w:tcBorders>
            <w:shd w:val="clear" w:color="auto" w:fill="auto"/>
            <w:noWrap/>
            <w:vAlign w:val="bottom"/>
            <w:hideMark/>
          </w:tcPr>
          <w:p w:rsidR="00ED0791" w:rsidRPr="00A83638" w:rsidRDefault="00ED0791" w:rsidP="00A83638">
            <w:pPr>
              <w:widowControl/>
              <w:jc w:val="center"/>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2</w:t>
            </w:r>
          </w:p>
        </w:tc>
        <w:tc>
          <w:tcPr>
            <w:tcW w:w="1560" w:type="dxa"/>
            <w:tcBorders>
              <w:top w:val="nil"/>
              <w:left w:val="nil"/>
              <w:bottom w:val="single" w:sz="4" w:space="0" w:color="505050"/>
              <w:right w:val="single" w:sz="4" w:space="0" w:color="505050"/>
            </w:tcBorders>
            <w:shd w:val="clear" w:color="auto" w:fill="auto"/>
            <w:noWrap/>
            <w:vAlign w:val="bottom"/>
            <w:hideMark/>
          </w:tcPr>
          <w:p w:rsidR="00ED0791" w:rsidRPr="00A83638" w:rsidRDefault="00ED0791" w:rsidP="00A83638">
            <w:pPr>
              <w:widowControl/>
              <w:jc w:val="center"/>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2</w:t>
            </w:r>
          </w:p>
        </w:tc>
        <w:tc>
          <w:tcPr>
            <w:tcW w:w="1275" w:type="dxa"/>
            <w:tcBorders>
              <w:top w:val="nil"/>
              <w:left w:val="nil"/>
              <w:bottom w:val="single" w:sz="4" w:space="0" w:color="505050"/>
              <w:right w:val="single" w:sz="4" w:space="0" w:color="505050"/>
            </w:tcBorders>
            <w:shd w:val="clear" w:color="auto" w:fill="auto"/>
            <w:noWrap/>
            <w:vAlign w:val="bottom"/>
            <w:hideMark/>
          </w:tcPr>
          <w:p w:rsidR="00ED0791" w:rsidRPr="00A83638" w:rsidRDefault="00ED0791" w:rsidP="00A83638">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 </w:t>
            </w:r>
          </w:p>
        </w:tc>
      </w:tr>
      <w:tr w:rsidR="00ED0791" w:rsidRPr="00A83638" w:rsidTr="00B87B4C">
        <w:trPr>
          <w:trHeight w:val="315"/>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D0791" w:rsidRPr="006157F0" w:rsidRDefault="00ED0791" w:rsidP="00664ABA">
            <w:pPr>
              <w:widowControl/>
              <w:rPr>
                <w:rFonts w:ascii="Calibri" w:eastAsia="Times New Roman" w:hAnsi="Calibri" w:cs="Times New Roman"/>
                <w:color w:val="auto"/>
                <w:sz w:val="22"/>
                <w:szCs w:val="22"/>
                <w:lang w:bidi="ar-SA"/>
              </w:rPr>
            </w:pPr>
            <w:r w:rsidRPr="006157F0">
              <w:rPr>
                <w:rFonts w:ascii="Calibri" w:eastAsia="Times New Roman" w:hAnsi="Calibri" w:cs="Times New Roman"/>
                <w:color w:val="auto"/>
                <w:sz w:val="22"/>
                <w:szCs w:val="22"/>
                <w:lang w:bidi="ar-SA"/>
              </w:rPr>
              <w:t>Sin Profesional</w:t>
            </w:r>
          </w:p>
        </w:tc>
        <w:tc>
          <w:tcPr>
            <w:tcW w:w="2180" w:type="dxa"/>
            <w:tcBorders>
              <w:top w:val="single" w:sz="4" w:space="0" w:color="505050"/>
              <w:left w:val="nil"/>
              <w:bottom w:val="single" w:sz="4" w:space="0" w:color="505050"/>
              <w:right w:val="single" w:sz="4" w:space="0" w:color="505050"/>
            </w:tcBorders>
            <w:shd w:val="clear" w:color="auto" w:fill="auto"/>
            <w:noWrap/>
            <w:vAlign w:val="bottom"/>
            <w:hideMark/>
          </w:tcPr>
          <w:p w:rsidR="00ED0791" w:rsidRPr="00A83638" w:rsidRDefault="00ED0791" w:rsidP="00A83638">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Horas no Lectivas (3)</w:t>
            </w:r>
          </w:p>
        </w:tc>
        <w:tc>
          <w:tcPr>
            <w:tcW w:w="1240" w:type="dxa"/>
            <w:tcBorders>
              <w:top w:val="nil"/>
              <w:left w:val="nil"/>
              <w:bottom w:val="single" w:sz="4" w:space="0" w:color="505050"/>
              <w:right w:val="single" w:sz="4" w:space="0" w:color="505050"/>
            </w:tcBorders>
            <w:shd w:val="clear" w:color="auto" w:fill="auto"/>
            <w:noWrap/>
            <w:hideMark/>
          </w:tcPr>
          <w:p w:rsidR="00ED0791" w:rsidRDefault="00ED0791" w:rsidP="00ED0791">
            <w:pPr>
              <w:jc w:val="center"/>
            </w:pPr>
            <w:r w:rsidRPr="002458AD">
              <w:rPr>
                <w:rFonts w:ascii="Calibri" w:eastAsia="Times New Roman" w:hAnsi="Calibri" w:cs="Times New Roman"/>
                <w:sz w:val="22"/>
                <w:szCs w:val="22"/>
                <w:lang w:bidi="ar-SA"/>
              </w:rPr>
              <w:t>--</w:t>
            </w:r>
          </w:p>
        </w:tc>
        <w:tc>
          <w:tcPr>
            <w:tcW w:w="1479" w:type="dxa"/>
            <w:tcBorders>
              <w:top w:val="nil"/>
              <w:left w:val="nil"/>
              <w:bottom w:val="single" w:sz="4" w:space="0" w:color="505050"/>
              <w:right w:val="single" w:sz="4" w:space="0" w:color="505050"/>
            </w:tcBorders>
            <w:shd w:val="clear" w:color="auto" w:fill="auto"/>
            <w:noWrap/>
            <w:vAlign w:val="bottom"/>
            <w:hideMark/>
          </w:tcPr>
          <w:p w:rsidR="00ED0791" w:rsidRPr="00A83638" w:rsidRDefault="00ED0791" w:rsidP="00A83638">
            <w:pPr>
              <w:widowControl/>
              <w:jc w:val="center"/>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3</w:t>
            </w:r>
          </w:p>
        </w:tc>
        <w:tc>
          <w:tcPr>
            <w:tcW w:w="1560" w:type="dxa"/>
            <w:tcBorders>
              <w:top w:val="nil"/>
              <w:left w:val="nil"/>
              <w:bottom w:val="single" w:sz="4" w:space="0" w:color="505050"/>
              <w:right w:val="single" w:sz="4" w:space="0" w:color="505050"/>
            </w:tcBorders>
            <w:shd w:val="clear" w:color="auto" w:fill="auto"/>
            <w:noWrap/>
            <w:vAlign w:val="bottom"/>
            <w:hideMark/>
          </w:tcPr>
          <w:p w:rsidR="00ED0791" w:rsidRPr="00A83638" w:rsidRDefault="00ED0791" w:rsidP="00A83638">
            <w:pPr>
              <w:widowControl/>
              <w:jc w:val="center"/>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3</w:t>
            </w:r>
          </w:p>
        </w:tc>
        <w:tc>
          <w:tcPr>
            <w:tcW w:w="1275" w:type="dxa"/>
            <w:tcBorders>
              <w:top w:val="nil"/>
              <w:left w:val="nil"/>
              <w:bottom w:val="single" w:sz="4" w:space="0" w:color="505050"/>
              <w:right w:val="single" w:sz="4" w:space="0" w:color="505050"/>
            </w:tcBorders>
            <w:shd w:val="clear" w:color="auto" w:fill="auto"/>
            <w:noWrap/>
            <w:vAlign w:val="bottom"/>
            <w:hideMark/>
          </w:tcPr>
          <w:p w:rsidR="00ED0791" w:rsidRPr="00A83638" w:rsidRDefault="00ED0791" w:rsidP="00A83638">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 </w:t>
            </w:r>
          </w:p>
        </w:tc>
      </w:tr>
      <w:tr w:rsidR="00A83638" w:rsidRPr="00A83638" w:rsidTr="00D15814">
        <w:trPr>
          <w:trHeight w:val="315"/>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A83638" w:rsidRPr="00A83638" w:rsidRDefault="00A83638" w:rsidP="00664ABA">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 </w:t>
            </w:r>
          </w:p>
        </w:tc>
        <w:tc>
          <w:tcPr>
            <w:tcW w:w="2180" w:type="dxa"/>
            <w:tcBorders>
              <w:top w:val="single" w:sz="8" w:space="0" w:color="auto"/>
              <w:left w:val="single" w:sz="8" w:space="0" w:color="auto"/>
              <w:bottom w:val="single" w:sz="8" w:space="0" w:color="auto"/>
              <w:right w:val="single" w:sz="4" w:space="0" w:color="505050"/>
            </w:tcBorders>
            <w:shd w:val="clear" w:color="auto" w:fill="auto"/>
            <w:noWrap/>
            <w:vAlign w:val="bottom"/>
            <w:hideMark/>
          </w:tcPr>
          <w:p w:rsidR="00A83638" w:rsidRPr="00A83638" w:rsidRDefault="00A83638" w:rsidP="00A83638">
            <w:pPr>
              <w:widowControl/>
              <w:rPr>
                <w:rFonts w:ascii="Calibri" w:eastAsia="Times New Roman" w:hAnsi="Calibri" w:cs="Times New Roman"/>
                <w:b/>
                <w:bCs/>
                <w:sz w:val="22"/>
                <w:szCs w:val="22"/>
                <w:lang w:bidi="ar-SA"/>
              </w:rPr>
            </w:pPr>
            <w:r w:rsidRPr="00A83638">
              <w:rPr>
                <w:rFonts w:ascii="Calibri" w:eastAsia="Times New Roman" w:hAnsi="Calibri" w:cs="Times New Roman"/>
                <w:b/>
                <w:bCs/>
                <w:sz w:val="22"/>
                <w:szCs w:val="22"/>
                <w:lang w:bidi="ar-SA"/>
              </w:rPr>
              <w:t>Total</w:t>
            </w:r>
          </w:p>
        </w:tc>
        <w:tc>
          <w:tcPr>
            <w:tcW w:w="12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83638" w:rsidRPr="00A83638" w:rsidRDefault="00A83638" w:rsidP="00A83638">
            <w:pPr>
              <w:widowControl/>
              <w:jc w:val="center"/>
              <w:rPr>
                <w:rFonts w:ascii="Calibri" w:eastAsia="Times New Roman" w:hAnsi="Calibri" w:cs="Times New Roman"/>
                <w:b/>
                <w:sz w:val="22"/>
                <w:szCs w:val="22"/>
                <w:lang w:bidi="ar-SA"/>
              </w:rPr>
            </w:pPr>
            <w:r w:rsidRPr="00A83638">
              <w:rPr>
                <w:rFonts w:ascii="Calibri" w:eastAsia="Times New Roman" w:hAnsi="Calibri" w:cs="Times New Roman"/>
                <w:b/>
                <w:sz w:val="22"/>
                <w:szCs w:val="22"/>
                <w:lang w:bidi="ar-SA"/>
              </w:rPr>
              <w:t>2</w:t>
            </w:r>
            <w:r w:rsidR="003254C9">
              <w:rPr>
                <w:rFonts w:ascii="Calibri" w:eastAsia="Times New Roman" w:hAnsi="Calibri" w:cs="Times New Roman"/>
                <w:b/>
                <w:sz w:val="22"/>
                <w:szCs w:val="22"/>
                <w:lang w:bidi="ar-SA"/>
              </w:rPr>
              <w:t>4</w:t>
            </w:r>
          </w:p>
        </w:tc>
        <w:tc>
          <w:tcPr>
            <w:tcW w:w="1479" w:type="dxa"/>
            <w:tcBorders>
              <w:top w:val="single" w:sz="8" w:space="0" w:color="auto"/>
              <w:left w:val="nil"/>
              <w:bottom w:val="single" w:sz="8" w:space="0" w:color="auto"/>
              <w:right w:val="single" w:sz="8" w:space="0" w:color="auto"/>
            </w:tcBorders>
            <w:shd w:val="clear" w:color="auto" w:fill="auto"/>
            <w:noWrap/>
            <w:vAlign w:val="bottom"/>
            <w:hideMark/>
          </w:tcPr>
          <w:p w:rsidR="00A83638" w:rsidRPr="00A83638" w:rsidRDefault="003254C9" w:rsidP="00A83638">
            <w:pPr>
              <w:widowControl/>
              <w:jc w:val="center"/>
              <w:rPr>
                <w:rFonts w:ascii="Calibri" w:eastAsia="Times New Roman" w:hAnsi="Calibri" w:cs="Times New Roman"/>
                <w:b/>
                <w:sz w:val="22"/>
                <w:szCs w:val="22"/>
                <w:lang w:bidi="ar-SA"/>
              </w:rPr>
            </w:pPr>
            <w:r>
              <w:rPr>
                <w:rFonts w:ascii="Calibri" w:eastAsia="Times New Roman" w:hAnsi="Calibri" w:cs="Times New Roman"/>
                <w:b/>
                <w:sz w:val="22"/>
                <w:szCs w:val="22"/>
                <w:lang w:bidi="ar-SA"/>
              </w:rPr>
              <w:t>17</w:t>
            </w:r>
          </w:p>
        </w:tc>
        <w:tc>
          <w:tcPr>
            <w:tcW w:w="1560" w:type="dxa"/>
            <w:tcBorders>
              <w:top w:val="single" w:sz="8" w:space="0" w:color="auto"/>
              <w:left w:val="nil"/>
              <w:bottom w:val="single" w:sz="8" w:space="0" w:color="auto"/>
              <w:right w:val="single" w:sz="8" w:space="0" w:color="auto"/>
            </w:tcBorders>
            <w:shd w:val="clear" w:color="auto" w:fill="auto"/>
            <w:noWrap/>
            <w:vAlign w:val="bottom"/>
            <w:hideMark/>
          </w:tcPr>
          <w:p w:rsidR="00A83638" w:rsidRPr="00A83638" w:rsidRDefault="00A83638" w:rsidP="00A83638">
            <w:pPr>
              <w:widowControl/>
              <w:jc w:val="center"/>
              <w:rPr>
                <w:rFonts w:ascii="Calibri" w:eastAsia="Times New Roman" w:hAnsi="Calibri" w:cs="Times New Roman"/>
                <w:b/>
                <w:sz w:val="22"/>
                <w:szCs w:val="22"/>
                <w:lang w:bidi="ar-SA"/>
              </w:rPr>
            </w:pPr>
            <w:r w:rsidRPr="00A83638">
              <w:rPr>
                <w:rFonts w:ascii="Calibri" w:eastAsia="Times New Roman" w:hAnsi="Calibri" w:cs="Times New Roman"/>
                <w:b/>
                <w:sz w:val="22"/>
                <w:szCs w:val="22"/>
                <w:lang w:bidi="ar-SA"/>
              </w:rPr>
              <w:t>41</w:t>
            </w:r>
          </w:p>
        </w:tc>
        <w:tc>
          <w:tcPr>
            <w:tcW w:w="1275" w:type="dxa"/>
            <w:tcBorders>
              <w:top w:val="single" w:sz="8" w:space="0" w:color="auto"/>
              <w:left w:val="nil"/>
              <w:bottom w:val="single" w:sz="8" w:space="0" w:color="auto"/>
              <w:right w:val="single" w:sz="8" w:space="0" w:color="auto"/>
            </w:tcBorders>
            <w:shd w:val="clear" w:color="auto" w:fill="auto"/>
            <w:noWrap/>
            <w:vAlign w:val="bottom"/>
            <w:hideMark/>
          </w:tcPr>
          <w:p w:rsidR="00A83638" w:rsidRPr="00A83638" w:rsidRDefault="00A83638" w:rsidP="00A83638">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 </w:t>
            </w:r>
          </w:p>
        </w:tc>
      </w:tr>
      <w:tr w:rsidR="00A83638" w:rsidRPr="00A83638" w:rsidTr="00D15814">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A83638" w:rsidRPr="00A83638" w:rsidRDefault="00A83638" w:rsidP="00664ABA">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 </w:t>
            </w:r>
          </w:p>
        </w:tc>
        <w:tc>
          <w:tcPr>
            <w:tcW w:w="2180" w:type="dxa"/>
            <w:tcBorders>
              <w:top w:val="nil"/>
              <w:left w:val="nil"/>
              <w:bottom w:val="single" w:sz="4" w:space="0" w:color="505050"/>
              <w:right w:val="single" w:sz="4" w:space="0" w:color="505050"/>
            </w:tcBorders>
            <w:shd w:val="clear" w:color="auto" w:fill="auto"/>
            <w:noWrap/>
            <w:vAlign w:val="bottom"/>
            <w:hideMark/>
          </w:tcPr>
          <w:p w:rsidR="00A83638" w:rsidRPr="00A83638" w:rsidRDefault="00A83638" w:rsidP="00A83638">
            <w:pPr>
              <w:widowControl/>
              <w:jc w:val="center"/>
              <w:rPr>
                <w:rFonts w:ascii="Calibri" w:eastAsia="Times New Roman" w:hAnsi="Calibri" w:cs="Times New Roman"/>
                <w:b/>
                <w:bCs/>
                <w:sz w:val="22"/>
                <w:szCs w:val="22"/>
                <w:lang w:bidi="ar-SA"/>
              </w:rPr>
            </w:pPr>
            <w:r w:rsidRPr="00A83638">
              <w:rPr>
                <w:rFonts w:ascii="Calibri" w:eastAsia="Times New Roman" w:hAnsi="Calibri" w:cs="Times New Roman"/>
                <w:b/>
                <w:bCs/>
                <w:sz w:val="22"/>
                <w:szCs w:val="22"/>
                <w:lang w:bidi="ar-SA"/>
              </w:rPr>
              <w:t>3° BASICO</w:t>
            </w:r>
          </w:p>
        </w:tc>
        <w:tc>
          <w:tcPr>
            <w:tcW w:w="1240" w:type="dxa"/>
            <w:tcBorders>
              <w:top w:val="single" w:sz="4" w:space="0" w:color="505050"/>
              <w:left w:val="nil"/>
              <w:bottom w:val="single" w:sz="4" w:space="0" w:color="505050"/>
              <w:right w:val="single" w:sz="4" w:space="0" w:color="505050"/>
            </w:tcBorders>
            <w:shd w:val="clear" w:color="auto" w:fill="auto"/>
            <w:noWrap/>
            <w:vAlign w:val="bottom"/>
            <w:hideMark/>
          </w:tcPr>
          <w:p w:rsidR="00A83638" w:rsidRPr="00A83638" w:rsidRDefault="00A83638" w:rsidP="00A83638">
            <w:pPr>
              <w:widowControl/>
              <w:jc w:val="center"/>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 </w:t>
            </w:r>
          </w:p>
        </w:tc>
        <w:tc>
          <w:tcPr>
            <w:tcW w:w="1479" w:type="dxa"/>
            <w:tcBorders>
              <w:top w:val="single" w:sz="4" w:space="0" w:color="505050"/>
              <w:left w:val="nil"/>
              <w:bottom w:val="single" w:sz="4" w:space="0" w:color="505050"/>
              <w:right w:val="single" w:sz="4" w:space="0" w:color="505050"/>
            </w:tcBorders>
            <w:shd w:val="clear" w:color="auto" w:fill="auto"/>
            <w:noWrap/>
            <w:vAlign w:val="bottom"/>
            <w:hideMark/>
          </w:tcPr>
          <w:p w:rsidR="00A83638" w:rsidRPr="00A83638" w:rsidRDefault="00A83638" w:rsidP="00A83638">
            <w:pPr>
              <w:widowControl/>
              <w:jc w:val="center"/>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 </w:t>
            </w:r>
          </w:p>
        </w:tc>
        <w:tc>
          <w:tcPr>
            <w:tcW w:w="1560" w:type="dxa"/>
            <w:tcBorders>
              <w:top w:val="single" w:sz="4" w:space="0" w:color="505050"/>
              <w:left w:val="nil"/>
              <w:bottom w:val="single" w:sz="4" w:space="0" w:color="505050"/>
              <w:right w:val="single" w:sz="4" w:space="0" w:color="505050"/>
            </w:tcBorders>
            <w:shd w:val="clear" w:color="auto" w:fill="auto"/>
            <w:noWrap/>
            <w:vAlign w:val="bottom"/>
            <w:hideMark/>
          </w:tcPr>
          <w:p w:rsidR="00A83638" w:rsidRPr="00A83638" w:rsidRDefault="00A83638" w:rsidP="00A83638">
            <w:pPr>
              <w:widowControl/>
              <w:jc w:val="center"/>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 </w:t>
            </w:r>
          </w:p>
        </w:tc>
        <w:tc>
          <w:tcPr>
            <w:tcW w:w="1275" w:type="dxa"/>
            <w:tcBorders>
              <w:top w:val="single" w:sz="4" w:space="0" w:color="505050"/>
              <w:left w:val="nil"/>
              <w:bottom w:val="single" w:sz="4" w:space="0" w:color="505050"/>
              <w:right w:val="single" w:sz="4" w:space="0" w:color="505050"/>
            </w:tcBorders>
            <w:shd w:val="clear" w:color="auto" w:fill="auto"/>
            <w:noWrap/>
            <w:vAlign w:val="bottom"/>
            <w:hideMark/>
          </w:tcPr>
          <w:p w:rsidR="00A83638" w:rsidRPr="00A83638" w:rsidRDefault="00A83638" w:rsidP="00A83638">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 </w:t>
            </w:r>
          </w:p>
        </w:tc>
      </w:tr>
      <w:tr w:rsidR="00ED0791" w:rsidRPr="00A83638" w:rsidTr="00B87B4C">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D0791" w:rsidRPr="00A83638" w:rsidRDefault="00ED0791" w:rsidP="00664ABA">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Cristian Santibáñez</w:t>
            </w:r>
          </w:p>
        </w:tc>
        <w:tc>
          <w:tcPr>
            <w:tcW w:w="2180" w:type="dxa"/>
            <w:tcBorders>
              <w:top w:val="single" w:sz="4" w:space="0" w:color="505050"/>
              <w:left w:val="nil"/>
              <w:bottom w:val="single" w:sz="4" w:space="0" w:color="505050"/>
              <w:right w:val="single" w:sz="4" w:space="0" w:color="505050"/>
            </w:tcBorders>
            <w:shd w:val="clear" w:color="auto" w:fill="auto"/>
            <w:noWrap/>
            <w:vAlign w:val="bottom"/>
            <w:hideMark/>
          </w:tcPr>
          <w:p w:rsidR="00ED0791" w:rsidRPr="00A83638" w:rsidRDefault="00ED0791" w:rsidP="00A83638">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Orientación (1)</w:t>
            </w:r>
          </w:p>
        </w:tc>
        <w:tc>
          <w:tcPr>
            <w:tcW w:w="1240" w:type="dxa"/>
            <w:tcBorders>
              <w:top w:val="nil"/>
              <w:left w:val="nil"/>
              <w:bottom w:val="single" w:sz="4" w:space="0" w:color="505050"/>
              <w:right w:val="single" w:sz="4" w:space="0" w:color="505050"/>
            </w:tcBorders>
            <w:shd w:val="clear" w:color="auto" w:fill="auto"/>
            <w:noWrap/>
            <w:vAlign w:val="bottom"/>
            <w:hideMark/>
          </w:tcPr>
          <w:p w:rsidR="00ED0791" w:rsidRPr="00A83638" w:rsidRDefault="00ED0791" w:rsidP="00A83638">
            <w:pPr>
              <w:widowControl/>
              <w:jc w:val="center"/>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1</w:t>
            </w:r>
          </w:p>
        </w:tc>
        <w:tc>
          <w:tcPr>
            <w:tcW w:w="1479" w:type="dxa"/>
            <w:tcBorders>
              <w:top w:val="nil"/>
              <w:left w:val="nil"/>
              <w:bottom w:val="single" w:sz="4" w:space="0" w:color="505050"/>
              <w:right w:val="single" w:sz="4" w:space="0" w:color="505050"/>
            </w:tcBorders>
            <w:shd w:val="clear" w:color="auto" w:fill="auto"/>
            <w:noWrap/>
            <w:hideMark/>
          </w:tcPr>
          <w:p w:rsidR="00ED0791" w:rsidRDefault="00ED0791" w:rsidP="00ED0791">
            <w:pPr>
              <w:jc w:val="center"/>
            </w:pPr>
            <w:r w:rsidRPr="004B5D05">
              <w:rPr>
                <w:rFonts w:ascii="Calibri" w:eastAsia="Times New Roman" w:hAnsi="Calibri" w:cs="Times New Roman"/>
                <w:sz w:val="22"/>
                <w:szCs w:val="22"/>
                <w:lang w:bidi="ar-SA"/>
              </w:rPr>
              <w:t>--</w:t>
            </w:r>
          </w:p>
        </w:tc>
        <w:tc>
          <w:tcPr>
            <w:tcW w:w="1560" w:type="dxa"/>
            <w:tcBorders>
              <w:top w:val="nil"/>
              <w:left w:val="nil"/>
              <w:bottom w:val="single" w:sz="4" w:space="0" w:color="505050"/>
              <w:right w:val="single" w:sz="4" w:space="0" w:color="505050"/>
            </w:tcBorders>
            <w:shd w:val="clear" w:color="auto" w:fill="auto"/>
            <w:noWrap/>
            <w:vAlign w:val="bottom"/>
            <w:hideMark/>
          </w:tcPr>
          <w:p w:rsidR="00ED0791" w:rsidRPr="00A83638" w:rsidRDefault="00ED0791" w:rsidP="00A83638">
            <w:pPr>
              <w:widowControl/>
              <w:jc w:val="center"/>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1</w:t>
            </w:r>
          </w:p>
        </w:tc>
        <w:tc>
          <w:tcPr>
            <w:tcW w:w="1275" w:type="dxa"/>
            <w:tcBorders>
              <w:top w:val="nil"/>
              <w:left w:val="nil"/>
              <w:bottom w:val="single" w:sz="4" w:space="0" w:color="505050"/>
              <w:right w:val="single" w:sz="4" w:space="0" w:color="505050"/>
            </w:tcBorders>
            <w:shd w:val="clear" w:color="auto" w:fill="auto"/>
            <w:noWrap/>
            <w:vAlign w:val="bottom"/>
            <w:hideMark/>
          </w:tcPr>
          <w:p w:rsidR="00ED0791" w:rsidRPr="00A83638" w:rsidRDefault="00ED0791" w:rsidP="00A83638">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 </w:t>
            </w:r>
          </w:p>
        </w:tc>
      </w:tr>
      <w:tr w:rsidR="00ED0791" w:rsidRPr="00A83638" w:rsidTr="00B87B4C">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D0791" w:rsidRPr="00A83638" w:rsidRDefault="00ED0791" w:rsidP="00664ABA">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Cristian Santibáñez</w:t>
            </w:r>
          </w:p>
        </w:tc>
        <w:tc>
          <w:tcPr>
            <w:tcW w:w="2180" w:type="dxa"/>
            <w:tcBorders>
              <w:top w:val="single" w:sz="4" w:space="0" w:color="505050"/>
              <w:left w:val="nil"/>
              <w:bottom w:val="single" w:sz="4" w:space="0" w:color="505050"/>
              <w:right w:val="single" w:sz="4" w:space="0" w:color="505050"/>
            </w:tcBorders>
            <w:shd w:val="clear" w:color="auto" w:fill="auto"/>
            <w:noWrap/>
            <w:vAlign w:val="bottom"/>
            <w:hideMark/>
          </w:tcPr>
          <w:p w:rsidR="00ED0791" w:rsidRPr="00A83638" w:rsidRDefault="00ED0791" w:rsidP="00A83638">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Lenguaje (8)</w:t>
            </w:r>
          </w:p>
        </w:tc>
        <w:tc>
          <w:tcPr>
            <w:tcW w:w="1240" w:type="dxa"/>
            <w:tcBorders>
              <w:top w:val="nil"/>
              <w:left w:val="nil"/>
              <w:bottom w:val="single" w:sz="4" w:space="0" w:color="505050"/>
              <w:right w:val="single" w:sz="4" w:space="0" w:color="505050"/>
            </w:tcBorders>
            <w:shd w:val="clear" w:color="auto" w:fill="auto"/>
            <w:noWrap/>
            <w:vAlign w:val="bottom"/>
            <w:hideMark/>
          </w:tcPr>
          <w:p w:rsidR="00ED0791" w:rsidRPr="00A83638" w:rsidRDefault="00ED0791" w:rsidP="00A83638">
            <w:pPr>
              <w:widowControl/>
              <w:jc w:val="center"/>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8</w:t>
            </w:r>
          </w:p>
        </w:tc>
        <w:tc>
          <w:tcPr>
            <w:tcW w:w="1479" w:type="dxa"/>
            <w:tcBorders>
              <w:top w:val="nil"/>
              <w:left w:val="nil"/>
              <w:bottom w:val="single" w:sz="4" w:space="0" w:color="505050"/>
              <w:right w:val="single" w:sz="4" w:space="0" w:color="505050"/>
            </w:tcBorders>
            <w:shd w:val="clear" w:color="auto" w:fill="auto"/>
            <w:noWrap/>
            <w:hideMark/>
          </w:tcPr>
          <w:p w:rsidR="00ED0791" w:rsidRDefault="00ED0791" w:rsidP="00ED0791">
            <w:pPr>
              <w:jc w:val="center"/>
            </w:pPr>
            <w:r w:rsidRPr="004B5D05">
              <w:rPr>
                <w:rFonts w:ascii="Calibri" w:eastAsia="Times New Roman" w:hAnsi="Calibri" w:cs="Times New Roman"/>
                <w:sz w:val="22"/>
                <w:szCs w:val="22"/>
                <w:lang w:bidi="ar-SA"/>
              </w:rPr>
              <w:t>--</w:t>
            </w:r>
          </w:p>
        </w:tc>
        <w:tc>
          <w:tcPr>
            <w:tcW w:w="1560" w:type="dxa"/>
            <w:tcBorders>
              <w:top w:val="nil"/>
              <w:left w:val="nil"/>
              <w:bottom w:val="single" w:sz="4" w:space="0" w:color="505050"/>
              <w:right w:val="single" w:sz="4" w:space="0" w:color="505050"/>
            </w:tcBorders>
            <w:shd w:val="clear" w:color="auto" w:fill="auto"/>
            <w:noWrap/>
            <w:vAlign w:val="bottom"/>
            <w:hideMark/>
          </w:tcPr>
          <w:p w:rsidR="00ED0791" w:rsidRPr="00A83638" w:rsidRDefault="00ED0791" w:rsidP="00A83638">
            <w:pPr>
              <w:widowControl/>
              <w:jc w:val="center"/>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8</w:t>
            </w:r>
          </w:p>
        </w:tc>
        <w:tc>
          <w:tcPr>
            <w:tcW w:w="1275" w:type="dxa"/>
            <w:tcBorders>
              <w:top w:val="nil"/>
              <w:left w:val="nil"/>
              <w:bottom w:val="single" w:sz="4" w:space="0" w:color="505050"/>
              <w:right w:val="single" w:sz="4" w:space="0" w:color="505050"/>
            </w:tcBorders>
            <w:shd w:val="clear" w:color="auto" w:fill="auto"/>
            <w:noWrap/>
            <w:vAlign w:val="bottom"/>
            <w:hideMark/>
          </w:tcPr>
          <w:p w:rsidR="00ED0791" w:rsidRPr="00A83638" w:rsidRDefault="00ED0791" w:rsidP="00A83638">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 </w:t>
            </w:r>
          </w:p>
        </w:tc>
      </w:tr>
      <w:tr w:rsidR="00ED0791" w:rsidRPr="00A83638" w:rsidTr="00B87B4C">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D0791" w:rsidRPr="00A83638" w:rsidRDefault="00ED0791" w:rsidP="00664ABA">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Cristian Santibáñez</w:t>
            </w:r>
          </w:p>
        </w:tc>
        <w:tc>
          <w:tcPr>
            <w:tcW w:w="2180" w:type="dxa"/>
            <w:tcBorders>
              <w:top w:val="single" w:sz="4" w:space="0" w:color="505050"/>
              <w:left w:val="nil"/>
              <w:bottom w:val="single" w:sz="4" w:space="0" w:color="505050"/>
              <w:right w:val="single" w:sz="4" w:space="0" w:color="505050"/>
            </w:tcBorders>
            <w:shd w:val="clear" w:color="auto" w:fill="auto"/>
            <w:noWrap/>
            <w:vAlign w:val="bottom"/>
            <w:hideMark/>
          </w:tcPr>
          <w:p w:rsidR="00ED0791" w:rsidRPr="00A83638" w:rsidRDefault="00ED0791" w:rsidP="00A83638">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Matemática (6)</w:t>
            </w:r>
          </w:p>
        </w:tc>
        <w:tc>
          <w:tcPr>
            <w:tcW w:w="1240" w:type="dxa"/>
            <w:tcBorders>
              <w:top w:val="nil"/>
              <w:left w:val="nil"/>
              <w:bottom w:val="single" w:sz="4" w:space="0" w:color="505050"/>
              <w:right w:val="single" w:sz="4" w:space="0" w:color="505050"/>
            </w:tcBorders>
            <w:shd w:val="clear" w:color="auto" w:fill="auto"/>
            <w:noWrap/>
            <w:vAlign w:val="bottom"/>
            <w:hideMark/>
          </w:tcPr>
          <w:p w:rsidR="00ED0791" w:rsidRPr="00A83638" w:rsidRDefault="00ED0791" w:rsidP="00A83638">
            <w:pPr>
              <w:widowControl/>
              <w:jc w:val="center"/>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6</w:t>
            </w:r>
          </w:p>
        </w:tc>
        <w:tc>
          <w:tcPr>
            <w:tcW w:w="1479" w:type="dxa"/>
            <w:tcBorders>
              <w:top w:val="nil"/>
              <w:left w:val="nil"/>
              <w:bottom w:val="single" w:sz="4" w:space="0" w:color="505050"/>
              <w:right w:val="single" w:sz="4" w:space="0" w:color="505050"/>
            </w:tcBorders>
            <w:shd w:val="clear" w:color="auto" w:fill="auto"/>
            <w:noWrap/>
            <w:hideMark/>
          </w:tcPr>
          <w:p w:rsidR="00ED0791" w:rsidRDefault="00ED0791" w:rsidP="00ED0791">
            <w:pPr>
              <w:jc w:val="center"/>
            </w:pPr>
            <w:r w:rsidRPr="004B5D05">
              <w:rPr>
                <w:rFonts w:ascii="Calibri" w:eastAsia="Times New Roman" w:hAnsi="Calibri" w:cs="Times New Roman"/>
                <w:sz w:val="22"/>
                <w:szCs w:val="22"/>
                <w:lang w:bidi="ar-SA"/>
              </w:rPr>
              <w:t>--</w:t>
            </w:r>
          </w:p>
        </w:tc>
        <w:tc>
          <w:tcPr>
            <w:tcW w:w="1560" w:type="dxa"/>
            <w:tcBorders>
              <w:top w:val="nil"/>
              <w:left w:val="nil"/>
              <w:bottom w:val="single" w:sz="4" w:space="0" w:color="505050"/>
              <w:right w:val="single" w:sz="4" w:space="0" w:color="505050"/>
            </w:tcBorders>
            <w:shd w:val="clear" w:color="auto" w:fill="auto"/>
            <w:noWrap/>
            <w:vAlign w:val="bottom"/>
            <w:hideMark/>
          </w:tcPr>
          <w:p w:rsidR="00ED0791" w:rsidRPr="00A83638" w:rsidRDefault="00ED0791" w:rsidP="00A83638">
            <w:pPr>
              <w:widowControl/>
              <w:jc w:val="center"/>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6</w:t>
            </w:r>
          </w:p>
        </w:tc>
        <w:tc>
          <w:tcPr>
            <w:tcW w:w="1275" w:type="dxa"/>
            <w:tcBorders>
              <w:top w:val="nil"/>
              <w:left w:val="nil"/>
              <w:bottom w:val="single" w:sz="4" w:space="0" w:color="505050"/>
              <w:right w:val="single" w:sz="4" w:space="0" w:color="505050"/>
            </w:tcBorders>
            <w:shd w:val="clear" w:color="auto" w:fill="auto"/>
            <w:noWrap/>
            <w:vAlign w:val="bottom"/>
            <w:hideMark/>
          </w:tcPr>
          <w:p w:rsidR="00ED0791" w:rsidRPr="00A83638" w:rsidRDefault="00ED0791" w:rsidP="00A83638">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 </w:t>
            </w:r>
          </w:p>
        </w:tc>
      </w:tr>
      <w:tr w:rsidR="00ED0791" w:rsidRPr="00A83638" w:rsidTr="00B87B4C">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D0791" w:rsidRPr="00A83638" w:rsidRDefault="00ED0791" w:rsidP="00664ABA">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Cristian Santibáñez</w:t>
            </w:r>
          </w:p>
        </w:tc>
        <w:tc>
          <w:tcPr>
            <w:tcW w:w="2180" w:type="dxa"/>
            <w:tcBorders>
              <w:top w:val="single" w:sz="4" w:space="0" w:color="505050"/>
              <w:left w:val="nil"/>
              <w:bottom w:val="single" w:sz="4" w:space="0" w:color="505050"/>
              <w:right w:val="single" w:sz="4" w:space="0" w:color="505050"/>
            </w:tcBorders>
            <w:shd w:val="clear" w:color="auto" w:fill="auto"/>
            <w:noWrap/>
            <w:vAlign w:val="bottom"/>
            <w:hideMark/>
          </w:tcPr>
          <w:p w:rsidR="00ED0791" w:rsidRPr="00A83638" w:rsidRDefault="00ED0791" w:rsidP="00A83638">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Historia (3)</w:t>
            </w:r>
          </w:p>
        </w:tc>
        <w:tc>
          <w:tcPr>
            <w:tcW w:w="1240" w:type="dxa"/>
            <w:tcBorders>
              <w:top w:val="nil"/>
              <w:left w:val="nil"/>
              <w:bottom w:val="single" w:sz="4" w:space="0" w:color="505050"/>
              <w:right w:val="single" w:sz="4" w:space="0" w:color="505050"/>
            </w:tcBorders>
            <w:shd w:val="clear" w:color="auto" w:fill="auto"/>
            <w:noWrap/>
            <w:vAlign w:val="bottom"/>
            <w:hideMark/>
          </w:tcPr>
          <w:p w:rsidR="00ED0791" w:rsidRPr="00A83638" w:rsidRDefault="00ED0791" w:rsidP="00A83638">
            <w:pPr>
              <w:widowControl/>
              <w:jc w:val="center"/>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3</w:t>
            </w:r>
          </w:p>
        </w:tc>
        <w:tc>
          <w:tcPr>
            <w:tcW w:w="1479" w:type="dxa"/>
            <w:tcBorders>
              <w:top w:val="nil"/>
              <w:left w:val="nil"/>
              <w:bottom w:val="single" w:sz="4" w:space="0" w:color="505050"/>
              <w:right w:val="single" w:sz="4" w:space="0" w:color="505050"/>
            </w:tcBorders>
            <w:shd w:val="clear" w:color="auto" w:fill="auto"/>
            <w:noWrap/>
            <w:hideMark/>
          </w:tcPr>
          <w:p w:rsidR="00ED0791" w:rsidRDefault="00ED0791" w:rsidP="00ED0791">
            <w:pPr>
              <w:jc w:val="center"/>
            </w:pPr>
            <w:r w:rsidRPr="004B5D05">
              <w:rPr>
                <w:rFonts w:ascii="Calibri" w:eastAsia="Times New Roman" w:hAnsi="Calibri" w:cs="Times New Roman"/>
                <w:sz w:val="22"/>
                <w:szCs w:val="22"/>
                <w:lang w:bidi="ar-SA"/>
              </w:rPr>
              <w:t>--</w:t>
            </w:r>
          </w:p>
        </w:tc>
        <w:tc>
          <w:tcPr>
            <w:tcW w:w="1560" w:type="dxa"/>
            <w:tcBorders>
              <w:top w:val="nil"/>
              <w:left w:val="nil"/>
              <w:bottom w:val="single" w:sz="4" w:space="0" w:color="505050"/>
              <w:right w:val="single" w:sz="4" w:space="0" w:color="505050"/>
            </w:tcBorders>
            <w:shd w:val="clear" w:color="auto" w:fill="auto"/>
            <w:noWrap/>
            <w:vAlign w:val="bottom"/>
            <w:hideMark/>
          </w:tcPr>
          <w:p w:rsidR="00ED0791" w:rsidRPr="00A83638" w:rsidRDefault="00ED0791" w:rsidP="00A83638">
            <w:pPr>
              <w:widowControl/>
              <w:jc w:val="center"/>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3</w:t>
            </w:r>
          </w:p>
        </w:tc>
        <w:tc>
          <w:tcPr>
            <w:tcW w:w="1275" w:type="dxa"/>
            <w:tcBorders>
              <w:top w:val="nil"/>
              <w:left w:val="nil"/>
              <w:bottom w:val="single" w:sz="4" w:space="0" w:color="505050"/>
              <w:right w:val="single" w:sz="4" w:space="0" w:color="505050"/>
            </w:tcBorders>
            <w:shd w:val="clear" w:color="auto" w:fill="auto"/>
            <w:noWrap/>
            <w:vAlign w:val="bottom"/>
            <w:hideMark/>
          </w:tcPr>
          <w:p w:rsidR="00ED0791" w:rsidRPr="00A83638" w:rsidRDefault="00ED0791" w:rsidP="00A83638">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 </w:t>
            </w:r>
          </w:p>
        </w:tc>
      </w:tr>
      <w:tr w:rsidR="00ED0791" w:rsidRPr="00A83638" w:rsidTr="00B87B4C">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D0791" w:rsidRPr="00A83638" w:rsidRDefault="00ED0791" w:rsidP="00664ABA">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Cristian Santibáñez</w:t>
            </w:r>
          </w:p>
        </w:tc>
        <w:tc>
          <w:tcPr>
            <w:tcW w:w="2180" w:type="dxa"/>
            <w:tcBorders>
              <w:top w:val="single" w:sz="4" w:space="0" w:color="505050"/>
              <w:left w:val="nil"/>
              <w:bottom w:val="single" w:sz="4" w:space="0" w:color="505050"/>
              <w:right w:val="single" w:sz="4" w:space="0" w:color="505050"/>
            </w:tcBorders>
            <w:shd w:val="clear" w:color="auto" w:fill="auto"/>
            <w:noWrap/>
            <w:vAlign w:val="bottom"/>
            <w:hideMark/>
          </w:tcPr>
          <w:p w:rsidR="00ED0791" w:rsidRPr="00A83638" w:rsidRDefault="00ED0791" w:rsidP="00A83638">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Ciencias Naturales (3)</w:t>
            </w:r>
          </w:p>
        </w:tc>
        <w:tc>
          <w:tcPr>
            <w:tcW w:w="1240" w:type="dxa"/>
            <w:tcBorders>
              <w:top w:val="nil"/>
              <w:left w:val="nil"/>
              <w:bottom w:val="single" w:sz="4" w:space="0" w:color="505050"/>
              <w:right w:val="single" w:sz="4" w:space="0" w:color="505050"/>
            </w:tcBorders>
            <w:shd w:val="clear" w:color="auto" w:fill="auto"/>
            <w:noWrap/>
            <w:vAlign w:val="bottom"/>
            <w:hideMark/>
          </w:tcPr>
          <w:p w:rsidR="00ED0791" w:rsidRPr="00A83638" w:rsidRDefault="00ED0791" w:rsidP="00A83638">
            <w:pPr>
              <w:widowControl/>
              <w:jc w:val="center"/>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3</w:t>
            </w:r>
          </w:p>
        </w:tc>
        <w:tc>
          <w:tcPr>
            <w:tcW w:w="1479" w:type="dxa"/>
            <w:tcBorders>
              <w:top w:val="nil"/>
              <w:left w:val="nil"/>
              <w:bottom w:val="single" w:sz="4" w:space="0" w:color="505050"/>
              <w:right w:val="single" w:sz="4" w:space="0" w:color="505050"/>
            </w:tcBorders>
            <w:shd w:val="clear" w:color="auto" w:fill="auto"/>
            <w:noWrap/>
            <w:hideMark/>
          </w:tcPr>
          <w:p w:rsidR="00ED0791" w:rsidRDefault="00ED0791" w:rsidP="00ED0791">
            <w:pPr>
              <w:jc w:val="center"/>
            </w:pPr>
            <w:r w:rsidRPr="004B5D05">
              <w:rPr>
                <w:rFonts w:ascii="Calibri" w:eastAsia="Times New Roman" w:hAnsi="Calibri" w:cs="Times New Roman"/>
                <w:sz w:val="22"/>
                <w:szCs w:val="22"/>
                <w:lang w:bidi="ar-SA"/>
              </w:rPr>
              <w:t>--</w:t>
            </w:r>
          </w:p>
        </w:tc>
        <w:tc>
          <w:tcPr>
            <w:tcW w:w="1560" w:type="dxa"/>
            <w:tcBorders>
              <w:top w:val="nil"/>
              <w:left w:val="nil"/>
              <w:bottom w:val="single" w:sz="4" w:space="0" w:color="505050"/>
              <w:right w:val="single" w:sz="4" w:space="0" w:color="505050"/>
            </w:tcBorders>
            <w:shd w:val="clear" w:color="auto" w:fill="auto"/>
            <w:noWrap/>
            <w:vAlign w:val="bottom"/>
            <w:hideMark/>
          </w:tcPr>
          <w:p w:rsidR="00ED0791" w:rsidRPr="00A83638" w:rsidRDefault="00ED0791" w:rsidP="00A83638">
            <w:pPr>
              <w:widowControl/>
              <w:jc w:val="center"/>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3</w:t>
            </w:r>
          </w:p>
        </w:tc>
        <w:tc>
          <w:tcPr>
            <w:tcW w:w="1275" w:type="dxa"/>
            <w:tcBorders>
              <w:top w:val="nil"/>
              <w:left w:val="nil"/>
              <w:bottom w:val="single" w:sz="4" w:space="0" w:color="505050"/>
              <w:right w:val="single" w:sz="4" w:space="0" w:color="505050"/>
            </w:tcBorders>
            <w:shd w:val="clear" w:color="auto" w:fill="auto"/>
            <w:noWrap/>
            <w:vAlign w:val="bottom"/>
            <w:hideMark/>
          </w:tcPr>
          <w:p w:rsidR="00ED0791" w:rsidRPr="00A83638" w:rsidRDefault="00ED0791" w:rsidP="00A83638">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 </w:t>
            </w:r>
          </w:p>
        </w:tc>
      </w:tr>
      <w:tr w:rsidR="00ED0791" w:rsidRPr="00A83638" w:rsidTr="00B87B4C">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D0791" w:rsidRPr="00A83638" w:rsidRDefault="00ED0791" w:rsidP="00664ABA">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Cristian Santibáñez</w:t>
            </w:r>
          </w:p>
        </w:tc>
        <w:tc>
          <w:tcPr>
            <w:tcW w:w="2180" w:type="dxa"/>
            <w:tcBorders>
              <w:top w:val="single" w:sz="4" w:space="0" w:color="505050"/>
              <w:left w:val="nil"/>
              <w:bottom w:val="single" w:sz="4" w:space="0" w:color="505050"/>
              <w:right w:val="single" w:sz="4" w:space="0" w:color="505050"/>
            </w:tcBorders>
            <w:shd w:val="clear" w:color="auto" w:fill="auto"/>
            <w:noWrap/>
            <w:vAlign w:val="bottom"/>
            <w:hideMark/>
          </w:tcPr>
          <w:p w:rsidR="00ED0791" w:rsidRPr="00A83638" w:rsidRDefault="00ED0791" w:rsidP="00A83638">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Artes Visuales (2)</w:t>
            </w:r>
          </w:p>
        </w:tc>
        <w:tc>
          <w:tcPr>
            <w:tcW w:w="1240" w:type="dxa"/>
            <w:tcBorders>
              <w:top w:val="nil"/>
              <w:left w:val="nil"/>
              <w:bottom w:val="single" w:sz="4" w:space="0" w:color="505050"/>
              <w:right w:val="single" w:sz="4" w:space="0" w:color="505050"/>
            </w:tcBorders>
            <w:shd w:val="clear" w:color="auto" w:fill="auto"/>
            <w:noWrap/>
            <w:vAlign w:val="bottom"/>
            <w:hideMark/>
          </w:tcPr>
          <w:p w:rsidR="00ED0791" w:rsidRPr="00A83638" w:rsidRDefault="00ED0791" w:rsidP="00A83638">
            <w:pPr>
              <w:widowControl/>
              <w:jc w:val="center"/>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2</w:t>
            </w:r>
          </w:p>
        </w:tc>
        <w:tc>
          <w:tcPr>
            <w:tcW w:w="1479" w:type="dxa"/>
            <w:tcBorders>
              <w:top w:val="nil"/>
              <w:left w:val="nil"/>
              <w:bottom w:val="single" w:sz="4" w:space="0" w:color="505050"/>
              <w:right w:val="single" w:sz="4" w:space="0" w:color="505050"/>
            </w:tcBorders>
            <w:shd w:val="clear" w:color="auto" w:fill="auto"/>
            <w:noWrap/>
            <w:hideMark/>
          </w:tcPr>
          <w:p w:rsidR="00ED0791" w:rsidRDefault="00ED0791" w:rsidP="00ED0791">
            <w:pPr>
              <w:jc w:val="center"/>
            </w:pPr>
            <w:r w:rsidRPr="004B5D05">
              <w:rPr>
                <w:rFonts w:ascii="Calibri" w:eastAsia="Times New Roman" w:hAnsi="Calibri" w:cs="Times New Roman"/>
                <w:sz w:val="22"/>
                <w:szCs w:val="22"/>
                <w:lang w:bidi="ar-SA"/>
              </w:rPr>
              <w:t>--</w:t>
            </w:r>
          </w:p>
        </w:tc>
        <w:tc>
          <w:tcPr>
            <w:tcW w:w="1560" w:type="dxa"/>
            <w:tcBorders>
              <w:top w:val="nil"/>
              <w:left w:val="nil"/>
              <w:bottom w:val="single" w:sz="4" w:space="0" w:color="505050"/>
              <w:right w:val="single" w:sz="4" w:space="0" w:color="505050"/>
            </w:tcBorders>
            <w:shd w:val="clear" w:color="auto" w:fill="auto"/>
            <w:noWrap/>
            <w:vAlign w:val="bottom"/>
            <w:hideMark/>
          </w:tcPr>
          <w:p w:rsidR="00ED0791" w:rsidRPr="00A83638" w:rsidRDefault="00ED0791" w:rsidP="00A83638">
            <w:pPr>
              <w:widowControl/>
              <w:jc w:val="center"/>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2</w:t>
            </w:r>
          </w:p>
        </w:tc>
        <w:tc>
          <w:tcPr>
            <w:tcW w:w="1275" w:type="dxa"/>
            <w:tcBorders>
              <w:top w:val="nil"/>
              <w:left w:val="nil"/>
              <w:bottom w:val="single" w:sz="4" w:space="0" w:color="505050"/>
              <w:right w:val="single" w:sz="4" w:space="0" w:color="505050"/>
            </w:tcBorders>
            <w:shd w:val="clear" w:color="auto" w:fill="auto"/>
            <w:noWrap/>
            <w:vAlign w:val="bottom"/>
            <w:hideMark/>
          </w:tcPr>
          <w:p w:rsidR="00ED0791" w:rsidRPr="00A83638" w:rsidRDefault="00ED0791" w:rsidP="00A83638">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 </w:t>
            </w:r>
          </w:p>
        </w:tc>
      </w:tr>
      <w:tr w:rsidR="00ED0791" w:rsidRPr="00A83638" w:rsidTr="00B87B4C">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D0791" w:rsidRPr="00A83638" w:rsidRDefault="00ED0791" w:rsidP="00664ABA">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Cristian Santibáñez</w:t>
            </w:r>
          </w:p>
        </w:tc>
        <w:tc>
          <w:tcPr>
            <w:tcW w:w="2180" w:type="dxa"/>
            <w:tcBorders>
              <w:top w:val="single" w:sz="4" w:space="0" w:color="505050"/>
              <w:left w:val="nil"/>
              <w:bottom w:val="single" w:sz="4" w:space="0" w:color="505050"/>
              <w:right w:val="single" w:sz="4" w:space="0" w:color="505050"/>
            </w:tcBorders>
            <w:shd w:val="clear" w:color="auto" w:fill="auto"/>
            <w:noWrap/>
            <w:vAlign w:val="bottom"/>
            <w:hideMark/>
          </w:tcPr>
          <w:p w:rsidR="00ED0791" w:rsidRPr="00A83638" w:rsidRDefault="00ED0791" w:rsidP="00A83638">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Ed. Física (4)</w:t>
            </w:r>
          </w:p>
        </w:tc>
        <w:tc>
          <w:tcPr>
            <w:tcW w:w="1240" w:type="dxa"/>
            <w:tcBorders>
              <w:top w:val="nil"/>
              <w:left w:val="nil"/>
              <w:bottom w:val="single" w:sz="4" w:space="0" w:color="505050"/>
              <w:right w:val="single" w:sz="4" w:space="0" w:color="505050"/>
            </w:tcBorders>
            <w:shd w:val="clear" w:color="auto" w:fill="auto"/>
            <w:noWrap/>
            <w:vAlign w:val="bottom"/>
            <w:hideMark/>
          </w:tcPr>
          <w:p w:rsidR="00ED0791" w:rsidRPr="00A83638" w:rsidRDefault="00ED0791" w:rsidP="00A83638">
            <w:pPr>
              <w:widowControl/>
              <w:jc w:val="center"/>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4</w:t>
            </w:r>
          </w:p>
        </w:tc>
        <w:tc>
          <w:tcPr>
            <w:tcW w:w="1479" w:type="dxa"/>
            <w:tcBorders>
              <w:top w:val="nil"/>
              <w:left w:val="nil"/>
              <w:bottom w:val="single" w:sz="4" w:space="0" w:color="505050"/>
              <w:right w:val="single" w:sz="4" w:space="0" w:color="505050"/>
            </w:tcBorders>
            <w:shd w:val="clear" w:color="auto" w:fill="auto"/>
            <w:noWrap/>
            <w:hideMark/>
          </w:tcPr>
          <w:p w:rsidR="00ED0791" w:rsidRDefault="00ED0791" w:rsidP="00ED0791">
            <w:pPr>
              <w:jc w:val="center"/>
            </w:pPr>
            <w:r w:rsidRPr="004B5D05">
              <w:rPr>
                <w:rFonts w:ascii="Calibri" w:eastAsia="Times New Roman" w:hAnsi="Calibri" w:cs="Times New Roman"/>
                <w:sz w:val="22"/>
                <w:szCs w:val="22"/>
                <w:lang w:bidi="ar-SA"/>
              </w:rPr>
              <w:t>--</w:t>
            </w:r>
          </w:p>
        </w:tc>
        <w:tc>
          <w:tcPr>
            <w:tcW w:w="1560" w:type="dxa"/>
            <w:tcBorders>
              <w:top w:val="nil"/>
              <w:left w:val="nil"/>
              <w:bottom w:val="single" w:sz="4" w:space="0" w:color="505050"/>
              <w:right w:val="single" w:sz="4" w:space="0" w:color="505050"/>
            </w:tcBorders>
            <w:shd w:val="clear" w:color="auto" w:fill="auto"/>
            <w:noWrap/>
            <w:vAlign w:val="bottom"/>
            <w:hideMark/>
          </w:tcPr>
          <w:p w:rsidR="00ED0791" w:rsidRPr="00A83638" w:rsidRDefault="00ED0791" w:rsidP="00A83638">
            <w:pPr>
              <w:widowControl/>
              <w:jc w:val="center"/>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4</w:t>
            </w:r>
          </w:p>
        </w:tc>
        <w:tc>
          <w:tcPr>
            <w:tcW w:w="1275" w:type="dxa"/>
            <w:tcBorders>
              <w:top w:val="nil"/>
              <w:left w:val="nil"/>
              <w:bottom w:val="single" w:sz="4" w:space="0" w:color="505050"/>
              <w:right w:val="single" w:sz="4" w:space="0" w:color="505050"/>
            </w:tcBorders>
            <w:shd w:val="clear" w:color="auto" w:fill="auto"/>
            <w:noWrap/>
            <w:vAlign w:val="bottom"/>
            <w:hideMark/>
          </w:tcPr>
          <w:p w:rsidR="00ED0791" w:rsidRPr="00A83638" w:rsidRDefault="00ED0791" w:rsidP="00A83638">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 </w:t>
            </w:r>
          </w:p>
        </w:tc>
      </w:tr>
      <w:tr w:rsidR="00ED0791" w:rsidRPr="00A83638" w:rsidTr="00B87B4C">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D0791" w:rsidRPr="00A83638" w:rsidRDefault="00ED0791" w:rsidP="00664ABA">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Cristian Santibáñez</w:t>
            </w:r>
          </w:p>
        </w:tc>
        <w:tc>
          <w:tcPr>
            <w:tcW w:w="2180" w:type="dxa"/>
            <w:tcBorders>
              <w:top w:val="single" w:sz="4" w:space="0" w:color="505050"/>
              <w:left w:val="nil"/>
              <w:bottom w:val="single" w:sz="4" w:space="0" w:color="505050"/>
              <w:right w:val="single" w:sz="4" w:space="0" w:color="505050"/>
            </w:tcBorders>
            <w:shd w:val="clear" w:color="auto" w:fill="auto"/>
            <w:noWrap/>
            <w:vAlign w:val="bottom"/>
            <w:hideMark/>
          </w:tcPr>
          <w:p w:rsidR="00ED0791" w:rsidRPr="00A83638" w:rsidRDefault="00ED0791" w:rsidP="00A83638">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Ed. Tecnológica (1)</w:t>
            </w:r>
          </w:p>
        </w:tc>
        <w:tc>
          <w:tcPr>
            <w:tcW w:w="1240" w:type="dxa"/>
            <w:tcBorders>
              <w:top w:val="nil"/>
              <w:left w:val="nil"/>
              <w:bottom w:val="single" w:sz="4" w:space="0" w:color="505050"/>
              <w:right w:val="single" w:sz="4" w:space="0" w:color="505050"/>
            </w:tcBorders>
            <w:shd w:val="clear" w:color="auto" w:fill="auto"/>
            <w:noWrap/>
            <w:vAlign w:val="bottom"/>
            <w:hideMark/>
          </w:tcPr>
          <w:p w:rsidR="00ED0791" w:rsidRPr="00A83638" w:rsidRDefault="00ED0791" w:rsidP="00A83638">
            <w:pPr>
              <w:widowControl/>
              <w:jc w:val="center"/>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1</w:t>
            </w:r>
          </w:p>
        </w:tc>
        <w:tc>
          <w:tcPr>
            <w:tcW w:w="1479" w:type="dxa"/>
            <w:tcBorders>
              <w:top w:val="nil"/>
              <w:left w:val="nil"/>
              <w:bottom w:val="single" w:sz="4" w:space="0" w:color="505050"/>
              <w:right w:val="single" w:sz="4" w:space="0" w:color="505050"/>
            </w:tcBorders>
            <w:shd w:val="clear" w:color="auto" w:fill="auto"/>
            <w:noWrap/>
            <w:hideMark/>
          </w:tcPr>
          <w:p w:rsidR="00ED0791" w:rsidRDefault="00ED0791" w:rsidP="00ED0791">
            <w:pPr>
              <w:jc w:val="center"/>
            </w:pPr>
            <w:r w:rsidRPr="004B5D05">
              <w:rPr>
                <w:rFonts w:ascii="Calibri" w:eastAsia="Times New Roman" w:hAnsi="Calibri" w:cs="Times New Roman"/>
                <w:sz w:val="22"/>
                <w:szCs w:val="22"/>
                <w:lang w:bidi="ar-SA"/>
              </w:rPr>
              <w:t>--</w:t>
            </w:r>
          </w:p>
        </w:tc>
        <w:tc>
          <w:tcPr>
            <w:tcW w:w="1560" w:type="dxa"/>
            <w:tcBorders>
              <w:top w:val="nil"/>
              <w:left w:val="nil"/>
              <w:bottom w:val="single" w:sz="4" w:space="0" w:color="505050"/>
              <w:right w:val="single" w:sz="4" w:space="0" w:color="505050"/>
            </w:tcBorders>
            <w:shd w:val="clear" w:color="auto" w:fill="auto"/>
            <w:noWrap/>
            <w:vAlign w:val="bottom"/>
            <w:hideMark/>
          </w:tcPr>
          <w:p w:rsidR="00ED0791" w:rsidRPr="00A83638" w:rsidRDefault="00ED0791" w:rsidP="00A83638">
            <w:pPr>
              <w:widowControl/>
              <w:jc w:val="center"/>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1</w:t>
            </w:r>
          </w:p>
        </w:tc>
        <w:tc>
          <w:tcPr>
            <w:tcW w:w="1275" w:type="dxa"/>
            <w:tcBorders>
              <w:top w:val="nil"/>
              <w:left w:val="nil"/>
              <w:bottom w:val="single" w:sz="4" w:space="0" w:color="505050"/>
              <w:right w:val="single" w:sz="4" w:space="0" w:color="505050"/>
            </w:tcBorders>
            <w:shd w:val="clear" w:color="auto" w:fill="auto"/>
            <w:noWrap/>
            <w:vAlign w:val="bottom"/>
            <w:hideMark/>
          </w:tcPr>
          <w:p w:rsidR="00ED0791" w:rsidRPr="00A83638" w:rsidRDefault="00ED0791" w:rsidP="00A83638">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 </w:t>
            </w:r>
          </w:p>
        </w:tc>
      </w:tr>
      <w:tr w:rsidR="00ED0791" w:rsidRPr="00A83638" w:rsidTr="00B87B4C">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D0791" w:rsidRPr="006157F0" w:rsidRDefault="00BC1B5C" w:rsidP="00664ABA">
            <w:pPr>
              <w:widowControl/>
              <w:rPr>
                <w:rFonts w:ascii="Calibri" w:eastAsia="Times New Roman" w:hAnsi="Calibri" w:cs="Times New Roman"/>
                <w:color w:val="auto"/>
                <w:sz w:val="22"/>
                <w:szCs w:val="22"/>
                <w:lang w:bidi="ar-SA"/>
              </w:rPr>
            </w:pPr>
            <w:r w:rsidRPr="006157F0">
              <w:rPr>
                <w:rFonts w:ascii="Calibri" w:eastAsia="Times New Roman" w:hAnsi="Calibri" w:cs="Times New Roman"/>
                <w:color w:val="auto"/>
                <w:sz w:val="22"/>
                <w:szCs w:val="22"/>
                <w:lang w:bidi="ar-SA"/>
              </w:rPr>
              <w:t>Ana Loyola</w:t>
            </w:r>
          </w:p>
        </w:tc>
        <w:tc>
          <w:tcPr>
            <w:tcW w:w="2180" w:type="dxa"/>
            <w:tcBorders>
              <w:top w:val="single" w:sz="4" w:space="0" w:color="505050"/>
              <w:left w:val="nil"/>
              <w:bottom w:val="single" w:sz="4" w:space="0" w:color="505050"/>
              <w:right w:val="single" w:sz="4" w:space="0" w:color="505050"/>
            </w:tcBorders>
            <w:shd w:val="clear" w:color="auto" w:fill="auto"/>
            <w:noWrap/>
            <w:vAlign w:val="bottom"/>
            <w:hideMark/>
          </w:tcPr>
          <w:p w:rsidR="00ED0791" w:rsidRPr="006157F0" w:rsidRDefault="00ED0791" w:rsidP="00A83638">
            <w:pPr>
              <w:widowControl/>
              <w:rPr>
                <w:rFonts w:ascii="Calibri" w:eastAsia="Times New Roman" w:hAnsi="Calibri" w:cs="Times New Roman"/>
                <w:color w:val="auto"/>
                <w:sz w:val="22"/>
                <w:szCs w:val="22"/>
                <w:lang w:bidi="ar-SA"/>
              </w:rPr>
            </w:pPr>
            <w:r w:rsidRPr="006157F0">
              <w:rPr>
                <w:rFonts w:ascii="Calibri" w:eastAsia="Times New Roman" w:hAnsi="Calibri" w:cs="Times New Roman"/>
                <w:color w:val="auto"/>
                <w:sz w:val="22"/>
                <w:szCs w:val="22"/>
                <w:lang w:bidi="ar-SA"/>
              </w:rPr>
              <w:t>Música (2)</w:t>
            </w:r>
          </w:p>
        </w:tc>
        <w:tc>
          <w:tcPr>
            <w:tcW w:w="1240" w:type="dxa"/>
            <w:tcBorders>
              <w:top w:val="nil"/>
              <w:left w:val="nil"/>
              <w:bottom w:val="single" w:sz="4" w:space="0" w:color="505050"/>
              <w:right w:val="single" w:sz="4" w:space="0" w:color="505050"/>
            </w:tcBorders>
            <w:shd w:val="clear" w:color="auto" w:fill="auto"/>
            <w:noWrap/>
            <w:hideMark/>
          </w:tcPr>
          <w:p w:rsidR="00ED0791" w:rsidRPr="006157F0" w:rsidRDefault="00BC1B5C" w:rsidP="00ED0791">
            <w:pPr>
              <w:jc w:val="center"/>
              <w:rPr>
                <w:color w:val="auto"/>
              </w:rPr>
            </w:pPr>
            <w:r w:rsidRPr="006157F0">
              <w:rPr>
                <w:rFonts w:ascii="Calibri" w:eastAsia="Times New Roman" w:hAnsi="Calibri" w:cs="Times New Roman"/>
                <w:color w:val="auto"/>
                <w:sz w:val="22"/>
                <w:szCs w:val="22"/>
                <w:lang w:bidi="ar-SA"/>
              </w:rPr>
              <w:t>2</w:t>
            </w:r>
          </w:p>
        </w:tc>
        <w:tc>
          <w:tcPr>
            <w:tcW w:w="1479" w:type="dxa"/>
            <w:tcBorders>
              <w:top w:val="nil"/>
              <w:left w:val="nil"/>
              <w:bottom w:val="single" w:sz="4" w:space="0" w:color="505050"/>
              <w:right w:val="single" w:sz="4" w:space="0" w:color="505050"/>
            </w:tcBorders>
            <w:shd w:val="clear" w:color="auto" w:fill="auto"/>
            <w:noWrap/>
            <w:vAlign w:val="bottom"/>
            <w:hideMark/>
          </w:tcPr>
          <w:p w:rsidR="00ED0791" w:rsidRPr="00A83638" w:rsidRDefault="00BC1B5C" w:rsidP="00A83638">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w:t>
            </w:r>
          </w:p>
        </w:tc>
        <w:tc>
          <w:tcPr>
            <w:tcW w:w="1560" w:type="dxa"/>
            <w:tcBorders>
              <w:top w:val="nil"/>
              <w:left w:val="nil"/>
              <w:bottom w:val="single" w:sz="4" w:space="0" w:color="505050"/>
              <w:right w:val="single" w:sz="4" w:space="0" w:color="505050"/>
            </w:tcBorders>
            <w:shd w:val="clear" w:color="auto" w:fill="auto"/>
            <w:noWrap/>
            <w:vAlign w:val="bottom"/>
            <w:hideMark/>
          </w:tcPr>
          <w:p w:rsidR="00ED0791" w:rsidRPr="00A83638" w:rsidRDefault="00ED0791" w:rsidP="00A83638">
            <w:pPr>
              <w:widowControl/>
              <w:jc w:val="center"/>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2</w:t>
            </w:r>
          </w:p>
        </w:tc>
        <w:tc>
          <w:tcPr>
            <w:tcW w:w="1275" w:type="dxa"/>
            <w:tcBorders>
              <w:top w:val="nil"/>
              <w:left w:val="nil"/>
              <w:bottom w:val="single" w:sz="4" w:space="0" w:color="505050"/>
              <w:right w:val="single" w:sz="4" w:space="0" w:color="505050"/>
            </w:tcBorders>
            <w:shd w:val="clear" w:color="auto" w:fill="auto"/>
            <w:noWrap/>
            <w:vAlign w:val="bottom"/>
            <w:hideMark/>
          </w:tcPr>
          <w:p w:rsidR="00ED0791" w:rsidRPr="00A83638" w:rsidRDefault="00ED0791" w:rsidP="00A83638">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 </w:t>
            </w:r>
          </w:p>
        </w:tc>
      </w:tr>
      <w:tr w:rsidR="00ED0791" w:rsidRPr="00A83638" w:rsidTr="00B87B4C">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D0791" w:rsidRPr="006157F0" w:rsidRDefault="00ED0791" w:rsidP="00664ABA">
            <w:pPr>
              <w:widowControl/>
              <w:rPr>
                <w:rFonts w:ascii="Calibri" w:eastAsia="Times New Roman" w:hAnsi="Calibri" w:cs="Times New Roman"/>
                <w:color w:val="auto"/>
                <w:sz w:val="22"/>
                <w:szCs w:val="22"/>
                <w:lang w:bidi="ar-SA"/>
              </w:rPr>
            </w:pPr>
            <w:r w:rsidRPr="006157F0">
              <w:rPr>
                <w:rFonts w:ascii="Calibri" w:eastAsia="Times New Roman" w:hAnsi="Calibri" w:cs="Times New Roman"/>
                <w:color w:val="auto"/>
                <w:sz w:val="22"/>
                <w:szCs w:val="22"/>
                <w:lang w:bidi="ar-SA"/>
              </w:rPr>
              <w:t>Sin Profesional</w:t>
            </w:r>
          </w:p>
        </w:tc>
        <w:tc>
          <w:tcPr>
            <w:tcW w:w="2180" w:type="dxa"/>
            <w:tcBorders>
              <w:top w:val="single" w:sz="4" w:space="0" w:color="505050"/>
              <w:left w:val="nil"/>
              <w:bottom w:val="single" w:sz="4" w:space="0" w:color="505050"/>
              <w:right w:val="single" w:sz="4" w:space="0" w:color="505050"/>
            </w:tcBorders>
            <w:shd w:val="clear" w:color="auto" w:fill="auto"/>
            <w:noWrap/>
            <w:vAlign w:val="bottom"/>
            <w:hideMark/>
          </w:tcPr>
          <w:p w:rsidR="00ED0791" w:rsidRPr="006157F0" w:rsidRDefault="00ED0791" w:rsidP="00A83638">
            <w:pPr>
              <w:widowControl/>
              <w:rPr>
                <w:rFonts w:ascii="Calibri" w:eastAsia="Times New Roman" w:hAnsi="Calibri" w:cs="Times New Roman"/>
                <w:color w:val="auto"/>
                <w:sz w:val="22"/>
                <w:szCs w:val="22"/>
                <w:lang w:bidi="ar-SA"/>
              </w:rPr>
            </w:pPr>
            <w:r w:rsidRPr="006157F0">
              <w:rPr>
                <w:rFonts w:ascii="Calibri" w:eastAsia="Times New Roman" w:hAnsi="Calibri" w:cs="Times New Roman"/>
                <w:color w:val="auto"/>
                <w:sz w:val="22"/>
                <w:szCs w:val="22"/>
                <w:lang w:bidi="ar-SA"/>
              </w:rPr>
              <w:t>Religión (2)</w:t>
            </w:r>
          </w:p>
        </w:tc>
        <w:tc>
          <w:tcPr>
            <w:tcW w:w="1240" w:type="dxa"/>
            <w:tcBorders>
              <w:top w:val="nil"/>
              <w:left w:val="nil"/>
              <w:bottom w:val="single" w:sz="4" w:space="0" w:color="505050"/>
              <w:right w:val="single" w:sz="4" w:space="0" w:color="505050"/>
            </w:tcBorders>
            <w:shd w:val="clear" w:color="auto" w:fill="auto"/>
            <w:noWrap/>
            <w:hideMark/>
          </w:tcPr>
          <w:p w:rsidR="00ED0791" w:rsidRPr="006157F0" w:rsidRDefault="00ED0791" w:rsidP="00ED0791">
            <w:pPr>
              <w:jc w:val="center"/>
              <w:rPr>
                <w:color w:val="auto"/>
              </w:rPr>
            </w:pPr>
            <w:r w:rsidRPr="006157F0">
              <w:rPr>
                <w:rFonts w:ascii="Calibri" w:eastAsia="Times New Roman" w:hAnsi="Calibri" w:cs="Times New Roman"/>
                <w:color w:val="auto"/>
                <w:sz w:val="22"/>
                <w:szCs w:val="22"/>
                <w:lang w:bidi="ar-SA"/>
              </w:rPr>
              <w:t>--</w:t>
            </w:r>
          </w:p>
        </w:tc>
        <w:tc>
          <w:tcPr>
            <w:tcW w:w="1479" w:type="dxa"/>
            <w:tcBorders>
              <w:top w:val="nil"/>
              <w:left w:val="nil"/>
              <w:bottom w:val="single" w:sz="4" w:space="0" w:color="505050"/>
              <w:right w:val="single" w:sz="4" w:space="0" w:color="505050"/>
            </w:tcBorders>
            <w:shd w:val="clear" w:color="auto" w:fill="auto"/>
            <w:noWrap/>
            <w:vAlign w:val="bottom"/>
            <w:hideMark/>
          </w:tcPr>
          <w:p w:rsidR="00ED0791" w:rsidRPr="006157F0" w:rsidRDefault="00ED0791" w:rsidP="00A83638">
            <w:pPr>
              <w:widowControl/>
              <w:jc w:val="center"/>
              <w:rPr>
                <w:rFonts w:ascii="Calibri" w:eastAsia="Times New Roman" w:hAnsi="Calibri" w:cs="Times New Roman"/>
                <w:color w:val="auto"/>
                <w:sz w:val="22"/>
                <w:szCs w:val="22"/>
                <w:lang w:bidi="ar-SA"/>
              </w:rPr>
            </w:pPr>
            <w:r w:rsidRPr="006157F0">
              <w:rPr>
                <w:rFonts w:ascii="Calibri" w:eastAsia="Times New Roman" w:hAnsi="Calibri" w:cs="Times New Roman"/>
                <w:color w:val="auto"/>
                <w:sz w:val="22"/>
                <w:szCs w:val="22"/>
                <w:lang w:bidi="ar-SA"/>
              </w:rPr>
              <w:t>2</w:t>
            </w:r>
          </w:p>
        </w:tc>
        <w:tc>
          <w:tcPr>
            <w:tcW w:w="1560" w:type="dxa"/>
            <w:tcBorders>
              <w:top w:val="nil"/>
              <w:left w:val="nil"/>
              <w:bottom w:val="single" w:sz="4" w:space="0" w:color="505050"/>
              <w:right w:val="single" w:sz="4" w:space="0" w:color="505050"/>
            </w:tcBorders>
            <w:shd w:val="clear" w:color="auto" w:fill="auto"/>
            <w:noWrap/>
            <w:vAlign w:val="bottom"/>
            <w:hideMark/>
          </w:tcPr>
          <w:p w:rsidR="00ED0791" w:rsidRPr="00A83638" w:rsidRDefault="00ED0791" w:rsidP="00A83638">
            <w:pPr>
              <w:widowControl/>
              <w:jc w:val="center"/>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2</w:t>
            </w:r>
          </w:p>
        </w:tc>
        <w:tc>
          <w:tcPr>
            <w:tcW w:w="1275" w:type="dxa"/>
            <w:tcBorders>
              <w:top w:val="nil"/>
              <w:left w:val="nil"/>
              <w:bottom w:val="single" w:sz="4" w:space="0" w:color="505050"/>
              <w:right w:val="single" w:sz="4" w:space="0" w:color="505050"/>
            </w:tcBorders>
            <w:shd w:val="clear" w:color="auto" w:fill="auto"/>
            <w:noWrap/>
            <w:vAlign w:val="bottom"/>
            <w:hideMark/>
          </w:tcPr>
          <w:p w:rsidR="00ED0791" w:rsidRPr="00A83638" w:rsidRDefault="00ED0791" w:rsidP="00A83638">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 </w:t>
            </w:r>
          </w:p>
        </w:tc>
      </w:tr>
      <w:tr w:rsidR="00A83638" w:rsidRPr="00A83638" w:rsidTr="00D15814">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A83638" w:rsidRPr="006157F0" w:rsidRDefault="00A83638" w:rsidP="00664ABA">
            <w:pPr>
              <w:widowControl/>
              <w:rPr>
                <w:rFonts w:ascii="Calibri" w:eastAsia="Times New Roman" w:hAnsi="Calibri" w:cs="Times New Roman"/>
                <w:color w:val="auto"/>
                <w:sz w:val="22"/>
                <w:szCs w:val="22"/>
                <w:lang w:bidi="ar-SA"/>
              </w:rPr>
            </w:pPr>
            <w:r w:rsidRPr="006157F0">
              <w:rPr>
                <w:rFonts w:ascii="Calibri" w:eastAsia="Times New Roman" w:hAnsi="Calibri" w:cs="Times New Roman"/>
                <w:color w:val="auto"/>
                <w:sz w:val="22"/>
                <w:szCs w:val="22"/>
                <w:lang w:bidi="ar-SA"/>
              </w:rPr>
              <w:t xml:space="preserve">Jacqueline  </w:t>
            </w:r>
            <w:r w:rsidR="00013C30" w:rsidRPr="006157F0">
              <w:rPr>
                <w:rFonts w:ascii="Calibri" w:eastAsia="Times New Roman" w:hAnsi="Calibri" w:cs="Times New Roman"/>
                <w:color w:val="auto"/>
                <w:sz w:val="22"/>
                <w:szCs w:val="22"/>
                <w:lang w:bidi="ar-SA"/>
              </w:rPr>
              <w:t>Ramírez</w:t>
            </w:r>
          </w:p>
        </w:tc>
        <w:tc>
          <w:tcPr>
            <w:tcW w:w="2180" w:type="dxa"/>
            <w:tcBorders>
              <w:top w:val="single" w:sz="4" w:space="0" w:color="505050"/>
              <w:left w:val="nil"/>
              <w:bottom w:val="single" w:sz="4" w:space="0" w:color="505050"/>
              <w:right w:val="single" w:sz="4" w:space="0" w:color="505050"/>
            </w:tcBorders>
            <w:shd w:val="clear" w:color="auto" w:fill="auto"/>
            <w:noWrap/>
            <w:vAlign w:val="bottom"/>
            <w:hideMark/>
          </w:tcPr>
          <w:p w:rsidR="00A83638" w:rsidRPr="006157F0" w:rsidRDefault="00A83638" w:rsidP="00A83638">
            <w:pPr>
              <w:widowControl/>
              <w:rPr>
                <w:rFonts w:ascii="Calibri" w:eastAsia="Times New Roman" w:hAnsi="Calibri" w:cs="Times New Roman"/>
                <w:color w:val="auto"/>
                <w:sz w:val="22"/>
                <w:szCs w:val="22"/>
                <w:lang w:bidi="ar-SA"/>
              </w:rPr>
            </w:pPr>
            <w:r w:rsidRPr="006157F0">
              <w:rPr>
                <w:rFonts w:ascii="Calibri" w:eastAsia="Times New Roman" w:hAnsi="Calibri" w:cs="Times New Roman"/>
                <w:color w:val="auto"/>
                <w:sz w:val="22"/>
                <w:szCs w:val="22"/>
                <w:lang w:bidi="ar-SA"/>
              </w:rPr>
              <w:t>Taller Inglés (2)</w:t>
            </w:r>
          </w:p>
        </w:tc>
        <w:tc>
          <w:tcPr>
            <w:tcW w:w="1240" w:type="dxa"/>
            <w:tcBorders>
              <w:top w:val="nil"/>
              <w:left w:val="nil"/>
              <w:bottom w:val="single" w:sz="4" w:space="0" w:color="505050"/>
              <w:right w:val="single" w:sz="4" w:space="0" w:color="505050"/>
            </w:tcBorders>
            <w:shd w:val="clear" w:color="auto" w:fill="auto"/>
            <w:noWrap/>
            <w:vAlign w:val="bottom"/>
            <w:hideMark/>
          </w:tcPr>
          <w:p w:rsidR="00A83638" w:rsidRPr="006157F0" w:rsidRDefault="00A83638" w:rsidP="00A83638">
            <w:pPr>
              <w:widowControl/>
              <w:jc w:val="center"/>
              <w:rPr>
                <w:rFonts w:ascii="Calibri" w:eastAsia="Times New Roman" w:hAnsi="Calibri" w:cs="Times New Roman"/>
                <w:color w:val="auto"/>
                <w:sz w:val="22"/>
                <w:szCs w:val="22"/>
                <w:lang w:bidi="ar-SA"/>
              </w:rPr>
            </w:pPr>
            <w:r w:rsidRPr="006157F0">
              <w:rPr>
                <w:rFonts w:ascii="Calibri" w:eastAsia="Times New Roman" w:hAnsi="Calibri" w:cs="Times New Roman"/>
                <w:color w:val="auto"/>
                <w:sz w:val="22"/>
                <w:szCs w:val="22"/>
                <w:lang w:bidi="ar-SA"/>
              </w:rPr>
              <w:t>2</w:t>
            </w:r>
          </w:p>
        </w:tc>
        <w:tc>
          <w:tcPr>
            <w:tcW w:w="1479" w:type="dxa"/>
            <w:tcBorders>
              <w:top w:val="nil"/>
              <w:left w:val="nil"/>
              <w:bottom w:val="single" w:sz="4" w:space="0" w:color="505050"/>
              <w:right w:val="single" w:sz="4" w:space="0" w:color="505050"/>
            </w:tcBorders>
            <w:shd w:val="clear" w:color="auto" w:fill="auto"/>
            <w:noWrap/>
            <w:vAlign w:val="bottom"/>
            <w:hideMark/>
          </w:tcPr>
          <w:p w:rsidR="00A83638" w:rsidRPr="006157F0" w:rsidRDefault="00A83638" w:rsidP="00A83638">
            <w:pPr>
              <w:widowControl/>
              <w:jc w:val="center"/>
              <w:rPr>
                <w:rFonts w:ascii="Calibri" w:eastAsia="Times New Roman" w:hAnsi="Calibri" w:cs="Times New Roman"/>
                <w:color w:val="auto"/>
                <w:sz w:val="22"/>
                <w:szCs w:val="22"/>
                <w:lang w:bidi="ar-SA"/>
              </w:rPr>
            </w:pPr>
            <w:r w:rsidRPr="006157F0">
              <w:rPr>
                <w:rFonts w:ascii="Calibri" w:eastAsia="Times New Roman" w:hAnsi="Calibri" w:cs="Times New Roman"/>
                <w:color w:val="auto"/>
                <w:sz w:val="22"/>
                <w:szCs w:val="22"/>
                <w:lang w:bidi="ar-SA"/>
              </w:rPr>
              <w:t> </w:t>
            </w:r>
          </w:p>
        </w:tc>
        <w:tc>
          <w:tcPr>
            <w:tcW w:w="1560" w:type="dxa"/>
            <w:tcBorders>
              <w:top w:val="nil"/>
              <w:left w:val="nil"/>
              <w:bottom w:val="single" w:sz="4" w:space="0" w:color="505050"/>
              <w:right w:val="single" w:sz="4" w:space="0" w:color="505050"/>
            </w:tcBorders>
            <w:shd w:val="clear" w:color="auto" w:fill="auto"/>
            <w:noWrap/>
            <w:vAlign w:val="bottom"/>
            <w:hideMark/>
          </w:tcPr>
          <w:p w:rsidR="00A83638" w:rsidRPr="00A83638" w:rsidRDefault="00A83638" w:rsidP="00A83638">
            <w:pPr>
              <w:widowControl/>
              <w:jc w:val="center"/>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2</w:t>
            </w:r>
          </w:p>
        </w:tc>
        <w:tc>
          <w:tcPr>
            <w:tcW w:w="1275" w:type="dxa"/>
            <w:tcBorders>
              <w:top w:val="nil"/>
              <w:left w:val="nil"/>
              <w:bottom w:val="single" w:sz="4" w:space="0" w:color="505050"/>
              <w:right w:val="single" w:sz="4" w:space="0" w:color="505050"/>
            </w:tcBorders>
            <w:shd w:val="clear" w:color="auto" w:fill="auto"/>
            <w:noWrap/>
            <w:vAlign w:val="bottom"/>
            <w:hideMark/>
          </w:tcPr>
          <w:p w:rsidR="00A83638" w:rsidRPr="00A83638" w:rsidRDefault="00A83638" w:rsidP="00A83638">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 </w:t>
            </w:r>
          </w:p>
        </w:tc>
      </w:tr>
      <w:tr w:rsidR="00ED0791" w:rsidRPr="00A83638" w:rsidTr="00B87B4C">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D0791" w:rsidRPr="006157F0" w:rsidRDefault="00BC1B5C" w:rsidP="00664ABA">
            <w:pPr>
              <w:widowControl/>
              <w:rPr>
                <w:rFonts w:ascii="Calibri" w:eastAsia="Times New Roman" w:hAnsi="Calibri" w:cs="Times New Roman"/>
                <w:color w:val="auto"/>
                <w:sz w:val="22"/>
                <w:szCs w:val="22"/>
                <w:lang w:bidi="ar-SA"/>
              </w:rPr>
            </w:pPr>
            <w:r w:rsidRPr="006157F0">
              <w:rPr>
                <w:rFonts w:ascii="Calibri" w:eastAsia="Times New Roman" w:hAnsi="Calibri" w:cs="Times New Roman"/>
                <w:color w:val="auto"/>
                <w:sz w:val="22"/>
                <w:szCs w:val="22"/>
                <w:lang w:bidi="ar-SA"/>
              </w:rPr>
              <w:t>Ana Loyola</w:t>
            </w:r>
          </w:p>
        </w:tc>
        <w:tc>
          <w:tcPr>
            <w:tcW w:w="2180" w:type="dxa"/>
            <w:tcBorders>
              <w:top w:val="single" w:sz="4" w:space="0" w:color="505050"/>
              <w:left w:val="nil"/>
              <w:bottom w:val="single" w:sz="4" w:space="0" w:color="505050"/>
              <w:right w:val="single" w:sz="4" w:space="0" w:color="505050"/>
            </w:tcBorders>
            <w:shd w:val="clear" w:color="auto" w:fill="auto"/>
            <w:noWrap/>
            <w:vAlign w:val="bottom"/>
            <w:hideMark/>
          </w:tcPr>
          <w:p w:rsidR="00ED0791" w:rsidRPr="006157F0" w:rsidRDefault="00ED0791" w:rsidP="00A83638">
            <w:pPr>
              <w:widowControl/>
              <w:rPr>
                <w:rFonts w:ascii="Calibri" w:eastAsia="Times New Roman" w:hAnsi="Calibri" w:cs="Times New Roman"/>
                <w:color w:val="auto"/>
                <w:sz w:val="22"/>
                <w:szCs w:val="22"/>
                <w:lang w:bidi="ar-SA"/>
              </w:rPr>
            </w:pPr>
            <w:r w:rsidRPr="006157F0">
              <w:rPr>
                <w:rFonts w:ascii="Calibri" w:eastAsia="Times New Roman" w:hAnsi="Calibri" w:cs="Times New Roman"/>
                <w:color w:val="auto"/>
                <w:sz w:val="22"/>
                <w:szCs w:val="22"/>
                <w:lang w:bidi="ar-SA"/>
              </w:rPr>
              <w:t>Taller Literario (2)</w:t>
            </w:r>
          </w:p>
        </w:tc>
        <w:tc>
          <w:tcPr>
            <w:tcW w:w="1240" w:type="dxa"/>
            <w:tcBorders>
              <w:top w:val="nil"/>
              <w:left w:val="nil"/>
              <w:bottom w:val="single" w:sz="4" w:space="0" w:color="505050"/>
              <w:right w:val="single" w:sz="4" w:space="0" w:color="505050"/>
            </w:tcBorders>
            <w:shd w:val="clear" w:color="auto" w:fill="auto"/>
            <w:noWrap/>
            <w:hideMark/>
          </w:tcPr>
          <w:p w:rsidR="00ED0791" w:rsidRPr="006157F0" w:rsidRDefault="00BC1B5C" w:rsidP="00ED0791">
            <w:pPr>
              <w:jc w:val="center"/>
              <w:rPr>
                <w:color w:val="auto"/>
              </w:rPr>
            </w:pPr>
            <w:r w:rsidRPr="006157F0">
              <w:rPr>
                <w:rFonts w:ascii="Calibri" w:eastAsia="Times New Roman" w:hAnsi="Calibri" w:cs="Times New Roman"/>
                <w:color w:val="auto"/>
                <w:sz w:val="22"/>
                <w:szCs w:val="22"/>
                <w:lang w:bidi="ar-SA"/>
              </w:rPr>
              <w:t>2</w:t>
            </w:r>
          </w:p>
        </w:tc>
        <w:tc>
          <w:tcPr>
            <w:tcW w:w="1479" w:type="dxa"/>
            <w:tcBorders>
              <w:top w:val="nil"/>
              <w:left w:val="nil"/>
              <w:bottom w:val="single" w:sz="4" w:space="0" w:color="505050"/>
              <w:right w:val="single" w:sz="4" w:space="0" w:color="505050"/>
            </w:tcBorders>
            <w:shd w:val="clear" w:color="auto" w:fill="auto"/>
            <w:noWrap/>
            <w:vAlign w:val="bottom"/>
            <w:hideMark/>
          </w:tcPr>
          <w:p w:rsidR="00ED0791" w:rsidRPr="006157F0" w:rsidRDefault="00BC1B5C" w:rsidP="00A83638">
            <w:pPr>
              <w:widowControl/>
              <w:jc w:val="center"/>
              <w:rPr>
                <w:rFonts w:ascii="Calibri" w:eastAsia="Times New Roman" w:hAnsi="Calibri" w:cs="Times New Roman"/>
                <w:color w:val="auto"/>
                <w:sz w:val="22"/>
                <w:szCs w:val="22"/>
                <w:lang w:bidi="ar-SA"/>
              </w:rPr>
            </w:pPr>
            <w:r w:rsidRPr="006157F0">
              <w:rPr>
                <w:rFonts w:ascii="Calibri" w:eastAsia="Times New Roman" w:hAnsi="Calibri" w:cs="Times New Roman"/>
                <w:color w:val="auto"/>
                <w:sz w:val="22"/>
                <w:szCs w:val="22"/>
                <w:lang w:bidi="ar-SA"/>
              </w:rPr>
              <w:t>--</w:t>
            </w:r>
          </w:p>
        </w:tc>
        <w:tc>
          <w:tcPr>
            <w:tcW w:w="1560" w:type="dxa"/>
            <w:tcBorders>
              <w:top w:val="nil"/>
              <w:left w:val="nil"/>
              <w:bottom w:val="single" w:sz="4" w:space="0" w:color="505050"/>
              <w:right w:val="single" w:sz="4" w:space="0" w:color="505050"/>
            </w:tcBorders>
            <w:shd w:val="clear" w:color="auto" w:fill="auto"/>
            <w:noWrap/>
            <w:vAlign w:val="bottom"/>
            <w:hideMark/>
          </w:tcPr>
          <w:p w:rsidR="00ED0791" w:rsidRPr="00A83638" w:rsidRDefault="00ED0791" w:rsidP="00A83638">
            <w:pPr>
              <w:widowControl/>
              <w:jc w:val="center"/>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2</w:t>
            </w:r>
          </w:p>
        </w:tc>
        <w:tc>
          <w:tcPr>
            <w:tcW w:w="1275" w:type="dxa"/>
            <w:tcBorders>
              <w:top w:val="nil"/>
              <w:left w:val="nil"/>
              <w:bottom w:val="single" w:sz="4" w:space="0" w:color="505050"/>
              <w:right w:val="single" w:sz="4" w:space="0" w:color="505050"/>
            </w:tcBorders>
            <w:shd w:val="clear" w:color="auto" w:fill="auto"/>
            <w:noWrap/>
            <w:vAlign w:val="bottom"/>
            <w:hideMark/>
          </w:tcPr>
          <w:p w:rsidR="00ED0791" w:rsidRPr="00A83638" w:rsidRDefault="00ED0791" w:rsidP="00A83638">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 </w:t>
            </w:r>
          </w:p>
        </w:tc>
      </w:tr>
      <w:tr w:rsidR="00ED0791" w:rsidRPr="00A83638" w:rsidTr="00B87B4C">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D0791" w:rsidRPr="006157F0" w:rsidRDefault="00ED0791" w:rsidP="00664ABA">
            <w:pPr>
              <w:widowControl/>
              <w:rPr>
                <w:rFonts w:ascii="Calibri" w:eastAsia="Times New Roman" w:hAnsi="Calibri" w:cs="Times New Roman"/>
                <w:color w:val="auto"/>
                <w:sz w:val="22"/>
                <w:szCs w:val="22"/>
                <w:lang w:bidi="ar-SA"/>
              </w:rPr>
            </w:pPr>
            <w:r w:rsidRPr="006157F0">
              <w:rPr>
                <w:rFonts w:ascii="Calibri" w:eastAsia="Times New Roman" w:hAnsi="Calibri" w:cs="Times New Roman"/>
                <w:color w:val="auto"/>
                <w:sz w:val="22"/>
                <w:szCs w:val="22"/>
                <w:lang w:bidi="ar-SA"/>
              </w:rPr>
              <w:t>Sin Profesional</w:t>
            </w:r>
          </w:p>
        </w:tc>
        <w:tc>
          <w:tcPr>
            <w:tcW w:w="2180" w:type="dxa"/>
            <w:tcBorders>
              <w:top w:val="single" w:sz="4" w:space="0" w:color="505050"/>
              <w:left w:val="nil"/>
              <w:bottom w:val="single" w:sz="4" w:space="0" w:color="505050"/>
              <w:right w:val="single" w:sz="4" w:space="0" w:color="505050"/>
            </w:tcBorders>
            <w:shd w:val="clear" w:color="auto" w:fill="auto"/>
            <w:noWrap/>
            <w:vAlign w:val="bottom"/>
            <w:hideMark/>
          </w:tcPr>
          <w:p w:rsidR="00ED0791" w:rsidRPr="006157F0" w:rsidRDefault="00ED0791" w:rsidP="00A83638">
            <w:pPr>
              <w:widowControl/>
              <w:rPr>
                <w:rFonts w:ascii="Calibri" w:eastAsia="Times New Roman" w:hAnsi="Calibri" w:cs="Times New Roman"/>
                <w:color w:val="auto"/>
                <w:sz w:val="18"/>
                <w:szCs w:val="18"/>
                <w:lang w:bidi="ar-SA"/>
              </w:rPr>
            </w:pPr>
            <w:r w:rsidRPr="006157F0">
              <w:rPr>
                <w:rFonts w:ascii="Calibri" w:eastAsia="Times New Roman" w:hAnsi="Calibri" w:cs="Times New Roman"/>
                <w:color w:val="auto"/>
                <w:sz w:val="18"/>
                <w:szCs w:val="18"/>
                <w:lang w:bidi="ar-SA"/>
              </w:rPr>
              <w:t>Taller Formas y Espacio (2)</w:t>
            </w:r>
          </w:p>
        </w:tc>
        <w:tc>
          <w:tcPr>
            <w:tcW w:w="1240" w:type="dxa"/>
            <w:tcBorders>
              <w:top w:val="nil"/>
              <w:left w:val="nil"/>
              <w:bottom w:val="single" w:sz="4" w:space="0" w:color="505050"/>
              <w:right w:val="single" w:sz="4" w:space="0" w:color="505050"/>
            </w:tcBorders>
            <w:shd w:val="clear" w:color="auto" w:fill="auto"/>
            <w:noWrap/>
            <w:hideMark/>
          </w:tcPr>
          <w:p w:rsidR="00ED0791" w:rsidRPr="006157F0" w:rsidRDefault="00ED0791" w:rsidP="00ED0791">
            <w:pPr>
              <w:jc w:val="center"/>
              <w:rPr>
                <w:color w:val="auto"/>
              </w:rPr>
            </w:pPr>
            <w:r w:rsidRPr="006157F0">
              <w:rPr>
                <w:rFonts w:ascii="Calibri" w:eastAsia="Times New Roman" w:hAnsi="Calibri" w:cs="Times New Roman"/>
                <w:color w:val="auto"/>
                <w:sz w:val="22"/>
                <w:szCs w:val="22"/>
                <w:lang w:bidi="ar-SA"/>
              </w:rPr>
              <w:t>--</w:t>
            </w:r>
          </w:p>
        </w:tc>
        <w:tc>
          <w:tcPr>
            <w:tcW w:w="1479" w:type="dxa"/>
            <w:tcBorders>
              <w:top w:val="nil"/>
              <w:left w:val="nil"/>
              <w:bottom w:val="single" w:sz="4" w:space="0" w:color="505050"/>
              <w:right w:val="single" w:sz="4" w:space="0" w:color="505050"/>
            </w:tcBorders>
            <w:shd w:val="clear" w:color="auto" w:fill="auto"/>
            <w:noWrap/>
            <w:vAlign w:val="bottom"/>
            <w:hideMark/>
          </w:tcPr>
          <w:p w:rsidR="00ED0791" w:rsidRPr="006157F0" w:rsidRDefault="00ED0791" w:rsidP="00A83638">
            <w:pPr>
              <w:widowControl/>
              <w:jc w:val="center"/>
              <w:rPr>
                <w:rFonts w:ascii="Calibri" w:eastAsia="Times New Roman" w:hAnsi="Calibri" w:cs="Times New Roman"/>
                <w:color w:val="auto"/>
                <w:sz w:val="22"/>
                <w:szCs w:val="22"/>
                <w:lang w:bidi="ar-SA"/>
              </w:rPr>
            </w:pPr>
            <w:r w:rsidRPr="006157F0">
              <w:rPr>
                <w:rFonts w:ascii="Calibri" w:eastAsia="Times New Roman" w:hAnsi="Calibri" w:cs="Times New Roman"/>
                <w:color w:val="auto"/>
                <w:sz w:val="22"/>
                <w:szCs w:val="22"/>
                <w:lang w:bidi="ar-SA"/>
              </w:rPr>
              <w:t>2</w:t>
            </w:r>
          </w:p>
        </w:tc>
        <w:tc>
          <w:tcPr>
            <w:tcW w:w="1560" w:type="dxa"/>
            <w:tcBorders>
              <w:top w:val="nil"/>
              <w:left w:val="nil"/>
              <w:bottom w:val="single" w:sz="4" w:space="0" w:color="505050"/>
              <w:right w:val="single" w:sz="4" w:space="0" w:color="505050"/>
            </w:tcBorders>
            <w:shd w:val="clear" w:color="auto" w:fill="auto"/>
            <w:noWrap/>
            <w:vAlign w:val="bottom"/>
            <w:hideMark/>
          </w:tcPr>
          <w:p w:rsidR="00ED0791" w:rsidRPr="00A83638" w:rsidRDefault="00ED0791" w:rsidP="00A83638">
            <w:pPr>
              <w:widowControl/>
              <w:jc w:val="center"/>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2</w:t>
            </w:r>
          </w:p>
        </w:tc>
        <w:tc>
          <w:tcPr>
            <w:tcW w:w="1275" w:type="dxa"/>
            <w:tcBorders>
              <w:top w:val="nil"/>
              <w:left w:val="nil"/>
              <w:bottom w:val="single" w:sz="4" w:space="0" w:color="505050"/>
              <w:right w:val="single" w:sz="4" w:space="0" w:color="505050"/>
            </w:tcBorders>
            <w:shd w:val="clear" w:color="auto" w:fill="auto"/>
            <w:noWrap/>
            <w:vAlign w:val="bottom"/>
            <w:hideMark/>
          </w:tcPr>
          <w:p w:rsidR="00ED0791" w:rsidRPr="00A83638" w:rsidRDefault="00ED0791" w:rsidP="00A83638">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 </w:t>
            </w:r>
          </w:p>
        </w:tc>
      </w:tr>
      <w:tr w:rsidR="00ED0791" w:rsidRPr="00A83638" w:rsidTr="00B87B4C">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D0791" w:rsidRPr="006157F0" w:rsidRDefault="00ED0791" w:rsidP="00664ABA">
            <w:pPr>
              <w:widowControl/>
              <w:rPr>
                <w:rFonts w:ascii="Calibri" w:eastAsia="Times New Roman" w:hAnsi="Calibri" w:cs="Times New Roman"/>
                <w:color w:val="auto"/>
                <w:sz w:val="22"/>
                <w:szCs w:val="22"/>
                <w:lang w:bidi="ar-SA"/>
              </w:rPr>
            </w:pPr>
            <w:r w:rsidRPr="006157F0">
              <w:rPr>
                <w:rFonts w:ascii="Calibri" w:eastAsia="Times New Roman" w:hAnsi="Calibri" w:cs="Times New Roman"/>
                <w:color w:val="auto"/>
                <w:sz w:val="22"/>
                <w:szCs w:val="22"/>
                <w:lang w:bidi="ar-SA"/>
              </w:rPr>
              <w:t>Cristian  Santibáñez</w:t>
            </w:r>
          </w:p>
        </w:tc>
        <w:tc>
          <w:tcPr>
            <w:tcW w:w="2180" w:type="dxa"/>
            <w:tcBorders>
              <w:top w:val="single" w:sz="4" w:space="0" w:color="505050"/>
              <w:left w:val="nil"/>
              <w:bottom w:val="single" w:sz="4" w:space="0" w:color="505050"/>
              <w:right w:val="single" w:sz="4" w:space="0" w:color="505050"/>
            </w:tcBorders>
            <w:shd w:val="clear" w:color="auto" w:fill="auto"/>
            <w:noWrap/>
            <w:vAlign w:val="bottom"/>
            <w:hideMark/>
          </w:tcPr>
          <w:p w:rsidR="00ED0791" w:rsidRPr="006157F0" w:rsidRDefault="00ED0791" w:rsidP="00A83638">
            <w:pPr>
              <w:widowControl/>
              <w:rPr>
                <w:rFonts w:ascii="Calibri" w:eastAsia="Times New Roman" w:hAnsi="Calibri" w:cs="Times New Roman"/>
                <w:color w:val="auto"/>
                <w:sz w:val="22"/>
                <w:szCs w:val="22"/>
                <w:lang w:bidi="ar-SA"/>
              </w:rPr>
            </w:pPr>
            <w:r w:rsidRPr="006157F0">
              <w:rPr>
                <w:rFonts w:ascii="Calibri" w:eastAsia="Times New Roman" w:hAnsi="Calibri" w:cs="Times New Roman"/>
                <w:color w:val="auto"/>
                <w:sz w:val="22"/>
                <w:szCs w:val="22"/>
                <w:lang w:bidi="ar-SA"/>
              </w:rPr>
              <w:t>Horas no Lectivas (1)</w:t>
            </w:r>
          </w:p>
        </w:tc>
        <w:tc>
          <w:tcPr>
            <w:tcW w:w="1240" w:type="dxa"/>
            <w:tcBorders>
              <w:top w:val="nil"/>
              <w:left w:val="nil"/>
              <w:bottom w:val="single" w:sz="4" w:space="0" w:color="505050"/>
              <w:right w:val="single" w:sz="4" w:space="0" w:color="505050"/>
            </w:tcBorders>
            <w:shd w:val="clear" w:color="auto" w:fill="auto"/>
            <w:noWrap/>
            <w:hideMark/>
          </w:tcPr>
          <w:p w:rsidR="00ED0791" w:rsidRPr="006157F0" w:rsidRDefault="00ED0791" w:rsidP="00ED0791">
            <w:pPr>
              <w:jc w:val="center"/>
              <w:rPr>
                <w:color w:val="auto"/>
              </w:rPr>
            </w:pPr>
            <w:r w:rsidRPr="006157F0">
              <w:rPr>
                <w:rFonts w:ascii="Calibri" w:eastAsia="Times New Roman" w:hAnsi="Calibri" w:cs="Times New Roman"/>
                <w:color w:val="auto"/>
                <w:sz w:val="22"/>
                <w:szCs w:val="22"/>
                <w:lang w:bidi="ar-SA"/>
              </w:rPr>
              <w:t>--</w:t>
            </w:r>
          </w:p>
        </w:tc>
        <w:tc>
          <w:tcPr>
            <w:tcW w:w="1479" w:type="dxa"/>
            <w:tcBorders>
              <w:top w:val="nil"/>
              <w:left w:val="nil"/>
              <w:bottom w:val="single" w:sz="4" w:space="0" w:color="505050"/>
              <w:right w:val="single" w:sz="4" w:space="0" w:color="505050"/>
            </w:tcBorders>
            <w:shd w:val="clear" w:color="auto" w:fill="auto"/>
            <w:noWrap/>
            <w:vAlign w:val="bottom"/>
            <w:hideMark/>
          </w:tcPr>
          <w:p w:rsidR="00ED0791" w:rsidRPr="006157F0" w:rsidRDefault="00ED0791" w:rsidP="00A83638">
            <w:pPr>
              <w:widowControl/>
              <w:jc w:val="center"/>
              <w:rPr>
                <w:rFonts w:ascii="Calibri" w:eastAsia="Times New Roman" w:hAnsi="Calibri" w:cs="Times New Roman"/>
                <w:color w:val="auto"/>
                <w:sz w:val="22"/>
                <w:szCs w:val="22"/>
                <w:lang w:bidi="ar-SA"/>
              </w:rPr>
            </w:pPr>
            <w:r w:rsidRPr="006157F0">
              <w:rPr>
                <w:rFonts w:ascii="Calibri" w:eastAsia="Times New Roman" w:hAnsi="Calibri" w:cs="Times New Roman"/>
                <w:color w:val="auto"/>
                <w:sz w:val="22"/>
                <w:szCs w:val="22"/>
                <w:lang w:bidi="ar-SA"/>
              </w:rPr>
              <w:t>1</w:t>
            </w:r>
          </w:p>
        </w:tc>
        <w:tc>
          <w:tcPr>
            <w:tcW w:w="1560" w:type="dxa"/>
            <w:tcBorders>
              <w:top w:val="nil"/>
              <w:left w:val="nil"/>
              <w:bottom w:val="single" w:sz="4" w:space="0" w:color="505050"/>
              <w:right w:val="single" w:sz="4" w:space="0" w:color="505050"/>
            </w:tcBorders>
            <w:shd w:val="clear" w:color="auto" w:fill="auto"/>
            <w:noWrap/>
            <w:vAlign w:val="bottom"/>
            <w:hideMark/>
          </w:tcPr>
          <w:p w:rsidR="00ED0791" w:rsidRPr="00A83638" w:rsidRDefault="00ED0791" w:rsidP="00A83638">
            <w:pPr>
              <w:widowControl/>
              <w:jc w:val="center"/>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1</w:t>
            </w:r>
          </w:p>
        </w:tc>
        <w:tc>
          <w:tcPr>
            <w:tcW w:w="1275" w:type="dxa"/>
            <w:tcBorders>
              <w:top w:val="nil"/>
              <w:left w:val="nil"/>
              <w:bottom w:val="single" w:sz="4" w:space="0" w:color="505050"/>
              <w:right w:val="single" w:sz="4" w:space="0" w:color="505050"/>
            </w:tcBorders>
            <w:shd w:val="clear" w:color="auto" w:fill="auto"/>
            <w:noWrap/>
            <w:vAlign w:val="bottom"/>
            <w:hideMark/>
          </w:tcPr>
          <w:p w:rsidR="00ED0791" w:rsidRPr="00A83638" w:rsidRDefault="00ED0791" w:rsidP="00A83638">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 </w:t>
            </w:r>
          </w:p>
        </w:tc>
      </w:tr>
      <w:tr w:rsidR="00A83638" w:rsidRPr="00A83638" w:rsidTr="00D15814">
        <w:trPr>
          <w:trHeight w:val="315"/>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A83638" w:rsidRPr="006157F0" w:rsidRDefault="00D15814" w:rsidP="00664ABA">
            <w:pPr>
              <w:widowControl/>
              <w:rPr>
                <w:rFonts w:ascii="Calibri" w:eastAsia="Times New Roman" w:hAnsi="Calibri" w:cs="Times New Roman"/>
                <w:color w:val="auto"/>
                <w:sz w:val="22"/>
                <w:szCs w:val="22"/>
                <w:lang w:bidi="ar-SA"/>
              </w:rPr>
            </w:pPr>
            <w:r w:rsidRPr="006157F0">
              <w:rPr>
                <w:rFonts w:ascii="Calibri" w:eastAsia="Times New Roman" w:hAnsi="Calibri" w:cs="Times New Roman"/>
                <w:color w:val="auto"/>
                <w:sz w:val="22"/>
                <w:szCs w:val="22"/>
                <w:lang w:bidi="ar-SA"/>
              </w:rPr>
              <w:t xml:space="preserve">Cristian  </w:t>
            </w:r>
            <w:r w:rsidR="00013C30" w:rsidRPr="006157F0">
              <w:rPr>
                <w:rFonts w:ascii="Calibri" w:eastAsia="Times New Roman" w:hAnsi="Calibri" w:cs="Times New Roman"/>
                <w:color w:val="auto"/>
                <w:sz w:val="22"/>
                <w:szCs w:val="22"/>
                <w:lang w:bidi="ar-SA"/>
              </w:rPr>
              <w:t>Santibáñez</w:t>
            </w:r>
          </w:p>
        </w:tc>
        <w:tc>
          <w:tcPr>
            <w:tcW w:w="2180" w:type="dxa"/>
            <w:tcBorders>
              <w:top w:val="single" w:sz="4" w:space="0" w:color="505050"/>
              <w:left w:val="nil"/>
              <w:bottom w:val="single" w:sz="4" w:space="0" w:color="505050"/>
              <w:right w:val="single" w:sz="4" w:space="0" w:color="505050"/>
            </w:tcBorders>
            <w:shd w:val="clear" w:color="auto" w:fill="auto"/>
            <w:noWrap/>
            <w:vAlign w:val="bottom"/>
            <w:hideMark/>
          </w:tcPr>
          <w:p w:rsidR="00A83638" w:rsidRPr="006157F0" w:rsidRDefault="00A83638" w:rsidP="00A83638">
            <w:pPr>
              <w:widowControl/>
              <w:rPr>
                <w:rFonts w:ascii="Calibri" w:eastAsia="Times New Roman" w:hAnsi="Calibri" w:cs="Times New Roman"/>
                <w:color w:val="auto"/>
                <w:sz w:val="22"/>
                <w:szCs w:val="22"/>
                <w:lang w:bidi="ar-SA"/>
              </w:rPr>
            </w:pPr>
            <w:r w:rsidRPr="006157F0">
              <w:rPr>
                <w:rFonts w:ascii="Calibri" w:eastAsia="Times New Roman" w:hAnsi="Calibri" w:cs="Times New Roman"/>
                <w:color w:val="auto"/>
                <w:sz w:val="22"/>
                <w:szCs w:val="22"/>
                <w:lang w:bidi="ar-SA"/>
              </w:rPr>
              <w:t>Horas no Lectivas (3)</w:t>
            </w:r>
          </w:p>
        </w:tc>
        <w:tc>
          <w:tcPr>
            <w:tcW w:w="1240" w:type="dxa"/>
            <w:tcBorders>
              <w:top w:val="nil"/>
              <w:left w:val="nil"/>
              <w:bottom w:val="single" w:sz="4" w:space="0" w:color="505050"/>
              <w:right w:val="single" w:sz="4" w:space="0" w:color="505050"/>
            </w:tcBorders>
            <w:shd w:val="clear" w:color="auto" w:fill="auto"/>
            <w:noWrap/>
            <w:vAlign w:val="bottom"/>
            <w:hideMark/>
          </w:tcPr>
          <w:p w:rsidR="00A83638" w:rsidRPr="006157F0" w:rsidRDefault="00A83638" w:rsidP="00A83638">
            <w:pPr>
              <w:widowControl/>
              <w:jc w:val="center"/>
              <w:rPr>
                <w:rFonts w:ascii="Calibri" w:eastAsia="Times New Roman" w:hAnsi="Calibri" w:cs="Times New Roman"/>
                <w:color w:val="auto"/>
                <w:sz w:val="22"/>
                <w:szCs w:val="22"/>
                <w:lang w:bidi="ar-SA"/>
              </w:rPr>
            </w:pPr>
            <w:r w:rsidRPr="006157F0">
              <w:rPr>
                <w:rFonts w:ascii="Calibri" w:eastAsia="Times New Roman" w:hAnsi="Calibri" w:cs="Times New Roman"/>
                <w:color w:val="auto"/>
                <w:sz w:val="22"/>
                <w:szCs w:val="22"/>
                <w:lang w:bidi="ar-SA"/>
              </w:rPr>
              <w:t>2</w:t>
            </w:r>
          </w:p>
        </w:tc>
        <w:tc>
          <w:tcPr>
            <w:tcW w:w="1479" w:type="dxa"/>
            <w:tcBorders>
              <w:top w:val="nil"/>
              <w:left w:val="nil"/>
              <w:bottom w:val="single" w:sz="4" w:space="0" w:color="505050"/>
              <w:right w:val="single" w:sz="4" w:space="0" w:color="505050"/>
            </w:tcBorders>
            <w:shd w:val="clear" w:color="auto" w:fill="auto"/>
            <w:noWrap/>
            <w:vAlign w:val="bottom"/>
            <w:hideMark/>
          </w:tcPr>
          <w:p w:rsidR="00A83638" w:rsidRPr="006157F0" w:rsidRDefault="00B87B4C" w:rsidP="00A83638">
            <w:pPr>
              <w:widowControl/>
              <w:jc w:val="center"/>
              <w:rPr>
                <w:rFonts w:ascii="Calibri" w:eastAsia="Times New Roman" w:hAnsi="Calibri" w:cs="Times New Roman"/>
                <w:color w:val="auto"/>
                <w:sz w:val="22"/>
                <w:szCs w:val="22"/>
                <w:lang w:bidi="ar-SA"/>
              </w:rPr>
            </w:pPr>
            <w:r w:rsidRPr="006157F0">
              <w:rPr>
                <w:rFonts w:ascii="Calibri" w:eastAsia="Times New Roman" w:hAnsi="Calibri" w:cs="Times New Roman"/>
                <w:color w:val="auto"/>
                <w:sz w:val="22"/>
                <w:szCs w:val="22"/>
                <w:lang w:bidi="ar-SA"/>
              </w:rPr>
              <w:t>--</w:t>
            </w:r>
            <w:r w:rsidR="00A83638" w:rsidRPr="006157F0">
              <w:rPr>
                <w:rFonts w:ascii="Calibri" w:eastAsia="Times New Roman" w:hAnsi="Calibri" w:cs="Times New Roman"/>
                <w:color w:val="auto"/>
                <w:sz w:val="22"/>
                <w:szCs w:val="22"/>
                <w:lang w:bidi="ar-SA"/>
              </w:rPr>
              <w:t> </w:t>
            </w:r>
          </w:p>
        </w:tc>
        <w:tc>
          <w:tcPr>
            <w:tcW w:w="1560" w:type="dxa"/>
            <w:tcBorders>
              <w:top w:val="nil"/>
              <w:left w:val="nil"/>
              <w:bottom w:val="single" w:sz="4" w:space="0" w:color="505050"/>
              <w:right w:val="single" w:sz="4" w:space="0" w:color="505050"/>
            </w:tcBorders>
            <w:shd w:val="clear" w:color="auto" w:fill="auto"/>
            <w:noWrap/>
            <w:vAlign w:val="bottom"/>
            <w:hideMark/>
          </w:tcPr>
          <w:p w:rsidR="00A83638" w:rsidRPr="00A83638" w:rsidRDefault="00A83638" w:rsidP="00A83638">
            <w:pPr>
              <w:widowControl/>
              <w:jc w:val="center"/>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2</w:t>
            </w:r>
          </w:p>
        </w:tc>
        <w:tc>
          <w:tcPr>
            <w:tcW w:w="1275" w:type="dxa"/>
            <w:tcBorders>
              <w:top w:val="nil"/>
              <w:left w:val="nil"/>
              <w:bottom w:val="single" w:sz="4" w:space="0" w:color="505050"/>
              <w:right w:val="single" w:sz="4" w:space="0" w:color="505050"/>
            </w:tcBorders>
            <w:shd w:val="clear" w:color="auto" w:fill="auto"/>
            <w:noWrap/>
            <w:vAlign w:val="bottom"/>
            <w:hideMark/>
          </w:tcPr>
          <w:p w:rsidR="00A83638" w:rsidRPr="00A83638" w:rsidRDefault="00A83638" w:rsidP="00A83638">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 </w:t>
            </w:r>
          </w:p>
        </w:tc>
      </w:tr>
      <w:tr w:rsidR="00A83638" w:rsidRPr="00A83638" w:rsidTr="00D15814">
        <w:trPr>
          <w:trHeight w:val="315"/>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A83638" w:rsidRPr="006157F0" w:rsidRDefault="00A83638" w:rsidP="00664ABA">
            <w:pPr>
              <w:widowControl/>
              <w:rPr>
                <w:rFonts w:ascii="Calibri" w:eastAsia="Times New Roman" w:hAnsi="Calibri" w:cs="Times New Roman"/>
                <w:color w:val="auto"/>
                <w:sz w:val="22"/>
                <w:szCs w:val="22"/>
                <w:lang w:bidi="ar-SA"/>
              </w:rPr>
            </w:pPr>
            <w:r w:rsidRPr="006157F0">
              <w:rPr>
                <w:rFonts w:ascii="Calibri" w:eastAsia="Times New Roman" w:hAnsi="Calibri" w:cs="Times New Roman"/>
                <w:color w:val="auto"/>
                <w:sz w:val="22"/>
                <w:szCs w:val="22"/>
                <w:lang w:bidi="ar-SA"/>
              </w:rPr>
              <w:t> </w:t>
            </w:r>
          </w:p>
        </w:tc>
        <w:tc>
          <w:tcPr>
            <w:tcW w:w="2180" w:type="dxa"/>
            <w:tcBorders>
              <w:top w:val="single" w:sz="8" w:space="0" w:color="auto"/>
              <w:left w:val="single" w:sz="8" w:space="0" w:color="auto"/>
              <w:bottom w:val="single" w:sz="8" w:space="0" w:color="auto"/>
              <w:right w:val="single" w:sz="4" w:space="0" w:color="505050"/>
            </w:tcBorders>
            <w:shd w:val="clear" w:color="auto" w:fill="auto"/>
            <w:noWrap/>
            <w:vAlign w:val="bottom"/>
            <w:hideMark/>
          </w:tcPr>
          <w:p w:rsidR="00A83638" w:rsidRPr="006157F0" w:rsidRDefault="00A83638" w:rsidP="00A83638">
            <w:pPr>
              <w:widowControl/>
              <w:rPr>
                <w:rFonts w:ascii="Calibri" w:eastAsia="Times New Roman" w:hAnsi="Calibri" w:cs="Times New Roman"/>
                <w:b/>
                <w:bCs/>
                <w:color w:val="auto"/>
                <w:sz w:val="22"/>
                <w:szCs w:val="22"/>
                <w:lang w:bidi="ar-SA"/>
              </w:rPr>
            </w:pPr>
            <w:r w:rsidRPr="006157F0">
              <w:rPr>
                <w:rFonts w:ascii="Calibri" w:eastAsia="Times New Roman" w:hAnsi="Calibri" w:cs="Times New Roman"/>
                <w:b/>
                <w:bCs/>
                <w:color w:val="auto"/>
                <w:sz w:val="22"/>
                <w:szCs w:val="22"/>
                <w:lang w:bidi="ar-SA"/>
              </w:rPr>
              <w:t>Total</w:t>
            </w:r>
          </w:p>
        </w:tc>
        <w:tc>
          <w:tcPr>
            <w:tcW w:w="12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83638" w:rsidRPr="006157F0" w:rsidRDefault="00DA0E79" w:rsidP="00A83638">
            <w:pPr>
              <w:widowControl/>
              <w:jc w:val="center"/>
              <w:rPr>
                <w:rFonts w:ascii="Calibri" w:eastAsia="Times New Roman" w:hAnsi="Calibri" w:cs="Times New Roman"/>
                <w:b/>
                <w:color w:val="auto"/>
                <w:sz w:val="22"/>
                <w:szCs w:val="22"/>
                <w:lang w:bidi="ar-SA"/>
              </w:rPr>
            </w:pPr>
            <w:r w:rsidRPr="006157F0">
              <w:rPr>
                <w:rFonts w:ascii="Calibri" w:eastAsia="Times New Roman" w:hAnsi="Calibri" w:cs="Times New Roman"/>
                <w:b/>
                <w:color w:val="auto"/>
                <w:sz w:val="22"/>
                <w:szCs w:val="22"/>
                <w:lang w:bidi="ar-SA"/>
              </w:rPr>
              <w:t>36</w:t>
            </w:r>
          </w:p>
        </w:tc>
        <w:tc>
          <w:tcPr>
            <w:tcW w:w="1479" w:type="dxa"/>
            <w:tcBorders>
              <w:top w:val="single" w:sz="8" w:space="0" w:color="auto"/>
              <w:left w:val="nil"/>
              <w:bottom w:val="single" w:sz="8" w:space="0" w:color="auto"/>
              <w:right w:val="single" w:sz="8" w:space="0" w:color="auto"/>
            </w:tcBorders>
            <w:shd w:val="clear" w:color="auto" w:fill="auto"/>
            <w:noWrap/>
            <w:vAlign w:val="bottom"/>
            <w:hideMark/>
          </w:tcPr>
          <w:p w:rsidR="00A83638" w:rsidRPr="006157F0" w:rsidRDefault="00DA0E79" w:rsidP="00A83638">
            <w:pPr>
              <w:widowControl/>
              <w:jc w:val="center"/>
              <w:rPr>
                <w:rFonts w:ascii="Calibri" w:eastAsia="Times New Roman" w:hAnsi="Calibri" w:cs="Times New Roman"/>
                <w:b/>
                <w:color w:val="auto"/>
                <w:sz w:val="22"/>
                <w:szCs w:val="22"/>
                <w:lang w:bidi="ar-SA"/>
              </w:rPr>
            </w:pPr>
            <w:r w:rsidRPr="006157F0">
              <w:rPr>
                <w:rFonts w:ascii="Calibri" w:eastAsia="Times New Roman" w:hAnsi="Calibri" w:cs="Times New Roman"/>
                <w:b/>
                <w:color w:val="auto"/>
                <w:sz w:val="22"/>
                <w:szCs w:val="22"/>
                <w:lang w:bidi="ar-SA"/>
              </w:rPr>
              <w:t>5</w:t>
            </w:r>
          </w:p>
        </w:tc>
        <w:tc>
          <w:tcPr>
            <w:tcW w:w="1560" w:type="dxa"/>
            <w:tcBorders>
              <w:top w:val="single" w:sz="8" w:space="0" w:color="auto"/>
              <w:left w:val="nil"/>
              <w:bottom w:val="single" w:sz="8" w:space="0" w:color="auto"/>
              <w:right w:val="single" w:sz="8" w:space="0" w:color="auto"/>
            </w:tcBorders>
            <w:shd w:val="clear" w:color="auto" w:fill="auto"/>
            <w:noWrap/>
            <w:vAlign w:val="bottom"/>
            <w:hideMark/>
          </w:tcPr>
          <w:p w:rsidR="00A83638" w:rsidRPr="00A83638" w:rsidRDefault="00A83638" w:rsidP="00A83638">
            <w:pPr>
              <w:widowControl/>
              <w:jc w:val="center"/>
              <w:rPr>
                <w:rFonts w:ascii="Calibri" w:eastAsia="Times New Roman" w:hAnsi="Calibri" w:cs="Times New Roman"/>
                <w:b/>
                <w:sz w:val="22"/>
                <w:szCs w:val="22"/>
                <w:lang w:bidi="ar-SA"/>
              </w:rPr>
            </w:pPr>
            <w:r w:rsidRPr="00A83638">
              <w:rPr>
                <w:rFonts w:ascii="Calibri" w:eastAsia="Times New Roman" w:hAnsi="Calibri" w:cs="Times New Roman"/>
                <w:b/>
                <w:sz w:val="22"/>
                <w:szCs w:val="22"/>
                <w:lang w:bidi="ar-SA"/>
              </w:rPr>
              <w:t>41</w:t>
            </w:r>
          </w:p>
        </w:tc>
        <w:tc>
          <w:tcPr>
            <w:tcW w:w="1275" w:type="dxa"/>
            <w:tcBorders>
              <w:top w:val="single" w:sz="8" w:space="0" w:color="auto"/>
              <w:left w:val="nil"/>
              <w:bottom w:val="single" w:sz="8" w:space="0" w:color="auto"/>
              <w:right w:val="single" w:sz="8" w:space="0" w:color="auto"/>
            </w:tcBorders>
            <w:shd w:val="clear" w:color="auto" w:fill="auto"/>
            <w:noWrap/>
            <w:vAlign w:val="bottom"/>
            <w:hideMark/>
          </w:tcPr>
          <w:p w:rsidR="00A83638" w:rsidRPr="00A83638" w:rsidRDefault="00A83638" w:rsidP="00A83638">
            <w:pPr>
              <w:widowControl/>
              <w:rPr>
                <w:rFonts w:ascii="Calibri" w:eastAsia="Times New Roman" w:hAnsi="Calibri" w:cs="Times New Roman"/>
                <w:sz w:val="22"/>
                <w:szCs w:val="22"/>
                <w:lang w:bidi="ar-SA"/>
              </w:rPr>
            </w:pPr>
            <w:r w:rsidRPr="00A83638">
              <w:rPr>
                <w:rFonts w:ascii="Calibri" w:eastAsia="Times New Roman" w:hAnsi="Calibri" w:cs="Times New Roman"/>
                <w:sz w:val="22"/>
                <w:szCs w:val="22"/>
                <w:lang w:bidi="ar-SA"/>
              </w:rPr>
              <w:t> </w:t>
            </w:r>
          </w:p>
        </w:tc>
      </w:tr>
      <w:tr w:rsidR="00D15814" w:rsidRPr="00D15814" w:rsidTr="00D15814">
        <w:trPr>
          <w:trHeight w:val="315"/>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15814" w:rsidRPr="006157F0" w:rsidRDefault="00D15814" w:rsidP="00664ABA">
            <w:pPr>
              <w:widowControl/>
              <w:rPr>
                <w:rFonts w:ascii="Calibri" w:eastAsia="Times New Roman" w:hAnsi="Calibri" w:cs="Times New Roman"/>
                <w:color w:val="auto"/>
                <w:sz w:val="22"/>
                <w:szCs w:val="22"/>
                <w:lang w:bidi="ar-SA"/>
              </w:rPr>
            </w:pPr>
            <w:r w:rsidRPr="006157F0">
              <w:rPr>
                <w:rFonts w:ascii="Calibri" w:eastAsia="Times New Roman" w:hAnsi="Calibri" w:cs="Times New Roman"/>
                <w:color w:val="auto"/>
                <w:sz w:val="22"/>
                <w:szCs w:val="22"/>
                <w:lang w:bidi="ar-SA"/>
              </w:rPr>
              <w:t> </w:t>
            </w:r>
          </w:p>
        </w:tc>
        <w:tc>
          <w:tcPr>
            <w:tcW w:w="2180" w:type="dxa"/>
            <w:tcBorders>
              <w:top w:val="single" w:sz="8" w:space="0" w:color="auto"/>
              <w:left w:val="single" w:sz="8" w:space="0" w:color="auto"/>
              <w:bottom w:val="single" w:sz="8" w:space="0" w:color="auto"/>
              <w:right w:val="single" w:sz="4" w:space="0" w:color="505050"/>
            </w:tcBorders>
            <w:shd w:val="clear" w:color="auto" w:fill="auto"/>
            <w:noWrap/>
            <w:vAlign w:val="bottom"/>
            <w:hideMark/>
          </w:tcPr>
          <w:p w:rsidR="00D15814" w:rsidRPr="006157F0" w:rsidRDefault="00D15814" w:rsidP="00D15814">
            <w:pPr>
              <w:widowControl/>
              <w:rPr>
                <w:rFonts w:ascii="Calibri" w:eastAsia="Times New Roman" w:hAnsi="Calibri" w:cs="Times New Roman"/>
                <w:b/>
                <w:bCs/>
                <w:color w:val="auto"/>
                <w:sz w:val="22"/>
                <w:szCs w:val="22"/>
                <w:lang w:bidi="ar-SA"/>
              </w:rPr>
            </w:pPr>
            <w:r w:rsidRPr="006157F0">
              <w:rPr>
                <w:rFonts w:ascii="Calibri" w:eastAsia="Times New Roman" w:hAnsi="Calibri" w:cs="Times New Roman"/>
                <w:b/>
                <w:bCs/>
                <w:color w:val="auto"/>
                <w:sz w:val="22"/>
                <w:szCs w:val="22"/>
                <w:lang w:bidi="ar-SA"/>
              </w:rPr>
              <w:t>4° BASICO</w:t>
            </w:r>
          </w:p>
        </w:tc>
        <w:tc>
          <w:tcPr>
            <w:tcW w:w="12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15814" w:rsidRPr="006157F0" w:rsidRDefault="00D15814" w:rsidP="00D15814">
            <w:pPr>
              <w:widowControl/>
              <w:jc w:val="center"/>
              <w:rPr>
                <w:rFonts w:ascii="Calibri" w:eastAsia="Times New Roman" w:hAnsi="Calibri" w:cs="Times New Roman"/>
                <w:color w:val="auto"/>
                <w:sz w:val="22"/>
                <w:szCs w:val="22"/>
                <w:lang w:bidi="ar-SA"/>
              </w:rPr>
            </w:pPr>
            <w:r w:rsidRPr="006157F0">
              <w:rPr>
                <w:rFonts w:ascii="Calibri" w:eastAsia="Times New Roman" w:hAnsi="Calibri" w:cs="Times New Roman"/>
                <w:color w:val="auto"/>
                <w:sz w:val="22"/>
                <w:szCs w:val="22"/>
                <w:lang w:bidi="ar-SA"/>
              </w:rPr>
              <w:t> </w:t>
            </w:r>
          </w:p>
        </w:tc>
        <w:tc>
          <w:tcPr>
            <w:tcW w:w="1479" w:type="dxa"/>
            <w:tcBorders>
              <w:top w:val="single" w:sz="8" w:space="0" w:color="auto"/>
              <w:left w:val="nil"/>
              <w:bottom w:val="single" w:sz="8" w:space="0" w:color="auto"/>
              <w:right w:val="single" w:sz="8" w:space="0" w:color="auto"/>
            </w:tcBorders>
            <w:shd w:val="clear" w:color="auto" w:fill="auto"/>
            <w:noWrap/>
            <w:vAlign w:val="bottom"/>
            <w:hideMark/>
          </w:tcPr>
          <w:p w:rsidR="00D15814" w:rsidRPr="006157F0" w:rsidRDefault="00D15814" w:rsidP="00D15814">
            <w:pPr>
              <w:widowControl/>
              <w:jc w:val="center"/>
              <w:rPr>
                <w:rFonts w:ascii="Calibri" w:eastAsia="Times New Roman" w:hAnsi="Calibri" w:cs="Times New Roman"/>
                <w:color w:val="auto"/>
                <w:sz w:val="22"/>
                <w:szCs w:val="22"/>
                <w:lang w:bidi="ar-SA"/>
              </w:rPr>
            </w:pPr>
            <w:r w:rsidRPr="006157F0">
              <w:rPr>
                <w:rFonts w:ascii="Calibri" w:eastAsia="Times New Roman" w:hAnsi="Calibri" w:cs="Times New Roman"/>
                <w:color w:val="auto"/>
                <w:sz w:val="22"/>
                <w:szCs w:val="22"/>
                <w:lang w:bidi="ar-SA"/>
              </w:rPr>
              <w:t> </w:t>
            </w:r>
          </w:p>
        </w:tc>
        <w:tc>
          <w:tcPr>
            <w:tcW w:w="1560" w:type="dxa"/>
            <w:tcBorders>
              <w:top w:val="single" w:sz="8" w:space="0" w:color="auto"/>
              <w:left w:val="nil"/>
              <w:bottom w:val="single" w:sz="8" w:space="0" w:color="auto"/>
              <w:right w:val="single" w:sz="8" w:space="0" w:color="auto"/>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c>
          <w:tcPr>
            <w:tcW w:w="1275" w:type="dxa"/>
            <w:tcBorders>
              <w:top w:val="single" w:sz="8" w:space="0" w:color="auto"/>
              <w:left w:val="nil"/>
              <w:bottom w:val="single" w:sz="8" w:space="0" w:color="auto"/>
              <w:right w:val="single" w:sz="8" w:space="0" w:color="auto"/>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ED0791" w:rsidRPr="00D15814" w:rsidTr="00B87B4C">
        <w:trPr>
          <w:trHeight w:val="315"/>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D0791" w:rsidRPr="006157F0" w:rsidRDefault="00ED0791" w:rsidP="00664ABA">
            <w:pPr>
              <w:widowControl/>
              <w:rPr>
                <w:rFonts w:ascii="Calibri" w:eastAsia="Times New Roman" w:hAnsi="Calibri" w:cs="Times New Roman"/>
                <w:color w:val="auto"/>
                <w:sz w:val="22"/>
                <w:szCs w:val="22"/>
                <w:lang w:bidi="ar-SA"/>
              </w:rPr>
            </w:pPr>
            <w:r w:rsidRPr="006157F0">
              <w:rPr>
                <w:rFonts w:ascii="Calibri" w:eastAsia="Times New Roman" w:hAnsi="Calibri" w:cs="Times New Roman"/>
                <w:color w:val="auto"/>
                <w:sz w:val="22"/>
                <w:szCs w:val="22"/>
                <w:lang w:bidi="ar-SA"/>
              </w:rPr>
              <w:t>Sin Profesional</w:t>
            </w:r>
          </w:p>
        </w:tc>
        <w:tc>
          <w:tcPr>
            <w:tcW w:w="2180" w:type="dxa"/>
            <w:tcBorders>
              <w:top w:val="single" w:sz="8" w:space="0" w:color="auto"/>
              <w:left w:val="single" w:sz="8" w:space="0" w:color="auto"/>
              <w:bottom w:val="single" w:sz="8" w:space="0" w:color="auto"/>
              <w:right w:val="single" w:sz="4" w:space="0" w:color="505050"/>
            </w:tcBorders>
            <w:shd w:val="clear" w:color="auto" w:fill="auto"/>
            <w:noWrap/>
            <w:vAlign w:val="bottom"/>
            <w:hideMark/>
          </w:tcPr>
          <w:p w:rsidR="00ED0791" w:rsidRPr="006157F0" w:rsidRDefault="00ED0791" w:rsidP="00D15814">
            <w:pPr>
              <w:widowControl/>
              <w:rPr>
                <w:rFonts w:ascii="Calibri" w:eastAsia="Times New Roman" w:hAnsi="Calibri" w:cs="Times New Roman"/>
                <w:bCs/>
                <w:color w:val="auto"/>
                <w:sz w:val="22"/>
                <w:szCs w:val="22"/>
                <w:lang w:bidi="ar-SA"/>
              </w:rPr>
            </w:pPr>
            <w:r w:rsidRPr="006157F0">
              <w:rPr>
                <w:rFonts w:ascii="Calibri" w:eastAsia="Times New Roman" w:hAnsi="Calibri" w:cs="Times New Roman"/>
                <w:bCs/>
                <w:color w:val="auto"/>
                <w:sz w:val="22"/>
                <w:szCs w:val="22"/>
                <w:lang w:bidi="ar-SA"/>
              </w:rPr>
              <w:t>Orientación (1)</w:t>
            </w:r>
          </w:p>
        </w:tc>
        <w:tc>
          <w:tcPr>
            <w:tcW w:w="1240" w:type="dxa"/>
            <w:tcBorders>
              <w:top w:val="single" w:sz="8" w:space="0" w:color="auto"/>
              <w:left w:val="single" w:sz="8" w:space="0" w:color="auto"/>
              <w:bottom w:val="single" w:sz="8" w:space="0" w:color="auto"/>
              <w:right w:val="single" w:sz="8" w:space="0" w:color="auto"/>
            </w:tcBorders>
            <w:shd w:val="clear" w:color="auto" w:fill="auto"/>
            <w:noWrap/>
            <w:hideMark/>
          </w:tcPr>
          <w:p w:rsidR="00ED0791" w:rsidRPr="006157F0" w:rsidRDefault="00ED0791" w:rsidP="00ED0791">
            <w:pPr>
              <w:jc w:val="center"/>
              <w:rPr>
                <w:color w:val="auto"/>
              </w:rPr>
            </w:pPr>
            <w:r w:rsidRPr="006157F0">
              <w:rPr>
                <w:rFonts w:ascii="Calibri" w:eastAsia="Times New Roman" w:hAnsi="Calibri" w:cs="Times New Roman"/>
                <w:color w:val="auto"/>
                <w:sz w:val="22"/>
                <w:szCs w:val="22"/>
                <w:lang w:bidi="ar-SA"/>
              </w:rPr>
              <w:t>--</w:t>
            </w:r>
          </w:p>
        </w:tc>
        <w:tc>
          <w:tcPr>
            <w:tcW w:w="1479" w:type="dxa"/>
            <w:tcBorders>
              <w:top w:val="single" w:sz="8" w:space="0" w:color="auto"/>
              <w:left w:val="nil"/>
              <w:bottom w:val="single" w:sz="8" w:space="0" w:color="auto"/>
              <w:right w:val="single" w:sz="8" w:space="0" w:color="auto"/>
            </w:tcBorders>
            <w:shd w:val="clear" w:color="auto" w:fill="auto"/>
            <w:noWrap/>
            <w:vAlign w:val="bottom"/>
            <w:hideMark/>
          </w:tcPr>
          <w:p w:rsidR="00ED0791" w:rsidRPr="006157F0" w:rsidRDefault="00ED0791" w:rsidP="00D15814">
            <w:pPr>
              <w:widowControl/>
              <w:jc w:val="center"/>
              <w:rPr>
                <w:rFonts w:ascii="Calibri" w:eastAsia="Times New Roman" w:hAnsi="Calibri" w:cs="Times New Roman"/>
                <w:color w:val="auto"/>
                <w:sz w:val="22"/>
                <w:szCs w:val="22"/>
                <w:lang w:bidi="ar-SA"/>
              </w:rPr>
            </w:pPr>
            <w:r w:rsidRPr="006157F0">
              <w:rPr>
                <w:rFonts w:ascii="Calibri" w:eastAsia="Times New Roman" w:hAnsi="Calibri" w:cs="Times New Roman"/>
                <w:color w:val="auto"/>
                <w:sz w:val="22"/>
                <w:szCs w:val="22"/>
                <w:lang w:bidi="ar-SA"/>
              </w:rPr>
              <w:t>1</w:t>
            </w:r>
          </w:p>
        </w:tc>
        <w:tc>
          <w:tcPr>
            <w:tcW w:w="1560" w:type="dxa"/>
            <w:tcBorders>
              <w:top w:val="single" w:sz="8" w:space="0" w:color="auto"/>
              <w:left w:val="nil"/>
              <w:bottom w:val="single" w:sz="8" w:space="0" w:color="auto"/>
              <w:right w:val="single" w:sz="8" w:space="0" w:color="auto"/>
            </w:tcBorders>
            <w:shd w:val="clear" w:color="auto" w:fill="auto"/>
            <w:noWrap/>
            <w:vAlign w:val="bottom"/>
            <w:hideMark/>
          </w:tcPr>
          <w:p w:rsidR="00ED0791" w:rsidRPr="00D15814" w:rsidRDefault="00ED0791"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1</w:t>
            </w:r>
          </w:p>
        </w:tc>
        <w:tc>
          <w:tcPr>
            <w:tcW w:w="1275" w:type="dxa"/>
            <w:tcBorders>
              <w:top w:val="single" w:sz="8" w:space="0" w:color="auto"/>
              <w:left w:val="nil"/>
              <w:bottom w:val="single" w:sz="8" w:space="0" w:color="auto"/>
              <w:right w:val="single" w:sz="8" w:space="0" w:color="auto"/>
            </w:tcBorders>
            <w:shd w:val="clear" w:color="auto" w:fill="auto"/>
            <w:noWrap/>
            <w:vAlign w:val="bottom"/>
            <w:hideMark/>
          </w:tcPr>
          <w:p w:rsidR="00ED0791" w:rsidRPr="00D15814" w:rsidRDefault="00ED0791"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ED0791" w:rsidRPr="00D15814" w:rsidTr="00B87B4C">
        <w:trPr>
          <w:trHeight w:val="315"/>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D0791" w:rsidRPr="006157F0" w:rsidRDefault="00BC1B5C" w:rsidP="00664ABA">
            <w:pPr>
              <w:widowControl/>
              <w:rPr>
                <w:rFonts w:ascii="Calibri" w:eastAsia="Times New Roman" w:hAnsi="Calibri" w:cs="Times New Roman"/>
                <w:color w:val="auto"/>
                <w:sz w:val="22"/>
                <w:szCs w:val="22"/>
                <w:lang w:bidi="ar-SA"/>
              </w:rPr>
            </w:pPr>
            <w:r w:rsidRPr="006157F0">
              <w:rPr>
                <w:rFonts w:ascii="Calibri" w:eastAsia="Times New Roman" w:hAnsi="Calibri" w:cs="Times New Roman"/>
                <w:color w:val="auto"/>
                <w:sz w:val="22"/>
                <w:szCs w:val="22"/>
                <w:lang w:bidi="ar-SA"/>
              </w:rPr>
              <w:t>Ana Loyola</w:t>
            </w:r>
          </w:p>
        </w:tc>
        <w:tc>
          <w:tcPr>
            <w:tcW w:w="2180" w:type="dxa"/>
            <w:tcBorders>
              <w:top w:val="single" w:sz="8" w:space="0" w:color="auto"/>
              <w:left w:val="single" w:sz="8" w:space="0" w:color="auto"/>
              <w:bottom w:val="single" w:sz="8" w:space="0" w:color="auto"/>
              <w:right w:val="single" w:sz="4" w:space="0" w:color="505050"/>
            </w:tcBorders>
            <w:shd w:val="clear" w:color="auto" w:fill="auto"/>
            <w:noWrap/>
            <w:vAlign w:val="bottom"/>
            <w:hideMark/>
          </w:tcPr>
          <w:p w:rsidR="00ED0791" w:rsidRPr="006157F0" w:rsidRDefault="00ED0791" w:rsidP="00D15814">
            <w:pPr>
              <w:widowControl/>
              <w:rPr>
                <w:rFonts w:ascii="Calibri" w:eastAsia="Times New Roman" w:hAnsi="Calibri" w:cs="Times New Roman"/>
                <w:bCs/>
                <w:color w:val="auto"/>
                <w:sz w:val="22"/>
                <w:szCs w:val="22"/>
                <w:lang w:bidi="ar-SA"/>
              </w:rPr>
            </w:pPr>
            <w:r w:rsidRPr="006157F0">
              <w:rPr>
                <w:rFonts w:ascii="Calibri" w:eastAsia="Times New Roman" w:hAnsi="Calibri" w:cs="Times New Roman"/>
                <w:bCs/>
                <w:color w:val="auto"/>
                <w:sz w:val="22"/>
                <w:szCs w:val="22"/>
                <w:lang w:bidi="ar-SA"/>
              </w:rPr>
              <w:t>Lenguaje (8)</w:t>
            </w:r>
          </w:p>
        </w:tc>
        <w:tc>
          <w:tcPr>
            <w:tcW w:w="1240" w:type="dxa"/>
            <w:tcBorders>
              <w:top w:val="single" w:sz="8" w:space="0" w:color="auto"/>
              <w:left w:val="single" w:sz="8" w:space="0" w:color="auto"/>
              <w:bottom w:val="single" w:sz="8" w:space="0" w:color="auto"/>
              <w:right w:val="single" w:sz="8" w:space="0" w:color="auto"/>
            </w:tcBorders>
            <w:shd w:val="clear" w:color="auto" w:fill="auto"/>
            <w:noWrap/>
            <w:hideMark/>
          </w:tcPr>
          <w:p w:rsidR="00ED0791" w:rsidRPr="006157F0" w:rsidRDefault="00ED0791" w:rsidP="00ED0791">
            <w:pPr>
              <w:jc w:val="center"/>
              <w:rPr>
                <w:color w:val="auto"/>
              </w:rPr>
            </w:pPr>
            <w:r w:rsidRPr="006157F0">
              <w:rPr>
                <w:rFonts w:ascii="Calibri" w:eastAsia="Times New Roman" w:hAnsi="Calibri" w:cs="Times New Roman"/>
                <w:color w:val="auto"/>
                <w:sz w:val="22"/>
                <w:szCs w:val="22"/>
                <w:lang w:bidi="ar-SA"/>
              </w:rPr>
              <w:t>--</w:t>
            </w:r>
          </w:p>
        </w:tc>
        <w:tc>
          <w:tcPr>
            <w:tcW w:w="1479" w:type="dxa"/>
            <w:tcBorders>
              <w:top w:val="single" w:sz="8" w:space="0" w:color="auto"/>
              <w:left w:val="nil"/>
              <w:bottom w:val="single" w:sz="8" w:space="0" w:color="auto"/>
              <w:right w:val="single" w:sz="8" w:space="0" w:color="auto"/>
            </w:tcBorders>
            <w:shd w:val="clear" w:color="auto" w:fill="auto"/>
            <w:noWrap/>
            <w:vAlign w:val="bottom"/>
            <w:hideMark/>
          </w:tcPr>
          <w:p w:rsidR="00ED0791" w:rsidRPr="006157F0" w:rsidRDefault="00ED0791" w:rsidP="00D15814">
            <w:pPr>
              <w:widowControl/>
              <w:jc w:val="center"/>
              <w:rPr>
                <w:rFonts w:ascii="Calibri" w:eastAsia="Times New Roman" w:hAnsi="Calibri" w:cs="Times New Roman"/>
                <w:color w:val="auto"/>
                <w:sz w:val="22"/>
                <w:szCs w:val="22"/>
                <w:lang w:bidi="ar-SA"/>
              </w:rPr>
            </w:pPr>
            <w:r w:rsidRPr="006157F0">
              <w:rPr>
                <w:rFonts w:ascii="Calibri" w:eastAsia="Times New Roman" w:hAnsi="Calibri" w:cs="Times New Roman"/>
                <w:color w:val="auto"/>
                <w:sz w:val="22"/>
                <w:szCs w:val="22"/>
                <w:lang w:bidi="ar-SA"/>
              </w:rPr>
              <w:t>8</w:t>
            </w:r>
          </w:p>
        </w:tc>
        <w:tc>
          <w:tcPr>
            <w:tcW w:w="1560" w:type="dxa"/>
            <w:tcBorders>
              <w:top w:val="single" w:sz="8" w:space="0" w:color="auto"/>
              <w:left w:val="nil"/>
              <w:bottom w:val="single" w:sz="8" w:space="0" w:color="auto"/>
              <w:right w:val="single" w:sz="8" w:space="0" w:color="auto"/>
            </w:tcBorders>
            <w:shd w:val="clear" w:color="auto" w:fill="auto"/>
            <w:noWrap/>
            <w:vAlign w:val="bottom"/>
            <w:hideMark/>
          </w:tcPr>
          <w:p w:rsidR="00ED0791" w:rsidRPr="00D15814" w:rsidRDefault="00ED0791"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8</w:t>
            </w:r>
          </w:p>
        </w:tc>
        <w:tc>
          <w:tcPr>
            <w:tcW w:w="1275" w:type="dxa"/>
            <w:tcBorders>
              <w:top w:val="single" w:sz="8" w:space="0" w:color="auto"/>
              <w:left w:val="nil"/>
              <w:bottom w:val="single" w:sz="8" w:space="0" w:color="auto"/>
              <w:right w:val="single" w:sz="8" w:space="0" w:color="auto"/>
            </w:tcBorders>
            <w:shd w:val="clear" w:color="auto" w:fill="auto"/>
            <w:noWrap/>
            <w:vAlign w:val="bottom"/>
            <w:hideMark/>
          </w:tcPr>
          <w:p w:rsidR="00ED0791" w:rsidRPr="00D15814" w:rsidRDefault="00ED0791"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ED0791" w:rsidRPr="00D15814" w:rsidTr="00B87B4C">
        <w:trPr>
          <w:trHeight w:val="315"/>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D0791" w:rsidRPr="00D15814" w:rsidRDefault="00ED0791" w:rsidP="00664ABA">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Sin Profesional</w:t>
            </w:r>
          </w:p>
        </w:tc>
        <w:tc>
          <w:tcPr>
            <w:tcW w:w="2180" w:type="dxa"/>
            <w:tcBorders>
              <w:top w:val="single" w:sz="8" w:space="0" w:color="auto"/>
              <w:left w:val="single" w:sz="8" w:space="0" w:color="auto"/>
              <w:bottom w:val="single" w:sz="8" w:space="0" w:color="auto"/>
              <w:right w:val="single" w:sz="4" w:space="0" w:color="505050"/>
            </w:tcBorders>
            <w:shd w:val="clear" w:color="auto" w:fill="auto"/>
            <w:noWrap/>
            <w:vAlign w:val="bottom"/>
            <w:hideMark/>
          </w:tcPr>
          <w:p w:rsidR="00ED0791" w:rsidRPr="00CC678B" w:rsidRDefault="00ED0791" w:rsidP="00D15814">
            <w:pPr>
              <w:widowControl/>
              <w:rPr>
                <w:rFonts w:ascii="Calibri" w:eastAsia="Times New Roman" w:hAnsi="Calibri" w:cs="Times New Roman"/>
                <w:bCs/>
                <w:sz w:val="22"/>
                <w:szCs w:val="22"/>
                <w:lang w:bidi="ar-SA"/>
              </w:rPr>
            </w:pPr>
            <w:r w:rsidRPr="00CC678B">
              <w:rPr>
                <w:rFonts w:ascii="Calibri" w:eastAsia="Times New Roman" w:hAnsi="Calibri" w:cs="Times New Roman"/>
                <w:bCs/>
                <w:sz w:val="22"/>
                <w:szCs w:val="22"/>
                <w:lang w:bidi="ar-SA"/>
              </w:rPr>
              <w:t>Matemática (6)</w:t>
            </w:r>
          </w:p>
        </w:tc>
        <w:tc>
          <w:tcPr>
            <w:tcW w:w="1240" w:type="dxa"/>
            <w:tcBorders>
              <w:top w:val="single" w:sz="8" w:space="0" w:color="auto"/>
              <w:left w:val="single" w:sz="8" w:space="0" w:color="auto"/>
              <w:bottom w:val="single" w:sz="8" w:space="0" w:color="auto"/>
              <w:right w:val="single" w:sz="8" w:space="0" w:color="auto"/>
            </w:tcBorders>
            <w:shd w:val="clear" w:color="auto" w:fill="auto"/>
            <w:noWrap/>
            <w:hideMark/>
          </w:tcPr>
          <w:p w:rsidR="00ED0791" w:rsidRDefault="00ED0791" w:rsidP="00ED0791">
            <w:pPr>
              <w:jc w:val="center"/>
            </w:pPr>
            <w:r w:rsidRPr="008E4DA5">
              <w:rPr>
                <w:rFonts w:ascii="Calibri" w:eastAsia="Times New Roman" w:hAnsi="Calibri" w:cs="Times New Roman"/>
                <w:sz w:val="22"/>
                <w:szCs w:val="22"/>
                <w:lang w:bidi="ar-SA"/>
              </w:rPr>
              <w:t>--</w:t>
            </w:r>
          </w:p>
        </w:tc>
        <w:tc>
          <w:tcPr>
            <w:tcW w:w="1479" w:type="dxa"/>
            <w:tcBorders>
              <w:top w:val="single" w:sz="8" w:space="0" w:color="auto"/>
              <w:left w:val="nil"/>
              <w:bottom w:val="single" w:sz="8" w:space="0" w:color="auto"/>
              <w:right w:val="single" w:sz="8" w:space="0" w:color="auto"/>
            </w:tcBorders>
            <w:shd w:val="clear" w:color="auto" w:fill="auto"/>
            <w:noWrap/>
            <w:vAlign w:val="bottom"/>
            <w:hideMark/>
          </w:tcPr>
          <w:p w:rsidR="00ED0791" w:rsidRPr="006157F0" w:rsidRDefault="00ED0791" w:rsidP="00D15814">
            <w:pPr>
              <w:widowControl/>
              <w:jc w:val="center"/>
              <w:rPr>
                <w:rFonts w:ascii="Calibri" w:eastAsia="Times New Roman" w:hAnsi="Calibri" w:cs="Times New Roman"/>
                <w:color w:val="auto"/>
                <w:sz w:val="22"/>
                <w:szCs w:val="22"/>
                <w:lang w:bidi="ar-SA"/>
              </w:rPr>
            </w:pPr>
            <w:r w:rsidRPr="006157F0">
              <w:rPr>
                <w:rFonts w:ascii="Calibri" w:eastAsia="Times New Roman" w:hAnsi="Calibri" w:cs="Times New Roman"/>
                <w:color w:val="auto"/>
                <w:sz w:val="22"/>
                <w:szCs w:val="22"/>
                <w:lang w:bidi="ar-SA"/>
              </w:rPr>
              <w:t>6</w:t>
            </w:r>
          </w:p>
        </w:tc>
        <w:tc>
          <w:tcPr>
            <w:tcW w:w="1560" w:type="dxa"/>
            <w:tcBorders>
              <w:top w:val="single" w:sz="8" w:space="0" w:color="auto"/>
              <w:left w:val="nil"/>
              <w:bottom w:val="single" w:sz="8" w:space="0" w:color="auto"/>
              <w:right w:val="single" w:sz="8" w:space="0" w:color="auto"/>
            </w:tcBorders>
            <w:shd w:val="clear" w:color="auto" w:fill="auto"/>
            <w:noWrap/>
            <w:vAlign w:val="bottom"/>
            <w:hideMark/>
          </w:tcPr>
          <w:p w:rsidR="00ED0791" w:rsidRPr="00D15814" w:rsidRDefault="00ED0791"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6</w:t>
            </w:r>
          </w:p>
        </w:tc>
        <w:tc>
          <w:tcPr>
            <w:tcW w:w="1275" w:type="dxa"/>
            <w:tcBorders>
              <w:top w:val="single" w:sz="8" w:space="0" w:color="auto"/>
              <w:left w:val="nil"/>
              <w:bottom w:val="single" w:sz="8" w:space="0" w:color="auto"/>
              <w:right w:val="single" w:sz="8" w:space="0" w:color="auto"/>
            </w:tcBorders>
            <w:shd w:val="clear" w:color="auto" w:fill="auto"/>
            <w:noWrap/>
            <w:vAlign w:val="bottom"/>
            <w:hideMark/>
          </w:tcPr>
          <w:p w:rsidR="00ED0791" w:rsidRPr="00D15814" w:rsidRDefault="00ED0791"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ED0791" w:rsidRPr="00D15814" w:rsidTr="00B87B4C">
        <w:trPr>
          <w:trHeight w:val="315"/>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D0791" w:rsidRPr="00D15814" w:rsidRDefault="00ED0791" w:rsidP="00664ABA">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Sin Profesional</w:t>
            </w:r>
          </w:p>
        </w:tc>
        <w:tc>
          <w:tcPr>
            <w:tcW w:w="2180" w:type="dxa"/>
            <w:tcBorders>
              <w:top w:val="single" w:sz="8" w:space="0" w:color="auto"/>
              <w:left w:val="single" w:sz="8" w:space="0" w:color="auto"/>
              <w:bottom w:val="single" w:sz="8" w:space="0" w:color="auto"/>
              <w:right w:val="single" w:sz="4" w:space="0" w:color="505050"/>
            </w:tcBorders>
            <w:shd w:val="clear" w:color="auto" w:fill="auto"/>
            <w:noWrap/>
            <w:vAlign w:val="bottom"/>
            <w:hideMark/>
          </w:tcPr>
          <w:p w:rsidR="00ED0791" w:rsidRPr="00CC678B" w:rsidRDefault="00ED0791" w:rsidP="00D15814">
            <w:pPr>
              <w:widowControl/>
              <w:rPr>
                <w:rFonts w:ascii="Calibri" w:eastAsia="Times New Roman" w:hAnsi="Calibri" w:cs="Times New Roman"/>
                <w:bCs/>
                <w:sz w:val="22"/>
                <w:szCs w:val="22"/>
                <w:lang w:bidi="ar-SA"/>
              </w:rPr>
            </w:pPr>
            <w:r w:rsidRPr="00CC678B">
              <w:rPr>
                <w:rFonts w:ascii="Calibri" w:eastAsia="Times New Roman" w:hAnsi="Calibri" w:cs="Times New Roman"/>
                <w:bCs/>
                <w:sz w:val="22"/>
                <w:szCs w:val="22"/>
                <w:lang w:bidi="ar-SA"/>
              </w:rPr>
              <w:t>Historia (3)</w:t>
            </w:r>
          </w:p>
        </w:tc>
        <w:tc>
          <w:tcPr>
            <w:tcW w:w="1240" w:type="dxa"/>
            <w:tcBorders>
              <w:top w:val="single" w:sz="8" w:space="0" w:color="auto"/>
              <w:left w:val="single" w:sz="8" w:space="0" w:color="auto"/>
              <w:bottom w:val="single" w:sz="8" w:space="0" w:color="auto"/>
              <w:right w:val="single" w:sz="8" w:space="0" w:color="auto"/>
            </w:tcBorders>
            <w:shd w:val="clear" w:color="auto" w:fill="auto"/>
            <w:noWrap/>
            <w:hideMark/>
          </w:tcPr>
          <w:p w:rsidR="00ED0791" w:rsidRDefault="00ED0791" w:rsidP="00ED0791">
            <w:pPr>
              <w:jc w:val="center"/>
            </w:pPr>
            <w:r w:rsidRPr="008E4DA5">
              <w:rPr>
                <w:rFonts w:ascii="Calibri" w:eastAsia="Times New Roman" w:hAnsi="Calibri" w:cs="Times New Roman"/>
                <w:sz w:val="22"/>
                <w:szCs w:val="22"/>
                <w:lang w:bidi="ar-SA"/>
              </w:rPr>
              <w:t>--</w:t>
            </w:r>
          </w:p>
        </w:tc>
        <w:tc>
          <w:tcPr>
            <w:tcW w:w="1479" w:type="dxa"/>
            <w:tcBorders>
              <w:top w:val="single" w:sz="8" w:space="0" w:color="auto"/>
              <w:left w:val="nil"/>
              <w:bottom w:val="single" w:sz="8" w:space="0" w:color="auto"/>
              <w:right w:val="single" w:sz="8" w:space="0" w:color="auto"/>
            </w:tcBorders>
            <w:shd w:val="clear" w:color="auto" w:fill="auto"/>
            <w:noWrap/>
            <w:vAlign w:val="bottom"/>
            <w:hideMark/>
          </w:tcPr>
          <w:p w:rsidR="00ED0791" w:rsidRPr="006157F0" w:rsidRDefault="00ED0791" w:rsidP="00D15814">
            <w:pPr>
              <w:widowControl/>
              <w:jc w:val="center"/>
              <w:rPr>
                <w:rFonts w:ascii="Calibri" w:eastAsia="Times New Roman" w:hAnsi="Calibri" w:cs="Times New Roman"/>
                <w:color w:val="auto"/>
                <w:sz w:val="22"/>
                <w:szCs w:val="22"/>
                <w:lang w:bidi="ar-SA"/>
              </w:rPr>
            </w:pPr>
            <w:r w:rsidRPr="006157F0">
              <w:rPr>
                <w:rFonts w:ascii="Calibri" w:eastAsia="Times New Roman" w:hAnsi="Calibri" w:cs="Times New Roman"/>
                <w:color w:val="auto"/>
                <w:sz w:val="22"/>
                <w:szCs w:val="22"/>
                <w:lang w:bidi="ar-SA"/>
              </w:rPr>
              <w:t>3</w:t>
            </w:r>
          </w:p>
        </w:tc>
        <w:tc>
          <w:tcPr>
            <w:tcW w:w="1560" w:type="dxa"/>
            <w:tcBorders>
              <w:top w:val="single" w:sz="8" w:space="0" w:color="auto"/>
              <w:left w:val="nil"/>
              <w:bottom w:val="single" w:sz="8" w:space="0" w:color="auto"/>
              <w:right w:val="single" w:sz="8" w:space="0" w:color="auto"/>
            </w:tcBorders>
            <w:shd w:val="clear" w:color="auto" w:fill="auto"/>
            <w:noWrap/>
            <w:vAlign w:val="bottom"/>
            <w:hideMark/>
          </w:tcPr>
          <w:p w:rsidR="00ED0791" w:rsidRPr="00D15814" w:rsidRDefault="00ED0791"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3</w:t>
            </w:r>
          </w:p>
        </w:tc>
        <w:tc>
          <w:tcPr>
            <w:tcW w:w="1275" w:type="dxa"/>
            <w:tcBorders>
              <w:top w:val="single" w:sz="8" w:space="0" w:color="auto"/>
              <w:left w:val="nil"/>
              <w:bottom w:val="single" w:sz="8" w:space="0" w:color="auto"/>
              <w:right w:val="single" w:sz="8" w:space="0" w:color="auto"/>
            </w:tcBorders>
            <w:shd w:val="clear" w:color="auto" w:fill="auto"/>
            <w:noWrap/>
            <w:vAlign w:val="bottom"/>
            <w:hideMark/>
          </w:tcPr>
          <w:p w:rsidR="00ED0791" w:rsidRPr="00D15814" w:rsidRDefault="00ED0791"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D15814" w:rsidRPr="00D15814" w:rsidTr="00D15814">
        <w:trPr>
          <w:trHeight w:val="315"/>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15814" w:rsidRPr="00D15814" w:rsidRDefault="00D15814" w:rsidP="00664ABA">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Juan  Carlos Leiva</w:t>
            </w:r>
          </w:p>
        </w:tc>
        <w:tc>
          <w:tcPr>
            <w:tcW w:w="2180" w:type="dxa"/>
            <w:tcBorders>
              <w:top w:val="single" w:sz="8" w:space="0" w:color="auto"/>
              <w:left w:val="single" w:sz="8" w:space="0" w:color="auto"/>
              <w:bottom w:val="single" w:sz="8" w:space="0" w:color="auto"/>
              <w:right w:val="single" w:sz="4" w:space="0" w:color="505050"/>
            </w:tcBorders>
            <w:shd w:val="clear" w:color="auto" w:fill="auto"/>
            <w:noWrap/>
            <w:vAlign w:val="bottom"/>
            <w:hideMark/>
          </w:tcPr>
          <w:p w:rsidR="00D15814" w:rsidRPr="00CC678B" w:rsidRDefault="00D15814" w:rsidP="00D15814">
            <w:pPr>
              <w:widowControl/>
              <w:rPr>
                <w:rFonts w:ascii="Calibri" w:eastAsia="Times New Roman" w:hAnsi="Calibri" w:cs="Times New Roman"/>
                <w:bCs/>
                <w:sz w:val="22"/>
                <w:szCs w:val="22"/>
                <w:lang w:bidi="ar-SA"/>
              </w:rPr>
            </w:pPr>
            <w:r w:rsidRPr="00CC678B">
              <w:rPr>
                <w:rFonts w:ascii="Calibri" w:eastAsia="Times New Roman" w:hAnsi="Calibri" w:cs="Times New Roman"/>
                <w:bCs/>
                <w:sz w:val="22"/>
                <w:szCs w:val="22"/>
                <w:lang w:bidi="ar-SA"/>
              </w:rPr>
              <w:t>Ciencias Naturales (3)</w:t>
            </w:r>
          </w:p>
        </w:tc>
        <w:tc>
          <w:tcPr>
            <w:tcW w:w="12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3</w:t>
            </w:r>
          </w:p>
        </w:tc>
        <w:tc>
          <w:tcPr>
            <w:tcW w:w="1479" w:type="dxa"/>
            <w:tcBorders>
              <w:top w:val="single" w:sz="8" w:space="0" w:color="auto"/>
              <w:left w:val="nil"/>
              <w:bottom w:val="single" w:sz="8" w:space="0" w:color="auto"/>
              <w:right w:val="single" w:sz="8" w:space="0" w:color="auto"/>
            </w:tcBorders>
            <w:shd w:val="clear" w:color="auto" w:fill="auto"/>
            <w:noWrap/>
            <w:vAlign w:val="bottom"/>
            <w:hideMark/>
          </w:tcPr>
          <w:p w:rsidR="00D15814" w:rsidRPr="006157F0" w:rsidRDefault="00ED0791" w:rsidP="00D15814">
            <w:pPr>
              <w:widowControl/>
              <w:jc w:val="center"/>
              <w:rPr>
                <w:rFonts w:ascii="Calibri" w:eastAsia="Times New Roman" w:hAnsi="Calibri" w:cs="Times New Roman"/>
                <w:color w:val="auto"/>
                <w:sz w:val="22"/>
                <w:szCs w:val="22"/>
                <w:lang w:bidi="ar-SA"/>
              </w:rPr>
            </w:pPr>
            <w:r w:rsidRPr="006157F0">
              <w:rPr>
                <w:rFonts w:ascii="Calibri" w:eastAsia="Times New Roman" w:hAnsi="Calibri" w:cs="Times New Roman"/>
                <w:color w:val="auto"/>
                <w:sz w:val="22"/>
                <w:szCs w:val="22"/>
                <w:lang w:bidi="ar-SA"/>
              </w:rPr>
              <w:t>--</w:t>
            </w:r>
            <w:r w:rsidR="00D15814" w:rsidRPr="006157F0">
              <w:rPr>
                <w:rFonts w:ascii="Calibri" w:eastAsia="Times New Roman" w:hAnsi="Calibri" w:cs="Times New Roman"/>
                <w:color w:val="auto"/>
                <w:sz w:val="22"/>
                <w:szCs w:val="22"/>
                <w:lang w:bidi="ar-SA"/>
              </w:rPr>
              <w:t> </w:t>
            </w:r>
          </w:p>
        </w:tc>
        <w:tc>
          <w:tcPr>
            <w:tcW w:w="1560" w:type="dxa"/>
            <w:tcBorders>
              <w:top w:val="single" w:sz="8" w:space="0" w:color="auto"/>
              <w:left w:val="nil"/>
              <w:bottom w:val="single" w:sz="8" w:space="0" w:color="auto"/>
              <w:right w:val="single" w:sz="8" w:space="0" w:color="auto"/>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3</w:t>
            </w:r>
          </w:p>
        </w:tc>
        <w:tc>
          <w:tcPr>
            <w:tcW w:w="1275" w:type="dxa"/>
            <w:tcBorders>
              <w:top w:val="single" w:sz="8" w:space="0" w:color="auto"/>
              <w:left w:val="nil"/>
              <w:bottom w:val="single" w:sz="8" w:space="0" w:color="auto"/>
              <w:right w:val="single" w:sz="8" w:space="0" w:color="auto"/>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ED0791" w:rsidRPr="00D15814" w:rsidTr="00B87B4C">
        <w:trPr>
          <w:trHeight w:val="315"/>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D0791" w:rsidRPr="006157F0" w:rsidRDefault="00DA0E79" w:rsidP="00664ABA">
            <w:pPr>
              <w:widowControl/>
              <w:rPr>
                <w:rFonts w:ascii="Calibri" w:eastAsia="Times New Roman" w:hAnsi="Calibri" w:cs="Times New Roman"/>
                <w:color w:val="auto"/>
                <w:sz w:val="22"/>
                <w:szCs w:val="22"/>
                <w:lang w:bidi="ar-SA"/>
              </w:rPr>
            </w:pPr>
            <w:r w:rsidRPr="006157F0">
              <w:rPr>
                <w:rFonts w:ascii="Calibri" w:eastAsia="Times New Roman" w:hAnsi="Calibri" w:cs="Times New Roman"/>
                <w:color w:val="auto"/>
                <w:sz w:val="22"/>
                <w:szCs w:val="22"/>
                <w:lang w:bidi="ar-SA"/>
              </w:rPr>
              <w:t>Ana Loyola</w:t>
            </w:r>
          </w:p>
        </w:tc>
        <w:tc>
          <w:tcPr>
            <w:tcW w:w="2180" w:type="dxa"/>
            <w:tcBorders>
              <w:top w:val="single" w:sz="8" w:space="0" w:color="auto"/>
              <w:left w:val="single" w:sz="8" w:space="0" w:color="auto"/>
              <w:bottom w:val="single" w:sz="8" w:space="0" w:color="auto"/>
              <w:right w:val="single" w:sz="4" w:space="0" w:color="505050"/>
            </w:tcBorders>
            <w:shd w:val="clear" w:color="auto" w:fill="auto"/>
            <w:noWrap/>
            <w:vAlign w:val="bottom"/>
            <w:hideMark/>
          </w:tcPr>
          <w:p w:rsidR="00ED0791" w:rsidRPr="006157F0" w:rsidRDefault="00ED0791" w:rsidP="00D15814">
            <w:pPr>
              <w:widowControl/>
              <w:rPr>
                <w:rFonts w:ascii="Calibri" w:eastAsia="Times New Roman" w:hAnsi="Calibri" w:cs="Times New Roman"/>
                <w:bCs/>
                <w:color w:val="auto"/>
                <w:sz w:val="22"/>
                <w:szCs w:val="22"/>
                <w:lang w:bidi="ar-SA"/>
              </w:rPr>
            </w:pPr>
            <w:r w:rsidRPr="006157F0">
              <w:rPr>
                <w:rFonts w:ascii="Calibri" w:eastAsia="Times New Roman" w:hAnsi="Calibri" w:cs="Times New Roman"/>
                <w:bCs/>
                <w:color w:val="auto"/>
                <w:sz w:val="22"/>
                <w:szCs w:val="22"/>
                <w:lang w:bidi="ar-SA"/>
              </w:rPr>
              <w:t>Artes Visuales (2)</w:t>
            </w:r>
          </w:p>
        </w:tc>
        <w:tc>
          <w:tcPr>
            <w:tcW w:w="1240" w:type="dxa"/>
            <w:tcBorders>
              <w:top w:val="single" w:sz="8" w:space="0" w:color="auto"/>
              <w:left w:val="single" w:sz="8" w:space="0" w:color="auto"/>
              <w:bottom w:val="single" w:sz="8" w:space="0" w:color="auto"/>
              <w:right w:val="single" w:sz="8" w:space="0" w:color="auto"/>
            </w:tcBorders>
            <w:shd w:val="clear" w:color="auto" w:fill="auto"/>
            <w:noWrap/>
            <w:hideMark/>
          </w:tcPr>
          <w:p w:rsidR="00ED0791" w:rsidRPr="006157F0" w:rsidRDefault="00DA0E79" w:rsidP="00ED0791">
            <w:pPr>
              <w:jc w:val="center"/>
              <w:rPr>
                <w:color w:val="auto"/>
              </w:rPr>
            </w:pPr>
            <w:r w:rsidRPr="006157F0">
              <w:rPr>
                <w:rFonts w:ascii="Calibri" w:eastAsia="Times New Roman" w:hAnsi="Calibri" w:cs="Times New Roman"/>
                <w:color w:val="auto"/>
                <w:sz w:val="22"/>
                <w:szCs w:val="22"/>
                <w:lang w:bidi="ar-SA"/>
              </w:rPr>
              <w:t>2</w:t>
            </w:r>
          </w:p>
        </w:tc>
        <w:tc>
          <w:tcPr>
            <w:tcW w:w="1479" w:type="dxa"/>
            <w:tcBorders>
              <w:top w:val="single" w:sz="8" w:space="0" w:color="auto"/>
              <w:left w:val="nil"/>
              <w:bottom w:val="single" w:sz="8" w:space="0" w:color="auto"/>
              <w:right w:val="single" w:sz="8" w:space="0" w:color="auto"/>
            </w:tcBorders>
            <w:shd w:val="clear" w:color="auto" w:fill="auto"/>
            <w:noWrap/>
            <w:vAlign w:val="bottom"/>
            <w:hideMark/>
          </w:tcPr>
          <w:p w:rsidR="00ED0791" w:rsidRPr="00D15814" w:rsidRDefault="00DA0E79" w:rsidP="00D15814">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w:t>
            </w:r>
          </w:p>
        </w:tc>
        <w:tc>
          <w:tcPr>
            <w:tcW w:w="1560" w:type="dxa"/>
            <w:tcBorders>
              <w:top w:val="single" w:sz="8" w:space="0" w:color="auto"/>
              <w:left w:val="nil"/>
              <w:bottom w:val="single" w:sz="8" w:space="0" w:color="auto"/>
              <w:right w:val="single" w:sz="8" w:space="0" w:color="auto"/>
            </w:tcBorders>
            <w:shd w:val="clear" w:color="auto" w:fill="auto"/>
            <w:noWrap/>
            <w:vAlign w:val="bottom"/>
            <w:hideMark/>
          </w:tcPr>
          <w:p w:rsidR="00ED0791" w:rsidRPr="00D15814" w:rsidRDefault="00ED0791"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2</w:t>
            </w:r>
          </w:p>
        </w:tc>
        <w:tc>
          <w:tcPr>
            <w:tcW w:w="1275" w:type="dxa"/>
            <w:tcBorders>
              <w:top w:val="single" w:sz="8" w:space="0" w:color="auto"/>
              <w:left w:val="nil"/>
              <w:bottom w:val="single" w:sz="8" w:space="0" w:color="auto"/>
              <w:right w:val="single" w:sz="8" w:space="0" w:color="auto"/>
            </w:tcBorders>
            <w:shd w:val="clear" w:color="auto" w:fill="auto"/>
            <w:noWrap/>
            <w:vAlign w:val="bottom"/>
            <w:hideMark/>
          </w:tcPr>
          <w:p w:rsidR="00ED0791" w:rsidRPr="00D15814" w:rsidRDefault="00ED0791"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ED0791" w:rsidRPr="00D15814" w:rsidTr="00B87B4C">
        <w:trPr>
          <w:trHeight w:val="315"/>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D0791" w:rsidRPr="00D15814" w:rsidRDefault="00ED0791" w:rsidP="00664ABA">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Sin Profesional</w:t>
            </w:r>
          </w:p>
        </w:tc>
        <w:tc>
          <w:tcPr>
            <w:tcW w:w="2180" w:type="dxa"/>
            <w:tcBorders>
              <w:top w:val="single" w:sz="8" w:space="0" w:color="auto"/>
              <w:left w:val="single" w:sz="8" w:space="0" w:color="auto"/>
              <w:bottom w:val="single" w:sz="8" w:space="0" w:color="auto"/>
              <w:right w:val="single" w:sz="4" w:space="0" w:color="505050"/>
            </w:tcBorders>
            <w:shd w:val="clear" w:color="auto" w:fill="auto"/>
            <w:noWrap/>
            <w:vAlign w:val="bottom"/>
            <w:hideMark/>
          </w:tcPr>
          <w:p w:rsidR="00ED0791" w:rsidRPr="00CC678B" w:rsidRDefault="00ED0791" w:rsidP="00D15814">
            <w:pPr>
              <w:widowControl/>
              <w:rPr>
                <w:rFonts w:ascii="Calibri" w:eastAsia="Times New Roman" w:hAnsi="Calibri" w:cs="Times New Roman"/>
                <w:bCs/>
                <w:sz w:val="22"/>
                <w:szCs w:val="22"/>
                <w:lang w:bidi="ar-SA"/>
              </w:rPr>
            </w:pPr>
            <w:r w:rsidRPr="00CC678B">
              <w:rPr>
                <w:rFonts w:ascii="Calibri" w:eastAsia="Times New Roman" w:hAnsi="Calibri" w:cs="Times New Roman"/>
                <w:bCs/>
                <w:sz w:val="22"/>
                <w:szCs w:val="22"/>
                <w:lang w:bidi="ar-SA"/>
              </w:rPr>
              <w:t>Ed. Física (4)</w:t>
            </w:r>
          </w:p>
        </w:tc>
        <w:tc>
          <w:tcPr>
            <w:tcW w:w="1240" w:type="dxa"/>
            <w:tcBorders>
              <w:top w:val="single" w:sz="8" w:space="0" w:color="auto"/>
              <w:left w:val="single" w:sz="8" w:space="0" w:color="auto"/>
              <w:bottom w:val="single" w:sz="8" w:space="0" w:color="auto"/>
              <w:right w:val="single" w:sz="8" w:space="0" w:color="auto"/>
            </w:tcBorders>
            <w:shd w:val="clear" w:color="auto" w:fill="auto"/>
            <w:noWrap/>
            <w:hideMark/>
          </w:tcPr>
          <w:p w:rsidR="00ED0791" w:rsidRDefault="00ED0791" w:rsidP="00ED0791">
            <w:pPr>
              <w:jc w:val="center"/>
            </w:pPr>
            <w:r w:rsidRPr="007938C9">
              <w:rPr>
                <w:rFonts w:ascii="Calibri" w:eastAsia="Times New Roman" w:hAnsi="Calibri" w:cs="Times New Roman"/>
                <w:sz w:val="22"/>
                <w:szCs w:val="22"/>
                <w:lang w:bidi="ar-SA"/>
              </w:rPr>
              <w:t>--</w:t>
            </w:r>
          </w:p>
        </w:tc>
        <w:tc>
          <w:tcPr>
            <w:tcW w:w="1479" w:type="dxa"/>
            <w:tcBorders>
              <w:top w:val="single" w:sz="8" w:space="0" w:color="auto"/>
              <w:left w:val="nil"/>
              <w:bottom w:val="single" w:sz="8" w:space="0" w:color="auto"/>
              <w:right w:val="single" w:sz="8" w:space="0" w:color="auto"/>
            </w:tcBorders>
            <w:shd w:val="clear" w:color="auto" w:fill="auto"/>
            <w:noWrap/>
            <w:vAlign w:val="bottom"/>
            <w:hideMark/>
          </w:tcPr>
          <w:p w:rsidR="00ED0791" w:rsidRPr="00D15814" w:rsidRDefault="00ED0791"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4</w:t>
            </w:r>
          </w:p>
        </w:tc>
        <w:tc>
          <w:tcPr>
            <w:tcW w:w="1560" w:type="dxa"/>
            <w:tcBorders>
              <w:top w:val="single" w:sz="8" w:space="0" w:color="auto"/>
              <w:left w:val="nil"/>
              <w:bottom w:val="single" w:sz="8" w:space="0" w:color="auto"/>
              <w:right w:val="single" w:sz="8" w:space="0" w:color="auto"/>
            </w:tcBorders>
            <w:shd w:val="clear" w:color="auto" w:fill="auto"/>
            <w:noWrap/>
            <w:vAlign w:val="bottom"/>
            <w:hideMark/>
          </w:tcPr>
          <w:p w:rsidR="00ED0791" w:rsidRPr="00D15814" w:rsidRDefault="00ED0791"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4</w:t>
            </w:r>
          </w:p>
        </w:tc>
        <w:tc>
          <w:tcPr>
            <w:tcW w:w="1275" w:type="dxa"/>
            <w:tcBorders>
              <w:top w:val="single" w:sz="8" w:space="0" w:color="auto"/>
              <w:left w:val="nil"/>
              <w:bottom w:val="single" w:sz="8" w:space="0" w:color="auto"/>
              <w:right w:val="single" w:sz="8" w:space="0" w:color="auto"/>
            </w:tcBorders>
            <w:shd w:val="clear" w:color="auto" w:fill="auto"/>
            <w:noWrap/>
            <w:vAlign w:val="bottom"/>
            <w:hideMark/>
          </w:tcPr>
          <w:p w:rsidR="00ED0791" w:rsidRPr="00D15814" w:rsidRDefault="00ED0791"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ED0791" w:rsidRPr="00D15814" w:rsidTr="00B87B4C">
        <w:trPr>
          <w:trHeight w:val="315"/>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D0791" w:rsidRPr="00D15814" w:rsidRDefault="00ED0791" w:rsidP="00664ABA">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Sin Profesional</w:t>
            </w:r>
          </w:p>
        </w:tc>
        <w:tc>
          <w:tcPr>
            <w:tcW w:w="2180" w:type="dxa"/>
            <w:tcBorders>
              <w:top w:val="single" w:sz="8" w:space="0" w:color="auto"/>
              <w:left w:val="single" w:sz="8" w:space="0" w:color="auto"/>
              <w:bottom w:val="single" w:sz="8" w:space="0" w:color="auto"/>
              <w:right w:val="single" w:sz="4" w:space="0" w:color="505050"/>
            </w:tcBorders>
            <w:shd w:val="clear" w:color="auto" w:fill="auto"/>
            <w:noWrap/>
            <w:vAlign w:val="bottom"/>
            <w:hideMark/>
          </w:tcPr>
          <w:p w:rsidR="00ED0791" w:rsidRPr="00CC678B" w:rsidRDefault="00ED0791" w:rsidP="00D15814">
            <w:pPr>
              <w:widowControl/>
              <w:rPr>
                <w:rFonts w:ascii="Calibri" w:eastAsia="Times New Roman" w:hAnsi="Calibri" w:cs="Times New Roman"/>
                <w:bCs/>
                <w:sz w:val="22"/>
                <w:szCs w:val="22"/>
                <w:lang w:bidi="ar-SA"/>
              </w:rPr>
            </w:pPr>
            <w:r w:rsidRPr="00CC678B">
              <w:rPr>
                <w:rFonts w:ascii="Calibri" w:eastAsia="Times New Roman" w:hAnsi="Calibri" w:cs="Times New Roman"/>
                <w:bCs/>
                <w:sz w:val="22"/>
                <w:szCs w:val="22"/>
                <w:lang w:bidi="ar-SA"/>
              </w:rPr>
              <w:t>Ed. Tecnológica (1)</w:t>
            </w:r>
          </w:p>
        </w:tc>
        <w:tc>
          <w:tcPr>
            <w:tcW w:w="1240" w:type="dxa"/>
            <w:tcBorders>
              <w:top w:val="single" w:sz="8" w:space="0" w:color="auto"/>
              <w:left w:val="single" w:sz="8" w:space="0" w:color="auto"/>
              <w:bottom w:val="single" w:sz="8" w:space="0" w:color="auto"/>
              <w:right w:val="single" w:sz="8" w:space="0" w:color="auto"/>
            </w:tcBorders>
            <w:shd w:val="clear" w:color="auto" w:fill="auto"/>
            <w:noWrap/>
            <w:hideMark/>
          </w:tcPr>
          <w:p w:rsidR="00ED0791" w:rsidRDefault="00ED0791" w:rsidP="00ED0791">
            <w:pPr>
              <w:jc w:val="center"/>
            </w:pPr>
            <w:r w:rsidRPr="007938C9">
              <w:rPr>
                <w:rFonts w:ascii="Calibri" w:eastAsia="Times New Roman" w:hAnsi="Calibri" w:cs="Times New Roman"/>
                <w:sz w:val="22"/>
                <w:szCs w:val="22"/>
                <w:lang w:bidi="ar-SA"/>
              </w:rPr>
              <w:t>--</w:t>
            </w:r>
          </w:p>
        </w:tc>
        <w:tc>
          <w:tcPr>
            <w:tcW w:w="1479" w:type="dxa"/>
            <w:tcBorders>
              <w:top w:val="single" w:sz="8" w:space="0" w:color="auto"/>
              <w:left w:val="nil"/>
              <w:bottom w:val="single" w:sz="8" w:space="0" w:color="auto"/>
              <w:right w:val="single" w:sz="8" w:space="0" w:color="auto"/>
            </w:tcBorders>
            <w:shd w:val="clear" w:color="auto" w:fill="auto"/>
            <w:noWrap/>
            <w:vAlign w:val="bottom"/>
            <w:hideMark/>
          </w:tcPr>
          <w:p w:rsidR="00ED0791" w:rsidRPr="00D15814" w:rsidRDefault="00ED0791"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1</w:t>
            </w:r>
          </w:p>
        </w:tc>
        <w:tc>
          <w:tcPr>
            <w:tcW w:w="1560" w:type="dxa"/>
            <w:tcBorders>
              <w:top w:val="single" w:sz="8" w:space="0" w:color="auto"/>
              <w:left w:val="nil"/>
              <w:bottom w:val="single" w:sz="8" w:space="0" w:color="auto"/>
              <w:right w:val="single" w:sz="8" w:space="0" w:color="auto"/>
            </w:tcBorders>
            <w:shd w:val="clear" w:color="auto" w:fill="auto"/>
            <w:noWrap/>
            <w:vAlign w:val="bottom"/>
            <w:hideMark/>
          </w:tcPr>
          <w:p w:rsidR="00ED0791" w:rsidRPr="00D15814" w:rsidRDefault="00ED0791"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1</w:t>
            </w:r>
          </w:p>
        </w:tc>
        <w:tc>
          <w:tcPr>
            <w:tcW w:w="1275" w:type="dxa"/>
            <w:tcBorders>
              <w:top w:val="single" w:sz="8" w:space="0" w:color="auto"/>
              <w:left w:val="nil"/>
              <w:bottom w:val="single" w:sz="8" w:space="0" w:color="auto"/>
              <w:right w:val="single" w:sz="8" w:space="0" w:color="auto"/>
            </w:tcBorders>
            <w:shd w:val="clear" w:color="auto" w:fill="auto"/>
            <w:noWrap/>
            <w:vAlign w:val="bottom"/>
            <w:hideMark/>
          </w:tcPr>
          <w:p w:rsidR="00ED0791" w:rsidRPr="00D15814" w:rsidRDefault="00ED0791"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ED0791" w:rsidRPr="00D15814" w:rsidTr="00B87B4C">
        <w:trPr>
          <w:trHeight w:val="315"/>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D0791" w:rsidRPr="006157F0" w:rsidRDefault="00DA0E79" w:rsidP="00664ABA">
            <w:pPr>
              <w:widowControl/>
              <w:rPr>
                <w:rFonts w:ascii="Calibri" w:eastAsia="Times New Roman" w:hAnsi="Calibri" w:cs="Times New Roman"/>
                <w:color w:val="auto"/>
                <w:sz w:val="22"/>
                <w:szCs w:val="22"/>
                <w:lang w:bidi="ar-SA"/>
              </w:rPr>
            </w:pPr>
            <w:r w:rsidRPr="006157F0">
              <w:rPr>
                <w:rFonts w:ascii="Calibri" w:eastAsia="Times New Roman" w:hAnsi="Calibri" w:cs="Times New Roman"/>
                <w:color w:val="auto"/>
                <w:sz w:val="22"/>
                <w:szCs w:val="22"/>
                <w:lang w:bidi="ar-SA"/>
              </w:rPr>
              <w:t>Ana Loyola</w:t>
            </w:r>
          </w:p>
        </w:tc>
        <w:tc>
          <w:tcPr>
            <w:tcW w:w="2180" w:type="dxa"/>
            <w:tcBorders>
              <w:top w:val="single" w:sz="8" w:space="0" w:color="auto"/>
              <w:left w:val="single" w:sz="8" w:space="0" w:color="auto"/>
              <w:bottom w:val="single" w:sz="8" w:space="0" w:color="auto"/>
              <w:right w:val="single" w:sz="4" w:space="0" w:color="505050"/>
            </w:tcBorders>
            <w:shd w:val="clear" w:color="auto" w:fill="auto"/>
            <w:noWrap/>
            <w:vAlign w:val="bottom"/>
            <w:hideMark/>
          </w:tcPr>
          <w:p w:rsidR="00ED0791" w:rsidRPr="006157F0" w:rsidRDefault="00ED0791" w:rsidP="00D15814">
            <w:pPr>
              <w:widowControl/>
              <w:rPr>
                <w:rFonts w:ascii="Calibri" w:eastAsia="Times New Roman" w:hAnsi="Calibri" w:cs="Times New Roman"/>
                <w:bCs/>
                <w:color w:val="auto"/>
                <w:sz w:val="22"/>
                <w:szCs w:val="22"/>
                <w:lang w:bidi="ar-SA"/>
              </w:rPr>
            </w:pPr>
            <w:r w:rsidRPr="006157F0">
              <w:rPr>
                <w:rFonts w:ascii="Calibri" w:eastAsia="Times New Roman" w:hAnsi="Calibri" w:cs="Times New Roman"/>
                <w:bCs/>
                <w:color w:val="auto"/>
                <w:sz w:val="22"/>
                <w:szCs w:val="22"/>
                <w:lang w:bidi="ar-SA"/>
              </w:rPr>
              <w:t>Música (2)</w:t>
            </w:r>
          </w:p>
        </w:tc>
        <w:tc>
          <w:tcPr>
            <w:tcW w:w="1240" w:type="dxa"/>
            <w:tcBorders>
              <w:top w:val="single" w:sz="8" w:space="0" w:color="auto"/>
              <w:left w:val="single" w:sz="8" w:space="0" w:color="auto"/>
              <w:bottom w:val="single" w:sz="8" w:space="0" w:color="auto"/>
              <w:right w:val="single" w:sz="8" w:space="0" w:color="auto"/>
            </w:tcBorders>
            <w:shd w:val="clear" w:color="auto" w:fill="auto"/>
            <w:noWrap/>
            <w:hideMark/>
          </w:tcPr>
          <w:p w:rsidR="00ED0791" w:rsidRPr="006157F0" w:rsidRDefault="00DA0E79" w:rsidP="00ED0791">
            <w:pPr>
              <w:jc w:val="center"/>
              <w:rPr>
                <w:color w:val="auto"/>
              </w:rPr>
            </w:pPr>
            <w:r w:rsidRPr="006157F0">
              <w:rPr>
                <w:rFonts w:ascii="Calibri" w:eastAsia="Times New Roman" w:hAnsi="Calibri" w:cs="Times New Roman"/>
                <w:color w:val="auto"/>
                <w:sz w:val="22"/>
                <w:szCs w:val="22"/>
                <w:lang w:bidi="ar-SA"/>
              </w:rPr>
              <w:t>2</w:t>
            </w:r>
          </w:p>
        </w:tc>
        <w:tc>
          <w:tcPr>
            <w:tcW w:w="1479" w:type="dxa"/>
            <w:tcBorders>
              <w:top w:val="single" w:sz="8" w:space="0" w:color="auto"/>
              <w:left w:val="nil"/>
              <w:bottom w:val="single" w:sz="8" w:space="0" w:color="auto"/>
              <w:right w:val="single" w:sz="8" w:space="0" w:color="auto"/>
            </w:tcBorders>
            <w:shd w:val="clear" w:color="auto" w:fill="auto"/>
            <w:noWrap/>
            <w:vAlign w:val="bottom"/>
            <w:hideMark/>
          </w:tcPr>
          <w:p w:rsidR="00ED0791" w:rsidRPr="00D15814" w:rsidRDefault="00DA0E79" w:rsidP="00D15814">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w:t>
            </w:r>
          </w:p>
        </w:tc>
        <w:tc>
          <w:tcPr>
            <w:tcW w:w="1560" w:type="dxa"/>
            <w:tcBorders>
              <w:top w:val="single" w:sz="8" w:space="0" w:color="auto"/>
              <w:left w:val="nil"/>
              <w:bottom w:val="single" w:sz="8" w:space="0" w:color="auto"/>
              <w:right w:val="single" w:sz="8" w:space="0" w:color="auto"/>
            </w:tcBorders>
            <w:shd w:val="clear" w:color="auto" w:fill="auto"/>
            <w:noWrap/>
            <w:vAlign w:val="bottom"/>
            <w:hideMark/>
          </w:tcPr>
          <w:p w:rsidR="00ED0791" w:rsidRPr="00D15814" w:rsidRDefault="00ED0791"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2</w:t>
            </w:r>
          </w:p>
        </w:tc>
        <w:tc>
          <w:tcPr>
            <w:tcW w:w="1275" w:type="dxa"/>
            <w:tcBorders>
              <w:top w:val="single" w:sz="8" w:space="0" w:color="auto"/>
              <w:left w:val="nil"/>
              <w:bottom w:val="single" w:sz="8" w:space="0" w:color="auto"/>
              <w:right w:val="single" w:sz="8" w:space="0" w:color="auto"/>
            </w:tcBorders>
            <w:shd w:val="clear" w:color="auto" w:fill="auto"/>
            <w:noWrap/>
            <w:vAlign w:val="bottom"/>
            <w:hideMark/>
          </w:tcPr>
          <w:p w:rsidR="00ED0791" w:rsidRPr="00D15814" w:rsidRDefault="00ED0791"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ED0791" w:rsidRPr="00D15814" w:rsidTr="00B87B4C">
        <w:trPr>
          <w:trHeight w:val="315"/>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D0791" w:rsidRPr="00D15814" w:rsidRDefault="00ED0791" w:rsidP="00664ABA">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Sin Profesional</w:t>
            </w:r>
          </w:p>
        </w:tc>
        <w:tc>
          <w:tcPr>
            <w:tcW w:w="2180" w:type="dxa"/>
            <w:tcBorders>
              <w:top w:val="single" w:sz="8" w:space="0" w:color="auto"/>
              <w:left w:val="single" w:sz="8" w:space="0" w:color="auto"/>
              <w:bottom w:val="single" w:sz="8" w:space="0" w:color="auto"/>
              <w:right w:val="single" w:sz="4" w:space="0" w:color="505050"/>
            </w:tcBorders>
            <w:shd w:val="clear" w:color="auto" w:fill="auto"/>
            <w:noWrap/>
            <w:vAlign w:val="bottom"/>
            <w:hideMark/>
          </w:tcPr>
          <w:p w:rsidR="00ED0791" w:rsidRPr="00CC678B" w:rsidRDefault="00ED0791" w:rsidP="00D15814">
            <w:pPr>
              <w:widowControl/>
              <w:rPr>
                <w:rFonts w:ascii="Calibri" w:eastAsia="Times New Roman" w:hAnsi="Calibri" w:cs="Times New Roman"/>
                <w:bCs/>
                <w:sz w:val="22"/>
                <w:szCs w:val="22"/>
                <w:lang w:bidi="ar-SA"/>
              </w:rPr>
            </w:pPr>
            <w:r w:rsidRPr="00CC678B">
              <w:rPr>
                <w:rFonts w:ascii="Calibri" w:eastAsia="Times New Roman" w:hAnsi="Calibri" w:cs="Times New Roman"/>
                <w:bCs/>
                <w:sz w:val="22"/>
                <w:szCs w:val="22"/>
                <w:lang w:bidi="ar-SA"/>
              </w:rPr>
              <w:t>Religión (2)</w:t>
            </w:r>
          </w:p>
        </w:tc>
        <w:tc>
          <w:tcPr>
            <w:tcW w:w="1240" w:type="dxa"/>
            <w:tcBorders>
              <w:top w:val="single" w:sz="8" w:space="0" w:color="auto"/>
              <w:left w:val="single" w:sz="8" w:space="0" w:color="auto"/>
              <w:bottom w:val="single" w:sz="8" w:space="0" w:color="auto"/>
              <w:right w:val="single" w:sz="8" w:space="0" w:color="auto"/>
            </w:tcBorders>
            <w:shd w:val="clear" w:color="auto" w:fill="auto"/>
            <w:noWrap/>
            <w:hideMark/>
          </w:tcPr>
          <w:p w:rsidR="00ED0791" w:rsidRDefault="00ED0791" w:rsidP="00ED0791">
            <w:pPr>
              <w:jc w:val="center"/>
            </w:pPr>
            <w:r w:rsidRPr="007938C9">
              <w:rPr>
                <w:rFonts w:ascii="Calibri" w:eastAsia="Times New Roman" w:hAnsi="Calibri" w:cs="Times New Roman"/>
                <w:sz w:val="22"/>
                <w:szCs w:val="22"/>
                <w:lang w:bidi="ar-SA"/>
              </w:rPr>
              <w:t>--</w:t>
            </w:r>
          </w:p>
        </w:tc>
        <w:tc>
          <w:tcPr>
            <w:tcW w:w="1479" w:type="dxa"/>
            <w:tcBorders>
              <w:top w:val="single" w:sz="8" w:space="0" w:color="auto"/>
              <w:left w:val="nil"/>
              <w:bottom w:val="single" w:sz="8" w:space="0" w:color="auto"/>
              <w:right w:val="single" w:sz="8" w:space="0" w:color="auto"/>
            </w:tcBorders>
            <w:shd w:val="clear" w:color="auto" w:fill="auto"/>
            <w:noWrap/>
            <w:vAlign w:val="bottom"/>
            <w:hideMark/>
          </w:tcPr>
          <w:p w:rsidR="00ED0791" w:rsidRPr="00D15814" w:rsidRDefault="00ED0791"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2</w:t>
            </w:r>
          </w:p>
        </w:tc>
        <w:tc>
          <w:tcPr>
            <w:tcW w:w="1560" w:type="dxa"/>
            <w:tcBorders>
              <w:top w:val="single" w:sz="8" w:space="0" w:color="auto"/>
              <w:left w:val="nil"/>
              <w:bottom w:val="single" w:sz="8" w:space="0" w:color="auto"/>
              <w:right w:val="single" w:sz="8" w:space="0" w:color="auto"/>
            </w:tcBorders>
            <w:shd w:val="clear" w:color="auto" w:fill="auto"/>
            <w:noWrap/>
            <w:vAlign w:val="bottom"/>
            <w:hideMark/>
          </w:tcPr>
          <w:p w:rsidR="00ED0791" w:rsidRPr="00D15814" w:rsidRDefault="00ED0791"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2</w:t>
            </w:r>
          </w:p>
        </w:tc>
        <w:tc>
          <w:tcPr>
            <w:tcW w:w="1275" w:type="dxa"/>
            <w:tcBorders>
              <w:top w:val="single" w:sz="8" w:space="0" w:color="auto"/>
              <w:left w:val="nil"/>
              <w:bottom w:val="single" w:sz="8" w:space="0" w:color="auto"/>
              <w:right w:val="single" w:sz="8" w:space="0" w:color="auto"/>
            </w:tcBorders>
            <w:shd w:val="clear" w:color="auto" w:fill="auto"/>
            <w:noWrap/>
            <w:vAlign w:val="bottom"/>
            <w:hideMark/>
          </w:tcPr>
          <w:p w:rsidR="00ED0791" w:rsidRPr="00D15814" w:rsidRDefault="00ED0791"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D15814" w:rsidRPr="00D15814" w:rsidTr="00D15814">
        <w:trPr>
          <w:trHeight w:val="315"/>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15814" w:rsidRPr="00D15814" w:rsidRDefault="00D15814" w:rsidP="00664ABA">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xml:space="preserve">Jacqueline  </w:t>
            </w:r>
            <w:r w:rsidR="00013C30" w:rsidRPr="00D15814">
              <w:rPr>
                <w:rFonts w:ascii="Calibri" w:eastAsia="Times New Roman" w:hAnsi="Calibri" w:cs="Times New Roman"/>
                <w:sz w:val="22"/>
                <w:szCs w:val="22"/>
                <w:lang w:bidi="ar-SA"/>
              </w:rPr>
              <w:t>Ramírez</w:t>
            </w:r>
          </w:p>
        </w:tc>
        <w:tc>
          <w:tcPr>
            <w:tcW w:w="2180" w:type="dxa"/>
            <w:tcBorders>
              <w:top w:val="single" w:sz="8" w:space="0" w:color="auto"/>
              <w:left w:val="single" w:sz="8" w:space="0" w:color="auto"/>
              <w:bottom w:val="single" w:sz="8" w:space="0" w:color="auto"/>
              <w:right w:val="single" w:sz="4" w:space="0" w:color="505050"/>
            </w:tcBorders>
            <w:shd w:val="clear" w:color="auto" w:fill="auto"/>
            <w:noWrap/>
            <w:vAlign w:val="bottom"/>
            <w:hideMark/>
          </w:tcPr>
          <w:p w:rsidR="00D15814" w:rsidRPr="00CC678B" w:rsidRDefault="00D15814" w:rsidP="00D15814">
            <w:pPr>
              <w:widowControl/>
              <w:rPr>
                <w:rFonts w:ascii="Calibri" w:eastAsia="Times New Roman" w:hAnsi="Calibri" w:cs="Times New Roman"/>
                <w:bCs/>
                <w:sz w:val="22"/>
                <w:szCs w:val="22"/>
                <w:lang w:bidi="ar-SA"/>
              </w:rPr>
            </w:pPr>
            <w:r w:rsidRPr="00CC678B">
              <w:rPr>
                <w:rFonts w:ascii="Calibri" w:eastAsia="Times New Roman" w:hAnsi="Calibri" w:cs="Times New Roman"/>
                <w:bCs/>
                <w:sz w:val="22"/>
                <w:szCs w:val="22"/>
                <w:lang w:bidi="ar-SA"/>
              </w:rPr>
              <w:t>Taller Inglés (2)</w:t>
            </w:r>
          </w:p>
        </w:tc>
        <w:tc>
          <w:tcPr>
            <w:tcW w:w="12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2</w:t>
            </w:r>
          </w:p>
        </w:tc>
        <w:tc>
          <w:tcPr>
            <w:tcW w:w="1479" w:type="dxa"/>
            <w:tcBorders>
              <w:top w:val="single" w:sz="8" w:space="0" w:color="auto"/>
              <w:left w:val="nil"/>
              <w:bottom w:val="single" w:sz="8" w:space="0" w:color="auto"/>
              <w:right w:val="single" w:sz="8" w:space="0" w:color="auto"/>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r w:rsidR="00ED0791">
              <w:rPr>
                <w:rFonts w:ascii="Calibri" w:eastAsia="Times New Roman" w:hAnsi="Calibri" w:cs="Times New Roman"/>
                <w:sz w:val="22"/>
                <w:szCs w:val="22"/>
                <w:lang w:bidi="ar-SA"/>
              </w:rPr>
              <w:t>--</w:t>
            </w:r>
            <w:r w:rsidR="00ED0791" w:rsidRPr="00A83638">
              <w:rPr>
                <w:rFonts w:ascii="Calibri" w:eastAsia="Times New Roman" w:hAnsi="Calibri" w:cs="Times New Roman"/>
                <w:sz w:val="22"/>
                <w:szCs w:val="22"/>
                <w:lang w:bidi="ar-SA"/>
              </w:rPr>
              <w:t> </w:t>
            </w:r>
          </w:p>
        </w:tc>
        <w:tc>
          <w:tcPr>
            <w:tcW w:w="1560" w:type="dxa"/>
            <w:tcBorders>
              <w:top w:val="single" w:sz="8" w:space="0" w:color="auto"/>
              <w:left w:val="nil"/>
              <w:bottom w:val="single" w:sz="8" w:space="0" w:color="auto"/>
              <w:right w:val="single" w:sz="8" w:space="0" w:color="auto"/>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2</w:t>
            </w:r>
          </w:p>
        </w:tc>
        <w:tc>
          <w:tcPr>
            <w:tcW w:w="1275" w:type="dxa"/>
            <w:tcBorders>
              <w:top w:val="single" w:sz="8" w:space="0" w:color="auto"/>
              <w:left w:val="nil"/>
              <w:bottom w:val="single" w:sz="8" w:space="0" w:color="auto"/>
              <w:right w:val="single" w:sz="8" w:space="0" w:color="auto"/>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ED0791" w:rsidRPr="00D15814" w:rsidTr="00B87B4C">
        <w:trPr>
          <w:trHeight w:val="315"/>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D0791" w:rsidRPr="006157F0" w:rsidRDefault="00BC1B5C" w:rsidP="00664ABA">
            <w:pPr>
              <w:widowControl/>
              <w:rPr>
                <w:rFonts w:ascii="Calibri" w:eastAsia="Times New Roman" w:hAnsi="Calibri" w:cs="Times New Roman"/>
                <w:color w:val="auto"/>
                <w:sz w:val="22"/>
                <w:szCs w:val="22"/>
                <w:lang w:bidi="ar-SA"/>
              </w:rPr>
            </w:pPr>
            <w:r w:rsidRPr="006157F0">
              <w:rPr>
                <w:rFonts w:ascii="Calibri" w:eastAsia="Times New Roman" w:hAnsi="Calibri" w:cs="Times New Roman"/>
                <w:color w:val="auto"/>
                <w:sz w:val="22"/>
                <w:szCs w:val="22"/>
                <w:lang w:bidi="ar-SA"/>
              </w:rPr>
              <w:t>Ana Loyola</w:t>
            </w:r>
          </w:p>
        </w:tc>
        <w:tc>
          <w:tcPr>
            <w:tcW w:w="2180" w:type="dxa"/>
            <w:tcBorders>
              <w:top w:val="single" w:sz="8" w:space="0" w:color="auto"/>
              <w:left w:val="single" w:sz="8" w:space="0" w:color="auto"/>
              <w:bottom w:val="single" w:sz="8" w:space="0" w:color="auto"/>
              <w:right w:val="single" w:sz="4" w:space="0" w:color="505050"/>
            </w:tcBorders>
            <w:shd w:val="clear" w:color="auto" w:fill="auto"/>
            <w:noWrap/>
            <w:vAlign w:val="bottom"/>
            <w:hideMark/>
          </w:tcPr>
          <w:p w:rsidR="00ED0791" w:rsidRPr="006157F0" w:rsidRDefault="00ED0791" w:rsidP="00D15814">
            <w:pPr>
              <w:widowControl/>
              <w:rPr>
                <w:rFonts w:ascii="Calibri" w:eastAsia="Times New Roman" w:hAnsi="Calibri" w:cs="Times New Roman"/>
                <w:bCs/>
                <w:color w:val="auto"/>
                <w:sz w:val="22"/>
                <w:szCs w:val="22"/>
                <w:lang w:bidi="ar-SA"/>
              </w:rPr>
            </w:pPr>
            <w:r w:rsidRPr="006157F0">
              <w:rPr>
                <w:rFonts w:ascii="Calibri" w:eastAsia="Times New Roman" w:hAnsi="Calibri" w:cs="Times New Roman"/>
                <w:bCs/>
                <w:color w:val="auto"/>
                <w:sz w:val="22"/>
                <w:szCs w:val="22"/>
                <w:lang w:bidi="ar-SA"/>
              </w:rPr>
              <w:t>Taller Literario (2)</w:t>
            </w:r>
          </w:p>
        </w:tc>
        <w:tc>
          <w:tcPr>
            <w:tcW w:w="1240" w:type="dxa"/>
            <w:tcBorders>
              <w:top w:val="single" w:sz="8" w:space="0" w:color="auto"/>
              <w:left w:val="single" w:sz="8" w:space="0" w:color="auto"/>
              <w:bottom w:val="single" w:sz="8" w:space="0" w:color="auto"/>
              <w:right w:val="single" w:sz="8" w:space="0" w:color="auto"/>
            </w:tcBorders>
            <w:shd w:val="clear" w:color="auto" w:fill="auto"/>
            <w:noWrap/>
            <w:hideMark/>
          </w:tcPr>
          <w:p w:rsidR="00ED0791" w:rsidRPr="006157F0" w:rsidRDefault="006825A1" w:rsidP="00ED0791">
            <w:pPr>
              <w:jc w:val="center"/>
              <w:rPr>
                <w:color w:val="auto"/>
              </w:rPr>
            </w:pPr>
            <w:r w:rsidRPr="006157F0">
              <w:rPr>
                <w:rFonts w:ascii="Calibri" w:eastAsia="Times New Roman" w:hAnsi="Calibri" w:cs="Times New Roman"/>
                <w:color w:val="auto"/>
                <w:sz w:val="22"/>
                <w:szCs w:val="22"/>
                <w:lang w:bidi="ar-SA"/>
              </w:rPr>
              <w:t>--</w:t>
            </w:r>
          </w:p>
        </w:tc>
        <w:tc>
          <w:tcPr>
            <w:tcW w:w="1479" w:type="dxa"/>
            <w:tcBorders>
              <w:top w:val="single" w:sz="8" w:space="0" w:color="auto"/>
              <w:left w:val="nil"/>
              <w:bottom w:val="single" w:sz="8" w:space="0" w:color="auto"/>
              <w:right w:val="single" w:sz="8" w:space="0" w:color="auto"/>
            </w:tcBorders>
            <w:shd w:val="clear" w:color="auto" w:fill="auto"/>
            <w:noWrap/>
            <w:vAlign w:val="bottom"/>
            <w:hideMark/>
          </w:tcPr>
          <w:p w:rsidR="00ED0791" w:rsidRPr="006157F0" w:rsidRDefault="006825A1" w:rsidP="00D15814">
            <w:pPr>
              <w:widowControl/>
              <w:jc w:val="center"/>
              <w:rPr>
                <w:rFonts w:ascii="Calibri" w:eastAsia="Times New Roman" w:hAnsi="Calibri" w:cs="Times New Roman"/>
                <w:color w:val="auto"/>
                <w:sz w:val="22"/>
                <w:szCs w:val="22"/>
                <w:lang w:bidi="ar-SA"/>
              </w:rPr>
            </w:pPr>
            <w:r w:rsidRPr="006157F0">
              <w:rPr>
                <w:rFonts w:ascii="Calibri" w:eastAsia="Times New Roman" w:hAnsi="Calibri" w:cs="Times New Roman"/>
                <w:color w:val="auto"/>
                <w:sz w:val="22"/>
                <w:szCs w:val="22"/>
                <w:lang w:bidi="ar-SA"/>
              </w:rPr>
              <w:t>2</w:t>
            </w:r>
          </w:p>
        </w:tc>
        <w:tc>
          <w:tcPr>
            <w:tcW w:w="1560" w:type="dxa"/>
            <w:tcBorders>
              <w:top w:val="single" w:sz="8" w:space="0" w:color="auto"/>
              <w:left w:val="nil"/>
              <w:bottom w:val="single" w:sz="8" w:space="0" w:color="auto"/>
              <w:right w:val="single" w:sz="8" w:space="0" w:color="auto"/>
            </w:tcBorders>
            <w:shd w:val="clear" w:color="auto" w:fill="auto"/>
            <w:noWrap/>
            <w:vAlign w:val="bottom"/>
            <w:hideMark/>
          </w:tcPr>
          <w:p w:rsidR="00ED0791" w:rsidRPr="00D15814" w:rsidRDefault="00ED0791"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2</w:t>
            </w:r>
          </w:p>
        </w:tc>
        <w:tc>
          <w:tcPr>
            <w:tcW w:w="1275" w:type="dxa"/>
            <w:tcBorders>
              <w:top w:val="single" w:sz="8" w:space="0" w:color="auto"/>
              <w:left w:val="nil"/>
              <w:bottom w:val="single" w:sz="8" w:space="0" w:color="auto"/>
              <w:right w:val="single" w:sz="8" w:space="0" w:color="auto"/>
            </w:tcBorders>
            <w:shd w:val="clear" w:color="auto" w:fill="auto"/>
            <w:noWrap/>
            <w:vAlign w:val="bottom"/>
            <w:hideMark/>
          </w:tcPr>
          <w:p w:rsidR="00ED0791" w:rsidRPr="00D15814" w:rsidRDefault="00ED0791"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ED0791" w:rsidRPr="00D15814" w:rsidTr="00B87B4C">
        <w:trPr>
          <w:trHeight w:val="315"/>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D0791" w:rsidRPr="00D15814" w:rsidRDefault="00ED0791" w:rsidP="00664ABA">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Sin Profesional</w:t>
            </w:r>
          </w:p>
        </w:tc>
        <w:tc>
          <w:tcPr>
            <w:tcW w:w="2180" w:type="dxa"/>
            <w:tcBorders>
              <w:top w:val="single" w:sz="8" w:space="0" w:color="auto"/>
              <w:left w:val="single" w:sz="8" w:space="0" w:color="auto"/>
              <w:bottom w:val="single" w:sz="8" w:space="0" w:color="auto"/>
              <w:right w:val="single" w:sz="4" w:space="0" w:color="505050"/>
            </w:tcBorders>
            <w:shd w:val="clear" w:color="auto" w:fill="auto"/>
            <w:noWrap/>
            <w:vAlign w:val="bottom"/>
            <w:hideMark/>
          </w:tcPr>
          <w:p w:rsidR="00ED0791" w:rsidRPr="00CC678B" w:rsidRDefault="00ED0791" w:rsidP="00D15814">
            <w:pPr>
              <w:widowControl/>
              <w:rPr>
                <w:rFonts w:ascii="Calibri" w:eastAsia="Times New Roman" w:hAnsi="Calibri" w:cs="Times New Roman"/>
                <w:bCs/>
                <w:sz w:val="22"/>
                <w:szCs w:val="22"/>
                <w:lang w:bidi="ar-SA"/>
              </w:rPr>
            </w:pPr>
            <w:r w:rsidRPr="00CC678B">
              <w:rPr>
                <w:rFonts w:ascii="Calibri" w:eastAsia="Times New Roman" w:hAnsi="Calibri" w:cs="Times New Roman"/>
                <w:bCs/>
                <w:sz w:val="22"/>
                <w:szCs w:val="22"/>
                <w:lang w:bidi="ar-SA"/>
              </w:rPr>
              <w:t>Taller Formas y Espacio (2)</w:t>
            </w:r>
          </w:p>
        </w:tc>
        <w:tc>
          <w:tcPr>
            <w:tcW w:w="1240" w:type="dxa"/>
            <w:tcBorders>
              <w:top w:val="single" w:sz="8" w:space="0" w:color="auto"/>
              <w:left w:val="single" w:sz="8" w:space="0" w:color="auto"/>
              <w:bottom w:val="single" w:sz="8" w:space="0" w:color="auto"/>
              <w:right w:val="single" w:sz="8" w:space="0" w:color="auto"/>
            </w:tcBorders>
            <w:shd w:val="clear" w:color="auto" w:fill="auto"/>
            <w:noWrap/>
            <w:hideMark/>
          </w:tcPr>
          <w:p w:rsidR="00ED0791" w:rsidRDefault="00ED0791" w:rsidP="00ED0791">
            <w:pPr>
              <w:jc w:val="center"/>
            </w:pPr>
            <w:r w:rsidRPr="006D007B">
              <w:rPr>
                <w:rFonts w:ascii="Calibri" w:eastAsia="Times New Roman" w:hAnsi="Calibri" w:cs="Times New Roman"/>
                <w:sz w:val="22"/>
                <w:szCs w:val="22"/>
                <w:lang w:bidi="ar-SA"/>
              </w:rPr>
              <w:t>--</w:t>
            </w:r>
          </w:p>
        </w:tc>
        <w:tc>
          <w:tcPr>
            <w:tcW w:w="1479" w:type="dxa"/>
            <w:tcBorders>
              <w:top w:val="single" w:sz="8" w:space="0" w:color="auto"/>
              <w:left w:val="nil"/>
              <w:bottom w:val="single" w:sz="8" w:space="0" w:color="auto"/>
              <w:right w:val="single" w:sz="8" w:space="0" w:color="auto"/>
            </w:tcBorders>
            <w:shd w:val="clear" w:color="auto" w:fill="auto"/>
            <w:noWrap/>
            <w:vAlign w:val="bottom"/>
            <w:hideMark/>
          </w:tcPr>
          <w:p w:rsidR="00ED0791" w:rsidRPr="00D15814" w:rsidRDefault="00ED0791"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2</w:t>
            </w:r>
          </w:p>
        </w:tc>
        <w:tc>
          <w:tcPr>
            <w:tcW w:w="1560" w:type="dxa"/>
            <w:tcBorders>
              <w:top w:val="single" w:sz="8" w:space="0" w:color="auto"/>
              <w:left w:val="nil"/>
              <w:bottom w:val="single" w:sz="8" w:space="0" w:color="auto"/>
              <w:right w:val="single" w:sz="8" w:space="0" w:color="auto"/>
            </w:tcBorders>
            <w:shd w:val="clear" w:color="auto" w:fill="auto"/>
            <w:noWrap/>
            <w:vAlign w:val="bottom"/>
            <w:hideMark/>
          </w:tcPr>
          <w:p w:rsidR="00ED0791" w:rsidRPr="00D15814" w:rsidRDefault="00ED0791"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2</w:t>
            </w:r>
          </w:p>
        </w:tc>
        <w:tc>
          <w:tcPr>
            <w:tcW w:w="1275" w:type="dxa"/>
            <w:tcBorders>
              <w:top w:val="single" w:sz="8" w:space="0" w:color="auto"/>
              <w:left w:val="nil"/>
              <w:bottom w:val="single" w:sz="8" w:space="0" w:color="auto"/>
              <w:right w:val="single" w:sz="8" w:space="0" w:color="auto"/>
            </w:tcBorders>
            <w:shd w:val="clear" w:color="auto" w:fill="auto"/>
            <w:noWrap/>
            <w:vAlign w:val="bottom"/>
            <w:hideMark/>
          </w:tcPr>
          <w:p w:rsidR="00ED0791" w:rsidRPr="00D15814" w:rsidRDefault="00ED0791"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ED0791" w:rsidRPr="00D15814" w:rsidTr="00B87B4C">
        <w:trPr>
          <w:trHeight w:val="315"/>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D0791" w:rsidRPr="00D15814" w:rsidRDefault="00ED0791" w:rsidP="00664ABA">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Sin Profesional</w:t>
            </w:r>
          </w:p>
        </w:tc>
        <w:tc>
          <w:tcPr>
            <w:tcW w:w="2180" w:type="dxa"/>
            <w:tcBorders>
              <w:top w:val="single" w:sz="8" w:space="0" w:color="auto"/>
              <w:left w:val="single" w:sz="8" w:space="0" w:color="auto"/>
              <w:bottom w:val="single" w:sz="8" w:space="0" w:color="auto"/>
              <w:right w:val="single" w:sz="4" w:space="0" w:color="505050"/>
            </w:tcBorders>
            <w:shd w:val="clear" w:color="auto" w:fill="auto"/>
            <w:noWrap/>
            <w:vAlign w:val="bottom"/>
            <w:hideMark/>
          </w:tcPr>
          <w:p w:rsidR="00ED0791" w:rsidRPr="00CC678B" w:rsidRDefault="00ED0791" w:rsidP="00D15814">
            <w:pPr>
              <w:widowControl/>
              <w:rPr>
                <w:rFonts w:ascii="Calibri" w:eastAsia="Times New Roman" w:hAnsi="Calibri" w:cs="Times New Roman"/>
                <w:bCs/>
                <w:sz w:val="22"/>
                <w:szCs w:val="22"/>
                <w:lang w:bidi="ar-SA"/>
              </w:rPr>
            </w:pPr>
            <w:r w:rsidRPr="00CC678B">
              <w:rPr>
                <w:rFonts w:ascii="Calibri" w:eastAsia="Times New Roman" w:hAnsi="Calibri" w:cs="Times New Roman"/>
                <w:bCs/>
                <w:sz w:val="22"/>
                <w:szCs w:val="22"/>
                <w:lang w:bidi="ar-SA"/>
              </w:rPr>
              <w:t>Horas no Lectivas (3)</w:t>
            </w:r>
          </w:p>
        </w:tc>
        <w:tc>
          <w:tcPr>
            <w:tcW w:w="1240" w:type="dxa"/>
            <w:tcBorders>
              <w:top w:val="single" w:sz="8" w:space="0" w:color="auto"/>
              <w:left w:val="single" w:sz="8" w:space="0" w:color="auto"/>
              <w:bottom w:val="single" w:sz="8" w:space="0" w:color="auto"/>
              <w:right w:val="single" w:sz="8" w:space="0" w:color="auto"/>
            </w:tcBorders>
            <w:shd w:val="clear" w:color="auto" w:fill="auto"/>
            <w:noWrap/>
            <w:hideMark/>
          </w:tcPr>
          <w:p w:rsidR="00ED0791" w:rsidRDefault="00ED0791" w:rsidP="00ED0791">
            <w:pPr>
              <w:jc w:val="center"/>
            </w:pPr>
            <w:r w:rsidRPr="006D007B">
              <w:rPr>
                <w:rFonts w:ascii="Calibri" w:eastAsia="Times New Roman" w:hAnsi="Calibri" w:cs="Times New Roman"/>
                <w:sz w:val="22"/>
                <w:szCs w:val="22"/>
                <w:lang w:bidi="ar-SA"/>
              </w:rPr>
              <w:t>--</w:t>
            </w:r>
          </w:p>
        </w:tc>
        <w:tc>
          <w:tcPr>
            <w:tcW w:w="1479" w:type="dxa"/>
            <w:tcBorders>
              <w:top w:val="single" w:sz="8" w:space="0" w:color="auto"/>
              <w:left w:val="nil"/>
              <w:bottom w:val="single" w:sz="8" w:space="0" w:color="auto"/>
              <w:right w:val="single" w:sz="8" w:space="0" w:color="auto"/>
            </w:tcBorders>
            <w:shd w:val="clear" w:color="auto" w:fill="auto"/>
            <w:noWrap/>
            <w:vAlign w:val="bottom"/>
            <w:hideMark/>
          </w:tcPr>
          <w:p w:rsidR="00ED0791" w:rsidRPr="00D15814" w:rsidRDefault="00ED0791"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3</w:t>
            </w:r>
          </w:p>
        </w:tc>
        <w:tc>
          <w:tcPr>
            <w:tcW w:w="1560" w:type="dxa"/>
            <w:tcBorders>
              <w:top w:val="single" w:sz="8" w:space="0" w:color="auto"/>
              <w:left w:val="nil"/>
              <w:bottom w:val="single" w:sz="8" w:space="0" w:color="auto"/>
              <w:right w:val="single" w:sz="8" w:space="0" w:color="auto"/>
            </w:tcBorders>
            <w:shd w:val="clear" w:color="auto" w:fill="auto"/>
            <w:noWrap/>
            <w:vAlign w:val="bottom"/>
            <w:hideMark/>
          </w:tcPr>
          <w:p w:rsidR="00ED0791" w:rsidRPr="00D15814" w:rsidRDefault="00ED0791"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3</w:t>
            </w:r>
          </w:p>
        </w:tc>
        <w:tc>
          <w:tcPr>
            <w:tcW w:w="1275" w:type="dxa"/>
            <w:tcBorders>
              <w:top w:val="single" w:sz="8" w:space="0" w:color="auto"/>
              <w:left w:val="nil"/>
              <w:bottom w:val="single" w:sz="8" w:space="0" w:color="auto"/>
              <w:right w:val="single" w:sz="8" w:space="0" w:color="auto"/>
            </w:tcBorders>
            <w:shd w:val="clear" w:color="auto" w:fill="auto"/>
            <w:noWrap/>
            <w:vAlign w:val="bottom"/>
            <w:hideMark/>
          </w:tcPr>
          <w:p w:rsidR="00ED0791" w:rsidRPr="00D15814" w:rsidRDefault="00ED0791"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D15814" w:rsidRPr="00D15814" w:rsidTr="00D15814">
        <w:trPr>
          <w:trHeight w:val="315"/>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c>
          <w:tcPr>
            <w:tcW w:w="2180" w:type="dxa"/>
            <w:tcBorders>
              <w:top w:val="single" w:sz="8" w:space="0" w:color="auto"/>
              <w:left w:val="single" w:sz="8" w:space="0" w:color="auto"/>
              <w:bottom w:val="single" w:sz="8" w:space="0" w:color="auto"/>
              <w:right w:val="single" w:sz="4" w:space="0" w:color="505050"/>
            </w:tcBorders>
            <w:shd w:val="clear" w:color="auto" w:fill="auto"/>
            <w:noWrap/>
            <w:vAlign w:val="bottom"/>
            <w:hideMark/>
          </w:tcPr>
          <w:p w:rsidR="00D15814" w:rsidRPr="00D15814" w:rsidRDefault="00D15814" w:rsidP="00D15814">
            <w:pPr>
              <w:widowControl/>
              <w:rPr>
                <w:rFonts w:ascii="Calibri" w:eastAsia="Times New Roman" w:hAnsi="Calibri" w:cs="Times New Roman"/>
                <w:b/>
                <w:bCs/>
                <w:sz w:val="22"/>
                <w:szCs w:val="22"/>
                <w:lang w:bidi="ar-SA"/>
              </w:rPr>
            </w:pPr>
            <w:r w:rsidRPr="00D15814">
              <w:rPr>
                <w:rFonts w:ascii="Calibri" w:eastAsia="Times New Roman" w:hAnsi="Calibri" w:cs="Times New Roman"/>
                <w:b/>
                <w:bCs/>
                <w:sz w:val="22"/>
                <w:szCs w:val="22"/>
                <w:lang w:bidi="ar-SA"/>
              </w:rPr>
              <w:t>Total</w:t>
            </w:r>
          </w:p>
        </w:tc>
        <w:tc>
          <w:tcPr>
            <w:tcW w:w="12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15814" w:rsidRPr="00D15814" w:rsidRDefault="00267505" w:rsidP="00D15814">
            <w:pPr>
              <w:widowControl/>
              <w:jc w:val="center"/>
              <w:rPr>
                <w:rFonts w:ascii="Calibri" w:eastAsia="Times New Roman" w:hAnsi="Calibri" w:cs="Times New Roman"/>
                <w:b/>
                <w:sz w:val="22"/>
                <w:szCs w:val="22"/>
                <w:lang w:bidi="ar-SA"/>
              </w:rPr>
            </w:pPr>
            <w:r>
              <w:rPr>
                <w:rFonts w:ascii="Calibri" w:eastAsia="Times New Roman" w:hAnsi="Calibri" w:cs="Times New Roman"/>
                <w:b/>
                <w:sz w:val="22"/>
                <w:szCs w:val="22"/>
                <w:lang w:bidi="ar-SA"/>
              </w:rPr>
              <w:t>9</w:t>
            </w:r>
          </w:p>
        </w:tc>
        <w:tc>
          <w:tcPr>
            <w:tcW w:w="1479" w:type="dxa"/>
            <w:tcBorders>
              <w:top w:val="single" w:sz="8" w:space="0" w:color="auto"/>
              <w:left w:val="nil"/>
              <w:bottom w:val="single" w:sz="8" w:space="0" w:color="auto"/>
              <w:right w:val="single" w:sz="8" w:space="0" w:color="auto"/>
            </w:tcBorders>
            <w:shd w:val="clear" w:color="auto" w:fill="auto"/>
            <w:noWrap/>
            <w:vAlign w:val="bottom"/>
            <w:hideMark/>
          </w:tcPr>
          <w:p w:rsidR="00D15814" w:rsidRPr="00D15814" w:rsidRDefault="00267505" w:rsidP="00D15814">
            <w:pPr>
              <w:widowControl/>
              <w:jc w:val="center"/>
              <w:rPr>
                <w:rFonts w:ascii="Calibri" w:eastAsia="Times New Roman" w:hAnsi="Calibri" w:cs="Times New Roman"/>
                <w:b/>
                <w:sz w:val="22"/>
                <w:szCs w:val="22"/>
                <w:lang w:bidi="ar-SA"/>
              </w:rPr>
            </w:pPr>
            <w:r>
              <w:rPr>
                <w:rFonts w:ascii="Calibri" w:eastAsia="Times New Roman" w:hAnsi="Calibri" w:cs="Times New Roman"/>
                <w:b/>
                <w:sz w:val="22"/>
                <w:szCs w:val="22"/>
                <w:lang w:bidi="ar-SA"/>
              </w:rPr>
              <w:t>32</w:t>
            </w:r>
          </w:p>
        </w:tc>
        <w:tc>
          <w:tcPr>
            <w:tcW w:w="1560" w:type="dxa"/>
            <w:tcBorders>
              <w:top w:val="single" w:sz="8" w:space="0" w:color="auto"/>
              <w:left w:val="nil"/>
              <w:bottom w:val="single" w:sz="8" w:space="0" w:color="auto"/>
              <w:right w:val="single" w:sz="8" w:space="0" w:color="auto"/>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b/>
                <w:sz w:val="22"/>
                <w:szCs w:val="22"/>
                <w:lang w:bidi="ar-SA"/>
              </w:rPr>
            </w:pPr>
            <w:r w:rsidRPr="00D15814">
              <w:rPr>
                <w:rFonts w:ascii="Calibri" w:eastAsia="Times New Roman" w:hAnsi="Calibri" w:cs="Times New Roman"/>
                <w:b/>
                <w:sz w:val="22"/>
                <w:szCs w:val="22"/>
                <w:lang w:bidi="ar-SA"/>
              </w:rPr>
              <w:t>41</w:t>
            </w:r>
          </w:p>
        </w:tc>
        <w:tc>
          <w:tcPr>
            <w:tcW w:w="1275" w:type="dxa"/>
            <w:tcBorders>
              <w:top w:val="single" w:sz="8" w:space="0" w:color="auto"/>
              <w:left w:val="nil"/>
              <w:bottom w:val="single" w:sz="8" w:space="0" w:color="auto"/>
              <w:right w:val="single" w:sz="8" w:space="0" w:color="auto"/>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bl>
    <w:p w:rsidR="006E0552" w:rsidRDefault="006E0552" w:rsidP="00066E15">
      <w:pPr>
        <w:rPr>
          <w:rFonts w:asciiTheme="minorHAnsi" w:hAnsiTheme="minorHAnsi"/>
          <w:sz w:val="22"/>
          <w:szCs w:val="22"/>
        </w:rPr>
      </w:pPr>
    </w:p>
    <w:p w:rsidR="006E0552" w:rsidRDefault="006E0552" w:rsidP="00066E15">
      <w:pPr>
        <w:rPr>
          <w:rFonts w:asciiTheme="minorHAnsi" w:hAnsiTheme="minorHAnsi"/>
          <w:sz w:val="22"/>
          <w:szCs w:val="22"/>
        </w:rPr>
      </w:pPr>
    </w:p>
    <w:p w:rsidR="00D15814" w:rsidRDefault="00D15814" w:rsidP="00066E15">
      <w:pPr>
        <w:rPr>
          <w:rFonts w:asciiTheme="minorHAnsi" w:hAnsiTheme="minorHAnsi"/>
          <w:sz w:val="22"/>
          <w:szCs w:val="22"/>
        </w:rPr>
      </w:pPr>
    </w:p>
    <w:tbl>
      <w:tblPr>
        <w:tblW w:w="9654" w:type="dxa"/>
        <w:tblInd w:w="55" w:type="dxa"/>
        <w:tblCellMar>
          <w:left w:w="70" w:type="dxa"/>
          <w:right w:w="70" w:type="dxa"/>
        </w:tblCellMar>
        <w:tblLook w:val="04A0" w:firstRow="1" w:lastRow="0" w:firstColumn="1" w:lastColumn="0" w:noHBand="0" w:noVBand="1"/>
      </w:tblPr>
      <w:tblGrid>
        <w:gridCol w:w="1920"/>
        <w:gridCol w:w="2348"/>
        <w:gridCol w:w="1417"/>
        <w:gridCol w:w="1134"/>
        <w:gridCol w:w="1560"/>
        <w:gridCol w:w="1275"/>
      </w:tblGrid>
      <w:tr w:rsidR="00D15814" w:rsidRPr="00D15814" w:rsidTr="00D15814">
        <w:trPr>
          <w:trHeight w:val="300"/>
        </w:trPr>
        <w:tc>
          <w:tcPr>
            <w:tcW w:w="1920" w:type="dxa"/>
            <w:tcBorders>
              <w:top w:val="single" w:sz="4" w:space="0" w:color="505050"/>
              <w:left w:val="single" w:sz="4" w:space="0" w:color="505050"/>
              <w:bottom w:val="single" w:sz="4" w:space="0" w:color="505050"/>
              <w:right w:val="single" w:sz="4" w:space="0" w:color="auto"/>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c>
          <w:tcPr>
            <w:tcW w:w="2348" w:type="dxa"/>
            <w:tcBorders>
              <w:top w:val="single" w:sz="4" w:space="0" w:color="auto"/>
              <w:left w:val="single" w:sz="4" w:space="0" w:color="auto"/>
              <w:bottom w:val="single" w:sz="4" w:space="0" w:color="505050"/>
              <w:right w:val="single" w:sz="4" w:space="0" w:color="auto"/>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b/>
                <w:bCs/>
                <w:sz w:val="22"/>
                <w:szCs w:val="22"/>
                <w:lang w:bidi="ar-SA"/>
              </w:rPr>
            </w:pPr>
            <w:r w:rsidRPr="00D15814">
              <w:rPr>
                <w:rFonts w:ascii="Calibri" w:eastAsia="Times New Roman" w:hAnsi="Calibri" w:cs="Times New Roman"/>
                <w:b/>
                <w:bCs/>
                <w:sz w:val="22"/>
                <w:szCs w:val="22"/>
                <w:lang w:bidi="ar-SA"/>
              </w:rPr>
              <w:t>5° BASICO</w:t>
            </w:r>
          </w:p>
        </w:tc>
        <w:tc>
          <w:tcPr>
            <w:tcW w:w="1417" w:type="dxa"/>
            <w:tcBorders>
              <w:top w:val="single" w:sz="4" w:space="0" w:color="505050"/>
              <w:left w:val="single" w:sz="4" w:space="0" w:color="auto"/>
              <w:bottom w:val="single" w:sz="4" w:space="0" w:color="505050"/>
              <w:right w:val="single" w:sz="4" w:space="0" w:color="505050"/>
            </w:tcBorders>
            <w:shd w:val="clear" w:color="auto" w:fill="auto"/>
            <w:noWrap/>
            <w:vAlign w:val="bottom"/>
            <w:hideMark/>
          </w:tcPr>
          <w:p w:rsidR="00D15814" w:rsidRPr="001F0CFC" w:rsidRDefault="00D15814" w:rsidP="00D15814">
            <w:pPr>
              <w:widowControl/>
              <w:jc w:val="center"/>
              <w:rPr>
                <w:rFonts w:ascii="Calibri" w:eastAsia="Times New Roman" w:hAnsi="Calibri" w:cs="Times New Roman"/>
                <w:b/>
                <w:sz w:val="22"/>
                <w:szCs w:val="22"/>
                <w:lang w:bidi="ar-SA"/>
              </w:rPr>
            </w:pPr>
            <w:r w:rsidRPr="001F0CFC">
              <w:rPr>
                <w:rFonts w:ascii="Calibri" w:eastAsia="Times New Roman" w:hAnsi="Calibri" w:cs="Times New Roman"/>
                <w:b/>
                <w:sz w:val="22"/>
                <w:szCs w:val="22"/>
                <w:lang w:bidi="ar-SA"/>
              </w:rPr>
              <w:t> </w:t>
            </w:r>
            <w:r w:rsidR="001F0CFC" w:rsidRPr="001F0CFC">
              <w:rPr>
                <w:rFonts w:ascii="Calibri" w:eastAsia="Times New Roman" w:hAnsi="Calibri" w:cs="Times New Roman"/>
                <w:b/>
                <w:sz w:val="22"/>
                <w:szCs w:val="22"/>
                <w:lang w:bidi="ar-SA"/>
              </w:rPr>
              <w:t>T</w:t>
            </w:r>
          </w:p>
        </w:tc>
        <w:tc>
          <w:tcPr>
            <w:tcW w:w="1134" w:type="dxa"/>
            <w:tcBorders>
              <w:top w:val="single" w:sz="4" w:space="0" w:color="505050"/>
              <w:left w:val="nil"/>
              <w:bottom w:val="single" w:sz="4" w:space="0" w:color="505050"/>
              <w:right w:val="single" w:sz="4" w:space="0" w:color="505050"/>
            </w:tcBorders>
            <w:shd w:val="clear" w:color="auto" w:fill="auto"/>
            <w:noWrap/>
            <w:vAlign w:val="bottom"/>
            <w:hideMark/>
          </w:tcPr>
          <w:p w:rsidR="00D15814" w:rsidRPr="001F0CFC" w:rsidRDefault="00D15814" w:rsidP="00D15814">
            <w:pPr>
              <w:widowControl/>
              <w:jc w:val="center"/>
              <w:rPr>
                <w:rFonts w:ascii="Calibri" w:eastAsia="Times New Roman" w:hAnsi="Calibri" w:cs="Times New Roman"/>
                <w:b/>
                <w:sz w:val="22"/>
                <w:szCs w:val="22"/>
                <w:lang w:bidi="ar-SA"/>
              </w:rPr>
            </w:pPr>
            <w:r w:rsidRPr="001F0CFC">
              <w:rPr>
                <w:rFonts w:ascii="Calibri" w:eastAsia="Times New Roman" w:hAnsi="Calibri" w:cs="Times New Roman"/>
                <w:b/>
                <w:sz w:val="22"/>
                <w:szCs w:val="22"/>
                <w:lang w:bidi="ar-SA"/>
              </w:rPr>
              <w:t> </w:t>
            </w:r>
            <w:r w:rsidR="001F0CFC" w:rsidRPr="001F0CFC">
              <w:rPr>
                <w:rFonts w:ascii="Calibri" w:eastAsia="Times New Roman" w:hAnsi="Calibri" w:cs="Times New Roman"/>
                <w:b/>
                <w:sz w:val="22"/>
                <w:szCs w:val="22"/>
                <w:lang w:bidi="ar-SA"/>
              </w:rPr>
              <w:t>C</w:t>
            </w:r>
          </w:p>
        </w:tc>
        <w:tc>
          <w:tcPr>
            <w:tcW w:w="1560" w:type="dxa"/>
            <w:tcBorders>
              <w:top w:val="single" w:sz="4" w:space="0" w:color="505050"/>
              <w:left w:val="nil"/>
              <w:bottom w:val="single" w:sz="4" w:space="0" w:color="505050"/>
              <w:right w:val="single" w:sz="4" w:space="0" w:color="505050"/>
            </w:tcBorders>
            <w:shd w:val="clear" w:color="auto" w:fill="auto"/>
            <w:noWrap/>
            <w:vAlign w:val="bottom"/>
            <w:hideMark/>
          </w:tcPr>
          <w:p w:rsidR="00D15814" w:rsidRPr="001F0CFC" w:rsidRDefault="001F0CFC" w:rsidP="00D15814">
            <w:pPr>
              <w:widowControl/>
              <w:jc w:val="center"/>
              <w:rPr>
                <w:rFonts w:ascii="Calibri" w:eastAsia="Times New Roman" w:hAnsi="Calibri" w:cs="Times New Roman"/>
                <w:b/>
                <w:sz w:val="22"/>
                <w:szCs w:val="22"/>
                <w:lang w:bidi="ar-SA"/>
              </w:rPr>
            </w:pPr>
            <w:r w:rsidRPr="001F0CFC">
              <w:rPr>
                <w:rFonts w:ascii="Calibri" w:eastAsia="Times New Roman" w:hAnsi="Calibri" w:cs="Times New Roman"/>
                <w:b/>
                <w:sz w:val="22"/>
                <w:szCs w:val="22"/>
                <w:lang w:bidi="ar-SA"/>
              </w:rPr>
              <w:t>TOTAL</w:t>
            </w:r>
            <w:r w:rsidR="00D15814" w:rsidRPr="001F0CFC">
              <w:rPr>
                <w:rFonts w:ascii="Calibri" w:eastAsia="Times New Roman" w:hAnsi="Calibri" w:cs="Times New Roman"/>
                <w:b/>
                <w:sz w:val="22"/>
                <w:szCs w:val="22"/>
                <w:lang w:bidi="ar-SA"/>
              </w:rPr>
              <w:t> </w:t>
            </w:r>
          </w:p>
        </w:tc>
        <w:tc>
          <w:tcPr>
            <w:tcW w:w="1275" w:type="dxa"/>
            <w:tcBorders>
              <w:top w:val="single" w:sz="4" w:space="0" w:color="505050"/>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D15814" w:rsidRPr="00D15814" w:rsidTr="00D15814">
        <w:trPr>
          <w:trHeight w:val="300"/>
        </w:trPr>
        <w:tc>
          <w:tcPr>
            <w:tcW w:w="1920" w:type="dxa"/>
            <w:tcBorders>
              <w:top w:val="single" w:sz="4" w:space="0" w:color="505050"/>
              <w:left w:val="single" w:sz="4" w:space="0" w:color="505050"/>
              <w:bottom w:val="single" w:sz="4" w:space="0" w:color="505050"/>
              <w:right w:val="single" w:sz="4" w:space="0" w:color="auto"/>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xml:space="preserve">Jacqueline  </w:t>
            </w:r>
            <w:r w:rsidR="00013C30" w:rsidRPr="00D15814">
              <w:rPr>
                <w:rFonts w:ascii="Calibri" w:eastAsia="Times New Roman" w:hAnsi="Calibri" w:cs="Times New Roman"/>
                <w:sz w:val="22"/>
                <w:szCs w:val="22"/>
                <w:lang w:bidi="ar-SA"/>
              </w:rPr>
              <w:t>Ramírez</w:t>
            </w:r>
          </w:p>
        </w:tc>
        <w:tc>
          <w:tcPr>
            <w:tcW w:w="2348" w:type="dxa"/>
            <w:tcBorders>
              <w:top w:val="single" w:sz="4" w:space="0" w:color="505050"/>
              <w:left w:val="single" w:sz="4" w:space="0" w:color="auto"/>
              <w:bottom w:val="single" w:sz="4" w:space="0" w:color="505050"/>
              <w:right w:val="single" w:sz="4" w:space="0" w:color="auto"/>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Orientación (2)</w:t>
            </w:r>
          </w:p>
        </w:tc>
        <w:tc>
          <w:tcPr>
            <w:tcW w:w="1417" w:type="dxa"/>
            <w:tcBorders>
              <w:top w:val="nil"/>
              <w:left w:val="single" w:sz="4" w:space="0" w:color="auto"/>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2</w:t>
            </w:r>
          </w:p>
        </w:tc>
        <w:tc>
          <w:tcPr>
            <w:tcW w:w="1134" w:type="dxa"/>
            <w:tcBorders>
              <w:top w:val="nil"/>
              <w:left w:val="nil"/>
              <w:bottom w:val="single" w:sz="4" w:space="0" w:color="505050"/>
              <w:right w:val="single" w:sz="4" w:space="0" w:color="505050"/>
            </w:tcBorders>
            <w:shd w:val="clear" w:color="auto" w:fill="auto"/>
            <w:noWrap/>
            <w:vAlign w:val="bottom"/>
            <w:hideMark/>
          </w:tcPr>
          <w:p w:rsidR="00D15814" w:rsidRPr="00D15814" w:rsidRDefault="00B87B4C" w:rsidP="00D15814">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w:t>
            </w:r>
            <w:r w:rsidR="00D15814" w:rsidRPr="00D15814">
              <w:rPr>
                <w:rFonts w:ascii="Calibri" w:eastAsia="Times New Roman" w:hAnsi="Calibri" w:cs="Times New Roman"/>
                <w:sz w:val="22"/>
                <w:szCs w:val="22"/>
                <w:lang w:bidi="ar-SA"/>
              </w:rPr>
              <w:t> </w:t>
            </w:r>
          </w:p>
        </w:tc>
        <w:tc>
          <w:tcPr>
            <w:tcW w:w="1560" w:type="dxa"/>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2</w:t>
            </w:r>
          </w:p>
        </w:tc>
        <w:tc>
          <w:tcPr>
            <w:tcW w:w="1275" w:type="dxa"/>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D15814" w:rsidRPr="00D15814" w:rsidTr="00D15814">
        <w:trPr>
          <w:trHeight w:val="300"/>
        </w:trPr>
        <w:tc>
          <w:tcPr>
            <w:tcW w:w="1920" w:type="dxa"/>
            <w:tcBorders>
              <w:top w:val="single" w:sz="4" w:space="0" w:color="505050"/>
              <w:left w:val="single" w:sz="4" w:space="0" w:color="505050"/>
              <w:bottom w:val="single" w:sz="4" w:space="0" w:color="505050"/>
              <w:right w:val="single" w:sz="4" w:space="0" w:color="auto"/>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Julia  Aedo</w:t>
            </w:r>
          </w:p>
        </w:tc>
        <w:tc>
          <w:tcPr>
            <w:tcW w:w="2348" w:type="dxa"/>
            <w:tcBorders>
              <w:top w:val="single" w:sz="4" w:space="0" w:color="505050"/>
              <w:left w:val="single" w:sz="4" w:space="0" w:color="auto"/>
              <w:bottom w:val="single" w:sz="4" w:space="0" w:color="505050"/>
              <w:right w:val="single" w:sz="4" w:space="0" w:color="auto"/>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Lenguaje (6)</w:t>
            </w:r>
          </w:p>
        </w:tc>
        <w:tc>
          <w:tcPr>
            <w:tcW w:w="1417" w:type="dxa"/>
            <w:tcBorders>
              <w:top w:val="nil"/>
              <w:left w:val="single" w:sz="4" w:space="0" w:color="auto"/>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6</w:t>
            </w:r>
          </w:p>
        </w:tc>
        <w:tc>
          <w:tcPr>
            <w:tcW w:w="1134" w:type="dxa"/>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r w:rsidR="00B87B4C">
              <w:rPr>
                <w:rFonts w:ascii="Calibri" w:eastAsia="Times New Roman" w:hAnsi="Calibri" w:cs="Times New Roman"/>
                <w:sz w:val="22"/>
                <w:szCs w:val="22"/>
                <w:lang w:bidi="ar-SA"/>
              </w:rPr>
              <w:t>--</w:t>
            </w:r>
          </w:p>
        </w:tc>
        <w:tc>
          <w:tcPr>
            <w:tcW w:w="1560" w:type="dxa"/>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6</w:t>
            </w:r>
          </w:p>
        </w:tc>
        <w:tc>
          <w:tcPr>
            <w:tcW w:w="1275" w:type="dxa"/>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D15814" w:rsidRPr="00D15814" w:rsidTr="00D15814">
        <w:trPr>
          <w:trHeight w:val="300"/>
        </w:trPr>
        <w:tc>
          <w:tcPr>
            <w:tcW w:w="1920" w:type="dxa"/>
            <w:tcBorders>
              <w:top w:val="single" w:sz="4" w:space="0" w:color="505050"/>
              <w:left w:val="single" w:sz="4" w:space="0" w:color="505050"/>
              <w:bottom w:val="single" w:sz="4" w:space="0" w:color="505050"/>
              <w:right w:val="single" w:sz="4" w:space="0" w:color="auto"/>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Sin Profesional</w:t>
            </w:r>
          </w:p>
        </w:tc>
        <w:tc>
          <w:tcPr>
            <w:tcW w:w="2348" w:type="dxa"/>
            <w:tcBorders>
              <w:top w:val="single" w:sz="4" w:space="0" w:color="505050"/>
              <w:left w:val="single" w:sz="4" w:space="0" w:color="auto"/>
              <w:bottom w:val="nil"/>
              <w:right w:val="single" w:sz="4" w:space="0" w:color="auto"/>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Matemática (6)</w:t>
            </w:r>
          </w:p>
        </w:tc>
        <w:tc>
          <w:tcPr>
            <w:tcW w:w="1417" w:type="dxa"/>
            <w:tcBorders>
              <w:top w:val="nil"/>
              <w:left w:val="single" w:sz="4" w:space="0" w:color="auto"/>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r w:rsidR="00B87B4C">
              <w:rPr>
                <w:rFonts w:ascii="Calibri" w:eastAsia="Times New Roman" w:hAnsi="Calibri" w:cs="Times New Roman"/>
                <w:sz w:val="22"/>
                <w:szCs w:val="22"/>
                <w:lang w:bidi="ar-SA"/>
              </w:rPr>
              <w:t>--</w:t>
            </w:r>
          </w:p>
        </w:tc>
        <w:tc>
          <w:tcPr>
            <w:tcW w:w="1134" w:type="dxa"/>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6</w:t>
            </w:r>
          </w:p>
        </w:tc>
        <w:tc>
          <w:tcPr>
            <w:tcW w:w="1560" w:type="dxa"/>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6</w:t>
            </w:r>
          </w:p>
        </w:tc>
        <w:tc>
          <w:tcPr>
            <w:tcW w:w="1275" w:type="dxa"/>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D15814" w:rsidRPr="00D15814" w:rsidTr="00D15814">
        <w:trPr>
          <w:trHeight w:val="300"/>
        </w:trPr>
        <w:tc>
          <w:tcPr>
            <w:tcW w:w="1920" w:type="dxa"/>
            <w:tcBorders>
              <w:top w:val="single" w:sz="4" w:space="0" w:color="505050"/>
              <w:left w:val="single" w:sz="4" w:space="0" w:color="505050"/>
              <w:bottom w:val="single" w:sz="4" w:space="0" w:color="505050"/>
              <w:right w:val="single" w:sz="4" w:space="0" w:color="auto"/>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xml:space="preserve">Jacqueline  </w:t>
            </w:r>
            <w:r w:rsidR="00013C30" w:rsidRPr="00D15814">
              <w:rPr>
                <w:rFonts w:ascii="Calibri" w:eastAsia="Times New Roman" w:hAnsi="Calibri" w:cs="Times New Roman"/>
                <w:sz w:val="22"/>
                <w:szCs w:val="22"/>
                <w:lang w:bidi="ar-SA"/>
              </w:rPr>
              <w:t>Ramírez</w:t>
            </w:r>
          </w:p>
        </w:tc>
        <w:tc>
          <w:tcPr>
            <w:tcW w:w="2348" w:type="dxa"/>
            <w:tcBorders>
              <w:top w:val="single" w:sz="4" w:space="0" w:color="505050"/>
              <w:left w:val="single" w:sz="4" w:space="0" w:color="auto"/>
              <w:bottom w:val="single" w:sz="4" w:space="0" w:color="505050"/>
              <w:right w:val="single" w:sz="4" w:space="0" w:color="auto"/>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Inglés (3)</w:t>
            </w:r>
          </w:p>
        </w:tc>
        <w:tc>
          <w:tcPr>
            <w:tcW w:w="1417" w:type="dxa"/>
            <w:tcBorders>
              <w:top w:val="nil"/>
              <w:left w:val="single" w:sz="4" w:space="0" w:color="auto"/>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3</w:t>
            </w:r>
          </w:p>
        </w:tc>
        <w:tc>
          <w:tcPr>
            <w:tcW w:w="1134" w:type="dxa"/>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c>
          <w:tcPr>
            <w:tcW w:w="1560" w:type="dxa"/>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3</w:t>
            </w:r>
          </w:p>
        </w:tc>
        <w:tc>
          <w:tcPr>
            <w:tcW w:w="1275" w:type="dxa"/>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D15814" w:rsidRPr="00D15814" w:rsidTr="0089627D">
        <w:trPr>
          <w:trHeight w:val="300"/>
        </w:trPr>
        <w:tc>
          <w:tcPr>
            <w:tcW w:w="1920" w:type="dxa"/>
            <w:tcBorders>
              <w:top w:val="single" w:sz="4" w:space="0" w:color="505050"/>
              <w:left w:val="single" w:sz="4" w:space="0" w:color="505050"/>
              <w:bottom w:val="single" w:sz="4" w:space="0" w:color="505050"/>
              <w:right w:val="single" w:sz="4" w:space="0" w:color="auto"/>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Guillermo  Ortiz</w:t>
            </w:r>
          </w:p>
        </w:tc>
        <w:tc>
          <w:tcPr>
            <w:tcW w:w="2348" w:type="dxa"/>
            <w:tcBorders>
              <w:top w:val="nil"/>
              <w:left w:val="single" w:sz="4" w:space="0" w:color="auto"/>
              <w:bottom w:val="single" w:sz="4" w:space="0" w:color="505050"/>
              <w:right w:val="single" w:sz="4" w:space="0" w:color="auto"/>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Historia (4)</w:t>
            </w:r>
          </w:p>
        </w:tc>
        <w:tc>
          <w:tcPr>
            <w:tcW w:w="1417" w:type="dxa"/>
            <w:tcBorders>
              <w:top w:val="nil"/>
              <w:left w:val="single" w:sz="4" w:space="0" w:color="auto"/>
              <w:bottom w:val="single" w:sz="4" w:space="0" w:color="auto"/>
              <w:right w:val="single" w:sz="4" w:space="0" w:color="505050"/>
            </w:tcBorders>
            <w:shd w:val="clear" w:color="auto" w:fill="auto"/>
            <w:noWrap/>
            <w:vAlign w:val="bottom"/>
            <w:hideMark/>
          </w:tcPr>
          <w:p w:rsidR="00D15814" w:rsidRPr="00D15814" w:rsidRDefault="00CC678B" w:rsidP="00D15814">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4</w:t>
            </w:r>
          </w:p>
        </w:tc>
        <w:tc>
          <w:tcPr>
            <w:tcW w:w="1134" w:type="dxa"/>
            <w:tcBorders>
              <w:top w:val="nil"/>
              <w:left w:val="nil"/>
              <w:bottom w:val="single" w:sz="4" w:space="0" w:color="auto"/>
              <w:right w:val="single" w:sz="4" w:space="0" w:color="505050"/>
            </w:tcBorders>
            <w:shd w:val="clear" w:color="auto" w:fill="auto"/>
            <w:noWrap/>
            <w:vAlign w:val="bottom"/>
            <w:hideMark/>
          </w:tcPr>
          <w:p w:rsidR="00D15814" w:rsidRPr="00D15814" w:rsidRDefault="00CC678B" w:rsidP="00D15814">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w:t>
            </w:r>
          </w:p>
        </w:tc>
        <w:tc>
          <w:tcPr>
            <w:tcW w:w="1560" w:type="dxa"/>
            <w:tcBorders>
              <w:top w:val="nil"/>
              <w:left w:val="nil"/>
              <w:bottom w:val="single" w:sz="4" w:space="0" w:color="auto"/>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4</w:t>
            </w:r>
          </w:p>
        </w:tc>
        <w:tc>
          <w:tcPr>
            <w:tcW w:w="1275" w:type="dxa"/>
            <w:tcBorders>
              <w:top w:val="nil"/>
              <w:left w:val="nil"/>
              <w:bottom w:val="single" w:sz="4" w:space="0" w:color="auto"/>
              <w:right w:val="single" w:sz="4" w:space="0" w:color="505050"/>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B87B4C" w:rsidRPr="00D15814" w:rsidTr="00B87B4C">
        <w:trPr>
          <w:trHeight w:val="300"/>
        </w:trPr>
        <w:tc>
          <w:tcPr>
            <w:tcW w:w="1920" w:type="dxa"/>
            <w:tcBorders>
              <w:top w:val="single" w:sz="4" w:space="0" w:color="505050"/>
              <w:left w:val="single" w:sz="4" w:space="0" w:color="505050"/>
              <w:bottom w:val="single" w:sz="4" w:space="0" w:color="505050"/>
              <w:right w:val="single" w:sz="4" w:space="0" w:color="auto"/>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Juan  Carlos  Leiva</w:t>
            </w:r>
          </w:p>
        </w:tc>
        <w:tc>
          <w:tcPr>
            <w:tcW w:w="2348" w:type="dxa"/>
            <w:tcBorders>
              <w:top w:val="single" w:sz="4" w:space="0" w:color="505050"/>
              <w:left w:val="single" w:sz="4" w:space="0" w:color="auto"/>
              <w:bottom w:val="single" w:sz="4" w:space="0" w:color="505050"/>
              <w:right w:val="single" w:sz="4" w:space="0" w:color="auto"/>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Ciencias Naturales (4)</w:t>
            </w:r>
          </w:p>
        </w:tc>
        <w:tc>
          <w:tcPr>
            <w:tcW w:w="1417" w:type="dxa"/>
            <w:tcBorders>
              <w:top w:val="single" w:sz="4" w:space="0" w:color="auto"/>
              <w:left w:val="single" w:sz="4" w:space="0" w:color="auto"/>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4</w:t>
            </w:r>
          </w:p>
        </w:tc>
        <w:tc>
          <w:tcPr>
            <w:tcW w:w="1134" w:type="dxa"/>
            <w:tcBorders>
              <w:top w:val="single" w:sz="4" w:space="0" w:color="auto"/>
              <w:left w:val="nil"/>
              <w:bottom w:val="single" w:sz="4" w:space="0" w:color="505050"/>
              <w:right w:val="single" w:sz="4" w:space="0" w:color="505050"/>
            </w:tcBorders>
            <w:shd w:val="clear" w:color="auto" w:fill="auto"/>
            <w:noWrap/>
            <w:hideMark/>
          </w:tcPr>
          <w:p w:rsidR="00B87B4C" w:rsidRDefault="00B87B4C" w:rsidP="00B87B4C">
            <w:pPr>
              <w:jc w:val="center"/>
            </w:pPr>
            <w:r w:rsidRPr="001951B2">
              <w:rPr>
                <w:rFonts w:ascii="Calibri" w:eastAsia="Times New Roman" w:hAnsi="Calibri" w:cs="Times New Roman"/>
                <w:sz w:val="22"/>
                <w:szCs w:val="22"/>
                <w:lang w:bidi="ar-SA"/>
              </w:rPr>
              <w:t>--</w:t>
            </w:r>
          </w:p>
        </w:tc>
        <w:tc>
          <w:tcPr>
            <w:tcW w:w="1560" w:type="dxa"/>
            <w:tcBorders>
              <w:top w:val="single" w:sz="4" w:space="0" w:color="auto"/>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4</w:t>
            </w:r>
          </w:p>
        </w:tc>
        <w:tc>
          <w:tcPr>
            <w:tcW w:w="1275" w:type="dxa"/>
            <w:tcBorders>
              <w:top w:val="single" w:sz="4" w:space="0" w:color="auto"/>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B87B4C" w:rsidRPr="00D15814" w:rsidTr="00B87B4C">
        <w:trPr>
          <w:trHeight w:val="300"/>
        </w:trPr>
        <w:tc>
          <w:tcPr>
            <w:tcW w:w="1920" w:type="dxa"/>
            <w:tcBorders>
              <w:top w:val="single" w:sz="4" w:space="0" w:color="505050"/>
              <w:left w:val="single" w:sz="4" w:space="0" w:color="505050"/>
              <w:bottom w:val="single" w:sz="4" w:space="0" w:color="505050"/>
              <w:right w:val="single" w:sz="4" w:space="0" w:color="auto"/>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lastRenderedPageBreak/>
              <w:t>Jacqueline Ramírez</w:t>
            </w:r>
          </w:p>
        </w:tc>
        <w:tc>
          <w:tcPr>
            <w:tcW w:w="2348" w:type="dxa"/>
            <w:tcBorders>
              <w:top w:val="single" w:sz="4" w:space="0" w:color="505050"/>
              <w:left w:val="single" w:sz="4" w:space="0" w:color="auto"/>
              <w:bottom w:val="single" w:sz="4" w:space="0" w:color="505050"/>
              <w:right w:val="single" w:sz="4" w:space="0" w:color="auto"/>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Educación Artística (3)</w:t>
            </w:r>
          </w:p>
        </w:tc>
        <w:tc>
          <w:tcPr>
            <w:tcW w:w="1417" w:type="dxa"/>
            <w:tcBorders>
              <w:top w:val="nil"/>
              <w:left w:val="single" w:sz="4" w:space="0" w:color="auto"/>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3</w:t>
            </w:r>
          </w:p>
        </w:tc>
        <w:tc>
          <w:tcPr>
            <w:tcW w:w="1134" w:type="dxa"/>
            <w:tcBorders>
              <w:top w:val="nil"/>
              <w:left w:val="nil"/>
              <w:bottom w:val="single" w:sz="4" w:space="0" w:color="505050"/>
              <w:right w:val="single" w:sz="4" w:space="0" w:color="505050"/>
            </w:tcBorders>
            <w:shd w:val="clear" w:color="auto" w:fill="auto"/>
            <w:noWrap/>
            <w:hideMark/>
          </w:tcPr>
          <w:p w:rsidR="00B87B4C" w:rsidRDefault="00B87B4C" w:rsidP="00B87B4C">
            <w:pPr>
              <w:jc w:val="center"/>
            </w:pPr>
            <w:r w:rsidRPr="001951B2">
              <w:rPr>
                <w:rFonts w:ascii="Calibri" w:eastAsia="Times New Roman" w:hAnsi="Calibri" w:cs="Times New Roman"/>
                <w:sz w:val="22"/>
                <w:szCs w:val="22"/>
                <w:lang w:bidi="ar-SA"/>
              </w:rPr>
              <w:t>--</w:t>
            </w:r>
          </w:p>
        </w:tc>
        <w:tc>
          <w:tcPr>
            <w:tcW w:w="1560" w:type="dxa"/>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3</w:t>
            </w:r>
          </w:p>
        </w:tc>
        <w:tc>
          <w:tcPr>
            <w:tcW w:w="1275" w:type="dxa"/>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B87B4C" w:rsidRPr="00D15814" w:rsidTr="00B87B4C">
        <w:trPr>
          <w:trHeight w:val="300"/>
        </w:trPr>
        <w:tc>
          <w:tcPr>
            <w:tcW w:w="1920" w:type="dxa"/>
            <w:tcBorders>
              <w:top w:val="single" w:sz="4" w:space="0" w:color="505050"/>
              <w:left w:val="single" w:sz="4" w:space="0" w:color="505050"/>
              <w:bottom w:val="single" w:sz="4" w:space="0" w:color="505050"/>
              <w:right w:val="single" w:sz="4" w:space="0" w:color="auto"/>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Guillermo  Ortiz</w:t>
            </w:r>
          </w:p>
        </w:tc>
        <w:tc>
          <w:tcPr>
            <w:tcW w:w="2348" w:type="dxa"/>
            <w:tcBorders>
              <w:top w:val="single" w:sz="4" w:space="0" w:color="505050"/>
              <w:left w:val="single" w:sz="4" w:space="0" w:color="auto"/>
              <w:bottom w:val="single" w:sz="4" w:space="0" w:color="505050"/>
              <w:right w:val="single" w:sz="4" w:space="0" w:color="auto"/>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Ed. Física (2)</w:t>
            </w:r>
          </w:p>
        </w:tc>
        <w:tc>
          <w:tcPr>
            <w:tcW w:w="1417" w:type="dxa"/>
            <w:tcBorders>
              <w:top w:val="nil"/>
              <w:left w:val="single" w:sz="4" w:space="0" w:color="auto"/>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2</w:t>
            </w:r>
          </w:p>
        </w:tc>
        <w:tc>
          <w:tcPr>
            <w:tcW w:w="1134" w:type="dxa"/>
            <w:tcBorders>
              <w:top w:val="nil"/>
              <w:left w:val="nil"/>
              <w:bottom w:val="single" w:sz="4" w:space="0" w:color="505050"/>
              <w:right w:val="single" w:sz="4" w:space="0" w:color="505050"/>
            </w:tcBorders>
            <w:shd w:val="clear" w:color="auto" w:fill="auto"/>
            <w:noWrap/>
            <w:hideMark/>
          </w:tcPr>
          <w:p w:rsidR="00B87B4C" w:rsidRDefault="00B87B4C" w:rsidP="00B87B4C">
            <w:pPr>
              <w:jc w:val="center"/>
            </w:pPr>
            <w:r w:rsidRPr="001951B2">
              <w:rPr>
                <w:rFonts w:ascii="Calibri" w:eastAsia="Times New Roman" w:hAnsi="Calibri" w:cs="Times New Roman"/>
                <w:sz w:val="22"/>
                <w:szCs w:val="22"/>
                <w:lang w:bidi="ar-SA"/>
              </w:rPr>
              <w:t>--</w:t>
            </w:r>
          </w:p>
        </w:tc>
        <w:tc>
          <w:tcPr>
            <w:tcW w:w="1560" w:type="dxa"/>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2</w:t>
            </w:r>
          </w:p>
        </w:tc>
        <w:tc>
          <w:tcPr>
            <w:tcW w:w="1275" w:type="dxa"/>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B87B4C" w:rsidRPr="00D15814" w:rsidTr="00B87B4C">
        <w:trPr>
          <w:trHeight w:val="300"/>
        </w:trPr>
        <w:tc>
          <w:tcPr>
            <w:tcW w:w="1920" w:type="dxa"/>
            <w:tcBorders>
              <w:top w:val="single" w:sz="4" w:space="0" w:color="505050"/>
              <w:left w:val="single" w:sz="4" w:space="0" w:color="505050"/>
              <w:bottom w:val="single" w:sz="4" w:space="0" w:color="505050"/>
              <w:right w:val="single" w:sz="4" w:space="0" w:color="auto"/>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Guillermo  Ortiz</w:t>
            </w:r>
          </w:p>
        </w:tc>
        <w:tc>
          <w:tcPr>
            <w:tcW w:w="2348" w:type="dxa"/>
            <w:tcBorders>
              <w:top w:val="single" w:sz="4" w:space="0" w:color="505050"/>
              <w:left w:val="single" w:sz="4" w:space="0" w:color="auto"/>
              <w:bottom w:val="single" w:sz="4" w:space="0" w:color="505050"/>
              <w:right w:val="single" w:sz="4" w:space="0" w:color="auto"/>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Ed. Tecnológica (2)</w:t>
            </w:r>
          </w:p>
        </w:tc>
        <w:tc>
          <w:tcPr>
            <w:tcW w:w="1417" w:type="dxa"/>
            <w:tcBorders>
              <w:top w:val="nil"/>
              <w:left w:val="single" w:sz="4" w:space="0" w:color="auto"/>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2</w:t>
            </w:r>
          </w:p>
        </w:tc>
        <w:tc>
          <w:tcPr>
            <w:tcW w:w="1134" w:type="dxa"/>
            <w:tcBorders>
              <w:top w:val="nil"/>
              <w:left w:val="nil"/>
              <w:bottom w:val="single" w:sz="4" w:space="0" w:color="505050"/>
              <w:right w:val="single" w:sz="4" w:space="0" w:color="505050"/>
            </w:tcBorders>
            <w:shd w:val="clear" w:color="auto" w:fill="auto"/>
            <w:noWrap/>
            <w:hideMark/>
          </w:tcPr>
          <w:p w:rsidR="00B87B4C" w:rsidRDefault="00B87B4C" w:rsidP="00B87B4C">
            <w:pPr>
              <w:jc w:val="center"/>
            </w:pPr>
            <w:r w:rsidRPr="001951B2">
              <w:rPr>
                <w:rFonts w:ascii="Calibri" w:eastAsia="Times New Roman" w:hAnsi="Calibri" w:cs="Times New Roman"/>
                <w:sz w:val="22"/>
                <w:szCs w:val="22"/>
                <w:lang w:bidi="ar-SA"/>
              </w:rPr>
              <w:t>--</w:t>
            </w:r>
          </w:p>
        </w:tc>
        <w:tc>
          <w:tcPr>
            <w:tcW w:w="1560" w:type="dxa"/>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2</w:t>
            </w:r>
          </w:p>
        </w:tc>
        <w:tc>
          <w:tcPr>
            <w:tcW w:w="1275" w:type="dxa"/>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B87B4C" w:rsidRPr="00D15814" w:rsidTr="00B87B4C">
        <w:trPr>
          <w:trHeight w:val="300"/>
        </w:trPr>
        <w:tc>
          <w:tcPr>
            <w:tcW w:w="1920" w:type="dxa"/>
            <w:tcBorders>
              <w:top w:val="single" w:sz="4" w:space="0" w:color="505050"/>
              <w:left w:val="single" w:sz="4" w:space="0" w:color="505050"/>
              <w:bottom w:val="single" w:sz="4" w:space="0" w:color="505050"/>
              <w:right w:val="single" w:sz="4" w:space="0" w:color="auto"/>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Sin Profesional</w:t>
            </w:r>
          </w:p>
        </w:tc>
        <w:tc>
          <w:tcPr>
            <w:tcW w:w="2348" w:type="dxa"/>
            <w:tcBorders>
              <w:top w:val="single" w:sz="4" w:space="0" w:color="505050"/>
              <w:left w:val="single" w:sz="4" w:space="0" w:color="auto"/>
              <w:bottom w:val="single" w:sz="4" w:space="0" w:color="505050"/>
              <w:right w:val="single" w:sz="4" w:space="0" w:color="auto"/>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Religión (2)</w:t>
            </w:r>
          </w:p>
        </w:tc>
        <w:tc>
          <w:tcPr>
            <w:tcW w:w="1417" w:type="dxa"/>
            <w:tcBorders>
              <w:top w:val="nil"/>
              <w:left w:val="single" w:sz="4" w:space="0" w:color="auto"/>
              <w:bottom w:val="single" w:sz="4" w:space="0" w:color="505050"/>
              <w:right w:val="single" w:sz="4" w:space="0" w:color="505050"/>
            </w:tcBorders>
            <w:shd w:val="clear" w:color="auto" w:fill="auto"/>
            <w:noWrap/>
            <w:hideMark/>
          </w:tcPr>
          <w:p w:rsidR="00B87B4C" w:rsidRDefault="00B87B4C" w:rsidP="00B87B4C">
            <w:pPr>
              <w:jc w:val="center"/>
            </w:pPr>
            <w:r w:rsidRPr="00265D2A">
              <w:rPr>
                <w:rFonts w:ascii="Calibri" w:eastAsia="Times New Roman" w:hAnsi="Calibri" w:cs="Times New Roman"/>
                <w:sz w:val="22"/>
                <w:szCs w:val="22"/>
                <w:lang w:bidi="ar-SA"/>
              </w:rPr>
              <w:t>--</w:t>
            </w:r>
          </w:p>
        </w:tc>
        <w:tc>
          <w:tcPr>
            <w:tcW w:w="1134" w:type="dxa"/>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2</w:t>
            </w:r>
          </w:p>
        </w:tc>
        <w:tc>
          <w:tcPr>
            <w:tcW w:w="1560" w:type="dxa"/>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2</w:t>
            </w:r>
          </w:p>
        </w:tc>
        <w:tc>
          <w:tcPr>
            <w:tcW w:w="1275" w:type="dxa"/>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B87B4C" w:rsidRPr="00D15814" w:rsidTr="00B87B4C">
        <w:trPr>
          <w:trHeight w:val="300"/>
        </w:trPr>
        <w:tc>
          <w:tcPr>
            <w:tcW w:w="1920" w:type="dxa"/>
            <w:tcBorders>
              <w:top w:val="single" w:sz="4" w:space="0" w:color="505050"/>
              <w:left w:val="single" w:sz="4" w:space="0" w:color="505050"/>
              <w:bottom w:val="single" w:sz="4" w:space="0" w:color="505050"/>
              <w:right w:val="single" w:sz="4" w:space="0" w:color="auto"/>
            </w:tcBorders>
            <w:shd w:val="clear" w:color="auto" w:fill="auto"/>
            <w:noWrap/>
            <w:vAlign w:val="bottom"/>
            <w:hideMark/>
          </w:tcPr>
          <w:p w:rsidR="00B87B4C" w:rsidRPr="00D15814" w:rsidRDefault="00C80369"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Sin Profesional</w:t>
            </w:r>
          </w:p>
        </w:tc>
        <w:tc>
          <w:tcPr>
            <w:tcW w:w="2348" w:type="dxa"/>
            <w:tcBorders>
              <w:top w:val="single" w:sz="4" w:space="0" w:color="505050"/>
              <w:left w:val="single" w:sz="4" w:space="0" w:color="auto"/>
              <w:bottom w:val="single" w:sz="4" w:space="0" w:color="505050"/>
              <w:right w:val="single" w:sz="4" w:space="0" w:color="auto"/>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Taller Literario (2)</w:t>
            </w:r>
          </w:p>
        </w:tc>
        <w:tc>
          <w:tcPr>
            <w:tcW w:w="1417" w:type="dxa"/>
            <w:tcBorders>
              <w:top w:val="nil"/>
              <w:left w:val="single" w:sz="4" w:space="0" w:color="auto"/>
              <w:bottom w:val="single" w:sz="4" w:space="0" w:color="505050"/>
              <w:right w:val="single" w:sz="4" w:space="0" w:color="505050"/>
            </w:tcBorders>
            <w:shd w:val="clear" w:color="auto" w:fill="auto"/>
            <w:noWrap/>
            <w:hideMark/>
          </w:tcPr>
          <w:p w:rsidR="00B87B4C" w:rsidRDefault="00C80369" w:rsidP="00B87B4C">
            <w:pPr>
              <w:jc w:val="center"/>
            </w:pPr>
            <w:r>
              <w:rPr>
                <w:rFonts w:ascii="Calibri" w:eastAsia="Times New Roman" w:hAnsi="Calibri" w:cs="Times New Roman"/>
                <w:color w:val="0070C0"/>
                <w:sz w:val="22"/>
                <w:szCs w:val="22"/>
                <w:lang w:bidi="ar-SA"/>
              </w:rPr>
              <w:t>--</w:t>
            </w:r>
          </w:p>
        </w:tc>
        <w:tc>
          <w:tcPr>
            <w:tcW w:w="1134" w:type="dxa"/>
            <w:tcBorders>
              <w:top w:val="nil"/>
              <w:left w:val="nil"/>
              <w:bottom w:val="single" w:sz="4" w:space="0" w:color="505050"/>
              <w:right w:val="single" w:sz="4" w:space="0" w:color="505050"/>
            </w:tcBorders>
            <w:shd w:val="clear" w:color="auto" w:fill="auto"/>
            <w:noWrap/>
            <w:vAlign w:val="bottom"/>
            <w:hideMark/>
          </w:tcPr>
          <w:p w:rsidR="00B87B4C" w:rsidRPr="00D15814" w:rsidRDefault="00C80369" w:rsidP="00D15814">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2</w:t>
            </w:r>
          </w:p>
        </w:tc>
        <w:tc>
          <w:tcPr>
            <w:tcW w:w="1560" w:type="dxa"/>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2</w:t>
            </w:r>
          </w:p>
        </w:tc>
        <w:tc>
          <w:tcPr>
            <w:tcW w:w="1275" w:type="dxa"/>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B87B4C" w:rsidRPr="00D15814" w:rsidTr="00B87B4C">
        <w:trPr>
          <w:trHeight w:val="300"/>
        </w:trPr>
        <w:tc>
          <w:tcPr>
            <w:tcW w:w="1920" w:type="dxa"/>
            <w:tcBorders>
              <w:top w:val="single" w:sz="4" w:space="0" w:color="505050"/>
              <w:left w:val="single" w:sz="4" w:space="0" w:color="505050"/>
              <w:bottom w:val="single" w:sz="4" w:space="0" w:color="505050"/>
              <w:right w:val="single" w:sz="4" w:space="0" w:color="auto"/>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Sin Profesional</w:t>
            </w:r>
          </w:p>
        </w:tc>
        <w:tc>
          <w:tcPr>
            <w:tcW w:w="2348" w:type="dxa"/>
            <w:tcBorders>
              <w:top w:val="single" w:sz="4" w:space="0" w:color="505050"/>
              <w:left w:val="single" w:sz="4" w:space="0" w:color="auto"/>
              <w:bottom w:val="single" w:sz="4" w:space="0" w:color="505050"/>
              <w:right w:val="single" w:sz="4" w:space="0" w:color="auto"/>
            </w:tcBorders>
            <w:shd w:val="clear" w:color="auto" w:fill="auto"/>
            <w:noWrap/>
            <w:vAlign w:val="bottom"/>
            <w:hideMark/>
          </w:tcPr>
          <w:p w:rsidR="00B87B4C" w:rsidRPr="00D15814" w:rsidRDefault="00B87B4C" w:rsidP="00D15814">
            <w:pPr>
              <w:widowControl/>
              <w:rPr>
                <w:rFonts w:ascii="Calibri" w:eastAsia="Times New Roman" w:hAnsi="Calibri" w:cs="Times New Roman"/>
                <w:sz w:val="18"/>
                <w:szCs w:val="18"/>
                <w:lang w:bidi="ar-SA"/>
              </w:rPr>
            </w:pPr>
            <w:r w:rsidRPr="00D15814">
              <w:rPr>
                <w:rFonts w:ascii="Calibri" w:eastAsia="Times New Roman" w:hAnsi="Calibri" w:cs="Times New Roman"/>
                <w:sz w:val="18"/>
                <w:szCs w:val="18"/>
                <w:lang w:bidi="ar-SA"/>
              </w:rPr>
              <w:t>Taller Formas y Espacio (2)</w:t>
            </w:r>
          </w:p>
        </w:tc>
        <w:tc>
          <w:tcPr>
            <w:tcW w:w="1417" w:type="dxa"/>
            <w:tcBorders>
              <w:top w:val="nil"/>
              <w:left w:val="single" w:sz="4" w:space="0" w:color="auto"/>
              <w:bottom w:val="single" w:sz="4" w:space="0" w:color="505050"/>
              <w:right w:val="single" w:sz="4" w:space="0" w:color="505050"/>
            </w:tcBorders>
            <w:shd w:val="clear" w:color="auto" w:fill="auto"/>
            <w:noWrap/>
            <w:hideMark/>
          </w:tcPr>
          <w:p w:rsidR="00B87B4C" w:rsidRDefault="00B87B4C" w:rsidP="00B87B4C">
            <w:pPr>
              <w:jc w:val="center"/>
            </w:pPr>
            <w:r w:rsidRPr="00265D2A">
              <w:rPr>
                <w:rFonts w:ascii="Calibri" w:eastAsia="Times New Roman" w:hAnsi="Calibri" w:cs="Times New Roman"/>
                <w:sz w:val="22"/>
                <w:szCs w:val="22"/>
                <w:lang w:bidi="ar-SA"/>
              </w:rPr>
              <w:t>--</w:t>
            </w:r>
          </w:p>
        </w:tc>
        <w:tc>
          <w:tcPr>
            <w:tcW w:w="1134" w:type="dxa"/>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2</w:t>
            </w:r>
          </w:p>
        </w:tc>
        <w:tc>
          <w:tcPr>
            <w:tcW w:w="1560" w:type="dxa"/>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2</w:t>
            </w:r>
          </w:p>
        </w:tc>
        <w:tc>
          <w:tcPr>
            <w:tcW w:w="1275" w:type="dxa"/>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B87B4C" w:rsidRPr="00D15814" w:rsidTr="00B87B4C">
        <w:trPr>
          <w:trHeight w:val="300"/>
        </w:trPr>
        <w:tc>
          <w:tcPr>
            <w:tcW w:w="1920" w:type="dxa"/>
            <w:tcBorders>
              <w:top w:val="single" w:sz="4" w:space="0" w:color="505050"/>
              <w:left w:val="single" w:sz="4" w:space="0" w:color="505050"/>
              <w:bottom w:val="single" w:sz="4" w:space="0" w:color="505050"/>
              <w:right w:val="single" w:sz="4" w:space="0" w:color="auto"/>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Jacqueline Ramírez</w:t>
            </w:r>
          </w:p>
        </w:tc>
        <w:tc>
          <w:tcPr>
            <w:tcW w:w="2348" w:type="dxa"/>
            <w:tcBorders>
              <w:top w:val="single" w:sz="4" w:space="0" w:color="505050"/>
              <w:left w:val="single" w:sz="4" w:space="0" w:color="auto"/>
              <w:bottom w:val="single" w:sz="4" w:space="0" w:color="505050"/>
              <w:right w:val="single" w:sz="4" w:space="0" w:color="auto"/>
            </w:tcBorders>
            <w:shd w:val="clear" w:color="auto" w:fill="auto"/>
            <w:noWrap/>
            <w:vAlign w:val="bottom"/>
            <w:hideMark/>
          </w:tcPr>
          <w:p w:rsidR="00B87B4C" w:rsidRPr="00D15814" w:rsidRDefault="00B87B4C" w:rsidP="00D15814">
            <w:pPr>
              <w:widowControl/>
              <w:rPr>
                <w:rFonts w:ascii="Calibri" w:eastAsia="Times New Roman" w:hAnsi="Calibri" w:cs="Times New Roman"/>
                <w:sz w:val="18"/>
                <w:szCs w:val="18"/>
                <w:lang w:bidi="ar-SA"/>
              </w:rPr>
            </w:pPr>
            <w:r>
              <w:rPr>
                <w:rFonts w:ascii="Calibri" w:eastAsia="Times New Roman" w:hAnsi="Calibri" w:cs="Times New Roman"/>
                <w:sz w:val="18"/>
                <w:szCs w:val="18"/>
                <w:lang w:bidi="ar-SA"/>
              </w:rPr>
              <w:t>H</w:t>
            </w:r>
            <w:r w:rsidRPr="00D15814">
              <w:rPr>
                <w:rFonts w:ascii="Calibri" w:eastAsia="Times New Roman" w:hAnsi="Calibri" w:cs="Times New Roman"/>
                <w:sz w:val="18"/>
                <w:szCs w:val="18"/>
                <w:lang w:bidi="ar-SA"/>
              </w:rPr>
              <w:t>oras  no  lectivas( 2)</w:t>
            </w:r>
          </w:p>
        </w:tc>
        <w:tc>
          <w:tcPr>
            <w:tcW w:w="1417" w:type="dxa"/>
            <w:tcBorders>
              <w:top w:val="nil"/>
              <w:left w:val="single" w:sz="4" w:space="0" w:color="auto"/>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2</w:t>
            </w:r>
          </w:p>
        </w:tc>
        <w:tc>
          <w:tcPr>
            <w:tcW w:w="1134" w:type="dxa"/>
            <w:tcBorders>
              <w:top w:val="nil"/>
              <w:left w:val="nil"/>
              <w:bottom w:val="single" w:sz="4" w:space="0" w:color="505050"/>
              <w:right w:val="single" w:sz="4" w:space="0" w:color="505050"/>
            </w:tcBorders>
            <w:shd w:val="clear" w:color="auto" w:fill="auto"/>
            <w:noWrap/>
            <w:hideMark/>
          </w:tcPr>
          <w:p w:rsidR="00B87B4C" w:rsidRDefault="00B87B4C" w:rsidP="00B87B4C">
            <w:pPr>
              <w:jc w:val="center"/>
            </w:pPr>
            <w:r w:rsidRPr="00F067BE">
              <w:rPr>
                <w:rFonts w:ascii="Calibri" w:eastAsia="Times New Roman" w:hAnsi="Calibri" w:cs="Times New Roman"/>
                <w:sz w:val="22"/>
                <w:szCs w:val="22"/>
                <w:lang w:bidi="ar-SA"/>
              </w:rPr>
              <w:t>--</w:t>
            </w:r>
          </w:p>
        </w:tc>
        <w:tc>
          <w:tcPr>
            <w:tcW w:w="1560" w:type="dxa"/>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2</w:t>
            </w:r>
          </w:p>
        </w:tc>
        <w:tc>
          <w:tcPr>
            <w:tcW w:w="1275" w:type="dxa"/>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B87B4C" w:rsidRPr="00D15814" w:rsidTr="00B87B4C">
        <w:trPr>
          <w:trHeight w:val="315"/>
        </w:trPr>
        <w:tc>
          <w:tcPr>
            <w:tcW w:w="1920" w:type="dxa"/>
            <w:tcBorders>
              <w:top w:val="single" w:sz="4" w:space="0" w:color="505050"/>
              <w:left w:val="single" w:sz="4" w:space="0" w:color="505050"/>
              <w:bottom w:val="single" w:sz="4" w:space="0" w:color="505050"/>
              <w:right w:val="single" w:sz="4" w:space="0" w:color="auto"/>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Juan  Carlos  Leiva</w:t>
            </w:r>
          </w:p>
        </w:tc>
        <w:tc>
          <w:tcPr>
            <w:tcW w:w="2348" w:type="dxa"/>
            <w:tcBorders>
              <w:top w:val="single" w:sz="4" w:space="0" w:color="505050"/>
              <w:left w:val="single" w:sz="4" w:space="0" w:color="auto"/>
              <w:bottom w:val="single" w:sz="4" w:space="0" w:color="505050"/>
              <w:right w:val="single" w:sz="4" w:space="0" w:color="auto"/>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Horas no Lectivas (1)</w:t>
            </w:r>
          </w:p>
        </w:tc>
        <w:tc>
          <w:tcPr>
            <w:tcW w:w="1417" w:type="dxa"/>
            <w:tcBorders>
              <w:top w:val="nil"/>
              <w:left w:val="single" w:sz="4" w:space="0" w:color="auto"/>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1</w:t>
            </w:r>
          </w:p>
        </w:tc>
        <w:tc>
          <w:tcPr>
            <w:tcW w:w="1134" w:type="dxa"/>
            <w:tcBorders>
              <w:top w:val="nil"/>
              <w:left w:val="nil"/>
              <w:bottom w:val="single" w:sz="4" w:space="0" w:color="505050"/>
              <w:right w:val="single" w:sz="4" w:space="0" w:color="505050"/>
            </w:tcBorders>
            <w:shd w:val="clear" w:color="auto" w:fill="auto"/>
            <w:noWrap/>
            <w:hideMark/>
          </w:tcPr>
          <w:p w:rsidR="00B87B4C" w:rsidRDefault="00B87B4C" w:rsidP="00B87B4C">
            <w:pPr>
              <w:jc w:val="center"/>
            </w:pPr>
            <w:r w:rsidRPr="00F067BE">
              <w:rPr>
                <w:rFonts w:ascii="Calibri" w:eastAsia="Times New Roman" w:hAnsi="Calibri" w:cs="Times New Roman"/>
                <w:sz w:val="22"/>
                <w:szCs w:val="22"/>
                <w:lang w:bidi="ar-SA"/>
              </w:rPr>
              <w:t>--</w:t>
            </w:r>
          </w:p>
        </w:tc>
        <w:tc>
          <w:tcPr>
            <w:tcW w:w="1560" w:type="dxa"/>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1</w:t>
            </w:r>
          </w:p>
        </w:tc>
        <w:tc>
          <w:tcPr>
            <w:tcW w:w="1275" w:type="dxa"/>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D15814" w:rsidRPr="00D15814" w:rsidTr="00D15814">
        <w:trPr>
          <w:trHeight w:val="315"/>
        </w:trPr>
        <w:tc>
          <w:tcPr>
            <w:tcW w:w="1920" w:type="dxa"/>
            <w:tcBorders>
              <w:top w:val="single" w:sz="4" w:space="0" w:color="505050"/>
              <w:left w:val="single" w:sz="4" w:space="0" w:color="505050"/>
              <w:bottom w:val="single" w:sz="4" w:space="0" w:color="505050"/>
              <w:right w:val="single" w:sz="4" w:space="0" w:color="auto"/>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c>
          <w:tcPr>
            <w:tcW w:w="2348"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rsidR="00D15814" w:rsidRPr="00D15814" w:rsidRDefault="00D15814" w:rsidP="00D15814">
            <w:pPr>
              <w:widowControl/>
              <w:rPr>
                <w:rFonts w:ascii="Calibri" w:eastAsia="Times New Roman" w:hAnsi="Calibri" w:cs="Times New Roman"/>
                <w:b/>
                <w:bCs/>
                <w:sz w:val="22"/>
                <w:szCs w:val="22"/>
                <w:lang w:bidi="ar-SA"/>
              </w:rPr>
            </w:pPr>
            <w:r w:rsidRPr="00D15814">
              <w:rPr>
                <w:rFonts w:ascii="Calibri" w:eastAsia="Times New Roman" w:hAnsi="Calibri" w:cs="Times New Roman"/>
                <w:b/>
                <w:bCs/>
                <w:sz w:val="22"/>
                <w:szCs w:val="22"/>
                <w:lang w:bidi="ar-SA"/>
              </w:rPr>
              <w:t>Total</w:t>
            </w:r>
          </w:p>
        </w:tc>
        <w:tc>
          <w:tcPr>
            <w:tcW w:w="1417"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rsidR="00D15814" w:rsidRPr="00D15814" w:rsidRDefault="00C80369" w:rsidP="00D15814">
            <w:pPr>
              <w:widowControl/>
              <w:jc w:val="center"/>
              <w:rPr>
                <w:rFonts w:ascii="Calibri" w:eastAsia="Times New Roman" w:hAnsi="Calibri" w:cs="Times New Roman"/>
                <w:b/>
                <w:sz w:val="22"/>
                <w:szCs w:val="22"/>
                <w:lang w:bidi="ar-SA"/>
              </w:rPr>
            </w:pPr>
            <w:r>
              <w:rPr>
                <w:rFonts w:ascii="Calibri" w:eastAsia="Times New Roman" w:hAnsi="Calibri" w:cs="Times New Roman"/>
                <w:b/>
                <w:sz w:val="22"/>
                <w:szCs w:val="22"/>
                <w:lang w:bidi="ar-SA"/>
              </w:rPr>
              <w:t>29</w:t>
            </w:r>
          </w:p>
        </w:tc>
        <w:tc>
          <w:tcPr>
            <w:tcW w:w="1134" w:type="dxa"/>
            <w:tcBorders>
              <w:top w:val="single" w:sz="8" w:space="0" w:color="auto"/>
              <w:left w:val="nil"/>
              <w:bottom w:val="single" w:sz="8" w:space="0" w:color="auto"/>
              <w:right w:val="single" w:sz="8" w:space="0" w:color="auto"/>
            </w:tcBorders>
            <w:shd w:val="clear" w:color="auto" w:fill="auto"/>
            <w:noWrap/>
            <w:vAlign w:val="bottom"/>
            <w:hideMark/>
          </w:tcPr>
          <w:p w:rsidR="00D15814" w:rsidRPr="00D15814" w:rsidRDefault="00267505" w:rsidP="00D15814">
            <w:pPr>
              <w:widowControl/>
              <w:jc w:val="center"/>
              <w:rPr>
                <w:rFonts w:ascii="Calibri" w:eastAsia="Times New Roman" w:hAnsi="Calibri" w:cs="Times New Roman"/>
                <w:b/>
                <w:sz w:val="22"/>
                <w:szCs w:val="22"/>
                <w:lang w:bidi="ar-SA"/>
              </w:rPr>
            </w:pPr>
            <w:r>
              <w:rPr>
                <w:rFonts w:ascii="Calibri" w:eastAsia="Times New Roman" w:hAnsi="Calibri" w:cs="Times New Roman"/>
                <w:b/>
                <w:sz w:val="22"/>
                <w:szCs w:val="22"/>
                <w:lang w:bidi="ar-SA"/>
              </w:rPr>
              <w:t>1</w:t>
            </w:r>
            <w:r w:rsidR="00C80369">
              <w:rPr>
                <w:rFonts w:ascii="Calibri" w:eastAsia="Times New Roman" w:hAnsi="Calibri" w:cs="Times New Roman"/>
                <w:b/>
                <w:sz w:val="22"/>
                <w:szCs w:val="22"/>
                <w:lang w:bidi="ar-SA"/>
              </w:rPr>
              <w:t>2</w:t>
            </w:r>
          </w:p>
        </w:tc>
        <w:tc>
          <w:tcPr>
            <w:tcW w:w="1560" w:type="dxa"/>
            <w:tcBorders>
              <w:top w:val="single" w:sz="8" w:space="0" w:color="auto"/>
              <w:left w:val="nil"/>
              <w:bottom w:val="single" w:sz="8" w:space="0" w:color="auto"/>
              <w:right w:val="single" w:sz="8" w:space="0" w:color="auto"/>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b/>
                <w:sz w:val="22"/>
                <w:szCs w:val="22"/>
                <w:lang w:bidi="ar-SA"/>
              </w:rPr>
            </w:pPr>
            <w:r w:rsidRPr="00D15814">
              <w:rPr>
                <w:rFonts w:ascii="Calibri" w:eastAsia="Times New Roman" w:hAnsi="Calibri" w:cs="Times New Roman"/>
                <w:b/>
                <w:sz w:val="22"/>
                <w:szCs w:val="22"/>
                <w:lang w:bidi="ar-SA"/>
              </w:rPr>
              <w:t>41</w:t>
            </w:r>
          </w:p>
        </w:tc>
        <w:tc>
          <w:tcPr>
            <w:tcW w:w="1275" w:type="dxa"/>
            <w:tcBorders>
              <w:top w:val="single" w:sz="8" w:space="0" w:color="auto"/>
              <w:left w:val="nil"/>
              <w:bottom w:val="single" w:sz="8" w:space="0" w:color="auto"/>
              <w:right w:val="single" w:sz="8" w:space="0" w:color="auto"/>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D15814" w:rsidRPr="00D15814" w:rsidTr="00D15814">
        <w:trPr>
          <w:trHeight w:val="300"/>
        </w:trPr>
        <w:tc>
          <w:tcPr>
            <w:tcW w:w="1920" w:type="dxa"/>
            <w:tcBorders>
              <w:top w:val="single" w:sz="4" w:space="0" w:color="505050"/>
              <w:left w:val="single" w:sz="4" w:space="0" w:color="505050"/>
              <w:bottom w:val="single" w:sz="4" w:space="0" w:color="505050"/>
              <w:right w:val="single" w:sz="4" w:space="0" w:color="auto"/>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c>
          <w:tcPr>
            <w:tcW w:w="2348" w:type="dxa"/>
            <w:tcBorders>
              <w:top w:val="nil"/>
              <w:left w:val="single" w:sz="4" w:space="0" w:color="auto"/>
              <w:bottom w:val="single" w:sz="4" w:space="0" w:color="505050"/>
              <w:right w:val="single" w:sz="4" w:space="0" w:color="auto"/>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b/>
                <w:bCs/>
                <w:sz w:val="22"/>
                <w:szCs w:val="22"/>
                <w:lang w:bidi="ar-SA"/>
              </w:rPr>
            </w:pPr>
            <w:r w:rsidRPr="00D15814">
              <w:rPr>
                <w:rFonts w:ascii="Calibri" w:eastAsia="Times New Roman" w:hAnsi="Calibri" w:cs="Times New Roman"/>
                <w:b/>
                <w:bCs/>
                <w:sz w:val="22"/>
                <w:szCs w:val="22"/>
                <w:lang w:bidi="ar-SA"/>
              </w:rPr>
              <w:t>6° BASICO</w:t>
            </w:r>
          </w:p>
        </w:tc>
        <w:tc>
          <w:tcPr>
            <w:tcW w:w="1417" w:type="dxa"/>
            <w:tcBorders>
              <w:top w:val="single" w:sz="4" w:space="0" w:color="505050"/>
              <w:left w:val="single" w:sz="4" w:space="0" w:color="auto"/>
              <w:bottom w:val="single" w:sz="4" w:space="0" w:color="505050"/>
              <w:right w:val="single" w:sz="4" w:space="0" w:color="505050"/>
            </w:tcBorders>
            <w:shd w:val="clear" w:color="auto" w:fill="auto"/>
            <w:noWrap/>
            <w:vAlign w:val="bottom"/>
            <w:hideMark/>
          </w:tcPr>
          <w:p w:rsidR="00D15814" w:rsidRPr="001F0CFC" w:rsidRDefault="00D15814" w:rsidP="00D15814">
            <w:pPr>
              <w:widowControl/>
              <w:jc w:val="center"/>
              <w:rPr>
                <w:rFonts w:ascii="Calibri" w:eastAsia="Times New Roman" w:hAnsi="Calibri" w:cs="Times New Roman"/>
                <w:b/>
                <w:sz w:val="22"/>
                <w:szCs w:val="22"/>
                <w:lang w:bidi="ar-SA"/>
              </w:rPr>
            </w:pPr>
            <w:r w:rsidRPr="001F0CFC">
              <w:rPr>
                <w:rFonts w:ascii="Calibri" w:eastAsia="Times New Roman" w:hAnsi="Calibri" w:cs="Times New Roman"/>
                <w:b/>
                <w:sz w:val="22"/>
                <w:szCs w:val="22"/>
                <w:lang w:bidi="ar-SA"/>
              </w:rPr>
              <w:t> </w:t>
            </w:r>
            <w:r w:rsidR="001F0CFC" w:rsidRPr="001F0CFC">
              <w:rPr>
                <w:rFonts w:ascii="Calibri" w:eastAsia="Times New Roman" w:hAnsi="Calibri" w:cs="Times New Roman"/>
                <w:b/>
                <w:sz w:val="22"/>
                <w:szCs w:val="22"/>
                <w:lang w:bidi="ar-SA"/>
              </w:rPr>
              <w:t>T</w:t>
            </w:r>
          </w:p>
        </w:tc>
        <w:tc>
          <w:tcPr>
            <w:tcW w:w="1134" w:type="dxa"/>
            <w:tcBorders>
              <w:top w:val="single" w:sz="4" w:space="0" w:color="505050"/>
              <w:left w:val="nil"/>
              <w:bottom w:val="single" w:sz="4" w:space="0" w:color="505050"/>
              <w:right w:val="single" w:sz="4" w:space="0" w:color="505050"/>
            </w:tcBorders>
            <w:shd w:val="clear" w:color="auto" w:fill="auto"/>
            <w:noWrap/>
            <w:vAlign w:val="bottom"/>
            <w:hideMark/>
          </w:tcPr>
          <w:p w:rsidR="00D15814" w:rsidRPr="001F0CFC" w:rsidRDefault="00D15814" w:rsidP="00D15814">
            <w:pPr>
              <w:widowControl/>
              <w:jc w:val="center"/>
              <w:rPr>
                <w:rFonts w:ascii="Calibri" w:eastAsia="Times New Roman" w:hAnsi="Calibri" w:cs="Times New Roman"/>
                <w:b/>
                <w:sz w:val="22"/>
                <w:szCs w:val="22"/>
                <w:lang w:bidi="ar-SA"/>
              </w:rPr>
            </w:pPr>
            <w:r w:rsidRPr="001F0CFC">
              <w:rPr>
                <w:rFonts w:ascii="Calibri" w:eastAsia="Times New Roman" w:hAnsi="Calibri" w:cs="Times New Roman"/>
                <w:b/>
                <w:sz w:val="22"/>
                <w:szCs w:val="22"/>
                <w:lang w:bidi="ar-SA"/>
              </w:rPr>
              <w:t> </w:t>
            </w:r>
            <w:r w:rsidR="001F0CFC" w:rsidRPr="001F0CFC">
              <w:rPr>
                <w:rFonts w:ascii="Calibri" w:eastAsia="Times New Roman" w:hAnsi="Calibri" w:cs="Times New Roman"/>
                <w:b/>
                <w:sz w:val="22"/>
                <w:szCs w:val="22"/>
                <w:lang w:bidi="ar-SA"/>
              </w:rPr>
              <w:t>C</w:t>
            </w:r>
          </w:p>
        </w:tc>
        <w:tc>
          <w:tcPr>
            <w:tcW w:w="1560" w:type="dxa"/>
            <w:tcBorders>
              <w:top w:val="single" w:sz="4" w:space="0" w:color="505050"/>
              <w:left w:val="nil"/>
              <w:bottom w:val="single" w:sz="4" w:space="0" w:color="505050"/>
              <w:right w:val="single" w:sz="4" w:space="0" w:color="505050"/>
            </w:tcBorders>
            <w:shd w:val="clear" w:color="auto" w:fill="auto"/>
            <w:noWrap/>
            <w:vAlign w:val="bottom"/>
            <w:hideMark/>
          </w:tcPr>
          <w:p w:rsidR="00D15814" w:rsidRPr="001F0CFC" w:rsidRDefault="001F0CFC" w:rsidP="00D15814">
            <w:pPr>
              <w:widowControl/>
              <w:jc w:val="center"/>
              <w:rPr>
                <w:rFonts w:ascii="Calibri" w:eastAsia="Times New Roman" w:hAnsi="Calibri" w:cs="Times New Roman"/>
                <w:b/>
                <w:sz w:val="22"/>
                <w:szCs w:val="22"/>
                <w:lang w:bidi="ar-SA"/>
              </w:rPr>
            </w:pPr>
            <w:r w:rsidRPr="001F0CFC">
              <w:rPr>
                <w:rFonts w:ascii="Calibri" w:eastAsia="Times New Roman" w:hAnsi="Calibri" w:cs="Times New Roman"/>
                <w:b/>
                <w:sz w:val="22"/>
                <w:szCs w:val="22"/>
                <w:lang w:bidi="ar-SA"/>
              </w:rPr>
              <w:t>TOTAL</w:t>
            </w:r>
            <w:r w:rsidR="00D15814" w:rsidRPr="001F0CFC">
              <w:rPr>
                <w:rFonts w:ascii="Calibri" w:eastAsia="Times New Roman" w:hAnsi="Calibri" w:cs="Times New Roman"/>
                <w:b/>
                <w:sz w:val="22"/>
                <w:szCs w:val="22"/>
                <w:lang w:bidi="ar-SA"/>
              </w:rPr>
              <w:t> </w:t>
            </w:r>
          </w:p>
        </w:tc>
        <w:tc>
          <w:tcPr>
            <w:tcW w:w="1275" w:type="dxa"/>
            <w:tcBorders>
              <w:top w:val="single" w:sz="4" w:space="0" w:color="505050"/>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B87B4C" w:rsidRPr="00D15814" w:rsidTr="00B87B4C">
        <w:trPr>
          <w:trHeight w:val="300"/>
        </w:trPr>
        <w:tc>
          <w:tcPr>
            <w:tcW w:w="1920" w:type="dxa"/>
            <w:tcBorders>
              <w:top w:val="single" w:sz="4" w:space="0" w:color="505050"/>
              <w:left w:val="single" w:sz="4" w:space="0" w:color="505050"/>
              <w:bottom w:val="single" w:sz="4" w:space="0" w:color="505050"/>
              <w:right w:val="single" w:sz="4" w:space="0" w:color="auto"/>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Guillermo  Ortiz</w:t>
            </w:r>
          </w:p>
        </w:tc>
        <w:tc>
          <w:tcPr>
            <w:tcW w:w="2348" w:type="dxa"/>
            <w:tcBorders>
              <w:top w:val="single" w:sz="4" w:space="0" w:color="505050"/>
              <w:left w:val="single" w:sz="4" w:space="0" w:color="auto"/>
              <w:bottom w:val="single" w:sz="4" w:space="0" w:color="505050"/>
              <w:right w:val="single" w:sz="4" w:space="0" w:color="auto"/>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Orientación (2)</w:t>
            </w:r>
          </w:p>
        </w:tc>
        <w:tc>
          <w:tcPr>
            <w:tcW w:w="1417" w:type="dxa"/>
            <w:tcBorders>
              <w:top w:val="nil"/>
              <w:left w:val="single" w:sz="4" w:space="0" w:color="auto"/>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2</w:t>
            </w:r>
          </w:p>
        </w:tc>
        <w:tc>
          <w:tcPr>
            <w:tcW w:w="1134" w:type="dxa"/>
            <w:tcBorders>
              <w:top w:val="nil"/>
              <w:left w:val="nil"/>
              <w:bottom w:val="single" w:sz="4" w:space="0" w:color="505050"/>
              <w:right w:val="single" w:sz="4" w:space="0" w:color="505050"/>
            </w:tcBorders>
            <w:shd w:val="clear" w:color="auto" w:fill="auto"/>
            <w:noWrap/>
            <w:hideMark/>
          </w:tcPr>
          <w:p w:rsidR="00B87B4C" w:rsidRDefault="00B87B4C" w:rsidP="00B87B4C">
            <w:pPr>
              <w:jc w:val="center"/>
            </w:pPr>
            <w:r w:rsidRPr="00077250">
              <w:rPr>
                <w:rFonts w:ascii="Calibri" w:eastAsia="Times New Roman" w:hAnsi="Calibri" w:cs="Times New Roman"/>
                <w:sz w:val="22"/>
                <w:szCs w:val="22"/>
                <w:lang w:bidi="ar-SA"/>
              </w:rPr>
              <w:t>--</w:t>
            </w:r>
          </w:p>
        </w:tc>
        <w:tc>
          <w:tcPr>
            <w:tcW w:w="1560" w:type="dxa"/>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2</w:t>
            </w:r>
          </w:p>
        </w:tc>
        <w:tc>
          <w:tcPr>
            <w:tcW w:w="1275" w:type="dxa"/>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B87B4C" w:rsidRPr="00D15814" w:rsidTr="00B87B4C">
        <w:trPr>
          <w:trHeight w:val="300"/>
        </w:trPr>
        <w:tc>
          <w:tcPr>
            <w:tcW w:w="1920" w:type="dxa"/>
            <w:tcBorders>
              <w:top w:val="single" w:sz="4" w:space="0" w:color="505050"/>
              <w:left w:val="single" w:sz="4" w:space="0" w:color="505050"/>
              <w:bottom w:val="single" w:sz="4" w:space="0" w:color="505050"/>
              <w:right w:val="single" w:sz="4" w:space="0" w:color="auto"/>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Julia  Aedo</w:t>
            </w:r>
          </w:p>
        </w:tc>
        <w:tc>
          <w:tcPr>
            <w:tcW w:w="2348" w:type="dxa"/>
            <w:tcBorders>
              <w:top w:val="single" w:sz="4" w:space="0" w:color="505050"/>
              <w:left w:val="single" w:sz="4" w:space="0" w:color="auto"/>
              <w:bottom w:val="single" w:sz="4" w:space="0" w:color="505050"/>
              <w:right w:val="single" w:sz="4" w:space="0" w:color="auto"/>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Lenguaje (6)</w:t>
            </w:r>
          </w:p>
        </w:tc>
        <w:tc>
          <w:tcPr>
            <w:tcW w:w="1417" w:type="dxa"/>
            <w:tcBorders>
              <w:top w:val="nil"/>
              <w:left w:val="single" w:sz="4" w:space="0" w:color="auto"/>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6</w:t>
            </w:r>
          </w:p>
        </w:tc>
        <w:tc>
          <w:tcPr>
            <w:tcW w:w="1134" w:type="dxa"/>
            <w:tcBorders>
              <w:top w:val="nil"/>
              <w:left w:val="nil"/>
              <w:bottom w:val="single" w:sz="4" w:space="0" w:color="505050"/>
              <w:right w:val="single" w:sz="4" w:space="0" w:color="505050"/>
            </w:tcBorders>
            <w:shd w:val="clear" w:color="auto" w:fill="auto"/>
            <w:noWrap/>
            <w:hideMark/>
          </w:tcPr>
          <w:p w:rsidR="00B87B4C" w:rsidRDefault="00B87B4C" w:rsidP="00B87B4C">
            <w:pPr>
              <w:jc w:val="center"/>
            </w:pPr>
            <w:r w:rsidRPr="00077250">
              <w:rPr>
                <w:rFonts w:ascii="Calibri" w:eastAsia="Times New Roman" w:hAnsi="Calibri" w:cs="Times New Roman"/>
                <w:sz w:val="22"/>
                <w:szCs w:val="22"/>
                <w:lang w:bidi="ar-SA"/>
              </w:rPr>
              <w:t>--</w:t>
            </w:r>
          </w:p>
        </w:tc>
        <w:tc>
          <w:tcPr>
            <w:tcW w:w="1560" w:type="dxa"/>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6</w:t>
            </w:r>
          </w:p>
        </w:tc>
        <w:tc>
          <w:tcPr>
            <w:tcW w:w="1275" w:type="dxa"/>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D15814" w:rsidRPr="00D15814" w:rsidTr="00D15814">
        <w:trPr>
          <w:trHeight w:val="300"/>
        </w:trPr>
        <w:tc>
          <w:tcPr>
            <w:tcW w:w="1920" w:type="dxa"/>
            <w:tcBorders>
              <w:top w:val="single" w:sz="4" w:space="0" w:color="505050"/>
              <w:left w:val="single" w:sz="4" w:space="0" w:color="505050"/>
              <w:bottom w:val="single" w:sz="4" w:space="0" w:color="505050"/>
              <w:right w:val="single" w:sz="4" w:space="0" w:color="auto"/>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Sin Profesional</w:t>
            </w:r>
          </w:p>
        </w:tc>
        <w:tc>
          <w:tcPr>
            <w:tcW w:w="2348" w:type="dxa"/>
            <w:tcBorders>
              <w:top w:val="single" w:sz="4" w:space="0" w:color="505050"/>
              <w:left w:val="single" w:sz="4" w:space="0" w:color="auto"/>
              <w:bottom w:val="nil"/>
              <w:right w:val="single" w:sz="4" w:space="0" w:color="auto"/>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Matemática (6)</w:t>
            </w:r>
          </w:p>
        </w:tc>
        <w:tc>
          <w:tcPr>
            <w:tcW w:w="1417" w:type="dxa"/>
            <w:tcBorders>
              <w:top w:val="nil"/>
              <w:left w:val="single" w:sz="4" w:space="0" w:color="auto"/>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r w:rsidR="00B87B4C">
              <w:rPr>
                <w:rFonts w:ascii="Calibri" w:eastAsia="Times New Roman" w:hAnsi="Calibri" w:cs="Times New Roman"/>
                <w:sz w:val="22"/>
                <w:szCs w:val="22"/>
                <w:lang w:bidi="ar-SA"/>
              </w:rPr>
              <w:t>--</w:t>
            </w:r>
          </w:p>
        </w:tc>
        <w:tc>
          <w:tcPr>
            <w:tcW w:w="1134" w:type="dxa"/>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6</w:t>
            </w:r>
          </w:p>
        </w:tc>
        <w:tc>
          <w:tcPr>
            <w:tcW w:w="1560" w:type="dxa"/>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6</w:t>
            </w:r>
          </w:p>
        </w:tc>
        <w:tc>
          <w:tcPr>
            <w:tcW w:w="1275" w:type="dxa"/>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B87B4C" w:rsidRPr="00D15814" w:rsidTr="00B87B4C">
        <w:trPr>
          <w:trHeight w:val="300"/>
        </w:trPr>
        <w:tc>
          <w:tcPr>
            <w:tcW w:w="1920" w:type="dxa"/>
            <w:tcBorders>
              <w:top w:val="single" w:sz="4" w:space="0" w:color="505050"/>
              <w:left w:val="single" w:sz="4" w:space="0" w:color="505050"/>
              <w:bottom w:val="single" w:sz="4" w:space="0" w:color="505050"/>
              <w:right w:val="single" w:sz="4" w:space="0" w:color="auto"/>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Jacqueline  Ramírez</w:t>
            </w:r>
          </w:p>
        </w:tc>
        <w:tc>
          <w:tcPr>
            <w:tcW w:w="2348" w:type="dxa"/>
            <w:tcBorders>
              <w:top w:val="single" w:sz="4" w:space="0" w:color="505050"/>
              <w:left w:val="single" w:sz="4" w:space="0" w:color="auto"/>
              <w:bottom w:val="single" w:sz="4" w:space="0" w:color="505050"/>
              <w:right w:val="single" w:sz="4" w:space="0" w:color="auto"/>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Inglés (3)</w:t>
            </w:r>
          </w:p>
        </w:tc>
        <w:tc>
          <w:tcPr>
            <w:tcW w:w="1417" w:type="dxa"/>
            <w:tcBorders>
              <w:top w:val="nil"/>
              <w:left w:val="single" w:sz="4" w:space="0" w:color="auto"/>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3</w:t>
            </w:r>
          </w:p>
        </w:tc>
        <w:tc>
          <w:tcPr>
            <w:tcW w:w="1134" w:type="dxa"/>
            <w:tcBorders>
              <w:top w:val="nil"/>
              <w:left w:val="nil"/>
              <w:bottom w:val="single" w:sz="4" w:space="0" w:color="505050"/>
              <w:right w:val="single" w:sz="4" w:space="0" w:color="505050"/>
            </w:tcBorders>
            <w:shd w:val="clear" w:color="auto" w:fill="auto"/>
            <w:noWrap/>
            <w:hideMark/>
          </w:tcPr>
          <w:p w:rsidR="00B87B4C" w:rsidRDefault="00B87B4C" w:rsidP="00B87B4C">
            <w:pPr>
              <w:jc w:val="center"/>
            </w:pPr>
            <w:r w:rsidRPr="00051988">
              <w:rPr>
                <w:rFonts w:ascii="Calibri" w:eastAsia="Times New Roman" w:hAnsi="Calibri" w:cs="Times New Roman"/>
                <w:sz w:val="22"/>
                <w:szCs w:val="22"/>
                <w:lang w:bidi="ar-SA"/>
              </w:rPr>
              <w:t>--</w:t>
            </w:r>
          </w:p>
        </w:tc>
        <w:tc>
          <w:tcPr>
            <w:tcW w:w="1560" w:type="dxa"/>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3</w:t>
            </w:r>
          </w:p>
        </w:tc>
        <w:tc>
          <w:tcPr>
            <w:tcW w:w="1275" w:type="dxa"/>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B87B4C" w:rsidRPr="00D15814" w:rsidTr="00B87B4C">
        <w:trPr>
          <w:trHeight w:val="300"/>
        </w:trPr>
        <w:tc>
          <w:tcPr>
            <w:tcW w:w="1920" w:type="dxa"/>
            <w:tcBorders>
              <w:top w:val="single" w:sz="4" w:space="0" w:color="505050"/>
              <w:left w:val="single" w:sz="4" w:space="0" w:color="505050"/>
              <w:bottom w:val="single" w:sz="4" w:space="0" w:color="505050"/>
              <w:right w:val="single" w:sz="4" w:space="0" w:color="auto"/>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Guillermo  Ortiz</w:t>
            </w:r>
          </w:p>
        </w:tc>
        <w:tc>
          <w:tcPr>
            <w:tcW w:w="2348" w:type="dxa"/>
            <w:tcBorders>
              <w:top w:val="nil"/>
              <w:left w:val="single" w:sz="4" w:space="0" w:color="auto"/>
              <w:bottom w:val="single" w:sz="4" w:space="0" w:color="505050"/>
              <w:right w:val="single" w:sz="4" w:space="0" w:color="auto"/>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Historia (4)</w:t>
            </w:r>
          </w:p>
        </w:tc>
        <w:tc>
          <w:tcPr>
            <w:tcW w:w="1417" w:type="dxa"/>
            <w:tcBorders>
              <w:top w:val="nil"/>
              <w:left w:val="single" w:sz="4" w:space="0" w:color="auto"/>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4</w:t>
            </w:r>
          </w:p>
        </w:tc>
        <w:tc>
          <w:tcPr>
            <w:tcW w:w="1134" w:type="dxa"/>
            <w:tcBorders>
              <w:top w:val="nil"/>
              <w:left w:val="nil"/>
              <w:bottom w:val="single" w:sz="4" w:space="0" w:color="505050"/>
              <w:right w:val="single" w:sz="4" w:space="0" w:color="505050"/>
            </w:tcBorders>
            <w:shd w:val="clear" w:color="auto" w:fill="auto"/>
            <w:noWrap/>
            <w:hideMark/>
          </w:tcPr>
          <w:p w:rsidR="00B87B4C" w:rsidRDefault="00B87B4C" w:rsidP="00B87B4C">
            <w:pPr>
              <w:jc w:val="center"/>
            </w:pPr>
            <w:r w:rsidRPr="00051988">
              <w:rPr>
                <w:rFonts w:ascii="Calibri" w:eastAsia="Times New Roman" w:hAnsi="Calibri" w:cs="Times New Roman"/>
                <w:sz w:val="22"/>
                <w:szCs w:val="22"/>
                <w:lang w:bidi="ar-SA"/>
              </w:rPr>
              <w:t>--</w:t>
            </w:r>
          </w:p>
        </w:tc>
        <w:tc>
          <w:tcPr>
            <w:tcW w:w="1560" w:type="dxa"/>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4</w:t>
            </w:r>
          </w:p>
        </w:tc>
        <w:tc>
          <w:tcPr>
            <w:tcW w:w="1275" w:type="dxa"/>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B87B4C" w:rsidRPr="00D15814" w:rsidTr="00B87B4C">
        <w:trPr>
          <w:trHeight w:val="300"/>
        </w:trPr>
        <w:tc>
          <w:tcPr>
            <w:tcW w:w="1920" w:type="dxa"/>
            <w:tcBorders>
              <w:top w:val="single" w:sz="4" w:space="0" w:color="505050"/>
              <w:left w:val="single" w:sz="4" w:space="0" w:color="505050"/>
              <w:bottom w:val="single" w:sz="4" w:space="0" w:color="505050"/>
              <w:right w:val="single" w:sz="4" w:space="0" w:color="auto"/>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Juan  Carlos  Leiva</w:t>
            </w:r>
          </w:p>
        </w:tc>
        <w:tc>
          <w:tcPr>
            <w:tcW w:w="2348" w:type="dxa"/>
            <w:tcBorders>
              <w:top w:val="single" w:sz="4" w:space="0" w:color="505050"/>
              <w:left w:val="single" w:sz="4" w:space="0" w:color="auto"/>
              <w:bottom w:val="single" w:sz="4" w:space="0" w:color="505050"/>
              <w:right w:val="single" w:sz="4" w:space="0" w:color="auto"/>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Ciencias Naturales (4)</w:t>
            </w:r>
          </w:p>
        </w:tc>
        <w:tc>
          <w:tcPr>
            <w:tcW w:w="1417" w:type="dxa"/>
            <w:tcBorders>
              <w:top w:val="nil"/>
              <w:left w:val="single" w:sz="4" w:space="0" w:color="auto"/>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4</w:t>
            </w:r>
          </w:p>
        </w:tc>
        <w:tc>
          <w:tcPr>
            <w:tcW w:w="1134" w:type="dxa"/>
            <w:tcBorders>
              <w:top w:val="nil"/>
              <w:left w:val="nil"/>
              <w:bottom w:val="single" w:sz="4" w:space="0" w:color="505050"/>
              <w:right w:val="single" w:sz="4" w:space="0" w:color="505050"/>
            </w:tcBorders>
            <w:shd w:val="clear" w:color="auto" w:fill="auto"/>
            <w:noWrap/>
            <w:hideMark/>
          </w:tcPr>
          <w:p w:rsidR="00B87B4C" w:rsidRDefault="00B87B4C" w:rsidP="00B87B4C">
            <w:pPr>
              <w:jc w:val="center"/>
            </w:pPr>
            <w:r w:rsidRPr="00051988">
              <w:rPr>
                <w:rFonts w:ascii="Calibri" w:eastAsia="Times New Roman" w:hAnsi="Calibri" w:cs="Times New Roman"/>
                <w:sz w:val="22"/>
                <w:szCs w:val="22"/>
                <w:lang w:bidi="ar-SA"/>
              </w:rPr>
              <w:t>--</w:t>
            </w:r>
          </w:p>
        </w:tc>
        <w:tc>
          <w:tcPr>
            <w:tcW w:w="1560" w:type="dxa"/>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4</w:t>
            </w:r>
          </w:p>
        </w:tc>
        <w:tc>
          <w:tcPr>
            <w:tcW w:w="1275" w:type="dxa"/>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B87B4C" w:rsidRPr="00D15814" w:rsidTr="00B87B4C">
        <w:trPr>
          <w:trHeight w:val="300"/>
        </w:trPr>
        <w:tc>
          <w:tcPr>
            <w:tcW w:w="1920" w:type="dxa"/>
            <w:tcBorders>
              <w:top w:val="single" w:sz="4" w:space="0" w:color="505050"/>
              <w:left w:val="single" w:sz="4" w:space="0" w:color="505050"/>
              <w:bottom w:val="single" w:sz="4" w:space="0" w:color="505050"/>
              <w:right w:val="single" w:sz="4" w:space="0" w:color="auto"/>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Jacqueline  Ramírez</w:t>
            </w:r>
          </w:p>
        </w:tc>
        <w:tc>
          <w:tcPr>
            <w:tcW w:w="2348" w:type="dxa"/>
            <w:tcBorders>
              <w:top w:val="single" w:sz="4" w:space="0" w:color="505050"/>
              <w:left w:val="single" w:sz="4" w:space="0" w:color="auto"/>
              <w:bottom w:val="single" w:sz="4" w:space="0" w:color="505050"/>
              <w:right w:val="single" w:sz="4" w:space="0" w:color="auto"/>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Educación Artística (3)</w:t>
            </w:r>
          </w:p>
        </w:tc>
        <w:tc>
          <w:tcPr>
            <w:tcW w:w="1417" w:type="dxa"/>
            <w:tcBorders>
              <w:top w:val="nil"/>
              <w:left w:val="single" w:sz="4" w:space="0" w:color="auto"/>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3</w:t>
            </w:r>
          </w:p>
        </w:tc>
        <w:tc>
          <w:tcPr>
            <w:tcW w:w="1134" w:type="dxa"/>
            <w:tcBorders>
              <w:top w:val="nil"/>
              <w:left w:val="nil"/>
              <w:bottom w:val="single" w:sz="4" w:space="0" w:color="505050"/>
              <w:right w:val="single" w:sz="4" w:space="0" w:color="505050"/>
            </w:tcBorders>
            <w:shd w:val="clear" w:color="auto" w:fill="auto"/>
            <w:noWrap/>
            <w:hideMark/>
          </w:tcPr>
          <w:p w:rsidR="00B87B4C" w:rsidRDefault="00B87B4C" w:rsidP="00B87B4C">
            <w:pPr>
              <w:jc w:val="center"/>
            </w:pPr>
            <w:r w:rsidRPr="00051988">
              <w:rPr>
                <w:rFonts w:ascii="Calibri" w:eastAsia="Times New Roman" w:hAnsi="Calibri" w:cs="Times New Roman"/>
                <w:sz w:val="22"/>
                <w:szCs w:val="22"/>
                <w:lang w:bidi="ar-SA"/>
              </w:rPr>
              <w:t>--</w:t>
            </w:r>
          </w:p>
        </w:tc>
        <w:tc>
          <w:tcPr>
            <w:tcW w:w="1560" w:type="dxa"/>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3</w:t>
            </w:r>
          </w:p>
        </w:tc>
        <w:tc>
          <w:tcPr>
            <w:tcW w:w="1275" w:type="dxa"/>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B87B4C" w:rsidRPr="00D15814" w:rsidTr="00B87B4C">
        <w:trPr>
          <w:trHeight w:val="300"/>
        </w:trPr>
        <w:tc>
          <w:tcPr>
            <w:tcW w:w="1920" w:type="dxa"/>
            <w:tcBorders>
              <w:top w:val="single" w:sz="4" w:space="0" w:color="505050"/>
              <w:left w:val="single" w:sz="4" w:space="0" w:color="505050"/>
              <w:bottom w:val="single" w:sz="4" w:space="0" w:color="505050"/>
              <w:right w:val="single" w:sz="4" w:space="0" w:color="auto"/>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Guillermo  Ortiz</w:t>
            </w:r>
          </w:p>
        </w:tc>
        <w:tc>
          <w:tcPr>
            <w:tcW w:w="2348" w:type="dxa"/>
            <w:tcBorders>
              <w:top w:val="single" w:sz="4" w:space="0" w:color="505050"/>
              <w:left w:val="single" w:sz="4" w:space="0" w:color="auto"/>
              <w:bottom w:val="single" w:sz="4" w:space="0" w:color="505050"/>
              <w:right w:val="single" w:sz="4" w:space="0" w:color="auto"/>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Ed. Física (2)</w:t>
            </w:r>
          </w:p>
        </w:tc>
        <w:tc>
          <w:tcPr>
            <w:tcW w:w="1417" w:type="dxa"/>
            <w:tcBorders>
              <w:top w:val="nil"/>
              <w:left w:val="single" w:sz="4" w:space="0" w:color="auto"/>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2</w:t>
            </w:r>
          </w:p>
        </w:tc>
        <w:tc>
          <w:tcPr>
            <w:tcW w:w="1134" w:type="dxa"/>
            <w:tcBorders>
              <w:top w:val="nil"/>
              <w:left w:val="nil"/>
              <w:bottom w:val="single" w:sz="4" w:space="0" w:color="505050"/>
              <w:right w:val="single" w:sz="4" w:space="0" w:color="505050"/>
            </w:tcBorders>
            <w:shd w:val="clear" w:color="auto" w:fill="auto"/>
            <w:noWrap/>
            <w:hideMark/>
          </w:tcPr>
          <w:p w:rsidR="00B87B4C" w:rsidRDefault="00B87B4C" w:rsidP="00B87B4C">
            <w:pPr>
              <w:jc w:val="center"/>
            </w:pPr>
            <w:r w:rsidRPr="00051988">
              <w:rPr>
                <w:rFonts w:ascii="Calibri" w:eastAsia="Times New Roman" w:hAnsi="Calibri" w:cs="Times New Roman"/>
                <w:sz w:val="22"/>
                <w:szCs w:val="22"/>
                <w:lang w:bidi="ar-SA"/>
              </w:rPr>
              <w:t>--</w:t>
            </w:r>
          </w:p>
        </w:tc>
        <w:tc>
          <w:tcPr>
            <w:tcW w:w="1560" w:type="dxa"/>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2</w:t>
            </w:r>
          </w:p>
        </w:tc>
        <w:tc>
          <w:tcPr>
            <w:tcW w:w="1275" w:type="dxa"/>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B87B4C" w:rsidRPr="00D15814" w:rsidTr="00B87B4C">
        <w:trPr>
          <w:trHeight w:val="300"/>
        </w:trPr>
        <w:tc>
          <w:tcPr>
            <w:tcW w:w="1920" w:type="dxa"/>
            <w:tcBorders>
              <w:top w:val="single" w:sz="4" w:space="0" w:color="505050"/>
              <w:left w:val="single" w:sz="4" w:space="0" w:color="505050"/>
              <w:bottom w:val="single" w:sz="4" w:space="0" w:color="505050"/>
              <w:right w:val="single" w:sz="4" w:space="0" w:color="auto"/>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Juan  Carlos  Leiva</w:t>
            </w:r>
          </w:p>
        </w:tc>
        <w:tc>
          <w:tcPr>
            <w:tcW w:w="2348" w:type="dxa"/>
            <w:tcBorders>
              <w:top w:val="single" w:sz="4" w:space="0" w:color="505050"/>
              <w:left w:val="single" w:sz="4" w:space="0" w:color="auto"/>
              <w:bottom w:val="single" w:sz="4" w:space="0" w:color="505050"/>
              <w:right w:val="single" w:sz="4" w:space="0" w:color="auto"/>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Ed. Tecnológica (2)</w:t>
            </w:r>
          </w:p>
        </w:tc>
        <w:tc>
          <w:tcPr>
            <w:tcW w:w="1417" w:type="dxa"/>
            <w:tcBorders>
              <w:top w:val="nil"/>
              <w:left w:val="single" w:sz="4" w:space="0" w:color="auto"/>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2</w:t>
            </w:r>
          </w:p>
        </w:tc>
        <w:tc>
          <w:tcPr>
            <w:tcW w:w="1134" w:type="dxa"/>
            <w:tcBorders>
              <w:top w:val="nil"/>
              <w:left w:val="nil"/>
              <w:bottom w:val="single" w:sz="4" w:space="0" w:color="505050"/>
              <w:right w:val="single" w:sz="4" w:space="0" w:color="505050"/>
            </w:tcBorders>
            <w:shd w:val="clear" w:color="auto" w:fill="auto"/>
            <w:noWrap/>
            <w:hideMark/>
          </w:tcPr>
          <w:p w:rsidR="00B87B4C" w:rsidRDefault="00B87B4C" w:rsidP="00B87B4C">
            <w:pPr>
              <w:jc w:val="center"/>
            </w:pPr>
            <w:r w:rsidRPr="00051988">
              <w:rPr>
                <w:rFonts w:ascii="Calibri" w:eastAsia="Times New Roman" w:hAnsi="Calibri" w:cs="Times New Roman"/>
                <w:sz w:val="22"/>
                <w:szCs w:val="22"/>
                <w:lang w:bidi="ar-SA"/>
              </w:rPr>
              <w:t>--</w:t>
            </w:r>
          </w:p>
        </w:tc>
        <w:tc>
          <w:tcPr>
            <w:tcW w:w="1560" w:type="dxa"/>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2</w:t>
            </w:r>
          </w:p>
        </w:tc>
        <w:tc>
          <w:tcPr>
            <w:tcW w:w="1275" w:type="dxa"/>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D15814" w:rsidRPr="00D15814" w:rsidTr="00D15814">
        <w:trPr>
          <w:trHeight w:val="300"/>
        </w:trPr>
        <w:tc>
          <w:tcPr>
            <w:tcW w:w="1920" w:type="dxa"/>
            <w:tcBorders>
              <w:top w:val="single" w:sz="4" w:space="0" w:color="505050"/>
              <w:left w:val="single" w:sz="4" w:space="0" w:color="505050"/>
              <w:bottom w:val="single" w:sz="4" w:space="0" w:color="505050"/>
              <w:right w:val="single" w:sz="4" w:space="0" w:color="auto"/>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Sin Profesional</w:t>
            </w:r>
          </w:p>
        </w:tc>
        <w:tc>
          <w:tcPr>
            <w:tcW w:w="2348" w:type="dxa"/>
            <w:tcBorders>
              <w:top w:val="single" w:sz="4" w:space="0" w:color="505050"/>
              <w:left w:val="single" w:sz="4" w:space="0" w:color="auto"/>
              <w:bottom w:val="single" w:sz="4" w:space="0" w:color="505050"/>
              <w:right w:val="single" w:sz="4" w:space="0" w:color="auto"/>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Religión (2)</w:t>
            </w:r>
          </w:p>
        </w:tc>
        <w:tc>
          <w:tcPr>
            <w:tcW w:w="1417" w:type="dxa"/>
            <w:tcBorders>
              <w:top w:val="nil"/>
              <w:left w:val="single" w:sz="4" w:space="0" w:color="auto"/>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r w:rsidR="00B87B4C">
              <w:rPr>
                <w:rFonts w:ascii="Calibri" w:eastAsia="Times New Roman" w:hAnsi="Calibri" w:cs="Times New Roman"/>
                <w:sz w:val="22"/>
                <w:szCs w:val="22"/>
                <w:lang w:bidi="ar-SA"/>
              </w:rPr>
              <w:t>--</w:t>
            </w:r>
          </w:p>
        </w:tc>
        <w:tc>
          <w:tcPr>
            <w:tcW w:w="1134" w:type="dxa"/>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2</w:t>
            </w:r>
          </w:p>
        </w:tc>
        <w:tc>
          <w:tcPr>
            <w:tcW w:w="1560" w:type="dxa"/>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2</w:t>
            </w:r>
          </w:p>
        </w:tc>
        <w:tc>
          <w:tcPr>
            <w:tcW w:w="1275" w:type="dxa"/>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B87B4C" w:rsidRPr="00D15814" w:rsidTr="00B87B4C">
        <w:trPr>
          <w:trHeight w:val="300"/>
        </w:trPr>
        <w:tc>
          <w:tcPr>
            <w:tcW w:w="1920" w:type="dxa"/>
            <w:tcBorders>
              <w:top w:val="single" w:sz="4" w:space="0" w:color="505050"/>
              <w:left w:val="single" w:sz="4" w:space="0" w:color="505050"/>
              <w:bottom w:val="single" w:sz="4" w:space="0" w:color="505050"/>
              <w:right w:val="single" w:sz="4" w:space="0" w:color="auto"/>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Guillermo  Ortiz</w:t>
            </w:r>
          </w:p>
        </w:tc>
        <w:tc>
          <w:tcPr>
            <w:tcW w:w="2348" w:type="dxa"/>
            <w:tcBorders>
              <w:top w:val="single" w:sz="4" w:space="0" w:color="505050"/>
              <w:left w:val="single" w:sz="4" w:space="0" w:color="auto"/>
              <w:bottom w:val="single" w:sz="4" w:space="0" w:color="505050"/>
              <w:right w:val="single" w:sz="4" w:space="0" w:color="auto"/>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Taller Literario (2)</w:t>
            </w:r>
          </w:p>
        </w:tc>
        <w:tc>
          <w:tcPr>
            <w:tcW w:w="1417" w:type="dxa"/>
            <w:tcBorders>
              <w:top w:val="nil"/>
              <w:left w:val="single" w:sz="4" w:space="0" w:color="auto"/>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2</w:t>
            </w:r>
          </w:p>
        </w:tc>
        <w:tc>
          <w:tcPr>
            <w:tcW w:w="1134" w:type="dxa"/>
            <w:tcBorders>
              <w:top w:val="nil"/>
              <w:left w:val="nil"/>
              <w:bottom w:val="single" w:sz="4" w:space="0" w:color="505050"/>
              <w:right w:val="single" w:sz="4" w:space="0" w:color="505050"/>
            </w:tcBorders>
            <w:shd w:val="clear" w:color="auto" w:fill="auto"/>
            <w:noWrap/>
            <w:hideMark/>
          </w:tcPr>
          <w:p w:rsidR="00B87B4C" w:rsidRDefault="00B87B4C" w:rsidP="00B87B4C">
            <w:pPr>
              <w:jc w:val="center"/>
            </w:pPr>
            <w:r w:rsidRPr="006D2627">
              <w:rPr>
                <w:rFonts w:ascii="Calibri" w:eastAsia="Times New Roman" w:hAnsi="Calibri" w:cs="Times New Roman"/>
                <w:sz w:val="22"/>
                <w:szCs w:val="22"/>
                <w:lang w:bidi="ar-SA"/>
              </w:rPr>
              <w:t>--</w:t>
            </w:r>
          </w:p>
        </w:tc>
        <w:tc>
          <w:tcPr>
            <w:tcW w:w="1560" w:type="dxa"/>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2</w:t>
            </w:r>
          </w:p>
        </w:tc>
        <w:tc>
          <w:tcPr>
            <w:tcW w:w="1275" w:type="dxa"/>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B87B4C" w:rsidRPr="00D15814" w:rsidTr="00B87B4C">
        <w:trPr>
          <w:trHeight w:val="300"/>
        </w:trPr>
        <w:tc>
          <w:tcPr>
            <w:tcW w:w="1920" w:type="dxa"/>
            <w:tcBorders>
              <w:top w:val="single" w:sz="4" w:space="0" w:color="505050"/>
              <w:left w:val="single" w:sz="4" w:space="0" w:color="505050"/>
              <w:bottom w:val="single" w:sz="4" w:space="0" w:color="505050"/>
              <w:right w:val="single" w:sz="4" w:space="0" w:color="auto"/>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Guillermo  Ortiz</w:t>
            </w:r>
          </w:p>
        </w:tc>
        <w:tc>
          <w:tcPr>
            <w:tcW w:w="2348" w:type="dxa"/>
            <w:tcBorders>
              <w:top w:val="single" w:sz="4" w:space="0" w:color="505050"/>
              <w:left w:val="single" w:sz="4" w:space="0" w:color="auto"/>
              <w:bottom w:val="single" w:sz="4" w:space="0" w:color="505050"/>
              <w:right w:val="single" w:sz="4" w:space="0" w:color="auto"/>
            </w:tcBorders>
            <w:shd w:val="clear" w:color="auto" w:fill="auto"/>
            <w:noWrap/>
            <w:vAlign w:val="bottom"/>
            <w:hideMark/>
          </w:tcPr>
          <w:p w:rsidR="00B87B4C" w:rsidRPr="00D15814" w:rsidRDefault="00B87B4C" w:rsidP="00D15814">
            <w:pPr>
              <w:widowControl/>
              <w:rPr>
                <w:rFonts w:ascii="Calibri" w:eastAsia="Times New Roman" w:hAnsi="Calibri" w:cs="Times New Roman"/>
                <w:sz w:val="18"/>
                <w:szCs w:val="18"/>
                <w:lang w:bidi="ar-SA"/>
              </w:rPr>
            </w:pPr>
            <w:r w:rsidRPr="00D15814">
              <w:rPr>
                <w:rFonts w:ascii="Calibri" w:eastAsia="Times New Roman" w:hAnsi="Calibri" w:cs="Times New Roman"/>
                <w:sz w:val="18"/>
                <w:szCs w:val="18"/>
                <w:lang w:bidi="ar-SA"/>
              </w:rPr>
              <w:t>Taller Formas y Espacio (2)</w:t>
            </w:r>
          </w:p>
        </w:tc>
        <w:tc>
          <w:tcPr>
            <w:tcW w:w="1417" w:type="dxa"/>
            <w:tcBorders>
              <w:top w:val="nil"/>
              <w:left w:val="single" w:sz="4" w:space="0" w:color="auto"/>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2</w:t>
            </w:r>
          </w:p>
        </w:tc>
        <w:tc>
          <w:tcPr>
            <w:tcW w:w="1134" w:type="dxa"/>
            <w:tcBorders>
              <w:top w:val="nil"/>
              <w:left w:val="nil"/>
              <w:bottom w:val="single" w:sz="4" w:space="0" w:color="505050"/>
              <w:right w:val="single" w:sz="4" w:space="0" w:color="505050"/>
            </w:tcBorders>
            <w:shd w:val="clear" w:color="auto" w:fill="auto"/>
            <w:noWrap/>
            <w:hideMark/>
          </w:tcPr>
          <w:p w:rsidR="00B87B4C" w:rsidRDefault="00B87B4C" w:rsidP="00B87B4C">
            <w:pPr>
              <w:jc w:val="center"/>
            </w:pPr>
            <w:r w:rsidRPr="006D2627">
              <w:rPr>
                <w:rFonts w:ascii="Calibri" w:eastAsia="Times New Roman" w:hAnsi="Calibri" w:cs="Times New Roman"/>
                <w:sz w:val="22"/>
                <w:szCs w:val="22"/>
                <w:lang w:bidi="ar-SA"/>
              </w:rPr>
              <w:t>--</w:t>
            </w:r>
          </w:p>
        </w:tc>
        <w:tc>
          <w:tcPr>
            <w:tcW w:w="1560" w:type="dxa"/>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2</w:t>
            </w:r>
          </w:p>
        </w:tc>
        <w:tc>
          <w:tcPr>
            <w:tcW w:w="1275" w:type="dxa"/>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B87B4C" w:rsidRPr="00D15814" w:rsidTr="00B87B4C">
        <w:trPr>
          <w:trHeight w:val="315"/>
        </w:trPr>
        <w:tc>
          <w:tcPr>
            <w:tcW w:w="1920" w:type="dxa"/>
            <w:tcBorders>
              <w:top w:val="single" w:sz="4" w:space="0" w:color="505050"/>
              <w:left w:val="single" w:sz="4" w:space="0" w:color="505050"/>
              <w:bottom w:val="single" w:sz="4" w:space="0" w:color="505050"/>
              <w:right w:val="single" w:sz="4" w:space="0" w:color="auto"/>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Guillermo  Ortiz</w:t>
            </w:r>
          </w:p>
        </w:tc>
        <w:tc>
          <w:tcPr>
            <w:tcW w:w="2348" w:type="dxa"/>
            <w:tcBorders>
              <w:top w:val="single" w:sz="4" w:space="0" w:color="505050"/>
              <w:left w:val="single" w:sz="4" w:space="0" w:color="auto"/>
              <w:bottom w:val="single" w:sz="4" w:space="0" w:color="505050"/>
              <w:right w:val="single" w:sz="4" w:space="0" w:color="auto"/>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Horas no Lectivas (3)</w:t>
            </w:r>
          </w:p>
        </w:tc>
        <w:tc>
          <w:tcPr>
            <w:tcW w:w="1417" w:type="dxa"/>
            <w:tcBorders>
              <w:top w:val="nil"/>
              <w:left w:val="single" w:sz="4" w:space="0" w:color="auto"/>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3</w:t>
            </w:r>
          </w:p>
        </w:tc>
        <w:tc>
          <w:tcPr>
            <w:tcW w:w="1134" w:type="dxa"/>
            <w:tcBorders>
              <w:top w:val="nil"/>
              <w:left w:val="nil"/>
              <w:bottom w:val="single" w:sz="4" w:space="0" w:color="505050"/>
              <w:right w:val="single" w:sz="4" w:space="0" w:color="505050"/>
            </w:tcBorders>
            <w:shd w:val="clear" w:color="auto" w:fill="auto"/>
            <w:noWrap/>
            <w:hideMark/>
          </w:tcPr>
          <w:p w:rsidR="00B87B4C" w:rsidRDefault="00B87B4C" w:rsidP="00B87B4C">
            <w:pPr>
              <w:jc w:val="center"/>
            </w:pPr>
            <w:r w:rsidRPr="006D2627">
              <w:rPr>
                <w:rFonts w:ascii="Calibri" w:eastAsia="Times New Roman" w:hAnsi="Calibri" w:cs="Times New Roman"/>
                <w:sz w:val="22"/>
                <w:szCs w:val="22"/>
                <w:lang w:bidi="ar-SA"/>
              </w:rPr>
              <w:t>--</w:t>
            </w:r>
          </w:p>
        </w:tc>
        <w:tc>
          <w:tcPr>
            <w:tcW w:w="1560" w:type="dxa"/>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3</w:t>
            </w:r>
          </w:p>
        </w:tc>
        <w:tc>
          <w:tcPr>
            <w:tcW w:w="1275" w:type="dxa"/>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D15814" w:rsidRPr="00D15814" w:rsidTr="00D15814">
        <w:trPr>
          <w:trHeight w:val="315"/>
        </w:trPr>
        <w:tc>
          <w:tcPr>
            <w:tcW w:w="1920" w:type="dxa"/>
            <w:tcBorders>
              <w:top w:val="single" w:sz="4" w:space="0" w:color="505050"/>
              <w:left w:val="single" w:sz="4" w:space="0" w:color="505050"/>
              <w:bottom w:val="single" w:sz="4" w:space="0" w:color="505050"/>
              <w:right w:val="single" w:sz="4" w:space="0" w:color="auto"/>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c>
          <w:tcPr>
            <w:tcW w:w="2348"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rsidR="00D15814" w:rsidRPr="00D15814" w:rsidRDefault="00D15814" w:rsidP="00D15814">
            <w:pPr>
              <w:widowControl/>
              <w:rPr>
                <w:rFonts w:ascii="Calibri" w:eastAsia="Times New Roman" w:hAnsi="Calibri" w:cs="Times New Roman"/>
                <w:b/>
                <w:bCs/>
                <w:sz w:val="22"/>
                <w:szCs w:val="22"/>
                <w:lang w:bidi="ar-SA"/>
              </w:rPr>
            </w:pPr>
            <w:r w:rsidRPr="00D15814">
              <w:rPr>
                <w:rFonts w:ascii="Calibri" w:eastAsia="Times New Roman" w:hAnsi="Calibri" w:cs="Times New Roman"/>
                <w:b/>
                <w:bCs/>
                <w:sz w:val="22"/>
                <w:szCs w:val="22"/>
                <w:lang w:bidi="ar-SA"/>
              </w:rPr>
              <w:t>Total</w:t>
            </w:r>
          </w:p>
        </w:tc>
        <w:tc>
          <w:tcPr>
            <w:tcW w:w="1417"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rsidR="00D15814" w:rsidRPr="00267505" w:rsidRDefault="00D15814" w:rsidP="00D15814">
            <w:pPr>
              <w:widowControl/>
              <w:jc w:val="center"/>
              <w:rPr>
                <w:rFonts w:ascii="Calibri" w:eastAsia="Times New Roman" w:hAnsi="Calibri" w:cs="Times New Roman"/>
                <w:b/>
                <w:sz w:val="22"/>
                <w:szCs w:val="22"/>
                <w:lang w:bidi="ar-SA"/>
              </w:rPr>
            </w:pPr>
            <w:r w:rsidRPr="00267505">
              <w:rPr>
                <w:rFonts w:ascii="Calibri" w:eastAsia="Times New Roman" w:hAnsi="Calibri" w:cs="Times New Roman"/>
                <w:b/>
                <w:sz w:val="22"/>
                <w:szCs w:val="22"/>
                <w:lang w:bidi="ar-SA"/>
              </w:rPr>
              <w:t>33</w:t>
            </w:r>
          </w:p>
        </w:tc>
        <w:tc>
          <w:tcPr>
            <w:tcW w:w="1134" w:type="dxa"/>
            <w:tcBorders>
              <w:top w:val="single" w:sz="8" w:space="0" w:color="auto"/>
              <w:left w:val="nil"/>
              <w:bottom w:val="single" w:sz="8" w:space="0" w:color="auto"/>
              <w:right w:val="single" w:sz="8" w:space="0" w:color="auto"/>
            </w:tcBorders>
            <w:shd w:val="clear" w:color="auto" w:fill="auto"/>
            <w:noWrap/>
            <w:vAlign w:val="bottom"/>
            <w:hideMark/>
          </w:tcPr>
          <w:p w:rsidR="00D15814" w:rsidRPr="00267505" w:rsidRDefault="00D15814" w:rsidP="00D15814">
            <w:pPr>
              <w:widowControl/>
              <w:jc w:val="center"/>
              <w:rPr>
                <w:rFonts w:ascii="Calibri" w:eastAsia="Times New Roman" w:hAnsi="Calibri" w:cs="Times New Roman"/>
                <w:b/>
                <w:sz w:val="22"/>
                <w:szCs w:val="22"/>
                <w:lang w:bidi="ar-SA"/>
              </w:rPr>
            </w:pPr>
            <w:r w:rsidRPr="00267505">
              <w:rPr>
                <w:rFonts w:ascii="Calibri" w:eastAsia="Times New Roman" w:hAnsi="Calibri" w:cs="Times New Roman"/>
                <w:b/>
                <w:sz w:val="22"/>
                <w:szCs w:val="22"/>
                <w:lang w:bidi="ar-SA"/>
              </w:rPr>
              <w:t>8</w:t>
            </w:r>
          </w:p>
        </w:tc>
        <w:tc>
          <w:tcPr>
            <w:tcW w:w="1560" w:type="dxa"/>
            <w:tcBorders>
              <w:top w:val="single" w:sz="8" w:space="0" w:color="auto"/>
              <w:left w:val="nil"/>
              <w:bottom w:val="single" w:sz="8" w:space="0" w:color="auto"/>
              <w:right w:val="single" w:sz="8" w:space="0" w:color="auto"/>
            </w:tcBorders>
            <w:shd w:val="clear" w:color="auto" w:fill="auto"/>
            <w:noWrap/>
            <w:vAlign w:val="bottom"/>
            <w:hideMark/>
          </w:tcPr>
          <w:p w:rsidR="00D15814" w:rsidRPr="00267505" w:rsidRDefault="00D15814" w:rsidP="00D15814">
            <w:pPr>
              <w:widowControl/>
              <w:jc w:val="center"/>
              <w:rPr>
                <w:rFonts w:ascii="Calibri" w:eastAsia="Times New Roman" w:hAnsi="Calibri" w:cs="Times New Roman"/>
                <w:b/>
                <w:sz w:val="22"/>
                <w:szCs w:val="22"/>
                <w:lang w:bidi="ar-SA"/>
              </w:rPr>
            </w:pPr>
            <w:r w:rsidRPr="00267505">
              <w:rPr>
                <w:rFonts w:ascii="Calibri" w:eastAsia="Times New Roman" w:hAnsi="Calibri" w:cs="Times New Roman"/>
                <w:b/>
                <w:sz w:val="22"/>
                <w:szCs w:val="22"/>
                <w:lang w:bidi="ar-SA"/>
              </w:rPr>
              <w:t>41</w:t>
            </w:r>
          </w:p>
        </w:tc>
        <w:tc>
          <w:tcPr>
            <w:tcW w:w="1275" w:type="dxa"/>
            <w:tcBorders>
              <w:top w:val="single" w:sz="8" w:space="0" w:color="auto"/>
              <w:left w:val="nil"/>
              <w:bottom w:val="single" w:sz="8" w:space="0" w:color="auto"/>
              <w:right w:val="single" w:sz="8" w:space="0" w:color="auto"/>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D15814" w:rsidRPr="00D15814" w:rsidTr="00D15814">
        <w:trPr>
          <w:trHeight w:val="300"/>
        </w:trPr>
        <w:tc>
          <w:tcPr>
            <w:tcW w:w="1920" w:type="dxa"/>
            <w:tcBorders>
              <w:top w:val="single" w:sz="4" w:space="0" w:color="505050"/>
              <w:left w:val="single" w:sz="4" w:space="0" w:color="505050"/>
              <w:bottom w:val="single" w:sz="4" w:space="0" w:color="505050"/>
              <w:right w:val="single" w:sz="4" w:space="0" w:color="auto"/>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c>
          <w:tcPr>
            <w:tcW w:w="2348" w:type="dxa"/>
            <w:tcBorders>
              <w:top w:val="nil"/>
              <w:left w:val="single" w:sz="4" w:space="0" w:color="auto"/>
              <w:bottom w:val="single" w:sz="4" w:space="0" w:color="505050"/>
              <w:right w:val="single" w:sz="4" w:space="0" w:color="auto"/>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b/>
                <w:bCs/>
                <w:sz w:val="22"/>
                <w:szCs w:val="22"/>
                <w:lang w:bidi="ar-SA"/>
              </w:rPr>
            </w:pPr>
            <w:r w:rsidRPr="00D15814">
              <w:rPr>
                <w:rFonts w:ascii="Calibri" w:eastAsia="Times New Roman" w:hAnsi="Calibri" w:cs="Times New Roman"/>
                <w:b/>
                <w:bCs/>
                <w:sz w:val="22"/>
                <w:szCs w:val="22"/>
                <w:lang w:bidi="ar-SA"/>
              </w:rPr>
              <w:t>7° BASICO</w:t>
            </w:r>
          </w:p>
        </w:tc>
        <w:tc>
          <w:tcPr>
            <w:tcW w:w="1417" w:type="dxa"/>
            <w:tcBorders>
              <w:top w:val="single" w:sz="4" w:space="0" w:color="505050"/>
              <w:left w:val="single" w:sz="4" w:space="0" w:color="auto"/>
              <w:bottom w:val="single" w:sz="4" w:space="0" w:color="505050"/>
              <w:right w:val="single" w:sz="4" w:space="0" w:color="505050"/>
            </w:tcBorders>
            <w:shd w:val="clear" w:color="auto" w:fill="auto"/>
            <w:noWrap/>
            <w:vAlign w:val="bottom"/>
            <w:hideMark/>
          </w:tcPr>
          <w:p w:rsidR="00D15814" w:rsidRPr="001F0CFC" w:rsidRDefault="001F0CFC" w:rsidP="00D15814">
            <w:pPr>
              <w:widowControl/>
              <w:jc w:val="center"/>
              <w:rPr>
                <w:rFonts w:ascii="Calibri" w:eastAsia="Times New Roman" w:hAnsi="Calibri" w:cs="Times New Roman"/>
                <w:b/>
                <w:sz w:val="22"/>
                <w:szCs w:val="22"/>
                <w:lang w:bidi="ar-SA"/>
              </w:rPr>
            </w:pPr>
            <w:r w:rsidRPr="001F0CFC">
              <w:rPr>
                <w:rFonts w:ascii="Calibri" w:eastAsia="Times New Roman" w:hAnsi="Calibri" w:cs="Times New Roman"/>
                <w:b/>
                <w:sz w:val="22"/>
                <w:szCs w:val="22"/>
                <w:lang w:bidi="ar-SA"/>
              </w:rPr>
              <w:t>T</w:t>
            </w:r>
            <w:r w:rsidR="00D15814" w:rsidRPr="001F0CFC">
              <w:rPr>
                <w:rFonts w:ascii="Calibri" w:eastAsia="Times New Roman" w:hAnsi="Calibri" w:cs="Times New Roman"/>
                <w:b/>
                <w:sz w:val="22"/>
                <w:szCs w:val="22"/>
                <w:lang w:bidi="ar-SA"/>
              </w:rPr>
              <w:t> </w:t>
            </w:r>
          </w:p>
        </w:tc>
        <w:tc>
          <w:tcPr>
            <w:tcW w:w="1134" w:type="dxa"/>
            <w:tcBorders>
              <w:top w:val="single" w:sz="4" w:space="0" w:color="505050"/>
              <w:left w:val="nil"/>
              <w:bottom w:val="single" w:sz="4" w:space="0" w:color="505050"/>
              <w:right w:val="single" w:sz="4" w:space="0" w:color="505050"/>
            </w:tcBorders>
            <w:shd w:val="clear" w:color="auto" w:fill="auto"/>
            <w:noWrap/>
            <w:vAlign w:val="bottom"/>
            <w:hideMark/>
          </w:tcPr>
          <w:p w:rsidR="00D15814" w:rsidRPr="001F0CFC" w:rsidRDefault="001F0CFC" w:rsidP="00D15814">
            <w:pPr>
              <w:widowControl/>
              <w:jc w:val="center"/>
              <w:rPr>
                <w:rFonts w:ascii="Calibri" w:eastAsia="Times New Roman" w:hAnsi="Calibri" w:cs="Times New Roman"/>
                <w:b/>
                <w:sz w:val="22"/>
                <w:szCs w:val="22"/>
                <w:lang w:bidi="ar-SA"/>
              </w:rPr>
            </w:pPr>
            <w:r w:rsidRPr="001F0CFC">
              <w:rPr>
                <w:rFonts w:ascii="Calibri" w:eastAsia="Times New Roman" w:hAnsi="Calibri" w:cs="Times New Roman"/>
                <w:b/>
                <w:sz w:val="22"/>
                <w:szCs w:val="22"/>
                <w:lang w:bidi="ar-SA"/>
              </w:rPr>
              <w:t>C</w:t>
            </w:r>
            <w:r w:rsidR="00D15814" w:rsidRPr="001F0CFC">
              <w:rPr>
                <w:rFonts w:ascii="Calibri" w:eastAsia="Times New Roman" w:hAnsi="Calibri" w:cs="Times New Roman"/>
                <w:b/>
                <w:sz w:val="22"/>
                <w:szCs w:val="22"/>
                <w:lang w:bidi="ar-SA"/>
              </w:rPr>
              <w:t> </w:t>
            </w:r>
          </w:p>
        </w:tc>
        <w:tc>
          <w:tcPr>
            <w:tcW w:w="1560" w:type="dxa"/>
            <w:tcBorders>
              <w:top w:val="single" w:sz="4" w:space="0" w:color="505050"/>
              <w:left w:val="nil"/>
              <w:bottom w:val="single" w:sz="4" w:space="0" w:color="505050"/>
              <w:right w:val="single" w:sz="4" w:space="0" w:color="505050"/>
            </w:tcBorders>
            <w:shd w:val="clear" w:color="auto" w:fill="auto"/>
            <w:noWrap/>
            <w:vAlign w:val="bottom"/>
            <w:hideMark/>
          </w:tcPr>
          <w:p w:rsidR="00D15814" w:rsidRPr="001F0CFC" w:rsidRDefault="001F0CFC" w:rsidP="00D15814">
            <w:pPr>
              <w:widowControl/>
              <w:jc w:val="center"/>
              <w:rPr>
                <w:rFonts w:ascii="Calibri" w:eastAsia="Times New Roman" w:hAnsi="Calibri" w:cs="Times New Roman"/>
                <w:b/>
                <w:sz w:val="22"/>
                <w:szCs w:val="22"/>
                <w:lang w:bidi="ar-SA"/>
              </w:rPr>
            </w:pPr>
            <w:r w:rsidRPr="001F0CFC">
              <w:rPr>
                <w:rFonts w:ascii="Calibri" w:eastAsia="Times New Roman" w:hAnsi="Calibri" w:cs="Times New Roman"/>
                <w:b/>
                <w:sz w:val="22"/>
                <w:szCs w:val="22"/>
                <w:lang w:bidi="ar-SA"/>
              </w:rPr>
              <w:t>TOTAL</w:t>
            </w:r>
            <w:r w:rsidR="00D15814" w:rsidRPr="001F0CFC">
              <w:rPr>
                <w:rFonts w:ascii="Calibri" w:eastAsia="Times New Roman" w:hAnsi="Calibri" w:cs="Times New Roman"/>
                <w:b/>
                <w:sz w:val="22"/>
                <w:szCs w:val="22"/>
                <w:lang w:bidi="ar-SA"/>
              </w:rPr>
              <w:t> </w:t>
            </w:r>
          </w:p>
        </w:tc>
        <w:tc>
          <w:tcPr>
            <w:tcW w:w="1275" w:type="dxa"/>
            <w:tcBorders>
              <w:top w:val="single" w:sz="4" w:space="0" w:color="505050"/>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D15814" w:rsidRPr="00D15814" w:rsidTr="00D15814">
        <w:trPr>
          <w:trHeight w:val="300"/>
        </w:trPr>
        <w:tc>
          <w:tcPr>
            <w:tcW w:w="1920" w:type="dxa"/>
            <w:tcBorders>
              <w:top w:val="single" w:sz="4" w:space="0" w:color="505050"/>
              <w:left w:val="single" w:sz="4" w:space="0" w:color="505050"/>
              <w:bottom w:val="single" w:sz="4" w:space="0" w:color="505050"/>
              <w:right w:val="single" w:sz="4" w:space="0" w:color="auto"/>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Sin Profesional</w:t>
            </w:r>
          </w:p>
        </w:tc>
        <w:tc>
          <w:tcPr>
            <w:tcW w:w="2348" w:type="dxa"/>
            <w:tcBorders>
              <w:top w:val="single" w:sz="4" w:space="0" w:color="505050"/>
              <w:left w:val="single" w:sz="4" w:space="0" w:color="auto"/>
              <w:bottom w:val="single" w:sz="4" w:space="0" w:color="505050"/>
              <w:right w:val="single" w:sz="4" w:space="0" w:color="auto"/>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Orientación (2)</w:t>
            </w:r>
          </w:p>
        </w:tc>
        <w:tc>
          <w:tcPr>
            <w:tcW w:w="1417" w:type="dxa"/>
            <w:tcBorders>
              <w:top w:val="nil"/>
              <w:left w:val="single" w:sz="4" w:space="0" w:color="auto"/>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r w:rsidR="00B87B4C">
              <w:rPr>
                <w:rFonts w:ascii="Calibri" w:eastAsia="Times New Roman" w:hAnsi="Calibri" w:cs="Times New Roman"/>
                <w:sz w:val="22"/>
                <w:szCs w:val="22"/>
                <w:lang w:bidi="ar-SA"/>
              </w:rPr>
              <w:t>--</w:t>
            </w:r>
          </w:p>
        </w:tc>
        <w:tc>
          <w:tcPr>
            <w:tcW w:w="1134" w:type="dxa"/>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2</w:t>
            </w:r>
          </w:p>
        </w:tc>
        <w:tc>
          <w:tcPr>
            <w:tcW w:w="1560" w:type="dxa"/>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2</w:t>
            </w:r>
          </w:p>
        </w:tc>
        <w:tc>
          <w:tcPr>
            <w:tcW w:w="1275" w:type="dxa"/>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D15814" w:rsidRPr="00D15814" w:rsidTr="00D15814">
        <w:trPr>
          <w:trHeight w:val="300"/>
        </w:trPr>
        <w:tc>
          <w:tcPr>
            <w:tcW w:w="1920" w:type="dxa"/>
            <w:tcBorders>
              <w:top w:val="single" w:sz="4" w:space="0" w:color="505050"/>
              <w:left w:val="single" w:sz="4" w:space="0" w:color="505050"/>
              <w:bottom w:val="single" w:sz="4" w:space="0" w:color="505050"/>
              <w:right w:val="single" w:sz="4" w:space="0" w:color="auto"/>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Julia  Aedo</w:t>
            </w:r>
          </w:p>
        </w:tc>
        <w:tc>
          <w:tcPr>
            <w:tcW w:w="2348" w:type="dxa"/>
            <w:tcBorders>
              <w:top w:val="single" w:sz="4" w:space="0" w:color="505050"/>
              <w:left w:val="single" w:sz="4" w:space="0" w:color="auto"/>
              <w:bottom w:val="single" w:sz="4" w:space="0" w:color="505050"/>
              <w:right w:val="single" w:sz="4" w:space="0" w:color="auto"/>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Lenguaje (6)</w:t>
            </w:r>
          </w:p>
        </w:tc>
        <w:tc>
          <w:tcPr>
            <w:tcW w:w="1417" w:type="dxa"/>
            <w:tcBorders>
              <w:top w:val="nil"/>
              <w:left w:val="single" w:sz="4" w:space="0" w:color="auto"/>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6</w:t>
            </w:r>
          </w:p>
        </w:tc>
        <w:tc>
          <w:tcPr>
            <w:tcW w:w="1134" w:type="dxa"/>
            <w:tcBorders>
              <w:top w:val="nil"/>
              <w:left w:val="nil"/>
              <w:bottom w:val="single" w:sz="4" w:space="0" w:color="505050"/>
              <w:right w:val="single" w:sz="4" w:space="0" w:color="505050"/>
            </w:tcBorders>
            <w:shd w:val="clear" w:color="auto" w:fill="auto"/>
            <w:noWrap/>
            <w:vAlign w:val="bottom"/>
            <w:hideMark/>
          </w:tcPr>
          <w:p w:rsidR="00D15814" w:rsidRPr="00D15814" w:rsidRDefault="00B87B4C" w:rsidP="00D15814">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w:t>
            </w:r>
            <w:r w:rsidR="00D15814" w:rsidRPr="00D15814">
              <w:rPr>
                <w:rFonts w:ascii="Calibri" w:eastAsia="Times New Roman" w:hAnsi="Calibri" w:cs="Times New Roman"/>
                <w:sz w:val="22"/>
                <w:szCs w:val="22"/>
                <w:lang w:bidi="ar-SA"/>
              </w:rPr>
              <w:t> </w:t>
            </w:r>
          </w:p>
        </w:tc>
        <w:tc>
          <w:tcPr>
            <w:tcW w:w="1560" w:type="dxa"/>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6</w:t>
            </w:r>
          </w:p>
        </w:tc>
        <w:tc>
          <w:tcPr>
            <w:tcW w:w="1275" w:type="dxa"/>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D15814" w:rsidRPr="00D15814" w:rsidTr="00D15814">
        <w:trPr>
          <w:trHeight w:val="300"/>
        </w:trPr>
        <w:tc>
          <w:tcPr>
            <w:tcW w:w="1920" w:type="dxa"/>
            <w:tcBorders>
              <w:top w:val="single" w:sz="4" w:space="0" w:color="505050"/>
              <w:left w:val="single" w:sz="4" w:space="0" w:color="505050"/>
              <w:bottom w:val="single" w:sz="4" w:space="0" w:color="505050"/>
              <w:right w:val="single" w:sz="4" w:space="0" w:color="auto"/>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Sin Profesional</w:t>
            </w:r>
          </w:p>
        </w:tc>
        <w:tc>
          <w:tcPr>
            <w:tcW w:w="2348" w:type="dxa"/>
            <w:tcBorders>
              <w:top w:val="single" w:sz="4" w:space="0" w:color="505050"/>
              <w:left w:val="single" w:sz="4" w:space="0" w:color="auto"/>
              <w:bottom w:val="nil"/>
              <w:right w:val="single" w:sz="4" w:space="0" w:color="auto"/>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Matemática (6)</w:t>
            </w:r>
          </w:p>
        </w:tc>
        <w:tc>
          <w:tcPr>
            <w:tcW w:w="1417" w:type="dxa"/>
            <w:tcBorders>
              <w:top w:val="nil"/>
              <w:left w:val="single" w:sz="4" w:space="0" w:color="auto"/>
              <w:bottom w:val="single" w:sz="4" w:space="0" w:color="505050"/>
              <w:right w:val="single" w:sz="4" w:space="0" w:color="505050"/>
            </w:tcBorders>
            <w:shd w:val="clear" w:color="auto" w:fill="auto"/>
            <w:noWrap/>
            <w:vAlign w:val="bottom"/>
            <w:hideMark/>
          </w:tcPr>
          <w:p w:rsidR="00D15814" w:rsidRPr="00D15814" w:rsidRDefault="00B87B4C" w:rsidP="00D15814">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w:t>
            </w:r>
            <w:r w:rsidR="00D15814" w:rsidRPr="00D15814">
              <w:rPr>
                <w:rFonts w:ascii="Calibri" w:eastAsia="Times New Roman" w:hAnsi="Calibri" w:cs="Times New Roman"/>
                <w:sz w:val="22"/>
                <w:szCs w:val="22"/>
                <w:lang w:bidi="ar-SA"/>
              </w:rPr>
              <w:t> </w:t>
            </w:r>
          </w:p>
        </w:tc>
        <w:tc>
          <w:tcPr>
            <w:tcW w:w="1134" w:type="dxa"/>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6</w:t>
            </w:r>
          </w:p>
        </w:tc>
        <w:tc>
          <w:tcPr>
            <w:tcW w:w="1560" w:type="dxa"/>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6</w:t>
            </w:r>
          </w:p>
        </w:tc>
        <w:tc>
          <w:tcPr>
            <w:tcW w:w="1275" w:type="dxa"/>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D15814" w:rsidRPr="00D15814" w:rsidTr="00D15814">
        <w:trPr>
          <w:trHeight w:val="300"/>
        </w:trPr>
        <w:tc>
          <w:tcPr>
            <w:tcW w:w="1920" w:type="dxa"/>
            <w:tcBorders>
              <w:top w:val="single" w:sz="4" w:space="0" w:color="505050"/>
              <w:left w:val="single" w:sz="4" w:space="0" w:color="505050"/>
              <w:bottom w:val="single" w:sz="4" w:space="0" w:color="505050"/>
              <w:right w:val="single" w:sz="4" w:space="0" w:color="auto"/>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xml:space="preserve">Jacqueline  </w:t>
            </w:r>
            <w:r w:rsidR="00013C30" w:rsidRPr="00D15814">
              <w:rPr>
                <w:rFonts w:ascii="Calibri" w:eastAsia="Times New Roman" w:hAnsi="Calibri" w:cs="Times New Roman"/>
                <w:sz w:val="22"/>
                <w:szCs w:val="22"/>
                <w:lang w:bidi="ar-SA"/>
              </w:rPr>
              <w:t>Ramírez</w:t>
            </w:r>
          </w:p>
        </w:tc>
        <w:tc>
          <w:tcPr>
            <w:tcW w:w="2348" w:type="dxa"/>
            <w:tcBorders>
              <w:top w:val="single" w:sz="4" w:space="0" w:color="505050"/>
              <w:left w:val="single" w:sz="4" w:space="0" w:color="auto"/>
              <w:bottom w:val="single" w:sz="4" w:space="0" w:color="505050"/>
              <w:right w:val="single" w:sz="4" w:space="0" w:color="auto"/>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Inglés (3)</w:t>
            </w:r>
          </w:p>
        </w:tc>
        <w:tc>
          <w:tcPr>
            <w:tcW w:w="1417" w:type="dxa"/>
            <w:tcBorders>
              <w:top w:val="nil"/>
              <w:left w:val="single" w:sz="4" w:space="0" w:color="auto"/>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3</w:t>
            </w:r>
          </w:p>
        </w:tc>
        <w:tc>
          <w:tcPr>
            <w:tcW w:w="1134" w:type="dxa"/>
            <w:tcBorders>
              <w:top w:val="nil"/>
              <w:left w:val="nil"/>
              <w:bottom w:val="single" w:sz="4" w:space="0" w:color="505050"/>
              <w:right w:val="single" w:sz="4" w:space="0" w:color="505050"/>
            </w:tcBorders>
            <w:shd w:val="clear" w:color="auto" w:fill="auto"/>
            <w:noWrap/>
            <w:vAlign w:val="bottom"/>
            <w:hideMark/>
          </w:tcPr>
          <w:p w:rsidR="00D15814" w:rsidRPr="00D15814" w:rsidRDefault="00B87B4C" w:rsidP="00D15814">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w:t>
            </w:r>
            <w:r w:rsidR="00D15814" w:rsidRPr="00D15814">
              <w:rPr>
                <w:rFonts w:ascii="Calibri" w:eastAsia="Times New Roman" w:hAnsi="Calibri" w:cs="Times New Roman"/>
                <w:sz w:val="22"/>
                <w:szCs w:val="22"/>
                <w:lang w:bidi="ar-SA"/>
              </w:rPr>
              <w:t> </w:t>
            </w:r>
          </w:p>
        </w:tc>
        <w:tc>
          <w:tcPr>
            <w:tcW w:w="1560" w:type="dxa"/>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3</w:t>
            </w:r>
          </w:p>
        </w:tc>
        <w:tc>
          <w:tcPr>
            <w:tcW w:w="1275" w:type="dxa"/>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D15814" w:rsidRPr="00D15814" w:rsidTr="00D15814">
        <w:trPr>
          <w:trHeight w:val="300"/>
        </w:trPr>
        <w:tc>
          <w:tcPr>
            <w:tcW w:w="1920" w:type="dxa"/>
            <w:tcBorders>
              <w:top w:val="single" w:sz="4" w:space="0" w:color="505050"/>
              <w:left w:val="single" w:sz="4" w:space="0" w:color="505050"/>
              <w:bottom w:val="single" w:sz="4" w:space="0" w:color="505050"/>
              <w:right w:val="single" w:sz="4" w:space="0" w:color="auto"/>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Guillermo  Ortiz</w:t>
            </w:r>
          </w:p>
        </w:tc>
        <w:tc>
          <w:tcPr>
            <w:tcW w:w="2348" w:type="dxa"/>
            <w:tcBorders>
              <w:top w:val="nil"/>
              <w:left w:val="single" w:sz="4" w:space="0" w:color="auto"/>
              <w:bottom w:val="single" w:sz="4" w:space="0" w:color="505050"/>
              <w:right w:val="single" w:sz="4" w:space="0" w:color="auto"/>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Historia (4)</w:t>
            </w:r>
          </w:p>
        </w:tc>
        <w:tc>
          <w:tcPr>
            <w:tcW w:w="1417" w:type="dxa"/>
            <w:tcBorders>
              <w:top w:val="nil"/>
              <w:left w:val="single" w:sz="4" w:space="0" w:color="auto"/>
              <w:bottom w:val="single" w:sz="4" w:space="0" w:color="505050"/>
              <w:right w:val="single" w:sz="4" w:space="0" w:color="505050"/>
            </w:tcBorders>
            <w:shd w:val="clear" w:color="auto" w:fill="auto"/>
            <w:noWrap/>
            <w:vAlign w:val="bottom"/>
            <w:hideMark/>
          </w:tcPr>
          <w:p w:rsidR="00D15814" w:rsidRPr="00D15814" w:rsidRDefault="00E01997" w:rsidP="00D15814">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4</w:t>
            </w:r>
            <w:r w:rsidR="00D15814" w:rsidRPr="00D15814">
              <w:rPr>
                <w:rFonts w:ascii="Calibri" w:eastAsia="Times New Roman" w:hAnsi="Calibri" w:cs="Times New Roman"/>
                <w:sz w:val="22"/>
                <w:szCs w:val="22"/>
                <w:lang w:bidi="ar-SA"/>
              </w:rPr>
              <w:t> </w:t>
            </w:r>
          </w:p>
        </w:tc>
        <w:tc>
          <w:tcPr>
            <w:tcW w:w="1134" w:type="dxa"/>
            <w:tcBorders>
              <w:top w:val="nil"/>
              <w:left w:val="nil"/>
              <w:bottom w:val="single" w:sz="4" w:space="0" w:color="505050"/>
              <w:right w:val="single" w:sz="4" w:space="0" w:color="505050"/>
            </w:tcBorders>
            <w:shd w:val="clear" w:color="auto" w:fill="auto"/>
            <w:noWrap/>
            <w:vAlign w:val="bottom"/>
            <w:hideMark/>
          </w:tcPr>
          <w:p w:rsidR="00D15814" w:rsidRPr="00D15814" w:rsidRDefault="00E01997" w:rsidP="00D15814">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w:t>
            </w:r>
          </w:p>
        </w:tc>
        <w:tc>
          <w:tcPr>
            <w:tcW w:w="1560" w:type="dxa"/>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4</w:t>
            </w:r>
          </w:p>
        </w:tc>
        <w:tc>
          <w:tcPr>
            <w:tcW w:w="1275" w:type="dxa"/>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B87B4C" w:rsidRPr="00D15814" w:rsidTr="00B87B4C">
        <w:trPr>
          <w:trHeight w:val="300"/>
        </w:trPr>
        <w:tc>
          <w:tcPr>
            <w:tcW w:w="1920" w:type="dxa"/>
            <w:tcBorders>
              <w:top w:val="single" w:sz="4" w:space="0" w:color="505050"/>
              <w:left w:val="single" w:sz="4" w:space="0" w:color="505050"/>
              <w:bottom w:val="single" w:sz="4" w:space="0" w:color="505050"/>
              <w:right w:val="single" w:sz="4" w:space="0" w:color="auto"/>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Juan  Carlos  Leiva</w:t>
            </w:r>
          </w:p>
        </w:tc>
        <w:tc>
          <w:tcPr>
            <w:tcW w:w="2348" w:type="dxa"/>
            <w:tcBorders>
              <w:top w:val="single" w:sz="4" w:space="0" w:color="505050"/>
              <w:left w:val="single" w:sz="4" w:space="0" w:color="auto"/>
              <w:bottom w:val="single" w:sz="4" w:space="0" w:color="505050"/>
              <w:right w:val="single" w:sz="4" w:space="0" w:color="auto"/>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Ciencias Naturales (4)</w:t>
            </w:r>
          </w:p>
        </w:tc>
        <w:tc>
          <w:tcPr>
            <w:tcW w:w="1417" w:type="dxa"/>
            <w:tcBorders>
              <w:top w:val="nil"/>
              <w:left w:val="single" w:sz="4" w:space="0" w:color="auto"/>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4</w:t>
            </w:r>
          </w:p>
        </w:tc>
        <w:tc>
          <w:tcPr>
            <w:tcW w:w="1134" w:type="dxa"/>
            <w:tcBorders>
              <w:top w:val="nil"/>
              <w:left w:val="nil"/>
              <w:bottom w:val="single" w:sz="4" w:space="0" w:color="505050"/>
              <w:right w:val="single" w:sz="4" w:space="0" w:color="505050"/>
            </w:tcBorders>
            <w:shd w:val="clear" w:color="auto" w:fill="auto"/>
            <w:noWrap/>
            <w:hideMark/>
          </w:tcPr>
          <w:p w:rsidR="00B87B4C" w:rsidRDefault="00B87B4C" w:rsidP="00B87B4C">
            <w:pPr>
              <w:jc w:val="center"/>
            </w:pPr>
            <w:r w:rsidRPr="007E42A5">
              <w:rPr>
                <w:rFonts w:ascii="Calibri" w:eastAsia="Times New Roman" w:hAnsi="Calibri" w:cs="Times New Roman"/>
                <w:sz w:val="22"/>
                <w:szCs w:val="22"/>
                <w:lang w:bidi="ar-SA"/>
              </w:rPr>
              <w:t>--</w:t>
            </w:r>
          </w:p>
        </w:tc>
        <w:tc>
          <w:tcPr>
            <w:tcW w:w="1560" w:type="dxa"/>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4</w:t>
            </w:r>
          </w:p>
        </w:tc>
        <w:tc>
          <w:tcPr>
            <w:tcW w:w="1275" w:type="dxa"/>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B87B4C" w:rsidRPr="00D15814" w:rsidTr="00B87B4C">
        <w:trPr>
          <w:trHeight w:val="300"/>
        </w:trPr>
        <w:tc>
          <w:tcPr>
            <w:tcW w:w="1920" w:type="dxa"/>
            <w:tcBorders>
              <w:top w:val="single" w:sz="4" w:space="0" w:color="505050"/>
              <w:left w:val="single" w:sz="4" w:space="0" w:color="505050"/>
              <w:bottom w:val="single" w:sz="4" w:space="0" w:color="505050"/>
              <w:right w:val="single" w:sz="4" w:space="0" w:color="auto"/>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Juan  Carlos  Leiva</w:t>
            </w:r>
          </w:p>
        </w:tc>
        <w:tc>
          <w:tcPr>
            <w:tcW w:w="2348" w:type="dxa"/>
            <w:tcBorders>
              <w:top w:val="single" w:sz="4" w:space="0" w:color="505050"/>
              <w:left w:val="single" w:sz="4" w:space="0" w:color="auto"/>
              <w:bottom w:val="single" w:sz="4" w:space="0" w:color="505050"/>
              <w:right w:val="single" w:sz="4" w:space="0" w:color="auto"/>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Educación Artística (3)</w:t>
            </w:r>
          </w:p>
        </w:tc>
        <w:tc>
          <w:tcPr>
            <w:tcW w:w="1417" w:type="dxa"/>
            <w:tcBorders>
              <w:top w:val="nil"/>
              <w:left w:val="single" w:sz="4" w:space="0" w:color="auto"/>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3</w:t>
            </w:r>
          </w:p>
        </w:tc>
        <w:tc>
          <w:tcPr>
            <w:tcW w:w="1134" w:type="dxa"/>
            <w:tcBorders>
              <w:top w:val="nil"/>
              <w:left w:val="nil"/>
              <w:bottom w:val="single" w:sz="4" w:space="0" w:color="505050"/>
              <w:right w:val="single" w:sz="4" w:space="0" w:color="505050"/>
            </w:tcBorders>
            <w:shd w:val="clear" w:color="auto" w:fill="auto"/>
            <w:noWrap/>
            <w:hideMark/>
          </w:tcPr>
          <w:p w:rsidR="00B87B4C" w:rsidRDefault="00B87B4C" w:rsidP="00B87B4C">
            <w:pPr>
              <w:jc w:val="center"/>
            </w:pPr>
            <w:r w:rsidRPr="007E42A5">
              <w:rPr>
                <w:rFonts w:ascii="Calibri" w:eastAsia="Times New Roman" w:hAnsi="Calibri" w:cs="Times New Roman"/>
                <w:sz w:val="22"/>
                <w:szCs w:val="22"/>
                <w:lang w:bidi="ar-SA"/>
              </w:rPr>
              <w:t>--</w:t>
            </w:r>
          </w:p>
        </w:tc>
        <w:tc>
          <w:tcPr>
            <w:tcW w:w="1560" w:type="dxa"/>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3</w:t>
            </w:r>
          </w:p>
        </w:tc>
        <w:tc>
          <w:tcPr>
            <w:tcW w:w="1275" w:type="dxa"/>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B87B4C" w:rsidRPr="00D15814" w:rsidTr="00B87B4C">
        <w:trPr>
          <w:trHeight w:val="300"/>
        </w:trPr>
        <w:tc>
          <w:tcPr>
            <w:tcW w:w="1920" w:type="dxa"/>
            <w:tcBorders>
              <w:top w:val="single" w:sz="4" w:space="0" w:color="505050"/>
              <w:left w:val="single" w:sz="4" w:space="0" w:color="505050"/>
              <w:bottom w:val="single" w:sz="4" w:space="0" w:color="505050"/>
              <w:right w:val="single" w:sz="4" w:space="0" w:color="auto"/>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Guillermo  Ortiz</w:t>
            </w:r>
          </w:p>
        </w:tc>
        <w:tc>
          <w:tcPr>
            <w:tcW w:w="2348" w:type="dxa"/>
            <w:tcBorders>
              <w:top w:val="single" w:sz="4" w:space="0" w:color="505050"/>
              <w:left w:val="single" w:sz="4" w:space="0" w:color="auto"/>
              <w:bottom w:val="single" w:sz="4" w:space="0" w:color="505050"/>
              <w:right w:val="single" w:sz="4" w:space="0" w:color="auto"/>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Ed. Física (2)</w:t>
            </w:r>
          </w:p>
        </w:tc>
        <w:tc>
          <w:tcPr>
            <w:tcW w:w="1417" w:type="dxa"/>
            <w:tcBorders>
              <w:top w:val="nil"/>
              <w:left w:val="single" w:sz="4" w:space="0" w:color="auto"/>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2</w:t>
            </w:r>
          </w:p>
        </w:tc>
        <w:tc>
          <w:tcPr>
            <w:tcW w:w="1134" w:type="dxa"/>
            <w:tcBorders>
              <w:top w:val="nil"/>
              <w:left w:val="nil"/>
              <w:bottom w:val="single" w:sz="4" w:space="0" w:color="505050"/>
              <w:right w:val="single" w:sz="4" w:space="0" w:color="505050"/>
            </w:tcBorders>
            <w:shd w:val="clear" w:color="auto" w:fill="auto"/>
            <w:noWrap/>
            <w:hideMark/>
          </w:tcPr>
          <w:p w:rsidR="00B87B4C" w:rsidRDefault="00B87B4C" w:rsidP="00B87B4C">
            <w:pPr>
              <w:jc w:val="center"/>
            </w:pPr>
            <w:r w:rsidRPr="007E42A5">
              <w:rPr>
                <w:rFonts w:ascii="Calibri" w:eastAsia="Times New Roman" w:hAnsi="Calibri" w:cs="Times New Roman"/>
                <w:sz w:val="22"/>
                <w:szCs w:val="22"/>
                <w:lang w:bidi="ar-SA"/>
              </w:rPr>
              <w:t>--</w:t>
            </w:r>
          </w:p>
        </w:tc>
        <w:tc>
          <w:tcPr>
            <w:tcW w:w="1560" w:type="dxa"/>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2</w:t>
            </w:r>
          </w:p>
        </w:tc>
        <w:tc>
          <w:tcPr>
            <w:tcW w:w="1275" w:type="dxa"/>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B87B4C" w:rsidRPr="00D15814" w:rsidTr="00B87B4C">
        <w:trPr>
          <w:trHeight w:val="300"/>
        </w:trPr>
        <w:tc>
          <w:tcPr>
            <w:tcW w:w="1920" w:type="dxa"/>
            <w:tcBorders>
              <w:top w:val="single" w:sz="4" w:space="0" w:color="505050"/>
              <w:left w:val="single" w:sz="4" w:space="0" w:color="505050"/>
              <w:bottom w:val="single" w:sz="4" w:space="0" w:color="505050"/>
              <w:right w:val="single" w:sz="4" w:space="0" w:color="auto"/>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Juan  Carlos  Leiva</w:t>
            </w:r>
          </w:p>
        </w:tc>
        <w:tc>
          <w:tcPr>
            <w:tcW w:w="2348" w:type="dxa"/>
            <w:tcBorders>
              <w:top w:val="single" w:sz="4" w:space="0" w:color="505050"/>
              <w:left w:val="single" w:sz="4" w:space="0" w:color="auto"/>
              <w:bottom w:val="single" w:sz="4" w:space="0" w:color="505050"/>
              <w:right w:val="single" w:sz="4" w:space="0" w:color="auto"/>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Ed. Tecnológica (2)</w:t>
            </w:r>
          </w:p>
        </w:tc>
        <w:tc>
          <w:tcPr>
            <w:tcW w:w="1417" w:type="dxa"/>
            <w:tcBorders>
              <w:top w:val="nil"/>
              <w:left w:val="single" w:sz="4" w:space="0" w:color="auto"/>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2</w:t>
            </w:r>
          </w:p>
        </w:tc>
        <w:tc>
          <w:tcPr>
            <w:tcW w:w="1134" w:type="dxa"/>
            <w:tcBorders>
              <w:top w:val="nil"/>
              <w:left w:val="nil"/>
              <w:bottom w:val="single" w:sz="4" w:space="0" w:color="505050"/>
              <w:right w:val="single" w:sz="4" w:space="0" w:color="505050"/>
            </w:tcBorders>
            <w:shd w:val="clear" w:color="auto" w:fill="auto"/>
            <w:noWrap/>
            <w:hideMark/>
          </w:tcPr>
          <w:p w:rsidR="00B87B4C" w:rsidRDefault="00B87B4C" w:rsidP="00B87B4C">
            <w:pPr>
              <w:jc w:val="center"/>
            </w:pPr>
            <w:r w:rsidRPr="007E42A5">
              <w:rPr>
                <w:rFonts w:ascii="Calibri" w:eastAsia="Times New Roman" w:hAnsi="Calibri" w:cs="Times New Roman"/>
                <w:sz w:val="22"/>
                <w:szCs w:val="22"/>
                <w:lang w:bidi="ar-SA"/>
              </w:rPr>
              <w:t>--</w:t>
            </w:r>
          </w:p>
        </w:tc>
        <w:tc>
          <w:tcPr>
            <w:tcW w:w="1560" w:type="dxa"/>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2</w:t>
            </w:r>
          </w:p>
        </w:tc>
        <w:tc>
          <w:tcPr>
            <w:tcW w:w="1275" w:type="dxa"/>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D15814" w:rsidRPr="00D15814" w:rsidTr="00D15814">
        <w:trPr>
          <w:trHeight w:val="300"/>
        </w:trPr>
        <w:tc>
          <w:tcPr>
            <w:tcW w:w="1920" w:type="dxa"/>
            <w:tcBorders>
              <w:top w:val="single" w:sz="4" w:space="0" w:color="505050"/>
              <w:left w:val="single" w:sz="4" w:space="0" w:color="505050"/>
              <w:bottom w:val="single" w:sz="4" w:space="0" w:color="505050"/>
              <w:right w:val="single" w:sz="4" w:space="0" w:color="auto"/>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Sin Profesional</w:t>
            </w:r>
          </w:p>
        </w:tc>
        <w:tc>
          <w:tcPr>
            <w:tcW w:w="2348" w:type="dxa"/>
            <w:tcBorders>
              <w:top w:val="single" w:sz="4" w:space="0" w:color="505050"/>
              <w:left w:val="single" w:sz="4" w:space="0" w:color="auto"/>
              <w:bottom w:val="single" w:sz="4" w:space="0" w:color="505050"/>
              <w:right w:val="single" w:sz="4" w:space="0" w:color="auto"/>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Religión (2)</w:t>
            </w:r>
          </w:p>
        </w:tc>
        <w:tc>
          <w:tcPr>
            <w:tcW w:w="1417" w:type="dxa"/>
            <w:tcBorders>
              <w:top w:val="nil"/>
              <w:left w:val="single" w:sz="4" w:space="0" w:color="auto"/>
              <w:bottom w:val="single" w:sz="4" w:space="0" w:color="505050"/>
              <w:right w:val="single" w:sz="4" w:space="0" w:color="505050"/>
            </w:tcBorders>
            <w:shd w:val="clear" w:color="auto" w:fill="auto"/>
            <w:noWrap/>
            <w:vAlign w:val="bottom"/>
            <w:hideMark/>
          </w:tcPr>
          <w:p w:rsidR="00D15814" w:rsidRPr="00D15814" w:rsidRDefault="00B87B4C" w:rsidP="00D15814">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w:t>
            </w:r>
            <w:r w:rsidR="00D15814" w:rsidRPr="00D15814">
              <w:rPr>
                <w:rFonts w:ascii="Calibri" w:eastAsia="Times New Roman" w:hAnsi="Calibri" w:cs="Times New Roman"/>
                <w:sz w:val="22"/>
                <w:szCs w:val="22"/>
                <w:lang w:bidi="ar-SA"/>
              </w:rPr>
              <w:t> </w:t>
            </w:r>
          </w:p>
        </w:tc>
        <w:tc>
          <w:tcPr>
            <w:tcW w:w="1134" w:type="dxa"/>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2</w:t>
            </w:r>
          </w:p>
        </w:tc>
        <w:tc>
          <w:tcPr>
            <w:tcW w:w="1560" w:type="dxa"/>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2</w:t>
            </w:r>
          </w:p>
        </w:tc>
        <w:tc>
          <w:tcPr>
            <w:tcW w:w="1275" w:type="dxa"/>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D15814" w:rsidRPr="00D15814" w:rsidTr="00D15814">
        <w:trPr>
          <w:trHeight w:val="300"/>
        </w:trPr>
        <w:tc>
          <w:tcPr>
            <w:tcW w:w="1920" w:type="dxa"/>
            <w:tcBorders>
              <w:top w:val="single" w:sz="4" w:space="0" w:color="505050"/>
              <w:left w:val="single" w:sz="4" w:space="0" w:color="505050"/>
              <w:bottom w:val="single" w:sz="4" w:space="0" w:color="505050"/>
              <w:right w:val="single" w:sz="4" w:space="0" w:color="auto"/>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Guillermo  Ortiz</w:t>
            </w:r>
          </w:p>
        </w:tc>
        <w:tc>
          <w:tcPr>
            <w:tcW w:w="2348" w:type="dxa"/>
            <w:tcBorders>
              <w:top w:val="single" w:sz="4" w:space="0" w:color="505050"/>
              <w:left w:val="single" w:sz="4" w:space="0" w:color="auto"/>
              <w:bottom w:val="single" w:sz="4" w:space="0" w:color="505050"/>
              <w:right w:val="single" w:sz="4" w:space="0" w:color="auto"/>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Taller Literario (2)</w:t>
            </w:r>
          </w:p>
        </w:tc>
        <w:tc>
          <w:tcPr>
            <w:tcW w:w="1417" w:type="dxa"/>
            <w:tcBorders>
              <w:top w:val="nil"/>
              <w:left w:val="single" w:sz="4" w:space="0" w:color="auto"/>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2</w:t>
            </w:r>
          </w:p>
        </w:tc>
        <w:tc>
          <w:tcPr>
            <w:tcW w:w="1134" w:type="dxa"/>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r w:rsidR="00B87B4C">
              <w:rPr>
                <w:rFonts w:ascii="Calibri" w:eastAsia="Times New Roman" w:hAnsi="Calibri" w:cs="Times New Roman"/>
                <w:sz w:val="22"/>
                <w:szCs w:val="22"/>
                <w:lang w:bidi="ar-SA"/>
              </w:rPr>
              <w:t>--</w:t>
            </w:r>
          </w:p>
        </w:tc>
        <w:tc>
          <w:tcPr>
            <w:tcW w:w="1560" w:type="dxa"/>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2</w:t>
            </w:r>
          </w:p>
        </w:tc>
        <w:tc>
          <w:tcPr>
            <w:tcW w:w="1275" w:type="dxa"/>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D15814" w:rsidRPr="00D15814" w:rsidTr="00D15814">
        <w:trPr>
          <w:trHeight w:val="300"/>
        </w:trPr>
        <w:tc>
          <w:tcPr>
            <w:tcW w:w="1920" w:type="dxa"/>
            <w:tcBorders>
              <w:top w:val="single" w:sz="4" w:space="0" w:color="505050"/>
              <w:left w:val="single" w:sz="4" w:space="0" w:color="505050"/>
              <w:bottom w:val="single" w:sz="4" w:space="0" w:color="505050"/>
              <w:right w:val="single" w:sz="4" w:space="0" w:color="auto"/>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Guillermo  Ortiz</w:t>
            </w:r>
          </w:p>
        </w:tc>
        <w:tc>
          <w:tcPr>
            <w:tcW w:w="2348" w:type="dxa"/>
            <w:tcBorders>
              <w:top w:val="single" w:sz="4" w:space="0" w:color="505050"/>
              <w:left w:val="single" w:sz="4" w:space="0" w:color="auto"/>
              <w:bottom w:val="single" w:sz="4" w:space="0" w:color="505050"/>
              <w:right w:val="single" w:sz="4" w:space="0" w:color="auto"/>
            </w:tcBorders>
            <w:shd w:val="clear" w:color="auto" w:fill="auto"/>
            <w:noWrap/>
            <w:vAlign w:val="bottom"/>
            <w:hideMark/>
          </w:tcPr>
          <w:p w:rsidR="00D15814" w:rsidRPr="00D15814" w:rsidRDefault="00D15814" w:rsidP="00D15814">
            <w:pPr>
              <w:widowControl/>
              <w:rPr>
                <w:rFonts w:ascii="Calibri" w:eastAsia="Times New Roman" w:hAnsi="Calibri" w:cs="Times New Roman"/>
                <w:sz w:val="18"/>
                <w:szCs w:val="18"/>
                <w:lang w:bidi="ar-SA"/>
              </w:rPr>
            </w:pPr>
            <w:r w:rsidRPr="00D15814">
              <w:rPr>
                <w:rFonts w:ascii="Calibri" w:eastAsia="Times New Roman" w:hAnsi="Calibri" w:cs="Times New Roman"/>
                <w:sz w:val="18"/>
                <w:szCs w:val="18"/>
                <w:lang w:bidi="ar-SA"/>
              </w:rPr>
              <w:t>Taller Formas y Espacio (2)</w:t>
            </w:r>
          </w:p>
        </w:tc>
        <w:tc>
          <w:tcPr>
            <w:tcW w:w="1417" w:type="dxa"/>
            <w:tcBorders>
              <w:top w:val="nil"/>
              <w:left w:val="single" w:sz="4" w:space="0" w:color="auto"/>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2</w:t>
            </w:r>
          </w:p>
        </w:tc>
        <w:tc>
          <w:tcPr>
            <w:tcW w:w="1134" w:type="dxa"/>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r w:rsidR="00B87B4C">
              <w:rPr>
                <w:rFonts w:ascii="Calibri" w:eastAsia="Times New Roman" w:hAnsi="Calibri" w:cs="Times New Roman"/>
                <w:sz w:val="22"/>
                <w:szCs w:val="22"/>
                <w:lang w:bidi="ar-SA"/>
              </w:rPr>
              <w:t>--</w:t>
            </w:r>
          </w:p>
        </w:tc>
        <w:tc>
          <w:tcPr>
            <w:tcW w:w="1560" w:type="dxa"/>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2</w:t>
            </w:r>
          </w:p>
        </w:tc>
        <w:tc>
          <w:tcPr>
            <w:tcW w:w="1275" w:type="dxa"/>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D15814" w:rsidRPr="00D15814" w:rsidTr="00D15814">
        <w:trPr>
          <w:trHeight w:val="315"/>
        </w:trPr>
        <w:tc>
          <w:tcPr>
            <w:tcW w:w="1920" w:type="dxa"/>
            <w:tcBorders>
              <w:top w:val="single" w:sz="4" w:space="0" w:color="505050"/>
              <w:left w:val="single" w:sz="4" w:space="0" w:color="505050"/>
              <w:bottom w:val="single" w:sz="4" w:space="0" w:color="505050"/>
              <w:right w:val="single" w:sz="4" w:space="0" w:color="auto"/>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Sin Profesional</w:t>
            </w:r>
          </w:p>
        </w:tc>
        <w:tc>
          <w:tcPr>
            <w:tcW w:w="2348" w:type="dxa"/>
            <w:tcBorders>
              <w:top w:val="single" w:sz="4" w:space="0" w:color="505050"/>
              <w:left w:val="single" w:sz="4" w:space="0" w:color="auto"/>
              <w:bottom w:val="single" w:sz="4" w:space="0" w:color="505050"/>
              <w:right w:val="single" w:sz="4" w:space="0" w:color="auto"/>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Horas no Lectivas (3)</w:t>
            </w:r>
          </w:p>
        </w:tc>
        <w:tc>
          <w:tcPr>
            <w:tcW w:w="1417" w:type="dxa"/>
            <w:tcBorders>
              <w:top w:val="nil"/>
              <w:left w:val="single" w:sz="4" w:space="0" w:color="auto"/>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r w:rsidR="00B87B4C">
              <w:rPr>
                <w:rFonts w:ascii="Calibri" w:eastAsia="Times New Roman" w:hAnsi="Calibri" w:cs="Times New Roman"/>
                <w:sz w:val="22"/>
                <w:szCs w:val="22"/>
                <w:lang w:bidi="ar-SA"/>
              </w:rPr>
              <w:t>--</w:t>
            </w:r>
          </w:p>
        </w:tc>
        <w:tc>
          <w:tcPr>
            <w:tcW w:w="1134" w:type="dxa"/>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3</w:t>
            </w:r>
          </w:p>
        </w:tc>
        <w:tc>
          <w:tcPr>
            <w:tcW w:w="1560" w:type="dxa"/>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3</w:t>
            </w:r>
          </w:p>
        </w:tc>
        <w:tc>
          <w:tcPr>
            <w:tcW w:w="1275" w:type="dxa"/>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D15814" w:rsidRPr="00D15814" w:rsidTr="00D15814">
        <w:trPr>
          <w:trHeight w:val="315"/>
        </w:trPr>
        <w:tc>
          <w:tcPr>
            <w:tcW w:w="1920" w:type="dxa"/>
            <w:tcBorders>
              <w:top w:val="single" w:sz="4" w:space="0" w:color="505050"/>
              <w:left w:val="single" w:sz="4" w:space="0" w:color="505050"/>
              <w:bottom w:val="single" w:sz="4" w:space="0" w:color="505050"/>
              <w:right w:val="single" w:sz="4" w:space="0" w:color="auto"/>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c>
          <w:tcPr>
            <w:tcW w:w="2348"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D15814" w:rsidRPr="00D15814" w:rsidRDefault="00D15814" w:rsidP="00D15814">
            <w:pPr>
              <w:widowControl/>
              <w:rPr>
                <w:rFonts w:ascii="Calibri" w:eastAsia="Times New Roman" w:hAnsi="Calibri" w:cs="Times New Roman"/>
                <w:b/>
                <w:bCs/>
                <w:sz w:val="22"/>
                <w:szCs w:val="22"/>
                <w:lang w:bidi="ar-SA"/>
              </w:rPr>
            </w:pPr>
            <w:r w:rsidRPr="00D15814">
              <w:rPr>
                <w:rFonts w:ascii="Calibri" w:eastAsia="Times New Roman" w:hAnsi="Calibri" w:cs="Times New Roman"/>
                <w:b/>
                <w:bCs/>
                <w:sz w:val="22"/>
                <w:szCs w:val="22"/>
                <w:lang w:bidi="ar-SA"/>
              </w:rPr>
              <w:t>Total</w:t>
            </w:r>
          </w:p>
        </w:tc>
        <w:tc>
          <w:tcPr>
            <w:tcW w:w="1417"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rsidR="00D15814" w:rsidRPr="00D15814" w:rsidRDefault="00C80369" w:rsidP="00D15814">
            <w:pPr>
              <w:widowControl/>
              <w:jc w:val="center"/>
              <w:rPr>
                <w:rFonts w:ascii="Calibri" w:eastAsia="Times New Roman" w:hAnsi="Calibri" w:cs="Times New Roman"/>
                <w:b/>
                <w:sz w:val="22"/>
                <w:szCs w:val="22"/>
                <w:lang w:bidi="ar-SA"/>
              </w:rPr>
            </w:pPr>
            <w:r>
              <w:rPr>
                <w:rFonts w:ascii="Calibri" w:eastAsia="Times New Roman" w:hAnsi="Calibri" w:cs="Times New Roman"/>
                <w:b/>
                <w:sz w:val="22"/>
                <w:szCs w:val="22"/>
                <w:lang w:bidi="ar-SA"/>
              </w:rPr>
              <w:t>28</w:t>
            </w:r>
          </w:p>
        </w:tc>
        <w:tc>
          <w:tcPr>
            <w:tcW w:w="1134" w:type="dxa"/>
            <w:tcBorders>
              <w:top w:val="single" w:sz="8" w:space="0" w:color="auto"/>
              <w:left w:val="nil"/>
              <w:bottom w:val="single" w:sz="8" w:space="0" w:color="auto"/>
              <w:right w:val="single" w:sz="8" w:space="0" w:color="auto"/>
            </w:tcBorders>
            <w:shd w:val="clear" w:color="auto" w:fill="auto"/>
            <w:noWrap/>
            <w:vAlign w:val="bottom"/>
            <w:hideMark/>
          </w:tcPr>
          <w:p w:rsidR="00D15814" w:rsidRPr="00D15814" w:rsidRDefault="00C80369" w:rsidP="00D15814">
            <w:pPr>
              <w:widowControl/>
              <w:jc w:val="center"/>
              <w:rPr>
                <w:rFonts w:ascii="Calibri" w:eastAsia="Times New Roman" w:hAnsi="Calibri" w:cs="Times New Roman"/>
                <w:b/>
                <w:sz w:val="22"/>
                <w:szCs w:val="22"/>
                <w:lang w:bidi="ar-SA"/>
              </w:rPr>
            </w:pPr>
            <w:r>
              <w:rPr>
                <w:rFonts w:ascii="Calibri" w:eastAsia="Times New Roman" w:hAnsi="Calibri" w:cs="Times New Roman"/>
                <w:b/>
                <w:sz w:val="22"/>
                <w:szCs w:val="22"/>
                <w:lang w:bidi="ar-SA"/>
              </w:rPr>
              <w:t>13</w:t>
            </w:r>
          </w:p>
        </w:tc>
        <w:tc>
          <w:tcPr>
            <w:tcW w:w="1560" w:type="dxa"/>
            <w:tcBorders>
              <w:top w:val="single" w:sz="8" w:space="0" w:color="auto"/>
              <w:left w:val="nil"/>
              <w:bottom w:val="single" w:sz="8" w:space="0" w:color="auto"/>
              <w:right w:val="single" w:sz="8" w:space="0" w:color="auto"/>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b/>
                <w:sz w:val="22"/>
                <w:szCs w:val="22"/>
                <w:lang w:bidi="ar-SA"/>
              </w:rPr>
            </w:pPr>
            <w:r w:rsidRPr="00D15814">
              <w:rPr>
                <w:rFonts w:ascii="Calibri" w:eastAsia="Times New Roman" w:hAnsi="Calibri" w:cs="Times New Roman"/>
                <w:b/>
                <w:sz w:val="22"/>
                <w:szCs w:val="22"/>
                <w:lang w:bidi="ar-SA"/>
              </w:rPr>
              <w:t>41</w:t>
            </w:r>
          </w:p>
        </w:tc>
        <w:tc>
          <w:tcPr>
            <w:tcW w:w="1275" w:type="dxa"/>
            <w:tcBorders>
              <w:top w:val="single" w:sz="8" w:space="0" w:color="auto"/>
              <w:left w:val="nil"/>
              <w:bottom w:val="single" w:sz="8" w:space="0" w:color="auto"/>
              <w:right w:val="single" w:sz="8" w:space="0" w:color="auto"/>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bl>
    <w:p w:rsidR="00D15814" w:rsidRDefault="00D15814" w:rsidP="00066E15">
      <w:pPr>
        <w:rPr>
          <w:rFonts w:asciiTheme="minorHAnsi" w:hAnsiTheme="minorHAnsi"/>
          <w:sz w:val="22"/>
          <w:szCs w:val="22"/>
        </w:rPr>
      </w:pPr>
    </w:p>
    <w:p w:rsidR="00D15814" w:rsidRDefault="00D15814" w:rsidP="00066E15">
      <w:pPr>
        <w:rPr>
          <w:rFonts w:asciiTheme="minorHAnsi" w:hAnsiTheme="minorHAnsi"/>
          <w:sz w:val="22"/>
          <w:szCs w:val="22"/>
        </w:rPr>
      </w:pPr>
    </w:p>
    <w:p w:rsidR="00D15814" w:rsidRDefault="00D15814" w:rsidP="00066E15">
      <w:pPr>
        <w:rPr>
          <w:rFonts w:asciiTheme="minorHAnsi" w:hAnsiTheme="minorHAnsi"/>
          <w:sz w:val="22"/>
          <w:szCs w:val="22"/>
        </w:rPr>
      </w:pPr>
    </w:p>
    <w:p w:rsidR="006157F0" w:rsidRDefault="006157F0" w:rsidP="00066E15">
      <w:pPr>
        <w:rPr>
          <w:rFonts w:asciiTheme="minorHAnsi" w:hAnsiTheme="minorHAnsi"/>
          <w:sz w:val="22"/>
          <w:szCs w:val="22"/>
        </w:rPr>
      </w:pPr>
    </w:p>
    <w:p w:rsidR="006157F0" w:rsidRDefault="006157F0" w:rsidP="00066E15">
      <w:pPr>
        <w:rPr>
          <w:rFonts w:asciiTheme="minorHAnsi" w:hAnsiTheme="minorHAnsi"/>
          <w:sz w:val="22"/>
          <w:szCs w:val="22"/>
        </w:rPr>
      </w:pPr>
    </w:p>
    <w:p w:rsidR="006157F0" w:rsidRDefault="006157F0" w:rsidP="00066E15">
      <w:pPr>
        <w:rPr>
          <w:rFonts w:asciiTheme="minorHAnsi" w:hAnsiTheme="minorHAnsi"/>
          <w:sz w:val="22"/>
          <w:szCs w:val="22"/>
        </w:rPr>
      </w:pPr>
    </w:p>
    <w:p w:rsidR="006157F0" w:rsidRDefault="006157F0" w:rsidP="00066E15">
      <w:pPr>
        <w:rPr>
          <w:rFonts w:asciiTheme="minorHAnsi" w:hAnsiTheme="minorHAnsi"/>
          <w:sz w:val="22"/>
          <w:szCs w:val="22"/>
        </w:rPr>
      </w:pPr>
    </w:p>
    <w:p w:rsidR="00D15814" w:rsidRDefault="00D15814" w:rsidP="00066E15">
      <w:pPr>
        <w:rPr>
          <w:rFonts w:asciiTheme="minorHAnsi" w:hAnsiTheme="minorHAnsi"/>
          <w:sz w:val="22"/>
          <w:szCs w:val="22"/>
        </w:rPr>
      </w:pPr>
    </w:p>
    <w:p w:rsidR="00D15814" w:rsidRDefault="00D15814" w:rsidP="00066E15">
      <w:pPr>
        <w:rPr>
          <w:rFonts w:asciiTheme="minorHAnsi" w:hAnsiTheme="minorHAnsi"/>
          <w:sz w:val="22"/>
          <w:szCs w:val="22"/>
        </w:rPr>
      </w:pPr>
    </w:p>
    <w:p w:rsidR="00B87B4C" w:rsidRDefault="00B87B4C" w:rsidP="00066E15">
      <w:pPr>
        <w:rPr>
          <w:rFonts w:asciiTheme="minorHAnsi" w:hAnsiTheme="minorHAnsi"/>
          <w:sz w:val="22"/>
          <w:szCs w:val="22"/>
        </w:rPr>
      </w:pPr>
    </w:p>
    <w:p w:rsidR="00D15814" w:rsidRDefault="00D15814" w:rsidP="00066E15">
      <w:pPr>
        <w:rPr>
          <w:rFonts w:asciiTheme="minorHAnsi" w:hAnsiTheme="minorHAnsi"/>
          <w:sz w:val="22"/>
          <w:szCs w:val="22"/>
        </w:rPr>
      </w:pPr>
    </w:p>
    <w:tbl>
      <w:tblPr>
        <w:tblW w:w="9680" w:type="dxa"/>
        <w:tblInd w:w="55" w:type="dxa"/>
        <w:tblCellMar>
          <w:left w:w="70" w:type="dxa"/>
          <w:right w:w="70" w:type="dxa"/>
        </w:tblCellMar>
        <w:tblLook w:val="04A0" w:firstRow="1" w:lastRow="0" w:firstColumn="1" w:lastColumn="0" w:noHBand="0" w:noVBand="1"/>
      </w:tblPr>
      <w:tblGrid>
        <w:gridCol w:w="1060"/>
        <w:gridCol w:w="40"/>
        <w:gridCol w:w="156"/>
        <w:gridCol w:w="948"/>
        <w:gridCol w:w="159"/>
        <w:gridCol w:w="62"/>
        <w:gridCol w:w="1183"/>
        <w:gridCol w:w="178"/>
        <w:gridCol w:w="576"/>
        <w:gridCol w:w="319"/>
        <w:gridCol w:w="331"/>
        <w:gridCol w:w="248"/>
        <w:gridCol w:w="465"/>
        <w:gridCol w:w="196"/>
        <w:gridCol w:w="51"/>
        <w:gridCol w:w="223"/>
        <w:gridCol w:w="432"/>
        <w:gridCol w:w="114"/>
        <w:gridCol w:w="222"/>
        <w:gridCol w:w="15"/>
        <w:gridCol w:w="270"/>
        <w:gridCol w:w="43"/>
        <w:gridCol w:w="90"/>
        <w:gridCol w:w="147"/>
        <w:gridCol w:w="447"/>
        <w:gridCol w:w="264"/>
        <w:gridCol w:w="140"/>
        <w:gridCol w:w="144"/>
        <w:gridCol w:w="990"/>
        <w:gridCol w:w="167"/>
      </w:tblGrid>
      <w:tr w:rsidR="00D15814" w:rsidRPr="00D15814" w:rsidTr="009A2042">
        <w:trPr>
          <w:gridAfter w:val="1"/>
          <w:wAfter w:w="167" w:type="dxa"/>
          <w:trHeight w:val="300"/>
        </w:trPr>
        <w:tc>
          <w:tcPr>
            <w:tcW w:w="2204" w:type="dxa"/>
            <w:gridSpan w:val="4"/>
            <w:tcBorders>
              <w:top w:val="single" w:sz="4" w:space="0" w:color="505050"/>
              <w:left w:val="single" w:sz="4" w:space="0" w:color="505050"/>
              <w:bottom w:val="single" w:sz="4" w:space="0" w:color="505050"/>
              <w:right w:val="single" w:sz="4" w:space="0" w:color="auto"/>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c>
          <w:tcPr>
            <w:tcW w:w="2808"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b/>
                <w:bCs/>
                <w:sz w:val="22"/>
                <w:szCs w:val="22"/>
                <w:lang w:bidi="ar-SA"/>
              </w:rPr>
            </w:pPr>
            <w:r w:rsidRPr="00D15814">
              <w:rPr>
                <w:rFonts w:ascii="Calibri" w:eastAsia="Times New Roman" w:hAnsi="Calibri" w:cs="Times New Roman"/>
                <w:b/>
                <w:bCs/>
                <w:sz w:val="22"/>
                <w:szCs w:val="22"/>
                <w:lang w:bidi="ar-SA"/>
              </w:rPr>
              <w:t>8° BASICO</w:t>
            </w:r>
          </w:p>
        </w:tc>
        <w:tc>
          <w:tcPr>
            <w:tcW w:w="1183" w:type="dxa"/>
            <w:gridSpan w:val="5"/>
            <w:tcBorders>
              <w:top w:val="single" w:sz="4" w:space="0" w:color="505050"/>
              <w:left w:val="single" w:sz="4" w:space="0" w:color="auto"/>
              <w:bottom w:val="single" w:sz="4" w:space="0" w:color="505050"/>
              <w:right w:val="single" w:sz="4" w:space="0" w:color="505050"/>
            </w:tcBorders>
            <w:shd w:val="clear" w:color="auto" w:fill="auto"/>
            <w:noWrap/>
            <w:vAlign w:val="bottom"/>
            <w:hideMark/>
          </w:tcPr>
          <w:p w:rsidR="00D15814" w:rsidRPr="001F0CFC" w:rsidRDefault="00D15814" w:rsidP="00D15814">
            <w:pPr>
              <w:widowControl/>
              <w:jc w:val="center"/>
              <w:rPr>
                <w:rFonts w:ascii="Calibri" w:eastAsia="Times New Roman" w:hAnsi="Calibri" w:cs="Times New Roman"/>
                <w:b/>
                <w:sz w:val="22"/>
                <w:szCs w:val="22"/>
                <w:lang w:bidi="ar-SA"/>
              </w:rPr>
            </w:pPr>
            <w:r w:rsidRPr="001F0CFC">
              <w:rPr>
                <w:rFonts w:ascii="Calibri" w:eastAsia="Times New Roman" w:hAnsi="Calibri" w:cs="Times New Roman"/>
                <w:b/>
                <w:sz w:val="22"/>
                <w:szCs w:val="22"/>
                <w:lang w:bidi="ar-SA"/>
              </w:rPr>
              <w:t> </w:t>
            </w:r>
            <w:r w:rsidR="00E01997" w:rsidRPr="001F0CFC">
              <w:rPr>
                <w:rFonts w:ascii="Calibri" w:eastAsia="Times New Roman" w:hAnsi="Calibri" w:cs="Times New Roman"/>
                <w:b/>
                <w:sz w:val="22"/>
                <w:szCs w:val="22"/>
                <w:lang w:bidi="ar-SA"/>
              </w:rPr>
              <w:t>T</w:t>
            </w:r>
          </w:p>
        </w:tc>
        <w:tc>
          <w:tcPr>
            <w:tcW w:w="1053" w:type="dxa"/>
            <w:gridSpan w:val="5"/>
            <w:tcBorders>
              <w:top w:val="single" w:sz="4" w:space="0" w:color="505050"/>
              <w:left w:val="nil"/>
              <w:bottom w:val="single" w:sz="4" w:space="0" w:color="505050"/>
              <w:right w:val="single" w:sz="4" w:space="0" w:color="505050"/>
            </w:tcBorders>
            <w:shd w:val="clear" w:color="auto" w:fill="auto"/>
            <w:noWrap/>
            <w:vAlign w:val="bottom"/>
            <w:hideMark/>
          </w:tcPr>
          <w:p w:rsidR="00D15814" w:rsidRPr="001F0CFC" w:rsidRDefault="00D15814" w:rsidP="00D15814">
            <w:pPr>
              <w:widowControl/>
              <w:jc w:val="center"/>
              <w:rPr>
                <w:rFonts w:ascii="Calibri" w:eastAsia="Times New Roman" w:hAnsi="Calibri" w:cs="Times New Roman"/>
                <w:b/>
                <w:sz w:val="22"/>
                <w:szCs w:val="22"/>
                <w:lang w:bidi="ar-SA"/>
              </w:rPr>
            </w:pPr>
            <w:r w:rsidRPr="001F0CFC">
              <w:rPr>
                <w:rFonts w:ascii="Calibri" w:eastAsia="Times New Roman" w:hAnsi="Calibri" w:cs="Times New Roman"/>
                <w:b/>
                <w:sz w:val="22"/>
                <w:szCs w:val="22"/>
                <w:lang w:bidi="ar-SA"/>
              </w:rPr>
              <w:t> </w:t>
            </w:r>
            <w:r w:rsidR="00E01997" w:rsidRPr="001F0CFC">
              <w:rPr>
                <w:rFonts w:ascii="Calibri" w:eastAsia="Times New Roman" w:hAnsi="Calibri" w:cs="Times New Roman"/>
                <w:b/>
                <w:sz w:val="22"/>
                <w:szCs w:val="22"/>
                <w:lang w:bidi="ar-SA"/>
              </w:rPr>
              <w:t>C</w:t>
            </w:r>
          </w:p>
        </w:tc>
        <w:tc>
          <w:tcPr>
            <w:tcW w:w="1275" w:type="dxa"/>
            <w:gridSpan w:val="7"/>
            <w:tcBorders>
              <w:top w:val="single" w:sz="4" w:space="0" w:color="505050"/>
              <w:left w:val="nil"/>
              <w:bottom w:val="single" w:sz="4" w:space="0" w:color="505050"/>
              <w:right w:val="single" w:sz="4" w:space="0" w:color="505050"/>
            </w:tcBorders>
            <w:shd w:val="clear" w:color="auto" w:fill="auto"/>
            <w:noWrap/>
            <w:vAlign w:val="bottom"/>
            <w:hideMark/>
          </w:tcPr>
          <w:p w:rsidR="00D15814" w:rsidRPr="001F0CFC" w:rsidRDefault="00D15814" w:rsidP="00D15814">
            <w:pPr>
              <w:widowControl/>
              <w:jc w:val="center"/>
              <w:rPr>
                <w:rFonts w:ascii="Calibri" w:eastAsia="Times New Roman" w:hAnsi="Calibri" w:cs="Times New Roman"/>
                <w:b/>
                <w:sz w:val="22"/>
                <w:szCs w:val="22"/>
                <w:lang w:bidi="ar-SA"/>
              </w:rPr>
            </w:pPr>
            <w:r w:rsidRPr="001F0CFC">
              <w:rPr>
                <w:rFonts w:ascii="Calibri" w:eastAsia="Times New Roman" w:hAnsi="Calibri" w:cs="Times New Roman"/>
                <w:b/>
                <w:sz w:val="22"/>
                <w:szCs w:val="22"/>
                <w:lang w:bidi="ar-SA"/>
              </w:rPr>
              <w:t> </w:t>
            </w:r>
            <w:r w:rsidR="00E01997" w:rsidRPr="001F0CFC">
              <w:rPr>
                <w:rFonts w:ascii="Calibri" w:eastAsia="Times New Roman" w:hAnsi="Calibri" w:cs="Times New Roman"/>
                <w:b/>
                <w:sz w:val="22"/>
                <w:szCs w:val="22"/>
                <w:lang w:bidi="ar-SA"/>
              </w:rPr>
              <w:t>TOTAL</w:t>
            </w:r>
          </w:p>
        </w:tc>
        <w:tc>
          <w:tcPr>
            <w:tcW w:w="990" w:type="dxa"/>
            <w:tcBorders>
              <w:top w:val="single" w:sz="4" w:space="0" w:color="505050"/>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D15814" w:rsidRPr="00D15814" w:rsidTr="009A2042">
        <w:trPr>
          <w:gridAfter w:val="1"/>
          <w:wAfter w:w="167" w:type="dxa"/>
          <w:trHeight w:val="300"/>
        </w:trPr>
        <w:tc>
          <w:tcPr>
            <w:tcW w:w="2204" w:type="dxa"/>
            <w:gridSpan w:val="4"/>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Julia  Aedo</w:t>
            </w:r>
          </w:p>
        </w:tc>
        <w:tc>
          <w:tcPr>
            <w:tcW w:w="2808" w:type="dxa"/>
            <w:gridSpan w:val="7"/>
            <w:tcBorders>
              <w:top w:val="single" w:sz="4" w:space="0" w:color="auto"/>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Orientación (2)</w:t>
            </w:r>
          </w:p>
        </w:tc>
        <w:tc>
          <w:tcPr>
            <w:tcW w:w="1183" w:type="dxa"/>
            <w:gridSpan w:val="5"/>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2</w:t>
            </w:r>
          </w:p>
        </w:tc>
        <w:tc>
          <w:tcPr>
            <w:tcW w:w="1053" w:type="dxa"/>
            <w:gridSpan w:val="5"/>
            <w:tcBorders>
              <w:top w:val="nil"/>
              <w:left w:val="nil"/>
              <w:bottom w:val="single" w:sz="4" w:space="0" w:color="505050"/>
              <w:right w:val="single" w:sz="4" w:space="0" w:color="505050"/>
            </w:tcBorders>
            <w:shd w:val="clear" w:color="auto" w:fill="auto"/>
            <w:noWrap/>
            <w:vAlign w:val="bottom"/>
            <w:hideMark/>
          </w:tcPr>
          <w:p w:rsidR="00D15814" w:rsidRPr="00D15814" w:rsidRDefault="00B87B4C" w:rsidP="00D15814">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w:t>
            </w:r>
            <w:r w:rsidR="00D15814" w:rsidRPr="00D15814">
              <w:rPr>
                <w:rFonts w:ascii="Calibri" w:eastAsia="Times New Roman" w:hAnsi="Calibri" w:cs="Times New Roman"/>
                <w:sz w:val="22"/>
                <w:szCs w:val="22"/>
                <w:lang w:bidi="ar-SA"/>
              </w:rPr>
              <w:t> </w:t>
            </w:r>
          </w:p>
        </w:tc>
        <w:tc>
          <w:tcPr>
            <w:tcW w:w="1275" w:type="dxa"/>
            <w:gridSpan w:val="7"/>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2</w:t>
            </w:r>
          </w:p>
        </w:tc>
        <w:tc>
          <w:tcPr>
            <w:tcW w:w="990" w:type="dxa"/>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D15814" w:rsidRPr="00D15814" w:rsidTr="009A2042">
        <w:trPr>
          <w:gridAfter w:val="1"/>
          <w:wAfter w:w="167" w:type="dxa"/>
          <w:trHeight w:val="300"/>
        </w:trPr>
        <w:tc>
          <w:tcPr>
            <w:tcW w:w="2204" w:type="dxa"/>
            <w:gridSpan w:val="4"/>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Julia  Aedo</w:t>
            </w:r>
          </w:p>
        </w:tc>
        <w:tc>
          <w:tcPr>
            <w:tcW w:w="2808" w:type="dxa"/>
            <w:gridSpan w:val="7"/>
            <w:tcBorders>
              <w:top w:val="single" w:sz="4" w:space="0" w:color="505050"/>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Lenguaje (6)</w:t>
            </w:r>
          </w:p>
        </w:tc>
        <w:tc>
          <w:tcPr>
            <w:tcW w:w="1183" w:type="dxa"/>
            <w:gridSpan w:val="5"/>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6</w:t>
            </w:r>
          </w:p>
        </w:tc>
        <w:tc>
          <w:tcPr>
            <w:tcW w:w="1053" w:type="dxa"/>
            <w:gridSpan w:val="5"/>
            <w:tcBorders>
              <w:top w:val="nil"/>
              <w:left w:val="nil"/>
              <w:bottom w:val="single" w:sz="4" w:space="0" w:color="505050"/>
              <w:right w:val="single" w:sz="4" w:space="0" w:color="505050"/>
            </w:tcBorders>
            <w:shd w:val="clear" w:color="auto" w:fill="auto"/>
            <w:noWrap/>
            <w:vAlign w:val="bottom"/>
            <w:hideMark/>
          </w:tcPr>
          <w:p w:rsidR="00D15814" w:rsidRPr="00D15814" w:rsidRDefault="00B87B4C" w:rsidP="00D15814">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w:t>
            </w:r>
            <w:r w:rsidR="00D15814" w:rsidRPr="00D15814">
              <w:rPr>
                <w:rFonts w:ascii="Calibri" w:eastAsia="Times New Roman" w:hAnsi="Calibri" w:cs="Times New Roman"/>
                <w:sz w:val="22"/>
                <w:szCs w:val="22"/>
                <w:lang w:bidi="ar-SA"/>
              </w:rPr>
              <w:t> </w:t>
            </w:r>
          </w:p>
        </w:tc>
        <w:tc>
          <w:tcPr>
            <w:tcW w:w="1275" w:type="dxa"/>
            <w:gridSpan w:val="7"/>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6</w:t>
            </w:r>
          </w:p>
        </w:tc>
        <w:tc>
          <w:tcPr>
            <w:tcW w:w="990" w:type="dxa"/>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D15814" w:rsidRPr="00D15814" w:rsidTr="009A2042">
        <w:trPr>
          <w:gridAfter w:val="1"/>
          <w:wAfter w:w="167" w:type="dxa"/>
          <w:trHeight w:val="300"/>
        </w:trPr>
        <w:tc>
          <w:tcPr>
            <w:tcW w:w="2204" w:type="dxa"/>
            <w:gridSpan w:val="4"/>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Sin Profesional</w:t>
            </w:r>
          </w:p>
        </w:tc>
        <w:tc>
          <w:tcPr>
            <w:tcW w:w="2808" w:type="dxa"/>
            <w:gridSpan w:val="7"/>
            <w:tcBorders>
              <w:top w:val="single" w:sz="4" w:space="0" w:color="505050"/>
              <w:left w:val="nil"/>
              <w:bottom w:val="nil"/>
              <w:right w:val="single" w:sz="4" w:space="0" w:color="505050"/>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Matemática (6)</w:t>
            </w:r>
          </w:p>
        </w:tc>
        <w:tc>
          <w:tcPr>
            <w:tcW w:w="1183" w:type="dxa"/>
            <w:gridSpan w:val="5"/>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r w:rsidR="00B87B4C">
              <w:rPr>
                <w:rFonts w:ascii="Calibri" w:eastAsia="Times New Roman" w:hAnsi="Calibri" w:cs="Times New Roman"/>
                <w:sz w:val="22"/>
                <w:szCs w:val="22"/>
                <w:lang w:bidi="ar-SA"/>
              </w:rPr>
              <w:t>--</w:t>
            </w:r>
          </w:p>
        </w:tc>
        <w:tc>
          <w:tcPr>
            <w:tcW w:w="1053" w:type="dxa"/>
            <w:gridSpan w:val="5"/>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6</w:t>
            </w:r>
          </w:p>
        </w:tc>
        <w:tc>
          <w:tcPr>
            <w:tcW w:w="1275" w:type="dxa"/>
            <w:gridSpan w:val="7"/>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6</w:t>
            </w:r>
          </w:p>
        </w:tc>
        <w:tc>
          <w:tcPr>
            <w:tcW w:w="990" w:type="dxa"/>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B87B4C" w:rsidRPr="00D15814" w:rsidTr="009A2042">
        <w:trPr>
          <w:gridAfter w:val="1"/>
          <w:wAfter w:w="167" w:type="dxa"/>
          <w:trHeight w:val="300"/>
        </w:trPr>
        <w:tc>
          <w:tcPr>
            <w:tcW w:w="2204" w:type="dxa"/>
            <w:gridSpan w:val="4"/>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Jacqueline  Ramírez</w:t>
            </w:r>
          </w:p>
        </w:tc>
        <w:tc>
          <w:tcPr>
            <w:tcW w:w="2808" w:type="dxa"/>
            <w:gridSpan w:val="7"/>
            <w:tcBorders>
              <w:top w:val="single" w:sz="4" w:space="0" w:color="505050"/>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Inglés (3)</w:t>
            </w:r>
          </w:p>
        </w:tc>
        <w:tc>
          <w:tcPr>
            <w:tcW w:w="1183" w:type="dxa"/>
            <w:gridSpan w:val="5"/>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3</w:t>
            </w:r>
          </w:p>
        </w:tc>
        <w:tc>
          <w:tcPr>
            <w:tcW w:w="1053" w:type="dxa"/>
            <w:gridSpan w:val="5"/>
            <w:tcBorders>
              <w:top w:val="nil"/>
              <w:left w:val="nil"/>
              <w:bottom w:val="single" w:sz="4" w:space="0" w:color="505050"/>
              <w:right w:val="single" w:sz="4" w:space="0" w:color="505050"/>
            </w:tcBorders>
            <w:shd w:val="clear" w:color="auto" w:fill="auto"/>
            <w:noWrap/>
            <w:hideMark/>
          </w:tcPr>
          <w:p w:rsidR="00B87B4C" w:rsidRDefault="00B87B4C" w:rsidP="00B87B4C">
            <w:pPr>
              <w:jc w:val="center"/>
            </w:pPr>
            <w:r w:rsidRPr="00573C2F">
              <w:rPr>
                <w:rFonts w:ascii="Calibri" w:eastAsia="Times New Roman" w:hAnsi="Calibri" w:cs="Times New Roman"/>
                <w:sz w:val="22"/>
                <w:szCs w:val="22"/>
                <w:lang w:bidi="ar-SA"/>
              </w:rPr>
              <w:t>--</w:t>
            </w:r>
          </w:p>
        </w:tc>
        <w:tc>
          <w:tcPr>
            <w:tcW w:w="1275" w:type="dxa"/>
            <w:gridSpan w:val="7"/>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3</w:t>
            </w:r>
          </w:p>
        </w:tc>
        <w:tc>
          <w:tcPr>
            <w:tcW w:w="990" w:type="dxa"/>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B87B4C" w:rsidRPr="00D15814" w:rsidTr="009A2042">
        <w:trPr>
          <w:gridAfter w:val="1"/>
          <w:wAfter w:w="167" w:type="dxa"/>
          <w:trHeight w:val="300"/>
        </w:trPr>
        <w:tc>
          <w:tcPr>
            <w:tcW w:w="2204" w:type="dxa"/>
            <w:gridSpan w:val="4"/>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Guillermo  Ortiz</w:t>
            </w:r>
          </w:p>
        </w:tc>
        <w:tc>
          <w:tcPr>
            <w:tcW w:w="2808" w:type="dxa"/>
            <w:gridSpan w:val="7"/>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Historia (4)</w:t>
            </w:r>
          </w:p>
        </w:tc>
        <w:tc>
          <w:tcPr>
            <w:tcW w:w="1183" w:type="dxa"/>
            <w:gridSpan w:val="5"/>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4</w:t>
            </w:r>
          </w:p>
        </w:tc>
        <w:tc>
          <w:tcPr>
            <w:tcW w:w="1053" w:type="dxa"/>
            <w:gridSpan w:val="5"/>
            <w:tcBorders>
              <w:top w:val="nil"/>
              <w:left w:val="nil"/>
              <w:bottom w:val="single" w:sz="4" w:space="0" w:color="505050"/>
              <w:right w:val="single" w:sz="4" w:space="0" w:color="505050"/>
            </w:tcBorders>
            <w:shd w:val="clear" w:color="auto" w:fill="auto"/>
            <w:noWrap/>
            <w:hideMark/>
          </w:tcPr>
          <w:p w:rsidR="00B87B4C" w:rsidRDefault="00B87B4C" w:rsidP="00B87B4C">
            <w:pPr>
              <w:jc w:val="center"/>
            </w:pPr>
            <w:r w:rsidRPr="00573C2F">
              <w:rPr>
                <w:rFonts w:ascii="Calibri" w:eastAsia="Times New Roman" w:hAnsi="Calibri" w:cs="Times New Roman"/>
                <w:sz w:val="22"/>
                <w:szCs w:val="22"/>
                <w:lang w:bidi="ar-SA"/>
              </w:rPr>
              <w:t>--</w:t>
            </w:r>
          </w:p>
        </w:tc>
        <w:tc>
          <w:tcPr>
            <w:tcW w:w="1275" w:type="dxa"/>
            <w:gridSpan w:val="7"/>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4</w:t>
            </w:r>
          </w:p>
        </w:tc>
        <w:tc>
          <w:tcPr>
            <w:tcW w:w="990" w:type="dxa"/>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B87B4C" w:rsidRPr="00D15814" w:rsidTr="009A2042">
        <w:trPr>
          <w:gridAfter w:val="1"/>
          <w:wAfter w:w="167" w:type="dxa"/>
          <w:trHeight w:val="300"/>
        </w:trPr>
        <w:tc>
          <w:tcPr>
            <w:tcW w:w="2204" w:type="dxa"/>
            <w:gridSpan w:val="4"/>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Juan  Carlos  Leiva</w:t>
            </w:r>
          </w:p>
        </w:tc>
        <w:tc>
          <w:tcPr>
            <w:tcW w:w="2808" w:type="dxa"/>
            <w:gridSpan w:val="7"/>
            <w:tcBorders>
              <w:top w:val="single" w:sz="4" w:space="0" w:color="505050"/>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Ciencias Naturales (4)</w:t>
            </w:r>
          </w:p>
        </w:tc>
        <w:tc>
          <w:tcPr>
            <w:tcW w:w="1183" w:type="dxa"/>
            <w:gridSpan w:val="5"/>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4</w:t>
            </w:r>
          </w:p>
        </w:tc>
        <w:tc>
          <w:tcPr>
            <w:tcW w:w="1053" w:type="dxa"/>
            <w:gridSpan w:val="5"/>
            <w:tcBorders>
              <w:top w:val="nil"/>
              <w:left w:val="nil"/>
              <w:bottom w:val="single" w:sz="4" w:space="0" w:color="505050"/>
              <w:right w:val="single" w:sz="4" w:space="0" w:color="505050"/>
            </w:tcBorders>
            <w:shd w:val="clear" w:color="auto" w:fill="auto"/>
            <w:noWrap/>
            <w:hideMark/>
          </w:tcPr>
          <w:p w:rsidR="00B87B4C" w:rsidRDefault="00B87B4C" w:rsidP="00B87B4C">
            <w:pPr>
              <w:jc w:val="center"/>
            </w:pPr>
            <w:r w:rsidRPr="00573C2F">
              <w:rPr>
                <w:rFonts w:ascii="Calibri" w:eastAsia="Times New Roman" w:hAnsi="Calibri" w:cs="Times New Roman"/>
                <w:sz w:val="22"/>
                <w:szCs w:val="22"/>
                <w:lang w:bidi="ar-SA"/>
              </w:rPr>
              <w:t>--</w:t>
            </w:r>
          </w:p>
        </w:tc>
        <w:tc>
          <w:tcPr>
            <w:tcW w:w="1275" w:type="dxa"/>
            <w:gridSpan w:val="7"/>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4</w:t>
            </w:r>
          </w:p>
        </w:tc>
        <w:tc>
          <w:tcPr>
            <w:tcW w:w="990" w:type="dxa"/>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B87B4C" w:rsidRPr="00D15814" w:rsidTr="009A2042">
        <w:trPr>
          <w:gridAfter w:val="1"/>
          <w:wAfter w:w="167" w:type="dxa"/>
          <w:trHeight w:val="300"/>
        </w:trPr>
        <w:tc>
          <w:tcPr>
            <w:tcW w:w="2204" w:type="dxa"/>
            <w:gridSpan w:val="4"/>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Guillermo  Ortiz</w:t>
            </w:r>
          </w:p>
        </w:tc>
        <w:tc>
          <w:tcPr>
            <w:tcW w:w="2808" w:type="dxa"/>
            <w:gridSpan w:val="7"/>
            <w:tcBorders>
              <w:top w:val="single" w:sz="4" w:space="0" w:color="505050"/>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Educación Artística (3)</w:t>
            </w:r>
          </w:p>
        </w:tc>
        <w:tc>
          <w:tcPr>
            <w:tcW w:w="1183" w:type="dxa"/>
            <w:gridSpan w:val="5"/>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3</w:t>
            </w:r>
          </w:p>
        </w:tc>
        <w:tc>
          <w:tcPr>
            <w:tcW w:w="1053" w:type="dxa"/>
            <w:gridSpan w:val="5"/>
            <w:tcBorders>
              <w:top w:val="nil"/>
              <w:left w:val="nil"/>
              <w:bottom w:val="single" w:sz="4" w:space="0" w:color="505050"/>
              <w:right w:val="single" w:sz="4" w:space="0" w:color="505050"/>
            </w:tcBorders>
            <w:shd w:val="clear" w:color="auto" w:fill="auto"/>
            <w:noWrap/>
            <w:hideMark/>
          </w:tcPr>
          <w:p w:rsidR="00B87B4C" w:rsidRDefault="00B87B4C" w:rsidP="00B87B4C">
            <w:pPr>
              <w:jc w:val="center"/>
            </w:pPr>
            <w:r w:rsidRPr="00573C2F">
              <w:rPr>
                <w:rFonts w:ascii="Calibri" w:eastAsia="Times New Roman" w:hAnsi="Calibri" w:cs="Times New Roman"/>
                <w:sz w:val="22"/>
                <w:szCs w:val="22"/>
                <w:lang w:bidi="ar-SA"/>
              </w:rPr>
              <w:t>--</w:t>
            </w:r>
          </w:p>
        </w:tc>
        <w:tc>
          <w:tcPr>
            <w:tcW w:w="1275" w:type="dxa"/>
            <w:gridSpan w:val="7"/>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3</w:t>
            </w:r>
          </w:p>
        </w:tc>
        <w:tc>
          <w:tcPr>
            <w:tcW w:w="990" w:type="dxa"/>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D15814" w:rsidRPr="00D15814" w:rsidTr="009A2042">
        <w:trPr>
          <w:gridAfter w:val="1"/>
          <w:wAfter w:w="167" w:type="dxa"/>
          <w:trHeight w:val="300"/>
        </w:trPr>
        <w:tc>
          <w:tcPr>
            <w:tcW w:w="2204" w:type="dxa"/>
            <w:gridSpan w:val="4"/>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lastRenderedPageBreak/>
              <w:t>Sin Profesional</w:t>
            </w:r>
          </w:p>
        </w:tc>
        <w:tc>
          <w:tcPr>
            <w:tcW w:w="2808" w:type="dxa"/>
            <w:gridSpan w:val="7"/>
            <w:tcBorders>
              <w:top w:val="single" w:sz="4" w:space="0" w:color="505050"/>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Ed. Física (2)</w:t>
            </w:r>
          </w:p>
        </w:tc>
        <w:tc>
          <w:tcPr>
            <w:tcW w:w="1183" w:type="dxa"/>
            <w:gridSpan w:val="5"/>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r w:rsidR="00B87B4C">
              <w:rPr>
                <w:rFonts w:ascii="Calibri" w:eastAsia="Times New Roman" w:hAnsi="Calibri" w:cs="Times New Roman"/>
                <w:sz w:val="22"/>
                <w:szCs w:val="22"/>
                <w:lang w:bidi="ar-SA"/>
              </w:rPr>
              <w:t>--</w:t>
            </w:r>
          </w:p>
        </w:tc>
        <w:tc>
          <w:tcPr>
            <w:tcW w:w="1053" w:type="dxa"/>
            <w:gridSpan w:val="5"/>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2</w:t>
            </w:r>
          </w:p>
        </w:tc>
        <w:tc>
          <w:tcPr>
            <w:tcW w:w="1275" w:type="dxa"/>
            <w:gridSpan w:val="7"/>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2</w:t>
            </w:r>
          </w:p>
        </w:tc>
        <w:tc>
          <w:tcPr>
            <w:tcW w:w="990" w:type="dxa"/>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D15814" w:rsidRPr="00D15814" w:rsidTr="009A2042">
        <w:trPr>
          <w:gridAfter w:val="1"/>
          <w:wAfter w:w="167" w:type="dxa"/>
          <w:trHeight w:val="300"/>
        </w:trPr>
        <w:tc>
          <w:tcPr>
            <w:tcW w:w="2204" w:type="dxa"/>
            <w:gridSpan w:val="4"/>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Juan  Carlos  Leiva</w:t>
            </w:r>
          </w:p>
        </w:tc>
        <w:tc>
          <w:tcPr>
            <w:tcW w:w="2808" w:type="dxa"/>
            <w:gridSpan w:val="7"/>
            <w:tcBorders>
              <w:top w:val="single" w:sz="4" w:space="0" w:color="505050"/>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Ed. Tecnológica (2)</w:t>
            </w:r>
          </w:p>
        </w:tc>
        <w:tc>
          <w:tcPr>
            <w:tcW w:w="1183" w:type="dxa"/>
            <w:gridSpan w:val="5"/>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2</w:t>
            </w:r>
          </w:p>
        </w:tc>
        <w:tc>
          <w:tcPr>
            <w:tcW w:w="1053" w:type="dxa"/>
            <w:gridSpan w:val="5"/>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r w:rsidR="00B87B4C">
              <w:rPr>
                <w:rFonts w:ascii="Calibri" w:eastAsia="Times New Roman" w:hAnsi="Calibri" w:cs="Times New Roman"/>
                <w:sz w:val="22"/>
                <w:szCs w:val="22"/>
                <w:lang w:bidi="ar-SA"/>
              </w:rPr>
              <w:t>--</w:t>
            </w:r>
          </w:p>
        </w:tc>
        <w:tc>
          <w:tcPr>
            <w:tcW w:w="1275" w:type="dxa"/>
            <w:gridSpan w:val="7"/>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2</w:t>
            </w:r>
          </w:p>
        </w:tc>
        <w:tc>
          <w:tcPr>
            <w:tcW w:w="990" w:type="dxa"/>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D15814" w:rsidRPr="00D15814" w:rsidTr="009A2042">
        <w:trPr>
          <w:gridAfter w:val="1"/>
          <w:wAfter w:w="167" w:type="dxa"/>
          <w:trHeight w:val="300"/>
        </w:trPr>
        <w:tc>
          <w:tcPr>
            <w:tcW w:w="2204" w:type="dxa"/>
            <w:gridSpan w:val="4"/>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Sin Profesional</w:t>
            </w:r>
          </w:p>
        </w:tc>
        <w:tc>
          <w:tcPr>
            <w:tcW w:w="2808" w:type="dxa"/>
            <w:gridSpan w:val="7"/>
            <w:tcBorders>
              <w:top w:val="single" w:sz="4" w:space="0" w:color="505050"/>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Religión (2)</w:t>
            </w:r>
          </w:p>
        </w:tc>
        <w:tc>
          <w:tcPr>
            <w:tcW w:w="1183" w:type="dxa"/>
            <w:gridSpan w:val="5"/>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r w:rsidR="00B87B4C">
              <w:rPr>
                <w:rFonts w:ascii="Calibri" w:eastAsia="Times New Roman" w:hAnsi="Calibri" w:cs="Times New Roman"/>
                <w:sz w:val="22"/>
                <w:szCs w:val="22"/>
                <w:lang w:bidi="ar-SA"/>
              </w:rPr>
              <w:t>--</w:t>
            </w:r>
          </w:p>
        </w:tc>
        <w:tc>
          <w:tcPr>
            <w:tcW w:w="1053" w:type="dxa"/>
            <w:gridSpan w:val="5"/>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2</w:t>
            </w:r>
          </w:p>
        </w:tc>
        <w:tc>
          <w:tcPr>
            <w:tcW w:w="1275" w:type="dxa"/>
            <w:gridSpan w:val="7"/>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2</w:t>
            </w:r>
          </w:p>
        </w:tc>
        <w:tc>
          <w:tcPr>
            <w:tcW w:w="990" w:type="dxa"/>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D15814" w:rsidRPr="00D15814" w:rsidTr="009A2042">
        <w:trPr>
          <w:gridAfter w:val="1"/>
          <w:wAfter w:w="167" w:type="dxa"/>
          <w:trHeight w:val="300"/>
        </w:trPr>
        <w:tc>
          <w:tcPr>
            <w:tcW w:w="2204" w:type="dxa"/>
            <w:gridSpan w:val="4"/>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Julia  Aedo</w:t>
            </w:r>
          </w:p>
        </w:tc>
        <w:tc>
          <w:tcPr>
            <w:tcW w:w="2808" w:type="dxa"/>
            <w:gridSpan w:val="7"/>
            <w:tcBorders>
              <w:top w:val="single" w:sz="4" w:space="0" w:color="505050"/>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Taller Literario (2)</w:t>
            </w:r>
          </w:p>
        </w:tc>
        <w:tc>
          <w:tcPr>
            <w:tcW w:w="1183" w:type="dxa"/>
            <w:gridSpan w:val="5"/>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2</w:t>
            </w:r>
          </w:p>
        </w:tc>
        <w:tc>
          <w:tcPr>
            <w:tcW w:w="1053" w:type="dxa"/>
            <w:gridSpan w:val="5"/>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r w:rsidR="00B87B4C">
              <w:rPr>
                <w:rFonts w:ascii="Calibri" w:eastAsia="Times New Roman" w:hAnsi="Calibri" w:cs="Times New Roman"/>
                <w:sz w:val="22"/>
                <w:szCs w:val="22"/>
                <w:lang w:bidi="ar-SA"/>
              </w:rPr>
              <w:t>--</w:t>
            </w:r>
          </w:p>
        </w:tc>
        <w:tc>
          <w:tcPr>
            <w:tcW w:w="1275" w:type="dxa"/>
            <w:gridSpan w:val="7"/>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2</w:t>
            </w:r>
          </w:p>
        </w:tc>
        <w:tc>
          <w:tcPr>
            <w:tcW w:w="990" w:type="dxa"/>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D15814" w:rsidRPr="00D15814" w:rsidTr="009A2042">
        <w:trPr>
          <w:gridAfter w:val="1"/>
          <w:wAfter w:w="167" w:type="dxa"/>
          <w:trHeight w:val="300"/>
        </w:trPr>
        <w:tc>
          <w:tcPr>
            <w:tcW w:w="2204" w:type="dxa"/>
            <w:gridSpan w:val="4"/>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Sin Profesional</w:t>
            </w:r>
          </w:p>
        </w:tc>
        <w:tc>
          <w:tcPr>
            <w:tcW w:w="2808" w:type="dxa"/>
            <w:gridSpan w:val="7"/>
            <w:tcBorders>
              <w:top w:val="single" w:sz="4" w:space="0" w:color="505050"/>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rPr>
                <w:rFonts w:ascii="Calibri" w:eastAsia="Times New Roman" w:hAnsi="Calibri" w:cs="Times New Roman"/>
                <w:sz w:val="18"/>
                <w:szCs w:val="18"/>
                <w:lang w:bidi="ar-SA"/>
              </w:rPr>
            </w:pPr>
            <w:r w:rsidRPr="00D15814">
              <w:rPr>
                <w:rFonts w:ascii="Calibri" w:eastAsia="Times New Roman" w:hAnsi="Calibri" w:cs="Times New Roman"/>
                <w:sz w:val="18"/>
                <w:szCs w:val="18"/>
                <w:lang w:bidi="ar-SA"/>
              </w:rPr>
              <w:t>Taller Formas y Espacio (2)</w:t>
            </w:r>
          </w:p>
        </w:tc>
        <w:tc>
          <w:tcPr>
            <w:tcW w:w="1183" w:type="dxa"/>
            <w:gridSpan w:val="5"/>
            <w:tcBorders>
              <w:top w:val="nil"/>
              <w:left w:val="nil"/>
              <w:bottom w:val="nil"/>
              <w:right w:val="single" w:sz="4" w:space="0" w:color="505050"/>
            </w:tcBorders>
            <w:shd w:val="clear" w:color="auto" w:fill="auto"/>
            <w:noWrap/>
            <w:vAlign w:val="bottom"/>
            <w:hideMark/>
          </w:tcPr>
          <w:p w:rsidR="00D15814" w:rsidRPr="00D15814" w:rsidRDefault="00B87B4C" w:rsidP="00D15814">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w:t>
            </w:r>
          </w:p>
        </w:tc>
        <w:tc>
          <w:tcPr>
            <w:tcW w:w="1053" w:type="dxa"/>
            <w:gridSpan w:val="5"/>
            <w:tcBorders>
              <w:top w:val="nil"/>
              <w:left w:val="nil"/>
              <w:bottom w:val="nil"/>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2</w:t>
            </w:r>
          </w:p>
        </w:tc>
        <w:tc>
          <w:tcPr>
            <w:tcW w:w="1275" w:type="dxa"/>
            <w:gridSpan w:val="7"/>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2</w:t>
            </w:r>
          </w:p>
        </w:tc>
        <w:tc>
          <w:tcPr>
            <w:tcW w:w="990" w:type="dxa"/>
            <w:tcBorders>
              <w:top w:val="nil"/>
              <w:left w:val="nil"/>
              <w:bottom w:val="nil"/>
              <w:right w:val="single" w:sz="4" w:space="0" w:color="505050"/>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B87B4C" w:rsidRPr="00D15814" w:rsidTr="009A2042">
        <w:trPr>
          <w:gridAfter w:val="1"/>
          <w:wAfter w:w="167" w:type="dxa"/>
          <w:trHeight w:val="300"/>
        </w:trPr>
        <w:tc>
          <w:tcPr>
            <w:tcW w:w="2204" w:type="dxa"/>
            <w:gridSpan w:val="4"/>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Juan  Carlos  Leiva</w:t>
            </w:r>
          </w:p>
        </w:tc>
        <w:tc>
          <w:tcPr>
            <w:tcW w:w="2808" w:type="dxa"/>
            <w:gridSpan w:val="7"/>
            <w:tcBorders>
              <w:top w:val="single" w:sz="4" w:space="0" w:color="505050"/>
              <w:left w:val="nil"/>
              <w:bottom w:val="nil"/>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Horas no Lectivas (1)</w:t>
            </w:r>
          </w:p>
        </w:tc>
        <w:tc>
          <w:tcPr>
            <w:tcW w:w="1183"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1</w:t>
            </w:r>
          </w:p>
        </w:tc>
        <w:tc>
          <w:tcPr>
            <w:tcW w:w="1053" w:type="dxa"/>
            <w:gridSpan w:val="5"/>
            <w:tcBorders>
              <w:top w:val="single" w:sz="4" w:space="0" w:color="auto"/>
              <w:left w:val="nil"/>
              <w:bottom w:val="single" w:sz="4" w:space="0" w:color="auto"/>
              <w:right w:val="single" w:sz="4" w:space="0" w:color="auto"/>
            </w:tcBorders>
            <w:shd w:val="clear" w:color="auto" w:fill="auto"/>
            <w:noWrap/>
            <w:hideMark/>
          </w:tcPr>
          <w:p w:rsidR="00B87B4C" w:rsidRDefault="00B87B4C" w:rsidP="00B87B4C">
            <w:pPr>
              <w:jc w:val="center"/>
            </w:pPr>
            <w:r w:rsidRPr="00C077C8">
              <w:rPr>
                <w:rFonts w:ascii="Calibri" w:eastAsia="Times New Roman" w:hAnsi="Calibri" w:cs="Times New Roman"/>
                <w:sz w:val="22"/>
                <w:szCs w:val="22"/>
                <w:lang w:bidi="ar-SA"/>
              </w:rPr>
              <w:t>--</w:t>
            </w:r>
          </w:p>
        </w:tc>
        <w:tc>
          <w:tcPr>
            <w:tcW w:w="1275" w:type="dxa"/>
            <w:gridSpan w:val="7"/>
            <w:tcBorders>
              <w:top w:val="nil"/>
              <w:left w:val="single" w:sz="4" w:space="0" w:color="505050"/>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B87B4C" w:rsidRPr="00D15814" w:rsidTr="009A2042">
        <w:trPr>
          <w:gridAfter w:val="1"/>
          <w:wAfter w:w="167" w:type="dxa"/>
          <w:trHeight w:val="315"/>
        </w:trPr>
        <w:tc>
          <w:tcPr>
            <w:tcW w:w="2204" w:type="dxa"/>
            <w:gridSpan w:val="4"/>
            <w:tcBorders>
              <w:top w:val="single" w:sz="4" w:space="0" w:color="505050"/>
              <w:left w:val="single" w:sz="4" w:space="0" w:color="505050"/>
              <w:bottom w:val="nil"/>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Julia Aedo</w:t>
            </w:r>
          </w:p>
        </w:tc>
        <w:tc>
          <w:tcPr>
            <w:tcW w:w="2808" w:type="dxa"/>
            <w:gridSpan w:val="7"/>
            <w:tcBorders>
              <w:top w:val="single" w:sz="4" w:space="0" w:color="505050"/>
              <w:left w:val="nil"/>
              <w:bottom w:val="nil"/>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Horas no Lectivas (2)</w:t>
            </w:r>
          </w:p>
        </w:tc>
        <w:tc>
          <w:tcPr>
            <w:tcW w:w="1183" w:type="dxa"/>
            <w:gridSpan w:val="5"/>
            <w:tcBorders>
              <w:top w:val="nil"/>
              <w:left w:val="single" w:sz="4" w:space="0" w:color="auto"/>
              <w:bottom w:val="single" w:sz="4" w:space="0" w:color="auto"/>
              <w:right w:val="single" w:sz="4" w:space="0" w:color="auto"/>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2</w:t>
            </w:r>
          </w:p>
        </w:tc>
        <w:tc>
          <w:tcPr>
            <w:tcW w:w="1053" w:type="dxa"/>
            <w:gridSpan w:val="5"/>
            <w:tcBorders>
              <w:top w:val="nil"/>
              <w:left w:val="nil"/>
              <w:bottom w:val="single" w:sz="4" w:space="0" w:color="auto"/>
              <w:right w:val="single" w:sz="4" w:space="0" w:color="auto"/>
            </w:tcBorders>
            <w:shd w:val="clear" w:color="auto" w:fill="auto"/>
            <w:noWrap/>
            <w:hideMark/>
          </w:tcPr>
          <w:p w:rsidR="00B87B4C" w:rsidRDefault="00B87B4C" w:rsidP="00B87B4C">
            <w:pPr>
              <w:jc w:val="center"/>
            </w:pPr>
            <w:r w:rsidRPr="00C077C8">
              <w:rPr>
                <w:rFonts w:ascii="Calibri" w:eastAsia="Times New Roman" w:hAnsi="Calibri" w:cs="Times New Roman"/>
                <w:sz w:val="22"/>
                <w:szCs w:val="22"/>
                <w:lang w:bidi="ar-SA"/>
              </w:rPr>
              <w:t>--</w:t>
            </w:r>
          </w:p>
        </w:tc>
        <w:tc>
          <w:tcPr>
            <w:tcW w:w="1275" w:type="dxa"/>
            <w:gridSpan w:val="7"/>
            <w:tcBorders>
              <w:top w:val="nil"/>
              <w:left w:val="single" w:sz="4" w:space="0" w:color="505050"/>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2</w:t>
            </w:r>
          </w:p>
        </w:tc>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D15814" w:rsidRPr="00D15814" w:rsidTr="009A2042">
        <w:trPr>
          <w:gridAfter w:val="1"/>
          <w:wAfter w:w="167" w:type="dxa"/>
          <w:trHeight w:val="315"/>
        </w:trPr>
        <w:tc>
          <w:tcPr>
            <w:tcW w:w="2204" w:type="dxa"/>
            <w:gridSpan w:val="4"/>
            <w:tcBorders>
              <w:top w:val="single" w:sz="4" w:space="0" w:color="505050"/>
              <w:left w:val="single" w:sz="4" w:space="0" w:color="505050"/>
              <w:bottom w:val="nil"/>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c>
          <w:tcPr>
            <w:tcW w:w="2808" w:type="dxa"/>
            <w:gridSpan w:val="7"/>
            <w:tcBorders>
              <w:top w:val="single" w:sz="8" w:space="0" w:color="auto"/>
              <w:left w:val="single" w:sz="8" w:space="0" w:color="auto"/>
              <w:bottom w:val="single" w:sz="8" w:space="0" w:color="auto"/>
              <w:right w:val="single" w:sz="4" w:space="0" w:color="505050"/>
            </w:tcBorders>
            <w:shd w:val="clear" w:color="auto" w:fill="auto"/>
            <w:noWrap/>
            <w:vAlign w:val="bottom"/>
            <w:hideMark/>
          </w:tcPr>
          <w:p w:rsidR="00D15814" w:rsidRPr="00D15814" w:rsidRDefault="00D15814" w:rsidP="00D15814">
            <w:pPr>
              <w:widowControl/>
              <w:rPr>
                <w:rFonts w:ascii="Calibri" w:eastAsia="Times New Roman" w:hAnsi="Calibri" w:cs="Times New Roman"/>
                <w:b/>
                <w:bCs/>
                <w:sz w:val="22"/>
                <w:szCs w:val="22"/>
                <w:lang w:bidi="ar-SA"/>
              </w:rPr>
            </w:pPr>
            <w:r w:rsidRPr="00D15814">
              <w:rPr>
                <w:rFonts w:ascii="Calibri" w:eastAsia="Times New Roman" w:hAnsi="Calibri" w:cs="Times New Roman"/>
                <w:b/>
                <w:bCs/>
                <w:sz w:val="22"/>
                <w:szCs w:val="22"/>
                <w:lang w:bidi="ar-SA"/>
              </w:rPr>
              <w:t>Total</w:t>
            </w:r>
          </w:p>
        </w:tc>
        <w:tc>
          <w:tcPr>
            <w:tcW w:w="1183" w:type="dxa"/>
            <w:gridSpan w:val="5"/>
            <w:tcBorders>
              <w:top w:val="nil"/>
              <w:left w:val="single" w:sz="4" w:space="0" w:color="auto"/>
              <w:bottom w:val="nil"/>
              <w:right w:val="single" w:sz="4" w:space="0" w:color="auto"/>
            </w:tcBorders>
            <w:shd w:val="clear" w:color="auto" w:fill="auto"/>
            <w:noWrap/>
            <w:vAlign w:val="bottom"/>
            <w:hideMark/>
          </w:tcPr>
          <w:p w:rsidR="00D15814" w:rsidRPr="00013C30" w:rsidRDefault="00D15814" w:rsidP="00D15814">
            <w:pPr>
              <w:widowControl/>
              <w:jc w:val="center"/>
              <w:rPr>
                <w:rFonts w:ascii="Calibri" w:eastAsia="Times New Roman" w:hAnsi="Calibri" w:cs="Times New Roman"/>
                <w:b/>
                <w:sz w:val="22"/>
                <w:szCs w:val="22"/>
                <w:lang w:bidi="ar-SA"/>
              </w:rPr>
            </w:pPr>
            <w:r w:rsidRPr="00013C30">
              <w:rPr>
                <w:rFonts w:ascii="Calibri" w:eastAsia="Times New Roman" w:hAnsi="Calibri" w:cs="Times New Roman"/>
                <w:b/>
                <w:sz w:val="22"/>
                <w:szCs w:val="22"/>
                <w:lang w:bidi="ar-SA"/>
              </w:rPr>
              <w:t>29</w:t>
            </w:r>
          </w:p>
        </w:tc>
        <w:tc>
          <w:tcPr>
            <w:tcW w:w="1053" w:type="dxa"/>
            <w:gridSpan w:val="5"/>
            <w:tcBorders>
              <w:top w:val="nil"/>
              <w:left w:val="nil"/>
              <w:bottom w:val="nil"/>
              <w:right w:val="single" w:sz="4" w:space="0" w:color="auto"/>
            </w:tcBorders>
            <w:shd w:val="clear" w:color="auto" w:fill="auto"/>
            <w:noWrap/>
            <w:vAlign w:val="bottom"/>
            <w:hideMark/>
          </w:tcPr>
          <w:p w:rsidR="00D15814" w:rsidRPr="00013C30" w:rsidRDefault="00D15814" w:rsidP="00D15814">
            <w:pPr>
              <w:widowControl/>
              <w:jc w:val="center"/>
              <w:rPr>
                <w:rFonts w:ascii="Calibri" w:eastAsia="Times New Roman" w:hAnsi="Calibri" w:cs="Times New Roman"/>
                <w:b/>
                <w:sz w:val="22"/>
                <w:szCs w:val="22"/>
                <w:lang w:bidi="ar-SA"/>
              </w:rPr>
            </w:pPr>
            <w:r w:rsidRPr="00013C30">
              <w:rPr>
                <w:rFonts w:ascii="Calibri" w:eastAsia="Times New Roman" w:hAnsi="Calibri" w:cs="Times New Roman"/>
                <w:b/>
                <w:sz w:val="22"/>
                <w:szCs w:val="22"/>
                <w:lang w:bidi="ar-SA"/>
              </w:rPr>
              <w:t>12</w:t>
            </w:r>
          </w:p>
        </w:tc>
        <w:tc>
          <w:tcPr>
            <w:tcW w:w="1275" w:type="dxa"/>
            <w:gridSpan w:val="7"/>
            <w:tcBorders>
              <w:top w:val="single" w:sz="4" w:space="0" w:color="auto"/>
              <w:left w:val="nil"/>
              <w:bottom w:val="nil"/>
              <w:right w:val="single" w:sz="4" w:space="0" w:color="auto"/>
            </w:tcBorders>
            <w:shd w:val="clear" w:color="auto" w:fill="auto"/>
            <w:noWrap/>
            <w:vAlign w:val="bottom"/>
            <w:hideMark/>
          </w:tcPr>
          <w:p w:rsidR="00D15814" w:rsidRPr="00013C30" w:rsidRDefault="00D15814" w:rsidP="00D15814">
            <w:pPr>
              <w:widowControl/>
              <w:jc w:val="center"/>
              <w:rPr>
                <w:rFonts w:ascii="Calibri" w:eastAsia="Times New Roman" w:hAnsi="Calibri" w:cs="Times New Roman"/>
                <w:b/>
                <w:sz w:val="22"/>
                <w:szCs w:val="22"/>
                <w:lang w:bidi="ar-SA"/>
              </w:rPr>
            </w:pPr>
            <w:r w:rsidRPr="00013C30">
              <w:rPr>
                <w:rFonts w:ascii="Calibri" w:eastAsia="Times New Roman" w:hAnsi="Calibri" w:cs="Times New Roman"/>
                <w:b/>
                <w:sz w:val="22"/>
                <w:szCs w:val="22"/>
                <w:lang w:bidi="ar-SA"/>
              </w:rPr>
              <w:t>41</w:t>
            </w:r>
          </w:p>
        </w:tc>
        <w:tc>
          <w:tcPr>
            <w:tcW w:w="990" w:type="dxa"/>
            <w:tcBorders>
              <w:top w:val="nil"/>
              <w:left w:val="nil"/>
              <w:bottom w:val="nil"/>
              <w:right w:val="single" w:sz="4" w:space="0" w:color="auto"/>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D15814" w:rsidRPr="00D15814" w:rsidTr="009A2042">
        <w:trPr>
          <w:gridAfter w:val="1"/>
          <w:wAfter w:w="167" w:type="dxa"/>
          <w:trHeight w:val="315"/>
        </w:trPr>
        <w:tc>
          <w:tcPr>
            <w:tcW w:w="2204" w:type="dxa"/>
            <w:gridSpan w:val="4"/>
            <w:tcBorders>
              <w:top w:val="single" w:sz="8" w:space="0" w:color="505050"/>
              <w:left w:val="single" w:sz="8" w:space="0" w:color="505050"/>
              <w:bottom w:val="single" w:sz="8"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b/>
                <w:sz w:val="22"/>
                <w:szCs w:val="22"/>
                <w:lang w:bidi="ar-SA"/>
              </w:rPr>
            </w:pPr>
            <w:r w:rsidRPr="00D15814">
              <w:rPr>
                <w:rFonts w:ascii="Calibri" w:eastAsia="Times New Roman" w:hAnsi="Calibri" w:cs="Times New Roman"/>
                <w:b/>
                <w:sz w:val="22"/>
                <w:szCs w:val="22"/>
                <w:lang w:bidi="ar-SA"/>
              </w:rPr>
              <w:t>TOTAL</w:t>
            </w:r>
            <w:r w:rsidR="0025414D">
              <w:rPr>
                <w:rFonts w:ascii="Calibri" w:eastAsia="Times New Roman" w:hAnsi="Calibri" w:cs="Times New Roman"/>
                <w:b/>
                <w:sz w:val="22"/>
                <w:szCs w:val="22"/>
                <w:lang w:bidi="ar-SA"/>
              </w:rPr>
              <w:t xml:space="preserve">  </w:t>
            </w:r>
            <w:r w:rsidR="00396011">
              <w:rPr>
                <w:rFonts w:ascii="Calibri" w:eastAsia="Times New Roman" w:hAnsi="Calibri" w:cs="Times New Roman"/>
                <w:b/>
                <w:sz w:val="22"/>
                <w:szCs w:val="22"/>
                <w:lang w:bidi="ar-SA"/>
              </w:rPr>
              <w:t>General</w:t>
            </w:r>
          </w:p>
        </w:tc>
        <w:tc>
          <w:tcPr>
            <w:tcW w:w="2808" w:type="dxa"/>
            <w:gridSpan w:val="7"/>
            <w:tcBorders>
              <w:top w:val="single" w:sz="8" w:space="0" w:color="505050"/>
              <w:left w:val="single" w:sz="8" w:space="0" w:color="505050"/>
              <w:bottom w:val="single" w:sz="8"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c>
          <w:tcPr>
            <w:tcW w:w="1183" w:type="dxa"/>
            <w:gridSpan w:val="5"/>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15814" w:rsidRPr="00D15814" w:rsidRDefault="00396011" w:rsidP="00D15814">
            <w:pPr>
              <w:widowControl/>
              <w:jc w:val="center"/>
              <w:rPr>
                <w:rFonts w:ascii="Calibri" w:eastAsia="Times New Roman" w:hAnsi="Calibri" w:cs="Times New Roman"/>
                <w:b/>
                <w:sz w:val="22"/>
                <w:szCs w:val="22"/>
                <w:lang w:bidi="ar-SA"/>
              </w:rPr>
            </w:pPr>
            <w:r>
              <w:rPr>
                <w:rFonts w:ascii="Calibri" w:eastAsia="Times New Roman" w:hAnsi="Calibri" w:cs="Times New Roman"/>
                <w:b/>
                <w:sz w:val="22"/>
                <w:szCs w:val="22"/>
                <w:lang w:bidi="ar-SA"/>
              </w:rPr>
              <w:t>258</w:t>
            </w:r>
          </w:p>
        </w:tc>
        <w:tc>
          <w:tcPr>
            <w:tcW w:w="1053" w:type="dxa"/>
            <w:gridSpan w:val="5"/>
            <w:tcBorders>
              <w:top w:val="single" w:sz="8" w:space="0" w:color="auto"/>
              <w:left w:val="nil"/>
              <w:bottom w:val="single" w:sz="8" w:space="0" w:color="auto"/>
              <w:right w:val="single" w:sz="8" w:space="0" w:color="auto"/>
            </w:tcBorders>
            <w:shd w:val="clear" w:color="auto" w:fill="auto"/>
            <w:noWrap/>
            <w:vAlign w:val="bottom"/>
            <w:hideMark/>
          </w:tcPr>
          <w:p w:rsidR="00D15814" w:rsidRPr="00D15814" w:rsidRDefault="0025414D" w:rsidP="00D15814">
            <w:pPr>
              <w:widowControl/>
              <w:jc w:val="center"/>
              <w:rPr>
                <w:rFonts w:ascii="Calibri" w:eastAsia="Times New Roman" w:hAnsi="Calibri" w:cs="Times New Roman"/>
                <w:b/>
                <w:sz w:val="22"/>
                <w:szCs w:val="22"/>
                <w:lang w:bidi="ar-SA"/>
              </w:rPr>
            </w:pPr>
            <w:r>
              <w:rPr>
                <w:rFonts w:ascii="Calibri" w:eastAsia="Times New Roman" w:hAnsi="Calibri" w:cs="Times New Roman"/>
                <w:b/>
                <w:sz w:val="22"/>
                <w:szCs w:val="22"/>
                <w:lang w:bidi="ar-SA"/>
              </w:rPr>
              <w:t>152</w:t>
            </w:r>
          </w:p>
        </w:tc>
        <w:tc>
          <w:tcPr>
            <w:tcW w:w="1275" w:type="dxa"/>
            <w:gridSpan w:val="7"/>
            <w:tcBorders>
              <w:top w:val="single" w:sz="8" w:space="0" w:color="auto"/>
              <w:left w:val="nil"/>
              <w:bottom w:val="single" w:sz="8" w:space="0" w:color="auto"/>
              <w:right w:val="single" w:sz="8" w:space="0" w:color="auto"/>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b/>
                <w:sz w:val="22"/>
                <w:szCs w:val="22"/>
                <w:lang w:bidi="ar-SA"/>
              </w:rPr>
            </w:pPr>
            <w:r w:rsidRPr="00D15814">
              <w:rPr>
                <w:rFonts w:ascii="Calibri" w:eastAsia="Times New Roman" w:hAnsi="Calibri" w:cs="Times New Roman"/>
                <w:b/>
                <w:sz w:val="22"/>
                <w:szCs w:val="22"/>
                <w:lang w:bidi="ar-SA"/>
              </w:rPr>
              <w:t>410</w:t>
            </w:r>
          </w:p>
        </w:tc>
        <w:tc>
          <w:tcPr>
            <w:tcW w:w="990" w:type="dxa"/>
            <w:tcBorders>
              <w:top w:val="single" w:sz="8" w:space="0" w:color="auto"/>
              <w:left w:val="nil"/>
              <w:bottom w:val="single" w:sz="8" w:space="0" w:color="auto"/>
              <w:right w:val="single" w:sz="8" w:space="0" w:color="auto"/>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D15814" w:rsidRPr="00D15814" w:rsidTr="009A2042">
        <w:trPr>
          <w:gridAfter w:val="1"/>
          <w:wAfter w:w="167" w:type="dxa"/>
          <w:trHeight w:val="300"/>
        </w:trPr>
        <w:tc>
          <w:tcPr>
            <w:tcW w:w="1100" w:type="dxa"/>
            <w:gridSpan w:val="2"/>
            <w:tcBorders>
              <w:top w:val="nil"/>
              <w:left w:val="nil"/>
              <w:bottom w:val="nil"/>
              <w:right w:val="nil"/>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p>
        </w:tc>
        <w:tc>
          <w:tcPr>
            <w:tcW w:w="1104" w:type="dxa"/>
            <w:gridSpan w:val="2"/>
            <w:tcBorders>
              <w:top w:val="nil"/>
              <w:left w:val="nil"/>
              <w:bottom w:val="nil"/>
              <w:right w:val="nil"/>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p>
        </w:tc>
        <w:tc>
          <w:tcPr>
            <w:tcW w:w="1404" w:type="dxa"/>
            <w:gridSpan w:val="3"/>
            <w:tcBorders>
              <w:top w:val="nil"/>
              <w:left w:val="nil"/>
              <w:bottom w:val="nil"/>
              <w:right w:val="nil"/>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p>
        </w:tc>
        <w:tc>
          <w:tcPr>
            <w:tcW w:w="1404" w:type="dxa"/>
            <w:gridSpan w:val="4"/>
            <w:tcBorders>
              <w:top w:val="nil"/>
              <w:left w:val="nil"/>
              <w:bottom w:val="nil"/>
              <w:right w:val="nil"/>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p>
        </w:tc>
        <w:tc>
          <w:tcPr>
            <w:tcW w:w="1183" w:type="dxa"/>
            <w:gridSpan w:val="5"/>
            <w:tcBorders>
              <w:top w:val="nil"/>
              <w:left w:val="nil"/>
              <w:bottom w:val="nil"/>
              <w:right w:val="nil"/>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p>
        </w:tc>
        <w:tc>
          <w:tcPr>
            <w:tcW w:w="1053" w:type="dxa"/>
            <w:gridSpan w:val="5"/>
            <w:tcBorders>
              <w:top w:val="nil"/>
              <w:left w:val="nil"/>
              <w:bottom w:val="nil"/>
              <w:right w:val="nil"/>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p>
        </w:tc>
        <w:tc>
          <w:tcPr>
            <w:tcW w:w="1275" w:type="dxa"/>
            <w:gridSpan w:val="7"/>
            <w:tcBorders>
              <w:top w:val="nil"/>
              <w:left w:val="nil"/>
              <w:bottom w:val="nil"/>
              <w:right w:val="nil"/>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p>
        </w:tc>
        <w:tc>
          <w:tcPr>
            <w:tcW w:w="990" w:type="dxa"/>
            <w:tcBorders>
              <w:top w:val="nil"/>
              <w:left w:val="nil"/>
              <w:bottom w:val="nil"/>
              <w:right w:val="nil"/>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p>
        </w:tc>
      </w:tr>
      <w:tr w:rsidR="00D15814" w:rsidRPr="00D15814" w:rsidTr="009A2042">
        <w:trPr>
          <w:gridAfter w:val="1"/>
          <w:wAfter w:w="167" w:type="dxa"/>
          <w:trHeight w:val="300"/>
        </w:trPr>
        <w:tc>
          <w:tcPr>
            <w:tcW w:w="9513" w:type="dxa"/>
            <w:gridSpan w:val="29"/>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15814" w:rsidRPr="00D15814" w:rsidRDefault="00D15814" w:rsidP="00D15814">
            <w:pPr>
              <w:widowControl/>
              <w:rPr>
                <w:rFonts w:ascii="Calibri" w:eastAsia="Times New Roman" w:hAnsi="Calibri" w:cs="Times New Roman"/>
                <w:b/>
                <w:bCs/>
                <w:sz w:val="22"/>
                <w:szCs w:val="22"/>
                <w:lang w:bidi="ar-SA"/>
              </w:rPr>
            </w:pPr>
            <w:r w:rsidRPr="00D15814">
              <w:rPr>
                <w:rFonts w:ascii="Calibri" w:eastAsia="Times New Roman" w:hAnsi="Calibri" w:cs="Times New Roman"/>
                <w:b/>
                <w:bCs/>
                <w:sz w:val="22"/>
                <w:szCs w:val="22"/>
                <w:lang w:bidi="ar-SA"/>
              </w:rPr>
              <w:t>PROYECTO DE INTEGRACION</w:t>
            </w:r>
          </w:p>
        </w:tc>
      </w:tr>
      <w:tr w:rsidR="00D15814" w:rsidRPr="00D15814" w:rsidTr="009A2042">
        <w:trPr>
          <w:gridAfter w:val="1"/>
          <w:wAfter w:w="167" w:type="dxa"/>
          <w:trHeight w:val="300"/>
        </w:trPr>
        <w:tc>
          <w:tcPr>
            <w:tcW w:w="1100" w:type="dxa"/>
            <w:gridSpan w:val="2"/>
            <w:tcBorders>
              <w:top w:val="nil"/>
              <w:left w:val="nil"/>
              <w:bottom w:val="nil"/>
              <w:right w:val="nil"/>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p>
        </w:tc>
        <w:tc>
          <w:tcPr>
            <w:tcW w:w="1104" w:type="dxa"/>
            <w:gridSpan w:val="2"/>
            <w:tcBorders>
              <w:top w:val="nil"/>
              <w:left w:val="nil"/>
              <w:bottom w:val="nil"/>
              <w:right w:val="nil"/>
            </w:tcBorders>
            <w:shd w:val="clear" w:color="auto" w:fill="auto"/>
            <w:noWrap/>
            <w:vAlign w:val="bottom"/>
            <w:hideMark/>
          </w:tcPr>
          <w:p w:rsidR="00D15814" w:rsidRPr="00D15814" w:rsidRDefault="00D15814" w:rsidP="001F0CFC">
            <w:pPr>
              <w:widowControl/>
              <w:spacing w:after="240"/>
              <w:jc w:val="center"/>
              <w:rPr>
                <w:rFonts w:ascii="Calibri" w:eastAsia="Times New Roman" w:hAnsi="Calibri" w:cs="Times New Roman"/>
                <w:sz w:val="22"/>
                <w:szCs w:val="22"/>
                <w:lang w:bidi="ar-SA"/>
              </w:rPr>
            </w:pPr>
          </w:p>
        </w:tc>
        <w:tc>
          <w:tcPr>
            <w:tcW w:w="1404" w:type="dxa"/>
            <w:gridSpan w:val="3"/>
            <w:tcBorders>
              <w:top w:val="nil"/>
              <w:left w:val="nil"/>
              <w:bottom w:val="nil"/>
              <w:right w:val="nil"/>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p>
        </w:tc>
        <w:tc>
          <w:tcPr>
            <w:tcW w:w="1404" w:type="dxa"/>
            <w:gridSpan w:val="4"/>
            <w:tcBorders>
              <w:top w:val="nil"/>
              <w:left w:val="nil"/>
              <w:bottom w:val="nil"/>
              <w:right w:val="nil"/>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p>
        </w:tc>
        <w:tc>
          <w:tcPr>
            <w:tcW w:w="1183" w:type="dxa"/>
            <w:gridSpan w:val="5"/>
            <w:tcBorders>
              <w:top w:val="nil"/>
              <w:left w:val="nil"/>
              <w:bottom w:val="nil"/>
              <w:right w:val="nil"/>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p>
        </w:tc>
        <w:tc>
          <w:tcPr>
            <w:tcW w:w="783" w:type="dxa"/>
            <w:gridSpan w:val="4"/>
            <w:tcBorders>
              <w:top w:val="nil"/>
              <w:left w:val="nil"/>
              <w:bottom w:val="nil"/>
              <w:right w:val="nil"/>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p>
        </w:tc>
        <w:tc>
          <w:tcPr>
            <w:tcW w:w="1261" w:type="dxa"/>
            <w:gridSpan w:val="6"/>
            <w:tcBorders>
              <w:top w:val="nil"/>
              <w:left w:val="nil"/>
              <w:bottom w:val="nil"/>
              <w:right w:val="nil"/>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p>
        </w:tc>
        <w:tc>
          <w:tcPr>
            <w:tcW w:w="1274" w:type="dxa"/>
            <w:gridSpan w:val="3"/>
            <w:tcBorders>
              <w:top w:val="nil"/>
              <w:left w:val="nil"/>
              <w:bottom w:val="nil"/>
              <w:right w:val="nil"/>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p>
        </w:tc>
      </w:tr>
      <w:tr w:rsidR="00D15814" w:rsidRPr="00D15814" w:rsidTr="009A2042">
        <w:trPr>
          <w:gridAfter w:val="1"/>
          <w:wAfter w:w="167" w:type="dxa"/>
          <w:trHeight w:val="300"/>
        </w:trPr>
        <w:tc>
          <w:tcPr>
            <w:tcW w:w="9513" w:type="dxa"/>
            <w:gridSpan w:val="2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b/>
                <w:bCs/>
                <w:sz w:val="22"/>
                <w:szCs w:val="22"/>
                <w:lang w:bidi="ar-SA"/>
              </w:rPr>
            </w:pPr>
            <w:r w:rsidRPr="00D15814">
              <w:rPr>
                <w:rFonts w:ascii="Calibri" w:eastAsia="Times New Roman" w:hAnsi="Calibri" w:cs="Times New Roman"/>
                <w:b/>
                <w:bCs/>
                <w:sz w:val="22"/>
                <w:szCs w:val="22"/>
                <w:lang w:bidi="ar-SA"/>
              </w:rPr>
              <w:t>DOTACION DOCENTE Y PROFESIONALES ASISTENTE DE LA EDUCACION PROYECTO DE INTEGRACION</w:t>
            </w:r>
          </w:p>
        </w:tc>
      </w:tr>
      <w:tr w:rsidR="00D15814" w:rsidRPr="00D15814" w:rsidTr="001F0CFC">
        <w:trPr>
          <w:gridAfter w:val="1"/>
          <w:wAfter w:w="167" w:type="dxa"/>
          <w:trHeight w:val="300"/>
        </w:trPr>
        <w:tc>
          <w:tcPr>
            <w:tcW w:w="1100" w:type="dxa"/>
            <w:gridSpan w:val="2"/>
            <w:tcBorders>
              <w:top w:val="nil"/>
              <w:left w:val="nil"/>
              <w:bottom w:val="nil"/>
              <w:right w:val="nil"/>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b/>
                <w:bCs/>
                <w:sz w:val="22"/>
                <w:szCs w:val="22"/>
                <w:lang w:bidi="ar-SA"/>
              </w:rPr>
            </w:pPr>
          </w:p>
        </w:tc>
        <w:tc>
          <w:tcPr>
            <w:tcW w:w="1263" w:type="dxa"/>
            <w:gridSpan w:val="3"/>
            <w:tcBorders>
              <w:top w:val="nil"/>
              <w:left w:val="nil"/>
              <w:bottom w:val="nil"/>
              <w:right w:val="nil"/>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b/>
                <w:bCs/>
                <w:sz w:val="22"/>
                <w:szCs w:val="22"/>
                <w:lang w:bidi="ar-SA"/>
              </w:rPr>
            </w:pPr>
          </w:p>
        </w:tc>
        <w:tc>
          <w:tcPr>
            <w:tcW w:w="1245" w:type="dxa"/>
            <w:gridSpan w:val="2"/>
            <w:tcBorders>
              <w:top w:val="nil"/>
              <w:left w:val="nil"/>
              <w:bottom w:val="nil"/>
              <w:right w:val="nil"/>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b/>
                <w:bCs/>
                <w:sz w:val="22"/>
                <w:szCs w:val="22"/>
                <w:lang w:bidi="ar-SA"/>
              </w:rPr>
            </w:pPr>
          </w:p>
        </w:tc>
        <w:tc>
          <w:tcPr>
            <w:tcW w:w="1652" w:type="dxa"/>
            <w:gridSpan w:val="5"/>
            <w:tcBorders>
              <w:top w:val="nil"/>
              <w:left w:val="nil"/>
              <w:bottom w:val="nil"/>
              <w:right w:val="nil"/>
            </w:tcBorders>
            <w:shd w:val="clear" w:color="auto" w:fill="auto"/>
            <w:noWrap/>
            <w:vAlign w:val="bottom"/>
            <w:hideMark/>
          </w:tcPr>
          <w:p w:rsidR="00D15814" w:rsidRPr="00D15814" w:rsidRDefault="00D15814" w:rsidP="001F0CFC">
            <w:pPr>
              <w:widowControl/>
              <w:spacing w:after="240"/>
              <w:jc w:val="center"/>
              <w:rPr>
                <w:rFonts w:ascii="Calibri" w:eastAsia="Times New Roman" w:hAnsi="Calibri" w:cs="Times New Roman"/>
                <w:b/>
                <w:bCs/>
                <w:sz w:val="22"/>
                <w:szCs w:val="22"/>
                <w:lang w:bidi="ar-SA"/>
              </w:rPr>
            </w:pPr>
          </w:p>
        </w:tc>
        <w:tc>
          <w:tcPr>
            <w:tcW w:w="935" w:type="dxa"/>
            <w:gridSpan w:val="4"/>
            <w:tcBorders>
              <w:top w:val="nil"/>
              <w:left w:val="nil"/>
              <w:bottom w:val="nil"/>
              <w:right w:val="nil"/>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b/>
                <w:bCs/>
                <w:sz w:val="22"/>
                <w:szCs w:val="22"/>
                <w:lang w:bidi="ar-SA"/>
              </w:rPr>
            </w:pPr>
          </w:p>
        </w:tc>
        <w:tc>
          <w:tcPr>
            <w:tcW w:w="783" w:type="dxa"/>
            <w:gridSpan w:val="4"/>
            <w:tcBorders>
              <w:top w:val="nil"/>
              <w:left w:val="nil"/>
              <w:bottom w:val="nil"/>
              <w:right w:val="nil"/>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b/>
                <w:bCs/>
                <w:sz w:val="22"/>
                <w:szCs w:val="22"/>
                <w:lang w:bidi="ar-SA"/>
              </w:rPr>
            </w:pPr>
          </w:p>
        </w:tc>
        <w:tc>
          <w:tcPr>
            <w:tcW w:w="1261" w:type="dxa"/>
            <w:gridSpan w:val="6"/>
            <w:tcBorders>
              <w:top w:val="nil"/>
              <w:left w:val="nil"/>
              <w:bottom w:val="nil"/>
              <w:right w:val="nil"/>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b/>
                <w:bCs/>
                <w:sz w:val="22"/>
                <w:szCs w:val="22"/>
                <w:lang w:bidi="ar-SA"/>
              </w:rPr>
            </w:pPr>
          </w:p>
        </w:tc>
        <w:tc>
          <w:tcPr>
            <w:tcW w:w="1274" w:type="dxa"/>
            <w:gridSpan w:val="3"/>
            <w:tcBorders>
              <w:top w:val="nil"/>
              <w:left w:val="nil"/>
              <w:bottom w:val="nil"/>
              <w:right w:val="nil"/>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b/>
                <w:bCs/>
                <w:sz w:val="22"/>
                <w:szCs w:val="22"/>
                <w:lang w:bidi="ar-SA"/>
              </w:rPr>
            </w:pPr>
          </w:p>
        </w:tc>
      </w:tr>
      <w:tr w:rsidR="00D15814" w:rsidRPr="00D15814" w:rsidTr="001F0CFC">
        <w:trPr>
          <w:gridAfter w:val="1"/>
          <w:wAfter w:w="167" w:type="dxa"/>
          <w:trHeight w:val="300"/>
        </w:trPr>
        <w:tc>
          <w:tcPr>
            <w:tcW w:w="2363" w:type="dxa"/>
            <w:gridSpan w:val="5"/>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D15814" w:rsidRPr="00D15814" w:rsidRDefault="00D15814" w:rsidP="00D15814">
            <w:pPr>
              <w:widowControl/>
              <w:jc w:val="center"/>
              <w:rPr>
                <w:rFonts w:ascii="Calibri" w:eastAsia="Times New Roman" w:hAnsi="Calibri" w:cs="Times New Roman"/>
                <w:b/>
                <w:bCs/>
                <w:sz w:val="22"/>
                <w:szCs w:val="22"/>
                <w:lang w:bidi="ar-SA"/>
              </w:rPr>
            </w:pPr>
            <w:r w:rsidRPr="00D15814">
              <w:rPr>
                <w:rFonts w:ascii="Calibri" w:eastAsia="Times New Roman" w:hAnsi="Calibri" w:cs="Times New Roman"/>
                <w:b/>
                <w:bCs/>
                <w:sz w:val="22"/>
                <w:szCs w:val="22"/>
                <w:lang w:bidi="ar-SA"/>
              </w:rPr>
              <w:t>NOMBRES FUNCIONARIOS</w:t>
            </w:r>
          </w:p>
        </w:tc>
        <w:tc>
          <w:tcPr>
            <w:tcW w:w="2897" w:type="dxa"/>
            <w:gridSpan w:val="7"/>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5814" w:rsidRPr="00D15814" w:rsidRDefault="00D15814" w:rsidP="00D15814">
            <w:pPr>
              <w:widowControl/>
              <w:jc w:val="center"/>
              <w:rPr>
                <w:rFonts w:ascii="Calibri" w:eastAsia="Times New Roman" w:hAnsi="Calibri" w:cs="Times New Roman"/>
                <w:b/>
                <w:bCs/>
                <w:sz w:val="22"/>
                <w:szCs w:val="22"/>
                <w:lang w:bidi="ar-SA"/>
              </w:rPr>
            </w:pPr>
            <w:r w:rsidRPr="00D15814">
              <w:rPr>
                <w:rFonts w:ascii="Calibri" w:eastAsia="Times New Roman" w:hAnsi="Calibri" w:cs="Times New Roman"/>
                <w:b/>
                <w:bCs/>
                <w:sz w:val="22"/>
                <w:szCs w:val="22"/>
                <w:lang w:bidi="ar-SA"/>
              </w:rPr>
              <w:t>CARGO Y/O FUNCION</w:t>
            </w:r>
          </w:p>
        </w:tc>
        <w:tc>
          <w:tcPr>
            <w:tcW w:w="2979" w:type="dxa"/>
            <w:gridSpan w:val="14"/>
            <w:tcBorders>
              <w:top w:val="single" w:sz="4" w:space="0" w:color="auto"/>
              <w:left w:val="nil"/>
              <w:bottom w:val="single" w:sz="4" w:space="0" w:color="auto"/>
              <w:right w:val="single" w:sz="4" w:space="0" w:color="auto"/>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b/>
                <w:bCs/>
                <w:sz w:val="22"/>
                <w:szCs w:val="22"/>
                <w:lang w:bidi="ar-SA"/>
              </w:rPr>
            </w:pPr>
            <w:r w:rsidRPr="00D15814">
              <w:rPr>
                <w:rFonts w:ascii="Calibri" w:eastAsia="Times New Roman" w:hAnsi="Calibri" w:cs="Times New Roman"/>
                <w:b/>
                <w:bCs/>
                <w:sz w:val="22"/>
                <w:szCs w:val="22"/>
                <w:lang w:bidi="ar-SA"/>
              </w:rPr>
              <w:t>TOTAL HORAS</w:t>
            </w:r>
          </w:p>
        </w:tc>
        <w:tc>
          <w:tcPr>
            <w:tcW w:w="1274"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5814" w:rsidRPr="00D15814" w:rsidRDefault="00D15814" w:rsidP="00D15814">
            <w:pPr>
              <w:widowControl/>
              <w:jc w:val="center"/>
              <w:rPr>
                <w:rFonts w:ascii="Calibri" w:eastAsia="Times New Roman" w:hAnsi="Calibri" w:cs="Times New Roman"/>
                <w:b/>
                <w:bCs/>
                <w:sz w:val="22"/>
                <w:szCs w:val="22"/>
                <w:lang w:bidi="ar-SA"/>
              </w:rPr>
            </w:pPr>
            <w:r w:rsidRPr="00D15814">
              <w:rPr>
                <w:rFonts w:ascii="Calibri" w:eastAsia="Times New Roman" w:hAnsi="Calibri" w:cs="Times New Roman"/>
                <w:b/>
                <w:bCs/>
                <w:sz w:val="22"/>
                <w:szCs w:val="22"/>
                <w:lang w:bidi="ar-SA"/>
              </w:rPr>
              <w:t>OBS.</w:t>
            </w:r>
          </w:p>
        </w:tc>
      </w:tr>
      <w:tr w:rsidR="00D15814" w:rsidRPr="00D15814" w:rsidTr="001F0CFC">
        <w:trPr>
          <w:gridAfter w:val="1"/>
          <w:wAfter w:w="167" w:type="dxa"/>
          <w:trHeight w:val="300"/>
        </w:trPr>
        <w:tc>
          <w:tcPr>
            <w:tcW w:w="2363" w:type="dxa"/>
            <w:gridSpan w:val="5"/>
            <w:vMerge/>
            <w:tcBorders>
              <w:top w:val="single" w:sz="4" w:space="0" w:color="auto"/>
              <w:left w:val="single" w:sz="4" w:space="0" w:color="auto"/>
              <w:bottom w:val="single" w:sz="4" w:space="0" w:color="000000"/>
              <w:right w:val="single" w:sz="4" w:space="0" w:color="000000"/>
            </w:tcBorders>
            <w:vAlign w:val="center"/>
            <w:hideMark/>
          </w:tcPr>
          <w:p w:rsidR="00D15814" w:rsidRPr="00D15814" w:rsidRDefault="00D15814" w:rsidP="00D15814">
            <w:pPr>
              <w:widowControl/>
              <w:rPr>
                <w:rFonts w:ascii="Calibri" w:eastAsia="Times New Roman" w:hAnsi="Calibri" w:cs="Times New Roman"/>
                <w:b/>
                <w:bCs/>
                <w:sz w:val="22"/>
                <w:szCs w:val="22"/>
                <w:lang w:bidi="ar-SA"/>
              </w:rPr>
            </w:pPr>
          </w:p>
        </w:tc>
        <w:tc>
          <w:tcPr>
            <w:tcW w:w="2897" w:type="dxa"/>
            <w:gridSpan w:val="7"/>
            <w:vMerge/>
            <w:tcBorders>
              <w:top w:val="single" w:sz="4" w:space="0" w:color="auto"/>
              <w:left w:val="single" w:sz="4" w:space="0" w:color="auto"/>
              <w:bottom w:val="single" w:sz="4" w:space="0" w:color="auto"/>
              <w:right w:val="single" w:sz="4" w:space="0" w:color="auto"/>
            </w:tcBorders>
            <w:vAlign w:val="center"/>
            <w:hideMark/>
          </w:tcPr>
          <w:p w:rsidR="00D15814" w:rsidRPr="00D15814" w:rsidRDefault="00D15814" w:rsidP="00D15814">
            <w:pPr>
              <w:widowControl/>
              <w:rPr>
                <w:rFonts w:ascii="Calibri" w:eastAsia="Times New Roman" w:hAnsi="Calibri" w:cs="Times New Roman"/>
                <w:b/>
                <w:bCs/>
                <w:sz w:val="22"/>
                <w:szCs w:val="22"/>
                <w:lang w:bidi="ar-SA"/>
              </w:rPr>
            </w:pPr>
          </w:p>
        </w:tc>
        <w:tc>
          <w:tcPr>
            <w:tcW w:w="712" w:type="dxa"/>
            <w:gridSpan w:val="3"/>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b/>
                <w:bCs/>
                <w:sz w:val="22"/>
                <w:szCs w:val="22"/>
                <w:lang w:bidi="ar-SA"/>
              </w:rPr>
            </w:pPr>
            <w:r w:rsidRPr="00D15814">
              <w:rPr>
                <w:rFonts w:ascii="Calibri" w:eastAsia="Times New Roman" w:hAnsi="Calibri" w:cs="Times New Roman"/>
                <w:b/>
                <w:bCs/>
                <w:sz w:val="22"/>
                <w:szCs w:val="22"/>
                <w:lang w:bidi="ar-SA"/>
              </w:rPr>
              <w:t xml:space="preserve">T </w:t>
            </w:r>
          </w:p>
        </w:tc>
        <w:tc>
          <w:tcPr>
            <w:tcW w:w="1006" w:type="dxa"/>
            <w:gridSpan w:val="5"/>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b/>
                <w:bCs/>
                <w:sz w:val="22"/>
                <w:szCs w:val="22"/>
                <w:lang w:bidi="ar-SA"/>
              </w:rPr>
            </w:pPr>
            <w:r w:rsidRPr="00D15814">
              <w:rPr>
                <w:rFonts w:ascii="Calibri" w:eastAsia="Times New Roman" w:hAnsi="Calibri" w:cs="Times New Roman"/>
                <w:b/>
                <w:bCs/>
                <w:sz w:val="22"/>
                <w:szCs w:val="22"/>
                <w:lang w:bidi="ar-SA"/>
              </w:rPr>
              <w:t>C</w:t>
            </w:r>
          </w:p>
        </w:tc>
        <w:tc>
          <w:tcPr>
            <w:tcW w:w="1261" w:type="dxa"/>
            <w:gridSpan w:val="6"/>
            <w:tcBorders>
              <w:top w:val="nil"/>
              <w:left w:val="nil"/>
              <w:bottom w:val="single" w:sz="4" w:space="0" w:color="505050"/>
              <w:right w:val="nil"/>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b/>
                <w:bCs/>
                <w:sz w:val="22"/>
                <w:szCs w:val="22"/>
                <w:lang w:bidi="ar-SA"/>
              </w:rPr>
            </w:pPr>
            <w:r w:rsidRPr="00D15814">
              <w:rPr>
                <w:rFonts w:ascii="Calibri" w:eastAsia="Times New Roman" w:hAnsi="Calibri" w:cs="Times New Roman"/>
                <w:b/>
                <w:bCs/>
                <w:sz w:val="22"/>
                <w:szCs w:val="22"/>
                <w:lang w:bidi="ar-SA"/>
              </w:rPr>
              <w:t>TOTAL HORAS</w:t>
            </w:r>
          </w:p>
        </w:tc>
        <w:tc>
          <w:tcPr>
            <w:tcW w:w="1274" w:type="dxa"/>
            <w:gridSpan w:val="3"/>
            <w:vMerge/>
            <w:tcBorders>
              <w:top w:val="single" w:sz="4" w:space="0" w:color="auto"/>
              <w:left w:val="single" w:sz="4" w:space="0" w:color="auto"/>
              <w:bottom w:val="single" w:sz="4" w:space="0" w:color="auto"/>
              <w:right w:val="single" w:sz="4" w:space="0" w:color="auto"/>
            </w:tcBorders>
            <w:vAlign w:val="center"/>
            <w:hideMark/>
          </w:tcPr>
          <w:p w:rsidR="00D15814" w:rsidRPr="00D15814" w:rsidRDefault="00D15814" w:rsidP="00D15814">
            <w:pPr>
              <w:widowControl/>
              <w:rPr>
                <w:rFonts w:ascii="Calibri" w:eastAsia="Times New Roman" w:hAnsi="Calibri" w:cs="Times New Roman"/>
                <w:b/>
                <w:bCs/>
                <w:sz w:val="22"/>
                <w:szCs w:val="22"/>
                <w:lang w:bidi="ar-SA"/>
              </w:rPr>
            </w:pPr>
          </w:p>
        </w:tc>
      </w:tr>
      <w:tr w:rsidR="00D15814" w:rsidRPr="00D15814" w:rsidTr="001F0CFC">
        <w:trPr>
          <w:gridAfter w:val="1"/>
          <w:wAfter w:w="167" w:type="dxa"/>
          <w:trHeight w:val="300"/>
        </w:trPr>
        <w:tc>
          <w:tcPr>
            <w:tcW w:w="2363" w:type="dxa"/>
            <w:gridSpan w:val="5"/>
            <w:tcBorders>
              <w:top w:val="nil"/>
              <w:left w:val="single" w:sz="4" w:space="0" w:color="505050"/>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Sin Nombre</w:t>
            </w:r>
          </w:p>
        </w:tc>
        <w:tc>
          <w:tcPr>
            <w:tcW w:w="2897" w:type="dxa"/>
            <w:gridSpan w:val="7"/>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Coord. Comunal PIE Coord. (4)</w:t>
            </w:r>
          </w:p>
        </w:tc>
        <w:tc>
          <w:tcPr>
            <w:tcW w:w="712" w:type="dxa"/>
            <w:gridSpan w:val="3"/>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0</w:t>
            </w:r>
          </w:p>
        </w:tc>
        <w:tc>
          <w:tcPr>
            <w:tcW w:w="1006" w:type="dxa"/>
            <w:gridSpan w:val="5"/>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4</w:t>
            </w:r>
          </w:p>
        </w:tc>
        <w:tc>
          <w:tcPr>
            <w:tcW w:w="1261" w:type="dxa"/>
            <w:gridSpan w:val="6"/>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4</w:t>
            </w:r>
          </w:p>
        </w:tc>
        <w:tc>
          <w:tcPr>
            <w:tcW w:w="1274" w:type="dxa"/>
            <w:gridSpan w:val="3"/>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D15814" w:rsidRPr="00D15814" w:rsidTr="001F0CFC">
        <w:trPr>
          <w:gridAfter w:val="1"/>
          <w:wAfter w:w="167" w:type="dxa"/>
          <w:trHeight w:val="300"/>
        </w:trPr>
        <w:tc>
          <w:tcPr>
            <w:tcW w:w="2363" w:type="dxa"/>
            <w:gridSpan w:val="5"/>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Yesica  Vargas</w:t>
            </w:r>
          </w:p>
        </w:tc>
        <w:tc>
          <w:tcPr>
            <w:tcW w:w="2897" w:type="dxa"/>
            <w:gridSpan w:val="7"/>
            <w:tcBorders>
              <w:top w:val="single" w:sz="4" w:space="0" w:color="505050"/>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Coord. PIE Liceo (E. Media) (28)</w:t>
            </w:r>
          </w:p>
        </w:tc>
        <w:tc>
          <w:tcPr>
            <w:tcW w:w="712" w:type="dxa"/>
            <w:gridSpan w:val="3"/>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28</w:t>
            </w:r>
          </w:p>
        </w:tc>
        <w:tc>
          <w:tcPr>
            <w:tcW w:w="1006" w:type="dxa"/>
            <w:gridSpan w:val="5"/>
            <w:tcBorders>
              <w:top w:val="nil"/>
              <w:left w:val="nil"/>
              <w:bottom w:val="single" w:sz="4" w:space="0" w:color="505050"/>
              <w:right w:val="single" w:sz="4" w:space="0" w:color="505050"/>
            </w:tcBorders>
            <w:shd w:val="clear" w:color="auto" w:fill="auto"/>
            <w:noWrap/>
            <w:vAlign w:val="bottom"/>
            <w:hideMark/>
          </w:tcPr>
          <w:p w:rsidR="00D15814" w:rsidRPr="00D15814" w:rsidRDefault="00B87B4C" w:rsidP="00D15814">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w:t>
            </w:r>
            <w:r w:rsidR="00D15814" w:rsidRPr="00D15814">
              <w:rPr>
                <w:rFonts w:ascii="Calibri" w:eastAsia="Times New Roman" w:hAnsi="Calibri" w:cs="Times New Roman"/>
                <w:sz w:val="22"/>
                <w:szCs w:val="22"/>
                <w:lang w:bidi="ar-SA"/>
              </w:rPr>
              <w:t> </w:t>
            </w:r>
          </w:p>
        </w:tc>
        <w:tc>
          <w:tcPr>
            <w:tcW w:w="1261" w:type="dxa"/>
            <w:gridSpan w:val="6"/>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28</w:t>
            </w:r>
          </w:p>
        </w:tc>
        <w:tc>
          <w:tcPr>
            <w:tcW w:w="1274" w:type="dxa"/>
            <w:gridSpan w:val="3"/>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D15814" w:rsidRPr="00D15814" w:rsidTr="001F0CFC">
        <w:trPr>
          <w:gridAfter w:val="1"/>
          <w:wAfter w:w="167" w:type="dxa"/>
          <w:trHeight w:val="300"/>
        </w:trPr>
        <w:tc>
          <w:tcPr>
            <w:tcW w:w="2363" w:type="dxa"/>
            <w:gridSpan w:val="5"/>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Sin  Profesional</w:t>
            </w:r>
          </w:p>
        </w:tc>
        <w:tc>
          <w:tcPr>
            <w:tcW w:w="2897" w:type="dxa"/>
            <w:gridSpan w:val="7"/>
            <w:tcBorders>
              <w:top w:val="single" w:sz="4" w:space="0" w:color="505050"/>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Coord. PIE Liceo (E. Básica) (20)</w:t>
            </w:r>
          </w:p>
        </w:tc>
        <w:tc>
          <w:tcPr>
            <w:tcW w:w="712" w:type="dxa"/>
            <w:gridSpan w:val="3"/>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c>
          <w:tcPr>
            <w:tcW w:w="1006" w:type="dxa"/>
            <w:gridSpan w:val="5"/>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20</w:t>
            </w:r>
          </w:p>
        </w:tc>
        <w:tc>
          <w:tcPr>
            <w:tcW w:w="1261" w:type="dxa"/>
            <w:gridSpan w:val="6"/>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20</w:t>
            </w:r>
          </w:p>
        </w:tc>
        <w:tc>
          <w:tcPr>
            <w:tcW w:w="1274" w:type="dxa"/>
            <w:gridSpan w:val="3"/>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B87B4C" w:rsidRPr="00D15814" w:rsidTr="001F0CFC">
        <w:trPr>
          <w:gridAfter w:val="1"/>
          <w:wAfter w:w="167" w:type="dxa"/>
          <w:trHeight w:val="300"/>
        </w:trPr>
        <w:tc>
          <w:tcPr>
            <w:tcW w:w="2363" w:type="dxa"/>
            <w:gridSpan w:val="5"/>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Isaías Fuentealba Godoy</w:t>
            </w:r>
          </w:p>
        </w:tc>
        <w:tc>
          <w:tcPr>
            <w:tcW w:w="2897" w:type="dxa"/>
            <w:gridSpan w:val="7"/>
            <w:tcBorders>
              <w:top w:val="single" w:sz="4" w:space="0" w:color="505050"/>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Psicólogo ( Ens. Básica ) (44)</w:t>
            </w:r>
          </w:p>
        </w:tc>
        <w:tc>
          <w:tcPr>
            <w:tcW w:w="712" w:type="dxa"/>
            <w:gridSpan w:val="3"/>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44</w:t>
            </w:r>
          </w:p>
        </w:tc>
        <w:tc>
          <w:tcPr>
            <w:tcW w:w="1006" w:type="dxa"/>
            <w:gridSpan w:val="5"/>
            <w:tcBorders>
              <w:top w:val="nil"/>
              <w:left w:val="nil"/>
              <w:bottom w:val="single" w:sz="4" w:space="0" w:color="505050"/>
              <w:right w:val="single" w:sz="4" w:space="0" w:color="505050"/>
            </w:tcBorders>
            <w:shd w:val="clear" w:color="auto" w:fill="auto"/>
            <w:noWrap/>
            <w:hideMark/>
          </w:tcPr>
          <w:p w:rsidR="00B87B4C" w:rsidRDefault="00B87B4C" w:rsidP="00B87B4C">
            <w:pPr>
              <w:jc w:val="center"/>
            </w:pPr>
            <w:r w:rsidRPr="00D01C1A">
              <w:rPr>
                <w:rFonts w:ascii="Calibri" w:eastAsia="Times New Roman" w:hAnsi="Calibri" w:cs="Times New Roman"/>
                <w:sz w:val="22"/>
                <w:szCs w:val="22"/>
                <w:lang w:bidi="ar-SA"/>
              </w:rPr>
              <w:t>--</w:t>
            </w:r>
          </w:p>
        </w:tc>
        <w:tc>
          <w:tcPr>
            <w:tcW w:w="1261" w:type="dxa"/>
            <w:gridSpan w:val="6"/>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44</w:t>
            </w:r>
          </w:p>
        </w:tc>
        <w:tc>
          <w:tcPr>
            <w:tcW w:w="1274" w:type="dxa"/>
            <w:gridSpan w:val="3"/>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B87B4C" w:rsidRPr="00D15814" w:rsidTr="001F0CFC">
        <w:trPr>
          <w:gridAfter w:val="1"/>
          <w:wAfter w:w="167" w:type="dxa"/>
          <w:trHeight w:val="300"/>
        </w:trPr>
        <w:tc>
          <w:tcPr>
            <w:tcW w:w="2363" w:type="dxa"/>
            <w:gridSpan w:val="5"/>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Vilma Collao Reyes</w:t>
            </w:r>
          </w:p>
        </w:tc>
        <w:tc>
          <w:tcPr>
            <w:tcW w:w="2897" w:type="dxa"/>
            <w:gridSpan w:val="7"/>
            <w:tcBorders>
              <w:top w:val="single" w:sz="4" w:space="0" w:color="505050"/>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Psicóloga (Ens. Media) (44)</w:t>
            </w:r>
          </w:p>
        </w:tc>
        <w:tc>
          <w:tcPr>
            <w:tcW w:w="712" w:type="dxa"/>
            <w:gridSpan w:val="3"/>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44</w:t>
            </w:r>
          </w:p>
        </w:tc>
        <w:tc>
          <w:tcPr>
            <w:tcW w:w="1006" w:type="dxa"/>
            <w:gridSpan w:val="5"/>
            <w:tcBorders>
              <w:top w:val="nil"/>
              <w:left w:val="nil"/>
              <w:bottom w:val="single" w:sz="4" w:space="0" w:color="505050"/>
              <w:right w:val="single" w:sz="4" w:space="0" w:color="505050"/>
            </w:tcBorders>
            <w:shd w:val="clear" w:color="auto" w:fill="auto"/>
            <w:noWrap/>
            <w:hideMark/>
          </w:tcPr>
          <w:p w:rsidR="00B87B4C" w:rsidRDefault="00B87B4C" w:rsidP="00B87B4C">
            <w:pPr>
              <w:jc w:val="center"/>
            </w:pPr>
            <w:r w:rsidRPr="00D01C1A">
              <w:rPr>
                <w:rFonts w:ascii="Calibri" w:eastAsia="Times New Roman" w:hAnsi="Calibri" w:cs="Times New Roman"/>
                <w:sz w:val="22"/>
                <w:szCs w:val="22"/>
                <w:lang w:bidi="ar-SA"/>
              </w:rPr>
              <w:t>--</w:t>
            </w:r>
          </w:p>
        </w:tc>
        <w:tc>
          <w:tcPr>
            <w:tcW w:w="1261" w:type="dxa"/>
            <w:gridSpan w:val="6"/>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44</w:t>
            </w:r>
          </w:p>
        </w:tc>
        <w:tc>
          <w:tcPr>
            <w:tcW w:w="1274" w:type="dxa"/>
            <w:gridSpan w:val="3"/>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B87B4C" w:rsidRPr="00D15814" w:rsidTr="001F0CFC">
        <w:trPr>
          <w:gridAfter w:val="1"/>
          <w:wAfter w:w="167" w:type="dxa"/>
          <w:trHeight w:val="300"/>
        </w:trPr>
        <w:tc>
          <w:tcPr>
            <w:tcW w:w="2363" w:type="dxa"/>
            <w:gridSpan w:val="5"/>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Sin Profesional</w:t>
            </w:r>
          </w:p>
        </w:tc>
        <w:tc>
          <w:tcPr>
            <w:tcW w:w="2897" w:type="dxa"/>
            <w:gridSpan w:val="7"/>
            <w:tcBorders>
              <w:top w:val="single" w:sz="4" w:space="0" w:color="505050"/>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Educ. Diferencial (E. Básica) (44)</w:t>
            </w:r>
          </w:p>
        </w:tc>
        <w:tc>
          <w:tcPr>
            <w:tcW w:w="712" w:type="dxa"/>
            <w:gridSpan w:val="3"/>
            <w:tcBorders>
              <w:top w:val="nil"/>
              <w:left w:val="nil"/>
              <w:bottom w:val="single" w:sz="4" w:space="0" w:color="505050"/>
              <w:right w:val="single" w:sz="4" w:space="0" w:color="505050"/>
            </w:tcBorders>
            <w:shd w:val="clear" w:color="auto" w:fill="auto"/>
            <w:noWrap/>
            <w:hideMark/>
          </w:tcPr>
          <w:p w:rsidR="00B87B4C" w:rsidRDefault="00B87B4C" w:rsidP="00B87B4C">
            <w:pPr>
              <w:jc w:val="center"/>
            </w:pPr>
            <w:r w:rsidRPr="000D6B7A">
              <w:rPr>
                <w:rFonts w:ascii="Calibri" w:eastAsia="Times New Roman" w:hAnsi="Calibri" w:cs="Times New Roman"/>
                <w:sz w:val="22"/>
                <w:szCs w:val="22"/>
                <w:lang w:bidi="ar-SA"/>
              </w:rPr>
              <w:t>--</w:t>
            </w:r>
          </w:p>
        </w:tc>
        <w:tc>
          <w:tcPr>
            <w:tcW w:w="1006" w:type="dxa"/>
            <w:gridSpan w:val="5"/>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44</w:t>
            </w:r>
          </w:p>
        </w:tc>
        <w:tc>
          <w:tcPr>
            <w:tcW w:w="1261" w:type="dxa"/>
            <w:gridSpan w:val="6"/>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44</w:t>
            </w:r>
          </w:p>
        </w:tc>
        <w:tc>
          <w:tcPr>
            <w:tcW w:w="1274" w:type="dxa"/>
            <w:gridSpan w:val="3"/>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B87B4C" w:rsidRPr="00D15814" w:rsidTr="001F0CFC">
        <w:trPr>
          <w:gridAfter w:val="1"/>
          <w:wAfter w:w="167" w:type="dxa"/>
          <w:trHeight w:val="300"/>
        </w:trPr>
        <w:tc>
          <w:tcPr>
            <w:tcW w:w="2363" w:type="dxa"/>
            <w:gridSpan w:val="5"/>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Sin Profesional</w:t>
            </w:r>
          </w:p>
        </w:tc>
        <w:tc>
          <w:tcPr>
            <w:tcW w:w="2897" w:type="dxa"/>
            <w:gridSpan w:val="7"/>
            <w:tcBorders>
              <w:top w:val="single" w:sz="4" w:space="0" w:color="505050"/>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Educ. Diferencial (E. Básica) (44)</w:t>
            </w:r>
          </w:p>
        </w:tc>
        <w:tc>
          <w:tcPr>
            <w:tcW w:w="712" w:type="dxa"/>
            <w:gridSpan w:val="3"/>
            <w:tcBorders>
              <w:top w:val="nil"/>
              <w:left w:val="nil"/>
              <w:bottom w:val="single" w:sz="4" w:space="0" w:color="505050"/>
              <w:right w:val="single" w:sz="4" w:space="0" w:color="505050"/>
            </w:tcBorders>
            <w:shd w:val="clear" w:color="auto" w:fill="auto"/>
            <w:noWrap/>
            <w:hideMark/>
          </w:tcPr>
          <w:p w:rsidR="00B87B4C" w:rsidRDefault="00B87B4C" w:rsidP="00B87B4C">
            <w:pPr>
              <w:jc w:val="center"/>
            </w:pPr>
            <w:r w:rsidRPr="000D6B7A">
              <w:rPr>
                <w:rFonts w:ascii="Calibri" w:eastAsia="Times New Roman" w:hAnsi="Calibri" w:cs="Times New Roman"/>
                <w:sz w:val="22"/>
                <w:szCs w:val="22"/>
                <w:lang w:bidi="ar-SA"/>
              </w:rPr>
              <w:t>--</w:t>
            </w:r>
          </w:p>
        </w:tc>
        <w:tc>
          <w:tcPr>
            <w:tcW w:w="1006" w:type="dxa"/>
            <w:gridSpan w:val="5"/>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44</w:t>
            </w:r>
          </w:p>
        </w:tc>
        <w:tc>
          <w:tcPr>
            <w:tcW w:w="1261" w:type="dxa"/>
            <w:gridSpan w:val="6"/>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44</w:t>
            </w:r>
          </w:p>
        </w:tc>
        <w:tc>
          <w:tcPr>
            <w:tcW w:w="1274" w:type="dxa"/>
            <w:gridSpan w:val="3"/>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B87B4C" w:rsidRPr="00D15814" w:rsidTr="001F0CFC">
        <w:trPr>
          <w:gridAfter w:val="1"/>
          <w:wAfter w:w="167" w:type="dxa"/>
          <w:trHeight w:val="300"/>
        </w:trPr>
        <w:tc>
          <w:tcPr>
            <w:tcW w:w="2363" w:type="dxa"/>
            <w:gridSpan w:val="5"/>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Sin Profesional</w:t>
            </w:r>
          </w:p>
        </w:tc>
        <w:tc>
          <w:tcPr>
            <w:tcW w:w="2897" w:type="dxa"/>
            <w:gridSpan w:val="7"/>
            <w:tcBorders>
              <w:top w:val="single" w:sz="4" w:space="0" w:color="505050"/>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Educ. Diferencial (E. Básica) (44)</w:t>
            </w:r>
          </w:p>
        </w:tc>
        <w:tc>
          <w:tcPr>
            <w:tcW w:w="712" w:type="dxa"/>
            <w:gridSpan w:val="3"/>
            <w:tcBorders>
              <w:top w:val="nil"/>
              <w:left w:val="nil"/>
              <w:bottom w:val="single" w:sz="4" w:space="0" w:color="505050"/>
              <w:right w:val="single" w:sz="4" w:space="0" w:color="505050"/>
            </w:tcBorders>
            <w:shd w:val="clear" w:color="auto" w:fill="auto"/>
            <w:noWrap/>
            <w:hideMark/>
          </w:tcPr>
          <w:p w:rsidR="00B87B4C" w:rsidRDefault="00B87B4C" w:rsidP="00B87B4C">
            <w:pPr>
              <w:jc w:val="center"/>
            </w:pPr>
            <w:r w:rsidRPr="000D6B7A">
              <w:rPr>
                <w:rFonts w:ascii="Calibri" w:eastAsia="Times New Roman" w:hAnsi="Calibri" w:cs="Times New Roman"/>
                <w:sz w:val="22"/>
                <w:szCs w:val="22"/>
                <w:lang w:bidi="ar-SA"/>
              </w:rPr>
              <w:t>--</w:t>
            </w:r>
          </w:p>
        </w:tc>
        <w:tc>
          <w:tcPr>
            <w:tcW w:w="1006" w:type="dxa"/>
            <w:gridSpan w:val="5"/>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44</w:t>
            </w:r>
          </w:p>
        </w:tc>
        <w:tc>
          <w:tcPr>
            <w:tcW w:w="1261" w:type="dxa"/>
            <w:gridSpan w:val="6"/>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44</w:t>
            </w:r>
          </w:p>
        </w:tc>
        <w:tc>
          <w:tcPr>
            <w:tcW w:w="1274" w:type="dxa"/>
            <w:gridSpan w:val="3"/>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B87B4C" w:rsidRPr="00D15814" w:rsidTr="001F0CFC">
        <w:trPr>
          <w:gridAfter w:val="1"/>
          <w:wAfter w:w="167" w:type="dxa"/>
          <w:trHeight w:val="300"/>
        </w:trPr>
        <w:tc>
          <w:tcPr>
            <w:tcW w:w="2363" w:type="dxa"/>
            <w:gridSpan w:val="5"/>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Sin Profesional</w:t>
            </w:r>
          </w:p>
        </w:tc>
        <w:tc>
          <w:tcPr>
            <w:tcW w:w="2897" w:type="dxa"/>
            <w:gridSpan w:val="7"/>
            <w:tcBorders>
              <w:top w:val="single" w:sz="4" w:space="0" w:color="505050"/>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Educ. Diferencial (E. Básica) (24)</w:t>
            </w:r>
          </w:p>
        </w:tc>
        <w:tc>
          <w:tcPr>
            <w:tcW w:w="712" w:type="dxa"/>
            <w:gridSpan w:val="3"/>
            <w:tcBorders>
              <w:top w:val="nil"/>
              <w:left w:val="nil"/>
              <w:bottom w:val="single" w:sz="4" w:space="0" w:color="505050"/>
              <w:right w:val="single" w:sz="4" w:space="0" w:color="505050"/>
            </w:tcBorders>
            <w:shd w:val="clear" w:color="auto" w:fill="auto"/>
            <w:noWrap/>
            <w:hideMark/>
          </w:tcPr>
          <w:p w:rsidR="00B87B4C" w:rsidRDefault="00B87B4C" w:rsidP="00B87B4C">
            <w:pPr>
              <w:jc w:val="center"/>
            </w:pPr>
            <w:r w:rsidRPr="000D6B7A">
              <w:rPr>
                <w:rFonts w:ascii="Calibri" w:eastAsia="Times New Roman" w:hAnsi="Calibri" w:cs="Times New Roman"/>
                <w:sz w:val="22"/>
                <w:szCs w:val="22"/>
                <w:lang w:bidi="ar-SA"/>
              </w:rPr>
              <w:t>--</w:t>
            </w:r>
          </w:p>
        </w:tc>
        <w:tc>
          <w:tcPr>
            <w:tcW w:w="1006" w:type="dxa"/>
            <w:gridSpan w:val="5"/>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24</w:t>
            </w:r>
          </w:p>
        </w:tc>
        <w:tc>
          <w:tcPr>
            <w:tcW w:w="1261" w:type="dxa"/>
            <w:gridSpan w:val="6"/>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24</w:t>
            </w:r>
          </w:p>
        </w:tc>
        <w:tc>
          <w:tcPr>
            <w:tcW w:w="1274" w:type="dxa"/>
            <w:gridSpan w:val="3"/>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D15814" w:rsidRPr="00D15814" w:rsidTr="001F0CFC">
        <w:trPr>
          <w:gridAfter w:val="1"/>
          <w:wAfter w:w="167" w:type="dxa"/>
          <w:trHeight w:val="300"/>
        </w:trPr>
        <w:tc>
          <w:tcPr>
            <w:tcW w:w="2363" w:type="dxa"/>
            <w:gridSpan w:val="5"/>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Jessica  Vargas</w:t>
            </w:r>
          </w:p>
        </w:tc>
        <w:tc>
          <w:tcPr>
            <w:tcW w:w="2897" w:type="dxa"/>
            <w:gridSpan w:val="7"/>
            <w:tcBorders>
              <w:top w:val="single" w:sz="4" w:space="0" w:color="505050"/>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Educ. Diferencial (E. Media) (10)</w:t>
            </w:r>
          </w:p>
        </w:tc>
        <w:tc>
          <w:tcPr>
            <w:tcW w:w="712" w:type="dxa"/>
            <w:gridSpan w:val="3"/>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10</w:t>
            </w:r>
          </w:p>
        </w:tc>
        <w:tc>
          <w:tcPr>
            <w:tcW w:w="1006" w:type="dxa"/>
            <w:gridSpan w:val="5"/>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6</w:t>
            </w:r>
          </w:p>
        </w:tc>
        <w:tc>
          <w:tcPr>
            <w:tcW w:w="1261" w:type="dxa"/>
            <w:gridSpan w:val="6"/>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16</w:t>
            </w:r>
          </w:p>
        </w:tc>
        <w:tc>
          <w:tcPr>
            <w:tcW w:w="1274" w:type="dxa"/>
            <w:gridSpan w:val="3"/>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B87B4C" w:rsidRPr="00D15814" w:rsidTr="001F0CFC">
        <w:trPr>
          <w:gridAfter w:val="1"/>
          <w:wAfter w:w="167" w:type="dxa"/>
          <w:trHeight w:val="300"/>
        </w:trPr>
        <w:tc>
          <w:tcPr>
            <w:tcW w:w="2363" w:type="dxa"/>
            <w:gridSpan w:val="5"/>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Sin Profesional</w:t>
            </w:r>
          </w:p>
        </w:tc>
        <w:tc>
          <w:tcPr>
            <w:tcW w:w="2897" w:type="dxa"/>
            <w:gridSpan w:val="7"/>
            <w:tcBorders>
              <w:top w:val="single" w:sz="4" w:space="0" w:color="505050"/>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xml:space="preserve">Educ. Diferencial (E. Media) (44) </w:t>
            </w:r>
          </w:p>
        </w:tc>
        <w:tc>
          <w:tcPr>
            <w:tcW w:w="712" w:type="dxa"/>
            <w:gridSpan w:val="3"/>
            <w:tcBorders>
              <w:top w:val="nil"/>
              <w:left w:val="nil"/>
              <w:bottom w:val="single" w:sz="4" w:space="0" w:color="505050"/>
              <w:right w:val="single" w:sz="4" w:space="0" w:color="505050"/>
            </w:tcBorders>
            <w:shd w:val="clear" w:color="auto" w:fill="auto"/>
            <w:noWrap/>
            <w:hideMark/>
          </w:tcPr>
          <w:p w:rsidR="00B87B4C" w:rsidRDefault="00B87B4C" w:rsidP="00B87B4C">
            <w:pPr>
              <w:jc w:val="center"/>
            </w:pPr>
            <w:r w:rsidRPr="00E03EE6">
              <w:rPr>
                <w:rFonts w:ascii="Calibri" w:eastAsia="Times New Roman" w:hAnsi="Calibri" w:cs="Times New Roman"/>
                <w:sz w:val="22"/>
                <w:szCs w:val="22"/>
                <w:lang w:bidi="ar-SA"/>
              </w:rPr>
              <w:t>--</w:t>
            </w:r>
          </w:p>
        </w:tc>
        <w:tc>
          <w:tcPr>
            <w:tcW w:w="1006" w:type="dxa"/>
            <w:gridSpan w:val="5"/>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44</w:t>
            </w:r>
          </w:p>
        </w:tc>
        <w:tc>
          <w:tcPr>
            <w:tcW w:w="1261" w:type="dxa"/>
            <w:gridSpan w:val="6"/>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44</w:t>
            </w:r>
          </w:p>
        </w:tc>
        <w:tc>
          <w:tcPr>
            <w:tcW w:w="1274" w:type="dxa"/>
            <w:gridSpan w:val="3"/>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B87B4C" w:rsidRPr="00D15814" w:rsidTr="001F0CFC">
        <w:trPr>
          <w:gridAfter w:val="1"/>
          <w:wAfter w:w="167" w:type="dxa"/>
          <w:trHeight w:val="300"/>
        </w:trPr>
        <w:tc>
          <w:tcPr>
            <w:tcW w:w="2363" w:type="dxa"/>
            <w:gridSpan w:val="5"/>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Sin Profesional</w:t>
            </w:r>
          </w:p>
        </w:tc>
        <w:tc>
          <w:tcPr>
            <w:tcW w:w="2897" w:type="dxa"/>
            <w:gridSpan w:val="7"/>
            <w:tcBorders>
              <w:top w:val="single" w:sz="4" w:space="0" w:color="505050"/>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Educ. Diferencial (E. Media) (44)</w:t>
            </w:r>
          </w:p>
        </w:tc>
        <w:tc>
          <w:tcPr>
            <w:tcW w:w="712" w:type="dxa"/>
            <w:gridSpan w:val="3"/>
            <w:tcBorders>
              <w:top w:val="nil"/>
              <w:left w:val="nil"/>
              <w:bottom w:val="single" w:sz="4" w:space="0" w:color="505050"/>
              <w:right w:val="single" w:sz="4" w:space="0" w:color="505050"/>
            </w:tcBorders>
            <w:shd w:val="clear" w:color="auto" w:fill="auto"/>
            <w:noWrap/>
            <w:hideMark/>
          </w:tcPr>
          <w:p w:rsidR="00B87B4C" w:rsidRDefault="00B87B4C" w:rsidP="00B87B4C">
            <w:pPr>
              <w:jc w:val="center"/>
            </w:pPr>
            <w:r w:rsidRPr="00E03EE6">
              <w:rPr>
                <w:rFonts w:ascii="Calibri" w:eastAsia="Times New Roman" w:hAnsi="Calibri" w:cs="Times New Roman"/>
                <w:sz w:val="22"/>
                <w:szCs w:val="22"/>
                <w:lang w:bidi="ar-SA"/>
              </w:rPr>
              <w:t>--</w:t>
            </w:r>
          </w:p>
        </w:tc>
        <w:tc>
          <w:tcPr>
            <w:tcW w:w="1006" w:type="dxa"/>
            <w:gridSpan w:val="5"/>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44</w:t>
            </w:r>
          </w:p>
        </w:tc>
        <w:tc>
          <w:tcPr>
            <w:tcW w:w="1261" w:type="dxa"/>
            <w:gridSpan w:val="6"/>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44</w:t>
            </w:r>
          </w:p>
        </w:tc>
        <w:tc>
          <w:tcPr>
            <w:tcW w:w="1274" w:type="dxa"/>
            <w:gridSpan w:val="3"/>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B87B4C" w:rsidRPr="00D15814" w:rsidTr="001F0CFC">
        <w:trPr>
          <w:gridAfter w:val="1"/>
          <w:wAfter w:w="167" w:type="dxa"/>
          <w:trHeight w:val="300"/>
        </w:trPr>
        <w:tc>
          <w:tcPr>
            <w:tcW w:w="2363" w:type="dxa"/>
            <w:gridSpan w:val="5"/>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Sin Profesional</w:t>
            </w:r>
          </w:p>
        </w:tc>
        <w:tc>
          <w:tcPr>
            <w:tcW w:w="2897" w:type="dxa"/>
            <w:gridSpan w:val="7"/>
            <w:tcBorders>
              <w:top w:val="single" w:sz="4" w:space="0" w:color="505050"/>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Educ. Diferencial (E. Media) (44)</w:t>
            </w:r>
          </w:p>
        </w:tc>
        <w:tc>
          <w:tcPr>
            <w:tcW w:w="712" w:type="dxa"/>
            <w:gridSpan w:val="3"/>
            <w:tcBorders>
              <w:top w:val="nil"/>
              <w:left w:val="nil"/>
              <w:bottom w:val="single" w:sz="4" w:space="0" w:color="505050"/>
              <w:right w:val="single" w:sz="4" w:space="0" w:color="505050"/>
            </w:tcBorders>
            <w:shd w:val="clear" w:color="auto" w:fill="auto"/>
            <w:noWrap/>
            <w:hideMark/>
          </w:tcPr>
          <w:p w:rsidR="00B87B4C" w:rsidRDefault="00B87B4C" w:rsidP="00B87B4C">
            <w:pPr>
              <w:jc w:val="center"/>
            </w:pPr>
            <w:r w:rsidRPr="00E03EE6">
              <w:rPr>
                <w:rFonts w:ascii="Calibri" w:eastAsia="Times New Roman" w:hAnsi="Calibri" w:cs="Times New Roman"/>
                <w:sz w:val="22"/>
                <w:szCs w:val="22"/>
                <w:lang w:bidi="ar-SA"/>
              </w:rPr>
              <w:t>--</w:t>
            </w:r>
          </w:p>
        </w:tc>
        <w:tc>
          <w:tcPr>
            <w:tcW w:w="1006" w:type="dxa"/>
            <w:gridSpan w:val="5"/>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44</w:t>
            </w:r>
          </w:p>
        </w:tc>
        <w:tc>
          <w:tcPr>
            <w:tcW w:w="1261" w:type="dxa"/>
            <w:gridSpan w:val="6"/>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44</w:t>
            </w:r>
          </w:p>
        </w:tc>
        <w:tc>
          <w:tcPr>
            <w:tcW w:w="1274" w:type="dxa"/>
            <w:gridSpan w:val="3"/>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B87B4C" w:rsidRPr="00D15814" w:rsidTr="001F0CFC">
        <w:trPr>
          <w:gridAfter w:val="1"/>
          <w:wAfter w:w="167" w:type="dxa"/>
          <w:trHeight w:val="300"/>
        </w:trPr>
        <w:tc>
          <w:tcPr>
            <w:tcW w:w="2363" w:type="dxa"/>
            <w:gridSpan w:val="5"/>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Sin Profesional</w:t>
            </w:r>
          </w:p>
        </w:tc>
        <w:tc>
          <w:tcPr>
            <w:tcW w:w="2897" w:type="dxa"/>
            <w:gridSpan w:val="7"/>
            <w:tcBorders>
              <w:top w:val="single" w:sz="4" w:space="0" w:color="505050"/>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Educ. Diferencial (E. Media) (44)</w:t>
            </w:r>
          </w:p>
        </w:tc>
        <w:tc>
          <w:tcPr>
            <w:tcW w:w="712" w:type="dxa"/>
            <w:gridSpan w:val="3"/>
            <w:tcBorders>
              <w:top w:val="nil"/>
              <w:left w:val="nil"/>
              <w:bottom w:val="single" w:sz="4" w:space="0" w:color="505050"/>
              <w:right w:val="single" w:sz="4" w:space="0" w:color="505050"/>
            </w:tcBorders>
            <w:shd w:val="clear" w:color="auto" w:fill="auto"/>
            <w:noWrap/>
            <w:hideMark/>
          </w:tcPr>
          <w:p w:rsidR="00B87B4C" w:rsidRDefault="00B87B4C" w:rsidP="00B87B4C">
            <w:pPr>
              <w:jc w:val="center"/>
            </w:pPr>
            <w:r w:rsidRPr="00E03EE6">
              <w:rPr>
                <w:rFonts w:ascii="Calibri" w:eastAsia="Times New Roman" w:hAnsi="Calibri" w:cs="Times New Roman"/>
                <w:sz w:val="22"/>
                <w:szCs w:val="22"/>
                <w:lang w:bidi="ar-SA"/>
              </w:rPr>
              <w:t>--</w:t>
            </w:r>
          </w:p>
        </w:tc>
        <w:tc>
          <w:tcPr>
            <w:tcW w:w="1006" w:type="dxa"/>
            <w:gridSpan w:val="5"/>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44</w:t>
            </w:r>
          </w:p>
        </w:tc>
        <w:tc>
          <w:tcPr>
            <w:tcW w:w="1261" w:type="dxa"/>
            <w:gridSpan w:val="6"/>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44</w:t>
            </w:r>
          </w:p>
        </w:tc>
        <w:tc>
          <w:tcPr>
            <w:tcW w:w="1274" w:type="dxa"/>
            <w:gridSpan w:val="3"/>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D15814" w:rsidRPr="00D15814" w:rsidTr="001F0CFC">
        <w:trPr>
          <w:gridAfter w:val="1"/>
          <w:wAfter w:w="167" w:type="dxa"/>
          <w:trHeight w:val="300"/>
        </w:trPr>
        <w:tc>
          <w:tcPr>
            <w:tcW w:w="2363" w:type="dxa"/>
            <w:gridSpan w:val="5"/>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15814" w:rsidRPr="00D15814" w:rsidRDefault="00013C30"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Benjamín</w:t>
            </w:r>
            <w:r w:rsidR="00D15814" w:rsidRPr="00D15814">
              <w:rPr>
                <w:rFonts w:ascii="Calibri" w:eastAsia="Times New Roman" w:hAnsi="Calibri" w:cs="Times New Roman"/>
                <w:sz w:val="22"/>
                <w:szCs w:val="22"/>
                <w:lang w:bidi="ar-SA"/>
              </w:rPr>
              <w:t xml:space="preserve">  Díaz  Migueles</w:t>
            </w:r>
          </w:p>
        </w:tc>
        <w:tc>
          <w:tcPr>
            <w:tcW w:w="2897" w:type="dxa"/>
            <w:gridSpan w:val="7"/>
            <w:tcBorders>
              <w:top w:val="single" w:sz="4" w:space="0" w:color="505050"/>
              <w:left w:val="nil"/>
              <w:bottom w:val="single" w:sz="4" w:space="0" w:color="505050"/>
              <w:right w:val="single" w:sz="4" w:space="0" w:color="505050"/>
            </w:tcBorders>
            <w:shd w:val="clear" w:color="auto" w:fill="auto"/>
            <w:noWrap/>
            <w:vAlign w:val="bottom"/>
            <w:hideMark/>
          </w:tcPr>
          <w:p w:rsidR="00D15814" w:rsidRPr="00D15814" w:rsidRDefault="00013C30"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Fonoaudiólogo</w:t>
            </w:r>
            <w:r w:rsidR="00D15814" w:rsidRPr="00D15814">
              <w:rPr>
                <w:rFonts w:ascii="Calibri" w:eastAsia="Times New Roman" w:hAnsi="Calibri" w:cs="Times New Roman"/>
                <w:sz w:val="22"/>
                <w:szCs w:val="22"/>
                <w:lang w:bidi="ar-SA"/>
              </w:rPr>
              <w:t xml:space="preserve"> (24)</w:t>
            </w:r>
          </w:p>
        </w:tc>
        <w:tc>
          <w:tcPr>
            <w:tcW w:w="712" w:type="dxa"/>
            <w:gridSpan w:val="3"/>
            <w:tcBorders>
              <w:top w:val="nil"/>
              <w:left w:val="nil"/>
              <w:bottom w:val="single" w:sz="4" w:space="0" w:color="auto"/>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20</w:t>
            </w:r>
          </w:p>
        </w:tc>
        <w:tc>
          <w:tcPr>
            <w:tcW w:w="1006" w:type="dxa"/>
            <w:gridSpan w:val="5"/>
            <w:tcBorders>
              <w:top w:val="nil"/>
              <w:left w:val="nil"/>
              <w:bottom w:val="single" w:sz="4" w:space="0" w:color="auto"/>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c>
          <w:tcPr>
            <w:tcW w:w="1261" w:type="dxa"/>
            <w:gridSpan w:val="6"/>
            <w:tcBorders>
              <w:top w:val="nil"/>
              <w:left w:val="nil"/>
              <w:bottom w:val="single" w:sz="4" w:space="0" w:color="auto"/>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20</w:t>
            </w:r>
          </w:p>
        </w:tc>
        <w:tc>
          <w:tcPr>
            <w:tcW w:w="1274" w:type="dxa"/>
            <w:gridSpan w:val="3"/>
            <w:tcBorders>
              <w:top w:val="nil"/>
              <w:left w:val="nil"/>
              <w:bottom w:val="single" w:sz="4" w:space="0" w:color="auto"/>
              <w:right w:val="single" w:sz="4" w:space="0" w:color="505050"/>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D15814" w:rsidRPr="00D15814" w:rsidTr="001F0CFC">
        <w:trPr>
          <w:gridAfter w:val="1"/>
          <w:wAfter w:w="167" w:type="dxa"/>
          <w:trHeight w:val="300"/>
        </w:trPr>
        <w:tc>
          <w:tcPr>
            <w:tcW w:w="2363" w:type="dxa"/>
            <w:gridSpan w:val="5"/>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Sin Profesional</w:t>
            </w:r>
          </w:p>
        </w:tc>
        <w:tc>
          <w:tcPr>
            <w:tcW w:w="2897" w:type="dxa"/>
            <w:gridSpan w:val="7"/>
            <w:tcBorders>
              <w:top w:val="single" w:sz="4" w:space="0" w:color="505050"/>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Terapeuta Educacional (30)</w:t>
            </w:r>
          </w:p>
        </w:tc>
        <w:tc>
          <w:tcPr>
            <w:tcW w:w="712" w:type="dxa"/>
            <w:gridSpan w:val="3"/>
            <w:tcBorders>
              <w:top w:val="single" w:sz="4" w:space="0" w:color="auto"/>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r w:rsidR="00B87B4C">
              <w:rPr>
                <w:rFonts w:ascii="Calibri" w:eastAsia="Times New Roman" w:hAnsi="Calibri" w:cs="Times New Roman"/>
                <w:sz w:val="22"/>
                <w:szCs w:val="22"/>
                <w:lang w:bidi="ar-SA"/>
              </w:rPr>
              <w:t>--</w:t>
            </w:r>
          </w:p>
        </w:tc>
        <w:tc>
          <w:tcPr>
            <w:tcW w:w="1006" w:type="dxa"/>
            <w:gridSpan w:val="5"/>
            <w:tcBorders>
              <w:top w:val="single" w:sz="4" w:space="0" w:color="auto"/>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30</w:t>
            </w:r>
          </w:p>
        </w:tc>
        <w:tc>
          <w:tcPr>
            <w:tcW w:w="1261" w:type="dxa"/>
            <w:gridSpan w:val="6"/>
            <w:tcBorders>
              <w:top w:val="single" w:sz="4" w:space="0" w:color="auto"/>
              <w:left w:val="nil"/>
              <w:bottom w:val="single" w:sz="4" w:space="0" w:color="505050"/>
              <w:right w:val="single" w:sz="4" w:space="0" w:color="505050"/>
            </w:tcBorders>
            <w:shd w:val="clear" w:color="auto" w:fill="auto"/>
            <w:noWrap/>
            <w:vAlign w:val="bottom"/>
            <w:hideMark/>
          </w:tcPr>
          <w:p w:rsid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30</w:t>
            </w:r>
          </w:p>
          <w:p w:rsidR="001F0CFC" w:rsidRPr="00D15814" w:rsidRDefault="001F0CFC" w:rsidP="00D15814">
            <w:pPr>
              <w:widowControl/>
              <w:jc w:val="center"/>
              <w:rPr>
                <w:rFonts w:ascii="Calibri" w:eastAsia="Times New Roman" w:hAnsi="Calibri" w:cs="Times New Roman"/>
                <w:sz w:val="22"/>
                <w:szCs w:val="22"/>
                <w:lang w:bidi="ar-SA"/>
              </w:rPr>
            </w:pPr>
          </w:p>
        </w:tc>
        <w:tc>
          <w:tcPr>
            <w:tcW w:w="1274" w:type="dxa"/>
            <w:gridSpan w:val="3"/>
            <w:tcBorders>
              <w:top w:val="single" w:sz="4" w:space="0" w:color="auto"/>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D15814" w:rsidRPr="00D15814" w:rsidTr="001F0CFC">
        <w:trPr>
          <w:gridAfter w:val="1"/>
          <w:wAfter w:w="167" w:type="dxa"/>
          <w:trHeight w:val="300"/>
        </w:trPr>
        <w:tc>
          <w:tcPr>
            <w:tcW w:w="2363" w:type="dxa"/>
            <w:gridSpan w:val="5"/>
            <w:tcBorders>
              <w:top w:val="single" w:sz="4" w:space="0" w:color="505050"/>
              <w:left w:val="single" w:sz="4" w:space="0" w:color="505050"/>
              <w:bottom w:val="single" w:sz="4" w:space="0" w:color="auto"/>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Sin Profesional</w:t>
            </w:r>
          </w:p>
        </w:tc>
        <w:tc>
          <w:tcPr>
            <w:tcW w:w="2897" w:type="dxa"/>
            <w:gridSpan w:val="7"/>
            <w:tcBorders>
              <w:top w:val="single" w:sz="4" w:space="0" w:color="505050"/>
              <w:left w:val="nil"/>
              <w:bottom w:val="single" w:sz="4" w:space="0" w:color="auto"/>
              <w:right w:val="single" w:sz="4" w:space="0" w:color="505050"/>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Prof. Jefes (Ens. Básica y Media) (72)</w:t>
            </w:r>
            <w:r w:rsidR="001F0CFC">
              <w:rPr>
                <w:rFonts w:ascii="Calibri" w:eastAsia="Times New Roman" w:hAnsi="Calibri" w:cs="Times New Roman"/>
                <w:sz w:val="22"/>
                <w:szCs w:val="22"/>
                <w:lang w:bidi="ar-SA"/>
              </w:rPr>
              <w:t xml:space="preserve"> por 3 horas c/u</w:t>
            </w:r>
          </w:p>
        </w:tc>
        <w:tc>
          <w:tcPr>
            <w:tcW w:w="712" w:type="dxa"/>
            <w:gridSpan w:val="3"/>
            <w:tcBorders>
              <w:top w:val="nil"/>
              <w:left w:val="nil"/>
              <w:bottom w:val="single" w:sz="4" w:space="0" w:color="auto"/>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r w:rsidR="00B87B4C">
              <w:rPr>
                <w:rFonts w:ascii="Calibri" w:eastAsia="Times New Roman" w:hAnsi="Calibri" w:cs="Times New Roman"/>
                <w:sz w:val="22"/>
                <w:szCs w:val="22"/>
                <w:lang w:bidi="ar-SA"/>
              </w:rPr>
              <w:t>--</w:t>
            </w:r>
          </w:p>
        </w:tc>
        <w:tc>
          <w:tcPr>
            <w:tcW w:w="1006" w:type="dxa"/>
            <w:gridSpan w:val="5"/>
            <w:tcBorders>
              <w:top w:val="nil"/>
              <w:left w:val="nil"/>
              <w:bottom w:val="single" w:sz="4" w:space="0" w:color="auto"/>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72</w:t>
            </w:r>
          </w:p>
        </w:tc>
        <w:tc>
          <w:tcPr>
            <w:tcW w:w="1261" w:type="dxa"/>
            <w:gridSpan w:val="6"/>
            <w:tcBorders>
              <w:top w:val="nil"/>
              <w:left w:val="nil"/>
              <w:bottom w:val="single" w:sz="4" w:space="0" w:color="auto"/>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72</w:t>
            </w:r>
          </w:p>
        </w:tc>
        <w:tc>
          <w:tcPr>
            <w:tcW w:w="1274" w:type="dxa"/>
            <w:gridSpan w:val="3"/>
            <w:tcBorders>
              <w:top w:val="nil"/>
              <w:left w:val="nil"/>
              <w:bottom w:val="single" w:sz="4" w:space="0" w:color="auto"/>
              <w:right w:val="single" w:sz="4" w:space="0" w:color="505050"/>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1F0CFC" w:rsidRPr="00D15814" w:rsidTr="001F0CFC">
        <w:trPr>
          <w:gridAfter w:val="1"/>
          <w:wAfter w:w="167" w:type="dxa"/>
          <w:trHeight w:val="300"/>
        </w:trPr>
        <w:tc>
          <w:tcPr>
            <w:tcW w:w="2363" w:type="dxa"/>
            <w:gridSpan w:val="5"/>
            <w:tcBorders>
              <w:top w:val="single" w:sz="4" w:space="0" w:color="auto"/>
              <w:left w:val="single" w:sz="4" w:space="0" w:color="auto"/>
              <w:bottom w:val="single" w:sz="4" w:space="0" w:color="auto"/>
              <w:right w:val="single" w:sz="4" w:space="0" w:color="505050"/>
            </w:tcBorders>
            <w:shd w:val="clear" w:color="auto" w:fill="auto"/>
            <w:noWrap/>
            <w:vAlign w:val="bottom"/>
            <w:hideMark/>
          </w:tcPr>
          <w:p w:rsidR="001F0CFC" w:rsidRPr="00D15814" w:rsidRDefault="001F0CFC" w:rsidP="006157F0">
            <w:pPr>
              <w:widowControl/>
              <w:jc w:val="center"/>
              <w:rPr>
                <w:rFonts w:ascii="Calibri" w:eastAsia="Times New Roman" w:hAnsi="Calibri" w:cs="Times New Roman"/>
                <w:b/>
                <w:bCs/>
                <w:sz w:val="22"/>
                <w:szCs w:val="22"/>
                <w:lang w:bidi="ar-SA"/>
              </w:rPr>
            </w:pPr>
            <w:r w:rsidRPr="00D15814">
              <w:rPr>
                <w:rFonts w:ascii="Calibri" w:eastAsia="Times New Roman" w:hAnsi="Calibri" w:cs="Times New Roman"/>
                <w:b/>
                <w:bCs/>
                <w:sz w:val="22"/>
                <w:szCs w:val="22"/>
                <w:lang w:bidi="ar-SA"/>
              </w:rPr>
              <w:t>TOTAL</w:t>
            </w:r>
          </w:p>
        </w:tc>
        <w:tc>
          <w:tcPr>
            <w:tcW w:w="2897" w:type="dxa"/>
            <w:gridSpan w:val="7"/>
            <w:tcBorders>
              <w:top w:val="single" w:sz="4" w:space="0" w:color="auto"/>
              <w:left w:val="nil"/>
              <w:bottom w:val="single" w:sz="4" w:space="0" w:color="auto"/>
              <w:right w:val="single" w:sz="4" w:space="0" w:color="505050"/>
            </w:tcBorders>
            <w:shd w:val="clear" w:color="auto" w:fill="auto"/>
            <w:noWrap/>
            <w:vAlign w:val="bottom"/>
            <w:hideMark/>
          </w:tcPr>
          <w:p w:rsidR="001F0CFC" w:rsidRPr="00D15814" w:rsidRDefault="001F0CFC" w:rsidP="006157F0">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c>
          <w:tcPr>
            <w:tcW w:w="712" w:type="dxa"/>
            <w:gridSpan w:val="3"/>
            <w:tcBorders>
              <w:top w:val="single" w:sz="4" w:space="0" w:color="auto"/>
              <w:left w:val="nil"/>
              <w:bottom w:val="single" w:sz="4" w:space="0" w:color="auto"/>
              <w:right w:val="single" w:sz="4" w:space="0" w:color="505050"/>
            </w:tcBorders>
            <w:shd w:val="clear" w:color="auto" w:fill="auto"/>
            <w:noWrap/>
            <w:vAlign w:val="bottom"/>
            <w:hideMark/>
          </w:tcPr>
          <w:p w:rsidR="001F0CFC" w:rsidRPr="007C084A" w:rsidRDefault="001F0CFC" w:rsidP="006157F0">
            <w:pPr>
              <w:widowControl/>
              <w:jc w:val="center"/>
              <w:rPr>
                <w:rFonts w:ascii="Calibri" w:eastAsia="Times New Roman" w:hAnsi="Calibri" w:cs="Times New Roman"/>
                <w:b/>
                <w:sz w:val="22"/>
                <w:szCs w:val="22"/>
                <w:lang w:bidi="ar-SA"/>
              </w:rPr>
            </w:pPr>
            <w:r w:rsidRPr="007C084A">
              <w:rPr>
                <w:rFonts w:ascii="Calibri" w:eastAsia="Times New Roman" w:hAnsi="Calibri" w:cs="Times New Roman"/>
                <w:b/>
                <w:sz w:val="22"/>
                <w:szCs w:val="22"/>
                <w:lang w:bidi="ar-SA"/>
              </w:rPr>
              <w:t>146</w:t>
            </w:r>
          </w:p>
        </w:tc>
        <w:tc>
          <w:tcPr>
            <w:tcW w:w="1006" w:type="dxa"/>
            <w:gridSpan w:val="5"/>
            <w:tcBorders>
              <w:top w:val="single" w:sz="4" w:space="0" w:color="auto"/>
              <w:left w:val="nil"/>
              <w:bottom w:val="single" w:sz="4" w:space="0" w:color="auto"/>
              <w:right w:val="single" w:sz="4" w:space="0" w:color="505050"/>
            </w:tcBorders>
            <w:shd w:val="clear" w:color="auto" w:fill="auto"/>
            <w:noWrap/>
            <w:vAlign w:val="bottom"/>
            <w:hideMark/>
          </w:tcPr>
          <w:p w:rsidR="001F0CFC" w:rsidRPr="007C084A" w:rsidRDefault="001F0CFC" w:rsidP="006157F0">
            <w:pPr>
              <w:widowControl/>
              <w:jc w:val="center"/>
              <w:rPr>
                <w:rFonts w:ascii="Calibri" w:eastAsia="Times New Roman" w:hAnsi="Calibri" w:cs="Times New Roman"/>
                <w:b/>
                <w:sz w:val="22"/>
                <w:szCs w:val="22"/>
                <w:lang w:bidi="ar-SA"/>
              </w:rPr>
            </w:pPr>
            <w:r w:rsidRPr="007C084A">
              <w:rPr>
                <w:rFonts w:ascii="Calibri" w:eastAsia="Times New Roman" w:hAnsi="Calibri" w:cs="Times New Roman"/>
                <w:b/>
                <w:sz w:val="22"/>
                <w:szCs w:val="22"/>
                <w:lang w:bidi="ar-SA"/>
              </w:rPr>
              <w:t>464</w:t>
            </w:r>
          </w:p>
        </w:tc>
        <w:tc>
          <w:tcPr>
            <w:tcW w:w="1261" w:type="dxa"/>
            <w:gridSpan w:val="6"/>
            <w:tcBorders>
              <w:top w:val="single" w:sz="4" w:space="0" w:color="auto"/>
              <w:left w:val="nil"/>
              <w:bottom w:val="single" w:sz="4" w:space="0" w:color="auto"/>
              <w:right w:val="single" w:sz="4" w:space="0" w:color="505050"/>
            </w:tcBorders>
            <w:shd w:val="clear" w:color="auto" w:fill="auto"/>
            <w:noWrap/>
            <w:vAlign w:val="bottom"/>
            <w:hideMark/>
          </w:tcPr>
          <w:p w:rsidR="001F0CFC" w:rsidRPr="007C084A" w:rsidRDefault="001F0CFC" w:rsidP="006157F0">
            <w:pPr>
              <w:widowControl/>
              <w:jc w:val="center"/>
              <w:rPr>
                <w:rFonts w:ascii="Calibri" w:eastAsia="Times New Roman" w:hAnsi="Calibri" w:cs="Times New Roman"/>
                <w:b/>
                <w:sz w:val="22"/>
                <w:szCs w:val="22"/>
                <w:lang w:bidi="ar-SA"/>
              </w:rPr>
            </w:pPr>
            <w:r w:rsidRPr="007C084A">
              <w:rPr>
                <w:rFonts w:ascii="Calibri" w:eastAsia="Times New Roman" w:hAnsi="Calibri" w:cs="Times New Roman"/>
                <w:b/>
                <w:sz w:val="22"/>
                <w:szCs w:val="22"/>
                <w:lang w:bidi="ar-SA"/>
              </w:rPr>
              <w:t>610</w:t>
            </w:r>
          </w:p>
        </w:tc>
        <w:tc>
          <w:tcPr>
            <w:tcW w:w="1274" w:type="dxa"/>
            <w:gridSpan w:val="3"/>
            <w:tcBorders>
              <w:top w:val="single" w:sz="4" w:space="0" w:color="auto"/>
              <w:left w:val="nil"/>
              <w:bottom w:val="single" w:sz="4" w:space="0" w:color="auto"/>
              <w:right w:val="single" w:sz="4" w:space="0" w:color="auto"/>
            </w:tcBorders>
            <w:shd w:val="clear" w:color="auto" w:fill="auto"/>
            <w:noWrap/>
            <w:vAlign w:val="bottom"/>
            <w:hideMark/>
          </w:tcPr>
          <w:p w:rsidR="001F0CFC" w:rsidRPr="00D15814" w:rsidRDefault="001F0CFC" w:rsidP="006157F0">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D15814" w:rsidRPr="00D15814" w:rsidTr="001F0CFC">
        <w:trPr>
          <w:gridAfter w:val="1"/>
          <w:wAfter w:w="167" w:type="dxa"/>
          <w:trHeight w:val="300"/>
        </w:trPr>
        <w:tc>
          <w:tcPr>
            <w:tcW w:w="1100" w:type="dxa"/>
            <w:gridSpan w:val="2"/>
            <w:tcBorders>
              <w:top w:val="nil"/>
              <w:left w:val="nil"/>
              <w:bottom w:val="nil"/>
              <w:right w:val="nil"/>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b/>
                <w:bCs/>
                <w:sz w:val="22"/>
                <w:szCs w:val="22"/>
                <w:lang w:bidi="ar-SA"/>
              </w:rPr>
            </w:pPr>
          </w:p>
        </w:tc>
        <w:tc>
          <w:tcPr>
            <w:tcW w:w="1263" w:type="dxa"/>
            <w:gridSpan w:val="3"/>
            <w:tcBorders>
              <w:top w:val="nil"/>
              <w:left w:val="nil"/>
              <w:bottom w:val="nil"/>
              <w:right w:val="nil"/>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b/>
                <w:bCs/>
                <w:sz w:val="22"/>
                <w:szCs w:val="22"/>
                <w:lang w:bidi="ar-SA"/>
              </w:rPr>
            </w:pPr>
          </w:p>
        </w:tc>
        <w:tc>
          <w:tcPr>
            <w:tcW w:w="1245" w:type="dxa"/>
            <w:gridSpan w:val="2"/>
            <w:tcBorders>
              <w:top w:val="nil"/>
              <w:left w:val="nil"/>
              <w:bottom w:val="nil"/>
              <w:right w:val="nil"/>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p>
        </w:tc>
        <w:tc>
          <w:tcPr>
            <w:tcW w:w="1652" w:type="dxa"/>
            <w:gridSpan w:val="5"/>
            <w:tcBorders>
              <w:top w:val="nil"/>
              <w:left w:val="nil"/>
              <w:bottom w:val="nil"/>
              <w:right w:val="nil"/>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p>
        </w:tc>
        <w:tc>
          <w:tcPr>
            <w:tcW w:w="712" w:type="dxa"/>
            <w:gridSpan w:val="3"/>
            <w:tcBorders>
              <w:top w:val="nil"/>
              <w:left w:val="nil"/>
              <w:bottom w:val="nil"/>
              <w:right w:val="nil"/>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p>
        </w:tc>
        <w:tc>
          <w:tcPr>
            <w:tcW w:w="1006" w:type="dxa"/>
            <w:gridSpan w:val="5"/>
            <w:tcBorders>
              <w:top w:val="nil"/>
              <w:left w:val="nil"/>
              <w:bottom w:val="nil"/>
              <w:right w:val="nil"/>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p>
        </w:tc>
        <w:tc>
          <w:tcPr>
            <w:tcW w:w="1261" w:type="dxa"/>
            <w:gridSpan w:val="6"/>
            <w:tcBorders>
              <w:top w:val="nil"/>
              <w:left w:val="nil"/>
              <w:bottom w:val="nil"/>
              <w:right w:val="nil"/>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p>
        </w:tc>
        <w:tc>
          <w:tcPr>
            <w:tcW w:w="1274" w:type="dxa"/>
            <w:gridSpan w:val="3"/>
            <w:tcBorders>
              <w:top w:val="nil"/>
              <w:left w:val="nil"/>
              <w:bottom w:val="nil"/>
              <w:right w:val="nil"/>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p>
        </w:tc>
      </w:tr>
      <w:tr w:rsidR="00D15814" w:rsidRPr="00D15814" w:rsidTr="009A2042">
        <w:trPr>
          <w:gridAfter w:val="1"/>
          <w:wAfter w:w="167" w:type="dxa"/>
          <w:trHeight w:val="300"/>
        </w:trPr>
        <w:tc>
          <w:tcPr>
            <w:tcW w:w="9513" w:type="dxa"/>
            <w:gridSpan w:val="29"/>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b/>
                <w:bCs/>
                <w:sz w:val="22"/>
                <w:szCs w:val="22"/>
                <w:lang w:bidi="ar-SA"/>
              </w:rPr>
            </w:pPr>
            <w:r w:rsidRPr="00D15814">
              <w:rPr>
                <w:rFonts w:ascii="Calibri" w:eastAsia="Times New Roman" w:hAnsi="Calibri" w:cs="Times New Roman"/>
                <w:b/>
                <w:bCs/>
                <w:sz w:val="22"/>
                <w:szCs w:val="22"/>
                <w:lang w:bidi="ar-SA"/>
              </w:rPr>
              <w:t>DOTACION DE CONTRATACIONES CON CARGO A LAS SUBVENCION ESPECIAL PREFERENCIAL (SEP)</w:t>
            </w:r>
          </w:p>
        </w:tc>
      </w:tr>
      <w:tr w:rsidR="00D15814" w:rsidRPr="00D15814" w:rsidTr="009A2042">
        <w:trPr>
          <w:gridAfter w:val="1"/>
          <w:wAfter w:w="167" w:type="dxa"/>
          <w:trHeight w:val="300"/>
        </w:trPr>
        <w:tc>
          <w:tcPr>
            <w:tcW w:w="1100" w:type="dxa"/>
            <w:gridSpan w:val="2"/>
            <w:tcBorders>
              <w:top w:val="nil"/>
              <w:left w:val="nil"/>
              <w:bottom w:val="nil"/>
              <w:right w:val="nil"/>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b/>
                <w:bCs/>
                <w:sz w:val="22"/>
                <w:szCs w:val="22"/>
                <w:lang w:bidi="ar-SA"/>
              </w:rPr>
            </w:pPr>
          </w:p>
        </w:tc>
        <w:tc>
          <w:tcPr>
            <w:tcW w:w="1104" w:type="dxa"/>
            <w:gridSpan w:val="2"/>
            <w:tcBorders>
              <w:top w:val="nil"/>
              <w:left w:val="nil"/>
              <w:bottom w:val="nil"/>
              <w:right w:val="nil"/>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b/>
                <w:bCs/>
                <w:sz w:val="22"/>
                <w:szCs w:val="22"/>
                <w:lang w:bidi="ar-SA"/>
              </w:rPr>
            </w:pPr>
          </w:p>
        </w:tc>
        <w:tc>
          <w:tcPr>
            <w:tcW w:w="1404" w:type="dxa"/>
            <w:gridSpan w:val="3"/>
            <w:tcBorders>
              <w:top w:val="nil"/>
              <w:left w:val="nil"/>
              <w:bottom w:val="nil"/>
              <w:right w:val="nil"/>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p>
        </w:tc>
        <w:tc>
          <w:tcPr>
            <w:tcW w:w="1404" w:type="dxa"/>
            <w:gridSpan w:val="4"/>
            <w:tcBorders>
              <w:top w:val="nil"/>
              <w:left w:val="nil"/>
              <w:bottom w:val="nil"/>
              <w:right w:val="nil"/>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p>
        </w:tc>
        <w:tc>
          <w:tcPr>
            <w:tcW w:w="1183" w:type="dxa"/>
            <w:gridSpan w:val="5"/>
            <w:tcBorders>
              <w:top w:val="nil"/>
              <w:left w:val="nil"/>
              <w:bottom w:val="nil"/>
              <w:right w:val="nil"/>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p>
        </w:tc>
        <w:tc>
          <w:tcPr>
            <w:tcW w:w="783" w:type="dxa"/>
            <w:gridSpan w:val="4"/>
            <w:tcBorders>
              <w:top w:val="nil"/>
              <w:left w:val="nil"/>
              <w:bottom w:val="nil"/>
              <w:right w:val="nil"/>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p>
        </w:tc>
        <w:tc>
          <w:tcPr>
            <w:tcW w:w="1261" w:type="dxa"/>
            <w:gridSpan w:val="6"/>
            <w:tcBorders>
              <w:top w:val="nil"/>
              <w:left w:val="nil"/>
              <w:bottom w:val="nil"/>
              <w:right w:val="nil"/>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p>
        </w:tc>
        <w:tc>
          <w:tcPr>
            <w:tcW w:w="1274" w:type="dxa"/>
            <w:gridSpan w:val="3"/>
            <w:tcBorders>
              <w:top w:val="nil"/>
              <w:left w:val="nil"/>
              <w:bottom w:val="nil"/>
              <w:right w:val="nil"/>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p>
        </w:tc>
      </w:tr>
      <w:tr w:rsidR="00D15814" w:rsidRPr="00D15814" w:rsidTr="009A2042">
        <w:trPr>
          <w:gridAfter w:val="1"/>
          <w:wAfter w:w="167" w:type="dxa"/>
          <w:trHeight w:val="300"/>
        </w:trPr>
        <w:tc>
          <w:tcPr>
            <w:tcW w:w="2204" w:type="dxa"/>
            <w:gridSpan w:val="4"/>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D15814" w:rsidRPr="00D15814" w:rsidRDefault="00D15814" w:rsidP="00D15814">
            <w:pPr>
              <w:widowControl/>
              <w:jc w:val="center"/>
              <w:rPr>
                <w:rFonts w:ascii="Calibri" w:eastAsia="Times New Roman" w:hAnsi="Calibri" w:cs="Times New Roman"/>
                <w:b/>
                <w:bCs/>
                <w:sz w:val="22"/>
                <w:szCs w:val="22"/>
                <w:lang w:bidi="ar-SA"/>
              </w:rPr>
            </w:pPr>
            <w:r w:rsidRPr="00D15814">
              <w:rPr>
                <w:rFonts w:ascii="Calibri" w:eastAsia="Times New Roman" w:hAnsi="Calibri" w:cs="Times New Roman"/>
                <w:b/>
                <w:bCs/>
                <w:sz w:val="22"/>
                <w:szCs w:val="22"/>
                <w:lang w:bidi="ar-SA"/>
              </w:rPr>
              <w:t>NOMBRES FUNCIONARIOS</w:t>
            </w:r>
          </w:p>
        </w:tc>
        <w:tc>
          <w:tcPr>
            <w:tcW w:w="2808" w:type="dxa"/>
            <w:gridSpan w:val="7"/>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5814" w:rsidRPr="00D15814" w:rsidRDefault="00D15814" w:rsidP="00D15814">
            <w:pPr>
              <w:widowControl/>
              <w:jc w:val="center"/>
              <w:rPr>
                <w:rFonts w:ascii="Calibri" w:eastAsia="Times New Roman" w:hAnsi="Calibri" w:cs="Times New Roman"/>
                <w:b/>
                <w:bCs/>
                <w:sz w:val="22"/>
                <w:szCs w:val="22"/>
                <w:lang w:bidi="ar-SA"/>
              </w:rPr>
            </w:pPr>
            <w:r w:rsidRPr="00D15814">
              <w:rPr>
                <w:rFonts w:ascii="Calibri" w:eastAsia="Times New Roman" w:hAnsi="Calibri" w:cs="Times New Roman"/>
                <w:b/>
                <w:bCs/>
                <w:sz w:val="22"/>
                <w:szCs w:val="22"/>
                <w:lang w:bidi="ar-SA"/>
              </w:rPr>
              <w:t>CARGO Y/O FUNCION</w:t>
            </w:r>
          </w:p>
        </w:tc>
        <w:tc>
          <w:tcPr>
            <w:tcW w:w="3227" w:type="dxa"/>
            <w:gridSpan w:val="15"/>
            <w:tcBorders>
              <w:top w:val="single" w:sz="4" w:space="0" w:color="auto"/>
              <w:left w:val="nil"/>
              <w:bottom w:val="single" w:sz="4" w:space="0" w:color="auto"/>
              <w:right w:val="single" w:sz="4" w:space="0" w:color="auto"/>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b/>
                <w:bCs/>
                <w:sz w:val="22"/>
                <w:szCs w:val="22"/>
                <w:lang w:bidi="ar-SA"/>
              </w:rPr>
            </w:pPr>
            <w:r w:rsidRPr="00D15814">
              <w:rPr>
                <w:rFonts w:ascii="Calibri" w:eastAsia="Times New Roman" w:hAnsi="Calibri" w:cs="Times New Roman"/>
                <w:b/>
                <w:bCs/>
                <w:sz w:val="22"/>
                <w:szCs w:val="22"/>
                <w:lang w:bidi="ar-SA"/>
              </w:rPr>
              <w:t>TOTAL HORAS</w:t>
            </w:r>
          </w:p>
        </w:tc>
        <w:tc>
          <w:tcPr>
            <w:tcW w:w="1274"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5814" w:rsidRPr="00D15814" w:rsidRDefault="00D15814" w:rsidP="00D15814">
            <w:pPr>
              <w:widowControl/>
              <w:jc w:val="center"/>
              <w:rPr>
                <w:rFonts w:ascii="Calibri" w:eastAsia="Times New Roman" w:hAnsi="Calibri" w:cs="Times New Roman"/>
                <w:b/>
                <w:bCs/>
                <w:sz w:val="22"/>
                <w:szCs w:val="22"/>
                <w:lang w:bidi="ar-SA"/>
              </w:rPr>
            </w:pPr>
            <w:r w:rsidRPr="00D15814">
              <w:rPr>
                <w:rFonts w:ascii="Calibri" w:eastAsia="Times New Roman" w:hAnsi="Calibri" w:cs="Times New Roman"/>
                <w:b/>
                <w:bCs/>
                <w:sz w:val="22"/>
                <w:szCs w:val="22"/>
                <w:lang w:bidi="ar-SA"/>
              </w:rPr>
              <w:t>OBS.</w:t>
            </w:r>
          </w:p>
        </w:tc>
      </w:tr>
      <w:tr w:rsidR="00D15814" w:rsidRPr="00D15814" w:rsidTr="009A2042">
        <w:trPr>
          <w:gridAfter w:val="1"/>
          <w:wAfter w:w="167" w:type="dxa"/>
          <w:trHeight w:val="300"/>
        </w:trPr>
        <w:tc>
          <w:tcPr>
            <w:tcW w:w="2204" w:type="dxa"/>
            <w:gridSpan w:val="4"/>
            <w:vMerge/>
            <w:tcBorders>
              <w:top w:val="single" w:sz="4" w:space="0" w:color="auto"/>
              <w:left w:val="single" w:sz="4" w:space="0" w:color="auto"/>
              <w:bottom w:val="single" w:sz="4" w:space="0" w:color="000000"/>
              <w:right w:val="single" w:sz="4" w:space="0" w:color="000000"/>
            </w:tcBorders>
            <w:vAlign w:val="center"/>
            <w:hideMark/>
          </w:tcPr>
          <w:p w:rsidR="00D15814" w:rsidRPr="00D15814" w:rsidRDefault="00D15814" w:rsidP="00D15814">
            <w:pPr>
              <w:widowControl/>
              <w:rPr>
                <w:rFonts w:ascii="Calibri" w:eastAsia="Times New Roman" w:hAnsi="Calibri" w:cs="Times New Roman"/>
                <w:b/>
                <w:bCs/>
                <w:sz w:val="22"/>
                <w:szCs w:val="22"/>
                <w:lang w:bidi="ar-SA"/>
              </w:rPr>
            </w:pPr>
          </w:p>
        </w:tc>
        <w:tc>
          <w:tcPr>
            <w:tcW w:w="2808" w:type="dxa"/>
            <w:gridSpan w:val="7"/>
            <w:vMerge/>
            <w:tcBorders>
              <w:top w:val="single" w:sz="4" w:space="0" w:color="auto"/>
              <w:left w:val="single" w:sz="4" w:space="0" w:color="auto"/>
              <w:bottom w:val="single" w:sz="4" w:space="0" w:color="auto"/>
              <w:right w:val="single" w:sz="4" w:space="0" w:color="auto"/>
            </w:tcBorders>
            <w:vAlign w:val="center"/>
            <w:hideMark/>
          </w:tcPr>
          <w:p w:rsidR="00D15814" w:rsidRPr="00D15814" w:rsidRDefault="00D15814" w:rsidP="00D15814">
            <w:pPr>
              <w:widowControl/>
              <w:rPr>
                <w:rFonts w:ascii="Calibri" w:eastAsia="Times New Roman" w:hAnsi="Calibri" w:cs="Times New Roman"/>
                <w:b/>
                <w:bCs/>
                <w:sz w:val="22"/>
                <w:szCs w:val="22"/>
                <w:lang w:bidi="ar-SA"/>
              </w:rPr>
            </w:pPr>
          </w:p>
        </w:tc>
        <w:tc>
          <w:tcPr>
            <w:tcW w:w="1183" w:type="dxa"/>
            <w:gridSpan w:val="5"/>
            <w:tcBorders>
              <w:top w:val="nil"/>
              <w:left w:val="nil"/>
              <w:bottom w:val="single" w:sz="4" w:space="0" w:color="auto"/>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b/>
                <w:bCs/>
                <w:sz w:val="22"/>
                <w:szCs w:val="22"/>
                <w:lang w:bidi="ar-SA"/>
              </w:rPr>
            </w:pPr>
            <w:r w:rsidRPr="00D15814">
              <w:rPr>
                <w:rFonts w:ascii="Calibri" w:eastAsia="Times New Roman" w:hAnsi="Calibri" w:cs="Times New Roman"/>
                <w:b/>
                <w:bCs/>
                <w:sz w:val="22"/>
                <w:szCs w:val="22"/>
                <w:lang w:bidi="ar-SA"/>
              </w:rPr>
              <w:t xml:space="preserve">T </w:t>
            </w:r>
          </w:p>
        </w:tc>
        <w:tc>
          <w:tcPr>
            <w:tcW w:w="783" w:type="dxa"/>
            <w:gridSpan w:val="4"/>
            <w:tcBorders>
              <w:top w:val="nil"/>
              <w:left w:val="nil"/>
              <w:bottom w:val="single" w:sz="4" w:space="0" w:color="auto"/>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b/>
                <w:bCs/>
                <w:sz w:val="22"/>
                <w:szCs w:val="22"/>
                <w:lang w:bidi="ar-SA"/>
              </w:rPr>
            </w:pPr>
            <w:r w:rsidRPr="00D15814">
              <w:rPr>
                <w:rFonts w:ascii="Calibri" w:eastAsia="Times New Roman" w:hAnsi="Calibri" w:cs="Times New Roman"/>
                <w:b/>
                <w:bCs/>
                <w:sz w:val="22"/>
                <w:szCs w:val="22"/>
                <w:lang w:bidi="ar-SA"/>
              </w:rPr>
              <w:t>C</w:t>
            </w:r>
          </w:p>
        </w:tc>
        <w:tc>
          <w:tcPr>
            <w:tcW w:w="1261" w:type="dxa"/>
            <w:gridSpan w:val="6"/>
            <w:tcBorders>
              <w:top w:val="nil"/>
              <w:left w:val="nil"/>
              <w:bottom w:val="single" w:sz="4" w:space="0" w:color="auto"/>
              <w:right w:val="single" w:sz="4" w:space="0" w:color="auto"/>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b/>
                <w:bCs/>
                <w:sz w:val="22"/>
                <w:szCs w:val="22"/>
                <w:lang w:bidi="ar-SA"/>
              </w:rPr>
            </w:pPr>
            <w:r w:rsidRPr="00D15814">
              <w:rPr>
                <w:rFonts w:ascii="Calibri" w:eastAsia="Times New Roman" w:hAnsi="Calibri" w:cs="Times New Roman"/>
                <w:b/>
                <w:bCs/>
                <w:sz w:val="22"/>
                <w:szCs w:val="22"/>
                <w:lang w:bidi="ar-SA"/>
              </w:rPr>
              <w:t>TOTAL HORAS</w:t>
            </w:r>
          </w:p>
        </w:tc>
        <w:tc>
          <w:tcPr>
            <w:tcW w:w="1274" w:type="dxa"/>
            <w:gridSpan w:val="3"/>
            <w:vMerge/>
            <w:tcBorders>
              <w:top w:val="single" w:sz="4" w:space="0" w:color="auto"/>
              <w:left w:val="single" w:sz="4" w:space="0" w:color="auto"/>
              <w:bottom w:val="single" w:sz="4" w:space="0" w:color="auto"/>
              <w:right w:val="single" w:sz="4" w:space="0" w:color="auto"/>
            </w:tcBorders>
            <w:vAlign w:val="center"/>
            <w:hideMark/>
          </w:tcPr>
          <w:p w:rsidR="00D15814" w:rsidRPr="00D15814" w:rsidRDefault="00D15814" w:rsidP="00D15814">
            <w:pPr>
              <w:widowControl/>
              <w:rPr>
                <w:rFonts w:ascii="Calibri" w:eastAsia="Times New Roman" w:hAnsi="Calibri" w:cs="Times New Roman"/>
                <w:b/>
                <w:bCs/>
                <w:sz w:val="22"/>
                <w:szCs w:val="22"/>
                <w:lang w:bidi="ar-SA"/>
              </w:rPr>
            </w:pPr>
          </w:p>
        </w:tc>
      </w:tr>
      <w:tr w:rsidR="00B87B4C" w:rsidRPr="00D15814" w:rsidTr="009A2042">
        <w:trPr>
          <w:gridAfter w:val="1"/>
          <w:wAfter w:w="167" w:type="dxa"/>
          <w:trHeight w:val="300"/>
        </w:trPr>
        <w:tc>
          <w:tcPr>
            <w:tcW w:w="2204" w:type="dxa"/>
            <w:gridSpan w:val="4"/>
            <w:tcBorders>
              <w:top w:val="nil"/>
              <w:left w:val="single" w:sz="4" w:space="0" w:color="505050"/>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Selma Inostroza Sarmiento</w:t>
            </w:r>
          </w:p>
        </w:tc>
        <w:tc>
          <w:tcPr>
            <w:tcW w:w="2808" w:type="dxa"/>
            <w:gridSpan w:val="7"/>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Asistente Social (30)</w:t>
            </w:r>
          </w:p>
        </w:tc>
        <w:tc>
          <w:tcPr>
            <w:tcW w:w="1183" w:type="dxa"/>
            <w:gridSpan w:val="5"/>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30</w:t>
            </w:r>
          </w:p>
        </w:tc>
        <w:tc>
          <w:tcPr>
            <w:tcW w:w="783" w:type="dxa"/>
            <w:gridSpan w:val="4"/>
            <w:tcBorders>
              <w:top w:val="nil"/>
              <w:left w:val="nil"/>
              <w:bottom w:val="single" w:sz="4" w:space="0" w:color="505050"/>
              <w:right w:val="single" w:sz="4" w:space="0" w:color="505050"/>
            </w:tcBorders>
            <w:shd w:val="clear" w:color="auto" w:fill="auto"/>
            <w:noWrap/>
            <w:hideMark/>
          </w:tcPr>
          <w:p w:rsidR="00B87B4C" w:rsidRDefault="00B87B4C" w:rsidP="00B87B4C">
            <w:pPr>
              <w:jc w:val="center"/>
            </w:pPr>
            <w:r w:rsidRPr="00102CA5">
              <w:rPr>
                <w:rFonts w:ascii="Calibri" w:eastAsia="Times New Roman" w:hAnsi="Calibri" w:cs="Times New Roman"/>
                <w:sz w:val="22"/>
                <w:szCs w:val="22"/>
                <w:lang w:bidi="ar-SA"/>
              </w:rPr>
              <w:t>--</w:t>
            </w:r>
          </w:p>
        </w:tc>
        <w:tc>
          <w:tcPr>
            <w:tcW w:w="1261" w:type="dxa"/>
            <w:gridSpan w:val="6"/>
            <w:tcBorders>
              <w:top w:val="single" w:sz="4" w:space="0" w:color="505050"/>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30</w:t>
            </w:r>
          </w:p>
        </w:tc>
        <w:tc>
          <w:tcPr>
            <w:tcW w:w="1274" w:type="dxa"/>
            <w:gridSpan w:val="3"/>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B87B4C" w:rsidRPr="00D15814" w:rsidTr="009A2042">
        <w:trPr>
          <w:gridAfter w:val="1"/>
          <w:wAfter w:w="167" w:type="dxa"/>
          <w:trHeight w:val="300"/>
        </w:trPr>
        <w:tc>
          <w:tcPr>
            <w:tcW w:w="2204" w:type="dxa"/>
            <w:gridSpan w:val="4"/>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xml:space="preserve">Osvaldo Osorio </w:t>
            </w:r>
            <w:r w:rsidRPr="00D15814">
              <w:rPr>
                <w:rFonts w:ascii="Calibri" w:eastAsia="Times New Roman" w:hAnsi="Calibri" w:cs="Times New Roman"/>
                <w:sz w:val="22"/>
                <w:szCs w:val="22"/>
                <w:lang w:bidi="ar-SA"/>
              </w:rPr>
              <w:lastRenderedPageBreak/>
              <w:t>Herrera</w:t>
            </w:r>
          </w:p>
        </w:tc>
        <w:tc>
          <w:tcPr>
            <w:tcW w:w="2808" w:type="dxa"/>
            <w:gridSpan w:val="7"/>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lastRenderedPageBreak/>
              <w:t>Asistente Social (44)</w:t>
            </w:r>
          </w:p>
        </w:tc>
        <w:tc>
          <w:tcPr>
            <w:tcW w:w="1183" w:type="dxa"/>
            <w:gridSpan w:val="5"/>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44</w:t>
            </w:r>
          </w:p>
        </w:tc>
        <w:tc>
          <w:tcPr>
            <w:tcW w:w="783" w:type="dxa"/>
            <w:gridSpan w:val="4"/>
            <w:tcBorders>
              <w:top w:val="nil"/>
              <w:left w:val="nil"/>
              <w:bottom w:val="single" w:sz="4" w:space="0" w:color="505050"/>
              <w:right w:val="single" w:sz="4" w:space="0" w:color="505050"/>
            </w:tcBorders>
            <w:shd w:val="clear" w:color="auto" w:fill="auto"/>
            <w:noWrap/>
            <w:hideMark/>
          </w:tcPr>
          <w:p w:rsidR="00B87B4C" w:rsidRDefault="00B87B4C" w:rsidP="00B87B4C">
            <w:pPr>
              <w:jc w:val="center"/>
            </w:pPr>
            <w:r w:rsidRPr="00102CA5">
              <w:rPr>
                <w:rFonts w:ascii="Calibri" w:eastAsia="Times New Roman" w:hAnsi="Calibri" w:cs="Times New Roman"/>
                <w:sz w:val="22"/>
                <w:szCs w:val="22"/>
                <w:lang w:bidi="ar-SA"/>
              </w:rPr>
              <w:t>--</w:t>
            </w:r>
          </w:p>
        </w:tc>
        <w:tc>
          <w:tcPr>
            <w:tcW w:w="1261" w:type="dxa"/>
            <w:gridSpan w:val="6"/>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44</w:t>
            </w:r>
          </w:p>
        </w:tc>
        <w:tc>
          <w:tcPr>
            <w:tcW w:w="1274" w:type="dxa"/>
            <w:gridSpan w:val="3"/>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B87B4C" w:rsidRPr="00D15814" w:rsidTr="009A2042">
        <w:trPr>
          <w:gridAfter w:val="1"/>
          <w:wAfter w:w="167" w:type="dxa"/>
          <w:trHeight w:val="300"/>
        </w:trPr>
        <w:tc>
          <w:tcPr>
            <w:tcW w:w="2204" w:type="dxa"/>
            <w:gridSpan w:val="4"/>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lastRenderedPageBreak/>
              <w:t>Natalia Guzman Carrasco</w:t>
            </w:r>
          </w:p>
        </w:tc>
        <w:tc>
          <w:tcPr>
            <w:tcW w:w="2808" w:type="dxa"/>
            <w:gridSpan w:val="7"/>
            <w:tcBorders>
              <w:top w:val="single" w:sz="4" w:space="0" w:color="505050"/>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Psicopedagoga (30)</w:t>
            </w:r>
          </w:p>
        </w:tc>
        <w:tc>
          <w:tcPr>
            <w:tcW w:w="1183" w:type="dxa"/>
            <w:gridSpan w:val="5"/>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30</w:t>
            </w:r>
          </w:p>
        </w:tc>
        <w:tc>
          <w:tcPr>
            <w:tcW w:w="783" w:type="dxa"/>
            <w:gridSpan w:val="4"/>
            <w:tcBorders>
              <w:top w:val="nil"/>
              <w:left w:val="nil"/>
              <w:bottom w:val="single" w:sz="4" w:space="0" w:color="505050"/>
              <w:right w:val="single" w:sz="4" w:space="0" w:color="505050"/>
            </w:tcBorders>
            <w:shd w:val="clear" w:color="auto" w:fill="auto"/>
            <w:noWrap/>
            <w:hideMark/>
          </w:tcPr>
          <w:p w:rsidR="00B87B4C" w:rsidRDefault="00B87B4C" w:rsidP="00B87B4C">
            <w:pPr>
              <w:jc w:val="center"/>
            </w:pPr>
            <w:r w:rsidRPr="00102CA5">
              <w:rPr>
                <w:rFonts w:ascii="Calibri" w:eastAsia="Times New Roman" w:hAnsi="Calibri" w:cs="Times New Roman"/>
                <w:sz w:val="22"/>
                <w:szCs w:val="22"/>
                <w:lang w:bidi="ar-SA"/>
              </w:rPr>
              <w:t>--</w:t>
            </w:r>
          </w:p>
        </w:tc>
        <w:tc>
          <w:tcPr>
            <w:tcW w:w="1261" w:type="dxa"/>
            <w:gridSpan w:val="6"/>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30</w:t>
            </w:r>
          </w:p>
        </w:tc>
        <w:tc>
          <w:tcPr>
            <w:tcW w:w="1274" w:type="dxa"/>
            <w:gridSpan w:val="3"/>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B87B4C" w:rsidRPr="00D15814" w:rsidTr="009A2042">
        <w:trPr>
          <w:gridAfter w:val="1"/>
          <w:wAfter w:w="167" w:type="dxa"/>
          <w:trHeight w:val="300"/>
        </w:trPr>
        <w:tc>
          <w:tcPr>
            <w:tcW w:w="2204" w:type="dxa"/>
            <w:gridSpan w:val="4"/>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Rubén Cabello Molina</w:t>
            </w:r>
          </w:p>
        </w:tc>
        <w:tc>
          <w:tcPr>
            <w:tcW w:w="2808" w:type="dxa"/>
            <w:gridSpan w:val="7"/>
            <w:tcBorders>
              <w:top w:val="single" w:sz="4" w:space="0" w:color="505050"/>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Psicopedagogo (38)</w:t>
            </w:r>
          </w:p>
        </w:tc>
        <w:tc>
          <w:tcPr>
            <w:tcW w:w="1183" w:type="dxa"/>
            <w:gridSpan w:val="5"/>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38</w:t>
            </w:r>
          </w:p>
        </w:tc>
        <w:tc>
          <w:tcPr>
            <w:tcW w:w="783" w:type="dxa"/>
            <w:gridSpan w:val="4"/>
            <w:tcBorders>
              <w:top w:val="nil"/>
              <w:left w:val="nil"/>
              <w:bottom w:val="single" w:sz="4" w:space="0" w:color="505050"/>
              <w:right w:val="single" w:sz="4" w:space="0" w:color="505050"/>
            </w:tcBorders>
            <w:shd w:val="clear" w:color="auto" w:fill="auto"/>
            <w:noWrap/>
            <w:hideMark/>
          </w:tcPr>
          <w:p w:rsidR="00B87B4C" w:rsidRDefault="00B87B4C" w:rsidP="00B87B4C">
            <w:pPr>
              <w:jc w:val="center"/>
            </w:pPr>
            <w:r w:rsidRPr="00102CA5">
              <w:rPr>
                <w:rFonts w:ascii="Calibri" w:eastAsia="Times New Roman" w:hAnsi="Calibri" w:cs="Times New Roman"/>
                <w:sz w:val="22"/>
                <w:szCs w:val="22"/>
                <w:lang w:bidi="ar-SA"/>
              </w:rPr>
              <w:t>--</w:t>
            </w:r>
          </w:p>
        </w:tc>
        <w:tc>
          <w:tcPr>
            <w:tcW w:w="1261" w:type="dxa"/>
            <w:gridSpan w:val="6"/>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38</w:t>
            </w:r>
          </w:p>
        </w:tc>
        <w:tc>
          <w:tcPr>
            <w:tcW w:w="1274" w:type="dxa"/>
            <w:gridSpan w:val="3"/>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B87B4C" w:rsidRPr="00D15814" w:rsidTr="009A2042">
        <w:trPr>
          <w:gridAfter w:val="1"/>
          <w:wAfter w:w="167" w:type="dxa"/>
          <w:trHeight w:val="300"/>
        </w:trPr>
        <w:tc>
          <w:tcPr>
            <w:tcW w:w="2204" w:type="dxa"/>
            <w:gridSpan w:val="4"/>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Virginia Guiñez Cortez</w:t>
            </w:r>
          </w:p>
        </w:tc>
        <w:tc>
          <w:tcPr>
            <w:tcW w:w="2808" w:type="dxa"/>
            <w:gridSpan w:val="7"/>
            <w:tcBorders>
              <w:top w:val="single" w:sz="4" w:space="0" w:color="505050"/>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Encargada de Conv. Escolar (44)</w:t>
            </w:r>
          </w:p>
        </w:tc>
        <w:tc>
          <w:tcPr>
            <w:tcW w:w="1183" w:type="dxa"/>
            <w:gridSpan w:val="5"/>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44</w:t>
            </w:r>
          </w:p>
        </w:tc>
        <w:tc>
          <w:tcPr>
            <w:tcW w:w="783" w:type="dxa"/>
            <w:gridSpan w:val="4"/>
            <w:tcBorders>
              <w:top w:val="nil"/>
              <w:left w:val="nil"/>
              <w:bottom w:val="single" w:sz="4" w:space="0" w:color="505050"/>
              <w:right w:val="single" w:sz="4" w:space="0" w:color="505050"/>
            </w:tcBorders>
            <w:shd w:val="clear" w:color="auto" w:fill="auto"/>
            <w:noWrap/>
            <w:hideMark/>
          </w:tcPr>
          <w:p w:rsidR="00B87B4C" w:rsidRDefault="00B87B4C" w:rsidP="00B87B4C">
            <w:pPr>
              <w:jc w:val="center"/>
            </w:pPr>
            <w:r w:rsidRPr="00102CA5">
              <w:rPr>
                <w:rFonts w:ascii="Calibri" w:eastAsia="Times New Roman" w:hAnsi="Calibri" w:cs="Times New Roman"/>
                <w:sz w:val="22"/>
                <w:szCs w:val="22"/>
                <w:lang w:bidi="ar-SA"/>
              </w:rPr>
              <w:t>--</w:t>
            </w:r>
          </w:p>
        </w:tc>
        <w:tc>
          <w:tcPr>
            <w:tcW w:w="1261" w:type="dxa"/>
            <w:gridSpan w:val="6"/>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44</w:t>
            </w:r>
          </w:p>
        </w:tc>
        <w:tc>
          <w:tcPr>
            <w:tcW w:w="1274" w:type="dxa"/>
            <w:gridSpan w:val="3"/>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B87B4C" w:rsidRPr="00D15814" w:rsidTr="009A2042">
        <w:trPr>
          <w:gridAfter w:val="1"/>
          <w:wAfter w:w="167" w:type="dxa"/>
          <w:trHeight w:val="300"/>
        </w:trPr>
        <w:tc>
          <w:tcPr>
            <w:tcW w:w="2204" w:type="dxa"/>
            <w:gridSpan w:val="4"/>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Maria  Rosa  Donoso</w:t>
            </w:r>
          </w:p>
        </w:tc>
        <w:tc>
          <w:tcPr>
            <w:tcW w:w="2808" w:type="dxa"/>
            <w:gridSpan w:val="7"/>
            <w:tcBorders>
              <w:top w:val="single" w:sz="4" w:space="0" w:color="505050"/>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Apoyo Convivencia Escolar (44)</w:t>
            </w:r>
          </w:p>
        </w:tc>
        <w:tc>
          <w:tcPr>
            <w:tcW w:w="1183" w:type="dxa"/>
            <w:gridSpan w:val="5"/>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44</w:t>
            </w:r>
          </w:p>
        </w:tc>
        <w:tc>
          <w:tcPr>
            <w:tcW w:w="783" w:type="dxa"/>
            <w:gridSpan w:val="4"/>
            <w:tcBorders>
              <w:top w:val="nil"/>
              <w:left w:val="nil"/>
              <w:bottom w:val="single" w:sz="4" w:space="0" w:color="505050"/>
              <w:right w:val="single" w:sz="4" w:space="0" w:color="505050"/>
            </w:tcBorders>
            <w:shd w:val="clear" w:color="auto" w:fill="auto"/>
            <w:noWrap/>
            <w:hideMark/>
          </w:tcPr>
          <w:p w:rsidR="00B87B4C" w:rsidRDefault="00B87B4C" w:rsidP="00B87B4C">
            <w:pPr>
              <w:jc w:val="center"/>
            </w:pPr>
            <w:r w:rsidRPr="00102CA5">
              <w:rPr>
                <w:rFonts w:ascii="Calibri" w:eastAsia="Times New Roman" w:hAnsi="Calibri" w:cs="Times New Roman"/>
                <w:sz w:val="22"/>
                <w:szCs w:val="22"/>
                <w:lang w:bidi="ar-SA"/>
              </w:rPr>
              <w:t>--</w:t>
            </w:r>
          </w:p>
        </w:tc>
        <w:tc>
          <w:tcPr>
            <w:tcW w:w="1261" w:type="dxa"/>
            <w:gridSpan w:val="6"/>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44</w:t>
            </w:r>
          </w:p>
        </w:tc>
        <w:tc>
          <w:tcPr>
            <w:tcW w:w="1274" w:type="dxa"/>
            <w:gridSpan w:val="3"/>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D15814" w:rsidRPr="00D15814" w:rsidTr="009A2042">
        <w:trPr>
          <w:gridAfter w:val="1"/>
          <w:wAfter w:w="167" w:type="dxa"/>
          <w:trHeight w:val="300"/>
        </w:trPr>
        <w:tc>
          <w:tcPr>
            <w:tcW w:w="2204" w:type="dxa"/>
            <w:gridSpan w:val="4"/>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Sin Profesional</w:t>
            </w:r>
          </w:p>
        </w:tc>
        <w:tc>
          <w:tcPr>
            <w:tcW w:w="2808" w:type="dxa"/>
            <w:gridSpan w:val="7"/>
            <w:tcBorders>
              <w:top w:val="single" w:sz="4" w:space="0" w:color="505050"/>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Técnico en Computación (44)</w:t>
            </w:r>
          </w:p>
        </w:tc>
        <w:tc>
          <w:tcPr>
            <w:tcW w:w="1183" w:type="dxa"/>
            <w:gridSpan w:val="5"/>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c>
          <w:tcPr>
            <w:tcW w:w="783" w:type="dxa"/>
            <w:gridSpan w:val="4"/>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44</w:t>
            </w:r>
          </w:p>
        </w:tc>
        <w:tc>
          <w:tcPr>
            <w:tcW w:w="1261" w:type="dxa"/>
            <w:gridSpan w:val="6"/>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44</w:t>
            </w:r>
          </w:p>
        </w:tc>
        <w:tc>
          <w:tcPr>
            <w:tcW w:w="1274" w:type="dxa"/>
            <w:gridSpan w:val="3"/>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D15814" w:rsidRPr="00D15814" w:rsidTr="009A2042">
        <w:trPr>
          <w:gridAfter w:val="1"/>
          <w:wAfter w:w="167" w:type="dxa"/>
          <w:trHeight w:val="300"/>
        </w:trPr>
        <w:tc>
          <w:tcPr>
            <w:tcW w:w="2204" w:type="dxa"/>
            <w:gridSpan w:val="4"/>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Maricel Vásquez Silva</w:t>
            </w:r>
          </w:p>
        </w:tc>
        <w:tc>
          <w:tcPr>
            <w:tcW w:w="2808" w:type="dxa"/>
            <w:gridSpan w:val="7"/>
            <w:tcBorders>
              <w:top w:val="single" w:sz="4" w:space="0" w:color="505050"/>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Asistente de Aula (44)</w:t>
            </w:r>
          </w:p>
        </w:tc>
        <w:tc>
          <w:tcPr>
            <w:tcW w:w="1183" w:type="dxa"/>
            <w:gridSpan w:val="5"/>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44</w:t>
            </w:r>
          </w:p>
        </w:tc>
        <w:tc>
          <w:tcPr>
            <w:tcW w:w="783" w:type="dxa"/>
            <w:gridSpan w:val="4"/>
            <w:tcBorders>
              <w:top w:val="nil"/>
              <w:left w:val="nil"/>
              <w:bottom w:val="single" w:sz="4" w:space="0" w:color="505050"/>
              <w:right w:val="single" w:sz="4" w:space="0" w:color="505050"/>
            </w:tcBorders>
            <w:shd w:val="clear" w:color="auto" w:fill="auto"/>
            <w:noWrap/>
            <w:vAlign w:val="bottom"/>
            <w:hideMark/>
          </w:tcPr>
          <w:p w:rsidR="00D15814" w:rsidRPr="00D15814" w:rsidRDefault="00B87B4C" w:rsidP="00D15814">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w:t>
            </w:r>
            <w:r w:rsidR="00D15814" w:rsidRPr="00D15814">
              <w:rPr>
                <w:rFonts w:ascii="Calibri" w:eastAsia="Times New Roman" w:hAnsi="Calibri" w:cs="Times New Roman"/>
                <w:sz w:val="22"/>
                <w:szCs w:val="22"/>
                <w:lang w:bidi="ar-SA"/>
              </w:rPr>
              <w:t> </w:t>
            </w:r>
          </w:p>
        </w:tc>
        <w:tc>
          <w:tcPr>
            <w:tcW w:w="1261" w:type="dxa"/>
            <w:gridSpan w:val="6"/>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44</w:t>
            </w:r>
          </w:p>
        </w:tc>
        <w:tc>
          <w:tcPr>
            <w:tcW w:w="1274" w:type="dxa"/>
            <w:gridSpan w:val="3"/>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D15814" w:rsidRPr="00D15814" w:rsidTr="009A2042">
        <w:trPr>
          <w:gridAfter w:val="1"/>
          <w:wAfter w:w="167" w:type="dxa"/>
          <w:trHeight w:val="300"/>
        </w:trPr>
        <w:tc>
          <w:tcPr>
            <w:tcW w:w="2204" w:type="dxa"/>
            <w:gridSpan w:val="4"/>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Francis Ramírez  Badilla</w:t>
            </w:r>
          </w:p>
        </w:tc>
        <w:tc>
          <w:tcPr>
            <w:tcW w:w="2808" w:type="dxa"/>
            <w:gridSpan w:val="7"/>
            <w:tcBorders>
              <w:top w:val="single" w:sz="4" w:space="0" w:color="505050"/>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Asistente de educación (44)</w:t>
            </w:r>
          </w:p>
        </w:tc>
        <w:tc>
          <w:tcPr>
            <w:tcW w:w="1183" w:type="dxa"/>
            <w:gridSpan w:val="5"/>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44</w:t>
            </w:r>
          </w:p>
        </w:tc>
        <w:tc>
          <w:tcPr>
            <w:tcW w:w="783" w:type="dxa"/>
            <w:gridSpan w:val="4"/>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r w:rsidR="00B87B4C">
              <w:rPr>
                <w:rFonts w:ascii="Calibri" w:eastAsia="Times New Roman" w:hAnsi="Calibri" w:cs="Times New Roman"/>
                <w:sz w:val="22"/>
                <w:szCs w:val="22"/>
                <w:lang w:bidi="ar-SA"/>
              </w:rPr>
              <w:t>--</w:t>
            </w:r>
          </w:p>
        </w:tc>
        <w:tc>
          <w:tcPr>
            <w:tcW w:w="1261" w:type="dxa"/>
            <w:gridSpan w:val="6"/>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44</w:t>
            </w:r>
          </w:p>
        </w:tc>
        <w:tc>
          <w:tcPr>
            <w:tcW w:w="1274" w:type="dxa"/>
            <w:gridSpan w:val="3"/>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B87B4C" w:rsidRPr="00D15814" w:rsidTr="009A2042">
        <w:trPr>
          <w:gridAfter w:val="1"/>
          <w:wAfter w:w="167" w:type="dxa"/>
          <w:trHeight w:val="300"/>
        </w:trPr>
        <w:tc>
          <w:tcPr>
            <w:tcW w:w="2204" w:type="dxa"/>
            <w:gridSpan w:val="4"/>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Sin Profesional</w:t>
            </w:r>
          </w:p>
        </w:tc>
        <w:tc>
          <w:tcPr>
            <w:tcW w:w="2808" w:type="dxa"/>
            <w:gridSpan w:val="7"/>
            <w:tcBorders>
              <w:top w:val="single" w:sz="4" w:space="0" w:color="505050"/>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Docente de apoyo Deporte (38)</w:t>
            </w:r>
          </w:p>
        </w:tc>
        <w:tc>
          <w:tcPr>
            <w:tcW w:w="1183" w:type="dxa"/>
            <w:gridSpan w:val="5"/>
            <w:tcBorders>
              <w:top w:val="nil"/>
              <w:left w:val="nil"/>
              <w:bottom w:val="single" w:sz="4" w:space="0" w:color="505050"/>
              <w:right w:val="single" w:sz="4" w:space="0" w:color="505050"/>
            </w:tcBorders>
            <w:shd w:val="clear" w:color="auto" w:fill="auto"/>
            <w:noWrap/>
            <w:hideMark/>
          </w:tcPr>
          <w:p w:rsidR="00B87B4C" w:rsidRDefault="00B87B4C" w:rsidP="00B87B4C">
            <w:pPr>
              <w:jc w:val="center"/>
            </w:pPr>
            <w:r w:rsidRPr="00C80B2F">
              <w:rPr>
                <w:rFonts w:ascii="Calibri" w:eastAsia="Times New Roman" w:hAnsi="Calibri" w:cs="Times New Roman"/>
                <w:sz w:val="22"/>
                <w:szCs w:val="22"/>
                <w:lang w:bidi="ar-SA"/>
              </w:rPr>
              <w:t>--</w:t>
            </w:r>
          </w:p>
        </w:tc>
        <w:tc>
          <w:tcPr>
            <w:tcW w:w="783" w:type="dxa"/>
            <w:gridSpan w:val="4"/>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38</w:t>
            </w:r>
          </w:p>
        </w:tc>
        <w:tc>
          <w:tcPr>
            <w:tcW w:w="1261" w:type="dxa"/>
            <w:gridSpan w:val="6"/>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38</w:t>
            </w:r>
          </w:p>
        </w:tc>
        <w:tc>
          <w:tcPr>
            <w:tcW w:w="1274" w:type="dxa"/>
            <w:gridSpan w:val="3"/>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B87B4C" w:rsidRPr="00D15814" w:rsidTr="009A2042">
        <w:trPr>
          <w:gridAfter w:val="1"/>
          <w:wAfter w:w="167" w:type="dxa"/>
          <w:trHeight w:val="300"/>
        </w:trPr>
        <w:tc>
          <w:tcPr>
            <w:tcW w:w="2204" w:type="dxa"/>
            <w:gridSpan w:val="4"/>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Sin Profesional</w:t>
            </w:r>
          </w:p>
        </w:tc>
        <w:tc>
          <w:tcPr>
            <w:tcW w:w="2808" w:type="dxa"/>
            <w:gridSpan w:val="7"/>
            <w:tcBorders>
              <w:top w:val="single" w:sz="4" w:space="0" w:color="505050"/>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Docente de apoyo (30)</w:t>
            </w:r>
          </w:p>
        </w:tc>
        <w:tc>
          <w:tcPr>
            <w:tcW w:w="1183" w:type="dxa"/>
            <w:gridSpan w:val="5"/>
            <w:tcBorders>
              <w:top w:val="nil"/>
              <w:left w:val="nil"/>
              <w:bottom w:val="single" w:sz="4" w:space="0" w:color="505050"/>
              <w:right w:val="single" w:sz="4" w:space="0" w:color="505050"/>
            </w:tcBorders>
            <w:shd w:val="clear" w:color="auto" w:fill="auto"/>
            <w:noWrap/>
            <w:hideMark/>
          </w:tcPr>
          <w:p w:rsidR="00B87B4C" w:rsidRDefault="00B87B4C" w:rsidP="00B87B4C">
            <w:pPr>
              <w:jc w:val="center"/>
            </w:pPr>
            <w:r w:rsidRPr="00C80B2F">
              <w:rPr>
                <w:rFonts w:ascii="Calibri" w:eastAsia="Times New Roman" w:hAnsi="Calibri" w:cs="Times New Roman"/>
                <w:sz w:val="22"/>
                <w:szCs w:val="22"/>
                <w:lang w:bidi="ar-SA"/>
              </w:rPr>
              <w:t>--</w:t>
            </w:r>
          </w:p>
        </w:tc>
        <w:tc>
          <w:tcPr>
            <w:tcW w:w="783" w:type="dxa"/>
            <w:gridSpan w:val="4"/>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30</w:t>
            </w:r>
          </w:p>
        </w:tc>
        <w:tc>
          <w:tcPr>
            <w:tcW w:w="1261" w:type="dxa"/>
            <w:gridSpan w:val="6"/>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30</w:t>
            </w:r>
          </w:p>
        </w:tc>
        <w:tc>
          <w:tcPr>
            <w:tcW w:w="1274" w:type="dxa"/>
            <w:gridSpan w:val="3"/>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B87B4C" w:rsidRPr="00D15814" w:rsidTr="009A2042">
        <w:trPr>
          <w:gridAfter w:val="1"/>
          <w:wAfter w:w="167" w:type="dxa"/>
          <w:trHeight w:val="300"/>
        </w:trPr>
        <w:tc>
          <w:tcPr>
            <w:tcW w:w="2204" w:type="dxa"/>
            <w:gridSpan w:val="4"/>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Sin Profesional</w:t>
            </w:r>
          </w:p>
        </w:tc>
        <w:tc>
          <w:tcPr>
            <w:tcW w:w="2808" w:type="dxa"/>
            <w:gridSpan w:val="7"/>
            <w:tcBorders>
              <w:top w:val="single" w:sz="4" w:space="0" w:color="505050"/>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Docente Extraescolar (44)</w:t>
            </w:r>
          </w:p>
        </w:tc>
        <w:tc>
          <w:tcPr>
            <w:tcW w:w="1183" w:type="dxa"/>
            <w:gridSpan w:val="5"/>
            <w:tcBorders>
              <w:top w:val="nil"/>
              <w:left w:val="nil"/>
              <w:bottom w:val="single" w:sz="4" w:space="0" w:color="505050"/>
              <w:right w:val="single" w:sz="4" w:space="0" w:color="505050"/>
            </w:tcBorders>
            <w:shd w:val="clear" w:color="auto" w:fill="auto"/>
            <w:noWrap/>
            <w:hideMark/>
          </w:tcPr>
          <w:p w:rsidR="00B87B4C" w:rsidRDefault="00B87B4C" w:rsidP="00B87B4C">
            <w:pPr>
              <w:jc w:val="center"/>
            </w:pPr>
            <w:r w:rsidRPr="00C80B2F">
              <w:rPr>
                <w:rFonts w:ascii="Calibri" w:eastAsia="Times New Roman" w:hAnsi="Calibri" w:cs="Times New Roman"/>
                <w:sz w:val="22"/>
                <w:szCs w:val="22"/>
                <w:lang w:bidi="ar-SA"/>
              </w:rPr>
              <w:t>--</w:t>
            </w:r>
          </w:p>
        </w:tc>
        <w:tc>
          <w:tcPr>
            <w:tcW w:w="783" w:type="dxa"/>
            <w:gridSpan w:val="4"/>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44</w:t>
            </w:r>
          </w:p>
        </w:tc>
        <w:tc>
          <w:tcPr>
            <w:tcW w:w="1261" w:type="dxa"/>
            <w:gridSpan w:val="6"/>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44</w:t>
            </w:r>
          </w:p>
        </w:tc>
        <w:tc>
          <w:tcPr>
            <w:tcW w:w="1274" w:type="dxa"/>
            <w:gridSpan w:val="3"/>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B87B4C" w:rsidRPr="00D15814" w:rsidTr="009A2042">
        <w:trPr>
          <w:gridAfter w:val="1"/>
          <w:wAfter w:w="167" w:type="dxa"/>
          <w:trHeight w:val="300"/>
        </w:trPr>
        <w:tc>
          <w:tcPr>
            <w:tcW w:w="2204" w:type="dxa"/>
            <w:gridSpan w:val="4"/>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Sin Profesional</w:t>
            </w:r>
          </w:p>
        </w:tc>
        <w:tc>
          <w:tcPr>
            <w:tcW w:w="2808" w:type="dxa"/>
            <w:gridSpan w:val="7"/>
            <w:tcBorders>
              <w:top w:val="single" w:sz="4" w:space="0" w:color="505050"/>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Docente de Apoyo (38)</w:t>
            </w:r>
          </w:p>
        </w:tc>
        <w:tc>
          <w:tcPr>
            <w:tcW w:w="1183" w:type="dxa"/>
            <w:gridSpan w:val="5"/>
            <w:tcBorders>
              <w:top w:val="nil"/>
              <w:left w:val="nil"/>
              <w:bottom w:val="single" w:sz="4" w:space="0" w:color="505050"/>
              <w:right w:val="single" w:sz="4" w:space="0" w:color="505050"/>
            </w:tcBorders>
            <w:shd w:val="clear" w:color="auto" w:fill="auto"/>
            <w:noWrap/>
            <w:hideMark/>
          </w:tcPr>
          <w:p w:rsidR="00B87B4C" w:rsidRDefault="00B87B4C" w:rsidP="00B87B4C">
            <w:pPr>
              <w:jc w:val="center"/>
            </w:pPr>
            <w:r w:rsidRPr="00C80B2F">
              <w:rPr>
                <w:rFonts w:ascii="Calibri" w:eastAsia="Times New Roman" w:hAnsi="Calibri" w:cs="Times New Roman"/>
                <w:sz w:val="22"/>
                <w:szCs w:val="22"/>
                <w:lang w:bidi="ar-SA"/>
              </w:rPr>
              <w:t>--</w:t>
            </w:r>
          </w:p>
        </w:tc>
        <w:tc>
          <w:tcPr>
            <w:tcW w:w="783" w:type="dxa"/>
            <w:gridSpan w:val="4"/>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38</w:t>
            </w:r>
          </w:p>
        </w:tc>
        <w:tc>
          <w:tcPr>
            <w:tcW w:w="1261" w:type="dxa"/>
            <w:gridSpan w:val="6"/>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38</w:t>
            </w:r>
          </w:p>
        </w:tc>
        <w:tc>
          <w:tcPr>
            <w:tcW w:w="1274" w:type="dxa"/>
            <w:gridSpan w:val="3"/>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B87B4C" w:rsidRPr="00D15814" w:rsidTr="009A2042">
        <w:trPr>
          <w:gridAfter w:val="1"/>
          <w:wAfter w:w="167" w:type="dxa"/>
          <w:trHeight w:val="300"/>
        </w:trPr>
        <w:tc>
          <w:tcPr>
            <w:tcW w:w="2204" w:type="dxa"/>
            <w:gridSpan w:val="4"/>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Sin Profesional</w:t>
            </w:r>
          </w:p>
        </w:tc>
        <w:tc>
          <w:tcPr>
            <w:tcW w:w="2808" w:type="dxa"/>
            <w:gridSpan w:val="7"/>
            <w:tcBorders>
              <w:top w:val="single" w:sz="4" w:space="0" w:color="505050"/>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PACE (36)</w:t>
            </w:r>
          </w:p>
        </w:tc>
        <w:tc>
          <w:tcPr>
            <w:tcW w:w="1183" w:type="dxa"/>
            <w:gridSpan w:val="5"/>
            <w:tcBorders>
              <w:top w:val="nil"/>
              <w:left w:val="nil"/>
              <w:bottom w:val="single" w:sz="4" w:space="0" w:color="505050"/>
              <w:right w:val="single" w:sz="4" w:space="0" w:color="505050"/>
            </w:tcBorders>
            <w:shd w:val="clear" w:color="auto" w:fill="auto"/>
            <w:noWrap/>
            <w:hideMark/>
          </w:tcPr>
          <w:p w:rsidR="00B87B4C" w:rsidRDefault="00B87B4C" w:rsidP="00B87B4C">
            <w:pPr>
              <w:jc w:val="center"/>
            </w:pPr>
            <w:r w:rsidRPr="00C80B2F">
              <w:rPr>
                <w:rFonts w:ascii="Calibri" w:eastAsia="Times New Roman" w:hAnsi="Calibri" w:cs="Times New Roman"/>
                <w:sz w:val="22"/>
                <w:szCs w:val="22"/>
                <w:lang w:bidi="ar-SA"/>
              </w:rPr>
              <w:t>--</w:t>
            </w:r>
          </w:p>
        </w:tc>
        <w:tc>
          <w:tcPr>
            <w:tcW w:w="783" w:type="dxa"/>
            <w:gridSpan w:val="4"/>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36</w:t>
            </w:r>
          </w:p>
        </w:tc>
        <w:tc>
          <w:tcPr>
            <w:tcW w:w="1261" w:type="dxa"/>
            <w:gridSpan w:val="6"/>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36</w:t>
            </w:r>
          </w:p>
        </w:tc>
        <w:tc>
          <w:tcPr>
            <w:tcW w:w="1274" w:type="dxa"/>
            <w:gridSpan w:val="3"/>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B87B4C" w:rsidRPr="00D15814" w:rsidTr="009A2042">
        <w:trPr>
          <w:gridAfter w:val="1"/>
          <w:wAfter w:w="167" w:type="dxa"/>
          <w:trHeight w:val="300"/>
        </w:trPr>
        <w:tc>
          <w:tcPr>
            <w:tcW w:w="2204" w:type="dxa"/>
            <w:gridSpan w:val="4"/>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Sin Profesional</w:t>
            </w:r>
          </w:p>
        </w:tc>
        <w:tc>
          <w:tcPr>
            <w:tcW w:w="2808" w:type="dxa"/>
            <w:gridSpan w:val="7"/>
            <w:tcBorders>
              <w:top w:val="single" w:sz="4" w:space="0" w:color="505050"/>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RCP (4)</w:t>
            </w:r>
          </w:p>
        </w:tc>
        <w:tc>
          <w:tcPr>
            <w:tcW w:w="1183" w:type="dxa"/>
            <w:gridSpan w:val="5"/>
            <w:tcBorders>
              <w:top w:val="nil"/>
              <w:left w:val="nil"/>
              <w:bottom w:val="single" w:sz="4" w:space="0" w:color="505050"/>
              <w:right w:val="single" w:sz="4" w:space="0" w:color="505050"/>
            </w:tcBorders>
            <w:shd w:val="clear" w:color="auto" w:fill="auto"/>
            <w:noWrap/>
            <w:hideMark/>
          </w:tcPr>
          <w:p w:rsidR="00B87B4C" w:rsidRDefault="00B87B4C" w:rsidP="00B87B4C">
            <w:pPr>
              <w:jc w:val="center"/>
            </w:pPr>
            <w:r w:rsidRPr="00C80B2F">
              <w:rPr>
                <w:rFonts w:ascii="Calibri" w:eastAsia="Times New Roman" w:hAnsi="Calibri" w:cs="Times New Roman"/>
                <w:sz w:val="22"/>
                <w:szCs w:val="22"/>
                <w:lang w:bidi="ar-SA"/>
              </w:rPr>
              <w:t>--</w:t>
            </w:r>
          </w:p>
        </w:tc>
        <w:tc>
          <w:tcPr>
            <w:tcW w:w="783" w:type="dxa"/>
            <w:gridSpan w:val="4"/>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4</w:t>
            </w:r>
          </w:p>
        </w:tc>
        <w:tc>
          <w:tcPr>
            <w:tcW w:w="1261" w:type="dxa"/>
            <w:gridSpan w:val="6"/>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4</w:t>
            </w:r>
          </w:p>
        </w:tc>
        <w:tc>
          <w:tcPr>
            <w:tcW w:w="1274" w:type="dxa"/>
            <w:gridSpan w:val="3"/>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B87B4C" w:rsidRPr="00D15814" w:rsidTr="009A2042">
        <w:trPr>
          <w:gridAfter w:val="1"/>
          <w:wAfter w:w="167" w:type="dxa"/>
          <w:trHeight w:val="300"/>
        </w:trPr>
        <w:tc>
          <w:tcPr>
            <w:tcW w:w="2204" w:type="dxa"/>
            <w:gridSpan w:val="4"/>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Sin Profesional</w:t>
            </w:r>
          </w:p>
        </w:tc>
        <w:tc>
          <w:tcPr>
            <w:tcW w:w="2808" w:type="dxa"/>
            <w:gridSpan w:val="7"/>
            <w:tcBorders>
              <w:top w:val="single" w:sz="4" w:space="0" w:color="505050"/>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RCP (4)</w:t>
            </w:r>
          </w:p>
        </w:tc>
        <w:tc>
          <w:tcPr>
            <w:tcW w:w="1183" w:type="dxa"/>
            <w:gridSpan w:val="5"/>
            <w:tcBorders>
              <w:top w:val="nil"/>
              <w:left w:val="nil"/>
              <w:bottom w:val="single" w:sz="4" w:space="0" w:color="505050"/>
              <w:right w:val="single" w:sz="4" w:space="0" w:color="505050"/>
            </w:tcBorders>
            <w:shd w:val="clear" w:color="auto" w:fill="auto"/>
            <w:noWrap/>
            <w:hideMark/>
          </w:tcPr>
          <w:p w:rsidR="00B87B4C" w:rsidRDefault="00B87B4C" w:rsidP="00B87B4C">
            <w:pPr>
              <w:jc w:val="center"/>
            </w:pPr>
            <w:r w:rsidRPr="00C80B2F">
              <w:rPr>
                <w:rFonts w:ascii="Calibri" w:eastAsia="Times New Roman" w:hAnsi="Calibri" w:cs="Times New Roman"/>
                <w:sz w:val="22"/>
                <w:szCs w:val="22"/>
                <w:lang w:bidi="ar-SA"/>
              </w:rPr>
              <w:t>--</w:t>
            </w:r>
          </w:p>
        </w:tc>
        <w:tc>
          <w:tcPr>
            <w:tcW w:w="783" w:type="dxa"/>
            <w:gridSpan w:val="4"/>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4</w:t>
            </w:r>
          </w:p>
        </w:tc>
        <w:tc>
          <w:tcPr>
            <w:tcW w:w="1261" w:type="dxa"/>
            <w:gridSpan w:val="6"/>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4</w:t>
            </w:r>
          </w:p>
        </w:tc>
        <w:tc>
          <w:tcPr>
            <w:tcW w:w="1274" w:type="dxa"/>
            <w:gridSpan w:val="3"/>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D15814" w:rsidRPr="00D15814" w:rsidTr="009A2042">
        <w:trPr>
          <w:gridAfter w:val="1"/>
          <w:wAfter w:w="167" w:type="dxa"/>
          <w:trHeight w:val="300"/>
        </w:trPr>
        <w:tc>
          <w:tcPr>
            <w:tcW w:w="2204" w:type="dxa"/>
            <w:gridSpan w:val="4"/>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Sin Profesional</w:t>
            </w:r>
          </w:p>
        </w:tc>
        <w:tc>
          <w:tcPr>
            <w:tcW w:w="2808" w:type="dxa"/>
            <w:gridSpan w:val="7"/>
            <w:tcBorders>
              <w:top w:val="single" w:sz="4" w:space="0" w:color="505050"/>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Docente Apoyo  Jefatura Curso</w:t>
            </w:r>
          </w:p>
        </w:tc>
        <w:tc>
          <w:tcPr>
            <w:tcW w:w="1183" w:type="dxa"/>
            <w:gridSpan w:val="5"/>
            <w:tcBorders>
              <w:top w:val="nil"/>
              <w:left w:val="nil"/>
              <w:bottom w:val="single" w:sz="4" w:space="0" w:color="505050"/>
              <w:right w:val="single" w:sz="4" w:space="0" w:color="505050"/>
            </w:tcBorders>
            <w:shd w:val="clear" w:color="auto" w:fill="auto"/>
            <w:noWrap/>
            <w:vAlign w:val="bottom"/>
            <w:hideMark/>
          </w:tcPr>
          <w:p w:rsidR="00D15814" w:rsidRPr="00D15814" w:rsidRDefault="00B87B4C" w:rsidP="00D15814">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w:t>
            </w:r>
            <w:r w:rsidR="00D15814" w:rsidRPr="00D15814">
              <w:rPr>
                <w:rFonts w:ascii="Calibri" w:eastAsia="Times New Roman" w:hAnsi="Calibri" w:cs="Times New Roman"/>
                <w:sz w:val="22"/>
                <w:szCs w:val="22"/>
                <w:lang w:bidi="ar-SA"/>
              </w:rPr>
              <w:t> </w:t>
            </w:r>
          </w:p>
        </w:tc>
        <w:tc>
          <w:tcPr>
            <w:tcW w:w="783" w:type="dxa"/>
            <w:gridSpan w:val="4"/>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16</w:t>
            </w:r>
          </w:p>
        </w:tc>
        <w:tc>
          <w:tcPr>
            <w:tcW w:w="1261" w:type="dxa"/>
            <w:gridSpan w:val="6"/>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16</w:t>
            </w:r>
          </w:p>
        </w:tc>
        <w:tc>
          <w:tcPr>
            <w:tcW w:w="1274" w:type="dxa"/>
            <w:gridSpan w:val="3"/>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B87B4C" w:rsidRPr="00D15814" w:rsidTr="009A2042">
        <w:trPr>
          <w:gridAfter w:val="1"/>
          <w:wAfter w:w="167" w:type="dxa"/>
          <w:trHeight w:val="300"/>
        </w:trPr>
        <w:tc>
          <w:tcPr>
            <w:tcW w:w="2204" w:type="dxa"/>
            <w:gridSpan w:val="4"/>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Sin Profesional</w:t>
            </w:r>
          </w:p>
        </w:tc>
        <w:tc>
          <w:tcPr>
            <w:tcW w:w="2808" w:type="dxa"/>
            <w:gridSpan w:val="7"/>
            <w:tcBorders>
              <w:top w:val="single" w:sz="4" w:space="0" w:color="505050"/>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Coord. Del Tec. Profesional (14)}</w:t>
            </w:r>
          </w:p>
        </w:tc>
        <w:tc>
          <w:tcPr>
            <w:tcW w:w="1183" w:type="dxa"/>
            <w:gridSpan w:val="5"/>
            <w:tcBorders>
              <w:top w:val="nil"/>
              <w:left w:val="nil"/>
              <w:bottom w:val="single" w:sz="4" w:space="0" w:color="505050"/>
              <w:right w:val="single" w:sz="4" w:space="0" w:color="505050"/>
            </w:tcBorders>
            <w:shd w:val="clear" w:color="auto" w:fill="auto"/>
            <w:noWrap/>
            <w:hideMark/>
          </w:tcPr>
          <w:p w:rsidR="00B87B4C" w:rsidRDefault="00B87B4C" w:rsidP="00B87B4C">
            <w:pPr>
              <w:jc w:val="center"/>
            </w:pPr>
            <w:r w:rsidRPr="00702273">
              <w:rPr>
                <w:rFonts w:ascii="Calibri" w:eastAsia="Times New Roman" w:hAnsi="Calibri" w:cs="Times New Roman"/>
                <w:sz w:val="22"/>
                <w:szCs w:val="22"/>
                <w:lang w:bidi="ar-SA"/>
              </w:rPr>
              <w:t>--</w:t>
            </w:r>
          </w:p>
        </w:tc>
        <w:tc>
          <w:tcPr>
            <w:tcW w:w="783" w:type="dxa"/>
            <w:gridSpan w:val="4"/>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14</w:t>
            </w:r>
          </w:p>
        </w:tc>
        <w:tc>
          <w:tcPr>
            <w:tcW w:w="1261" w:type="dxa"/>
            <w:gridSpan w:val="6"/>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14</w:t>
            </w:r>
          </w:p>
        </w:tc>
        <w:tc>
          <w:tcPr>
            <w:tcW w:w="1274" w:type="dxa"/>
            <w:gridSpan w:val="3"/>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B87B4C" w:rsidRPr="00D15814" w:rsidTr="009A2042">
        <w:trPr>
          <w:gridAfter w:val="1"/>
          <w:wAfter w:w="167" w:type="dxa"/>
          <w:trHeight w:val="300"/>
        </w:trPr>
        <w:tc>
          <w:tcPr>
            <w:tcW w:w="2204" w:type="dxa"/>
            <w:gridSpan w:val="4"/>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Sin Profesional</w:t>
            </w:r>
          </w:p>
        </w:tc>
        <w:tc>
          <w:tcPr>
            <w:tcW w:w="2808" w:type="dxa"/>
            <w:gridSpan w:val="7"/>
            <w:tcBorders>
              <w:top w:val="single" w:sz="4" w:space="0" w:color="505050"/>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Asistente de Aula (44)</w:t>
            </w:r>
          </w:p>
        </w:tc>
        <w:tc>
          <w:tcPr>
            <w:tcW w:w="1183" w:type="dxa"/>
            <w:gridSpan w:val="5"/>
            <w:tcBorders>
              <w:top w:val="nil"/>
              <w:left w:val="nil"/>
              <w:bottom w:val="single" w:sz="4" w:space="0" w:color="505050"/>
              <w:right w:val="single" w:sz="4" w:space="0" w:color="505050"/>
            </w:tcBorders>
            <w:shd w:val="clear" w:color="auto" w:fill="auto"/>
            <w:noWrap/>
            <w:hideMark/>
          </w:tcPr>
          <w:p w:rsidR="00B87B4C" w:rsidRDefault="00B87B4C" w:rsidP="00B87B4C">
            <w:pPr>
              <w:jc w:val="center"/>
            </w:pPr>
            <w:r w:rsidRPr="00702273">
              <w:rPr>
                <w:rFonts w:ascii="Calibri" w:eastAsia="Times New Roman" w:hAnsi="Calibri" w:cs="Times New Roman"/>
                <w:sz w:val="22"/>
                <w:szCs w:val="22"/>
                <w:lang w:bidi="ar-SA"/>
              </w:rPr>
              <w:t>--</w:t>
            </w:r>
          </w:p>
        </w:tc>
        <w:tc>
          <w:tcPr>
            <w:tcW w:w="783" w:type="dxa"/>
            <w:gridSpan w:val="4"/>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44</w:t>
            </w:r>
          </w:p>
        </w:tc>
        <w:tc>
          <w:tcPr>
            <w:tcW w:w="1261" w:type="dxa"/>
            <w:gridSpan w:val="6"/>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44</w:t>
            </w:r>
          </w:p>
        </w:tc>
        <w:tc>
          <w:tcPr>
            <w:tcW w:w="1274" w:type="dxa"/>
            <w:gridSpan w:val="3"/>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B87B4C" w:rsidRPr="00D15814" w:rsidTr="009A2042">
        <w:trPr>
          <w:gridAfter w:val="1"/>
          <w:wAfter w:w="167" w:type="dxa"/>
          <w:trHeight w:val="300"/>
        </w:trPr>
        <w:tc>
          <w:tcPr>
            <w:tcW w:w="2204" w:type="dxa"/>
            <w:gridSpan w:val="4"/>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Sin Profesional</w:t>
            </w:r>
          </w:p>
        </w:tc>
        <w:tc>
          <w:tcPr>
            <w:tcW w:w="2808" w:type="dxa"/>
            <w:gridSpan w:val="7"/>
            <w:tcBorders>
              <w:top w:val="single" w:sz="4" w:space="0" w:color="505050"/>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Asistente de Aula (44)</w:t>
            </w:r>
          </w:p>
        </w:tc>
        <w:tc>
          <w:tcPr>
            <w:tcW w:w="1183" w:type="dxa"/>
            <w:gridSpan w:val="5"/>
            <w:tcBorders>
              <w:top w:val="nil"/>
              <w:left w:val="nil"/>
              <w:bottom w:val="single" w:sz="4" w:space="0" w:color="505050"/>
              <w:right w:val="single" w:sz="4" w:space="0" w:color="505050"/>
            </w:tcBorders>
            <w:shd w:val="clear" w:color="auto" w:fill="auto"/>
            <w:noWrap/>
            <w:hideMark/>
          </w:tcPr>
          <w:p w:rsidR="00B87B4C" w:rsidRDefault="00B87B4C" w:rsidP="00B87B4C">
            <w:pPr>
              <w:jc w:val="center"/>
            </w:pPr>
            <w:r w:rsidRPr="00702273">
              <w:rPr>
                <w:rFonts w:ascii="Calibri" w:eastAsia="Times New Roman" w:hAnsi="Calibri" w:cs="Times New Roman"/>
                <w:sz w:val="22"/>
                <w:szCs w:val="22"/>
                <w:lang w:bidi="ar-SA"/>
              </w:rPr>
              <w:t>--</w:t>
            </w:r>
          </w:p>
        </w:tc>
        <w:tc>
          <w:tcPr>
            <w:tcW w:w="783" w:type="dxa"/>
            <w:gridSpan w:val="4"/>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44</w:t>
            </w:r>
          </w:p>
        </w:tc>
        <w:tc>
          <w:tcPr>
            <w:tcW w:w="1261" w:type="dxa"/>
            <w:gridSpan w:val="6"/>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44</w:t>
            </w:r>
          </w:p>
        </w:tc>
        <w:tc>
          <w:tcPr>
            <w:tcW w:w="1274" w:type="dxa"/>
            <w:gridSpan w:val="3"/>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B87B4C" w:rsidRPr="00D15814" w:rsidTr="009A2042">
        <w:trPr>
          <w:gridAfter w:val="1"/>
          <w:wAfter w:w="167" w:type="dxa"/>
          <w:trHeight w:val="300"/>
        </w:trPr>
        <w:tc>
          <w:tcPr>
            <w:tcW w:w="2204" w:type="dxa"/>
            <w:gridSpan w:val="4"/>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Sin Profesional</w:t>
            </w:r>
          </w:p>
        </w:tc>
        <w:tc>
          <w:tcPr>
            <w:tcW w:w="2808" w:type="dxa"/>
            <w:gridSpan w:val="7"/>
            <w:tcBorders>
              <w:top w:val="single" w:sz="4" w:space="0" w:color="505050"/>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Asistente de Aula (44)</w:t>
            </w:r>
          </w:p>
        </w:tc>
        <w:tc>
          <w:tcPr>
            <w:tcW w:w="1183" w:type="dxa"/>
            <w:gridSpan w:val="5"/>
            <w:tcBorders>
              <w:top w:val="nil"/>
              <w:left w:val="nil"/>
              <w:bottom w:val="single" w:sz="4" w:space="0" w:color="505050"/>
              <w:right w:val="single" w:sz="4" w:space="0" w:color="505050"/>
            </w:tcBorders>
            <w:shd w:val="clear" w:color="auto" w:fill="auto"/>
            <w:noWrap/>
            <w:hideMark/>
          </w:tcPr>
          <w:p w:rsidR="00B87B4C" w:rsidRDefault="00B87B4C" w:rsidP="00B87B4C">
            <w:pPr>
              <w:jc w:val="center"/>
            </w:pPr>
            <w:r w:rsidRPr="00702273">
              <w:rPr>
                <w:rFonts w:ascii="Calibri" w:eastAsia="Times New Roman" w:hAnsi="Calibri" w:cs="Times New Roman"/>
                <w:sz w:val="22"/>
                <w:szCs w:val="22"/>
                <w:lang w:bidi="ar-SA"/>
              </w:rPr>
              <w:t>--</w:t>
            </w:r>
          </w:p>
        </w:tc>
        <w:tc>
          <w:tcPr>
            <w:tcW w:w="783" w:type="dxa"/>
            <w:gridSpan w:val="4"/>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44</w:t>
            </w:r>
          </w:p>
        </w:tc>
        <w:tc>
          <w:tcPr>
            <w:tcW w:w="1261" w:type="dxa"/>
            <w:gridSpan w:val="6"/>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44</w:t>
            </w:r>
          </w:p>
        </w:tc>
        <w:tc>
          <w:tcPr>
            <w:tcW w:w="1274" w:type="dxa"/>
            <w:gridSpan w:val="3"/>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B87B4C" w:rsidRPr="00D15814" w:rsidTr="009A2042">
        <w:trPr>
          <w:gridAfter w:val="1"/>
          <w:wAfter w:w="167" w:type="dxa"/>
          <w:trHeight w:val="300"/>
        </w:trPr>
        <w:tc>
          <w:tcPr>
            <w:tcW w:w="2204" w:type="dxa"/>
            <w:gridSpan w:val="4"/>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Sin Profesional</w:t>
            </w:r>
          </w:p>
        </w:tc>
        <w:tc>
          <w:tcPr>
            <w:tcW w:w="2808" w:type="dxa"/>
            <w:gridSpan w:val="7"/>
            <w:tcBorders>
              <w:top w:val="single" w:sz="4" w:space="0" w:color="505050"/>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Docente de Apoyo (44)</w:t>
            </w:r>
          </w:p>
        </w:tc>
        <w:tc>
          <w:tcPr>
            <w:tcW w:w="1183" w:type="dxa"/>
            <w:gridSpan w:val="5"/>
            <w:tcBorders>
              <w:top w:val="nil"/>
              <w:left w:val="nil"/>
              <w:bottom w:val="single" w:sz="4" w:space="0" w:color="505050"/>
              <w:right w:val="single" w:sz="4" w:space="0" w:color="505050"/>
            </w:tcBorders>
            <w:shd w:val="clear" w:color="auto" w:fill="auto"/>
            <w:noWrap/>
            <w:hideMark/>
          </w:tcPr>
          <w:p w:rsidR="00B87B4C" w:rsidRDefault="00B87B4C" w:rsidP="00B87B4C">
            <w:pPr>
              <w:jc w:val="center"/>
            </w:pPr>
            <w:r w:rsidRPr="00702273">
              <w:rPr>
                <w:rFonts w:ascii="Calibri" w:eastAsia="Times New Roman" w:hAnsi="Calibri" w:cs="Times New Roman"/>
                <w:sz w:val="22"/>
                <w:szCs w:val="22"/>
                <w:lang w:bidi="ar-SA"/>
              </w:rPr>
              <w:t>--</w:t>
            </w:r>
          </w:p>
        </w:tc>
        <w:tc>
          <w:tcPr>
            <w:tcW w:w="783" w:type="dxa"/>
            <w:gridSpan w:val="4"/>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44</w:t>
            </w:r>
          </w:p>
        </w:tc>
        <w:tc>
          <w:tcPr>
            <w:tcW w:w="1261" w:type="dxa"/>
            <w:gridSpan w:val="6"/>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44</w:t>
            </w:r>
          </w:p>
        </w:tc>
        <w:tc>
          <w:tcPr>
            <w:tcW w:w="1274" w:type="dxa"/>
            <w:gridSpan w:val="3"/>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B87B4C" w:rsidRPr="00D15814" w:rsidTr="009A2042">
        <w:trPr>
          <w:gridAfter w:val="1"/>
          <w:wAfter w:w="167" w:type="dxa"/>
          <w:trHeight w:val="300"/>
        </w:trPr>
        <w:tc>
          <w:tcPr>
            <w:tcW w:w="2204" w:type="dxa"/>
            <w:gridSpan w:val="4"/>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Sin Profesional</w:t>
            </w:r>
          </w:p>
        </w:tc>
        <w:tc>
          <w:tcPr>
            <w:tcW w:w="2808" w:type="dxa"/>
            <w:gridSpan w:val="7"/>
            <w:tcBorders>
              <w:top w:val="single" w:sz="4" w:space="0" w:color="505050"/>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Monitor Audiovisual (10)</w:t>
            </w:r>
          </w:p>
        </w:tc>
        <w:tc>
          <w:tcPr>
            <w:tcW w:w="1183" w:type="dxa"/>
            <w:gridSpan w:val="5"/>
            <w:tcBorders>
              <w:top w:val="nil"/>
              <w:left w:val="nil"/>
              <w:bottom w:val="single" w:sz="4" w:space="0" w:color="505050"/>
              <w:right w:val="single" w:sz="4" w:space="0" w:color="505050"/>
            </w:tcBorders>
            <w:shd w:val="clear" w:color="auto" w:fill="auto"/>
            <w:noWrap/>
            <w:hideMark/>
          </w:tcPr>
          <w:p w:rsidR="00B87B4C" w:rsidRDefault="00B87B4C" w:rsidP="00B87B4C">
            <w:pPr>
              <w:jc w:val="center"/>
            </w:pPr>
            <w:r w:rsidRPr="00702273">
              <w:rPr>
                <w:rFonts w:ascii="Calibri" w:eastAsia="Times New Roman" w:hAnsi="Calibri" w:cs="Times New Roman"/>
                <w:sz w:val="22"/>
                <w:szCs w:val="22"/>
                <w:lang w:bidi="ar-SA"/>
              </w:rPr>
              <w:t>--</w:t>
            </w:r>
          </w:p>
        </w:tc>
        <w:tc>
          <w:tcPr>
            <w:tcW w:w="783" w:type="dxa"/>
            <w:gridSpan w:val="4"/>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10</w:t>
            </w:r>
          </w:p>
        </w:tc>
        <w:tc>
          <w:tcPr>
            <w:tcW w:w="1261" w:type="dxa"/>
            <w:gridSpan w:val="6"/>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10</w:t>
            </w:r>
          </w:p>
        </w:tc>
        <w:tc>
          <w:tcPr>
            <w:tcW w:w="1274" w:type="dxa"/>
            <w:gridSpan w:val="3"/>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D15814" w:rsidRPr="00D15814" w:rsidTr="009A2042">
        <w:trPr>
          <w:gridAfter w:val="1"/>
          <w:wAfter w:w="167" w:type="dxa"/>
          <w:trHeight w:val="300"/>
        </w:trPr>
        <w:tc>
          <w:tcPr>
            <w:tcW w:w="2204" w:type="dxa"/>
            <w:gridSpan w:val="4"/>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b/>
                <w:bCs/>
                <w:sz w:val="22"/>
                <w:szCs w:val="22"/>
                <w:lang w:bidi="ar-SA"/>
              </w:rPr>
            </w:pPr>
            <w:r w:rsidRPr="00D15814">
              <w:rPr>
                <w:rFonts w:ascii="Calibri" w:eastAsia="Times New Roman" w:hAnsi="Calibri" w:cs="Times New Roman"/>
                <w:b/>
                <w:bCs/>
                <w:sz w:val="22"/>
                <w:szCs w:val="22"/>
                <w:lang w:bidi="ar-SA"/>
              </w:rPr>
              <w:t>TOTAL</w:t>
            </w:r>
          </w:p>
        </w:tc>
        <w:tc>
          <w:tcPr>
            <w:tcW w:w="2808" w:type="dxa"/>
            <w:gridSpan w:val="7"/>
            <w:tcBorders>
              <w:top w:val="single" w:sz="4" w:space="0" w:color="505050"/>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b/>
                <w:bCs/>
                <w:sz w:val="22"/>
                <w:szCs w:val="22"/>
                <w:lang w:bidi="ar-SA"/>
              </w:rPr>
            </w:pPr>
            <w:r w:rsidRPr="00D15814">
              <w:rPr>
                <w:rFonts w:ascii="Calibri" w:eastAsia="Times New Roman" w:hAnsi="Calibri" w:cs="Times New Roman"/>
                <w:b/>
                <w:bCs/>
                <w:sz w:val="22"/>
                <w:szCs w:val="22"/>
                <w:lang w:bidi="ar-SA"/>
              </w:rPr>
              <w:t> </w:t>
            </w:r>
          </w:p>
        </w:tc>
        <w:tc>
          <w:tcPr>
            <w:tcW w:w="1183" w:type="dxa"/>
            <w:gridSpan w:val="5"/>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b/>
                <w:bCs/>
                <w:sz w:val="22"/>
                <w:szCs w:val="22"/>
                <w:lang w:bidi="ar-SA"/>
              </w:rPr>
            </w:pPr>
            <w:r w:rsidRPr="00D15814">
              <w:rPr>
                <w:rFonts w:ascii="Calibri" w:eastAsia="Times New Roman" w:hAnsi="Calibri" w:cs="Times New Roman"/>
                <w:b/>
                <w:bCs/>
                <w:sz w:val="22"/>
                <w:szCs w:val="22"/>
                <w:lang w:bidi="ar-SA"/>
              </w:rPr>
              <w:t> </w:t>
            </w:r>
          </w:p>
        </w:tc>
        <w:tc>
          <w:tcPr>
            <w:tcW w:w="783" w:type="dxa"/>
            <w:gridSpan w:val="4"/>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b/>
                <w:bCs/>
                <w:sz w:val="22"/>
                <w:szCs w:val="22"/>
                <w:lang w:bidi="ar-SA"/>
              </w:rPr>
            </w:pPr>
            <w:r w:rsidRPr="00D15814">
              <w:rPr>
                <w:rFonts w:ascii="Calibri" w:eastAsia="Times New Roman" w:hAnsi="Calibri" w:cs="Times New Roman"/>
                <w:b/>
                <w:bCs/>
                <w:sz w:val="22"/>
                <w:szCs w:val="22"/>
                <w:lang w:bidi="ar-SA"/>
              </w:rPr>
              <w:t> </w:t>
            </w:r>
          </w:p>
        </w:tc>
        <w:tc>
          <w:tcPr>
            <w:tcW w:w="1261" w:type="dxa"/>
            <w:gridSpan w:val="6"/>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b/>
                <w:sz w:val="22"/>
                <w:szCs w:val="22"/>
                <w:lang w:bidi="ar-SA"/>
              </w:rPr>
            </w:pPr>
            <w:r w:rsidRPr="00D15814">
              <w:rPr>
                <w:rFonts w:ascii="Calibri" w:eastAsia="Times New Roman" w:hAnsi="Calibri" w:cs="Times New Roman"/>
                <w:b/>
                <w:sz w:val="22"/>
                <w:szCs w:val="22"/>
                <w:lang w:bidi="ar-SA"/>
              </w:rPr>
              <w:t>772</w:t>
            </w:r>
          </w:p>
        </w:tc>
        <w:tc>
          <w:tcPr>
            <w:tcW w:w="1274" w:type="dxa"/>
            <w:gridSpan w:val="3"/>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rPr>
                <w:rFonts w:ascii="Calibri" w:eastAsia="Times New Roman" w:hAnsi="Calibri" w:cs="Times New Roman"/>
                <w:b/>
                <w:bCs/>
                <w:sz w:val="22"/>
                <w:szCs w:val="22"/>
                <w:lang w:bidi="ar-SA"/>
              </w:rPr>
            </w:pPr>
            <w:r w:rsidRPr="00D15814">
              <w:rPr>
                <w:rFonts w:ascii="Calibri" w:eastAsia="Times New Roman" w:hAnsi="Calibri" w:cs="Times New Roman"/>
                <w:b/>
                <w:bCs/>
                <w:sz w:val="22"/>
                <w:szCs w:val="22"/>
                <w:lang w:bidi="ar-SA"/>
              </w:rPr>
              <w:t> </w:t>
            </w:r>
          </w:p>
        </w:tc>
      </w:tr>
      <w:tr w:rsidR="00D15814" w:rsidRPr="00D15814" w:rsidTr="009A2042">
        <w:trPr>
          <w:gridAfter w:val="1"/>
          <w:wAfter w:w="167" w:type="dxa"/>
          <w:trHeight w:val="300"/>
        </w:trPr>
        <w:tc>
          <w:tcPr>
            <w:tcW w:w="1100" w:type="dxa"/>
            <w:gridSpan w:val="2"/>
            <w:tcBorders>
              <w:top w:val="nil"/>
              <w:left w:val="nil"/>
              <w:bottom w:val="nil"/>
              <w:right w:val="nil"/>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p>
        </w:tc>
        <w:tc>
          <w:tcPr>
            <w:tcW w:w="1104" w:type="dxa"/>
            <w:gridSpan w:val="2"/>
            <w:tcBorders>
              <w:top w:val="nil"/>
              <w:left w:val="nil"/>
              <w:bottom w:val="nil"/>
              <w:right w:val="nil"/>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p>
        </w:tc>
        <w:tc>
          <w:tcPr>
            <w:tcW w:w="1404" w:type="dxa"/>
            <w:gridSpan w:val="3"/>
            <w:tcBorders>
              <w:top w:val="nil"/>
              <w:left w:val="nil"/>
              <w:bottom w:val="nil"/>
              <w:right w:val="nil"/>
            </w:tcBorders>
            <w:shd w:val="clear" w:color="auto" w:fill="auto"/>
            <w:noWrap/>
            <w:vAlign w:val="bottom"/>
            <w:hideMark/>
          </w:tcPr>
          <w:p w:rsidR="00D15814" w:rsidRDefault="00D15814" w:rsidP="00D15814">
            <w:pPr>
              <w:widowControl/>
              <w:jc w:val="center"/>
              <w:rPr>
                <w:rFonts w:ascii="Calibri" w:eastAsia="Times New Roman" w:hAnsi="Calibri" w:cs="Times New Roman"/>
                <w:sz w:val="22"/>
                <w:szCs w:val="22"/>
                <w:lang w:bidi="ar-SA"/>
              </w:rPr>
            </w:pPr>
          </w:p>
          <w:p w:rsidR="00B87B4C" w:rsidRPr="00D15814" w:rsidRDefault="00B87B4C" w:rsidP="00D15814">
            <w:pPr>
              <w:widowControl/>
              <w:jc w:val="center"/>
              <w:rPr>
                <w:rFonts w:ascii="Calibri" w:eastAsia="Times New Roman" w:hAnsi="Calibri" w:cs="Times New Roman"/>
                <w:sz w:val="22"/>
                <w:szCs w:val="22"/>
                <w:lang w:bidi="ar-SA"/>
              </w:rPr>
            </w:pPr>
          </w:p>
        </w:tc>
        <w:tc>
          <w:tcPr>
            <w:tcW w:w="1404" w:type="dxa"/>
            <w:gridSpan w:val="4"/>
            <w:tcBorders>
              <w:top w:val="nil"/>
              <w:left w:val="nil"/>
              <w:bottom w:val="nil"/>
              <w:right w:val="nil"/>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p>
        </w:tc>
        <w:tc>
          <w:tcPr>
            <w:tcW w:w="1183" w:type="dxa"/>
            <w:gridSpan w:val="5"/>
            <w:tcBorders>
              <w:top w:val="nil"/>
              <w:left w:val="nil"/>
              <w:bottom w:val="nil"/>
              <w:right w:val="nil"/>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p>
        </w:tc>
        <w:tc>
          <w:tcPr>
            <w:tcW w:w="783" w:type="dxa"/>
            <w:gridSpan w:val="4"/>
            <w:tcBorders>
              <w:top w:val="nil"/>
              <w:left w:val="nil"/>
              <w:bottom w:val="nil"/>
              <w:right w:val="nil"/>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p>
        </w:tc>
        <w:tc>
          <w:tcPr>
            <w:tcW w:w="1261" w:type="dxa"/>
            <w:gridSpan w:val="6"/>
            <w:tcBorders>
              <w:top w:val="nil"/>
              <w:left w:val="nil"/>
              <w:bottom w:val="nil"/>
              <w:right w:val="nil"/>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p>
        </w:tc>
        <w:tc>
          <w:tcPr>
            <w:tcW w:w="1274" w:type="dxa"/>
            <w:gridSpan w:val="3"/>
            <w:tcBorders>
              <w:top w:val="nil"/>
              <w:left w:val="nil"/>
              <w:bottom w:val="nil"/>
              <w:right w:val="nil"/>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p>
        </w:tc>
      </w:tr>
      <w:tr w:rsidR="00D15814" w:rsidRPr="00D15814" w:rsidTr="009A2042">
        <w:trPr>
          <w:gridAfter w:val="1"/>
          <w:wAfter w:w="167" w:type="dxa"/>
          <w:trHeight w:val="300"/>
        </w:trPr>
        <w:tc>
          <w:tcPr>
            <w:tcW w:w="1100" w:type="dxa"/>
            <w:gridSpan w:val="2"/>
            <w:tcBorders>
              <w:top w:val="nil"/>
              <w:left w:val="nil"/>
              <w:bottom w:val="nil"/>
              <w:right w:val="nil"/>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p>
        </w:tc>
        <w:tc>
          <w:tcPr>
            <w:tcW w:w="1104" w:type="dxa"/>
            <w:gridSpan w:val="2"/>
            <w:tcBorders>
              <w:top w:val="nil"/>
              <w:left w:val="nil"/>
              <w:bottom w:val="nil"/>
              <w:right w:val="nil"/>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p>
        </w:tc>
        <w:tc>
          <w:tcPr>
            <w:tcW w:w="1404" w:type="dxa"/>
            <w:gridSpan w:val="3"/>
            <w:tcBorders>
              <w:top w:val="nil"/>
              <w:left w:val="nil"/>
              <w:bottom w:val="nil"/>
              <w:right w:val="nil"/>
            </w:tcBorders>
            <w:shd w:val="clear" w:color="auto" w:fill="auto"/>
            <w:noWrap/>
            <w:vAlign w:val="bottom"/>
            <w:hideMark/>
          </w:tcPr>
          <w:p w:rsidR="00D15814" w:rsidRDefault="00D15814" w:rsidP="00D15814">
            <w:pPr>
              <w:widowControl/>
              <w:jc w:val="center"/>
              <w:rPr>
                <w:rFonts w:ascii="Calibri" w:eastAsia="Times New Roman" w:hAnsi="Calibri" w:cs="Times New Roman"/>
                <w:sz w:val="22"/>
                <w:szCs w:val="22"/>
                <w:lang w:bidi="ar-SA"/>
              </w:rPr>
            </w:pPr>
          </w:p>
          <w:p w:rsidR="001F0CFC" w:rsidRDefault="001F0CFC" w:rsidP="00D15814">
            <w:pPr>
              <w:widowControl/>
              <w:jc w:val="center"/>
              <w:rPr>
                <w:rFonts w:ascii="Calibri" w:eastAsia="Times New Roman" w:hAnsi="Calibri" w:cs="Times New Roman"/>
                <w:sz w:val="22"/>
                <w:szCs w:val="22"/>
                <w:lang w:bidi="ar-SA"/>
              </w:rPr>
            </w:pPr>
          </w:p>
          <w:p w:rsidR="001F0CFC" w:rsidRDefault="001F0CFC" w:rsidP="00D15814">
            <w:pPr>
              <w:widowControl/>
              <w:jc w:val="center"/>
              <w:rPr>
                <w:rFonts w:ascii="Calibri" w:eastAsia="Times New Roman" w:hAnsi="Calibri" w:cs="Times New Roman"/>
                <w:sz w:val="22"/>
                <w:szCs w:val="22"/>
                <w:lang w:bidi="ar-SA"/>
              </w:rPr>
            </w:pPr>
          </w:p>
          <w:p w:rsidR="001F0CFC" w:rsidRDefault="001F0CFC" w:rsidP="00D15814">
            <w:pPr>
              <w:widowControl/>
              <w:jc w:val="center"/>
              <w:rPr>
                <w:rFonts w:ascii="Calibri" w:eastAsia="Times New Roman" w:hAnsi="Calibri" w:cs="Times New Roman"/>
                <w:sz w:val="22"/>
                <w:szCs w:val="22"/>
                <w:lang w:bidi="ar-SA"/>
              </w:rPr>
            </w:pPr>
          </w:p>
          <w:p w:rsidR="001F0CFC" w:rsidRDefault="001F0CFC" w:rsidP="00D15814">
            <w:pPr>
              <w:widowControl/>
              <w:jc w:val="center"/>
              <w:rPr>
                <w:rFonts w:ascii="Calibri" w:eastAsia="Times New Roman" w:hAnsi="Calibri" w:cs="Times New Roman"/>
                <w:sz w:val="22"/>
                <w:szCs w:val="22"/>
                <w:lang w:bidi="ar-SA"/>
              </w:rPr>
            </w:pPr>
          </w:p>
          <w:p w:rsidR="001F0CFC" w:rsidRDefault="001F0CFC" w:rsidP="00D15814">
            <w:pPr>
              <w:widowControl/>
              <w:jc w:val="center"/>
              <w:rPr>
                <w:rFonts w:ascii="Calibri" w:eastAsia="Times New Roman" w:hAnsi="Calibri" w:cs="Times New Roman"/>
                <w:sz w:val="22"/>
                <w:szCs w:val="22"/>
                <w:lang w:bidi="ar-SA"/>
              </w:rPr>
            </w:pPr>
          </w:p>
          <w:p w:rsidR="001F0CFC" w:rsidRDefault="001F0CFC" w:rsidP="00D15814">
            <w:pPr>
              <w:widowControl/>
              <w:jc w:val="center"/>
              <w:rPr>
                <w:rFonts w:ascii="Calibri" w:eastAsia="Times New Roman" w:hAnsi="Calibri" w:cs="Times New Roman"/>
                <w:sz w:val="22"/>
                <w:szCs w:val="22"/>
                <w:lang w:bidi="ar-SA"/>
              </w:rPr>
            </w:pPr>
          </w:p>
          <w:p w:rsidR="001F0CFC" w:rsidRDefault="001F0CFC" w:rsidP="00D15814">
            <w:pPr>
              <w:widowControl/>
              <w:jc w:val="center"/>
              <w:rPr>
                <w:rFonts w:ascii="Calibri" w:eastAsia="Times New Roman" w:hAnsi="Calibri" w:cs="Times New Roman"/>
                <w:sz w:val="22"/>
                <w:szCs w:val="22"/>
                <w:lang w:bidi="ar-SA"/>
              </w:rPr>
            </w:pPr>
          </w:p>
          <w:p w:rsidR="001F0CFC" w:rsidRDefault="001F0CFC" w:rsidP="00D15814">
            <w:pPr>
              <w:widowControl/>
              <w:jc w:val="center"/>
              <w:rPr>
                <w:rFonts w:ascii="Calibri" w:eastAsia="Times New Roman" w:hAnsi="Calibri" w:cs="Times New Roman"/>
                <w:sz w:val="22"/>
                <w:szCs w:val="22"/>
                <w:lang w:bidi="ar-SA"/>
              </w:rPr>
            </w:pPr>
          </w:p>
          <w:p w:rsidR="001F0CFC" w:rsidRDefault="001F0CFC" w:rsidP="00D15814">
            <w:pPr>
              <w:widowControl/>
              <w:jc w:val="center"/>
              <w:rPr>
                <w:rFonts w:ascii="Calibri" w:eastAsia="Times New Roman" w:hAnsi="Calibri" w:cs="Times New Roman"/>
                <w:sz w:val="22"/>
                <w:szCs w:val="22"/>
                <w:lang w:bidi="ar-SA"/>
              </w:rPr>
            </w:pPr>
          </w:p>
          <w:p w:rsidR="001F0CFC" w:rsidRDefault="001F0CFC" w:rsidP="00D15814">
            <w:pPr>
              <w:widowControl/>
              <w:jc w:val="center"/>
              <w:rPr>
                <w:rFonts w:ascii="Calibri" w:eastAsia="Times New Roman" w:hAnsi="Calibri" w:cs="Times New Roman"/>
                <w:sz w:val="22"/>
                <w:szCs w:val="22"/>
                <w:lang w:bidi="ar-SA"/>
              </w:rPr>
            </w:pPr>
          </w:p>
          <w:p w:rsidR="009D6BE4" w:rsidRDefault="009D6BE4" w:rsidP="00D15814">
            <w:pPr>
              <w:widowControl/>
              <w:jc w:val="center"/>
              <w:rPr>
                <w:rFonts w:ascii="Calibri" w:eastAsia="Times New Roman" w:hAnsi="Calibri" w:cs="Times New Roman"/>
                <w:sz w:val="22"/>
                <w:szCs w:val="22"/>
                <w:lang w:bidi="ar-SA"/>
              </w:rPr>
            </w:pPr>
          </w:p>
          <w:p w:rsidR="009D6BE4" w:rsidRDefault="009D6BE4" w:rsidP="00D15814">
            <w:pPr>
              <w:widowControl/>
              <w:jc w:val="center"/>
              <w:rPr>
                <w:rFonts w:ascii="Calibri" w:eastAsia="Times New Roman" w:hAnsi="Calibri" w:cs="Times New Roman"/>
                <w:sz w:val="22"/>
                <w:szCs w:val="22"/>
                <w:lang w:bidi="ar-SA"/>
              </w:rPr>
            </w:pPr>
          </w:p>
          <w:p w:rsidR="009D6BE4" w:rsidRDefault="009D6BE4" w:rsidP="00D15814">
            <w:pPr>
              <w:widowControl/>
              <w:jc w:val="center"/>
              <w:rPr>
                <w:rFonts w:ascii="Calibri" w:eastAsia="Times New Roman" w:hAnsi="Calibri" w:cs="Times New Roman"/>
                <w:sz w:val="22"/>
                <w:szCs w:val="22"/>
                <w:lang w:bidi="ar-SA"/>
              </w:rPr>
            </w:pPr>
          </w:p>
          <w:p w:rsidR="009D6BE4" w:rsidRDefault="009D6BE4" w:rsidP="00D15814">
            <w:pPr>
              <w:widowControl/>
              <w:jc w:val="center"/>
              <w:rPr>
                <w:rFonts w:ascii="Calibri" w:eastAsia="Times New Roman" w:hAnsi="Calibri" w:cs="Times New Roman"/>
                <w:sz w:val="22"/>
                <w:szCs w:val="22"/>
                <w:lang w:bidi="ar-SA"/>
              </w:rPr>
            </w:pPr>
          </w:p>
          <w:p w:rsidR="009D6BE4" w:rsidRDefault="009D6BE4" w:rsidP="00D15814">
            <w:pPr>
              <w:widowControl/>
              <w:jc w:val="center"/>
              <w:rPr>
                <w:rFonts w:ascii="Calibri" w:eastAsia="Times New Roman" w:hAnsi="Calibri" w:cs="Times New Roman"/>
                <w:sz w:val="22"/>
                <w:szCs w:val="22"/>
                <w:lang w:bidi="ar-SA"/>
              </w:rPr>
            </w:pPr>
          </w:p>
          <w:p w:rsidR="009D6BE4" w:rsidRDefault="009D6BE4" w:rsidP="00D15814">
            <w:pPr>
              <w:widowControl/>
              <w:jc w:val="center"/>
              <w:rPr>
                <w:rFonts w:ascii="Calibri" w:eastAsia="Times New Roman" w:hAnsi="Calibri" w:cs="Times New Roman"/>
                <w:sz w:val="22"/>
                <w:szCs w:val="22"/>
                <w:lang w:bidi="ar-SA"/>
              </w:rPr>
            </w:pPr>
          </w:p>
          <w:p w:rsidR="009D6BE4" w:rsidRDefault="009D6BE4" w:rsidP="00D15814">
            <w:pPr>
              <w:widowControl/>
              <w:jc w:val="center"/>
              <w:rPr>
                <w:rFonts w:ascii="Calibri" w:eastAsia="Times New Roman" w:hAnsi="Calibri" w:cs="Times New Roman"/>
                <w:sz w:val="22"/>
                <w:szCs w:val="22"/>
                <w:lang w:bidi="ar-SA"/>
              </w:rPr>
            </w:pPr>
          </w:p>
          <w:p w:rsidR="009D6BE4" w:rsidRDefault="009D6BE4" w:rsidP="00D15814">
            <w:pPr>
              <w:widowControl/>
              <w:jc w:val="center"/>
              <w:rPr>
                <w:rFonts w:ascii="Calibri" w:eastAsia="Times New Roman" w:hAnsi="Calibri" w:cs="Times New Roman"/>
                <w:sz w:val="22"/>
                <w:szCs w:val="22"/>
                <w:lang w:bidi="ar-SA"/>
              </w:rPr>
            </w:pPr>
          </w:p>
          <w:p w:rsidR="009D6BE4" w:rsidRDefault="009D6BE4" w:rsidP="00D15814">
            <w:pPr>
              <w:widowControl/>
              <w:jc w:val="center"/>
              <w:rPr>
                <w:rFonts w:ascii="Calibri" w:eastAsia="Times New Roman" w:hAnsi="Calibri" w:cs="Times New Roman"/>
                <w:sz w:val="22"/>
                <w:szCs w:val="22"/>
                <w:lang w:bidi="ar-SA"/>
              </w:rPr>
            </w:pPr>
          </w:p>
          <w:p w:rsidR="001F0CFC" w:rsidRDefault="001F0CFC" w:rsidP="00D15814">
            <w:pPr>
              <w:widowControl/>
              <w:jc w:val="center"/>
              <w:rPr>
                <w:rFonts w:ascii="Calibri" w:eastAsia="Times New Roman" w:hAnsi="Calibri" w:cs="Times New Roman"/>
                <w:sz w:val="22"/>
                <w:szCs w:val="22"/>
                <w:lang w:bidi="ar-SA"/>
              </w:rPr>
            </w:pPr>
          </w:p>
          <w:p w:rsidR="001F0CFC" w:rsidRPr="00D15814" w:rsidRDefault="001F0CFC" w:rsidP="00D15814">
            <w:pPr>
              <w:widowControl/>
              <w:jc w:val="center"/>
              <w:rPr>
                <w:rFonts w:ascii="Calibri" w:eastAsia="Times New Roman" w:hAnsi="Calibri" w:cs="Times New Roman"/>
                <w:sz w:val="22"/>
                <w:szCs w:val="22"/>
                <w:lang w:bidi="ar-SA"/>
              </w:rPr>
            </w:pPr>
          </w:p>
        </w:tc>
        <w:tc>
          <w:tcPr>
            <w:tcW w:w="1404" w:type="dxa"/>
            <w:gridSpan w:val="4"/>
            <w:tcBorders>
              <w:top w:val="nil"/>
              <w:left w:val="nil"/>
              <w:bottom w:val="nil"/>
              <w:right w:val="nil"/>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p>
        </w:tc>
        <w:tc>
          <w:tcPr>
            <w:tcW w:w="1183" w:type="dxa"/>
            <w:gridSpan w:val="5"/>
            <w:tcBorders>
              <w:top w:val="nil"/>
              <w:left w:val="nil"/>
              <w:bottom w:val="nil"/>
              <w:right w:val="nil"/>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p>
        </w:tc>
        <w:tc>
          <w:tcPr>
            <w:tcW w:w="783" w:type="dxa"/>
            <w:gridSpan w:val="4"/>
            <w:tcBorders>
              <w:top w:val="nil"/>
              <w:left w:val="nil"/>
              <w:bottom w:val="nil"/>
              <w:right w:val="nil"/>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p>
        </w:tc>
        <w:tc>
          <w:tcPr>
            <w:tcW w:w="1261" w:type="dxa"/>
            <w:gridSpan w:val="6"/>
            <w:tcBorders>
              <w:top w:val="nil"/>
              <w:left w:val="nil"/>
              <w:bottom w:val="nil"/>
              <w:right w:val="nil"/>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p>
        </w:tc>
        <w:tc>
          <w:tcPr>
            <w:tcW w:w="1274" w:type="dxa"/>
            <w:gridSpan w:val="3"/>
            <w:tcBorders>
              <w:top w:val="nil"/>
              <w:left w:val="nil"/>
              <w:bottom w:val="nil"/>
              <w:right w:val="nil"/>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p>
        </w:tc>
      </w:tr>
      <w:tr w:rsidR="00D15814" w:rsidRPr="00D15814" w:rsidTr="009A2042">
        <w:trPr>
          <w:gridAfter w:val="1"/>
          <w:wAfter w:w="167" w:type="dxa"/>
          <w:trHeight w:val="300"/>
        </w:trPr>
        <w:tc>
          <w:tcPr>
            <w:tcW w:w="9513" w:type="dxa"/>
            <w:gridSpan w:val="29"/>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15814" w:rsidRPr="00D15814" w:rsidRDefault="00D15814" w:rsidP="00D15814">
            <w:pPr>
              <w:widowControl/>
              <w:rPr>
                <w:rFonts w:ascii="Calibri" w:eastAsia="Times New Roman" w:hAnsi="Calibri" w:cs="Times New Roman"/>
                <w:b/>
                <w:bCs/>
                <w:sz w:val="22"/>
                <w:szCs w:val="22"/>
                <w:lang w:bidi="ar-SA"/>
              </w:rPr>
            </w:pPr>
            <w:r w:rsidRPr="00D15814">
              <w:rPr>
                <w:rFonts w:ascii="Calibri" w:eastAsia="Times New Roman" w:hAnsi="Calibri" w:cs="Times New Roman"/>
                <w:b/>
                <w:bCs/>
                <w:sz w:val="22"/>
                <w:szCs w:val="22"/>
                <w:lang w:bidi="ar-SA"/>
              </w:rPr>
              <w:t>DOTACION FUNCIONARIOS ASISTENTES DE LA EDUCACION</w:t>
            </w:r>
          </w:p>
        </w:tc>
      </w:tr>
      <w:tr w:rsidR="00D15814" w:rsidRPr="00D15814" w:rsidTr="009A2042">
        <w:trPr>
          <w:gridAfter w:val="1"/>
          <w:wAfter w:w="167" w:type="dxa"/>
          <w:trHeight w:val="70"/>
        </w:trPr>
        <w:tc>
          <w:tcPr>
            <w:tcW w:w="1100" w:type="dxa"/>
            <w:gridSpan w:val="2"/>
            <w:tcBorders>
              <w:top w:val="nil"/>
              <w:left w:val="nil"/>
              <w:bottom w:val="nil"/>
              <w:right w:val="nil"/>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p>
        </w:tc>
        <w:tc>
          <w:tcPr>
            <w:tcW w:w="1104" w:type="dxa"/>
            <w:gridSpan w:val="2"/>
            <w:tcBorders>
              <w:top w:val="nil"/>
              <w:left w:val="nil"/>
              <w:bottom w:val="nil"/>
              <w:right w:val="nil"/>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p>
        </w:tc>
        <w:tc>
          <w:tcPr>
            <w:tcW w:w="1404" w:type="dxa"/>
            <w:gridSpan w:val="3"/>
            <w:tcBorders>
              <w:top w:val="nil"/>
              <w:left w:val="nil"/>
              <w:bottom w:val="nil"/>
              <w:right w:val="nil"/>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p>
        </w:tc>
        <w:tc>
          <w:tcPr>
            <w:tcW w:w="1404" w:type="dxa"/>
            <w:gridSpan w:val="4"/>
            <w:tcBorders>
              <w:top w:val="nil"/>
              <w:left w:val="nil"/>
              <w:bottom w:val="nil"/>
              <w:right w:val="nil"/>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p>
        </w:tc>
        <w:tc>
          <w:tcPr>
            <w:tcW w:w="1183" w:type="dxa"/>
            <w:gridSpan w:val="5"/>
            <w:tcBorders>
              <w:top w:val="nil"/>
              <w:left w:val="nil"/>
              <w:bottom w:val="nil"/>
              <w:right w:val="nil"/>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p>
        </w:tc>
        <w:tc>
          <w:tcPr>
            <w:tcW w:w="783" w:type="dxa"/>
            <w:gridSpan w:val="4"/>
            <w:tcBorders>
              <w:top w:val="nil"/>
              <w:left w:val="nil"/>
              <w:bottom w:val="nil"/>
              <w:right w:val="nil"/>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p>
        </w:tc>
        <w:tc>
          <w:tcPr>
            <w:tcW w:w="1261" w:type="dxa"/>
            <w:gridSpan w:val="6"/>
            <w:tcBorders>
              <w:top w:val="nil"/>
              <w:left w:val="nil"/>
              <w:bottom w:val="nil"/>
              <w:right w:val="nil"/>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p>
        </w:tc>
        <w:tc>
          <w:tcPr>
            <w:tcW w:w="1274" w:type="dxa"/>
            <w:gridSpan w:val="3"/>
            <w:tcBorders>
              <w:top w:val="nil"/>
              <w:left w:val="nil"/>
              <w:bottom w:val="nil"/>
              <w:right w:val="nil"/>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p>
        </w:tc>
      </w:tr>
      <w:tr w:rsidR="00D15814" w:rsidRPr="00D15814" w:rsidTr="009A2042">
        <w:trPr>
          <w:gridAfter w:val="1"/>
          <w:wAfter w:w="167" w:type="dxa"/>
          <w:trHeight w:val="300"/>
        </w:trPr>
        <w:tc>
          <w:tcPr>
            <w:tcW w:w="2204" w:type="dxa"/>
            <w:gridSpan w:val="4"/>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D15814" w:rsidRPr="00D15814" w:rsidRDefault="00D15814" w:rsidP="00D15814">
            <w:pPr>
              <w:widowControl/>
              <w:jc w:val="center"/>
              <w:rPr>
                <w:rFonts w:ascii="Calibri" w:eastAsia="Times New Roman" w:hAnsi="Calibri" w:cs="Times New Roman"/>
                <w:b/>
                <w:bCs/>
                <w:sz w:val="22"/>
                <w:szCs w:val="22"/>
                <w:lang w:bidi="ar-SA"/>
              </w:rPr>
            </w:pPr>
            <w:r w:rsidRPr="00D15814">
              <w:rPr>
                <w:rFonts w:ascii="Calibri" w:eastAsia="Times New Roman" w:hAnsi="Calibri" w:cs="Times New Roman"/>
                <w:b/>
                <w:bCs/>
                <w:sz w:val="22"/>
                <w:szCs w:val="22"/>
                <w:lang w:bidi="ar-SA"/>
              </w:rPr>
              <w:t>NOMBRES FUNCIONARIOS</w:t>
            </w:r>
          </w:p>
        </w:tc>
        <w:tc>
          <w:tcPr>
            <w:tcW w:w="2808" w:type="dxa"/>
            <w:gridSpan w:val="7"/>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5814" w:rsidRPr="00D15814" w:rsidRDefault="00D15814" w:rsidP="00D15814">
            <w:pPr>
              <w:widowControl/>
              <w:jc w:val="center"/>
              <w:rPr>
                <w:rFonts w:ascii="Calibri" w:eastAsia="Times New Roman" w:hAnsi="Calibri" w:cs="Times New Roman"/>
                <w:b/>
                <w:bCs/>
                <w:sz w:val="22"/>
                <w:szCs w:val="22"/>
                <w:lang w:bidi="ar-SA"/>
              </w:rPr>
            </w:pPr>
            <w:r w:rsidRPr="00D15814">
              <w:rPr>
                <w:rFonts w:ascii="Calibri" w:eastAsia="Times New Roman" w:hAnsi="Calibri" w:cs="Times New Roman"/>
                <w:b/>
                <w:bCs/>
                <w:sz w:val="22"/>
                <w:szCs w:val="22"/>
                <w:lang w:bidi="ar-SA"/>
              </w:rPr>
              <w:t>CARGO Y/O FUNCION</w:t>
            </w:r>
          </w:p>
        </w:tc>
        <w:tc>
          <w:tcPr>
            <w:tcW w:w="3227" w:type="dxa"/>
            <w:gridSpan w:val="15"/>
            <w:tcBorders>
              <w:top w:val="single" w:sz="4" w:space="0" w:color="auto"/>
              <w:left w:val="nil"/>
              <w:bottom w:val="single" w:sz="4" w:space="0" w:color="auto"/>
              <w:right w:val="single" w:sz="4" w:space="0" w:color="auto"/>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b/>
                <w:bCs/>
                <w:sz w:val="22"/>
                <w:szCs w:val="22"/>
                <w:lang w:bidi="ar-SA"/>
              </w:rPr>
            </w:pPr>
            <w:r w:rsidRPr="00D15814">
              <w:rPr>
                <w:rFonts w:ascii="Calibri" w:eastAsia="Times New Roman" w:hAnsi="Calibri" w:cs="Times New Roman"/>
                <w:b/>
                <w:bCs/>
                <w:sz w:val="22"/>
                <w:szCs w:val="22"/>
                <w:lang w:bidi="ar-SA"/>
              </w:rPr>
              <w:t>TOTAL HORAS</w:t>
            </w:r>
          </w:p>
        </w:tc>
        <w:tc>
          <w:tcPr>
            <w:tcW w:w="1274"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5814" w:rsidRPr="00D15814" w:rsidRDefault="00D15814" w:rsidP="00D15814">
            <w:pPr>
              <w:widowControl/>
              <w:jc w:val="center"/>
              <w:rPr>
                <w:rFonts w:ascii="Calibri" w:eastAsia="Times New Roman" w:hAnsi="Calibri" w:cs="Times New Roman"/>
                <w:b/>
                <w:bCs/>
                <w:sz w:val="22"/>
                <w:szCs w:val="22"/>
                <w:lang w:bidi="ar-SA"/>
              </w:rPr>
            </w:pPr>
            <w:r w:rsidRPr="00D15814">
              <w:rPr>
                <w:rFonts w:ascii="Calibri" w:eastAsia="Times New Roman" w:hAnsi="Calibri" w:cs="Times New Roman"/>
                <w:b/>
                <w:bCs/>
                <w:sz w:val="22"/>
                <w:szCs w:val="22"/>
                <w:lang w:bidi="ar-SA"/>
              </w:rPr>
              <w:t>OBS.</w:t>
            </w:r>
          </w:p>
        </w:tc>
      </w:tr>
      <w:tr w:rsidR="00D15814" w:rsidRPr="00D15814" w:rsidTr="009A2042">
        <w:trPr>
          <w:gridAfter w:val="1"/>
          <w:wAfter w:w="167" w:type="dxa"/>
          <w:trHeight w:val="300"/>
        </w:trPr>
        <w:tc>
          <w:tcPr>
            <w:tcW w:w="2204" w:type="dxa"/>
            <w:gridSpan w:val="4"/>
            <w:vMerge/>
            <w:tcBorders>
              <w:top w:val="single" w:sz="4" w:space="0" w:color="auto"/>
              <w:left w:val="single" w:sz="4" w:space="0" w:color="auto"/>
              <w:bottom w:val="single" w:sz="4" w:space="0" w:color="000000"/>
              <w:right w:val="single" w:sz="4" w:space="0" w:color="000000"/>
            </w:tcBorders>
            <w:vAlign w:val="center"/>
            <w:hideMark/>
          </w:tcPr>
          <w:p w:rsidR="00D15814" w:rsidRPr="00D15814" w:rsidRDefault="00D15814" w:rsidP="00D15814">
            <w:pPr>
              <w:widowControl/>
              <w:rPr>
                <w:rFonts w:ascii="Calibri" w:eastAsia="Times New Roman" w:hAnsi="Calibri" w:cs="Times New Roman"/>
                <w:b/>
                <w:bCs/>
                <w:sz w:val="22"/>
                <w:szCs w:val="22"/>
                <w:lang w:bidi="ar-SA"/>
              </w:rPr>
            </w:pPr>
          </w:p>
        </w:tc>
        <w:tc>
          <w:tcPr>
            <w:tcW w:w="2808" w:type="dxa"/>
            <w:gridSpan w:val="7"/>
            <w:vMerge/>
            <w:tcBorders>
              <w:top w:val="single" w:sz="4" w:space="0" w:color="auto"/>
              <w:left w:val="single" w:sz="4" w:space="0" w:color="auto"/>
              <w:bottom w:val="single" w:sz="4" w:space="0" w:color="auto"/>
              <w:right w:val="single" w:sz="4" w:space="0" w:color="auto"/>
            </w:tcBorders>
            <w:vAlign w:val="center"/>
            <w:hideMark/>
          </w:tcPr>
          <w:p w:rsidR="00D15814" w:rsidRPr="00D15814" w:rsidRDefault="00D15814" w:rsidP="00D15814">
            <w:pPr>
              <w:widowControl/>
              <w:rPr>
                <w:rFonts w:ascii="Calibri" w:eastAsia="Times New Roman" w:hAnsi="Calibri" w:cs="Times New Roman"/>
                <w:b/>
                <w:bCs/>
                <w:sz w:val="22"/>
                <w:szCs w:val="22"/>
                <w:lang w:bidi="ar-SA"/>
              </w:rPr>
            </w:pPr>
          </w:p>
        </w:tc>
        <w:tc>
          <w:tcPr>
            <w:tcW w:w="1183" w:type="dxa"/>
            <w:gridSpan w:val="5"/>
            <w:tcBorders>
              <w:top w:val="nil"/>
              <w:left w:val="nil"/>
              <w:bottom w:val="single" w:sz="4" w:space="0" w:color="auto"/>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b/>
                <w:bCs/>
                <w:sz w:val="22"/>
                <w:szCs w:val="22"/>
                <w:lang w:bidi="ar-SA"/>
              </w:rPr>
            </w:pPr>
            <w:r w:rsidRPr="00D15814">
              <w:rPr>
                <w:rFonts w:ascii="Calibri" w:eastAsia="Times New Roman" w:hAnsi="Calibri" w:cs="Times New Roman"/>
                <w:b/>
                <w:bCs/>
                <w:sz w:val="22"/>
                <w:szCs w:val="22"/>
                <w:lang w:bidi="ar-SA"/>
              </w:rPr>
              <w:t xml:space="preserve">T </w:t>
            </w:r>
          </w:p>
        </w:tc>
        <w:tc>
          <w:tcPr>
            <w:tcW w:w="783" w:type="dxa"/>
            <w:gridSpan w:val="4"/>
            <w:tcBorders>
              <w:top w:val="nil"/>
              <w:left w:val="nil"/>
              <w:bottom w:val="single" w:sz="4" w:space="0" w:color="auto"/>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b/>
                <w:bCs/>
                <w:sz w:val="22"/>
                <w:szCs w:val="22"/>
                <w:lang w:bidi="ar-SA"/>
              </w:rPr>
            </w:pPr>
            <w:r w:rsidRPr="00D15814">
              <w:rPr>
                <w:rFonts w:ascii="Calibri" w:eastAsia="Times New Roman" w:hAnsi="Calibri" w:cs="Times New Roman"/>
                <w:b/>
                <w:bCs/>
                <w:sz w:val="22"/>
                <w:szCs w:val="22"/>
                <w:lang w:bidi="ar-SA"/>
              </w:rPr>
              <w:t>C</w:t>
            </w:r>
          </w:p>
        </w:tc>
        <w:tc>
          <w:tcPr>
            <w:tcW w:w="1261" w:type="dxa"/>
            <w:gridSpan w:val="6"/>
            <w:tcBorders>
              <w:top w:val="nil"/>
              <w:left w:val="nil"/>
              <w:bottom w:val="single" w:sz="4" w:space="0" w:color="auto"/>
              <w:right w:val="single" w:sz="4" w:space="0" w:color="auto"/>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b/>
                <w:bCs/>
                <w:sz w:val="22"/>
                <w:szCs w:val="22"/>
                <w:lang w:bidi="ar-SA"/>
              </w:rPr>
            </w:pPr>
            <w:r w:rsidRPr="00D15814">
              <w:rPr>
                <w:rFonts w:ascii="Calibri" w:eastAsia="Times New Roman" w:hAnsi="Calibri" w:cs="Times New Roman"/>
                <w:b/>
                <w:bCs/>
                <w:sz w:val="22"/>
                <w:szCs w:val="22"/>
                <w:lang w:bidi="ar-SA"/>
              </w:rPr>
              <w:t>TOTAL HORAS</w:t>
            </w:r>
          </w:p>
        </w:tc>
        <w:tc>
          <w:tcPr>
            <w:tcW w:w="1274" w:type="dxa"/>
            <w:gridSpan w:val="3"/>
            <w:vMerge/>
            <w:tcBorders>
              <w:top w:val="single" w:sz="4" w:space="0" w:color="auto"/>
              <w:left w:val="single" w:sz="4" w:space="0" w:color="auto"/>
              <w:bottom w:val="single" w:sz="4" w:space="0" w:color="auto"/>
              <w:right w:val="single" w:sz="4" w:space="0" w:color="auto"/>
            </w:tcBorders>
            <w:vAlign w:val="center"/>
            <w:hideMark/>
          </w:tcPr>
          <w:p w:rsidR="00D15814" w:rsidRPr="00D15814" w:rsidRDefault="00D15814" w:rsidP="00D15814">
            <w:pPr>
              <w:widowControl/>
              <w:rPr>
                <w:rFonts w:ascii="Calibri" w:eastAsia="Times New Roman" w:hAnsi="Calibri" w:cs="Times New Roman"/>
                <w:b/>
                <w:bCs/>
                <w:sz w:val="22"/>
                <w:szCs w:val="22"/>
                <w:lang w:bidi="ar-SA"/>
              </w:rPr>
            </w:pPr>
          </w:p>
        </w:tc>
      </w:tr>
      <w:tr w:rsidR="00B87B4C" w:rsidRPr="00D15814" w:rsidTr="009A2042">
        <w:trPr>
          <w:gridAfter w:val="1"/>
          <w:wAfter w:w="167" w:type="dxa"/>
          <w:trHeight w:val="300"/>
        </w:trPr>
        <w:tc>
          <w:tcPr>
            <w:tcW w:w="2204" w:type="dxa"/>
            <w:gridSpan w:val="4"/>
            <w:tcBorders>
              <w:top w:val="nil"/>
              <w:left w:val="single" w:sz="4" w:space="0" w:color="505050"/>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Rosa Carvajal Leal</w:t>
            </w:r>
          </w:p>
        </w:tc>
        <w:tc>
          <w:tcPr>
            <w:tcW w:w="2808" w:type="dxa"/>
            <w:gridSpan w:val="7"/>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Asistente Educación (44)</w:t>
            </w:r>
          </w:p>
        </w:tc>
        <w:tc>
          <w:tcPr>
            <w:tcW w:w="1183" w:type="dxa"/>
            <w:gridSpan w:val="5"/>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B87B4C">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44</w:t>
            </w:r>
          </w:p>
        </w:tc>
        <w:tc>
          <w:tcPr>
            <w:tcW w:w="783" w:type="dxa"/>
            <w:gridSpan w:val="4"/>
            <w:tcBorders>
              <w:top w:val="nil"/>
              <w:left w:val="nil"/>
              <w:bottom w:val="single" w:sz="4" w:space="0" w:color="505050"/>
              <w:right w:val="single" w:sz="4" w:space="0" w:color="505050"/>
            </w:tcBorders>
            <w:shd w:val="clear" w:color="auto" w:fill="auto"/>
            <w:noWrap/>
            <w:hideMark/>
          </w:tcPr>
          <w:p w:rsidR="00B87B4C" w:rsidRDefault="00B87B4C" w:rsidP="00B87B4C">
            <w:pPr>
              <w:jc w:val="center"/>
            </w:pPr>
            <w:r w:rsidRPr="008411E6">
              <w:rPr>
                <w:rFonts w:ascii="Calibri" w:eastAsia="Times New Roman" w:hAnsi="Calibri" w:cs="Times New Roman"/>
                <w:sz w:val="22"/>
                <w:szCs w:val="22"/>
                <w:lang w:bidi="ar-SA"/>
              </w:rPr>
              <w:t>--</w:t>
            </w:r>
          </w:p>
        </w:tc>
        <w:tc>
          <w:tcPr>
            <w:tcW w:w="1261" w:type="dxa"/>
            <w:gridSpan w:val="6"/>
            <w:tcBorders>
              <w:top w:val="single" w:sz="4" w:space="0" w:color="505050"/>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44</w:t>
            </w:r>
          </w:p>
        </w:tc>
        <w:tc>
          <w:tcPr>
            <w:tcW w:w="1274" w:type="dxa"/>
            <w:gridSpan w:val="3"/>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B87B4C" w:rsidRPr="00D15814" w:rsidTr="009A2042">
        <w:trPr>
          <w:gridAfter w:val="1"/>
          <w:wAfter w:w="167" w:type="dxa"/>
          <w:trHeight w:val="300"/>
        </w:trPr>
        <w:tc>
          <w:tcPr>
            <w:tcW w:w="2204" w:type="dxa"/>
            <w:gridSpan w:val="4"/>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Patrica Toledo Díaz</w:t>
            </w:r>
          </w:p>
        </w:tc>
        <w:tc>
          <w:tcPr>
            <w:tcW w:w="2808" w:type="dxa"/>
            <w:gridSpan w:val="7"/>
            <w:tcBorders>
              <w:top w:val="single" w:sz="4" w:space="0" w:color="505050"/>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Aux. de Párvulos (44)</w:t>
            </w:r>
          </w:p>
        </w:tc>
        <w:tc>
          <w:tcPr>
            <w:tcW w:w="1183" w:type="dxa"/>
            <w:gridSpan w:val="5"/>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B87B4C">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44</w:t>
            </w:r>
          </w:p>
        </w:tc>
        <w:tc>
          <w:tcPr>
            <w:tcW w:w="783" w:type="dxa"/>
            <w:gridSpan w:val="4"/>
            <w:tcBorders>
              <w:top w:val="nil"/>
              <w:left w:val="nil"/>
              <w:bottom w:val="single" w:sz="4" w:space="0" w:color="505050"/>
              <w:right w:val="single" w:sz="4" w:space="0" w:color="505050"/>
            </w:tcBorders>
            <w:shd w:val="clear" w:color="auto" w:fill="auto"/>
            <w:noWrap/>
            <w:hideMark/>
          </w:tcPr>
          <w:p w:rsidR="00B87B4C" w:rsidRDefault="00B87B4C" w:rsidP="00B87B4C">
            <w:pPr>
              <w:jc w:val="center"/>
            </w:pPr>
            <w:r w:rsidRPr="008411E6">
              <w:rPr>
                <w:rFonts w:ascii="Calibri" w:eastAsia="Times New Roman" w:hAnsi="Calibri" w:cs="Times New Roman"/>
                <w:sz w:val="22"/>
                <w:szCs w:val="22"/>
                <w:lang w:bidi="ar-SA"/>
              </w:rPr>
              <w:t>--</w:t>
            </w:r>
          </w:p>
        </w:tc>
        <w:tc>
          <w:tcPr>
            <w:tcW w:w="1261" w:type="dxa"/>
            <w:gridSpan w:val="6"/>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44</w:t>
            </w:r>
          </w:p>
        </w:tc>
        <w:tc>
          <w:tcPr>
            <w:tcW w:w="1274" w:type="dxa"/>
            <w:gridSpan w:val="3"/>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D15814" w:rsidRPr="00D15814" w:rsidTr="009A2042">
        <w:trPr>
          <w:gridAfter w:val="1"/>
          <w:wAfter w:w="167" w:type="dxa"/>
          <w:trHeight w:val="300"/>
        </w:trPr>
        <w:tc>
          <w:tcPr>
            <w:tcW w:w="2204" w:type="dxa"/>
            <w:gridSpan w:val="4"/>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Sin Funcionario</w:t>
            </w:r>
          </w:p>
        </w:tc>
        <w:tc>
          <w:tcPr>
            <w:tcW w:w="2808" w:type="dxa"/>
            <w:gridSpan w:val="7"/>
            <w:tcBorders>
              <w:top w:val="single" w:sz="4" w:space="0" w:color="505050"/>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Aux. de Párvulos (44)</w:t>
            </w:r>
          </w:p>
        </w:tc>
        <w:tc>
          <w:tcPr>
            <w:tcW w:w="1183" w:type="dxa"/>
            <w:gridSpan w:val="5"/>
            <w:tcBorders>
              <w:top w:val="nil"/>
              <w:left w:val="nil"/>
              <w:bottom w:val="single" w:sz="4" w:space="0" w:color="505050"/>
              <w:right w:val="single" w:sz="4" w:space="0" w:color="505050"/>
            </w:tcBorders>
            <w:shd w:val="clear" w:color="auto" w:fill="auto"/>
            <w:noWrap/>
            <w:vAlign w:val="bottom"/>
            <w:hideMark/>
          </w:tcPr>
          <w:p w:rsidR="00D15814" w:rsidRPr="00D15814" w:rsidRDefault="006157F0" w:rsidP="00B87B4C">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w:t>
            </w:r>
          </w:p>
        </w:tc>
        <w:tc>
          <w:tcPr>
            <w:tcW w:w="783" w:type="dxa"/>
            <w:gridSpan w:val="4"/>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B87B4C">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44</w:t>
            </w:r>
          </w:p>
        </w:tc>
        <w:tc>
          <w:tcPr>
            <w:tcW w:w="1261" w:type="dxa"/>
            <w:gridSpan w:val="6"/>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44</w:t>
            </w:r>
          </w:p>
        </w:tc>
        <w:tc>
          <w:tcPr>
            <w:tcW w:w="1274" w:type="dxa"/>
            <w:gridSpan w:val="3"/>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B87B4C" w:rsidRPr="00D15814" w:rsidTr="009A2042">
        <w:trPr>
          <w:gridAfter w:val="1"/>
          <w:wAfter w:w="167" w:type="dxa"/>
          <w:trHeight w:val="300"/>
        </w:trPr>
        <w:tc>
          <w:tcPr>
            <w:tcW w:w="2204" w:type="dxa"/>
            <w:gridSpan w:val="4"/>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Gladys Díaz Molina</w:t>
            </w:r>
          </w:p>
        </w:tc>
        <w:tc>
          <w:tcPr>
            <w:tcW w:w="2808" w:type="dxa"/>
            <w:gridSpan w:val="7"/>
            <w:tcBorders>
              <w:top w:val="single" w:sz="4" w:space="0" w:color="505050"/>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Administrativa (44)</w:t>
            </w:r>
          </w:p>
        </w:tc>
        <w:tc>
          <w:tcPr>
            <w:tcW w:w="1183" w:type="dxa"/>
            <w:gridSpan w:val="5"/>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B87B4C">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44</w:t>
            </w:r>
          </w:p>
        </w:tc>
        <w:tc>
          <w:tcPr>
            <w:tcW w:w="783" w:type="dxa"/>
            <w:gridSpan w:val="4"/>
            <w:tcBorders>
              <w:top w:val="nil"/>
              <w:left w:val="nil"/>
              <w:bottom w:val="single" w:sz="4" w:space="0" w:color="505050"/>
              <w:right w:val="single" w:sz="4" w:space="0" w:color="505050"/>
            </w:tcBorders>
            <w:shd w:val="clear" w:color="auto" w:fill="auto"/>
            <w:noWrap/>
            <w:hideMark/>
          </w:tcPr>
          <w:p w:rsidR="00B87B4C" w:rsidRDefault="00B87B4C" w:rsidP="00B87B4C">
            <w:pPr>
              <w:jc w:val="center"/>
            </w:pPr>
            <w:r w:rsidRPr="001D117D">
              <w:rPr>
                <w:rFonts w:ascii="Calibri" w:eastAsia="Times New Roman" w:hAnsi="Calibri" w:cs="Times New Roman"/>
                <w:sz w:val="22"/>
                <w:szCs w:val="22"/>
                <w:lang w:bidi="ar-SA"/>
              </w:rPr>
              <w:t>--</w:t>
            </w:r>
          </w:p>
        </w:tc>
        <w:tc>
          <w:tcPr>
            <w:tcW w:w="1261" w:type="dxa"/>
            <w:gridSpan w:val="6"/>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44</w:t>
            </w:r>
          </w:p>
        </w:tc>
        <w:tc>
          <w:tcPr>
            <w:tcW w:w="1274" w:type="dxa"/>
            <w:gridSpan w:val="3"/>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B87B4C" w:rsidRPr="00D15814" w:rsidTr="009A2042">
        <w:trPr>
          <w:gridAfter w:val="1"/>
          <w:wAfter w:w="167" w:type="dxa"/>
          <w:trHeight w:val="300"/>
        </w:trPr>
        <w:tc>
          <w:tcPr>
            <w:tcW w:w="2204" w:type="dxa"/>
            <w:gridSpan w:val="4"/>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lastRenderedPageBreak/>
              <w:t>Vivian Silva Loyola</w:t>
            </w:r>
          </w:p>
        </w:tc>
        <w:tc>
          <w:tcPr>
            <w:tcW w:w="2808" w:type="dxa"/>
            <w:gridSpan w:val="7"/>
            <w:tcBorders>
              <w:top w:val="single" w:sz="4" w:space="0" w:color="505050"/>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Paradocente (44)</w:t>
            </w:r>
          </w:p>
        </w:tc>
        <w:tc>
          <w:tcPr>
            <w:tcW w:w="1183" w:type="dxa"/>
            <w:gridSpan w:val="5"/>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B87B4C">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44</w:t>
            </w:r>
          </w:p>
        </w:tc>
        <w:tc>
          <w:tcPr>
            <w:tcW w:w="783" w:type="dxa"/>
            <w:gridSpan w:val="4"/>
            <w:tcBorders>
              <w:top w:val="nil"/>
              <w:left w:val="nil"/>
              <w:bottom w:val="single" w:sz="4" w:space="0" w:color="505050"/>
              <w:right w:val="single" w:sz="4" w:space="0" w:color="505050"/>
            </w:tcBorders>
            <w:shd w:val="clear" w:color="auto" w:fill="auto"/>
            <w:noWrap/>
            <w:hideMark/>
          </w:tcPr>
          <w:p w:rsidR="00B87B4C" w:rsidRDefault="00B87B4C" w:rsidP="00B87B4C">
            <w:pPr>
              <w:jc w:val="center"/>
            </w:pPr>
            <w:r w:rsidRPr="001D117D">
              <w:rPr>
                <w:rFonts w:ascii="Calibri" w:eastAsia="Times New Roman" w:hAnsi="Calibri" w:cs="Times New Roman"/>
                <w:sz w:val="22"/>
                <w:szCs w:val="22"/>
                <w:lang w:bidi="ar-SA"/>
              </w:rPr>
              <w:t>--</w:t>
            </w:r>
          </w:p>
        </w:tc>
        <w:tc>
          <w:tcPr>
            <w:tcW w:w="1261" w:type="dxa"/>
            <w:gridSpan w:val="6"/>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44</w:t>
            </w:r>
          </w:p>
        </w:tc>
        <w:tc>
          <w:tcPr>
            <w:tcW w:w="1274" w:type="dxa"/>
            <w:gridSpan w:val="3"/>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B87B4C" w:rsidRPr="00D15814" w:rsidTr="009A2042">
        <w:trPr>
          <w:gridAfter w:val="1"/>
          <w:wAfter w:w="167" w:type="dxa"/>
          <w:trHeight w:val="300"/>
        </w:trPr>
        <w:tc>
          <w:tcPr>
            <w:tcW w:w="2204" w:type="dxa"/>
            <w:gridSpan w:val="4"/>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Fernanda Rubio Rubio</w:t>
            </w:r>
          </w:p>
        </w:tc>
        <w:tc>
          <w:tcPr>
            <w:tcW w:w="2808" w:type="dxa"/>
            <w:gridSpan w:val="7"/>
            <w:tcBorders>
              <w:top w:val="single" w:sz="4" w:space="0" w:color="505050"/>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Paradocente (44)</w:t>
            </w:r>
          </w:p>
        </w:tc>
        <w:tc>
          <w:tcPr>
            <w:tcW w:w="1183" w:type="dxa"/>
            <w:gridSpan w:val="5"/>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B87B4C">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44</w:t>
            </w:r>
          </w:p>
        </w:tc>
        <w:tc>
          <w:tcPr>
            <w:tcW w:w="783" w:type="dxa"/>
            <w:gridSpan w:val="4"/>
            <w:tcBorders>
              <w:top w:val="nil"/>
              <w:left w:val="nil"/>
              <w:bottom w:val="single" w:sz="4" w:space="0" w:color="505050"/>
              <w:right w:val="single" w:sz="4" w:space="0" w:color="505050"/>
            </w:tcBorders>
            <w:shd w:val="clear" w:color="auto" w:fill="auto"/>
            <w:noWrap/>
            <w:hideMark/>
          </w:tcPr>
          <w:p w:rsidR="00B87B4C" w:rsidRDefault="00B87B4C" w:rsidP="00B87B4C">
            <w:pPr>
              <w:jc w:val="center"/>
            </w:pPr>
            <w:r w:rsidRPr="001D117D">
              <w:rPr>
                <w:rFonts w:ascii="Calibri" w:eastAsia="Times New Roman" w:hAnsi="Calibri" w:cs="Times New Roman"/>
                <w:sz w:val="22"/>
                <w:szCs w:val="22"/>
                <w:lang w:bidi="ar-SA"/>
              </w:rPr>
              <w:t>--</w:t>
            </w:r>
          </w:p>
        </w:tc>
        <w:tc>
          <w:tcPr>
            <w:tcW w:w="1261" w:type="dxa"/>
            <w:gridSpan w:val="6"/>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44</w:t>
            </w:r>
          </w:p>
        </w:tc>
        <w:tc>
          <w:tcPr>
            <w:tcW w:w="1274" w:type="dxa"/>
            <w:gridSpan w:val="3"/>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B87B4C" w:rsidRPr="00D15814" w:rsidTr="009A2042">
        <w:trPr>
          <w:gridAfter w:val="1"/>
          <w:wAfter w:w="167" w:type="dxa"/>
          <w:trHeight w:val="300"/>
        </w:trPr>
        <w:tc>
          <w:tcPr>
            <w:tcW w:w="2204" w:type="dxa"/>
            <w:gridSpan w:val="4"/>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B87B4C" w:rsidRPr="00D15814" w:rsidRDefault="009A2042" w:rsidP="00D15814">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Norma Venegas M.</w:t>
            </w:r>
          </w:p>
        </w:tc>
        <w:tc>
          <w:tcPr>
            <w:tcW w:w="2808" w:type="dxa"/>
            <w:gridSpan w:val="7"/>
            <w:tcBorders>
              <w:top w:val="single" w:sz="4" w:space="0" w:color="505050"/>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Encargada CRA (44)</w:t>
            </w:r>
          </w:p>
        </w:tc>
        <w:tc>
          <w:tcPr>
            <w:tcW w:w="1183" w:type="dxa"/>
            <w:gridSpan w:val="5"/>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B87B4C">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44</w:t>
            </w:r>
          </w:p>
        </w:tc>
        <w:tc>
          <w:tcPr>
            <w:tcW w:w="783" w:type="dxa"/>
            <w:gridSpan w:val="4"/>
            <w:tcBorders>
              <w:top w:val="nil"/>
              <w:left w:val="nil"/>
              <w:bottom w:val="single" w:sz="4" w:space="0" w:color="505050"/>
              <w:right w:val="single" w:sz="4" w:space="0" w:color="505050"/>
            </w:tcBorders>
            <w:shd w:val="clear" w:color="auto" w:fill="auto"/>
            <w:noWrap/>
            <w:hideMark/>
          </w:tcPr>
          <w:p w:rsidR="00B87B4C" w:rsidRDefault="00B87B4C" w:rsidP="00B87B4C">
            <w:pPr>
              <w:jc w:val="center"/>
            </w:pPr>
            <w:r w:rsidRPr="001D117D">
              <w:rPr>
                <w:rFonts w:ascii="Calibri" w:eastAsia="Times New Roman" w:hAnsi="Calibri" w:cs="Times New Roman"/>
                <w:sz w:val="22"/>
                <w:szCs w:val="22"/>
                <w:lang w:bidi="ar-SA"/>
              </w:rPr>
              <w:t>--</w:t>
            </w:r>
          </w:p>
        </w:tc>
        <w:tc>
          <w:tcPr>
            <w:tcW w:w="1261" w:type="dxa"/>
            <w:gridSpan w:val="6"/>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44</w:t>
            </w:r>
          </w:p>
        </w:tc>
        <w:tc>
          <w:tcPr>
            <w:tcW w:w="1274" w:type="dxa"/>
            <w:gridSpan w:val="3"/>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B87B4C" w:rsidRPr="00D15814" w:rsidTr="009A2042">
        <w:trPr>
          <w:gridAfter w:val="1"/>
          <w:wAfter w:w="167" w:type="dxa"/>
          <w:trHeight w:val="300"/>
        </w:trPr>
        <w:tc>
          <w:tcPr>
            <w:tcW w:w="2204" w:type="dxa"/>
            <w:gridSpan w:val="4"/>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Lorena Ordenes Lipian</w:t>
            </w:r>
          </w:p>
        </w:tc>
        <w:tc>
          <w:tcPr>
            <w:tcW w:w="2808" w:type="dxa"/>
            <w:gridSpan w:val="7"/>
            <w:tcBorders>
              <w:top w:val="single" w:sz="4" w:space="0" w:color="505050"/>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Paradocente (44)</w:t>
            </w:r>
          </w:p>
        </w:tc>
        <w:tc>
          <w:tcPr>
            <w:tcW w:w="1183" w:type="dxa"/>
            <w:gridSpan w:val="5"/>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B87B4C">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44</w:t>
            </w:r>
          </w:p>
        </w:tc>
        <w:tc>
          <w:tcPr>
            <w:tcW w:w="783" w:type="dxa"/>
            <w:gridSpan w:val="4"/>
            <w:tcBorders>
              <w:top w:val="nil"/>
              <w:left w:val="nil"/>
              <w:bottom w:val="single" w:sz="4" w:space="0" w:color="505050"/>
              <w:right w:val="single" w:sz="4" w:space="0" w:color="505050"/>
            </w:tcBorders>
            <w:shd w:val="clear" w:color="auto" w:fill="auto"/>
            <w:noWrap/>
            <w:hideMark/>
          </w:tcPr>
          <w:p w:rsidR="00B87B4C" w:rsidRDefault="00B87B4C" w:rsidP="00B87B4C">
            <w:pPr>
              <w:jc w:val="center"/>
            </w:pPr>
            <w:r w:rsidRPr="001D117D">
              <w:rPr>
                <w:rFonts w:ascii="Calibri" w:eastAsia="Times New Roman" w:hAnsi="Calibri" w:cs="Times New Roman"/>
                <w:sz w:val="22"/>
                <w:szCs w:val="22"/>
                <w:lang w:bidi="ar-SA"/>
              </w:rPr>
              <w:t>--</w:t>
            </w:r>
          </w:p>
        </w:tc>
        <w:tc>
          <w:tcPr>
            <w:tcW w:w="1261" w:type="dxa"/>
            <w:gridSpan w:val="6"/>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44</w:t>
            </w:r>
          </w:p>
        </w:tc>
        <w:tc>
          <w:tcPr>
            <w:tcW w:w="1274" w:type="dxa"/>
            <w:gridSpan w:val="3"/>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B87B4C" w:rsidRPr="00D15814" w:rsidTr="009A2042">
        <w:trPr>
          <w:gridAfter w:val="1"/>
          <w:wAfter w:w="167" w:type="dxa"/>
          <w:trHeight w:val="300"/>
        </w:trPr>
        <w:tc>
          <w:tcPr>
            <w:tcW w:w="2204" w:type="dxa"/>
            <w:gridSpan w:val="4"/>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Nora Toledo  Díaz</w:t>
            </w:r>
          </w:p>
        </w:tc>
        <w:tc>
          <w:tcPr>
            <w:tcW w:w="2808" w:type="dxa"/>
            <w:gridSpan w:val="7"/>
            <w:tcBorders>
              <w:top w:val="single" w:sz="4" w:space="0" w:color="505050"/>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Paradocente (30)</w:t>
            </w:r>
          </w:p>
        </w:tc>
        <w:tc>
          <w:tcPr>
            <w:tcW w:w="1183" w:type="dxa"/>
            <w:gridSpan w:val="5"/>
            <w:tcBorders>
              <w:top w:val="nil"/>
              <w:left w:val="nil"/>
              <w:bottom w:val="single" w:sz="4" w:space="0" w:color="auto"/>
              <w:right w:val="single" w:sz="4" w:space="0" w:color="505050"/>
            </w:tcBorders>
            <w:shd w:val="clear" w:color="auto" w:fill="auto"/>
            <w:noWrap/>
            <w:vAlign w:val="bottom"/>
            <w:hideMark/>
          </w:tcPr>
          <w:p w:rsidR="00B87B4C" w:rsidRPr="00D15814" w:rsidRDefault="00B87B4C" w:rsidP="00B87B4C">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30</w:t>
            </w:r>
          </w:p>
        </w:tc>
        <w:tc>
          <w:tcPr>
            <w:tcW w:w="783" w:type="dxa"/>
            <w:gridSpan w:val="4"/>
            <w:tcBorders>
              <w:top w:val="nil"/>
              <w:left w:val="nil"/>
              <w:bottom w:val="single" w:sz="4" w:space="0" w:color="auto"/>
              <w:right w:val="single" w:sz="4" w:space="0" w:color="505050"/>
            </w:tcBorders>
            <w:shd w:val="clear" w:color="auto" w:fill="auto"/>
            <w:noWrap/>
            <w:hideMark/>
          </w:tcPr>
          <w:p w:rsidR="00B87B4C" w:rsidRDefault="00B87B4C" w:rsidP="00B87B4C">
            <w:pPr>
              <w:jc w:val="center"/>
            </w:pPr>
            <w:r w:rsidRPr="001D117D">
              <w:rPr>
                <w:rFonts w:ascii="Calibri" w:eastAsia="Times New Roman" w:hAnsi="Calibri" w:cs="Times New Roman"/>
                <w:sz w:val="22"/>
                <w:szCs w:val="22"/>
                <w:lang w:bidi="ar-SA"/>
              </w:rPr>
              <w:t>--</w:t>
            </w:r>
          </w:p>
        </w:tc>
        <w:tc>
          <w:tcPr>
            <w:tcW w:w="1261" w:type="dxa"/>
            <w:gridSpan w:val="6"/>
            <w:tcBorders>
              <w:top w:val="nil"/>
              <w:left w:val="nil"/>
              <w:bottom w:val="single" w:sz="4" w:space="0" w:color="auto"/>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30</w:t>
            </w:r>
          </w:p>
        </w:tc>
        <w:tc>
          <w:tcPr>
            <w:tcW w:w="1274" w:type="dxa"/>
            <w:gridSpan w:val="3"/>
            <w:tcBorders>
              <w:top w:val="nil"/>
              <w:left w:val="nil"/>
              <w:bottom w:val="single" w:sz="4" w:space="0" w:color="auto"/>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B87B4C" w:rsidRPr="00D15814" w:rsidTr="009A2042">
        <w:trPr>
          <w:gridAfter w:val="1"/>
          <w:wAfter w:w="167" w:type="dxa"/>
          <w:trHeight w:val="361"/>
        </w:trPr>
        <w:tc>
          <w:tcPr>
            <w:tcW w:w="2204" w:type="dxa"/>
            <w:gridSpan w:val="4"/>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B87B4C" w:rsidRDefault="009A2042" w:rsidP="00D15814">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Libertad Zúñiga V.</w:t>
            </w:r>
          </w:p>
          <w:p w:rsidR="009A2042" w:rsidRPr="00D15814" w:rsidRDefault="009A2042" w:rsidP="00D15814">
            <w:pPr>
              <w:widowControl/>
              <w:jc w:val="center"/>
              <w:rPr>
                <w:rFonts w:ascii="Calibri" w:eastAsia="Times New Roman" w:hAnsi="Calibri" w:cs="Times New Roman"/>
                <w:sz w:val="22"/>
                <w:szCs w:val="22"/>
                <w:lang w:bidi="ar-SA"/>
              </w:rPr>
            </w:pPr>
          </w:p>
        </w:tc>
        <w:tc>
          <w:tcPr>
            <w:tcW w:w="2808" w:type="dxa"/>
            <w:gridSpan w:val="7"/>
            <w:tcBorders>
              <w:top w:val="single" w:sz="4" w:space="0" w:color="505050"/>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Paradocente (44)</w:t>
            </w:r>
          </w:p>
        </w:tc>
        <w:tc>
          <w:tcPr>
            <w:tcW w:w="1183" w:type="dxa"/>
            <w:gridSpan w:val="5"/>
            <w:tcBorders>
              <w:top w:val="single" w:sz="4" w:space="0" w:color="auto"/>
              <w:left w:val="nil"/>
              <w:bottom w:val="single" w:sz="4" w:space="0" w:color="auto"/>
              <w:right w:val="single" w:sz="4" w:space="0" w:color="505050"/>
            </w:tcBorders>
            <w:shd w:val="clear" w:color="auto" w:fill="auto"/>
            <w:noWrap/>
            <w:vAlign w:val="bottom"/>
            <w:hideMark/>
          </w:tcPr>
          <w:p w:rsidR="00B87B4C" w:rsidRPr="00D15814" w:rsidRDefault="00B87B4C" w:rsidP="00B87B4C">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44</w:t>
            </w:r>
          </w:p>
        </w:tc>
        <w:tc>
          <w:tcPr>
            <w:tcW w:w="783" w:type="dxa"/>
            <w:gridSpan w:val="4"/>
            <w:tcBorders>
              <w:top w:val="single" w:sz="4" w:space="0" w:color="auto"/>
              <w:left w:val="nil"/>
              <w:bottom w:val="single" w:sz="4" w:space="0" w:color="auto"/>
              <w:right w:val="single" w:sz="4" w:space="0" w:color="505050"/>
            </w:tcBorders>
            <w:shd w:val="clear" w:color="auto" w:fill="auto"/>
            <w:noWrap/>
            <w:hideMark/>
          </w:tcPr>
          <w:p w:rsidR="00B87B4C" w:rsidRDefault="00B87B4C" w:rsidP="00B87B4C">
            <w:pPr>
              <w:jc w:val="center"/>
            </w:pPr>
            <w:r w:rsidRPr="001D117D">
              <w:rPr>
                <w:rFonts w:ascii="Calibri" w:eastAsia="Times New Roman" w:hAnsi="Calibri" w:cs="Times New Roman"/>
                <w:sz w:val="22"/>
                <w:szCs w:val="22"/>
                <w:lang w:bidi="ar-SA"/>
              </w:rPr>
              <w:t>--</w:t>
            </w:r>
          </w:p>
        </w:tc>
        <w:tc>
          <w:tcPr>
            <w:tcW w:w="1261" w:type="dxa"/>
            <w:gridSpan w:val="6"/>
            <w:tcBorders>
              <w:top w:val="single" w:sz="4" w:space="0" w:color="auto"/>
              <w:left w:val="nil"/>
              <w:bottom w:val="single" w:sz="4" w:space="0" w:color="auto"/>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44</w:t>
            </w:r>
          </w:p>
        </w:tc>
        <w:tc>
          <w:tcPr>
            <w:tcW w:w="1274" w:type="dxa"/>
            <w:gridSpan w:val="3"/>
            <w:tcBorders>
              <w:top w:val="single" w:sz="4" w:space="0" w:color="auto"/>
              <w:left w:val="nil"/>
              <w:bottom w:val="single" w:sz="4" w:space="0" w:color="auto"/>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B87B4C" w:rsidRPr="00D15814" w:rsidTr="009A2042">
        <w:trPr>
          <w:gridAfter w:val="1"/>
          <w:wAfter w:w="167" w:type="dxa"/>
          <w:trHeight w:val="70"/>
        </w:trPr>
        <w:tc>
          <w:tcPr>
            <w:tcW w:w="2204" w:type="dxa"/>
            <w:gridSpan w:val="4"/>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Elizabeth Nilo Malhue</w:t>
            </w:r>
          </w:p>
        </w:tc>
        <w:tc>
          <w:tcPr>
            <w:tcW w:w="2808" w:type="dxa"/>
            <w:gridSpan w:val="7"/>
            <w:tcBorders>
              <w:top w:val="single" w:sz="4" w:space="0" w:color="505050"/>
              <w:left w:val="nil"/>
              <w:bottom w:val="single" w:sz="4" w:space="0" w:color="505050"/>
              <w:right w:val="single" w:sz="4" w:space="0" w:color="auto"/>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Paradocente (44)</w:t>
            </w:r>
          </w:p>
        </w:tc>
        <w:tc>
          <w:tcPr>
            <w:tcW w:w="1183" w:type="dxa"/>
            <w:gridSpan w:val="5"/>
            <w:tcBorders>
              <w:top w:val="single" w:sz="4" w:space="0" w:color="auto"/>
              <w:left w:val="single" w:sz="4" w:space="0" w:color="auto"/>
              <w:bottom w:val="single" w:sz="4" w:space="0" w:color="auto"/>
              <w:right w:val="single" w:sz="4" w:space="0" w:color="505050"/>
            </w:tcBorders>
            <w:shd w:val="clear" w:color="auto" w:fill="auto"/>
            <w:noWrap/>
            <w:vAlign w:val="bottom"/>
            <w:hideMark/>
          </w:tcPr>
          <w:p w:rsidR="00B87B4C" w:rsidRPr="00D15814" w:rsidRDefault="00B87B4C" w:rsidP="00B87B4C">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44</w:t>
            </w:r>
          </w:p>
        </w:tc>
        <w:tc>
          <w:tcPr>
            <w:tcW w:w="783" w:type="dxa"/>
            <w:gridSpan w:val="4"/>
            <w:tcBorders>
              <w:top w:val="single" w:sz="4" w:space="0" w:color="auto"/>
              <w:left w:val="nil"/>
              <w:bottom w:val="single" w:sz="4" w:space="0" w:color="auto"/>
              <w:right w:val="single" w:sz="4" w:space="0" w:color="505050"/>
            </w:tcBorders>
            <w:shd w:val="clear" w:color="auto" w:fill="auto"/>
            <w:noWrap/>
            <w:hideMark/>
          </w:tcPr>
          <w:p w:rsidR="00B87B4C" w:rsidRDefault="00B87B4C" w:rsidP="00B87B4C">
            <w:pPr>
              <w:jc w:val="center"/>
            </w:pPr>
            <w:r w:rsidRPr="001D117D">
              <w:rPr>
                <w:rFonts w:ascii="Calibri" w:eastAsia="Times New Roman" w:hAnsi="Calibri" w:cs="Times New Roman"/>
                <w:sz w:val="22"/>
                <w:szCs w:val="22"/>
                <w:lang w:bidi="ar-SA"/>
              </w:rPr>
              <w:t>--</w:t>
            </w:r>
          </w:p>
        </w:tc>
        <w:tc>
          <w:tcPr>
            <w:tcW w:w="1261" w:type="dxa"/>
            <w:gridSpan w:val="6"/>
            <w:tcBorders>
              <w:top w:val="single" w:sz="4" w:space="0" w:color="auto"/>
              <w:left w:val="nil"/>
              <w:bottom w:val="single" w:sz="4" w:space="0" w:color="auto"/>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44</w:t>
            </w:r>
          </w:p>
        </w:tc>
        <w:tc>
          <w:tcPr>
            <w:tcW w:w="1274" w:type="dxa"/>
            <w:gridSpan w:val="3"/>
            <w:tcBorders>
              <w:top w:val="single" w:sz="4" w:space="0" w:color="auto"/>
              <w:left w:val="nil"/>
              <w:bottom w:val="single" w:sz="4" w:space="0" w:color="auto"/>
              <w:right w:val="single" w:sz="4" w:space="0" w:color="auto"/>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D15814" w:rsidRPr="00D15814" w:rsidTr="009A2042">
        <w:trPr>
          <w:gridAfter w:val="1"/>
          <w:wAfter w:w="167" w:type="dxa"/>
          <w:trHeight w:val="300"/>
        </w:trPr>
        <w:tc>
          <w:tcPr>
            <w:tcW w:w="2204" w:type="dxa"/>
            <w:gridSpan w:val="4"/>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Pañolero</w:t>
            </w:r>
          </w:p>
        </w:tc>
        <w:tc>
          <w:tcPr>
            <w:tcW w:w="2808" w:type="dxa"/>
            <w:gridSpan w:val="7"/>
            <w:tcBorders>
              <w:top w:val="single" w:sz="4" w:space="0" w:color="505050"/>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Paradocente (44)</w:t>
            </w:r>
          </w:p>
        </w:tc>
        <w:tc>
          <w:tcPr>
            <w:tcW w:w="1183" w:type="dxa"/>
            <w:gridSpan w:val="5"/>
            <w:tcBorders>
              <w:top w:val="single" w:sz="4" w:space="0" w:color="auto"/>
              <w:left w:val="nil"/>
              <w:bottom w:val="single" w:sz="4" w:space="0" w:color="auto"/>
              <w:right w:val="single" w:sz="4" w:space="0" w:color="505050"/>
            </w:tcBorders>
            <w:shd w:val="clear" w:color="auto" w:fill="auto"/>
            <w:noWrap/>
            <w:vAlign w:val="bottom"/>
            <w:hideMark/>
          </w:tcPr>
          <w:p w:rsidR="00D15814" w:rsidRPr="00D15814" w:rsidRDefault="00B87B4C" w:rsidP="00B87B4C">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w:t>
            </w:r>
          </w:p>
        </w:tc>
        <w:tc>
          <w:tcPr>
            <w:tcW w:w="783" w:type="dxa"/>
            <w:gridSpan w:val="4"/>
            <w:tcBorders>
              <w:top w:val="single" w:sz="4" w:space="0" w:color="auto"/>
              <w:left w:val="nil"/>
              <w:bottom w:val="single" w:sz="4" w:space="0" w:color="auto"/>
              <w:right w:val="single" w:sz="4" w:space="0" w:color="505050"/>
            </w:tcBorders>
            <w:shd w:val="clear" w:color="auto" w:fill="auto"/>
            <w:noWrap/>
            <w:vAlign w:val="bottom"/>
            <w:hideMark/>
          </w:tcPr>
          <w:p w:rsidR="00D15814" w:rsidRPr="00D15814" w:rsidRDefault="00D15814" w:rsidP="00B87B4C">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44</w:t>
            </w:r>
          </w:p>
        </w:tc>
        <w:tc>
          <w:tcPr>
            <w:tcW w:w="1261" w:type="dxa"/>
            <w:gridSpan w:val="6"/>
            <w:tcBorders>
              <w:top w:val="single" w:sz="4" w:space="0" w:color="auto"/>
              <w:left w:val="nil"/>
              <w:bottom w:val="single" w:sz="4" w:space="0" w:color="auto"/>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44</w:t>
            </w:r>
          </w:p>
        </w:tc>
        <w:tc>
          <w:tcPr>
            <w:tcW w:w="1274" w:type="dxa"/>
            <w:gridSpan w:val="3"/>
            <w:tcBorders>
              <w:top w:val="single" w:sz="4" w:space="0" w:color="auto"/>
              <w:left w:val="nil"/>
              <w:bottom w:val="single" w:sz="4" w:space="0" w:color="auto"/>
              <w:right w:val="single" w:sz="4" w:space="0" w:color="505050"/>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B87B4C" w:rsidRPr="00D15814" w:rsidTr="009A2042">
        <w:trPr>
          <w:gridAfter w:val="1"/>
          <w:wAfter w:w="167" w:type="dxa"/>
          <w:trHeight w:val="300"/>
        </w:trPr>
        <w:tc>
          <w:tcPr>
            <w:tcW w:w="2204" w:type="dxa"/>
            <w:gridSpan w:val="4"/>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Marlene Ames tica Araya</w:t>
            </w:r>
          </w:p>
        </w:tc>
        <w:tc>
          <w:tcPr>
            <w:tcW w:w="2808" w:type="dxa"/>
            <w:gridSpan w:val="7"/>
            <w:tcBorders>
              <w:top w:val="single" w:sz="4" w:space="0" w:color="505050"/>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Paradocente (44)</w:t>
            </w:r>
          </w:p>
        </w:tc>
        <w:tc>
          <w:tcPr>
            <w:tcW w:w="1183" w:type="dxa"/>
            <w:gridSpan w:val="5"/>
            <w:tcBorders>
              <w:top w:val="single" w:sz="4" w:space="0" w:color="auto"/>
              <w:left w:val="nil"/>
              <w:bottom w:val="single" w:sz="4" w:space="0" w:color="505050"/>
              <w:right w:val="single" w:sz="4" w:space="0" w:color="505050"/>
            </w:tcBorders>
            <w:shd w:val="clear" w:color="auto" w:fill="auto"/>
            <w:noWrap/>
            <w:vAlign w:val="bottom"/>
            <w:hideMark/>
          </w:tcPr>
          <w:p w:rsidR="00B87B4C" w:rsidRPr="00D15814" w:rsidRDefault="00B87B4C" w:rsidP="00B87B4C">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44</w:t>
            </w:r>
          </w:p>
        </w:tc>
        <w:tc>
          <w:tcPr>
            <w:tcW w:w="783" w:type="dxa"/>
            <w:gridSpan w:val="4"/>
            <w:tcBorders>
              <w:top w:val="single" w:sz="4" w:space="0" w:color="auto"/>
              <w:left w:val="nil"/>
              <w:bottom w:val="single" w:sz="4" w:space="0" w:color="505050"/>
              <w:right w:val="single" w:sz="4" w:space="0" w:color="505050"/>
            </w:tcBorders>
            <w:shd w:val="clear" w:color="auto" w:fill="auto"/>
            <w:noWrap/>
            <w:hideMark/>
          </w:tcPr>
          <w:p w:rsidR="00B87B4C" w:rsidRDefault="00B87B4C" w:rsidP="00B87B4C">
            <w:pPr>
              <w:jc w:val="center"/>
            </w:pPr>
            <w:r w:rsidRPr="007177CA">
              <w:rPr>
                <w:rFonts w:ascii="Calibri" w:eastAsia="Times New Roman" w:hAnsi="Calibri" w:cs="Times New Roman"/>
                <w:sz w:val="22"/>
                <w:szCs w:val="22"/>
                <w:lang w:bidi="ar-SA"/>
              </w:rPr>
              <w:t>--</w:t>
            </w:r>
          </w:p>
        </w:tc>
        <w:tc>
          <w:tcPr>
            <w:tcW w:w="1261" w:type="dxa"/>
            <w:gridSpan w:val="6"/>
            <w:tcBorders>
              <w:top w:val="single" w:sz="4" w:space="0" w:color="auto"/>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44</w:t>
            </w:r>
          </w:p>
        </w:tc>
        <w:tc>
          <w:tcPr>
            <w:tcW w:w="1274" w:type="dxa"/>
            <w:gridSpan w:val="3"/>
            <w:tcBorders>
              <w:top w:val="single" w:sz="4" w:space="0" w:color="auto"/>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B87B4C" w:rsidRPr="00D15814" w:rsidTr="009A2042">
        <w:trPr>
          <w:gridAfter w:val="1"/>
          <w:wAfter w:w="167" w:type="dxa"/>
          <w:trHeight w:val="300"/>
        </w:trPr>
        <w:tc>
          <w:tcPr>
            <w:tcW w:w="2204" w:type="dxa"/>
            <w:gridSpan w:val="4"/>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Bernabé Cea Ponce</w:t>
            </w:r>
          </w:p>
        </w:tc>
        <w:tc>
          <w:tcPr>
            <w:tcW w:w="2808" w:type="dxa"/>
            <w:gridSpan w:val="7"/>
            <w:tcBorders>
              <w:top w:val="single" w:sz="4" w:space="0" w:color="505050"/>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Aux. Serv. Menores (44)</w:t>
            </w:r>
          </w:p>
        </w:tc>
        <w:tc>
          <w:tcPr>
            <w:tcW w:w="1183" w:type="dxa"/>
            <w:gridSpan w:val="5"/>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B87B4C">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44</w:t>
            </w:r>
          </w:p>
        </w:tc>
        <w:tc>
          <w:tcPr>
            <w:tcW w:w="783" w:type="dxa"/>
            <w:gridSpan w:val="4"/>
            <w:tcBorders>
              <w:top w:val="nil"/>
              <w:left w:val="nil"/>
              <w:bottom w:val="single" w:sz="4" w:space="0" w:color="505050"/>
              <w:right w:val="single" w:sz="4" w:space="0" w:color="505050"/>
            </w:tcBorders>
            <w:shd w:val="clear" w:color="auto" w:fill="auto"/>
            <w:noWrap/>
            <w:hideMark/>
          </w:tcPr>
          <w:p w:rsidR="00B87B4C" w:rsidRDefault="00B87B4C" w:rsidP="00B87B4C">
            <w:pPr>
              <w:jc w:val="center"/>
            </w:pPr>
            <w:r w:rsidRPr="007177CA">
              <w:rPr>
                <w:rFonts w:ascii="Calibri" w:eastAsia="Times New Roman" w:hAnsi="Calibri" w:cs="Times New Roman"/>
                <w:sz w:val="22"/>
                <w:szCs w:val="22"/>
                <w:lang w:bidi="ar-SA"/>
              </w:rPr>
              <w:t>--</w:t>
            </w:r>
          </w:p>
        </w:tc>
        <w:tc>
          <w:tcPr>
            <w:tcW w:w="1261" w:type="dxa"/>
            <w:gridSpan w:val="6"/>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44</w:t>
            </w:r>
          </w:p>
        </w:tc>
        <w:tc>
          <w:tcPr>
            <w:tcW w:w="1274" w:type="dxa"/>
            <w:gridSpan w:val="3"/>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B87B4C" w:rsidRPr="00D15814" w:rsidTr="009A2042">
        <w:trPr>
          <w:gridAfter w:val="1"/>
          <w:wAfter w:w="167" w:type="dxa"/>
          <w:trHeight w:val="300"/>
        </w:trPr>
        <w:tc>
          <w:tcPr>
            <w:tcW w:w="2204" w:type="dxa"/>
            <w:gridSpan w:val="4"/>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Irene Días Maripangue</w:t>
            </w:r>
          </w:p>
        </w:tc>
        <w:tc>
          <w:tcPr>
            <w:tcW w:w="2808" w:type="dxa"/>
            <w:gridSpan w:val="7"/>
            <w:tcBorders>
              <w:top w:val="single" w:sz="4" w:space="0" w:color="505050"/>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Aux. Serv. Menores (44)</w:t>
            </w:r>
          </w:p>
        </w:tc>
        <w:tc>
          <w:tcPr>
            <w:tcW w:w="1183" w:type="dxa"/>
            <w:gridSpan w:val="5"/>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B87B4C">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44</w:t>
            </w:r>
          </w:p>
        </w:tc>
        <w:tc>
          <w:tcPr>
            <w:tcW w:w="783" w:type="dxa"/>
            <w:gridSpan w:val="4"/>
            <w:tcBorders>
              <w:top w:val="nil"/>
              <w:left w:val="nil"/>
              <w:bottom w:val="single" w:sz="4" w:space="0" w:color="505050"/>
              <w:right w:val="single" w:sz="4" w:space="0" w:color="505050"/>
            </w:tcBorders>
            <w:shd w:val="clear" w:color="auto" w:fill="auto"/>
            <w:noWrap/>
            <w:hideMark/>
          </w:tcPr>
          <w:p w:rsidR="00B87B4C" w:rsidRDefault="00B87B4C" w:rsidP="00B87B4C">
            <w:pPr>
              <w:jc w:val="center"/>
            </w:pPr>
            <w:r w:rsidRPr="007177CA">
              <w:rPr>
                <w:rFonts w:ascii="Calibri" w:eastAsia="Times New Roman" w:hAnsi="Calibri" w:cs="Times New Roman"/>
                <w:sz w:val="22"/>
                <w:szCs w:val="22"/>
                <w:lang w:bidi="ar-SA"/>
              </w:rPr>
              <w:t>--</w:t>
            </w:r>
          </w:p>
        </w:tc>
        <w:tc>
          <w:tcPr>
            <w:tcW w:w="1261" w:type="dxa"/>
            <w:gridSpan w:val="6"/>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44</w:t>
            </w:r>
          </w:p>
        </w:tc>
        <w:tc>
          <w:tcPr>
            <w:tcW w:w="1274" w:type="dxa"/>
            <w:gridSpan w:val="3"/>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B87B4C" w:rsidRPr="00D15814" w:rsidTr="009A2042">
        <w:trPr>
          <w:gridAfter w:val="1"/>
          <w:wAfter w:w="167" w:type="dxa"/>
          <w:trHeight w:val="300"/>
        </w:trPr>
        <w:tc>
          <w:tcPr>
            <w:tcW w:w="2204" w:type="dxa"/>
            <w:gridSpan w:val="4"/>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Patricia Zúñiga Leytón</w:t>
            </w:r>
          </w:p>
        </w:tc>
        <w:tc>
          <w:tcPr>
            <w:tcW w:w="2808" w:type="dxa"/>
            <w:gridSpan w:val="7"/>
            <w:tcBorders>
              <w:top w:val="single" w:sz="4" w:space="0" w:color="505050"/>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Aux. Serv. Menores (44)</w:t>
            </w:r>
          </w:p>
        </w:tc>
        <w:tc>
          <w:tcPr>
            <w:tcW w:w="1183" w:type="dxa"/>
            <w:gridSpan w:val="5"/>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B87B4C">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44</w:t>
            </w:r>
          </w:p>
        </w:tc>
        <w:tc>
          <w:tcPr>
            <w:tcW w:w="783" w:type="dxa"/>
            <w:gridSpan w:val="4"/>
            <w:tcBorders>
              <w:top w:val="nil"/>
              <w:left w:val="nil"/>
              <w:bottom w:val="single" w:sz="4" w:space="0" w:color="505050"/>
              <w:right w:val="single" w:sz="4" w:space="0" w:color="505050"/>
            </w:tcBorders>
            <w:shd w:val="clear" w:color="auto" w:fill="auto"/>
            <w:noWrap/>
            <w:hideMark/>
          </w:tcPr>
          <w:p w:rsidR="00B87B4C" w:rsidRDefault="00B87B4C" w:rsidP="00B87B4C">
            <w:pPr>
              <w:jc w:val="center"/>
            </w:pPr>
            <w:r w:rsidRPr="007177CA">
              <w:rPr>
                <w:rFonts w:ascii="Calibri" w:eastAsia="Times New Roman" w:hAnsi="Calibri" w:cs="Times New Roman"/>
                <w:sz w:val="22"/>
                <w:szCs w:val="22"/>
                <w:lang w:bidi="ar-SA"/>
              </w:rPr>
              <w:t>--</w:t>
            </w:r>
          </w:p>
        </w:tc>
        <w:tc>
          <w:tcPr>
            <w:tcW w:w="1261" w:type="dxa"/>
            <w:gridSpan w:val="6"/>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44</w:t>
            </w:r>
          </w:p>
        </w:tc>
        <w:tc>
          <w:tcPr>
            <w:tcW w:w="1274" w:type="dxa"/>
            <w:gridSpan w:val="3"/>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B87B4C" w:rsidRPr="00D15814" w:rsidTr="009A2042">
        <w:trPr>
          <w:gridAfter w:val="1"/>
          <w:wAfter w:w="167" w:type="dxa"/>
          <w:trHeight w:val="300"/>
        </w:trPr>
        <w:tc>
          <w:tcPr>
            <w:tcW w:w="2204" w:type="dxa"/>
            <w:gridSpan w:val="4"/>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Luz Pavez Mora</w:t>
            </w:r>
          </w:p>
        </w:tc>
        <w:tc>
          <w:tcPr>
            <w:tcW w:w="2808" w:type="dxa"/>
            <w:gridSpan w:val="7"/>
            <w:tcBorders>
              <w:top w:val="single" w:sz="4" w:space="0" w:color="505050"/>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Aux. Serv. Menores (44)</w:t>
            </w:r>
          </w:p>
        </w:tc>
        <w:tc>
          <w:tcPr>
            <w:tcW w:w="1183" w:type="dxa"/>
            <w:gridSpan w:val="5"/>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B87B4C">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44</w:t>
            </w:r>
          </w:p>
        </w:tc>
        <w:tc>
          <w:tcPr>
            <w:tcW w:w="783" w:type="dxa"/>
            <w:gridSpan w:val="4"/>
            <w:tcBorders>
              <w:top w:val="nil"/>
              <w:left w:val="nil"/>
              <w:bottom w:val="single" w:sz="4" w:space="0" w:color="505050"/>
              <w:right w:val="single" w:sz="4" w:space="0" w:color="505050"/>
            </w:tcBorders>
            <w:shd w:val="clear" w:color="auto" w:fill="auto"/>
            <w:noWrap/>
            <w:hideMark/>
          </w:tcPr>
          <w:p w:rsidR="00B87B4C" w:rsidRDefault="00B87B4C" w:rsidP="00B87B4C">
            <w:pPr>
              <w:jc w:val="center"/>
            </w:pPr>
            <w:r w:rsidRPr="007177CA">
              <w:rPr>
                <w:rFonts w:ascii="Calibri" w:eastAsia="Times New Roman" w:hAnsi="Calibri" w:cs="Times New Roman"/>
                <w:sz w:val="22"/>
                <w:szCs w:val="22"/>
                <w:lang w:bidi="ar-SA"/>
              </w:rPr>
              <w:t>--</w:t>
            </w:r>
          </w:p>
        </w:tc>
        <w:tc>
          <w:tcPr>
            <w:tcW w:w="1261" w:type="dxa"/>
            <w:gridSpan w:val="6"/>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44</w:t>
            </w:r>
          </w:p>
        </w:tc>
        <w:tc>
          <w:tcPr>
            <w:tcW w:w="1274" w:type="dxa"/>
            <w:gridSpan w:val="3"/>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B87B4C" w:rsidRPr="00D15814" w:rsidTr="009A2042">
        <w:trPr>
          <w:gridAfter w:val="1"/>
          <w:wAfter w:w="167" w:type="dxa"/>
          <w:trHeight w:val="300"/>
        </w:trPr>
        <w:tc>
          <w:tcPr>
            <w:tcW w:w="2204" w:type="dxa"/>
            <w:gridSpan w:val="4"/>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Fernando Quilodrán Vidal</w:t>
            </w:r>
          </w:p>
        </w:tc>
        <w:tc>
          <w:tcPr>
            <w:tcW w:w="2808" w:type="dxa"/>
            <w:gridSpan w:val="7"/>
            <w:tcBorders>
              <w:top w:val="single" w:sz="4" w:space="0" w:color="505050"/>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Aux. Serv. Menores (44)</w:t>
            </w:r>
          </w:p>
        </w:tc>
        <w:tc>
          <w:tcPr>
            <w:tcW w:w="1183" w:type="dxa"/>
            <w:gridSpan w:val="5"/>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B87B4C">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44</w:t>
            </w:r>
          </w:p>
        </w:tc>
        <w:tc>
          <w:tcPr>
            <w:tcW w:w="783" w:type="dxa"/>
            <w:gridSpan w:val="4"/>
            <w:tcBorders>
              <w:top w:val="nil"/>
              <w:left w:val="nil"/>
              <w:bottom w:val="single" w:sz="4" w:space="0" w:color="505050"/>
              <w:right w:val="single" w:sz="4" w:space="0" w:color="505050"/>
            </w:tcBorders>
            <w:shd w:val="clear" w:color="auto" w:fill="auto"/>
            <w:noWrap/>
            <w:hideMark/>
          </w:tcPr>
          <w:p w:rsidR="00B87B4C" w:rsidRDefault="00B87B4C" w:rsidP="00B87B4C">
            <w:pPr>
              <w:jc w:val="center"/>
            </w:pPr>
            <w:r w:rsidRPr="007177CA">
              <w:rPr>
                <w:rFonts w:ascii="Calibri" w:eastAsia="Times New Roman" w:hAnsi="Calibri" w:cs="Times New Roman"/>
                <w:sz w:val="22"/>
                <w:szCs w:val="22"/>
                <w:lang w:bidi="ar-SA"/>
              </w:rPr>
              <w:t>--</w:t>
            </w:r>
          </w:p>
        </w:tc>
        <w:tc>
          <w:tcPr>
            <w:tcW w:w="1261" w:type="dxa"/>
            <w:gridSpan w:val="6"/>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44</w:t>
            </w:r>
          </w:p>
        </w:tc>
        <w:tc>
          <w:tcPr>
            <w:tcW w:w="1274" w:type="dxa"/>
            <w:gridSpan w:val="3"/>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B87B4C" w:rsidRPr="00D15814" w:rsidTr="009A2042">
        <w:trPr>
          <w:gridAfter w:val="1"/>
          <w:wAfter w:w="167" w:type="dxa"/>
          <w:trHeight w:val="300"/>
        </w:trPr>
        <w:tc>
          <w:tcPr>
            <w:tcW w:w="2204" w:type="dxa"/>
            <w:gridSpan w:val="4"/>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Carlos Galdamez Valenzuela</w:t>
            </w:r>
          </w:p>
        </w:tc>
        <w:tc>
          <w:tcPr>
            <w:tcW w:w="2808" w:type="dxa"/>
            <w:gridSpan w:val="7"/>
            <w:tcBorders>
              <w:top w:val="single" w:sz="4" w:space="0" w:color="505050"/>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Aux. Rondin (44)</w:t>
            </w:r>
          </w:p>
        </w:tc>
        <w:tc>
          <w:tcPr>
            <w:tcW w:w="1183" w:type="dxa"/>
            <w:gridSpan w:val="5"/>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B87B4C">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44</w:t>
            </w:r>
          </w:p>
        </w:tc>
        <w:tc>
          <w:tcPr>
            <w:tcW w:w="783" w:type="dxa"/>
            <w:gridSpan w:val="4"/>
            <w:tcBorders>
              <w:top w:val="nil"/>
              <w:left w:val="nil"/>
              <w:bottom w:val="single" w:sz="4" w:space="0" w:color="505050"/>
              <w:right w:val="single" w:sz="4" w:space="0" w:color="505050"/>
            </w:tcBorders>
            <w:shd w:val="clear" w:color="auto" w:fill="auto"/>
            <w:noWrap/>
            <w:hideMark/>
          </w:tcPr>
          <w:p w:rsidR="00B87B4C" w:rsidRDefault="00B87B4C" w:rsidP="00B87B4C">
            <w:pPr>
              <w:jc w:val="center"/>
            </w:pPr>
            <w:r w:rsidRPr="007177CA">
              <w:rPr>
                <w:rFonts w:ascii="Calibri" w:eastAsia="Times New Roman" w:hAnsi="Calibri" w:cs="Times New Roman"/>
                <w:sz w:val="22"/>
                <w:szCs w:val="22"/>
                <w:lang w:bidi="ar-SA"/>
              </w:rPr>
              <w:t>--</w:t>
            </w:r>
          </w:p>
        </w:tc>
        <w:tc>
          <w:tcPr>
            <w:tcW w:w="1261" w:type="dxa"/>
            <w:gridSpan w:val="6"/>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44</w:t>
            </w:r>
          </w:p>
        </w:tc>
        <w:tc>
          <w:tcPr>
            <w:tcW w:w="1274" w:type="dxa"/>
            <w:gridSpan w:val="3"/>
            <w:tcBorders>
              <w:top w:val="nil"/>
              <w:left w:val="nil"/>
              <w:bottom w:val="single" w:sz="4" w:space="0" w:color="505050"/>
              <w:right w:val="single" w:sz="4" w:space="0" w:color="505050"/>
            </w:tcBorders>
            <w:shd w:val="clear" w:color="auto" w:fill="auto"/>
            <w:noWrap/>
            <w:vAlign w:val="bottom"/>
            <w:hideMark/>
          </w:tcPr>
          <w:p w:rsidR="00B87B4C" w:rsidRPr="00D15814" w:rsidRDefault="00B87B4C"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D15814" w:rsidRPr="00D15814" w:rsidTr="009A2042">
        <w:trPr>
          <w:gridAfter w:val="1"/>
          <w:wAfter w:w="167" w:type="dxa"/>
          <w:trHeight w:val="300"/>
        </w:trPr>
        <w:tc>
          <w:tcPr>
            <w:tcW w:w="2204" w:type="dxa"/>
            <w:gridSpan w:val="4"/>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Sin Funcionario</w:t>
            </w:r>
          </w:p>
        </w:tc>
        <w:tc>
          <w:tcPr>
            <w:tcW w:w="2808" w:type="dxa"/>
            <w:gridSpan w:val="7"/>
            <w:tcBorders>
              <w:top w:val="single" w:sz="4" w:space="0" w:color="505050"/>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Aux. Serv. Menores (44)</w:t>
            </w:r>
          </w:p>
        </w:tc>
        <w:tc>
          <w:tcPr>
            <w:tcW w:w="1183" w:type="dxa"/>
            <w:gridSpan w:val="5"/>
            <w:tcBorders>
              <w:top w:val="nil"/>
              <w:left w:val="nil"/>
              <w:bottom w:val="single" w:sz="4" w:space="0" w:color="505050"/>
              <w:right w:val="single" w:sz="4" w:space="0" w:color="505050"/>
            </w:tcBorders>
            <w:shd w:val="clear" w:color="auto" w:fill="auto"/>
            <w:noWrap/>
            <w:vAlign w:val="bottom"/>
            <w:hideMark/>
          </w:tcPr>
          <w:p w:rsidR="00D15814" w:rsidRPr="00D15814" w:rsidRDefault="00B87B4C" w:rsidP="00B87B4C">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w:t>
            </w:r>
          </w:p>
        </w:tc>
        <w:tc>
          <w:tcPr>
            <w:tcW w:w="783" w:type="dxa"/>
            <w:gridSpan w:val="4"/>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B87B4C">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44</w:t>
            </w:r>
          </w:p>
        </w:tc>
        <w:tc>
          <w:tcPr>
            <w:tcW w:w="1261" w:type="dxa"/>
            <w:gridSpan w:val="6"/>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44</w:t>
            </w:r>
          </w:p>
        </w:tc>
        <w:tc>
          <w:tcPr>
            <w:tcW w:w="1274" w:type="dxa"/>
            <w:gridSpan w:val="3"/>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D15814" w:rsidRPr="00D15814" w:rsidTr="009A2042">
        <w:trPr>
          <w:gridAfter w:val="1"/>
          <w:wAfter w:w="167" w:type="dxa"/>
          <w:trHeight w:val="300"/>
        </w:trPr>
        <w:tc>
          <w:tcPr>
            <w:tcW w:w="2204" w:type="dxa"/>
            <w:gridSpan w:val="4"/>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Sin Funcionario</w:t>
            </w:r>
          </w:p>
        </w:tc>
        <w:tc>
          <w:tcPr>
            <w:tcW w:w="2808" w:type="dxa"/>
            <w:gridSpan w:val="7"/>
            <w:tcBorders>
              <w:top w:val="single" w:sz="4" w:space="0" w:color="505050"/>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Aux. Serv. Menores (44)</w:t>
            </w:r>
          </w:p>
        </w:tc>
        <w:tc>
          <w:tcPr>
            <w:tcW w:w="1183" w:type="dxa"/>
            <w:gridSpan w:val="5"/>
            <w:tcBorders>
              <w:top w:val="nil"/>
              <w:left w:val="nil"/>
              <w:bottom w:val="single" w:sz="4" w:space="0" w:color="505050"/>
              <w:right w:val="single" w:sz="4" w:space="0" w:color="505050"/>
            </w:tcBorders>
            <w:shd w:val="clear" w:color="auto" w:fill="auto"/>
            <w:noWrap/>
            <w:vAlign w:val="bottom"/>
            <w:hideMark/>
          </w:tcPr>
          <w:p w:rsidR="00D15814" w:rsidRPr="00D15814" w:rsidRDefault="00B87B4C" w:rsidP="00B87B4C">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w:t>
            </w:r>
          </w:p>
        </w:tc>
        <w:tc>
          <w:tcPr>
            <w:tcW w:w="783" w:type="dxa"/>
            <w:gridSpan w:val="4"/>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B87B4C">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44</w:t>
            </w:r>
          </w:p>
        </w:tc>
        <w:tc>
          <w:tcPr>
            <w:tcW w:w="1261" w:type="dxa"/>
            <w:gridSpan w:val="6"/>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44</w:t>
            </w:r>
          </w:p>
        </w:tc>
        <w:tc>
          <w:tcPr>
            <w:tcW w:w="1274" w:type="dxa"/>
            <w:gridSpan w:val="3"/>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D15814" w:rsidRPr="00D15814" w:rsidTr="009A2042">
        <w:trPr>
          <w:gridAfter w:val="1"/>
          <w:wAfter w:w="167" w:type="dxa"/>
          <w:trHeight w:val="300"/>
        </w:trPr>
        <w:tc>
          <w:tcPr>
            <w:tcW w:w="2204" w:type="dxa"/>
            <w:gridSpan w:val="4"/>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Sin Funcionario</w:t>
            </w:r>
          </w:p>
        </w:tc>
        <w:tc>
          <w:tcPr>
            <w:tcW w:w="2808" w:type="dxa"/>
            <w:gridSpan w:val="7"/>
            <w:tcBorders>
              <w:top w:val="single" w:sz="4" w:space="0" w:color="505050"/>
              <w:left w:val="nil"/>
              <w:bottom w:val="nil"/>
              <w:right w:val="single" w:sz="4" w:space="0" w:color="505050"/>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Aux. Serv. Menores (44)</w:t>
            </w:r>
          </w:p>
        </w:tc>
        <w:tc>
          <w:tcPr>
            <w:tcW w:w="1183" w:type="dxa"/>
            <w:gridSpan w:val="5"/>
            <w:tcBorders>
              <w:top w:val="nil"/>
              <w:left w:val="nil"/>
              <w:bottom w:val="nil"/>
              <w:right w:val="single" w:sz="4" w:space="0" w:color="505050"/>
            </w:tcBorders>
            <w:shd w:val="clear" w:color="auto" w:fill="auto"/>
            <w:noWrap/>
            <w:vAlign w:val="bottom"/>
            <w:hideMark/>
          </w:tcPr>
          <w:p w:rsidR="00D15814" w:rsidRPr="00D15814" w:rsidRDefault="00B87B4C" w:rsidP="00B87B4C">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w:t>
            </w:r>
          </w:p>
        </w:tc>
        <w:tc>
          <w:tcPr>
            <w:tcW w:w="783" w:type="dxa"/>
            <w:gridSpan w:val="4"/>
            <w:tcBorders>
              <w:top w:val="nil"/>
              <w:left w:val="nil"/>
              <w:bottom w:val="nil"/>
              <w:right w:val="single" w:sz="4" w:space="0" w:color="505050"/>
            </w:tcBorders>
            <w:shd w:val="clear" w:color="auto" w:fill="auto"/>
            <w:noWrap/>
            <w:vAlign w:val="bottom"/>
            <w:hideMark/>
          </w:tcPr>
          <w:p w:rsidR="00D15814" w:rsidRPr="00D15814" w:rsidRDefault="00D15814" w:rsidP="00B87B4C">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44</w:t>
            </w:r>
          </w:p>
        </w:tc>
        <w:tc>
          <w:tcPr>
            <w:tcW w:w="1261" w:type="dxa"/>
            <w:gridSpan w:val="6"/>
            <w:tcBorders>
              <w:top w:val="nil"/>
              <w:left w:val="nil"/>
              <w:bottom w:val="single" w:sz="4" w:space="0" w:color="505050"/>
              <w:right w:val="single" w:sz="4" w:space="0" w:color="505050"/>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44</w:t>
            </w:r>
          </w:p>
        </w:tc>
        <w:tc>
          <w:tcPr>
            <w:tcW w:w="1274" w:type="dxa"/>
            <w:gridSpan w:val="3"/>
            <w:tcBorders>
              <w:top w:val="nil"/>
              <w:left w:val="nil"/>
              <w:bottom w:val="nil"/>
              <w:right w:val="single" w:sz="4" w:space="0" w:color="505050"/>
            </w:tcBorders>
            <w:shd w:val="clear" w:color="auto" w:fill="auto"/>
            <w:noWrap/>
            <w:vAlign w:val="bottom"/>
            <w:hideMark/>
          </w:tcPr>
          <w:p w:rsidR="00D15814" w:rsidRPr="00D15814" w:rsidRDefault="00D15814" w:rsidP="00D15814">
            <w:pPr>
              <w:widowControl/>
              <w:rPr>
                <w:rFonts w:ascii="Calibri" w:eastAsia="Times New Roman" w:hAnsi="Calibri" w:cs="Times New Roman"/>
                <w:sz w:val="22"/>
                <w:szCs w:val="22"/>
                <w:lang w:bidi="ar-SA"/>
              </w:rPr>
            </w:pPr>
            <w:r w:rsidRPr="00D15814">
              <w:rPr>
                <w:rFonts w:ascii="Calibri" w:eastAsia="Times New Roman" w:hAnsi="Calibri" w:cs="Times New Roman"/>
                <w:sz w:val="22"/>
                <w:szCs w:val="22"/>
                <w:lang w:bidi="ar-SA"/>
              </w:rPr>
              <w:t> </w:t>
            </w:r>
          </w:p>
        </w:tc>
      </w:tr>
      <w:tr w:rsidR="00D15814" w:rsidRPr="00D15814" w:rsidTr="009A2042">
        <w:trPr>
          <w:gridAfter w:val="1"/>
          <w:wAfter w:w="167" w:type="dxa"/>
          <w:trHeight w:val="300"/>
        </w:trPr>
        <w:tc>
          <w:tcPr>
            <w:tcW w:w="220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b/>
                <w:bCs/>
                <w:sz w:val="22"/>
                <w:szCs w:val="22"/>
                <w:lang w:bidi="ar-SA"/>
              </w:rPr>
            </w:pPr>
            <w:r w:rsidRPr="00D15814">
              <w:rPr>
                <w:rFonts w:ascii="Calibri" w:eastAsia="Times New Roman" w:hAnsi="Calibri" w:cs="Times New Roman"/>
                <w:b/>
                <w:bCs/>
                <w:sz w:val="22"/>
                <w:szCs w:val="22"/>
                <w:lang w:bidi="ar-SA"/>
              </w:rPr>
              <w:t>TOTAL</w:t>
            </w:r>
          </w:p>
        </w:tc>
        <w:tc>
          <w:tcPr>
            <w:tcW w:w="2808" w:type="dxa"/>
            <w:gridSpan w:val="7"/>
            <w:tcBorders>
              <w:top w:val="single" w:sz="4" w:space="0" w:color="auto"/>
              <w:left w:val="nil"/>
              <w:bottom w:val="single" w:sz="4" w:space="0" w:color="auto"/>
              <w:right w:val="single" w:sz="4" w:space="0" w:color="auto"/>
            </w:tcBorders>
            <w:shd w:val="clear" w:color="auto" w:fill="auto"/>
            <w:noWrap/>
            <w:vAlign w:val="bottom"/>
            <w:hideMark/>
          </w:tcPr>
          <w:p w:rsidR="00D15814" w:rsidRPr="00D15814" w:rsidRDefault="00D15814" w:rsidP="00D15814">
            <w:pPr>
              <w:widowControl/>
              <w:jc w:val="center"/>
              <w:rPr>
                <w:rFonts w:ascii="Calibri" w:eastAsia="Times New Roman" w:hAnsi="Calibri" w:cs="Times New Roman"/>
                <w:b/>
                <w:bCs/>
                <w:sz w:val="22"/>
                <w:szCs w:val="22"/>
                <w:lang w:bidi="ar-SA"/>
              </w:rPr>
            </w:pPr>
            <w:r w:rsidRPr="00D15814">
              <w:rPr>
                <w:rFonts w:ascii="Calibri" w:eastAsia="Times New Roman" w:hAnsi="Calibri" w:cs="Times New Roman"/>
                <w:b/>
                <w:bCs/>
                <w:sz w:val="22"/>
                <w:szCs w:val="22"/>
                <w:lang w:bidi="ar-SA"/>
              </w:rPr>
              <w:t> </w:t>
            </w:r>
          </w:p>
        </w:tc>
        <w:tc>
          <w:tcPr>
            <w:tcW w:w="1183" w:type="dxa"/>
            <w:gridSpan w:val="5"/>
            <w:tcBorders>
              <w:top w:val="single" w:sz="4" w:space="0" w:color="auto"/>
              <w:left w:val="nil"/>
              <w:bottom w:val="single" w:sz="4" w:space="0" w:color="auto"/>
              <w:right w:val="single" w:sz="4" w:space="0" w:color="auto"/>
            </w:tcBorders>
            <w:shd w:val="clear" w:color="auto" w:fill="auto"/>
            <w:noWrap/>
            <w:vAlign w:val="bottom"/>
            <w:hideMark/>
          </w:tcPr>
          <w:p w:rsidR="00D15814" w:rsidRPr="00D15814" w:rsidRDefault="00D15814" w:rsidP="00B87B4C">
            <w:pPr>
              <w:widowControl/>
              <w:jc w:val="center"/>
              <w:rPr>
                <w:rFonts w:ascii="Calibri" w:eastAsia="Times New Roman" w:hAnsi="Calibri" w:cs="Times New Roman"/>
                <w:b/>
                <w:bCs/>
                <w:sz w:val="22"/>
                <w:szCs w:val="22"/>
                <w:lang w:bidi="ar-SA"/>
              </w:rPr>
            </w:pPr>
            <w:r w:rsidRPr="00D15814">
              <w:rPr>
                <w:rFonts w:ascii="Calibri" w:eastAsia="Times New Roman" w:hAnsi="Calibri" w:cs="Times New Roman"/>
                <w:b/>
                <w:bCs/>
                <w:sz w:val="22"/>
                <w:szCs w:val="22"/>
                <w:lang w:bidi="ar-SA"/>
              </w:rPr>
              <w:t>734</w:t>
            </w:r>
          </w:p>
        </w:tc>
        <w:tc>
          <w:tcPr>
            <w:tcW w:w="783" w:type="dxa"/>
            <w:gridSpan w:val="4"/>
            <w:tcBorders>
              <w:top w:val="single" w:sz="4" w:space="0" w:color="auto"/>
              <w:left w:val="nil"/>
              <w:bottom w:val="single" w:sz="4" w:space="0" w:color="auto"/>
              <w:right w:val="single" w:sz="4" w:space="0" w:color="auto"/>
            </w:tcBorders>
            <w:shd w:val="clear" w:color="auto" w:fill="auto"/>
            <w:noWrap/>
            <w:vAlign w:val="bottom"/>
            <w:hideMark/>
          </w:tcPr>
          <w:p w:rsidR="00D15814" w:rsidRPr="00D15814" w:rsidRDefault="00D15814" w:rsidP="00B87B4C">
            <w:pPr>
              <w:widowControl/>
              <w:jc w:val="center"/>
              <w:rPr>
                <w:rFonts w:ascii="Calibri" w:eastAsia="Times New Roman" w:hAnsi="Calibri" w:cs="Times New Roman"/>
                <w:b/>
                <w:bCs/>
                <w:sz w:val="22"/>
                <w:szCs w:val="22"/>
                <w:lang w:bidi="ar-SA"/>
              </w:rPr>
            </w:pPr>
            <w:r w:rsidRPr="00D15814">
              <w:rPr>
                <w:rFonts w:ascii="Calibri" w:eastAsia="Times New Roman" w:hAnsi="Calibri" w:cs="Times New Roman"/>
                <w:b/>
                <w:bCs/>
                <w:sz w:val="22"/>
                <w:szCs w:val="22"/>
                <w:lang w:bidi="ar-SA"/>
              </w:rPr>
              <w:t>220</w:t>
            </w:r>
          </w:p>
        </w:tc>
        <w:tc>
          <w:tcPr>
            <w:tcW w:w="1261" w:type="dxa"/>
            <w:gridSpan w:val="6"/>
            <w:tcBorders>
              <w:top w:val="single" w:sz="4" w:space="0" w:color="auto"/>
              <w:left w:val="nil"/>
              <w:bottom w:val="single" w:sz="4" w:space="0" w:color="auto"/>
              <w:right w:val="single" w:sz="4" w:space="0" w:color="auto"/>
            </w:tcBorders>
            <w:shd w:val="clear" w:color="auto" w:fill="auto"/>
            <w:noWrap/>
            <w:vAlign w:val="bottom"/>
            <w:hideMark/>
          </w:tcPr>
          <w:p w:rsidR="00D15814" w:rsidRPr="00D15814" w:rsidRDefault="00D15814" w:rsidP="00B87B4C">
            <w:pPr>
              <w:widowControl/>
              <w:jc w:val="center"/>
              <w:rPr>
                <w:rFonts w:ascii="Calibri" w:eastAsia="Times New Roman" w:hAnsi="Calibri" w:cs="Times New Roman"/>
                <w:b/>
                <w:bCs/>
                <w:sz w:val="22"/>
                <w:szCs w:val="22"/>
                <w:lang w:bidi="ar-SA"/>
              </w:rPr>
            </w:pPr>
            <w:r w:rsidRPr="00D15814">
              <w:rPr>
                <w:rFonts w:ascii="Calibri" w:eastAsia="Times New Roman" w:hAnsi="Calibri" w:cs="Times New Roman"/>
                <w:b/>
                <w:bCs/>
                <w:sz w:val="22"/>
                <w:szCs w:val="22"/>
                <w:lang w:bidi="ar-SA"/>
              </w:rPr>
              <w:t>954</w:t>
            </w:r>
          </w:p>
        </w:tc>
        <w:tc>
          <w:tcPr>
            <w:tcW w:w="1274" w:type="dxa"/>
            <w:gridSpan w:val="3"/>
            <w:tcBorders>
              <w:top w:val="single" w:sz="4" w:space="0" w:color="auto"/>
              <w:left w:val="nil"/>
              <w:bottom w:val="single" w:sz="4" w:space="0" w:color="auto"/>
              <w:right w:val="single" w:sz="4" w:space="0" w:color="auto"/>
            </w:tcBorders>
            <w:shd w:val="clear" w:color="auto" w:fill="auto"/>
            <w:noWrap/>
            <w:vAlign w:val="bottom"/>
            <w:hideMark/>
          </w:tcPr>
          <w:p w:rsidR="00D15814" w:rsidRPr="00D15814" w:rsidRDefault="00D15814" w:rsidP="00D15814">
            <w:pPr>
              <w:widowControl/>
              <w:rPr>
                <w:rFonts w:ascii="Calibri" w:eastAsia="Times New Roman" w:hAnsi="Calibri" w:cs="Times New Roman"/>
                <w:b/>
                <w:bCs/>
                <w:sz w:val="22"/>
                <w:szCs w:val="22"/>
                <w:lang w:bidi="ar-SA"/>
              </w:rPr>
            </w:pPr>
            <w:r w:rsidRPr="00D15814">
              <w:rPr>
                <w:rFonts w:ascii="Calibri" w:eastAsia="Times New Roman" w:hAnsi="Calibri" w:cs="Times New Roman"/>
                <w:b/>
                <w:bCs/>
                <w:sz w:val="22"/>
                <w:szCs w:val="22"/>
                <w:lang w:bidi="ar-SA"/>
              </w:rPr>
              <w:t> </w:t>
            </w:r>
          </w:p>
        </w:tc>
      </w:tr>
      <w:tr w:rsidR="00B878E1" w:rsidRPr="00B878E1" w:rsidTr="009A2042">
        <w:trPr>
          <w:gridAfter w:val="1"/>
          <w:wAfter w:w="167" w:type="dxa"/>
          <w:trHeight w:val="300"/>
        </w:trPr>
        <w:tc>
          <w:tcPr>
            <w:tcW w:w="1060" w:type="dxa"/>
            <w:tcBorders>
              <w:top w:val="nil"/>
              <w:left w:val="nil"/>
              <w:bottom w:val="nil"/>
              <w:right w:val="nil"/>
            </w:tcBorders>
            <w:shd w:val="clear" w:color="auto" w:fill="auto"/>
            <w:noWrap/>
            <w:vAlign w:val="bottom"/>
            <w:hideMark/>
          </w:tcPr>
          <w:p w:rsidR="00B878E1" w:rsidRPr="00B878E1" w:rsidRDefault="00B878E1" w:rsidP="00B878E1">
            <w:pPr>
              <w:widowControl/>
              <w:rPr>
                <w:rFonts w:ascii="Calibri" w:eastAsia="Times New Roman" w:hAnsi="Calibri" w:cs="Calibri"/>
                <w:b/>
                <w:bCs/>
                <w:sz w:val="22"/>
                <w:szCs w:val="22"/>
                <w:lang w:val="es-CL" w:eastAsia="es-CL" w:bidi="ar-SA"/>
              </w:rPr>
            </w:pPr>
            <w:r w:rsidRPr="00B878E1">
              <w:rPr>
                <w:rFonts w:ascii="Calibri" w:eastAsia="Times New Roman" w:hAnsi="Calibri" w:cs="Calibri"/>
                <w:b/>
                <w:bCs/>
                <w:sz w:val="22"/>
                <w:szCs w:val="22"/>
                <w:lang w:val="es-CL" w:eastAsia="es-CL" w:bidi="ar-SA"/>
              </w:rPr>
              <w:t>5.-</w:t>
            </w:r>
          </w:p>
        </w:tc>
        <w:tc>
          <w:tcPr>
            <w:tcW w:w="1144" w:type="dxa"/>
            <w:gridSpan w:val="3"/>
            <w:tcBorders>
              <w:top w:val="nil"/>
              <w:left w:val="nil"/>
              <w:bottom w:val="nil"/>
              <w:right w:val="nil"/>
            </w:tcBorders>
            <w:shd w:val="clear" w:color="auto" w:fill="auto"/>
            <w:noWrap/>
            <w:vAlign w:val="bottom"/>
            <w:hideMark/>
          </w:tcPr>
          <w:p w:rsidR="00B878E1" w:rsidRPr="00B878E1" w:rsidRDefault="00B878E1" w:rsidP="00B878E1">
            <w:pPr>
              <w:widowControl/>
              <w:jc w:val="center"/>
              <w:rPr>
                <w:rFonts w:ascii="Calibri" w:eastAsia="Times New Roman" w:hAnsi="Calibri" w:cs="Calibri"/>
                <w:sz w:val="22"/>
                <w:szCs w:val="22"/>
                <w:lang w:val="es-CL" w:eastAsia="es-CL" w:bidi="ar-SA"/>
              </w:rPr>
            </w:pPr>
          </w:p>
        </w:tc>
        <w:tc>
          <w:tcPr>
            <w:tcW w:w="1582" w:type="dxa"/>
            <w:gridSpan w:val="4"/>
            <w:tcBorders>
              <w:top w:val="nil"/>
              <w:left w:val="nil"/>
              <w:bottom w:val="nil"/>
              <w:right w:val="nil"/>
            </w:tcBorders>
            <w:shd w:val="clear" w:color="auto" w:fill="auto"/>
            <w:noWrap/>
            <w:vAlign w:val="bottom"/>
            <w:hideMark/>
          </w:tcPr>
          <w:p w:rsidR="00B878E1" w:rsidRPr="00B878E1" w:rsidRDefault="00B878E1" w:rsidP="00B878E1">
            <w:pPr>
              <w:widowControl/>
              <w:jc w:val="center"/>
              <w:rPr>
                <w:rFonts w:ascii="Calibri" w:eastAsia="Times New Roman" w:hAnsi="Calibri" w:cs="Calibri"/>
                <w:sz w:val="22"/>
                <w:szCs w:val="22"/>
                <w:lang w:val="es-CL" w:eastAsia="es-CL" w:bidi="ar-SA"/>
              </w:rPr>
            </w:pPr>
          </w:p>
        </w:tc>
        <w:tc>
          <w:tcPr>
            <w:tcW w:w="895" w:type="dxa"/>
            <w:gridSpan w:val="2"/>
            <w:tcBorders>
              <w:top w:val="nil"/>
              <w:left w:val="nil"/>
              <w:bottom w:val="nil"/>
              <w:right w:val="nil"/>
            </w:tcBorders>
            <w:shd w:val="clear" w:color="auto" w:fill="auto"/>
            <w:noWrap/>
            <w:vAlign w:val="bottom"/>
            <w:hideMark/>
          </w:tcPr>
          <w:p w:rsidR="00B878E1" w:rsidRPr="00B878E1" w:rsidRDefault="00B878E1" w:rsidP="00B878E1">
            <w:pPr>
              <w:widowControl/>
              <w:jc w:val="center"/>
              <w:rPr>
                <w:rFonts w:ascii="Calibri" w:eastAsia="Times New Roman" w:hAnsi="Calibri" w:cs="Calibri"/>
                <w:sz w:val="22"/>
                <w:szCs w:val="22"/>
                <w:lang w:val="es-CL" w:eastAsia="es-CL" w:bidi="ar-SA"/>
              </w:rPr>
            </w:pPr>
          </w:p>
        </w:tc>
        <w:tc>
          <w:tcPr>
            <w:tcW w:w="1240" w:type="dxa"/>
            <w:gridSpan w:val="4"/>
            <w:tcBorders>
              <w:top w:val="nil"/>
              <w:left w:val="nil"/>
              <w:bottom w:val="nil"/>
              <w:right w:val="nil"/>
            </w:tcBorders>
            <w:shd w:val="clear" w:color="auto" w:fill="auto"/>
            <w:noWrap/>
            <w:vAlign w:val="bottom"/>
            <w:hideMark/>
          </w:tcPr>
          <w:p w:rsidR="00B878E1" w:rsidRPr="00B878E1" w:rsidRDefault="00B878E1" w:rsidP="00B878E1">
            <w:pPr>
              <w:widowControl/>
              <w:rPr>
                <w:rFonts w:ascii="Calibri" w:eastAsia="Times New Roman" w:hAnsi="Calibri" w:cs="Calibri"/>
                <w:sz w:val="22"/>
                <w:szCs w:val="22"/>
                <w:lang w:val="es-CL" w:eastAsia="es-CL" w:bidi="ar-SA"/>
              </w:rPr>
            </w:pPr>
          </w:p>
        </w:tc>
        <w:tc>
          <w:tcPr>
            <w:tcW w:w="820" w:type="dxa"/>
            <w:gridSpan w:val="4"/>
            <w:tcBorders>
              <w:top w:val="nil"/>
              <w:left w:val="nil"/>
              <w:bottom w:val="nil"/>
              <w:right w:val="nil"/>
            </w:tcBorders>
            <w:shd w:val="clear" w:color="auto" w:fill="auto"/>
            <w:noWrap/>
            <w:vAlign w:val="bottom"/>
            <w:hideMark/>
          </w:tcPr>
          <w:p w:rsidR="00B878E1" w:rsidRPr="00B878E1" w:rsidRDefault="00B878E1" w:rsidP="00B878E1">
            <w:pPr>
              <w:widowControl/>
              <w:rPr>
                <w:rFonts w:ascii="Calibri" w:eastAsia="Times New Roman" w:hAnsi="Calibri" w:cs="Calibri"/>
                <w:sz w:val="22"/>
                <w:szCs w:val="22"/>
                <w:lang w:val="es-CL" w:eastAsia="es-CL" w:bidi="ar-SA"/>
              </w:rPr>
            </w:pPr>
          </w:p>
        </w:tc>
        <w:tc>
          <w:tcPr>
            <w:tcW w:w="640" w:type="dxa"/>
            <w:gridSpan w:val="5"/>
            <w:tcBorders>
              <w:top w:val="nil"/>
              <w:left w:val="nil"/>
              <w:bottom w:val="nil"/>
              <w:right w:val="nil"/>
            </w:tcBorders>
            <w:shd w:val="clear" w:color="auto" w:fill="auto"/>
            <w:noWrap/>
            <w:vAlign w:val="bottom"/>
            <w:hideMark/>
          </w:tcPr>
          <w:p w:rsidR="00B878E1" w:rsidRPr="00B878E1" w:rsidRDefault="00B878E1" w:rsidP="00B878E1">
            <w:pPr>
              <w:widowControl/>
              <w:rPr>
                <w:rFonts w:ascii="Calibri" w:eastAsia="Times New Roman" w:hAnsi="Calibri" w:cs="Calibri"/>
                <w:sz w:val="22"/>
                <w:szCs w:val="22"/>
                <w:lang w:val="es-CL" w:eastAsia="es-CL" w:bidi="ar-SA"/>
              </w:rPr>
            </w:pPr>
          </w:p>
        </w:tc>
        <w:tc>
          <w:tcPr>
            <w:tcW w:w="2132" w:type="dxa"/>
            <w:gridSpan w:val="6"/>
            <w:tcBorders>
              <w:top w:val="nil"/>
              <w:left w:val="nil"/>
              <w:bottom w:val="nil"/>
              <w:right w:val="nil"/>
            </w:tcBorders>
            <w:shd w:val="clear" w:color="auto" w:fill="auto"/>
            <w:noWrap/>
            <w:vAlign w:val="bottom"/>
            <w:hideMark/>
          </w:tcPr>
          <w:p w:rsidR="00B878E1" w:rsidRPr="00B878E1" w:rsidRDefault="00B878E1" w:rsidP="00B878E1">
            <w:pPr>
              <w:widowControl/>
              <w:rPr>
                <w:rFonts w:ascii="Calibri" w:eastAsia="Times New Roman" w:hAnsi="Calibri" w:cs="Calibri"/>
                <w:sz w:val="22"/>
                <w:szCs w:val="22"/>
                <w:lang w:val="es-CL" w:eastAsia="es-CL" w:bidi="ar-SA"/>
              </w:rPr>
            </w:pPr>
          </w:p>
        </w:tc>
      </w:tr>
      <w:tr w:rsidR="00B878E1" w:rsidRPr="00B878E1" w:rsidTr="009A2042">
        <w:trPr>
          <w:gridAfter w:val="1"/>
          <w:wAfter w:w="167" w:type="dxa"/>
          <w:trHeight w:val="240"/>
        </w:trPr>
        <w:tc>
          <w:tcPr>
            <w:tcW w:w="9513" w:type="dxa"/>
            <w:gridSpan w:val="29"/>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B878E1" w:rsidRPr="00B878E1" w:rsidRDefault="00B878E1" w:rsidP="00B878E1">
            <w:pPr>
              <w:widowControl/>
              <w:rPr>
                <w:rFonts w:ascii="Calibri" w:eastAsia="Times New Roman" w:hAnsi="Calibri" w:cs="Calibri"/>
                <w:b/>
                <w:bCs/>
                <w:sz w:val="22"/>
                <w:szCs w:val="22"/>
                <w:lang w:val="es-CL" w:eastAsia="es-CL" w:bidi="ar-SA"/>
              </w:rPr>
            </w:pPr>
            <w:r w:rsidRPr="00B878E1">
              <w:rPr>
                <w:rFonts w:ascii="Calibri" w:eastAsia="Times New Roman" w:hAnsi="Calibri" w:cs="Calibri"/>
                <w:b/>
                <w:bCs/>
                <w:sz w:val="22"/>
                <w:szCs w:val="22"/>
                <w:lang w:val="es-CL" w:eastAsia="es-CL" w:bidi="ar-SA"/>
              </w:rPr>
              <w:t>ENSEÑANZA MEDIA DIURNA TECNICO PROFESIONAL</w:t>
            </w:r>
          </w:p>
        </w:tc>
      </w:tr>
      <w:tr w:rsidR="00B878E1" w:rsidRPr="00B878E1" w:rsidTr="009A2042">
        <w:trPr>
          <w:gridAfter w:val="1"/>
          <w:wAfter w:w="167" w:type="dxa"/>
          <w:trHeight w:val="270"/>
        </w:trPr>
        <w:tc>
          <w:tcPr>
            <w:tcW w:w="1060" w:type="dxa"/>
            <w:tcBorders>
              <w:top w:val="nil"/>
              <w:left w:val="nil"/>
              <w:bottom w:val="nil"/>
              <w:right w:val="nil"/>
            </w:tcBorders>
            <w:shd w:val="clear" w:color="auto" w:fill="auto"/>
            <w:noWrap/>
            <w:vAlign w:val="bottom"/>
            <w:hideMark/>
          </w:tcPr>
          <w:p w:rsidR="00B878E1" w:rsidRPr="00B878E1" w:rsidRDefault="00B878E1" w:rsidP="00B878E1">
            <w:pPr>
              <w:widowControl/>
              <w:rPr>
                <w:rFonts w:ascii="Calibri" w:eastAsia="Times New Roman" w:hAnsi="Calibri" w:cs="Calibri"/>
                <w:b/>
                <w:bCs/>
                <w:sz w:val="22"/>
                <w:szCs w:val="22"/>
                <w:lang w:val="es-CL" w:eastAsia="es-CL" w:bidi="ar-SA"/>
              </w:rPr>
            </w:pPr>
            <w:r w:rsidRPr="00B878E1">
              <w:rPr>
                <w:rFonts w:ascii="Calibri" w:eastAsia="Times New Roman" w:hAnsi="Calibri" w:cs="Calibri"/>
                <w:b/>
                <w:bCs/>
                <w:sz w:val="22"/>
                <w:szCs w:val="22"/>
                <w:lang w:val="es-CL" w:eastAsia="es-CL" w:bidi="ar-SA"/>
              </w:rPr>
              <w:t>5.1</w:t>
            </w:r>
          </w:p>
        </w:tc>
        <w:tc>
          <w:tcPr>
            <w:tcW w:w="1144" w:type="dxa"/>
            <w:gridSpan w:val="3"/>
            <w:tcBorders>
              <w:top w:val="nil"/>
              <w:left w:val="nil"/>
              <w:bottom w:val="nil"/>
              <w:right w:val="nil"/>
            </w:tcBorders>
            <w:shd w:val="clear" w:color="auto" w:fill="auto"/>
            <w:noWrap/>
            <w:vAlign w:val="bottom"/>
            <w:hideMark/>
          </w:tcPr>
          <w:p w:rsidR="00B878E1" w:rsidRPr="00B878E1" w:rsidRDefault="00B878E1" w:rsidP="00B878E1">
            <w:pPr>
              <w:widowControl/>
              <w:rPr>
                <w:rFonts w:ascii="Calibri" w:eastAsia="Times New Roman" w:hAnsi="Calibri" w:cs="Calibri"/>
                <w:sz w:val="22"/>
                <w:szCs w:val="22"/>
                <w:lang w:val="es-CL" w:eastAsia="es-CL" w:bidi="ar-SA"/>
              </w:rPr>
            </w:pPr>
          </w:p>
        </w:tc>
        <w:tc>
          <w:tcPr>
            <w:tcW w:w="1582" w:type="dxa"/>
            <w:gridSpan w:val="4"/>
            <w:tcBorders>
              <w:top w:val="nil"/>
              <w:left w:val="nil"/>
              <w:bottom w:val="nil"/>
              <w:right w:val="nil"/>
            </w:tcBorders>
            <w:shd w:val="clear" w:color="auto" w:fill="auto"/>
            <w:noWrap/>
            <w:vAlign w:val="bottom"/>
            <w:hideMark/>
          </w:tcPr>
          <w:p w:rsidR="00B878E1" w:rsidRPr="00B878E1" w:rsidRDefault="00B878E1" w:rsidP="00B878E1">
            <w:pPr>
              <w:widowControl/>
              <w:rPr>
                <w:rFonts w:ascii="Calibri" w:eastAsia="Times New Roman" w:hAnsi="Calibri" w:cs="Calibri"/>
                <w:sz w:val="22"/>
                <w:szCs w:val="22"/>
                <w:lang w:val="es-CL" w:eastAsia="es-CL" w:bidi="ar-SA"/>
              </w:rPr>
            </w:pPr>
          </w:p>
        </w:tc>
        <w:tc>
          <w:tcPr>
            <w:tcW w:w="895" w:type="dxa"/>
            <w:gridSpan w:val="2"/>
            <w:tcBorders>
              <w:top w:val="nil"/>
              <w:left w:val="nil"/>
              <w:bottom w:val="nil"/>
              <w:right w:val="nil"/>
            </w:tcBorders>
            <w:shd w:val="clear" w:color="auto" w:fill="auto"/>
            <w:noWrap/>
            <w:vAlign w:val="bottom"/>
            <w:hideMark/>
          </w:tcPr>
          <w:p w:rsidR="00B878E1" w:rsidRPr="00B878E1" w:rsidRDefault="00B878E1" w:rsidP="00B878E1">
            <w:pPr>
              <w:widowControl/>
              <w:rPr>
                <w:rFonts w:ascii="Calibri" w:eastAsia="Times New Roman" w:hAnsi="Calibri" w:cs="Calibri"/>
                <w:sz w:val="22"/>
                <w:szCs w:val="22"/>
                <w:lang w:val="es-CL" w:eastAsia="es-CL" w:bidi="ar-SA"/>
              </w:rPr>
            </w:pPr>
          </w:p>
        </w:tc>
        <w:tc>
          <w:tcPr>
            <w:tcW w:w="1240" w:type="dxa"/>
            <w:gridSpan w:val="4"/>
            <w:tcBorders>
              <w:top w:val="nil"/>
              <w:left w:val="nil"/>
              <w:bottom w:val="nil"/>
              <w:right w:val="nil"/>
            </w:tcBorders>
            <w:shd w:val="clear" w:color="auto" w:fill="auto"/>
            <w:noWrap/>
            <w:vAlign w:val="bottom"/>
            <w:hideMark/>
          </w:tcPr>
          <w:p w:rsidR="00B878E1" w:rsidRPr="00B878E1" w:rsidRDefault="00B878E1" w:rsidP="00B878E1">
            <w:pPr>
              <w:widowControl/>
              <w:rPr>
                <w:rFonts w:ascii="Calibri" w:eastAsia="Times New Roman" w:hAnsi="Calibri" w:cs="Calibri"/>
                <w:sz w:val="22"/>
                <w:szCs w:val="22"/>
                <w:lang w:val="es-CL" w:eastAsia="es-CL" w:bidi="ar-SA"/>
              </w:rPr>
            </w:pPr>
          </w:p>
        </w:tc>
        <w:tc>
          <w:tcPr>
            <w:tcW w:w="820" w:type="dxa"/>
            <w:gridSpan w:val="4"/>
            <w:tcBorders>
              <w:top w:val="nil"/>
              <w:left w:val="nil"/>
              <w:bottom w:val="nil"/>
              <w:right w:val="nil"/>
            </w:tcBorders>
            <w:shd w:val="clear" w:color="auto" w:fill="auto"/>
            <w:noWrap/>
            <w:vAlign w:val="bottom"/>
            <w:hideMark/>
          </w:tcPr>
          <w:p w:rsidR="00B878E1" w:rsidRPr="00B878E1" w:rsidRDefault="00B878E1" w:rsidP="00B878E1">
            <w:pPr>
              <w:widowControl/>
              <w:rPr>
                <w:rFonts w:ascii="Calibri" w:eastAsia="Times New Roman" w:hAnsi="Calibri" w:cs="Calibri"/>
                <w:sz w:val="22"/>
                <w:szCs w:val="22"/>
                <w:lang w:val="es-CL" w:eastAsia="es-CL" w:bidi="ar-SA"/>
              </w:rPr>
            </w:pPr>
          </w:p>
        </w:tc>
        <w:tc>
          <w:tcPr>
            <w:tcW w:w="640" w:type="dxa"/>
            <w:gridSpan w:val="5"/>
            <w:tcBorders>
              <w:top w:val="nil"/>
              <w:left w:val="nil"/>
              <w:bottom w:val="nil"/>
              <w:right w:val="nil"/>
            </w:tcBorders>
            <w:shd w:val="clear" w:color="auto" w:fill="auto"/>
            <w:noWrap/>
            <w:vAlign w:val="bottom"/>
            <w:hideMark/>
          </w:tcPr>
          <w:p w:rsidR="00B878E1" w:rsidRPr="00B878E1" w:rsidRDefault="00B878E1" w:rsidP="00B878E1">
            <w:pPr>
              <w:widowControl/>
              <w:rPr>
                <w:rFonts w:ascii="Calibri" w:eastAsia="Times New Roman" w:hAnsi="Calibri" w:cs="Calibri"/>
                <w:sz w:val="22"/>
                <w:szCs w:val="22"/>
                <w:lang w:val="es-CL" w:eastAsia="es-CL" w:bidi="ar-SA"/>
              </w:rPr>
            </w:pPr>
          </w:p>
        </w:tc>
        <w:tc>
          <w:tcPr>
            <w:tcW w:w="2132" w:type="dxa"/>
            <w:gridSpan w:val="6"/>
            <w:tcBorders>
              <w:top w:val="nil"/>
              <w:left w:val="nil"/>
              <w:bottom w:val="nil"/>
              <w:right w:val="nil"/>
            </w:tcBorders>
            <w:shd w:val="clear" w:color="auto" w:fill="auto"/>
            <w:noWrap/>
            <w:vAlign w:val="bottom"/>
            <w:hideMark/>
          </w:tcPr>
          <w:p w:rsidR="00B878E1" w:rsidRPr="00B878E1" w:rsidRDefault="00B878E1" w:rsidP="00B878E1">
            <w:pPr>
              <w:widowControl/>
              <w:rPr>
                <w:rFonts w:ascii="Calibri" w:eastAsia="Times New Roman" w:hAnsi="Calibri" w:cs="Calibri"/>
                <w:sz w:val="22"/>
                <w:szCs w:val="22"/>
                <w:lang w:val="es-CL" w:eastAsia="es-CL" w:bidi="ar-SA"/>
              </w:rPr>
            </w:pPr>
          </w:p>
        </w:tc>
      </w:tr>
      <w:tr w:rsidR="00B878E1" w:rsidRPr="00B878E1" w:rsidTr="009A2042">
        <w:trPr>
          <w:gridAfter w:val="1"/>
          <w:wAfter w:w="167" w:type="dxa"/>
          <w:trHeight w:val="270"/>
        </w:trPr>
        <w:tc>
          <w:tcPr>
            <w:tcW w:w="1060" w:type="dxa"/>
            <w:vMerge w:val="restart"/>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B878E1" w:rsidRPr="00B878E1" w:rsidRDefault="00B878E1" w:rsidP="00B878E1">
            <w:pPr>
              <w:widowControl/>
              <w:jc w:val="center"/>
              <w:rPr>
                <w:rFonts w:ascii="Calibri" w:eastAsia="Times New Roman" w:hAnsi="Calibri" w:cs="Calibri"/>
                <w:b/>
                <w:bCs/>
                <w:sz w:val="22"/>
                <w:szCs w:val="22"/>
                <w:lang w:val="es-CL" w:eastAsia="es-CL" w:bidi="ar-SA"/>
              </w:rPr>
            </w:pPr>
            <w:r w:rsidRPr="00B878E1">
              <w:rPr>
                <w:rFonts w:ascii="Calibri" w:eastAsia="Times New Roman" w:hAnsi="Calibri" w:cs="Calibri"/>
                <w:b/>
                <w:bCs/>
                <w:sz w:val="22"/>
                <w:szCs w:val="22"/>
                <w:lang w:val="es-CL" w:eastAsia="es-CL" w:bidi="ar-SA"/>
              </w:rPr>
              <w:t>CURSOS</w:t>
            </w:r>
          </w:p>
        </w:tc>
        <w:tc>
          <w:tcPr>
            <w:tcW w:w="1144" w:type="dxa"/>
            <w:gridSpan w:val="3"/>
            <w:vMerge w:val="restart"/>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B878E1" w:rsidRPr="00B878E1" w:rsidRDefault="00B878E1" w:rsidP="00B878E1">
            <w:pPr>
              <w:widowControl/>
              <w:jc w:val="center"/>
              <w:rPr>
                <w:rFonts w:ascii="Calibri" w:eastAsia="Times New Roman" w:hAnsi="Calibri" w:cs="Calibri"/>
                <w:b/>
                <w:bCs/>
                <w:sz w:val="20"/>
                <w:szCs w:val="20"/>
                <w:lang w:val="es-CL" w:eastAsia="es-CL" w:bidi="ar-SA"/>
              </w:rPr>
            </w:pPr>
            <w:r w:rsidRPr="00B878E1">
              <w:rPr>
                <w:rFonts w:ascii="Calibri" w:eastAsia="Times New Roman" w:hAnsi="Calibri" w:cs="Calibri"/>
                <w:b/>
                <w:bCs/>
                <w:sz w:val="20"/>
                <w:szCs w:val="20"/>
                <w:lang w:val="es-CL" w:eastAsia="es-CL" w:bidi="ar-SA"/>
              </w:rPr>
              <w:t>MATRICULA</w:t>
            </w:r>
          </w:p>
        </w:tc>
        <w:tc>
          <w:tcPr>
            <w:tcW w:w="1582" w:type="dxa"/>
            <w:gridSpan w:val="4"/>
            <w:vMerge w:val="restart"/>
            <w:tcBorders>
              <w:top w:val="single" w:sz="4" w:space="0" w:color="505050"/>
              <w:left w:val="single" w:sz="4" w:space="0" w:color="505050"/>
              <w:bottom w:val="single" w:sz="4" w:space="0" w:color="505050"/>
              <w:right w:val="single" w:sz="4" w:space="0" w:color="505050"/>
            </w:tcBorders>
            <w:shd w:val="clear" w:color="auto" w:fill="auto"/>
            <w:vAlign w:val="bottom"/>
            <w:hideMark/>
          </w:tcPr>
          <w:p w:rsidR="00B878E1" w:rsidRPr="00B878E1" w:rsidRDefault="00B878E1" w:rsidP="00B878E1">
            <w:pPr>
              <w:widowControl/>
              <w:jc w:val="center"/>
              <w:rPr>
                <w:rFonts w:ascii="Calibri" w:eastAsia="Times New Roman" w:hAnsi="Calibri" w:cs="Calibri"/>
                <w:b/>
                <w:bCs/>
                <w:sz w:val="22"/>
                <w:szCs w:val="22"/>
                <w:lang w:val="es-CL" w:eastAsia="es-CL" w:bidi="ar-SA"/>
              </w:rPr>
            </w:pPr>
            <w:r w:rsidRPr="00B878E1">
              <w:rPr>
                <w:rFonts w:ascii="Calibri" w:eastAsia="Times New Roman" w:hAnsi="Calibri" w:cs="Calibri"/>
                <w:b/>
                <w:bCs/>
                <w:sz w:val="22"/>
                <w:szCs w:val="22"/>
                <w:lang w:val="es-CL" w:eastAsia="es-CL" w:bidi="ar-SA"/>
              </w:rPr>
              <w:t>N° de CURSOS</w:t>
            </w:r>
          </w:p>
        </w:tc>
        <w:tc>
          <w:tcPr>
            <w:tcW w:w="895" w:type="dxa"/>
            <w:gridSpan w:val="2"/>
            <w:vMerge w:val="restart"/>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B878E1" w:rsidRPr="00B878E1" w:rsidRDefault="00B878E1" w:rsidP="00B878E1">
            <w:pPr>
              <w:widowControl/>
              <w:jc w:val="center"/>
              <w:rPr>
                <w:rFonts w:ascii="Calibri" w:eastAsia="Times New Roman" w:hAnsi="Calibri" w:cs="Calibri"/>
                <w:b/>
                <w:bCs/>
                <w:sz w:val="22"/>
                <w:szCs w:val="22"/>
                <w:lang w:val="es-CL" w:eastAsia="es-CL" w:bidi="ar-SA"/>
              </w:rPr>
            </w:pPr>
            <w:r w:rsidRPr="00B878E1">
              <w:rPr>
                <w:rFonts w:ascii="Calibri" w:eastAsia="Times New Roman" w:hAnsi="Calibri" w:cs="Calibri"/>
                <w:b/>
                <w:bCs/>
                <w:sz w:val="22"/>
                <w:szCs w:val="22"/>
                <w:lang w:val="es-CL" w:eastAsia="es-CL" w:bidi="ar-SA"/>
              </w:rPr>
              <w:t>A/B/C</w:t>
            </w:r>
          </w:p>
        </w:tc>
        <w:tc>
          <w:tcPr>
            <w:tcW w:w="1240" w:type="dxa"/>
            <w:gridSpan w:val="4"/>
            <w:vMerge w:val="restart"/>
            <w:tcBorders>
              <w:top w:val="single" w:sz="4" w:space="0" w:color="505050"/>
              <w:left w:val="single" w:sz="4" w:space="0" w:color="505050"/>
              <w:bottom w:val="single" w:sz="4" w:space="0" w:color="505050"/>
              <w:right w:val="single" w:sz="4" w:space="0" w:color="505050"/>
            </w:tcBorders>
            <w:shd w:val="clear" w:color="auto" w:fill="auto"/>
            <w:vAlign w:val="bottom"/>
            <w:hideMark/>
          </w:tcPr>
          <w:p w:rsidR="00B878E1" w:rsidRPr="00B878E1" w:rsidRDefault="00B878E1" w:rsidP="00B878E1">
            <w:pPr>
              <w:widowControl/>
              <w:jc w:val="center"/>
              <w:rPr>
                <w:rFonts w:ascii="Calibri" w:eastAsia="Times New Roman" w:hAnsi="Calibri" w:cs="Calibri"/>
                <w:b/>
                <w:bCs/>
                <w:sz w:val="22"/>
                <w:szCs w:val="22"/>
                <w:lang w:val="es-CL" w:eastAsia="es-CL" w:bidi="ar-SA"/>
              </w:rPr>
            </w:pPr>
            <w:r w:rsidRPr="00B878E1">
              <w:rPr>
                <w:rFonts w:ascii="Calibri" w:eastAsia="Times New Roman" w:hAnsi="Calibri" w:cs="Calibri"/>
                <w:b/>
                <w:bCs/>
                <w:sz w:val="22"/>
                <w:szCs w:val="22"/>
                <w:lang w:val="es-CL" w:eastAsia="es-CL" w:bidi="ar-SA"/>
              </w:rPr>
              <w:t>HRS. PLAN ESTUDIOS</w:t>
            </w:r>
          </w:p>
        </w:tc>
        <w:tc>
          <w:tcPr>
            <w:tcW w:w="3592" w:type="dxa"/>
            <w:gridSpan w:val="15"/>
            <w:tcBorders>
              <w:top w:val="single" w:sz="4" w:space="0" w:color="505050"/>
              <w:left w:val="single" w:sz="4" w:space="0" w:color="505050"/>
              <w:bottom w:val="nil"/>
              <w:right w:val="single" w:sz="4" w:space="0" w:color="505050"/>
            </w:tcBorders>
            <w:shd w:val="clear" w:color="auto" w:fill="auto"/>
            <w:vAlign w:val="bottom"/>
            <w:hideMark/>
          </w:tcPr>
          <w:p w:rsidR="00B878E1" w:rsidRPr="00B878E1" w:rsidRDefault="00B878E1" w:rsidP="00B878E1">
            <w:pPr>
              <w:widowControl/>
              <w:jc w:val="center"/>
              <w:rPr>
                <w:rFonts w:ascii="Calibri" w:eastAsia="Times New Roman" w:hAnsi="Calibri" w:cs="Calibri"/>
                <w:b/>
                <w:bCs/>
                <w:sz w:val="22"/>
                <w:szCs w:val="22"/>
                <w:lang w:val="es-CL" w:eastAsia="es-CL" w:bidi="ar-SA"/>
              </w:rPr>
            </w:pPr>
            <w:r w:rsidRPr="00B878E1">
              <w:rPr>
                <w:rFonts w:ascii="Calibri" w:eastAsia="Times New Roman" w:hAnsi="Calibri" w:cs="Calibri"/>
                <w:b/>
                <w:bCs/>
                <w:sz w:val="22"/>
                <w:szCs w:val="22"/>
                <w:lang w:val="es-CL" w:eastAsia="es-CL" w:bidi="ar-SA"/>
              </w:rPr>
              <w:t>TOTAL HRS. DOTACION</w:t>
            </w:r>
          </w:p>
        </w:tc>
      </w:tr>
      <w:tr w:rsidR="00B878E1" w:rsidRPr="00B878E1" w:rsidTr="009A2042">
        <w:trPr>
          <w:gridAfter w:val="1"/>
          <w:wAfter w:w="167" w:type="dxa"/>
          <w:trHeight w:val="270"/>
        </w:trPr>
        <w:tc>
          <w:tcPr>
            <w:tcW w:w="1060" w:type="dxa"/>
            <w:vMerge/>
            <w:tcBorders>
              <w:top w:val="single" w:sz="4" w:space="0" w:color="505050"/>
              <w:left w:val="single" w:sz="4" w:space="0" w:color="505050"/>
              <w:bottom w:val="single" w:sz="4" w:space="0" w:color="505050"/>
              <w:right w:val="single" w:sz="4" w:space="0" w:color="505050"/>
            </w:tcBorders>
            <w:vAlign w:val="center"/>
            <w:hideMark/>
          </w:tcPr>
          <w:p w:rsidR="00B878E1" w:rsidRPr="00B878E1" w:rsidRDefault="00B878E1" w:rsidP="00B878E1">
            <w:pPr>
              <w:widowControl/>
              <w:rPr>
                <w:rFonts w:ascii="Calibri" w:eastAsia="Times New Roman" w:hAnsi="Calibri" w:cs="Calibri"/>
                <w:b/>
                <w:bCs/>
                <w:sz w:val="22"/>
                <w:szCs w:val="22"/>
                <w:lang w:val="es-CL" w:eastAsia="es-CL" w:bidi="ar-SA"/>
              </w:rPr>
            </w:pPr>
          </w:p>
        </w:tc>
        <w:tc>
          <w:tcPr>
            <w:tcW w:w="1144" w:type="dxa"/>
            <w:gridSpan w:val="3"/>
            <w:vMerge/>
            <w:tcBorders>
              <w:top w:val="single" w:sz="4" w:space="0" w:color="505050"/>
              <w:left w:val="single" w:sz="4" w:space="0" w:color="505050"/>
              <w:bottom w:val="single" w:sz="4" w:space="0" w:color="505050"/>
              <w:right w:val="single" w:sz="4" w:space="0" w:color="505050"/>
            </w:tcBorders>
            <w:vAlign w:val="center"/>
            <w:hideMark/>
          </w:tcPr>
          <w:p w:rsidR="00B878E1" w:rsidRPr="00B878E1" w:rsidRDefault="00B878E1" w:rsidP="00B878E1">
            <w:pPr>
              <w:widowControl/>
              <w:rPr>
                <w:rFonts w:ascii="Calibri" w:eastAsia="Times New Roman" w:hAnsi="Calibri" w:cs="Calibri"/>
                <w:b/>
                <w:bCs/>
                <w:sz w:val="20"/>
                <w:szCs w:val="20"/>
                <w:lang w:val="es-CL" w:eastAsia="es-CL" w:bidi="ar-SA"/>
              </w:rPr>
            </w:pPr>
          </w:p>
        </w:tc>
        <w:tc>
          <w:tcPr>
            <w:tcW w:w="1582" w:type="dxa"/>
            <w:gridSpan w:val="4"/>
            <w:vMerge/>
            <w:tcBorders>
              <w:top w:val="single" w:sz="4" w:space="0" w:color="505050"/>
              <w:left w:val="single" w:sz="4" w:space="0" w:color="505050"/>
              <w:bottom w:val="single" w:sz="4" w:space="0" w:color="505050"/>
              <w:right w:val="single" w:sz="4" w:space="0" w:color="505050"/>
            </w:tcBorders>
            <w:vAlign w:val="center"/>
            <w:hideMark/>
          </w:tcPr>
          <w:p w:rsidR="00B878E1" w:rsidRPr="00B878E1" w:rsidRDefault="00B878E1" w:rsidP="00B878E1">
            <w:pPr>
              <w:widowControl/>
              <w:rPr>
                <w:rFonts w:ascii="Calibri" w:eastAsia="Times New Roman" w:hAnsi="Calibri" w:cs="Calibri"/>
                <w:b/>
                <w:bCs/>
                <w:sz w:val="22"/>
                <w:szCs w:val="22"/>
                <w:lang w:val="es-CL" w:eastAsia="es-CL" w:bidi="ar-SA"/>
              </w:rPr>
            </w:pPr>
          </w:p>
        </w:tc>
        <w:tc>
          <w:tcPr>
            <w:tcW w:w="895" w:type="dxa"/>
            <w:gridSpan w:val="2"/>
            <w:vMerge/>
            <w:tcBorders>
              <w:top w:val="single" w:sz="4" w:space="0" w:color="505050"/>
              <w:left w:val="single" w:sz="4" w:space="0" w:color="505050"/>
              <w:bottom w:val="single" w:sz="4" w:space="0" w:color="505050"/>
              <w:right w:val="single" w:sz="4" w:space="0" w:color="505050"/>
            </w:tcBorders>
            <w:vAlign w:val="center"/>
            <w:hideMark/>
          </w:tcPr>
          <w:p w:rsidR="00B878E1" w:rsidRPr="00B878E1" w:rsidRDefault="00B878E1" w:rsidP="00B878E1">
            <w:pPr>
              <w:widowControl/>
              <w:rPr>
                <w:rFonts w:ascii="Calibri" w:eastAsia="Times New Roman" w:hAnsi="Calibri" w:cs="Calibri"/>
                <w:b/>
                <w:bCs/>
                <w:sz w:val="22"/>
                <w:szCs w:val="22"/>
                <w:lang w:val="es-CL" w:eastAsia="es-CL" w:bidi="ar-SA"/>
              </w:rPr>
            </w:pPr>
          </w:p>
        </w:tc>
        <w:tc>
          <w:tcPr>
            <w:tcW w:w="1240" w:type="dxa"/>
            <w:gridSpan w:val="4"/>
            <w:vMerge/>
            <w:tcBorders>
              <w:top w:val="single" w:sz="4" w:space="0" w:color="505050"/>
              <w:left w:val="single" w:sz="4" w:space="0" w:color="505050"/>
              <w:bottom w:val="single" w:sz="4" w:space="0" w:color="505050"/>
              <w:right w:val="single" w:sz="4" w:space="0" w:color="505050"/>
            </w:tcBorders>
            <w:vAlign w:val="center"/>
            <w:hideMark/>
          </w:tcPr>
          <w:p w:rsidR="00B878E1" w:rsidRPr="00B878E1" w:rsidRDefault="00B878E1" w:rsidP="00B878E1">
            <w:pPr>
              <w:widowControl/>
              <w:rPr>
                <w:rFonts w:ascii="Calibri" w:eastAsia="Times New Roman" w:hAnsi="Calibri" w:cs="Calibri"/>
                <w:b/>
                <w:bCs/>
                <w:sz w:val="22"/>
                <w:szCs w:val="22"/>
                <w:lang w:val="es-CL" w:eastAsia="es-CL" w:bidi="ar-SA"/>
              </w:rPr>
            </w:pPr>
          </w:p>
        </w:tc>
        <w:tc>
          <w:tcPr>
            <w:tcW w:w="1042"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B878E1" w:rsidRPr="00B878E1" w:rsidRDefault="00B878E1" w:rsidP="00B878E1">
            <w:pPr>
              <w:widowControl/>
              <w:jc w:val="center"/>
              <w:rPr>
                <w:rFonts w:ascii="Calibri" w:eastAsia="Times New Roman" w:hAnsi="Calibri" w:cs="Calibri"/>
                <w:b/>
                <w:bCs/>
                <w:sz w:val="22"/>
                <w:szCs w:val="22"/>
                <w:lang w:val="es-CL" w:eastAsia="es-CL" w:bidi="ar-SA"/>
              </w:rPr>
            </w:pPr>
            <w:r w:rsidRPr="00B878E1">
              <w:rPr>
                <w:rFonts w:ascii="Calibri" w:eastAsia="Times New Roman" w:hAnsi="Calibri" w:cs="Calibri"/>
                <w:b/>
                <w:bCs/>
                <w:sz w:val="22"/>
                <w:szCs w:val="22"/>
                <w:lang w:val="es-CL" w:eastAsia="es-CL" w:bidi="ar-SA"/>
              </w:rPr>
              <w:t>T</w:t>
            </w:r>
          </w:p>
        </w:tc>
        <w:tc>
          <w:tcPr>
            <w:tcW w:w="1276" w:type="dxa"/>
            <w:gridSpan w:val="7"/>
            <w:tcBorders>
              <w:top w:val="single" w:sz="4" w:space="0" w:color="auto"/>
              <w:left w:val="nil"/>
              <w:bottom w:val="single" w:sz="4" w:space="0" w:color="auto"/>
              <w:right w:val="single" w:sz="4" w:space="0" w:color="auto"/>
            </w:tcBorders>
            <w:shd w:val="clear" w:color="auto" w:fill="auto"/>
            <w:vAlign w:val="bottom"/>
            <w:hideMark/>
          </w:tcPr>
          <w:p w:rsidR="00B878E1" w:rsidRPr="00B878E1" w:rsidRDefault="00B878E1" w:rsidP="00B878E1">
            <w:pPr>
              <w:widowControl/>
              <w:jc w:val="center"/>
              <w:rPr>
                <w:rFonts w:ascii="Calibri" w:eastAsia="Times New Roman" w:hAnsi="Calibri" w:cs="Calibri"/>
                <w:b/>
                <w:bCs/>
                <w:sz w:val="22"/>
                <w:szCs w:val="22"/>
                <w:lang w:val="es-CL" w:eastAsia="es-CL" w:bidi="ar-SA"/>
              </w:rPr>
            </w:pPr>
            <w:r w:rsidRPr="00B878E1">
              <w:rPr>
                <w:rFonts w:ascii="Calibri" w:eastAsia="Times New Roman" w:hAnsi="Calibri" w:cs="Calibri"/>
                <w:b/>
                <w:bCs/>
                <w:sz w:val="22"/>
                <w:szCs w:val="22"/>
                <w:lang w:val="es-CL" w:eastAsia="es-CL" w:bidi="ar-SA"/>
              </w:rPr>
              <w:t>C</w:t>
            </w:r>
          </w:p>
        </w:tc>
        <w:tc>
          <w:tcPr>
            <w:tcW w:w="1274" w:type="dxa"/>
            <w:gridSpan w:val="3"/>
            <w:tcBorders>
              <w:top w:val="single" w:sz="4" w:space="0" w:color="auto"/>
              <w:left w:val="nil"/>
              <w:bottom w:val="single" w:sz="4" w:space="0" w:color="auto"/>
              <w:right w:val="single" w:sz="4" w:space="0" w:color="auto"/>
            </w:tcBorders>
            <w:shd w:val="clear" w:color="auto" w:fill="auto"/>
            <w:vAlign w:val="bottom"/>
            <w:hideMark/>
          </w:tcPr>
          <w:p w:rsidR="00B878E1" w:rsidRPr="00B878E1" w:rsidRDefault="00B878E1" w:rsidP="00B878E1">
            <w:pPr>
              <w:widowControl/>
              <w:jc w:val="center"/>
              <w:rPr>
                <w:rFonts w:ascii="Calibri" w:eastAsia="Times New Roman" w:hAnsi="Calibri" w:cs="Calibri"/>
                <w:b/>
                <w:bCs/>
                <w:sz w:val="22"/>
                <w:szCs w:val="22"/>
                <w:lang w:val="es-CL" w:eastAsia="es-CL" w:bidi="ar-SA"/>
              </w:rPr>
            </w:pPr>
            <w:r w:rsidRPr="00B878E1">
              <w:rPr>
                <w:rFonts w:ascii="Calibri" w:eastAsia="Times New Roman" w:hAnsi="Calibri" w:cs="Calibri"/>
                <w:b/>
                <w:bCs/>
                <w:sz w:val="22"/>
                <w:szCs w:val="22"/>
                <w:lang w:val="es-CL" w:eastAsia="es-CL" w:bidi="ar-SA"/>
              </w:rPr>
              <w:t>TOTAL</w:t>
            </w:r>
          </w:p>
        </w:tc>
      </w:tr>
      <w:tr w:rsidR="00B878E1" w:rsidRPr="00B878E1" w:rsidTr="009A2042">
        <w:trPr>
          <w:gridAfter w:val="1"/>
          <w:wAfter w:w="167" w:type="dxa"/>
          <w:trHeight w:val="270"/>
        </w:trPr>
        <w:tc>
          <w:tcPr>
            <w:tcW w:w="1060" w:type="dxa"/>
            <w:tcBorders>
              <w:top w:val="nil"/>
              <w:left w:val="single" w:sz="4" w:space="0" w:color="505050"/>
              <w:bottom w:val="nil"/>
              <w:right w:val="single" w:sz="4" w:space="0" w:color="505050"/>
            </w:tcBorders>
            <w:shd w:val="clear" w:color="auto" w:fill="auto"/>
            <w:noWrap/>
            <w:vAlign w:val="bottom"/>
            <w:hideMark/>
          </w:tcPr>
          <w:p w:rsidR="00B878E1" w:rsidRPr="00B878E1" w:rsidRDefault="00B878E1" w:rsidP="00B878E1">
            <w:pPr>
              <w:widowControl/>
              <w:jc w:val="center"/>
              <w:rPr>
                <w:rFonts w:ascii="Calibri" w:eastAsia="Times New Roman" w:hAnsi="Calibri" w:cs="Calibri"/>
                <w:b/>
                <w:bCs/>
                <w:sz w:val="22"/>
                <w:szCs w:val="22"/>
                <w:lang w:val="es-CL" w:eastAsia="es-CL" w:bidi="ar-SA"/>
              </w:rPr>
            </w:pPr>
            <w:r w:rsidRPr="00B878E1">
              <w:rPr>
                <w:rFonts w:ascii="Calibri" w:eastAsia="Times New Roman" w:hAnsi="Calibri" w:cs="Calibri"/>
                <w:b/>
                <w:bCs/>
                <w:sz w:val="22"/>
                <w:szCs w:val="22"/>
                <w:lang w:val="es-CL" w:eastAsia="es-CL" w:bidi="ar-SA"/>
              </w:rPr>
              <w:t>1°</w:t>
            </w:r>
          </w:p>
        </w:tc>
        <w:tc>
          <w:tcPr>
            <w:tcW w:w="1144" w:type="dxa"/>
            <w:gridSpan w:val="3"/>
            <w:tcBorders>
              <w:top w:val="nil"/>
              <w:left w:val="nil"/>
              <w:bottom w:val="nil"/>
              <w:right w:val="single" w:sz="4" w:space="0" w:color="505050"/>
            </w:tcBorders>
            <w:shd w:val="clear" w:color="auto" w:fill="auto"/>
            <w:noWrap/>
            <w:vAlign w:val="bottom"/>
            <w:hideMark/>
          </w:tcPr>
          <w:p w:rsidR="00B878E1" w:rsidRPr="00B878E1" w:rsidRDefault="00B878E1"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90</w:t>
            </w:r>
          </w:p>
        </w:tc>
        <w:tc>
          <w:tcPr>
            <w:tcW w:w="1582" w:type="dxa"/>
            <w:gridSpan w:val="4"/>
            <w:tcBorders>
              <w:top w:val="nil"/>
              <w:left w:val="nil"/>
              <w:bottom w:val="nil"/>
              <w:right w:val="single" w:sz="4" w:space="0" w:color="505050"/>
            </w:tcBorders>
            <w:shd w:val="clear" w:color="auto" w:fill="auto"/>
            <w:noWrap/>
            <w:vAlign w:val="bottom"/>
            <w:hideMark/>
          </w:tcPr>
          <w:p w:rsidR="00B878E1" w:rsidRPr="00B878E1" w:rsidRDefault="00B878E1"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3</w:t>
            </w:r>
          </w:p>
        </w:tc>
        <w:tc>
          <w:tcPr>
            <w:tcW w:w="895" w:type="dxa"/>
            <w:gridSpan w:val="2"/>
            <w:tcBorders>
              <w:top w:val="nil"/>
              <w:left w:val="nil"/>
              <w:bottom w:val="nil"/>
              <w:right w:val="single" w:sz="4" w:space="0" w:color="505050"/>
            </w:tcBorders>
            <w:shd w:val="clear" w:color="auto" w:fill="auto"/>
            <w:noWrap/>
            <w:vAlign w:val="bottom"/>
            <w:hideMark/>
          </w:tcPr>
          <w:p w:rsidR="00B878E1" w:rsidRPr="00B878E1" w:rsidRDefault="00B878E1"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 xml:space="preserve">A/B/C </w:t>
            </w:r>
          </w:p>
        </w:tc>
        <w:tc>
          <w:tcPr>
            <w:tcW w:w="1240" w:type="dxa"/>
            <w:gridSpan w:val="4"/>
            <w:tcBorders>
              <w:top w:val="nil"/>
              <w:left w:val="nil"/>
              <w:bottom w:val="nil"/>
              <w:right w:val="single" w:sz="4" w:space="0" w:color="505050"/>
            </w:tcBorders>
            <w:shd w:val="clear" w:color="auto" w:fill="auto"/>
            <w:noWrap/>
            <w:vAlign w:val="bottom"/>
            <w:hideMark/>
          </w:tcPr>
          <w:p w:rsidR="00B878E1" w:rsidRPr="00B878E1" w:rsidRDefault="00B878E1"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126</w:t>
            </w:r>
          </w:p>
        </w:tc>
        <w:tc>
          <w:tcPr>
            <w:tcW w:w="1042" w:type="dxa"/>
            <w:gridSpan w:val="5"/>
            <w:tcBorders>
              <w:top w:val="nil"/>
              <w:left w:val="nil"/>
              <w:bottom w:val="nil"/>
              <w:right w:val="single" w:sz="4" w:space="0" w:color="505050"/>
            </w:tcBorders>
            <w:shd w:val="clear" w:color="auto" w:fill="auto"/>
            <w:noWrap/>
            <w:vAlign w:val="bottom"/>
            <w:hideMark/>
          </w:tcPr>
          <w:p w:rsidR="00B878E1" w:rsidRPr="00B878E1" w:rsidRDefault="00B878E1"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55</w:t>
            </w:r>
          </w:p>
        </w:tc>
        <w:tc>
          <w:tcPr>
            <w:tcW w:w="1276" w:type="dxa"/>
            <w:gridSpan w:val="7"/>
            <w:tcBorders>
              <w:top w:val="nil"/>
              <w:left w:val="nil"/>
              <w:bottom w:val="nil"/>
              <w:right w:val="nil"/>
            </w:tcBorders>
            <w:shd w:val="clear" w:color="auto" w:fill="auto"/>
            <w:noWrap/>
            <w:vAlign w:val="bottom"/>
            <w:hideMark/>
          </w:tcPr>
          <w:p w:rsidR="00B878E1" w:rsidRPr="00B878E1" w:rsidRDefault="00B878E1"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80</w:t>
            </w:r>
          </w:p>
        </w:tc>
        <w:tc>
          <w:tcPr>
            <w:tcW w:w="1274" w:type="dxa"/>
            <w:gridSpan w:val="3"/>
            <w:tcBorders>
              <w:top w:val="nil"/>
              <w:left w:val="single" w:sz="4" w:space="0" w:color="auto"/>
              <w:bottom w:val="single" w:sz="4" w:space="0" w:color="auto"/>
              <w:right w:val="single" w:sz="4" w:space="0" w:color="auto"/>
            </w:tcBorders>
            <w:shd w:val="clear" w:color="auto" w:fill="auto"/>
            <w:noWrap/>
            <w:vAlign w:val="bottom"/>
            <w:hideMark/>
          </w:tcPr>
          <w:p w:rsidR="00B878E1" w:rsidRPr="00B878E1" w:rsidRDefault="00B878E1"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135</w:t>
            </w:r>
          </w:p>
        </w:tc>
      </w:tr>
      <w:tr w:rsidR="00B878E1" w:rsidRPr="00B878E1" w:rsidTr="009A2042">
        <w:trPr>
          <w:gridAfter w:val="1"/>
          <w:wAfter w:w="167" w:type="dxa"/>
          <w:trHeight w:val="27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878E1" w:rsidRPr="00B878E1" w:rsidRDefault="00B878E1" w:rsidP="00B878E1">
            <w:pPr>
              <w:widowControl/>
              <w:jc w:val="center"/>
              <w:rPr>
                <w:rFonts w:ascii="Calibri" w:eastAsia="Times New Roman" w:hAnsi="Calibri" w:cs="Calibri"/>
                <w:b/>
                <w:bCs/>
                <w:sz w:val="22"/>
                <w:szCs w:val="22"/>
                <w:lang w:val="es-CL" w:eastAsia="es-CL" w:bidi="ar-SA"/>
              </w:rPr>
            </w:pPr>
            <w:r w:rsidRPr="00B878E1">
              <w:rPr>
                <w:rFonts w:ascii="Calibri" w:eastAsia="Times New Roman" w:hAnsi="Calibri" w:cs="Calibri"/>
                <w:b/>
                <w:bCs/>
                <w:sz w:val="22"/>
                <w:szCs w:val="22"/>
                <w:lang w:val="es-CL" w:eastAsia="es-CL" w:bidi="ar-SA"/>
              </w:rPr>
              <w:t>2°</w:t>
            </w:r>
          </w:p>
        </w:tc>
        <w:tc>
          <w:tcPr>
            <w:tcW w:w="1144" w:type="dxa"/>
            <w:gridSpan w:val="3"/>
            <w:tcBorders>
              <w:top w:val="single" w:sz="4" w:space="0" w:color="auto"/>
              <w:left w:val="nil"/>
              <w:bottom w:val="single" w:sz="4" w:space="0" w:color="auto"/>
              <w:right w:val="single" w:sz="4" w:space="0" w:color="auto"/>
            </w:tcBorders>
            <w:shd w:val="clear" w:color="auto" w:fill="auto"/>
            <w:noWrap/>
            <w:vAlign w:val="bottom"/>
            <w:hideMark/>
          </w:tcPr>
          <w:p w:rsidR="00B878E1" w:rsidRPr="00B878E1" w:rsidRDefault="00B878E1"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90</w:t>
            </w:r>
          </w:p>
        </w:tc>
        <w:tc>
          <w:tcPr>
            <w:tcW w:w="1582" w:type="dxa"/>
            <w:gridSpan w:val="4"/>
            <w:tcBorders>
              <w:top w:val="single" w:sz="4" w:space="0" w:color="505050"/>
              <w:left w:val="single" w:sz="4" w:space="0" w:color="505050"/>
              <w:bottom w:val="nil"/>
              <w:right w:val="single" w:sz="4" w:space="0" w:color="505050"/>
            </w:tcBorders>
            <w:shd w:val="clear" w:color="auto" w:fill="auto"/>
            <w:noWrap/>
            <w:vAlign w:val="bottom"/>
            <w:hideMark/>
          </w:tcPr>
          <w:p w:rsidR="00B878E1" w:rsidRPr="00B878E1" w:rsidRDefault="00B878E1"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3</w:t>
            </w:r>
          </w:p>
        </w:tc>
        <w:tc>
          <w:tcPr>
            <w:tcW w:w="895" w:type="dxa"/>
            <w:gridSpan w:val="2"/>
            <w:tcBorders>
              <w:top w:val="single" w:sz="4" w:space="0" w:color="505050"/>
              <w:left w:val="nil"/>
              <w:bottom w:val="nil"/>
              <w:right w:val="single" w:sz="4" w:space="0" w:color="505050"/>
            </w:tcBorders>
            <w:shd w:val="clear" w:color="auto" w:fill="auto"/>
            <w:noWrap/>
            <w:vAlign w:val="bottom"/>
            <w:hideMark/>
          </w:tcPr>
          <w:p w:rsidR="00B878E1" w:rsidRPr="00B878E1" w:rsidRDefault="00B878E1"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 xml:space="preserve">A/B/C </w:t>
            </w:r>
          </w:p>
        </w:tc>
        <w:tc>
          <w:tcPr>
            <w:tcW w:w="12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878E1" w:rsidRPr="00B878E1" w:rsidRDefault="00B878E1"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126</w:t>
            </w:r>
          </w:p>
        </w:tc>
        <w:tc>
          <w:tcPr>
            <w:tcW w:w="1042" w:type="dxa"/>
            <w:gridSpan w:val="5"/>
            <w:tcBorders>
              <w:top w:val="single" w:sz="4" w:space="0" w:color="auto"/>
              <w:left w:val="nil"/>
              <w:bottom w:val="single" w:sz="4" w:space="0" w:color="auto"/>
              <w:right w:val="single" w:sz="4" w:space="0" w:color="auto"/>
            </w:tcBorders>
            <w:shd w:val="clear" w:color="auto" w:fill="auto"/>
            <w:noWrap/>
            <w:vAlign w:val="bottom"/>
            <w:hideMark/>
          </w:tcPr>
          <w:p w:rsidR="00B878E1" w:rsidRPr="00B878E1" w:rsidRDefault="00B878E1"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54</w:t>
            </w:r>
          </w:p>
        </w:tc>
        <w:tc>
          <w:tcPr>
            <w:tcW w:w="1276" w:type="dxa"/>
            <w:gridSpan w:val="7"/>
            <w:tcBorders>
              <w:top w:val="single" w:sz="4" w:space="0" w:color="auto"/>
              <w:left w:val="nil"/>
              <w:bottom w:val="single" w:sz="4" w:space="0" w:color="auto"/>
              <w:right w:val="nil"/>
            </w:tcBorders>
            <w:shd w:val="clear" w:color="auto" w:fill="auto"/>
            <w:noWrap/>
            <w:vAlign w:val="bottom"/>
            <w:hideMark/>
          </w:tcPr>
          <w:p w:rsidR="00B878E1" w:rsidRPr="00B878E1" w:rsidRDefault="00B878E1"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81</w:t>
            </w:r>
          </w:p>
        </w:tc>
        <w:tc>
          <w:tcPr>
            <w:tcW w:w="1274" w:type="dxa"/>
            <w:gridSpan w:val="3"/>
            <w:tcBorders>
              <w:top w:val="nil"/>
              <w:left w:val="single" w:sz="4" w:space="0" w:color="auto"/>
              <w:bottom w:val="single" w:sz="4" w:space="0" w:color="auto"/>
              <w:right w:val="single" w:sz="4" w:space="0" w:color="auto"/>
            </w:tcBorders>
            <w:shd w:val="clear" w:color="auto" w:fill="auto"/>
            <w:noWrap/>
            <w:vAlign w:val="bottom"/>
            <w:hideMark/>
          </w:tcPr>
          <w:p w:rsidR="00B878E1" w:rsidRPr="00B878E1" w:rsidRDefault="00B878E1"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135</w:t>
            </w:r>
          </w:p>
        </w:tc>
      </w:tr>
      <w:tr w:rsidR="00B878E1" w:rsidRPr="00B878E1" w:rsidTr="009A2042">
        <w:trPr>
          <w:gridAfter w:val="1"/>
          <w:wAfter w:w="167" w:type="dxa"/>
          <w:trHeight w:val="27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B878E1" w:rsidRPr="00B878E1" w:rsidRDefault="00B878E1" w:rsidP="00B878E1">
            <w:pPr>
              <w:widowControl/>
              <w:jc w:val="center"/>
              <w:rPr>
                <w:rFonts w:ascii="Calibri" w:eastAsia="Times New Roman" w:hAnsi="Calibri" w:cs="Calibri"/>
                <w:b/>
                <w:bCs/>
                <w:sz w:val="22"/>
                <w:szCs w:val="22"/>
                <w:lang w:val="es-CL" w:eastAsia="es-CL" w:bidi="ar-SA"/>
              </w:rPr>
            </w:pPr>
            <w:r w:rsidRPr="00B878E1">
              <w:rPr>
                <w:rFonts w:ascii="Calibri" w:eastAsia="Times New Roman" w:hAnsi="Calibri" w:cs="Calibri"/>
                <w:b/>
                <w:bCs/>
                <w:sz w:val="22"/>
                <w:szCs w:val="22"/>
                <w:lang w:val="es-CL" w:eastAsia="es-CL" w:bidi="ar-SA"/>
              </w:rPr>
              <w:t>3°</w:t>
            </w:r>
          </w:p>
        </w:tc>
        <w:tc>
          <w:tcPr>
            <w:tcW w:w="1144" w:type="dxa"/>
            <w:gridSpan w:val="3"/>
            <w:tcBorders>
              <w:top w:val="nil"/>
              <w:left w:val="nil"/>
              <w:bottom w:val="single" w:sz="4" w:space="0" w:color="auto"/>
              <w:right w:val="single" w:sz="4" w:space="0" w:color="auto"/>
            </w:tcBorders>
            <w:shd w:val="clear" w:color="auto" w:fill="auto"/>
            <w:noWrap/>
            <w:vAlign w:val="bottom"/>
            <w:hideMark/>
          </w:tcPr>
          <w:p w:rsidR="00B878E1" w:rsidRPr="00B878E1" w:rsidRDefault="00B878E1"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110</w:t>
            </w:r>
          </w:p>
        </w:tc>
        <w:tc>
          <w:tcPr>
            <w:tcW w:w="1582" w:type="dxa"/>
            <w:gridSpan w:val="4"/>
            <w:tcBorders>
              <w:top w:val="single" w:sz="4" w:space="0" w:color="505050"/>
              <w:left w:val="single" w:sz="4" w:space="0" w:color="505050"/>
              <w:bottom w:val="nil"/>
              <w:right w:val="single" w:sz="4" w:space="0" w:color="505050"/>
            </w:tcBorders>
            <w:shd w:val="clear" w:color="auto" w:fill="auto"/>
            <w:noWrap/>
            <w:vAlign w:val="bottom"/>
            <w:hideMark/>
          </w:tcPr>
          <w:p w:rsidR="00B878E1" w:rsidRPr="00B878E1" w:rsidRDefault="00B878E1"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4</w:t>
            </w:r>
          </w:p>
        </w:tc>
        <w:tc>
          <w:tcPr>
            <w:tcW w:w="8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878E1" w:rsidRPr="00B878E1" w:rsidRDefault="00B878E1"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A/C/D/B</w:t>
            </w:r>
          </w:p>
        </w:tc>
        <w:tc>
          <w:tcPr>
            <w:tcW w:w="1240" w:type="dxa"/>
            <w:gridSpan w:val="4"/>
            <w:tcBorders>
              <w:top w:val="nil"/>
              <w:left w:val="nil"/>
              <w:bottom w:val="single" w:sz="4" w:space="0" w:color="auto"/>
              <w:right w:val="single" w:sz="4" w:space="0" w:color="auto"/>
            </w:tcBorders>
            <w:shd w:val="clear" w:color="auto" w:fill="auto"/>
            <w:noWrap/>
            <w:vAlign w:val="bottom"/>
            <w:hideMark/>
          </w:tcPr>
          <w:p w:rsidR="00B878E1" w:rsidRPr="00B878E1" w:rsidRDefault="00B878E1"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168</w:t>
            </w:r>
          </w:p>
        </w:tc>
        <w:tc>
          <w:tcPr>
            <w:tcW w:w="1042" w:type="dxa"/>
            <w:gridSpan w:val="5"/>
            <w:tcBorders>
              <w:top w:val="nil"/>
              <w:left w:val="nil"/>
              <w:bottom w:val="single" w:sz="4" w:space="0" w:color="auto"/>
              <w:right w:val="single" w:sz="4" w:space="0" w:color="auto"/>
            </w:tcBorders>
            <w:shd w:val="clear" w:color="auto" w:fill="auto"/>
            <w:noWrap/>
            <w:vAlign w:val="bottom"/>
            <w:hideMark/>
          </w:tcPr>
          <w:p w:rsidR="00B878E1" w:rsidRPr="00B878E1" w:rsidRDefault="00B878E1"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38</w:t>
            </w:r>
          </w:p>
        </w:tc>
        <w:tc>
          <w:tcPr>
            <w:tcW w:w="1276" w:type="dxa"/>
            <w:gridSpan w:val="7"/>
            <w:tcBorders>
              <w:top w:val="nil"/>
              <w:left w:val="nil"/>
              <w:bottom w:val="single" w:sz="4" w:space="0" w:color="auto"/>
              <w:right w:val="nil"/>
            </w:tcBorders>
            <w:shd w:val="clear" w:color="auto" w:fill="auto"/>
            <w:noWrap/>
            <w:vAlign w:val="bottom"/>
            <w:hideMark/>
          </w:tcPr>
          <w:p w:rsidR="00B878E1" w:rsidRPr="00B878E1" w:rsidRDefault="00B878E1"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142</w:t>
            </w:r>
          </w:p>
        </w:tc>
        <w:tc>
          <w:tcPr>
            <w:tcW w:w="1274" w:type="dxa"/>
            <w:gridSpan w:val="3"/>
            <w:tcBorders>
              <w:top w:val="nil"/>
              <w:left w:val="single" w:sz="4" w:space="0" w:color="auto"/>
              <w:bottom w:val="single" w:sz="4" w:space="0" w:color="auto"/>
              <w:right w:val="single" w:sz="4" w:space="0" w:color="auto"/>
            </w:tcBorders>
            <w:shd w:val="clear" w:color="auto" w:fill="auto"/>
            <w:noWrap/>
            <w:vAlign w:val="bottom"/>
            <w:hideMark/>
          </w:tcPr>
          <w:p w:rsidR="00B878E1" w:rsidRPr="00B878E1" w:rsidRDefault="00B878E1"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180</w:t>
            </w:r>
          </w:p>
        </w:tc>
      </w:tr>
      <w:tr w:rsidR="00B878E1" w:rsidRPr="00B878E1" w:rsidTr="009A2042">
        <w:trPr>
          <w:gridAfter w:val="1"/>
          <w:wAfter w:w="167" w:type="dxa"/>
          <w:trHeight w:val="27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B878E1" w:rsidRPr="00B878E1" w:rsidRDefault="00B878E1" w:rsidP="00B878E1">
            <w:pPr>
              <w:widowControl/>
              <w:jc w:val="center"/>
              <w:rPr>
                <w:rFonts w:ascii="Calibri" w:eastAsia="Times New Roman" w:hAnsi="Calibri" w:cs="Calibri"/>
                <w:b/>
                <w:bCs/>
                <w:sz w:val="22"/>
                <w:szCs w:val="22"/>
                <w:lang w:val="es-CL" w:eastAsia="es-CL" w:bidi="ar-SA"/>
              </w:rPr>
            </w:pPr>
            <w:r w:rsidRPr="00B878E1">
              <w:rPr>
                <w:rFonts w:ascii="Calibri" w:eastAsia="Times New Roman" w:hAnsi="Calibri" w:cs="Calibri"/>
                <w:b/>
                <w:bCs/>
                <w:sz w:val="22"/>
                <w:szCs w:val="22"/>
                <w:lang w:val="es-CL" w:eastAsia="es-CL" w:bidi="ar-SA"/>
              </w:rPr>
              <w:t>4°</w:t>
            </w:r>
          </w:p>
        </w:tc>
        <w:tc>
          <w:tcPr>
            <w:tcW w:w="1144" w:type="dxa"/>
            <w:gridSpan w:val="3"/>
            <w:tcBorders>
              <w:top w:val="nil"/>
              <w:left w:val="nil"/>
              <w:bottom w:val="single" w:sz="4" w:space="0" w:color="auto"/>
              <w:right w:val="single" w:sz="4" w:space="0" w:color="auto"/>
            </w:tcBorders>
            <w:shd w:val="clear" w:color="auto" w:fill="auto"/>
            <w:noWrap/>
            <w:vAlign w:val="bottom"/>
            <w:hideMark/>
          </w:tcPr>
          <w:p w:rsidR="00B878E1" w:rsidRPr="00B878E1" w:rsidRDefault="00B878E1"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75</w:t>
            </w:r>
          </w:p>
        </w:tc>
        <w:tc>
          <w:tcPr>
            <w:tcW w:w="1582" w:type="dxa"/>
            <w:gridSpan w:val="4"/>
            <w:tcBorders>
              <w:top w:val="single" w:sz="4" w:space="0" w:color="505050"/>
              <w:left w:val="single" w:sz="4" w:space="0" w:color="505050"/>
              <w:bottom w:val="nil"/>
              <w:right w:val="single" w:sz="4" w:space="0" w:color="505050"/>
            </w:tcBorders>
            <w:shd w:val="clear" w:color="auto" w:fill="auto"/>
            <w:noWrap/>
            <w:vAlign w:val="bottom"/>
            <w:hideMark/>
          </w:tcPr>
          <w:p w:rsidR="00B878E1" w:rsidRPr="00B878E1" w:rsidRDefault="00B878E1"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3</w:t>
            </w:r>
          </w:p>
        </w:tc>
        <w:tc>
          <w:tcPr>
            <w:tcW w:w="895" w:type="dxa"/>
            <w:gridSpan w:val="2"/>
            <w:tcBorders>
              <w:top w:val="nil"/>
              <w:left w:val="single" w:sz="4" w:space="0" w:color="auto"/>
              <w:bottom w:val="single" w:sz="4" w:space="0" w:color="auto"/>
              <w:right w:val="single" w:sz="4" w:space="0" w:color="auto"/>
            </w:tcBorders>
            <w:shd w:val="clear" w:color="auto" w:fill="auto"/>
            <w:noWrap/>
            <w:vAlign w:val="bottom"/>
            <w:hideMark/>
          </w:tcPr>
          <w:p w:rsidR="00B878E1" w:rsidRPr="00B878E1" w:rsidRDefault="00B878E1"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A/C/D</w:t>
            </w:r>
          </w:p>
        </w:tc>
        <w:tc>
          <w:tcPr>
            <w:tcW w:w="1240" w:type="dxa"/>
            <w:gridSpan w:val="4"/>
            <w:tcBorders>
              <w:top w:val="nil"/>
              <w:left w:val="nil"/>
              <w:bottom w:val="single" w:sz="4" w:space="0" w:color="auto"/>
              <w:right w:val="single" w:sz="4" w:space="0" w:color="auto"/>
            </w:tcBorders>
            <w:shd w:val="clear" w:color="auto" w:fill="auto"/>
            <w:noWrap/>
            <w:vAlign w:val="bottom"/>
            <w:hideMark/>
          </w:tcPr>
          <w:p w:rsidR="00B878E1" w:rsidRPr="00B878E1" w:rsidRDefault="00B878E1"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126</w:t>
            </w:r>
          </w:p>
        </w:tc>
        <w:tc>
          <w:tcPr>
            <w:tcW w:w="1042" w:type="dxa"/>
            <w:gridSpan w:val="5"/>
            <w:tcBorders>
              <w:top w:val="nil"/>
              <w:left w:val="nil"/>
              <w:bottom w:val="single" w:sz="4" w:space="0" w:color="auto"/>
              <w:right w:val="single" w:sz="4" w:space="0" w:color="auto"/>
            </w:tcBorders>
            <w:shd w:val="clear" w:color="auto" w:fill="auto"/>
            <w:noWrap/>
            <w:vAlign w:val="bottom"/>
            <w:hideMark/>
          </w:tcPr>
          <w:p w:rsidR="00B878E1" w:rsidRPr="00B878E1" w:rsidRDefault="00B878E1"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39</w:t>
            </w:r>
          </w:p>
        </w:tc>
        <w:tc>
          <w:tcPr>
            <w:tcW w:w="1276" w:type="dxa"/>
            <w:gridSpan w:val="7"/>
            <w:tcBorders>
              <w:top w:val="nil"/>
              <w:left w:val="nil"/>
              <w:bottom w:val="single" w:sz="4" w:space="0" w:color="auto"/>
              <w:right w:val="nil"/>
            </w:tcBorders>
            <w:shd w:val="clear" w:color="auto" w:fill="auto"/>
            <w:noWrap/>
            <w:vAlign w:val="bottom"/>
            <w:hideMark/>
          </w:tcPr>
          <w:p w:rsidR="00B878E1" w:rsidRPr="00B878E1" w:rsidRDefault="00B878E1"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96</w:t>
            </w:r>
          </w:p>
        </w:tc>
        <w:tc>
          <w:tcPr>
            <w:tcW w:w="1274" w:type="dxa"/>
            <w:gridSpan w:val="3"/>
            <w:tcBorders>
              <w:top w:val="nil"/>
              <w:left w:val="single" w:sz="4" w:space="0" w:color="auto"/>
              <w:bottom w:val="single" w:sz="4" w:space="0" w:color="auto"/>
              <w:right w:val="single" w:sz="4" w:space="0" w:color="auto"/>
            </w:tcBorders>
            <w:shd w:val="clear" w:color="auto" w:fill="auto"/>
            <w:noWrap/>
            <w:vAlign w:val="bottom"/>
            <w:hideMark/>
          </w:tcPr>
          <w:p w:rsidR="00B878E1" w:rsidRPr="00B878E1" w:rsidRDefault="00B878E1"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135</w:t>
            </w:r>
          </w:p>
        </w:tc>
      </w:tr>
      <w:tr w:rsidR="00B878E1" w:rsidRPr="00B878E1" w:rsidTr="009A2042">
        <w:trPr>
          <w:gridAfter w:val="1"/>
          <w:wAfter w:w="167" w:type="dxa"/>
          <w:trHeight w:val="270"/>
        </w:trPr>
        <w:tc>
          <w:tcPr>
            <w:tcW w:w="1060" w:type="dxa"/>
            <w:tcBorders>
              <w:top w:val="nil"/>
              <w:left w:val="single" w:sz="8" w:space="0" w:color="505050"/>
              <w:bottom w:val="single" w:sz="8" w:space="0" w:color="505050"/>
              <w:right w:val="nil"/>
            </w:tcBorders>
            <w:shd w:val="clear" w:color="auto" w:fill="auto"/>
            <w:noWrap/>
            <w:vAlign w:val="bottom"/>
            <w:hideMark/>
          </w:tcPr>
          <w:p w:rsidR="00B878E1" w:rsidRPr="00B878E1" w:rsidRDefault="00B878E1" w:rsidP="00B878E1">
            <w:pPr>
              <w:widowControl/>
              <w:rPr>
                <w:rFonts w:ascii="Calibri" w:eastAsia="Times New Roman" w:hAnsi="Calibri" w:cs="Calibri"/>
                <w:b/>
                <w:bCs/>
                <w:sz w:val="22"/>
                <w:szCs w:val="22"/>
                <w:lang w:val="es-CL" w:eastAsia="es-CL" w:bidi="ar-SA"/>
              </w:rPr>
            </w:pPr>
            <w:r w:rsidRPr="00B878E1">
              <w:rPr>
                <w:rFonts w:ascii="Calibri" w:eastAsia="Times New Roman" w:hAnsi="Calibri" w:cs="Calibri"/>
                <w:b/>
                <w:bCs/>
                <w:sz w:val="22"/>
                <w:szCs w:val="22"/>
                <w:lang w:val="es-CL" w:eastAsia="es-CL" w:bidi="ar-SA"/>
              </w:rPr>
              <w:t>TOTAL</w:t>
            </w:r>
          </w:p>
        </w:tc>
        <w:tc>
          <w:tcPr>
            <w:tcW w:w="1144" w:type="dxa"/>
            <w:gridSpan w:val="3"/>
            <w:tcBorders>
              <w:top w:val="single" w:sz="8" w:space="0" w:color="505050"/>
              <w:left w:val="single" w:sz="8" w:space="0" w:color="505050"/>
              <w:bottom w:val="single" w:sz="8" w:space="0" w:color="505050"/>
              <w:right w:val="nil"/>
            </w:tcBorders>
            <w:shd w:val="clear" w:color="auto" w:fill="auto"/>
            <w:noWrap/>
            <w:vAlign w:val="bottom"/>
            <w:hideMark/>
          </w:tcPr>
          <w:p w:rsidR="00B878E1" w:rsidRPr="00B878E1" w:rsidRDefault="00B878E1" w:rsidP="00B878E1">
            <w:pPr>
              <w:widowControl/>
              <w:jc w:val="center"/>
              <w:rPr>
                <w:rFonts w:ascii="Calibri" w:eastAsia="Times New Roman" w:hAnsi="Calibri" w:cs="Calibri"/>
                <w:b/>
                <w:bCs/>
                <w:sz w:val="22"/>
                <w:szCs w:val="22"/>
                <w:lang w:val="es-CL" w:eastAsia="es-CL" w:bidi="ar-SA"/>
              </w:rPr>
            </w:pPr>
            <w:r w:rsidRPr="00B878E1">
              <w:rPr>
                <w:rFonts w:ascii="Calibri" w:eastAsia="Times New Roman" w:hAnsi="Calibri" w:cs="Calibri"/>
                <w:b/>
                <w:bCs/>
                <w:sz w:val="22"/>
                <w:szCs w:val="22"/>
                <w:lang w:val="es-CL" w:eastAsia="es-CL" w:bidi="ar-SA"/>
              </w:rPr>
              <w:t> </w:t>
            </w:r>
          </w:p>
        </w:tc>
        <w:tc>
          <w:tcPr>
            <w:tcW w:w="1582" w:type="dxa"/>
            <w:gridSpan w:val="4"/>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878E1" w:rsidRPr="00B878E1" w:rsidRDefault="00B878E1"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13</w:t>
            </w:r>
          </w:p>
        </w:tc>
        <w:tc>
          <w:tcPr>
            <w:tcW w:w="895" w:type="dxa"/>
            <w:gridSpan w:val="2"/>
            <w:tcBorders>
              <w:top w:val="single" w:sz="8" w:space="0" w:color="505050"/>
              <w:left w:val="nil"/>
              <w:bottom w:val="single" w:sz="8" w:space="0" w:color="505050"/>
              <w:right w:val="single" w:sz="8" w:space="0" w:color="505050"/>
            </w:tcBorders>
            <w:shd w:val="clear" w:color="auto" w:fill="auto"/>
            <w:noWrap/>
            <w:vAlign w:val="bottom"/>
            <w:hideMark/>
          </w:tcPr>
          <w:p w:rsidR="00B878E1" w:rsidRPr="00B878E1" w:rsidRDefault="00B878E1" w:rsidP="00B878E1">
            <w:pPr>
              <w:widowControl/>
              <w:jc w:val="center"/>
              <w:rPr>
                <w:rFonts w:ascii="Calibri" w:eastAsia="Times New Roman" w:hAnsi="Calibri" w:cs="Calibri"/>
                <w:b/>
                <w:bCs/>
                <w:sz w:val="22"/>
                <w:szCs w:val="22"/>
                <w:lang w:val="es-CL" w:eastAsia="es-CL" w:bidi="ar-SA"/>
              </w:rPr>
            </w:pPr>
            <w:r w:rsidRPr="00B878E1">
              <w:rPr>
                <w:rFonts w:ascii="Calibri" w:eastAsia="Times New Roman" w:hAnsi="Calibri" w:cs="Calibri"/>
                <w:b/>
                <w:bCs/>
                <w:sz w:val="22"/>
                <w:szCs w:val="22"/>
                <w:lang w:val="es-CL" w:eastAsia="es-CL" w:bidi="ar-SA"/>
              </w:rPr>
              <w:t> </w:t>
            </w:r>
          </w:p>
        </w:tc>
        <w:tc>
          <w:tcPr>
            <w:tcW w:w="1240" w:type="dxa"/>
            <w:gridSpan w:val="4"/>
            <w:tcBorders>
              <w:top w:val="single" w:sz="8" w:space="0" w:color="505050"/>
              <w:left w:val="nil"/>
              <w:bottom w:val="single" w:sz="8" w:space="0" w:color="505050"/>
              <w:right w:val="single" w:sz="8" w:space="0" w:color="505050"/>
            </w:tcBorders>
            <w:shd w:val="clear" w:color="auto" w:fill="auto"/>
            <w:noWrap/>
            <w:vAlign w:val="bottom"/>
            <w:hideMark/>
          </w:tcPr>
          <w:p w:rsidR="00B878E1" w:rsidRPr="00B878E1" w:rsidRDefault="00B878E1" w:rsidP="00B878E1">
            <w:pPr>
              <w:widowControl/>
              <w:jc w:val="center"/>
              <w:rPr>
                <w:rFonts w:ascii="Calibri" w:eastAsia="Times New Roman" w:hAnsi="Calibri" w:cs="Calibri"/>
                <w:b/>
                <w:bCs/>
                <w:sz w:val="22"/>
                <w:szCs w:val="22"/>
                <w:lang w:val="es-CL" w:eastAsia="es-CL" w:bidi="ar-SA"/>
              </w:rPr>
            </w:pPr>
            <w:r w:rsidRPr="00B878E1">
              <w:rPr>
                <w:rFonts w:ascii="Calibri" w:eastAsia="Times New Roman" w:hAnsi="Calibri" w:cs="Calibri"/>
                <w:b/>
                <w:bCs/>
                <w:sz w:val="22"/>
                <w:szCs w:val="22"/>
                <w:lang w:val="es-CL" w:eastAsia="es-CL" w:bidi="ar-SA"/>
              </w:rPr>
              <w:t>546</w:t>
            </w:r>
          </w:p>
        </w:tc>
        <w:tc>
          <w:tcPr>
            <w:tcW w:w="1042" w:type="dxa"/>
            <w:gridSpan w:val="5"/>
            <w:tcBorders>
              <w:top w:val="single" w:sz="8" w:space="0" w:color="505050"/>
              <w:left w:val="nil"/>
              <w:bottom w:val="single" w:sz="8" w:space="0" w:color="505050"/>
              <w:right w:val="single" w:sz="8" w:space="0" w:color="505050"/>
            </w:tcBorders>
            <w:shd w:val="clear" w:color="auto" w:fill="auto"/>
            <w:noWrap/>
            <w:vAlign w:val="bottom"/>
            <w:hideMark/>
          </w:tcPr>
          <w:p w:rsidR="00B878E1" w:rsidRPr="00B878E1" w:rsidRDefault="00B878E1" w:rsidP="00B878E1">
            <w:pPr>
              <w:widowControl/>
              <w:jc w:val="center"/>
              <w:rPr>
                <w:rFonts w:ascii="Calibri" w:eastAsia="Times New Roman" w:hAnsi="Calibri" w:cs="Calibri"/>
                <w:b/>
                <w:bCs/>
                <w:sz w:val="22"/>
                <w:szCs w:val="22"/>
                <w:lang w:val="es-CL" w:eastAsia="es-CL" w:bidi="ar-SA"/>
              </w:rPr>
            </w:pPr>
            <w:r w:rsidRPr="00B878E1">
              <w:rPr>
                <w:rFonts w:ascii="Calibri" w:eastAsia="Times New Roman" w:hAnsi="Calibri" w:cs="Calibri"/>
                <w:b/>
                <w:bCs/>
                <w:sz w:val="22"/>
                <w:szCs w:val="22"/>
                <w:lang w:val="es-CL" w:eastAsia="es-CL" w:bidi="ar-SA"/>
              </w:rPr>
              <w:t>186</w:t>
            </w:r>
          </w:p>
        </w:tc>
        <w:tc>
          <w:tcPr>
            <w:tcW w:w="1276" w:type="dxa"/>
            <w:gridSpan w:val="7"/>
            <w:tcBorders>
              <w:top w:val="single" w:sz="8" w:space="0" w:color="505050"/>
              <w:left w:val="nil"/>
              <w:bottom w:val="single" w:sz="8" w:space="0" w:color="505050"/>
              <w:right w:val="single" w:sz="8" w:space="0" w:color="505050"/>
            </w:tcBorders>
            <w:shd w:val="clear" w:color="auto" w:fill="auto"/>
            <w:noWrap/>
            <w:vAlign w:val="bottom"/>
            <w:hideMark/>
          </w:tcPr>
          <w:p w:rsidR="00B878E1" w:rsidRPr="00B878E1" w:rsidRDefault="00B878E1" w:rsidP="00B878E1">
            <w:pPr>
              <w:widowControl/>
              <w:jc w:val="center"/>
              <w:rPr>
                <w:rFonts w:ascii="Calibri" w:eastAsia="Times New Roman" w:hAnsi="Calibri" w:cs="Calibri"/>
                <w:b/>
                <w:bCs/>
                <w:sz w:val="22"/>
                <w:szCs w:val="22"/>
                <w:lang w:val="es-CL" w:eastAsia="es-CL" w:bidi="ar-SA"/>
              </w:rPr>
            </w:pPr>
            <w:r w:rsidRPr="00B878E1">
              <w:rPr>
                <w:rFonts w:ascii="Calibri" w:eastAsia="Times New Roman" w:hAnsi="Calibri" w:cs="Calibri"/>
                <w:b/>
                <w:bCs/>
                <w:sz w:val="22"/>
                <w:szCs w:val="22"/>
                <w:lang w:val="es-CL" w:eastAsia="es-CL" w:bidi="ar-SA"/>
              </w:rPr>
              <w:t>399</w:t>
            </w:r>
          </w:p>
        </w:tc>
        <w:tc>
          <w:tcPr>
            <w:tcW w:w="1274"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878E1" w:rsidRPr="00B878E1" w:rsidRDefault="00B878E1"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585</w:t>
            </w:r>
          </w:p>
        </w:tc>
      </w:tr>
      <w:tr w:rsidR="00B878E1" w:rsidRPr="00B878E1" w:rsidTr="00B878E1">
        <w:trPr>
          <w:trHeight w:val="270"/>
        </w:trPr>
        <w:tc>
          <w:tcPr>
            <w:tcW w:w="1256" w:type="dxa"/>
            <w:gridSpan w:val="3"/>
            <w:tcBorders>
              <w:top w:val="nil"/>
              <w:left w:val="nil"/>
              <w:bottom w:val="nil"/>
              <w:right w:val="nil"/>
            </w:tcBorders>
            <w:shd w:val="clear" w:color="auto" w:fill="auto"/>
            <w:noWrap/>
            <w:vAlign w:val="bottom"/>
            <w:hideMark/>
          </w:tcPr>
          <w:p w:rsidR="00B878E1" w:rsidRPr="00B878E1" w:rsidRDefault="00B878E1" w:rsidP="00B878E1">
            <w:pPr>
              <w:widowControl/>
              <w:rPr>
                <w:rFonts w:ascii="Calibri" w:eastAsia="Times New Roman" w:hAnsi="Calibri" w:cs="Calibri"/>
                <w:b/>
                <w:bCs/>
                <w:sz w:val="22"/>
                <w:szCs w:val="22"/>
                <w:lang w:val="es-CL" w:eastAsia="es-CL" w:bidi="ar-SA"/>
              </w:rPr>
            </w:pPr>
            <w:r w:rsidRPr="00B878E1">
              <w:rPr>
                <w:rFonts w:ascii="Calibri" w:eastAsia="Times New Roman" w:hAnsi="Calibri" w:cs="Calibri"/>
                <w:b/>
                <w:bCs/>
                <w:sz w:val="22"/>
                <w:szCs w:val="22"/>
                <w:lang w:val="es-CL" w:eastAsia="es-CL" w:bidi="ar-SA"/>
              </w:rPr>
              <w:t>5.2</w:t>
            </w:r>
          </w:p>
        </w:tc>
        <w:tc>
          <w:tcPr>
            <w:tcW w:w="1169" w:type="dxa"/>
            <w:gridSpan w:val="3"/>
            <w:tcBorders>
              <w:top w:val="nil"/>
              <w:left w:val="nil"/>
              <w:bottom w:val="nil"/>
              <w:right w:val="nil"/>
            </w:tcBorders>
            <w:shd w:val="clear" w:color="auto" w:fill="auto"/>
            <w:noWrap/>
            <w:vAlign w:val="bottom"/>
            <w:hideMark/>
          </w:tcPr>
          <w:p w:rsidR="00B878E1" w:rsidRPr="00B878E1" w:rsidRDefault="00B878E1" w:rsidP="00B878E1">
            <w:pPr>
              <w:widowControl/>
              <w:rPr>
                <w:rFonts w:ascii="Calibri" w:eastAsia="Times New Roman" w:hAnsi="Calibri" w:cs="Calibri"/>
                <w:sz w:val="22"/>
                <w:szCs w:val="22"/>
                <w:lang w:val="es-CL" w:eastAsia="es-CL" w:bidi="ar-SA"/>
              </w:rPr>
            </w:pPr>
          </w:p>
        </w:tc>
        <w:tc>
          <w:tcPr>
            <w:tcW w:w="1361" w:type="dxa"/>
            <w:gridSpan w:val="2"/>
            <w:tcBorders>
              <w:top w:val="nil"/>
              <w:left w:val="nil"/>
              <w:bottom w:val="nil"/>
              <w:right w:val="nil"/>
            </w:tcBorders>
            <w:shd w:val="clear" w:color="auto" w:fill="auto"/>
            <w:noWrap/>
            <w:vAlign w:val="bottom"/>
            <w:hideMark/>
          </w:tcPr>
          <w:p w:rsidR="00B878E1" w:rsidRPr="00B878E1" w:rsidRDefault="00B878E1" w:rsidP="00B878E1">
            <w:pPr>
              <w:widowControl/>
              <w:rPr>
                <w:rFonts w:ascii="Calibri" w:eastAsia="Times New Roman" w:hAnsi="Calibri" w:cs="Calibri"/>
                <w:sz w:val="22"/>
                <w:szCs w:val="22"/>
                <w:lang w:val="es-CL" w:eastAsia="es-CL" w:bidi="ar-SA"/>
              </w:rPr>
            </w:pPr>
          </w:p>
        </w:tc>
        <w:tc>
          <w:tcPr>
            <w:tcW w:w="576" w:type="dxa"/>
            <w:tcBorders>
              <w:top w:val="nil"/>
              <w:left w:val="nil"/>
              <w:bottom w:val="nil"/>
              <w:right w:val="nil"/>
            </w:tcBorders>
            <w:shd w:val="clear" w:color="auto" w:fill="auto"/>
            <w:noWrap/>
            <w:vAlign w:val="bottom"/>
            <w:hideMark/>
          </w:tcPr>
          <w:p w:rsidR="00B878E1" w:rsidRPr="00B878E1" w:rsidRDefault="00B878E1" w:rsidP="00B878E1">
            <w:pPr>
              <w:widowControl/>
              <w:rPr>
                <w:rFonts w:ascii="Calibri" w:eastAsia="Times New Roman" w:hAnsi="Calibri" w:cs="Calibri"/>
                <w:sz w:val="22"/>
                <w:szCs w:val="22"/>
                <w:lang w:val="es-CL" w:eastAsia="es-CL" w:bidi="ar-SA"/>
              </w:rPr>
            </w:pPr>
          </w:p>
        </w:tc>
        <w:tc>
          <w:tcPr>
            <w:tcW w:w="1363" w:type="dxa"/>
            <w:gridSpan w:val="4"/>
            <w:tcBorders>
              <w:top w:val="nil"/>
              <w:left w:val="nil"/>
              <w:bottom w:val="nil"/>
              <w:right w:val="nil"/>
            </w:tcBorders>
            <w:shd w:val="clear" w:color="auto" w:fill="auto"/>
            <w:noWrap/>
            <w:vAlign w:val="bottom"/>
            <w:hideMark/>
          </w:tcPr>
          <w:p w:rsidR="00B878E1" w:rsidRPr="00B878E1" w:rsidRDefault="00B878E1" w:rsidP="00B878E1">
            <w:pPr>
              <w:widowControl/>
              <w:rPr>
                <w:rFonts w:ascii="Calibri" w:eastAsia="Times New Roman" w:hAnsi="Calibri" w:cs="Calibri"/>
                <w:sz w:val="22"/>
                <w:szCs w:val="22"/>
                <w:lang w:val="es-CL" w:eastAsia="es-CL" w:bidi="ar-SA"/>
              </w:rPr>
            </w:pPr>
          </w:p>
        </w:tc>
        <w:tc>
          <w:tcPr>
            <w:tcW w:w="902" w:type="dxa"/>
            <w:gridSpan w:val="4"/>
            <w:tcBorders>
              <w:top w:val="nil"/>
              <w:left w:val="nil"/>
              <w:bottom w:val="nil"/>
              <w:right w:val="nil"/>
            </w:tcBorders>
            <w:shd w:val="clear" w:color="auto" w:fill="auto"/>
            <w:noWrap/>
            <w:vAlign w:val="bottom"/>
            <w:hideMark/>
          </w:tcPr>
          <w:p w:rsidR="00B878E1" w:rsidRPr="00B878E1" w:rsidRDefault="00B878E1" w:rsidP="00B878E1">
            <w:pPr>
              <w:widowControl/>
              <w:rPr>
                <w:rFonts w:ascii="Calibri" w:eastAsia="Times New Roman" w:hAnsi="Calibri" w:cs="Calibri"/>
                <w:sz w:val="22"/>
                <w:szCs w:val="22"/>
                <w:lang w:val="es-CL" w:eastAsia="es-CL" w:bidi="ar-SA"/>
              </w:rPr>
            </w:pPr>
          </w:p>
        </w:tc>
        <w:tc>
          <w:tcPr>
            <w:tcW w:w="664" w:type="dxa"/>
            <w:gridSpan w:val="5"/>
            <w:tcBorders>
              <w:top w:val="nil"/>
              <w:left w:val="nil"/>
              <w:bottom w:val="nil"/>
              <w:right w:val="nil"/>
            </w:tcBorders>
            <w:shd w:val="clear" w:color="auto" w:fill="auto"/>
            <w:noWrap/>
            <w:vAlign w:val="bottom"/>
            <w:hideMark/>
          </w:tcPr>
          <w:p w:rsidR="00B878E1" w:rsidRPr="00B878E1" w:rsidRDefault="00B878E1" w:rsidP="00B878E1">
            <w:pPr>
              <w:widowControl/>
              <w:rPr>
                <w:rFonts w:ascii="Calibri" w:eastAsia="Times New Roman" w:hAnsi="Calibri" w:cs="Calibri"/>
                <w:sz w:val="22"/>
                <w:szCs w:val="22"/>
                <w:lang w:val="es-CL" w:eastAsia="es-CL" w:bidi="ar-SA"/>
              </w:rPr>
            </w:pPr>
          </w:p>
        </w:tc>
        <w:tc>
          <w:tcPr>
            <w:tcW w:w="684" w:type="dxa"/>
            <w:gridSpan w:val="3"/>
            <w:tcBorders>
              <w:top w:val="nil"/>
              <w:left w:val="nil"/>
              <w:bottom w:val="nil"/>
              <w:right w:val="nil"/>
            </w:tcBorders>
            <w:shd w:val="clear" w:color="auto" w:fill="auto"/>
            <w:noWrap/>
            <w:vAlign w:val="bottom"/>
            <w:hideMark/>
          </w:tcPr>
          <w:p w:rsidR="00B878E1" w:rsidRPr="00B878E1" w:rsidRDefault="00B878E1" w:rsidP="00B878E1">
            <w:pPr>
              <w:widowControl/>
              <w:rPr>
                <w:rFonts w:ascii="Calibri" w:eastAsia="Times New Roman" w:hAnsi="Calibri" w:cs="Calibri"/>
                <w:sz w:val="22"/>
                <w:szCs w:val="22"/>
                <w:lang w:val="es-CL" w:eastAsia="es-CL" w:bidi="ar-SA"/>
              </w:rPr>
            </w:pPr>
          </w:p>
        </w:tc>
        <w:tc>
          <w:tcPr>
            <w:tcW w:w="1705" w:type="dxa"/>
            <w:gridSpan w:val="5"/>
            <w:tcBorders>
              <w:top w:val="nil"/>
              <w:left w:val="nil"/>
              <w:bottom w:val="nil"/>
              <w:right w:val="nil"/>
            </w:tcBorders>
            <w:shd w:val="clear" w:color="auto" w:fill="auto"/>
            <w:noWrap/>
            <w:vAlign w:val="bottom"/>
            <w:hideMark/>
          </w:tcPr>
          <w:p w:rsidR="00B878E1" w:rsidRPr="00B878E1" w:rsidRDefault="00B878E1" w:rsidP="00B878E1">
            <w:pPr>
              <w:widowControl/>
              <w:rPr>
                <w:rFonts w:ascii="Calibri" w:eastAsia="Times New Roman" w:hAnsi="Calibri" w:cs="Calibri"/>
                <w:sz w:val="22"/>
                <w:szCs w:val="22"/>
                <w:lang w:val="es-CL" w:eastAsia="es-CL" w:bidi="ar-SA"/>
              </w:rPr>
            </w:pPr>
          </w:p>
        </w:tc>
      </w:tr>
      <w:tr w:rsidR="00B878E1" w:rsidRPr="00B878E1" w:rsidTr="00B878E1">
        <w:trPr>
          <w:trHeight w:val="270"/>
        </w:trPr>
        <w:tc>
          <w:tcPr>
            <w:tcW w:w="2425"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78E1" w:rsidRPr="00B878E1" w:rsidRDefault="00B878E1" w:rsidP="00B878E1">
            <w:pPr>
              <w:widowControl/>
              <w:jc w:val="center"/>
              <w:rPr>
                <w:rFonts w:ascii="Calibri" w:eastAsia="Times New Roman" w:hAnsi="Calibri" w:cs="Calibri"/>
                <w:b/>
                <w:bCs/>
                <w:sz w:val="22"/>
                <w:szCs w:val="22"/>
                <w:lang w:val="es-CL" w:eastAsia="es-CL" w:bidi="ar-SA"/>
              </w:rPr>
            </w:pPr>
            <w:r w:rsidRPr="00B878E1">
              <w:rPr>
                <w:rFonts w:ascii="Calibri" w:eastAsia="Times New Roman" w:hAnsi="Calibri" w:cs="Calibri"/>
                <w:b/>
                <w:bCs/>
                <w:sz w:val="22"/>
                <w:szCs w:val="22"/>
                <w:lang w:val="es-CL" w:eastAsia="es-CL" w:bidi="ar-SA"/>
              </w:rPr>
              <w:t>ACTIVIDAD (ESPECIFICAR)</w:t>
            </w:r>
          </w:p>
        </w:tc>
        <w:tc>
          <w:tcPr>
            <w:tcW w:w="1937"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878E1" w:rsidRPr="00B878E1" w:rsidRDefault="00B878E1" w:rsidP="00B878E1">
            <w:pPr>
              <w:widowControl/>
              <w:jc w:val="center"/>
              <w:rPr>
                <w:rFonts w:ascii="Calibri" w:eastAsia="Times New Roman" w:hAnsi="Calibri" w:cs="Calibri"/>
                <w:b/>
                <w:bCs/>
                <w:sz w:val="22"/>
                <w:szCs w:val="22"/>
                <w:lang w:val="es-CL" w:eastAsia="es-CL" w:bidi="ar-SA"/>
              </w:rPr>
            </w:pPr>
            <w:r w:rsidRPr="00B878E1">
              <w:rPr>
                <w:rFonts w:ascii="Calibri" w:eastAsia="Times New Roman" w:hAnsi="Calibri" w:cs="Calibri"/>
                <w:b/>
                <w:bCs/>
                <w:sz w:val="22"/>
                <w:szCs w:val="22"/>
                <w:lang w:val="es-CL" w:eastAsia="es-CL" w:bidi="ar-SA"/>
              </w:rPr>
              <w:t>N° DE ALUMNOS PARTICIPANTES</w:t>
            </w:r>
          </w:p>
        </w:tc>
        <w:tc>
          <w:tcPr>
            <w:tcW w:w="2265"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B878E1" w:rsidRPr="00B878E1" w:rsidRDefault="00B878E1" w:rsidP="00B878E1">
            <w:pPr>
              <w:widowControl/>
              <w:jc w:val="center"/>
              <w:rPr>
                <w:rFonts w:ascii="Calibri" w:eastAsia="Times New Roman" w:hAnsi="Calibri" w:cs="Calibri"/>
                <w:b/>
                <w:bCs/>
                <w:sz w:val="22"/>
                <w:szCs w:val="22"/>
                <w:lang w:val="es-CL" w:eastAsia="es-CL" w:bidi="ar-SA"/>
              </w:rPr>
            </w:pPr>
            <w:r w:rsidRPr="00B878E1">
              <w:rPr>
                <w:rFonts w:ascii="Calibri" w:eastAsia="Times New Roman" w:hAnsi="Calibri" w:cs="Calibri"/>
                <w:b/>
                <w:bCs/>
                <w:sz w:val="22"/>
                <w:szCs w:val="22"/>
                <w:lang w:val="es-CL" w:eastAsia="es-CL" w:bidi="ar-SA"/>
              </w:rPr>
              <w:t>N° HRS DEL PLAN EXTRAPROGRAMATICA</w:t>
            </w:r>
          </w:p>
        </w:tc>
        <w:tc>
          <w:tcPr>
            <w:tcW w:w="3053" w:type="dxa"/>
            <w:gridSpan w:val="13"/>
            <w:tcBorders>
              <w:top w:val="single" w:sz="4" w:space="0" w:color="auto"/>
              <w:left w:val="nil"/>
              <w:bottom w:val="single" w:sz="4" w:space="0" w:color="auto"/>
              <w:right w:val="single" w:sz="4" w:space="0" w:color="auto"/>
            </w:tcBorders>
            <w:shd w:val="clear" w:color="auto" w:fill="auto"/>
            <w:noWrap/>
            <w:vAlign w:val="bottom"/>
            <w:hideMark/>
          </w:tcPr>
          <w:p w:rsidR="00B878E1" w:rsidRPr="00B878E1" w:rsidRDefault="00B878E1" w:rsidP="00B878E1">
            <w:pPr>
              <w:widowControl/>
              <w:jc w:val="center"/>
              <w:rPr>
                <w:rFonts w:ascii="Calibri" w:eastAsia="Times New Roman" w:hAnsi="Calibri" w:cs="Calibri"/>
                <w:b/>
                <w:bCs/>
                <w:sz w:val="22"/>
                <w:szCs w:val="22"/>
                <w:lang w:val="es-CL" w:eastAsia="es-CL" w:bidi="ar-SA"/>
              </w:rPr>
            </w:pPr>
            <w:r w:rsidRPr="00B878E1">
              <w:rPr>
                <w:rFonts w:ascii="Calibri" w:eastAsia="Times New Roman" w:hAnsi="Calibri" w:cs="Calibri"/>
                <w:b/>
                <w:bCs/>
                <w:sz w:val="22"/>
                <w:szCs w:val="22"/>
                <w:lang w:val="es-CL" w:eastAsia="es-CL" w:bidi="ar-SA"/>
              </w:rPr>
              <w:t>TOTAL DE HRS. DOTACION</w:t>
            </w:r>
          </w:p>
        </w:tc>
      </w:tr>
      <w:tr w:rsidR="00B878E1" w:rsidRPr="00B878E1" w:rsidTr="00B878E1">
        <w:trPr>
          <w:trHeight w:val="270"/>
        </w:trPr>
        <w:tc>
          <w:tcPr>
            <w:tcW w:w="2425" w:type="dxa"/>
            <w:gridSpan w:val="6"/>
            <w:vMerge/>
            <w:tcBorders>
              <w:top w:val="single" w:sz="4" w:space="0" w:color="auto"/>
              <w:left w:val="single" w:sz="4" w:space="0" w:color="auto"/>
              <w:bottom w:val="single" w:sz="4" w:space="0" w:color="auto"/>
              <w:right w:val="single" w:sz="4" w:space="0" w:color="auto"/>
            </w:tcBorders>
            <w:vAlign w:val="center"/>
            <w:hideMark/>
          </w:tcPr>
          <w:p w:rsidR="00B878E1" w:rsidRPr="00B878E1" w:rsidRDefault="00B878E1" w:rsidP="00B878E1">
            <w:pPr>
              <w:widowControl/>
              <w:rPr>
                <w:rFonts w:ascii="Calibri" w:eastAsia="Times New Roman" w:hAnsi="Calibri" w:cs="Calibri"/>
                <w:b/>
                <w:bCs/>
                <w:sz w:val="22"/>
                <w:szCs w:val="22"/>
                <w:lang w:val="es-CL" w:eastAsia="es-CL" w:bidi="ar-SA"/>
              </w:rPr>
            </w:pPr>
          </w:p>
        </w:tc>
        <w:tc>
          <w:tcPr>
            <w:tcW w:w="1937" w:type="dxa"/>
            <w:gridSpan w:val="3"/>
            <w:vMerge/>
            <w:tcBorders>
              <w:top w:val="single" w:sz="4" w:space="0" w:color="auto"/>
              <w:left w:val="single" w:sz="4" w:space="0" w:color="auto"/>
              <w:bottom w:val="single" w:sz="4" w:space="0" w:color="auto"/>
              <w:right w:val="single" w:sz="4" w:space="0" w:color="auto"/>
            </w:tcBorders>
            <w:vAlign w:val="center"/>
            <w:hideMark/>
          </w:tcPr>
          <w:p w:rsidR="00B878E1" w:rsidRPr="00B878E1" w:rsidRDefault="00B878E1" w:rsidP="00B878E1">
            <w:pPr>
              <w:widowControl/>
              <w:rPr>
                <w:rFonts w:ascii="Calibri" w:eastAsia="Times New Roman" w:hAnsi="Calibri" w:cs="Calibri"/>
                <w:b/>
                <w:bCs/>
                <w:sz w:val="22"/>
                <w:szCs w:val="22"/>
                <w:lang w:val="es-CL" w:eastAsia="es-CL" w:bidi="ar-SA"/>
              </w:rPr>
            </w:pPr>
          </w:p>
        </w:tc>
        <w:tc>
          <w:tcPr>
            <w:tcW w:w="2265" w:type="dxa"/>
            <w:gridSpan w:val="8"/>
            <w:vMerge/>
            <w:tcBorders>
              <w:top w:val="single" w:sz="4" w:space="0" w:color="auto"/>
              <w:left w:val="single" w:sz="4" w:space="0" w:color="auto"/>
              <w:bottom w:val="single" w:sz="4" w:space="0" w:color="auto"/>
              <w:right w:val="single" w:sz="4" w:space="0" w:color="auto"/>
            </w:tcBorders>
            <w:vAlign w:val="center"/>
            <w:hideMark/>
          </w:tcPr>
          <w:p w:rsidR="00B878E1" w:rsidRPr="00B878E1" w:rsidRDefault="00B878E1" w:rsidP="00B878E1">
            <w:pPr>
              <w:widowControl/>
              <w:rPr>
                <w:rFonts w:ascii="Calibri" w:eastAsia="Times New Roman" w:hAnsi="Calibri" w:cs="Calibri"/>
                <w:b/>
                <w:bCs/>
                <w:sz w:val="22"/>
                <w:szCs w:val="22"/>
                <w:lang w:val="es-CL" w:eastAsia="es-CL" w:bidi="ar-SA"/>
              </w:rPr>
            </w:pPr>
          </w:p>
        </w:tc>
        <w:tc>
          <w:tcPr>
            <w:tcW w:w="901" w:type="dxa"/>
            <w:gridSpan w:val="7"/>
            <w:tcBorders>
              <w:top w:val="nil"/>
              <w:left w:val="nil"/>
              <w:bottom w:val="nil"/>
              <w:right w:val="single" w:sz="4" w:space="0" w:color="auto"/>
            </w:tcBorders>
            <w:shd w:val="clear" w:color="auto" w:fill="auto"/>
            <w:noWrap/>
            <w:vAlign w:val="bottom"/>
            <w:hideMark/>
          </w:tcPr>
          <w:p w:rsidR="00B878E1" w:rsidRPr="00B878E1" w:rsidRDefault="00B878E1" w:rsidP="00B878E1">
            <w:pPr>
              <w:widowControl/>
              <w:jc w:val="center"/>
              <w:rPr>
                <w:rFonts w:ascii="Calibri" w:eastAsia="Times New Roman" w:hAnsi="Calibri" w:cs="Calibri"/>
                <w:b/>
                <w:bCs/>
                <w:sz w:val="22"/>
                <w:szCs w:val="22"/>
                <w:lang w:val="es-CL" w:eastAsia="es-CL" w:bidi="ar-SA"/>
              </w:rPr>
            </w:pPr>
            <w:r w:rsidRPr="00B878E1">
              <w:rPr>
                <w:rFonts w:ascii="Calibri" w:eastAsia="Times New Roman" w:hAnsi="Calibri" w:cs="Calibri"/>
                <w:b/>
                <w:bCs/>
                <w:sz w:val="22"/>
                <w:szCs w:val="22"/>
                <w:lang w:val="es-CL" w:eastAsia="es-CL" w:bidi="ar-SA"/>
              </w:rPr>
              <w:t xml:space="preserve">T </w:t>
            </w:r>
          </w:p>
        </w:tc>
        <w:tc>
          <w:tcPr>
            <w:tcW w:w="851" w:type="dxa"/>
            <w:gridSpan w:val="3"/>
            <w:tcBorders>
              <w:top w:val="nil"/>
              <w:left w:val="nil"/>
              <w:bottom w:val="nil"/>
              <w:right w:val="single" w:sz="4" w:space="0" w:color="auto"/>
            </w:tcBorders>
            <w:shd w:val="clear" w:color="auto" w:fill="auto"/>
            <w:noWrap/>
            <w:vAlign w:val="bottom"/>
            <w:hideMark/>
          </w:tcPr>
          <w:p w:rsidR="00B878E1" w:rsidRPr="00B878E1" w:rsidRDefault="00B878E1" w:rsidP="00B878E1">
            <w:pPr>
              <w:widowControl/>
              <w:jc w:val="center"/>
              <w:rPr>
                <w:rFonts w:ascii="Calibri" w:eastAsia="Times New Roman" w:hAnsi="Calibri" w:cs="Calibri"/>
                <w:b/>
                <w:bCs/>
                <w:sz w:val="22"/>
                <w:szCs w:val="22"/>
                <w:lang w:val="es-CL" w:eastAsia="es-CL" w:bidi="ar-SA"/>
              </w:rPr>
            </w:pPr>
            <w:r w:rsidRPr="00B878E1">
              <w:rPr>
                <w:rFonts w:ascii="Calibri" w:eastAsia="Times New Roman" w:hAnsi="Calibri" w:cs="Calibri"/>
                <w:b/>
                <w:bCs/>
                <w:sz w:val="22"/>
                <w:szCs w:val="22"/>
                <w:lang w:val="es-CL" w:eastAsia="es-CL" w:bidi="ar-SA"/>
              </w:rPr>
              <w:t>C</w:t>
            </w:r>
          </w:p>
        </w:tc>
        <w:tc>
          <w:tcPr>
            <w:tcW w:w="1301" w:type="dxa"/>
            <w:gridSpan w:val="3"/>
            <w:tcBorders>
              <w:top w:val="nil"/>
              <w:left w:val="nil"/>
              <w:bottom w:val="nil"/>
              <w:right w:val="single" w:sz="4" w:space="0" w:color="auto"/>
            </w:tcBorders>
            <w:shd w:val="clear" w:color="auto" w:fill="auto"/>
            <w:noWrap/>
            <w:vAlign w:val="bottom"/>
            <w:hideMark/>
          </w:tcPr>
          <w:p w:rsidR="00B878E1" w:rsidRPr="00B878E1" w:rsidRDefault="00B878E1" w:rsidP="00B878E1">
            <w:pPr>
              <w:widowControl/>
              <w:jc w:val="center"/>
              <w:rPr>
                <w:rFonts w:ascii="Calibri" w:eastAsia="Times New Roman" w:hAnsi="Calibri" w:cs="Calibri"/>
                <w:b/>
                <w:bCs/>
                <w:sz w:val="22"/>
                <w:szCs w:val="22"/>
                <w:lang w:val="es-CL" w:eastAsia="es-CL" w:bidi="ar-SA"/>
              </w:rPr>
            </w:pPr>
            <w:r w:rsidRPr="00B878E1">
              <w:rPr>
                <w:rFonts w:ascii="Calibri" w:eastAsia="Times New Roman" w:hAnsi="Calibri" w:cs="Calibri"/>
                <w:b/>
                <w:bCs/>
                <w:sz w:val="22"/>
                <w:szCs w:val="22"/>
                <w:lang w:val="es-CL" w:eastAsia="es-CL" w:bidi="ar-SA"/>
              </w:rPr>
              <w:t>TOTAL</w:t>
            </w:r>
          </w:p>
        </w:tc>
      </w:tr>
      <w:tr w:rsidR="00B878E1" w:rsidRPr="00B878E1" w:rsidTr="00B878E1">
        <w:trPr>
          <w:trHeight w:val="270"/>
        </w:trPr>
        <w:tc>
          <w:tcPr>
            <w:tcW w:w="2425" w:type="dxa"/>
            <w:gridSpan w:val="6"/>
            <w:vMerge w:val="restart"/>
            <w:tcBorders>
              <w:top w:val="single" w:sz="4" w:space="0" w:color="auto"/>
              <w:left w:val="single" w:sz="4" w:space="0" w:color="auto"/>
              <w:bottom w:val="nil"/>
              <w:right w:val="nil"/>
            </w:tcBorders>
            <w:shd w:val="clear" w:color="auto" w:fill="auto"/>
            <w:vAlign w:val="center"/>
            <w:hideMark/>
          </w:tcPr>
          <w:p w:rsidR="00B878E1" w:rsidRPr="00B878E1" w:rsidRDefault="00B878E1" w:rsidP="00B878E1">
            <w:pPr>
              <w:widowControl/>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 xml:space="preserve">Coord. De Enlaces Cordinación Titulación (José Brockway) </w:t>
            </w:r>
          </w:p>
        </w:tc>
        <w:tc>
          <w:tcPr>
            <w:tcW w:w="1361" w:type="dxa"/>
            <w:gridSpan w:val="2"/>
            <w:tcBorders>
              <w:top w:val="single" w:sz="4" w:space="0" w:color="auto"/>
              <w:left w:val="single" w:sz="4" w:space="0" w:color="auto"/>
              <w:bottom w:val="nil"/>
              <w:right w:val="nil"/>
            </w:tcBorders>
            <w:shd w:val="clear" w:color="auto" w:fill="auto"/>
            <w:noWrap/>
            <w:vAlign w:val="center"/>
            <w:hideMark/>
          </w:tcPr>
          <w:p w:rsidR="00B878E1" w:rsidRPr="00B878E1" w:rsidRDefault="00B878E1" w:rsidP="00B878E1">
            <w:pPr>
              <w:widowControl/>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 </w:t>
            </w:r>
          </w:p>
        </w:tc>
        <w:tc>
          <w:tcPr>
            <w:tcW w:w="576" w:type="dxa"/>
            <w:tcBorders>
              <w:top w:val="single" w:sz="4" w:space="0" w:color="auto"/>
              <w:left w:val="nil"/>
              <w:bottom w:val="nil"/>
              <w:right w:val="single" w:sz="4" w:space="0" w:color="auto"/>
            </w:tcBorders>
            <w:shd w:val="clear" w:color="auto" w:fill="auto"/>
            <w:noWrap/>
            <w:vAlign w:val="center"/>
            <w:hideMark/>
          </w:tcPr>
          <w:p w:rsidR="00B878E1" w:rsidRPr="00B878E1" w:rsidRDefault="00B878E1" w:rsidP="00B87B4C">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600</w:t>
            </w:r>
          </w:p>
        </w:tc>
        <w:tc>
          <w:tcPr>
            <w:tcW w:w="1363" w:type="dxa"/>
            <w:gridSpan w:val="4"/>
            <w:tcBorders>
              <w:top w:val="single" w:sz="4" w:space="0" w:color="auto"/>
              <w:left w:val="nil"/>
              <w:bottom w:val="nil"/>
              <w:right w:val="single" w:sz="4" w:space="0" w:color="auto"/>
            </w:tcBorders>
            <w:shd w:val="clear" w:color="auto" w:fill="auto"/>
            <w:noWrap/>
            <w:vAlign w:val="bottom"/>
            <w:hideMark/>
          </w:tcPr>
          <w:p w:rsidR="00B878E1" w:rsidRPr="00B878E1" w:rsidRDefault="00B878E1"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28</w:t>
            </w:r>
          </w:p>
        </w:tc>
        <w:tc>
          <w:tcPr>
            <w:tcW w:w="902" w:type="dxa"/>
            <w:gridSpan w:val="4"/>
            <w:tcBorders>
              <w:top w:val="single" w:sz="4" w:space="0" w:color="auto"/>
              <w:left w:val="nil"/>
              <w:bottom w:val="nil"/>
              <w:right w:val="nil"/>
            </w:tcBorders>
            <w:shd w:val="clear" w:color="auto" w:fill="auto"/>
            <w:noWrap/>
            <w:vAlign w:val="bottom"/>
            <w:hideMark/>
          </w:tcPr>
          <w:p w:rsidR="00B878E1" w:rsidRPr="00B878E1" w:rsidRDefault="00B878E1" w:rsidP="00B878E1">
            <w:pPr>
              <w:widowControl/>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 </w:t>
            </w:r>
            <w:r w:rsidR="00B87B4C">
              <w:rPr>
                <w:rFonts w:ascii="Calibri" w:eastAsia="Times New Roman" w:hAnsi="Calibri" w:cs="Calibri"/>
                <w:sz w:val="22"/>
                <w:szCs w:val="22"/>
                <w:lang w:val="es-CL" w:eastAsia="es-CL" w:bidi="ar-SA"/>
              </w:rPr>
              <w:t xml:space="preserve">     --</w:t>
            </w:r>
          </w:p>
        </w:tc>
        <w:tc>
          <w:tcPr>
            <w:tcW w:w="901" w:type="dxa"/>
            <w:gridSpan w:val="7"/>
            <w:tcBorders>
              <w:top w:val="single" w:sz="4" w:space="0" w:color="auto"/>
              <w:left w:val="single" w:sz="4" w:space="0" w:color="auto"/>
              <w:bottom w:val="nil"/>
              <w:right w:val="nil"/>
            </w:tcBorders>
            <w:shd w:val="clear" w:color="auto" w:fill="auto"/>
            <w:noWrap/>
            <w:vAlign w:val="bottom"/>
            <w:hideMark/>
          </w:tcPr>
          <w:p w:rsidR="00B878E1" w:rsidRPr="00B878E1" w:rsidRDefault="00B878E1"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 </w:t>
            </w:r>
            <w:r w:rsidR="00B87B4C">
              <w:rPr>
                <w:rFonts w:ascii="Calibri" w:eastAsia="Times New Roman" w:hAnsi="Calibri" w:cs="Calibri"/>
                <w:sz w:val="22"/>
                <w:szCs w:val="22"/>
                <w:lang w:val="es-CL" w:eastAsia="es-CL" w:bidi="ar-SA"/>
              </w:rPr>
              <w:t>--</w:t>
            </w:r>
          </w:p>
        </w:tc>
        <w:tc>
          <w:tcPr>
            <w:tcW w:w="851" w:type="dxa"/>
            <w:gridSpan w:val="3"/>
            <w:tcBorders>
              <w:top w:val="single" w:sz="4" w:space="0" w:color="auto"/>
              <w:left w:val="single" w:sz="4" w:space="0" w:color="auto"/>
              <w:bottom w:val="nil"/>
              <w:right w:val="nil"/>
            </w:tcBorders>
            <w:shd w:val="clear" w:color="auto" w:fill="auto"/>
            <w:noWrap/>
            <w:vAlign w:val="bottom"/>
            <w:hideMark/>
          </w:tcPr>
          <w:p w:rsidR="00B878E1" w:rsidRPr="00B878E1" w:rsidRDefault="00B878E1"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28</w:t>
            </w:r>
          </w:p>
        </w:tc>
        <w:tc>
          <w:tcPr>
            <w:tcW w:w="1301" w:type="dxa"/>
            <w:gridSpan w:val="3"/>
            <w:tcBorders>
              <w:top w:val="single" w:sz="4" w:space="0" w:color="auto"/>
              <w:left w:val="single" w:sz="4" w:space="0" w:color="auto"/>
              <w:bottom w:val="nil"/>
              <w:right w:val="single" w:sz="4" w:space="0" w:color="auto"/>
            </w:tcBorders>
            <w:shd w:val="clear" w:color="auto" w:fill="auto"/>
            <w:noWrap/>
            <w:vAlign w:val="bottom"/>
            <w:hideMark/>
          </w:tcPr>
          <w:p w:rsidR="00B878E1" w:rsidRPr="00B878E1" w:rsidRDefault="00B878E1"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28</w:t>
            </w:r>
          </w:p>
        </w:tc>
      </w:tr>
      <w:tr w:rsidR="00B878E1" w:rsidRPr="00B878E1" w:rsidTr="00B878E1">
        <w:trPr>
          <w:trHeight w:val="270"/>
        </w:trPr>
        <w:tc>
          <w:tcPr>
            <w:tcW w:w="2425" w:type="dxa"/>
            <w:gridSpan w:val="6"/>
            <w:vMerge/>
            <w:tcBorders>
              <w:top w:val="single" w:sz="4" w:space="0" w:color="auto"/>
              <w:left w:val="single" w:sz="4" w:space="0" w:color="auto"/>
              <w:bottom w:val="nil"/>
              <w:right w:val="nil"/>
            </w:tcBorders>
            <w:vAlign w:val="center"/>
            <w:hideMark/>
          </w:tcPr>
          <w:p w:rsidR="00B878E1" w:rsidRPr="00B878E1" w:rsidRDefault="00B878E1" w:rsidP="00B878E1">
            <w:pPr>
              <w:widowControl/>
              <w:rPr>
                <w:rFonts w:ascii="Calibri" w:eastAsia="Times New Roman" w:hAnsi="Calibri" w:cs="Calibri"/>
                <w:sz w:val="22"/>
                <w:szCs w:val="22"/>
                <w:lang w:val="es-CL" w:eastAsia="es-CL" w:bidi="ar-SA"/>
              </w:rPr>
            </w:pPr>
          </w:p>
        </w:tc>
        <w:tc>
          <w:tcPr>
            <w:tcW w:w="1361" w:type="dxa"/>
            <w:gridSpan w:val="2"/>
            <w:tcBorders>
              <w:top w:val="nil"/>
              <w:left w:val="single" w:sz="4" w:space="0" w:color="auto"/>
              <w:bottom w:val="nil"/>
              <w:right w:val="nil"/>
            </w:tcBorders>
            <w:shd w:val="clear" w:color="auto" w:fill="auto"/>
            <w:noWrap/>
            <w:vAlign w:val="bottom"/>
            <w:hideMark/>
          </w:tcPr>
          <w:p w:rsidR="00B878E1" w:rsidRPr="00B878E1" w:rsidRDefault="00B878E1" w:rsidP="00B878E1">
            <w:pPr>
              <w:widowControl/>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 </w:t>
            </w:r>
          </w:p>
        </w:tc>
        <w:tc>
          <w:tcPr>
            <w:tcW w:w="576" w:type="dxa"/>
            <w:tcBorders>
              <w:top w:val="nil"/>
              <w:left w:val="nil"/>
              <w:bottom w:val="nil"/>
              <w:right w:val="single" w:sz="4" w:space="0" w:color="auto"/>
            </w:tcBorders>
            <w:shd w:val="clear" w:color="auto" w:fill="auto"/>
            <w:noWrap/>
            <w:vAlign w:val="center"/>
            <w:hideMark/>
          </w:tcPr>
          <w:p w:rsidR="00B878E1" w:rsidRPr="00B878E1" w:rsidRDefault="00B878E1" w:rsidP="00B87B4C">
            <w:pPr>
              <w:widowControl/>
              <w:jc w:val="center"/>
              <w:rPr>
                <w:rFonts w:ascii="Calibri" w:eastAsia="Times New Roman" w:hAnsi="Calibri" w:cs="Calibri"/>
                <w:sz w:val="22"/>
                <w:szCs w:val="22"/>
                <w:lang w:val="es-CL" w:eastAsia="es-CL" w:bidi="ar-SA"/>
              </w:rPr>
            </w:pPr>
          </w:p>
        </w:tc>
        <w:tc>
          <w:tcPr>
            <w:tcW w:w="1363" w:type="dxa"/>
            <w:gridSpan w:val="4"/>
            <w:tcBorders>
              <w:top w:val="nil"/>
              <w:left w:val="nil"/>
              <w:bottom w:val="nil"/>
              <w:right w:val="single" w:sz="4" w:space="0" w:color="auto"/>
            </w:tcBorders>
            <w:shd w:val="clear" w:color="auto" w:fill="auto"/>
            <w:noWrap/>
            <w:vAlign w:val="bottom"/>
            <w:hideMark/>
          </w:tcPr>
          <w:p w:rsidR="00B878E1" w:rsidRPr="00B878E1" w:rsidRDefault="00B878E1"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 </w:t>
            </w:r>
          </w:p>
        </w:tc>
        <w:tc>
          <w:tcPr>
            <w:tcW w:w="902" w:type="dxa"/>
            <w:gridSpan w:val="4"/>
            <w:tcBorders>
              <w:top w:val="nil"/>
              <w:left w:val="nil"/>
              <w:bottom w:val="nil"/>
              <w:right w:val="nil"/>
            </w:tcBorders>
            <w:shd w:val="clear" w:color="auto" w:fill="auto"/>
            <w:noWrap/>
            <w:vAlign w:val="bottom"/>
            <w:hideMark/>
          </w:tcPr>
          <w:p w:rsidR="00B878E1" w:rsidRPr="00B878E1" w:rsidRDefault="00B878E1" w:rsidP="00B878E1">
            <w:pPr>
              <w:widowControl/>
              <w:rPr>
                <w:rFonts w:ascii="Calibri" w:eastAsia="Times New Roman" w:hAnsi="Calibri" w:cs="Calibri"/>
                <w:sz w:val="22"/>
                <w:szCs w:val="22"/>
                <w:lang w:val="es-CL" w:eastAsia="es-CL" w:bidi="ar-SA"/>
              </w:rPr>
            </w:pPr>
          </w:p>
        </w:tc>
        <w:tc>
          <w:tcPr>
            <w:tcW w:w="901" w:type="dxa"/>
            <w:gridSpan w:val="7"/>
            <w:tcBorders>
              <w:top w:val="nil"/>
              <w:left w:val="single" w:sz="4" w:space="0" w:color="auto"/>
              <w:bottom w:val="nil"/>
              <w:right w:val="nil"/>
            </w:tcBorders>
            <w:shd w:val="clear" w:color="auto" w:fill="auto"/>
            <w:noWrap/>
            <w:vAlign w:val="bottom"/>
            <w:hideMark/>
          </w:tcPr>
          <w:p w:rsidR="00B878E1" w:rsidRPr="00B878E1" w:rsidRDefault="00B878E1"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 </w:t>
            </w:r>
          </w:p>
        </w:tc>
        <w:tc>
          <w:tcPr>
            <w:tcW w:w="851" w:type="dxa"/>
            <w:gridSpan w:val="3"/>
            <w:tcBorders>
              <w:top w:val="nil"/>
              <w:left w:val="single" w:sz="4" w:space="0" w:color="auto"/>
              <w:bottom w:val="nil"/>
              <w:right w:val="nil"/>
            </w:tcBorders>
            <w:shd w:val="clear" w:color="auto" w:fill="auto"/>
            <w:noWrap/>
            <w:vAlign w:val="bottom"/>
            <w:hideMark/>
          </w:tcPr>
          <w:p w:rsidR="00B878E1" w:rsidRPr="00B878E1" w:rsidRDefault="00B878E1"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 </w:t>
            </w:r>
          </w:p>
        </w:tc>
        <w:tc>
          <w:tcPr>
            <w:tcW w:w="1301" w:type="dxa"/>
            <w:gridSpan w:val="3"/>
            <w:tcBorders>
              <w:top w:val="nil"/>
              <w:left w:val="single" w:sz="4" w:space="0" w:color="auto"/>
              <w:bottom w:val="nil"/>
              <w:right w:val="single" w:sz="4" w:space="0" w:color="auto"/>
            </w:tcBorders>
            <w:shd w:val="clear" w:color="auto" w:fill="auto"/>
            <w:noWrap/>
            <w:vAlign w:val="bottom"/>
            <w:hideMark/>
          </w:tcPr>
          <w:p w:rsidR="00B878E1" w:rsidRPr="00B878E1" w:rsidRDefault="00B878E1"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 </w:t>
            </w:r>
          </w:p>
        </w:tc>
      </w:tr>
      <w:tr w:rsidR="00B878E1" w:rsidRPr="00B878E1" w:rsidTr="00B878E1">
        <w:trPr>
          <w:trHeight w:val="279"/>
        </w:trPr>
        <w:tc>
          <w:tcPr>
            <w:tcW w:w="2425" w:type="dxa"/>
            <w:gridSpan w:val="6"/>
            <w:vMerge/>
            <w:tcBorders>
              <w:top w:val="single" w:sz="4" w:space="0" w:color="auto"/>
              <w:left w:val="single" w:sz="4" w:space="0" w:color="auto"/>
              <w:bottom w:val="nil"/>
              <w:right w:val="nil"/>
            </w:tcBorders>
            <w:vAlign w:val="center"/>
            <w:hideMark/>
          </w:tcPr>
          <w:p w:rsidR="00B878E1" w:rsidRPr="00B878E1" w:rsidRDefault="00B878E1" w:rsidP="00B878E1">
            <w:pPr>
              <w:widowControl/>
              <w:rPr>
                <w:rFonts w:ascii="Calibri" w:eastAsia="Times New Roman" w:hAnsi="Calibri" w:cs="Calibri"/>
                <w:sz w:val="22"/>
                <w:szCs w:val="22"/>
                <w:lang w:val="es-CL" w:eastAsia="es-CL" w:bidi="ar-SA"/>
              </w:rPr>
            </w:pPr>
          </w:p>
        </w:tc>
        <w:tc>
          <w:tcPr>
            <w:tcW w:w="1361" w:type="dxa"/>
            <w:gridSpan w:val="2"/>
            <w:tcBorders>
              <w:top w:val="nil"/>
              <w:left w:val="single" w:sz="4" w:space="0" w:color="auto"/>
              <w:bottom w:val="nil"/>
              <w:right w:val="nil"/>
            </w:tcBorders>
            <w:shd w:val="clear" w:color="auto" w:fill="auto"/>
            <w:noWrap/>
            <w:vAlign w:val="bottom"/>
            <w:hideMark/>
          </w:tcPr>
          <w:p w:rsidR="00B878E1" w:rsidRPr="00B878E1" w:rsidRDefault="00B878E1" w:rsidP="00B878E1">
            <w:pPr>
              <w:widowControl/>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 </w:t>
            </w:r>
          </w:p>
        </w:tc>
        <w:tc>
          <w:tcPr>
            <w:tcW w:w="576" w:type="dxa"/>
            <w:tcBorders>
              <w:top w:val="nil"/>
              <w:left w:val="nil"/>
              <w:bottom w:val="nil"/>
              <w:right w:val="single" w:sz="4" w:space="0" w:color="auto"/>
            </w:tcBorders>
            <w:shd w:val="clear" w:color="auto" w:fill="auto"/>
            <w:noWrap/>
            <w:vAlign w:val="center"/>
            <w:hideMark/>
          </w:tcPr>
          <w:p w:rsidR="00B878E1" w:rsidRPr="00B878E1" w:rsidRDefault="00B878E1" w:rsidP="00B87B4C">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90</w:t>
            </w:r>
          </w:p>
        </w:tc>
        <w:tc>
          <w:tcPr>
            <w:tcW w:w="1363" w:type="dxa"/>
            <w:gridSpan w:val="4"/>
            <w:tcBorders>
              <w:top w:val="nil"/>
              <w:left w:val="nil"/>
              <w:bottom w:val="single" w:sz="4" w:space="0" w:color="auto"/>
              <w:right w:val="single" w:sz="4" w:space="0" w:color="auto"/>
            </w:tcBorders>
            <w:shd w:val="clear" w:color="auto" w:fill="auto"/>
            <w:noWrap/>
            <w:vAlign w:val="bottom"/>
            <w:hideMark/>
          </w:tcPr>
          <w:p w:rsidR="00B878E1" w:rsidRPr="00B878E1" w:rsidRDefault="00B878E1"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31</w:t>
            </w:r>
          </w:p>
        </w:tc>
        <w:tc>
          <w:tcPr>
            <w:tcW w:w="902" w:type="dxa"/>
            <w:gridSpan w:val="4"/>
            <w:tcBorders>
              <w:top w:val="nil"/>
              <w:left w:val="nil"/>
              <w:bottom w:val="nil"/>
              <w:right w:val="nil"/>
            </w:tcBorders>
            <w:shd w:val="clear" w:color="auto" w:fill="auto"/>
            <w:noWrap/>
            <w:vAlign w:val="bottom"/>
            <w:hideMark/>
          </w:tcPr>
          <w:p w:rsidR="00B878E1" w:rsidRPr="00B878E1" w:rsidRDefault="00B87B4C" w:rsidP="00B878E1">
            <w:pPr>
              <w:widowControl/>
              <w:rPr>
                <w:rFonts w:ascii="Calibri" w:eastAsia="Times New Roman" w:hAnsi="Calibri" w:cs="Calibri"/>
                <w:sz w:val="22"/>
                <w:szCs w:val="22"/>
                <w:lang w:val="es-CL" w:eastAsia="es-CL" w:bidi="ar-SA"/>
              </w:rPr>
            </w:pPr>
            <w:r>
              <w:rPr>
                <w:rFonts w:ascii="Calibri" w:eastAsia="Times New Roman" w:hAnsi="Calibri" w:cs="Calibri"/>
                <w:sz w:val="22"/>
                <w:szCs w:val="22"/>
                <w:lang w:val="es-CL" w:eastAsia="es-CL" w:bidi="ar-SA"/>
              </w:rPr>
              <w:t xml:space="preserve">     --</w:t>
            </w:r>
          </w:p>
        </w:tc>
        <w:tc>
          <w:tcPr>
            <w:tcW w:w="901" w:type="dxa"/>
            <w:gridSpan w:val="7"/>
            <w:tcBorders>
              <w:top w:val="nil"/>
              <w:left w:val="single" w:sz="4" w:space="0" w:color="auto"/>
              <w:bottom w:val="single" w:sz="4" w:space="0" w:color="auto"/>
              <w:right w:val="nil"/>
            </w:tcBorders>
            <w:shd w:val="clear" w:color="auto" w:fill="auto"/>
            <w:noWrap/>
            <w:vAlign w:val="bottom"/>
            <w:hideMark/>
          </w:tcPr>
          <w:p w:rsidR="00B878E1" w:rsidRPr="00B878E1" w:rsidRDefault="00B878E1"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31</w:t>
            </w:r>
          </w:p>
        </w:tc>
        <w:tc>
          <w:tcPr>
            <w:tcW w:w="851" w:type="dxa"/>
            <w:gridSpan w:val="3"/>
            <w:tcBorders>
              <w:top w:val="nil"/>
              <w:left w:val="single" w:sz="4" w:space="0" w:color="auto"/>
              <w:bottom w:val="single" w:sz="4" w:space="0" w:color="auto"/>
              <w:right w:val="nil"/>
            </w:tcBorders>
            <w:shd w:val="clear" w:color="auto" w:fill="auto"/>
            <w:noWrap/>
            <w:vAlign w:val="bottom"/>
            <w:hideMark/>
          </w:tcPr>
          <w:p w:rsidR="00B878E1" w:rsidRPr="00B878E1" w:rsidRDefault="00B87B4C" w:rsidP="00B878E1">
            <w:pPr>
              <w:widowControl/>
              <w:jc w:val="center"/>
              <w:rPr>
                <w:rFonts w:ascii="Calibri" w:eastAsia="Times New Roman" w:hAnsi="Calibri" w:cs="Calibri"/>
                <w:sz w:val="22"/>
                <w:szCs w:val="22"/>
                <w:lang w:val="es-CL" w:eastAsia="es-CL" w:bidi="ar-SA"/>
              </w:rPr>
            </w:pPr>
            <w:r>
              <w:rPr>
                <w:rFonts w:ascii="Calibri" w:eastAsia="Times New Roman" w:hAnsi="Calibri" w:cs="Calibri"/>
                <w:sz w:val="22"/>
                <w:szCs w:val="22"/>
                <w:lang w:val="es-CL" w:eastAsia="es-CL" w:bidi="ar-SA"/>
              </w:rPr>
              <w:t>--</w:t>
            </w:r>
            <w:r w:rsidR="00B878E1" w:rsidRPr="00B878E1">
              <w:rPr>
                <w:rFonts w:ascii="Calibri" w:eastAsia="Times New Roman" w:hAnsi="Calibri" w:cs="Calibri"/>
                <w:sz w:val="22"/>
                <w:szCs w:val="22"/>
                <w:lang w:val="es-CL" w:eastAsia="es-CL" w:bidi="ar-SA"/>
              </w:rPr>
              <w:t> </w:t>
            </w:r>
          </w:p>
        </w:tc>
        <w:tc>
          <w:tcPr>
            <w:tcW w:w="1301" w:type="dxa"/>
            <w:gridSpan w:val="3"/>
            <w:tcBorders>
              <w:top w:val="nil"/>
              <w:left w:val="single" w:sz="4" w:space="0" w:color="auto"/>
              <w:bottom w:val="single" w:sz="4" w:space="0" w:color="auto"/>
              <w:right w:val="single" w:sz="4" w:space="0" w:color="auto"/>
            </w:tcBorders>
            <w:shd w:val="clear" w:color="auto" w:fill="auto"/>
            <w:noWrap/>
            <w:vAlign w:val="bottom"/>
            <w:hideMark/>
          </w:tcPr>
          <w:p w:rsidR="00B878E1" w:rsidRPr="00B878E1" w:rsidRDefault="00B878E1"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31</w:t>
            </w:r>
          </w:p>
        </w:tc>
      </w:tr>
      <w:tr w:rsidR="00B878E1" w:rsidRPr="00B878E1" w:rsidTr="00B878E1">
        <w:trPr>
          <w:trHeight w:val="553"/>
        </w:trPr>
        <w:tc>
          <w:tcPr>
            <w:tcW w:w="2425" w:type="dxa"/>
            <w:gridSpan w:val="6"/>
            <w:tcBorders>
              <w:top w:val="single" w:sz="4" w:space="0" w:color="auto"/>
              <w:left w:val="single" w:sz="4" w:space="0" w:color="auto"/>
              <w:bottom w:val="single" w:sz="4" w:space="0" w:color="auto"/>
              <w:right w:val="nil"/>
            </w:tcBorders>
            <w:shd w:val="clear" w:color="auto" w:fill="auto"/>
            <w:vAlign w:val="bottom"/>
            <w:hideMark/>
          </w:tcPr>
          <w:p w:rsidR="00B878E1" w:rsidRDefault="00B878E1" w:rsidP="00B878E1">
            <w:pPr>
              <w:widowControl/>
              <w:jc w:val="center"/>
              <w:rPr>
                <w:rFonts w:ascii="Calibri" w:eastAsia="Times New Roman" w:hAnsi="Calibri" w:cs="Calibri"/>
                <w:sz w:val="22"/>
                <w:szCs w:val="22"/>
                <w:lang w:val="es-CL" w:eastAsia="es-CL" w:bidi="ar-SA"/>
              </w:rPr>
            </w:pPr>
            <w:r>
              <w:rPr>
                <w:rFonts w:ascii="Calibri" w:eastAsia="Times New Roman" w:hAnsi="Calibri" w:cs="Calibri"/>
                <w:sz w:val="22"/>
                <w:szCs w:val="22"/>
                <w:lang w:val="es-CL" w:eastAsia="es-CL" w:bidi="ar-SA"/>
              </w:rPr>
              <w:t>Mantención</w:t>
            </w:r>
            <w:r w:rsidRPr="00B878E1">
              <w:rPr>
                <w:rFonts w:ascii="Calibri" w:eastAsia="Times New Roman" w:hAnsi="Calibri" w:cs="Calibri"/>
                <w:sz w:val="22"/>
                <w:szCs w:val="22"/>
                <w:lang w:val="es-CL" w:eastAsia="es-CL" w:bidi="ar-SA"/>
              </w:rPr>
              <w:t xml:space="preserve"> Electricidad </w:t>
            </w:r>
          </w:p>
          <w:p w:rsidR="00B878E1" w:rsidRPr="00B878E1" w:rsidRDefault="00B878E1"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(S. Santander)</w:t>
            </w:r>
          </w:p>
        </w:tc>
        <w:tc>
          <w:tcPr>
            <w:tcW w:w="1361" w:type="dxa"/>
            <w:gridSpan w:val="2"/>
            <w:tcBorders>
              <w:top w:val="single" w:sz="4" w:space="0" w:color="auto"/>
              <w:left w:val="single" w:sz="4" w:space="0" w:color="auto"/>
              <w:bottom w:val="single" w:sz="4" w:space="0" w:color="auto"/>
              <w:right w:val="nil"/>
            </w:tcBorders>
            <w:shd w:val="clear" w:color="auto" w:fill="auto"/>
            <w:noWrap/>
            <w:vAlign w:val="bottom"/>
            <w:hideMark/>
          </w:tcPr>
          <w:p w:rsidR="00B878E1" w:rsidRPr="00B878E1" w:rsidRDefault="00B878E1" w:rsidP="00B878E1">
            <w:pPr>
              <w:widowControl/>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 </w:t>
            </w:r>
          </w:p>
        </w:tc>
        <w:tc>
          <w:tcPr>
            <w:tcW w:w="576" w:type="dxa"/>
            <w:tcBorders>
              <w:top w:val="single" w:sz="4" w:space="0" w:color="auto"/>
              <w:left w:val="nil"/>
              <w:bottom w:val="single" w:sz="4" w:space="0" w:color="auto"/>
              <w:right w:val="single" w:sz="4" w:space="0" w:color="auto"/>
            </w:tcBorders>
            <w:shd w:val="clear" w:color="auto" w:fill="auto"/>
            <w:noWrap/>
            <w:vAlign w:val="bottom"/>
            <w:hideMark/>
          </w:tcPr>
          <w:p w:rsidR="00B878E1" w:rsidRPr="00B878E1" w:rsidRDefault="00B878E1" w:rsidP="00B87B4C">
            <w:pPr>
              <w:widowControl/>
              <w:jc w:val="center"/>
              <w:rPr>
                <w:rFonts w:ascii="Calibri" w:eastAsia="Times New Roman" w:hAnsi="Calibri" w:cs="Calibri"/>
                <w:sz w:val="22"/>
                <w:szCs w:val="22"/>
                <w:lang w:val="es-CL" w:eastAsia="es-CL" w:bidi="ar-SA"/>
              </w:rPr>
            </w:pPr>
          </w:p>
        </w:tc>
        <w:tc>
          <w:tcPr>
            <w:tcW w:w="1363" w:type="dxa"/>
            <w:gridSpan w:val="4"/>
            <w:tcBorders>
              <w:top w:val="nil"/>
              <w:left w:val="nil"/>
              <w:bottom w:val="single" w:sz="4" w:space="0" w:color="auto"/>
              <w:right w:val="single" w:sz="4" w:space="0" w:color="auto"/>
            </w:tcBorders>
            <w:shd w:val="clear" w:color="auto" w:fill="auto"/>
            <w:noWrap/>
            <w:vAlign w:val="center"/>
            <w:hideMark/>
          </w:tcPr>
          <w:p w:rsidR="00B878E1" w:rsidRPr="00B878E1" w:rsidRDefault="00B878E1"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9</w:t>
            </w:r>
          </w:p>
        </w:tc>
        <w:tc>
          <w:tcPr>
            <w:tcW w:w="902" w:type="dxa"/>
            <w:gridSpan w:val="4"/>
            <w:tcBorders>
              <w:top w:val="single" w:sz="4" w:space="0" w:color="auto"/>
              <w:left w:val="nil"/>
              <w:bottom w:val="single" w:sz="4" w:space="0" w:color="auto"/>
              <w:right w:val="single" w:sz="4" w:space="0" w:color="auto"/>
            </w:tcBorders>
            <w:shd w:val="clear" w:color="auto" w:fill="auto"/>
            <w:noWrap/>
            <w:vAlign w:val="bottom"/>
            <w:hideMark/>
          </w:tcPr>
          <w:p w:rsidR="00B878E1" w:rsidRPr="00B878E1" w:rsidRDefault="00B878E1" w:rsidP="00B878E1">
            <w:pPr>
              <w:widowControl/>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 </w:t>
            </w:r>
            <w:r w:rsidR="00B87B4C">
              <w:rPr>
                <w:rFonts w:ascii="Calibri" w:eastAsia="Times New Roman" w:hAnsi="Calibri" w:cs="Calibri"/>
                <w:sz w:val="22"/>
                <w:szCs w:val="22"/>
                <w:lang w:val="es-CL" w:eastAsia="es-CL" w:bidi="ar-SA"/>
              </w:rPr>
              <w:t xml:space="preserve">     --</w:t>
            </w:r>
          </w:p>
        </w:tc>
        <w:tc>
          <w:tcPr>
            <w:tcW w:w="901" w:type="dxa"/>
            <w:gridSpan w:val="7"/>
            <w:tcBorders>
              <w:top w:val="nil"/>
              <w:left w:val="nil"/>
              <w:bottom w:val="single" w:sz="4" w:space="0" w:color="auto"/>
              <w:right w:val="single" w:sz="4" w:space="0" w:color="auto"/>
            </w:tcBorders>
            <w:shd w:val="clear" w:color="auto" w:fill="auto"/>
            <w:noWrap/>
            <w:vAlign w:val="center"/>
            <w:hideMark/>
          </w:tcPr>
          <w:p w:rsidR="00B878E1" w:rsidRPr="00B878E1" w:rsidRDefault="00B878E1"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9</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B878E1" w:rsidRPr="00B878E1" w:rsidRDefault="00B87B4C" w:rsidP="00B878E1">
            <w:pPr>
              <w:widowControl/>
              <w:jc w:val="center"/>
              <w:rPr>
                <w:rFonts w:ascii="Calibri" w:eastAsia="Times New Roman" w:hAnsi="Calibri" w:cs="Calibri"/>
                <w:sz w:val="22"/>
                <w:szCs w:val="22"/>
                <w:lang w:val="es-CL" w:eastAsia="es-CL" w:bidi="ar-SA"/>
              </w:rPr>
            </w:pPr>
            <w:r>
              <w:rPr>
                <w:rFonts w:ascii="Calibri" w:eastAsia="Times New Roman" w:hAnsi="Calibri" w:cs="Calibri"/>
                <w:sz w:val="22"/>
                <w:szCs w:val="22"/>
                <w:lang w:val="es-CL" w:eastAsia="es-CL" w:bidi="ar-SA"/>
              </w:rPr>
              <w:t>--</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B878E1" w:rsidRPr="00B878E1" w:rsidRDefault="00B878E1"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9</w:t>
            </w:r>
          </w:p>
        </w:tc>
      </w:tr>
      <w:tr w:rsidR="00B878E1" w:rsidRPr="00B878E1" w:rsidTr="00B878E1">
        <w:trPr>
          <w:trHeight w:val="270"/>
        </w:trPr>
        <w:tc>
          <w:tcPr>
            <w:tcW w:w="2425" w:type="dxa"/>
            <w:gridSpan w:val="6"/>
            <w:tcBorders>
              <w:top w:val="single" w:sz="4" w:space="0" w:color="auto"/>
              <w:left w:val="single" w:sz="4" w:space="0" w:color="auto"/>
              <w:bottom w:val="single" w:sz="4" w:space="0" w:color="auto"/>
              <w:right w:val="nil"/>
            </w:tcBorders>
            <w:shd w:val="clear" w:color="auto" w:fill="auto"/>
            <w:noWrap/>
            <w:vAlign w:val="bottom"/>
            <w:hideMark/>
          </w:tcPr>
          <w:p w:rsidR="00B878E1" w:rsidRPr="00B878E1" w:rsidRDefault="00B878E1"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Proyecto PACE</w:t>
            </w:r>
          </w:p>
        </w:tc>
        <w:tc>
          <w:tcPr>
            <w:tcW w:w="1361" w:type="dxa"/>
            <w:gridSpan w:val="2"/>
            <w:tcBorders>
              <w:top w:val="nil"/>
              <w:left w:val="single" w:sz="4" w:space="0" w:color="auto"/>
              <w:bottom w:val="single" w:sz="4" w:space="0" w:color="auto"/>
              <w:right w:val="nil"/>
            </w:tcBorders>
            <w:shd w:val="clear" w:color="auto" w:fill="auto"/>
            <w:noWrap/>
            <w:vAlign w:val="bottom"/>
            <w:hideMark/>
          </w:tcPr>
          <w:p w:rsidR="00B878E1" w:rsidRPr="00B878E1" w:rsidRDefault="00B878E1" w:rsidP="00B878E1">
            <w:pPr>
              <w:widowControl/>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 </w:t>
            </w:r>
          </w:p>
        </w:tc>
        <w:tc>
          <w:tcPr>
            <w:tcW w:w="576" w:type="dxa"/>
            <w:tcBorders>
              <w:top w:val="nil"/>
              <w:left w:val="nil"/>
              <w:bottom w:val="single" w:sz="4" w:space="0" w:color="auto"/>
              <w:right w:val="single" w:sz="4" w:space="0" w:color="auto"/>
            </w:tcBorders>
            <w:shd w:val="clear" w:color="auto" w:fill="auto"/>
            <w:noWrap/>
            <w:vAlign w:val="bottom"/>
            <w:hideMark/>
          </w:tcPr>
          <w:p w:rsidR="00B878E1" w:rsidRPr="00B878E1" w:rsidRDefault="00B878E1" w:rsidP="00B87B4C">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350</w:t>
            </w:r>
          </w:p>
        </w:tc>
        <w:tc>
          <w:tcPr>
            <w:tcW w:w="1363" w:type="dxa"/>
            <w:gridSpan w:val="4"/>
            <w:tcBorders>
              <w:top w:val="nil"/>
              <w:left w:val="nil"/>
              <w:bottom w:val="single" w:sz="4" w:space="0" w:color="auto"/>
              <w:right w:val="single" w:sz="4" w:space="0" w:color="auto"/>
            </w:tcBorders>
            <w:shd w:val="clear" w:color="auto" w:fill="auto"/>
            <w:noWrap/>
            <w:vAlign w:val="bottom"/>
            <w:hideMark/>
          </w:tcPr>
          <w:p w:rsidR="00B878E1" w:rsidRPr="00B878E1" w:rsidRDefault="00B878E1" w:rsidP="00B878E1">
            <w:pPr>
              <w:widowControl/>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 </w:t>
            </w:r>
          </w:p>
        </w:tc>
        <w:tc>
          <w:tcPr>
            <w:tcW w:w="902" w:type="dxa"/>
            <w:gridSpan w:val="4"/>
            <w:tcBorders>
              <w:top w:val="nil"/>
              <w:left w:val="nil"/>
              <w:bottom w:val="nil"/>
              <w:right w:val="nil"/>
            </w:tcBorders>
            <w:shd w:val="clear" w:color="auto" w:fill="auto"/>
            <w:noWrap/>
            <w:vAlign w:val="bottom"/>
            <w:hideMark/>
          </w:tcPr>
          <w:p w:rsidR="00B878E1" w:rsidRPr="00B878E1" w:rsidRDefault="00B878E1"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32</w:t>
            </w:r>
          </w:p>
        </w:tc>
        <w:tc>
          <w:tcPr>
            <w:tcW w:w="901" w:type="dxa"/>
            <w:gridSpan w:val="7"/>
            <w:tcBorders>
              <w:top w:val="nil"/>
              <w:left w:val="single" w:sz="4" w:space="0" w:color="auto"/>
              <w:bottom w:val="single" w:sz="4" w:space="0" w:color="auto"/>
              <w:right w:val="single" w:sz="4" w:space="0" w:color="auto"/>
            </w:tcBorders>
            <w:shd w:val="clear" w:color="auto" w:fill="auto"/>
            <w:noWrap/>
            <w:vAlign w:val="bottom"/>
            <w:hideMark/>
          </w:tcPr>
          <w:p w:rsidR="00B878E1" w:rsidRPr="00B878E1" w:rsidRDefault="00B878E1" w:rsidP="00B878E1">
            <w:pPr>
              <w:widowControl/>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 </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B878E1" w:rsidRPr="00B878E1" w:rsidRDefault="00B878E1"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32</w:t>
            </w:r>
          </w:p>
        </w:tc>
        <w:tc>
          <w:tcPr>
            <w:tcW w:w="1301" w:type="dxa"/>
            <w:gridSpan w:val="3"/>
            <w:tcBorders>
              <w:top w:val="nil"/>
              <w:left w:val="nil"/>
              <w:bottom w:val="single" w:sz="4" w:space="0" w:color="auto"/>
              <w:right w:val="single" w:sz="4" w:space="0" w:color="auto"/>
            </w:tcBorders>
            <w:shd w:val="clear" w:color="auto" w:fill="auto"/>
            <w:noWrap/>
            <w:vAlign w:val="bottom"/>
            <w:hideMark/>
          </w:tcPr>
          <w:p w:rsidR="00B878E1" w:rsidRPr="00B878E1" w:rsidRDefault="00B878E1"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32</w:t>
            </w:r>
          </w:p>
        </w:tc>
      </w:tr>
      <w:tr w:rsidR="00B878E1" w:rsidRPr="00B878E1" w:rsidTr="00B878E1">
        <w:trPr>
          <w:trHeight w:val="270"/>
        </w:trPr>
        <w:tc>
          <w:tcPr>
            <w:tcW w:w="2425" w:type="dxa"/>
            <w:gridSpan w:val="6"/>
            <w:tcBorders>
              <w:top w:val="single" w:sz="4" w:space="0" w:color="auto"/>
              <w:left w:val="single" w:sz="4" w:space="0" w:color="auto"/>
              <w:bottom w:val="single" w:sz="4" w:space="0" w:color="auto"/>
              <w:right w:val="nil"/>
            </w:tcBorders>
            <w:shd w:val="clear" w:color="auto" w:fill="auto"/>
            <w:noWrap/>
            <w:vAlign w:val="bottom"/>
            <w:hideMark/>
          </w:tcPr>
          <w:p w:rsidR="00B878E1" w:rsidRPr="00B878E1" w:rsidRDefault="00B878E1" w:rsidP="00B878E1">
            <w:pPr>
              <w:widowControl/>
              <w:jc w:val="center"/>
              <w:rPr>
                <w:rFonts w:ascii="Calibri" w:eastAsia="Times New Roman" w:hAnsi="Calibri" w:cs="Calibri"/>
                <w:b/>
                <w:bCs/>
                <w:sz w:val="22"/>
                <w:szCs w:val="22"/>
                <w:lang w:val="es-CL" w:eastAsia="es-CL" w:bidi="ar-SA"/>
              </w:rPr>
            </w:pPr>
            <w:r w:rsidRPr="00B878E1">
              <w:rPr>
                <w:rFonts w:ascii="Calibri" w:eastAsia="Times New Roman" w:hAnsi="Calibri" w:cs="Calibri"/>
                <w:b/>
                <w:bCs/>
                <w:sz w:val="22"/>
                <w:szCs w:val="22"/>
                <w:lang w:val="es-CL" w:eastAsia="es-CL" w:bidi="ar-SA"/>
              </w:rPr>
              <w:t>TOTAL</w:t>
            </w:r>
          </w:p>
        </w:tc>
        <w:tc>
          <w:tcPr>
            <w:tcW w:w="1937"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878E1" w:rsidRPr="00B878E1" w:rsidRDefault="00B878E1"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 </w:t>
            </w:r>
          </w:p>
        </w:tc>
        <w:tc>
          <w:tcPr>
            <w:tcW w:w="1363" w:type="dxa"/>
            <w:gridSpan w:val="4"/>
            <w:tcBorders>
              <w:top w:val="nil"/>
              <w:left w:val="nil"/>
              <w:bottom w:val="single" w:sz="4" w:space="0" w:color="auto"/>
              <w:right w:val="single" w:sz="4" w:space="0" w:color="auto"/>
            </w:tcBorders>
            <w:shd w:val="clear" w:color="auto" w:fill="auto"/>
            <w:noWrap/>
            <w:vAlign w:val="bottom"/>
            <w:hideMark/>
          </w:tcPr>
          <w:p w:rsidR="00B878E1" w:rsidRPr="00B878E1" w:rsidRDefault="00B878E1"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68</w:t>
            </w:r>
          </w:p>
        </w:tc>
        <w:tc>
          <w:tcPr>
            <w:tcW w:w="902" w:type="dxa"/>
            <w:gridSpan w:val="4"/>
            <w:tcBorders>
              <w:top w:val="single" w:sz="4" w:space="0" w:color="auto"/>
              <w:left w:val="nil"/>
              <w:bottom w:val="single" w:sz="4" w:space="0" w:color="auto"/>
              <w:right w:val="single" w:sz="4" w:space="0" w:color="auto"/>
            </w:tcBorders>
            <w:shd w:val="clear" w:color="auto" w:fill="auto"/>
            <w:noWrap/>
            <w:vAlign w:val="bottom"/>
            <w:hideMark/>
          </w:tcPr>
          <w:p w:rsidR="00B878E1" w:rsidRPr="00B878E1" w:rsidRDefault="00B878E1"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32</w:t>
            </w:r>
          </w:p>
        </w:tc>
        <w:tc>
          <w:tcPr>
            <w:tcW w:w="901" w:type="dxa"/>
            <w:gridSpan w:val="7"/>
            <w:tcBorders>
              <w:top w:val="nil"/>
              <w:left w:val="nil"/>
              <w:bottom w:val="single" w:sz="4" w:space="0" w:color="auto"/>
              <w:right w:val="single" w:sz="4" w:space="0" w:color="auto"/>
            </w:tcBorders>
            <w:shd w:val="clear" w:color="auto" w:fill="auto"/>
            <w:noWrap/>
            <w:vAlign w:val="bottom"/>
            <w:hideMark/>
          </w:tcPr>
          <w:p w:rsidR="00B878E1" w:rsidRPr="00B878E1" w:rsidRDefault="00B878E1"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40</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B878E1" w:rsidRPr="00B878E1" w:rsidRDefault="00B878E1"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60</w:t>
            </w:r>
          </w:p>
        </w:tc>
        <w:tc>
          <w:tcPr>
            <w:tcW w:w="1301" w:type="dxa"/>
            <w:gridSpan w:val="3"/>
            <w:tcBorders>
              <w:top w:val="nil"/>
              <w:left w:val="nil"/>
              <w:bottom w:val="single" w:sz="4" w:space="0" w:color="auto"/>
              <w:right w:val="single" w:sz="4" w:space="0" w:color="auto"/>
            </w:tcBorders>
            <w:shd w:val="clear" w:color="auto" w:fill="auto"/>
            <w:noWrap/>
            <w:vAlign w:val="bottom"/>
            <w:hideMark/>
          </w:tcPr>
          <w:p w:rsidR="00B878E1" w:rsidRPr="00B878E1" w:rsidRDefault="00B878E1"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100</w:t>
            </w:r>
          </w:p>
        </w:tc>
      </w:tr>
    </w:tbl>
    <w:p w:rsidR="00B878E1" w:rsidRDefault="00B878E1" w:rsidP="00066E15">
      <w:pPr>
        <w:rPr>
          <w:rFonts w:asciiTheme="minorHAnsi" w:hAnsiTheme="minorHAnsi"/>
          <w:sz w:val="22"/>
          <w:szCs w:val="22"/>
        </w:rPr>
      </w:pPr>
    </w:p>
    <w:p w:rsidR="009D6BE4" w:rsidRDefault="009D6BE4" w:rsidP="00066E15">
      <w:pPr>
        <w:rPr>
          <w:rFonts w:asciiTheme="minorHAnsi" w:hAnsiTheme="minorHAnsi"/>
          <w:sz w:val="22"/>
          <w:szCs w:val="22"/>
        </w:rPr>
      </w:pPr>
    </w:p>
    <w:p w:rsidR="009D6BE4" w:rsidRDefault="009D6BE4" w:rsidP="00066E15">
      <w:pPr>
        <w:rPr>
          <w:rFonts w:asciiTheme="minorHAnsi" w:hAnsiTheme="minorHAnsi"/>
          <w:sz w:val="22"/>
          <w:szCs w:val="22"/>
        </w:rPr>
      </w:pPr>
    </w:p>
    <w:p w:rsidR="006157F0" w:rsidRDefault="006157F0" w:rsidP="00066E15">
      <w:pPr>
        <w:rPr>
          <w:rFonts w:asciiTheme="minorHAnsi" w:hAnsiTheme="minorHAnsi"/>
          <w:sz w:val="22"/>
          <w:szCs w:val="22"/>
        </w:rPr>
      </w:pPr>
    </w:p>
    <w:p w:rsidR="006157F0" w:rsidRDefault="006157F0" w:rsidP="00066E15">
      <w:pPr>
        <w:rPr>
          <w:rFonts w:asciiTheme="minorHAnsi" w:hAnsiTheme="minorHAnsi"/>
          <w:sz w:val="22"/>
          <w:szCs w:val="22"/>
        </w:rPr>
      </w:pPr>
    </w:p>
    <w:p w:rsidR="009D6BE4" w:rsidRDefault="009D6BE4" w:rsidP="00066E15">
      <w:pPr>
        <w:rPr>
          <w:rFonts w:asciiTheme="minorHAnsi" w:hAnsiTheme="minorHAnsi"/>
          <w:sz w:val="22"/>
          <w:szCs w:val="22"/>
        </w:rPr>
      </w:pPr>
    </w:p>
    <w:p w:rsidR="009D6BE4" w:rsidRDefault="009D6BE4" w:rsidP="00066E15">
      <w:pPr>
        <w:rPr>
          <w:rFonts w:asciiTheme="minorHAnsi" w:hAnsiTheme="minorHAnsi"/>
          <w:sz w:val="22"/>
          <w:szCs w:val="22"/>
        </w:rPr>
      </w:pPr>
    </w:p>
    <w:p w:rsidR="009D6BE4" w:rsidRDefault="009D6BE4" w:rsidP="00066E15">
      <w:pPr>
        <w:rPr>
          <w:rFonts w:asciiTheme="minorHAnsi" w:hAnsiTheme="minorHAnsi"/>
          <w:sz w:val="22"/>
          <w:szCs w:val="22"/>
        </w:rPr>
      </w:pPr>
    </w:p>
    <w:tbl>
      <w:tblPr>
        <w:tblW w:w="9654" w:type="dxa"/>
        <w:tblInd w:w="55" w:type="dxa"/>
        <w:tblCellMar>
          <w:left w:w="70" w:type="dxa"/>
          <w:right w:w="70" w:type="dxa"/>
        </w:tblCellMar>
        <w:tblLook w:val="04A0" w:firstRow="1" w:lastRow="0" w:firstColumn="1" w:lastColumn="0" w:noHBand="0" w:noVBand="1"/>
      </w:tblPr>
      <w:tblGrid>
        <w:gridCol w:w="1741"/>
        <w:gridCol w:w="2527"/>
        <w:gridCol w:w="1276"/>
        <w:gridCol w:w="1134"/>
        <w:gridCol w:w="1417"/>
        <w:gridCol w:w="1559"/>
      </w:tblGrid>
      <w:tr w:rsidR="00B878E1" w:rsidRPr="00B878E1" w:rsidTr="00EE195C">
        <w:trPr>
          <w:trHeight w:val="270"/>
        </w:trPr>
        <w:tc>
          <w:tcPr>
            <w:tcW w:w="17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878E1" w:rsidRPr="00B878E1" w:rsidRDefault="00B878E1" w:rsidP="00B878E1">
            <w:pPr>
              <w:widowControl/>
              <w:jc w:val="center"/>
              <w:rPr>
                <w:rFonts w:ascii="Calibri" w:eastAsia="Times New Roman" w:hAnsi="Calibri" w:cs="Calibri"/>
                <w:b/>
                <w:bCs/>
                <w:sz w:val="22"/>
                <w:szCs w:val="22"/>
                <w:lang w:val="es-CL" w:eastAsia="es-CL" w:bidi="ar-SA"/>
              </w:rPr>
            </w:pPr>
            <w:r w:rsidRPr="00B878E1">
              <w:rPr>
                <w:rFonts w:ascii="Calibri" w:eastAsia="Times New Roman" w:hAnsi="Calibri" w:cs="Calibri"/>
                <w:b/>
                <w:bCs/>
                <w:sz w:val="22"/>
                <w:szCs w:val="22"/>
                <w:lang w:val="es-CL" w:eastAsia="es-CL" w:bidi="ar-SA"/>
              </w:rPr>
              <w:t>NOMBRES Y APELLIDOS</w:t>
            </w:r>
          </w:p>
        </w:tc>
        <w:tc>
          <w:tcPr>
            <w:tcW w:w="25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78E1" w:rsidRPr="00B878E1" w:rsidRDefault="00B878E1" w:rsidP="00B878E1">
            <w:pPr>
              <w:widowControl/>
              <w:jc w:val="center"/>
              <w:rPr>
                <w:rFonts w:ascii="Calibri" w:eastAsia="Times New Roman" w:hAnsi="Calibri" w:cs="Calibri"/>
                <w:b/>
                <w:bCs/>
                <w:sz w:val="22"/>
                <w:szCs w:val="22"/>
                <w:lang w:val="es-CL" w:eastAsia="es-CL" w:bidi="ar-SA"/>
              </w:rPr>
            </w:pPr>
            <w:r w:rsidRPr="00B878E1">
              <w:rPr>
                <w:rFonts w:ascii="Calibri" w:eastAsia="Times New Roman" w:hAnsi="Calibri" w:cs="Calibri"/>
                <w:b/>
                <w:bCs/>
                <w:sz w:val="22"/>
                <w:szCs w:val="22"/>
                <w:lang w:val="es-CL" w:eastAsia="es-CL" w:bidi="ar-SA"/>
              </w:rPr>
              <w:t>CURSO O FUNCION</w:t>
            </w:r>
          </w:p>
        </w:tc>
        <w:tc>
          <w:tcPr>
            <w:tcW w:w="3827" w:type="dxa"/>
            <w:gridSpan w:val="3"/>
            <w:tcBorders>
              <w:top w:val="single" w:sz="4" w:space="0" w:color="auto"/>
              <w:left w:val="nil"/>
              <w:bottom w:val="single" w:sz="4" w:space="0" w:color="auto"/>
              <w:right w:val="single" w:sz="4" w:space="0" w:color="auto"/>
            </w:tcBorders>
            <w:shd w:val="clear" w:color="auto" w:fill="auto"/>
            <w:noWrap/>
            <w:vAlign w:val="bottom"/>
            <w:hideMark/>
          </w:tcPr>
          <w:p w:rsidR="00B878E1" w:rsidRPr="00B878E1" w:rsidRDefault="00B878E1" w:rsidP="00B878E1">
            <w:pPr>
              <w:widowControl/>
              <w:jc w:val="center"/>
              <w:rPr>
                <w:rFonts w:ascii="Calibri" w:eastAsia="Times New Roman" w:hAnsi="Calibri" w:cs="Calibri"/>
                <w:b/>
                <w:bCs/>
                <w:sz w:val="22"/>
                <w:szCs w:val="22"/>
                <w:lang w:val="es-CL" w:eastAsia="es-CL" w:bidi="ar-SA"/>
              </w:rPr>
            </w:pPr>
            <w:r w:rsidRPr="00B878E1">
              <w:rPr>
                <w:rFonts w:ascii="Calibri" w:eastAsia="Times New Roman" w:hAnsi="Calibri" w:cs="Calibri"/>
                <w:b/>
                <w:bCs/>
                <w:sz w:val="22"/>
                <w:szCs w:val="22"/>
                <w:lang w:val="es-CL" w:eastAsia="es-CL" w:bidi="ar-SA"/>
              </w:rPr>
              <w:t>TOTAL HORAS DOCENTES</w:t>
            </w:r>
          </w:p>
        </w:tc>
        <w:tc>
          <w:tcPr>
            <w:tcW w:w="1559"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B878E1" w:rsidRPr="00B878E1" w:rsidRDefault="00B878E1" w:rsidP="00B878E1">
            <w:pPr>
              <w:widowControl/>
              <w:jc w:val="center"/>
              <w:rPr>
                <w:rFonts w:ascii="Calibri" w:eastAsia="Times New Roman" w:hAnsi="Calibri" w:cs="Calibri"/>
                <w:b/>
                <w:bCs/>
                <w:sz w:val="22"/>
                <w:szCs w:val="22"/>
                <w:lang w:val="es-CL" w:eastAsia="es-CL" w:bidi="ar-SA"/>
              </w:rPr>
            </w:pPr>
            <w:r w:rsidRPr="00B878E1">
              <w:rPr>
                <w:rFonts w:ascii="Calibri" w:eastAsia="Times New Roman" w:hAnsi="Calibri" w:cs="Calibri"/>
                <w:b/>
                <w:bCs/>
                <w:sz w:val="22"/>
                <w:szCs w:val="22"/>
                <w:lang w:val="es-CL" w:eastAsia="es-CL" w:bidi="ar-SA"/>
              </w:rPr>
              <w:t>OBS.</w:t>
            </w:r>
          </w:p>
        </w:tc>
      </w:tr>
      <w:tr w:rsidR="00EE195C" w:rsidRPr="00B878E1" w:rsidTr="00EE195C">
        <w:trPr>
          <w:trHeight w:val="270"/>
        </w:trPr>
        <w:tc>
          <w:tcPr>
            <w:tcW w:w="1741" w:type="dxa"/>
            <w:vMerge/>
            <w:tcBorders>
              <w:top w:val="single" w:sz="4" w:space="0" w:color="auto"/>
              <w:left w:val="single" w:sz="4" w:space="0" w:color="auto"/>
              <w:bottom w:val="single" w:sz="4" w:space="0" w:color="auto"/>
              <w:right w:val="single" w:sz="4" w:space="0" w:color="auto"/>
            </w:tcBorders>
            <w:vAlign w:val="center"/>
            <w:hideMark/>
          </w:tcPr>
          <w:p w:rsidR="00B878E1" w:rsidRPr="00B878E1" w:rsidRDefault="00B878E1" w:rsidP="00B878E1">
            <w:pPr>
              <w:widowControl/>
              <w:rPr>
                <w:rFonts w:ascii="Calibri" w:eastAsia="Times New Roman" w:hAnsi="Calibri" w:cs="Calibri"/>
                <w:b/>
                <w:bCs/>
                <w:sz w:val="22"/>
                <w:szCs w:val="22"/>
                <w:lang w:val="es-CL" w:eastAsia="es-CL" w:bidi="ar-SA"/>
              </w:rPr>
            </w:pPr>
          </w:p>
        </w:tc>
        <w:tc>
          <w:tcPr>
            <w:tcW w:w="2527" w:type="dxa"/>
            <w:vMerge/>
            <w:tcBorders>
              <w:top w:val="single" w:sz="4" w:space="0" w:color="auto"/>
              <w:left w:val="single" w:sz="4" w:space="0" w:color="auto"/>
              <w:bottom w:val="single" w:sz="4" w:space="0" w:color="auto"/>
              <w:right w:val="single" w:sz="4" w:space="0" w:color="auto"/>
            </w:tcBorders>
            <w:vAlign w:val="center"/>
            <w:hideMark/>
          </w:tcPr>
          <w:p w:rsidR="00B878E1" w:rsidRPr="00B878E1" w:rsidRDefault="00B878E1" w:rsidP="00B878E1">
            <w:pPr>
              <w:widowControl/>
              <w:rPr>
                <w:rFonts w:ascii="Calibri" w:eastAsia="Times New Roman" w:hAnsi="Calibri" w:cs="Calibri"/>
                <w:b/>
                <w:bCs/>
                <w:sz w:val="22"/>
                <w:szCs w:val="22"/>
                <w:lang w:val="es-CL" w:eastAsia="es-CL" w:bidi="ar-SA"/>
              </w:rPr>
            </w:pPr>
          </w:p>
        </w:tc>
        <w:tc>
          <w:tcPr>
            <w:tcW w:w="1276" w:type="dxa"/>
            <w:tcBorders>
              <w:top w:val="nil"/>
              <w:left w:val="nil"/>
              <w:bottom w:val="nil"/>
              <w:right w:val="single" w:sz="4" w:space="0" w:color="auto"/>
            </w:tcBorders>
            <w:shd w:val="clear" w:color="auto" w:fill="auto"/>
            <w:noWrap/>
            <w:vAlign w:val="bottom"/>
            <w:hideMark/>
          </w:tcPr>
          <w:p w:rsidR="00B878E1" w:rsidRPr="00B878E1" w:rsidRDefault="00B878E1" w:rsidP="00B878E1">
            <w:pPr>
              <w:widowControl/>
              <w:jc w:val="center"/>
              <w:rPr>
                <w:rFonts w:ascii="Calibri" w:eastAsia="Times New Roman" w:hAnsi="Calibri" w:cs="Calibri"/>
                <w:b/>
                <w:bCs/>
                <w:sz w:val="22"/>
                <w:szCs w:val="22"/>
                <w:lang w:val="es-CL" w:eastAsia="es-CL" w:bidi="ar-SA"/>
              </w:rPr>
            </w:pPr>
            <w:r w:rsidRPr="00B878E1">
              <w:rPr>
                <w:rFonts w:ascii="Calibri" w:eastAsia="Times New Roman" w:hAnsi="Calibri" w:cs="Calibri"/>
                <w:b/>
                <w:bCs/>
                <w:sz w:val="22"/>
                <w:szCs w:val="22"/>
                <w:lang w:val="es-CL" w:eastAsia="es-CL" w:bidi="ar-SA"/>
              </w:rPr>
              <w:t>T</w:t>
            </w:r>
          </w:p>
        </w:tc>
        <w:tc>
          <w:tcPr>
            <w:tcW w:w="1134" w:type="dxa"/>
            <w:tcBorders>
              <w:top w:val="nil"/>
              <w:left w:val="nil"/>
              <w:bottom w:val="nil"/>
              <w:right w:val="single" w:sz="4" w:space="0" w:color="auto"/>
            </w:tcBorders>
            <w:shd w:val="clear" w:color="auto" w:fill="auto"/>
            <w:noWrap/>
            <w:vAlign w:val="bottom"/>
            <w:hideMark/>
          </w:tcPr>
          <w:p w:rsidR="00B878E1" w:rsidRPr="00B878E1" w:rsidRDefault="00B878E1" w:rsidP="00B878E1">
            <w:pPr>
              <w:widowControl/>
              <w:jc w:val="center"/>
              <w:rPr>
                <w:rFonts w:ascii="Calibri" w:eastAsia="Times New Roman" w:hAnsi="Calibri" w:cs="Calibri"/>
                <w:b/>
                <w:bCs/>
                <w:sz w:val="22"/>
                <w:szCs w:val="22"/>
                <w:lang w:val="es-CL" w:eastAsia="es-CL" w:bidi="ar-SA"/>
              </w:rPr>
            </w:pPr>
            <w:r w:rsidRPr="00B878E1">
              <w:rPr>
                <w:rFonts w:ascii="Calibri" w:eastAsia="Times New Roman" w:hAnsi="Calibri" w:cs="Calibri"/>
                <w:b/>
                <w:bCs/>
                <w:sz w:val="22"/>
                <w:szCs w:val="22"/>
                <w:lang w:val="es-CL" w:eastAsia="es-CL" w:bidi="ar-SA"/>
              </w:rPr>
              <w:t>C</w:t>
            </w:r>
          </w:p>
        </w:tc>
        <w:tc>
          <w:tcPr>
            <w:tcW w:w="1417" w:type="dxa"/>
            <w:tcBorders>
              <w:top w:val="nil"/>
              <w:left w:val="nil"/>
              <w:bottom w:val="nil"/>
              <w:right w:val="single" w:sz="4" w:space="0" w:color="auto"/>
            </w:tcBorders>
            <w:shd w:val="clear" w:color="auto" w:fill="auto"/>
            <w:noWrap/>
            <w:vAlign w:val="bottom"/>
            <w:hideMark/>
          </w:tcPr>
          <w:p w:rsidR="00B878E1" w:rsidRPr="00B878E1" w:rsidRDefault="00B878E1" w:rsidP="00B878E1">
            <w:pPr>
              <w:widowControl/>
              <w:jc w:val="center"/>
              <w:rPr>
                <w:rFonts w:ascii="Calibri" w:eastAsia="Times New Roman" w:hAnsi="Calibri" w:cs="Calibri"/>
                <w:b/>
                <w:bCs/>
                <w:sz w:val="22"/>
                <w:szCs w:val="22"/>
                <w:lang w:val="es-CL" w:eastAsia="es-CL" w:bidi="ar-SA"/>
              </w:rPr>
            </w:pPr>
            <w:r w:rsidRPr="00B878E1">
              <w:rPr>
                <w:rFonts w:ascii="Calibri" w:eastAsia="Times New Roman" w:hAnsi="Calibri" w:cs="Calibri"/>
                <w:b/>
                <w:bCs/>
                <w:sz w:val="22"/>
                <w:szCs w:val="22"/>
                <w:lang w:val="es-CL" w:eastAsia="es-CL" w:bidi="ar-SA"/>
              </w:rPr>
              <w:t>TOTAL</w:t>
            </w:r>
          </w:p>
        </w:tc>
        <w:tc>
          <w:tcPr>
            <w:tcW w:w="1559" w:type="dxa"/>
            <w:vMerge/>
            <w:tcBorders>
              <w:top w:val="single" w:sz="4" w:space="0" w:color="auto"/>
              <w:left w:val="single" w:sz="4" w:space="0" w:color="auto"/>
              <w:bottom w:val="nil"/>
              <w:right w:val="single" w:sz="4" w:space="0" w:color="auto"/>
            </w:tcBorders>
            <w:vAlign w:val="center"/>
            <w:hideMark/>
          </w:tcPr>
          <w:p w:rsidR="00B878E1" w:rsidRPr="00B878E1" w:rsidRDefault="00B878E1" w:rsidP="00B878E1">
            <w:pPr>
              <w:widowControl/>
              <w:rPr>
                <w:rFonts w:ascii="Calibri" w:eastAsia="Times New Roman" w:hAnsi="Calibri" w:cs="Calibri"/>
                <w:b/>
                <w:bCs/>
                <w:sz w:val="22"/>
                <w:szCs w:val="22"/>
                <w:lang w:val="es-CL" w:eastAsia="es-CL" w:bidi="ar-SA"/>
              </w:rPr>
            </w:pPr>
          </w:p>
        </w:tc>
      </w:tr>
      <w:tr w:rsidR="00EE195C" w:rsidRPr="00B878E1" w:rsidTr="00EE195C">
        <w:trPr>
          <w:trHeight w:val="270"/>
        </w:trPr>
        <w:tc>
          <w:tcPr>
            <w:tcW w:w="17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78E1" w:rsidRPr="00B878E1" w:rsidRDefault="00B878E1" w:rsidP="00B878E1">
            <w:pPr>
              <w:widowControl/>
              <w:jc w:val="center"/>
              <w:rPr>
                <w:rFonts w:ascii="Calibri" w:eastAsia="Times New Roman" w:hAnsi="Calibri" w:cs="Calibri"/>
                <w:b/>
                <w:bCs/>
                <w:sz w:val="22"/>
                <w:szCs w:val="22"/>
                <w:lang w:val="es-CL" w:eastAsia="es-CL" w:bidi="ar-SA"/>
              </w:rPr>
            </w:pPr>
            <w:r w:rsidRPr="00B878E1">
              <w:rPr>
                <w:rFonts w:ascii="Calibri" w:eastAsia="Times New Roman" w:hAnsi="Calibri" w:cs="Calibri"/>
                <w:b/>
                <w:bCs/>
                <w:sz w:val="22"/>
                <w:szCs w:val="22"/>
                <w:lang w:val="es-CL" w:eastAsia="es-CL" w:bidi="ar-SA"/>
              </w:rPr>
              <w:t> </w:t>
            </w:r>
          </w:p>
        </w:tc>
        <w:tc>
          <w:tcPr>
            <w:tcW w:w="2527" w:type="dxa"/>
            <w:tcBorders>
              <w:top w:val="single" w:sz="4" w:space="0" w:color="auto"/>
              <w:left w:val="nil"/>
              <w:bottom w:val="single" w:sz="4" w:space="0" w:color="auto"/>
              <w:right w:val="single" w:sz="4" w:space="0" w:color="auto"/>
            </w:tcBorders>
            <w:shd w:val="clear" w:color="auto" w:fill="auto"/>
            <w:noWrap/>
            <w:vAlign w:val="center"/>
            <w:hideMark/>
          </w:tcPr>
          <w:p w:rsidR="00B878E1" w:rsidRPr="00B878E1" w:rsidRDefault="00B878E1" w:rsidP="00B878E1">
            <w:pPr>
              <w:widowControl/>
              <w:jc w:val="center"/>
              <w:rPr>
                <w:rFonts w:ascii="Calibri" w:eastAsia="Times New Roman" w:hAnsi="Calibri" w:cs="Calibri"/>
                <w:b/>
                <w:bCs/>
                <w:sz w:val="22"/>
                <w:szCs w:val="22"/>
                <w:lang w:val="es-CL" w:eastAsia="es-CL" w:bidi="ar-SA"/>
              </w:rPr>
            </w:pPr>
            <w:r w:rsidRPr="00B878E1">
              <w:rPr>
                <w:rFonts w:ascii="Calibri" w:eastAsia="Times New Roman" w:hAnsi="Calibri" w:cs="Calibri"/>
                <w:b/>
                <w:bCs/>
                <w:sz w:val="22"/>
                <w:szCs w:val="22"/>
                <w:lang w:val="es-CL" w:eastAsia="es-CL" w:bidi="ar-SA"/>
              </w:rPr>
              <w:t>1ero MEDIO A</w:t>
            </w:r>
          </w:p>
        </w:tc>
        <w:tc>
          <w:tcPr>
            <w:tcW w:w="1276" w:type="dxa"/>
            <w:tcBorders>
              <w:top w:val="single" w:sz="4" w:space="0" w:color="505050"/>
              <w:left w:val="nil"/>
              <w:bottom w:val="single" w:sz="4" w:space="0" w:color="505050"/>
              <w:right w:val="single" w:sz="4" w:space="0" w:color="505050"/>
            </w:tcBorders>
            <w:shd w:val="clear" w:color="auto" w:fill="auto"/>
            <w:noWrap/>
            <w:vAlign w:val="bottom"/>
            <w:hideMark/>
          </w:tcPr>
          <w:p w:rsidR="00B878E1" w:rsidRPr="00B878E1" w:rsidRDefault="00B878E1"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 </w:t>
            </w:r>
          </w:p>
        </w:tc>
        <w:tc>
          <w:tcPr>
            <w:tcW w:w="1134" w:type="dxa"/>
            <w:tcBorders>
              <w:top w:val="single" w:sz="4" w:space="0" w:color="505050"/>
              <w:left w:val="nil"/>
              <w:bottom w:val="single" w:sz="4" w:space="0" w:color="505050"/>
              <w:right w:val="single" w:sz="4" w:space="0" w:color="505050"/>
            </w:tcBorders>
            <w:shd w:val="clear" w:color="auto" w:fill="auto"/>
            <w:noWrap/>
            <w:vAlign w:val="bottom"/>
            <w:hideMark/>
          </w:tcPr>
          <w:p w:rsidR="00B878E1" w:rsidRPr="00B878E1" w:rsidRDefault="00B878E1"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 </w:t>
            </w:r>
          </w:p>
        </w:tc>
        <w:tc>
          <w:tcPr>
            <w:tcW w:w="1417" w:type="dxa"/>
            <w:tcBorders>
              <w:top w:val="single" w:sz="4" w:space="0" w:color="505050"/>
              <w:left w:val="nil"/>
              <w:bottom w:val="single" w:sz="4" w:space="0" w:color="505050"/>
              <w:right w:val="single" w:sz="4" w:space="0" w:color="505050"/>
            </w:tcBorders>
            <w:shd w:val="clear" w:color="auto" w:fill="auto"/>
            <w:noWrap/>
            <w:vAlign w:val="bottom"/>
            <w:hideMark/>
          </w:tcPr>
          <w:p w:rsidR="00B878E1" w:rsidRPr="00B878E1" w:rsidRDefault="00B878E1"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78E1" w:rsidRPr="00B878E1" w:rsidRDefault="00B878E1" w:rsidP="00B878E1">
            <w:pPr>
              <w:widowControl/>
              <w:jc w:val="center"/>
              <w:rPr>
                <w:rFonts w:ascii="Calibri" w:eastAsia="Times New Roman" w:hAnsi="Calibri" w:cs="Calibri"/>
                <w:b/>
                <w:bCs/>
                <w:sz w:val="22"/>
                <w:szCs w:val="22"/>
                <w:lang w:val="es-CL" w:eastAsia="es-CL" w:bidi="ar-SA"/>
              </w:rPr>
            </w:pPr>
            <w:r w:rsidRPr="00B878E1">
              <w:rPr>
                <w:rFonts w:ascii="Calibri" w:eastAsia="Times New Roman" w:hAnsi="Calibri" w:cs="Calibri"/>
                <w:b/>
                <w:bCs/>
                <w:sz w:val="22"/>
                <w:szCs w:val="22"/>
                <w:lang w:val="es-CL" w:eastAsia="es-CL" w:bidi="ar-SA"/>
              </w:rPr>
              <w:t> </w:t>
            </w:r>
          </w:p>
        </w:tc>
      </w:tr>
      <w:tr w:rsidR="00B87B4C" w:rsidRPr="00B878E1" w:rsidTr="00B87B4C">
        <w:trPr>
          <w:trHeight w:val="300"/>
        </w:trPr>
        <w:tc>
          <w:tcPr>
            <w:tcW w:w="1741" w:type="dxa"/>
            <w:tcBorders>
              <w:top w:val="nil"/>
              <w:left w:val="single" w:sz="4" w:space="0" w:color="505050"/>
              <w:bottom w:val="single" w:sz="4" w:space="0" w:color="505050"/>
              <w:right w:val="single" w:sz="4" w:space="0" w:color="505050"/>
            </w:tcBorders>
            <w:shd w:val="clear" w:color="auto" w:fill="auto"/>
            <w:noWrap/>
            <w:vAlign w:val="bottom"/>
            <w:hideMark/>
          </w:tcPr>
          <w:p w:rsidR="00B87B4C" w:rsidRPr="00B878E1" w:rsidRDefault="00B87B4C"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Sin Profesional</w:t>
            </w:r>
          </w:p>
        </w:tc>
        <w:tc>
          <w:tcPr>
            <w:tcW w:w="2527" w:type="dxa"/>
            <w:tcBorders>
              <w:top w:val="nil"/>
              <w:left w:val="nil"/>
              <w:bottom w:val="single" w:sz="4" w:space="0" w:color="505050"/>
              <w:right w:val="single" w:sz="4" w:space="0" w:color="505050"/>
            </w:tcBorders>
            <w:shd w:val="clear" w:color="auto" w:fill="auto"/>
            <w:noWrap/>
            <w:vAlign w:val="bottom"/>
            <w:hideMark/>
          </w:tcPr>
          <w:p w:rsidR="00B87B4C" w:rsidRPr="00B878E1" w:rsidRDefault="00B87B4C" w:rsidP="00B878E1">
            <w:pPr>
              <w:widowControl/>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Orient. Y C. de Curso (2)</w:t>
            </w:r>
          </w:p>
        </w:tc>
        <w:tc>
          <w:tcPr>
            <w:tcW w:w="1276" w:type="dxa"/>
            <w:tcBorders>
              <w:top w:val="nil"/>
              <w:left w:val="nil"/>
              <w:bottom w:val="single" w:sz="4" w:space="0" w:color="505050"/>
              <w:right w:val="single" w:sz="4" w:space="0" w:color="505050"/>
            </w:tcBorders>
            <w:shd w:val="clear" w:color="auto" w:fill="auto"/>
            <w:noWrap/>
            <w:hideMark/>
          </w:tcPr>
          <w:p w:rsidR="00B87B4C" w:rsidRDefault="00B87B4C" w:rsidP="00B87B4C">
            <w:pPr>
              <w:jc w:val="center"/>
            </w:pPr>
            <w:r w:rsidRPr="00027425">
              <w:rPr>
                <w:rFonts w:ascii="Calibri" w:eastAsia="Times New Roman" w:hAnsi="Calibri" w:cs="Times New Roman"/>
                <w:sz w:val="22"/>
                <w:szCs w:val="22"/>
                <w:lang w:bidi="ar-SA"/>
              </w:rPr>
              <w:t>--</w:t>
            </w:r>
          </w:p>
        </w:tc>
        <w:tc>
          <w:tcPr>
            <w:tcW w:w="1134" w:type="dxa"/>
            <w:tcBorders>
              <w:top w:val="nil"/>
              <w:left w:val="nil"/>
              <w:bottom w:val="single" w:sz="4" w:space="0" w:color="505050"/>
              <w:right w:val="single" w:sz="4" w:space="0" w:color="505050"/>
            </w:tcBorders>
            <w:shd w:val="clear" w:color="auto" w:fill="auto"/>
            <w:noWrap/>
            <w:vAlign w:val="bottom"/>
            <w:hideMark/>
          </w:tcPr>
          <w:p w:rsidR="00B87B4C" w:rsidRPr="00B878E1" w:rsidRDefault="00B87B4C"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2</w:t>
            </w:r>
          </w:p>
        </w:tc>
        <w:tc>
          <w:tcPr>
            <w:tcW w:w="1417" w:type="dxa"/>
            <w:tcBorders>
              <w:top w:val="nil"/>
              <w:left w:val="nil"/>
              <w:bottom w:val="single" w:sz="4" w:space="0" w:color="505050"/>
              <w:right w:val="single" w:sz="4" w:space="0" w:color="505050"/>
            </w:tcBorders>
            <w:shd w:val="clear" w:color="auto" w:fill="auto"/>
            <w:noWrap/>
            <w:vAlign w:val="bottom"/>
            <w:hideMark/>
          </w:tcPr>
          <w:p w:rsidR="00B87B4C" w:rsidRPr="00B878E1" w:rsidRDefault="00B87B4C"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2</w:t>
            </w:r>
          </w:p>
        </w:tc>
        <w:tc>
          <w:tcPr>
            <w:tcW w:w="1559" w:type="dxa"/>
            <w:tcBorders>
              <w:top w:val="nil"/>
              <w:left w:val="nil"/>
              <w:bottom w:val="single" w:sz="4" w:space="0" w:color="505050"/>
              <w:right w:val="single" w:sz="4" w:space="0" w:color="505050"/>
            </w:tcBorders>
            <w:shd w:val="clear" w:color="auto" w:fill="auto"/>
            <w:noWrap/>
            <w:vAlign w:val="bottom"/>
            <w:hideMark/>
          </w:tcPr>
          <w:p w:rsidR="00B87B4C" w:rsidRPr="00B878E1" w:rsidRDefault="00B87B4C"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 </w:t>
            </w:r>
          </w:p>
        </w:tc>
      </w:tr>
      <w:tr w:rsidR="00B87B4C" w:rsidRPr="00B878E1" w:rsidTr="00B87B4C">
        <w:trPr>
          <w:trHeight w:val="300"/>
        </w:trPr>
        <w:tc>
          <w:tcPr>
            <w:tcW w:w="1741"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B87B4C" w:rsidRPr="00B878E1" w:rsidRDefault="00B87B4C"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Sin Profesional</w:t>
            </w:r>
          </w:p>
        </w:tc>
        <w:tc>
          <w:tcPr>
            <w:tcW w:w="2527" w:type="dxa"/>
            <w:tcBorders>
              <w:top w:val="single" w:sz="4" w:space="0" w:color="505050"/>
              <w:left w:val="nil"/>
              <w:bottom w:val="single" w:sz="4" w:space="0" w:color="505050"/>
              <w:right w:val="single" w:sz="4" w:space="0" w:color="505050"/>
            </w:tcBorders>
            <w:shd w:val="clear" w:color="auto" w:fill="auto"/>
            <w:noWrap/>
            <w:vAlign w:val="bottom"/>
            <w:hideMark/>
          </w:tcPr>
          <w:p w:rsidR="00B87B4C" w:rsidRPr="00B878E1" w:rsidRDefault="00B87B4C" w:rsidP="00B878E1">
            <w:pPr>
              <w:widowControl/>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Lenguaje (7)</w:t>
            </w:r>
          </w:p>
        </w:tc>
        <w:tc>
          <w:tcPr>
            <w:tcW w:w="1276" w:type="dxa"/>
            <w:tcBorders>
              <w:top w:val="nil"/>
              <w:left w:val="nil"/>
              <w:bottom w:val="single" w:sz="4" w:space="0" w:color="505050"/>
              <w:right w:val="single" w:sz="4" w:space="0" w:color="505050"/>
            </w:tcBorders>
            <w:shd w:val="clear" w:color="auto" w:fill="auto"/>
            <w:noWrap/>
            <w:hideMark/>
          </w:tcPr>
          <w:p w:rsidR="00B87B4C" w:rsidRDefault="00B87B4C" w:rsidP="00B87B4C">
            <w:pPr>
              <w:jc w:val="center"/>
            </w:pPr>
            <w:r w:rsidRPr="00027425">
              <w:rPr>
                <w:rFonts w:ascii="Calibri" w:eastAsia="Times New Roman" w:hAnsi="Calibri" w:cs="Times New Roman"/>
                <w:sz w:val="22"/>
                <w:szCs w:val="22"/>
                <w:lang w:bidi="ar-SA"/>
              </w:rPr>
              <w:t>--</w:t>
            </w:r>
          </w:p>
        </w:tc>
        <w:tc>
          <w:tcPr>
            <w:tcW w:w="1134" w:type="dxa"/>
            <w:tcBorders>
              <w:top w:val="nil"/>
              <w:left w:val="nil"/>
              <w:bottom w:val="single" w:sz="4" w:space="0" w:color="505050"/>
              <w:right w:val="single" w:sz="4" w:space="0" w:color="505050"/>
            </w:tcBorders>
            <w:shd w:val="clear" w:color="auto" w:fill="auto"/>
            <w:noWrap/>
            <w:vAlign w:val="bottom"/>
            <w:hideMark/>
          </w:tcPr>
          <w:p w:rsidR="00B87B4C" w:rsidRPr="00B878E1" w:rsidRDefault="00B87B4C"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7</w:t>
            </w:r>
          </w:p>
        </w:tc>
        <w:tc>
          <w:tcPr>
            <w:tcW w:w="1417" w:type="dxa"/>
            <w:tcBorders>
              <w:top w:val="nil"/>
              <w:left w:val="nil"/>
              <w:bottom w:val="single" w:sz="4" w:space="0" w:color="505050"/>
              <w:right w:val="single" w:sz="4" w:space="0" w:color="505050"/>
            </w:tcBorders>
            <w:shd w:val="clear" w:color="auto" w:fill="auto"/>
            <w:noWrap/>
            <w:vAlign w:val="bottom"/>
            <w:hideMark/>
          </w:tcPr>
          <w:p w:rsidR="00B87B4C" w:rsidRPr="00B878E1" w:rsidRDefault="00B87B4C"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7</w:t>
            </w:r>
          </w:p>
        </w:tc>
        <w:tc>
          <w:tcPr>
            <w:tcW w:w="1559" w:type="dxa"/>
            <w:tcBorders>
              <w:top w:val="nil"/>
              <w:left w:val="nil"/>
              <w:bottom w:val="single" w:sz="4" w:space="0" w:color="505050"/>
              <w:right w:val="single" w:sz="4" w:space="0" w:color="505050"/>
            </w:tcBorders>
            <w:shd w:val="clear" w:color="auto" w:fill="auto"/>
            <w:noWrap/>
            <w:vAlign w:val="bottom"/>
            <w:hideMark/>
          </w:tcPr>
          <w:p w:rsidR="00B87B4C" w:rsidRPr="00B878E1" w:rsidRDefault="00B87B4C"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 </w:t>
            </w:r>
          </w:p>
        </w:tc>
      </w:tr>
      <w:tr w:rsidR="00B87B4C" w:rsidRPr="00B878E1" w:rsidTr="00B87B4C">
        <w:trPr>
          <w:trHeight w:val="360"/>
        </w:trPr>
        <w:tc>
          <w:tcPr>
            <w:tcW w:w="1741"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B87B4C" w:rsidRPr="00B878E1" w:rsidRDefault="00B87B4C"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Sin Profesional</w:t>
            </w:r>
          </w:p>
        </w:tc>
        <w:tc>
          <w:tcPr>
            <w:tcW w:w="2527" w:type="dxa"/>
            <w:tcBorders>
              <w:top w:val="single" w:sz="4" w:space="0" w:color="505050"/>
              <w:left w:val="nil"/>
              <w:bottom w:val="single" w:sz="4" w:space="0" w:color="505050"/>
              <w:right w:val="single" w:sz="4" w:space="0" w:color="505050"/>
            </w:tcBorders>
            <w:shd w:val="clear" w:color="auto" w:fill="auto"/>
            <w:noWrap/>
            <w:vAlign w:val="bottom"/>
            <w:hideMark/>
          </w:tcPr>
          <w:p w:rsidR="00B87B4C" w:rsidRPr="00B878E1" w:rsidRDefault="00B87B4C" w:rsidP="00B878E1">
            <w:pPr>
              <w:widowControl/>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Inglés (4)</w:t>
            </w:r>
          </w:p>
        </w:tc>
        <w:tc>
          <w:tcPr>
            <w:tcW w:w="1276" w:type="dxa"/>
            <w:tcBorders>
              <w:top w:val="nil"/>
              <w:left w:val="nil"/>
              <w:bottom w:val="single" w:sz="4" w:space="0" w:color="505050"/>
              <w:right w:val="single" w:sz="4" w:space="0" w:color="505050"/>
            </w:tcBorders>
            <w:shd w:val="clear" w:color="auto" w:fill="auto"/>
            <w:noWrap/>
            <w:hideMark/>
          </w:tcPr>
          <w:p w:rsidR="00B87B4C" w:rsidRDefault="00B87B4C" w:rsidP="00B87B4C">
            <w:pPr>
              <w:jc w:val="center"/>
            </w:pPr>
            <w:r w:rsidRPr="00027425">
              <w:rPr>
                <w:rFonts w:ascii="Calibri" w:eastAsia="Times New Roman" w:hAnsi="Calibri" w:cs="Times New Roman"/>
                <w:sz w:val="22"/>
                <w:szCs w:val="22"/>
                <w:lang w:bidi="ar-SA"/>
              </w:rPr>
              <w:t>--</w:t>
            </w:r>
          </w:p>
        </w:tc>
        <w:tc>
          <w:tcPr>
            <w:tcW w:w="1134" w:type="dxa"/>
            <w:tcBorders>
              <w:top w:val="nil"/>
              <w:left w:val="nil"/>
              <w:bottom w:val="single" w:sz="4" w:space="0" w:color="505050"/>
              <w:right w:val="single" w:sz="4" w:space="0" w:color="505050"/>
            </w:tcBorders>
            <w:shd w:val="clear" w:color="auto" w:fill="auto"/>
            <w:noWrap/>
            <w:vAlign w:val="bottom"/>
            <w:hideMark/>
          </w:tcPr>
          <w:p w:rsidR="00B87B4C" w:rsidRPr="00B878E1" w:rsidRDefault="00B87B4C"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4</w:t>
            </w:r>
          </w:p>
        </w:tc>
        <w:tc>
          <w:tcPr>
            <w:tcW w:w="1417" w:type="dxa"/>
            <w:tcBorders>
              <w:top w:val="nil"/>
              <w:left w:val="nil"/>
              <w:bottom w:val="single" w:sz="4" w:space="0" w:color="505050"/>
              <w:right w:val="single" w:sz="4" w:space="0" w:color="505050"/>
            </w:tcBorders>
            <w:shd w:val="clear" w:color="auto" w:fill="auto"/>
            <w:noWrap/>
            <w:vAlign w:val="bottom"/>
            <w:hideMark/>
          </w:tcPr>
          <w:p w:rsidR="00B87B4C" w:rsidRPr="00B878E1" w:rsidRDefault="00B87B4C"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4</w:t>
            </w:r>
          </w:p>
        </w:tc>
        <w:tc>
          <w:tcPr>
            <w:tcW w:w="1559" w:type="dxa"/>
            <w:tcBorders>
              <w:top w:val="nil"/>
              <w:left w:val="nil"/>
              <w:bottom w:val="single" w:sz="4" w:space="0" w:color="505050"/>
              <w:right w:val="single" w:sz="4" w:space="0" w:color="505050"/>
            </w:tcBorders>
            <w:shd w:val="clear" w:color="auto" w:fill="auto"/>
            <w:noWrap/>
            <w:vAlign w:val="bottom"/>
            <w:hideMark/>
          </w:tcPr>
          <w:p w:rsidR="00B87B4C" w:rsidRPr="00B878E1" w:rsidRDefault="00B87B4C"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 </w:t>
            </w:r>
          </w:p>
        </w:tc>
      </w:tr>
      <w:tr w:rsidR="00B87B4C" w:rsidRPr="00B878E1" w:rsidTr="00B87B4C">
        <w:trPr>
          <w:trHeight w:val="300"/>
        </w:trPr>
        <w:tc>
          <w:tcPr>
            <w:tcW w:w="1741"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B87B4C" w:rsidRPr="00B878E1" w:rsidRDefault="00B87B4C"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Sin Profesional</w:t>
            </w:r>
          </w:p>
        </w:tc>
        <w:tc>
          <w:tcPr>
            <w:tcW w:w="2527" w:type="dxa"/>
            <w:tcBorders>
              <w:top w:val="single" w:sz="4" w:space="0" w:color="505050"/>
              <w:left w:val="nil"/>
              <w:bottom w:val="single" w:sz="4" w:space="0" w:color="505050"/>
              <w:right w:val="single" w:sz="4" w:space="0" w:color="505050"/>
            </w:tcBorders>
            <w:shd w:val="clear" w:color="auto" w:fill="auto"/>
            <w:noWrap/>
            <w:vAlign w:val="bottom"/>
            <w:hideMark/>
          </w:tcPr>
          <w:p w:rsidR="00B87B4C" w:rsidRPr="00B878E1" w:rsidRDefault="00B87B4C" w:rsidP="00B878E1">
            <w:pPr>
              <w:widowControl/>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Matemática (7)</w:t>
            </w:r>
          </w:p>
        </w:tc>
        <w:tc>
          <w:tcPr>
            <w:tcW w:w="1276" w:type="dxa"/>
            <w:tcBorders>
              <w:top w:val="nil"/>
              <w:left w:val="nil"/>
              <w:bottom w:val="single" w:sz="4" w:space="0" w:color="505050"/>
              <w:right w:val="single" w:sz="4" w:space="0" w:color="505050"/>
            </w:tcBorders>
            <w:shd w:val="clear" w:color="auto" w:fill="auto"/>
            <w:noWrap/>
            <w:hideMark/>
          </w:tcPr>
          <w:p w:rsidR="00B87B4C" w:rsidRDefault="00B87B4C" w:rsidP="00B87B4C">
            <w:pPr>
              <w:jc w:val="center"/>
            </w:pPr>
            <w:r w:rsidRPr="00027425">
              <w:rPr>
                <w:rFonts w:ascii="Calibri" w:eastAsia="Times New Roman" w:hAnsi="Calibri" w:cs="Times New Roman"/>
                <w:sz w:val="22"/>
                <w:szCs w:val="22"/>
                <w:lang w:bidi="ar-SA"/>
              </w:rPr>
              <w:t>--</w:t>
            </w:r>
          </w:p>
        </w:tc>
        <w:tc>
          <w:tcPr>
            <w:tcW w:w="1134" w:type="dxa"/>
            <w:tcBorders>
              <w:top w:val="nil"/>
              <w:left w:val="nil"/>
              <w:bottom w:val="single" w:sz="4" w:space="0" w:color="505050"/>
              <w:right w:val="single" w:sz="4" w:space="0" w:color="505050"/>
            </w:tcBorders>
            <w:shd w:val="clear" w:color="auto" w:fill="auto"/>
            <w:noWrap/>
            <w:vAlign w:val="bottom"/>
            <w:hideMark/>
          </w:tcPr>
          <w:p w:rsidR="00B87B4C" w:rsidRPr="00B878E1" w:rsidRDefault="00B87B4C"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7</w:t>
            </w:r>
          </w:p>
        </w:tc>
        <w:tc>
          <w:tcPr>
            <w:tcW w:w="1417" w:type="dxa"/>
            <w:tcBorders>
              <w:top w:val="nil"/>
              <w:left w:val="nil"/>
              <w:bottom w:val="single" w:sz="4" w:space="0" w:color="505050"/>
              <w:right w:val="single" w:sz="4" w:space="0" w:color="505050"/>
            </w:tcBorders>
            <w:shd w:val="clear" w:color="auto" w:fill="auto"/>
            <w:noWrap/>
            <w:vAlign w:val="bottom"/>
            <w:hideMark/>
          </w:tcPr>
          <w:p w:rsidR="00B87B4C" w:rsidRPr="00B878E1" w:rsidRDefault="00B87B4C"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7</w:t>
            </w:r>
          </w:p>
        </w:tc>
        <w:tc>
          <w:tcPr>
            <w:tcW w:w="1559" w:type="dxa"/>
            <w:tcBorders>
              <w:top w:val="nil"/>
              <w:left w:val="nil"/>
              <w:bottom w:val="single" w:sz="4" w:space="0" w:color="505050"/>
              <w:right w:val="single" w:sz="4" w:space="0" w:color="505050"/>
            </w:tcBorders>
            <w:shd w:val="clear" w:color="auto" w:fill="auto"/>
            <w:noWrap/>
            <w:vAlign w:val="bottom"/>
            <w:hideMark/>
          </w:tcPr>
          <w:p w:rsidR="00B87B4C" w:rsidRPr="00B878E1" w:rsidRDefault="00B87B4C"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 </w:t>
            </w:r>
          </w:p>
        </w:tc>
      </w:tr>
      <w:tr w:rsidR="00EE195C" w:rsidRPr="00B878E1" w:rsidTr="00EE195C">
        <w:trPr>
          <w:trHeight w:val="300"/>
        </w:trPr>
        <w:tc>
          <w:tcPr>
            <w:tcW w:w="1741"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B878E1" w:rsidRPr="00B878E1" w:rsidRDefault="00B878E1"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lastRenderedPageBreak/>
              <w:t>Carlos  Ortega</w:t>
            </w:r>
          </w:p>
        </w:tc>
        <w:tc>
          <w:tcPr>
            <w:tcW w:w="2527" w:type="dxa"/>
            <w:tcBorders>
              <w:top w:val="single" w:sz="4" w:space="0" w:color="505050"/>
              <w:left w:val="nil"/>
              <w:bottom w:val="single" w:sz="4" w:space="0" w:color="505050"/>
              <w:right w:val="single" w:sz="4" w:space="0" w:color="505050"/>
            </w:tcBorders>
            <w:shd w:val="clear" w:color="auto" w:fill="auto"/>
            <w:noWrap/>
            <w:vAlign w:val="bottom"/>
            <w:hideMark/>
          </w:tcPr>
          <w:p w:rsidR="00B878E1" w:rsidRPr="00B878E1" w:rsidRDefault="00B878E1" w:rsidP="00B878E1">
            <w:pPr>
              <w:widowControl/>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Historia (4)</w:t>
            </w:r>
          </w:p>
        </w:tc>
        <w:tc>
          <w:tcPr>
            <w:tcW w:w="1276" w:type="dxa"/>
            <w:tcBorders>
              <w:top w:val="nil"/>
              <w:left w:val="nil"/>
              <w:bottom w:val="single" w:sz="4" w:space="0" w:color="505050"/>
              <w:right w:val="single" w:sz="4" w:space="0" w:color="505050"/>
            </w:tcBorders>
            <w:shd w:val="clear" w:color="auto" w:fill="auto"/>
            <w:noWrap/>
            <w:vAlign w:val="bottom"/>
            <w:hideMark/>
          </w:tcPr>
          <w:p w:rsidR="00B878E1" w:rsidRPr="00B878E1" w:rsidRDefault="00B878E1"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4</w:t>
            </w:r>
          </w:p>
        </w:tc>
        <w:tc>
          <w:tcPr>
            <w:tcW w:w="1134" w:type="dxa"/>
            <w:tcBorders>
              <w:top w:val="nil"/>
              <w:left w:val="nil"/>
              <w:bottom w:val="single" w:sz="4" w:space="0" w:color="505050"/>
              <w:right w:val="single" w:sz="4" w:space="0" w:color="505050"/>
            </w:tcBorders>
            <w:shd w:val="clear" w:color="auto" w:fill="auto"/>
            <w:noWrap/>
            <w:vAlign w:val="bottom"/>
            <w:hideMark/>
          </w:tcPr>
          <w:p w:rsidR="00B878E1" w:rsidRPr="00B878E1" w:rsidRDefault="00B87B4C" w:rsidP="00B878E1">
            <w:pPr>
              <w:widowControl/>
              <w:jc w:val="center"/>
              <w:rPr>
                <w:rFonts w:ascii="Calibri" w:eastAsia="Times New Roman" w:hAnsi="Calibri" w:cs="Calibri"/>
                <w:sz w:val="22"/>
                <w:szCs w:val="22"/>
                <w:lang w:val="es-CL" w:eastAsia="es-CL" w:bidi="ar-SA"/>
              </w:rPr>
            </w:pPr>
            <w:r>
              <w:rPr>
                <w:rFonts w:ascii="Calibri" w:eastAsia="Times New Roman" w:hAnsi="Calibri" w:cs="Calibri"/>
                <w:sz w:val="22"/>
                <w:szCs w:val="22"/>
                <w:lang w:val="es-CL" w:eastAsia="es-CL" w:bidi="ar-SA"/>
              </w:rPr>
              <w:t>--</w:t>
            </w:r>
            <w:r w:rsidR="00B878E1" w:rsidRPr="00B878E1">
              <w:rPr>
                <w:rFonts w:ascii="Calibri" w:eastAsia="Times New Roman" w:hAnsi="Calibri" w:cs="Calibri"/>
                <w:sz w:val="22"/>
                <w:szCs w:val="22"/>
                <w:lang w:val="es-CL" w:eastAsia="es-CL" w:bidi="ar-SA"/>
              </w:rPr>
              <w:t> </w:t>
            </w:r>
          </w:p>
        </w:tc>
        <w:tc>
          <w:tcPr>
            <w:tcW w:w="1417" w:type="dxa"/>
            <w:tcBorders>
              <w:top w:val="nil"/>
              <w:left w:val="nil"/>
              <w:bottom w:val="single" w:sz="4" w:space="0" w:color="505050"/>
              <w:right w:val="single" w:sz="4" w:space="0" w:color="505050"/>
            </w:tcBorders>
            <w:shd w:val="clear" w:color="auto" w:fill="auto"/>
            <w:noWrap/>
            <w:vAlign w:val="bottom"/>
            <w:hideMark/>
          </w:tcPr>
          <w:p w:rsidR="00B878E1" w:rsidRPr="00B878E1" w:rsidRDefault="00B878E1"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4</w:t>
            </w:r>
          </w:p>
        </w:tc>
        <w:tc>
          <w:tcPr>
            <w:tcW w:w="1559" w:type="dxa"/>
            <w:tcBorders>
              <w:top w:val="nil"/>
              <w:left w:val="nil"/>
              <w:bottom w:val="single" w:sz="4" w:space="0" w:color="505050"/>
              <w:right w:val="single" w:sz="4" w:space="0" w:color="505050"/>
            </w:tcBorders>
            <w:shd w:val="clear" w:color="auto" w:fill="auto"/>
            <w:noWrap/>
            <w:vAlign w:val="bottom"/>
            <w:hideMark/>
          </w:tcPr>
          <w:p w:rsidR="00B878E1" w:rsidRPr="00B878E1" w:rsidRDefault="00B878E1"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 </w:t>
            </w:r>
          </w:p>
        </w:tc>
      </w:tr>
      <w:tr w:rsidR="00B87B4C" w:rsidRPr="00B878E1" w:rsidTr="00B87B4C">
        <w:trPr>
          <w:trHeight w:val="300"/>
        </w:trPr>
        <w:tc>
          <w:tcPr>
            <w:tcW w:w="1741"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B87B4C" w:rsidRPr="00B878E1" w:rsidRDefault="00B87B4C"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Sin Profesional</w:t>
            </w:r>
          </w:p>
        </w:tc>
        <w:tc>
          <w:tcPr>
            <w:tcW w:w="2527" w:type="dxa"/>
            <w:tcBorders>
              <w:top w:val="single" w:sz="4" w:space="0" w:color="505050"/>
              <w:left w:val="nil"/>
              <w:bottom w:val="single" w:sz="4" w:space="0" w:color="505050"/>
              <w:right w:val="single" w:sz="4" w:space="0" w:color="505050"/>
            </w:tcBorders>
            <w:shd w:val="clear" w:color="auto" w:fill="auto"/>
            <w:noWrap/>
            <w:vAlign w:val="bottom"/>
            <w:hideMark/>
          </w:tcPr>
          <w:p w:rsidR="00B87B4C" w:rsidRPr="00B878E1" w:rsidRDefault="00B87B4C" w:rsidP="00B878E1">
            <w:pPr>
              <w:widowControl/>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Biología (2)</w:t>
            </w:r>
          </w:p>
        </w:tc>
        <w:tc>
          <w:tcPr>
            <w:tcW w:w="1276" w:type="dxa"/>
            <w:tcBorders>
              <w:top w:val="nil"/>
              <w:left w:val="nil"/>
              <w:bottom w:val="single" w:sz="4" w:space="0" w:color="505050"/>
              <w:right w:val="single" w:sz="4" w:space="0" w:color="505050"/>
            </w:tcBorders>
            <w:shd w:val="clear" w:color="auto" w:fill="auto"/>
            <w:noWrap/>
            <w:hideMark/>
          </w:tcPr>
          <w:p w:rsidR="00B87B4C" w:rsidRDefault="00B87B4C" w:rsidP="00B87B4C">
            <w:pPr>
              <w:jc w:val="center"/>
            </w:pPr>
            <w:r w:rsidRPr="00037711">
              <w:rPr>
                <w:rFonts w:ascii="Calibri" w:eastAsia="Times New Roman" w:hAnsi="Calibri" w:cs="Times New Roman"/>
                <w:sz w:val="22"/>
                <w:szCs w:val="22"/>
                <w:lang w:bidi="ar-SA"/>
              </w:rPr>
              <w:t>--</w:t>
            </w:r>
          </w:p>
        </w:tc>
        <w:tc>
          <w:tcPr>
            <w:tcW w:w="1134" w:type="dxa"/>
            <w:tcBorders>
              <w:top w:val="nil"/>
              <w:left w:val="nil"/>
              <w:bottom w:val="single" w:sz="4" w:space="0" w:color="505050"/>
              <w:right w:val="single" w:sz="4" w:space="0" w:color="505050"/>
            </w:tcBorders>
            <w:shd w:val="clear" w:color="auto" w:fill="auto"/>
            <w:noWrap/>
            <w:vAlign w:val="bottom"/>
            <w:hideMark/>
          </w:tcPr>
          <w:p w:rsidR="00B87B4C" w:rsidRPr="00B878E1" w:rsidRDefault="00B87B4C"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2</w:t>
            </w:r>
          </w:p>
        </w:tc>
        <w:tc>
          <w:tcPr>
            <w:tcW w:w="1417" w:type="dxa"/>
            <w:tcBorders>
              <w:top w:val="nil"/>
              <w:left w:val="nil"/>
              <w:bottom w:val="single" w:sz="4" w:space="0" w:color="505050"/>
              <w:right w:val="single" w:sz="4" w:space="0" w:color="505050"/>
            </w:tcBorders>
            <w:shd w:val="clear" w:color="auto" w:fill="auto"/>
            <w:noWrap/>
            <w:vAlign w:val="bottom"/>
            <w:hideMark/>
          </w:tcPr>
          <w:p w:rsidR="00B87B4C" w:rsidRPr="00B878E1" w:rsidRDefault="00B87B4C"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2</w:t>
            </w:r>
          </w:p>
        </w:tc>
        <w:tc>
          <w:tcPr>
            <w:tcW w:w="1559" w:type="dxa"/>
            <w:tcBorders>
              <w:top w:val="nil"/>
              <w:left w:val="nil"/>
              <w:bottom w:val="single" w:sz="4" w:space="0" w:color="505050"/>
              <w:right w:val="single" w:sz="4" w:space="0" w:color="505050"/>
            </w:tcBorders>
            <w:shd w:val="clear" w:color="auto" w:fill="auto"/>
            <w:noWrap/>
            <w:vAlign w:val="bottom"/>
            <w:hideMark/>
          </w:tcPr>
          <w:p w:rsidR="00B87B4C" w:rsidRPr="00B878E1" w:rsidRDefault="00B87B4C"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 </w:t>
            </w:r>
          </w:p>
        </w:tc>
      </w:tr>
      <w:tr w:rsidR="00B87B4C" w:rsidRPr="00B878E1" w:rsidTr="00B87B4C">
        <w:trPr>
          <w:trHeight w:val="300"/>
        </w:trPr>
        <w:tc>
          <w:tcPr>
            <w:tcW w:w="1741"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B87B4C" w:rsidRPr="00B878E1" w:rsidRDefault="00B87B4C"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Sin Profesional</w:t>
            </w:r>
          </w:p>
        </w:tc>
        <w:tc>
          <w:tcPr>
            <w:tcW w:w="2527" w:type="dxa"/>
            <w:tcBorders>
              <w:top w:val="single" w:sz="4" w:space="0" w:color="505050"/>
              <w:left w:val="nil"/>
              <w:bottom w:val="single" w:sz="4" w:space="0" w:color="505050"/>
              <w:right w:val="single" w:sz="4" w:space="0" w:color="505050"/>
            </w:tcBorders>
            <w:shd w:val="clear" w:color="auto" w:fill="auto"/>
            <w:noWrap/>
            <w:vAlign w:val="bottom"/>
            <w:hideMark/>
          </w:tcPr>
          <w:p w:rsidR="00B87B4C" w:rsidRPr="00B878E1" w:rsidRDefault="00B87B4C" w:rsidP="00B878E1">
            <w:pPr>
              <w:widowControl/>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Física (2)</w:t>
            </w:r>
          </w:p>
        </w:tc>
        <w:tc>
          <w:tcPr>
            <w:tcW w:w="1276" w:type="dxa"/>
            <w:tcBorders>
              <w:top w:val="nil"/>
              <w:left w:val="nil"/>
              <w:bottom w:val="single" w:sz="4" w:space="0" w:color="505050"/>
              <w:right w:val="single" w:sz="4" w:space="0" w:color="505050"/>
            </w:tcBorders>
            <w:shd w:val="clear" w:color="auto" w:fill="auto"/>
            <w:noWrap/>
            <w:hideMark/>
          </w:tcPr>
          <w:p w:rsidR="00B87B4C" w:rsidRDefault="00B87B4C" w:rsidP="00B87B4C">
            <w:pPr>
              <w:jc w:val="center"/>
            </w:pPr>
            <w:r w:rsidRPr="00037711">
              <w:rPr>
                <w:rFonts w:ascii="Calibri" w:eastAsia="Times New Roman" w:hAnsi="Calibri" w:cs="Times New Roman"/>
                <w:sz w:val="22"/>
                <w:szCs w:val="22"/>
                <w:lang w:bidi="ar-SA"/>
              </w:rPr>
              <w:t>--</w:t>
            </w:r>
          </w:p>
        </w:tc>
        <w:tc>
          <w:tcPr>
            <w:tcW w:w="1134" w:type="dxa"/>
            <w:tcBorders>
              <w:top w:val="nil"/>
              <w:left w:val="nil"/>
              <w:bottom w:val="single" w:sz="4" w:space="0" w:color="505050"/>
              <w:right w:val="single" w:sz="4" w:space="0" w:color="505050"/>
            </w:tcBorders>
            <w:shd w:val="clear" w:color="auto" w:fill="auto"/>
            <w:noWrap/>
            <w:vAlign w:val="bottom"/>
            <w:hideMark/>
          </w:tcPr>
          <w:p w:rsidR="00B87B4C" w:rsidRPr="00B878E1" w:rsidRDefault="00B87B4C"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2</w:t>
            </w:r>
          </w:p>
        </w:tc>
        <w:tc>
          <w:tcPr>
            <w:tcW w:w="1417" w:type="dxa"/>
            <w:tcBorders>
              <w:top w:val="nil"/>
              <w:left w:val="nil"/>
              <w:bottom w:val="single" w:sz="4" w:space="0" w:color="505050"/>
              <w:right w:val="single" w:sz="4" w:space="0" w:color="505050"/>
            </w:tcBorders>
            <w:shd w:val="clear" w:color="auto" w:fill="auto"/>
            <w:noWrap/>
            <w:vAlign w:val="bottom"/>
            <w:hideMark/>
          </w:tcPr>
          <w:p w:rsidR="00B87B4C" w:rsidRPr="00B878E1" w:rsidRDefault="00B87B4C"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2</w:t>
            </w:r>
          </w:p>
        </w:tc>
        <w:tc>
          <w:tcPr>
            <w:tcW w:w="1559" w:type="dxa"/>
            <w:tcBorders>
              <w:top w:val="nil"/>
              <w:left w:val="nil"/>
              <w:bottom w:val="single" w:sz="4" w:space="0" w:color="505050"/>
              <w:right w:val="single" w:sz="4" w:space="0" w:color="505050"/>
            </w:tcBorders>
            <w:shd w:val="clear" w:color="auto" w:fill="auto"/>
            <w:noWrap/>
            <w:vAlign w:val="bottom"/>
            <w:hideMark/>
          </w:tcPr>
          <w:p w:rsidR="00B87B4C" w:rsidRPr="00B878E1" w:rsidRDefault="00B87B4C"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 </w:t>
            </w:r>
          </w:p>
        </w:tc>
      </w:tr>
      <w:tr w:rsidR="00B87B4C" w:rsidRPr="00B878E1" w:rsidTr="00B87B4C">
        <w:trPr>
          <w:trHeight w:val="300"/>
        </w:trPr>
        <w:tc>
          <w:tcPr>
            <w:tcW w:w="1741"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B87B4C" w:rsidRPr="00B878E1" w:rsidRDefault="00B87B4C"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Carolina  González</w:t>
            </w:r>
          </w:p>
        </w:tc>
        <w:tc>
          <w:tcPr>
            <w:tcW w:w="2527" w:type="dxa"/>
            <w:tcBorders>
              <w:top w:val="single" w:sz="4" w:space="0" w:color="505050"/>
              <w:left w:val="nil"/>
              <w:bottom w:val="single" w:sz="4" w:space="0" w:color="505050"/>
              <w:right w:val="single" w:sz="4" w:space="0" w:color="505050"/>
            </w:tcBorders>
            <w:shd w:val="clear" w:color="auto" w:fill="auto"/>
            <w:noWrap/>
            <w:vAlign w:val="bottom"/>
            <w:hideMark/>
          </w:tcPr>
          <w:p w:rsidR="00B87B4C" w:rsidRPr="00B878E1" w:rsidRDefault="00B87B4C" w:rsidP="00B878E1">
            <w:pPr>
              <w:widowControl/>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E. Física (2)</w:t>
            </w:r>
          </w:p>
        </w:tc>
        <w:tc>
          <w:tcPr>
            <w:tcW w:w="1276" w:type="dxa"/>
            <w:tcBorders>
              <w:top w:val="nil"/>
              <w:left w:val="nil"/>
              <w:bottom w:val="single" w:sz="4" w:space="0" w:color="505050"/>
              <w:right w:val="single" w:sz="4" w:space="0" w:color="505050"/>
            </w:tcBorders>
            <w:shd w:val="clear" w:color="auto" w:fill="auto"/>
            <w:noWrap/>
            <w:vAlign w:val="bottom"/>
            <w:hideMark/>
          </w:tcPr>
          <w:p w:rsidR="00B87B4C" w:rsidRPr="00B878E1" w:rsidRDefault="00B87B4C"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2</w:t>
            </w:r>
          </w:p>
        </w:tc>
        <w:tc>
          <w:tcPr>
            <w:tcW w:w="1134" w:type="dxa"/>
            <w:tcBorders>
              <w:top w:val="nil"/>
              <w:left w:val="nil"/>
              <w:bottom w:val="single" w:sz="4" w:space="0" w:color="505050"/>
              <w:right w:val="single" w:sz="4" w:space="0" w:color="505050"/>
            </w:tcBorders>
            <w:shd w:val="clear" w:color="auto" w:fill="auto"/>
            <w:noWrap/>
            <w:hideMark/>
          </w:tcPr>
          <w:p w:rsidR="00B87B4C" w:rsidRDefault="00B87B4C" w:rsidP="00B87B4C">
            <w:pPr>
              <w:jc w:val="center"/>
            </w:pPr>
            <w:r w:rsidRPr="00170A2B">
              <w:rPr>
                <w:rFonts w:ascii="Calibri" w:eastAsia="Times New Roman" w:hAnsi="Calibri" w:cs="Times New Roman"/>
                <w:sz w:val="22"/>
                <w:szCs w:val="22"/>
                <w:lang w:bidi="ar-SA"/>
              </w:rPr>
              <w:t>--</w:t>
            </w:r>
          </w:p>
        </w:tc>
        <w:tc>
          <w:tcPr>
            <w:tcW w:w="1417" w:type="dxa"/>
            <w:tcBorders>
              <w:top w:val="nil"/>
              <w:left w:val="nil"/>
              <w:bottom w:val="single" w:sz="4" w:space="0" w:color="505050"/>
              <w:right w:val="single" w:sz="4" w:space="0" w:color="505050"/>
            </w:tcBorders>
            <w:shd w:val="clear" w:color="auto" w:fill="auto"/>
            <w:noWrap/>
            <w:vAlign w:val="bottom"/>
            <w:hideMark/>
          </w:tcPr>
          <w:p w:rsidR="00B87B4C" w:rsidRPr="00B878E1" w:rsidRDefault="00B87B4C"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2</w:t>
            </w:r>
          </w:p>
        </w:tc>
        <w:tc>
          <w:tcPr>
            <w:tcW w:w="1559" w:type="dxa"/>
            <w:tcBorders>
              <w:top w:val="nil"/>
              <w:left w:val="nil"/>
              <w:bottom w:val="single" w:sz="4" w:space="0" w:color="505050"/>
              <w:right w:val="single" w:sz="4" w:space="0" w:color="505050"/>
            </w:tcBorders>
            <w:shd w:val="clear" w:color="auto" w:fill="auto"/>
            <w:noWrap/>
            <w:vAlign w:val="bottom"/>
            <w:hideMark/>
          </w:tcPr>
          <w:p w:rsidR="00B87B4C" w:rsidRPr="00B878E1" w:rsidRDefault="00B87B4C"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 </w:t>
            </w:r>
          </w:p>
        </w:tc>
      </w:tr>
      <w:tr w:rsidR="00B87B4C" w:rsidRPr="00B878E1" w:rsidTr="00B87B4C">
        <w:trPr>
          <w:trHeight w:val="300"/>
        </w:trPr>
        <w:tc>
          <w:tcPr>
            <w:tcW w:w="1741"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B87B4C" w:rsidRPr="00B878E1" w:rsidRDefault="00B87B4C"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José  Quinteros</w:t>
            </w:r>
          </w:p>
        </w:tc>
        <w:tc>
          <w:tcPr>
            <w:tcW w:w="2527" w:type="dxa"/>
            <w:tcBorders>
              <w:top w:val="single" w:sz="4" w:space="0" w:color="505050"/>
              <w:left w:val="nil"/>
              <w:bottom w:val="single" w:sz="4" w:space="0" w:color="505050"/>
              <w:right w:val="single" w:sz="4" w:space="0" w:color="505050"/>
            </w:tcBorders>
            <w:shd w:val="clear" w:color="auto" w:fill="auto"/>
            <w:noWrap/>
            <w:vAlign w:val="bottom"/>
            <w:hideMark/>
          </w:tcPr>
          <w:p w:rsidR="00B87B4C" w:rsidRPr="00B878E1" w:rsidRDefault="00B87B4C" w:rsidP="00B878E1">
            <w:pPr>
              <w:widowControl/>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E. Tecnológica (2)</w:t>
            </w:r>
          </w:p>
        </w:tc>
        <w:tc>
          <w:tcPr>
            <w:tcW w:w="1276" w:type="dxa"/>
            <w:tcBorders>
              <w:top w:val="nil"/>
              <w:left w:val="nil"/>
              <w:bottom w:val="single" w:sz="4" w:space="0" w:color="505050"/>
              <w:right w:val="single" w:sz="4" w:space="0" w:color="505050"/>
            </w:tcBorders>
            <w:shd w:val="clear" w:color="auto" w:fill="auto"/>
            <w:noWrap/>
            <w:vAlign w:val="bottom"/>
            <w:hideMark/>
          </w:tcPr>
          <w:p w:rsidR="00B87B4C" w:rsidRPr="00B878E1" w:rsidRDefault="00B87B4C"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2</w:t>
            </w:r>
          </w:p>
        </w:tc>
        <w:tc>
          <w:tcPr>
            <w:tcW w:w="1134" w:type="dxa"/>
            <w:tcBorders>
              <w:top w:val="nil"/>
              <w:left w:val="nil"/>
              <w:bottom w:val="single" w:sz="4" w:space="0" w:color="505050"/>
              <w:right w:val="single" w:sz="4" w:space="0" w:color="505050"/>
            </w:tcBorders>
            <w:shd w:val="clear" w:color="auto" w:fill="auto"/>
            <w:noWrap/>
            <w:hideMark/>
          </w:tcPr>
          <w:p w:rsidR="00B87B4C" w:rsidRDefault="00B87B4C" w:rsidP="00B87B4C">
            <w:pPr>
              <w:jc w:val="center"/>
            </w:pPr>
            <w:r w:rsidRPr="00170A2B">
              <w:rPr>
                <w:rFonts w:ascii="Calibri" w:eastAsia="Times New Roman" w:hAnsi="Calibri" w:cs="Times New Roman"/>
                <w:sz w:val="22"/>
                <w:szCs w:val="22"/>
                <w:lang w:bidi="ar-SA"/>
              </w:rPr>
              <w:t>--</w:t>
            </w:r>
          </w:p>
        </w:tc>
        <w:tc>
          <w:tcPr>
            <w:tcW w:w="1417" w:type="dxa"/>
            <w:tcBorders>
              <w:top w:val="nil"/>
              <w:left w:val="nil"/>
              <w:bottom w:val="single" w:sz="4" w:space="0" w:color="505050"/>
              <w:right w:val="single" w:sz="4" w:space="0" w:color="505050"/>
            </w:tcBorders>
            <w:shd w:val="clear" w:color="auto" w:fill="auto"/>
            <w:noWrap/>
            <w:vAlign w:val="bottom"/>
            <w:hideMark/>
          </w:tcPr>
          <w:p w:rsidR="00B87B4C" w:rsidRPr="00B878E1" w:rsidRDefault="00B87B4C"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2</w:t>
            </w:r>
          </w:p>
        </w:tc>
        <w:tc>
          <w:tcPr>
            <w:tcW w:w="1559" w:type="dxa"/>
            <w:tcBorders>
              <w:top w:val="nil"/>
              <w:left w:val="nil"/>
              <w:bottom w:val="single" w:sz="4" w:space="0" w:color="505050"/>
              <w:right w:val="single" w:sz="4" w:space="0" w:color="505050"/>
            </w:tcBorders>
            <w:shd w:val="clear" w:color="auto" w:fill="auto"/>
            <w:noWrap/>
            <w:vAlign w:val="bottom"/>
            <w:hideMark/>
          </w:tcPr>
          <w:p w:rsidR="00B87B4C" w:rsidRPr="00B878E1" w:rsidRDefault="00B87B4C"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 </w:t>
            </w:r>
          </w:p>
        </w:tc>
      </w:tr>
      <w:tr w:rsidR="00B87B4C" w:rsidRPr="00B878E1" w:rsidTr="00B87B4C">
        <w:trPr>
          <w:trHeight w:val="300"/>
        </w:trPr>
        <w:tc>
          <w:tcPr>
            <w:tcW w:w="1741"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B87B4C" w:rsidRPr="00B878E1" w:rsidRDefault="00B87B4C"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Sin Profesional</w:t>
            </w:r>
          </w:p>
        </w:tc>
        <w:tc>
          <w:tcPr>
            <w:tcW w:w="2527" w:type="dxa"/>
            <w:tcBorders>
              <w:top w:val="single" w:sz="4" w:space="0" w:color="505050"/>
              <w:left w:val="nil"/>
              <w:bottom w:val="single" w:sz="4" w:space="0" w:color="505050"/>
              <w:right w:val="single" w:sz="4" w:space="0" w:color="505050"/>
            </w:tcBorders>
            <w:shd w:val="clear" w:color="auto" w:fill="auto"/>
            <w:noWrap/>
            <w:vAlign w:val="bottom"/>
            <w:hideMark/>
          </w:tcPr>
          <w:p w:rsidR="00B87B4C" w:rsidRPr="00B878E1" w:rsidRDefault="00B87B4C" w:rsidP="00B878E1">
            <w:pPr>
              <w:widowControl/>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Música (2)</w:t>
            </w:r>
          </w:p>
        </w:tc>
        <w:tc>
          <w:tcPr>
            <w:tcW w:w="1276" w:type="dxa"/>
            <w:tcBorders>
              <w:top w:val="nil"/>
              <w:left w:val="nil"/>
              <w:bottom w:val="single" w:sz="4" w:space="0" w:color="505050"/>
              <w:right w:val="single" w:sz="4" w:space="0" w:color="505050"/>
            </w:tcBorders>
            <w:shd w:val="clear" w:color="auto" w:fill="auto"/>
            <w:noWrap/>
            <w:hideMark/>
          </w:tcPr>
          <w:p w:rsidR="00B87B4C" w:rsidRDefault="00B87B4C" w:rsidP="00B87B4C">
            <w:pPr>
              <w:jc w:val="center"/>
            </w:pPr>
            <w:r w:rsidRPr="00AE0DA9">
              <w:rPr>
                <w:rFonts w:ascii="Calibri" w:eastAsia="Times New Roman" w:hAnsi="Calibri" w:cs="Times New Roman"/>
                <w:sz w:val="22"/>
                <w:szCs w:val="22"/>
                <w:lang w:bidi="ar-SA"/>
              </w:rPr>
              <w:t>--</w:t>
            </w:r>
          </w:p>
        </w:tc>
        <w:tc>
          <w:tcPr>
            <w:tcW w:w="1134" w:type="dxa"/>
            <w:tcBorders>
              <w:top w:val="nil"/>
              <w:left w:val="nil"/>
              <w:bottom w:val="single" w:sz="4" w:space="0" w:color="505050"/>
              <w:right w:val="single" w:sz="4" w:space="0" w:color="505050"/>
            </w:tcBorders>
            <w:shd w:val="clear" w:color="auto" w:fill="auto"/>
            <w:noWrap/>
            <w:vAlign w:val="bottom"/>
            <w:hideMark/>
          </w:tcPr>
          <w:p w:rsidR="00B87B4C" w:rsidRPr="00B878E1" w:rsidRDefault="00B87B4C"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2</w:t>
            </w:r>
          </w:p>
        </w:tc>
        <w:tc>
          <w:tcPr>
            <w:tcW w:w="1417" w:type="dxa"/>
            <w:tcBorders>
              <w:top w:val="nil"/>
              <w:left w:val="nil"/>
              <w:bottom w:val="single" w:sz="4" w:space="0" w:color="505050"/>
              <w:right w:val="single" w:sz="4" w:space="0" w:color="505050"/>
            </w:tcBorders>
            <w:shd w:val="clear" w:color="auto" w:fill="auto"/>
            <w:noWrap/>
            <w:vAlign w:val="bottom"/>
            <w:hideMark/>
          </w:tcPr>
          <w:p w:rsidR="00B87B4C" w:rsidRPr="00B878E1" w:rsidRDefault="00B87B4C"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2</w:t>
            </w:r>
          </w:p>
        </w:tc>
        <w:tc>
          <w:tcPr>
            <w:tcW w:w="1559" w:type="dxa"/>
            <w:tcBorders>
              <w:top w:val="nil"/>
              <w:left w:val="nil"/>
              <w:bottom w:val="single" w:sz="4" w:space="0" w:color="505050"/>
              <w:right w:val="single" w:sz="4" w:space="0" w:color="505050"/>
            </w:tcBorders>
            <w:shd w:val="clear" w:color="auto" w:fill="auto"/>
            <w:noWrap/>
            <w:vAlign w:val="bottom"/>
            <w:hideMark/>
          </w:tcPr>
          <w:p w:rsidR="00B87B4C" w:rsidRPr="00B878E1" w:rsidRDefault="00B87B4C"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 </w:t>
            </w:r>
          </w:p>
        </w:tc>
      </w:tr>
      <w:tr w:rsidR="00B87B4C" w:rsidRPr="00B878E1" w:rsidTr="00B87B4C">
        <w:trPr>
          <w:trHeight w:val="300"/>
        </w:trPr>
        <w:tc>
          <w:tcPr>
            <w:tcW w:w="1741"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B87B4C" w:rsidRPr="00B878E1" w:rsidRDefault="00B87B4C"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Sin Profesional</w:t>
            </w:r>
          </w:p>
        </w:tc>
        <w:tc>
          <w:tcPr>
            <w:tcW w:w="2527" w:type="dxa"/>
            <w:tcBorders>
              <w:top w:val="single" w:sz="4" w:space="0" w:color="505050"/>
              <w:left w:val="nil"/>
              <w:bottom w:val="single" w:sz="4" w:space="0" w:color="505050"/>
              <w:right w:val="single" w:sz="4" w:space="0" w:color="505050"/>
            </w:tcBorders>
            <w:shd w:val="clear" w:color="auto" w:fill="auto"/>
            <w:noWrap/>
            <w:vAlign w:val="bottom"/>
            <w:hideMark/>
          </w:tcPr>
          <w:p w:rsidR="00B87B4C" w:rsidRPr="00B878E1" w:rsidRDefault="00B87B4C" w:rsidP="00B878E1">
            <w:pPr>
              <w:widowControl/>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Química (2)</w:t>
            </w:r>
          </w:p>
        </w:tc>
        <w:tc>
          <w:tcPr>
            <w:tcW w:w="1276" w:type="dxa"/>
            <w:tcBorders>
              <w:top w:val="nil"/>
              <w:left w:val="nil"/>
              <w:bottom w:val="single" w:sz="4" w:space="0" w:color="505050"/>
              <w:right w:val="single" w:sz="4" w:space="0" w:color="505050"/>
            </w:tcBorders>
            <w:shd w:val="clear" w:color="auto" w:fill="auto"/>
            <w:noWrap/>
            <w:hideMark/>
          </w:tcPr>
          <w:p w:rsidR="00B87B4C" w:rsidRDefault="00B87B4C" w:rsidP="00B87B4C">
            <w:pPr>
              <w:jc w:val="center"/>
            </w:pPr>
            <w:r w:rsidRPr="00AE0DA9">
              <w:rPr>
                <w:rFonts w:ascii="Calibri" w:eastAsia="Times New Roman" w:hAnsi="Calibri" w:cs="Times New Roman"/>
                <w:sz w:val="22"/>
                <w:szCs w:val="22"/>
                <w:lang w:bidi="ar-SA"/>
              </w:rPr>
              <w:t>--</w:t>
            </w:r>
          </w:p>
        </w:tc>
        <w:tc>
          <w:tcPr>
            <w:tcW w:w="1134" w:type="dxa"/>
            <w:tcBorders>
              <w:top w:val="nil"/>
              <w:left w:val="nil"/>
              <w:bottom w:val="single" w:sz="4" w:space="0" w:color="505050"/>
              <w:right w:val="single" w:sz="4" w:space="0" w:color="505050"/>
            </w:tcBorders>
            <w:shd w:val="clear" w:color="auto" w:fill="auto"/>
            <w:noWrap/>
            <w:vAlign w:val="bottom"/>
            <w:hideMark/>
          </w:tcPr>
          <w:p w:rsidR="00B87B4C" w:rsidRPr="00B878E1" w:rsidRDefault="00B87B4C"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2</w:t>
            </w:r>
          </w:p>
        </w:tc>
        <w:tc>
          <w:tcPr>
            <w:tcW w:w="1417" w:type="dxa"/>
            <w:tcBorders>
              <w:top w:val="nil"/>
              <w:left w:val="nil"/>
              <w:bottom w:val="single" w:sz="4" w:space="0" w:color="505050"/>
              <w:right w:val="single" w:sz="4" w:space="0" w:color="505050"/>
            </w:tcBorders>
            <w:shd w:val="clear" w:color="auto" w:fill="auto"/>
            <w:noWrap/>
            <w:vAlign w:val="bottom"/>
            <w:hideMark/>
          </w:tcPr>
          <w:p w:rsidR="00B87B4C" w:rsidRPr="00B878E1" w:rsidRDefault="00B87B4C"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2</w:t>
            </w:r>
          </w:p>
        </w:tc>
        <w:tc>
          <w:tcPr>
            <w:tcW w:w="1559" w:type="dxa"/>
            <w:tcBorders>
              <w:top w:val="nil"/>
              <w:left w:val="nil"/>
              <w:bottom w:val="single" w:sz="4" w:space="0" w:color="505050"/>
              <w:right w:val="single" w:sz="4" w:space="0" w:color="505050"/>
            </w:tcBorders>
            <w:shd w:val="clear" w:color="auto" w:fill="auto"/>
            <w:noWrap/>
            <w:vAlign w:val="bottom"/>
            <w:hideMark/>
          </w:tcPr>
          <w:p w:rsidR="00B87B4C" w:rsidRPr="00B878E1" w:rsidRDefault="00B87B4C"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 </w:t>
            </w:r>
          </w:p>
        </w:tc>
      </w:tr>
      <w:tr w:rsidR="00B87B4C" w:rsidRPr="00B878E1" w:rsidTr="00B87B4C">
        <w:trPr>
          <w:trHeight w:val="300"/>
        </w:trPr>
        <w:tc>
          <w:tcPr>
            <w:tcW w:w="1741"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B87B4C" w:rsidRPr="00B878E1" w:rsidRDefault="00B87B4C"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José Quinteros</w:t>
            </w:r>
          </w:p>
        </w:tc>
        <w:tc>
          <w:tcPr>
            <w:tcW w:w="2527" w:type="dxa"/>
            <w:tcBorders>
              <w:top w:val="single" w:sz="4" w:space="0" w:color="505050"/>
              <w:left w:val="nil"/>
              <w:bottom w:val="single" w:sz="4" w:space="0" w:color="505050"/>
              <w:right w:val="single" w:sz="4" w:space="0" w:color="505050"/>
            </w:tcBorders>
            <w:shd w:val="clear" w:color="auto" w:fill="auto"/>
            <w:noWrap/>
            <w:vAlign w:val="bottom"/>
            <w:hideMark/>
          </w:tcPr>
          <w:p w:rsidR="00B87B4C" w:rsidRPr="00B878E1" w:rsidRDefault="00B87B4C" w:rsidP="00B878E1">
            <w:pPr>
              <w:widowControl/>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Religión (T. Desarrollo) (2)</w:t>
            </w:r>
          </w:p>
        </w:tc>
        <w:tc>
          <w:tcPr>
            <w:tcW w:w="1276" w:type="dxa"/>
            <w:tcBorders>
              <w:top w:val="nil"/>
              <w:left w:val="nil"/>
              <w:bottom w:val="single" w:sz="4" w:space="0" w:color="505050"/>
              <w:right w:val="single" w:sz="4" w:space="0" w:color="505050"/>
            </w:tcBorders>
            <w:shd w:val="clear" w:color="auto" w:fill="auto"/>
            <w:noWrap/>
            <w:vAlign w:val="bottom"/>
            <w:hideMark/>
          </w:tcPr>
          <w:p w:rsidR="00B87B4C" w:rsidRPr="00B878E1" w:rsidRDefault="00B87B4C"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2</w:t>
            </w:r>
          </w:p>
        </w:tc>
        <w:tc>
          <w:tcPr>
            <w:tcW w:w="1134" w:type="dxa"/>
            <w:tcBorders>
              <w:top w:val="nil"/>
              <w:left w:val="nil"/>
              <w:bottom w:val="single" w:sz="4" w:space="0" w:color="505050"/>
              <w:right w:val="single" w:sz="4" w:space="0" w:color="505050"/>
            </w:tcBorders>
            <w:shd w:val="clear" w:color="auto" w:fill="auto"/>
            <w:noWrap/>
            <w:hideMark/>
          </w:tcPr>
          <w:p w:rsidR="00B87B4C" w:rsidRDefault="00B87B4C" w:rsidP="00B87B4C">
            <w:pPr>
              <w:jc w:val="center"/>
            </w:pPr>
            <w:r w:rsidRPr="000E0FE8">
              <w:rPr>
                <w:rFonts w:ascii="Calibri" w:eastAsia="Times New Roman" w:hAnsi="Calibri" w:cs="Times New Roman"/>
                <w:sz w:val="22"/>
                <w:szCs w:val="22"/>
                <w:lang w:bidi="ar-SA"/>
              </w:rPr>
              <w:t>--</w:t>
            </w:r>
          </w:p>
        </w:tc>
        <w:tc>
          <w:tcPr>
            <w:tcW w:w="1417" w:type="dxa"/>
            <w:tcBorders>
              <w:top w:val="nil"/>
              <w:left w:val="nil"/>
              <w:bottom w:val="single" w:sz="4" w:space="0" w:color="505050"/>
              <w:right w:val="single" w:sz="4" w:space="0" w:color="505050"/>
            </w:tcBorders>
            <w:shd w:val="clear" w:color="auto" w:fill="auto"/>
            <w:noWrap/>
            <w:vAlign w:val="bottom"/>
            <w:hideMark/>
          </w:tcPr>
          <w:p w:rsidR="00B87B4C" w:rsidRPr="00B878E1" w:rsidRDefault="00B87B4C"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2</w:t>
            </w:r>
          </w:p>
        </w:tc>
        <w:tc>
          <w:tcPr>
            <w:tcW w:w="1559" w:type="dxa"/>
            <w:tcBorders>
              <w:top w:val="nil"/>
              <w:left w:val="nil"/>
              <w:bottom w:val="single" w:sz="4" w:space="0" w:color="505050"/>
              <w:right w:val="single" w:sz="4" w:space="0" w:color="505050"/>
            </w:tcBorders>
            <w:shd w:val="clear" w:color="auto" w:fill="auto"/>
            <w:noWrap/>
            <w:vAlign w:val="bottom"/>
            <w:hideMark/>
          </w:tcPr>
          <w:p w:rsidR="00B87B4C" w:rsidRPr="00B878E1" w:rsidRDefault="00B87B4C"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 </w:t>
            </w:r>
          </w:p>
        </w:tc>
      </w:tr>
      <w:tr w:rsidR="00B87B4C" w:rsidRPr="00B878E1" w:rsidTr="00B87B4C">
        <w:trPr>
          <w:trHeight w:val="300"/>
        </w:trPr>
        <w:tc>
          <w:tcPr>
            <w:tcW w:w="1741"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B87B4C" w:rsidRPr="00B878E1" w:rsidRDefault="00B87B4C"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Héctor  Bustos</w:t>
            </w:r>
          </w:p>
        </w:tc>
        <w:tc>
          <w:tcPr>
            <w:tcW w:w="2527" w:type="dxa"/>
            <w:tcBorders>
              <w:top w:val="single" w:sz="4" w:space="0" w:color="505050"/>
              <w:left w:val="nil"/>
              <w:bottom w:val="single" w:sz="4" w:space="0" w:color="505050"/>
              <w:right w:val="single" w:sz="4" w:space="0" w:color="505050"/>
            </w:tcBorders>
            <w:shd w:val="clear" w:color="auto" w:fill="auto"/>
            <w:noWrap/>
            <w:vAlign w:val="bottom"/>
            <w:hideMark/>
          </w:tcPr>
          <w:p w:rsidR="00B87B4C" w:rsidRPr="00B878E1" w:rsidRDefault="00B87B4C" w:rsidP="00B878E1">
            <w:pPr>
              <w:widowControl/>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Taller Comp. Lectora (2)</w:t>
            </w:r>
          </w:p>
        </w:tc>
        <w:tc>
          <w:tcPr>
            <w:tcW w:w="1276" w:type="dxa"/>
            <w:tcBorders>
              <w:top w:val="nil"/>
              <w:left w:val="nil"/>
              <w:bottom w:val="single" w:sz="4" w:space="0" w:color="505050"/>
              <w:right w:val="single" w:sz="4" w:space="0" w:color="505050"/>
            </w:tcBorders>
            <w:shd w:val="clear" w:color="auto" w:fill="auto"/>
            <w:noWrap/>
            <w:vAlign w:val="bottom"/>
            <w:hideMark/>
          </w:tcPr>
          <w:p w:rsidR="00B87B4C" w:rsidRPr="00B878E1" w:rsidRDefault="00B87B4C"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2</w:t>
            </w:r>
          </w:p>
        </w:tc>
        <w:tc>
          <w:tcPr>
            <w:tcW w:w="1134" w:type="dxa"/>
            <w:tcBorders>
              <w:top w:val="nil"/>
              <w:left w:val="nil"/>
              <w:bottom w:val="single" w:sz="4" w:space="0" w:color="505050"/>
              <w:right w:val="single" w:sz="4" w:space="0" w:color="505050"/>
            </w:tcBorders>
            <w:shd w:val="clear" w:color="auto" w:fill="auto"/>
            <w:noWrap/>
            <w:hideMark/>
          </w:tcPr>
          <w:p w:rsidR="00B87B4C" w:rsidRDefault="00B87B4C" w:rsidP="00B87B4C">
            <w:pPr>
              <w:jc w:val="center"/>
            </w:pPr>
            <w:r w:rsidRPr="000E0FE8">
              <w:rPr>
                <w:rFonts w:ascii="Calibri" w:eastAsia="Times New Roman" w:hAnsi="Calibri" w:cs="Times New Roman"/>
                <w:sz w:val="22"/>
                <w:szCs w:val="22"/>
                <w:lang w:bidi="ar-SA"/>
              </w:rPr>
              <w:t>--</w:t>
            </w:r>
          </w:p>
        </w:tc>
        <w:tc>
          <w:tcPr>
            <w:tcW w:w="1417" w:type="dxa"/>
            <w:tcBorders>
              <w:top w:val="nil"/>
              <w:left w:val="nil"/>
              <w:bottom w:val="single" w:sz="4" w:space="0" w:color="505050"/>
              <w:right w:val="single" w:sz="4" w:space="0" w:color="505050"/>
            </w:tcBorders>
            <w:shd w:val="clear" w:color="auto" w:fill="auto"/>
            <w:noWrap/>
            <w:vAlign w:val="bottom"/>
            <w:hideMark/>
          </w:tcPr>
          <w:p w:rsidR="00B87B4C" w:rsidRPr="00B878E1" w:rsidRDefault="00B87B4C"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2</w:t>
            </w:r>
          </w:p>
        </w:tc>
        <w:tc>
          <w:tcPr>
            <w:tcW w:w="1559" w:type="dxa"/>
            <w:tcBorders>
              <w:top w:val="nil"/>
              <w:left w:val="nil"/>
              <w:bottom w:val="single" w:sz="4" w:space="0" w:color="505050"/>
              <w:right w:val="single" w:sz="4" w:space="0" w:color="505050"/>
            </w:tcBorders>
            <w:shd w:val="clear" w:color="auto" w:fill="auto"/>
            <w:noWrap/>
            <w:vAlign w:val="bottom"/>
            <w:hideMark/>
          </w:tcPr>
          <w:p w:rsidR="00B87B4C" w:rsidRPr="00B878E1" w:rsidRDefault="00B87B4C"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 </w:t>
            </w:r>
          </w:p>
        </w:tc>
      </w:tr>
      <w:tr w:rsidR="00B87B4C" w:rsidRPr="00B878E1" w:rsidTr="00B87B4C">
        <w:trPr>
          <w:trHeight w:val="300"/>
        </w:trPr>
        <w:tc>
          <w:tcPr>
            <w:tcW w:w="1741"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B87B4C" w:rsidRPr="00B878E1" w:rsidRDefault="00B87B4C"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José Quinteros</w:t>
            </w:r>
          </w:p>
        </w:tc>
        <w:tc>
          <w:tcPr>
            <w:tcW w:w="2527" w:type="dxa"/>
            <w:tcBorders>
              <w:top w:val="single" w:sz="4" w:space="0" w:color="505050"/>
              <w:left w:val="nil"/>
              <w:bottom w:val="single" w:sz="4" w:space="0" w:color="505050"/>
              <w:right w:val="single" w:sz="4" w:space="0" w:color="505050"/>
            </w:tcBorders>
            <w:shd w:val="clear" w:color="auto" w:fill="auto"/>
            <w:noWrap/>
            <w:vAlign w:val="bottom"/>
            <w:hideMark/>
          </w:tcPr>
          <w:p w:rsidR="00B87B4C" w:rsidRPr="00B878E1" w:rsidRDefault="00B87B4C" w:rsidP="00B878E1">
            <w:pPr>
              <w:widowControl/>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Taller TP (2)</w:t>
            </w:r>
          </w:p>
        </w:tc>
        <w:tc>
          <w:tcPr>
            <w:tcW w:w="1276" w:type="dxa"/>
            <w:tcBorders>
              <w:top w:val="nil"/>
              <w:left w:val="nil"/>
              <w:bottom w:val="single" w:sz="4" w:space="0" w:color="505050"/>
              <w:right w:val="single" w:sz="4" w:space="0" w:color="505050"/>
            </w:tcBorders>
            <w:shd w:val="clear" w:color="auto" w:fill="auto"/>
            <w:noWrap/>
            <w:vAlign w:val="bottom"/>
            <w:hideMark/>
          </w:tcPr>
          <w:p w:rsidR="00B87B4C" w:rsidRPr="00B878E1" w:rsidRDefault="00B87B4C"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2</w:t>
            </w:r>
          </w:p>
        </w:tc>
        <w:tc>
          <w:tcPr>
            <w:tcW w:w="1134" w:type="dxa"/>
            <w:tcBorders>
              <w:top w:val="nil"/>
              <w:left w:val="nil"/>
              <w:bottom w:val="single" w:sz="4" w:space="0" w:color="505050"/>
              <w:right w:val="single" w:sz="4" w:space="0" w:color="505050"/>
            </w:tcBorders>
            <w:shd w:val="clear" w:color="auto" w:fill="auto"/>
            <w:noWrap/>
            <w:hideMark/>
          </w:tcPr>
          <w:p w:rsidR="00B87B4C" w:rsidRDefault="00B87B4C" w:rsidP="00B87B4C">
            <w:pPr>
              <w:jc w:val="center"/>
            </w:pPr>
            <w:r w:rsidRPr="000E0FE8">
              <w:rPr>
                <w:rFonts w:ascii="Calibri" w:eastAsia="Times New Roman" w:hAnsi="Calibri" w:cs="Times New Roman"/>
                <w:sz w:val="22"/>
                <w:szCs w:val="22"/>
                <w:lang w:bidi="ar-SA"/>
              </w:rPr>
              <w:t>--</w:t>
            </w:r>
          </w:p>
        </w:tc>
        <w:tc>
          <w:tcPr>
            <w:tcW w:w="1417" w:type="dxa"/>
            <w:tcBorders>
              <w:top w:val="nil"/>
              <w:left w:val="nil"/>
              <w:bottom w:val="single" w:sz="4" w:space="0" w:color="505050"/>
              <w:right w:val="single" w:sz="4" w:space="0" w:color="505050"/>
            </w:tcBorders>
            <w:shd w:val="clear" w:color="auto" w:fill="auto"/>
            <w:noWrap/>
            <w:vAlign w:val="bottom"/>
            <w:hideMark/>
          </w:tcPr>
          <w:p w:rsidR="00B87B4C" w:rsidRPr="00B878E1" w:rsidRDefault="00B87B4C"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2</w:t>
            </w:r>
          </w:p>
        </w:tc>
        <w:tc>
          <w:tcPr>
            <w:tcW w:w="1559" w:type="dxa"/>
            <w:tcBorders>
              <w:top w:val="nil"/>
              <w:left w:val="nil"/>
              <w:bottom w:val="single" w:sz="4" w:space="0" w:color="505050"/>
              <w:right w:val="single" w:sz="4" w:space="0" w:color="505050"/>
            </w:tcBorders>
            <w:shd w:val="clear" w:color="auto" w:fill="auto"/>
            <w:noWrap/>
            <w:vAlign w:val="bottom"/>
            <w:hideMark/>
          </w:tcPr>
          <w:p w:rsidR="00B87B4C" w:rsidRPr="00B878E1" w:rsidRDefault="00B87B4C"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 </w:t>
            </w:r>
          </w:p>
        </w:tc>
      </w:tr>
      <w:tr w:rsidR="00B87B4C" w:rsidRPr="00B878E1" w:rsidTr="00B87B4C">
        <w:trPr>
          <w:trHeight w:val="300"/>
        </w:trPr>
        <w:tc>
          <w:tcPr>
            <w:tcW w:w="1741"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B87B4C" w:rsidRPr="00B878E1" w:rsidRDefault="00B87B4C"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José Quinteros</w:t>
            </w:r>
          </w:p>
        </w:tc>
        <w:tc>
          <w:tcPr>
            <w:tcW w:w="2527" w:type="dxa"/>
            <w:tcBorders>
              <w:top w:val="single" w:sz="4" w:space="0" w:color="505050"/>
              <w:left w:val="nil"/>
              <w:bottom w:val="single" w:sz="4" w:space="0" w:color="505050"/>
              <w:right w:val="single" w:sz="4" w:space="0" w:color="505050"/>
            </w:tcBorders>
            <w:shd w:val="clear" w:color="auto" w:fill="auto"/>
            <w:noWrap/>
            <w:vAlign w:val="bottom"/>
            <w:hideMark/>
          </w:tcPr>
          <w:p w:rsidR="00B87B4C" w:rsidRPr="00B878E1" w:rsidRDefault="00B87B4C" w:rsidP="00B878E1">
            <w:pPr>
              <w:widowControl/>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No Lectivas (2)</w:t>
            </w:r>
          </w:p>
        </w:tc>
        <w:tc>
          <w:tcPr>
            <w:tcW w:w="1276" w:type="dxa"/>
            <w:tcBorders>
              <w:top w:val="nil"/>
              <w:left w:val="nil"/>
              <w:bottom w:val="single" w:sz="4" w:space="0" w:color="505050"/>
              <w:right w:val="single" w:sz="4" w:space="0" w:color="505050"/>
            </w:tcBorders>
            <w:shd w:val="clear" w:color="auto" w:fill="auto"/>
            <w:noWrap/>
            <w:vAlign w:val="bottom"/>
            <w:hideMark/>
          </w:tcPr>
          <w:p w:rsidR="00B87B4C" w:rsidRPr="00B878E1" w:rsidRDefault="00B87B4C"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2</w:t>
            </w:r>
          </w:p>
        </w:tc>
        <w:tc>
          <w:tcPr>
            <w:tcW w:w="1134" w:type="dxa"/>
            <w:tcBorders>
              <w:top w:val="nil"/>
              <w:left w:val="nil"/>
              <w:bottom w:val="single" w:sz="4" w:space="0" w:color="505050"/>
              <w:right w:val="single" w:sz="4" w:space="0" w:color="505050"/>
            </w:tcBorders>
            <w:shd w:val="clear" w:color="auto" w:fill="auto"/>
            <w:noWrap/>
            <w:hideMark/>
          </w:tcPr>
          <w:p w:rsidR="00B87B4C" w:rsidRDefault="00B87B4C" w:rsidP="00B87B4C">
            <w:pPr>
              <w:jc w:val="center"/>
            </w:pPr>
            <w:r w:rsidRPr="000E0FE8">
              <w:rPr>
                <w:rFonts w:ascii="Calibri" w:eastAsia="Times New Roman" w:hAnsi="Calibri" w:cs="Times New Roman"/>
                <w:sz w:val="22"/>
                <w:szCs w:val="22"/>
                <w:lang w:bidi="ar-SA"/>
              </w:rPr>
              <w:t>--</w:t>
            </w:r>
          </w:p>
        </w:tc>
        <w:tc>
          <w:tcPr>
            <w:tcW w:w="1417" w:type="dxa"/>
            <w:tcBorders>
              <w:top w:val="nil"/>
              <w:left w:val="nil"/>
              <w:bottom w:val="single" w:sz="4" w:space="0" w:color="505050"/>
              <w:right w:val="single" w:sz="4" w:space="0" w:color="505050"/>
            </w:tcBorders>
            <w:shd w:val="clear" w:color="auto" w:fill="auto"/>
            <w:noWrap/>
            <w:vAlign w:val="bottom"/>
            <w:hideMark/>
          </w:tcPr>
          <w:p w:rsidR="00B87B4C" w:rsidRPr="00B878E1" w:rsidRDefault="00B87B4C"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2</w:t>
            </w:r>
          </w:p>
        </w:tc>
        <w:tc>
          <w:tcPr>
            <w:tcW w:w="1559" w:type="dxa"/>
            <w:tcBorders>
              <w:top w:val="nil"/>
              <w:left w:val="nil"/>
              <w:bottom w:val="single" w:sz="4" w:space="0" w:color="505050"/>
              <w:right w:val="single" w:sz="4" w:space="0" w:color="505050"/>
            </w:tcBorders>
            <w:shd w:val="clear" w:color="auto" w:fill="auto"/>
            <w:noWrap/>
            <w:vAlign w:val="bottom"/>
            <w:hideMark/>
          </w:tcPr>
          <w:p w:rsidR="00B87B4C" w:rsidRPr="00B878E1" w:rsidRDefault="00B87B4C"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 </w:t>
            </w:r>
          </w:p>
        </w:tc>
      </w:tr>
      <w:tr w:rsidR="00EE195C" w:rsidRPr="00B878E1" w:rsidTr="00EE195C">
        <w:trPr>
          <w:trHeight w:val="315"/>
        </w:trPr>
        <w:tc>
          <w:tcPr>
            <w:tcW w:w="1741"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B878E1" w:rsidRPr="00B878E1" w:rsidRDefault="00B878E1"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 </w:t>
            </w:r>
          </w:p>
        </w:tc>
        <w:tc>
          <w:tcPr>
            <w:tcW w:w="2527" w:type="dxa"/>
            <w:tcBorders>
              <w:top w:val="single" w:sz="4" w:space="0" w:color="505050"/>
              <w:left w:val="nil"/>
              <w:bottom w:val="single" w:sz="4" w:space="0" w:color="505050"/>
              <w:right w:val="single" w:sz="4" w:space="0" w:color="505050"/>
            </w:tcBorders>
            <w:shd w:val="clear" w:color="auto" w:fill="auto"/>
            <w:noWrap/>
            <w:vAlign w:val="bottom"/>
            <w:hideMark/>
          </w:tcPr>
          <w:p w:rsidR="00B878E1" w:rsidRPr="00B878E1" w:rsidRDefault="00B878E1" w:rsidP="00B878E1">
            <w:pPr>
              <w:widowControl/>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No Lectivas (1)</w:t>
            </w:r>
          </w:p>
        </w:tc>
        <w:tc>
          <w:tcPr>
            <w:tcW w:w="1276" w:type="dxa"/>
            <w:tcBorders>
              <w:top w:val="nil"/>
              <w:left w:val="nil"/>
              <w:bottom w:val="single" w:sz="4" w:space="0" w:color="505050"/>
              <w:right w:val="single" w:sz="4" w:space="0" w:color="505050"/>
            </w:tcBorders>
            <w:shd w:val="clear" w:color="auto" w:fill="auto"/>
            <w:noWrap/>
            <w:vAlign w:val="bottom"/>
            <w:hideMark/>
          </w:tcPr>
          <w:p w:rsidR="00B878E1" w:rsidRPr="00B878E1" w:rsidRDefault="00B878E1"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 </w:t>
            </w:r>
            <w:r w:rsidR="00B87B4C">
              <w:rPr>
                <w:rFonts w:ascii="Calibri" w:eastAsia="Times New Roman" w:hAnsi="Calibri" w:cs="Calibri"/>
                <w:sz w:val="22"/>
                <w:szCs w:val="22"/>
                <w:lang w:val="es-CL" w:eastAsia="es-CL" w:bidi="ar-SA"/>
              </w:rPr>
              <w:t>--</w:t>
            </w:r>
          </w:p>
        </w:tc>
        <w:tc>
          <w:tcPr>
            <w:tcW w:w="1134" w:type="dxa"/>
            <w:tcBorders>
              <w:top w:val="nil"/>
              <w:left w:val="nil"/>
              <w:bottom w:val="single" w:sz="4" w:space="0" w:color="505050"/>
              <w:right w:val="single" w:sz="4" w:space="0" w:color="505050"/>
            </w:tcBorders>
            <w:shd w:val="clear" w:color="auto" w:fill="auto"/>
            <w:noWrap/>
            <w:vAlign w:val="bottom"/>
            <w:hideMark/>
          </w:tcPr>
          <w:p w:rsidR="00B878E1" w:rsidRPr="00B878E1" w:rsidRDefault="00B878E1"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1</w:t>
            </w:r>
          </w:p>
        </w:tc>
        <w:tc>
          <w:tcPr>
            <w:tcW w:w="1417" w:type="dxa"/>
            <w:tcBorders>
              <w:top w:val="nil"/>
              <w:left w:val="nil"/>
              <w:bottom w:val="single" w:sz="4" w:space="0" w:color="505050"/>
              <w:right w:val="single" w:sz="4" w:space="0" w:color="505050"/>
            </w:tcBorders>
            <w:shd w:val="clear" w:color="auto" w:fill="auto"/>
            <w:noWrap/>
            <w:vAlign w:val="bottom"/>
            <w:hideMark/>
          </w:tcPr>
          <w:p w:rsidR="00B878E1" w:rsidRPr="00B878E1" w:rsidRDefault="00B878E1"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1</w:t>
            </w:r>
          </w:p>
        </w:tc>
        <w:tc>
          <w:tcPr>
            <w:tcW w:w="1559" w:type="dxa"/>
            <w:tcBorders>
              <w:top w:val="nil"/>
              <w:left w:val="nil"/>
              <w:bottom w:val="single" w:sz="4" w:space="0" w:color="505050"/>
              <w:right w:val="single" w:sz="4" w:space="0" w:color="505050"/>
            </w:tcBorders>
            <w:shd w:val="clear" w:color="auto" w:fill="auto"/>
            <w:noWrap/>
            <w:vAlign w:val="bottom"/>
            <w:hideMark/>
          </w:tcPr>
          <w:p w:rsidR="00B878E1" w:rsidRPr="00B878E1" w:rsidRDefault="00B878E1"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 </w:t>
            </w:r>
          </w:p>
        </w:tc>
      </w:tr>
      <w:tr w:rsidR="00EE195C" w:rsidRPr="00B878E1" w:rsidTr="00EE195C">
        <w:trPr>
          <w:trHeight w:val="315"/>
        </w:trPr>
        <w:tc>
          <w:tcPr>
            <w:tcW w:w="1741"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B878E1" w:rsidRPr="00B878E1" w:rsidRDefault="00B878E1"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 </w:t>
            </w:r>
          </w:p>
        </w:tc>
        <w:tc>
          <w:tcPr>
            <w:tcW w:w="2527" w:type="dxa"/>
            <w:tcBorders>
              <w:top w:val="single" w:sz="8" w:space="0" w:color="auto"/>
              <w:left w:val="single" w:sz="8" w:space="0" w:color="auto"/>
              <w:bottom w:val="single" w:sz="8" w:space="0" w:color="auto"/>
              <w:right w:val="single" w:sz="4" w:space="0" w:color="505050"/>
            </w:tcBorders>
            <w:shd w:val="clear" w:color="auto" w:fill="auto"/>
            <w:noWrap/>
            <w:vAlign w:val="bottom"/>
            <w:hideMark/>
          </w:tcPr>
          <w:p w:rsidR="00B878E1" w:rsidRPr="00B878E1" w:rsidRDefault="00B878E1" w:rsidP="00B878E1">
            <w:pPr>
              <w:widowControl/>
              <w:rPr>
                <w:rFonts w:ascii="Calibri" w:eastAsia="Times New Roman" w:hAnsi="Calibri" w:cs="Calibri"/>
                <w:b/>
                <w:bCs/>
                <w:sz w:val="22"/>
                <w:szCs w:val="22"/>
                <w:lang w:val="es-CL" w:eastAsia="es-CL" w:bidi="ar-SA"/>
              </w:rPr>
            </w:pPr>
            <w:r w:rsidRPr="00B878E1">
              <w:rPr>
                <w:rFonts w:ascii="Calibri" w:eastAsia="Times New Roman" w:hAnsi="Calibri" w:cs="Calibri"/>
                <w:b/>
                <w:bCs/>
                <w:sz w:val="22"/>
                <w:szCs w:val="22"/>
                <w:lang w:val="es-CL" w:eastAsia="es-CL" w:bidi="ar-SA"/>
              </w:rPr>
              <w:t>Total</w:t>
            </w:r>
          </w:p>
        </w:tc>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878E1" w:rsidRPr="00B878E1" w:rsidRDefault="00B878E1"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16</w:t>
            </w:r>
          </w:p>
        </w:tc>
        <w:tc>
          <w:tcPr>
            <w:tcW w:w="1134" w:type="dxa"/>
            <w:tcBorders>
              <w:top w:val="single" w:sz="8" w:space="0" w:color="auto"/>
              <w:left w:val="nil"/>
              <w:bottom w:val="single" w:sz="8" w:space="0" w:color="auto"/>
              <w:right w:val="single" w:sz="8" w:space="0" w:color="auto"/>
            </w:tcBorders>
            <w:shd w:val="clear" w:color="auto" w:fill="auto"/>
            <w:noWrap/>
            <w:vAlign w:val="bottom"/>
            <w:hideMark/>
          </w:tcPr>
          <w:p w:rsidR="00B878E1" w:rsidRPr="00B878E1" w:rsidRDefault="00B878E1"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29</w:t>
            </w:r>
          </w:p>
        </w:tc>
        <w:tc>
          <w:tcPr>
            <w:tcW w:w="1417" w:type="dxa"/>
            <w:tcBorders>
              <w:top w:val="single" w:sz="8" w:space="0" w:color="auto"/>
              <w:left w:val="nil"/>
              <w:bottom w:val="single" w:sz="8" w:space="0" w:color="auto"/>
              <w:right w:val="single" w:sz="8" w:space="0" w:color="auto"/>
            </w:tcBorders>
            <w:shd w:val="clear" w:color="auto" w:fill="auto"/>
            <w:noWrap/>
            <w:vAlign w:val="bottom"/>
            <w:hideMark/>
          </w:tcPr>
          <w:p w:rsidR="00B878E1" w:rsidRPr="00B878E1" w:rsidRDefault="00B878E1" w:rsidP="00B878E1">
            <w:pPr>
              <w:widowControl/>
              <w:jc w:val="center"/>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45</w:t>
            </w:r>
          </w:p>
        </w:tc>
        <w:tc>
          <w:tcPr>
            <w:tcW w:w="1559" w:type="dxa"/>
            <w:tcBorders>
              <w:top w:val="single" w:sz="8" w:space="0" w:color="auto"/>
              <w:left w:val="nil"/>
              <w:bottom w:val="single" w:sz="8" w:space="0" w:color="auto"/>
              <w:right w:val="single" w:sz="8" w:space="0" w:color="auto"/>
            </w:tcBorders>
            <w:shd w:val="clear" w:color="auto" w:fill="auto"/>
            <w:noWrap/>
            <w:vAlign w:val="bottom"/>
            <w:hideMark/>
          </w:tcPr>
          <w:p w:rsidR="00B878E1" w:rsidRPr="00B878E1" w:rsidRDefault="00B878E1" w:rsidP="00B878E1">
            <w:pPr>
              <w:widowControl/>
              <w:rPr>
                <w:rFonts w:ascii="Calibri" w:eastAsia="Times New Roman" w:hAnsi="Calibri" w:cs="Calibri"/>
                <w:sz w:val="22"/>
                <w:szCs w:val="22"/>
                <w:lang w:val="es-CL" w:eastAsia="es-CL" w:bidi="ar-SA"/>
              </w:rPr>
            </w:pPr>
            <w:r w:rsidRPr="00B878E1">
              <w:rPr>
                <w:rFonts w:ascii="Calibri" w:eastAsia="Times New Roman" w:hAnsi="Calibri" w:cs="Calibri"/>
                <w:sz w:val="22"/>
                <w:szCs w:val="22"/>
                <w:lang w:val="es-CL" w:eastAsia="es-CL" w:bidi="ar-SA"/>
              </w:rPr>
              <w:t> </w:t>
            </w:r>
          </w:p>
        </w:tc>
      </w:tr>
      <w:tr w:rsidR="00EE195C" w:rsidRPr="00EE195C" w:rsidTr="009D6BE4">
        <w:trPr>
          <w:trHeight w:val="964"/>
        </w:trPr>
        <w:tc>
          <w:tcPr>
            <w:tcW w:w="1741"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p w:rsidR="009A2042" w:rsidRDefault="009A2042" w:rsidP="00EE195C">
            <w:pPr>
              <w:widowControl/>
              <w:jc w:val="center"/>
              <w:rPr>
                <w:rFonts w:ascii="Calibri" w:eastAsia="Times New Roman" w:hAnsi="Calibri" w:cs="Calibri"/>
                <w:sz w:val="22"/>
                <w:szCs w:val="22"/>
                <w:lang w:val="es-CL" w:eastAsia="es-CL" w:bidi="ar-SA"/>
              </w:rPr>
            </w:pPr>
          </w:p>
          <w:p w:rsidR="009A2042" w:rsidRDefault="009A2042" w:rsidP="00EE195C">
            <w:pPr>
              <w:widowControl/>
              <w:jc w:val="center"/>
              <w:rPr>
                <w:rFonts w:ascii="Calibri" w:eastAsia="Times New Roman" w:hAnsi="Calibri" w:cs="Calibri"/>
                <w:sz w:val="22"/>
                <w:szCs w:val="22"/>
                <w:lang w:val="es-CL" w:eastAsia="es-CL" w:bidi="ar-SA"/>
              </w:rPr>
            </w:pPr>
          </w:p>
          <w:p w:rsidR="009A2042" w:rsidRDefault="009A2042" w:rsidP="00EE195C">
            <w:pPr>
              <w:widowControl/>
              <w:jc w:val="center"/>
              <w:rPr>
                <w:rFonts w:ascii="Calibri" w:eastAsia="Times New Roman" w:hAnsi="Calibri" w:cs="Calibri"/>
                <w:sz w:val="22"/>
                <w:szCs w:val="22"/>
                <w:lang w:val="es-CL" w:eastAsia="es-CL" w:bidi="ar-SA"/>
              </w:rPr>
            </w:pPr>
          </w:p>
          <w:p w:rsidR="009A2042" w:rsidRPr="00EE195C" w:rsidRDefault="009A2042" w:rsidP="00EE195C">
            <w:pPr>
              <w:widowControl/>
              <w:jc w:val="center"/>
              <w:rPr>
                <w:rFonts w:ascii="Calibri" w:eastAsia="Times New Roman" w:hAnsi="Calibri" w:cs="Calibri"/>
                <w:sz w:val="22"/>
                <w:szCs w:val="22"/>
                <w:lang w:val="es-CL" w:eastAsia="es-CL" w:bidi="ar-SA"/>
              </w:rPr>
            </w:pPr>
          </w:p>
        </w:tc>
        <w:tc>
          <w:tcPr>
            <w:tcW w:w="2527" w:type="dxa"/>
            <w:tcBorders>
              <w:top w:val="single" w:sz="8" w:space="0" w:color="auto"/>
              <w:left w:val="single" w:sz="8" w:space="0" w:color="auto"/>
              <w:bottom w:val="single" w:sz="8" w:space="0" w:color="auto"/>
              <w:right w:val="single" w:sz="4" w:space="0" w:color="505050"/>
            </w:tcBorders>
            <w:shd w:val="clear" w:color="auto" w:fill="auto"/>
            <w:noWrap/>
            <w:vAlign w:val="bottom"/>
            <w:hideMark/>
          </w:tcPr>
          <w:p w:rsidR="009A2042" w:rsidRDefault="009A2042" w:rsidP="00EE195C">
            <w:pPr>
              <w:widowControl/>
              <w:rPr>
                <w:rFonts w:ascii="Calibri" w:eastAsia="Times New Roman" w:hAnsi="Calibri" w:cs="Calibri"/>
                <w:b/>
                <w:bCs/>
                <w:sz w:val="22"/>
                <w:szCs w:val="22"/>
                <w:lang w:val="es-CL" w:eastAsia="es-CL" w:bidi="ar-SA"/>
              </w:rPr>
            </w:pPr>
          </w:p>
          <w:p w:rsidR="00EE195C" w:rsidRPr="00EE195C" w:rsidRDefault="009A2042" w:rsidP="00EE195C">
            <w:pPr>
              <w:widowControl/>
              <w:rPr>
                <w:rFonts w:ascii="Calibri" w:eastAsia="Times New Roman" w:hAnsi="Calibri" w:cs="Calibri"/>
                <w:b/>
                <w:bCs/>
                <w:sz w:val="22"/>
                <w:szCs w:val="22"/>
                <w:lang w:val="es-CL" w:eastAsia="es-CL" w:bidi="ar-SA"/>
              </w:rPr>
            </w:pPr>
            <w:r>
              <w:rPr>
                <w:rFonts w:ascii="Calibri" w:eastAsia="Times New Roman" w:hAnsi="Calibri" w:cs="Calibri"/>
                <w:b/>
                <w:bCs/>
                <w:sz w:val="22"/>
                <w:szCs w:val="22"/>
                <w:lang w:val="es-CL" w:eastAsia="es-CL" w:bidi="ar-SA"/>
              </w:rPr>
              <w:t xml:space="preserve">  1º</w:t>
            </w:r>
            <w:r w:rsidR="00EE195C" w:rsidRPr="00EE195C">
              <w:rPr>
                <w:rFonts w:ascii="Calibri" w:eastAsia="Times New Roman" w:hAnsi="Calibri" w:cs="Calibri"/>
                <w:b/>
                <w:bCs/>
                <w:sz w:val="22"/>
                <w:szCs w:val="22"/>
                <w:lang w:val="es-CL" w:eastAsia="es-CL" w:bidi="ar-SA"/>
              </w:rPr>
              <w:t xml:space="preserve"> MEDIO B</w:t>
            </w:r>
          </w:p>
        </w:tc>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c>
          <w:tcPr>
            <w:tcW w:w="1134" w:type="dxa"/>
            <w:tcBorders>
              <w:top w:val="single" w:sz="8" w:space="0" w:color="auto"/>
              <w:left w:val="nil"/>
              <w:bottom w:val="single" w:sz="8" w:space="0" w:color="auto"/>
              <w:right w:val="single" w:sz="8" w:space="0" w:color="auto"/>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c>
          <w:tcPr>
            <w:tcW w:w="1417" w:type="dxa"/>
            <w:tcBorders>
              <w:top w:val="single" w:sz="8" w:space="0" w:color="auto"/>
              <w:left w:val="nil"/>
              <w:bottom w:val="single" w:sz="8" w:space="0" w:color="auto"/>
              <w:right w:val="single" w:sz="8" w:space="0" w:color="auto"/>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c>
          <w:tcPr>
            <w:tcW w:w="1559" w:type="dxa"/>
            <w:tcBorders>
              <w:top w:val="single" w:sz="8" w:space="0" w:color="auto"/>
              <w:left w:val="nil"/>
              <w:bottom w:val="single" w:sz="8" w:space="0" w:color="auto"/>
              <w:right w:val="single" w:sz="8" w:space="0" w:color="auto"/>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r>
      <w:tr w:rsidR="00EE195C" w:rsidRPr="00EE195C" w:rsidTr="00EE195C">
        <w:trPr>
          <w:trHeight w:val="315"/>
        </w:trPr>
        <w:tc>
          <w:tcPr>
            <w:tcW w:w="1741"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Sin Profesional</w:t>
            </w:r>
          </w:p>
        </w:tc>
        <w:tc>
          <w:tcPr>
            <w:tcW w:w="2527" w:type="dxa"/>
            <w:tcBorders>
              <w:top w:val="single" w:sz="8" w:space="0" w:color="auto"/>
              <w:left w:val="single" w:sz="8" w:space="0" w:color="auto"/>
              <w:bottom w:val="single" w:sz="8" w:space="0" w:color="auto"/>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bCs/>
                <w:sz w:val="22"/>
                <w:szCs w:val="22"/>
                <w:lang w:val="es-CL" w:eastAsia="es-CL" w:bidi="ar-SA"/>
              </w:rPr>
            </w:pPr>
            <w:r w:rsidRPr="00EE195C">
              <w:rPr>
                <w:rFonts w:ascii="Calibri" w:eastAsia="Times New Roman" w:hAnsi="Calibri" w:cs="Calibri"/>
                <w:bCs/>
                <w:sz w:val="22"/>
                <w:szCs w:val="22"/>
                <w:lang w:val="es-CL" w:eastAsia="es-CL" w:bidi="ar-SA"/>
              </w:rPr>
              <w:t>Orient. Y C. de Curso (2)</w:t>
            </w:r>
          </w:p>
        </w:tc>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E195C" w:rsidRPr="00EE195C" w:rsidRDefault="00B87B4C" w:rsidP="00EE195C">
            <w:pPr>
              <w:widowControl/>
              <w:jc w:val="center"/>
              <w:rPr>
                <w:rFonts w:ascii="Calibri" w:eastAsia="Times New Roman" w:hAnsi="Calibri" w:cs="Calibri"/>
                <w:sz w:val="22"/>
                <w:szCs w:val="22"/>
                <w:lang w:val="es-CL" w:eastAsia="es-CL" w:bidi="ar-SA"/>
              </w:rPr>
            </w:pPr>
            <w:r>
              <w:rPr>
                <w:rFonts w:ascii="Calibri" w:eastAsia="Times New Roman" w:hAnsi="Calibri" w:cs="Calibri"/>
                <w:sz w:val="22"/>
                <w:szCs w:val="22"/>
                <w:lang w:val="es-CL" w:eastAsia="es-CL" w:bidi="ar-SA"/>
              </w:rPr>
              <w:t>--</w:t>
            </w:r>
            <w:r w:rsidR="00EE195C" w:rsidRPr="00EE195C">
              <w:rPr>
                <w:rFonts w:ascii="Calibri" w:eastAsia="Times New Roman" w:hAnsi="Calibri" w:cs="Calibri"/>
                <w:sz w:val="22"/>
                <w:szCs w:val="22"/>
                <w:lang w:val="es-CL" w:eastAsia="es-CL" w:bidi="ar-SA"/>
              </w:rPr>
              <w:t> </w:t>
            </w:r>
          </w:p>
        </w:tc>
        <w:tc>
          <w:tcPr>
            <w:tcW w:w="1134" w:type="dxa"/>
            <w:tcBorders>
              <w:top w:val="single" w:sz="8" w:space="0" w:color="auto"/>
              <w:left w:val="nil"/>
              <w:bottom w:val="single" w:sz="8" w:space="0" w:color="auto"/>
              <w:right w:val="single" w:sz="8" w:space="0" w:color="auto"/>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w:t>
            </w:r>
          </w:p>
        </w:tc>
        <w:tc>
          <w:tcPr>
            <w:tcW w:w="1417" w:type="dxa"/>
            <w:tcBorders>
              <w:top w:val="single" w:sz="8" w:space="0" w:color="auto"/>
              <w:left w:val="nil"/>
              <w:bottom w:val="single" w:sz="8" w:space="0" w:color="auto"/>
              <w:right w:val="single" w:sz="8" w:space="0" w:color="auto"/>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w:t>
            </w:r>
          </w:p>
        </w:tc>
        <w:tc>
          <w:tcPr>
            <w:tcW w:w="1559" w:type="dxa"/>
            <w:tcBorders>
              <w:top w:val="single" w:sz="8" w:space="0" w:color="auto"/>
              <w:left w:val="nil"/>
              <w:bottom w:val="single" w:sz="8" w:space="0" w:color="auto"/>
              <w:right w:val="single" w:sz="8" w:space="0" w:color="auto"/>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r>
      <w:tr w:rsidR="00EE195C" w:rsidRPr="00EE195C" w:rsidTr="00EE195C">
        <w:trPr>
          <w:trHeight w:val="315"/>
        </w:trPr>
        <w:tc>
          <w:tcPr>
            <w:tcW w:w="1741"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Sin Profesional</w:t>
            </w:r>
          </w:p>
        </w:tc>
        <w:tc>
          <w:tcPr>
            <w:tcW w:w="2527" w:type="dxa"/>
            <w:tcBorders>
              <w:top w:val="single" w:sz="8" w:space="0" w:color="auto"/>
              <w:left w:val="single" w:sz="8" w:space="0" w:color="auto"/>
              <w:bottom w:val="single" w:sz="8" w:space="0" w:color="auto"/>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bCs/>
                <w:sz w:val="22"/>
                <w:szCs w:val="22"/>
                <w:lang w:val="es-CL" w:eastAsia="es-CL" w:bidi="ar-SA"/>
              </w:rPr>
            </w:pPr>
            <w:r w:rsidRPr="00EE195C">
              <w:rPr>
                <w:rFonts w:ascii="Calibri" w:eastAsia="Times New Roman" w:hAnsi="Calibri" w:cs="Calibri"/>
                <w:bCs/>
                <w:sz w:val="22"/>
                <w:szCs w:val="22"/>
                <w:lang w:val="es-CL" w:eastAsia="es-CL" w:bidi="ar-SA"/>
              </w:rPr>
              <w:t>Lenguaje (7)</w:t>
            </w:r>
          </w:p>
        </w:tc>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E195C" w:rsidRPr="00EE195C" w:rsidRDefault="00B87B4C" w:rsidP="00EE195C">
            <w:pPr>
              <w:widowControl/>
              <w:jc w:val="center"/>
              <w:rPr>
                <w:rFonts w:ascii="Calibri" w:eastAsia="Times New Roman" w:hAnsi="Calibri" w:cs="Calibri"/>
                <w:sz w:val="22"/>
                <w:szCs w:val="22"/>
                <w:lang w:val="es-CL" w:eastAsia="es-CL" w:bidi="ar-SA"/>
              </w:rPr>
            </w:pPr>
            <w:r>
              <w:rPr>
                <w:rFonts w:ascii="Calibri" w:eastAsia="Times New Roman" w:hAnsi="Calibri" w:cs="Calibri"/>
                <w:sz w:val="22"/>
                <w:szCs w:val="22"/>
                <w:lang w:val="es-CL" w:eastAsia="es-CL" w:bidi="ar-SA"/>
              </w:rPr>
              <w:t>--</w:t>
            </w:r>
            <w:r w:rsidR="00EE195C" w:rsidRPr="00EE195C">
              <w:rPr>
                <w:rFonts w:ascii="Calibri" w:eastAsia="Times New Roman" w:hAnsi="Calibri" w:cs="Calibri"/>
                <w:sz w:val="22"/>
                <w:szCs w:val="22"/>
                <w:lang w:val="es-CL" w:eastAsia="es-CL" w:bidi="ar-SA"/>
              </w:rPr>
              <w:t> </w:t>
            </w:r>
          </w:p>
        </w:tc>
        <w:tc>
          <w:tcPr>
            <w:tcW w:w="1134" w:type="dxa"/>
            <w:tcBorders>
              <w:top w:val="single" w:sz="8" w:space="0" w:color="auto"/>
              <w:left w:val="nil"/>
              <w:bottom w:val="single" w:sz="8" w:space="0" w:color="auto"/>
              <w:right w:val="single" w:sz="8" w:space="0" w:color="auto"/>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7</w:t>
            </w:r>
          </w:p>
        </w:tc>
        <w:tc>
          <w:tcPr>
            <w:tcW w:w="1417" w:type="dxa"/>
            <w:tcBorders>
              <w:top w:val="single" w:sz="8" w:space="0" w:color="auto"/>
              <w:left w:val="nil"/>
              <w:bottom w:val="single" w:sz="8" w:space="0" w:color="auto"/>
              <w:right w:val="single" w:sz="8" w:space="0" w:color="auto"/>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7</w:t>
            </w:r>
          </w:p>
        </w:tc>
        <w:tc>
          <w:tcPr>
            <w:tcW w:w="1559" w:type="dxa"/>
            <w:tcBorders>
              <w:top w:val="single" w:sz="8" w:space="0" w:color="auto"/>
              <w:left w:val="nil"/>
              <w:bottom w:val="single" w:sz="8" w:space="0" w:color="auto"/>
              <w:right w:val="single" w:sz="8" w:space="0" w:color="auto"/>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r>
      <w:tr w:rsidR="00EE195C" w:rsidRPr="00EE195C" w:rsidTr="00B1266A">
        <w:trPr>
          <w:trHeight w:val="315"/>
        </w:trPr>
        <w:tc>
          <w:tcPr>
            <w:tcW w:w="1741" w:type="dxa"/>
            <w:tcBorders>
              <w:top w:val="single" w:sz="4" w:space="0" w:color="505050"/>
              <w:left w:val="single" w:sz="4" w:space="0" w:color="505050"/>
              <w:bottom w:val="single" w:sz="4" w:space="0" w:color="505050"/>
              <w:right w:val="single" w:sz="4" w:space="0" w:color="505050"/>
            </w:tcBorders>
            <w:shd w:val="clear" w:color="auto" w:fill="auto"/>
            <w:noWrap/>
            <w:vAlign w:val="bottom"/>
          </w:tcPr>
          <w:p w:rsidR="00EE195C" w:rsidRPr="00EE195C" w:rsidRDefault="00EE195C" w:rsidP="00EE195C">
            <w:pPr>
              <w:widowControl/>
              <w:jc w:val="center"/>
              <w:rPr>
                <w:rFonts w:ascii="Calibri" w:eastAsia="Times New Roman" w:hAnsi="Calibri" w:cs="Calibri"/>
                <w:sz w:val="22"/>
                <w:szCs w:val="22"/>
                <w:lang w:val="es-CL" w:eastAsia="es-CL" w:bidi="ar-SA"/>
              </w:rPr>
            </w:pPr>
          </w:p>
        </w:tc>
        <w:tc>
          <w:tcPr>
            <w:tcW w:w="2527" w:type="dxa"/>
            <w:tcBorders>
              <w:top w:val="single" w:sz="8" w:space="0" w:color="auto"/>
              <w:left w:val="single" w:sz="8" w:space="0" w:color="auto"/>
              <w:bottom w:val="single" w:sz="8" w:space="0" w:color="auto"/>
              <w:right w:val="single" w:sz="4" w:space="0" w:color="505050"/>
            </w:tcBorders>
            <w:shd w:val="clear" w:color="auto" w:fill="auto"/>
            <w:noWrap/>
            <w:vAlign w:val="bottom"/>
          </w:tcPr>
          <w:p w:rsidR="00EE195C" w:rsidRPr="00EE195C" w:rsidRDefault="00EE195C" w:rsidP="009F015B">
            <w:pPr>
              <w:widowControl/>
              <w:rPr>
                <w:rFonts w:ascii="Calibri" w:eastAsia="Times New Roman" w:hAnsi="Calibri" w:cs="Calibri"/>
                <w:bCs/>
                <w:sz w:val="22"/>
                <w:szCs w:val="22"/>
                <w:lang w:val="es-CL" w:eastAsia="es-CL" w:bidi="ar-SA"/>
              </w:rPr>
            </w:pPr>
          </w:p>
        </w:tc>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4</w:t>
            </w:r>
          </w:p>
        </w:tc>
        <w:tc>
          <w:tcPr>
            <w:tcW w:w="1134" w:type="dxa"/>
            <w:tcBorders>
              <w:top w:val="single" w:sz="8" w:space="0" w:color="auto"/>
              <w:left w:val="nil"/>
              <w:bottom w:val="single" w:sz="8" w:space="0" w:color="auto"/>
              <w:right w:val="single" w:sz="8" w:space="0" w:color="auto"/>
            </w:tcBorders>
            <w:shd w:val="clear" w:color="auto" w:fill="auto"/>
            <w:noWrap/>
            <w:vAlign w:val="bottom"/>
            <w:hideMark/>
          </w:tcPr>
          <w:p w:rsidR="00EE195C" w:rsidRPr="00EE195C" w:rsidRDefault="00B87B4C" w:rsidP="00EE195C">
            <w:pPr>
              <w:widowControl/>
              <w:jc w:val="center"/>
              <w:rPr>
                <w:rFonts w:ascii="Calibri" w:eastAsia="Times New Roman" w:hAnsi="Calibri" w:cs="Calibri"/>
                <w:sz w:val="22"/>
                <w:szCs w:val="22"/>
                <w:lang w:val="es-CL" w:eastAsia="es-CL" w:bidi="ar-SA"/>
              </w:rPr>
            </w:pPr>
            <w:r>
              <w:rPr>
                <w:rFonts w:ascii="Calibri" w:eastAsia="Times New Roman" w:hAnsi="Calibri" w:cs="Calibri"/>
                <w:sz w:val="22"/>
                <w:szCs w:val="22"/>
                <w:lang w:val="es-CL" w:eastAsia="es-CL" w:bidi="ar-SA"/>
              </w:rPr>
              <w:t>--</w:t>
            </w:r>
            <w:r w:rsidR="00EE195C" w:rsidRPr="00EE195C">
              <w:rPr>
                <w:rFonts w:ascii="Calibri" w:eastAsia="Times New Roman" w:hAnsi="Calibri" w:cs="Calibri"/>
                <w:sz w:val="22"/>
                <w:szCs w:val="22"/>
                <w:lang w:val="es-CL" w:eastAsia="es-CL" w:bidi="ar-SA"/>
              </w:rPr>
              <w:t> </w:t>
            </w:r>
          </w:p>
        </w:tc>
        <w:tc>
          <w:tcPr>
            <w:tcW w:w="1417" w:type="dxa"/>
            <w:tcBorders>
              <w:top w:val="single" w:sz="8" w:space="0" w:color="auto"/>
              <w:left w:val="nil"/>
              <w:bottom w:val="single" w:sz="8" w:space="0" w:color="auto"/>
              <w:right w:val="single" w:sz="8" w:space="0" w:color="auto"/>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4</w:t>
            </w:r>
          </w:p>
        </w:tc>
        <w:tc>
          <w:tcPr>
            <w:tcW w:w="1559" w:type="dxa"/>
            <w:tcBorders>
              <w:top w:val="single" w:sz="8" w:space="0" w:color="auto"/>
              <w:left w:val="nil"/>
              <w:bottom w:val="single" w:sz="8" w:space="0" w:color="auto"/>
              <w:right w:val="single" w:sz="8" w:space="0" w:color="auto"/>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r>
      <w:tr w:rsidR="00EE195C" w:rsidRPr="00EE195C" w:rsidTr="00EE195C">
        <w:trPr>
          <w:trHeight w:val="315"/>
        </w:trPr>
        <w:tc>
          <w:tcPr>
            <w:tcW w:w="1741"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Sin Profesional</w:t>
            </w:r>
          </w:p>
        </w:tc>
        <w:tc>
          <w:tcPr>
            <w:tcW w:w="2527" w:type="dxa"/>
            <w:tcBorders>
              <w:top w:val="single" w:sz="8" w:space="0" w:color="auto"/>
              <w:left w:val="single" w:sz="8" w:space="0" w:color="auto"/>
              <w:bottom w:val="single" w:sz="8" w:space="0" w:color="auto"/>
              <w:right w:val="single" w:sz="4" w:space="0" w:color="505050"/>
            </w:tcBorders>
            <w:shd w:val="clear" w:color="auto" w:fill="auto"/>
            <w:noWrap/>
            <w:vAlign w:val="bottom"/>
            <w:hideMark/>
          </w:tcPr>
          <w:p w:rsidR="00EE195C" w:rsidRPr="00EE195C" w:rsidRDefault="009F015B" w:rsidP="00EE195C">
            <w:pPr>
              <w:widowControl/>
              <w:rPr>
                <w:rFonts w:ascii="Calibri" w:eastAsia="Times New Roman" w:hAnsi="Calibri" w:cs="Calibri"/>
                <w:bCs/>
                <w:sz w:val="22"/>
                <w:szCs w:val="22"/>
                <w:lang w:val="es-CL" w:eastAsia="es-CL" w:bidi="ar-SA"/>
              </w:rPr>
            </w:pPr>
            <w:r w:rsidRPr="00EE195C">
              <w:rPr>
                <w:rFonts w:ascii="Calibri" w:eastAsia="Times New Roman" w:hAnsi="Calibri" w:cs="Calibri"/>
                <w:bCs/>
                <w:sz w:val="22"/>
                <w:szCs w:val="22"/>
                <w:lang w:val="es-CL" w:eastAsia="es-CL" w:bidi="ar-SA"/>
              </w:rPr>
              <w:t>Matemática</w:t>
            </w:r>
            <w:r w:rsidR="00EE195C" w:rsidRPr="00EE195C">
              <w:rPr>
                <w:rFonts w:ascii="Calibri" w:eastAsia="Times New Roman" w:hAnsi="Calibri" w:cs="Calibri"/>
                <w:bCs/>
                <w:sz w:val="22"/>
                <w:szCs w:val="22"/>
                <w:lang w:val="es-CL" w:eastAsia="es-CL" w:bidi="ar-SA"/>
              </w:rPr>
              <w:t xml:space="preserve"> (7)</w:t>
            </w:r>
          </w:p>
        </w:tc>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E195C" w:rsidRPr="00EE195C" w:rsidRDefault="00B87B4C" w:rsidP="00EE195C">
            <w:pPr>
              <w:widowControl/>
              <w:jc w:val="center"/>
              <w:rPr>
                <w:rFonts w:ascii="Calibri" w:eastAsia="Times New Roman" w:hAnsi="Calibri" w:cs="Calibri"/>
                <w:sz w:val="22"/>
                <w:szCs w:val="22"/>
                <w:lang w:val="es-CL" w:eastAsia="es-CL" w:bidi="ar-SA"/>
              </w:rPr>
            </w:pPr>
            <w:r>
              <w:rPr>
                <w:rFonts w:ascii="Calibri" w:eastAsia="Times New Roman" w:hAnsi="Calibri" w:cs="Calibri"/>
                <w:sz w:val="22"/>
                <w:szCs w:val="22"/>
                <w:lang w:val="es-CL" w:eastAsia="es-CL" w:bidi="ar-SA"/>
              </w:rPr>
              <w:t>--</w:t>
            </w:r>
            <w:r w:rsidR="00EE195C" w:rsidRPr="00EE195C">
              <w:rPr>
                <w:rFonts w:ascii="Calibri" w:eastAsia="Times New Roman" w:hAnsi="Calibri" w:cs="Calibri"/>
                <w:sz w:val="22"/>
                <w:szCs w:val="22"/>
                <w:lang w:val="es-CL" w:eastAsia="es-CL" w:bidi="ar-SA"/>
              </w:rPr>
              <w:t> </w:t>
            </w:r>
          </w:p>
        </w:tc>
        <w:tc>
          <w:tcPr>
            <w:tcW w:w="1134" w:type="dxa"/>
            <w:tcBorders>
              <w:top w:val="single" w:sz="8" w:space="0" w:color="auto"/>
              <w:left w:val="nil"/>
              <w:bottom w:val="single" w:sz="8" w:space="0" w:color="auto"/>
              <w:right w:val="single" w:sz="8" w:space="0" w:color="auto"/>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7</w:t>
            </w:r>
          </w:p>
        </w:tc>
        <w:tc>
          <w:tcPr>
            <w:tcW w:w="1417" w:type="dxa"/>
            <w:tcBorders>
              <w:top w:val="single" w:sz="8" w:space="0" w:color="auto"/>
              <w:left w:val="nil"/>
              <w:bottom w:val="single" w:sz="8" w:space="0" w:color="auto"/>
              <w:right w:val="single" w:sz="8" w:space="0" w:color="auto"/>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7</w:t>
            </w:r>
          </w:p>
        </w:tc>
        <w:tc>
          <w:tcPr>
            <w:tcW w:w="1559" w:type="dxa"/>
            <w:tcBorders>
              <w:top w:val="single" w:sz="8" w:space="0" w:color="auto"/>
              <w:left w:val="nil"/>
              <w:bottom w:val="single" w:sz="8" w:space="0" w:color="auto"/>
              <w:right w:val="single" w:sz="8" w:space="0" w:color="auto"/>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r>
      <w:tr w:rsidR="00EE195C" w:rsidRPr="00EE195C" w:rsidTr="00EE195C">
        <w:trPr>
          <w:trHeight w:val="315"/>
        </w:trPr>
        <w:tc>
          <w:tcPr>
            <w:tcW w:w="1741"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Carlos  Ortega</w:t>
            </w:r>
          </w:p>
        </w:tc>
        <w:tc>
          <w:tcPr>
            <w:tcW w:w="2527" w:type="dxa"/>
            <w:tcBorders>
              <w:top w:val="single" w:sz="8" w:space="0" w:color="auto"/>
              <w:left w:val="single" w:sz="8" w:space="0" w:color="auto"/>
              <w:bottom w:val="single" w:sz="8" w:space="0" w:color="auto"/>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bCs/>
                <w:sz w:val="22"/>
                <w:szCs w:val="22"/>
                <w:lang w:val="es-CL" w:eastAsia="es-CL" w:bidi="ar-SA"/>
              </w:rPr>
            </w:pPr>
            <w:r w:rsidRPr="00EE195C">
              <w:rPr>
                <w:rFonts w:ascii="Calibri" w:eastAsia="Times New Roman" w:hAnsi="Calibri" w:cs="Calibri"/>
                <w:bCs/>
                <w:sz w:val="22"/>
                <w:szCs w:val="22"/>
                <w:lang w:val="es-CL" w:eastAsia="es-CL" w:bidi="ar-SA"/>
              </w:rPr>
              <w:t>Historia (4)</w:t>
            </w:r>
          </w:p>
        </w:tc>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4</w:t>
            </w:r>
          </w:p>
        </w:tc>
        <w:tc>
          <w:tcPr>
            <w:tcW w:w="1134" w:type="dxa"/>
            <w:tcBorders>
              <w:top w:val="single" w:sz="8" w:space="0" w:color="auto"/>
              <w:left w:val="nil"/>
              <w:bottom w:val="single" w:sz="8" w:space="0" w:color="auto"/>
              <w:right w:val="single" w:sz="8" w:space="0" w:color="auto"/>
            </w:tcBorders>
            <w:shd w:val="clear" w:color="auto" w:fill="auto"/>
            <w:noWrap/>
            <w:vAlign w:val="bottom"/>
            <w:hideMark/>
          </w:tcPr>
          <w:p w:rsidR="00EE195C" w:rsidRPr="00EE195C" w:rsidRDefault="00B87B4C" w:rsidP="00EE195C">
            <w:pPr>
              <w:widowControl/>
              <w:jc w:val="center"/>
              <w:rPr>
                <w:rFonts w:ascii="Calibri" w:eastAsia="Times New Roman" w:hAnsi="Calibri" w:cs="Calibri"/>
                <w:sz w:val="22"/>
                <w:szCs w:val="22"/>
                <w:lang w:val="es-CL" w:eastAsia="es-CL" w:bidi="ar-SA"/>
              </w:rPr>
            </w:pPr>
            <w:r>
              <w:rPr>
                <w:rFonts w:ascii="Calibri" w:eastAsia="Times New Roman" w:hAnsi="Calibri" w:cs="Calibri"/>
                <w:sz w:val="22"/>
                <w:szCs w:val="22"/>
                <w:lang w:val="es-CL" w:eastAsia="es-CL" w:bidi="ar-SA"/>
              </w:rPr>
              <w:t>--</w:t>
            </w:r>
            <w:r w:rsidR="00EE195C" w:rsidRPr="00EE195C">
              <w:rPr>
                <w:rFonts w:ascii="Calibri" w:eastAsia="Times New Roman" w:hAnsi="Calibri" w:cs="Calibri"/>
                <w:sz w:val="22"/>
                <w:szCs w:val="22"/>
                <w:lang w:val="es-CL" w:eastAsia="es-CL" w:bidi="ar-SA"/>
              </w:rPr>
              <w:t> </w:t>
            </w:r>
          </w:p>
        </w:tc>
        <w:tc>
          <w:tcPr>
            <w:tcW w:w="1417" w:type="dxa"/>
            <w:tcBorders>
              <w:top w:val="single" w:sz="8" w:space="0" w:color="auto"/>
              <w:left w:val="nil"/>
              <w:bottom w:val="single" w:sz="8" w:space="0" w:color="auto"/>
              <w:right w:val="single" w:sz="8" w:space="0" w:color="auto"/>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4</w:t>
            </w:r>
          </w:p>
        </w:tc>
        <w:tc>
          <w:tcPr>
            <w:tcW w:w="1559" w:type="dxa"/>
            <w:tcBorders>
              <w:top w:val="single" w:sz="8" w:space="0" w:color="auto"/>
              <w:left w:val="nil"/>
              <w:bottom w:val="single" w:sz="8" w:space="0" w:color="auto"/>
              <w:right w:val="single" w:sz="8" w:space="0" w:color="auto"/>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r>
      <w:tr w:rsidR="00EE195C" w:rsidRPr="00EE195C" w:rsidTr="00EE195C">
        <w:trPr>
          <w:trHeight w:val="315"/>
        </w:trPr>
        <w:tc>
          <w:tcPr>
            <w:tcW w:w="1741"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Sin Profesional</w:t>
            </w:r>
          </w:p>
        </w:tc>
        <w:tc>
          <w:tcPr>
            <w:tcW w:w="2527" w:type="dxa"/>
            <w:tcBorders>
              <w:top w:val="single" w:sz="8" w:space="0" w:color="auto"/>
              <w:left w:val="single" w:sz="8" w:space="0" w:color="auto"/>
              <w:bottom w:val="single" w:sz="8" w:space="0" w:color="auto"/>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bCs/>
                <w:sz w:val="22"/>
                <w:szCs w:val="22"/>
                <w:lang w:val="es-CL" w:eastAsia="es-CL" w:bidi="ar-SA"/>
              </w:rPr>
            </w:pPr>
            <w:r w:rsidRPr="00EE195C">
              <w:rPr>
                <w:rFonts w:ascii="Calibri" w:eastAsia="Times New Roman" w:hAnsi="Calibri" w:cs="Calibri"/>
                <w:bCs/>
                <w:sz w:val="22"/>
                <w:szCs w:val="22"/>
                <w:lang w:val="es-CL" w:eastAsia="es-CL" w:bidi="ar-SA"/>
              </w:rPr>
              <w:t>Biología (2)</w:t>
            </w:r>
          </w:p>
        </w:tc>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E195C" w:rsidRPr="00EE195C" w:rsidRDefault="00B87B4C" w:rsidP="00EE195C">
            <w:pPr>
              <w:widowControl/>
              <w:jc w:val="center"/>
              <w:rPr>
                <w:rFonts w:ascii="Calibri" w:eastAsia="Times New Roman" w:hAnsi="Calibri" w:cs="Calibri"/>
                <w:sz w:val="22"/>
                <w:szCs w:val="22"/>
                <w:lang w:val="es-CL" w:eastAsia="es-CL" w:bidi="ar-SA"/>
              </w:rPr>
            </w:pPr>
            <w:r>
              <w:rPr>
                <w:rFonts w:ascii="Calibri" w:eastAsia="Times New Roman" w:hAnsi="Calibri" w:cs="Calibri"/>
                <w:sz w:val="22"/>
                <w:szCs w:val="22"/>
                <w:lang w:val="es-CL" w:eastAsia="es-CL" w:bidi="ar-SA"/>
              </w:rPr>
              <w:t>--</w:t>
            </w:r>
            <w:r w:rsidR="00EE195C" w:rsidRPr="00EE195C">
              <w:rPr>
                <w:rFonts w:ascii="Calibri" w:eastAsia="Times New Roman" w:hAnsi="Calibri" w:cs="Calibri"/>
                <w:sz w:val="22"/>
                <w:szCs w:val="22"/>
                <w:lang w:val="es-CL" w:eastAsia="es-CL" w:bidi="ar-SA"/>
              </w:rPr>
              <w:t> </w:t>
            </w:r>
          </w:p>
        </w:tc>
        <w:tc>
          <w:tcPr>
            <w:tcW w:w="1134" w:type="dxa"/>
            <w:tcBorders>
              <w:top w:val="single" w:sz="8" w:space="0" w:color="auto"/>
              <w:left w:val="nil"/>
              <w:bottom w:val="single" w:sz="8" w:space="0" w:color="auto"/>
              <w:right w:val="single" w:sz="8" w:space="0" w:color="auto"/>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w:t>
            </w:r>
          </w:p>
        </w:tc>
        <w:tc>
          <w:tcPr>
            <w:tcW w:w="1417" w:type="dxa"/>
            <w:tcBorders>
              <w:top w:val="single" w:sz="8" w:space="0" w:color="auto"/>
              <w:left w:val="nil"/>
              <w:bottom w:val="single" w:sz="8" w:space="0" w:color="auto"/>
              <w:right w:val="single" w:sz="8" w:space="0" w:color="auto"/>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w:t>
            </w:r>
          </w:p>
        </w:tc>
        <w:tc>
          <w:tcPr>
            <w:tcW w:w="1559" w:type="dxa"/>
            <w:tcBorders>
              <w:top w:val="single" w:sz="8" w:space="0" w:color="auto"/>
              <w:left w:val="nil"/>
              <w:bottom w:val="single" w:sz="8" w:space="0" w:color="auto"/>
              <w:right w:val="single" w:sz="8" w:space="0" w:color="auto"/>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r>
      <w:tr w:rsidR="00EE195C" w:rsidRPr="00EE195C" w:rsidTr="00EE195C">
        <w:trPr>
          <w:trHeight w:val="315"/>
        </w:trPr>
        <w:tc>
          <w:tcPr>
            <w:tcW w:w="1741"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Sin Profesional</w:t>
            </w:r>
          </w:p>
        </w:tc>
        <w:tc>
          <w:tcPr>
            <w:tcW w:w="2527" w:type="dxa"/>
            <w:tcBorders>
              <w:top w:val="single" w:sz="8" w:space="0" w:color="auto"/>
              <w:left w:val="single" w:sz="8" w:space="0" w:color="auto"/>
              <w:bottom w:val="single" w:sz="8" w:space="0" w:color="auto"/>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bCs/>
                <w:sz w:val="22"/>
                <w:szCs w:val="22"/>
                <w:lang w:val="es-CL" w:eastAsia="es-CL" w:bidi="ar-SA"/>
              </w:rPr>
            </w:pPr>
            <w:r w:rsidRPr="00EE195C">
              <w:rPr>
                <w:rFonts w:ascii="Calibri" w:eastAsia="Times New Roman" w:hAnsi="Calibri" w:cs="Calibri"/>
                <w:bCs/>
                <w:sz w:val="22"/>
                <w:szCs w:val="22"/>
                <w:lang w:val="es-CL" w:eastAsia="es-CL" w:bidi="ar-SA"/>
              </w:rPr>
              <w:t>Física (2)</w:t>
            </w:r>
          </w:p>
        </w:tc>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E195C" w:rsidRPr="00EE195C" w:rsidRDefault="00B87B4C" w:rsidP="00EE195C">
            <w:pPr>
              <w:widowControl/>
              <w:jc w:val="center"/>
              <w:rPr>
                <w:rFonts w:ascii="Calibri" w:eastAsia="Times New Roman" w:hAnsi="Calibri" w:cs="Calibri"/>
                <w:sz w:val="22"/>
                <w:szCs w:val="22"/>
                <w:lang w:val="es-CL" w:eastAsia="es-CL" w:bidi="ar-SA"/>
              </w:rPr>
            </w:pPr>
            <w:r>
              <w:rPr>
                <w:rFonts w:ascii="Calibri" w:eastAsia="Times New Roman" w:hAnsi="Calibri" w:cs="Calibri"/>
                <w:sz w:val="22"/>
                <w:szCs w:val="22"/>
                <w:lang w:val="es-CL" w:eastAsia="es-CL" w:bidi="ar-SA"/>
              </w:rPr>
              <w:t>--</w:t>
            </w:r>
            <w:r w:rsidR="00EE195C" w:rsidRPr="00EE195C">
              <w:rPr>
                <w:rFonts w:ascii="Calibri" w:eastAsia="Times New Roman" w:hAnsi="Calibri" w:cs="Calibri"/>
                <w:sz w:val="22"/>
                <w:szCs w:val="22"/>
                <w:lang w:val="es-CL" w:eastAsia="es-CL" w:bidi="ar-SA"/>
              </w:rPr>
              <w:t> </w:t>
            </w:r>
          </w:p>
        </w:tc>
        <w:tc>
          <w:tcPr>
            <w:tcW w:w="1134" w:type="dxa"/>
            <w:tcBorders>
              <w:top w:val="single" w:sz="8" w:space="0" w:color="auto"/>
              <w:left w:val="nil"/>
              <w:bottom w:val="single" w:sz="8" w:space="0" w:color="auto"/>
              <w:right w:val="single" w:sz="8" w:space="0" w:color="auto"/>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w:t>
            </w:r>
          </w:p>
        </w:tc>
        <w:tc>
          <w:tcPr>
            <w:tcW w:w="1417" w:type="dxa"/>
            <w:tcBorders>
              <w:top w:val="single" w:sz="8" w:space="0" w:color="auto"/>
              <w:left w:val="nil"/>
              <w:bottom w:val="single" w:sz="8" w:space="0" w:color="auto"/>
              <w:right w:val="single" w:sz="8" w:space="0" w:color="auto"/>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w:t>
            </w:r>
          </w:p>
        </w:tc>
        <w:tc>
          <w:tcPr>
            <w:tcW w:w="1559" w:type="dxa"/>
            <w:tcBorders>
              <w:top w:val="single" w:sz="8" w:space="0" w:color="auto"/>
              <w:left w:val="nil"/>
              <w:bottom w:val="single" w:sz="8" w:space="0" w:color="auto"/>
              <w:right w:val="single" w:sz="8" w:space="0" w:color="auto"/>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r>
      <w:tr w:rsidR="00EE195C" w:rsidRPr="00EE195C" w:rsidTr="00EE195C">
        <w:trPr>
          <w:trHeight w:val="315"/>
        </w:trPr>
        <w:tc>
          <w:tcPr>
            <w:tcW w:w="1741"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E195C" w:rsidRPr="00EE195C" w:rsidRDefault="009F015B"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José</w:t>
            </w:r>
            <w:r w:rsidR="00EE195C" w:rsidRPr="00EE195C">
              <w:rPr>
                <w:rFonts w:ascii="Calibri" w:eastAsia="Times New Roman" w:hAnsi="Calibri" w:cs="Calibri"/>
                <w:sz w:val="22"/>
                <w:szCs w:val="22"/>
                <w:lang w:val="es-CL" w:eastAsia="es-CL" w:bidi="ar-SA"/>
              </w:rPr>
              <w:t xml:space="preserve"> Quinteros</w:t>
            </w:r>
          </w:p>
        </w:tc>
        <w:tc>
          <w:tcPr>
            <w:tcW w:w="2527" w:type="dxa"/>
            <w:tcBorders>
              <w:top w:val="single" w:sz="8" w:space="0" w:color="auto"/>
              <w:left w:val="single" w:sz="8" w:space="0" w:color="auto"/>
              <w:bottom w:val="single" w:sz="8" w:space="0" w:color="auto"/>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bCs/>
                <w:sz w:val="22"/>
                <w:szCs w:val="22"/>
                <w:lang w:val="es-CL" w:eastAsia="es-CL" w:bidi="ar-SA"/>
              </w:rPr>
            </w:pPr>
            <w:r w:rsidRPr="00EE195C">
              <w:rPr>
                <w:rFonts w:ascii="Calibri" w:eastAsia="Times New Roman" w:hAnsi="Calibri" w:cs="Calibri"/>
                <w:bCs/>
                <w:sz w:val="22"/>
                <w:szCs w:val="22"/>
                <w:lang w:val="es-CL" w:eastAsia="es-CL" w:bidi="ar-SA"/>
              </w:rPr>
              <w:t xml:space="preserve">E. </w:t>
            </w:r>
            <w:r w:rsidR="009F015B" w:rsidRPr="00EE195C">
              <w:rPr>
                <w:rFonts w:ascii="Calibri" w:eastAsia="Times New Roman" w:hAnsi="Calibri" w:cs="Calibri"/>
                <w:bCs/>
                <w:sz w:val="22"/>
                <w:szCs w:val="22"/>
                <w:lang w:val="es-CL" w:eastAsia="es-CL" w:bidi="ar-SA"/>
              </w:rPr>
              <w:t>Tecnológica</w:t>
            </w:r>
            <w:r w:rsidRPr="00EE195C">
              <w:rPr>
                <w:rFonts w:ascii="Calibri" w:eastAsia="Times New Roman" w:hAnsi="Calibri" w:cs="Calibri"/>
                <w:bCs/>
                <w:sz w:val="22"/>
                <w:szCs w:val="22"/>
                <w:lang w:val="es-CL" w:eastAsia="es-CL" w:bidi="ar-SA"/>
              </w:rPr>
              <w:t xml:space="preserve"> (2)</w:t>
            </w:r>
          </w:p>
        </w:tc>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w:t>
            </w:r>
          </w:p>
        </w:tc>
        <w:tc>
          <w:tcPr>
            <w:tcW w:w="1134" w:type="dxa"/>
            <w:tcBorders>
              <w:top w:val="single" w:sz="8" w:space="0" w:color="auto"/>
              <w:left w:val="nil"/>
              <w:bottom w:val="single" w:sz="8" w:space="0" w:color="auto"/>
              <w:right w:val="single" w:sz="8" w:space="0" w:color="auto"/>
            </w:tcBorders>
            <w:shd w:val="clear" w:color="auto" w:fill="auto"/>
            <w:noWrap/>
            <w:vAlign w:val="bottom"/>
            <w:hideMark/>
          </w:tcPr>
          <w:p w:rsidR="00EE195C" w:rsidRPr="00EE195C" w:rsidRDefault="00B87B4C" w:rsidP="00EE195C">
            <w:pPr>
              <w:widowControl/>
              <w:jc w:val="center"/>
              <w:rPr>
                <w:rFonts w:ascii="Calibri" w:eastAsia="Times New Roman" w:hAnsi="Calibri" w:cs="Calibri"/>
                <w:sz w:val="22"/>
                <w:szCs w:val="22"/>
                <w:lang w:val="es-CL" w:eastAsia="es-CL" w:bidi="ar-SA"/>
              </w:rPr>
            </w:pPr>
            <w:r>
              <w:rPr>
                <w:rFonts w:ascii="Calibri" w:eastAsia="Times New Roman" w:hAnsi="Calibri" w:cs="Calibri"/>
                <w:sz w:val="22"/>
                <w:szCs w:val="22"/>
                <w:lang w:val="es-CL" w:eastAsia="es-CL" w:bidi="ar-SA"/>
              </w:rPr>
              <w:t>--</w:t>
            </w:r>
            <w:r w:rsidR="00EE195C" w:rsidRPr="00EE195C">
              <w:rPr>
                <w:rFonts w:ascii="Calibri" w:eastAsia="Times New Roman" w:hAnsi="Calibri" w:cs="Calibri"/>
                <w:sz w:val="22"/>
                <w:szCs w:val="22"/>
                <w:lang w:val="es-CL" w:eastAsia="es-CL" w:bidi="ar-SA"/>
              </w:rPr>
              <w:t> </w:t>
            </w:r>
          </w:p>
        </w:tc>
        <w:tc>
          <w:tcPr>
            <w:tcW w:w="1417" w:type="dxa"/>
            <w:tcBorders>
              <w:top w:val="single" w:sz="8" w:space="0" w:color="auto"/>
              <w:left w:val="nil"/>
              <w:bottom w:val="single" w:sz="8" w:space="0" w:color="auto"/>
              <w:right w:val="single" w:sz="8" w:space="0" w:color="auto"/>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w:t>
            </w:r>
          </w:p>
        </w:tc>
        <w:tc>
          <w:tcPr>
            <w:tcW w:w="1559" w:type="dxa"/>
            <w:tcBorders>
              <w:top w:val="single" w:sz="8" w:space="0" w:color="auto"/>
              <w:left w:val="nil"/>
              <w:bottom w:val="single" w:sz="8" w:space="0" w:color="auto"/>
              <w:right w:val="single" w:sz="8" w:space="0" w:color="auto"/>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r>
      <w:tr w:rsidR="00EE195C" w:rsidRPr="00EE195C" w:rsidTr="00EE195C">
        <w:trPr>
          <w:trHeight w:val="315"/>
        </w:trPr>
        <w:tc>
          <w:tcPr>
            <w:tcW w:w="1741"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xml:space="preserve">Carolina  </w:t>
            </w:r>
            <w:r w:rsidR="009F015B" w:rsidRPr="00EE195C">
              <w:rPr>
                <w:rFonts w:ascii="Calibri" w:eastAsia="Times New Roman" w:hAnsi="Calibri" w:cs="Calibri"/>
                <w:sz w:val="22"/>
                <w:szCs w:val="22"/>
                <w:lang w:val="es-CL" w:eastAsia="es-CL" w:bidi="ar-SA"/>
              </w:rPr>
              <w:t>González</w:t>
            </w:r>
          </w:p>
        </w:tc>
        <w:tc>
          <w:tcPr>
            <w:tcW w:w="2527" w:type="dxa"/>
            <w:tcBorders>
              <w:top w:val="single" w:sz="8" w:space="0" w:color="auto"/>
              <w:left w:val="single" w:sz="8" w:space="0" w:color="auto"/>
              <w:bottom w:val="single" w:sz="8" w:space="0" w:color="auto"/>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bCs/>
                <w:sz w:val="22"/>
                <w:szCs w:val="22"/>
                <w:lang w:val="es-CL" w:eastAsia="es-CL" w:bidi="ar-SA"/>
              </w:rPr>
            </w:pPr>
            <w:r w:rsidRPr="00EE195C">
              <w:rPr>
                <w:rFonts w:ascii="Calibri" w:eastAsia="Times New Roman" w:hAnsi="Calibri" w:cs="Calibri"/>
                <w:bCs/>
                <w:sz w:val="22"/>
                <w:szCs w:val="22"/>
                <w:lang w:val="es-CL" w:eastAsia="es-CL" w:bidi="ar-SA"/>
              </w:rPr>
              <w:t>E.Física  (2)</w:t>
            </w:r>
          </w:p>
        </w:tc>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w:t>
            </w:r>
          </w:p>
        </w:tc>
        <w:tc>
          <w:tcPr>
            <w:tcW w:w="1134" w:type="dxa"/>
            <w:tcBorders>
              <w:top w:val="single" w:sz="8" w:space="0" w:color="auto"/>
              <w:left w:val="nil"/>
              <w:bottom w:val="single" w:sz="8" w:space="0" w:color="auto"/>
              <w:right w:val="single" w:sz="8" w:space="0" w:color="auto"/>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c>
          <w:tcPr>
            <w:tcW w:w="1417" w:type="dxa"/>
            <w:tcBorders>
              <w:top w:val="single" w:sz="8" w:space="0" w:color="auto"/>
              <w:left w:val="nil"/>
              <w:bottom w:val="single" w:sz="8" w:space="0" w:color="auto"/>
              <w:right w:val="single" w:sz="8" w:space="0" w:color="auto"/>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w:t>
            </w:r>
          </w:p>
        </w:tc>
        <w:tc>
          <w:tcPr>
            <w:tcW w:w="1559" w:type="dxa"/>
            <w:tcBorders>
              <w:top w:val="single" w:sz="8" w:space="0" w:color="auto"/>
              <w:left w:val="nil"/>
              <w:bottom w:val="single" w:sz="8" w:space="0" w:color="auto"/>
              <w:right w:val="single" w:sz="8" w:space="0" w:color="auto"/>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r>
      <w:tr w:rsidR="00EE195C" w:rsidRPr="00EE195C" w:rsidTr="00EE195C">
        <w:trPr>
          <w:trHeight w:val="315"/>
        </w:trPr>
        <w:tc>
          <w:tcPr>
            <w:tcW w:w="1741"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Sin Profesional</w:t>
            </w:r>
          </w:p>
        </w:tc>
        <w:tc>
          <w:tcPr>
            <w:tcW w:w="2527" w:type="dxa"/>
            <w:tcBorders>
              <w:top w:val="single" w:sz="8" w:space="0" w:color="auto"/>
              <w:left w:val="single" w:sz="8" w:space="0" w:color="auto"/>
              <w:bottom w:val="single" w:sz="8" w:space="0" w:color="auto"/>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bCs/>
                <w:sz w:val="22"/>
                <w:szCs w:val="22"/>
                <w:lang w:val="es-CL" w:eastAsia="es-CL" w:bidi="ar-SA"/>
              </w:rPr>
            </w:pPr>
            <w:r w:rsidRPr="00EE195C">
              <w:rPr>
                <w:rFonts w:ascii="Calibri" w:eastAsia="Times New Roman" w:hAnsi="Calibri" w:cs="Calibri"/>
                <w:bCs/>
                <w:sz w:val="22"/>
                <w:szCs w:val="22"/>
                <w:lang w:val="es-CL" w:eastAsia="es-CL" w:bidi="ar-SA"/>
              </w:rPr>
              <w:t>Música (2)</w:t>
            </w:r>
          </w:p>
        </w:tc>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E195C" w:rsidRPr="00EE195C" w:rsidRDefault="00B87B4C" w:rsidP="00EE195C">
            <w:pPr>
              <w:widowControl/>
              <w:jc w:val="center"/>
              <w:rPr>
                <w:rFonts w:ascii="Calibri" w:eastAsia="Times New Roman" w:hAnsi="Calibri" w:cs="Calibri"/>
                <w:sz w:val="22"/>
                <w:szCs w:val="22"/>
                <w:lang w:val="es-CL" w:eastAsia="es-CL" w:bidi="ar-SA"/>
              </w:rPr>
            </w:pPr>
            <w:r>
              <w:rPr>
                <w:rFonts w:ascii="Calibri" w:eastAsia="Times New Roman" w:hAnsi="Calibri" w:cs="Calibri"/>
                <w:sz w:val="22"/>
                <w:szCs w:val="22"/>
                <w:lang w:val="es-CL" w:eastAsia="es-CL" w:bidi="ar-SA"/>
              </w:rPr>
              <w:t>--</w:t>
            </w:r>
            <w:r w:rsidR="00EE195C" w:rsidRPr="00EE195C">
              <w:rPr>
                <w:rFonts w:ascii="Calibri" w:eastAsia="Times New Roman" w:hAnsi="Calibri" w:cs="Calibri"/>
                <w:sz w:val="22"/>
                <w:szCs w:val="22"/>
                <w:lang w:val="es-CL" w:eastAsia="es-CL" w:bidi="ar-SA"/>
              </w:rPr>
              <w:t> </w:t>
            </w:r>
          </w:p>
        </w:tc>
        <w:tc>
          <w:tcPr>
            <w:tcW w:w="1134" w:type="dxa"/>
            <w:tcBorders>
              <w:top w:val="single" w:sz="8" w:space="0" w:color="auto"/>
              <w:left w:val="nil"/>
              <w:bottom w:val="single" w:sz="8" w:space="0" w:color="auto"/>
              <w:right w:val="single" w:sz="8" w:space="0" w:color="auto"/>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w:t>
            </w:r>
          </w:p>
        </w:tc>
        <w:tc>
          <w:tcPr>
            <w:tcW w:w="1417" w:type="dxa"/>
            <w:tcBorders>
              <w:top w:val="single" w:sz="8" w:space="0" w:color="auto"/>
              <w:left w:val="nil"/>
              <w:bottom w:val="single" w:sz="8" w:space="0" w:color="auto"/>
              <w:right w:val="single" w:sz="8" w:space="0" w:color="auto"/>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w:t>
            </w:r>
          </w:p>
        </w:tc>
        <w:tc>
          <w:tcPr>
            <w:tcW w:w="1559" w:type="dxa"/>
            <w:tcBorders>
              <w:top w:val="single" w:sz="8" w:space="0" w:color="auto"/>
              <w:left w:val="nil"/>
              <w:bottom w:val="single" w:sz="8" w:space="0" w:color="auto"/>
              <w:right w:val="single" w:sz="8" w:space="0" w:color="auto"/>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r>
      <w:tr w:rsidR="00EE195C" w:rsidRPr="00EE195C" w:rsidTr="00EE195C">
        <w:trPr>
          <w:trHeight w:val="315"/>
        </w:trPr>
        <w:tc>
          <w:tcPr>
            <w:tcW w:w="1741"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Sin Profesional</w:t>
            </w:r>
          </w:p>
        </w:tc>
        <w:tc>
          <w:tcPr>
            <w:tcW w:w="2527" w:type="dxa"/>
            <w:tcBorders>
              <w:top w:val="single" w:sz="8" w:space="0" w:color="auto"/>
              <w:left w:val="single" w:sz="8" w:space="0" w:color="auto"/>
              <w:bottom w:val="single" w:sz="8" w:space="0" w:color="auto"/>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bCs/>
                <w:sz w:val="22"/>
                <w:szCs w:val="22"/>
                <w:lang w:val="es-CL" w:eastAsia="es-CL" w:bidi="ar-SA"/>
              </w:rPr>
            </w:pPr>
            <w:r w:rsidRPr="00EE195C">
              <w:rPr>
                <w:rFonts w:ascii="Calibri" w:eastAsia="Times New Roman" w:hAnsi="Calibri" w:cs="Calibri"/>
                <w:bCs/>
                <w:sz w:val="22"/>
                <w:szCs w:val="22"/>
                <w:lang w:val="es-CL" w:eastAsia="es-CL" w:bidi="ar-SA"/>
              </w:rPr>
              <w:t>Química (2)</w:t>
            </w:r>
          </w:p>
        </w:tc>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E195C" w:rsidRPr="00EE195C" w:rsidRDefault="00B87B4C" w:rsidP="00EE195C">
            <w:pPr>
              <w:widowControl/>
              <w:jc w:val="center"/>
              <w:rPr>
                <w:rFonts w:ascii="Calibri" w:eastAsia="Times New Roman" w:hAnsi="Calibri" w:cs="Calibri"/>
                <w:sz w:val="22"/>
                <w:szCs w:val="22"/>
                <w:lang w:val="es-CL" w:eastAsia="es-CL" w:bidi="ar-SA"/>
              </w:rPr>
            </w:pPr>
            <w:r>
              <w:rPr>
                <w:rFonts w:ascii="Calibri" w:eastAsia="Times New Roman" w:hAnsi="Calibri" w:cs="Calibri"/>
                <w:sz w:val="22"/>
                <w:szCs w:val="22"/>
                <w:lang w:val="es-CL" w:eastAsia="es-CL" w:bidi="ar-SA"/>
              </w:rPr>
              <w:t>--</w:t>
            </w:r>
            <w:r w:rsidR="00EE195C" w:rsidRPr="00EE195C">
              <w:rPr>
                <w:rFonts w:ascii="Calibri" w:eastAsia="Times New Roman" w:hAnsi="Calibri" w:cs="Calibri"/>
                <w:sz w:val="22"/>
                <w:szCs w:val="22"/>
                <w:lang w:val="es-CL" w:eastAsia="es-CL" w:bidi="ar-SA"/>
              </w:rPr>
              <w:t> </w:t>
            </w:r>
          </w:p>
        </w:tc>
        <w:tc>
          <w:tcPr>
            <w:tcW w:w="1134" w:type="dxa"/>
            <w:tcBorders>
              <w:top w:val="single" w:sz="8" w:space="0" w:color="auto"/>
              <w:left w:val="nil"/>
              <w:bottom w:val="single" w:sz="8" w:space="0" w:color="auto"/>
              <w:right w:val="single" w:sz="8" w:space="0" w:color="auto"/>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w:t>
            </w:r>
          </w:p>
        </w:tc>
        <w:tc>
          <w:tcPr>
            <w:tcW w:w="1417" w:type="dxa"/>
            <w:tcBorders>
              <w:top w:val="single" w:sz="8" w:space="0" w:color="auto"/>
              <w:left w:val="nil"/>
              <w:bottom w:val="single" w:sz="8" w:space="0" w:color="auto"/>
              <w:right w:val="single" w:sz="8" w:space="0" w:color="auto"/>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w:t>
            </w:r>
          </w:p>
        </w:tc>
        <w:tc>
          <w:tcPr>
            <w:tcW w:w="1559" w:type="dxa"/>
            <w:tcBorders>
              <w:top w:val="single" w:sz="8" w:space="0" w:color="auto"/>
              <w:left w:val="nil"/>
              <w:bottom w:val="single" w:sz="8" w:space="0" w:color="auto"/>
              <w:right w:val="single" w:sz="8" w:space="0" w:color="auto"/>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r>
      <w:tr w:rsidR="00EE195C" w:rsidRPr="00EE195C" w:rsidTr="00EE195C">
        <w:trPr>
          <w:trHeight w:val="315"/>
        </w:trPr>
        <w:tc>
          <w:tcPr>
            <w:tcW w:w="1741"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E195C" w:rsidRPr="00EE195C" w:rsidRDefault="009F015B"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José</w:t>
            </w:r>
            <w:r w:rsidR="00EE195C" w:rsidRPr="00EE195C">
              <w:rPr>
                <w:rFonts w:ascii="Calibri" w:eastAsia="Times New Roman" w:hAnsi="Calibri" w:cs="Calibri"/>
                <w:sz w:val="22"/>
                <w:szCs w:val="22"/>
                <w:lang w:val="es-CL" w:eastAsia="es-CL" w:bidi="ar-SA"/>
              </w:rPr>
              <w:t xml:space="preserve"> Quinteros</w:t>
            </w:r>
          </w:p>
        </w:tc>
        <w:tc>
          <w:tcPr>
            <w:tcW w:w="2527" w:type="dxa"/>
            <w:tcBorders>
              <w:top w:val="single" w:sz="8" w:space="0" w:color="auto"/>
              <w:left w:val="single" w:sz="8" w:space="0" w:color="auto"/>
              <w:bottom w:val="single" w:sz="8" w:space="0" w:color="auto"/>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bCs/>
                <w:sz w:val="22"/>
                <w:szCs w:val="22"/>
                <w:lang w:val="es-CL" w:eastAsia="es-CL" w:bidi="ar-SA"/>
              </w:rPr>
            </w:pPr>
            <w:r w:rsidRPr="00EE195C">
              <w:rPr>
                <w:rFonts w:ascii="Calibri" w:eastAsia="Times New Roman" w:hAnsi="Calibri" w:cs="Calibri"/>
                <w:bCs/>
                <w:sz w:val="22"/>
                <w:szCs w:val="22"/>
                <w:lang w:val="es-CL" w:eastAsia="es-CL" w:bidi="ar-SA"/>
              </w:rPr>
              <w:t>Religión (T. Desarrollo) (2)</w:t>
            </w:r>
          </w:p>
        </w:tc>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w:t>
            </w:r>
          </w:p>
        </w:tc>
        <w:tc>
          <w:tcPr>
            <w:tcW w:w="1134" w:type="dxa"/>
            <w:tcBorders>
              <w:top w:val="single" w:sz="8" w:space="0" w:color="auto"/>
              <w:left w:val="nil"/>
              <w:bottom w:val="single" w:sz="8" w:space="0" w:color="auto"/>
              <w:right w:val="single" w:sz="8" w:space="0" w:color="auto"/>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r w:rsidR="00B87B4C">
              <w:rPr>
                <w:rFonts w:ascii="Calibri" w:eastAsia="Times New Roman" w:hAnsi="Calibri" w:cs="Calibri"/>
                <w:sz w:val="22"/>
                <w:szCs w:val="22"/>
                <w:lang w:val="es-CL" w:eastAsia="es-CL" w:bidi="ar-SA"/>
              </w:rPr>
              <w:t>--</w:t>
            </w:r>
          </w:p>
        </w:tc>
        <w:tc>
          <w:tcPr>
            <w:tcW w:w="1417" w:type="dxa"/>
            <w:tcBorders>
              <w:top w:val="single" w:sz="8" w:space="0" w:color="auto"/>
              <w:left w:val="nil"/>
              <w:bottom w:val="single" w:sz="8" w:space="0" w:color="auto"/>
              <w:right w:val="single" w:sz="8" w:space="0" w:color="auto"/>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w:t>
            </w:r>
          </w:p>
        </w:tc>
        <w:tc>
          <w:tcPr>
            <w:tcW w:w="1559" w:type="dxa"/>
            <w:tcBorders>
              <w:top w:val="single" w:sz="8" w:space="0" w:color="auto"/>
              <w:left w:val="nil"/>
              <w:bottom w:val="single" w:sz="8" w:space="0" w:color="auto"/>
              <w:right w:val="single" w:sz="8" w:space="0" w:color="auto"/>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r>
      <w:tr w:rsidR="00EE195C" w:rsidRPr="00EE195C" w:rsidTr="00EE195C">
        <w:trPr>
          <w:trHeight w:val="315"/>
        </w:trPr>
        <w:tc>
          <w:tcPr>
            <w:tcW w:w="1741"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E195C" w:rsidRPr="00EE195C" w:rsidRDefault="009F015B"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Héctor</w:t>
            </w:r>
            <w:r w:rsidR="00EE195C" w:rsidRPr="00EE195C">
              <w:rPr>
                <w:rFonts w:ascii="Calibri" w:eastAsia="Times New Roman" w:hAnsi="Calibri" w:cs="Calibri"/>
                <w:sz w:val="22"/>
                <w:szCs w:val="22"/>
                <w:lang w:val="es-CL" w:eastAsia="es-CL" w:bidi="ar-SA"/>
              </w:rPr>
              <w:t xml:space="preserve">  Bustos</w:t>
            </w:r>
          </w:p>
        </w:tc>
        <w:tc>
          <w:tcPr>
            <w:tcW w:w="2527" w:type="dxa"/>
            <w:tcBorders>
              <w:top w:val="single" w:sz="8" w:space="0" w:color="auto"/>
              <w:left w:val="single" w:sz="8" w:space="0" w:color="auto"/>
              <w:bottom w:val="single" w:sz="8" w:space="0" w:color="auto"/>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bCs/>
                <w:sz w:val="22"/>
                <w:szCs w:val="22"/>
                <w:lang w:val="es-CL" w:eastAsia="es-CL" w:bidi="ar-SA"/>
              </w:rPr>
            </w:pPr>
            <w:r w:rsidRPr="00EE195C">
              <w:rPr>
                <w:rFonts w:ascii="Calibri" w:eastAsia="Times New Roman" w:hAnsi="Calibri" w:cs="Calibri"/>
                <w:bCs/>
                <w:sz w:val="22"/>
                <w:szCs w:val="22"/>
                <w:lang w:val="es-CL" w:eastAsia="es-CL" w:bidi="ar-SA"/>
              </w:rPr>
              <w:t>Taller Comp. Lectora (2)</w:t>
            </w:r>
          </w:p>
        </w:tc>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w:t>
            </w:r>
          </w:p>
        </w:tc>
        <w:tc>
          <w:tcPr>
            <w:tcW w:w="1134" w:type="dxa"/>
            <w:tcBorders>
              <w:top w:val="single" w:sz="8" w:space="0" w:color="auto"/>
              <w:left w:val="nil"/>
              <w:bottom w:val="single" w:sz="8" w:space="0" w:color="auto"/>
              <w:right w:val="single" w:sz="8" w:space="0" w:color="auto"/>
            </w:tcBorders>
            <w:shd w:val="clear" w:color="auto" w:fill="auto"/>
            <w:noWrap/>
            <w:vAlign w:val="bottom"/>
            <w:hideMark/>
          </w:tcPr>
          <w:p w:rsidR="00EE195C" w:rsidRPr="00EE195C" w:rsidRDefault="00B87B4C" w:rsidP="00EE195C">
            <w:pPr>
              <w:widowControl/>
              <w:jc w:val="center"/>
              <w:rPr>
                <w:rFonts w:ascii="Calibri" w:eastAsia="Times New Roman" w:hAnsi="Calibri" w:cs="Calibri"/>
                <w:sz w:val="22"/>
                <w:szCs w:val="22"/>
                <w:lang w:val="es-CL" w:eastAsia="es-CL" w:bidi="ar-SA"/>
              </w:rPr>
            </w:pPr>
            <w:r>
              <w:rPr>
                <w:rFonts w:ascii="Calibri" w:eastAsia="Times New Roman" w:hAnsi="Calibri" w:cs="Calibri"/>
                <w:sz w:val="22"/>
                <w:szCs w:val="22"/>
                <w:lang w:val="es-CL" w:eastAsia="es-CL" w:bidi="ar-SA"/>
              </w:rPr>
              <w:t>--</w:t>
            </w:r>
          </w:p>
        </w:tc>
        <w:tc>
          <w:tcPr>
            <w:tcW w:w="1417" w:type="dxa"/>
            <w:tcBorders>
              <w:top w:val="single" w:sz="8" w:space="0" w:color="auto"/>
              <w:left w:val="nil"/>
              <w:bottom w:val="single" w:sz="8" w:space="0" w:color="auto"/>
              <w:right w:val="single" w:sz="8" w:space="0" w:color="auto"/>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w:t>
            </w:r>
          </w:p>
        </w:tc>
        <w:tc>
          <w:tcPr>
            <w:tcW w:w="1559" w:type="dxa"/>
            <w:tcBorders>
              <w:top w:val="single" w:sz="8" w:space="0" w:color="auto"/>
              <w:left w:val="nil"/>
              <w:bottom w:val="single" w:sz="8" w:space="0" w:color="auto"/>
              <w:right w:val="single" w:sz="8" w:space="0" w:color="auto"/>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r>
      <w:tr w:rsidR="00EE195C" w:rsidRPr="00EE195C" w:rsidTr="00EE195C">
        <w:trPr>
          <w:trHeight w:val="315"/>
        </w:trPr>
        <w:tc>
          <w:tcPr>
            <w:tcW w:w="1741"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E195C" w:rsidRPr="00EE195C" w:rsidRDefault="009F015B"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José</w:t>
            </w:r>
            <w:r w:rsidR="00EE195C" w:rsidRPr="00EE195C">
              <w:rPr>
                <w:rFonts w:ascii="Calibri" w:eastAsia="Times New Roman" w:hAnsi="Calibri" w:cs="Calibri"/>
                <w:sz w:val="22"/>
                <w:szCs w:val="22"/>
                <w:lang w:val="es-CL" w:eastAsia="es-CL" w:bidi="ar-SA"/>
              </w:rPr>
              <w:t xml:space="preserve"> Quinteros</w:t>
            </w:r>
          </w:p>
        </w:tc>
        <w:tc>
          <w:tcPr>
            <w:tcW w:w="2527" w:type="dxa"/>
            <w:tcBorders>
              <w:top w:val="single" w:sz="8" w:space="0" w:color="auto"/>
              <w:left w:val="single" w:sz="8" w:space="0" w:color="auto"/>
              <w:bottom w:val="single" w:sz="8" w:space="0" w:color="auto"/>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bCs/>
                <w:sz w:val="22"/>
                <w:szCs w:val="22"/>
                <w:lang w:val="es-CL" w:eastAsia="es-CL" w:bidi="ar-SA"/>
              </w:rPr>
            </w:pPr>
            <w:r w:rsidRPr="00EE195C">
              <w:rPr>
                <w:rFonts w:ascii="Calibri" w:eastAsia="Times New Roman" w:hAnsi="Calibri" w:cs="Calibri"/>
                <w:bCs/>
                <w:sz w:val="22"/>
                <w:szCs w:val="22"/>
                <w:lang w:val="es-CL" w:eastAsia="es-CL" w:bidi="ar-SA"/>
              </w:rPr>
              <w:t>Taller TP (2)</w:t>
            </w:r>
          </w:p>
        </w:tc>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w:t>
            </w:r>
          </w:p>
        </w:tc>
        <w:tc>
          <w:tcPr>
            <w:tcW w:w="1134" w:type="dxa"/>
            <w:tcBorders>
              <w:top w:val="single" w:sz="8" w:space="0" w:color="auto"/>
              <w:left w:val="nil"/>
              <w:bottom w:val="single" w:sz="8" w:space="0" w:color="auto"/>
              <w:right w:val="single" w:sz="8" w:space="0" w:color="auto"/>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0</w:t>
            </w:r>
          </w:p>
        </w:tc>
        <w:tc>
          <w:tcPr>
            <w:tcW w:w="1417" w:type="dxa"/>
            <w:tcBorders>
              <w:top w:val="single" w:sz="8" w:space="0" w:color="auto"/>
              <w:left w:val="nil"/>
              <w:bottom w:val="single" w:sz="8" w:space="0" w:color="auto"/>
              <w:right w:val="single" w:sz="8" w:space="0" w:color="auto"/>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w:t>
            </w:r>
          </w:p>
        </w:tc>
        <w:tc>
          <w:tcPr>
            <w:tcW w:w="1559" w:type="dxa"/>
            <w:tcBorders>
              <w:top w:val="single" w:sz="8" w:space="0" w:color="auto"/>
              <w:left w:val="nil"/>
              <w:bottom w:val="single" w:sz="8" w:space="0" w:color="auto"/>
              <w:right w:val="single" w:sz="8" w:space="0" w:color="auto"/>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r>
      <w:tr w:rsidR="00EE195C" w:rsidRPr="00EE195C" w:rsidTr="00EE195C">
        <w:trPr>
          <w:trHeight w:val="315"/>
        </w:trPr>
        <w:tc>
          <w:tcPr>
            <w:tcW w:w="1741"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Carlos  Ortega</w:t>
            </w:r>
          </w:p>
        </w:tc>
        <w:tc>
          <w:tcPr>
            <w:tcW w:w="2527" w:type="dxa"/>
            <w:tcBorders>
              <w:top w:val="single" w:sz="8" w:space="0" w:color="auto"/>
              <w:left w:val="single" w:sz="8" w:space="0" w:color="auto"/>
              <w:bottom w:val="single" w:sz="8" w:space="0" w:color="auto"/>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bCs/>
                <w:sz w:val="22"/>
                <w:szCs w:val="22"/>
                <w:lang w:val="es-CL" w:eastAsia="es-CL" w:bidi="ar-SA"/>
              </w:rPr>
            </w:pPr>
            <w:r w:rsidRPr="00EE195C">
              <w:rPr>
                <w:rFonts w:ascii="Calibri" w:eastAsia="Times New Roman" w:hAnsi="Calibri" w:cs="Calibri"/>
                <w:bCs/>
                <w:sz w:val="22"/>
                <w:szCs w:val="22"/>
                <w:lang w:val="es-CL" w:eastAsia="es-CL" w:bidi="ar-SA"/>
              </w:rPr>
              <w:t>No Lectivas (3)</w:t>
            </w:r>
          </w:p>
        </w:tc>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3</w:t>
            </w:r>
          </w:p>
        </w:tc>
        <w:tc>
          <w:tcPr>
            <w:tcW w:w="1134" w:type="dxa"/>
            <w:tcBorders>
              <w:top w:val="single" w:sz="8" w:space="0" w:color="auto"/>
              <w:left w:val="nil"/>
              <w:bottom w:val="single" w:sz="8" w:space="0" w:color="auto"/>
              <w:right w:val="single" w:sz="8" w:space="0" w:color="auto"/>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c>
          <w:tcPr>
            <w:tcW w:w="1417" w:type="dxa"/>
            <w:tcBorders>
              <w:top w:val="single" w:sz="8" w:space="0" w:color="auto"/>
              <w:left w:val="nil"/>
              <w:bottom w:val="single" w:sz="8" w:space="0" w:color="auto"/>
              <w:right w:val="single" w:sz="8" w:space="0" w:color="auto"/>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3</w:t>
            </w:r>
          </w:p>
        </w:tc>
        <w:tc>
          <w:tcPr>
            <w:tcW w:w="1559" w:type="dxa"/>
            <w:tcBorders>
              <w:top w:val="single" w:sz="8" w:space="0" w:color="auto"/>
              <w:left w:val="nil"/>
              <w:bottom w:val="single" w:sz="8" w:space="0" w:color="auto"/>
              <w:right w:val="single" w:sz="8" w:space="0" w:color="auto"/>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r>
      <w:tr w:rsidR="00EE195C" w:rsidRPr="00EE195C" w:rsidTr="00EE195C">
        <w:trPr>
          <w:trHeight w:val="315"/>
        </w:trPr>
        <w:tc>
          <w:tcPr>
            <w:tcW w:w="1741"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c>
          <w:tcPr>
            <w:tcW w:w="2527" w:type="dxa"/>
            <w:tcBorders>
              <w:top w:val="single" w:sz="8" w:space="0" w:color="auto"/>
              <w:left w:val="single" w:sz="8" w:space="0" w:color="auto"/>
              <w:bottom w:val="single" w:sz="8" w:space="0" w:color="auto"/>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b/>
                <w:bCs/>
                <w:sz w:val="22"/>
                <w:szCs w:val="22"/>
                <w:lang w:val="es-CL" w:eastAsia="es-CL" w:bidi="ar-SA"/>
              </w:rPr>
            </w:pPr>
            <w:r w:rsidRPr="00EE195C">
              <w:rPr>
                <w:rFonts w:ascii="Calibri" w:eastAsia="Times New Roman" w:hAnsi="Calibri" w:cs="Calibri"/>
                <w:b/>
                <w:bCs/>
                <w:sz w:val="22"/>
                <w:szCs w:val="22"/>
                <w:lang w:val="es-CL" w:eastAsia="es-CL" w:bidi="ar-SA"/>
              </w:rPr>
              <w:t>Total</w:t>
            </w:r>
          </w:p>
        </w:tc>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21</w:t>
            </w:r>
          </w:p>
        </w:tc>
        <w:tc>
          <w:tcPr>
            <w:tcW w:w="1134" w:type="dxa"/>
            <w:tcBorders>
              <w:top w:val="single" w:sz="8" w:space="0" w:color="auto"/>
              <w:left w:val="nil"/>
              <w:bottom w:val="single" w:sz="8" w:space="0" w:color="auto"/>
              <w:right w:val="single" w:sz="8" w:space="0" w:color="auto"/>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24</w:t>
            </w:r>
          </w:p>
        </w:tc>
        <w:tc>
          <w:tcPr>
            <w:tcW w:w="1417" w:type="dxa"/>
            <w:tcBorders>
              <w:top w:val="single" w:sz="8" w:space="0" w:color="auto"/>
              <w:left w:val="nil"/>
              <w:bottom w:val="single" w:sz="8" w:space="0" w:color="auto"/>
              <w:right w:val="single" w:sz="8" w:space="0" w:color="auto"/>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45</w:t>
            </w:r>
          </w:p>
        </w:tc>
        <w:tc>
          <w:tcPr>
            <w:tcW w:w="1559" w:type="dxa"/>
            <w:tcBorders>
              <w:top w:val="single" w:sz="8" w:space="0" w:color="auto"/>
              <w:left w:val="nil"/>
              <w:bottom w:val="single" w:sz="8" w:space="0" w:color="auto"/>
              <w:right w:val="single" w:sz="8" w:space="0" w:color="auto"/>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r>
    </w:tbl>
    <w:p w:rsidR="00B878E1" w:rsidRDefault="00B878E1" w:rsidP="00066E15">
      <w:pPr>
        <w:rPr>
          <w:rFonts w:asciiTheme="minorHAnsi" w:hAnsiTheme="minorHAnsi"/>
          <w:sz w:val="22"/>
          <w:szCs w:val="22"/>
        </w:rPr>
      </w:pPr>
    </w:p>
    <w:p w:rsidR="009D6BE4" w:rsidRDefault="009D6BE4" w:rsidP="00066E15">
      <w:pPr>
        <w:rPr>
          <w:rFonts w:asciiTheme="minorHAnsi" w:hAnsiTheme="minorHAnsi"/>
          <w:sz w:val="22"/>
          <w:szCs w:val="22"/>
        </w:rPr>
      </w:pPr>
    </w:p>
    <w:p w:rsidR="009D6BE4" w:rsidRDefault="009D6BE4" w:rsidP="00066E15">
      <w:pPr>
        <w:rPr>
          <w:rFonts w:asciiTheme="minorHAnsi" w:hAnsiTheme="minorHAnsi"/>
          <w:sz w:val="22"/>
          <w:szCs w:val="22"/>
        </w:rPr>
      </w:pPr>
    </w:p>
    <w:p w:rsidR="009D6BE4" w:rsidRDefault="009D6BE4" w:rsidP="00066E15">
      <w:pPr>
        <w:rPr>
          <w:rFonts w:asciiTheme="minorHAnsi" w:hAnsiTheme="minorHAnsi"/>
          <w:sz w:val="22"/>
          <w:szCs w:val="22"/>
        </w:rPr>
      </w:pPr>
    </w:p>
    <w:p w:rsidR="009D6BE4" w:rsidRDefault="009D6BE4" w:rsidP="00066E15">
      <w:pPr>
        <w:rPr>
          <w:rFonts w:asciiTheme="minorHAnsi" w:hAnsiTheme="minorHAnsi"/>
          <w:sz w:val="22"/>
          <w:szCs w:val="22"/>
        </w:rPr>
      </w:pPr>
    </w:p>
    <w:p w:rsidR="009D6BE4" w:rsidRDefault="009D6BE4" w:rsidP="00066E15">
      <w:pPr>
        <w:rPr>
          <w:rFonts w:asciiTheme="minorHAnsi" w:hAnsiTheme="minorHAnsi"/>
          <w:sz w:val="22"/>
          <w:szCs w:val="22"/>
        </w:rPr>
      </w:pPr>
    </w:p>
    <w:p w:rsidR="009D6BE4" w:rsidRDefault="009D6BE4" w:rsidP="00066E15">
      <w:pPr>
        <w:rPr>
          <w:rFonts w:asciiTheme="minorHAnsi" w:hAnsiTheme="minorHAnsi"/>
          <w:sz w:val="22"/>
          <w:szCs w:val="22"/>
        </w:rPr>
      </w:pPr>
    </w:p>
    <w:p w:rsidR="009D6BE4" w:rsidRDefault="009D6BE4" w:rsidP="00066E15">
      <w:pPr>
        <w:rPr>
          <w:rFonts w:asciiTheme="minorHAnsi" w:hAnsiTheme="minorHAnsi"/>
          <w:sz w:val="22"/>
          <w:szCs w:val="22"/>
        </w:rPr>
      </w:pPr>
    </w:p>
    <w:p w:rsidR="009D6BE4" w:rsidRDefault="009D6BE4" w:rsidP="00066E15">
      <w:pPr>
        <w:rPr>
          <w:rFonts w:asciiTheme="minorHAnsi" w:hAnsiTheme="minorHAnsi"/>
          <w:sz w:val="22"/>
          <w:szCs w:val="22"/>
        </w:rPr>
      </w:pPr>
    </w:p>
    <w:p w:rsidR="009D6BE4" w:rsidRDefault="009D6BE4" w:rsidP="00066E15">
      <w:pPr>
        <w:rPr>
          <w:rFonts w:asciiTheme="minorHAnsi" w:hAnsiTheme="minorHAnsi"/>
          <w:sz w:val="22"/>
          <w:szCs w:val="22"/>
        </w:rPr>
      </w:pPr>
    </w:p>
    <w:p w:rsidR="009D6BE4" w:rsidRDefault="009D6BE4" w:rsidP="00066E15">
      <w:pPr>
        <w:rPr>
          <w:rFonts w:asciiTheme="minorHAnsi" w:hAnsiTheme="minorHAnsi"/>
          <w:sz w:val="22"/>
          <w:szCs w:val="22"/>
        </w:rPr>
      </w:pPr>
    </w:p>
    <w:p w:rsidR="009D6BE4" w:rsidRDefault="009D6BE4" w:rsidP="00066E15">
      <w:pPr>
        <w:rPr>
          <w:rFonts w:asciiTheme="minorHAnsi" w:hAnsiTheme="minorHAnsi"/>
          <w:sz w:val="22"/>
          <w:szCs w:val="22"/>
        </w:rPr>
      </w:pPr>
    </w:p>
    <w:p w:rsidR="009D6BE4" w:rsidRDefault="009D6BE4" w:rsidP="00066E15">
      <w:pPr>
        <w:rPr>
          <w:rFonts w:asciiTheme="minorHAnsi" w:hAnsiTheme="minorHAnsi"/>
          <w:sz w:val="22"/>
          <w:szCs w:val="22"/>
        </w:rPr>
      </w:pPr>
    </w:p>
    <w:p w:rsidR="009D6BE4" w:rsidRDefault="009D6BE4" w:rsidP="00066E15">
      <w:pPr>
        <w:rPr>
          <w:rFonts w:asciiTheme="minorHAnsi" w:hAnsiTheme="minorHAnsi"/>
          <w:sz w:val="22"/>
          <w:szCs w:val="22"/>
        </w:rPr>
      </w:pPr>
    </w:p>
    <w:p w:rsidR="009D6BE4" w:rsidRDefault="009D6BE4" w:rsidP="00066E15">
      <w:pPr>
        <w:rPr>
          <w:rFonts w:asciiTheme="minorHAnsi" w:hAnsiTheme="minorHAnsi"/>
          <w:sz w:val="22"/>
          <w:szCs w:val="22"/>
        </w:rPr>
      </w:pPr>
    </w:p>
    <w:p w:rsidR="009D6BE4" w:rsidRDefault="009D6BE4" w:rsidP="00066E15">
      <w:pPr>
        <w:rPr>
          <w:rFonts w:asciiTheme="minorHAnsi" w:hAnsiTheme="minorHAnsi"/>
          <w:sz w:val="22"/>
          <w:szCs w:val="22"/>
        </w:rPr>
      </w:pPr>
    </w:p>
    <w:p w:rsidR="009D6BE4" w:rsidRDefault="009D6BE4" w:rsidP="00066E15">
      <w:pPr>
        <w:rPr>
          <w:rFonts w:asciiTheme="minorHAnsi" w:hAnsiTheme="minorHAnsi"/>
          <w:sz w:val="22"/>
          <w:szCs w:val="22"/>
        </w:rPr>
      </w:pPr>
    </w:p>
    <w:tbl>
      <w:tblPr>
        <w:tblW w:w="9654" w:type="dxa"/>
        <w:tblInd w:w="55" w:type="dxa"/>
        <w:tblCellMar>
          <w:left w:w="70" w:type="dxa"/>
          <w:right w:w="70" w:type="dxa"/>
        </w:tblCellMar>
        <w:tblLook w:val="04A0" w:firstRow="1" w:lastRow="0" w:firstColumn="1" w:lastColumn="0" w:noHBand="0" w:noVBand="1"/>
      </w:tblPr>
      <w:tblGrid>
        <w:gridCol w:w="1920"/>
        <w:gridCol w:w="2359"/>
        <w:gridCol w:w="1240"/>
        <w:gridCol w:w="1159"/>
        <w:gridCol w:w="1417"/>
        <w:gridCol w:w="1559"/>
      </w:tblGrid>
      <w:tr w:rsidR="00EE195C" w:rsidRPr="00EE195C" w:rsidTr="00EE195C">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c>
          <w:tcPr>
            <w:tcW w:w="2359" w:type="dxa"/>
            <w:tcBorders>
              <w:top w:val="single" w:sz="4" w:space="0" w:color="505050"/>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b/>
                <w:bCs/>
                <w:sz w:val="22"/>
                <w:szCs w:val="22"/>
                <w:lang w:val="es-CL" w:eastAsia="es-CL" w:bidi="ar-SA"/>
              </w:rPr>
            </w:pPr>
            <w:r w:rsidRPr="00EE195C">
              <w:rPr>
                <w:rFonts w:ascii="Calibri" w:eastAsia="Times New Roman" w:hAnsi="Calibri" w:cs="Calibri"/>
                <w:b/>
                <w:bCs/>
                <w:sz w:val="22"/>
                <w:szCs w:val="22"/>
                <w:lang w:val="es-CL" w:eastAsia="es-CL" w:bidi="ar-SA"/>
              </w:rPr>
              <w:t xml:space="preserve">1ero MEDIO C </w:t>
            </w:r>
          </w:p>
        </w:tc>
        <w:tc>
          <w:tcPr>
            <w:tcW w:w="1240" w:type="dxa"/>
            <w:tcBorders>
              <w:top w:val="single" w:sz="4" w:space="0" w:color="505050"/>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c>
          <w:tcPr>
            <w:tcW w:w="1159" w:type="dxa"/>
            <w:tcBorders>
              <w:top w:val="single" w:sz="4" w:space="0" w:color="505050"/>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c>
          <w:tcPr>
            <w:tcW w:w="1417" w:type="dxa"/>
            <w:tcBorders>
              <w:top w:val="single" w:sz="4" w:space="0" w:color="505050"/>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c>
          <w:tcPr>
            <w:tcW w:w="1559" w:type="dxa"/>
            <w:tcBorders>
              <w:top w:val="single" w:sz="4" w:space="0" w:color="505050"/>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r>
      <w:tr w:rsidR="00EE195C" w:rsidRPr="00EE195C" w:rsidTr="00EE195C">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Sin Profesional</w:t>
            </w:r>
          </w:p>
        </w:tc>
        <w:tc>
          <w:tcPr>
            <w:tcW w:w="2359"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Orient. Y C. de Curso (2)</w:t>
            </w:r>
          </w:p>
        </w:tc>
        <w:tc>
          <w:tcPr>
            <w:tcW w:w="1240" w:type="dxa"/>
            <w:tcBorders>
              <w:top w:val="nil"/>
              <w:left w:val="nil"/>
              <w:bottom w:val="single" w:sz="4" w:space="0" w:color="505050"/>
              <w:right w:val="single" w:sz="4" w:space="0" w:color="505050"/>
            </w:tcBorders>
            <w:shd w:val="clear" w:color="auto" w:fill="auto"/>
            <w:noWrap/>
            <w:vAlign w:val="bottom"/>
            <w:hideMark/>
          </w:tcPr>
          <w:p w:rsidR="00EE195C" w:rsidRPr="00EE195C" w:rsidRDefault="00B87B4C" w:rsidP="00EE195C">
            <w:pPr>
              <w:widowControl/>
              <w:jc w:val="center"/>
              <w:rPr>
                <w:rFonts w:ascii="Calibri" w:eastAsia="Times New Roman" w:hAnsi="Calibri" w:cs="Calibri"/>
                <w:sz w:val="22"/>
                <w:szCs w:val="22"/>
                <w:lang w:val="es-CL" w:eastAsia="es-CL" w:bidi="ar-SA"/>
              </w:rPr>
            </w:pPr>
            <w:r>
              <w:rPr>
                <w:rFonts w:ascii="Calibri" w:eastAsia="Times New Roman" w:hAnsi="Calibri" w:cs="Calibri"/>
                <w:sz w:val="22"/>
                <w:szCs w:val="22"/>
                <w:lang w:val="es-CL" w:eastAsia="es-CL" w:bidi="ar-SA"/>
              </w:rPr>
              <w:t>--</w:t>
            </w:r>
            <w:r w:rsidR="00EE195C" w:rsidRPr="00EE195C">
              <w:rPr>
                <w:rFonts w:ascii="Calibri" w:eastAsia="Times New Roman" w:hAnsi="Calibri" w:cs="Calibri"/>
                <w:sz w:val="22"/>
                <w:szCs w:val="22"/>
                <w:lang w:val="es-CL" w:eastAsia="es-CL" w:bidi="ar-SA"/>
              </w:rPr>
              <w:t> </w:t>
            </w:r>
          </w:p>
        </w:tc>
        <w:tc>
          <w:tcPr>
            <w:tcW w:w="1159"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w:t>
            </w:r>
          </w:p>
        </w:tc>
        <w:tc>
          <w:tcPr>
            <w:tcW w:w="1417"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w:t>
            </w:r>
          </w:p>
        </w:tc>
        <w:tc>
          <w:tcPr>
            <w:tcW w:w="1559"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r>
      <w:tr w:rsidR="00EE195C" w:rsidRPr="00EE195C" w:rsidTr="00EE195C">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Sin Profesional</w:t>
            </w:r>
          </w:p>
        </w:tc>
        <w:tc>
          <w:tcPr>
            <w:tcW w:w="2359" w:type="dxa"/>
            <w:tcBorders>
              <w:top w:val="single" w:sz="4" w:space="0" w:color="505050"/>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Lenguaje (7)</w:t>
            </w:r>
          </w:p>
        </w:tc>
        <w:tc>
          <w:tcPr>
            <w:tcW w:w="1240" w:type="dxa"/>
            <w:tcBorders>
              <w:top w:val="nil"/>
              <w:left w:val="nil"/>
              <w:bottom w:val="single" w:sz="4" w:space="0" w:color="505050"/>
              <w:right w:val="single" w:sz="4" w:space="0" w:color="505050"/>
            </w:tcBorders>
            <w:shd w:val="clear" w:color="auto" w:fill="auto"/>
            <w:noWrap/>
            <w:vAlign w:val="bottom"/>
            <w:hideMark/>
          </w:tcPr>
          <w:p w:rsidR="00EE195C" w:rsidRPr="00EE195C" w:rsidRDefault="00B87B4C" w:rsidP="00EE195C">
            <w:pPr>
              <w:widowControl/>
              <w:jc w:val="center"/>
              <w:rPr>
                <w:rFonts w:ascii="Calibri" w:eastAsia="Times New Roman" w:hAnsi="Calibri" w:cs="Calibri"/>
                <w:sz w:val="22"/>
                <w:szCs w:val="22"/>
                <w:lang w:val="es-CL" w:eastAsia="es-CL" w:bidi="ar-SA"/>
              </w:rPr>
            </w:pPr>
            <w:r>
              <w:rPr>
                <w:rFonts w:ascii="Calibri" w:eastAsia="Times New Roman" w:hAnsi="Calibri" w:cs="Calibri"/>
                <w:sz w:val="22"/>
                <w:szCs w:val="22"/>
                <w:lang w:val="es-CL" w:eastAsia="es-CL" w:bidi="ar-SA"/>
              </w:rPr>
              <w:t>--</w:t>
            </w:r>
            <w:r w:rsidR="00EE195C" w:rsidRPr="00EE195C">
              <w:rPr>
                <w:rFonts w:ascii="Calibri" w:eastAsia="Times New Roman" w:hAnsi="Calibri" w:cs="Calibri"/>
                <w:sz w:val="22"/>
                <w:szCs w:val="22"/>
                <w:lang w:val="es-CL" w:eastAsia="es-CL" w:bidi="ar-SA"/>
              </w:rPr>
              <w:t> </w:t>
            </w:r>
          </w:p>
        </w:tc>
        <w:tc>
          <w:tcPr>
            <w:tcW w:w="1159"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7</w:t>
            </w:r>
          </w:p>
        </w:tc>
        <w:tc>
          <w:tcPr>
            <w:tcW w:w="1417"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7</w:t>
            </w:r>
          </w:p>
        </w:tc>
        <w:tc>
          <w:tcPr>
            <w:tcW w:w="1559"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r>
      <w:tr w:rsidR="00EE195C" w:rsidRPr="00EE195C" w:rsidTr="00EE195C">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Ma. Soledad Muñoz</w:t>
            </w:r>
          </w:p>
        </w:tc>
        <w:tc>
          <w:tcPr>
            <w:tcW w:w="2359" w:type="dxa"/>
            <w:tcBorders>
              <w:top w:val="single" w:sz="4" w:space="0" w:color="505050"/>
              <w:left w:val="nil"/>
              <w:bottom w:val="single" w:sz="4" w:space="0" w:color="505050"/>
              <w:right w:val="single" w:sz="4" w:space="0" w:color="505050"/>
            </w:tcBorders>
            <w:shd w:val="clear" w:color="auto" w:fill="auto"/>
            <w:noWrap/>
            <w:vAlign w:val="bottom"/>
            <w:hideMark/>
          </w:tcPr>
          <w:p w:rsidR="00EE195C" w:rsidRPr="00EE195C" w:rsidRDefault="009F015B"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Inglés</w:t>
            </w:r>
            <w:r w:rsidR="00EE195C" w:rsidRPr="00EE195C">
              <w:rPr>
                <w:rFonts w:ascii="Calibri" w:eastAsia="Times New Roman" w:hAnsi="Calibri" w:cs="Calibri"/>
                <w:sz w:val="22"/>
                <w:szCs w:val="22"/>
                <w:lang w:val="es-CL" w:eastAsia="es-CL" w:bidi="ar-SA"/>
              </w:rPr>
              <w:t xml:space="preserve"> (4)</w:t>
            </w:r>
          </w:p>
        </w:tc>
        <w:tc>
          <w:tcPr>
            <w:tcW w:w="1240"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4</w:t>
            </w:r>
          </w:p>
        </w:tc>
        <w:tc>
          <w:tcPr>
            <w:tcW w:w="1159" w:type="dxa"/>
            <w:tcBorders>
              <w:top w:val="nil"/>
              <w:left w:val="nil"/>
              <w:bottom w:val="single" w:sz="4" w:space="0" w:color="505050"/>
              <w:right w:val="single" w:sz="4" w:space="0" w:color="505050"/>
            </w:tcBorders>
            <w:shd w:val="clear" w:color="auto" w:fill="auto"/>
            <w:noWrap/>
            <w:vAlign w:val="bottom"/>
            <w:hideMark/>
          </w:tcPr>
          <w:p w:rsidR="00EE195C" w:rsidRPr="00EE195C" w:rsidRDefault="00B87B4C" w:rsidP="00EE195C">
            <w:pPr>
              <w:widowControl/>
              <w:jc w:val="center"/>
              <w:rPr>
                <w:rFonts w:ascii="Calibri" w:eastAsia="Times New Roman" w:hAnsi="Calibri" w:cs="Calibri"/>
                <w:sz w:val="22"/>
                <w:szCs w:val="22"/>
                <w:lang w:val="es-CL" w:eastAsia="es-CL" w:bidi="ar-SA"/>
              </w:rPr>
            </w:pPr>
            <w:r>
              <w:rPr>
                <w:rFonts w:ascii="Calibri" w:eastAsia="Times New Roman" w:hAnsi="Calibri" w:cs="Calibri"/>
                <w:sz w:val="22"/>
                <w:szCs w:val="22"/>
                <w:lang w:val="es-CL" w:eastAsia="es-CL" w:bidi="ar-SA"/>
              </w:rPr>
              <w:t>--</w:t>
            </w:r>
            <w:r w:rsidR="00EE195C" w:rsidRPr="00EE195C">
              <w:rPr>
                <w:rFonts w:ascii="Calibri" w:eastAsia="Times New Roman" w:hAnsi="Calibri" w:cs="Calibri"/>
                <w:sz w:val="22"/>
                <w:szCs w:val="22"/>
                <w:lang w:val="es-CL" w:eastAsia="es-CL" w:bidi="ar-SA"/>
              </w:rPr>
              <w:t> </w:t>
            </w:r>
          </w:p>
        </w:tc>
        <w:tc>
          <w:tcPr>
            <w:tcW w:w="1417"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4</w:t>
            </w:r>
          </w:p>
        </w:tc>
        <w:tc>
          <w:tcPr>
            <w:tcW w:w="1559"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r>
      <w:tr w:rsidR="00EE195C" w:rsidRPr="00EE195C" w:rsidTr="00EE195C">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Sin Profesional</w:t>
            </w:r>
          </w:p>
        </w:tc>
        <w:tc>
          <w:tcPr>
            <w:tcW w:w="2359" w:type="dxa"/>
            <w:tcBorders>
              <w:top w:val="single" w:sz="4" w:space="0" w:color="505050"/>
              <w:left w:val="nil"/>
              <w:bottom w:val="single" w:sz="4" w:space="0" w:color="505050"/>
              <w:right w:val="single" w:sz="4" w:space="0" w:color="505050"/>
            </w:tcBorders>
            <w:shd w:val="clear" w:color="auto" w:fill="auto"/>
            <w:noWrap/>
            <w:vAlign w:val="bottom"/>
            <w:hideMark/>
          </w:tcPr>
          <w:p w:rsidR="00EE195C" w:rsidRPr="00EE195C" w:rsidRDefault="009F015B"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Matemática</w:t>
            </w:r>
            <w:r w:rsidR="00EE195C" w:rsidRPr="00EE195C">
              <w:rPr>
                <w:rFonts w:ascii="Calibri" w:eastAsia="Times New Roman" w:hAnsi="Calibri" w:cs="Calibri"/>
                <w:sz w:val="22"/>
                <w:szCs w:val="22"/>
                <w:lang w:val="es-CL" w:eastAsia="es-CL" w:bidi="ar-SA"/>
              </w:rPr>
              <w:t xml:space="preserve"> (7)</w:t>
            </w:r>
          </w:p>
        </w:tc>
        <w:tc>
          <w:tcPr>
            <w:tcW w:w="1240" w:type="dxa"/>
            <w:tcBorders>
              <w:top w:val="nil"/>
              <w:left w:val="nil"/>
              <w:bottom w:val="single" w:sz="4" w:space="0" w:color="505050"/>
              <w:right w:val="single" w:sz="4" w:space="0" w:color="505050"/>
            </w:tcBorders>
            <w:shd w:val="clear" w:color="auto" w:fill="auto"/>
            <w:noWrap/>
            <w:vAlign w:val="bottom"/>
            <w:hideMark/>
          </w:tcPr>
          <w:p w:rsidR="00EE195C" w:rsidRPr="00EE195C" w:rsidRDefault="00B87B4C" w:rsidP="00EE195C">
            <w:pPr>
              <w:widowControl/>
              <w:jc w:val="center"/>
              <w:rPr>
                <w:rFonts w:ascii="Calibri" w:eastAsia="Times New Roman" w:hAnsi="Calibri" w:cs="Calibri"/>
                <w:sz w:val="22"/>
                <w:szCs w:val="22"/>
                <w:lang w:val="es-CL" w:eastAsia="es-CL" w:bidi="ar-SA"/>
              </w:rPr>
            </w:pPr>
            <w:r>
              <w:rPr>
                <w:rFonts w:ascii="Calibri" w:eastAsia="Times New Roman" w:hAnsi="Calibri" w:cs="Calibri"/>
                <w:sz w:val="22"/>
                <w:szCs w:val="22"/>
                <w:lang w:val="es-CL" w:eastAsia="es-CL" w:bidi="ar-SA"/>
              </w:rPr>
              <w:t>--</w:t>
            </w:r>
            <w:r w:rsidR="00EE195C" w:rsidRPr="00EE195C">
              <w:rPr>
                <w:rFonts w:ascii="Calibri" w:eastAsia="Times New Roman" w:hAnsi="Calibri" w:cs="Calibri"/>
                <w:sz w:val="22"/>
                <w:szCs w:val="22"/>
                <w:lang w:val="es-CL" w:eastAsia="es-CL" w:bidi="ar-SA"/>
              </w:rPr>
              <w:t> </w:t>
            </w:r>
          </w:p>
        </w:tc>
        <w:tc>
          <w:tcPr>
            <w:tcW w:w="1159"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7</w:t>
            </w:r>
          </w:p>
        </w:tc>
        <w:tc>
          <w:tcPr>
            <w:tcW w:w="1417"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7</w:t>
            </w:r>
          </w:p>
        </w:tc>
        <w:tc>
          <w:tcPr>
            <w:tcW w:w="1559"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r>
      <w:tr w:rsidR="00EE195C" w:rsidRPr="00EE195C" w:rsidTr="00EE195C">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lastRenderedPageBreak/>
              <w:t>Carlos  Ortega</w:t>
            </w:r>
          </w:p>
        </w:tc>
        <w:tc>
          <w:tcPr>
            <w:tcW w:w="2359" w:type="dxa"/>
            <w:tcBorders>
              <w:top w:val="single" w:sz="4" w:space="0" w:color="505050"/>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Historia (4)</w:t>
            </w:r>
          </w:p>
        </w:tc>
        <w:tc>
          <w:tcPr>
            <w:tcW w:w="1240"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4</w:t>
            </w:r>
          </w:p>
        </w:tc>
        <w:tc>
          <w:tcPr>
            <w:tcW w:w="1159"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r w:rsidR="00D813E9">
              <w:rPr>
                <w:rFonts w:ascii="Calibri" w:eastAsia="Times New Roman" w:hAnsi="Calibri" w:cs="Calibri"/>
                <w:sz w:val="22"/>
                <w:szCs w:val="22"/>
                <w:lang w:val="es-CL" w:eastAsia="es-CL" w:bidi="ar-SA"/>
              </w:rPr>
              <w:t>--</w:t>
            </w:r>
          </w:p>
        </w:tc>
        <w:tc>
          <w:tcPr>
            <w:tcW w:w="1417"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4</w:t>
            </w:r>
          </w:p>
        </w:tc>
        <w:tc>
          <w:tcPr>
            <w:tcW w:w="1559"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r>
      <w:tr w:rsidR="00EE195C" w:rsidRPr="00EE195C" w:rsidTr="00EE195C">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Sin Profesional</w:t>
            </w:r>
          </w:p>
        </w:tc>
        <w:tc>
          <w:tcPr>
            <w:tcW w:w="2359" w:type="dxa"/>
            <w:tcBorders>
              <w:top w:val="single" w:sz="4" w:space="0" w:color="505050"/>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Biología (2)</w:t>
            </w:r>
          </w:p>
        </w:tc>
        <w:tc>
          <w:tcPr>
            <w:tcW w:w="1240" w:type="dxa"/>
            <w:tcBorders>
              <w:top w:val="nil"/>
              <w:left w:val="nil"/>
              <w:bottom w:val="single" w:sz="4" w:space="0" w:color="505050"/>
              <w:right w:val="single" w:sz="4" w:space="0" w:color="505050"/>
            </w:tcBorders>
            <w:shd w:val="clear" w:color="auto" w:fill="auto"/>
            <w:noWrap/>
            <w:vAlign w:val="bottom"/>
            <w:hideMark/>
          </w:tcPr>
          <w:p w:rsidR="00EE195C" w:rsidRPr="00EE195C" w:rsidRDefault="00B87B4C" w:rsidP="00EE195C">
            <w:pPr>
              <w:widowControl/>
              <w:jc w:val="center"/>
              <w:rPr>
                <w:rFonts w:ascii="Calibri" w:eastAsia="Times New Roman" w:hAnsi="Calibri" w:cs="Calibri"/>
                <w:sz w:val="22"/>
                <w:szCs w:val="22"/>
                <w:lang w:val="es-CL" w:eastAsia="es-CL" w:bidi="ar-SA"/>
              </w:rPr>
            </w:pPr>
            <w:r>
              <w:rPr>
                <w:rFonts w:ascii="Calibri" w:eastAsia="Times New Roman" w:hAnsi="Calibri" w:cs="Calibri"/>
                <w:sz w:val="22"/>
                <w:szCs w:val="22"/>
                <w:lang w:val="es-CL" w:eastAsia="es-CL" w:bidi="ar-SA"/>
              </w:rPr>
              <w:t>--</w:t>
            </w:r>
            <w:r w:rsidR="00EE195C" w:rsidRPr="00EE195C">
              <w:rPr>
                <w:rFonts w:ascii="Calibri" w:eastAsia="Times New Roman" w:hAnsi="Calibri" w:cs="Calibri"/>
                <w:sz w:val="22"/>
                <w:szCs w:val="22"/>
                <w:lang w:val="es-CL" w:eastAsia="es-CL" w:bidi="ar-SA"/>
              </w:rPr>
              <w:t> </w:t>
            </w:r>
          </w:p>
        </w:tc>
        <w:tc>
          <w:tcPr>
            <w:tcW w:w="1159"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w:t>
            </w:r>
          </w:p>
        </w:tc>
        <w:tc>
          <w:tcPr>
            <w:tcW w:w="1417"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w:t>
            </w:r>
          </w:p>
        </w:tc>
        <w:tc>
          <w:tcPr>
            <w:tcW w:w="1559"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r>
      <w:tr w:rsidR="00EE195C" w:rsidRPr="00EE195C" w:rsidTr="00EE195C">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Sin Profesional</w:t>
            </w:r>
          </w:p>
        </w:tc>
        <w:tc>
          <w:tcPr>
            <w:tcW w:w="2359" w:type="dxa"/>
            <w:tcBorders>
              <w:top w:val="single" w:sz="4" w:space="0" w:color="505050"/>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Física (2)</w:t>
            </w:r>
          </w:p>
        </w:tc>
        <w:tc>
          <w:tcPr>
            <w:tcW w:w="1240" w:type="dxa"/>
            <w:tcBorders>
              <w:top w:val="nil"/>
              <w:left w:val="nil"/>
              <w:bottom w:val="single" w:sz="4" w:space="0" w:color="505050"/>
              <w:right w:val="single" w:sz="4" w:space="0" w:color="505050"/>
            </w:tcBorders>
            <w:shd w:val="clear" w:color="auto" w:fill="auto"/>
            <w:noWrap/>
            <w:vAlign w:val="bottom"/>
            <w:hideMark/>
          </w:tcPr>
          <w:p w:rsidR="00EE195C" w:rsidRPr="00EE195C" w:rsidRDefault="00B87B4C" w:rsidP="00EE195C">
            <w:pPr>
              <w:widowControl/>
              <w:jc w:val="center"/>
              <w:rPr>
                <w:rFonts w:ascii="Calibri" w:eastAsia="Times New Roman" w:hAnsi="Calibri" w:cs="Calibri"/>
                <w:sz w:val="22"/>
                <w:szCs w:val="22"/>
                <w:lang w:val="es-CL" w:eastAsia="es-CL" w:bidi="ar-SA"/>
              </w:rPr>
            </w:pPr>
            <w:r>
              <w:rPr>
                <w:rFonts w:ascii="Calibri" w:eastAsia="Times New Roman" w:hAnsi="Calibri" w:cs="Calibri"/>
                <w:sz w:val="22"/>
                <w:szCs w:val="22"/>
                <w:lang w:val="es-CL" w:eastAsia="es-CL" w:bidi="ar-SA"/>
              </w:rPr>
              <w:t>--</w:t>
            </w:r>
            <w:r w:rsidR="00EE195C" w:rsidRPr="00EE195C">
              <w:rPr>
                <w:rFonts w:ascii="Calibri" w:eastAsia="Times New Roman" w:hAnsi="Calibri" w:cs="Calibri"/>
                <w:sz w:val="22"/>
                <w:szCs w:val="22"/>
                <w:lang w:val="es-CL" w:eastAsia="es-CL" w:bidi="ar-SA"/>
              </w:rPr>
              <w:t> </w:t>
            </w:r>
          </w:p>
        </w:tc>
        <w:tc>
          <w:tcPr>
            <w:tcW w:w="1159"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w:t>
            </w:r>
          </w:p>
        </w:tc>
        <w:tc>
          <w:tcPr>
            <w:tcW w:w="1417"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w:t>
            </w:r>
          </w:p>
        </w:tc>
        <w:tc>
          <w:tcPr>
            <w:tcW w:w="1559"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r>
      <w:tr w:rsidR="00EE195C" w:rsidRPr="00EE195C" w:rsidTr="00EE195C">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Sergio Santander</w:t>
            </w:r>
          </w:p>
        </w:tc>
        <w:tc>
          <w:tcPr>
            <w:tcW w:w="2359" w:type="dxa"/>
            <w:tcBorders>
              <w:top w:val="single" w:sz="4" w:space="0" w:color="505050"/>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xml:space="preserve">E. </w:t>
            </w:r>
            <w:r w:rsidR="009F015B" w:rsidRPr="00EE195C">
              <w:rPr>
                <w:rFonts w:ascii="Calibri" w:eastAsia="Times New Roman" w:hAnsi="Calibri" w:cs="Calibri"/>
                <w:sz w:val="22"/>
                <w:szCs w:val="22"/>
                <w:lang w:val="es-CL" w:eastAsia="es-CL" w:bidi="ar-SA"/>
              </w:rPr>
              <w:t>Tecnológica</w:t>
            </w:r>
            <w:r w:rsidRPr="00EE195C">
              <w:rPr>
                <w:rFonts w:ascii="Calibri" w:eastAsia="Times New Roman" w:hAnsi="Calibri" w:cs="Calibri"/>
                <w:sz w:val="22"/>
                <w:szCs w:val="22"/>
                <w:lang w:val="es-CL" w:eastAsia="es-CL" w:bidi="ar-SA"/>
              </w:rPr>
              <w:t xml:space="preserve"> (2)</w:t>
            </w:r>
          </w:p>
        </w:tc>
        <w:tc>
          <w:tcPr>
            <w:tcW w:w="1240"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w:t>
            </w:r>
          </w:p>
        </w:tc>
        <w:tc>
          <w:tcPr>
            <w:tcW w:w="1159" w:type="dxa"/>
            <w:tcBorders>
              <w:top w:val="nil"/>
              <w:left w:val="nil"/>
              <w:bottom w:val="single" w:sz="4" w:space="0" w:color="505050"/>
              <w:right w:val="single" w:sz="4" w:space="0" w:color="505050"/>
            </w:tcBorders>
            <w:shd w:val="clear" w:color="auto" w:fill="auto"/>
            <w:noWrap/>
            <w:vAlign w:val="bottom"/>
            <w:hideMark/>
          </w:tcPr>
          <w:p w:rsidR="00EE195C" w:rsidRPr="00EE195C" w:rsidRDefault="00B87B4C" w:rsidP="00EE195C">
            <w:pPr>
              <w:widowControl/>
              <w:jc w:val="center"/>
              <w:rPr>
                <w:rFonts w:ascii="Calibri" w:eastAsia="Times New Roman" w:hAnsi="Calibri" w:cs="Calibri"/>
                <w:sz w:val="22"/>
                <w:szCs w:val="22"/>
                <w:lang w:val="es-CL" w:eastAsia="es-CL" w:bidi="ar-SA"/>
              </w:rPr>
            </w:pPr>
            <w:r>
              <w:rPr>
                <w:rFonts w:ascii="Calibri" w:eastAsia="Times New Roman" w:hAnsi="Calibri" w:cs="Calibri"/>
                <w:sz w:val="22"/>
                <w:szCs w:val="22"/>
                <w:lang w:val="es-CL" w:eastAsia="es-CL" w:bidi="ar-SA"/>
              </w:rPr>
              <w:t>--</w:t>
            </w:r>
            <w:r w:rsidR="00EE195C" w:rsidRPr="00EE195C">
              <w:rPr>
                <w:rFonts w:ascii="Calibri" w:eastAsia="Times New Roman" w:hAnsi="Calibri" w:cs="Calibri"/>
                <w:sz w:val="22"/>
                <w:szCs w:val="22"/>
                <w:lang w:val="es-CL" w:eastAsia="es-CL" w:bidi="ar-SA"/>
              </w:rPr>
              <w:t> </w:t>
            </w:r>
          </w:p>
        </w:tc>
        <w:tc>
          <w:tcPr>
            <w:tcW w:w="1417"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w:t>
            </w:r>
          </w:p>
        </w:tc>
        <w:tc>
          <w:tcPr>
            <w:tcW w:w="1559"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r>
      <w:tr w:rsidR="00EE195C" w:rsidRPr="00EE195C" w:rsidTr="00EE195C">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xml:space="preserve">Carolina  </w:t>
            </w:r>
            <w:r w:rsidR="009F015B" w:rsidRPr="00EE195C">
              <w:rPr>
                <w:rFonts w:ascii="Calibri" w:eastAsia="Times New Roman" w:hAnsi="Calibri" w:cs="Calibri"/>
                <w:sz w:val="22"/>
                <w:szCs w:val="22"/>
                <w:lang w:val="es-CL" w:eastAsia="es-CL" w:bidi="ar-SA"/>
              </w:rPr>
              <w:t>González</w:t>
            </w:r>
          </w:p>
        </w:tc>
        <w:tc>
          <w:tcPr>
            <w:tcW w:w="2359" w:type="dxa"/>
            <w:tcBorders>
              <w:top w:val="single" w:sz="4" w:space="0" w:color="505050"/>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E.Física  (2)</w:t>
            </w:r>
          </w:p>
        </w:tc>
        <w:tc>
          <w:tcPr>
            <w:tcW w:w="1240"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w:t>
            </w:r>
          </w:p>
        </w:tc>
        <w:tc>
          <w:tcPr>
            <w:tcW w:w="1159"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r w:rsidR="00B87B4C">
              <w:rPr>
                <w:rFonts w:ascii="Calibri" w:eastAsia="Times New Roman" w:hAnsi="Calibri" w:cs="Calibri"/>
                <w:sz w:val="22"/>
                <w:szCs w:val="22"/>
                <w:lang w:val="es-CL" w:eastAsia="es-CL" w:bidi="ar-SA"/>
              </w:rPr>
              <w:t>--</w:t>
            </w:r>
          </w:p>
        </w:tc>
        <w:tc>
          <w:tcPr>
            <w:tcW w:w="1417"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w:t>
            </w:r>
          </w:p>
        </w:tc>
        <w:tc>
          <w:tcPr>
            <w:tcW w:w="1559"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r>
      <w:tr w:rsidR="00EE195C" w:rsidRPr="00EE195C" w:rsidTr="00EE195C">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Sin Profesional</w:t>
            </w:r>
          </w:p>
        </w:tc>
        <w:tc>
          <w:tcPr>
            <w:tcW w:w="2359" w:type="dxa"/>
            <w:tcBorders>
              <w:top w:val="single" w:sz="4" w:space="0" w:color="505050"/>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Música (2)</w:t>
            </w:r>
          </w:p>
        </w:tc>
        <w:tc>
          <w:tcPr>
            <w:tcW w:w="1240"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r w:rsidR="00B87B4C">
              <w:rPr>
                <w:rFonts w:ascii="Calibri" w:eastAsia="Times New Roman" w:hAnsi="Calibri" w:cs="Calibri"/>
                <w:sz w:val="22"/>
                <w:szCs w:val="22"/>
                <w:lang w:val="es-CL" w:eastAsia="es-CL" w:bidi="ar-SA"/>
              </w:rPr>
              <w:t>--</w:t>
            </w:r>
          </w:p>
        </w:tc>
        <w:tc>
          <w:tcPr>
            <w:tcW w:w="1159"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w:t>
            </w:r>
          </w:p>
        </w:tc>
        <w:tc>
          <w:tcPr>
            <w:tcW w:w="1417"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w:t>
            </w:r>
          </w:p>
        </w:tc>
        <w:tc>
          <w:tcPr>
            <w:tcW w:w="1559"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r>
      <w:tr w:rsidR="00EE195C" w:rsidRPr="00EE195C" w:rsidTr="00EE195C">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Sin Profesional</w:t>
            </w:r>
          </w:p>
        </w:tc>
        <w:tc>
          <w:tcPr>
            <w:tcW w:w="2359" w:type="dxa"/>
            <w:tcBorders>
              <w:top w:val="single" w:sz="4" w:space="0" w:color="505050"/>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Química (2)</w:t>
            </w:r>
          </w:p>
        </w:tc>
        <w:tc>
          <w:tcPr>
            <w:tcW w:w="1240" w:type="dxa"/>
            <w:tcBorders>
              <w:top w:val="nil"/>
              <w:left w:val="nil"/>
              <w:bottom w:val="single" w:sz="4" w:space="0" w:color="505050"/>
              <w:right w:val="single" w:sz="4" w:space="0" w:color="505050"/>
            </w:tcBorders>
            <w:shd w:val="clear" w:color="auto" w:fill="auto"/>
            <w:noWrap/>
            <w:vAlign w:val="bottom"/>
            <w:hideMark/>
          </w:tcPr>
          <w:p w:rsidR="00EE195C" w:rsidRPr="00EE195C" w:rsidRDefault="00B87B4C" w:rsidP="00EE195C">
            <w:pPr>
              <w:widowControl/>
              <w:jc w:val="center"/>
              <w:rPr>
                <w:rFonts w:ascii="Calibri" w:eastAsia="Times New Roman" w:hAnsi="Calibri" w:cs="Calibri"/>
                <w:sz w:val="22"/>
                <w:szCs w:val="22"/>
                <w:lang w:val="es-CL" w:eastAsia="es-CL" w:bidi="ar-SA"/>
              </w:rPr>
            </w:pPr>
            <w:r>
              <w:rPr>
                <w:rFonts w:ascii="Calibri" w:eastAsia="Times New Roman" w:hAnsi="Calibri" w:cs="Calibri"/>
                <w:sz w:val="22"/>
                <w:szCs w:val="22"/>
                <w:lang w:val="es-CL" w:eastAsia="es-CL" w:bidi="ar-SA"/>
              </w:rPr>
              <w:t>--</w:t>
            </w:r>
            <w:r w:rsidR="00EE195C" w:rsidRPr="00EE195C">
              <w:rPr>
                <w:rFonts w:ascii="Calibri" w:eastAsia="Times New Roman" w:hAnsi="Calibri" w:cs="Calibri"/>
                <w:sz w:val="22"/>
                <w:szCs w:val="22"/>
                <w:lang w:val="es-CL" w:eastAsia="es-CL" w:bidi="ar-SA"/>
              </w:rPr>
              <w:t> </w:t>
            </w:r>
          </w:p>
        </w:tc>
        <w:tc>
          <w:tcPr>
            <w:tcW w:w="1159"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w:t>
            </w:r>
          </w:p>
        </w:tc>
        <w:tc>
          <w:tcPr>
            <w:tcW w:w="1417"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w:t>
            </w:r>
          </w:p>
        </w:tc>
        <w:tc>
          <w:tcPr>
            <w:tcW w:w="1559"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r>
      <w:tr w:rsidR="00EE195C" w:rsidRPr="00EE195C" w:rsidTr="00EE195C">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E195C" w:rsidRPr="00EE195C" w:rsidRDefault="009F015B"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José</w:t>
            </w:r>
            <w:r w:rsidR="00EE195C" w:rsidRPr="00EE195C">
              <w:rPr>
                <w:rFonts w:ascii="Calibri" w:eastAsia="Times New Roman" w:hAnsi="Calibri" w:cs="Calibri"/>
                <w:sz w:val="22"/>
                <w:szCs w:val="22"/>
                <w:lang w:val="es-CL" w:eastAsia="es-CL" w:bidi="ar-SA"/>
              </w:rPr>
              <w:t xml:space="preserve"> Quinteros</w:t>
            </w:r>
          </w:p>
        </w:tc>
        <w:tc>
          <w:tcPr>
            <w:tcW w:w="2359" w:type="dxa"/>
            <w:tcBorders>
              <w:top w:val="single" w:sz="4" w:space="0" w:color="505050"/>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Religión (T. Desarrollo) (2)</w:t>
            </w:r>
          </w:p>
        </w:tc>
        <w:tc>
          <w:tcPr>
            <w:tcW w:w="1240"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w:t>
            </w:r>
          </w:p>
        </w:tc>
        <w:tc>
          <w:tcPr>
            <w:tcW w:w="1159" w:type="dxa"/>
            <w:tcBorders>
              <w:top w:val="nil"/>
              <w:left w:val="nil"/>
              <w:bottom w:val="single" w:sz="4" w:space="0" w:color="505050"/>
              <w:right w:val="single" w:sz="4" w:space="0" w:color="505050"/>
            </w:tcBorders>
            <w:shd w:val="clear" w:color="auto" w:fill="auto"/>
            <w:noWrap/>
            <w:vAlign w:val="bottom"/>
            <w:hideMark/>
          </w:tcPr>
          <w:p w:rsidR="00EE195C" w:rsidRPr="00EE195C" w:rsidRDefault="00B87B4C" w:rsidP="00EE195C">
            <w:pPr>
              <w:widowControl/>
              <w:jc w:val="center"/>
              <w:rPr>
                <w:rFonts w:ascii="Calibri" w:eastAsia="Times New Roman" w:hAnsi="Calibri" w:cs="Calibri"/>
                <w:sz w:val="22"/>
                <w:szCs w:val="22"/>
                <w:lang w:val="es-CL" w:eastAsia="es-CL" w:bidi="ar-SA"/>
              </w:rPr>
            </w:pPr>
            <w:r>
              <w:rPr>
                <w:rFonts w:ascii="Calibri" w:eastAsia="Times New Roman" w:hAnsi="Calibri" w:cs="Calibri"/>
                <w:sz w:val="22"/>
                <w:szCs w:val="22"/>
                <w:lang w:val="es-CL" w:eastAsia="es-CL" w:bidi="ar-SA"/>
              </w:rPr>
              <w:t>--</w:t>
            </w:r>
            <w:r w:rsidR="00EE195C" w:rsidRPr="00EE195C">
              <w:rPr>
                <w:rFonts w:ascii="Calibri" w:eastAsia="Times New Roman" w:hAnsi="Calibri" w:cs="Calibri"/>
                <w:sz w:val="22"/>
                <w:szCs w:val="22"/>
                <w:lang w:val="es-CL" w:eastAsia="es-CL" w:bidi="ar-SA"/>
              </w:rPr>
              <w:t> </w:t>
            </w:r>
          </w:p>
        </w:tc>
        <w:tc>
          <w:tcPr>
            <w:tcW w:w="1417"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w:t>
            </w:r>
          </w:p>
        </w:tc>
        <w:tc>
          <w:tcPr>
            <w:tcW w:w="1559"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r>
      <w:tr w:rsidR="00EE195C" w:rsidRPr="00EE195C" w:rsidTr="00EE195C">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E195C" w:rsidRPr="00EE195C" w:rsidRDefault="009F015B"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Héctor</w:t>
            </w:r>
            <w:r w:rsidR="00EE195C" w:rsidRPr="00EE195C">
              <w:rPr>
                <w:rFonts w:ascii="Calibri" w:eastAsia="Times New Roman" w:hAnsi="Calibri" w:cs="Calibri"/>
                <w:sz w:val="22"/>
                <w:szCs w:val="22"/>
                <w:lang w:val="es-CL" w:eastAsia="es-CL" w:bidi="ar-SA"/>
              </w:rPr>
              <w:t xml:space="preserve">  Bustos</w:t>
            </w:r>
          </w:p>
        </w:tc>
        <w:tc>
          <w:tcPr>
            <w:tcW w:w="2359" w:type="dxa"/>
            <w:tcBorders>
              <w:top w:val="single" w:sz="4" w:space="0" w:color="505050"/>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Taller Comp. Lectora (2)</w:t>
            </w:r>
          </w:p>
        </w:tc>
        <w:tc>
          <w:tcPr>
            <w:tcW w:w="1240"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w:t>
            </w:r>
          </w:p>
        </w:tc>
        <w:tc>
          <w:tcPr>
            <w:tcW w:w="1159" w:type="dxa"/>
            <w:tcBorders>
              <w:top w:val="nil"/>
              <w:left w:val="nil"/>
              <w:bottom w:val="single" w:sz="4" w:space="0" w:color="505050"/>
              <w:right w:val="single" w:sz="4" w:space="0" w:color="505050"/>
            </w:tcBorders>
            <w:shd w:val="clear" w:color="auto" w:fill="auto"/>
            <w:noWrap/>
            <w:vAlign w:val="bottom"/>
            <w:hideMark/>
          </w:tcPr>
          <w:p w:rsidR="00EE195C" w:rsidRPr="00EE195C" w:rsidRDefault="00B87B4C" w:rsidP="00EE195C">
            <w:pPr>
              <w:widowControl/>
              <w:jc w:val="center"/>
              <w:rPr>
                <w:rFonts w:ascii="Calibri" w:eastAsia="Times New Roman" w:hAnsi="Calibri" w:cs="Calibri"/>
                <w:sz w:val="22"/>
                <w:szCs w:val="22"/>
                <w:lang w:val="es-CL" w:eastAsia="es-CL" w:bidi="ar-SA"/>
              </w:rPr>
            </w:pPr>
            <w:r>
              <w:rPr>
                <w:rFonts w:ascii="Calibri" w:eastAsia="Times New Roman" w:hAnsi="Calibri" w:cs="Calibri"/>
                <w:sz w:val="22"/>
                <w:szCs w:val="22"/>
                <w:lang w:val="es-CL" w:eastAsia="es-CL" w:bidi="ar-SA"/>
              </w:rPr>
              <w:t>--</w:t>
            </w:r>
            <w:r w:rsidR="00EE195C" w:rsidRPr="00EE195C">
              <w:rPr>
                <w:rFonts w:ascii="Calibri" w:eastAsia="Times New Roman" w:hAnsi="Calibri" w:cs="Calibri"/>
                <w:sz w:val="22"/>
                <w:szCs w:val="22"/>
                <w:lang w:val="es-CL" w:eastAsia="es-CL" w:bidi="ar-SA"/>
              </w:rPr>
              <w:t> </w:t>
            </w:r>
          </w:p>
        </w:tc>
        <w:tc>
          <w:tcPr>
            <w:tcW w:w="1417"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w:t>
            </w:r>
          </w:p>
        </w:tc>
        <w:tc>
          <w:tcPr>
            <w:tcW w:w="1559"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r>
      <w:tr w:rsidR="00EE195C" w:rsidRPr="00EE195C" w:rsidTr="00EE195C">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E195C" w:rsidRPr="00EE195C" w:rsidRDefault="009F015B"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José</w:t>
            </w:r>
            <w:r w:rsidR="00EE195C" w:rsidRPr="00EE195C">
              <w:rPr>
                <w:rFonts w:ascii="Calibri" w:eastAsia="Times New Roman" w:hAnsi="Calibri" w:cs="Calibri"/>
                <w:sz w:val="22"/>
                <w:szCs w:val="22"/>
                <w:lang w:val="es-CL" w:eastAsia="es-CL" w:bidi="ar-SA"/>
              </w:rPr>
              <w:t xml:space="preserve"> Quinteros</w:t>
            </w:r>
          </w:p>
        </w:tc>
        <w:tc>
          <w:tcPr>
            <w:tcW w:w="2359" w:type="dxa"/>
            <w:tcBorders>
              <w:top w:val="single" w:sz="4" w:space="0" w:color="505050"/>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Taller TP (2)</w:t>
            </w:r>
          </w:p>
        </w:tc>
        <w:tc>
          <w:tcPr>
            <w:tcW w:w="1240"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w:t>
            </w:r>
          </w:p>
        </w:tc>
        <w:tc>
          <w:tcPr>
            <w:tcW w:w="1159" w:type="dxa"/>
            <w:tcBorders>
              <w:top w:val="nil"/>
              <w:left w:val="nil"/>
              <w:bottom w:val="single" w:sz="4" w:space="0" w:color="505050"/>
              <w:right w:val="single" w:sz="4" w:space="0" w:color="505050"/>
            </w:tcBorders>
            <w:shd w:val="clear" w:color="auto" w:fill="auto"/>
            <w:noWrap/>
            <w:vAlign w:val="bottom"/>
            <w:hideMark/>
          </w:tcPr>
          <w:p w:rsidR="00EE195C" w:rsidRPr="00EE195C" w:rsidRDefault="00B87B4C" w:rsidP="00EE195C">
            <w:pPr>
              <w:widowControl/>
              <w:jc w:val="center"/>
              <w:rPr>
                <w:rFonts w:ascii="Calibri" w:eastAsia="Times New Roman" w:hAnsi="Calibri" w:cs="Calibri"/>
                <w:sz w:val="22"/>
                <w:szCs w:val="22"/>
                <w:lang w:val="es-CL" w:eastAsia="es-CL" w:bidi="ar-SA"/>
              </w:rPr>
            </w:pPr>
            <w:r>
              <w:rPr>
                <w:rFonts w:ascii="Calibri" w:eastAsia="Times New Roman" w:hAnsi="Calibri" w:cs="Calibri"/>
                <w:sz w:val="22"/>
                <w:szCs w:val="22"/>
                <w:lang w:val="es-CL" w:eastAsia="es-CL" w:bidi="ar-SA"/>
              </w:rPr>
              <w:t>--</w:t>
            </w:r>
            <w:r w:rsidR="00EE195C" w:rsidRPr="00EE195C">
              <w:rPr>
                <w:rFonts w:ascii="Calibri" w:eastAsia="Times New Roman" w:hAnsi="Calibri" w:cs="Calibri"/>
                <w:sz w:val="22"/>
                <w:szCs w:val="22"/>
                <w:lang w:val="es-CL" w:eastAsia="es-CL" w:bidi="ar-SA"/>
              </w:rPr>
              <w:t> </w:t>
            </w:r>
          </w:p>
        </w:tc>
        <w:tc>
          <w:tcPr>
            <w:tcW w:w="1417"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w:t>
            </w:r>
          </w:p>
        </w:tc>
        <w:tc>
          <w:tcPr>
            <w:tcW w:w="1559"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r>
      <w:tr w:rsidR="00EE195C" w:rsidRPr="00EE195C" w:rsidTr="00EE195C">
        <w:trPr>
          <w:trHeight w:val="315"/>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Sin Profesional</w:t>
            </w:r>
          </w:p>
        </w:tc>
        <w:tc>
          <w:tcPr>
            <w:tcW w:w="2359" w:type="dxa"/>
            <w:tcBorders>
              <w:top w:val="single" w:sz="4" w:space="0" w:color="505050"/>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No Lectivas (3)</w:t>
            </w:r>
          </w:p>
        </w:tc>
        <w:tc>
          <w:tcPr>
            <w:tcW w:w="1240"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r w:rsidR="00B87B4C">
              <w:rPr>
                <w:rFonts w:ascii="Calibri" w:eastAsia="Times New Roman" w:hAnsi="Calibri" w:cs="Calibri"/>
                <w:sz w:val="22"/>
                <w:szCs w:val="22"/>
                <w:lang w:val="es-CL" w:eastAsia="es-CL" w:bidi="ar-SA"/>
              </w:rPr>
              <w:t>--</w:t>
            </w:r>
          </w:p>
        </w:tc>
        <w:tc>
          <w:tcPr>
            <w:tcW w:w="1159"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3</w:t>
            </w:r>
          </w:p>
        </w:tc>
        <w:tc>
          <w:tcPr>
            <w:tcW w:w="1417"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3</w:t>
            </w:r>
          </w:p>
        </w:tc>
        <w:tc>
          <w:tcPr>
            <w:tcW w:w="1559"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r>
      <w:tr w:rsidR="00EE195C" w:rsidRPr="00EE195C" w:rsidTr="00EE195C">
        <w:trPr>
          <w:trHeight w:val="315"/>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c>
          <w:tcPr>
            <w:tcW w:w="2359" w:type="dxa"/>
            <w:tcBorders>
              <w:top w:val="single" w:sz="8" w:space="0" w:color="auto"/>
              <w:left w:val="single" w:sz="8" w:space="0" w:color="auto"/>
              <w:bottom w:val="single" w:sz="8" w:space="0" w:color="auto"/>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b/>
                <w:bCs/>
                <w:sz w:val="22"/>
                <w:szCs w:val="22"/>
                <w:lang w:val="es-CL" w:eastAsia="es-CL" w:bidi="ar-SA"/>
              </w:rPr>
            </w:pPr>
            <w:r w:rsidRPr="00EE195C">
              <w:rPr>
                <w:rFonts w:ascii="Calibri" w:eastAsia="Times New Roman" w:hAnsi="Calibri" w:cs="Calibri"/>
                <w:b/>
                <w:bCs/>
                <w:sz w:val="22"/>
                <w:szCs w:val="22"/>
                <w:lang w:val="es-CL" w:eastAsia="es-CL" w:bidi="ar-SA"/>
              </w:rPr>
              <w:t>Total</w:t>
            </w:r>
          </w:p>
        </w:tc>
        <w:tc>
          <w:tcPr>
            <w:tcW w:w="12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18</w:t>
            </w:r>
          </w:p>
        </w:tc>
        <w:tc>
          <w:tcPr>
            <w:tcW w:w="1159" w:type="dxa"/>
            <w:tcBorders>
              <w:top w:val="single" w:sz="8" w:space="0" w:color="auto"/>
              <w:left w:val="nil"/>
              <w:bottom w:val="single" w:sz="8" w:space="0" w:color="auto"/>
              <w:right w:val="single" w:sz="8" w:space="0" w:color="auto"/>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27</w:t>
            </w:r>
          </w:p>
        </w:tc>
        <w:tc>
          <w:tcPr>
            <w:tcW w:w="1417" w:type="dxa"/>
            <w:tcBorders>
              <w:top w:val="single" w:sz="8" w:space="0" w:color="auto"/>
              <w:left w:val="nil"/>
              <w:bottom w:val="single" w:sz="8" w:space="0" w:color="auto"/>
              <w:right w:val="single" w:sz="8" w:space="0" w:color="auto"/>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45</w:t>
            </w:r>
          </w:p>
        </w:tc>
        <w:tc>
          <w:tcPr>
            <w:tcW w:w="1559" w:type="dxa"/>
            <w:tcBorders>
              <w:top w:val="single" w:sz="8" w:space="0" w:color="auto"/>
              <w:left w:val="nil"/>
              <w:bottom w:val="single" w:sz="8" w:space="0" w:color="auto"/>
              <w:right w:val="single" w:sz="8" w:space="0" w:color="auto"/>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r>
    </w:tbl>
    <w:p w:rsidR="00EE195C" w:rsidRDefault="00EE195C" w:rsidP="00066E15">
      <w:pPr>
        <w:rPr>
          <w:rFonts w:asciiTheme="minorHAnsi" w:hAnsiTheme="minorHAnsi"/>
          <w:sz w:val="22"/>
          <w:szCs w:val="22"/>
        </w:rPr>
      </w:pPr>
    </w:p>
    <w:tbl>
      <w:tblPr>
        <w:tblW w:w="9654" w:type="dxa"/>
        <w:tblInd w:w="55" w:type="dxa"/>
        <w:tblCellMar>
          <w:left w:w="70" w:type="dxa"/>
          <w:right w:w="70" w:type="dxa"/>
        </w:tblCellMar>
        <w:tblLook w:val="04A0" w:firstRow="1" w:lastRow="0" w:firstColumn="1" w:lastColumn="0" w:noHBand="0" w:noVBand="1"/>
      </w:tblPr>
      <w:tblGrid>
        <w:gridCol w:w="1920"/>
        <w:gridCol w:w="2359"/>
        <w:gridCol w:w="1240"/>
        <w:gridCol w:w="1159"/>
        <w:gridCol w:w="1417"/>
        <w:gridCol w:w="1559"/>
      </w:tblGrid>
      <w:tr w:rsidR="00EE195C" w:rsidRPr="00EE195C" w:rsidTr="00EE195C">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c>
          <w:tcPr>
            <w:tcW w:w="2359" w:type="dxa"/>
            <w:tcBorders>
              <w:top w:val="single" w:sz="4" w:space="0" w:color="505050"/>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b/>
                <w:bCs/>
                <w:sz w:val="22"/>
                <w:szCs w:val="22"/>
                <w:lang w:val="es-CL" w:eastAsia="es-CL" w:bidi="ar-SA"/>
              </w:rPr>
            </w:pPr>
            <w:r w:rsidRPr="00EE195C">
              <w:rPr>
                <w:rFonts w:ascii="Calibri" w:eastAsia="Times New Roman" w:hAnsi="Calibri" w:cs="Calibri"/>
                <w:b/>
                <w:bCs/>
                <w:sz w:val="22"/>
                <w:szCs w:val="22"/>
                <w:lang w:val="es-CL" w:eastAsia="es-CL" w:bidi="ar-SA"/>
              </w:rPr>
              <w:t>2do MEDIO A</w:t>
            </w:r>
          </w:p>
        </w:tc>
        <w:tc>
          <w:tcPr>
            <w:tcW w:w="1240" w:type="dxa"/>
            <w:tcBorders>
              <w:top w:val="single" w:sz="4" w:space="0" w:color="505050"/>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c>
          <w:tcPr>
            <w:tcW w:w="1159" w:type="dxa"/>
            <w:tcBorders>
              <w:top w:val="single" w:sz="4" w:space="0" w:color="505050"/>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c>
          <w:tcPr>
            <w:tcW w:w="1417" w:type="dxa"/>
            <w:tcBorders>
              <w:top w:val="single" w:sz="4" w:space="0" w:color="505050"/>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c>
          <w:tcPr>
            <w:tcW w:w="1559" w:type="dxa"/>
            <w:tcBorders>
              <w:top w:val="single" w:sz="4" w:space="0" w:color="505050"/>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r>
      <w:tr w:rsidR="00EE195C" w:rsidRPr="00EE195C" w:rsidTr="00EE195C">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Ma. Soledad Muñoz</w:t>
            </w:r>
          </w:p>
        </w:tc>
        <w:tc>
          <w:tcPr>
            <w:tcW w:w="2359"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Orient. Y C. de Curso (2)</w:t>
            </w:r>
          </w:p>
        </w:tc>
        <w:tc>
          <w:tcPr>
            <w:tcW w:w="1240"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w:t>
            </w:r>
          </w:p>
        </w:tc>
        <w:tc>
          <w:tcPr>
            <w:tcW w:w="1159"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r w:rsidR="00B87B4C">
              <w:rPr>
                <w:rFonts w:ascii="Calibri" w:eastAsia="Times New Roman" w:hAnsi="Calibri" w:cs="Calibri"/>
                <w:sz w:val="22"/>
                <w:szCs w:val="22"/>
                <w:lang w:val="es-CL" w:eastAsia="es-CL" w:bidi="ar-SA"/>
              </w:rPr>
              <w:t>--</w:t>
            </w:r>
          </w:p>
        </w:tc>
        <w:tc>
          <w:tcPr>
            <w:tcW w:w="1417"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w:t>
            </w:r>
          </w:p>
        </w:tc>
        <w:tc>
          <w:tcPr>
            <w:tcW w:w="1559"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r>
      <w:tr w:rsidR="00EE195C" w:rsidRPr="00EE195C" w:rsidTr="00EE195C">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Sin Profesional</w:t>
            </w:r>
          </w:p>
        </w:tc>
        <w:tc>
          <w:tcPr>
            <w:tcW w:w="2359" w:type="dxa"/>
            <w:tcBorders>
              <w:top w:val="single" w:sz="4" w:space="0" w:color="505050"/>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Lenguaje (7)</w:t>
            </w:r>
          </w:p>
        </w:tc>
        <w:tc>
          <w:tcPr>
            <w:tcW w:w="1240"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c>
          <w:tcPr>
            <w:tcW w:w="1159"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7</w:t>
            </w:r>
          </w:p>
        </w:tc>
        <w:tc>
          <w:tcPr>
            <w:tcW w:w="1417"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7</w:t>
            </w:r>
          </w:p>
        </w:tc>
        <w:tc>
          <w:tcPr>
            <w:tcW w:w="1559"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r>
      <w:tr w:rsidR="00EE195C" w:rsidRPr="00EE195C" w:rsidTr="00EE195C">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Ma. Soledad Muñoz</w:t>
            </w:r>
          </w:p>
        </w:tc>
        <w:tc>
          <w:tcPr>
            <w:tcW w:w="2359" w:type="dxa"/>
            <w:tcBorders>
              <w:top w:val="single" w:sz="4" w:space="0" w:color="505050"/>
              <w:left w:val="nil"/>
              <w:bottom w:val="single" w:sz="4" w:space="0" w:color="505050"/>
              <w:right w:val="single" w:sz="4" w:space="0" w:color="505050"/>
            </w:tcBorders>
            <w:shd w:val="clear" w:color="auto" w:fill="auto"/>
            <w:noWrap/>
            <w:vAlign w:val="bottom"/>
            <w:hideMark/>
          </w:tcPr>
          <w:p w:rsidR="00EE195C" w:rsidRPr="00EE195C" w:rsidRDefault="009F015B"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Inglés</w:t>
            </w:r>
            <w:r w:rsidR="00EE195C" w:rsidRPr="00EE195C">
              <w:rPr>
                <w:rFonts w:ascii="Calibri" w:eastAsia="Times New Roman" w:hAnsi="Calibri" w:cs="Calibri"/>
                <w:sz w:val="22"/>
                <w:szCs w:val="22"/>
                <w:lang w:val="es-CL" w:eastAsia="es-CL" w:bidi="ar-SA"/>
              </w:rPr>
              <w:t xml:space="preserve"> (4)</w:t>
            </w:r>
          </w:p>
        </w:tc>
        <w:tc>
          <w:tcPr>
            <w:tcW w:w="1240"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4</w:t>
            </w:r>
          </w:p>
        </w:tc>
        <w:tc>
          <w:tcPr>
            <w:tcW w:w="1159" w:type="dxa"/>
            <w:tcBorders>
              <w:top w:val="nil"/>
              <w:left w:val="nil"/>
              <w:bottom w:val="single" w:sz="4" w:space="0" w:color="505050"/>
              <w:right w:val="single" w:sz="4" w:space="0" w:color="505050"/>
            </w:tcBorders>
            <w:shd w:val="clear" w:color="auto" w:fill="auto"/>
            <w:noWrap/>
            <w:vAlign w:val="bottom"/>
            <w:hideMark/>
          </w:tcPr>
          <w:p w:rsidR="00EE195C" w:rsidRPr="00EE195C" w:rsidRDefault="00B87B4C" w:rsidP="00EE195C">
            <w:pPr>
              <w:widowControl/>
              <w:jc w:val="center"/>
              <w:rPr>
                <w:rFonts w:ascii="Calibri" w:eastAsia="Times New Roman" w:hAnsi="Calibri" w:cs="Calibri"/>
                <w:sz w:val="22"/>
                <w:szCs w:val="22"/>
                <w:lang w:val="es-CL" w:eastAsia="es-CL" w:bidi="ar-SA"/>
              </w:rPr>
            </w:pPr>
            <w:r>
              <w:rPr>
                <w:rFonts w:ascii="Calibri" w:eastAsia="Times New Roman" w:hAnsi="Calibri" w:cs="Calibri"/>
                <w:sz w:val="22"/>
                <w:szCs w:val="22"/>
                <w:lang w:val="es-CL" w:eastAsia="es-CL" w:bidi="ar-SA"/>
              </w:rPr>
              <w:t>--</w:t>
            </w:r>
            <w:r w:rsidR="00EE195C" w:rsidRPr="00EE195C">
              <w:rPr>
                <w:rFonts w:ascii="Calibri" w:eastAsia="Times New Roman" w:hAnsi="Calibri" w:cs="Calibri"/>
                <w:sz w:val="22"/>
                <w:szCs w:val="22"/>
                <w:lang w:val="es-CL" w:eastAsia="es-CL" w:bidi="ar-SA"/>
              </w:rPr>
              <w:t> </w:t>
            </w:r>
          </w:p>
        </w:tc>
        <w:tc>
          <w:tcPr>
            <w:tcW w:w="1417"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4</w:t>
            </w:r>
          </w:p>
        </w:tc>
        <w:tc>
          <w:tcPr>
            <w:tcW w:w="1559"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r>
      <w:tr w:rsidR="00EE195C" w:rsidRPr="00EE195C" w:rsidTr="00EE195C">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Sin Profesional</w:t>
            </w:r>
          </w:p>
        </w:tc>
        <w:tc>
          <w:tcPr>
            <w:tcW w:w="2359" w:type="dxa"/>
            <w:tcBorders>
              <w:top w:val="single" w:sz="4" w:space="0" w:color="505050"/>
              <w:left w:val="nil"/>
              <w:bottom w:val="single" w:sz="4" w:space="0" w:color="505050"/>
              <w:right w:val="single" w:sz="4" w:space="0" w:color="505050"/>
            </w:tcBorders>
            <w:shd w:val="clear" w:color="auto" w:fill="auto"/>
            <w:noWrap/>
            <w:vAlign w:val="bottom"/>
            <w:hideMark/>
          </w:tcPr>
          <w:p w:rsidR="00EE195C" w:rsidRPr="00EE195C" w:rsidRDefault="009F015B"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Matemática</w:t>
            </w:r>
            <w:r w:rsidR="00EE195C" w:rsidRPr="00EE195C">
              <w:rPr>
                <w:rFonts w:ascii="Calibri" w:eastAsia="Times New Roman" w:hAnsi="Calibri" w:cs="Calibri"/>
                <w:sz w:val="22"/>
                <w:szCs w:val="22"/>
                <w:lang w:val="es-CL" w:eastAsia="es-CL" w:bidi="ar-SA"/>
              </w:rPr>
              <w:t xml:space="preserve"> (7)</w:t>
            </w:r>
          </w:p>
        </w:tc>
        <w:tc>
          <w:tcPr>
            <w:tcW w:w="1240"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r w:rsidR="00B87B4C">
              <w:rPr>
                <w:rFonts w:ascii="Calibri" w:eastAsia="Times New Roman" w:hAnsi="Calibri" w:cs="Calibri"/>
                <w:sz w:val="22"/>
                <w:szCs w:val="22"/>
                <w:lang w:val="es-CL" w:eastAsia="es-CL" w:bidi="ar-SA"/>
              </w:rPr>
              <w:t>--</w:t>
            </w:r>
          </w:p>
        </w:tc>
        <w:tc>
          <w:tcPr>
            <w:tcW w:w="1159"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7</w:t>
            </w:r>
          </w:p>
        </w:tc>
        <w:tc>
          <w:tcPr>
            <w:tcW w:w="1417"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7</w:t>
            </w:r>
          </w:p>
        </w:tc>
        <w:tc>
          <w:tcPr>
            <w:tcW w:w="1559"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r>
      <w:tr w:rsidR="00EE195C" w:rsidRPr="00EE195C" w:rsidTr="00EE195C">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Carlos  Ortega</w:t>
            </w:r>
          </w:p>
        </w:tc>
        <w:tc>
          <w:tcPr>
            <w:tcW w:w="2359" w:type="dxa"/>
            <w:tcBorders>
              <w:top w:val="single" w:sz="4" w:space="0" w:color="505050"/>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Historia (4)</w:t>
            </w:r>
          </w:p>
        </w:tc>
        <w:tc>
          <w:tcPr>
            <w:tcW w:w="1240"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4</w:t>
            </w:r>
          </w:p>
        </w:tc>
        <w:tc>
          <w:tcPr>
            <w:tcW w:w="1159" w:type="dxa"/>
            <w:tcBorders>
              <w:top w:val="nil"/>
              <w:left w:val="nil"/>
              <w:bottom w:val="single" w:sz="4" w:space="0" w:color="505050"/>
              <w:right w:val="single" w:sz="4" w:space="0" w:color="505050"/>
            </w:tcBorders>
            <w:shd w:val="clear" w:color="auto" w:fill="auto"/>
            <w:noWrap/>
            <w:vAlign w:val="bottom"/>
            <w:hideMark/>
          </w:tcPr>
          <w:p w:rsidR="00EE195C" w:rsidRPr="00EE195C" w:rsidRDefault="00B87B4C" w:rsidP="00EE195C">
            <w:pPr>
              <w:widowControl/>
              <w:jc w:val="center"/>
              <w:rPr>
                <w:rFonts w:ascii="Calibri" w:eastAsia="Times New Roman" w:hAnsi="Calibri" w:cs="Calibri"/>
                <w:sz w:val="22"/>
                <w:szCs w:val="22"/>
                <w:lang w:val="es-CL" w:eastAsia="es-CL" w:bidi="ar-SA"/>
              </w:rPr>
            </w:pPr>
            <w:r>
              <w:rPr>
                <w:rFonts w:ascii="Calibri" w:eastAsia="Times New Roman" w:hAnsi="Calibri" w:cs="Calibri"/>
                <w:sz w:val="22"/>
                <w:szCs w:val="22"/>
                <w:lang w:val="es-CL" w:eastAsia="es-CL" w:bidi="ar-SA"/>
              </w:rPr>
              <w:t>--</w:t>
            </w:r>
            <w:r w:rsidR="00EE195C" w:rsidRPr="00EE195C">
              <w:rPr>
                <w:rFonts w:ascii="Calibri" w:eastAsia="Times New Roman" w:hAnsi="Calibri" w:cs="Calibri"/>
                <w:sz w:val="22"/>
                <w:szCs w:val="22"/>
                <w:lang w:val="es-CL" w:eastAsia="es-CL" w:bidi="ar-SA"/>
              </w:rPr>
              <w:t> </w:t>
            </w:r>
          </w:p>
        </w:tc>
        <w:tc>
          <w:tcPr>
            <w:tcW w:w="1417"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4</w:t>
            </w:r>
          </w:p>
        </w:tc>
        <w:tc>
          <w:tcPr>
            <w:tcW w:w="1559"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r>
      <w:tr w:rsidR="00EE195C" w:rsidRPr="00EE195C" w:rsidTr="00EE195C">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Sin Profesional</w:t>
            </w:r>
          </w:p>
        </w:tc>
        <w:tc>
          <w:tcPr>
            <w:tcW w:w="2359" w:type="dxa"/>
            <w:tcBorders>
              <w:top w:val="single" w:sz="4" w:space="0" w:color="505050"/>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Biología (2)</w:t>
            </w:r>
          </w:p>
        </w:tc>
        <w:tc>
          <w:tcPr>
            <w:tcW w:w="1240" w:type="dxa"/>
            <w:tcBorders>
              <w:top w:val="nil"/>
              <w:left w:val="nil"/>
              <w:bottom w:val="single" w:sz="4" w:space="0" w:color="505050"/>
              <w:right w:val="single" w:sz="4" w:space="0" w:color="505050"/>
            </w:tcBorders>
            <w:shd w:val="clear" w:color="auto" w:fill="auto"/>
            <w:noWrap/>
            <w:vAlign w:val="bottom"/>
            <w:hideMark/>
          </w:tcPr>
          <w:p w:rsidR="00EE195C" w:rsidRPr="00EE195C" w:rsidRDefault="00B87B4C" w:rsidP="00EE195C">
            <w:pPr>
              <w:widowControl/>
              <w:jc w:val="center"/>
              <w:rPr>
                <w:rFonts w:ascii="Calibri" w:eastAsia="Times New Roman" w:hAnsi="Calibri" w:cs="Calibri"/>
                <w:sz w:val="22"/>
                <w:szCs w:val="22"/>
                <w:lang w:val="es-CL" w:eastAsia="es-CL" w:bidi="ar-SA"/>
              </w:rPr>
            </w:pPr>
            <w:r>
              <w:rPr>
                <w:rFonts w:ascii="Calibri" w:eastAsia="Times New Roman" w:hAnsi="Calibri" w:cs="Calibri"/>
                <w:sz w:val="22"/>
                <w:szCs w:val="22"/>
                <w:lang w:val="es-CL" w:eastAsia="es-CL" w:bidi="ar-SA"/>
              </w:rPr>
              <w:t>--</w:t>
            </w:r>
            <w:r w:rsidR="00EE195C" w:rsidRPr="00EE195C">
              <w:rPr>
                <w:rFonts w:ascii="Calibri" w:eastAsia="Times New Roman" w:hAnsi="Calibri" w:cs="Calibri"/>
                <w:sz w:val="22"/>
                <w:szCs w:val="22"/>
                <w:lang w:val="es-CL" w:eastAsia="es-CL" w:bidi="ar-SA"/>
              </w:rPr>
              <w:t> </w:t>
            </w:r>
          </w:p>
        </w:tc>
        <w:tc>
          <w:tcPr>
            <w:tcW w:w="1159"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w:t>
            </w:r>
          </w:p>
        </w:tc>
        <w:tc>
          <w:tcPr>
            <w:tcW w:w="1417"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w:t>
            </w:r>
          </w:p>
        </w:tc>
        <w:tc>
          <w:tcPr>
            <w:tcW w:w="1559"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r>
      <w:tr w:rsidR="00EE195C" w:rsidRPr="00EE195C" w:rsidTr="00EE195C">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Sin Profesional</w:t>
            </w:r>
          </w:p>
        </w:tc>
        <w:tc>
          <w:tcPr>
            <w:tcW w:w="2359" w:type="dxa"/>
            <w:tcBorders>
              <w:top w:val="single" w:sz="4" w:space="0" w:color="505050"/>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Física (2)</w:t>
            </w:r>
          </w:p>
        </w:tc>
        <w:tc>
          <w:tcPr>
            <w:tcW w:w="1240" w:type="dxa"/>
            <w:tcBorders>
              <w:top w:val="nil"/>
              <w:left w:val="nil"/>
              <w:bottom w:val="single" w:sz="4" w:space="0" w:color="505050"/>
              <w:right w:val="single" w:sz="4" w:space="0" w:color="505050"/>
            </w:tcBorders>
            <w:shd w:val="clear" w:color="auto" w:fill="auto"/>
            <w:noWrap/>
            <w:vAlign w:val="bottom"/>
            <w:hideMark/>
          </w:tcPr>
          <w:p w:rsidR="00EE195C" w:rsidRPr="00EE195C" w:rsidRDefault="00B87B4C" w:rsidP="00EE195C">
            <w:pPr>
              <w:widowControl/>
              <w:jc w:val="center"/>
              <w:rPr>
                <w:rFonts w:ascii="Calibri" w:eastAsia="Times New Roman" w:hAnsi="Calibri" w:cs="Calibri"/>
                <w:sz w:val="22"/>
                <w:szCs w:val="22"/>
                <w:lang w:val="es-CL" w:eastAsia="es-CL" w:bidi="ar-SA"/>
              </w:rPr>
            </w:pPr>
            <w:r>
              <w:rPr>
                <w:rFonts w:ascii="Calibri" w:eastAsia="Times New Roman" w:hAnsi="Calibri" w:cs="Calibri"/>
                <w:sz w:val="22"/>
                <w:szCs w:val="22"/>
                <w:lang w:val="es-CL" w:eastAsia="es-CL" w:bidi="ar-SA"/>
              </w:rPr>
              <w:t>--</w:t>
            </w:r>
            <w:r w:rsidR="00EE195C" w:rsidRPr="00EE195C">
              <w:rPr>
                <w:rFonts w:ascii="Calibri" w:eastAsia="Times New Roman" w:hAnsi="Calibri" w:cs="Calibri"/>
                <w:sz w:val="22"/>
                <w:szCs w:val="22"/>
                <w:lang w:val="es-CL" w:eastAsia="es-CL" w:bidi="ar-SA"/>
              </w:rPr>
              <w:t> </w:t>
            </w:r>
          </w:p>
        </w:tc>
        <w:tc>
          <w:tcPr>
            <w:tcW w:w="1159"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w:t>
            </w:r>
          </w:p>
        </w:tc>
        <w:tc>
          <w:tcPr>
            <w:tcW w:w="1417"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w:t>
            </w:r>
          </w:p>
        </w:tc>
        <w:tc>
          <w:tcPr>
            <w:tcW w:w="1559"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r>
      <w:tr w:rsidR="00EE195C" w:rsidRPr="00EE195C" w:rsidTr="00EE195C">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Sergio Santander</w:t>
            </w:r>
          </w:p>
        </w:tc>
        <w:tc>
          <w:tcPr>
            <w:tcW w:w="2359" w:type="dxa"/>
            <w:tcBorders>
              <w:top w:val="single" w:sz="4" w:space="0" w:color="505050"/>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xml:space="preserve">E. </w:t>
            </w:r>
            <w:r w:rsidR="009F015B" w:rsidRPr="00EE195C">
              <w:rPr>
                <w:rFonts w:ascii="Calibri" w:eastAsia="Times New Roman" w:hAnsi="Calibri" w:cs="Calibri"/>
                <w:sz w:val="22"/>
                <w:szCs w:val="22"/>
                <w:lang w:val="es-CL" w:eastAsia="es-CL" w:bidi="ar-SA"/>
              </w:rPr>
              <w:t>Tecnológica</w:t>
            </w:r>
            <w:r w:rsidRPr="00EE195C">
              <w:rPr>
                <w:rFonts w:ascii="Calibri" w:eastAsia="Times New Roman" w:hAnsi="Calibri" w:cs="Calibri"/>
                <w:sz w:val="22"/>
                <w:szCs w:val="22"/>
                <w:lang w:val="es-CL" w:eastAsia="es-CL" w:bidi="ar-SA"/>
              </w:rPr>
              <w:t xml:space="preserve"> (2)</w:t>
            </w:r>
          </w:p>
        </w:tc>
        <w:tc>
          <w:tcPr>
            <w:tcW w:w="1240"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w:t>
            </w:r>
          </w:p>
        </w:tc>
        <w:tc>
          <w:tcPr>
            <w:tcW w:w="1159" w:type="dxa"/>
            <w:tcBorders>
              <w:top w:val="nil"/>
              <w:left w:val="nil"/>
              <w:bottom w:val="single" w:sz="4" w:space="0" w:color="505050"/>
              <w:right w:val="single" w:sz="4" w:space="0" w:color="505050"/>
            </w:tcBorders>
            <w:shd w:val="clear" w:color="auto" w:fill="auto"/>
            <w:noWrap/>
            <w:vAlign w:val="bottom"/>
            <w:hideMark/>
          </w:tcPr>
          <w:p w:rsidR="00EE195C" w:rsidRPr="00EE195C" w:rsidRDefault="00B87B4C" w:rsidP="00EE195C">
            <w:pPr>
              <w:widowControl/>
              <w:jc w:val="center"/>
              <w:rPr>
                <w:rFonts w:ascii="Calibri" w:eastAsia="Times New Roman" w:hAnsi="Calibri" w:cs="Calibri"/>
                <w:sz w:val="22"/>
                <w:szCs w:val="22"/>
                <w:lang w:val="es-CL" w:eastAsia="es-CL" w:bidi="ar-SA"/>
              </w:rPr>
            </w:pPr>
            <w:r>
              <w:rPr>
                <w:rFonts w:ascii="Calibri" w:eastAsia="Times New Roman" w:hAnsi="Calibri" w:cs="Calibri"/>
                <w:sz w:val="22"/>
                <w:szCs w:val="22"/>
                <w:lang w:val="es-CL" w:eastAsia="es-CL" w:bidi="ar-SA"/>
              </w:rPr>
              <w:t>--</w:t>
            </w:r>
            <w:r w:rsidR="00EE195C" w:rsidRPr="00EE195C">
              <w:rPr>
                <w:rFonts w:ascii="Calibri" w:eastAsia="Times New Roman" w:hAnsi="Calibri" w:cs="Calibri"/>
                <w:sz w:val="22"/>
                <w:szCs w:val="22"/>
                <w:lang w:val="es-CL" w:eastAsia="es-CL" w:bidi="ar-SA"/>
              </w:rPr>
              <w:t> </w:t>
            </w:r>
          </w:p>
        </w:tc>
        <w:tc>
          <w:tcPr>
            <w:tcW w:w="1417"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w:t>
            </w:r>
          </w:p>
        </w:tc>
        <w:tc>
          <w:tcPr>
            <w:tcW w:w="1559"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r>
      <w:tr w:rsidR="00EE195C" w:rsidRPr="00EE195C" w:rsidTr="00EE195C">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xml:space="preserve">Carolina  </w:t>
            </w:r>
            <w:r w:rsidR="009F015B" w:rsidRPr="00EE195C">
              <w:rPr>
                <w:rFonts w:ascii="Calibri" w:eastAsia="Times New Roman" w:hAnsi="Calibri" w:cs="Calibri"/>
                <w:sz w:val="22"/>
                <w:szCs w:val="22"/>
                <w:lang w:val="es-CL" w:eastAsia="es-CL" w:bidi="ar-SA"/>
              </w:rPr>
              <w:t>González</w:t>
            </w:r>
          </w:p>
        </w:tc>
        <w:tc>
          <w:tcPr>
            <w:tcW w:w="2359" w:type="dxa"/>
            <w:tcBorders>
              <w:top w:val="single" w:sz="4" w:space="0" w:color="505050"/>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E.Física  (2)</w:t>
            </w:r>
          </w:p>
        </w:tc>
        <w:tc>
          <w:tcPr>
            <w:tcW w:w="1240"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w:t>
            </w:r>
          </w:p>
        </w:tc>
        <w:tc>
          <w:tcPr>
            <w:tcW w:w="1159" w:type="dxa"/>
            <w:tcBorders>
              <w:top w:val="nil"/>
              <w:left w:val="nil"/>
              <w:bottom w:val="single" w:sz="4" w:space="0" w:color="505050"/>
              <w:right w:val="single" w:sz="4" w:space="0" w:color="505050"/>
            </w:tcBorders>
            <w:shd w:val="clear" w:color="auto" w:fill="auto"/>
            <w:noWrap/>
            <w:vAlign w:val="bottom"/>
            <w:hideMark/>
          </w:tcPr>
          <w:p w:rsidR="00EE195C" w:rsidRPr="00EE195C" w:rsidRDefault="00B87B4C" w:rsidP="00EE195C">
            <w:pPr>
              <w:widowControl/>
              <w:jc w:val="center"/>
              <w:rPr>
                <w:rFonts w:ascii="Calibri" w:eastAsia="Times New Roman" w:hAnsi="Calibri" w:cs="Calibri"/>
                <w:sz w:val="22"/>
                <w:szCs w:val="22"/>
                <w:lang w:val="es-CL" w:eastAsia="es-CL" w:bidi="ar-SA"/>
              </w:rPr>
            </w:pPr>
            <w:r>
              <w:rPr>
                <w:rFonts w:ascii="Calibri" w:eastAsia="Times New Roman" w:hAnsi="Calibri" w:cs="Calibri"/>
                <w:sz w:val="22"/>
                <w:szCs w:val="22"/>
                <w:lang w:val="es-CL" w:eastAsia="es-CL" w:bidi="ar-SA"/>
              </w:rPr>
              <w:t>--</w:t>
            </w:r>
            <w:r w:rsidR="00EE195C" w:rsidRPr="00EE195C">
              <w:rPr>
                <w:rFonts w:ascii="Calibri" w:eastAsia="Times New Roman" w:hAnsi="Calibri" w:cs="Calibri"/>
                <w:sz w:val="22"/>
                <w:szCs w:val="22"/>
                <w:lang w:val="es-CL" w:eastAsia="es-CL" w:bidi="ar-SA"/>
              </w:rPr>
              <w:t> </w:t>
            </w:r>
          </w:p>
        </w:tc>
        <w:tc>
          <w:tcPr>
            <w:tcW w:w="1417"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w:t>
            </w:r>
          </w:p>
        </w:tc>
        <w:tc>
          <w:tcPr>
            <w:tcW w:w="1559"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r>
      <w:tr w:rsidR="00EE195C" w:rsidRPr="00EE195C" w:rsidTr="00EE195C">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Sin Profesional</w:t>
            </w:r>
          </w:p>
        </w:tc>
        <w:tc>
          <w:tcPr>
            <w:tcW w:w="2359" w:type="dxa"/>
            <w:tcBorders>
              <w:top w:val="single" w:sz="4" w:space="0" w:color="505050"/>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Música (2)</w:t>
            </w:r>
          </w:p>
        </w:tc>
        <w:tc>
          <w:tcPr>
            <w:tcW w:w="1240" w:type="dxa"/>
            <w:tcBorders>
              <w:top w:val="nil"/>
              <w:left w:val="nil"/>
              <w:bottom w:val="single" w:sz="4" w:space="0" w:color="505050"/>
              <w:right w:val="single" w:sz="4" w:space="0" w:color="505050"/>
            </w:tcBorders>
            <w:shd w:val="clear" w:color="auto" w:fill="auto"/>
            <w:noWrap/>
            <w:vAlign w:val="bottom"/>
            <w:hideMark/>
          </w:tcPr>
          <w:p w:rsidR="00EE195C" w:rsidRPr="00EE195C" w:rsidRDefault="00B87B4C" w:rsidP="00EE195C">
            <w:pPr>
              <w:widowControl/>
              <w:jc w:val="center"/>
              <w:rPr>
                <w:rFonts w:ascii="Calibri" w:eastAsia="Times New Roman" w:hAnsi="Calibri" w:cs="Calibri"/>
                <w:sz w:val="22"/>
                <w:szCs w:val="22"/>
                <w:lang w:val="es-CL" w:eastAsia="es-CL" w:bidi="ar-SA"/>
              </w:rPr>
            </w:pPr>
            <w:r>
              <w:rPr>
                <w:rFonts w:ascii="Calibri" w:eastAsia="Times New Roman" w:hAnsi="Calibri" w:cs="Calibri"/>
                <w:sz w:val="22"/>
                <w:szCs w:val="22"/>
                <w:lang w:val="es-CL" w:eastAsia="es-CL" w:bidi="ar-SA"/>
              </w:rPr>
              <w:t>--</w:t>
            </w:r>
            <w:r w:rsidR="00EE195C" w:rsidRPr="00EE195C">
              <w:rPr>
                <w:rFonts w:ascii="Calibri" w:eastAsia="Times New Roman" w:hAnsi="Calibri" w:cs="Calibri"/>
                <w:sz w:val="22"/>
                <w:szCs w:val="22"/>
                <w:lang w:val="es-CL" w:eastAsia="es-CL" w:bidi="ar-SA"/>
              </w:rPr>
              <w:t> </w:t>
            </w:r>
          </w:p>
        </w:tc>
        <w:tc>
          <w:tcPr>
            <w:tcW w:w="1159"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w:t>
            </w:r>
          </w:p>
        </w:tc>
        <w:tc>
          <w:tcPr>
            <w:tcW w:w="1417"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w:t>
            </w:r>
          </w:p>
        </w:tc>
        <w:tc>
          <w:tcPr>
            <w:tcW w:w="1559"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r>
      <w:tr w:rsidR="00EE195C" w:rsidRPr="00EE195C" w:rsidTr="00EE195C">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Sin Profesional</w:t>
            </w:r>
          </w:p>
        </w:tc>
        <w:tc>
          <w:tcPr>
            <w:tcW w:w="2359" w:type="dxa"/>
            <w:tcBorders>
              <w:top w:val="single" w:sz="4" w:space="0" w:color="505050"/>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Química (2)</w:t>
            </w:r>
          </w:p>
        </w:tc>
        <w:tc>
          <w:tcPr>
            <w:tcW w:w="1240" w:type="dxa"/>
            <w:tcBorders>
              <w:top w:val="nil"/>
              <w:left w:val="nil"/>
              <w:bottom w:val="single" w:sz="4" w:space="0" w:color="505050"/>
              <w:right w:val="single" w:sz="4" w:space="0" w:color="505050"/>
            </w:tcBorders>
            <w:shd w:val="clear" w:color="auto" w:fill="auto"/>
            <w:noWrap/>
            <w:vAlign w:val="bottom"/>
            <w:hideMark/>
          </w:tcPr>
          <w:p w:rsidR="00EE195C" w:rsidRPr="00EE195C" w:rsidRDefault="00B87B4C" w:rsidP="00EE195C">
            <w:pPr>
              <w:widowControl/>
              <w:jc w:val="center"/>
              <w:rPr>
                <w:rFonts w:ascii="Calibri" w:eastAsia="Times New Roman" w:hAnsi="Calibri" w:cs="Calibri"/>
                <w:sz w:val="22"/>
                <w:szCs w:val="22"/>
                <w:lang w:val="es-CL" w:eastAsia="es-CL" w:bidi="ar-SA"/>
              </w:rPr>
            </w:pPr>
            <w:r>
              <w:rPr>
                <w:rFonts w:ascii="Calibri" w:eastAsia="Times New Roman" w:hAnsi="Calibri" w:cs="Calibri"/>
                <w:sz w:val="22"/>
                <w:szCs w:val="22"/>
                <w:lang w:val="es-CL" w:eastAsia="es-CL" w:bidi="ar-SA"/>
              </w:rPr>
              <w:t>--</w:t>
            </w:r>
            <w:r w:rsidR="00EE195C" w:rsidRPr="00EE195C">
              <w:rPr>
                <w:rFonts w:ascii="Calibri" w:eastAsia="Times New Roman" w:hAnsi="Calibri" w:cs="Calibri"/>
                <w:sz w:val="22"/>
                <w:szCs w:val="22"/>
                <w:lang w:val="es-CL" w:eastAsia="es-CL" w:bidi="ar-SA"/>
              </w:rPr>
              <w:t> </w:t>
            </w:r>
          </w:p>
        </w:tc>
        <w:tc>
          <w:tcPr>
            <w:tcW w:w="1159"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w:t>
            </w:r>
          </w:p>
        </w:tc>
        <w:tc>
          <w:tcPr>
            <w:tcW w:w="1417"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w:t>
            </w:r>
          </w:p>
        </w:tc>
        <w:tc>
          <w:tcPr>
            <w:tcW w:w="1559"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r>
      <w:tr w:rsidR="00EE195C" w:rsidRPr="00EE195C" w:rsidTr="00EE195C">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E195C" w:rsidRPr="00EE195C" w:rsidRDefault="009F015B"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José</w:t>
            </w:r>
            <w:r w:rsidR="00EE195C" w:rsidRPr="00EE195C">
              <w:rPr>
                <w:rFonts w:ascii="Calibri" w:eastAsia="Times New Roman" w:hAnsi="Calibri" w:cs="Calibri"/>
                <w:sz w:val="22"/>
                <w:szCs w:val="22"/>
                <w:lang w:val="es-CL" w:eastAsia="es-CL" w:bidi="ar-SA"/>
              </w:rPr>
              <w:t xml:space="preserve"> Quinteros</w:t>
            </w:r>
          </w:p>
        </w:tc>
        <w:tc>
          <w:tcPr>
            <w:tcW w:w="2359" w:type="dxa"/>
            <w:tcBorders>
              <w:top w:val="single" w:sz="4" w:space="0" w:color="505050"/>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Religión (T. Desarrollo) (2)</w:t>
            </w:r>
          </w:p>
        </w:tc>
        <w:tc>
          <w:tcPr>
            <w:tcW w:w="1240"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w:t>
            </w:r>
          </w:p>
        </w:tc>
        <w:tc>
          <w:tcPr>
            <w:tcW w:w="1159" w:type="dxa"/>
            <w:tcBorders>
              <w:top w:val="nil"/>
              <w:left w:val="nil"/>
              <w:bottom w:val="single" w:sz="4" w:space="0" w:color="505050"/>
              <w:right w:val="single" w:sz="4" w:space="0" w:color="505050"/>
            </w:tcBorders>
            <w:shd w:val="clear" w:color="auto" w:fill="auto"/>
            <w:noWrap/>
            <w:vAlign w:val="bottom"/>
            <w:hideMark/>
          </w:tcPr>
          <w:p w:rsidR="00EE195C" w:rsidRPr="00EE195C" w:rsidRDefault="00B87B4C" w:rsidP="00EE195C">
            <w:pPr>
              <w:widowControl/>
              <w:jc w:val="center"/>
              <w:rPr>
                <w:rFonts w:ascii="Calibri" w:eastAsia="Times New Roman" w:hAnsi="Calibri" w:cs="Calibri"/>
                <w:sz w:val="22"/>
                <w:szCs w:val="22"/>
                <w:lang w:val="es-CL" w:eastAsia="es-CL" w:bidi="ar-SA"/>
              </w:rPr>
            </w:pPr>
            <w:r>
              <w:rPr>
                <w:rFonts w:ascii="Calibri" w:eastAsia="Times New Roman" w:hAnsi="Calibri" w:cs="Calibri"/>
                <w:sz w:val="22"/>
                <w:szCs w:val="22"/>
                <w:lang w:val="es-CL" w:eastAsia="es-CL" w:bidi="ar-SA"/>
              </w:rPr>
              <w:t>--</w:t>
            </w:r>
            <w:r w:rsidR="00EE195C" w:rsidRPr="00EE195C">
              <w:rPr>
                <w:rFonts w:ascii="Calibri" w:eastAsia="Times New Roman" w:hAnsi="Calibri" w:cs="Calibri"/>
                <w:sz w:val="22"/>
                <w:szCs w:val="22"/>
                <w:lang w:val="es-CL" w:eastAsia="es-CL" w:bidi="ar-SA"/>
              </w:rPr>
              <w:t> </w:t>
            </w:r>
          </w:p>
        </w:tc>
        <w:tc>
          <w:tcPr>
            <w:tcW w:w="1417"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w:t>
            </w:r>
          </w:p>
        </w:tc>
        <w:tc>
          <w:tcPr>
            <w:tcW w:w="1559"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r>
      <w:tr w:rsidR="00EE195C" w:rsidRPr="00EE195C" w:rsidTr="00EE195C">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E195C" w:rsidRPr="00EE195C" w:rsidRDefault="009F015B"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Héctor</w:t>
            </w:r>
            <w:r w:rsidR="00EE195C" w:rsidRPr="00EE195C">
              <w:rPr>
                <w:rFonts w:ascii="Calibri" w:eastAsia="Times New Roman" w:hAnsi="Calibri" w:cs="Calibri"/>
                <w:sz w:val="22"/>
                <w:szCs w:val="22"/>
                <w:lang w:val="es-CL" w:eastAsia="es-CL" w:bidi="ar-SA"/>
              </w:rPr>
              <w:t xml:space="preserve">  Bustos</w:t>
            </w:r>
          </w:p>
        </w:tc>
        <w:tc>
          <w:tcPr>
            <w:tcW w:w="2359" w:type="dxa"/>
            <w:tcBorders>
              <w:top w:val="single" w:sz="4" w:space="0" w:color="505050"/>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Taller Comp. Lectora (2)</w:t>
            </w:r>
          </w:p>
        </w:tc>
        <w:tc>
          <w:tcPr>
            <w:tcW w:w="1240"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w:t>
            </w:r>
          </w:p>
        </w:tc>
        <w:tc>
          <w:tcPr>
            <w:tcW w:w="1159" w:type="dxa"/>
            <w:tcBorders>
              <w:top w:val="nil"/>
              <w:left w:val="nil"/>
              <w:bottom w:val="single" w:sz="4" w:space="0" w:color="505050"/>
              <w:right w:val="single" w:sz="4" w:space="0" w:color="505050"/>
            </w:tcBorders>
            <w:shd w:val="clear" w:color="auto" w:fill="auto"/>
            <w:noWrap/>
            <w:vAlign w:val="bottom"/>
            <w:hideMark/>
          </w:tcPr>
          <w:p w:rsidR="00EE195C" w:rsidRPr="00EE195C" w:rsidRDefault="00B87B4C" w:rsidP="00EE195C">
            <w:pPr>
              <w:widowControl/>
              <w:jc w:val="center"/>
              <w:rPr>
                <w:rFonts w:ascii="Calibri" w:eastAsia="Times New Roman" w:hAnsi="Calibri" w:cs="Calibri"/>
                <w:sz w:val="22"/>
                <w:szCs w:val="22"/>
                <w:lang w:val="es-CL" w:eastAsia="es-CL" w:bidi="ar-SA"/>
              </w:rPr>
            </w:pPr>
            <w:r>
              <w:rPr>
                <w:rFonts w:ascii="Calibri" w:eastAsia="Times New Roman" w:hAnsi="Calibri" w:cs="Calibri"/>
                <w:sz w:val="22"/>
                <w:szCs w:val="22"/>
                <w:lang w:val="es-CL" w:eastAsia="es-CL" w:bidi="ar-SA"/>
              </w:rPr>
              <w:t>--</w:t>
            </w:r>
            <w:r w:rsidR="00EE195C" w:rsidRPr="00EE195C">
              <w:rPr>
                <w:rFonts w:ascii="Calibri" w:eastAsia="Times New Roman" w:hAnsi="Calibri" w:cs="Calibri"/>
                <w:sz w:val="22"/>
                <w:szCs w:val="22"/>
                <w:lang w:val="es-CL" w:eastAsia="es-CL" w:bidi="ar-SA"/>
              </w:rPr>
              <w:t> </w:t>
            </w:r>
          </w:p>
        </w:tc>
        <w:tc>
          <w:tcPr>
            <w:tcW w:w="1417"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w:t>
            </w:r>
          </w:p>
        </w:tc>
        <w:tc>
          <w:tcPr>
            <w:tcW w:w="1559"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r>
      <w:tr w:rsidR="00EE195C" w:rsidRPr="00EE195C" w:rsidTr="00EE195C">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E195C" w:rsidRPr="00EE195C" w:rsidRDefault="009F015B"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José</w:t>
            </w:r>
            <w:r w:rsidR="00EE195C" w:rsidRPr="00EE195C">
              <w:rPr>
                <w:rFonts w:ascii="Calibri" w:eastAsia="Times New Roman" w:hAnsi="Calibri" w:cs="Calibri"/>
                <w:sz w:val="22"/>
                <w:szCs w:val="22"/>
                <w:lang w:val="es-CL" w:eastAsia="es-CL" w:bidi="ar-SA"/>
              </w:rPr>
              <w:t xml:space="preserve"> Quinteros</w:t>
            </w:r>
          </w:p>
        </w:tc>
        <w:tc>
          <w:tcPr>
            <w:tcW w:w="2359" w:type="dxa"/>
            <w:tcBorders>
              <w:top w:val="single" w:sz="4" w:space="0" w:color="505050"/>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Taller TP (2)</w:t>
            </w:r>
          </w:p>
        </w:tc>
        <w:tc>
          <w:tcPr>
            <w:tcW w:w="1240"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w:t>
            </w:r>
          </w:p>
        </w:tc>
        <w:tc>
          <w:tcPr>
            <w:tcW w:w="1159"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r w:rsidR="00B87B4C">
              <w:rPr>
                <w:rFonts w:ascii="Calibri" w:eastAsia="Times New Roman" w:hAnsi="Calibri" w:cs="Calibri"/>
                <w:sz w:val="22"/>
                <w:szCs w:val="22"/>
                <w:lang w:val="es-CL" w:eastAsia="es-CL" w:bidi="ar-SA"/>
              </w:rPr>
              <w:t>--</w:t>
            </w:r>
          </w:p>
        </w:tc>
        <w:tc>
          <w:tcPr>
            <w:tcW w:w="1417"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w:t>
            </w:r>
          </w:p>
        </w:tc>
        <w:tc>
          <w:tcPr>
            <w:tcW w:w="1559"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r>
      <w:tr w:rsidR="00EE195C" w:rsidRPr="00EE195C" w:rsidTr="00EE195C">
        <w:trPr>
          <w:trHeight w:val="315"/>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Sin Profesional</w:t>
            </w:r>
          </w:p>
        </w:tc>
        <w:tc>
          <w:tcPr>
            <w:tcW w:w="2359" w:type="dxa"/>
            <w:tcBorders>
              <w:top w:val="single" w:sz="4" w:space="0" w:color="505050"/>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No Lectivas (3)</w:t>
            </w:r>
          </w:p>
        </w:tc>
        <w:tc>
          <w:tcPr>
            <w:tcW w:w="1240" w:type="dxa"/>
            <w:tcBorders>
              <w:top w:val="nil"/>
              <w:left w:val="nil"/>
              <w:bottom w:val="single" w:sz="4" w:space="0" w:color="505050"/>
              <w:right w:val="single" w:sz="4" w:space="0" w:color="505050"/>
            </w:tcBorders>
            <w:shd w:val="clear" w:color="auto" w:fill="auto"/>
            <w:noWrap/>
            <w:vAlign w:val="bottom"/>
            <w:hideMark/>
          </w:tcPr>
          <w:p w:rsidR="00EE195C" w:rsidRPr="00EE195C" w:rsidRDefault="00B87B4C" w:rsidP="00EE195C">
            <w:pPr>
              <w:widowControl/>
              <w:jc w:val="center"/>
              <w:rPr>
                <w:rFonts w:ascii="Calibri" w:eastAsia="Times New Roman" w:hAnsi="Calibri" w:cs="Calibri"/>
                <w:sz w:val="22"/>
                <w:szCs w:val="22"/>
                <w:lang w:val="es-CL" w:eastAsia="es-CL" w:bidi="ar-SA"/>
              </w:rPr>
            </w:pPr>
            <w:r>
              <w:rPr>
                <w:rFonts w:ascii="Calibri" w:eastAsia="Times New Roman" w:hAnsi="Calibri" w:cs="Calibri"/>
                <w:sz w:val="22"/>
                <w:szCs w:val="22"/>
                <w:lang w:val="es-CL" w:eastAsia="es-CL" w:bidi="ar-SA"/>
              </w:rPr>
              <w:t>--</w:t>
            </w:r>
            <w:r w:rsidR="00EE195C" w:rsidRPr="00EE195C">
              <w:rPr>
                <w:rFonts w:ascii="Calibri" w:eastAsia="Times New Roman" w:hAnsi="Calibri" w:cs="Calibri"/>
                <w:sz w:val="22"/>
                <w:szCs w:val="22"/>
                <w:lang w:val="es-CL" w:eastAsia="es-CL" w:bidi="ar-SA"/>
              </w:rPr>
              <w:t> </w:t>
            </w:r>
          </w:p>
        </w:tc>
        <w:tc>
          <w:tcPr>
            <w:tcW w:w="1159"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3</w:t>
            </w:r>
          </w:p>
        </w:tc>
        <w:tc>
          <w:tcPr>
            <w:tcW w:w="1417"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3</w:t>
            </w:r>
          </w:p>
        </w:tc>
        <w:tc>
          <w:tcPr>
            <w:tcW w:w="1559"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r>
      <w:tr w:rsidR="00EE195C" w:rsidRPr="00EE195C" w:rsidTr="00EE195C">
        <w:trPr>
          <w:trHeight w:val="315"/>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c>
          <w:tcPr>
            <w:tcW w:w="2359" w:type="dxa"/>
            <w:tcBorders>
              <w:top w:val="single" w:sz="8" w:space="0" w:color="auto"/>
              <w:left w:val="single" w:sz="8" w:space="0" w:color="auto"/>
              <w:bottom w:val="single" w:sz="8" w:space="0" w:color="auto"/>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b/>
                <w:bCs/>
                <w:sz w:val="22"/>
                <w:szCs w:val="22"/>
                <w:lang w:val="es-CL" w:eastAsia="es-CL" w:bidi="ar-SA"/>
              </w:rPr>
            </w:pPr>
            <w:r w:rsidRPr="00EE195C">
              <w:rPr>
                <w:rFonts w:ascii="Calibri" w:eastAsia="Times New Roman" w:hAnsi="Calibri" w:cs="Calibri"/>
                <w:b/>
                <w:bCs/>
                <w:sz w:val="22"/>
                <w:szCs w:val="22"/>
                <w:lang w:val="es-CL" w:eastAsia="es-CL" w:bidi="ar-SA"/>
              </w:rPr>
              <w:t>Total</w:t>
            </w:r>
          </w:p>
        </w:tc>
        <w:tc>
          <w:tcPr>
            <w:tcW w:w="12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E195C" w:rsidRPr="00EE195C" w:rsidRDefault="00EE195C" w:rsidP="00EE195C">
            <w:pPr>
              <w:widowControl/>
              <w:jc w:val="center"/>
              <w:rPr>
                <w:rFonts w:ascii="Calibri" w:eastAsia="Times New Roman" w:hAnsi="Calibri" w:cs="Calibri"/>
                <w:b/>
                <w:sz w:val="22"/>
                <w:szCs w:val="22"/>
                <w:lang w:val="es-CL" w:eastAsia="es-CL" w:bidi="ar-SA"/>
              </w:rPr>
            </w:pPr>
            <w:r w:rsidRPr="00EE195C">
              <w:rPr>
                <w:rFonts w:ascii="Calibri" w:eastAsia="Times New Roman" w:hAnsi="Calibri" w:cs="Calibri"/>
                <w:b/>
                <w:sz w:val="22"/>
                <w:szCs w:val="22"/>
                <w:lang w:val="es-CL" w:eastAsia="es-CL" w:bidi="ar-SA"/>
              </w:rPr>
              <w:t>20</w:t>
            </w:r>
          </w:p>
        </w:tc>
        <w:tc>
          <w:tcPr>
            <w:tcW w:w="1159" w:type="dxa"/>
            <w:tcBorders>
              <w:top w:val="single" w:sz="8" w:space="0" w:color="auto"/>
              <w:left w:val="nil"/>
              <w:bottom w:val="single" w:sz="8" w:space="0" w:color="auto"/>
              <w:right w:val="single" w:sz="8" w:space="0" w:color="auto"/>
            </w:tcBorders>
            <w:shd w:val="clear" w:color="auto" w:fill="auto"/>
            <w:noWrap/>
            <w:vAlign w:val="bottom"/>
            <w:hideMark/>
          </w:tcPr>
          <w:p w:rsidR="00EE195C" w:rsidRPr="00EE195C" w:rsidRDefault="00EE195C" w:rsidP="00EE195C">
            <w:pPr>
              <w:widowControl/>
              <w:jc w:val="center"/>
              <w:rPr>
                <w:rFonts w:ascii="Calibri" w:eastAsia="Times New Roman" w:hAnsi="Calibri" w:cs="Calibri"/>
                <w:b/>
                <w:sz w:val="22"/>
                <w:szCs w:val="22"/>
                <w:lang w:val="es-CL" w:eastAsia="es-CL" w:bidi="ar-SA"/>
              </w:rPr>
            </w:pPr>
            <w:r w:rsidRPr="00EE195C">
              <w:rPr>
                <w:rFonts w:ascii="Calibri" w:eastAsia="Times New Roman" w:hAnsi="Calibri" w:cs="Calibri"/>
                <w:b/>
                <w:sz w:val="22"/>
                <w:szCs w:val="22"/>
                <w:lang w:val="es-CL" w:eastAsia="es-CL" w:bidi="ar-SA"/>
              </w:rPr>
              <w:t>25</w:t>
            </w:r>
          </w:p>
        </w:tc>
        <w:tc>
          <w:tcPr>
            <w:tcW w:w="1417" w:type="dxa"/>
            <w:tcBorders>
              <w:top w:val="single" w:sz="8" w:space="0" w:color="auto"/>
              <w:left w:val="nil"/>
              <w:bottom w:val="single" w:sz="8" w:space="0" w:color="auto"/>
              <w:right w:val="single" w:sz="8" w:space="0" w:color="auto"/>
            </w:tcBorders>
            <w:shd w:val="clear" w:color="auto" w:fill="auto"/>
            <w:noWrap/>
            <w:vAlign w:val="bottom"/>
            <w:hideMark/>
          </w:tcPr>
          <w:p w:rsidR="00EE195C" w:rsidRPr="00EE195C" w:rsidRDefault="00EE195C" w:rsidP="00EE195C">
            <w:pPr>
              <w:widowControl/>
              <w:jc w:val="center"/>
              <w:rPr>
                <w:rFonts w:ascii="Calibri" w:eastAsia="Times New Roman" w:hAnsi="Calibri" w:cs="Calibri"/>
                <w:b/>
                <w:sz w:val="22"/>
                <w:szCs w:val="22"/>
                <w:lang w:val="es-CL" w:eastAsia="es-CL" w:bidi="ar-SA"/>
              </w:rPr>
            </w:pPr>
            <w:r w:rsidRPr="00EE195C">
              <w:rPr>
                <w:rFonts w:ascii="Calibri" w:eastAsia="Times New Roman" w:hAnsi="Calibri" w:cs="Calibri"/>
                <w:b/>
                <w:sz w:val="22"/>
                <w:szCs w:val="22"/>
                <w:lang w:val="es-CL" w:eastAsia="es-CL" w:bidi="ar-SA"/>
              </w:rPr>
              <w:t>45</w:t>
            </w:r>
          </w:p>
        </w:tc>
        <w:tc>
          <w:tcPr>
            <w:tcW w:w="1559" w:type="dxa"/>
            <w:tcBorders>
              <w:top w:val="single" w:sz="8" w:space="0" w:color="auto"/>
              <w:left w:val="nil"/>
              <w:bottom w:val="single" w:sz="8" w:space="0" w:color="auto"/>
              <w:right w:val="single" w:sz="8" w:space="0" w:color="auto"/>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r>
    </w:tbl>
    <w:p w:rsidR="00EE195C" w:rsidRDefault="00EE195C" w:rsidP="00066E15">
      <w:pPr>
        <w:rPr>
          <w:rFonts w:asciiTheme="minorHAnsi" w:hAnsiTheme="minorHAnsi"/>
          <w:sz w:val="22"/>
          <w:szCs w:val="22"/>
        </w:rPr>
      </w:pPr>
    </w:p>
    <w:p w:rsidR="00EE195C" w:rsidRDefault="00EE195C" w:rsidP="00066E15">
      <w:pPr>
        <w:rPr>
          <w:rFonts w:asciiTheme="minorHAnsi" w:hAnsiTheme="minorHAnsi"/>
          <w:sz w:val="22"/>
          <w:szCs w:val="22"/>
        </w:rPr>
      </w:pPr>
    </w:p>
    <w:tbl>
      <w:tblPr>
        <w:tblW w:w="9654" w:type="dxa"/>
        <w:tblInd w:w="55" w:type="dxa"/>
        <w:tblCellMar>
          <w:left w:w="70" w:type="dxa"/>
          <w:right w:w="70" w:type="dxa"/>
        </w:tblCellMar>
        <w:tblLook w:val="04A0" w:firstRow="1" w:lastRow="0" w:firstColumn="1" w:lastColumn="0" w:noHBand="0" w:noVBand="1"/>
      </w:tblPr>
      <w:tblGrid>
        <w:gridCol w:w="1920"/>
        <w:gridCol w:w="2359"/>
        <w:gridCol w:w="1265"/>
        <w:gridCol w:w="1134"/>
        <w:gridCol w:w="1417"/>
        <w:gridCol w:w="1559"/>
      </w:tblGrid>
      <w:tr w:rsidR="00EE195C" w:rsidRPr="00EE195C" w:rsidTr="00EE195C">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c>
          <w:tcPr>
            <w:tcW w:w="2359" w:type="dxa"/>
            <w:tcBorders>
              <w:top w:val="single" w:sz="4" w:space="0" w:color="505050"/>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b/>
                <w:bCs/>
                <w:sz w:val="22"/>
                <w:szCs w:val="22"/>
                <w:lang w:val="es-CL" w:eastAsia="es-CL" w:bidi="ar-SA"/>
              </w:rPr>
            </w:pPr>
            <w:r w:rsidRPr="00EE195C">
              <w:rPr>
                <w:rFonts w:ascii="Calibri" w:eastAsia="Times New Roman" w:hAnsi="Calibri" w:cs="Calibri"/>
                <w:b/>
                <w:bCs/>
                <w:sz w:val="22"/>
                <w:szCs w:val="22"/>
                <w:lang w:val="es-CL" w:eastAsia="es-CL" w:bidi="ar-SA"/>
              </w:rPr>
              <w:t>2do MEDIO B</w:t>
            </w:r>
          </w:p>
        </w:tc>
        <w:tc>
          <w:tcPr>
            <w:tcW w:w="1265" w:type="dxa"/>
            <w:tcBorders>
              <w:top w:val="single" w:sz="4" w:space="0" w:color="505050"/>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c>
          <w:tcPr>
            <w:tcW w:w="1134" w:type="dxa"/>
            <w:tcBorders>
              <w:top w:val="single" w:sz="4" w:space="0" w:color="505050"/>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c>
          <w:tcPr>
            <w:tcW w:w="1417" w:type="dxa"/>
            <w:tcBorders>
              <w:top w:val="single" w:sz="4" w:space="0" w:color="505050"/>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c>
          <w:tcPr>
            <w:tcW w:w="1559" w:type="dxa"/>
            <w:tcBorders>
              <w:top w:val="single" w:sz="4" w:space="0" w:color="505050"/>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r>
      <w:tr w:rsidR="00EE195C" w:rsidRPr="00EE195C" w:rsidTr="00EE195C">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Sin Profesional</w:t>
            </w:r>
          </w:p>
        </w:tc>
        <w:tc>
          <w:tcPr>
            <w:tcW w:w="2359"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Orient. Y C. de Curso (2)</w:t>
            </w:r>
          </w:p>
        </w:tc>
        <w:tc>
          <w:tcPr>
            <w:tcW w:w="1265" w:type="dxa"/>
            <w:tcBorders>
              <w:top w:val="nil"/>
              <w:left w:val="nil"/>
              <w:bottom w:val="single" w:sz="4" w:space="0" w:color="505050"/>
              <w:right w:val="single" w:sz="4" w:space="0" w:color="505050"/>
            </w:tcBorders>
            <w:shd w:val="clear" w:color="auto" w:fill="auto"/>
            <w:noWrap/>
            <w:vAlign w:val="bottom"/>
            <w:hideMark/>
          </w:tcPr>
          <w:p w:rsidR="00EE195C" w:rsidRPr="00EE195C" w:rsidRDefault="00B87B4C" w:rsidP="00EE195C">
            <w:pPr>
              <w:widowControl/>
              <w:jc w:val="center"/>
              <w:rPr>
                <w:rFonts w:ascii="Calibri" w:eastAsia="Times New Roman" w:hAnsi="Calibri" w:cs="Calibri"/>
                <w:sz w:val="22"/>
                <w:szCs w:val="22"/>
                <w:lang w:val="es-CL" w:eastAsia="es-CL" w:bidi="ar-SA"/>
              </w:rPr>
            </w:pPr>
            <w:r>
              <w:rPr>
                <w:rFonts w:ascii="Calibri" w:eastAsia="Times New Roman" w:hAnsi="Calibri" w:cs="Calibri"/>
                <w:sz w:val="22"/>
                <w:szCs w:val="22"/>
                <w:lang w:val="es-CL" w:eastAsia="es-CL" w:bidi="ar-SA"/>
              </w:rPr>
              <w:t>--</w:t>
            </w:r>
            <w:r w:rsidR="00EE195C" w:rsidRPr="00EE195C">
              <w:rPr>
                <w:rFonts w:ascii="Calibri" w:eastAsia="Times New Roman" w:hAnsi="Calibri" w:cs="Calibri"/>
                <w:sz w:val="22"/>
                <w:szCs w:val="22"/>
                <w:lang w:val="es-CL" w:eastAsia="es-CL" w:bidi="ar-SA"/>
              </w:rPr>
              <w:t> </w:t>
            </w:r>
          </w:p>
        </w:tc>
        <w:tc>
          <w:tcPr>
            <w:tcW w:w="1134"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w:t>
            </w:r>
          </w:p>
        </w:tc>
        <w:tc>
          <w:tcPr>
            <w:tcW w:w="1417"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w:t>
            </w:r>
          </w:p>
        </w:tc>
        <w:tc>
          <w:tcPr>
            <w:tcW w:w="1559"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r>
      <w:tr w:rsidR="00EE195C" w:rsidRPr="00EE195C" w:rsidTr="00EE195C">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Sin Profesional</w:t>
            </w:r>
          </w:p>
        </w:tc>
        <w:tc>
          <w:tcPr>
            <w:tcW w:w="2359" w:type="dxa"/>
            <w:tcBorders>
              <w:top w:val="single" w:sz="4" w:space="0" w:color="505050"/>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Lenguaje (7)</w:t>
            </w:r>
          </w:p>
        </w:tc>
        <w:tc>
          <w:tcPr>
            <w:tcW w:w="1265" w:type="dxa"/>
            <w:tcBorders>
              <w:top w:val="nil"/>
              <w:left w:val="nil"/>
              <w:bottom w:val="single" w:sz="4" w:space="0" w:color="505050"/>
              <w:right w:val="single" w:sz="4" w:space="0" w:color="505050"/>
            </w:tcBorders>
            <w:shd w:val="clear" w:color="auto" w:fill="auto"/>
            <w:noWrap/>
            <w:vAlign w:val="bottom"/>
            <w:hideMark/>
          </w:tcPr>
          <w:p w:rsidR="00EE195C" w:rsidRPr="00EE195C" w:rsidRDefault="00B87B4C" w:rsidP="00EE195C">
            <w:pPr>
              <w:widowControl/>
              <w:jc w:val="center"/>
              <w:rPr>
                <w:rFonts w:ascii="Calibri" w:eastAsia="Times New Roman" w:hAnsi="Calibri" w:cs="Calibri"/>
                <w:sz w:val="22"/>
                <w:szCs w:val="22"/>
                <w:lang w:val="es-CL" w:eastAsia="es-CL" w:bidi="ar-SA"/>
              </w:rPr>
            </w:pPr>
            <w:r>
              <w:rPr>
                <w:rFonts w:ascii="Calibri" w:eastAsia="Times New Roman" w:hAnsi="Calibri" w:cs="Calibri"/>
                <w:sz w:val="22"/>
                <w:szCs w:val="22"/>
                <w:lang w:val="es-CL" w:eastAsia="es-CL" w:bidi="ar-SA"/>
              </w:rPr>
              <w:t>--</w:t>
            </w:r>
            <w:r w:rsidR="00EE195C" w:rsidRPr="00EE195C">
              <w:rPr>
                <w:rFonts w:ascii="Calibri" w:eastAsia="Times New Roman" w:hAnsi="Calibri" w:cs="Calibri"/>
                <w:sz w:val="22"/>
                <w:szCs w:val="22"/>
                <w:lang w:val="es-CL" w:eastAsia="es-CL" w:bidi="ar-SA"/>
              </w:rPr>
              <w:t> </w:t>
            </w:r>
          </w:p>
        </w:tc>
        <w:tc>
          <w:tcPr>
            <w:tcW w:w="1134"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7</w:t>
            </w:r>
          </w:p>
        </w:tc>
        <w:tc>
          <w:tcPr>
            <w:tcW w:w="1417"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7</w:t>
            </w:r>
          </w:p>
        </w:tc>
        <w:tc>
          <w:tcPr>
            <w:tcW w:w="1559"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r>
      <w:tr w:rsidR="00EE195C" w:rsidRPr="00EE195C" w:rsidTr="00EE195C">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Ma. Soledad Muñoz</w:t>
            </w:r>
          </w:p>
        </w:tc>
        <w:tc>
          <w:tcPr>
            <w:tcW w:w="2359" w:type="dxa"/>
            <w:tcBorders>
              <w:top w:val="single" w:sz="4" w:space="0" w:color="505050"/>
              <w:left w:val="nil"/>
              <w:bottom w:val="single" w:sz="4" w:space="0" w:color="505050"/>
              <w:right w:val="single" w:sz="4" w:space="0" w:color="505050"/>
            </w:tcBorders>
            <w:shd w:val="clear" w:color="auto" w:fill="auto"/>
            <w:noWrap/>
            <w:vAlign w:val="bottom"/>
            <w:hideMark/>
          </w:tcPr>
          <w:p w:rsidR="00EE195C" w:rsidRPr="00EE195C" w:rsidRDefault="009F015B"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Inglés</w:t>
            </w:r>
            <w:r w:rsidR="00EE195C" w:rsidRPr="00EE195C">
              <w:rPr>
                <w:rFonts w:ascii="Calibri" w:eastAsia="Times New Roman" w:hAnsi="Calibri" w:cs="Calibri"/>
                <w:sz w:val="22"/>
                <w:szCs w:val="22"/>
                <w:lang w:val="es-CL" w:eastAsia="es-CL" w:bidi="ar-SA"/>
              </w:rPr>
              <w:t xml:space="preserve"> (4)</w:t>
            </w:r>
          </w:p>
        </w:tc>
        <w:tc>
          <w:tcPr>
            <w:tcW w:w="1265"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4</w:t>
            </w:r>
          </w:p>
        </w:tc>
        <w:tc>
          <w:tcPr>
            <w:tcW w:w="1134"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c>
          <w:tcPr>
            <w:tcW w:w="1417"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4</w:t>
            </w:r>
          </w:p>
        </w:tc>
        <w:tc>
          <w:tcPr>
            <w:tcW w:w="1559"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r>
      <w:tr w:rsidR="00EE195C" w:rsidRPr="00EE195C" w:rsidTr="00EE195C">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Sin Profesional</w:t>
            </w:r>
          </w:p>
        </w:tc>
        <w:tc>
          <w:tcPr>
            <w:tcW w:w="2359" w:type="dxa"/>
            <w:tcBorders>
              <w:top w:val="single" w:sz="4" w:space="0" w:color="505050"/>
              <w:left w:val="nil"/>
              <w:bottom w:val="single" w:sz="4" w:space="0" w:color="505050"/>
              <w:right w:val="single" w:sz="4" w:space="0" w:color="505050"/>
            </w:tcBorders>
            <w:shd w:val="clear" w:color="auto" w:fill="auto"/>
            <w:noWrap/>
            <w:vAlign w:val="bottom"/>
            <w:hideMark/>
          </w:tcPr>
          <w:p w:rsidR="00EE195C" w:rsidRPr="00EE195C" w:rsidRDefault="009F015B"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Matemática</w:t>
            </w:r>
            <w:r w:rsidR="00EE195C" w:rsidRPr="00EE195C">
              <w:rPr>
                <w:rFonts w:ascii="Calibri" w:eastAsia="Times New Roman" w:hAnsi="Calibri" w:cs="Calibri"/>
                <w:sz w:val="22"/>
                <w:szCs w:val="22"/>
                <w:lang w:val="es-CL" w:eastAsia="es-CL" w:bidi="ar-SA"/>
              </w:rPr>
              <w:t xml:space="preserve"> (7)</w:t>
            </w:r>
          </w:p>
        </w:tc>
        <w:tc>
          <w:tcPr>
            <w:tcW w:w="1265" w:type="dxa"/>
            <w:tcBorders>
              <w:top w:val="nil"/>
              <w:left w:val="nil"/>
              <w:bottom w:val="single" w:sz="4" w:space="0" w:color="505050"/>
              <w:right w:val="single" w:sz="4" w:space="0" w:color="505050"/>
            </w:tcBorders>
            <w:shd w:val="clear" w:color="auto" w:fill="auto"/>
            <w:noWrap/>
            <w:vAlign w:val="bottom"/>
            <w:hideMark/>
          </w:tcPr>
          <w:p w:rsidR="00EE195C" w:rsidRPr="00EE195C" w:rsidRDefault="00B87B4C" w:rsidP="00EE195C">
            <w:pPr>
              <w:widowControl/>
              <w:jc w:val="center"/>
              <w:rPr>
                <w:rFonts w:ascii="Calibri" w:eastAsia="Times New Roman" w:hAnsi="Calibri" w:cs="Calibri"/>
                <w:sz w:val="22"/>
                <w:szCs w:val="22"/>
                <w:lang w:val="es-CL" w:eastAsia="es-CL" w:bidi="ar-SA"/>
              </w:rPr>
            </w:pPr>
            <w:r>
              <w:rPr>
                <w:rFonts w:ascii="Calibri" w:eastAsia="Times New Roman" w:hAnsi="Calibri" w:cs="Calibri"/>
                <w:sz w:val="22"/>
                <w:szCs w:val="22"/>
                <w:lang w:val="es-CL" w:eastAsia="es-CL" w:bidi="ar-SA"/>
              </w:rPr>
              <w:t>--</w:t>
            </w:r>
            <w:r w:rsidR="00EE195C" w:rsidRPr="00EE195C">
              <w:rPr>
                <w:rFonts w:ascii="Calibri" w:eastAsia="Times New Roman" w:hAnsi="Calibri" w:cs="Calibri"/>
                <w:sz w:val="22"/>
                <w:szCs w:val="22"/>
                <w:lang w:val="es-CL" w:eastAsia="es-CL" w:bidi="ar-SA"/>
              </w:rPr>
              <w:t> </w:t>
            </w:r>
          </w:p>
        </w:tc>
        <w:tc>
          <w:tcPr>
            <w:tcW w:w="1134"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7</w:t>
            </w:r>
          </w:p>
        </w:tc>
        <w:tc>
          <w:tcPr>
            <w:tcW w:w="1417"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7</w:t>
            </w:r>
          </w:p>
        </w:tc>
        <w:tc>
          <w:tcPr>
            <w:tcW w:w="1559"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r>
      <w:tr w:rsidR="00EE195C" w:rsidRPr="00EE195C" w:rsidTr="00EE195C">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Carlos  Ortega</w:t>
            </w:r>
          </w:p>
        </w:tc>
        <w:tc>
          <w:tcPr>
            <w:tcW w:w="2359" w:type="dxa"/>
            <w:tcBorders>
              <w:top w:val="single" w:sz="4" w:space="0" w:color="505050"/>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Historia (4)</w:t>
            </w:r>
          </w:p>
        </w:tc>
        <w:tc>
          <w:tcPr>
            <w:tcW w:w="1265"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4</w:t>
            </w:r>
          </w:p>
        </w:tc>
        <w:tc>
          <w:tcPr>
            <w:tcW w:w="1134"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r w:rsidR="00D813E9">
              <w:rPr>
                <w:rFonts w:ascii="Calibri" w:eastAsia="Times New Roman" w:hAnsi="Calibri" w:cs="Calibri"/>
                <w:sz w:val="22"/>
                <w:szCs w:val="22"/>
                <w:lang w:val="es-CL" w:eastAsia="es-CL" w:bidi="ar-SA"/>
              </w:rPr>
              <w:t>--</w:t>
            </w:r>
          </w:p>
        </w:tc>
        <w:tc>
          <w:tcPr>
            <w:tcW w:w="1417"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4</w:t>
            </w:r>
          </w:p>
        </w:tc>
        <w:tc>
          <w:tcPr>
            <w:tcW w:w="1559"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r>
      <w:tr w:rsidR="00EE195C" w:rsidRPr="00EE195C" w:rsidTr="00EE195C">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Sin Profesional</w:t>
            </w:r>
          </w:p>
        </w:tc>
        <w:tc>
          <w:tcPr>
            <w:tcW w:w="2359" w:type="dxa"/>
            <w:tcBorders>
              <w:top w:val="single" w:sz="4" w:space="0" w:color="505050"/>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Biología (2)</w:t>
            </w:r>
          </w:p>
        </w:tc>
        <w:tc>
          <w:tcPr>
            <w:tcW w:w="1265"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r w:rsidR="00B87B4C">
              <w:rPr>
                <w:rFonts w:ascii="Calibri" w:eastAsia="Times New Roman" w:hAnsi="Calibri" w:cs="Calibri"/>
                <w:sz w:val="22"/>
                <w:szCs w:val="22"/>
                <w:lang w:val="es-CL" w:eastAsia="es-CL" w:bidi="ar-SA"/>
              </w:rPr>
              <w:t>--</w:t>
            </w:r>
          </w:p>
        </w:tc>
        <w:tc>
          <w:tcPr>
            <w:tcW w:w="1134"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w:t>
            </w:r>
          </w:p>
        </w:tc>
        <w:tc>
          <w:tcPr>
            <w:tcW w:w="1417"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w:t>
            </w:r>
          </w:p>
        </w:tc>
        <w:tc>
          <w:tcPr>
            <w:tcW w:w="1559"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r>
      <w:tr w:rsidR="00EE195C" w:rsidRPr="00EE195C" w:rsidTr="00EE195C">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Sin Profesional</w:t>
            </w:r>
          </w:p>
        </w:tc>
        <w:tc>
          <w:tcPr>
            <w:tcW w:w="2359" w:type="dxa"/>
            <w:tcBorders>
              <w:top w:val="single" w:sz="4" w:space="0" w:color="505050"/>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Física (2)</w:t>
            </w:r>
          </w:p>
        </w:tc>
        <w:tc>
          <w:tcPr>
            <w:tcW w:w="1265"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r w:rsidR="00B87B4C">
              <w:rPr>
                <w:rFonts w:ascii="Calibri" w:eastAsia="Times New Roman" w:hAnsi="Calibri" w:cs="Calibri"/>
                <w:sz w:val="22"/>
                <w:szCs w:val="22"/>
                <w:lang w:val="es-CL" w:eastAsia="es-CL" w:bidi="ar-SA"/>
              </w:rPr>
              <w:t>--</w:t>
            </w:r>
          </w:p>
        </w:tc>
        <w:tc>
          <w:tcPr>
            <w:tcW w:w="1134"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w:t>
            </w:r>
          </w:p>
        </w:tc>
        <w:tc>
          <w:tcPr>
            <w:tcW w:w="1417"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w:t>
            </w:r>
          </w:p>
        </w:tc>
        <w:tc>
          <w:tcPr>
            <w:tcW w:w="1559"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r>
      <w:tr w:rsidR="00EE195C" w:rsidRPr="00EE195C" w:rsidTr="00EE195C">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Sergio Santander</w:t>
            </w:r>
          </w:p>
        </w:tc>
        <w:tc>
          <w:tcPr>
            <w:tcW w:w="2359" w:type="dxa"/>
            <w:tcBorders>
              <w:top w:val="single" w:sz="4" w:space="0" w:color="505050"/>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xml:space="preserve">E. </w:t>
            </w:r>
            <w:r w:rsidR="009F015B" w:rsidRPr="00EE195C">
              <w:rPr>
                <w:rFonts w:ascii="Calibri" w:eastAsia="Times New Roman" w:hAnsi="Calibri" w:cs="Calibri"/>
                <w:sz w:val="22"/>
                <w:szCs w:val="22"/>
                <w:lang w:val="es-CL" w:eastAsia="es-CL" w:bidi="ar-SA"/>
              </w:rPr>
              <w:t>Tecnológica</w:t>
            </w:r>
            <w:r w:rsidRPr="00EE195C">
              <w:rPr>
                <w:rFonts w:ascii="Calibri" w:eastAsia="Times New Roman" w:hAnsi="Calibri" w:cs="Calibri"/>
                <w:sz w:val="22"/>
                <w:szCs w:val="22"/>
                <w:lang w:val="es-CL" w:eastAsia="es-CL" w:bidi="ar-SA"/>
              </w:rPr>
              <w:t xml:space="preserve"> (2)</w:t>
            </w:r>
          </w:p>
        </w:tc>
        <w:tc>
          <w:tcPr>
            <w:tcW w:w="1265"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w:t>
            </w:r>
          </w:p>
        </w:tc>
        <w:tc>
          <w:tcPr>
            <w:tcW w:w="1134"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c>
          <w:tcPr>
            <w:tcW w:w="1417"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w:t>
            </w:r>
          </w:p>
        </w:tc>
        <w:tc>
          <w:tcPr>
            <w:tcW w:w="1559"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r>
      <w:tr w:rsidR="00EE195C" w:rsidRPr="00EE195C" w:rsidTr="00EE195C">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Sin Profesional</w:t>
            </w:r>
          </w:p>
        </w:tc>
        <w:tc>
          <w:tcPr>
            <w:tcW w:w="2359" w:type="dxa"/>
            <w:tcBorders>
              <w:top w:val="single" w:sz="4" w:space="0" w:color="505050"/>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E.Física  (2)</w:t>
            </w:r>
          </w:p>
        </w:tc>
        <w:tc>
          <w:tcPr>
            <w:tcW w:w="1265"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r w:rsidR="00B87B4C">
              <w:rPr>
                <w:rFonts w:ascii="Calibri" w:eastAsia="Times New Roman" w:hAnsi="Calibri" w:cs="Calibri"/>
                <w:sz w:val="22"/>
                <w:szCs w:val="22"/>
                <w:lang w:val="es-CL" w:eastAsia="es-CL" w:bidi="ar-SA"/>
              </w:rPr>
              <w:t>--</w:t>
            </w:r>
          </w:p>
        </w:tc>
        <w:tc>
          <w:tcPr>
            <w:tcW w:w="1134"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w:t>
            </w:r>
          </w:p>
        </w:tc>
        <w:tc>
          <w:tcPr>
            <w:tcW w:w="1417"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w:t>
            </w:r>
          </w:p>
        </w:tc>
        <w:tc>
          <w:tcPr>
            <w:tcW w:w="1559"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r>
      <w:tr w:rsidR="00EE195C" w:rsidRPr="00EE195C" w:rsidTr="00EE195C">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Sin Profesional</w:t>
            </w:r>
          </w:p>
        </w:tc>
        <w:tc>
          <w:tcPr>
            <w:tcW w:w="2359" w:type="dxa"/>
            <w:tcBorders>
              <w:top w:val="single" w:sz="4" w:space="0" w:color="505050"/>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Música (2)</w:t>
            </w:r>
          </w:p>
        </w:tc>
        <w:tc>
          <w:tcPr>
            <w:tcW w:w="1265"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r w:rsidR="00B87B4C">
              <w:rPr>
                <w:rFonts w:ascii="Calibri" w:eastAsia="Times New Roman" w:hAnsi="Calibri" w:cs="Calibri"/>
                <w:sz w:val="22"/>
                <w:szCs w:val="22"/>
                <w:lang w:val="es-CL" w:eastAsia="es-CL" w:bidi="ar-SA"/>
              </w:rPr>
              <w:t>--</w:t>
            </w:r>
          </w:p>
        </w:tc>
        <w:tc>
          <w:tcPr>
            <w:tcW w:w="1134"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w:t>
            </w:r>
          </w:p>
        </w:tc>
        <w:tc>
          <w:tcPr>
            <w:tcW w:w="1417"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w:t>
            </w:r>
          </w:p>
        </w:tc>
        <w:tc>
          <w:tcPr>
            <w:tcW w:w="1559"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r>
      <w:tr w:rsidR="00EE195C" w:rsidRPr="00EE195C" w:rsidTr="00EE195C">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Sin Profesional</w:t>
            </w:r>
          </w:p>
        </w:tc>
        <w:tc>
          <w:tcPr>
            <w:tcW w:w="2359" w:type="dxa"/>
            <w:tcBorders>
              <w:top w:val="single" w:sz="4" w:space="0" w:color="505050"/>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Química (2)</w:t>
            </w:r>
          </w:p>
        </w:tc>
        <w:tc>
          <w:tcPr>
            <w:tcW w:w="1265"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r w:rsidR="00B87B4C">
              <w:rPr>
                <w:rFonts w:ascii="Calibri" w:eastAsia="Times New Roman" w:hAnsi="Calibri" w:cs="Calibri"/>
                <w:sz w:val="22"/>
                <w:szCs w:val="22"/>
                <w:lang w:val="es-CL" w:eastAsia="es-CL" w:bidi="ar-SA"/>
              </w:rPr>
              <w:t>--</w:t>
            </w:r>
          </w:p>
        </w:tc>
        <w:tc>
          <w:tcPr>
            <w:tcW w:w="1134"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w:t>
            </w:r>
          </w:p>
        </w:tc>
        <w:tc>
          <w:tcPr>
            <w:tcW w:w="1417"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w:t>
            </w:r>
          </w:p>
        </w:tc>
        <w:tc>
          <w:tcPr>
            <w:tcW w:w="1559"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r>
      <w:tr w:rsidR="00B87B4C" w:rsidRPr="00EE195C" w:rsidTr="00B87B4C">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B87B4C" w:rsidRPr="00EE195C" w:rsidRDefault="00B87B4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Jose Quinteros</w:t>
            </w:r>
          </w:p>
        </w:tc>
        <w:tc>
          <w:tcPr>
            <w:tcW w:w="2359" w:type="dxa"/>
            <w:tcBorders>
              <w:top w:val="single" w:sz="4" w:space="0" w:color="505050"/>
              <w:left w:val="nil"/>
              <w:bottom w:val="single" w:sz="4" w:space="0" w:color="505050"/>
              <w:right w:val="single" w:sz="4" w:space="0" w:color="505050"/>
            </w:tcBorders>
            <w:shd w:val="clear" w:color="auto" w:fill="auto"/>
            <w:noWrap/>
            <w:vAlign w:val="bottom"/>
            <w:hideMark/>
          </w:tcPr>
          <w:p w:rsidR="00B87B4C" w:rsidRPr="00EE195C" w:rsidRDefault="00B87B4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Religión (T. Desarrollo) (2)</w:t>
            </w:r>
          </w:p>
        </w:tc>
        <w:tc>
          <w:tcPr>
            <w:tcW w:w="1265" w:type="dxa"/>
            <w:tcBorders>
              <w:top w:val="nil"/>
              <w:left w:val="nil"/>
              <w:bottom w:val="single" w:sz="4" w:space="0" w:color="505050"/>
              <w:right w:val="single" w:sz="4" w:space="0" w:color="505050"/>
            </w:tcBorders>
            <w:shd w:val="clear" w:color="auto" w:fill="auto"/>
            <w:noWrap/>
            <w:vAlign w:val="bottom"/>
            <w:hideMark/>
          </w:tcPr>
          <w:p w:rsidR="00B87B4C" w:rsidRPr="00EE195C" w:rsidRDefault="00B87B4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w:t>
            </w:r>
          </w:p>
        </w:tc>
        <w:tc>
          <w:tcPr>
            <w:tcW w:w="1134" w:type="dxa"/>
            <w:tcBorders>
              <w:top w:val="nil"/>
              <w:left w:val="nil"/>
              <w:bottom w:val="single" w:sz="4" w:space="0" w:color="505050"/>
              <w:right w:val="single" w:sz="4" w:space="0" w:color="505050"/>
            </w:tcBorders>
            <w:shd w:val="clear" w:color="auto" w:fill="auto"/>
            <w:noWrap/>
            <w:hideMark/>
          </w:tcPr>
          <w:p w:rsidR="00B87B4C" w:rsidRDefault="00B87B4C" w:rsidP="00B87B4C">
            <w:pPr>
              <w:jc w:val="center"/>
            </w:pPr>
            <w:r w:rsidRPr="00F603FB">
              <w:rPr>
                <w:rFonts w:ascii="Calibri" w:eastAsia="Times New Roman" w:hAnsi="Calibri" w:cs="Times New Roman"/>
                <w:sz w:val="22"/>
                <w:szCs w:val="22"/>
                <w:lang w:bidi="ar-SA"/>
              </w:rPr>
              <w:t>--</w:t>
            </w:r>
          </w:p>
        </w:tc>
        <w:tc>
          <w:tcPr>
            <w:tcW w:w="1417" w:type="dxa"/>
            <w:tcBorders>
              <w:top w:val="nil"/>
              <w:left w:val="nil"/>
              <w:bottom w:val="single" w:sz="4" w:space="0" w:color="505050"/>
              <w:right w:val="single" w:sz="4" w:space="0" w:color="505050"/>
            </w:tcBorders>
            <w:shd w:val="clear" w:color="auto" w:fill="auto"/>
            <w:noWrap/>
            <w:vAlign w:val="bottom"/>
            <w:hideMark/>
          </w:tcPr>
          <w:p w:rsidR="00B87B4C" w:rsidRPr="00EE195C" w:rsidRDefault="00B87B4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w:t>
            </w:r>
          </w:p>
        </w:tc>
        <w:tc>
          <w:tcPr>
            <w:tcW w:w="1559" w:type="dxa"/>
            <w:tcBorders>
              <w:top w:val="nil"/>
              <w:left w:val="nil"/>
              <w:bottom w:val="single" w:sz="4" w:space="0" w:color="505050"/>
              <w:right w:val="single" w:sz="4" w:space="0" w:color="505050"/>
            </w:tcBorders>
            <w:shd w:val="clear" w:color="auto" w:fill="auto"/>
            <w:noWrap/>
            <w:vAlign w:val="bottom"/>
            <w:hideMark/>
          </w:tcPr>
          <w:p w:rsidR="00B87B4C" w:rsidRPr="00EE195C" w:rsidRDefault="00B87B4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r>
      <w:tr w:rsidR="00B87B4C" w:rsidRPr="00EE195C" w:rsidTr="00B87B4C">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B87B4C" w:rsidRPr="00EE195C" w:rsidRDefault="00B87B4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Hector  Bustos</w:t>
            </w:r>
          </w:p>
        </w:tc>
        <w:tc>
          <w:tcPr>
            <w:tcW w:w="2359" w:type="dxa"/>
            <w:tcBorders>
              <w:top w:val="single" w:sz="4" w:space="0" w:color="505050"/>
              <w:left w:val="nil"/>
              <w:bottom w:val="single" w:sz="4" w:space="0" w:color="505050"/>
              <w:right w:val="single" w:sz="4" w:space="0" w:color="505050"/>
            </w:tcBorders>
            <w:shd w:val="clear" w:color="auto" w:fill="auto"/>
            <w:noWrap/>
            <w:vAlign w:val="bottom"/>
            <w:hideMark/>
          </w:tcPr>
          <w:p w:rsidR="00B87B4C" w:rsidRPr="00EE195C" w:rsidRDefault="00B87B4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Taller Comp. Lectora (2)</w:t>
            </w:r>
          </w:p>
        </w:tc>
        <w:tc>
          <w:tcPr>
            <w:tcW w:w="1265" w:type="dxa"/>
            <w:tcBorders>
              <w:top w:val="nil"/>
              <w:left w:val="nil"/>
              <w:bottom w:val="single" w:sz="4" w:space="0" w:color="505050"/>
              <w:right w:val="single" w:sz="4" w:space="0" w:color="505050"/>
            </w:tcBorders>
            <w:shd w:val="clear" w:color="auto" w:fill="auto"/>
            <w:noWrap/>
            <w:vAlign w:val="bottom"/>
            <w:hideMark/>
          </w:tcPr>
          <w:p w:rsidR="00B87B4C" w:rsidRPr="00EE195C" w:rsidRDefault="00B87B4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w:t>
            </w:r>
          </w:p>
        </w:tc>
        <w:tc>
          <w:tcPr>
            <w:tcW w:w="1134" w:type="dxa"/>
            <w:tcBorders>
              <w:top w:val="nil"/>
              <w:left w:val="nil"/>
              <w:bottom w:val="single" w:sz="4" w:space="0" w:color="505050"/>
              <w:right w:val="single" w:sz="4" w:space="0" w:color="505050"/>
            </w:tcBorders>
            <w:shd w:val="clear" w:color="auto" w:fill="auto"/>
            <w:noWrap/>
            <w:hideMark/>
          </w:tcPr>
          <w:p w:rsidR="00B87B4C" w:rsidRDefault="00B87B4C" w:rsidP="00B87B4C">
            <w:pPr>
              <w:jc w:val="center"/>
            </w:pPr>
            <w:r w:rsidRPr="00F603FB">
              <w:rPr>
                <w:rFonts w:ascii="Calibri" w:eastAsia="Times New Roman" w:hAnsi="Calibri" w:cs="Times New Roman"/>
                <w:sz w:val="22"/>
                <w:szCs w:val="22"/>
                <w:lang w:bidi="ar-SA"/>
              </w:rPr>
              <w:t>--</w:t>
            </w:r>
          </w:p>
        </w:tc>
        <w:tc>
          <w:tcPr>
            <w:tcW w:w="1417" w:type="dxa"/>
            <w:tcBorders>
              <w:top w:val="nil"/>
              <w:left w:val="nil"/>
              <w:bottom w:val="single" w:sz="4" w:space="0" w:color="505050"/>
              <w:right w:val="single" w:sz="4" w:space="0" w:color="505050"/>
            </w:tcBorders>
            <w:shd w:val="clear" w:color="auto" w:fill="auto"/>
            <w:noWrap/>
            <w:vAlign w:val="bottom"/>
            <w:hideMark/>
          </w:tcPr>
          <w:p w:rsidR="00B87B4C" w:rsidRPr="00EE195C" w:rsidRDefault="00B87B4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w:t>
            </w:r>
          </w:p>
        </w:tc>
        <w:tc>
          <w:tcPr>
            <w:tcW w:w="1559" w:type="dxa"/>
            <w:tcBorders>
              <w:top w:val="nil"/>
              <w:left w:val="nil"/>
              <w:bottom w:val="single" w:sz="4" w:space="0" w:color="505050"/>
              <w:right w:val="single" w:sz="4" w:space="0" w:color="505050"/>
            </w:tcBorders>
            <w:shd w:val="clear" w:color="auto" w:fill="auto"/>
            <w:noWrap/>
            <w:vAlign w:val="bottom"/>
            <w:hideMark/>
          </w:tcPr>
          <w:p w:rsidR="00B87B4C" w:rsidRPr="00EE195C" w:rsidRDefault="00B87B4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r>
      <w:tr w:rsidR="00B87B4C" w:rsidRPr="00EE195C" w:rsidTr="00B87B4C">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B87B4C" w:rsidRPr="00EE195C" w:rsidRDefault="00B87B4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Jose Quinteros</w:t>
            </w:r>
          </w:p>
        </w:tc>
        <w:tc>
          <w:tcPr>
            <w:tcW w:w="2359" w:type="dxa"/>
            <w:tcBorders>
              <w:top w:val="single" w:sz="4" w:space="0" w:color="505050"/>
              <w:left w:val="nil"/>
              <w:bottom w:val="single" w:sz="4" w:space="0" w:color="505050"/>
              <w:right w:val="single" w:sz="4" w:space="0" w:color="505050"/>
            </w:tcBorders>
            <w:shd w:val="clear" w:color="auto" w:fill="auto"/>
            <w:noWrap/>
            <w:vAlign w:val="bottom"/>
            <w:hideMark/>
          </w:tcPr>
          <w:p w:rsidR="00B87B4C" w:rsidRPr="00EE195C" w:rsidRDefault="00B87B4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Taller TP (2)</w:t>
            </w:r>
          </w:p>
        </w:tc>
        <w:tc>
          <w:tcPr>
            <w:tcW w:w="1265" w:type="dxa"/>
            <w:tcBorders>
              <w:top w:val="nil"/>
              <w:left w:val="nil"/>
              <w:bottom w:val="single" w:sz="4" w:space="0" w:color="505050"/>
              <w:right w:val="single" w:sz="4" w:space="0" w:color="505050"/>
            </w:tcBorders>
            <w:shd w:val="clear" w:color="auto" w:fill="auto"/>
            <w:noWrap/>
            <w:vAlign w:val="bottom"/>
            <w:hideMark/>
          </w:tcPr>
          <w:p w:rsidR="00B87B4C" w:rsidRPr="00EE195C" w:rsidRDefault="00B87B4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w:t>
            </w:r>
          </w:p>
        </w:tc>
        <w:tc>
          <w:tcPr>
            <w:tcW w:w="1134" w:type="dxa"/>
            <w:tcBorders>
              <w:top w:val="nil"/>
              <w:left w:val="nil"/>
              <w:bottom w:val="single" w:sz="4" w:space="0" w:color="505050"/>
              <w:right w:val="single" w:sz="4" w:space="0" w:color="505050"/>
            </w:tcBorders>
            <w:shd w:val="clear" w:color="auto" w:fill="auto"/>
            <w:noWrap/>
            <w:hideMark/>
          </w:tcPr>
          <w:p w:rsidR="00B87B4C" w:rsidRDefault="00B87B4C" w:rsidP="00B87B4C">
            <w:pPr>
              <w:jc w:val="center"/>
            </w:pPr>
            <w:r w:rsidRPr="00F603FB">
              <w:rPr>
                <w:rFonts w:ascii="Calibri" w:eastAsia="Times New Roman" w:hAnsi="Calibri" w:cs="Times New Roman"/>
                <w:sz w:val="22"/>
                <w:szCs w:val="22"/>
                <w:lang w:bidi="ar-SA"/>
              </w:rPr>
              <w:t>--</w:t>
            </w:r>
          </w:p>
        </w:tc>
        <w:tc>
          <w:tcPr>
            <w:tcW w:w="1417" w:type="dxa"/>
            <w:tcBorders>
              <w:top w:val="nil"/>
              <w:left w:val="nil"/>
              <w:bottom w:val="single" w:sz="4" w:space="0" w:color="505050"/>
              <w:right w:val="single" w:sz="4" w:space="0" w:color="505050"/>
            </w:tcBorders>
            <w:shd w:val="clear" w:color="auto" w:fill="auto"/>
            <w:noWrap/>
            <w:vAlign w:val="bottom"/>
            <w:hideMark/>
          </w:tcPr>
          <w:p w:rsidR="00B87B4C" w:rsidRPr="00EE195C" w:rsidRDefault="00B87B4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w:t>
            </w:r>
          </w:p>
        </w:tc>
        <w:tc>
          <w:tcPr>
            <w:tcW w:w="1559" w:type="dxa"/>
            <w:tcBorders>
              <w:top w:val="nil"/>
              <w:left w:val="nil"/>
              <w:bottom w:val="single" w:sz="4" w:space="0" w:color="505050"/>
              <w:right w:val="single" w:sz="4" w:space="0" w:color="505050"/>
            </w:tcBorders>
            <w:shd w:val="clear" w:color="auto" w:fill="auto"/>
            <w:noWrap/>
            <w:vAlign w:val="bottom"/>
            <w:hideMark/>
          </w:tcPr>
          <w:p w:rsidR="00B87B4C" w:rsidRPr="00EE195C" w:rsidRDefault="00B87B4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r>
      <w:tr w:rsidR="00EE195C" w:rsidRPr="00EE195C" w:rsidTr="00EE195C">
        <w:trPr>
          <w:trHeight w:val="315"/>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Sin Profesional</w:t>
            </w:r>
          </w:p>
        </w:tc>
        <w:tc>
          <w:tcPr>
            <w:tcW w:w="2359" w:type="dxa"/>
            <w:tcBorders>
              <w:top w:val="single" w:sz="4" w:space="0" w:color="505050"/>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No Lectivas (3)</w:t>
            </w:r>
          </w:p>
        </w:tc>
        <w:tc>
          <w:tcPr>
            <w:tcW w:w="1265" w:type="dxa"/>
            <w:tcBorders>
              <w:top w:val="nil"/>
              <w:left w:val="nil"/>
              <w:bottom w:val="single" w:sz="4" w:space="0" w:color="505050"/>
              <w:right w:val="single" w:sz="4" w:space="0" w:color="505050"/>
            </w:tcBorders>
            <w:shd w:val="clear" w:color="auto" w:fill="auto"/>
            <w:noWrap/>
            <w:vAlign w:val="bottom"/>
            <w:hideMark/>
          </w:tcPr>
          <w:p w:rsidR="00EE195C" w:rsidRPr="00EE195C" w:rsidRDefault="00B87B4C" w:rsidP="00EE195C">
            <w:pPr>
              <w:widowControl/>
              <w:jc w:val="center"/>
              <w:rPr>
                <w:rFonts w:ascii="Calibri" w:eastAsia="Times New Roman" w:hAnsi="Calibri" w:cs="Calibri"/>
                <w:sz w:val="22"/>
                <w:szCs w:val="22"/>
                <w:lang w:val="es-CL" w:eastAsia="es-CL" w:bidi="ar-SA"/>
              </w:rPr>
            </w:pPr>
            <w:r>
              <w:rPr>
                <w:rFonts w:ascii="Calibri" w:eastAsia="Times New Roman" w:hAnsi="Calibri" w:cs="Calibri"/>
                <w:sz w:val="22"/>
                <w:szCs w:val="22"/>
                <w:lang w:val="es-CL" w:eastAsia="es-CL" w:bidi="ar-SA"/>
              </w:rPr>
              <w:t>--</w:t>
            </w:r>
            <w:r w:rsidR="00EE195C" w:rsidRPr="00EE195C">
              <w:rPr>
                <w:rFonts w:ascii="Calibri" w:eastAsia="Times New Roman" w:hAnsi="Calibri" w:cs="Calibri"/>
                <w:sz w:val="22"/>
                <w:szCs w:val="22"/>
                <w:lang w:val="es-CL" w:eastAsia="es-CL" w:bidi="ar-SA"/>
              </w:rPr>
              <w:t> </w:t>
            </w:r>
          </w:p>
        </w:tc>
        <w:tc>
          <w:tcPr>
            <w:tcW w:w="1134"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3</w:t>
            </w:r>
          </w:p>
        </w:tc>
        <w:tc>
          <w:tcPr>
            <w:tcW w:w="1417"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3</w:t>
            </w:r>
          </w:p>
        </w:tc>
        <w:tc>
          <w:tcPr>
            <w:tcW w:w="1559"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r>
      <w:tr w:rsidR="00EE195C" w:rsidRPr="00EE195C" w:rsidTr="00EE195C">
        <w:trPr>
          <w:trHeight w:val="315"/>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c>
          <w:tcPr>
            <w:tcW w:w="2359" w:type="dxa"/>
            <w:tcBorders>
              <w:top w:val="single" w:sz="8" w:space="0" w:color="auto"/>
              <w:left w:val="single" w:sz="8" w:space="0" w:color="auto"/>
              <w:bottom w:val="single" w:sz="8" w:space="0" w:color="auto"/>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b/>
                <w:bCs/>
                <w:sz w:val="22"/>
                <w:szCs w:val="22"/>
                <w:lang w:val="es-CL" w:eastAsia="es-CL" w:bidi="ar-SA"/>
              </w:rPr>
            </w:pPr>
            <w:r w:rsidRPr="00EE195C">
              <w:rPr>
                <w:rFonts w:ascii="Calibri" w:eastAsia="Times New Roman" w:hAnsi="Calibri" w:cs="Calibri"/>
                <w:b/>
                <w:bCs/>
                <w:sz w:val="22"/>
                <w:szCs w:val="22"/>
                <w:lang w:val="es-CL" w:eastAsia="es-CL" w:bidi="ar-SA"/>
              </w:rPr>
              <w:t>Total</w:t>
            </w:r>
          </w:p>
        </w:tc>
        <w:tc>
          <w:tcPr>
            <w:tcW w:w="126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E195C" w:rsidRPr="0089627D" w:rsidRDefault="00EE195C" w:rsidP="00EE195C">
            <w:pPr>
              <w:widowControl/>
              <w:jc w:val="center"/>
              <w:rPr>
                <w:rFonts w:ascii="Calibri" w:eastAsia="Times New Roman" w:hAnsi="Calibri" w:cs="Calibri"/>
                <w:b/>
                <w:sz w:val="22"/>
                <w:szCs w:val="22"/>
                <w:lang w:val="es-CL" w:eastAsia="es-CL" w:bidi="ar-SA"/>
              </w:rPr>
            </w:pPr>
            <w:r w:rsidRPr="0089627D">
              <w:rPr>
                <w:rFonts w:ascii="Calibri" w:eastAsia="Times New Roman" w:hAnsi="Calibri" w:cs="Calibri"/>
                <w:b/>
                <w:sz w:val="22"/>
                <w:szCs w:val="22"/>
                <w:lang w:val="es-CL" w:eastAsia="es-CL" w:bidi="ar-SA"/>
              </w:rPr>
              <w:t>16</w:t>
            </w:r>
          </w:p>
        </w:tc>
        <w:tc>
          <w:tcPr>
            <w:tcW w:w="1134" w:type="dxa"/>
            <w:tcBorders>
              <w:top w:val="single" w:sz="8" w:space="0" w:color="auto"/>
              <w:left w:val="nil"/>
              <w:bottom w:val="single" w:sz="8" w:space="0" w:color="auto"/>
              <w:right w:val="single" w:sz="8" w:space="0" w:color="auto"/>
            </w:tcBorders>
            <w:shd w:val="clear" w:color="auto" w:fill="auto"/>
            <w:noWrap/>
            <w:vAlign w:val="bottom"/>
            <w:hideMark/>
          </w:tcPr>
          <w:p w:rsidR="00EE195C" w:rsidRPr="0089627D" w:rsidRDefault="00EE195C" w:rsidP="00EE195C">
            <w:pPr>
              <w:widowControl/>
              <w:jc w:val="center"/>
              <w:rPr>
                <w:rFonts w:ascii="Calibri" w:eastAsia="Times New Roman" w:hAnsi="Calibri" w:cs="Calibri"/>
                <w:b/>
                <w:sz w:val="22"/>
                <w:szCs w:val="22"/>
                <w:lang w:val="es-CL" w:eastAsia="es-CL" w:bidi="ar-SA"/>
              </w:rPr>
            </w:pPr>
            <w:r w:rsidRPr="0089627D">
              <w:rPr>
                <w:rFonts w:ascii="Calibri" w:eastAsia="Times New Roman" w:hAnsi="Calibri" w:cs="Calibri"/>
                <w:b/>
                <w:sz w:val="22"/>
                <w:szCs w:val="22"/>
                <w:lang w:val="es-CL" w:eastAsia="es-CL" w:bidi="ar-SA"/>
              </w:rPr>
              <w:t>29</w:t>
            </w:r>
          </w:p>
        </w:tc>
        <w:tc>
          <w:tcPr>
            <w:tcW w:w="1417" w:type="dxa"/>
            <w:tcBorders>
              <w:top w:val="single" w:sz="8" w:space="0" w:color="auto"/>
              <w:left w:val="nil"/>
              <w:bottom w:val="single" w:sz="8" w:space="0" w:color="auto"/>
              <w:right w:val="single" w:sz="8" w:space="0" w:color="auto"/>
            </w:tcBorders>
            <w:shd w:val="clear" w:color="auto" w:fill="auto"/>
            <w:noWrap/>
            <w:vAlign w:val="bottom"/>
            <w:hideMark/>
          </w:tcPr>
          <w:p w:rsidR="00EE195C" w:rsidRPr="0089627D" w:rsidRDefault="00EE195C" w:rsidP="00EE195C">
            <w:pPr>
              <w:widowControl/>
              <w:jc w:val="center"/>
              <w:rPr>
                <w:rFonts w:ascii="Calibri" w:eastAsia="Times New Roman" w:hAnsi="Calibri" w:cs="Calibri"/>
                <w:b/>
                <w:sz w:val="22"/>
                <w:szCs w:val="22"/>
                <w:lang w:val="es-CL" w:eastAsia="es-CL" w:bidi="ar-SA"/>
              </w:rPr>
            </w:pPr>
            <w:r w:rsidRPr="0089627D">
              <w:rPr>
                <w:rFonts w:ascii="Calibri" w:eastAsia="Times New Roman" w:hAnsi="Calibri" w:cs="Calibri"/>
                <w:b/>
                <w:sz w:val="22"/>
                <w:szCs w:val="22"/>
                <w:lang w:val="es-CL" w:eastAsia="es-CL" w:bidi="ar-SA"/>
              </w:rPr>
              <w:t>45</w:t>
            </w:r>
          </w:p>
        </w:tc>
        <w:tc>
          <w:tcPr>
            <w:tcW w:w="1559" w:type="dxa"/>
            <w:tcBorders>
              <w:top w:val="single" w:sz="8" w:space="0" w:color="auto"/>
              <w:left w:val="nil"/>
              <w:bottom w:val="single" w:sz="8" w:space="0" w:color="auto"/>
              <w:right w:val="single" w:sz="8" w:space="0" w:color="auto"/>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r>
    </w:tbl>
    <w:p w:rsidR="00EE195C" w:rsidRDefault="00EE195C" w:rsidP="00066E15">
      <w:pPr>
        <w:rPr>
          <w:rFonts w:asciiTheme="minorHAnsi" w:hAnsiTheme="minorHAnsi"/>
          <w:sz w:val="22"/>
          <w:szCs w:val="22"/>
        </w:rPr>
      </w:pPr>
    </w:p>
    <w:p w:rsidR="00EE195C" w:rsidRDefault="00EE195C" w:rsidP="00066E15">
      <w:pPr>
        <w:rPr>
          <w:rFonts w:asciiTheme="minorHAnsi" w:hAnsiTheme="minorHAnsi"/>
          <w:sz w:val="22"/>
          <w:szCs w:val="22"/>
        </w:rPr>
      </w:pPr>
    </w:p>
    <w:tbl>
      <w:tblPr>
        <w:tblW w:w="9654" w:type="dxa"/>
        <w:tblInd w:w="55" w:type="dxa"/>
        <w:tblCellMar>
          <w:left w:w="70" w:type="dxa"/>
          <w:right w:w="70" w:type="dxa"/>
        </w:tblCellMar>
        <w:tblLook w:val="04A0" w:firstRow="1" w:lastRow="0" w:firstColumn="1" w:lastColumn="0" w:noHBand="0" w:noVBand="1"/>
      </w:tblPr>
      <w:tblGrid>
        <w:gridCol w:w="1920"/>
        <w:gridCol w:w="2359"/>
        <w:gridCol w:w="1240"/>
        <w:gridCol w:w="1159"/>
        <w:gridCol w:w="1559"/>
        <w:gridCol w:w="1417"/>
      </w:tblGrid>
      <w:tr w:rsidR="00EE195C" w:rsidRPr="00EE195C" w:rsidTr="00EE195C">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c>
          <w:tcPr>
            <w:tcW w:w="2359" w:type="dxa"/>
            <w:tcBorders>
              <w:top w:val="single" w:sz="4" w:space="0" w:color="505050"/>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b/>
                <w:bCs/>
                <w:sz w:val="22"/>
                <w:szCs w:val="22"/>
                <w:lang w:val="es-CL" w:eastAsia="es-CL" w:bidi="ar-SA"/>
              </w:rPr>
            </w:pPr>
            <w:r w:rsidRPr="00EE195C">
              <w:rPr>
                <w:rFonts w:ascii="Calibri" w:eastAsia="Times New Roman" w:hAnsi="Calibri" w:cs="Calibri"/>
                <w:b/>
                <w:bCs/>
                <w:sz w:val="22"/>
                <w:szCs w:val="22"/>
                <w:lang w:val="es-CL" w:eastAsia="es-CL" w:bidi="ar-SA"/>
              </w:rPr>
              <w:t>2do MEDIO C</w:t>
            </w:r>
          </w:p>
        </w:tc>
        <w:tc>
          <w:tcPr>
            <w:tcW w:w="1240" w:type="dxa"/>
            <w:tcBorders>
              <w:top w:val="single" w:sz="4" w:space="0" w:color="505050"/>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c>
          <w:tcPr>
            <w:tcW w:w="1159" w:type="dxa"/>
            <w:tcBorders>
              <w:top w:val="single" w:sz="4" w:space="0" w:color="505050"/>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c>
          <w:tcPr>
            <w:tcW w:w="1559" w:type="dxa"/>
            <w:tcBorders>
              <w:top w:val="single" w:sz="4" w:space="0" w:color="505050"/>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c>
          <w:tcPr>
            <w:tcW w:w="1417" w:type="dxa"/>
            <w:tcBorders>
              <w:top w:val="single" w:sz="4" w:space="0" w:color="505050"/>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r>
      <w:tr w:rsidR="00EE195C" w:rsidRPr="00EE195C" w:rsidTr="00EE195C">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E195C" w:rsidRPr="00EE195C" w:rsidRDefault="00B1266A"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Héctor</w:t>
            </w:r>
            <w:r w:rsidR="00EE195C" w:rsidRPr="00EE195C">
              <w:rPr>
                <w:rFonts w:ascii="Calibri" w:eastAsia="Times New Roman" w:hAnsi="Calibri" w:cs="Calibri"/>
                <w:sz w:val="22"/>
                <w:szCs w:val="22"/>
                <w:lang w:val="es-CL" w:eastAsia="es-CL" w:bidi="ar-SA"/>
              </w:rPr>
              <w:t xml:space="preserve">  Bustos</w:t>
            </w:r>
          </w:p>
        </w:tc>
        <w:tc>
          <w:tcPr>
            <w:tcW w:w="2359"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Orient. Y C. de Curso (2)</w:t>
            </w:r>
          </w:p>
        </w:tc>
        <w:tc>
          <w:tcPr>
            <w:tcW w:w="1240"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w:t>
            </w:r>
          </w:p>
        </w:tc>
        <w:tc>
          <w:tcPr>
            <w:tcW w:w="1159"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r w:rsidR="00B87B4C">
              <w:rPr>
                <w:rFonts w:ascii="Calibri" w:eastAsia="Times New Roman" w:hAnsi="Calibri" w:cs="Calibri"/>
                <w:sz w:val="22"/>
                <w:szCs w:val="22"/>
                <w:lang w:val="es-CL" w:eastAsia="es-CL" w:bidi="ar-SA"/>
              </w:rPr>
              <w:t>--</w:t>
            </w:r>
          </w:p>
        </w:tc>
        <w:tc>
          <w:tcPr>
            <w:tcW w:w="1559"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w:t>
            </w:r>
          </w:p>
        </w:tc>
        <w:tc>
          <w:tcPr>
            <w:tcW w:w="1417"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r>
      <w:tr w:rsidR="00EE195C" w:rsidRPr="00EE195C" w:rsidTr="00EE195C">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Sin Profesional</w:t>
            </w:r>
          </w:p>
        </w:tc>
        <w:tc>
          <w:tcPr>
            <w:tcW w:w="2359" w:type="dxa"/>
            <w:tcBorders>
              <w:top w:val="single" w:sz="4" w:space="0" w:color="505050"/>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Lenguaje (7)</w:t>
            </w:r>
          </w:p>
        </w:tc>
        <w:tc>
          <w:tcPr>
            <w:tcW w:w="1240"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r w:rsidR="00B87B4C">
              <w:rPr>
                <w:rFonts w:ascii="Calibri" w:eastAsia="Times New Roman" w:hAnsi="Calibri" w:cs="Calibri"/>
                <w:sz w:val="22"/>
                <w:szCs w:val="22"/>
                <w:lang w:val="es-CL" w:eastAsia="es-CL" w:bidi="ar-SA"/>
              </w:rPr>
              <w:t>--</w:t>
            </w:r>
          </w:p>
        </w:tc>
        <w:tc>
          <w:tcPr>
            <w:tcW w:w="1159"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7</w:t>
            </w:r>
          </w:p>
        </w:tc>
        <w:tc>
          <w:tcPr>
            <w:tcW w:w="1559"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7</w:t>
            </w:r>
          </w:p>
        </w:tc>
        <w:tc>
          <w:tcPr>
            <w:tcW w:w="1417"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r>
      <w:tr w:rsidR="00EE195C" w:rsidRPr="00EE195C" w:rsidTr="00EE195C">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Ma. Soledad Muñoz</w:t>
            </w:r>
          </w:p>
        </w:tc>
        <w:tc>
          <w:tcPr>
            <w:tcW w:w="2359" w:type="dxa"/>
            <w:tcBorders>
              <w:top w:val="single" w:sz="4" w:space="0" w:color="505050"/>
              <w:left w:val="nil"/>
              <w:bottom w:val="single" w:sz="4" w:space="0" w:color="505050"/>
              <w:right w:val="single" w:sz="4" w:space="0" w:color="505050"/>
            </w:tcBorders>
            <w:shd w:val="clear" w:color="auto" w:fill="auto"/>
            <w:noWrap/>
            <w:vAlign w:val="bottom"/>
            <w:hideMark/>
          </w:tcPr>
          <w:p w:rsidR="00EE195C" w:rsidRPr="00EE195C" w:rsidRDefault="009F015B"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Inglés</w:t>
            </w:r>
            <w:r w:rsidR="00EE195C" w:rsidRPr="00EE195C">
              <w:rPr>
                <w:rFonts w:ascii="Calibri" w:eastAsia="Times New Roman" w:hAnsi="Calibri" w:cs="Calibri"/>
                <w:sz w:val="22"/>
                <w:szCs w:val="22"/>
                <w:lang w:val="es-CL" w:eastAsia="es-CL" w:bidi="ar-SA"/>
              </w:rPr>
              <w:t xml:space="preserve"> (4)</w:t>
            </w:r>
          </w:p>
        </w:tc>
        <w:tc>
          <w:tcPr>
            <w:tcW w:w="1240"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4</w:t>
            </w:r>
          </w:p>
        </w:tc>
        <w:tc>
          <w:tcPr>
            <w:tcW w:w="1159" w:type="dxa"/>
            <w:tcBorders>
              <w:top w:val="nil"/>
              <w:left w:val="nil"/>
              <w:bottom w:val="single" w:sz="4" w:space="0" w:color="505050"/>
              <w:right w:val="single" w:sz="4" w:space="0" w:color="505050"/>
            </w:tcBorders>
            <w:shd w:val="clear" w:color="auto" w:fill="auto"/>
            <w:noWrap/>
            <w:vAlign w:val="bottom"/>
            <w:hideMark/>
          </w:tcPr>
          <w:p w:rsidR="00EE195C" w:rsidRPr="00EE195C" w:rsidRDefault="00B87B4C" w:rsidP="00EE195C">
            <w:pPr>
              <w:widowControl/>
              <w:jc w:val="center"/>
              <w:rPr>
                <w:rFonts w:ascii="Calibri" w:eastAsia="Times New Roman" w:hAnsi="Calibri" w:cs="Calibri"/>
                <w:sz w:val="22"/>
                <w:szCs w:val="22"/>
                <w:lang w:val="es-CL" w:eastAsia="es-CL" w:bidi="ar-SA"/>
              </w:rPr>
            </w:pPr>
            <w:r>
              <w:rPr>
                <w:rFonts w:ascii="Calibri" w:eastAsia="Times New Roman" w:hAnsi="Calibri" w:cs="Calibri"/>
                <w:sz w:val="22"/>
                <w:szCs w:val="22"/>
                <w:lang w:val="es-CL" w:eastAsia="es-CL" w:bidi="ar-SA"/>
              </w:rPr>
              <w:t>--</w:t>
            </w:r>
            <w:r w:rsidR="00EE195C" w:rsidRPr="00EE195C">
              <w:rPr>
                <w:rFonts w:ascii="Calibri" w:eastAsia="Times New Roman" w:hAnsi="Calibri" w:cs="Calibri"/>
                <w:sz w:val="22"/>
                <w:szCs w:val="22"/>
                <w:lang w:val="es-CL" w:eastAsia="es-CL" w:bidi="ar-SA"/>
              </w:rPr>
              <w:t> </w:t>
            </w:r>
          </w:p>
        </w:tc>
        <w:tc>
          <w:tcPr>
            <w:tcW w:w="1559"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4</w:t>
            </w:r>
          </w:p>
        </w:tc>
        <w:tc>
          <w:tcPr>
            <w:tcW w:w="1417"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r>
      <w:tr w:rsidR="00EE195C" w:rsidRPr="00EE195C" w:rsidTr="00EE195C">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Sin Profesional</w:t>
            </w:r>
          </w:p>
        </w:tc>
        <w:tc>
          <w:tcPr>
            <w:tcW w:w="2359" w:type="dxa"/>
            <w:tcBorders>
              <w:top w:val="single" w:sz="4" w:space="0" w:color="505050"/>
              <w:left w:val="nil"/>
              <w:bottom w:val="single" w:sz="4" w:space="0" w:color="505050"/>
              <w:right w:val="single" w:sz="4" w:space="0" w:color="505050"/>
            </w:tcBorders>
            <w:shd w:val="clear" w:color="auto" w:fill="auto"/>
            <w:noWrap/>
            <w:vAlign w:val="bottom"/>
            <w:hideMark/>
          </w:tcPr>
          <w:p w:rsidR="00EE195C" w:rsidRPr="00EE195C" w:rsidRDefault="009F015B"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Matemática</w:t>
            </w:r>
            <w:r w:rsidR="00EE195C" w:rsidRPr="00EE195C">
              <w:rPr>
                <w:rFonts w:ascii="Calibri" w:eastAsia="Times New Roman" w:hAnsi="Calibri" w:cs="Calibri"/>
                <w:sz w:val="22"/>
                <w:szCs w:val="22"/>
                <w:lang w:val="es-CL" w:eastAsia="es-CL" w:bidi="ar-SA"/>
              </w:rPr>
              <w:t xml:space="preserve"> (7)</w:t>
            </w:r>
          </w:p>
        </w:tc>
        <w:tc>
          <w:tcPr>
            <w:tcW w:w="1240" w:type="dxa"/>
            <w:tcBorders>
              <w:top w:val="nil"/>
              <w:left w:val="nil"/>
              <w:bottom w:val="single" w:sz="4" w:space="0" w:color="505050"/>
              <w:right w:val="single" w:sz="4" w:space="0" w:color="505050"/>
            </w:tcBorders>
            <w:shd w:val="clear" w:color="auto" w:fill="auto"/>
            <w:noWrap/>
            <w:vAlign w:val="bottom"/>
            <w:hideMark/>
          </w:tcPr>
          <w:p w:rsidR="00EE195C" w:rsidRPr="00EE195C" w:rsidRDefault="00B87B4C" w:rsidP="00EE195C">
            <w:pPr>
              <w:widowControl/>
              <w:jc w:val="center"/>
              <w:rPr>
                <w:rFonts w:ascii="Calibri" w:eastAsia="Times New Roman" w:hAnsi="Calibri" w:cs="Calibri"/>
                <w:sz w:val="22"/>
                <w:szCs w:val="22"/>
                <w:lang w:val="es-CL" w:eastAsia="es-CL" w:bidi="ar-SA"/>
              </w:rPr>
            </w:pPr>
            <w:r>
              <w:rPr>
                <w:rFonts w:ascii="Calibri" w:eastAsia="Times New Roman" w:hAnsi="Calibri" w:cs="Calibri"/>
                <w:sz w:val="22"/>
                <w:szCs w:val="22"/>
                <w:lang w:val="es-CL" w:eastAsia="es-CL" w:bidi="ar-SA"/>
              </w:rPr>
              <w:t>--</w:t>
            </w:r>
            <w:r w:rsidR="00EE195C" w:rsidRPr="00EE195C">
              <w:rPr>
                <w:rFonts w:ascii="Calibri" w:eastAsia="Times New Roman" w:hAnsi="Calibri" w:cs="Calibri"/>
                <w:sz w:val="22"/>
                <w:szCs w:val="22"/>
                <w:lang w:val="es-CL" w:eastAsia="es-CL" w:bidi="ar-SA"/>
              </w:rPr>
              <w:t> </w:t>
            </w:r>
          </w:p>
        </w:tc>
        <w:tc>
          <w:tcPr>
            <w:tcW w:w="1159"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7</w:t>
            </w:r>
          </w:p>
        </w:tc>
        <w:tc>
          <w:tcPr>
            <w:tcW w:w="1559"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7</w:t>
            </w:r>
          </w:p>
        </w:tc>
        <w:tc>
          <w:tcPr>
            <w:tcW w:w="1417"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r>
      <w:tr w:rsidR="00EE195C" w:rsidRPr="00EE195C" w:rsidTr="00EE195C">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Carlos  Ortega</w:t>
            </w:r>
          </w:p>
        </w:tc>
        <w:tc>
          <w:tcPr>
            <w:tcW w:w="2359" w:type="dxa"/>
            <w:tcBorders>
              <w:top w:val="single" w:sz="4" w:space="0" w:color="505050"/>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Historia (4)</w:t>
            </w:r>
          </w:p>
        </w:tc>
        <w:tc>
          <w:tcPr>
            <w:tcW w:w="1240"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4</w:t>
            </w:r>
          </w:p>
        </w:tc>
        <w:tc>
          <w:tcPr>
            <w:tcW w:w="1159" w:type="dxa"/>
            <w:tcBorders>
              <w:top w:val="nil"/>
              <w:left w:val="nil"/>
              <w:bottom w:val="single" w:sz="4" w:space="0" w:color="505050"/>
              <w:right w:val="single" w:sz="4" w:space="0" w:color="505050"/>
            </w:tcBorders>
            <w:shd w:val="clear" w:color="auto" w:fill="auto"/>
            <w:noWrap/>
            <w:vAlign w:val="bottom"/>
            <w:hideMark/>
          </w:tcPr>
          <w:p w:rsidR="00EE195C" w:rsidRPr="00EE195C" w:rsidRDefault="00B87B4C" w:rsidP="00EE195C">
            <w:pPr>
              <w:widowControl/>
              <w:jc w:val="center"/>
              <w:rPr>
                <w:rFonts w:ascii="Calibri" w:eastAsia="Times New Roman" w:hAnsi="Calibri" w:cs="Calibri"/>
                <w:sz w:val="22"/>
                <w:szCs w:val="22"/>
                <w:lang w:val="es-CL" w:eastAsia="es-CL" w:bidi="ar-SA"/>
              </w:rPr>
            </w:pPr>
            <w:r>
              <w:rPr>
                <w:rFonts w:ascii="Calibri" w:eastAsia="Times New Roman" w:hAnsi="Calibri" w:cs="Calibri"/>
                <w:sz w:val="22"/>
                <w:szCs w:val="22"/>
                <w:lang w:val="es-CL" w:eastAsia="es-CL" w:bidi="ar-SA"/>
              </w:rPr>
              <w:t>--</w:t>
            </w:r>
            <w:r w:rsidR="00EE195C" w:rsidRPr="00EE195C">
              <w:rPr>
                <w:rFonts w:ascii="Calibri" w:eastAsia="Times New Roman" w:hAnsi="Calibri" w:cs="Calibri"/>
                <w:sz w:val="22"/>
                <w:szCs w:val="22"/>
                <w:lang w:val="es-CL" w:eastAsia="es-CL" w:bidi="ar-SA"/>
              </w:rPr>
              <w:t> </w:t>
            </w:r>
          </w:p>
        </w:tc>
        <w:tc>
          <w:tcPr>
            <w:tcW w:w="1559"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4</w:t>
            </w:r>
          </w:p>
        </w:tc>
        <w:tc>
          <w:tcPr>
            <w:tcW w:w="1417"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r>
      <w:tr w:rsidR="00EE195C" w:rsidRPr="00EE195C" w:rsidTr="00EE195C">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Sin Profesional</w:t>
            </w:r>
          </w:p>
        </w:tc>
        <w:tc>
          <w:tcPr>
            <w:tcW w:w="2359" w:type="dxa"/>
            <w:tcBorders>
              <w:top w:val="single" w:sz="4" w:space="0" w:color="505050"/>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Biología (2)</w:t>
            </w:r>
          </w:p>
        </w:tc>
        <w:tc>
          <w:tcPr>
            <w:tcW w:w="1240"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r w:rsidR="00B87B4C">
              <w:rPr>
                <w:rFonts w:ascii="Calibri" w:eastAsia="Times New Roman" w:hAnsi="Calibri" w:cs="Calibri"/>
                <w:sz w:val="22"/>
                <w:szCs w:val="22"/>
                <w:lang w:val="es-CL" w:eastAsia="es-CL" w:bidi="ar-SA"/>
              </w:rPr>
              <w:t>--</w:t>
            </w:r>
          </w:p>
        </w:tc>
        <w:tc>
          <w:tcPr>
            <w:tcW w:w="1159"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w:t>
            </w:r>
          </w:p>
        </w:tc>
        <w:tc>
          <w:tcPr>
            <w:tcW w:w="1559"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w:t>
            </w:r>
          </w:p>
        </w:tc>
        <w:tc>
          <w:tcPr>
            <w:tcW w:w="1417"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r>
      <w:tr w:rsidR="00EE195C" w:rsidRPr="00EE195C" w:rsidTr="00EE195C">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Sin Profesional</w:t>
            </w:r>
          </w:p>
        </w:tc>
        <w:tc>
          <w:tcPr>
            <w:tcW w:w="2359" w:type="dxa"/>
            <w:tcBorders>
              <w:top w:val="single" w:sz="4" w:space="0" w:color="505050"/>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Física (2)</w:t>
            </w:r>
          </w:p>
        </w:tc>
        <w:tc>
          <w:tcPr>
            <w:tcW w:w="1240" w:type="dxa"/>
            <w:tcBorders>
              <w:top w:val="nil"/>
              <w:left w:val="nil"/>
              <w:bottom w:val="single" w:sz="4" w:space="0" w:color="505050"/>
              <w:right w:val="single" w:sz="4" w:space="0" w:color="505050"/>
            </w:tcBorders>
            <w:shd w:val="clear" w:color="auto" w:fill="auto"/>
            <w:noWrap/>
            <w:vAlign w:val="bottom"/>
            <w:hideMark/>
          </w:tcPr>
          <w:p w:rsidR="00EE195C" w:rsidRPr="00EE195C" w:rsidRDefault="00B87B4C" w:rsidP="00EE195C">
            <w:pPr>
              <w:widowControl/>
              <w:jc w:val="center"/>
              <w:rPr>
                <w:rFonts w:ascii="Calibri" w:eastAsia="Times New Roman" w:hAnsi="Calibri" w:cs="Calibri"/>
                <w:sz w:val="22"/>
                <w:szCs w:val="22"/>
                <w:lang w:val="es-CL" w:eastAsia="es-CL" w:bidi="ar-SA"/>
              </w:rPr>
            </w:pPr>
            <w:r>
              <w:rPr>
                <w:rFonts w:ascii="Calibri" w:eastAsia="Times New Roman" w:hAnsi="Calibri" w:cs="Calibri"/>
                <w:sz w:val="22"/>
                <w:szCs w:val="22"/>
                <w:lang w:val="es-CL" w:eastAsia="es-CL" w:bidi="ar-SA"/>
              </w:rPr>
              <w:t>--</w:t>
            </w:r>
            <w:r w:rsidR="00EE195C" w:rsidRPr="00EE195C">
              <w:rPr>
                <w:rFonts w:ascii="Calibri" w:eastAsia="Times New Roman" w:hAnsi="Calibri" w:cs="Calibri"/>
                <w:sz w:val="22"/>
                <w:szCs w:val="22"/>
                <w:lang w:val="es-CL" w:eastAsia="es-CL" w:bidi="ar-SA"/>
              </w:rPr>
              <w:t> </w:t>
            </w:r>
          </w:p>
        </w:tc>
        <w:tc>
          <w:tcPr>
            <w:tcW w:w="1159"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w:t>
            </w:r>
          </w:p>
        </w:tc>
        <w:tc>
          <w:tcPr>
            <w:tcW w:w="1559"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w:t>
            </w:r>
          </w:p>
        </w:tc>
        <w:tc>
          <w:tcPr>
            <w:tcW w:w="1417"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r>
      <w:tr w:rsidR="00EE195C" w:rsidRPr="00EE195C" w:rsidTr="00EE195C">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Sergio Santander</w:t>
            </w:r>
          </w:p>
        </w:tc>
        <w:tc>
          <w:tcPr>
            <w:tcW w:w="2359" w:type="dxa"/>
            <w:tcBorders>
              <w:top w:val="single" w:sz="4" w:space="0" w:color="505050"/>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xml:space="preserve">E. </w:t>
            </w:r>
            <w:r w:rsidR="009F015B" w:rsidRPr="00EE195C">
              <w:rPr>
                <w:rFonts w:ascii="Calibri" w:eastAsia="Times New Roman" w:hAnsi="Calibri" w:cs="Calibri"/>
                <w:sz w:val="22"/>
                <w:szCs w:val="22"/>
                <w:lang w:val="es-CL" w:eastAsia="es-CL" w:bidi="ar-SA"/>
              </w:rPr>
              <w:t>Tecnológica</w:t>
            </w:r>
            <w:r w:rsidRPr="00EE195C">
              <w:rPr>
                <w:rFonts w:ascii="Calibri" w:eastAsia="Times New Roman" w:hAnsi="Calibri" w:cs="Calibri"/>
                <w:sz w:val="22"/>
                <w:szCs w:val="22"/>
                <w:lang w:val="es-CL" w:eastAsia="es-CL" w:bidi="ar-SA"/>
              </w:rPr>
              <w:t xml:space="preserve"> (2)</w:t>
            </w:r>
          </w:p>
        </w:tc>
        <w:tc>
          <w:tcPr>
            <w:tcW w:w="1240"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w:t>
            </w:r>
          </w:p>
        </w:tc>
        <w:tc>
          <w:tcPr>
            <w:tcW w:w="1159" w:type="dxa"/>
            <w:tcBorders>
              <w:top w:val="nil"/>
              <w:left w:val="nil"/>
              <w:bottom w:val="single" w:sz="4" w:space="0" w:color="505050"/>
              <w:right w:val="single" w:sz="4" w:space="0" w:color="505050"/>
            </w:tcBorders>
            <w:shd w:val="clear" w:color="auto" w:fill="auto"/>
            <w:noWrap/>
            <w:vAlign w:val="bottom"/>
            <w:hideMark/>
          </w:tcPr>
          <w:p w:rsidR="00EE195C" w:rsidRPr="00EE195C" w:rsidRDefault="00B87B4C" w:rsidP="00EE195C">
            <w:pPr>
              <w:widowControl/>
              <w:jc w:val="center"/>
              <w:rPr>
                <w:rFonts w:ascii="Calibri" w:eastAsia="Times New Roman" w:hAnsi="Calibri" w:cs="Calibri"/>
                <w:sz w:val="22"/>
                <w:szCs w:val="22"/>
                <w:lang w:val="es-CL" w:eastAsia="es-CL" w:bidi="ar-SA"/>
              </w:rPr>
            </w:pPr>
            <w:r>
              <w:rPr>
                <w:rFonts w:ascii="Calibri" w:eastAsia="Times New Roman" w:hAnsi="Calibri" w:cs="Calibri"/>
                <w:sz w:val="22"/>
                <w:szCs w:val="22"/>
                <w:lang w:val="es-CL" w:eastAsia="es-CL" w:bidi="ar-SA"/>
              </w:rPr>
              <w:t>--</w:t>
            </w:r>
            <w:r w:rsidR="00EE195C" w:rsidRPr="00EE195C">
              <w:rPr>
                <w:rFonts w:ascii="Calibri" w:eastAsia="Times New Roman" w:hAnsi="Calibri" w:cs="Calibri"/>
                <w:sz w:val="22"/>
                <w:szCs w:val="22"/>
                <w:lang w:val="es-CL" w:eastAsia="es-CL" w:bidi="ar-SA"/>
              </w:rPr>
              <w:t> </w:t>
            </w:r>
          </w:p>
        </w:tc>
        <w:tc>
          <w:tcPr>
            <w:tcW w:w="1559"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w:t>
            </w:r>
          </w:p>
        </w:tc>
        <w:tc>
          <w:tcPr>
            <w:tcW w:w="1417"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r>
      <w:tr w:rsidR="00EE195C" w:rsidRPr="00EE195C" w:rsidTr="00EE195C">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Sin Profesional</w:t>
            </w:r>
          </w:p>
        </w:tc>
        <w:tc>
          <w:tcPr>
            <w:tcW w:w="2359" w:type="dxa"/>
            <w:tcBorders>
              <w:top w:val="single" w:sz="4" w:space="0" w:color="505050"/>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E.</w:t>
            </w:r>
            <w:r w:rsidR="009F015B">
              <w:rPr>
                <w:rFonts w:ascii="Calibri" w:eastAsia="Times New Roman" w:hAnsi="Calibri" w:cs="Calibri"/>
                <w:sz w:val="22"/>
                <w:szCs w:val="22"/>
                <w:lang w:val="es-CL" w:eastAsia="es-CL" w:bidi="ar-SA"/>
              </w:rPr>
              <w:t xml:space="preserve"> </w:t>
            </w:r>
            <w:r w:rsidRPr="00EE195C">
              <w:rPr>
                <w:rFonts w:ascii="Calibri" w:eastAsia="Times New Roman" w:hAnsi="Calibri" w:cs="Calibri"/>
                <w:sz w:val="22"/>
                <w:szCs w:val="22"/>
                <w:lang w:val="es-CL" w:eastAsia="es-CL" w:bidi="ar-SA"/>
              </w:rPr>
              <w:t>Física  (2)</w:t>
            </w:r>
          </w:p>
        </w:tc>
        <w:tc>
          <w:tcPr>
            <w:tcW w:w="1240" w:type="dxa"/>
            <w:tcBorders>
              <w:top w:val="nil"/>
              <w:left w:val="nil"/>
              <w:bottom w:val="single" w:sz="4" w:space="0" w:color="505050"/>
              <w:right w:val="single" w:sz="4" w:space="0" w:color="505050"/>
            </w:tcBorders>
            <w:shd w:val="clear" w:color="auto" w:fill="auto"/>
            <w:noWrap/>
            <w:vAlign w:val="bottom"/>
            <w:hideMark/>
          </w:tcPr>
          <w:p w:rsidR="00EE195C" w:rsidRPr="00EE195C" w:rsidRDefault="00B87B4C" w:rsidP="00EE195C">
            <w:pPr>
              <w:widowControl/>
              <w:jc w:val="center"/>
              <w:rPr>
                <w:rFonts w:ascii="Calibri" w:eastAsia="Times New Roman" w:hAnsi="Calibri" w:cs="Calibri"/>
                <w:sz w:val="22"/>
                <w:szCs w:val="22"/>
                <w:lang w:val="es-CL" w:eastAsia="es-CL" w:bidi="ar-SA"/>
              </w:rPr>
            </w:pPr>
            <w:r>
              <w:rPr>
                <w:rFonts w:ascii="Calibri" w:eastAsia="Times New Roman" w:hAnsi="Calibri" w:cs="Calibri"/>
                <w:sz w:val="22"/>
                <w:szCs w:val="22"/>
                <w:lang w:val="es-CL" w:eastAsia="es-CL" w:bidi="ar-SA"/>
              </w:rPr>
              <w:t>--</w:t>
            </w:r>
            <w:r w:rsidR="00EE195C" w:rsidRPr="00EE195C">
              <w:rPr>
                <w:rFonts w:ascii="Calibri" w:eastAsia="Times New Roman" w:hAnsi="Calibri" w:cs="Calibri"/>
                <w:sz w:val="22"/>
                <w:szCs w:val="22"/>
                <w:lang w:val="es-CL" w:eastAsia="es-CL" w:bidi="ar-SA"/>
              </w:rPr>
              <w:t> </w:t>
            </w:r>
          </w:p>
        </w:tc>
        <w:tc>
          <w:tcPr>
            <w:tcW w:w="1159"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w:t>
            </w:r>
          </w:p>
        </w:tc>
        <w:tc>
          <w:tcPr>
            <w:tcW w:w="1559"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w:t>
            </w:r>
          </w:p>
        </w:tc>
        <w:tc>
          <w:tcPr>
            <w:tcW w:w="1417"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r>
      <w:tr w:rsidR="00EE195C" w:rsidRPr="00EE195C" w:rsidTr="00EE195C">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Sin Profesional</w:t>
            </w:r>
          </w:p>
        </w:tc>
        <w:tc>
          <w:tcPr>
            <w:tcW w:w="2359" w:type="dxa"/>
            <w:tcBorders>
              <w:top w:val="single" w:sz="4" w:space="0" w:color="505050"/>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Música (2)</w:t>
            </w:r>
          </w:p>
        </w:tc>
        <w:tc>
          <w:tcPr>
            <w:tcW w:w="1240" w:type="dxa"/>
            <w:tcBorders>
              <w:top w:val="nil"/>
              <w:left w:val="nil"/>
              <w:bottom w:val="single" w:sz="4" w:space="0" w:color="505050"/>
              <w:right w:val="single" w:sz="4" w:space="0" w:color="505050"/>
            </w:tcBorders>
            <w:shd w:val="clear" w:color="auto" w:fill="auto"/>
            <w:noWrap/>
            <w:vAlign w:val="bottom"/>
            <w:hideMark/>
          </w:tcPr>
          <w:p w:rsidR="00EE195C" w:rsidRPr="00EE195C" w:rsidRDefault="00B87B4C" w:rsidP="00EE195C">
            <w:pPr>
              <w:widowControl/>
              <w:jc w:val="center"/>
              <w:rPr>
                <w:rFonts w:ascii="Calibri" w:eastAsia="Times New Roman" w:hAnsi="Calibri" w:cs="Calibri"/>
                <w:sz w:val="22"/>
                <w:szCs w:val="22"/>
                <w:lang w:val="es-CL" w:eastAsia="es-CL" w:bidi="ar-SA"/>
              </w:rPr>
            </w:pPr>
            <w:r>
              <w:rPr>
                <w:rFonts w:ascii="Calibri" w:eastAsia="Times New Roman" w:hAnsi="Calibri" w:cs="Calibri"/>
                <w:sz w:val="22"/>
                <w:szCs w:val="22"/>
                <w:lang w:val="es-CL" w:eastAsia="es-CL" w:bidi="ar-SA"/>
              </w:rPr>
              <w:t>--</w:t>
            </w:r>
            <w:r w:rsidR="00EE195C" w:rsidRPr="00EE195C">
              <w:rPr>
                <w:rFonts w:ascii="Calibri" w:eastAsia="Times New Roman" w:hAnsi="Calibri" w:cs="Calibri"/>
                <w:sz w:val="22"/>
                <w:szCs w:val="22"/>
                <w:lang w:val="es-CL" w:eastAsia="es-CL" w:bidi="ar-SA"/>
              </w:rPr>
              <w:t> </w:t>
            </w:r>
          </w:p>
        </w:tc>
        <w:tc>
          <w:tcPr>
            <w:tcW w:w="1159"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w:t>
            </w:r>
          </w:p>
        </w:tc>
        <w:tc>
          <w:tcPr>
            <w:tcW w:w="1559"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w:t>
            </w:r>
          </w:p>
        </w:tc>
        <w:tc>
          <w:tcPr>
            <w:tcW w:w="1417"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r>
      <w:tr w:rsidR="00EE195C" w:rsidRPr="00EE195C" w:rsidTr="00EE195C">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Sin Profesional</w:t>
            </w:r>
          </w:p>
        </w:tc>
        <w:tc>
          <w:tcPr>
            <w:tcW w:w="2359" w:type="dxa"/>
            <w:tcBorders>
              <w:top w:val="single" w:sz="4" w:space="0" w:color="505050"/>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Química (2)</w:t>
            </w:r>
          </w:p>
        </w:tc>
        <w:tc>
          <w:tcPr>
            <w:tcW w:w="1240" w:type="dxa"/>
            <w:tcBorders>
              <w:top w:val="nil"/>
              <w:left w:val="nil"/>
              <w:bottom w:val="single" w:sz="4" w:space="0" w:color="505050"/>
              <w:right w:val="single" w:sz="4" w:space="0" w:color="505050"/>
            </w:tcBorders>
            <w:shd w:val="clear" w:color="auto" w:fill="auto"/>
            <w:noWrap/>
            <w:vAlign w:val="bottom"/>
            <w:hideMark/>
          </w:tcPr>
          <w:p w:rsidR="00EE195C" w:rsidRPr="00EE195C" w:rsidRDefault="00B87B4C" w:rsidP="00EE195C">
            <w:pPr>
              <w:widowControl/>
              <w:jc w:val="center"/>
              <w:rPr>
                <w:rFonts w:ascii="Calibri" w:eastAsia="Times New Roman" w:hAnsi="Calibri" w:cs="Calibri"/>
                <w:sz w:val="22"/>
                <w:szCs w:val="22"/>
                <w:lang w:val="es-CL" w:eastAsia="es-CL" w:bidi="ar-SA"/>
              </w:rPr>
            </w:pPr>
            <w:r>
              <w:rPr>
                <w:rFonts w:ascii="Calibri" w:eastAsia="Times New Roman" w:hAnsi="Calibri" w:cs="Calibri"/>
                <w:sz w:val="22"/>
                <w:szCs w:val="22"/>
                <w:lang w:val="es-CL" w:eastAsia="es-CL" w:bidi="ar-SA"/>
              </w:rPr>
              <w:t>--</w:t>
            </w:r>
            <w:r w:rsidR="00EE195C" w:rsidRPr="00EE195C">
              <w:rPr>
                <w:rFonts w:ascii="Calibri" w:eastAsia="Times New Roman" w:hAnsi="Calibri" w:cs="Calibri"/>
                <w:sz w:val="22"/>
                <w:szCs w:val="22"/>
                <w:lang w:val="es-CL" w:eastAsia="es-CL" w:bidi="ar-SA"/>
              </w:rPr>
              <w:t> </w:t>
            </w:r>
          </w:p>
        </w:tc>
        <w:tc>
          <w:tcPr>
            <w:tcW w:w="1159"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w:t>
            </w:r>
          </w:p>
        </w:tc>
        <w:tc>
          <w:tcPr>
            <w:tcW w:w="1559"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w:t>
            </w:r>
          </w:p>
        </w:tc>
        <w:tc>
          <w:tcPr>
            <w:tcW w:w="1417"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r>
      <w:tr w:rsidR="00B87B4C" w:rsidRPr="00EE195C" w:rsidTr="00B87B4C">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B87B4C" w:rsidRPr="00EE195C" w:rsidRDefault="00B87B4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José Quinteros</w:t>
            </w:r>
          </w:p>
        </w:tc>
        <w:tc>
          <w:tcPr>
            <w:tcW w:w="2359" w:type="dxa"/>
            <w:tcBorders>
              <w:top w:val="single" w:sz="4" w:space="0" w:color="505050"/>
              <w:left w:val="nil"/>
              <w:bottom w:val="single" w:sz="4" w:space="0" w:color="505050"/>
              <w:right w:val="single" w:sz="4" w:space="0" w:color="505050"/>
            </w:tcBorders>
            <w:shd w:val="clear" w:color="auto" w:fill="auto"/>
            <w:noWrap/>
            <w:vAlign w:val="bottom"/>
            <w:hideMark/>
          </w:tcPr>
          <w:p w:rsidR="00B87B4C" w:rsidRPr="00EE195C" w:rsidRDefault="00B87B4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Religión (T. Desarrollo) (2)</w:t>
            </w:r>
          </w:p>
        </w:tc>
        <w:tc>
          <w:tcPr>
            <w:tcW w:w="1240" w:type="dxa"/>
            <w:tcBorders>
              <w:top w:val="nil"/>
              <w:left w:val="nil"/>
              <w:bottom w:val="single" w:sz="4" w:space="0" w:color="505050"/>
              <w:right w:val="single" w:sz="4" w:space="0" w:color="505050"/>
            </w:tcBorders>
            <w:shd w:val="clear" w:color="auto" w:fill="auto"/>
            <w:noWrap/>
            <w:vAlign w:val="bottom"/>
            <w:hideMark/>
          </w:tcPr>
          <w:p w:rsidR="00B87B4C" w:rsidRPr="00EE195C" w:rsidRDefault="00B87B4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w:t>
            </w:r>
          </w:p>
        </w:tc>
        <w:tc>
          <w:tcPr>
            <w:tcW w:w="1159" w:type="dxa"/>
            <w:tcBorders>
              <w:top w:val="nil"/>
              <w:left w:val="nil"/>
              <w:bottom w:val="single" w:sz="4" w:space="0" w:color="505050"/>
              <w:right w:val="single" w:sz="4" w:space="0" w:color="505050"/>
            </w:tcBorders>
            <w:shd w:val="clear" w:color="auto" w:fill="auto"/>
            <w:noWrap/>
            <w:hideMark/>
          </w:tcPr>
          <w:p w:rsidR="00B87B4C" w:rsidRDefault="00B87B4C" w:rsidP="00B87B4C">
            <w:pPr>
              <w:jc w:val="center"/>
            </w:pPr>
            <w:r w:rsidRPr="00E60267">
              <w:rPr>
                <w:rFonts w:ascii="Calibri" w:eastAsia="Times New Roman" w:hAnsi="Calibri" w:cs="Times New Roman"/>
                <w:sz w:val="22"/>
                <w:szCs w:val="22"/>
                <w:lang w:bidi="ar-SA"/>
              </w:rPr>
              <w:t>--</w:t>
            </w:r>
          </w:p>
        </w:tc>
        <w:tc>
          <w:tcPr>
            <w:tcW w:w="1559" w:type="dxa"/>
            <w:tcBorders>
              <w:top w:val="nil"/>
              <w:left w:val="nil"/>
              <w:bottom w:val="single" w:sz="4" w:space="0" w:color="505050"/>
              <w:right w:val="single" w:sz="4" w:space="0" w:color="505050"/>
            </w:tcBorders>
            <w:shd w:val="clear" w:color="auto" w:fill="auto"/>
            <w:noWrap/>
            <w:vAlign w:val="bottom"/>
            <w:hideMark/>
          </w:tcPr>
          <w:p w:rsidR="00B87B4C" w:rsidRPr="00EE195C" w:rsidRDefault="00B87B4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w:t>
            </w:r>
          </w:p>
        </w:tc>
        <w:tc>
          <w:tcPr>
            <w:tcW w:w="1417" w:type="dxa"/>
            <w:tcBorders>
              <w:top w:val="nil"/>
              <w:left w:val="nil"/>
              <w:bottom w:val="single" w:sz="4" w:space="0" w:color="505050"/>
              <w:right w:val="single" w:sz="4" w:space="0" w:color="505050"/>
            </w:tcBorders>
            <w:shd w:val="clear" w:color="auto" w:fill="auto"/>
            <w:noWrap/>
            <w:vAlign w:val="bottom"/>
            <w:hideMark/>
          </w:tcPr>
          <w:p w:rsidR="00B87B4C" w:rsidRPr="00EE195C" w:rsidRDefault="00B87B4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r>
      <w:tr w:rsidR="00B87B4C" w:rsidRPr="00EE195C" w:rsidTr="00B87B4C">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B87B4C" w:rsidRPr="00EE195C" w:rsidRDefault="00B87B4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Héctor  Bustos</w:t>
            </w:r>
          </w:p>
        </w:tc>
        <w:tc>
          <w:tcPr>
            <w:tcW w:w="2359" w:type="dxa"/>
            <w:tcBorders>
              <w:top w:val="single" w:sz="4" w:space="0" w:color="505050"/>
              <w:left w:val="nil"/>
              <w:bottom w:val="single" w:sz="4" w:space="0" w:color="505050"/>
              <w:right w:val="single" w:sz="4" w:space="0" w:color="505050"/>
            </w:tcBorders>
            <w:shd w:val="clear" w:color="auto" w:fill="auto"/>
            <w:noWrap/>
            <w:vAlign w:val="bottom"/>
            <w:hideMark/>
          </w:tcPr>
          <w:p w:rsidR="00B87B4C" w:rsidRPr="00EE195C" w:rsidRDefault="00B87B4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Taller Comp. Lectora (2)</w:t>
            </w:r>
          </w:p>
        </w:tc>
        <w:tc>
          <w:tcPr>
            <w:tcW w:w="1240" w:type="dxa"/>
            <w:tcBorders>
              <w:top w:val="nil"/>
              <w:left w:val="nil"/>
              <w:bottom w:val="single" w:sz="4" w:space="0" w:color="505050"/>
              <w:right w:val="single" w:sz="4" w:space="0" w:color="505050"/>
            </w:tcBorders>
            <w:shd w:val="clear" w:color="auto" w:fill="auto"/>
            <w:noWrap/>
            <w:vAlign w:val="bottom"/>
            <w:hideMark/>
          </w:tcPr>
          <w:p w:rsidR="00B87B4C" w:rsidRPr="00EE195C" w:rsidRDefault="00B87B4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w:t>
            </w:r>
          </w:p>
        </w:tc>
        <w:tc>
          <w:tcPr>
            <w:tcW w:w="1159" w:type="dxa"/>
            <w:tcBorders>
              <w:top w:val="nil"/>
              <w:left w:val="nil"/>
              <w:bottom w:val="single" w:sz="4" w:space="0" w:color="505050"/>
              <w:right w:val="single" w:sz="4" w:space="0" w:color="505050"/>
            </w:tcBorders>
            <w:shd w:val="clear" w:color="auto" w:fill="auto"/>
            <w:noWrap/>
            <w:hideMark/>
          </w:tcPr>
          <w:p w:rsidR="00B87B4C" w:rsidRDefault="00B87B4C" w:rsidP="00B87B4C">
            <w:pPr>
              <w:jc w:val="center"/>
            </w:pPr>
            <w:r w:rsidRPr="00E60267">
              <w:rPr>
                <w:rFonts w:ascii="Calibri" w:eastAsia="Times New Roman" w:hAnsi="Calibri" w:cs="Times New Roman"/>
                <w:sz w:val="22"/>
                <w:szCs w:val="22"/>
                <w:lang w:bidi="ar-SA"/>
              </w:rPr>
              <w:t>--</w:t>
            </w:r>
          </w:p>
        </w:tc>
        <w:tc>
          <w:tcPr>
            <w:tcW w:w="1559" w:type="dxa"/>
            <w:tcBorders>
              <w:top w:val="nil"/>
              <w:left w:val="nil"/>
              <w:bottom w:val="single" w:sz="4" w:space="0" w:color="505050"/>
              <w:right w:val="single" w:sz="4" w:space="0" w:color="505050"/>
            </w:tcBorders>
            <w:shd w:val="clear" w:color="auto" w:fill="auto"/>
            <w:noWrap/>
            <w:vAlign w:val="bottom"/>
            <w:hideMark/>
          </w:tcPr>
          <w:p w:rsidR="00B87B4C" w:rsidRPr="00EE195C" w:rsidRDefault="00B87B4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w:t>
            </w:r>
          </w:p>
        </w:tc>
        <w:tc>
          <w:tcPr>
            <w:tcW w:w="1417" w:type="dxa"/>
            <w:tcBorders>
              <w:top w:val="nil"/>
              <w:left w:val="nil"/>
              <w:bottom w:val="single" w:sz="4" w:space="0" w:color="505050"/>
              <w:right w:val="single" w:sz="4" w:space="0" w:color="505050"/>
            </w:tcBorders>
            <w:shd w:val="clear" w:color="auto" w:fill="auto"/>
            <w:noWrap/>
            <w:vAlign w:val="bottom"/>
            <w:hideMark/>
          </w:tcPr>
          <w:p w:rsidR="00B87B4C" w:rsidRPr="00EE195C" w:rsidRDefault="00B87B4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r>
      <w:tr w:rsidR="00B87B4C" w:rsidRPr="00EE195C" w:rsidTr="00B87B4C">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B87B4C" w:rsidRPr="00EE195C" w:rsidRDefault="00B87B4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José Quinteros</w:t>
            </w:r>
          </w:p>
        </w:tc>
        <w:tc>
          <w:tcPr>
            <w:tcW w:w="2359" w:type="dxa"/>
            <w:tcBorders>
              <w:top w:val="single" w:sz="4" w:space="0" w:color="505050"/>
              <w:left w:val="nil"/>
              <w:bottom w:val="single" w:sz="4" w:space="0" w:color="505050"/>
              <w:right w:val="single" w:sz="4" w:space="0" w:color="505050"/>
            </w:tcBorders>
            <w:shd w:val="clear" w:color="auto" w:fill="auto"/>
            <w:noWrap/>
            <w:vAlign w:val="bottom"/>
            <w:hideMark/>
          </w:tcPr>
          <w:p w:rsidR="00B87B4C" w:rsidRPr="00EE195C" w:rsidRDefault="00B87B4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Taller TP (2)</w:t>
            </w:r>
          </w:p>
        </w:tc>
        <w:tc>
          <w:tcPr>
            <w:tcW w:w="1240" w:type="dxa"/>
            <w:tcBorders>
              <w:top w:val="nil"/>
              <w:left w:val="nil"/>
              <w:bottom w:val="single" w:sz="4" w:space="0" w:color="505050"/>
              <w:right w:val="single" w:sz="4" w:space="0" w:color="505050"/>
            </w:tcBorders>
            <w:shd w:val="clear" w:color="auto" w:fill="auto"/>
            <w:noWrap/>
            <w:vAlign w:val="bottom"/>
            <w:hideMark/>
          </w:tcPr>
          <w:p w:rsidR="00B87B4C" w:rsidRPr="00EE195C" w:rsidRDefault="00B87B4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w:t>
            </w:r>
          </w:p>
        </w:tc>
        <w:tc>
          <w:tcPr>
            <w:tcW w:w="1159" w:type="dxa"/>
            <w:tcBorders>
              <w:top w:val="nil"/>
              <w:left w:val="nil"/>
              <w:bottom w:val="single" w:sz="4" w:space="0" w:color="505050"/>
              <w:right w:val="single" w:sz="4" w:space="0" w:color="505050"/>
            </w:tcBorders>
            <w:shd w:val="clear" w:color="auto" w:fill="auto"/>
            <w:noWrap/>
            <w:hideMark/>
          </w:tcPr>
          <w:p w:rsidR="00B87B4C" w:rsidRDefault="00B87B4C" w:rsidP="00B87B4C">
            <w:pPr>
              <w:jc w:val="center"/>
            </w:pPr>
            <w:r w:rsidRPr="00E60267">
              <w:rPr>
                <w:rFonts w:ascii="Calibri" w:eastAsia="Times New Roman" w:hAnsi="Calibri" w:cs="Times New Roman"/>
                <w:sz w:val="22"/>
                <w:szCs w:val="22"/>
                <w:lang w:bidi="ar-SA"/>
              </w:rPr>
              <w:t>--</w:t>
            </w:r>
          </w:p>
        </w:tc>
        <w:tc>
          <w:tcPr>
            <w:tcW w:w="1559" w:type="dxa"/>
            <w:tcBorders>
              <w:top w:val="nil"/>
              <w:left w:val="nil"/>
              <w:bottom w:val="single" w:sz="4" w:space="0" w:color="505050"/>
              <w:right w:val="single" w:sz="4" w:space="0" w:color="505050"/>
            </w:tcBorders>
            <w:shd w:val="clear" w:color="auto" w:fill="auto"/>
            <w:noWrap/>
            <w:vAlign w:val="bottom"/>
            <w:hideMark/>
          </w:tcPr>
          <w:p w:rsidR="00B87B4C" w:rsidRPr="00EE195C" w:rsidRDefault="00B87B4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w:t>
            </w:r>
          </w:p>
        </w:tc>
        <w:tc>
          <w:tcPr>
            <w:tcW w:w="1417" w:type="dxa"/>
            <w:tcBorders>
              <w:top w:val="nil"/>
              <w:left w:val="nil"/>
              <w:bottom w:val="single" w:sz="4" w:space="0" w:color="505050"/>
              <w:right w:val="single" w:sz="4" w:space="0" w:color="505050"/>
            </w:tcBorders>
            <w:shd w:val="clear" w:color="auto" w:fill="auto"/>
            <w:noWrap/>
            <w:vAlign w:val="bottom"/>
            <w:hideMark/>
          </w:tcPr>
          <w:p w:rsidR="00B87B4C" w:rsidRPr="00EE195C" w:rsidRDefault="00B87B4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r>
      <w:tr w:rsidR="00EE195C" w:rsidRPr="00EE195C" w:rsidTr="00EE195C">
        <w:trPr>
          <w:trHeight w:val="315"/>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Sin Profesional</w:t>
            </w:r>
          </w:p>
        </w:tc>
        <w:tc>
          <w:tcPr>
            <w:tcW w:w="2359" w:type="dxa"/>
            <w:tcBorders>
              <w:top w:val="single" w:sz="4" w:space="0" w:color="505050"/>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No Lectivas (3)</w:t>
            </w:r>
          </w:p>
        </w:tc>
        <w:tc>
          <w:tcPr>
            <w:tcW w:w="1240" w:type="dxa"/>
            <w:tcBorders>
              <w:top w:val="nil"/>
              <w:left w:val="nil"/>
              <w:bottom w:val="single" w:sz="4" w:space="0" w:color="505050"/>
              <w:right w:val="single" w:sz="4" w:space="0" w:color="505050"/>
            </w:tcBorders>
            <w:shd w:val="clear" w:color="auto" w:fill="auto"/>
            <w:noWrap/>
            <w:vAlign w:val="bottom"/>
            <w:hideMark/>
          </w:tcPr>
          <w:p w:rsidR="00EE195C" w:rsidRPr="00EE195C" w:rsidRDefault="00B87B4C" w:rsidP="00EE195C">
            <w:pPr>
              <w:widowControl/>
              <w:jc w:val="center"/>
              <w:rPr>
                <w:rFonts w:ascii="Calibri" w:eastAsia="Times New Roman" w:hAnsi="Calibri" w:cs="Calibri"/>
                <w:sz w:val="22"/>
                <w:szCs w:val="22"/>
                <w:lang w:val="es-CL" w:eastAsia="es-CL" w:bidi="ar-SA"/>
              </w:rPr>
            </w:pPr>
            <w:r>
              <w:rPr>
                <w:rFonts w:ascii="Calibri" w:eastAsia="Times New Roman" w:hAnsi="Calibri" w:cs="Calibri"/>
                <w:sz w:val="22"/>
                <w:szCs w:val="22"/>
                <w:lang w:val="es-CL" w:eastAsia="es-CL" w:bidi="ar-SA"/>
              </w:rPr>
              <w:t>--</w:t>
            </w:r>
            <w:r w:rsidR="00EE195C" w:rsidRPr="00EE195C">
              <w:rPr>
                <w:rFonts w:ascii="Calibri" w:eastAsia="Times New Roman" w:hAnsi="Calibri" w:cs="Calibri"/>
                <w:sz w:val="22"/>
                <w:szCs w:val="22"/>
                <w:lang w:val="es-CL" w:eastAsia="es-CL" w:bidi="ar-SA"/>
              </w:rPr>
              <w:t> </w:t>
            </w:r>
          </w:p>
        </w:tc>
        <w:tc>
          <w:tcPr>
            <w:tcW w:w="1159"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3</w:t>
            </w:r>
          </w:p>
        </w:tc>
        <w:tc>
          <w:tcPr>
            <w:tcW w:w="1559"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3</w:t>
            </w:r>
          </w:p>
        </w:tc>
        <w:tc>
          <w:tcPr>
            <w:tcW w:w="1417"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r>
      <w:tr w:rsidR="00EE195C" w:rsidRPr="00EE195C" w:rsidTr="00EE195C">
        <w:trPr>
          <w:trHeight w:val="315"/>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c>
          <w:tcPr>
            <w:tcW w:w="2359" w:type="dxa"/>
            <w:tcBorders>
              <w:top w:val="single" w:sz="8" w:space="0" w:color="auto"/>
              <w:left w:val="single" w:sz="8" w:space="0" w:color="auto"/>
              <w:bottom w:val="single" w:sz="8" w:space="0" w:color="auto"/>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b/>
                <w:bCs/>
                <w:sz w:val="22"/>
                <w:szCs w:val="22"/>
                <w:lang w:val="es-CL" w:eastAsia="es-CL" w:bidi="ar-SA"/>
              </w:rPr>
            </w:pPr>
            <w:r w:rsidRPr="00EE195C">
              <w:rPr>
                <w:rFonts w:ascii="Calibri" w:eastAsia="Times New Roman" w:hAnsi="Calibri" w:cs="Calibri"/>
                <w:b/>
                <w:bCs/>
                <w:sz w:val="22"/>
                <w:szCs w:val="22"/>
                <w:lang w:val="es-CL" w:eastAsia="es-CL" w:bidi="ar-SA"/>
              </w:rPr>
              <w:t>Total</w:t>
            </w:r>
          </w:p>
        </w:tc>
        <w:tc>
          <w:tcPr>
            <w:tcW w:w="12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E195C" w:rsidRPr="0089627D" w:rsidRDefault="00EE195C" w:rsidP="00EE195C">
            <w:pPr>
              <w:widowControl/>
              <w:jc w:val="center"/>
              <w:rPr>
                <w:rFonts w:ascii="Calibri" w:eastAsia="Times New Roman" w:hAnsi="Calibri" w:cs="Calibri"/>
                <w:b/>
                <w:sz w:val="22"/>
                <w:szCs w:val="22"/>
                <w:lang w:val="es-CL" w:eastAsia="es-CL" w:bidi="ar-SA"/>
              </w:rPr>
            </w:pPr>
            <w:r w:rsidRPr="0089627D">
              <w:rPr>
                <w:rFonts w:ascii="Calibri" w:eastAsia="Times New Roman" w:hAnsi="Calibri" w:cs="Calibri"/>
                <w:b/>
                <w:sz w:val="22"/>
                <w:szCs w:val="22"/>
                <w:lang w:val="es-CL" w:eastAsia="es-CL" w:bidi="ar-SA"/>
              </w:rPr>
              <w:t>18</w:t>
            </w:r>
          </w:p>
        </w:tc>
        <w:tc>
          <w:tcPr>
            <w:tcW w:w="1159" w:type="dxa"/>
            <w:tcBorders>
              <w:top w:val="single" w:sz="8" w:space="0" w:color="auto"/>
              <w:left w:val="nil"/>
              <w:bottom w:val="single" w:sz="8" w:space="0" w:color="auto"/>
              <w:right w:val="single" w:sz="8" w:space="0" w:color="auto"/>
            </w:tcBorders>
            <w:shd w:val="clear" w:color="auto" w:fill="auto"/>
            <w:noWrap/>
            <w:vAlign w:val="bottom"/>
            <w:hideMark/>
          </w:tcPr>
          <w:p w:rsidR="00EE195C" w:rsidRPr="0089627D" w:rsidRDefault="00EE195C" w:rsidP="00EE195C">
            <w:pPr>
              <w:widowControl/>
              <w:jc w:val="center"/>
              <w:rPr>
                <w:rFonts w:ascii="Calibri" w:eastAsia="Times New Roman" w:hAnsi="Calibri" w:cs="Calibri"/>
                <w:b/>
                <w:sz w:val="22"/>
                <w:szCs w:val="22"/>
                <w:lang w:val="es-CL" w:eastAsia="es-CL" w:bidi="ar-SA"/>
              </w:rPr>
            </w:pPr>
            <w:r w:rsidRPr="0089627D">
              <w:rPr>
                <w:rFonts w:ascii="Calibri" w:eastAsia="Times New Roman" w:hAnsi="Calibri" w:cs="Calibri"/>
                <w:b/>
                <w:sz w:val="22"/>
                <w:szCs w:val="22"/>
                <w:lang w:val="es-CL" w:eastAsia="es-CL" w:bidi="ar-SA"/>
              </w:rPr>
              <w:t>27</w:t>
            </w:r>
          </w:p>
        </w:tc>
        <w:tc>
          <w:tcPr>
            <w:tcW w:w="1559" w:type="dxa"/>
            <w:tcBorders>
              <w:top w:val="single" w:sz="8" w:space="0" w:color="auto"/>
              <w:left w:val="nil"/>
              <w:bottom w:val="single" w:sz="8" w:space="0" w:color="auto"/>
              <w:right w:val="single" w:sz="8" w:space="0" w:color="auto"/>
            </w:tcBorders>
            <w:shd w:val="clear" w:color="auto" w:fill="auto"/>
            <w:noWrap/>
            <w:vAlign w:val="bottom"/>
            <w:hideMark/>
          </w:tcPr>
          <w:p w:rsidR="00EE195C" w:rsidRPr="0089627D" w:rsidRDefault="00EE195C" w:rsidP="00EE195C">
            <w:pPr>
              <w:widowControl/>
              <w:jc w:val="center"/>
              <w:rPr>
                <w:rFonts w:ascii="Calibri" w:eastAsia="Times New Roman" w:hAnsi="Calibri" w:cs="Calibri"/>
                <w:b/>
                <w:sz w:val="22"/>
                <w:szCs w:val="22"/>
                <w:lang w:val="es-CL" w:eastAsia="es-CL" w:bidi="ar-SA"/>
              </w:rPr>
            </w:pPr>
            <w:r w:rsidRPr="0089627D">
              <w:rPr>
                <w:rFonts w:ascii="Calibri" w:eastAsia="Times New Roman" w:hAnsi="Calibri" w:cs="Calibri"/>
                <w:b/>
                <w:sz w:val="22"/>
                <w:szCs w:val="22"/>
                <w:lang w:val="es-CL" w:eastAsia="es-CL" w:bidi="ar-SA"/>
              </w:rPr>
              <w:t>45</w:t>
            </w:r>
          </w:p>
        </w:tc>
        <w:tc>
          <w:tcPr>
            <w:tcW w:w="1417" w:type="dxa"/>
            <w:tcBorders>
              <w:top w:val="single" w:sz="8" w:space="0" w:color="auto"/>
              <w:left w:val="nil"/>
              <w:bottom w:val="single" w:sz="8" w:space="0" w:color="auto"/>
              <w:right w:val="single" w:sz="8" w:space="0" w:color="auto"/>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r>
    </w:tbl>
    <w:p w:rsidR="00EE195C" w:rsidRDefault="00EE195C" w:rsidP="00066E15">
      <w:pPr>
        <w:rPr>
          <w:rFonts w:asciiTheme="minorHAnsi" w:hAnsiTheme="minorHAnsi"/>
          <w:sz w:val="22"/>
          <w:szCs w:val="22"/>
        </w:rPr>
      </w:pPr>
    </w:p>
    <w:tbl>
      <w:tblPr>
        <w:tblW w:w="9654" w:type="dxa"/>
        <w:tblInd w:w="55" w:type="dxa"/>
        <w:tblCellMar>
          <w:left w:w="70" w:type="dxa"/>
          <w:right w:w="70" w:type="dxa"/>
        </w:tblCellMar>
        <w:tblLook w:val="04A0" w:firstRow="1" w:lastRow="0" w:firstColumn="1" w:lastColumn="0" w:noHBand="0" w:noVBand="1"/>
      </w:tblPr>
      <w:tblGrid>
        <w:gridCol w:w="1920"/>
        <w:gridCol w:w="2348"/>
        <w:gridCol w:w="1276"/>
        <w:gridCol w:w="1134"/>
        <w:gridCol w:w="1559"/>
        <w:gridCol w:w="1417"/>
      </w:tblGrid>
      <w:tr w:rsidR="00EE195C" w:rsidRPr="00EE195C" w:rsidTr="00EE195C">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c>
          <w:tcPr>
            <w:tcW w:w="2348" w:type="dxa"/>
            <w:tcBorders>
              <w:top w:val="single" w:sz="4" w:space="0" w:color="505050"/>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b/>
                <w:bCs/>
                <w:sz w:val="22"/>
                <w:szCs w:val="22"/>
                <w:lang w:val="es-CL" w:eastAsia="es-CL" w:bidi="ar-SA"/>
              </w:rPr>
            </w:pPr>
            <w:r w:rsidRPr="00EE195C">
              <w:rPr>
                <w:rFonts w:ascii="Calibri" w:eastAsia="Times New Roman" w:hAnsi="Calibri" w:cs="Calibri"/>
                <w:b/>
                <w:bCs/>
                <w:sz w:val="22"/>
                <w:szCs w:val="22"/>
                <w:lang w:val="es-CL" w:eastAsia="es-CL" w:bidi="ar-SA"/>
              </w:rPr>
              <w:t>3ero MEDIO A</w:t>
            </w:r>
          </w:p>
        </w:tc>
        <w:tc>
          <w:tcPr>
            <w:tcW w:w="1276" w:type="dxa"/>
            <w:tcBorders>
              <w:top w:val="single" w:sz="4" w:space="0" w:color="505050"/>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c>
          <w:tcPr>
            <w:tcW w:w="1134" w:type="dxa"/>
            <w:tcBorders>
              <w:top w:val="single" w:sz="4" w:space="0" w:color="505050"/>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c>
          <w:tcPr>
            <w:tcW w:w="1559" w:type="dxa"/>
            <w:tcBorders>
              <w:top w:val="single" w:sz="4" w:space="0" w:color="505050"/>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c>
          <w:tcPr>
            <w:tcW w:w="1417" w:type="dxa"/>
            <w:tcBorders>
              <w:top w:val="single" w:sz="4" w:space="0" w:color="505050"/>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r>
      <w:tr w:rsidR="00B87B4C" w:rsidRPr="00EE195C" w:rsidTr="00B87B4C">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B87B4C" w:rsidRPr="00EE195C" w:rsidRDefault="00B87B4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Sin Profesional</w:t>
            </w:r>
          </w:p>
        </w:tc>
        <w:tc>
          <w:tcPr>
            <w:tcW w:w="2348" w:type="dxa"/>
            <w:tcBorders>
              <w:top w:val="nil"/>
              <w:left w:val="nil"/>
              <w:bottom w:val="single" w:sz="4" w:space="0" w:color="505050"/>
              <w:right w:val="single" w:sz="4" w:space="0" w:color="505050"/>
            </w:tcBorders>
            <w:shd w:val="clear" w:color="auto" w:fill="auto"/>
            <w:noWrap/>
            <w:vAlign w:val="bottom"/>
            <w:hideMark/>
          </w:tcPr>
          <w:p w:rsidR="00B87B4C" w:rsidRPr="00EE195C" w:rsidRDefault="00B87B4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Orient. Y C. de Curso (2)</w:t>
            </w:r>
          </w:p>
        </w:tc>
        <w:tc>
          <w:tcPr>
            <w:tcW w:w="1276" w:type="dxa"/>
            <w:tcBorders>
              <w:top w:val="nil"/>
              <w:left w:val="nil"/>
              <w:bottom w:val="single" w:sz="4" w:space="0" w:color="505050"/>
              <w:right w:val="single" w:sz="4" w:space="0" w:color="505050"/>
            </w:tcBorders>
            <w:shd w:val="clear" w:color="auto" w:fill="auto"/>
            <w:noWrap/>
            <w:hideMark/>
          </w:tcPr>
          <w:p w:rsidR="00B87B4C" w:rsidRDefault="00B87B4C" w:rsidP="00B87B4C">
            <w:pPr>
              <w:jc w:val="center"/>
            </w:pPr>
            <w:r w:rsidRPr="006C183A">
              <w:rPr>
                <w:rFonts w:ascii="Calibri" w:eastAsia="Times New Roman" w:hAnsi="Calibri" w:cs="Times New Roman"/>
                <w:sz w:val="22"/>
                <w:szCs w:val="22"/>
                <w:lang w:bidi="ar-SA"/>
              </w:rPr>
              <w:t>--</w:t>
            </w:r>
          </w:p>
        </w:tc>
        <w:tc>
          <w:tcPr>
            <w:tcW w:w="1134" w:type="dxa"/>
            <w:tcBorders>
              <w:top w:val="nil"/>
              <w:left w:val="nil"/>
              <w:bottom w:val="single" w:sz="4" w:space="0" w:color="505050"/>
              <w:right w:val="single" w:sz="4" w:space="0" w:color="505050"/>
            </w:tcBorders>
            <w:shd w:val="clear" w:color="auto" w:fill="auto"/>
            <w:noWrap/>
            <w:vAlign w:val="bottom"/>
            <w:hideMark/>
          </w:tcPr>
          <w:p w:rsidR="00B87B4C" w:rsidRPr="00EE195C" w:rsidRDefault="00B87B4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w:t>
            </w:r>
          </w:p>
        </w:tc>
        <w:tc>
          <w:tcPr>
            <w:tcW w:w="1559" w:type="dxa"/>
            <w:tcBorders>
              <w:top w:val="nil"/>
              <w:left w:val="nil"/>
              <w:bottom w:val="single" w:sz="4" w:space="0" w:color="505050"/>
              <w:right w:val="single" w:sz="4" w:space="0" w:color="505050"/>
            </w:tcBorders>
            <w:shd w:val="clear" w:color="auto" w:fill="auto"/>
            <w:noWrap/>
            <w:vAlign w:val="bottom"/>
            <w:hideMark/>
          </w:tcPr>
          <w:p w:rsidR="00B87B4C" w:rsidRPr="00EE195C" w:rsidRDefault="00B87B4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w:t>
            </w:r>
          </w:p>
        </w:tc>
        <w:tc>
          <w:tcPr>
            <w:tcW w:w="1417" w:type="dxa"/>
            <w:tcBorders>
              <w:top w:val="nil"/>
              <w:left w:val="nil"/>
              <w:bottom w:val="single" w:sz="4" w:space="0" w:color="505050"/>
              <w:right w:val="single" w:sz="4" w:space="0" w:color="505050"/>
            </w:tcBorders>
            <w:shd w:val="clear" w:color="auto" w:fill="auto"/>
            <w:noWrap/>
            <w:vAlign w:val="bottom"/>
            <w:hideMark/>
          </w:tcPr>
          <w:p w:rsidR="00B87B4C" w:rsidRPr="00EE195C" w:rsidRDefault="00B87B4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r>
      <w:tr w:rsidR="00B87B4C" w:rsidRPr="00EE195C" w:rsidTr="00B87B4C">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B87B4C" w:rsidRPr="00EE195C" w:rsidRDefault="00B87B4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Sin Profesional</w:t>
            </w:r>
          </w:p>
        </w:tc>
        <w:tc>
          <w:tcPr>
            <w:tcW w:w="2348" w:type="dxa"/>
            <w:tcBorders>
              <w:top w:val="single" w:sz="4" w:space="0" w:color="505050"/>
              <w:left w:val="nil"/>
              <w:bottom w:val="single" w:sz="4" w:space="0" w:color="505050"/>
              <w:right w:val="single" w:sz="4" w:space="0" w:color="505050"/>
            </w:tcBorders>
            <w:shd w:val="clear" w:color="auto" w:fill="auto"/>
            <w:noWrap/>
            <w:vAlign w:val="bottom"/>
            <w:hideMark/>
          </w:tcPr>
          <w:p w:rsidR="00B87B4C" w:rsidRPr="00EE195C" w:rsidRDefault="00B87B4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Lenguaje (3)</w:t>
            </w:r>
          </w:p>
        </w:tc>
        <w:tc>
          <w:tcPr>
            <w:tcW w:w="1276" w:type="dxa"/>
            <w:tcBorders>
              <w:top w:val="nil"/>
              <w:left w:val="nil"/>
              <w:bottom w:val="single" w:sz="4" w:space="0" w:color="505050"/>
              <w:right w:val="single" w:sz="4" w:space="0" w:color="505050"/>
            </w:tcBorders>
            <w:shd w:val="clear" w:color="auto" w:fill="auto"/>
            <w:noWrap/>
            <w:hideMark/>
          </w:tcPr>
          <w:p w:rsidR="00B87B4C" w:rsidRDefault="00B87B4C" w:rsidP="00B87B4C">
            <w:pPr>
              <w:jc w:val="center"/>
            </w:pPr>
            <w:r w:rsidRPr="006C183A">
              <w:rPr>
                <w:rFonts w:ascii="Calibri" w:eastAsia="Times New Roman" w:hAnsi="Calibri" w:cs="Times New Roman"/>
                <w:sz w:val="22"/>
                <w:szCs w:val="22"/>
                <w:lang w:bidi="ar-SA"/>
              </w:rPr>
              <w:t>--</w:t>
            </w:r>
          </w:p>
        </w:tc>
        <w:tc>
          <w:tcPr>
            <w:tcW w:w="1134" w:type="dxa"/>
            <w:tcBorders>
              <w:top w:val="nil"/>
              <w:left w:val="nil"/>
              <w:bottom w:val="single" w:sz="4" w:space="0" w:color="505050"/>
              <w:right w:val="single" w:sz="4" w:space="0" w:color="505050"/>
            </w:tcBorders>
            <w:shd w:val="clear" w:color="auto" w:fill="auto"/>
            <w:noWrap/>
            <w:vAlign w:val="bottom"/>
            <w:hideMark/>
          </w:tcPr>
          <w:p w:rsidR="00B87B4C" w:rsidRPr="00EE195C" w:rsidRDefault="00B87B4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3</w:t>
            </w:r>
          </w:p>
        </w:tc>
        <w:tc>
          <w:tcPr>
            <w:tcW w:w="1559" w:type="dxa"/>
            <w:tcBorders>
              <w:top w:val="nil"/>
              <w:left w:val="nil"/>
              <w:bottom w:val="single" w:sz="4" w:space="0" w:color="505050"/>
              <w:right w:val="single" w:sz="4" w:space="0" w:color="505050"/>
            </w:tcBorders>
            <w:shd w:val="clear" w:color="auto" w:fill="auto"/>
            <w:noWrap/>
            <w:vAlign w:val="bottom"/>
            <w:hideMark/>
          </w:tcPr>
          <w:p w:rsidR="00B87B4C" w:rsidRPr="00EE195C" w:rsidRDefault="00B87B4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3</w:t>
            </w:r>
          </w:p>
        </w:tc>
        <w:tc>
          <w:tcPr>
            <w:tcW w:w="1417" w:type="dxa"/>
            <w:tcBorders>
              <w:top w:val="nil"/>
              <w:left w:val="nil"/>
              <w:bottom w:val="single" w:sz="4" w:space="0" w:color="505050"/>
              <w:right w:val="single" w:sz="4" w:space="0" w:color="505050"/>
            </w:tcBorders>
            <w:shd w:val="clear" w:color="auto" w:fill="auto"/>
            <w:noWrap/>
            <w:vAlign w:val="bottom"/>
            <w:hideMark/>
          </w:tcPr>
          <w:p w:rsidR="00B87B4C" w:rsidRPr="00EE195C" w:rsidRDefault="00B87B4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r>
      <w:tr w:rsidR="00EE195C" w:rsidRPr="00EE195C" w:rsidTr="00EE195C">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Ma. Soledad Muñoz</w:t>
            </w:r>
          </w:p>
        </w:tc>
        <w:tc>
          <w:tcPr>
            <w:tcW w:w="2348" w:type="dxa"/>
            <w:tcBorders>
              <w:top w:val="single" w:sz="4" w:space="0" w:color="505050"/>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Ingles (2)</w:t>
            </w:r>
          </w:p>
        </w:tc>
        <w:tc>
          <w:tcPr>
            <w:tcW w:w="1276"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w:t>
            </w:r>
          </w:p>
        </w:tc>
        <w:tc>
          <w:tcPr>
            <w:tcW w:w="1134"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r w:rsidR="00B87B4C">
              <w:rPr>
                <w:rFonts w:ascii="Calibri" w:eastAsia="Times New Roman" w:hAnsi="Calibri" w:cs="Calibri"/>
                <w:sz w:val="22"/>
                <w:szCs w:val="22"/>
                <w:lang w:val="es-CL" w:eastAsia="es-CL" w:bidi="ar-SA"/>
              </w:rPr>
              <w:t>--</w:t>
            </w:r>
          </w:p>
        </w:tc>
        <w:tc>
          <w:tcPr>
            <w:tcW w:w="1559"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w:t>
            </w:r>
          </w:p>
        </w:tc>
        <w:tc>
          <w:tcPr>
            <w:tcW w:w="1417"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r>
      <w:tr w:rsidR="00B87B4C" w:rsidRPr="00EE195C" w:rsidTr="00B87B4C">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B87B4C" w:rsidRPr="00EE195C" w:rsidRDefault="00B87B4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Sin Profesional</w:t>
            </w:r>
          </w:p>
        </w:tc>
        <w:tc>
          <w:tcPr>
            <w:tcW w:w="2348" w:type="dxa"/>
            <w:tcBorders>
              <w:top w:val="single" w:sz="4" w:space="0" w:color="505050"/>
              <w:left w:val="nil"/>
              <w:bottom w:val="single" w:sz="4" w:space="0" w:color="505050"/>
              <w:right w:val="single" w:sz="4" w:space="0" w:color="505050"/>
            </w:tcBorders>
            <w:shd w:val="clear" w:color="auto" w:fill="auto"/>
            <w:noWrap/>
            <w:vAlign w:val="bottom"/>
            <w:hideMark/>
          </w:tcPr>
          <w:p w:rsidR="00B87B4C" w:rsidRPr="00EE195C" w:rsidRDefault="00B87B4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Matemática (3)</w:t>
            </w:r>
          </w:p>
        </w:tc>
        <w:tc>
          <w:tcPr>
            <w:tcW w:w="1276" w:type="dxa"/>
            <w:tcBorders>
              <w:top w:val="nil"/>
              <w:left w:val="nil"/>
              <w:bottom w:val="single" w:sz="4" w:space="0" w:color="505050"/>
              <w:right w:val="single" w:sz="4" w:space="0" w:color="505050"/>
            </w:tcBorders>
            <w:shd w:val="clear" w:color="auto" w:fill="auto"/>
            <w:noWrap/>
            <w:hideMark/>
          </w:tcPr>
          <w:p w:rsidR="00B87B4C" w:rsidRDefault="00B87B4C" w:rsidP="00B87B4C">
            <w:pPr>
              <w:jc w:val="center"/>
            </w:pPr>
            <w:r w:rsidRPr="00E92C00">
              <w:rPr>
                <w:rFonts w:ascii="Calibri" w:eastAsia="Times New Roman" w:hAnsi="Calibri" w:cs="Times New Roman"/>
                <w:sz w:val="22"/>
                <w:szCs w:val="22"/>
                <w:lang w:bidi="ar-SA"/>
              </w:rPr>
              <w:t>--</w:t>
            </w:r>
          </w:p>
        </w:tc>
        <w:tc>
          <w:tcPr>
            <w:tcW w:w="1134" w:type="dxa"/>
            <w:tcBorders>
              <w:top w:val="nil"/>
              <w:left w:val="nil"/>
              <w:bottom w:val="single" w:sz="4" w:space="0" w:color="505050"/>
              <w:right w:val="single" w:sz="4" w:space="0" w:color="505050"/>
            </w:tcBorders>
            <w:shd w:val="clear" w:color="auto" w:fill="auto"/>
            <w:noWrap/>
            <w:vAlign w:val="bottom"/>
            <w:hideMark/>
          </w:tcPr>
          <w:p w:rsidR="00B87B4C" w:rsidRPr="00EE195C" w:rsidRDefault="00B87B4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3</w:t>
            </w:r>
          </w:p>
        </w:tc>
        <w:tc>
          <w:tcPr>
            <w:tcW w:w="1559" w:type="dxa"/>
            <w:tcBorders>
              <w:top w:val="nil"/>
              <w:left w:val="nil"/>
              <w:bottom w:val="single" w:sz="4" w:space="0" w:color="505050"/>
              <w:right w:val="single" w:sz="4" w:space="0" w:color="505050"/>
            </w:tcBorders>
            <w:shd w:val="clear" w:color="auto" w:fill="auto"/>
            <w:noWrap/>
            <w:vAlign w:val="bottom"/>
            <w:hideMark/>
          </w:tcPr>
          <w:p w:rsidR="00B87B4C" w:rsidRPr="00EE195C" w:rsidRDefault="00B87B4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3</w:t>
            </w:r>
          </w:p>
        </w:tc>
        <w:tc>
          <w:tcPr>
            <w:tcW w:w="1417" w:type="dxa"/>
            <w:tcBorders>
              <w:top w:val="nil"/>
              <w:left w:val="nil"/>
              <w:bottom w:val="single" w:sz="4" w:space="0" w:color="505050"/>
              <w:right w:val="single" w:sz="4" w:space="0" w:color="505050"/>
            </w:tcBorders>
            <w:shd w:val="clear" w:color="auto" w:fill="auto"/>
            <w:noWrap/>
            <w:vAlign w:val="bottom"/>
            <w:hideMark/>
          </w:tcPr>
          <w:p w:rsidR="00B87B4C" w:rsidRPr="00EE195C" w:rsidRDefault="00B87B4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r>
      <w:tr w:rsidR="00B87B4C" w:rsidRPr="00EE195C" w:rsidTr="00B87B4C">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B87B4C" w:rsidRPr="00EE195C" w:rsidRDefault="00B87B4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Sin Profesional</w:t>
            </w:r>
          </w:p>
        </w:tc>
        <w:tc>
          <w:tcPr>
            <w:tcW w:w="2348" w:type="dxa"/>
            <w:tcBorders>
              <w:top w:val="single" w:sz="4" w:space="0" w:color="505050"/>
              <w:left w:val="nil"/>
              <w:bottom w:val="single" w:sz="4" w:space="0" w:color="505050"/>
              <w:right w:val="single" w:sz="4" w:space="0" w:color="505050"/>
            </w:tcBorders>
            <w:shd w:val="clear" w:color="auto" w:fill="auto"/>
            <w:noWrap/>
            <w:vAlign w:val="bottom"/>
            <w:hideMark/>
          </w:tcPr>
          <w:p w:rsidR="00B87B4C" w:rsidRPr="00EE195C" w:rsidRDefault="00B87B4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Historia (4)</w:t>
            </w:r>
          </w:p>
        </w:tc>
        <w:tc>
          <w:tcPr>
            <w:tcW w:w="1276" w:type="dxa"/>
            <w:tcBorders>
              <w:top w:val="nil"/>
              <w:left w:val="nil"/>
              <w:bottom w:val="single" w:sz="4" w:space="0" w:color="505050"/>
              <w:right w:val="single" w:sz="4" w:space="0" w:color="505050"/>
            </w:tcBorders>
            <w:shd w:val="clear" w:color="auto" w:fill="auto"/>
            <w:noWrap/>
            <w:hideMark/>
          </w:tcPr>
          <w:p w:rsidR="00B87B4C" w:rsidRDefault="00B87B4C" w:rsidP="00B87B4C">
            <w:pPr>
              <w:jc w:val="center"/>
            </w:pPr>
            <w:r w:rsidRPr="00E92C00">
              <w:rPr>
                <w:rFonts w:ascii="Calibri" w:eastAsia="Times New Roman" w:hAnsi="Calibri" w:cs="Times New Roman"/>
                <w:sz w:val="22"/>
                <w:szCs w:val="22"/>
                <w:lang w:bidi="ar-SA"/>
              </w:rPr>
              <w:t>--</w:t>
            </w:r>
          </w:p>
        </w:tc>
        <w:tc>
          <w:tcPr>
            <w:tcW w:w="1134" w:type="dxa"/>
            <w:tcBorders>
              <w:top w:val="nil"/>
              <w:left w:val="nil"/>
              <w:bottom w:val="single" w:sz="4" w:space="0" w:color="505050"/>
              <w:right w:val="single" w:sz="4" w:space="0" w:color="505050"/>
            </w:tcBorders>
            <w:shd w:val="clear" w:color="auto" w:fill="auto"/>
            <w:noWrap/>
            <w:vAlign w:val="bottom"/>
            <w:hideMark/>
          </w:tcPr>
          <w:p w:rsidR="00B87B4C" w:rsidRPr="00EE195C" w:rsidRDefault="00B87B4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4</w:t>
            </w:r>
          </w:p>
        </w:tc>
        <w:tc>
          <w:tcPr>
            <w:tcW w:w="1559" w:type="dxa"/>
            <w:tcBorders>
              <w:top w:val="nil"/>
              <w:left w:val="nil"/>
              <w:bottom w:val="single" w:sz="4" w:space="0" w:color="505050"/>
              <w:right w:val="single" w:sz="4" w:space="0" w:color="505050"/>
            </w:tcBorders>
            <w:shd w:val="clear" w:color="auto" w:fill="auto"/>
            <w:noWrap/>
            <w:vAlign w:val="bottom"/>
            <w:hideMark/>
          </w:tcPr>
          <w:p w:rsidR="00B87B4C" w:rsidRPr="00EE195C" w:rsidRDefault="00B87B4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4</w:t>
            </w:r>
          </w:p>
        </w:tc>
        <w:tc>
          <w:tcPr>
            <w:tcW w:w="1417" w:type="dxa"/>
            <w:tcBorders>
              <w:top w:val="nil"/>
              <w:left w:val="nil"/>
              <w:bottom w:val="single" w:sz="4" w:space="0" w:color="505050"/>
              <w:right w:val="single" w:sz="4" w:space="0" w:color="505050"/>
            </w:tcBorders>
            <w:shd w:val="clear" w:color="auto" w:fill="auto"/>
            <w:noWrap/>
            <w:vAlign w:val="bottom"/>
            <w:hideMark/>
          </w:tcPr>
          <w:p w:rsidR="00B87B4C" w:rsidRPr="00EE195C" w:rsidRDefault="00B87B4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r>
      <w:tr w:rsidR="00EE195C" w:rsidRPr="00EE195C" w:rsidTr="00EE195C">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Gabriel Leiva</w:t>
            </w:r>
          </w:p>
        </w:tc>
        <w:tc>
          <w:tcPr>
            <w:tcW w:w="2348" w:type="dxa"/>
            <w:tcBorders>
              <w:top w:val="single" w:sz="4" w:space="0" w:color="505050"/>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Módulo Mecánica (10)</w:t>
            </w:r>
          </w:p>
        </w:tc>
        <w:tc>
          <w:tcPr>
            <w:tcW w:w="1276"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10</w:t>
            </w:r>
          </w:p>
        </w:tc>
        <w:tc>
          <w:tcPr>
            <w:tcW w:w="1134"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c>
          <w:tcPr>
            <w:tcW w:w="1559"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10</w:t>
            </w:r>
          </w:p>
        </w:tc>
        <w:tc>
          <w:tcPr>
            <w:tcW w:w="1417" w:type="dxa"/>
            <w:tcBorders>
              <w:top w:val="nil"/>
              <w:left w:val="nil"/>
              <w:bottom w:val="single" w:sz="4" w:space="0" w:color="505050"/>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r>
      <w:tr w:rsidR="00B87B4C" w:rsidRPr="00EE195C" w:rsidTr="00B87B4C">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B87B4C" w:rsidRPr="00EE195C" w:rsidRDefault="00B87B4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Sin Profesional</w:t>
            </w:r>
          </w:p>
        </w:tc>
        <w:tc>
          <w:tcPr>
            <w:tcW w:w="2348" w:type="dxa"/>
            <w:tcBorders>
              <w:top w:val="single" w:sz="4" w:space="0" w:color="505050"/>
              <w:left w:val="nil"/>
              <w:bottom w:val="single" w:sz="4" w:space="0" w:color="505050"/>
              <w:right w:val="single" w:sz="4" w:space="0" w:color="505050"/>
            </w:tcBorders>
            <w:shd w:val="clear" w:color="auto" w:fill="auto"/>
            <w:noWrap/>
            <w:vAlign w:val="bottom"/>
            <w:hideMark/>
          </w:tcPr>
          <w:p w:rsidR="00B87B4C" w:rsidRPr="00EE195C" w:rsidRDefault="00B87B4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Módulo Mecánica (12)</w:t>
            </w:r>
          </w:p>
        </w:tc>
        <w:tc>
          <w:tcPr>
            <w:tcW w:w="1276" w:type="dxa"/>
            <w:tcBorders>
              <w:top w:val="nil"/>
              <w:left w:val="nil"/>
              <w:bottom w:val="single" w:sz="4" w:space="0" w:color="505050"/>
              <w:right w:val="single" w:sz="4" w:space="0" w:color="505050"/>
            </w:tcBorders>
            <w:shd w:val="clear" w:color="auto" w:fill="auto"/>
            <w:noWrap/>
            <w:hideMark/>
          </w:tcPr>
          <w:p w:rsidR="00B87B4C" w:rsidRDefault="00B87B4C" w:rsidP="00B87B4C">
            <w:pPr>
              <w:jc w:val="center"/>
            </w:pPr>
            <w:r w:rsidRPr="00AD3814">
              <w:rPr>
                <w:rFonts w:ascii="Calibri" w:eastAsia="Times New Roman" w:hAnsi="Calibri" w:cs="Times New Roman"/>
                <w:sz w:val="22"/>
                <w:szCs w:val="22"/>
                <w:lang w:bidi="ar-SA"/>
              </w:rPr>
              <w:t>--</w:t>
            </w:r>
          </w:p>
        </w:tc>
        <w:tc>
          <w:tcPr>
            <w:tcW w:w="1134" w:type="dxa"/>
            <w:tcBorders>
              <w:top w:val="nil"/>
              <w:left w:val="nil"/>
              <w:bottom w:val="single" w:sz="4" w:space="0" w:color="505050"/>
              <w:right w:val="single" w:sz="4" w:space="0" w:color="505050"/>
            </w:tcBorders>
            <w:shd w:val="clear" w:color="auto" w:fill="auto"/>
            <w:noWrap/>
            <w:vAlign w:val="bottom"/>
            <w:hideMark/>
          </w:tcPr>
          <w:p w:rsidR="00B87B4C" w:rsidRPr="00EE195C" w:rsidRDefault="00B87B4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12</w:t>
            </w:r>
          </w:p>
        </w:tc>
        <w:tc>
          <w:tcPr>
            <w:tcW w:w="1559" w:type="dxa"/>
            <w:tcBorders>
              <w:top w:val="nil"/>
              <w:left w:val="nil"/>
              <w:bottom w:val="single" w:sz="4" w:space="0" w:color="505050"/>
              <w:right w:val="single" w:sz="4" w:space="0" w:color="505050"/>
            </w:tcBorders>
            <w:shd w:val="clear" w:color="auto" w:fill="auto"/>
            <w:noWrap/>
            <w:vAlign w:val="bottom"/>
            <w:hideMark/>
          </w:tcPr>
          <w:p w:rsidR="00B87B4C" w:rsidRPr="00EE195C" w:rsidRDefault="00B87B4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12</w:t>
            </w:r>
          </w:p>
        </w:tc>
        <w:tc>
          <w:tcPr>
            <w:tcW w:w="1417" w:type="dxa"/>
            <w:tcBorders>
              <w:top w:val="nil"/>
              <w:left w:val="nil"/>
              <w:bottom w:val="single" w:sz="4" w:space="0" w:color="505050"/>
              <w:right w:val="single" w:sz="4" w:space="0" w:color="505050"/>
            </w:tcBorders>
            <w:shd w:val="clear" w:color="auto" w:fill="auto"/>
            <w:noWrap/>
            <w:vAlign w:val="bottom"/>
            <w:hideMark/>
          </w:tcPr>
          <w:p w:rsidR="00B87B4C" w:rsidRPr="00EE195C" w:rsidRDefault="00B87B4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r>
      <w:tr w:rsidR="00B87B4C" w:rsidRPr="00EE195C" w:rsidTr="00B87B4C">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B87B4C" w:rsidRPr="00EE195C" w:rsidRDefault="00B87B4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Sin Profesional</w:t>
            </w:r>
          </w:p>
        </w:tc>
        <w:tc>
          <w:tcPr>
            <w:tcW w:w="2348" w:type="dxa"/>
            <w:tcBorders>
              <w:top w:val="single" w:sz="4" w:space="0" w:color="505050"/>
              <w:left w:val="nil"/>
              <w:bottom w:val="single" w:sz="4" w:space="0" w:color="505050"/>
              <w:right w:val="single" w:sz="4" w:space="0" w:color="505050"/>
            </w:tcBorders>
            <w:shd w:val="clear" w:color="auto" w:fill="auto"/>
            <w:noWrap/>
            <w:vAlign w:val="bottom"/>
            <w:hideMark/>
          </w:tcPr>
          <w:p w:rsidR="00B87B4C" w:rsidRPr="00EE195C" w:rsidRDefault="00B87B4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Religión (E. Física) (2)</w:t>
            </w:r>
          </w:p>
        </w:tc>
        <w:tc>
          <w:tcPr>
            <w:tcW w:w="1276" w:type="dxa"/>
            <w:tcBorders>
              <w:top w:val="nil"/>
              <w:left w:val="nil"/>
              <w:bottom w:val="single" w:sz="4" w:space="0" w:color="505050"/>
              <w:right w:val="single" w:sz="4" w:space="0" w:color="505050"/>
            </w:tcBorders>
            <w:shd w:val="clear" w:color="auto" w:fill="auto"/>
            <w:noWrap/>
            <w:hideMark/>
          </w:tcPr>
          <w:p w:rsidR="00B87B4C" w:rsidRDefault="00B87B4C" w:rsidP="00B87B4C">
            <w:pPr>
              <w:jc w:val="center"/>
            </w:pPr>
            <w:r w:rsidRPr="00AD3814">
              <w:rPr>
                <w:rFonts w:ascii="Calibri" w:eastAsia="Times New Roman" w:hAnsi="Calibri" w:cs="Times New Roman"/>
                <w:sz w:val="22"/>
                <w:szCs w:val="22"/>
                <w:lang w:bidi="ar-SA"/>
              </w:rPr>
              <w:t>--</w:t>
            </w:r>
          </w:p>
        </w:tc>
        <w:tc>
          <w:tcPr>
            <w:tcW w:w="1134" w:type="dxa"/>
            <w:tcBorders>
              <w:top w:val="nil"/>
              <w:left w:val="nil"/>
              <w:bottom w:val="single" w:sz="4" w:space="0" w:color="505050"/>
              <w:right w:val="single" w:sz="4" w:space="0" w:color="505050"/>
            </w:tcBorders>
            <w:shd w:val="clear" w:color="auto" w:fill="auto"/>
            <w:noWrap/>
            <w:vAlign w:val="bottom"/>
            <w:hideMark/>
          </w:tcPr>
          <w:p w:rsidR="00B87B4C" w:rsidRPr="00EE195C" w:rsidRDefault="00B87B4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w:t>
            </w:r>
          </w:p>
        </w:tc>
        <w:tc>
          <w:tcPr>
            <w:tcW w:w="1559" w:type="dxa"/>
            <w:tcBorders>
              <w:top w:val="nil"/>
              <w:left w:val="nil"/>
              <w:bottom w:val="single" w:sz="4" w:space="0" w:color="505050"/>
              <w:right w:val="single" w:sz="4" w:space="0" w:color="505050"/>
            </w:tcBorders>
            <w:shd w:val="clear" w:color="auto" w:fill="auto"/>
            <w:noWrap/>
            <w:vAlign w:val="bottom"/>
            <w:hideMark/>
          </w:tcPr>
          <w:p w:rsidR="00B87B4C" w:rsidRPr="00EE195C" w:rsidRDefault="00B87B4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2</w:t>
            </w:r>
          </w:p>
        </w:tc>
        <w:tc>
          <w:tcPr>
            <w:tcW w:w="1417" w:type="dxa"/>
            <w:tcBorders>
              <w:top w:val="nil"/>
              <w:left w:val="nil"/>
              <w:bottom w:val="single" w:sz="4" w:space="0" w:color="505050"/>
              <w:right w:val="single" w:sz="4" w:space="0" w:color="505050"/>
            </w:tcBorders>
            <w:shd w:val="clear" w:color="auto" w:fill="auto"/>
            <w:noWrap/>
            <w:vAlign w:val="bottom"/>
            <w:hideMark/>
          </w:tcPr>
          <w:p w:rsidR="00B87B4C" w:rsidRPr="00EE195C" w:rsidRDefault="00B87B4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r>
      <w:tr w:rsidR="00B87B4C" w:rsidRPr="00EE195C" w:rsidTr="00B87B4C">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B87B4C" w:rsidRPr="00EE195C" w:rsidRDefault="00B87B4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Sin Profesional</w:t>
            </w:r>
          </w:p>
        </w:tc>
        <w:tc>
          <w:tcPr>
            <w:tcW w:w="2348" w:type="dxa"/>
            <w:tcBorders>
              <w:top w:val="single" w:sz="4" w:space="0" w:color="505050"/>
              <w:left w:val="nil"/>
              <w:bottom w:val="single" w:sz="4" w:space="0" w:color="505050"/>
              <w:right w:val="single" w:sz="4" w:space="0" w:color="505050"/>
            </w:tcBorders>
            <w:shd w:val="clear" w:color="auto" w:fill="auto"/>
            <w:noWrap/>
            <w:vAlign w:val="bottom"/>
            <w:hideMark/>
          </w:tcPr>
          <w:p w:rsidR="00B87B4C" w:rsidRPr="00EE195C" w:rsidRDefault="00B87B4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Taller de Especialidad (4)</w:t>
            </w:r>
          </w:p>
        </w:tc>
        <w:tc>
          <w:tcPr>
            <w:tcW w:w="1276" w:type="dxa"/>
            <w:tcBorders>
              <w:top w:val="nil"/>
              <w:left w:val="nil"/>
              <w:bottom w:val="single" w:sz="4" w:space="0" w:color="505050"/>
              <w:right w:val="single" w:sz="4" w:space="0" w:color="505050"/>
            </w:tcBorders>
            <w:shd w:val="clear" w:color="auto" w:fill="auto"/>
            <w:noWrap/>
            <w:hideMark/>
          </w:tcPr>
          <w:p w:rsidR="00B87B4C" w:rsidRDefault="00B87B4C" w:rsidP="00B87B4C">
            <w:pPr>
              <w:jc w:val="center"/>
            </w:pPr>
            <w:r w:rsidRPr="00AD3814">
              <w:rPr>
                <w:rFonts w:ascii="Calibri" w:eastAsia="Times New Roman" w:hAnsi="Calibri" w:cs="Times New Roman"/>
                <w:sz w:val="22"/>
                <w:szCs w:val="22"/>
                <w:lang w:bidi="ar-SA"/>
              </w:rPr>
              <w:t>--</w:t>
            </w:r>
          </w:p>
        </w:tc>
        <w:tc>
          <w:tcPr>
            <w:tcW w:w="1134" w:type="dxa"/>
            <w:tcBorders>
              <w:top w:val="nil"/>
              <w:left w:val="nil"/>
              <w:bottom w:val="single" w:sz="4" w:space="0" w:color="505050"/>
              <w:right w:val="single" w:sz="4" w:space="0" w:color="505050"/>
            </w:tcBorders>
            <w:shd w:val="clear" w:color="auto" w:fill="auto"/>
            <w:noWrap/>
            <w:vAlign w:val="bottom"/>
            <w:hideMark/>
          </w:tcPr>
          <w:p w:rsidR="00B87B4C" w:rsidRPr="00EE195C" w:rsidRDefault="00B87B4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4</w:t>
            </w:r>
          </w:p>
        </w:tc>
        <w:tc>
          <w:tcPr>
            <w:tcW w:w="1559" w:type="dxa"/>
            <w:tcBorders>
              <w:top w:val="nil"/>
              <w:left w:val="nil"/>
              <w:bottom w:val="single" w:sz="4" w:space="0" w:color="505050"/>
              <w:right w:val="single" w:sz="4" w:space="0" w:color="505050"/>
            </w:tcBorders>
            <w:shd w:val="clear" w:color="auto" w:fill="auto"/>
            <w:noWrap/>
            <w:vAlign w:val="bottom"/>
            <w:hideMark/>
          </w:tcPr>
          <w:p w:rsidR="00B87B4C" w:rsidRPr="00EE195C" w:rsidRDefault="00B87B4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4</w:t>
            </w:r>
          </w:p>
        </w:tc>
        <w:tc>
          <w:tcPr>
            <w:tcW w:w="1417" w:type="dxa"/>
            <w:tcBorders>
              <w:top w:val="nil"/>
              <w:left w:val="nil"/>
              <w:bottom w:val="single" w:sz="4" w:space="0" w:color="505050"/>
              <w:right w:val="single" w:sz="4" w:space="0" w:color="505050"/>
            </w:tcBorders>
            <w:shd w:val="clear" w:color="auto" w:fill="auto"/>
            <w:noWrap/>
            <w:vAlign w:val="bottom"/>
            <w:hideMark/>
          </w:tcPr>
          <w:p w:rsidR="00B87B4C" w:rsidRPr="00EE195C" w:rsidRDefault="00B87B4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r>
      <w:tr w:rsidR="00B87B4C" w:rsidRPr="00EE195C" w:rsidTr="00B87B4C">
        <w:trPr>
          <w:trHeight w:val="315"/>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B87B4C" w:rsidRPr="00EE195C" w:rsidRDefault="00B87B4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Sin Profesional</w:t>
            </w:r>
          </w:p>
        </w:tc>
        <w:tc>
          <w:tcPr>
            <w:tcW w:w="2348" w:type="dxa"/>
            <w:tcBorders>
              <w:top w:val="single" w:sz="4" w:space="0" w:color="505050"/>
              <w:left w:val="nil"/>
              <w:bottom w:val="single" w:sz="4" w:space="0" w:color="505050"/>
              <w:right w:val="single" w:sz="4" w:space="0" w:color="505050"/>
            </w:tcBorders>
            <w:shd w:val="clear" w:color="auto" w:fill="auto"/>
            <w:noWrap/>
            <w:vAlign w:val="bottom"/>
            <w:hideMark/>
          </w:tcPr>
          <w:p w:rsidR="00B87B4C" w:rsidRPr="00EE195C" w:rsidRDefault="00B87B4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No Lectivas (3)</w:t>
            </w:r>
          </w:p>
        </w:tc>
        <w:tc>
          <w:tcPr>
            <w:tcW w:w="1276" w:type="dxa"/>
            <w:tcBorders>
              <w:top w:val="nil"/>
              <w:left w:val="nil"/>
              <w:bottom w:val="single" w:sz="4" w:space="0" w:color="505050"/>
              <w:right w:val="single" w:sz="4" w:space="0" w:color="505050"/>
            </w:tcBorders>
            <w:shd w:val="clear" w:color="auto" w:fill="auto"/>
            <w:noWrap/>
            <w:hideMark/>
          </w:tcPr>
          <w:p w:rsidR="00B87B4C" w:rsidRDefault="00B87B4C" w:rsidP="00B87B4C">
            <w:pPr>
              <w:jc w:val="center"/>
            </w:pPr>
            <w:r w:rsidRPr="00AD3814">
              <w:rPr>
                <w:rFonts w:ascii="Calibri" w:eastAsia="Times New Roman" w:hAnsi="Calibri" w:cs="Times New Roman"/>
                <w:sz w:val="22"/>
                <w:szCs w:val="22"/>
                <w:lang w:bidi="ar-SA"/>
              </w:rPr>
              <w:t>--</w:t>
            </w:r>
          </w:p>
        </w:tc>
        <w:tc>
          <w:tcPr>
            <w:tcW w:w="1134" w:type="dxa"/>
            <w:tcBorders>
              <w:top w:val="nil"/>
              <w:left w:val="nil"/>
              <w:bottom w:val="single" w:sz="4" w:space="0" w:color="505050"/>
              <w:right w:val="single" w:sz="4" w:space="0" w:color="505050"/>
            </w:tcBorders>
            <w:shd w:val="clear" w:color="auto" w:fill="auto"/>
            <w:noWrap/>
            <w:vAlign w:val="bottom"/>
            <w:hideMark/>
          </w:tcPr>
          <w:p w:rsidR="00B87B4C" w:rsidRPr="00EE195C" w:rsidRDefault="00B87B4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3</w:t>
            </w:r>
          </w:p>
        </w:tc>
        <w:tc>
          <w:tcPr>
            <w:tcW w:w="1559" w:type="dxa"/>
            <w:tcBorders>
              <w:top w:val="nil"/>
              <w:left w:val="nil"/>
              <w:bottom w:val="single" w:sz="4" w:space="0" w:color="505050"/>
              <w:right w:val="single" w:sz="4" w:space="0" w:color="505050"/>
            </w:tcBorders>
            <w:shd w:val="clear" w:color="auto" w:fill="auto"/>
            <w:noWrap/>
            <w:vAlign w:val="bottom"/>
            <w:hideMark/>
          </w:tcPr>
          <w:p w:rsidR="00B87B4C" w:rsidRPr="00EE195C" w:rsidRDefault="00B87B4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3</w:t>
            </w:r>
          </w:p>
        </w:tc>
        <w:tc>
          <w:tcPr>
            <w:tcW w:w="1417" w:type="dxa"/>
            <w:tcBorders>
              <w:top w:val="nil"/>
              <w:left w:val="nil"/>
              <w:bottom w:val="single" w:sz="4" w:space="0" w:color="505050"/>
              <w:right w:val="single" w:sz="4" w:space="0" w:color="505050"/>
            </w:tcBorders>
            <w:shd w:val="clear" w:color="auto" w:fill="auto"/>
            <w:noWrap/>
            <w:vAlign w:val="bottom"/>
            <w:hideMark/>
          </w:tcPr>
          <w:p w:rsidR="00B87B4C" w:rsidRPr="00EE195C" w:rsidRDefault="00B87B4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r>
      <w:tr w:rsidR="00EE195C" w:rsidRPr="00EE195C" w:rsidTr="00EE195C">
        <w:trPr>
          <w:trHeight w:val="315"/>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E195C" w:rsidRPr="00EE195C" w:rsidRDefault="00EE195C" w:rsidP="00EE195C">
            <w:pPr>
              <w:widowControl/>
              <w:jc w:val="center"/>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c>
          <w:tcPr>
            <w:tcW w:w="2348" w:type="dxa"/>
            <w:tcBorders>
              <w:top w:val="single" w:sz="8" w:space="0" w:color="auto"/>
              <w:left w:val="single" w:sz="8" w:space="0" w:color="auto"/>
              <w:bottom w:val="single" w:sz="8" w:space="0" w:color="auto"/>
              <w:right w:val="single" w:sz="4" w:space="0" w:color="505050"/>
            </w:tcBorders>
            <w:shd w:val="clear" w:color="auto" w:fill="auto"/>
            <w:noWrap/>
            <w:vAlign w:val="bottom"/>
            <w:hideMark/>
          </w:tcPr>
          <w:p w:rsidR="00EE195C" w:rsidRPr="00EE195C" w:rsidRDefault="00EE195C" w:rsidP="00EE195C">
            <w:pPr>
              <w:widowControl/>
              <w:rPr>
                <w:rFonts w:ascii="Calibri" w:eastAsia="Times New Roman" w:hAnsi="Calibri" w:cs="Calibri"/>
                <w:b/>
                <w:bCs/>
                <w:sz w:val="22"/>
                <w:szCs w:val="22"/>
                <w:lang w:val="es-CL" w:eastAsia="es-CL" w:bidi="ar-SA"/>
              </w:rPr>
            </w:pPr>
            <w:r w:rsidRPr="00EE195C">
              <w:rPr>
                <w:rFonts w:ascii="Calibri" w:eastAsia="Times New Roman" w:hAnsi="Calibri" w:cs="Calibri"/>
                <w:b/>
                <w:bCs/>
                <w:sz w:val="22"/>
                <w:szCs w:val="22"/>
                <w:lang w:val="es-CL" w:eastAsia="es-CL" w:bidi="ar-SA"/>
              </w:rPr>
              <w:t>Total</w:t>
            </w:r>
          </w:p>
        </w:tc>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E195C" w:rsidRPr="0089627D" w:rsidRDefault="00EE195C" w:rsidP="00EE195C">
            <w:pPr>
              <w:widowControl/>
              <w:jc w:val="center"/>
              <w:rPr>
                <w:rFonts w:ascii="Calibri" w:eastAsia="Times New Roman" w:hAnsi="Calibri" w:cs="Calibri"/>
                <w:b/>
                <w:sz w:val="22"/>
                <w:szCs w:val="22"/>
                <w:lang w:val="es-CL" w:eastAsia="es-CL" w:bidi="ar-SA"/>
              </w:rPr>
            </w:pPr>
            <w:r w:rsidRPr="0089627D">
              <w:rPr>
                <w:rFonts w:ascii="Calibri" w:eastAsia="Times New Roman" w:hAnsi="Calibri" w:cs="Calibri"/>
                <w:b/>
                <w:sz w:val="22"/>
                <w:szCs w:val="22"/>
                <w:lang w:val="es-CL" w:eastAsia="es-CL" w:bidi="ar-SA"/>
              </w:rPr>
              <w:t>12</w:t>
            </w:r>
          </w:p>
        </w:tc>
        <w:tc>
          <w:tcPr>
            <w:tcW w:w="1134" w:type="dxa"/>
            <w:tcBorders>
              <w:top w:val="single" w:sz="8" w:space="0" w:color="auto"/>
              <w:left w:val="nil"/>
              <w:bottom w:val="single" w:sz="8" w:space="0" w:color="auto"/>
              <w:right w:val="single" w:sz="8" w:space="0" w:color="auto"/>
            </w:tcBorders>
            <w:shd w:val="clear" w:color="auto" w:fill="auto"/>
            <w:noWrap/>
            <w:vAlign w:val="bottom"/>
            <w:hideMark/>
          </w:tcPr>
          <w:p w:rsidR="00EE195C" w:rsidRPr="0089627D" w:rsidRDefault="00EE195C" w:rsidP="00EE195C">
            <w:pPr>
              <w:widowControl/>
              <w:jc w:val="center"/>
              <w:rPr>
                <w:rFonts w:ascii="Calibri" w:eastAsia="Times New Roman" w:hAnsi="Calibri" w:cs="Calibri"/>
                <w:b/>
                <w:sz w:val="22"/>
                <w:szCs w:val="22"/>
                <w:lang w:val="es-CL" w:eastAsia="es-CL" w:bidi="ar-SA"/>
              </w:rPr>
            </w:pPr>
            <w:r w:rsidRPr="0089627D">
              <w:rPr>
                <w:rFonts w:ascii="Calibri" w:eastAsia="Times New Roman" w:hAnsi="Calibri" w:cs="Calibri"/>
                <w:b/>
                <w:sz w:val="22"/>
                <w:szCs w:val="22"/>
                <w:lang w:val="es-CL" w:eastAsia="es-CL" w:bidi="ar-SA"/>
              </w:rPr>
              <w:t>33</w:t>
            </w:r>
          </w:p>
        </w:tc>
        <w:tc>
          <w:tcPr>
            <w:tcW w:w="1559" w:type="dxa"/>
            <w:tcBorders>
              <w:top w:val="single" w:sz="8" w:space="0" w:color="auto"/>
              <w:left w:val="nil"/>
              <w:bottom w:val="single" w:sz="8" w:space="0" w:color="auto"/>
              <w:right w:val="single" w:sz="8" w:space="0" w:color="auto"/>
            </w:tcBorders>
            <w:shd w:val="clear" w:color="auto" w:fill="auto"/>
            <w:noWrap/>
            <w:vAlign w:val="bottom"/>
            <w:hideMark/>
          </w:tcPr>
          <w:p w:rsidR="00EE195C" w:rsidRPr="0089627D" w:rsidRDefault="00EE195C" w:rsidP="00EE195C">
            <w:pPr>
              <w:widowControl/>
              <w:jc w:val="center"/>
              <w:rPr>
                <w:rFonts w:ascii="Calibri" w:eastAsia="Times New Roman" w:hAnsi="Calibri" w:cs="Calibri"/>
                <w:b/>
                <w:sz w:val="22"/>
                <w:szCs w:val="22"/>
                <w:lang w:val="es-CL" w:eastAsia="es-CL" w:bidi="ar-SA"/>
              </w:rPr>
            </w:pPr>
            <w:r w:rsidRPr="0089627D">
              <w:rPr>
                <w:rFonts w:ascii="Calibri" w:eastAsia="Times New Roman" w:hAnsi="Calibri" w:cs="Calibri"/>
                <w:b/>
                <w:sz w:val="22"/>
                <w:szCs w:val="22"/>
                <w:lang w:val="es-CL" w:eastAsia="es-CL" w:bidi="ar-SA"/>
              </w:rPr>
              <w:t>45</w:t>
            </w:r>
          </w:p>
        </w:tc>
        <w:tc>
          <w:tcPr>
            <w:tcW w:w="1417" w:type="dxa"/>
            <w:tcBorders>
              <w:top w:val="single" w:sz="8" w:space="0" w:color="auto"/>
              <w:left w:val="nil"/>
              <w:bottom w:val="single" w:sz="8" w:space="0" w:color="auto"/>
              <w:right w:val="single" w:sz="8" w:space="0" w:color="auto"/>
            </w:tcBorders>
            <w:shd w:val="clear" w:color="auto" w:fill="auto"/>
            <w:noWrap/>
            <w:vAlign w:val="bottom"/>
            <w:hideMark/>
          </w:tcPr>
          <w:p w:rsidR="00EE195C" w:rsidRPr="00EE195C" w:rsidRDefault="00EE195C" w:rsidP="00EE195C">
            <w:pPr>
              <w:widowControl/>
              <w:rPr>
                <w:rFonts w:ascii="Calibri" w:eastAsia="Times New Roman" w:hAnsi="Calibri" w:cs="Calibri"/>
                <w:sz w:val="22"/>
                <w:szCs w:val="22"/>
                <w:lang w:val="es-CL" w:eastAsia="es-CL" w:bidi="ar-SA"/>
              </w:rPr>
            </w:pPr>
            <w:r w:rsidRPr="00EE195C">
              <w:rPr>
                <w:rFonts w:ascii="Calibri" w:eastAsia="Times New Roman" w:hAnsi="Calibri" w:cs="Calibri"/>
                <w:sz w:val="22"/>
                <w:szCs w:val="22"/>
                <w:lang w:val="es-CL" w:eastAsia="es-CL" w:bidi="ar-SA"/>
              </w:rPr>
              <w:t> </w:t>
            </w:r>
          </w:p>
        </w:tc>
      </w:tr>
    </w:tbl>
    <w:p w:rsidR="00EE195C" w:rsidRDefault="00EE195C" w:rsidP="00066E15">
      <w:pPr>
        <w:rPr>
          <w:rFonts w:asciiTheme="minorHAnsi" w:hAnsiTheme="minorHAnsi"/>
          <w:sz w:val="22"/>
          <w:szCs w:val="22"/>
        </w:rPr>
      </w:pPr>
    </w:p>
    <w:tbl>
      <w:tblPr>
        <w:tblW w:w="9654" w:type="dxa"/>
        <w:tblInd w:w="55" w:type="dxa"/>
        <w:tblCellMar>
          <w:left w:w="70" w:type="dxa"/>
          <w:right w:w="70" w:type="dxa"/>
        </w:tblCellMar>
        <w:tblLook w:val="04A0" w:firstRow="1" w:lastRow="0" w:firstColumn="1" w:lastColumn="0" w:noHBand="0" w:noVBand="1"/>
      </w:tblPr>
      <w:tblGrid>
        <w:gridCol w:w="1920"/>
        <w:gridCol w:w="2348"/>
        <w:gridCol w:w="1276"/>
        <w:gridCol w:w="1134"/>
        <w:gridCol w:w="1559"/>
        <w:gridCol w:w="1417"/>
      </w:tblGrid>
      <w:tr w:rsidR="00413789" w:rsidRPr="00413789" w:rsidTr="00413789">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413789" w:rsidRPr="00413789" w:rsidRDefault="00413789"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 </w:t>
            </w:r>
          </w:p>
        </w:tc>
        <w:tc>
          <w:tcPr>
            <w:tcW w:w="2348" w:type="dxa"/>
            <w:tcBorders>
              <w:top w:val="single" w:sz="4" w:space="0" w:color="505050"/>
              <w:left w:val="nil"/>
              <w:bottom w:val="single" w:sz="4" w:space="0" w:color="505050"/>
              <w:right w:val="single" w:sz="4" w:space="0" w:color="505050"/>
            </w:tcBorders>
            <w:shd w:val="clear" w:color="auto" w:fill="auto"/>
            <w:noWrap/>
            <w:vAlign w:val="bottom"/>
            <w:hideMark/>
          </w:tcPr>
          <w:p w:rsidR="00413789" w:rsidRPr="00413789" w:rsidRDefault="00413789" w:rsidP="00413789">
            <w:pPr>
              <w:widowControl/>
              <w:rPr>
                <w:rFonts w:ascii="Calibri" w:eastAsia="Times New Roman" w:hAnsi="Calibri" w:cs="Calibri"/>
                <w:b/>
                <w:bCs/>
                <w:sz w:val="22"/>
                <w:szCs w:val="22"/>
                <w:lang w:val="es-CL" w:eastAsia="es-CL" w:bidi="ar-SA"/>
              </w:rPr>
            </w:pPr>
            <w:r w:rsidRPr="00413789">
              <w:rPr>
                <w:rFonts w:ascii="Calibri" w:eastAsia="Times New Roman" w:hAnsi="Calibri" w:cs="Calibri"/>
                <w:b/>
                <w:bCs/>
                <w:sz w:val="22"/>
                <w:szCs w:val="22"/>
                <w:lang w:val="es-CL" w:eastAsia="es-CL" w:bidi="ar-SA"/>
              </w:rPr>
              <w:t>3ero MEDIO C</w:t>
            </w:r>
          </w:p>
        </w:tc>
        <w:tc>
          <w:tcPr>
            <w:tcW w:w="1276" w:type="dxa"/>
            <w:tcBorders>
              <w:top w:val="single" w:sz="4" w:space="0" w:color="505050"/>
              <w:left w:val="nil"/>
              <w:bottom w:val="single" w:sz="4" w:space="0" w:color="505050"/>
              <w:right w:val="single" w:sz="4" w:space="0" w:color="505050"/>
            </w:tcBorders>
            <w:shd w:val="clear" w:color="auto" w:fill="auto"/>
            <w:noWrap/>
            <w:vAlign w:val="bottom"/>
            <w:hideMark/>
          </w:tcPr>
          <w:p w:rsidR="00413789" w:rsidRPr="00413789" w:rsidRDefault="00413789" w:rsidP="00413789">
            <w:pPr>
              <w:widowControl/>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 </w:t>
            </w:r>
          </w:p>
        </w:tc>
        <w:tc>
          <w:tcPr>
            <w:tcW w:w="1134" w:type="dxa"/>
            <w:tcBorders>
              <w:top w:val="single" w:sz="4" w:space="0" w:color="505050"/>
              <w:left w:val="nil"/>
              <w:bottom w:val="single" w:sz="4" w:space="0" w:color="505050"/>
              <w:right w:val="single" w:sz="4" w:space="0" w:color="505050"/>
            </w:tcBorders>
            <w:shd w:val="clear" w:color="auto" w:fill="auto"/>
            <w:noWrap/>
            <w:vAlign w:val="bottom"/>
            <w:hideMark/>
          </w:tcPr>
          <w:p w:rsidR="00413789" w:rsidRPr="00413789" w:rsidRDefault="00413789" w:rsidP="00413789">
            <w:pPr>
              <w:widowControl/>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 </w:t>
            </w:r>
          </w:p>
        </w:tc>
        <w:tc>
          <w:tcPr>
            <w:tcW w:w="1559" w:type="dxa"/>
            <w:tcBorders>
              <w:top w:val="single" w:sz="4" w:space="0" w:color="505050"/>
              <w:left w:val="nil"/>
              <w:bottom w:val="single" w:sz="4" w:space="0" w:color="505050"/>
              <w:right w:val="single" w:sz="4" w:space="0" w:color="505050"/>
            </w:tcBorders>
            <w:shd w:val="clear" w:color="auto" w:fill="auto"/>
            <w:noWrap/>
            <w:vAlign w:val="bottom"/>
            <w:hideMark/>
          </w:tcPr>
          <w:p w:rsidR="00413789" w:rsidRPr="00413789" w:rsidRDefault="00413789" w:rsidP="00413789">
            <w:pPr>
              <w:widowControl/>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 </w:t>
            </w:r>
          </w:p>
        </w:tc>
        <w:tc>
          <w:tcPr>
            <w:tcW w:w="1417" w:type="dxa"/>
            <w:tcBorders>
              <w:top w:val="single" w:sz="4" w:space="0" w:color="505050"/>
              <w:left w:val="nil"/>
              <w:bottom w:val="single" w:sz="4" w:space="0" w:color="505050"/>
              <w:right w:val="single" w:sz="4" w:space="0" w:color="505050"/>
            </w:tcBorders>
            <w:shd w:val="clear" w:color="auto" w:fill="auto"/>
            <w:noWrap/>
            <w:vAlign w:val="bottom"/>
            <w:hideMark/>
          </w:tcPr>
          <w:p w:rsidR="00413789" w:rsidRPr="00413789" w:rsidRDefault="00413789" w:rsidP="00413789">
            <w:pPr>
              <w:widowControl/>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 </w:t>
            </w:r>
          </w:p>
        </w:tc>
      </w:tr>
      <w:tr w:rsidR="00B87B4C" w:rsidRPr="00413789" w:rsidTr="00B87B4C">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B87B4C" w:rsidRPr="00413789" w:rsidRDefault="00B87B4C"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Sin Profesional</w:t>
            </w:r>
          </w:p>
        </w:tc>
        <w:tc>
          <w:tcPr>
            <w:tcW w:w="2348" w:type="dxa"/>
            <w:tcBorders>
              <w:top w:val="nil"/>
              <w:left w:val="nil"/>
              <w:bottom w:val="single" w:sz="4" w:space="0" w:color="505050"/>
              <w:right w:val="single" w:sz="4" w:space="0" w:color="505050"/>
            </w:tcBorders>
            <w:shd w:val="clear" w:color="auto" w:fill="auto"/>
            <w:noWrap/>
            <w:vAlign w:val="bottom"/>
            <w:hideMark/>
          </w:tcPr>
          <w:p w:rsidR="00B87B4C" w:rsidRPr="00413789" w:rsidRDefault="00B87B4C" w:rsidP="00413789">
            <w:pPr>
              <w:widowControl/>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Orient. Y C. de Curso (2)</w:t>
            </w:r>
          </w:p>
        </w:tc>
        <w:tc>
          <w:tcPr>
            <w:tcW w:w="1276" w:type="dxa"/>
            <w:tcBorders>
              <w:top w:val="nil"/>
              <w:left w:val="nil"/>
              <w:bottom w:val="single" w:sz="4" w:space="0" w:color="505050"/>
              <w:right w:val="single" w:sz="4" w:space="0" w:color="505050"/>
            </w:tcBorders>
            <w:shd w:val="clear" w:color="auto" w:fill="auto"/>
            <w:noWrap/>
            <w:hideMark/>
          </w:tcPr>
          <w:p w:rsidR="00B87B4C" w:rsidRDefault="00B87B4C" w:rsidP="00B87B4C">
            <w:pPr>
              <w:jc w:val="center"/>
            </w:pPr>
            <w:r w:rsidRPr="00CF1792">
              <w:rPr>
                <w:rFonts w:ascii="Calibri" w:eastAsia="Times New Roman" w:hAnsi="Calibri" w:cs="Times New Roman"/>
                <w:sz w:val="22"/>
                <w:szCs w:val="22"/>
                <w:lang w:bidi="ar-SA"/>
              </w:rPr>
              <w:t>--</w:t>
            </w:r>
          </w:p>
        </w:tc>
        <w:tc>
          <w:tcPr>
            <w:tcW w:w="1134" w:type="dxa"/>
            <w:tcBorders>
              <w:top w:val="nil"/>
              <w:left w:val="nil"/>
              <w:bottom w:val="single" w:sz="4" w:space="0" w:color="505050"/>
              <w:right w:val="single" w:sz="4" w:space="0" w:color="505050"/>
            </w:tcBorders>
            <w:shd w:val="clear" w:color="auto" w:fill="auto"/>
            <w:noWrap/>
            <w:vAlign w:val="bottom"/>
            <w:hideMark/>
          </w:tcPr>
          <w:p w:rsidR="00B87B4C" w:rsidRPr="00413789" w:rsidRDefault="00B87B4C"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2</w:t>
            </w:r>
          </w:p>
        </w:tc>
        <w:tc>
          <w:tcPr>
            <w:tcW w:w="1559" w:type="dxa"/>
            <w:tcBorders>
              <w:top w:val="nil"/>
              <w:left w:val="nil"/>
              <w:bottom w:val="single" w:sz="4" w:space="0" w:color="505050"/>
              <w:right w:val="single" w:sz="4" w:space="0" w:color="505050"/>
            </w:tcBorders>
            <w:shd w:val="clear" w:color="auto" w:fill="auto"/>
            <w:noWrap/>
            <w:vAlign w:val="bottom"/>
            <w:hideMark/>
          </w:tcPr>
          <w:p w:rsidR="00B87B4C" w:rsidRPr="00413789" w:rsidRDefault="00B87B4C"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2</w:t>
            </w:r>
          </w:p>
        </w:tc>
        <w:tc>
          <w:tcPr>
            <w:tcW w:w="1417" w:type="dxa"/>
            <w:tcBorders>
              <w:top w:val="nil"/>
              <w:left w:val="nil"/>
              <w:bottom w:val="single" w:sz="4" w:space="0" w:color="505050"/>
              <w:right w:val="single" w:sz="4" w:space="0" w:color="505050"/>
            </w:tcBorders>
            <w:shd w:val="clear" w:color="auto" w:fill="auto"/>
            <w:noWrap/>
            <w:vAlign w:val="bottom"/>
            <w:hideMark/>
          </w:tcPr>
          <w:p w:rsidR="00B87B4C" w:rsidRPr="00413789" w:rsidRDefault="00B87B4C" w:rsidP="00413789">
            <w:pPr>
              <w:widowControl/>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 </w:t>
            </w:r>
          </w:p>
        </w:tc>
      </w:tr>
      <w:tr w:rsidR="00B87B4C" w:rsidRPr="00413789" w:rsidTr="00B87B4C">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B87B4C" w:rsidRPr="00413789" w:rsidRDefault="00B87B4C"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Sin Profesional</w:t>
            </w:r>
          </w:p>
        </w:tc>
        <w:tc>
          <w:tcPr>
            <w:tcW w:w="2348" w:type="dxa"/>
            <w:tcBorders>
              <w:top w:val="single" w:sz="4" w:space="0" w:color="505050"/>
              <w:left w:val="nil"/>
              <w:bottom w:val="single" w:sz="4" w:space="0" w:color="505050"/>
              <w:right w:val="single" w:sz="4" w:space="0" w:color="505050"/>
            </w:tcBorders>
            <w:shd w:val="clear" w:color="auto" w:fill="auto"/>
            <w:noWrap/>
            <w:vAlign w:val="bottom"/>
            <w:hideMark/>
          </w:tcPr>
          <w:p w:rsidR="00B87B4C" w:rsidRPr="00413789" w:rsidRDefault="00B87B4C" w:rsidP="00413789">
            <w:pPr>
              <w:widowControl/>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Lenguaje (3)</w:t>
            </w:r>
          </w:p>
        </w:tc>
        <w:tc>
          <w:tcPr>
            <w:tcW w:w="1276" w:type="dxa"/>
            <w:tcBorders>
              <w:top w:val="nil"/>
              <w:left w:val="nil"/>
              <w:bottom w:val="single" w:sz="4" w:space="0" w:color="505050"/>
              <w:right w:val="single" w:sz="4" w:space="0" w:color="505050"/>
            </w:tcBorders>
            <w:shd w:val="clear" w:color="auto" w:fill="auto"/>
            <w:noWrap/>
            <w:hideMark/>
          </w:tcPr>
          <w:p w:rsidR="00B87B4C" w:rsidRDefault="00B87B4C" w:rsidP="00B87B4C">
            <w:pPr>
              <w:jc w:val="center"/>
            </w:pPr>
            <w:r w:rsidRPr="00CF1792">
              <w:rPr>
                <w:rFonts w:ascii="Calibri" w:eastAsia="Times New Roman" w:hAnsi="Calibri" w:cs="Times New Roman"/>
                <w:sz w:val="22"/>
                <w:szCs w:val="22"/>
                <w:lang w:bidi="ar-SA"/>
              </w:rPr>
              <w:t>--</w:t>
            </w:r>
          </w:p>
        </w:tc>
        <w:tc>
          <w:tcPr>
            <w:tcW w:w="1134" w:type="dxa"/>
            <w:tcBorders>
              <w:top w:val="nil"/>
              <w:left w:val="nil"/>
              <w:bottom w:val="single" w:sz="4" w:space="0" w:color="505050"/>
              <w:right w:val="single" w:sz="4" w:space="0" w:color="505050"/>
            </w:tcBorders>
            <w:shd w:val="clear" w:color="auto" w:fill="auto"/>
            <w:noWrap/>
            <w:vAlign w:val="bottom"/>
            <w:hideMark/>
          </w:tcPr>
          <w:p w:rsidR="00B87B4C" w:rsidRPr="00413789" w:rsidRDefault="00B87B4C"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3</w:t>
            </w:r>
          </w:p>
        </w:tc>
        <w:tc>
          <w:tcPr>
            <w:tcW w:w="1559" w:type="dxa"/>
            <w:tcBorders>
              <w:top w:val="nil"/>
              <w:left w:val="nil"/>
              <w:bottom w:val="single" w:sz="4" w:space="0" w:color="505050"/>
              <w:right w:val="single" w:sz="4" w:space="0" w:color="505050"/>
            </w:tcBorders>
            <w:shd w:val="clear" w:color="auto" w:fill="auto"/>
            <w:noWrap/>
            <w:vAlign w:val="bottom"/>
            <w:hideMark/>
          </w:tcPr>
          <w:p w:rsidR="00B87B4C" w:rsidRPr="00413789" w:rsidRDefault="00B87B4C"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3</w:t>
            </w:r>
          </w:p>
        </w:tc>
        <w:tc>
          <w:tcPr>
            <w:tcW w:w="1417" w:type="dxa"/>
            <w:tcBorders>
              <w:top w:val="nil"/>
              <w:left w:val="nil"/>
              <w:bottom w:val="single" w:sz="4" w:space="0" w:color="505050"/>
              <w:right w:val="single" w:sz="4" w:space="0" w:color="505050"/>
            </w:tcBorders>
            <w:shd w:val="clear" w:color="auto" w:fill="auto"/>
            <w:noWrap/>
            <w:vAlign w:val="bottom"/>
            <w:hideMark/>
          </w:tcPr>
          <w:p w:rsidR="00B87B4C" w:rsidRPr="00413789" w:rsidRDefault="00B87B4C" w:rsidP="00413789">
            <w:pPr>
              <w:widowControl/>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 </w:t>
            </w:r>
          </w:p>
        </w:tc>
      </w:tr>
      <w:tr w:rsidR="00413789" w:rsidRPr="00413789" w:rsidTr="00413789">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413789" w:rsidRPr="00413789" w:rsidRDefault="00413789"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Ma. Soledad Muñoz</w:t>
            </w:r>
          </w:p>
        </w:tc>
        <w:tc>
          <w:tcPr>
            <w:tcW w:w="2348" w:type="dxa"/>
            <w:tcBorders>
              <w:top w:val="single" w:sz="4" w:space="0" w:color="505050"/>
              <w:left w:val="nil"/>
              <w:bottom w:val="single" w:sz="4" w:space="0" w:color="505050"/>
              <w:right w:val="single" w:sz="4" w:space="0" w:color="505050"/>
            </w:tcBorders>
            <w:shd w:val="clear" w:color="auto" w:fill="auto"/>
            <w:noWrap/>
            <w:vAlign w:val="bottom"/>
            <w:hideMark/>
          </w:tcPr>
          <w:p w:rsidR="00413789" w:rsidRPr="00413789" w:rsidRDefault="009F015B" w:rsidP="00413789">
            <w:pPr>
              <w:widowControl/>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Inglés</w:t>
            </w:r>
            <w:r w:rsidR="00413789" w:rsidRPr="00413789">
              <w:rPr>
                <w:rFonts w:ascii="Calibri" w:eastAsia="Times New Roman" w:hAnsi="Calibri" w:cs="Calibri"/>
                <w:sz w:val="22"/>
                <w:szCs w:val="22"/>
                <w:lang w:val="es-CL" w:eastAsia="es-CL" w:bidi="ar-SA"/>
              </w:rPr>
              <w:t xml:space="preserve"> (2)</w:t>
            </w:r>
          </w:p>
        </w:tc>
        <w:tc>
          <w:tcPr>
            <w:tcW w:w="1276" w:type="dxa"/>
            <w:tcBorders>
              <w:top w:val="nil"/>
              <w:left w:val="nil"/>
              <w:bottom w:val="single" w:sz="4" w:space="0" w:color="505050"/>
              <w:right w:val="single" w:sz="4" w:space="0" w:color="505050"/>
            </w:tcBorders>
            <w:shd w:val="clear" w:color="auto" w:fill="auto"/>
            <w:noWrap/>
            <w:vAlign w:val="bottom"/>
            <w:hideMark/>
          </w:tcPr>
          <w:p w:rsidR="00413789" w:rsidRPr="00413789" w:rsidRDefault="00413789"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2</w:t>
            </w:r>
          </w:p>
        </w:tc>
        <w:tc>
          <w:tcPr>
            <w:tcW w:w="1134" w:type="dxa"/>
            <w:tcBorders>
              <w:top w:val="nil"/>
              <w:left w:val="nil"/>
              <w:bottom w:val="single" w:sz="4" w:space="0" w:color="505050"/>
              <w:right w:val="single" w:sz="4" w:space="0" w:color="505050"/>
            </w:tcBorders>
            <w:shd w:val="clear" w:color="auto" w:fill="auto"/>
            <w:noWrap/>
            <w:vAlign w:val="bottom"/>
            <w:hideMark/>
          </w:tcPr>
          <w:p w:rsidR="00413789" w:rsidRPr="00413789" w:rsidRDefault="00B87B4C" w:rsidP="00413789">
            <w:pPr>
              <w:widowControl/>
              <w:jc w:val="center"/>
              <w:rPr>
                <w:rFonts w:ascii="Calibri" w:eastAsia="Times New Roman" w:hAnsi="Calibri" w:cs="Calibri"/>
                <w:sz w:val="22"/>
                <w:szCs w:val="22"/>
                <w:lang w:val="es-CL" w:eastAsia="es-CL" w:bidi="ar-SA"/>
              </w:rPr>
            </w:pPr>
            <w:r>
              <w:rPr>
                <w:rFonts w:ascii="Calibri" w:eastAsia="Times New Roman" w:hAnsi="Calibri" w:cs="Calibri"/>
                <w:sz w:val="22"/>
                <w:szCs w:val="22"/>
                <w:lang w:val="es-CL" w:eastAsia="es-CL" w:bidi="ar-SA"/>
              </w:rPr>
              <w:t>--</w:t>
            </w:r>
            <w:r w:rsidR="00413789" w:rsidRPr="00413789">
              <w:rPr>
                <w:rFonts w:ascii="Calibri" w:eastAsia="Times New Roman" w:hAnsi="Calibri" w:cs="Calibri"/>
                <w:sz w:val="22"/>
                <w:szCs w:val="22"/>
                <w:lang w:val="es-CL" w:eastAsia="es-CL" w:bidi="ar-SA"/>
              </w:rPr>
              <w:t> </w:t>
            </w:r>
          </w:p>
        </w:tc>
        <w:tc>
          <w:tcPr>
            <w:tcW w:w="1559" w:type="dxa"/>
            <w:tcBorders>
              <w:top w:val="nil"/>
              <w:left w:val="nil"/>
              <w:bottom w:val="single" w:sz="4" w:space="0" w:color="505050"/>
              <w:right w:val="single" w:sz="4" w:space="0" w:color="505050"/>
            </w:tcBorders>
            <w:shd w:val="clear" w:color="auto" w:fill="auto"/>
            <w:noWrap/>
            <w:vAlign w:val="bottom"/>
            <w:hideMark/>
          </w:tcPr>
          <w:p w:rsidR="00413789" w:rsidRPr="00413789" w:rsidRDefault="00413789"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2</w:t>
            </w:r>
          </w:p>
        </w:tc>
        <w:tc>
          <w:tcPr>
            <w:tcW w:w="1417" w:type="dxa"/>
            <w:tcBorders>
              <w:top w:val="nil"/>
              <w:left w:val="nil"/>
              <w:bottom w:val="single" w:sz="4" w:space="0" w:color="505050"/>
              <w:right w:val="single" w:sz="4" w:space="0" w:color="505050"/>
            </w:tcBorders>
            <w:shd w:val="clear" w:color="auto" w:fill="auto"/>
            <w:noWrap/>
            <w:vAlign w:val="bottom"/>
            <w:hideMark/>
          </w:tcPr>
          <w:p w:rsidR="00413789" w:rsidRPr="00413789" w:rsidRDefault="00413789" w:rsidP="00413789">
            <w:pPr>
              <w:widowControl/>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 </w:t>
            </w:r>
          </w:p>
        </w:tc>
      </w:tr>
      <w:tr w:rsidR="00413789" w:rsidRPr="00413789" w:rsidTr="00413789">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413789" w:rsidRPr="00413789" w:rsidRDefault="00413789"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Sin Profesional</w:t>
            </w:r>
          </w:p>
        </w:tc>
        <w:tc>
          <w:tcPr>
            <w:tcW w:w="2348" w:type="dxa"/>
            <w:tcBorders>
              <w:top w:val="single" w:sz="4" w:space="0" w:color="505050"/>
              <w:left w:val="nil"/>
              <w:bottom w:val="single" w:sz="4" w:space="0" w:color="505050"/>
              <w:right w:val="single" w:sz="4" w:space="0" w:color="505050"/>
            </w:tcBorders>
            <w:shd w:val="clear" w:color="auto" w:fill="auto"/>
            <w:noWrap/>
            <w:vAlign w:val="bottom"/>
            <w:hideMark/>
          </w:tcPr>
          <w:p w:rsidR="00413789" w:rsidRPr="00413789" w:rsidRDefault="009F015B" w:rsidP="00413789">
            <w:pPr>
              <w:widowControl/>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Matemática</w:t>
            </w:r>
            <w:r w:rsidR="00413789" w:rsidRPr="00413789">
              <w:rPr>
                <w:rFonts w:ascii="Calibri" w:eastAsia="Times New Roman" w:hAnsi="Calibri" w:cs="Calibri"/>
                <w:sz w:val="22"/>
                <w:szCs w:val="22"/>
                <w:lang w:val="es-CL" w:eastAsia="es-CL" w:bidi="ar-SA"/>
              </w:rPr>
              <w:t xml:space="preserve"> (3)</w:t>
            </w:r>
          </w:p>
        </w:tc>
        <w:tc>
          <w:tcPr>
            <w:tcW w:w="1276" w:type="dxa"/>
            <w:tcBorders>
              <w:top w:val="nil"/>
              <w:left w:val="nil"/>
              <w:bottom w:val="single" w:sz="4" w:space="0" w:color="505050"/>
              <w:right w:val="single" w:sz="4" w:space="0" w:color="505050"/>
            </w:tcBorders>
            <w:shd w:val="clear" w:color="auto" w:fill="auto"/>
            <w:noWrap/>
            <w:vAlign w:val="bottom"/>
            <w:hideMark/>
          </w:tcPr>
          <w:p w:rsidR="00413789" w:rsidRPr="00413789" w:rsidRDefault="00413789"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 </w:t>
            </w:r>
          </w:p>
        </w:tc>
        <w:tc>
          <w:tcPr>
            <w:tcW w:w="1134" w:type="dxa"/>
            <w:tcBorders>
              <w:top w:val="nil"/>
              <w:left w:val="nil"/>
              <w:bottom w:val="single" w:sz="4" w:space="0" w:color="505050"/>
              <w:right w:val="single" w:sz="4" w:space="0" w:color="505050"/>
            </w:tcBorders>
            <w:shd w:val="clear" w:color="auto" w:fill="auto"/>
            <w:noWrap/>
            <w:vAlign w:val="bottom"/>
            <w:hideMark/>
          </w:tcPr>
          <w:p w:rsidR="00413789" w:rsidRPr="00413789" w:rsidRDefault="00413789"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3</w:t>
            </w:r>
          </w:p>
        </w:tc>
        <w:tc>
          <w:tcPr>
            <w:tcW w:w="1559" w:type="dxa"/>
            <w:tcBorders>
              <w:top w:val="nil"/>
              <w:left w:val="nil"/>
              <w:bottom w:val="single" w:sz="4" w:space="0" w:color="505050"/>
              <w:right w:val="single" w:sz="4" w:space="0" w:color="505050"/>
            </w:tcBorders>
            <w:shd w:val="clear" w:color="auto" w:fill="auto"/>
            <w:noWrap/>
            <w:vAlign w:val="bottom"/>
            <w:hideMark/>
          </w:tcPr>
          <w:p w:rsidR="00413789" w:rsidRPr="00413789" w:rsidRDefault="00413789"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3</w:t>
            </w:r>
          </w:p>
        </w:tc>
        <w:tc>
          <w:tcPr>
            <w:tcW w:w="1417" w:type="dxa"/>
            <w:tcBorders>
              <w:top w:val="nil"/>
              <w:left w:val="nil"/>
              <w:bottom w:val="single" w:sz="4" w:space="0" w:color="505050"/>
              <w:right w:val="single" w:sz="4" w:space="0" w:color="505050"/>
            </w:tcBorders>
            <w:shd w:val="clear" w:color="auto" w:fill="auto"/>
            <w:noWrap/>
            <w:vAlign w:val="bottom"/>
            <w:hideMark/>
          </w:tcPr>
          <w:p w:rsidR="00413789" w:rsidRPr="00413789" w:rsidRDefault="00413789" w:rsidP="00413789">
            <w:pPr>
              <w:widowControl/>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 </w:t>
            </w:r>
          </w:p>
        </w:tc>
      </w:tr>
      <w:tr w:rsidR="00413789" w:rsidRPr="00413789" w:rsidTr="00413789">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413789" w:rsidRPr="00413789" w:rsidRDefault="00413789"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Carlos  Ortega</w:t>
            </w:r>
          </w:p>
        </w:tc>
        <w:tc>
          <w:tcPr>
            <w:tcW w:w="2348" w:type="dxa"/>
            <w:tcBorders>
              <w:top w:val="single" w:sz="4" w:space="0" w:color="505050"/>
              <w:left w:val="nil"/>
              <w:bottom w:val="single" w:sz="4" w:space="0" w:color="505050"/>
              <w:right w:val="single" w:sz="4" w:space="0" w:color="505050"/>
            </w:tcBorders>
            <w:shd w:val="clear" w:color="auto" w:fill="auto"/>
            <w:noWrap/>
            <w:vAlign w:val="bottom"/>
            <w:hideMark/>
          </w:tcPr>
          <w:p w:rsidR="00413789" w:rsidRPr="00413789" w:rsidRDefault="00413789" w:rsidP="00413789">
            <w:pPr>
              <w:widowControl/>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Historia (4)</w:t>
            </w:r>
          </w:p>
        </w:tc>
        <w:tc>
          <w:tcPr>
            <w:tcW w:w="1276" w:type="dxa"/>
            <w:tcBorders>
              <w:top w:val="nil"/>
              <w:left w:val="nil"/>
              <w:bottom w:val="single" w:sz="4" w:space="0" w:color="505050"/>
              <w:right w:val="single" w:sz="4" w:space="0" w:color="505050"/>
            </w:tcBorders>
            <w:shd w:val="clear" w:color="auto" w:fill="auto"/>
            <w:noWrap/>
            <w:vAlign w:val="bottom"/>
            <w:hideMark/>
          </w:tcPr>
          <w:p w:rsidR="00413789" w:rsidRPr="00413789" w:rsidRDefault="00413789"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4</w:t>
            </w:r>
          </w:p>
        </w:tc>
        <w:tc>
          <w:tcPr>
            <w:tcW w:w="1134" w:type="dxa"/>
            <w:tcBorders>
              <w:top w:val="nil"/>
              <w:left w:val="nil"/>
              <w:bottom w:val="single" w:sz="4" w:space="0" w:color="505050"/>
              <w:right w:val="single" w:sz="4" w:space="0" w:color="505050"/>
            </w:tcBorders>
            <w:shd w:val="clear" w:color="auto" w:fill="auto"/>
            <w:noWrap/>
            <w:vAlign w:val="bottom"/>
            <w:hideMark/>
          </w:tcPr>
          <w:p w:rsidR="00413789" w:rsidRPr="00413789" w:rsidRDefault="00413789"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0</w:t>
            </w:r>
          </w:p>
        </w:tc>
        <w:tc>
          <w:tcPr>
            <w:tcW w:w="1559" w:type="dxa"/>
            <w:tcBorders>
              <w:top w:val="nil"/>
              <w:left w:val="nil"/>
              <w:bottom w:val="single" w:sz="4" w:space="0" w:color="505050"/>
              <w:right w:val="single" w:sz="4" w:space="0" w:color="505050"/>
            </w:tcBorders>
            <w:shd w:val="clear" w:color="auto" w:fill="auto"/>
            <w:noWrap/>
            <w:vAlign w:val="bottom"/>
            <w:hideMark/>
          </w:tcPr>
          <w:p w:rsidR="00413789" w:rsidRPr="00413789" w:rsidRDefault="00413789"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4</w:t>
            </w:r>
          </w:p>
        </w:tc>
        <w:tc>
          <w:tcPr>
            <w:tcW w:w="1417" w:type="dxa"/>
            <w:tcBorders>
              <w:top w:val="nil"/>
              <w:left w:val="nil"/>
              <w:bottom w:val="single" w:sz="4" w:space="0" w:color="505050"/>
              <w:right w:val="single" w:sz="4" w:space="0" w:color="505050"/>
            </w:tcBorders>
            <w:shd w:val="clear" w:color="auto" w:fill="auto"/>
            <w:noWrap/>
            <w:vAlign w:val="bottom"/>
            <w:hideMark/>
          </w:tcPr>
          <w:p w:rsidR="00413789" w:rsidRPr="00413789" w:rsidRDefault="00413789" w:rsidP="00413789">
            <w:pPr>
              <w:widowControl/>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 </w:t>
            </w:r>
          </w:p>
        </w:tc>
      </w:tr>
      <w:tr w:rsidR="00413789" w:rsidRPr="00413789" w:rsidTr="00413789">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413789" w:rsidRPr="00413789" w:rsidRDefault="00413789"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Sergio Santander</w:t>
            </w:r>
          </w:p>
        </w:tc>
        <w:tc>
          <w:tcPr>
            <w:tcW w:w="2348" w:type="dxa"/>
            <w:tcBorders>
              <w:top w:val="single" w:sz="4" w:space="0" w:color="505050"/>
              <w:left w:val="nil"/>
              <w:bottom w:val="single" w:sz="4" w:space="0" w:color="505050"/>
              <w:right w:val="single" w:sz="4" w:space="0" w:color="505050"/>
            </w:tcBorders>
            <w:shd w:val="clear" w:color="auto" w:fill="auto"/>
            <w:noWrap/>
            <w:vAlign w:val="bottom"/>
            <w:hideMark/>
          </w:tcPr>
          <w:p w:rsidR="00413789" w:rsidRPr="00413789" w:rsidRDefault="00413789" w:rsidP="00413789">
            <w:pPr>
              <w:widowControl/>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Módulo Electricidad (10)</w:t>
            </w:r>
          </w:p>
        </w:tc>
        <w:tc>
          <w:tcPr>
            <w:tcW w:w="1276" w:type="dxa"/>
            <w:tcBorders>
              <w:top w:val="nil"/>
              <w:left w:val="nil"/>
              <w:bottom w:val="single" w:sz="4" w:space="0" w:color="505050"/>
              <w:right w:val="single" w:sz="4" w:space="0" w:color="505050"/>
            </w:tcBorders>
            <w:shd w:val="clear" w:color="auto" w:fill="auto"/>
            <w:noWrap/>
            <w:vAlign w:val="bottom"/>
            <w:hideMark/>
          </w:tcPr>
          <w:p w:rsidR="00413789" w:rsidRPr="00413789" w:rsidRDefault="00413789"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10</w:t>
            </w:r>
          </w:p>
        </w:tc>
        <w:tc>
          <w:tcPr>
            <w:tcW w:w="1134" w:type="dxa"/>
            <w:tcBorders>
              <w:top w:val="nil"/>
              <w:left w:val="nil"/>
              <w:bottom w:val="single" w:sz="4" w:space="0" w:color="505050"/>
              <w:right w:val="single" w:sz="4" w:space="0" w:color="505050"/>
            </w:tcBorders>
            <w:shd w:val="clear" w:color="auto" w:fill="auto"/>
            <w:noWrap/>
            <w:vAlign w:val="bottom"/>
            <w:hideMark/>
          </w:tcPr>
          <w:p w:rsidR="00413789" w:rsidRPr="00413789" w:rsidRDefault="00B87B4C" w:rsidP="00413789">
            <w:pPr>
              <w:widowControl/>
              <w:jc w:val="center"/>
              <w:rPr>
                <w:rFonts w:ascii="Calibri" w:eastAsia="Times New Roman" w:hAnsi="Calibri" w:cs="Calibri"/>
                <w:sz w:val="22"/>
                <w:szCs w:val="22"/>
                <w:lang w:val="es-CL" w:eastAsia="es-CL" w:bidi="ar-SA"/>
              </w:rPr>
            </w:pPr>
            <w:r>
              <w:rPr>
                <w:rFonts w:ascii="Calibri" w:eastAsia="Times New Roman" w:hAnsi="Calibri" w:cs="Calibri"/>
                <w:sz w:val="22"/>
                <w:szCs w:val="22"/>
                <w:lang w:val="es-CL" w:eastAsia="es-CL" w:bidi="ar-SA"/>
              </w:rPr>
              <w:t>--</w:t>
            </w:r>
            <w:r w:rsidR="00413789" w:rsidRPr="00413789">
              <w:rPr>
                <w:rFonts w:ascii="Calibri" w:eastAsia="Times New Roman" w:hAnsi="Calibri" w:cs="Calibri"/>
                <w:sz w:val="22"/>
                <w:szCs w:val="22"/>
                <w:lang w:val="es-CL" w:eastAsia="es-CL" w:bidi="ar-SA"/>
              </w:rPr>
              <w:t> </w:t>
            </w:r>
          </w:p>
        </w:tc>
        <w:tc>
          <w:tcPr>
            <w:tcW w:w="1559" w:type="dxa"/>
            <w:tcBorders>
              <w:top w:val="nil"/>
              <w:left w:val="nil"/>
              <w:bottom w:val="single" w:sz="4" w:space="0" w:color="505050"/>
              <w:right w:val="single" w:sz="4" w:space="0" w:color="505050"/>
            </w:tcBorders>
            <w:shd w:val="clear" w:color="auto" w:fill="auto"/>
            <w:noWrap/>
            <w:vAlign w:val="bottom"/>
            <w:hideMark/>
          </w:tcPr>
          <w:p w:rsidR="00413789" w:rsidRPr="00413789" w:rsidRDefault="00413789"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10</w:t>
            </w:r>
          </w:p>
        </w:tc>
        <w:tc>
          <w:tcPr>
            <w:tcW w:w="1417" w:type="dxa"/>
            <w:tcBorders>
              <w:top w:val="nil"/>
              <w:left w:val="nil"/>
              <w:bottom w:val="single" w:sz="4" w:space="0" w:color="505050"/>
              <w:right w:val="single" w:sz="4" w:space="0" w:color="505050"/>
            </w:tcBorders>
            <w:shd w:val="clear" w:color="auto" w:fill="auto"/>
            <w:noWrap/>
            <w:vAlign w:val="bottom"/>
            <w:hideMark/>
          </w:tcPr>
          <w:p w:rsidR="00413789" w:rsidRPr="00413789" w:rsidRDefault="00413789" w:rsidP="00413789">
            <w:pPr>
              <w:widowControl/>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 </w:t>
            </w:r>
          </w:p>
        </w:tc>
      </w:tr>
      <w:tr w:rsidR="00B87B4C" w:rsidRPr="00413789" w:rsidTr="00B87B4C">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B87B4C" w:rsidRPr="00413789" w:rsidRDefault="00B87B4C"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Sin Profesional</w:t>
            </w:r>
          </w:p>
        </w:tc>
        <w:tc>
          <w:tcPr>
            <w:tcW w:w="2348" w:type="dxa"/>
            <w:tcBorders>
              <w:top w:val="single" w:sz="4" w:space="0" w:color="505050"/>
              <w:left w:val="nil"/>
              <w:bottom w:val="single" w:sz="4" w:space="0" w:color="505050"/>
              <w:right w:val="single" w:sz="4" w:space="0" w:color="505050"/>
            </w:tcBorders>
            <w:shd w:val="clear" w:color="auto" w:fill="auto"/>
            <w:noWrap/>
            <w:vAlign w:val="bottom"/>
            <w:hideMark/>
          </w:tcPr>
          <w:p w:rsidR="00B87B4C" w:rsidRPr="00413789" w:rsidRDefault="00B87B4C" w:rsidP="00413789">
            <w:pPr>
              <w:widowControl/>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Módulo Electricidad (12)</w:t>
            </w:r>
          </w:p>
        </w:tc>
        <w:tc>
          <w:tcPr>
            <w:tcW w:w="1276" w:type="dxa"/>
            <w:tcBorders>
              <w:top w:val="nil"/>
              <w:left w:val="nil"/>
              <w:bottom w:val="single" w:sz="4" w:space="0" w:color="505050"/>
              <w:right w:val="single" w:sz="4" w:space="0" w:color="505050"/>
            </w:tcBorders>
            <w:shd w:val="clear" w:color="auto" w:fill="auto"/>
            <w:noWrap/>
            <w:hideMark/>
          </w:tcPr>
          <w:p w:rsidR="00B87B4C" w:rsidRDefault="00B87B4C" w:rsidP="00B87B4C">
            <w:pPr>
              <w:jc w:val="center"/>
            </w:pPr>
            <w:r w:rsidRPr="00F2564E">
              <w:rPr>
                <w:rFonts w:ascii="Calibri" w:eastAsia="Times New Roman" w:hAnsi="Calibri" w:cs="Times New Roman"/>
                <w:sz w:val="22"/>
                <w:szCs w:val="22"/>
                <w:lang w:bidi="ar-SA"/>
              </w:rPr>
              <w:t>--</w:t>
            </w:r>
          </w:p>
        </w:tc>
        <w:tc>
          <w:tcPr>
            <w:tcW w:w="1134" w:type="dxa"/>
            <w:tcBorders>
              <w:top w:val="nil"/>
              <w:left w:val="nil"/>
              <w:bottom w:val="single" w:sz="4" w:space="0" w:color="505050"/>
              <w:right w:val="single" w:sz="4" w:space="0" w:color="505050"/>
            </w:tcBorders>
            <w:shd w:val="clear" w:color="auto" w:fill="auto"/>
            <w:noWrap/>
            <w:vAlign w:val="bottom"/>
            <w:hideMark/>
          </w:tcPr>
          <w:p w:rsidR="00B87B4C" w:rsidRPr="00413789" w:rsidRDefault="00B87B4C"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12</w:t>
            </w:r>
          </w:p>
        </w:tc>
        <w:tc>
          <w:tcPr>
            <w:tcW w:w="1559" w:type="dxa"/>
            <w:tcBorders>
              <w:top w:val="nil"/>
              <w:left w:val="nil"/>
              <w:bottom w:val="single" w:sz="4" w:space="0" w:color="505050"/>
              <w:right w:val="single" w:sz="4" w:space="0" w:color="505050"/>
            </w:tcBorders>
            <w:shd w:val="clear" w:color="auto" w:fill="auto"/>
            <w:noWrap/>
            <w:vAlign w:val="bottom"/>
            <w:hideMark/>
          </w:tcPr>
          <w:p w:rsidR="00B87B4C" w:rsidRPr="00413789" w:rsidRDefault="00B87B4C"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12</w:t>
            </w:r>
          </w:p>
        </w:tc>
        <w:tc>
          <w:tcPr>
            <w:tcW w:w="1417" w:type="dxa"/>
            <w:tcBorders>
              <w:top w:val="nil"/>
              <w:left w:val="nil"/>
              <w:bottom w:val="single" w:sz="4" w:space="0" w:color="505050"/>
              <w:right w:val="single" w:sz="4" w:space="0" w:color="505050"/>
            </w:tcBorders>
            <w:shd w:val="clear" w:color="auto" w:fill="auto"/>
            <w:noWrap/>
            <w:vAlign w:val="bottom"/>
            <w:hideMark/>
          </w:tcPr>
          <w:p w:rsidR="00B87B4C" w:rsidRPr="00413789" w:rsidRDefault="00B87B4C" w:rsidP="00413789">
            <w:pPr>
              <w:widowControl/>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 </w:t>
            </w:r>
          </w:p>
        </w:tc>
      </w:tr>
      <w:tr w:rsidR="00B87B4C" w:rsidRPr="00413789" w:rsidTr="00B87B4C">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B87B4C" w:rsidRPr="00413789" w:rsidRDefault="00B87B4C"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Sin Profesional</w:t>
            </w:r>
          </w:p>
        </w:tc>
        <w:tc>
          <w:tcPr>
            <w:tcW w:w="2348" w:type="dxa"/>
            <w:tcBorders>
              <w:top w:val="single" w:sz="4" w:space="0" w:color="505050"/>
              <w:left w:val="nil"/>
              <w:bottom w:val="single" w:sz="4" w:space="0" w:color="505050"/>
              <w:right w:val="single" w:sz="4" w:space="0" w:color="505050"/>
            </w:tcBorders>
            <w:shd w:val="clear" w:color="auto" w:fill="auto"/>
            <w:noWrap/>
            <w:vAlign w:val="bottom"/>
            <w:hideMark/>
          </w:tcPr>
          <w:p w:rsidR="00B87B4C" w:rsidRPr="00413789" w:rsidRDefault="00B87B4C" w:rsidP="00413789">
            <w:pPr>
              <w:widowControl/>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Religión (E. Física) (2)</w:t>
            </w:r>
          </w:p>
        </w:tc>
        <w:tc>
          <w:tcPr>
            <w:tcW w:w="1276" w:type="dxa"/>
            <w:tcBorders>
              <w:top w:val="nil"/>
              <w:left w:val="nil"/>
              <w:bottom w:val="single" w:sz="4" w:space="0" w:color="505050"/>
              <w:right w:val="single" w:sz="4" w:space="0" w:color="505050"/>
            </w:tcBorders>
            <w:shd w:val="clear" w:color="auto" w:fill="auto"/>
            <w:noWrap/>
            <w:hideMark/>
          </w:tcPr>
          <w:p w:rsidR="00B87B4C" w:rsidRDefault="00B87B4C" w:rsidP="00B87B4C">
            <w:pPr>
              <w:jc w:val="center"/>
            </w:pPr>
            <w:r w:rsidRPr="00F2564E">
              <w:rPr>
                <w:rFonts w:ascii="Calibri" w:eastAsia="Times New Roman" w:hAnsi="Calibri" w:cs="Times New Roman"/>
                <w:sz w:val="22"/>
                <w:szCs w:val="22"/>
                <w:lang w:bidi="ar-SA"/>
              </w:rPr>
              <w:t>--</w:t>
            </w:r>
          </w:p>
        </w:tc>
        <w:tc>
          <w:tcPr>
            <w:tcW w:w="1134" w:type="dxa"/>
            <w:tcBorders>
              <w:top w:val="nil"/>
              <w:left w:val="nil"/>
              <w:bottom w:val="single" w:sz="4" w:space="0" w:color="505050"/>
              <w:right w:val="single" w:sz="4" w:space="0" w:color="505050"/>
            </w:tcBorders>
            <w:shd w:val="clear" w:color="auto" w:fill="auto"/>
            <w:noWrap/>
            <w:vAlign w:val="bottom"/>
            <w:hideMark/>
          </w:tcPr>
          <w:p w:rsidR="00B87B4C" w:rsidRPr="00413789" w:rsidRDefault="00B87B4C"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2</w:t>
            </w:r>
          </w:p>
        </w:tc>
        <w:tc>
          <w:tcPr>
            <w:tcW w:w="1559" w:type="dxa"/>
            <w:tcBorders>
              <w:top w:val="nil"/>
              <w:left w:val="nil"/>
              <w:bottom w:val="single" w:sz="4" w:space="0" w:color="505050"/>
              <w:right w:val="single" w:sz="4" w:space="0" w:color="505050"/>
            </w:tcBorders>
            <w:shd w:val="clear" w:color="auto" w:fill="auto"/>
            <w:noWrap/>
            <w:vAlign w:val="bottom"/>
            <w:hideMark/>
          </w:tcPr>
          <w:p w:rsidR="00B87B4C" w:rsidRPr="00413789" w:rsidRDefault="00B87B4C"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2</w:t>
            </w:r>
          </w:p>
        </w:tc>
        <w:tc>
          <w:tcPr>
            <w:tcW w:w="1417" w:type="dxa"/>
            <w:tcBorders>
              <w:top w:val="nil"/>
              <w:left w:val="nil"/>
              <w:bottom w:val="single" w:sz="4" w:space="0" w:color="505050"/>
              <w:right w:val="single" w:sz="4" w:space="0" w:color="505050"/>
            </w:tcBorders>
            <w:shd w:val="clear" w:color="auto" w:fill="auto"/>
            <w:noWrap/>
            <w:vAlign w:val="bottom"/>
            <w:hideMark/>
          </w:tcPr>
          <w:p w:rsidR="00B87B4C" w:rsidRPr="00413789" w:rsidRDefault="00B87B4C" w:rsidP="00413789">
            <w:pPr>
              <w:widowControl/>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 </w:t>
            </w:r>
          </w:p>
        </w:tc>
      </w:tr>
      <w:tr w:rsidR="00B87B4C" w:rsidRPr="00413789" w:rsidTr="00B87B4C">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B87B4C" w:rsidRPr="00413789" w:rsidRDefault="00B87B4C"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Sin Profesional</w:t>
            </w:r>
          </w:p>
        </w:tc>
        <w:tc>
          <w:tcPr>
            <w:tcW w:w="2348" w:type="dxa"/>
            <w:tcBorders>
              <w:top w:val="single" w:sz="4" w:space="0" w:color="505050"/>
              <w:left w:val="nil"/>
              <w:bottom w:val="single" w:sz="4" w:space="0" w:color="505050"/>
              <w:right w:val="single" w:sz="4" w:space="0" w:color="505050"/>
            </w:tcBorders>
            <w:shd w:val="clear" w:color="auto" w:fill="auto"/>
            <w:noWrap/>
            <w:vAlign w:val="bottom"/>
            <w:hideMark/>
          </w:tcPr>
          <w:p w:rsidR="00B87B4C" w:rsidRPr="00413789" w:rsidRDefault="00B87B4C" w:rsidP="00413789">
            <w:pPr>
              <w:widowControl/>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Taller de Esp</w:t>
            </w:r>
            <w:r>
              <w:rPr>
                <w:rFonts w:ascii="Calibri" w:eastAsia="Times New Roman" w:hAnsi="Calibri" w:cs="Calibri"/>
                <w:sz w:val="22"/>
                <w:szCs w:val="22"/>
                <w:lang w:val="es-CL" w:eastAsia="es-CL" w:bidi="ar-SA"/>
              </w:rPr>
              <w:t>e</w:t>
            </w:r>
            <w:r w:rsidRPr="00413789">
              <w:rPr>
                <w:rFonts w:ascii="Calibri" w:eastAsia="Times New Roman" w:hAnsi="Calibri" w:cs="Calibri"/>
                <w:sz w:val="22"/>
                <w:szCs w:val="22"/>
                <w:lang w:val="es-CL" w:eastAsia="es-CL" w:bidi="ar-SA"/>
              </w:rPr>
              <w:t>cialidad (2)</w:t>
            </w:r>
          </w:p>
        </w:tc>
        <w:tc>
          <w:tcPr>
            <w:tcW w:w="1276" w:type="dxa"/>
            <w:tcBorders>
              <w:top w:val="nil"/>
              <w:left w:val="nil"/>
              <w:bottom w:val="single" w:sz="4" w:space="0" w:color="505050"/>
              <w:right w:val="single" w:sz="4" w:space="0" w:color="505050"/>
            </w:tcBorders>
            <w:shd w:val="clear" w:color="auto" w:fill="auto"/>
            <w:noWrap/>
            <w:hideMark/>
          </w:tcPr>
          <w:p w:rsidR="00B87B4C" w:rsidRDefault="00B87B4C" w:rsidP="00B87B4C">
            <w:pPr>
              <w:jc w:val="center"/>
            </w:pPr>
            <w:r w:rsidRPr="00F2564E">
              <w:rPr>
                <w:rFonts w:ascii="Calibri" w:eastAsia="Times New Roman" w:hAnsi="Calibri" w:cs="Times New Roman"/>
                <w:sz w:val="22"/>
                <w:szCs w:val="22"/>
                <w:lang w:bidi="ar-SA"/>
              </w:rPr>
              <w:t>--</w:t>
            </w:r>
          </w:p>
        </w:tc>
        <w:tc>
          <w:tcPr>
            <w:tcW w:w="1134" w:type="dxa"/>
            <w:tcBorders>
              <w:top w:val="nil"/>
              <w:left w:val="nil"/>
              <w:bottom w:val="single" w:sz="4" w:space="0" w:color="505050"/>
              <w:right w:val="single" w:sz="4" w:space="0" w:color="505050"/>
            </w:tcBorders>
            <w:shd w:val="clear" w:color="auto" w:fill="auto"/>
            <w:noWrap/>
            <w:vAlign w:val="bottom"/>
            <w:hideMark/>
          </w:tcPr>
          <w:p w:rsidR="00B87B4C" w:rsidRPr="00413789" w:rsidRDefault="00B87B4C"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2</w:t>
            </w:r>
          </w:p>
        </w:tc>
        <w:tc>
          <w:tcPr>
            <w:tcW w:w="1559" w:type="dxa"/>
            <w:tcBorders>
              <w:top w:val="nil"/>
              <w:left w:val="nil"/>
              <w:bottom w:val="single" w:sz="4" w:space="0" w:color="505050"/>
              <w:right w:val="single" w:sz="4" w:space="0" w:color="505050"/>
            </w:tcBorders>
            <w:shd w:val="clear" w:color="auto" w:fill="auto"/>
            <w:noWrap/>
            <w:vAlign w:val="bottom"/>
            <w:hideMark/>
          </w:tcPr>
          <w:p w:rsidR="00B87B4C" w:rsidRPr="00413789" w:rsidRDefault="00B87B4C"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2</w:t>
            </w:r>
          </w:p>
        </w:tc>
        <w:tc>
          <w:tcPr>
            <w:tcW w:w="1417" w:type="dxa"/>
            <w:tcBorders>
              <w:top w:val="nil"/>
              <w:left w:val="nil"/>
              <w:bottom w:val="single" w:sz="4" w:space="0" w:color="505050"/>
              <w:right w:val="single" w:sz="4" w:space="0" w:color="505050"/>
            </w:tcBorders>
            <w:shd w:val="clear" w:color="auto" w:fill="auto"/>
            <w:noWrap/>
            <w:vAlign w:val="bottom"/>
            <w:hideMark/>
          </w:tcPr>
          <w:p w:rsidR="00B87B4C" w:rsidRPr="00413789" w:rsidRDefault="00B87B4C" w:rsidP="00413789">
            <w:pPr>
              <w:widowControl/>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 </w:t>
            </w:r>
          </w:p>
        </w:tc>
      </w:tr>
      <w:tr w:rsidR="00B87B4C" w:rsidRPr="00413789" w:rsidTr="00B87B4C">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B87B4C" w:rsidRPr="00413789" w:rsidRDefault="00B87B4C"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Sin Profesional</w:t>
            </w:r>
          </w:p>
        </w:tc>
        <w:tc>
          <w:tcPr>
            <w:tcW w:w="2348" w:type="dxa"/>
            <w:tcBorders>
              <w:top w:val="single" w:sz="4" w:space="0" w:color="505050"/>
              <w:left w:val="nil"/>
              <w:bottom w:val="single" w:sz="4" w:space="0" w:color="505050"/>
              <w:right w:val="single" w:sz="4" w:space="0" w:color="505050"/>
            </w:tcBorders>
            <w:shd w:val="clear" w:color="auto" w:fill="auto"/>
            <w:noWrap/>
            <w:vAlign w:val="bottom"/>
            <w:hideMark/>
          </w:tcPr>
          <w:p w:rsidR="00B87B4C" w:rsidRPr="00413789" w:rsidRDefault="00B87B4C" w:rsidP="00413789">
            <w:pPr>
              <w:widowControl/>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Taller de Especialidad (2)</w:t>
            </w:r>
          </w:p>
        </w:tc>
        <w:tc>
          <w:tcPr>
            <w:tcW w:w="1276" w:type="dxa"/>
            <w:tcBorders>
              <w:top w:val="nil"/>
              <w:left w:val="nil"/>
              <w:bottom w:val="single" w:sz="4" w:space="0" w:color="505050"/>
              <w:right w:val="single" w:sz="4" w:space="0" w:color="505050"/>
            </w:tcBorders>
            <w:shd w:val="clear" w:color="auto" w:fill="auto"/>
            <w:noWrap/>
            <w:hideMark/>
          </w:tcPr>
          <w:p w:rsidR="00B87B4C" w:rsidRDefault="00B87B4C" w:rsidP="00B87B4C">
            <w:pPr>
              <w:jc w:val="center"/>
            </w:pPr>
            <w:r w:rsidRPr="00F2564E">
              <w:rPr>
                <w:rFonts w:ascii="Calibri" w:eastAsia="Times New Roman" w:hAnsi="Calibri" w:cs="Times New Roman"/>
                <w:sz w:val="22"/>
                <w:szCs w:val="22"/>
                <w:lang w:bidi="ar-SA"/>
              </w:rPr>
              <w:t>--</w:t>
            </w:r>
          </w:p>
        </w:tc>
        <w:tc>
          <w:tcPr>
            <w:tcW w:w="1134" w:type="dxa"/>
            <w:tcBorders>
              <w:top w:val="nil"/>
              <w:left w:val="nil"/>
              <w:bottom w:val="single" w:sz="4" w:space="0" w:color="505050"/>
              <w:right w:val="single" w:sz="4" w:space="0" w:color="505050"/>
            </w:tcBorders>
            <w:shd w:val="clear" w:color="auto" w:fill="auto"/>
            <w:noWrap/>
            <w:vAlign w:val="bottom"/>
            <w:hideMark/>
          </w:tcPr>
          <w:p w:rsidR="00B87B4C" w:rsidRPr="00413789" w:rsidRDefault="00B87B4C"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2</w:t>
            </w:r>
          </w:p>
        </w:tc>
        <w:tc>
          <w:tcPr>
            <w:tcW w:w="1559" w:type="dxa"/>
            <w:tcBorders>
              <w:top w:val="nil"/>
              <w:left w:val="nil"/>
              <w:bottom w:val="single" w:sz="4" w:space="0" w:color="505050"/>
              <w:right w:val="single" w:sz="4" w:space="0" w:color="505050"/>
            </w:tcBorders>
            <w:shd w:val="clear" w:color="auto" w:fill="auto"/>
            <w:noWrap/>
            <w:vAlign w:val="bottom"/>
            <w:hideMark/>
          </w:tcPr>
          <w:p w:rsidR="00B87B4C" w:rsidRPr="00413789" w:rsidRDefault="00B87B4C"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2</w:t>
            </w:r>
          </w:p>
        </w:tc>
        <w:tc>
          <w:tcPr>
            <w:tcW w:w="1417" w:type="dxa"/>
            <w:tcBorders>
              <w:top w:val="nil"/>
              <w:left w:val="nil"/>
              <w:bottom w:val="single" w:sz="4" w:space="0" w:color="505050"/>
              <w:right w:val="single" w:sz="4" w:space="0" w:color="505050"/>
            </w:tcBorders>
            <w:shd w:val="clear" w:color="auto" w:fill="auto"/>
            <w:noWrap/>
            <w:vAlign w:val="bottom"/>
            <w:hideMark/>
          </w:tcPr>
          <w:p w:rsidR="00B87B4C" w:rsidRPr="00413789" w:rsidRDefault="00B87B4C" w:rsidP="00413789">
            <w:pPr>
              <w:widowControl/>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 </w:t>
            </w:r>
          </w:p>
        </w:tc>
      </w:tr>
      <w:tr w:rsidR="00B87B4C" w:rsidRPr="00413789" w:rsidTr="00B87B4C">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B87B4C" w:rsidRPr="00413789" w:rsidRDefault="00B87B4C"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Sin Profesional</w:t>
            </w:r>
          </w:p>
        </w:tc>
        <w:tc>
          <w:tcPr>
            <w:tcW w:w="2348" w:type="dxa"/>
            <w:tcBorders>
              <w:top w:val="single" w:sz="4" w:space="0" w:color="505050"/>
              <w:left w:val="nil"/>
              <w:bottom w:val="single" w:sz="4" w:space="0" w:color="505050"/>
              <w:right w:val="single" w:sz="4" w:space="0" w:color="505050"/>
            </w:tcBorders>
            <w:shd w:val="clear" w:color="auto" w:fill="auto"/>
            <w:noWrap/>
            <w:vAlign w:val="bottom"/>
            <w:hideMark/>
          </w:tcPr>
          <w:p w:rsidR="00B87B4C" w:rsidRPr="00413789" w:rsidRDefault="00B87B4C" w:rsidP="00413789">
            <w:pPr>
              <w:widowControl/>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No Lectivas (1)</w:t>
            </w:r>
          </w:p>
        </w:tc>
        <w:tc>
          <w:tcPr>
            <w:tcW w:w="1276" w:type="dxa"/>
            <w:tcBorders>
              <w:top w:val="nil"/>
              <w:left w:val="nil"/>
              <w:bottom w:val="single" w:sz="4" w:space="0" w:color="505050"/>
              <w:right w:val="single" w:sz="4" w:space="0" w:color="505050"/>
            </w:tcBorders>
            <w:shd w:val="clear" w:color="auto" w:fill="auto"/>
            <w:noWrap/>
            <w:hideMark/>
          </w:tcPr>
          <w:p w:rsidR="00B87B4C" w:rsidRDefault="00B87B4C" w:rsidP="00B87B4C">
            <w:pPr>
              <w:jc w:val="center"/>
            </w:pPr>
            <w:r w:rsidRPr="00F2564E">
              <w:rPr>
                <w:rFonts w:ascii="Calibri" w:eastAsia="Times New Roman" w:hAnsi="Calibri" w:cs="Times New Roman"/>
                <w:sz w:val="22"/>
                <w:szCs w:val="22"/>
                <w:lang w:bidi="ar-SA"/>
              </w:rPr>
              <w:t>--</w:t>
            </w:r>
          </w:p>
        </w:tc>
        <w:tc>
          <w:tcPr>
            <w:tcW w:w="1134" w:type="dxa"/>
            <w:tcBorders>
              <w:top w:val="nil"/>
              <w:left w:val="nil"/>
              <w:bottom w:val="single" w:sz="4" w:space="0" w:color="505050"/>
              <w:right w:val="single" w:sz="4" w:space="0" w:color="505050"/>
            </w:tcBorders>
            <w:shd w:val="clear" w:color="auto" w:fill="auto"/>
            <w:noWrap/>
            <w:vAlign w:val="bottom"/>
            <w:hideMark/>
          </w:tcPr>
          <w:p w:rsidR="00B87B4C" w:rsidRPr="00413789" w:rsidRDefault="00B87B4C"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1</w:t>
            </w:r>
          </w:p>
        </w:tc>
        <w:tc>
          <w:tcPr>
            <w:tcW w:w="1559" w:type="dxa"/>
            <w:tcBorders>
              <w:top w:val="nil"/>
              <w:left w:val="nil"/>
              <w:bottom w:val="single" w:sz="4" w:space="0" w:color="505050"/>
              <w:right w:val="single" w:sz="4" w:space="0" w:color="505050"/>
            </w:tcBorders>
            <w:shd w:val="clear" w:color="auto" w:fill="auto"/>
            <w:noWrap/>
            <w:vAlign w:val="bottom"/>
            <w:hideMark/>
          </w:tcPr>
          <w:p w:rsidR="00B87B4C" w:rsidRPr="00413789" w:rsidRDefault="00B87B4C"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1</w:t>
            </w:r>
          </w:p>
        </w:tc>
        <w:tc>
          <w:tcPr>
            <w:tcW w:w="1417" w:type="dxa"/>
            <w:tcBorders>
              <w:top w:val="nil"/>
              <w:left w:val="nil"/>
              <w:bottom w:val="single" w:sz="4" w:space="0" w:color="505050"/>
              <w:right w:val="single" w:sz="4" w:space="0" w:color="505050"/>
            </w:tcBorders>
            <w:shd w:val="clear" w:color="auto" w:fill="auto"/>
            <w:noWrap/>
            <w:vAlign w:val="bottom"/>
            <w:hideMark/>
          </w:tcPr>
          <w:p w:rsidR="00B87B4C" w:rsidRPr="00413789" w:rsidRDefault="00B87B4C" w:rsidP="00413789">
            <w:pPr>
              <w:widowControl/>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 </w:t>
            </w:r>
          </w:p>
        </w:tc>
      </w:tr>
      <w:tr w:rsidR="00413789" w:rsidRPr="00413789" w:rsidTr="00413789">
        <w:trPr>
          <w:trHeight w:val="315"/>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413789" w:rsidRPr="00413789" w:rsidRDefault="00413789"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Ma. Soledad Muñoz</w:t>
            </w:r>
          </w:p>
        </w:tc>
        <w:tc>
          <w:tcPr>
            <w:tcW w:w="2348" w:type="dxa"/>
            <w:tcBorders>
              <w:top w:val="single" w:sz="4" w:space="0" w:color="505050"/>
              <w:left w:val="nil"/>
              <w:bottom w:val="single" w:sz="4" w:space="0" w:color="505050"/>
              <w:right w:val="single" w:sz="4" w:space="0" w:color="505050"/>
            </w:tcBorders>
            <w:shd w:val="clear" w:color="auto" w:fill="auto"/>
            <w:noWrap/>
            <w:vAlign w:val="bottom"/>
            <w:hideMark/>
          </w:tcPr>
          <w:p w:rsidR="00413789" w:rsidRPr="00413789" w:rsidRDefault="00413789" w:rsidP="00413789">
            <w:pPr>
              <w:widowControl/>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No Lectivas (2)</w:t>
            </w:r>
          </w:p>
        </w:tc>
        <w:tc>
          <w:tcPr>
            <w:tcW w:w="1276" w:type="dxa"/>
            <w:tcBorders>
              <w:top w:val="nil"/>
              <w:left w:val="nil"/>
              <w:bottom w:val="single" w:sz="4" w:space="0" w:color="505050"/>
              <w:right w:val="single" w:sz="4" w:space="0" w:color="505050"/>
            </w:tcBorders>
            <w:shd w:val="clear" w:color="auto" w:fill="auto"/>
            <w:noWrap/>
            <w:vAlign w:val="bottom"/>
            <w:hideMark/>
          </w:tcPr>
          <w:p w:rsidR="00413789" w:rsidRPr="00413789" w:rsidRDefault="00413789"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2</w:t>
            </w:r>
          </w:p>
        </w:tc>
        <w:tc>
          <w:tcPr>
            <w:tcW w:w="1134" w:type="dxa"/>
            <w:tcBorders>
              <w:top w:val="nil"/>
              <w:left w:val="nil"/>
              <w:bottom w:val="single" w:sz="4" w:space="0" w:color="505050"/>
              <w:right w:val="single" w:sz="4" w:space="0" w:color="505050"/>
            </w:tcBorders>
            <w:shd w:val="clear" w:color="auto" w:fill="auto"/>
            <w:noWrap/>
            <w:vAlign w:val="bottom"/>
            <w:hideMark/>
          </w:tcPr>
          <w:p w:rsidR="00413789" w:rsidRPr="00413789" w:rsidRDefault="00B87B4C" w:rsidP="00413789">
            <w:pPr>
              <w:widowControl/>
              <w:jc w:val="center"/>
              <w:rPr>
                <w:rFonts w:ascii="Calibri" w:eastAsia="Times New Roman" w:hAnsi="Calibri" w:cs="Calibri"/>
                <w:sz w:val="22"/>
                <w:szCs w:val="22"/>
                <w:lang w:val="es-CL" w:eastAsia="es-CL" w:bidi="ar-SA"/>
              </w:rPr>
            </w:pPr>
            <w:r>
              <w:rPr>
                <w:rFonts w:ascii="Calibri" w:eastAsia="Times New Roman" w:hAnsi="Calibri" w:cs="Calibri"/>
                <w:sz w:val="22"/>
                <w:szCs w:val="22"/>
                <w:lang w:val="es-CL" w:eastAsia="es-CL" w:bidi="ar-SA"/>
              </w:rPr>
              <w:t>--</w:t>
            </w:r>
            <w:r w:rsidR="00413789" w:rsidRPr="00413789">
              <w:rPr>
                <w:rFonts w:ascii="Calibri" w:eastAsia="Times New Roman" w:hAnsi="Calibri" w:cs="Calibri"/>
                <w:sz w:val="22"/>
                <w:szCs w:val="22"/>
                <w:lang w:val="es-CL" w:eastAsia="es-CL" w:bidi="ar-SA"/>
              </w:rPr>
              <w:t> </w:t>
            </w:r>
          </w:p>
        </w:tc>
        <w:tc>
          <w:tcPr>
            <w:tcW w:w="1559" w:type="dxa"/>
            <w:tcBorders>
              <w:top w:val="nil"/>
              <w:left w:val="nil"/>
              <w:bottom w:val="single" w:sz="4" w:space="0" w:color="505050"/>
              <w:right w:val="single" w:sz="4" w:space="0" w:color="505050"/>
            </w:tcBorders>
            <w:shd w:val="clear" w:color="auto" w:fill="auto"/>
            <w:noWrap/>
            <w:vAlign w:val="bottom"/>
            <w:hideMark/>
          </w:tcPr>
          <w:p w:rsidR="00413789" w:rsidRPr="00413789" w:rsidRDefault="00413789"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2</w:t>
            </w:r>
          </w:p>
        </w:tc>
        <w:tc>
          <w:tcPr>
            <w:tcW w:w="1417" w:type="dxa"/>
            <w:tcBorders>
              <w:top w:val="nil"/>
              <w:left w:val="nil"/>
              <w:bottom w:val="single" w:sz="4" w:space="0" w:color="505050"/>
              <w:right w:val="single" w:sz="4" w:space="0" w:color="505050"/>
            </w:tcBorders>
            <w:shd w:val="clear" w:color="auto" w:fill="auto"/>
            <w:noWrap/>
            <w:vAlign w:val="bottom"/>
            <w:hideMark/>
          </w:tcPr>
          <w:p w:rsidR="00413789" w:rsidRPr="00413789" w:rsidRDefault="00413789" w:rsidP="00413789">
            <w:pPr>
              <w:widowControl/>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 </w:t>
            </w:r>
          </w:p>
        </w:tc>
      </w:tr>
      <w:tr w:rsidR="00413789" w:rsidRPr="00413789" w:rsidTr="00413789">
        <w:trPr>
          <w:trHeight w:val="315"/>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413789" w:rsidRPr="00413789" w:rsidRDefault="00413789"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 </w:t>
            </w:r>
          </w:p>
        </w:tc>
        <w:tc>
          <w:tcPr>
            <w:tcW w:w="2348" w:type="dxa"/>
            <w:tcBorders>
              <w:top w:val="single" w:sz="8" w:space="0" w:color="auto"/>
              <w:left w:val="single" w:sz="8" w:space="0" w:color="auto"/>
              <w:bottom w:val="single" w:sz="8" w:space="0" w:color="auto"/>
              <w:right w:val="single" w:sz="4" w:space="0" w:color="505050"/>
            </w:tcBorders>
            <w:shd w:val="clear" w:color="auto" w:fill="auto"/>
            <w:noWrap/>
            <w:vAlign w:val="bottom"/>
            <w:hideMark/>
          </w:tcPr>
          <w:p w:rsidR="00413789" w:rsidRPr="00413789" w:rsidRDefault="00413789" w:rsidP="00413789">
            <w:pPr>
              <w:widowControl/>
              <w:rPr>
                <w:rFonts w:ascii="Calibri" w:eastAsia="Times New Roman" w:hAnsi="Calibri" w:cs="Calibri"/>
                <w:b/>
                <w:bCs/>
                <w:sz w:val="22"/>
                <w:szCs w:val="22"/>
                <w:lang w:val="es-CL" w:eastAsia="es-CL" w:bidi="ar-SA"/>
              </w:rPr>
            </w:pPr>
            <w:r w:rsidRPr="00413789">
              <w:rPr>
                <w:rFonts w:ascii="Calibri" w:eastAsia="Times New Roman" w:hAnsi="Calibri" w:cs="Calibri"/>
                <w:b/>
                <w:bCs/>
                <w:sz w:val="22"/>
                <w:szCs w:val="22"/>
                <w:lang w:val="es-CL" w:eastAsia="es-CL" w:bidi="ar-SA"/>
              </w:rPr>
              <w:t>Total</w:t>
            </w:r>
          </w:p>
        </w:tc>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13789" w:rsidRPr="0089627D" w:rsidRDefault="00413789" w:rsidP="00413789">
            <w:pPr>
              <w:widowControl/>
              <w:jc w:val="center"/>
              <w:rPr>
                <w:rFonts w:ascii="Calibri" w:eastAsia="Times New Roman" w:hAnsi="Calibri" w:cs="Calibri"/>
                <w:b/>
                <w:sz w:val="22"/>
                <w:szCs w:val="22"/>
                <w:lang w:val="es-CL" w:eastAsia="es-CL" w:bidi="ar-SA"/>
              </w:rPr>
            </w:pPr>
            <w:r w:rsidRPr="0089627D">
              <w:rPr>
                <w:rFonts w:ascii="Calibri" w:eastAsia="Times New Roman" w:hAnsi="Calibri" w:cs="Calibri"/>
                <w:b/>
                <w:sz w:val="22"/>
                <w:szCs w:val="22"/>
                <w:lang w:val="es-CL" w:eastAsia="es-CL" w:bidi="ar-SA"/>
              </w:rPr>
              <w:t>18</w:t>
            </w:r>
          </w:p>
        </w:tc>
        <w:tc>
          <w:tcPr>
            <w:tcW w:w="1134" w:type="dxa"/>
            <w:tcBorders>
              <w:top w:val="single" w:sz="8" w:space="0" w:color="auto"/>
              <w:left w:val="nil"/>
              <w:bottom w:val="single" w:sz="8" w:space="0" w:color="auto"/>
              <w:right w:val="single" w:sz="8" w:space="0" w:color="auto"/>
            </w:tcBorders>
            <w:shd w:val="clear" w:color="auto" w:fill="auto"/>
            <w:noWrap/>
            <w:vAlign w:val="bottom"/>
            <w:hideMark/>
          </w:tcPr>
          <w:p w:rsidR="00413789" w:rsidRPr="0089627D" w:rsidRDefault="00413789" w:rsidP="00413789">
            <w:pPr>
              <w:widowControl/>
              <w:jc w:val="center"/>
              <w:rPr>
                <w:rFonts w:ascii="Calibri" w:eastAsia="Times New Roman" w:hAnsi="Calibri" w:cs="Calibri"/>
                <w:b/>
                <w:sz w:val="22"/>
                <w:szCs w:val="22"/>
                <w:lang w:val="es-CL" w:eastAsia="es-CL" w:bidi="ar-SA"/>
              </w:rPr>
            </w:pPr>
            <w:r w:rsidRPr="0089627D">
              <w:rPr>
                <w:rFonts w:ascii="Calibri" w:eastAsia="Times New Roman" w:hAnsi="Calibri" w:cs="Calibri"/>
                <w:b/>
                <w:sz w:val="22"/>
                <w:szCs w:val="22"/>
                <w:lang w:val="es-CL" w:eastAsia="es-CL" w:bidi="ar-SA"/>
              </w:rPr>
              <w:t>27</w:t>
            </w:r>
          </w:p>
        </w:tc>
        <w:tc>
          <w:tcPr>
            <w:tcW w:w="1559" w:type="dxa"/>
            <w:tcBorders>
              <w:top w:val="single" w:sz="8" w:space="0" w:color="auto"/>
              <w:left w:val="nil"/>
              <w:bottom w:val="single" w:sz="8" w:space="0" w:color="auto"/>
              <w:right w:val="single" w:sz="8" w:space="0" w:color="auto"/>
            </w:tcBorders>
            <w:shd w:val="clear" w:color="auto" w:fill="auto"/>
            <w:noWrap/>
            <w:vAlign w:val="bottom"/>
            <w:hideMark/>
          </w:tcPr>
          <w:p w:rsidR="00413789" w:rsidRPr="0089627D" w:rsidRDefault="00413789" w:rsidP="00413789">
            <w:pPr>
              <w:widowControl/>
              <w:jc w:val="center"/>
              <w:rPr>
                <w:rFonts w:ascii="Calibri" w:eastAsia="Times New Roman" w:hAnsi="Calibri" w:cs="Calibri"/>
                <w:b/>
                <w:sz w:val="22"/>
                <w:szCs w:val="22"/>
                <w:lang w:val="es-CL" w:eastAsia="es-CL" w:bidi="ar-SA"/>
              </w:rPr>
            </w:pPr>
            <w:r w:rsidRPr="0089627D">
              <w:rPr>
                <w:rFonts w:ascii="Calibri" w:eastAsia="Times New Roman" w:hAnsi="Calibri" w:cs="Calibri"/>
                <w:b/>
                <w:sz w:val="22"/>
                <w:szCs w:val="22"/>
                <w:lang w:val="es-CL" w:eastAsia="es-CL" w:bidi="ar-SA"/>
              </w:rPr>
              <w:t>45</w:t>
            </w:r>
          </w:p>
        </w:tc>
        <w:tc>
          <w:tcPr>
            <w:tcW w:w="1417" w:type="dxa"/>
            <w:tcBorders>
              <w:top w:val="single" w:sz="8" w:space="0" w:color="auto"/>
              <w:left w:val="nil"/>
              <w:bottom w:val="single" w:sz="8" w:space="0" w:color="auto"/>
              <w:right w:val="single" w:sz="8" w:space="0" w:color="auto"/>
            </w:tcBorders>
            <w:shd w:val="clear" w:color="auto" w:fill="auto"/>
            <w:noWrap/>
            <w:vAlign w:val="bottom"/>
            <w:hideMark/>
          </w:tcPr>
          <w:p w:rsidR="00413789" w:rsidRPr="00413789" w:rsidRDefault="00413789" w:rsidP="00413789">
            <w:pPr>
              <w:widowControl/>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 </w:t>
            </w:r>
          </w:p>
        </w:tc>
      </w:tr>
    </w:tbl>
    <w:p w:rsidR="00413789" w:rsidRDefault="00413789" w:rsidP="00066E15">
      <w:pPr>
        <w:rPr>
          <w:rFonts w:asciiTheme="minorHAnsi" w:hAnsiTheme="minorHAnsi"/>
          <w:sz w:val="22"/>
          <w:szCs w:val="22"/>
        </w:rPr>
      </w:pPr>
    </w:p>
    <w:p w:rsidR="00413789" w:rsidRDefault="00413789" w:rsidP="00066E15">
      <w:pPr>
        <w:rPr>
          <w:rFonts w:asciiTheme="minorHAnsi" w:hAnsiTheme="minorHAnsi"/>
          <w:sz w:val="22"/>
          <w:szCs w:val="22"/>
        </w:rPr>
      </w:pPr>
    </w:p>
    <w:p w:rsidR="00413789" w:rsidRDefault="00413789" w:rsidP="00066E15">
      <w:pPr>
        <w:rPr>
          <w:rFonts w:asciiTheme="minorHAnsi" w:hAnsiTheme="minorHAnsi"/>
          <w:sz w:val="22"/>
          <w:szCs w:val="22"/>
        </w:rPr>
      </w:pPr>
    </w:p>
    <w:p w:rsidR="00413789" w:rsidRDefault="00413789" w:rsidP="00066E15">
      <w:pPr>
        <w:rPr>
          <w:rFonts w:asciiTheme="minorHAnsi" w:hAnsiTheme="minorHAnsi"/>
          <w:sz w:val="22"/>
          <w:szCs w:val="22"/>
        </w:rPr>
      </w:pPr>
    </w:p>
    <w:p w:rsidR="00413789" w:rsidRDefault="00413789" w:rsidP="00066E15">
      <w:pPr>
        <w:rPr>
          <w:rFonts w:asciiTheme="minorHAnsi" w:hAnsiTheme="minorHAnsi"/>
          <w:sz w:val="22"/>
          <w:szCs w:val="22"/>
        </w:rPr>
      </w:pPr>
    </w:p>
    <w:tbl>
      <w:tblPr>
        <w:tblW w:w="9654" w:type="dxa"/>
        <w:tblInd w:w="55" w:type="dxa"/>
        <w:tblCellMar>
          <w:left w:w="70" w:type="dxa"/>
          <w:right w:w="70" w:type="dxa"/>
        </w:tblCellMar>
        <w:tblLook w:val="04A0" w:firstRow="1" w:lastRow="0" w:firstColumn="1" w:lastColumn="0" w:noHBand="0" w:noVBand="1"/>
      </w:tblPr>
      <w:tblGrid>
        <w:gridCol w:w="1920"/>
        <w:gridCol w:w="2453"/>
        <w:gridCol w:w="1171"/>
        <w:gridCol w:w="1134"/>
        <w:gridCol w:w="1417"/>
        <w:gridCol w:w="1559"/>
      </w:tblGrid>
      <w:tr w:rsidR="000E59FE" w:rsidRPr="000E59FE" w:rsidTr="000E59FE">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0E59FE" w:rsidRPr="000E59FE" w:rsidRDefault="000E59FE" w:rsidP="000E59FE">
            <w:pPr>
              <w:widowControl/>
              <w:jc w:val="center"/>
              <w:rPr>
                <w:rFonts w:ascii="Calibri" w:eastAsia="Times New Roman" w:hAnsi="Calibri" w:cs="Times New Roman"/>
                <w:sz w:val="22"/>
                <w:szCs w:val="22"/>
                <w:lang w:bidi="ar-SA"/>
              </w:rPr>
            </w:pPr>
            <w:r w:rsidRPr="000E59FE">
              <w:rPr>
                <w:rFonts w:ascii="Calibri" w:eastAsia="Times New Roman" w:hAnsi="Calibri" w:cs="Times New Roman"/>
                <w:sz w:val="22"/>
                <w:szCs w:val="22"/>
                <w:lang w:bidi="ar-SA"/>
              </w:rPr>
              <w:t> </w:t>
            </w:r>
          </w:p>
        </w:tc>
        <w:tc>
          <w:tcPr>
            <w:tcW w:w="2453" w:type="dxa"/>
            <w:tcBorders>
              <w:top w:val="single" w:sz="4" w:space="0" w:color="505050"/>
              <w:left w:val="nil"/>
              <w:bottom w:val="single" w:sz="4" w:space="0" w:color="505050"/>
              <w:right w:val="single" w:sz="4" w:space="0" w:color="505050"/>
            </w:tcBorders>
            <w:shd w:val="clear" w:color="auto" w:fill="auto"/>
            <w:noWrap/>
            <w:vAlign w:val="bottom"/>
            <w:hideMark/>
          </w:tcPr>
          <w:p w:rsidR="000E59FE" w:rsidRPr="000E59FE" w:rsidRDefault="000E59FE" w:rsidP="000E59FE">
            <w:pPr>
              <w:widowControl/>
              <w:rPr>
                <w:rFonts w:ascii="Calibri" w:eastAsia="Times New Roman" w:hAnsi="Calibri" w:cs="Times New Roman"/>
                <w:b/>
                <w:bCs/>
                <w:sz w:val="22"/>
                <w:szCs w:val="22"/>
                <w:lang w:bidi="ar-SA"/>
              </w:rPr>
            </w:pPr>
            <w:r w:rsidRPr="000E59FE">
              <w:rPr>
                <w:rFonts w:ascii="Calibri" w:eastAsia="Times New Roman" w:hAnsi="Calibri" w:cs="Times New Roman"/>
                <w:b/>
                <w:bCs/>
                <w:sz w:val="22"/>
                <w:szCs w:val="22"/>
                <w:lang w:bidi="ar-SA"/>
              </w:rPr>
              <w:t>3ero MEDIO B</w:t>
            </w:r>
          </w:p>
        </w:tc>
        <w:tc>
          <w:tcPr>
            <w:tcW w:w="1171" w:type="dxa"/>
            <w:tcBorders>
              <w:top w:val="single" w:sz="4" w:space="0" w:color="505050"/>
              <w:left w:val="nil"/>
              <w:bottom w:val="single" w:sz="4" w:space="0" w:color="505050"/>
              <w:right w:val="single" w:sz="4" w:space="0" w:color="505050"/>
            </w:tcBorders>
            <w:shd w:val="clear" w:color="auto" w:fill="auto"/>
            <w:noWrap/>
            <w:vAlign w:val="bottom"/>
            <w:hideMark/>
          </w:tcPr>
          <w:p w:rsidR="000E59FE" w:rsidRPr="000E59FE" w:rsidRDefault="000E59FE" w:rsidP="000E59FE">
            <w:pPr>
              <w:widowControl/>
              <w:jc w:val="center"/>
              <w:rPr>
                <w:rFonts w:ascii="Calibri" w:eastAsia="Times New Roman" w:hAnsi="Calibri" w:cs="Times New Roman"/>
                <w:sz w:val="22"/>
                <w:szCs w:val="22"/>
                <w:lang w:bidi="ar-SA"/>
              </w:rPr>
            </w:pPr>
            <w:r w:rsidRPr="000E59FE">
              <w:rPr>
                <w:rFonts w:ascii="Calibri" w:eastAsia="Times New Roman" w:hAnsi="Calibri" w:cs="Times New Roman"/>
                <w:sz w:val="22"/>
                <w:szCs w:val="22"/>
                <w:lang w:bidi="ar-SA"/>
              </w:rPr>
              <w:t> </w:t>
            </w:r>
          </w:p>
        </w:tc>
        <w:tc>
          <w:tcPr>
            <w:tcW w:w="1134" w:type="dxa"/>
            <w:tcBorders>
              <w:top w:val="single" w:sz="4" w:space="0" w:color="505050"/>
              <w:left w:val="nil"/>
              <w:bottom w:val="single" w:sz="4" w:space="0" w:color="505050"/>
              <w:right w:val="single" w:sz="4" w:space="0" w:color="505050"/>
            </w:tcBorders>
            <w:shd w:val="clear" w:color="auto" w:fill="auto"/>
            <w:noWrap/>
            <w:vAlign w:val="bottom"/>
            <w:hideMark/>
          </w:tcPr>
          <w:p w:rsidR="000E59FE" w:rsidRPr="000E59FE" w:rsidRDefault="000E59FE" w:rsidP="000E59FE">
            <w:pPr>
              <w:widowControl/>
              <w:rPr>
                <w:rFonts w:ascii="Calibri" w:eastAsia="Times New Roman" w:hAnsi="Calibri" w:cs="Times New Roman"/>
                <w:sz w:val="22"/>
                <w:szCs w:val="22"/>
                <w:lang w:bidi="ar-SA"/>
              </w:rPr>
            </w:pPr>
            <w:r w:rsidRPr="000E59FE">
              <w:rPr>
                <w:rFonts w:ascii="Calibri" w:eastAsia="Times New Roman" w:hAnsi="Calibri" w:cs="Times New Roman"/>
                <w:sz w:val="22"/>
                <w:szCs w:val="22"/>
                <w:lang w:bidi="ar-SA"/>
              </w:rPr>
              <w:t> </w:t>
            </w:r>
          </w:p>
        </w:tc>
        <w:tc>
          <w:tcPr>
            <w:tcW w:w="1417" w:type="dxa"/>
            <w:tcBorders>
              <w:top w:val="single" w:sz="4" w:space="0" w:color="505050"/>
              <w:left w:val="nil"/>
              <w:bottom w:val="single" w:sz="4" w:space="0" w:color="505050"/>
              <w:right w:val="single" w:sz="4" w:space="0" w:color="505050"/>
            </w:tcBorders>
            <w:shd w:val="clear" w:color="auto" w:fill="auto"/>
            <w:noWrap/>
            <w:vAlign w:val="bottom"/>
            <w:hideMark/>
          </w:tcPr>
          <w:p w:rsidR="000E59FE" w:rsidRPr="000E59FE" w:rsidRDefault="000E59FE" w:rsidP="000E59FE">
            <w:pPr>
              <w:widowControl/>
              <w:rPr>
                <w:rFonts w:ascii="Calibri" w:eastAsia="Times New Roman" w:hAnsi="Calibri" w:cs="Times New Roman"/>
                <w:sz w:val="22"/>
                <w:szCs w:val="22"/>
                <w:lang w:bidi="ar-SA"/>
              </w:rPr>
            </w:pPr>
            <w:r w:rsidRPr="000E59FE">
              <w:rPr>
                <w:rFonts w:ascii="Calibri" w:eastAsia="Times New Roman" w:hAnsi="Calibri" w:cs="Times New Roman"/>
                <w:sz w:val="22"/>
                <w:szCs w:val="22"/>
                <w:lang w:bidi="ar-SA"/>
              </w:rPr>
              <w:t> </w:t>
            </w:r>
          </w:p>
        </w:tc>
        <w:tc>
          <w:tcPr>
            <w:tcW w:w="1559" w:type="dxa"/>
            <w:tcBorders>
              <w:top w:val="single" w:sz="4" w:space="0" w:color="505050"/>
              <w:left w:val="nil"/>
              <w:bottom w:val="single" w:sz="4" w:space="0" w:color="505050"/>
              <w:right w:val="single" w:sz="4" w:space="0" w:color="505050"/>
            </w:tcBorders>
            <w:shd w:val="clear" w:color="auto" w:fill="auto"/>
            <w:noWrap/>
            <w:vAlign w:val="bottom"/>
            <w:hideMark/>
          </w:tcPr>
          <w:p w:rsidR="000E59FE" w:rsidRPr="000E59FE" w:rsidRDefault="000E59FE" w:rsidP="000E59FE">
            <w:pPr>
              <w:widowControl/>
              <w:rPr>
                <w:rFonts w:ascii="Calibri" w:eastAsia="Times New Roman" w:hAnsi="Calibri" w:cs="Times New Roman"/>
                <w:sz w:val="22"/>
                <w:szCs w:val="22"/>
                <w:lang w:bidi="ar-SA"/>
              </w:rPr>
            </w:pPr>
            <w:r w:rsidRPr="000E59FE">
              <w:rPr>
                <w:rFonts w:ascii="Calibri" w:eastAsia="Times New Roman" w:hAnsi="Calibri" w:cs="Times New Roman"/>
                <w:sz w:val="22"/>
                <w:szCs w:val="22"/>
                <w:lang w:bidi="ar-SA"/>
              </w:rPr>
              <w:t> </w:t>
            </w:r>
          </w:p>
        </w:tc>
      </w:tr>
      <w:tr w:rsidR="000E59FE" w:rsidRPr="000E59FE" w:rsidTr="000E59FE">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0E59FE" w:rsidRPr="000E59FE" w:rsidRDefault="000E59FE" w:rsidP="000E59FE">
            <w:pPr>
              <w:widowControl/>
              <w:jc w:val="center"/>
              <w:rPr>
                <w:rFonts w:ascii="Calibri" w:eastAsia="Times New Roman" w:hAnsi="Calibri" w:cs="Times New Roman"/>
                <w:sz w:val="22"/>
                <w:szCs w:val="22"/>
                <w:lang w:bidi="ar-SA"/>
              </w:rPr>
            </w:pPr>
            <w:r w:rsidRPr="000E59FE">
              <w:rPr>
                <w:rFonts w:ascii="Calibri" w:eastAsia="Times New Roman" w:hAnsi="Calibri" w:cs="Times New Roman"/>
                <w:sz w:val="22"/>
                <w:szCs w:val="22"/>
                <w:lang w:bidi="ar-SA"/>
              </w:rPr>
              <w:t>Sin Profesional</w:t>
            </w:r>
          </w:p>
        </w:tc>
        <w:tc>
          <w:tcPr>
            <w:tcW w:w="2453" w:type="dxa"/>
            <w:tcBorders>
              <w:top w:val="nil"/>
              <w:left w:val="nil"/>
              <w:bottom w:val="single" w:sz="4" w:space="0" w:color="505050"/>
              <w:right w:val="single" w:sz="4" w:space="0" w:color="505050"/>
            </w:tcBorders>
            <w:shd w:val="clear" w:color="auto" w:fill="auto"/>
            <w:noWrap/>
            <w:vAlign w:val="bottom"/>
            <w:hideMark/>
          </w:tcPr>
          <w:p w:rsidR="000E59FE" w:rsidRPr="000E59FE" w:rsidRDefault="000E59FE" w:rsidP="000E59FE">
            <w:pPr>
              <w:widowControl/>
              <w:rPr>
                <w:rFonts w:ascii="Calibri" w:eastAsia="Times New Roman" w:hAnsi="Calibri" w:cs="Times New Roman"/>
                <w:sz w:val="22"/>
                <w:szCs w:val="22"/>
                <w:lang w:bidi="ar-SA"/>
              </w:rPr>
            </w:pPr>
            <w:r w:rsidRPr="000E59FE">
              <w:rPr>
                <w:rFonts w:ascii="Calibri" w:eastAsia="Times New Roman" w:hAnsi="Calibri" w:cs="Times New Roman"/>
                <w:sz w:val="22"/>
                <w:szCs w:val="22"/>
                <w:lang w:bidi="ar-SA"/>
              </w:rPr>
              <w:t>Orient. Y C. de Curso (2)</w:t>
            </w:r>
          </w:p>
        </w:tc>
        <w:tc>
          <w:tcPr>
            <w:tcW w:w="1171" w:type="dxa"/>
            <w:tcBorders>
              <w:top w:val="nil"/>
              <w:left w:val="nil"/>
              <w:bottom w:val="single" w:sz="4" w:space="0" w:color="505050"/>
              <w:right w:val="single" w:sz="4" w:space="0" w:color="505050"/>
            </w:tcBorders>
            <w:shd w:val="clear" w:color="auto" w:fill="auto"/>
            <w:noWrap/>
            <w:vAlign w:val="bottom"/>
            <w:hideMark/>
          </w:tcPr>
          <w:p w:rsidR="000E59FE" w:rsidRPr="000E59FE" w:rsidRDefault="00D813E9" w:rsidP="000E59FE">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w:t>
            </w:r>
            <w:r w:rsidR="000E59FE" w:rsidRPr="000E59FE">
              <w:rPr>
                <w:rFonts w:ascii="Calibri" w:eastAsia="Times New Roman" w:hAnsi="Calibri" w:cs="Times New Roman"/>
                <w:sz w:val="22"/>
                <w:szCs w:val="22"/>
                <w:lang w:bidi="ar-SA"/>
              </w:rPr>
              <w:t> </w:t>
            </w:r>
          </w:p>
        </w:tc>
        <w:tc>
          <w:tcPr>
            <w:tcW w:w="1134" w:type="dxa"/>
            <w:tcBorders>
              <w:top w:val="nil"/>
              <w:left w:val="nil"/>
              <w:bottom w:val="single" w:sz="4" w:space="0" w:color="505050"/>
              <w:right w:val="single" w:sz="4" w:space="0" w:color="505050"/>
            </w:tcBorders>
            <w:shd w:val="clear" w:color="auto" w:fill="auto"/>
            <w:noWrap/>
            <w:vAlign w:val="bottom"/>
            <w:hideMark/>
          </w:tcPr>
          <w:p w:rsidR="000E59FE" w:rsidRPr="000E59FE" w:rsidRDefault="000E59FE" w:rsidP="000E59FE">
            <w:pPr>
              <w:widowControl/>
              <w:jc w:val="center"/>
              <w:rPr>
                <w:rFonts w:ascii="Calibri" w:eastAsia="Times New Roman" w:hAnsi="Calibri" w:cs="Times New Roman"/>
                <w:sz w:val="22"/>
                <w:szCs w:val="22"/>
                <w:lang w:bidi="ar-SA"/>
              </w:rPr>
            </w:pPr>
            <w:r w:rsidRPr="000E59FE">
              <w:rPr>
                <w:rFonts w:ascii="Calibri" w:eastAsia="Times New Roman" w:hAnsi="Calibri" w:cs="Times New Roman"/>
                <w:sz w:val="22"/>
                <w:szCs w:val="22"/>
                <w:lang w:bidi="ar-SA"/>
              </w:rPr>
              <w:t>2</w:t>
            </w:r>
          </w:p>
        </w:tc>
        <w:tc>
          <w:tcPr>
            <w:tcW w:w="1417" w:type="dxa"/>
            <w:tcBorders>
              <w:top w:val="nil"/>
              <w:left w:val="nil"/>
              <w:bottom w:val="single" w:sz="4" w:space="0" w:color="505050"/>
              <w:right w:val="single" w:sz="4" w:space="0" w:color="505050"/>
            </w:tcBorders>
            <w:shd w:val="clear" w:color="auto" w:fill="auto"/>
            <w:noWrap/>
            <w:vAlign w:val="bottom"/>
            <w:hideMark/>
          </w:tcPr>
          <w:p w:rsidR="000E59FE" w:rsidRPr="000E59FE" w:rsidRDefault="000E59FE" w:rsidP="000E59FE">
            <w:pPr>
              <w:widowControl/>
              <w:jc w:val="center"/>
              <w:rPr>
                <w:rFonts w:ascii="Calibri" w:eastAsia="Times New Roman" w:hAnsi="Calibri" w:cs="Times New Roman"/>
                <w:sz w:val="22"/>
                <w:szCs w:val="22"/>
                <w:lang w:bidi="ar-SA"/>
              </w:rPr>
            </w:pPr>
            <w:r w:rsidRPr="000E59FE">
              <w:rPr>
                <w:rFonts w:ascii="Calibri" w:eastAsia="Times New Roman" w:hAnsi="Calibri" w:cs="Times New Roman"/>
                <w:sz w:val="22"/>
                <w:szCs w:val="22"/>
                <w:lang w:bidi="ar-SA"/>
              </w:rPr>
              <w:t>2</w:t>
            </w:r>
          </w:p>
        </w:tc>
        <w:tc>
          <w:tcPr>
            <w:tcW w:w="1559" w:type="dxa"/>
            <w:tcBorders>
              <w:top w:val="nil"/>
              <w:left w:val="nil"/>
              <w:bottom w:val="single" w:sz="4" w:space="0" w:color="505050"/>
              <w:right w:val="single" w:sz="4" w:space="0" w:color="505050"/>
            </w:tcBorders>
            <w:shd w:val="clear" w:color="auto" w:fill="auto"/>
            <w:noWrap/>
            <w:vAlign w:val="bottom"/>
            <w:hideMark/>
          </w:tcPr>
          <w:p w:rsidR="000E59FE" w:rsidRPr="000E59FE" w:rsidRDefault="000E59FE" w:rsidP="000E59FE">
            <w:pPr>
              <w:widowControl/>
              <w:rPr>
                <w:rFonts w:ascii="Calibri" w:eastAsia="Times New Roman" w:hAnsi="Calibri" w:cs="Times New Roman"/>
                <w:sz w:val="22"/>
                <w:szCs w:val="22"/>
                <w:lang w:bidi="ar-SA"/>
              </w:rPr>
            </w:pPr>
            <w:r w:rsidRPr="000E59FE">
              <w:rPr>
                <w:rFonts w:ascii="Calibri" w:eastAsia="Times New Roman" w:hAnsi="Calibri" w:cs="Times New Roman"/>
                <w:sz w:val="22"/>
                <w:szCs w:val="22"/>
                <w:lang w:bidi="ar-SA"/>
              </w:rPr>
              <w:t> </w:t>
            </w:r>
          </w:p>
        </w:tc>
      </w:tr>
      <w:tr w:rsidR="00D813E9" w:rsidRPr="000E59FE" w:rsidTr="00D327C0">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813E9" w:rsidRPr="000E59FE" w:rsidRDefault="00D813E9" w:rsidP="000E59FE">
            <w:pPr>
              <w:widowControl/>
              <w:jc w:val="center"/>
              <w:rPr>
                <w:rFonts w:ascii="Calibri" w:eastAsia="Times New Roman" w:hAnsi="Calibri" w:cs="Times New Roman"/>
                <w:sz w:val="22"/>
                <w:szCs w:val="22"/>
                <w:lang w:bidi="ar-SA"/>
              </w:rPr>
            </w:pPr>
            <w:r w:rsidRPr="000E59FE">
              <w:rPr>
                <w:rFonts w:ascii="Calibri" w:eastAsia="Times New Roman" w:hAnsi="Calibri" w:cs="Times New Roman"/>
                <w:sz w:val="22"/>
                <w:szCs w:val="22"/>
                <w:lang w:bidi="ar-SA"/>
              </w:rPr>
              <w:t>Sin Profesional</w:t>
            </w:r>
          </w:p>
        </w:tc>
        <w:tc>
          <w:tcPr>
            <w:tcW w:w="2453" w:type="dxa"/>
            <w:tcBorders>
              <w:top w:val="single" w:sz="4" w:space="0" w:color="505050"/>
              <w:left w:val="nil"/>
              <w:bottom w:val="single" w:sz="4" w:space="0" w:color="505050"/>
              <w:right w:val="single" w:sz="4" w:space="0" w:color="505050"/>
            </w:tcBorders>
            <w:shd w:val="clear" w:color="auto" w:fill="auto"/>
            <w:noWrap/>
            <w:vAlign w:val="bottom"/>
            <w:hideMark/>
          </w:tcPr>
          <w:p w:rsidR="00D813E9" w:rsidRPr="000E59FE" w:rsidRDefault="00D813E9" w:rsidP="000E59FE">
            <w:pPr>
              <w:widowControl/>
              <w:rPr>
                <w:rFonts w:ascii="Calibri" w:eastAsia="Times New Roman" w:hAnsi="Calibri" w:cs="Times New Roman"/>
                <w:sz w:val="22"/>
                <w:szCs w:val="22"/>
                <w:lang w:bidi="ar-SA"/>
              </w:rPr>
            </w:pPr>
            <w:r w:rsidRPr="000E59FE">
              <w:rPr>
                <w:rFonts w:ascii="Calibri" w:eastAsia="Times New Roman" w:hAnsi="Calibri" w:cs="Times New Roman"/>
                <w:sz w:val="22"/>
                <w:szCs w:val="22"/>
                <w:lang w:bidi="ar-SA"/>
              </w:rPr>
              <w:t>Lenguaje (3)</w:t>
            </w:r>
          </w:p>
        </w:tc>
        <w:tc>
          <w:tcPr>
            <w:tcW w:w="1171" w:type="dxa"/>
            <w:tcBorders>
              <w:top w:val="nil"/>
              <w:left w:val="nil"/>
              <w:bottom w:val="single" w:sz="4" w:space="0" w:color="505050"/>
              <w:right w:val="single" w:sz="4" w:space="0" w:color="505050"/>
            </w:tcBorders>
            <w:shd w:val="clear" w:color="auto" w:fill="auto"/>
            <w:noWrap/>
            <w:hideMark/>
          </w:tcPr>
          <w:p w:rsidR="00D813E9" w:rsidRDefault="00D813E9" w:rsidP="00D813E9">
            <w:pPr>
              <w:jc w:val="center"/>
            </w:pPr>
            <w:r w:rsidRPr="000E2612">
              <w:rPr>
                <w:rFonts w:ascii="Calibri" w:eastAsia="Times New Roman" w:hAnsi="Calibri" w:cs="Times New Roman"/>
                <w:sz w:val="22"/>
                <w:szCs w:val="22"/>
                <w:lang w:bidi="ar-SA"/>
              </w:rPr>
              <w:t>--</w:t>
            </w:r>
          </w:p>
        </w:tc>
        <w:tc>
          <w:tcPr>
            <w:tcW w:w="1134" w:type="dxa"/>
            <w:tcBorders>
              <w:top w:val="nil"/>
              <w:left w:val="nil"/>
              <w:bottom w:val="single" w:sz="4" w:space="0" w:color="505050"/>
              <w:right w:val="single" w:sz="4" w:space="0" w:color="505050"/>
            </w:tcBorders>
            <w:shd w:val="clear" w:color="auto" w:fill="auto"/>
            <w:noWrap/>
            <w:vAlign w:val="bottom"/>
            <w:hideMark/>
          </w:tcPr>
          <w:p w:rsidR="00D813E9" w:rsidRPr="000E59FE" w:rsidRDefault="00D813E9" w:rsidP="000E59FE">
            <w:pPr>
              <w:widowControl/>
              <w:jc w:val="center"/>
              <w:rPr>
                <w:rFonts w:ascii="Calibri" w:eastAsia="Times New Roman" w:hAnsi="Calibri" w:cs="Times New Roman"/>
                <w:sz w:val="22"/>
                <w:szCs w:val="22"/>
                <w:lang w:bidi="ar-SA"/>
              </w:rPr>
            </w:pPr>
            <w:r w:rsidRPr="000E59FE">
              <w:rPr>
                <w:rFonts w:ascii="Calibri" w:eastAsia="Times New Roman" w:hAnsi="Calibri" w:cs="Times New Roman"/>
                <w:sz w:val="22"/>
                <w:szCs w:val="22"/>
                <w:lang w:bidi="ar-SA"/>
              </w:rPr>
              <w:t>3</w:t>
            </w:r>
          </w:p>
        </w:tc>
        <w:tc>
          <w:tcPr>
            <w:tcW w:w="1417" w:type="dxa"/>
            <w:tcBorders>
              <w:top w:val="nil"/>
              <w:left w:val="nil"/>
              <w:bottom w:val="single" w:sz="4" w:space="0" w:color="505050"/>
              <w:right w:val="single" w:sz="4" w:space="0" w:color="505050"/>
            </w:tcBorders>
            <w:shd w:val="clear" w:color="auto" w:fill="auto"/>
            <w:noWrap/>
            <w:vAlign w:val="bottom"/>
            <w:hideMark/>
          </w:tcPr>
          <w:p w:rsidR="00D813E9" w:rsidRPr="000E59FE" w:rsidRDefault="00D813E9" w:rsidP="000E59FE">
            <w:pPr>
              <w:widowControl/>
              <w:jc w:val="center"/>
              <w:rPr>
                <w:rFonts w:ascii="Calibri" w:eastAsia="Times New Roman" w:hAnsi="Calibri" w:cs="Times New Roman"/>
                <w:sz w:val="22"/>
                <w:szCs w:val="22"/>
                <w:lang w:bidi="ar-SA"/>
              </w:rPr>
            </w:pPr>
            <w:r w:rsidRPr="000E59FE">
              <w:rPr>
                <w:rFonts w:ascii="Calibri" w:eastAsia="Times New Roman" w:hAnsi="Calibri" w:cs="Times New Roman"/>
                <w:sz w:val="22"/>
                <w:szCs w:val="22"/>
                <w:lang w:bidi="ar-SA"/>
              </w:rPr>
              <w:t>3</w:t>
            </w:r>
          </w:p>
        </w:tc>
        <w:tc>
          <w:tcPr>
            <w:tcW w:w="1559" w:type="dxa"/>
            <w:tcBorders>
              <w:top w:val="nil"/>
              <w:left w:val="nil"/>
              <w:bottom w:val="single" w:sz="4" w:space="0" w:color="505050"/>
              <w:right w:val="single" w:sz="4" w:space="0" w:color="505050"/>
            </w:tcBorders>
            <w:shd w:val="clear" w:color="auto" w:fill="auto"/>
            <w:noWrap/>
            <w:vAlign w:val="bottom"/>
            <w:hideMark/>
          </w:tcPr>
          <w:p w:rsidR="00D813E9" w:rsidRPr="000E59FE" w:rsidRDefault="00D813E9" w:rsidP="000E59FE">
            <w:pPr>
              <w:widowControl/>
              <w:rPr>
                <w:rFonts w:ascii="Calibri" w:eastAsia="Times New Roman" w:hAnsi="Calibri" w:cs="Times New Roman"/>
                <w:sz w:val="22"/>
                <w:szCs w:val="22"/>
                <w:lang w:bidi="ar-SA"/>
              </w:rPr>
            </w:pPr>
            <w:r w:rsidRPr="000E59FE">
              <w:rPr>
                <w:rFonts w:ascii="Calibri" w:eastAsia="Times New Roman" w:hAnsi="Calibri" w:cs="Times New Roman"/>
                <w:sz w:val="22"/>
                <w:szCs w:val="22"/>
                <w:lang w:bidi="ar-SA"/>
              </w:rPr>
              <w:t> </w:t>
            </w:r>
          </w:p>
        </w:tc>
      </w:tr>
      <w:tr w:rsidR="00D813E9" w:rsidRPr="000E59FE" w:rsidTr="00D327C0">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813E9" w:rsidRPr="000E59FE" w:rsidRDefault="00D813E9" w:rsidP="000E59FE">
            <w:pPr>
              <w:widowControl/>
              <w:jc w:val="center"/>
              <w:rPr>
                <w:rFonts w:ascii="Calibri" w:eastAsia="Times New Roman" w:hAnsi="Calibri" w:cs="Times New Roman"/>
                <w:sz w:val="22"/>
                <w:szCs w:val="22"/>
                <w:lang w:bidi="ar-SA"/>
              </w:rPr>
            </w:pPr>
            <w:r w:rsidRPr="000E59FE">
              <w:rPr>
                <w:rFonts w:ascii="Calibri" w:eastAsia="Times New Roman" w:hAnsi="Calibri" w:cs="Times New Roman"/>
                <w:sz w:val="22"/>
                <w:szCs w:val="22"/>
                <w:lang w:bidi="ar-SA"/>
              </w:rPr>
              <w:t>Sin Profesional</w:t>
            </w:r>
          </w:p>
        </w:tc>
        <w:tc>
          <w:tcPr>
            <w:tcW w:w="2453" w:type="dxa"/>
            <w:tcBorders>
              <w:top w:val="single" w:sz="4" w:space="0" w:color="505050"/>
              <w:left w:val="nil"/>
              <w:bottom w:val="single" w:sz="4" w:space="0" w:color="505050"/>
              <w:right w:val="single" w:sz="4" w:space="0" w:color="505050"/>
            </w:tcBorders>
            <w:shd w:val="clear" w:color="auto" w:fill="auto"/>
            <w:noWrap/>
            <w:vAlign w:val="bottom"/>
            <w:hideMark/>
          </w:tcPr>
          <w:p w:rsidR="00D813E9" w:rsidRPr="000E59FE" w:rsidRDefault="00D813E9" w:rsidP="000E59FE">
            <w:pPr>
              <w:widowControl/>
              <w:rPr>
                <w:rFonts w:ascii="Calibri" w:eastAsia="Times New Roman" w:hAnsi="Calibri" w:cs="Times New Roman"/>
                <w:sz w:val="22"/>
                <w:szCs w:val="22"/>
                <w:lang w:bidi="ar-SA"/>
              </w:rPr>
            </w:pPr>
            <w:r w:rsidRPr="000E59FE">
              <w:rPr>
                <w:rFonts w:ascii="Calibri" w:eastAsia="Times New Roman" w:hAnsi="Calibri" w:cs="Times New Roman"/>
                <w:sz w:val="22"/>
                <w:szCs w:val="22"/>
                <w:lang w:bidi="ar-SA"/>
              </w:rPr>
              <w:t>Ingles (2)</w:t>
            </w:r>
          </w:p>
        </w:tc>
        <w:tc>
          <w:tcPr>
            <w:tcW w:w="1171" w:type="dxa"/>
            <w:tcBorders>
              <w:top w:val="nil"/>
              <w:left w:val="nil"/>
              <w:bottom w:val="single" w:sz="4" w:space="0" w:color="505050"/>
              <w:right w:val="single" w:sz="4" w:space="0" w:color="505050"/>
            </w:tcBorders>
            <w:shd w:val="clear" w:color="auto" w:fill="auto"/>
            <w:noWrap/>
            <w:hideMark/>
          </w:tcPr>
          <w:p w:rsidR="00D813E9" w:rsidRDefault="00D813E9" w:rsidP="00D813E9">
            <w:pPr>
              <w:jc w:val="center"/>
            </w:pPr>
            <w:r w:rsidRPr="000E2612">
              <w:rPr>
                <w:rFonts w:ascii="Calibri" w:eastAsia="Times New Roman" w:hAnsi="Calibri" w:cs="Times New Roman"/>
                <w:sz w:val="22"/>
                <w:szCs w:val="22"/>
                <w:lang w:bidi="ar-SA"/>
              </w:rPr>
              <w:t>--</w:t>
            </w:r>
          </w:p>
        </w:tc>
        <w:tc>
          <w:tcPr>
            <w:tcW w:w="1134" w:type="dxa"/>
            <w:tcBorders>
              <w:top w:val="nil"/>
              <w:left w:val="nil"/>
              <w:bottom w:val="single" w:sz="4" w:space="0" w:color="505050"/>
              <w:right w:val="single" w:sz="4" w:space="0" w:color="505050"/>
            </w:tcBorders>
            <w:shd w:val="clear" w:color="auto" w:fill="auto"/>
            <w:noWrap/>
            <w:vAlign w:val="bottom"/>
            <w:hideMark/>
          </w:tcPr>
          <w:p w:rsidR="00D813E9" w:rsidRPr="000E59FE" w:rsidRDefault="00D813E9" w:rsidP="000E59FE">
            <w:pPr>
              <w:widowControl/>
              <w:jc w:val="center"/>
              <w:rPr>
                <w:rFonts w:ascii="Calibri" w:eastAsia="Times New Roman" w:hAnsi="Calibri" w:cs="Times New Roman"/>
                <w:sz w:val="22"/>
                <w:szCs w:val="22"/>
                <w:lang w:bidi="ar-SA"/>
              </w:rPr>
            </w:pPr>
            <w:r w:rsidRPr="000E59FE">
              <w:rPr>
                <w:rFonts w:ascii="Calibri" w:eastAsia="Times New Roman" w:hAnsi="Calibri" w:cs="Times New Roman"/>
                <w:sz w:val="22"/>
                <w:szCs w:val="22"/>
                <w:lang w:bidi="ar-SA"/>
              </w:rPr>
              <w:t>2</w:t>
            </w:r>
          </w:p>
        </w:tc>
        <w:tc>
          <w:tcPr>
            <w:tcW w:w="1417" w:type="dxa"/>
            <w:tcBorders>
              <w:top w:val="nil"/>
              <w:left w:val="nil"/>
              <w:bottom w:val="single" w:sz="4" w:space="0" w:color="505050"/>
              <w:right w:val="single" w:sz="4" w:space="0" w:color="505050"/>
            </w:tcBorders>
            <w:shd w:val="clear" w:color="auto" w:fill="auto"/>
            <w:noWrap/>
            <w:vAlign w:val="bottom"/>
            <w:hideMark/>
          </w:tcPr>
          <w:p w:rsidR="00D813E9" w:rsidRPr="000E59FE" w:rsidRDefault="00D813E9" w:rsidP="000E59FE">
            <w:pPr>
              <w:widowControl/>
              <w:jc w:val="center"/>
              <w:rPr>
                <w:rFonts w:ascii="Calibri" w:eastAsia="Times New Roman" w:hAnsi="Calibri" w:cs="Times New Roman"/>
                <w:sz w:val="22"/>
                <w:szCs w:val="22"/>
                <w:lang w:bidi="ar-SA"/>
              </w:rPr>
            </w:pPr>
            <w:r w:rsidRPr="000E59FE">
              <w:rPr>
                <w:rFonts w:ascii="Calibri" w:eastAsia="Times New Roman" w:hAnsi="Calibri" w:cs="Times New Roman"/>
                <w:sz w:val="22"/>
                <w:szCs w:val="22"/>
                <w:lang w:bidi="ar-SA"/>
              </w:rPr>
              <w:t>2</w:t>
            </w:r>
          </w:p>
        </w:tc>
        <w:tc>
          <w:tcPr>
            <w:tcW w:w="1559" w:type="dxa"/>
            <w:tcBorders>
              <w:top w:val="nil"/>
              <w:left w:val="nil"/>
              <w:bottom w:val="single" w:sz="4" w:space="0" w:color="505050"/>
              <w:right w:val="single" w:sz="4" w:space="0" w:color="505050"/>
            </w:tcBorders>
            <w:shd w:val="clear" w:color="auto" w:fill="auto"/>
            <w:noWrap/>
            <w:vAlign w:val="bottom"/>
            <w:hideMark/>
          </w:tcPr>
          <w:p w:rsidR="00D813E9" w:rsidRPr="000E59FE" w:rsidRDefault="00D813E9" w:rsidP="000E59FE">
            <w:pPr>
              <w:widowControl/>
              <w:rPr>
                <w:rFonts w:ascii="Calibri" w:eastAsia="Times New Roman" w:hAnsi="Calibri" w:cs="Times New Roman"/>
                <w:sz w:val="22"/>
                <w:szCs w:val="22"/>
                <w:lang w:bidi="ar-SA"/>
              </w:rPr>
            </w:pPr>
            <w:r w:rsidRPr="000E59FE">
              <w:rPr>
                <w:rFonts w:ascii="Calibri" w:eastAsia="Times New Roman" w:hAnsi="Calibri" w:cs="Times New Roman"/>
                <w:sz w:val="22"/>
                <w:szCs w:val="22"/>
                <w:lang w:bidi="ar-SA"/>
              </w:rPr>
              <w:t> </w:t>
            </w:r>
          </w:p>
        </w:tc>
      </w:tr>
      <w:tr w:rsidR="00D813E9" w:rsidRPr="000E59FE" w:rsidTr="00D327C0">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813E9" w:rsidRPr="000E59FE" w:rsidRDefault="00D813E9" w:rsidP="000E59FE">
            <w:pPr>
              <w:widowControl/>
              <w:jc w:val="center"/>
              <w:rPr>
                <w:rFonts w:ascii="Calibri" w:eastAsia="Times New Roman" w:hAnsi="Calibri" w:cs="Times New Roman"/>
                <w:sz w:val="22"/>
                <w:szCs w:val="22"/>
                <w:lang w:bidi="ar-SA"/>
              </w:rPr>
            </w:pPr>
            <w:r w:rsidRPr="000E59FE">
              <w:rPr>
                <w:rFonts w:ascii="Calibri" w:eastAsia="Times New Roman" w:hAnsi="Calibri" w:cs="Times New Roman"/>
                <w:sz w:val="22"/>
                <w:szCs w:val="22"/>
                <w:lang w:bidi="ar-SA"/>
              </w:rPr>
              <w:t>Sin Profesional</w:t>
            </w:r>
          </w:p>
        </w:tc>
        <w:tc>
          <w:tcPr>
            <w:tcW w:w="2453" w:type="dxa"/>
            <w:tcBorders>
              <w:top w:val="single" w:sz="4" w:space="0" w:color="505050"/>
              <w:left w:val="nil"/>
              <w:bottom w:val="single" w:sz="4" w:space="0" w:color="505050"/>
              <w:right w:val="single" w:sz="4" w:space="0" w:color="505050"/>
            </w:tcBorders>
            <w:shd w:val="clear" w:color="auto" w:fill="auto"/>
            <w:noWrap/>
            <w:vAlign w:val="bottom"/>
            <w:hideMark/>
          </w:tcPr>
          <w:p w:rsidR="00D813E9" w:rsidRPr="000E59FE" w:rsidRDefault="00D813E9" w:rsidP="000E59FE">
            <w:pPr>
              <w:widowControl/>
              <w:rPr>
                <w:rFonts w:ascii="Calibri" w:eastAsia="Times New Roman" w:hAnsi="Calibri" w:cs="Times New Roman"/>
                <w:sz w:val="22"/>
                <w:szCs w:val="22"/>
                <w:lang w:bidi="ar-SA"/>
              </w:rPr>
            </w:pPr>
            <w:r w:rsidRPr="000E59FE">
              <w:rPr>
                <w:rFonts w:ascii="Calibri" w:eastAsia="Times New Roman" w:hAnsi="Calibri" w:cs="Times New Roman"/>
                <w:sz w:val="22"/>
                <w:szCs w:val="22"/>
                <w:lang w:bidi="ar-SA"/>
              </w:rPr>
              <w:t>Matematica (3)</w:t>
            </w:r>
          </w:p>
        </w:tc>
        <w:tc>
          <w:tcPr>
            <w:tcW w:w="1171" w:type="dxa"/>
            <w:tcBorders>
              <w:top w:val="nil"/>
              <w:left w:val="nil"/>
              <w:bottom w:val="single" w:sz="4" w:space="0" w:color="505050"/>
              <w:right w:val="single" w:sz="4" w:space="0" w:color="505050"/>
            </w:tcBorders>
            <w:shd w:val="clear" w:color="auto" w:fill="auto"/>
            <w:noWrap/>
            <w:hideMark/>
          </w:tcPr>
          <w:p w:rsidR="00D813E9" w:rsidRDefault="00D813E9" w:rsidP="00D813E9">
            <w:pPr>
              <w:jc w:val="center"/>
            </w:pPr>
            <w:r w:rsidRPr="000E2612">
              <w:rPr>
                <w:rFonts w:ascii="Calibri" w:eastAsia="Times New Roman" w:hAnsi="Calibri" w:cs="Times New Roman"/>
                <w:sz w:val="22"/>
                <w:szCs w:val="22"/>
                <w:lang w:bidi="ar-SA"/>
              </w:rPr>
              <w:t>--</w:t>
            </w:r>
          </w:p>
        </w:tc>
        <w:tc>
          <w:tcPr>
            <w:tcW w:w="1134" w:type="dxa"/>
            <w:tcBorders>
              <w:top w:val="nil"/>
              <w:left w:val="nil"/>
              <w:bottom w:val="single" w:sz="4" w:space="0" w:color="505050"/>
              <w:right w:val="single" w:sz="4" w:space="0" w:color="505050"/>
            </w:tcBorders>
            <w:shd w:val="clear" w:color="auto" w:fill="auto"/>
            <w:noWrap/>
            <w:vAlign w:val="bottom"/>
            <w:hideMark/>
          </w:tcPr>
          <w:p w:rsidR="00D813E9" w:rsidRPr="000E59FE" w:rsidRDefault="00D813E9" w:rsidP="000E59FE">
            <w:pPr>
              <w:widowControl/>
              <w:jc w:val="center"/>
              <w:rPr>
                <w:rFonts w:ascii="Calibri" w:eastAsia="Times New Roman" w:hAnsi="Calibri" w:cs="Times New Roman"/>
                <w:sz w:val="22"/>
                <w:szCs w:val="22"/>
                <w:lang w:bidi="ar-SA"/>
              </w:rPr>
            </w:pPr>
            <w:r w:rsidRPr="000E59FE">
              <w:rPr>
                <w:rFonts w:ascii="Calibri" w:eastAsia="Times New Roman" w:hAnsi="Calibri" w:cs="Times New Roman"/>
                <w:sz w:val="22"/>
                <w:szCs w:val="22"/>
                <w:lang w:bidi="ar-SA"/>
              </w:rPr>
              <w:t>3</w:t>
            </w:r>
          </w:p>
        </w:tc>
        <w:tc>
          <w:tcPr>
            <w:tcW w:w="1417" w:type="dxa"/>
            <w:tcBorders>
              <w:top w:val="nil"/>
              <w:left w:val="nil"/>
              <w:bottom w:val="single" w:sz="4" w:space="0" w:color="505050"/>
              <w:right w:val="single" w:sz="4" w:space="0" w:color="505050"/>
            </w:tcBorders>
            <w:shd w:val="clear" w:color="auto" w:fill="auto"/>
            <w:noWrap/>
            <w:vAlign w:val="bottom"/>
            <w:hideMark/>
          </w:tcPr>
          <w:p w:rsidR="00D813E9" w:rsidRPr="000E59FE" w:rsidRDefault="00D813E9" w:rsidP="000E59FE">
            <w:pPr>
              <w:widowControl/>
              <w:jc w:val="center"/>
              <w:rPr>
                <w:rFonts w:ascii="Calibri" w:eastAsia="Times New Roman" w:hAnsi="Calibri" w:cs="Times New Roman"/>
                <w:sz w:val="22"/>
                <w:szCs w:val="22"/>
                <w:lang w:bidi="ar-SA"/>
              </w:rPr>
            </w:pPr>
            <w:r w:rsidRPr="000E59FE">
              <w:rPr>
                <w:rFonts w:ascii="Calibri" w:eastAsia="Times New Roman" w:hAnsi="Calibri" w:cs="Times New Roman"/>
                <w:sz w:val="22"/>
                <w:szCs w:val="22"/>
                <w:lang w:bidi="ar-SA"/>
              </w:rPr>
              <w:t>3</w:t>
            </w:r>
          </w:p>
        </w:tc>
        <w:tc>
          <w:tcPr>
            <w:tcW w:w="1559" w:type="dxa"/>
            <w:tcBorders>
              <w:top w:val="nil"/>
              <w:left w:val="nil"/>
              <w:bottom w:val="single" w:sz="4" w:space="0" w:color="505050"/>
              <w:right w:val="single" w:sz="4" w:space="0" w:color="505050"/>
            </w:tcBorders>
            <w:shd w:val="clear" w:color="auto" w:fill="auto"/>
            <w:noWrap/>
            <w:vAlign w:val="bottom"/>
            <w:hideMark/>
          </w:tcPr>
          <w:p w:rsidR="00D813E9" w:rsidRPr="000E59FE" w:rsidRDefault="00D813E9" w:rsidP="000E59FE">
            <w:pPr>
              <w:widowControl/>
              <w:rPr>
                <w:rFonts w:ascii="Calibri" w:eastAsia="Times New Roman" w:hAnsi="Calibri" w:cs="Times New Roman"/>
                <w:sz w:val="22"/>
                <w:szCs w:val="22"/>
                <w:lang w:bidi="ar-SA"/>
              </w:rPr>
            </w:pPr>
            <w:r w:rsidRPr="000E59FE">
              <w:rPr>
                <w:rFonts w:ascii="Calibri" w:eastAsia="Times New Roman" w:hAnsi="Calibri" w:cs="Times New Roman"/>
                <w:sz w:val="22"/>
                <w:szCs w:val="22"/>
                <w:lang w:bidi="ar-SA"/>
              </w:rPr>
              <w:t> </w:t>
            </w:r>
          </w:p>
        </w:tc>
      </w:tr>
      <w:tr w:rsidR="000E59FE" w:rsidRPr="000E59FE" w:rsidTr="000E59FE">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0E59FE" w:rsidRPr="000E59FE" w:rsidRDefault="000E59FE" w:rsidP="000E59FE">
            <w:pPr>
              <w:widowControl/>
              <w:jc w:val="center"/>
              <w:rPr>
                <w:rFonts w:ascii="Calibri" w:eastAsia="Times New Roman" w:hAnsi="Calibri" w:cs="Times New Roman"/>
                <w:sz w:val="22"/>
                <w:szCs w:val="22"/>
                <w:lang w:bidi="ar-SA"/>
              </w:rPr>
            </w:pPr>
            <w:r w:rsidRPr="000E59FE">
              <w:rPr>
                <w:rFonts w:ascii="Calibri" w:eastAsia="Times New Roman" w:hAnsi="Calibri" w:cs="Times New Roman"/>
                <w:sz w:val="22"/>
                <w:szCs w:val="22"/>
                <w:lang w:bidi="ar-SA"/>
              </w:rPr>
              <w:t>Carlos  Ortega</w:t>
            </w:r>
          </w:p>
        </w:tc>
        <w:tc>
          <w:tcPr>
            <w:tcW w:w="2453" w:type="dxa"/>
            <w:tcBorders>
              <w:top w:val="single" w:sz="4" w:space="0" w:color="505050"/>
              <w:left w:val="nil"/>
              <w:bottom w:val="single" w:sz="4" w:space="0" w:color="505050"/>
              <w:right w:val="single" w:sz="4" w:space="0" w:color="505050"/>
            </w:tcBorders>
            <w:shd w:val="clear" w:color="auto" w:fill="auto"/>
            <w:noWrap/>
            <w:vAlign w:val="bottom"/>
            <w:hideMark/>
          </w:tcPr>
          <w:p w:rsidR="000E59FE" w:rsidRPr="000E59FE" w:rsidRDefault="000E59FE" w:rsidP="000E59FE">
            <w:pPr>
              <w:widowControl/>
              <w:rPr>
                <w:rFonts w:ascii="Calibri" w:eastAsia="Times New Roman" w:hAnsi="Calibri" w:cs="Times New Roman"/>
                <w:sz w:val="22"/>
                <w:szCs w:val="22"/>
                <w:lang w:bidi="ar-SA"/>
              </w:rPr>
            </w:pPr>
            <w:r w:rsidRPr="000E59FE">
              <w:rPr>
                <w:rFonts w:ascii="Calibri" w:eastAsia="Times New Roman" w:hAnsi="Calibri" w:cs="Times New Roman"/>
                <w:sz w:val="22"/>
                <w:szCs w:val="22"/>
                <w:lang w:bidi="ar-SA"/>
              </w:rPr>
              <w:t>Historia (4)</w:t>
            </w:r>
          </w:p>
        </w:tc>
        <w:tc>
          <w:tcPr>
            <w:tcW w:w="1171" w:type="dxa"/>
            <w:tcBorders>
              <w:top w:val="nil"/>
              <w:left w:val="nil"/>
              <w:bottom w:val="single" w:sz="4" w:space="0" w:color="505050"/>
              <w:right w:val="single" w:sz="4" w:space="0" w:color="505050"/>
            </w:tcBorders>
            <w:shd w:val="clear" w:color="auto" w:fill="auto"/>
            <w:noWrap/>
            <w:vAlign w:val="bottom"/>
            <w:hideMark/>
          </w:tcPr>
          <w:p w:rsidR="000E59FE" w:rsidRPr="000E59FE" w:rsidRDefault="000E59FE" w:rsidP="000E59FE">
            <w:pPr>
              <w:widowControl/>
              <w:jc w:val="center"/>
              <w:rPr>
                <w:rFonts w:ascii="Calibri" w:eastAsia="Times New Roman" w:hAnsi="Calibri" w:cs="Times New Roman"/>
                <w:sz w:val="22"/>
                <w:szCs w:val="22"/>
                <w:lang w:bidi="ar-SA"/>
              </w:rPr>
            </w:pPr>
            <w:r w:rsidRPr="000E59FE">
              <w:rPr>
                <w:rFonts w:ascii="Calibri" w:eastAsia="Times New Roman" w:hAnsi="Calibri" w:cs="Times New Roman"/>
                <w:sz w:val="22"/>
                <w:szCs w:val="22"/>
                <w:lang w:bidi="ar-SA"/>
              </w:rPr>
              <w:t>4</w:t>
            </w:r>
          </w:p>
        </w:tc>
        <w:tc>
          <w:tcPr>
            <w:tcW w:w="1134" w:type="dxa"/>
            <w:tcBorders>
              <w:top w:val="nil"/>
              <w:left w:val="nil"/>
              <w:bottom w:val="single" w:sz="4" w:space="0" w:color="505050"/>
              <w:right w:val="single" w:sz="4" w:space="0" w:color="505050"/>
            </w:tcBorders>
            <w:shd w:val="clear" w:color="auto" w:fill="auto"/>
            <w:noWrap/>
            <w:vAlign w:val="bottom"/>
            <w:hideMark/>
          </w:tcPr>
          <w:p w:rsidR="000E59FE" w:rsidRPr="000E59FE" w:rsidRDefault="00D813E9" w:rsidP="000E59FE">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w:t>
            </w:r>
            <w:r w:rsidR="000E59FE" w:rsidRPr="000E59FE">
              <w:rPr>
                <w:rFonts w:ascii="Calibri" w:eastAsia="Times New Roman" w:hAnsi="Calibri" w:cs="Times New Roman"/>
                <w:sz w:val="22"/>
                <w:szCs w:val="22"/>
                <w:lang w:bidi="ar-SA"/>
              </w:rPr>
              <w:t> </w:t>
            </w:r>
          </w:p>
        </w:tc>
        <w:tc>
          <w:tcPr>
            <w:tcW w:w="1417" w:type="dxa"/>
            <w:tcBorders>
              <w:top w:val="nil"/>
              <w:left w:val="nil"/>
              <w:bottom w:val="single" w:sz="4" w:space="0" w:color="505050"/>
              <w:right w:val="single" w:sz="4" w:space="0" w:color="505050"/>
            </w:tcBorders>
            <w:shd w:val="clear" w:color="auto" w:fill="auto"/>
            <w:noWrap/>
            <w:vAlign w:val="bottom"/>
            <w:hideMark/>
          </w:tcPr>
          <w:p w:rsidR="000E59FE" w:rsidRPr="000E59FE" w:rsidRDefault="000E59FE" w:rsidP="000E59FE">
            <w:pPr>
              <w:widowControl/>
              <w:jc w:val="center"/>
              <w:rPr>
                <w:rFonts w:ascii="Calibri" w:eastAsia="Times New Roman" w:hAnsi="Calibri" w:cs="Times New Roman"/>
                <w:sz w:val="22"/>
                <w:szCs w:val="22"/>
                <w:lang w:bidi="ar-SA"/>
              </w:rPr>
            </w:pPr>
            <w:r w:rsidRPr="000E59FE">
              <w:rPr>
                <w:rFonts w:ascii="Calibri" w:eastAsia="Times New Roman" w:hAnsi="Calibri" w:cs="Times New Roman"/>
                <w:sz w:val="22"/>
                <w:szCs w:val="22"/>
                <w:lang w:bidi="ar-SA"/>
              </w:rPr>
              <w:t>4</w:t>
            </w:r>
          </w:p>
        </w:tc>
        <w:tc>
          <w:tcPr>
            <w:tcW w:w="1559" w:type="dxa"/>
            <w:tcBorders>
              <w:top w:val="nil"/>
              <w:left w:val="nil"/>
              <w:bottom w:val="single" w:sz="4" w:space="0" w:color="505050"/>
              <w:right w:val="single" w:sz="4" w:space="0" w:color="505050"/>
            </w:tcBorders>
            <w:shd w:val="clear" w:color="auto" w:fill="auto"/>
            <w:noWrap/>
            <w:vAlign w:val="bottom"/>
            <w:hideMark/>
          </w:tcPr>
          <w:p w:rsidR="000E59FE" w:rsidRPr="000E59FE" w:rsidRDefault="000E59FE" w:rsidP="000E59FE">
            <w:pPr>
              <w:widowControl/>
              <w:rPr>
                <w:rFonts w:ascii="Calibri" w:eastAsia="Times New Roman" w:hAnsi="Calibri" w:cs="Times New Roman"/>
                <w:sz w:val="22"/>
                <w:szCs w:val="22"/>
                <w:lang w:bidi="ar-SA"/>
              </w:rPr>
            </w:pPr>
            <w:r w:rsidRPr="000E59FE">
              <w:rPr>
                <w:rFonts w:ascii="Calibri" w:eastAsia="Times New Roman" w:hAnsi="Calibri" w:cs="Times New Roman"/>
                <w:sz w:val="22"/>
                <w:szCs w:val="22"/>
                <w:lang w:bidi="ar-SA"/>
              </w:rPr>
              <w:t> </w:t>
            </w:r>
          </w:p>
        </w:tc>
      </w:tr>
      <w:tr w:rsidR="00D813E9" w:rsidRPr="000E59FE" w:rsidTr="00D327C0">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813E9" w:rsidRPr="000E59FE" w:rsidRDefault="00D813E9" w:rsidP="000E59FE">
            <w:pPr>
              <w:widowControl/>
              <w:jc w:val="center"/>
              <w:rPr>
                <w:rFonts w:ascii="Calibri" w:eastAsia="Times New Roman" w:hAnsi="Calibri" w:cs="Times New Roman"/>
                <w:sz w:val="22"/>
                <w:szCs w:val="22"/>
                <w:lang w:bidi="ar-SA"/>
              </w:rPr>
            </w:pPr>
            <w:r w:rsidRPr="000E59FE">
              <w:rPr>
                <w:rFonts w:ascii="Calibri" w:eastAsia="Times New Roman" w:hAnsi="Calibri" w:cs="Times New Roman"/>
                <w:sz w:val="22"/>
                <w:szCs w:val="22"/>
                <w:lang w:bidi="ar-SA"/>
              </w:rPr>
              <w:t>Sin Profesional</w:t>
            </w:r>
          </w:p>
        </w:tc>
        <w:tc>
          <w:tcPr>
            <w:tcW w:w="2453" w:type="dxa"/>
            <w:tcBorders>
              <w:top w:val="single" w:sz="4" w:space="0" w:color="505050"/>
              <w:left w:val="nil"/>
              <w:bottom w:val="single" w:sz="4" w:space="0" w:color="505050"/>
              <w:right w:val="single" w:sz="4" w:space="0" w:color="505050"/>
            </w:tcBorders>
            <w:shd w:val="clear" w:color="auto" w:fill="auto"/>
            <w:noWrap/>
            <w:vAlign w:val="bottom"/>
            <w:hideMark/>
          </w:tcPr>
          <w:p w:rsidR="00D813E9" w:rsidRPr="000E59FE" w:rsidRDefault="00D813E9" w:rsidP="000E59FE">
            <w:pPr>
              <w:widowControl/>
              <w:rPr>
                <w:rFonts w:ascii="Calibri" w:eastAsia="Times New Roman" w:hAnsi="Calibri" w:cs="Times New Roman"/>
                <w:sz w:val="22"/>
                <w:szCs w:val="22"/>
                <w:lang w:bidi="ar-SA"/>
              </w:rPr>
            </w:pPr>
            <w:r w:rsidRPr="000E59FE">
              <w:rPr>
                <w:rFonts w:ascii="Calibri" w:eastAsia="Times New Roman" w:hAnsi="Calibri" w:cs="Times New Roman"/>
                <w:sz w:val="22"/>
                <w:szCs w:val="22"/>
                <w:lang w:bidi="ar-SA"/>
              </w:rPr>
              <w:t>Módulo Enfermería (13)</w:t>
            </w:r>
          </w:p>
        </w:tc>
        <w:tc>
          <w:tcPr>
            <w:tcW w:w="1171" w:type="dxa"/>
            <w:tcBorders>
              <w:top w:val="nil"/>
              <w:left w:val="nil"/>
              <w:bottom w:val="single" w:sz="4" w:space="0" w:color="505050"/>
              <w:right w:val="single" w:sz="4" w:space="0" w:color="505050"/>
            </w:tcBorders>
            <w:shd w:val="clear" w:color="auto" w:fill="auto"/>
            <w:noWrap/>
            <w:hideMark/>
          </w:tcPr>
          <w:p w:rsidR="00D813E9" w:rsidRDefault="00D813E9" w:rsidP="00D813E9">
            <w:pPr>
              <w:jc w:val="center"/>
            </w:pPr>
            <w:r w:rsidRPr="0062097C">
              <w:rPr>
                <w:rFonts w:ascii="Calibri" w:eastAsia="Times New Roman" w:hAnsi="Calibri" w:cs="Times New Roman"/>
                <w:sz w:val="22"/>
                <w:szCs w:val="22"/>
                <w:lang w:bidi="ar-SA"/>
              </w:rPr>
              <w:t>--</w:t>
            </w:r>
          </w:p>
        </w:tc>
        <w:tc>
          <w:tcPr>
            <w:tcW w:w="1134" w:type="dxa"/>
            <w:tcBorders>
              <w:top w:val="nil"/>
              <w:left w:val="nil"/>
              <w:bottom w:val="single" w:sz="4" w:space="0" w:color="505050"/>
              <w:right w:val="single" w:sz="4" w:space="0" w:color="505050"/>
            </w:tcBorders>
            <w:shd w:val="clear" w:color="auto" w:fill="auto"/>
            <w:noWrap/>
            <w:vAlign w:val="bottom"/>
            <w:hideMark/>
          </w:tcPr>
          <w:p w:rsidR="00D813E9" w:rsidRPr="000E59FE" w:rsidRDefault="00D813E9" w:rsidP="000E59FE">
            <w:pPr>
              <w:widowControl/>
              <w:jc w:val="center"/>
              <w:rPr>
                <w:rFonts w:ascii="Calibri" w:eastAsia="Times New Roman" w:hAnsi="Calibri" w:cs="Times New Roman"/>
                <w:sz w:val="22"/>
                <w:szCs w:val="22"/>
                <w:lang w:bidi="ar-SA"/>
              </w:rPr>
            </w:pPr>
            <w:r w:rsidRPr="000E59FE">
              <w:rPr>
                <w:rFonts w:ascii="Calibri" w:eastAsia="Times New Roman" w:hAnsi="Calibri" w:cs="Times New Roman"/>
                <w:sz w:val="22"/>
                <w:szCs w:val="22"/>
                <w:lang w:bidi="ar-SA"/>
              </w:rPr>
              <w:t>13</w:t>
            </w:r>
          </w:p>
        </w:tc>
        <w:tc>
          <w:tcPr>
            <w:tcW w:w="1417" w:type="dxa"/>
            <w:tcBorders>
              <w:top w:val="nil"/>
              <w:left w:val="nil"/>
              <w:bottom w:val="single" w:sz="4" w:space="0" w:color="505050"/>
              <w:right w:val="single" w:sz="4" w:space="0" w:color="505050"/>
            </w:tcBorders>
            <w:shd w:val="clear" w:color="auto" w:fill="auto"/>
            <w:noWrap/>
            <w:vAlign w:val="bottom"/>
            <w:hideMark/>
          </w:tcPr>
          <w:p w:rsidR="00D813E9" w:rsidRPr="000E59FE" w:rsidRDefault="00D813E9" w:rsidP="000E59FE">
            <w:pPr>
              <w:widowControl/>
              <w:jc w:val="center"/>
              <w:rPr>
                <w:rFonts w:ascii="Calibri" w:eastAsia="Times New Roman" w:hAnsi="Calibri" w:cs="Times New Roman"/>
                <w:sz w:val="22"/>
                <w:szCs w:val="22"/>
                <w:lang w:bidi="ar-SA"/>
              </w:rPr>
            </w:pPr>
            <w:r w:rsidRPr="000E59FE">
              <w:rPr>
                <w:rFonts w:ascii="Calibri" w:eastAsia="Times New Roman" w:hAnsi="Calibri" w:cs="Times New Roman"/>
                <w:sz w:val="22"/>
                <w:szCs w:val="22"/>
                <w:lang w:bidi="ar-SA"/>
              </w:rPr>
              <w:t>13</w:t>
            </w:r>
          </w:p>
        </w:tc>
        <w:tc>
          <w:tcPr>
            <w:tcW w:w="1559" w:type="dxa"/>
            <w:tcBorders>
              <w:top w:val="nil"/>
              <w:left w:val="nil"/>
              <w:bottom w:val="single" w:sz="4" w:space="0" w:color="505050"/>
              <w:right w:val="single" w:sz="4" w:space="0" w:color="505050"/>
            </w:tcBorders>
            <w:shd w:val="clear" w:color="auto" w:fill="auto"/>
            <w:noWrap/>
            <w:vAlign w:val="bottom"/>
            <w:hideMark/>
          </w:tcPr>
          <w:p w:rsidR="00D813E9" w:rsidRPr="000E59FE" w:rsidRDefault="00D813E9" w:rsidP="000E59FE">
            <w:pPr>
              <w:widowControl/>
              <w:rPr>
                <w:rFonts w:ascii="Calibri" w:eastAsia="Times New Roman" w:hAnsi="Calibri" w:cs="Times New Roman"/>
                <w:sz w:val="22"/>
                <w:szCs w:val="22"/>
                <w:lang w:bidi="ar-SA"/>
              </w:rPr>
            </w:pPr>
            <w:r w:rsidRPr="000E59FE">
              <w:rPr>
                <w:rFonts w:ascii="Calibri" w:eastAsia="Times New Roman" w:hAnsi="Calibri" w:cs="Times New Roman"/>
                <w:sz w:val="22"/>
                <w:szCs w:val="22"/>
                <w:lang w:bidi="ar-SA"/>
              </w:rPr>
              <w:t> </w:t>
            </w:r>
          </w:p>
        </w:tc>
      </w:tr>
      <w:tr w:rsidR="00D813E9" w:rsidRPr="000E59FE" w:rsidTr="00D327C0">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813E9" w:rsidRPr="000E59FE" w:rsidRDefault="00D813E9" w:rsidP="000E59FE">
            <w:pPr>
              <w:widowControl/>
              <w:jc w:val="center"/>
              <w:rPr>
                <w:rFonts w:ascii="Calibri" w:eastAsia="Times New Roman" w:hAnsi="Calibri" w:cs="Times New Roman"/>
                <w:sz w:val="22"/>
                <w:szCs w:val="22"/>
                <w:lang w:bidi="ar-SA"/>
              </w:rPr>
            </w:pPr>
            <w:r w:rsidRPr="000E59FE">
              <w:rPr>
                <w:rFonts w:ascii="Calibri" w:eastAsia="Times New Roman" w:hAnsi="Calibri" w:cs="Times New Roman"/>
                <w:sz w:val="22"/>
                <w:szCs w:val="22"/>
                <w:lang w:bidi="ar-SA"/>
              </w:rPr>
              <w:t>Sin Profesional</w:t>
            </w:r>
          </w:p>
        </w:tc>
        <w:tc>
          <w:tcPr>
            <w:tcW w:w="2453" w:type="dxa"/>
            <w:tcBorders>
              <w:top w:val="single" w:sz="4" w:space="0" w:color="505050"/>
              <w:left w:val="nil"/>
              <w:bottom w:val="single" w:sz="4" w:space="0" w:color="505050"/>
              <w:right w:val="single" w:sz="4" w:space="0" w:color="505050"/>
            </w:tcBorders>
            <w:shd w:val="clear" w:color="auto" w:fill="auto"/>
            <w:noWrap/>
            <w:vAlign w:val="bottom"/>
            <w:hideMark/>
          </w:tcPr>
          <w:p w:rsidR="00D813E9" w:rsidRPr="000E59FE" w:rsidRDefault="00D813E9" w:rsidP="000E59FE">
            <w:pPr>
              <w:widowControl/>
              <w:rPr>
                <w:rFonts w:ascii="Calibri" w:eastAsia="Times New Roman" w:hAnsi="Calibri" w:cs="Times New Roman"/>
                <w:sz w:val="22"/>
                <w:szCs w:val="22"/>
                <w:lang w:bidi="ar-SA"/>
              </w:rPr>
            </w:pPr>
            <w:r w:rsidRPr="000E59FE">
              <w:rPr>
                <w:rFonts w:ascii="Calibri" w:eastAsia="Times New Roman" w:hAnsi="Calibri" w:cs="Times New Roman"/>
                <w:sz w:val="22"/>
                <w:szCs w:val="22"/>
                <w:lang w:bidi="ar-SA"/>
              </w:rPr>
              <w:t>Módulo Enfermería (9)</w:t>
            </w:r>
          </w:p>
        </w:tc>
        <w:tc>
          <w:tcPr>
            <w:tcW w:w="1171" w:type="dxa"/>
            <w:tcBorders>
              <w:top w:val="nil"/>
              <w:left w:val="nil"/>
              <w:bottom w:val="single" w:sz="4" w:space="0" w:color="505050"/>
              <w:right w:val="single" w:sz="4" w:space="0" w:color="505050"/>
            </w:tcBorders>
            <w:shd w:val="clear" w:color="auto" w:fill="auto"/>
            <w:noWrap/>
            <w:hideMark/>
          </w:tcPr>
          <w:p w:rsidR="00D813E9" w:rsidRDefault="00D813E9" w:rsidP="00D813E9">
            <w:pPr>
              <w:jc w:val="center"/>
            </w:pPr>
            <w:r w:rsidRPr="0062097C">
              <w:rPr>
                <w:rFonts w:ascii="Calibri" w:eastAsia="Times New Roman" w:hAnsi="Calibri" w:cs="Times New Roman"/>
                <w:sz w:val="22"/>
                <w:szCs w:val="22"/>
                <w:lang w:bidi="ar-SA"/>
              </w:rPr>
              <w:t>--</w:t>
            </w:r>
          </w:p>
        </w:tc>
        <w:tc>
          <w:tcPr>
            <w:tcW w:w="1134" w:type="dxa"/>
            <w:tcBorders>
              <w:top w:val="nil"/>
              <w:left w:val="nil"/>
              <w:bottom w:val="single" w:sz="4" w:space="0" w:color="505050"/>
              <w:right w:val="single" w:sz="4" w:space="0" w:color="505050"/>
            </w:tcBorders>
            <w:shd w:val="clear" w:color="auto" w:fill="auto"/>
            <w:noWrap/>
            <w:vAlign w:val="bottom"/>
            <w:hideMark/>
          </w:tcPr>
          <w:p w:rsidR="00D813E9" w:rsidRPr="000E59FE" w:rsidRDefault="00D813E9" w:rsidP="000E59FE">
            <w:pPr>
              <w:widowControl/>
              <w:jc w:val="center"/>
              <w:rPr>
                <w:rFonts w:ascii="Calibri" w:eastAsia="Times New Roman" w:hAnsi="Calibri" w:cs="Times New Roman"/>
                <w:sz w:val="22"/>
                <w:szCs w:val="22"/>
                <w:lang w:bidi="ar-SA"/>
              </w:rPr>
            </w:pPr>
            <w:r w:rsidRPr="000E59FE">
              <w:rPr>
                <w:rFonts w:ascii="Calibri" w:eastAsia="Times New Roman" w:hAnsi="Calibri" w:cs="Times New Roman"/>
                <w:sz w:val="22"/>
                <w:szCs w:val="22"/>
                <w:lang w:bidi="ar-SA"/>
              </w:rPr>
              <w:t>9</w:t>
            </w:r>
          </w:p>
        </w:tc>
        <w:tc>
          <w:tcPr>
            <w:tcW w:w="1417" w:type="dxa"/>
            <w:tcBorders>
              <w:top w:val="nil"/>
              <w:left w:val="nil"/>
              <w:bottom w:val="single" w:sz="4" w:space="0" w:color="505050"/>
              <w:right w:val="single" w:sz="4" w:space="0" w:color="505050"/>
            </w:tcBorders>
            <w:shd w:val="clear" w:color="auto" w:fill="auto"/>
            <w:noWrap/>
            <w:vAlign w:val="bottom"/>
            <w:hideMark/>
          </w:tcPr>
          <w:p w:rsidR="00D813E9" w:rsidRPr="000E59FE" w:rsidRDefault="00D813E9" w:rsidP="000E59FE">
            <w:pPr>
              <w:widowControl/>
              <w:jc w:val="center"/>
              <w:rPr>
                <w:rFonts w:ascii="Calibri" w:eastAsia="Times New Roman" w:hAnsi="Calibri" w:cs="Times New Roman"/>
                <w:sz w:val="22"/>
                <w:szCs w:val="22"/>
                <w:lang w:bidi="ar-SA"/>
              </w:rPr>
            </w:pPr>
            <w:r w:rsidRPr="000E59FE">
              <w:rPr>
                <w:rFonts w:ascii="Calibri" w:eastAsia="Times New Roman" w:hAnsi="Calibri" w:cs="Times New Roman"/>
                <w:sz w:val="22"/>
                <w:szCs w:val="22"/>
                <w:lang w:bidi="ar-SA"/>
              </w:rPr>
              <w:t>9</w:t>
            </w:r>
          </w:p>
        </w:tc>
        <w:tc>
          <w:tcPr>
            <w:tcW w:w="1559" w:type="dxa"/>
            <w:tcBorders>
              <w:top w:val="nil"/>
              <w:left w:val="nil"/>
              <w:bottom w:val="single" w:sz="4" w:space="0" w:color="505050"/>
              <w:right w:val="single" w:sz="4" w:space="0" w:color="505050"/>
            </w:tcBorders>
            <w:shd w:val="clear" w:color="auto" w:fill="auto"/>
            <w:noWrap/>
            <w:vAlign w:val="bottom"/>
            <w:hideMark/>
          </w:tcPr>
          <w:p w:rsidR="00D813E9" w:rsidRPr="000E59FE" w:rsidRDefault="00D813E9" w:rsidP="000E59FE">
            <w:pPr>
              <w:widowControl/>
              <w:rPr>
                <w:rFonts w:ascii="Calibri" w:eastAsia="Times New Roman" w:hAnsi="Calibri" w:cs="Times New Roman"/>
                <w:sz w:val="22"/>
                <w:szCs w:val="22"/>
                <w:lang w:bidi="ar-SA"/>
              </w:rPr>
            </w:pPr>
            <w:r w:rsidRPr="000E59FE">
              <w:rPr>
                <w:rFonts w:ascii="Calibri" w:eastAsia="Times New Roman" w:hAnsi="Calibri" w:cs="Times New Roman"/>
                <w:sz w:val="22"/>
                <w:szCs w:val="22"/>
                <w:lang w:bidi="ar-SA"/>
              </w:rPr>
              <w:t> </w:t>
            </w:r>
          </w:p>
        </w:tc>
      </w:tr>
      <w:tr w:rsidR="00D813E9" w:rsidRPr="000E59FE" w:rsidTr="00D327C0">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813E9" w:rsidRPr="000E59FE" w:rsidRDefault="00D813E9" w:rsidP="000E59FE">
            <w:pPr>
              <w:widowControl/>
              <w:jc w:val="center"/>
              <w:rPr>
                <w:rFonts w:ascii="Calibri" w:eastAsia="Times New Roman" w:hAnsi="Calibri" w:cs="Times New Roman"/>
                <w:sz w:val="22"/>
                <w:szCs w:val="22"/>
                <w:lang w:bidi="ar-SA"/>
              </w:rPr>
            </w:pPr>
            <w:r w:rsidRPr="000E59FE">
              <w:rPr>
                <w:rFonts w:ascii="Calibri" w:eastAsia="Times New Roman" w:hAnsi="Calibri" w:cs="Times New Roman"/>
                <w:sz w:val="22"/>
                <w:szCs w:val="22"/>
                <w:lang w:bidi="ar-SA"/>
              </w:rPr>
              <w:t>Sin Profesional</w:t>
            </w:r>
          </w:p>
        </w:tc>
        <w:tc>
          <w:tcPr>
            <w:tcW w:w="2453" w:type="dxa"/>
            <w:tcBorders>
              <w:top w:val="single" w:sz="4" w:space="0" w:color="505050"/>
              <w:left w:val="nil"/>
              <w:bottom w:val="single" w:sz="4" w:space="0" w:color="505050"/>
              <w:right w:val="single" w:sz="4" w:space="0" w:color="505050"/>
            </w:tcBorders>
            <w:shd w:val="clear" w:color="auto" w:fill="auto"/>
            <w:noWrap/>
            <w:vAlign w:val="bottom"/>
            <w:hideMark/>
          </w:tcPr>
          <w:p w:rsidR="00D813E9" w:rsidRPr="000E59FE" w:rsidRDefault="00D813E9" w:rsidP="000E59FE">
            <w:pPr>
              <w:widowControl/>
              <w:rPr>
                <w:rFonts w:ascii="Calibri" w:eastAsia="Times New Roman" w:hAnsi="Calibri" w:cs="Times New Roman"/>
                <w:sz w:val="22"/>
                <w:szCs w:val="22"/>
                <w:lang w:bidi="ar-SA"/>
              </w:rPr>
            </w:pPr>
            <w:r w:rsidRPr="000E59FE">
              <w:rPr>
                <w:rFonts w:ascii="Calibri" w:eastAsia="Times New Roman" w:hAnsi="Calibri" w:cs="Times New Roman"/>
                <w:sz w:val="22"/>
                <w:szCs w:val="22"/>
                <w:lang w:bidi="ar-SA"/>
              </w:rPr>
              <w:t>Religión (Educ. Física) (2)</w:t>
            </w:r>
          </w:p>
        </w:tc>
        <w:tc>
          <w:tcPr>
            <w:tcW w:w="1171" w:type="dxa"/>
            <w:tcBorders>
              <w:top w:val="nil"/>
              <w:left w:val="nil"/>
              <w:bottom w:val="single" w:sz="4" w:space="0" w:color="505050"/>
              <w:right w:val="single" w:sz="4" w:space="0" w:color="505050"/>
            </w:tcBorders>
            <w:shd w:val="clear" w:color="auto" w:fill="auto"/>
            <w:noWrap/>
            <w:hideMark/>
          </w:tcPr>
          <w:p w:rsidR="00D813E9" w:rsidRDefault="00D813E9" w:rsidP="00D813E9">
            <w:pPr>
              <w:jc w:val="center"/>
            </w:pPr>
            <w:r w:rsidRPr="0062097C">
              <w:rPr>
                <w:rFonts w:ascii="Calibri" w:eastAsia="Times New Roman" w:hAnsi="Calibri" w:cs="Times New Roman"/>
                <w:sz w:val="22"/>
                <w:szCs w:val="22"/>
                <w:lang w:bidi="ar-SA"/>
              </w:rPr>
              <w:t>--</w:t>
            </w:r>
          </w:p>
        </w:tc>
        <w:tc>
          <w:tcPr>
            <w:tcW w:w="1134" w:type="dxa"/>
            <w:tcBorders>
              <w:top w:val="nil"/>
              <w:left w:val="nil"/>
              <w:bottom w:val="single" w:sz="4" w:space="0" w:color="505050"/>
              <w:right w:val="single" w:sz="4" w:space="0" w:color="505050"/>
            </w:tcBorders>
            <w:shd w:val="clear" w:color="auto" w:fill="auto"/>
            <w:noWrap/>
            <w:vAlign w:val="bottom"/>
            <w:hideMark/>
          </w:tcPr>
          <w:p w:rsidR="00D813E9" w:rsidRPr="000E59FE" w:rsidRDefault="00D813E9" w:rsidP="000E59FE">
            <w:pPr>
              <w:widowControl/>
              <w:jc w:val="center"/>
              <w:rPr>
                <w:rFonts w:ascii="Calibri" w:eastAsia="Times New Roman" w:hAnsi="Calibri" w:cs="Times New Roman"/>
                <w:sz w:val="22"/>
                <w:szCs w:val="22"/>
                <w:lang w:bidi="ar-SA"/>
              </w:rPr>
            </w:pPr>
            <w:r w:rsidRPr="000E59FE">
              <w:rPr>
                <w:rFonts w:ascii="Calibri" w:eastAsia="Times New Roman" w:hAnsi="Calibri" w:cs="Times New Roman"/>
                <w:sz w:val="22"/>
                <w:szCs w:val="22"/>
                <w:lang w:bidi="ar-SA"/>
              </w:rPr>
              <w:t>2</w:t>
            </w:r>
          </w:p>
        </w:tc>
        <w:tc>
          <w:tcPr>
            <w:tcW w:w="1417" w:type="dxa"/>
            <w:tcBorders>
              <w:top w:val="nil"/>
              <w:left w:val="nil"/>
              <w:bottom w:val="single" w:sz="4" w:space="0" w:color="505050"/>
              <w:right w:val="single" w:sz="4" w:space="0" w:color="505050"/>
            </w:tcBorders>
            <w:shd w:val="clear" w:color="auto" w:fill="auto"/>
            <w:noWrap/>
            <w:vAlign w:val="bottom"/>
            <w:hideMark/>
          </w:tcPr>
          <w:p w:rsidR="00D813E9" w:rsidRPr="000E59FE" w:rsidRDefault="00D813E9" w:rsidP="000E59FE">
            <w:pPr>
              <w:widowControl/>
              <w:jc w:val="center"/>
              <w:rPr>
                <w:rFonts w:ascii="Calibri" w:eastAsia="Times New Roman" w:hAnsi="Calibri" w:cs="Times New Roman"/>
                <w:sz w:val="22"/>
                <w:szCs w:val="22"/>
                <w:lang w:bidi="ar-SA"/>
              </w:rPr>
            </w:pPr>
            <w:r w:rsidRPr="000E59FE">
              <w:rPr>
                <w:rFonts w:ascii="Calibri" w:eastAsia="Times New Roman" w:hAnsi="Calibri" w:cs="Times New Roman"/>
                <w:sz w:val="22"/>
                <w:szCs w:val="22"/>
                <w:lang w:bidi="ar-SA"/>
              </w:rPr>
              <w:t>2</w:t>
            </w:r>
          </w:p>
        </w:tc>
        <w:tc>
          <w:tcPr>
            <w:tcW w:w="1559" w:type="dxa"/>
            <w:tcBorders>
              <w:top w:val="nil"/>
              <w:left w:val="nil"/>
              <w:bottom w:val="single" w:sz="4" w:space="0" w:color="505050"/>
              <w:right w:val="single" w:sz="4" w:space="0" w:color="505050"/>
            </w:tcBorders>
            <w:shd w:val="clear" w:color="auto" w:fill="auto"/>
            <w:noWrap/>
            <w:vAlign w:val="bottom"/>
            <w:hideMark/>
          </w:tcPr>
          <w:p w:rsidR="00D813E9" w:rsidRPr="000E59FE" w:rsidRDefault="00D813E9" w:rsidP="000E59FE">
            <w:pPr>
              <w:widowControl/>
              <w:rPr>
                <w:rFonts w:ascii="Calibri" w:eastAsia="Times New Roman" w:hAnsi="Calibri" w:cs="Times New Roman"/>
                <w:sz w:val="22"/>
                <w:szCs w:val="22"/>
                <w:lang w:bidi="ar-SA"/>
              </w:rPr>
            </w:pPr>
            <w:r w:rsidRPr="000E59FE">
              <w:rPr>
                <w:rFonts w:ascii="Calibri" w:eastAsia="Times New Roman" w:hAnsi="Calibri" w:cs="Times New Roman"/>
                <w:sz w:val="22"/>
                <w:szCs w:val="22"/>
                <w:lang w:bidi="ar-SA"/>
              </w:rPr>
              <w:t> </w:t>
            </w:r>
          </w:p>
        </w:tc>
      </w:tr>
      <w:tr w:rsidR="00D813E9" w:rsidRPr="000E59FE" w:rsidTr="00D327C0">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813E9" w:rsidRPr="000E59FE" w:rsidRDefault="00D813E9" w:rsidP="000E59FE">
            <w:pPr>
              <w:widowControl/>
              <w:jc w:val="center"/>
              <w:rPr>
                <w:rFonts w:ascii="Calibri" w:eastAsia="Times New Roman" w:hAnsi="Calibri" w:cs="Times New Roman"/>
                <w:sz w:val="22"/>
                <w:szCs w:val="22"/>
                <w:lang w:bidi="ar-SA"/>
              </w:rPr>
            </w:pPr>
            <w:r w:rsidRPr="000E59FE">
              <w:rPr>
                <w:rFonts w:ascii="Calibri" w:eastAsia="Times New Roman" w:hAnsi="Calibri" w:cs="Times New Roman"/>
                <w:sz w:val="22"/>
                <w:szCs w:val="22"/>
                <w:lang w:bidi="ar-SA"/>
              </w:rPr>
              <w:t>Sin Profesional</w:t>
            </w:r>
          </w:p>
        </w:tc>
        <w:tc>
          <w:tcPr>
            <w:tcW w:w="2453" w:type="dxa"/>
            <w:tcBorders>
              <w:top w:val="single" w:sz="4" w:space="0" w:color="505050"/>
              <w:left w:val="nil"/>
              <w:bottom w:val="single" w:sz="4" w:space="0" w:color="505050"/>
              <w:right w:val="single" w:sz="4" w:space="0" w:color="505050"/>
            </w:tcBorders>
            <w:shd w:val="clear" w:color="auto" w:fill="auto"/>
            <w:noWrap/>
            <w:vAlign w:val="bottom"/>
            <w:hideMark/>
          </w:tcPr>
          <w:p w:rsidR="00D813E9" w:rsidRPr="000E59FE" w:rsidRDefault="00D813E9" w:rsidP="000E59FE">
            <w:pPr>
              <w:widowControl/>
              <w:rPr>
                <w:rFonts w:ascii="Calibri" w:eastAsia="Times New Roman" w:hAnsi="Calibri" w:cs="Times New Roman"/>
                <w:sz w:val="22"/>
                <w:szCs w:val="22"/>
                <w:lang w:bidi="ar-SA"/>
              </w:rPr>
            </w:pPr>
            <w:r w:rsidRPr="000E59FE">
              <w:rPr>
                <w:rFonts w:ascii="Calibri" w:eastAsia="Times New Roman" w:hAnsi="Calibri" w:cs="Times New Roman"/>
                <w:sz w:val="22"/>
                <w:szCs w:val="22"/>
                <w:lang w:bidi="ar-SA"/>
              </w:rPr>
              <w:t>Taller Especialidad (Enf) (4)</w:t>
            </w:r>
          </w:p>
        </w:tc>
        <w:tc>
          <w:tcPr>
            <w:tcW w:w="1171" w:type="dxa"/>
            <w:tcBorders>
              <w:top w:val="nil"/>
              <w:left w:val="nil"/>
              <w:bottom w:val="single" w:sz="4" w:space="0" w:color="505050"/>
              <w:right w:val="single" w:sz="4" w:space="0" w:color="505050"/>
            </w:tcBorders>
            <w:shd w:val="clear" w:color="auto" w:fill="auto"/>
            <w:noWrap/>
            <w:hideMark/>
          </w:tcPr>
          <w:p w:rsidR="00D813E9" w:rsidRDefault="00D813E9" w:rsidP="00D813E9">
            <w:pPr>
              <w:jc w:val="center"/>
            </w:pPr>
            <w:r w:rsidRPr="0062097C">
              <w:rPr>
                <w:rFonts w:ascii="Calibri" w:eastAsia="Times New Roman" w:hAnsi="Calibri" w:cs="Times New Roman"/>
                <w:sz w:val="22"/>
                <w:szCs w:val="22"/>
                <w:lang w:bidi="ar-SA"/>
              </w:rPr>
              <w:t>--</w:t>
            </w:r>
          </w:p>
        </w:tc>
        <w:tc>
          <w:tcPr>
            <w:tcW w:w="1134" w:type="dxa"/>
            <w:tcBorders>
              <w:top w:val="nil"/>
              <w:left w:val="nil"/>
              <w:bottom w:val="single" w:sz="4" w:space="0" w:color="505050"/>
              <w:right w:val="single" w:sz="4" w:space="0" w:color="505050"/>
            </w:tcBorders>
            <w:shd w:val="clear" w:color="auto" w:fill="auto"/>
            <w:noWrap/>
            <w:vAlign w:val="bottom"/>
            <w:hideMark/>
          </w:tcPr>
          <w:p w:rsidR="00D813E9" w:rsidRPr="000E59FE" w:rsidRDefault="00D813E9" w:rsidP="000E59FE">
            <w:pPr>
              <w:widowControl/>
              <w:jc w:val="center"/>
              <w:rPr>
                <w:rFonts w:ascii="Calibri" w:eastAsia="Times New Roman" w:hAnsi="Calibri" w:cs="Times New Roman"/>
                <w:sz w:val="22"/>
                <w:szCs w:val="22"/>
                <w:lang w:bidi="ar-SA"/>
              </w:rPr>
            </w:pPr>
            <w:r w:rsidRPr="000E59FE">
              <w:rPr>
                <w:rFonts w:ascii="Calibri" w:eastAsia="Times New Roman" w:hAnsi="Calibri" w:cs="Times New Roman"/>
                <w:sz w:val="22"/>
                <w:szCs w:val="22"/>
                <w:lang w:bidi="ar-SA"/>
              </w:rPr>
              <w:t>4</w:t>
            </w:r>
          </w:p>
        </w:tc>
        <w:tc>
          <w:tcPr>
            <w:tcW w:w="1417" w:type="dxa"/>
            <w:tcBorders>
              <w:top w:val="nil"/>
              <w:left w:val="nil"/>
              <w:bottom w:val="single" w:sz="4" w:space="0" w:color="505050"/>
              <w:right w:val="single" w:sz="4" w:space="0" w:color="505050"/>
            </w:tcBorders>
            <w:shd w:val="clear" w:color="auto" w:fill="auto"/>
            <w:noWrap/>
            <w:vAlign w:val="bottom"/>
            <w:hideMark/>
          </w:tcPr>
          <w:p w:rsidR="00D813E9" w:rsidRPr="000E59FE" w:rsidRDefault="00D813E9" w:rsidP="000E59FE">
            <w:pPr>
              <w:widowControl/>
              <w:jc w:val="center"/>
              <w:rPr>
                <w:rFonts w:ascii="Calibri" w:eastAsia="Times New Roman" w:hAnsi="Calibri" w:cs="Times New Roman"/>
                <w:sz w:val="22"/>
                <w:szCs w:val="22"/>
                <w:lang w:bidi="ar-SA"/>
              </w:rPr>
            </w:pPr>
            <w:r w:rsidRPr="000E59FE">
              <w:rPr>
                <w:rFonts w:ascii="Calibri" w:eastAsia="Times New Roman" w:hAnsi="Calibri" w:cs="Times New Roman"/>
                <w:sz w:val="22"/>
                <w:szCs w:val="22"/>
                <w:lang w:bidi="ar-SA"/>
              </w:rPr>
              <w:t>4</w:t>
            </w:r>
          </w:p>
        </w:tc>
        <w:tc>
          <w:tcPr>
            <w:tcW w:w="1559" w:type="dxa"/>
            <w:tcBorders>
              <w:top w:val="nil"/>
              <w:left w:val="nil"/>
              <w:bottom w:val="single" w:sz="4" w:space="0" w:color="505050"/>
              <w:right w:val="single" w:sz="4" w:space="0" w:color="505050"/>
            </w:tcBorders>
            <w:shd w:val="clear" w:color="auto" w:fill="auto"/>
            <w:noWrap/>
            <w:vAlign w:val="bottom"/>
            <w:hideMark/>
          </w:tcPr>
          <w:p w:rsidR="00D813E9" w:rsidRPr="000E59FE" w:rsidRDefault="00D813E9" w:rsidP="000E59FE">
            <w:pPr>
              <w:widowControl/>
              <w:rPr>
                <w:rFonts w:ascii="Calibri" w:eastAsia="Times New Roman" w:hAnsi="Calibri" w:cs="Times New Roman"/>
                <w:sz w:val="22"/>
                <w:szCs w:val="22"/>
                <w:lang w:bidi="ar-SA"/>
              </w:rPr>
            </w:pPr>
            <w:r w:rsidRPr="000E59FE">
              <w:rPr>
                <w:rFonts w:ascii="Calibri" w:eastAsia="Times New Roman" w:hAnsi="Calibri" w:cs="Times New Roman"/>
                <w:sz w:val="22"/>
                <w:szCs w:val="22"/>
                <w:lang w:bidi="ar-SA"/>
              </w:rPr>
              <w:t> </w:t>
            </w:r>
          </w:p>
        </w:tc>
      </w:tr>
      <w:tr w:rsidR="00D813E9" w:rsidRPr="000E59FE" w:rsidTr="00D327C0">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813E9" w:rsidRPr="000E59FE" w:rsidRDefault="00D813E9" w:rsidP="000E59FE">
            <w:pPr>
              <w:widowControl/>
              <w:jc w:val="center"/>
              <w:rPr>
                <w:rFonts w:ascii="Calibri" w:eastAsia="Times New Roman" w:hAnsi="Calibri" w:cs="Times New Roman"/>
                <w:sz w:val="22"/>
                <w:szCs w:val="22"/>
                <w:lang w:bidi="ar-SA"/>
              </w:rPr>
            </w:pPr>
            <w:r w:rsidRPr="000E59FE">
              <w:rPr>
                <w:rFonts w:ascii="Calibri" w:eastAsia="Times New Roman" w:hAnsi="Calibri" w:cs="Times New Roman"/>
                <w:sz w:val="22"/>
                <w:szCs w:val="22"/>
                <w:lang w:bidi="ar-SA"/>
              </w:rPr>
              <w:t>Sin Profesional</w:t>
            </w:r>
          </w:p>
        </w:tc>
        <w:tc>
          <w:tcPr>
            <w:tcW w:w="2453" w:type="dxa"/>
            <w:tcBorders>
              <w:top w:val="single" w:sz="4" w:space="0" w:color="505050"/>
              <w:left w:val="nil"/>
              <w:bottom w:val="single" w:sz="4" w:space="0" w:color="505050"/>
              <w:right w:val="single" w:sz="4" w:space="0" w:color="505050"/>
            </w:tcBorders>
            <w:shd w:val="clear" w:color="auto" w:fill="auto"/>
            <w:noWrap/>
            <w:vAlign w:val="bottom"/>
            <w:hideMark/>
          </w:tcPr>
          <w:p w:rsidR="00D813E9" w:rsidRPr="000E59FE" w:rsidRDefault="00D813E9" w:rsidP="000E59FE">
            <w:pPr>
              <w:widowControl/>
              <w:rPr>
                <w:rFonts w:ascii="Calibri" w:eastAsia="Times New Roman" w:hAnsi="Calibri" w:cs="Times New Roman"/>
                <w:sz w:val="22"/>
                <w:szCs w:val="22"/>
                <w:lang w:bidi="ar-SA"/>
              </w:rPr>
            </w:pPr>
            <w:r w:rsidRPr="000E59FE">
              <w:rPr>
                <w:rFonts w:ascii="Calibri" w:eastAsia="Times New Roman" w:hAnsi="Calibri" w:cs="Times New Roman"/>
                <w:sz w:val="22"/>
                <w:szCs w:val="22"/>
                <w:lang w:bidi="ar-SA"/>
              </w:rPr>
              <w:t>No Lectivas (1)</w:t>
            </w:r>
          </w:p>
        </w:tc>
        <w:tc>
          <w:tcPr>
            <w:tcW w:w="1171" w:type="dxa"/>
            <w:tcBorders>
              <w:top w:val="nil"/>
              <w:left w:val="nil"/>
              <w:bottom w:val="single" w:sz="4" w:space="0" w:color="505050"/>
              <w:right w:val="single" w:sz="4" w:space="0" w:color="505050"/>
            </w:tcBorders>
            <w:shd w:val="clear" w:color="auto" w:fill="auto"/>
            <w:noWrap/>
            <w:hideMark/>
          </w:tcPr>
          <w:p w:rsidR="00D813E9" w:rsidRDefault="00D813E9" w:rsidP="00D813E9">
            <w:pPr>
              <w:jc w:val="center"/>
            </w:pPr>
            <w:r w:rsidRPr="0062097C">
              <w:rPr>
                <w:rFonts w:ascii="Calibri" w:eastAsia="Times New Roman" w:hAnsi="Calibri" w:cs="Times New Roman"/>
                <w:sz w:val="22"/>
                <w:szCs w:val="22"/>
                <w:lang w:bidi="ar-SA"/>
              </w:rPr>
              <w:t>--</w:t>
            </w:r>
          </w:p>
        </w:tc>
        <w:tc>
          <w:tcPr>
            <w:tcW w:w="1134" w:type="dxa"/>
            <w:tcBorders>
              <w:top w:val="nil"/>
              <w:left w:val="nil"/>
              <w:bottom w:val="single" w:sz="4" w:space="0" w:color="505050"/>
              <w:right w:val="single" w:sz="4" w:space="0" w:color="505050"/>
            </w:tcBorders>
            <w:shd w:val="clear" w:color="auto" w:fill="auto"/>
            <w:noWrap/>
            <w:vAlign w:val="bottom"/>
            <w:hideMark/>
          </w:tcPr>
          <w:p w:rsidR="00D813E9" w:rsidRPr="000E59FE" w:rsidRDefault="00D813E9" w:rsidP="000E59FE">
            <w:pPr>
              <w:widowControl/>
              <w:jc w:val="center"/>
              <w:rPr>
                <w:rFonts w:ascii="Calibri" w:eastAsia="Times New Roman" w:hAnsi="Calibri" w:cs="Times New Roman"/>
                <w:sz w:val="22"/>
                <w:szCs w:val="22"/>
                <w:lang w:bidi="ar-SA"/>
              </w:rPr>
            </w:pPr>
            <w:r w:rsidRPr="000E59FE">
              <w:rPr>
                <w:rFonts w:ascii="Calibri" w:eastAsia="Times New Roman" w:hAnsi="Calibri" w:cs="Times New Roman"/>
                <w:sz w:val="22"/>
                <w:szCs w:val="22"/>
                <w:lang w:bidi="ar-SA"/>
              </w:rPr>
              <w:t>1</w:t>
            </w:r>
          </w:p>
        </w:tc>
        <w:tc>
          <w:tcPr>
            <w:tcW w:w="1417" w:type="dxa"/>
            <w:tcBorders>
              <w:top w:val="nil"/>
              <w:left w:val="nil"/>
              <w:bottom w:val="single" w:sz="4" w:space="0" w:color="505050"/>
              <w:right w:val="single" w:sz="4" w:space="0" w:color="505050"/>
            </w:tcBorders>
            <w:shd w:val="clear" w:color="auto" w:fill="auto"/>
            <w:noWrap/>
            <w:vAlign w:val="bottom"/>
            <w:hideMark/>
          </w:tcPr>
          <w:p w:rsidR="00D813E9" w:rsidRPr="000E59FE" w:rsidRDefault="00D813E9" w:rsidP="000E59FE">
            <w:pPr>
              <w:widowControl/>
              <w:jc w:val="center"/>
              <w:rPr>
                <w:rFonts w:ascii="Calibri" w:eastAsia="Times New Roman" w:hAnsi="Calibri" w:cs="Times New Roman"/>
                <w:sz w:val="22"/>
                <w:szCs w:val="22"/>
                <w:lang w:bidi="ar-SA"/>
              </w:rPr>
            </w:pPr>
            <w:r w:rsidRPr="000E59FE">
              <w:rPr>
                <w:rFonts w:ascii="Calibri" w:eastAsia="Times New Roman" w:hAnsi="Calibri" w:cs="Times New Roman"/>
                <w:sz w:val="22"/>
                <w:szCs w:val="22"/>
                <w:lang w:bidi="ar-SA"/>
              </w:rPr>
              <w:t>1</w:t>
            </w:r>
          </w:p>
        </w:tc>
        <w:tc>
          <w:tcPr>
            <w:tcW w:w="1559" w:type="dxa"/>
            <w:tcBorders>
              <w:top w:val="nil"/>
              <w:left w:val="nil"/>
              <w:bottom w:val="single" w:sz="4" w:space="0" w:color="505050"/>
              <w:right w:val="single" w:sz="4" w:space="0" w:color="505050"/>
            </w:tcBorders>
            <w:shd w:val="clear" w:color="auto" w:fill="auto"/>
            <w:noWrap/>
            <w:vAlign w:val="bottom"/>
            <w:hideMark/>
          </w:tcPr>
          <w:p w:rsidR="00D813E9" w:rsidRPr="000E59FE" w:rsidRDefault="00D813E9" w:rsidP="000E59FE">
            <w:pPr>
              <w:widowControl/>
              <w:rPr>
                <w:rFonts w:ascii="Calibri" w:eastAsia="Times New Roman" w:hAnsi="Calibri" w:cs="Times New Roman"/>
                <w:sz w:val="22"/>
                <w:szCs w:val="22"/>
                <w:lang w:bidi="ar-SA"/>
              </w:rPr>
            </w:pPr>
            <w:r w:rsidRPr="000E59FE">
              <w:rPr>
                <w:rFonts w:ascii="Calibri" w:eastAsia="Times New Roman" w:hAnsi="Calibri" w:cs="Times New Roman"/>
                <w:sz w:val="22"/>
                <w:szCs w:val="22"/>
                <w:lang w:bidi="ar-SA"/>
              </w:rPr>
              <w:t> </w:t>
            </w:r>
          </w:p>
        </w:tc>
      </w:tr>
      <w:tr w:rsidR="00D813E9" w:rsidRPr="000E59FE" w:rsidTr="00D327C0">
        <w:trPr>
          <w:trHeight w:val="315"/>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813E9" w:rsidRPr="000E59FE" w:rsidRDefault="00D813E9" w:rsidP="000E59FE">
            <w:pPr>
              <w:widowControl/>
              <w:jc w:val="center"/>
              <w:rPr>
                <w:rFonts w:ascii="Calibri" w:eastAsia="Times New Roman" w:hAnsi="Calibri" w:cs="Times New Roman"/>
                <w:sz w:val="22"/>
                <w:szCs w:val="22"/>
                <w:lang w:bidi="ar-SA"/>
              </w:rPr>
            </w:pPr>
            <w:r w:rsidRPr="000E59FE">
              <w:rPr>
                <w:rFonts w:ascii="Calibri" w:eastAsia="Times New Roman" w:hAnsi="Calibri" w:cs="Times New Roman"/>
                <w:sz w:val="22"/>
                <w:szCs w:val="22"/>
                <w:lang w:bidi="ar-SA"/>
              </w:rPr>
              <w:t>Sin Profesional</w:t>
            </w:r>
          </w:p>
        </w:tc>
        <w:tc>
          <w:tcPr>
            <w:tcW w:w="2453" w:type="dxa"/>
            <w:tcBorders>
              <w:top w:val="single" w:sz="4" w:space="0" w:color="505050"/>
              <w:left w:val="nil"/>
              <w:bottom w:val="single" w:sz="4" w:space="0" w:color="505050"/>
              <w:right w:val="single" w:sz="4" w:space="0" w:color="505050"/>
            </w:tcBorders>
            <w:shd w:val="clear" w:color="auto" w:fill="auto"/>
            <w:noWrap/>
            <w:vAlign w:val="bottom"/>
            <w:hideMark/>
          </w:tcPr>
          <w:p w:rsidR="00D813E9" w:rsidRPr="000E59FE" w:rsidRDefault="00D813E9" w:rsidP="000E59FE">
            <w:pPr>
              <w:widowControl/>
              <w:rPr>
                <w:rFonts w:ascii="Calibri" w:eastAsia="Times New Roman" w:hAnsi="Calibri" w:cs="Times New Roman"/>
                <w:sz w:val="22"/>
                <w:szCs w:val="22"/>
                <w:lang w:bidi="ar-SA"/>
              </w:rPr>
            </w:pPr>
            <w:r w:rsidRPr="000E59FE">
              <w:rPr>
                <w:rFonts w:ascii="Calibri" w:eastAsia="Times New Roman" w:hAnsi="Calibri" w:cs="Times New Roman"/>
                <w:sz w:val="22"/>
                <w:szCs w:val="22"/>
                <w:lang w:bidi="ar-SA"/>
              </w:rPr>
              <w:t>No Lectivas (2)</w:t>
            </w:r>
          </w:p>
        </w:tc>
        <w:tc>
          <w:tcPr>
            <w:tcW w:w="1171" w:type="dxa"/>
            <w:tcBorders>
              <w:top w:val="nil"/>
              <w:left w:val="nil"/>
              <w:bottom w:val="single" w:sz="4" w:space="0" w:color="505050"/>
              <w:right w:val="single" w:sz="4" w:space="0" w:color="505050"/>
            </w:tcBorders>
            <w:shd w:val="clear" w:color="auto" w:fill="auto"/>
            <w:noWrap/>
            <w:hideMark/>
          </w:tcPr>
          <w:p w:rsidR="00D813E9" w:rsidRDefault="00D813E9" w:rsidP="00D813E9">
            <w:pPr>
              <w:jc w:val="center"/>
            </w:pPr>
            <w:r w:rsidRPr="0062097C">
              <w:rPr>
                <w:rFonts w:ascii="Calibri" w:eastAsia="Times New Roman" w:hAnsi="Calibri" w:cs="Times New Roman"/>
                <w:sz w:val="22"/>
                <w:szCs w:val="22"/>
                <w:lang w:bidi="ar-SA"/>
              </w:rPr>
              <w:t>--</w:t>
            </w:r>
          </w:p>
        </w:tc>
        <w:tc>
          <w:tcPr>
            <w:tcW w:w="1134" w:type="dxa"/>
            <w:tcBorders>
              <w:top w:val="nil"/>
              <w:left w:val="nil"/>
              <w:bottom w:val="single" w:sz="4" w:space="0" w:color="505050"/>
              <w:right w:val="single" w:sz="4" w:space="0" w:color="505050"/>
            </w:tcBorders>
            <w:shd w:val="clear" w:color="auto" w:fill="auto"/>
            <w:noWrap/>
            <w:vAlign w:val="bottom"/>
            <w:hideMark/>
          </w:tcPr>
          <w:p w:rsidR="00D813E9" w:rsidRPr="000E59FE" w:rsidRDefault="00D813E9" w:rsidP="000E59FE">
            <w:pPr>
              <w:widowControl/>
              <w:jc w:val="center"/>
              <w:rPr>
                <w:rFonts w:ascii="Calibri" w:eastAsia="Times New Roman" w:hAnsi="Calibri" w:cs="Times New Roman"/>
                <w:sz w:val="22"/>
                <w:szCs w:val="22"/>
                <w:lang w:bidi="ar-SA"/>
              </w:rPr>
            </w:pPr>
            <w:r w:rsidRPr="000E59FE">
              <w:rPr>
                <w:rFonts w:ascii="Calibri" w:eastAsia="Times New Roman" w:hAnsi="Calibri" w:cs="Times New Roman"/>
                <w:sz w:val="22"/>
                <w:szCs w:val="22"/>
                <w:lang w:bidi="ar-SA"/>
              </w:rPr>
              <w:t>2</w:t>
            </w:r>
          </w:p>
        </w:tc>
        <w:tc>
          <w:tcPr>
            <w:tcW w:w="1417" w:type="dxa"/>
            <w:tcBorders>
              <w:top w:val="nil"/>
              <w:left w:val="nil"/>
              <w:bottom w:val="single" w:sz="4" w:space="0" w:color="505050"/>
              <w:right w:val="single" w:sz="4" w:space="0" w:color="505050"/>
            </w:tcBorders>
            <w:shd w:val="clear" w:color="auto" w:fill="auto"/>
            <w:noWrap/>
            <w:vAlign w:val="bottom"/>
            <w:hideMark/>
          </w:tcPr>
          <w:p w:rsidR="00D813E9" w:rsidRPr="000E59FE" w:rsidRDefault="00D813E9" w:rsidP="000E59FE">
            <w:pPr>
              <w:widowControl/>
              <w:jc w:val="center"/>
              <w:rPr>
                <w:rFonts w:ascii="Calibri" w:eastAsia="Times New Roman" w:hAnsi="Calibri" w:cs="Times New Roman"/>
                <w:sz w:val="22"/>
                <w:szCs w:val="22"/>
                <w:lang w:bidi="ar-SA"/>
              </w:rPr>
            </w:pPr>
            <w:r w:rsidRPr="000E59FE">
              <w:rPr>
                <w:rFonts w:ascii="Calibri" w:eastAsia="Times New Roman" w:hAnsi="Calibri" w:cs="Times New Roman"/>
                <w:sz w:val="22"/>
                <w:szCs w:val="22"/>
                <w:lang w:bidi="ar-SA"/>
              </w:rPr>
              <w:t>2</w:t>
            </w:r>
          </w:p>
        </w:tc>
        <w:tc>
          <w:tcPr>
            <w:tcW w:w="1559" w:type="dxa"/>
            <w:tcBorders>
              <w:top w:val="nil"/>
              <w:left w:val="nil"/>
              <w:bottom w:val="single" w:sz="4" w:space="0" w:color="505050"/>
              <w:right w:val="single" w:sz="4" w:space="0" w:color="505050"/>
            </w:tcBorders>
            <w:shd w:val="clear" w:color="auto" w:fill="auto"/>
            <w:noWrap/>
            <w:vAlign w:val="bottom"/>
            <w:hideMark/>
          </w:tcPr>
          <w:p w:rsidR="00D813E9" w:rsidRPr="000E59FE" w:rsidRDefault="00D813E9" w:rsidP="000E59FE">
            <w:pPr>
              <w:widowControl/>
              <w:rPr>
                <w:rFonts w:ascii="Calibri" w:eastAsia="Times New Roman" w:hAnsi="Calibri" w:cs="Times New Roman"/>
                <w:sz w:val="22"/>
                <w:szCs w:val="22"/>
                <w:lang w:bidi="ar-SA"/>
              </w:rPr>
            </w:pPr>
            <w:r w:rsidRPr="000E59FE">
              <w:rPr>
                <w:rFonts w:ascii="Calibri" w:eastAsia="Times New Roman" w:hAnsi="Calibri" w:cs="Times New Roman"/>
                <w:sz w:val="22"/>
                <w:szCs w:val="22"/>
                <w:lang w:bidi="ar-SA"/>
              </w:rPr>
              <w:t> </w:t>
            </w:r>
          </w:p>
        </w:tc>
      </w:tr>
      <w:tr w:rsidR="000E59FE" w:rsidRPr="000E59FE" w:rsidTr="000E59FE">
        <w:trPr>
          <w:trHeight w:val="315"/>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0E59FE" w:rsidRPr="000E59FE" w:rsidRDefault="000E59FE" w:rsidP="000E59FE">
            <w:pPr>
              <w:widowControl/>
              <w:jc w:val="center"/>
              <w:rPr>
                <w:rFonts w:ascii="Calibri" w:eastAsia="Times New Roman" w:hAnsi="Calibri" w:cs="Times New Roman"/>
                <w:sz w:val="22"/>
                <w:szCs w:val="22"/>
                <w:lang w:bidi="ar-SA"/>
              </w:rPr>
            </w:pPr>
            <w:r w:rsidRPr="000E59FE">
              <w:rPr>
                <w:rFonts w:ascii="Calibri" w:eastAsia="Times New Roman" w:hAnsi="Calibri" w:cs="Times New Roman"/>
                <w:sz w:val="22"/>
                <w:szCs w:val="22"/>
                <w:lang w:bidi="ar-SA"/>
              </w:rPr>
              <w:t> </w:t>
            </w:r>
          </w:p>
        </w:tc>
        <w:tc>
          <w:tcPr>
            <w:tcW w:w="2453" w:type="dxa"/>
            <w:tcBorders>
              <w:top w:val="single" w:sz="8" w:space="0" w:color="auto"/>
              <w:left w:val="single" w:sz="8" w:space="0" w:color="auto"/>
              <w:bottom w:val="single" w:sz="8" w:space="0" w:color="auto"/>
              <w:right w:val="single" w:sz="4" w:space="0" w:color="505050"/>
            </w:tcBorders>
            <w:shd w:val="clear" w:color="auto" w:fill="auto"/>
            <w:noWrap/>
            <w:vAlign w:val="bottom"/>
            <w:hideMark/>
          </w:tcPr>
          <w:p w:rsidR="000E59FE" w:rsidRPr="000E59FE" w:rsidRDefault="000E59FE" w:rsidP="000E59FE">
            <w:pPr>
              <w:widowControl/>
              <w:rPr>
                <w:rFonts w:ascii="Calibri" w:eastAsia="Times New Roman" w:hAnsi="Calibri" w:cs="Times New Roman"/>
                <w:b/>
                <w:bCs/>
                <w:sz w:val="22"/>
                <w:szCs w:val="22"/>
                <w:lang w:bidi="ar-SA"/>
              </w:rPr>
            </w:pPr>
            <w:r w:rsidRPr="000E59FE">
              <w:rPr>
                <w:rFonts w:ascii="Calibri" w:eastAsia="Times New Roman" w:hAnsi="Calibri" w:cs="Times New Roman"/>
                <w:b/>
                <w:bCs/>
                <w:sz w:val="22"/>
                <w:szCs w:val="22"/>
                <w:lang w:bidi="ar-SA"/>
              </w:rPr>
              <w:t>Total</w:t>
            </w:r>
          </w:p>
        </w:tc>
        <w:tc>
          <w:tcPr>
            <w:tcW w:w="117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E59FE" w:rsidRPr="000E59FE" w:rsidRDefault="000E59FE" w:rsidP="000E59FE">
            <w:pPr>
              <w:widowControl/>
              <w:jc w:val="center"/>
              <w:rPr>
                <w:rFonts w:ascii="Calibri" w:eastAsia="Times New Roman" w:hAnsi="Calibri" w:cs="Times New Roman"/>
                <w:sz w:val="22"/>
                <w:szCs w:val="22"/>
                <w:lang w:bidi="ar-SA"/>
              </w:rPr>
            </w:pPr>
            <w:r w:rsidRPr="000E59FE">
              <w:rPr>
                <w:rFonts w:ascii="Calibri" w:eastAsia="Times New Roman" w:hAnsi="Calibri" w:cs="Times New Roman"/>
                <w:sz w:val="22"/>
                <w:szCs w:val="22"/>
                <w:lang w:bidi="ar-SA"/>
              </w:rPr>
              <w:t>4</w:t>
            </w:r>
          </w:p>
        </w:tc>
        <w:tc>
          <w:tcPr>
            <w:tcW w:w="1134" w:type="dxa"/>
            <w:tcBorders>
              <w:top w:val="single" w:sz="8" w:space="0" w:color="auto"/>
              <w:left w:val="nil"/>
              <w:bottom w:val="single" w:sz="8" w:space="0" w:color="auto"/>
              <w:right w:val="single" w:sz="8" w:space="0" w:color="auto"/>
            </w:tcBorders>
            <w:shd w:val="clear" w:color="auto" w:fill="auto"/>
            <w:noWrap/>
            <w:vAlign w:val="bottom"/>
            <w:hideMark/>
          </w:tcPr>
          <w:p w:rsidR="000E59FE" w:rsidRPr="000E59FE" w:rsidRDefault="000E59FE" w:rsidP="000E59FE">
            <w:pPr>
              <w:widowControl/>
              <w:jc w:val="center"/>
              <w:rPr>
                <w:rFonts w:ascii="Calibri" w:eastAsia="Times New Roman" w:hAnsi="Calibri" w:cs="Times New Roman"/>
                <w:sz w:val="22"/>
                <w:szCs w:val="22"/>
                <w:lang w:bidi="ar-SA"/>
              </w:rPr>
            </w:pPr>
            <w:r w:rsidRPr="000E59FE">
              <w:rPr>
                <w:rFonts w:ascii="Calibri" w:eastAsia="Times New Roman" w:hAnsi="Calibri" w:cs="Times New Roman"/>
                <w:sz w:val="22"/>
                <w:szCs w:val="22"/>
                <w:lang w:bidi="ar-SA"/>
              </w:rPr>
              <w:t>41</w:t>
            </w:r>
          </w:p>
        </w:tc>
        <w:tc>
          <w:tcPr>
            <w:tcW w:w="1417" w:type="dxa"/>
            <w:tcBorders>
              <w:top w:val="single" w:sz="8" w:space="0" w:color="auto"/>
              <w:left w:val="nil"/>
              <w:bottom w:val="single" w:sz="8" w:space="0" w:color="auto"/>
              <w:right w:val="single" w:sz="8" w:space="0" w:color="auto"/>
            </w:tcBorders>
            <w:shd w:val="clear" w:color="auto" w:fill="auto"/>
            <w:noWrap/>
            <w:vAlign w:val="bottom"/>
            <w:hideMark/>
          </w:tcPr>
          <w:p w:rsidR="000E59FE" w:rsidRPr="000E59FE" w:rsidRDefault="000E59FE" w:rsidP="000E59FE">
            <w:pPr>
              <w:widowControl/>
              <w:jc w:val="center"/>
              <w:rPr>
                <w:rFonts w:ascii="Calibri" w:eastAsia="Times New Roman" w:hAnsi="Calibri" w:cs="Times New Roman"/>
                <w:sz w:val="22"/>
                <w:szCs w:val="22"/>
                <w:lang w:bidi="ar-SA"/>
              </w:rPr>
            </w:pPr>
            <w:r w:rsidRPr="000E59FE">
              <w:rPr>
                <w:rFonts w:ascii="Calibri" w:eastAsia="Times New Roman" w:hAnsi="Calibri" w:cs="Times New Roman"/>
                <w:sz w:val="22"/>
                <w:szCs w:val="22"/>
                <w:lang w:bidi="ar-SA"/>
              </w:rPr>
              <w:t>45</w:t>
            </w:r>
          </w:p>
        </w:tc>
        <w:tc>
          <w:tcPr>
            <w:tcW w:w="1559" w:type="dxa"/>
            <w:tcBorders>
              <w:top w:val="single" w:sz="8" w:space="0" w:color="auto"/>
              <w:left w:val="nil"/>
              <w:bottom w:val="single" w:sz="8" w:space="0" w:color="auto"/>
              <w:right w:val="single" w:sz="8" w:space="0" w:color="auto"/>
            </w:tcBorders>
            <w:shd w:val="clear" w:color="auto" w:fill="auto"/>
            <w:noWrap/>
            <w:vAlign w:val="bottom"/>
            <w:hideMark/>
          </w:tcPr>
          <w:p w:rsidR="000E59FE" w:rsidRPr="000E59FE" w:rsidRDefault="000E59FE" w:rsidP="000E59FE">
            <w:pPr>
              <w:widowControl/>
              <w:rPr>
                <w:rFonts w:ascii="Calibri" w:eastAsia="Times New Roman" w:hAnsi="Calibri" w:cs="Times New Roman"/>
                <w:sz w:val="22"/>
                <w:szCs w:val="22"/>
                <w:lang w:bidi="ar-SA"/>
              </w:rPr>
            </w:pPr>
            <w:r w:rsidRPr="000E59FE">
              <w:rPr>
                <w:rFonts w:ascii="Calibri" w:eastAsia="Times New Roman" w:hAnsi="Calibri" w:cs="Times New Roman"/>
                <w:sz w:val="22"/>
                <w:szCs w:val="22"/>
                <w:lang w:bidi="ar-SA"/>
              </w:rPr>
              <w:t> </w:t>
            </w:r>
          </w:p>
        </w:tc>
      </w:tr>
    </w:tbl>
    <w:p w:rsidR="00413789" w:rsidRDefault="00413789" w:rsidP="00066E15">
      <w:pPr>
        <w:rPr>
          <w:rFonts w:asciiTheme="minorHAnsi" w:hAnsiTheme="minorHAnsi"/>
          <w:sz w:val="22"/>
          <w:szCs w:val="22"/>
        </w:rPr>
      </w:pPr>
    </w:p>
    <w:p w:rsidR="00413789" w:rsidRDefault="00413789" w:rsidP="00066E15">
      <w:pPr>
        <w:rPr>
          <w:rFonts w:asciiTheme="minorHAnsi" w:hAnsiTheme="minorHAnsi"/>
          <w:sz w:val="22"/>
          <w:szCs w:val="22"/>
        </w:rPr>
      </w:pPr>
    </w:p>
    <w:p w:rsidR="00413789" w:rsidRDefault="00413789" w:rsidP="00066E15">
      <w:pPr>
        <w:rPr>
          <w:rFonts w:asciiTheme="minorHAnsi" w:hAnsiTheme="minorHAnsi"/>
          <w:sz w:val="22"/>
          <w:szCs w:val="22"/>
        </w:rPr>
      </w:pPr>
    </w:p>
    <w:tbl>
      <w:tblPr>
        <w:tblW w:w="9654" w:type="dxa"/>
        <w:tblInd w:w="55" w:type="dxa"/>
        <w:tblCellMar>
          <w:left w:w="70" w:type="dxa"/>
          <w:right w:w="70" w:type="dxa"/>
        </w:tblCellMar>
        <w:tblLook w:val="04A0" w:firstRow="1" w:lastRow="0" w:firstColumn="1" w:lastColumn="0" w:noHBand="0" w:noVBand="1"/>
      </w:tblPr>
      <w:tblGrid>
        <w:gridCol w:w="1920"/>
        <w:gridCol w:w="2453"/>
        <w:gridCol w:w="1171"/>
        <w:gridCol w:w="1134"/>
        <w:gridCol w:w="1417"/>
        <w:gridCol w:w="1559"/>
      </w:tblGrid>
      <w:tr w:rsidR="00413789" w:rsidRPr="00413789" w:rsidTr="0089627D">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413789" w:rsidRPr="00413789" w:rsidRDefault="00413789"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 </w:t>
            </w:r>
          </w:p>
        </w:tc>
        <w:tc>
          <w:tcPr>
            <w:tcW w:w="2453" w:type="dxa"/>
            <w:tcBorders>
              <w:top w:val="single" w:sz="4" w:space="0" w:color="505050"/>
              <w:left w:val="nil"/>
              <w:bottom w:val="single" w:sz="4" w:space="0" w:color="505050"/>
              <w:right w:val="single" w:sz="4" w:space="0" w:color="505050"/>
            </w:tcBorders>
            <w:shd w:val="clear" w:color="auto" w:fill="auto"/>
            <w:noWrap/>
            <w:vAlign w:val="bottom"/>
            <w:hideMark/>
          </w:tcPr>
          <w:p w:rsidR="00413789" w:rsidRPr="00413789" w:rsidRDefault="00413789" w:rsidP="00413789">
            <w:pPr>
              <w:widowControl/>
              <w:rPr>
                <w:rFonts w:ascii="Calibri" w:eastAsia="Times New Roman" w:hAnsi="Calibri" w:cs="Calibri"/>
                <w:b/>
                <w:bCs/>
                <w:sz w:val="22"/>
                <w:szCs w:val="22"/>
                <w:lang w:val="es-CL" w:eastAsia="es-CL" w:bidi="ar-SA"/>
              </w:rPr>
            </w:pPr>
            <w:r w:rsidRPr="00413789">
              <w:rPr>
                <w:rFonts w:ascii="Calibri" w:eastAsia="Times New Roman" w:hAnsi="Calibri" w:cs="Calibri"/>
                <w:b/>
                <w:bCs/>
                <w:sz w:val="22"/>
                <w:szCs w:val="22"/>
                <w:lang w:val="es-CL" w:eastAsia="es-CL" w:bidi="ar-SA"/>
              </w:rPr>
              <w:t>3ero MEDIO D</w:t>
            </w:r>
          </w:p>
        </w:tc>
        <w:tc>
          <w:tcPr>
            <w:tcW w:w="1171" w:type="dxa"/>
            <w:tcBorders>
              <w:top w:val="single" w:sz="4" w:space="0" w:color="505050"/>
              <w:left w:val="nil"/>
              <w:bottom w:val="single" w:sz="4" w:space="0" w:color="505050"/>
              <w:right w:val="single" w:sz="4" w:space="0" w:color="505050"/>
            </w:tcBorders>
            <w:shd w:val="clear" w:color="auto" w:fill="auto"/>
            <w:noWrap/>
            <w:vAlign w:val="bottom"/>
            <w:hideMark/>
          </w:tcPr>
          <w:p w:rsidR="00413789" w:rsidRPr="00413789" w:rsidRDefault="00413789"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 </w:t>
            </w:r>
          </w:p>
        </w:tc>
        <w:tc>
          <w:tcPr>
            <w:tcW w:w="1134" w:type="dxa"/>
            <w:tcBorders>
              <w:top w:val="single" w:sz="4" w:space="0" w:color="505050"/>
              <w:left w:val="nil"/>
              <w:bottom w:val="single" w:sz="4" w:space="0" w:color="505050"/>
              <w:right w:val="single" w:sz="4" w:space="0" w:color="505050"/>
            </w:tcBorders>
            <w:shd w:val="clear" w:color="auto" w:fill="auto"/>
            <w:noWrap/>
            <w:vAlign w:val="bottom"/>
            <w:hideMark/>
          </w:tcPr>
          <w:p w:rsidR="00413789" w:rsidRPr="00413789" w:rsidRDefault="00413789" w:rsidP="00413789">
            <w:pPr>
              <w:widowControl/>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 </w:t>
            </w:r>
          </w:p>
        </w:tc>
        <w:tc>
          <w:tcPr>
            <w:tcW w:w="1417" w:type="dxa"/>
            <w:tcBorders>
              <w:top w:val="single" w:sz="4" w:space="0" w:color="505050"/>
              <w:left w:val="nil"/>
              <w:bottom w:val="single" w:sz="4" w:space="0" w:color="505050"/>
              <w:right w:val="single" w:sz="4" w:space="0" w:color="505050"/>
            </w:tcBorders>
            <w:shd w:val="clear" w:color="auto" w:fill="auto"/>
            <w:noWrap/>
            <w:vAlign w:val="bottom"/>
            <w:hideMark/>
          </w:tcPr>
          <w:p w:rsidR="00413789" w:rsidRPr="00413789" w:rsidRDefault="00413789" w:rsidP="00413789">
            <w:pPr>
              <w:widowControl/>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 </w:t>
            </w:r>
          </w:p>
        </w:tc>
        <w:tc>
          <w:tcPr>
            <w:tcW w:w="1559" w:type="dxa"/>
            <w:tcBorders>
              <w:top w:val="single" w:sz="4" w:space="0" w:color="505050"/>
              <w:left w:val="nil"/>
              <w:bottom w:val="single" w:sz="4" w:space="0" w:color="505050"/>
              <w:right w:val="single" w:sz="4" w:space="0" w:color="505050"/>
            </w:tcBorders>
            <w:shd w:val="clear" w:color="auto" w:fill="auto"/>
            <w:noWrap/>
            <w:vAlign w:val="bottom"/>
            <w:hideMark/>
          </w:tcPr>
          <w:p w:rsidR="00413789" w:rsidRPr="00413789" w:rsidRDefault="00413789" w:rsidP="00413789">
            <w:pPr>
              <w:widowControl/>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 </w:t>
            </w:r>
          </w:p>
        </w:tc>
      </w:tr>
      <w:tr w:rsidR="00413789" w:rsidRPr="00413789" w:rsidTr="0089627D">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413789" w:rsidRPr="00413789" w:rsidRDefault="00413789"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Sin Profesional</w:t>
            </w:r>
          </w:p>
        </w:tc>
        <w:tc>
          <w:tcPr>
            <w:tcW w:w="2453" w:type="dxa"/>
            <w:tcBorders>
              <w:top w:val="nil"/>
              <w:left w:val="nil"/>
              <w:bottom w:val="single" w:sz="4" w:space="0" w:color="505050"/>
              <w:right w:val="single" w:sz="4" w:space="0" w:color="505050"/>
            </w:tcBorders>
            <w:shd w:val="clear" w:color="auto" w:fill="auto"/>
            <w:noWrap/>
            <w:vAlign w:val="bottom"/>
            <w:hideMark/>
          </w:tcPr>
          <w:p w:rsidR="00413789" w:rsidRPr="00413789" w:rsidRDefault="00413789" w:rsidP="00413789">
            <w:pPr>
              <w:widowControl/>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Orient. Y C. de Curso (2)</w:t>
            </w:r>
          </w:p>
        </w:tc>
        <w:tc>
          <w:tcPr>
            <w:tcW w:w="1171" w:type="dxa"/>
            <w:tcBorders>
              <w:top w:val="nil"/>
              <w:left w:val="nil"/>
              <w:bottom w:val="single" w:sz="4" w:space="0" w:color="505050"/>
              <w:right w:val="single" w:sz="4" w:space="0" w:color="505050"/>
            </w:tcBorders>
            <w:shd w:val="clear" w:color="auto" w:fill="auto"/>
            <w:noWrap/>
            <w:vAlign w:val="bottom"/>
            <w:hideMark/>
          </w:tcPr>
          <w:p w:rsidR="00413789" w:rsidRPr="00413789" w:rsidRDefault="00413789"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 </w:t>
            </w:r>
            <w:r w:rsidR="000E59FE">
              <w:rPr>
                <w:rFonts w:ascii="Calibri" w:eastAsia="Times New Roman" w:hAnsi="Calibri" w:cs="Calibri"/>
                <w:sz w:val="22"/>
                <w:szCs w:val="22"/>
                <w:lang w:val="es-CL" w:eastAsia="es-CL" w:bidi="ar-SA"/>
              </w:rPr>
              <w:t>--</w:t>
            </w:r>
          </w:p>
        </w:tc>
        <w:tc>
          <w:tcPr>
            <w:tcW w:w="1134" w:type="dxa"/>
            <w:tcBorders>
              <w:top w:val="nil"/>
              <w:left w:val="nil"/>
              <w:bottom w:val="single" w:sz="4" w:space="0" w:color="505050"/>
              <w:right w:val="single" w:sz="4" w:space="0" w:color="505050"/>
            </w:tcBorders>
            <w:shd w:val="clear" w:color="auto" w:fill="auto"/>
            <w:noWrap/>
            <w:vAlign w:val="bottom"/>
            <w:hideMark/>
          </w:tcPr>
          <w:p w:rsidR="00413789" w:rsidRPr="00413789" w:rsidRDefault="00413789"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2</w:t>
            </w:r>
          </w:p>
        </w:tc>
        <w:tc>
          <w:tcPr>
            <w:tcW w:w="1417" w:type="dxa"/>
            <w:tcBorders>
              <w:top w:val="nil"/>
              <w:left w:val="nil"/>
              <w:bottom w:val="single" w:sz="4" w:space="0" w:color="505050"/>
              <w:right w:val="single" w:sz="4" w:space="0" w:color="505050"/>
            </w:tcBorders>
            <w:shd w:val="clear" w:color="auto" w:fill="auto"/>
            <w:noWrap/>
            <w:vAlign w:val="bottom"/>
            <w:hideMark/>
          </w:tcPr>
          <w:p w:rsidR="00413789" w:rsidRPr="00413789" w:rsidRDefault="00413789"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2</w:t>
            </w:r>
          </w:p>
        </w:tc>
        <w:tc>
          <w:tcPr>
            <w:tcW w:w="1559" w:type="dxa"/>
            <w:tcBorders>
              <w:top w:val="nil"/>
              <w:left w:val="nil"/>
              <w:bottom w:val="single" w:sz="4" w:space="0" w:color="505050"/>
              <w:right w:val="single" w:sz="4" w:space="0" w:color="505050"/>
            </w:tcBorders>
            <w:shd w:val="clear" w:color="auto" w:fill="auto"/>
            <w:noWrap/>
            <w:vAlign w:val="bottom"/>
            <w:hideMark/>
          </w:tcPr>
          <w:p w:rsidR="00413789" w:rsidRPr="00413789" w:rsidRDefault="00413789" w:rsidP="00413789">
            <w:pPr>
              <w:widowControl/>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 </w:t>
            </w:r>
          </w:p>
        </w:tc>
      </w:tr>
      <w:tr w:rsidR="000E59FE" w:rsidRPr="00413789" w:rsidTr="00D327C0">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0E59FE" w:rsidRPr="00413789" w:rsidRDefault="000E59FE"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Sin Profesional</w:t>
            </w:r>
          </w:p>
        </w:tc>
        <w:tc>
          <w:tcPr>
            <w:tcW w:w="2453" w:type="dxa"/>
            <w:tcBorders>
              <w:top w:val="single" w:sz="4" w:space="0" w:color="505050"/>
              <w:left w:val="nil"/>
              <w:bottom w:val="single" w:sz="4" w:space="0" w:color="505050"/>
              <w:right w:val="single" w:sz="4" w:space="0" w:color="505050"/>
            </w:tcBorders>
            <w:shd w:val="clear" w:color="auto" w:fill="auto"/>
            <w:noWrap/>
            <w:vAlign w:val="bottom"/>
            <w:hideMark/>
          </w:tcPr>
          <w:p w:rsidR="000E59FE" w:rsidRPr="00413789" w:rsidRDefault="000E59FE" w:rsidP="00413789">
            <w:pPr>
              <w:widowControl/>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Lenguaje (3)</w:t>
            </w:r>
          </w:p>
        </w:tc>
        <w:tc>
          <w:tcPr>
            <w:tcW w:w="1171" w:type="dxa"/>
            <w:tcBorders>
              <w:top w:val="nil"/>
              <w:left w:val="nil"/>
              <w:bottom w:val="single" w:sz="4" w:space="0" w:color="505050"/>
              <w:right w:val="single" w:sz="4" w:space="0" w:color="505050"/>
            </w:tcBorders>
            <w:shd w:val="clear" w:color="auto" w:fill="auto"/>
            <w:noWrap/>
            <w:hideMark/>
          </w:tcPr>
          <w:p w:rsidR="000E59FE" w:rsidRDefault="000E59FE" w:rsidP="000E59FE">
            <w:pPr>
              <w:jc w:val="center"/>
            </w:pPr>
            <w:r w:rsidRPr="00912674">
              <w:rPr>
                <w:rFonts w:ascii="Calibri" w:eastAsia="Times New Roman" w:hAnsi="Calibri" w:cs="Times New Roman"/>
                <w:sz w:val="22"/>
                <w:szCs w:val="22"/>
                <w:lang w:bidi="ar-SA"/>
              </w:rPr>
              <w:t>--</w:t>
            </w:r>
          </w:p>
        </w:tc>
        <w:tc>
          <w:tcPr>
            <w:tcW w:w="1134" w:type="dxa"/>
            <w:tcBorders>
              <w:top w:val="nil"/>
              <w:left w:val="nil"/>
              <w:bottom w:val="single" w:sz="4" w:space="0" w:color="505050"/>
              <w:right w:val="single" w:sz="4" w:space="0" w:color="505050"/>
            </w:tcBorders>
            <w:shd w:val="clear" w:color="auto" w:fill="auto"/>
            <w:noWrap/>
            <w:vAlign w:val="bottom"/>
            <w:hideMark/>
          </w:tcPr>
          <w:p w:rsidR="000E59FE" w:rsidRPr="00413789" w:rsidRDefault="000E59FE"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3</w:t>
            </w:r>
          </w:p>
        </w:tc>
        <w:tc>
          <w:tcPr>
            <w:tcW w:w="1417" w:type="dxa"/>
            <w:tcBorders>
              <w:top w:val="nil"/>
              <w:left w:val="nil"/>
              <w:bottom w:val="single" w:sz="4" w:space="0" w:color="505050"/>
              <w:right w:val="single" w:sz="4" w:space="0" w:color="505050"/>
            </w:tcBorders>
            <w:shd w:val="clear" w:color="auto" w:fill="auto"/>
            <w:noWrap/>
            <w:vAlign w:val="bottom"/>
            <w:hideMark/>
          </w:tcPr>
          <w:p w:rsidR="000E59FE" w:rsidRPr="00413789" w:rsidRDefault="000E59FE"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3</w:t>
            </w:r>
          </w:p>
        </w:tc>
        <w:tc>
          <w:tcPr>
            <w:tcW w:w="1559" w:type="dxa"/>
            <w:tcBorders>
              <w:top w:val="nil"/>
              <w:left w:val="nil"/>
              <w:bottom w:val="single" w:sz="4" w:space="0" w:color="505050"/>
              <w:right w:val="single" w:sz="4" w:space="0" w:color="505050"/>
            </w:tcBorders>
            <w:shd w:val="clear" w:color="auto" w:fill="auto"/>
            <w:noWrap/>
            <w:vAlign w:val="bottom"/>
            <w:hideMark/>
          </w:tcPr>
          <w:p w:rsidR="000E59FE" w:rsidRPr="00413789" w:rsidRDefault="000E59FE" w:rsidP="00413789">
            <w:pPr>
              <w:widowControl/>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 </w:t>
            </w:r>
          </w:p>
        </w:tc>
      </w:tr>
      <w:tr w:rsidR="000E59FE" w:rsidRPr="00413789" w:rsidTr="00D327C0">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0E59FE" w:rsidRPr="00413789" w:rsidRDefault="000E59FE"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Sin Profesional</w:t>
            </w:r>
          </w:p>
        </w:tc>
        <w:tc>
          <w:tcPr>
            <w:tcW w:w="2453" w:type="dxa"/>
            <w:tcBorders>
              <w:top w:val="single" w:sz="4" w:space="0" w:color="505050"/>
              <w:left w:val="nil"/>
              <w:bottom w:val="single" w:sz="4" w:space="0" w:color="505050"/>
              <w:right w:val="single" w:sz="4" w:space="0" w:color="505050"/>
            </w:tcBorders>
            <w:shd w:val="clear" w:color="auto" w:fill="auto"/>
            <w:noWrap/>
            <w:vAlign w:val="bottom"/>
            <w:hideMark/>
          </w:tcPr>
          <w:p w:rsidR="000E59FE" w:rsidRPr="00413789" w:rsidRDefault="000E59FE" w:rsidP="00413789">
            <w:pPr>
              <w:widowControl/>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Inglés (2)</w:t>
            </w:r>
          </w:p>
        </w:tc>
        <w:tc>
          <w:tcPr>
            <w:tcW w:w="1171" w:type="dxa"/>
            <w:tcBorders>
              <w:top w:val="nil"/>
              <w:left w:val="nil"/>
              <w:bottom w:val="single" w:sz="4" w:space="0" w:color="505050"/>
              <w:right w:val="single" w:sz="4" w:space="0" w:color="505050"/>
            </w:tcBorders>
            <w:shd w:val="clear" w:color="auto" w:fill="auto"/>
            <w:noWrap/>
            <w:hideMark/>
          </w:tcPr>
          <w:p w:rsidR="000E59FE" w:rsidRDefault="000E59FE" w:rsidP="000E59FE">
            <w:pPr>
              <w:jc w:val="center"/>
            </w:pPr>
            <w:r w:rsidRPr="00912674">
              <w:rPr>
                <w:rFonts w:ascii="Calibri" w:eastAsia="Times New Roman" w:hAnsi="Calibri" w:cs="Times New Roman"/>
                <w:sz w:val="22"/>
                <w:szCs w:val="22"/>
                <w:lang w:bidi="ar-SA"/>
              </w:rPr>
              <w:t>--</w:t>
            </w:r>
          </w:p>
        </w:tc>
        <w:tc>
          <w:tcPr>
            <w:tcW w:w="1134" w:type="dxa"/>
            <w:tcBorders>
              <w:top w:val="nil"/>
              <w:left w:val="nil"/>
              <w:bottom w:val="single" w:sz="4" w:space="0" w:color="505050"/>
              <w:right w:val="single" w:sz="4" w:space="0" w:color="505050"/>
            </w:tcBorders>
            <w:shd w:val="clear" w:color="auto" w:fill="auto"/>
            <w:noWrap/>
            <w:vAlign w:val="bottom"/>
            <w:hideMark/>
          </w:tcPr>
          <w:p w:rsidR="000E59FE" w:rsidRPr="00413789" w:rsidRDefault="000E59FE"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2</w:t>
            </w:r>
          </w:p>
        </w:tc>
        <w:tc>
          <w:tcPr>
            <w:tcW w:w="1417" w:type="dxa"/>
            <w:tcBorders>
              <w:top w:val="nil"/>
              <w:left w:val="nil"/>
              <w:bottom w:val="single" w:sz="4" w:space="0" w:color="505050"/>
              <w:right w:val="single" w:sz="4" w:space="0" w:color="505050"/>
            </w:tcBorders>
            <w:shd w:val="clear" w:color="auto" w:fill="auto"/>
            <w:noWrap/>
            <w:vAlign w:val="bottom"/>
            <w:hideMark/>
          </w:tcPr>
          <w:p w:rsidR="000E59FE" w:rsidRPr="00413789" w:rsidRDefault="000E59FE"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2</w:t>
            </w:r>
          </w:p>
        </w:tc>
        <w:tc>
          <w:tcPr>
            <w:tcW w:w="1559" w:type="dxa"/>
            <w:tcBorders>
              <w:top w:val="nil"/>
              <w:left w:val="nil"/>
              <w:bottom w:val="single" w:sz="4" w:space="0" w:color="505050"/>
              <w:right w:val="single" w:sz="4" w:space="0" w:color="505050"/>
            </w:tcBorders>
            <w:shd w:val="clear" w:color="auto" w:fill="auto"/>
            <w:noWrap/>
            <w:vAlign w:val="bottom"/>
            <w:hideMark/>
          </w:tcPr>
          <w:p w:rsidR="000E59FE" w:rsidRPr="00413789" w:rsidRDefault="000E59FE" w:rsidP="00413789">
            <w:pPr>
              <w:widowControl/>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 </w:t>
            </w:r>
          </w:p>
        </w:tc>
      </w:tr>
      <w:tr w:rsidR="000E59FE" w:rsidRPr="00413789" w:rsidTr="00D327C0">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0E59FE" w:rsidRPr="00413789" w:rsidRDefault="000E59FE"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Sin Profesional</w:t>
            </w:r>
          </w:p>
        </w:tc>
        <w:tc>
          <w:tcPr>
            <w:tcW w:w="2453" w:type="dxa"/>
            <w:tcBorders>
              <w:top w:val="single" w:sz="4" w:space="0" w:color="505050"/>
              <w:left w:val="nil"/>
              <w:bottom w:val="single" w:sz="4" w:space="0" w:color="505050"/>
              <w:right w:val="single" w:sz="4" w:space="0" w:color="505050"/>
            </w:tcBorders>
            <w:shd w:val="clear" w:color="auto" w:fill="auto"/>
            <w:noWrap/>
            <w:vAlign w:val="bottom"/>
            <w:hideMark/>
          </w:tcPr>
          <w:p w:rsidR="000E59FE" w:rsidRPr="00413789" w:rsidRDefault="000E59FE" w:rsidP="00413789">
            <w:pPr>
              <w:widowControl/>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Matemática (3)</w:t>
            </w:r>
          </w:p>
        </w:tc>
        <w:tc>
          <w:tcPr>
            <w:tcW w:w="1171" w:type="dxa"/>
            <w:tcBorders>
              <w:top w:val="nil"/>
              <w:left w:val="nil"/>
              <w:bottom w:val="single" w:sz="4" w:space="0" w:color="505050"/>
              <w:right w:val="single" w:sz="4" w:space="0" w:color="505050"/>
            </w:tcBorders>
            <w:shd w:val="clear" w:color="auto" w:fill="auto"/>
            <w:noWrap/>
            <w:hideMark/>
          </w:tcPr>
          <w:p w:rsidR="000E59FE" w:rsidRDefault="000E59FE" w:rsidP="000E59FE">
            <w:pPr>
              <w:jc w:val="center"/>
            </w:pPr>
            <w:r w:rsidRPr="00912674">
              <w:rPr>
                <w:rFonts w:ascii="Calibri" w:eastAsia="Times New Roman" w:hAnsi="Calibri" w:cs="Times New Roman"/>
                <w:sz w:val="22"/>
                <w:szCs w:val="22"/>
                <w:lang w:bidi="ar-SA"/>
              </w:rPr>
              <w:t>--</w:t>
            </w:r>
          </w:p>
        </w:tc>
        <w:tc>
          <w:tcPr>
            <w:tcW w:w="1134" w:type="dxa"/>
            <w:tcBorders>
              <w:top w:val="nil"/>
              <w:left w:val="nil"/>
              <w:bottom w:val="single" w:sz="4" w:space="0" w:color="505050"/>
              <w:right w:val="single" w:sz="4" w:space="0" w:color="505050"/>
            </w:tcBorders>
            <w:shd w:val="clear" w:color="auto" w:fill="auto"/>
            <w:noWrap/>
            <w:vAlign w:val="bottom"/>
            <w:hideMark/>
          </w:tcPr>
          <w:p w:rsidR="000E59FE" w:rsidRPr="00413789" w:rsidRDefault="000E59FE"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3</w:t>
            </w:r>
          </w:p>
        </w:tc>
        <w:tc>
          <w:tcPr>
            <w:tcW w:w="1417" w:type="dxa"/>
            <w:tcBorders>
              <w:top w:val="nil"/>
              <w:left w:val="nil"/>
              <w:bottom w:val="single" w:sz="4" w:space="0" w:color="505050"/>
              <w:right w:val="single" w:sz="4" w:space="0" w:color="505050"/>
            </w:tcBorders>
            <w:shd w:val="clear" w:color="auto" w:fill="auto"/>
            <w:noWrap/>
            <w:vAlign w:val="bottom"/>
            <w:hideMark/>
          </w:tcPr>
          <w:p w:rsidR="000E59FE" w:rsidRPr="00413789" w:rsidRDefault="000E59FE"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3</w:t>
            </w:r>
          </w:p>
        </w:tc>
        <w:tc>
          <w:tcPr>
            <w:tcW w:w="1559" w:type="dxa"/>
            <w:tcBorders>
              <w:top w:val="nil"/>
              <w:left w:val="nil"/>
              <w:bottom w:val="single" w:sz="4" w:space="0" w:color="505050"/>
              <w:right w:val="single" w:sz="4" w:space="0" w:color="505050"/>
            </w:tcBorders>
            <w:shd w:val="clear" w:color="auto" w:fill="auto"/>
            <w:noWrap/>
            <w:vAlign w:val="bottom"/>
            <w:hideMark/>
          </w:tcPr>
          <w:p w:rsidR="000E59FE" w:rsidRPr="00413789" w:rsidRDefault="000E59FE" w:rsidP="00413789">
            <w:pPr>
              <w:widowControl/>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 </w:t>
            </w:r>
          </w:p>
        </w:tc>
      </w:tr>
      <w:tr w:rsidR="00413789" w:rsidRPr="00413789" w:rsidTr="0089627D">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413789" w:rsidRPr="00413789" w:rsidRDefault="00413789"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Carlos  Ortega</w:t>
            </w:r>
          </w:p>
        </w:tc>
        <w:tc>
          <w:tcPr>
            <w:tcW w:w="2453" w:type="dxa"/>
            <w:tcBorders>
              <w:top w:val="single" w:sz="4" w:space="0" w:color="505050"/>
              <w:left w:val="nil"/>
              <w:bottom w:val="single" w:sz="4" w:space="0" w:color="505050"/>
              <w:right w:val="single" w:sz="4" w:space="0" w:color="505050"/>
            </w:tcBorders>
            <w:shd w:val="clear" w:color="auto" w:fill="auto"/>
            <w:noWrap/>
            <w:vAlign w:val="bottom"/>
            <w:hideMark/>
          </w:tcPr>
          <w:p w:rsidR="00413789" w:rsidRPr="00413789" w:rsidRDefault="00413789" w:rsidP="00413789">
            <w:pPr>
              <w:widowControl/>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Historia (4)</w:t>
            </w:r>
          </w:p>
        </w:tc>
        <w:tc>
          <w:tcPr>
            <w:tcW w:w="1171" w:type="dxa"/>
            <w:tcBorders>
              <w:top w:val="nil"/>
              <w:left w:val="nil"/>
              <w:bottom w:val="single" w:sz="4" w:space="0" w:color="505050"/>
              <w:right w:val="single" w:sz="4" w:space="0" w:color="505050"/>
            </w:tcBorders>
            <w:shd w:val="clear" w:color="auto" w:fill="auto"/>
            <w:noWrap/>
            <w:vAlign w:val="bottom"/>
            <w:hideMark/>
          </w:tcPr>
          <w:p w:rsidR="00413789" w:rsidRPr="00413789" w:rsidRDefault="00413789"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4</w:t>
            </w:r>
          </w:p>
        </w:tc>
        <w:tc>
          <w:tcPr>
            <w:tcW w:w="1134" w:type="dxa"/>
            <w:tcBorders>
              <w:top w:val="nil"/>
              <w:left w:val="nil"/>
              <w:bottom w:val="single" w:sz="4" w:space="0" w:color="505050"/>
              <w:right w:val="single" w:sz="4" w:space="0" w:color="505050"/>
            </w:tcBorders>
            <w:shd w:val="clear" w:color="auto" w:fill="auto"/>
            <w:noWrap/>
            <w:vAlign w:val="bottom"/>
            <w:hideMark/>
          </w:tcPr>
          <w:p w:rsidR="00413789" w:rsidRPr="00413789" w:rsidRDefault="00D813E9" w:rsidP="00413789">
            <w:pPr>
              <w:widowControl/>
              <w:jc w:val="center"/>
              <w:rPr>
                <w:rFonts w:ascii="Calibri" w:eastAsia="Times New Roman" w:hAnsi="Calibri" w:cs="Calibri"/>
                <w:sz w:val="22"/>
                <w:szCs w:val="22"/>
                <w:lang w:val="es-CL" w:eastAsia="es-CL" w:bidi="ar-SA"/>
              </w:rPr>
            </w:pPr>
            <w:r>
              <w:rPr>
                <w:rFonts w:ascii="Calibri" w:eastAsia="Times New Roman" w:hAnsi="Calibri" w:cs="Calibri"/>
                <w:sz w:val="22"/>
                <w:szCs w:val="22"/>
                <w:lang w:val="es-CL" w:eastAsia="es-CL" w:bidi="ar-SA"/>
              </w:rPr>
              <w:t>--</w:t>
            </w:r>
            <w:r w:rsidR="00413789" w:rsidRPr="00413789">
              <w:rPr>
                <w:rFonts w:ascii="Calibri" w:eastAsia="Times New Roman" w:hAnsi="Calibri" w:cs="Calibri"/>
                <w:sz w:val="22"/>
                <w:szCs w:val="22"/>
                <w:lang w:val="es-CL" w:eastAsia="es-CL" w:bidi="ar-SA"/>
              </w:rPr>
              <w:t> </w:t>
            </w:r>
          </w:p>
        </w:tc>
        <w:tc>
          <w:tcPr>
            <w:tcW w:w="1417" w:type="dxa"/>
            <w:tcBorders>
              <w:top w:val="nil"/>
              <w:left w:val="nil"/>
              <w:bottom w:val="single" w:sz="4" w:space="0" w:color="505050"/>
              <w:right w:val="single" w:sz="4" w:space="0" w:color="505050"/>
            </w:tcBorders>
            <w:shd w:val="clear" w:color="auto" w:fill="auto"/>
            <w:noWrap/>
            <w:vAlign w:val="bottom"/>
            <w:hideMark/>
          </w:tcPr>
          <w:p w:rsidR="00413789" w:rsidRPr="00413789" w:rsidRDefault="00413789"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4</w:t>
            </w:r>
          </w:p>
        </w:tc>
        <w:tc>
          <w:tcPr>
            <w:tcW w:w="1559" w:type="dxa"/>
            <w:tcBorders>
              <w:top w:val="nil"/>
              <w:left w:val="nil"/>
              <w:bottom w:val="single" w:sz="4" w:space="0" w:color="505050"/>
              <w:right w:val="single" w:sz="4" w:space="0" w:color="505050"/>
            </w:tcBorders>
            <w:shd w:val="clear" w:color="auto" w:fill="auto"/>
            <w:noWrap/>
            <w:vAlign w:val="bottom"/>
            <w:hideMark/>
          </w:tcPr>
          <w:p w:rsidR="00413789" w:rsidRPr="00413789" w:rsidRDefault="00413789" w:rsidP="00413789">
            <w:pPr>
              <w:widowControl/>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 </w:t>
            </w:r>
          </w:p>
        </w:tc>
      </w:tr>
      <w:tr w:rsidR="000E59FE" w:rsidRPr="00413789" w:rsidTr="00D327C0">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0E59FE" w:rsidRPr="00413789" w:rsidRDefault="000E59FE"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Sin Profesional</w:t>
            </w:r>
          </w:p>
        </w:tc>
        <w:tc>
          <w:tcPr>
            <w:tcW w:w="2453" w:type="dxa"/>
            <w:tcBorders>
              <w:top w:val="single" w:sz="4" w:space="0" w:color="505050"/>
              <w:left w:val="nil"/>
              <w:bottom w:val="single" w:sz="4" w:space="0" w:color="505050"/>
              <w:right w:val="single" w:sz="4" w:space="0" w:color="505050"/>
            </w:tcBorders>
            <w:shd w:val="clear" w:color="auto" w:fill="auto"/>
            <w:noWrap/>
            <w:vAlign w:val="bottom"/>
            <w:hideMark/>
          </w:tcPr>
          <w:p w:rsidR="000E59FE" w:rsidRPr="00413789" w:rsidRDefault="000E59FE" w:rsidP="00413789">
            <w:pPr>
              <w:widowControl/>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Módulo Enfermería (13)</w:t>
            </w:r>
          </w:p>
        </w:tc>
        <w:tc>
          <w:tcPr>
            <w:tcW w:w="1171" w:type="dxa"/>
            <w:tcBorders>
              <w:top w:val="nil"/>
              <w:left w:val="nil"/>
              <w:bottom w:val="single" w:sz="4" w:space="0" w:color="505050"/>
              <w:right w:val="single" w:sz="4" w:space="0" w:color="505050"/>
            </w:tcBorders>
            <w:shd w:val="clear" w:color="auto" w:fill="auto"/>
            <w:noWrap/>
            <w:hideMark/>
          </w:tcPr>
          <w:p w:rsidR="000E59FE" w:rsidRDefault="000E59FE" w:rsidP="000E59FE">
            <w:pPr>
              <w:jc w:val="center"/>
            </w:pPr>
            <w:r w:rsidRPr="00602AFA">
              <w:rPr>
                <w:rFonts w:ascii="Calibri" w:eastAsia="Times New Roman" w:hAnsi="Calibri" w:cs="Times New Roman"/>
                <w:sz w:val="22"/>
                <w:szCs w:val="22"/>
                <w:lang w:bidi="ar-SA"/>
              </w:rPr>
              <w:t>--</w:t>
            </w:r>
          </w:p>
        </w:tc>
        <w:tc>
          <w:tcPr>
            <w:tcW w:w="1134" w:type="dxa"/>
            <w:tcBorders>
              <w:top w:val="nil"/>
              <w:left w:val="nil"/>
              <w:bottom w:val="single" w:sz="4" w:space="0" w:color="505050"/>
              <w:right w:val="single" w:sz="4" w:space="0" w:color="505050"/>
            </w:tcBorders>
            <w:shd w:val="clear" w:color="auto" w:fill="auto"/>
            <w:noWrap/>
            <w:vAlign w:val="bottom"/>
            <w:hideMark/>
          </w:tcPr>
          <w:p w:rsidR="000E59FE" w:rsidRPr="00413789" w:rsidRDefault="000E59FE"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13</w:t>
            </w:r>
          </w:p>
        </w:tc>
        <w:tc>
          <w:tcPr>
            <w:tcW w:w="1417" w:type="dxa"/>
            <w:tcBorders>
              <w:top w:val="nil"/>
              <w:left w:val="nil"/>
              <w:bottom w:val="single" w:sz="4" w:space="0" w:color="505050"/>
              <w:right w:val="single" w:sz="4" w:space="0" w:color="505050"/>
            </w:tcBorders>
            <w:shd w:val="clear" w:color="auto" w:fill="auto"/>
            <w:noWrap/>
            <w:vAlign w:val="bottom"/>
            <w:hideMark/>
          </w:tcPr>
          <w:p w:rsidR="000E59FE" w:rsidRPr="00413789" w:rsidRDefault="000E59FE"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13</w:t>
            </w:r>
          </w:p>
        </w:tc>
        <w:tc>
          <w:tcPr>
            <w:tcW w:w="1559" w:type="dxa"/>
            <w:tcBorders>
              <w:top w:val="nil"/>
              <w:left w:val="nil"/>
              <w:bottom w:val="single" w:sz="4" w:space="0" w:color="505050"/>
              <w:right w:val="single" w:sz="4" w:space="0" w:color="505050"/>
            </w:tcBorders>
            <w:shd w:val="clear" w:color="auto" w:fill="auto"/>
            <w:noWrap/>
            <w:vAlign w:val="bottom"/>
            <w:hideMark/>
          </w:tcPr>
          <w:p w:rsidR="000E59FE" w:rsidRPr="00413789" w:rsidRDefault="000E59FE" w:rsidP="00413789">
            <w:pPr>
              <w:widowControl/>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 </w:t>
            </w:r>
          </w:p>
        </w:tc>
      </w:tr>
      <w:tr w:rsidR="000E59FE" w:rsidRPr="00413789" w:rsidTr="00D327C0">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0E59FE" w:rsidRPr="00413789" w:rsidRDefault="000E59FE"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Sin Profesional</w:t>
            </w:r>
          </w:p>
        </w:tc>
        <w:tc>
          <w:tcPr>
            <w:tcW w:w="2453" w:type="dxa"/>
            <w:tcBorders>
              <w:top w:val="single" w:sz="4" w:space="0" w:color="505050"/>
              <w:left w:val="nil"/>
              <w:bottom w:val="single" w:sz="4" w:space="0" w:color="505050"/>
              <w:right w:val="single" w:sz="4" w:space="0" w:color="505050"/>
            </w:tcBorders>
            <w:shd w:val="clear" w:color="auto" w:fill="auto"/>
            <w:noWrap/>
            <w:vAlign w:val="bottom"/>
            <w:hideMark/>
          </w:tcPr>
          <w:p w:rsidR="000E59FE" w:rsidRPr="00413789" w:rsidRDefault="000E59FE" w:rsidP="00413789">
            <w:pPr>
              <w:widowControl/>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Módulo Enfermería (9)</w:t>
            </w:r>
          </w:p>
        </w:tc>
        <w:tc>
          <w:tcPr>
            <w:tcW w:w="1171" w:type="dxa"/>
            <w:tcBorders>
              <w:top w:val="nil"/>
              <w:left w:val="nil"/>
              <w:bottom w:val="single" w:sz="4" w:space="0" w:color="505050"/>
              <w:right w:val="single" w:sz="4" w:space="0" w:color="505050"/>
            </w:tcBorders>
            <w:shd w:val="clear" w:color="auto" w:fill="auto"/>
            <w:noWrap/>
            <w:hideMark/>
          </w:tcPr>
          <w:p w:rsidR="000E59FE" w:rsidRDefault="000E59FE" w:rsidP="000E59FE">
            <w:pPr>
              <w:jc w:val="center"/>
            </w:pPr>
            <w:r w:rsidRPr="00602AFA">
              <w:rPr>
                <w:rFonts w:ascii="Calibri" w:eastAsia="Times New Roman" w:hAnsi="Calibri" w:cs="Times New Roman"/>
                <w:sz w:val="22"/>
                <w:szCs w:val="22"/>
                <w:lang w:bidi="ar-SA"/>
              </w:rPr>
              <w:t>--</w:t>
            </w:r>
          </w:p>
        </w:tc>
        <w:tc>
          <w:tcPr>
            <w:tcW w:w="1134" w:type="dxa"/>
            <w:tcBorders>
              <w:top w:val="nil"/>
              <w:left w:val="nil"/>
              <w:bottom w:val="single" w:sz="4" w:space="0" w:color="505050"/>
              <w:right w:val="single" w:sz="4" w:space="0" w:color="505050"/>
            </w:tcBorders>
            <w:shd w:val="clear" w:color="auto" w:fill="auto"/>
            <w:noWrap/>
            <w:vAlign w:val="bottom"/>
            <w:hideMark/>
          </w:tcPr>
          <w:p w:rsidR="000E59FE" w:rsidRPr="00413789" w:rsidRDefault="000E59FE"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9</w:t>
            </w:r>
          </w:p>
        </w:tc>
        <w:tc>
          <w:tcPr>
            <w:tcW w:w="1417" w:type="dxa"/>
            <w:tcBorders>
              <w:top w:val="nil"/>
              <w:left w:val="nil"/>
              <w:bottom w:val="single" w:sz="4" w:space="0" w:color="505050"/>
              <w:right w:val="single" w:sz="4" w:space="0" w:color="505050"/>
            </w:tcBorders>
            <w:shd w:val="clear" w:color="auto" w:fill="auto"/>
            <w:noWrap/>
            <w:vAlign w:val="bottom"/>
            <w:hideMark/>
          </w:tcPr>
          <w:p w:rsidR="000E59FE" w:rsidRPr="00413789" w:rsidRDefault="000E59FE"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9</w:t>
            </w:r>
          </w:p>
        </w:tc>
        <w:tc>
          <w:tcPr>
            <w:tcW w:w="1559" w:type="dxa"/>
            <w:tcBorders>
              <w:top w:val="nil"/>
              <w:left w:val="nil"/>
              <w:bottom w:val="single" w:sz="4" w:space="0" w:color="505050"/>
              <w:right w:val="single" w:sz="4" w:space="0" w:color="505050"/>
            </w:tcBorders>
            <w:shd w:val="clear" w:color="auto" w:fill="auto"/>
            <w:noWrap/>
            <w:vAlign w:val="bottom"/>
            <w:hideMark/>
          </w:tcPr>
          <w:p w:rsidR="000E59FE" w:rsidRPr="00413789" w:rsidRDefault="000E59FE" w:rsidP="00413789">
            <w:pPr>
              <w:widowControl/>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 </w:t>
            </w:r>
          </w:p>
        </w:tc>
      </w:tr>
      <w:tr w:rsidR="000E59FE" w:rsidRPr="00413789" w:rsidTr="00D327C0">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0E59FE" w:rsidRPr="00413789" w:rsidRDefault="000E59FE"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Sin Profesional</w:t>
            </w:r>
          </w:p>
        </w:tc>
        <w:tc>
          <w:tcPr>
            <w:tcW w:w="2453" w:type="dxa"/>
            <w:tcBorders>
              <w:top w:val="single" w:sz="4" w:space="0" w:color="505050"/>
              <w:left w:val="nil"/>
              <w:bottom w:val="single" w:sz="4" w:space="0" w:color="505050"/>
              <w:right w:val="single" w:sz="4" w:space="0" w:color="505050"/>
            </w:tcBorders>
            <w:shd w:val="clear" w:color="auto" w:fill="auto"/>
            <w:noWrap/>
            <w:vAlign w:val="bottom"/>
            <w:hideMark/>
          </w:tcPr>
          <w:p w:rsidR="000E59FE" w:rsidRPr="00413789" w:rsidRDefault="000E59FE" w:rsidP="00413789">
            <w:pPr>
              <w:widowControl/>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Religión (Educ. Física) (2)</w:t>
            </w:r>
          </w:p>
        </w:tc>
        <w:tc>
          <w:tcPr>
            <w:tcW w:w="1171" w:type="dxa"/>
            <w:tcBorders>
              <w:top w:val="nil"/>
              <w:left w:val="nil"/>
              <w:bottom w:val="single" w:sz="4" w:space="0" w:color="505050"/>
              <w:right w:val="single" w:sz="4" w:space="0" w:color="505050"/>
            </w:tcBorders>
            <w:shd w:val="clear" w:color="auto" w:fill="auto"/>
            <w:noWrap/>
            <w:hideMark/>
          </w:tcPr>
          <w:p w:rsidR="000E59FE" w:rsidRDefault="000E59FE" w:rsidP="000E59FE">
            <w:pPr>
              <w:jc w:val="center"/>
            </w:pPr>
            <w:r w:rsidRPr="00602AFA">
              <w:rPr>
                <w:rFonts w:ascii="Calibri" w:eastAsia="Times New Roman" w:hAnsi="Calibri" w:cs="Times New Roman"/>
                <w:sz w:val="22"/>
                <w:szCs w:val="22"/>
                <w:lang w:bidi="ar-SA"/>
              </w:rPr>
              <w:t>--</w:t>
            </w:r>
          </w:p>
        </w:tc>
        <w:tc>
          <w:tcPr>
            <w:tcW w:w="1134" w:type="dxa"/>
            <w:tcBorders>
              <w:top w:val="nil"/>
              <w:left w:val="nil"/>
              <w:bottom w:val="single" w:sz="4" w:space="0" w:color="505050"/>
              <w:right w:val="single" w:sz="4" w:space="0" w:color="505050"/>
            </w:tcBorders>
            <w:shd w:val="clear" w:color="auto" w:fill="auto"/>
            <w:noWrap/>
            <w:vAlign w:val="bottom"/>
            <w:hideMark/>
          </w:tcPr>
          <w:p w:rsidR="000E59FE" w:rsidRPr="00413789" w:rsidRDefault="000E59FE"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2</w:t>
            </w:r>
          </w:p>
        </w:tc>
        <w:tc>
          <w:tcPr>
            <w:tcW w:w="1417" w:type="dxa"/>
            <w:tcBorders>
              <w:top w:val="nil"/>
              <w:left w:val="nil"/>
              <w:bottom w:val="single" w:sz="4" w:space="0" w:color="505050"/>
              <w:right w:val="single" w:sz="4" w:space="0" w:color="505050"/>
            </w:tcBorders>
            <w:shd w:val="clear" w:color="auto" w:fill="auto"/>
            <w:noWrap/>
            <w:vAlign w:val="bottom"/>
            <w:hideMark/>
          </w:tcPr>
          <w:p w:rsidR="000E59FE" w:rsidRPr="00413789" w:rsidRDefault="000E59FE"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2</w:t>
            </w:r>
          </w:p>
        </w:tc>
        <w:tc>
          <w:tcPr>
            <w:tcW w:w="1559" w:type="dxa"/>
            <w:tcBorders>
              <w:top w:val="nil"/>
              <w:left w:val="nil"/>
              <w:bottom w:val="single" w:sz="4" w:space="0" w:color="505050"/>
              <w:right w:val="single" w:sz="4" w:space="0" w:color="505050"/>
            </w:tcBorders>
            <w:shd w:val="clear" w:color="auto" w:fill="auto"/>
            <w:noWrap/>
            <w:vAlign w:val="bottom"/>
            <w:hideMark/>
          </w:tcPr>
          <w:p w:rsidR="000E59FE" w:rsidRPr="00413789" w:rsidRDefault="000E59FE" w:rsidP="00413789">
            <w:pPr>
              <w:widowControl/>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 </w:t>
            </w:r>
          </w:p>
        </w:tc>
      </w:tr>
      <w:tr w:rsidR="000E59FE" w:rsidRPr="00413789" w:rsidTr="00D327C0">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0E59FE" w:rsidRPr="00413789" w:rsidRDefault="000E59FE"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Sin Profesional</w:t>
            </w:r>
          </w:p>
        </w:tc>
        <w:tc>
          <w:tcPr>
            <w:tcW w:w="2453" w:type="dxa"/>
            <w:tcBorders>
              <w:top w:val="single" w:sz="4" w:space="0" w:color="505050"/>
              <w:left w:val="nil"/>
              <w:bottom w:val="single" w:sz="4" w:space="0" w:color="505050"/>
              <w:right w:val="single" w:sz="4" w:space="0" w:color="505050"/>
            </w:tcBorders>
            <w:shd w:val="clear" w:color="auto" w:fill="auto"/>
            <w:noWrap/>
            <w:vAlign w:val="bottom"/>
            <w:hideMark/>
          </w:tcPr>
          <w:p w:rsidR="000E59FE" w:rsidRPr="00413789" w:rsidRDefault="000E59FE" w:rsidP="00413789">
            <w:pPr>
              <w:widowControl/>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Taller Especialidad (Enf) (4)</w:t>
            </w:r>
          </w:p>
        </w:tc>
        <w:tc>
          <w:tcPr>
            <w:tcW w:w="1171" w:type="dxa"/>
            <w:tcBorders>
              <w:top w:val="nil"/>
              <w:left w:val="nil"/>
              <w:bottom w:val="single" w:sz="4" w:space="0" w:color="505050"/>
              <w:right w:val="single" w:sz="4" w:space="0" w:color="505050"/>
            </w:tcBorders>
            <w:shd w:val="clear" w:color="auto" w:fill="auto"/>
            <w:noWrap/>
            <w:hideMark/>
          </w:tcPr>
          <w:p w:rsidR="000E59FE" w:rsidRDefault="000E59FE" w:rsidP="000E59FE">
            <w:pPr>
              <w:jc w:val="center"/>
            </w:pPr>
            <w:r w:rsidRPr="00602AFA">
              <w:rPr>
                <w:rFonts w:ascii="Calibri" w:eastAsia="Times New Roman" w:hAnsi="Calibri" w:cs="Times New Roman"/>
                <w:sz w:val="22"/>
                <w:szCs w:val="22"/>
                <w:lang w:bidi="ar-SA"/>
              </w:rPr>
              <w:t>--</w:t>
            </w:r>
          </w:p>
        </w:tc>
        <w:tc>
          <w:tcPr>
            <w:tcW w:w="1134" w:type="dxa"/>
            <w:tcBorders>
              <w:top w:val="nil"/>
              <w:left w:val="nil"/>
              <w:bottom w:val="single" w:sz="4" w:space="0" w:color="505050"/>
              <w:right w:val="single" w:sz="4" w:space="0" w:color="505050"/>
            </w:tcBorders>
            <w:shd w:val="clear" w:color="auto" w:fill="auto"/>
            <w:noWrap/>
            <w:vAlign w:val="bottom"/>
            <w:hideMark/>
          </w:tcPr>
          <w:p w:rsidR="000E59FE" w:rsidRPr="00413789" w:rsidRDefault="000E59FE"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4</w:t>
            </w:r>
          </w:p>
        </w:tc>
        <w:tc>
          <w:tcPr>
            <w:tcW w:w="1417" w:type="dxa"/>
            <w:tcBorders>
              <w:top w:val="nil"/>
              <w:left w:val="nil"/>
              <w:bottom w:val="single" w:sz="4" w:space="0" w:color="505050"/>
              <w:right w:val="single" w:sz="4" w:space="0" w:color="505050"/>
            </w:tcBorders>
            <w:shd w:val="clear" w:color="auto" w:fill="auto"/>
            <w:noWrap/>
            <w:vAlign w:val="bottom"/>
            <w:hideMark/>
          </w:tcPr>
          <w:p w:rsidR="000E59FE" w:rsidRPr="00413789" w:rsidRDefault="000E59FE"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4</w:t>
            </w:r>
          </w:p>
        </w:tc>
        <w:tc>
          <w:tcPr>
            <w:tcW w:w="1559" w:type="dxa"/>
            <w:tcBorders>
              <w:top w:val="nil"/>
              <w:left w:val="nil"/>
              <w:bottom w:val="single" w:sz="4" w:space="0" w:color="505050"/>
              <w:right w:val="single" w:sz="4" w:space="0" w:color="505050"/>
            </w:tcBorders>
            <w:shd w:val="clear" w:color="auto" w:fill="auto"/>
            <w:noWrap/>
            <w:vAlign w:val="bottom"/>
            <w:hideMark/>
          </w:tcPr>
          <w:p w:rsidR="000E59FE" w:rsidRPr="00413789" w:rsidRDefault="000E59FE" w:rsidP="00413789">
            <w:pPr>
              <w:widowControl/>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 </w:t>
            </w:r>
          </w:p>
        </w:tc>
      </w:tr>
      <w:tr w:rsidR="000E59FE" w:rsidRPr="00413789" w:rsidTr="00D327C0">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0E59FE" w:rsidRPr="00413789" w:rsidRDefault="000E59FE"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Sin Profesional</w:t>
            </w:r>
          </w:p>
        </w:tc>
        <w:tc>
          <w:tcPr>
            <w:tcW w:w="2453" w:type="dxa"/>
            <w:tcBorders>
              <w:top w:val="single" w:sz="4" w:space="0" w:color="505050"/>
              <w:left w:val="nil"/>
              <w:bottom w:val="single" w:sz="4" w:space="0" w:color="505050"/>
              <w:right w:val="single" w:sz="4" w:space="0" w:color="505050"/>
            </w:tcBorders>
            <w:shd w:val="clear" w:color="auto" w:fill="auto"/>
            <w:noWrap/>
            <w:vAlign w:val="bottom"/>
            <w:hideMark/>
          </w:tcPr>
          <w:p w:rsidR="000E59FE" w:rsidRPr="00413789" w:rsidRDefault="000E59FE" w:rsidP="00413789">
            <w:pPr>
              <w:widowControl/>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No Lectivas (1)</w:t>
            </w:r>
          </w:p>
        </w:tc>
        <w:tc>
          <w:tcPr>
            <w:tcW w:w="1171" w:type="dxa"/>
            <w:tcBorders>
              <w:top w:val="nil"/>
              <w:left w:val="nil"/>
              <w:bottom w:val="single" w:sz="4" w:space="0" w:color="505050"/>
              <w:right w:val="single" w:sz="4" w:space="0" w:color="505050"/>
            </w:tcBorders>
            <w:shd w:val="clear" w:color="auto" w:fill="auto"/>
            <w:noWrap/>
            <w:hideMark/>
          </w:tcPr>
          <w:p w:rsidR="000E59FE" w:rsidRDefault="000E59FE" w:rsidP="000E59FE">
            <w:pPr>
              <w:jc w:val="center"/>
            </w:pPr>
            <w:r w:rsidRPr="00602AFA">
              <w:rPr>
                <w:rFonts w:ascii="Calibri" w:eastAsia="Times New Roman" w:hAnsi="Calibri" w:cs="Times New Roman"/>
                <w:sz w:val="22"/>
                <w:szCs w:val="22"/>
                <w:lang w:bidi="ar-SA"/>
              </w:rPr>
              <w:t>--</w:t>
            </w:r>
          </w:p>
        </w:tc>
        <w:tc>
          <w:tcPr>
            <w:tcW w:w="1134" w:type="dxa"/>
            <w:tcBorders>
              <w:top w:val="nil"/>
              <w:left w:val="nil"/>
              <w:bottom w:val="single" w:sz="4" w:space="0" w:color="505050"/>
              <w:right w:val="single" w:sz="4" w:space="0" w:color="505050"/>
            </w:tcBorders>
            <w:shd w:val="clear" w:color="auto" w:fill="auto"/>
            <w:noWrap/>
            <w:vAlign w:val="bottom"/>
            <w:hideMark/>
          </w:tcPr>
          <w:p w:rsidR="000E59FE" w:rsidRPr="00413789" w:rsidRDefault="000E59FE"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1</w:t>
            </w:r>
          </w:p>
        </w:tc>
        <w:tc>
          <w:tcPr>
            <w:tcW w:w="1417" w:type="dxa"/>
            <w:tcBorders>
              <w:top w:val="nil"/>
              <w:left w:val="nil"/>
              <w:bottom w:val="single" w:sz="4" w:space="0" w:color="505050"/>
              <w:right w:val="single" w:sz="4" w:space="0" w:color="505050"/>
            </w:tcBorders>
            <w:shd w:val="clear" w:color="auto" w:fill="auto"/>
            <w:noWrap/>
            <w:vAlign w:val="bottom"/>
            <w:hideMark/>
          </w:tcPr>
          <w:p w:rsidR="000E59FE" w:rsidRPr="00413789" w:rsidRDefault="000E59FE"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1</w:t>
            </w:r>
          </w:p>
        </w:tc>
        <w:tc>
          <w:tcPr>
            <w:tcW w:w="1559" w:type="dxa"/>
            <w:tcBorders>
              <w:top w:val="nil"/>
              <w:left w:val="nil"/>
              <w:bottom w:val="single" w:sz="4" w:space="0" w:color="505050"/>
              <w:right w:val="single" w:sz="4" w:space="0" w:color="505050"/>
            </w:tcBorders>
            <w:shd w:val="clear" w:color="auto" w:fill="auto"/>
            <w:noWrap/>
            <w:vAlign w:val="bottom"/>
            <w:hideMark/>
          </w:tcPr>
          <w:p w:rsidR="000E59FE" w:rsidRPr="00413789" w:rsidRDefault="000E59FE" w:rsidP="00413789">
            <w:pPr>
              <w:widowControl/>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 </w:t>
            </w:r>
          </w:p>
        </w:tc>
      </w:tr>
      <w:tr w:rsidR="000E59FE" w:rsidRPr="00413789" w:rsidTr="00D327C0">
        <w:trPr>
          <w:trHeight w:val="315"/>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0E59FE" w:rsidRPr="00413789" w:rsidRDefault="000E59FE"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Sin Profesional</w:t>
            </w:r>
          </w:p>
        </w:tc>
        <w:tc>
          <w:tcPr>
            <w:tcW w:w="2453" w:type="dxa"/>
            <w:tcBorders>
              <w:top w:val="single" w:sz="4" w:space="0" w:color="505050"/>
              <w:left w:val="nil"/>
              <w:bottom w:val="single" w:sz="4" w:space="0" w:color="505050"/>
              <w:right w:val="single" w:sz="4" w:space="0" w:color="505050"/>
            </w:tcBorders>
            <w:shd w:val="clear" w:color="auto" w:fill="auto"/>
            <w:noWrap/>
            <w:vAlign w:val="bottom"/>
            <w:hideMark/>
          </w:tcPr>
          <w:p w:rsidR="000E59FE" w:rsidRPr="00413789" w:rsidRDefault="000E59FE" w:rsidP="00413789">
            <w:pPr>
              <w:widowControl/>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No Lectivas (2)</w:t>
            </w:r>
          </w:p>
        </w:tc>
        <w:tc>
          <w:tcPr>
            <w:tcW w:w="1171" w:type="dxa"/>
            <w:tcBorders>
              <w:top w:val="nil"/>
              <w:left w:val="nil"/>
              <w:bottom w:val="single" w:sz="4" w:space="0" w:color="505050"/>
              <w:right w:val="single" w:sz="4" w:space="0" w:color="505050"/>
            </w:tcBorders>
            <w:shd w:val="clear" w:color="auto" w:fill="auto"/>
            <w:noWrap/>
            <w:hideMark/>
          </w:tcPr>
          <w:p w:rsidR="000E59FE" w:rsidRDefault="000E59FE" w:rsidP="000E59FE">
            <w:pPr>
              <w:jc w:val="center"/>
            </w:pPr>
            <w:r w:rsidRPr="00602AFA">
              <w:rPr>
                <w:rFonts w:ascii="Calibri" w:eastAsia="Times New Roman" w:hAnsi="Calibri" w:cs="Times New Roman"/>
                <w:sz w:val="22"/>
                <w:szCs w:val="22"/>
                <w:lang w:bidi="ar-SA"/>
              </w:rPr>
              <w:t>--</w:t>
            </w:r>
          </w:p>
        </w:tc>
        <w:tc>
          <w:tcPr>
            <w:tcW w:w="1134" w:type="dxa"/>
            <w:tcBorders>
              <w:top w:val="nil"/>
              <w:left w:val="nil"/>
              <w:bottom w:val="single" w:sz="4" w:space="0" w:color="505050"/>
              <w:right w:val="single" w:sz="4" w:space="0" w:color="505050"/>
            </w:tcBorders>
            <w:shd w:val="clear" w:color="auto" w:fill="auto"/>
            <w:noWrap/>
            <w:vAlign w:val="bottom"/>
            <w:hideMark/>
          </w:tcPr>
          <w:p w:rsidR="000E59FE" w:rsidRPr="00413789" w:rsidRDefault="000E59FE"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2</w:t>
            </w:r>
          </w:p>
        </w:tc>
        <w:tc>
          <w:tcPr>
            <w:tcW w:w="1417" w:type="dxa"/>
            <w:tcBorders>
              <w:top w:val="nil"/>
              <w:left w:val="nil"/>
              <w:bottom w:val="single" w:sz="4" w:space="0" w:color="505050"/>
              <w:right w:val="single" w:sz="4" w:space="0" w:color="505050"/>
            </w:tcBorders>
            <w:shd w:val="clear" w:color="auto" w:fill="auto"/>
            <w:noWrap/>
            <w:vAlign w:val="bottom"/>
            <w:hideMark/>
          </w:tcPr>
          <w:p w:rsidR="000E59FE" w:rsidRPr="00413789" w:rsidRDefault="000E59FE"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2</w:t>
            </w:r>
          </w:p>
        </w:tc>
        <w:tc>
          <w:tcPr>
            <w:tcW w:w="1559" w:type="dxa"/>
            <w:tcBorders>
              <w:top w:val="nil"/>
              <w:left w:val="nil"/>
              <w:bottom w:val="single" w:sz="4" w:space="0" w:color="505050"/>
              <w:right w:val="single" w:sz="4" w:space="0" w:color="505050"/>
            </w:tcBorders>
            <w:shd w:val="clear" w:color="auto" w:fill="auto"/>
            <w:noWrap/>
            <w:vAlign w:val="bottom"/>
            <w:hideMark/>
          </w:tcPr>
          <w:p w:rsidR="000E59FE" w:rsidRPr="00413789" w:rsidRDefault="000E59FE" w:rsidP="00413789">
            <w:pPr>
              <w:widowControl/>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 </w:t>
            </w:r>
          </w:p>
        </w:tc>
      </w:tr>
      <w:tr w:rsidR="00413789" w:rsidRPr="00413789" w:rsidTr="0089627D">
        <w:trPr>
          <w:trHeight w:val="315"/>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413789" w:rsidRPr="00413789" w:rsidRDefault="00413789"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 </w:t>
            </w:r>
          </w:p>
        </w:tc>
        <w:tc>
          <w:tcPr>
            <w:tcW w:w="2453" w:type="dxa"/>
            <w:tcBorders>
              <w:top w:val="single" w:sz="8" w:space="0" w:color="auto"/>
              <w:left w:val="single" w:sz="8" w:space="0" w:color="auto"/>
              <w:bottom w:val="single" w:sz="8" w:space="0" w:color="auto"/>
              <w:right w:val="single" w:sz="4" w:space="0" w:color="505050"/>
            </w:tcBorders>
            <w:shd w:val="clear" w:color="auto" w:fill="auto"/>
            <w:noWrap/>
            <w:vAlign w:val="bottom"/>
            <w:hideMark/>
          </w:tcPr>
          <w:p w:rsidR="00413789" w:rsidRPr="00413789" w:rsidRDefault="00413789" w:rsidP="00413789">
            <w:pPr>
              <w:widowControl/>
              <w:rPr>
                <w:rFonts w:ascii="Calibri" w:eastAsia="Times New Roman" w:hAnsi="Calibri" w:cs="Calibri"/>
                <w:b/>
                <w:bCs/>
                <w:sz w:val="22"/>
                <w:szCs w:val="22"/>
                <w:lang w:val="es-CL" w:eastAsia="es-CL" w:bidi="ar-SA"/>
              </w:rPr>
            </w:pPr>
            <w:r w:rsidRPr="00413789">
              <w:rPr>
                <w:rFonts w:ascii="Calibri" w:eastAsia="Times New Roman" w:hAnsi="Calibri" w:cs="Calibri"/>
                <w:b/>
                <w:bCs/>
                <w:sz w:val="22"/>
                <w:szCs w:val="22"/>
                <w:lang w:val="es-CL" w:eastAsia="es-CL" w:bidi="ar-SA"/>
              </w:rPr>
              <w:t>Total</w:t>
            </w:r>
          </w:p>
        </w:tc>
        <w:tc>
          <w:tcPr>
            <w:tcW w:w="117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13789" w:rsidRPr="00413789" w:rsidRDefault="00413789"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4</w:t>
            </w:r>
          </w:p>
        </w:tc>
        <w:tc>
          <w:tcPr>
            <w:tcW w:w="1134" w:type="dxa"/>
            <w:tcBorders>
              <w:top w:val="single" w:sz="8" w:space="0" w:color="auto"/>
              <w:left w:val="nil"/>
              <w:bottom w:val="single" w:sz="8" w:space="0" w:color="auto"/>
              <w:right w:val="single" w:sz="8" w:space="0" w:color="auto"/>
            </w:tcBorders>
            <w:shd w:val="clear" w:color="auto" w:fill="auto"/>
            <w:noWrap/>
            <w:vAlign w:val="bottom"/>
            <w:hideMark/>
          </w:tcPr>
          <w:p w:rsidR="00413789" w:rsidRPr="00413789" w:rsidRDefault="00413789"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41</w:t>
            </w:r>
          </w:p>
        </w:tc>
        <w:tc>
          <w:tcPr>
            <w:tcW w:w="1417" w:type="dxa"/>
            <w:tcBorders>
              <w:top w:val="single" w:sz="8" w:space="0" w:color="auto"/>
              <w:left w:val="nil"/>
              <w:bottom w:val="single" w:sz="8" w:space="0" w:color="auto"/>
              <w:right w:val="single" w:sz="8" w:space="0" w:color="auto"/>
            </w:tcBorders>
            <w:shd w:val="clear" w:color="auto" w:fill="auto"/>
            <w:noWrap/>
            <w:vAlign w:val="bottom"/>
            <w:hideMark/>
          </w:tcPr>
          <w:p w:rsidR="00413789" w:rsidRPr="00413789" w:rsidRDefault="00413789"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45</w:t>
            </w:r>
          </w:p>
        </w:tc>
        <w:tc>
          <w:tcPr>
            <w:tcW w:w="1559" w:type="dxa"/>
            <w:tcBorders>
              <w:top w:val="single" w:sz="8" w:space="0" w:color="auto"/>
              <w:left w:val="nil"/>
              <w:bottom w:val="single" w:sz="8" w:space="0" w:color="auto"/>
              <w:right w:val="single" w:sz="8" w:space="0" w:color="auto"/>
            </w:tcBorders>
            <w:shd w:val="clear" w:color="auto" w:fill="auto"/>
            <w:noWrap/>
            <w:vAlign w:val="bottom"/>
            <w:hideMark/>
          </w:tcPr>
          <w:p w:rsidR="00413789" w:rsidRPr="00413789" w:rsidRDefault="00413789" w:rsidP="00413789">
            <w:pPr>
              <w:widowControl/>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 </w:t>
            </w:r>
          </w:p>
        </w:tc>
      </w:tr>
    </w:tbl>
    <w:p w:rsidR="00413789" w:rsidRDefault="00413789" w:rsidP="00066E15">
      <w:pPr>
        <w:rPr>
          <w:rFonts w:asciiTheme="minorHAnsi" w:hAnsiTheme="minorHAnsi"/>
          <w:sz w:val="22"/>
          <w:szCs w:val="22"/>
        </w:rPr>
      </w:pPr>
    </w:p>
    <w:tbl>
      <w:tblPr>
        <w:tblW w:w="9654" w:type="dxa"/>
        <w:tblInd w:w="55" w:type="dxa"/>
        <w:tblCellMar>
          <w:left w:w="70" w:type="dxa"/>
          <w:right w:w="70" w:type="dxa"/>
        </w:tblCellMar>
        <w:tblLook w:val="04A0" w:firstRow="1" w:lastRow="0" w:firstColumn="1" w:lastColumn="0" w:noHBand="0" w:noVBand="1"/>
      </w:tblPr>
      <w:tblGrid>
        <w:gridCol w:w="1920"/>
        <w:gridCol w:w="2490"/>
        <w:gridCol w:w="1134"/>
        <w:gridCol w:w="1134"/>
        <w:gridCol w:w="1417"/>
        <w:gridCol w:w="1559"/>
      </w:tblGrid>
      <w:tr w:rsidR="00413789" w:rsidRPr="00413789" w:rsidTr="0089627D">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413789" w:rsidRPr="00413789" w:rsidRDefault="00413789"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 </w:t>
            </w:r>
          </w:p>
        </w:tc>
        <w:tc>
          <w:tcPr>
            <w:tcW w:w="2490" w:type="dxa"/>
            <w:tcBorders>
              <w:top w:val="single" w:sz="4" w:space="0" w:color="505050"/>
              <w:left w:val="nil"/>
              <w:bottom w:val="single" w:sz="4" w:space="0" w:color="505050"/>
              <w:right w:val="single" w:sz="4" w:space="0" w:color="505050"/>
            </w:tcBorders>
            <w:shd w:val="clear" w:color="auto" w:fill="auto"/>
            <w:noWrap/>
            <w:vAlign w:val="bottom"/>
            <w:hideMark/>
          </w:tcPr>
          <w:p w:rsidR="00413789" w:rsidRPr="00413789" w:rsidRDefault="00413789" w:rsidP="00413789">
            <w:pPr>
              <w:widowControl/>
              <w:jc w:val="center"/>
              <w:rPr>
                <w:rFonts w:ascii="Calibri" w:eastAsia="Times New Roman" w:hAnsi="Calibri" w:cs="Calibri"/>
                <w:b/>
                <w:bCs/>
                <w:sz w:val="22"/>
                <w:szCs w:val="22"/>
                <w:lang w:val="es-CL" w:eastAsia="es-CL" w:bidi="ar-SA"/>
              </w:rPr>
            </w:pPr>
            <w:r w:rsidRPr="00413789">
              <w:rPr>
                <w:rFonts w:ascii="Calibri" w:eastAsia="Times New Roman" w:hAnsi="Calibri" w:cs="Calibri"/>
                <w:b/>
                <w:bCs/>
                <w:sz w:val="22"/>
                <w:szCs w:val="22"/>
                <w:lang w:val="es-CL" w:eastAsia="es-CL" w:bidi="ar-SA"/>
              </w:rPr>
              <w:t>4to MEDIO A</w:t>
            </w:r>
          </w:p>
        </w:tc>
        <w:tc>
          <w:tcPr>
            <w:tcW w:w="1134" w:type="dxa"/>
            <w:tcBorders>
              <w:top w:val="single" w:sz="4" w:space="0" w:color="505050"/>
              <w:left w:val="nil"/>
              <w:bottom w:val="single" w:sz="4" w:space="0" w:color="505050"/>
              <w:right w:val="single" w:sz="4" w:space="0" w:color="505050"/>
            </w:tcBorders>
            <w:shd w:val="clear" w:color="auto" w:fill="auto"/>
            <w:noWrap/>
            <w:vAlign w:val="bottom"/>
            <w:hideMark/>
          </w:tcPr>
          <w:p w:rsidR="00413789" w:rsidRPr="00413789" w:rsidRDefault="00413789"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 </w:t>
            </w:r>
          </w:p>
        </w:tc>
        <w:tc>
          <w:tcPr>
            <w:tcW w:w="1134" w:type="dxa"/>
            <w:tcBorders>
              <w:top w:val="single" w:sz="4" w:space="0" w:color="505050"/>
              <w:left w:val="nil"/>
              <w:bottom w:val="single" w:sz="4" w:space="0" w:color="505050"/>
              <w:right w:val="single" w:sz="4" w:space="0" w:color="505050"/>
            </w:tcBorders>
            <w:shd w:val="clear" w:color="auto" w:fill="auto"/>
            <w:noWrap/>
            <w:vAlign w:val="bottom"/>
            <w:hideMark/>
          </w:tcPr>
          <w:p w:rsidR="00413789" w:rsidRPr="00413789" w:rsidRDefault="00413789" w:rsidP="00413789">
            <w:pPr>
              <w:widowControl/>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 </w:t>
            </w:r>
          </w:p>
        </w:tc>
        <w:tc>
          <w:tcPr>
            <w:tcW w:w="1417" w:type="dxa"/>
            <w:tcBorders>
              <w:top w:val="single" w:sz="4" w:space="0" w:color="505050"/>
              <w:left w:val="nil"/>
              <w:bottom w:val="single" w:sz="4" w:space="0" w:color="505050"/>
              <w:right w:val="single" w:sz="4" w:space="0" w:color="505050"/>
            </w:tcBorders>
            <w:shd w:val="clear" w:color="auto" w:fill="auto"/>
            <w:noWrap/>
            <w:vAlign w:val="bottom"/>
            <w:hideMark/>
          </w:tcPr>
          <w:p w:rsidR="00413789" w:rsidRPr="00413789" w:rsidRDefault="00413789" w:rsidP="00413789">
            <w:pPr>
              <w:widowControl/>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 </w:t>
            </w:r>
          </w:p>
        </w:tc>
        <w:tc>
          <w:tcPr>
            <w:tcW w:w="1559" w:type="dxa"/>
            <w:tcBorders>
              <w:top w:val="single" w:sz="4" w:space="0" w:color="505050"/>
              <w:left w:val="nil"/>
              <w:bottom w:val="single" w:sz="4" w:space="0" w:color="505050"/>
              <w:right w:val="single" w:sz="4" w:space="0" w:color="505050"/>
            </w:tcBorders>
            <w:shd w:val="clear" w:color="auto" w:fill="auto"/>
            <w:noWrap/>
            <w:vAlign w:val="bottom"/>
            <w:hideMark/>
          </w:tcPr>
          <w:p w:rsidR="00413789" w:rsidRPr="00413789" w:rsidRDefault="00413789" w:rsidP="00413789">
            <w:pPr>
              <w:widowControl/>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 </w:t>
            </w:r>
          </w:p>
        </w:tc>
      </w:tr>
      <w:tr w:rsidR="00413789" w:rsidRPr="00413789" w:rsidTr="0089627D">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413789" w:rsidRPr="00413789" w:rsidRDefault="00413789"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Gabriel  Leiva</w:t>
            </w:r>
          </w:p>
        </w:tc>
        <w:tc>
          <w:tcPr>
            <w:tcW w:w="2490" w:type="dxa"/>
            <w:tcBorders>
              <w:top w:val="nil"/>
              <w:left w:val="nil"/>
              <w:bottom w:val="single" w:sz="4" w:space="0" w:color="505050"/>
              <w:right w:val="single" w:sz="4" w:space="0" w:color="505050"/>
            </w:tcBorders>
            <w:shd w:val="clear" w:color="auto" w:fill="auto"/>
            <w:noWrap/>
            <w:vAlign w:val="bottom"/>
            <w:hideMark/>
          </w:tcPr>
          <w:p w:rsidR="00413789" w:rsidRPr="00413789" w:rsidRDefault="00413789" w:rsidP="00413789">
            <w:pPr>
              <w:widowControl/>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Orient. Y C. de Curso (2)</w:t>
            </w:r>
          </w:p>
        </w:tc>
        <w:tc>
          <w:tcPr>
            <w:tcW w:w="1134" w:type="dxa"/>
            <w:tcBorders>
              <w:top w:val="nil"/>
              <w:left w:val="nil"/>
              <w:bottom w:val="single" w:sz="4" w:space="0" w:color="505050"/>
              <w:right w:val="single" w:sz="4" w:space="0" w:color="505050"/>
            </w:tcBorders>
            <w:shd w:val="clear" w:color="auto" w:fill="auto"/>
            <w:noWrap/>
            <w:vAlign w:val="bottom"/>
            <w:hideMark/>
          </w:tcPr>
          <w:p w:rsidR="00413789" w:rsidRPr="00413789" w:rsidRDefault="00413789"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2</w:t>
            </w:r>
          </w:p>
        </w:tc>
        <w:tc>
          <w:tcPr>
            <w:tcW w:w="1134" w:type="dxa"/>
            <w:tcBorders>
              <w:top w:val="nil"/>
              <w:left w:val="nil"/>
              <w:bottom w:val="single" w:sz="4" w:space="0" w:color="505050"/>
              <w:right w:val="single" w:sz="4" w:space="0" w:color="505050"/>
            </w:tcBorders>
            <w:shd w:val="clear" w:color="auto" w:fill="auto"/>
            <w:noWrap/>
            <w:vAlign w:val="bottom"/>
            <w:hideMark/>
          </w:tcPr>
          <w:p w:rsidR="00413789" w:rsidRPr="00413789" w:rsidRDefault="00413789"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 </w:t>
            </w:r>
            <w:r w:rsidR="000E59FE">
              <w:rPr>
                <w:rFonts w:ascii="Calibri" w:eastAsia="Times New Roman" w:hAnsi="Calibri" w:cs="Calibri"/>
                <w:sz w:val="22"/>
                <w:szCs w:val="22"/>
                <w:lang w:val="es-CL" w:eastAsia="es-CL" w:bidi="ar-SA"/>
              </w:rPr>
              <w:t>--</w:t>
            </w:r>
          </w:p>
        </w:tc>
        <w:tc>
          <w:tcPr>
            <w:tcW w:w="1417" w:type="dxa"/>
            <w:tcBorders>
              <w:top w:val="nil"/>
              <w:left w:val="nil"/>
              <w:bottom w:val="single" w:sz="4" w:space="0" w:color="505050"/>
              <w:right w:val="single" w:sz="4" w:space="0" w:color="505050"/>
            </w:tcBorders>
            <w:shd w:val="clear" w:color="auto" w:fill="auto"/>
            <w:noWrap/>
            <w:vAlign w:val="bottom"/>
            <w:hideMark/>
          </w:tcPr>
          <w:p w:rsidR="00413789" w:rsidRPr="00413789" w:rsidRDefault="00413789"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2</w:t>
            </w:r>
          </w:p>
        </w:tc>
        <w:tc>
          <w:tcPr>
            <w:tcW w:w="1559" w:type="dxa"/>
            <w:tcBorders>
              <w:top w:val="nil"/>
              <w:left w:val="nil"/>
              <w:bottom w:val="single" w:sz="4" w:space="0" w:color="505050"/>
              <w:right w:val="single" w:sz="4" w:space="0" w:color="505050"/>
            </w:tcBorders>
            <w:shd w:val="clear" w:color="auto" w:fill="auto"/>
            <w:noWrap/>
            <w:vAlign w:val="bottom"/>
            <w:hideMark/>
          </w:tcPr>
          <w:p w:rsidR="00413789" w:rsidRPr="00413789" w:rsidRDefault="00413789" w:rsidP="00413789">
            <w:pPr>
              <w:widowControl/>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 </w:t>
            </w:r>
          </w:p>
        </w:tc>
      </w:tr>
      <w:tr w:rsidR="000E59FE" w:rsidRPr="00413789" w:rsidTr="00D327C0">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0E59FE" w:rsidRPr="00413789" w:rsidRDefault="000E59FE"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Sin Profesional</w:t>
            </w:r>
          </w:p>
        </w:tc>
        <w:tc>
          <w:tcPr>
            <w:tcW w:w="2490" w:type="dxa"/>
            <w:tcBorders>
              <w:top w:val="single" w:sz="4" w:space="0" w:color="505050"/>
              <w:left w:val="nil"/>
              <w:bottom w:val="single" w:sz="4" w:space="0" w:color="505050"/>
              <w:right w:val="single" w:sz="4" w:space="0" w:color="505050"/>
            </w:tcBorders>
            <w:shd w:val="clear" w:color="auto" w:fill="auto"/>
            <w:noWrap/>
            <w:vAlign w:val="bottom"/>
            <w:hideMark/>
          </w:tcPr>
          <w:p w:rsidR="000E59FE" w:rsidRPr="00413789" w:rsidRDefault="000E59FE" w:rsidP="00413789">
            <w:pPr>
              <w:widowControl/>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Lenguaje (3)</w:t>
            </w:r>
          </w:p>
        </w:tc>
        <w:tc>
          <w:tcPr>
            <w:tcW w:w="1134" w:type="dxa"/>
            <w:tcBorders>
              <w:top w:val="nil"/>
              <w:left w:val="nil"/>
              <w:bottom w:val="single" w:sz="4" w:space="0" w:color="505050"/>
              <w:right w:val="single" w:sz="4" w:space="0" w:color="505050"/>
            </w:tcBorders>
            <w:shd w:val="clear" w:color="auto" w:fill="auto"/>
            <w:noWrap/>
            <w:hideMark/>
          </w:tcPr>
          <w:p w:rsidR="000E59FE" w:rsidRDefault="000E59FE" w:rsidP="000E59FE">
            <w:pPr>
              <w:jc w:val="center"/>
            </w:pPr>
            <w:r w:rsidRPr="00015DDB">
              <w:rPr>
                <w:rFonts w:ascii="Calibri" w:eastAsia="Times New Roman" w:hAnsi="Calibri" w:cs="Times New Roman"/>
                <w:sz w:val="22"/>
                <w:szCs w:val="22"/>
                <w:lang w:bidi="ar-SA"/>
              </w:rPr>
              <w:t>--</w:t>
            </w:r>
          </w:p>
        </w:tc>
        <w:tc>
          <w:tcPr>
            <w:tcW w:w="1134" w:type="dxa"/>
            <w:tcBorders>
              <w:top w:val="nil"/>
              <w:left w:val="nil"/>
              <w:bottom w:val="single" w:sz="4" w:space="0" w:color="505050"/>
              <w:right w:val="single" w:sz="4" w:space="0" w:color="505050"/>
            </w:tcBorders>
            <w:shd w:val="clear" w:color="auto" w:fill="auto"/>
            <w:noWrap/>
            <w:vAlign w:val="bottom"/>
            <w:hideMark/>
          </w:tcPr>
          <w:p w:rsidR="000E59FE" w:rsidRPr="00413789" w:rsidRDefault="000E59FE"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3</w:t>
            </w:r>
          </w:p>
        </w:tc>
        <w:tc>
          <w:tcPr>
            <w:tcW w:w="1417" w:type="dxa"/>
            <w:tcBorders>
              <w:top w:val="nil"/>
              <w:left w:val="nil"/>
              <w:bottom w:val="single" w:sz="4" w:space="0" w:color="505050"/>
              <w:right w:val="single" w:sz="4" w:space="0" w:color="505050"/>
            </w:tcBorders>
            <w:shd w:val="clear" w:color="auto" w:fill="auto"/>
            <w:noWrap/>
            <w:vAlign w:val="bottom"/>
            <w:hideMark/>
          </w:tcPr>
          <w:p w:rsidR="000E59FE" w:rsidRPr="00413789" w:rsidRDefault="000E59FE"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3</w:t>
            </w:r>
          </w:p>
        </w:tc>
        <w:tc>
          <w:tcPr>
            <w:tcW w:w="1559" w:type="dxa"/>
            <w:tcBorders>
              <w:top w:val="nil"/>
              <w:left w:val="nil"/>
              <w:bottom w:val="single" w:sz="4" w:space="0" w:color="505050"/>
              <w:right w:val="single" w:sz="4" w:space="0" w:color="505050"/>
            </w:tcBorders>
            <w:shd w:val="clear" w:color="auto" w:fill="auto"/>
            <w:noWrap/>
            <w:vAlign w:val="bottom"/>
            <w:hideMark/>
          </w:tcPr>
          <w:p w:rsidR="000E59FE" w:rsidRPr="00413789" w:rsidRDefault="000E59FE" w:rsidP="00413789">
            <w:pPr>
              <w:widowControl/>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 </w:t>
            </w:r>
          </w:p>
        </w:tc>
      </w:tr>
      <w:tr w:rsidR="000E59FE" w:rsidRPr="00413789" w:rsidTr="00D327C0">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0E59FE" w:rsidRPr="00413789" w:rsidRDefault="000E59FE"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Sin Profesional</w:t>
            </w:r>
          </w:p>
        </w:tc>
        <w:tc>
          <w:tcPr>
            <w:tcW w:w="2490" w:type="dxa"/>
            <w:tcBorders>
              <w:top w:val="single" w:sz="4" w:space="0" w:color="505050"/>
              <w:left w:val="nil"/>
              <w:bottom w:val="single" w:sz="4" w:space="0" w:color="505050"/>
              <w:right w:val="single" w:sz="4" w:space="0" w:color="505050"/>
            </w:tcBorders>
            <w:shd w:val="clear" w:color="auto" w:fill="auto"/>
            <w:noWrap/>
            <w:vAlign w:val="bottom"/>
            <w:hideMark/>
          </w:tcPr>
          <w:p w:rsidR="000E59FE" w:rsidRPr="00413789" w:rsidRDefault="000E59FE" w:rsidP="00413789">
            <w:pPr>
              <w:widowControl/>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Ingles (2)</w:t>
            </w:r>
          </w:p>
        </w:tc>
        <w:tc>
          <w:tcPr>
            <w:tcW w:w="1134" w:type="dxa"/>
            <w:tcBorders>
              <w:top w:val="nil"/>
              <w:left w:val="nil"/>
              <w:bottom w:val="single" w:sz="4" w:space="0" w:color="505050"/>
              <w:right w:val="single" w:sz="4" w:space="0" w:color="505050"/>
            </w:tcBorders>
            <w:shd w:val="clear" w:color="auto" w:fill="auto"/>
            <w:noWrap/>
            <w:hideMark/>
          </w:tcPr>
          <w:p w:rsidR="000E59FE" w:rsidRDefault="000E59FE" w:rsidP="000E59FE">
            <w:pPr>
              <w:jc w:val="center"/>
            </w:pPr>
            <w:r w:rsidRPr="00015DDB">
              <w:rPr>
                <w:rFonts w:ascii="Calibri" w:eastAsia="Times New Roman" w:hAnsi="Calibri" w:cs="Times New Roman"/>
                <w:sz w:val="22"/>
                <w:szCs w:val="22"/>
                <w:lang w:bidi="ar-SA"/>
              </w:rPr>
              <w:t>--</w:t>
            </w:r>
          </w:p>
        </w:tc>
        <w:tc>
          <w:tcPr>
            <w:tcW w:w="1134" w:type="dxa"/>
            <w:tcBorders>
              <w:top w:val="nil"/>
              <w:left w:val="nil"/>
              <w:bottom w:val="single" w:sz="4" w:space="0" w:color="505050"/>
              <w:right w:val="single" w:sz="4" w:space="0" w:color="505050"/>
            </w:tcBorders>
            <w:shd w:val="clear" w:color="auto" w:fill="auto"/>
            <w:noWrap/>
            <w:vAlign w:val="bottom"/>
            <w:hideMark/>
          </w:tcPr>
          <w:p w:rsidR="000E59FE" w:rsidRPr="00413789" w:rsidRDefault="000E59FE"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2</w:t>
            </w:r>
          </w:p>
        </w:tc>
        <w:tc>
          <w:tcPr>
            <w:tcW w:w="1417" w:type="dxa"/>
            <w:tcBorders>
              <w:top w:val="nil"/>
              <w:left w:val="nil"/>
              <w:bottom w:val="single" w:sz="4" w:space="0" w:color="505050"/>
              <w:right w:val="single" w:sz="4" w:space="0" w:color="505050"/>
            </w:tcBorders>
            <w:shd w:val="clear" w:color="auto" w:fill="auto"/>
            <w:noWrap/>
            <w:vAlign w:val="bottom"/>
            <w:hideMark/>
          </w:tcPr>
          <w:p w:rsidR="000E59FE" w:rsidRPr="00413789" w:rsidRDefault="000E59FE"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2</w:t>
            </w:r>
          </w:p>
        </w:tc>
        <w:tc>
          <w:tcPr>
            <w:tcW w:w="1559" w:type="dxa"/>
            <w:tcBorders>
              <w:top w:val="nil"/>
              <w:left w:val="nil"/>
              <w:bottom w:val="single" w:sz="4" w:space="0" w:color="505050"/>
              <w:right w:val="single" w:sz="4" w:space="0" w:color="505050"/>
            </w:tcBorders>
            <w:shd w:val="clear" w:color="auto" w:fill="auto"/>
            <w:noWrap/>
            <w:vAlign w:val="bottom"/>
            <w:hideMark/>
          </w:tcPr>
          <w:p w:rsidR="000E59FE" w:rsidRPr="00413789" w:rsidRDefault="000E59FE" w:rsidP="00413789">
            <w:pPr>
              <w:widowControl/>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 </w:t>
            </w:r>
          </w:p>
        </w:tc>
      </w:tr>
      <w:tr w:rsidR="000E59FE" w:rsidRPr="00413789" w:rsidTr="00D327C0">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0E59FE" w:rsidRPr="00413789" w:rsidRDefault="000E59FE"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Sin Profesional</w:t>
            </w:r>
          </w:p>
        </w:tc>
        <w:tc>
          <w:tcPr>
            <w:tcW w:w="2490" w:type="dxa"/>
            <w:tcBorders>
              <w:top w:val="single" w:sz="4" w:space="0" w:color="505050"/>
              <w:left w:val="nil"/>
              <w:bottom w:val="single" w:sz="4" w:space="0" w:color="505050"/>
              <w:right w:val="single" w:sz="4" w:space="0" w:color="505050"/>
            </w:tcBorders>
            <w:shd w:val="clear" w:color="auto" w:fill="auto"/>
            <w:noWrap/>
            <w:vAlign w:val="bottom"/>
            <w:hideMark/>
          </w:tcPr>
          <w:p w:rsidR="000E59FE" w:rsidRPr="00413789" w:rsidRDefault="000E59FE" w:rsidP="00413789">
            <w:pPr>
              <w:widowControl/>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Matemática (3)</w:t>
            </w:r>
          </w:p>
        </w:tc>
        <w:tc>
          <w:tcPr>
            <w:tcW w:w="1134" w:type="dxa"/>
            <w:tcBorders>
              <w:top w:val="nil"/>
              <w:left w:val="nil"/>
              <w:bottom w:val="single" w:sz="4" w:space="0" w:color="505050"/>
              <w:right w:val="single" w:sz="4" w:space="0" w:color="505050"/>
            </w:tcBorders>
            <w:shd w:val="clear" w:color="auto" w:fill="auto"/>
            <w:noWrap/>
            <w:hideMark/>
          </w:tcPr>
          <w:p w:rsidR="000E59FE" w:rsidRDefault="000E59FE" w:rsidP="000E59FE">
            <w:pPr>
              <w:jc w:val="center"/>
            </w:pPr>
            <w:r w:rsidRPr="00015DDB">
              <w:rPr>
                <w:rFonts w:ascii="Calibri" w:eastAsia="Times New Roman" w:hAnsi="Calibri" w:cs="Times New Roman"/>
                <w:sz w:val="22"/>
                <w:szCs w:val="22"/>
                <w:lang w:bidi="ar-SA"/>
              </w:rPr>
              <w:t>--</w:t>
            </w:r>
          </w:p>
        </w:tc>
        <w:tc>
          <w:tcPr>
            <w:tcW w:w="1134" w:type="dxa"/>
            <w:tcBorders>
              <w:top w:val="nil"/>
              <w:left w:val="nil"/>
              <w:bottom w:val="single" w:sz="4" w:space="0" w:color="505050"/>
              <w:right w:val="single" w:sz="4" w:space="0" w:color="505050"/>
            </w:tcBorders>
            <w:shd w:val="clear" w:color="auto" w:fill="auto"/>
            <w:noWrap/>
            <w:vAlign w:val="bottom"/>
            <w:hideMark/>
          </w:tcPr>
          <w:p w:rsidR="000E59FE" w:rsidRPr="00413789" w:rsidRDefault="000E59FE"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3</w:t>
            </w:r>
          </w:p>
        </w:tc>
        <w:tc>
          <w:tcPr>
            <w:tcW w:w="1417" w:type="dxa"/>
            <w:tcBorders>
              <w:top w:val="nil"/>
              <w:left w:val="nil"/>
              <w:bottom w:val="single" w:sz="4" w:space="0" w:color="505050"/>
              <w:right w:val="single" w:sz="4" w:space="0" w:color="505050"/>
            </w:tcBorders>
            <w:shd w:val="clear" w:color="auto" w:fill="auto"/>
            <w:noWrap/>
            <w:vAlign w:val="bottom"/>
            <w:hideMark/>
          </w:tcPr>
          <w:p w:rsidR="000E59FE" w:rsidRPr="00413789" w:rsidRDefault="000E59FE"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3</w:t>
            </w:r>
          </w:p>
        </w:tc>
        <w:tc>
          <w:tcPr>
            <w:tcW w:w="1559" w:type="dxa"/>
            <w:tcBorders>
              <w:top w:val="nil"/>
              <w:left w:val="nil"/>
              <w:bottom w:val="single" w:sz="4" w:space="0" w:color="505050"/>
              <w:right w:val="single" w:sz="4" w:space="0" w:color="505050"/>
            </w:tcBorders>
            <w:shd w:val="clear" w:color="auto" w:fill="auto"/>
            <w:noWrap/>
            <w:vAlign w:val="bottom"/>
            <w:hideMark/>
          </w:tcPr>
          <w:p w:rsidR="000E59FE" w:rsidRPr="00413789" w:rsidRDefault="000E59FE" w:rsidP="00413789">
            <w:pPr>
              <w:widowControl/>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 </w:t>
            </w:r>
          </w:p>
        </w:tc>
      </w:tr>
      <w:tr w:rsidR="00413789" w:rsidRPr="00413789" w:rsidTr="0089627D">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413789" w:rsidRPr="00413789" w:rsidRDefault="00413789"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Marcela  Maluenda</w:t>
            </w:r>
          </w:p>
        </w:tc>
        <w:tc>
          <w:tcPr>
            <w:tcW w:w="2490" w:type="dxa"/>
            <w:tcBorders>
              <w:top w:val="single" w:sz="4" w:space="0" w:color="505050"/>
              <w:left w:val="nil"/>
              <w:bottom w:val="single" w:sz="4" w:space="0" w:color="505050"/>
              <w:right w:val="single" w:sz="4" w:space="0" w:color="505050"/>
            </w:tcBorders>
            <w:shd w:val="clear" w:color="auto" w:fill="auto"/>
            <w:noWrap/>
            <w:vAlign w:val="bottom"/>
            <w:hideMark/>
          </w:tcPr>
          <w:p w:rsidR="00413789" w:rsidRPr="00413789" w:rsidRDefault="00413789" w:rsidP="00413789">
            <w:pPr>
              <w:widowControl/>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Historia (4)</w:t>
            </w:r>
          </w:p>
        </w:tc>
        <w:tc>
          <w:tcPr>
            <w:tcW w:w="1134" w:type="dxa"/>
            <w:tcBorders>
              <w:top w:val="nil"/>
              <w:left w:val="nil"/>
              <w:bottom w:val="single" w:sz="4" w:space="0" w:color="505050"/>
              <w:right w:val="single" w:sz="4" w:space="0" w:color="505050"/>
            </w:tcBorders>
            <w:shd w:val="clear" w:color="auto" w:fill="auto"/>
            <w:noWrap/>
            <w:vAlign w:val="bottom"/>
            <w:hideMark/>
          </w:tcPr>
          <w:p w:rsidR="00413789" w:rsidRPr="00413789" w:rsidRDefault="00413789"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4</w:t>
            </w:r>
          </w:p>
        </w:tc>
        <w:tc>
          <w:tcPr>
            <w:tcW w:w="1134" w:type="dxa"/>
            <w:tcBorders>
              <w:top w:val="nil"/>
              <w:left w:val="nil"/>
              <w:bottom w:val="single" w:sz="4" w:space="0" w:color="505050"/>
              <w:right w:val="single" w:sz="4" w:space="0" w:color="505050"/>
            </w:tcBorders>
            <w:shd w:val="clear" w:color="auto" w:fill="auto"/>
            <w:noWrap/>
            <w:vAlign w:val="bottom"/>
            <w:hideMark/>
          </w:tcPr>
          <w:p w:rsidR="00413789" w:rsidRPr="00413789" w:rsidRDefault="000E59FE" w:rsidP="00413789">
            <w:pPr>
              <w:widowControl/>
              <w:jc w:val="center"/>
              <w:rPr>
                <w:rFonts w:ascii="Calibri" w:eastAsia="Times New Roman" w:hAnsi="Calibri" w:cs="Calibri"/>
                <w:sz w:val="22"/>
                <w:szCs w:val="22"/>
                <w:lang w:val="es-CL" w:eastAsia="es-CL" w:bidi="ar-SA"/>
              </w:rPr>
            </w:pPr>
            <w:r>
              <w:rPr>
                <w:rFonts w:ascii="Calibri" w:eastAsia="Times New Roman" w:hAnsi="Calibri" w:cs="Calibri"/>
                <w:sz w:val="22"/>
                <w:szCs w:val="22"/>
                <w:lang w:val="es-CL" w:eastAsia="es-CL" w:bidi="ar-SA"/>
              </w:rPr>
              <w:t>--</w:t>
            </w:r>
            <w:r w:rsidR="00413789" w:rsidRPr="00413789">
              <w:rPr>
                <w:rFonts w:ascii="Calibri" w:eastAsia="Times New Roman" w:hAnsi="Calibri" w:cs="Calibri"/>
                <w:sz w:val="22"/>
                <w:szCs w:val="22"/>
                <w:lang w:val="es-CL" w:eastAsia="es-CL" w:bidi="ar-SA"/>
              </w:rPr>
              <w:t> </w:t>
            </w:r>
          </w:p>
        </w:tc>
        <w:tc>
          <w:tcPr>
            <w:tcW w:w="1417" w:type="dxa"/>
            <w:tcBorders>
              <w:top w:val="nil"/>
              <w:left w:val="nil"/>
              <w:bottom w:val="single" w:sz="4" w:space="0" w:color="505050"/>
              <w:right w:val="single" w:sz="4" w:space="0" w:color="505050"/>
            </w:tcBorders>
            <w:shd w:val="clear" w:color="auto" w:fill="auto"/>
            <w:noWrap/>
            <w:vAlign w:val="bottom"/>
            <w:hideMark/>
          </w:tcPr>
          <w:p w:rsidR="00413789" w:rsidRPr="00413789" w:rsidRDefault="00413789"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4</w:t>
            </w:r>
          </w:p>
        </w:tc>
        <w:tc>
          <w:tcPr>
            <w:tcW w:w="1559" w:type="dxa"/>
            <w:tcBorders>
              <w:top w:val="nil"/>
              <w:left w:val="nil"/>
              <w:bottom w:val="single" w:sz="4" w:space="0" w:color="505050"/>
              <w:right w:val="single" w:sz="4" w:space="0" w:color="505050"/>
            </w:tcBorders>
            <w:shd w:val="clear" w:color="auto" w:fill="auto"/>
            <w:noWrap/>
            <w:vAlign w:val="bottom"/>
            <w:hideMark/>
          </w:tcPr>
          <w:p w:rsidR="00413789" w:rsidRPr="00413789" w:rsidRDefault="00413789" w:rsidP="00413789">
            <w:pPr>
              <w:widowControl/>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 </w:t>
            </w:r>
          </w:p>
        </w:tc>
      </w:tr>
      <w:tr w:rsidR="00413789" w:rsidRPr="00413789" w:rsidTr="0089627D">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413789" w:rsidRPr="00413789" w:rsidRDefault="00413789"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Sin Profesional</w:t>
            </w:r>
          </w:p>
        </w:tc>
        <w:tc>
          <w:tcPr>
            <w:tcW w:w="2490" w:type="dxa"/>
            <w:tcBorders>
              <w:top w:val="single" w:sz="4" w:space="0" w:color="505050"/>
              <w:left w:val="nil"/>
              <w:bottom w:val="single" w:sz="4" w:space="0" w:color="505050"/>
              <w:right w:val="single" w:sz="4" w:space="0" w:color="505050"/>
            </w:tcBorders>
            <w:shd w:val="clear" w:color="auto" w:fill="auto"/>
            <w:noWrap/>
            <w:vAlign w:val="bottom"/>
            <w:hideMark/>
          </w:tcPr>
          <w:p w:rsidR="00413789" w:rsidRPr="00413789" w:rsidRDefault="00413789" w:rsidP="00413789">
            <w:pPr>
              <w:widowControl/>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Módulo Mecánica (10)</w:t>
            </w:r>
          </w:p>
        </w:tc>
        <w:tc>
          <w:tcPr>
            <w:tcW w:w="1134" w:type="dxa"/>
            <w:tcBorders>
              <w:top w:val="nil"/>
              <w:left w:val="nil"/>
              <w:bottom w:val="single" w:sz="4" w:space="0" w:color="505050"/>
              <w:right w:val="single" w:sz="4" w:space="0" w:color="505050"/>
            </w:tcBorders>
            <w:shd w:val="clear" w:color="auto" w:fill="auto"/>
            <w:noWrap/>
            <w:vAlign w:val="bottom"/>
            <w:hideMark/>
          </w:tcPr>
          <w:p w:rsidR="00413789" w:rsidRPr="00413789" w:rsidRDefault="000E59FE" w:rsidP="00413789">
            <w:pPr>
              <w:widowControl/>
              <w:jc w:val="center"/>
              <w:rPr>
                <w:rFonts w:ascii="Calibri" w:eastAsia="Times New Roman" w:hAnsi="Calibri" w:cs="Calibri"/>
                <w:sz w:val="22"/>
                <w:szCs w:val="22"/>
                <w:lang w:val="es-CL" w:eastAsia="es-CL" w:bidi="ar-SA"/>
              </w:rPr>
            </w:pPr>
            <w:r>
              <w:rPr>
                <w:rFonts w:ascii="Calibri" w:eastAsia="Times New Roman" w:hAnsi="Calibri" w:cs="Calibri"/>
                <w:sz w:val="22"/>
                <w:szCs w:val="22"/>
                <w:lang w:val="es-CL" w:eastAsia="es-CL" w:bidi="ar-SA"/>
              </w:rPr>
              <w:t>--</w:t>
            </w:r>
            <w:r w:rsidR="00413789" w:rsidRPr="00413789">
              <w:rPr>
                <w:rFonts w:ascii="Calibri" w:eastAsia="Times New Roman" w:hAnsi="Calibri" w:cs="Calibri"/>
                <w:sz w:val="22"/>
                <w:szCs w:val="22"/>
                <w:lang w:val="es-CL" w:eastAsia="es-CL" w:bidi="ar-SA"/>
              </w:rPr>
              <w:t> </w:t>
            </w:r>
          </w:p>
        </w:tc>
        <w:tc>
          <w:tcPr>
            <w:tcW w:w="1134" w:type="dxa"/>
            <w:tcBorders>
              <w:top w:val="nil"/>
              <w:left w:val="nil"/>
              <w:bottom w:val="single" w:sz="4" w:space="0" w:color="505050"/>
              <w:right w:val="single" w:sz="4" w:space="0" w:color="505050"/>
            </w:tcBorders>
            <w:shd w:val="clear" w:color="auto" w:fill="auto"/>
            <w:noWrap/>
            <w:vAlign w:val="bottom"/>
            <w:hideMark/>
          </w:tcPr>
          <w:p w:rsidR="00413789" w:rsidRPr="00413789" w:rsidRDefault="00413789"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10</w:t>
            </w:r>
          </w:p>
        </w:tc>
        <w:tc>
          <w:tcPr>
            <w:tcW w:w="1417" w:type="dxa"/>
            <w:tcBorders>
              <w:top w:val="nil"/>
              <w:left w:val="nil"/>
              <w:bottom w:val="single" w:sz="4" w:space="0" w:color="505050"/>
              <w:right w:val="single" w:sz="4" w:space="0" w:color="505050"/>
            </w:tcBorders>
            <w:shd w:val="clear" w:color="auto" w:fill="auto"/>
            <w:noWrap/>
            <w:vAlign w:val="bottom"/>
            <w:hideMark/>
          </w:tcPr>
          <w:p w:rsidR="00413789" w:rsidRPr="00413789" w:rsidRDefault="00413789"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10</w:t>
            </w:r>
          </w:p>
        </w:tc>
        <w:tc>
          <w:tcPr>
            <w:tcW w:w="1559" w:type="dxa"/>
            <w:tcBorders>
              <w:top w:val="nil"/>
              <w:left w:val="nil"/>
              <w:bottom w:val="single" w:sz="4" w:space="0" w:color="505050"/>
              <w:right w:val="single" w:sz="4" w:space="0" w:color="505050"/>
            </w:tcBorders>
            <w:shd w:val="clear" w:color="auto" w:fill="auto"/>
            <w:noWrap/>
            <w:vAlign w:val="bottom"/>
            <w:hideMark/>
          </w:tcPr>
          <w:p w:rsidR="00413789" w:rsidRPr="00413789" w:rsidRDefault="00413789" w:rsidP="00413789">
            <w:pPr>
              <w:widowControl/>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 </w:t>
            </w:r>
          </w:p>
        </w:tc>
      </w:tr>
      <w:tr w:rsidR="00413789" w:rsidRPr="00413789" w:rsidTr="0089627D">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413789" w:rsidRPr="00413789" w:rsidRDefault="00413789"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Gabriel  Leiva</w:t>
            </w:r>
          </w:p>
        </w:tc>
        <w:tc>
          <w:tcPr>
            <w:tcW w:w="2490" w:type="dxa"/>
            <w:tcBorders>
              <w:top w:val="single" w:sz="4" w:space="0" w:color="505050"/>
              <w:left w:val="nil"/>
              <w:bottom w:val="single" w:sz="4" w:space="0" w:color="505050"/>
              <w:right w:val="single" w:sz="4" w:space="0" w:color="505050"/>
            </w:tcBorders>
            <w:shd w:val="clear" w:color="auto" w:fill="auto"/>
            <w:noWrap/>
            <w:vAlign w:val="bottom"/>
            <w:hideMark/>
          </w:tcPr>
          <w:p w:rsidR="00413789" w:rsidRPr="00413789" w:rsidRDefault="00413789" w:rsidP="00413789">
            <w:pPr>
              <w:widowControl/>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Módulo Mecánica (12)</w:t>
            </w:r>
          </w:p>
        </w:tc>
        <w:tc>
          <w:tcPr>
            <w:tcW w:w="1134" w:type="dxa"/>
            <w:tcBorders>
              <w:top w:val="nil"/>
              <w:left w:val="nil"/>
              <w:bottom w:val="single" w:sz="4" w:space="0" w:color="505050"/>
              <w:right w:val="single" w:sz="4" w:space="0" w:color="505050"/>
            </w:tcBorders>
            <w:shd w:val="clear" w:color="auto" w:fill="auto"/>
            <w:noWrap/>
            <w:vAlign w:val="bottom"/>
            <w:hideMark/>
          </w:tcPr>
          <w:p w:rsidR="00413789" w:rsidRPr="00413789" w:rsidRDefault="00413789"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12</w:t>
            </w:r>
          </w:p>
        </w:tc>
        <w:tc>
          <w:tcPr>
            <w:tcW w:w="1134" w:type="dxa"/>
            <w:tcBorders>
              <w:top w:val="nil"/>
              <w:left w:val="nil"/>
              <w:bottom w:val="single" w:sz="4" w:space="0" w:color="505050"/>
              <w:right w:val="single" w:sz="4" w:space="0" w:color="505050"/>
            </w:tcBorders>
            <w:shd w:val="clear" w:color="auto" w:fill="auto"/>
            <w:noWrap/>
            <w:vAlign w:val="bottom"/>
            <w:hideMark/>
          </w:tcPr>
          <w:p w:rsidR="00413789" w:rsidRPr="00413789" w:rsidRDefault="000E59FE" w:rsidP="00413789">
            <w:pPr>
              <w:widowControl/>
              <w:jc w:val="center"/>
              <w:rPr>
                <w:rFonts w:ascii="Calibri" w:eastAsia="Times New Roman" w:hAnsi="Calibri" w:cs="Calibri"/>
                <w:sz w:val="22"/>
                <w:szCs w:val="22"/>
                <w:lang w:val="es-CL" w:eastAsia="es-CL" w:bidi="ar-SA"/>
              </w:rPr>
            </w:pPr>
            <w:r>
              <w:rPr>
                <w:rFonts w:ascii="Calibri" w:eastAsia="Times New Roman" w:hAnsi="Calibri" w:cs="Calibri"/>
                <w:sz w:val="22"/>
                <w:szCs w:val="22"/>
                <w:lang w:val="es-CL" w:eastAsia="es-CL" w:bidi="ar-SA"/>
              </w:rPr>
              <w:t>--</w:t>
            </w:r>
            <w:r w:rsidR="00413789" w:rsidRPr="00413789">
              <w:rPr>
                <w:rFonts w:ascii="Calibri" w:eastAsia="Times New Roman" w:hAnsi="Calibri" w:cs="Calibri"/>
                <w:sz w:val="22"/>
                <w:szCs w:val="22"/>
                <w:lang w:val="es-CL" w:eastAsia="es-CL" w:bidi="ar-SA"/>
              </w:rPr>
              <w:t> </w:t>
            </w:r>
          </w:p>
        </w:tc>
        <w:tc>
          <w:tcPr>
            <w:tcW w:w="1417" w:type="dxa"/>
            <w:tcBorders>
              <w:top w:val="nil"/>
              <w:left w:val="nil"/>
              <w:bottom w:val="single" w:sz="4" w:space="0" w:color="505050"/>
              <w:right w:val="single" w:sz="4" w:space="0" w:color="505050"/>
            </w:tcBorders>
            <w:shd w:val="clear" w:color="auto" w:fill="auto"/>
            <w:noWrap/>
            <w:vAlign w:val="bottom"/>
            <w:hideMark/>
          </w:tcPr>
          <w:p w:rsidR="00413789" w:rsidRPr="00413789" w:rsidRDefault="00413789"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12</w:t>
            </w:r>
          </w:p>
        </w:tc>
        <w:tc>
          <w:tcPr>
            <w:tcW w:w="1559" w:type="dxa"/>
            <w:tcBorders>
              <w:top w:val="nil"/>
              <w:left w:val="nil"/>
              <w:bottom w:val="single" w:sz="4" w:space="0" w:color="505050"/>
              <w:right w:val="single" w:sz="4" w:space="0" w:color="505050"/>
            </w:tcBorders>
            <w:shd w:val="clear" w:color="auto" w:fill="auto"/>
            <w:noWrap/>
            <w:vAlign w:val="bottom"/>
            <w:hideMark/>
          </w:tcPr>
          <w:p w:rsidR="00413789" w:rsidRPr="00413789" w:rsidRDefault="00413789" w:rsidP="00413789">
            <w:pPr>
              <w:widowControl/>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 </w:t>
            </w:r>
          </w:p>
        </w:tc>
      </w:tr>
      <w:tr w:rsidR="000E59FE" w:rsidRPr="00413789" w:rsidTr="00D327C0">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0E59FE" w:rsidRPr="00413789" w:rsidRDefault="000E59FE"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Sin Profesional</w:t>
            </w:r>
          </w:p>
        </w:tc>
        <w:tc>
          <w:tcPr>
            <w:tcW w:w="2490" w:type="dxa"/>
            <w:tcBorders>
              <w:top w:val="single" w:sz="4" w:space="0" w:color="505050"/>
              <w:left w:val="nil"/>
              <w:bottom w:val="single" w:sz="4" w:space="0" w:color="505050"/>
              <w:right w:val="single" w:sz="4" w:space="0" w:color="505050"/>
            </w:tcBorders>
            <w:shd w:val="clear" w:color="auto" w:fill="auto"/>
            <w:noWrap/>
            <w:vAlign w:val="bottom"/>
            <w:hideMark/>
          </w:tcPr>
          <w:p w:rsidR="000E59FE" w:rsidRPr="00413789" w:rsidRDefault="000E59FE" w:rsidP="00413789">
            <w:pPr>
              <w:widowControl/>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Religión (E. Física) (2)</w:t>
            </w:r>
          </w:p>
        </w:tc>
        <w:tc>
          <w:tcPr>
            <w:tcW w:w="1134" w:type="dxa"/>
            <w:tcBorders>
              <w:top w:val="nil"/>
              <w:left w:val="nil"/>
              <w:bottom w:val="single" w:sz="4" w:space="0" w:color="505050"/>
              <w:right w:val="single" w:sz="4" w:space="0" w:color="505050"/>
            </w:tcBorders>
            <w:shd w:val="clear" w:color="auto" w:fill="auto"/>
            <w:noWrap/>
            <w:hideMark/>
          </w:tcPr>
          <w:p w:rsidR="000E59FE" w:rsidRDefault="000E59FE" w:rsidP="000E59FE">
            <w:pPr>
              <w:jc w:val="center"/>
            </w:pPr>
            <w:r w:rsidRPr="005C1785">
              <w:rPr>
                <w:rFonts w:ascii="Calibri" w:eastAsia="Times New Roman" w:hAnsi="Calibri" w:cs="Times New Roman"/>
                <w:sz w:val="22"/>
                <w:szCs w:val="22"/>
                <w:lang w:bidi="ar-SA"/>
              </w:rPr>
              <w:t>--</w:t>
            </w:r>
          </w:p>
        </w:tc>
        <w:tc>
          <w:tcPr>
            <w:tcW w:w="1134" w:type="dxa"/>
            <w:tcBorders>
              <w:top w:val="nil"/>
              <w:left w:val="nil"/>
              <w:bottom w:val="single" w:sz="4" w:space="0" w:color="505050"/>
              <w:right w:val="single" w:sz="4" w:space="0" w:color="505050"/>
            </w:tcBorders>
            <w:shd w:val="clear" w:color="auto" w:fill="auto"/>
            <w:noWrap/>
            <w:vAlign w:val="bottom"/>
            <w:hideMark/>
          </w:tcPr>
          <w:p w:rsidR="000E59FE" w:rsidRPr="00413789" w:rsidRDefault="000E59FE"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2</w:t>
            </w:r>
          </w:p>
        </w:tc>
        <w:tc>
          <w:tcPr>
            <w:tcW w:w="1417" w:type="dxa"/>
            <w:tcBorders>
              <w:top w:val="nil"/>
              <w:left w:val="nil"/>
              <w:bottom w:val="single" w:sz="4" w:space="0" w:color="505050"/>
              <w:right w:val="single" w:sz="4" w:space="0" w:color="505050"/>
            </w:tcBorders>
            <w:shd w:val="clear" w:color="auto" w:fill="auto"/>
            <w:noWrap/>
            <w:vAlign w:val="bottom"/>
            <w:hideMark/>
          </w:tcPr>
          <w:p w:rsidR="000E59FE" w:rsidRPr="00413789" w:rsidRDefault="000E59FE"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2</w:t>
            </w:r>
          </w:p>
        </w:tc>
        <w:tc>
          <w:tcPr>
            <w:tcW w:w="1559" w:type="dxa"/>
            <w:tcBorders>
              <w:top w:val="nil"/>
              <w:left w:val="nil"/>
              <w:bottom w:val="single" w:sz="4" w:space="0" w:color="505050"/>
              <w:right w:val="single" w:sz="4" w:space="0" w:color="505050"/>
            </w:tcBorders>
            <w:shd w:val="clear" w:color="auto" w:fill="auto"/>
            <w:noWrap/>
            <w:vAlign w:val="bottom"/>
            <w:hideMark/>
          </w:tcPr>
          <w:p w:rsidR="000E59FE" w:rsidRPr="00413789" w:rsidRDefault="000E59FE" w:rsidP="00413789">
            <w:pPr>
              <w:widowControl/>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 </w:t>
            </w:r>
          </w:p>
        </w:tc>
      </w:tr>
      <w:tr w:rsidR="000E59FE" w:rsidRPr="00413789" w:rsidTr="00D327C0">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0E59FE" w:rsidRPr="00413789" w:rsidRDefault="000E59FE"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Sin Profesional</w:t>
            </w:r>
          </w:p>
        </w:tc>
        <w:tc>
          <w:tcPr>
            <w:tcW w:w="2490" w:type="dxa"/>
            <w:tcBorders>
              <w:top w:val="single" w:sz="4" w:space="0" w:color="505050"/>
              <w:left w:val="nil"/>
              <w:bottom w:val="single" w:sz="4" w:space="0" w:color="505050"/>
              <w:right w:val="single" w:sz="4" w:space="0" w:color="505050"/>
            </w:tcBorders>
            <w:shd w:val="clear" w:color="auto" w:fill="auto"/>
            <w:noWrap/>
            <w:vAlign w:val="bottom"/>
            <w:hideMark/>
          </w:tcPr>
          <w:p w:rsidR="000E59FE" w:rsidRPr="00413789" w:rsidRDefault="000E59FE" w:rsidP="00413789">
            <w:pPr>
              <w:widowControl/>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Taller de Especialidad (4)</w:t>
            </w:r>
          </w:p>
        </w:tc>
        <w:tc>
          <w:tcPr>
            <w:tcW w:w="1134" w:type="dxa"/>
            <w:tcBorders>
              <w:top w:val="nil"/>
              <w:left w:val="nil"/>
              <w:bottom w:val="single" w:sz="4" w:space="0" w:color="505050"/>
              <w:right w:val="single" w:sz="4" w:space="0" w:color="505050"/>
            </w:tcBorders>
            <w:shd w:val="clear" w:color="auto" w:fill="auto"/>
            <w:noWrap/>
            <w:hideMark/>
          </w:tcPr>
          <w:p w:rsidR="000E59FE" w:rsidRDefault="000E59FE" w:rsidP="000E59FE">
            <w:pPr>
              <w:jc w:val="center"/>
            </w:pPr>
            <w:r w:rsidRPr="005C1785">
              <w:rPr>
                <w:rFonts w:ascii="Calibri" w:eastAsia="Times New Roman" w:hAnsi="Calibri" w:cs="Times New Roman"/>
                <w:sz w:val="22"/>
                <w:szCs w:val="22"/>
                <w:lang w:bidi="ar-SA"/>
              </w:rPr>
              <w:t>--</w:t>
            </w:r>
          </w:p>
        </w:tc>
        <w:tc>
          <w:tcPr>
            <w:tcW w:w="1134" w:type="dxa"/>
            <w:tcBorders>
              <w:top w:val="nil"/>
              <w:left w:val="nil"/>
              <w:bottom w:val="single" w:sz="4" w:space="0" w:color="505050"/>
              <w:right w:val="single" w:sz="4" w:space="0" w:color="505050"/>
            </w:tcBorders>
            <w:shd w:val="clear" w:color="auto" w:fill="auto"/>
            <w:noWrap/>
            <w:vAlign w:val="bottom"/>
            <w:hideMark/>
          </w:tcPr>
          <w:p w:rsidR="000E59FE" w:rsidRPr="00413789" w:rsidRDefault="000E59FE"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4</w:t>
            </w:r>
          </w:p>
        </w:tc>
        <w:tc>
          <w:tcPr>
            <w:tcW w:w="1417" w:type="dxa"/>
            <w:tcBorders>
              <w:top w:val="nil"/>
              <w:left w:val="nil"/>
              <w:bottom w:val="single" w:sz="4" w:space="0" w:color="505050"/>
              <w:right w:val="single" w:sz="4" w:space="0" w:color="505050"/>
            </w:tcBorders>
            <w:shd w:val="clear" w:color="auto" w:fill="auto"/>
            <w:noWrap/>
            <w:vAlign w:val="bottom"/>
            <w:hideMark/>
          </w:tcPr>
          <w:p w:rsidR="000E59FE" w:rsidRPr="00413789" w:rsidRDefault="000E59FE"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4</w:t>
            </w:r>
          </w:p>
        </w:tc>
        <w:tc>
          <w:tcPr>
            <w:tcW w:w="1559" w:type="dxa"/>
            <w:tcBorders>
              <w:top w:val="nil"/>
              <w:left w:val="nil"/>
              <w:bottom w:val="single" w:sz="4" w:space="0" w:color="505050"/>
              <w:right w:val="single" w:sz="4" w:space="0" w:color="505050"/>
            </w:tcBorders>
            <w:shd w:val="clear" w:color="auto" w:fill="auto"/>
            <w:noWrap/>
            <w:vAlign w:val="bottom"/>
            <w:hideMark/>
          </w:tcPr>
          <w:p w:rsidR="000E59FE" w:rsidRPr="00413789" w:rsidRDefault="000E59FE" w:rsidP="00413789">
            <w:pPr>
              <w:widowControl/>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 </w:t>
            </w:r>
          </w:p>
        </w:tc>
      </w:tr>
      <w:tr w:rsidR="000E59FE" w:rsidRPr="00413789" w:rsidTr="00D327C0">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0E59FE" w:rsidRPr="00413789" w:rsidRDefault="000E59FE"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Sin Profesional</w:t>
            </w:r>
          </w:p>
        </w:tc>
        <w:tc>
          <w:tcPr>
            <w:tcW w:w="2490" w:type="dxa"/>
            <w:tcBorders>
              <w:top w:val="single" w:sz="4" w:space="0" w:color="505050"/>
              <w:left w:val="nil"/>
              <w:bottom w:val="single" w:sz="4" w:space="0" w:color="505050"/>
              <w:right w:val="single" w:sz="4" w:space="0" w:color="505050"/>
            </w:tcBorders>
            <w:shd w:val="clear" w:color="auto" w:fill="auto"/>
            <w:noWrap/>
            <w:vAlign w:val="bottom"/>
            <w:hideMark/>
          </w:tcPr>
          <w:p w:rsidR="000E59FE" w:rsidRPr="00413789" w:rsidRDefault="000E59FE" w:rsidP="00413789">
            <w:pPr>
              <w:widowControl/>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No Lectivas (2)</w:t>
            </w:r>
          </w:p>
        </w:tc>
        <w:tc>
          <w:tcPr>
            <w:tcW w:w="1134" w:type="dxa"/>
            <w:tcBorders>
              <w:top w:val="nil"/>
              <w:left w:val="nil"/>
              <w:bottom w:val="single" w:sz="4" w:space="0" w:color="505050"/>
              <w:right w:val="single" w:sz="4" w:space="0" w:color="505050"/>
            </w:tcBorders>
            <w:shd w:val="clear" w:color="auto" w:fill="auto"/>
            <w:noWrap/>
            <w:hideMark/>
          </w:tcPr>
          <w:p w:rsidR="000E59FE" w:rsidRDefault="000E59FE" w:rsidP="000E59FE">
            <w:pPr>
              <w:jc w:val="center"/>
            </w:pPr>
            <w:r w:rsidRPr="005C1785">
              <w:rPr>
                <w:rFonts w:ascii="Calibri" w:eastAsia="Times New Roman" w:hAnsi="Calibri" w:cs="Times New Roman"/>
                <w:sz w:val="22"/>
                <w:szCs w:val="22"/>
                <w:lang w:bidi="ar-SA"/>
              </w:rPr>
              <w:t>--</w:t>
            </w:r>
          </w:p>
        </w:tc>
        <w:tc>
          <w:tcPr>
            <w:tcW w:w="1134" w:type="dxa"/>
            <w:tcBorders>
              <w:top w:val="nil"/>
              <w:left w:val="nil"/>
              <w:bottom w:val="single" w:sz="4" w:space="0" w:color="505050"/>
              <w:right w:val="single" w:sz="4" w:space="0" w:color="505050"/>
            </w:tcBorders>
            <w:shd w:val="clear" w:color="auto" w:fill="auto"/>
            <w:noWrap/>
            <w:vAlign w:val="bottom"/>
            <w:hideMark/>
          </w:tcPr>
          <w:p w:rsidR="000E59FE" w:rsidRPr="00413789" w:rsidRDefault="000E59FE"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2</w:t>
            </w:r>
          </w:p>
        </w:tc>
        <w:tc>
          <w:tcPr>
            <w:tcW w:w="1417" w:type="dxa"/>
            <w:tcBorders>
              <w:top w:val="nil"/>
              <w:left w:val="nil"/>
              <w:bottom w:val="single" w:sz="4" w:space="0" w:color="505050"/>
              <w:right w:val="single" w:sz="4" w:space="0" w:color="505050"/>
            </w:tcBorders>
            <w:shd w:val="clear" w:color="auto" w:fill="auto"/>
            <w:noWrap/>
            <w:vAlign w:val="bottom"/>
            <w:hideMark/>
          </w:tcPr>
          <w:p w:rsidR="000E59FE" w:rsidRPr="00413789" w:rsidRDefault="000E59FE"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2</w:t>
            </w:r>
          </w:p>
        </w:tc>
        <w:tc>
          <w:tcPr>
            <w:tcW w:w="1559" w:type="dxa"/>
            <w:tcBorders>
              <w:top w:val="nil"/>
              <w:left w:val="nil"/>
              <w:bottom w:val="single" w:sz="4" w:space="0" w:color="505050"/>
              <w:right w:val="single" w:sz="4" w:space="0" w:color="505050"/>
            </w:tcBorders>
            <w:shd w:val="clear" w:color="auto" w:fill="auto"/>
            <w:noWrap/>
            <w:vAlign w:val="bottom"/>
            <w:hideMark/>
          </w:tcPr>
          <w:p w:rsidR="000E59FE" w:rsidRPr="00413789" w:rsidRDefault="000E59FE" w:rsidP="00413789">
            <w:pPr>
              <w:widowControl/>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 </w:t>
            </w:r>
          </w:p>
        </w:tc>
      </w:tr>
      <w:tr w:rsidR="000E59FE" w:rsidRPr="00413789" w:rsidTr="00D327C0">
        <w:trPr>
          <w:trHeight w:val="315"/>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0E59FE" w:rsidRPr="00413789" w:rsidRDefault="000E59FE"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Sin Profesional</w:t>
            </w:r>
          </w:p>
        </w:tc>
        <w:tc>
          <w:tcPr>
            <w:tcW w:w="2490" w:type="dxa"/>
            <w:tcBorders>
              <w:top w:val="single" w:sz="4" w:space="0" w:color="505050"/>
              <w:left w:val="nil"/>
              <w:bottom w:val="single" w:sz="4" w:space="0" w:color="505050"/>
              <w:right w:val="single" w:sz="4" w:space="0" w:color="505050"/>
            </w:tcBorders>
            <w:shd w:val="clear" w:color="auto" w:fill="auto"/>
            <w:noWrap/>
            <w:vAlign w:val="bottom"/>
            <w:hideMark/>
          </w:tcPr>
          <w:p w:rsidR="000E59FE" w:rsidRPr="00413789" w:rsidRDefault="000E59FE" w:rsidP="00413789">
            <w:pPr>
              <w:widowControl/>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No Lectivas (1)</w:t>
            </w:r>
          </w:p>
        </w:tc>
        <w:tc>
          <w:tcPr>
            <w:tcW w:w="1134" w:type="dxa"/>
            <w:tcBorders>
              <w:top w:val="nil"/>
              <w:left w:val="nil"/>
              <w:bottom w:val="single" w:sz="4" w:space="0" w:color="505050"/>
              <w:right w:val="single" w:sz="4" w:space="0" w:color="505050"/>
            </w:tcBorders>
            <w:shd w:val="clear" w:color="auto" w:fill="auto"/>
            <w:noWrap/>
            <w:hideMark/>
          </w:tcPr>
          <w:p w:rsidR="000E59FE" w:rsidRDefault="000E59FE" w:rsidP="000E59FE">
            <w:pPr>
              <w:jc w:val="center"/>
            </w:pPr>
            <w:r w:rsidRPr="005C1785">
              <w:rPr>
                <w:rFonts w:ascii="Calibri" w:eastAsia="Times New Roman" w:hAnsi="Calibri" w:cs="Times New Roman"/>
                <w:sz w:val="22"/>
                <w:szCs w:val="22"/>
                <w:lang w:bidi="ar-SA"/>
              </w:rPr>
              <w:t>--</w:t>
            </w:r>
          </w:p>
        </w:tc>
        <w:tc>
          <w:tcPr>
            <w:tcW w:w="1134" w:type="dxa"/>
            <w:tcBorders>
              <w:top w:val="nil"/>
              <w:left w:val="nil"/>
              <w:bottom w:val="single" w:sz="4" w:space="0" w:color="505050"/>
              <w:right w:val="single" w:sz="4" w:space="0" w:color="505050"/>
            </w:tcBorders>
            <w:shd w:val="clear" w:color="auto" w:fill="auto"/>
            <w:noWrap/>
            <w:vAlign w:val="bottom"/>
            <w:hideMark/>
          </w:tcPr>
          <w:p w:rsidR="000E59FE" w:rsidRPr="00413789" w:rsidRDefault="000E59FE"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1</w:t>
            </w:r>
          </w:p>
        </w:tc>
        <w:tc>
          <w:tcPr>
            <w:tcW w:w="1417" w:type="dxa"/>
            <w:tcBorders>
              <w:top w:val="nil"/>
              <w:left w:val="nil"/>
              <w:bottom w:val="single" w:sz="4" w:space="0" w:color="505050"/>
              <w:right w:val="single" w:sz="4" w:space="0" w:color="505050"/>
            </w:tcBorders>
            <w:shd w:val="clear" w:color="auto" w:fill="auto"/>
            <w:noWrap/>
            <w:vAlign w:val="bottom"/>
            <w:hideMark/>
          </w:tcPr>
          <w:p w:rsidR="000E59FE" w:rsidRPr="00413789" w:rsidRDefault="000E59FE"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1</w:t>
            </w:r>
          </w:p>
        </w:tc>
        <w:tc>
          <w:tcPr>
            <w:tcW w:w="1559" w:type="dxa"/>
            <w:tcBorders>
              <w:top w:val="nil"/>
              <w:left w:val="nil"/>
              <w:bottom w:val="single" w:sz="4" w:space="0" w:color="505050"/>
              <w:right w:val="single" w:sz="4" w:space="0" w:color="505050"/>
            </w:tcBorders>
            <w:shd w:val="clear" w:color="auto" w:fill="auto"/>
            <w:noWrap/>
            <w:vAlign w:val="bottom"/>
            <w:hideMark/>
          </w:tcPr>
          <w:p w:rsidR="000E59FE" w:rsidRPr="00413789" w:rsidRDefault="000E59FE" w:rsidP="00413789">
            <w:pPr>
              <w:widowControl/>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 </w:t>
            </w:r>
          </w:p>
        </w:tc>
      </w:tr>
      <w:tr w:rsidR="00413789" w:rsidRPr="00413789" w:rsidTr="0089627D">
        <w:trPr>
          <w:trHeight w:val="315"/>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413789" w:rsidRPr="00413789" w:rsidRDefault="00413789"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 </w:t>
            </w:r>
          </w:p>
        </w:tc>
        <w:tc>
          <w:tcPr>
            <w:tcW w:w="2490" w:type="dxa"/>
            <w:tcBorders>
              <w:top w:val="single" w:sz="8" w:space="0" w:color="auto"/>
              <w:left w:val="single" w:sz="8" w:space="0" w:color="auto"/>
              <w:bottom w:val="single" w:sz="8" w:space="0" w:color="auto"/>
              <w:right w:val="single" w:sz="4" w:space="0" w:color="505050"/>
            </w:tcBorders>
            <w:shd w:val="clear" w:color="auto" w:fill="auto"/>
            <w:noWrap/>
            <w:vAlign w:val="bottom"/>
            <w:hideMark/>
          </w:tcPr>
          <w:p w:rsidR="00413789" w:rsidRPr="00413789" w:rsidRDefault="00413789" w:rsidP="00413789">
            <w:pPr>
              <w:widowControl/>
              <w:rPr>
                <w:rFonts w:ascii="Calibri" w:eastAsia="Times New Roman" w:hAnsi="Calibri" w:cs="Calibri"/>
                <w:b/>
                <w:bCs/>
                <w:sz w:val="22"/>
                <w:szCs w:val="22"/>
                <w:lang w:val="es-CL" w:eastAsia="es-CL" w:bidi="ar-SA"/>
              </w:rPr>
            </w:pPr>
            <w:r w:rsidRPr="00413789">
              <w:rPr>
                <w:rFonts w:ascii="Calibri" w:eastAsia="Times New Roman" w:hAnsi="Calibri" w:cs="Calibri"/>
                <w:b/>
                <w:bCs/>
                <w:sz w:val="22"/>
                <w:szCs w:val="22"/>
                <w:lang w:val="es-CL" w:eastAsia="es-CL" w:bidi="ar-SA"/>
              </w:rPr>
              <w:t>Total</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13789" w:rsidRPr="00413789" w:rsidRDefault="00413789"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18</w:t>
            </w:r>
          </w:p>
        </w:tc>
        <w:tc>
          <w:tcPr>
            <w:tcW w:w="1134" w:type="dxa"/>
            <w:tcBorders>
              <w:top w:val="single" w:sz="8" w:space="0" w:color="auto"/>
              <w:left w:val="nil"/>
              <w:bottom w:val="single" w:sz="8" w:space="0" w:color="auto"/>
              <w:right w:val="single" w:sz="8" w:space="0" w:color="auto"/>
            </w:tcBorders>
            <w:shd w:val="clear" w:color="auto" w:fill="auto"/>
            <w:noWrap/>
            <w:vAlign w:val="bottom"/>
            <w:hideMark/>
          </w:tcPr>
          <w:p w:rsidR="00413789" w:rsidRPr="00413789" w:rsidRDefault="00413789"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27</w:t>
            </w:r>
          </w:p>
        </w:tc>
        <w:tc>
          <w:tcPr>
            <w:tcW w:w="1417" w:type="dxa"/>
            <w:tcBorders>
              <w:top w:val="single" w:sz="8" w:space="0" w:color="auto"/>
              <w:left w:val="nil"/>
              <w:bottom w:val="single" w:sz="8" w:space="0" w:color="auto"/>
              <w:right w:val="single" w:sz="8" w:space="0" w:color="auto"/>
            </w:tcBorders>
            <w:shd w:val="clear" w:color="auto" w:fill="auto"/>
            <w:noWrap/>
            <w:vAlign w:val="bottom"/>
            <w:hideMark/>
          </w:tcPr>
          <w:p w:rsidR="00413789" w:rsidRPr="00413789" w:rsidRDefault="00413789" w:rsidP="00413789">
            <w:pPr>
              <w:widowControl/>
              <w:jc w:val="center"/>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45</w:t>
            </w:r>
          </w:p>
        </w:tc>
        <w:tc>
          <w:tcPr>
            <w:tcW w:w="1559" w:type="dxa"/>
            <w:tcBorders>
              <w:top w:val="single" w:sz="8" w:space="0" w:color="auto"/>
              <w:left w:val="nil"/>
              <w:bottom w:val="single" w:sz="8" w:space="0" w:color="auto"/>
              <w:right w:val="single" w:sz="8" w:space="0" w:color="auto"/>
            </w:tcBorders>
            <w:shd w:val="clear" w:color="auto" w:fill="auto"/>
            <w:noWrap/>
            <w:vAlign w:val="bottom"/>
            <w:hideMark/>
          </w:tcPr>
          <w:p w:rsidR="00413789" w:rsidRPr="00413789" w:rsidRDefault="00413789" w:rsidP="00413789">
            <w:pPr>
              <w:widowControl/>
              <w:rPr>
                <w:rFonts w:ascii="Calibri" w:eastAsia="Times New Roman" w:hAnsi="Calibri" w:cs="Calibri"/>
                <w:sz w:val="22"/>
                <w:szCs w:val="22"/>
                <w:lang w:val="es-CL" w:eastAsia="es-CL" w:bidi="ar-SA"/>
              </w:rPr>
            </w:pPr>
            <w:r w:rsidRPr="00413789">
              <w:rPr>
                <w:rFonts w:ascii="Calibri" w:eastAsia="Times New Roman" w:hAnsi="Calibri" w:cs="Calibri"/>
                <w:sz w:val="22"/>
                <w:szCs w:val="22"/>
                <w:lang w:val="es-CL" w:eastAsia="es-CL" w:bidi="ar-SA"/>
              </w:rPr>
              <w:t> </w:t>
            </w:r>
          </w:p>
        </w:tc>
      </w:tr>
    </w:tbl>
    <w:p w:rsidR="00413789" w:rsidRDefault="00413789" w:rsidP="00066E15">
      <w:pPr>
        <w:rPr>
          <w:rFonts w:asciiTheme="minorHAnsi" w:hAnsiTheme="minorHAnsi"/>
          <w:sz w:val="22"/>
          <w:szCs w:val="22"/>
        </w:rPr>
      </w:pPr>
    </w:p>
    <w:p w:rsidR="0089627D" w:rsidRDefault="0089627D" w:rsidP="00066E15">
      <w:pPr>
        <w:rPr>
          <w:rFonts w:asciiTheme="minorHAnsi" w:hAnsiTheme="minorHAnsi"/>
          <w:sz w:val="22"/>
          <w:szCs w:val="22"/>
        </w:rPr>
      </w:pPr>
    </w:p>
    <w:p w:rsidR="003C69D3" w:rsidRDefault="003C69D3" w:rsidP="00066E15">
      <w:pPr>
        <w:rPr>
          <w:rFonts w:asciiTheme="minorHAnsi" w:hAnsiTheme="minorHAnsi"/>
          <w:sz w:val="22"/>
          <w:szCs w:val="22"/>
        </w:rPr>
      </w:pPr>
    </w:p>
    <w:tbl>
      <w:tblPr>
        <w:tblW w:w="9654" w:type="dxa"/>
        <w:tblInd w:w="55" w:type="dxa"/>
        <w:tblCellMar>
          <w:left w:w="70" w:type="dxa"/>
          <w:right w:w="70" w:type="dxa"/>
        </w:tblCellMar>
        <w:tblLook w:val="04A0" w:firstRow="1" w:lastRow="0" w:firstColumn="1" w:lastColumn="0" w:noHBand="0" w:noVBand="1"/>
      </w:tblPr>
      <w:tblGrid>
        <w:gridCol w:w="1920"/>
        <w:gridCol w:w="2490"/>
        <w:gridCol w:w="1134"/>
        <w:gridCol w:w="1275"/>
        <w:gridCol w:w="1276"/>
        <w:gridCol w:w="1559"/>
      </w:tblGrid>
      <w:tr w:rsidR="0089627D" w:rsidRPr="0089627D" w:rsidTr="0089627D">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89627D" w:rsidRPr="0089627D" w:rsidRDefault="0089627D" w:rsidP="0089627D">
            <w:pPr>
              <w:widowControl/>
              <w:jc w:val="center"/>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 </w:t>
            </w:r>
          </w:p>
        </w:tc>
        <w:tc>
          <w:tcPr>
            <w:tcW w:w="2490" w:type="dxa"/>
            <w:tcBorders>
              <w:top w:val="single" w:sz="4" w:space="0" w:color="505050"/>
              <w:left w:val="nil"/>
              <w:bottom w:val="single" w:sz="4" w:space="0" w:color="505050"/>
              <w:right w:val="single" w:sz="4" w:space="0" w:color="505050"/>
            </w:tcBorders>
            <w:shd w:val="clear" w:color="auto" w:fill="auto"/>
            <w:noWrap/>
            <w:vAlign w:val="bottom"/>
            <w:hideMark/>
          </w:tcPr>
          <w:p w:rsidR="0089627D" w:rsidRPr="0089627D" w:rsidRDefault="0089627D" w:rsidP="0089627D">
            <w:pPr>
              <w:widowControl/>
              <w:jc w:val="center"/>
              <w:rPr>
                <w:rFonts w:ascii="Calibri" w:eastAsia="Times New Roman" w:hAnsi="Calibri" w:cs="Calibri"/>
                <w:b/>
                <w:bCs/>
                <w:sz w:val="22"/>
                <w:szCs w:val="22"/>
                <w:lang w:val="es-CL" w:eastAsia="es-CL" w:bidi="ar-SA"/>
              </w:rPr>
            </w:pPr>
            <w:r w:rsidRPr="0089627D">
              <w:rPr>
                <w:rFonts w:ascii="Calibri" w:eastAsia="Times New Roman" w:hAnsi="Calibri" w:cs="Calibri"/>
                <w:b/>
                <w:bCs/>
                <w:sz w:val="22"/>
                <w:szCs w:val="22"/>
                <w:lang w:val="es-CL" w:eastAsia="es-CL" w:bidi="ar-SA"/>
              </w:rPr>
              <w:t>4to MEDIO C</w:t>
            </w:r>
          </w:p>
        </w:tc>
        <w:tc>
          <w:tcPr>
            <w:tcW w:w="1134" w:type="dxa"/>
            <w:tcBorders>
              <w:top w:val="single" w:sz="4" w:space="0" w:color="505050"/>
              <w:left w:val="nil"/>
              <w:bottom w:val="single" w:sz="4" w:space="0" w:color="505050"/>
              <w:right w:val="single" w:sz="4" w:space="0" w:color="505050"/>
            </w:tcBorders>
            <w:shd w:val="clear" w:color="auto" w:fill="auto"/>
            <w:noWrap/>
            <w:vAlign w:val="bottom"/>
            <w:hideMark/>
          </w:tcPr>
          <w:p w:rsidR="0089627D" w:rsidRPr="0089627D" w:rsidRDefault="0089627D" w:rsidP="0089627D">
            <w:pPr>
              <w:widowControl/>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 </w:t>
            </w:r>
          </w:p>
        </w:tc>
        <w:tc>
          <w:tcPr>
            <w:tcW w:w="1275" w:type="dxa"/>
            <w:tcBorders>
              <w:top w:val="single" w:sz="4" w:space="0" w:color="505050"/>
              <w:left w:val="nil"/>
              <w:bottom w:val="single" w:sz="4" w:space="0" w:color="505050"/>
              <w:right w:val="single" w:sz="4" w:space="0" w:color="505050"/>
            </w:tcBorders>
            <w:shd w:val="clear" w:color="auto" w:fill="auto"/>
            <w:noWrap/>
            <w:vAlign w:val="bottom"/>
            <w:hideMark/>
          </w:tcPr>
          <w:p w:rsidR="0089627D" w:rsidRPr="0089627D" w:rsidRDefault="0089627D" w:rsidP="0089627D">
            <w:pPr>
              <w:widowControl/>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 </w:t>
            </w:r>
          </w:p>
        </w:tc>
        <w:tc>
          <w:tcPr>
            <w:tcW w:w="1276" w:type="dxa"/>
            <w:tcBorders>
              <w:top w:val="single" w:sz="4" w:space="0" w:color="505050"/>
              <w:left w:val="nil"/>
              <w:bottom w:val="single" w:sz="4" w:space="0" w:color="505050"/>
              <w:right w:val="single" w:sz="4" w:space="0" w:color="505050"/>
            </w:tcBorders>
            <w:shd w:val="clear" w:color="auto" w:fill="auto"/>
            <w:noWrap/>
            <w:vAlign w:val="bottom"/>
            <w:hideMark/>
          </w:tcPr>
          <w:p w:rsidR="0089627D" w:rsidRPr="0089627D" w:rsidRDefault="0089627D" w:rsidP="0089627D">
            <w:pPr>
              <w:widowControl/>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 </w:t>
            </w:r>
          </w:p>
        </w:tc>
        <w:tc>
          <w:tcPr>
            <w:tcW w:w="1559" w:type="dxa"/>
            <w:tcBorders>
              <w:top w:val="single" w:sz="4" w:space="0" w:color="505050"/>
              <w:left w:val="nil"/>
              <w:bottom w:val="single" w:sz="4" w:space="0" w:color="505050"/>
              <w:right w:val="single" w:sz="4" w:space="0" w:color="505050"/>
            </w:tcBorders>
            <w:shd w:val="clear" w:color="auto" w:fill="auto"/>
            <w:noWrap/>
            <w:vAlign w:val="bottom"/>
            <w:hideMark/>
          </w:tcPr>
          <w:p w:rsidR="0089627D" w:rsidRPr="0089627D" w:rsidRDefault="0089627D" w:rsidP="0089627D">
            <w:pPr>
              <w:widowControl/>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 </w:t>
            </w:r>
          </w:p>
        </w:tc>
      </w:tr>
      <w:tr w:rsidR="0089627D" w:rsidRPr="0089627D" w:rsidTr="0089627D">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89627D" w:rsidRPr="0089627D" w:rsidRDefault="0089627D" w:rsidP="0089627D">
            <w:pPr>
              <w:widowControl/>
              <w:jc w:val="center"/>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Sergio Santander</w:t>
            </w:r>
          </w:p>
        </w:tc>
        <w:tc>
          <w:tcPr>
            <w:tcW w:w="2490" w:type="dxa"/>
            <w:tcBorders>
              <w:top w:val="nil"/>
              <w:left w:val="nil"/>
              <w:bottom w:val="single" w:sz="4" w:space="0" w:color="505050"/>
              <w:right w:val="single" w:sz="4" w:space="0" w:color="505050"/>
            </w:tcBorders>
            <w:shd w:val="clear" w:color="auto" w:fill="auto"/>
            <w:noWrap/>
            <w:vAlign w:val="bottom"/>
            <w:hideMark/>
          </w:tcPr>
          <w:p w:rsidR="0089627D" w:rsidRPr="0089627D" w:rsidRDefault="0089627D" w:rsidP="0089627D">
            <w:pPr>
              <w:widowControl/>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Orient. Y C. de Curso (2)</w:t>
            </w:r>
          </w:p>
        </w:tc>
        <w:tc>
          <w:tcPr>
            <w:tcW w:w="1134" w:type="dxa"/>
            <w:tcBorders>
              <w:top w:val="nil"/>
              <w:left w:val="nil"/>
              <w:bottom w:val="single" w:sz="4" w:space="0" w:color="505050"/>
              <w:right w:val="single" w:sz="4" w:space="0" w:color="505050"/>
            </w:tcBorders>
            <w:shd w:val="clear" w:color="auto" w:fill="auto"/>
            <w:noWrap/>
            <w:vAlign w:val="bottom"/>
            <w:hideMark/>
          </w:tcPr>
          <w:p w:rsidR="0089627D" w:rsidRPr="0089627D" w:rsidRDefault="0089627D" w:rsidP="0089627D">
            <w:pPr>
              <w:widowControl/>
              <w:jc w:val="center"/>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2</w:t>
            </w:r>
          </w:p>
        </w:tc>
        <w:tc>
          <w:tcPr>
            <w:tcW w:w="1275" w:type="dxa"/>
            <w:tcBorders>
              <w:top w:val="nil"/>
              <w:left w:val="nil"/>
              <w:bottom w:val="single" w:sz="4" w:space="0" w:color="505050"/>
              <w:right w:val="single" w:sz="4" w:space="0" w:color="505050"/>
            </w:tcBorders>
            <w:shd w:val="clear" w:color="auto" w:fill="auto"/>
            <w:noWrap/>
            <w:vAlign w:val="bottom"/>
            <w:hideMark/>
          </w:tcPr>
          <w:p w:rsidR="0089627D" w:rsidRPr="0089627D" w:rsidRDefault="000E59FE" w:rsidP="0089627D">
            <w:pPr>
              <w:widowControl/>
              <w:jc w:val="center"/>
              <w:rPr>
                <w:rFonts w:ascii="Calibri" w:eastAsia="Times New Roman" w:hAnsi="Calibri" w:cs="Calibri"/>
                <w:sz w:val="22"/>
                <w:szCs w:val="22"/>
                <w:lang w:val="es-CL" w:eastAsia="es-CL" w:bidi="ar-SA"/>
              </w:rPr>
            </w:pPr>
            <w:r>
              <w:rPr>
                <w:rFonts w:ascii="Calibri" w:eastAsia="Times New Roman" w:hAnsi="Calibri" w:cs="Calibri"/>
                <w:sz w:val="22"/>
                <w:szCs w:val="22"/>
                <w:lang w:val="es-CL" w:eastAsia="es-CL" w:bidi="ar-SA"/>
              </w:rPr>
              <w:t>--</w:t>
            </w:r>
            <w:r w:rsidR="0089627D" w:rsidRPr="0089627D">
              <w:rPr>
                <w:rFonts w:ascii="Calibri" w:eastAsia="Times New Roman" w:hAnsi="Calibri" w:cs="Calibri"/>
                <w:sz w:val="22"/>
                <w:szCs w:val="22"/>
                <w:lang w:val="es-CL" w:eastAsia="es-CL" w:bidi="ar-SA"/>
              </w:rPr>
              <w:t> </w:t>
            </w:r>
          </w:p>
        </w:tc>
        <w:tc>
          <w:tcPr>
            <w:tcW w:w="1276" w:type="dxa"/>
            <w:tcBorders>
              <w:top w:val="nil"/>
              <w:left w:val="nil"/>
              <w:bottom w:val="single" w:sz="4" w:space="0" w:color="505050"/>
              <w:right w:val="single" w:sz="4" w:space="0" w:color="505050"/>
            </w:tcBorders>
            <w:shd w:val="clear" w:color="auto" w:fill="auto"/>
            <w:noWrap/>
            <w:vAlign w:val="bottom"/>
            <w:hideMark/>
          </w:tcPr>
          <w:p w:rsidR="0089627D" w:rsidRPr="0089627D" w:rsidRDefault="0089627D" w:rsidP="0089627D">
            <w:pPr>
              <w:widowControl/>
              <w:jc w:val="center"/>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2</w:t>
            </w:r>
          </w:p>
        </w:tc>
        <w:tc>
          <w:tcPr>
            <w:tcW w:w="1559" w:type="dxa"/>
            <w:tcBorders>
              <w:top w:val="nil"/>
              <w:left w:val="nil"/>
              <w:bottom w:val="single" w:sz="4" w:space="0" w:color="505050"/>
              <w:right w:val="single" w:sz="4" w:space="0" w:color="505050"/>
            </w:tcBorders>
            <w:shd w:val="clear" w:color="auto" w:fill="auto"/>
            <w:noWrap/>
            <w:vAlign w:val="bottom"/>
            <w:hideMark/>
          </w:tcPr>
          <w:p w:rsidR="0089627D" w:rsidRPr="0089627D" w:rsidRDefault="0089627D" w:rsidP="0089627D">
            <w:pPr>
              <w:widowControl/>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 </w:t>
            </w:r>
          </w:p>
        </w:tc>
      </w:tr>
      <w:tr w:rsidR="000E59FE" w:rsidRPr="0089627D" w:rsidTr="00D327C0">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0E59FE" w:rsidRPr="0089627D" w:rsidRDefault="000E59FE" w:rsidP="0089627D">
            <w:pPr>
              <w:widowControl/>
              <w:jc w:val="center"/>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Sin Profesional</w:t>
            </w:r>
          </w:p>
        </w:tc>
        <w:tc>
          <w:tcPr>
            <w:tcW w:w="2490" w:type="dxa"/>
            <w:tcBorders>
              <w:top w:val="single" w:sz="4" w:space="0" w:color="505050"/>
              <w:left w:val="nil"/>
              <w:bottom w:val="single" w:sz="4" w:space="0" w:color="505050"/>
              <w:right w:val="single" w:sz="4" w:space="0" w:color="505050"/>
            </w:tcBorders>
            <w:shd w:val="clear" w:color="auto" w:fill="auto"/>
            <w:noWrap/>
            <w:vAlign w:val="bottom"/>
            <w:hideMark/>
          </w:tcPr>
          <w:p w:rsidR="000E59FE" w:rsidRPr="0089627D" w:rsidRDefault="000E59FE" w:rsidP="0089627D">
            <w:pPr>
              <w:widowControl/>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Lenguaje (3)</w:t>
            </w:r>
          </w:p>
        </w:tc>
        <w:tc>
          <w:tcPr>
            <w:tcW w:w="1134" w:type="dxa"/>
            <w:tcBorders>
              <w:top w:val="nil"/>
              <w:left w:val="nil"/>
              <w:bottom w:val="single" w:sz="4" w:space="0" w:color="505050"/>
              <w:right w:val="single" w:sz="4" w:space="0" w:color="505050"/>
            </w:tcBorders>
            <w:shd w:val="clear" w:color="auto" w:fill="auto"/>
            <w:noWrap/>
            <w:hideMark/>
          </w:tcPr>
          <w:p w:rsidR="000E59FE" w:rsidRDefault="000E59FE" w:rsidP="000E59FE">
            <w:pPr>
              <w:jc w:val="center"/>
            </w:pPr>
            <w:r w:rsidRPr="00CD47B8">
              <w:rPr>
                <w:rFonts w:ascii="Calibri" w:eastAsia="Times New Roman" w:hAnsi="Calibri" w:cs="Times New Roman"/>
                <w:sz w:val="22"/>
                <w:szCs w:val="22"/>
                <w:lang w:bidi="ar-SA"/>
              </w:rPr>
              <w:t>--</w:t>
            </w:r>
          </w:p>
        </w:tc>
        <w:tc>
          <w:tcPr>
            <w:tcW w:w="1275" w:type="dxa"/>
            <w:tcBorders>
              <w:top w:val="nil"/>
              <w:left w:val="nil"/>
              <w:bottom w:val="single" w:sz="4" w:space="0" w:color="505050"/>
              <w:right w:val="single" w:sz="4" w:space="0" w:color="505050"/>
            </w:tcBorders>
            <w:shd w:val="clear" w:color="auto" w:fill="auto"/>
            <w:noWrap/>
            <w:vAlign w:val="bottom"/>
            <w:hideMark/>
          </w:tcPr>
          <w:p w:rsidR="000E59FE" w:rsidRPr="0089627D" w:rsidRDefault="000E59FE" w:rsidP="0089627D">
            <w:pPr>
              <w:widowControl/>
              <w:jc w:val="center"/>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3</w:t>
            </w:r>
          </w:p>
        </w:tc>
        <w:tc>
          <w:tcPr>
            <w:tcW w:w="1276" w:type="dxa"/>
            <w:tcBorders>
              <w:top w:val="nil"/>
              <w:left w:val="nil"/>
              <w:bottom w:val="single" w:sz="4" w:space="0" w:color="505050"/>
              <w:right w:val="single" w:sz="4" w:space="0" w:color="505050"/>
            </w:tcBorders>
            <w:shd w:val="clear" w:color="auto" w:fill="auto"/>
            <w:noWrap/>
            <w:vAlign w:val="bottom"/>
            <w:hideMark/>
          </w:tcPr>
          <w:p w:rsidR="000E59FE" w:rsidRPr="0089627D" w:rsidRDefault="000E59FE" w:rsidP="0089627D">
            <w:pPr>
              <w:widowControl/>
              <w:jc w:val="center"/>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3</w:t>
            </w:r>
          </w:p>
        </w:tc>
        <w:tc>
          <w:tcPr>
            <w:tcW w:w="1559" w:type="dxa"/>
            <w:tcBorders>
              <w:top w:val="nil"/>
              <w:left w:val="nil"/>
              <w:bottom w:val="single" w:sz="4" w:space="0" w:color="505050"/>
              <w:right w:val="single" w:sz="4" w:space="0" w:color="505050"/>
            </w:tcBorders>
            <w:shd w:val="clear" w:color="auto" w:fill="auto"/>
            <w:noWrap/>
            <w:vAlign w:val="bottom"/>
            <w:hideMark/>
          </w:tcPr>
          <w:p w:rsidR="000E59FE" w:rsidRPr="0089627D" w:rsidRDefault="000E59FE" w:rsidP="0089627D">
            <w:pPr>
              <w:widowControl/>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 </w:t>
            </w:r>
          </w:p>
        </w:tc>
      </w:tr>
      <w:tr w:rsidR="000E59FE" w:rsidRPr="0089627D" w:rsidTr="00D327C0">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0E59FE" w:rsidRPr="0089627D" w:rsidRDefault="000E59FE" w:rsidP="0089627D">
            <w:pPr>
              <w:widowControl/>
              <w:jc w:val="center"/>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Sin Profesional</w:t>
            </w:r>
          </w:p>
        </w:tc>
        <w:tc>
          <w:tcPr>
            <w:tcW w:w="2490" w:type="dxa"/>
            <w:tcBorders>
              <w:top w:val="single" w:sz="4" w:space="0" w:color="505050"/>
              <w:left w:val="nil"/>
              <w:bottom w:val="single" w:sz="4" w:space="0" w:color="505050"/>
              <w:right w:val="single" w:sz="4" w:space="0" w:color="505050"/>
            </w:tcBorders>
            <w:shd w:val="clear" w:color="auto" w:fill="auto"/>
            <w:noWrap/>
            <w:vAlign w:val="bottom"/>
            <w:hideMark/>
          </w:tcPr>
          <w:p w:rsidR="000E59FE" w:rsidRPr="0089627D" w:rsidRDefault="000E59FE" w:rsidP="0089627D">
            <w:pPr>
              <w:widowControl/>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Inglés (2)</w:t>
            </w:r>
          </w:p>
        </w:tc>
        <w:tc>
          <w:tcPr>
            <w:tcW w:w="1134" w:type="dxa"/>
            <w:tcBorders>
              <w:top w:val="nil"/>
              <w:left w:val="nil"/>
              <w:bottom w:val="single" w:sz="4" w:space="0" w:color="505050"/>
              <w:right w:val="single" w:sz="4" w:space="0" w:color="505050"/>
            </w:tcBorders>
            <w:shd w:val="clear" w:color="auto" w:fill="auto"/>
            <w:noWrap/>
            <w:hideMark/>
          </w:tcPr>
          <w:p w:rsidR="000E59FE" w:rsidRDefault="000E59FE" w:rsidP="000E59FE">
            <w:pPr>
              <w:jc w:val="center"/>
            </w:pPr>
            <w:r w:rsidRPr="00CD47B8">
              <w:rPr>
                <w:rFonts w:ascii="Calibri" w:eastAsia="Times New Roman" w:hAnsi="Calibri" w:cs="Times New Roman"/>
                <w:sz w:val="22"/>
                <w:szCs w:val="22"/>
                <w:lang w:bidi="ar-SA"/>
              </w:rPr>
              <w:t>--</w:t>
            </w:r>
          </w:p>
        </w:tc>
        <w:tc>
          <w:tcPr>
            <w:tcW w:w="1275" w:type="dxa"/>
            <w:tcBorders>
              <w:top w:val="nil"/>
              <w:left w:val="nil"/>
              <w:bottom w:val="single" w:sz="4" w:space="0" w:color="505050"/>
              <w:right w:val="single" w:sz="4" w:space="0" w:color="505050"/>
            </w:tcBorders>
            <w:shd w:val="clear" w:color="auto" w:fill="auto"/>
            <w:noWrap/>
            <w:vAlign w:val="bottom"/>
            <w:hideMark/>
          </w:tcPr>
          <w:p w:rsidR="000E59FE" w:rsidRPr="0089627D" w:rsidRDefault="000E59FE" w:rsidP="0089627D">
            <w:pPr>
              <w:widowControl/>
              <w:jc w:val="center"/>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2</w:t>
            </w:r>
          </w:p>
        </w:tc>
        <w:tc>
          <w:tcPr>
            <w:tcW w:w="1276" w:type="dxa"/>
            <w:tcBorders>
              <w:top w:val="nil"/>
              <w:left w:val="nil"/>
              <w:bottom w:val="single" w:sz="4" w:space="0" w:color="505050"/>
              <w:right w:val="single" w:sz="4" w:space="0" w:color="505050"/>
            </w:tcBorders>
            <w:shd w:val="clear" w:color="auto" w:fill="auto"/>
            <w:noWrap/>
            <w:vAlign w:val="bottom"/>
            <w:hideMark/>
          </w:tcPr>
          <w:p w:rsidR="000E59FE" w:rsidRPr="0089627D" w:rsidRDefault="000E59FE" w:rsidP="0089627D">
            <w:pPr>
              <w:widowControl/>
              <w:jc w:val="center"/>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2</w:t>
            </w:r>
          </w:p>
        </w:tc>
        <w:tc>
          <w:tcPr>
            <w:tcW w:w="1559" w:type="dxa"/>
            <w:tcBorders>
              <w:top w:val="nil"/>
              <w:left w:val="nil"/>
              <w:bottom w:val="single" w:sz="4" w:space="0" w:color="505050"/>
              <w:right w:val="single" w:sz="4" w:space="0" w:color="505050"/>
            </w:tcBorders>
            <w:shd w:val="clear" w:color="auto" w:fill="auto"/>
            <w:noWrap/>
            <w:vAlign w:val="bottom"/>
            <w:hideMark/>
          </w:tcPr>
          <w:p w:rsidR="000E59FE" w:rsidRPr="0089627D" w:rsidRDefault="000E59FE" w:rsidP="0089627D">
            <w:pPr>
              <w:widowControl/>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 </w:t>
            </w:r>
          </w:p>
        </w:tc>
      </w:tr>
      <w:tr w:rsidR="000E59FE" w:rsidRPr="0089627D" w:rsidTr="00D327C0">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0E59FE" w:rsidRPr="0089627D" w:rsidRDefault="000E59FE" w:rsidP="0089627D">
            <w:pPr>
              <w:widowControl/>
              <w:jc w:val="center"/>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Sin Profesional</w:t>
            </w:r>
          </w:p>
        </w:tc>
        <w:tc>
          <w:tcPr>
            <w:tcW w:w="2490" w:type="dxa"/>
            <w:tcBorders>
              <w:top w:val="single" w:sz="4" w:space="0" w:color="505050"/>
              <w:left w:val="nil"/>
              <w:bottom w:val="single" w:sz="4" w:space="0" w:color="505050"/>
              <w:right w:val="single" w:sz="4" w:space="0" w:color="505050"/>
            </w:tcBorders>
            <w:shd w:val="clear" w:color="auto" w:fill="auto"/>
            <w:noWrap/>
            <w:vAlign w:val="bottom"/>
            <w:hideMark/>
          </w:tcPr>
          <w:p w:rsidR="000E59FE" w:rsidRPr="0089627D" w:rsidRDefault="000E59FE" w:rsidP="0089627D">
            <w:pPr>
              <w:widowControl/>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Matemática (3)</w:t>
            </w:r>
          </w:p>
        </w:tc>
        <w:tc>
          <w:tcPr>
            <w:tcW w:w="1134" w:type="dxa"/>
            <w:tcBorders>
              <w:top w:val="nil"/>
              <w:left w:val="nil"/>
              <w:bottom w:val="single" w:sz="4" w:space="0" w:color="505050"/>
              <w:right w:val="single" w:sz="4" w:space="0" w:color="505050"/>
            </w:tcBorders>
            <w:shd w:val="clear" w:color="auto" w:fill="auto"/>
            <w:noWrap/>
            <w:hideMark/>
          </w:tcPr>
          <w:p w:rsidR="000E59FE" w:rsidRDefault="000E59FE" w:rsidP="000E59FE">
            <w:pPr>
              <w:jc w:val="center"/>
            </w:pPr>
            <w:r w:rsidRPr="00CD47B8">
              <w:rPr>
                <w:rFonts w:ascii="Calibri" w:eastAsia="Times New Roman" w:hAnsi="Calibri" w:cs="Times New Roman"/>
                <w:sz w:val="22"/>
                <w:szCs w:val="22"/>
                <w:lang w:bidi="ar-SA"/>
              </w:rPr>
              <w:t>--</w:t>
            </w:r>
          </w:p>
        </w:tc>
        <w:tc>
          <w:tcPr>
            <w:tcW w:w="1275" w:type="dxa"/>
            <w:tcBorders>
              <w:top w:val="nil"/>
              <w:left w:val="nil"/>
              <w:bottom w:val="single" w:sz="4" w:space="0" w:color="505050"/>
              <w:right w:val="single" w:sz="4" w:space="0" w:color="505050"/>
            </w:tcBorders>
            <w:shd w:val="clear" w:color="auto" w:fill="auto"/>
            <w:noWrap/>
            <w:vAlign w:val="bottom"/>
            <w:hideMark/>
          </w:tcPr>
          <w:p w:rsidR="000E59FE" w:rsidRPr="0089627D" w:rsidRDefault="000E59FE" w:rsidP="0089627D">
            <w:pPr>
              <w:widowControl/>
              <w:jc w:val="center"/>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3</w:t>
            </w:r>
          </w:p>
        </w:tc>
        <w:tc>
          <w:tcPr>
            <w:tcW w:w="1276" w:type="dxa"/>
            <w:tcBorders>
              <w:top w:val="nil"/>
              <w:left w:val="nil"/>
              <w:bottom w:val="single" w:sz="4" w:space="0" w:color="505050"/>
              <w:right w:val="single" w:sz="4" w:space="0" w:color="505050"/>
            </w:tcBorders>
            <w:shd w:val="clear" w:color="auto" w:fill="auto"/>
            <w:noWrap/>
            <w:vAlign w:val="bottom"/>
            <w:hideMark/>
          </w:tcPr>
          <w:p w:rsidR="000E59FE" w:rsidRPr="0089627D" w:rsidRDefault="000E59FE" w:rsidP="0089627D">
            <w:pPr>
              <w:widowControl/>
              <w:jc w:val="center"/>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3</w:t>
            </w:r>
          </w:p>
        </w:tc>
        <w:tc>
          <w:tcPr>
            <w:tcW w:w="1559" w:type="dxa"/>
            <w:tcBorders>
              <w:top w:val="nil"/>
              <w:left w:val="nil"/>
              <w:bottom w:val="single" w:sz="4" w:space="0" w:color="505050"/>
              <w:right w:val="single" w:sz="4" w:space="0" w:color="505050"/>
            </w:tcBorders>
            <w:shd w:val="clear" w:color="auto" w:fill="auto"/>
            <w:noWrap/>
            <w:vAlign w:val="bottom"/>
            <w:hideMark/>
          </w:tcPr>
          <w:p w:rsidR="000E59FE" w:rsidRPr="0089627D" w:rsidRDefault="000E59FE" w:rsidP="0089627D">
            <w:pPr>
              <w:widowControl/>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 </w:t>
            </w:r>
          </w:p>
        </w:tc>
      </w:tr>
      <w:tr w:rsidR="0089627D" w:rsidRPr="0089627D" w:rsidTr="0089627D">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89627D" w:rsidRPr="0089627D" w:rsidRDefault="0089627D" w:rsidP="0089627D">
            <w:pPr>
              <w:widowControl/>
              <w:jc w:val="center"/>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Marcela  Maluenda</w:t>
            </w:r>
          </w:p>
        </w:tc>
        <w:tc>
          <w:tcPr>
            <w:tcW w:w="2490" w:type="dxa"/>
            <w:tcBorders>
              <w:top w:val="single" w:sz="4" w:space="0" w:color="505050"/>
              <w:left w:val="nil"/>
              <w:bottom w:val="single" w:sz="4" w:space="0" w:color="505050"/>
              <w:right w:val="single" w:sz="4" w:space="0" w:color="505050"/>
            </w:tcBorders>
            <w:shd w:val="clear" w:color="auto" w:fill="auto"/>
            <w:noWrap/>
            <w:vAlign w:val="bottom"/>
            <w:hideMark/>
          </w:tcPr>
          <w:p w:rsidR="0089627D" w:rsidRPr="0089627D" w:rsidRDefault="0089627D" w:rsidP="0089627D">
            <w:pPr>
              <w:widowControl/>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Historia (4)</w:t>
            </w:r>
          </w:p>
        </w:tc>
        <w:tc>
          <w:tcPr>
            <w:tcW w:w="1134" w:type="dxa"/>
            <w:tcBorders>
              <w:top w:val="nil"/>
              <w:left w:val="nil"/>
              <w:bottom w:val="single" w:sz="4" w:space="0" w:color="505050"/>
              <w:right w:val="single" w:sz="4" w:space="0" w:color="505050"/>
            </w:tcBorders>
            <w:shd w:val="clear" w:color="auto" w:fill="auto"/>
            <w:noWrap/>
            <w:vAlign w:val="bottom"/>
            <w:hideMark/>
          </w:tcPr>
          <w:p w:rsidR="0089627D" w:rsidRPr="0089627D" w:rsidRDefault="0089627D" w:rsidP="0089627D">
            <w:pPr>
              <w:widowControl/>
              <w:jc w:val="center"/>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4</w:t>
            </w:r>
          </w:p>
        </w:tc>
        <w:tc>
          <w:tcPr>
            <w:tcW w:w="1275" w:type="dxa"/>
            <w:tcBorders>
              <w:top w:val="nil"/>
              <w:left w:val="nil"/>
              <w:bottom w:val="single" w:sz="4" w:space="0" w:color="505050"/>
              <w:right w:val="single" w:sz="4" w:space="0" w:color="505050"/>
            </w:tcBorders>
            <w:shd w:val="clear" w:color="auto" w:fill="auto"/>
            <w:noWrap/>
            <w:vAlign w:val="bottom"/>
            <w:hideMark/>
          </w:tcPr>
          <w:p w:rsidR="0089627D" w:rsidRPr="0089627D" w:rsidRDefault="000E59FE" w:rsidP="0089627D">
            <w:pPr>
              <w:widowControl/>
              <w:jc w:val="center"/>
              <w:rPr>
                <w:rFonts w:ascii="Calibri" w:eastAsia="Times New Roman" w:hAnsi="Calibri" w:cs="Calibri"/>
                <w:sz w:val="22"/>
                <w:szCs w:val="22"/>
                <w:lang w:val="es-CL" w:eastAsia="es-CL" w:bidi="ar-SA"/>
              </w:rPr>
            </w:pPr>
            <w:r>
              <w:rPr>
                <w:rFonts w:ascii="Calibri" w:eastAsia="Times New Roman" w:hAnsi="Calibri" w:cs="Calibri"/>
                <w:sz w:val="22"/>
                <w:szCs w:val="22"/>
                <w:lang w:val="es-CL" w:eastAsia="es-CL" w:bidi="ar-SA"/>
              </w:rPr>
              <w:t>--</w:t>
            </w:r>
            <w:r w:rsidR="0089627D" w:rsidRPr="0089627D">
              <w:rPr>
                <w:rFonts w:ascii="Calibri" w:eastAsia="Times New Roman" w:hAnsi="Calibri" w:cs="Calibri"/>
                <w:sz w:val="22"/>
                <w:szCs w:val="22"/>
                <w:lang w:val="es-CL" w:eastAsia="es-CL" w:bidi="ar-SA"/>
              </w:rPr>
              <w:t> </w:t>
            </w:r>
          </w:p>
        </w:tc>
        <w:tc>
          <w:tcPr>
            <w:tcW w:w="1276" w:type="dxa"/>
            <w:tcBorders>
              <w:top w:val="nil"/>
              <w:left w:val="nil"/>
              <w:bottom w:val="single" w:sz="4" w:space="0" w:color="505050"/>
              <w:right w:val="single" w:sz="4" w:space="0" w:color="505050"/>
            </w:tcBorders>
            <w:shd w:val="clear" w:color="auto" w:fill="auto"/>
            <w:noWrap/>
            <w:vAlign w:val="bottom"/>
            <w:hideMark/>
          </w:tcPr>
          <w:p w:rsidR="0089627D" w:rsidRPr="0089627D" w:rsidRDefault="0089627D" w:rsidP="0089627D">
            <w:pPr>
              <w:widowControl/>
              <w:jc w:val="center"/>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4</w:t>
            </w:r>
          </w:p>
        </w:tc>
        <w:tc>
          <w:tcPr>
            <w:tcW w:w="1559" w:type="dxa"/>
            <w:tcBorders>
              <w:top w:val="nil"/>
              <w:left w:val="nil"/>
              <w:bottom w:val="single" w:sz="4" w:space="0" w:color="505050"/>
              <w:right w:val="single" w:sz="4" w:space="0" w:color="505050"/>
            </w:tcBorders>
            <w:shd w:val="clear" w:color="auto" w:fill="auto"/>
            <w:noWrap/>
            <w:vAlign w:val="bottom"/>
            <w:hideMark/>
          </w:tcPr>
          <w:p w:rsidR="0089627D" w:rsidRPr="0089627D" w:rsidRDefault="0089627D" w:rsidP="0089627D">
            <w:pPr>
              <w:widowControl/>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 </w:t>
            </w:r>
          </w:p>
        </w:tc>
      </w:tr>
      <w:tr w:rsidR="0089627D" w:rsidRPr="0089627D" w:rsidTr="0089627D">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89627D" w:rsidRPr="0089627D" w:rsidRDefault="0089627D" w:rsidP="0089627D">
            <w:pPr>
              <w:widowControl/>
              <w:jc w:val="center"/>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Sin Profesional</w:t>
            </w:r>
          </w:p>
        </w:tc>
        <w:tc>
          <w:tcPr>
            <w:tcW w:w="2490" w:type="dxa"/>
            <w:tcBorders>
              <w:top w:val="single" w:sz="4" w:space="0" w:color="505050"/>
              <w:left w:val="nil"/>
              <w:bottom w:val="single" w:sz="4" w:space="0" w:color="505050"/>
              <w:right w:val="single" w:sz="4" w:space="0" w:color="505050"/>
            </w:tcBorders>
            <w:shd w:val="clear" w:color="auto" w:fill="auto"/>
            <w:noWrap/>
            <w:vAlign w:val="bottom"/>
            <w:hideMark/>
          </w:tcPr>
          <w:p w:rsidR="0089627D" w:rsidRPr="0089627D" w:rsidRDefault="0089627D" w:rsidP="0089627D">
            <w:pPr>
              <w:widowControl/>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Módulo Electricidad (10)</w:t>
            </w:r>
          </w:p>
        </w:tc>
        <w:tc>
          <w:tcPr>
            <w:tcW w:w="1134" w:type="dxa"/>
            <w:tcBorders>
              <w:top w:val="nil"/>
              <w:left w:val="nil"/>
              <w:bottom w:val="single" w:sz="4" w:space="0" w:color="505050"/>
              <w:right w:val="single" w:sz="4" w:space="0" w:color="505050"/>
            </w:tcBorders>
            <w:shd w:val="clear" w:color="auto" w:fill="auto"/>
            <w:noWrap/>
            <w:vAlign w:val="bottom"/>
            <w:hideMark/>
          </w:tcPr>
          <w:p w:rsidR="0089627D" w:rsidRPr="0089627D" w:rsidRDefault="000E59FE" w:rsidP="0089627D">
            <w:pPr>
              <w:widowControl/>
              <w:jc w:val="center"/>
              <w:rPr>
                <w:rFonts w:ascii="Calibri" w:eastAsia="Times New Roman" w:hAnsi="Calibri" w:cs="Calibri"/>
                <w:sz w:val="22"/>
                <w:szCs w:val="22"/>
                <w:lang w:val="es-CL" w:eastAsia="es-CL" w:bidi="ar-SA"/>
              </w:rPr>
            </w:pPr>
            <w:r>
              <w:rPr>
                <w:rFonts w:ascii="Calibri" w:eastAsia="Times New Roman" w:hAnsi="Calibri" w:cs="Calibri"/>
                <w:sz w:val="22"/>
                <w:szCs w:val="22"/>
                <w:lang w:val="es-CL" w:eastAsia="es-CL" w:bidi="ar-SA"/>
              </w:rPr>
              <w:t>--</w:t>
            </w:r>
            <w:r w:rsidR="0089627D" w:rsidRPr="0089627D">
              <w:rPr>
                <w:rFonts w:ascii="Calibri" w:eastAsia="Times New Roman" w:hAnsi="Calibri" w:cs="Calibri"/>
                <w:sz w:val="22"/>
                <w:szCs w:val="22"/>
                <w:lang w:val="es-CL" w:eastAsia="es-CL" w:bidi="ar-SA"/>
              </w:rPr>
              <w:t> </w:t>
            </w:r>
          </w:p>
        </w:tc>
        <w:tc>
          <w:tcPr>
            <w:tcW w:w="1275" w:type="dxa"/>
            <w:tcBorders>
              <w:top w:val="nil"/>
              <w:left w:val="nil"/>
              <w:bottom w:val="single" w:sz="4" w:space="0" w:color="505050"/>
              <w:right w:val="single" w:sz="4" w:space="0" w:color="505050"/>
            </w:tcBorders>
            <w:shd w:val="clear" w:color="auto" w:fill="auto"/>
            <w:noWrap/>
            <w:vAlign w:val="bottom"/>
            <w:hideMark/>
          </w:tcPr>
          <w:p w:rsidR="0089627D" w:rsidRPr="0089627D" w:rsidRDefault="0089627D" w:rsidP="0089627D">
            <w:pPr>
              <w:widowControl/>
              <w:jc w:val="center"/>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10</w:t>
            </w:r>
          </w:p>
        </w:tc>
        <w:tc>
          <w:tcPr>
            <w:tcW w:w="1276" w:type="dxa"/>
            <w:tcBorders>
              <w:top w:val="nil"/>
              <w:left w:val="nil"/>
              <w:bottom w:val="single" w:sz="4" w:space="0" w:color="505050"/>
              <w:right w:val="single" w:sz="4" w:space="0" w:color="505050"/>
            </w:tcBorders>
            <w:shd w:val="clear" w:color="auto" w:fill="auto"/>
            <w:noWrap/>
            <w:vAlign w:val="bottom"/>
            <w:hideMark/>
          </w:tcPr>
          <w:p w:rsidR="0089627D" w:rsidRPr="0089627D" w:rsidRDefault="0089627D" w:rsidP="0089627D">
            <w:pPr>
              <w:widowControl/>
              <w:jc w:val="center"/>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10</w:t>
            </w:r>
          </w:p>
        </w:tc>
        <w:tc>
          <w:tcPr>
            <w:tcW w:w="1559" w:type="dxa"/>
            <w:tcBorders>
              <w:top w:val="nil"/>
              <w:left w:val="nil"/>
              <w:bottom w:val="single" w:sz="4" w:space="0" w:color="505050"/>
              <w:right w:val="single" w:sz="4" w:space="0" w:color="505050"/>
            </w:tcBorders>
            <w:shd w:val="clear" w:color="auto" w:fill="auto"/>
            <w:noWrap/>
            <w:vAlign w:val="bottom"/>
            <w:hideMark/>
          </w:tcPr>
          <w:p w:rsidR="0089627D" w:rsidRPr="0089627D" w:rsidRDefault="0089627D" w:rsidP="0089627D">
            <w:pPr>
              <w:widowControl/>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 </w:t>
            </w:r>
          </w:p>
        </w:tc>
      </w:tr>
      <w:tr w:rsidR="0089627D" w:rsidRPr="0089627D" w:rsidTr="0089627D">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89627D" w:rsidRPr="0089627D" w:rsidRDefault="0089627D" w:rsidP="0089627D">
            <w:pPr>
              <w:widowControl/>
              <w:jc w:val="center"/>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Sergio Santander</w:t>
            </w:r>
          </w:p>
        </w:tc>
        <w:tc>
          <w:tcPr>
            <w:tcW w:w="2490" w:type="dxa"/>
            <w:tcBorders>
              <w:top w:val="single" w:sz="4" w:space="0" w:color="505050"/>
              <w:left w:val="nil"/>
              <w:bottom w:val="single" w:sz="4" w:space="0" w:color="505050"/>
              <w:right w:val="single" w:sz="4" w:space="0" w:color="505050"/>
            </w:tcBorders>
            <w:shd w:val="clear" w:color="auto" w:fill="auto"/>
            <w:noWrap/>
            <w:vAlign w:val="bottom"/>
            <w:hideMark/>
          </w:tcPr>
          <w:p w:rsidR="0089627D" w:rsidRPr="0089627D" w:rsidRDefault="0089627D" w:rsidP="0089627D">
            <w:pPr>
              <w:widowControl/>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Módulo Electricidad (12)</w:t>
            </w:r>
          </w:p>
        </w:tc>
        <w:tc>
          <w:tcPr>
            <w:tcW w:w="1134" w:type="dxa"/>
            <w:tcBorders>
              <w:top w:val="nil"/>
              <w:left w:val="nil"/>
              <w:bottom w:val="single" w:sz="4" w:space="0" w:color="505050"/>
              <w:right w:val="single" w:sz="4" w:space="0" w:color="505050"/>
            </w:tcBorders>
            <w:shd w:val="clear" w:color="auto" w:fill="auto"/>
            <w:noWrap/>
            <w:vAlign w:val="bottom"/>
            <w:hideMark/>
          </w:tcPr>
          <w:p w:rsidR="0089627D" w:rsidRPr="0089627D" w:rsidRDefault="0089627D" w:rsidP="0089627D">
            <w:pPr>
              <w:widowControl/>
              <w:jc w:val="center"/>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12</w:t>
            </w:r>
          </w:p>
        </w:tc>
        <w:tc>
          <w:tcPr>
            <w:tcW w:w="1275" w:type="dxa"/>
            <w:tcBorders>
              <w:top w:val="nil"/>
              <w:left w:val="nil"/>
              <w:bottom w:val="single" w:sz="4" w:space="0" w:color="505050"/>
              <w:right w:val="single" w:sz="4" w:space="0" w:color="505050"/>
            </w:tcBorders>
            <w:shd w:val="clear" w:color="auto" w:fill="auto"/>
            <w:noWrap/>
            <w:vAlign w:val="bottom"/>
            <w:hideMark/>
          </w:tcPr>
          <w:p w:rsidR="0089627D" w:rsidRPr="0089627D" w:rsidRDefault="000E59FE" w:rsidP="0089627D">
            <w:pPr>
              <w:widowControl/>
              <w:jc w:val="center"/>
              <w:rPr>
                <w:rFonts w:ascii="Calibri" w:eastAsia="Times New Roman" w:hAnsi="Calibri" w:cs="Calibri"/>
                <w:sz w:val="22"/>
                <w:szCs w:val="22"/>
                <w:lang w:val="es-CL" w:eastAsia="es-CL" w:bidi="ar-SA"/>
              </w:rPr>
            </w:pPr>
            <w:r>
              <w:rPr>
                <w:rFonts w:ascii="Calibri" w:eastAsia="Times New Roman" w:hAnsi="Calibri" w:cs="Calibri"/>
                <w:sz w:val="22"/>
                <w:szCs w:val="22"/>
                <w:lang w:val="es-CL" w:eastAsia="es-CL" w:bidi="ar-SA"/>
              </w:rPr>
              <w:t>--</w:t>
            </w:r>
            <w:r w:rsidR="0089627D" w:rsidRPr="0089627D">
              <w:rPr>
                <w:rFonts w:ascii="Calibri" w:eastAsia="Times New Roman" w:hAnsi="Calibri" w:cs="Calibri"/>
                <w:sz w:val="22"/>
                <w:szCs w:val="22"/>
                <w:lang w:val="es-CL" w:eastAsia="es-CL" w:bidi="ar-SA"/>
              </w:rPr>
              <w:t> </w:t>
            </w:r>
          </w:p>
        </w:tc>
        <w:tc>
          <w:tcPr>
            <w:tcW w:w="1276" w:type="dxa"/>
            <w:tcBorders>
              <w:top w:val="nil"/>
              <w:left w:val="nil"/>
              <w:bottom w:val="single" w:sz="4" w:space="0" w:color="505050"/>
              <w:right w:val="single" w:sz="4" w:space="0" w:color="505050"/>
            </w:tcBorders>
            <w:shd w:val="clear" w:color="auto" w:fill="auto"/>
            <w:noWrap/>
            <w:vAlign w:val="bottom"/>
            <w:hideMark/>
          </w:tcPr>
          <w:p w:rsidR="0089627D" w:rsidRPr="0089627D" w:rsidRDefault="0089627D" w:rsidP="0089627D">
            <w:pPr>
              <w:widowControl/>
              <w:jc w:val="center"/>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12</w:t>
            </w:r>
          </w:p>
        </w:tc>
        <w:tc>
          <w:tcPr>
            <w:tcW w:w="1559" w:type="dxa"/>
            <w:tcBorders>
              <w:top w:val="nil"/>
              <w:left w:val="nil"/>
              <w:bottom w:val="single" w:sz="4" w:space="0" w:color="505050"/>
              <w:right w:val="single" w:sz="4" w:space="0" w:color="505050"/>
            </w:tcBorders>
            <w:shd w:val="clear" w:color="auto" w:fill="auto"/>
            <w:noWrap/>
            <w:vAlign w:val="bottom"/>
            <w:hideMark/>
          </w:tcPr>
          <w:p w:rsidR="0089627D" w:rsidRPr="0089627D" w:rsidRDefault="0089627D" w:rsidP="0089627D">
            <w:pPr>
              <w:widowControl/>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 </w:t>
            </w:r>
          </w:p>
        </w:tc>
      </w:tr>
      <w:tr w:rsidR="000E59FE" w:rsidRPr="0089627D" w:rsidTr="00D813E9">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0E59FE" w:rsidRPr="0089627D" w:rsidRDefault="000E59FE" w:rsidP="0089627D">
            <w:pPr>
              <w:widowControl/>
              <w:jc w:val="center"/>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Sin Profesional</w:t>
            </w:r>
          </w:p>
        </w:tc>
        <w:tc>
          <w:tcPr>
            <w:tcW w:w="2490" w:type="dxa"/>
            <w:tcBorders>
              <w:top w:val="single" w:sz="4" w:space="0" w:color="505050"/>
              <w:left w:val="nil"/>
              <w:bottom w:val="single" w:sz="4" w:space="0" w:color="505050"/>
              <w:right w:val="single" w:sz="4" w:space="0" w:color="505050"/>
            </w:tcBorders>
            <w:shd w:val="clear" w:color="auto" w:fill="auto"/>
            <w:noWrap/>
            <w:vAlign w:val="bottom"/>
            <w:hideMark/>
          </w:tcPr>
          <w:p w:rsidR="000E59FE" w:rsidRPr="0089627D" w:rsidRDefault="000E59FE" w:rsidP="0089627D">
            <w:pPr>
              <w:widowControl/>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Religión (E. Física) (2)</w:t>
            </w:r>
          </w:p>
        </w:tc>
        <w:tc>
          <w:tcPr>
            <w:tcW w:w="1134" w:type="dxa"/>
            <w:tcBorders>
              <w:top w:val="nil"/>
              <w:left w:val="nil"/>
              <w:bottom w:val="single" w:sz="4" w:space="0" w:color="auto"/>
              <w:right w:val="single" w:sz="4" w:space="0" w:color="505050"/>
            </w:tcBorders>
            <w:shd w:val="clear" w:color="auto" w:fill="auto"/>
            <w:noWrap/>
            <w:hideMark/>
          </w:tcPr>
          <w:p w:rsidR="000E59FE" w:rsidRDefault="000E59FE" w:rsidP="000E59FE">
            <w:pPr>
              <w:jc w:val="center"/>
            </w:pPr>
            <w:r w:rsidRPr="00613530">
              <w:rPr>
                <w:rFonts w:ascii="Calibri" w:eastAsia="Times New Roman" w:hAnsi="Calibri" w:cs="Times New Roman"/>
                <w:sz w:val="22"/>
                <w:szCs w:val="22"/>
                <w:lang w:bidi="ar-SA"/>
              </w:rPr>
              <w:t>--</w:t>
            </w:r>
          </w:p>
        </w:tc>
        <w:tc>
          <w:tcPr>
            <w:tcW w:w="1275" w:type="dxa"/>
            <w:tcBorders>
              <w:top w:val="nil"/>
              <w:left w:val="nil"/>
              <w:bottom w:val="single" w:sz="4" w:space="0" w:color="auto"/>
              <w:right w:val="single" w:sz="4" w:space="0" w:color="505050"/>
            </w:tcBorders>
            <w:shd w:val="clear" w:color="auto" w:fill="auto"/>
            <w:noWrap/>
            <w:vAlign w:val="bottom"/>
            <w:hideMark/>
          </w:tcPr>
          <w:p w:rsidR="000E59FE" w:rsidRPr="0089627D" w:rsidRDefault="000E59FE" w:rsidP="0089627D">
            <w:pPr>
              <w:widowControl/>
              <w:jc w:val="center"/>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2</w:t>
            </w:r>
          </w:p>
        </w:tc>
        <w:tc>
          <w:tcPr>
            <w:tcW w:w="1276" w:type="dxa"/>
            <w:tcBorders>
              <w:top w:val="nil"/>
              <w:left w:val="nil"/>
              <w:bottom w:val="single" w:sz="4" w:space="0" w:color="auto"/>
              <w:right w:val="single" w:sz="4" w:space="0" w:color="505050"/>
            </w:tcBorders>
            <w:shd w:val="clear" w:color="auto" w:fill="auto"/>
            <w:noWrap/>
            <w:vAlign w:val="bottom"/>
            <w:hideMark/>
          </w:tcPr>
          <w:p w:rsidR="000E59FE" w:rsidRPr="0089627D" w:rsidRDefault="000E59FE" w:rsidP="0089627D">
            <w:pPr>
              <w:widowControl/>
              <w:jc w:val="center"/>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2</w:t>
            </w:r>
          </w:p>
        </w:tc>
        <w:tc>
          <w:tcPr>
            <w:tcW w:w="1559" w:type="dxa"/>
            <w:tcBorders>
              <w:top w:val="nil"/>
              <w:left w:val="nil"/>
              <w:bottom w:val="single" w:sz="4" w:space="0" w:color="auto"/>
              <w:right w:val="single" w:sz="4" w:space="0" w:color="505050"/>
            </w:tcBorders>
            <w:shd w:val="clear" w:color="auto" w:fill="auto"/>
            <w:noWrap/>
            <w:vAlign w:val="bottom"/>
            <w:hideMark/>
          </w:tcPr>
          <w:p w:rsidR="000E59FE" w:rsidRPr="0089627D" w:rsidRDefault="000E59FE" w:rsidP="0089627D">
            <w:pPr>
              <w:widowControl/>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 </w:t>
            </w:r>
          </w:p>
        </w:tc>
      </w:tr>
      <w:tr w:rsidR="000E59FE" w:rsidRPr="0089627D" w:rsidTr="00D813E9">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0E59FE" w:rsidRPr="0089627D" w:rsidRDefault="000E59FE" w:rsidP="0089627D">
            <w:pPr>
              <w:widowControl/>
              <w:jc w:val="center"/>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Sin Profesional</w:t>
            </w:r>
          </w:p>
        </w:tc>
        <w:tc>
          <w:tcPr>
            <w:tcW w:w="2490" w:type="dxa"/>
            <w:tcBorders>
              <w:top w:val="single" w:sz="4" w:space="0" w:color="505050"/>
              <w:left w:val="nil"/>
              <w:bottom w:val="single" w:sz="4" w:space="0" w:color="505050"/>
              <w:right w:val="single" w:sz="4" w:space="0" w:color="505050"/>
            </w:tcBorders>
            <w:shd w:val="clear" w:color="auto" w:fill="auto"/>
            <w:noWrap/>
            <w:vAlign w:val="bottom"/>
            <w:hideMark/>
          </w:tcPr>
          <w:p w:rsidR="000E59FE" w:rsidRPr="0089627D" w:rsidRDefault="000E59FE" w:rsidP="0089627D">
            <w:pPr>
              <w:widowControl/>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Taller de Especialidad (2)</w:t>
            </w:r>
          </w:p>
        </w:tc>
        <w:tc>
          <w:tcPr>
            <w:tcW w:w="1134" w:type="dxa"/>
            <w:tcBorders>
              <w:top w:val="single" w:sz="4" w:space="0" w:color="auto"/>
              <w:left w:val="nil"/>
              <w:bottom w:val="single" w:sz="4" w:space="0" w:color="505050"/>
              <w:right w:val="single" w:sz="4" w:space="0" w:color="505050"/>
            </w:tcBorders>
            <w:shd w:val="clear" w:color="auto" w:fill="auto"/>
            <w:noWrap/>
            <w:hideMark/>
          </w:tcPr>
          <w:p w:rsidR="000E59FE" w:rsidRDefault="000E59FE" w:rsidP="000E59FE">
            <w:pPr>
              <w:jc w:val="center"/>
            </w:pPr>
            <w:r w:rsidRPr="00613530">
              <w:rPr>
                <w:rFonts w:ascii="Calibri" w:eastAsia="Times New Roman" w:hAnsi="Calibri" w:cs="Times New Roman"/>
                <w:sz w:val="22"/>
                <w:szCs w:val="22"/>
                <w:lang w:bidi="ar-SA"/>
              </w:rPr>
              <w:t>--</w:t>
            </w:r>
          </w:p>
        </w:tc>
        <w:tc>
          <w:tcPr>
            <w:tcW w:w="1275" w:type="dxa"/>
            <w:tcBorders>
              <w:top w:val="single" w:sz="4" w:space="0" w:color="auto"/>
              <w:left w:val="nil"/>
              <w:bottom w:val="single" w:sz="4" w:space="0" w:color="505050"/>
              <w:right w:val="single" w:sz="4" w:space="0" w:color="505050"/>
            </w:tcBorders>
            <w:shd w:val="clear" w:color="auto" w:fill="auto"/>
            <w:noWrap/>
            <w:vAlign w:val="bottom"/>
            <w:hideMark/>
          </w:tcPr>
          <w:p w:rsidR="000E59FE" w:rsidRPr="0089627D" w:rsidRDefault="000E59FE" w:rsidP="0089627D">
            <w:pPr>
              <w:widowControl/>
              <w:jc w:val="center"/>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2</w:t>
            </w:r>
          </w:p>
        </w:tc>
        <w:tc>
          <w:tcPr>
            <w:tcW w:w="1276" w:type="dxa"/>
            <w:tcBorders>
              <w:top w:val="single" w:sz="4" w:space="0" w:color="auto"/>
              <w:left w:val="nil"/>
              <w:bottom w:val="single" w:sz="4" w:space="0" w:color="505050"/>
              <w:right w:val="single" w:sz="4" w:space="0" w:color="505050"/>
            </w:tcBorders>
            <w:shd w:val="clear" w:color="auto" w:fill="auto"/>
            <w:noWrap/>
            <w:vAlign w:val="bottom"/>
            <w:hideMark/>
          </w:tcPr>
          <w:p w:rsidR="000E59FE" w:rsidRPr="0089627D" w:rsidRDefault="000E59FE" w:rsidP="0089627D">
            <w:pPr>
              <w:widowControl/>
              <w:jc w:val="center"/>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2</w:t>
            </w:r>
          </w:p>
        </w:tc>
        <w:tc>
          <w:tcPr>
            <w:tcW w:w="1559" w:type="dxa"/>
            <w:tcBorders>
              <w:top w:val="single" w:sz="4" w:space="0" w:color="auto"/>
              <w:left w:val="nil"/>
              <w:bottom w:val="single" w:sz="4" w:space="0" w:color="505050"/>
              <w:right w:val="single" w:sz="4" w:space="0" w:color="505050"/>
            </w:tcBorders>
            <w:shd w:val="clear" w:color="auto" w:fill="auto"/>
            <w:noWrap/>
            <w:vAlign w:val="bottom"/>
            <w:hideMark/>
          </w:tcPr>
          <w:p w:rsidR="000E59FE" w:rsidRPr="0089627D" w:rsidRDefault="000E59FE" w:rsidP="0089627D">
            <w:pPr>
              <w:widowControl/>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 </w:t>
            </w:r>
          </w:p>
        </w:tc>
      </w:tr>
      <w:tr w:rsidR="000E59FE" w:rsidRPr="0089627D" w:rsidTr="00D327C0">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0E59FE" w:rsidRPr="0089627D" w:rsidRDefault="000E59FE" w:rsidP="0089627D">
            <w:pPr>
              <w:widowControl/>
              <w:jc w:val="center"/>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Sin Profesional</w:t>
            </w:r>
          </w:p>
        </w:tc>
        <w:tc>
          <w:tcPr>
            <w:tcW w:w="2490" w:type="dxa"/>
            <w:tcBorders>
              <w:top w:val="single" w:sz="4" w:space="0" w:color="505050"/>
              <w:left w:val="nil"/>
              <w:bottom w:val="single" w:sz="4" w:space="0" w:color="505050"/>
              <w:right w:val="single" w:sz="4" w:space="0" w:color="505050"/>
            </w:tcBorders>
            <w:shd w:val="clear" w:color="auto" w:fill="auto"/>
            <w:noWrap/>
            <w:vAlign w:val="bottom"/>
            <w:hideMark/>
          </w:tcPr>
          <w:p w:rsidR="000E59FE" w:rsidRPr="0089627D" w:rsidRDefault="000E59FE" w:rsidP="0089627D">
            <w:pPr>
              <w:widowControl/>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Taller de Especialidad (2)</w:t>
            </w:r>
          </w:p>
        </w:tc>
        <w:tc>
          <w:tcPr>
            <w:tcW w:w="1134" w:type="dxa"/>
            <w:tcBorders>
              <w:top w:val="nil"/>
              <w:left w:val="nil"/>
              <w:bottom w:val="single" w:sz="4" w:space="0" w:color="505050"/>
              <w:right w:val="single" w:sz="4" w:space="0" w:color="505050"/>
            </w:tcBorders>
            <w:shd w:val="clear" w:color="auto" w:fill="auto"/>
            <w:noWrap/>
            <w:hideMark/>
          </w:tcPr>
          <w:p w:rsidR="000E59FE" w:rsidRDefault="000E59FE" w:rsidP="000E59FE">
            <w:pPr>
              <w:jc w:val="center"/>
            </w:pPr>
            <w:r w:rsidRPr="00613530">
              <w:rPr>
                <w:rFonts w:ascii="Calibri" w:eastAsia="Times New Roman" w:hAnsi="Calibri" w:cs="Times New Roman"/>
                <w:sz w:val="22"/>
                <w:szCs w:val="22"/>
                <w:lang w:bidi="ar-SA"/>
              </w:rPr>
              <w:t>--</w:t>
            </w:r>
          </w:p>
        </w:tc>
        <w:tc>
          <w:tcPr>
            <w:tcW w:w="1275" w:type="dxa"/>
            <w:tcBorders>
              <w:top w:val="nil"/>
              <w:left w:val="nil"/>
              <w:bottom w:val="single" w:sz="4" w:space="0" w:color="505050"/>
              <w:right w:val="single" w:sz="4" w:space="0" w:color="505050"/>
            </w:tcBorders>
            <w:shd w:val="clear" w:color="auto" w:fill="auto"/>
            <w:noWrap/>
            <w:vAlign w:val="bottom"/>
            <w:hideMark/>
          </w:tcPr>
          <w:p w:rsidR="000E59FE" w:rsidRPr="0089627D" w:rsidRDefault="000E59FE" w:rsidP="0089627D">
            <w:pPr>
              <w:widowControl/>
              <w:jc w:val="center"/>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2</w:t>
            </w:r>
          </w:p>
        </w:tc>
        <w:tc>
          <w:tcPr>
            <w:tcW w:w="1276" w:type="dxa"/>
            <w:tcBorders>
              <w:top w:val="nil"/>
              <w:left w:val="nil"/>
              <w:bottom w:val="single" w:sz="4" w:space="0" w:color="505050"/>
              <w:right w:val="single" w:sz="4" w:space="0" w:color="505050"/>
            </w:tcBorders>
            <w:shd w:val="clear" w:color="auto" w:fill="auto"/>
            <w:noWrap/>
            <w:vAlign w:val="bottom"/>
            <w:hideMark/>
          </w:tcPr>
          <w:p w:rsidR="000E59FE" w:rsidRPr="0089627D" w:rsidRDefault="000E59FE" w:rsidP="0089627D">
            <w:pPr>
              <w:widowControl/>
              <w:jc w:val="center"/>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2</w:t>
            </w:r>
          </w:p>
        </w:tc>
        <w:tc>
          <w:tcPr>
            <w:tcW w:w="1559" w:type="dxa"/>
            <w:tcBorders>
              <w:top w:val="nil"/>
              <w:left w:val="nil"/>
              <w:bottom w:val="single" w:sz="4" w:space="0" w:color="505050"/>
              <w:right w:val="single" w:sz="4" w:space="0" w:color="505050"/>
            </w:tcBorders>
            <w:shd w:val="clear" w:color="auto" w:fill="auto"/>
            <w:noWrap/>
            <w:vAlign w:val="bottom"/>
            <w:hideMark/>
          </w:tcPr>
          <w:p w:rsidR="000E59FE" w:rsidRPr="0089627D" w:rsidRDefault="000E59FE" w:rsidP="0089627D">
            <w:pPr>
              <w:widowControl/>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 </w:t>
            </w:r>
          </w:p>
        </w:tc>
      </w:tr>
      <w:tr w:rsidR="0089627D" w:rsidRPr="0089627D" w:rsidTr="0089627D">
        <w:trPr>
          <w:trHeight w:val="315"/>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89627D" w:rsidRPr="0089627D" w:rsidRDefault="0089627D" w:rsidP="0089627D">
            <w:pPr>
              <w:widowControl/>
              <w:jc w:val="center"/>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Sergio Santander</w:t>
            </w:r>
          </w:p>
        </w:tc>
        <w:tc>
          <w:tcPr>
            <w:tcW w:w="2490" w:type="dxa"/>
            <w:tcBorders>
              <w:top w:val="single" w:sz="4" w:space="0" w:color="505050"/>
              <w:left w:val="nil"/>
              <w:bottom w:val="single" w:sz="4" w:space="0" w:color="505050"/>
              <w:right w:val="single" w:sz="4" w:space="0" w:color="505050"/>
            </w:tcBorders>
            <w:shd w:val="clear" w:color="auto" w:fill="auto"/>
            <w:noWrap/>
            <w:vAlign w:val="bottom"/>
            <w:hideMark/>
          </w:tcPr>
          <w:p w:rsidR="0089627D" w:rsidRPr="0089627D" w:rsidRDefault="0089627D" w:rsidP="0089627D">
            <w:pPr>
              <w:widowControl/>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No Lectivas (3)</w:t>
            </w:r>
          </w:p>
        </w:tc>
        <w:tc>
          <w:tcPr>
            <w:tcW w:w="1134" w:type="dxa"/>
            <w:tcBorders>
              <w:top w:val="nil"/>
              <w:left w:val="nil"/>
              <w:bottom w:val="single" w:sz="4" w:space="0" w:color="505050"/>
              <w:right w:val="single" w:sz="4" w:space="0" w:color="505050"/>
            </w:tcBorders>
            <w:shd w:val="clear" w:color="auto" w:fill="auto"/>
            <w:noWrap/>
            <w:vAlign w:val="bottom"/>
            <w:hideMark/>
          </w:tcPr>
          <w:p w:rsidR="0089627D" w:rsidRPr="0089627D" w:rsidRDefault="0089627D" w:rsidP="0089627D">
            <w:pPr>
              <w:widowControl/>
              <w:jc w:val="center"/>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3</w:t>
            </w:r>
          </w:p>
        </w:tc>
        <w:tc>
          <w:tcPr>
            <w:tcW w:w="1275" w:type="dxa"/>
            <w:tcBorders>
              <w:top w:val="nil"/>
              <w:left w:val="nil"/>
              <w:bottom w:val="single" w:sz="4" w:space="0" w:color="505050"/>
              <w:right w:val="single" w:sz="4" w:space="0" w:color="505050"/>
            </w:tcBorders>
            <w:shd w:val="clear" w:color="auto" w:fill="auto"/>
            <w:noWrap/>
            <w:vAlign w:val="bottom"/>
            <w:hideMark/>
          </w:tcPr>
          <w:p w:rsidR="0089627D" w:rsidRPr="0089627D" w:rsidRDefault="000E59FE" w:rsidP="0089627D">
            <w:pPr>
              <w:widowControl/>
              <w:jc w:val="center"/>
              <w:rPr>
                <w:rFonts w:ascii="Calibri" w:eastAsia="Times New Roman" w:hAnsi="Calibri" w:cs="Calibri"/>
                <w:sz w:val="22"/>
                <w:szCs w:val="22"/>
                <w:lang w:val="es-CL" w:eastAsia="es-CL" w:bidi="ar-SA"/>
              </w:rPr>
            </w:pPr>
            <w:r>
              <w:rPr>
                <w:rFonts w:ascii="Calibri" w:eastAsia="Times New Roman" w:hAnsi="Calibri" w:cs="Calibri"/>
                <w:sz w:val="22"/>
                <w:szCs w:val="22"/>
                <w:lang w:val="es-CL" w:eastAsia="es-CL" w:bidi="ar-SA"/>
              </w:rPr>
              <w:t>--</w:t>
            </w:r>
            <w:r w:rsidR="0089627D" w:rsidRPr="0089627D">
              <w:rPr>
                <w:rFonts w:ascii="Calibri" w:eastAsia="Times New Roman" w:hAnsi="Calibri" w:cs="Calibri"/>
                <w:sz w:val="22"/>
                <w:szCs w:val="22"/>
                <w:lang w:val="es-CL" w:eastAsia="es-CL" w:bidi="ar-SA"/>
              </w:rPr>
              <w:t> </w:t>
            </w:r>
          </w:p>
        </w:tc>
        <w:tc>
          <w:tcPr>
            <w:tcW w:w="1276" w:type="dxa"/>
            <w:tcBorders>
              <w:top w:val="nil"/>
              <w:left w:val="nil"/>
              <w:bottom w:val="single" w:sz="4" w:space="0" w:color="505050"/>
              <w:right w:val="single" w:sz="4" w:space="0" w:color="505050"/>
            </w:tcBorders>
            <w:shd w:val="clear" w:color="auto" w:fill="auto"/>
            <w:noWrap/>
            <w:vAlign w:val="bottom"/>
            <w:hideMark/>
          </w:tcPr>
          <w:p w:rsidR="0089627D" w:rsidRPr="0089627D" w:rsidRDefault="0089627D" w:rsidP="0089627D">
            <w:pPr>
              <w:widowControl/>
              <w:jc w:val="center"/>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3</w:t>
            </w:r>
          </w:p>
        </w:tc>
        <w:tc>
          <w:tcPr>
            <w:tcW w:w="1559" w:type="dxa"/>
            <w:tcBorders>
              <w:top w:val="nil"/>
              <w:left w:val="nil"/>
              <w:bottom w:val="single" w:sz="4" w:space="0" w:color="505050"/>
              <w:right w:val="single" w:sz="4" w:space="0" w:color="505050"/>
            </w:tcBorders>
            <w:shd w:val="clear" w:color="auto" w:fill="auto"/>
            <w:noWrap/>
            <w:vAlign w:val="bottom"/>
            <w:hideMark/>
          </w:tcPr>
          <w:p w:rsidR="0089627D" w:rsidRPr="0089627D" w:rsidRDefault="0089627D" w:rsidP="0089627D">
            <w:pPr>
              <w:widowControl/>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 </w:t>
            </w:r>
          </w:p>
        </w:tc>
      </w:tr>
      <w:tr w:rsidR="0089627D" w:rsidRPr="0089627D" w:rsidTr="0089627D">
        <w:trPr>
          <w:trHeight w:val="315"/>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89627D" w:rsidRPr="0089627D" w:rsidRDefault="0089627D" w:rsidP="0089627D">
            <w:pPr>
              <w:widowControl/>
              <w:jc w:val="center"/>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 </w:t>
            </w:r>
          </w:p>
        </w:tc>
        <w:tc>
          <w:tcPr>
            <w:tcW w:w="2490" w:type="dxa"/>
            <w:tcBorders>
              <w:top w:val="single" w:sz="8" w:space="0" w:color="auto"/>
              <w:left w:val="single" w:sz="8" w:space="0" w:color="auto"/>
              <w:bottom w:val="single" w:sz="8" w:space="0" w:color="auto"/>
              <w:right w:val="single" w:sz="4" w:space="0" w:color="505050"/>
            </w:tcBorders>
            <w:shd w:val="clear" w:color="auto" w:fill="auto"/>
            <w:noWrap/>
            <w:vAlign w:val="bottom"/>
            <w:hideMark/>
          </w:tcPr>
          <w:p w:rsidR="0089627D" w:rsidRPr="0089627D" w:rsidRDefault="0089627D" w:rsidP="0089627D">
            <w:pPr>
              <w:widowControl/>
              <w:rPr>
                <w:rFonts w:ascii="Calibri" w:eastAsia="Times New Roman" w:hAnsi="Calibri" w:cs="Calibri"/>
                <w:b/>
                <w:bCs/>
                <w:sz w:val="22"/>
                <w:szCs w:val="22"/>
                <w:lang w:val="es-CL" w:eastAsia="es-CL" w:bidi="ar-SA"/>
              </w:rPr>
            </w:pPr>
            <w:r w:rsidRPr="0089627D">
              <w:rPr>
                <w:rFonts w:ascii="Calibri" w:eastAsia="Times New Roman" w:hAnsi="Calibri" w:cs="Calibri"/>
                <w:b/>
                <w:bCs/>
                <w:sz w:val="22"/>
                <w:szCs w:val="22"/>
                <w:lang w:val="es-CL" w:eastAsia="es-CL" w:bidi="ar-SA"/>
              </w:rPr>
              <w:t>Total</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9627D" w:rsidRPr="0089627D" w:rsidRDefault="0089627D" w:rsidP="0089627D">
            <w:pPr>
              <w:widowControl/>
              <w:jc w:val="center"/>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21</w:t>
            </w:r>
          </w:p>
        </w:tc>
        <w:tc>
          <w:tcPr>
            <w:tcW w:w="1275" w:type="dxa"/>
            <w:tcBorders>
              <w:top w:val="single" w:sz="8" w:space="0" w:color="auto"/>
              <w:left w:val="nil"/>
              <w:bottom w:val="single" w:sz="8" w:space="0" w:color="auto"/>
              <w:right w:val="single" w:sz="8" w:space="0" w:color="auto"/>
            </w:tcBorders>
            <w:shd w:val="clear" w:color="auto" w:fill="auto"/>
            <w:noWrap/>
            <w:vAlign w:val="bottom"/>
            <w:hideMark/>
          </w:tcPr>
          <w:p w:rsidR="0089627D" w:rsidRPr="0089627D" w:rsidRDefault="0089627D" w:rsidP="0089627D">
            <w:pPr>
              <w:widowControl/>
              <w:jc w:val="center"/>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24</w:t>
            </w:r>
          </w:p>
        </w:tc>
        <w:tc>
          <w:tcPr>
            <w:tcW w:w="1276" w:type="dxa"/>
            <w:tcBorders>
              <w:top w:val="single" w:sz="8" w:space="0" w:color="auto"/>
              <w:left w:val="nil"/>
              <w:bottom w:val="single" w:sz="8" w:space="0" w:color="auto"/>
              <w:right w:val="single" w:sz="8" w:space="0" w:color="auto"/>
            </w:tcBorders>
            <w:shd w:val="clear" w:color="auto" w:fill="auto"/>
            <w:noWrap/>
            <w:vAlign w:val="bottom"/>
            <w:hideMark/>
          </w:tcPr>
          <w:p w:rsidR="0089627D" w:rsidRPr="0089627D" w:rsidRDefault="0089627D" w:rsidP="0089627D">
            <w:pPr>
              <w:widowControl/>
              <w:jc w:val="center"/>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45</w:t>
            </w:r>
          </w:p>
        </w:tc>
        <w:tc>
          <w:tcPr>
            <w:tcW w:w="1559" w:type="dxa"/>
            <w:tcBorders>
              <w:top w:val="single" w:sz="8" w:space="0" w:color="auto"/>
              <w:left w:val="nil"/>
              <w:bottom w:val="single" w:sz="8" w:space="0" w:color="auto"/>
              <w:right w:val="single" w:sz="8" w:space="0" w:color="auto"/>
            </w:tcBorders>
            <w:shd w:val="clear" w:color="auto" w:fill="auto"/>
            <w:noWrap/>
            <w:vAlign w:val="bottom"/>
            <w:hideMark/>
          </w:tcPr>
          <w:p w:rsidR="0089627D" w:rsidRPr="0089627D" w:rsidRDefault="0089627D" w:rsidP="0089627D">
            <w:pPr>
              <w:widowControl/>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 </w:t>
            </w:r>
          </w:p>
        </w:tc>
      </w:tr>
    </w:tbl>
    <w:p w:rsidR="0089627D" w:rsidRDefault="0089627D" w:rsidP="00066E15">
      <w:pPr>
        <w:rPr>
          <w:rFonts w:asciiTheme="minorHAnsi" w:hAnsiTheme="minorHAnsi"/>
          <w:sz w:val="22"/>
          <w:szCs w:val="22"/>
        </w:rPr>
      </w:pPr>
    </w:p>
    <w:p w:rsidR="0089627D" w:rsidRDefault="0089627D" w:rsidP="00066E15">
      <w:pPr>
        <w:rPr>
          <w:rFonts w:asciiTheme="minorHAnsi" w:hAnsiTheme="minorHAnsi"/>
          <w:sz w:val="22"/>
          <w:szCs w:val="22"/>
        </w:rPr>
      </w:pPr>
    </w:p>
    <w:tbl>
      <w:tblPr>
        <w:tblW w:w="9654" w:type="dxa"/>
        <w:tblInd w:w="55" w:type="dxa"/>
        <w:tblCellMar>
          <w:left w:w="70" w:type="dxa"/>
          <w:right w:w="70" w:type="dxa"/>
        </w:tblCellMar>
        <w:tblLook w:val="04A0" w:firstRow="1" w:lastRow="0" w:firstColumn="1" w:lastColumn="0" w:noHBand="0" w:noVBand="1"/>
      </w:tblPr>
      <w:tblGrid>
        <w:gridCol w:w="1920"/>
        <w:gridCol w:w="2453"/>
        <w:gridCol w:w="1171"/>
        <w:gridCol w:w="1275"/>
        <w:gridCol w:w="1418"/>
        <w:gridCol w:w="1417"/>
      </w:tblGrid>
      <w:tr w:rsidR="0089627D" w:rsidRPr="0089627D" w:rsidTr="0089627D">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89627D" w:rsidRPr="0089627D" w:rsidRDefault="0089627D" w:rsidP="0089627D">
            <w:pPr>
              <w:widowControl/>
              <w:jc w:val="center"/>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 </w:t>
            </w:r>
          </w:p>
        </w:tc>
        <w:tc>
          <w:tcPr>
            <w:tcW w:w="2453" w:type="dxa"/>
            <w:tcBorders>
              <w:top w:val="single" w:sz="4" w:space="0" w:color="505050"/>
              <w:left w:val="nil"/>
              <w:bottom w:val="single" w:sz="4" w:space="0" w:color="505050"/>
              <w:right w:val="single" w:sz="4" w:space="0" w:color="505050"/>
            </w:tcBorders>
            <w:shd w:val="clear" w:color="auto" w:fill="auto"/>
            <w:noWrap/>
            <w:vAlign w:val="bottom"/>
            <w:hideMark/>
          </w:tcPr>
          <w:p w:rsidR="0089627D" w:rsidRPr="0089627D" w:rsidRDefault="0089627D" w:rsidP="0089627D">
            <w:pPr>
              <w:widowControl/>
              <w:jc w:val="center"/>
              <w:rPr>
                <w:rFonts w:ascii="Calibri" w:eastAsia="Times New Roman" w:hAnsi="Calibri" w:cs="Calibri"/>
                <w:b/>
                <w:bCs/>
                <w:sz w:val="22"/>
                <w:szCs w:val="22"/>
                <w:lang w:val="es-CL" w:eastAsia="es-CL" w:bidi="ar-SA"/>
              </w:rPr>
            </w:pPr>
            <w:r w:rsidRPr="0089627D">
              <w:rPr>
                <w:rFonts w:ascii="Calibri" w:eastAsia="Times New Roman" w:hAnsi="Calibri" w:cs="Calibri"/>
                <w:b/>
                <w:bCs/>
                <w:sz w:val="22"/>
                <w:szCs w:val="22"/>
                <w:lang w:val="es-CL" w:eastAsia="es-CL" w:bidi="ar-SA"/>
              </w:rPr>
              <w:t>4to MEDIO D</w:t>
            </w:r>
          </w:p>
        </w:tc>
        <w:tc>
          <w:tcPr>
            <w:tcW w:w="1171" w:type="dxa"/>
            <w:tcBorders>
              <w:top w:val="single" w:sz="4" w:space="0" w:color="505050"/>
              <w:left w:val="nil"/>
              <w:bottom w:val="single" w:sz="4" w:space="0" w:color="505050"/>
              <w:right w:val="single" w:sz="4" w:space="0" w:color="505050"/>
            </w:tcBorders>
            <w:shd w:val="clear" w:color="auto" w:fill="auto"/>
            <w:noWrap/>
            <w:vAlign w:val="bottom"/>
            <w:hideMark/>
          </w:tcPr>
          <w:p w:rsidR="0089627D" w:rsidRPr="0089627D" w:rsidRDefault="0089627D" w:rsidP="0089627D">
            <w:pPr>
              <w:widowControl/>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 </w:t>
            </w:r>
          </w:p>
        </w:tc>
        <w:tc>
          <w:tcPr>
            <w:tcW w:w="1275" w:type="dxa"/>
            <w:tcBorders>
              <w:top w:val="single" w:sz="4" w:space="0" w:color="505050"/>
              <w:left w:val="nil"/>
              <w:bottom w:val="single" w:sz="4" w:space="0" w:color="505050"/>
              <w:right w:val="single" w:sz="4" w:space="0" w:color="505050"/>
            </w:tcBorders>
            <w:shd w:val="clear" w:color="auto" w:fill="auto"/>
            <w:noWrap/>
            <w:vAlign w:val="bottom"/>
            <w:hideMark/>
          </w:tcPr>
          <w:p w:rsidR="0089627D" w:rsidRPr="0089627D" w:rsidRDefault="0089627D" w:rsidP="0089627D">
            <w:pPr>
              <w:widowControl/>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 </w:t>
            </w:r>
          </w:p>
        </w:tc>
        <w:tc>
          <w:tcPr>
            <w:tcW w:w="1418" w:type="dxa"/>
            <w:tcBorders>
              <w:top w:val="single" w:sz="4" w:space="0" w:color="505050"/>
              <w:left w:val="nil"/>
              <w:bottom w:val="single" w:sz="4" w:space="0" w:color="505050"/>
              <w:right w:val="single" w:sz="4" w:space="0" w:color="505050"/>
            </w:tcBorders>
            <w:shd w:val="clear" w:color="auto" w:fill="auto"/>
            <w:noWrap/>
            <w:vAlign w:val="bottom"/>
            <w:hideMark/>
          </w:tcPr>
          <w:p w:rsidR="0089627D" w:rsidRPr="0089627D" w:rsidRDefault="0089627D" w:rsidP="0089627D">
            <w:pPr>
              <w:widowControl/>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 </w:t>
            </w:r>
          </w:p>
        </w:tc>
        <w:tc>
          <w:tcPr>
            <w:tcW w:w="1417" w:type="dxa"/>
            <w:tcBorders>
              <w:top w:val="single" w:sz="4" w:space="0" w:color="505050"/>
              <w:left w:val="nil"/>
              <w:bottom w:val="single" w:sz="4" w:space="0" w:color="505050"/>
              <w:right w:val="single" w:sz="4" w:space="0" w:color="505050"/>
            </w:tcBorders>
            <w:shd w:val="clear" w:color="auto" w:fill="auto"/>
            <w:noWrap/>
            <w:vAlign w:val="bottom"/>
            <w:hideMark/>
          </w:tcPr>
          <w:p w:rsidR="0089627D" w:rsidRPr="0089627D" w:rsidRDefault="0089627D" w:rsidP="0089627D">
            <w:pPr>
              <w:widowControl/>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 </w:t>
            </w:r>
          </w:p>
        </w:tc>
      </w:tr>
      <w:tr w:rsidR="000E59FE" w:rsidRPr="0089627D" w:rsidTr="00D327C0">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0E59FE" w:rsidRPr="0089627D" w:rsidRDefault="000E59FE" w:rsidP="0089627D">
            <w:pPr>
              <w:widowControl/>
              <w:jc w:val="center"/>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Sin Profesional</w:t>
            </w:r>
          </w:p>
        </w:tc>
        <w:tc>
          <w:tcPr>
            <w:tcW w:w="2453" w:type="dxa"/>
            <w:tcBorders>
              <w:top w:val="nil"/>
              <w:left w:val="nil"/>
              <w:bottom w:val="single" w:sz="4" w:space="0" w:color="505050"/>
              <w:right w:val="single" w:sz="4" w:space="0" w:color="505050"/>
            </w:tcBorders>
            <w:shd w:val="clear" w:color="auto" w:fill="auto"/>
            <w:noWrap/>
            <w:vAlign w:val="bottom"/>
            <w:hideMark/>
          </w:tcPr>
          <w:p w:rsidR="000E59FE" w:rsidRPr="0089627D" w:rsidRDefault="000E59FE" w:rsidP="0089627D">
            <w:pPr>
              <w:widowControl/>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Orient. Y C. de Curso (2)</w:t>
            </w:r>
          </w:p>
        </w:tc>
        <w:tc>
          <w:tcPr>
            <w:tcW w:w="1171" w:type="dxa"/>
            <w:tcBorders>
              <w:top w:val="nil"/>
              <w:left w:val="nil"/>
              <w:bottom w:val="single" w:sz="4" w:space="0" w:color="505050"/>
              <w:right w:val="single" w:sz="4" w:space="0" w:color="505050"/>
            </w:tcBorders>
            <w:shd w:val="clear" w:color="auto" w:fill="auto"/>
            <w:noWrap/>
            <w:hideMark/>
          </w:tcPr>
          <w:p w:rsidR="000E59FE" w:rsidRDefault="000E59FE" w:rsidP="000E59FE">
            <w:pPr>
              <w:jc w:val="center"/>
            </w:pPr>
            <w:r w:rsidRPr="00E8758A">
              <w:rPr>
                <w:rFonts w:ascii="Calibri" w:eastAsia="Times New Roman" w:hAnsi="Calibri" w:cs="Times New Roman"/>
                <w:sz w:val="22"/>
                <w:szCs w:val="22"/>
                <w:lang w:bidi="ar-SA"/>
              </w:rPr>
              <w:t>--</w:t>
            </w:r>
          </w:p>
        </w:tc>
        <w:tc>
          <w:tcPr>
            <w:tcW w:w="1275" w:type="dxa"/>
            <w:tcBorders>
              <w:top w:val="nil"/>
              <w:left w:val="nil"/>
              <w:bottom w:val="single" w:sz="4" w:space="0" w:color="505050"/>
              <w:right w:val="single" w:sz="4" w:space="0" w:color="505050"/>
            </w:tcBorders>
            <w:shd w:val="clear" w:color="auto" w:fill="auto"/>
            <w:noWrap/>
            <w:vAlign w:val="bottom"/>
            <w:hideMark/>
          </w:tcPr>
          <w:p w:rsidR="000E59FE" w:rsidRPr="0089627D" w:rsidRDefault="000E59FE" w:rsidP="0089627D">
            <w:pPr>
              <w:widowControl/>
              <w:jc w:val="center"/>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2</w:t>
            </w:r>
          </w:p>
        </w:tc>
        <w:tc>
          <w:tcPr>
            <w:tcW w:w="1418" w:type="dxa"/>
            <w:tcBorders>
              <w:top w:val="nil"/>
              <w:left w:val="nil"/>
              <w:bottom w:val="single" w:sz="4" w:space="0" w:color="505050"/>
              <w:right w:val="single" w:sz="4" w:space="0" w:color="505050"/>
            </w:tcBorders>
            <w:shd w:val="clear" w:color="auto" w:fill="auto"/>
            <w:noWrap/>
            <w:vAlign w:val="bottom"/>
            <w:hideMark/>
          </w:tcPr>
          <w:p w:rsidR="000E59FE" w:rsidRPr="0089627D" w:rsidRDefault="000E59FE" w:rsidP="0089627D">
            <w:pPr>
              <w:widowControl/>
              <w:jc w:val="center"/>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2</w:t>
            </w:r>
          </w:p>
        </w:tc>
        <w:tc>
          <w:tcPr>
            <w:tcW w:w="1417" w:type="dxa"/>
            <w:tcBorders>
              <w:top w:val="nil"/>
              <w:left w:val="nil"/>
              <w:bottom w:val="single" w:sz="4" w:space="0" w:color="505050"/>
              <w:right w:val="single" w:sz="4" w:space="0" w:color="505050"/>
            </w:tcBorders>
            <w:shd w:val="clear" w:color="auto" w:fill="auto"/>
            <w:noWrap/>
            <w:vAlign w:val="bottom"/>
            <w:hideMark/>
          </w:tcPr>
          <w:p w:rsidR="000E59FE" w:rsidRPr="0089627D" w:rsidRDefault="000E59FE" w:rsidP="0089627D">
            <w:pPr>
              <w:widowControl/>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 </w:t>
            </w:r>
          </w:p>
        </w:tc>
      </w:tr>
      <w:tr w:rsidR="000E59FE" w:rsidRPr="0089627D" w:rsidTr="00D327C0">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0E59FE" w:rsidRPr="0089627D" w:rsidRDefault="000E59FE" w:rsidP="0089627D">
            <w:pPr>
              <w:widowControl/>
              <w:jc w:val="center"/>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Sin Profesional</w:t>
            </w:r>
          </w:p>
        </w:tc>
        <w:tc>
          <w:tcPr>
            <w:tcW w:w="2453" w:type="dxa"/>
            <w:tcBorders>
              <w:top w:val="single" w:sz="4" w:space="0" w:color="505050"/>
              <w:left w:val="nil"/>
              <w:bottom w:val="single" w:sz="4" w:space="0" w:color="505050"/>
              <w:right w:val="single" w:sz="4" w:space="0" w:color="505050"/>
            </w:tcBorders>
            <w:shd w:val="clear" w:color="auto" w:fill="auto"/>
            <w:noWrap/>
            <w:vAlign w:val="bottom"/>
            <w:hideMark/>
          </w:tcPr>
          <w:p w:rsidR="000E59FE" w:rsidRPr="0089627D" w:rsidRDefault="000E59FE" w:rsidP="0089627D">
            <w:pPr>
              <w:widowControl/>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Lenguaje (3)</w:t>
            </w:r>
          </w:p>
        </w:tc>
        <w:tc>
          <w:tcPr>
            <w:tcW w:w="1171" w:type="dxa"/>
            <w:tcBorders>
              <w:top w:val="nil"/>
              <w:left w:val="nil"/>
              <w:bottom w:val="single" w:sz="4" w:space="0" w:color="505050"/>
              <w:right w:val="single" w:sz="4" w:space="0" w:color="505050"/>
            </w:tcBorders>
            <w:shd w:val="clear" w:color="auto" w:fill="auto"/>
            <w:noWrap/>
            <w:hideMark/>
          </w:tcPr>
          <w:p w:rsidR="000E59FE" w:rsidRDefault="000E59FE" w:rsidP="000E59FE">
            <w:pPr>
              <w:jc w:val="center"/>
            </w:pPr>
            <w:r w:rsidRPr="00E8758A">
              <w:rPr>
                <w:rFonts w:ascii="Calibri" w:eastAsia="Times New Roman" w:hAnsi="Calibri" w:cs="Times New Roman"/>
                <w:sz w:val="22"/>
                <w:szCs w:val="22"/>
                <w:lang w:bidi="ar-SA"/>
              </w:rPr>
              <w:t>--</w:t>
            </w:r>
          </w:p>
        </w:tc>
        <w:tc>
          <w:tcPr>
            <w:tcW w:w="1275" w:type="dxa"/>
            <w:tcBorders>
              <w:top w:val="nil"/>
              <w:left w:val="nil"/>
              <w:bottom w:val="single" w:sz="4" w:space="0" w:color="505050"/>
              <w:right w:val="single" w:sz="4" w:space="0" w:color="505050"/>
            </w:tcBorders>
            <w:shd w:val="clear" w:color="auto" w:fill="auto"/>
            <w:noWrap/>
            <w:vAlign w:val="bottom"/>
            <w:hideMark/>
          </w:tcPr>
          <w:p w:rsidR="000E59FE" w:rsidRPr="0089627D" w:rsidRDefault="000E59FE" w:rsidP="0089627D">
            <w:pPr>
              <w:widowControl/>
              <w:jc w:val="center"/>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3</w:t>
            </w:r>
          </w:p>
        </w:tc>
        <w:tc>
          <w:tcPr>
            <w:tcW w:w="1418" w:type="dxa"/>
            <w:tcBorders>
              <w:top w:val="nil"/>
              <w:left w:val="nil"/>
              <w:bottom w:val="single" w:sz="4" w:space="0" w:color="505050"/>
              <w:right w:val="single" w:sz="4" w:space="0" w:color="505050"/>
            </w:tcBorders>
            <w:shd w:val="clear" w:color="auto" w:fill="auto"/>
            <w:noWrap/>
            <w:vAlign w:val="bottom"/>
            <w:hideMark/>
          </w:tcPr>
          <w:p w:rsidR="000E59FE" w:rsidRPr="0089627D" w:rsidRDefault="000E59FE" w:rsidP="0089627D">
            <w:pPr>
              <w:widowControl/>
              <w:jc w:val="center"/>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3</w:t>
            </w:r>
          </w:p>
        </w:tc>
        <w:tc>
          <w:tcPr>
            <w:tcW w:w="1417" w:type="dxa"/>
            <w:tcBorders>
              <w:top w:val="nil"/>
              <w:left w:val="nil"/>
              <w:bottom w:val="single" w:sz="4" w:space="0" w:color="505050"/>
              <w:right w:val="single" w:sz="4" w:space="0" w:color="505050"/>
            </w:tcBorders>
            <w:shd w:val="clear" w:color="auto" w:fill="auto"/>
            <w:noWrap/>
            <w:vAlign w:val="bottom"/>
            <w:hideMark/>
          </w:tcPr>
          <w:p w:rsidR="000E59FE" w:rsidRPr="0089627D" w:rsidRDefault="000E59FE" w:rsidP="0089627D">
            <w:pPr>
              <w:widowControl/>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 </w:t>
            </w:r>
          </w:p>
        </w:tc>
      </w:tr>
      <w:tr w:rsidR="000E59FE" w:rsidRPr="0089627D" w:rsidTr="00D327C0">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0E59FE" w:rsidRPr="0089627D" w:rsidRDefault="000E59FE" w:rsidP="0089627D">
            <w:pPr>
              <w:widowControl/>
              <w:jc w:val="center"/>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Sin Profesional</w:t>
            </w:r>
          </w:p>
        </w:tc>
        <w:tc>
          <w:tcPr>
            <w:tcW w:w="2453" w:type="dxa"/>
            <w:tcBorders>
              <w:top w:val="single" w:sz="4" w:space="0" w:color="505050"/>
              <w:left w:val="nil"/>
              <w:bottom w:val="single" w:sz="4" w:space="0" w:color="505050"/>
              <w:right w:val="single" w:sz="4" w:space="0" w:color="505050"/>
            </w:tcBorders>
            <w:shd w:val="clear" w:color="auto" w:fill="auto"/>
            <w:noWrap/>
            <w:vAlign w:val="bottom"/>
            <w:hideMark/>
          </w:tcPr>
          <w:p w:rsidR="000E59FE" w:rsidRPr="0089627D" w:rsidRDefault="000E59FE" w:rsidP="0089627D">
            <w:pPr>
              <w:widowControl/>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Inglés (2)</w:t>
            </w:r>
          </w:p>
        </w:tc>
        <w:tc>
          <w:tcPr>
            <w:tcW w:w="1171" w:type="dxa"/>
            <w:tcBorders>
              <w:top w:val="nil"/>
              <w:left w:val="nil"/>
              <w:bottom w:val="single" w:sz="4" w:space="0" w:color="505050"/>
              <w:right w:val="single" w:sz="4" w:space="0" w:color="505050"/>
            </w:tcBorders>
            <w:shd w:val="clear" w:color="auto" w:fill="auto"/>
            <w:noWrap/>
            <w:hideMark/>
          </w:tcPr>
          <w:p w:rsidR="000E59FE" w:rsidRDefault="000E59FE" w:rsidP="000E59FE">
            <w:pPr>
              <w:jc w:val="center"/>
            </w:pPr>
            <w:r w:rsidRPr="00E8758A">
              <w:rPr>
                <w:rFonts w:ascii="Calibri" w:eastAsia="Times New Roman" w:hAnsi="Calibri" w:cs="Times New Roman"/>
                <w:sz w:val="22"/>
                <w:szCs w:val="22"/>
                <w:lang w:bidi="ar-SA"/>
              </w:rPr>
              <w:t>--</w:t>
            </w:r>
          </w:p>
        </w:tc>
        <w:tc>
          <w:tcPr>
            <w:tcW w:w="1275" w:type="dxa"/>
            <w:tcBorders>
              <w:top w:val="nil"/>
              <w:left w:val="nil"/>
              <w:bottom w:val="single" w:sz="4" w:space="0" w:color="505050"/>
              <w:right w:val="single" w:sz="4" w:space="0" w:color="505050"/>
            </w:tcBorders>
            <w:shd w:val="clear" w:color="auto" w:fill="auto"/>
            <w:noWrap/>
            <w:vAlign w:val="bottom"/>
            <w:hideMark/>
          </w:tcPr>
          <w:p w:rsidR="000E59FE" w:rsidRPr="0089627D" w:rsidRDefault="000E59FE" w:rsidP="0089627D">
            <w:pPr>
              <w:widowControl/>
              <w:jc w:val="center"/>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2</w:t>
            </w:r>
          </w:p>
        </w:tc>
        <w:tc>
          <w:tcPr>
            <w:tcW w:w="1418" w:type="dxa"/>
            <w:tcBorders>
              <w:top w:val="nil"/>
              <w:left w:val="nil"/>
              <w:bottom w:val="single" w:sz="4" w:space="0" w:color="505050"/>
              <w:right w:val="single" w:sz="4" w:space="0" w:color="505050"/>
            </w:tcBorders>
            <w:shd w:val="clear" w:color="auto" w:fill="auto"/>
            <w:noWrap/>
            <w:vAlign w:val="bottom"/>
            <w:hideMark/>
          </w:tcPr>
          <w:p w:rsidR="000E59FE" w:rsidRPr="0089627D" w:rsidRDefault="000E59FE" w:rsidP="0089627D">
            <w:pPr>
              <w:widowControl/>
              <w:jc w:val="center"/>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2</w:t>
            </w:r>
          </w:p>
        </w:tc>
        <w:tc>
          <w:tcPr>
            <w:tcW w:w="1417" w:type="dxa"/>
            <w:tcBorders>
              <w:top w:val="nil"/>
              <w:left w:val="nil"/>
              <w:bottom w:val="single" w:sz="4" w:space="0" w:color="505050"/>
              <w:right w:val="single" w:sz="4" w:space="0" w:color="505050"/>
            </w:tcBorders>
            <w:shd w:val="clear" w:color="auto" w:fill="auto"/>
            <w:noWrap/>
            <w:vAlign w:val="bottom"/>
            <w:hideMark/>
          </w:tcPr>
          <w:p w:rsidR="000E59FE" w:rsidRPr="0089627D" w:rsidRDefault="000E59FE" w:rsidP="0089627D">
            <w:pPr>
              <w:widowControl/>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 </w:t>
            </w:r>
          </w:p>
        </w:tc>
      </w:tr>
      <w:tr w:rsidR="000E59FE" w:rsidRPr="0089627D" w:rsidTr="00D327C0">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0E59FE" w:rsidRPr="0089627D" w:rsidRDefault="000E59FE" w:rsidP="0089627D">
            <w:pPr>
              <w:widowControl/>
              <w:jc w:val="center"/>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Sin Profesional</w:t>
            </w:r>
          </w:p>
        </w:tc>
        <w:tc>
          <w:tcPr>
            <w:tcW w:w="2453" w:type="dxa"/>
            <w:tcBorders>
              <w:top w:val="single" w:sz="4" w:space="0" w:color="505050"/>
              <w:left w:val="nil"/>
              <w:bottom w:val="single" w:sz="4" w:space="0" w:color="505050"/>
              <w:right w:val="single" w:sz="4" w:space="0" w:color="505050"/>
            </w:tcBorders>
            <w:shd w:val="clear" w:color="auto" w:fill="auto"/>
            <w:noWrap/>
            <w:vAlign w:val="bottom"/>
            <w:hideMark/>
          </w:tcPr>
          <w:p w:rsidR="000E59FE" w:rsidRPr="0089627D" w:rsidRDefault="000E59FE" w:rsidP="0089627D">
            <w:pPr>
              <w:widowControl/>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Matemática (3)</w:t>
            </w:r>
          </w:p>
        </w:tc>
        <w:tc>
          <w:tcPr>
            <w:tcW w:w="1171" w:type="dxa"/>
            <w:tcBorders>
              <w:top w:val="nil"/>
              <w:left w:val="nil"/>
              <w:bottom w:val="single" w:sz="4" w:space="0" w:color="505050"/>
              <w:right w:val="single" w:sz="4" w:space="0" w:color="505050"/>
            </w:tcBorders>
            <w:shd w:val="clear" w:color="auto" w:fill="auto"/>
            <w:noWrap/>
            <w:hideMark/>
          </w:tcPr>
          <w:p w:rsidR="000E59FE" w:rsidRDefault="000E59FE" w:rsidP="000E59FE">
            <w:pPr>
              <w:jc w:val="center"/>
            </w:pPr>
            <w:r w:rsidRPr="00E8758A">
              <w:rPr>
                <w:rFonts w:ascii="Calibri" w:eastAsia="Times New Roman" w:hAnsi="Calibri" w:cs="Times New Roman"/>
                <w:sz w:val="22"/>
                <w:szCs w:val="22"/>
                <w:lang w:bidi="ar-SA"/>
              </w:rPr>
              <w:t>--</w:t>
            </w:r>
          </w:p>
        </w:tc>
        <w:tc>
          <w:tcPr>
            <w:tcW w:w="1275" w:type="dxa"/>
            <w:tcBorders>
              <w:top w:val="nil"/>
              <w:left w:val="nil"/>
              <w:bottom w:val="single" w:sz="4" w:space="0" w:color="505050"/>
              <w:right w:val="single" w:sz="4" w:space="0" w:color="505050"/>
            </w:tcBorders>
            <w:shd w:val="clear" w:color="auto" w:fill="auto"/>
            <w:noWrap/>
            <w:vAlign w:val="bottom"/>
            <w:hideMark/>
          </w:tcPr>
          <w:p w:rsidR="000E59FE" w:rsidRPr="0089627D" w:rsidRDefault="000E59FE" w:rsidP="0089627D">
            <w:pPr>
              <w:widowControl/>
              <w:jc w:val="center"/>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3</w:t>
            </w:r>
          </w:p>
        </w:tc>
        <w:tc>
          <w:tcPr>
            <w:tcW w:w="1418" w:type="dxa"/>
            <w:tcBorders>
              <w:top w:val="nil"/>
              <w:left w:val="nil"/>
              <w:bottom w:val="single" w:sz="4" w:space="0" w:color="505050"/>
              <w:right w:val="single" w:sz="4" w:space="0" w:color="505050"/>
            </w:tcBorders>
            <w:shd w:val="clear" w:color="auto" w:fill="auto"/>
            <w:noWrap/>
            <w:vAlign w:val="bottom"/>
            <w:hideMark/>
          </w:tcPr>
          <w:p w:rsidR="000E59FE" w:rsidRPr="0089627D" w:rsidRDefault="000E59FE" w:rsidP="0089627D">
            <w:pPr>
              <w:widowControl/>
              <w:jc w:val="center"/>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3</w:t>
            </w:r>
          </w:p>
        </w:tc>
        <w:tc>
          <w:tcPr>
            <w:tcW w:w="1417" w:type="dxa"/>
            <w:tcBorders>
              <w:top w:val="nil"/>
              <w:left w:val="nil"/>
              <w:bottom w:val="single" w:sz="4" w:space="0" w:color="505050"/>
              <w:right w:val="single" w:sz="4" w:space="0" w:color="505050"/>
            </w:tcBorders>
            <w:shd w:val="clear" w:color="auto" w:fill="auto"/>
            <w:noWrap/>
            <w:vAlign w:val="bottom"/>
            <w:hideMark/>
          </w:tcPr>
          <w:p w:rsidR="000E59FE" w:rsidRPr="0089627D" w:rsidRDefault="000E59FE" w:rsidP="0089627D">
            <w:pPr>
              <w:widowControl/>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 </w:t>
            </w:r>
          </w:p>
        </w:tc>
      </w:tr>
      <w:tr w:rsidR="000E59FE" w:rsidRPr="0089627D" w:rsidTr="00D327C0">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0E59FE" w:rsidRPr="0089627D" w:rsidRDefault="000E59FE" w:rsidP="0089627D">
            <w:pPr>
              <w:widowControl/>
              <w:jc w:val="center"/>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Sin Profesional</w:t>
            </w:r>
          </w:p>
        </w:tc>
        <w:tc>
          <w:tcPr>
            <w:tcW w:w="2453" w:type="dxa"/>
            <w:tcBorders>
              <w:top w:val="single" w:sz="4" w:space="0" w:color="505050"/>
              <w:left w:val="nil"/>
              <w:bottom w:val="single" w:sz="4" w:space="0" w:color="505050"/>
              <w:right w:val="single" w:sz="4" w:space="0" w:color="505050"/>
            </w:tcBorders>
            <w:shd w:val="clear" w:color="auto" w:fill="auto"/>
            <w:noWrap/>
            <w:vAlign w:val="bottom"/>
            <w:hideMark/>
          </w:tcPr>
          <w:p w:rsidR="000E59FE" w:rsidRPr="0089627D" w:rsidRDefault="000E59FE" w:rsidP="0089627D">
            <w:pPr>
              <w:widowControl/>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Historia (4)</w:t>
            </w:r>
          </w:p>
        </w:tc>
        <w:tc>
          <w:tcPr>
            <w:tcW w:w="1171" w:type="dxa"/>
            <w:tcBorders>
              <w:top w:val="nil"/>
              <w:left w:val="nil"/>
              <w:bottom w:val="single" w:sz="4" w:space="0" w:color="505050"/>
              <w:right w:val="single" w:sz="4" w:space="0" w:color="505050"/>
            </w:tcBorders>
            <w:shd w:val="clear" w:color="auto" w:fill="auto"/>
            <w:noWrap/>
            <w:hideMark/>
          </w:tcPr>
          <w:p w:rsidR="000E59FE" w:rsidRDefault="000E59FE" w:rsidP="000E59FE">
            <w:pPr>
              <w:jc w:val="center"/>
            </w:pPr>
            <w:r w:rsidRPr="00E8758A">
              <w:rPr>
                <w:rFonts w:ascii="Calibri" w:eastAsia="Times New Roman" w:hAnsi="Calibri" w:cs="Times New Roman"/>
                <w:sz w:val="22"/>
                <w:szCs w:val="22"/>
                <w:lang w:bidi="ar-SA"/>
              </w:rPr>
              <w:t>--</w:t>
            </w:r>
          </w:p>
        </w:tc>
        <w:tc>
          <w:tcPr>
            <w:tcW w:w="1275" w:type="dxa"/>
            <w:tcBorders>
              <w:top w:val="nil"/>
              <w:left w:val="nil"/>
              <w:bottom w:val="single" w:sz="4" w:space="0" w:color="505050"/>
              <w:right w:val="single" w:sz="4" w:space="0" w:color="505050"/>
            </w:tcBorders>
            <w:shd w:val="clear" w:color="auto" w:fill="auto"/>
            <w:noWrap/>
            <w:vAlign w:val="bottom"/>
            <w:hideMark/>
          </w:tcPr>
          <w:p w:rsidR="000E59FE" w:rsidRPr="0089627D" w:rsidRDefault="000E59FE" w:rsidP="0089627D">
            <w:pPr>
              <w:widowControl/>
              <w:jc w:val="center"/>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4</w:t>
            </w:r>
          </w:p>
        </w:tc>
        <w:tc>
          <w:tcPr>
            <w:tcW w:w="1418" w:type="dxa"/>
            <w:tcBorders>
              <w:top w:val="nil"/>
              <w:left w:val="nil"/>
              <w:bottom w:val="single" w:sz="4" w:space="0" w:color="505050"/>
              <w:right w:val="single" w:sz="4" w:space="0" w:color="505050"/>
            </w:tcBorders>
            <w:shd w:val="clear" w:color="auto" w:fill="auto"/>
            <w:noWrap/>
            <w:vAlign w:val="bottom"/>
            <w:hideMark/>
          </w:tcPr>
          <w:p w:rsidR="000E59FE" w:rsidRPr="0089627D" w:rsidRDefault="000E59FE" w:rsidP="0089627D">
            <w:pPr>
              <w:widowControl/>
              <w:jc w:val="center"/>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4</w:t>
            </w:r>
          </w:p>
        </w:tc>
        <w:tc>
          <w:tcPr>
            <w:tcW w:w="1417" w:type="dxa"/>
            <w:tcBorders>
              <w:top w:val="nil"/>
              <w:left w:val="nil"/>
              <w:bottom w:val="single" w:sz="4" w:space="0" w:color="505050"/>
              <w:right w:val="single" w:sz="4" w:space="0" w:color="505050"/>
            </w:tcBorders>
            <w:shd w:val="clear" w:color="auto" w:fill="auto"/>
            <w:noWrap/>
            <w:vAlign w:val="bottom"/>
            <w:hideMark/>
          </w:tcPr>
          <w:p w:rsidR="000E59FE" w:rsidRPr="0089627D" w:rsidRDefault="000E59FE" w:rsidP="0089627D">
            <w:pPr>
              <w:widowControl/>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 </w:t>
            </w:r>
          </w:p>
        </w:tc>
      </w:tr>
      <w:tr w:rsidR="000E59FE" w:rsidRPr="0089627D" w:rsidTr="00D327C0">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0E59FE" w:rsidRPr="0089627D" w:rsidRDefault="000E59FE" w:rsidP="0089627D">
            <w:pPr>
              <w:widowControl/>
              <w:jc w:val="center"/>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Sin Profesional</w:t>
            </w:r>
          </w:p>
        </w:tc>
        <w:tc>
          <w:tcPr>
            <w:tcW w:w="2453" w:type="dxa"/>
            <w:tcBorders>
              <w:top w:val="single" w:sz="4" w:space="0" w:color="505050"/>
              <w:left w:val="nil"/>
              <w:bottom w:val="single" w:sz="4" w:space="0" w:color="505050"/>
              <w:right w:val="single" w:sz="4" w:space="0" w:color="505050"/>
            </w:tcBorders>
            <w:shd w:val="clear" w:color="auto" w:fill="auto"/>
            <w:noWrap/>
            <w:vAlign w:val="bottom"/>
            <w:hideMark/>
          </w:tcPr>
          <w:p w:rsidR="000E59FE" w:rsidRPr="0089627D" w:rsidRDefault="000E59FE" w:rsidP="0089627D">
            <w:pPr>
              <w:widowControl/>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Módulo Enfermería (12)</w:t>
            </w:r>
          </w:p>
        </w:tc>
        <w:tc>
          <w:tcPr>
            <w:tcW w:w="1171" w:type="dxa"/>
            <w:tcBorders>
              <w:top w:val="nil"/>
              <w:left w:val="nil"/>
              <w:bottom w:val="single" w:sz="4" w:space="0" w:color="505050"/>
              <w:right w:val="single" w:sz="4" w:space="0" w:color="505050"/>
            </w:tcBorders>
            <w:shd w:val="clear" w:color="auto" w:fill="auto"/>
            <w:noWrap/>
            <w:hideMark/>
          </w:tcPr>
          <w:p w:rsidR="000E59FE" w:rsidRDefault="000E59FE" w:rsidP="000E59FE">
            <w:pPr>
              <w:jc w:val="center"/>
            </w:pPr>
            <w:r w:rsidRPr="00E8758A">
              <w:rPr>
                <w:rFonts w:ascii="Calibri" w:eastAsia="Times New Roman" w:hAnsi="Calibri" w:cs="Times New Roman"/>
                <w:sz w:val="22"/>
                <w:szCs w:val="22"/>
                <w:lang w:bidi="ar-SA"/>
              </w:rPr>
              <w:t>--</w:t>
            </w:r>
          </w:p>
        </w:tc>
        <w:tc>
          <w:tcPr>
            <w:tcW w:w="1275" w:type="dxa"/>
            <w:tcBorders>
              <w:top w:val="nil"/>
              <w:left w:val="nil"/>
              <w:bottom w:val="single" w:sz="4" w:space="0" w:color="505050"/>
              <w:right w:val="single" w:sz="4" w:space="0" w:color="505050"/>
            </w:tcBorders>
            <w:shd w:val="clear" w:color="auto" w:fill="auto"/>
            <w:noWrap/>
            <w:vAlign w:val="bottom"/>
            <w:hideMark/>
          </w:tcPr>
          <w:p w:rsidR="000E59FE" w:rsidRPr="0089627D" w:rsidRDefault="000E59FE" w:rsidP="0089627D">
            <w:pPr>
              <w:widowControl/>
              <w:jc w:val="center"/>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12</w:t>
            </w:r>
          </w:p>
        </w:tc>
        <w:tc>
          <w:tcPr>
            <w:tcW w:w="1418" w:type="dxa"/>
            <w:tcBorders>
              <w:top w:val="nil"/>
              <w:left w:val="nil"/>
              <w:bottom w:val="single" w:sz="4" w:space="0" w:color="505050"/>
              <w:right w:val="single" w:sz="4" w:space="0" w:color="505050"/>
            </w:tcBorders>
            <w:shd w:val="clear" w:color="auto" w:fill="auto"/>
            <w:noWrap/>
            <w:vAlign w:val="bottom"/>
            <w:hideMark/>
          </w:tcPr>
          <w:p w:rsidR="000E59FE" w:rsidRPr="0089627D" w:rsidRDefault="000E59FE" w:rsidP="0089627D">
            <w:pPr>
              <w:widowControl/>
              <w:jc w:val="center"/>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12</w:t>
            </w:r>
          </w:p>
        </w:tc>
        <w:tc>
          <w:tcPr>
            <w:tcW w:w="1417" w:type="dxa"/>
            <w:tcBorders>
              <w:top w:val="nil"/>
              <w:left w:val="nil"/>
              <w:bottom w:val="single" w:sz="4" w:space="0" w:color="505050"/>
              <w:right w:val="single" w:sz="4" w:space="0" w:color="505050"/>
            </w:tcBorders>
            <w:shd w:val="clear" w:color="auto" w:fill="auto"/>
            <w:noWrap/>
            <w:vAlign w:val="bottom"/>
            <w:hideMark/>
          </w:tcPr>
          <w:p w:rsidR="000E59FE" w:rsidRPr="0089627D" w:rsidRDefault="000E59FE" w:rsidP="0089627D">
            <w:pPr>
              <w:widowControl/>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 </w:t>
            </w:r>
          </w:p>
        </w:tc>
      </w:tr>
      <w:tr w:rsidR="000E59FE" w:rsidRPr="0089627D" w:rsidTr="00D327C0">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0E59FE" w:rsidRPr="0089627D" w:rsidRDefault="000E59FE" w:rsidP="0089627D">
            <w:pPr>
              <w:widowControl/>
              <w:jc w:val="center"/>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Sin Profesional</w:t>
            </w:r>
          </w:p>
        </w:tc>
        <w:tc>
          <w:tcPr>
            <w:tcW w:w="2453" w:type="dxa"/>
            <w:tcBorders>
              <w:top w:val="single" w:sz="4" w:space="0" w:color="505050"/>
              <w:left w:val="nil"/>
              <w:bottom w:val="single" w:sz="4" w:space="0" w:color="505050"/>
              <w:right w:val="single" w:sz="4" w:space="0" w:color="505050"/>
            </w:tcBorders>
            <w:shd w:val="clear" w:color="auto" w:fill="auto"/>
            <w:noWrap/>
            <w:vAlign w:val="bottom"/>
            <w:hideMark/>
          </w:tcPr>
          <w:p w:rsidR="000E59FE" w:rsidRPr="0089627D" w:rsidRDefault="000E59FE" w:rsidP="0089627D">
            <w:pPr>
              <w:widowControl/>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Módulo Enfermería (10)</w:t>
            </w:r>
          </w:p>
        </w:tc>
        <w:tc>
          <w:tcPr>
            <w:tcW w:w="1171" w:type="dxa"/>
            <w:tcBorders>
              <w:top w:val="nil"/>
              <w:left w:val="nil"/>
              <w:bottom w:val="single" w:sz="4" w:space="0" w:color="505050"/>
              <w:right w:val="single" w:sz="4" w:space="0" w:color="505050"/>
            </w:tcBorders>
            <w:shd w:val="clear" w:color="auto" w:fill="auto"/>
            <w:noWrap/>
            <w:hideMark/>
          </w:tcPr>
          <w:p w:rsidR="000E59FE" w:rsidRDefault="000E59FE" w:rsidP="000E59FE">
            <w:pPr>
              <w:jc w:val="center"/>
            </w:pPr>
            <w:r w:rsidRPr="00E8758A">
              <w:rPr>
                <w:rFonts w:ascii="Calibri" w:eastAsia="Times New Roman" w:hAnsi="Calibri" w:cs="Times New Roman"/>
                <w:sz w:val="22"/>
                <w:szCs w:val="22"/>
                <w:lang w:bidi="ar-SA"/>
              </w:rPr>
              <w:t>--</w:t>
            </w:r>
          </w:p>
        </w:tc>
        <w:tc>
          <w:tcPr>
            <w:tcW w:w="1275" w:type="dxa"/>
            <w:tcBorders>
              <w:top w:val="nil"/>
              <w:left w:val="nil"/>
              <w:bottom w:val="single" w:sz="4" w:space="0" w:color="505050"/>
              <w:right w:val="single" w:sz="4" w:space="0" w:color="505050"/>
            </w:tcBorders>
            <w:shd w:val="clear" w:color="auto" w:fill="auto"/>
            <w:noWrap/>
            <w:vAlign w:val="bottom"/>
            <w:hideMark/>
          </w:tcPr>
          <w:p w:rsidR="000E59FE" w:rsidRPr="0089627D" w:rsidRDefault="000E59FE" w:rsidP="0089627D">
            <w:pPr>
              <w:widowControl/>
              <w:jc w:val="center"/>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10</w:t>
            </w:r>
          </w:p>
        </w:tc>
        <w:tc>
          <w:tcPr>
            <w:tcW w:w="1418" w:type="dxa"/>
            <w:tcBorders>
              <w:top w:val="nil"/>
              <w:left w:val="nil"/>
              <w:bottom w:val="single" w:sz="4" w:space="0" w:color="505050"/>
              <w:right w:val="single" w:sz="4" w:space="0" w:color="505050"/>
            </w:tcBorders>
            <w:shd w:val="clear" w:color="auto" w:fill="auto"/>
            <w:noWrap/>
            <w:vAlign w:val="bottom"/>
            <w:hideMark/>
          </w:tcPr>
          <w:p w:rsidR="000E59FE" w:rsidRPr="0089627D" w:rsidRDefault="000E59FE" w:rsidP="0089627D">
            <w:pPr>
              <w:widowControl/>
              <w:jc w:val="center"/>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10</w:t>
            </w:r>
          </w:p>
        </w:tc>
        <w:tc>
          <w:tcPr>
            <w:tcW w:w="1417" w:type="dxa"/>
            <w:tcBorders>
              <w:top w:val="nil"/>
              <w:left w:val="nil"/>
              <w:bottom w:val="single" w:sz="4" w:space="0" w:color="505050"/>
              <w:right w:val="single" w:sz="4" w:space="0" w:color="505050"/>
            </w:tcBorders>
            <w:shd w:val="clear" w:color="auto" w:fill="auto"/>
            <w:noWrap/>
            <w:vAlign w:val="bottom"/>
            <w:hideMark/>
          </w:tcPr>
          <w:p w:rsidR="000E59FE" w:rsidRPr="0089627D" w:rsidRDefault="000E59FE" w:rsidP="0089627D">
            <w:pPr>
              <w:widowControl/>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 </w:t>
            </w:r>
          </w:p>
        </w:tc>
      </w:tr>
      <w:tr w:rsidR="000E59FE" w:rsidRPr="0089627D" w:rsidTr="00D327C0">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0E59FE" w:rsidRPr="0089627D" w:rsidRDefault="000E59FE" w:rsidP="0089627D">
            <w:pPr>
              <w:widowControl/>
              <w:jc w:val="center"/>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Sin Profesional</w:t>
            </w:r>
          </w:p>
        </w:tc>
        <w:tc>
          <w:tcPr>
            <w:tcW w:w="2453" w:type="dxa"/>
            <w:tcBorders>
              <w:top w:val="single" w:sz="4" w:space="0" w:color="505050"/>
              <w:left w:val="nil"/>
              <w:bottom w:val="single" w:sz="4" w:space="0" w:color="505050"/>
              <w:right w:val="single" w:sz="4" w:space="0" w:color="505050"/>
            </w:tcBorders>
            <w:shd w:val="clear" w:color="auto" w:fill="auto"/>
            <w:noWrap/>
            <w:vAlign w:val="bottom"/>
            <w:hideMark/>
          </w:tcPr>
          <w:p w:rsidR="000E59FE" w:rsidRPr="0089627D" w:rsidRDefault="000E59FE" w:rsidP="0089627D">
            <w:pPr>
              <w:widowControl/>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Religión (Educ. Física) (2)</w:t>
            </w:r>
          </w:p>
        </w:tc>
        <w:tc>
          <w:tcPr>
            <w:tcW w:w="1171" w:type="dxa"/>
            <w:tcBorders>
              <w:top w:val="nil"/>
              <w:left w:val="nil"/>
              <w:bottom w:val="single" w:sz="4" w:space="0" w:color="505050"/>
              <w:right w:val="single" w:sz="4" w:space="0" w:color="505050"/>
            </w:tcBorders>
            <w:shd w:val="clear" w:color="auto" w:fill="auto"/>
            <w:noWrap/>
            <w:hideMark/>
          </w:tcPr>
          <w:p w:rsidR="000E59FE" w:rsidRDefault="000E59FE" w:rsidP="000E59FE">
            <w:pPr>
              <w:jc w:val="center"/>
            </w:pPr>
            <w:r w:rsidRPr="00E8758A">
              <w:rPr>
                <w:rFonts w:ascii="Calibri" w:eastAsia="Times New Roman" w:hAnsi="Calibri" w:cs="Times New Roman"/>
                <w:sz w:val="22"/>
                <w:szCs w:val="22"/>
                <w:lang w:bidi="ar-SA"/>
              </w:rPr>
              <w:t>--</w:t>
            </w:r>
          </w:p>
        </w:tc>
        <w:tc>
          <w:tcPr>
            <w:tcW w:w="1275" w:type="dxa"/>
            <w:tcBorders>
              <w:top w:val="nil"/>
              <w:left w:val="nil"/>
              <w:bottom w:val="single" w:sz="4" w:space="0" w:color="505050"/>
              <w:right w:val="single" w:sz="4" w:space="0" w:color="505050"/>
            </w:tcBorders>
            <w:shd w:val="clear" w:color="auto" w:fill="auto"/>
            <w:noWrap/>
            <w:vAlign w:val="bottom"/>
            <w:hideMark/>
          </w:tcPr>
          <w:p w:rsidR="000E59FE" w:rsidRPr="0089627D" w:rsidRDefault="000E59FE" w:rsidP="0089627D">
            <w:pPr>
              <w:widowControl/>
              <w:jc w:val="center"/>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2</w:t>
            </w:r>
          </w:p>
        </w:tc>
        <w:tc>
          <w:tcPr>
            <w:tcW w:w="1418" w:type="dxa"/>
            <w:tcBorders>
              <w:top w:val="nil"/>
              <w:left w:val="nil"/>
              <w:bottom w:val="single" w:sz="4" w:space="0" w:color="505050"/>
              <w:right w:val="single" w:sz="4" w:space="0" w:color="505050"/>
            </w:tcBorders>
            <w:shd w:val="clear" w:color="auto" w:fill="auto"/>
            <w:noWrap/>
            <w:vAlign w:val="bottom"/>
            <w:hideMark/>
          </w:tcPr>
          <w:p w:rsidR="000E59FE" w:rsidRPr="0089627D" w:rsidRDefault="000E59FE" w:rsidP="0089627D">
            <w:pPr>
              <w:widowControl/>
              <w:jc w:val="center"/>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2</w:t>
            </w:r>
          </w:p>
        </w:tc>
        <w:tc>
          <w:tcPr>
            <w:tcW w:w="1417" w:type="dxa"/>
            <w:tcBorders>
              <w:top w:val="nil"/>
              <w:left w:val="nil"/>
              <w:bottom w:val="single" w:sz="4" w:space="0" w:color="505050"/>
              <w:right w:val="single" w:sz="4" w:space="0" w:color="505050"/>
            </w:tcBorders>
            <w:shd w:val="clear" w:color="auto" w:fill="auto"/>
            <w:noWrap/>
            <w:vAlign w:val="bottom"/>
            <w:hideMark/>
          </w:tcPr>
          <w:p w:rsidR="000E59FE" w:rsidRPr="0089627D" w:rsidRDefault="000E59FE" w:rsidP="0089627D">
            <w:pPr>
              <w:widowControl/>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 </w:t>
            </w:r>
          </w:p>
        </w:tc>
      </w:tr>
      <w:tr w:rsidR="000E59FE" w:rsidRPr="0089627D" w:rsidTr="00D327C0">
        <w:trPr>
          <w:trHeight w:val="300"/>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0E59FE" w:rsidRPr="0089627D" w:rsidRDefault="000E59FE" w:rsidP="0089627D">
            <w:pPr>
              <w:widowControl/>
              <w:jc w:val="center"/>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Sin Profesional</w:t>
            </w:r>
          </w:p>
        </w:tc>
        <w:tc>
          <w:tcPr>
            <w:tcW w:w="2453" w:type="dxa"/>
            <w:tcBorders>
              <w:top w:val="single" w:sz="4" w:space="0" w:color="505050"/>
              <w:left w:val="nil"/>
              <w:bottom w:val="single" w:sz="4" w:space="0" w:color="505050"/>
              <w:right w:val="single" w:sz="4" w:space="0" w:color="505050"/>
            </w:tcBorders>
            <w:shd w:val="clear" w:color="auto" w:fill="auto"/>
            <w:noWrap/>
            <w:vAlign w:val="bottom"/>
            <w:hideMark/>
          </w:tcPr>
          <w:p w:rsidR="000E59FE" w:rsidRPr="0089627D" w:rsidRDefault="000E59FE" w:rsidP="0089627D">
            <w:pPr>
              <w:widowControl/>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Taller Especialidad (Enf</w:t>
            </w:r>
            <w:r>
              <w:rPr>
                <w:rFonts w:ascii="Calibri" w:eastAsia="Times New Roman" w:hAnsi="Calibri" w:cs="Calibri"/>
                <w:sz w:val="22"/>
                <w:szCs w:val="22"/>
                <w:lang w:val="es-CL" w:eastAsia="es-CL" w:bidi="ar-SA"/>
              </w:rPr>
              <w:t>.</w:t>
            </w:r>
            <w:r w:rsidRPr="0089627D">
              <w:rPr>
                <w:rFonts w:ascii="Calibri" w:eastAsia="Times New Roman" w:hAnsi="Calibri" w:cs="Calibri"/>
                <w:sz w:val="22"/>
                <w:szCs w:val="22"/>
                <w:lang w:val="es-CL" w:eastAsia="es-CL" w:bidi="ar-SA"/>
              </w:rPr>
              <w:t>) (4)</w:t>
            </w:r>
          </w:p>
        </w:tc>
        <w:tc>
          <w:tcPr>
            <w:tcW w:w="1171" w:type="dxa"/>
            <w:tcBorders>
              <w:top w:val="nil"/>
              <w:left w:val="nil"/>
              <w:bottom w:val="single" w:sz="4" w:space="0" w:color="505050"/>
              <w:right w:val="single" w:sz="4" w:space="0" w:color="505050"/>
            </w:tcBorders>
            <w:shd w:val="clear" w:color="auto" w:fill="auto"/>
            <w:noWrap/>
            <w:hideMark/>
          </w:tcPr>
          <w:p w:rsidR="000E59FE" w:rsidRDefault="000E59FE" w:rsidP="000E59FE">
            <w:pPr>
              <w:jc w:val="center"/>
            </w:pPr>
            <w:r w:rsidRPr="00E8758A">
              <w:rPr>
                <w:rFonts w:ascii="Calibri" w:eastAsia="Times New Roman" w:hAnsi="Calibri" w:cs="Times New Roman"/>
                <w:sz w:val="22"/>
                <w:szCs w:val="22"/>
                <w:lang w:bidi="ar-SA"/>
              </w:rPr>
              <w:t>--</w:t>
            </w:r>
          </w:p>
        </w:tc>
        <w:tc>
          <w:tcPr>
            <w:tcW w:w="1275" w:type="dxa"/>
            <w:tcBorders>
              <w:top w:val="nil"/>
              <w:left w:val="nil"/>
              <w:bottom w:val="single" w:sz="4" w:space="0" w:color="505050"/>
              <w:right w:val="single" w:sz="4" w:space="0" w:color="505050"/>
            </w:tcBorders>
            <w:shd w:val="clear" w:color="auto" w:fill="auto"/>
            <w:noWrap/>
            <w:vAlign w:val="bottom"/>
            <w:hideMark/>
          </w:tcPr>
          <w:p w:rsidR="000E59FE" w:rsidRPr="0089627D" w:rsidRDefault="000E59FE" w:rsidP="0089627D">
            <w:pPr>
              <w:widowControl/>
              <w:jc w:val="center"/>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4</w:t>
            </w:r>
          </w:p>
        </w:tc>
        <w:tc>
          <w:tcPr>
            <w:tcW w:w="1418" w:type="dxa"/>
            <w:tcBorders>
              <w:top w:val="nil"/>
              <w:left w:val="nil"/>
              <w:bottom w:val="single" w:sz="4" w:space="0" w:color="505050"/>
              <w:right w:val="single" w:sz="4" w:space="0" w:color="505050"/>
            </w:tcBorders>
            <w:shd w:val="clear" w:color="auto" w:fill="auto"/>
            <w:noWrap/>
            <w:vAlign w:val="bottom"/>
            <w:hideMark/>
          </w:tcPr>
          <w:p w:rsidR="000E59FE" w:rsidRPr="0089627D" w:rsidRDefault="000E59FE" w:rsidP="0089627D">
            <w:pPr>
              <w:widowControl/>
              <w:jc w:val="center"/>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4</w:t>
            </w:r>
          </w:p>
        </w:tc>
        <w:tc>
          <w:tcPr>
            <w:tcW w:w="1417" w:type="dxa"/>
            <w:tcBorders>
              <w:top w:val="nil"/>
              <w:left w:val="nil"/>
              <w:bottom w:val="single" w:sz="4" w:space="0" w:color="505050"/>
              <w:right w:val="single" w:sz="4" w:space="0" w:color="505050"/>
            </w:tcBorders>
            <w:shd w:val="clear" w:color="auto" w:fill="auto"/>
            <w:noWrap/>
            <w:vAlign w:val="bottom"/>
            <w:hideMark/>
          </w:tcPr>
          <w:p w:rsidR="000E59FE" w:rsidRPr="0089627D" w:rsidRDefault="000E59FE" w:rsidP="0089627D">
            <w:pPr>
              <w:widowControl/>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 </w:t>
            </w:r>
          </w:p>
        </w:tc>
      </w:tr>
      <w:tr w:rsidR="000E59FE" w:rsidRPr="0089627D" w:rsidTr="00D327C0">
        <w:trPr>
          <w:trHeight w:val="315"/>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0E59FE" w:rsidRPr="0089627D" w:rsidRDefault="000E59FE" w:rsidP="0089627D">
            <w:pPr>
              <w:widowControl/>
              <w:jc w:val="center"/>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Sin Profesional</w:t>
            </w:r>
          </w:p>
        </w:tc>
        <w:tc>
          <w:tcPr>
            <w:tcW w:w="2453" w:type="dxa"/>
            <w:tcBorders>
              <w:top w:val="single" w:sz="4" w:space="0" w:color="505050"/>
              <w:left w:val="nil"/>
              <w:bottom w:val="single" w:sz="4" w:space="0" w:color="505050"/>
              <w:right w:val="single" w:sz="4" w:space="0" w:color="505050"/>
            </w:tcBorders>
            <w:shd w:val="clear" w:color="auto" w:fill="auto"/>
            <w:noWrap/>
            <w:vAlign w:val="bottom"/>
            <w:hideMark/>
          </w:tcPr>
          <w:p w:rsidR="000E59FE" w:rsidRPr="0089627D" w:rsidRDefault="000E59FE" w:rsidP="0089627D">
            <w:pPr>
              <w:widowControl/>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No Lectivas (3)</w:t>
            </w:r>
          </w:p>
        </w:tc>
        <w:tc>
          <w:tcPr>
            <w:tcW w:w="1171" w:type="dxa"/>
            <w:tcBorders>
              <w:top w:val="nil"/>
              <w:left w:val="nil"/>
              <w:bottom w:val="nil"/>
              <w:right w:val="single" w:sz="4" w:space="0" w:color="505050"/>
            </w:tcBorders>
            <w:shd w:val="clear" w:color="auto" w:fill="auto"/>
            <w:noWrap/>
            <w:hideMark/>
          </w:tcPr>
          <w:p w:rsidR="000E59FE" w:rsidRDefault="000E59FE" w:rsidP="000E59FE">
            <w:pPr>
              <w:jc w:val="center"/>
            </w:pPr>
            <w:r w:rsidRPr="00E8758A">
              <w:rPr>
                <w:rFonts w:ascii="Calibri" w:eastAsia="Times New Roman" w:hAnsi="Calibri" w:cs="Times New Roman"/>
                <w:sz w:val="22"/>
                <w:szCs w:val="22"/>
                <w:lang w:bidi="ar-SA"/>
              </w:rPr>
              <w:t>--</w:t>
            </w:r>
          </w:p>
        </w:tc>
        <w:tc>
          <w:tcPr>
            <w:tcW w:w="1275" w:type="dxa"/>
            <w:tcBorders>
              <w:top w:val="nil"/>
              <w:left w:val="nil"/>
              <w:bottom w:val="nil"/>
              <w:right w:val="single" w:sz="4" w:space="0" w:color="505050"/>
            </w:tcBorders>
            <w:shd w:val="clear" w:color="auto" w:fill="auto"/>
            <w:noWrap/>
            <w:vAlign w:val="bottom"/>
            <w:hideMark/>
          </w:tcPr>
          <w:p w:rsidR="000E59FE" w:rsidRPr="0089627D" w:rsidRDefault="000E59FE" w:rsidP="0089627D">
            <w:pPr>
              <w:widowControl/>
              <w:jc w:val="center"/>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3</w:t>
            </w:r>
          </w:p>
        </w:tc>
        <w:tc>
          <w:tcPr>
            <w:tcW w:w="1418" w:type="dxa"/>
            <w:tcBorders>
              <w:top w:val="nil"/>
              <w:left w:val="nil"/>
              <w:bottom w:val="nil"/>
              <w:right w:val="single" w:sz="4" w:space="0" w:color="505050"/>
            </w:tcBorders>
            <w:shd w:val="clear" w:color="auto" w:fill="auto"/>
            <w:noWrap/>
            <w:vAlign w:val="bottom"/>
            <w:hideMark/>
          </w:tcPr>
          <w:p w:rsidR="000E59FE" w:rsidRPr="0089627D" w:rsidRDefault="000E59FE" w:rsidP="0089627D">
            <w:pPr>
              <w:widowControl/>
              <w:jc w:val="center"/>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3</w:t>
            </w:r>
          </w:p>
        </w:tc>
        <w:tc>
          <w:tcPr>
            <w:tcW w:w="1417" w:type="dxa"/>
            <w:tcBorders>
              <w:top w:val="nil"/>
              <w:left w:val="nil"/>
              <w:bottom w:val="nil"/>
              <w:right w:val="single" w:sz="4" w:space="0" w:color="505050"/>
            </w:tcBorders>
            <w:shd w:val="clear" w:color="auto" w:fill="auto"/>
            <w:noWrap/>
            <w:vAlign w:val="bottom"/>
            <w:hideMark/>
          </w:tcPr>
          <w:p w:rsidR="000E59FE" w:rsidRPr="0089627D" w:rsidRDefault="000E59FE" w:rsidP="0089627D">
            <w:pPr>
              <w:widowControl/>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 </w:t>
            </w:r>
          </w:p>
        </w:tc>
      </w:tr>
      <w:tr w:rsidR="0089627D" w:rsidRPr="0089627D" w:rsidTr="0089627D">
        <w:trPr>
          <w:trHeight w:val="315"/>
        </w:trPr>
        <w:tc>
          <w:tcPr>
            <w:tcW w:w="192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89627D" w:rsidRPr="0089627D" w:rsidRDefault="0089627D" w:rsidP="0089627D">
            <w:pPr>
              <w:widowControl/>
              <w:jc w:val="center"/>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 </w:t>
            </w:r>
          </w:p>
        </w:tc>
        <w:tc>
          <w:tcPr>
            <w:tcW w:w="2453" w:type="dxa"/>
            <w:tcBorders>
              <w:top w:val="single" w:sz="8" w:space="0" w:color="auto"/>
              <w:left w:val="single" w:sz="8" w:space="0" w:color="auto"/>
              <w:bottom w:val="single" w:sz="8" w:space="0" w:color="auto"/>
              <w:right w:val="single" w:sz="4" w:space="0" w:color="505050"/>
            </w:tcBorders>
            <w:shd w:val="clear" w:color="auto" w:fill="auto"/>
            <w:noWrap/>
            <w:vAlign w:val="bottom"/>
            <w:hideMark/>
          </w:tcPr>
          <w:p w:rsidR="0089627D" w:rsidRPr="0089627D" w:rsidRDefault="0089627D" w:rsidP="0089627D">
            <w:pPr>
              <w:widowControl/>
              <w:rPr>
                <w:rFonts w:ascii="Calibri" w:eastAsia="Times New Roman" w:hAnsi="Calibri" w:cs="Calibri"/>
                <w:b/>
                <w:bCs/>
                <w:sz w:val="22"/>
                <w:szCs w:val="22"/>
                <w:lang w:val="es-CL" w:eastAsia="es-CL" w:bidi="ar-SA"/>
              </w:rPr>
            </w:pPr>
            <w:r w:rsidRPr="0089627D">
              <w:rPr>
                <w:rFonts w:ascii="Calibri" w:eastAsia="Times New Roman" w:hAnsi="Calibri" w:cs="Calibri"/>
                <w:b/>
                <w:bCs/>
                <w:sz w:val="22"/>
                <w:szCs w:val="22"/>
                <w:lang w:val="es-CL" w:eastAsia="es-CL" w:bidi="ar-SA"/>
              </w:rPr>
              <w:t>Total</w:t>
            </w:r>
          </w:p>
        </w:tc>
        <w:tc>
          <w:tcPr>
            <w:tcW w:w="117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9627D" w:rsidRPr="0089627D" w:rsidRDefault="0089627D" w:rsidP="0089627D">
            <w:pPr>
              <w:widowControl/>
              <w:jc w:val="center"/>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0</w:t>
            </w:r>
          </w:p>
        </w:tc>
        <w:tc>
          <w:tcPr>
            <w:tcW w:w="1275" w:type="dxa"/>
            <w:tcBorders>
              <w:top w:val="single" w:sz="8" w:space="0" w:color="auto"/>
              <w:left w:val="nil"/>
              <w:bottom w:val="single" w:sz="8" w:space="0" w:color="auto"/>
              <w:right w:val="single" w:sz="8" w:space="0" w:color="auto"/>
            </w:tcBorders>
            <w:shd w:val="clear" w:color="auto" w:fill="auto"/>
            <w:noWrap/>
            <w:vAlign w:val="bottom"/>
            <w:hideMark/>
          </w:tcPr>
          <w:p w:rsidR="0089627D" w:rsidRPr="0089627D" w:rsidRDefault="0089627D" w:rsidP="0089627D">
            <w:pPr>
              <w:widowControl/>
              <w:jc w:val="center"/>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45</w:t>
            </w:r>
          </w:p>
        </w:tc>
        <w:tc>
          <w:tcPr>
            <w:tcW w:w="1418" w:type="dxa"/>
            <w:tcBorders>
              <w:top w:val="single" w:sz="8" w:space="0" w:color="auto"/>
              <w:left w:val="nil"/>
              <w:bottom w:val="single" w:sz="8" w:space="0" w:color="auto"/>
              <w:right w:val="single" w:sz="8" w:space="0" w:color="auto"/>
            </w:tcBorders>
            <w:shd w:val="clear" w:color="auto" w:fill="auto"/>
            <w:noWrap/>
            <w:vAlign w:val="bottom"/>
            <w:hideMark/>
          </w:tcPr>
          <w:p w:rsidR="0089627D" w:rsidRPr="0089627D" w:rsidRDefault="0089627D" w:rsidP="0089627D">
            <w:pPr>
              <w:widowControl/>
              <w:jc w:val="center"/>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45</w:t>
            </w:r>
          </w:p>
        </w:tc>
        <w:tc>
          <w:tcPr>
            <w:tcW w:w="1417" w:type="dxa"/>
            <w:tcBorders>
              <w:top w:val="single" w:sz="8" w:space="0" w:color="auto"/>
              <w:left w:val="nil"/>
              <w:bottom w:val="single" w:sz="8" w:space="0" w:color="auto"/>
              <w:right w:val="single" w:sz="8" w:space="0" w:color="auto"/>
            </w:tcBorders>
            <w:shd w:val="clear" w:color="auto" w:fill="auto"/>
            <w:noWrap/>
            <w:vAlign w:val="bottom"/>
            <w:hideMark/>
          </w:tcPr>
          <w:p w:rsidR="0089627D" w:rsidRPr="0089627D" w:rsidRDefault="0089627D" w:rsidP="0089627D">
            <w:pPr>
              <w:widowControl/>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 </w:t>
            </w:r>
          </w:p>
        </w:tc>
      </w:tr>
      <w:tr w:rsidR="0089627D" w:rsidRPr="0089627D" w:rsidTr="0089627D">
        <w:trPr>
          <w:trHeight w:val="300"/>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627D" w:rsidRPr="0089627D" w:rsidRDefault="0089627D" w:rsidP="0089627D">
            <w:pPr>
              <w:widowControl/>
              <w:jc w:val="center"/>
              <w:rPr>
                <w:rFonts w:ascii="Calibri" w:eastAsia="Times New Roman" w:hAnsi="Calibri" w:cs="Calibri"/>
                <w:b/>
                <w:bCs/>
                <w:sz w:val="22"/>
                <w:szCs w:val="22"/>
                <w:lang w:val="es-CL" w:eastAsia="es-CL" w:bidi="ar-SA"/>
              </w:rPr>
            </w:pPr>
            <w:r w:rsidRPr="0089627D">
              <w:rPr>
                <w:rFonts w:ascii="Calibri" w:eastAsia="Times New Roman" w:hAnsi="Calibri" w:cs="Calibri"/>
                <w:b/>
                <w:bCs/>
                <w:sz w:val="22"/>
                <w:szCs w:val="22"/>
                <w:lang w:val="es-CL" w:eastAsia="es-CL" w:bidi="ar-SA"/>
              </w:rPr>
              <w:t>TOTAL</w:t>
            </w:r>
          </w:p>
        </w:tc>
        <w:tc>
          <w:tcPr>
            <w:tcW w:w="2453" w:type="dxa"/>
            <w:tcBorders>
              <w:top w:val="single" w:sz="4" w:space="0" w:color="auto"/>
              <w:left w:val="nil"/>
              <w:bottom w:val="single" w:sz="4" w:space="0" w:color="auto"/>
              <w:right w:val="single" w:sz="4" w:space="0" w:color="auto"/>
            </w:tcBorders>
            <w:shd w:val="clear" w:color="auto" w:fill="auto"/>
            <w:noWrap/>
            <w:vAlign w:val="bottom"/>
            <w:hideMark/>
          </w:tcPr>
          <w:p w:rsidR="0089627D" w:rsidRPr="0089627D" w:rsidRDefault="0089627D" w:rsidP="0089627D">
            <w:pPr>
              <w:widowControl/>
              <w:jc w:val="center"/>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 </w:t>
            </w:r>
          </w:p>
        </w:tc>
        <w:tc>
          <w:tcPr>
            <w:tcW w:w="1171" w:type="dxa"/>
            <w:tcBorders>
              <w:top w:val="single" w:sz="4" w:space="0" w:color="auto"/>
              <w:left w:val="nil"/>
              <w:bottom w:val="single" w:sz="4" w:space="0" w:color="auto"/>
              <w:right w:val="single" w:sz="4" w:space="0" w:color="auto"/>
            </w:tcBorders>
            <w:shd w:val="clear" w:color="auto" w:fill="auto"/>
            <w:noWrap/>
            <w:vAlign w:val="bottom"/>
            <w:hideMark/>
          </w:tcPr>
          <w:p w:rsidR="0089627D" w:rsidRPr="0089627D" w:rsidRDefault="0089627D" w:rsidP="0089627D">
            <w:pPr>
              <w:widowControl/>
              <w:jc w:val="center"/>
              <w:rPr>
                <w:rFonts w:ascii="Calibri" w:eastAsia="Times New Roman" w:hAnsi="Calibri" w:cs="Calibri"/>
                <w:b/>
                <w:bCs/>
                <w:sz w:val="22"/>
                <w:szCs w:val="22"/>
                <w:lang w:val="es-CL" w:eastAsia="es-CL" w:bidi="ar-SA"/>
              </w:rPr>
            </w:pPr>
            <w:r w:rsidRPr="0089627D">
              <w:rPr>
                <w:rFonts w:ascii="Calibri" w:eastAsia="Times New Roman" w:hAnsi="Calibri" w:cs="Calibri"/>
                <w:b/>
                <w:bCs/>
                <w:sz w:val="22"/>
                <w:szCs w:val="22"/>
                <w:lang w:val="es-CL" w:eastAsia="es-CL" w:bidi="ar-SA"/>
              </w:rPr>
              <w:t>186</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89627D" w:rsidRPr="0089627D" w:rsidRDefault="0089627D" w:rsidP="0089627D">
            <w:pPr>
              <w:widowControl/>
              <w:jc w:val="center"/>
              <w:rPr>
                <w:rFonts w:ascii="Calibri" w:eastAsia="Times New Roman" w:hAnsi="Calibri" w:cs="Calibri"/>
                <w:b/>
                <w:bCs/>
                <w:sz w:val="22"/>
                <w:szCs w:val="22"/>
                <w:lang w:val="es-CL" w:eastAsia="es-CL" w:bidi="ar-SA"/>
              </w:rPr>
            </w:pPr>
            <w:r w:rsidRPr="0089627D">
              <w:rPr>
                <w:rFonts w:ascii="Calibri" w:eastAsia="Times New Roman" w:hAnsi="Calibri" w:cs="Calibri"/>
                <w:b/>
                <w:bCs/>
                <w:sz w:val="22"/>
                <w:szCs w:val="22"/>
                <w:lang w:val="es-CL" w:eastAsia="es-CL" w:bidi="ar-SA"/>
              </w:rPr>
              <w:t>399</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89627D" w:rsidRPr="0089627D" w:rsidRDefault="0089627D" w:rsidP="0089627D">
            <w:pPr>
              <w:widowControl/>
              <w:jc w:val="center"/>
              <w:rPr>
                <w:rFonts w:ascii="Calibri" w:eastAsia="Times New Roman" w:hAnsi="Calibri" w:cs="Calibri"/>
                <w:b/>
                <w:bCs/>
                <w:sz w:val="22"/>
                <w:szCs w:val="22"/>
                <w:lang w:val="es-CL" w:eastAsia="es-CL" w:bidi="ar-SA"/>
              </w:rPr>
            </w:pPr>
            <w:r w:rsidRPr="0089627D">
              <w:rPr>
                <w:rFonts w:ascii="Calibri" w:eastAsia="Times New Roman" w:hAnsi="Calibri" w:cs="Calibri"/>
                <w:b/>
                <w:bCs/>
                <w:sz w:val="22"/>
                <w:szCs w:val="22"/>
                <w:lang w:val="es-CL" w:eastAsia="es-CL" w:bidi="ar-SA"/>
              </w:rPr>
              <w:t>585</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89627D" w:rsidRPr="0089627D" w:rsidRDefault="0089627D" w:rsidP="0089627D">
            <w:pPr>
              <w:widowControl/>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 </w:t>
            </w:r>
          </w:p>
        </w:tc>
      </w:tr>
    </w:tbl>
    <w:p w:rsidR="00413789" w:rsidRDefault="00413789" w:rsidP="00066E15">
      <w:pPr>
        <w:rPr>
          <w:rFonts w:asciiTheme="minorHAnsi" w:hAnsiTheme="minorHAnsi"/>
          <w:sz w:val="22"/>
          <w:szCs w:val="22"/>
        </w:rPr>
      </w:pPr>
    </w:p>
    <w:p w:rsidR="0089627D" w:rsidRDefault="0089627D" w:rsidP="00066E15">
      <w:pPr>
        <w:rPr>
          <w:rFonts w:asciiTheme="minorHAnsi" w:hAnsiTheme="minorHAnsi"/>
          <w:sz w:val="22"/>
          <w:szCs w:val="22"/>
        </w:rPr>
      </w:pPr>
    </w:p>
    <w:p w:rsidR="006157F0" w:rsidRDefault="006157F0" w:rsidP="00066E15">
      <w:pPr>
        <w:rPr>
          <w:rFonts w:asciiTheme="minorHAnsi" w:hAnsiTheme="minorHAnsi"/>
          <w:sz w:val="22"/>
          <w:szCs w:val="22"/>
        </w:rPr>
      </w:pPr>
    </w:p>
    <w:p w:rsidR="006157F0" w:rsidRDefault="006157F0" w:rsidP="00066E15">
      <w:pPr>
        <w:rPr>
          <w:rFonts w:asciiTheme="minorHAnsi" w:hAnsiTheme="minorHAnsi"/>
          <w:sz w:val="22"/>
          <w:szCs w:val="22"/>
        </w:rPr>
      </w:pPr>
    </w:p>
    <w:p w:rsidR="006157F0" w:rsidRDefault="006157F0" w:rsidP="00066E15">
      <w:pPr>
        <w:rPr>
          <w:rFonts w:asciiTheme="minorHAnsi" w:hAnsiTheme="minorHAnsi"/>
          <w:sz w:val="22"/>
          <w:szCs w:val="22"/>
        </w:rPr>
      </w:pPr>
    </w:p>
    <w:p w:rsidR="006157F0" w:rsidRDefault="006157F0" w:rsidP="00066E15">
      <w:pPr>
        <w:rPr>
          <w:rFonts w:asciiTheme="minorHAnsi" w:hAnsiTheme="minorHAnsi"/>
          <w:sz w:val="22"/>
          <w:szCs w:val="22"/>
        </w:rPr>
      </w:pPr>
    </w:p>
    <w:tbl>
      <w:tblPr>
        <w:tblW w:w="11197" w:type="dxa"/>
        <w:tblInd w:w="55" w:type="dxa"/>
        <w:tblCellMar>
          <w:left w:w="70" w:type="dxa"/>
          <w:right w:w="70" w:type="dxa"/>
        </w:tblCellMar>
        <w:tblLook w:val="04A0" w:firstRow="1" w:lastRow="0" w:firstColumn="1" w:lastColumn="0" w:noHBand="0" w:noVBand="1"/>
      </w:tblPr>
      <w:tblGrid>
        <w:gridCol w:w="2566"/>
        <w:gridCol w:w="3419"/>
        <w:gridCol w:w="249"/>
        <w:gridCol w:w="495"/>
        <w:gridCol w:w="657"/>
        <w:gridCol w:w="1134"/>
        <w:gridCol w:w="993"/>
        <w:gridCol w:w="146"/>
        <w:gridCol w:w="14"/>
        <w:gridCol w:w="1524"/>
      </w:tblGrid>
      <w:tr w:rsidR="0089627D" w:rsidRPr="0089627D" w:rsidTr="0089627D">
        <w:trPr>
          <w:gridAfter w:val="2"/>
          <w:wAfter w:w="1538" w:type="dxa"/>
          <w:trHeight w:val="300"/>
        </w:trPr>
        <w:tc>
          <w:tcPr>
            <w:tcW w:w="9659" w:type="dxa"/>
            <w:gridSpan w:val="8"/>
            <w:tcBorders>
              <w:top w:val="nil"/>
              <w:left w:val="nil"/>
              <w:bottom w:val="nil"/>
              <w:right w:val="nil"/>
            </w:tcBorders>
            <w:shd w:val="clear" w:color="auto" w:fill="auto"/>
            <w:noWrap/>
            <w:vAlign w:val="center"/>
            <w:hideMark/>
          </w:tcPr>
          <w:p w:rsidR="0089627D" w:rsidRPr="0089627D" w:rsidRDefault="0089627D" w:rsidP="0089627D">
            <w:pPr>
              <w:widowControl/>
              <w:rPr>
                <w:rFonts w:ascii="Calibri" w:eastAsia="Times New Roman" w:hAnsi="Calibri" w:cs="Calibri"/>
                <w:b/>
                <w:bCs/>
                <w:sz w:val="22"/>
                <w:szCs w:val="22"/>
                <w:lang w:val="es-CL" w:eastAsia="es-CL" w:bidi="ar-SA"/>
              </w:rPr>
            </w:pPr>
            <w:r w:rsidRPr="0089627D">
              <w:rPr>
                <w:rFonts w:ascii="Calibri" w:eastAsia="Times New Roman" w:hAnsi="Calibri" w:cs="Calibri"/>
                <w:b/>
                <w:bCs/>
                <w:sz w:val="22"/>
                <w:szCs w:val="22"/>
                <w:lang w:val="es-CL" w:eastAsia="es-CL" w:bidi="ar-SA"/>
              </w:rPr>
              <w:t>5.4- DOTACION DE CONTRATACIONES CON CARGO A LA SUBVENCIÓN ESPECIAL PREFERENCIAL (SEP) ENS. MEDIA DIURNA</w:t>
            </w:r>
          </w:p>
        </w:tc>
      </w:tr>
      <w:tr w:rsidR="0089627D" w:rsidRPr="0089627D" w:rsidTr="0089627D">
        <w:trPr>
          <w:gridAfter w:val="1"/>
          <w:wAfter w:w="1524" w:type="dxa"/>
          <w:trHeight w:val="300"/>
        </w:trPr>
        <w:tc>
          <w:tcPr>
            <w:tcW w:w="2566" w:type="dxa"/>
            <w:tcBorders>
              <w:top w:val="nil"/>
              <w:left w:val="nil"/>
              <w:bottom w:val="nil"/>
              <w:right w:val="nil"/>
            </w:tcBorders>
            <w:shd w:val="clear" w:color="auto" w:fill="auto"/>
            <w:noWrap/>
            <w:vAlign w:val="bottom"/>
            <w:hideMark/>
          </w:tcPr>
          <w:p w:rsidR="0089627D" w:rsidRPr="0089627D" w:rsidRDefault="0089627D" w:rsidP="0089627D">
            <w:pPr>
              <w:widowControl/>
              <w:jc w:val="center"/>
              <w:rPr>
                <w:rFonts w:ascii="Calibri" w:eastAsia="Times New Roman" w:hAnsi="Calibri" w:cs="Calibri"/>
                <w:sz w:val="22"/>
                <w:szCs w:val="22"/>
                <w:lang w:val="es-CL" w:eastAsia="es-CL" w:bidi="ar-SA"/>
              </w:rPr>
            </w:pPr>
          </w:p>
        </w:tc>
        <w:tc>
          <w:tcPr>
            <w:tcW w:w="3419" w:type="dxa"/>
            <w:tcBorders>
              <w:top w:val="nil"/>
              <w:left w:val="nil"/>
              <w:bottom w:val="nil"/>
              <w:right w:val="nil"/>
            </w:tcBorders>
            <w:shd w:val="clear" w:color="auto" w:fill="auto"/>
            <w:noWrap/>
            <w:vAlign w:val="bottom"/>
            <w:hideMark/>
          </w:tcPr>
          <w:p w:rsidR="0089627D" w:rsidRPr="0089627D" w:rsidRDefault="0089627D" w:rsidP="0089627D">
            <w:pPr>
              <w:widowControl/>
              <w:jc w:val="center"/>
              <w:rPr>
                <w:rFonts w:ascii="Calibri" w:eastAsia="Times New Roman" w:hAnsi="Calibri" w:cs="Calibri"/>
                <w:sz w:val="22"/>
                <w:szCs w:val="22"/>
                <w:lang w:val="es-CL" w:eastAsia="es-CL" w:bidi="ar-SA"/>
              </w:rPr>
            </w:pPr>
          </w:p>
        </w:tc>
        <w:tc>
          <w:tcPr>
            <w:tcW w:w="249" w:type="dxa"/>
            <w:tcBorders>
              <w:top w:val="nil"/>
              <w:left w:val="nil"/>
              <w:bottom w:val="nil"/>
              <w:right w:val="nil"/>
            </w:tcBorders>
            <w:shd w:val="clear" w:color="auto" w:fill="auto"/>
            <w:noWrap/>
            <w:vAlign w:val="bottom"/>
            <w:hideMark/>
          </w:tcPr>
          <w:p w:rsidR="0089627D" w:rsidRPr="0089627D" w:rsidRDefault="0089627D" w:rsidP="0089627D">
            <w:pPr>
              <w:widowControl/>
              <w:rPr>
                <w:rFonts w:ascii="Calibri" w:eastAsia="Times New Roman" w:hAnsi="Calibri" w:cs="Calibri"/>
                <w:sz w:val="22"/>
                <w:szCs w:val="22"/>
                <w:lang w:val="es-CL" w:eastAsia="es-CL" w:bidi="ar-SA"/>
              </w:rPr>
            </w:pPr>
          </w:p>
        </w:tc>
        <w:tc>
          <w:tcPr>
            <w:tcW w:w="495" w:type="dxa"/>
            <w:tcBorders>
              <w:top w:val="nil"/>
              <w:left w:val="nil"/>
              <w:bottom w:val="nil"/>
              <w:right w:val="nil"/>
            </w:tcBorders>
            <w:shd w:val="clear" w:color="auto" w:fill="auto"/>
            <w:noWrap/>
            <w:vAlign w:val="bottom"/>
            <w:hideMark/>
          </w:tcPr>
          <w:p w:rsidR="0089627D" w:rsidRPr="0089627D" w:rsidRDefault="0089627D" w:rsidP="0089627D">
            <w:pPr>
              <w:widowControl/>
              <w:rPr>
                <w:rFonts w:ascii="Calibri" w:eastAsia="Times New Roman" w:hAnsi="Calibri" w:cs="Calibri"/>
                <w:sz w:val="22"/>
                <w:szCs w:val="22"/>
                <w:lang w:val="es-CL" w:eastAsia="es-CL" w:bidi="ar-SA"/>
              </w:rPr>
            </w:pPr>
          </w:p>
        </w:tc>
        <w:tc>
          <w:tcPr>
            <w:tcW w:w="1791" w:type="dxa"/>
            <w:gridSpan w:val="2"/>
            <w:tcBorders>
              <w:top w:val="nil"/>
              <w:left w:val="nil"/>
              <w:bottom w:val="nil"/>
              <w:right w:val="nil"/>
            </w:tcBorders>
            <w:shd w:val="clear" w:color="auto" w:fill="auto"/>
            <w:noWrap/>
            <w:vAlign w:val="bottom"/>
            <w:hideMark/>
          </w:tcPr>
          <w:p w:rsidR="0089627D" w:rsidRPr="0089627D" w:rsidRDefault="0089627D" w:rsidP="0089627D">
            <w:pPr>
              <w:widowControl/>
              <w:rPr>
                <w:rFonts w:ascii="Calibri" w:eastAsia="Times New Roman" w:hAnsi="Calibri" w:cs="Calibri"/>
                <w:sz w:val="22"/>
                <w:szCs w:val="22"/>
                <w:lang w:val="es-CL" w:eastAsia="es-CL" w:bidi="ar-SA"/>
              </w:rPr>
            </w:pPr>
          </w:p>
        </w:tc>
        <w:tc>
          <w:tcPr>
            <w:tcW w:w="993" w:type="dxa"/>
            <w:tcBorders>
              <w:top w:val="nil"/>
              <w:left w:val="nil"/>
              <w:bottom w:val="nil"/>
              <w:right w:val="nil"/>
            </w:tcBorders>
            <w:shd w:val="clear" w:color="auto" w:fill="auto"/>
            <w:noWrap/>
            <w:vAlign w:val="bottom"/>
            <w:hideMark/>
          </w:tcPr>
          <w:p w:rsidR="0089627D" w:rsidRPr="0089627D" w:rsidRDefault="0089627D" w:rsidP="0089627D">
            <w:pPr>
              <w:widowControl/>
              <w:rPr>
                <w:rFonts w:ascii="Calibri" w:eastAsia="Times New Roman" w:hAnsi="Calibri" w:cs="Calibri"/>
                <w:sz w:val="22"/>
                <w:szCs w:val="22"/>
                <w:lang w:val="es-CL" w:eastAsia="es-CL" w:bidi="ar-SA"/>
              </w:rPr>
            </w:pPr>
          </w:p>
        </w:tc>
        <w:tc>
          <w:tcPr>
            <w:tcW w:w="160" w:type="dxa"/>
            <w:gridSpan w:val="2"/>
            <w:tcBorders>
              <w:top w:val="nil"/>
              <w:left w:val="nil"/>
              <w:bottom w:val="nil"/>
              <w:right w:val="nil"/>
            </w:tcBorders>
            <w:shd w:val="clear" w:color="auto" w:fill="auto"/>
            <w:noWrap/>
            <w:vAlign w:val="bottom"/>
            <w:hideMark/>
          </w:tcPr>
          <w:p w:rsidR="0089627D" w:rsidRPr="0089627D" w:rsidRDefault="0089627D" w:rsidP="0089627D">
            <w:pPr>
              <w:widowControl/>
              <w:rPr>
                <w:rFonts w:ascii="Calibri" w:eastAsia="Times New Roman" w:hAnsi="Calibri" w:cs="Calibri"/>
                <w:sz w:val="22"/>
                <w:szCs w:val="22"/>
                <w:lang w:val="es-CL" w:eastAsia="es-CL" w:bidi="ar-SA"/>
              </w:rPr>
            </w:pPr>
          </w:p>
        </w:tc>
      </w:tr>
      <w:tr w:rsidR="0089627D" w:rsidRPr="0089627D" w:rsidTr="0089627D">
        <w:trPr>
          <w:gridAfter w:val="1"/>
          <w:wAfter w:w="1524" w:type="dxa"/>
          <w:trHeight w:val="300"/>
        </w:trPr>
        <w:tc>
          <w:tcPr>
            <w:tcW w:w="2566"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89627D" w:rsidRPr="0089627D" w:rsidRDefault="0089627D" w:rsidP="0089627D">
            <w:pPr>
              <w:widowControl/>
              <w:jc w:val="center"/>
              <w:rPr>
                <w:rFonts w:ascii="Calibri" w:eastAsia="Times New Roman" w:hAnsi="Calibri" w:cs="Calibri"/>
                <w:b/>
                <w:bCs/>
                <w:sz w:val="22"/>
                <w:szCs w:val="22"/>
                <w:lang w:val="es-CL" w:eastAsia="es-CL" w:bidi="ar-SA"/>
              </w:rPr>
            </w:pPr>
            <w:r w:rsidRPr="0089627D">
              <w:rPr>
                <w:rFonts w:ascii="Calibri" w:eastAsia="Times New Roman" w:hAnsi="Calibri" w:cs="Calibri"/>
                <w:b/>
                <w:bCs/>
                <w:sz w:val="22"/>
                <w:szCs w:val="22"/>
                <w:lang w:val="es-CL" w:eastAsia="es-CL" w:bidi="ar-SA"/>
              </w:rPr>
              <w:t>NOMBRES FUNCIONARIOS</w:t>
            </w:r>
          </w:p>
        </w:tc>
        <w:tc>
          <w:tcPr>
            <w:tcW w:w="34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627D" w:rsidRPr="0089627D" w:rsidRDefault="0089627D" w:rsidP="0089627D">
            <w:pPr>
              <w:widowControl/>
              <w:jc w:val="center"/>
              <w:rPr>
                <w:rFonts w:ascii="Calibri" w:eastAsia="Times New Roman" w:hAnsi="Calibri" w:cs="Calibri"/>
                <w:b/>
                <w:bCs/>
                <w:sz w:val="22"/>
                <w:szCs w:val="22"/>
                <w:lang w:val="es-CL" w:eastAsia="es-CL" w:bidi="ar-SA"/>
              </w:rPr>
            </w:pPr>
            <w:r w:rsidRPr="0089627D">
              <w:rPr>
                <w:rFonts w:ascii="Calibri" w:eastAsia="Times New Roman" w:hAnsi="Calibri" w:cs="Calibri"/>
                <w:b/>
                <w:bCs/>
                <w:sz w:val="22"/>
                <w:szCs w:val="22"/>
                <w:lang w:val="es-CL" w:eastAsia="es-CL" w:bidi="ar-SA"/>
              </w:rPr>
              <w:t>CARGO Y/O FUNCION</w:t>
            </w:r>
          </w:p>
        </w:tc>
        <w:tc>
          <w:tcPr>
            <w:tcW w:w="2535" w:type="dxa"/>
            <w:gridSpan w:val="4"/>
            <w:tcBorders>
              <w:top w:val="single" w:sz="4" w:space="0" w:color="auto"/>
              <w:left w:val="nil"/>
              <w:bottom w:val="single" w:sz="4" w:space="0" w:color="auto"/>
              <w:right w:val="single" w:sz="4" w:space="0" w:color="auto"/>
            </w:tcBorders>
            <w:shd w:val="clear" w:color="auto" w:fill="auto"/>
            <w:noWrap/>
            <w:vAlign w:val="bottom"/>
            <w:hideMark/>
          </w:tcPr>
          <w:p w:rsidR="0089627D" w:rsidRPr="0089627D" w:rsidRDefault="0089627D" w:rsidP="0089627D">
            <w:pPr>
              <w:widowControl/>
              <w:jc w:val="center"/>
              <w:rPr>
                <w:rFonts w:ascii="Calibri" w:eastAsia="Times New Roman" w:hAnsi="Calibri" w:cs="Calibri"/>
                <w:b/>
                <w:bCs/>
                <w:sz w:val="22"/>
                <w:szCs w:val="22"/>
                <w:lang w:val="es-CL" w:eastAsia="es-CL" w:bidi="ar-SA"/>
              </w:rPr>
            </w:pPr>
            <w:r w:rsidRPr="0089627D">
              <w:rPr>
                <w:rFonts w:ascii="Calibri" w:eastAsia="Times New Roman" w:hAnsi="Calibri" w:cs="Calibri"/>
                <w:b/>
                <w:bCs/>
                <w:sz w:val="22"/>
                <w:szCs w:val="22"/>
                <w:lang w:val="es-CL" w:eastAsia="es-CL" w:bidi="ar-SA"/>
              </w:rPr>
              <w:t>TOTAL HORAS</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627D" w:rsidRPr="0089627D" w:rsidRDefault="0089627D" w:rsidP="0089627D">
            <w:pPr>
              <w:widowControl/>
              <w:jc w:val="center"/>
              <w:rPr>
                <w:rFonts w:ascii="Calibri" w:eastAsia="Times New Roman" w:hAnsi="Calibri" w:cs="Calibri"/>
                <w:b/>
                <w:bCs/>
                <w:sz w:val="22"/>
                <w:szCs w:val="22"/>
                <w:lang w:val="es-CL" w:eastAsia="es-CL" w:bidi="ar-SA"/>
              </w:rPr>
            </w:pPr>
            <w:r w:rsidRPr="0089627D">
              <w:rPr>
                <w:rFonts w:ascii="Calibri" w:eastAsia="Times New Roman" w:hAnsi="Calibri" w:cs="Calibri"/>
                <w:b/>
                <w:bCs/>
                <w:sz w:val="22"/>
                <w:szCs w:val="22"/>
                <w:lang w:val="es-CL" w:eastAsia="es-CL" w:bidi="ar-SA"/>
              </w:rPr>
              <w:t>OBS.</w:t>
            </w:r>
          </w:p>
        </w:tc>
        <w:tc>
          <w:tcPr>
            <w:tcW w:w="160" w:type="dxa"/>
            <w:gridSpan w:val="2"/>
            <w:tcBorders>
              <w:top w:val="nil"/>
              <w:left w:val="nil"/>
              <w:bottom w:val="nil"/>
              <w:right w:val="nil"/>
            </w:tcBorders>
            <w:shd w:val="clear" w:color="auto" w:fill="auto"/>
            <w:noWrap/>
            <w:vAlign w:val="bottom"/>
            <w:hideMark/>
          </w:tcPr>
          <w:p w:rsidR="0089627D" w:rsidRPr="0089627D" w:rsidRDefault="0089627D" w:rsidP="0089627D">
            <w:pPr>
              <w:widowControl/>
              <w:rPr>
                <w:rFonts w:ascii="Calibri" w:eastAsia="Times New Roman" w:hAnsi="Calibri" w:cs="Calibri"/>
                <w:sz w:val="22"/>
                <w:szCs w:val="22"/>
                <w:lang w:val="es-CL" w:eastAsia="es-CL" w:bidi="ar-SA"/>
              </w:rPr>
            </w:pPr>
          </w:p>
        </w:tc>
      </w:tr>
      <w:tr w:rsidR="0089627D" w:rsidRPr="0089627D" w:rsidTr="0089627D">
        <w:trPr>
          <w:gridAfter w:val="1"/>
          <w:wAfter w:w="1524" w:type="dxa"/>
          <w:trHeight w:val="300"/>
        </w:trPr>
        <w:tc>
          <w:tcPr>
            <w:tcW w:w="2566" w:type="dxa"/>
            <w:vMerge/>
            <w:tcBorders>
              <w:top w:val="single" w:sz="4" w:space="0" w:color="auto"/>
              <w:left w:val="single" w:sz="4" w:space="0" w:color="auto"/>
              <w:bottom w:val="single" w:sz="4" w:space="0" w:color="000000"/>
              <w:right w:val="single" w:sz="4" w:space="0" w:color="000000"/>
            </w:tcBorders>
            <w:vAlign w:val="center"/>
            <w:hideMark/>
          </w:tcPr>
          <w:p w:rsidR="0089627D" w:rsidRPr="0089627D" w:rsidRDefault="0089627D" w:rsidP="0089627D">
            <w:pPr>
              <w:widowControl/>
              <w:rPr>
                <w:rFonts w:ascii="Calibri" w:eastAsia="Times New Roman" w:hAnsi="Calibri" w:cs="Calibri"/>
                <w:b/>
                <w:bCs/>
                <w:sz w:val="22"/>
                <w:szCs w:val="22"/>
                <w:lang w:val="es-CL" w:eastAsia="es-CL" w:bidi="ar-SA"/>
              </w:rPr>
            </w:pPr>
          </w:p>
        </w:tc>
        <w:tc>
          <w:tcPr>
            <w:tcW w:w="3419" w:type="dxa"/>
            <w:vMerge/>
            <w:tcBorders>
              <w:top w:val="single" w:sz="4" w:space="0" w:color="auto"/>
              <w:left w:val="single" w:sz="4" w:space="0" w:color="auto"/>
              <w:bottom w:val="single" w:sz="4" w:space="0" w:color="auto"/>
              <w:right w:val="single" w:sz="4" w:space="0" w:color="auto"/>
            </w:tcBorders>
            <w:vAlign w:val="center"/>
            <w:hideMark/>
          </w:tcPr>
          <w:p w:rsidR="0089627D" w:rsidRPr="0089627D" w:rsidRDefault="0089627D" w:rsidP="0089627D">
            <w:pPr>
              <w:widowControl/>
              <w:rPr>
                <w:rFonts w:ascii="Calibri" w:eastAsia="Times New Roman" w:hAnsi="Calibri" w:cs="Calibri"/>
                <w:b/>
                <w:bCs/>
                <w:sz w:val="22"/>
                <w:szCs w:val="22"/>
                <w:lang w:val="es-CL" w:eastAsia="es-CL" w:bidi="ar-SA"/>
              </w:rPr>
            </w:pPr>
          </w:p>
        </w:tc>
        <w:tc>
          <w:tcPr>
            <w:tcW w:w="744" w:type="dxa"/>
            <w:gridSpan w:val="2"/>
            <w:tcBorders>
              <w:top w:val="nil"/>
              <w:left w:val="nil"/>
              <w:bottom w:val="single" w:sz="4" w:space="0" w:color="auto"/>
              <w:right w:val="single" w:sz="4" w:space="0" w:color="505050"/>
            </w:tcBorders>
            <w:shd w:val="clear" w:color="auto" w:fill="auto"/>
            <w:noWrap/>
            <w:vAlign w:val="bottom"/>
            <w:hideMark/>
          </w:tcPr>
          <w:p w:rsidR="0089627D" w:rsidRPr="0089627D" w:rsidRDefault="0089627D" w:rsidP="0089627D">
            <w:pPr>
              <w:widowControl/>
              <w:jc w:val="center"/>
              <w:rPr>
                <w:rFonts w:ascii="Calibri" w:eastAsia="Times New Roman" w:hAnsi="Calibri" w:cs="Calibri"/>
                <w:b/>
                <w:bCs/>
                <w:sz w:val="22"/>
                <w:szCs w:val="22"/>
                <w:lang w:val="es-CL" w:eastAsia="es-CL" w:bidi="ar-SA"/>
              </w:rPr>
            </w:pPr>
            <w:r w:rsidRPr="0089627D">
              <w:rPr>
                <w:rFonts w:ascii="Calibri" w:eastAsia="Times New Roman" w:hAnsi="Calibri" w:cs="Calibri"/>
                <w:b/>
                <w:bCs/>
                <w:sz w:val="22"/>
                <w:szCs w:val="22"/>
                <w:lang w:val="es-CL" w:eastAsia="es-CL" w:bidi="ar-SA"/>
              </w:rPr>
              <w:t xml:space="preserve">T </w:t>
            </w:r>
          </w:p>
        </w:tc>
        <w:tc>
          <w:tcPr>
            <w:tcW w:w="657" w:type="dxa"/>
            <w:tcBorders>
              <w:top w:val="nil"/>
              <w:left w:val="nil"/>
              <w:bottom w:val="single" w:sz="4" w:space="0" w:color="auto"/>
              <w:right w:val="single" w:sz="4" w:space="0" w:color="505050"/>
            </w:tcBorders>
            <w:shd w:val="clear" w:color="auto" w:fill="auto"/>
            <w:noWrap/>
            <w:vAlign w:val="bottom"/>
            <w:hideMark/>
          </w:tcPr>
          <w:p w:rsidR="0089627D" w:rsidRPr="0089627D" w:rsidRDefault="0089627D" w:rsidP="0089627D">
            <w:pPr>
              <w:widowControl/>
              <w:jc w:val="center"/>
              <w:rPr>
                <w:rFonts w:ascii="Calibri" w:eastAsia="Times New Roman" w:hAnsi="Calibri" w:cs="Calibri"/>
                <w:b/>
                <w:bCs/>
                <w:sz w:val="22"/>
                <w:szCs w:val="22"/>
                <w:lang w:val="es-CL" w:eastAsia="es-CL" w:bidi="ar-SA"/>
              </w:rPr>
            </w:pPr>
            <w:r w:rsidRPr="0089627D">
              <w:rPr>
                <w:rFonts w:ascii="Calibri" w:eastAsia="Times New Roman" w:hAnsi="Calibri" w:cs="Calibri"/>
                <w:b/>
                <w:bCs/>
                <w:sz w:val="22"/>
                <w:szCs w:val="22"/>
                <w:lang w:val="es-CL" w:eastAsia="es-CL" w:bidi="ar-SA"/>
              </w:rPr>
              <w:t>C</w:t>
            </w:r>
          </w:p>
        </w:tc>
        <w:tc>
          <w:tcPr>
            <w:tcW w:w="1134" w:type="dxa"/>
            <w:tcBorders>
              <w:top w:val="nil"/>
              <w:left w:val="nil"/>
              <w:bottom w:val="single" w:sz="4" w:space="0" w:color="auto"/>
              <w:right w:val="single" w:sz="4" w:space="0" w:color="auto"/>
            </w:tcBorders>
            <w:shd w:val="clear" w:color="auto" w:fill="auto"/>
            <w:noWrap/>
            <w:vAlign w:val="bottom"/>
            <w:hideMark/>
          </w:tcPr>
          <w:p w:rsidR="0089627D" w:rsidRPr="0089627D" w:rsidRDefault="0089627D" w:rsidP="0089627D">
            <w:pPr>
              <w:widowControl/>
              <w:jc w:val="center"/>
              <w:rPr>
                <w:rFonts w:ascii="Calibri" w:eastAsia="Times New Roman" w:hAnsi="Calibri" w:cs="Calibri"/>
                <w:b/>
                <w:bCs/>
                <w:sz w:val="22"/>
                <w:szCs w:val="22"/>
                <w:lang w:val="es-CL" w:eastAsia="es-CL" w:bidi="ar-SA"/>
              </w:rPr>
            </w:pPr>
            <w:r w:rsidRPr="0089627D">
              <w:rPr>
                <w:rFonts w:ascii="Calibri" w:eastAsia="Times New Roman" w:hAnsi="Calibri" w:cs="Calibri"/>
                <w:b/>
                <w:bCs/>
                <w:sz w:val="22"/>
                <w:szCs w:val="22"/>
                <w:lang w:val="es-CL" w:eastAsia="es-CL" w:bidi="ar-SA"/>
              </w:rPr>
              <w:t>TOTAL HORAS</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89627D" w:rsidRPr="0089627D" w:rsidRDefault="0089627D" w:rsidP="0089627D">
            <w:pPr>
              <w:widowControl/>
              <w:rPr>
                <w:rFonts w:ascii="Calibri" w:eastAsia="Times New Roman" w:hAnsi="Calibri" w:cs="Calibri"/>
                <w:b/>
                <w:bCs/>
                <w:sz w:val="22"/>
                <w:szCs w:val="22"/>
                <w:lang w:val="es-CL" w:eastAsia="es-CL" w:bidi="ar-SA"/>
              </w:rPr>
            </w:pPr>
          </w:p>
        </w:tc>
        <w:tc>
          <w:tcPr>
            <w:tcW w:w="160" w:type="dxa"/>
            <w:gridSpan w:val="2"/>
            <w:tcBorders>
              <w:top w:val="nil"/>
              <w:left w:val="nil"/>
              <w:bottom w:val="nil"/>
              <w:right w:val="nil"/>
            </w:tcBorders>
            <w:shd w:val="clear" w:color="auto" w:fill="auto"/>
            <w:noWrap/>
            <w:vAlign w:val="bottom"/>
            <w:hideMark/>
          </w:tcPr>
          <w:p w:rsidR="0089627D" w:rsidRPr="0089627D" w:rsidRDefault="0089627D" w:rsidP="0089627D">
            <w:pPr>
              <w:widowControl/>
              <w:rPr>
                <w:rFonts w:ascii="Calibri" w:eastAsia="Times New Roman" w:hAnsi="Calibri" w:cs="Calibri"/>
                <w:sz w:val="22"/>
                <w:szCs w:val="22"/>
                <w:lang w:val="es-CL" w:eastAsia="es-CL" w:bidi="ar-SA"/>
              </w:rPr>
            </w:pPr>
          </w:p>
        </w:tc>
      </w:tr>
      <w:tr w:rsidR="000E59FE" w:rsidRPr="0089627D" w:rsidTr="00D327C0">
        <w:trPr>
          <w:gridAfter w:val="1"/>
          <w:wAfter w:w="1524" w:type="dxa"/>
          <w:trHeight w:val="300"/>
        </w:trPr>
        <w:tc>
          <w:tcPr>
            <w:tcW w:w="2566" w:type="dxa"/>
            <w:tcBorders>
              <w:top w:val="nil"/>
              <w:left w:val="single" w:sz="4" w:space="0" w:color="505050"/>
              <w:bottom w:val="single" w:sz="4" w:space="0" w:color="505050"/>
              <w:right w:val="single" w:sz="4" w:space="0" w:color="505050"/>
            </w:tcBorders>
            <w:shd w:val="clear" w:color="auto" w:fill="auto"/>
            <w:noWrap/>
            <w:vAlign w:val="bottom"/>
            <w:hideMark/>
          </w:tcPr>
          <w:p w:rsidR="000E59FE" w:rsidRPr="0089627D" w:rsidRDefault="000E59FE" w:rsidP="0089627D">
            <w:pPr>
              <w:widowControl/>
              <w:jc w:val="center"/>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Sin Profesional</w:t>
            </w:r>
          </w:p>
        </w:tc>
        <w:tc>
          <w:tcPr>
            <w:tcW w:w="3419" w:type="dxa"/>
            <w:tcBorders>
              <w:top w:val="nil"/>
              <w:left w:val="nil"/>
              <w:bottom w:val="single" w:sz="4" w:space="0" w:color="505050"/>
              <w:right w:val="single" w:sz="4" w:space="0" w:color="505050"/>
            </w:tcBorders>
            <w:shd w:val="clear" w:color="auto" w:fill="auto"/>
            <w:noWrap/>
            <w:vAlign w:val="bottom"/>
            <w:hideMark/>
          </w:tcPr>
          <w:p w:rsidR="000E59FE" w:rsidRPr="0089627D" w:rsidRDefault="000E59FE" w:rsidP="0089627D">
            <w:pPr>
              <w:widowControl/>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Psicólogo (44)</w:t>
            </w:r>
          </w:p>
        </w:tc>
        <w:tc>
          <w:tcPr>
            <w:tcW w:w="744" w:type="dxa"/>
            <w:gridSpan w:val="2"/>
            <w:tcBorders>
              <w:top w:val="nil"/>
              <w:left w:val="nil"/>
              <w:bottom w:val="single" w:sz="4" w:space="0" w:color="505050"/>
              <w:right w:val="single" w:sz="4" w:space="0" w:color="505050"/>
            </w:tcBorders>
            <w:shd w:val="clear" w:color="auto" w:fill="auto"/>
            <w:noWrap/>
            <w:hideMark/>
          </w:tcPr>
          <w:p w:rsidR="000E59FE" w:rsidRDefault="000E59FE" w:rsidP="000E59FE">
            <w:pPr>
              <w:jc w:val="center"/>
            </w:pPr>
            <w:r w:rsidRPr="00144F41">
              <w:rPr>
                <w:rFonts w:ascii="Calibri" w:eastAsia="Times New Roman" w:hAnsi="Calibri" w:cs="Times New Roman"/>
                <w:sz w:val="22"/>
                <w:szCs w:val="22"/>
                <w:lang w:bidi="ar-SA"/>
              </w:rPr>
              <w:t>--</w:t>
            </w:r>
          </w:p>
        </w:tc>
        <w:tc>
          <w:tcPr>
            <w:tcW w:w="657" w:type="dxa"/>
            <w:tcBorders>
              <w:top w:val="nil"/>
              <w:left w:val="nil"/>
              <w:bottom w:val="single" w:sz="4" w:space="0" w:color="505050"/>
              <w:right w:val="single" w:sz="4" w:space="0" w:color="505050"/>
            </w:tcBorders>
            <w:shd w:val="clear" w:color="auto" w:fill="auto"/>
            <w:noWrap/>
            <w:vAlign w:val="bottom"/>
            <w:hideMark/>
          </w:tcPr>
          <w:p w:rsidR="000E59FE" w:rsidRPr="0089627D" w:rsidRDefault="000E59FE" w:rsidP="0089627D">
            <w:pPr>
              <w:widowControl/>
              <w:jc w:val="center"/>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44</w:t>
            </w:r>
          </w:p>
        </w:tc>
        <w:tc>
          <w:tcPr>
            <w:tcW w:w="1134" w:type="dxa"/>
            <w:tcBorders>
              <w:top w:val="nil"/>
              <w:left w:val="nil"/>
              <w:bottom w:val="single" w:sz="4" w:space="0" w:color="505050"/>
              <w:right w:val="single" w:sz="4" w:space="0" w:color="505050"/>
            </w:tcBorders>
            <w:shd w:val="clear" w:color="auto" w:fill="auto"/>
            <w:noWrap/>
            <w:vAlign w:val="bottom"/>
            <w:hideMark/>
          </w:tcPr>
          <w:p w:rsidR="000E59FE" w:rsidRPr="0089627D" w:rsidRDefault="000E59FE" w:rsidP="0089627D">
            <w:pPr>
              <w:widowControl/>
              <w:jc w:val="center"/>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44</w:t>
            </w:r>
          </w:p>
        </w:tc>
        <w:tc>
          <w:tcPr>
            <w:tcW w:w="993" w:type="dxa"/>
            <w:tcBorders>
              <w:top w:val="nil"/>
              <w:left w:val="nil"/>
              <w:bottom w:val="single" w:sz="4" w:space="0" w:color="505050"/>
              <w:right w:val="single" w:sz="4" w:space="0" w:color="505050"/>
            </w:tcBorders>
            <w:shd w:val="clear" w:color="auto" w:fill="auto"/>
            <w:noWrap/>
            <w:vAlign w:val="bottom"/>
            <w:hideMark/>
          </w:tcPr>
          <w:p w:rsidR="000E59FE" w:rsidRPr="0089627D" w:rsidRDefault="000E59FE" w:rsidP="0089627D">
            <w:pPr>
              <w:widowControl/>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 </w:t>
            </w:r>
          </w:p>
        </w:tc>
        <w:tc>
          <w:tcPr>
            <w:tcW w:w="160" w:type="dxa"/>
            <w:gridSpan w:val="2"/>
            <w:tcBorders>
              <w:top w:val="nil"/>
              <w:left w:val="nil"/>
              <w:bottom w:val="nil"/>
              <w:right w:val="nil"/>
            </w:tcBorders>
            <w:shd w:val="clear" w:color="auto" w:fill="auto"/>
            <w:noWrap/>
            <w:vAlign w:val="bottom"/>
            <w:hideMark/>
          </w:tcPr>
          <w:p w:rsidR="000E59FE" w:rsidRPr="0089627D" w:rsidRDefault="000E59FE" w:rsidP="0089627D">
            <w:pPr>
              <w:widowControl/>
              <w:rPr>
                <w:rFonts w:ascii="Calibri" w:eastAsia="Times New Roman" w:hAnsi="Calibri" w:cs="Calibri"/>
                <w:sz w:val="22"/>
                <w:szCs w:val="22"/>
                <w:lang w:val="es-CL" w:eastAsia="es-CL" w:bidi="ar-SA"/>
              </w:rPr>
            </w:pPr>
          </w:p>
        </w:tc>
      </w:tr>
      <w:tr w:rsidR="000E59FE" w:rsidRPr="0089627D" w:rsidTr="00D327C0">
        <w:trPr>
          <w:gridAfter w:val="1"/>
          <w:wAfter w:w="1524" w:type="dxa"/>
          <w:trHeight w:val="300"/>
        </w:trPr>
        <w:tc>
          <w:tcPr>
            <w:tcW w:w="2566" w:type="dxa"/>
            <w:tcBorders>
              <w:top w:val="nil"/>
              <w:left w:val="single" w:sz="4" w:space="0" w:color="505050"/>
              <w:bottom w:val="single" w:sz="4" w:space="0" w:color="505050"/>
              <w:right w:val="single" w:sz="4" w:space="0" w:color="505050"/>
            </w:tcBorders>
            <w:shd w:val="clear" w:color="auto" w:fill="auto"/>
            <w:noWrap/>
            <w:vAlign w:val="bottom"/>
            <w:hideMark/>
          </w:tcPr>
          <w:p w:rsidR="000E59FE" w:rsidRPr="0089627D" w:rsidRDefault="000E59FE" w:rsidP="0089627D">
            <w:pPr>
              <w:widowControl/>
              <w:jc w:val="center"/>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Sin Profesional</w:t>
            </w:r>
          </w:p>
        </w:tc>
        <w:tc>
          <w:tcPr>
            <w:tcW w:w="3419" w:type="dxa"/>
            <w:tcBorders>
              <w:top w:val="nil"/>
              <w:left w:val="nil"/>
              <w:bottom w:val="single" w:sz="4" w:space="0" w:color="505050"/>
              <w:right w:val="single" w:sz="4" w:space="0" w:color="505050"/>
            </w:tcBorders>
            <w:shd w:val="clear" w:color="auto" w:fill="auto"/>
            <w:noWrap/>
            <w:vAlign w:val="bottom"/>
            <w:hideMark/>
          </w:tcPr>
          <w:p w:rsidR="000E59FE" w:rsidRPr="0089627D" w:rsidRDefault="000E59FE" w:rsidP="0089627D">
            <w:pPr>
              <w:widowControl/>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Recreo Entret. y Ap. Inspectoría (44)</w:t>
            </w:r>
          </w:p>
        </w:tc>
        <w:tc>
          <w:tcPr>
            <w:tcW w:w="744" w:type="dxa"/>
            <w:gridSpan w:val="2"/>
            <w:tcBorders>
              <w:top w:val="nil"/>
              <w:left w:val="nil"/>
              <w:bottom w:val="single" w:sz="4" w:space="0" w:color="505050"/>
              <w:right w:val="single" w:sz="4" w:space="0" w:color="505050"/>
            </w:tcBorders>
            <w:shd w:val="clear" w:color="auto" w:fill="auto"/>
            <w:noWrap/>
            <w:hideMark/>
          </w:tcPr>
          <w:p w:rsidR="000E59FE" w:rsidRDefault="000E59FE" w:rsidP="000E59FE">
            <w:pPr>
              <w:jc w:val="center"/>
            </w:pPr>
            <w:r w:rsidRPr="00144F41">
              <w:rPr>
                <w:rFonts w:ascii="Calibri" w:eastAsia="Times New Roman" w:hAnsi="Calibri" w:cs="Times New Roman"/>
                <w:sz w:val="22"/>
                <w:szCs w:val="22"/>
                <w:lang w:bidi="ar-SA"/>
              </w:rPr>
              <w:t>--</w:t>
            </w:r>
          </w:p>
        </w:tc>
        <w:tc>
          <w:tcPr>
            <w:tcW w:w="657" w:type="dxa"/>
            <w:tcBorders>
              <w:top w:val="nil"/>
              <w:left w:val="nil"/>
              <w:bottom w:val="single" w:sz="4" w:space="0" w:color="505050"/>
              <w:right w:val="single" w:sz="4" w:space="0" w:color="505050"/>
            </w:tcBorders>
            <w:shd w:val="clear" w:color="auto" w:fill="auto"/>
            <w:noWrap/>
            <w:vAlign w:val="bottom"/>
            <w:hideMark/>
          </w:tcPr>
          <w:p w:rsidR="000E59FE" w:rsidRPr="0089627D" w:rsidRDefault="000E59FE" w:rsidP="0089627D">
            <w:pPr>
              <w:widowControl/>
              <w:jc w:val="center"/>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44</w:t>
            </w:r>
          </w:p>
        </w:tc>
        <w:tc>
          <w:tcPr>
            <w:tcW w:w="1134" w:type="dxa"/>
            <w:tcBorders>
              <w:top w:val="nil"/>
              <w:left w:val="nil"/>
              <w:bottom w:val="single" w:sz="4" w:space="0" w:color="505050"/>
              <w:right w:val="single" w:sz="4" w:space="0" w:color="505050"/>
            </w:tcBorders>
            <w:shd w:val="clear" w:color="auto" w:fill="auto"/>
            <w:noWrap/>
            <w:vAlign w:val="bottom"/>
            <w:hideMark/>
          </w:tcPr>
          <w:p w:rsidR="000E59FE" w:rsidRPr="0089627D" w:rsidRDefault="000E59FE" w:rsidP="0089627D">
            <w:pPr>
              <w:widowControl/>
              <w:jc w:val="center"/>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44</w:t>
            </w:r>
          </w:p>
        </w:tc>
        <w:tc>
          <w:tcPr>
            <w:tcW w:w="993" w:type="dxa"/>
            <w:tcBorders>
              <w:top w:val="nil"/>
              <w:left w:val="nil"/>
              <w:bottom w:val="single" w:sz="4" w:space="0" w:color="505050"/>
              <w:right w:val="single" w:sz="4" w:space="0" w:color="505050"/>
            </w:tcBorders>
            <w:shd w:val="clear" w:color="auto" w:fill="auto"/>
            <w:noWrap/>
            <w:vAlign w:val="bottom"/>
            <w:hideMark/>
          </w:tcPr>
          <w:p w:rsidR="000E59FE" w:rsidRPr="0089627D" w:rsidRDefault="000E59FE" w:rsidP="0089627D">
            <w:pPr>
              <w:widowControl/>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 </w:t>
            </w:r>
          </w:p>
        </w:tc>
        <w:tc>
          <w:tcPr>
            <w:tcW w:w="160" w:type="dxa"/>
            <w:gridSpan w:val="2"/>
            <w:tcBorders>
              <w:top w:val="nil"/>
              <w:left w:val="nil"/>
              <w:bottom w:val="nil"/>
              <w:right w:val="nil"/>
            </w:tcBorders>
            <w:shd w:val="clear" w:color="auto" w:fill="auto"/>
            <w:noWrap/>
            <w:vAlign w:val="bottom"/>
            <w:hideMark/>
          </w:tcPr>
          <w:p w:rsidR="000E59FE" w:rsidRPr="0089627D" w:rsidRDefault="000E59FE" w:rsidP="0089627D">
            <w:pPr>
              <w:widowControl/>
              <w:rPr>
                <w:rFonts w:ascii="Calibri" w:eastAsia="Times New Roman" w:hAnsi="Calibri" w:cs="Calibri"/>
                <w:sz w:val="22"/>
                <w:szCs w:val="22"/>
                <w:lang w:val="es-CL" w:eastAsia="es-CL" w:bidi="ar-SA"/>
              </w:rPr>
            </w:pPr>
          </w:p>
        </w:tc>
      </w:tr>
      <w:tr w:rsidR="000E59FE" w:rsidRPr="0089627D" w:rsidTr="00D327C0">
        <w:trPr>
          <w:trHeight w:val="300"/>
        </w:trPr>
        <w:tc>
          <w:tcPr>
            <w:tcW w:w="2566" w:type="dxa"/>
            <w:tcBorders>
              <w:top w:val="nil"/>
              <w:left w:val="single" w:sz="4" w:space="0" w:color="505050"/>
              <w:bottom w:val="single" w:sz="4" w:space="0" w:color="505050"/>
              <w:right w:val="single" w:sz="4" w:space="0" w:color="505050"/>
            </w:tcBorders>
            <w:shd w:val="clear" w:color="auto" w:fill="auto"/>
            <w:noWrap/>
            <w:vAlign w:val="bottom"/>
            <w:hideMark/>
          </w:tcPr>
          <w:p w:rsidR="000E59FE" w:rsidRPr="0089627D" w:rsidRDefault="000E59FE" w:rsidP="0089627D">
            <w:pPr>
              <w:widowControl/>
              <w:jc w:val="center"/>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Sin Profesional</w:t>
            </w:r>
          </w:p>
        </w:tc>
        <w:tc>
          <w:tcPr>
            <w:tcW w:w="3419" w:type="dxa"/>
            <w:tcBorders>
              <w:top w:val="single" w:sz="4" w:space="0" w:color="505050"/>
              <w:left w:val="nil"/>
              <w:bottom w:val="single" w:sz="4" w:space="0" w:color="505050"/>
              <w:right w:val="single" w:sz="4" w:space="0" w:color="505050"/>
            </w:tcBorders>
            <w:shd w:val="clear" w:color="auto" w:fill="auto"/>
            <w:noWrap/>
            <w:vAlign w:val="bottom"/>
            <w:hideMark/>
          </w:tcPr>
          <w:p w:rsidR="000E59FE" w:rsidRPr="0089627D" w:rsidRDefault="000E59FE" w:rsidP="0089627D">
            <w:pPr>
              <w:widowControl/>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Orientador (44)</w:t>
            </w:r>
          </w:p>
        </w:tc>
        <w:tc>
          <w:tcPr>
            <w:tcW w:w="744" w:type="dxa"/>
            <w:gridSpan w:val="2"/>
            <w:tcBorders>
              <w:top w:val="nil"/>
              <w:left w:val="nil"/>
              <w:bottom w:val="single" w:sz="4" w:space="0" w:color="505050"/>
              <w:right w:val="single" w:sz="4" w:space="0" w:color="505050"/>
            </w:tcBorders>
            <w:shd w:val="clear" w:color="auto" w:fill="auto"/>
            <w:noWrap/>
            <w:hideMark/>
          </w:tcPr>
          <w:p w:rsidR="000E59FE" w:rsidRDefault="000E59FE" w:rsidP="000E59FE">
            <w:pPr>
              <w:jc w:val="center"/>
            </w:pPr>
            <w:r w:rsidRPr="00144F41">
              <w:rPr>
                <w:rFonts w:ascii="Calibri" w:eastAsia="Times New Roman" w:hAnsi="Calibri" w:cs="Times New Roman"/>
                <w:sz w:val="22"/>
                <w:szCs w:val="22"/>
                <w:lang w:bidi="ar-SA"/>
              </w:rPr>
              <w:t>--</w:t>
            </w:r>
          </w:p>
        </w:tc>
        <w:tc>
          <w:tcPr>
            <w:tcW w:w="657" w:type="dxa"/>
            <w:tcBorders>
              <w:top w:val="nil"/>
              <w:left w:val="nil"/>
              <w:bottom w:val="single" w:sz="4" w:space="0" w:color="505050"/>
              <w:right w:val="single" w:sz="4" w:space="0" w:color="505050"/>
            </w:tcBorders>
            <w:shd w:val="clear" w:color="auto" w:fill="auto"/>
            <w:noWrap/>
            <w:vAlign w:val="bottom"/>
            <w:hideMark/>
          </w:tcPr>
          <w:p w:rsidR="000E59FE" w:rsidRPr="0089627D" w:rsidRDefault="000E59FE" w:rsidP="0089627D">
            <w:pPr>
              <w:widowControl/>
              <w:jc w:val="center"/>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44</w:t>
            </w:r>
          </w:p>
        </w:tc>
        <w:tc>
          <w:tcPr>
            <w:tcW w:w="1134" w:type="dxa"/>
            <w:tcBorders>
              <w:top w:val="nil"/>
              <w:left w:val="nil"/>
              <w:bottom w:val="single" w:sz="4" w:space="0" w:color="505050"/>
              <w:right w:val="single" w:sz="4" w:space="0" w:color="505050"/>
            </w:tcBorders>
            <w:shd w:val="clear" w:color="auto" w:fill="auto"/>
            <w:noWrap/>
            <w:vAlign w:val="bottom"/>
            <w:hideMark/>
          </w:tcPr>
          <w:p w:rsidR="000E59FE" w:rsidRPr="0089627D" w:rsidRDefault="000E59FE" w:rsidP="0089627D">
            <w:pPr>
              <w:widowControl/>
              <w:jc w:val="center"/>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44</w:t>
            </w:r>
          </w:p>
        </w:tc>
        <w:tc>
          <w:tcPr>
            <w:tcW w:w="993" w:type="dxa"/>
            <w:tcBorders>
              <w:top w:val="nil"/>
              <w:left w:val="nil"/>
              <w:bottom w:val="single" w:sz="4" w:space="0" w:color="505050"/>
              <w:right w:val="single" w:sz="4" w:space="0" w:color="505050"/>
            </w:tcBorders>
            <w:shd w:val="clear" w:color="auto" w:fill="auto"/>
            <w:noWrap/>
            <w:vAlign w:val="bottom"/>
            <w:hideMark/>
          </w:tcPr>
          <w:p w:rsidR="000E59FE" w:rsidRPr="0089627D" w:rsidRDefault="000E59FE" w:rsidP="0089627D">
            <w:pPr>
              <w:widowControl/>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 </w:t>
            </w:r>
          </w:p>
        </w:tc>
        <w:tc>
          <w:tcPr>
            <w:tcW w:w="1684" w:type="dxa"/>
            <w:gridSpan w:val="3"/>
            <w:tcBorders>
              <w:top w:val="nil"/>
              <w:left w:val="nil"/>
              <w:bottom w:val="nil"/>
              <w:right w:val="nil"/>
            </w:tcBorders>
            <w:shd w:val="clear" w:color="auto" w:fill="auto"/>
            <w:noWrap/>
            <w:vAlign w:val="bottom"/>
            <w:hideMark/>
          </w:tcPr>
          <w:p w:rsidR="000E59FE" w:rsidRPr="0089627D" w:rsidRDefault="000E59FE" w:rsidP="0089627D">
            <w:pPr>
              <w:widowControl/>
              <w:ind w:left="-771" w:hanging="141"/>
              <w:rPr>
                <w:rFonts w:ascii="Calibri" w:eastAsia="Times New Roman" w:hAnsi="Calibri" w:cs="Calibri"/>
                <w:sz w:val="22"/>
                <w:szCs w:val="22"/>
                <w:lang w:val="es-CL" w:eastAsia="es-CL" w:bidi="ar-SA"/>
              </w:rPr>
            </w:pPr>
          </w:p>
        </w:tc>
      </w:tr>
      <w:tr w:rsidR="000E59FE" w:rsidRPr="0089627D" w:rsidTr="00D327C0">
        <w:trPr>
          <w:gridAfter w:val="1"/>
          <w:wAfter w:w="1524" w:type="dxa"/>
          <w:trHeight w:val="300"/>
        </w:trPr>
        <w:tc>
          <w:tcPr>
            <w:tcW w:w="2566"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0E59FE" w:rsidRPr="0089627D" w:rsidRDefault="000E59FE" w:rsidP="0089627D">
            <w:pPr>
              <w:widowControl/>
              <w:jc w:val="center"/>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Sin Profesional</w:t>
            </w:r>
          </w:p>
        </w:tc>
        <w:tc>
          <w:tcPr>
            <w:tcW w:w="3419" w:type="dxa"/>
            <w:tcBorders>
              <w:top w:val="single" w:sz="4" w:space="0" w:color="505050"/>
              <w:left w:val="nil"/>
              <w:bottom w:val="single" w:sz="4" w:space="0" w:color="505050"/>
              <w:right w:val="single" w:sz="4" w:space="0" w:color="505050"/>
            </w:tcBorders>
            <w:shd w:val="clear" w:color="auto" w:fill="auto"/>
            <w:noWrap/>
            <w:vAlign w:val="bottom"/>
            <w:hideMark/>
          </w:tcPr>
          <w:p w:rsidR="000E59FE" w:rsidRPr="0089627D" w:rsidRDefault="000E59FE" w:rsidP="0089627D">
            <w:pPr>
              <w:widowControl/>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Psicopedagogo</w:t>
            </w:r>
          </w:p>
        </w:tc>
        <w:tc>
          <w:tcPr>
            <w:tcW w:w="744" w:type="dxa"/>
            <w:gridSpan w:val="2"/>
            <w:tcBorders>
              <w:top w:val="nil"/>
              <w:left w:val="nil"/>
              <w:bottom w:val="single" w:sz="4" w:space="0" w:color="505050"/>
              <w:right w:val="single" w:sz="4" w:space="0" w:color="505050"/>
            </w:tcBorders>
            <w:shd w:val="clear" w:color="auto" w:fill="auto"/>
            <w:noWrap/>
            <w:hideMark/>
          </w:tcPr>
          <w:p w:rsidR="000E59FE" w:rsidRDefault="000E59FE" w:rsidP="000E59FE">
            <w:pPr>
              <w:jc w:val="center"/>
            </w:pPr>
            <w:r w:rsidRPr="00144F41">
              <w:rPr>
                <w:rFonts w:ascii="Calibri" w:eastAsia="Times New Roman" w:hAnsi="Calibri" w:cs="Times New Roman"/>
                <w:sz w:val="22"/>
                <w:szCs w:val="22"/>
                <w:lang w:bidi="ar-SA"/>
              </w:rPr>
              <w:t>--</w:t>
            </w:r>
          </w:p>
        </w:tc>
        <w:tc>
          <w:tcPr>
            <w:tcW w:w="657" w:type="dxa"/>
            <w:tcBorders>
              <w:top w:val="nil"/>
              <w:left w:val="nil"/>
              <w:bottom w:val="single" w:sz="4" w:space="0" w:color="505050"/>
              <w:right w:val="single" w:sz="4" w:space="0" w:color="505050"/>
            </w:tcBorders>
            <w:shd w:val="clear" w:color="auto" w:fill="auto"/>
            <w:noWrap/>
            <w:vAlign w:val="bottom"/>
            <w:hideMark/>
          </w:tcPr>
          <w:p w:rsidR="000E59FE" w:rsidRPr="0089627D" w:rsidRDefault="000E59FE" w:rsidP="0089627D">
            <w:pPr>
              <w:widowControl/>
              <w:jc w:val="center"/>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44</w:t>
            </w:r>
          </w:p>
        </w:tc>
        <w:tc>
          <w:tcPr>
            <w:tcW w:w="1134" w:type="dxa"/>
            <w:tcBorders>
              <w:top w:val="nil"/>
              <w:left w:val="nil"/>
              <w:bottom w:val="single" w:sz="4" w:space="0" w:color="505050"/>
              <w:right w:val="single" w:sz="4" w:space="0" w:color="505050"/>
            </w:tcBorders>
            <w:shd w:val="clear" w:color="auto" w:fill="auto"/>
            <w:noWrap/>
            <w:vAlign w:val="bottom"/>
            <w:hideMark/>
          </w:tcPr>
          <w:p w:rsidR="000E59FE" w:rsidRPr="0089627D" w:rsidRDefault="000E59FE" w:rsidP="0089627D">
            <w:pPr>
              <w:widowControl/>
              <w:jc w:val="center"/>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44</w:t>
            </w:r>
          </w:p>
        </w:tc>
        <w:tc>
          <w:tcPr>
            <w:tcW w:w="993" w:type="dxa"/>
            <w:tcBorders>
              <w:top w:val="nil"/>
              <w:left w:val="nil"/>
              <w:bottom w:val="single" w:sz="4" w:space="0" w:color="505050"/>
              <w:right w:val="single" w:sz="4" w:space="0" w:color="505050"/>
            </w:tcBorders>
            <w:shd w:val="clear" w:color="auto" w:fill="auto"/>
            <w:noWrap/>
            <w:vAlign w:val="bottom"/>
            <w:hideMark/>
          </w:tcPr>
          <w:p w:rsidR="000E59FE" w:rsidRPr="0089627D" w:rsidRDefault="000E59FE" w:rsidP="0089627D">
            <w:pPr>
              <w:widowControl/>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 </w:t>
            </w:r>
          </w:p>
        </w:tc>
        <w:tc>
          <w:tcPr>
            <w:tcW w:w="160" w:type="dxa"/>
            <w:gridSpan w:val="2"/>
            <w:tcBorders>
              <w:top w:val="nil"/>
              <w:left w:val="nil"/>
              <w:bottom w:val="nil"/>
              <w:right w:val="nil"/>
            </w:tcBorders>
            <w:shd w:val="clear" w:color="auto" w:fill="auto"/>
            <w:noWrap/>
            <w:vAlign w:val="bottom"/>
            <w:hideMark/>
          </w:tcPr>
          <w:p w:rsidR="000E59FE" w:rsidRPr="0089627D" w:rsidRDefault="000E59FE" w:rsidP="0089627D">
            <w:pPr>
              <w:widowControl/>
              <w:rPr>
                <w:rFonts w:ascii="Calibri" w:eastAsia="Times New Roman" w:hAnsi="Calibri" w:cs="Calibri"/>
                <w:sz w:val="22"/>
                <w:szCs w:val="22"/>
                <w:lang w:val="es-CL" w:eastAsia="es-CL" w:bidi="ar-SA"/>
              </w:rPr>
            </w:pPr>
          </w:p>
        </w:tc>
      </w:tr>
      <w:tr w:rsidR="000E59FE" w:rsidRPr="0089627D" w:rsidTr="00D327C0">
        <w:trPr>
          <w:gridAfter w:val="1"/>
          <w:wAfter w:w="1524" w:type="dxa"/>
          <w:trHeight w:val="300"/>
        </w:trPr>
        <w:tc>
          <w:tcPr>
            <w:tcW w:w="2566" w:type="dxa"/>
            <w:tcBorders>
              <w:top w:val="nil"/>
              <w:left w:val="single" w:sz="4" w:space="0" w:color="505050"/>
              <w:bottom w:val="single" w:sz="4" w:space="0" w:color="505050"/>
              <w:right w:val="single" w:sz="4" w:space="0" w:color="505050"/>
            </w:tcBorders>
            <w:shd w:val="clear" w:color="auto" w:fill="auto"/>
            <w:noWrap/>
            <w:vAlign w:val="bottom"/>
            <w:hideMark/>
          </w:tcPr>
          <w:p w:rsidR="000E59FE" w:rsidRPr="0089627D" w:rsidRDefault="000E59FE" w:rsidP="0089627D">
            <w:pPr>
              <w:widowControl/>
              <w:jc w:val="center"/>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Sin Profesional</w:t>
            </w:r>
          </w:p>
        </w:tc>
        <w:tc>
          <w:tcPr>
            <w:tcW w:w="3419" w:type="dxa"/>
            <w:tcBorders>
              <w:top w:val="single" w:sz="4" w:space="0" w:color="505050"/>
              <w:left w:val="nil"/>
              <w:bottom w:val="single" w:sz="4" w:space="0" w:color="505050"/>
              <w:right w:val="single" w:sz="4" w:space="0" w:color="505050"/>
            </w:tcBorders>
            <w:shd w:val="clear" w:color="auto" w:fill="auto"/>
            <w:noWrap/>
            <w:vAlign w:val="bottom"/>
            <w:hideMark/>
          </w:tcPr>
          <w:p w:rsidR="000E59FE" w:rsidRPr="0089627D" w:rsidRDefault="000E59FE" w:rsidP="0089627D">
            <w:pPr>
              <w:widowControl/>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Doc. Apoyo Conv. Escolar (44)</w:t>
            </w:r>
          </w:p>
        </w:tc>
        <w:tc>
          <w:tcPr>
            <w:tcW w:w="744" w:type="dxa"/>
            <w:gridSpan w:val="2"/>
            <w:tcBorders>
              <w:top w:val="nil"/>
              <w:left w:val="nil"/>
              <w:bottom w:val="single" w:sz="4" w:space="0" w:color="505050"/>
              <w:right w:val="single" w:sz="4" w:space="0" w:color="505050"/>
            </w:tcBorders>
            <w:shd w:val="clear" w:color="auto" w:fill="auto"/>
            <w:noWrap/>
            <w:hideMark/>
          </w:tcPr>
          <w:p w:rsidR="000E59FE" w:rsidRDefault="000E59FE" w:rsidP="000E59FE">
            <w:pPr>
              <w:jc w:val="center"/>
            </w:pPr>
            <w:r w:rsidRPr="00144F41">
              <w:rPr>
                <w:rFonts w:ascii="Calibri" w:eastAsia="Times New Roman" w:hAnsi="Calibri" w:cs="Times New Roman"/>
                <w:sz w:val="22"/>
                <w:szCs w:val="22"/>
                <w:lang w:bidi="ar-SA"/>
              </w:rPr>
              <w:t>--</w:t>
            </w:r>
          </w:p>
        </w:tc>
        <w:tc>
          <w:tcPr>
            <w:tcW w:w="657" w:type="dxa"/>
            <w:tcBorders>
              <w:top w:val="nil"/>
              <w:left w:val="nil"/>
              <w:bottom w:val="single" w:sz="4" w:space="0" w:color="505050"/>
              <w:right w:val="single" w:sz="4" w:space="0" w:color="505050"/>
            </w:tcBorders>
            <w:shd w:val="clear" w:color="auto" w:fill="auto"/>
            <w:noWrap/>
            <w:vAlign w:val="bottom"/>
            <w:hideMark/>
          </w:tcPr>
          <w:p w:rsidR="000E59FE" w:rsidRPr="0089627D" w:rsidRDefault="000E59FE" w:rsidP="0089627D">
            <w:pPr>
              <w:widowControl/>
              <w:jc w:val="center"/>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44</w:t>
            </w:r>
          </w:p>
        </w:tc>
        <w:tc>
          <w:tcPr>
            <w:tcW w:w="1134" w:type="dxa"/>
            <w:tcBorders>
              <w:top w:val="nil"/>
              <w:left w:val="nil"/>
              <w:bottom w:val="single" w:sz="4" w:space="0" w:color="505050"/>
              <w:right w:val="single" w:sz="4" w:space="0" w:color="505050"/>
            </w:tcBorders>
            <w:shd w:val="clear" w:color="auto" w:fill="auto"/>
            <w:noWrap/>
            <w:vAlign w:val="bottom"/>
            <w:hideMark/>
          </w:tcPr>
          <w:p w:rsidR="000E59FE" w:rsidRPr="0089627D" w:rsidRDefault="000E59FE" w:rsidP="0089627D">
            <w:pPr>
              <w:widowControl/>
              <w:jc w:val="center"/>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44</w:t>
            </w:r>
          </w:p>
        </w:tc>
        <w:tc>
          <w:tcPr>
            <w:tcW w:w="993" w:type="dxa"/>
            <w:tcBorders>
              <w:top w:val="nil"/>
              <w:left w:val="nil"/>
              <w:bottom w:val="single" w:sz="4" w:space="0" w:color="505050"/>
              <w:right w:val="single" w:sz="4" w:space="0" w:color="505050"/>
            </w:tcBorders>
            <w:shd w:val="clear" w:color="auto" w:fill="auto"/>
            <w:noWrap/>
            <w:vAlign w:val="bottom"/>
            <w:hideMark/>
          </w:tcPr>
          <w:p w:rsidR="000E59FE" w:rsidRPr="0089627D" w:rsidRDefault="000E59FE" w:rsidP="0089627D">
            <w:pPr>
              <w:widowControl/>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 </w:t>
            </w:r>
          </w:p>
        </w:tc>
        <w:tc>
          <w:tcPr>
            <w:tcW w:w="160" w:type="dxa"/>
            <w:gridSpan w:val="2"/>
            <w:tcBorders>
              <w:top w:val="nil"/>
              <w:left w:val="nil"/>
              <w:bottom w:val="nil"/>
              <w:right w:val="nil"/>
            </w:tcBorders>
            <w:shd w:val="clear" w:color="auto" w:fill="auto"/>
            <w:noWrap/>
            <w:vAlign w:val="bottom"/>
            <w:hideMark/>
          </w:tcPr>
          <w:p w:rsidR="000E59FE" w:rsidRPr="0089627D" w:rsidRDefault="000E59FE" w:rsidP="0089627D">
            <w:pPr>
              <w:widowControl/>
              <w:rPr>
                <w:rFonts w:ascii="Calibri" w:eastAsia="Times New Roman" w:hAnsi="Calibri" w:cs="Calibri"/>
                <w:sz w:val="22"/>
                <w:szCs w:val="22"/>
                <w:lang w:val="es-CL" w:eastAsia="es-CL" w:bidi="ar-SA"/>
              </w:rPr>
            </w:pPr>
          </w:p>
        </w:tc>
      </w:tr>
      <w:tr w:rsidR="000E59FE" w:rsidRPr="0089627D" w:rsidTr="00D327C0">
        <w:trPr>
          <w:gridAfter w:val="1"/>
          <w:wAfter w:w="1524" w:type="dxa"/>
          <w:trHeight w:val="300"/>
        </w:trPr>
        <w:tc>
          <w:tcPr>
            <w:tcW w:w="2566" w:type="dxa"/>
            <w:tcBorders>
              <w:top w:val="nil"/>
              <w:left w:val="single" w:sz="4" w:space="0" w:color="505050"/>
              <w:bottom w:val="single" w:sz="4" w:space="0" w:color="505050"/>
              <w:right w:val="single" w:sz="4" w:space="0" w:color="505050"/>
            </w:tcBorders>
            <w:shd w:val="clear" w:color="auto" w:fill="auto"/>
            <w:noWrap/>
            <w:vAlign w:val="bottom"/>
            <w:hideMark/>
          </w:tcPr>
          <w:p w:rsidR="000E59FE" w:rsidRPr="0089627D" w:rsidRDefault="000E59FE" w:rsidP="0089627D">
            <w:pPr>
              <w:widowControl/>
              <w:jc w:val="center"/>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Sin Profesional</w:t>
            </w:r>
          </w:p>
        </w:tc>
        <w:tc>
          <w:tcPr>
            <w:tcW w:w="3419" w:type="dxa"/>
            <w:tcBorders>
              <w:top w:val="single" w:sz="4" w:space="0" w:color="505050"/>
              <w:left w:val="nil"/>
              <w:bottom w:val="single" w:sz="4" w:space="0" w:color="505050"/>
              <w:right w:val="single" w:sz="4" w:space="0" w:color="505050"/>
            </w:tcBorders>
            <w:shd w:val="clear" w:color="auto" w:fill="auto"/>
            <w:noWrap/>
            <w:vAlign w:val="bottom"/>
            <w:hideMark/>
          </w:tcPr>
          <w:p w:rsidR="000E59FE" w:rsidRPr="0089627D" w:rsidRDefault="000E59FE" w:rsidP="0089627D">
            <w:pPr>
              <w:widowControl/>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Apoyo Docente  (44)</w:t>
            </w:r>
          </w:p>
        </w:tc>
        <w:tc>
          <w:tcPr>
            <w:tcW w:w="744" w:type="dxa"/>
            <w:gridSpan w:val="2"/>
            <w:tcBorders>
              <w:top w:val="nil"/>
              <w:left w:val="nil"/>
              <w:bottom w:val="single" w:sz="4" w:space="0" w:color="505050"/>
              <w:right w:val="single" w:sz="4" w:space="0" w:color="505050"/>
            </w:tcBorders>
            <w:shd w:val="clear" w:color="auto" w:fill="auto"/>
            <w:noWrap/>
            <w:hideMark/>
          </w:tcPr>
          <w:p w:rsidR="000E59FE" w:rsidRDefault="000E59FE" w:rsidP="000E59FE">
            <w:pPr>
              <w:jc w:val="center"/>
            </w:pPr>
            <w:r w:rsidRPr="00144F41">
              <w:rPr>
                <w:rFonts w:ascii="Calibri" w:eastAsia="Times New Roman" w:hAnsi="Calibri" w:cs="Times New Roman"/>
                <w:sz w:val="22"/>
                <w:szCs w:val="22"/>
                <w:lang w:bidi="ar-SA"/>
              </w:rPr>
              <w:t>--</w:t>
            </w:r>
          </w:p>
        </w:tc>
        <w:tc>
          <w:tcPr>
            <w:tcW w:w="657" w:type="dxa"/>
            <w:tcBorders>
              <w:top w:val="nil"/>
              <w:left w:val="nil"/>
              <w:bottom w:val="single" w:sz="4" w:space="0" w:color="505050"/>
              <w:right w:val="single" w:sz="4" w:space="0" w:color="505050"/>
            </w:tcBorders>
            <w:shd w:val="clear" w:color="auto" w:fill="auto"/>
            <w:noWrap/>
            <w:vAlign w:val="bottom"/>
            <w:hideMark/>
          </w:tcPr>
          <w:p w:rsidR="000E59FE" w:rsidRPr="0089627D" w:rsidRDefault="000E59FE" w:rsidP="0089627D">
            <w:pPr>
              <w:widowControl/>
              <w:jc w:val="center"/>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44</w:t>
            </w:r>
          </w:p>
        </w:tc>
        <w:tc>
          <w:tcPr>
            <w:tcW w:w="1134" w:type="dxa"/>
            <w:tcBorders>
              <w:top w:val="nil"/>
              <w:left w:val="nil"/>
              <w:bottom w:val="single" w:sz="4" w:space="0" w:color="505050"/>
              <w:right w:val="single" w:sz="4" w:space="0" w:color="505050"/>
            </w:tcBorders>
            <w:shd w:val="clear" w:color="auto" w:fill="auto"/>
            <w:noWrap/>
            <w:vAlign w:val="bottom"/>
            <w:hideMark/>
          </w:tcPr>
          <w:p w:rsidR="000E59FE" w:rsidRPr="0089627D" w:rsidRDefault="000E59FE" w:rsidP="0089627D">
            <w:pPr>
              <w:widowControl/>
              <w:jc w:val="center"/>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44</w:t>
            </w:r>
          </w:p>
        </w:tc>
        <w:tc>
          <w:tcPr>
            <w:tcW w:w="993" w:type="dxa"/>
            <w:tcBorders>
              <w:top w:val="nil"/>
              <w:left w:val="nil"/>
              <w:bottom w:val="single" w:sz="4" w:space="0" w:color="505050"/>
              <w:right w:val="single" w:sz="4" w:space="0" w:color="505050"/>
            </w:tcBorders>
            <w:shd w:val="clear" w:color="auto" w:fill="auto"/>
            <w:noWrap/>
            <w:vAlign w:val="bottom"/>
            <w:hideMark/>
          </w:tcPr>
          <w:p w:rsidR="000E59FE" w:rsidRPr="0089627D" w:rsidRDefault="000E59FE" w:rsidP="0089627D">
            <w:pPr>
              <w:widowControl/>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 </w:t>
            </w:r>
          </w:p>
        </w:tc>
        <w:tc>
          <w:tcPr>
            <w:tcW w:w="160" w:type="dxa"/>
            <w:gridSpan w:val="2"/>
            <w:tcBorders>
              <w:top w:val="nil"/>
              <w:left w:val="nil"/>
              <w:bottom w:val="nil"/>
              <w:right w:val="nil"/>
            </w:tcBorders>
            <w:shd w:val="clear" w:color="auto" w:fill="auto"/>
            <w:noWrap/>
            <w:vAlign w:val="bottom"/>
            <w:hideMark/>
          </w:tcPr>
          <w:p w:rsidR="000E59FE" w:rsidRPr="0089627D" w:rsidRDefault="000E59FE" w:rsidP="0089627D">
            <w:pPr>
              <w:widowControl/>
              <w:rPr>
                <w:rFonts w:ascii="Calibri" w:eastAsia="Times New Roman" w:hAnsi="Calibri" w:cs="Calibri"/>
                <w:sz w:val="22"/>
                <w:szCs w:val="22"/>
                <w:lang w:val="es-CL" w:eastAsia="es-CL" w:bidi="ar-SA"/>
              </w:rPr>
            </w:pPr>
          </w:p>
        </w:tc>
      </w:tr>
      <w:tr w:rsidR="0089627D" w:rsidRPr="0089627D" w:rsidTr="0089627D">
        <w:trPr>
          <w:gridAfter w:val="1"/>
          <w:wAfter w:w="1524" w:type="dxa"/>
          <w:trHeight w:val="300"/>
        </w:trPr>
        <w:tc>
          <w:tcPr>
            <w:tcW w:w="2566"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89627D" w:rsidRPr="0089627D" w:rsidRDefault="0089627D" w:rsidP="0089627D">
            <w:pPr>
              <w:widowControl/>
              <w:jc w:val="center"/>
              <w:rPr>
                <w:rFonts w:ascii="Calibri" w:eastAsia="Times New Roman" w:hAnsi="Calibri" w:cs="Calibri"/>
                <w:b/>
                <w:bCs/>
                <w:sz w:val="22"/>
                <w:szCs w:val="22"/>
                <w:lang w:val="es-CL" w:eastAsia="es-CL" w:bidi="ar-SA"/>
              </w:rPr>
            </w:pPr>
            <w:r w:rsidRPr="0089627D">
              <w:rPr>
                <w:rFonts w:ascii="Calibri" w:eastAsia="Times New Roman" w:hAnsi="Calibri" w:cs="Calibri"/>
                <w:b/>
                <w:bCs/>
                <w:sz w:val="22"/>
                <w:szCs w:val="22"/>
                <w:lang w:val="es-CL" w:eastAsia="es-CL" w:bidi="ar-SA"/>
              </w:rPr>
              <w:t>TOTAL</w:t>
            </w:r>
          </w:p>
        </w:tc>
        <w:tc>
          <w:tcPr>
            <w:tcW w:w="3419" w:type="dxa"/>
            <w:tcBorders>
              <w:top w:val="single" w:sz="4" w:space="0" w:color="505050"/>
              <w:left w:val="nil"/>
              <w:bottom w:val="single" w:sz="4" w:space="0" w:color="505050"/>
              <w:right w:val="single" w:sz="4" w:space="0" w:color="505050"/>
            </w:tcBorders>
            <w:shd w:val="clear" w:color="auto" w:fill="auto"/>
            <w:noWrap/>
            <w:vAlign w:val="bottom"/>
            <w:hideMark/>
          </w:tcPr>
          <w:p w:rsidR="0089627D" w:rsidRPr="0089627D" w:rsidRDefault="0089627D" w:rsidP="0089627D">
            <w:pPr>
              <w:widowControl/>
              <w:jc w:val="center"/>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 </w:t>
            </w:r>
          </w:p>
        </w:tc>
        <w:tc>
          <w:tcPr>
            <w:tcW w:w="744" w:type="dxa"/>
            <w:gridSpan w:val="2"/>
            <w:tcBorders>
              <w:top w:val="nil"/>
              <w:left w:val="nil"/>
              <w:bottom w:val="single" w:sz="4" w:space="0" w:color="505050"/>
              <w:right w:val="single" w:sz="4" w:space="0" w:color="505050"/>
            </w:tcBorders>
            <w:shd w:val="clear" w:color="auto" w:fill="auto"/>
            <w:noWrap/>
            <w:vAlign w:val="bottom"/>
            <w:hideMark/>
          </w:tcPr>
          <w:p w:rsidR="0089627D" w:rsidRPr="0089627D" w:rsidRDefault="0089627D" w:rsidP="0089627D">
            <w:pPr>
              <w:widowControl/>
              <w:jc w:val="center"/>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 </w:t>
            </w:r>
          </w:p>
        </w:tc>
        <w:tc>
          <w:tcPr>
            <w:tcW w:w="657" w:type="dxa"/>
            <w:tcBorders>
              <w:top w:val="nil"/>
              <w:left w:val="nil"/>
              <w:bottom w:val="single" w:sz="4" w:space="0" w:color="505050"/>
              <w:right w:val="single" w:sz="4" w:space="0" w:color="505050"/>
            </w:tcBorders>
            <w:shd w:val="clear" w:color="auto" w:fill="auto"/>
            <w:noWrap/>
            <w:vAlign w:val="bottom"/>
            <w:hideMark/>
          </w:tcPr>
          <w:p w:rsidR="0089627D" w:rsidRPr="0089627D" w:rsidRDefault="0089627D" w:rsidP="0089627D">
            <w:pPr>
              <w:widowControl/>
              <w:jc w:val="center"/>
              <w:rPr>
                <w:rFonts w:ascii="Calibri" w:eastAsia="Times New Roman" w:hAnsi="Calibri" w:cs="Calibri"/>
                <w:b/>
                <w:sz w:val="22"/>
                <w:szCs w:val="22"/>
                <w:lang w:val="es-CL" w:eastAsia="es-CL" w:bidi="ar-SA"/>
              </w:rPr>
            </w:pPr>
            <w:r w:rsidRPr="0089627D">
              <w:rPr>
                <w:rFonts w:ascii="Calibri" w:eastAsia="Times New Roman" w:hAnsi="Calibri" w:cs="Calibri"/>
                <w:b/>
                <w:sz w:val="22"/>
                <w:szCs w:val="22"/>
                <w:lang w:val="es-CL" w:eastAsia="es-CL" w:bidi="ar-SA"/>
              </w:rPr>
              <w:t>264</w:t>
            </w:r>
          </w:p>
        </w:tc>
        <w:tc>
          <w:tcPr>
            <w:tcW w:w="1134" w:type="dxa"/>
            <w:tcBorders>
              <w:top w:val="nil"/>
              <w:left w:val="nil"/>
              <w:bottom w:val="single" w:sz="4" w:space="0" w:color="505050"/>
              <w:right w:val="single" w:sz="4" w:space="0" w:color="505050"/>
            </w:tcBorders>
            <w:shd w:val="clear" w:color="auto" w:fill="auto"/>
            <w:noWrap/>
            <w:vAlign w:val="bottom"/>
            <w:hideMark/>
          </w:tcPr>
          <w:p w:rsidR="0089627D" w:rsidRPr="0089627D" w:rsidRDefault="0089627D" w:rsidP="0089627D">
            <w:pPr>
              <w:widowControl/>
              <w:jc w:val="center"/>
              <w:rPr>
                <w:rFonts w:ascii="Calibri" w:eastAsia="Times New Roman" w:hAnsi="Calibri" w:cs="Calibri"/>
                <w:b/>
                <w:sz w:val="22"/>
                <w:szCs w:val="22"/>
                <w:lang w:val="es-CL" w:eastAsia="es-CL" w:bidi="ar-SA"/>
              </w:rPr>
            </w:pPr>
            <w:r w:rsidRPr="0089627D">
              <w:rPr>
                <w:rFonts w:ascii="Calibri" w:eastAsia="Times New Roman" w:hAnsi="Calibri" w:cs="Calibri"/>
                <w:b/>
                <w:sz w:val="22"/>
                <w:szCs w:val="22"/>
                <w:lang w:val="es-CL" w:eastAsia="es-CL" w:bidi="ar-SA"/>
              </w:rPr>
              <w:t>264</w:t>
            </w:r>
          </w:p>
        </w:tc>
        <w:tc>
          <w:tcPr>
            <w:tcW w:w="993" w:type="dxa"/>
            <w:tcBorders>
              <w:top w:val="nil"/>
              <w:left w:val="nil"/>
              <w:bottom w:val="single" w:sz="4" w:space="0" w:color="505050"/>
              <w:right w:val="single" w:sz="4" w:space="0" w:color="505050"/>
            </w:tcBorders>
            <w:shd w:val="clear" w:color="auto" w:fill="auto"/>
            <w:noWrap/>
            <w:vAlign w:val="bottom"/>
            <w:hideMark/>
          </w:tcPr>
          <w:p w:rsidR="0089627D" w:rsidRPr="0089627D" w:rsidRDefault="0089627D" w:rsidP="0089627D">
            <w:pPr>
              <w:widowControl/>
              <w:rPr>
                <w:rFonts w:ascii="Calibri" w:eastAsia="Times New Roman" w:hAnsi="Calibri" w:cs="Calibri"/>
                <w:sz w:val="22"/>
                <w:szCs w:val="22"/>
                <w:lang w:val="es-CL" w:eastAsia="es-CL" w:bidi="ar-SA"/>
              </w:rPr>
            </w:pPr>
            <w:r w:rsidRPr="0089627D">
              <w:rPr>
                <w:rFonts w:ascii="Calibri" w:eastAsia="Times New Roman" w:hAnsi="Calibri" w:cs="Calibri"/>
                <w:sz w:val="22"/>
                <w:szCs w:val="22"/>
                <w:lang w:val="es-CL" w:eastAsia="es-CL" w:bidi="ar-SA"/>
              </w:rPr>
              <w:t> </w:t>
            </w:r>
          </w:p>
        </w:tc>
        <w:tc>
          <w:tcPr>
            <w:tcW w:w="160" w:type="dxa"/>
            <w:gridSpan w:val="2"/>
            <w:tcBorders>
              <w:top w:val="nil"/>
              <w:left w:val="nil"/>
              <w:bottom w:val="nil"/>
              <w:right w:val="nil"/>
            </w:tcBorders>
            <w:shd w:val="clear" w:color="auto" w:fill="auto"/>
            <w:noWrap/>
            <w:vAlign w:val="bottom"/>
            <w:hideMark/>
          </w:tcPr>
          <w:p w:rsidR="0089627D" w:rsidRPr="0089627D" w:rsidRDefault="0089627D" w:rsidP="0089627D">
            <w:pPr>
              <w:widowControl/>
              <w:rPr>
                <w:rFonts w:ascii="Calibri" w:eastAsia="Times New Roman" w:hAnsi="Calibri" w:cs="Calibri"/>
                <w:sz w:val="22"/>
                <w:szCs w:val="22"/>
                <w:lang w:val="es-CL" w:eastAsia="es-CL" w:bidi="ar-SA"/>
              </w:rPr>
            </w:pPr>
          </w:p>
        </w:tc>
      </w:tr>
    </w:tbl>
    <w:p w:rsidR="0089627D" w:rsidRDefault="0089627D" w:rsidP="0089627D">
      <w:pPr>
        <w:tabs>
          <w:tab w:val="left" w:pos="9498"/>
          <w:tab w:val="left" w:pos="9639"/>
        </w:tabs>
        <w:rPr>
          <w:rFonts w:asciiTheme="minorHAnsi" w:hAnsiTheme="minorHAnsi"/>
          <w:sz w:val="22"/>
          <w:szCs w:val="22"/>
        </w:rPr>
      </w:pPr>
    </w:p>
    <w:p w:rsidR="00FF0CF0" w:rsidRDefault="00FF0CF0" w:rsidP="0089627D">
      <w:pPr>
        <w:tabs>
          <w:tab w:val="left" w:pos="9498"/>
          <w:tab w:val="left" w:pos="9639"/>
        </w:tabs>
        <w:rPr>
          <w:rFonts w:asciiTheme="minorHAnsi" w:hAnsiTheme="minorHAnsi"/>
          <w:sz w:val="22"/>
          <w:szCs w:val="22"/>
        </w:rPr>
      </w:pPr>
    </w:p>
    <w:p w:rsidR="00FF0CF0" w:rsidRDefault="00FF0CF0" w:rsidP="0089627D">
      <w:pPr>
        <w:tabs>
          <w:tab w:val="left" w:pos="9498"/>
          <w:tab w:val="left" w:pos="9639"/>
        </w:tabs>
        <w:rPr>
          <w:rFonts w:asciiTheme="minorHAnsi" w:hAnsiTheme="minorHAnsi"/>
          <w:sz w:val="22"/>
          <w:szCs w:val="22"/>
        </w:rPr>
      </w:pPr>
    </w:p>
    <w:p w:rsidR="006157F0" w:rsidRDefault="006157F0" w:rsidP="0089627D">
      <w:pPr>
        <w:tabs>
          <w:tab w:val="left" w:pos="9498"/>
          <w:tab w:val="left" w:pos="9639"/>
        </w:tabs>
        <w:rPr>
          <w:rFonts w:asciiTheme="minorHAnsi" w:hAnsiTheme="minorHAnsi"/>
          <w:sz w:val="22"/>
          <w:szCs w:val="22"/>
        </w:rPr>
      </w:pPr>
    </w:p>
    <w:p w:rsidR="006157F0" w:rsidRDefault="006157F0" w:rsidP="0089627D">
      <w:pPr>
        <w:tabs>
          <w:tab w:val="left" w:pos="9498"/>
          <w:tab w:val="left" w:pos="9639"/>
        </w:tabs>
        <w:rPr>
          <w:rFonts w:asciiTheme="minorHAnsi" w:hAnsiTheme="minorHAnsi"/>
          <w:sz w:val="22"/>
          <w:szCs w:val="22"/>
        </w:rPr>
      </w:pPr>
    </w:p>
    <w:p w:rsidR="006157F0" w:rsidRDefault="006157F0" w:rsidP="0089627D">
      <w:pPr>
        <w:tabs>
          <w:tab w:val="left" w:pos="9498"/>
          <w:tab w:val="left" w:pos="9639"/>
        </w:tabs>
        <w:rPr>
          <w:rFonts w:asciiTheme="minorHAnsi" w:hAnsiTheme="minorHAnsi"/>
          <w:sz w:val="22"/>
          <w:szCs w:val="22"/>
        </w:rPr>
      </w:pPr>
    </w:p>
    <w:p w:rsidR="006157F0" w:rsidRDefault="006157F0" w:rsidP="0089627D">
      <w:pPr>
        <w:tabs>
          <w:tab w:val="left" w:pos="9498"/>
          <w:tab w:val="left" w:pos="9639"/>
        </w:tabs>
        <w:rPr>
          <w:rFonts w:asciiTheme="minorHAnsi" w:hAnsiTheme="minorHAnsi"/>
          <w:sz w:val="22"/>
          <w:szCs w:val="22"/>
        </w:rPr>
      </w:pPr>
    </w:p>
    <w:p w:rsidR="006157F0" w:rsidRDefault="006157F0" w:rsidP="0089627D">
      <w:pPr>
        <w:tabs>
          <w:tab w:val="left" w:pos="9498"/>
          <w:tab w:val="left" w:pos="9639"/>
        </w:tabs>
        <w:rPr>
          <w:rFonts w:asciiTheme="minorHAnsi" w:hAnsiTheme="minorHAnsi"/>
          <w:sz w:val="22"/>
          <w:szCs w:val="22"/>
        </w:rPr>
      </w:pPr>
    </w:p>
    <w:p w:rsidR="006157F0" w:rsidRDefault="006157F0" w:rsidP="0089627D">
      <w:pPr>
        <w:tabs>
          <w:tab w:val="left" w:pos="9498"/>
          <w:tab w:val="left" w:pos="9639"/>
        </w:tabs>
        <w:rPr>
          <w:rFonts w:asciiTheme="minorHAnsi" w:hAnsiTheme="minorHAnsi"/>
          <w:sz w:val="22"/>
          <w:szCs w:val="22"/>
        </w:rPr>
      </w:pPr>
    </w:p>
    <w:p w:rsidR="006157F0" w:rsidRDefault="006157F0" w:rsidP="0089627D">
      <w:pPr>
        <w:tabs>
          <w:tab w:val="left" w:pos="9498"/>
          <w:tab w:val="left" w:pos="9639"/>
        </w:tabs>
        <w:rPr>
          <w:rFonts w:asciiTheme="minorHAnsi" w:hAnsiTheme="minorHAnsi"/>
          <w:sz w:val="22"/>
          <w:szCs w:val="22"/>
        </w:rPr>
      </w:pPr>
    </w:p>
    <w:p w:rsidR="006157F0" w:rsidRDefault="006157F0" w:rsidP="0089627D">
      <w:pPr>
        <w:tabs>
          <w:tab w:val="left" w:pos="9498"/>
          <w:tab w:val="left" w:pos="9639"/>
        </w:tabs>
        <w:rPr>
          <w:rFonts w:asciiTheme="minorHAnsi" w:hAnsiTheme="minorHAnsi"/>
          <w:sz w:val="22"/>
          <w:szCs w:val="22"/>
        </w:rPr>
      </w:pPr>
    </w:p>
    <w:p w:rsidR="00FF0CF0" w:rsidRDefault="00FF0CF0" w:rsidP="0089627D">
      <w:pPr>
        <w:tabs>
          <w:tab w:val="left" w:pos="9498"/>
          <w:tab w:val="left" w:pos="9639"/>
        </w:tabs>
        <w:rPr>
          <w:rFonts w:asciiTheme="minorHAnsi" w:hAnsiTheme="minorHAnsi"/>
          <w:sz w:val="22"/>
          <w:szCs w:val="22"/>
        </w:rPr>
      </w:pPr>
    </w:p>
    <w:tbl>
      <w:tblPr>
        <w:tblW w:w="9343" w:type="dxa"/>
        <w:tblInd w:w="55" w:type="dxa"/>
        <w:tblCellMar>
          <w:left w:w="70" w:type="dxa"/>
          <w:right w:w="70" w:type="dxa"/>
        </w:tblCellMar>
        <w:tblLook w:val="04A0" w:firstRow="1" w:lastRow="0" w:firstColumn="1" w:lastColumn="0" w:noHBand="0" w:noVBand="1"/>
      </w:tblPr>
      <w:tblGrid>
        <w:gridCol w:w="881"/>
        <w:gridCol w:w="1144"/>
        <w:gridCol w:w="1317"/>
        <w:gridCol w:w="762"/>
        <w:gridCol w:w="615"/>
        <w:gridCol w:w="2281"/>
        <w:gridCol w:w="375"/>
        <w:gridCol w:w="405"/>
        <w:gridCol w:w="198"/>
        <w:gridCol w:w="459"/>
        <w:gridCol w:w="280"/>
        <w:gridCol w:w="626"/>
      </w:tblGrid>
      <w:tr w:rsidR="00FF0CF0" w:rsidRPr="00FF0CF0" w:rsidTr="003C69D3">
        <w:trPr>
          <w:trHeight w:val="300"/>
        </w:trPr>
        <w:tc>
          <w:tcPr>
            <w:tcW w:w="9343" w:type="dxa"/>
            <w:gridSpan w:val="1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F0CF0" w:rsidRPr="00FF0CF0" w:rsidRDefault="00FF0CF0" w:rsidP="00FF0CF0">
            <w:pPr>
              <w:widowControl/>
              <w:jc w:val="center"/>
              <w:rPr>
                <w:rFonts w:ascii="Calibri" w:eastAsia="Times New Roman" w:hAnsi="Calibri" w:cs="Calibri"/>
                <w:b/>
                <w:bCs/>
                <w:sz w:val="22"/>
                <w:szCs w:val="22"/>
                <w:lang w:val="es-CL" w:eastAsia="es-CL" w:bidi="ar-SA"/>
              </w:rPr>
            </w:pPr>
            <w:r w:rsidRPr="00FF0CF0">
              <w:rPr>
                <w:rFonts w:ascii="Calibri" w:eastAsia="Times New Roman" w:hAnsi="Calibri" w:cs="Calibri"/>
                <w:b/>
                <w:bCs/>
                <w:sz w:val="22"/>
                <w:szCs w:val="22"/>
                <w:lang w:val="es-CL" w:eastAsia="es-CL" w:bidi="ar-SA"/>
              </w:rPr>
              <w:t>ESCUELA REPÚBLICA ARGENTINA  2018</w:t>
            </w:r>
          </w:p>
        </w:tc>
      </w:tr>
      <w:tr w:rsidR="00664ABA" w:rsidRPr="00FF0CF0" w:rsidTr="003C69D3">
        <w:trPr>
          <w:trHeight w:val="300"/>
        </w:trPr>
        <w:tc>
          <w:tcPr>
            <w:tcW w:w="881" w:type="dxa"/>
            <w:tcBorders>
              <w:top w:val="nil"/>
              <w:left w:val="nil"/>
              <w:bottom w:val="nil"/>
              <w:right w:val="nil"/>
            </w:tcBorders>
            <w:shd w:val="clear" w:color="auto" w:fill="auto"/>
            <w:noWrap/>
            <w:vAlign w:val="bottom"/>
            <w:hideMark/>
          </w:tcPr>
          <w:p w:rsidR="00FF0CF0" w:rsidRPr="00FF0CF0" w:rsidRDefault="00FF0CF0" w:rsidP="00FF0CF0">
            <w:pPr>
              <w:widowControl/>
              <w:rPr>
                <w:rFonts w:ascii="Calibri" w:eastAsia="Times New Roman" w:hAnsi="Calibri" w:cs="Calibri"/>
                <w:sz w:val="22"/>
                <w:szCs w:val="22"/>
                <w:lang w:val="es-CL" w:eastAsia="es-CL" w:bidi="ar-SA"/>
              </w:rPr>
            </w:pPr>
          </w:p>
        </w:tc>
        <w:tc>
          <w:tcPr>
            <w:tcW w:w="1144" w:type="dxa"/>
            <w:tcBorders>
              <w:top w:val="nil"/>
              <w:left w:val="nil"/>
              <w:bottom w:val="nil"/>
              <w:right w:val="nil"/>
            </w:tcBorders>
            <w:shd w:val="clear" w:color="auto" w:fill="auto"/>
            <w:noWrap/>
            <w:vAlign w:val="bottom"/>
            <w:hideMark/>
          </w:tcPr>
          <w:p w:rsidR="00FF0CF0" w:rsidRPr="00FF0CF0" w:rsidRDefault="00FF0CF0" w:rsidP="00FF0CF0">
            <w:pPr>
              <w:widowControl/>
              <w:rPr>
                <w:rFonts w:ascii="Calibri" w:eastAsia="Times New Roman" w:hAnsi="Calibri" w:cs="Calibri"/>
                <w:sz w:val="22"/>
                <w:szCs w:val="22"/>
                <w:lang w:val="es-CL" w:eastAsia="es-CL" w:bidi="ar-SA"/>
              </w:rPr>
            </w:pPr>
          </w:p>
        </w:tc>
        <w:tc>
          <w:tcPr>
            <w:tcW w:w="1317" w:type="dxa"/>
            <w:tcBorders>
              <w:top w:val="nil"/>
              <w:left w:val="nil"/>
              <w:bottom w:val="nil"/>
              <w:right w:val="nil"/>
            </w:tcBorders>
            <w:shd w:val="clear" w:color="auto" w:fill="auto"/>
            <w:noWrap/>
            <w:vAlign w:val="bottom"/>
            <w:hideMark/>
          </w:tcPr>
          <w:p w:rsidR="00FF0CF0" w:rsidRPr="00FF0CF0" w:rsidRDefault="00FF0CF0" w:rsidP="00FF0CF0">
            <w:pPr>
              <w:widowControl/>
              <w:rPr>
                <w:rFonts w:ascii="Calibri" w:eastAsia="Times New Roman" w:hAnsi="Calibri" w:cs="Calibri"/>
                <w:sz w:val="22"/>
                <w:szCs w:val="22"/>
                <w:lang w:val="es-CL" w:eastAsia="es-CL" w:bidi="ar-SA"/>
              </w:rPr>
            </w:pPr>
          </w:p>
        </w:tc>
        <w:tc>
          <w:tcPr>
            <w:tcW w:w="1377" w:type="dxa"/>
            <w:gridSpan w:val="2"/>
            <w:tcBorders>
              <w:top w:val="nil"/>
              <w:left w:val="nil"/>
              <w:bottom w:val="nil"/>
              <w:right w:val="nil"/>
            </w:tcBorders>
            <w:shd w:val="clear" w:color="auto" w:fill="auto"/>
            <w:noWrap/>
            <w:vAlign w:val="bottom"/>
            <w:hideMark/>
          </w:tcPr>
          <w:p w:rsidR="00FF0CF0" w:rsidRPr="00FF0CF0" w:rsidRDefault="00FF0CF0" w:rsidP="00FF0CF0">
            <w:pPr>
              <w:widowControl/>
              <w:rPr>
                <w:rFonts w:ascii="Calibri" w:eastAsia="Times New Roman" w:hAnsi="Calibri" w:cs="Calibri"/>
                <w:sz w:val="22"/>
                <w:szCs w:val="22"/>
                <w:lang w:val="es-CL" w:eastAsia="es-CL" w:bidi="ar-SA"/>
              </w:rPr>
            </w:pPr>
          </w:p>
        </w:tc>
        <w:tc>
          <w:tcPr>
            <w:tcW w:w="2656" w:type="dxa"/>
            <w:gridSpan w:val="2"/>
            <w:tcBorders>
              <w:top w:val="nil"/>
              <w:left w:val="nil"/>
              <w:bottom w:val="nil"/>
              <w:right w:val="nil"/>
            </w:tcBorders>
            <w:shd w:val="clear" w:color="auto" w:fill="auto"/>
            <w:noWrap/>
            <w:vAlign w:val="bottom"/>
            <w:hideMark/>
          </w:tcPr>
          <w:p w:rsidR="00FF0CF0" w:rsidRPr="00FF0CF0" w:rsidRDefault="00FF0CF0" w:rsidP="00FF0CF0">
            <w:pPr>
              <w:widowControl/>
              <w:rPr>
                <w:rFonts w:ascii="Calibri" w:eastAsia="Times New Roman" w:hAnsi="Calibri" w:cs="Calibri"/>
                <w:sz w:val="22"/>
                <w:szCs w:val="22"/>
                <w:lang w:val="es-CL" w:eastAsia="es-CL" w:bidi="ar-SA"/>
              </w:rPr>
            </w:pPr>
          </w:p>
        </w:tc>
        <w:tc>
          <w:tcPr>
            <w:tcW w:w="603" w:type="dxa"/>
            <w:gridSpan w:val="2"/>
            <w:tcBorders>
              <w:top w:val="nil"/>
              <w:left w:val="nil"/>
              <w:bottom w:val="nil"/>
              <w:right w:val="nil"/>
            </w:tcBorders>
            <w:shd w:val="clear" w:color="auto" w:fill="auto"/>
            <w:noWrap/>
            <w:vAlign w:val="bottom"/>
            <w:hideMark/>
          </w:tcPr>
          <w:p w:rsidR="00FF0CF0" w:rsidRPr="00FF0CF0" w:rsidRDefault="00FF0CF0" w:rsidP="00FF0CF0">
            <w:pPr>
              <w:widowControl/>
              <w:rPr>
                <w:rFonts w:ascii="Calibri" w:eastAsia="Times New Roman" w:hAnsi="Calibri" w:cs="Calibri"/>
                <w:sz w:val="22"/>
                <w:szCs w:val="22"/>
                <w:lang w:val="es-CL" w:eastAsia="es-CL" w:bidi="ar-SA"/>
              </w:rPr>
            </w:pPr>
          </w:p>
        </w:tc>
        <w:tc>
          <w:tcPr>
            <w:tcW w:w="739" w:type="dxa"/>
            <w:gridSpan w:val="2"/>
            <w:tcBorders>
              <w:top w:val="nil"/>
              <w:left w:val="nil"/>
              <w:bottom w:val="nil"/>
              <w:right w:val="nil"/>
            </w:tcBorders>
            <w:shd w:val="clear" w:color="auto" w:fill="auto"/>
            <w:noWrap/>
            <w:vAlign w:val="bottom"/>
            <w:hideMark/>
          </w:tcPr>
          <w:p w:rsidR="00FF0CF0" w:rsidRPr="00FF0CF0" w:rsidRDefault="00FF0CF0" w:rsidP="00FF0CF0">
            <w:pPr>
              <w:widowControl/>
              <w:rPr>
                <w:rFonts w:ascii="Calibri" w:eastAsia="Times New Roman" w:hAnsi="Calibri" w:cs="Calibri"/>
                <w:sz w:val="22"/>
                <w:szCs w:val="22"/>
                <w:lang w:val="es-CL" w:eastAsia="es-CL" w:bidi="ar-SA"/>
              </w:rPr>
            </w:pPr>
          </w:p>
        </w:tc>
        <w:tc>
          <w:tcPr>
            <w:tcW w:w="626" w:type="dxa"/>
            <w:tcBorders>
              <w:top w:val="nil"/>
              <w:left w:val="nil"/>
              <w:bottom w:val="nil"/>
              <w:right w:val="nil"/>
            </w:tcBorders>
            <w:shd w:val="clear" w:color="auto" w:fill="auto"/>
            <w:noWrap/>
            <w:vAlign w:val="bottom"/>
            <w:hideMark/>
          </w:tcPr>
          <w:p w:rsidR="00FF0CF0" w:rsidRPr="00FF0CF0" w:rsidRDefault="00FF0CF0" w:rsidP="00FF0CF0">
            <w:pPr>
              <w:widowControl/>
              <w:rPr>
                <w:rFonts w:ascii="Calibri" w:eastAsia="Times New Roman" w:hAnsi="Calibri" w:cs="Calibri"/>
                <w:sz w:val="22"/>
                <w:szCs w:val="22"/>
                <w:lang w:val="es-CL" w:eastAsia="es-CL" w:bidi="ar-SA"/>
              </w:rPr>
            </w:pPr>
          </w:p>
        </w:tc>
      </w:tr>
      <w:tr w:rsidR="00FF0CF0" w:rsidRPr="00FF0CF0" w:rsidTr="003C69D3">
        <w:trPr>
          <w:trHeight w:val="300"/>
        </w:trPr>
        <w:tc>
          <w:tcPr>
            <w:tcW w:w="9343" w:type="dxa"/>
            <w:gridSpan w:val="1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F0CF0" w:rsidRPr="00FF0CF0" w:rsidRDefault="00FF0CF0" w:rsidP="00FF0CF0">
            <w:pPr>
              <w:widowControl/>
              <w:jc w:val="center"/>
              <w:rPr>
                <w:rFonts w:ascii="Calibri" w:eastAsia="Times New Roman" w:hAnsi="Calibri" w:cs="Calibri"/>
                <w:b/>
                <w:bCs/>
                <w:sz w:val="22"/>
                <w:szCs w:val="22"/>
                <w:lang w:val="es-CL" w:eastAsia="es-CL" w:bidi="ar-SA"/>
              </w:rPr>
            </w:pPr>
            <w:r w:rsidRPr="00FF0CF0">
              <w:rPr>
                <w:rFonts w:ascii="Calibri" w:eastAsia="Times New Roman" w:hAnsi="Calibri" w:cs="Calibri"/>
                <w:b/>
                <w:bCs/>
                <w:sz w:val="22"/>
                <w:szCs w:val="22"/>
                <w:lang w:val="es-CL" w:eastAsia="es-CL" w:bidi="ar-SA"/>
              </w:rPr>
              <w:t>1.- ENSEÑANZA PARVULARIA(NT 1 Y NT 2) Y ENSEÑANZA BASICA</w:t>
            </w:r>
          </w:p>
        </w:tc>
      </w:tr>
      <w:tr w:rsidR="00664ABA" w:rsidRPr="00FF0CF0" w:rsidTr="003C69D3">
        <w:trPr>
          <w:trHeight w:val="315"/>
        </w:trPr>
        <w:tc>
          <w:tcPr>
            <w:tcW w:w="881" w:type="dxa"/>
            <w:tcBorders>
              <w:top w:val="nil"/>
              <w:left w:val="nil"/>
              <w:bottom w:val="nil"/>
              <w:right w:val="nil"/>
            </w:tcBorders>
            <w:shd w:val="clear" w:color="auto" w:fill="auto"/>
            <w:noWrap/>
            <w:vAlign w:val="bottom"/>
            <w:hideMark/>
          </w:tcPr>
          <w:p w:rsidR="00FF0CF0" w:rsidRPr="00FF0CF0" w:rsidRDefault="00FF0CF0" w:rsidP="00FF0CF0">
            <w:pPr>
              <w:widowControl/>
              <w:rPr>
                <w:rFonts w:ascii="Calibri" w:eastAsia="Times New Roman" w:hAnsi="Calibri" w:cs="Calibri"/>
                <w:sz w:val="22"/>
                <w:szCs w:val="22"/>
                <w:lang w:val="es-CL" w:eastAsia="es-CL" w:bidi="ar-SA"/>
              </w:rPr>
            </w:pPr>
            <w:r w:rsidRPr="00FF0CF0">
              <w:rPr>
                <w:rFonts w:ascii="Calibri" w:eastAsia="Times New Roman" w:hAnsi="Calibri" w:cs="Calibri"/>
                <w:sz w:val="22"/>
                <w:szCs w:val="22"/>
                <w:lang w:val="es-CL" w:eastAsia="es-CL" w:bidi="ar-SA"/>
              </w:rPr>
              <w:t>1.1</w:t>
            </w:r>
          </w:p>
        </w:tc>
        <w:tc>
          <w:tcPr>
            <w:tcW w:w="1144" w:type="dxa"/>
            <w:tcBorders>
              <w:top w:val="nil"/>
              <w:left w:val="nil"/>
              <w:bottom w:val="nil"/>
              <w:right w:val="nil"/>
            </w:tcBorders>
            <w:shd w:val="clear" w:color="auto" w:fill="auto"/>
            <w:noWrap/>
            <w:vAlign w:val="bottom"/>
            <w:hideMark/>
          </w:tcPr>
          <w:p w:rsidR="00FF0CF0" w:rsidRPr="00FF0CF0" w:rsidRDefault="00FF0CF0" w:rsidP="00FF0CF0">
            <w:pPr>
              <w:widowControl/>
              <w:rPr>
                <w:rFonts w:ascii="Calibri" w:eastAsia="Times New Roman" w:hAnsi="Calibri" w:cs="Calibri"/>
                <w:sz w:val="22"/>
                <w:szCs w:val="22"/>
                <w:lang w:val="es-CL" w:eastAsia="es-CL" w:bidi="ar-SA"/>
              </w:rPr>
            </w:pPr>
          </w:p>
        </w:tc>
        <w:tc>
          <w:tcPr>
            <w:tcW w:w="1317" w:type="dxa"/>
            <w:tcBorders>
              <w:top w:val="nil"/>
              <w:left w:val="nil"/>
              <w:bottom w:val="nil"/>
              <w:right w:val="nil"/>
            </w:tcBorders>
            <w:shd w:val="clear" w:color="auto" w:fill="auto"/>
            <w:noWrap/>
            <w:vAlign w:val="bottom"/>
            <w:hideMark/>
          </w:tcPr>
          <w:p w:rsidR="00FF0CF0" w:rsidRPr="00FF0CF0" w:rsidRDefault="00FF0CF0" w:rsidP="00FF0CF0">
            <w:pPr>
              <w:widowControl/>
              <w:rPr>
                <w:rFonts w:ascii="Calibri" w:eastAsia="Times New Roman" w:hAnsi="Calibri" w:cs="Calibri"/>
                <w:sz w:val="22"/>
                <w:szCs w:val="22"/>
                <w:lang w:val="es-CL" w:eastAsia="es-CL" w:bidi="ar-SA"/>
              </w:rPr>
            </w:pPr>
          </w:p>
        </w:tc>
        <w:tc>
          <w:tcPr>
            <w:tcW w:w="1377" w:type="dxa"/>
            <w:gridSpan w:val="2"/>
            <w:tcBorders>
              <w:top w:val="nil"/>
              <w:left w:val="nil"/>
              <w:bottom w:val="nil"/>
              <w:right w:val="nil"/>
            </w:tcBorders>
            <w:shd w:val="clear" w:color="auto" w:fill="auto"/>
            <w:noWrap/>
            <w:vAlign w:val="bottom"/>
            <w:hideMark/>
          </w:tcPr>
          <w:p w:rsidR="00FF0CF0" w:rsidRPr="00FF0CF0" w:rsidRDefault="00FF0CF0" w:rsidP="00FF0CF0">
            <w:pPr>
              <w:widowControl/>
              <w:rPr>
                <w:rFonts w:ascii="Calibri" w:eastAsia="Times New Roman" w:hAnsi="Calibri" w:cs="Calibri"/>
                <w:sz w:val="22"/>
                <w:szCs w:val="22"/>
                <w:lang w:val="es-CL" w:eastAsia="es-CL" w:bidi="ar-SA"/>
              </w:rPr>
            </w:pPr>
          </w:p>
        </w:tc>
        <w:tc>
          <w:tcPr>
            <w:tcW w:w="2281" w:type="dxa"/>
            <w:tcBorders>
              <w:top w:val="nil"/>
              <w:left w:val="nil"/>
              <w:bottom w:val="nil"/>
              <w:right w:val="nil"/>
            </w:tcBorders>
            <w:shd w:val="clear" w:color="auto" w:fill="auto"/>
            <w:noWrap/>
            <w:vAlign w:val="bottom"/>
            <w:hideMark/>
          </w:tcPr>
          <w:p w:rsidR="00FF0CF0" w:rsidRPr="00FF0CF0" w:rsidRDefault="00FF0CF0" w:rsidP="00FF0CF0">
            <w:pPr>
              <w:widowControl/>
              <w:rPr>
                <w:rFonts w:ascii="Calibri" w:eastAsia="Times New Roman" w:hAnsi="Calibri" w:cs="Calibri"/>
                <w:sz w:val="22"/>
                <w:szCs w:val="22"/>
                <w:lang w:val="es-CL" w:eastAsia="es-CL" w:bidi="ar-SA"/>
              </w:rPr>
            </w:pPr>
          </w:p>
        </w:tc>
        <w:tc>
          <w:tcPr>
            <w:tcW w:w="978" w:type="dxa"/>
            <w:gridSpan w:val="3"/>
            <w:tcBorders>
              <w:top w:val="nil"/>
              <w:left w:val="nil"/>
              <w:bottom w:val="nil"/>
              <w:right w:val="nil"/>
            </w:tcBorders>
            <w:shd w:val="clear" w:color="auto" w:fill="auto"/>
            <w:noWrap/>
            <w:vAlign w:val="bottom"/>
            <w:hideMark/>
          </w:tcPr>
          <w:p w:rsidR="00FF0CF0" w:rsidRPr="00FF0CF0" w:rsidRDefault="00FF0CF0" w:rsidP="00FF0CF0">
            <w:pPr>
              <w:widowControl/>
              <w:rPr>
                <w:rFonts w:ascii="Calibri" w:eastAsia="Times New Roman" w:hAnsi="Calibri" w:cs="Calibri"/>
                <w:sz w:val="22"/>
                <w:szCs w:val="22"/>
                <w:lang w:val="es-CL" w:eastAsia="es-CL" w:bidi="ar-SA"/>
              </w:rPr>
            </w:pPr>
          </w:p>
        </w:tc>
        <w:tc>
          <w:tcPr>
            <w:tcW w:w="739" w:type="dxa"/>
            <w:gridSpan w:val="2"/>
            <w:tcBorders>
              <w:top w:val="nil"/>
              <w:left w:val="nil"/>
              <w:bottom w:val="nil"/>
              <w:right w:val="nil"/>
            </w:tcBorders>
            <w:shd w:val="clear" w:color="auto" w:fill="auto"/>
            <w:noWrap/>
            <w:vAlign w:val="bottom"/>
            <w:hideMark/>
          </w:tcPr>
          <w:p w:rsidR="00FF0CF0" w:rsidRPr="00FF0CF0" w:rsidRDefault="00FF0CF0" w:rsidP="00FF0CF0">
            <w:pPr>
              <w:widowControl/>
              <w:rPr>
                <w:rFonts w:ascii="Calibri" w:eastAsia="Times New Roman" w:hAnsi="Calibri" w:cs="Calibri"/>
                <w:sz w:val="22"/>
                <w:szCs w:val="22"/>
                <w:lang w:val="es-CL" w:eastAsia="es-CL" w:bidi="ar-SA"/>
              </w:rPr>
            </w:pPr>
          </w:p>
        </w:tc>
        <w:tc>
          <w:tcPr>
            <w:tcW w:w="626" w:type="dxa"/>
            <w:tcBorders>
              <w:top w:val="nil"/>
              <w:left w:val="nil"/>
              <w:bottom w:val="nil"/>
              <w:right w:val="nil"/>
            </w:tcBorders>
            <w:shd w:val="clear" w:color="auto" w:fill="auto"/>
            <w:noWrap/>
            <w:vAlign w:val="bottom"/>
            <w:hideMark/>
          </w:tcPr>
          <w:p w:rsidR="00FF0CF0" w:rsidRPr="00FF0CF0" w:rsidRDefault="00FF0CF0" w:rsidP="00FF0CF0">
            <w:pPr>
              <w:widowControl/>
              <w:rPr>
                <w:rFonts w:ascii="Calibri" w:eastAsia="Times New Roman" w:hAnsi="Calibri" w:cs="Calibri"/>
                <w:sz w:val="22"/>
                <w:szCs w:val="22"/>
                <w:lang w:val="es-CL" w:eastAsia="es-CL" w:bidi="ar-SA"/>
              </w:rPr>
            </w:pPr>
          </w:p>
        </w:tc>
      </w:tr>
      <w:tr w:rsidR="00664ABA" w:rsidRPr="00FF0CF0" w:rsidTr="003C69D3">
        <w:trPr>
          <w:trHeight w:val="270"/>
        </w:trPr>
        <w:tc>
          <w:tcPr>
            <w:tcW w:w="881" w:type="dxa"/>
            <w:vMerge w:val="restart"/>
            <w:tcBorders>
              <w:top w:val="single" w:sz="8" w:space="0" w:color="auto"/>
              <w:left w:val="single" w:sz="8" w:space="0" w:color="auto"/>
              <w:right w:val="single" w:sz="4" w:space="0" w:color="505050"/>
            </w:tcBorders>
            <w:shd w:val="clear" w:color="auto" w:fill="auto"/>
            <w:noWrap/>
            <w:vAlign w:val="bottom"/>
            <w:hideMark/>
          </w:tcPr>
          <w:p w:rsidR="00664ABA" w:rsidRPr="00FF0CF0" w:rsidRDefault="00664ABA" w:rsidP="00664ABA">
            <w:pPr>
              <w:widowControl/>
              <w:jc w:val="center"/>
              <w:rPr>
                <w:rFonts w:ascii="Calibri" w:eastAsia="Times New Roman" w:hAnsi="Calibri" w:cs="Calibri"/>
                <w:b/>
                <w:bCs/>
                <w:sz w:val="22"/>
                <w:szCs w:val="22"/>
                <w:lang w:val="es-CL" w:eastAsia="es-CL" w:bidi="ar-SA"/>
              </w:rPr>
            </w:pPr>
            <w:r w:rsidRPr="00FF0CF0">
              <w:rPr>
                <w:rFonts w:ascii="Calibri" w:eastAsia="Times New Roman" w:hAnsi="Calibri" w:cs="Calibri"/>
                <w:b/>
                <w:bCs/>
                <w:sz w:val="22"/>
                <w:szCs w:val="22"/>
                <w:lang w:val="es-CL" w:eastAsia="es-CL" w:bidi="ar-SA"/>
              </w:rPr>
              <w:t>CURSOS</w:t>
            </w:r>
          </w:p>
        </w:tc>
        <w:tc>
          <w:tcPr>
            <w:tcW w:w="1144" w:type="dxa"/>
            <w:vMerge w:val="restart"/>
            <w:tcBorders>
              <w:top w:val="single" w:sz="8" w:space="0" w:color="auto"/>
              <w:left w:val="nil"/>
              <w:right w:val="single" w:sz="4" w:space="0" w:color="505050"/>
            </w:tcBorders>
            <w:shd w:val="clear" w:color="auto" w:fill="auto"/>
            <w:noWrap/>
            <w:vAlign w:val="bottom"/>
            <w:hideMark/>
          </w:tcPr>
          <w:p w:rsidR="00664ABA" w:rsidRPr="00FF0CF0" w:rsidRDefault="00664ABA" w:rsidP="00664ABA">
            <w:pPr>
              <w:widowControl/>
              <w:jc w:val="center"/>
              <w:rPr>
                <w:rFonts w:ascii="Calibri" w:eastAsia="Times New Roman" w:hAnsi="Calibri" w:cs="Calibri"/>
                <w:b/>
                <w:bCs/>
                <w:sz w:val="20"/>
                <w:szCs w:val="20"/>
                <w:lang w:val="es-CL" w:eastAsia="es-CL" w:bidi="ar-SA"/>
              </w:rPr>
            </w:pPr>
            <w:r w:rsidRPr="00FF0CF0">
              <w:rPr>
                <w:rFonts w:ascii="Calibri" w:eastAsia="Times New Roman" w:hAnsi="Calibri" w:cs="Calibri"/>
                <w:b/>
                <w:bCs/>
                <w:sz w:val="20"/>
                <w:szCs w:val="20"/>
                <w:lang w:val="es-CL" w:eastAsia="es-CL" w:bidi="ar-SA"/>
              </w:rPr>
              <w:t>MATRICULA</w:t>
            </w:r>
          </w:p>
        </w:tc>
        <w:tc>
          <w:tcPr>
            <w:tcW w:w="1317" w:type="dxa"/>
            <w:vMerge w:val="restart"/>
            <w:tcBorders>
              <w:top w:val="single" w:sz="8" w:space="0" w:color="auto"/>
              <w:left w:val="nil"/>
              <w:right w:val="single" w:sz="4" w:space="0" w:color="505050"/>
            </w:tcBorders>
            <w:shd w:val="clear" w:color="auto" w:fill="auto"/>
            <w:noWrap/>
            <w:vAlign w:val="bottom"/>
            <w:hideMark/>
          </w:tcPr>
          <w:p w:rsidR="00664ABA" w:rsidRPr="00FF0CF0" w:rsidRDefault="00664ABA" w:rsidP="00664ABA">
            <w:pPr>
              <w:widowControl/>
              <w:jc w:val="center"/>
              <w:rPr>
                <w:rFonts w:ascii="Calibri" w:eastAsia="Times New Roman" w:hAnsi="Calibri" w:cs="Calibri"/>
                <w:b/>
                <w:bCs/>
                <w:sz w:val="22"/>
                <w:szCs w:val="22"/>
                <w:lang w:val="es-CL" w:eastAsia="es-CL" w:bidi="ar-SA"/>
              </w:rPr>
            </w:pPr>
            <w:r w:rsidRPr="00FF0CF0">
              <w:rPr>
                <w:rFonts w:ascii="Calibri" w:eastAsia="Times New Roman" w:hAnsi="Calibri" w:cs="Calibri"/>
                <w:b/>
                <w:bCs/>
                <w:sz w:val="22"/>
                <w:szCs w:val="22"/>
                <w:lang w:val="es-CL" w:eastAsia="es-CL" w:bidi="ar-SA"/>
              </w:rPr>
              <w:t>N° de CURSOS</w:t>
            </w:r>
          </w:p>
        </w:tc>
        <w:tc>
          <w:tcPr>
            <w:tcW w:w="1377" w:type="dxa"/>
            <w:gridSpan w:val="2"/>
            <w:vMerge w:val="restart"/>
            <w:tcBorders>
              <w:top w:val="single" w:sz="8" w:space="0" w:color="auto"/>
              <w:left w:val="nil"/>
              <w:right w:val="single" w:sz="4" w:space="0" w:color="505050"/>
            </w:tcBorders>
            <w:shd w:val="clear" w:color="auto" w:fill="auto"/>
            <w:noWrap/>
            <w:vAlign w:val="bottom"/>
          </w:tcPr>
          <w:p w:rsidR="00664ABA" w:rsidRPr="00FF0CF0" w:rsidRDefault="00664ABA" w:rsidP="00664ABA">
            <w:pPr>
              <w:widowControl/>
              <w:jc w:val="center"/>
              <w:rPr>
                <w:rFonts w:ascii="Calibri" w:eastAsia="Times New Roman" w:hAnsi="Calibri" w:cs="Calibri"/>
                <w:b/>
                <w:bCs/>
                <w:sz w:val="22"/>
                <w:szCs w:val="22"/>
                <w:lang w:val="es-CL" w:eastAsia="es-CL" w:bidi="ar-SA"/>
              </w:rPr>
            </w:pPr>
            <w:r w:rsidRPr="00FF0CF0">
              <w:rPr>
                <w:rFonts w:ascii="Calibri" w:eastAsia="Times New Roman" w:hAnsi="Calibri" w:cs="Calibri"/>
                <w:b/>
                <w:bCs/>
                <w:sz w:val="22"/>
                <w:szCs w:val="22"/>
                <w:lang w:val="es-CL" w:eastAsia="es-CL" w:bidi="ar-SA"/>
              </w:rPr>
              <w:t>HRS. PLAN ESTUDIOS</w:t>
            </w:r>
          </w:p>
        </w:tc>
        <w:tc>
          <w:tcPr>
            <w:tcW w:w="2281" w:type="dxa"/>
            <w:vMerge w:val="restart"/>
            <w:tcBorders>
              <w:top w:val="single" w:sz="8" w:space="0" w:color="auto"/>
              <w:left w:val="nil"/>
              <w:right w:val="single" w:sz="4" w:space="0" w:color="505050"/>
            </w:tcBorders>
            <w:shd w:val="clear" w:color="auto" w:fill="auto"/>
            <w:noWrap/>
            <w:vAlign w:val="bottom"/>
            <w:hideMark/>
          </w:tcPr>
          <w:p w:rsidR="00664ABA" w:rsidRPr="00FF0CF0" w:rsidRDefault="00664ABA" w:rsidP="00664ABA">
            <w:pPr>
              <w:widowControl/>
              <w:jc w:val="center"/>
              <w:rPr>
                <w:rFonts w:ascii="Calibri" w:eastAsia="Times New Roman" w:hAnsi="Calibri" w:cs="Calibri"/>
                <w:b/>
                <w:bCs/>
                <w:sz w:val="22"/>
                <w:szCs w:val="22"/>
                <w:lang w:val="es-CL" w:eastAsia="es-CL" w:bidi="ar-SA"/>
              </w:rPr>
            </w:pPr>
            <w:r>
              <w:rPr>
                <w:rFonts w:ascii="Calibri" w:eastAsia="Times New Roman" w:hAnsi="Calibri" w:cs="Calibri"/>
                <w:b/>
                <w:bCs/>
                <w:sz w:val="22"/>
                <w:szCs w:val="22"/>
                <w:lang w:val="es-CL" w:eastAsia="es-CL" w:bidi="ar-SA"/>
              </w:rPr>
              <w:t>HRS.NO LECTIVAS</w:t>
            </w:r>
          </w:p>
        </w:tc>
        <w:tc>
          <w:tcPr>
            <w:tcW w:w="2343" w:type="dxa"/>
            <w:gridSpan w:val="6"/>
            <w:tcBorders>
              <w:top w:val="single" w:sz="8" w:space="0" w:color="auto"/>
              <w:left w:val="nil"/>
              <w:bottom w:val="single" w:sz="8" w:space="0" w:color="auto"/>
              <w:right w:val="single" w:sz="8" w:space="0" w:color="000000"/>
            </w:tcBorders>
            <w:shd w:val="clear" w:color="auto" w:fill="auto"/>
            <w:noWrap/>
            <w:vAlign w:val="bottom"/>
            <w:hideMark/>
          </w:tcPr>
          <w:p w:rsidR="00664ABA" w:rsidRPr="00FF0CF0" w:rsidRDefault="00664ABA" w:rsidP="00664ABA">
            <w:pPr>
              <w:widowControl/>
              <w:jc w:val="center"/>
              <w:rPr>
                <w:rFonts w:ascii="Calibri" w:eastAsia="Times New Roman" w:hAnsi="Calibri" w:cs="Calibri"/>
                <w:b/>
                <w:bCs/>
                <w:sz w:val="22"/>
                <w:szCs w:val="22"/>
                <w:lang w:val="es-CL" w:eastAsia="es-CL" w:bidi="ar-SA"/>
              </w:rPr>
            </w:pPr>
            <w:r w:rsidRPr="00FF0CF0">
              <w:rPr>
                <w:rFonts w:ascii="Calibri" w:eastAsia="Times New Roman" w:hAnsi="Calibri" w:cs="Calibri"/>
                <w:b/>
                <w:bCs/>
                <w:sz w:val="22"/>
                <w:szCs w:val="22"/>
                <w:lang w:val="es-CL" w:eastAsia="es-CL" w:bidi="ar-SA"/>
              </w:rPr>
              <w:t>TOTAL HRS. DOTACION</w:t>
            </w:r>
          </w:p>
        </w:tc>
      </w:tr>
      <w:tr w:rsidR="00664ABA" w:rsidRPr="00FF0CF0" w:rsidTr="003C69D3">
        <w:trPr>
          <w:trHeight w:val="270"/>
        </w:trPr>
        <w:tc>
          <w:tcPr>
            <w:tcW w:w="881" w:type="dxa"/>
            <w:vMerge/>
            <w:tcBorders>
              <w:left w:val="single" w:sz="8" w:space="0" w:color="auto"/>
              <w:bottom w:val="single" w:sz="8" w:space="0" w:color="auto"/>
              <w:right w:val="single" w:sz="4" w:space="0" w:color="505050"/>
            </w:tcBorders>
            <w:shd w:val="clear" w:color="auto" w:fill="auto"/>
            <w:noWrap/>
            <w:vAlign w:val="bottom"/>
          </w:tcPr>
          <w:p w:rsidR="00664ABA" w:rsidRPr="00FF0CF0" w:rsidRDefault="00664ABA" w:rsidP="00664ABA">
            <w:pPr>
              <w:widowControl/>
              <w:jc w:val="center"/>
              <w:rPr>
                <w:rFonts w:ascii="Calibri" w:eastAsia="Times New Roman" w:hAnsi="Calibri" w:cs="Calibri"/>
                <w:b/>
                <w:bCs/>
                <w:sz w:val="22"/>
                <w:szCs w:val="22"/>
                <w:lang w:val="es-CL" w:eastAsia="es-CL" w:bidi="ar-SA"/>
              </w:rPr>
            </w:pPr>
          </w:p>
        </w:tc>
        <w:tc>
          <w:tcPr>
            <w:tcW w:w="1144" w:type="dxa"/>
            <w:vMerge/>
            <w:tcBorders>
              <w:left w:val="nil"/>
              <w:bottom w:val="single" w:sz="8" w:space="0" w:color="auto"/>
              <w:right w:val="single" w:sz="4" w:space="0" w:color="505050"/>
            </w:tcBorders>
            <w:shd w:val="clear" w:color="auto" w:fill="auto"/>
            <w:noWrap/>
            <w:vAlign w:val="bottom"/>
          </w:tcPr>
          <w:p w:rsidR="00664ABA" w:rsidRPr="00FF0CF0" w:rsidRDefault="00664ABA" w:rsidP="00664ABA">
            <w:pPr>
              <w:widowControl/>
              <w:jc w:val="center"/>
              <w:rPr>
                <w:rFonts w:ascii="Calibri" w:eastAsia="Times New Roman" w:hAnsi="Calibri" w:cs="Calibri"/>
                <w:b/>
                <w:bCs/>
                <w:sz w:val="20"/>
                <w:szCs w:val="20"/>
                <w:lang w:val="es-CL" w:eastAsia="es-CL" w:bidi="ar-SA"/>
              </w:rPr>
            </w:pPr>
          </w:p>
        </w:tc>
        <w:tc>
          <w:tcPr>
            <w:tcW w:w="1317" w:type="dxa"/>
            <w:vMerge/>
            <w:tcBorders>
              <w:left w:val="nil"/>
              <w:bottom w:val="single" w:sz="8" w:space="0" w:color="auto"/>
              <w:right w:val="single" w:sz="4" w:space="0" w:color="505050"/>
            </w:tcBorders>
            <w:shd w:val="clear" w:color="auto" w:fill="auto"/>
            <w:noWrap/>
            <w:vAlign w:val="bottom"/>
          </w:tcPr>
          <w:p w:rsidR="00664ABA" w:rsidRPr="00FF0CF0" w:rsidRDefault="00664ABA" w:rsidP="00664ABA">
            <w:pPr>
              <w:widowControl/>
              <w:jc w:val="center"/>
              <w:rPr>
                <w:rFonts w:ascii="Calibri" w:eastAsia="Times New Roman" w:hAnsi="Calibri" w:cs="Calibri"/>
                <w:b/>
                <w:bCs/>
                <w:sz w:val="22"/>
                <w:szCs w:val="22"/>
                <w:lang w:val="es-CL" w:eastAsia="es-CL" w:bidi="ar-SA"/>
              </w:rPr>
            </w:pPr>
          </w:p>
        </w:tc>
        <w:tc>
          <w:tcPr>
            <w:tcW w:w="1377" w:type="dxa"/>
            <w:gridSpan w:val="2"/>
            <w:vMerge/>
            <w:tcBorders>
              <w:left w:val="nil"/>
              <w:bottom w:val="single" w:sz="8" w:space="0" w:color="auto"/>
              <w:right w:val="single" w:sz="4" w:space="0" w:color="505050"/>
            </w:tcBorders>
            <w:shd w:val="clear" w:color="auto" w:fill="auto"/>
            <w:noWrap/>
            <w:vAlign w:val="bottom"/>
          </w:tcPr>
          <w:p w:rsidR="00664ABA" w:rsidRPr="00FF0CF0" w:rsidRDefault="00664ABA" w:rsidP="00664ABA">
            <w:pPr>
              <w:widowControl/>
              <w:jc w:val="center"/>
              <w:rPr>
                <w:rFonts w:ascii="Calibri" w:eastAsia="Times New Roman" w:hAnsi="Calibri" w:cs="Calibri"/>
                <w:b/>
                <w:bCs/>
                <w:sz w:val="22"/>
                <w:szCs w:val="22"/>
                <w:lang w:val="es-CL" w:eastAsia="es-CL" w:bidi="ar-SA"/>
              </w:rPr>
            </w:pPr>
          </w:p>
        </w:tc>
        <w:tc>
          <w:tcPr>
            <w:tcW w:w="2281" w:type="dxa"/>
            <w:vMerge/>
            <w:tcBorders>
              <w:left w:val="nil"/>
              <w:bottom w:val="single" w:sz="8" w:space="0" w:color="auto"/>
              <w:right w:val="single" w:sz="4" w:space="0" w:color="505050"/>
            </w:tcBorders>
            <w:shd w:val="clear" w:color="auto" w:fill="auto"/>
            <w:noWrap/>
            <w:vAlign w:val="bottom"/>
          </w:tcPr>
          <w:p w:rsidR="00664ABA" w:rsidRDefault="00664ABA" w:rsidP="00664ABA">
            <w:pPr>
              <w:widowControl/>
              <w:jc w:val="center"/>
              <w:rPr>
                <w:rFonts w:ascii="Calibri" w:eastAsia="Times New Roman" w:hAnsi="Calibri" w:cs="Calibri"/>
                <w:b/>
                <w:bCs/>
                <w:sz w:val="22"/>
                <w:szCs w:val="22"/>
                <w:lang w:val="es-CL" w:eastAsia="es-CL" w:bidi="ar-SA"/>
              </w:rPr>
            </w:pPr>
          </w:p>
        </w:tc>
        <w:tc>
          <w:tcPr>
            <w:tcW w:w="780" w:type="dxa"/>
            <w:gridSpan w:val="2"/>
            <w:tcBorders>
              <w:top w:val="single" w:sz="8" w:space="0" w:color="auto"/>
              <w:left w:val="nil"/>
              <w:bottom w:val="single" w:sz="8" w:space="0" w:color="auto"/>
              <w:right w:val="single" w:sz="8" w:space="0" w:color="000000"/>
            </w:tcBorders>
            <w:shd w:val="clear" w:color="auto" w:fill="auto"/>
            <w:noWrap/>
            <w:vAlign w:val="bottom"/>
          </w:tcPr>
          <w:p w:rsidR="00664ABA" w:rsidRPr="00FF0CF0" w:rsidRDefault="00664ABA" w:rsidP="00664ABA">
            <w:pPr>
              <w:widowControl/>
              <w:jc w:val="center"/>
              <w:rPr>
                <w:rFonts w:ascii="Calibri" w:eastAsia="Times New Roman" w:hAnsi="Calibri" w:cs="Calibri"/>
                <w:b/>
                <w:bCs/>
                <w:sz w:val="22"/>
                <w:szCs w:val="22"/>
                <w:lang w:val="es-CL" w:eastAsia="es-CL" w:bidi="ar-SA"/>
              </w:rPr>
            </w:pPr>
            <w:r>
              <w:rPr>
                <w:rFonts w:ascii="Calibri" w:eastAsia="Times New Roman" w:hAnsi="Calibri" w:cs="Calibri"/>
                <w:b/>
                <w:bCs/>
                <w:sz w:val="22"/>
                <w:szCs w:val="22"/>
                <w:lang w:val="es-CL" w:eastAsia="es-CL" w:bidi="ar-SA"/>
              </w:rPr>
              <w:t>T</w:t>
            </w:r>
          </w:p>
        </w:tc>
        <w:tc>
          <w:tcPr>
            <w:tcW w:w="657" w:type="dxa"/>
            <w:gridSpan w:val="2"/>
            <w:tcBorders>
              <w:top w:val="single" w:sz="8" w:space="0" w:color="auto"/>
              <w:left w:val="nil"/>
              <w:bottom w:val="single" w:sz="8" w:space="0" w:color="auto"/>
              <w:right w:val="single" w:sz="8" w:space="0" w:color="000000"/>
            </w:tcBorders>
            <w:shd w:val="clear" w:color="auto" w:fill="auto"/>
            <w:vAlign w:val="bottom"/>
          </w:tcPr>
          <w:p w:rsidR="00664ABA" w:rsidRPr="00FF0CF0" w:rsidRDefault="00664ABA" w:rsidP="00664ABA">
            <w:pPr>
              <w:widowControl/>
              <w:jc w:val="center"/>
              <w:rPr>
                <w:rFonts w:ascii="Calibri" w:eastAsia="Times New Roman" w:hAnsi="Calibri" w:cs="Calibri"/>
                <w:b/>
                <w:bCs/>
                <w:sz w:val="22"/>
                <w:szCs w:val="22"/>
                <w:lang w:val="es-CL" w:eastAsia="es-CL" w:bidi="ar-SA"/>
              </w:rPr>
            </w:pPr>
            <w:r>
              <w:rPr>
                <w:rFonts w:ascii="Calibri" w:eastAsia="Times New Roman" w:hAnsi="Calibri" w:cs="Calibri"/>
                <w:b/>
                <w:bCs/>
                <w:sz w:val="22"/>
                <w:szCs w:val="22"/>
                <w:lang w:val="es-CL" w:eastAsia="es-CL" w:bidi="ar-SA"/>
              </w:rPr>
              <w:t>C</w:t>
            </w:r>
          </w:p>
        </w:tc>
        <w:tc>
          <w:tcPr>
            <w:tcW w:w="906" w:type="dxa"/>
            <w:gridSpan w:val="2"/>
            <w:tcBorders>
              <w:top w:val="single" w:sz="8" w:space="0" w:color="auto"/>
              <w:left w:val="nil"/>
              <w:bottom w:val="single" w:sz="8" w:space="0" w:color="auto"/>
              <w:right w:val="single" w:sz="8" w:space="0" w:color="000000"/>
            </w:tcBorders>
            <w:shd w:val="clear" w:color="auto" w:fill="auto"/>
            <w:vAlign w:val="bottom"/>
          </w:tcPr>
          <w:p w:rsidR="00664ABA" w:rsidRPr="00FF0CF0" w:rsidRDefault="00664ABA" w:rsidP="00664ABA">
            <w:pPr>
              <w:widowControl/>
              <w:jc w:val="center"/>
              <w:rPr>
                <w:rFonts w:ascii="Calibri" w:eastAsia="Times New Roman" w:hAnsi="Calibri" w:cs="Calibri"/>
                <w:b/>
                <w:bCs/>
                <w:sz w:val="22"/>
                <w:szCs w:val="22"/>
                <w:lang w:val="es-CL" w:eastAsia="es-CL" w:bidi="ar-SA"/>
              </w:rPr>
            </w:pPr>
            <w:r>
              <w:rPr>
                <w:rFonts w:ascii="Calibri" w:eastAsia="Times New Roman" w:hAnsi="Calibri" w:cs="Calibri"/>
                <w:b/>
                <w:bCs/>
                <w:sz w:val="22"/>
                <w:szCs w:val="22"/>
                <w:lang w:val="es-CL" w:eastAsia="es-CL" w:bidi="ar-SA"/>
              </w:rPr>
              <w:t>TOTAL</w:t>
            </w:r>
          </w:p>
        </w:tc>
      </w:tr>
      <w:tr w:rsidR="00664ABA" w:rsidRPr="00FF0CF0" w:rsidTr="003C69D3">
        <w:trPr>
          <w:trHeight w:val="315"/>
        </w:trPr>
        <w:tc>
          <w:tcPr>
            <w:tcW w:w="881" w:type="dxa"/>
            <w:tcBorders>
              <w:top w:val="nil"/>
              <w:left w:val="single" w:sz="4" w:space="0" w:color="505050"/>
              <w:bottom w:val="single" w:sz="4" w:space="0" w:color="505050"/>
              <w:right w:val="single" w:sz="4" w:space="0" w:color="505050"/>
            </w:tcBorders>
            <w:shd w:val="clear" w:color="auto" w:fill="auto"/>
            <w:noWrap/>
            <w:vAlign w:val="bottom"/>
            <w:hideMark/>
          </w:tcPr>
          <w:p w:rsidR="00664ABA" w:rsidRPr="00FF0CF0" w:rsidRDefault="00664ABA" w:rsidP="00664ABA">
            <w:pPr>
              <w:widowControl/>
              <w:rPr>
                <w:rFonts w:ascii="Calibri" w:eastAsia="Times New Roman" w:hAnsi="Calibri" w:cs="Calibri"/>
                <w:sz w:val="22"/>
                <w:szCs w:val="22"/>
                <w:lang w:val="es-CL" w:eastAsia="es-CL" w:bidi="ar-SA"/>
              </w:rPr>
            </w:pPr>
            <w:r w:rsidRPr="00FF0CF0">
              <w:rPr>
                <w:rFonts w:ascii="Calibri" w:eastAsia="Times New Roman" w:hAnsi="Calibri" w:cs="Calibri"/>
                <w:sz w:val="22"/>
                <w:szCs w:val="22"/>
                <w:lang w:val="es-CL" w:eastAsia="es-CL" w:bidi="ar-SA"/>
              </w:rPr>
              <w:t>NT1</w:t>
            </w:r>
          </w:p>
        </w:tc>
        <w:tc>
          <w:tcPr>
            <w:tcW w:w="1144" w:type="dxa"/>
            <w:tcBorders>
              <w:top w:val="nil"/>
              <w:left w:val="nil"/>
              <w:bottom w:val="single" w:sz="4" w:space="0" w:color="505050"/>
              <w:right w:val="single" w:sz="4" w:space="0" w:color="505050"/>
            </w:tcBorders>
            <w:shd w:val="clear" w:color="auto" w:fill="auto"/>
            <w:noWrap/>
            <w:vAlign w:val="bottom"/>
            <w:hideMark/>
          </w:tcPr>
          <w:p w:rsidR="00664ABA" w:rsidRPr="00FF0CF0" w:rsidRDefault="00664ABA" w:rsidP="00664ABA">
            <w:pPr>
              <w:widowControl/>
              <w:jc w:val="center"/>
              <w:rPr>
                <w:rFonts w:ascii="Calibri" w:eastAsia="Times New Roman" w:hAnsi="Calibri" w:cs="Calibri"/>
                <w:sz w:val="22"/>
                <w:szCs w:val="22"/>
                <w:lang w:val="es-CL" w:eastAsia="es-CL" w:bidi="ar-SA"/>
              </w:rPr>
            </w:pPr>
            <w:r w:rsidRPr="00FF0CF0">
              <w:rPr>
                <w:rFonts w:ascii="Calibri" w:eastAsia="Times New Roman" w:hAnsi="Calibri" w:cs="Calibri"/>
                <w:sz w:val="22"/>
                <w:szCs w:val="22"/>
                <w:lang w:val="es-CL" w:eastAsia="es-CL" w:bidi="ar-SA"/>
              </w:rPr>
              <w:t> </w:t>
            </w:r>
          </w:p>
        </w:tc>
        <w:tc>
          <w:tcPr>
            <w:tcW w:w="1317" w:type="dxa"/>
            <w:tcBorders>
              <w:top w:val="nil"/>
              <w:left w:val="nil"/>
              <w:bottom w:val="single" w:sz="4" w:space="0" w:color="505050"/>
              <w:right w:val="single" w:sz="4" w:space="0" w:color="505050"/>
            </w:tcBorders>
            <w:shd w:val="clear" w:color="auto" w:fill="auto"/>
            <w:noWrap/>
            <w:vAlign w:val="bottom"/>
            <w:hideMark/>
          </w:tcPr>
          <w:p w:rsidR="00664ABA" w:rsidRPr="00FF0CF0" w:rsidRDefault="00664ABA" w:rsidP="00664ABA">
            <w:pPr>
              <w:widowControl/>
              <w:jc w:val="center"/>
              <w:rPr>
                <w:rFonts w:ascii="Calibri" w:eastAsia="Times New Roman" w:hAnsi="Calibri" w:cs="Calibri"/>
                <w:sz w:val="22"/>
                <w:szCs w:val="22"/>
                <w:lang w:val="es-CL" w:eastAsia="es-CL" w:bidi="ar-SA"/>
              </w:rPr>
            </w:pPr>
            <w:r w:rsidRPr="00FF0CF0">
              <w:rPr>
                <w:rFonts w:ascii="Calibri" w:eastAsia="Times New Roman" w:hAnsi="Calibri" w:cs="Calibri"/>
                <w:sz w:val="22"/>
                <w:szCs w:val="22"/>
                <w:lang w:val="es-CL" w:eastAsia="es-CL" w:bidi="ar-SA"/>
              </w:rPr>
              <w:t>1</w:t>
            </w:r>
          </w:p>
        </w:tc>
        <w:tc>
          <w:tcPr>
            <w:tcW w:w="1377" w:type="dxa"/>
            <w:gridSpan w:val="2"/>
            <w:tcBorders>
              <w:top w:val="nil"/>
              <w:left w:val="nil"/>
              <w:bottom w:val="single" w:sz="4" w:space="0" w:color="505050"/>
              <w:right w:val="single" w:sz="4" w:space="0" w:color="505050"/>
            </w:tcBorders>
            <w:shd w:val="clear" w:color="auto" w:fill="auto"/>
            <w:noWrap/>
            <w:vAlign w:val="bottom"/>
          </w:tcPr>
          <w:p w:rsidR="00664ABA" w:rsidRPr="00FF0CF0" w:rsidRDefault="00664ABA" w:rsidP="00664ABA">
            <w:pPr>
              <w:widowControl/>
              <w:jc w:val="center"/>
              <w:rPr>
                <w:rFonts w:ascii="Calibri" w:eastAsia="Times New Roman" w:hAnsi="Calibri" w:cs="Calibri"/>
                <w:sz w:val="22"/>
                <w:szCs w:val="22"/>
                <w:lang w:val="es-CL" w:eastAsia="es-CL" w:bidi="ar-SA"/>
              </w:rPr>
            </w:pPr>
            <w:r w:rsidRPr="00FF0CF0">
              <w:rPr>
                <w:rFonts w:ascii="Calibri" w:eastAsia="Times New Roman" w:hAnsi="Calibri" w:cs="Calibri"/>
                <w:sz w:val="22"/>
                <w:szCs w:val="22"/>
                <w:lang w:val="es-CL" w:eastAsia="es-CL" w:bidi="ar-SA"/>
              </w:rPr>
              <w:t>32</w:t>
            </w:r>
          </w:p>
        </w:tc>
        <w:tc>
          <w:tcPr>
            <w:tcW w:w="2281" w:type="dxa"/>
            <w:tcBorders>
              <w:top w:val="nil"/>
              <w:left w:val="nil"/>
              <w:bottom w:val="single" w:sz="4" w:space="0" w:color="505050"/>
              <w:right w:val="single" w:sz="4" w:space="0" w:color="auto"/>
            </w:tcBorders>
            <w:shd w:val="clear" w:color="auto" w:fill="auto"/>
            <w:noWrap/>
            <w:vAlign w:val="bottom"/>
          </w:tcPr>
          <w:p w:rsidR="00664ABA" w:rsidRPr="00FF0CF0" w:rsidRDefault="00664ABA" w:rsidP="00664ABA">
            <w:pPr>
              <w:widowControl/>
              <w:jc w:val="center"/>
              <w:rPr>
                <w:rFonts w:ascii="Calibri" w:eastAsia="Times New Roman" w:hAnsi="Calibri" w:cs="Calibri"/>
                <w:sz w:val="22"/>
                <w:szCs w:val="22"/>
                <w:lang w:val="es-CL" w:eastAsia="es-CL" w:bidi="ar-SA"/>
              </w:rPr>
            </w:pPr>
            <w:r>
              <w:rPr>
                <w:rFonts w:ascii="Calibri" w:eastAsia="Times New Roman" w:hAnsi="Calibri" w:cs="Calibri"/>
                <w:sz w:val="22"/>
                <w:szCs w:val="22"/>
                <w:lang w:val="es-CL" w:eastAsia="es-CL" w:bidi="ar-SA"/>
              </w:rPr>
              <w:t>02</w:t>
            </w:r>
          </w:p>
        </w:tc>
        <w:tc>
          <w:tcPr>
            <w:tcW w:w="780" w:type="dxa"/>
            <w:gridSpan w:val="2"/>
            <w:tcBorders>
              <w:top w:val="single" w:sz="4" w:space="0" w:color="auto"/>
              <w:left w:val="single" w:sz="4" w:space="0" w:color="auto"/>
              <w:bottom w:val="nil"/>
              <w:right w:val="single" w:sz="4" w:space="0" w:color="auto"/>
            </w:tcBorders>
            <w:shd w:val="clear" w:color="auto" w:fill="auto"/>
            <w:vAlign w:val="center"/>
            <w:hideMark/>
          </w:tcPr>
          <w:p w:rsidR="00664ABA" w:rsidRPr="00FF0CF0" w:rsidRDefault="00664ABA" w:rsidP="00664ABA">
            <w:pPr>
              <w:widowControl/>
              <w:jc w:val="center"/>
              <w:rPr>
                <w:rFonts w:ascii="Calibri" w:eastAsia="Times New Roman" w:hAnsi="Calibri" w:cs="Calibri"/>
                <w:sz w:val="20"/>
                <w:szCs w:val="20"/>
                <w:lang w:val="es-CL" w:eastAsia="es-CL" w:bidi="ar-SA"/>
              </w:rPr>
            </w:pPr>
            <w:r w:rsidRPr="00FF0CF0">
              <w:rPr>
                <w:rFonts w:ascii="Calibri" w:eastAsia="Times New Roman" w:hAnsi="Calibri" w:cs="Calibri"/>
                <w:sz w:val="20"/>
                <w:szCs w:val="20"/>
                <w:lang w:val="es-CL" w:eastAsia="es-CL" w:bidi="ar-SA"/>
              </w:rPr>
              <w:t>30</w:t>
            </w:r>
          </w:p>
        </w:tc>
        <w:tc>
          <w:tcPr>
            <w:tcW w:w="657" w:type="dxa"/>
            <w:gridSpan w:val="2"/>
            <w:tcBorders>
              <w:top w:val="nil"/>
              <w:left w:val="single" w:sz="4" w:space="0" w:color="auto"/>
              <w:bottom w:val="nil"/>
              <w:right w:val="single" w:sz="8" w:space="0" w:color="000000"/>
            </w:tcBorders>
            <w:shd w:val="clear" w:color="auto" w:fill="auto"/>
            <w:vAlign w:val="center"/>
            <w:hideMark/>
          </w:tcPr>
          <w:p w:rsidR="00664ABA" w:rsidRPr="00FF0CF0" w:rsidRDefault="00664ABA" w:rsidP="00664ABA">
            <w:pPr>
              <w:widowControl/>
              <w:jc w:val="center"/>
              <w:rPr>
                <w:rFonts w:ascii="Calibri" w:eastAsia="Times New Roman" w:hAnsi="Calibri" w:cs="Calibri"/>
                <w:sz w:val="20"/>
                <w:szCs w:val="20"/>
                <w:lang w:val="es-CL" w:eastAsia="es-CL" w:bidi="ar-SA"/>
              </w:rPr>
            </w:pPr>
            <w:r w:rsidRPr="00FF0CF0">
              <w:rPr>
                <w:rFonts w:ascii="Calibri" w:eastAsia="Times New Roman" w:hAnsi="Calibri" w:cs="Calibri"/>
                <w:sz w:val="20"/>
                <w:szCs w:val="20"/>
                <w:lang w:val="es-CL" w:eastAsia="es-CL" w:bidi="ar-SA"/>
              </w:rPr>
              <w:t>4</w:t>
            </w:r>
          </w:p>
        </w:tc>
        <w:tc>
          <w:tcPr>
            <w:tcW w:w="906" w:type="dxa"/>
            <w:gridSpan w:val="2"/>
            <w:tcBorders>
              <w:top w:val="nil"/>
              <w:left w:val="nil"/>
              <w:bottom w:val="nil"/>
              <w:right w:val="single" w:sz="8" w:space="0" w:color="000000"/>
            </w:tcBorders>
            <w:shd w:val="clear" w:color="auto" w:fill="auto"/>
            <w:vAlign w:val="center"/>
            <w:hideMark/>
          </w:tcPr>
          <w:p w:rsidR="00664ABA" w:rsidRPr="00FF0CF0" w:rsidRDefault="00664ABA" w:rsidP="00664ABA">
            <w:pPr>
              <w:widowControl/>
              <w:jc w:val="center"/>
              <w:rPr>
                <w:rFonts w:ascii="Calibri" w:eastAsia="Times New Roman" w:hAnsi="Calibri" w:cs="Calibri"/>
                <w:sz w:val="20"/>
                <w:szCs w:val="20"/>
                <w:lang w:val="es-CL" w:eastAsia="es-CL" w:bidi="ar-SA"/>
              </w:rPr>
            </w:pPr>
            <w:r w:rsidRPr="00FF0CF0">
              <w:rPr>
                <w:rFonts w:ascii="Calibri" w:eastAsia="Times New Roman" w:hAnsi="Calibri" w:cs="Calibri"/>
                <w:sz w:val="20"/>
                <w:szCs w:val="20"/>
                <w:lang w:val="es-CL" w:eastAsia="es-CL" w:bidi="ar-SA"/>
              </w:rPr>
              <w:t>34</w:t>
            </w:r>
          </w:p>
        </w:tc>
      </w:tr>
      <w:tr w:rsidR="00664ABA" w:rsidRPr="00FF0CF0" w:rsidTr="003C69D3">
        <w:trPr>
          <w:trHeight w:val="315"/>
        </w:trPr>
        <w:tc>
          <w:tcPr>
            <w:tcW w:w="881" w:type="dxa"/>
            <w:tcBorders>
              <w:top w:val="nil"/>
              <w:left w:val="single" w:sz="4" w:space="0" w:color="505050"/>
              <w:bottom w:val="nil"/>
              <w:right w:val="single" w:sz="4" w:space="0" w:color="505050"/>
            </w:tcBorders>
            <w:shd w:val="clear" w:color="auto" w:fill="auto"/>
            <w:noWrap/>
            <w:vAlign w:val="bottom"/>
            <w:hideMark/>
          </w:tcPr>
          <w:p w:rsidR="00664ABA" w:rsidRPr="00FF0CF0" w:rsidRDefault="00664ABA" w:rsidP="00664ABA">
            <w:pPr>
              <w:widowControl/>
              <w:rPr>
                <w:rFonts w:ascii="Calibri" w:eastAsia="Times New Roman" w:hAnsi="Calibri" w:cs="Calibri"/>
                <w:sz w:val="22"/>
                <w:szCs w:val="22"/>
                <w:lang w:val="es-CL" w:eastAsia="es-CL" w:bidi="ar-SA"/>
              </w:rPr>
            </w:pPr>
            <w:r w:rsidRPr="00FF0CF0">
              <w:rPr>
                <w:rFonts w:ascii="Calibri" w:eastAsia="Times New Roman" w:hAnsi="Calibri" w:cs="Calibri"/>
                <w:sz w:val="22"/>
                <w:szCs w:val="22"/>
                <w:lang w:val="es-CL" w:eastAsia="es-CL" w:bidi="ar-SA"/>
              </w:rPr>
              <w:t>NT2</w:t>
            </w:r>
          </w:p>
        </w:tc>
        <w:tc>
          <w:tcPr>
            <w:tcW w:w="1144" w:type="dxa"/>
            <w:tcBorders>
              <w:top w:val="nil"/>
              <w:left w:val="nil"/>
              <w:bottom w:val="nil"/>
              <w:right w:val="single" w:sz="4" w:space="0" w:color="505050"/>
            </w:tcBorders>
            <w:shd w:val="clear" w:color="auto" w:fill="auto"/>
            <w:noWrap/>
            <w:vAlign w:val="bottom"/>
            <w:hideMark/>
          </w:tcPr>
          <w:p w:rsidR="00664ABA" w:rsidRPr="00FF0CF0" w:rsidRDefault="00664ABA" w:rsidP="00664ABA">
            <w:pPr>
              <w:widowControl/>
              <w:jc w:val="center"/>
              <w:rPr>
                <w:rFonts w:ascii="Calibri" w:eastAsia="Times New Roman" w:hAnsi="Calibri" w:cs="Calibri"/>
                <w:sz w:val="22"/>
                <w:szCs w:val="22"/>
                <w:lang w:val="es-CL" w:eastAsia="es-CL" w:bidi="ar-SA"/>
              </w:rPr>
            </w:pPr>
            <w:r w:rsidRPr="00FF0CF0">
              <w:rPr>
                <w:rFonts w:ascii="Calibri" w:eastAsia="Times New Roman" w:hAnsi="Calibri" w:cs="Calibri"/>
                <w:sz w:val="22"/>
                <w:szCs w:val="22"/>
                <w:lang w:val="es-CL" w:eastAsia="es-CL" w:bidi="ar-SA"/>
              </w:rPr>
              <w:t> </w:t>
            </w:r>
          </w:p>
        </w:tc>
        <w:tc>
          <w:tcPr>
            <w:tcW w:w="1317" w:type="dxa"/>
            <w:tcBorders>
              <w:top w:val="nil"/>
              <w:left w:val="nil"/>
              <w:bottom w:val="nil"/>
              <w:right w:val="single" w:sz="4" w:space="0" w:color="505050"/>
            </w:tcBorders>
            <w:shd w:val="clear" w:color="auto" w:fill="auto"/>
            <w:noWrap/>
            <w:vAlign w:val="bottom"/>
            <w:hideMark/>
          </w:tcPr>
          <w:p w:rsidR="00664ABA" w:rsidRPr="00FF0CF0" w:rsidRDefault="00664ABA" w:rsidP="00664ABA">
            <w:pPr>
              <w:widowControl/>
              <w:jc w:val="center"/>
              <w:rPr>
                <w:rFonts w:ascii="Calibri" w:eastAsia="Times New Roman" w:hAnsi="Calibri" w:cs="Calibri"/>
                <w:sz w:val="22"/>
                <w:szCs w:val="22"/>
                <w:lang w:val="es-CL" w:eastAsia="es-CL" w:bidi="ar-SA"/>
              </w:rPr>
            </w:pPr>
            <w:r w:rsidRPr="00FF0CF0">
              <w:rPr>
                <w:rFonts w:ascii="Calibri" w:eastAsia="Times New Roman" w:hAnsi="Calibri" w:cs="Calibri"/>
                <w:sz w:val="22"/>
                <w:szCs w:val="22"/>
                <w:lang w:val="es-CL" w:eastAsia="es-CL" w:bidi="ar-SA"/>
              </w:rPr>
              <w:t>1</w:t>
            </w:r>
          </w:p>
        </w:tc>
        <w:tc>
          <w:tcPr>
            <w:tcW w:w="1377" w:type="dxa"/>
            <w:gridSpan w:val="2"/>
            <w:tcBorders>
              <w:top w:val="nil"/>
              <w:left w:val="nil"/>
              <w:bottom w:val="nil"/>
              <w:right w:val="single" w:sz="4" w:space="0" w:color="505050"/>
            </w:tcBorders>
            <w:shd w:val="clear" w:color="auto" w:fill="auto"/>
            <w:noWrap/>
            <w:vAlign w:val="bottom"/>
          </w:tcPr>
          <w:p w:rsidR="00664ABA" w:rsidRPr="00FF0CF0" w:rsidRDefault="00664ABA" w:rsidP="00664ABA">
            <w:pPr>
              <w:widowControl/>
              <w:jc w:val="center"/>
              <w:rPr>
                <w:rFonts w:ascii="Calibri" w:eastAsia="Times New Roman" w:hAnsi="Calibri" w:cs="Calibri"/>
                <w:sz w:val="22"/>
                <w:szCs w:val="22"/>
                <w:lang w:val="es-CL" w:eastAsia="es-CL" w:bidi="ar-SA"/>
              </w:rPr>
            </w:pPr>
            <w:r w:rsidRPr="00FF0CF0">
              <w:rPr>
                <w:rFonts w:ascii="Calibri" w:eastAsia="Times New Roman" w:hAnsi="Calibri" w:cs="Calibri"/>
                <w:sz w:val="22"/>
                <w:szCs w:val="22"/>
                <w:lang w:val="es-CL" w:eastAsia="es-CL" w:bidi="ar-SA"/>
              </w:rPr>
              <w:t>30</w:t>
            </w:r>
          </w:p>
        </w:tc>
        <w:tc>
          <w:tcPr>
            <w:tcW w:w="2281" w:type="dxa"/>
            <w:tcBorders>
              <w:top w:val="nil"/>
              <w:left w:val="nil"/>
              <w:bottom w:val="nil"/>
              <w:right w:val="single" w:sz="4" w:space="0" w:color="auto"/>
            </w:tcBorders>
            <w:shd w:val="clear" w:color="auto" w:fill="auto"/>
            <w:noWrap/>
            <w:vAlign w:val="bottom"/>
          </w:tcPr>
          <w:p w:rsidR="00664ABA" w:rsidRPr="00FF0CF0" w:rsidRDefault="00664ABA" w:rsidP="00664ABA">
            <w:pPr>
              <w:widowControl/>
              <w:jc w:val="center"/>
              <w:rPr>
                <w:rFonts w:ascii="Calibri" w:eastAsia="Times New Roman" w:hAnsi="Calibri" w:cs="Calibri"/>
                <w:sz w:val="22"/>
                <w:szCs w:val="22"/>
                <w:lang w:val="es-CL" w:eastAsia="es-CL" w:bidi="ar-SA"/>
              </w:rPr>
            </w:pPr>
            <w:r>
              <w:rPr>
                <w:rFonts w:ascii="Calibri" w:eastAsia="Times New Roman" w:hAnsi="Calibri" w:cs="Calibri"/>
                <w:sz w:val="22"/>
                <w:szCs w:val="22"/>
                <w:lang w:val="es-CL" w:eastAsia="es-CL" w:bidi="ar-SA"/>
              </w:rPr>
              <w:t>02</w:t>
            </w:r>
          </w:p>
        </w:tc>
        <w:tc>
          <w:tcPr>
            <w:tcW w:w="780" w:type="dxa"/>
            <w:gridSpan w:val="2"/>
            <w:tcBorders>
              <w:top w:val="nil"/>
              <w:left w:val="single" w:sz="4" w:space="0" w:color="auto"/>
              <w:bottom w:val="single" w:sz="4" w:space="0" w:color="auto"/>
              <w:right w:val="single" w:sz="4" w:space="0" w:color="auto"/>
            </w:tcBorders>
            <w:shd w:val="clear" w:color="auto" w:fill="auto"/>
            <w:vAlign w:val="center"/>
            <w:hideMark/>
          </w:tcPr>
          <w:p w:rsidR="00664ABA" w:rsidRPr="00FF0CF0" w:rsidRDefault="00664ABA" w:rsidP="00664ABA">
            <w:pPr>
              <w:widowControl/>
              <w:jc w:val="center"/>
              <w:rPr>
                <w:rFonts w:ascii="Calibri" w:eastAsia="Times New Roman" w:hAnsi="Calibri" w:cs="Calibri"/>
                <w:sz w:val="20"/>
                <w:szCs w:val="20"/>
                <w:lang w:val="es-CL" w:eastAsia="es-CL" w:bidi="ar-SA"/>
              </w:rPr>
            </w:pPr>
            <w:r w:rsidRPr="00FF0CF0">
              <w:rPr>
                <w:rFonts w:ascii="Calibri" w:eastAsia="Times New Roman" w:hAnsi="Calibri" w:cs="Calibri"/>
                <w:sz w:val="20"/>
                <w:szCs w:val="20"/>
                <w:lang w:val="es-CL" w:eastAsia="es-CL" w:bidi="ar-SA"/>
              </w:rPr>
              <w:t>--</w:t>
            </w:r>
          </w:p>
        </w:tc>
        <w:tc>
          <w:tcPr>
            <w:tcW w:w="657" w:type="dxa"/>
            <w:gridSpan w:val="2"/>
            <w:tcBorders>
              <w:top w:val="nil"/>
              <w:left w:val="single" w:sz="4" w:space="0" w:color="auto"/>
              <w:bottom w:val="nil"/>
              <w:right w:val="single" w:sz="8" w:space="0" w:color="000000"/>
            </w:tcBorders>
            <w:shd w:val="clear" w:color="auto" w:fill="auto"/>
            <w:vAlign w:val="center"/>
            <w:hideMark/>
          </w:tcPr>
          <w:p w:rsidR="00664ABA" w:rsidRPr="00FF0CF0" w:rsidRDefault="00664ABA" w:rsidP="00664ABA">
            <w:pPr>
              <w:widowControl/>
              <w:jc w:val="center"/>
              <w:rPr>
                <w:rFonts w:ascii="Calibri" w:eastAsia="Times New Roman" w:hAnsi="Calibri" w:cs="Calibri"/>
                <w:sz w:val="20"/>
                <w:szCs w:val="20"/>
                <w:lang w:val="es-CL" w:eastAsia="es-CL" w:bidi="ar-SA"/>
              </w:rPr>
            </w:pPr>
            <w:r w:rsidRPr="00FF0CF0">
              <w:rPr>
                <w:rFonts w:ascii="Calibri" w:eastAsia="Times New Roman" w:hAnsi="Calibri" w:cs="Calibri"/>
                <w:sz w:val="20"/>
                <w:szCs w:val="20"/>
                <w:lang w:val="es-CL" w:eastAsia="es-CL" w:bidi="ar-SA"/>
              </w:rPr>
              <w:t>32</w:t>
            </w:r>
          </w:p>
        </w:tc>
        <w:tc>
          <w:tcPr>
            <w:tcW w:w="906" w:type="dxa"/>
            <w:gridSpan w:val="2"/>
            <w:tcBorders>
              <w:top w:val="single" w:sz="8" w:space="0" w:color="000000"/>
              <w:left w:val="nil"/>
              <w:bottom w:val="nil"/>
              <w:right w:val="single" w:sz="8" w:space="0" w:color="000000"/>
            </w:tcBorders>
            <w:shd w:val="clear" w:color="auto" w:fill="auto"/>
            <w:vAlign w:val="center"/>
            <w:hideMark/>
          </w:tcPr>
          <w:p w:rsidR="00664ABA" w:rsidRPr="00FF0CF0" w:rsidRDefault="00664ABA" w:rsidP="00664ABA">
            <w:pPr>
              <w:widowControl/>
              <w:jc w:val="center"/>
              <w:rPr>
                <w:rFonts w:ascii="Calibri" w:eastAsia="Times New Roman" w:hAnsi="Calibri" w:cs="Calibri"/>
                <w:sz w:val="20"/>
                <w:szCs w:val="20"/>
                <w:lang w:val="es-CL" w:eastAsia="es-CL" w:bidi="ar-SA"/>
              </w:rPr>
            </w:pPr>
            <w:r w:rsidRPr="00FF0CF0">
              <w:rPr>
                <w:rFonts w:ascii="Calibri" w:eastAsia="Times New Roman" w:hAnsi="Calibri" w:cs="Calibri"/>
                <w:sz w:val="20"/>
                <w:szCs w:val="20"/>
                <w:lang w:val="es-CL" w:eastAsia="es-CL" w:bidi="ar-SA"/>
              </w:rPr>
              <w:t>32</w:t>
            </w:r>
          </w:p>
        </w:tc>
      </w:tr>
      <w:tr w:rsidR="00664ABA" w:rsidRPr="00FF0CF0" w:rsidTr="003C69D3">
        <w:trPr>
          <w:trHeight w:val="315"/>
        </w:trPr>
        <w:tc>
          <w:tcPr>
            <w:tcW w:w="881" w:type="dxa"/>
            <w:tcBorders>
              <w:top w:val="single" w:sz="8" w:space="0" w:color="auto"/>
              <w:left w:val="single" w:sz="8" w:space="0" w:color="auto"/>
              <w:bottom w:val="single" w:sz="8" w:space="0" w:color="auto"/>
              <w:right w:val="nil"/>
            </w:tcBorders>
            <w:shd w:val="clear" w:color="auto" w:fill="auto"/>
            <w:noWrap/>
            <w:vAlign w:val="bottom"/>
            <w:hideMark/>
          </w:tcPr>
          <w:p w:rsidR="00664ABA" w:rsidRPr="00FF0CF0" w:rsidRDefault="00664ABA" w:rsidP="00664ABA">
            <w:pPr>
              <w:widowControl/>
              <w:rPr>
                <w:rFonts w:ascii="Calibri" w:eastAsia="Times New Roman" w:hAnsi="Calibri" w:cs="Calibri"/>
                <w:b/>
                <w:bCs/>
                <w:sz w:val="22"/>
                <w:szCs w:val="22"/>
                <w:lang w:val="es-CL" w:eastAsia="es-CL" w:bidi="ar-SA"/>
              </w:rPr>
            </w:pPr>
            <w:r w:rsidRPr="00FF0CF0">
              <w:rPr>
                <w:rFonts w:ascii="Calibri" w:eastAsia="Times New Roman" w:hAnsi="Calibri" w:cs="Calibri"/>
                <w:b/>
                <w:bCs/>
                <w:sz w:val="22"/>
                <w:szCs w:val="22"/>
                <w:lang w:val="es-CL" w:eastAsia="es-CL" w:bidi="ar-SA"/>
              </w:rPr>
              <w:t>Sub Total</w:t>
            </w:r>
          </w:p>
        </w:tc>
        <w:tc>
          <w:tcPr>
            <w:tcW w:w="114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64ABA" w:rsidRPr="00FF0CF0" w:rsidRDefault="00664ABA" w:rsidP="00664ABA">
            <w:pPr>
              <w:widowControl/>
              <w:jc w:val="center"/>
              <w:rPr>
                <w:rFonts w:ascii="Calibri" w:eastAsia="Times New Roman" w:hAnsi="Calibri" w:cs="Calibri"/>
                <w:sz w:val="22"/>
                <w:szCs w:val="22"/>
                <w:lang w:val="es-CL" w:eastAsia="es-CL" w:bidi="ar-SA"/>
              </w:rPr>
            </w:pPr>
            <w:r w:rsidRPr="00FF0CF0">
              <w:rPr>
                <w:rFonts w:ascii="Calibri" w:eastAsia="Times New Roman" w:hAnsi="Calibri" w:cs="Calibri"/>
                <w:sz w:val="22"/>
                <w:szCs w:val="22"/>
                <w:lang w:val="es-CL" w:eastAsia="es-CL" w:bidi="ar-SA"/>
              </w:rPr>
              <w:t> </w:t>
            </w:r>
          </w:p>
        </w:tc>
        <w:tc>
          <w:tcPr>
            <w:tcW w:w="1317" w:type="dxa"/>
            <w:tcBorders>
              <w:top w:val="single" w:sz="8" w:space="0" w:color="auto"/>
              <w:left w:val="nil"/>
              <w:bottom w:val="single" w:sz="8" w:space="0" w:color="auto"/>
              <w:right w:val="nil"/>
            </w:tcBorders>
            <w:shd w:val="clear" w:color="auto" w:fill="auto"/>
            <w:noWrap/>
            <w:vAlign w:val="bottom"/>
            <w:hideMark/>
          </w:tcPr>
          <w:p w:rsidR="00664ABA" w:rsidRPr="00FF0CF0" w:rsidRDefault="00664ABA" w:rsidP="00664ABA">
            <w:pPr>
              <w:widowControl/>
              <w:jc w:val="center"/>
              <w:rPr>
                <w:rFonts w:ascii="Calibri" w:eastAsia="Times New Roman" w:hAnsi="Calibri" w:cs="Calibri"/>
                <w:sz w:val="22"/>
                <w:szCs w:val="22"/>
                <w:lang w:val="es-CL" w:eastAsia="es-CL" w:bidi="ar-SA"/>
              </w:rPr>
            </w:pPr>
            <w:r w:rsidRPr="00FF0CF0">
              <w:rPr>
                <w:rFonts w:ascii="Calibri" w:eastAsia="Times New Roman" w:hAnsi="Calibri" w:cs="Calibri"/>
                <w:sz w:val="22"/>
                <w:szCs w:val="22"/>
                <w:lang w:val="es-CL" w:eastAsia="es-CL" w:bidi="ar-SA"/>
              </w:rPr>
              <w:t>2</w:t>
            </w:r>
          </w:p>
        </w:tc>
        <w:tc>
          <w:tcPr>
            <w:tcW w:w="1377" w:type="dxa"/>
            <w:gridSpan w:val="2"/>
            <w:tcBorders>
              <w:top w:val="single" w:sz="8" w:space="0" w:color="auto"/>
              <w:left w:val="single" w:sz="8" w:space="0" w:color="auto"/>
              <w:bottom w:val="single" w:sz="8" w:space="0" w:color="auto"/>
              <w:right w:val="single" w:sz="8" w:space="0" w:color="auto"/>
            </w:tcBorders>
            <w:shd w:val="clear" w:color="auto" w:fill="auto"/>
            <w:noWrap/>
            <w:vAlign w:val="bottom"/>
          </w:tcPr>
          <w:p w:rsidR="00664ABA" w:rsidRPr="00FF0CF0" w:rsidRDefault="00664ABA" w:rsidP="00664ABA">
            <w:pPr>
              <w:widowControl/>
              <w:jc w:val="center"/>
              <w:rPr>
                <w:rFonts w:ascii="Calibri" w:eastAsia="Times New Roman" w:hAnsi="Calibri" w:cs="Calibri"/>
                <w:b/>
                <w:bCs/>
                <w:sz w:val="22"/>
                <w:szCs w:val="22"/>
                <w:lang w:val="es-CL" w:eastAsia="es-CL" w:bidi="ar-SA"/>
              </w:rPr>
            </w:pPr>
            <w:r w:rsidRPr="00FF0CF0">
              <w:rPr>
                <w:rFonts w:ascii="Calibri" w:eastAsia="Times New Roman" w:hAnsi="Calibri" w:cs="Calibri"/>
                <w:b/>
                <w:bCs/>
                <w:sz w:val="22"/>
                <w:szCs w:val="22"/>
                <w:lang w:val="es-CL" w:eastAsia="es-CL" w:bidi="ar-SA"/>
              </w:rPr>
              <w:t>62</w:t>
            </w:r>
          </w:p>
        </w:tc>
        <w:tc>
          <w:tcPr>
            <w:tcW w:w="2281" w:type="dxa"/>
            <w:tcBorders>
              <w:top w:val="single" w:sz="8" w:space="0" w:color="auto"/>
              <w:left w:val="nil"/>
              <w:bottom w:val="single" w:sz="8" w:space="0" w:color="auto"/>
              <w:right w:val="nil"/>
            </w:tcBorders>
            <w:shd w:val="clear" w:color="auto" w:fill="auto"/>
            <w:noWrap/>
            <w:vAlign w:val="bottom"/>
          </w:tcPr>
          <w:p w:rsidR="00664ABA" w:rsidRPr="00FF0CF0" w:rsidRDefault="00664ABA" w:rsidP="00664ABA">
            <w:pPr>
              <w:widowControl/>
              <w:jc w:val="center"/>
              <w:rPr>
                <w:rFonts w:ascii="Calibri" w:eastAsia="Times New Roman" w:hAnsi="Calibri" w:cs="Calibri"/>
                <w:b/>
                <w:bCs/>
                <w:sz w:val="22"/>
                <w:szCs w:val="22"/>
                <w:lang w:val="es-CL" w:eastAsia="es-CL" w:bidi="ar-SA"/>
              </w:rPr>
            </w:pPr>
            <w:r>
              <w:rPr>
                <w:rFonts w:ascii="Calibri" w:eastAsia="Times New Roman" w:hAnsi="Calibri" w:cs="Calibri"/>
                <w:b/>
                <w:bCs/>
                <w:sz w:val="22"/>
                <w:szCs w:val="22"/>
                <w:lang w:val="es-CL" w:eastAsia="es-CL" w:bidi="ar-SA"/>
              </w:rPr>
              <w:t>04</w:t>
            </w:r>
          </w:p>
        </w:tc>
        <w:tc>
          <w:tcPr>
            <w:tcW w:w="7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64ABA" w:rsidRPr="00FF0CF0" w:rsidRDefault="00664ABA" w:rsidP="00664ABA">
            <w:pPr>
              <w:widowControl/>
              <w:jc w:val="center"/>
              <w:rPr>
                <w:rFonts w:ascii="Calibri" w:eastAsia="Times New Roman" w:hAnsi="Calibri" w:cs="Calibri"/>
                <w:b/>
                <w:bCs/>
                <w:sz w:val="20"/>
                <w:szCs w:val="20"/>
                <w:lang w:val="es-CL" w:eastAsia="es-CL" w:bidi="ar-SA"/>
              </w:rPr>
            </w:pPr>
            <w:r w:rsidRPr="00FF0CF0">
              <w:rPr>
                <w:rFonts w:ascii="Calibri" w:eastAsia="Times New Roman" w:hAnsi="Calibri" w:cs="Calibri"/>
                <w:b/>
                <w:bCs/>
                <w:sz w:val="20"/>
                <w:szCs w:val="20"/>
                <w:lang w:val="es-CL" w:eastAsia="es-CL" w:bidi="ar-SA"/>
              </w:rPr>
              <w:t>30</w:t>
            </w:r>
          </w:p>
        </w:tc>
        <w:tc>
          <w:tcPr>
            <w:tcW w:w="657" w:type="dxa"/>
            <w:gridSpan w:val="2"/>
            <w:tcBorders>
              <w:top w:val="single" w:sz="4" w:space="0" w:color="auto"/>
              <w:left w:val="nil"/>
              <w:bottom w:val="single" w:sz="4" w:space="0" w:color="auto"/>
              <w:right w:val="single" w:sz="4" w:space="0" w:color="auto"/>
            </w:tcBorders>
            <w:shd w:val="clear" w:color="auto" w:fill="auto"/>
            <w:vAlign w:val="center"/>
            <w:hideMark/>
          </w:tcPr>
          <w:p w:rsidR="00664ABA" w:rsidRPr="00FF0CF0" w:rsidRDefault="00664ABA" w:rsidP="00664ABA">
            <w:pPr>
              <w:widowControl/>
              <w:jc w:val="center"/>
              <w:rPr>
                <w:rFonts w:ascii="Calibri" w:eastAsia="Times New Roman" w:hAnsi="Calibri" w:cs="Calibri"/>
                <w:b/>
                <w:bCs/>
                <w:sz w:val="20"/>
                <w:szCs w:val="20"/>
                <w:lang w:val="es-CL" w:eastAsia="es-CL" w:bidi="ar-SA"/>
              </w:rPr>
            </w:pPr>
            <w:r w:rsidRPr="00FF0CF0">
              <w:rPr>
                <w:rFonts w:ascii="Calibri" w:eastAsia="Times New Roman" w:hAnsi="Calibri" w:cs="Calibri"/>
                <w:b/>
                <w:bCs/>
                <w:sz w:val="20"/>
                <w:szCs w:val="20"/>
                <w:lang w:val="es-CL" w:eastAsia="es-CL" w:bidi="ar-SA"/>
              </w:rPr>
              <w:t>36</w:t>
            </w:r>
          </w:p>
        </w:tc>
        <w:tc>
          <w:tcPr>
            <w:tcW w:w="906" w:type="dxa"/>
            <w:gridSpan w:val="2"/>
            <w:tcBorders>
              <w:top w:val="single" w:sz="4" w:space="0" w:color="auto"/>
              <w:left w:val="nil"/>
              <w:bottom w:val="single" w:sz="4" w:space="0" w:color="auto"/>
              <w:right w:val="single" w:sz="4" w:space="0" w:color="auto"/>
            </w:tcBorders>
            <w:shd w:val="clear" w:color="auto" w:fill="auto"/>
            <w:vAlign w:val="center"/>
            <w:hideMark/>
          </w:tcPr>
          <w:p w:rsidR="00664ABA" w:rsidRPr="00FF0CF0" w:rsidRDefault="00664ABA" w:rsidP="00664ABA">
            <w:pPr>
              <w:widowControl/>
              <w:jc w:val="center"/>
              <w:rPr>
                <w:rFonts w:ascii="Calibri" w:eastAsia="Times New Roman" w:hAnsi="Calibri" w:cs="Calibri"/>
                <w:b/>
                <w:bCs/>
                <w:sz w:val="20"/>
                <w:szCs w:val="20"/>
                <w:lang w:val="es-CL" w:eastAsia="es-CL" w:bidi="ar-SA"/>
              </w:rPr>
            </w:pPr>
            <w:r w:rsidRPr="00FF0CF0">
              <w:rPr>
                <w:rFonts w:ascii="Calibri" w:eastAsia="Times New Roman" w:hAnsi="Calibri" w:cs="Calibri"/>
                <w:b/>
                <w:bCs/>
                <w:sz w:val="20"/>
                <w:szCs w:val="20"/>
                <w:lang w:val="es-CL" w:eastAsia="es-CL" w:bidi="ar-SA"/>
              </w:rPr>
              <w:t>66</w:t>
            </w:r>
          </w:p>
        </w:tc>
      </w:tr>
      <w:tr w:rsidR="00664ABA" w:rsidRPr="00FF0CF0" w:rsidTr="003C69D3">
        <w:trPr>
          <w:trHeight w:val="300"/>
        </w:trPr>
        <w:tc>
          <w:tcPr>
            <w:tcW w:w="881" w:type="dxa"/>
            <w:tcBorders>
              <w:top w:val="nil"/>
              <w:left w:val="single" w:sz="4" w:space="0" w:color="505050"/>
              <w:bottom w:val="nil"/>
              <w:right w:val="single" w:sz="4" w:space="0" w:color="505050"/>
            </w:tcBorders>
            <w:shd w:val="clear" w:color="auto" w:fill="auto"/>
            <w:noWrap/>
            <w:vAlign w:val="bottom"/>
            <w:hideMark/>
          </w:tcPr>
          <w:p w:rsidR="00664ABA" w:rsidRPr="00FF0CF0" w:rsidRDefault="00664ABA" w:rsidP="00664ABA">
            <w:pPr>
              <w:widowControl/>
              <w:jc w:val="center"/>
              <w:rPr>
                <w:rFonts w:ascii="Calibri" w:eastAsia="Times New Roman" w:hAnsi="Calibri" w:cs="Calibri"/>
                <w:sz w:val="22"/>
                <w:szCs w:val="22"/>
                <w:lang w:val="es-CL" w:eastAsia="es-CL" w:bidi="ar-SA"/>
              </w:rPr>
            </w:pPr>
            <w:r w:rsidRPr="00FF0CF0">
              <w:rPr>
                <w:rFonts w:ascii="Calibri" w:eastAsia="Times New Roman" w:hAnsi="Calibri" w:cs="Calibri"/>
                <w:sz w:val="22"/>
                <w:szCs w:val="22"/>
                <w:lang w:val="es-CL" w:eastAsia="es-CL" w:bidi="ar-SA"/>
              </w:rPr>
              <w:t>1°</w:t>
            </w:r>
          </w:p>
        </w:tc>
        <w:tc>
          <w:tcPr>
            <w:tcW w:w="1144" w:type="dxa"/>
            <w:tcBorders>
              <w:top w:val="nil"/>
              <w:left w:val="nil"/>
              <w:bottom w:val="nil"/>
              <w:right w:val="single" w:sz="4" w:space="0" w:color="505050"/>
            </w:tcBorders>
            <w:shd w:val="clear" w:color="auto" w:fill="auto"/>
            <w:noWrap/>
            <w:vAlign w:val="bottom"/>
            <w:hideMark/>
          </w:tcPr>
          <w:p w:rsidR="00664ABA" w:rsidRPr="00FF0CF0" w:rsidRDefault="00664ABA" w:rsidP="00664ABA">
            <w:pPr>
              <w:widowControl/>
              <w:jc w:val="center"/>
              <w:rPr>
                <w:rFonts w:ascii="Calibri" w:eastAsia="Times New Roman" w:hAnsi="Calibri" w:cs="Calibri"/>
                <w:sz w:val="22"/>
                <w:szCs w:val="22"/>
                <w:lang w:val="es-CL" w:eastAsia="es-CL" w:bidi="ar-SA"/>
              </w:rPr>
            </w:pPr>
            <w:r w:rsidRPr="00FF0CF0">
              <w:rPr>
                <w:rFonts w:ascii="Calibri" w:eastAsia="Times New Roman" w:hAnsi="Calibri" w:cs="Calibri"/>
                <w:sz w:val="22"/>
                <w:szCs w:val="22"/>
                <w:lang w:val="es-CL" w:eastAsia="es-CL" w:bidi="ar-SA"/>
              </w:rPr>
              <w:t> </w:t>
            </w:r>
          </w:p>
        </w:tc>
        <w:tc>
          <w:tcPr>
            <w:tcW w:w="1317" w:type="dxa"/>
            <w:tcBorders>
              <w:top w:val="nil"/>
              <w:left w:val="nil"/>
              <w:bottom w:val="nil"/>
              <w:right w:val="single" w:sz="4" w:space="0" w:color="505050"/>
            </w:tcBorders>
            <w:shd w:val="clear" w:color="auto" w:fill="auto"/>
            <w:noWrap/>
            <w:vAlign w:val="bottom"/>
            <w:hideMark/>
          </w:tcPr>
          <w:p w:rsidR="00664ABA" w:rsidRPr="00FF0CF0" w:rsidRDefault="00664ABA" w:rsidP="00664ABA">
            <w:pPr>
              <w:widowControl/>
              <w:jc w:val="center"/>
              <w:rPr>
                <w:rFonts w:ascii="Calibri" w:eastAsia="Times New Roman" w:hAnsi="Calibri" w:cs="Calibri"/>
                <w:sz w:val="22"/>
                <w:szCs w:val="22"/>
                <w:lang w:val="es-CL" w:eastAsia="es-CL" w:bidi="ar-SA"/>
              </w:rPr>
            </w:pPr>
            <w:r w:rsidRPr="00FF0CF0">
              <w:rPr>
                <w:rFonts w:ascii="Calibri" w:eastAsia="Times New Roman" w:hAnsi="Calibri" w:cs="Calibri"/>
                <w:sz w:val="22"/>
                <w:szCs w:val="22"/>
                <w:lang w:val="es-CL" w:eastAsia="es-CL" w:bidi="ar-SA"/>
              </w:rPr>
              <w:t>1</w:t>
            </w:r>
          </w:p>
        </w:tc>
        <w:tc>
          <w:tcPr>
            <w:tcW w:w="1377" w:type="dxa"/>
            <w:gridSpan w:val="2"/>
            <w:tcBorders>
              <w:top w:val="nil"/>
              <w:left w:val="nil"/>
              <w:bottom w:val="nil"/>
              <w:right w:val="single" w:sz="4" w:space="0" w:color="505050"/>
            </w:tcBorders>
            <w:shd w:val="clear" w:color="auto" w:fill="auto"/>
            <w:noWrap/>
            <w:vAlign w:val="bottom"/>
          </w:tcPr>
          <w:p w:rsidR="00664ABA" w:rsidRPr="00FF0CF0" w:rsidRDefault="00664ABA" w:rsidP="00664ABA">
            <w:pPr>
              <w:widowControl/>
              <w:jc w:val="center"/>
              <w:rPr>
                <w:rFonts w:ascii="Calibri" w:eastAsia="Times New Roman" w:hAnsi="Calibri" w:cs="Calibri"/>
                <w:sz w:val="22"/>
                <w:szCs w:val="22"/>
                <w:lang w:val="es-CL" w:eastAsia="es-CL" w:bidi="ar-SA"/>
              </w:rPr>
            </w:pPr>
            <w:r w:rsidRPr="00FF0CF0">
              <w:rPr>
                <w:rFonts w:ascii="Calibri" w:eastAsia="Times New Roman" w:hAnsi="Calibri" w:cs="Calibri"/>
                <w:sz w:val="22"/>
                <w:szCs w:val="22"/>
                <w:lang w:val="es-CL" w:eastAsia="es-CL" w:bidi="ar-SA"/>
              </w:rPr>
              <w:t>30</w:t>
            </w:r>
          </w:p>
        </w:tc>
        <w:tc>
          <w:tcPr>
            <w:tcW w:w="2281" w:type="dxa"/>
            <w:tcBorders>
              <w:top w:val="nil"/>
              <w:left w:val="nil"/>
              <w:bottom w:val="nil"/>
              <w:right w:val="nil"/>
            </w:tcBorders>
            <w:shd w:val="clear" w:color="auto" w:fill="auto"/>
            <w:noWrap/>
            <w:vAlign w:val="bottom"/>
          </w:tcPr>
          <w:p w:rsidR="00664ABA" w:rsidRPr="00FF0CF0" w:rsidRDefault="00664ABA" w:rsidP="00664ABA">
            <w:pPr>
              <w:widowControl/>
              <w:jc w:val="center"/>
              <w:rPr>
                <w:rFonts w:ascii="Calibri" w:eastAsia="Times New Roman" w:hAnsi="Calibri" w:cs="Calibri"/>
                <w:sz w:val="22"/>
                <w:szCs w:val="22"/>
                <w:lang w:val="es-CL" w:eastAsia="es-CL" w:bidi="ar-SA"/>
              </w:rPr>
            </w:pPr>
            <w:r>
              <w:rPr>
                <w:rFonts w:ascii="Calibri" w:eastAsia="Times New Roman" w:hAnsi="Calibri" w:cs="Calibri"/>
                <w:sz w:val="22"/>
                <w:szCs w:val="22"/>
                <w:lang w:val="es-CL" w:eastAsia="es-CL" w:bidi="ar-SA"/>
              </w:rPr>
              <w:t>02</w:t>
            </w:r>
          </w:p>
        </w:tc>
        <w:tc>
          <w:tcPr>
            <w:tcW w:w="780" w:type="dxa"/>
            <w:gridSpan w:val="2"/>
            <w:tcBorders>
              <w:top w:val="nil"/>
              <w:left w:val="single" w:sz="4" w:space="0" w:color="auto"/>
              <w:bottom w:val="single" w:sz="4" w:space="0" w:color="auto"/>
              <w:right w:val="single" w:sz="4" w:space="0" w:color="auto"/>
            </w:tcBorders>
            <w:shd w:val="clear" w:color="auto" w:fill="auto"/>
            <w:vAlign w:val="center"/>
            <w:hideMark/>
          </w:tcPr>
          <w:p w:rsidR="00664ABA" w:rsidRPr="00FF0CF0" w:rsidRDefault="00664ABA" w:rsidP="00664ABA">
            <w:pPr>
              <w:widowControl/>
              <w:jc w:val="center"/>
              <w:rPr>
                <w:rFonts w:ascii="Calibri" w:eastAsia="Times New Roman" w:hAnsi="Calibri" w:cs="Calibri"/>
                <w:sz w:val="20"/>
                <w:szCs w:val="20"/>
                <w:lang w:val="es-CL" w:eastAsia="es-CL" w:bidi="ar-SA"/>
              </w:rPr>
            </w:pPr>
            <w:r w:rsidRPr="00FF0CF0">
              <w:rPr>
                <w:rFonts w:ascii="Calibri" w:eastAsia="Times New Roman" w:hAnsi="Calibri" w:cs="Calibri"/>
                <w:sz w:val="20"/>
                <w:szCs w:val="20"/>
                <w:lang w:val="es-CL" w:eastAsia="es-CL" w:bidi="ar-SA"/>
              </w:rPr>
              <w:t>4</w:t>
            </w:r>
          </w:p>
        </w:tc>
        <w:tc>
          <w:tcPr>
            <w:tcW w:w="657" w:type="dxa"/>
            <w:gridSpan w:val="2"/>
            <w:tcBorders>
              <w:top w:val="nil"/>
              <w:left w:val="nil"/>
              <w:bottom w:val="single" w:sz="4" w:space="0" w:color="auto"/>
              <w:right w:val="single" w:sz="4" w:space="0" w:color="auto"/>
            </w:tcBorders>
            <w:shd w:val="clear" w:color="auto" w:fill="auto"/>
            <w:vAlign w:val="center"/>
            <w:hideMark/>
          </w:tcPr>
          <w:p w:rsidR="00664ABA" w:rsidRPr="00FF0CF0" w:rsidRDefault="00664ABA" w:rsidP="00664ABA">
            <w:pPr>
              <w:widowControl/>
              <w:jc w:val="center"/>
              <w:rPr>
                <w:rFonts w:ascii="Calibri" w:eastAsia="Times New Roman" w:hAnsi="Calibri" w:cs="Calibri"/>
                <w:sz w:val="20"/>
                <w:szCs w:val="20"/>
                <w:lang w:val="es-CL" w:eastAsia="es-CL" w:bidi="ar-SA"/>
              </w:rPr>
            </w:pPr>
            <w:r w:rsidRPr="00FF0CF0">
              <w:rPr>
                <w:rFonts w:ascii="Calibri" w:eastAsia="Times New Roman" w:hAnsi="Calibri" w:cs="Calibri"/>
                <w:sz w:val="20"/>
                <w:szCs w:val="20"/>
                <w:lang w:val="es-CL" w:eastAsia="es-CL" w:bidi="ar-SA"/>
              </w:rPr>
              <w:t>28</w:t>
            </w:r>
          </w:p>
        </w:tc>
        <w:tc>
          <w:tcPr>
            <w:tcW w:w="906" w:type="dxa"/>
            <w:gridSpan w:val="2"/>
            <w:tcBorders>
              <w:top w:val="nil"/>
              <w:left w:val="nil"/>
              <w:bottom w:val="single" w:sz="4" w:space="0" w:color="auto"/>
              <w:right w:val="single" w:sz="4" w:space="0" w:color="auto"/>
            </w:tcBorders>
            <w:shd w:val="clear" w:color="auto" w:fill="auto"/>
            <w:vAlign w:val="center"/>
            <w:hideMark/>
          </w:tcPr>
          <w:p w:rsidR="00664ABA" w:rsidRPr="00FF0CF0" w:rsidRDefault="00664ABA" w:rsidP="00664ABA">
            <w:pPr>
              <w:widowControl/>
              <w:jc w:val="center"/>
              <w:rPr>
                <w:rFonts w:ascii="Calibri" w:eastAsia="Times New Roman" w:hAnsi="Calibri" w:cs="Calibri"/>
                <w:sz w:val="20"/>
                <w:szCs w:val="20"/>
                <w:lang w:val="es-CL" w:eastAsia="es-CL" w:bidi="ar-SA"/>
              </w:rPr>
            </w:pPr>
            <w:r w:rsidRPr="00FF0CF0">
              <w:rPr>
                <w:rFonts w:ascii="Calibri" w:eastAsia="Times New Roman" w:hAnsi="Calibri" w:cs="Calibri"/>
                <w:sz w:val="20"/>
                <w:szCs w:val="20"/>
                <w:lang w:val="es-CL" w:eastAsia="es-CL" w:bidi="ar-SA"/>
              </w:rPr>
              <w:t>32</w:t>
            </w:r>
          </w:p>
        </w:tc>
      </w:tr>
      <w:tr w:rsidR="00664ABA" w:rsidRPr="00FF0CF0" w:rsidTr="003C69D3">
        <w:trPr>
          <w:trHeight w:val="300"/>
        </w:trPr>
        <w:tc>
          <w:tcPr>
            <w:tcW w:w="8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4ABA" w:rsidRPr="00FF0CF0" w:rsidRDefault="00664ABA" w:rsidP="00664ABA">
            <w:pPr>
              <w:widowControl/>
              <w:jc w:val="center"/>
              <w:rPr>
                <w:rFonts w:ascii="Calibri" w:eastAsia="Times New Roman" w:hAnsi="Calibri" w:cs="Calibri"/>
                <w:sz w:val="22"/>
                <w:szCs w:val="22"/>
                <w:lang w:val="es-CL" w:eastAsia="es-CL" w:bidi="ar-SA"/>
              </w:rPr>
            </w:pPr>
            <w:r w:rsidRPr="00FF0CF0">
              <w:rPr>
                <w:rFonts w:ascii="Calibri" w:eastAsia="Times New Roman" w:hAnsi="Calibri" w:cs="Calibri"/>
                <w:sz w:val="22"/>
                <w:szCs w:val="22"/>
                <w:lang w:val="es-CL" w:eastAsia="es-CL" w:bidi="ar-SA"/>
              </w:rPr>
              <w:t>2°</w:t>
            </w:r>
          </w:p>
        </w:tc>
        <w:tc>
          <w:tcPr>
            <w:tcW w:w="1144" w:type="dxa"/>
            <w:tcBorders>
              <w:top w:val="single" w:sz="4" w:space="0" w:color="auto"/>
              <w:left w:val="nil"/>
              <w:bottom w:val="single" w:sz="4" w:space="0" w:color="auto"/>
              <w:right w:val="single" w:sz="4" w:space="0" w:color="auto"/>
            </w:tcBorders>
            <w:shd w:val="clear" w:color="auto" w:fill="auto"/>
            <w:noWrap/>
            <w:vAlign w:val="bottom"/>
            <w:hideMark/>
          </w:tcPr>
          <w:p w:rsidR="00664ABA" w:rsidRPr="00FF0CF0" w:rsidRDefault="00664ABA" w:rsidP="00664ABA">
            <w:pPr>
              <w:widowControl/>
              <w:jc w:val="center"/>
              <w:rPr>
                <w:rFonts w:ascii="Calibri" w:eastAsia="Times New Roman" w:hAnsi="Calibri" w:cs="Calibri"/>
                <w:sz w:val="22"/>
                <w:szCs w:val="22"/>
                <w:lang w:val="es-CL" w:eastAsia="es-CL" w:bidi="ar-SA"/>
              </w:rPr>
            </w:pPr>
            <w:r w:rsidRPr="00FF0CF0">
              <w:rPr>
                <w:rFonts w:ascii="Calibri" w:eastAsia="Times New Roman" w:hAnsi="Calibri" w:cs="Calibri"/>
                <w:sz w:val="22"/>
                <w:szCs w:val="22"/>
                <w:lang w:val="es-CL" w:eastAsia="es-CL" w:bidi="ar-SA"/>
              </w:rPr>
              <w:t> </w:t>
            </w:r>
          </w:p>
        </w:tc>
        <w:tc>
          <w:tcPr>
            <w:tcW w:w="1317" w:type="dxa"/>
            <w:tcBorders>
              <w:top w:val="single" w:sz="4" w:space="0" w:color="auto"/>
              <w:left w:val="nil"/>
              <w:bottom w:val="single" w:sz="4" w:space="0" w:color="auto"/>
              <w:right w:val="single" w:sz="4" w:space="0" w:color="auto"/>
            </w:tcBorders>
            <w:shd w:val="clear" w:color="auto" w:fill="auto"/>
            <w:noWrap/>
            <w:vAlign w:val="bottom"/>
            <w:hideMark/>
          </w:tcPr>
          <w:p w:rsidR="00664ABA" w:rsidRPr="00FF0CF0" w:rsidRDefault="00664ABA" w:rsidP="00664ABA">
            <w:pPr>
              <w:widowControl/>
              <w:jc w:val="center"/>
              <w:rPr>
                <w:rFonts w:ascii="Calibri" w:eastAsia="Times New Roman" w:hAnsi="Calibri" w:cs="Calibri"/>
                <w:sz w:val="22"/>
                <w:szCs w:val="22"/>
                <w:lang w:val="es-CL" w:eastAsia="es-CL" w:bidi="ar-SA"/>
              </w:rPr>
            </w:pPr>
            <w:r w:rsidRPr="00FF0CF0">
              <w:rPr>
                <w:rFonts w:ascii="Calibri" w:eastAsia="Times New Roman" w:hAnsi="Calibri" w:cs="Calibri"/>
                <w:sz w:val="22"/>
                <w:szCs w:val="22"/>
                <w:lang w:val="es-CL" w:eastAsia="es-CL" w:bidi="ar-SA"/>
              </w:rPr>
              <w:t>1</w:t>
            </w:r>
          </w:p>
        </w:tc>
        <w:tc>
          <w:tcPr>
            <w:tcW w:w="1377" w:type="dxa"/>
            <w:gridSpan w:val="2"/>
            <w:tcBorders>
              <w:top w:val="single" w:sz="4" w:space="0" w:color="auto"/>
              <w:left w:val="nil"/>
              <w:bottom w:val="single" w:sz="4" w:space="0" w:color="auto"/>
              <w:right w:val="single" w:sz="4" w:space="0" w:color="auto"/>
            </w:tcBorders>
            <w:shd w:val="clear" w:color="auto" w:fill="auto"/>
            <w:noWrap/>
            <w:vAlign w:val="bottom"/>
          </w:tcPr>
          <w:p w:rsidR="00664ABA" w:rsidRPr="00FF0CF0" w:rsidRDefault="00664ABA" w:rsidP="00664ABA">
            <w:pPr>
              <w:widowControl/>
              <w:jc w:val="center"/>
              <w:rPr>
                <w:rFonts w:ascii="Calibri" w:eastAsia="Times New Roman" w:hAnsi="Calibri" w:cs="Calibri"/>
                <w:sz w:val="22"/>
                <w:szCs w:val="22"/>
                <w:lang w:val="es-CL" w:eastAsia="es-CL" w:bidi="ar-SA"/>
              </w:rPr>
            </w:pPr>
            <w:r w:rsidRPr="00FF0CF0">
              <w:rPr>
                <w:rFonts w:ascii="Calibri" w:eastAsia="Times New Roman" w:hAnsi="Calibri" w:cs="Calibri"/>
                <w:sz w:val="22"/>
                <w:szCs w:val="22"/>
                <w:lang w:val="es-CL" w:eastAsia="es-CL" w:bidi="ar-SA"/>
              </w:rPr>
              <w:t>30</w:t>
            </w:r>
          </w:p>
        </w:tc>
        <w:tc>
          <w:tcPr>
            <w:tcW w:w="2281" w:type="dxa"/>
            <w:tcBorders>
              <w:top w:val="single" w:sz="4" w:space="0" w:color="auto"/>
              <w:left w:val="nil"/>
              <w:bottom w:val="single" w:sz="4" w:space="0" w:color="auto"/>
              <w:right w:val="nil"/>
            </w:tcBorders>
            <w:shd w:val="clear" w:color="auto" w:fill="auto"/>
            <w:noWrap/>
            <w:vAlign w:val="bottom"/>
          </w:tcPr>
          <w:p w:rsidR="00664ABA" w:rsidRPr="00FF0CF0" w:rsidRDefault="00664ABA" w:rsidP="00664ABA">
            <w:pPr>
              <w:widowControl/>
              <w:jc w:val="center"/>
              <w:rPr>
                <w:rFonts w:ascii="Calibri" w:eastAsia="Times New Roman" w:hAnsi="Calibri" w:cs="Calibri"/>
                <w:sz w:val="22"/>
                <w:szCs w:val="22"/>
                <w:lang w:val="es-CL" w:eastAsia="es-CL" w:bidi="ar-SA"/>
              </w:rPr>
            </w:pPr>
            <w:r>
              <w:rPr>
                <w:rFonts w:ascii="Calibri" w:eastAsia="Times New Roman" w:hAnsi="Calibri" w:cs="Calibri"/>
                <w:sz w:val="22"/>
                <w:szCs w:val="22"/>
                <w:lang w:val="es-CL" w:eastAsia="es-CL" w:bidi="ar-SA"/>
              </w:rPr>
              <w:t>02</w:t>
            </w:r>
          </w:p>
        </w:tc>
        <w:tc>
          <w:tcPr>
            <w:tcW w:w="780" w:type="dxa"/>
            <w:gridSpan w:val="2"/>
            <w:tcBorders>
              <w:top w:val="nil"/>
              <w:left w:val="single" w:sz="4" w:space="0" w:color="auto"/>
              <w:bottom w:val="single" w:sz="4" w:space="0" w:color="auto"/>
              <w:right w:val="single" w:sz="4" w:space="0" w:color="auto"/>
            </w:tcBorders>
            <w:shd w:val="clear" w:color="auto" w:fill="auto"/>
            <w:vAlign w:val="center"/>
            <w:hideMark/>
          </w:tcPr>
          <w:p w:rsidR="00664ABA" w:rsidRPr="00FF0CF0" w:rsidRDefault="00664ABA" w:rsidP="00664ABA">
            <w:pPr>
              <w:widowControl/>
              <w:jc w:val="center"/>
              <w:rPr>
                <w:rFonts w:ascii="Calibri" w:eastAsia="Times New Roman" w:hAnsi="Calibri" w:cs="Calibri"/>
                <w:sz w:val="20"/>
                <w:szCs w:val="20"/>
                <w:lang w:val="es-CL" w:eastAsia="es-CL" w:bidi="ar-SA"/>
              </w:rPr>
            </w:pPr>
            <w:r w:rsidRPr="00FF0CF0">
              <w:rPr>
                <w:rFonts w:ascii="Calibri" w:eastAsia="Times New Roman" w:hAnsi="Calibri" w:cs="Calibri"/>
                <w:sz w:val="20"/>
                <w:szCs w:val="20"/>
                <w:lang w:val="es-CL" w:eastAsia="es-CL" w:bidi="ar-SA"/>
              </w:rPr>
              <w:t>4</w:t>
            </w:r>
          </w:p>
        </w:tc>
        <w:tc>
          <w:tcPr>
            <w:tcW w:w="657" w:type="dxa"/>
            <w:gridSpan w:val="2"/>
            <w:tcBorders>
              <w:top w:val="nil"/>
              <w:left w:val="nil"/>
              <w:bottom w:val="single" w:sz="4" w:space="0" w:color="auto"/>
              <w:right w:val="single" w:sz="4" w:space="0" w:color="auto"/>
            </w:tcBorders>
            <w:shd w:val="clear" w:color="auto" w:fill="auto"/>
            <w:vAlign w:val="center"/>
            <w:hideMark/>
          </w:tcPr>
          <w:p w:rsidR="00664ABA" w:rsidRPr="00FF0CF0" w:rsidRDefault="00664ABA" w:rsidP="00664ABA">
            <w:pPr>
              <w:widowControl/>
              <w:jc w:val="center"/>
              <w:rPr>
                <w:rFonts w:ascii="Calibri" w:eastAsia="Times New Roman" w:hAnsi="Calibri" w:cs="Calibri"/>
                <w:sz w:val="20"/>
                <w:szCs w:val="20"/>
                <w:lang w:val="es-CL" w:eastAsia="es-CL" w:bidi="ar-SA"/>
              </w:rPr>
            </w:pPr>
            <w:r w:rsidRPr="00FF0CF0">
              <w:rPr>
                <w:rFonts w:ascii="Calibri" w:eastAsia="Times New Roman" w:hAnsi="Calibri" w:cs="Calibri"/>
                <w:sz w:val="20"/>
                <w:szCs w:val="20"/>
                <w:lang w:val="es-CL" w:eastAsia="es-CL" w:bidi="ar-SA"/>
              </w:rPr>
              <w:t>28</w:t>
            </w:r>
          </w:p>
        </w:tc>
        <w:tc>
          <w:tcPr>
            <w:tcW w:w="906" w:type="dxa"/>
            <w:gridSpan w:val="2"/>
            <w:tcBorders>
              <w:top w:val="nil"/>
              <w:left w:val="nil"/>
              <w:bottom w:val="single" w:sz="4" w:space="0" w:color="auto"/>
              <w:right w:val="single" w:sz="4" w:space="0" w:color="auto"/>
            </w:tcBorders>
            <w:shd w:val="clear" w:color="auto" w:fill="auto"/>
            <w:vAlign w:val="center"/>
            <w:hideMark/>
          </w:tcPr>
          <w:p w:rsidR="00664ABA" w:rsidRPr="00FF0CF0" w:rsidRDefault="00664ABA" w:rsidP="00664ABA">
            <w:pPr>
              <w:widowControl/>
              <w:jc w:val="center"/>
              <w:rPr>
                <w:rFonts w:ascii="Calibri" w:eastAsia="Times New Roman" w:hAnsi="Calibri" w:cs="Calibri"/>
                <w:sz w:val="20"/>
                <w:szCs w:val="20"/>
                <w:lang w:val="es-CL" w:eastAsia="es-CL" w:bidi="ar-SA"/>
              </w:rPr>
            </w:pPr>
            <w:r w:rsidRPr="00FF0CF0">
              <w:rPr>
                <w:rFonts w:ascii="Calibri" w:eastAsia="Times New Roman" w:hAnsi="Calibri" w:cs="Calibri"/>
                <w:sz w:val="20"/>
                <w:szCs w:val="20"/>
                <w:lang w:val="es-CL" w:eastAsia="es-CL" w:bidi="ar-SA"/>
              </w:rPr>
              <w:t>32</w:t>
            </w:r>
          </w:p>
        </w:tc>
      </w:tr>
      <w:tr w:rsidR="00664ABA" w:rsidRPr="00FF0CF0" w:rsidTr="003C69D3">
        <w:trPr>
          <w:trHeight w:val="300"/>
        </w:trPr>
        <w:tc>
          <w:tcPr>
            <w:tcW w:w="881" w:type="dxa"/>
            <w:tcBorders>
              <w:top w:val="nil"/>
              <w:left w:val="single" w:sz="4" w:space="0" w:color="auto"/>
              <w:bottom w:val="single" w:sz="4" w:space="0" w:color="auto"/>
              <w:right w:val="single" w:sz="4" w:space="0" w:color="auto"/>
            </w:tcBorders>
            <w:shd w:val="clear" w:color="auto" w:fill="auto"/>
            <w:noWrap/>
            <w:vAlign w:val="bottom"/>
            <w:hideMark/>
          </w:tcPr>
          <w:p w:rsidR="00664ABA" w:rsidRPr="00FF0CF0" w:rsidRDefault="00664ABA" w:rsidP="00664ABA">
            <w:pPr>
              <w:widowControl/>
              <w:jc w:val="center"/>
              <w:rPr>
                <w:rFonts w:ascii="Calibri" w:eastAsia="Times New Roman" w:hAnsi="Calibri" w:cs="Calibri"/>
                <w:sz w:val="22"/>
                <w:szCs w:val="22"/>
                <w:lang w:val="es-CL" w:eastAsia="es-CL" w:bidi="ar-SA"/>
              </w:rPr>
            </w:pPr>
            <w:r w:rsidRPr="00FF0CF0">
              <w:rPr>
                <w:rFonts w:ascii="Calibri" w:eastAsia="Times New Roman" w:hAnsi="Calibri" w:cs="Calibri"/>
                <w:sz w:val="22"/>
                <w:szCs w:val="22"/>
                <w:lang w:val="es-CL" w:eastAsia="es-CL" w:bidi="ar-SA"/>
              </w:rPr>
              <w:t>3°</w:t>
            </w:r>
          </w:p>
        </w:tc>
        <w:tc>
          <w:tcPr>
            <w:tcW w:w="1144" w:type="dxa"/>
            <w:tcBorders>
              <w:top w:val="nil"/>
              <w:left w:val="nil"/>
              <w:bottom w:val="single" w:sz="4" w:space="0" w:color="auto"/>
              <w:right w:val="single" w:sz="4" w:space="0" w:color="auto"/>
            </w:tcBorders>
            <w:shd w:val="clear" w:color="auto" w:fill="auto"/>
            <w:noWrap/>
            <w:vAlign w:val="bottom"/>
            <w:hideMark/>
          </w:tcPr>
          <w:p w:rsidR="00664ABA" w:rsidRPr="00FF0CF0" w:rsidRDefault="00664ABA" w:rsidP="00664ABA">
            <w:pPr>
              <w:widowControl/>
              <w:jc w:val="center"/>
              <w:rPr>
                <w:rFonts w:ascii="Calibri" w:eastAsia="Times New Roman" w:hAnsi="Calibri" w:cs="Calibri"/>
                <w:sz w:val="22"/>
                <w:szCs w:val="22"/>
                <w:lang w:val="es-CL" w:eastAsia="es-CL" w:bidi="ar-SA"/>
              </w:rPr>
            </w:pPr>
            <w:r w:rsidRPr="00FF0CF0">
              <w:rPr>
                <w:rFonts w:ascii="Calibri" w:eastAsia="Times New Roman" w:hAnsi="Calibri" w:cs="Calibri"/>
                <w:sz w:val="22"/>
                <w:szCs w:val="22"/>
                <w:lang w:val="es-CL" w:eastAsia="es-CL" w:bidi="ar-SA"/>
              </w:rPr>
              <w:t> </w:t>
            </w:r>
          </w:p>
        </w:tc>
        <w:tc>
          <w:tcPr>
            <w:tcW w:w="1317" w:type="dxa"/>
            <w:tcBorders>
              <w:top w:val="nil"/>
              <w:left w:val="nil"/>
              <w:bottom w:val="single" w:sz="4" w:space="0" w:color="auto"/>
              <w:right w:val="single" w:sz="4" w:space="0" w:color="auto"/>
            </w:tcBorders>
            <w:shd w:val="clear" w:color="auto" w:fill="auto"/>
            <w:noWrap/>
            <w:vAlign w:val="bottom"/>
            <w:hideMark/>
          </w:tcPr>
          <w:p w:rsidR="00664ABA" w:rsidRPr="00FF0CF0" w:rsidRDefault="00664ABA" w:rsidP="00664ABA">
            <w:pPr>
              <w:widowControl/>
              <w:jc w:val="center"/>
              <w:rPr>
                <w:rFonts w:ascii="Calibri" w:eastAsia="Times New Roman" w:hAnsi="Calibri" w:cs="Calibri"/>
                <w:sz w:val="22"/>
                <w:szCs w:val="22"/>
                <w:lang w:val="es-CL" w:eastAsia="es-CL" w:bidi="ar-SA"/>
              </w:rPr>
            </w:pPr>
            <w:r w:rsidRPr="00FF0CF0">
              <w:rPr>
                <w:rFonts w:ascii="Calibri" w:eastAsia="Times New Roman" w:hAnsi="Calibri" w:cs="Calibri"/>
                <w:sz w:val="22"/>
                <w:szCs w:val="22"/>
                <w:lang w:val="es-CL" w:eastAsia="es-CL" w:bidi="ar-SA"/>
              </w:rPr>
              <w:t>1</w:t>
            </w:r>
          </w:p>
        </w:tc>
        <w:tc>
          <w:tcPr>
            <w:tcW w:w="1377" w:type="dxa"/>
            <w:gridSpan w:val="2"/>
            <w:tcBorders>
              <w:top w:val="nil"/>
              <w:left w:val="nil"/>
              <w:bottom w:val="single" w:sz="4" w:space="0" w:color="auto"/>
              <w:right w:val="single" w:sz="4" w:space="0" w:color="auto"/>
            </w:tcBorders>
            <w:shd w:val="clear" w:color="auto" w:fill="auto"/>
            <w:noWrap/>
            <w:vAlign w:val="bottom"/>
          </w:tcPr>
          <w:p w:rsidR="00664ABA" w:rsidRPr="00FF0CF0" w:rsidRDefault="00664ABA" w:rsidP="00664ABA">
            <w:pPr>
              <w:widowControl/>
              <w:jc w:val="center"/>
              <w:rPr>
                <w:rFonts w:ascii="Calibri" w:eastAsia="Times New Roman" w:hAnsi="Calibri" w:cs="Calibri"/>
                <w:sz w:val="22"/>
                <w:szCs w:val="22"/>
                <w:lang w:val="es-CL" w:eastAsia="es-CL" w:bidi="ar-SA"/>
              </w:rPr>
            </w:pPr>
            <w:r w:rsidRPr="00FF0CF0">
              <w:rPr>
                <w:rFonts w:ascii="Calibri" w:eastAsia="Times New Roman" w:hAnsi="Calibri" w:cs="Calibri"/>
                <w:sz w:val="22"/>
                <w:szCs w:val="22"/>
                <w:lang w:val="es-CL" w:eastAsia="es-CL" w:bidi="ar-SA"/>
              </w:rPr>
              <w:t>30</w:t>
            </w:r>
          </w:p>
        </w:tc>
        <w:tc>
          <w:tcPr>
            <w:tcW w:w="2281" w:type="dxa"/>
            <w:tcBorders>
              <w:top w:val="nil"/>
              <w:left w:val="nil"/>
              <w:bottom w:val="single" w:sz="4" w:space="0" w:color="auto"/>
              <w:right w:val="nil"/>
            </w:tcBorders>
            <w:shd w:val="clear" w:color="auto" w:fill="auto"/>
            <w:noWrap/>
            <w:vAlign w:val="bottom"/>
          </w:tcPr>
          <w:p w:rsidR="00664ABA" w:rsidRPr="00FF0CF0" w:rsidRDefault="00664ABA" w:rsidP="00664ABA">
            <w:pPr>
              <w:widowControl/>
              <w:jc w:val="center"/>
              <w:rPr>
                <w:rFonts w:ascii="Calibri" w:eastAsia="Times New Roman" w:hAnsi="Calibri" w:cs="Calibri"/>
                <w:sz w:val="22"/>
                <w:szCs w:val="22"/>
                <w:lang w:val="es-CL" w:eastAsia="es-CL" w:bidi="ar-SA"/>
              </w:rPr>
            </w:pPr>
            <w:r>
              <w:rPr>
                <w:rFonts w:ascii="Calibri" w:eastAsia="Times New Roman" w:hAnsi="Calibri" w:cs="Calibri"/>
                <w:sz w:val="22"/>
                <w:szCs w:val="22"/>
                <w:lang w:val="es-CL" w:eastAsia="es-CL" w:bidi="ar-SA"/>
              </w:rPr>
              <w:t>02</w:t>
            </w:r>
          </w:p>
        </w:tc>
        <w:tc>
          <w:tcPr>
            <w:tcW w:w="780" w:type="dxa"/>
            <w:gridSpan w:val="2"/>
            <w:tcBorders>
              <w:top w:val="nil"/>
              <w:left w:val="single" w:sz="4" w:space="0" w:color="auto"/>
              <w:bottom w:val="single" w:sz="4" w:space="0" w:color="auto"/>
              <w:right w:val="single" w:sz="4" w:space="0" w:color="auto"/>
            </w:tcBorders>
            <w:shd w:val="clear" w:color="auto" w:fill="auto"/>
            <w:vAlign w:val="center"/>
            <w:hideMark/>
          </w:tcPr>
          <w:p w:rsidR="00664ABA" w:rsidRPr="00FF0CF0" w:rsidRDefault="00664ABA" w:rsidP="00664ABA">
            <w:pPr>
              <w:widowControl/>
              <w:jc w:val="center"/>
              <w:rPr>
                <w:rFonts w:ascii="Calibri" w:eastAsia="Times New Roman" w:hAnsi="Calibri" w:cs="Calibri"/>
                <w:sz w:val="20"/>
                <w:szCs w:val="20"/>
                <w:lang w:val="es-CL" w:eastAsia="es-CL" w:bidi="ar-SA"/>
              </w:rPr>
            </w:pPr>
            <w:r w:rsidRPr="00FF0CF0">
              <w:rPr>
                <w:rFonts w:ascii="Calibri" w:eastAsia="Times New Roman" w:hAnsi="Calibri" w:cs="Calibri"/>
                <w:sz w:val="20"/>
                <w:szCs w:val="20"/>
                <w:lang w:val="es-CL" w:eastAsia="es-CL" w:bidi="ar-SA"/>
              </w:rPr>
              <w:t>25</w:t>
            </w:r>
          </w:p>
        </w:tc>
        <w:tc>
          <w:tcPr>
            <w:tcW w:w="657" w:type="dxa"/>
            <w:gridSpan w:val="2"/>
            <w:tcBorders>
              <w:top w:val="nil"/>
              <w:left w:val="nil"/>
              <w:bottom w:val="single" w:sz="4" w:space="0" w:color="auto"/>
              <w:right w:val="single" w:sz="4" w:space="0" w:color="auto"/>
            </w:tcBorders>
            <w:shd w:val="clear" w:color="auto" w:fill="auto"/>
            <w:vAlign w:val="center"/>
            <w:hideMark/>
          </w:tcPr>
          <w:p w:rsidR="00664ABA" w:rsidRPr="00FF0CF0" w:rsidRDefault="00664ABA" w:rsidP="00664ABA">
            <w:pPr>
              <w:widowControl/>
              <w:jc w:val="center"/>
              <w:rPr>
                <w:rFonts w:ascii="Calibri" w:eastAsia="Times New Roman" w:hAnsi="Calibri" w:cs="Calibri"/>
                <w:sz w:val="20"/>
                <w:szCs w:val="20"/>
                <w:lang w:val="es-CL" w:eastAsia="es-CL" w:bidi="ar-SA"/>
              </w:rPr>
            </w:pPr>
            <w:r w:rsidRPr="00FF0CF0">
              <w:rPr>
                <w:rFonts w:ascii="Calibri" w:eastAsia="Times New Roman" w:hAnsi="Calibri" w:cs="Calibri"/>
                <w:sz w:val="20"/>
                <w:szCs w:val="20"/>
                <w:lang w:val="es-CL" w:eastAsia="es-CL" w:bidi="ar-SA"/>
              </w:rPr>
              <w:t>7</w:t>
            </w:r>
          </w:p>
        </w:tc>
        <w:tc>
          <w:tcPr>
            <w:tcW w:w="906" w:type="dxa"/>
            <w:gridSpan w:val="2"/>
            <w:tcBorders>
              <w:top w:val="nil"/>
              <w:left w:val="nil"/>
              <w:bottom w:val="single" w:sz="4" w:space="0" w:color="auto"/>
              <w:right w:val="single" w:sz="4" w:space="0" w:color="auto"/>
            </w:tcBorders>
            <w:shd w:val="clear" w:color="auto" w:fill="auto"/>
            <w:vAlign w:val="center"/>
            <w:hideMark/>
          </w:tcPr>
          <w:p w:rsidR="00664ABA" w:rsidRPr="00FF0CF0" w:rsidRDefault="00664ABA" w:rsidP="00664ABA">
            <w:pPr>
              <w:widowControl/>
              <w:jc w:val="center"/>
              <w:rPr>
                <w:rFonts w:ascii="Calibri" w:eastAsia="Times New Roman" w:hAnsi="Calibri" w:cs="Calibri"/>
                <w:sz w:val="20"/>
                <w:szCs w:val="20"/>
                <w:lang w:val="es-CL" w:eastAsia="es-CL" w:bidi="ar-SA"/>
              </w:rPr>
            </w:pPr>
            <w:r w:rsidRPr="00FF0CF0">
              <w:rPr>
                <w:rFonts w:ascii="Calibri" w:eastAsia="Times New Roman" w:hAnsi="Calibri" w:cs="Calibri"/>
                <w:sz w:val="20"/>
                <w:szCs w:val="20"/>
                <w:lang w:val="es-CL" w:eastAsia="es-CL" w:bidi="ar-SA"/>
              </w:rPr>
              <w:t>32</w:t>
            </w:r>
          </w:p>
        </w:tc>
      </w:tr>
      <w:tr w:rsidR="00664ABA" w:rsidRPr="00FF0CF0" w:rsidTr="003C69D3">
        <w:trPr>
          <w:trHeight w:val="300"/>
        </w:trPr>
        <w:tc>
          <w:tcPr>
            <w:tcW w:w="881" w:type="dxa"/>
            <w:tcBorders>
              <w:top w:val="nil"/>
              <w:left w:val="single" w:sz="4" w:space="0" w:color="auto"/>
              <w:bottom w:val="single" w:sz="4" w:space="0" w:color="auto"/>
              <w:right w:val="single" w:sz="4" w:space="0" w:color="auto"/>
            </w:tcBorders>
            <w:shd w:val="clear" w:color="auto" w:fill="auto"/>
            <w:noWrap/>
            <w:vAlign w:val="bottom"/>
            <w:hideMark/>
          </w:tcPr>
          <w:p w:rsidR="00664ABA" w:rsidRPr="00FF0CF0" w:rsidRDefault="00664ABA" w:rsidP="00664ABA">
            <w:pPr>
              <w:widowControl/>
              <w:jc w:val="center"/>
              <w:rPr>
                <w:rFonts w:ascii="Calibri" w:eastAsia="Times New Roman" w:hAnsi="Calibri" w:cs="Calibri"/>
                <w:sz w:val="22"/>
                <w:szCs w:val="22"/>
                <w:lang w:val="es-CL" w:eastAsia="es-CL" w:bidi="ar-SA"/>
              </w:rPr>
            </w:pPr>
            <w:r w:rsidRPr="00FF0CF0">
              <w:rPr>
                <w:rFonts w:ascii="Calibri" w:eastAsia="Times New Roman" w:hAnsi="Calibri" w:cs="Calibri"/>
                <w:sz w:val="22"/>
                <w:szCs w:val="22"/>
                <w:lang w:val="es-CL" w:eastAsia="es-CL" w:bidi="ar-SA"/>
              </w:rPr>
              <w:t>4°</w:t>
            </w:r>
          </w:p>
        </w:tc>
        <w:tc>
          <w:tcPr>
            <w:tcW w:w="1144" w:type="dxa"/>
            <w:tcBorders>
              <w:top w:val="nil"/>
              <w:left w:val="nil"/>
              <w:bottom w:val="single" w:sz="4" w:space="0" w:color="auto"/>
              <w:right w:val="single" w:sz="4" w:space="0" w:color="auto"/>
            </w:tcBorders>
            <w:shd w:val="clear" w:color="auto" w:fill="auto"/>
            <w:noWrap/>
            <w:vAlign w:val="bottom"/>
            <w:hideMark/>
          </w:tcPr>
          <w:p w:rsidR="00664ABA" w:rsidRPr="00FF0CF0" w:rsidRDefault="00664ABA" w:rsidP="00664ABA">
            <w:pPr>
              <w:widowControl/>
              <w:jc w:val="center"/>
              <w:rPr>
                <w:rFonts w:ascii="Calibri" w:eastAsia="Times New Roman" w:hAnsi="Calibri" w:cs="Calibri"/>
                <w:sz w:val="22"/>
                <w:szCs w:val="22"/>
                <w:lang w:val="es-CL" w:eastAsia="es-CL" w:bidi="ar-SA"/>
              </w:rPr>
            </w:pPr>
            <w:r w:rsidRPr="00FF0CF0">
              <w:rPr>
                <w:rFonts w:ascii="Calibri" w:eastAsia="Times New Roman" w:hAnsi="Calibri" w:cs="Calibri"/>
                <w:sz w:val="22"/>
                <w:szCs w:val="22"/>
                <w:lang w:val="es-CL" w:eastAsia="es-CL" w:bidi="ar-SA"/>
              </w:rPr>
              <w:t> </w:t>
            </w:r>
          </w:p>
        </w:tc>
        <w:tc>
          <w:tcPr>
            <w:tcW w:w="1317" w:type="dxa"/>
            <w:tcBorders>
              <w:top w:val="nil"/>
              <w:left w:val="nil"/>
              <w:bottom w:val="single" w:sz="4" w:space="0" w:color="auto"/>
              <w:right w:val="single" w:sz="4" w:space="0" w:color="auto"/>
            </w:tcBorders>
            <w:shd w:val="clear" w:color="auto" w:fill="auto"/>
            <w:noWrap/>
            <w:vAlign w:val="bottom"/>
            <w:hideMark/>
          </w:tcPr>
          <w:p w:rsidR="00664ABA" w:rsidRPr="00FF0CF0" w:rsidRDefault="00664ABA" w:rsidP="00664ABA">
            <w:pPr>
              <w:widowControl/>
              <w:jc w:val="center"/>
              <w:rPr>
                <w:rFonts w:ascii="Calibri" w:eastAsia="Times New Roman" w:hAnsi="Calibri" w:cs="Calibri"/>
                <w:sz w:val="22"/>
                <w:szCs w:val="22"/>
                <w:lang w:val="es-CL" w:eastAsia="es-CL" w:bidi="ar-SA"/>
              </w:rPr>
            </w:pPr>
            <w:r w:rsidRPr="00FF0CF0">
              <w:rPr>
                <w:rFonts w:ascii="Calibri" w:eastAsia="Times New Roman" w:hAnsi="Calibri" w:cs="Calibri"/>
                <w:sz w:val="22"/>
                <w:szCs w:val="22"/>
                <w:lang w:val="es-CL" w:eastAsia="es-CL" w:bidi="ar-SA"/>
              </w:rPr>
              <w:t>1</w:t>
            </w:r>
          </w:p>
        </w:tc>
        <w:tc>
          <w:tcPr>
            <w:tcW w:w="1377" w:type="dxa"/>
            <w:gridSpan w:val="2"/>
            <w:tcBorders>
              <w:top w:val="nil"/>
              <w:left w:val="nil"/>
              <w:bottom w:val="single" w:sz="4" w:space="0" w:color="auto"/>
              <w:right w:val="single" w:sz="4" w:space="0" w:color="auto"/>
            </w:tcBorders>
            <w:shd w:val="clear" w:color="auto" w:fill="auto"/>
            <w:noWrap/>
            <w:vAlign w:val="bottom"/>
          </w:tcPr>
          <w:p w:rsidR="00664ABA" w:rsidRPr="00FF0CF0" w:rsidRDefault="00664ABA" w:rsidP="00664ABA">
            <w:pPr>
              <w:widowControl/>
              <w:jc w:val="center"/>
              <w:rPr>
                <w:rFonts w:ascii="Calibri" w:eastAsia="Times New Roman" w:hAnsi="Calibri" w:cs="Calibri"/>
                <w:sz w:val="22"/>
                <w:szCs w:val="22"/>
                <w:lang w:val="es-CL" w:eastAsia="es-CL" w:bidi="ar-SA"/>
              </w:rPr>
            </w:pPr>
            <w:r w:rsidRPr="00FF0CF0">
              <w:rPr>
                <w:rFonts w:ascii="Calibri" w:eastAsia="Times New Roman" w:hAnsi="Calibri" w:cs="Calibri"/>
                <w:sz w:val="22"/>
                <w:szCs w:val="22"/>
                <w:lang w:val="es-CL" w:eastAsia="es-CL" w:bidi="ar-SA"/>
              </w:rPr>
              <w:t>30</w:t>
            </w:r>
          </w:p>
        </w:tc>
        <w:tc>
          <w:tcPr>
            <w:tcW w:w="2281" w:type="dxa"/>
            <w:tcBorders>
              <w:top w:val="nil"/>
              <w:left w:val="nil"/>
              <w:bottom w:val="single" w:sz="4" w:space="0" w:color="auto"/>
              <w:right w:val="nil"/>
            </w:tcBorders>
            <w:shd w:val="clear" w:color="auto" w:fill="auto"/>
            <w:noWrap/>
            <w:vAlign w:val="bottom"/>
          </w:tcPr>
          <w:p w:rsidR="00664ABA" w:rsidRPr="00FF0CF0" w:rsidRDefault="00664ABA" w:rsidP="00664ABA">
            <w:pPr>
              <w:widowControl/>
              <w:jc w:val="center"/>
              <w:rPr>
                <w:rFonts w:ascii="Calibri" w:eastAsia="Times New Roman" w:hAnsi="Calibri" w:cs="Calibri"/>
                <w:sz w:val="22"/>
                <w:szCs w:val="22"/>
                <w:lang w:val="es-CL" w:eastAsia="es-CL" w:bidi="ar-SA"/>
              </w:rPr>
            </w:pPr>
            <w:r>
              <w:rPr>
                <w:rFonts w:ascii="Calibri" w:eastAsia="Times New Roman" w:hAnsi="Calibri" w:cs="Calibri"/>
                <w:sz w:val="22"/>
                <w:szCs w:val="22"/>
                <w:lang w:val="es-CL" w:eastAsia="es-CL" w:bidi="ar-SA"/>
              </w:rPr>
              <w:t>02</w:t>
            </w:r>
          </w:p>
        </w:tc>
        <w:tc>
          <w:tcPr>
            <w:tcW w:w="780" w:type="dxa"/>
            <w:gridSpan w:val="2"/>
            <w:tcBorders>
              <w:top w:val="nil"/>
              <w:left w:val="single" w:sz="4" w:space="0" w:color="auto"/>
              <w:bottom w:val="single" w:sz="4" w:space="0" w:color="auto"/>
              <w:right w:val="single" w:sz="4" w:space="0" w:color="auto"/>
            </w:tcBorders>
            <w:shd w:val="clear" w:color="auto" w:fill="auto"/>
            <w:vAlign w:val="center"/>
            <w:hideMark/>
          </w:tcPr>
          <w:p w:rsidR="00664ABA" w:rsidRPr="00FF0CF0" w:rsidRDefault="00664ABA" w:rsidP="00664ABA">
            <w:pPr>
              <w:widowControl/>
              <w:jc w:val="center"/>
              <w:rPr>
                <w:rFonts w:ascii="Calibri" w:eastAsia="Times New Roman" w:hAnsi="Calibri" w:cs="Calibri"/>
                <w:sz w:val="20"/>
                <w:szCs w:val="20"/>
                <w:lang w:val="es-CL" w:eastAsia="es-CL" w:bidi="ar-SA"/>
              </w:rPr>
            </w:pPr>
            <w:r w:rsidRPr="00FF0CF0">
              <w:rPr>
                <w:rFonts w:ascii="Calibri" w:eastAsia="Times New Roman" w:hAnsi="Calibri" w:cs="Calibri"/>
                <w:sz w:val="20"/>
                <w:szCs w:val="20"/>
                <w:lang w:val="es-CL" w:eastAsia="es-CL" w:bidi="ar-SA"/>
              </w:rPr>
              <w:t>4</w:t>
            </w:r>
          </w:p>
        </w:tc>
        <w:tc>
          <w:tcPr>
            <w:tcW w:w="657" w:type="dxa"/>
            <w:gridSpan w:val="2"/>
            <w:tcBorders>
              <w:top w:val="nil"/>
              <w:left w:val="nil"/>
              <w:bottom w:val="single" w:sz="4" w:space="0" w:color="auto"/>
              <w:right w:val="single" w:sz="4" w:space="0" w:color="auto"/>
            </w:tcBorders>
            <w:shd w:val="clear" w:color="auto" w:fill="auto"/>
            <w:vAlign w:val="center"/>
            <w:hideMark/>
          </w:tcPr>
          <w:p w:rsidR="00664ABA" w:rsidRPr="00FF0CF0" w:rsidRDefault="00664ABA" w:rsidP="00664ABA">
            <w:pPr>
              <w:widowControl/>
              <w:jc w:val="center"/>
              <w:rPr>
                <w:rFonts w:ascii="Calibri" w:eastAsia="Times New Roman" w:hAnsi="Calibri" w:cs="Calibri"/>
                <w:sz w:val="20"/>
                <w:szCs w:val="20"/>
                <w:lang w:val="es-CL" w:eastAsia="es-CL" w:bidi="ar-SA"/>
              </w:rPr>
            </w:pPr>
            <w:r w:rsidRPr="00FF0CF0">
              <w:rPr>
                <w:rFonts w:ascii="Calibri" w:eastAsia="Times New Roman" w:hAnsi="Calibri" w:cs="Calibri"/>
                <w:sz w:val="20"/>
                <w:szCs w:val="20"/>
                <w:lang w:val="es-CL" w:eastAsia="es-CL" w:bidi="ar-SA"/>
              </w:rPr>
              <w:t>28</w:t>
            </w:r>
          </w:p>
        </w:tc>
        <w:tc>
          <w:tcPr>
            <w:tcW w:w="906" w:type="dxa"/>
            <w:gridSpan w:val="2"/>
            <w:tcBorders>
              <w:top w:val="nil"/>
              <w:left w:val="nil"/>
              <w:bottom w:val="single" w:sz="4" w:space="0" w:color="auto"/>
              <w:right w:val="single" w:sz="4" w:space="0" w:color="auto"/>
            </w:tcBorders>
            <w:shd w:val="clear" w:color="auto" w:fill="auto"/>
            <w:vAlign w:val="center"/>
            <w:hideMark/>
          </w:tcPr>
          <w:p w:rsidR="00664ABA" w:rsidRPr="00FF0CF0" w:rsidRDefault="00664ABA" w:rsidP="00664ABA">
            <w:pPr>
              <w:widowControl/>
              <w:jc w:val="center"/>
              <w:rPr>
                <w:rFonts w:ascii="Calibri" w:eastAsia="Times New Roman" w:hAnsi="Calibri" w:cs="Calibri"/>
                <w:sz w:val="20"/>
                <w:szCs w:val="20"/>
                <w:lang w:val="es-CL" w:eastAsia="es-CL" w:bidi="ar-SA"/>
              </w:rPr>
            </w:pPr>
            <w:r w:rsidRPr="00FF0CF0">
              <w:rPr>
                <w:rFonts w:ascii="Calibri" w:eastAsia="Times New Roman" w:hAnsi="Calibri" w:cs="Calibri"/>
                <w:sz w:val="20"/>
                <w:szCs w:val="20"/>
                <w:lang w:val="es-CL" w:eastAsia="es-CL" w:bidi="ar-SA"/>
              </w:rPr>
              <w:t>32</w:t>
            </w:r>
          </w:p>
        </w:tc>
      </w:tr>
      <w:tr w:rsidR="00664ABA" w:rsidRPr="00FF0CF0" w:rsidTr="003C69D3">
        <w:trPr>
          <w:trHeight w:val="300"/>
        </w:trPr>
        <w:tc>
          <w:tcPr>
            <w:tcW w:w="881" w:type="dxa"/>
            <w:tcBorders>
              <w:top w:val="nil"/>
              <w:left w:val="single" w:sz="4" w:space="0" w:color="auto"/>
              <w:bottom w:val="single" w:sz="4" w:space="0" w:color="auto"/>
              <w:right w:val="single" w:sz="4" w:space="0" w:color="auto"/>
            </w:tcBorders>
            <w:shd w:val="clear" w:color="auto" w:fill="auto"/>
            <w:noWrap/>
            <w:vAlign w:val="bottom"/>
            <w:hideMark/>
          </w:tcPr>
          <w:p w:rsidR="00664ABA" w:rsidRPr="00FF0CF0" w:rsidRDefault="00664ABA" w:rsidP="00664ABA">
            <w:pPr>
              <w:widowControl/>
              <w:jc w:val="center"/>
              <w:rPr>
                <w:rFonts w:ascii="Calibri" w:eastAsia="Times New Roman" w:hAnsi="Calibri" w:cs="Calibri"/>
                <w:sz w:val="22"/>
                <w:szCs w:val="22"/>
                <w:lang w:val="es-CL" w:eastAsia="es-CL" w:bidi="ar-SA"/>
              </w:rPr>
            </w:pPr>
            <w:r w:rsidRPr="00FF0CF0">
              <w:rPr>
                <w:rFonts w:ascii="Calibri" w:eastAsia="Times New Roman" w:hAnsi="Calibri" w:cs="Calibri"/>
                <w:sz w:val="22"/>
                <w:szCs w:val="22"/>
                <w:lang w:val="es-CL" w:eastAsia="es-CL" w:bidi="ar-SA"/>
              </w:rPr>
              <w:t>5°</w:t>
            </w:r>
          </w:p>
        </w:tc>
        <w:tc>
          <w:tcPr>
            <w:tcW w:w="1144" w:type="dxa"/>
            <w:tcBorders>
              <w:top w:val="nil"/>
              <w:left w:val="nil"/>
              <w:bottom w:val="single" w:sz="4" w:space="0" w:color="auto"/>
              <w:right w:val="single" w:sz="4" w:space="0" w:color="auto"/>
            </w:tcBorders>
            <w:shd w:val="clear" w:color="auto" w:fill="auto"/>
            <w:noWrap/>
            <w:vAlign w:val="bottom"/>
            <w:hideMark/>
          </w:tcPr>
          <w:p w:rsidR="00664ABA" w:rsidRPr="00FF0CF0" w:rsidRDefault="00664ABA" w:rsidP="00664ABA">
            <w:pPr>
              <w:widowControl/>
              <w:jc w:val="center"/>
              <w:rPr>
                <w:rFonts w:ascii="Calibri" w:eastAsia="Times New Roman" w:hAnsi="Calibri" w:cs="Calibri"/>
                <w:sz w:val="22"/>
                <w:szCs w:val="22"/>
                <w:lang w:val="es-CL" w:eastAsia="es-CL" w:bidi="ar-SA"/>
              </w:rPr>
            </w:pPr>
            <w:r w:rsidRPr="00FF0CF0">
              <w:rPr>
                <w:rFonts w:ascii="Calibri" w:eastAsia="Times New Roman" w:hAnsi="Calibri" w:cs="Calibri"/>
                <w:sz w:val="22"/>
                <w:szCs w:val="22"/>
                <w:lang w:val="es-CL" w:eastAsia="es-CL" w:bidi="ar-SA"/>
              </w:rPr>
              <w:t> </w:t>
            </w:r>
          </w:p>
        </w:tc>
        <w:tc>
          <w:tcPr>
            <w:tcW w:w="1317" w:type="dxa"/>
            <w:tcBorders>
              <w:top w:val="nil"/>
              <w:left w:val="nil"/>
              <w:bottom w:val="single" w:sz="4" w:space="0" w:color="auto"/>
              <w:right w:val="single" w:sz="4" w:space="0" w:color="auto"/>
            </w:tcBorders>
            <w:shd w:val="clear" w:color="auto" w:fill="auto"/>
            <w:noWrap/>
            <w:vAlign w:val="bottom"/>
            <w:hideMark/>
          </w:tcPr>
          <w:p w:rsidR="00664ABA" w:rsidRPr="00FF0CF0" w:rsidRDefault="00664ABA" w:rsidP="00664ABA">
            <w:pPr>
              <w:widowControl/>
              <w:jc w:val="center"/>
              <w:rPr>
                <w:rFonts w:ascii="Calibri" w:eastAsia="Times New Roman" w:hAnsi="Calibri" w:cs="Calibri"/>
                <w:sz w:val="22"/>
                <w:szCs w:val="22"/>
                <w:lang w:val="es-CL" w:eastAsia="es-CL" w:bidi="ar-SA"/>
              </w:rPr>
            </w:pPr>
            <w:r w:rsidRPr="00FF0CF0">
              <w:rPr>
                <w:rFonts w:ascii="Calibri" w:eastAsia="Times New Roman" w:hAnsi="Calibri" w:cs="Calibri"/>
                <w:sz w:val="22"/>
                <w:szCs w:val="22"/>
                <w:lang w:val="es-CL" w:eastAsia="es-CL" w:bidi="ar-SA"/>
              </w:rPr>
              <w:t>1</w:t>
            </w:r>
          </w:p>
        </w:tc>
        <w:tc>
          <w:tcPr>
            <w:tcW w:w="1377" w:type="dxa"/>
            <w:gridSpan w:val="2"/>
            <w:tcBorders>
              <w:top w:val="nil"/>
              <w:left w:val="nil"/>
              <w:bottom w:val="single" w:sz="4" w:space="0" w:color="auto"/>
              <w:right w:val="single" w:sz="4" w:space="0" w:color="auto"/>
            </w:tcBorders>
            <w:shd w:val="clear" w:color="auto" w:fill="auto"/>
            <w:noWrap/>
            <w:vAlign w:val="bottom"/>
          </w:tcPr>
          <w:p w:rsidR="00664ABA" w:rsidRPr="00FF0CF0" w:rsidRDefault="00664ABA" w:rsidP="00664ABA">
            <w:pPr>
              <w:widowControl/>
              <w:jc w:val="center"/>
              <w:rPr>
                <w:rFonts w:ascii="Calibri" w:eastAsia="Times New Roman" w:hAnsi="Calibri" w:cs="Calibri"/>
                <w:sz w:val="22"/>
                <w:szCs w:val="22"/>
                <w:lang w:val="es-CL" w:eastAsia="es-CL" w:bidi="ar-SA"/>
              </w:rPr>
            </w:pPr>
            <w:r w:rsidRPr="00FF0CF0">
              <w:rPr>
                <w:rFonts w:ascii="Calibri" w:eastAsia="Times New Roman" w:hAnsi="Calibri" w:cs="Calibri"/>
                <w:sz w:val="22"/>
                <w:szCs w:val="22"/>
                <w:lang w:val="es-CL" w:eastAsia="es-CL" w:bidi="ar-SA"/>
              </w:rPr>
              <w:t>30</w:t>
            </w:r>
          </w:p>
        </w:tc>
        <w:tc>
          <w:tcPr>
            <w:tcW w:w="2281" w:type="dxa"/>
            <w:tcBorders>
              <w:top w:val="nil"/>
              <w:left w:val="nil"/>
              <w:bottom w:val="single" w:sz="4" w:space="0" w:color="auto"/>
              <w:right w:val="nil"/>
            </w:tcBorders>
            <w:shd w:val="clear" w:color="auto" w:fill="auto"/>
            <w:noWrap/>
            <w:vAlign w:val="bottom"/>
          </w:tcPr>
          <w:p w:rsidR="00664ABA" w:rsidRPr="00FF0CF0" w:rsidRDefault="00664ABA" w:rsidP="00664ABA">
            <w:pPr>
              <w:widowControl/>
              <w:jc w:val="center"/>
              <w:rPr>
                <w:rFonts w:ascii="Calibri" w:eastAsia="Times New Roman" w:hAnsi="Calibri" w:cs="Calibri"/>
                <w:sz w:val="22"/>
                <w:szCs w:val="22"/>
                <w:lang w:val="es-CL" w:eastAsia="es-CL" w:bidi="ar-SA"/>
              </w:rPr>
            </w:pPr>
            <w:r>
              <w:rPr>
                <w:rFonts w:ascii="Calibri" w:eastAsia="Times New Roman" w:hAnsi="Calibri" w:cs="Calibri"/>
                <w:sz w:val="22"/>
                <w:szCs w:val="22"/>
                <w:lang w:val="es-CL" w:eastAsia="es-CL" w:bidi="ar-SA"/>
              </w:rPr>
              <w:t>02</w:t>
            </w:r>
          </w:p>
        </w:tc>
        <w:tc>
          <w:tcPr>
            <w:tcW w:w="780" w:type="dxa"/>
            <w:gridSpan w:val="2"/>
            <w:tcBorders>
              <w:top w:val="nil"/>
              <w:left w:val="single" w:sz="4" w:space="0" w:color="auto"/>
              <w:bottom w:val="single" w:sz="4" w:space="0" w:color="auto"/>
              <w:right w:val="single" w:sz="4" w:space="0" w:color="auto"/>
            </w:tcBorders>
            <w:shd w:val="clear" w:color="auto" w:fill="auto"/>
            <w:vAlign w:val="center"/>
            <w:hideMark/>
          </w:tcPr>
          <w:p w:rsidR="00664ABA" w:rsidRPr="00FF0CF0" w:rsidRDefault="00664ABA" w:rsidP="00664ABA">
            <w:pPr>
              <w:widowControl/>
              <w:jc w:val="center"/>
              <w:rPr>
                <w:rFonts w:ascii="Calibri" w:eastAsia="Times New Roman" w:hAnsi="Calibri" w:cs="Calibri"/>
                <w:sz w:val="20"/>
                <w:szCs w:val="20"/>
                <w:lang w:val="es-CL" w:eastAsia="es-CL" w:bidi="ar-SA"/>
              </w:rPr>
            </w:pPr>
            <w:r w:rsidRPr="00FF0CF0">
              <w:rPr>
                <w:rFonts w:ascii="Calibri" w:eastAsia="Times New Roman" w:hAnsi="Calibri" w:cs="Calibri"/>
                <w:sz w:val="20"/>
                <w:szCs w:val="20"/>
                <w:lang w:val="es-CL" w:eastAsia="es-CL" w:bidi="ar-SA"/>
              </w:rPr>
              <w:t>6</w:t>
            </w:r>
          </w:p>
        </w:tc>
        <w:tc>
          <w:tcPr>
            <w:tcW w:w="657" w:type="dxa"/>
            <w:gridSpan w:val="2"/>
            <w:tcBorders>
              <w:top w:val="nil"/>
              <w:left w:val="nil"/>
              <w:bottom w:val="single" w:sz="4" w:space="0" w:color="auto"/>
              <w:right w:val="single" w:sz="4" w:space="0" w:color="auto"/>
            </w:tcBorders>
            <w:shd w:val="clear" w:color="auto" w:fill="auto"/>
            <w:vAlign w:val="center"/>
            <w:hideMark/>
          </w:tcPr>
          <w:p w:rsidR="00664ABA" w:rsidRPr="00FF0CF0" w:rsidRDefault="00664ABA" w:rsidP="00664ABA">
            <w:pPr>
              <w:widowControl/>
              <w:jc w:val="center"/>
              <w:rPr>
                <w:rFonts w:ascii="Calibri" w:eastAsia="Times New Roman" w:hAnsi="Calibri" w:cs="Calibri"/>
                <w:sz w:val="20"/>
                <w:szCs w:val="20"/>
                <w:lang w:val="es-CL" w:eastAsia="es-CL" w:bidi="ar-SA"/>
              </w:rPr>
            </w:pPr>
            <w:r w:rsidRPr="00FF0CF0">
              <w:rPr>
                <w:rFonts w:ascii="Calibri" w:eastAsia="Times New Roman" w:hAnsi="Calibri" w:cs="Calibri"/>
                <w:sz w:val="20"/>
                <w:szCs w:val="20"/>
                <w:lang w:val="es-CL" w:eastAsia="es-CL" w:bidi="ar-SA"/>
              </w:rPr>
              <w:t>26</w:t>
            </w:r>
          </w:p>
        </w:tc>
        <w:tc>
          <w:tcPr>
            <w:tcW w:w="906" w:type="dxa"/>
            <w:gridSpan w:val="2"/>
            <w:tcBorders>
              <w:top w:val="nil"/>
              <w:left w:val="nil"/>
              <w:bottom w:val="single" w:sz="4" w:space="0" w:color="auto"/>
              <w:right w:val="single" w:sz="4" w:space="0" w:color="auto"/>
            </w:tcBorders>
            <w:shd w:val="clear" w:color="auto" w:fill="auto"/>
            <w:vAlign w:val="center"/>
            <w:hideMark/>
          </w:tcPr>
          <w:p w:rsidR="00664ABA" w:rsidRPr="00FF0CF0" w:rsidRDefault="00664ABA" w:rsidP="00664ABA">
            <w:pPr>
              <w:widowControl/>
              <w:jc w:val="center"/>
              <w:rPr>
                <w:rFonts w:ascii="Calibri" w:eastAsia="Times New Roman" w:hAnsi="Calibri" w:cs="Calibri"/>
                <w:sz w:val="20"/>
                <w:szCs w:val="20"/>
                <w:lang w:val="es-CL" w:eastAsia="es-CL" w:bidi="ar-SA"/>
              </w:rPr>
            </w:pPr>
            <w:r w:rsidRPr="00FF0CF0">
              <w:rPr>
                <w:rFonts w:ascii="Calibri" w:eastAsia="Times New Roman" w:hAnsi="Calibri" w:cs="Calibri"/>
                <w:sz w:val="20"/>
                <w:szCs w:val="20"/>
                <w:lang w:val="es-CL" w:eastAsia="es-CL" w:bidi="ar-SA"/>
              </w:rPr>
              <w:t>32</w:t>
            </w:r>
          </w:p>
        </w:tc>
      </w:tr>
      <w:tr w:rsidR="00664ABA" w:rsidRPr="00FF0CF0" w:rsidTr="003C69D3">
        <w:trPr>
          <w:trHeight w:val="300"/>
        </w:trPr>
        <w:tc>
          <w:tcPr>
            <w:tcW w:w="881" w:type="dxa"/>
            <w:tcBorders>
              <w:top w:val="nil"/>
              <w:left w:val="single" w:sz="4" w:space="0" w:color="auto"/>
              <w:bottom w:val="single" w:sz="4" w:space="0" w:color="auto"/>
              <w:right w:val="single" w:sz="4" w:space="0" w:color="auto"/>
            </w:tcBorders>
            <w:shd w:val="clear" w:color="auto" w:fill="auto"/>
            <w:noWrap/>
            <w:vAlign w:val="bottom"/>
            <w:hideMark/>
          </w:tcPr>
          <w:p w:rsidR="00664ABA" w:rsidRPr="00FF0CF0" w:rsidRDefault="00664ABA" w:rsidP="00664ABA">
            <w:pPr>
              <w:widowControl/>
              <w:jc w:val="center"/>
              <w:rPr>
                <w:rFonts w:ascii="Calibri" w:eastAsia="Times New Roman" w:hAnsi="Calibri" w:cs="Calibri"/>
                <w:sz w:val="22"/>
                <w:szCs w:val="22"/>
                <w:lang w:val="es-CL" w:eastAsia="es-CL" w:bidi="ar-SA"/>
              </w:rPr>
            </w:pPr>
            <w:r w:rsidRPr="00FF0CF0">
              <w:rPr>
                <w:rFonts w:ascii="Calibri" w:eastAsia="Times New Roman" w:hAnsi="Calibri" w:cs="Calibri"/>
                <w:sz w:val="22"/>
                <w:szCs w:val="22"/>
                <w:lang w:val="es-CL" w:eastAsia="es-CL" w:bidi="ar-SA"/>
              </w:rPr>
              <w:t>6°</w:t>
            </w:r>
          </w:p>
        </w:tc>
        <w:tc>
          <w:tcPr>
            <w:tcW w:w="1144" w:type="dxa"/>
            <w:tcBorders>
              <w:top w:val="nil"/>
              <w:left w:val="nil"/>
              <w:bottom w:val="single" w:sz="4" w:space="0" w:color="auto"/>
              <w:right w:val="single" w:sz="4" w:space="0" w:color="auto"/>
            </w:tcBorders>
            <w:shd w:val="clear" w:color="auto" w:fill="auto"/>
            <w:noWrap/>
            <w:vAlign w:val="bottom"/>
            <w:hideMark/>
          </w:tcPr>
          <w:p w:rsidR="00664ABA" w:rsidRPr="00FF0CF0" w:rsidRDefault="00664ABA" w:rsidP="00664ABA">
            <w:pPr>
              <w:widowControl/>
              <w:jc w:val="center"/>
              <w:rPr>
                <w:rFonts w:ascii="Calibri" w:eastAsia="Times New Roman" w:hAnsi="Calibri" w:cs="Calibri"/>
                <w:sz w:val="22"/>
                <w:szCs w:val="22"/>
                <w:lang w:val="es-CL" w:eastAsia="es-CL" w:bidi="ar-SA"/>
              </w:rPr>
            </w:pPr>
            <w:r w:rsidRPr="00FF0CF0">
              <w:rPr>
                <w:rFonts w:ascii="Calibri" w:eastAsia="Times New Roman" w:hAnsi="Calibri" w:cs="Calibri"/>
                <w:sz w:val="22"/>
                <w:szCs w:val="22"/>
                <w:lang w:val="es-CL" w:eastAsia="es-CL" w:bidi="ar-SA"/>
              </w:rPr>
              <w:t> </w:t>
            </w:r>
          </w:p>
        </w:tc>
        <w:tc>
          <w:tcPr>
            <w:tcW w:w="1317" w:type="dxa"/>
            <w:tcBorders>
              <w:top w:val="nil"/>
              <w:left w:val="nil"/>
              <w:bottom w:val="single" w:sz="4" w:space="0" w:color="auto"/>
              <w:right w:val="single" w:sz="4" w:space="0" w:color="auto"/>
            </w:tcBorders>
            <w:shd w:val="clear" w:color="auto" w:fill="auto"/>
            <w:noWrap/>
            <w:vAlign w:val="bottom"/>
            <w:hideMark/>
          </w:tcPr>
          <w:p w:rsidR="00664ABA" w:rsidRPr="00FF0CF0" w:rsidRDefault="00664ABA" w:rsidP="00664ABA">
            <w:pPr>
              <w:widowControl/>
              <w:jc w:val="center"/>
              <w:rPr>
                <w:rFonts w:ascii="Calibri" w:eastAsia="Times New Roman" w:hAnsi="Calibri" w:cs="Calibri"/>
                <w:sz w:val="22"/>
                <w:szCs w:val="22"/>
                <w:lang w:val="es-CL" w:eastAsia="es-CL" w:bidi="ar-SA"/>
              </w:rPr>
            </w:pPr>
            <w:r w:rsidRPr="00FF0CF0">
              <w:rPr>
                <w:rFonts w:ascii="Calibri" w:eastAsia="Times New Roman" w:hAnsi="Calibri" w:cs="Calibri"/>
                <w:sz w:val="22"/>
                <w:szCs w:val="22"/>
                <w:lang w:val="es-CL" w:eastAsia="es-CL" w:bidi="ar-SA"/>
              </w:rPr>
              <w:t>1</w:t>
            </w:r>
          </w:p>
        </w:tc>
        <w:tc>
          <w:tcPr>
            <w:tcW w:w="1377" w:type="dxa"/>
            <w:gridSpan w:val="2"/>
            <w:tcBorders>
              <w:top w:val="nil"/>
              <w:left w:val="nil"/>
              <w:bottom w:val="single" w:sz="4" w:space="0" w:color="auto"/>
              <w:right w:val="single" w:sz="4" w:space="0" w:color="auto"/>
            </w:tcBorders>
            <w:shd w:val="clear" w:color="auto" w:fill="auto"/>
            <w:noWrap/>
            <w:vAlign w:val="bottom"/>
          </w:tcPr>
          <w:p w:rsidR="00664ABA" w:rsidRPr="00FF0CF0" w:rsidRDefault="00664ABA" w:rsidP="00664ABA">
            <w:pPr>
              <w:widowControl/>
              <w:jc w:val="center"/>
              <w:rPr>
                <w:rFonts w:ascii="Calibri" w:eastAsia="Times New Roman" w:hAnsi="Calibri" w:cs="Calibri"/>
                <w:sz w:val="22"/>
                <w:szCs w:val="22"/>
                <w:lang w:val="es-CL" w:eastAsia="es-CL" w:bidi="ar-SA"/>
              </w:rPr>
            </w:pPr>
            <w:r w:rsidRPr="00FF0CF0">
              <w:rPr>
                <w:rFonts w:ascii="Calibri" w:eastAsia="Times New Roman" w:hAnsi="Calibri" w:cs="Calibri"/>
                <w:sz w:val="22"/>
                <w:szCs w:val="22"/>
                <w:lang w:val="es-CL" w:eastAsia="es-CL" w:bidi="ar-SA"/>
              </w:rPr>
              <w:t>30</w:t>
            </w:r>
          </w:p>
        </w:tc>
        <w:tc>
          <w:tcPr>
            <w:tcW w:w="2281" w:type="dxa"/>
            <w:tcBorders>
              <w:top w:val="nil"/>
              <w:left w:val="nil"/>
              <w:bottom w:val="single" w:sz="4" w:space="0" w:color="auto"/>
              <w:right w:val="nil"/>
            </w:tcBorders>
            <w:shd w:val="clear" w:color="auto" w:fill="auto"/>
            <w:noWrap/>
            <w:vAlign w:val="bottom"/>
          </w:tcPr>
          <w:p w:rsidR="00664ABA" w:rsidRPr="00FF0CF0" w:rsidRDefault="00664ABA" w:rsidP="00664ABA">
            <w:pPr>
              <w:widowControl/>
              <w:jc w:val="center"/>
              <w:rPr>
                <w:rFonts w:ascii="Calibri" w:eastAsia="Times New Roman" w:hAnsi="Calibri" w:cs="Calibri"/>
                <w:sz w:val="22"/>
                <w:szCs w:val="22"/>
                <w:lang w:val="es-CL" w:eastAsia="es-CL" w:bidi="ar-SA"/>
              </w:rPr>
            </w:pPr>
            <w:r>
              <w:rPr>
                <w:rFonts w:ascii="Calibri" w:eastAsia="Times New Roman" w:hAnsi="Calibri" w:cs="Calibri"/>
                <w:sz w:val="22"/>
                <w:szCs w:val="22"/>
                <w:lang w:val="es-CL" w:eastAsia="es-CL" w:bidi="ar-SA"/>
              </w:rPr>
              <w:t>02</w:t>
            </w:r>
          </w:p>
        </w:tc>
        <w:tc>
          <w:tcPr>
            <w:tcW w:w="780" w:type="dxa"/>
            <w:gridSpan w:val="2"/>
            <w:tcBorders>
              <w:top w:val="nil"/>
              <w:left w:val="single" w:sz="4" w:space="0" w:color="auto"/>
              <w:bottom w:val="single" w:sz="4" w:space="0" w:color="auto"/>
              <w:right w:val="single" w:sz="4" w:space="0" w:color="auto"/>
            </w:tcBorders>
            <w:shd w:val="clear" w:color="auto" w:fill="auto"/>
            <w:vAlign w:val="center"/>
            <w:hideMark/>
          </w:tcPr>
          <w:p w:rsidR="00664ABA" w:rsidRPr="00FF0CF0" w:rsidRDefault="00664ABA" w:rsidP="00664ABA">
            <w:pPr>
              <w:widowControl/>
              <w:jc w:val="center"/>
              <w:rPr>
                <w:rFonts w:ascii="Calibri" w:eastAsia="Times New Roman" w:hAnsi="Calibri" w:cs="Calibri"/>
                <w:sz w:val="20"/>
                <w:szCs w:val="20"/>
                <w:lang w:val="es-CL" w:eastAsia="es-CL" w:bidi="ar-SA"/>
              </w:rPr>
            </w:pPr>
            <w:r w:rsidRPr="00FF0CF0">
              <w:rPr>
                <w:rFonts w:ascii="Calibri" w:eastAsia="Times New Roman" w:hAnsi="Calibri" w:cs="Calibri"/>
                <w:sz w:val="20"/>
                <w:szCs w:val="20"/>
                <w:lang w:val="es-CL" w:eastAsia="es-CL" w:bidi="ar-SA"/>
              </w:rPr>
              <w:t>6</w:t>
            </w:r>
          </w:p>
        </w:tc>
        <w:tc>
          <w:tcPr>
            <w:tcW w:w="657" w:type="dxa"/>
            <w:gridSpan w:val="2"/>
            <w:tcBorders>
              <w:top w:val="nil"/>
              <w:left w:val="nil"/>
              <w:bottom w:val="single" w:sz="4" w:space="0" w:color="auto"/>
              <w:right w:val="single" w:sz="4" w:space="0" w:color="auto"/>
            </w:tcBorders>
            <w:shd w:val="clear" w:color="auto" w:fill="auto"/>
            <w:vAlign w:val="center"/>
            <w:hideMark/>
          </w:tcPr>
          <w:p w:rsidR="00664ABA" w:rsidRPr="00FF0CF0" w:rsidRDefault="00664ABA" w:rsidP="00664ABA">
            <w:pPr>
              <w:widowControl/>
              <w:jc w:val="center"/>
              <w:rPr>
                <w:rFonts w:ascii="Calibri" w:eastAsia="Times New Roman" w:hAnsi="Calibri" w:cs="Calibri"/>
                <w:sz w:val="20"/>
                <w:szCs w:val="20"/>
                <w:lang w:val="es-CL" w:eastAsia="es-CL" w:bidi="ar-SA"/>
              </w:rPr>
            </w:pPr>
            <w:r w:rsidRPr="00FF0CF0">
              <w:rPr>
                <w:rFonts w:ascii="Calibri" w:eastAsia="Times New Roman" w:hAnsi="Calibri" w:cs="Calibri"/>
                <w:sz w:val="20"/>
                <w:szCs w:val="20"/>
                <w:lang w:val="es-CL" w:eastAsia="es-CL" w:bidi="ar-SA"/>
              </w:rPr>
              <w:t>26</w:t>
            </w:r>
          </w:p>
        </w:tc>
        <w:tc>
          <w:tcPr>
            <w:tcW w:w="906" w:type="dxa"/>
            <w:gridSpan w:val="2"/>
            <w:tcBorders>
              <w:top w:val="nil"/>
              <w:left w:val="nil"/>
              <w:bottom w:val="single" w:sz="4" w:space="0" w:color="auto"/>
              <w:right w:val="single" w:sz="4" w:space="0" w:color="auto"/>
            </w:tcBorders>
            <w:shd w:val="clear" w:color="auto" w:fill="auto"/>
            <w:vAlign w:val="center"/>
            <w:hideMark/>
          </w:tcPr>
          <w:p w:rsidR="00664ABA" w:rsidRPr="00FF0CF0" w:rsidRDefault="00664ABA" w:rsidP="00664ABA">
            <w:pPr>
              <w:widowControl/>
              <w:jc w:val="center"/>
              <w:rPr>
                <w:rFonts w:ascii="Calibri" w:eastAsia="Times New Roman" w:hAnsi="Calibri" w:cs="Calibri"/>
                <w:sz w:val="20"/>
                <w:szCs w:val="20"/>
                <w:lang w:val="es-CL" w:eastAsia="es-CL" w:bidi="ar-SA"/>
              </w:rPr>
            </w:pPr>
            <w:r w:rsidRPr="00FF0CF0">
              <w:rPr>
                <w:rFonts w:ascii="Calibri" w:eastAsia="Times New Roman" w:hAnsi="Calibri" w:cs="Calibri"/>
                <w:sz w:val="20"/>
                <w:szCs w:val="20"/>
                <w:lang w:val="es-CL" w:eastAsia="es-CL" w:bidi="ar-SA"/>
              </w:rPr>
              <w:t>32</w:t>
            </w:r>
          </w:p>
        </w:tc>
      </w:tr>
      <w:tr w:rsidR="00664ABA" w:rsidRPr="00FF0CF0" w:rsidTr="003C69D3">
        <w:trPr>
          <w:trHeight w:val="300"/>
        </w:trPr>
        <w:tc>
          <w:tcPr>
            <w:tcW w:w="881" w:type="dxa"/>
            <w:tcBorders>
              <w:top w:val="nil"/>
              <w:left w:val="single" w:sz="4" w:space="0" w:color="auto"/>
              <w:bottom w:val="single" w:sz="4" w:space="0" w:color="auto"/>
              <w:right w:val="single" w:sz="4" w:space="0" w:color="auto"/>
            </w:tcBorders>
            <w:shd w:val="clear" w:color="auto" w:fill="auto"/>
            <w:noWrap/>
            <w:vAlign w:val="bottom"/>
            <w:hideMark/>
          </w:tcPr>
          <w:p w:rsidR="00664ABA" w:rsidRPr="00FF0CF0" w:rsidRDefault="00664ABA" w:rsidP="00664ABA">
            <w:pPr>
              <w:widowControl/>
              <w:jc w:val="center"/>
              <w:rPr>
                <w:rFonts w:ascii="Calibri" w:eastAsia="Times New Roman" w:hAnsi="Calibri" w:cs="Calibri"/>
                <w:sz w:val="22"/>
                <w:szCs w:val="22"/>
                <w:lang w:val="es-CL" w:eastAsia="es-CL" w:bidi="ar-SA"/>
              </w:rPr>
            </w:pPr>
            <w:r w:rsidRPr="00FF0CF0">
              <w:rPr>
                <w:rFonts w:ascii="Calibri" w:eastAsia="Times New Roman" w:hAnsi="Calibri" w:cs="Calibri"/>
                <w:sz w:val="22"/>
                <w:szCs w:val="22"/>
                <w:lang w:val="es-CL" w:eastAsia="es-CL" w:bidi="ar-SA"/>
              </w:rPr>
              <w:t>7°</w:t>
            </w:r>
          </w:p>
        </w:tc>
        <w:tc>
          <w:tcPr>
            <w:tcW w:w="1144" w:type="dxa"/>
            <w:tcBorders>
              <w:top w:val="nil"/>
              <w:left w:val="nil"/>
              <w:bottom w:val="single" w:sz="4" w:space="0" w:color="auto"/>
              <w:right w:val="single" w:sz="4" w:space="0" w:color="auto"/>
            </w:tcBorders>
            <w:shd w:val="clear" w:color="auto" w:fill="auto"/>
            <w:noWrap/>
            <w:vAlign w:val="bottom"/>
            <w:hideMark/>
          </w:tcPr>
          <w:p w:rsidR="00664ABA" w:rsidRPr="00FF0CF0" w:rsidRDefault="00664ABA" w:rsidP="00664ABA">
            <w:pPr>
              <w:widowControl/>
              <w:jc w:val="center"/>
              <w:rPr>
                <w:rFonts w:ascii="Calibri" w:eastAsia="Times New Roman" w:hAnsi="Calibri" w:cs="Calibri"/>
                <w:sz w:val="22"/>
                <w:szCs w:val="22"/>
                <w:lang w:val="es-CL" w:eastAsia="es-CL" w:bidi="ar-SA"/>
              </w:rPr>
            </w:pPr>
            <w:r w:rsidRPr="00FF0CF0">
              <w:rPr>
                <w:rFonts w:ascii="Calibri" w:eastAsia="Times New Roman" w:hAnsi="Calibri" w:cs="Calibri"/>
                <w:sz w:val="22"/>
                <w:szCs w:val="22"/>
                <w:lang w:val="es-CL" w:eastAsia="es-CL" w:bidi="ar-SA"/>
              </w:rPr>
              <w:t> </w:t>
            </w:r>
          </w:p>
        </w:tc>
        <w:tc>
          <w:tcPr>
            <w:tcW w:w="1317" w:type="dxa"/>
            <w:tcBorders>
              <w:top w:val="nil"/>
              <w:left w:val="nil"/>
              <w:bottom w:val="single" w:sz="4" w:space="0" w:color="auto"/>
              <w:right w:val="single" w:sz="4" w:space="0" w:color="auto"/>
            </w:tcBorders>
            <w:shd w:val="clear" w:color="auto" w:fill="auto"/>
            <w:noWrap/>
            <w:vAlign w:val="bottom"/>
            <w:hideMark/>
          </w:tcPr>
          <w:p w:rsidR="00664ABA" w:rsidRPr="00FF0CF0" w:rsidRDefault="00664ABA" w:rsidP="00664ABA">
            <w:pPr>
              <w:widowControl/>
              <w:jc w:val="center"/>
              <w:rPr>
                <w:rFonts w:ascii="Calibri" w:eastAsia="Times New Roman" w:hAnsi="Calibri" w:cs="Calibri"/>
                <w:sz w:val="22"/>
                <w:szCs w:val="22"/>
                <w:lang w:val="es-CL" w:eastAsia="es-CL" w:bidi="ar-SA"/>
              </w:rPr>
            </w:pPr>
            <w:r w:rsidRPr="00FF0CF0">
              <w:rPr>
                <w:rFonts w:ascii="Calibri" w:eastAsia="Times New Roman" w:hAnsi="Calibri" w:cs="Calibri"/>
                <w:sz w:val="22"/>
                <w:szCs w:val="22"/>
                <w:lang w:val="es-CL" w:eastAsia="es-CL" w:bidi="ar-SA"/>
              </w:rPr>
              <w:t>1</w:t>
            </w:r>
          </w:p>
        </w:tc>
        <w:tc>
          <w:tcPr>
            <w:tcW w:w="1377" w:type="dxa"/>
            <w:gridSpan w:val="2"/>
            <w:tcBorders>
              <w:top w:val="nil"/>
              <w:left w:val="nil"/>
              <w:bottom w:val="single" w:sz="4" w:space="0" w:color="auto"/>
              <w:right w:val="single" w:sz="4" w:space="0" w:color="auto"/>
            </w:tcBorders>
            <w:shd w:val="clear" w:color="auto" w:fill="auto"/>
            <w:noWrap/>
            <w:vAlign w:val="bottom"/>
          </w:tcPr>
          <w:p w:rsidR="00664ABA" w:rsidRPr="00FF0CF0" w:rsidRDefault="00664ABA" w:rsidP="00664ABA">
            <w:pPr>
              <w:widowControl/>
              <w:jc w:val="center"/>
              <w:rPr>
                <w:rFonts w:ascii="Calibri" w:eastAsia="Times New Roman" w:hAnsi="Calibri" w:cs="Calibri"/>
                <w:sz w:val="22"/>
                <w:szCs w:val="22"/>
                <w:lang w:val="es-CL" w:eastAsia="es-CL" w:bidi="ar-SA"/>
              </w:rPr>
            </w:pPr>
            <w:r w:rsidRPr="00FF0CF0">
              <w:rPr>
                <w:rFonts w:ascii="Calibri" w:eastAsia="Times New Roman" w:hAnsi="Calibri" w:cs="Calibri"/>
                <w:sz w:val="22"/>
                <w:szCs w:val="22"/>
                <w:lang w:val="es-CL" w:eastAsia="es-CL" w:bidi="ar-SA"/>
              </w:rPr>
              <w:t>33</w:t>
            </w:r>
          </w:p>
        </w:tc>
        <w:tc>
          <w:tcPr>
            <w:tcW w:w="2281" w:type="dxa"/>
            <w:tcBorders>
              <w:top w:val="nil"/>
              <w:left w:val="nil"/>
              <w:bottom w:val="single" w:sz="4" w:space="0" w:color="auto"/>
              <w:right w:val="nil"/>
            </w:tcBorders>
            <w:shd w:val="clear" w:color="auto" w:fill="auto"/>
            <w:noWrap/>
            <w:vAlign w:val="bottom"/>
          </w:tcPr>
          <w:p w:rsidR="00664ABA" w:rsidRPr="00FF0CF0" w:rsidRDefault="00664ABA" w:rsidP="00664ABA">
            <w:pPr>
              <w:widowControl/>
              <w:jc w:val="center"/>
              <w:rPr>
                <w:rFonts w:ascii="Calibri" w:eastAsia="Times New Roman" w:hAnsi="Calibri" w:cs="Calibri"/>
                <w:sz w:val="22"/>
                <w:szCs w:val="22"/>
                <w:lang w:val="es-CL" w:eastAsia="es-CL" w:bidi="ar-SA"/>
              </w:rPr>
            </w:pPr>
            <w:r>
              <w:rPr>
                <w:rFonts w:ascii="Calibri" w:eastAsia="Times New Roman" w:hAnsi="Calibri" w:cs="Calibri"/>
                <w:sz w:val="22"/>
                <w:szCs w:val="22"/>
                <w:lang w:val="es-CL" w:eastAsia="es-CL" w:bidi="ar-SA"/>
              </w:rPr>
              <w:t>02</w:t>
            </w:r>
          </w:p>
        </w:tc>
        <w:tc>
          <w:tcPr>
            <w:tcW w:w="780" w:type="dxa"/>
            <w:gridSpan w:val="2"/>
            <w:tcBorders>
              <w:top w:val="nil"/>
              <w:left w:val="single" w:sz="4" w:space="0" w:color="auto"/>
              <w:bottom w:val="single" w:sz="4" w:space="0" w:color="auto"/>
              <w:right w:val="single" w:sz="4" w:space="0" w:color="auto"/>
            </w:tcBorders>
            <w:shd w:val="clear" w:color="auto" w:fill="auto"/>
            <w:vAlign w:val="center"/>
            <w:hideMark/>
          </w:tcPr>
          <w:p w:rsidR="00664ABA" w:rsidRPr="00FF0CF0" w:rsidRDefault="00664ABA" w:rsidP="00664ABA">
            <w:pPr>
              <w:widowControl/>
              <w:jc w:val="center"/>
              <w:rPr>
                <w:rFonts w:ascii="Calibri" w:eastAsia="Times New Roman" w:hAnsi="Calibri" w:cs="Calibri"/>
                <w:sz w:val="20"/>
                <w:szCs w:val="20"/>
                <w:lang w:val="es-CL" w:eastAsia="es-CL" w:bidi="ar-SA"/>
              </w:rPr>
            </w:pPr>
            <w:r w:rsidRPr="00FF0CF0">
              <w:rPr>
                <w:rFonts w:ascii="Calibri" w:eastAsia="Times New Roman" w:hAnsi="Calibri" w:cs="Calibri"/>
                <w:sz w:val="20"/>
                <w:szCs w:val="20"/>
                <w:lang w:val="es-CL" w:eastAsia="es-CL" w:bidi="ar-SA"/>
              </w:rPr>
              <w:t>8</w:t>
            </w:r>
          </w:p>
        </w:tc>
        <w:tc>
          <w:tcPr>
            <w:tcW w:w="657" w:type="dxa"/>
            <w:gridSpan w:val="2"/>
            <w:tcBorders>
              <w:top w:val="nil"/>
              <w:left w:val="nil"/>
              <w:bottom w:val="single" w:sz="4" w:space="0" w:color="auto"/>
              <w:right w:val="single" w:sz="4" w:space="0" w:color="auto"/>
            </w:tcBorders>
            <w:shd w:val="clear" w:color="auto" w:fill="auto"/>
            <w:vAlign w:val="center"/>
            <w:hideMark/>
          </w:tcPr>
          <w:p w:rsidR="00664ABA" w:rsidRPr="00FF0CF0" w:rsidRDefault="00664ABA" w:rsidP="00664ABA">
            <w:pPr>
              <w:widowControl/>
              <w:jc w:val="center"/>
              <w:rPr>
                <w:rFonts w:ascii="Calibri" w:eastAsia="Times New Roman" w:hAnsi="Calibri" w:cs="Calibri"/>
                <w:sz w:val="20"/>
                <w:szCs w:val="20"/>
                <w:lang w:val="es-CL" w:eastAsia="es-CL" w:bidi="ar-SA"/>
              </w:rPr>
            </w:pPr>
            <w:r w:rsidRPr="00FF0CF0">
              <w:rPr>
                <w:rFonts w:ascii="Calibri" w:eastAsia="Times New Roman" w:hAnsi="Calibri" w:cs="Calibri"/>
                <w:sz w:val="20"/>
                <w:szCs w:val="20"/>
                <w:lang w:val="es-CL" w:eastAsia="es-CL" w:bidi="ar-SA"/>
              </w:rPr>
              <w:t>27</w:t>
            </w:r>
          </w:p>
        </w:tc>
        <w:tc>
          <w:tcPr>
            <w:tcW w:w="906" w:type="dxa"/>
            <w:gridSpan w:val="2"/>
            <w:tcBorders>
              <w:top w:val="nil"/>
              <w:left w:val="nil"/>
              <w:bottom w:val="single" w:sz="4" w:space="0" w:color="auto"/>
              <w:right w:val="single" w:sz="4" w:space="0" w:color="auto"/>
            </w:tcBorders>
            <w:shd w:val="clear" w:color="auto" w:fill="auto"/>
            <w:vAlign w:val="center"/>
            <w:hideMark/>
          </w:tcPr>
          <w:p w:rsidR="00664ABA" w:rsidRPr="00FF0CF0" w:rsidRDefault="00664ABA" w:rsidP="00664ABA">
            <w:pPr>
              <w:widowControl/>
              <w:jc w:val="center"/>
              <w:rPr>
                <w:rFonts w:ascii="Calibri" w:eastAsia="Times New Roman" w:hAnsi="Calibri" w:cs="Calibri"/>
                <w:sz w:val="20"/>
                <w:szCs w:val="20"/>
                <w:lang w:val="es-CL" w:eastAsia="es-CL" w:bidi="ar-SA"/>
              </w:rPr>
            </w:pPr>
            <w:r w:rsidRPr="00FF0CF0">
              <w:rPr>
                <w:rFonts w:ascii="Calibri" w:eastAsia="Times New Roman" w:hAnsi="Calibri" w:cs="Calibri"/>
                <w:sz w:val="20"/>
                <w:szCs w:val="20"/>
                <w:lang w:val="es-CL" w:eastAsia="es-CL" w:bidi="ar-SA"/>
              </w:rPr>
              <w:t>35</w:t>
            </w:r>
          </w:p>
        </w:tc>
      </w:tr>
      <w:tr w:rsidR="00664ABA" w:rsidRPr="00FF0CF0" w:rsidTr="003C69D3">
        <w:trPr>
          <w:trHeight w:val="315"/>
        </w:trPr>
        <w:tc>
          <w:tcPr>
            <w:tcW w:w="881" w:type="dxa"/>
            <w:tcBorders>
              <w:top w:val="nil"/>
              <w:left w:val="single" w:sz="4" w:space="0" w:color="505050"/>
              <w:bottom w:val="nil"/>
              <w:right w:val="single" w:sz="4" w:space="0" w:color="505050"/>
            </w:tcBorders>
            <w:shd w:val="clear" w:color="auto" w:fill="auto"/>
            <w:noWrap/>
            <w:vAlign w:val="bottom"/>
            <w:hideMark/>
          </w:tcPr>
          <w:p w:rsidR="00664ABA" w:rsidRPr="00FF0CF0" w:rsidRDefault="00664ABA" w:rsidP="00664ABA">
            <w:pPr>
              <w:widowControl/>
              <w:jc w:val="center"/>
              <w:rPr>
                <w:rFonts w:ascii="Calibri" w:eastAsia="Times New Roman" w:hAnsi="Calibri" w:cs="Calibri"/>
                <w:sz w:val="22"/>
                <w:szCs w:val="22"/>
                <w:lang w:val="es-CL" w:eastAsia="es-CL" w:bidi="ar-SA"/>
              </w:rPr>
            </w:pPr>
            <w:r w:rsidRPr="00FF0CF0">
              <w:rPr>
                <w:rFonts w:ascii="Calibri" w:eastAsia="Times New Roman" w:hAnsi="Calibri" w:cs="Calibri"/>
                <w:sz w:val="22"/>
                <w:szCs w:val="22"/>
                <w:lang w:val="es-CL" w:eastAsia="es-CL" w:bidi="ar-SA"/>
              </w:rPr>
              <w:t>8°</w:t>
            </w:r>
          </w:p>
        </w:tc>
        <w:tc>
          <w:tcPr>
            <w:tcW w:w="1144" w:type="dxa"/>
            <w:tcBorders>
              <w:top w:val="nil"/>
              <w:left w:val="nil"/>
              <w:bottom w:val="nil"/>
              <w:right w:val="single" w:sz="4" w:space="0" w:color="505050"/>
            </w:tcBorders>
            <w:shd w:val="clear" w:color="auto" w:fill="auto"/>
            <w:noWrap/>
            <w:vAlign w:val="bottom"/>
            <w:hideMark/>
          </w:tcPr>
          <w:p w:rsidR="00664ABA" w:rsidRPr="00FF0CF0" w:rsidRDefault="00664ABA" w:rsidP="00664ABA">
            <w:pPr>
              <w:widowControl/>
              <w:jc w:val="center"/>
              <w:rPr>
                <w:rFonts w:ascii="Calibri" w:eastAsia="Times New Roman" w:hAnsi="Calibri" w:cs="Calibri"/>
                <w:sz w:val="22"/>
                <w:szCs w:val="22"/>
                <w:lang w:val="es-CL" w:eastAsia="es-CL" w:bidi="ar-SA"/>
              </w:rPr>
            </w:pPr>
            <w:r w:rsidRPr="00FF0CF0">
              <w:rPr>
                <w:rFonts w:ascii="Calibri" w:eastAsia="Times New Roman" w:hAnsi="Calibri" w:cs="Calibri"/>
                <w:sz w:val="22"/>
                <w:szCs w:val="22"/>
                <w:lang w:val="es-CL" w:eastAsia="es-CL" w:bidi="ar-SA"/>
              </w:rPr>
              <w:t> </w:t>
            </w:r>
          </w:p>
        </w:tc>
        <w:tc>
          <w:tcPr>
            <w:tcW w:w="1317" w:type="dxa"/>
            <w:tcBorders>
              <w:top w:val="nil"/>
              <w:left w:val="nil"/>
              <w:bottom w:val="nil"/>
              <w:right w:val="single" w:sz="4" w:space="0" w:color="505050"/>
            </w:tcBorders>
            <w:shd w:val="clear" w:color="auto" w:fill="auto"/>
            <w:noWrap/>
            <w:vAlign w:val="bottom"/>
            <w:hideMark/>
          </w:tcPr>
          <w:p w:rsidR="00664ABA" w:rsidRPr="00FF0CF0" w:rsidRDefault="00664ABA" w:rsidP="00664ABA">
            <w:pPr>
              <w:widowControl/>
              <w:jc w:val="center"/>
              <w:rPr>
                <w:rFonts w:ascii="Calibri" w:eastAsia="Times New Roman" w:hAnsi="Calibri" w:cs="Calibri"/>
                <w:sz w:val="22"/>
                <w:szCs w:val="22"/>
                <w:lang w:val="es-CL" w:eastAsia="es-CL" w:bidi="ar-SA"/>
              </w:rPr>
            </w:pPr>
            <w:r w:rsidRPr="00FF0CF0">
              <w:rPr>
                <w:rFonts w:ascii="Calibri" w:eastAsia="Times New Roman" w:hAnsi="Calibri" w:cs="Calibri"/>
                <w:sz w:val="22"/>
                <w:szCs w:val="22"/>
                <w:lang w:val="es-CL" w:eastAsia="es-CL" w:bidi="ar-SA"/>
              </w:rPr>
              <w:t>1</w:t>
            </w:r>
          </w:p>
        </w:tc>
        <w:tc>
          <w:tcPr>
            <w:tcW w:w="1377" w:type="dxa"/>
            <w:gridSpan w:val="2"/>
            <w:tcBorders>
              <w:top w:val="nil"/>
              <w:left w:val="nil"/>
              <w:bottom w:val="nil"/>
              <w:right w:val="single" w:sz="4" w:space="0" w:color="505050"/>
            </w:tcBorders>
            <w:shd w:val="clear" w:color="auto" w:fill="auto"/>
            <w:noWrap/>
            <w:vAlign w:val="bottom"/>
          </w:tcPr>
          <w:p w:rsidR="00664ABA" w:rsidRPr="00FF0CF0" w:rsidRDefault="00664ABA" w:rsidP="00664ABA">
            <w:pPr>
              <w:widowControl/>
              <w:jc w:val="center"/>
              <w:rPr>
                <w:rFonts w:ascii="Calibri" w:eastAsia="Times New Roman" w:hAnsi="Calibri" w:cs="Calibri"/>
                <w:sz w:val="22"/>
                <w:szCs w:val="22"/>
                <w:lang w:val="es-CL" w:eastAsia="es-CL" w:bidi="ar-SA"/>
              </w:rPr>
            </w:pPr>
            <w:r w:rsidRPr="00FF0CF0">
              <w:rPr>
                <w:rFonts w:ascii="Calibri" w:eastAsia="Times New Roman" w:hAnsi="Calibri" w:cs="Calibri"/>
                <w:sz w:val="22"/>
                <w:szCs w:val="22"/>
                <w:lang w:val="es-CL" w:eastAsia="es-CL" w:bidi="ar-SA"/>
              </w:rPr>
              <w:t>33</w:t>
            </w:r>
          </w:p>
        </w:tc>
        <w:tc>
          <w:tcPr>
            <w:tcW w:w="2281" w:type="dxa"/>
            <w:tcBorders>
              <w:top w:val="nil"/>
              <w:left w:val="nil"/>
              <w:bottom w:val="nil"/>
              <w:right w:val="nil"/>
            </w:tcBorders>
            <w:shd w:val="clear" w:color="auto" w:fill="auto"/>
            <w:noWrap/>
            <w:vAlign w:val="bottom"/>
          </w:tcPr>
          <w:p w:rsidR="00664ABA" w:rsidRPr="00FF0CF0" w:rsidRDefault="00664ABA" w:rsidP="00664ABA">
            <w:pPr>
              <w:widowControl/>
              <w:jc w:val="center"/>
              <w:rPr>
                <w:rFonts w:ascii="Calibri" w:eastAsia="Times New Roman" w:hAnsi="Calibri" w:cs="Calibri"/>
                <w:sz w:val="22"/>
                <w:szCs w:val="22"/>
                <w:lang w:val="es-CL" w:eastAsia="es-CL" w:bidi="ar-SA"/>
              </w:rPr>
            </w:pPr>
            <w:r>
              <w:rPr>
                <w:rFonts w:ascii="Calibri" w:eastAsia="Times New Roman" w:hAnsi="Calibri" w:cs="Calibri"/>
                <w:sz w:val="22"/>
                <w:szCs w:val="22"/>
                <w:lang w:val="es-CL" w:eastAsia="es-CL" w:bidi="ar-SA"/>
              </w:rPr>
              <w:t>02</w:t>
            </w:r>
          </w:p>
        </w:tc>
        <w:tc>
          <w:tcPr>
            <w:tcW w:w="780" w:type="dxa"/>
            <w:gridSpan w:val="2"/>
            <w:tcBorders>
              <w:top w:val="nil"/>
              <w:left w:val="single" w:sz="4" w:space="0" w:color="auto"/>
              <w:bottom w:val="single" w:sz="4" w:space="0" w:color="auto"/>
              <w:right w:val="single" w:sz="4" w:space="0" w:color="auto"/>
            </w:tcBorders>
            <w:shd w:val="clear" w:color="auto" w:fill="auto"/>
            <w:vAlign w:val="center"/>
            <w:hideMark/>
          </w:tcPr>
          <w:p w:rsidR="00664ABA" w:rsidRPr="00FF0CF0" w:rsidRDefault="00664ABA" w:rsidP="00664ABA">
            <w:pPr>
              <w:widowControl/>
              <w:jc w:val="center"/>
              <w:rPr>
                <w:rFonts w:ascii="Calibri" w:eastAsia="Times New Roman" w:hAnsi="Calibri" w:cs="Calibri"/>
                <w:sz w:val="20"/>
                <w:szCs w:val="20"/>
                <w:lang w:val="es-CL" w:eastAsia="es-CL" w:bidi="ar-SA"/>
              </w:rPr>
            </w:pPr>
            <w:r w:rsidRPr="00FF0CF0">
              <w:rPr>
                <w:rFonts w:ascii="Calibri" w:eastAsia="Times New Roman" w:hAnsi="Calibri" w:cs="Calibri"/>
                <w:sz w:val="20"/>
                <w:szCs w:val="20"/>
                <w:lang w:val="es-CL" w:eastAsia="es-CL" w:bidi="ar-SA"/>
              </w:rPr>
              <w:t>9</w:t>
            </w:r>
          </w:p>
        </w:tc>
        <w:tc>
          <w:tcPr>
            <w:tcW w:w="657" w:type="dxa"/>
            <w:gridSpan w:val="2"/>
            <w:tcBorders>
              <w:top w:val="nil"/>
              <w:left w:val="nil"/>
              <w:bottom w:val="single" w:sz="4" w:space="0" w:color="auto"/>
              <w:right w:val="single" w:sz="4" w:space="0" w:color="auto"/>
            </w:tcBorders>
            <w:shd w:val="clear" w:color="auto" w:fill="auto"/>
            <w:vAlign w:val="center"/>
            <w:hideMark/>
          </w:tcPr>
          <w:p w:rsidR="00664ABA" w:rsidRPr="00FF0CF0" w:rsidRDefault="00664ABA" w:rsidP="00664ABA">
            <w:pPr>
              <w:widowControl/>
              <w:jc w:val="center"/>
              <w:rPr>
                <w:rFonts w:ascii="Calibri" w:eastAsia="Times New Roman" w:hAnsi="Calibri" w:cs="Calibri"/>
                <w:sz w:val="20"/>
                <w:szCs w:val="20"/>
                <w:lang w:val="es-CL" w:eastAsia="es-CL" w:bidi="ar-SA"/>
              </w:rPr>
            </w:pPr>
            <w:r w:rsidRPr="00FF0CF0">
              <w:rPr>
                <w:rFonts w:ascii="Calibri" w:eastAsia="Times New Roman" w:hAnsi="Calibri" w:cs="Calibri"/>
                <w:sz w:val="20"/>
                <w:szCs w:val="20"/>
                <w:lang w:val="es-CL" w:eastAsia="es-CL" w:bidi="ar-SA"/>
              </w:rPr>
              <w:t>26</w:t>
            </w:r>
          </w:p>
        </w:tc>
        <w:tc>
          <w:tcPr>
            <w:tcW w:w="906" w:type="dxa"/>
            <w:gridSpan w:val="2"/>
            <w:tcBorders>
              <w:top w:val="nil"/>
              <w:left w:val="nil"/>
              <w:bottom w:val="single" w:sz="4" w:space="0" w:color="auto"/>
              <w:right w:val="single" w:sz="4" w:space="0" w:color="auto"/>
            </w:tcBorders>
            <w:shd w:val="clear" w:color="auto" w:fill="auto"/>
            <w:vAlign w:val="center"/>
            <w:hideMark/>
          </w:tcPr>
          <w:p w:rsidR="00664ABA" w:rsidRPr="00FF0CF0" w:rsidRDefault="00664ABA" w:rsidP="00664ABA">
            <w:pPr>
              <w:widowControl/>
              <w:jc w:val="center"/>
              <w:rPr>
                <w:rFonts w:ascii="Calibri" w:eastAsia="Times New Roman" w:hAnsi="Calibri" w:cs="Calibri"/>
                <w:sz w:val="20"/>
                <w:szCs w:val="20"/>
                <w:lang w:val="es-CL" w:eastAsia="es-CL" w:bidi="ar-SA"/>
              </w:rPr>
            </w:pPr>
            <w:r w:rsidRPr="00FF0CF0">
              <w:rPr>
                <w:rFonts w:ascii="Calibri" w:eastAsia="Times New Roman" w:hAnsi="Calibri" w:cs="Calibri"/>
                <w:sz w:val="20"/>
                <w:szCs w:val="20"/>
                <w:lang w:val="es-CL" w:eastAsia="es-CL" w:bidi="ar-SA"/>
              </w:rPr>
              <w:t>35</w:t>
            </w:r>
          </w:p>
        </w:tc>
      </w:tr>
      <w:tr w:rsidR="00664ABA" w:rsidRPr="00FF0CF0" w:rsidTr="003C69D3">
        <w:trPr>
          <w:trHeight w:val="315"/>
        </w:trPr>
        <w:tc>
          <w:tcPr>
            <w:tcW w:w="881" w:type="dxa"/>
            <w:tcBorders>
              <w:top w:val="single" w:sz="8" w:space="0" w:color="505050"/>
              <w:left w:val="single" w:sz="8" w:space="0" w:color="505050"/>
              <w:bottom w:val="single" w:sz="8" w:space="0" w:color="505050"/>
              <w:right w:val="nil"/>
            </w:tcBorders>
            <w:shd w:val="clear" w:color="auto" w:fill="auto"/>
            <w:noWrap/>
            <w:vAlign w:val="bottom"/>
            <w:hideMark/>
          </w:tcPr>
          <w:p w:rsidR="00664ABA" w:rsidRPr="00FF0CF0" w:rsidRDefault="00664ABA" w:rsidP="00664ABA">
            <w:pPr>
              <w:widowControl/>
              <w:rPr>
                <w:rFonts w:ascii="Calibri" w:eastAsia="Times New Roman" w:hAnsi="Calibri" w:cs="Calibri"/>
                <w:b/>
                <w:bCs/>
                <w:sz w:val="22"/>
                <w:szCs w:val="22"/>
                <w:lang w:val="es-CL" w:eastAsia="es-CL" w:bidi="ar-SA"/>
              </w:rPr>
            </w:pPr>
            <w:r w:rsidRPr="00FF0CF0">
              <w:rPr>
                <w:rFonts w:ascii="Calibri" w:eastAsia="Times New Roman" w:hAnsi="Calibri" w:cs="Calibri"/>
                <w:b/>
                <w:bCs/>
                <w:sz w:val="22"/>
                <w:szCs w:val="22"/>
                <w:lang w:val="es-CL" w:eastAsia="es-CL" w:bidi="ar-SA"/>
              </w:rPr>
              <w:t>Sub Total</w:t>
            </w:r>
          </w:p>
        </w:tc>
        <w:tc>
          <w:tcPr>
            <w:tcW w:w="1144" w:type="dxa"/>
            <w:tcBorders>
              <w:top w:val="single" w:sz="8" w:space="0" w:color="505050"/>
              <w:left w:val="single" w:sz="8" w:space="0" w:color="505050"/>
              <w:bottom w:val="nil"/>
              <w:right w:val="single" w:sz="8" w:space="0" w:color="505050"/>
            </w:tcBorders>
            <w:shd w:val="clear" w:color="auto" w:fill="auto"/>
            <w:noWrap/>
            <w:vAlign w:val="bottom"/>
            <w:hideMark/>
          </w:tcPr>
          <w:p w:rsidR="00664ABA" w:rsidRPr="00FF0CF0" w:rsidRDefault="00664ABA" w:rsidP="00664ABA">
            <w:pPr>
              <w:widowControl/>
              <w:jc w:val="center"/>
              <w:rPr>
                <w:rFonts w:ascii="Calibri" w:eastAsia="Times New Roman" w:hAnsi="Calibri" w:cs="Calibri"/>
                <w:sz w:val="22"/>
                <w:szCs w:val="22"/>
                <w:lang w:val="es-CL" w:eastAsia="es-CL" w:bidi="ar-SA"/>
              </w:rPr>
            </w:pPr>
            <w:r w:rsidRPr="00FF0CF0">
              <w:rPr>
                <w:rFonts w:ascii="Calibri" w:eastAsia="Times New Roman" w:hAnsi="Calibri" w:cs="Calibri"/>
                <w:sz w:val="22"/>
                <w:szCs w:val="22"/>
                <w:lang w:val="es-CL" w:eastAsia="es-CL" w:bidi="ar-SA"/>
              </w:rPr>
              <w:t> </w:t>
            </w:r>
          </w:p>
        </w:tc>
        <w:tc>
          <w:tcPr>
            <w:tcW w:w="1317" w:type="dxa"/>
            <w:tcBorders>
              <w:top w:val="single" w:sz="8" w:space="0" w:color="505050"/>
              <w:left w:val="nil"/>
              <w:bottom w:val="nil"/>
              <w:right w:val="nil"/>
            </w:tcBorders>
            <w:shd w:val="clear" w:color="auto" w:fill="auto"/>
            <w:noWrap/>
            <w:vAlign w:val="bottom"/>
            <w:hideMark/>
          </w:tcPr>
          <w:p w:rsidR="00664ABA" w:rsidRPr="00FF0CF0" w:rsidRDefault="00664ABA" w:rsidP="00664ABA">
            <w:pPr>
              <w:widowControl/>
              <w:jc w:val="center"/>
              <w:rPr>
                <w:rFonts w:ascii="Calibri" w:eastAsia="Times New Roman" w:hAnsi="Calibri" w:cs="Calibri"/>
                <w:b/>
                <w:bCs/>
                <w:sz w:val="22"/>
                <w:szCs w:val="22"/>
                <w:lang w:val="es-CL" w:eastAsia="es-CL" w:bidi="ar-SA"/>
              </w:rPr>
            </w:pPr>
            <w:r w:rsidRPr="00FF0CF0">
              <w:rPr>
                <w:rFonts w:ascii="Calibri" w:eastAsia="Times New Roman" w:hAnsi="Calibri" w:cs="Calibri"/>
                <w:b/>
                <w:bCs/>
                <w:sz w:val="22"/>
                <w:szCs w:val="22"/>
                <w:lang w:val="es-CL" w:eastAsia="es-CL" w:bidi="ar-SA"/>
              </w:rPr>
              <w:t>8</w:t>
            </w:r>
          </w:p>
        </w:tc>
        <w:tc>
          <w:tcPr>
            <w:tcW w:w="1377" w:type="dxa"/>
            <w:gridSpan w:val="2"/>
            <w:tcBorders>
              <w:top w:val="single" w:sz="8" w:space="0" w:color="505050"/>
              <w:left w:val="single" w:sz="8" w:space="0" w:color="505050"/>
              <w:bottom w:val="nil"/>
              <w:right w:val="single" w:sz="8" w:space="0" w:color="505050"/>
            </w:tcBorders>
            <w:shd w:val="clear" w:color="auto" w:fill="auto"/>
            <w:noWrap/>
            <w:vAlign w:val="bottom"/>
            <w:hideMark/>
          </w:tcPr>
          <w:p w:rsidR="00664ABA" w:rsidRPr="00FF0CF0" w:rsidRDefault="00664ABA" w:rsidP="00664ABA">
            <w:pPr>
              <w:widowControl/>
              <w:jc w:val="center"/>
              <w:rPr>
                <w:rFonts w:ascii="Calibri" w:eastAsia="Times New Roman" w:hAnsi="Calibri" w:cs="Calibri"/>
                <w:b/>
                <w:bCs/>
                <w:sz w:val="22"/>
                <w:szCs w:val="22"/>
                <w:lang w:val="es-CL" w:eastAsia="es-CL" w:bidi="ar-SA"/>
              </w:rPr>
            </w:pPr>
            <w:r w:rsidRPr="00FF0CF0">
              <w:rPr>
                <w:rFonts w:ascii="Calibri" w:eastAsia="Times New Roman" w:hAnsi="Calibri" w:cs="Calibri"/>
                <w:b/>
                <w:bCs/>
                <w:sz w:val="22"/>
                <w:szCs w:val="22"/>
                <w:lang w:val="es-CL" w:eastAsia="es-CL" w:bidi="ar-SA"/>
              </w:rPr>
              <w:t>246</w:t>
            </w:r>
          </w:p>
        </w:tc>
        <w:tc>
          <w:tcPr>
            <w:tcW w:w="2281" w:type="dxa"/>
            <w:tcBorders>
              <w:top w:val="single" w:sz="8" w:space="0" w:color="505050"/>
              <w:left w:val="nil"/>
              <w:bottom w:val="nil"/>
              <w:right w:val="nil"/>
            </w:tcBorders>
            <w:shd w:val="clear" w:color="auto" w:fill="auto"/>
            <w:noWrap/>
            <w:vAlign w:val="bottom"/>
          </w:tcPr>
          <w:p w:rsidR="00664ABA" w:rsidRPr="00FF0CF0" w:rsidRDefault="00664ABA" w:rsidP="00664ABA">
            <w:pPr>
              <w:widowControl/>
              <w:jc w:val="center"/>
              <w:rPr>
                <w:rFonts w:ascii="Calibri" w:eastAsia="Times New Roman" w:hAnsi="Calibri" w:cs="Calibri"/>
                <w:b/>
                <w:bCs/>
                <w:sz w:val="22"/>
                <w:szCs w:val="22"/>
                <w:lang w:val="es-CL" w:eastAsia="es-CL" w:bidi="ar-SA"/>
              </w:rPr>
            </w:pPr>
            <w:r>
              <w:rPr>
                <w:rFonts w:ascii="Calibri" w:eastAsia="Times New Roman" w:hAnsi="Calibri" w:cs="Calibri"/>
                <w:b/>
                <w:bCs/>
                <w:sz w:val="22"/>
                <w:szCs w:val="22"/>
                <w:lang w:val="es-CL" w:eastAsia="es-CL" w:bidi="ar-SA"/>
              </w:rPr>
              <w:t>16</w:t>
            </w:r>
          </w:p>
        </w:tc>
        <w:tc>
          <w:tcPr>
            <w:tcW w:w="780" w:type="dxa"/>
            <w:gridSpan w:val="2"/>
            <w:tcBorders>
              <w:top w:val="nil"/>
              <w:left w:val="single" w:sz="8" w:space="0" w:color="000000"/>
              <w:bottom w:val="single" w:sz="8" w:space="0" w:color="000000"/>
              <w:right w:val="nil"/>
            </w:tcBorders>
            <w:shd w:val="clear" w:color="auto" w:fill="auto"/>
            <w:vAlign w:val="center"/>
            <w:hideMark/>
          </w:tcPr>
          <w:p w:rsidR="00664ABA" w:rsidRPr="00FF0CF0" w:rsidRDefault="00664ABA" w:rsidP="00664ABA">
            <w:pPr>
              <w:widowControl/>
              <w:jc w:val="center"/>
              <w:rPr>
                <w:rFonts w:ascii="Calibri" w:eastAsia="Times New Roman" w:hAnsi="Calibri" w:cs="Calibri"/>
                <w:b/>
                <w:bCs/>
                <w:sz w:val="22"/>
                <w:szCs w:val="22"/>
                <w:lang w:val="es-CL" w:eastAsia="es-CL" w:bidi="ar-SA"/>
              </w:rPr>
            </w:pPr>
            <w:r w:rsidRPr="00FF0CF0">
              <w:rPr>
                <w:rFonts w:ascii="Calibri" w:eastAsia="Times New Roman" w:hAnsi="Calibri" w:cs="Calibri"/>
                <w:b/>
                <w:bCs/>
                <w:sz w:val="22"/>
                <w:szCs w:val="22"/>
                <w:lang w:val="es-CL" w:eastAsia="es-CL" w:bidi="ar-SA"/>
              </w:rPr>
              <w:t>66</w:t>
            </w:r>
          </w:p>
        </w:tc>
        <w:tc>
          <w:tcPr>
            <w:tcW w:w="657" w:type="dxa"/>
            <w:gridSpan w:val="2"/>
            <w:tcBorders>
              <w:top w:val="nil"/>
              <w:left w:val="single" w:sz="8" w:space="0" w:color="000000"/>
              <w:bottom w:val="single" w:sz="8" w:space="0" w:color="000000"/>
              <w:right w:val="nil"/>
            </w:tcBorders>
            <w:shd w:val="clear" w:color="auto" w:fill="auto"/>
            <w:vAlign w:val="center"/>
            <w:hideMark/>
          </w:tcPr>
          <w:p w:rsidR="00664ABA" w:rsidRPr="00FF0CF0" w:rsidRDefault="00664ABA" w:rsidP="00664ABA">
            <w:pPr>
              <w:widowControl/>
              <w:jc w:val="center"/>
              <w:rPr>
                <w:rFonts w:ascii="Calibri" w:eastAsia="Times New Roman" w:hAnsi="Calibri" w:cs="Calibri"/>
                <w:b/>
                <w:bCs/>
                <w:sz w:val="22"/>
                <w:szCs w:val="22"/>
                <w:lang w:val="es-CL" w:eastAsia="es-CL" w:bidi="ar-SA"/>
              </w:rPr>
            </w:pPr>
            <w:r w:rsidRPr="00FF0CF0">
              <w:rPr>
                <w:rFonts w:ascii="Calibri" w:eastAsia="Times New Roman" w:hAnsi="Calibri" w:cs="Calibri"/>
                <w:b/>
                <w:bCs/>
                <w:sz w:val="22"/>
                <w:szCs w:val="22"/>
                <w:lang w:val="es-CL" w:eastAsia="es-CL" w:bidi="ar-SA"/>
              </w:rPr>
              <w:t>196</w:t>
            </w:r>
          </w:p>
        </w:tc>
        <w:tc>
          <w:tcPr>
            <w:tcW w:w="906" w:type="dxa"/>
            <w:gridSpan w:val="2"/>
            <w:tcBorders>
              <w:top w:val="single" w:sz="4" w:space="0" w:color="auto"/>
              <w:left w:val="single" w:sz="8" w:space="0" w:color="000000"/>
              <w:bottom w:val="single" w:sz="8" w:space="0" w:color="000000"/>
              <w:right w:val="single" w:sz="4" w:space="0" w:color="auto"/>
            </w:tcBorders>
            <w:shd w:val="clear" w:color="auto" w:fill="auto"/>
            <w:vAlign w:val="center"/>
            <w:hideMark/>
          </w:tcPr>
          <w:p w:rsidR="00664ABA" w:rsidRPr="00FF0CF0" w:rsidRDefault="00664ABA" w:rsidP="00664ABA">
            <w:pPr>
              <w:widowControl/>
              <w:jc w:val="center"/>
              <w:rPr>
                <w:rFonts w:ascii="Calibri" w:eastAsia="Times New Roman" w:hAnsi="Calibri" w:cs="Calibri"/>
                <w:b/>
                <w:bCs/>
                <w:sz w:val="22"/>
                <w:szCs w:val="22"/>
                <w:lang w:val="es-CL" w:eastAsia="es-CL" w:bidi="ar-SA"/>
              </w:rPr>
            </w:pPr>
            <w:r w:rsidRPr="00FF0CF0">
              <w:rPr>
                <w:rFonts w:ascii="Calibri" w:eastAsia="Times New Roman" w:hAnsi="Calibri" w:cs="Calibri"/>
                <w:b/>
                <w:bCs/>
                <w:sz w:val="22"/>
                <w:szCs w:val="22"/>
                <w:lang w:val="es-CL" w:eastAsia="es-CL" w:bidi="ar-SA"/>
              </w:rPr>
              <w:t>262</w:t>
            </w:r>
          </w:p>
        </w:tc>
      </w:tr>
      <w:tr w:rsidR="00664ABA" w:rsidRPr="00FF0CF0" w:rsidTr="003C69D3">
        <w:trPr>
          <w:trHeight w:val="315"/>
        </w:trPr>
        <w:tc>
          <w:tcPr>
            <w:tcW w:w="881" w:type="dxa"/>
            <w:tcBorders>
              <w:top w:val="nil"/>
              <w:left w:val="single" w:sz="8" w:space="0" w:color="505050"/>
              <w:bottom w:val="single" w:sz="8" w:space="0" w:color="505050"/>
              <w:right w:val="nil"/>
            </w:tcBorders>
            <w:shd w:val="clear" w:color="auto" w:fill="auto"/>
            <w:noWrap/>
            <w:vAlign w:val="bottom"/>
            <w:hideMark/>
          </w:tcPr>
          <w:p w:rsidR="00664ABA" w:rsidRPr="00FF0CF0" w:rsidRDefault="00664ABA" w:rsidP="00664ABA">
            <w:pPr>
              <w:widowControl/>
              <w:rPr>
                <w:rFonts w:ascii="Calibri" w:eastAsia="Times New Roman" w:hAnsi="Calibri" w:cs="Calibri"/>
                <w:b/>
                <w:bCs/>
                <w:sz w:val="22"/>
                <w:szCs w:val="22"/>
                <w:lang w:val="es-CL" w:eastAsia="es-CL" w:bidi="ar-SA"/>
              </w:rPr>
            </w:pPr>
            <w:r w:rsidRPr="00FF0CF0">
              <w:rPr>
                <w:rFonts w:ascii="Calibri" w:eastAsia="Times New Roman" w:hAnsi="Calibri" w:cs="Calibri"/>
                <w:b/>
                <w:bCs/>
                <w:sz w:val="22"/>
                <w:szCs w:val="22"/>
                <w:lang w:val="es-CL" w:eastAsia="es-CL" w:bidi="ar-SA"/>
              </w:rPr>
              <w:t>TOTAL</w:t>
            </w:r>
          </w:p>
        </w:tc>
        <w:tc>
          <w:tcPr>
            <w:tcW w:w="1144" w:type="dxa"/>
            <w:tcBorders>
              <w:top w:val="single" w:sz="8" w:space="0" w:color="505050"/>
              <w:left w:val="single" w:sz="8" w:space="0" w:color="505050"/>
              <w:bottom w:val="single" w:sz="8" w:space="0" w:color="505050"/>
              <w:right w:val="single" w:sz="8" w:space="0" w:color="505050"/>
            </w:tcBorders>
            <w:shd w:val="clear" w:color="auto" w:fill="auto"/>
            <w:noWrap/>
            <w:vAlign w:val="bottom"/>
            <w:hideMark/>
          </w:tcPr>
          <w:p w:rsidR="00664ABA" w:rsidRPr="00FF0CF0" w:rsidRDefault="00664ABA" w:rsidP="00664ABA">
            <w:pPr>
              <w:widowControl/>
              <w:jc w:val="center"/>
              <w:rPr>
                <w:rFonts w:ascii="Calibri" w:eastAsia="Times New Roman" w:hAnsi="Calibri" w:cs="Calibri"/>
                <w:b/>
                <w:bCs/>
                <w:sz w:val="22"/>
                <w:szCs w:val="22"/>
                <w:lang w:val="es-CL" w:eastAsia="es-CL" w:bidi="ar-SA"/>
              </w:rPr>
            </w:pPr>
            <w:r w:rsidRPr="00FF0CF0">
              <w:rPr>
                <w:rFonts w:ascii="Calibri" w:eastAsia="Times New Roman" w:hAnsi="Calibri" w:cs="Calibri"/>
                <w:b/>
                <w:bCs/>
                <w:sz w:val="22"/>
                <w:szCs w:val="22"/>
                <w:lang w:val="es-CL" w:eastAsia="es-CL" w:bidi="ar-SA"/>
              </w:rPr>
              <w:t> </w:t>
            </w:r>
          </w:p>
        </w:tc>
        <w:tc>
          <w:tcPr>
            <w:tcW w:w="1317" w:type="dxa"/>
            <w:tcBorders>
              <w:top w:val="nil"/>
              <w:left w:val="nil"/>
              <w:bottom w:val="single" w:sz="8" w:space="0" w:color="505050"/>
              <w:right w:val="single" w:sz="8" w:space="0" w:color="505050"/>
            </w:tcBorders>
            <w:shd w:val="clear" w:color="auto" w:fill="auto"/>
            <w:noWrap/>
            <w:vAlign w:val="bottom"/>
            <w:hideMark/>
          </w:tcPr>
          <w:p w:rsidR="00664ABA" w:rsidRPr="00FF0CF0" w:rsidRDefault="00664ABA" w:rsidP="00664ABA">
            <w:pPr>
              <w:widowControl/>
              <w:jc w:val="center"/>
              <w:rPr>
                <w:rFonts w:ascii="Calibri" w:eastAsia="Times New Roman" w:hAnsi="Calibri" w:cs="Calibri"/>
                <w:b/>
                <w:bCs/>
                <w:sz w:val="22"/>
                <w:szCs w:val="22"/>
                <w:lang w:val="es-CL" w:eastAsia="es-CL" w:bidi="ar-SA"/>
              </w:rPr>
            </w:pPr>
            <w:r w:rsidRPr="00FF0CF0">
              <w:rPr>
                <w:rFonts w:ascii="Calibri" w:eastAsia="Times New Roman" w:hAnsi="Calibri" w:cs="Calibri"/>
                <w:b/>
                <w:bCs/>
                <w:sz w:val="22"/>
                <w:szCs w:val="22"/>
                <w:lang w:val="es-CL" w:eastAsia="es-CL" w:bidi="ar-SA"/>
              </w:rPr>
              <w:t>10</w:t>
            </w:r>
          </w:p>
        </w:tc>
        <w:tc>
          <w:tcPr>
            <w:tcW w:w="1377" w:type="dxa"/>
            <w:gridSpan w:val="2"/>
            <w:tcBorders>
              <w:top w:val="nil"/>
              <w:left w:val="nil"/>
              <w:bottom w:val="single" w:sz="8" w:space="0" w:color="505050"/>
              <w:right w:val="single" w:sz="8" w:space="0" w:color="505050"/>
            </w:tcBorders>
            <w:shd w:val="clear" w:color="auto" w:fill="auto"/>
            <w:noWrap/>
            <w:vAlign w:val="bottom"/>
            <w:hideMark/>
          </w:tcPr>
          <w:p w:rsidR="00664ABA" w:rsidRPr="00FF0CF0" w:rsidRDefault="00664ABA" w:rsidP="00664ABA">
            <w:pPr>
              <w:widowControl/>
              <w:jc w:val="center"/>
              <w:rPr>
                <w:rFonts w:ascii="Calibri" w:eastAsia="Times New Roman" w:hAnsi="Calibri" w:cs="Calibri"/>
                <w:b/>
                <w:bCs/>
                <w:sz w:val="22"/>
                <w:szCs w:val="22"/>
                <w:lang w:val="es-CL" w:eastAsia="es-CL" w:bidi="ar-SA"/>
              </w:rPr>
            </w:pPr>
            <w:r w:rsidRPr="00FF0CF0">
              <w:rPr>
                <w:rFonts w:ascii="Calibri" w:eastAsia="Times New Roman" w:hAnsi="Calibri" w:cs="Calibri"/>
                <w:b/>
                <w:bCs/>
                <w:sz w:val="22"/>
                <w:szCs w:val="22"/>
                <w:lang w:val="es-CL" w:eastAsia="es-CL" w:bidi="ar-SA"/>
              </w:rPr>
              <w:t>308</w:t>
            </w:r>
          </w:p>
        </w:tc>
        <w:tc>
          <w:tcPr>
            <w:tcW w:w="2281" w:type="dxa"/>
            <w:tcBorders>
              <w:top w:val="nil"/>
              <w:left w:val="nil"/>
              <w:bottom w:val="single" w:sz="8" w:space="0" w:color="505050"/>
              <w:right w:val="single" w:sz="8" w:space="0" w:color="505050"/>
            </w:tcBorders>
            <w:shd w:val="clear" w:color="auto" w:fill="auto"/>
            <w:noWrap/>
            <w:vAlign w:val="bottom"/>
          </w:tcPr>
          <w:p w:rsidR="00664ABA" w:rsidRPr="00FF0CF0" w:rsidRDefault="00664ABA" w:rsidP="00664ABA">
            <w:pPr>
              <w:widowControl/>
              <w:jc w:val="center"/>
              <w:rPr>
                <w:rFonts w:ascii="Calibri" w:eastAsia="Times New Roman" w:hAnsi="Calibri" w:cs="Calibri"/>
                <w:b/>
                <w:bCs/>
                <w:sz w:val="22"/>
                <w:szCs w:val="22"/>
                <w:lang w:val="es-CL" w:eastAsia="es-CL" w:bidi="ar-SA"/>
              </w:rPr>
            </w:pPr>
            <w:r>
              <w:rPr>
                <w:rFonts w:ascii="Calibri" w:eastAsia="Times New Roman" w:hAnsi="Calibri" w:cs="Calibri"/>
                <w:b/>
                <w:bCs/>
                <w:sz w:val="22"/>
                <w:szCs w:val="22"/>
                <w:lang w:val="es-CL" w:eastAsia="es-CL" w:bidi="ar-SA"/>
              </w:rPr>
              <w:t>20</w:t>
            </w:r>
          </w:p>
        </w:tc>
        <w:tc>
          <w:tcPr>
            <w:tcW w:w="780" w:type="dxa"/>
            <w:gridSpan w:val="2"/>
            <w:tcBorders>
              <w:top w:val="nil"/>
              <w:left w:val="nil"/>
              <w:bottom w:val="single" w:sz="8" w:space="0" w:color="505050"/>
              <w:right w:val="single" w:sz="8" w:space="0" w:color="505050"/>
            </w:tcBorders>
            <w:shd w:val="clear" w:color="auto" w:fill="auto"/>
            <w:noWrap/>
            <w:vAlign w:val="bottom"/>
            <w:hideMark/>
          </w:tcPr>
          <w:p w:rsidR="00664ABA" w:rsidRPr="00FF0CF0" w:rsidRDefault="00664ABA" w:rsidP="00664ABA">
            <w:pPr>
              <w:widowControl/>
              <w:jc w:val="center"/>
              <w:rPr>
                <w:rFonts w:ascii="Calibri" w:eastAsia="Times New Roman" w:hAnsi="Calibri" w:cs="Calibri"/>
                <w:b/>
                <w:bCs/>
                <w:sz w:val="22"/>
                <w:szCs w:val="22"/>
                <w:lang w:val="es-CL" w:eastAsia="es-CL" w:bidi="ar-SA"/>
              </w:rPr>
            </w:pPr>
            <w:r w:rsidRPr="00FF0CF0">
              <w:rPr>
                <w:rFonts w:ascii="Calibri" w:eastAsia="Times New Roman" w:hAnsi="Calibri" w:cs="Calibri"/>
                <w:b/>
                <w:bCs/>
                <w:sz w:val="22"/>
                <w:szCs w:val="22"/>
                <w:lang w:val="es-CL" w:eastAsia="es-CL" w:bidi="ar-SA"/>
              </w:rPr>
              <w:t>96</w:t>
            </w:r>
          </w:p>
        </w:tc>
        <w:tc>
          <w:tcPr>
            <w:tcW w:w="657" w:type="dxa"/>
            <w:gridSpan w:val="2"/>
            <w:tcBorders>
              <w:top w:val="nil"/>
              <w:left w:val="nil"/>
              <w:bottom w:val="single" w:sz="8" w:space="0" w:color="505050"/>
              <w:right w:val="single" w:sz="8" w:space="0" w:color="505050"/>
            </w:tcBorders>
            <w:shd w:val="clear" w:color="auto" w:fill="auto"/>
            <w:noWrap/>
            <w:vAlign w:val="bottom"/>
            <w:hideMark/>
          </w:tcPr>
          <w:p w:rsidR="00664ABA" w:rsidRPr="00FF0CF0" w:rsidRDefault="00664ABA" w:rsidP="00664ABA">
            <w:pPr>
              <w:widowControl/>
              <w:jc w:val="center"/>
              <w:rPr>
                <w:rFonts w:ascii="Calibri" w:eastAsia="Times New Roman" w:hAnsi="Calibri" w:cs="Calibri"/>
                <w:b/>
                <w:bCs/>
                <w:sz w:val="22"/>
                <w:szCs w:val="22"/>
                <w:lang w:val="es-CL" w:eastAsia="es-CL" w:bidi="ar-SA"/>
              </w:rPr>
            </w:pPr>
            <w:r w:rsidRPr="00FF0CF0">
              <w:rPr>
                <w:rFonts w:ascii="Calibri" w:eastAsia="Times New Roman" w:hAnsi="Calibri" w:cs="Calibri"/>
                <w:b/>
                <w:bCs/>
                <w:sz w:val="22"/>
                <w:szCs w:val="22"/>
                <w:lang w:val="es-CL" w:eastAsia="es-CL" w:bidi="ar-SA"/>
              </w:rPr>
              <w:t>232</w:t>
            </w:r>
          </w:p>
        </w:tc>
        <w:tc>
          <w:tcPr>
            <w:tcW w:w="906" w:type="dxa"/>
            <w:gridSpan w:val="2"/>
            <w:tcBorders>
              <w:top w:val="nil"/>
              <w:left w:val="nil"/>
              <w:bottom w:val="single" w:sz="8" w:space="0" w:color="505050"/>
              <w:right w:val="single" w:sz="8" w:space="0" w:color="505050"/>
            </w:tcBorders>
            <w:shd w:val="clear" w:color="auto" w:fill="auto"/>
            <w:noWrap/>
            <w:vAlign w:val="bottom"/>
            <w:hideMark/>
          </w:tcPr>
          <w:p w:rsidR="00664ABA" w:rsidRPr="00FF0CF0" w:rsidRDefault="00664ABA" w:rsidP="00664ABA">
            <w:pPr>
              <w:widowControl/>
              <w:jc w:val="center"/>
              <w:rPr>
                <w:rFonts w:ascii="Calibri" w:eastAsia="Times New Roman" w:hAnsi="Calibri" w:cs="Calibri"/>
                <w:b/>
                <w:bCs/>
                <w:sz w:val="22"/>
                <w:szCs w:val="22"/>
                <w:lang w:val="es-CL" w:eastAsia="es-CL" w:bidi="ar-SA"/>
              </w:rPr>
            </w:pPr>
            <w:r w:rsidRPr="00FF0CF0">
              <w:rPr>
                <w:rFonts w:ascii="Calibri" w:eastAsia="Times New Roman" w:hAnsi="Calibri" w:cs="Calibri"/>
                <w:b/>
                <w:bCs/>
                <w:sz w:val="22"/>
                <w:szCs w:val="22"/>
                <w:lang w:val="es-CL" w:eastAsia="es-CL" w:bidi="ar-SA"/>
              </w:rPr>
              <w:t>328</w:t>
            </w:r>
          </w:p>
        </w:tc>
      </w:tr>
      <w:tr w:rsidR="00664ABA" w:rsidRPr="00FF0CF0" w:rsidTr="003C69D3">
        <w:trPr>
          <w:trHeight w:val="300"/>
        </w:trPr>
        <w:tc>
          <w:tcPr>
            <w:tcW w:w="881" w:type="dxa"/>
            <w:tcBorders>
              <w:top w:val="nil"/>
              <w:left w:val="nil"/>
              <w:bottom w:val="nil"/>
              <w:right w:val="nil"/>
            </w:tcBorders>
            <w:shd w:val="clear" w:color="auto" w:fill="auto"/>
            <w:noWrap/>
            <w:vAlign w:val="bottom"/>
            <w:hideMark/>
          </w:tcPr>
          <w:p w:rsidR="00664ABA" w:rsidRPr="00FF0CF0" w:rsidRDefault="00664ABA" w:rsidP="00664ABA">
            <w:pPr>
              <w:widowControl/>
              <w:rPr>
                <w:rFonts w:ascii="Calibri" w:eastAsia="Times New Roman" w:hAnsi="Calibri" w:cs="Calibri"/>
                <w:sz w:val="22"/>
                <w:szCs w:val="22"/>
                <w:lang w:val="es-CL" w:eastAsia="es-CL" w:bidi="ar-SA"/>
              </w:rPr>
            </w:pPr>
            <w:r w:rsidRPr="00FF0CF0">
              <w:rPr>
                <w:rFonts w:ascii="Calibri" w:eastAsia="Times New Roman" w:hAnsi="Calibri" w:cs="Calibri"/>
                <w:sz w:val="22"/>
                <w:szCs w:val="22"/>
                <w:lang w:val="es-CL" w:eastAsia="es-CL" w:bidi="ar-SA"/>
              </w:rPr>
              <w:t>1.2</w:t>
            </w:r>
          </w:p>
        </w:tc>
        <w:tc>
          <w:tcPr>
            <w:tcW w:w="1144" w:type="dxa"/>
            <w:tcBorders>
              <w:top w:val="nil"/>
              <w:left w:val="nil"/>
              <w:bottom w:val="nil"/>
              <w:right w:val="nil"/>
            </w:tcBorders>
            <w:shd w:val="clear" w:color="auto" w:fill="auto"/>
            <w:noWrap/>
            <w:vAlign w:val="bottom"/>
            <w:hideMark/>
          </w:tcPr>
          <w:p w:rsidR="00664ABA" w:rsidRPr="00FF0CF0" w:rsidRDefault="00664ABA" w:rsidP="00664ABA">
            <w:pPr>
              <w:widowControl/>
              <w:rPr>
                <w:rFonts w:ascii="Calibri" w:eastAsia="Times New Roman" w:hAnsi="Calibri" w:cs="Calibri"/>
                <w:sz w:val="22"/>
                <w:szCs w:val="22"/>
                <w:lang w:val="es-CL" w:eastAsia="es-CL" w:bidi="ar-SA"/>
              </w:rPr>
            </w:pPr>
          </w:p>
        </w:tc>
        <w:tc>
          <w:tcPr>
            <w:tcW w:w="1317" w:type="dxa"/>
            <w:tcBorders>
              <w:top w:val="nil"/>
              <w:left w:val="nil"/>
              <w:bottom w:val="nil"/>
              <w:right w:val="nil"/>
            </w:tcBorders>
            <w:shd w:val="clear" w:color="auto" w:fill="auto"/>
            <w:noWrap/>
            <w:vAlign w:val="bottom"/>
            <w:hideMark/>
          </w:tcPr>
          <w:p w:rsidR="00664ABA" w:rsidRPr="00FF0CF0" w:rsidRDefault="00664ABA" w:rsidP="00664ABA">
            <w:pPr>
              <w:widowControl/>
              <w:rPr>
                <w:rFonts w:ascii="Calibri" w:eastAsia="Times New Roman" w:hAnsi="Calibri" w:cs="Calibri"/>
                <w:sz w:val="22"/>
                <w:szCs w:val="22"/>
                <w:lang w:val="es-CL" w:eastAsia="es-CL" w:bidi="ar-SA"/>
              </w:rPr>
            </w:pPr>
          </w:p>
        </w:tc>
        <w:tc>
          <w:tcPr>
            <w:tcW w:w="1377" w:type="dxa"/>
            <w:gridSpan w:val="2"/>
            <w:tcBorders>
              <w:top w:val="nil"/>
              <w:left w:val="nil"/>
              <w:bottom w:val="nil"/>
              <w:right w:val="nil"/>
            </w:tcBorders>
            <w:shd w:val="clear" w:color="auto" w:fill="auto"/>
            <w:noWrap/>
            <w:vAlign w:val="bottom"/>
            <w:hideMark/>
          </w:tcPr>
          <w:p w:rsidR="00664ABA" w:rsidRPr="00FF0CF0" w:rsidRDefault="00664ABA" w:rsidP="00664ABA">
            <w:pPr>
              <w:widowControl/>
              <w:rPr>
                <w:rFonts w:ascii="Calibri" w:eastAsia="Times New Roman" w:hAnsi="Calibri" w:cs="Calibri"/>
                <w:sz w:val="22"/>
                <w:szCs w:val="22"/>
                <w:lang w:val="es-CL" w:eastAsia="es-CL" w:bidi="ar-SA"/>
              </w:rPr>
            </w:pPr>
          </w:p>
        </w:tc>
        <w:tc>
          <w:tcPr>
            <w:tcW w:w="2281" w:type="dxa"/>
            <w:tcBorders>
              <w:top w:val="nil"/>
              <w:left w:val="nil"/>
              <w:bottom w:val="nil"/>
              <w:right w:val="nil"/>
            </w:tcBorders>
            <w:shd w:val="clear" w:color="auto" w:fill="auto"/>
            <w:noWrap/>
            <w:vAlign w:val="bottom"/>
            <w:hideMark/>
          </w:tcPr>
          <w:p w:rsidR="00664ABA" w:rsidRPr="00FF0CF0" w:rsidRDefault="00664ABA" w:rsidP="00664ABA">
            <w:pPr>
              <w:widowControl/>
              <w:rPr>
                <w:rFonts w:ascii="Calibri" w:eastAsia="Times New Roman" w:hAnsi="Calibri" w:cs="Calibri"/>
                <w:sz w:val="22"/>
                <w:szCs w:val="22"/>
                <w:lang w:val="es-CL" w:eastAsia="es-CL" w:bidi="ar-SA"/>
              </w:rPr>
            </w:pPr>
          </w:p>
        </w:tc>
        <w:tc>
          <w:tcPr>
            <w:tcW w:w="780" w:type="dxa"/>
            <w:gridSpan w:val="2"/>
            <w:tcBorders>
              <w:top w:val="nil"/>
              <w:left w:val="nil"/>
              <w:bottom w:val="nil"/>
              <w:right w:val="nil"/>
            </w:tcBorders>
            <w:shd w:val="clear" w:color="auto" w:fill="auto"/>
            <w:noWrap/>
            <w:vAlign w:val="bottom"/>
            <w:hideMark/>
          </w:tcPr>
          <w:p w:rsidR="00664ABA" w:rsidRPr="00FF0CF0" w:rsidRDefault="00664ABA" w:rsidP="00664ABA">
            <w:pPr>
              <w:widowControl/>
              <w:rPr>
                <w:rFonts w:ascii="Calibri" w:eastAsia="Times New Roman" w:hAnsi="Calibri" w:cs="Calibri"/>
                <w:sz w:val="22"/>
                <w:szCs w:val="22"/>
                <w:lang w:val="es-CL" w:eastAsia="es-CL" w:bidi="ar-SA"/>
              </w:rPr>
            </w:pPr>
          </w:p>
        </w:tc>
        <w:tc>
          <w:tcPr>
            <w:tcW w:w="657" w:type="dxa"/>
            <w:gridSpan w:val="2"/>
            <w:tcBorders>
              <w:top w:val="nil"/>
              <w:left w:val="nil"/>
              <w:bottom w:val="nil"/>
              <w:right w:val="nil"/>
            </w:tcBorders>
            <w:shd w:val="clear" w:color="auto" w:fill="auto"/>
            <w:noWrap/>
            <w:vAlign w:val="bottom"/>
            <w:hideMark/>
          </w:tcPr>
          <w:p w:rsidR="00664ABA" w:rsidRPr="00FF0CF0" w:rsidRDefault="00664ABA" w:rsidP="00664ABA">
            <w:pPr>
              <w:widowControl/>
              <w:rPr>
                <w:rFonts w:ascii="Calibri" w:eastAsia="Times New Roman" w:hAnsi="Calibri" w:cs="Calibri"/>
                <w:sz w:val="22"/>
                <w:szCs w:val="22"/>
                <w:lang w:val="es-CL" w:eastAsia="es-CL" w:bidi="ar-SA"/>
              </w:rPr>
            </w:pPr>
          </w:p>
        </w:tc>
        <w:tc>
          <w:tcPr>
            <w:tcW w:w="906" w:type="dxa"/>
            <w:gridSpan w:val="2"/>
            <w:tcBorders>
              <w:top w:val="nil"/>
              <w:left w:val="nil"/>
              <w:bottom w:val="nil"/>
              <w:right w:val="nil"/>
            </w:tcBorders>
            <w:shd w:val="clear" w:color="auto" w:fill="auto"/>
            <w:noWrap/>
            <w:vAlign w:val="bottom"/>
            <w:hideMark/>
          </w:tcPr>
          <w:p w:rsidR="00664ABA" w:rsidRPr="00FF0CF0" w:rsidRDefault="00664ABA" w:rsidP="00664ABA">
            <w:pPr>
              <w:widowControl/>
              <w:rPr>
                <w:rFonts w:ascii="Calibri" w:eastAsia="Times New Roman" w:hAnsi="Calibri" w:cs="Calibri"/>
                <w:sz w:val="22"/>
                <w:szCs w:val="22"/>
                <w:lang w:val="es-CL" w:eastAsia="es-CL" w:bidi="ar-SA"/>
              </w:rPr>
            </w:pPr>
          </w:p>
        </w:tc>
      </w:tr>
      <w:tr w:rsidR="00664ABA" w:rsidRPr="00FF0CF0" w:rsidTr="003C69D3">
        <w:trPr>
          <w:trHeight w:val="300"/>
        </w:trPr>
        <w:tc>
          <w:tcPr>
            <w:tcW w:w="9343" w:type="dxa"/>
            <w:gridSpan w:val="1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64ABA" w:rsidRPr="00FF0CF0" w:rsidRDefault="00664ABA" w:rsidP="00664ABA">
            <w:pPr>
              <w:widowControl/>
              <w:jc w:val="center"/>
              <w:rPr>
                <w:rFonts w:ascii="Calibri" w:eastAsia="Times New Roman" w:hAnsi="Calibri" w:cs="Calibri"/>
                <w:b/>
                <w:bCs/>
                <w:sz w:val="22"/>
                <w:szCs w:val="22"/>
                <w:lang w:val="es-CL" w:eastAsia="es-CL" w:bidi="ar-SA"/>
              </w:rPr>
            </w:pPr>
            <w:r w:rsidRPr="00FF0CF0">
              <w:rPr>
                <w:rFonts w:ascii="Calibri" w:eastAsia="Times New Roman" w:hAnsi="Calibri" w:cs="Calibri"/>
                <w:b/>
                <w:bCs/>
                <w:sz w:val="22"/>
                <w:szCs w:val="22"/>
                <w:lang w:val="es-CL" w:eastAsia="es-CL" w:bidi="ar-SA"/>
              </w:rPr>
              <w:t>DOTACION DOCENTE-DIRECTIVO Y TECNICO PEDAGOGICA</w:t>
            </w:r>
          </w:p>
        </w:tc>
      </w:tr>
      <w:tr w:rsidR="00664ABA" w:rsidRPr="00FF0CF0" w:rsidTr="003C69D3">
        <w:trPr>
          <w:trHeight w:val="300"/>
        </w:trPr>
        <w:tc>
          <w:tcPr>
            <w:tcW w:w="881" w:type="dxa"/>
            <w:tcBorders>
              <w:top w:val="nil"/>
              <w:left w:val="nil"/>
              <w:bottom w:val="nil"/>
              <w:right w:val="nil"/>
            </w:tcBorders>
            <w:shd w:val="clear" w:color="auto" w:fill="auto"/>
            <w:noWrap/>
            <w:vAlign w:val="bottom"/>
            <w:hideMark/>
          </w:tcPr>
          <w:p w:rsidR="00664ABA" w:rsidRPr="00FF0CF0" w:rsidRDefault="00664ABA" w:rsidP="00664ABA">
            <w:pPr>
              <w:widowControl/>
              <w:rPr>
                <w:rFonts w:ascii="Calibri" w:eastAsia="Times New Roman" w:hAnsi="Calibri" w:cs="Calibri"/>
                <w:sz w:val="22"/>
                <w:szCs w:val="22"/>
                <w:lang w:val="es-CL" w:eastAsia="es-CL" w:bidi="ar-SA"/>
              </w:rPr>
            </w:pPr>
          </w:p>
        </w:tc>
        <w:tc>
          <w:tcPr>
            <w:tcW w:w="1144" w:type="dxa"/>
            <w:tcBorders>
              <w:top w:val="nil"/>
              <w:left w:val="nil"/>
              <w:bottom w:val="nil"/>
              <w:right w:val="nil"/>
            </w:tcBorders>
            <w:shd w:val="clear" w:color="auto" w:fill="auto"/>
            <w:noWrap/>
            <w:vAlign w:val="bottom"/>
            <w:hideMark/>
          </w:tcPr>
          <w:p w:rsidR="00664ABA" w:rsidRPr="00FF0CF0" w:rsidRDefault="00664ABA" w:rsidP="00664ABA">
            <w:pPr>
              <w:widowControl/>
              <w:rPr>
                <w:rFonts w:ascii="Calibri" w:eastAsia="Times New Roman" w:hAnsi="Calibri" w:cs="Calibri"/>
                <w:sz w:val="22"/>
                <w:szCs w:val="22"/>
                <w:lang w:val="es-CL" w:eastAsia="es-CL" w:bidi="ar-SA"/>
              </w:rPr>
            </w:pPr>
          </w:p>
        </w:tc>
        <w:tc>
          <w:tcPr>
            <w:tcW w:w="1317" w:type="dxa"/>
            <w:tcBorders>
              <w:top w:val="nil"/>
              <w:left w:val="nil"/>
              <w:bottom w:val="nil"/>
              <w:right w:val="nil"/>
            </w:tcBorders>
            <w:shd w:val="clear" w:color="auto" w:fill="auto"/>
            <w:noWrap/>
            <w:vAlign w:val="bottom"/>
            <w:hideMark/>
          </w:tcPr>
          <w:p w:rsidR="00664ABA" w:rsidRPr="00FF0CF0" w:rsidRDefault="00664ABA" w:rsidP="00664ABA">
            <w:pPr>
              <w:widowControl/>
              <w:rPr>
                <w:rFonts w:ascii="Calibri" w:eastAsia="Times New Roman" w:hAnsi="Calibri" w:cs="Calibri"/>
                <w:sz w:val="22"/>
                <w:szCs w:val="22"/>
                <w:lang w:val="es-CL" w:eastAsia="es-CL" w:bidi="ar-SA"/>
              </w:rPr>
            </w:pPr>
          </w:p>
        </w:tc>
        <w:tc>
          <w:tcPr>
            <w:tcW w:w="1377" w:type="dxa"/>
            <w:gridSpan w:val="2"/>
            <w:tcBorders>
              <w:top w:val="nil"/>
              <w:left w:val="nil"/>
              <w:bottom w:val="nil"/>
              <w:right w:val="nil"/>
            </w:tcBorders>
            <w:shd w:val="clear" w:color="auto" w:fill="auto"/>
            <w:noWrap/>
            <w:vAlign w:val="bottom"/>
            <w:hideMark/>
          </w:tcPr>
          <w:p w:rsidR="00664ABA" w:rsidRPr="00FF0CF0" w:rsidRDefault="00664ABA" w:rsidP="00664ABA">
            <w:pPr>
              <w:widowControl/>
              <w:rPr>
                <w:rFonts w:ascii="Calibri" w:eastAsia="Times New Roman" w:hAnsi="Calibri" w:cs="Calibri"/>
                <w:sz w:val="22"/>
                <w:szCs w:val="22"/>
                <w:lang w:val="es-CL" w:eastAsia="es-CL" w:bidi="ar-SA"/>
              </w:rPr>
            </w:pPr>
          </w:p>
        </w:tc>
        <w:tc>
          <w:tcPr>
            <w:tcW w:w="2656" w:type="dxa"/>
            <w:gridSpan w:val="2"/>
            <w:tcBorders>
              <w:top w:val="nil"/>
              <w:left w:val="nil"/>
              <w:bottom w:val="nil"/>
              <w:right w:val="nil"/>
            </w:tcBorders>
            <w:shd w:val="clear" w:color="auto" w:fill="auto"/>
            <w:noWrap/>
            <w:vAlign w:val="bottom"/>
            <w:hideMark/>
          </w:tcPr>
          <w:p w:rsidR="00664ABA" w:rsidRPr="00FF0CF0" w:rsidRDefault="00664ABA" w:rsidP="00664ABA">
            <w:pPr>
              <w:widowControl/>
              <w:rPr>
                <w:rFonts w:ascii="Calibri" w:eastAsia="Times New Roman" w:hAnsi="Calibri" w:cs="Calibri"/>
                <w:sz w:val="22"/>
                <w:szCs w:val="22"/>
                <w:lang w:val="es-CL" w:eastAsia="es-CL" w:bidi="ar-SA"/>
              </w:rPr>
            </w:pPr>
          </w:p>
        </w:tc>
        <w:tc>
          <w:tcPr>
            <w:tcW w:w="603" w:type="dxa"/>
            <w:gridSpan w:val="2"/>
            <w:tcBorders>
              <w:top w:val="nil"/>
              <w:left w:val="nil"/>
              <w:bottom w:val="nil"/>
              <w:right w:val="nil"/>
            </w:tcBorders>
            <w:shd w:val="clear" w:color="auto" w:fill="auto"/>
            <w:noWrap/>
            <w:vAlign w:val="bottom"/>
            <w:hideMark/>
          </w:tcPr>
          <w:p w:rsidR="00664ABA" w:rsidRPr="00FF0CF0" w:rsidRDefault="00664ABA" w:rsidP="00664ABA">
            <w:pPr>
              <w:widowControl/>
              <w:rPr>
                <w:rFonts w:ascii="Calibri" w:eastAsia="Times New Roman" w:hAnsi="Calibri" w:cs="Calibri"/>
                <w:sz w:val="22"/>
                <w:szCs w:val="22"/>
                <w:lang w:val="es-CL" w:eastAsia="es-CL" w:bidi="ar-SA"/>
              </w:rPr>
            </w:pPr>
          </w:p>
        </w:tc>
        <w:tc>
          <w:tcPr>
            <w:tcW w:w="739" w:type="dxa"/>
            <w:gridSpan w:val="2"/>
            <w:tcBorders>
              <w:top w:val="nil"/>
              <w:left w:val="nil"/>
              <w:bottom w:val="nil"/>
              <w:right w:val="nil"/>
            </w:tcBorders>
            <w:shd w:val="clear" w:color="auto" w:fill="auto"/>
            <w:noWrap/>
            <w:vAlign w:val="bottom"/>
            <w:hideMark/>
          </w:tcPr>
          <w:p w:rsidR="00664ABA" w:rsidRPr="00FF0CF0" w:rsidRDefault="00664ABA" w:rsidP="00664ABA">
            <w:pPr>
              <w:widowControl/>
              <w:rPr>
                <w:rFonts w:ascii="Calibri" w:eastAsia="Times New Roman" w:hAnsi="Calibri" w:cs="Calibri"/>
                <w:sz w:val="22"/>
                <w:szCs w:val="22"/>
                <w:lang w:val="es-CL" w:eastAsia="es-CL" w:bidi="ar-SA"/>
              </w:rPr>
            </w:pPr>
          </w:p>
        </w:tc>
        <w:tc>
          <w:tcPr>
            <w:tcW w:w="626" w:type="dxa"/>
            <w:tcBorders>
              <w:top w:val="nil"/>
              <w:left w:val="nil"/>
              <w:bottom w:val="nil"/>
              <w:right w:val="nil"/>
            </w:tcBorders>
            <w:shd w:val="clear" w:color="auto" w:fill="auto"/>
            <w:noWrap/>
            <w:vAlign w:val="bottom"/>
            <w:hideMark/>
          </w:tcPr>
          <w:p w:rsidR="00664ABA" w:rsidRPr="00FF0CF0" w:rsidRDefault="00664ABA" w:rsidP="00664ABA">
            <w:pPr>
              <w:widowControl/>
              <w:rPr>
                <w:rFonts w:ascii="Calibri" w:eastAsia="Times New Roman" w:hAnsi="Calibri" w:cs="Calibri"/>
                <w:sz w:val="22"/>
                <w:szCs w:val="22"/>
                <w:lang w:val="es-CL" w:eastAsia="es-CL" w:bidi="ar-SA"/>
              </w:rPr>
            </w:pPr>
          </w:p>
        </w:tc>
      </w:tr>
      <w:tr w:rsidR="00664ABA" w:rsidRPr="00FF0CF0" w:rsidTr="003C69D3">
        <w:trPr>
          <w:trHeight w:val="300"/>
        </w:trPr>
        <w:tc>
          <w:tcPr>
            <w:tcW w:w="2025" w:type="dxa"/>
            <w:gridSpan w:val="2"/>
            <w:vMerge w:val="restart"/>
            <w:tcBorders>
              <w:top w:val="single" w:sz="4" w:space="0" w:color="505050"/>
              <w:left w:val="single" w:sz="4" w:space="0" w:color="505050"/>
              <w:bottom w:val="single" w:sz="4" w:space="0" w:color="505050"/>
              <w:right w:val="nil"/>
            </w:tcBorders>
            <w:shd w:val="clear" w:color="auto" w:fill="auto"/>
            <w:noWrap/>
            <w:vAlign w:val="bottom"/>
            <w:hideMark/>
          </w:tcPr>
          <w:p w:rsidR="00664ABA" w:rsidRPr="00FF0CF0" w:rsidRDefault="00664ABA" w:rsidP="00664ABA">
            <w:pPr>
              <w:widowControl/>
              <w:jc w:val="center"/>
              <w:rPr>
                <w:rFonts w:ascii="Calibri" w:eastAsia="Times New Roman" w:hAnsi="Calibri" w:cs="Calibri"/>
                <w:b/>
                <w:bCs/>
                <w:sz w:val="22"/>
                <w:szCs w:val="22"/>
                <w:lang w:val="es-CL" w:eastAsia="es-CL" w:bidi="ar-SA"/>
              </w:rPr>
            </w:pPr>
            <w:r w:rsidRPr="00FF0CF0">
              <w:rPr>
                <w:rFonts w:ascii="Calibri" w:eastAsia="Times New Roman" w:hAnsi="Calibri" w:cs="Calibri"/>
                <w:b/>
                <w:bCs/>
                <w:sz w:val="22"/>
                <w:szCs w:val="22"/>
                <w:lang w:val="es-CL" w:eastAsia="es-CL" w:bidi="ar-SA"/>
              </w:rPr>
              <w:t>CARGO O FUNCION</w:t>
            </w:r>
          </w:p>
        </w:tc>
        <w:tc>
          <w:tcPr>
            <w:tcW w:w="535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4ABA" w:rsidRPr="00FF0CF0" w:rsidRDefault="00664ABA" w:rsidP="00664ABA">
            <w:pPr>
              <w:widowControl/>
              <w:jc w:val="center"/>
              <w:rPr>
                <w:rFonts w:ascii="Calibri" w:eastAsia="Times New Roman" w:hAnsi="Calibri" w:cs="Calibri"/>
                <w:b/>
                <w:bCs/>
                <w:sz w:val="22"/>
                <w:szCs w:val="22"/>
                <w:lang w:val="es-CL" w:eastAsia="es-CL" w:bidi="ar-SA"/>
              </w:rPr>
            </w:pPr>
            <w:r w:rsidRPr="00FF0CF0">
              <w:rPr>
                <w:rFonts w:ascii="Calibri" w:eastAsia="Times New Roman" w:hAnsi="Calibri" w:cs="Calibri"/>
                <w:b/>
                <w:bCs/>
                <w:sz w:val="22"/>
                <w:szCs w:val="22"/>
                <w:lang w:val="es-CL" w:eastAsia="es-CL" w:bidi="ar-SA"/>
              </w:rPr>
              <w:t>TOTAL HORAS</w:t>
            </w:r>
          </w:p>
        </w:tc>
        <w:tc>
          <w:tcPr>
            <w:tcW w:w="1968" w:type="dxa"/>
            <w:gridSpan w:val="5"/>
            <w:vMerge w:val="restart"/>
            <w:tcBorders>
              <w:top w:val="single" w:sz="4" w:space="0" w:color="505050"/>
              <w:left w:val="nil"/>
              <w:bottom w:val="single" w:sz="4" w:space="0" w:color="505050"/>
              <w:right w:val="single" w:sz="4" w:space="0" w:color="505050"/>
            </w:tcBorders>
            <w:shd w:val="clear" w:color="auto" w:fill="auto"/>
            <w:noWrap/>
            <w:vAlign w:val="bottom"/>
            <w:hideMark/>
          </w:tcPr>
          <w:p w:rsidR="00664ABA" w:rsidRPr="00FF0CF0" w:rsidRDefault="00664ABA" w:rsidP="00664ABA">
            <w:pPr>
              <w:widowControl/>
              <w:jc w:val="center"/>
              <w:rPr>
                <w:rFonts w:ascii="Calibri" w:eastAsia="Times New Roman" w:hAnsi="Calibri" w:cs="Calibri"/>
                <w:b/>
                <w:bCs/>
                <w:sz w:val="22"/>
                <w:szCs w:val="22"/>
                <w:lang w:val="es-CL" w:eastAsia="es-CL" w:bidi="ar-SA"/>
              </w:rPr>
            </w:pPr>
            <w:r w:rsidRPr="00FF0CF0">
              <w:rPr>
                <w:rFonts w:ascii="Calibri" w:eastAsia="Times New Roman" w:hAnsi="Calibri" w:cs="Calibri"/>
                <w:b/>
                <w:bCs/>
                <w:sz w:val="22"/>
                <w:szCs w:val="22"/>
                <w:lang w:val="es-CL" w:eastAsia="es-CL" w:bidi="ar-SA"/>
              </w:rPr>
              <w:t>OBSERVACIONES</w:t>
            </w:r>
          </w:p>
        </w:tc>
      </w:tr>
      <w:tr w:rsidR="00664ABA" w:rsidRPr="00FF0CF0" w:rsidTr="003C69D3">
        <w:trPr>
          <w:trHeight w:val="300"/>
        </w:trPr>
        <w:tc>
          <w:tcPr>
            <w:tcW w:w="2025" w:type="dxa"/>
            <w:gridSpan w:val="2"/>
            <w:vMerge/>
            <w:tcBorders>
              <w:top w:val="single" w:sz="4" w:space="0" w:color="505050"/>
              <w:left w:val="single" w:sz="4" w:space="0" w:color="505050"/>
              <w:bottom w:val="single" w:sz="4" w:space="0" w:color="505050"/>
              <w:right w:val="nil"/>
            </w:tcBorders>
            <w:vAlign w:val="center"/>
            <w:hideMark/>
          </w:tcPr>
          <w:p w:rsidR="00664ABA" w:rsidRPr="00FF0CF0" w:rsidRDefault="00664ABA" w:rsidP="00664ABA">
            <w:pPr>
              <w:widowControl/>
              <w:rPr>
                <w:rFonts w:ascii="Calibri" w:eastAsia="Times New Roman" w:hAnsi="Calibri" w:cs="Calibri"/>
                <w:b/>
                <w:bCs/>
                <w:sz w:val="22"/>
                <w:szCs w:val="22"/>
                <w:lang w:val="es-CL" w:eastAsia="es-CL" w:bidi="ar-SA"/>
              </w:rPr>
            </w:pPr>
          </w:p>
        </w:tc>
        <w:tc>
          <w:tcPr>
            <w:tcW w:w="1317" w:type="dxa"/>
            <w:tcBorders>
              <w:top w:val="nil"/>
              <w:left w:val="single" w:sz="4" w:space="0" w:color="auto"/>
              <w:bottom w:val="single" w:sz="4" w:space="0" w:color="auto"/>
              <w:right w:val="single" w:sz="4" w:space="0" w:color="auto"/>
            </w:tcBorders>
            <w:shd w:val="clear" w:color="auto" w:fill="auto"/>
            <w:noWrap/>
            <w:vAlign w:val="bottom"/>
            <w:hideMark/>
          </w:tcPr>
          <w:p w:rsidR="00664ABA" w:rsidRPr="00FF0CF0" w:rsidRDefault="00664ABA" w:rsidP="00664ABA">
            <w:pPr>
              <w:widowControl/>
              <w:jc w:val="center"/>
              <w:rPr>
                <w:rFonts w:ascii="Calibri" w:eastAsia="Times New Roman" w:hAnsi="Calibri" w:cs="Calibri"/>
                <w:b/>
                <w:bCs/>
                <w:sz w:val="22"/>
                <w:szCs w:val="22"/>
                <w:lang w:val="es-CL" w:eastAsia="es-CL" w:bidi="ar-SA"/>
              </w:rPr>
            </w:pPr>
            <w:r w:rsidRPr="00FF0CF0">
              <w:rPr>
                <w:rFonts w:ascii="Calibri" w:eastAsia="Times New Roman" w:hAnsi="Calibri" w:cs="Calibri"/>
                <w:b/>
                <w:bCs/>
                <w:sz w:val="22"/>
                <w:szCs w:val="22"/>
                <w:lang w:val="es-CL" w:eastAsia="es-CL" w:bidi="ar-SA"/>
              </w:rPr>
              <w:t>T</w:t>
            </w:r>
          </w:p>
        </w:tc>
        <w:tc>
          <w:tcPr>
            <w:tcW w:w="762" w:type="dxa"/>
            <w:tcBorders>
              <w:top w:val="nil"/>
              <w:left w:val="nil"/>
              <w:bottom w:val="single" w:sz="4" w:space="0" w:color="auto"/>
              <w:right w:val="single" w:sz="4" w:space="0" w:color="auto"/>
            </w:tcBorders>
            <w:shd w:val="clear" w:color="auto" w:fill="auto"/>
            <w:noWrap/>
            <w:vAlign w:val="bottom"/>
            <w:hideMark/>
          </w:tcPr>
          <w:p w:rsidR="00664ABA" w:rsidRPr="00FF0CF0" w:rsidRDefault="00664ABA" w:rsidP="00664ABA">
            <w:pPr>
              <w:widowControl/>
              <w:jc w:val="center"/>
              <w:rPr>
                <w:rFonts w:ascii="Calibri" w:eastAsia="Times New Roman" w:hAnsi="Calibri" w:cs="Calibri"/>
                <w:b/>
                <w:bCs/>
                <w:sz w:val="22"/>
                <w:szCs w:val="22"/>
                <w:lang w:val="es-CL" w:eastAsia="es-CL" w:bidi="ar-SA"/>
              </w:rPr>
            </w:pPr>
            <w:r w:rsidRPr="00FF0CF0">
              <w:rPr>
                <w:rFonts w:ascii="Calibri" w:eastAsia="Times New Roman" w:hAnsi="Calibri" w:cs="Calibri"/>
                <w:b/>
                <w:bCs/>
                <w:sz w:val="22"/>
                <w:szCs w:val="22"/>
                <w:lang w:val="es-CL" w:eastAsia="es-CL" w:bidi="ar-SA"/>
              </w:rPr>
              <w:t>C</w:t>
            </w:r>
          </w:p>
        </w:tc>
        <w:tc>
          <w:tcPr>
            <w:tcW w:w="3271" w:type="dxa"/>
            <w:gridSpan w:val="3"/>
            <w:tcBorders>
              <w:top w:val="nil"/>
              <w:left w:val="nil"/>
              <w:bottom w:val="single" w:sz="4" w:space="0" w:color="auto"/>
              <w:right w:val="single" w:sz="4" w:space="0" w:color="auto"/>
            </w:tcBorders>
            <w:shd w:val="clear" w:color="auto" w:fill="auto"/>
            <w:noWrap/>
            <w:vAlign w:val="bottom"/>
            <w:hideMark/>
          </w:tcPr>
          <w:p w:rsidR="00664ABA" w:rsidRPr="00FF0CF0" w:rsidRDefault="00664ABA" w:rsidP="00664ABA">
            <w:pPr>
              <w:widowControl/>
              <w:jc w:val="center"/>
              <w:rPr>
                <w:rFonts w:ascii="Calibri" w:eastAsia="Times New Roman" w:hAnsi="Calibri" w:cs="Calibri"/>
                <w:b/>
                <w:bCs/>
                <w:sz w:val="22"/>
                <w:szCs w:val="22"/>
                <w:lang w:val="es-CL" w:eastAsia="es-CL" w:bidi="ar-SA"/>
              </w:rPr>
            </w:pPr>
            <w:r w:rsidRPr="00FF0CF0">
              <w:rPr>
                <w:rFonts w:ascii="Calibri" w:eastAsia="Times New Roman" w:hAnsi="Calibri" w:cs="Calibri"/>
                <w:b/>
                <w:bCs/>
                <w:sz w:val="22"/>
                <w:szCs w:val="22"/>
                <w:lang w:val="es-CL" w:eastAsia="es-CL" w:bidi="ar-SA"/>
              </w:rPr>
              <w:t>TOTAL</w:t>
            </w:r>
          </w:p>
        </w:tc>
        <w:tc>
          <w:tcPr>
            <w:tcW w:w="1968" w:type="dxa"/>
            <w:gridSpan w:val="5"/>
            <w:vMerge/>
            <w:tcBorders>
              <w:top w:val="nil"/>
              <w:left w:val="nil"/>
              <w:bottom w:val="single" w:sz="4" w:space="0" w:color="auto"/>
              <w:right w:val="single" w:sz="4" w:space="0" w:color="auto"/>
            </w:tcBorders>
            <w:vAlign w:val="center"/>
            <w:hideMark/>
          </w:tcPr>
          <w:p w:rsidR="00664ABA" w:rsidRPr="00FF0CF0" w:rsidRDefault="00664ABA" w:rsidP="00664ABA">
            <w:pPr>
              <w:widowControl/>
              <w:rPr>
                <w:rFonts w:ascii="Calibri" w:eastAsia="Times New Roman" w:hAnsi="Calibri" w:cs="Calibri"/>
                <w:b/>
                <w:bCs/>
                <w:sz w:val="22"/>
                <w:szCs w:val="22"/>
                <w:lang w:val="es-CL" w:eastAsia="es-CL" w:bidi="ar-SA"/>
              </w:rPr>
            </w:pPr>
          </w:p>
        </w:tc>
      </w:tr>
      <w:tr w:rsidR="00664ABA" w:rsidRPr="00FF0CF0" w:rsidTr="003C69D3">
        <w:trPr>
          <w:trHeight w:val="570"/>
        </w:trPr>
        <w:tc>
          <w:tcPr>
            <w:tcW w:w="2025" w:type="dxa"/>
            <w:gridSpan w:val="2"/>
            <w:tcBorders>
              <w:top w:val="single" w:sz="4" w:space="0" w:color="auto"/>
              <w:left w:val="single" w:sz="8" w:space="0" w:color="auto"/>
              <w:bottom w:val="single" w:sz="4" w:space="0" w:color="auto"/>
              <w:right w:val="single" w:sz="4" w:space="0" w:color="000000"/>
            </w:tcBorders>
            <w:shd w:val="clear" w:color="auto" w:fill="auto"/>
            <w:vAlign w:val="bottom"/>
            <w:hideMark/>
          </w:tcPr>
          <w:p w:rsidR="00664ABA" w:rsidRPr="00FF0CF0" w:rsidRDefault="00664ABA" w:rsidP="00664ABA">
            <w:pPr>
              <w:widowControl/>
              <w:jc w:val="center"/>
              <w:rPr>
                <w:rFonts w:ascii="Calibri" w:eastAsia="Times New Roman" w:hAnsi="Calibri" w:cs="Calibri"/>
                <w:sz w:val="22"/>
                <w:szCs w:val="22"/>
                <w:lang w:val="es-CL" w:eastAsia="es-CL" w:bidi="ar-SA"/>
              </w:rPr>
            </w:pPr>
            <w:r w:rsidRPr="00FF0CF0">
              <w:rPr>
                <w:rFonts w:ascii="Calibri" w:eastAsia="Times New Roman" w:hAnsi="Calibri" w:cs="Calibri"/>
                <w:sz w:val="22"/>
                <w:szCs w:val="22"/>
                <w:lang w:val="es-CL" w:eastAsia="es-CL" w:bidi="ar-SA"/>
              </w:rPr>
              <w:t>DIRECTOR (Andrés Hernández)</w:t>
            </w:r>
          </w:p>
        </w:tc>
        <w:tc>
          <w:tcPr>
            <w:tcW w:w="1317" w:type="dxa"/>
            <w:tcBorders>
              <w:top w:val="nil"/>
              <w:left w:val="nil"/>
              <w:bottom w:val="single" w:sz="4" w:space="0" w:color="auto"/>
              <w:right w:val="single" w:sz="4" w:space="0" w:color="auto"/>
            </w:tcBorders>
            <w:shd w:val="clear" w:color="auto" w:fill="auto"/>
            <w:noWrap/>
            <w:vAlign w:val="bottom"/>
            <w:hideMark/>
          </w:tcPr>
          <w:p w:rsidR="00664ABA" w:rsidRPr="00FF0CF0" w:rsidRDefault="00664ABA" w:rsidP="00664ABA">
            <w:pPr>
              <w:widowControl/>
              <w:jc w:val="center"/>
              <w:rPr>
                <w:rFonts w:ascii="Calibri" w:eastAsia="Times New Roman" w:hAnsi="Calibri" w:cs="Calibri"/>
                <w:sz w:val="22"/>
                <w:szCs w:val="22"/>
                <w:lang w:val="es-CL" w:eastAsia="es-CL" w:bidi="ar-SA"/>
              </w:rPr>
            </w:pPr>
            <w:r w:rsidRPr="00FF0CF0">
              <w:rPr>
                <w:rFonts w:ascii="Calibri" w:eastAsia="Times New Roman" w:hAnsi="Calibri" w:cs="Calibri"/>
                <w:sz w:val="22"/>
                <w:szCs w:val="22"/>
                <w:lang w:val="es-CL" w:eastAsia="es-CL" w:bidi="ar-SA"/>
              </w:rPr>
              <w:t>44</w:t>
            </w:r>
          </w:p>
        </w:tc>
        <w:tc>
          <w:tcPr>
            <w:tcW w:w="762" w:type="dxa"/>
            <w:tcBorders>
              <w:top w:val="nil"/>
              <w:left w:val="nil"/>
              <w:bottom w:val="single" w:sz="4" w:space="0" w:color="auto"/>
              <w:right w:val="single" w:sz="4" w:space="0" w:color="auto"/>
            </w:tcBorders>
            <w:shd w:val="clear" w:color="auto" w:fill="auto"/>
            <w:noWrap/>
            <w:vAlign w:val="bottom"/>
            <w:hideMark/>
          </w:tcPr>
          <w:p w:rsidR="00664ABA" w:rsidRPr="00FF0CF0" w:rsidRDefault="00664ABA" w:rsidP="00664ABA">
            <w:pPr>
              <w:widowControl/>
              <w:jc w:val="center"/>
              <w:rPr>
                <w:rFonts w:ascii="Calibri" w:eastAsia="Times New Roman" w:hAnsi="Calibri" w:cs="Calibri"/>
                <w:sz w:val="22"/>
                <w:szCs w:val="22"/>
                <w:lang w:val="es-CL" w:eastAsia="es-CL" w:bidi="ar-SA"/>
              </w:rPr>
            </w:pPr>
            <w:r w:rsidRPr="00FF0CF0">
              <w:rPr>
                <w:rFonts w:ascii="Calibri" w:eastAsia="Times New Roman" w:hAnsi="Calibri" w:cs="Calibri"/>
                <w:sz w:val="22"/>
                <w:szCs w:val="22"/>
                <w:lang w:val="es-CL" w:eastAsia="es-CL" w:bidi="ar-SA"/>
              </w:rPr>
              <w:t>0</w:t>
            </w:r>
          </w:p>
        </w:tc>
        <w:tc>
          <w:tcPr>
            <w:tcW w:w="3271" w:type="dxa"/>
            <w:gridSpan w:val="3"/>
            <w:tcBorders>
              <w:top w:val="nil"/>
              <w:left w:val="nil"/>
              <w:bottom w:val="single" w:sz="4" w:space="0" w:color="auto"/>
              <w:right w:val="single" w:sz="4" w:space="0" w:color="auto"/>
            </w:tcBorders>
            <w:shd w:val="clear" w:color="auto" w:fill="auto"/>
            <w:noWrap/>
            <w:vAlign w:val="bottom"/>
            <w:hideMark/>
          </w:tcPr>
          <w:p w:rsidR="00664ABA" w:rsidRPr="00FF0CF0" w:rsidRDefault="00664ABA" w:rsidP="00664ABA">
            <w:pPr>
              <w:widowControl/>
              <w:jc w:val="center"/>
              <w:rPr>
                <w:rFonts w:ascii="Calibri" w:eastAsia="Times New Roman" w:hAnsi="Calibri" w:cs="Calibri"/>
                <w:sz w:val="22"/>
                <w:szCs w:val="22"/>
                <w:lang w:val="es-CL" w:eastAsia="es-CL" w:bidi="ar-SA"/>
              </w:rPr>
            </w:pPr>
            <w:r w:rsidRPr="00FF0CF0">
              <w:rPr>
                <w:rFonts w:ascii="Calibri" w:eastAsia="Times New Roman" w:hAnsi="Calibri" w:cs="Calibri"/>
                <w:sz w:val="22"/>
                <w:szCs w:val="22"/>
                <w:lang w:val="es-CL" w:eastAsia="es-CL" w:bidi="ar-SA"/>
              </w:rPr>
              <w:t>44</w:t>
            </w:r>
          </w:p>
        </w:tc>
        <w:tc>
          <w:tcPr>
            <w:tcW w:w="1968" w:type="dxa"/>
            <w:gridSpan w:val="5"/>
            <w:tcBorders>
              <w:top w:val="single" w:sz="4" w:space="0" w:color="auto"/>
              <w:left w:val="nil"/>
              <w:bottom w:val="single" w:sz="4" w:space="0" w:color="auto"/>
              <w:right w:val="single" w:sz="8" w:space="0" w:color="000000"/>
            </w:tcBorders>
            <w:shd w:val="clear" w:color="auto" w:fill="auto"/>
            <w:noWrap/>
            <w:vAlign w:val="bottom"/>
            <w:hideMark/>
          </w:tcPr>
          <w:p w:rsidR="00664ABA" w:rsidRPr="00FF0CF0" w:rsidRDefault="00664ABA" w:rsidP="00664ABA">
            <w:pPr>
              <w:widowControl/>
              <w:jc w:val="center"/>
              <w:rPr>
                <w:rFonts w:ascii="Calibri" w:eastAsia="Times New Roman" w:hAnsi="Calibri" w:cs="Calibri"/>
                <w:sz w:val="22"/>
                <w:szCs w:val="22"/>
                <w:lang w:val="es-CL" w:eastAsia="es-CL" w:bidi="ar-SA"/>
              </w:rPr>
            </w:pPr>
            <w:r w:rsidRPr="00FF0CF0">
              <w:rPr>
                <w:rFonts w:ascii="Calibri" w:eastAsia="Times New Roman" w:hAnsi="Calibri" w:cs="Calibri"/>
                <w:sz w:val="22"/>
                <w:szCs w:val="22"/>
                <w:lang w:val="es-CL" w:eastAsia="es-CL" w:bidi="ar-SA"/>
              </w:rPr>
              <w:t> </w:t>
            </w:r>
          </w:p>
        </w:tc>
      </w:tr>
      <w:tr w:rsidR="00664ABA" w:rsidRPr="00FF0CF0" w:rsidTr="003C69D3">
        <w:trPr>
          <w:trHeight w:val="585"/>
        </w:trPr>
        <w:tc>
          <w:tcPr>
            <w:tcW w:w="2025" w:type="dxa"/>
            <w:gridSpan w:val="2"/>
            <w:tcBorders>
              <w:top w:val="single" w:sz="4" w:space="0" w:color="auto"/>
              <w:left w:val="single" w:sz="8" w:space="0" w:color="auto"/>
              <w:bottom w:val="single" w:sz="4" w:space="0" w:color="auto"/>
              <w:right w:val="single" w:sz="4" w:space="0" w:color="000000"/>
            </w:tcBorders>
            <w:shd w:val="clear" w:color="auto" w:fill="auto"/>
            <w:vAlign w:val="bottom"/>
            <w:hideMark/>
          </w:tcPr>
          <w:p w:rsidR="00664ABA" w:rsidRPr="00FF0CF0" w:rsidRDefault="00664ABA" w:rsidP="00664ABA">
            <w:pPr>
              <w:widowControl/>
              <w:rPr>
                <w:rFonts w:ascii="Calibri" w:eastAsia="Times New Roman" w:hAnsi="Calibri" w:cs="Calibri"/>
                <w:sz w:val="22"/>
                <w:szCs w:val="22"/>
                <w:lang w:val="es-CL" w:eastAsia="es-CL" w:bidi="ar-SA"/>
              </w:rPr>
            </w:pPr>
            <w:r w:rsidRPr="00FF0CF0">
              <w:rPr>
                <w:rFonts w:ascii="Calibri" w:eastAsia="Times New Roman" w:hAnsi="Calibri" w:cs="Calibri"/>
                <w:sz w:val="22"/>
                <w:szCs w:val="22"/>
                <w:lang w:val="es-CL" w:eastAsia="es-CL" w:bidi="ar-SA"/>
              </w:rPr>
              <w:t>INSPEC. GRAL  (Patricio Ramirez)</w:t>
            </w:r>
          </w:p>
        </w:tc>
        <w:tc>
          <w:tcPr>
            <w:tcW w:w="1317" w:type="dxa"/>
            <w:tcBorders>
              <w:top w:val="nil"/>
              <w:left w:val="nil"/>
              <w:bottom w:val="single" w:sz="4" w:space="0" w:color="auto"/>
              <w:right w:val="single" w:sz="4" w:space="0" w:color="auto"/>
            </w:tcBorders>
            <w:shd w:val="clear" w:color="auto" w:fill="auto"/>
            <w:noWrap/>
            <w:vAlign w:val="bottom"/>
            <w:hideMark/>
          </w:tcPr>
          <w:p w:rsidR="00664ABA" w:rsidRPr="00FF0CF0" w:rsidRDefault="00664ABA" w:rsidP="00664ABA">
            <w:pPr>
              <w:widowControl/>
              <w:jc w:val="center"/>
              <w:rPr>
                <w:rFonts w:ascii="Calibri" w:eastAsia="Times New Roman" w:hAnsi="Calibri" w:cs="Calibri"/>
                <w:sz w:val="22"/>
                <w:szCs w:val="22"/>
                <w:lang w:val="es-CL" w:eastAsia="es-CL" w:bidi="ar-SA"/>
              </w:rPr>
            </w:pPr>
            <w:r w:rsidRPr="00FF0CF0">
              <w:rPr>
                <w:rFonts w:ascii="Calibri" w:eastAsia="Times New Roman" w:hAnsi="Calibri" w:cs="Calibri"/>
                <w:sz w:val="22"/>
                <w:szCs w:val="22"/>
                <w:lang w:val="es-CL" w:eastAsia="es-CL" w:bidi="ar-SA"/>
              </w:rPr>
              <w:t>30</w:t>
            </w:r>
          </w:p>
        </w:tc>
        <w:tc>
          <w:tcPr>
            <w:tcW w:w="762" w:type="dxa"/>
            <w:tcBorders>
              <w:top w:val="nil"/>
              <w:left w:val="nil"/>
              <w:bottom w:val="single" w:sz="4" w:space="0" w:color="auto"/>
              <w:right w:val="single" w:sz="4" w:space="0" w:color="auto"/>
            </w:tcBorders>
            <w:shd w:val="clear" w:color="auto" w:fill="auto"/>
            <w:noWrap/>
            <w:vAlign w:val="bottom"/>
            <w:hideMark/>
          </w:tcPr>
          <w:p w:rsidR="00664ABA" w:rsidRPr="00FF0CF0" w:rsidRDefault="00664ABA" w:rsidP="00664ABA">
            <w:pPr>
              <w:widowControl/>
              <w:jc w:val="center"/>
              <w:rPr>
                <w:rFonts w:ascii="Calibri" w:eastAsia="Times New Roman" w:hAnsi="Calibri" w:cs="Calibri"/>
                <w:sz w:val="22"/>
                <w:szCs w:val="22"/>
                <w:lang w:val="es-CL" w:eastAsia="es-CL" w:bidi="ar-SA"/>
              </w:rPr>
            </w:pPr>
            <w:r w:rsidRPr="00FF0CF0">
              <w:rPr>
                <w:rFonts w:ascii="Calibri" w:eastAsia="Times New Roman" w:hAnsi="Calibri" w:cs="Calibri"/>
                <w:sz w:val="22"/>
                <w:szCs w:val="22"/>
                <w:lang w:val="es-CL" w:eastAsia="es-CL" w:bidi="ar-SA"/>
              </w:rPr>
              <w:t>14</w:t>
            </w:r>
          </w:p>
        </w:tc>
        <w:tc>
          <w:tcPr>
            <w:tcW w:w="3271" w:type="dxa"/>
            <w:gridSpan w:val="3"/>
            <w:tcBorders>
              <w:top w:val="nil"/>
              <w:left w:val="nil"/>
              <w:bottom w:val="single" w:sz="4" w:space="0" w:color="auto"/>
              <w:right w:val="single" w:sz="4" w:space="0" w:color="auto"/>
            </w:tcBorders>
            <w:shd w:val="clear" w:color="auto" w:fill="auto"/>
            <w:noWrap/>
            <w:vAlign w:val="bottom"/>
            <w:hideMark/>
          </w:tcPr>
          <w:p w:rsidR="00664ABA" w:rsidRPr="00FF0CF0" w:rsidRDefault="00664ABA" w:rsidP="00664ABA">
            <w:pPr>
              <w:widowControl/>
              <w:jc w:val="center"/>
              <w:rPr>
                <w:rFonts w:ascii="Calibri" w:eastAsia="Times New Roman" w:hAnsi="Calibri" w:cs="Calibri"/>
                <w:sz w:val="22"/>
                <w:szCs w:val="22"/>
                <w:lang w:val="es-CL" w:eastAsia="es-CL" w:bidi="ar-SA"/>
              </w:rPr>
            </w:pPr>
            <w:r w:rsidRPr="00FF0CF0">
              <w:rPr>
                <w:rFonts w:ascii="Calibri" w:eastAsia="Times New Roman" w:hAnsi="Calibri" w:cs="Calibri"/>
                <w:sz w:val="22"/>
                <w:szCs w:val="22"/>
                <w:lang w:val="es-CL" w:eastAsia="es-CL" w:bidi="ar-SA"/>
              </w:rPr>
              <w:t>44</w:t>
            </w:r>
          </w:p>
        </w:tc>
        <w:tc>
          <w:tcPr>
            <w:tcW w:w="1968" w:type="dxa"/>
            <w:gridSpan w:val="5"/>
            <w:tcBorders>
              <w:top w:val="single" w:sz="4" w:space="0" w:color="auto"/>
              <w:left w:val="nil"/>
              <w:bottom w:val="single" w:sz="4" w:space="0" w:color="auto"/>
              <w:right w:val="single" w:sz="8" w:space="0" w:color="000000"/>
            </w:tcBorders>
            <w:shd w:val="clear" w:color="auto" w:fill="auto"/>
            <w:noWrap/>
            <w:vAlign w:val="bottom"/>
            <w:hideMark/>
          </w:tcPr>
          <w:p w:rsidR="00664ABA" w:rsidRPr="00FF0CF0" w:rsidRDefault="00664ABA" w:rsidP="00664ABA">
            <w:pPr>
              <w:widowControl/>
              <w:jc w:val="center"/>
              <w:rPr>
                <w:rFonts w:ascii="Calibri" w:eastAsia="Times New Roman" w:hAnsi="Calibri" w:cs="Calibri"/>
                <w:sz w:val="22"/>
                <w:szCs w:val="22"/>
                <w:lang w:val="es-CL" w:eastAsia="es-CL" w:bidi="ar-SA"/>
              </w:rPr>
            </w:pPr>
            <w:r w:rsidRPr="00FF0CF0">
              <w:rPr>
                <w:rFonts w:ascii="Calibri" w:eastAsia="Times New Roman" w:hAnsi="Calibri" w:cs="Calibri"/>
                <w:sz w:val="22"/>
                <w:szCs w:val="22"/>
                <w:lang w:val="es-CL" w:eastAsia="es-CL" w:bidi="ar-SA"/>
              </w:rPr>
              <w:t> </w:t>
            </w:r>
          </w:p>
        </w:tc>
      </w:tr>
      <w:tr w:rsidR="00664ABA" w:rsidRPr="00FF0CF0" w:rsidTr="003C69D3">
        <w:trPr>
          <w:trHeight w:val="315"/>
        </w:trPr>
        <w:tc>
          <w:tcPr>
            <w:tcW w:w="2025"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664ABA" w:rsidRPr="00FF0CF0" w:rsidRDefault="00664ABA" w:rsidP="00664ABA">
            <w:pPr>
              <w:widowControl/>
              <w:rPr>
                <w:rFonts w:ascii="Calibri" w:eastAsia="Times New Roman" w:hAnsi="Calibri" w:cs="Calibri"/>
                <w:sz w:val="22"/>
                <w:szCs w:val="22"/>
                <w:lang w:val="es-CL" w:eastAsia="es-CL" w:bidi="ar-SA"/>
              </w:rPr>
            </w:pPr>
            <w:r w:rsidRPr="00FF0CF0">
              <w:rPr>
                <w:rFonts w:ascii="Calibri" w:eastAsia="Times New Roman" w:hAnsi="Calibri" w:cs="Calibri"/>
                <w:sz w:val="22"/>
                <w:szCs w:val="22"/>
                <w:lang w:val="es-CL" w:eastAsia="es-CL" w:bidi="ar-SA"/>
              </w:rPr>
              <w:t>JEFE U.T.P (Karin Rosales)</w:t>
            </w:r>
          </w:p>
        </w:tc>
        <w:tc>
          <w:tcPr>
            <w:tcW w:w="1317" w:type="dxa"/>
            <w:tcBorders>
              <w:top w:val="nil"/>
              <w:left w:val="nil"/>
              <w:bottom w:val="nil"/>
              <w:right w:val="single" w:sz="4" w:space="0" w:color="auto"/>
            </w:tcBorders>
            <w:shd w:val="clear" w:color="auto" w:fill="auto"/>
            <w:noWrap/>
            <w:vAlign w:val="bottom"/>
            <w:hideMark/>
          </w:tcPr>
          <w:p w:rsidR="00664ABA" w:rsidRPr="00FF0CF0" w:rsidRDefault="00664ABA" w:rsidP="00664ABA">
            <w:pPr>
              <w:widowControl/>
              <w:jc w:val="center"/>
              <w:rPr>
                <w:rFonts w:ascii="Calibri" w:eastAsia="Times New Roman" w:hAnsi="Calibri" w:cs="Calibri"/>
                <w:sz w:val="22"/>
                <w:szCs w:val="22"/>
                <w:lang w:val="es-CL" w:eastAsia="es-CL" w:bidi="ar-SA"/>
              </w:rPr>
            </w:pPr>
            <w:r w:rsidRPr="00FF0CF0">
              <w:rPr>
                <w:rFonts w:ascii="Calibri" w:eastAsia="Times New Roman" w:hAnsi="Calibri" w:cs="Calibri"/>
                <w:sz w:val="22"/>
                <w:szCs w:val="22"/>
                <w:lang w:val="es-CL" w:eastAsia="es-CL" w:bidi="ar-SA"/>
              </w:rPr>
              <w:t>30</w:t>
            </w:r>
          </w:p>
        </w:tc>
        <w:tc>
          <w:tcPr>
            <w:tcW w:w="762" w:type="dxa"/>
            <w:tcBorders>
              <w:top w:val="nil"/>
              <w:left w:val="nil"/>
              <w:bottom w:val="nil"/>
              <w:right w:val="single" w:sz="4" w:space="0" w:color="auto"/>
            </w:tcBorders>
            <w:shd w:val="clear" w:color="auto" w:fill="auto"/>
            <w:noWrap/>
            <w:vAlign w:val="bottom"/>
            <w:hideMark/>
          </w:tcPr>
          <w:p w:rsidR="00664ABA" w:rsidRPr="00FF0CF0" w:rsidRDefault="00664ABA" w:rsidP="00664ABA">
            <w:pPr>
              <w:widowControl/>
              <w:jc w:val="center"/>
              <w:rPr>
                <w:rFonts w:ascii="Calibri" w:eastAsia="Times New Roman" w:hAnsi="Calibri" w:cs="Calibri"/>
                <w:sz w:val="22"/>
                <w:szCs w:val="22"/>
                <w:lang w:val="es-CL" w:eastAsia="es-CL" w:bidi="ar-SA"/>
              </w:rPr>
            </w:pPr>
            <w:r w:rsidRPr="00FF0CF0">
              <w:rPr>
                <w:rFonts w:ascii="Calibri" w:eastAsia="Times New Roman" w:hAnsi="Calibri" w:cs="Calibri"/>
                <w:sz w:val="22"/>
                <w:szCs w:val="22"/>
                <w:lang w:val="es-CL" w:eastAsia="es-CL" w:bidi="ar-SA"/>
              </w:rPr>
              <w:t>14</w:t>
            </w:r>
          </w:p>
        </w:tc>
        <w:tc>
          <w:tcPr>
            <w:tcW w:w="3271" w:type="dxa"/>
            <w:gridSpan w:val="3"/>
            <w:tcBorders>
              <w:top w:val="nil"/>
              <w:left w:val="nil"/>
              <w:bottom w:val="single" w:sz="4" w:space="0" w:color="auto"/>
              <w:right w:val="single" w:sz="4" w:space="0" w:color="auto"/>
            </w:tcBorders>
            <w:shd w:val="clear" w:color="auto" w:fill="auto"/>
            <w:noWrap/>
            <w:vAlign w:val="bottom"/>
            <w:hideMark/>
          </w:tcPr>
          <w:p w:rsidR="00664ABA" w:rsidRPr="00FF0CF0" w:rsidRDefault="00664ABA" w:rsidP="00664ABA">
            <w:pPr>
              <w:widowControl/>
              <w:jc w:val="center"/>
              <w:rPr>
                <w:rFonts w:ascii="Calibri" w:eastAsia="Times New Roman" w:hAnsi="Calibri" w:cs="Calibri"/>
                <w:sz w:val="22"/>
                <w:szCs w:val="22"/>
                <w:lang w:val="es-CL" w:eastAsia="es-CL" w:bidi="ar-SA"/>
              </w:rPr>
            </w:pPr>
            <w:r w:rsidRPr="00FF0CF0">
              <w:rPr>
                <w:rFonts w:ascii="Calibri" w:eastAsia="Times New Roman" w:hAnsi="Calibri" w:cs="Calibri"/>
                <w:sz w:val="22"/>
                <w:szCs w:val="22"/>
                <w:lang w:val="es-CL" w:eastAsia="es-CL" w:bidi="ar-SA"/>
              </w:rPr>
              <w:t>44</w:t>
            </w:r>
          </w:p>
        </w:tc>
        <w:tc>
          <w:tcPr>
            <w:tcW w:w="1968" w:type="dxa"/>
            <w:gridSpan w:val="5"/>
            <w:tcBorders>
              <w:top w:val="single" w:sz="4" w:space="0" w:color="auto"/>
              <w:left w:val="nil"/>
              <w:bottom w:val="single" w:sz="4" w:space="0" w:color="auto"/>
              <w:right w:val="single" w:sz="8" w:space="0" w:color="000000"/>
            </w:tcBorders>
            <w:shd w:val="clear" w:color="auto" w:fill="auto"/>
            <w:noWrap/>
            <w:vAlign w:val="bottom"/>
            <w:hideMark/>
          </w:tcPr>
          <w:p w:rsidR="00664ABA" w:rsidRPr="00FF0CF0" w:rsidRDefault="00664ABA" w:rsidP="00664ABA">
            <w:pPr>
              <w:widowControl/>
              <w:jc w:val="center"/>
              <w:rPr>
                <w:rFonts w:ascii="Calibri" w:eastAsia="Times New Roman" w:hAnsi="Calibri" w:cs="Calibri"/>
                <w:sz w:val="22"/>
                <w:szCs w:val="22"/>
                <w:lang w:val="es-CL" w:eastAsia="es-CL" w:bidi="ar-SA"/>
              </w:rPr>
            </w:pPr>
            <w:r w:rsidRPr="00FF0CF0">
              <w:rPr>
                <w:rFonts w:ascii="Calibri" w:eastAsia="Times New Roman" w:hAnsi="Calibri" w:cs="Calibri"/>
                <w:sz w:val="22"/>
                <w:szCs w:val="22"/>
                <w:lang w:val="es-CL" w:eastAsia="es-CL" w:bidi="ar-SA"/>
              </w:rPr>
              <w:t> </w:t>
            </w:r>
          </w:p>
        </w:tc>
      </w:tr>
      <w:tr w:rsidR="00664ABA" w:rsidRPr="00FF0CF0" w:rsidTr="003C69D3">
        <w:trPr>
          <w:trHeight w:val="315"/>
        </w:trPr>
        <w:tc>
          <w:tcPr>
            <w:tcW w:w="2025" w:type="dxa"/>
            <w:gridSpan w:val="2"/>
            <w:tcBorders>
              <w:top w:val="nil"/>
              <w:left w:val="single" w:sz="8" w:space="0" w:color="505050"/>
              <w:bottom w:val="single" w:sz="8" w:space="0" w:color="505050"/>
              <w:right w:val="nil"/>
            </w:tcBorders>
            <w:shd w:val="clear" w:color="auto" w:fill="auto"/>
            <w:noWrap/>
            <w:vAlign w:val="bottom"/>
            <w:hideMark/>
          </w:tcPr>
          <w:p w:rsidR="00664ABA" w:rsidRPr="00FF0CF0" w:rsidRDefault="00664ABA" w:rsidP="00664ABA">
            <w:pPr>
              <w:widowControl/>
              <w:jc w:val="center"/>
              <w:rPr>
                <w:rFonts w:ascii="Calibri" w:eastAsia="Times New Roman" w:hAnsi="Calibri" w:cs="Calibri"/>
                <w:b/>
                <w:bCs/>
                <w:sz w:val="22"/>
                <w:szCs w:val="22"/>
                <w:lang w:val="es-CL" w:eastAsia="es-CL" w:bidi="ar-SA"/>
              </w:rPr>
            </w:pPr>
            <w:r w:rsidRPr="00FF0CF0">
              <w:rPr>
                <w:rFonts w:ascii="Calibri" w:eastAsia="Times New Roman" w:hAnsi="Calibri" w:cs="Calibri"/>
                <w:b/>
                <w:bCs/>
                <w:sz w:val="22"/>
                <w:szCs w:val="22"/>
                <w:lang w:val="es-CL" w:eastAsia="es-CL" w:bidi="ar-SA"/>
              </w:rPr>
              <w:t xml:space="preserve">TOTAL </w:t>
            </w:r>
          </w:p>
        </w:tc>
        <w:tc>
          <w:tcPr>
            <w:tcW w:w="131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64ABA" w:rsidRPr="00FF0CF0" w:rsidRDefault="00664ABA" w:rsidP="00664ABA">
            <w:pPr>
              <w:widowControl/>
              <w:jc w:val="center"/>
              <w:rPr>
                <w:rFonts w:ascii="Calibri" w:eastAsia="Times New Roman" w:hAnsi="Calibri" w:cs="Calibri"/>
                <w:b/>
                <w:bCs/>
                <w:sz w:val="22"/>
                <w:szCs w:val="22"/>
                <w:lang w:val="es-CL" w:eastAsia="es-CL" w:bidi="ar-SA"/>
              </w:rPr>
            </w:pPr>
            <w:r w:rsidRPr="00FF0CF0">
              <w:rPr>
                <w:rFonts w:ascii="Calibri" w:eastAsia="Times New Roman" w:hAnsi="Calibri" w:cs="Calibri"/>
                <w:b/>
                <w:bCs/>
                <w:sz w:val="22"/>
                <w:szCs w:val="22"/>
                <w:lang w:val="es-CL" w:eastAsia="es-CL" w:bidi="ar-SA"/>
              </w:rPr>
              <w:t>104</w:t>
            </w:r>
          </w:p>
        </w:tc>
        <w:tc>
          <w:tcPr>
            <w:tcW w:w="762" w:type="dxa"/>
            <w:tcBorders>
              <w:top w:val="single" w:sz="8" w:space="0" w:color="auto"/>
              <w:left w:val="nil"/>
              <w:bottom w:val="single" w:sz="8" w:space="0" w:color="auto"/>
              <w:right w:val="single" w:sz="8" w:space="0" w:color="auto"/>
            </w:tcBorders>
            <w:shd w:val="clear" w:color="auto" w:fill="auto"/>
            <w:noWrap/>
            <w:vAlign w:val="bottom"/>
            <w:hideMark/>
          </w:tcPr>
          <w:p w:rsidR="00664ABA" w:rsidRPr="00FF0CF0" w:rsidRDefault="00664ABA" w:rsidP="00664ABA">
            <w:pPr>
              <w:widowControl/>
              <w:jc w:val="center"/>
              <w:rPr>
                <w:rFonts w:ascii="Calibri" w:eastAsia="Times New Roman" w:hAnsi="Calibri" w:cs="Calibri"/>
                <w:b/>
                <w:bCs/>
                <w:sz w:val="22"/>
                <w:szCs w:val="22"/>
                <w:lang w:val="es-CL" w:eastAsia="es-CL" w:bidi="ar-SA"/>
              </w:rPr>
            </w:pPr>
            <w:r w:rsidRPr="00FF0CF0">
              <w:rPr>
                <w:rFonts w:ascii="Calibri" w:eastAsia="Times New Roman" w:hAnsi="Calibri" w:cs="Calibri"/>
                <w:b/>
                <w:bCs/>
                <w:sz w:val="22"/>
                <w:szCs w:val="22"/>
                <w:lang w:val="es-CL" w:eastAsia="es-CL" w:bidi="ar-SA"/>
              </w:rPr>
              <w:t>28</w:t>
            </w:r>
          </w:p>
        </w:tc>
        <w:tc>
          <w:tcPr>
            <w:tcW w:w="3271" w:type="dxa"/>
            <w:gridSpan w:val="3"/>
            <w:tcBorders>
              <w:top w:val="nil"/>
              <w:left w:val="nil"/>
              <w:bottom w:val="single" w:sz="8" w:space="0" w:color="505050"/>
              <w:right w:val="single" w:sz="8" w:space="0" w:color="505050"/>
            </w:tcBorders>
            <w:shd w:val="clear" w:color="auto" w:fill="auto"/>
            <w:noWrap/>
            <w:vAlign w:val="bottom"/>
            <w:hideMark/>
          </w:tcPr>
          <w:p w:rsidR="00664ABA" w:rsidRPr="00FF0CF0" w:rsidRDefault="00664ABA" w:rsidP="00664ABA">
            <w:pPr>
              <w:widowControl/>
              <w:jc w:val="center"/>
              <w:rPr>
                <w:rFonts w:ascii="Calibri" w:eastAsia="Times New Roman" w:hAnsi="Calibri" w:cs="Calibri"/>
                <w:b/>
                <w:bCs/>
                <w:sz w:val="22"/>
                <w:szCs w:val="22"/>
                <w:lang w:val="es-CL" w:eastAsia="es-CL" w:bidi="ar-SA"/>
              </w:rPr>
            </w:pPr>
            <w:r w:rsidRPr="00FF0CF0">
              <w:rPr>
                <w:rFonts w:ascii="Calibri" w:eastAsia="Times New Roman" w:hAnsi="Calibri" w:cs="Calibri"/>
                <w:b/>
                <w:bCs/>
                <w:sz w:val="22"/>
                <w:szCs w:val="22"/>
                <w:lang w:val="es-CL" w:eastAsia="es-CL" w:bidi="ar-SA"/>
              </w:rPr>
              <w:t>132</w:t>
            </w:r>
          </w:p>
        </w:tc>
        <w:tc>
          <w:tcPr>
            <w:tcW w:w="1968" w:type="dxa"/>
            <w:gridSpan w:val="5"/>
            <w:tcBorders>
              <w:top w:val="nil"/>
              <w:left w:val="nil"/>
              <w:bottom w:val="single" w:sz="8" w:space="0" w:color="505050"/>
              <w:right w:val="single" w:sz="8" w:space="0" w:color="505050"/>
            </w:tcBorders>
            <w:shd w:val="clear" w:color="auto" w:fill="auto"/>
            <w:noWrap/>
            <w:vAlign w:val="bottom"/>
            <w:hideMark/>
          </w:tcPr>
          <w:p w:rsidR="00664ABA" w:rsidRPr="00FF0CF0" w:rsidRDefault="00664ABA" w:rsidP="00664ABA">
            <w:pPr>
              <w:widowControl/>
              <w:jc w:val="center"/>
              <w:rPr>
                <w:rFonts w:ascii="Calibri" w:eastAsia="Times New Roman" w:hAnsi="Calibri" w:cs="Calibri"/>
                <w:sz w:val="22"/>
                <w:szCs w:val="22"/>
                <w:lang w:val="es-CL" w:eastAsia="es-CL" w:bidi="ar-SA"/>
              </w:rPr>
            </w:pPr>
            <w:r w:rsidRPr="00FF0CF0">
              <w:rPr>
                <w:rFonts w:ascii="Calibri" w:eastAsia="Times New Roman" w:hAnsi="Calibri" w:cs="Calibri"/>
                <w:sz w:val="22"/>
                <w:szCs w:val="22"/>
                <w:lang w:val="es-CL" w:eastAsia="es-CL" w:bidi="ar-SA"/>
              </w:rPr>
              <w:t> </w:t>
            </w:r>
          </w:p>
        </w:tc>
      </w:tr>
      <w:tr w:rsidR="009335B3" w:rsidRPr="00FF0CF0" w:rsidTr="003C69D3">
        <w:trPr>
          <w:trHeight w:val="315"/>
        </w:trPr>
        <w:tc>
          <w:tcPr>
            <w:tcW w:w="881" w:type="dxa"/>
            <w:tcBorders>
              <w:top w:val="nil"/>
              <w:left w:val="nil"/>
              <w:bottom w:val="nil"/>
              <w:right w:val="nil"/>
            </w:tcBorders>
            <w:shd w:val="clear" w:color="auto" w:fill="auto"/>
            <w:noWrap/>
            <w:vAlign w:val="bottom"/>
            <w:hideMark/>
          </w:tcPr>
          <w:p w:rsidR="00664ABA" w:rsidRPr="00FF0CF0" w:rsidRDefault="00664ABA" w:rsidP="00664ABA">
            <w:pPr>
              <w:widowControl/>
              <w:rPr>
                <w:rFonts w:ascii="Calibri" w:eastAsia="Times New Roman" w:hAnsi="Calibri" w:cs="Calibri"/>
                <w:sz w:val="22"/>
                <w:szCs w:val="22"/>
                <w:lang w:val="es-CL" w:eastAsia="es-CL" w:bidi="ar-SA"/>
              </w:rPr>
            </w:pPr>
            <w:r w:rsidRPr="00FF0CF0">
              <w:rPr>
                <w:rFonts w:ascii="Calibri" w:eastAsia="Times New Roman" w:hAnsi="Calibri" w:cs="Calibri"/>
                <w:sz w:val="22"/>
                <w:szCs w:val="22"/>
                <w:lang w:val="es-CL" w:eastAsia="es-CL" w:bidi="ar-SA"/>
              </w:rPr>
              <w:t>1.3</w:t>
            </w:r>
          </w:p>
        </w:tc>
        <w:tc>
          <w:tcPr>
            <w:tcW w:w="1144" w:type="dxa"/>
            <w:tcBorders>
              <w:top w:val="nil"/>
              <w:left w:val="nil"/>
              <w:bottom w:val="nil"/>
              <w:right w:val="nil"/>
            </w:tcBorders>
            <w:shd w:val="clear" w:color="auto" w:fill="auto"/>
            <w:noWrap/>
            <w:vAlign w:val="bottom"/>
            <w:hideMark/>
          </w:tcPr>
          <w:p w:rsidR="00664ABA" w:rsidRPr="00FF0CF0" w:rsidRDefault="00664ABA" w:rsidP="00664ABA">
            <w:pPr>
              <w:widowControl/>
              <w:rPr>
                <w:rFonts w:ascii="Calibri" w:eastAsia="Times New Roman" w:hAnsi="Calibri" w:cs="Calibri"/>
                <w:sz w:val="22"/>
                <w:szCs w:val="22"/>
                <w:lang w:val="es-CL" w:eastAsia="es-CL" w:bidi="ar-SA"/>
              </w:rPr>
            </w:pPr>
          </w:p>
        </w:tc>
        <w:tc>
          <w:tcPr>
            <w:tcW w:w="1317" w:type="dxa"/>
            <w:tcBorders>
              <w:top w:val="nil"/>
              <w:left w:val="nil"/>
              <w:bottom w:val="nil"/>
              <w:right w:val="nil"/>
            </w:tcBorders>
            <w:shd w:val="clear" w:color="auto" w:fill="auto"/>
            <w:noWrap/>
            <w:vAlign w:val="bottom"/>
            <w:hideMark/>
          </w:tcPr>
          <w:p w:rsidR="00664ABA" w:rsidRPr="00FF0CF0" w:rsidRDefault="00664ABA" w:rsidP="00664ABA">
            <w:pPr>
              <w:widowControl/>
              <w:rPr>
                <w:rFonts w:ascii="Calibri" w:eastAsia="Times New Roman" w:hAnsi="Calibri" w:cs="Calibri"/>
                <w:sz w:val="22"/>
                <w:szCs w:val="22"/>
                <w:lang w:val="es-CL" w:eastAsia="es-CL" w:bidi="ar-SA"/>
              </w:rPr>
            </w:pPr>
          </w:p>
        </w:tc>
        <w:tc>
          <w:tcPr>
            <w:tcW w:w="762" w:type="dxa"/>
            <w:tcBorders>
              <w:top w:val="nil"/>
              <w:left w:val="nil"/>
              <w:bottom w:val="nil"/>
              <w:right w:val="nil"/>
            </w:tcBorders>
            <w:shd w:val="clear" w:color="auto" w:fill="auto"/>
            <w:noWrap/>
            <w:vAlign w:val="bottom"/>
            <w:hideMark/>
          </w:tcPr>
          <w:p w:rsidR="00664ABA" w:rsidRPr="00FF0CF0" w:rsidRDefault="00664ABA" w:rsidP="00664ABA">
            <w:pPr>
              <w:widowControl/>
              <w:rPr>
                <w:rFonts w:ascii="Calibri" w:eastAsia="Times New Roman" w:hAnsi="Calibri" w:cs="Calibri"/>
                <w:sz w:val="22"/>
                <w:szCs w:val="22"/>
                <w:lang w:val="es-CL" w:eastAsia="es-CL" w:bidi="ar-SA"/>
              </w:rPr>
            </w:pPr>
          </w:p>
        </w:tc>
        <w:tc>
          <w:tcPr>
            <w:tcW w:w="3271" w:type="dxa"/>
            <w:gridSpan w:val="3"/>
            <w:tcBorders>
              <w:top w:val="nil"/>
              <w:left w:val="nil"/>
              <w:bottom w:val="nil"/>
              <w:right w:val="nil"/>
            </w:tcBorders>
            <w:shd w:val="clear" w:color="auto" w:fill="auto"/>
            <w:noWrap/>
            <w:vAlign w:val="bottom"/>
            <w:hideMark/>
          </w:tcPr>
          <w:p w:rsidR="00664ABA" w:rsidRPr="00FF0CF0" w:rsidRDefault="00664ABA" w:rsidP="00664ABA">
            <w:pPr>
              <w:widowControl/>
              <w:rPr>
                <w:rFonts w:ascii="Calibri" w:eastAsia="Times New Roman" w:hAnsi="Calibri" w:cs="Calibri"/>
                <w:sz w:val="22"/>
                <w:szCs w:val="22"/>
                <w:lang w:val="es-CL" w:eastAsia="es-CL" w:bidi="ar-SA"/>
              </w:rPr>
            </w:pPr>
          </w:p>
        </w:tc>
        <w:tc>
          <w:tcPr>
            <w:tcW w:w="603" w:type="dxa"/>
            <w:gridSpan w:val="2"/>
            <w:tcBorders>
              <w:top w:val="nil"/>
              <w:left w:val="nil"/>
              <w:bottom w:val="nil"/>
              <w:right w:val="nil"/>
            </w:tcBorders>
            <w:shd w:val="clear" w:color="auto" w:fill="auto"/>
            <w:noWrap/>
            <w:vAlign w:val="bottom"/>
            <w:hideMark/>
          </w:tcPr>
          <w:p w:rsidR="00664ABA" w:rsidRPr="00FF0CF0" w:rsidRDefault="00664ABA" w:rsidP="00664ABA">
            <w:pPr>
              <w:widowControl/>
              <w:rPr>
                <w:rFonts w:ascii="Calibri" w:eastAsia="Times New Roman" w:hAnsi="Calibri" w:cs="Calibri"/>
                <w:sz w:val="22"/>
                <w:szCs w:val="22"/>
                <w:lang w:val="es-CL" w:eastAsia="es-CL" w:bidi="ar-SA"/>
              </w:rPr>
            </w:pPr>
          </w:p>
        </w:tc>
        <w:tc>
          <w:tcPr>
            <w:tcW w:w="739" w:type="dxa"/>
            <w:gridSpan w:val="2"/>
            <w:tcBorders>
              <w:top w:val="nil"/>
              <w:left w:val="nil"/>
              <w:bottom w:val="nil"/>
              <w:right w:val="nil"/>
            </w:tcBorders>
            <w:shd w:val="clear" w:color="auto" w:fill="auto"/>
            <w:noWrap/>
            <w:vAlign w:val="bottom"/>
            <w:hideMark/>
          </w:tcPr>
          <w:p w:rsidR="00664ABA" w:rsidRPr="00FF0CF0" w:rsidRDefault="00664ABA" w:rsidP="00664ABA">
            <w:pPr>
              <w:widowControl/>
              <w:rPr>
                <w:rFonts w:ascii="Calibri" w:eastAsia="Times New Roman" w:hAnsi="Calibri" w:cs="Calibri"/>
                <w:sz w:val="22"/>
                <w:szCs w:val="22"/>
                <w:lang w:val="es-CL" w:eastAsia="es-CL" w:bidi="ar-SA"/>
              </w:rPr>
            </w:pPr>
          </w:p>
        </w:tc>
        <w:tc>
          <w:tcPr>
            <w:tcW w:w="626" w:type="dxa"/>
            <w:tcBorders>
              <w:top w:val="nil"/>
              <w:left w:val="nil"/>
              <w:bottom w:val="nil"/>
              <w:right w:val="nil"/>
            </w:tcBorders>
            <w:shd w:val="clear" w:color="auto" w:fill="auto"/>
            <w:noWrap/>
            <w:vAlign w:val="bottom"/>
            <w:hideMark/>
          </w:tcPr>
          <w:p w:rsidR="00664ABA" w:rsidRPr="00FF0CF0" w:rsidRDefault="00664ABA" w:rsidP="00664ABA">
            <w:pPr>
              <w:widowControl/>
              <w:rPr>
                <w:rFonts w:ascii="Calibri" w:eastAsia="Times New Roman" w:hAnsi="Calibri" w:cs="Calibri"/>
                <w:sz w:val="22"/>
                <w:szCs w:val="22"/>
                <w:lang w:val="es-CL" w:eastAsia="es-CL" w:bidi="ar-SA"/>
              </w:rPr>
            </w:pPr>
          </w:p>
        </w:tc>
      </w:tr>
      <w:tr w:rsidR="00664ABA" w:rsidRPr="00FF0CF0" w:rsidTr="003C69D3">
        <w:trPr>
          <w:trHeight w:val="315"/>
        </w:trPr>
        <w:tc>
          <w:tcPr>
            <w:tcW w:w="9343" w:type="dxa"/>
            <w:gridSpan w:val="1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64ABA" w:rsidRPr="00FF0CF0" w:rsidRDefault="00664ABA" w:rsidP="00664ABA">
            <w:pPr>
              <w:widowControl/>
              <w:jc w:val="center"/>
              <w:rPr>
                <w:rFonts w:ascii="Calibri" w:eastAsia="Times New Roman" w:hAnsi="Calibri" w:cs="Calibri"/>
                <w:b/>
                <w:bCs/>
                <w:sz w:val="22"/>
                <w:szCs w:val="22"/>
                <w:lang w:val="es-CL" w:eastAsia="es-CL" w:bidi="ar-SA"/>
              </w:rPr>
            </w:pPr>
            <w:r w:rsidRPr="00FF0CF0">
              <w:rPr>
                <w:rFonts w:ascii="Calibri" w:eastAsia="Times New Roman" w:hAnsi="Calibri" w:cs="Calibri"/>
                <w:b/>
                <w:bCs/>
                <w:sz w:val="22"/>
                <w:szCs w:val="22"/>
                <w:lang w:val="es-CL" w:eastAsia="es-CL" w:bidi="ar-SA"/>
              </w:rPr>
              <w:t>ACTIVIDADES CURRICULARES NO LECTIVAS</w:t>
            </w:r>
          </w:p>
        </w:tc>
      </w:tr>
      <w:tr w:rsidR="00664ABA" w:rsidRPr="00FF0CF0" w:rsidTr="003C69D3">
        <w:trPr>
          <w:trHeight w:val="315"/>
        </w:trPr>
        <w:tc>
          <w:tcPr>
            <w:tcW w:w="881" w:type="dxa"/>
            <w:tcBorders>
              <w:top w:val="nil"/>
              <w:left w:val="nil"/>
              <w:bottom w:val="nil"/>
              <w:right w:val="nil"/>
            </w:tcBorders>
            <w:shd w:val="clear" w:color="auto" w:fill="auto"/>
            <w:noWrap/>
            <w:vAlign w:val="bottom"/>
            <w:hideMark/>
          </w:tcPr>
          <w:p w:rsidR="00664ABA" w:rsidRPr="00FF0CF0" w:rsidRDefault="00664ABA" w:rsidP="00664ABA">
            <w:pPr>
              <w:widowControl/>
              <w:rPr>
                <w:rFonts w:ascii="Calibri" w:eastAsia="Times New Roman" w:hAnsi="Calibri" w:cs="Calibri"/>
                <w:sz w:val="22"/>
                <w:szCs w:val="22"/>
                <w:lang w:val="es-CL" w:eastAsia="es-CL" w:bidi="ar-SA"/>
              </w:rPr>
            </w:pPr>
          </w:p>
        </w:tc>
        <w:tc>
          <w:tcPr>
            <w:tcW w:w="1144" w:type="dxa"/>
            <w:tcBorders>
              <w:top w:val="nil"/>
              <w:left w:val="nil"/>
              <w:bottom w:val="nil"/>
              <w:right w:val="nil"/>
            </w:tcBorders>
            <w:shd w:val="clear" w:color="auto" w:fill="auto"/>
            <w:noWrap/>
            <w:vAlign w:val="bottom"/>
            <w:hideMark/>
          </w:tcPr>
          <w:p w:rsidR="00664ABA" w:rsidRPr="00FF0CF0" w:rsidRDefault="00664ABA" w:rsidP="00664ABA">
            <w:pPr>
              <w:widowControl/>
              <w:rPr>
                <w:rFonts w:ascii="Calibri" w:eastAsia="Times New Roman" w:hAnsi="Calibri" w:cs="Calibri"/>
                <w:sz w:val="22"/>
                <w:szCs w:val="22"/>
                <w:lang w:val="es-CL" w:eastAsia="es-CL" w:bidi="ar-SA"/>
              </w:rPr>
            </w:pPr>
          </w:p>
        </w:tc>
        <w:tc>
          <w:tcPr>
            <w:tcW w:w="1317" w:type="dxa"/>
            <w:tcBorders>
              <w:top w:val="nil"/>
              <w:left w:val="nil"/>
              <w:bottom w:val="nil"/>
              <w:right w:val="nil"/>
            </w:tcBorders>
            <w:shd w:val="clear" w:color="auto" w:fill="auto"/>
            <w:noWrap/>
            <w:vAlign w:val="bottom"/>
            <w:hideMark/>
          </w:tcPr>
          <w:p w:rsidR="00664ABA" w:rsidRPr="00FF0CF0" w:rsidRDefault="00664ABA" w:rsidP="00664ABA">
            <w:pPr>
              <w:widowControl/>
              <w:rPr>
                <w:rFonts w:ascii="Calibri" w:eastAsia="Times New Roman" w:hAnsi="Calibri" w:cs="Calibri"/>
                <w:sz w:val="22"/>
                <w:szCs w:val="22"/>
                <w:lang w:val="es-CL" w:eastAsia="es-CL" w:bidi="ar-SA"/>
              </w:rPr>
            </w:pPr>
          </w:p>
        </w:tc>
        <w:tc>
          <w:tcPr>
            <w:tcW w:w="1377" w:type="dxa"/>
            <w:gridSpan w:val="2"/>
            <w:tcBorders>
              <w:top w:val="nil"/>
              <w:left w:val="nil"/>
              <w:bottom w:val="nil"/>
              <w:right w:val="nil"/>
            </w:tcBorders>
            <w:shd w:val="clear" w:color="auto" w:fill="auto"/>
            <w:noWrap/>
            <w:vAlign w:val="bottom"/>
            <w:hideMark/>
          </w:tcPr>
          <w:p w:rsidR="00664ABA" w:rsidRPr="00FF0CF0" w:rsidRDefault="00664ABA" w:rsidP="00664ABA">
            <w:pPr>
              <w:widowControl/>
              <w:rPr>
                <w:rFonts w:ascii="Calibri" w:eastAsia="Times New Roman" w:hAnsi="Calibri" w:cs="Calibri"/>
                <w:sz w:val="22"/>
                <w:szCs w:val="22"/>
                <w:lang w:val="es-CL" w:eastAsia="es-CL" w:bidi="ar-SA"/>
              </w:rPr>
            </w:pPr>
          </w:p>
        </w:tc>
        <w:tc>
          <w:tcPr>
            <w:tcW w:w="2281" w:type="dxa"/>
            <w:tcBorders>
              <w:top w:val="nil"/>
              <w:left w:val="nil"/>
              <w:bottom w:val="nil"/>
              <w:right w:val="nil"/>
            </w:tcBorders>
            <w:shd w:val="clear" w:color="auto" w:fill="auto"/>
            <w:noWrap/>
            <w:vAlign w:val="bottom"/>
            <w:hideMark/>
          </w:tcPr>
          <w:p w:rsidR="00664ABA" w:rsidRPr="00FF0CF0" w:rsidRDefault="00664ABA" w:rsidP="00664ABA">
            <w:pPr>
              <w:widowControl/>
              <w:rPr>
                <w:rFonts w:ascii="Calibri" w:eastAsia="Times New Roman" w:hAnsi="Calibri" w:cs="Calibri"/>
                <w:sz w:val="22"/>
                <w:szCs w:val="22"/>
                <w:lang w:val="es-CL" w:eastAsia="es-CL" w:bidi="ar-SA"/>
              </w:rPr>
            </w:pPr>
          </w:p>
        </w:tc>
        <w:tc>
          <w:tcPr>
            <w:tcW w:w="978" w:type="dxa"/>
            <w:gridSpan w:val="3"/>
            <w:tcBorders>
              <w:top w:val="nil"/>
              <w:left w:val="nil"/>
              <w:bottom w:val="nil"/>
              <w:right w:val="nil"/>
            </w:tcBorders>
            <w:shd w:val="clear" w:color="auto" w:fill="auto"/>
            <w:noWrap/>
            <w:vAlign w:val="bottom"/>
            <w:hideMark/>
          </w:tcPr>
          <w:p w:rsidR="00664ABA" w:rsidRPr="00FF0CF0" w:rsidRDefault="00664ABA" w:rsidP="00664ABA">
            <w:pPr>
              <w:widowControl/>
              <w:rPr>
                <w:rFonts w:ascii="Calibri" w:eastAsia="Times New Roman" w:hAnsi="Calibri" w:cs="Calibri"/>
                <w:sz w:val="22"/>
                <w:szCs w:val="22"/>
                <w:lang w:val="es-CL" w:eastAsia="es-CL" w:bidi="ar-SA"/>
              </w:rPr>
            </w:pPr>
          </w:p>
        </w:tc>
        <w:tc>
          <w:tcPr>
            <w:tcW w:w="739" w:type="dxa"/>
            <w:gridSpan w:val="2"/>
            <w:tcBorders>
              <w:top w:val="nil"/>
              <w:left w:val="nil"/>
              <w:bottom w:val="nil"/>
              <w:right w:val="nil"/>
            </w:tcBorders>
            <w:shd w:val="clear" w:color="auto" w:fill="auto"/>
            <w:noWrap/>
            <w:vAlign w:val="bottom"/>
            <w:hideMark/>
          </w:tcPr>
          <w:p w:rsidR="00664ABA" w:rsidRPr="00FF0CF0" w:rsidRDefault="00664ABA" w:rsidP="00664ABA">
            <w:pPr>
              <w:widowControl/>
              <w:rPr>
                <w:rFonts w:ascii="Calibri" w:eastAsia="Times New Roman" w:hAnsi="Calibri" w:cs="Calibri"/>
                <w:sz w:val="22"/>
                <w:szCs w:val="22"/>
                <w:lang w:val="es-CL" w:eastAsia="es-CL" w:bidi="ar-SA"/>
              </w:rPr>
            </w:pPr>
          </w:p>
        </w:tc>
        <w:tc>
          <w:tcPr>
            <w:tcW w:w="626" w:type="dxa"/>
            <w:tcBorders>
              <w:top w:val="nil"/>
              <w:left w:val="nil"/>
              <w:bottom w:val="nil"/>
              <w:right w:val="nil"/>
            </w:tcBorders>
            <w:shd w:val="clear" w:color="auto" w:fill="auto"/>
            <w:noWrap/>
            <w:vAlign w:val="bottom"/>
            <w:hideMark/>
          </w:tcPr>
          <w:p w:rsidR="00664ABA" w:rsidRPr="00FF0CF0" w:rsidRDefault="00664ABA" w:rsidP="00664ABA">
            <w:pPr>
              <w:widowControl/>
              <w:rPr>
                <w:rFonts w:ascii="Calibri" w:eastAsia="Times New Roman" w:hAnsi="Calibri" w:cs="Calibri"/>
                <w:sz w:val="22"/>
                <w:szCs w:val="22"/>
                <w:lang w:val="es-CL" w:eastAsia="es-CL" w:bidi="ar-SA"/>
              </w:rPr>
            </w:pPr>
          </w:p>
        </w:tc>
      </w:tr>
      <w:tr w:rsidR="00664ABA" w:rsidRPr="00FF0CF0" w:rsidTr="003C69D3">
        <w:trPr>
          <w:trHeight w:val="300"/>
        </w:trPr>
        <w:tc>
          <w:tcPr>
            <w:tcW w:w="2025" w:type="dxa"/>
            <w:gridSpan w:val="2"/>
            <w:tcBorders>
              <w:top w:val="single" w:sz="8" w:space="0" w:color="auto"/>
              <w:left w:val="single" w:sz="8" w:space="0" w:color="auto"/>
              <w:bottom w:val="nil"/>
              <w:right w:val="nil"/>
            </w:tcBorders>
            <w:shd w:val="clear" w:color="auto" w:fill="auto"/>
            <w:noWrap/>
            <w:vAlign w:val="bottom"/>
            <w:hideMark/>
          </w:tcPr>
          <w:p w:rsidR="00664ABA" w:rsidRPr="00FF0CF0" w:rsidRDefault="00664ABA" w:rsidP="00664ABA">
            <w:pPr>
              <w:widowControl/>
              <w:jc w:val="center"/>
              <w:rPr>
                <w:rFonts w:ascii="Calibri" w:eastAsia="Times New Roman" w:hAnsi="Calibri" w:cs="Calibri"/>
                <w:b/>
                <w:bCs/>
                <w:sz w:val="22"/>
                <w:szCs w:val="22"/>
                <w:lang w:val="es-CL" w:eastAsia="es-CL" w:bidi="ar-SA"/>
              </w:rPr>
            </w:pPr>
            <w:r w:rsidRPr="00FF0CF0">
              <w:rPr>
                <w:rFonts w:ascii="Calibri" w:eastAsia="Times New Roman" w:hAnsi="Calibri" w:cs="Calibri"/>
                <w:b/>
                <w:bCs/>
                <w:sz w:val="22"/>
                <w:szCs w:val="22"/>
                <w:lang w:val="es-CL" w:eastAsia="es-CL" w:bidi="ar-SA"/>
              </w:rPr>
              <w:t>ACTIVIDAD</w:t>
            </w:r>
          </w:p>
        </w:tc>
        <w:tc>
          <w:tcPr>
            <w:tcW w:w="2694" w:type="dxa"/>
            <w:gridSpan w:val="3"/>
            <w:tcBorders>
              <w:top w:val="single" w:sz="8" w:space="0" w:color="auto"/>
              <w:left w:val="single" w:sz="8" w:space="0" w:color="505050"/>
              <w:bottom w:val="nil"/>
              <w:right w:val="nil"/>
            </w:tcBorders>
            <w:shd w:val="clear" w:color="auto" w:fill="auto"/>
            <w:noWrap/>
            <w:vAlign w:val="bottom"/>
            <w:hideMark/>
          </w:tcPr>
          <w:p w:rsidR="00664ABA" w:rsidRPr="00FF0CF0" w:rsidRDefault="00664ABA" w:rsidP="00664ABA">
            <w:pPr>
              <w:widowControl/>
              <w:jc w:val="center"/>
              <w:rPr>
                <w:rFonts w:ascii="Calibri" w:eastAsia="Times New Roman" w:hAnsi="Calibri" w:cs="Calibri"/>
                <w:b/>
                <w:bCs/>
                <w:sz w:val="22"/>
                <w:szCs w:val="22"/>
                <w:lang w:val="es-CL" w:eastAsia="es-CL" w:bidi="ar-SA"/>
              </w:rPr>
            </w:pPr>
            <w:r w:rsidRPr="00FF0CF0">
              <w:rPr>
                <w:rFonts w:ascii="Calibri" w:eastAsia="Times New Roman" w:hAnsi="Calibri" w:cs="Calibri"/>
                <w:b/>
                <w:bCs/>
                <w:sz w:val="22"/>
                <w:szCs w:val="22"/>
                <w:lang w:val="es-CL" w:eastAsia="es-CL" w:bidi="ar-SA"/>
              </w:rPr>
              <w:t>N° ALS. PARTICIPANTES</w:t>
            </w:r>
          </w:p>
        </w:tc>
        <w:tc>
          <w:tcPr>
            <w:tcW w:w="2281" w:type="dxa"/>
            <w:tcBorders>
              <w:top w:val="single" w:sz="8" w:space="0" w:color="auto"/>
              <w:left w:val="single" w:sz="8" w:space="0" w:color="505050"/>
              <w:bottom w:val="nil"/>
              <w:right w:val="nil"/>
            </w:tcBorders>
            <w:shd w:val="clear" w:color="auto" w:fill="auto"/>
            <w:noWrap/>
            <w:vAlign w:val="bottom"/>
            <w:hideMark/>
          </w:tcPr>
          <w:p w:rsidR="00664ABA" w:rsidRPr="00FF0CF0" w:rsidRDefault="00664ABA" w:rsidP="00664ABA">
            <w:pPr>
              <w:widowControl/>
              <w:rPr>
                <w:rFonts w:ascii="Calibri" w:eastAsia="Times New Roman" w:hAnsi="Calibri" w:cs="Calibri"/>
                <w:b/>
                <w:bCs/>
                <w:sz w:val="22"/>
                <w:szCs w:val="22"/>
                <w:lang w:val="es-CL" w:eastAsia="es-CL" w:bidi="ar-SA"/>
              </w:rPr>
            </w:pPr>
            <w:r w:rsidRPr="00FF0CF0">
              <w:rPr>
                <w:rFonts w:ascii="Calibri" w:eastAsia="Times New Roman" w:hAnsi="Calibri" w:cs="Calibri"/>
                <w:b/>
                <w:bCs/>
                <w:sz w:val="22"/>
                <w:szCs w:val="22"/>
                <w:lang w:val="es-CL" w:eastAsia="es-CL" w:bidi="ar-SA"/>
              </w:rPr>
              <w:t>N° HRS. PLAN EXTRAPROGRAMATICO</w:t>
            </w:r>
          </w:p>
        </w:tc>
        <w:tc>
          <w:tcPr>
            <w:tcW w:w="2343" w:type="dxa"/>
            <w:gridSpan w:val="6"/>
            <w:tcBorders>
              <w:top w:val="single" w:sz="8" w:space="0" w:color="auto"/>
              <w:left w:val="single" w:sz="8" w:space="0" w:color="505050"/>
              <w:bottom w:val="nil"/>
              <w:right w:val="single" w:sz="8" w:space="0" w:color="000000"/>
            </w:tcBorders>
            <w:shd w:val="clear" w:color="auto" w:fill="auto"/>
            <w:noWrap/>
            <w:vAlign w:val="bottom"/>
            <w:hideMark/>
          </w:tcPr>
          <w:p w:rsidR="00664ABA" w:rsidRPr="00FF0CF0" w:rsidRDefault="00664ABA" w:rsidP="00664ABA">
            <w:pPr>
              <w:widowControl/>
              <w:jc w:val="center"/>
              <w:rPr>
                <w:rFonts w:ascii="Calibri" w:eastAsia="Times New Roman" w:hAnsi="Calibri" w:cs="Calibri"/>
                <w:b/>
                <w:bCs/>
                <w:sz w:val="22"/>
                <w:szCs w:val="22"/>
                <w:lang w:val="es-CL" w:eastAsia="es-CL" w:bidi="ar-SA"/>
              </w:rPr>
            </w:pPr>
            <w:r w:rsidRPr="00FF0CF0">
              <w:rPr>
                <w:rFonts w:ascii="Calibri" w:eastAsia="Times New Roman" w:hAnsi="Calibri" w:cs="Calibri"/>
                <w:b/>
                <w:bCs/>
                <w:sz w:val="22"/>
                <w:szCs w:val="22"/>
                <w:lang w:val="es-CL" w:eastAsia="es-CL" w:bidi="ar-SA"/>
              </w:rPr>
              <w:t>TOTAL HRS. DOTACIÓN</w:t>
            </w:r>
          </w:p>
        </w:tc>
      </w:tr>
      <w:tr w:rsidR="00664ABA" w:rsidRPr="00FF0CF0" w:rsidTr="003C69D3">
        <w:trPr>
          <w:trHeight w:val="600"/>
        </w:trPr>
        <w:tc>
          <w:tcPr>
            <w:tcW w:w="2025" w:type="dxa"/>
            <w:gridSpan w:val="2"/>
            <w:tcBorders>
              <w:top w:val="single" w:sz="4" w:space="0" w:color="auto"/>
              <w:left w:val="single" w:sz="8" w:space="0" w:color="auto"/>
              <w:bottom w:val="single" w:sz="4" w:space="0" w:color="auto"/>
              <w:right w:val="single" w:sz="4" w:space="0" w:color="000000"/>
            </w:tcBorders>
            <w:shd w:val="clear" w:color="auto" w:fill="auto"/>
            <w:vAlign w:val="bottom"/>
            <w:hideMark/>
          </w:tcPr>
          <w:p w:rsidR="00664ABA" w:rsidRPr="00FF0CF0" w:rsidRDefault="00664ABA" w:rsidP="00664ABA">
            <w:pPr>
              <w:widowControl/>
              <w:rPr>
                <w:rFonts w:ascii="Calibri" w:eastAsia="Times New Roman" w:hAnsi="Calibri" w:cs="Calibri"/>
                <w:sz w:val="22"/>
                <w:szCs w:val="22"/>
                <w:lang w:val="es-CL" w:eastAsia="es-CL" w:bidi="ar-SA"/>
              </w:rPr>
            </w:pPr>
            <w:r w:rsidRPr="00FF0CF0">
              <w:rPr>
                <w:rFonts w:ascii="Calibri" w:eastAsia="Times New Roman" w:hAnsi="Calibri" w:cs="Calibri"/>
                <w:sz w:val="22"/>
                <w:szCs w:val="22"/>
                <w:lang w:val="es-CL" w:eastAsia="es-CL" w:bidi="ar-SA"/>
              </w:rPr>
              <w:t>Coord. Biblioteca CRA (Cecilia Montenegro)</w:t>
            </w:r>
          </w:p>
        </w:tc>
        <w:tc>
          <w:tcPr>
            <w:tcW w:w="269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664ABA" w:rsidRPr="00FF0CF0" w:rsidRDefault="00664ABA" w:rsidP="00664ABA">
            <w:pPr>
              <w:widowControl/>
              <w:jc w:val="center"/>
              <w:rPr>
                <w:rFonts w:ascii="Calibri" w:eastAsia="Times New Roman" w:hAnsi="Calibri" w:cs="Calibri"/>
                <w:sz w:val="22"/>
                <w:szCs w:val="22"/>
                <w:lang w:val="es-CL" w:eastAsia="es-CL" w:bidi="ar-SA"/>
              </w:rPr>
            </w:pPr>
            <w:r w:rsidRPr="00FF0CF0">
              <w:rPr>
                <w:rFonts w:ascii="Calibri" w:eastAsia="Times New Roman" w:hAnsi="Calibri" w:cs="Calibri"/>
                <w:sz w:val="22"/>
                <w:szCs w:val="22"/>
                <w:lang w:val="es-CL" w:eastAsia="es-CL" w:bidi="ar-SA"/>
              </w:rPr>
              <w:t>350</w:t>
            </w:r>
          </w:p>
        </w:tc>
        <w:tc>
          <w:tcPr>
            <w:tcW w:w="2281" w:type="dxa"/>
            <w:tcBorders>
              <w:top w:val="single" w:sz="4" w:space="0" w:color="auto"/>
              <w:left w:val="nil"/>
              <w:bottom w:val="single" w:sz="4" w:space="0" w:color="auto"/>
              <w:right w:val="single" w:sz="4" w:space="0" w:color="auto"/>
            </w:tcBorders>
            <w:shd w:val="clear" w:color="auto" w:fill="auto"/>
            <w:noWrap/>
            <w:vAlign w:val="center"/>
            <w:hideMark/>
          </w:tcPr>
          <w:p w:rsidR="00664ABA" w:rsidRPr="00FF0CF0" w:rsidRDefault="00664ABA" w:rsidP="00664ABA">
            <w:pPr>
              <w:widowControl/>
              <w:jc w:val="center"/>
              <w:rPr>
                <w:rFonts w:ascii="Calibri" w:eastAsia="Times New Roman" w:hAnsi="Calibri" w:cs="Calibri"/>
                <w:sz w:val="22"/>
                <w:szCs w:val="22"/>
                <w:lang w:val="es-CL" w:eastAsia="es-CL" w:bidi="ar-SA"/>
              </w:rPr>
            </w:pPr>
            <w:r w:rsidRPr="00FF0CF0">
              <w:rPr>
                <w:rFonts w:ascii="Calibri" w:eastAsia="Times New Roman" w:hAnsi="Calibri" w:cs="Calibri"/>
                <w:sz w:val="22"/>
                <w:szCs w:val="22"/>
                <w:lang w:val="es-CL" w:eastAsia="es-CL" w:bidi="ar-SA"/>
              </w:rPr>
              <w:t>44</w:t>
            </w:r>
          </w:p>
        </w:tc>
        <w:tc>
          <w:tcPr>
            <w:tcW w:w="780" w:type="dxa"/>
            <w:gridSpan w:val="2"/>
            <w:tcBorders>
              <w:top w:val="single" w:sz="4" w:space="0" w:color="auto"/>
              <w:left w:val="nil"/>
              <w:bottom w:val="single" w:sz="4" w:space="0" w:color="auto"/>
              <w:right w:val="single" w:sz="4" w:space="0" w:color="auto"/>
            </w:tcBorders>
            <w:shd w:val="clear" w:color="auto" w:fill="auto"/>
            <w:noWrap/>
            <w:vAlign w:val="center"/>
            <w:hideMark/>
          </w:tcPr>
          <w:p w:rsidR="00664ABA" w:rsidRPr="00FF0CF0" w:rsidRDefault="00664ABA" w:rsidP="00664ABA">
            <w:pPr>
              <w:widowControl/>
              <w:jc w:val="center"/>
              <w:rPr>
                <w:rFonts w:ascii="Calibri" w:eastAsia="Times New Roman" w:hAnsi="Calibri" w:cs="Calibri"/>
                <w:sz w:val="22"/>
                <w:szCs w:val="22"/>
                <w:lang w:val="es-CL" w:eastAsia="es-CL" w:bidi="ar-SA"/>
              </w:rPr>
            </w:pPr>
            <w:r w:rsidRPr="00FF0CF0">
              <w:rPr>
                <w:rFonts w:ascii="Calibri" w:eastAsia="Times New Roman" w:hAnsi="Calibri" w:cs="Calibri"/>
                <w:sz w:val="22"/>
                <w:szCs w:val="22"/>
                <w:lang w:val="es-CL" w:eastAsia="es-CL" w:bidi="ar-SA"/>
              </w:rPr>
              <w:t>30</w:t>
            </w:r>
          </w:p>
        </w:tc>
        <w:tc>
          <w:tcPr>
            <w:tcW w:w="937" w:type="dxa"/>
            <w:gridSpan w:val="3"/>
            <w:tcBorders>
              <w:top w:val="single" w:sz="4" w:space="0" w:color="auto"/>
              <w:left w:val="nil"/>
              <w:bottom w:val="single" w:sz="4" w:space="0" w:color="auto"/>
              <w:right w:val="single" w:sz="4" w:space="0" w:color="auto"/>
            </w:tcBorders>
            <w:shd w:val="clear" w:color="auto" w:fill="auto"/>
            <w:noWrap/>
            <w:vAlign w:val="center"/>
            <w:hideMark/>
          </w:tcPr>
          <w:p w:rsidR="00664ABA" w:rsidRPr="00FF0CF0" w:rsidRDefault="00664ABA" w:rsidP="00664ABA">
            <w:pPr>
              <w:widowControl/>
              <w:jc w:val="center"/>
              <w:rPr>
                <w:rFonts w:ascii="Calibri" w:eastAsia="Times New Roman" w:hAnsi="Calibri" w:cs="Calibri"/>
                <w:sz w:val="22"/>
                <w:szCs w:val="22"/>
                <w:lang w:val="es-CL" w:eastAsia="es-CL" w:bidi="ar-SA"/>
              </w:rPr>
            </w:pPr>
            <w:r w:rsidRPr="00FF0CF0">
              <w:rPr>
                <w:rFonts w:ascii="Calibri" w:eastAsia="Times New Roman" w:hAnsi="Calibri" w:cs="Calibri"/>
                <w:sz w:val="22"/>
                <w:szCs w:val="22"/>
                <w:lang w:val="es-CL" w:eastAsia="es-CL" w:bidi="ar-SA"/>
              </w:rPr>
              <w:t>14</w:t>
            </w:r>
          </w:p>
        </w:tc>
        <w:tc>
          <w:tcPr>
            <w:tcW w:w="626" w:type="dxa"/>
            <w:tcBorders>
              <w:top w:val="single" w:sz="4" w:space="0" w:color="auto"/>
              <w:left w:val="nil"/>
              <w:bottom w:val="single" w:sz="4" w:space="0" w:color="auto"/>
              <w:right w:val="single" w:sz="8" w:space="0" w:color="auto"/>
            </w:tcBorders>
            <w:shd w:val="clear" w:color="auto" w:fill="auto"/>
            <w:noWrap/>
            <w:vAlign w:val="center"/>
            <w:hideMark/>
          </w:tcPr>
          <w:p w:rsidR="00664ABA" w:rsidRPr="00FF0CF0" w:rsidRDefault="00664ABA" w:rsidP="00664ABA">
            <w:pPr>
              <w:widowControl/>
              <w:jc w:val="center"/>
              <w:rPr>
                <w:rFonts w:ascii="Calibri" w:eastAsia="Times New Roman" w:hAnsi="Calibri" w:cs="Calibri"/>
                <w:sz w:val="22"/>
                <w:szCs w:val="22"/>
                <w:lang w:val="es-CL" w:eastAsia="es-CL" w:bidi="ar-SA"/>
              </w:rPr>
            </w:pPr>
            <w:r w:rsidRPr="00FF0CF0">
              <w:rPr>
                <w:rFonts w:ascii="Calibri" w:eastAsia="Times New Roman" w:hAnsi="Calibri" w:cs="Calibri"/>
                <w:sz w:val="22"/>
                <w:szCs w:val="22"/>
                <w:lang w:val="es-CL" w:eastAsia="es-CL" w:bidi="ar-SA"/>
              </w:rPr>
              <w:t>44</w:t>
            </w:r>
          </w:p>
        </w:tc>
      </w:tr>
      <w:tr w:rsidR="00664ABA" w:rsidRPr="00FF0CF0" w:rsidTr="003C69D3">
        <w:trPr>
          <w:trHeight w:val="585"/>
        </w:trPr>
        <w:tc>
          <w:tcPr>
            <w:tcW w:w="2025" w:type="dxa"/>
            <w:gridSpan w:val="2"/>
            <w:tcBorders>
              <w:top w:val="single" w:sz="4" w:space="0" w:color="auto"/>
              <w:left w:val="single" w:sz="8" w:space="0" w:color="auto"/>
              <w:bottom w:val="single" w:sz="4" w:space="0" w:color="auto"/>
              <w:right w:val="single" w:sz="4" w:space="0" w:color="000000"/>
            </w:tcBorders>
            <w:shd w:val="clear" w:color="auto" w:fill="auto"/>
            <w:vAlign w:val="bottom"/>
            <w:hideMark/>
          </w:tcPr>
          <w:p w:rsidR="00664ABA" w:rsidRPr="00FF0CF0" w:rsidRDefault="00664ABA" w:rsidP="00664ABA">
            <w:pPr>
              <w:widowControl/>
              <w:rPr>
                <w:rFonts w:ascii="Calibri" w:eastAsia="Times New Roman" w:hAnsi="Calibri" w:cs="Calibri"/>
                <w:sz w:val="22"/>
                <w:szCs w:val="22"/>
                <w:lang w:val="es-CL" w:eastAsia="es-CL" w:bidi="ar-SA"/>
              </w:rPr>
            </w:pPr>
            <w:r w:rsidRPr="00FF0CF0">
              <w:rPr>
                <w:rFonts w:ascii="Calibri" w:eastAsia="Times New Roman" w:hAnsi="Calibri" w:cs="Calibri"/>
                <w:sz w:val="22"/>
                <w:szCs w:val="22"/>
                <w:lang w:val="es-CL" w:eastAsia="es-CL" w:bidi="ar-SA"/>
              </w:rPr>
              <w:t>Encargada Convivencia (Rosa Torres)</w:t>
            </w:r>
          </w:p>
        </w:tc>
        <w:tc>
          <w:tcPr>
            <w:tcW w:w="269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664ABA" w:rsidRPr="00FF0CF0" w:rsidRDefault="00664ABA" w:rsidP="00664ABA">
            <w:pPr>
              <w:widowControl/>
              <w:jc w:val="center"/>
              <w:rPr>
                <w:rFonts w:ascii="Calibri" w:eastAsia="Times New Roman" w:hAnsi="Calibri" w:cs="Calibri"/>
                <w:sz w:val="22"/>
                <w:szCs w:val="22"/>
                <w:lang w:val="es-CL" w:eastAsia="es-CL" w:bidi="ar-SA"/>
              </w:rPr>
            </w:pPr>
            <w:r w:rsidRPr="00FF0CF0">
              <w:rPr>
                <w:rFonts w:ascii="Calibri" w:eastAsia="Times New Roman" w:hAnsi="Calibri" w:cs="Calibri"/>
                <w:sz w:val="22"/>
                <w:szCs w:val="22"/>
                <w:lang w:val="es-CL" w:eastAsia="es-CL" w:bidi="ar-SA"/>
              </w:rPr>
              <w:t>350</w:t>
            </w:r>
          </w:p>
        </w:tc>
        <w:tc>
          <w:tcPr>
            <w:tcW w:w="2281" w:type="dxa"/>
            <w:tcBorders>
              <w:top w:val="nil"/>
              <w:left w:val="nil"/>
              <w:bottom w:val="single" w:sz="4" w:space="0" w:color="auto"/>
              <w:right w:val="single" w:sz="4" w:space="0" w:color="auto"/>
            </w:tcBorders>
            <w:shd w:val="clear" w:color="auto" w:fill="auto"/>
            <w:noWrap/>
            <w:vAlign w:val="center"/>
            <w:hideMark/>
          </w:tcPr>
          <w:p w:rsidR="00664ABA" w:rsidRPr="00FF0CF0" w:rsidRDefault="00664ABA" w:rsidP="00664ABA">
            <w:pPr>
              <w:widowControl/>
              <w:jc w:val="center"/>
              <w:rPr>
                <w:rFonts w:ascii="Calibri" w:eastAsia="Times New Roman" w:hAnsi="Calibri" w:cs="Calibri"/>
                <w:sz w:val="22"/>
                <w:szCs w:val="22"/>
                <w:lang w:val="es-CL" w:eastAsia="es-CL" w:bidi="ar-SA"/>
              </w:rPr>
            </w:pPr>
            <w:r w:rsidRPr="00FF0CF0">
              <w:rPr>
                <w:rFonts w:ascii="Calibri" w:eastAsia="Times New Roman" w:hAnsi="Calibri" w:cs="Calibri"/>
                <w:sz w:val="22"/>
                <w:szCs w:val="22"/>
                <w:lang w:val="es-CL" w:eastAsia="es-CL" w:bidi="ar-SA"/>
              </w:rPr>
              <w:t>44</w:t>
            </w:r>
          </w:p>
        </w:tc>
        <w:tc>
          <w:tcPr>
            <w:tcW w:w="780" w:type="dxa"/>
            <w:gridSpan w:val="2"/>
            <w:tcBorders>
              <w:top w:val="nil"/>
              <w:left w:val="nil"/>
              <w:bottom w:val="single" w:sz="4" w:space="0" w:color="auto"/>
              <w:right w:val="single" w:sz="4" w:space="0" w:color="auto"/>
            </w:tcBorders>
            <w:shd w:val="clear" w:color="auto" w:fill="auto"/>
            <w:noWrap/>
            <w:vAlign w:val="center"/>
            <w:hideMark/>
          </w:tcPr>
          <w:p w:rsidR="00664ABA" w:rsidRPr="00FF0CF0" w:rsidRDefault="00664ABA" w:rsidP="00664ABA">
            <w:pPr>
              <w:widowControl/>
              <w:jc w:val="center"/>
              <w:rPr>
                <w:rFonts w:ascii="Calibri" w:eastAsia="Times New Roman" w:hAnsi="Calibri" w:cs="Calibri"/>
                <w:sz w:val="22"/>
                <w:szCs w:val="22"/>
                <w:lang w:val="es-CL" w:eastAsia="es-CL" w:bidi="ar-SA"/>
              </w:rPr>
            </w:pPr>
            <w:r w:rsidRPr="00FF0CF0">
              <w:rPr>
                <w:rFonts w:ascii="Calibri" w:eastAsia="Times New Roman" w:hAnsi="Calibri" w:cs="Calibri"/>
                <w:sz w:val="22"/>
                <w:szCs w:val="22"/>
                <w:lang w:val="es-CL" w:eastAsia="es-CL" w:bidi="ar-SA"/>
              </w:rPr>
              <w:t>36</w:t>
            </w:r>
          </w:p>
        </w:tc>
        <w:tc>
          <w:tcPr>
            <w:tcW w:w="937" w:type="dxa"/>
            <w:gridSpan w:val="3"/>
            <w:tcBorders>
              <w:top w:val="nil"/>
              <w:left w:val="nil"/>
              <w:bottom w:val="single" w:sz="4" w:space="0" w:color="auto"/>
              <w:right w:val="single" w:sz="4" w:space="0" w:color="auto"/>
            </w:tcBorders>
            <w:shd w:val="clear" w:color="auto" w:fill="auto"/>
            <w:noWrap/>
            <w:vAlign w:val="center"/>
            <w:hideMark/>
          </w:tcPr>
          <w:p w:rsidR="00664ABA" w:rsidRPr="00FF0CF0" w:rsidRDefault="00664ABA" w:rsidP="00664ABA">
            <w:pPr>
              <w:widowControl/>
              <w:jc w:val="center"/>
              <w:rPr>
                <w:rFonts w:ascii="Calibri" w:eastAsia="Times New Roman" w:hAnsi="Calibri" w:cs="Calibri"/>
                <w:sz w:val="22"/>
                <w:szCs w:val="22"/>
                <w:lang w:val="es-CL" w:eastAsia="es-CL" w:bidi="ar-SA"/>
              </w:rPr>
            </w:pPr>
            <w:r w:rsidRPr="00FF0CF0">
              <w:rPr>
                <w:rFonts w:ascii="Calibri" w:eastAsia="Times New Roman" w:hAnsi="Calibri" w:cs="Calibri"/>
                <w:sz w:val="22"/>
                <w:szCs w:val="22"/>
                <w:lang w:val="es-CL" w:eastAsia="es-CL" w:bidi="ar-SA"/>
              </w:rPr>
              <w:t>8</w:t>
            </w:r>
          </w:p>
        </w:tc>
        <w:tc>
          <w:tcPr>
            <w:tcW w:w="626" w:type="dxa"/>
            <w:tcBorders>
              <w:top w:val="nil"/>
              <w:left w:val="nil"/>
              <w:bottom w:val="single" w:sz="4" w:space="0" w:color="auto"/>
              <w:right w:val="single" w:sz="8" w:space="0" w:color="auto"/>
            </w:tcBorders>
            <w:shd w:val="clear" w:color="auto" w:fill="auto"/>
            <w:noWrap/>
            <w:vAlign w:val="center"/>
            <w:hideMark/>
          </w:tcPr>
          <w:p w:rsidR="00664ABA" w:rsidRPr="00FF0CF0" w:rsidRDefault="00664ABA" w:rsidP="00664ABA">
            <w:pPr>
              <w:widowControl/>
              <w:jc w:val="center"/>
              <w:rPr>
                <w:rFonts w:ascii="Calibri" w:eastAsia="Times New Roman" w:hAnsi="Calibri" w:cs="Calibri"/>
                <w:sz w:val="22"/>
                <w:szCs w:val="22"/>
                <w:lang w:val="es-CL" w:eastAsia="es-CL" w:bidi="ar-SA"/>
              </w:rPr>
            </w:pPr>
            <w:r w:rsidRPr="00FF0CF0">
              <w:rPr>
                <w:rFonts w:ascii="Calibri" w:eastAsia="Times New Roman" w:hAnsi="Calibri" w:cs="Calibri"/>
                <w:sz w:val="22"/>
                <w:szCs w:val="22"/>
                <w:lang w:val="es-CL" w:eastAsia="es-CL" w:bidi="ar-SA"/>
              </w:rPr>
              <w:t>44</w:t>
            </w:r>
          </w:p>
        </w:tc>
      </w:tr>
      <w:tr w:rsidR="00664ABA" w:rsidRPr="009F015B" w:rsidTr="003C69D3">
        <w:trPr>
          <w:trHeight w:val="315"/>
        </w:trPr>
        <w:tc>
          <w:tcPr>
            <w:tcW w:w="2025" w:type="dxa"/>
            <w:gridSpan w:val="2"/>
            <w:tcBorders>
              <w:top w:val="nil"/>
              <w:left w:val="single" w:sz="8" w:space="0" w:color="auto"/>
              <w:bottom w:val="single" w:sz="8" w:space="0" w:color="auto"/>
              <w:right w:val="nil"/>
            </w:tcBorders>
            <w:shd w:val="clear" w:color="auto" w:fill="auto"/>
            <w:noWrap/>
            <w:vAlign w:val="bottom"/>
            <w:hideMark/>
          </w:tcPr>
          <w:p w:rsidR="00664ABA" w:rsidRPr="009F015B" w:rsidRDefault="00664ABA" w:rsidP="00664ABA">
            <w:pPr>
              <w:widowControl/>
              <w:jc w:val="center"/>
              <w:rPr>
                <w:rFonts w:ascii="Calibri" w:eastAsia="Times New Roman" w:hAnsi="Calibri" w:cs="Calibri"/>
                <w:b/>
                <w:sz w:val="22"/>
                <w:szCs w:val="22"/>
                <w:lang w:val="es-CL" w:eastAsia="es-CL" w:bidi="ar-SA"/>
              </w:rPr>
            </w:pPr>
            <w:r w:rsidRPr="009F015B">
              <w:rPr>
                <w:rFonts w:ascii="Calibri" w:eastAsia="Times New Roman" w:hAnsi="Calibri" w:cs="Calibri"/>
                <w:b/>
                <w:sz w:val="22"/>
                <w:szCs w:val="22"/>
                <w:lang w:val="es-CL" w:eastAsia="es-CL" w:bidi="ar-SA"/>
              </w:rPr>
              <w:t>TOTAL</w:t>
            </w:r>
          </w:p>
        </w:tc>
        <w:tc>
          <w:tcPr>
            <w:tcW w:w="2694" w:type="dxa"/>
            <w:gridSpan w:val="3"/>
            <w:tcBorders>
              <w:top w:val="nil"/>
              <w:left w:val="single" w:sz="4" w:space="0" w:color="505050"/>
              <w:bottom w:val="single" w:sz="8" w:space="0" w:color="auto"/>
              <w:right w:val="nil"/>
            </w:tcBorders>
            <w:shd w:val="clear" w:color="auto" w:fill="auto"/>
            <w:noWrap/>
            <w:vAlign w:val="bottom"/>
            <w:hideMark/>
          </w:tcPr>
          <w:p w:rsidR="00664ABA" w:rsidRPr="009F015B" w:rsidRDefault="00664ABA" w:rsidP="00664ABA">
            <w:pPr>
              <w:widowControl/>
              <w:jc w:val="center"/>
              <w:rPr>
                <w:rFonts w:ascii="Calibri" w:eastAsia="Times New Roman" w:hAnsi="Calibri" w:cs="Calibri"/>
                <w:b/>
                <w:sz w:val="22"/>
                <w:szCs w:val="22"/>
                <w:lang w:val="es-CL" w:eastAsia="es-CL" w:bidi="ar-SA"/>
              </w:rPr>
            </w:pPr>
            <w:r w:rsidRPr="009F015B">
              <w:rPr>
                <w:rFonts w:ascii="Calibri" w:eastAsia="Times New Roman" w:hAnsi="Calibri" w:cs="Calibri"/>
                <w:b/>
                <w:sz w:val="22"/>
                <w:szCs w:val="22"/>
                <w:lang w:val="es-CL" w:eastAsia="es-CL" w:bidi="ar-SA"/>
              </w:rPr>
              <w:t> </w:t>
            </w:r>
          </w:p>
        </w:tc>
        <w:tc>
          <w:tcPr>
            <w:tcW w:w="2281" w:type="dxa"/>
            <w:tcBorders>
              <w:top w:val="nil"/>
              <w:left w:val="single" w:sz="4" w:space="0" w:color="505050"/>
              <w:bottom w:val="single" w:sz="8" w:space="0" w:color="auto"/>
              <w:right w:val="nil"/>
            </w:tcBorders>
            <w:shd w:val="clear" w:color="auto" w:fill="auto"/>
            <w:noWrap/>
            <w:vAlign w:val="bottom"/>
            <w:hideMark/>
          </w:tcPr>
          <w:p w:rsidR="00664ABA" w:rsidRPr="009F015B" w:rsidRDefault="00664ABA" w:rsidP="00664ABA">
            <w:pPr>
              <w:widowControl/>
              <w:rPr>
                <w:rFonts w:ascii="Calibri" w:eastAsia="Times New Roman" w:hAnsi="Calibri" w:cs="Calibri"/>
                <w:b/>
                <w:sz w:val="22"/>
                <w:szCs w:val="22"/>
                <w:lang w:val="es-CL" w:eastAsia="es-CL" w:bidi="ar-SA"/>
              </w:rPr>
            </w:pPr>
            <w:r w:rsidRPr="009F015B">
              <w:rPr>
                <w:rFonts w:ascii="Calibri" w:eastAsia="Times New Roman" w:hAnsi="Calibri" w:cs="Calibri"/>
                <w:b/>
                <w:sz w:val="22"/>
                <w:szCs w:val="22"/>
                <w:lang w:val="es-CL" w:eastAsia="es-CL" w:bidi="ar-SA"/>
              </w:rPr>
              <w:t> </w:t>
            </w:r>
          </w:p>
        </w:tc>
        <w:tc>
          <w:tcPr>
            <w:tcW w:w="780" w:type="dxa"/>
            <w:gridSpan w:val="2"/>
            <w:tcBorders>
              <w:top w:val="nil"/>
              <w:left w:val="single" w:sz="4" w:space="0" w:color="505050"/>
              <w:bottom w:val="single" w:sz="8" w:space="0" w:color="auto"/>
              <w:right w:val="single" w:sz="4" w:space="0" w:color="505050"/>
            </w:tcBorders>
            <w:shd w:val="clear" w:color="auto" w:fill="auto"/>
            <w:noWrap/>
            <w:vAlign w:val="center"/>
            <w:hideMark/>
          </w:tcPr>
          <w:p w:rsidR="00664ABA" w:rsidRPr="009F015B" w:rsidRDefault="00664ABA" w:rsidP="00664ABA">
            <w:pPr>
              <w:widowControl/>
              <w:jc w:val="center"/>
              <w:rPr>
                <w:rFonts w:ascii="Calibri" w:eastAsia="Times New Roman" w:hAnsi="Calibri" w:cs="Calibri"/>
                <w:b/>
                <w:sz w:val="22"/>
                <w:szCs w:val="22"/>
                <w:lang w:val="es-CL" w:eastAsia="es-CL" w:bidi="ar-SA"/>
              </w:rPr>
            </w:pPr>
            <w:r w:rsidRPr="009F015B">
              <w:rPr>
                <w:rFonts w:ascii="Calibri" w:eastAsia="Times New Roman" w:hAnsi="Calibri" w:cs="Calibri"/>
                <w:b/>
                <w:sz w:val="22"/>
                <w:szCs w:val="22"/>
                <w:lang w:val="es-CL" w:eastAsia="es-CL" w:bidi="ar-SA"/>
              </w:rPr>
              <w:t>66</w:t>
            </w:r>
          </w:p>
        </w:tc>
        <w:tc>
          <w:tcPr>
            <w:tcW w:w="937" w:type="dxa"/>
            <w:gridSpan w:val="3"/>
            <w:tcBorders>
              <w:top w:val="nil"/>
              <w:left w:val="nil"/>
              <w:bottom w:val="single" w:sz="8" w:space="0" w:color="auto"/>
              <w:right w:val="single" w:sz="4" w:space="0" w:color="505050"/>
            </w:tcBorders>
            <w:shd w:val="clear" w:color="auto" w:fill="auto"/>
            <w:noWrap/>
            <w:vAlign w:val="center"/>
            <w:hideMark/>
          </w:tcPr>
          <w:p w:rsidR="00664ABA" w:rsidRPr="009F015B" w:rsidRDefault="00664ABA" w:rsidP="00664ABA">
            <w:pPr>
              <w:widowControl/>
              <w:jc w:val="center"/>
              <w:rPr>
                <w:rFonts w:ascii="Calibri" w:eastAsia="Times New Roman" w:hAnsi="Calibri" w:cs="Calibri"/>
                <w:b/>
                <w:sz w:val="22"/>
                <w:szCs w:val="22"/>
                <w:lang w:val="es-CL" w:eastAsia="es-CL" w:bidi="ar-SA"/>
              </w:rPr>
            </w:pPr>
            <w:r w:rsidRPr="009F015B">
              <w:rPr>
                <w:rFonts w:ascii="Calibri" w:eastAsia="Times New Roman" w:hAnsi="Calibri" w:cs="Calibri"/>
                <w:b/>
                <w:sz w:val="22"/>
                <w:szCs w:val="22"/>
                <w:lang w:val="es-CL" w:eastAsia="es-CL" w:bidi="ar-SA"/>
              </w:rPr>
              <w:t>22</w:t>
            </w:r>
          </w:p>
        </w:tc>
        <w:tc>
          <w:tcPr>
            <w:tcW w:w="626" w:type="dxa"/>
            <w:tcBorders>
              <w:top w:val="nil"/>
              <w:left w:val="nil"/>
              <w:bottom w:val="single" w:sz="8" w:space="0" w:color="auto"/>
              <w:right w:val="single" w:sz="4" w:space="0" w:color="505050"/>
            </w:tcBorders>
            <w:shd w:val="clear" w:color="auto" w:fill="auto"/>
            <w:noWrap/>
            <w:vAlign w:val="center"/>
            <w:hideMark/>
          </w:tcPr>
          <w:p w:rsidR="00664ABA" w:rsidRPr="009F015B" w:rsidRDefault="00664ABA" w:rsidP="00664ABA">
            <w:pPr>
              <w:widowControl/>
              <w:jc w:val="center"/>
              <w:rPr>
                <w:rFonts w:ascii="Calibri" w:eastAsia="Times New Roman" w:hAnsi="Calibri" w:cs="Calibri"/>
                <w:b/>
                <w:sz w:val="22"/>
                <w:szCs w:val="22"/>
                <w:lang w:val="es-CL" w:eastAsia="es-CL" w:bidi="ar-SA"/>
              </w:rPr>
            </w:pPr>
            <w:r w:rsidRPr="009F015B">
              <w:rPr>
                <w:rFonts w:ascii="Calibri" w:eastAsia="Times New Roman" w:hAnsi="Calibri" w:cs="Calibri"/>
                <w:b/>
                <w:sz w:val="22"/>
                <w:szCs w:val="22"/>
                <w:lang w:val="es-CL" w:eastAsia="es-CL" w:bidi="ar-SA"/>
              </w:rPr>
              <w:t>88</w:t>
            </w:r>
          </w:p>
        </w:tc>
      </w:tr>
    </w:tbl>
    <w:p w:rsidR="00FF0CF0" w:rsidRDefault="00FF0CF0" w:rsidP="00FF0CF0">
      <w:pPr>
        <w:tabs>
          <w:tab w:val="left" w:pos="9498"/>
          <w:tab w:val="left" w:pos="9639"/>
        </w:tabs>
        <w:rPr>
          <w:rFonts w:asciiTheme="minorHAnsi" w:hAnsiTheme="minorHAnsi"/>
          <w:b/>
          <w:sz w:val="22"/>
          <w:szCs w:val="22"/>
        </w:rPr>
      </w:pPr>
    </w:p>
    <w:p w:rsidR="009F015B" w:rsidRDefault="009F015B" w:rsidP="00FF0CF0">
      <w:pPr>
        <w:tabs>
          <w:tab w:val="left" w:pos="9498"/>
          <w:tab w:val="left" w:pos="9639"/>
        </w:tabs>
        <w:rPr>
          <w:rFonts w:asciiTheme="minorHAnsi" w:hAnsiTheme="minorHAnsi"/>
          <w:b/>
          <w:sz w:val="22"/>
          <w:szCs w:val="22"/>
        </w:rPr>
      </w:pPr>
    </w:p>
    <w:p w:rsidR="009F015B" w:rsidRDefault="009F015B" w:rsidP="00FF0CF0">
      <w:pPr>
        <w:tabs>
          <w:tab w:val="left" w:pos="9498"/>
          <w:tab w:val="left" w:pos="9639"/>
        </w:tabs>
        <w:rPr>
          <w:rFonts w:asciiTheme="minorHAnsi" w:hAnsiTheme="minorHAnsi"/>
          <w:b/>
          <w:sz w:val="22"/>
          <w:szCs w:val="22"/>
        </w:rPr>
      </w:pPr>
    </w:p>
    <w:p w:rsidR="009F015B" w:rsidRDefault="009F015B" w:rsidP="00FF0CF0">
      <w:pPr>
        <w:tabs>
          <w:tab w:val="left" w:pos="9498"/>
          <w:tab w:val="left" w:pos="9639"/>
        </w:tabs>
        <w:rPr>
          <w:rFonts w:asciiTheme="minorHAnsi" w:hAnsiTheme="minorHAnsi"/>
          <w:b/>
          <w:sz w:val="22"/>
          <w:szCs w:val="22"/>
        </w:rPr>
      </w:pPr>
    </w:p>
    <w:p w:rsidR="009F015B" w:rsidRDefault="009F015B" w:rsidP="00FF0CF0">
      <w:pPr>
        <w:tabs>
          <w:tab w:val="left" w:pos="9498"/>
          <w:tab w:val="left" w:pos="9639"/>
        </w:tabs>
        <w:rPr>
          <w:rFonts w:asciiTheme="minorHAnsi" w:hAnsiTheme="minorHAnsi"/>
          <w:b/>
          <w:sz w:val="22"/>
          <w:szCs w:val="22"/>
        </w:rPr>
      </w:pPr>
    </w:p>
    <w:p w:rsidR="009F015B" w:rsidRDefault="009F015B" w:rsidP="00FF0CF0">
      <w:pPr>
        <w:tabs>
          <w:tab w:val="left" w:pos="9498"/>
          <w:tab w:val="left" w:pos="9639"/>
        </w:tabs>
        <w:rPr>
          <w:rFonts w:asciiTheme="minorHAnsi" w:hAnsiTheme="minorHAnsi"/>
          <w:b/>
          <w:sz w:val="22"/>
          <w:szCs w:val="22"/>
        </w:rPr>
      </w:pPr>
    </w:p>
    <w:p w:rsidR="009F015B" w:rsidRDefault="009F015B" w:rsidP="00FF0CF0">
      <w:pPr>
        <w:tabs>
          <w:tab w:val="left" w:pos="9498"/>
          <w:tab w:val="left" w:pos="9639"/>
        </w:tabs>
        <w:rPr>
          <w:rFonts w:asciiTheme="minorHAnsi" w:hAnsiTheme="minorHAnsi"/>
          <w:b/>
          <w:sz w:val="22"/>
          <w:szCs w:val="22"/>
        </w:rPr>
      </w:pPr>
    </w:p>
    <w:p w:rsidR="009F015B" w:rsidRDefault="009F015B" w:rsidP="00FF0CF0">
      <w:pPr>
        <w:tabs>
          <w:tab w:val="left" w:pos="9498"/>
          <w:tab w:val="left" w:pos="9639"/>
        </w:tabs>
        <w:rPr>
          <w:rFonts w:asciiTheme="minorHAnsi" w:hAnsiTheme="minorHAnsi"/>
          <w:b/>
          <w:sz w:val="22"/>
          <w:szCs w:val="22"/>
        </w:rPr>
      </w:pPr>
    </w:p>
    <w:p w:rsidR="009F015B" w:rsidRDefault="009F015B" w:rsidP="00FF0CF0">
      <w:pPr>
        <w:tabs>
          <w:tab w:val="left" w:pos="9498"/>
          <w:tab w:val="left" w:pos="9639"/>
        </w:tabs>
        <w:rPr>
          <w:rFonts w:asciiTheme="minorHAnsi" w:hAnsiTheme="minorHAnsi"/>
          <w:b/>
          <w:sz w:val="22"/>
          <w:szCs w:val="22"/>
        </w:rPr>
      </w:pPr>
    </w:p>
    <w:p w:rsidR="009F015B" w:rsidRDefault="009F015B" w:rsidP="00FF0CF0">
      <w:pPr>
        <w:tabs>
          <w:tab w:val="left" w:pos="9498"/>
          <w:tab w:val="left" w:pos="9639"/>
        </w:tabs>
        <w:rPr>
          <w:rFonts w:asciiTheme="minorHAnsi" w:hAnsiTheme="minorHAnsi"/>
          <w:b/>
          <w:sz w:val="22"/>
          <w:szCs w:val="22"/>
        </w:rPr>
      </w:pPr>
    </w:p>
    <w:p w:rsidR="009F015B" w:rsidRDefault="009F015B" w:rsidP="00FF0CF0">
      <w:pPr>
        <w:tabs>
          <w:tab w:val="left" w:pos="9498"/>
          <w:tab w:val="left" w:pos="9639"/>
        </w:tabs>
        <w:rPr>
          <w:rFonts w:asciiTheme="minorHAnsi" w:hAnsiTheme="minorHAnsi"/>
          <w:b/>
          <w:sz w:val="22"/>
          <w:szCs w:val="22"/>
        </w:rPr>
      </w:pPr>
    </w:p>
    <w:p w:rsidR="009F015B" w:rsidRDefault="009F015B" w:rsidP="00FF0CF0">
      <w:pPr>
        <w:tabs>
          <w:tab w:val="left" w:pos="9498"/>
          <w:tab w:val="left" w:pos="9639"/>
        </w:tabs>
        <w:rPr>
          <w:rFonts w:asciiTheme="minorHAnsi" w:hAnsiTheme="minorHAnsi"/>
          <w:b/>
          <w:sz w:val="22"/>
          <w:szCs w:val="22"/>
        </w:rPr>
      </w:pPr>
    </w:p>
    <w:p w:rsidR="009F015B" w:rsidRDefault="009F015B" w:rsidP="00FF0CF0">
      <w:pPr>
        <w:tabs>
          <w:tab w:val="left" w:pos="9498"/>
          <w:tab w:val="left" w:pos="9639"/>
        </w:tabs>
        <w:rPr>
          <w:rFonts w:asciiTheme="minorHAnsi" w:hAnsiTheme="minorHAnsi"/>
          <w:b/>
          <w:sz w:val="22"/>
          <w:szCs w:val="22"/>
        </w:rPr>
      </w:pPr>
    </w:p>
    <w:p w:rsidR="009F015B" w:rsidRDefault="009F015B" w:rsidP="00FF0CF0">
      <w:pPr>
        <w:tabs>
          <w:tab w:val="left" w:pos="9498"/>
          <w:tab w:val="left" w:pos="9639"/>
        </w:tabs>
        <w:rPr>
          <w:rFonts w:asciiTheme="minorHAnsi" w:hAnsiTheme="minorHAnsi"/>
          <w:b/>
          <w:sz w:val="22"/>
          <w:szCs w:val="22"/>
        </w:rPr>
      </w:pPr>
    </w:p>
    <w:tbl>
      <w:tblPr>
        <w:tblW w:w="8868" w:type="dxa"/>
        <w:tblInd w:w="55" w:type="dxa"/>
        <w:tblCellMar>
          <w:left w:w="70" w:type="dxa"/>
          <w:right w:w="70" w:type="dxa"/>
        </w:tblCellMar>
        <w:tblLook w:val="04A0" w:firstRow="1" w:lastRow="0" w:firstColumn="1" w:lastColumn="0" w:noHBand="0" w:noVBand="1"/>
      </w:tblPr>
      <w:tblGrid>
        <w:gridCol w:w="842"/>
        <w:gridCol w:w="837"/>
        <w:gridCol w:w="1117"/>
        <w:gridCol w:w="1117"/>
        <w:gridCol w:w="898"/>
        <w:gridCol w:w="166"/>
        <w:gridCol w:w="732"/>
        <w:gridCol w:w="543"/>
        <w:gridCol w:w="1265"/>
        <w:gridCol w:w="1351"/>
      </w:tblGrid>
      <w:tr w:rsidR="009F015B" w:rsidRPr="009F015B" w:rsidTr="009F015B">
        <w:trPr>
          <w:trHeight w:val="300"/>
        </w:trPr>
        <w:tc>
          <w:tcPr>
            <w:tcW w:w="8868" w:type="dxa"/>
            <w:gridSpan w:val="10"/>
            <w:tcBorders>
              <w:top w:val="nil"/>
              <w:left w:val="nil"/>
              <w:bottom w:val="nil"/>
              <w:right w:val="nil"/>
            </w:tcBorders>
            <w:shd w:val="clear" w:color="auto" w:fill="auto"/>
            <w:noWrap/>
            <w:vAlign w:val="bottom"/>
            <w:hideMark/>
          </w:tcPr>
          <w:p w:rsidR="009F015B" w:rsidRPr="009F015B" w:rsidRDefault="009F015B" w:rsidP="009F015B">
            <w:pPr>
              <w:widowControl/>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1.3.- DOTACIÓN ENSEÑANZA BÁSICA</w:t>
            </w:r>
          </w:p>
        </w:tc>
      </w:tr>
      <w:tr w:rsidR="009F015B" w:rsidRPr="009F015B" w:rsidTr="00EC3003">
        <w:trPr>
          <w:trHeight w:val="315"/>
        </w:trPr>
        <w:tc>
          <w:tcPr>
            <w:tcW w:w="842" w:type="dxa"/>
            <w:tcBorders>
              <w:top w:val="nil"/>
              <w:left w:val="nil"/>
              <w:bottom w:val="single" w:sz="8" w:space="0" w:color="auto"/>
              <w:right w:val="nil"/>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p>
        </w:tc>
        <w:tc>
          <w:tcPr>
            <w:tcW w:w="837" w:type="dxa"/>
            <w:tcBorders>
              <w:top w:val="nil"/>
              <w:left w:val="nil"/>
              <w:bottom w:val="single" w:sz="8" w:space="0" w:color="auto"/>
              <w:right w:val="nil"/>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p>
        </w:tc>
        <w:tc>
          <w:tcPr>
            <w:tcW w:w="1117" w:type="dxa"/>
            <w:tcBorders>
              <w:top w:val="nil"/>
              <w:left w:val="nil"/>
              <w:bottom w:val="nil"/>
              <w:right w:val="nil"/>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p>
        </w:tc>
        <w:tc>
          <w:tcPr>
            <w:tcW w:w="1117" w:type="dxa"/>
            <w:tcBorders>
              <w:top w:val="nil"/>
              <w:left w:val="nil"/>
              <w:bottom w:val="nil"/>
              <w:right w:val="nil"/>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p>
        </w:tc>
        <w:tc>
          <w:tcPr>
            <w:tcW w:w="898" w:type="dxa"/>
            <w:tcBorders>
              <w:top w:val="nil"/>
              <w:left w:val="nil"/>
              <w:bottom w:val="nil"/>
              <w:right w:val="nil"/>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p>
        </w:tc>
        <w:tc>
          <w:tcPr>
            <w:tcW w:w="898" w:type="dxa"/>
            <w:gridSpan w:val="2"/>
            <w:tcBorders>
              <w:top w:val="nil"/>
              <w:left w:val="nil"/>
              <w:bottom w:val="nil"/>
              <w:right w:val="nil"/>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p>
        </w:tc>
        <w:tc>
          <w:tcPr>
            <w:tcW w:w="1808" w:type="dxa"/>
            <w:gridSpan w:val="2"/>
            <w:tcBorders>
              <w:top w:val="nil"/>
              <w:left w:val="nil"/>
              <w:bottom w:val="nil"/>
              <w:right w:val="nil"/>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p>
        </w:tc>
        <w:tc>
          <w:tcPr>
            <w:tcW w:w="1351" w:type="dxa"/>
            <w:tcBorders>
              <w:top w:val="nil"/>
              <w:left w:val="nil"/>
              <w:bottom w:val="nil"/>
              <w:right w:val="nil"/>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p>
        </w:tc>
      </w:tr>
      <w:tr w:rsidR="009F015B" w:rsidRPr="009F015B" w:rsidTr="00EC3003">
        <w:trPr>
          <w:trHeight w:val="315"/>
        </w:trPr>
        <w:tc>
          <w:tcPr>
            <w:tcW w:w="1679" w:type="dxa"/>
            <w:gridSpan w:val="2"/>
            <w:vMerge w:val="restart"/>
            <w:tcBorders>
              <w:top w:val="single" w:sz="8" w:space="0" w:color="auto"/>
              <w:left w:val="single" w:sz="4" w:space="0" w:color="auto"/>
              <w:bottom w:val="single" w:sz="4" w:space="0" w:color="000000"/>
              <w:right w:val="nil"/>
            </w:tcBorders>
            <w:shd w:val="clear" w:color="auto" w:fill="auto"/>
            <w:noWrap/>
            <w:vAlign w:val="bottom"/>
            <w:hideMark/>
          </w:tcPr>
          <w:p w:rsidR="009F015B" w:rsidRPr="009F015B" w:rsidRDefault="009F015B" w:rsidP="009F015B">
            <w:pPr>
              <w:widowControl/>
              <w:jc w:val="center"/>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NOMBRES Y APELLIDOS</w:t>
            </w:r>
          </w:p>
        </w:tc>
        <w:tc>
          <w:tcPr>
            <w:tcW w:w="2234" w:type="dxa"/>
            <w:gridSpan w:val="2"/>
            <w:vMerge w:val="restart"/>
            <w:tcBorders>
              <w:top w:val="single" w:sz="8" w:space="0" w:color="auto"/>
              <w:left w:val="nil"/>
              <w:bottom w:val="single" w:sz="4" w:space="0" w:color="000000"/>
              <w:right w:val="single" w:sz="8" w:space="0" w:color="505050"/>
            </w:tcBorders>
            <w:shd w:val="clear" w:color="auto" w:fill="auto"/>
            <w:noWrap/>
            <w:vAlign w:val="bottom"/>
            <w:hideMark/>
          </w:tcPr>
          <w:p w:rsidR="009F015B" w:rsidRPr="009F015B" w:rsidRDefault="009F015B" w:rsidP="009F015B">
            <w:pPr>
              <w:widowControl/>
              <w:jc w:val="center"/>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CURSO O FUNCION</w:t>
            </w:r>
          </w:p>
        </w:tc>
        <w:tc>
          <w:tcPr>
            <w:tcW w:w="3604" w:type="dxa"/>
            <w:gridSpan w:val="5"/>
            <w:tcBorders>
              <w:top w:val="single" w:sz="8" w:space="0" w:color="auto"/>
              <w:left w:val="nil"/>
              <w:bottom w:val="nil"/>
              <w:right w:val="nil"/>
            </w:tcBorders>
            <w:shd w:val="clear" w:color="auto" w:fill="auto"/>
            <w:noWrap/>
            <w:vAlign w:val="bottom"/>
            <w:hideMark/>
          </w:tcPr>
          <w:p w:rsidR="009F015B" w:rsidRPr="009F015B" w:rsidRDefault="009F015B" w:rsidP="009F015B">
            <w:pPr>
              <w:widowControl/>
              <w:jc w:val="center"/>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TOTAL HORAS DOCENTES</w:t>
            </w:r>
          </w:p>
        </w:tc>
        <w:tc>
          <w:tcPr>
            <w:tcW w:w="1351" w:type="dxa"/>
            <w:tcBorders>
              <w:top w:val="single" w:sz="8" w:space="0" w:color="auto"/>
              <w:left w:val="single" w:sz="8" w:space="0" w:color="505050"/>
              <w:bottom w:val="nil"/>
              <w:right w:val="single" w:sz="8" w:space="0" w:color="auto"/>
            </w:tcBorders>
            <w:shd w:val="clear" w:color="auto" w:fill="auto"/>
            <w:noWrap/>
            <w:vAlign w:val="bottom"/>
            <w:hideMark/>
          </w:tcPr>
          <w:p w:rsidR="009F015B" w:rsidRPr="009F015B" w:rsidRDefault="009F015B" w:rsidP="009F015B">
            <w:pPr>
              <w:widowControl/>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OBS.</w:t>
            </w:r>
          </w:p>
        </w:tc>
      </w:tr>
      <w:tr w:rsidR="009F015B" w:rsidRPr="009F015B" w:rsidTr="00EC3003">
        <w:trPr>
          <w:trHeight w:val="315"/>
        </w:trPr>
        <w:tc>
          <w:tcPr>
            <w:tcW w:w="1679" w:type="dxa"/>
            <w:gridSpan w:val="2"/>
            <w:vMerge/>
            <w:tcBorders>
              <w:top w:val="single" w:sz="8" w:space="0" w:color="auto"/>
              <w:left w:val="single" w:sz="4" w:space="0" w:color="auto"/>
              <w:bottom w:val="single" w:sz="4" w:space="0" w:color="000000"/>
              <w:right w:val="nil"/>
            </w:tcBorders>
            <w:vAlign w:val="center"/>
            <w:hideMark/>
          </w:tcPr>
          <w:p w:rsidR="009F015B" w:rsidRPr="009F015B" w:rsidRDefault="009F015B" w:rsidP="009F015B">
            <w:pPr>
              <w:widowControl/>
              <w:rPr>
                <w:rFonts w:ascii="Calibri" w:eastAsia="Times New Roman" w:hAnsi="Calibri" w:cs="Calibri"/>
                <w:b/>
                <w:bCs/>
                <w:sz w:val="22"/>
                <w:szCs w:val="22"/>
                <w:lang w:val="es-CL" w:eastAsia="es-CL" w:bidi="ar-SA"/>
              </w:rPr>
            </w:pPr>
          </w:p>
        </w:tc>
        <w:tc>
          <w:tcPr>
            <w:tcW w:w="2234" w:type="dxa"/>
            <w:gridSpan w:val="2"/>
            <w:vMerge/>
            <w:tcBorders>
              <w:top w:val="single" w:sz="8" w:space="0" w:color="auto"/>
              <w:left w:val="nil"/>
              <w:bottom w:val="single" w:sz="4" w:space="0" w:color="000000"/>
              <w:right w:val="single" w:sz="8" w:space="0" w:color="505050"/>
            </w:tcBorders>
            <w:vAlign w:val="center"/>
            <w:hideMark/>
          </w:tcPr>
          <w:p w:rsidR="009F015B" w:rsidRPr="009F015B" w:rsidRDefault="009F015B" w:rsidP="009F015B">
            <w:pPr>
              <w:widowControl/>
              <w:rPr>
                <w:rFonts w:ascii="Calibri" w:eastAsia="Times New Roman" w:hAnsi="Calibri" w:cs="Calibri"/>
                <w:b/>
                <w:bCs/>
                <w:sz w:val="22"/>
                <w:szCs w:val="22"/>
                <w:lang w:val="es-CL" w:eastAsia="es-CL" w:bidi="ar-SA"/>
              </w:rPr>
            </w:pPr>
          </w:p>
        </w:tc>
        <w:tc>
          <w:tcPr>
            <w:tcW w:w="1064" w:type="dxa"/>
            <w:gridSpan w:val="2"/>
            <w:tcBorders>
              <w:top w:val="single" w:sz="8" w:space="0" w:color="auto"/>
              <w:left w:val="nil"/>
              <w:bottom w:val="single" w:sz="8" w:space="0" w:color="auto"/>
              <w:right w:val="nil"/>
            </w:tcBorders>
            <w:shd w:val="clear" w:color="auto" w:fill="auto"/>
            <w:noWrap/>
            <w:vAlign w:val="bottom"/>
            <w:hideMark/>
          </w:tcPr>
          <w:p w:rsidR="009F015B" w:rsidRPr="009F015B" w:rsidRDefault="009F015B" w:rsidP="009F015B">
            <w:pPr>
              <w:widowControl/>
              <w:jc w:val="center"/>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T</w:t>
            </w:r>
          </w:p>
        </w:tc>
        <w:tc>
          <w:tcPr>
            <w:tcW w:w="1275" w:type="dxa"/>
            <w:gridSpan w:val="2"/>
            <w:tcBorders>
              <w:top w:val="single" w:sz="8" w:space="0" w:color="auto"/>
              <w:left w:val="single" w:sz="8" w:space="0" w:color="505050"/>
              <w:bottom w:val="single" w:sz="8" w:space="0" w:color="auto"/>
              <w:right w:val="nil"/>
            </w:tcBorders>
            <w:shd w:val="clear" w:color="auto" w:fill="auto"/>
            <w:noWrap/>
            <w:vAlign w:val="bottom"/>
            <w:hideMark/>
          </w:tcPr>
          <w:p w:rsidR="009F015B" w:rsidRPr="009F015B" w:rsidRDefault="009F015B" w:rsidP="009F015B">
            <w:pPr>
              <w:widowControl/>
              <w:jc w:val="center"/>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C</w:t>
            </w:r>
          </w:p>
        </w:tc>
        <w:tc>
          <w:tcPr>
            <w:tcW w:w="1265" w:type="dxa"/>
            <w:tcBorders>
              <w:top w:val="single" w:sz="8" w:space="0" w:color="auto"/>
              <w:left w:val="single" w:sz="8" w:space="0" w:color="505050"/>
              <w:bottom w:val="single" w:sz="8" w:space="0" w:color="auto"/>
              <w:right w:val="single" w:sz="8"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TOTAL</w:t>
            </w:r>
          </w:p>
        </w:tc>
        <w:tc>
          <w:tcPr>
            <w:tcW w:w="1351" w:type="dxa"/>
            <w:tcBorders>
              <w:top w:val="single" w:sz="4" w:space="0" w:color="auto"/>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 </w:t>
            </w:r>
          </w:p>
        </w:tc>
      </w:tr>
      <w:tr w:rsidR="009F015B" w:rsidRPr="009F015B" w:rsidTr="009F015B">
        <w:trPr>
          <w:trHeight w:val="300"/>
        </w:trPr>
        <w:tc>
          <w:tcPr>
            <w:tcW w:w="16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Magaly Reyes</w:t>
            </w:r>
          </w:p>
        </w:tc>
        <w:tc>
          <w:tcPr>
            <w:tcW w:w="2234" w:type="dxa"/>
            <w:gridSpan w:val="2"/>
            <w:tcBorders>
              <w:top w:val="nil"/>
              <w:left w:val="single" w:sz="4" w:space="0" w:color="505050"/>
              <w:bottom w:val="single" w:sz="4" w:space="0" w:color="505050"/>
              <w:right w:val="single" w:sz="4" w:space="0" w:color="505050"/>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PRE- KINDER</w:t>
            </w:r>
          </w:p>
        </w:tc>
        <w:tc>
          <w:tcPr>
            <w:tcW w:w="1064" w:type="dxa"/>
            <w:gridSpan w:val="2"/>
            <w:tcBorders>
              <w:top w:val="nil"/>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30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2</w:t>
            </w:r>
          </w:p>
        </w:tc>
        <w:tc>
          <w:tcPr>
            <w:tcW w:w="1265"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32</w:t>
            </w:r>
          </w:p>
        </w:tc>
        <w:tc>
          <w:tcPr>
            <w:tcW w:w="1351"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00"/>
        </w:trPr>
        <w:tc>
          <w:tcPr>
            <w:tcW w:w="16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Magaly Reyes</w:t>
            </w:r>
          </w:p>
        </w:tc>
        <w:tc>
          <w:tcPr>
            <w:tcW w:w="2234" w:type="dxa"/>
            <w:gridSpan w:val="2"/>
            <w:tcBorders>
              <w:top w:val="single" w:sz="4" w:space="0" w:color="505050"/>
              <w:left w:val="nil"/>
              <w:bottom w:val="single" w:sz="4" w:space="0" w:color="505050"/>
              <w:right w:val="single" w:sz="4" w:space="0" w:color="505050"/>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PRE- KINDER (Horas no Lectivas)</w:t>
            </w:r>
          </w:p>
        </w:tc>
        <w:tc>
          <w:tcPr>
            <w:tcW w:w="1064" w:type="dxa"/>
            <w:gridSpan w:val="2"/>
            <w:tcBorders>
              <w:top w:val="nil"/>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2</w:t>
            </w:r>
          </w:p>
        </w:tc>
        <w:tc>
          <w:tcPr>
            <w:tcW w:w="1265"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2</w:t>
            </w:r>
          </w:p>
        </w:tc>
        <w:tc>
          <w:tcPr>
            <w:tcW w:w="1351"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00"/>
        </w:trPr>
        <w:tc>
          <w:tcPr>
            <w:tcW w:w="16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Sin Nombre</w:t>
            </w:r>
          </w:p>
        </w:tc>
        <w:tc>
          <w:tcPr>
            <w:tcW w:w="2234" w:type="dxa"/>
            <w:gridSpan w:val="2"/>
            <w:tcBorders>
              <w:top w:val="single" w:sz="4" w:space="0" w:color="505050"/>
              <w:left w:val="nil"/>
              <w:bottom w:val="single" w:sz="4" w:space="0" w:color="505050"/>
              <w:right w:val="single" w:sz="4" w:space="0" w:color="505050"/>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KINDER</w:t>
            </w:r>
          </w:p>
        </w:tc>
        <w:tc>
          <w:tcPr>
            <w:tcW w:w="1064" w:type="dxa"/>
            <w:gridSpan w:val="2"/>
            <w:tcBorders>
              <w:top w:val="nil"/>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30</w:t>
            </w:r>
          </w:p>
        </w:tc>
        <w:tc>
          <w:tcPr>
            <w:tcW w:w="1265"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30</w:t>
            </w:r>
          </w:p>
        </w:tc>
        <w:tc>
          <w:tcPr>
            <w:tcW w:w="1351"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15"/>
        </w:trPr>
        <w:tc>
          <w:tcPr>
            <w:tcW w:w="1679" w:type="dxa"/>
            <w:gridSpan w:val="2"/>
            <w:tcBorders>
              <w:top w:val="nil"/>
              <w:left w:val="single" w:sz="4" w:space="0" w:color="505050"/>
              <w:bottom w:val="nil"/>
              <w:right w:val="single" w:sz="4" w:space="0" w:color="505050"/>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Sin Nombre</w:t>
            </w:r>
          </w:p>
        </w:tc>
        <w:tc>
          <w:tcPr>
            <w:tcW w:w="2234" w:type="dxa"/>
            <w:gridSpan w:val="2"/>
            <w:tcBorders>
              <w:top w:val="single" w:sz="4" w:space="0" w:color="505050"/>
              <w:left w:val="nil"/>
              <w:bottom w:val="nil"/>
              <w:right w:val="single" w:sz="4" w:space="0" w:color="505050"/>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KINDER (Horas no lectivas)</w:t>
            </w:r>
          </w:p>
        </w:tc>
        <w:tc>
          <w:tcPr>
            <w:tcW w:w="1064" w:type="dxa"/>
            <w:gridSpan w:val="2"/>
            <w:tcBorders>
              <w:top w:val="nil"/>
              <w:left w:val="nil"/>
              <w:bottom w:val="nil"/>
              <w:right w:val="single" w:sz="4" w:space="0" w:color="505050"/>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c>
          <w:tcPr>
            <w:tcW w:w="1275" w:type="dxa"/>
            <w:gridSpan w:val="2"/>
            <w:tcBorders>
              <w:top w:val="nil"/>
              <w:left w:val="nil"/>
              <w:bottom w:val="nil"/>
              <w:right w:val="single" w:sz="4" w:space="0" w:color="505050"/>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2</w:t>
            </w:r>
          </w:p>
        </w:tc>
        <w:tc>
          <w:tcPr>
            <w:tcW w:w="1265" w:type="dxa"/>
            <w:tcBorders>
              <w:top w:val="nil"/>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2</w:t>
            </w:r>
          </w:p>
        </w:tc>
        <w:tc>
          <w:tcPr>
            <w:tcW w:w="1351"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15"/>
        </w:trPr>
        <w:tc>
          <w:tcPr>
            <w:tcW w:w="1679" w:type="dxa"/>
            <w:gridSpan w:val="2"/>
            <w:tcBorders>
              <w:top w:val="single" w:sz="8" w:space="0" w:color="505050"/>
              <w:left w:val="single" w:sz="8" w:space="0" w:color="505050"/>
              <w:bottom w:val="nil"/>
              <w:right w:val="single" w:sz="4" w:space="0" w:color="505050"/>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c>
          <w:tcPr>
            <w:tcW w:w="2234" w:type="dxa"/>
            <w:gridSpan w:val="2"/>
            <w:tcBorders>
              <w:top w:val="single" w:sz="8" w:space="0" w:color="auto"/>
              <w:left w:val="single" w:sz="8" w:space="0" w:color="auto"/>
              <w:bottom w:val="single" w:sz="8" w:space="0" w:color="auto"/>
              <w:right w:val="single" w:sz="4" w:space="0" w:color="505050"/>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c>
          <w:tcPr>
            <w:tcW w:w="1064" w:type="dxa"/>
            <w:gridSpan w:val="2"/>
            <w:tcBorders>
              <w:top w:val="single" w:sz="8" w:space="0" w:color="auto"/>
              <w:left w:val="single" w:sz="8" w:space="0" w:color="505050"/>
              <w:bottom w:val="single" w:sz="8" w:space="0" w:color="auto"/>
              <w:right w:val="nil"/>
            </w:tcBorders>
            <w:shd w:val="clear" w:color="auto" w:fill="auto"/>
            <w:noWrap/>
            <w:vAlign w:val="bottom"/>
            <w:hideMark/>
          </w:tcPr>
          <w:p w:rsidR="009F015B" w:rsidRPr="009F015B" w:rsidRDefault="009F015B" w:rsidP="009F015B">
            <w:pPr>
              <w:widowControl/>
              <w:jc w:val="center"/>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30</w:t>
            </w:r>
          </w:p>
        </w:tc>
        <w:tc>
          <w:tcPr>
            <w:tcW w:w="1275" w:type="dxa"/>
            <w:gridSpan w:val="2"/>
            <w:tcBorders>
              <w:top w:val="single" w:sz="8" w:space="0" w:color="auto"/>
              <w:left w:val="single" w:sz="8" w:space="0" w:color="505050"/>
              <w:bottom w:val="single" w:sz="8" w:space="0" w:color="auto"/>
              <w:right w:val="nil"/>
            </w:tcBorders>
            <w:shd w:val="clear" w:color="auto" w:fill="auto"/>
            <w:noWrap/>
            <w:vAlign w:val="bottom"/>
            <w:hideMark/>
          </w:tcPr>
          <w:p w:rsidR="009F015B" w:rsidRPr="009F015B" w:rsidRDefault="009F015B" w:rsidP="009F015B">
            <w:pPr>
              <w:widowControl/>
              <w:jc w:val="center"/>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36</w:t>
            </w:r>
          </w:p>
        </w:tc>
        <w:tc>
          <w:tcPr>
            <w:tcW w:w="1265" w:type="dxa"/>
            <w:tcBorders>
              <w:top w:val="single" w:sz="8" w:space="0" w:color="auto"/>
              <w:left w:val="single" w:sz="8" w:space="0" w:color="505050"/>
              <w:bottom w:val="single" w:sz="8" w:space="0" w:color="auto"/>
              <w:right w:val="single" w:sz="8"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66</w:t>
            </w:r>
          </w:p>
        </w:tc>
        <w:tc>
          <w:tcPr>
            <w:tcW w:w="1351" w:type="dxa"/>
            <w:tcBorders>
              <w:top w:val="nil"/>
              <w:left w:val="nil"/>
              <w:bottom w:val="nil"/>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15"/>
        </w:trPr>
        <w:tc>
          <w:tcPr>
            <w:tcW w:w="16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c>
          <w:tcPr>
            <w:tcW w:w="2234"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9F015B" w:rsidRPr="009F015B" w:rsidRDefault="009F015B" w:rsidP="009F015B">
            <w:pPr>
              <w:widowControl/>
              <w:jc w:val="center"/>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1° BASICO</w:t>
            </w:r>
          </w:p>
        </w:tc>
        <w:tc>
          <w:tcPr>
            <w:tcW w:w="1064" w:type="dxa"/>
            <w:gridSpan w:val="2"/>
            <w:tcBorders>
              <w:top w:val="nil"/>
              <w:left w:val="nil"/>
              <w:bottom w:val="single" w:sz="8" w:space="0" w:color="auto"/>
              <w:right w:val="nil"/>
            </w:tcBorders>
            <w:shd w:val="clear" w:color="auto" w:fill="auto"/>
            <w:noWrap/>
            <w:vAlign w:val="bottom"/>
            <w:hideMark/>
          </w:tcPr>
          <w:p w:rsidR="009F015B" w:rsidRPr="009F015B" w:rsidRDefault="009F015B" w:rsidP="009F015B">
            <w:pPr>
              <w:widowControl/>
              <w:jc w:val="center"/>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T</w:t>
            </w:r>
          </w:p>
        </w:tc>
        <w:tc>
          <w:tcPr>
            <w:tcW w:w="1275" w:type="dxa"/>
            <w:gridSpan w:val="2"/>
            <w:tcBorders>
              <w:top w:val="nil"/>
              <w:left w:val="single" w:sz="8" w:space="0" w:color="505050"/>
              <w:bottom w:val="single" w:sz="8" w:space="0" w:color="auto"/>
              <w:right w:val="nil"/>
            </w:tcBorders>
            <w:shd w:val="clear" w:color="auto" w:fill="auto"/>
            <w:noWrap/>
            <w:vAlign w:val="bottom"/>
            <w:hideMark/>
          </w:tcPr>
          <w:p w:rsidR="009F015B" w:rsidRPr="009F015B" w:rsidRDefault="009F015B" w:rsidP="009F015B">
            <w:pPr>
              <w:widowControl/>
              <w:jc w:val="center"/>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C</w:t>
            </w:r>
          </w:p>
        </w:tc>
        <w:tc>
          <w:tcPr>
            <w:tcW w:w="1265" w:type="dxa"/>
            <w:tcBorders>
              <w:top w:val="nil"/>
              <w:left w:val="single" w:sz="8" w:space="0" w:color="505050"/>
              <w:bottom w:val="single" w:sz="8" w:space="0" w:color="auto"/>
              <w:right w:val="single" w:sz="8"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TOTAL</w:t>
            </w:r>
          </w:p>
        </w:tc>
        <w:tc>
          <w:tcPr>
            <w:tcW w:w="1351" w:type="dxa"/>
            <w:tcBorders>
              <w:top w:val="single" w:sz="4" w:space="0" w:color="auto"/>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00"/>
        </w:trPr>
        <w:tc>
          <w:tcPr>
            <w:tcW w:w="16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Sin Nombre</w:t>
            </w:r>
          </w:p>
        </w:tc>
        <w:tc>
          <w:tcPr>
            <w:tcW w:w="2234" w:type="dxa"/>
            <w:gridSpan w:val="2"/>
            <w:tcBorders>
              <w:top w:val="nil"/>
              <w:left w:val="single" w:sz="8"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Orientación</w:t>
            </w:r>
          </w:p>
        </w:tc>
        <w:tc>
          <w:tcPr>
            <w:tcW w:w="1064" w:type="dxa"/>
            <w:gridSpan w:val="2"/>
            <w:tcBorders>
              <w:top w:val="single" w:sz="4" w:space="0" w:color="auto"/>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w:t>
            </w:r>
          </w:p>
        </w:tc>
        <w:tc>
          <w:tcPr>
            <w:tcW w:w="1275" w:type="dxa"/>
            <w:gridSpan w:val="2"/>
            <w:tcBorders>
              <w:top w:val="single" w:sz="4" w:space="0" w:color="auto"/>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0,5</w:t>
            </w:r>
          </w:p>
        </w:tc>
        <w:tc>
          <w:tcPr>
            <w:tcW w:w="1265" w:type="dxa"/>
            <w:tcBorders>
              <w:top w:val="single" w:sz="4" w:space="0" w:color="auto"/>
              <w:left w:val="nil"/>
              <w:bottom w:val="single" w:sz="4" w:space="0" w:color="auto"/>
              <w:right w:val="single" w:sz="8"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0,5</w:t>
            </w:r>
          </w:p>
        </w:tc>
        <w:tc>
          <w:tcPr>
            <w:tcW w:w="1351"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00"/>
        </w:trPr>
        <w:tc>
          <w:tcPr>
            <w:tcW w:w="16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Sin Nombre</w:t>
            </w:r>
          </w:p>
        </w:tc>
        <w:tc>
          <w:tcPr>
            <w:tcW w:w="2234"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Lenguaje</w:t>
            </w:r>
          </w:p>
        </w:tc>
        <w:tc>
          <w:tcPr>
            <w:tcW w:w="1064" w:type="dxa"/>
            <w:gridSpan w:val="2"/>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8</w:t>
            </w:r>
          </w:p>
        </w:tc>
        <w:tc>
          <w:tcPr>
            <w:tcW w:w="1265" w:type="dxa"/>
            <w:tcBorders>
              <w:top w:val="nil"/>
              <w:left w:val="nil"/>
              <w:bottom w:val="single" w:sz="4" w:space="0" w:color="auto"/>
              <w:right w:val="single" w:sz="8"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8</w:t>
            </w:r>
          </w:p>
        </w:tc>
        <w:tc>
          <w:tcPr>
            <w:tcW w:w="1351"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00"/>
        </w:trPr>
        <w:tc>
          <w:tcPr>
            <w:tcW w:w="16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Sin Nombre</w:t>
            </w:r>
          </w:p>
        </w:tc>
        <w:tc>
          <w:tcPr>
            <w:tcW w:w="2234"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Matemática</w:t>
            </w:r>
          </w:p>
        </w:tc>
        <w:tc>
          <w:tcPr>
            <w:tcW w:w="1064" w:type="dxa"/>
            <w:gridSpan w:val="2"/>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6</w:t>
            </w:r>
          </w:p>
        </w:tc>
        <w:tc>
          <w:tcPr>
            <w:tcW w:w="1265" w:type="dxa"/>
            <w:tcBorders>
              <w:top w:val="nil"/>
              <w:left w:val="nil"/>
              <w:bottom w:val="single" w:sz="4" w:space="0" w:color="auto"/>
              <w:right w:val="single" w:sz="8"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6</w:t>
            </w:r>
          </w:p>
        </w:tc>
        <w:tc>
          <w:tcPr>
            <w:tcW w:w="1351"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00"/>
        </w:trPr>
        <w:tc>
          <w:tcPr>
            <w:tcW w:w="16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Sin Nombre</w:t>
            </w:r>
          </w:p>
        </w:tc>
        <w:tc>
          <w:tcPr>
            <w:tcW w:w="2234"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Historia</w:t>
            </w:r>
          </w:p>
        </w:tc>
        <w:tc>
          <w:tcPr>
            <w:tcW w:w="1064" w:type="dxa"/>
            <w:gridSpan w:val="2"/>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3</w:t>
            </w:r>
          </w:p>
        </w:tc>
        <w:tc>
          <w:tcPr>
            <w:tcW w:w="1265" w:type="dxa"/>
            <w:tcBorders>
              <w:top w:val="nil"/>
              <w:left w:val="nil"/>
              <w:bottom w:val="single" w:sz="4" w:space="0" w:color="auto"/>
              <w:right w:val="single" w:sz="8"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3</w:t>
            </w:r>
          </w:p>
        </w:tc>
        <w:tc>
          <w:tcPr>
            <w:tcW w:w="1351"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00"/>
        </w:trPr>
        <w:tc>
          <w:tcPr>
            <w:tcW w:w="16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Paula Serey</w:t>
            </w:r>
          </w:p>
        </w:tc>
        <w:tc>
          <w:tcPr>
            <w:tcW w:w="2234"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Ciencias Naturales</w:t>
            </w:r>
          </w:p>
        </w:tc>
        <w:tc>
          <w:tcPr>
            <w:tcW w:w="1064" w:type="dxa"/>
            <w:gridSpan w:val="2"/>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3</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w:t>
            </w:r>
          </w:p>
        </w:tc>
        <w:tc>
          <w:tcPr>
            <w:tcW w:w="1265" w:type="dxa"/>
            <w:tcBorders>
              <w:top w:val="nil"/>
              <w:left w:val="nil"/>
              <w:bottom w:val="single" w:sz="4" w:space="0" w:color="auto"/>
              <w:right w:val="single" w:sz="8"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3</w:t>
            </w:r>
          </w:p>
        </w:tc>
        <w:tc>
          <w:tcPr>
            <w:tcW w:w="1351"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00"/>
        </w:trPr>
        <w:tc>
          <w:tcPr>
            <w:tcW w:w="16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Sin Nombre</w:t>
            </w:r>
          </w:p>
        </w:tc>
        <w:tc>
          <w:tcPr>
            <w:tcW w:w="2234"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Artes Visuales</w:t>
            </w:r>
          </w:p>
        </w:tc>
        <w:tc>
          <w:tcPr>
            <w:tcW w:w="1064" w:type="dxa"/>
            <w:gridSpan w:val="2"/>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2</w:t>
            </w:r>
          </w:p>
        </w:tc>
        <w:tc>
          <w:tcPr>
            <w:tcW w:w="1265" w:type="dxa"/>
            <w:tcBorders>
              <w:top w:val="nil"/>
              <w:left w:val="nil"/>
              <w:bottom w:val="single" w:sz="4" w:space="0" w:color="auto"/>
              <w:right w:val="single" w:sz="8"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2</w:t>
            </w:r>
          </w:p>
        </w:tc>
        <w:tc>
          <w:tcPr>
            <w:tcW w:w="1351"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00"/>
        </w:trPr>
        <w:tc>
          <w:tcPr>
            <w:tcW w:w="16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Sin Nombre</w:t>
            </w:r>
          </w:p>
        </w:tc>
        <w:tc>
          <w:tcPr>
            <w:tcW w:w="2234"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Ed. Física</w:t>
            </w:r>
          </w:p>
        </w:tc>
        <w:tc>
          <w:tcPr>
            <w:tcW w:w="1064" w:type="dxa"/>
            <w:gridSpan w:val="2"/>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3</w:t>
            </w:r>
          </w:p>
        </w:tc>
        <w:tc>
          <w:tcPr>
            <w:tcW w:w="1265" w:type="dxa"/>
            <w:tcBorders>
              <w:top w:val="nil"/>
              <w:left w:val="nil"/>
              <w:bottom w:val="single" w:sz="4" w:space="0" w:color="auto"/>
              <w:right w:val="single" w:sz="8"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3</w:t>
            </w:r>
          </w:p>
        </w:tc>
        <w:tc>
          <w:tcPr>
            <w:tcW w:w="1351"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00"/>
        </w:trPr>
        <w:tc>
          <w:tcPr>
            <w:tcW w:w="16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Sin Nombre</w:t>
            </w:r>
          </w:p>
        </w:tc>
        <w:tc>
          <w:tcPr>
            <w:tcW w:w="2234"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Ed. Tecnológica</w:t>
            </w:r>
          </w:p>
        </w:tc>
        <w:tc>
          <w:tcPr>
            <w:tcW w:w="1064" w:type="dxa"/>
            <w:gridSpan w:val="2"/>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0,5</w:t>
            </w:r>
          </w:p>
        </w:tc>
        <w:tc>
          <w:tcPr>
            <w:tcW w:w="1265" w:type="dxa"/>
            <w:tcBorders>
              <w:top w:val="nil"/>
              <w:left w:val="nil"/>
              <w:bottom w:val="single" w:sz="4" w:space="0" w:color="auto"/>
              <w:right w:val="single" w:sz="8"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0,5</w:t>
            </w:r>
          </w:p>
        </w:tc>
        <w:tc>
          <w:tcPr>
            <w:tcW w:w="1351"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00"/>
        </w:trPr>
        <w:tc>
          <w:tcPr>
            <w:tcW w:w="16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Sin Nombre</w:t>
            </w:r>
          </w:p>
        </w:tc>
        <w:tc>
          <w:tcPr>
            <w:tcW w:w="2234"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Música</w:t>
            </w:r>
          </w:p>
        </w:tc>
        <w:tc>
          <w:tcPr>
            <w:tcW w:w="1064" w:type="dxa"/>
            <w:gridSpan w:val="2"/>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2</w:t>
            </w:r>
          </w:p>
        </w:tc>
        <w:tc>
          <w:tcPr>
            <w:tcW w:w="1265" w:type="dxa"/>
            <w:tcBorders>
              <w:top w:val="nil"/>
              <w:left w:val="nil"/>
              <w:bottom w:val="single" w:sz="4" w:space="0" w:color="auto"/>
              <w:right w:val="single" w:sz="8"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2</w:t>
            </w:r>
          </w:p>
        </w:tc>
        <w:tc>
          <w:tcPr>
            <w:tcW w:w="1351"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15"/>
        </w:trPr>
        <w:tc>
          <w:tcPr>
            <w:tcW w:w="1679" w:type="dxa"/>
            <w:gridSpan w:val="2"/>
            <w:tcBorders>
              <w:top w:val="nil"/>
              <w:left w:val="single" w:sz="4" w:space="0" w:color="505050"/>
              <w:bottom w:val="nil"/>
              <w:right w:val="single" w:sz="4" w:space="0" w:color="505050"/>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Gladys Lopez</w:t>
            </w:r>
          </w:p>
        </w:tc>
        <w:tc>
          <w:tcPr>
            <w:tcW w:w="2234"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Religión</w:t>
            </w:r>
          </w:p>
        </w:tc>
        <w:tc>
          <w:tcPr>
            <w:tcW w:w="1064" w:type="dxa"/>
            <w:gridSpan w:val="2"/>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2</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w:t>
            </w:r>
          </w:p>
        </w:tc>
        <w:tc>
          <w:tcPr>
            <w:tcW w:w="1265" w:type="dxa"/>
            <w:tcBorders>
              <w:top w:val="nil"/>
              <w:left w:val="nil"/>
              <w:bottom w:val="single" w:sz="4" w:space="0" w:color="auto"/>
              <w:right w:val="single" w:sz="8"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2</w:t>
            </w:r>
          </w:p>
        </w:tc>
        <w:tc>
          <w:tcPr>
            <w:tcW w:w="1351"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15"/>
        </w:trPr>
        <w:tc>
          <w:tcPr>
            <w:tcW w:w="16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Sin nombre</w:t>
            </w:r>
          </w:p>
        </w:tc>
        <w:tc>
          <w:tcPr>
            <w:tcW w:w="2234" w:type="dxa"/>
            <w:gridSpan w:val="2"/>
            <w:tcBorders>
              <w:top w:val="single" w:sz="8" w:space="0" w:color="auto"/>
              <w:left w:val="nil"/>
              <w:bottom w:val="single" w:sz="8" w:space="0" w:color="auto"/>
              <w:right w:val="single" w:sz="4" w:space="0" w:color="505050"/>
            </w:tcBorders>
            <w:shd w:val="clear" w:color="auto" w:fill="auto"/>
            <w:noWrap/>
            <w:vAlign w:val="bottom"/>
            <w:hideMark/>
          </w:tcPr>
          <w:p w:rsidR="009F015B" w:rsidRPr="009F015B" w:rsidRDefault="009F015B" w:rsidP="009F015B">
            <w:pPr>
              <w:widowControl/>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Horas No  Lectivas</w:t>
            </w:r>
          </w:p>
        </w:tc>
        <w:tc>
          <w:tcPr>
            <w:tcW w:w="1064" w:type="dxa"/>
            <w:gridSpan w:val="2"/>
            <w:tcBorders>
              <w:top w:val="single" w:sz="8" w:space="0" w:color="auto"/>
              <w:left w:val="nil"/>
              <w:bottom w:val="single" w:sz="8" w:space="0" w:color="auto"/>
              <w:right w:val="single" w:sz="4" w:space="0" w:color="505050"/>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w:t>
            </w:r>
          </w:p>
        </w:tc>
        <w:tc>
          <w:tcPr>
            <w:tcW w:w="1275" w:type="dxa"/>
            <w:gridSpan w:val="2"/>
            <w:tcBorders>
              <w:top w:val="single" w:sz="8" w:space="0" w:color="auto"/>
              <w:left w:val="nil"/>
              <w:bottom w:val="single" w:sz="8" w:space="0" w:color="auto"/>
              <w:right w:val="single" w:sz="4" w:space="0" w:color="505050"/>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2</w:t>
            </w:r>
          </w:p>
        </w:tc>
        <w:tc>
          <w:tcPr>
            <w:tcW w:w="1265" w:type="dxa"/>
            <w:tcBorders>
              <w:top w:val="single" w:sz="8" w:space="0" w:color="auto"/>
              <w:left w:val="nil"/>
              <w:bottom w:val="single" w:sz="8" w:space="0" w:color="auto"/>
              <w:right w:val="single" w:sz="8"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2</w:t>
            </w:r>
          </w:p>
        </w:tc>
        <w:tc>
          <w:tcPr>
            <w:tcW w:w="1351" w:type="dxa"/>
            <w:tcBorders>
              <w:top w:val="nil"/>
              <w:left w:val="nil"/>
              <w:bottom w:val="single" w:sz="4" w:space="0" w:color="505050"/>
              <w:right w:val="single" w:sz="4" w:space="0" w:color="505050"/>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15"/>
        </w:trPr>
        <w:tc>
          <w:tcPr>
            <w:tcW w:w="16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c>
          <w:tcPr>
            <w:tcW w:w="2234" w:type="dxa"/>
            <w:gridSpan w:val="2"/>
            <w:tcBorders>
              <w:top w:val="single" w:sz="8" w:space="0" w:color="auto"/>
              <w:left w:val="single" w:sz="8" w:space="0" w:color="auto"/>
              <w:bottom w:val="single" w:sz="8" w:space="0" w:color="auto"/>
              <w:right w:val="single" w:sz="4" w:space="0" w:color="505050"/>
            </w:tcBorders>
            <w:shd w:val="clear" w:color="auto" w:fill="auto"/>
            <w:noWrap/>
            <w:vAlign w:val="bottom"/>
            <w:hideMark/>
          </w:tcPr>
          <w:p w:rsidR="009F015B" w:rsidRPr="009F015B" w:rsidRDefault="009F015B" w:rsidP="009F015B">
            <w:pPr>
              <w:widowControl/>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Total  Horas</w:t>
            </w:r>
          </w:p>
        </w:tc>
        <w:tc>
          <w:tcPr>
            <w:tcW w:w="1064" w:type="dxa"/>
            <w:gridSpan w:val="2"/>
            <w:tcBorders>
              <w:top w:val="nil"/>
              <w:left w:val="single" w:sz="8" w:space="0" w:color="auto"/>
              <w:bottom w:val="single" w:sz="8" w:space="0" w:color="auto"/>
              <w:right w:val="single" w:sz="8"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5</w:t>
            </w:r>
          </w:p>
        </w:tc>
        <w:tc>
          <w:tcPr>
            <w:tcW w:w="1275" w:type="dxa"/>
            <w:gridSpan w:val="2"/>
            <w:tcBorders>
              <w:top w:val="nil"/>
              <w:left w:val="nil"/>
              <w:bottom w:val="single" w:sz="8" w:space="0" w:color="auto"/>
              <w:right w:val="nil"/>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27</w:t>
            </w:r>
          </w:p>
        </w:tc>
        <w:tc>
          <w:tcPr>
            <w:tcW w:w="1265" w:type="dxa"/>
            <w:tcBorders>
              <w:top w:val="nil"/>
              <w:left w:val="single" w:sz="8" w:space="0" w:color="auto"/>
              <w:bottom w:val="single" w:sz="8" w:space="0" w:color="auto"/>
              <w:right w:val="single" w:sz="8"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32</w:t>
            </w:r>
          </w:p>
        </w:tc>
        <w:tc>
          <w:tcPr>
            <w:tcW w:w="1351" w:type="dxa"/>
            <w:tcBorders>
              <w:top w:val="nil"/>
              <w:left w:val="nil"/>
              <w:bottom w:val="single" w:sz="4" w:space="0" w:color="505050"/>
              <w:right w:val="single" w:sz="4" w:space="0" w:color="505050"/>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15"/>
        </w:trPr>
        <w:tc>
          <w:tcPr>
            <w:tcW w:w="16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c>
          <w:tcPr>
            <w:tcW w:w="2234" w:type="dxa"/>
            <w:gridSpan w:val="2"/>
            <w:tcBorders>
              <w:top w:val="nil"/>
              <w:left w:val="nil"/>
              <w:bottom w:val="nil"/>
              <w:right w:val="single" w:sz="4" w:space="0" w:color="505050"/>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c>
          <w:tcPr>
            <w:tcW w:w="1064" w:type="dxa"/>
            <w:gridSpan w:val="2"/>
            <w:tcBorders>
              <w:top w:val="nil"/>
              <w:left w:val="nil"/>
              <w:bottom w:val="nil"/>
              <w:right w:val="single" w:sz="4" w:space="0" w:color="505050"/>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c>
          <w:tcPr>
            <w:tcW w:w="1275" w:type="dxa"/>
            <w:gridSpan w:val="2"/>
            <w:tcBorders>
              <w:top w:val="nil"/>
              <w:left w:val="nil"/>
              <w:bottom w:val="nil"/>
              <w:right w:val="single" w:sz="4" w:space="0" w:color="505050"/>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c>
          <w:tcPr>
            <w:tcW w:w="1265" w:type="dxa"/>
            <w:tcBorders>
              <w:top w:val="nil"/>
              <w:left w:val="nil"/>
              <w:bottom w:val="nil"/>
              <w:right w:val="single" w:sz="4" w:space="0" w:color="505050"/>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c>
          <w:tcPr>
            <w:tcW w:w="1351" w:type="dxa"/>
            <w:tcBorders>
              <w:top w:val="nil"/>
              <w:left w:val="nil"/>
              <w:bottom w:val="nil"/>
              <w:right w:val="single" w:sz="4" w:space="0" w:color="505050"/>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15"/>
        </w:trPr>
        <w:tc>
          <w:tcPr>
            <w:tcW w:w="16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c>
          <w:tcPr>
            <w:tcW w:w="2234" w:type="dxa"/>
            <w:gridSpan w:val="2"/>
            <w:tcBorders>
              <w:top w:val="single" w:sz="8" w:space="0" w:color="auto"/>
              <w:left w:val="single" w:sz="8" w:space="0" w:color="auto"/>
              <w:bottom w:val="single" w:sz="8"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2° BASICO</w:t>
            </w:r>
          </w:p>
        </w:tc>
        <w:tc>
          <w:tcPr>
            <w:tcW w:w="1064" w:type="dxa"/>
            <w:gridSpan w:val="2"/>
            <w:tcBorders>
              <w:top w:val="single" w:sz="8" w:space="0" w:color="auto"/>
              <w:left w:val="nil"/>
              <w:bottom w:val="single" w:sz="8" w:space="0" w:color="auto"/>
              <w:right w:val="single" w:sz="4" w:space="0" w:color="505050"/>
            </w:tcBorders>
            <w:shd w:val="clear" w:color="auto" w:fill="auto"/>
            <w:noWrap/>
            <w:vAlign w:val="bottom"/>
            <w:hideMark/>
          </w:tcPr>
          <w:p w:rsidR="009F015B" w:rsidRPr="009F015B" w:rsidRDefault="009F015B" w:rsidP="009F015B">
            <w:pPr>
              <w:widowControl/>
              <w:jc w:val="center"/>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T</w:t>
            </w:r>
          </w:p>
        </w:tc>
        <w:tc>
          <w:tcPr>
            <w:tcW w:w="1275" w:type="dxa"/>
            <w:gridSpan w:val="2"/>
            <w:tcBorders>
              <w:top w:val="single" w:sz="8" w:space="0" w:color="auto"/>
              <w:left w:val="nil"/>
              <w:bottom w:val="single" w:sz="8" w:space="0" w:color="auto"/>
              <w:right w:val="single" w:sz="4" w:space="0" w:color="505050"/>
            </w:tcBorders>
            <w:shd w:val="clear" w:color="auto" w:fill="auto"/>
            <w:noWrap/>
            <w:vAlign w:val="bottom"/>
            <w:hideMark/>
          </w:tcPr>
          <w:p w:rsidR="009F015B" w:rsidRPr="009F015B" w:rsidRDefault="009F015B" w:rsidP="009F015B">
            <w:pPr>
              <w:widowControl/>
              <w:jc w:val="center"/>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C</w:t>
            </w:r>
          </w:p>
        </w:tc>
        <w:tc>
          <w:tcPr>
            <w:tcW w:w="1265" w:type="dxa"/>
            <w:tcBorders>
              <w:top w:val="single" w:sz="8" w:space="0" w:color="auto"/>
              <w:left w:val="nil"/>
              <w:bottom w:val="single" w:sz="8" w:space="0" w:color="auto"/>
              <w:right w:val="single" w:sz="8"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TOTAL</w:t>
            </w:r>
          </w:p>
        </w:tc>
        <w:tc>
          <w:tcPr>
            <w:tcW w:w="1351" w:type="dxa"/>
            <w:tcBorders>
              <w:top w:val="single" w:sz="4" w:space="0" w:color="auto"/>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00"/>
        </w:trPr>
        <w:tc>
          <w:tcPr>
            <w:tcW w:w="16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Sin Nombre</w:t>
            </w:r>
          </w:p>
        </w:tc>
        <w:tc>
          <w:tcPr>
            <w:tcW w:w="2234" w:type="dxa"/>
            <w:gridSpan w:val="2"/>
            <w:tcBorders>
              <w:top w:val="nil"/>
              <w:left w:val="single" w:sz="8"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Orientación</w:t>
            </w:r>
          </w:p>
        </w:tc>
        <w:tc>
          <w:tcPr>
            <w:tcW w:w="1064" w:type="dxa"/>
            <w:gridSpan w:val="2"/>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0,5</w:t>
            </w:r>
          </w:p>
        </w:tc>
        <w:tc>
          <w:tcPr>
            <w:tcW w:w="1265" w:type="dxa"/>
            <w:tcBorders>
              <w:top w:val="nil"/>
              <w:left w:val="nil"/>
              <w:bottom w:val="single" w:sz="4" w:space="0" w:color="auto"/>
              <w:right w:val="single" w:sz="8"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0,5</w:t>
            </w:r>
          </w:p>
        </w:tc>
        <w:tc>
          <w:tcPr>
            <w:tcW w:w="1351"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00"/>
        </w:trPr>
        <w:tc>
          <w:tcPr>
            <w:tcW w:w="16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Sin Nombre</w:t>
            </w:r>
          </w:p>
        </w:tc>
        <w:tc>
          <w:tcPr>
            <w:tcW w:w="2234"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Lenguaje</w:t>
            </w:r>
          </w:p>
        </w:tc>
        <w:tc>
          <w:tcPr>
            <w:tcW w:w="1064" w:type="dxa"/>
            <w:gridSpan w:val="2"/>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8</w:t>
            </w:r>
          </w:p>
        </w:tc>
        <w:tc>
          <w:tcPr>
            <w:tcW w:w="1265" w:type="dxa"/>
            <w:tcBorders>
              <w:top w:val="nil"/>
              <w:left w:val="nil"/>
              <w:bottom w:val="single" w:sz="4" w:space="0" w:color="auto"/>
              <w:right w:val="single" w:sz="8"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8</w:t>
            </w:r>
          </w:p>
        </w:tc>
        <w:tc>
          <w:tcPr>
            <w:tcW w:w="1351"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00"/>
        </w:trPr>
        <w:tc>
          <w:tcPr>
            <w:tcW w:w="16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Sin Nombre</w:t>
            </w:r>
          </w:p>
        </w:tc>
        <w:tc>
          <w:tcPr>
            <w:tcW w:w="2234"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Matemática</w:t>
            </w:r>
          </w:p>
        </w:tc>
        <w:tc>
          <w:tcPr>
            <w:tcW w:w="1064" w:type="dxa"/>
            <w:gridSpan w:val="2"/>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6</w:t>
            </w:r>
          </w:p>
        </w:tc>
        <w:tc>
          <w:tcPr>
            <w:tcW w:w="1265" w:type="dxa"/>
            <w:tcBorders>
              <w:top w:val="nil"/>
              <w:left w:val="nil"/>
              <w:bottom w:val="single" w:sz="4" w:space="0" w:color="auto"/>
              <w:right w:val="single" w:sz="8"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6</w:t>
            </w:r>
          </w:p>
        </w:tc>
        <w:tc>
          <w:tcPr>
            <w:tcW w:w="1351"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00"/>
        </w:trPr>
        <w:tc>
          <w:tcPr>
            <w:tcW w:w="16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Sin Nombre</w:t>
            </w:r>
          </w:p>
        </w:tc>
        <w:tc>
          <w:tcPr>
            <w:tcW w:w="2234"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Historia</w:t>
            </w:r>
          </w:p>
        </w:tc>
        <w:tc>
          <w:tcPr>
            <w:tcW w:w="1064" w:type="dxa"/>
            <w:gridSpan w:val="2"/>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3</w:t>
            </w:r>
          </w:p>
        </w:tc>
        <w:tc>
          <w:tcPr>
            <w:tcW w:w="1265" w:type="dxa"/>
            <w:tcBorders>
              <w:top w:val="nil"/>
              <w:left w:val="nil"/>
              <w:bottom w:val="single" w:sz="4" w:space="0" w:color="auto"/>
              <w:right w:val="single" w:sz="8"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3</w:t>
            </w:r>
          </w:p>
        </w:tc>
        <w:tc>
          <w:tcPr>
            <w:tcW w:w="1351"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00"/>
        </w:trPr>
        <w:tc>
          <w:tcPr>
            <w:tcW w:w="16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Paula serey</w:t>
            </w:r>
          </w:p>
        </w:tc>
        <w:tc>
          <w:tcPr>
            <w:tcW w:w="2234"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Ciencias Naturales</w:t>
            </w:r>
          </w:p>
        </w:tc>
        <w:tc>
          <w:tcPr>
            <w:tcW w:w="1064" w:type="dxa"/>
            <w:gridSpan w:val="2"/>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3</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w:t>
            </w:r>
          </w:p>
        </w:tc>
        <w:tc>
          <w:tcPr>
            <w:tcW w:w="1265" w:type="dxa"/>
            <w:tcBorders>
              <w:top w:val="nil"/>
              <w:left w:val="nil"/>
              <w:bottom w:val="single" w:sz="4" w:space="0" w:color="auto"/>
              <w:right w:val="single" w:sz="8"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3</w:t>
            </w:r>
          </w:p>
        </w:tc>
        <w:tc>
          <w:tcPr>
            <w:tcW w:w="1351"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00"/>
        </w:trPr>
        <w:tc>
          <w:tcPr>
            <w:tcW w:w="16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Sin Nombre</w:t>
            </w:r>
          </w:p>
        </w:tc>
        <w:tc>
          <w:tcPr>
            <w:tcW w:w="2234"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Artes Visuales</w:t>
            </w:r>
          </w:p>
        </w:tc>
        <w:tc>
          <w:tcPr>
            <w:tcW w:w="1064" w:type="dxa"/>
            <w:gridSpan w:val="2"/>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2</w:t>
            </w:r>
          </w:p>
        </w:tc>
        <w:tc>
          <w:tcPr>
            <w:tcW w:w="1265" w:type="dxa"/>
            <w:tcBorders>
              <w:top w:val="nil"/>
              <w:left w:val="nil"/>
              <w:bottom w:val="single" w:sz="4" w:space="0" w:color="auto"/>
              <w:right w:val="single" w:sz="8"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2</w:t>
            </w:r>
          </w:p>
        </w:tc>
        <w:tc>
          <w:tcPr>
            <w:tcW w:w="1351"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00"/>
        </w:trPr>
        <w:tc>
          <w:tcPr>
            <w:tcW w:w="16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Sin Nombre</w:t>
            </w:r>
          </w:p>
        </w:tc>
        <w:tc>
          <w:tcPr>
            <w:tcW w:w="2234"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Ed. Física</w:t>
            </w:r>
          </w:p>
        </w:tc>
        <w:tc>
          <w:tcPr>
            <w:tcW w:w="1064" w:type="dxa"/>
            <w:gridSpan w:val="2"/>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3</w:t>
            </w:r>
          </w:p>
        </w:tc>
        <w:tc>
          <w:tcPr>
            <w:tcW w:w="1265" w:type="dxa"/>
            <w:tcBorders>
              <w:top w:val="nil"/>
              <w:left w:val="nil"/>
              <w:bottom w:val="single" w:sz="4" w:space="0" w:color="auto"/>
              <w:right w:val="single" w:sz="8"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3</w:t>
            </w:r>
          </w:p>
        </w:tc>
        <w:tc>
          <w:tcPr>
            <w:tcW w:w="1351"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00"/>
        </w:trPr>
        <w:tc>
          <w:tcPr>
            <w:tcW w:w="16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Sin Nombre</w:t>
            </w:r>
          </w:p>
        </w:tc>
        <w:tc>
          <w:tcPr>
            <w:tcW w:w="2234"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Ed. Tecnológica</w:t>
            </w:r>
          </w:p>
        </w:tc>
        <w:tc>
          <w:tcPr>
            <w:tcW w:w="1064" w:type="dxa"/>
            <w:gridSpan w:val="2"/>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0,5</w:t>
            </w:r>
          </w:p>
        </w:tc>
        <w:tc>
          <w:tcPr>
            <w:tcW w:w="1265" w:type="dxa"/>
            <w:tcBorders>
              <w:top w:val="nil"/>
              <w:left w:val="nil"/>
              <w:bottom w:val="single" w:sz="4" w:space="0" w:color="auto"/>
              <w:right w:val="single" w:sz="8"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0,5</w:t>
            </w:r>
          </w:p>
        </w:tc>
        <w:tc>
          <w:tcPr>
            <w:tcW w:w="1351"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00"/>
        </w:trPr>
        <w:tc>
          <w:tcPr>
            <w:tcW w:w="16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Sin Nombre</w:t>
            </w:r>
          </w:p>
        </w:tc>
        <w:tc>
          <w:tcPr>
            <w:tcW w:w="2234"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Música</w:t>
            </w:r>
          </w:p>
        </w:tc>
        <w:tc>
          <w:tcPr>
            <w:tcW w:w="1064" w:type="dxa"/>
            <w:gridSpan w:val="2"/>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2</w:t>
            </w:r>
          </w:p>
        </w:tc>
        <w:tc>
          <w:tcPr>
            <w:tcW w:w="1265" w:type="dxa"/>
            <w:tcBorders>
              <w:top w:val="nil"/>
              <w:left w:val="nil"/>
              <w:bottom w:val="single" w:sz="4" w:space="0" w:color="auto"/>
              <w:right w:val="single" w:sz="8"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2</w:t>
            </w:r>
          </w:p>
        </w:tc>
        <w:tc>
          <w:tcPr>
            <w:tcW w:w="1351"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15"/>
        </w:trPr>
        <w:tc>
          <w:tcPr>
            <w:tcW w:w="16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Gladys Lopez</w:t>
            </w:r>
          </w:p>
        </w:tc>
        <w:tc>
          <w:tcPr>
            <w:tcW w:w="2234"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Religión</w:t>
            </w:r>
          </w:p>
        </w:tc>
        <w:tc>
          <w:tcPr>
            <w:tcW w:w="1064" w:type="dxa"/>
            <w:gridSpan w:val="2"/>
            <w:tcBorders>
              <w:top w:val="nil"/>
              <w:left w:val="nil"/>
              <w:bottom w:val="single" w:sz="8"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2</w:t>
            </w:r>
          </w:p>
        </w:tc>
        <w:tc>
          <w:tcPr>
            <w:tcW w:w="1275" w:type="dxa"/>
            <w:gridSpan w:val="2"/>
            <w:tcBorders>
              <w:top w:val="nil"/>
              <w:left w:val="nil"/>
              <w:bottom w:val="single" w:sz="8"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w:t>
            </w:r>
          </w:p>
        </w:tc>
        <w:tc>
          <w:tcPr>
            <w:tcW w:w="1265" w:type="dxa"/>
            <w:tcBorders>
              <w:top w:val="nil"/>
              <w:left w:val="nil"/>
              <w:bottom w:val="single" w:sz="8" w:space="0" w:color="auto"/>
              <w:right w:val="single" w:sz="8"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2</w:t>
            </w:r>
          </w:p>
        </w:tc>
        <w:tc>
          <w:tcPr>
            <w:tcW w:w="1351"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15"/>
        </w:trPr>
        <w:tc>
          <w:tcPr>
            <w:tcW w:w="16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Sin Nombre</w:t>
            </w:r>
          </w:p>
        </w:tc>
        <w:tc>
          <w:tcPr>
            <w:tcW w:w="2234" w:type="dxa"/>
            <w:gridSpan w:val="2"/>
            <w:tcBorders>
              <w:top w:val="single" w:sz="8" w:space="0" w:color="auto"/>
              <w:left w:val="nil"/>
              <w:bottom w:val="single" w:sz="8" w:space="0" w:color="auto"/>
              <w:right w:val="single" w:sz="4" w:space="0" w:color="505050"/>
            </w:tcBorders>
            <w:shd w:val="clear" w:color="auto" w:fill="auto"/>
            <w:noWrap/>
            <w:vAlign w:val="bottom"/>
            <w:hideMark/>
          </w:tcPr>
          <w:p w:rsidR="009F015B" w:rsidRPr="009F015B" w:rsidRDefault="009F015B" w:rsidP="009F015B">
            <w:pPr>
              <w:widowControl/>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Horas No  Lectivas</w:t>
            </w:r>
          </w:p>
        </w:tc>
        <w:tc>
          <w:tcPr>
            <w:tcW w:w="1064" w:type="dxa"/>
            <w:gridSpan w:val="2"/>
            <w:tcBorders>
              <w:top w:val="nil"/>
              <w:left w:val="nil"/>
              <w:bottom w:val="single" w:sz="8" w:space="0" w:color="auto"/>
              <w:right w:val="single" w:sz="4" w:space="0" w:color="505050"/>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w:t>
            </w:r>
          </w:p>
        </w:tc>
        <w:tc>
          <w:tcPr>
            <w:tcW w:w="1275" w:type="dxa"/>
            <w:gridSpan w:val="2"/>
            <w:tcBorders>
              <w:top w:val="nil"/>
              <w:left w:val="nil"/>
              <w:bottom w:val="single" w:sz="8" w:space="0" w:color="auto"/>
              <w:right w:val="single" w:sz="4" w:space="0" w:color="505050"/>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2</w:t>
            </w:r>
          </w:p>
        </w:tc>
        <w:tc>
          <w:tcPr>
            <w:tcW w:w="1265" w:type="dxa"/>
            <w:tcBorders>
              <w:top w:val="nil"/>
              <w:left w:val="nil"/>
              <w:bottom w:val="single" w:sz="8" w:space="0" w:color="auto"/>
              <w:right w:val="single" w:sz="8"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2</w:t>
            </w:r>
          </w:p>
        </w:tc>
        <w:tc>
          <w:tcPr>
            <w:tcW w:w="1351" w:type="dxa"/>
            <w:tcBorders>
              <w:top w:val="single" w:sz="4" w:space="0" w:color="505050"/>
              <w:left w:val="nil"/>
              <w:bottom w:val="single" w:sz="4" w:space="0" w:color="505050"/>
              <w:right w:val="single" w:sz="4" w:space="0" w:color="505050"/>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15"/>
        </w:trPr>
        <w:tc>
          <w:tcPr>
            <w:tcW w:w="16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c>
          <w:tcPr>
            <w:tcW w:w="2234" w:type="dxa"/>
            <w:gridSpan w:val="2"/>
            <w:tcBorders>
              <w:top w:val="single" w:sz="8" w:space="0" w:color="auto"/>
              <w:left w:val="single" w:sz="8" w:space="0" w:color="auto"/>
              <w:bottom w:val="single" w:sz="8" w:space="0" w:color="auto"/>
              <w:right w:val="single" w:sz="4" w:space="0" w:color="505050"/>
            </w:tcBorders>
            <w:shd w:val="clear" w:color="auto" w:fill="auto"/>
            <w:noWrap/>
            <w:vAlign w:val="bottom"/>
            <w:hideMark/>
          </w:tcPr>
          <w:p w:rsidR="009F015B" w:rsidRPr="009F015B" w:rsidRDefault="009F015B" w:rsidP="009F015B">
            <w:pPr>
              <w:widowControl/>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Total  Horas</w:t>
            </w:r>
          </w:p>
        </w:tc>
        <w:tc>
          <w:tcPr>
            <w:tcW w:w="1064" w:type="dxa"/>
            <w:gridSpan w:val="2"/>
            <w:tcBorders>
              <w:top w:val="nil"/>
              <w:left w:val="single" w:sz="8" w:space="0" w:color="auto"/>
              <w:bottom w:val="single" w:sz="8" w:space="0" w:color="auto"/>
              <w:right w:val="single" w:sz="8"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5</w:t>
            </w:r>
          </w:p>
        </w:tc>
        <w:tc>
          <w:tcPr>
            <w:tcW w:w="1275" w:type="dxa"/>
            <w:gridSpan w:val="2"/>
            <w:tcBorders>
              <w:top w:val="nil"/>
              <w:left w:val="nil"/>
              <w:bottom w:val="single" w:sz="8" w:space="0" w:color="auto"/>
              <w:right w:val="nil"/>
            </w:tcBorders>
            <w:shd w:val="clear" w:color="auto" w:fill="auto"/>
            <w:noWrap/>
            <w:vAlign w:val="bottom"/>
            <w:hideMark/>
          </w:tcPr>
          <w:p w:rsidR="009F015B" w:rsidRPr="009F015B" w:rsidRDefault="009F015B" w:rsidP="009F015B">
            <w:pPr>
              <w:widowControl/>
              <w:jc w:val="center"/>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27</w:t>
            </w:r>
          </w:p>
        </w:tc>
        <w:tc>
          <w:tcPr>
            <w:tcW w:w="1265" w:type="dxa"/>
            <w:tcBorders>
              <w:top w:val="nil"/>
              <w:left w:val="single" w:sz="8" w:space="0" w:color="auto"/>
              <w:bottom w:val="single" w:sz="8" w:space="0" w:color="auto"/>
              <w:right w:val="single" w:sz="8"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32</w:t>
            </w:r>
          </w:p>
        </w:tc>
        <w:tc>
          <w:tcPr>
            <w:tcW w:w="1351" w:type="dxa"/>
            <w:tcBorders>
              <w:top w:val="nil"/>
              <w:left w:val="single" w:sz="4" w:space="0" w:color="505050"/>
              <w:bottom w:val="single" w:sz="4" w:space="0" w:color="505050"/>
              <w:right w:val="single" w:sz="4" w:space="0" w:color="505050"/>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15"/>
        </w:trPr>
        <w:tc>
          <w:tcPr>
            <w:tcW w:w="16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c>
          <w:tcPr>
            <w:tcW w:w="2234" w:type="dxa"/>
            <w:gridSpan w:val="2"/>
            <w:tcBorders>
              <w:top w:val="single" w:sz="4" w:space="0" w:color="505050"/>
              <w:left w:val="nil"/>
              <w:bottom w:val="nil"/>
              <w:right w:val="single" w:sz="4" w:space="0" w:color="505050"/>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c>
          <w:tcPr>
            <w:tcW w:w="1064" w:type="dxa"/>
            <w:gridSpan w:val="2"/>
            <w:tcBorders>
              <w:top w:val="single" w:sz="4" w:space="0" w:color="505050"/>
              <w:left w:val="nil"/>
              <w:bottom w:val="nil"/>
              <w:right w:val="single" w:sz="4" w:space="0" w:color="505050"/>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c>
          <w:tcPr>
            <w:tcW w:w="1275" w:type="dxa"/>
            <w:gridSpan w:val="2"/>
            <w:tcBorders>
              <w:top w:val="single" w:sz="4" w:space="0" w:color="505050"/>
              <w:left w:val="nil"/>
              <w:bottom w:val="nil"/>
              <w:right w:val="single" w:sz="4" w:space="0" w:color="505050"/>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c>
          <w:tcPr>
            <w:tcW w:w="1265" w:type="dxa"/>
            <w:tcBorders>
              <w:top w:val="single" w:sz="4" w:space="0" w:color="505050"/>
              <w:left w:val="nil"/>
              <w:bottom w:val="nil"/>
              <w:right w:val="single" w:sz="4" w:space="0" w:color="505050"/>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c>
          <w:tcPr>
            <w:tcW w:w="1351" w:type="dxa"/>
            <w:tcBorders>
              <w:top w:val="nil"/>
              <w:left w:val="nil"/>
              <w:bottom w:val="nil"/>
              <w:right w:val="single" w:sz="4" w:space="0" w:color="505050"/>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15"/>
        </w:trPr>
        <w:tc>
          <w:tcPr>
            <w:tcW w:w="16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c>
          <w:tcPr>
            <w:tcW w:w="2234" w:type="dxa"/>
            <w:gridSpan w:val="2"/>
            <w:tcBorders>
              <w:top w:val="single" w:sz="8" w:space="0" w:color="auto"/>
              <w:left w:val="single" w:sz="8" w:space="0" w:color="auto"/>
              <w:bottom w:val="single" w:sz="8"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3° BASICO</w:t>
            </w:r>
          </w:p>
        </w:tc>
        <w:tc>
          <w:tcPr>
            <w:tcW w:w="1064" w:type="dxa"/>
            <w:gridSpan w:val="2"/>
            <w:tcBorders>
              <w:top w:val="single" w:sz="8" w:space="0" w:color="auto"/>
              <w:left w:val="nil"/>
              <w:bottom w:val="single" w:sz="8" w:space="0" w:color="auto"/>
              <w:right w:val="single" w:sz="4" w:space="0" w:color="505050"/>
            </w:tcBorders>
            <w:shd w:val="clear" w:color="auto" w:fill="auto"/>
            <w:noWrap/>
            <w:vAlign w:val="bottom"/>
            <w:hideMark/>
          </w:tcPr>
          <w:p w:rsidR="009F015B" w:rsidRPr="009F015B" w:rsidRDefault="009F015B" w:rsidP="009F015B">
            <w:pPr>
              <w:widowControl/>
              <w:jc w:val="center"/>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T</w:t>
            </w:r>
          </w:p>
        </w:tc>
        <w:tc>
          <w:tcPr>
            <w:tcW w:w="1275" w:type="dxa"/>
            <w:gridSpan w:val="2"/>
            <w:tcBorders>
              <w:top w:val="single" w:sz="8" w:space="0" w:color="auto"/>
              <w:left w:val="nil"/>
              <w:bottom w:val="single" w:sz="8" w:space="0" w:color="auto"/>
              <w:right w:val="single" w:sz="4" w:space="0" w:color="505050"/>
            </w:tcBorders>
            <w:shd w:val="clear" w:color="auto" w:fill="auto"/>
            <w:noWrap/>
            <w:vAlign w:val="bottom"/>
            <w:hideMark/>
          </w:tcPr>
          <w:p w:rsidR="009F015B" w:rsidRPr="009F015B" w:rsidRDefault="009F015B" w:rsidP="009F015B">
            <w:pPr>
              <w:widowControl/>
              <w:jc w:val="center"/>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C</w:t>
            </w:r>
          </w:p>
        </w:tc>
        <w:tc>
          <w:tcPr>
            <w:tcW w:w="1265" w:type="dxa"/>
            <w:tcBorders>
              <w:top w:val="single" w:sz="8" w:space="0" w:color="auto"/>
              <w:left w:val="nil"/>
              <w:bottom w:val="single" w:sz="8" w:space="0" w:color="auto"/>
              <w:right w:val="single" w:sz="8"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TOTAL</w:t>
            </w:r>
          </w:p>
        </w:tc>
        <w:tc>
          <w:tcPr>
            <w:tcW w:w="1351" w:type="dxa"/>
            <w:tcBorders>
              <w:top w:val="single" w:sz="4" w:space="0" w:color="auto"/>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00"/>
        </w:trPr>
        <w:tc>
          <w:tcPr>
            <w:tcW w:w="16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Paula Serey</w:t>
            </w:r>
          </w:p>
        </w:tc>
        <w:tc>
          <w:tcPr>
            <w:tcW w:w="2234" w:type="dxa"/>
            <w:gridSpan w:val="2"/>
            <w:tcBorders>
              <w:top w:val="nil"/>
              <w:left w:val="single" w:sz="8"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Orientación</w:t>
            </w:r>
          </w:p>
        </w:tc>
        <w:tc>
          <w:tcPr>
            <w:tcW w:w="1064" w:type="dxa"/>
            <w:gridSpan w:val="2"/>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0,5</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w:t>
            </w:r>
          </w:p>
        </w:tc>
        <w:tc>
          <w:tcPr>
            <w:tcW w:w="1265" w:type="dxa"/>
            <w:tcBorders>
              <w:top w:val="nil"/>
              <w:left w:val="nil"/>
              <w:bottom w:val="single" w:sz="4" w:space="0" w:color="auto"/>
              <w:right w:val="single" w:sz="8"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0,5</w:t>
            </w:r>
          </w:p>
        </w:tc>
        <w:tc>
          <w:tcPr>
            <w:tcW w:w="1351"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00"/>
        </w:trPr>
        <w:tc>
          <w:tcPr>
            <w:tcW w:w="16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Sin Nombre</w:t>
            </w:r>
          </w:p>
        </w:tc>
        <w:tc>
          <w:tcPr>
            <w:tcW w:w="2234"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Lenguaje</w:t>
            </w:r>
          </w:p>
        </w:tc>
        <w:tc>
          <w:tcPr>
            <w:tcW w:w="1064" w:type="dxa"/>
            <w:gridSpan w:val="2"/>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8</w:t>
            </w:r>
          </w:p>
        </w:tc>
        <w:tc>
          <w:tcPr>
            <w:tcW w:w="1265" w:type="dxa"/>
            <w:tcBorders>
              <w:top w:val="nil"/>
              <w:left w:val="nil"/>
              <w:bottom w:val="single" w:sz="4" w:space="0" w:color="auto"/>
              <w:right w:val="single" w:sz="8"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8</w:t>
            </w:r>
          </w:p>
        </w:tc>
        <w:tc>
          <w:tcPr>
            <w:tcW w:w="1351"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00"/>
        </w:trPr>
        <w:tc>
          <w:tcPr>
            <w:tcW w:w="16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Sin Nombre</w:t>
            </w:r>
          </w:p>
        </w:tc>
        <w:tc>
          <w:tcPr>
            <w:tcW w:w="2234"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Matemática</w:t>
            </w:r>
          </w:p>
        </w:tc>
        <w:tc>
          <w:tcPr>
            <w:tcW w:w="1064" w:type="dxa"/>
            <w:gridSpan w:val="2"/>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6</w:t>
            </w:r>
          </w:p>
        </w:tc>
        <w:tc>
          <w:tcPr>
            <w:tcW w:w="1265" w:type="dxa"/>
            <w:tcBorders>
              <w:top w:val="nil"/>
              <w:left w:val="nil"/>
              <w:bottom w:val="single" w:sz="4" w:space="0" w:color="auto"/>
              <w:right w:val="single" w:sz="8"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6</w:t>
            </w:r>
          </w:p>
        </w:tc>
        <w:tc>
          <w:tcPr>
            <w:tcW w:w="1351"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00"/>
        </w:trPr>
        <w:tc>
          <w:tcPr>
            <w:tcW w:w="16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Paula Serey</w:t>
            </w:r>
          </w:p>
        </w:tc>
        <w:tc>
          <w:tcPr>
            <w:tcW w:w="2234"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Historia</w:t>
            </w:r>
          </w:p>
        </w:tc>
        <w:tc>
          <w:tcPr>
            <w:tcW w:w="1064" w:type="dxa"/>
            <w:gridSpan w:val="2"/>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3</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w:t>
            </w:r>
          </w:p>
        </w:tc>
        <w:tc>
          <w:tcPr>
            <w:tcW w:w="1265" w:type="dxa"/>
            <w:tcBorders>
              <w:top w:val="nil"/>
              <w:left w:val="nil"/>
              <w:bottom w:val="single" w:sz="4" w:space="0" w:color="auto"/>
              <w:right w:val="single" w:sz="8"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3</w:t>
            </w:r>
          </w:p>
        </w:tc>
        <w:tc>
          <w:tcPr>
            <w:tcW w:w="1351"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00"/>
        </w:trPr>
        <w:tc>
          <w:tcPr>
            <w:tcW w:w="16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Paula Serey</w:t>
            </w:r>
          </w:p>
        </w:tc>
        <w:tc>
          <w:tcPr>
            <w:tcW w:w="2234"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Ciencias Naturales</w:t>
            </w:r>
          </w:p>
        </w:tc>
        <w:tc>
          <w:tcPr>
            <w:tcW w:w="1064" w:type="dxa"/>
            <w:gridSpan w:val="2"/>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3</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w:t>
            </w:r>
          </w:p>
        </w:tc>
        <w:tc>
          <w:tcPr>
            <w:tcW w:w="1265" w:type="dxa"/>
            <w:tcBorders>
              <w:top w:val="nil"/>
              <w:left w:val="nil"/>
              <w:bottom w:val="single" w:sz="4" w:space="0" w:color="auto"/>
              <w:right w:val="single" w:sz="8"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3</w:t>
            </w:r>
          </w:p>
        </w:tc>
        <w:tc>
          <w:tcPr>
            <w:tcW w:w="1351"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00"/>
        </w:trPr>
        <w:tc>
          <w:tcPr>
            <w:tcW w:w="16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Sin Nombre</w:t>
            </w:r>
          </w:p>
        </w:tc>
        <w:tc>
          <w:tcPr>
            <w:tcW w:w="2234"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Artes Visuales</w:t>
            </w:r>
          </w:p>
        </w:tc>
        <w:tc>
          <w:tcPr>
            <w:tcW w:w="1064" w:type="dxa"/>
            <w:gridSpan w:val="2"/>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2</w:t>
            </w:r>
          </w:p>
        </w:tc>
        <w:tc>
          <w:tcPr>
            <w:tcW w:w="1265" w:type="dxa"/>
            <w:tcBorders>
              <w:top w:val="nil"/>
              <w:left w:val="nil"/>
              <w:bottom w:val="single" w:sz="4" w:space="0" w:color="auto"/>
              <w:right w:val="single" w:sz="8"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2</w:t>
            </w:r>
          </w:p>
        </w:tc>
        <w:tc>
          <w:tcPr>
            <w:tcW w:w="1351"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00"/>
        </w:trPr>
        <w:tc>
          <w:tcPr>
            <w:tcW w:w="16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Sin Nombre</w:t>
            </w:r>
          </w:p>
        </w:tc>
        <w:tc>
          <w:tcPr>
            <w:tcW w:w="2234"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Ed. Física</w:t>
            </w:r>
          </w:p>
        </w:tc>
        <w:tc>
          <w:tcPr>
            <w:tcW w:w="1064" w:type="dxa"/>
            <w:gridSpan w:val="2"/>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3</w:t>
            </w:r>
          </w:p>
        </w:tc>
        <w:tc>
          <w:tcPr>
            <w:tcW w:w="1265" w:type="dxa"/>
            <w:tcBorders>
              <w:top w:val="nil"/>
              <w:left w:val="nil"/>
              <w:bottom w:val="single" w:sz="4" w:space="0" w:color="auto"/>
              <w:right w:val="single" w:sz="8"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3</w:t>
            </w:r>
          </w:p>
        </w:tc>
        <w:tc>
          <w:tcPr>
            <w:tcW w:w="1351"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00"/>
        </w:trPr>
        <w:tc>
          <w:tcPr>
            <w:tcW w:w="16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Paula Serey</w:t>
            </w:r>
          </w:p>
        </w:tc>
        <w:tc>
          <w:tcPr>
            <w:tcW w:w="2234"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Ed. Tecnológica</w:t>
            </w:r>
          </w:p>
        </w:tc>
        <w:tc>
          <w:tcPr>
            <w:tcW w:w="1064" w:type="dxa"/>
            <w:gridSpan w:val="2"/>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0,5</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w:t>
            </w:r>
          </w:p>
        </w:tc>
        <w:tc>
          <w:tcPr>
            <w:tcW w:w="1265" w:type="dxa"/>
            <w:tcBorders>
              <w:top w:val="nil"/>
              <w:left w:val="nil"/>
              <w:bottom w:val="single" w:sz="4" w:space="0" w:color="auto"/>
              <w:right w:val="single" w:sz="8"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0,5</w:t>
            </w:r>
          </w:p>
        </w:tc>
        <w:tc>
          <w:tcPr>
            <w:tcW w:w="1351"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00"/>
        </w:trPr>
        <w:tc>
          <w:tcPr>
            <w:tcW w:w="16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Sin Nombre</w:t>
            </w:r>
          </w:p>
        </w:tc>
        <w:tc>
          <w:tcPr>
            <w:tcW w:w="2234"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Música</w:t>
            </w:r>
          </w:p>
        </w:tc>
        <w:tc>
          <w:tcPr>
            <w:tcW w:w="1064" w:type="dxa"/>
            <w:gridSpan w:val="2"/>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2</w:t>
            </w:r>
          </w:p>
        </w:tc>
        <w:tc>
          <w:tcPr>
            <w:tcW w:w="1265" w:type="dxa"/>
            <w:tcBorders>
              <w:top w:val="nil"/>
              <w:left w:val="nil"/>
              <w:bottom w:val="single" w:sz="4" w:space="0" w:color="auto"/>
              <w:right w:val="single" w:sz="8"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2</w:t>
            </w:r>
          </w:p>
        </w:tc>
        <w:tc>
          <w:tcPr>
            <w:tcW w:w="1351"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15"/>
        </w:trPr>
        <w:tc>
          <w:tcPr>
            <w:tcW w:w="16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xml:space="preserve">Gladys Lopez </w:t>
            </w:r>
          </w:p>
        </w:tc>
        <w:tc>
          <w:tcPr>
            <w:tcW w:w="2234"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Religión</w:t>
            </w:r>
          </w:p>
        </w:tc>
        <w:tc>
          <w:tcPr>
            <w:tcW w:w="1064" w:type="dxa"/>
            <w:gridSpan w:val="2"/>
            <w:tcBorders>
              <w:top w:val="nil"/>
              <w:left w:val="nil"/>
              <w:bottom w:val="single" w:sz="8"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2</w:t>
            </w:r>
          </w:p>
        </w:tc>
        <w:tc>
          <w:tcPr>
            <w:tcW w:w="1275" w:type="dxa"/>
            <w:gridSpan w:val="2"/>
            <w:tcBorders>
              <w:top w:val="nil"/>
              <w:left w:val="nil"/>
              <w:bottom w:val="single" w:sz="8"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w:t>
            </w:r>
          </w:p>
        </w:tc>
        <w:tc>
          <w:tcPr>
            <w:tcW w:w="1265" w:type="dxa"/>
            <w:tcBorders>
              <w:top w:val="nil"/>
              <w:left w:val="nil"/>
              <w:bottom w:val="single" w:sz="8" w:space="0" w:color="auto"/>
              <w:right w:val="single" w:sz="8"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2</w:t>
            </w:r>
          </w:p>
        </w:tc>
        <w:tc>
          <w:tcPr>
            <w:tcW w:w="1351"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00"/>
        </w:trPr>
        <w:tc>
          <w:tcPr>
            <w:tcW w:w="1679" w:type="dxa"/>
            <w:gridSpan w:val="2"/>
            <w:tcBorders>
              <w:top w:val="single" w:sz="4" w:space="0" w:color="auto"/>
              <w:left w:val="single" w:sz="4" w:space="0" w:color="auto"/>
              <w:bottom w:val="nil"/>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Paula Serey</w:t>
            </w:r>
          </w:p>
        </w:tc>
        <w:tc>
          <w:tcPr>
            <w:tcW w:w="2234" w:type="dxa"/>
            <w:gridSpan w:val="2"/>
            <w:tcBorders>
              <w:top w:val="single" w:sz="8" w:space="0" w:color="auto"/>
              <w:left w:val="nil"/>
              <w:bottom w:val="nil"/>
              <w:right w:val="single" w:sz="4" w:space="0" w:color="505050"/>
            </w:tcBorders>
            <w:shd w:val="clear" w:color="auto" w:fill="auto"/>
            <w:noWrap/>
            <w:vAlign w:val="bottom"/>
            <w:hideMark/>
          </w:tcPr>
          <w:p w:rsidR="009F015B" w:rsidRPr="009F015B" w:rsidRDefault="009F015B" w:rsidP="009F015B">
            <w:pPr>
              <w:widowControl/>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Horas No  Lectivas</w:t>
            </w:r>
          </w:p>
        </w:tc>
        <w:tc>
          <w:tcPr>
            <w:tcW w:w="1064" w:type="dxa"/>
            <w:gridSpan w:val="2"/>
            <w:tcBorders>
              <w:top w:val="nil"/>
              <w:left w:val="nil"/>
              <w:bottom w:val="nil"/>
              <w:right w:val="single" w:sz="4" w:space="0" w:color="505050"/>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w:t>
            </w:r>
          </w:p>
        </w:tc>
        <w:tc>
          <w:tcPr>
            <w:tcW w:w="1275" w:type="dxa"/>
            <w:gridSpan w:val="2"/>
            <w:tcBorders>
              <w:top w:val="nil"/>
              <w:left w:val="nil"/>
              <w:bottom w:val="nil"/>
              <w:right w:val="single" w:sz="4" w:space="0" w:color="505050"/>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2</w:t>
            </w:r>
          </w:p>
        </w:tc>
        <w:tc>
          <w:tcPr>
            <w:tcW w:w="1265" w:type="dxa"/>
            <w:tcBorders>
              <w:top w:val="nil"/>
              <w:left w:val="nil"/>
              <w:bottom w:val="nil"/>
              <w:right w:val="single" w:sz="8"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2</w:t>
            </w:r>
          </w:p>
        </w:tc>
        <w:tc>
          <w:tcPr>
            <w:tcW w:w="1351" w:type="dxa"/>
            <w:tcBorders>
              <w:top w:val="nil"/>
              <w:left w:val="nil"/>
              <w:bottom w:val="nil"/>
              <w:right w:val="single" w:sz="4" w:space="0" w:color="505050"/>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00"/>
        </w:trPr>
        <w:tc>
          <w:tcPr>
            <w:tcW w:w="16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c>
          <w:tcPr>
            <w:tcW w:w="2234" w:type="dxa"/>
            <w:gridSpan w:val="2"/>
            <w:tcBorders>
              <w:top w:val="single" w:sz="4" w:space="0" w:color="auto"/>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Total  Horas</w:t>
            </w:r>
          </w:p>
        </w:tc>
        <w:tc>
          <w:tcPr>
            <w:tcW w:w="1064" w:type="dxa"/>
            <w:gridSpan w:val="2"/>
            <w:tcBorders>
              <w:top w:val="single" w:sz="4" w:space="0" w:color="auto"/>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9</w:t>
            </w:r>
          </w:p>
        </w:tc>
        <w:tc>
          <w:tcPr>
            <w:tcW w:w="1275" w:type="dxa"/>
            <w:gridSpan w:val="2"/>
            <w:tcBorders>
              <w:top w:val="single" w:sz="4" w:space="0" w:color="auto"/>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23</w:t>
            </w:r>
          </w:p>
        </w:tc>
        <w:tc>
          <w:tcPr>
            <w:tcW w:w="1265" w:type="dxa"/>
            <w:tcBorders>
              <w:top w:val="single" w:sz="4" w:space="0" w:color="auto"/>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32</w:t>
            </w:r>
          </w:p>
        </w:tc>
        <w:tc>
          <w:tcPr>
            <w:tcW w:w="1351" w:type="dxa"/>
            <w:tcBorders>
              <w:top w:val="single" w:sz="4" w:space="0" w:color="auto"/>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bl>
    <w:p w:rsidR="009F015B" w:rsidRDefault="009F015B" w:rsidP="00FF0CF0">
      <w:pPr>
        <w:tabs>
          <w:tab w:val="left" w:pos="9498"/>
          <w:tab w:val="left" w:pos="9639"/>
        </w:tabs>
        <w:rPr>
          <w:rFonts w:asciiTheme="minorHAnsi" w:hAnsiTheme="minorHAnsi"/>
          <w:b/>
          <w:sz w:val="22"/>
          <w:szCs w:val="22"/>
        </w:rPr>
      </w:pPr>
    </w:p>
    <w:p w:rsidR="003C69D3" w:rsidRDefault="003C69D3" w:rsidP="00FF0CF0">
      <w:pPr>
        <w:tabs>
          <w:tab w:val="left" w:pos="9498"/>
          <w:tab w:val="left" w:pos="9639"/>
        </w:tabs>
        <w:rPr>
          <w:rFonts w:asciiTheme="minorHAnsi" w:hAnsiTheme="minorHAnsi"/>
          <w:b/>
          <w:sz w:val="22"/>
          <w:szCs w:val="22"/>
        </w:rPr>
      </w:pPr>
    </w:p>
    <w:p w:rsidR="003C69D3" w:rsidRDefault="003C69D3" w:rsidP="00FF0CF0">
      <w:pPr>
        <w:tabs>
          <w:tab w:val="left" w:pos="9498"/>
          <w:tab w:val="left" w:pos="9639"/>
        </w:tabs>
        <w:rPr>
          <w:rFonts w:asciiTheme="minorHAnsi" w:hAnsiTheme="minorHAnsi"/>
          <w:b/>
          <w:sz w:val="22"/>
          <w:szCs w:val="22"/>
        </w:rPr>
      </w:pPr>
    </w:p>
    <w:p w:rsidR="003C69D3" w:rsidRDefault="003C69D3" w:rsidP="00FF0CF0">
      <w:pPr>
        <w:tabs>
          <w:tab w:val="left" w:pos="9498"/>
          <w:tab w:val="left" w:pos="9639"/>
        </w:tabs>
        <w:rPr>
          <w:rFonts w:asciiTheme="minorHAnsi" w:hAnsiTheme="minorHAnsi"/>
          <w:b/>
          <w:sz w:val="22"/>
          <w:szCs w:val="22"/>
        </w:rPr>
      </w:pPr>
    </w:p>
    <w:p w:rsidR="009F015B" w:rsidRDefault="009F015B" w:rsidP="00FF0CF0">
      <w:pPr>
        <w:tabs>
          <w:tab w:val="left" w:pos="9498"/>
          <w:tab w:val="left" w:pos="9639"/>
        </w:tabs>
        <w:rPr>
          <w:rFonts w:asciiTheme="minorHAnsi" w:hAnsiTheme="minorHAnsi"/>
          <w:b/>
          <w:sz w:val="22"/>
          <w:szCs w:val="22"/>
        </w:rPr>
      </w:pPr>
    </w:p>
    <w:tbl>
      <w:tblPr>
        <w:tblW w:w="8804" w:type="dxa"/>
        <w:tblInd w:w="55" w:type="dxa"/>
        <w:tblCellMar>
          <w:left w:w="70" w:type="dxa"/>
          <w:right w:w="70" w:type="dxa"/>
        </w:tblCellMar>
        <w:tblLook w:val="04A0" w:firstRow="1" w:lastRow="0" w:firstColumn="1" w:lastColumn="0" w:noHBand="0" w:noVBand="1"/>
      </w:tblPr>
      <w:tblGrid>
        <w:gridCol w:w="850"/>
        <w:gridCol w:w="850"/>
        <w:gridCol w:w="890"/>
        <w:gridCol w:w="1111"/>
        <w:gridCol w:w="1276"/>
        <w:gridCol w:w="1275"/>
        <w:gridCol w:w="1276"/>
        <w:gridCol w:w="1276"/>
      </w:tblGrid>
      <w:tr w:rsidR="009F015B" w:rsidRPr="009F015B" w:rsidTr="009F015B">
        <w:trPr>
          <w:trHeight w:val="300"/>
        </w:trPr>
        <w:tc>
          <w:tcPr>
            <w:tcW w:w="17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c>
          <w:tcPr>
            <w:tcW w:w="2001" w:type="dxa"/>
            <w:gridSpan w:val="2"/>
            <w:tcBorders>
              <w:top w:val="single" w:sz="4" w:space="0" w:color="auto"/>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4° BASICO</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T</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C</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TOTAL</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b/>
                <w:sz w:val="22"/>
                <w:szCs w:val="22"/>
                <w:lang w:val="es-CL" w:eastAsia="es-CL" w:bidi="ar-SA"/>
              </w:rPr>
            </w:pPr>
            <w:r w:rsidRPr="009F015B">
              <w:rPr>
                <w:rFonts w:ascii="Calibri" w:eastAsia="Times New Roman" w:hAnsi="Calibri" w:cs="Calibri"/>
                <w:b/>
                <w:sz w:val="22"/>
                <w:szCs w:val="22"/>
                <w:lang w:val="es-CL" w:eastAsia="es-CL" w:bidi="ar-SA"/>
              </w:rPr>
              <w:t> OBS.</w:t>
            </w:r>
          </w:p>
        </w:tc>
      </w:tr>
      <w:tr w:rsidR="009F015B" w:rsidRPr="009F015B" w:rsidTr="009F015B">
        <w:trPr>
          <w:trHeight w:val="300"/>
        </w:trPr>
        <w:tc>
          <w:tcPr>
            <w:tcW w:w="1700" w:type="dxa"/>
            <w:gridSpan w:val="2"/>
            <w:tcBorders>
              <w:top w:val="nil"/>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Sin Nombre</w:t>
            </w:r>
          </w:p>
        </w:tc>
        <w:tc>
          <w:tcPr>
            <w:tcW w:w="2001" w:type="dxa"/>
            <w:gridSpan w:val="2"/>
            <w:tcBorders>
              <w:top w:val="nil"/>
              <w:left w:val="single" w:sz="8"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Orientación</w:t>
            </w:r>
          </w:p>
        </w:tc>
        <w:tc>
          <w:tcPr>
            <w:tcW w:w="1276"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w:t>
            </w:r>
          </w:p>
        </w:tc>
        <w:tc>
          <w:tcPr>
            <w:tcW w:w="1275"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0,5</w:t>
            </w:r>
          </w:p>
        </w:tc>
        <w:tc>
          <w:tcPr>
            <w:tcW w:w="1276" w:type="dxa"/>
            <w:tcBorders>
              <w:top w:val="nil"/>
              <w:left w:val="nil"/>
              <w:bottom w:val="single" w:sz="4" w:space="0" w:color="auto"/>
              <w:right w:val="single" w:sz="8"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0,5</w:t>
            </w:r>
          </w:p>
        </w:tc>
        <w:tc>
          <w:tcPr>
            <w:tcW w:w="1276"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00"/>
        </w:trPr>
        <w:tc>
          <w:tcPr>
            <w:tcW w:w="17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Sin Nombre</w:t>
            </w:r>
          </w:p>
        </w:tc>
        <w:tc>
          <w:tcPr>
            <w:tcW w:w="2001"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Lenguaje</w:t>
            </w:r>
          </w:p>
        </w:tc>
        <w:tc>
          <w:tcPr>
            <w:tcW w:w="1276"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w:t>
            </w:r>
          </w:p>
        </w:tc>
        <w:tc>
          <w:tcPr>
            <w:tcW w:w="1275"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8</w:t>
            </w:r>
          </w:p>
        </w:tc>
        <w:tc>
          <w:tcPr>
            <w:tcW w:w="1276" w:type="dxa"/>
            <w:tcBorders>
              <w:top w:val="nil"/>
              <w:left w:val="nil"/>
              <w:bottom w:val="single" w:sz="4" w:space="0" w:color="auto"/>
              <w:right w:val="single" w:sz="8"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8</w:t>
            </w:r>
          </w:p>
        </w:tc>
        <w:tc>
          <w:tcPr>
            <w:tcW w:w="1276"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00"/>
        </w:trPr>
        <w:tc>
          <w:tcPr>
            <w:tcW w:w="17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Sin Nombre</w:t>
            </w:r>
          </w:p>
        </w:tc>
        <w:tc>
          <w:tcPr>
            <w:tcW w:w="2001"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Matemática</w:t>
            </w:r>
          </w:p>
        </w:tc>
        <w:tc>
          <w:tcPr>
            <w:tcW w:w="1276"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w:t>
            </w:r>
          </w:p>
        </w:tc>
        <w:tc>
          <w:tcPr>
            <w:tcW w:w="1275"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6</w:t>
            </w:r>
          </w:p>
        </w:tc>
        <w:tc>
          <w:tcPr>
            <w:tcW w:w="1276" w:type="dxa"/>
            <w:tcBorders>
              <w:top w:val="nil"/>
              <w:left w:val="nil"/>
              <w:bottom w:val="single" w:sz="4" w:space="0" w:color="auto"/>
              <w:right w:val="single" w:sz="8"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6</w:t>
            </w:r>
          </w:p>
        </w:tc>
        <w:tc>
          <w:tcPr>
            <w:tcW w:w="1276"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00"/>
        </w:trPr>
        <w:tc>
          <w:tcPr>
            <w:tcW w:w="17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Sin Nombre</w:t>
            </w:r>
          </w:p>
        </w:tc>
        <w:tc>
          <w:tcPr>
            <w:tcW w:w="2001"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Historia</w:t>
            </w:r>
          </w:p>
        </w:tc>
        <w:tc>
          <w:tcPr>
            <w:tcW w:w="1276"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w:t>
            </w:r>
          </w:p>
        </w:tc>
        <w:tc>
          <w:tcPr>
            <w:tcW w:w="1275"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3</w:t>
            </w:r>
          </w:p>
        </w:tc>
        <w:tc>
          <w:tcPr>
            <w:tcW w:w="1276" w:type="dxa"/>
            <w:tcBorders>
              <w:top w:val="nil"/>
              <w:left w:val="nil"/>
              <w:bottom w:val="single" w:sz="4" w:space="0" w:color="auto"/>
              <w:right w:val="single" w:sz="8"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3</w:t>
            </w:r>
          </w:p>
        </w:tc>
        <w:tc>
          <w:tcPr>
            <w:tcW w:w="1276"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00"/>
        </w:trPr>
        <w:tc>
          <w:tcPr>
            <w:tcW w:w="17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Paula Serey</w:t>
            </w:r>
          </w:p>
        </w:tc>
        <w:tc>
          <w:tcPr>
            <w:tcW w:w="2001"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Ciencias Naturales</w:t>
            </w:r>
          </w:p>
        </w:tc>
        <w:tc>
          <w:tcPr>
            <w:tcW w:w="1276"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3</w:t>
            </w:r>
          </w:p>
        </w:tc>
        <w:tc>
          <w:tcPr>
            <w:tcW w:w="1275"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w:t>
            </w:r>
          </w:p>
        </w:tc>
        <w:tc>
          <w:tcPr>
            <w:tcW w:w="1276" w:type="dxa"/>
            <w:tcBorders>
              <w:top w:val="nil"/>
              <w:left w:val="nil"/>
              <w:bottom w:val="single" w:sz="4" w:space="0" w:color="auto"/>
              <w:right w:val="single" w:sz="8"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3</w:t>
            </w:r>
          </w:p>
        </w:tc>
        <w:tc>
          <w:tcPr>
            <w:tcW w:w="1276"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00"/>
        </w:trPr>
        <w:tc>
          <w:tcPr>
            <w:tcW w:w="17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Sin Nombre</w:t>
            </w:r>
          </w:p>
        </w:tc>
        <w:tc>
          <w:tcPr>
            <w:tcW w:w="2001"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Artes Visuales</w:t>
            </w:r>
          </w:p>
        </w:tc>
        <w:tc>
          <w:tcPr>
            <w:tcW w:w="1276"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w:t>
            </w:r>
          </w:p>
        </w:tc>
        <w:tc>
          <w:tcPr>
            <w:tcW w:w="1275"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2</w:t>
            </w:r>
          </w:p>
        </w:tc>
        <w:tc>
          <w:tcPr>
            <w:tcW w:w="1276" w:type="dxa"/>
            <w:tcBorders>
              <w:top w:val="nil"/>
              <w:left w:val="nil"/>
              <w:bottom w:val="single" w:sz="4" w:space="0" w:color="auto"/>
              <w:right w:val="single" w:sz="8"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2</w:t>
            </w:r>
          </w:p>
        </w:tc>
        <w:tc>
          <w:tcPr>
            <w:tcW w:w="1276"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00"/>
        </w:trPr>
        <w:tc>
          <w:tcPr>
            <w:tcW w:w="17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Sin Nombre</w:t>
            </w:r>
          </w:p>
        </w:tc>
        <w:tc>
          <w:tcPr>
            <w:tcW w:w="2001"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Ed. Física</w:t>
            </w:r>
          </w:p>
        </w:tc>
        <w:tc>
          <w:tcPr>
            <w:tcW w:w="1276"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w:t>
            </w:r>
          </w:p>
        </w:tc>
        <w:tc>
          <w:tcPr>
            <w:tcW w:w="1275"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3</w:t>
            </w:r>
          </w:p>
        </w:tc>
        <w:tc>
          <w:tcPr>
            <w:tcW w:w="1276" w:type="dxa"/>
            <w:tcBorders>
              <w:top w:val="nil"/>
              <w:left w:val="nil"/>
              <w:bottom w:val="single" w:sz="4" w:space="0" w:color="auto"/>
              <w:right w:val="single" w:sz="8"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3</w:t>
            </w:r>
          </w:p>
        </w:tc>
        <w:tc>
          <w:tcPr>
            <w:tcW w:w="1276"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00"/>
        </w:trPr>
        <w:tc>
          <w:tcPr>
            <w:tcW w:w="17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Sin Nombre</w:t>
            </w:r>
          </w:p>
        </w:tc>
        <w:tc>
          <w:tcPr>
            <w:tcW w:w="2001"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Ed. Tecnológica</w:t>
            </w:r>
          </w:p>
        </w:tc>
        <w:tc>
          <w:tcPr>
            <w:tcW w:w="1276"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w:t>
            </w:r>
          </w:p>
        </w:tc>
        <w:tc>
          <w:tcPr>
            <w:tcW w:w="1275"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0,5</w:t>
            </w:r>
          </w:p>
        </w:tc>
        <w:tc>
          <w:tcPr>
            <w:tcW w:w="1276" w:type="dxa"/>
            <w:tcBorders>
              <w:top w:val="nil"/>
              <w:left w:val="nil"/>
              <w:bottom w:val="single" w:sz="4" w:space="0" w:color="auto"/>
              <w:right w:val="single" w:sz="8"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0,5</w:t>
            </w:r>
          </w:p>
        </w:tc>
        <w:tc>
          <w:tcPr>
            <w:tcW w:w="1276"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00"/>
        </w:trPr>
        <w:tc>
          <w:tcPr>
            <w:tcW w:w="17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Sin Nombre</w:t>
            </w:r>
          </w:p>
        </w:tc>
        <w:tc>
          <w:tcPr>
            <w:tcW w:w="2001"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Música</w:t>
            </w:r>
          </w:p>
        </w:tc>
        <w:tc>
          <w:tcPr>
            <w:tcW w:w="1276"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w:t>
            </w:r>
          </w:p>
        </w:tc>
        <w:tc>
          <w:tcPr>
            <w:tcW w:w="1275"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2</w:t>
            </w:r>
          </w:p>
        </w:tc>
        <w:tc>
          <w:tcPr>
            <w:tcW w:w="1276" w:type="dxa"/>
            <w:tcBorders>
              <w:top w:val="nil"/>
              <w:left w:val="nil"/>
              <w:bottom w:val="single" w:sz="4" w:space="0" w:color="auto"/>
              <w:right w:val="single" w:sz="8"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2</w:t>
            </w:r>
          </w:p>
        </w:tc>
        <w:tc>
          <w:tcPr>
            <w:tcW w:w="1276"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15"/>
        </w:trPr>
        <w:tc>
          <w:tcPr>
            <w:tcW w:w="17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xml:space="preserve">Gladys Lopez </w:t>
            </w:r>
          </w:p>
        </w:tc>
        <w:tc>
          <w:tcPr>
            <w:tcW w:w="2001"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Religión</w:t>
            </w:r>
          </w:p>
        </w:tc>
        <w:tc>
          <w:tcPr>
            <w:tcW w:w="1276" w:type="dxa"/>
            <w:tcBorders>
              <w:top w:val="nil"/>
              <w:left w:val="nil"/>
              <w:bottom w:val="single" w:sz="8"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2</w:t>
            </w:r>
          </w:p>
        </w:tc>
        <w:tc>
          <w:tcPr>
            <w:tcW w:w="1275" w:type="dxa"/>
            <w:tcBorders>
              <w:top w:val="nil"/>
              <w:left w:val="nil"/>
              <w:bottom w:val="single" w:sz="8"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w:t>
            </w:r>
          </w:p>
        </w:tc>
        <w:tc>
          <w:tcPr>
            <w:tcW w:w="1276" w:type="dxa"/>
            <w:tcBorders>
              <w:top w:val="nil"/>
              <w:left w:val="nil"/>
              <w:bottom w:val="single" w:sz="8" w:space="0" w:color="auto"/>
              <w:right w:val="single" w:sz="8"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2</w:t>
            </w:r>
          </w:p>
        </w:tc>
        <w:tc>
          <w:tcPr>
            <w:tcW w:w="1276" w:type="dxa"/>
            <w:tcBorders>
              <w:top w:val="nil"/>
              <w:left w:val="nil"/>
              <w:bottom w:val="nil"/>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00"/>
        </w:trPr>
        <w:tc>
          <w:tcPr>
            <w:tcW w:w="1700" w:type="dxa"/>
            <w:gridSpan w:val="2"/>
            <w:tcBorders>
              <w:top w:val="single" w:sz="4" w:space="0" w:color="auto"/>
              <w:left w:val="single" w:sz="4" w:space="0" w:color="auto"/>
              <w:bottom w:val="nil"/>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Sin Nombre</w:t>
            </w:r>
          </w:p>
        </w:tc>
        <w:tc>
          <w:tcPr>
            <w:tcW w:w="2001" w:type="dxa"/>
            <w:gridSpan w:val="2"/>
            <w:tcBorders>
              <w:top w:val="single" w:sz="8" w:space="0" w:color="auto"/>
              <w:left w:val="nil"/>
              <w:bottom w:val="nil"/>
              <w:right w:val="single" w:sz="4" w:space="0" w:color="505050"/>
            </w:tcBorders>
            <w:shd w:val="clear" w:color="auto" w:fill="auto"/>
            <w:noWrap/>
            <w:vAlign w:val="bottom"/>
            <w:hideMark/>
          </w:tcPr>
          <w:p w:rsidR="009F015B" w:rsidRPr="009F015B" w:rsidRDefault="009F015B" w:rsidP="009F015B">
            <w:pPr>
              <w:widowControl/>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Horas No  Lectivas</w:t>
            </w:r>
          </w:p>
        </w:tc>
        <w:tc>
          <w:tcPr>
            <w:tcW w:w="1276" w:type="dxa"/>
            <w:tcBorders>
              <w:top w:val="nil"/>
              <w:left w:val="single" w:sz="4" w:space="0" w:color="auto"/>
              <w:bottom w:val="nil"/>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w:t>
            </w:r>
          </w:p>
        </w:tc>
        <w:tc>
          <w:tcPr>
            <w:tcW w:w="1275" w:type="dxa"/>
            <w:tcBorders>
              <w:top w:val="nil"/>
              <w:left w:val="nil"/>
              <w:bottom w:val="nil"/>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2</w:t>
            </w:r>
          </w:p>
        </w:tc>
        <w:tc>
          <w:tcPr>
            <w:tcW w:w="1276" w:type="dxa"/>
            <w:tcBorders>
              <w:top w:val="nil"/>
              <w:left w:val="nil"/>
              <w:bottom w:val="nil"/>
              <w:right w:val="single" w:sz="8"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2</w:t>
            </w:r>
          </w:p>
        </w:tc>
        <w:tc>
          <w:tcPr>
            <w:tcW w:w="1276" w:type="dxa"/>
            <w:tcBorders>
              <w:top w:val="single" w:sz="4" w:space="0" w:color="auto"/>
              <w:left w:val="nil"/>
              <w:bottom w:val="nil"/>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00"/>
        </w:trPr>
        <w:tc>
          <w:tcPr>
            <w:tcW w:w="17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c>
          <w:tcPr>
            <w:tcW w:w="2001" w:type="dxa"/>
            <w:gridSpan w:val="2"/>
            <w:tcBorders>
              <w:top w:val="single" w:sz="4" w:space="0" w:color="auto"/>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TOTAL Horas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5</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27</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32</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00"/>
        </w:trPr>
        <w:tc>
          <w:tcPr>
            <w:tcW w:w="850" w:type="dxa"/>
            <w:tcBorders>
              <w:top w:val="nil"/>
              <w:left w:val="nil"/>
              <w:bottom w:val="nil"/>
              <w:right w:val="nil"/>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p>
        </w:tc>
        <w:tc>
          <w:tcPr>
            <w:tcW w:w="850" w:type="dxa"/>
            <w:tcBorders>
              <w:top w:val="nil"/>
              <w:left w:val="nil"/>
              <w:bottom w:val="nil"/>
              <w:right w:val="nil"/>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p>
        </w:tc>
        <w:tc>
          <w:tcPr>
            <w:tcW w:w="890" w:type="dxa"/>
            <w:tcBorders>
              <w:top w:val="nil"/>
              <w:left w:val="nil"/>
              <w:bottom w:val="nil"/>
              <w:right w:val="nil"/>
            </w:tcBorders>
            <w:shd w:val="clear" w:color="auto" w:fill="auto"/>
            <w:noWrap/>
            <w:vAlign w:val="bottom"/>
            <w:hideMark/>
          </w:tcPr>
          <w:p w:rsidR="009F015B" w:rsidRPr="009F015B" w:rsidRDefault="009F015B" w:rsidP="009F015B">
            <w:pPr>
              <w:widowControl/>
              <w:rPr>
                <w:rFonts w:ascii="Calibri" w:eastAsia="Times New Roman" w:hAnsi="Calibri" w:cs="Calibri"/>
                <w:b/>
                <w:bCs/>
                <w:sz w:val="22"/>
                <w:szCs w:val="22"/>
                <w:lang w:val="es-CL" w:eastAsia="es-CL" w:bidi="ar-SA"/>
              </w:rPr>
            </w:pPr>
          </w:p>
        </w:tc>
        <w:tc>
          <w:tcPr>
            <w:tcW w:w="1111" w:type="dxa"/>
            <w:tcBorders>
              <w:top w:val="nil"/>
              <w:left w:val="nil"/>
              <w:bottom w:val="nil"/>
              <w:right w:val="nil"/>
            </w:tcBorders>
            <w:shd w:val="clear" w:color="auto" w:fill="auto"/>
            <w:noWrap/>
            <w:vAlign w:val="bottom"/>
            <w:hideMark/>
          </w:tcPr>
          <w:p w:rsidR="009F015B" w:rsidRPr="009F015B" w:rsidRDefault="009F015B" w:rsidP="009F015B">
            <w:pPr>
              <w:widowControl/>
              <w:rPr>
                <w:rFonts w:ascii="Calibri" w:eastAsia="Times New Roman" w:hAnsi="Calibri" w:cs="Calibri"/>
                <w:b/>
                <w:bCs/>
                <w:sz w:val="22"/>
                <w:szCs w:val="22"/>
                <w:lang w:val="es-CL" w:eastAsia="es-CL" w:bidi="ar-SA"/>
              </w:rPr>
            </w:pPr>
          </w:p>
        </w:tc>
        <w:tc>
          <w:tcPr>
            <w:tcW w:w="1276" w:type="dxa"/>
            <w:tcBorders>
              <w:top w:val="nil"/>
              <w:left w:val="nil"/>
              <w:bottom w:val="nil"/>
              <w:right w:val="nil"/>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p>
        </w:tc>
        <w:tc>
          <w:tcPr>
            <w:tcW w:w="1275" w:type="dxa"/>
            <w:tcBorders>
              <w:top w:val="nil"/>
              <w:left w:val="nil"/>
              <w:bottom w:val="nil"/>
              <w:right w:val="nil"/>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p>
        </w:tc>
        <w:tc>
          <w:tcPr>
            <w:tcW w:w="1276" w:type="dxa"/>
            <w:tcBorders>
              <w:top w:val="nil"/>
              <w:left w:val="nil"/>
              <w:bottom w:val="nil"/>
              <w:right w:val="nil"/>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p>
        </w:tc>
        <w:tc>
          <w:tcPr>
            <w:tcW w:w="1276" w:type="dxa"/>
            <w:tcBorders>
              <w:top w:val="nil"/>
              <w:left w:val="nil"/>
              <w:bottom w:val="nil"/>
              <w:right w:val="nil"/>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p>
        </w:tc>
      </w:tr>
      <w:tr w:rsidR="009F015B" w:rsidRPr="009F015B" w:rsidTr="009F015B">
        <w:trPr>
          <w:trHeight w:val="300"/>
        </w:trPr>
        <w:tc>
          <w:tcPr>
            <w:tcW w:w="17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c>
          <w:tcPr>
            <w:tcW w:w="2001" w:type="dxa"/>
            <w:gridSpan w:val="2"/>
            <w:tcBorders>
              <w:top w:val="single" w:sz="4" w:space="0" w:color="auto"/>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5° BASICO</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T</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C</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TOTAL</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00"/>
        </w:trPr>
        <w:tc>
          <w:tcPr>
            <w:tcW w:w="1700" w:type="dxa"/>
            <w:gridSpan w:val="2"/>
            <w:tcBorders>
              <w:top w:val="nil"/>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Sin Nombre</w:t>
            </w:r>
          </w:p>
        </w:tc>
        <w:tc>
          <w:tcPr>
            <w:tcW w:w="2001" w:type="dxa"/>
            <w:gridSpan w:val="2"/>
            <w:tcBorders>
              <w:top w:val="nil"/>
              <w:left w:val="single" w:sz="8"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Orientación</w:t>
            </w:r>
          </w:p>
        </w:tc>
        <w:tc>
          <w:tcPr>
            <w:tcW w:w="1276"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w:t>
            </w:r>
          </w:p>
        </w:tc>
        <w:tc>
          <w:tcPr>
            <w:tcW w:w="1275"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1</w:t>
            </w:r>
          </w:p>
        </w:tc>
        <w:tc>
          <w:tcPr>
            <w:tcW w:w="1276" w:type="dxa"/>
            <w:tcBorders>
              <w:top w:val="nil"/>
              <w:left w:val="nil"/>
              <w:bottom w:val="single" w:sz="4" w:space="0" w:color="auto"/>
              <w:right w:val="single" w:sz="8"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1</w:t>
            </w:r>
          </w:p>
        </w:tc>
        <w:tc>
          <w:tcPr>
            <w:tcW w:w="1276" w:type="dxa"/>
            <w:tcBorders>
              <w:top w:val="nil"/>
              <w:left w:val="nil"/>
              <w:bottom w:val="single" w:sz="4" w:space="0" w:color="505050"/>
              <w:right w:val="single" w:sz="4" w:space="0" w:color="505050"/>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00"/>
        </w:trPr>
        <w:tc>
          <w:tcPr>
            <w:tcW w:w="17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Sin Nombre</w:t>
            </w:r>
          </w:p>
        </w:tc>
        <w:tc>
          <w:tcPr>
            <w:tcW w:w="2001"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Lenguaje</w:t>
            </w:r>
          </w:p>
        </w:tc>
        <w:tc>
          <w:tcPr>
            <w:tcW w:w="1276"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w:t>
            </w:r>
          </w:p>
        </w:tc>
        <w:tc>
          <w:tcPr>
            <w:tcW w:w="1275"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6</w:t>
            </w:r>
          </w:p>
        </w:tc>
        <w:tc>
          <w:tcPr>
            <w:tcW w:w="1276" w:type="dxa"/>
            <w:tcBorders>
              <w:top w:val="nil"/>
              <w:left w:val="nil"/>
              <w:bottom w:val="single" w:sz="4" w:space="0" w:color="auto"/>
              <w:right w:val="single" w:sz="8"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6</w:t>
            </w:r>
          </w:p>
        </w:tc>
        <w:tc>
          <w:tcPr>
            <w:tcW w:w="1276" w:type="dxa"/>
            <w:tcBorders>
              <w:top w:val="nil"/>
              <w:left w:val="nil"/>
              <w:bottom w:val="single" w:sz="4" w:space="0" w:color="505050"/>
              <w:right w:val="single" w:sz="4" w:space="0" w:color="505050"/>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00"/>
        </w:trPr>
        <w:tc>
          <w:tcPr>
            <w:tcW w:w="17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Sin Nombre</w:t>
            </w:r>
          </w:p>
        </w:tc>
        <w:tc>
          <w:tcPr>
            <w:tcW w:w="2001"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Matemática</w:t>
            </w:r>
          </w:p>
        </w:tc>
        <w:tc>
          <w:tcPr>
            <w:tcW w:w="1276"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w:t>
            </w:r>
          </w:p>
        </w:tc>
        <w:tc>
          <w:tcPr>
            <w:tcW w:w="1275"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6</w:t>
            </w:r>
          </w:p>
        </w:tc>
        <w:tc>
          <w:tcPr>
            <w:tcW w:w="1276" w:type="dxa"/>
            <w:tcBorders>
              <w:top w:val="nil"/>
              <w:left w:val="nil"/>
              <w:bottom w:val="single" w:sz="4" w:space="0" w:color="auto"/>
              <w:right w:val="single" w:sz="8"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6</w:t>
            </w:r>
          </w:p>
        </w:tc>
        <w:tc>
          <w:tcPr>
            <w:tcW w:w="1276" w:type="dxa"/>
            <w:tcBorders>
              <w:top w:val="nil"/>
              <w:left w:val="nil"/>
              <w:bottom w:val="single" w:sz="4" w:space="0" w:color="505050"/>
              <w:right w:val="single" w:sz="4" w:space="0" w:color="505050"/>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00"/>
        </w:trPr>
        <w:tc>
          <w:tcPr>
            <w:tcW w:w="17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Paula Serey</w:t>
            </w:r>
          </w:p>
        </w:tc>
        <w:tc>
          <w:tcPr>
            <w:tcW w:w="2001"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Inglés</w:t>
            </w:r>
          </w:p>
        </w:tc>
        <w:tc>
          <w:tcPr>
            <w:tcW w:w="1276"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3</w:t>
            </w:r>
          </w:p>
        </w:tc>
        <w:tc>
          <w:tcPr>
            <w:tcW w:w="1275"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w:t>
            </w:r>
          </w:p>
        </w:tc>
        <w:tc>
          <w:tcPr>
            <w:tcW w:w="1276" w:type="dxa"/>
            <w:tcBorders>
              <w:top w:val="nil"/>
              <w:left w:val="nil"/>
              <w:bottom w:val="single" w:sz="4" w:space="0" w:color="auto"/>
              <w:right w:val="single" w:sz="8"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3</w:t>
            </w:r>
          </w:p>
        </w:tc>
        <w:tc>
          <w:tcPr>
            <w:tcW w:w="1276" w:type="dxa"/>
            <w:tcBorders>
              <w:top w:val="nil"/>
              <w:left w:val="nil"/>
              <w:bottom w:val="single" w:sz="4" w:space="0" w:color="505050"/>
              <w:right w:val="single" w:sz="4" w:space="0" w:color="505050"/>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00"/>
        </w:trPr>
        <w:tc>
          <w:tcPr>
            <w:tcW w:w="17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Sin Nombre</w:t>
            </w:r>
          </w:p>
        </w:tc>
        <w:tc>
          <w:tcPr>
            <w:tcW w:w="2001"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Historia</w:t>
            </w:r>
          </w:p>
        </w:tc>
        <w:tc>
          <w:tcPr>
            <w:tcW w:w="1276"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w:t>
            </w:r>
          </w:p>
        </w:tc>
        <w:tc>
          <w:tcPr>
            <w:tcW w:w="1275"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4</w:t>
            </w:r>
          </w:p>
        </w:tc>
        <w:tc>
          <w:tcPr>
            <w:tcW w:w="1276" w:type="dxa"/>
            <w:tcBorders>
              <w:top w:val="nil"/>
              <w:left w:val="nil"/>
              <w:bottom w:val="single" w:sz="4" w:space="0" w:color="auto"/>
              <w:right w:val="single" w:sz="8"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4</w:t>
            </w:r>
          </w:p>
        </w:tc>
        <w:tc>
          <w:tcPr>
            <w:tcW w:w="1276" w:type="dxa"/>
            <w:tcBorders>
              <w:top w:val="nil"/>
              <w:left w:val="nil"/>
              <w:bottom w:val="single" w:sz="4" w:space="0" w:color="505050"/>
              <w:right w:val="single" w:sz="4" w:space="0" w:color="505050"/>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00"/>
        </w:trPr>
        <w:tc>
          <w:tcPr>
            <w:tcW w:w="17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Sin Nombre</w:t>
            </w:r>
          </w:p>
        </w:tc>
        <w:tc>
          <w:tcPr>
            <w:tcW w:w="2001"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Ciencias Naturales</w:t>
            </w:r>
          </w:p>
        </w:tc>
        <w:tc>
          <w:tcPr>
            <w:tcW w:w="1276"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w:t>
            </w:r>
          </w:p>
        </w:tc>
        <w:tc>
          <w:tcPr>
            <w:tcW w:w="1275"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3</w:t>
            </w:r>
          </w:p>
        </w:tc>
        <w:tc>
          <w:tcPr>
            <w:tcW w:w="1276" w:type="dxa"/>
            <w:tcBorders>
              <w:top w:val="nil"/>
              <w:left w:val="nil"/>
              <w:bottom w:val="single" w:sz="4" w:space="0" w:color="auto"/>
              <w:right w:val="single" w:sz="8"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3</w:t>
            </w:r>
          </w:p>
        </w:tc>
        <w:tc>
          <w:tcPr>
            <w:tcW w:w="1276" w:type="dxa"/>
            <w:tcBorders>
              <w:top w:val="nil"/>
              <w:left w:val="nil"/>
              <w:bottom w:val="single" w:sz="4" w:space="0" w:color="505050"/>
              <w:right w:val="single" w:sz="4" w:space="0" w:color="505050"/>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00"/>
        </w:trPr>
        <w:tc>
          <w:tcPr>
            <w:tcW w:w="17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Sin Nombre</w:t>
            </w:r>
          </w:p>
        </w:tc>
        <w:tc>
          <w:tcPr>
            <w:tcW w:w="2001"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Música</w:t>
            </w:r>
          </w:p>
        </w:tc>
        <w:tc>
          <w:tcPr>
            <w:tcW w:w="1276"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w:t>
            </w:r>
          </w:p>
        </w:tc>
        <w:tc>
          <w:tcPr>
            <w:tcW w:w="1275"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1</w:t>
            </w:r>
          </w:p>
        </w:tc>
        <w:tc>
          <w:tcPr>
            <w:tcW w:w="1276" w:type="dxa"/>
            <w:tcBorders>
              <w:top w:val="nil"/>
              <w:left w:val="nil"/>
              <w:bottom w:val="single" w:sz="4" w:space="0" w:color="auto"/>
              <w:right w:val="single" w:sz="8"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1</w:t>
            </w:r>
          </w:p>
        </w:tc>
        <w:tc>
          <w:tcPr>
            <w:tcW w:w="1276" w:type="dxa"/>
            <w:tcBorders>
              <w:top w:val="nil"/>
              <w:left w:val="nil"/>
              <w:bottom w:val="single" w:sz="4" w:space="0" w:color="505050"/>
              <w:right w:val="single" w:sz="4" w:space="0" w:color="505050"/>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00"/>
        </w:trPr>
        <w:tc>
          <w:tcPr>
            <w:tcW w:w="17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Sin Nombre</w:t>
            </w:r>
          </w:p>
        </w:tc>
        <w:tc>
          <w:tcPr>
            <w:tcW w:w="2001"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xml:space="preserve">Artes Visuales </w:t>
            </w:r>
          </w:p>
        </w:tc>
        <w:tc>
          <w:tcPr>
            <w:tcW w:w="1276"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w:t>
            </w:r>
          </w:p>
        </w:tc>
        <w:tc>
          <w:tcPr>
            <w:tcW w:w="1275"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1</w:t>
            </w:r>
          </w:p>
        </w:tc>
        <w:tc>
          <w:tcPr>
            <w:tcW w:w="1276" w:type="dxa"/>
            <w:tcBorders>
              <w:top w:val="nil"/>
              <w:left w:val="nil"/>
              <w:bottom w:val="single" w:sz="4" w:space="0" w:color="auto"/>
              <w:right w:val="single" w:sz="8"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1</w:t>
            </w:r>
          </w:p>
        </w:tc>
        <w:tc>
          <w:tcPr>
            <w:tcW w:w="1276" w:type="dxa"/>
            <w:tcBorders>
              <w:top w:val="nil"/>
              <w:left w:val="nil"/>
              <w:bottom w:val="single" w:sz="4" w:space="0" w:color="505050"/>
              <w:right w:val="single" w:sz="4" w:space="0" w:color="505050"/>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00"/>
        </w:trPr>
        <w:tc>
          <w:tcPr>
            <w:tcW w:w="17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Sin Nombre</w:t>
            </w:r>
          </w:p>
        </w:tc>
        <w:tc>
          <w:tcPr>
            <w:tcW w:w="2001"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Ed. Física</w:t>
            </w:r>
          </w:p>
        </w:tc>
        <w:tc>
          <w:tcPr>
            <w:tcW w:w="1276"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w:t>
            </w:r>
          </w:p>
        </w:tc>
        <w:tc>
          <w:tcPr>
            <w:tcW w:w="1275"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2</w:t>
            </w:r>
          </w:p>
        </w:tc>
        <w:tc>
          <w:tcPr>
            <w:tcW w:w="1276" w:type="dxa"/>
            <w:tcBorders>
              <w:top w:val="nil"/>
              <w:left w:val="nil"/>
              <w:bottom w:val="single" w:sz="4" w:space="0" w:color="auto"/>
              <w:right w:val="single" w:sz="8"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2</w:t>
            </w:r>
          </w:p>
        </w:tc>
        <w:tc>
          <w:tcPr>
            <w:tcW w:w="1276" w:type="dxa"/>
            <w:tcBorders>
              <w:top w:val="nil"/>
              <w:left w:val="nil"/>
              <w:bottom w:val="single" w:sz="4" w:space="0" w:color="505050"/>
              <w:right w:val="single" w:sz="4" w:space="0" w:color="505050"/>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00"/>
        </w:trPr>
        <w:tc>
          <w:tcPr>
            <w:tcW w:w="17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Paula Serey</w:t>
            </w:r>
          </w:p>
        </w:tc>
        <w:tc>
          <w:tcPr>
            <w:tcW w:w="2001"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Ed. Tecnológica</w:t>
            </w:r>
          </w:p>
        </w:tc>
        <w:tc>
          <w:tcPr>
            <w:tcW w:w="1276"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1</w:t>
            </w:r>
          </w:p>
        </w:tc>
        <w:tc>
          <w:tcPr>
            <w:tcW w:w="1275"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w:t>
            </w:r>
          </w:p>
        </w:tc>
        <w:tc>
          <w:tcPr>
            <w:tcW w:w="1276" w:type="dxa"/>
            <w:tcBorders>
              <w:top w:val="nil"/>
              <w:left w:val="nil"/>
              <w:bottom w:val="single" w:sz="4" w:space="0" w:color="auto"/>
              <w:right w:val="single" w:sz="8"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1</w:t>
            </w:r>
          </w:p>
        </w:tc>
        <w:tc>
          <w:tcPr>
            <w:tcW w:w="1276" w:type="dxa"/>
            <w:tcBorders>
              <w:top w:val="nil"/>
              <w:left w:val="nil"/>
              <w:bottom w:val="single" w:sz="4" w:space="0" w:color="505050"/>
              <w:right w:val="single" w:sz="4" w:space="0" w:color="505050"/>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00"/>
        </w:trPr>
        <w:tc>
          <w:tcPr>
            <w:tcW w:w="17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xml:space="preserve">Gladys Lopez </w:t>
            </w:r>
          </w:p>
        </w:tc>
        <w:tc>
          <w:tcPr>
            <w:tcW w:w="2001" w:type="dxa"/>
            <w:gridSpan w:val="2"/>
            <w:tcBorders>
              <w:top w:val="single" w:sz="4" w:space="0" w:color="auto"/>
              <w:left w:val="single" w:sz="8" w:space="0" w:color="auto"/>
              <w:bottom w:val="nil"/>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Religión</w:t>
            </w:r>
          </w:p>
        </w:tc>
        <w:tc>
          <w:tcPr>
            <w:tcW w:w="1276" w:type="dxa"/>
            <w:tcBorders>
              <w:top w:val="nil"/>
              <w:left w:val="nil"/>
              <w:bottom w:val="nil"/>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2</w:t>
            </w:r>
          </w:p>
        </w:tc>
        <w:tc>
          <w:tcPr>
            <w:tcW w:w="1275" w:type="dxa"/>
            <w:tcBorders>
              <w:top w:val="nil"/>
              <w:left w:val="nil"/>
              <w:bottom w:val="nil"/>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w:t>
            </w:r>
          </w:p>
        </w:tc>
        <w:tc>
          <w:tcPr>
            <w:tcW w:w="1276" w:type="dxa"/>
            <w:tcBorders>
              <w:top w:val="nil"/>
              <w:left w:val="nil"/>
              <w:bottom w:val="nil"/>
              <w:right w:val="single" w:sz="8"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2</w:t>
            </w:r>
          </w:p>
        </w:tc>
        <w:tc>
          <w:tcPr>
            <w:tcW w:w="1276" w:type="dxa"/>
            <w:tcBorders>
              <w:top w:val="nil"/>
              <w:left w:val="nil"/>
              <w:bottom w:val="single" w:sz="4" w:space="0" w:color="505050"/>
              <w:right w:val="single" w:sz="4" w:space="0" w:color="505050"/>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00"/>
        </w:trPr>
        <w:tc>
          <w:tcPr>
            <w:tcW w:w="1700" w:type="dxa"/>
            <w:gridSpan w:val="2"/>
            <w:tcBorders>
              <w:top w:val="single" w:sz="4" w:space="0" w:color="auto"/>
              <w:left w:val="single" w:sz="4" w:space="0" w:color="auto"/>
              <w:bottom w:val="nil"/>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Sin Nombre</w:t>
            </w:r>
          </w:p>
        </w:tc>
        <w:tc>
          <w:tcPr>
            <w:tcW w:w="2001" w:type="dxa"/>
            <w:gridSpan w:val="2"/>
            <w:tcBorders>
              <w:top w:val="single" w:sz="4" w:space="0" w:color="auto"/>
              <w:left w:val="nil"/>
              <w:bottom w:val="nil"/>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Horas No  Lectivas</w:t>
            </w:r>
          </w:p>
        </w:tc>
        <w:tc>
          <w:tcPr>
            <w:tcW w:w="1276" w:type="dxa"/>
            <w:tcBorders>
              <w:top w:val="single" w:sz="4" w:space="0" w:color="auto"/>
              <w:left w:val="nil"/>
              <w:bottom w:val="nil"/>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w:t>
            </w:r>
          </w:p>
        </w:tc>
        <w:tc>
          <w:tcPr>
            <w:tcW w:w="1275" w:type="dxa"/>
            <w:tcBorders>
              <w:top w:val="single" w:sz="4" w:space="0" w:color="auto"/>
              <w:left w:val="nil"/>
              <w:bottom w:val="nil"/>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2</w:t>
            </w:r>
          </w:p>
        </w:tc>
        <w:tc>
          <w:tcPr>
            <w:tcW w:w="1276" w:type="dxa"/>
            <w:tcBorders>
              <w:top w:val="single" w:sz="4" w:space="0" w:color="auto"/>
              <w:left w:val="nil"/>
              <w:bottom w:val="nil"/>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2</w:t>
            </w:r>
          </w:p>
        </w:tc>
        <w:tc>
          <w:tcPr>
            <w:tcW w:w="1276" w:type="dxa"/>
            <w:tcBorders>
              <w:top w:val="nil"/>
              <w:left w:val="nil"/>
              <w:bottom w:val="nil"/>
              <w:right w:val="single" w:sz="4" w:space="0" w:color="505050"/>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00"/>
        </w:trPr>
        <w:tc>
          <w:tcPr>
            <w:tcW w:w="17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c>
          <w:tcPr>
            <w:tcW w:w="2001" w:type="dxa"/>
            <w:gridSpan w:val="2"/>
            <w:tcBorders>
              <w:top w:val="single" w:sz="4" w:space="0" w:color="auto"/>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TOTAL Horas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6</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26</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32</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00"/>
        </w:trPr>
        <w:tc>
          <w:tcPr>
            <w:tcW w:w="850" w:type="dxa"/>
            <w:tcBorders>
              <w:top w:val="nil"/>
              <w:left w:val="nil"/>
              <w:bottom w:val="nil"/>
              <w:right w:val="nil"/>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p>
        </w:tc>
        <w:tc>
          <w:tcPr>
            <w:tcW w:w="850" w:type="dxa"/>
            <w:tcBorders>
              <w:top w:val="nil"/>
              <w:left w:val="nil"/>
              <w:bottom w:val="nil"/>
              <w:right w:val="nil"/>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p>
        </w:tc>
        <w:tc>
          <w:tcPr>
            <w:tcW w:w="890" w:type="dxa"/>
            <w:tcBorders>
              <w:top w:val="nil"/>
              <w:left w:val="nil"/>
              <w:bottom w:val="nil"/>
              <w:right w:val="nil"/>
            </w:tcBorders>
            <w:shd w:val="clear" w:color="auto" w:fill="auto"/>
            <w:noWrap/>
            <w:vAlign w:val="bottom"/>
            <w:hideMark/>
          </w:tcPr>
          <w:p w:rsidR="009F015B" w:rsidRPr="009F015B" w:rsidRDefault="009F015B" w:rsidP="009F015B">
            <w:pPr>
              <w:widowControl/>
              <w:rPr>
                <w:rFonts w:ascii="Calibri" w:eastAsia="Times New Roman" w:hAnsi="Calibri" w:cs="Calibri"/>
                <w:b/>
                <w:bCs/>
                <w:sz w:val="22"/>
                <w:szCs w:val="22"/>
                <w:lang w:val="es-CL" w:eastAsia="es-CL" w:bidi="ar-SA"/>
              </w:rPr>
            </w:pPr>
          </w:p>
        </w:tc>
        <w:tc>
          <w:tcPr>
            <w:tcW w:w="1111" w:type="dxa"/>
            <w:tcBorders>
              <w:top w:val="nil"/>
              <w:left w:val="nil"/>
              <w:bottom w:val="nil"/>
              <w:right w:val="nil"/>
            </w:tcBorders>
            <w:shd w:val="clear" w:color="auto" w:fill="auto"/>
            <w:noWrap/>
            <w:vAlign w:val="bottom"/>
            <w:hideMark/>
          </w:tcPr>
          <w:p w:rsidR="009F015B" w:rsidRPr="009F015B" w:rsidRDefault="009F015B" w:rsidP="009F015B">
            <w:pPr>
              <w:widowControl/>
              <w:rPr>
                <w:rFonts w:ascii="Calibri" w:eastAsia="Times New Roman" w:hAnsi="Calibri" w:cs="Calibri"/>
                <w:b/>
                <w:bCs/>
                <w:sz w:val="22"/>
                <w:szCs w:val="22"/>
                <w:lang w:val="es-CL" w:eastAsia="es-CL" w:bidi="ar-SA"/>
              </w:rPr>
            </w:pPr>
          </w:p>
        </w:tc>
        <w:tc>
          <w:tcPr>
            <w:tcW w:w="1276" w:type="dxa"/>
            <w:tcBorders>
              <w:top w:val="nil"/>
              <w:left w:val="nil"/>
              <w:bottom w:val="nil"/>
              <w:right w:val="nil"/>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p>
        </w:tc>
        <w:tc>
          <w:tcPr>
            <w:tcW w:w="1275" w:type="dxa"/>
            <w:tcBorders>
              <w:top w:val="nil"/>
              <w:left w:val="nil"/>
              <w:bottom w:val="nil"/>
              <w:right w:val="nil"/>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p>
        </w:tc>
        <w:tc>
          <w:tcPr>
            <w:tcW w:w="1276" w:type="dxa"/>
            <w:tcBorders>
              <w:top w:val="nil"/>
              <w:left w:val="nil"/>
              <w:bottom w:val="nil"/>
              <w:right w:val="nil"/>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p>
        </w:tc>
        <w:tc>
          <w:tcPr>
            <w:tcW w:w="1276" w:type="dxa"/>
            <w:tcBorders>
              <w:top w:val="nil"/>
              <w:left w:val="nil"/>
              <w:bottom w:val="nil"/>
              <w:right w:val="nil"/>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p>
        </w:tc>
      </w:tr>
      <w:tr w:rsidR="009F015B" w:rsidRPr="009F015B" w:rsidTr="009F015B">
        <w:trPr>
          <w:trHeight w:val="300"/>
        </w:trPr>
        <w:tc>
          <w:tcPr>
            <w:tcW w:w="17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c>
          <w:tcPr>
            <w:tcW w:w="2001" w:type="dxa"/>
            <w:gridSpan w:val="2"/>
            <w:tcBorders>
              <w:top w:val="single" w:sz="4" w:space="0" w:color="auto"/>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6° BASICO</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T</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C</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TOTAL</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00"/>
        </w:trPr>
        <w:tc>
          <w:tcPr>
            <w:tcW w:w="1700" w:type="dxa"/>
            <w:gridSpan w:val="2"/>
            <w:tcBorders>
              <w:top w:val="nil"/>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Sin Nombre</w:t>
            </w:r>
          </w:p>
        </w:tc>
        <w:tc>
          <w:tcPr>
            <w:tcW w:w="2001" w:type="dxa"/>
            <w:gridSpan w:val="2"/>
            <w:tcBorders>
              <w:top w:val="nil"/>
              <w:left w:val="single" w:sz="8"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Orientación</w:t>
            </w:r>
          </w:p>
        </w:tc>
        <w:tc>
          <w:tcPr>
            <w:tcW w:w="1276"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w:t>
            </w:r>
          </w:p>
        </w:tc>
        <w:tc>
          <w:tcPr>
            <w:tcW w:w="1275"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1</w:t>
            </w:r>
          </w:p>
        </w:tc>
        <w:tc>
          <w:tcPr>
            <w:tcW w:w="1276" w:type="dxa"/>
            <w:tcBorders>
              <w:top w:val="nil"/>
              <w:left w:val="nil"/>
              <w:bottom w:val="single" w:sz="4" w:space="0" w:color="auto"/>
              <w:right w:val="single" w:sz="8"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1</w:t>
            </w:r>
          </w:p>
        </w:tc>
        <w:tc>
          <w:tcPr>
            <w:tcW w:w="1276" w:type="dxa"/>
            <w:tcBorders>
              <w:top w:val="nil"/>
              <w:left w:val="nil"/>
              <w:bottom w:val="single" w:sz="4" w:space="0" w:color="505050"/>
              <w:right w:val="single" w:sz="4" w:space="0" w:color="505050"/>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00"/>
        </w:trPr>
        <w:tc>
          <w:tcPr>
            <w:tcW w:w="17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Sin Nombre</w:t>
            </w:r>
          </w:p>
        </w:tc>
        <w:tc>
          <w:tcPr>
            <w:tcW w:w="2001"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Lenguaje</w:t>
            </w:r>
          </w:p>
        </w:tc>
        <w:tc>
          <w:tcPr>
            <w:tcW w:w="1276"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w:t>
            </w:r>
          </w:p>
        </w:tc>
        <w:tc>
          <w:tcPr>
            <w:tcW w:w="1275"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6</w:t>
            </w:r>
          </w:p>
        </w:tc>
        <w:tc>
          <w:tcPr>
            <w:tcW w:w="1276" w:type="dxa"/>
            <w:tcBorders>
              <w:top w:val="nil"/>
              <w:left w:val="nil"/>
              <w:bottom w:val="single" w:sz="4" w:space="0" w:color="auto"/>
              <w:right w:val="single" w:sz="8"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6</w:t>
            </w:r>
          </w:p>
        </w:tc>
        <w:tc>
          <w:tcPr>
            <w:tcW w:w="1276" w:type="dxa"/>
            <w:tcBorders>
              <w:top w:val="nil"/>
              <w:left w:val="nil"/>
              <w:bottom w:val="single" w:sz="4" w:space="0" w:color="505050"/>
              <w:right w:val="single" w:sz="4" w:space="0" w:color="505050"/>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00"/>
        </w:trPr>
        <w:tc>
          <w:tcPr>
            <w:tcW w:w="17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Sin Nombre</w:t>
            </w:r>
          </w:p>
        </w:tc>
        <w:tc>
          <w:tcPr>
            <w:tcW w:w="2001"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Matemática</w:t>
            </w:r>
          </w:p>
        </w:tc>
        <w:tc>
          <w:tcPr>
            <w:tcW w:w="1276"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w:t>
            </w:r>
          </w:p>
        </w:tc>
        <w:tc>
          <w:tcPr>
            <w:tcW w:w="1275"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6</w:t>
            </w:r>
          </w:p>
        </w:tc>
        <w:tc>
          <w:tcPr>
            <w:tcW w:w="1276" w:type="dxa"/>
            <w:tcBorders>
              <w:top w:val="nil"/>
              <w:left w:val="nil"/>
              <w:bottom w:val="single" w:sz="4" w:space="0" w:color="auto"/>
              <w:right w:val="single" w:sz="8"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6</w:t>
            </w:r>
          </w:p>
        </w:tc>
        <w:tc>
          <w:tcPr>
            <w:tcW w:w="1276" w:type="dxa"/>
            <w:tcBorders>
              <w:top w:val="nil"/>
              <w:left w:val="nil"/>
              <w:bottom w:val="single" w:sz="4" w:space="0" w:color="505050"/>
              <w:right w:val="single" w:sz="4" w:space="0" w:color="505050"/>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00"/>
        </w:trPr>
        <w:tc>
          <w:tcPr>
            <w:tcW w:w="17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Paula Serey</w:t>
            </w:r>
          </w:p>
        </w:tc>
        <w:tc>
          <w:tcPr>
            <w:tcW w:w="2001"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Inglés</w:t>
            </w:r>
          </w:p>
        </w:tc>
        <w:tc>
          <w:tcPr>
            <w:tcW w:w="1276"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3</w:t>
            </w:r>
          </w:p>
        </w:tc>
        <w:tc>
          <w:tcPr>
            <w:tcW w:w="1275"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w:t>
            </w:r>
          </w:p>
        </w:tc>
        <w:tc>
          <w:tcPr>
            <w:tcW w:w="1276" w:type="dxa"/>
            <w:tcBorders>
              <w:top w:val="nil"/>
              <w:left w:val="nil"/>
              <w:bottom w:val="single" w:sz="4" w:space="0" w:color="auto"/>
              <w:right w:val="single" w:sz="8"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3</w:t>
            </w:r>
          </w:p>
        </w:tc>
        <w:tc>
          <w:tcPr>
            <w:tcW w:w="1276" w:type="dxa"/>
            <w:tcBorders>
              <w:top w:val="nil"/>
              <w:left w:val="nil"/>
              <w:bottom w:val="single" w:sz="4" w:space="0" w:color="505050"/>
              <w:right w:val="single" w:sz="4" w:space="0" w:color="505050"/>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00"/>
        </w:trPr>
        <w:tc>
          <w:tcPr>
            <w:tcW w:w="17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Sin Nombre</w:t>
            </w:r>
          </w:p>
        </w:tc>
        <w:tc>
          <w:tcPr>
            <w:tcW w:w="2001"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Historia</w:t>
            </w:r>
          </w:p>
        </w:tc>
        <w:tc>
          <w:tcPr>
            <w:tcW w:w="1276"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w:t>
            </w:r>
          </w:p>
        </w:tc>
        <w:tc>
          <w:tcPr>
            <w:tcW w:w="1275"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4</w:t>
            </w:r>
          </w:p>
        </w:tc>
        <w:tc>
          <w:tcPr>
            <w:tcW w:w="1276" w:type="dxa"/>
            <w:tcBorders>
              <w:top w:val="nil"/>
              <w:left w:val="nil"/>
              <w:bottom w:val="single" w:sz="4" w:space="0" w:color="auto"/>
              <w:right w:val="single" w:sz="8"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4</w:t>
            </w:r>
          </w:p>
        </w:tc>
        <w:tc>
          <w:tcPr>
            <w:tcW w:w="1276" w:type="dxa"/>
            <w:tcBorders>
              <w:top w:val="nil"/>
              <w:left w:val="nil"/>
              <w:bottom w:val="single" w:sz="4" w:space="0" w:color="505050"/>
              <w:right w:val="single" w:sz="4" w:space="0" w:color="505050"/>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00"/>
        </w:trPr>
        <w:tc>
          <w:tcPr>
            <w:tcW w:w="1700" w:type="dxa"/>
            <w:gridSpan w:val="2"/>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Sin Nombre</w:t>
            </w:r>
          </w:p>
        </w:tc>
        <w:tc>
          <w:tcPr>
            <w:tcW w:w="200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Ciencias Naturales</w:t>
            </w:r>
          </w:p>
        </w:tc>
        <w:tc>
          <w:tcPr>
            <w:tcW w:w="1276"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w:t>
            </w:r>
          </w:p>
        </w:tc>
        <w:tc>
          <w:tcPr>
            <w:tcW w:w="1275"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3</w:t>
            </w:r>
          </w:p>
        </w:tc>
        <w:tc>
          <w:tcPr>
            <w:tcW w:w="1276" w:type="dxa"/>
            <w:tcBorders>
              <w:top w:val="nil"/>
              <w:left w:val="nil"/>
              <w:bottom w:val="single" w:sz="4" w:space="0" w:color="auto"/>
              <w:right w:val="single" w:sz="8"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3</w:t>
            </w:r>
          </w:p>
        </w:tc>
        <w:tc>
          <w:tcPr>
            <w:tcW w:w="1276" w:type="dxa"/>
            <w:tcBorders>
              <w:top w:val="nil"/>
              <w:left w:val="nil"/>
              <w:bottom w:val="single" w:sz="4" w:space="0" w:color="505050"/>
              <w:right w:val="single" w:sz="4" w:space="0" w:color="505050"/>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00"/>
        </w:trPr>
        <w:tc>
          <w:tcPr>
            <w:tcW w:w="17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Sin Nombre</w:t>
            </w:r>
          </w:p>
        </w:tc>
        <w:tc>
          <w:tcPr>
            <w:tcW w:w="2001"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xml:space="preserve">musica </w:t>
            </w:r>
          </w:p>
        </w:tc>
        <w:tc>
          <w:tcPr>
            <w:tcW w:w="1276"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w:t>
            </w:r>
          </w:p>
        </w:tc>
        <w:tc>
          <w:tcPr>
            <w:tcW w:w="1275"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1</w:t>
            </w:r>
          </w:p>
        </w:tc>
        <w:tc>
          <w:tcPr>
            <w:tcW w:w="1276" w:type="dxa"/>
            <w:tcBorders>
              <w:top w:val="nil"/>
              <w:left w:val="nil"/>
              <w:bottom w:val="single" w:sz="4" w:space="0" w:color="auto"/>
              <w:right w:val="single" w:sz="8"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1</w:t>
            </w:r>
          </w:p>
        </w:tc>
        <w:tc>
          <w:tcPr>
            <w:tcW w:w="1276" w:type="dxa"/>
            <w:tcBorders>
              <w:top w:val="nil"/>
              <w:left w:val="nil"/>
              <w:bottom w:val="single" w:sz="4" w:space="0" w:color="505050"/>
              <w:right w:val="single" w:sz="4" w:space="0" w:color="505050"/>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00"/>
        </w:trPr>
        <w:tc>
          <w:tcPr>
            <w:tcW w:w="17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Sin Nombre</w:t>
            </w:r>
          </w:p>
        </w:tc>
        <w:tc>
          <w:tcPr>
            <w:tcW w:w="2001"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Artes  Visuales</w:t>
            </w:r>
          </w:p>
        </w:tc>
        <w:tc>
          <w:tcPr>
            <w:tcW w:w="1276"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w:t>
            </w:r>
          </w:p>
        </w:tc>
        <w:tc>
          <w:tcPr>
            <w:tcW w:w="1275"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1</w:t>
            </w:r>
          </w:p>
        </w:tc>
        <w:tc>
          <w:tcPr>
            <w:tcW w:w="1276" w:type="dxa"/>
            <w:tcBorders>
              <w:top w:val="nil"/>
              <w:left w:val="nil"/>
              <w:bottom w:val="single" w:sz="4" w:space="0" w:color="auto"/>
              <w:right w:val="single" w:sz="8"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1</w:t>
            </w:r>
          </w:p>
        </w:tc>
        <w:tc>
          <w:tcPr>
            <w:tcW w:w="1276" w:type="dxa"/>
            <w:tcBorders>
              <w:top w:val="nil"/>
              <w:left w:val="nil"/>
              <w:bottom w:val="single" w:sz="4" w:space="0" w:color="505050"/>
              <w:right w:val="single" w:sz="4" w:space="0" w:color="505050"/>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00"/>
        </w:trPr>
        <w:tc>
          <w:tcPr>
            <w:tcW w:w="17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Sin Nombre</w:t>
            </w:r>
          </w:p>
        </w:tc>
        <w:tc>
          <w:tcPr>
            <w:tcW w:w="2001"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Ed. Física</w:t>
            </w:r>
          </w:p>
        </w:tc>
        <w:tc>
          <w:tcPr>
            <w:tcW w:w="1276"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w:t>
            </w:r>
          </w:p>
        </w:tc>
        <w:tc>
          <w:tcPr>
            <w:tcW w:w="1275"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2</w:t>
            </w:r>
          </w:p>
        </w:tc>
        <w:tc>
          <w:tcPr>
            <w:tcW w:w="1276" w:type="dxa"/>
            <w:tcBorders>
              <w:top w:val="nil"/>
              <w:left w:val="nil"/>
              <w:bottom w:val="single" w:sz="4" w:space="0" w:color="auto"/>
              <w:right w:val="single" w:sz="8"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2</w:t>
            </w:r>
          </w:p>
        </w:tc>
        <w:tc>
          <w:tcPr>
            <w:tcW w:w="1276" w:type="dxa"/>
            <w:tcBorders>
              <w:top w:val="nil"/>
              <w:left w:val="nil"/>
              <w:bottom w:val="single" w:sz="4" w:space="0" w:color="505050"/>
              <w:right w:val="single" w:sz="4" w:space="0" w:color="505050"/>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00"/>
        </w:trPr>
        <w:tc>
          <w:tcPr>
            <w:tcW w:w="17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Paula Serey</w:t>
            </w:r>
          </w:p>
        </w:tc>
        <w:tc>
          <w:tcPr>
            <w:tcW w:w="2001"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Ed. Tecnológica</w:t>
            </w:r>
          </w:p>
        </w:tc>
        <w:tc>
          <w:tcPr>
            <w:tcW w:w="1276"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1</w:t>
            </w:r>
          </w:p>
        </w:tc>
        <w:tc>
          <w:tcPr>
            <w:tcW w:w="1275"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w:t>
            </w:r>
          </w:p>
        </w:tc>
        <w:tc>
          <w:tcPr>
            <w:tcW w:w="1276" w:type="dxa"/>
            <w:tcBorders>
              <w:top w:val="nil"/>
              <w:left w:val="nil"/>
              <w:bottom w:val="single" w:sz="4" w:space="0" w:color="auto"/>
              <w:right w:val="single" w:sz="8"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1</w:t>
            </w:r>
          </w:p>
        </w:tc>
        <w:tc>
          <w:tcPr>
            <w:tcW w:w="1276" w:type="dxa"/>
            <w:tcBorders>
              <w:top w:val="nil"/>
              <w:left w:val="nil"/>
              <w:bottom w:val="single" w:sz="4" w:space="0" w:color="505050"/>
              <w:right w:val="single" w:sz="4" w:space="0" w:color="505050"/>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00"/>
        </w:trPr>
        <w:tc>
          <w:tcPr>
            <w:tcW w:w="1700" w:type="dxa"/>
            <w:gridSpan w:val="2"/>
            <w:tcBorders>
              <w:top w:val="single" w:sz="4" w:space="0" w:color="auto"/>
              <w:left w:val="single" w:sz="4" w:space="0" w:color="auto"/>
              <w:bottom w:val="nil"/>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xml:space="preserve">Gladys Lopez </w:t>
            </w:r>
          </w:p>
        </w:tc>
        <w:tc>
          <w:tcPr>
            <w:tcW w:w="2001" w:type="dxa"/>
            <w:gridSpan w:val="2"/>
            <w:tcBorders>
              <w:top w:val="single" w:sz="4" w:space="0" w:color="auto"/>
              <w:left w:val="single" w:sz="8" w:space="0" w:color="auto"/>
              <w:bottom w:val="nil"/>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Religión</w:t>
            </w:r>
          </w:p>
        </w:tc>
        <w:tc>
          <w:tcPr>
            <w:tcW w:w="1276" w:type="dxa"/>
            <w:tcBorders>
              <w:top w:val="nil"/>
              <w:left w:val="nil"/>
              <w:bottom w:val="nil"/>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2</w:t>
            </w:r>
          </w:p>
        </w:tc>
        <w:tc>
          <w:tcPr>
            <w:tcW w:w="1275" w:type="dxa"/>
            <w:tcBorders>
              <w:top w:val="nil"/>
              <w:left w:val="nil"/>
              <w:bottom w:val="nil"/>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w:t>
            </w:r>
          </w:p>
        </w:tc>
        <w:tc>
          <w:tcPr>
            <w:tcW w:w="1276" w:type="dxa"/>
            <w:tcBorders>
              <w:top w:val="nil"/>
              <w:left w:val="nil"/>
              <w:bottom w:val="nil"/>
              <w:right w:val="single" w:sz="8"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2</w:t>
            </w:r>
          </w:p>
        </w:tc>
        <w:tc>
          <w:tcPr>
            <w:tcW w:w="1276" w:type="dxa"/>
            <w:tcBorders>
              <w:top w:val="nil"/>
              <w:left w:val="nil"/>
              <w:bottom w:val="nil"/>
              <w:right w:val="single" w:sz="4" w:space="0" w:color="505050"/>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00"/>
        </w:trPr>
        <w:tc>
          <w:tcPr>
            <w:tcW w:w="17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Sin Nombre</w:t>
            </w:r>
          </w:p>
        </w:tc>
        <w:tc>
          <w:tcPr>
            <w:tcW w:w="2001" w:type="dxa"/>
            <w:gridSpan w:val="2"/>
            <w:tcBorders>
              <w:top w:val="single" w:sz="4" w:space="0" w:color="auto"/>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Horas No  Lectivas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2</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2</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00"/>
        </w:trPr>
        <w:tc>
          <w:tcPr>
            <w:tcW w:w="17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c>
          <w:tcPr>
            <w:tcW w:w="2001" w:type="dxa"/>
            <w:gridSpan w:val="2"/>
            <w:tcBorders>
              <w:top w:val="single" w:sz="4" w:space="0" w:color="auto"/>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TOTAL Horas</w:t>
            </w:r>
          </w:p>
        </w:tc>
        <w:tc>
          <w:tcPr>
            <w:tcW w:w="1276"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6</w:t>
            </w:r>
          </w:p>
        </w:tc>
        <w:tc>
          <w:tcPr>
            <w:tcW w:w="1275"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26</w:t>
            </w:r>
          </w:p>
        </w:tc>
        <w:tc>
          <w:tcPr>
            <w:tcW w:w="1276"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32</w:t>
            </w:r>
          </w:p>
        </w:tc>
        <w:tc>
          <w:tcPr>
            <w:tcW w:w="1276"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bl>
    <w:p w:rsidR="009F015B" w:rsidRDefault="009F015B" w:rsidP="00FF0CF0">
      <w:pPr>
        <w:tabs>
          <w:tab w:val="left" w:pos="9498"/>
          <w:tab w:val="left" w:pos="9639"/>
        </w:tabs>
        <w:rPr>
          <w:rFonts w:asciiTheme="minorHAnsi" w:hAnsiTheme="minorHAnsi"/>
          <w:b/>
          <w:sz w:val="22"/>
          <w:szCs w:val="22"/>
        </w:rPr>
      </w:pPr>
    </w:p>
    <w:p w:rsidR="009F015B" w:rsidRDefault="009F015B" w:rsidP="00FF0CF0">
      <w:pPr>
        <w:tabs>
          <w:tab w:val="left" w:pos="9498"/>
          <w:tab w:val="left" w:pos="9639"/>
        </w:tabs>
        <w:rPr>
          <w:rFonts w:asciiTheme="minorHAnsi" w:hAnsiTheme="minorHAnsi"/>
          <w:b/>
          <w:sz w:val="22"/>
          <w:szCs w:val="22"/>
        </w:rPr>
      </w:pPr>
    </w:p>
    <w:p w:rsidR="009F015B" w:rsidRDefault="009F015B" w:rsidP="00FF0CF0">
      <w:pPr>
        <w:tabs>
          <w:tab w:val="left" w:pos="9498"/>
          <w:tab w:val="left" w:pos="9639"/>
        </w:tabs>
        <w:rPr>
          <w:rFonts w:asciiTheme="minorHAnsi" w:hAnsiTheme="minorHAnsi"/>
          <w:b/>
          <w:sz w:val="22"/>
          <w:szCs w:val="22"/>
        </w:rPr>
      </w:pPr>
    </w:p>
    <w:p w:rsidR="009F015B" w:rsidRDefault="009F015B" w:rsidP="00FF0CF0">
      <w:pPr>
        <w:tabs>
          <w:tab w:val="left" w:pos="9498"/>
          <w:tab w:val="left" w:pos="9639"/>
        </w:tabs>
        <w:rPr>
          <w:rFonts w:asciiTheme="minorHAnsi" w:hAnsiTheme="minorHAnsi"/>
          <w:b/>
          <w:sz w:val="22"/>
          <w:szCs w:val="22"/>
        </w:rPr>
      </w:pPr>
    </w:p>
    <w:p w:rsidR="009F015B" w:rsidRDefault="009F015B" w:rsidP="00FF0CF0">
      <w:pPr>
        <w:tabs>
          <w:tab w:val="left" w:pos="9498"/>
          <w:tab w:val="left" w:pos="9639"/>
        </w:tabs>
        <w:rPr>
          <w:rFonts w:asciiTheme="minorHAnsi" w:hAnsiTheme="minorHAnsi"/>
          <w:b/>
          <w:sz w:val="22"/>
          <w:szCs w:val="22"/>
        </w:rPr>
      </w:pPr>
    </w:p>
    <w:p w:rsidR="009F015B" w:rsidRDefault="009F015B" w:rsidP="00FF0CF0">
      <w:pPr>
        <w:tabs>
          <w:tab w:val="left" w:pos="9498"/>
          <w:tab w:val="left" w:pos="9639"/>
        </w:tabs>
        <w:rPr>
          <w:rFonts w:asciiTheme="minorHAnsi" w:hAnsiTheme="minorHAnsi"/>
          <w:b/>
          <w:sz w:val="22"/>
          <w:szCs w:val="22"/>
        </w:rPr>
      </w:pPr>
    </w:p>
    <w:p w:rsidR="009F015B" w:rsidRDefault="009F015B" w:rsidP="00FF0CF0">
      <w:pPr>
        <w:tabs>
          <w:tab w:val="left" w:pos="9498"/>
          <w:tab w:val="left" w:pos="9639"/>
        </w:tabs>
        <w:rPr>
          <w:rFonts w:asciiTheme="minorHAnsi" w:hAnsiTheme="minorHAnsi"/>
          <w:b/>
          <w:sz w:val="22"/>
          <w:szCs w:val="22"/>
        </w:rPr>
      </w:pPr>
    </w:p>
    <w:p w:rsidR="009F015B" w:rsidRDefault="009F015B" w:rsidP="00FF0CF0">
      <w:pPr>
        <w:tabs>
          <w:tab w:val="left" w:pos="9498"/>
          <w:tab w:val="left" w:pos="9639"/>
        </w:tabs>
        <w:rPr>
          <w:rFonts w:asciiTheme="minorHAnsi" w:hAnsiTheme="minorHAnsi"/>
          <w:b/>
          <w:sz w:val="22"/>
          <w:szCs w:val="22"/>
        </w:rPr>
      </w:pPr>
    </w:p>
    <w:p w:rsidR="009F015B" w:rsidRDefault="009F015B" w:rsidP="00FF0CF0">
      <w:pPr>
        <w:tabs>
          <w:tab w:val="left" w:pos="9498"/>
          <w:tab w:val="left" w:pos="9639"/>
        </w:tabs>
        <w:rPr>
          <w:rFonts w:asciiTheme="minorHAnsi" w:hAnsiTheme="minorHAnsi"/>
          <w:b/>
          <w:sz w:val="22"/>
          <w:szCs w:val="22"/>
        </w:rPr>
      </w:pPr>
    </w:p>
    <w:p w:rsidR="009F015B" w:rsidRDefault="009F015B" w:rsidP="00FF0CF0">
      <w:pPr>
        <w:tabs>
          <w:tab w:val="left" w:pos="9498"/>
          <w:tab w:val="left" w:pos="9639"/>
        </w:tabs>
        <w:rPr>
          <w:rFonts w:asciiTheme="minorHAnsi" w:hAnsiTheme="minorHAnsi"/>
          <w:b/>
          <w:sz w:val="22"/>
          <w:szCs w:val="22"/>
        </w:rPr>
      </w:pPr>
    </w:p>
    <w:p w:rsidR="003C69D3" w:rsidRDefault="003C69D3" w:rsidP="00FF0CF0">
      <w:pPr>
        <w:tabs>
          <w:tab w:val="left" w:pos="9498"/>
          <w:tab w:val="left" w:pos="9639"/>
        </w:tabs>
        <w:rPr>
          <w:rFonts w:asciiTheme="minorHAnsi" w:hAnsiTheme="minorHAnsi"/>
          <w:b/>
          <w:sz w:val="22"/>
          <w:szCs w:val="22"/>
        </w:rPr>
      </w:pPr>
    </w:p>
    <w:p w:rsidR="003C69D3" w:rsidRDefault="003C69D3" w:rsidP="00FF0CF0">
      <w:pPr>
        <w:tabs>
          <w:tab w:val="left" w:pos="9498"/>
          <w:tab w:val="left" w:pos="9639"/>
        </w:tabs>
        <w:rPr>
          <w:rFonts w:asciiTheme="minorHAnsi" w:hAnsiTheme="minorHAnsi"/>
          <w:b/>
          <w:sz w:val="22"/>
          <w:szCs w:val="22"/>
        </w:rPr>
      </w:pPr>
    </w:p>
    <w:p w:rsidR="009F015B" w:rsidRDefault="009F015B" w:rsidP="00FF0CF0">
      <w:pPr>
        <w:tabs>
          <w:tab w:val="left" w:pos="9498"/>
          <w:tab w:val="left" w:pos="9639"/>
        </w:tabs>
        <w:rPr>
          <w:rFonts w:asciiTheme="minorHAnsi" w:hAnsiTheme="minorHAnsi"/>
          <w:b/>
          <w:sz w:val="22"/>
          <w:szCs w:val="22"/>
        </w:rPr>
      </w:pPr>
    </w:p>
    <w:p w:rsidR="009F015B" w:rsidRDefault="009F015B" w:rsidP="00FF0CF0">
      <w:pPr>
        <w:tabs>
          <w:tab w:val="left" w:pos="9498"/>
          <w:tab w:val="left" w:pos="9639"/>
        </w:tabs>
        <w:rPr>
          <w:rFonts w:asciiTheme="minorHAnsi" w:hAnsiTheme="minorHAnsi"/>
          <w:b/>
          <w:sz w:val="22"/>
          <w:szCs w:val="22"/>
        </w:rPr>
      </w:pPr>
    </w:p>
    <w:p w:rsidR="009F015B" w:rsidRDefault="009F015B" w:rsidP="00FF0CF0">
      <w:pPr>
        <w:tabs>
          <w:tab w:val="left" w:pos="9498"/>
          <w:tab w:val="left" w:pos="9639"/>
        </w:tabs>
        <w:rPr>
          <w:rFonts w:asciiTheme="minorHAnsi" w:hAnsiTheme="minorHAnsi"/>
          <w:b/>
          <w:sz w:val="22"/>
          <w:szCs w:val="22"/>
        </w:rPr>
      </w:pPr>
    </w:p>
    <w:p w:rsidR="009F015B" w:rsidRDefault="009F015B" w:rsidP="00FF0CF0">
      <w:pPr>
        <w:tabs>
          <w:tab w:val="left" w:pos="9498"/>
          <w:tab w:val="left" w:pos="9639"/>
        </w:tabs>
        <w:rPr>
          <w:rFonts w:asciiTheme="minorHAnsi" w:hAnsiTheme="minorHAnsi"/>
          <w:b/>
          <w:sz w:val="22"/>
          <w:szCs w:val="22"/>
        </w:rPr>
      </w:pPr>
    </w:p>
    <w:tbl>
      <w:tblPr>
        <w:tblW w:w="9229" w:type="dxa"/>
        <w:tblInd w:w="55" w:type="dxa"/>
        <w:tblCellMar>
          <w:left w:w="70" w:type="dxa"/>
          <w:right w:w="70" w:type="dxa"/>
        </w:tblCellMar>
        <w:tblLook w:val="04A0" w:firstRow="1" w:lastRow="0" w:firstColumn="1" w:lastColumn="0" w:noHBand="0" w:noVBand="1"/>
      </w:tblPr>
      <w:tblGrid>
        <w:gridCol w:w="1190"/>
        <w:gridCol w:w="1189"/>
        <w:gridCol w:w="1117"/>
        <w:gridCol w:w="1117"/>
        <w:gridCol w:w="907"/>
        <w:gridCol w:w="972"/>
        <w:gridCol w:w="1426"/>
        <w:gridCol w:w="1311"/>
      </w:tblGrid>
      <w:tr w:rsidR="009F015B" w:rsidRPr="009F015B" w:rsidTr="009F015B">
        <w:trPr>
          <w:trHeight w:val="300"/>
        </w:trPr>
        <w:tc>
          <w:tcPr>
            <w:tcW w:w="23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c>
          <w:tcPr>
            <w:tcW w:w="2234" w:type="dxa"/>
            <w:gridSpan w:val="2"/>
            <w:tcBorders>
              <w:top w:val="single" w:sz="4" w:space="0" w:color="auto"/>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7° BASICO</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T</w:t>
            </w:r>
          </w:p>
        </w:tc>
        <w:tc>
          <w:tcPr>
            <w:tcW w:w="972" w:type="dxa"/>
            <w:tcBorders>
              <w:top w:val="single" w:sz="4" w:space="0" w:color="auto"/>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C</w:t>
            </w:r>
          </w:p>
        </w:tc>
        <w:tc>
          <w:tcPr>
            <w:tcW w:w="1426" w:type="dxa"/>
            <w:tcBorders>
              <w:top w:val="single" w:sz="4" w:space="0" w:color="auto"/>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TOTAL</w:t>
            </w:r>
          </w:p>
        </w:tc>
        <w:tc>
          <w:tcPr>
            <w:tcW w:w="1311" w:type="dxa"/>
            <w:tcBorders>
              <w:top w:val="single" w:sz="4" w:space="0" w:color="auto"/>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r>
              <w:rPr>
                <w:rFonts w:ascii="Calibri" w:eastAsia="Times New Roman" w:hAnsi="Calibri" w:cs="Calibri"/>
                <w:sz w:val="22"/>
                <w:szCs w:val="22"/>
                <w:lang w:val="es-CL" w:eastAsia="es-CL" w:bidi="ar-SA"/>
              </w:rPr>
              <w:t>OBS.</w:t>
            </w:r>
          </w:p>
        </w:tc>
      </w:tr>
      <w:tr w:rsidR="009F015B" w:rsidRPr="009F015B" w:rsidTr="009F015B">
        <w:trPr>
          <w:trHeight w:val="300"/>
        </w:trPr>
        <w:tc>
          <w:tcPr>
            <w:tcW w:w="23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Sin Nombre</w:t>
            </w:r>
          </w:p>
        </w:tc>
        <w:tc>
          <w:tcPr>
            <w:tcW w:w="2234" w:type="dxa"/>
            <w:gridSpan w:val="2"/>
            <w:tcBorders>
              <w:top w:val="single" w:sz="4" w:space="0" w:color="auto"/>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Orientación</w:t>
            </w:r>
          </w:p>
        </w:tc>
        <w:tc>
          <w:tcPr>
            <w:tcW w:w="907"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w:t>
            </w:r>
          </w:p>
        </w:tc>
        <w:tc>
          <w:tcPr>
            <w:tcW w:w="972"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1</w:t>
            </w:r>
          </w:p>
        </w:tc>
        <w:tc>
          <w:tcPr>
            <w:tcW w:w="1426"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1</w:t>
            </w:r>
          </w:p>
        </w:tc>
        <w:tc>
          <w:tcPr>
            <w:tcW w:w="1311"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00"/>
        </w:trPr>
        <w:tc>
          <w:tcPr>
            <w:tcW w:w="2379" w:type="dxa"/>
            <w:gridSpan w:val="2"/>
            <w:tcBorders>
              <w:top w:val="nil"/>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Sin Nombre</w:t>
            </w:r>
          </w:p>
        </w:tc>
        <w:tc>
          <w:tcPr>
            <w:tcW w:w="2234" w:type="dxa"/>
            <w:gridSpan w:val="2"/>
            <w:tcBorders>
              <w:top w:val="nil"/>
              <w:left w:val="single" w:sz="8"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Lenguaje</w:t>
            </w:r>
          </w:p>
        </w:tc>
        <w:tc>
          <w:tcPr>
            <w:tcW w:w="907"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w:t>
            </w:r>
          </w:p>
        </w:tc>
        <w:tc>
          <w:tcPr>
            <w:tcW w:w="972"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6</w:t>
            </w:r>
          </w:p>
        </w:tc>
        <w:tc>
          <w:tcPr>
            <w:tcW w:w="1426" w:type="dxa"/>
            <w:tcBorders>
              <w:top w:val="nil"/>
              <w:left w:val="nil"/>
              <w:bottom w:val="single" w:sz="4" w:space="0" w:color="auto"/>
              <w:right w:val="single" w:sz="8"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6</w:t>
            </w:r>
          </w:p>
        </w:tc>
        <w:tc>
          <w:tcPr>
            <w:tcW w:w="1311" w:type="dxa"/>
            <w:tcBorders>
              <w:top w:val="nil"/>
              <w:left w:val="nil"/>
              <w:bottom w:val="single" w:sz="4" w:space="0" w:color="505050"/>
              <w:right w:val="single" w:sz="4" w:space="0" w:color="505050"/>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00"/>
        </w:trPr>
        <w:tc>
          <w:tcPr>
            <w:tcW w:w="23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Sin Nombre</w:t>
            </w:r>
          </w:p>
        </w:tc>
        <w:tc>
          <w:tcPr>
            <w:tcW w:w="2234"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Matemática</w:t>
            </w:r>
          </w:p>
        </w:tc>
        <w:tc>
          <w:tcPr>
            <w:tcW w:w="907"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w:t>
            </w:r>
          </w:p>
        </w:tc>
        <w:tc>
          <w:tcPr>
            <w:tcW w:w="972"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6</w:t>
            </w:r>
          </w:p>
        </w:tc>
        <w:tc>
          <w:tcPr>
            <w:tcW w:w="1426" w:type="dxa"/>
            <w:tcBorders>
              <w:top w:val="nil"/>
              <w:left w:val="nil"/>
              <w:bottom w:val="single" w:sz="4" w:space="0" w:color="auto"/>
              <w:right w:val="single" w:sz="8"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6</w:t>
            </w:r>
          </w:p>
        </w:tc>
        <w:tc>
          <w:tcPr>
            <w:tcW w:w="1311" w:type="dxa"/>
            <w:tcBorders>
              <w:top w:val="nil"/>
              <w:left w:val="nil"/>
              <w:bottom w:val="single" w:sz="4" w:space="0" w:color="505050"/>
              <w:right w:val="single" w:sz="4" w:space="0" w:color="505050"/>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00"/>
        </w:trPr>
        <w:tc>
          <w:tcPr>
            <w:tcW w:w="23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Paula Serey</w:t>
            </w:r>
          </w:p>
        </w:tc>
        <w:tc>
          <w:tcPr>
            <w:tcW w:w="2234"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Inglés</w:t>
            </w:r>
          </w:p>
        </w:tc>
        <w:tc>
          <w:tcPr>
            <w:tcW w:w="907"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3</w:t>
            </w:r>
          </w:p>
        </w:tc>
        <w:tc>
          <w:tcPr>
            <w:tcW w:w="972"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w:t>
            </w:r>
          </w:p>
        </w:tc>
        <w:tc>
          <w:tcPr>
            <w:tcW w:w="1426" w:type="dxa"/>
            <w:tcBorders>
              <w:top w:val="nil"/>
              <w:left w:val="nil"/>
              <w:bottom w:val="single" w:sz="4" w:space="0" w:color="auto"/>
              <w:right w:val="single" w:sz="8"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3</w:t>
            </w:r>
          </w:p>
        </w:tc>
        <w:tc>
          <w:tcPr>
            <w:tcW w:w="1311" w:type="dxa"/>
            <w:tcBorders>
              <w:top w:val="nil"/>
              <w:left w:val="nil"/>
              <w:bottom w:val="single" w:sz="4" w:space="0" w:color="505050"/>
              <w:right w:val="single" w:sz="4" w:space="0" w:color="505050"/>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00"/>
        </w:trPr>
        <w:tc>
          <w:tcPr>
            <w:tcW w:w="23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Sin Nombre/Paula Serey</w:t>
            </w:r>
          </w:p>
        </w:tc>
        <w:tc>
          <w:tcPr>
            <w:tcW w:w="2234"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Historia</w:t>
            </w:r>
          </w:p>
        </w:tc>
        <w:tc>
          <w:tcPr>
            <w:tcW w:w="907"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2</w:t>
            </w:r>
          </w:p>
        </w:tc>
        <w:tc>
          <w:tcPr>
            <w:tcW w:w="972"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4</w:t>
            </w:r>
          </w:p>
        </w:tc>
        <w:tc>
          <w:tcPr>
            <w:tcW w:w="1426" w:type="dxa"/>
            <w:tcBorders>
              <w:top w:val="nil"/>
              <w:left w:val="nil"/>
              <w:bottom w:val="single" w:sz="4" w:space="0" w:color="auto"/>
              <w:right w:val="single" w:sz="8"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6</w:t>
            </w:r>
          </w:p>
        </w:tc>
        <w:tc>
          <w:tcPr>
            <w:tcW w:w="1311" w:type="dxa"/>
            <w:tcBorders>
              <w:top w:val="nil"/>
              <w:left w:val="nil"/>
              <w:bottom w:val="single" w:sz="4" w:space="0" w:color="505050"/>
              <w:right w:val="single" w:sz="4" w:space="0" w:color="505050"/>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00"/>
        </w:trPr>
        <w:tc>
          <w:tcPr>
            <w:tcW w:w="23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Sin Nombre</w:t>
            </w:r>
          </w:p>
        </w:tc>
        <w:tc>
          <w:tcPr>
            <w:tcW w:w="2234"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Ciencias Naturales</w:t>
            </w:r>
          </w:p>
        </w:tc>
        <w:tc>
          <w:tcPr>
            <w:tcW w:w="907"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w:t>
            </w:r>
          </w:p>
        </w:tc>
        <w:tc>
          <w:tcPr>
            <w:tcW w:w="972"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4</w:t>
            </w:r>
          </w:p>
        </w:tc>
        <w:tc>
          <w:tcPr>
            <w:tcW w:w="1426" w:type="dxa"/>
            <w:tcBorders>
              <w:top w:val="nil"/>
              <w:left w:val="nil"/>
              <w:bottom w:val="single" w:sz="4" w:space="0" w:color="auto"/>
              <w:right w:val="single" w:sz="8"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4</w:t>
            </w:r>
          </w:p>
        </w:tc>
        <w:tc>
          <w:tcPr>
            <w:tcW w:w="1311" w:type="dxa"/>
            <w:tcBorders>
              <w:top w:val="nil"/>
              <w:left w:val="nil"/>
              <w:bottom w:val="single" w:sz="4" w:space="0" w:color="505050"/>
              <w:right w:val="single" w:sz="4" w:space="0" w:color="505050"/>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00"/>
        </w:trPr>
        <w:tc>
          <w:tcPr>
            <w:tcW w:w="23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Sin Nombre</w:t>
            </w:r>
          </w:p>
        </w:tc>
        <w:tc>
          <w:tcPr>
            <w:tcW w:w="2234"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Artes  Visuales</w:t>
            </w:r>
          </w:p>
        </w:tc>
        <w:tc>
          <w:tcPr>
            <w:tcW w:w="907"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w:t>
            </w:r>
          </w:p>
        </w:tc>
        <w:tc>
          <w:tcPr>
            <w:tcW w:w="972"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2</w:t>
            </w:r>
          </w:p>
        </w:tc>
        <w:tc>
          <w:tcPr>
            <w:tcW w:w="1426" w:type="dxa"/>
            <w:tcBorders>
              <w:top w:val="nil"/>
              <w:left w:val="nil"/>
              <w:bottom w:val="single" w:sz="4" w:space="0" w:color="auto"/>
              <w:right w:val="single" w:sz="8"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2</w:t>
            </w:r>
          </w:p>
        </w:tc>
        <w:tc>
          <w:tcPr>
            <w:tcW w:w="1311" w:type="dxa"/>
            <w:tcBorders>
              <w:top w:val="nil"/>
              <w:left w:val="nil"/>
              <w:bottom w:val="single" w:sz="4" w:space="0" w:color="505050"/>
              <w:right w:val="single" w:sz="4" w:space="0" w:color="505050"/>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00"/>
        </w:trPr>
        <w:tc>
          <w:tcPr>
            <w:tcW w:w="23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Sin Nombre</w:t>
            </w:r>
          </w:p>
        </w:tc>
        <w:tc>
          <w:tcPr>
            <w:tcW w:w="2234"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Ed. Física</w:t>
            </w:r>
          </w:p>
        </w:tc>
        <w:tc>
          <w:tcPr>
            <w:tcW w:w="907"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w:t>
            </w:r>
          </w:p>
        </w:tc>
        <w:tc>
          <w:tcPr>
            <w:tcW w:w="972"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2</w:t>
            </w:r>
          </w:p>
        </w:tc>
        <w:tc>
          <w:tcPr>
            <w:tcW w:w="1426" w:type="dxa"/>
            <w:tcBorders>
              <w:top w:val="nil"/>
              <w:left w:val="nil"/>
              <w:bottom w:val="single" w:sz="4" w:space="0" w:color="auto"/>
              <w:right w:val="single" w:sz="8"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2</w:t>
            </w:r>
          </w:p>
        </w:tc>
        <w:tc>
          <w:tcPr>
            <w:tcW w:w="1311" w:type="dxa"/>
            <w:tcBorders>
              <w:top w:val="nil"/>
              <w:left w:val="nil"/>
              <w:bottom w:val="single" w:sz="4" w:space="0" w:color="505050"/>
              <w:right w:val="single" w:sz="4" w:space="0" w:color="505050"/>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00"/>
        </w:trPr>
        <w:tc>
          <w:tcPr>
            <w:tcW w:w="23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Sin Nombre</w:t>
            </w:r>
          </w:p>
        </w:tc>
        <w:tc>
          <w:tcPr>
            <w:tcW w:w="2234"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Ed. Tecnológica</w:t>
            </w:r>
          </w:p>
        </w:tc>
        <w:tc>
          <w:tcPr>
            <w:tcW w:w="907"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w:t>
            </w:r>
          </w:p>
        </w:tc>
        <w:tc>
          <w:tcPr>
            <w:tcW w:w="972"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1</w:t>
            </w:r>
          </w:p>
        </w:tc>
        <w:tc>
          <w:tcPr>
            <w:tcW w:w="1426" w:type="dxa"/>
            <w:tcBorders>
              <w:top w:val="nil"/>
              <w:left w:val="nil"/>
              <w:bottom w:val="single" w:sz="4" w:space="0" w:color="auto"/>
              <w:right w:val="single" w:sz="8"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1</w:t>
            </w:r>
          </w:p>
        </w:tc>
        <w:tc>
          <w:tcPr>
            <w:tcW w:w="1311" w:type="dxa"/>
            <w:tcBorders>
              <w:top w:val="nil"/>
              <w:left w:val="nil"/>
              <w:bottom w:val="single" w:sz="4" w:space="0" w:color="505050"/>
              <w:right w:val="single" w:sz="4" w:space="0" w:color="505050"/>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00"/>
        </w:trPr>
        <w:tc>
          <w:tcPr>
            <w:tcW w:w="2379" w:type="dxa"/>
            <w:gridSpan w:val="2"/>
            <w:tcBorders>
              <w:top w:val="single" w:sz="4" w:space="0" w:color="auto"/>
              <w:left w:val="single" w:sz="4" w:space="0" w:color="auto"/>
              <w:bottom w:val="nil"/>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xml:space="preserve">Gladys Lopez </w:t>
            </w:r>
          </w:p>
        </w:tc>
        <w:tc>
          <w:tcPr>
            <w:tcW w:w="2234" w:type="dxa"/>
            <w:gridSpan w:val="2"/>
            <w:tcBorders>
              <w:top w:val="nil"/>
              <w:left w:val="single" w:sz="8" w:space="0" w:color="auto"/>
              <w:bottom w:val="nil"/>
              <w:right w:val="single" w:sz="4" w:space="0" w:color="505050"/>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Religión</w:t>
            </w:r>
          </w:p>
        </w:tc>
        <w:tc>
          <w:tcPr>
            <w:tcW w:w="907" w:type="dxa"/>
            <w:tcBorders>
              <w:top w:val="nil"/>
              <w:left w:val="nil"/>
              <w:bottom w:val="nil"/>
              <w:right w:val="single" w:sz="4" w:space="0" w:color="505050"/>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2</w:t>
            </w:r>
          </w:p>
        </w:tc>
        <w:tc>
          <w:tcPr>
            <w:tcW w:w="972" w:type="dxa"/>
            <w:tcBorders>
              <w:top w:val="nil"/>
              <w:left w:val="nil"/>
              <w:bottom w:val="nil"/>
              <w:right w:val="single" w:sz="4" w:space="0" w:color="505050"/>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w:t>
            </w:r>
          </w:p>
        </w:tc>
        <w:tc>
          <w:tcPr>
            <w:tcW w:w="1426" w:type="dxa"/>
            <w:tcBorders>
              <w:top w:val="nil"/>
              <w:left w:val="nil"/>
              <w:bottom w:val="nil"/>
              <w:right w:val="single" w:sz="8"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2</w:t>
            </w:r>
          </w:p>
        </w:tc>
        <w:tc>
          <w:tcPr>
            <w:tcW w:w="1311" w:type="dxa"/>
            <w:tcBorders>
              <w:top w:val="nil"/>
              <w:left w:val="nil"/>
              <w:bottom w:val="nil"/>
              <w:right w:val="single" w:sz="4" w:space="0" w:color="505050"/>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00"/>
        </w:trPr>
        <w:tc>
          <w:tcPr>
            <w:tcW w:w="23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Sin Nombre</w:t>
            </w:r>
          </w:p>
        </w:tc>
        <w:tc>
          <w:tcPr>
            <w:tcW w:w="2234" w:type="dxa"/>
            <w:gridSpan w:val="2"/>
            <w:tcBorders>
              <w:top w:val="single" w:sz="4" w:space="0" w:color="auto"/>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Horas No  Lectivas</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w:t>
            </w:r>
          </w:p>
        </w:tc>
        <w:tc>
          <w:tcPr>
            <w:tcW w:w="972" w:type="dxa"/>
            <w:tcBorders>
              <w:top w:val="single" w:sz="4" w:space="0" w:color="auto"/>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2</w:t>
            </w:r>
          </w:p>
        </w:tc>
        <w:tc>
          <w:tcPr>
            <w:tcW w:w="1426" w:type="dxa"/>
            <w:tcBorders>
              <w:top w:val="single" w:sz="4" w:space="0" w:color="auto"/>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2</w:t>
            </w:r>
          </w:p>
        </w:tc>
        <w:tc>
          <w:tcPr>
            <w:tcW w:w="1311" w:type="dxa"/>
            <w:tcBorders>
              <w:top w:val="single" w:sz="4" w:space="0" w:color="auto"/>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00"/>
        </w:trPr>
        <w:tc>
          <w:tcPr>
            <w:tcW w:w="23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c>
          <w:tcPr>
            <w:tcW w:w="2234" w:type="dxa"/>
            <w:gridSpan w:val="2"/>
            <w:tcBorders>
              <w:top w:val="single" w:sz="4" w:space="0" w:color="auto"/>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TOTAL Horas</w:t>
            </w:r>
          </w:p>
        </w:tc>
        <w:tc>
          <w:tcPr>
            <w:tcW w:w="907"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7</w:t>
            </w:r>
          </w:p>
        </w:tc>
        <w:tc>
          <w:tcPr>
            <w:tcW w:w="972"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28</w:t>
            </w:r>
          </w:p>
        </w:tc>
        <w:tc>
          <w:tcPr>
            <w:tcW w:w="1426"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35</w:t>
            </w:r>
          </w:p>
        </w:tc>
        <w:tc>
          <w:tcPr>
            <w:tcW w:w="1311"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00"/>
        </w:trPr>
        <w:tc>
          <w:tcPr>
            <w:tcW w:w="1190" w:type="dxa"/>
            <w:tcBorders>
              <w:top w:val="nil"/>
              <w:left w:val="nil"/>
              <w:bottom w:val="nil"/>
              <w:right w:val="nil"/>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p>
        </w:tc>
        <w:tc>
          <w:tcPr>
            <w:tcW w:w="1189" w:type="dxa"/>
            <w:tcBorders>
              <w:top w:val="nil"/>
              <w:left w:val="nil"/>
              <w:bottom w:val="nil"/>
              <w:right w:val="nil"/>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p>
        </w:tc>
        <w:tc>
          <w:tcPr>
            <w:tcW w:w="1117" w:type="dxa"/>
            <w:tcBorders>
              <w:top w:val="nil"/>
              <w:left w:val="nil"/>
              <w:bottom w:val="nil"/>
              <w:right w:val="nil"/>
            </w:tcBorders>
            <w:shd w:val="clear" w:color="auto" w:fill="auto"/>
            <w:noWrap/>
            <w:vAlign w:val="bottom"/>
            <w:hideMark/>
          </w:tcPr>
          <w:p w:rsidR="009F015B" w:rsidRPr="009F015B" w:rsidRDefault="009F015B" w:rsidP="009F015B">
            <w:pPr>
              <w:widowControl/>
              <w:rPr>
                <w:rFonts w:ascii="Calibri" w:eastAsia="Times New Roman" w:hAnsi="Calibri" w:cs="Calibri"/>
                <w:b/>
                <w:bCs/>
                <w:sz w:val="22"/>
                <w:szCs w:val="22"/>
                <w:lang w:val="es-CL" w:eastAsia="es-CL" w:bidi="ar-SA"/>
              </w:rPr>
            </w:pPr>
          </w:p>
        </w:tc>
        <w:tc>
          <w:tcPr>
            <w:tcW w:w="1117" w:type="dxa"/>
            <w:tcBorders>
              <w:top w:val="nil"/>
              <w:left w:val="nil"/>
              <w:bottom w:val="nil"/>
              <w:right w:val="nil"/>
            </w:tcBorders>
            <w:shd w:val="clear" w:color="auto" w:fill="auto"/>
            <w:noWrap/>
            <w:vAlign w:val="bottom"/>
            <w:hideMark/>
          </w:tcPr>
          <w:p w:rsidR="009F015B" w:rsidRPr="009F015B" w:rsidRDefault="009F015B" w:rsidP="009F015B">
            <w:pPr>
              <w:widowControl/>
              <w:rPr>
                <w:rFonts w:ascii="Calibri" w:eastAsia="Times New Roman" w:hAnsi="Calibri" w:cs="Calibri"/>
                <w:b/>
                <w:bCs/>
                <w:sz w:val="22"/>
                <w:szCs w:val="22"/>
                <w:lang w:val="es-CL" w:eastAsia="es-CL" w:bidi="ar-SA"/>
              </w:rPr>
            </w:pPr>
          </w:p>
        </w:tc>
        <w:tc>
          <w:tcPr>
            <w:tcW w:w="907" w:type="dxa"/>
            <w:tcBorders>
              <w:top w:val="nil"/>
              <w:left w:val="nil"/>
              <w:bottom w:val="nil"/>
              <w:right w:val="nil"/>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p>
        </w:tc>
        <w:tc>
          <w:tcPr>
            <w:tcW w:w="972" w:type="dxa"/>
            <w:tcBorders>
              <w:top w:val="nil"/>
              <w:left w:val="nil"/>
              <w:bottom w:val="nil"/>
              <w:right w:val="nil"/>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p>
        </w:tc>
        <w:tc>
          <w:tcPr>
            <w:tcW w:w="1426" w:type="dxa"/>
            <w:tcBorders>
              <w:top w:val="nil"/>
              <w:left w:val="nil"/>
              <w:bottom w:val="nil"/>
              <w:right w:val="nil"/>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p>
        </w:tc>
        <w:tc>
          <w:tcPr>
            <w:tcW w:w="1311" w:type="dxa"/>
            <w:tcBorders>
              <w:top w:val="nil"/>
              <w:left w:val="nil"/>
              <w:bottom w:val="nil"/>
              <w:right w:val="nil"/>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p>
        </w:tc>
      </w:tr>
      <w:tr w:rsidR="009F015B" w:rsidRPr="009F015B" w:rsidTr="009F015B">
        <w:trPr>
          <w:trHeight w:val="300"/>
        </w:trPr>
        <w:tc>
          <w:tcPr>
            <w:tcW w:w="23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c>
          <w:tcPr>
            <w:tcW w:w="2234" w:type="dxa"/>
            <w:gridSpan w:val="2"/>
            <w:tcBorders>
              <w:top w:val="single" w:sz="4" w:space="0" w:color="auto"/>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8° BASICO</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T</w:t>
            </w:r>
          </w:p>
        </w:tc>
        <w:tc>
          <w:tcPr>
            <w:tcW w:w="972" w:type="dxa"/>
            <w:tcBorders>
              <w:top w:val="single" w:sz="4" w:space="0" w:color="auto"/>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C</w:t>
            </w:r>
          </w:p>
        </w:tc>
        <w:tc>
          <w:tcPr>
            <w:tcW w:w="1426" w:type="dxa"/>
            <w:tcBorders>
              <w:top w:val="single" w:sz="4" w:space="0" w:color="auto"/>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TOTAL</w:t>
            </w:r>
          </w:p>
        </w:tc>
        <w:tc>
          <w:tcPr>
            <w:tcW w:w="1311" w:type="dxa"/>
            <w:tcBorders>
              <w:top w:val="single" w:sz="4" w:space="0" w:color="auto"/>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00"/>
        </w:trPr>
        <w:tc>
          <w:tcPr>
            <w:tcW w:w="23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Gladys Lopez</w:t>
            </w:r>
          </w:p>
        </w:tc>
        <w:tc>
          <w:tcPr>
            <w:tcW w:w="2234" w:type="dxa"/>
            <w:gridSpan w:val="2"/>
            <w:tcBorders>
              <w:top w:val="single" w:sz="4" w:space="0" w:color="auto"/>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Orientación</w:t>
            </w:r>
          </w:p>
        </w:tc>
        <w:tc>
          <w:tcPr>
            <w:tcW w:w="907"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1</w:t>
            </w:r>
          </w:p>
        </w:tc>
        <w:tc>
          <w:tcPr>
            <w:tcW w:w="972"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w:t>
            </w:r>
          </w:p>
        </w:tc>
        <w:tc>
          <w:tcPr>
            <w:tcW w:w="1426"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1</w:t>
            </w:r>
          </w:p>
        </w:tc>
        <w:tc>
          <w:tcPr>
            <w:tcW w:w="1311"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00"/>
        </w:trPr>
        <w:tc>
          <w:tcPr>
            <w:tcW w:w="23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Sin Nombre</w:t>
            </w:r>
          </w:p>
        </w:tc>
        <w:tc>
          <w:tcPr>
            <w:tcW w:w="2234" w:type="dxa"/>
            <w:gridSpan w:val="2"/>
            <w:tcBorders>
              <w:top w:val="single" w:sz="4" w:space="0" w:color="auto"/>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Lenguaje</w:t>
            </w:r>
          </w:p>
        </w:tc>
        <w:tc>
          <w:tcPr>
            <w:tcW w:w="907"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w:t>
            </w:r>
          </w:p>
        </w:tc>
        <w:tc>
          <w:tcPr>
            <w:tcW w:w="972"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6</w:t>
            </w:r>
          </w:p>
        </w:tc>
        <w:tc>
          <w:tcPr>
            <w:tcW w:w="1426"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6</w:t>
            </w:r>
          </w:p>
        </w:tc>
        <w:tc>
          <w:tcPr>
            <w:tcW w:w="1311"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00"/>
        </w:trPr>
        <w:tc>
          <w:tcPr>
            <w:tcW w:w="23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Sin Nombre</w:t>
            </w:r>
          </w:p>
        </w:tc>
        <w:tc>
          <w:tcPr>
            <w:tcW w:w="2234" w:type="dxa"/>
            <w:gridSpan w:val="2"/>
            <w:tcBorders>
              <w:top w:val="single" w:sz="4" w:space="0" w:color="auto"/>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Matemática</w:t>
            </w:r>
          </w:p>
        </w:tc>
        <w:tc>
          <w:tcPr>
            <w:tcW w:w="907"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w:t>
            </w:r>
          </w:p>
        </w:tc>
        <w:tc>
          <w:tcPr>
            <w:tcW w:w="972"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6</w:t>
            </w:r>
          </w:p>
        </w:tc>
        <w:tc>
          <w:tcPr>
            <w:tcW w:w="1426"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6</w:t>
            </w:r>
          </w:p>
        </w:tc>
        <w:tc>
          <w:tcPr>
            <w:tcW w:w="1311"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00"/>
        </w:trPr>
        <w:tc>
          <w:tcPr>
            <w:tcW w:w="23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Paula Serey</w:t>
            </w:r>
          </w:p>
        </w:tc>
        <w:tc>
          <w:tcPr>
            <w:tcW w:w="2234" w:type="dxa"/>
            <w:gridSpan w:val="2"/>
            <w:tcBorders>
              <w:top w:val="single" w:sz="4" w:space="0" w:color="auto"/>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Inglés</w:t>
            </w:r>
          </w:p>
        </w:tc>
        <w:tc>
          <w:tcPr>
            <w:tcW w:w="907"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3</w:t>
            </w:r>
          </w:p>
        </w:tc>
        <w:tc>
          <w:tcPr>
            <w:tcW w:w="972"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w:t>
            </w:r>
          </w:p>
        </w:tc>
        <w:tc>
          <w:tcPr>
            <w:tcW w:w="1426"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3</w:t>
            </w:r>
          </w:p>
        </w:tc>
        <w:tc>
          <w:tcPr>
            <w:tcW w:w="1311"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00"/>
        </w:trPr>
        <w:tc>
          <w:tcPr>
            <w:tcW w:w="2379" w:type="dxa"/>
            <w:gridSpan w:val="2"/>
            <w:tcBorders>
              <w:top w:val="nil"/>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sin Nombre</w:t>
            </w:r>
          </w:p>
        </w:tc>
        <w:tc>
          <w:tcPr>
            <w:tcW w:w="2234" w:type="dxa"/>
            <w:gridSpan w:val="2"/>
            <w:tcBorders>
              <w:top w:val="nil"/>
              <w:left w:val="single" w:sz="8"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Historia</w:t>
            </w:r>
          </w:p>
        </w:tc>
        <w:tc>
          <w:tcPr>
            <w:tcW w:w="907"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w:t>
            </w:r>
          </w:p>
        </w:tc>
        <w:tc>
          <w:tcPr>
            <w:tcW w:w="972"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6</w:t>
            </w:r>
          </w:p>
        </w:tc>
        <w:tc>
          <w:tcPr>
            <w:tcW w:w="1426" w:type="dxa"/>
            <w:tcBorders>
              <w:top w:val="nil"/>
              <w:left w:val="nil"/>
              <w:bottom w:val="single" w:sz="4" w:space="0" w:color="auto"/>
              <w:right w:val="single" w:sz="8"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6</w:t>
            </w:r>
          </w:p>
        </w:tc>
        <w:tc>
          <w:tcPr>
            <w:tcW w:w="1311" w:type="dxa"/>
            <w:tcBorders>
              <w:top w:val="nil"/>
              <w:left w:val="nil"/>
              <w:bottom w:val="single" w:sz="4" w:space="0" w:color="505050"/>
              <w:right w:val="single" w:sz="4" w:space="0" w:color="505050"/>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00"/>
        </w:trPr>
        <w:tc>
          <w:tcPr>
            <w:tcW w:w="23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Sin Nombre</w:t>
            </w:r>
          </w:p>
        </w:tc>
        <w:tc>
          <w:tcPr>
            <w:tcW w:w="2234"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Ciencias Naturales</w:t>
            </w:r>
          </w:p>
        </w:tc>
        <w:tc>
          <w:tcPr>
            <w:tcW w:w="907"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w:t>
            </w:r>
          </w:p>
        </w:tc>
        <w:tc>
          <w:tcPr>
            <w:tcW w:w="972"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4</w:t>
            </w:r>
          </w:p>
        </w:tc>
        <w:tc>
          <w:tcPr>
            <w:tcW w:w="1426" w:type="dxa"/>
            <w:tcBorders>
              <w:top w:val="nil"/>
              <w:left w:val="nil"/>
              <w:bottom w:val="single" w:sz="4" w:space="0" w:color="auto"/>
              <w:right w:val="single" w:sz="8"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4</w:t>
            </w:r>
          </w:p>
        </w:tc>
        <w:tc>
          <w:tcPr>
            <w:tcW w:w="1311" w:type="dxa"/>
            <w:tcBorders>
              <w:top w:val="nil"/>
              <w:left w:val="nil"/>
              <w:bottom w:val="single" w:sz="4" w:space="0" w:color="505050"/>
              <w:right w:val="single" w:sz="4" w:space="0" w:color="505050"/>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00"/>
        </w:trPr>
        <w:tc>
          <w:tcPr>
            <w:tcW w:w="23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Sin Nombre</w:t>
            </w:r>
          </w:p>
        </w:tc>
        <w:tc>
          <w:tcPr>
            <w:tcW w:w="2234"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Artes  Visuales</w:t>
            </w:r>
          </w:p>
        </w:tc>
        <w:tc>
          <w:tcPr>
            <w:tcW w:w="907"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w:t>
            </w:r>
          </w:p>
        </w:tc>
        <w:tc>
          <w:tcPr>
            <w:tcW w:w="972"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2</w:t>
            </w:r>
          </w:p>
        </w:tc>
        <w:tc>
          <w:tcPr>
            <w:tcW w:w="1426" w:type="dxa"/>
            <w:tcBorders>
              <w:top w:val="nil"/>
              <w:left w:val="nil"/>
              <w:bottom w:val="single" w:sz="4" w:space="0" w:color="auto"/>
              <w:right w:val="single" w:sz="8"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2</w:t>
            </w:r>
          </w:p>
        </w:tc>
        <w:tc>
          <w:tcPr>
            <w:tcW w:w="1311" w:type="dxa"/>
            <w:tcBorders>
              <w:top w:val="nil"/>
              <w:left w:val="nil"/>
              <w:bottom w:val="single" w:sz="4" w:space="0" w:color="505050"/>
              <w:right w:val="single" w:sz="4" w:space="0" w:color="505050"/>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00"/>
        </w:trPr>
        <w:tc>
          <w:tcPr>
            <w:tcW w:w="23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Sin Nombre</w:t>
            </w:r>
          </w:p>
        </w:tc>
        <w:tc>
          <w:tcPr>
            <w:tcW w:w="2234"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Ed. Física</w:t>
            </w:r>
          </w:p>
        </w:tc>
        <w:tc>
          <w:tcPr>
            <w:tcW w:w="907"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w:t>
            </w:r>
          </w:p>
        </w:tc>
        <w:tc>
          <w:tcPr>
            <w:tcW w:w="972"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2</w:t>
            </w:r>
          </w:p>
        </w:tc>
        <w:tc>
          <w:tcPr>
            <w:tcW w:w="1426" w:type="dxa"/>
            <w:tcBorders>
              <w:top w:val="nil"/>
              <w:left w:val="nil"/>
              <w:bottom w:val="single" w:sz="4" w:space="0" w:color="auto"/>
              <w:right w:val="single" w:sz="8"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2</w:t>
            </w:r>
          </w:p>
        </w:tc>
        <w:tc>
          <w:tcPr>
            <w:tcW w:w="1311" w:type="dxa"/>
            <w:tcBorders>
              <w:top w:val="nil"/>
              <w:left w:val="nil"/>
              <w:bottom w:val="single" w:sz="4" w:space="0" w:color="505050"/>
              <w:right w:val="single" w:sz="4" w:space="0" w:color="505050"/>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00"/>
        </w:trPr>
        <w:tc>
          <w:tcPr>
            <w:tcW w:w="23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Paula Serey</w:t>
            </w:r>
          </w:p>
        </w:tc>
        <w:tc>
          <w:tcPr>
            <w:tcW w:w="2234"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Ed. Tecnológica</w:t>
            </w:r>
          </w:p>
        </w:tc>
        <w:tc>
          <w:tcPr>
            <w:tcW w:w="907"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1</w:t>
            </w:r>
          </w:p>
        </w:tc>
        <w:tc>
          <w:tcPr>
            <w:tcW w:w="972"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w:t>
            </w:r>
          </w:p>
        </w:tc>
        <w:tc>
          <w:tcPr>
            <w:tcW w:w="1426" w:type="dxa"/>
            <w:tcBorders>
              <w:top w:val="nil"/>
              <w:left w:val="nil"/>
              <w:bottom w:val="single" w:sz="4" w:space="0" w:color="auto"/>
              <w:right w:val="single" w:sz="8"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1</w:t>
            </w:r>
          </w:p>
        </w:tc>
        <w:tc>
          <w:tcPr>
            <w:tcW w:w="1311" w:type="dxa"/>
            <w:tcBorders>
              <w:top w:val="nil"/>
              <w:left w:val="nil"/>
              <w:bottom w:val="single" w:sz="4" w:space="0" w:color="505050"/>
              <w:right w:val="single" w:sz="4" w:space="0" w:color="505050"/>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15"/>
        </w:trPr>
        <w:tc>
          <w:tcPr>
            <w:tcW w:w="23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Gladys Lopez</w:t>
            </w:r>
          </w:p>
        </w:tc>
        <w:tc>
          <w:tcPr>
            <w:tcW w:w="2234" w:type="dxa"/>
            <w:gridSpan w:val="2"/>
            <w:tcBorders>
              <w:top w:val="nil"/>
              <w:left w:val="single" w:sz="8" w:space="0" w:color="auto"/>
              <w:bottom w:val="single" w:sz="8" w:space="0" w:color="auto"/>
              <w:right w:val="single" w:sz="4" w:space="0" w:color="505050"/>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Religión</w:t>
            </w:r>
          </w:p>
        </w:tc>
        <w:tc>
          <w:tcPr>
            <w:tcW w:w="907" w:type="dxa"/>
            <w:tcBorders>
              <w:top w:val="nil"/>
              <w:left w:val="nil"/>
              <w:bottom w:val="single" w:sz="8" w:space="0" w:color="auto"/>
              <w:right w:val="single" w:sz="4" w:space="0" w:color="505050"/>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2</w:t>
            </w:r>
          </w:p>
        </w:tc>
        <w:tc>
          <w:tcPr>
            <w:tcW w:w="972" w:type="dxa"/>
            <w:tcBorders>
              <w:top w:val="nil"/>
              <w:left w:val="nil"/>
              <w:bottom w:val="single" w:sz="8" w:space="0" w:color="auto"/>
              <w:right w:val="single" w:sz="4" w:space="0" w:color="505050"/>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w:t>
            </w:r>
          </w:p>
        </w:tc>
        <w:tc>
          <w:tcPr>
            <w:tcW w:w="1426" w:type="dxa"/>
            <w:tcBorders>
              <w:top w:val="nil"/>
              <w:left w:val="nil"/>
              <w:bottom w:val="single" w:sz="8" w:space="0" w:color="auto"/>
              <w:right w:val="single" w:sz="8"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2</w:t>
            </w:r>
          </w:p>
        </w:tc>
        <w:tc>
          <w:tcPr>
            <w:tcW w:w="1311" w:type="dxa"/>
            <w:tcBorders>
              <w:top w:val="nil"/>
              <w:left w:val="nil"/>
              <w:bottom w:val="single" w:sz="4" w:space="0" w:color="505050"/>
              <w:right w:val="single" w:sz="4" w:space="0" w:color="505050"/>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15"/>
        </w:trPr>
        <w:tc>
          <w:tcPr>
            <w:tcW w:w="23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Gladys Lopez</w:t>
            </w:r>
          </w:p>
        </w:tc>
        <w:tc>
          <w:tcPr>
            <w:tcW w:w="2234" w:type="dxa"/>
            <w:gridSpan w:val="2"/>
            <w:tcBorders>
              <w:top w:val="single" w:sz="8" w:space="0" w:color="auto"/>
              <w:left w:val="nil"/>
              <w:bottom w:val="single" w:sz="8" w:space="0" w:color="auto"/>
              <w:right w:val="single" w:sz="4" w:space="0" w:color="505050"/>
            </w:tcBorders>
            <w:shd w:val="clear" w:color="auto" w:fill="auto"/>
            <w:noWrap/>
            <w:vAlign w:val="bottom"/>
            <w:hideMark/>
          </w:tcPr>
          <w:p w:rsidR="009F015B" w:rsidRPr="009F015B" w:rsidRDefault="009F015B" w:rsidP="009F015B">
            <w:pPr>
              <w:widowControl/>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Horas No  Lectivas</w:t>
            </w:r>
          </w:p>
        </w:tc>
        <w:tc>
          <w:tcPr>
            <w:tcW w:w="907" w:type="dxa"/>
            <w:tcBorders>
              <w:top w:val="nil"/>
              <w:left w:val="nil"/>
              <w:bottom w:val="single" w:sz="8" w:space="0" w:color="auto"/>
              <w:right w:val="single" w:sz="4" w:space="0" w:color="505050"/>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w:t>
            </w:r>
          </w:p>
        </w:tc>
        <w:tc>
          <w:tcPr>
            <w:tcW w:w="972" w:type="dxa"/>
            <w:tcBorders>
              <w:top w:val="nil"/>
              <w:left w:val="nil"/>
              <w:bottom w:val="single" w:sz="8" w:space="0" w:color="auto"/>
              <w:right w:val="single" w:sz="4" w:space="0" w:color="505050"/>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2</w:t>
            </w:r>
          </w:p>
        </w:tc>
        <w:tc>
          <w:tcPr>
            <w:tcW w:w="1426" w:type="dxa"/>
            <w:tcBorders>
              <w:top w:val="nil"/>
              <w:left w:val="nil"/>
              <w:bottom w:val="single" w:sz="8" w:space="0" w:color="auto"/>
              <w:right w:val="single" w:sz="8"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2</w:t>
            </w:r>
          </w:p>
        </w:tc>
        <w:tc>
          <w:tcPr>
            <w:tcW w:w="1311" w:type="dxa"/>
            <w:tcBorders>
              <w:top w:val="nil"/>
              <w:left w:val="nil"/>
              <w:bottom w:val="single" w:sz="4" w:space="0" w:color="505050"/>
              <w:right w:val="single" w:sz="4" w:space="0" w:color="505050"/>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15"/>
        </w:trPr>
        <w:tc>
          <w:tcPr>
            <w:tcW w:w="23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c>
          <w:tcPr>
            <w:tcW w:w="2234" w:type="dxa"/>
            <w:gridSpan w:val="2"/>
            <w:tcBorders>
              <w:top w:val="single" w:sz="8" w:space="0" w:color="auto"/>
              <w:left w:val="nil"/>
              <w:bottom w:val="single" w:sz="8" w:space="0" w:color="auto"/>
              <w:right w:val="single" w:sz="4" w:space="0" w:color="505050"/>
            </w:tcBorders>
            <w:shd w:val="clear" w:color="auto" w:fill="auto"/>
            <w:noWrap/>
            <w:vAlign w:val="bottom"/>
            <w:hideMark/>
          </w:tcPr>
          <w:p w:rsidR="009F015B" w:rsidRPr="009F015B" w:rsidRDefault="009F015B" w:rsidP="009F015B">
            <w:pPr>
              <w:widowControl/>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TOTAL Horas</w:t>
            </w:r>
          </w:p>
        </w:tc>
        <w:tc>
          <w:tcPr>
            <w:tcW w:w="907" w:type="dxa"/>
            <w:tcBorders>
              <w:top w:val="nil"/>
              <w:left w:val="nil"/>
              <w:bottom w:val="single" w:sz="8" w:space="0" w:color="auto"/>
              <w:right w:val="single" w:sz="4" w:space="0" w:color="505050"/>
            </w:tcBorders>
            <w:shd w:val="clear" w:color="auto" w:fill="auto"/>
            <w:noWrap/>
            <w:vAlign w:val="bottom"/>
            <w:hideMark/>
          </w:tcPr>
          <w:p w:rsidR="009F015B" w:rsidRPr="009F015B" w:rsidRDefault="009F015B" w:rsidP="009F015B">
            <w:pPr>
              <w:widowControl/>
              <w:jc w:val="center"/>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7</w:t>
            </w:r>
          </w:p>
        </w:tc>
        <w:tc>
          <w:tcPr>
            <w:tcW w:w="972" w:type="dxa"/>
            <w:tcBorders>
              <w:top w:val="nil"/>
              <w:left w:val="nil"/>
              <w:bottom w:val="single" w:sz="8" w:space="0" w:color="auto"/>
              <w:right w:val="single" w:sz="4" w:space="0" w:color="505050"/>
            </w:tcBorders>
            <w:shd w:val="clear" w:color="auto" w:fill="auto"/>
            <w:noWrap/>
            <w:vAlign w:val="bottom"/>
            <w:hideMark/>
          </w:tcPr>
          <w:p w:rsidR="009F015B" w:rsidRPr="009F015B" w:rsidRDefault="009F015B" w:rsidP="009F015B">
            <w:pPr>
              <w:widowControl/>
              <w:jc w:val="center"/>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28</w:t>
            </w:r>
          </w:p>
        </w:tc>
        <w:tc>
          <w:tcPr>
            <w:tcW w:w="1426" w:type="dxa"/>
            <w:tcBorders>
              <w:top w:val="nil"/>
              <w:left w:val="nil"/>
              <w:bottom w:val="single" w:sz="8" w:space="0" w:color="auto"/>
              <w:right w:val="single" w:sz="8"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35</w:t>
            </w:r>
          </w:p>
        </w:tc>
        <w:tc>
          <w:tcPr>
            <w:tcW w:w="1311" w:type="dxa"/>
            <w:tcBorders>
              <w:top w:val="nil"/>
              <w:left w:val="nil"/>
              <w:bottom w:val="single" w:sz="4" w:space="0" w:color="505050"/>
              <w:right w:val="single" w:sz="4" w:space="0" w:color="505050"/>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15"/>
        </w:trPr>
        <w:tc>
          <w:tcPr>
            <w:tcW w:w="23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TOTAL</w:t>
            </w:r>
          </w:p>
        </w:tc>
        <w:tc>
          <w:tcPr>
            <w:tcW w:w="2234" w:type="dxa"/>
            <w:gridSpan w:val="2"/>
            <w:tcBorders>
              <w:top w:val="single" w:sz="8" w:space="0" w:color="505050"/>
              <w:left w:val="nil"/>
              <w:bottom w:val="single" w:sz="8" w:space="0" w:color="505050"/>
              <w:right w:val="single" w:sz="8" w:space="0" w:color="505050"/>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c>
          <w:tcPr>
            <w:tcW w:w="907" w:type="dxa"/>
            <w:tcBorders>
              <w:top w:val="single" w:sz="8" w:space="0" w:color="505050"/>
              <w:left w:val="nil"/>
              <w:bottom w:val="single" w:sz="8" w:space="0" w:color="505050"/>
              <w:right w:val="nil"/>
            </w:tcBorders>
            <w:shd w:val="clear" w:color="auto" w:fill="auto"/>
            <w:noWrap/>
            <w:vAlign w:val="bottom"/>
            <w:hideMark/>
          </w:tcPr>
          <w:p w:rsidR="009F015B" w:rsidRPr="009F015B" w:rsidRDefault="009F015B" w:rsidP="009F015B">
            <w:pPr>
              <w:widowControl/>
              <w:jc w:val="center"/>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80</w:t>
            </w:r>
          </w:p>
        </w:tc>
        <w:tc>
          <w:tcPr>
            <w:tcW w:w="972" w:type="dxa"/>
            <w:tcBorders>
              <w:top w:val="single" w:sz="8" w:space="0" w:color="505050"/>
              <w:left w:val="nil"/>
              <w:bottom w:val="single" w:sz="8" w:space="0" w:color="505050"/>
              <w:right w:val="nil"/>
            </w:tcBorders>
            <w:shd w:val="clear" w:color="auto" w:fill="auto"/>
            <w:noWrap/>
            <w:vAlign w:val="bottom"/>
            <w:hideMark/>
          </w:tcPr>
          <w:p w:rsidR="009F015B" w:rsidRPr="009F015B" w:rsidRDefault="009F015B" w:rsidP="009F015B">
            <w:pPr>
              <w:widowControl/>
              <w:jc w:val="center"/>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248</w:t>
            </w:r>
          </w:p>
        </w:tc>
        <w:tc>
          <w:tcPr>
            <w:tcW w:w="1426" w:type="dxa"/>
            <w:tcBorders>
              <w:top w:val="single" w:sz="8" w:space="0" w:color="505050"/>
              <w:left w:val="nil"/>
              <w:bottom w:val="single" w:sz="8" w:space="0" w:color="505050"/>
              <w:right w:val="nil"/>
            </w:tcBorders>
            <w:shd w:val="clear" w:color="auto" w:fill="auto"/>
            <w:noWrap/>
            <w:vAlign w:val="bottom"/>
            <w:hideMark/>
          </w:tcPr>
          <w:p w:rsidR="009F015B" w:rsidRPr="009F015B" w:rsidRDefault="009F015B" w:rsidP="009F015B">
            <w:pPr>
              <w:widowControl/>
              <w:jc w:val="center"/>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328</w:t>
            </w:r>
          </w:p>
        </w:tc>
        <w:tc>
          <w:tcPr>
            <w:tcW w:w="1311" w:type="dxa"/>
            <w:tcBorders>
              <w:top w:val="single" w:sz="8" w:space="0" w:color="505050"/>
              <w:left w:val="single" w:sz="8" w:space="0" w:color="505050"/>
              <w:bottom w:val="single" w:sz="8" w:space="0" w:color="505050"/>
              <w:right w:val="single" w:sz="8" w:space="0" w:color="505050"/>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00"/>
        </w:trPr>
        <w:tc>
          <w:tcPr>
            <w:tcW w:w="1190" w:type="dxa"/>
            <w:tcBorders>
              <w:top w:val="nil"/>
              <w:left w:val="nil"/>
              <w:bottom w:val="nil"/>
              <w:right w:val="nil"/>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p>
        </w:tc>
        <w:tc>
          <w:tcPr>
            <w:tcW w:w="1189" w:type="dxa"/>
            <w:tcBorders>
              <w:top w:val="nil"/>
              <w:left w:val="nil"/>
              <w:bottom w:val="nil"/>
              <w:right w:val="nil"/>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p>
        </w:tc>
        <w:tc>
          <w:tcPr>
            <w:tcW w:w="1117" w:type="dxa"/>
            <w:tcBorders>
              <w:top w:val="nil"/>
              <w:left w:val="nil"/>
              <w:bottom w:val="nil"/>
              <w:right w:val="nil"/>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p>
        </w:tc>
        <w:tc>
          <w:tcPr>
            <w:tcW w:w="1117" w:type="dxa"/>
            <w:tcBorders>
              <w:top w:val="nil"/>
              <w:left w:val="nil"/>
              <w:bottom w:val="nil"/>
              <w:right w:val="nil"/>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p>
        </w:tc>
        <w:tc>
          <w:tcPr>
            <w:tcW w:w="907" w:type="dxa"/>
            <w:tcBorders>
              <w:top w:val="nil"/>
              <w:left w:val="nil"/>
              <w:bottom w:val="nil"/>
              <w:right w:val="nil"/>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p>
        </w:tc>
        <w:tc>
          <w:tcPr>
            <w:tcW w:w="972" w:type="dxa"/>
            <w:tcBorders>
              <w:top w:val="nil"/>
              <w:left w:val="nil"/>
              <w:bottom w:val="nil"/>
              <w:right w:val="nil"/>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p>
        </w:tc>
        <w:tc>
          <w:tcPr>
            <w:tcW w:w="1426" w:type="dxa"/>
            <w:tcBorders>
              <w:top w:val="nil"/>
              <w:left w:val="nil"/>
              <w:bottom w:val="nil"/>
              <w:right w:val="nil"/>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p>
        </w:tc>
        <w:tc>
          <w:tcPr>
            <w:tcW w:w="1311" w:type="dxa"/>
            <w:tcBorders>
              <w:top w:val="nil"/>
              <w:left w:val="nil"/>
              <w:bottom w:val="nil"/>
              <w:right w:val="nil"/>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p>
        </w:tc>
      </w:tr>
      <w:tr w:rsidR="009F015B" w:rsidRPr="009F015B" w:rsidTr="009F015B">
        <w:trPr>
          <w:trHeight w:val="315"/>
        </w:trPr>
        <w:tc>
          <w:tcPr>
            <w:tcW w:w="9229"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DOTACION DOCENTE Y PROFESIONALES ASISTENTE DE LA EDUCACION PROYECTO DE INTEGRACION</w:t>
            </w:r>
          </w:p>
        </w:tc>
      </w:tr>
      <w:tr w:rsidR="009F015B" w:rsidRPr="009F015B" w:rsidTr="009F015B">
        <w:trPr>
          <w:trHeight w:val="300"/>
        </w:trPr>
        <w:tc>
          <w:tcPr>
            <w:tcW w:w="1190" w:type="dxa"/>
            <w:tcBorders>
              <w:top w:val="nil"/>
              <w:left w:val="nil"/>
              <w:bottom w:val="nil"/>
              <w:right w:val="nil"/>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p>
        </w:tc>
        <w:tc>
          <w:tcPr>
            <w:tcW w:w="1189" w:type="dxa"/>
            <w:tcBorders>
              <w:top w:val="nil"/>
              <w:left w:val="nil"/>
              <w:bottom w:val="nil"/>
              <w:right w:val="nil"/>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p>
        </w:tc>
        <w:tc>
          <w:tcPr>
            <w:tcW w:w="1117" w:type="dxa"/>
            <w:tcBorders>
              <w:top w:val="nil"/>
              <w:left w:val="nil"/>
              <w:bottom w:val="nil"/>
              <w:right w:val="nil"/>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p>
        </w:tc>
        <w:tc>
          <w:tcPr>
            <w:tcW w:w="1117" w:type="dxa"/>
            <w:tcBorders>
              <w:top w:val="nil"/>
              <w:left w:val="nil"/>
              <w:bottom w:val="nil"/>
              <w:right w:val="nil"/>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p>
        </w:tc>
        <w:tc>
          <w:tcPr>
            <w:tcW w:w="907" w:type="dxa"/>
            <w:tcBorders>
              <w:top w:val="nil"/>
              <w:left w:val="nil"/>
              <w:bottom w:val="nil"/>
              <w:right w:val="nil"/>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p>
        </w:tc>
        <w:tc>
          <w:tcPr>
            <w:tcW w:w="972" w:type="dxa"/>
            <w:tcBorders>
              <w:top w:val="nil"/>
              <w:left w:val="nil"/>
              <w:bottom w:val="nil"/>
              <w:right w:val="nil"/>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p>
        </w:tc>
        <w:tc>
          <w:tcPr>
            <w:tcW w:w="1426" w:type="dxa"/>
            <w:tcBorders>
              <w:top w:val="nil"/>
              <w:left w:val="nil"/>
              <w:bottom w:val="nil"/>
              <w:right w:val="nil"/>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p>
        </w:tc>
        <w:tc>
          <w:tcPr>
            <w:tcW w:w="1311" w:type="dxa"/>
            <w:tcBorders>
              <w:top w:val="nil"/>
              <w:left w:val="nil"/>
              <w:bottom w:val="nil"/>
              <w:right w:val="nil"/>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p>
        </w:tc>
      </w:tr>
      <w:tr w:rsidR="009F015B" w:rsidRPr="009F015B" w:rsidTr="009F015B">
        <w:trPr>
          <w:trHeight w:val="300"/>
        </w:trPr>
        <w:tc>
          <w:tcPr>
            <w:tcW w:w="2379"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15B" w:rsidRPr="009F015B" w:rsidRDefault="009F015B" w:rsidP="009F015B">
            <w:pPr>
              <w:widowControl/>
              <w:jc w:val="center"/>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NOMBRES FUNCIONARIOS</w:t>
            </w:r>
          </w:p>
        </w:tc>
        <w:tc>
          <w:tcPr>
            <w:tcW w:w="2234"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15B" w:rsidRPr="009F015B" w:rsidRDefault="009F015B" w:rsidP="009F015B">
            <w:pPr>
              <w:widowControl/>
              <w:jc w:val="center"/>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CARGO Y/O FUNCION</w:t>
            </w:r>
          </w:p>
        </w:tc>
        <w:tc>
          <w:tcPr>
            <w:tcW w:w="3305" w:type="dxa"/>
            <w:gridSpan w:val="3"/>
            <w:tcBorders>
              <w:top w:val="single" w:sz="4" w:space="0" w:color="auto"/>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TOTAL HORAS</w:t>
            </w:r>
          </w:p>
        </w:tc>
        <w:tc>
          <w:tcPr>
            <w:tcW w:w="131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15B" w:rsidRPr="009F015B" w:rsidRDefault="009F015B" w:rsidP="009F015B">
            <w:pPr>
              <w:widowControl/>
              <w:jc w:val="center"/>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OBS.</w:t>
            </w:r>
          </w:p>
        </w:tc>
      </w:tr>
      <w:tr w:rsidR="009F015B" w:rsidRPr="009F015B" w:rsidTr="009F015B">
        <w:trPr>
          <w:trHeight w:val="300"/>
        </w:trPr>
        <w:tc>
          <w:tcPr>
            <w:tcW w:w="2379" w:type="dxa"/>
            <w:gridSpan w:val="2"/>
            <w:vMerge/>
            <w:tcBorders>
              <w:top w:val="single" w:sz="4" w:space="0" w:color="auto"/>
              <w:left w:val="single" w:sz="4" w:space="0" w:color="auto"/>
              <w:bottom w:val="single" w:sz="4" w:space="0" w:color="auto"/>
              <w:right w:val="single" w:sz="4" w:space="0" w:color="auto"/>
            </w:tcBorders>
            <w:vAlign w:val="center"/>
            <w:hideMark/>
          </w:tcPr>
          <w:p w:rsidR="009F015B" w:rsidRPr="009F015B" w:rsidRDefault="009F015B" w:rsidP="009F015B">
            <w:pPr>
              <w:widowControl/>
              <w:rPr>
                <w:rFonts w:ascii="Calibri" w:eastAsia="Times New Roman" w:hAnsi="Calibri" w:cs="Calibri"/>
                <w:b/>
                <w:bCs/>
                <w:sz w:val="22"/>
                <w:szCs w:val="22"/>
                <w:lang w:val="es-CL" w:eastAsia="es-CL" w:bidi="ar-SA"/>
              </w:rPr>
            </w:pPr>
          </w:p>
        </w:tc>
        <w:tc>
          <w:tcPr>
            <w:tcW w:w="2234" w:type="dxa"/>
            <w:gridSpan w:val="2"/>
            <w:vMerge/>
            <w:tcBorders>
              <w:top w:val="single" w:sz="4" w:space="0" w:color="auto"/>
              <w:left w:val="single" w:sz="4" w:space="0" w:color="auto"/>
              <w:bottom w:val="single" w:sz="4" w:space="0" w:color="auto"/>
              <w:right w:val="single" w:sz="4" w:space="0" w:color="auto"/>
            </w:tcBorders>
            <w:vAlign w:val="center"/>
            <w:hideMark/>
          </w:tcPr>
          <w:p w:rsidR="009F015B" w:rsidRPr="009F015B" w:rsidRDefault="009F015B" w:rsidP="009F015B">
            <w:pPr>
              <w:widowControl/>
              <w:rPr>
                <w:rFonts w:ascii="Calibri" w:eastAsia="Times New Roman" w:hAnsi="Calibri" w:cs="Calibri"/>
                <w:b/>
                <w:bCs/>
                <w:sz w:val="22"/>
                <w:szCs w:val="22"/>
                <w:lang w:val="es-CL" w:eastAsia="es-CL" w:bidi="ar-SA"/>
              </w:rPr>
            </w:pPr>
          </w:p>
        </w:tc>
        <w:tc>
          <w:tcPr>
            <w:tcW w:w="907"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 xml:space="preserve">T </w:t>
            </w:r>
          </w:p>
        </w:tc>
        <w:tc>
          <w:tcPr>
            <w:tcW w:w="972"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C</w:t>
            </w:r>
          </w:p>
        </w:tc>
        <w:tc>
          <w:tcPr>
            <w:tcW w:w="1426"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TOTAL HORAS</w:t>
            </w:r>
          </w:p>
        </w:tc>
        <w:tc>
          <w:tcPr>
            <w:tcW w:w="1311" w:type="dxa"/>
            <w:vMerge/>
            <w:tcBorders>
              <w:top w:val="single" w:sz="4" w:space="0" w:color="auto"/>
              <w:left w:val="single" w:sz="4" w:space="0" w:color="auto"/>
              <w:bottom w:val="single" w:sz="4" w:space="0" w:color="auto"/>
              <w:right w:val="single" w:sz="4" w:space="0" w:color="auto"/>
            </w:tcBorders>
            <w:vAlign w:val="center"/>
            <w:hideMark/>
          </w:tcPr>
          <w:p w:rsidR="009F015B" w:rsidRPr="009F015B" w:rsidRDefault="009F015B" w:rsidP="009F015B">
            <w:pPr>
              <w:widowControl/>
              <w:rPr>
                <w:rFonts w:ascii="Calibri" w:eastAsia="Times New Roman" w:hAnsi="Calibri" w:cs="Calibri"/>
                <w:b/>
                <w:bCs/>
                <w:sz w:val="22"/>
                <w:szCs w:val="22"/>
                <w:lang w:val="es-CL" w:eastAsia="es-CL" w:bidi="ar-SA"/>
              </w:rPr>
            </w:pPr>
          </w:p>
        </w:tc>
      </w:tr>
      <w:tr w:rsidR="009F015B" w:rsidRPr="009F015B" w:rsidTr="009F015B">
        <w:trPr>
          <w:trHeight w:val="495"/>
        </w:trPr>
        <w:tc>
          <w:tcPr>
            <w:tcW w:w="237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F015B" w:rsidRPr="009F015B" w:rsidRDefault="009F015B" w:rsidP="009F015B">
            <w:pPr>
              <w:widowControl/>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Sin Nombre</w:t>
            </w:r>
          </w:p>
        </w:tc>
        <w:tc>
          <w:tcPr>
            <w:tcW w:w="2234" w:type="dxa"/>
            <w:gridSpan w:val="2"/>
            <w:tcBorders>
              <w:top w:val="single" w:sz="4" w:space="0" w:color="auto"/>
              <w:left w:val="nil"/>
              <w:bottom w:val="single" w:sz="4" w:space="0" w:color="auto"/>
              <w:right w:val="single" w:sz="4" w:space="0" w:color="auto"/>
            </w:tcBorders>
            <w:shd w:val="clear" w:color="auto" w:fill="auto"/>
            <w:noWrap/>
            <w:vAlign w:val="center"/>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Educadora Diferencial</w:t>
            </w:r>
          </w:p>
        </w:tc>
        <w:tc>
          <w:tcPr>
            <w:tcW w:w="907" w:type="dxa"/>
            <w:tcBorders>
              <w:top w:val="nil"/>
              <w:left w:val="nil"/>
              <w:bottom w:val="single" w:sz="4" w:space="0" w:color="auto"/>
              <w:right w:val="single" w:sz="4" w:space="0" w:color="auto"/>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0</w:t>
            </w:r>
          </w:p>
        </w:tc>
        <w:tc>
          <w:tcPr>
            <w:tcW w:w="972" w:type="dxa"/>
            <w:tcBorders>
              <w:top w:val="nil"/>
              <w:left w:val="nil"/>
              <w:bottom w:val="single" w:sz="4" w:space="0" w:color="auto"/>
              <w:right w:val="single" w:sz="4" w:space="0" w:color="auto"/>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44</w:t>
            </w:r>
          </w:p>
        </w:tc>
        <w:tc>
          <w:tcPr>
            <w:tcW w:w="1426" w:type="dxa"/>
            <w:tcBorders>
              <w:top w:val="nil"/>
              <w:left w:val="nil"/>
              <w:bottom w:val="single" w:sz="4" w:space="0" w:color="auto"/>
              <w:right w:val="single" w:sz="4" w:space="0" w:color="auto"/>
            </w:tcBorders>
            <w:shd w:val="clear" w:color="auto" w:fill="auto"/>
            <w:noWrap/>
            <w:vAlign w:val="center"/>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44</w:t>
            </w:r>
          </w:p>
        </w:tc>
        <w:tc>
          <w:tcPr>
            <w:tcW w:w="1311"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495"/>
        </w:trPr>
        <w:tc>
          <w:tcPr>
            <w:tcW w:w="237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F015B" w:rsidRPr="009F015B" w:rsidRDefault="009F015B" w:rsidP="009F015B">
            <w:pPr>
              <w:widowControl/>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Sin Nombre</w:t>
            </w:r>
          </w:p>
        </w:tc>
        <w:tc>
          <w:tcPr>
            <w:tcW w:w="2234" w:type="dxa"/>
            <w:gridSpan w:val="2"/>
            <w:tcBorders>
              <w:top w:val="single" w:sz="4" w:space="0" w:color="auto"/>
              <w:left w:val="nil"/>
              <w:bottom w:val="single" w:sz="4" w:space="0" w:color="auto"/>
              <w:right w:val="single" w:sz="4" w:space="0" w:color="auto"/>
            </w:tcBorders>
            <w:shd w:val="clear" w:color="auto" w:fill="auto"/>
            <w:vAlign w:val="center"/>
            <w:hideMark/>
          </w:tcPr>
          <w:p w:rsidR="009F015B" w:rsidRPr="009F015B" w:rsidRDefault="009F015B" w:rsidP="009F015B">
            <w:pPr>
              <w:widowControl/>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Educadora Diferencial</w:t>
            </w:r>
          </w:p>
        </w:tc>
        <w:tc>
          <w:tcPr>
            <w:tcW w:w="907" w:type="dxa"/>
            <w:tcBorders>
              <w:top w:val="nil"/>
              <w:left w:val="nil"/>
              <w:bottom w:val="single" w:sz="4" w:space="0" w:color="auto"/>
              <w:right w:val="single" w:sz="4" w:space="0" w:color="auto"/>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0</w:t>
            </w:r>
          </w:p>
        </w:tc>
        <w:tc>
          <w:tcPr>
            <w:tcW w:w="972" w:type="dxa"/>
            <w:tcBorders>
              <w:top w:val="nil"/>
              <w:left w:val="nil"/>
              <w:bottom w:val="single" w:sz="4" w:space="0" w:color="auto"/>
              <w:right w:val="single" w:sz="4" w:space="0" w:color="auto"/>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44</w:t>
            </w:r>
          </w:p>
        </w:tc>
        <w:tc>
          <w:tcPr>
            <w:tcW w:w="1426" w:type="dxa"/>
            <w:tcBorders>
              <w:top w:val="nil"/>
              <w:left w:val="nil"/>
              <w:bottom w:val="single" w:sz="4" w:space="0" w:color="auto"/>
              <w:right w:val="single" w:sz="4" w:space="0" w:color="auto"/>
            </w:tcBorders>
            <w:shd w:val="clear" w:color="auto" w:fill="auto"/>
            <w:noWrap/>
            <w:vAlign w:val="center"/>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44</w:t>
            </w:r>
          </w:p>
        </w:tc>
        <w:tc>
          <w:tcPr>
            <w:tcW w:w="1311"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495"/>
        </w:trPr>
        <w:tc>
          <w:tcPr>
            <w:tcW w:w="237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F015B" w:rsidRPr="009F015B" w:rsidRDefault="009F015B" w:rsidP="009F015B">
            <w:pPr>
              <w:widowControl/>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María Ximena Rojas</w:t>
            </w:r>
          </w:p>
        </w:tc>
        <w:tc>
          <w:tcPr>
            <w:tcW w:w="2234" w:type="dxa"/>
            <w:gridSpan w:val="2"/>
            <w:tcBorders>
              <w:top w:val="single" w:sz="4" w:space="0" w:color="auto"/>
              <w:left w:val="nil"/>
              <w:bottom w:val="single" w:sz="4" w:space="0" w:color="auto"/>
              <w:right w:val="single" w:sz="4" w:space="0" w:color="auto"/>
            </w:tcBorders>
            <w:shd w:val="clear" w:color="auto" w:fill="auto"/>
            <w:vAlign w:val="center"/>
            <w:hideMark/>
          </w:tcPr>
          <w:p w:rsidR="009F015B" w:rsidRPr="009F015B" w:rsidRDefault="009F015B" w:rsidP="009F015B">
            <w:pPr>
              <w:widowControl/>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Psicopedagoga</w:t>
            </w:r>
          </w:p>
        </w:tc>
        <w:tc>
          <w:tcPr>
            <w:tcW w:w="907" w:type="dxa"/>
            <w:tcBorders>
              <w:top w:val="nil"/>
              <w:left w:val="nil"/>
              <w:bottom w:val="single" w:sz="4" w:space="0" w:color="auto"/>
              <w:right w:val="single" w:sz="4" w:space="0" w:color="auto"/>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22</w:t>
            </w:r>
          </w:p>
        </w:tc>
        <w:tc>
          <w:tcPr>
            <w:tcW w:w="972" w:type="dxa"/>
            <w:tcBorders>
              <w:top w:val="nil"/>
              <w:left w:val="nil"/>
              <w:bottom w:val="single" w:sz="4" w:space="0" w:color="auto"/>
              <w:right w:val="single" w:sz="4" w:space="0" w:color="auto"/>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0</w:t>
            </w:r>
          </w:p>
        </w:tc>
        <w:tc>
          <w:tcPr>
            <w:tcW w:w="1426" w:type="dxa"/>
            <w:tcBorders>
              <w:top w:val="nil"/>
              <w:left w:val="nil"/>
              <w:bottom w:val="single" w:sz="4" w:space="0" w:color="auto"/>
              <w:right w:val="single" w:sz="4" w:space="0" w:color="auto"/>
            </w:tcBorders>
            <w:shd w:val="clear" w:color="auto" w:fill="auto"/>
            <w:noWrap/>
            <w:vAlign w:val="center"/>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22</w:t>
            </w:r>
          </w:p>
        </w:tc>
        <w:tc>
          <w:tcPr>
            <w:tcW w:w="1311" w:type="dxa"/>
            <w:tcBorders>
              <w:top w:val="nil"/>
              <w:left w:val="nil"/>
              <w:bottom w:val="single" w:sz="4" w:space="0" w:color="auto"/>
              <w:right w:val="single" w:sz="4" w:space="0" w:color="auto"/>
            </w:tcBorders>
            <w:shd w:val="clear" w:color="auto" w:fill="auto"/>
            <w:vAlign w:val="center"/>
            <w:hideMark/>
          </w:tcPr>
          <w:p w:rsidR="009F015B" w:rsidRPr="009F015B" w:rsidRDefault="009F015B" w:rsidP="009F015B">
            <w:pPr>
              <w:widowControl/>
              <w:jc w:val="both"/>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C. indef. (Fuero mat.)</w:t>
            </w:r>
          </w:p>
        </w:tc>
      </w:tr>
      <w:tr w:rsidR="009F015B" w:rsidRPr="009F015B" w:rsidTr="009F015B">
        <w:trPr>
          <w:trHeight w:val="495"/>
        </w:trPr>
        <w:tc>
          <w:tcPr>
            <w:tcW w:w="237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F015B" w:rsidRPr="009F015B" w:rsidRDefault="009F015B" w:rsidP="009F015B">
            <w:pPr>
              <w:widowControl/>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Sin Nombre</w:t>
            </w:r>
          </w:p>
        </w:tc>
        <w:tc>
          <w:tcPr>
            <w:tcW w:w="2234" w:type="dxa"/>
            <w:gridSpan w:val="2"/>
            <w:tcBorders>
              <w:top w:val="single" w:sz="4" w:space="0" w:color="auto"/>
              <w:left w:val="nil"/>
              <w:bottom w:val="single" w:sz="4" w:space="0" w:color="auto"/>
              <w:right w:val="single" w:sz="4" w:space="0" w:color="auto"/>
            </w:tcBorders>
            <w:shd w:val="clear" w:color="auto" w:fill="auto"/>
            <w:vAlign w:val="center"/>
            <w:hideMark/>
          </w:tcPr>
          <w:p w:rsidR="009F015B" w:rsidRPr="009F015B" w:rsidRDefault="009F015B" w:rsidP="009F015B">
            <w:pPr>
              <w:widowControl/>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Educ. Diferencial</w:t>
            </w:r>
          </w:p>
        </w:tc>
        <w:tc>
          <w:tcPr>
            <w:tcW w:w="907" w:type="dxa"/>
            <w:tcBorders>
              <w:top w:val="nil"/>
              <w:left w:val="nil"/>
              <w:bottom w:val="single" w:sz="4" w:space="0" w:color="auto"/>
              <w:right w:val="single" w:sz="4" w:space="0" w:color="auto"/>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0</w:t>
            </w:r>
          </w:p>
        </w:tc>
        <w:tc>
          <w:tcPr>
            <w:tcW w:w="972" w:type="dxa"/>
            <w:tcBorders>
              <w:top w:val="nil"/>
              <w:left w:val="nil"/>
              <w:bottom w:val="single" w:sz="4" w:space="0" w:color="auto"/>
              <w:right w:val="single" w:sz="4" w:space="0" w:color="auto"/>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38</w:t>
            </w:r>
          </w:p>
        </w:tc>
        <w:tc>
          <w:tcPr>
            <w:tcW w:w="1426" w:type="dxa"/>
            <w:tcBorders>
              <w:top w:val="nil"/>
              <w:left w:val="nil"/>
              <w:bottom w:val="single" w:sz="4" w:space="0" w:color="auto"/>
              <w:right w:val="single" w:sz="4" w:space="0" w:color="auto"/>
            </w:tcBorders>
            <w:shd w:val="clear" w:color="auto" w:fill="auto"/>
            <w:noWrap/>
            <w:vAlign w:val="center"/>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38</w:t>
            </w:r>
          </w:p>
        </w:tc>
        <w:tc>
          <w:tcPr>
            <w:tcW w:w="1311"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495"/>
        </w:trPr>
        <w:tc>
          <w:tcPr>
            <w:tcW w:w="237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F015B" w:rsidRPr="009F015B" w:rsidRDefault="009F015B" w:rsidP="009F015B">
            <w:pPr>
              <w:widowControl/>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Virginia Aliaga</w:t>
            </w:r>
          </w:p>
        </w:tc>
        <w:tc>
          <w:tcPr>
            <w:tcW w:w="2234" w:type="dxa"/>
            <w:gridSpan w:val="2"/>
            <w:tcBorders>
              <w:top w:val="single" w:sz="4" w:space="0" w:color="auto"/>
              <w:left w:val="nil"/>
              <w:bottom w:val="single" w:sz="4" w:space="0" w:color="auto"/>
              <w:right w:val="single" w:sz="4" w:space="0" w:color="auto"/>
            </w:tcBorders>
            <w:shd w:val="clear" w:color="auto" w:fill="auto"/>
            <w:vAlign w:val="center"/>
            <w:hideMark/>
          </w:tcPr>
          <w:p w:rsidR="009F015B" w:rsidRPr="009F015B" w:rsidRDefault="009F015B" w:rsidP="009F015B">
            <w:pPr>
              <w:widowControl/>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Psicopedagoga</w:t>
            </w:r>
          </w:p>
        </w:tc>
        <w:tc>
          <w:tcPr>
            <w:tcW w:w="907" w:type="dxa"/>
            <w:tcBorders>
              <w:top w:val="nil"/>
              <w:left w:val="nil"/>
              <w:bottom w:val="single" w:sz="4" w:space="0" w:color="auto"/>
              <w:right w:val="single" w:sz="4" w:space="0" w:color="auto"/>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44</w:t>
            </w:r>
          </w:p>
        </w:tc>
        <w:tc>
          <w:tcPr>
            <w:tcW w:w="972" w:type="dxa"/>
            <w:tcBorders>
              <w:top w:val="nil"/>
              <w:left w:val="nil"/>
              <w:bottom w:val="single" w:sz="4" w:space="0" w:color="auto"/>
              <w:right w:val="single" w:sz="4" w:space="0" w:color="auto"/>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0</w:t>
            </w:r>
          </w:p>
        </w:tc>
        <w:tc>
          <w:tcPr>
            <w:tcW w:w="1426"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44</w:t>
            </w:r>
          </w:p>
        </w:tc>
        <w:tc>
          <w:tcPr>
            <w:tcW w:w="1311"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495"/>
        </w:trPr>
        <w:tc>
          <w:tcPr>
            <w:tcW w:w="237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F015B" w:rsidRPr="009F015B" w:rsidRDefault="009F015B" w:rsidP="009F015B">
            <w:pPr>
              <w:widowControl/>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Sin Nombre</w:t>
            </w:r>
          </w:p>
        </w:tc>
        <w:tc>
          <w:tcPr>
            <w:tcW w:w="2234" w:type="dxa"/>
            <w:gridSpan w:val="2"/>
            <w:tcBorders>
              <w:top w:val="single" w:sz="4" w:space="0" w:color="auto"/>
              <w:left w:val="nil"/>
              <w:bottom w:val="single" w:sz="4" w:space="0" w:color="auto"/>
              <w:right w:val="single" w:sz="4" w:space="0" w:color="auto"/>
            </w:tcBorders>
            <w:shd w:val="clear" w:color="auto" w:fill="auto"/>
            <w:vAlign w:val="center"/>
            <w:hideMark/>
          </w:tcPr>
          <w:p w:rsidR="009F015B" w:rsidRPr="009F015B" w:rsidRDefault="009F015B" w:rsidP="009F015B">
            <w:pPr>
              <w:widowControl/>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Psicóloga</w:t>
            </w:r>
          </w:p>
        </w:tc>
        <w:tc>
          <w:tcPr>
            <w:tcW w:w="907" w:type="dxa"/>
            <w:tcBorders>
              <w:top w:val="nil"/>
              <w:left w:val="nil"/>
              <w:bottom w:val="single" w:sz="4" w:space="0" w:color="auto"/>
              <w:right w:val="single" w:sz="4" w:space="0" w:color="auto"/>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0</w:t>
            </w:r>
          </w:p>
        </w:tc>
        <w:tc>
          <w:tcPr>
            <w:tcW w:w="972" w:type="dxa"/>
            <w:tcBorders>
              <w:top w:val="nil"/>
              <w:left w:val="nil"/>
              <w:bottom w:val="single" w:sz="4" w:space="0" w:color="auto"/>
              <w:right w:val="single" w:sz="4" w:space="0" w:color="auto"/>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44</w:t>
            </w:r>
          </w:p>
        </w:tc>
        <w:tc>
          <w:tcPr>
            <w:tcW w:w="1426"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44</w:t>
            </w:r>
          </w:p>
        </w:tc>
        <w:tc>
          <w:tcPr>
            <w:tcW w:w="1311"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495"/>
        </w:trPr>
        <w:tc>
          <w:tcPr>
            <w:tcW w:w="237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F015B" w:rsidRPr="009F015B" w:rsidRDefault="009F015B" w:rsidP="009F015B">
            <w:pPr>
              <w:widowControl/>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Geraldine Ulloa</w:t>
            </w:r>
          </w:p>
        </w:tc>
        <w:tc>
          <w:tcPr>
            <w:tcW w:w="2234" w:type="dxa"/>
            <w:gridSpan w:val="2"/>
            <w:tcBorders>
              <w:top w:val="single" w:sz="4" w:space="0" w:color="auto"/>
              <w:left w:val="nil"/>
              <w:bottom w:val="single" w:sz="4" w:space="0" w:color="auto"/>
              <w:right w:val="single" w:sz="4" w:space="0" w:color="auto"/>
            </w:tcBorders>
            <w:shd w:val="clear" w:color="auto" w:fill="auto"/>
            <w:vAlign w:val="center"/>
            <w:hideMark/>
          </w:tcPr>
          <w:p w:rsidR="009F015B" w:rsidRPr="009F015B" w:rsidRDefault="009F015B" w:rsidP="009F015B">
            <w:pPr>
              <w:widowControl/>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Fonoaudióloga</w:t>
            </w:r>
          </w:p>
        </w:tc>
        <w:tc>
          <w:tcPr>
            <w:tcW w:w="907" w:type="dxa"/>
            <w:tcBorders>
              <w:top w:val="nil"/>
              <w:left w:val="nil"/>
              <w:bottom w:val="single" w:sz="4" w:space="0" w:color="auto"/>
              <w:right w:val="single" w:sz="4" w:space="0" w:color="auto"/>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15</w:t>
            </w:r>
          </w:p>
        </w:tc>
        <w:tc>
          <w:tcPr>
            <w:tcW w:w="972" w:type="dxa"/>
            <w:tcBorders>
              <w:top w:val="nil"/>
              <w:left w:val="nil"/>
              <w:bottom w:val="single" w:sz="4" w:space="0" w:color="auto"/>
              <w:right w:val="single" w:sz="4" w:space="0" w:color="auto"/>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0</w:t>
            </w:r>
          </w:p>
        </w:tc>
        <w:tc>
          <w:tcPr>
            <w:tcW w:w="1426" w:type="dxa"/>
            <w:tcBorders>
              <w:top w:val="nil"/>
              <w:left w:val="nil"/>
              <w:bottom w:val="single" w:sz="4" w:space="0" w:color="auto"/>
              <w:right w:val="single" w:sz="4" w:space="0" w:color="auto"/>
            </w:tcBorders>
            <w:shd w:val="clear" w:color="auto" w:fill="auto"/>
            <w:noWrap/>
            <w:vAlign w:val="center"/>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15</w:t>
            </w:r>
          </w:p>
        </w:tc>
        <w:tc>
          <w:tcPr>
            <w:tcW w:w="1311" w:type="dxa"/>
            <w:tcBorders>
              <w:top w:val="nil"/>
              <w:left w:val="nil"/>
              <w:bottom w:val="single" w:sz="4" w:space="0" w:color="auto"/>
              <w:right w:val="single" w:sz="4" w:space="0" w:color="auto"/>
            </w:tcBorders>
            <w:shd w:val="clear" w:color="auto" w:fill="auto"/>
            <w:vAlign w:val="center"/>
            <w:hideMark/>
          </w:tcPr>
          <w:p w:rsidR="009F015B" w:rsidRPr="009F015B" w:rsidRDefault="009F015B" w:rsidP="009F015B">
            <w:pPr>
              <w:widowControl/>
              <w:jc w:val="both"/>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C. indef. (Fuero mat.)</w:t>
            </w:r>
          </w:p>
        </w:tc>
      </w:tr>
      <w:tr w:rsidR="009F015B" w:rsidRPr="009F015B" w:rsidTr="009F015B">
        <w:trPr>
          <w:trHeight w:val="495"/>
        </w:trPr>
        <w:tc>
          <w:tcPr>
            <w:tcW w:w="237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F015B" w:rsidRPr="009F015B" w:rsidRDefault="009F015B" w:rsidP="009F015B">
            <w:pPr>
              <w:widowControl/>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 xml:space="preserve">Sin Nombre </w:t>
            </w:r>
          </w:p>
        </w:tc>
        <w:tc>
          <w:tcPr>
            <w:tcW w:w="2234" w:type="dxa"/>
            <w:gridSpan w:val="2"/>
            <w:tcBorders>
              <w:top w:val="single" w:sz="4" w:space="0" w:color="auto"/>
              <w:left w:val="nil"/>
              <w:bottom w:val="single" w:sz="4" w:space="0" w:color="auto"/>
              <w:right w:val="single" w:sz="4" w:space="0" w:color="auto"/>
            </w:tcBorders>
            <w:shd w:val="clear" w:color="auto" w:fill="auto"/>
            <w:vAlign w:val="center"/>
            <w:hideMark/>
          </w:tcPr>
          <w:p w:rsidR="009F015B" w:rsidRPr="009F015B" w:rsidRDefault="009F015B" w:rsidP="009F015B">
            <w:pPr>
              <w:widowControl/>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 xml:space="preserve">Terapeuta ocupacional </w:t>
            </w:r>
          </w:p>
        </w:tc>
        <w:tc>
          <w:tcPr>
            <w:tcW w:w="907" w:type="dxa"/>
            <w:tcBorders>
              <w:top w:val="nil"/>
              <w:left w:val="nil"/>
              <w:bottom w:val="single" w:sz="4" w:space="0" w:color="auto"/>
              <w:right w:val="single" w:sz="4" w:space="0" w:color="auto"/>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8</w:t>
            </w:r>
          </w:p>
        </w:tc>
        <w:tc>
          <w:tcPr>
            <w:tcW w:w="972" w:type="dxa"/>
            <w:tcBorders>
              <w:top w:val="nil"/>
              <w:left w:val="nil"/>
              <w:bottom w:val="single" w:sz="4" w:space="0" w:color="auto"/>
              <w:right w:val="single" w:sz="4" w:space="0" w:color="auto"/>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0</w:t>
            </w:r>
          </w:p>
        </w:tc>
        <w:tc>
          <w:tcPr>
            <w:tcW w:w="1426"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8</w:t>
            </w:r>
          </w:p>
        </w:tc>
        <w:tc>
          <w:tcPr>
            <w:tcW w:w="1311"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495"/>
        </w:trPr>
        <w:tc>
          <w:tcPr>
            <w:tcW w:w="237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F015B" w:rsidRPr="009F015B" w:rsidRDefault="009F015B" w:rsidP="009F015B">
            <w:pPr>
              <w:widowControl/>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María Ximena Rojas</w:t>
            </w:r>
          </w:p>
        </w:tc>
        <w:tc>
          <w:tcPr>
            <w:tcW w:w="2234" w:type="dxa"/>
            <w:gridSpan w:val="2"/>
            <w:tcBorders>
              <w:top w:val="single" w:sz="4" w:space="0" w:color="auto"/>
              <w:left w:val="nil"/>
              <w:bottom w:val="single" w:sz="4" w:space="0" w:color="auto"/>
              <w:right w:val="single" w:sz="4" w:space="0" w:color="auto"/>
            </w:tcBorders>
            <w:shd w:val="clear" w:color="auto" w:fill="auto"/>
            <w:vAlign w:val="center"/>
            <w:hideMark/>
          </w:tcPr>
          <w:p w:rsidR="009F015B" w:rsidRPr="009F015B" w:rsidRDefault="009F015B" w:rsidP="009F015B">
            <w:pPr>
              <w:widowControl/>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Coordinación PIE Esc.</w:t>
            </w:r>
          </w:p>
        </w:tc>
        <w:tc>
          <w:tcPr>
            <w:tcW w:w="907" w:type="dxa"/>
            <w:tcBorders>
              <w:top w:val="nil"/>
              <w:left w:val="nil"/>
              <w:bottom w:val="single" w:sz="4" w:space="0" w:color="auto"/>
              <w:right w:val="single" w:sz="4" w:space="0" w:color="auto"/>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22</w:t>
            </w:r>
          </w:p>
        </w:tc>
        <w:tc>
          <w:tcPr>
            <w:tcW w:w="972" w:type="dxa"/>
            <w:tcBorders>
              <w:top w:val="nil"/>
              <w:left w:val="nil"/>
              <w:bottom w:val="single" w:sz="4" w:space="0" w:color="auto"/>
              <w:right w:val="single" w:sz="4" w:space="0" w:color="auto"/>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0</w:t>
            </w:r>
          </w:p>
        </w:tc>
        <w:tc>
          <w:tcPr>
            <w:tcW w:w="1426" w:type="dxa"/>
            <w:tcBorders>
              <w:top w:val="nil"/>
              <w:left w:val="nil"/>
              <w:bottom w:val="single" w:sz="4" w:space="0" w:color="auto"/>
              <w:right w:val="single" w:sz="4" w:space="0" w:color="auto"/>
            </w:tcBorders>
            <w:shd w:val="clear" w:color="auto" w:fill="auto"/>
            <w:noWrap/>
            <w:vAlign w:val="center"/>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22</w:t>
            </w:r>
          </w:p>
        </w:tc>
        <w:tc>
          <w:tcPr>
            <w:tcW w:w="1311"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495"/>
        </w:trPr>
        <w:tc>
          <w:tcPr>
            <w:tcW w:w="237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F015B" w:rsidRPr="009F015B" w:rsidRDefault="009F015B" w:rsidP="009F015B">
            <w:pPr>
              <w:widowControl/>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Sin Nombre</w:t>
            </w:r>
          </w:p>
        </w:tc>
        <w:tc>
          <w:tcPr>
            <w:tcW w:w="2234" w:type="dxa"/>
            <w:gridSpan w:val="2"/>
            <w:tcBorders>
              <w:top w:val="single" w:sz="4" w:space="0" w:color="auto"/>
              <w:left w:val="nil"/>
              <w:bottom w:val="single" w:sz="4" w:space="0" w:color="auto"/>
              <w:right w:val="single" w:sz="4" w:space="0" w:color="auto"/>
            </w:tcBorders>
            <w:shd w:val="clear" w:color="auto" w:fill="auto"/>
            <w:vAlign w:val="center"/>
            <w:hideMark/>
          </w:tcPr>
          <w:p w:rsidR="009F015B" w:rsidRPr="009F015B" w:rsidRDefault="009F015B" w:rsidP="009F015B">
            <w:pPr>
              <w:widowControl/>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Coord.PIE Comunal</w:t>
            </w:r>
          </w:p>
        </w:tc>
        <w:tc>
          <w:tcPr>
            <w:tcW w:w="907" w:type="dxa"/>
            <w:tcBorders>
              <w:top w:val="nil"/>
              <w:left w:val="nil"/>
              <w:bottom w:val="single" w:sz="4" w:space="0" w:color="auto"/>
              <w:right w:val="single" w:sz="4" w:space="0" w:color="auto"/>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0</w:t>
            </w:r>
          </w:p>
        </w:tc>
        <w:tc>
          <w:tcPr>
            <w:tcW w:w="972" w:type="dxa"/>
            <w:tcBorders>
              <w:top w:val="nil"/>
              <w:left w:val="nil"/>
              <w:bottom w:val="single" w:sz="4" w:space="0" w:color="auto"/>
              <w:right w:val="single" w:sz="4" w:space="0" w:color="auto"/>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3</w:t>
            </w:r>
          </w:p>
        </w:tc>
        <w:tc>
          <w:tcPr>
            <w:tcW w:w="1426"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3</w:t>
            </w:r>
          </w:p>
        </w:tc>
        <w:tc>
          <w:tcPr>
            <w:tcW w:w="1311"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495"/>
        </w:trPr>
        <w:tc>
          <w:tcPr>
            <w:tcW w:w="237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F015B" w:rsidRPr="009F015B" w:rsidRDefault="009F015B" w:rsidP="009F015B">
            <w:pPr>
              <w:widowControl/>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Magaly reyes</w:t>
            </w:r>
          </w:p>
        </w:tc>
        <w:tc>
          <w:tcPr>
            <w:tcW w:w="223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Planif. PJefe c/Especialista</w:t>
            </w:r>
          </w:p>
        </w:tc>
        <w:tc>
          <w:tcPr>
            <w:tcW w:w="907"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w:t>
            </w:r>
          </w:p>
        </w:tc>
        <w:tc>
          <w:tcPr>
            <w:tcW w:w="972"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3</w:t>
            </w:r>
          </w:p>
        </w:tc>
        <w:tc>
          <w:tcPr>
            <w:tcW w:w="1426"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3</w:t>
            </w:r>
          </w:p>
        </w:tc>
        <w:tc>
          <w:tcPr>
            <w:tcW w:w="1311"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495"/>
        </w:trPr>
        <w:tc>
          <w:tcPr>
            <w:tcW w:w="237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F015B" w:rsidRPr="009F015B" w:rsidRDefault="009F015B" w:rsidP="009F015B">
            <w:pPr>
              <w:widowControl/>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Sin profesor   K</w:t>
            </w:r>
          </w:p>
        </w:tc>
        <w:tc>
          <w:tcPr>
            <w:tcW w:w="223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Planif. PJefe c/Especialista</w:t>
            </w:r>
          </w:p>
        </w:tc>
        <w:tc>
          <w:tcPr>
            <w:tcW w:w="907"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w:t>
            </w:r>
          </w:p>
        </w:tc>
        <w:tc>
          <w:tcPr>
            <w:tcW w:w="972"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3</w:t>
            </w:r>
          </w:p>
        </w:tc>
        <w:tc>
          <w:tcPr>
            <w:tcW w:w="1426"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3</w:t>
            </w:r>
          </w:p>
        </w:tc>
        <w:tc>
          <w:tcPr>
            <w:tcW w:w="1311"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495"/>
        </w:trPr>
        <w:tc>
          <w:tcPr>
            <w:tcW w:w="237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F015B" w:rsidRPr="009F015B" w:rsidRDefault="009F015B" w:rsidP="009F015B">
            <w:pPr>
              <w:widowControl/>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Sin profesor   1º</w:t>
            </w:r>
          </w:p>
        </w:tc>
        <w:tc>
          <w:tcPr>
            <w:tcW w:w="223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Planif. PJefe c/Especialista</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w:t>
            </w:r>
          </w:p>
        </w:tc>
        <w:tc>
          <w:tcPr>
            <w:tcW w:w="972" w:type="dxa"/>
            <w:tcBorders>
              <w:top w:val="single" w:sz="4" w:space="0" w:color="auto"/>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3</w:t>
            </w:r>
          </w:p>
        </w:tc>
        <w:tc>
          <w:tcPr>
            <w:tcW w:w="1426" w:type="dxa"/>
            <w:tcBorders>
              <w:top w:val="single" w:sz="4" w:space="0" w:color="auto"/>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3</w:t>
            </w:r>
          </w:p>
        </w:tc>
        <w:tc>
          <w:tcPr>
            <w:tcW w:w="1311" w:type="dxa"/>
            <w:tcBorders>
              <w:top w:val="single" w:sz="4" w:space="0" w:color="auto"/>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495"/>
        </w:trPr>
        <w:tc>
          <w:tcPr>
            <w:tcW w:w="237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F015B" w:rsidRPr="009F015B" w:rsidRDefault="009F015B" w:rsidP="009F015B">
            <w:pPr>
              <w:widowControl/>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Sin profesor   2º</w:t>
            </w:r>
          </w:p>
        </w:tc>
        <w:tc>
          <w:tcPr>
            <w:tcW w:w="223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Planif. PJefe c/Especialista</w:t>
            </w:r>
          </w:p>
        </w:tc>
        <w:tc>
          <w:tcPr>
            <w:tcW w:w="907"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w:t>
            </w:r>
          </w:p>
        </w:tc>
        <w:tc>
          <w:tcPr>
            <w:tcW w:w="972"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3</w:t>
            </w:r>
          </w:p>
        </w:tc>
        <w:tc>
          <w:tcPr>
            <w:tcW w:w="1426"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3</w:t>
            </w:r>
          </w:p>
        </w:tc>
        <w:tc>
          <w:tcPr>
            <w:tcW w:w="1311"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495"/>
        </w:trPr>
        <w:tc>
          <w:tcPr>
            <w:tcW w:w="237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F015B" w:rsidRPr="009F015B" w:rsidRDefault="009F015B" w:rsidP="009F015B">
            <w:pPr>
              <w:widowControl/>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Paula Serey</w:t>
            </w:r>
          </w:p>
        </w:tc>
        <w:tc>
          <w:tcPr>
            <w:tcW w:w="223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Planif. PJefe c/Especialista</w:t>
            </w:r>
          </w:p>
        </w:tc>
        <w:tc>
          <w:tcPr>
            <w:tcW w:w="907"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w:t>
            </w:r>
          </w:p>
        </w:tc>
        <w:tc>
          <w:tcPr>
            <w:tcW w:w="972"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3</w:t>
            </w:r>
          </w:p>
        </w:tc>
        <w:tc>
          <w:tcPr>
            <w:tcW w:w="1426"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3</w:t>
            </w:r>
          </w:p>
        </w:tc>
        <w:tc>
          <w:tcPr>
            <w:tcW w:w="1311"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495"/>
        </w:trPr>
        <w:tc>
          <w:tcPr>
            <w:tcW w:w="237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F015B" w:rsidRPr="009F015B" w:rsidRDefault="009F015B" w:rsidP="009F015B">
            <w:pPr>
              <w:widowControl/>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Sin profesor   4º</w:t>
            </w:r>
          </w:p>
        </w:tc>
        <w:tc>
          <w:tcPr>
            <w:tcW w:w="223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Planif. PJefe c/Especialista</w:t>
            </w:r>
          </w:p>
        </w:tc>
        <w:tc>
          <w:tcPr>
            <w:tcW w:w="907"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w:t>
            </w:r>
          </w:p>
        </w:tc>
        <w:tc>
          <w:tcPr>
            <w:tcW w:w="972"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3</w:t>
            </w:r>
          </w:p>
        </w:tc>
        <w:tc>
          <w:tcPr>
            <w:tcW w:w="1426"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3</w:t>
            </w:r>
          </w:p>
        </w:tc>
        <w:tc>
          <w:tcPr>
            <w:tcW w:w="1311"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495"/>
        </w:trPr>
        <w:tc>
          <w:tcPr>
            <w:tcW w:w="237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F015B" w:rsidRPr="009F015B" w:rsidRDefault="009F015B" w:rsidP="009F015B">
            <w:pPr>
              <w:widowControl/>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Sin profesor   5º</w:t>
            </w:r>
          </w:p>
        </w:tc>
        <w:tc>
          <w:tcPr>
            <w:tcW w:w="223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Planif. PJefe c/Especialista</w:t>
            </w:r>
          </w:p>
        </w:tc>
        <w:tc>
          <w:tcPr>
            <w:tcW w:w="907"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w:t>
            </w:r>
          </w:p>
        </w:tc>
        <w:tc>
          <w:tcPr>
            <w:tcW w:w="972"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3</w:t>
            </w:r>
          </w:p>
        </w:tc>
        <w:tc>
          <w:tcPr>
            <w:tcW w:w="1426"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3</w:t>
            </w:r>
          </w:p>
        </w:tc>
        <w:tc>
          <w:tcPr>
            <w:tcW w:w="1311"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495"/>
        </w:trPr>
        <w:tc>
          <w:tcPr>
            <w:tcW w:w="237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F015B" w:rsidRPr="009F015B" w:rsidRDefault="009F015B" w:rsidP="009F015B">
            <w:pPr>
              <w:widowControl/>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Sin profesor   6º</w:t>
            </w:r>
          </w:p>
        </w:tc>
        <w:tc>
          <w:tcPr>
            <w:tcW w:w="223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Planif. PJefe c/Especialista</w:t>
            </w:r>
          </w:p>
        </w:tc>
        <w:tc>
          <w:tcPr>
            <w:tcW w:w="907"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w:t>
            </w:r>
          </w:p>
        </w:tc>
        <w:tc>
          <w:tcPr>
            <w:tcW w:w="972"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3</w:t>
            </w:r>
          </w:p>
        </w:tc>
        <w:tc>
          <w:tcPr>
            <w:tcW w:w="1426"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3</w:t>
            </w:r>
          </w:p>
        </w:tc>
        <w:tc>
          <w:tcPr>
            <w:tcW w:w="1311"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495"/>
        </w:trPr>
        <w:tc>
          <w:tcPr>
            <w:tcW w:w="237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F015B" w:rsidRPr="009F015B" w:rsidRDefault="009F015B" w:rsidP="009F015B">
            <w:pPr>
              <w:widowControl/>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Sin Profesor 7°</w:t>
            </w:r>
          </w:p>
        </w:tc>
        <w:tc>
          <w:tcPr>
            <w:tcW w:w="223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Planif. PJefe c/Especialista</w:t>
            </w:r>
          </w:p>
        </w:tc>
        <w:tc>
          <w:tcPr>
            <w:tcW w:w="907"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w:t>
            </w:r>
          </w:p>
        </w:tc>
        <w:tc>
          <w:tcPr>
            <w:tcW w:w="972"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3</w:t>
            </w:r>
          </w:p>
        </w:tc>
        <w:tc>
          <w:tcPr>
            <w:tcW w:w="1426"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3</w:t>
            </w:r>
          </w:p>
        </w:tc>
        <w:tc>
          <w:tcPr>
            <w:tcW w:w="1311"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495"/>
        </w:trPr>
        <w:tc>
          <w:tcPr>
            <w:tcW w:w="237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9F015B" w:rsidRPr="009F015B" w:rsidRDefault="009F015B" w:rsidP="009F015B">
            <w:pPr>
              <w:widowControl/>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 xml:space="preserve">Gladys </w:t>
            </w:r>
            <w:r w:rsidR="001655B8" w:rsidRPr="009F015B">
              <w:rPr>
                <w:rFonts w:ascii="Calibri" w:eastAsia="Times New Roman" w:hAnsi="Calibri" w:cs="Calibri"/>
                <w:sz w:val="20"/>
                <w:szCs w:val="20"/>
                <w:lang w:val="es-CL" w:eastAsia="es-CL" w:bidi="ar-SA"/>
              </w:rPr>
              <w:t>López</w:t>
            </w:r>
          </w:p>
        </w:tc>
        <w:tc>
          <w:tcPr>
            <w:tcW w:w="223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Planif. PJefe c/Especialista</w:t>
            </w:r>
          </w:p>
        </w:tc>
        <w:tc>
          <w:tcPr>
            <w:tcW w:w="907"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0</w:t>
            </w:r>
          </w:p>
        </w:tc>
        <w:tc>
          <w:tcPr>
            <w:tcW w:w="972"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3</w:t>
            </w:r>
          </w:p>
        </w:tc>
        <w:tc>
          <w:tcPr>
            <w:tcW w:w="1426"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3</w:t>
            </w:r>
          </w:p>
        </w:tc>
        <w:tc>
          <w:tcPr>
            <w:tcW w:w="1311"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495"/>
        </w:trPr>
        <w:tc>
          <w:tcPr>
            <w:tcW w:w="237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9F015B" w:rsidRPr="009F015B" w:rsidRDefault="009F015B" w:rsidP="009F015B">
            <w:pPr>
              <w:widowControl/>
              <w:jc w:val="center"/>
              <w:rPr>
                <w:rFonts w:ascii="Calibri" w:eastAsia="Times New Roman" w:hAnsi="Calibri" w:cs="Calibri"/>
                <w:b/>
                <w:bCs/>
                <w:sz w:val="20"/>
                <w:szCs w:val="20"/>
                <w:lang w:val="es-CL" w:eastAsia="es-CL" w:bidi="ar-SA"/>
              </w:rPr>
            </w:pPr>
            <w:r w:rsidRPr="009F015B">
              <w:rPr>
                <w:rFonts w:ascii="Calibri" w:eastAsia="Times New Roman" w:hAnsi="Calibri" w:cs="Calibri"/>
                <w:b/>
                <w:bCs/>
                <w:sz w:val="20"/>
                <w:szCs w:val="20"/>
                <w:lang w:val="es-CL" w:eastAsia="es-CL" w:bidi="ar-SA"/>
              </w:rPr>
              <w:t>Total</w:t>
            </w:r>
          </w:p>
        </w:tc>
        <w:tc>
          <w:tcPr>
            <w:tcW w:w="2234" w:type="dxa"/>
            <w:gridSpan w:val="2"/>
            <w:tcBorders>
              <w:top w:val="single" w:sz="4" w:space="0" w:color="auto"/>
              <w:left w:val="nil"/>
              <w:bottom w:val="single" w:sz="4" w:space="0" w:color="auto"/>
              <w:right w:val="single" w:sz="4" w:space="0" w:color="auto"/>
            </w:tcBorders>
            <w:shd w:val="clear" w:color="auto" w:fill="auto"/>
            <w:noWrap/>
            <w:vAlign w:val="center"/>
            <w:hideMark/>
          </w:tcPr>
          <w:p w:rsidR="009F015B" w:rsidRPr="009F015B" w:rsidRDefault="009F015B" w:rsidP="009F015B">
            <w:pPr>
              <w:widowControl/>
              <w:jc w:val="center"/>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 </w:t>
            </w:r>
          </w:p>
        </w:tc>
        <w:tc>
          <w:tcPr>
            <w:tcW w:w="907" w:type="dxa"/>
            <w:tcBorders>
              <w:top w:val="nil"/>
              <w:left w:val="nil"/>
              <w:bottom w:val="single" w:sz="4" w:space="0" w:color="auto"/>
              <w:right w:val="single" w:sz="4" w:space="0" w:color="auto"/>
            </w:tcBorders>
            <w:shd w:val="clear" w:color="auto" w:fill="auto"/>
            <w:noWrap/>
            <w:vAlign w:val="center"/>
            <w:hideMark/>
          </w:tcPr>
          <w:p w:rsidR="009F015B" w:rsidRPr="009F015B" w:rsidRDefault="009F015B" w:rsidP="009F015B">
            <w:pPr>
              <w:widowControl/>
              <w:jc w:val="center"/>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111</w:t>
            </w:r>
          </w:p>
        </w:tc>
        <w:tc>
          <w:tcPr>
            <w:tcW w:w="972" w:type="dxa"/>
            <w:tcBorders>
              <w:top w:val="nil"/>
              <w:left w:val="nil"/>
              <w:bottom w:val="single" w:sz="4" w:space="0" w:color="auto"/>
              <w:right w:val="single" w:sz="4" w:space="0" w:color="auto"/>
            </w:tcBorders>
            <w:shd w:val="clear" w:color="auto" w:fill="auto"/>
            <w:noWrap/>
            <w:vAlign w:val="center"/>
            <w:hideMark/>
          </w:tcPr>
          <w:p w:rsidR="009F015B" w:rsidRPr="009F015B" w:rsidRDefault="009F015B" w:rsidP="009F015B">
            <w:pPr>
              <w:widowControl/>
              <w:jc w:val="center"/>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203</w:t>
            </w:r>
          </w:p>
        </w:tc>
        <w:tc>
          <w:tcPr>
            <w:tcW w:w="1426" w:type="dxa"/>
            <w:tcBorders>
              <w:top w:val="nil"/>
              <w:left w:val="nil"/>
              <w:bottom w:val="single" w:sz="4" w:space="0" w:color="auto"/>
              <w:right w:val="single" w:sz="4" w:space="0" w:color="auto"/>
            </w:tcBorders>
            <w:shd w:val="clear" w:color="auto" w:fill="auto"/>
            <w:noWrap/>
            <w:vAlign w:val="center"/>
            <w:hideMark/>
          </w:tcPr>
          <w:p w:rsidR="009F015B" w:rsidRPr="009F015B" w:rsidRDefault="009F015B" w:rsidP="009F015B">
            <w:pPr>
              <w:widowControl/>
              <w:jc w:val="center"/>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314</w:t>
            </w:r>
          </w:p>
        </w:tc>
        <w:tc>
          <w:tcPr>
            <w:tcW w:w="1311" w:type="dxa"/>
            <w:tcBorders>
              <w:top w:val="nil"/>
              <w:left w:val="nil"/>
              <w:bottom w:val="single" w:sz="4" w:space="0" w:color="auto"/>
              <w:right w:val="single" w:sz="4" w:space="0" w:color="auto"/>
            </w:tcBorders>
            <w:shd w:val="clear" w:color="auto" w:fill="auto"/>
            <w:noWrap/>
            <w:vAlign w:val="center"/>
            <w:hideMark/>
          </w:tcPr>
          <w:p w:rsidR="009F015B" w:rsidRPr="009F015B" w:rsidRDefault="009F015B" w:rsidP="009F015B">
            <w:pPr>
              <w:widowControl/>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 </w:t>
            </w:r>
          </w:p>
        </w:tc>
      </w:tr>
    </w:tbl>
    <w:p w:rsidR="009F015B" w:rsidRDefault="009F015B" w:rsidP="00FF0CF0">
      <w:pPr>
        <w:tabs>
          <w:tab w:val="left" w:pos="9498"/>
          <w:tab w:val="left" w:pos="9639"/>
        </w:tabs>
        <w:rPr>
          <w:rFonts w:asciiTheme="minorHAnsi" w:hAnsiTheme="minorHAnsi"/>
          <w:b/>
          <w:sz w:val="22"/>
          <w:szCs w:val="22"/>
        </w:rPr>
      </w:pPr>
    </w:p>
    <w:tbl>
      <w:tblPr>
        <w:tblW w:w="9229" w:type="dxa"/>
        <w:tblInd w:w="55" w:type="dxa"/>
        <w:tblCellMar>
          <w:left w:w="70" w:type="dxa"/>
          <w:right w:w="70" w:type="dxa"/>
        </w:tblCellMar>
        <w:tblLook w:val="04A0" w:firstRow="1" w:lastRow="0" w:firstColumn="1" w:lastColumn="0" w:noHBand="0" w:noVBand="1"/>
      </w:tblPr>
      <w:tblGrid>
        <w:gridCol w:w="1284"/>
        <w:gridCol w:w="905"/>
        <w:gridCol w:w="897"/>
        <w:gridCol w:w="897"/>
        <w:gridCol w:w="858"/>
        <w:gridCol w:w="136"/>
        <w:gridCol w:w="764"/>
        <w:gridCol w:w="228"/>
        <w:gridCol w:w="1650"/>
        <w:gridCol w:w="1610"/>
      </w:tblGrid>
      <w:tr w:rsidR="009F015B" w:rsidRPr="009F015B" w:rsidTr="009F015B">
        <w:trPr>
          <w:trHeight w:val="300"/>
        </w:trPr>
        <w:tc>
          <w:tcPr>
            <w:tcW w:w="9229" w:type="dxa"/>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F015B" w:rsidRPr="009F015B" w:rsidRDefault="009F015B" w:rsidP="009F015B">
            <w:pPr>
              <w:widowControl/>
              <w:jc w:val="center"/>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DOTACION DE CONTRATACIONES CON CARGO A LAS SUBVENCION ESPECIAL PREFERENCIAL (SEP)</w:t>
            </w:r>
          </w:p>
        </w:tc>
      </w:tr>
      <w:tr w:rsidR="009F015B" w:rsidRPr="009F015B" w:rsidTr="009F015B">
        <w:trPr>
          <w:trHeight w:val="300"/>
        </w:trPr>
        <w:tc>
          <w:tcPr>
            <w:tcW w:w="1284" w:type="dxa"/>
            <w:tcBorders>
              <w:top w:val="nil"/>
              <w:left w:val="nil"/>
              <w:bottom w:val="nil"/>
              <w:right w:val="nil"/>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p>
        </w:tc>
        <w:tc>
          <w:tcPr>
            <w:tcW w:w="905" w:type="dxa"/>
            <w:tcBorders>
              <w:top w:val="nil"/>
              <w:left w:val="nil"/>
              <w:bottom w:val="nil"/>
              <w:right w:val="nil"/>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p>
        </w:tc>
        <w:tc>
          <w:tcPr>
            <w:tcW w:w="897" w:type="dxa"/>
            <w:tcBorders>
              <w:top w:val="nil"/>
              <w:left w:val="nil"/>
              <w:bottom w:val="nil"/>
              <w:right w:val="nil"/>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p>
        </w:tc>
        <w:tc>
          <w:tcPr>
            <w:tcW w:w="897" w:type="dxa"/>
            <w:tcBorders>
              <w:top w:val="nil"/>
              <w:left w:val="nil"/>
              <w:bottom w:val="nil"/>
              <w:right w:val="nil"/>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p>
        </w:tc>
        <w:tc>
          <w:tcPr>
            <w:tcW w:w="858" w:type="dxa"/>
            <w:tcBorders>
              <w:top w:val="nil"/>
              <w:left w:val="nil"/>
              <w:bottom w:val="nil"/>
              <w:right w:val="nil"/>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p>
        </w:tc>
        <w:tc>
          <w:tcPr>
            <w:tcW w:w="900" w:type="dxa"/>
            <w:gridSpan w:val="2"/>
            <w:tcBorders>
              <w:top w:val="nil"/>
              <w:left w:val="nil"/>
              <w:bottom w:val="nil"/>
              <w:right w:val="nil"/>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p>
        </w:tc>
        <w:tc>
          <w:tcPr>
            <w:tcW w:w="1878" w:type="dxa"/>
            <w:gridSpan w:val="2"/>
            <w:tcBorders>
              <w:top w:val="nil"/>
              <w:left w:val="nil"/>
              <w:bottom w:val="nil"/>
              <w:right w:val="nil"/>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p>
        </w:tc>
        <w:tc>
          <w:tcPr>
            <w:tcW w:w="1610" w:type="dxa"/>
            <w:tcBorders>
              <w:top w:val="nil"/>
              <w:left w:val="nil"/>
              <w:bottom w:val="nil"/>
              <w:right w:val="nil"/>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p>
        </w:tc>
      </w:tr>
      <w:tr w:rsidR="009F015B" w:rsidRPr="009F015B" w:rsidTr="009F015B">
        <w:trPr>
          <w:trHeight w:val="585"/>
        </w:trPr>
        <w:tc>
          <w:tcPr>
            <w:tcW w:w="2189"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9F015B" w:rsidRPr="009F015B" w:rsidRDefault="009F015B" w:rsidP="009F015B">
            <w:pPr>
              <w:widowControl/>
              <w:jc w:val="center"/>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NOMBRES FUNCIONARIOS</w:t>
            </w:r>
          </w:p>
        </w:tc>
        <w:tc>
          <w:tcPr>
            <w:tcW w:w="1794"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15B" w:rsidRPr="009F015B" w:rsidRDefault="009F015B" w:rsidP="009F015B">
            <w:pPr>
              <w:widowControl/>
              <w:jc w:val="center"/>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CARGO Y/O FUNCION</w:t>
            </w:r>
          </w:p>
        </w:tc>
        <w:tc>
          <w:tcPr>
            <w:tcW w:w="3636" w:type="dxa"/>
            <w:gridSpan w:val="5"/>
            <w:tcBorders>
              <w:top w:val="single" w:sz="4" w:space="0" w:color="auto"/>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TOTAL HORAS</w:t>
            </w:r>
          </w:p>
        </w:tc>
        <w:tc>
          <w:tcPr>
            <w:tcW w:w="16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15B" w:rsidRPr="009F015B" w:rsidRDefault="009F015B" w:rsidP="009F015B">
            <w:pPr>
              <w:widowControl/>
              <w:jc w:val="center"/>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OBS.</w:t>
            </w:r>
          </w:p>
        </w:tc>
      </w:tr>
      <w:tr w:rsidR="009F015B" w:rsidRPr="009F015B" w:rsidTr="009F015B">
        <w:trPr>
          <w:trHeight w:val="300"/>
        </w:trPr>
        <w:tc>
          <w:tcPr>
            <w:tcW w:w="2189" w:type="dxa"/>
            <w:gridSpan w:val="2"/>
            <w:vMerge/>
            <w:tcBorders>
              <w:top w:val="single" w:sz="4" w:space="0" w:color="auto"/>
              <w:left w:val="single" w:sz="4" w:space="0" w:color="auto"/>
              <w:bottom w:val="single" w:sz="4" w:space="0" w:color="000000"/>
              <w:right w:val="single" w:sz="4" w:space="0" w:color="000000"/>
            </w:tcBorders>
            <w:vAlign w:val="center"/>
            <w:hideMark/>
          </w:tcPr>
          <w:p w:rsidR="009F015B" w:rsidRPr="009F015B" w:rsidRDefault="009F015B" w:rsidP="009F015B">
            <w:pPr>
              <w:widowControl/>
              <w:rPr>
                <w:rFonts w:ascii="Calibri" w:eastAsia="Times New Roman" w:hAnsi="Calibri" w:cs="Calibri"/>
                <w:b/>
                <w:bCs/>
                <w:sz w:val="22"/>
                <w:szCs w:val="22"/>
                <w:lang w:val="es-CL" w:eastAsia="es-CL" w:bidi="ar-SA"/>
              </w:rPr>
            </w:pPr>
          </w:p>
        </w:tc>
        <w:tc>
          <w:tcPr>
            <w:tcW w:w="1794" w:type="dxa"/>
            <w:gridSpan w:val="2"/>
            <w:vMerge/>
            <w:tcBorders>
              <w:top w:val="single" w:sz="4" w:space="0" w:color="auto"/>
              <w:left w:val="single" w:sz="4" w:space="0" w:color="auto"/>
              <w:bottom w:val="single" w:sz="4" w:space="0" w:color="auto"/>
              <w:right w:val="single" w:sz="4" w:space="0" w:color="auto"/>
            </w:tcBorders>
            <w:vAlign w:val="center"/>
            <w:hideMark/>
          </w:tcPr>
          <w:p w:rsidR="009F015B" w:rsidRPr="009F015B" w:rsidRDefault="009F015B" w:rsidP="009F015B">
            <w:pPr>
              <w:widowControl/>
              <w:rPr>
                <w:rFonts w:ascii="Calibri" w:eastAsia="Times New Roman" w:hAnsi="Calibri" w:cs="Calibri"/>
                <w:b/>
                <w:bCs/>
                <w:sz w:val="22"/>
                <w:szCs w:val="22"/>
                <w:lang w:val="es-CL" w:eastAsia="es-CL" w:bidi="ar-SA"/>
              </w:rPr>
            </w:pPr>
          </w:p>
        </w:tc>
        <w:tc>
          <w:tcPr>
            <w:tcW w:w="994" w:type="dxa"/>
            <w:gridSpan w:val="2"/>
            <w:tcBorders>
              <w:top w:val="nil"/>
              <w:left w:val="nil"/>
              <w:bottom w:val="single" w:sz="4" w:space="0" w:color="auto"/>
              <w:right w:val="single" w:sz="4" w:space="0" w:color="505050"/>
            </w:tcBorders>
            <w:shd w:val="clear" w:color="auto" w:fill="auto"/>
            <w:noWrap/>
            <w:vAlign w:val="bottom"/>
            <w:hideMark/>
          </w:tcPr>
          <w:p w:rsidR="009F015B" w:rsidRPr="009F015B" w:rsidRDefault="009F015B" w:rsidP="009F015B">
            <w:pPr>
              <w:widowControl/>
              <w:jc w:val="center"/>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 xml:space="preserve">T </w:t>
            </w:r>
          </w:p>
        </w:tc>
        <w:tc>
          <w:tcPr>
            <w:tcW w:w="992" w:type="dxa"/>
            <w:gridSpan w:val="2"/>
            <w:tcBorders>
              <w:top w:val="nil"/>
              <w:left w:val="nil"/>
              <w:bottom w:val="single" w:sz="4" w:space="0" w:color="auto"/>
              <w:right w:val="single" w:sz="4" w:space="0" w:color="505050"/>
            </w:tcBorders>
            <w:shd w:val="clear" w:color="auto" w:fill="auto"/>
            <w:noWrap/>
            <w:vAlign w:val="bottom"/>
            <w:hideMark/>
          </w:tcPr>
          <w:p w:rsidR="009F015B" w:rsidRPr="009F015B" w:rsidRDefault="009F015B" w:rsidP="009F015B">
            <w:pPr>
              <w:widowControl/>
              <w:jc w:val="center"/>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C</w:t>
            </w:r>
          </w:p>
        </w:tc>
        <w:tc>
          <w:tcPr>
            <w:tcW w:w="1650"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TOTAL HORAS</w:t>
            </w:r>
          </w:p>
        </w:tc>
        <w:tc>
          <w:tcPr>
            <w:tcW w:w="1610" w:type="dxa"/>
            <w:vMerge/>
            <w:tcBorders>
              <w:top w:val="single" w:sz="4" w:space="0" w:color="auto"/>
              <w:left w:val="single" w:sz="4" w:space="0" w:color="auto"/>
              <w:bottom w:val="single" w:sz="4" w:space="0" w:color="auto"/>
              <w:right w:val="single" w:sz="4" w:space="0" w:color="auto"/>
            </w:tcBorders>
            <w:vAlign w:val="center"/>
            <w:hideMark/>
          </w:tcPr>
          <w:p w:rsidR="009F015B" w:rsidRPr="009F015B" w:rsidRDefault="009F015B" w:rsidP="009F015B">
            <w:pPr>
              <w:widowControl/>
              <w:rPr>
                <w:rFonts w:ascii="Calibri" w:eastAsia="Times New Roman" w:hAnsi="Calibri" w:cs="Calibri"/>
                <w:b/>
                <w:bCs/>
                <w:sz w:val="22"/>
                <w:szCs w:val="22"/>
                <w:lang w:val="es-CL" w:eastAsia="es-CL" w:bidi="ar-SA"/>
              </w:rPr>
            </w:pPr>
          </w:p>
        </w:tc>
      </w:tr>
      <w:tr w:rsidR="009F015B" w:rsidRPr="009F015B" w:rsidTr="009F015B">
        <w:trPr>
          <w:trHeight w:val="315"/>
        </w:trPr>
        <w:tc>
          <w:tcPr>
            <w:tcW w:w="2189" w:type="dxa"/>
            <w:gridSpan w:val="2"/>
            <w:tcBorders>
              <w:top w:val="single" w:sz="4" w:space="0" w:color="auto"/>
              <w:left w:val="single" w:sz="8" w:space="0" w:color="000000"/>
              <w:bottom w:val="single" w:sz="8" w:space="0" w:color="000000"/>
              <w:right w:val="single" w:sz="8" w:space="0" w:color="000000"/>
            </w:tcBorders>
            <w:shd w:val="clear" w:color="auto" w:fill="auto"/>
            <w:vAlign w:val="center"/>
            <w:hideMark/>
          </w:tcPr>
          <w:p w:rsidR="009F015B" w:rsidRPr="009F015B" w:rsidRDefault="009F015B" w:rsidP="009F015B">
            <w:pPr>
              <w:widowControl/>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Sin Nombre</w:t>
            </w:r>
          </w:p>
        </w:tc>
        <w:tc>
          <w:tcPr>
            <w:tcW w:w="1794" w:type="dxa"/>
            <w:gridSpan w:val="2"/>
            <w:tcBorders>
              <w:top w:val="single" w:sz="4" w:space="0" w:color="auto"/>
              <w:left w:val="nil"/>
              <w:bottom w:val="single" w:sz="8" w:space="0" w:color="000000"/>
              <w:right w:val="single" w:sz="8" w:space="0" w:color="000000"/>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Psicóloga</w:t>
            </w:r>
          </w:p>
        </w:tc>
        <w:tc>
          <w:tcPr>
            <w:tcW w:w="994" w:type="dxa"/>
            <w:gridSpan w:val="2"/>
            <w:tcBorders>
              <w:top w:val="nil"/>
              <w:left w:val="nil"/>
              <w:bottom w:val="single" w:sz="8" w:space="0" w:color="000000"/>
              <w:right w:val="single" w:sz="8" w:space="0" w:color="000000"/>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w:t>
            </w:r>
          </w:p>
        </w:tc>
        <w:tc>
          <w:tcPr>
            <w:tcW w:w="992" w:type="dxa"/>
            <w:gridSpan w:val="2"/>
            <w:tcBorders>
              <w:top w:val="nil"/>
              <w:left w:val="nil"/>
              <w:bottom w:val="single" w:sz="8" w:space="0" w:color="000000"/>
              <w:right w:val="single" w:sz="8" w:space="0" w:color="000000"/>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44</w:t>
            </w:r>
          </w:p>
        </w:tc>
        <w:tc>
          <w:tcPr>
            <w:tcW w:w="165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44</w:t>
            </w:r>
          </w:p>
        </w:tc>
        <w:tc>
          <w:tcPr>
            <w:tcW w:w="1610" w:type="dxa"/>
            <w:tcBorders>
              <w:top w:val="nil"/>
              <w:left w:val="nil"/>
              <w:bottom w:val="single" w:sz="4" w:space="0" w:color="505050"/>
              <w:right w:val="single" w:sz="4" w:space="0" w:color="505050"/>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525"/>
        </w:trPr>
        <w:tc>
          <w:tcPr>
            <w:tcW w:w="2189"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F015B" w:rsidRPr="009F015B" w:rsidRDefault="009F015B" w:rsidP="009F015B">
            <w:pPr>
              <w:widowControl/>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Sin profesor</w:t>
            </w:r>
          </w:p>
        </w:tc>
        <w:tc>
          <w:tcPr>
            <w:tcW w:w="1794" w:type="dxa"/>
            <w:gridSpan w:val="2"/>
            <w:tcBorders>
              <w:top w:val="single" w:sz="8" w:space="0" w:color="000000"/>
              <w:left w:val="nil"/>
              <w:bottom w:val="single" w:sz="8" w:space="0" w:color="000000"/>
              <w:right w:val="single" w:sz="8" w:space="0" w:color="000000"/>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Coordinadora SEP</w:t>
            </w:r>
          </w:p>
        </w:tc>
        <w:tc>
          <w:tcPr>
            <w:tcW w:w="994" w:type="dxa"/>
            <w:gridSpan w:val="2"/>
            <w:tcBorders>
              <w:top w:val="nil"/>
              <w:left w:val="nil"/>
              <w:bottom w:val="single" w:sz="8" w:space="0" w:color="000000"/>
              <w:right w:val="single" w:sz="8" w:space="0" w:color="000000"/>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w:t>
            </w:r>
          </w:p>
        </w:tc>
        <w:tc>
          <w:tcPr>
            <w:tcW w:w="992" w:type="dxa"/>
            <w:gridSpan w:val="2"/>
            <w:tcBorders>
              <w:top w:val="nil"/>
              <w:left w:val="nil"/>
              <w:bottom w:val="single" w:sz="8" w:space="0" w:color="000000"/>
              <w:right w:val="single" w:sz="8" w:space="0" w:color="000000"/>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44</w:t>
            </w:r>
          </w:p>
        </w:tc>
        <w:tc>
          <w:tcPr>
            <w:tcW w:w="1650" w:type="dxa"/>
            <w:tcBorders>
              <w:top w:val="nil"/>
              <w:left w:val="single" w:sz="4" w:space="0" w:color="505050"/>
              <w:bottom w:val="single" w:sz="4" w:space="0" w:color="505050"/>
              <w:right w:val="single" w:sz="4" w:space="0" w:color="505050"/>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44</w:t>
            </w:r>
          </w:p>
        </w:tc>
        <w:tc>
          <w:tcPr>
            <w:tcW w:w="1610" w:type="dxa"/>
            <w:tcBorders>
              <w:top w:val="nil"/>
              <w:left w:val="nil"/>
              <w:bottom w:val="single" w:sz="8" w:space="0" w:color="000000"/>
              <w:right w:val="single" w:sz="8" w:space="0" w:color="000000"/>
            </w:tcBorders>
            <w:shd w:val="clear" w:color="auto" w:fill="auto"/>
            <w:vAlign w:val="center"/>
            <w:hideMark/>
          </w:tcPr>
          <w:p w:rsidR="009F015B" w:rsidRPr="009F015B" w:rsidRDefault="009F015B" w:rsidP="009F015B">
            <w:pPr>
              <w:widowControl/>
              <w:jc w:val="both"/>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C. Fuero Maternal</w:t>
            </w:r>
          </w:p>
        </w:tc>
      </w:tr>
      <w:tr w:rsidR="009F015B" w:rsidRPr="009F015B" w:rsidTr="009F015B">
        <w:trPr>
          <w:trHeight w:val="315"/>
        </w:trPr>
        <w:tc>
          <w:tcPr>
            <w:tcW w:w="2189"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F015B" w:rsidRPr="009F015B" w:rsidRDefault="009F015B" w:rsidP="009F015B">
            <w:pPr>
              <w:widowControl/>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Andrea Cortés Suárez</w:t>
            </w:r>
          </w:p>
        </w:tc>
        <w:tc>
          <w:tcPr>
            <w:tcW w:w="1794" w:type="dxa"/>
            <w:gridSpan w:val="2"/>
            <w:tcBorders>
              <w:top w:val="single" w:sz="8" w:space="0" w:color="000000"/>
              <w:left w:val="nil"/>
              <w:bottom w:val="single" w:sz="8" w:space="0" w:color="000000"/>
              <w:right w:val="single" w:sz="8" w:space="0" w:color="000000"/>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Asistente  Social</w:t>
            </w:r>
          </w:p>
        </w:tc>
        <w:tc>
          <w:tcPr>
            <w:tcW w:w="994" w:type="dxa"/>
            <w:gridSpan w:val="2"/>
            <w:tcBorders>
              <w:top w:val="nil"/>
              <w:left w:val="nil"/>
              <w:bottom w:val="single" w:sz="8" w:space="0" w:color="000000"/>
              <w:right w:val="single" w:sz="8" w:space="0" w:color="000000"/>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44</w:t>
            </w:r>
          </w:p>
        </w:tc>
        <w:tc>
          <w:tcPr>
            <w:tcW w:w="992" w:type="dxa"/>
            <w:gridSpan w:val="2"/>
            <w:tcBorders>
              <w:top w:val="nil"/>
              <w:left w:val="nil"/>
              <w:bottom w:val="single" w:sz="8" w:space="0" w:color="000000"/>
              <w:right w:val="single" w:sz="8" w:space="0" w:color="000000"/>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w:t>
            </w:r>
          </w:p>
        </w:tc>
        <w:tc>
          <w:tcPr>
            <w:tcW w:w="1650" w:type="dxa"/>
            <w:tcBorders>
              <w:top w:val="nil"/>
              <w:left w:val="single" w:sz="4" w:space="0" w:color="505050"/>
              <w:bottom w:val="single" w:sz="4" w:space="0" w:color="505050"/>
              <w:right w:val="single" w:sz="4" w:space="0" w:color="505050"/>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44</w:t>
            </w:r>
          </w:p>
        </w:tc>
        <w:tc>
          <w:tcPr>
            <w:tcW w:w="1610" w:type="dxa"/>
            <w:tcBorders>
              <w:top w:val="single" w:sz="4" w:space="0" w:color="505050"/>
              <w:left w:val="nil"/>
              <w:bottom w:val="single" w:sz="4" w:space="0" w:color="505050"/>
              <w:right w:val="single" w:sz="4" w:space="0" w:color="505050"/>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15"/>
        </w:trPr>
        <w:tc>
          <w:tcPr>
            <w:tcW w:w="2189"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F015B" w:rsidRPr="009F015B" w:rsidRDefault="009F015B" w:rsidP="009F015B">
            <w:pPr>
              <w:widowControl/>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Sin Nombre</w:t>
            </w:r>
          </w:p>
        </w:tc>
        <w:tc>
          <w:tcPr>
            <w:tcW w:w="1794" w:type="dxa"/>
            <w:gridSpan w:val="2"/>
            <w:tcBorders>
              <w:top w:val="single" w:sz="8" w:space="0" w:color="000000"/>
              <w:left w:val="nil"/>
              <w:bottom w:val="single" w:sz="8" w:space="0" w:color="000000"/>
              <w:right w:val="single" w:sz="8" w:space="0" w:color="000000"/>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Fonoaudióloga</w:t>
            </w:r>
          </w:p>
        </w:tc>
        <w:tc>
          <w:tcPr>
            <w:tcW w:w="994" w:type="dxa"/>
            <w:gridSpan w:val="2"/>
            <w:tcBorders>
              <w:top w:val="nil"/>
              <w:left w:val="nil"/>
              <w:bottom w:val="single" w:sz="8" w:space="0" w:color="000000"/>
              <w:right w:val="single" w:sz="8" w:space="0" w:color="000000"/>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w:t>
            </w:r>
          </w:p>
        </w:tc>
        <w:tc>
          <w:tcPr>
            <w:tcW w:w="992" w:type="dxa"/>
            <w:gridSpan w:val="2"/>
            <w:tcBorders>
              <w:top w:val="nil"/>
              <w:left w:val="nil"/>
              <w:bottom w:val="single" w:sz="8" w:space="0" w:color="000000"/>
              <w:right w:val="single" w:sz="8" w:space="0" w:color="000000"/>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15</w:t>
            </w:r>
          </w:p>
        </w:tc>
        <w:tc>
          <w:tcPr>
            <w:tcW w:w="1650" w:type="dxa"/>
            <w:tcBorders>
              <w:top w:val="nil"/>
              <w:left w:val="single" w:sz="4" w:space="0" w:color="505050"/>
              <w:bottom w:val="single" w:sz="4" w:space="0" w:color="505050"/>
              <w:right w:val="single" w:sz="4" w:space="0" w:color="505050"/>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15</w:t>
            </w:r>
          </w:p>
        </w:tc>
        <w:tc>
          <w:tcPr>
            <w:tcW w:w="1610" w:type="dxa"/>
            <w:tcBorders>
              <w:top w:val="nil"/>
              <w:left w:val="nil"/>
              <w:bottom w:val="single" w:sz="4" w:space="0" w:color="505050"/>
              <w:right w:val="single" w:sz="4" w:space="0" w:color="505050"/>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15"/>
        </w:trPr>
        <w:tc>
          <w:tcPr>
            <w:tcW w:w="2189"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F015B" w:rsidRPr="009F015B" w:rsidRDefault="009F015B" w:rsidP="009F015B">
            <w:pPr>
              <w:widowControl/>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Sin nombre</w:t>
            </w:r>
          </w:p>
        </w:tc>
        <w:tc>
          <w:tcPr>
            <w:tcW w:w="1794" w:type="dxa"/>
            <w:gridSpan w:val="2"/>
            <w:tcBorders>
              <w:top w:val="single" w:sz="8" w:space="0" w:color="000000"/>
              <w:left w:val="nil"/>
              <w:bottom w:val="single" w:sz="8" w:space="0" w:color="000000"/>
              <w:right w:val="single" w:sz="8" w:space="0" w:color="000000"/>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Docente Apoyo</w:t>
            </w:r>
          </w:p>
        </w:tc>
        <w:tc>
          <w:tcPr>
            <w:tcW w:w="994" w:type="dxa"/>
            <w:gridSpan w:val="2"/>
            <w:tcBorders>
              <w:top w:val="nil"/>
              <w:left w:val="nil"/>
              <w:bottom w:val="single" w:sz="8" w:space="0" w:color="000000"/>
              <w:right w:val="single" w:sz="8" w:space="0" w:color="000000"/>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w:t>
            </w:r>
          </w:p>
        </w:tc>
        <w:tc>
          <w:tcPr>
            <w:tcW w:w="992" w:type="dxa"/>
            <w:gridSpan w:val="2"/>
            <w:tcBorders>
              <w:top w:val="nil"/>
              <w:left w:val="nil"/>
              <w:bottom w:val="single" w:sz="8" w:space="0" w:color="000000"/>
              <w:right w:val="single" w:sz="8" w:space="0" w:color="000000"/>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44</w:t>
            </w:r>
          </w:p>
        </w:tc>
        <w:tc>
          <w:tcPr>
            <w:tcW w:w="1650" w:type="dxa"/>
            <w:tcBorders>
              <w:top w:val="nil"/>
              <w:left w:val="single" w:sz="4" w:space="0" w:color="505050"/>
              <w:bottom w:val="single" w:sz="4" w:space="0" w:color="505050"/>
              <w:right w:val="single" w:sz="4" w:space="0" w:color="505050"/>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44</w:t>
            </w:r>
          </w:p>
        </w:tc>
        <w:tc>
          <w:tcPr>
            <w:tcW w:w="1610" w:type="dxa"/>
            <w:tcBorders>
              <w:top w:val="nil"/>
              <w:left w:val="nil"/>
              <w:bottom w:val="single" w:sz="4" w:space="0" w:color="505050"/>
              <w:right w:val="single" w:sz="4" w:space="0" w:color="505050"/>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15"/>
        </w:trPr>
        <w:tc>
          <w:tcPr>
            <w:tcW w:w="2189"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F015B" w:rsidRPr="009F015B" w:rsidRDefault="009F015B" w:rsidP="009F015B">
            <w:pPr>
              <w:widowControl/>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Sin profesor</w:t>
            </w:r>
          </w:p>
        </w:tc>
        <w:tc>
          <w:tcPr>
            <w:tcW w:w="1794" w:type="dxa"/>
            <w:gridSpan w:val="2"/>
            <w:tcBorders>
              <w:top w:val="single" w:sz="8" w:space="0" w:color="000000"/>
              <w:left w:val="nil"/>
              <w:bottom w:val="single" w:sz="8" w:space="0" w:color="000000"/>
              <w:right w:val="single" w:sz="8" w:space="0" w:color="000000"/>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Docente Deportivo</w:t>
            </w:r>
          </w:p>
        </w:tc>
        <w:tc>
          <w:tcPr>
            <w:tcW w:w="994" w:type="dxa"/>
            <w:gridSpan w:val="2"/>
            <w:tcBorders>
              <w:top w:val="nil"/>
              <w:left w:val="nil"/>
              <w:bottom w:val="single" w:sz="8" w:space="0" w:color="000000"/>
              <w:right w:val="single" w:sz="8" w:space="0" w:color="000000"/>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w:t>
            </w:r>
          </w:p>
        </w:tc>
        <w:tc>
          <w:tcPr>
            <w:tcW w:w="992" w:type="dxa"/>
            <w:gridSpan w:val="2"/>
            <w:tcBorders>
              <w:top w:val="nil"/>
              <w:left w:val="nil"/>
              <w:bottom w:val="single" w:sz="8" w:space="0" w:color="000000"/>
              <w:right w:val="single" w:sz="8" w:space="0" w:color="000000"/>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44</w:t>
            </w:r>
          </w:p>
        </w:tc>
        <w:tc>
          <w:tcPr>
            <w:tcW w:w="1650" w:type="dxa"/>
            <w:tcBorders>
              <w:top w:val="nil"/>
              <w:left w:val="single" w:sz="4" w:space="0" w:color="505050"/>
              <w:bottom w:val="single" w:sz="4" w:space="0" w:color="505050"/>
              <w:right w:val="single" w:sz="4" w:space="0" w:color="505050"/>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44</w:t>
            </w:r>
          </w:p>
        </w:tc>
        <w:tc>
          <w:tcPr>
            <w:tcW w:w="1610" w:type="dxa"/>
            <w:tcBorders>
              <w:top w:val="nil"/>
              <w:left w:val="nil"/>
              <w:bottom w:val="single" w:sz="4" w:space="0" w:color="505050"/>
              <w:right w:val="single" w:sz="4" w:space="0" w:color="505050"/>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15"/>
        </w:trPr>
        <w:tc>
          <w:tcPr>
            <w:tcW w:w="2189"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F015B" w:rsidRPr="009F015B" w:rsidRDefault="009F015B" w:rsidP="009F015B">
            <w:pPr>
              <w:widowControl/>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 xml:space="preserve">Sin profesor </w:t>
            </w:r>
          </w:p>
        </w:tc>
        <w:tc>
          <w:tcPr>
            <w:tcW w:w="1794" w:type="dxa"/>
            <w:gridSpan w:val="2"/>
            <w:tcBorders>
              <w:top w:val="single" w:sz="8" w:space="0" w:color="000000"/>
              <w:left w:val="nil"/>
              <w:bottom w:val="single" w:sz="8" w:space="0" w:color="000000"/>
              <w:right w:val="single" w:sz="8" w:space="0" w:color="000000"/>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Docente Deportivo</w:t>
            </w:r>
          </w:p>
        </w:tc>
        <w:tc>
          <w:tcPr>
            <w:tcW w:w="994" w:type="dxa"/>
            <w:gridSpan w:val="2"/>
            <w:tcBorders>
              <w:top w:val="nil"/>
              <w:left w:val="nil"/>
              <w:bottom w:val="single" w:sz="8" w:space="0" w:color="000000"/>
              <w:right w:val="single" w:sz="8" w:space="0" w:color="000000"/>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w:t>
            </w:r>
          </w:p>
        </w:tc>
        <w:tc>
          <w:tcPr>
            <w:tcW w:w="992" w:type="dxa"/>
            <w:gridSpan w:val="2"/>
            <w:tcBorders>
              <w:top w:val="nil"/>
              <w:left w:val="nil"/>
              <w:bottom w:val="single" w:sz="8" w:space="0" w:color="000000"/>
              <w:right w:val="single" w:sz="8" w:space="0" w:color="000000"/>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30</w:t>
            </w:r>
          </w:p>
        </w:tc>
        <w:tc>
          <w:tcPr>
            <w:tcW w:w="1650" w:type="dxa"/>
            <w:tcBorders>
              <w:top w:val="nil"/>
              <w:left w:val="single" w:sz="4" w:space="0" w:color="505050"/>
              <w:bottom w:val="single" w:sz="4" w:space="0" w:color="505050"/>
              <w:right w:val="single" w:sz="4" w:space="0" w:color="505050"/>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30</w:t>
            </w:r>
          </w:p>
        </w:tc>
        <w:tc>
          <w:tcPr>
            <w:tcW w:w="1610" w:type="dxa"/>
            <w:tcBorders>
              <w:top w:val="nil"/>
              <w:left w:val="nil"/>
              <w:bottom w:val="single" w:sz="4" w:space="0" w:color="505050"/>
              <w:right w:val="single" w:sz="4" w:space="0" w:color="505050"/>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15"/>
        </w:trPr>
        <w:tc>
          <w:tcPr>
            <w:tcW w:w="2189"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F015B" w:rsidRPr="009F015B" w:rsidRDefault="009F015B" w:rsidP="009F015B">
            <w:pPr>
              <w:widowControl/>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Sin Profesor</w:t>
            </w:r>
          </w:p>
        </w:tc>
        <w:tc>
          <w:tcPr>
            <w:tcW w:w="1794" w:type="dxa"/>
            <w:gridSpan w:val="2"/>
            <w:tcBorders>
              <w:top w:val="single" w:sz="8" w:space="0" w:color="000000"/>
              <w:left w:val="nil"/>
              <w:bottom w:val="single" w:sz="8" w:space="0" w:color="000000"/>
              <w:right w:val="single" w:sz="8" w:space="0" w:color="000000"/>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 xml:space="preserve">Docente Deportivo </w:t>
            </w:r>
          </w:p>
        </w:tc>
        <w:tc>
          <w:tcPr>
            <w:tcW w:w="994" w:type="dxa"/>
            <w:gridSpan w:val="2"/>
            <w:tcBorders>
              <w:top w:val="nil"/>
              <w:left w:val="nil"/>
              <w:bottom w:val="single" w:sz="8" w:space="0" w:color="000000"/>
              <w:right w:val="single" w:sz="8" w:space="0" w:color="000000"/>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w:t>
            </w:r>
          </w:p>
        </w:tc>
        <w:tc>
          <w:tcPr>
            <w:tcW w:w="992" w:type="dxa"/>
            <w:gridSpan w:val="2"/>
            <w:tcBorders>
              <w:top w:val="nil"/>
              <w:left w:val="nil"/>
              <w:bottom w:val="single" w:sz="8" w:space="0" w:color="000000"/>
              <w:right w:val="single" w:sz="8" w:space="0" w:color="000000"/>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30</w:t>
            </w:r>
          </w:p>
        </w:tc>
        <w:tc>
          <w:tcPr>
            <w:tcW w:w="1650" w:type="dxa"/>
            <w:tcBorders>
              <w:top w:val="nil"/>
              <w:left w:val="single" w:sz="4" w:space="0" w:color="505050"/>
              <w:bottom w:val="single" w:sz="4" w:space="0" w:color="505050"/>
              <w:right w:val="single" w:sz="4" w:space="0" w:color="505050"/>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30</w:t>
            </w:r>
          </w:p>
        </w:tc>
        <w:tc>
          <w:tcPr>
            <w:tcW w:w="1610" w:type="dxa"/>
            <w:tcBorders>
              <w:top w:val="nil"/>
              <w:left w:val="nil"/>
              <w:bottom w:val="single" w:sz="4" w:space="0" w:color="505050"/>
              <w:right w:val="single" w:sz="4" w:space="0" w:color="505050"/>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15"/>
        </w:trPr>
        <w:tc>
          <w:tcPr>
            <w:tcW w:w="2189"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F015B" w:rsidRPr="009F015B" w:rsidRDefault="009F015B" w:rsidP="009F015B">
            <w:pPr>
              <w:widowControl/>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Guillermo Sepúlveda</w:t>
            </w:r>
          </w:p>
        </w:tc>
        <w:tc>
          <w:tcPr>
            <w:tcW w:w="1794" w:type="dxa"/>
            <w:gridSpan w:val="2"/>
            <w:tcBorders>
              <w:top w:val="single" w:sz="8" w:space="0" w:color="000000"/>
              <w:left w:val="nil"/>
              <w:bottom w:val="single" w:sz="8" w:space="0" w:color="000000"/>
              <w:right w:val="single" w:sz="8" w:space="0" w:color="000000"/>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Encargado de enlaces</w:t>
            </w:r>
          </w:p>
        </w:tc>
        <w:tc>
          <w:tcPr>
            <w:tcW w:w="994" w:type="dxa"/>
            <w:gridSpan w:val="2"/>
            <w:tcBorders>
              <w:top w:val="nil"/>
              <w:left w:val="nil"/>
              <w:bottom w:val="single" w:sz="8" w:space="0" w:color="000000"/>
              <w:right w:val="single" w:sz="8" w:space="0" w:color="000000"/>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44</w:t>
            </w:r>
          </w:p>
        </w:tc>
        <w:tc>
          <w:tcPr>
            <w:tcW w:w="992" w:type="dxa"/>
            <w:gridSpan w:val="2"/>
            <w:tcBorders>
              <w:top w:val="nil"/>
              <w:left w:val="nil"/>
              <w:bottom w:val="single" w:sz="8" w:space="0" w:color="000000"/>
              <w:right w:val="single" w:sz="8" w:space="0" w:color="000000"/>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w:t>
            </w:r>
          </w:p>
        </w:tc>
        <w:tc>
          <w:tcPr>
            <w:tcW w:w="1650" w:type="dxa"/>
            <w:tcBorders>
              <w:top w:val="nil"/>
              <w:left w:val="single" w:sz="4" w:space="0" w:color="505050"/>
              <w:bottom w:val="single" w:sz="4" w:space="0" w:color="505050"/>
              <w:right w:val="single" w:sz="4" w:space="0" w:color="505050"/>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44</w:t>
            </w:r>
          </w:p>
        </w:tc>
        <w:tc>
          <w:tcPr>
            <w:tcW w:w="1610" w:type="dxa"/>
            <w:tcBorders>
              <w:top w:val="nil"/>
              <w:left w:val="nil"/>
              <w:bottom w:val="single" w:sz="4" w:space="0" w:color="505050"/>
              <w:right w:val="single" w:sz="4" w:space="0" w:color="505050"/>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15"/>
        </w:trPr>
        <w:tc>
          <w:tcPr>
            <w:tcW w:w="2189"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F015B" w:rsidRPr="009F015B" w:rsidRDefault="009F015B" w:rsidP="009F015B">
            <w:pPr>
              <w:widowControl/>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José Díaz</w:t>
            </w:r>
          </w:p>
        </w:tc>
        <w:tc>
          <w:tcPr>
            <w:tcW w:w="1794" w:type="dxa"/>
            <w:gridSpan w:val="2"/>
            <w:tcBorders>
              <w:top w:val="single" w:sz="8" w:space="0" w:color="000000"/>
              <w:left w:val="nil"/>
              <w:bottom w:val="single" w:sz="8" w:space="0" w:color="000000"/>
              <w:right w:val="single" w:sz="8" w:space="0" w:color="000000"/>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Monitor de Audiovisual</w:t>
            </w:r>
          </w:p>
        </w:tc>
        <w:tc>
          <w:tcPr>
            <w:tcW w:w="994" w:type="dxa"/>
            <w:gridSpan w:val="2"/>
            <w:tcBorders>
              <w:top w:val="nil"/>
              <w:left w:val="nil"/>
              <w:bottom w:val="single" w:sz="8" w:space="0" w:color="000000"/>
              <w:right w:val="single" w:sz="8" w:space="0" w:color="000000"/>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10</w:t>
            </w:r>
          </w:p>
        </w:tc>
        <w:tc>
          <w:tcPr>
            <w:tcW w:w="992" w:type="dxa"/>
            <w:gridSpan w:val="2"/>
            <w:tcBorders>
              <w:top w:val="nil"/>
              <w:left w:val="nil"/>
              <w:bottom w:val="single" w:sz="8" w:space="0" w:color="000000"/>
              <w:right w:val="single" w:sz="8" w:space="0" w:color="000000"/>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w:t>
            </w:r>
          </w:p>
        </w:tc>
        <w:tc>
          <w:tcPr>
            <w:tcW w:w="1650" w:type="dxa"/>
            <w:tcBorders>
              <w:top w:val="nil"/>
              <w:left w:val="single" w:sz="4" w:space="0" w:color="505050"/>
              <w:bottom w:val="single" w:sz="4" w:space="0" w:color="505050"/>
              <w:right w:val="single" w:sz="4" w:space="0" w:color="505050"/>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10</w:t>
            </w:r>
          </w:p>
        </w:tc>
        <w:tc>
          <w:tcPr>
            <w:tcW w:w="1610" w:type="dxa"/>
            <w:tcBorders>
              <w:top w:val="nil"/>
              <w:left w:val="nil"/>
              <w:bottom w:val="single" w:sz="4" w:space="0" w:color="505050"/>
              <w:right w:val="single" w:sz="4" w:space="0" w:color="505050"/>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15"/>
        </w:trPr>
        <w:tc>
          <w:tcPr>
            <w:tcW w:w="2189"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F015B" w:rsidRPr="009F015B" w:rsidRDefault="009F015B" w:rsidP="009F015B">
            <w:pPr>
              <w:widowControl/>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Sin profesor</w:t>
            </w:r>
          </w:p>
        </w:tc>
        <w:tc>
          <w:tcPr>
            <w:tcW w:w="1794" w:type="dxa"/>
            <w:gridSpan w:val="2"/>
            <w:tcBorders>
              <w:top w:val="single" w:sz="8" w:space="0" w:color="000000"/>
              <w:left w:val="nil"/>
              <w:bottom w:val="single" w:sz="8" w:space="0" w:color="000000"/>
              <w:right w:val="single" w:sz="8" w:space="0" w:color="000000"/>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Docente de Música</w:t>
            </w:r>
          </w:p>
        </w:tc>
        <w:tc>
          <w:tcPr>
            <w:tcW w:w="994" w:type="dxa"/>
            <w:gridSpan w:val="2"/>
            <w:tcBorders>
              <w:top w:val="nil"/>
              <w:left w:val="nil"/>
              <w:bottom w:val="single" w:sz="8" w:space="0" w:color="000000"/>
              <w:right w:val="single" w:sz="8" w:space="0" w:color="000000"/>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w:t>
            </w:r>
          </w:p>
        </w:tc>
        <w:tc>
          <w:tcPr>
            <w:tcW w:w="992" w:type="dxa"/>
            <w:gridSpan w:val="2"/>
            <w:tcBorders>
              <w:top w:val="nil"/>
              <w:left w:val="nil"/>
              <w:bottom w:val="single" w:sz="8" w:space="0" w:color="000000"/>
              <w:right w:val="single" w:sz="8" w:space="0" w:color="000000"/>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42</w:t>
            </w:r>
          </w:p>
        </w:tc>
        <w:tc>
          <w:tcPr>
            <w:tcW w:w="1650" w:type="dxa"/>
            <w:tcBorders>
              <w:top w:val="nil"/>
              <w:left w:val="single" w:sz="4" w:space="0" w:color="505050"/>
              <w:bottom w:val="single" w:sz="4" w:space="0" w:color="505050"/>
              <w:right w:val="single" w:sz="4" w:space="0" w:color="505050"/>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42</w:t>
            </w:r>
          </w:p>
        </w:tc>
        <w:tc>
          <w:tcPr>
            <w:tcW w:w="1610" w:type="dxa"/>
            <w:tcBorders>
              <w:top w:val="nil"/>
              <w:left w:val="nil"/>
              <w:bottom w:val="single" w:sz="4" w:space="0" w:color="505050"/>
              <w:right w:val="single" w:sz="4" w:space="0" w:color="505050"/>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15"/>
        </w:trPr>
        <w:tc>
          <w:tcPr>
            <w:tcW w:w="2189"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F015B" w:rsidRPr="009F015B" w:rsidRDefault="009F015B" w:rsidP="009F015B">
            <w:pPr>
              <w:widowControl/>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Sin Nombre</w:t>
            </w:r>
          </w:p>
        </w:tc>
        <w:tc>
          <w:tcPr>
            <w:tcW w:w="1794" w:type="dxa"/>
            <w:gridSpan w:val="2"/>
            <w:tcBorders>
              <w:top w:val="single" w:sz="8" w:space="0" w:color="000000"/>
              <w:left w:val="nil"/>
              <w:bottom w:val="single" w:sz="8" w:space="0" w:color="000000"/>
              <w:right w:val="single" w:sz="8" w:space="0" w:color="000000"/>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Asistente Aula</w:t>
            </w:r>
          </w:p>
        </w:tc>
        <w:tc>
          <w:tcPr>
            <w:tcW w:w="994" w:type="dxa"/>
            <w:gridSpan w:val="2"/>
            <w:tcBorders>
              <w:top w:val="nil"/>
              <w:left w:val="nil"/>
              <w:bottom w:val="single" w:sz="8" w:space="0" w:color="000000"/>
              <w:right w:val="single" w:sz="8" w:space="0" w:color="000000"/>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w:t>
            </w:r>
          </w:p>
        </w:tc>
        <w:tc>
          <w:tcPr>
            <w:tcW w:w="992" w:type="dxa"/>
            <w:gridSpan w:val="2"/>
            <w:tcBorders>
              <w:top w:val="nil"/>
              <w:left w:val="nil"/>
              <w:bottom w:val="single" w:sz="8" w:space="0" w:color="000000"/>
              <w:right w:val="single" w:sz="8" w:space="0" w:color="000000"/>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44</w:t>
            </w:r>
          </w:p>
        </w:tc>
        <w:tc>
          <w:tcPr>
            <w:tcW w:w="1650" w:type="dxa"/>
            <w:tcBorders>
              <w:top w:val="nil"/>
              <w:left w:val="single" w:sz="4" w:space="0" w:color="505050"/>
              <w:bottom w:val="single" w:sz="4" w:space="0" w:color="505050"/>
              <w:right w:val="single" w:sz="4" w:space="0" w:color="505050"/>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44</w:t>
            </w:r>
          </w:p>
        </w:tc>
        <w:tc>
          <w:tcPr>
            <w:tcW w:w="1610" w:type="dxa"/>
            <w:tcBorders>
              <w:top w:val="nil"/>
              <w:left w:val="nil"/>
              <w:bottom w:val="single" w:sz="4" w:space="0" w:color="505050"/>
              <w:right w:val="single" w:sz="4" w:space="0" w:color="505050"/>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15"/>
        </w:trPr>
        <w:tc>
          <w:tcPr>
            <w:tcW w:w="2189"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F015B" w:rsidRPr="009F015B" w:rsidRDefault="009F015B" w:rsidP="009F015B">
            <w:pPr>
              <w:widowControl/>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Sin Nombre</w:t>
            </w:r>
          </w:p>
        </w:tc>
        <w:tc>
          <w:tcPr>
            <w:tcW w:w="1794" w:type="dxa"/>
            <w:gridSpan w:val="2"/>
            <w:tcBorders>
              <w:top w:val="single" w:sz="8" w:space="0" w:color="000000"/>
              <w:left w:val="nil"/>
              <w:bottom w:val="single" w:sz="8" w:space="0" w:color="000000"/>
              <w:right w:val="single" w:sz="8" w:space="0" w:color="000000"/>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Psicopedagoga</w:t>
            </w:r>
          </w:p>
        </w:tc>
        <w:tc>
          <w:tcPr>
            <w:tcW w:w="994" w:type="dxa"/>
            <w:gridSpan w:val="2"/>
            <w:tcBorders>
              <w:top w:val="nil"/>
              <w:left w:val="nil"/>
              <w:bottom w:val="single" w:sz="8" w:space="0" w:color="000000"/>
              <w:right w:val="single" w:sz="8" w:space="0" w:color="000000"/>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w:t>
            </w:r>
          </w:p>
        </w:tc>
        <w:tc>
          <w:tcPr>
            <w:tcW w:w="992" w:type="dxa"/>
            <w:gridSpan w:val="2"/>
            <w:tcBorders>
              <w:top w:val="nil"/>
              <w:left w:val="nil"/>
              <w:bottom w:val="single" w:sz="8" w:space="0" w:color="000000"/>
              <w:right w:val="single" w:sz="8" w:space="0" w:color="000000"/>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44</w:t>
            </w:r>
          </w:p>
        </w:tc>
        <w:tc>
          <w:tcPr>
            <w:tcW w:w="1650" w:type="dxa"/>
            <w:tcBorders>
              <w:top w:val="nil"/>
              <w:left w:val="single" w:sz="4" w:space="0" w:color="505050"/>
              <w:bottom w:val="single" w:sz="4" w:space="0" w:color="505050"/>
              <w:right w:val="single" w:sz="4" w:space="0" w:color="505050"/>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44</w:t>
            </w:r>
          </w:p>
        </w:tc>
        <w:tc>
          <w:tcPr>
            <w:tcW w:w="1610" w:type="dxa"/>
            <w:tcBorders>
              <w:top w:val="nil"/>
              <w:left w:val="nil"/>
              <w:bottom w:val="single" w:sz="4" w:space="0" w:color="505050"/>
              <w:right w:val="single" w:sz="4" w:space="0" w:color="505050"/>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15"/>
        </w:trPr>
        <w:tc>
          <w:tcPr>
            <w:tcW w:w="2189"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F015B" w:rsidRPr="009F015B" w:rsidRDefault="009F015B" w:rsidP="009F015B">
            <w:pPr>
              <w:widowControl/>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Sin Nombre</w:t>
            </w:r>
          </w:p>
        </w:tc>
        <w:tc>
          <w:tcPr>
            <w:tcW w:w="1794" w:type="dxa"/>
            <w:gridSpan w:val="2"/>
            <w:tcBorders>
              <w:top w:val="single" w:sz="8" w:space="0" w:color="000000"/>
              <w:left w:val="nil"/>
              <w:bottom w:val="single" w:sz="8" w:space="0" w:color="000000"/>
              <w:right w:val="single" w:sz="8" w:space="0" w:color="000000"/>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Asistente de Aula</w:t>
            </w:r>
          </w:p>
        </w:tc>
        <w:tc>
          <w:tcPr>
            <w:tcW w:w="994" w:type="dxa"/>
            <w:gridSpan w:val="2"/>
            <w:tcBorders>
              <w:top w:val="nil"/>
              <w:left w:val="nil"/>
              <w:bottom w:val="single" w:sz="8" w:space="0" w:color="000000"/>
              <w:right w:val="single" w:sz="8" w:space="0" w:color="000000"/>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w:t>
            </w:r>
          </w:p>
        </w:tc>
        <w:tc>
          <w:tcPr>
            <w:tcW w:w="992" w:type="dxa"/>
            <w:gridSpan w:val="2"/>
            <w:tcBorders>
              <w:top w:val="nil"/>
              <w:left w:val="nil"/>
              <w:bottom w:val="single" w:sz="8" w:space="0" w:color="000000"/>
              <w:right w:val="single" w:sz="8" w:space="0" w:color="000000"/>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44</w:t>
            </w:r>
          </w:p>
        </w:tc>
        <w:tc>
          <w:tcPr>
            <w:tcW w:w="1650" w:type="dxa"/>
            <w:tcBorders>
              <w:top w:val="nil"/>
              <w:left w:val="single" w:sz="4" w:space="0" w:color="505050"/>
              <w:bottom w:val="single" w:sz="4" w:space="0" w:color="505050"/>
              <w:right w:val="single" w:sz="4" w:space="0" w:color="505050"/>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44</w:t>
            </w:r>
          </w:p>
        </w:tc>
        <w:tc>
          <w:tcPr>
            <w:tcW w:w="1610" w:type="dxa"/>
            <w:tcBorders>
              <w:top w:val="nil"/>
              <w:left w:val="nil"/>
              <w:bottom w:val="single" w:sz="4" w:space="0" w:color="505050"/>
              <w:right w:val="single" w:sz="4" w:space="0" w:color="505050"/>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15"/>
        </w:trPr>
        <w:tc>
          <w:tcPr>
            <w:tcW w:w="2189"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F015B" w:rsidRPr="009F015B" w:rsidRDefault="009F015B" w:rsidP="009F015B">
            <w:pPr>
              <w:widowControl/>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Sin Nombre</w:t>
            </w:r>
          </w:p>
        </w:tc>
        <w:tc>
          <w:tcPr>
            <w:tcW w:w="1794" w:type="dxa"/>
            <w:gridSpan w:val="2"/>
            <w:tcBorders>
              <w:top w:val="single" w:sz="8" w:space="0" w:color="000000"/>
              <w:left w:val="nil"/>
              <w:bottom w:val="single" w:sz="8" w:space="0" w:color="000000"/>
              <w:right w:val="single" w:sz="8" w:space="0" w:color="000000"/>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Asistente de Aula</w:t>
            </w:r>
          </w:p>
        </w:tc>
        <w:tc>
          <w:tcPr>
            <w:tcW w:w="994" w:type="dxa"/>
            <w:gridSpan w:val="2"/>
            <w:tcBorders>
              <w:top w:val="nil"/>
              <w:left w:val="nil"/>
              <w:bottom w:val="single" w:sz="8" w:space="0" w:color="000000"/>
              <w:right w:val="single" w:sz="8" w:space="0" w:color="000000"/>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w:t>
            </w:r>
          </w:p>
        </w:tc>
        <w:tc>
          <w:tcPr>
            <w:tcW w:w="992" w:type="dxa"/>
            <w:gridSpan w:val="2"/>
            <w:tcBorders>
              <w:top w:val="nil"/>
              <w:left w:val="nil"/>
              <w:bottom w:val="single" w:sz="8" w:space="0" w:color="000000"/>
              <w:right w:val="single" w:sz="8" w:space="0" w:color="000000"/>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44</w:t>
            </w:r>
          </w:p>
        </w:tc>
        <w:tc>
          <w:tcPr>
            <w:tcW w:w="1650" w:type="dxa"/>
            <w:tcBorders>
              <w:top w:val="nil"/>
              <w:left w:val="single" w:sz="4" w:space="0" w:color="505050"/>
              <w:bottom w:val="single" w:sz="4" w:space="0" w:color="505050"/>
              <w:right w:val="single" w:sz="4" w:space="0" w:color="505050"/>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44</w:t>
            </w:r>
          </w:p>
        </w:tc>
        <w:tc>
          <w:tcPr>
            <w:tcW w:w="1610" w:type="dxa"/>
            <w:tcBorders>
              <w:top w:val="nil"/>
              <w:left w:val="nil"/>
              <w:bottom w:val="single" w:sz="4" w:space="0" w:color="505050"/>
              <w:right w:val="single" w:sz="4" w:space="0" w:color="505050"/>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15"/>
        </w:trPr>
        <w:tc>
          <w:tcPr>
            <w:tcW w:w="2189"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F015B" w:rsidRPr="009F015B" w:rsidRDefault="009F015B" w:rsidP="009F015B">
            <w:pPr>
              <w:widowControl/>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Mariela Godoy</w:t>
            </w:r>
          </w:p>
        </w:tc>
        <w:tc>
          <w:tcPr>
            <w:tcW w:w="1794" w:type="dxa"/>
            <w:gridSpan w:val="2"/>
            <w:tcBorders>
              <w:top w:val="single" w:sz="8" w:space="0" w:color="000000"/>
              <w:left w:val="nil"/>
              <w:bottom w:val="single" w:sz="8" w:space="0" w:color="000000"/>
              <w:right w:val="single" w:sz="8" w:space="0" w:color="000000"/>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Asistente de Aula</w:t>
            </w:r>
          </w:p>
        </w:tc>
        <w:tc>
          <w:tcPr>
            <w:tcW w:w="994" w:type="dxa"/>
            <w:gridSpan w:val="2"/>
            <w:tcBorders>
              <w:top w:val="nil"/>
              <w:left w:val="nil"/>
              <w:bottom w:val="single" w:sz="8" w:space="0" w:color="000000"/>
              <w:right w:val="single" w:sz="8" w:space="0" w:color="000000"/>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44</w:t>
            </w:r>
          </w:p>
        </w:tc>
        <w:tc>
          <w:tcPr>
            <w:tcW w:w="992" w:type="dxa"/>
            <w:gridSpan w:val="2"/>
            <w:tcBorders>
              <w:top w:val="nil"/>
              <w:left w:val="nil"/>
              <w:bottom w:val="single" w:sz="8" w:space="0" w:color="000000"/>
              <w:right w:val="single" w:sz="8" w:space="0" w:color="000000"/>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w:t>
            </w:r>
          </w:p>
        </w:tc>
        <w:tc>
          <w:tcPr>
            <w:tcW w:w="1650" w:type="dxa"/>
            <w:tcBorders>
              <w:top w:val="nil"/>
              <w:left w:val="single" w:sz="4" w:space="0" w:color="505050"/>
              <w:bottom w:val="single" w:sz="4" w:space="0" w:color="505050"/>
              <w:right w:val="single" w:sz="4" w:space="0" w:color="505050"/>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44</w:t>
            </w:r>
          </w:p>
        </w:tc>
        <w:tc>
          <w:tcPr>
            <w:tcW w:w="1610" w:type="dxa"/>
            <w:tcBorders>
              <w:top w:val="nil"/>
              <w:left w:val="nil"/>
              <w:bottom w:val="single" w:sz="4" w:space="0" w:color="505050"/>
              <w:right w:val="single" w:sz="4" w:space="0" w:color="505050"/>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15"/>
        </w:trPr>
        <w:tc>
          <w:tcPr>
            <w:tcW w:w="2189"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F015B" w:rsidRPr="009F015B" w:rsidRDefault="009F015B" w:rsidP="009F015B">
            <w:pPr>
              <w:widowControl/>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Sin Nombre</w:t>
            </w:r>
          </w:p>
        </w:tc>
        <w:tc>
          <w:tcPr>
            <w:tcW w:w="1794" w:type="dxa"/>
            <w:gridSpan w:val="2"/>
            <w:tcBorders>
              <w:top w:val="single" w:sz="8" w:space="0" w:color="000000"/>
              <w:left w:val="nil"/>
              <w:bottom w:val="single" w:sz="8" w:space="0" w:color="000000"/>
              <w:right w:val="single" w:sz="8" w:space="0" w:color="000000"/>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Asistente de Aula</w:t>
            </w:r>
          </w:p>
        </w:tc>
        <w:tc>
          <w:tcPr>
            <w:tcW w:w="994" w:type="dxa"/>
            <w:gridSpan w:val="2"/>
            <w:tcBorders>
              <w:top w:val="nil"/>
              <w:left w:val="nil"/>
              <w:bottom w:val="single" w:sz="8" w:space="0" w:color="000000"/>
              <w:right w:val="single" w:sz="8" w:space="0" w:color="000000"/>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w:t>
            </w:r>
          </w:p>
        </w:tc>
        <w:tc>
          <w:tcPr>
            <w:tcW w:w="992" w:type="dxa"/>
            <w:gridSpan w:val="2"/>
            <w:tcBorders>
              <w:top w:val="nil"/>
              <w:left w:val="nil"/>
              <w:bottom w:val="single" w:sz="8" w:space="0" w:color="000000"/>
              <w:right w:val="single" w:sz="8" w:space="0" w:color="000000"/>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44</w:t>
            </w:r>
          </w:p>
        </w:tc>
        <w:tc>
          <w:tcPr>
            <w:tcW w:w="1650" w:type="dxa"/>
            <w:tcBorders>
              <w:top w:val="nil"/>
              <w:left w:val="single" w:sz="4" w:space="0" w:color="505050"/>
              <w:bottom w:val="single" w:sz="4" w:space="0" w:color="505050"/>
              <w:right w:val="single" w:sz="4" w:space="0" w:color="505050"/>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44</w:t>
            </w:r>
          </w:p>
        </w:tc>
        <w:tc>
          <w:tcPr>
            <w:tcW w:w="1610" w:type="dxa"/>
            <w:tcBorders>
              <w:top w:val="nil"/>
              <w:left w:val="nil"/>
              <w:bottom w:val="single" w:sz="4" w:space="0" w:color="505050"/>
              <w:right w:val="single" w:sz="4" w:space="0" w:color="505050"/>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15"/>
        </w:trPr>
        <w:tc>
          <w:tcPr>
            <w:tcW w:w="2189"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F015B" w:rsidRPr="009F015B" w:rsidRDefault="009F015B" w:rsidP="009F015B">
            <w:pPr>
              <w:widowControl/>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Sin Nombre</w:t>
            </w:r>
          </w:p>
        </w:tc>
        <w:tc>
          <w:tcPr>
            <w:tcW w:w="1794" w:type="dxa"/>
            <w:gridSpan w:val="2"/>
            <w:tcBorders>
              <w:top w:val="single" w:sz="8" w:space="0" w:color="000000"/>
              <w:left w:val="nil"/>
              <w:bottom w:val="single" w:sz="8" w:space="0" w:color="000000"/>
              <w:right w:val="single" w:sz="8" w:space="0" w:color="000000"/>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Docente de Apoyo</w:t>
            </w:r>
          </w:p>
        </w:tc>
        <w:tc>
          <w:tcPr>
            <w:tcW w:w="994" w:type="dxa"/>
            <w:gridSpan w:val="2"/>
            <w:tcBorders>
              <w:top w:val="nil"/>
              <w:left w:val="nil"/>
              <w:bottom w:val="single" w:sz="8" w:space="0" w:color="000000"/>
              <w:right w:val="single" w:sz="8" w:space="0" w:color="000000"/>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w:t>
            </w:r>
          </w:p>
        </w:tc>
        <w:tc>
          <w:tcPr>
            <w:tcW w:w="992" w:type="dxa"/>
            <w:gridSpan w:val="2"/>
            <w:tcBorders>
              <w:top w:val="nil"/>
              <w:left w:val="nil"/>
              <w:bottom w:val="single" w:sz="8" w:space="0" w:color="000000"/>
              <w:right w:val="single" w:sz="8" w:space="0" w:color="000000"/>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44</w:t>
            </w:r>
          </w:p>
        </w:tc>
        <w:tc>
          <w:tcPr>
            <w:tcW w:w="1650" w:type="dxa"/>
            <w:tcBorders>
              <w:top w:val="nil"/>
              <w:left w:val="single" w:sz="4" w:space="0" w:color="505050"/>
              <w:bottom w:val="single" w:sz="4" w:space="0" w:color="505050"/>
              <w:right w:val="single" w:sz="4" w:space="0" w:color="505050"/>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44</w:t>
            </w:r>
          </w:p>
        </w:tc>
        <w:tc>
          <w:tcPr>
            <w:tcW w:w="1610" w:type="dxa"/>
            <w:tcBorders>
              <w:top w:val="nil"/>
              <w:left w:val="nil"/>
              <w:bottom w:val="single" w:sz="4" w:space="0" w:color="505050"/>
              <w:right w:val="single" w:sz="4" w:space="0" w:color="505050"/>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15"/>
        </w:trPr>
        <w:tc>
          <w:tcPr>
            <w:tcW w:w="2189"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F015B" w:rsidRPr="009F015B" w:rsidRDefault="009F015B" w:rsidP="009F015B">
            <w:pPr>
              <w:widowControl/>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Sin Nombre</w:t>
            </w:r>
          </w:p>
        </w:tc>
        <w:tc>
          <w:tcPr>
            <w:tcW w:w="1794" w:type="dxa"/>
            <w:gridSpan w:val="2"/>
            <w:tcBorders>
              <w:top w:val="single" w:sz="8" w:space="0" w:color="000000"/>
              <w:left w:val="nil"/>
              <w:bottom w:val="single" w:sz="8" w:space="0" w:color="000000"/>
              <w:right w:val="single" w:sz="8" w:space="0" w:color="000000"/>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Docente Coordinador aula</w:t>
            </w:r>
          </w:p>
        </w:tc>
        <w:tc>
          <w:tcPr>
            <w:tcW w:w="994" w:type="dxa"/>
            <w:gridSpan w:val="2"/>
            <w:tcBorders>
              <w:top w:val="nil"/>
              <w:left w:val="nil"/>
              <w:bottom w:val="single" w:sz="8" w:space="0" w:color="000000"/>
              <w:right w:val="single" w:sz="8" w:space="0" w:color="000000"/>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w:t>
            </w:r>
          </w:p>
        </w:tc>
        <w:tc>
          <w:tcPr>
            <w:tcW w:w="992" w:type="dxa"/>
            <w:gridSpan w:val="2"/>
            <w:tcBorders>
              <w:top w:val="nil"/>
              <w:left w:val="nil"/>
              <w:bottom w:val="single" w:sz="8" w:space="0" w:color="000000"/>
              <w:right w:val="single" w:sz="8" w:space="0" w:color="000000"/>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44</w:t>
            </w:r>
          </w:p>
        </w:tc>
        <w:tc>
          <w:tcPr>
            <w:tcW w:w="1650" w:type="dxa"/>
            <w:tcBorders>
              <w:top w:val="nil"/>
              <w:left w:val="single" w:sz="4" w:space="0" w:color="505050"/>
              <w:bottom w:val="single" w:sz="4" w:space="0" w:color="505050"/>
              <w:right w:val="single" w:sz="4" w:space="0" w:color="505050"/>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44</w:t>
            </w:r>
          </w:p>
        </w:tc>
        <w:tc>
          <w:tcPr>
            <w:tcW w:w="1610" w:type="dxa"/>
            <w:tcBorders>
              <w:top w:val="nil"/>
              <w:left w:val="nil"/>
              <w:bottom w:val="single" w:sz="4" w:space="0" w:color="505050"/>
              <w:right w:val="single" w:sz="4" w:space="0" w:color="505050"/>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15"/>
        </w:trPr>
        <w:tc>
          <w:tcPr>
            <w:tcW w:w="2189"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F015B" w:rsidRPr="009F015B" w:rsidRDefault="009F015B" w:rsidP="009F015B">
            <w:pPr>
              <w:widowControl/>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Sin Nombre</w:t>
            </w:r>
          </w:p>
        </w:tc>
        <w:tc>
          <w:tcPr>
            <w:tcW w:w="1794" w:type="dxa"/>
            <w:gridSpan w:val="2"/>
            <w:tcBorders>
              <w:top w:val="single" w:sz="8" w:space="0" w:color="000000"/>
              <w:left w:val="nil"/>
              <w:bottom w:val="single" w:sz="8" w:space="0" w:color="000000"/>
              <w:right w:val="single" w:sz="8" w:space="0" w:color="000000"/>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Docente de apoyo</w:t>
            </w:r>
          </w:p>
        </w:tc>
        <w:tc>
          <w:tcPr>
            <w:tcW w:w="994" w:type="dxa"/>
            <w:gridSpan w:val="2"/>
            <w:tcBorders>
              <w:top w:val="nil"/>
              <w:left w:val="nil"/>
              <w:bottom w:val="single" w:sz="8" w:space="0" w:color="000000"/>
              <w:right w:val="single" w:sz="8" w:space="0" w:color="000000"/>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w:t>
            </w:r>
          </w:p>
        </w:tc>
        <w:tc>
          <w:tcPr>
            <w:tcW w:w="992" w:type="dxa"/>
            <w:gridSpan w:val="2"/>
            <w:tcBorders>
              <w:top w:val="nil"/>
              <w:left w:val="nil"/>
              <w:bottom w:val="single" w:sz="8" w:space="0" w:color="000000"/>
              <w:right w:val="single" w:sz="8" w:space="0" w:color="000000"/>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44</w:t>
            </w:r>
          </w:p>
        </w:tc>
        <w:tc>
          <w:tcPr>
            <w:tcW w:w="1650" w:type="dxa"/>
            <w:tcBorders>
              <w:top w:val="nil"/>
              <w:left w:val="single" w:sz="4" w:space="0" w:color="505050"/>
              <w:bottom w:val="single" w:sz="4" w:space="0" w:color="505050"/>
              <w:right w:val="single" w:sz="4" w:space="0" w:color="505050"/>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44</w:t>
            </w:r>
          </w:p>
        </w:tc>
        <w:tc>
          <w:tcPr>
            <w:tcW w:w="1610" w:type="dxa"/>
            <w:tcBorders>
              <w:top w:val="nil"/>
              <w:left w:val="nil"/>
              <w:bottom w:val="single" w:sz="4" w:space="0" w:color="505050"/>
              <w:right w:val="single" w:sz="4" w:space="0" w:color="505050"/>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465"/>
        </w:trPr>
        <w:tc>
          <w:tcPr>
            <w:tcW w:w="2189" w:type="dxa"/>
            <w:gridSpan w:val="2"/>
            <w:tcBorders>
              <w:top w:val="single" w:sz="8" w:space="0" w:color="000000"/>
              <w:left w:val="single" w:sz="8" w:space="0" w:color="000000"/>
              <w:bottom w:val="nil"/>
              <w:right w:val="single" w:sz="8" w:space="0" w:color="000000"/>
            </w:tcBorders>
            <w:shd w:val="clear" w:color="auto" w:fill="auto"/>
            <w:vAlign w:val="center"/>
            <w:hideMark/>
          </w:tcPr>
          <w:p w:rsidR="009F015B" w:rsidRPr="009F015B" w:rsidRDefault="009F015B" w:rsidP="009F015B">
            <w:pPr>
              <w:widowControl/>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Sin nombre</w:t>
            </w:r>
          </w:p>
        </w:tc>
        <w:tc>
          <w:tcPr>
            <w:tcW w:w="1794" w:type="dxa"/>
            <w:gridSpan w:val="2"/>
            <w:tcBorders>
              <w:top w:val="single" w:sz="8" w:space="0" w:color="000000"/>
              <w:left w:val="nil"/>
              <w:bottom w:val="nil"/>
              <w:right w:val="single" w:sz="8" w:space="0" w:color="000000"/>
            </w:tcBorders>
            <w:shd w:val="clear" w:color="auto" w:fill="auto"/>
            <w:vAlign w:val="center"/>
            <w:hideMark/>
          </w:tcPr>
          <w:p w:rsidR="009F015B" w:rsidRPr="009F015B" w:rsidRDefault="009F015B" w:rsidP="009F015B">
            <w:pPr>
              <w:widowControl/>
              <w:jc w:val="center"/>
              <w:rPr>
                <w:rFonts w:ascii="Calibri" w:eastAsia="Times New Roman" w:hAnsi="Calibri" w:cs="Calibri"/>
                <w:sz w:val="18"/>
                <w:szCs w:val="18"/>
                <w:lang w:val="es-CL" w:eastAsia="es-CL" w:bidi="ar-SA"/>
              </w:rPr>
            </w:pPr>
            <w:r w:rsidRPr="009F015B">
              <w:rPr>
                <w:rFonts w:ascii="Calibri" w:eastAsia="Times New Roman" w:hAnsi="Calibri" w:cs="Calibri"/>
                <w:sz w:val="18"/>
                <w:szCs w:val="18"/>
                <w:lang w:val="es-CL" w:eastAsia="es-CL" w:bidi="ar-SA"/>
              </w:rPr>
              <w:t>Coord. Comunidad de Aprendizaje</w:t>
            </w:r>
          </w:p>
        </w:tc>
        <w:tc>
          <w:tcPr>
            <w:tcW w:w="994" w:type="dxa"/>
            <w:gridSpan w:val="2"/>
            <w:tcBorders>
              <w:top w:val="nil"/>
              <w:left w:val="nil"/>
              <w:bottom w:val="nil"/>
              <w:right w:val="single" w:sz="8" w:space="0" w:color="000000"/>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w:t>
            </w:r>
          </w:p>
        </w:tc>
        <w:tc>
          <w:tcPr>
            <w:tcW w:w="992" w:type="dxa"/>
            <w:gridSpan w:val="2"/>
            <w:tcBorders>
              <w:top w:val="nil"/>
              <w:left w:val="nil"/>
              <w:bottom w:val="nil"/>
              <w:right w:val="single" w:sz="8" w:space="0" w:color="000000"/>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44</w:t>
            </w:r>
          </w:p>
        </w:tc>
        <w:tc>
          <w:tcPr>
            <w:tcW w:w="1650" w:type="dxa"/>
            <w:tcBorders>
              <w:top w:val="nil"/>
              <w:left w:val="single" w:sz="4" w:space="0" w:color="505050"/>
              <w:bottom w:val="nil"/>
              <w:right w:val="single" w:sz="4" w:space="0" w:color="505050"/>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44</w:t>
            </w:r>
          </w:p>
        </w:tc>
        <w:tc>
          <w:tcPr>
            <w:tcW w:w="1610" w:type="dxa"/>
            <w:tcBorders>
              <w:top w:val="nil"/>
              <w:left w:val="nil"/>
              <w:bottom w:val="nil"/>
              <w:right w:val="single" w:sz="4" w:space="0" w:color="505050"/>
            </w:tcBorders>
            <w:shd w:val="clear" w:color="auto" w:fill="auto"/>
            <w:noWrap/>
            <w:vAlign w:val="bottom"/>
            <w:hideMark/>
          </w:tcPr>
          <w:p w:rsidR="009F015B" w:rsidRPr="009F015B" w:rsidRDefault="009F015B" w:rsidP="009F015B">
            <w:pPr>
              <w:widowControl/>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 </w:t>
            </w:r>
          </w:p>
        </w:tc>
      </w:tr>
      <w:tr w:rsidR="009F015B" w:rsidRPr="009F015B" w:rsidTr="009F015B">
        <w:trPr>
          <w:trHeight w:val="300"/>
        </w:trPr>
        <w:tc>
          <w:tcPr>
            <w:tcW w:w="218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F015B" w:rsidRPr="009F015B" w:rsidRDefault="009F015B" w:rsidP="009F015B">
            <w:pPr>
              <w:widowControl/>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Sin nombre</w:t>
            </w:r>
          </w:p>
        </w:tc>
        <w:tc>
          <w:tcPr>
            <w:tcW w:w="1794" w:type="dxa"/>
            <w:gridSpan w:val="2"/>
            <w:tcBorders>
              <w:top w:val="single" w:sz="4" w:space="0" w:color="auto"/>
              <w:left w:val="nil"/>
              <w:bottom w:val="single" w:sz="4" w:space="0" w:color="auto"/>
              <w:right w:val="single" w:sz="4" w:space="0" w:color="auto"/>
            </w:tcBorders>
            <w:shd w:val="clear" w:color="auto" w:fill="auto"/>
            <w:vAlign w:val="center"/>
            <w:hideMark/>
          </w:tcPr>
          <w:p w:rsidR="009F015B" w:rsidRPr="009F015B" w:rsidRDefault="009F015B" w:rsidP="009F015B">
            <w:pPr>
              <w:widowControl/>
              <w:jc w:val="center"/>
              <w:rPr>
                <w:rFonts w:ascii="Calibri" w:eastAsia="Times New Roman" w:hAnsi="Calibri" w:cs="Calibri"/>
                <w:sz w:val="18"/>
                <w:szCs w:val="18"/>
                <w:lang w:val="es-CL" w:eastAsia="es-CL" w:bidi="ar-SA"/>
              </w:rPr>
            </w:pPr>
            <w:r w:rsidRPr="009F015B">
              <w:rPr>
                <w:rFonts w:ascii="Calibri" w:eastAsia="Times New Roman" w:hAnsi="Calibri" w:cs="Calibri"/>
                <w:sz w:val="18"/>
                <w:szCs w:val="18"/>
                <w:lang w:val="es-CL" w:eastAsia="es-CL" w:bidi="ar-SA"/>
              </w:rPr>
              <w:t>Asistente Administrativo</w:t>
            </w:r>
          </w:p>
        </w:tc>
        <w:tc>
          <w:tcPr>
            <w:tcW w:w="994" w:type="dxa"/>
            <w:gridSpan w:val="2"/>
            <w:tcBorders>
              <w:top w:val="single" w:sz="4" w:space="0" w:color="auto"/>
              <w:left w:val="nil"/>
              <w:bottom w:val="single" w:sz="4" w:space="0" w:color="auto"/>
              <w:right w:val="single" w:sz="4" w:space="0" w:color="auto"/>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44</w:t>
            </w:r>
          </w:p>
        </w:tc>
        <w:tc>
          <w:tcPr>
            <w:tcW w:w="1650" w:type="dxa"/>
            <w:tcBorders>
              <w:top w:val="single" w:sz="4" w:space="0" w:color="auto"/>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44</w:t>
            </w:r>
          </w:p>
        </w:tc>
        <w:tc>
          <w:tcPr>
            <w:tcW w:w="1610" w:type="dxa"/>
            <w:tcBorders>
              <w:top w:val="single" w:sz="4" w:space="0" w:color="auto"/>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00"/>
        </w:trPr>
        <w:tc>
          <w:tcPr>
            <w:tcW w:w="218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F015B" w:rsidRPr="009F015B" w:rsidRDefault="009F015B" w:rsidP="009F015B">
            <w:pPr>
              <w:widowControl/>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Sin profesor</w:t>
            </w:r>
          </w:p>
        </w:tc>
        <w:tc>
          <w:tcPr>
            <w:tcW w:w="1794" w:type="dxa"/>
            <w:gridSpan w:val="2"/>
            <w:tcBorders>
              <w:top w:val="single" w:sz="4" w:space="0" w:color="auto"/>
              <w:left w:val="nil"/>
              <w:bottom w:val="single" w:sz="4" w:space="0" w:color="auto"/>
              <w:right w:val="single" w:sz="4" w:space="0" w:color="auto"/>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Diseñador</w:t>
            </w:r>
          </w:p>
        </w:tc>
        <w:tc>
          <w:tcPr>
            <w:tcW w:w="994" w:type="dxa"/>
            <w:gridSpan w:val="2"/>
            <w:tcBorders>
              <w:top w:val="nil"/>
              <w:left w:val="nil"/>
              <w:bottom w:val="single" w:sz="4" w:space="0" w:color="auto"/>
              <w:right w:val="single" w:sz="4" w:space="0" w:color="auto"/>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w:t>
            </w:r>
          </w:p>
        </w:tc>
        <w:tc>
          <w:tcPr>
            <w:tcW w:w="992" w:type="dxa"/>
            <w:gridSpan w:val="2"/>
            <w:tcBorders>
              <w:top w:val="nil"/>
              <w:left w:val="nil"/>
              <w:bottom w:val="single" w:sz="4" w:space="0" w:color="auto"/>
              <w:right w:val="single" w:sz="4" w:space="0" w:color="auto"/>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44</w:t>
            </w:r>
          </w:p>
        </w:tc>
        <w:tc>
          <w:tcPr>
            <w:tcW w:w="1650" w:type="dxa"/>
            <w:tcBorders>
              <w:top w:val="nil"/>
              <w:left w:val="nil"/>
              <w:bottom w:val="single" w:sz="4" w:space="0" w:color="auto"/>
              <w:right w:val="single" w:sz="4" w:space="0" w:color="auto"/>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44</w:t>
            </w:r>
          </w:p>
        </w:tc>
        <w:tc>
          <w:tcPr>
            <w:tcW w:w="1610"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00"/>
        </w:trPr>
        <w:tc>
          <w:tcPr>
            <w:tcW w:w="218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F015B" w:rsidRPr="009F015B" w:rsidRDefault="009F015B" w:rsidP="009F015B">
            <w:pPr>
              <w:widowControl/>
              <w:jc w:val="center"/>
              <w:rPr>
                <w:rFonts w:ascii="Calibri" w:eastAsia="Times New Roman" w:hAnsi="Calibri" w:cs="Calibri"/>
                <w:b/>
                <w:sz w:val="20"/>
                <w:szCs w:val="20"/>
                <w:lang w:val="es-CL" w:eastAsia="es-CL" w:bidi="ar-SA"/>
              </w:rPr>
            </w:pPr>
            <w:r w:rsidRPr="009F015B">
              <w:rPr>
                <w:rFonts w:ascii="Calibri" w:eastAsia="Times New Roman" w:hAnsi="Calibri" w:cs="Calibri"/>
                <w:b/>
                <w:sz w:val="20"/>
                <w:szCs w:val="20"/>
                <w:lang w:val="es-CL" w:eastAsia="es-CL" w:bidi="ar-SA"/>
              </w:rPr>
              <w:t>Total</w:t>
            </w:r>
          </w:p>
        </w:tc>
        <w:tc>
          <w:tcPr>
            <w:tcW w:w="1794" w:type="dxa"/>
            <w:gridSpan w:val="2"/>
            <w:tcBorders>
              <w:top w:val="single" w:sz="4" w:space="0" w:color="auto"/>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b/>
                <w:sz w:val="22"/>
                <w:szCs w:val="22"/>
                <w:lang w:val="es-CL" w:eastAsia="es-CL" w:bidi="ar-SA"/>
              </w:rPr>
            </w:pPr>
            <w:r w:rsidRPr="009F015B">
              <w:rPr>
                <w:rFonts w:ascii="Calibri" w:eastAsia="Times New Roman" w:hAnsi="Calibri" w:cs="Calibri"/>
                <w:b/>
                <w:sz w:val="22"/>
                <w:szCs w:val="22"/>
                <w:lang w:val="es-CL" w:eastAsia="es-CL" w:bidi="ar-SA"/>
              </w:rPr>
              <w:t> </w:t>
            </w:r>
          </w:p>
        </w:tc>
        <w:tc>
          <w:tcPr>
            <w:tcW w:w="994" w:type="dxa"/>
            <w:gridSpan w:val="2"/>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b/>
                <w:sz w:val="22"/>
                <w:szCs w:val="22"/>
                <w:lang w:val="es-CL" w:eastAsia="es-CL" w:bidi="ar-SA"/>
              </w:rPr>
            </w:pPr>
            <w:r w:rsidRPr="009F015B">
              <w:rPr>
                <w:rFonts w:ascii="Calibri" w:eastAsia="Times New Roman" w:hAnsi="Calibri" w:cs="Calibri"/>
                <w:b/>
                <w:sz w:val="22"/>
                <w:szCs w:val="22"/>
                <w:lang w:val="es-CL" w:eastAsia="es-CL" w:bidi="ar-SA"/>
              </w:rPr>
              <w:t>142</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b/>
                <w:sz w:val="22"/>
                <w:szCs w:val="22"/>
                <w:lang w:val="es-CL" w:eastAsia="es-CL" w:bidi="ar-SA"/>
              </w:rPr>
            </w:pPr>
            <w:r w:rsidRPr="009F015B">
              <w:rPr>
                <w:rFonts w:ascii="Calibri" w:eastAsia="Times New Roman" w:hAnsi="Calibri" w:cs="Calibri"/>
                <w:b/>
                <w:sz w:val="22"/>
                <w:szCs w:val="22"/>
                <w:lang w:val="es-CL" w:eastAsia="es-CL" w:bidi="ar-SA"/>
              </w:rPr>
              <w:t>777</w:t>
            </w:r>
          </w:p>
        </w:tc>
        <w:tc>
          <w:tcPr>
            <w:tcW w:w="1650"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b/>
                <w:sz w:val="22"/>
                <w:szCs w:val="22"/>
                <w:lang w:val="es-CL" w:eastAsia="es-CL" w:bidi="ar-SA"/>
              </w:rPr>
            </w:pPr>
            <w:r w:rsidRPr="009F015B">
              <w:rPr>
                <w:rFonts w:ascii="Calibri" w:eastAsia="Times New Roman" w:hAnsi="Calibri" w:cs="Calibri"/>
                <w:b/>
                <w:sz w:val="22"/>
                <w:szCs w:val="22"/>
                <w:lang w:val="es-CL" w:eastAsia="es-CL" w:bidi="ar-SA"/>
              </w:rPr>
              <w:t>919</w:t>
            </w:r>
          </w:p>
        </w:tc>
        <w:tc>
          <w:tcPr>
            <w:tcW w:w="1610"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00"/>
        </w:trPr>
        <w:tc>
          <w:tcPr>
            <w:tcW w:w="1284" w:type="dxa"/>
            <w:tcBorders>
              <w:top w:val="nil"/>
              <w:left w:val="nil"/>
              <w:bottom w:val="nil"/>
              <w:right w:val="nil"/>
            </w:tcBorders>
            <w:shd w:val="clear" w:color="auto" w:fill="auto"/>
            <w:vAlign w:val="center"/>
            <w:hideMark/>
          </w:tcPr>
          <w:p w:rsidR="009F015B" w:rsidRPr="009F015B" w:rsidRDefault="009F015B" w:rsidP="009F015B">
            <w:pPr>
              <w:widowControl/>
              <w:rPr>
                <w:rFonts w:ascii="Calibri" w:eastAsia="Times New Roman" w:hAnsi="Calibri" w:cs="Calibri"/>
                <w:sz w:val="20"/>
                <w:szCs w:val="20"/>
                <w:lang w:val="es-CL" w:eastAsia="es-CL" w:bidi="ar-SA"/>
              </w:rPr>
            </w:pPr>
          </w:p>
        </w:tc>
        <w:tc>
          <w:tcPr>
            <w:tcW w:w="905" w:type="dxa"/>
            <w:tcBorders>
              <w:top w:val="nil"/>
              <w:left w:val="nil"/>
              <w:bottom w:val="nil"/>
              <w:right w:val="nil"/>
            </w:tcBorders>
            <w:shd w:val="clear" w:color="auto" w:fill="auto"/>
            <w:vAlign w:val="center"/>
            <w:hideMark/>
          </w:tcPr>
          <w:p w:rsidR="009F015B" w:rsidRPr="009F015B" w:rsidRDefault="009F015B" w:rsidP="009F015B">
            <w:pPr>
              <w:widowControl/>
              <w:rPr>
                <w:rFonts w:ascii="Calibri" w:eastAsia="Times New Roman" w:hAnsi="Calibri" w:cs="Calibri"/>
                <w:sz w:val="20"/>
                <w:szCs w:val="20"/>
                <w:lang w:val="es-CL" w:eastAsia="es-CL" w:bidi="ar-SA"/>
              </w:rPr>
            </w:pPr>
          </w:p>
        </w:tc>
        <w:tc>
          <w:tcPr>
            <w:tcW w:w="897" w:type="dxa"/>
            <w:tcBorders>
              <w:top w:val="nil"/>
              <w:left w:val="nil"/>
              <w:bottom w:val="nil"/>
              <w:right w:val="nil"/>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p>
        </w:tc>
        <w:tc>
          <w:tcPr>
            <w:tcW w:w="897" w:type="dxa"/>
            <w:tcBorders>
              <w:top w:val="nil"/>
              <w:left w:val="nil"/>
              <w:bottom w:val="nil"/>
              <w:right w:val="nil"/>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p>
        </w:tc>
        <w:tc>
          <w:tcPr>
            <w:tcW w:w="994" w:type="dxa"/>
            <w:gridSpan w:val="2"/>
            <w:tcBorders>
              <w:top w:val="nil"/>
              <w:left w:val="nil"/>
              <w:bottom w:val="nil"/>
              <w:right w:val="nil"/>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p>
        </w:tc>
        <w:tc>
          <w:tcPr>
            <w:tcW w:w="992" w:type="dxa"/>
            <w:gridSpan w:val="2"/>
            <w:tcBorders>
              <w:top w:val="nil"/>
              <w:left w:val="nil"/>
              <w:bottom w:val="nil"/>
              <w:right w:val="nil"/>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p>
        </w:tc>
        <w:tc>
          <w:tcPr>
            <w:tcW w:w="1650" w:type="dxa"/>
            <w:tcBorders>
              <w:top w:val="nil"/>
              <w:left w:val="nil"/>
              <w:bottom w:val="nil"/>
              <w:right w:val="nil"/>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p>
        </w:tc>
        <w:tc>
          <w:tcPr>
            <w:tcW w:w="1610" w:type="dxa"/>
            <w:tcBorders>
              <w:top w:val="nil"/>
              <w:left w:val="nil"/>
              <w:bottom w:val="nil"/>
              <w:right w:val="nil"/>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p>
        </w:tc>
      </w:tr>
      <w:tr w:rsidR="009F015B" w:rsidRPr="009F015B" w:rsidTr="009F015B">
        <w:trPr>
          <w:trHeight w:val="300"/>
        </w:trPr>
        <w:tc>
          <w:tcPr>
            <w:tcW w:w="1284" w:type="dxa"/>
            <w:tcBorders>
              <w:top w:val="nil"/>
              <w:left w:val="nil"/>
              <w:bottom w:val="nil"/>
              <w:right w:val="nil"/>
            </w:tcBorders>
            <w:shd w:val="clear" w:color="auto" w:fill="auto"/>
            <w:vAlign w:val="center"/>
            <w:hideMark/>
          </w:tcPr>
          <w:p w:rsidR="009F015B" w:rsidRPr="009F015B" w:rsidRDefault="009F015B" w:rsidP="009F015B">
            <w:pPr>
              <w:widowControl/>
              <w:rPr>
                <w:rFonts w:ascii="Calibri" w:eastAsia="Times New Roman" w:hAnsi="Calibri" w:cs="Calibri"/>
                <w:sz w:val="20"/>
                <w:szCs w:val="20"/>
                <w:lang w:val="es-CL" w:eastAsia="es-CL" w:bidi="ar-SA"/>
              </w:rPr>
            </w:pPr>
          </w:p>
        </w:tc>
        <w:tc>
          <w:tcPr>
            <w:tcW w:w="905" w:type="dxa"/>
            <w:tcBorders>
              <w:top w:val="nil"/>
              <w:left w:val="nil"/>
              <w:bottom w:val="nil"/>
              <w:right w:val="nil"/>
            </w:tcBorders>
            <w:shd w:val="clear" w:color="auto" w:fill="auto"/>
            <w:vAlign w:val="center"/>
            <w:hideMark/>
          </w:tcPr>
          <w:p w:rsidR="009F015B" w:rsidRPr="009F015B" w:rsidRDefault="009F015B" w:rsidP="009F015B">
            <w:pPr>
              <w:widowControl/>
              <w:rPr>
                <w:rFonts w:ascii="Calibri" w:eastAsia="Times New Roman" w:hAnsi="Calibri" w:cs="Calibri"/>
                <w:sz w:val="20"/>
                <w:szCs w:val="20"/>
                <w:lang w:val="es-CL" w:eastAsia="es-CL" w:bidi="ar-SA"/>
              </w:rPr>
            </w:pPr>
          </w:p>
        </w:tc>
        <w:tc>
          <w:tcPr>
            <w:tcW w:w="897" w:type="dxa"/>
            <w:tcBorders>
              <w:top w:val="nil"/>
              <w:left w:val="nil"/>
              <w:bottom w:val="nil"/>
              <w:right w:val="nil"/>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p>
        </w:tc>
        <w:tc>
          <w:tcPr>
            <w:tcW w:w="897" w:type="dxa"/>
            <w:tcBorders>
              <w:top w:val="nil"/>
              <w:left w:val="nil"/>
              <w:bottom w:val="nil"/>
              <w:right w:val="nil"/>
            </w:tcBorders>
            <w:shd w:val="clear" w:color="auto" w:fill="auto"/>
            <w:noWrap/>
            <w:vAlign w:val="bottom"/>
            <w:hideMark/>
          </w:tcPr>
          <w:p w:rsidR="009F015B" w:rsidRDefault="009F015B" w:rsidP="009F015B">
            <w:pPr>
              <w:widowControl/>
              <w:rPr>
                <w:rFonts w:ascii="Calibri" w:eastAsia="Times New Roman" w:hAnsi="Calibri" w:cs="Calibri"/>
                <w:sz w:val="22"/>
                <w:szCs w:val="22"/>
                <w:lang w:val="es-CL" w:eastAsia="es-CL" w:bidi="ar-SA"/>
              </w:rPr>
            </w:pPr>
          </w:p>
          <w:p w:rsidR="003C69D3" w:rsidRPr="009F015B" w:rsidRDefault="003C69D3" w:rsidP="009F015B">
            <w:pPr>
              <w:widowControl/>
              <w:rPr>
                <w:rFonts w:ascii="Calibri" w:eastAsia="Times New Roman" w:hAnsi="Calibri" w:cs="Calibri"/>
                <w:sz w:val="22"/>
                <w:szCs w:val="22"/>
                <w:lang w:val="es-CL" w:eastAsia="es-CL" w:bidi="ar-SA"/>
              </w:rPr>
            </w:pPr>
          </w:p>
        </w:tc>
        <w:tc>
          <w:tcPr>
            <w:tcW w:w="994" w:type="dxa"/>
            <w:gridSpan w:val="2"/>
            <w:tcBorders>
              <w:top w:val="nil"/>
              <w:left w:val="nil"/>
              <w:bottom w:val="nil"/>
              <w:right w:val="nil"/>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p>
        </w:tc>
        <w:tc>
          <w:tcPr>
            <w:tcW w:w="992" w:type="dxa"/>
            <w:gridSpan w:val="2"/>
            <w:tcBorders>
              <w:top w:val="nil"/>
              <w:left w:val="nil"/>
              <w:bottom w:val="nil"/>
              <w:right w:val="nil"/>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p>
        </w:tc>
        <w:tc>
          <w:tcPr>
            <w:tcW w:w="1650" w:type="dxa"/>
            <w:tcBorders>
              <w:top w:val="nil"/>
              <w:left w:val="nil"/>
              <w:bottom w:val="nil"/>
              <w:right w:val="nil"/>
            </w:tcBorders>
            <w:shd w:val="clear" w:color="auto" w:fill="auto"/>
            <w:noWrap/>
            <w:vAlign w:val="bottom"/>
            <w:hideMark/>
          </w:tcPr>
          <w:p w:rsidR="009F015B" w:rsidRPr="009F015B" w:rsidRDefault="009F015B" w:rsidP="009F015B">
            <w:pPr>
              <w:widowControl/>
              <w:jc w:val="center"/>
              <w:rPr>
                <w:rFonts w:ascii="Calibri" w:eastAsia="Times New Roman" w:hAnsi="Calibri" w:cs="Calibri"/>
                <w:sz w:val="22"/>
                <w:szCs w:val="22"/>
                <w:lang w:val="es-CL" w:eastAsia="es-CL" w:bidi="ar-SA"/>
              </w:rPr>
            </w:pPr>
          </w:p>
        </w:tc>
        <w:tc>
          <w:tcPr>
            <w:tcW w:w="1610" w:type="dxa"/>
            <w:tcBorders>
              <w:top w:val="nil"/>
              <w:left w:val="nil"/>
              <w:bottom w:val="nil"/>
              <w:right w:val="nil"/>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p>
        </w:tc>
      </w:tr>
      <w:tr w:rsidR="009F015B" w:rsidRPr="009F015B" w:rsidTr="009F015B">
        <w:trPr>
          <w:trHeight w:val="300"/>
        </w:trPr>
        <w:tc>
          <w:tcPr>
            <w:tcW w:w="9229" w:type="dxa"/>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F015B" w:rsidRPr="009F015B" w:rsidRDefault="009F015B" w:rsidP="009F015B">
            <w:pPr>
              <w:widowControl/>
              <w:jc w:val="center"/>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DOTACION FUNCIONARIOS ASISTENTES DE LA EDUCACION</w:t>
            </w:r>
          </w:p>
        </w:tc>
      </w:tr>
      <w:tr w:rsidR="009F015B" w:rsidRPr="009F015B" w:rsidTr="009F015B">
        <w:trPr>
          <w:trHeight w:val="300"/>
        </w:trPr>
        <w:tc>
          <w:tcPr>
            <w:tcW w:w="1284" w:type="dxa"/>
            <w:tcBorders>
              <w:top w:val="nil"/>
              <w:left w:val="nil"/>
              <w:bottom w:val="nil"/>
              <w:right w:val="nil"/>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p>
        </w:tc>
        <w:tc>
          <w:tcPr>
            <w:tcW w:w="905" w:type="dxa"/>
            <w:tcBorders>
              <w:top w:val="nil"/>
              <w:left w:val="nil"/>
              <w:bottom w:val="nil"/>
              <w:right w:val="nil"/>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p>
        </w:tc>
        <w:tc>
          <w:tcPr>
            <w:tcW w:w="897" w:type="dxa"/>
            <w:tcBorders>
              <w:top w:val="nil"/>
              <w:left w:val="nil"/>
              <w:bottom w:val="nil"/>
              <w:right w:val="nil"/>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p>
        </w:tc>
        <w:tc>
          <w:tcPr>
            <w:tcW w:w="897" w:type="dxa"/>
            <w:tcBorders>
              <w:top w:val="nil"/>
              <w:left w:val="nil"/>
              <w:bottom w:val="nil"/>
              <w:right w:val="nil"/>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p>
        </w:tc>
        <w:tc>
          <w:tcPr>
            <w:tcW w:w="858" w:type="dxa"/>
            <w:tcBorders>
              <w:top w:val="nil"/>
              <w:left w:val="nil"/>
              <w:bottom w:val="nil"/>
              <w:right w:val="nil"/>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p>
        </w:tc>
        <w:tc>
          <w:tcPr>
            <w:tcW w:w="900" w:type="dxa"/>
            <w:gridSpan w:val="2"/>
            <w:tcBorders>
              <w:top w:val="nil"/>
              <w:left w:val="nil"/>
              <w:bottom w:val="nil"/>
              <w:right w:val="nil"/>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p>
        </w:tc>
        <w:tc>
          <w:tcPr>
            <w:tcW w:w="1878" w:type="dxa"/>
            <w:gridSpan w:val="2"/>
            <w:tcBorders>
              <w:top w:val="nil"/>
              <w:left w:val="nil"/>
              <w:bottom w:val="nil"/>
              <w:right w:val="nil"/>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p>
        </w:tc>
        <w:tc>
          <w:tcPr>
            <w:tcW w:w="1610" w:type="dxa"/>
            <w:tcBorders>
              <w:top w:val="nil"/>
              <w:left w:val="nil"/>
              <w:bottom w:val="nil"/>
              <w:right w:val="nil"/>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p>
        </w:tc>
      </w:tr>
      <w:tr w:rsidR="009F015B" w:rsidRPr="009F015B" w:rsidTr="009F015B">
        <w:trPr>
          <w:trHeight w:val="315"/>
        </w:trPr>
        <w:tc>
          <w:tcPr>
            <w:tcW w:w="2189"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9F015B" w:rsidRPr="009F015B" w:rsidRDefault="009F015B" w:rsidP="009F015B">
            <w:pPr>
              <w:widowControl/>
              <w:jc w:val="center"/>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NOMBRES FUNCIONARIOS</w:t>
            </w:r>
          </w:p>
        </w:tc>
        <w:tc>
          <w:tcPr>
            <w:tcW w:w="1794"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15B" w:rsidRPr="009F015B" w:rsidRDefault="009F015B" w:rsidP="009F015B">
            <w:pPr>
              <w:widowControl/>
              <w:jc w:val="center"/>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CARGO Y/O FUNCION</w:t>
            </w:r>
          </w:p>
        </w:tc>
        <w:tc>
          <w:tcPr>
            <w:tcW w:w="3636" w:type="dxa"/>
            <w:gridSpan w:val="5"/>
            <w:tcBorders>
              <w:top w:val="single" w:sz="4" w:space="0" w:color="auto"/>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TOTAL HORAS</w:t>
            </w:r>
          </w:p>
        </w:tc>
        <w:tc>
          <w:tcPr>
            <w:tcW w:w="16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15B" w:rsidRPr="009F015B" w:rsidRDefault="009F015B" w:rsidP="009F015B">
            <w:pPr>
              <w:widowControl/>
              <w:jc w:val="center"/>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OBS.</w:t>
            </w:r>
          </w:p>
        </w:tc>
      </w:tr>
      <w:tr w:rsidR="009F015B" w:rsidRPr="009F015B" w:rsidTr="009F015B">
        <w:trPr>
          <w:trHeight w:val="300"/>
        </w:trPr>
        <w:tc>
          <w:tcPr>
            <w:tcW w:w="2189" w:type="dxa"/>
            <w:gridSpan w:val="2"/>
            <w:vMerge/>
            <w:tcBorders>
              <w:top w:val="single" w:sz="4" w:space="0" w:color="auto"/>
              <w:left w:val="single" w:sz="4" w:space="0" w:color="auto"/>
              <w:bottom w:val="single" w:sz="4" w:space="0" w:color="000000"/>
              <w:right w:val="single" w:sz="4" w:space="0" w:color="000000"/>
            </w:tcBorders>
            <w:vAlign w:val="center"/>
            <w:hideMark/>
          </w:tcPr>
          <w:p w:rsidR="009F015B" w:rsidRPr="009F015B" w:rsidRDefault="009F015B" w:rsidP="009F015B">
            <w:pPr>
              <w:widowControl/>
              <w:rPr>
                <w:rFonts w:ascii="Calibri" w:eastAsia="Times New Roman" w:hAnsi="Calibri" w:cs="Calibri"/>
                <w:b/>
                <w:bCs/>
                <w:sz w:val="22"/>
                <w:szCs w:val="22"/>
                <w:lang w:val="es-CL" w:eastAsia="es-CL" w:bidi="ar-SA"/>
              </w:rPr>
            </w:pPr>
          </w:p>
        </w:tc>
        <w:tc>
          <w:tcPr>
            <w:tcW w:w="1794" w:type="dxa"/>
            <w:gridSpan w:val="2"/>
            <w:vMerge/>
            <w:tcBorders>
              <w:top w:val="single" w:sz="4" w:space="0" w:color="auto"/>
              <w:left w:val="single" w:sz="4" w:space="0" w:color="auto"/>
              <w:bottom w:val="single" w:sz="4" w:space="0" w:color="auto"/>
              <w:right w:val="single" w:sz="4" w:space="0" w:color="auto"/>
            </w:tcBorders>
            <w:vAlign w:val="center"/>
            <w:hideMark/>
          </w:tcPr>
          <w:p w:rsidR="009F015B" w:rsidRPr="009F015B" w:rsidRDefault="009F015B" w:rsidP="009F015B">
            <w:pPr>
              <w:widowControl/>
              <w:rPr>
                <w:rFonts w:ascii="Calibri" w:eastAsia="Times New Roman" w:hAnsi="Calibri" w:cs="Calibri"/>
                <w:b/>
                <w:bCs/>
                <w:sz w:val="22"/>
                <w:szCs w:val="22"/>
                <w:lang w:val="es-CL" w:eastAsia="es-CL" w:bidi="ar-SA"/>
              </w:rPr>
            </w:pPr>
          </w:p>
        </w:tc>
        <w:tc>
          <w:tcPr>
            <w:tcW w:w="994" w:type="dxa"/>
            <w:gridSpan w:val="2"/>
            <w:tcBorders>
              <w:top w:val="nil"/>
              <w:left w:val="nil"/>
              <w:bottom w:val="single" w:sz="4" w:space="0" w:color="auto"/>
              <w:right w:val="single" w:sz="4" w:space="0" w:color="505050"/>
            </w:tcBorders>
            <w:shd w:val="clear" w:color="auto" w:fill="auto"/>
            <w:noWrap/>
            <w:vAlign w:val="bottom"/>
            <w:hideMark/>
          </w:tcPr>
          <w:p w:rsidR="009F015B" w:rsidRPr="009F015B" w:rsidRDefault="009F015B" w:rsidP="009F015B">
            <w:pPr>
              <w:widowControl/>
              <w:jc w:val="center"/>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 xml:space="preserve">T </w:t>
            </w:r>
          </w:p>
        </w:tc>
        <w:tc>
          <w:tcPr>
            <w:tcW w:w="992" w:type="dxa"/>
            <w:gridSpan w:val="2"/>
            <w:tcBorders>
              <w:top w:val="nil"/>
              <w:left w:val="nil"/>
              <w:bottom w:val="single" w:sz="4" w:space="0" w:color="auto"/>
              <w:right w:val="single" w:sz="4" w:space="0" w:color="505050"/>
            </w:tcBorders>
            <w:shd w:val="clear" w:color="auto" w:fill="auto"/>
            <w:noWrap/>
            <w:vAlign w:val="bottom"/>
            <w:hideMark/>
          </w:tcPr>
          <w:p w:rsidR="009F015B" w:rsidRPr="009F015B" w:rsidRDefault="009F015B" w:rsidP="009F015B">
            <w:pPr>
              <w:widowControl/>
              <w:jc w:val="center"/>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C</w:t>
            </w:r>
          </w:p>
        </w:tc>
        <w:tc>
          <w:tcPr>
            <w:tcW w:w="1650"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TOTAL HORAS</w:t>
            </w:r>
          </w:p>
        </w:tc>
        <w:tc>
          <w:tcPr>
            <w:tcW w:w="1610" w:type="dxa"/>
            <w:vMerge/>
            <w:tcBorders>
              <w:top w:val="single" w:sz="4" w:space="0" w:color="auto"/>
              <w:left w:val="single" w:sz="4" w:space="0" w:color="auto"/>
              <w:bottom w:val="single" w:sz="4" w:space="0" w:color="auto"/>
              <w:right w:val="single" w:sz="4" w:space="0" w:color="auto"/>
            </w:tcBorders>
            <w:vAlign w:val="center"/>
            <w:hideMark/>
          </w:tcPr>
          <w:p w:rsidR="009F015B" w:rsidRPr="009F015B" w:rsidRDefault="009F015B" w:rsidP="009F015B">
            <w:pPr>
              <w:widowControl/>
              <w:rPr>
                <w:rFonts w:ascii="Calibri" w:eastAsia="Times New Roman" w:hAnsi="Calibri" w:cs="Calibri"/>
                <w:b/>
                <w:bCs/>
                <w:sz w:val="22"/>
                <w:szCs w:val="22"/>
                <w:lang w:val="es-CL" w:eastAsia="es-CL" w:bidi="ar-SA"/>
              </w:rPr>
            </w:pPr>
          </w:p>
        </w:tc>
      </w:tr>
      <w:tr w:rsidR="009F015B" w:rsidRPr="009F015B" w:rsidTr="009F015B">
        <w:trPr>
          <w:trHeight w:val="300"/>
        </w:trPr>
        <w:tc>
          <w:tcPr>
            <w:tcW w:w="218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F015B" w:rsidRPr="009F015B" w:rsidRDefault="009F015B" w:rsidP="009F015B">
            <w:pPr>
              <w:widowControl/>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Sin Nombre</w:t>
            </w:r>
          </w:p>
        </w:tc>
        <w:tc>
          <w:tcPr>
            <w:tcW w:w="1794" w:type="dxa"/>
            <w:gridSpan w:val="2"/>
            <w:tcBorders>
              <w:top w:val="single" w:sz="4" w:space="0" w:color="auto"/>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Asistente Educación</w:t>
            </w:r>
          </w:p>
        </w:tc>
        <w:tc>
          <w:tcPr>
            <w:tcW w:w="994" w:type="dxa"/>
            <w:gridSpan w:val="2"/>
            <w:tcBorders>
              <w:top w:val="nil"/>
              <w:left w:val="nil"/>
              <w:bottom w:val="single" w:sz="4" w:space="0" w:color="auto"/>
              <w:right w:val="single" w:sz="4" w:space="0" w:color="auto"/>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w:t>
            </w:r>
          </w:p>
        </w:tc>
        <w:tc>
          <w:tcPr>
            <w:tcW w:w="992" w:type="dxa"/>
            <w:gridSpan w:val="2"/>
            <w:tcBorders>
              <w:top w:val="nil"/>
              <w:left w:val="nil"/>
              <w:bottom w:val="single" w:sz="4" w:space="0" w:color="auto"/>
              <w:right w:val="single" w:sz="4" w:space="0" w:color="auto"/>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44</w:t>
            </w:r>
          </w:p>
        </w:tc>
        <w:tc>
          <w:tcPr>
            <w:tcW w:w="1650" w:type="dxa"/>
            <w:tcBorders>
              <w:top w:val="nil"/>
              <w:left w:val="nil"/>
              <w:bottom w:val="single" w:sz="4" w:space="0" w:color="auto"/>
              <w:right w:val="single" w:sz="4" w:space="0" w:color="auto"/>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44</w:t>
            </w:r>
          </w:p>
        </w:tc>
        <w:tc>
          <w:tcPr>
            <w:tcW w:w="1610"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00"/>
        </w:trPr>
        <w:tc>
          <w:tcPr>
            <w:tcW w:w="218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F015B" w:rsidRPr="009F015B" w:rsidRDefault="009F015B" w:rsidP="009F015B">
            <w:pPr>
              <w:widowControl/>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Adriana Cornejo Acuña</w:t>
            </w:r>
          </w:p>
        </w:tc>
        <w:tc>
          <w:tcPr>
            <w:tcW w:w="1794" w:type="dxa"/>
            <w:gridSpan w:val="2"/>
            <w:tcBorders>
              <w:top w:val="single" w:sz="4" w:space="0" w:color="auto"/>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Asistente Educación</w:t>
            </w:r>
          </w:p>
        </w:tc>
        <w:tc>
          <w:tcPr>
            <w:tcW w:w="994" w:type="dxa"/>
            <w:gridSpan w:val="2"/>
            <w:tcBorders>
              <w:top w:val="nil"/>
              <w:left w:val="nil"/>
              <w:bottom w:val="single" w:sz="4" w:space="0" w:color="auto"/>
              <w:right w:val="single" w:sz="4" w:space="0" w:color="auto"/>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44</w:t>
            </w:r>
          </w:p>
        </w:tc>
        <w:tc>
          <w:tcPr>
            <w:tcW w:w="992" w:type="dxa"/>
            <w:gridSpan w:val="2"/>
            <w:tcBorders>
              <w:top w:val="nil"/>
              <w:left w:val="nil"/>
              <w:bottom w:val="single" w:sz="4" w:space="0" w:color="auto"/>
              <w:right w:val="single" w:sz="4" w:space="0" w:color="auto"/>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w:t>
            </w:r>
          </w:p>
        </w:tc>
        <w:tc>
          <w:tcPr>
            <w:tcW w:w="1650" w:type="dxa"/>
            <w:tcBorders>
              <w:top w:val="nil"/>
              <w:left w:val="nil"/>
              <w:bottom w:val="single" w:sz="4" w:space="0" w:color="auto"/>
              <w:right w:val="single" w:sz="4" w:space="0" w:color="auto"/>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44</w:t>
            </w:r>
          </w:p>
        </w:tc>
        <w:tc>
          <w:tcPr>
            <w:tcW w:w="1610"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435"/>
        </w:trPr>
        <w:tc>
          <w:tcPr>
            <w:tcW w:w="218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F015B" w:rsidRPr="009F015B" w:rsidRDefault="009F015B" w:rsidP="009F015B">
            <w:pPr>
              <w:widowControl/>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Margarita Carrasco González</w:t>
            </w:r>
          </w:p>
        </w:tc>
        <w:tc>
          <w:tcPr>
            <w:tcW w:w="1794" w:type="dxa"/>
            <w:gridSpan w:val="2"/>
            <w:tcBorders>
              <w:top w:val="single" w:sz="4" w:space="0" w:color="auto"/>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Técnico en Párvulos</w:t>
            </w:r>
          </w:p>
        </w:tc>
        <w:tc>
          <w:tcPr>
            <w:tcW w:w="994" w:type="dxa"/>
            <w:gridSpan w:val="2"/>
            <w:tcBorders>
              <w:top w:val="nil"/>
              <w:left w:val="nil"/>
              <w:bottom w:val="single" w:sz="4" w:space="0" w:color="auto"/>
              <w:right w:val="single" w:sz="4" w:space="0" w:color="auto"/>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30</w:t>
            </w:r>
          </w:p>
        </w:tc>
        <w:tc>
          <w:tcPr>
            <w:tcW w:w="992" w:type="dxa"/>
            <w:gridSpan w:val="2"/>
            <w:tcBorders>
              <w:top w:val="nil"/>
              <w:left w:val="nil"/>
              <w:bottom w:val="single" w:sz="4" w:space="0" w:color="auto"/>
              <w:right w:val="single" w:sz="4" w:space="0" w:color="auto"/>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w:t>
            </w:r>
          </w:p>
        </w:tc>
        <w:tc>
          <w:tcPr>
            <w:tcW w:w="1650" w:type="dxa"/>
            <w:tcBorders>
              <w:top w:val="nil"/>
              <w:left w:val="nil"/>
              <w:bottom w:val="single" w:sz="4" w:space="0" w:color="auto"/>
              <w:right w:val="single" w:sz="4" w:space="0" w:color="auto"/>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30</w:t>
            </w:r>
          </w:p>
        </w:tc>
        <w:tc>
          <w:tcPr>
            <w:tcW w:w="1610"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00"/>
        </w:trPr>
        <w:tc>
          <w:tcPr>
            <w:tcW w:w="218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F015B" w:rsidRPr="009F015B" w:rsidRDefault="009F015B" w:rsidP="009F015B">
            <w:pPr>
              <w:widowControl/>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Katherine Ponce Ponce</w:t>
            </w:r>
          </w:p>
        </w:tc>
        <w:tc>
          <w:tcPr>
            <w:tcW w:w="1794" w:type="dxa"/>
            <w:gridSpan w:val="2"/>
            <w:tcBorders>
              <w:top w:val="single" w:sz="4" w:space="0" w:color="auto"/>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Asistente Educación</w:t>
            </w:r>
          </w:p>
        </w:tc>
        <w:tc>
          <w:tcPr>
            <w:tcW w:w="994" w:type="dxa"/>
            <w:gridSpan w:val="2"/>
            <w:tcBorders>
              <w:top w:val="nil"/>
              <w:left w:val="nil"/>
              <w:bottom w:val="single" w:sz="4" w:space="0" w:color="auto"/>
              <w:right w:val="single" w:sz="4" w:space="0" w:color="auto"/>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44</w:t>
            </w:r>
          </w:p>
        </w:tc>
        <w:tc>
          <w:tcPr>
            <w:tcW w:w="992" w:type="dxa"/>
            <w:gridSpan w:val="2"/>
            <w:tcBorders>
              <w:top w:val="nil"/>
              <w:left w:val="nil"/>
              <w:bottom w:val="single" w:sz="4" w:space="0" w:color="auto"/>
              <w:right w:val="single" w:sz="4" w:space="0" w:color="auto"/>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w:t>
            </w:r>
          </w:p>
        </w:tc>
        <w:tc>
          <w:tcPr>
            <w:tcW w:w="1650" w:type="dxa"/>
            <w:tcBorders>
              <w:top w:val="nil"/>
              <w:left w:val="nil"/>
              <w:bottom w:val="single" w:sz="4" w:space="0" w:color="auto"/>
              <w:right w:val="single" w:sz="4" w:space="0" w:color="auto"/>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44</w:t>
            </w:r>
          </w:p>
        </w:tc>
        <w:tc>
          <w:tcPr>
            <w:tcW w:w="1610"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00"/>
        </w:trPr>
        <w:tc>
          <w:tcPr>
            <w:tcW w:w="218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F015B" w:rsidRPr="009F015B" w:rsidRDefault="009F015B" w:rsidP="009F015B">
            <w:pPr>
              <w:widowControl/>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Moraima Ponce Ponce</w:t>
            </w:r>
          </w:p>
        </w:tc>
        <w:tc>
          <w:tcPr>
            <w:tcW w:w="1794" w:type="dxa"/>
            <w:gridSpan w:val="2"/>
            <w:tcBorders>
              <w:top w:val="single" w:sz="4" w:space="0" w:color="auto"/>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Auxiliar de Servicios</w:t>
            </w:r>
          </w:p>
        </w:tc>
        <w:tc>
          <w:tcPr>
            <w:tcW w:w="994" w:type="dxa"/>
            <w:gridSpan w:val="2"/>
            <w:tcBorders>
              <w:top w:val="nil"/>
              <w:left w:val="nil"/>
              <w:bottom w:val="single" w:sz="4" w:space="0" w:color="auto"/>
              <w:right w:val="single" w:sz="4" w:space="0" w:color="auto"/>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44</w:t>
            </w:r>
          </w:p>
        </w:tc>
        <w:tc>
          <w:tcPr>
            <w:tcW w:w="992" w:type="dxa"/>
            <w:gridSpan w:val="2"/>
            <w:tcBorders>
              <w:top w:val="nil"/>
              <w:left w:val="nil"/>
              <w:bottom w:val="single" w:sz="4" w:space="0" w:color="auto"/>
              <w:right w:val="single" w:sz="4" w:space="0" w:color="auto"/>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w:t>
            </w:r>
          </w:p>
        </w:tc>
        <w:tc>
          <w:tcPr>
            <w:tcW w:w="1650" w:type="dxa"/>
            <w:tcBorders>
              <w:top w:val="nil"/>
              <w:left w:val="nil"/>
              <w:bottom w:val="single" w:sz="4" w:space="0" w:color="auto"/>
              <w:right w:val="single" w:sz="4" w:space="0" w:color="auto"/>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44</w:t>
            </w:r>
          </w:p>
        </w:tc>
        <w:tc>
          <w:tcPr>
            <w:tcW w:w="1610"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00"/>
        </w:trPr>
        <w:tc>
          <w:tcPr>
            <w:tcW w:w="218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F015B" w:rsidRPr="009F015B" w:rsidRDefault="009F015B" w:rsidP="009F015B">
            <w:pPr>
              <w:widowControl/>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Aurora González</w:t>
            </w:r>
          </w:p>
        </w:tc>
        <w:tc>
          <w:tcPr>
            <w:tcW w:w="1794" w:type="dxa"/>
            <w:gridSpan w:val="2"/>
            <w:tcBorders>
              <w:top w:val="single" w:sz="4" w:space="0" w:color="auto"/>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Auxiliar de Servicios</w:t>
            </w:r>
          </w:p>
        </w:tc>
        <w:tc>
          <w:tcPr>
            <w:tcW w:w="994" w:type="dxa"/>
            <w:gridSpan w:val="2"/>
            <w:tcBorders>
              <w:top w:val="nil"/>
              <w:left w:val="nil"/>
              <w:bottom w:val="single" w:sz="4" w:space="0" w:color="auto"/>
              <w:right w:val="single" w:sz="4" w:space="0" w:color="auto"/>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44</w:t>
            </w:r>
          </w:p>
        </w:tc>
        <w:tc>
          <w:tcPr>
            <w:tcW w:w="992" w:type="dxa"/>
            <w:gridSpan w:val="2"/>
            <w:tcBorders>
              <w:top w:val="nil"/>
              <w:left w:val="nil"/>
              <w:bottom w:val="single" w:sz="4" w:space="0" w:color="auto"/>
              <w:right w:val="single" w:sz="4" w:space="0" w:color="auto"/>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w:t>
            </w:r>
          </w:p>
        </w:tc>
        <w:tc>
          <w:tcPr>
            <w:tcW w:w="1650" w:type="dxa"/>
            <w:tcBorders>
              <w:top w:val="nil"/>
              <w:left w:val="nil"/>
              <w:bottom w:val="single" w:sz="4" w:space="0" w:color="auto"/>
              <w:right w:val="single" w:sz="4" w:space="0" w:color="auto"/>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44</w:t>
            </w:r>
          </w:p>
        </w:tc>
        <w:tc>
          <w:tcPr>
            <w:tcW w:w="1610"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300"/>
        </w:trPr>
        <w:tc>
          <w:tcPr>
            <w:tcW w:w="218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F015B" w:rsidRPr="009F015B" w:rsidRDefault="009F015B" w:rsidP="009F015B">
            <w:pPr>
              <w:widowControl/>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Sin nombre</w:t>
            </w:r>
          </w:p>
        </w:tc>
        <w:tc>
          <w:tcPr>
            <w:tcW w:w="1794" w:type="dxa"/>
            <w:gridSpan w:val="2"/>
            <w:tcBorders>
              <w:top w:val="single" w:sz="4" w:space="0" w:color="auto"/>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Auxiliar de Servicios</w:t>
            </w:r>
          </w:p>
        </w:tc>
        <w:tc>
          <w:tcPr>
            <w:tcW w:w="994" w:type="dxa"/>
            <w:gridSpan w:val="2"/>
            <w:tcBorders>
              <w:top w:val="nil"/>
              <w:left w:val="nil"/>
              <w:bottom w:val="single" w:sz="4" w:space="0" w:color="auto"/>
              <w:right w:val="single" w:sz="4" w:space="0" w:color="auto"/>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w:t>
            </w:r>
          </w:p>
        </w:tc>
        <w:tc>
          <w:tcPr>
            <w:tcW w:w="992" w:type="dxa"/>
            <w:gridSpan w:val="2"/>
            <w:tcBorders>
              <w:top w:val="nil"/>
              <w:left w:val="nil"/>
              <w:bottom w:val="single" w:sz="4" w:space="0" w:color="auto"/>
              <w:right w:val="single" w:sz="4" w:space="0" w:color="auto"/>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44</w:t>
            </w:r>
          </w:p>
        </w:tc>
        <w:tc>
          <w:tcPr>
            <w:tcW w:w="1650" w:type="dxa"/>
            <w:tcBorders>
              <w:top w:val="nil"/>
              <w:left w:val="nil"/>
              <w:bottom w:val="single" w:sz="4" w:space="0" w:color="auto"/>
              <w:right w:val="single" w:sz="4" w:space="0" w:color="auto"/>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44</w:t>
            </w:r>
          </w:p>
        </w:tc>
        <w:tc>
          <w:tcPr>
            <w:tcW w:w="1610"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r w:rsidR="009F015B" w:rsidRPr="009F015B" w:rsidTr="009F015B">
        <w:trPr>
          <w:trHeight w:val="600"/>
        </w:trPr>
        <w:tc>
          <w:tcPr>
            <w:tcW w:w="218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F015B" w:rsidRPr="009F015B" w:rsidRDefault="009F015B" w:rsidP="009F015B">
            <w:pPr>
              <w:widowControl/>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Paola Cerda</w:t>
            </w:r>
          </w:p>
        </w:tc>
        <w:tc>
          <w:tcPr>
            <w:tcW w:w="1794" w:type="dxa"/>
            <w:gridSpan w:val="2"/>
            <w:tcBorders>
              <w:top w:val="single" w:sz="4" w:space="0" w:color="auto"/>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Técnico en Párvulos</w:t>
            </w:r>
          </w:p>
        </w:tc>
        <w:tc>
          <w:tcPr>
            <w:tcW w:w="994" w:type="dxa"/>
            <w:gridSpan w:val="2"/>
            <w:tcBorders>
              <w:top w:val="nil"/>
              <w:left w:val="nil"/>
              <w:bottom w:val="single" w:sz="4" w:space="0" w:color="auto"/>
              <w:right w:val="single" w:sz="4" w:space="0" w:color="auto"/>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44</w:t>
            </w:r>
          </w:p>
        </w:tc>
        <w:tc>
          <w:tcPr>
            <w:tcW w:w="992" w:type="dxa"/>
            <w:gridSpan w:val="2"/>
            <w:tcBorders>
              <w:top w:val="nil"/>
              <w:left w:val="nil"/>
              <w:bottom w:val="single" w:sz="4" w:space="0" w:color="auto"/>
              <w:right w:val="single" w:sz="4" w:space="0" w:color="auto"/>
            </w:tcBorders>
            <w:shd w:val="clear" w:color="auto" w:fill="auto"/>
            <w:vAlign w:val="center"/>
            <w:hideMark/>
          </w:tcPr>
          <w:p w:rsidR="009F015B" w:rsidRPr="009F015B" w:rsidRDefault="009F015B" w:rsidP="009F015B">
            <w:pPr>
              <w:widowControl/>
              <w:jc w:val="center"/>
              <w:rPr>
                <w:rFonts w:ascii="Calibri" w:eastAsia="Times New Roman" w:hAnsi="Calibri" w:cs="Calibri"/>
                <w:color w:val="auto"/>
                <w:sz w:val="20"/>
                <w:szCs w:val="20"/>
                <w:lang w:val="es-CL" w:eastAsia="es-CL" w:bidi="ar-SA"/>
              </w:rPr>
            </w:pPr>
            <w:r w:rsidRPr="009F015B">
              <w:rPr>
                <w:rFonts w:ascii="Calibri" w:eastAsia="Times New Roman" w:hAnsi="Calibri" w:cs="Calibri"/>
                <w:color w:val="auto"/>
                <w:sz w:val="20"/>
                <w:szCs w:val="20"/>
                <w:lang w:val="es-CL" w:eastAsia="es-CL" w:bidi="ar-SA"/>
              </w:rPr>
              <w:t>--</w:t>
            </w:r>
          </w:p>
        </w:tc>
        <w:tc>
          <w:tcPr>
            <w:tcW w:w="1650" w:type="dxa"/>
            <w:tcBorders>
              <w:top w:val="nil"/>
              <w:left w:val="nil"/>
              <w:bottom w:val="single" w:sz="4" w:space="0" w:color="auto"/>
              <w:right w:val="single" w:sz="4" w:space="0" w:color="auto"/>
            </w:tcBorders>
            <w:shd w:val="clear" w:color="auto" w:fill="auto"/>
            <w:vAlign w:val="center"/>
            <w:hideMark/>
          </w:tcPr>
          <w:p w:rsidR="009F015B" w:rsidRPr="009F015B" w:rsidRDefault="009F015B" w:rsidP="009F015B">
            <w:pPr>
              <w:widowControl/>
              <w:jc w:val="center"/>
              <w:rPr>
                <w:rFonts w:ascii="Calibri" w:eastAsia="Times New Roman" w:hAnsi="Calibri" w:cs="Calibri"/>
                <w:sz w:val="20"/>
                <w:szCs w:val="20"/>
                <w:lang w:val="es-CL" w:eastAsia="es-CL" w:bidi="ar-SA"/>
              </w:rPr>
            </w:pPr>
            <w:r w:rsidRPr="009F015B">
              <w:rPr>
                <w:rFonts w:ascii="Calibri" w:eastAsia="Times New Roman" w:hAnsi="Calibri" w:cs="Calibri"/>
                <w:sz w:val="20"/>
                <w:szCs w:val="20"/>
                <w:lang w:val="es-CL" w:eastAsia="es-CL" w:bidi="ar-SA"/>
              </w:rPr>
              <w:t>44</w:t>
            </w:r>
          </w:p>
        </w:tc>
        <w:tc>
          <w:tcPr>
            <w:tcW w:w="1610" w:type="dxa"/>
            <w:tcBorders>
              <w:top w:val="nil"/>
              <w:left w:val="nil"/>
              <w:bottom w:val="single" w:sz="4" w:space="0" w:color="auto"/>
              <w:right w:val="single" w:sz="4" w:space="0" w:color="auto"/>
            </w:tcBorders>
            <w:shd w:val="clear" w:color="auto" w:fill="auto"/>
            <w:vAlign w:val="center"/>
            <w:hideMark/>
          </w:tcPr>
          <w:p w:rsidR="009F015B" w:rsidRPr="009F015B" w:rsidRDefault="009F015B" w:rsidP="009F015B">
            <w:pPr>
              <w:widowControl/>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Fuero Maternal</w:t>
            </w:r>
          </w:p>
        </w:tc>
      </w:tr>
      <w:tr w:rsidR="009F015B" w:rsidRPr="009F015B" w:rsidTr="009F015B">
        <w:trPr>
          <w:trHeight w:val="300"/>
        </w:trPr>
        <w:tc>
          <w:tcPr>
            <w:tcW w:w="218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15B" w:rsidRPr="009F015B" w:rsidRDefault="009F015B" w:rsidP="009F015B">
            <w:pPr>
              <w:widowControl/>
              <w:jc w:val="center"/>
              <w:rPr>
                <w:rFonts w:ascii="Calibri" w:eastAsia="Times New Roman" w:hAnsi="Calibri" w:cs="Calibri"/>
                <w:b/>
                <w:sz w:val="22"/>
                <w:szCs w:val="22"/>
                <w:lang w:val="es-CL" w:eastAsia="es-CL" w:bidi="ar-SA"/>
              </w:rPr>
            </w:pPr>
            <w:r w:rsidRPr="009F015B">
              <w:rPr>
                <w:rFonts w:ascii="Calibri" w:eastAsia="Times New Roman" w:hAnsi="Calibri" w:cs="Calibri"/>
                <w:b/>
                <w:sz w:val="22"/>
                <w:szCs w:val="22"/>
                <w:lang w:val="es-CL" w:eastAsia="es-CL" w:bidi="ar-SA"/>
              </w:rPr>
              <w:t>Total </w:t>
            </w:r>
          </w:p>
        </w:tc>
        <w:tc>
          <w:tcPr>
            <w:tcW w:w="1794" w:type="dxa"/>
            <w:gridSpan w:val="2"/>
            <w:tcBorders>
              <w:top w:val="single" w:sz="4" w:space="0" w:color="auto"/>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c>
          <w:tcPr>
            <w:tcW w:w="994" w:type="dxa"/>
            <w:gridSpan w:val="2"/>
            <w:tcBorders>
              <w:top w:val="nil"/>
              <w:left w:val="nil"/>
              <w:bottom w:val="single" w:sz="4" w:space="0" w:color="auto"/>
              <w:right w:val="single" w:sz="4" w:space="0" w:color="auto"/>
            </w:tcBorders>
            <w:shd w:val="clear" w:color="auto" w:fill="auto"/>
            <w:vAlign w:val="center"/>
            <w:hideMark/>
          </w:tcPr>
          <w:p w:rsidR="009F015B" w:rsidRPr="009F015B" w:rsidRDefault="009F015B" w:rsidP="009F015B">
            <w:pPr>
              <w:widowControl/>
              <w:jc w:val="center"/>
              <w:rPr>
                <w:rFonts w:ascii="Arial" w:eastAsia="Times New Roman" w:hAnsi="Arial" w:cs="Arial"/>
                <w:b/>
                <w:bCs/>
                <w:sz w:val="20"/>
                <w:szCs w:val="20"/>
                <w:lang w:val="es-CL" w:eastAsia="es-CL" w:bidi="ar-SA"/>
              </w:rPr>
            </w:pPr>
            <w:r w:rsidRPr="009F015B">
              <w:rPr>
                <w:rFonts w:ascii="Arial" w:eastAsia="Times New Roman" w:hAnsi="Arial" w:cs="Arial"/>
                <w:b/>
                <w:bCs/>
                <w:sz w:val="20"/>
                <w:szCs w:val="20"/>
                <w:lang w:val="es-CL" w:eastAsia="es-CL" w:bidi="ar-SA"/>
              </w:rPr>
              <w:t>250</w:t>
            </w:r>
          </w:p>
        </w:tc>
        <w:tc>
          <w:tcPr>
            <w:tcW w:w="992" w:type="dxa"/>
            <w:gridSpan w:val="2"/>
            <w:tcBorders>
              <w:top w:val="nil"/>
              <w:left w:val="nil"/>
              <w:bottom w:val="single" w:sz="4" w:space="0" w:color="auto"/>
              <w:right w:val="single" w:sz="4" w:space="0" w:color="auto"/>
            </w:tcBorders>
            <w:shd w:val="clear" w:color="auto" w:fill="auto"/>
            <w:vAlign w:val="center"/>
            <w:hideMark/>
          </w:tcPr>
          <w:p w:rsidR="009F015B" w:rsidRPr="009F015B" w:rsidRDefault="009F015B" w:rsidP="009F015B">
            <w:pPr>
              <w:widowControl/>
              <w:jc w:val="center"/>
              <w:rPr>
                <w:rFonts w:ascii="Calibri" w:eastAsia="Times New Roman" w:hAnsi="Calibri" w:cs="Calibri"/>
                <w:b/>
                <w:bCs/>
                <w:sz w:val="22"/>
                <w:szCs w:val="22"/>
                <w:lang w:val="es-CL" w:eastAsia="es-CL" w:bidi="ar-SA"/>
              </w:rPr>
            </w:pPr>
            <w:r w:rsidRPr="009F015B">
              <w:rPr>
                <w:rFonts w:ascii="Calibri" w:eastAsia="Times New Roman" w:hAnsi="Calibri" w:cs="Calibri"/>
                <w:b/>
                <w:bCs/>
                <w:sz w:val="22"/>
                <w:szCs w:val="22"/>
                <w:lang w:val="es-CL" w:eastAsia="es-CL" w:bidi="ar-SA"/>
              </w:rPr>
              <w:t>88</w:t>
            </w:r>
          </w:p>
        </w:tc>
        <w:tc>
          <w:tcPr>
            <w:tcW w:w="1650" w:type="dxa"/>
            <w:tcBorders>
              <w:top w:val="nil"/>
              <w:left w:val="nil"/>
              <w:bottom w:val="single" w:sz="4" w:space="0" w:color="auto"/>
              <w:right w:val="single" w:sz="4" w:space="0" w:color="auto"/>
            </w:tcBorders>
            <w:shd w:val="clear" w:color="auto" w:fill="auto"/>
            <w:vAlign w:val="center"/>
            <w:hideMark/>
          </w:tcPr>
          <w:p w:rsidR="009F015B" w:rsidRPr="009F015B" w:rsidRDefault="009F015B" w:rsidP="009F015B">
            <w:pPr>
              <w:widowControl/>
              <w:jc w:val="center"/>
              <w:rPr>
                <w:rFonts w:ascii="Arial" w:eastAsia="Times New Roman" w:hAnsi="Arial" w:cs="Arial"/>
                <w:b/>
                <w:bCs/>
                <w:sz w:val="20"/>
                <w:szCs w:val="20"/>
                <w:lang w:val="es-CL" w:eastAsia="es-CL" w:bidi="ar-SA"/>
              </w:rPr>
            </w:pPr>
            <w:r w:rsidRPr="009F015B">
              <w:rPr>
                <w:rFonts w:ascii="Arial" w:eastAsia="Times New Roman" w:hAnsi="Arial" w:cs="Arial"/>
                <w:b/>
                <w:bCs/>
                <w:sz w:val="20"/>
                <w:szCs w:val="20"/>
                <w:lang w:val="es-CL" w:eastAsia="es-CL" w:bidi="ar-SA"/>
              </w:rPr>
              <w:t>338</w:t>
            </w:r>
          </w:p>
        </w:tc>
        <w:tc>
          <w:tcPr>
            <w:tcW w:w="1610" w:type="dxa"/>
            <w:tcBorders>
              <w:top w:val="nil"/>
              <w:left w:val="nil"/>
              <w:bottom w:val="single" w:sz="4" w:space="0" w:color="auto"/>
              <w:right w:val="single" w:sz="4" w:space="0" w:color="auto"/>
            </w:tcBorders>
            <w:shd w:val="clear" w:color="auto" w:fill="auto"/>
            <w:noWrap/>
            <w:vAlign w:val="bottom"/>
            <w:hideMark/>
          </w:tcPr>
          <w:p w:rsidR="009F015B" w:rsidRPr="009F015B" w:rsidRDefault="009F015B" w:rsidP="009F015B">
            <w:pPr>
              <w:widowControl/>
              <w:rPr>
                <w:rFonts w:ascii="Calibri" w:eastAsia="Times New Roman" w:hAnsi="Calibri" w:cs="Calibri"/>
                <w:sz w:val="22"/>
                <w:szCs w:val="22"/>
                <w:lang w:val="es-CL" w:eastAsia="es-CL" w:bidi="ar-SA"/>
              </w:rPr>
            </w:pPr>
            <w:r w:rsidRPr="009F015B">
              <w:rPr>
                <w:rFonts w:ascii="Calibri" w:eastAsia="Times New Roman" w:hAnsi="Calibri" w:cs="Calibri"/>
                <w:sz w:val="22"/>
                <w:szCs w:val="22"/>
                <w:lang w:val="es-CL" w:eastAsia="es-CL" w:bidi="ar-SA"/>
              </w:rPr>
              <w:t> </w:t>
            </w:r>
          </w:p>
        </w:tc>
      </w:tr>
    </w:tbl>
    <w:p w:rsidR="009F015B" w:rsidRDefault="009F015B" w:rsidP="00FF0CF0">
      <w:pPr>
        <w:tabs>
          <w:tab w:val="left" w:pos="9498"/>
          <w:tab w:val="left" w:pos="9639"/>
        </w:tabs>
        <w:rPr>
          <w:rFonts w:asciiTheme="minorHAnsi" w:hAnsiTheme="minorHAnsi"/>
          <w:b/>
          <w:sz w:val="22"/>
          <w:szCs w:val="22"/>
        </w:rPr>
      </w:pPr>
    </w:p>
    <w:p w:rsidR="005C3102" w:rsidRDefault="005C3102" w:rsidP="00FF0CF0">
      <w:pPr>
        <w:tabs>
          <w:tab w:val="left" w:pos="9498"/>
          <w:tab w:val="left" w:pos="9639"/>
        </w:tabs>
        <w:rPr>
          <w:rFonts w:asciiTheme="minorHAnsi" w:hAnsiTheme="minorHAnsi"/>
          <w:b/>
          <w:sz w:val="22"/>
          <w:szCs w:val="22"/>
        </w:rPr>
      </w:pPr>
    </w:p>
    <w:p w:rsidR="005C3102" w:rsidRDefault="005C3102" w:rsidP="00FF0CF0">
      <w:pPr>
        <w:tabs>
          <w:tab w:val="left" w:pos="9498"/>
          <w:tab w:val="left" w:pos="9639"/>
        </w:tabs>
        <w:rPr>
          <w:rFonts w:asciiTheme="minorHAnsi" w:hAnsiTheme="minorHAnsi"/>
          <w:b/>
          <w:sz w:val="22"/>
          <w:szCs w:val="22"/>
        </w:rPr>
      </w:pPr>
    </w:p>
    <w:tbl>
      <w:tblPr>
        <w:tblW w:w="9302" w:type="dxa"/>
        <w:tblInd w:w="55" w:type="dxa"/>
        <w:tblCellMar>
          <w:left w:w="70" w:type="dxa"/>
          <w:right w:w="70" w:type="dxa"/>
        </w:tblCellMar>
        <w:tblLook w:val="04A0" w:firstRow="1" w:lastRow="0" w:firstColumn="1" w:lastColumn="0" w:noHBand="0" w:noVBand="1"/>
      </w:tblPr>
      <w:tblGrid>
        <w:gridCol w:w="1162"/>
        <w:gridCol w:w="1356"/>
        <w:gridCol w:w="1438"/>
        <w:gridCol w:w="1229"/>
        <w:gridCol w:w="1224"/>
        <w:gridCol w:w="759"/>
        <w:gridCol w:w="759"/>
        <w:gridCol w:w="1375"/>
      </w:tblGrid>
      <w:tr w:rsidR="005C3102" w:rsidRPr="005C3102" w:rsidTr="009335B3">
        <w:trPr>
          <w:trHeight w:val="300"/>
        </w:trPr>
        <w:tc>
          <w:tcPr>
            <w:tcW w:w="9302" w:type="dxa"/>
            <w:gridSpan w:val="8"/>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5C3102" w:rsidRPr="005C3102" w:rsidRDefault="005C3102" w:rsidP="005C3102">
            <w:pPr>
              <w:widowControl/>
              <w:jc w:val="center"/>
              <w:rPr>
                <w:rFonts w:ascii="Calibri" w:eastAsia="Times New Roman" w:hAnsi="Calibri" w:cs="Times New Roman"/>
                <w:b/>
                <w:bCs/>
                <w:sz w:val="22"/>
                <w:szCs w:val="22"/>
                <w:lang w:bidi="ar-SA"/>
              </w:rPr>
            </w:pPr>
            <w:r w:rsidRPr="005C3102">
              <w:rPr>
                <w:rFonts w:ascii="Calibri" w:eastAsia="Times New Roman" w:hAnsi="Calibri" w:cs="Times New Roman"/>
                <w:b/>
                <w:bCs/>
                <w:sz w:val="22"/>
                <w:szCs w:val="22"/>
                <w:lang w:bidi="ar-SA"/>
              </w:rPr>
              <w:t>ESCUELA LA ESPERANZA 2018</w:t>
            </w:r>
          </w:p>
        </w:tc>
      </w:tr>
      <w:tr w:rsidR="005C3102" w:rsidRPr="005C3102" w:rsidTr="009335B3">
        <w:trPr>
          <w:trHeight w:val="300"/>
        </w:trPr>
        <w:tc>
          <w:tcPr>
            <w:tcW w:w="1162" w:type="dxa"/>
            <w:tcBorders>
              <w:top w:val="nil"/>
              <w:left w:val="nil"/>
              <w:bottom w:val="nil"/>
              <w:right w:val="nil"/>
            </w:tcBorders>
            <w:shd w:val="clear" w:color="auto" w:fill="auto"/>
            <w:noWrap/>
            <w:vAlign w:val="bottom"/>
            <w:hideMark/>
          </w:tcPr>
          <w:p w:rsidR="005C3102" w:rsidRPr="005C3102" w:rsidRDefault="005C3102" w:rsidP="005C3102">
            <w:pPr>
              <w:widowControl/>
              <w:rPr>
                <w:rFonts w:ascii="Calibri" w:eastAsia="Times New Roman" w:hAnsi="Calibri" w:cs="Times New Roman"/>
                <w:sz w:val="22"/>
                <w:szCs w:val="22"/>
                <w:lang w:bidi="ar-SA"/>
              </w:rPr>
            </w:pPr>
          </w:p>
        </w:tc>
        <w:tc>
          <w:tcPr>
            <w:tcW w:w="1356" w:type="dxa"/>
            <w:tcBorders>
              <w:top w:val="nil"/>
              <w:left w:val="nil"/>
              <w:bottom w:val="nil"/>
              <w:right w:val="nil"/>
            </w:tcBorders>
            <w:shd w:val="clear" w:color="auto" w:fill="auto"/>
            <w:noWrap/>
            <w:vAlign w:val="bottom"/>
            <w:hideMark/>
          </w:tcPr>
          <w:p w:rsidR="005C3102" w:rsidRPr="005C3102" w:rsidRDefault="005C3102" w:rsidP="005C3102">
            <w:pPr>
              <w:widowControl/>
              <w:rPr>
                <w:rFonts w:ascii="Calibri" w:eastAsia="Times New Roman" w:hAnsi="Calibri" w:cs="Times New Roman"/>
                <w:sz w:val="22"/>
                <w:szCs w:val="22"/>
                <w:lang w:bidi="ar-SA"/>
              </w:rPr>
            </w:pPr>
          </w:p>
        </w:tc>
        <w:tc>
          <w:tcPr>
            <w:tcW w:w="1438" w:type="dxa"/>
            <w:tcBorders>
              <w:top w:val="nil"/>
              <w:left w:val="nil"/>
              <w:bottom w:val="nil"/>
              <w:right w:val="nil"/>
            </w:tcBorders>
            <w:shd w:val="clear" w:color="auto" w:fill="auto"/>
            <w:noWrap/>
            <w:vAlign w:val="bottom"/>
            <w:hideMark/>
          </w:tcPr>
          <w:p w:rsidR="005C3102" w:rsidRPr="005C3102" w:rsidRDefault="005C3102" w:rsidP="005C3102">
            <w:pPr>
              <w:widowControl/>
              <w:rPr>
                <w:rFonts w:ascii="Calibri" w:eastAsia="Times New Roman" w:hAnsi="Calibri" w:cs="Times New Roman"/>
                <w:sz w:val="22"/>
                <w:szCs w:val="22"/>
                <w:lang w:bidi="ar-SA"/>
              </w:rPr>
            </w:pPr>
          </w:p>
        </w:tc>
        <w:tc>
          <w:tcPr>
            <w:tcW w:w="1229" w:type="dxa"/>
            <w:tcBorders>
              <w:top w:val="nil"/>
              <w:left w:val="nil"/>
              <w:bottom w:val="nil"/>
              <w:right w:val="nil"/>
            </w:tcBorders>
            <w:shd w:val="clear" w:color="auto" w:fill="auto"/>
            <w:noWrap/>
            <w:vAlign w:val="bottom"/>
            <w:hideMark/>
          </w:tcPr>
          <w:p w:rsidR="005C3102" w:rsidRPr="005C3102" w:rsidRDefault="005C3102" w:rsidP="005C3102">
            <w:pPr>
              <w:widowControl/>
              <w:rPr>
                <w:rFonts w:ascii="Calibri" w:eastAsia="Times New Roman" w:hAnsi="Calibri" w:cs="Times New Roman"/>
                <w:sz w:val="22"/>
                <w:szCs w:val="22"/>
                <w:lang w:bidi="ar-SA"/>
              </w:rPr>
            </w:pPr>
          </w:p>
        </w:tc>
        <w:tc>
          <w:tcPr>
            <w:tcW w:w="1224" w:type="dxa"/>
            <w:tcBorders>
              <w:top w:val="nil"/>
              <w:left w:val="nil"/>
              <w:bottom w:val="nil"/>
              <w:right w:val="nil"/>
            </w:tcBorders>
            <w:shd w:val="clear" w:color="auto" w:fill="auto"/>
            <w:noWrap/>
            <w:vAlign w:val="bottom"/>
            <w:hideMark/>
          </w:tcPr>
          <w:p w:rsidR="005C3102" w:rsidRPr="005C3102" w:rsidRDefault="005C3102" w:rsidP="005C3102">
            <w:pPr>
              <w:widowControl/>
              <w:rPr>
                <w:rFonts w:ascii="Calibri" w:eastAsia="Times New Roman" w:hAnsi="Calibri" w:cs="Times New Roman"/>
                <w:sz w:val="22"/>
                <w:szCs w:val="22"/>
                <w:lang w:bidi="ar-SA"/>
              </w:rPr>
            </w:pPr>
          </w:p>
        </w:tc>
        <w:tc>
          <w:tcPr>
            <w:tcW w:w="759" w:type="dxa"/>
            <w:tcBorders>
              <w:top w:val="nil"/>
              <w:left w:val="nil"/>
              <w:bottom w:val="nil"/>
              <w:right w:val="nil"/>
            </w:tcBorders>
            <w:shd w:val="clear" w:color="auto" w:fill="auto"/>
            <w:noWrap/>
            <w:vAlign w:val="bottom"/>
            <w:hideMark/>
          </w:tcPr>
          <w:p w:rsidR="005C3102" w:rsidRPr="005C3102" w:rsidRDefault="005C3102" w:rsidP="005C3102">
            <w:pPr>
              <w:widowControl/>
              <w:rPr>
                <w:rFonts w:ascii="Calibri" w:eastAsia="Times New Roman" w:hAnsi="Calibri" w:cs="Times New Roman"/>
                <w:sz w:val="22"/>
                <w:szCs w:val="22"/>
                <w:lang w:bidi="ar-SA"/>
              </w:rPr>
            </w:pPr>
          </w:p>
        </w:tc>
        <w:tc>
          <w:tcPr>
            <w:tcW w:w="759" w:type="dxa"/>
            <w:tcBorders>
              <w:top w:val="nil"/>
              <w:left w:val="nil"/>
              <w:bottom w:val="nil"/>
              <w:right w:val="nil"/>
            </w:tcBorders>
            <w:shd w:val="clear" w:color="auto" w:fill="auto"/>
            <w:noWrap/>
            <w:vAlign w:val="bottom"/>
            <w:hideMark/>
          </w:tcPr>
          <w:p w:rsidR="005C3102" w:rsidRPr="005C3102" w:rsidRDefault="005C3102" w:rsidP="005C3102">
            <w:pPr>
              <w:widowControl/>
              <w:rPr>
                <w:rFonts w:ascii="Calibri" w:eastAsia="Times New Roman" w:hAnsi="Calibri" w:cs="Times New Roman"/>
                <w:sz w:val="22"/>
                <w:szCs w:val="22"/>
                <w:lang w:bidi="ar-SA"/>
              </w:rPr>
            </w:pPr>
          </w:p>
        </w:tc>
        <w:tc>
          <w:tcPr>
            <w:tcW w:w="1375" w:type="dxa"/>
            <w:tcBorders>
              <w:top w:val="nil"/>
              <w:left w:val="nil"/>
              <w:bottom w:val="nil"/>
              <w:right w:val="nil"/>
            </w:tcBorders>
            <w:shd w:val="clear" w:color="auto" w:fill="auto"/>
            <w:noWrap/>
            <w:vAlign w:val="bottom"/>
            <w:hideMark/>
          </w:tcPr>
          <w:p w:rsidR="005C3102" w:rsidRPr="005C3102" w:rsidRDefault="005C3102" w:rsidP="005C3102">
            <w:pPr>
              <w:widowControl/>
              <w:rPr>
                <w:rFonts w:ascii="Calibri" w:eastAsia="Times New Roman" w:hAnsi="Calibri" w:cs="Times New Roman"/>
                <w:sz w:val="22"/>
                <w:szCs w:val="22"/>
                <w:lang w:bidi="ar-SA"/>
              </w:rPr>
            </w:pPr>
          </w:p>
        </w:tc>
      </w:tr>
      <w:tr w:rsidR="005C3102" w:rsidRPr="005C3102" w:rsidTr="009335B3">
        <w:trPr>
          <w:trHeight w:val="300"/>
        </w:trPr>
        <w:tc>
          <w:tcPr>
            <w:tcW w:w="9302" w:type="dxa"/>
            <w:gridSpan w:val="8"/>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5C3102" w:rsidRPr="005C3102" w:rsidRDefault="005C3102" w:rsidP="005C3102">
            <w:pPr>
              <w:widowControl/>
              <w:jc w:val="center"/>
              <w:rPr>
                <w:rFonts w:ascii="Calibri" w:eastAsia="Times New Roman" w:hAnsi="Calibri" w:cs="Times New Roman"/>
                <w:b/>
                <w:bCs/>
                <w:sz w:val="22"/>
                <w:szCs w:val="22"/>
                <w:lang w:bidi="ar-SA"/>
              </w:rPr>
            </w:pPr>
            <w:r w:rsidRPr="005C3102">
              <w:rPr>
                <w:rFonts w:ascii="Calibri" w:eastAsia="Times New Roman" w:hAnsi="Calibri" w:cs="Times New Roman"/>
                <w:b/>
                <w:bCs/>
                <w:sz w:val="22"/>
                <w:szCs w:val="22"/>
                <w:lang w:bidi="ar-SA"/>
              </w:rPr>
              <w:t>1.- ENSEÑANZA PARVULARIA(NT 1 Y NT 2) Y ENSEÑANZA BASICA</w:t>
            </w:r>
          </w:p>
        </w:tc>
      </w:tr>
      <w:tr w:rsidR="005C3102" w:rsidRPr="005C3102" w:rsidTr="009335B3">
        <w:trPr>
          <w:trHeight w:val="300"/>
        </w:trPr>
        <w:tc>
          <w:tcPr>
            <w:tcW w:w="1162" w:type="dxa"/>
            <w:tcBorders>
              <w:top w:val="nil"/>
              <w:left w:val="nil"/>
              <w:bottom w:val="nil"/>
              <w:right w:val="nil"/>
            </w:tcBorders>
            <w:shd w:val="clear" w:color="auto" w:fill="auto"/>
            <w:noWrap/>
            <w:vAlign w:val="bottom"/>
            <w:hideMark/>
          </w:tcPr>
          <w:p w:rsidR="005C3102" w:rsidRPr="005C3102" w:rsidRDefault="005C3102" w:rsidP="005C3102">
            <w:pPr>
              <w:widowControl/>
              <w:jc w:val="center"/>
              <w:rPr>
                <w:rFonts w:ascii="Calibri" w:eastAsia="Times New Roman" w:hAnsi="Calibri" w:cs="Times New Roman"/>
                <w:b/>
                <w:bCs/>
                <w:sz w:val="22"/>
                <w:szCs w:val="22"/>
                <w:lang w:bidi="ar-SA"/>
              </w:rPr>
            </w:pPr>
          </w:p>
        </w:tc>
        <w:tc>
          <w:tcPr>
            <w:tcW w:w="1356" w:type="dxa"/>
            <w:tcBorders>
              <w:top w:val="nil"/>
              <w:left w:val="nil"/>
              <w:bottom w:val="nil"/>
              <w:right w:val="nil"/>
            </w:tcBorders>
            <w:shd w:val="clear" w:color="auto" w:fill="auto"/>
            <w:noWrap/>
            <w:vAlign w:val="bottom"/>
            <w:hideMark/>
          </w:tcPr>
          <w:p w:rsidR="005C3102" w:rsidRPr="005C3102" w:rsidRDefault="005C3102" w:rsidP="005C3102">
            <w:pPr>
              <w:widowControl/>
              <w:jc w:val="center"/>
              <w:rPr>
                <w:rFonts w:ascii="Calibri" w:eastAsia="Times New Roman" w:hAnsi="Calibri" w:cs="Times New Roman"/>
                <w:b/>
                <w:bCs/>
                <w:sz w:val="22"/>
                <w:szCs w:val="22"/>
                <w:lang w:bidi="ar-SA"/>
              </w:rPr>
            </w:pPr>
          </w:p>
        </w:tc>
        <w:tc>
          <w:tcPr>
            <w:tcW w:w="1438" w:type="dxa"/>
            <w:tcBorders>
              <w:top w:val="nil"/>
              <w:left w:val="nil"/>
              <w:bottom w:val="nil"/>
              <w:right w:val="nil"/>
            </w:tcBorders>
            <w:shd w:val="clear" w:color="auto" w:fill="auto"/>
            <w:noWrap/>
            <w:vAlign w:val="bottom"/>
            <w:hideMark/>
          </w:tcPr>
          <w:p w:rsidR="005C3102" w:rsidRPr="005C3102" w:rsidRDefault="005C3102" w:rsidP="005C3102">
            <w:pPr>
              <w:widowControl/>
              <w:jc w:val="center"/>
              <w:rPr>
                <w:rFonts w:ascii="Calibri" w:eastAsia="Times New Roman" w:hAnsi="Calibri" w:cs="Times New Roman"/>
                <w:b/>
                <w:bCs/>
                <w:sz w:val="22"/>
                <w:szCs w:val="22"/>
                <w:lang w:bidi="ar-SA"/>
              </w:rPr>
            </w:pPr>
          </w:p>
        </w:tc>
        <w:tc>
          <w:tcPr>
            <w:tcW w:w="1229" w:type="dxa"/>
            <w:tcBorders>
              <w:top w:val="nil"/>
              <w:left w:val="nil"/>
              <w:bottom w:val="nil"/>
              <w:right w:val="nil"/>
            </w:tcBorders>
            <w:shd w:val="clear" w:color="auto" w:fill="auto"/>
            <w:noWrap/>
            <w:vAlign w:val="bottom"/>
            <w:hideMark/>
          </w:tcPr>
          <w:p w:rsidR="005C3102" w:rsidRPr="005C3102" w:rsidRDefault="005C3102" w:rsidP="005C3102">
            <w:pPr>
              <w:widowControl/>
              <w:jc w:val="center"/>
              <w:rPr>
                <w:rFonts w:ascii="Calibri" w:eastAsia="Times New Roman" w:hAnsi="Calibri" w:cs="Times New Roman"/>
                <w:b/>
                <w:bCs/>
                <w:sz w:val="22"/>
                <w:szCs w:val="22"/>
                <w:lang w:bidi="ar-SA"/>
              </w:rPr>
            </w:pPr>
          </w:p>
        </w:tc>
        <w:tc>
          <w:tcPr>
            <w:tcW w:w="1224" w:type="dxa"/>
            <w:tcBorders>
              <w:top w:val="nil"/>
              <w:left w:val="nil"/>
              <w:bottom w:val="nil"/>
              <w:right w:val="nil"/>
            </w:tcBorders>
            <w:shd w:val="clear" w:color="auto" w:fill="auto"/>
            <w:noWrap/>
            <w:vAlign w:val="bottom"/>
            <w:hideMark/>
          </w:tcPr>
          <w:p w:rsidR="005C3102" w:rsidRPr="005C3102" w:rsidRDefault="005C3102" w:rsidP="005C3102">
            <w:pPr>
              <w:widowControl/>
              <w:jc w:val="center"/>
              <w:rPr>
                <w:rFonts w:ascii="Calibri" w:eastAsia="Times New Roman" w:hAnsi="Calibri" w:cs="Times New Roman"/>
                <w:b/>
                <w:bCs/>
                <w:sz w:val="22"/>
                <w:szCs w:val="22"/>
                <w:lang w:bidi="ar-SA"/>
              </w:rPr>
            </w:pPr>
          </w:p>
        </w:tc>
        <w:tc>
          <w:tcPr>
            <w:tcW w:w="759" w:type="dxa"/>
            <w:tcBorders>
              <w:top w:val="nil"/>
              <w:left w:val="nil"/>
              <w:bottom w:val="nil"/>
              <w:right w:val="nil"/>
            </w:tcBorders>
            <w:shd w:val="clear" w:color="auto" w:fill="auto"/>
            <w:noWrap/>
            <w:vAlign w:val="bottom"/>
            <w:hideMark/>
          </w:tcPr>
          <w:p w:rsidR="005C3102" w:rsidRPr="005C3102" w:rsidRDefault="005C3102" w:rsidP="005C3102">
            <w:pPr>
              <w:widowControl/>
              <w:jc w:val="center"/>
              <w:rPr>
                <w:rFonts w:ascii="Calibri" w:eastAsia="Times New Roman" w:hAnsi="Calibri" w:cs="Times New Roman"/>
                <w:b/>
                <w:bCs/>
                <w:sz w:val="22"/>
                <w:szCs w:val="22"/>
                <w:lang w:bidi="ar-SA"/>
              </w:rPr>
            </w:pPr>
          </w:p>
        </w:tc>
        <w:tc>
          <w:tcPr>
            <w:tcW w:w="759" w:type="dxa"/>
            <w:tcBorders>
              <w:top w:val="nil"/>
              <w:left w:val="nil"/>
              <w:bottom w:val="nil"/>
              <w:right w:val="nil"/>
            </w:tcBorders>
            <w:shd w:val="clear" w:color="auto" w:fill="auto"/>
            <w:noWrap/>
            <w:vAlign w:val="bottom"/>
            <w:hideMark/>
          </w:tcPr>
          <w:p w:rsidR="005C3102" w:rsidRPr="005C3102" w:rsidRDefault="005C3102" w:rsidP="005C3102">
            <w:pPr>
              <w:widowControl/>
              <w:jc w:val="center"/>
              <w:rPr>
                <w:rFonts w:ascii="Calibri" w:eastAsia="Times New Roman" w:hAnsi="Calibri" w:cs="Times New Roman"/>
                <w:b/>
                <w:bCs/>
                <w:sz w:val="22"/>
                <w:szCs w:val="22"/>
                <w:lang w:bidi="ar-SA"/>
              </w:rPr>
            </w:pPr>
          </w:p>
        </w:tc>
        <w:tc>
          <w:tcPr>
            <w:tcW w:w="1375" w:type="dxa"/>
            <w:tcBorders>
              <w:top w:val="nil"/>
              <w:left w:val="nil"/>
              <w:bottom w:val="nil"/>
              <w:right w:val="nil"/>
            </w:tcBorders>
            <w:shd w:val="clear" w:color="auto" w:fill="auto"/>
            <w:noWrap/>
            <w:vAlign w:val="bottom"/>
            <w:hideMark/>
          </w:tcPr>
          <w:p w:rsidR="005C3102" w:rsidRPr="005C3102" w:rsidRDefault="005C3102" w:rsidP="005C3102">
            <w:pPr>
              <w:widowControl/>
              <w:jc w:val="center"/>
              <w:rPr>
                <w:rFonts w:ascii="Calibri" w:eastAsia="Times New Roman" w:hAnsi="Calibri" w:cs="Times New Roman"/>
                <w:b/>
                <w:bCs/>
                <w:sz w:val="22"/>
                <w:szCs w:val="22"/>
                <w:lang w:bidi="ar-SA"/>
              </w:rPr>
            </w:pPr>
          </w:p>
        </w:tc>
      </w:tr>
      <w:tr w:rsidR="005C3102" w:rsidRPr="005C3102" w:rsidTr="009335B3">
        <w:trPr>
          <w:trHeight w:val="300"/>
        </w:trPr>
        <w:tc>
          <w:tcPr>
            <w:tcW w:w="1162" w:type="dxa"/>
            <w:tcBorders>
              <w:top w:val="nil"/>
              <w:left w:val="nil"/>
              <w:bottom w:val="nil"/>
              <w:right w:val="nil"/>
            </w:tcBorders>
            <w:shd w:val="clear" w:color="auto" w:fill="auto"/>
            <w:noWrap/>
            <w:vAlign w:val="bottom"/>
            <w:hideMark/>
          </w:tcPr>
          <w:p w:rsidR="005C3102" w:rsidRPr="005C3102" w:rsidRDefault="005C3102" w:rsidP="005C3102">
            <w:pPr>
              <w:widowControl/>
              <w:rPr>
                <w:rFonts w:ascii="Calibri" w:eastAsia="Times New Roman" w:hAnsi="Calibri" w:cs="Times New Roman"/>
                <w:sz w:val="22"/>
                <w:szCs w:val="22"/>
                <w:lang w:bidi="ar-SA"/>
              </w:rPr>
            </w:pPr>
            <w:r w:rsidRPr="005C3102">
              <w:rPr>
                <w:rFonts w:ascii="Calibri" w:eastAsia="Times New Roman" w:hAnsi="Calibri" w:cs="Times New Roman"/>
                <w:sz w:val="22"/>
                <w:szCs w:val="22"/>
                <w:lang w:bidi="ar-SA"/>
              </w:rPr>
              <w:t>1.1</w:t>
            </w:r>
          </w:p>
        </w:tc>
        <w:tc>
          <w:tcPr>
            <w:tcW w:w="1356" w:type="dxa"/>
            <w:tcBorders>
              <w:top w:val="nil"/>
              <w:left w:val="nil"/>
              <w:bottom w:val="nil"/>
              <w:right w:val="nil"/>
            </w:tcBorders>
            <w:shd w:val="clear" w:color="auto" w:fill="auto"/>
            <w:noWrap/>
            <w:vAlign w:val="bottom"/>
            <w:hideMark/>
          </w:tcPr>
          <w:p w:rsidR="005C3102" w:rsidRPr="005C3102" w:rsidRDefault="005C3102" w:rsidP="005C3102">
            <w:pPr>
              <w:widowControl/>
              <w:rPr>
                <w:rFonts w:ascii="Calibri" w:eastAsia="Times New Roman" w:hAnsi="Calibri" w:cs="Times New Roman"/>
                <w:sz w:val="22"/>
                <w:szCs w:val="22"/>
                <w:lang w:bidi="ar-SA"/>
              </w:rPr>
            </w:pPr>
          </w:p>
        </w:tc>
        <w:tc>
          <w:tcPr>
            <w:tcW w:w="1438" w:type="dxa"/>
            <w:tcBorders>
              <w:top w:val="nil"/>
              <w:left w:val="nil"/>
              <w:bottom w:val="nil"/>
              <w:right w:val="nil"/>
            </w:tcBorders>
            <w:shd w:val="clear" w:color="auto" w:fill="auto"/>
            <w:noWrap/>
            <w:vAlign w:val="bottom"/>
            <w:hideMark/>
          </w:tcPr>
          <w:p w:rsidR="005C3102" w:rsidRPr="005C3102" w:rsidRDefault="005C3102" w:rsidP="005C3102">
            <w:pPr>
              <w:widowControl/>
              <w:rPr>
                <w:rFonts w:ascii="Calibri" w:eastAsia="Times New Roman" w:hAnsi="Calibri" w:cs="Times New Roman"/>
                <w:sz w:val="22"/>
                <w:szCs w:val="22"/>
                <w:lang w:bidi="ar-SA"/>
              </w:rPr>
            </w:pPr>
          </w:p>
        </w:tc>
        <w:tc>
          <w:tcPr>
            <w:tcW w:w="1229" w:type="dxa"/>
            <w:tcBorders>
              <w:top w:val="nil"/>
              <w:left w:val="nil"/>
              <w:bottom w:val="nil"/>
              <w:right w:val="nil"/>
            </w:tcBorders>
            <w:shd w:val="clear" w:color="auto" w:fill="auto"/>
            <w:noWrap/>
            <w:vAlign w:val="bottom"/>
            <w:hideMark/>
          </w:tcPr>
          <w:p w:rsidR="005C3102" w:rsidRPr="005C3102" w:rsidRDefault="005C3102" w:rsidP="005C3102">
            <w:pPr>
              <w:widowControl/>
              <w:rPr>
                <w:rFonts w:ascii="Calibri" w:eastAsia="Times New Roman" w:hAnsi="Calibri" w:cs="Times New Roman"/>
                <w:sz w:val="22"/>
                <w:szCs w:val="22"/>
                <w:lang w:bidi="ar-SA"/>
              </w:rPr>
            </w:pPr>
          </w:p>
        </w:tc>
        <w:tc>
          <w:tcPr>
            <w:tcW w:w="1224" w:type="dxa"/>
            <w:tcBorders>
              <w:top w:val="nil"/>
              <w:left w:val="nil"/>
              <w:bottom w:val="nil"/>
              <w:right w:val="nil"/>
            </w:tcBorders>
            <w:shd w:val="clear" w:color="auto" w:fill="auto"/>
            <w:noWrap/>
            <w:vAlign w:val="bottom"/>
            <w:hideMark/>
          </w:tcPr>
          <w:p w:rsidR="005C3102" w:rsidRPr="005C3102" w:rsidRDefault="005C3102" w:rsidP="005C3102">
            <w:pPr>
              <w:widowControl/>
              <w:rPr>
                <w:rFonts w:ascii="Calibri" w:eastAsia="Times New Roman" w:hAnsi="Calibri" w:cs="Times New Roman"/>
                <w:sz w:val="22"/>
                <w:szCs w:val="22"/>
                <w:lang w:bidi="ar-SA"/>
              </w:rPr>
            </w:pPr>
          </w:p>
        </w:tc>
        <w:tc>
          <w:tcPr>
            <w:tcW w:w="759" w:type="dxa"/>
            <w:tcBorders>
              <w:top w:val="nil"/>
              <w:left w:val="nil"/>
              <w:bottom w:val="nil"/>
              <w:right w:val="nil"/>
            </w:tcBorders>
            <w:shd w:val="clear" w:color="auto" w:fill="auto"/>
            <w:noWrap/>
            <w:vAlign w:val="bottom"/>
            <w:hideMark/>
          </w:tcPr>
          <w:p w:rsidR="005C3102" w:rsidRPr="005C3102" w:rsidRDefault="005C3102" w:rsidP="005C3102">
            <w:pPr>
              <w:widowControl/>
              <w:rPr>
                <w:rFonts w:ascii="Calibri" w:eastAsia="Times New Roman" w:hAnsi="Calibri" w:cs="Times New Roman"/>
                <w:sz w:val="22"/>
                <w:szCs w:val="22"/>
                <w:lang w:bidi="ar-SA"/>
              </w:rPr>
            </w:pPr>
          </w:p>
        </w:tc>
        <w:tc>
          <w:tcPr>
            <w:tcW w:w="759" w:type="dxa"/>
            <w:tcBorders>
              <w:top w:val="nil"/>
              <w:left w:val="nil"/>
              <w:bottom w:val="nil"/>
              <w:right w:val="nil"/>
            </w:tcBorders>
            <w:shd w:val="clear" w:color="auto" w:fill="auto"/>
            <w:noWrap/>
            <w:vAlign w:val="bottom"/>
            <w:hideMark/>
          </w:tcPr>
          <w:p w:rsidR="005C3102" w:rsidRPr="005C3102" w:rsidRDefault="005C3102" w:rsidP="005C3102">
            <w:pPr>
              <w:widowControl/>
              <w:rPr>
                <w:rFonts w:ascii="Calibri" w:eastAsia="Times New Roman" w:hAnsi="Calibri" w:cs="Times New Roman"/>
                <w:sz w:val="22"/>
                <w:szCs w:val="22"/>
                <w:lang w:bidi="ar-SA"/>
              </w:rPr>
            </w:pPr>
          </w:p>
        </w:tc>
        <w:tc>
          <w:tcPr>
            <w:tcW w:w="1375" w:type="dxa"/>
            <w:tcBorders>
              <w:top w:val="nil"/>
              <w:left w:val="nil"/>
              <w:bottom w:val="nil"/>
              <w:right w:val="nil"/>
            </w:tcBorders>
            <w:shd w:val="clear" w:color="auto" w:fill="auto"/>
            <w:noWrap/>
            <w:vAlign w:val="bottom"/>
            <w:hideMark/>
          </w:tcPr>
          <w:p w:rsidR="005C3102" w:rsidRPr="005C3102" w:rsidRDefault="005C3102" w:rsidP="005C3102">
            <w:pPr>
              <w:widowControl/>
              <w:rPr>
                <w:rFonts w:ascii="Calibri" w:eastAsia="Times New Roman" w:hAnsi="Calibri" w:cs="Times New Roman"/>
                <w:sz w:val="22"/>
                <w:szCs w:val="22"/>
                <w:lang w:bidi="ar-SA"/>
              </w:rPr>
            </w:pPr>
          </w:p>
        </w:tc>
      </w:tr>
      <w:tr w:rsidR="009335B3" w:rsidRPr="005C3102" w:rsidTr="009335B3">
        <w:trPr>
          <w:trHeight w:val="300"/>
        </w:trPr>
        <w:tc>
          <w:tcPr>
            <w:tcW w:w="1162" w:type="dxa"/>
            <w:vMerge w:val="restart"/>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b/>
                <w:bCs/>
                <w:sz w:val="22"/>
                <w:szCs w:val="22"/>
                <w:lang w:bidi="ar-SA"/>
              </w:rPr>
            </w:pPr>
            <w:r w:rsidRPr="005C3102">
              <w:rPr>
                <w:rFonts w:ascii="Calibri" w:eastAsia="Times New Roman" w:hAnsi="Calibri" w:cs="Times New Roman"/>
                <w:b/>
                <w:bCs/>
                <w:sz w:val="22"/>
                <w:szCs w:val="22"/>
                <w:lang w:bidi="ar-SA"/>
              </w:rPr>
              <w:t>CURSOS</w:t>
            </w:r>
          </w:p>
        </w:tc>
        <w:tc>
          <w:tcPr>
            <w:tcW w:w="1356" w:type="dxa"/>
            <w:vMerge w:val="restart"/>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b/>
                <w:bCs/>
                <w:sz w:val="20"/>
                <w:szCs w:val="20"/>
                <w:lang w:bidi="ar-SA"/>
              </w:rPr>
            </w:pPr>
            <w:r w:rsidRPr="005C3102">
              <w:rPr>
                <w:rFonts w:ascii="Calibri" w:eastAsia="Times New Roman" w:hAnsi="Calibri" w:cs="Times New Roman"/>
                <w:b/>
                <w:bCs/>
                <w:sz w:val="20"/>
                <w:szCs w:val="20"/>
                <w:lang w:bidi="ar-SA"/>
              </w:rPr>
              <w:t>MATRICULA</w:t>
            </w:r>
          </w:p>
        </w:tc>
        <w:tc>
          <w:tcPr>
            <w:tcW w:w="1438" w:type="dxa"/>
            <w:vMerge w:val="restart"/>
            <w:tcBorders>
              <w:top w:val="single" w:sz="4" w:space="0" w:color="505050"/>
              <w:left w:val="single" w:sz="4" w:space="0" w:color="505050"/>
              <w:bottom w:val="single" w:sz="4" w:space="0" w:color="505050"/>
              <w:right w:val="single" w:sz="4" w:space="0" w:color="505050"/>
            </w:tcBorders>
            <w:shd w:val="clear" w:color="auto" w:fill="auto"/>
            <w:vAlign w:val="bottom"/>
            <w:hideMark/>
          </w:tcPr>
          <w:p w:rsidR="009335B3" w:rsidRPr="005C3102" w:rsidRDefault="009335B3" w:rsidP="009335B3">
            <w:pPr>
              <w:widowControl/>
              <w:jc w:val="center"/>
              <w:rPr>
                <w:rFonts w:ascii="Calibri" w:eastAsia="Times New Roman" w:hAnsi="Calibri" w:cs="Times New Roman"/>
                <w:b/>
                <w:bCs/>
                <w:sz w:val="22"/>
                <w:szCs w:val="22"/>
                <w:lang w:bidi="ar-SA"/>
              </w:rPr>
            </w:pPr>
            <w:r w:rsidRPr="005C3102">
              <w:rPr>
                <w:rFonts w:ascii="Calibri" w:eastAsia="Times New Roman" w:hAnsi="Calibri" w:cs="Times New Roman"/>
                <w:b/>
                <w:bCs/>
                <w:sz w:val="22"/>
                <w:szCs w:val="22"/>
                <w:lang w:bidi="ar-SA"/>
              </w:rPr>
              <w:t>N° de CURSOS</w:t>
            </w:r>
          </w:p>
        </w:tc>
        <w:tc>
          <w:tcPr>
            <w:tcW w:w="1229" w:type="dxa"/>
            <w:vMerge w:val="restart"/>
            <w:tcBorders>
              <w:top w:val="single" w:sz="4" w:space="0" w:color="505050"/>
              <w:left w:val="single" w:sz="4" w:space="0" w:color="505050"/>
              <w:bottom w:val="single" w:sz="4" w:space="0" w:color="505050"/>
              <w:right w:val="single" w:sz="4" w:space="0" w:color="505050"/>
            </w:tcBorders>
            <w:shd w:val="clear" w:color="auto" w:fill="auto"/>
            <w:noWrap/>
            <w:vAlign w:val="bottom"/>
          </w:tcPr>
          <w:p w:rsidR="009335B3" w:rsidRPr="005C3102" w:rsidRDefault="009335B3" w:rsidP="009335B3">
            <w:pPr>
              <w:widowControl/>
              <w:jc w:val="center"/>
              <w:rPr>
                <w:rFonts w:ascii="Calibri" w:eastAsia="Times New Roman" w:hAnsi="Calibri" w:cs="Times New Roman"/>
                <w:b/>
                <w:bCs/>
                <w:sz w:val="22"/>
                <w:szCs w:val="22"/>
                <w:lang w:bidi="ar-SA"/>
              </w:rPr>
            </w:pPr>
            <w:r w:rsidRPr="005C3102">
              <w:rPr>
                <w:rFonts w:ascii="Calibri" w:eastAsia="Times New Roman" w:hAnsi="Calibri" w:cs="Times New Roman"/>
                <w:b/>
                <w:bCs/>
                <w:sz w:val="22"/>
                <w:szCs w:val="22"/>
                <w:lang w:bidi="ar-SA"/>
              </w:rPr>
              <w:t>HRS. PLAN ESTUDIOS</w:t>
            </w:r>
          </w:p>
        </w:tc>
        <w:tc>
          <w:tcPr>
            <w:tcW w:w="1224" w:type="dxa"/>
            <w:vMerge w:val="restart"/>
            <w:tcBorders>
              <w:top w:val="single" w:sz="4" w:space="0" w:color="505050"/>
              <w:left w:val="single" w:sz="4" w:space="0" w:color="505050"/>
              <w:bottom w:val="single" w:sz="4" w:space="0" w:color="505050"/>
              <w:right w:val="single" w:sz="4" w:space="0" w:color="505050"/>
            </w:tcBorders>
            <w:shd w:val="clear" w:color="auto" w:fill="auto"/>
            <w:vAlign w:val="bottom"/>
            <w:hideMark/>
          </w:tcPr>
          <w:p w:rsidR="009335B3" w:rsidRPr="005C3102" w:rsidRDefault="009335B3" w:rsidP="009335B3">
            <w:pPr>
              <w:widowControl/>
              <w:jc w:val="center"/>
              <w:rPr>
                <w:rFonts w:ascii="Calibri" w:eastAsia="Times New Roman" w:hAnsi="Calibri" w:cs="Times New Roman"/>
                <w:b/>
                <w:bCs/>
                <w:sz w:val="22"/>
                <w:szCs w:val="22"/>
                <w:lang w:bidi="ar-SA"/>
              </w:rPr>
            </w:pPr>
            <w:r>
              <w:rPr>
                <w:rFonts w:ascii="Calibri" w:eastAsia="Times New Roman" w:hAnsi="Calibri" w:cs="Times New Roman"/>
                <w:b/>
                <w:bCs/>
                <w:sz w:val="22"/>
                <w:szCs w:val="22"/>
                <w:lang w:bidi="ar-SA"/>
              </w:rPr>
              <w:t>HRS. NO LECTIVAS</w:t>
            </w:r>
          </w:p>
        </w:tc>
        <w:tc>
          <w:tcPr>
            <w:tcW w:w="2893" w:type="dxa"/>
            <w:gridSpan w:val="3"/>
            <w:tcBorders>
              <w:top w:val="single" w:sz="4" w:space="0" w:color="505050"/>
              <w:left w:val="single" w:sz="4" w:space="0" w:color="505050"/>
              <w:bottom w:val="nil"/>
              <w:right w:val="single" w:sz="4" w:space="0" w:color="505050"/>
            </w:tcBorders>
            <w:shd w:val="clear" w:color="auto" w:fill="auto"/>
            <w:vAlign w:val="bottom"/>
            <w:hideMark/>
          </w:tcPr>
          <w:p w:rsidR="009335B3" w:rsidRPr="005C3102" w:rsidRDefault="009335B3" w:rsidP="009335B3">
            <w:pPr>
              <w:widowControl/>
              <w:jc w:val="center"/>
              <w:rPr>
                <w:rFonts w:ascii="Calibri" w:eastAsia="Times New Roman" w:hAnsi="Calibri" w:cs="Times New Roman"/>
                <w:b/>
                <w:bCs/>
                <w:sz w:val="22"/>
                <w:szCs w:val="22"/>
                <w:lang w:bidi="ar-SA"/>
              </w:rPr>
            </w:pPr>
            <w:r w:rsidRPr="005C3102">
              <w:rPr>
                <w:rFonts w:ascii="Calibri" w:eastAsia="Times New Roman" w:hAnsi="Calibri" w:cs="Times New Roman"/>
                <w:b/>
                <w:bCs/>
                <w:sz w:val="22"/>
                <w:szCs w:val="22"/>
                <w:lang w:bidi="ar-SA"/>
              </w:rPr>
              <w:t>TOTAL HRS. DOTACION</w:t>
            </w:r>
          </w:p>
        </w:tc>
      </w:tr>
      <w:tr w:rsidR="009335B3" w:rsidRPr="005C3102" w:rsidTr="009335B3">
        <w:trPr>
          <w:trHeight w:val="300"/>
        </w:trPr>
        <w:tc>
          <w:tcPr>
            <w:tcW w:w="1162" w:type="dxa"/>
            <w:vMerge/>
            <w:tcBorders>
              <w:top w:val="single" w:sz="4" w:space="0" w:color="505050"/>
              <w:left w:val="single" w:sz="4" w:space="0" w:color="505050"/>
              <w:bottom w:val="single" w:sz="4" w:space="0" w:color="505050"/>
              <w:right w:val="single" w:sz="4" w:space="0" w:color="505050"/>
            </w:tcBorders>
            <w:vAlign w:val="center"/>
            <w:hideMark/>
          </w:tcPr>
          <w:p w:rsidR="009335B3" w:rsidRPr="005C3102" w:rsidRDefault="009335B3" w:rsidP="009335B3">
            <w:pPr>
              <w:widowControl/>
              <w:rPr>
                <w:rFonts w:ascii="Calibri" w:eastAsia="Times New Roman" w:hAnsi="Calibri" w:cs="Times New Roman"/>
                <w:b/>
                <w:bCs/>
                <w:sz w:val="22"/>
                <w:szCs w:val="22"/>
                <w:lang w:bidi="ar-SA"/>
              </w:rPr>
            </w:pPr>
          </w:p>
        </w:tc>
        <w:tc>
          <w:tcPr>
            <w:tcW w:w="1356" w:type="dxa"/>
            <w:vMerge/>
            <w:tcBorders>
              <w:top w:val="single" w:sz="4" w:space="0" w:color="505050"/>
              <w:left w:val="single" w:sz="4" w:space="0" w:color="505050"/>
              <w:bottom w:val="single" w:sz="4" w:space="0" w:color="505050"/>
              <w:right w:val="single" w:sz="4" w:space="0" w:color="505050"/>
            </w:tcBorders>
            <w:vAlign w:val="center"/>
            <w:hideMark/>
          </w:tcPr>
          <w:p w:rsidR="009335B3" w:rsidRPr="005C3102" w:rsidRDefault="009335B3" w:rsidP="009335B3">
            <w:pPr>
              <w:widowControl/>
              <w:rPr>
                <w:rFonts w:ascii="Calibri" w:eastAsia="Times New Roman" w:hAnsi="Calibri" w:cs="Times New Roman"/>
                <w:b/>
                <w:bCs/>
                <w:sz w:val="20"/>
                <w:szCs w:val="20"/>
                <w:lang w:bidi="ar-SA"/>
              </w:rPr>
            </w:pPr>
          </w:p>
        </w:tc>
        <w:tc>
          <w:tcPr>
            <w:tcW w:w="1438" w:type="dxa"/>
            <w:vMerge/>
            <w:tcBorders>
              <w:top w:val="single" w:sz="4" w:space="0" w:color="505050"/>
              <w:left w:val="single" w:sz="4" w:space="0" w:color="505050"/>
              <w:bottom w:val="single" w:sz="4" w:space="0" w:color="505050"/>
              <w:right w:val="single" w:sz="4" w:space="0" w:color="505050"/>
            </w:tcBorders>
            <w:vAlign w:val="center"/>
            <w:hideMark/>
          </w:tcPr>
          <w:p w:rsidR="009335B3" w:rsidRPr="005C3102" w:rsidRDefault="009335B3" w:rsidP="009335B3">
            <w:pPr>
              <w:widowControl/>
              <w:rPr>
                <w:rFonts w:ascii="Calibri" w:eastAsia="Times New Roman" w:hAnsi="Calibri" w:cs="Times New Roman"/>
                <w:b/>
                <w:bCs/>
                <w:sz w:val="22"/>
                <w:szCs w:val="22"/>
                <w:lang w:bidi="ar-SA"/>
              </w:rPr>
            </w:pPr>
          </w:p>
        </w:tc>
        <w:tc>
          <w:tcPr>
            <w:tcW w:w="1229" w:type="dxa"/>
            <w:vMerge/>
            <w:tcBorders>
              <w:top w:val="single" w:sz="4" w:space="0" w:color="505050"/>
              <w:left w:val="single" w:sz="4" w:space="0" w:color="505050"/>
              <w:bottom w:val="single" w:sz="4" w:space="0" w:color="505050"/>
              <w:right w:val="single" w:sz="4" w:space="0" w:color="505050"/>
            </w:tcBorders>
            <w:vAlign w:val="center"/>
          </w:tcPr>
          <w:p w:rsidR="009335B3" w:rsidRPr="005C3102" w:rsidRDefault="009335B3" w:rsidP="009335B3">
            <w:pPr>
              <w:widowControl/>
              <w:rPr>
                <w:rFonts w:ascii="Calibri" w:eastAsia="Times New Roman" w:hAnsi="Calibri" w:cs="Times New Roman"/>
                <w:b/>
                <w:bCs/>
                <w:sz w:val="22"/>
                <w:szCs w:val="22"/>
                <w:lang w:bidi="ar-SA"/>
              </w:rPr>
            </w:pPr>
          </w:p>
        </w:tc>
        <w:tc>
          <w:tcPr>
            <w:tcW w:w="1224" w:type="dxa"/>
            <w:vMerge/>
            <w:tcBorders>
              <w:top w:val="single" w:sz="4" w:space="0" w:color="505050"/>
              <w:left w:val="single" w:sz="4" w:space="0" w:color="505050"/>
              <w:bottom w:val="single" w:sz="4" w:space="0" w:color="505050"/>
              <w:right w:val="single" w:sz="4" w:space="0" w:color="505050"/>
            </w:tcBorders>
            <w:vAlign w:val="center"/>
            <w:hideMark/>
          </w:tcPr>
          <w:p w:rsidR="009335B3" w:rsidRPr="005C3102" w:rsidRDefault="009335B3" w:rsidP="009335B3">
            <w:pPr>
              <w:widowControl/>
              <w:rPr>
                <w:rFonts w:ascii="Calibri" w:eastAsia="Times New Roman" w:hAnsi="Calibri" w:cs="Times New Roman"/>
                <w:b/>
                <w:bCs/>
                <w:sz w:val="22"/>
                <w:szCs w:val="22"/>
                <w:lang w:bidi="ar-SA"/>
              </w:rPr>
            </w:pPr>
          </w:p>
        </w:tc>
        <w:tc>
          <w:tcPr>
            <w:tcW w:w="7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335B3" w:rsidRPr="005C3102" w:rsidRDefault="009335B3" w:rsidP="009335B3">
            <w:pPr>
              <w:widowControl/>
              <w:jc w:val="center"/>
              <w:rPr>
                <w:rFonts w:ascii="Calibri" w:eastAsia="Times New Roman" w:hAnsi="Calibri" w:cs="Times New Roman"/>
                <w:b/>
                <w:bCs/>
                <w:sz w:val="22"/>
                <w:szCs w:val="22"/>
                <w:lang w:bidi="ar-SA"/>
              </w:rPr>
            </w:pPr>
            <w:r w:rsidRPr="005C3102">
              <w:rPr>
                <w:rFonts w:ascii="Calibri" w:eastAsia="Times New Roman" w:hAnsi="Calibri" w:cs="Times New Roman"/>
                <w:b/>
                <w:bCs/>
                <w:sz w:val="22"/>
                <w:szCs w:val="22"/>
                <w:lang w:bidi="ar-SA"/>
              </w:rPr>
              <w:t>T</w:t>
            </w:r>
          </w:p>
        </w:tc>
        <w:tc>
          <w:tcPr>
            <w:tcW w:w="759" w:type="dxa"/>
            <w:tcBorders>
              <w:top w:val="single" w:sz="4" w:space="0" w:color="auto"/>
              <w:left w:val="nil"/>
              <w:bottom w:val="single" w:sz="4" w:space="0" w:color="auto"/>
              <w:right w:val="single" w:sz="4" w:space="0" w:color="auto"/>
            </w:tcBorders>
            <w:shd w:val="clear" w:color="auto" w:fill="auto"/>
            <w:vAlign w:val="bottom"/>
            <w:hideMark/>
          </w:tcPr>
          <w:p w:rsidR="009335B3" w:rsidRPr="005C3102" w:rsidRDefault="009335B3" w:rsidP="009335B3">
            <w:pPr>
              <w:widowControl/>
              <w:jc w:val="center"/>
              <w:rPr>
                <w:rFonts w:ascii="Calibri" w:eastAsia="Times New Roman" w:hAnsi="Calibri" w:cs="Times New Roman"/>
                <w:b/>
                <w:bCs/>
                <w:sz w:val="22"/>
                <w:szCs w:val="22"/>
                <w:lang w:bidi="ar-SA"/>
              </w:rPr>
            </w:pPr>
            <w:r w:rsidRPr="005C3102">
              <w:rPr>
                <w:rFonts w:ascii="Calibri" w:eastAsia="Times New Roman" w:hAnsi="Calibri" w:cs="Times New Roman"/>
                <w:b/>
                <w:bCs/>
                <w:sz w:val="22"/>
                <w:szCs w:val="22"/>
                <w:lang w:bidi="ar-SA"/>
              </w:rPr>
              <w:t>C</w:t>
            </w:r>
          </w:p>
        </w:tc>
        <w:tc>
          <w:tcPr>
            <w:tcW w:w="1375" w:type="dxa"/>
            <w:tcBorders>
              <w:top w:val="single" w:sz="4" w:space="0" w:color="auto"/>
              <w:left w:val="nil"/>
              <w:bottom w:val="single" w:sz="4" w:space="0" w:color="auto"/>
              <w:right w:val="single" w:sz="4" w:space="0" w:color="auto"/>
            </w:tcBorders>
            <w:shd w:val="clear" w:color="auto" w:fill="auto"/>
            <w:vAlign w:val="bottom"/>
            <w:hideMark/>
          </w:tcPr>
          <w:p w:rsidR="009335B3" w:rsidRPr="005C3102" w:rsidRDefault="009335B3" w:rsidP="009335B3">
            <w:pPr>
              <w:widowControl/>
              <w:jc w:val="center"/>
              <w:rPr>
                <w:rFonts w:ascii="Calibri" w:eastAsia="Times New Roman" w:hAnsi="Calibri" w:cs="Times New Roman"/>
                <w:b/>
                <w:bCs/>
                <w:sz w:val="22"/>
                <w:szCs w:val="22"/>
                <w:lang w:bidi="ar-SA"/>
              </w:rPr>
            </w:pPr>
            <w:r w:rsidRPr="005C3102">
              <w:rPr>
                <w:rFonts w:ascii="Calibri" w:eastAsia="Times New Roman" w:hAnsi="Calibri" w:cs="Times New Roman"/>
                <w:b/>
                <w:bCs/>
                <w:sz w:val="22"/>
                <w:szCs w:val="22"/>
                <w:lang w:bidi="ar-SA"/>
              </w:rPr>
              <w:t>TOTAL</w:t>
            </w:r>
          </w:p>
        </w:tc>
      </w:tr>
      <w:tr w:rsidR="009335B3" w:rsidRPr="005C3102" w:rsidTr="009335B3">
        <w:trPr>
          <w:trHeight w:val="300"/>
        </w:trPr>
        <w:tc>
          <w:tcPr>
            <w:tcW w:w="1162" w:type="dxa"/>
            <w:tcBorders>
              <w:top w:val="nil"/>
              <w:left w:val="single" w:sz="4" w:space="0" w:color="505050"/>
              <w:bottom w:val="single" w:sz="4" w:space="0" w:color="505050"/>
              <w:right w:val="single" w:sz="4" w:space="0" w:color="505050"/>
            </w:tcBorders>
            <w:shd w:val="clear" w:color="auto" w:fill="auto"/>
            <w:noWrap/>
            <w:vAlign w:val="bottom"/>
            <w:hideMark/>
          </w:tcPr>
          <w:p w:rsidR="009335B3" w:rsidRPr="005C3102" w:rsidRDefault="009335B3" w:rsidP="009335B3">
            <w:pPr>
              <w:widowControl/>
              <w:rPr>
                <w:rFonts w:ascii="Calibri" w:eastAsia="Times New Roman" w:hAnsi="Calibri" w:cs="Times New Roman"/>
                <w:sz w:val="22"/>
                <w:szCs w:val="22"/>
                <w:lang w:bidi="ar-SA"/>
              </w:rPr>
            </w:pPr>
            <w:r w:rsidRPr="005C3102">
              <w:rPr>
                <w:rFonts w:ascii="Calibri" w:eastAsia="Times New Roman" w:hAnsi="Calibri" w:cs="Times New Roman"/>
                <w:sz w:val="22"/>
                <w:szCs w:val="22"/>
                <w:lang w:bidi="ar-SA"/>
              </w:rPr>
              <w:t>NT1</w:t>
            </w:r>
          </w:p>
        </w:tc>
        <w:tc>
          <w:tcPr>
            <w:tcW w:w="1356" w:type="dxa"/>
            <w:tcBorders>
              <w:top w:val="nil"/>
              <w:left w:val="nil"/>
              <w:bottom w:val="single" w:sz="4" w:space="0" w:color="505050"/>
              <w:right w:val="single" w:sz="4" w:space="0" w:color="505050"/>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sz w:val="22"/>
                <w:szCs w:val="22"/>
                <w:lang w:bidi="ar-SA"/>
              </w:rPr>
            </w:pPr>
            <w:r w:rsidRPr="005C3102">
              <w:rPr>
                <w:rFonts w:ascii="Calibri" w:eastAsia="Times New Roman" w:hAnsi="Calibri" w:cs="Times New Roman"/>
                <w:sz w:val="22"/>
                <w:szCs w:val="22"/>
                <w:lang w:bidi="ar-SA"/>
              </w:rPr>
              <w:t>22</w:t>
            </w:r>
          </w:p>
        </w:tc>
        <w:tc>
          <w:tcPr>
            <w:tcW w:w="1438" w:type="dxa"/>
            <w:tcBorders>
              <w:top w:val="nil"/>
              <w:left w:val="nil"/>
              <w:bottom w:val="single" w:sz="4" w:space="0" w:color="505050"/>
              <w:right w:val="single" w:sz="4" w:space="0" w:color="505050"/>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sz w:val="22"/>
                <w:szCs w:val="22"/>
                <w:lang w:bidi="ar-SA"/>
              </w:rPr>
            </w:pPr>
            <w:r w:rsidRPr="005C3102">
              <w:rPr>
                <w:rFonts w:ascii="Calibri" w:eastAsia="Times New Roman" w:hAnsi="Calibri" w:cs="Times New Roman"/>
                <w:sz w:val="22"/>
                <w:szCs w:val="22"/>
                <w:lang w:bidi="ar-SA"/>
              </w:rPr>
              <w:t>1</w:t>
            </w:r>
          </w:p>
        </w:tc>
        <w:tc>
          <w:tcPr>
            <w:tcW w:w="1229" w:type="dxa"/>
            <w:tcBorders>
              <w:top w:val="nil"/>
              <w:left w:val="nil"/>
              <w:bottom w:val="single" w:sz="4" w:space="0" w:color="505050"/>
              <w:right w:val="single" w:sz="4" w:space="0" w:color="505050"/>
            </w:tcBorders>
            <w:shd w:val="clear" w:color="auto" w:fill="auto"/>
            <w:noWrap/>
            <w:vAlign w:val="bottom"/>
          </w:tcPr>
          <w:p w:rsidR="009335B3" w:rsidRPr="005C3102" w:rsidRDefault="009335B3" w:rsidP="009335B3">
            <w:pPr>
              <w:widowControl/>
              <w:jc w:val="center"/>
              <w:rPr>
                <w:rFonts w:ascii="Calibri" w:eastAsia="Times New Roman" w:hAnsi="Calibri" w:cs="Times New Roman"/>
                <w:sz w:val="22"/>
                <w:szCs w:val="22"/>
                <w:lang w:bidi="ar-SA"/>
              </w:rPr>
            </w:pPr>
            <w:r w:rsidRPr="005C3102">
              <w:rPr>
                <w:rFonts w:ascii="Calibri" w:eastAsia="Times New Roman" w:hAnsi="Calibri" w:cs="Times New Roman"/>
                <w:sz w:val="22"/>
                <w:szCs w:val="22"/>
                <w:lang w:bidi="ar-SA"/>
              </w:rPr>
              <w:t>38</w:t>
            </w:r>
          </w:p>
        </w:tc>
        <w:tc>
          <w:tcPr>
            <w:tcW w:w="1224" w:type="dxa"/>
            <w:tcBorders>
              <w:top w:val="nil"/>
              <w:left w:val="nil"/>
              <w:bottom w:val="single" w:sz="4" w:space="0" w:color="505050"/>
              <w:right w:val="single" w:sz="4" w:space="0" w:color="505050"/>
            </w:tcBorders>
            <w:shd w:val="clear" w:color="auto" w:fill="auto"/>
            <w:noWrap/>
            <w:vAlign w:val="bottom"/>
          </w:tcPr>
          <w:p w:rsidR="009335B3" w:rsidRPr="005C3102" w:rsidRDefault="009335B3" w:rsidP="009335B3">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03</w:t>
            </w:r>
          </w:p>
        </w:tc>
        <w:tc>
          <w:tcPr>
            <w:tcW w:w="759" w:type="dxa"/>
            <w:tcBorders>
              <w:top w:val="nil"/>
              <w:left w:val="nil"/>
              <w:bottom w:val="single" w:sz="4" w:space="0" w:color="505050"/>
              <w:right w:val="single" w:sz="4" w:space="0" w:color="505050"/>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sz w:val="22"/>
                <w:szCs w:val="22"/>
                <w:lang w:bidi="ar-SA"/>
              </w:rPr>
            </w:pPr>
            <w:r w:rsidRPr="005C3102">
              <w:rPr>
                <w:rFonts w:ascii="Calibri" w:eastAsia="Times New Roman" w:hAnsi="Calibri" w:cs="Times New Roman"/>
                <w:sz w:val="22"/>
                <w:szCs w:val="22"/>
                <w:lang w:bidi="ar-SA"/>
              </w:rPr>
              <w:t> </w:t>
            </w:r>
          </w:p>
        </w:tc>
        <w:tc>
          <w:tcPr>
            <w:tcW w:w="759" w:type="dxa"/>
            <w:tcBorders>
              <w:top w:val="nil"/>
              <w:left w:val="nil"/>
              <w:bottom w:val="single" w:sz="4" w:space="0" w:color="505050"/>
              <w:right w:val="nil"/>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sz w:val="22"/>
                <w:szCs w:val="22"/>
                <w:lang w:bidi="ar-SA"/>
              </w:rPr>
            </w:pPr>
            <w:r w:rsidRPr="005C3102">
              <w:rPr>
                <w:rFonts w:ascii="Calibri" w:eastAsia="Times New Roman" w:hAnsi="Calibri" w:cs="Times New Roman"/>
                <w:sz w:val="22"/>
                <w:szCs w:val="22"/>
                <w:lang w:bidi="ar-SA"/>
              </w:rPr>
              <w:t>41</w:t>
            </w:r>
          </w:p>
        </w:tc>
        <w:tc>
          <w:tcPr>
            <w:tcW w:w="1375" w:type="dxa"/>
            <w:tcBorders>
              <w:top w:val="nil"/>
              <w:left w:val="single" w:sz="4" w:space="0" w:color="505050"/>
              <w:bottom w:val="single" w:sz="4" w:space="0" w:color="505050"/>
              <w:right w:val="single" w:sz="4" w:space="0" w:color="505050"/>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sz w:val="22"/>
                <w:szCs w:val="22"/>
                <w:lang w:bidi="ar-SA"/>
              </w:rPr>
            </w:pPr>
            <w:r w:rsidRPr="005C3102">
              <w:rPr>
                <w:rFonts w:ascii="Calibri" w:eastAsia="Times New Roman" w:hAnsi="Calibri" w:cs="Times New Roman"/>
                <w:sz w:val="22"/>
                <w:szCs w:val="22"/>
                <w:lang w:bidi="ar-SA"/>
              </w:rPr>
              <w:t>41</w:t>
            </w:r>
          </w:p>
        </w:tc>
      </w:tr>
      <w:tr w:rsidR="009335B3" w:rsidRPr="005C3102" w:rsidTr="009335B3">
        <w:trPr>
          <w:trHeight w:val="315"/>
        </w:trPr>
        <w:tc>
          <w:tcPr>
            <w:tcW w:w="1162" w:type="dxa"/>
            <w:tcBorders>
              <w:top w:val="nil"/>
              <w:left w:val="single" w:sz="4" w:space="0" w:color="505050"/>
              <w:bottom w:val="nil"/>
              <w:right w:val="single" w:sz="4" w:space="0" w:color="505050"/>
            </w:tcBorders>
            <w:shd w:val="clear" w:color="auto" w:fill="auto"/>
            <w:noWrap/>
            <w:vAlign w:val="bottom"/>
            <w:hideMark/>
          </w:tcPr>
          <w:p w:rsidR="009335B3" w:rsidRPr="005C3102" w:rsidRDefault="009335B3" w:rsidP="009335B3">
            <w:pPr>
              <w:widowControl/>
              <w:rPr>
                <w:rFonts w:ascii="Calibri" w:eastAsia="Times New Roman" w:hAnsi="Calibri" w:cs="Times New Roman"/>
                <w:sz w:val="22"/>
                <w:szCs w:val="22"/>
                <w:lang w:bidi="ar-SA"/>
              </w:rPr>
            </w:pPr>
            <w:r w:rsidRPr="005C3102">
              <w:rPr>
                <w:rFonts w:ascii="Calibri" w:eastAsia="Times New Roman" w:hAnsi="Calibri" w:cs="Times New Roman"/>
                <w:sz w:val="22"/>
                <w:szCs w:val="22"/>
                <w:lang w:bidi="ar-SA"/>
              </w:rPr>
              <w:t>NT2</w:t>
            </w:r>
          </w:p>
        </w:tc>
        <w:tc>
          <w:tcPr>
            <w:tcW w:w="1356" w:type="dxa"/>
            <w:tcBorders>
              <w:top w:val="nil"/>
              <w:left w:val="nil"/>
              <w:bottom w:val="nil"/>
              <w:right w:val="single" w:sz="4" w:space="0" w:color="505050"/>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sz w:val="22"/>
                <w:szCs w:val="22"/>
                <w:lang w:bidi="ar-SA"/>
              </w:rPr>
            </w:pPr>
            <w:r w:rsidRPr="005C3102">
              <w:rPr>
                <w:rFonts w:ascii="Calibri" w:eastAsia="Times New Roman" w:hAnsi="Calibri" w:cs="Times New Roman"/>
                <w:sz w:val="22"/>
                <w:szCs w:val="22"/>
                <w:lang w:bidi="ar-SA"/>
              </w:rPr>
              <w:t>22</w:t>
            </w:r>
          </w:p>
        </w:tc>
        <w:tc>
          <w:tcPr>
            <w:tcW w:w="1438" w:type="dxa"/>
            <w:tcBorders>
              <w:top w:val="nil"/>
              <w:left w:val="nil"/>
              <w:bottom w:val="nil"/>
              <w:right w:val="single" w:sz="4" w:space="0" w:color="505050"/>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sz w:val="22"/>
                <w:szCs w:val="22"/>
                <w:lang w:bidi="ar-SA"/>
              </w:rPr>
            </w:pPr>
            <w:r w:rsidRPr="005C3102">
              <w:rPr>
                <w:rFonts w:ascii="Calibri" w:eastAsia="Times New Roman" w:hAnsi="Calibri" w:cs="Times New Roman"/>
                <w:sz w:val="22"/>
                <w:szCs w:val="22"/>
                <w:lang w:bidi="ar-SA"/>
              </w:rPr>
              <w:t>1</w:t>
            </w:r>
          </w:p>
        </w:tc>
        <w:tc>
          <w:tcPr>
            <w:tcW w:w="1229" w:type="dxa"/>
            <w:tcBorders>
              <w:top w:val="nil"/>
              <w:left w:val="nil"/>
              <w:bottom w:val="nil"/>
              <w:right w:val="single" w:sz="4" w:space="0" w:color="505050"/>
            </w:tcBorders>
            <w:shd w:val="clear" w:color="auto" w:fill="auto"/>
            <w:noWrap/>
            <w:vAlign w:val="bottom"/>
          </w:tcPr>
          <w:p w:rsidR="009335B3" w:rsidRPr="005C3102" w:rsidRDefault="009335B3" w:rsidP="009335B3">
            <w:pPr>
              <w:widowControl/>
              <w:jc w:val="center"/>
              <w:rPr>
                <w:rFonts w:ascii="Calibri" w:eastAsia="Times New Roman" w:hAnsi="Calibri" w:cs="Times New Roman"/>
                <w:sz w:val="22"/>
                <w:szCs w:val="22"/>
                <w:lang w:bidi="ar-SA"/>
              </w:rPr>
            </w:pPr>
            <w:r w:rsidRPr="005C3102">
              <w:rPr>
                <w:rFonts w:ascii="Calibri" w:eastAsia="Times New Roman" w:hAnsi="Calibri" w:cs="Times New Roman"/>
                <w:sz w:val="22"/>
                <w:szCs w:val="22"/>
                <w:lang w:bidi="ar-SA"/>
              </w:rPr>
              <w:t>38</w:t>
            </w:r>
          </w:p>
        </w:tc>
        <w:tc>
          <w:tcPr>
            <w:tcW w:w="1224" w:type="dxa"/>
            <w:tcBorders>
              <w:top w:val="nil"/>
              <w:left w:val="nil"/>
              <w:bottom w:val="nil"/>
              <w:right w:val="single" w:sz="4" w:space="0" w:color="505050"/>
            </w:tcBorders>
            <w:shd w:val="clear" w:color="auto" w:fill="auto"/>
            <w:noWrap/>
            <w:vAlign w:val="bottom"/>
          </w:tcPr>
          <w:p w:rsidR="009335B3" w:rsidRPr="005C3102" w:rsidRDefault="009335B3" w:rsidP="009335B3">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03</w:t>
            </w:r>
          </w:p>
        </w:tc>
        <w:tc>
          <w:tcPr>
            <w:tcW w:w="759" w:type="dxa"/>
            <w:tcBorders>
              <w:top w:val="nil"/>
              <w:left w:val="nil"/>
              <w:bottom w:val="nil"/>
              <w:right w:val="single" w:sz="4" w:space="0" w:color="505050"/>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sz w:val="22"/>
                <w:szCs w:val="22"/>
                <w:lang w:bidi="ar-SA"/>
              </w:rPr>
            </w:pPr>
            <w:r w:rsidRPr="005C3102">
              <w:rPr>
                <w:rFonts w:ascii="Calibri" w:eastAsia="Times New Roman" w:hAnsi="Calibri" w:cs="Times New Roman"/>
                <w:sz w:val="22"/>
                <w:szCs w:val="22"/>
                <w:lang w:bidi="ar-SA"/>
              </w:rPr>
              <w:t>32</w:t>
            </w:r>
          </w:p>
        </w:tc>
        <w:tc>
          <w:tcPr>
            <w:tcW w:w="759" w:type="dxa"/>
            <w:tcBorders>
              <w:top w:val="nil"/>
              <w:left w:val="nil"/>
              <w:bottom w:val="nil"/>
              <w:right w:val="nil"/>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sz w:val="22"/>
                <w:szCs w:val="22"/>
                <w:lang w:bidi="ar-SA"/>
              </w:rPr>
            </w:pPr>
            <w:r w:rsidRPr="005C3102">
              <w:rPr>
                <w:rFonts w:ascii="Calibri" w:eastAsia="Times New Roman" w:hAnsi="Calibri" w:cs="Times New Roman"/>
                <w:sz w:val="22"/>
                <w:szCs w:val="22"/>
                <w:lang w:bidi="ar-SA"/>
              </w:rPr>
              <w:t>9</w:t>
            </w:r>
          </w:p>
        </w:tc>
        <w:tc>
          <w:tcPr>
            <w:tcW w:w="1375" w:type="dxa"/>
            <w:tcBorders>
              <w:top w:val="nil"/>
              <w:left w:val="single" w:sz="4" w:space="0" w:color="505050"/>
              <w:bottom w:val="nil"/>
              <w:right w:val="single" w:sz="4" w:space="0" w:color="505050"/>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sz w:val="22"/>
                <w:szCs w:val="22"/>
                <w:lang w:bidi="ar-SA"/>
              </w:rPr>
            </w:pPr>
            <w:r w:rsidRPr="005C3102">
              <w:rPr>
                <w:rFonts w:ascii="Calibri" w:eastAsia="Times New Roman" w:hAnsi="Calibri" w:cs="Times New Roman"/>
                <w:sz w:val="22"/>
                <w:szCs w:val="22"/>
                <w:lang w:bidi="ar-SA"/>
              </w:rPr>
              <w:t>41</w:t>
            </w:r>
          </w:p>
        </w:tc>
      </w:tr>
      <w:tr w:rsidR="009335B3" w:rsidRPr="005C3102" w:rsidTr="009335B3">
        <w:trPr>
          <w:trHeight w:val="315"/>
        </w:trPr>
        <w:tc>
          <w:tcPr>
            <w:tcW w:w="1162" w:type="dxa"/>
            <w:tcBorders>
              <w:top w:val="single" w:sz="8" w:space="0" w:color="505050"/>
              <w:left w:val="single" w:sz="8" w:space="0" w:color="505050"/>
              <w:bottom w:val="single" w:sz="8" w:space="0" w:color="505050"/>
              <w:right w:val="nil"/>
            </w:tcBorders>
            <w:shd w:val="clear" w:color="auto" w:fill="auto"/>
            <w:noWrap/>
            <w:vAlign w:val="bottom"/>
            <w:hideMark/>
          </w:tcPr>
          <w:p w:rsidR="009335B3" w:rsidRPr="005C3102" w:rsidRDefault="009335B3" w:rsidP="009335B3">
            <w:pPr>
              <w:widowControl/>
              <w:rPr>
                <w:rFonts w:ascii="Calibri" w:eastAsia="Times New Roman" w:hAnsi="Calibri" w:cs="Times New Roman"/>
                <w:b/>
                <w:bCs/>
                <w:sz w:val="22"/>
                <w:szCs w:val="22"/>
                <w:lang w:bidi="ar-SA"/>
              </w:rPr>
            </w:pPr>
            <w:r w:rsidRPr="005C3102">
              <w:rPr>
                <w:rFonts w:ascii="Calibri" w:eastAsia="Times New Roman" w:hAnsi="Calibri" w:cs="Times New Roman"/>
                <w:b/>
                <w:bCs/>
                <w:sz w:val="22"/>
                <w:szCs w:val="22"/>
                <w:lang w:bidi="ar-SA"/>
              </w:rPr>
              <w:t>Sub Total</w:t>
            </w:r>
          </w:p>
        </w:tc>
        <w:tc>
          <w:tcPr>
            <w:tcW w:w="1356" w:type="dxa"/>
            <w:tcBorders>
              <w:top w:val="single" w:sz="8" w:space="0" w:color="505050"/>
              <w:left w:val="single" w:sz="8" w:space="0" w:color="505050"/>
              <w:bottom w:val="single" w:sz="8" w:space="0" w:color="505050"/>
              <w:right w:val="single" w:sz="8" w:space="0" w:color="505050"/>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b/>
                <w:bCs/>
                <w:sz w:val="22"/>
                <w:szCs w:val="22"/>
                <w:lang w:bidi="ar-SA"/>
              </w:rPr>
            </w:pPr>
            <w:r w:rsidRPr="005C3102">
              <w:rPr>
                <w:rFonts w:ascii="Calibri" w:eastAsia="Times New Roman" w:hAnsi="Calibri" w:cs="Times New Roman"/>
                <w:b/>
                <w:bCs/>
                <w:sz w:val="22"/>
                <w:szCs w:val="22"/>
                <w:lang w:bidi="ar-SA"/>
              </w:rPr>
              <w:t>44</w:t>
            </w:r>
          </w:p>
        </w:tc>
        <w:tc>
          <w:tcPr>
            <w:tcW w:w="1438" w:type="dxa"/>
            <w:tcBorders>
              <w:top w:val="single" w:sz="8" w:space="0" w:color="505050"/>
              <w:left w:val="nil"/>
              <w:bottom w:val="single" w:sz="8" w:space="0" w:color="505050"/>
              <w:right w:val="nil"/>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b/>
                <w:bCs/>
                <w:sz w:val="22"/>
                <w:szCs w:val="22"/>
                <w:lang w:bidi="ar-SA"/>
              </w:rPr>
            </w:pPr>
            <w:r w:rsidRPr="005C3102">
              <w:rPr>
                <w:rFonts w:ascii="Calibri" w:eastAsia="Times New Roman" w:hAnsi="Calibri" w:cs="Times New Roman"/>
                <w:b/>
                <w:bCs/>
                <w:sz w:val="22"/>
                <w:szCs w:val="22"/>
                <w:lang w:bidi="ar-SA"/>
              </w:rPr>
              <w:t>2</w:t>
            </w:r>
          </w:p>
        </w:tc>
        <w:tc>
          <w:tcPr>
            <w:tcW w:w="1229" w:type="dxa"/>
            <w:tcBorders>
              <w:top w:val="single" w:sz="8" w:space="0" w:color="505050"/>
              <w:left w:val="single" w:sz="8" w:space="0" w:color="505050"/>
              <w:bottom w:val="single" w:sz="8" w:space="0" w:color="505050"/>
              <w:right w:val="single" w:sz="8" w:space="0" w:color="505050"/>
            </w:tcBorders>
            <w:shd w:val="clear" w:color="auto" w:fill="auto"/>
            <w:noWrap/>
            <w:vAlign w:val="bottom"/>
          </w:tcPr>
          <w:p w:rsidR="009335B3" w:rsidRPr="005C3102" w:rsidRDefault="009335B3" w:rsidP="009335B3">
            <w:pPr>
              <w:widowControl/>
              <w:jc w:val="center"/>
              <w:rPr>
                <w:rFonts w:ascii="Calibri" w:eastAsia="Times New Roman" w:hAnsi="Calibri" w:cs="Times New Roman"/>
                <w:b/>
                <w:bCs/>
                <w:sz w:val="22"/>
                <w:szCs w:val="22"/>
                <w:lang w:bidi="ar-SA"/>
              </w:rPr>
            </w:pPr>
            <w:r w:rsidRPr="005C3102">
              <w:rPr>
                <w:rFonts w:ascii="Calibri" w:eastAsia="Times New Roman" w:hAnsi="Calibri" w:cs="Times New Roman"/>
                <w:b/>
                <w:bCs/>
                <w:sz w:val="22"/>
                <w:szCs w:val="22"/>
                <w:lang w:bidi="ar-SA"/>
              </w:rPr>
              <w:t>76</w:t>
            </w:r>
          </w:p>
        </w:tc>
        <w:tc>
          <w:tcPr>
            <w:tcW w:w="1224" w:type="dxa"/>
            <w:tcBorders>
              <w:top w:val="single" w:sz="8" w:space="0" w:color="505050"/>
              <w:left w:val="nil"/>
              <w:bottom w:val="single" w:sz="8" w:space="0" w:color="505050"/>
              <w:right w:val="nil"/>
            </w:tcBorders>
            <w:shd w:val="clear" w:color="auto" w:fill="auto"/>
            <w:noWrap/>
            <w:vAlign w:val="bottom"/>
          </w:tcPr>
          <w:p w:rsidR="009335B3" w:rsidRPr="005C3102" w:rsidRDefault="009335B3" w:rsidP="009335B3">
            <w:pPr>
              <w:widowControl/>
              <w:jc w:val="center"/>
              <w:rPr>
                <w:rFonts w:ascii="Calibri" w:eastAsia="Times New Roman" w:hAnsi="Calibri" w:cs="Times New Roman"/>
                <w:b/>
                <w:bCs/>
                <w:sz w:val="22"/>
                <w:szCs w:val="22"/>
                <w:lang w:bidi="ar-SA"/>
              </w:rPr>
            </w:pPr>
            <w:r>
              <w:rPr>
                <w:rFonts w:ascii="Calibri" w:eastAsia="Times New Roman" w:hAnsi="Calibri" w:cs="Times New Roman"/>
                <w:b/>
                <w:bCs/>
                <w:sz w:val="22"/>
                <w:szCs w:val="22"/>
                <w:lang w:bidi="ar-SA"/>
              </w:rPr>
              <w:t>06</w:t>
            </w:r>
          </w:p>
        </w:tc>
        <w:tc>
          <w:tcPr>
            <w:tcW w:w="759" w:type="dxa"/>
            <w:tcBorders>
              <w:top w:val="single" w:sz="8" w:space="0" w:color="505050"/>
              <w:left w:val="single" w:sz="8" w:space="0" w:color="505050"/>
              <w:bottom w:val="single" w:sz="8" w:space="0" w:color="505050"/>
              <w:right w:val="single" w:sz="8" w:space="0" w:color="505050"/>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b/>
                <w:bCs/>
                <w:sz w:val="22"/>
                <w:szCs w:val="22"/>
                <w:lang w:bidi="ar-SA"/>
              </w:rPr>
            </w:pPr>
            <w:r w:rsidRPr="005C3102">
              <w:rPr>
                <w:rFonts w:ascii="Calibri" w:eastAsia="Times New Roman" w:hAnsi="Calibri" w:cs="Times New Roman"/>
                <w:b/>
                <w:bCs/>
                <w:sz w:val="22"/>
                <w:szCs w:val="22"/>
                <w:lang w:bidi="ar-SA"/>
              </w:rPr>
              <w:t>32</w:t>
            </w:r>
          </w:p>
        </w:tc>
        <w:tc>
          <w:tcPr>
            <w:tcW w:w="759" w:type="dxa"/>
            <w:tcBorders>
              <w:top w:val="single" w:sz="8" w:space="0" w:color="505050"/>
              <w:left w:val="nil"/>
              <w:bottom w:val="single" w:sz="8" w:space="0" w:color="505050"/>
              <w:right w:val="nil"/>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b/>
                <w:bCs/>
                <w:sz w:val="22"/>
                <w:szCs w:val="22"/>
                <w:lang w:bidi="ar-SA"/>
              </w:rPr>
            </w:pPr>
            <w:r w:rsidRPr="005C3102">
              <w:rPr>
                <w:rFonts w:ascii="Calibri" w:eastAsia="Times New Roman" w:hAnsi="Calibri" w:cs="Times New Roman"/>
                <w:b/>
                <w:bCs/>
                <w:sz w:val="22"/>
                <w:szCs w:val="22"/>
                <w:lang w:bidi="ar-SA"/>
              </w:rPr>
              <w:t>50</w:t>
            </w:r>
          </w:p>
        </w:tc>
        <w:tc>
          <w:tcPr>
            <w:tcW w:w="1375" w:type="dxa"/>
            <w:tcBorders>
              <w:top w:val="single" w:sz="8" w:space="0" w:color="505050"/>
              <w:left w:val="single" w:sz="8" w:space="0" w:color="505050"/>
              <w:bottom w:val="single" w:sz="8" w:space="0" w:color="505050"/>
              <w:right w:val="single" w:sz="8" w:space="0" w:color="505050"/>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sz w:val="22"/>
                <w:szCs w:val="22"/>
                <w:lang w:bidi="ar-SA"/>
              </w:rPr>
            </w:pPr>
            <w:r w:rsidRPr="005C3102">
              <w:rPr>
                <w:rFonts w:ascii="Calibri" w:eastAsia="Times New Roman" w:hAnsi="Calibri" w:cs="Times New Roman"/>
                <w:sz w:val="22"/>
                <w:szCs w:val="22"/>
                <w:lang w:bidi="ar-SA"/>
              </w:rPr>
              <w:t>82</w:t>
            </w:r>
          </w:p>
        </w:tc>
      </w:tr>
      <w:tr w:rsidR="009335B3" w:rsidRPr="005C3102" w:rsidTr="009335B3">
        <w:trPr>
          <w:trHeight w:val="300"/>
        </w:trPr>
        <w:tc>
          <w:tcPr>
            <w:tcW w:w="1162" w:type="dxa"/>
            <w:tcBorders>
              <w:top w:val="nil"/>
              <w:left w:val="single" w:sz="4" w:space="0" w:color="505050"/>
              <w:bottom w:val="single" w:sz="4" w:space="0" w:color="505050"/>
              <w:right w:val="single" w:sz="4" w:space="0" w:color="505050"/>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sz w:val="22"/>
                <w:szCs w:val="22"/>
                <w:lang w:bidi="ar-SA"/>
              </w:rPr>
            </w:pPr>
            <w:r w:rsidRPr="005C3102">
              <w:rPr>
                <w:rFonts w:ascii="Calibri" w:eastAsia="Times New Roman" w:hAnsi="Calibri" w:cs="Times New Roman"/>
                <w:sz w:val="22"/>
                <w:szCs w:val="22"/>
                <w:lang w:bidi="ar-SA"/>
              </w:rPr>
              <w:t>1°</w:t>
            </w:r>
          </w:p>
        </w:tc>
        <w:tc>
          <w:tcPr>
            <w:tcW w:w="1356" w:type="dxa"/>
            <w:tcBorders>
              <w:top w:val="nil"/>
              <w:left w:val="nil"/>
              <w:bottom w:val="single" w:sz="4" w:space="0" w:color="505050"/>
              <w:right w:val="single" w:sz="4" w:space="0" w:color="505050"/>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sz w:val="22"/>
                <w:szCs w:val="22"/>
                <w:lang w:bidi="ar-SA"/>
              </w:rPr>
            </w:pPr>
            <w:r w:rsidRPr="005C3102">
              <w:rPr>
                <w:rFonts w:ascii="Calibri" w:eastAsia="Times New Roman" w:hAnsi="Calibri" w:cs="Times New Roman"/>
                <w:sz w:val="22"/>
                <w:szCs w:val="22"/>
                <w:lang w:bidi="ar-SA"/>
              </w:rPr>
              <w:t>32</w:t>
            </w:r>
          </w:p>
        </w:tc>
        <w:tc>
          <w:tcPr>
            <w:tcW w:w="1438" w:type="dxa"/>
            <w:tcBorders>
              <w:top w:val="nil"/>
              <w:left w:val="nil"/>
              <w:bottom w:val="single" w:sz="4" w:space="0" w:color="505050"/>
              <w:right w:val="single" w:sz="4" w:space="0" w:color="505050"/>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sz w:val="22"/>
                <w:szCs w:val="22"/>
                <w:lang w:bidi="ar-SA"/>
              </w:rPr>
            </w:pPr>
            <w:r w:rsidRPr="005C3102">
              <w:rPr>
                <w:rFonts w:ascii="Calibri" w:eastAsia="Times New Roman" w:hAnsi="Calibri" w:cs="Times New Roman"/>
                <w:sz w:val="22"/>
                <w:szCs w:val="22"/>
                <w:lang w:bidi="ar-SA"/>
              </w:rPr>
              <w:t>1</w:t>
            </w:r>
          </w:p>
        </w:tc>
        <w:tc>
          <w:tcPr>
            <w:tcW w:w="1229" w:type="dxa"/>
            <w:tcBorders>
              <w:top w:val="nil"/>
              <w:left w:val="nil"/>
              <w:bottom w:val="single" w:sz="4" w:space="0" w:color="505050"/>
              <w:right w:val="single" w:sz="4" w:space="0" w:color="505050"/>
            </w:tcBorders>
            <w:shd w:val="clear" w:color="auto" w:fill="auto"/>
            <w:noWrap/>
            <w:vAlign w:val="bottom"/>
          </w:tcPr>
          <w:p w:rsidR="009335B3" w:rsidRPr="005C3102" w:rsidRDefault="009335B3" w:rsidP="009335B3">
            <w:pPr>
              <w:widowControl/>
              <w:jc w:val="center"/>
              <w:rPr>
                <w:rFonts w:ascii="Calibri" w:eastAsia="Times New Roman" w:hAnsi="Calibri" w:cs="Times New Roman"/>
                <w:sz w:val="22"/>
                <w:szCs w:val="22"/>
                <w:lang w:bidi="ar-SA"/>
              </w:rPr>
            </w:pPr>
            <w:r w:rsidRPr="005C3102">
              <w:rPr>
                <w:rFonts w:ascii="Calibri" w:eastAsia="Times New Roman" w:hAnsi="Calibri" w:cs="Times New Roman"/>
                <w:sz w:val="22"/>
                <w:szCs w:val="22"/>
                <w:lang w:bidi="ar-SA"/>
              </w:rPr>
              <w:t>38</w:t>
            </w:r>
          </w:p>
        </w:tc>
        <w:tc>
          <w:tcPr>
            <w:tcW w:w="1224" w:type="dxa"/>
            <w:tcBorders>
              <w:top w:val="nil"/>
              <w:left w:val="nil"/>
              <w:bottom w:val="single" w:sz="4" w:space="0" w:color="505050"/>
              <w:right w:val="single" w:sz="4" w:space="0" w:color="505050"/>
            </w:tcBorders>
            <w:shd w:val="clear" w:color="auto" w:fill="auto"/>
            <w:noWrap/>
            <w:vAlign w:val="bottom"/>
          </w:tcPr>
          <w:p w:rsidR="009335B3" w:rsidRPr="005C3102" w:rsidRDefault="009335B3" w:rsidP="009335B3">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03</w:t>
            </w:r>
          </w:p>
        </w:tc>
        <w:tc>
          <w:tcPr>
            <w:tcW w:w="759" w:type="dxa"/>
            <w:tcBorders>
              <w:top w:val="nil"/>
              <w:left w:val="nil"/>
              <w:bottom w:val="single" w:sz="4" w:space="0" w:color="505050"/>
              <w:right w:val="single" w:sz="4" w:space="0" w:color="505050"/>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sz w:val="22"/>
                <w:szCs w:val="22"/>
                <w:lang w:bidi="ar-SA"/>
              </w:rPr>
            </w:pPr>
            <w:r w:rsidRPr="005C3102">
              <w:rPr>
                <w:rFonts w:ascii="Calibri" w:eastAsia="Times New Roman" w:hAnsi="Calibri" w:cs="Times New Roman"/>
                <w:sz w:val="22"/>
                <w:szCs w:val="22"/>
                <w:lang w:bidi="ar-SA"/>
              </w:rPr>
              <w:t>0</w:t>
            </w:r>
          </w:p>
        </w:tc>
        <w:tc>
          <w:tcPr>
            <w:tcW w:w="759" w:type="dxa"/>
            <w:tcBorders>
              <w:top w:val="nil"/>
              <w:left w:val="nil"/>
              <w:bottom w:val="single" w:sz="4" w:space="0" w:color="505050"/>
              <w:right w:val="nil"/>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sz w:val="22"/>
                <w:szCs w:val="22"/>
                <w:lang w:bidi="ar-SA"/>
              </w:rPr>
            </w:pPr>
            <w:r w:rsidRPr="005C3102">
              <w:rPr>
                <w:rFonts w:ascii="Calibri" w:eastAsia="Times New Roman" w:hAnsi="Calibri" w:cs="Times New Roman"/>
                <w:sz w:val="22"/>
                <w:szCs w:val="22"/>
                <w:lang w:bidi="ar-SA"/>
              </w:rPr>
              <w:t>41</w:t>
            </w:r>
          </w:p>
        </w:tc>
        <w:tc>
          <w:tcPr>
            <w:tcW w:w="1375" w:type="dxa"/>
            <w:tcBorders>
              <w:top w:val="nil"/>
              <w:left w:val="single" w:sz="4" w:space="0" w:color="505050"/>
              <w:bottom w:val="single" w:sz="4" w:space="0" w:color="505050"/>
              <w:right w:val="single" w:sz="4" w:space="0" w:color="505050"/>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sz w:val="22"/>
                <w:szCs w:val="22"/>
                <w:lang w:bidi="ar-SA"/>
              </w:rPr>
            </w:pPr>
            <w:r w:rsidRPr="005C3102">
              <w:rPr>
                <w:rFonts w:ascii="Calibri" w:eastAsia="Times New Roman" w:hAnsi="Calibri" w:cs="Times New Roman"/>
                <w:sz w:val="22"/>
                <w:szCs w:val="22"/>
                <w:lang w:bidi="ar-SA"/>
              </w:rPr>
              <w:t>41</w:t>
            </w:r>
          </w:p>
        </w:tc>
      </w:tr>
      <w:tr w:rsidR="009335B3" w:rsidRPr="005C3102" w:rsidTr="009335B3">
        <w:trPr>
          <w:trHeight w:val="300"/>
        </w:trPr>
        <w:tc>
          <w:tcPr>
            <w:tcW w:w="1162" w:type="dxa"/>
            <w:tcBorders>
              <w:top w:val="nil"/>
              <w:left w:val="single" w:sz="4" w:space="0" w:color="505050"/>
              <w:bottom w:val="single" w:sz="4" w:space="0" w:color="505050"/>
              <w:right w:val="single" w:sz="4" w:space="0" w:color="505050"/>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sz w:val="22"/>
                <w:szCs w:val="22"/>
                <w:lang w:bidi="ar-SA"/>
              </w:rPr>
            </w:pPr>
            <w:r w:rsidRPr="005C3102">
              <w:rPr>
                <w:rFonts w:ascii="Calibri" w:eastAsia="Times New Roman" w:hAnsi="Calibri" w:cs="Times New Roman"/>
                <w:sz w:val="22"/>
                <w:szCs w:val="22"/>
                <w:lang w:bidi="ar-SA"/>
              </w:rPr>
              <w:t>2°</w:t>
            </w:r>
          </w:p>
        </w:tc>
        <w:tc>
          <w:tcPr>
            <w:tcW w:w="1356" w:type="dxa"/>
            <w:tcBorders>
              <w:top w:val="nil"/>
              <w:left w:val="nil"/>
              <w:bottom w:val="single" w:sz="4" w:space="0" w:color="505050"/>
              <w:right w:val="single" w:sz="4" w:space="0" w:color="505050"/>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sz w:val="22"/>
                <w:szCs w:val="22"/>
                <w:lang w:bidi="ar-SA"/>
              </w:rPr>
            </w:pPr>
            <w:r w:rsidRPr="005C3102">
              <w:rPr>
                <w:rFonts w:ascii="Calibri" w:eastAsia="Times New Roman" w:hAnsi="Calibri" w:cs="Times New Roman"/>
                <w:sz w:val="22"/>
                <w:szCs w:val="22"/>
                <w:lang w:bidi="ar-SA"/>
              </w:rPr>
              <w:t>32</w:t>
            </w:r>
          </w:p>
        </w:tc>
        <w:tc>
          <w:tcPr>
            <w:tcW w:w="1438" w:type="dxa"/>
            <w:tcBorders>
              <w:top w:val="nil"/>
              <w:left w:val="nil"/>
              <w:bottom w:val="single" w:sz="4" w:space="0" w:color="505050"/>
              <w:right w:val="single" w:sz="4" w:space="0" w:color="505050"/>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sz w:val="22"/>
                <w:szCs w:val="22"/>
                <w:lang w:bidi="ar-SA"/>
              </w:rPr>
            </w:pPr>
            <w:r w:rsidRPr="005C3102">
              <w:rPr>
                <w:rFonts w:ascii="Calibri" w:eastAsia="Times New Roman" w:hAnsi="Calibri" w:cs="Times New Roman"/>
                <w:sz w:val="22"/>
                <w:szCs w:val="22"/>
                <w:lang w:bidi="ar-SA"/>
              </w:rPr>
              <w:t>1</w:t>
            </w:r>
          </w:p>
        </w:tc>
        <w:tc>
          <w:tcPr>
            <w:tcW w:w="1229" w:type="dxa"/>
            <w:tcBorders>
              <w:top w:val="nil"/>
              <w:left w:val="nil"/>
              <w:bottom w:val="single" w:sz="4" w:space="0" w:color="505050"/>
              <w:right w:val="single" w:sz="4" w:space="0" w:color="505050"/>
            </w:tcBorders>
            <w:shd w:val="clear" w:color="auto" w:fill="auto"/>
            <w:noWrap/>
            <w:vAlign w:val="bottom"/>
          </w:tcPr>
          <w:p w:rsidR="009335B3" w:rsidRPr="005C3102" w:rsidRDefault="009335B3" w:rsidP="009335B3">
            <w:pPr>
              <w:widowControl/>
              <w:jc w:val="center"/>
              <w:rPr>
                <w:rFonts w:ascii="Calibri" w:eastAsia="Times New Roman" w:hAnsi="Calibri" w:cs="Times New Roman"/>
                <w:sz w:val="22"/>
                <w:szCs w:val="22"/>
                <w:lang w:bidi="ar-SA"/>
              </w:rPr>
            </w:pPr>
            <w:r w:rsidRPr="005C3102">
              <w:rPr>
                <w:rFonts w:ascii="Calibri" w:eastAsia="Times New Roman" w:hAnsi="Calibri" w:cs="Times New Roman"/>
                <w:sz w:val="22"/>
                <w:szCs w:val="22"/>
                <w:lang w:bidi="ar-SA"/>
              </w:rPr>
              <w:t>38</w:t>
            </w:r>
          </w:p>
        </w:tc>
        <w:tc>
          <w:tcPr>
            <w:tcW w:w="1224" w:type="dxa"/>
            <w:tcBorders>
              <w:top w:val="nil"/>
              <w:left w:val="nil"/>
              <w:bottom w:val="single" w:sz="4" w:space="0" w:color="505050"/>
              <w:right w:val="single" w:sz="4" w:space="0" w:color="505050"/>
            </w:tcBorders>
            <w:shd w:val="clear" w:color="auto" w:fill="auto"/>
            <w:noWrap/>
            <w:vAlign w:val="bottom"/>
          </w:tcPr>
          <w:p w:rsidR="009335B3" w:rsidRPr="005C3102" w:rsidRDefault="009335B3" w:rsidP="009335B3">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03</w:t>
            </w:r>
          </w:p>
        </w:tc>
        <w:tc>
          <w:tcPr>
            <w:tcW w:w="759" w:type="dxa"/>
            <w:tcBorders>
              <w:top w:val="nil"/>
              <w:left w:val="nil"/>
              <w:bottom w:val="single" w:sz="4" w:space="0" w:color="505050"/>
              <w:right w:val="single" w:sz="4" w:space="0" w:color="505050"/>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sz w:val="22"/>
                <w:szCs w:val="22"/>
                <w:lang w:bidi="ar-SA"/>
              </w:rPr>
            </w:pPr>
            <w:r w:rsidRPr="005C3102">
              <w:rPr>
                <w:rFonts w:ascii="Calibri" w:eastAsia="Times New Roman" w:hAnsi="Calibri" w:cs="Times New Roman"/>
                <w:sz w:val="22"/>
                <w:szCs w:val="22"/>
                <w:lang w:bidi="ar-SA"/>
              </w:rPr>
              <w:t>35</w:t>
            </w:r>
          </w:p>
        </w:tc>
        <w:tc>
          <w:tcPr>
            <w:tcW w:w="759" w:type="dxa"/>
            <w:tcBorders>
              <w:top w:val="nil"/>
              <w:left w:val="nil"/>
              <w:bottom w:val="single" w:sz="4" w:space="0" w:color="505050"/>
              <w:right w:val="nil"/>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sz w:val="22"/>
                <w:szCs w:val="22"/>
                <w:lang w:bidi="ar-SA"/>
              </w:rPr>
            </w:pPr>
            <w:r w:rsidRPr="005C3102">
              <w:rPr>
                <w:rFonts w:ascii="Calibri" w:eastAsia="Times New Roman" w:hAnsi="Calibri" w:cs="Times New Roman"/>
                <w:sz w:val="22"/>
                <w:szCs w:val="22"/>
                <w:lang w:bidi="ar-SA"/>
              </w:rPr>
              <w:t>6</w:t>
            </w:r>
          </w:p>
        </w:tc>
        <w:tc>
          <w:tcPr>
            <w:tcW w:w="1375" w:type="dxa"/>
            <w:tcBorders>
              <w:top w:val="nil"/>
              <w:left w:val="single" w:sz="4" w:space="0" w:color="505050"/>
              <w:bottom w:val="single" w:sz="4" w:space="0" w:color="505050"/>
              <w:right w:val="single" w:sz="4" w:space="0" w:color="505050"/>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sz w:val="22"/>
                <w:szCs w:val="22"/>
                <w:lang w:bidi="ar-SA"/>
              </w:rPr>
            </w:pPr>
            <w:r w:rsidRPr="005C3102">
              <w:rPr>
                <w:rFonts w:ascii="Calibri" w:eastAsia="Times New Roman" w:hAnsi="Calibri" w:cs="Times New Roman"/>
                <w:sz w:val="22"/>
                <w:szCs w:val="22"/>
                <w:lang w:bidi="ar-SA"/>
              </w:rPr>
              <w:t>41</w:t>
            </w:r>
          </w:p>
        </w:tc>
      </w:tr>
      <w:tr w:rsidR="009335B3" w:rsidRPr="005C3102" w:rsidTr="009335B3">
        <w:trPr>
          <w:trHeight w:val="300"/>
        </w:trPr>
        <w:tc>
          <w:tcPr>
            <w:tcW w:w="1162" w:type="dxa"/>
            <w:tcBorders>
              <w:top w:val="nil"/>
              <w:left w:val="single" w:sz="4" w:space="0" w:color="505050"/>
              <w:bottom w:val="single" w:sz="4" w:space="0" w:color="505050"/>
              <w:right w:val="single" w:sz="4" w:space="0" w:color="505050"/>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sz w:val="22"/>
                <w:szCs w:val="22"/>
                <w:lang w:bidi="ar-SA"/>
              </w:rPr>
            </w:pPr>
            <w:r w:rsidRPr="005C3102">
              <w:rPr>
                <w:rFonts w:ascii="Calibri" w:eastAsia="Times New Roman" w:hAnsi="Calibri" w:cs="Times New Roman"/>
                <w:sz w:val="22"/>
                <w:szCs w:val="22"/>
                <w:lang w:bidi="ar-SA"/>
              </w:rPr>
              <w:t>3°</w:t>
            </w:r>
          </w:p>
        </w:tc>
        <w:tc>
          <w:tcPr>
            <w:tcW w:w="1356" w:type="dxa"/>
            <w:tcBorders>
              <w:top w:val="nil"/>
              <w:left w:val="nil"/>
              <w:bottom w:val="single" w:sz="4" w:space="0" w:color="505050"/>
              <w:right w:val="single" w:sz="4" w:space="0" w:color="505050"/>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sz w:val="22"/>
                <w:szCs w:val="22"/>
                <w:lang w:bidi="ar-SA"/>
              </w:rPr>
            </w:pPr>
            <w:r w:rsidRPr="005C3102">
              <w:rPr>
                <w:rFonts w:ascii="Calibri" w:eastAsia="Times New Roman" w:hAnsi="Calibri" w:cs="Times New Roman"/>
                <w:sz w:val="22"/>
                <w:szCs w:val="22"/>
                <w:lang w:bidi="ar-SA"/>
              </w:rPr>
              <w:t>32</w:t>
            </w:r>
          </w:p>
        </w:tc>
        <w:tc>
          <w:tcPr>
            <w:tcW w:w="1438" w:type="dxa"/>
            <w:tcBorders>
              <w:top w:val="nil"/>
              <w:left w:val="nil"/>
              <w:bottom w:val="single" w:sz="4" w:space="0" w:color="505050"/>
              <w:right w:val="single" w:sz="4" w:space="0" w:color="505050"/>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sz w:val="22"/>
                <w:szCs w:val="22"/>
                <w:lang w:bidi="ar-SA"/>
              </w:rPr>
            </w:pPr>
            <w:r w:rsidRPr="005C3102">
              <w:rPr>
                <w:rFonts w:ascii="Calibri" w:eastAsia="Times New Roman" w:hAnsi="Calibri" w:cs="Times New Roman"/>
                <w:sz w:val="22"/>
                <w:szCs w:val="22"/>
                <w:lang w:bidi="ar-SA"/>
              </w:rPr>
              <w:t>1</w:t>
            </w:r>
          </w:p>
        </w:tc>
        <w:tc>
          <w:tcPr>
            <w:tcW w:w="1229" w:type="dxa"/>
            <w:tcBorders>
              <w:top w:val="nil"/>
              <w:left w:val="nil"/>
              <w:bottom w:val="single" w:sz="4" w:space="0" w:color="505050"/>
              <w:right w:val="single" w:sz="4" w:space="0" w:color="505050"/>
            </w:tcBorders>
            <w:shd w:val="clear" w:color="auto" w:fill="auto"/>
            <w:noWrap/>
            <w:vAlign w:val="bottom"/>
          </w:tcPr>
          <w:p w:rsidR="009335B3" w:rsidRPr="005C3102" w:rsidRDefault="009335B3" w:rsidP="009335B3">
            <w:pPr>
              <w:widowControl/>
              <w:jc w:val="center"/>
              <w:rPr>
                <w:rFonts w:ascii="Calibri" w:eastAsia="Times New Roman" w:hAnsi="Calibri" w:cs="Times New Roman"/>
                <w:sz w:val="22"/>
                <w:szCs w:val="22"/>
                <w:lang w:bidi="ar-SA"/>
              </w:rPr>
            </w:pPr>
            <w:r w:rsidRPr="005C3102">
              <w:rPr>
                <w:rFonts w:ascii="Calibri" w:eastAsia="Times New Roman" w:hAnsi="Calibri" w:cs="Times New Roman"/>
                <w:sz w:val="22"/>
                <w:szCs w:val="22"/>
                <w:lang w:bidi="ar-SA"/>
              </w:rPr>
              <w:t>38</w:t>
            </w:r>
          </w:p>
        </w:tc>
        <w:tc>
          <w:tcPr>
            <w:tcW w:w="1224" w:type="dxa"/>
            <w:tcBorders>
              <w:top w:val="nil"/>
              <w:left w:val="nil"/>
              <w:bottom w:val="single" w:sz="4" w:space="0" w:color="505050"/>
              <w:right w:val="single" w:sz="4" w:space="0" w:color="505050"/>
            </w:tcBorders>
            <w:shd w:val="clear" w:color="auto" w:fill="auto"/>
            <w:noWrap/>
            <w:vAlign w:val="bottom"/>
          </w:tcPr>
          <w:p w:rsidR="009335B3" w:rsidRPr="005C3102" w:rsidRDefault="009335B3" w:rsidP="009335B3">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03</w:t>
            </w:r>
          </w:p>
        </w:tc>
        <w:tc>
          <w:tcPr>
            <w:tcW w:w="759" w:type="dxa"/>
            <w:tcBorders>
              <w:top w:val="nil"/>
              <w:left w:val="nil"/>
              <w:bottom w:val="single" w:sz="4" w:space="0" w:color="505050"/>
              <w:right w:val="single" w:sz="4" w:space="0" w:color="505050"/>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sz w:val="22"/>
                <w:szCs w:val="22"/>
                <w:lang w:bidi="ar-SA"/>
              </w:rPr>
            </w:pPr>
            <w:r w:rsidRPr="005C3102">
              <w:rPr>
                <w:rFonts w:ascii="Calibri" w:eastAsia="Times New Roman" w:hAnsi="Calibri" w:cs="Times New Roman"/>
                <w:sz w:val="22"/>
                <w:szCs w:val="22"/>
                <w:lang w:bidi="ar-SA"/>
              </w:rPr>
              <w:t>35</w:t>
            </w:r>
          </w:p>
        </w:tc>
        <w:tc>
          <w:tcPr>
            <w:tcW w:w="759" w:type="dxa"/>
            <w:tcBorders>
              <w:top w:val="nil"/>
              <w:left w:val="nil"/>
              <w:bottom w:val="single" w:sz="4" w:space="0" w:color="505050"/>
              <w:right w:val="nil"/>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sz w:val="22"/>
                <w:szCs w:val="22"/>
                <w:lang w:bidi="ar-SA"/>
              </w:rPr>
            </w:pPr>
            <w:r w:rsidRPr="005C3102">
              <w:rPr>
                <w:rFonts w:ascii="Calibri" w:eastAsia="Times New Roman" w:hAnsi="Calibri" w:cs="Times New Roman"/>
                <w:sz w:val="22"/>
                <w:szCs w:val="22"/>
                <w:lang w:bidi="ar-SA"/>
              </w:rPr>
              <w:t>6</w:t>
            </w:r>
          </w:p>
        </w:tc>
        <w:tc>
          <w:tcPr>
            <w:tcW w:w="1375" w:type="dxa"/>
            <w:tcBorders>
              <w:top w:val="nil"/>
              <w:left w:val="single" w:sz="4" w:space="0" w:color="505050"/>
              <w:bottom w:val="single" w:sz="4" w:space="0" w:color="505050"/>
              <w:right w:val="single" w:sz="4" w:space="0" w:color="505050"/>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sz w:val="22"/>
                <w:szCs w:val="22"/>
                <w:lang w:bidi="ar-SA"/>
              </w:rPr>
            </w:pPr>
            <w:r w:rsidRPr="005C3102">
              <w:rPr>
                <w:rFonts w:ascii="Calibri" w:eastAsia="Times New Roman" w:hAnsi="Calibri" w:cs="Times New Roman"/>
                <w:sz w:val="22"/>
                <w:szCs w:val="22"/>
                <w:lang w:bidi="ar-SA"/>
              </w:rPr>
              <w:t>41</w:t>
            </w:r>
          </w:p>
        </w:tc>
      </w:tr>
      <w:tr w:rsidR="009335B3" w:rsidRPr="005C3102" w:rsidTr="009335B3">
        <w:trPr>
          <w:trHeight w:val="300"/>
        </w:trPr>
        <w:tc>
          <w:tcPr>
            <w:tcW w:w="1162" w:type="dxa"/>
            <w:tcBorders>
              <w:top w:val="nil"/>
              <w:left w:val="single" w:sz="4" w:space="0" w:color="505050"/>
              <w:bottom w:val="single" w:sz="4" w:space="0" w:color="505050"/>
              <w:right w:val="single" w:sz="4" w:space="0" w:color="505050"/>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sz w:val="22"/>
                <w:szCs w:val="22"/>
                <w:lang w:bidi="ar-SA"/>
              </w:rPr>
            </w:pPr>
            <w:r w:rsidRPr="005C3102">
              <w:rPr>
                <w:rFonts w:ascii="Calibri" w:eastAsia="Times New Roman" w:hAnsi="Calibri" w:cs="Times New Roman"/>
                <w:sz w:val="22"/>
                <w:szCs w:val="22"/>
                <w:lang w:bidi="ar-SA"/>
              </w:rPr>
              <w:t>4°</w:t>
            </w:r>
          </w:p>
        </w:tc>
        <w:tc>
          <w:tcPr>
            <w:tcW w:w="1356" w:type="dxa"/>
            <w:tcBorders>
              <w:top w:val="nil"/>
              <w:left w:val="nil"/>
              <w:bottom w:val="single" w:sz="4" w:space="0" w:color="505050"/>
              <w:right w:val="single" w:sz="4" w:space="0" w:color="505050"/>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sz w:val="22"/>
                <w:szCs w:val="22"/>
                <w:lang w:bidi="ar-SA"/>
              </w:rPr>
            </w:pPr>
            <w:r w:rsidRPr="005C3102">
              <w:rPr>
                <w:rFonts w:ascii="Calibri" w:eastAsia="Times New Roman" w:hAnsi="Calibri" w:cs="Times New Roman"/>
                <w:sz w:val="22"/>
                <w:szCs w:val="22"/>
                <w:lang w:bidi="ar-SA"/>
              </w:rPr>
              <w:t>32</w:t>
            </w:r>
          </w:p>
        </w:tc>
        <w:tc>
          <w:tcPr>
            <w:tcW w:w="1438" w:type="dxa"/>
            <w:tcBorders>
              <w:top w:val="nil"/>
              <w:left w:val="nil"/>
              <w:bottom w:val="single" w:sz="4" w:space="0" w:color="505050"/>
              <w:right w:val="single" w:sz="4" w:space="0" w:color="505050"/>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sz w:val="22"/>
                <w:szCs w:val="22"/>
                <w:lang w:bidi="ar-SA"/>
              </w:rPr>
            </w:pPr>
            <w:r w:rsidRPr="005C3102">
              <w:rPr>
                <w:rFonts w:ascii="Calibri" w:eastAsia="Times New Roman" w:hAnsi="Calibri" w:cs="Times New Roman"/>
                <w:sz w:val="22"/>
                <w:szCs w:val="22"/>
                <w:lang w:bidi="ar-SA"/>
              </w:rPr>
              <w:t>1</w:t>
            </w:r>
          </w:p>
        </w:tc>
        <w:tc>
          <w:tcPr>
            <w:tcW w:w="1229" w:type="dxa"/>
            <w:tcBorders>
              <w:top w:val="nil"/>
              <w:left w:val="nil"/>
              <w:bottom w:val="single" w:sz="4" w:space="0" w:color="505050"/>
              <w:right w:val="single" w:sz="4" w:space="0" w:color="505050"/>
            </w:tcBorders>
            <w:shd w:val="clear" w:color="auto" w:fill="auto"/>
            <w:noWrap/>
            <w:vAlign w:val="bottom"/>
          </w:tcPr>
          <w:p w:rsidR="009335B3" w:rsidRPr="005C3102" w:rsidRDefault="009335B3" w:rsidP="009335B3">
            <w:pPr>
              <w:widowControl/>
              <w:jc w:val="center"/>
              <w:rPr>
                <w:rFonts w:ascii="Calibri" w:eastAsia="Times New Roman" w:hAnsi="Calibri" w:cs="Times New Roman"/>
                <w:sz w:val="22"/>
                <w:szCs w:val="22"/>
                <w:lang w:bidi="ar-SA"/>
              </w:rPr>
            </w:pPr>
            <w:r w:rsidRPr="005C3102">
              <w:rPr>
                <w:rFonts w:ascii="Calibri" w:eastAsia="Times New Roman" w:hAnsi="Calibri" w:cs="Times New Roman"/>
                <w:sz w:val="22"/>
                <w:szCs w:val="22"/>
                <w:lang w:bidi="ar-SA"/>
              </w:rPr>
              <w:t>38</w:t>
            </w:r>
          </w:p>
        </w:tc>
        <w:tc>
          <w:tcPr>
            <w:tcW w:w="1224" w:type="dxa"/>
            <w:tcBorders>
              <w:top w:val="nil"/>
              <w:left w:val="nil"/>
              <w:bottom w:val="single" w:sz="4" w:space="0" w:color="505050"/>
              <w:right w:val="single" w:sz="4" w:space="0" w:color="505050"/>
            </w:tcBorders>
            <w:shd w:val="clear" w:color="auto" w:fill="auto"/>
            <w:noWrap/>
            <w:vAlign w:val="bottom"/>
          </w:tcPr>
          <w:p w:rsidR="009335B3" w:rsidRPr="005C3102" w:rsidRDefault="009335B3" w:rsidP="009335B3">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03</w:t>
            </w:r>
          </w:p>
        </w:tc>
        <w:tc>
          <w:tcPr>
            <w:tcW w:w="759" w:type="dxa"/>
            <w:tcBorders>
              <w:top w:val="nil"/>
              <w:left w:val="nil"/>
              <w:bottom w:val="single" w:sz="4" w:space="0" w:color="505050"/>
              <w:right w:val="single" w:sz="4" w:space="0" w:color="505050"/>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sz w:val="22"/>
                <w:szCs w:val="22"/>
                <w:lang w:bidi="ar-SA"/>
              </w:rPr>
            </w:pPr>
            <w:r w:rsidRPr="005C3102">
              <w:rPr>
                <w:rFonts w:ascii="Calibri" w:eastAsia="Times New Roman" w:hAnsi="Calibri" w:cs="Times New Roman"/>
                <w:sz w:val="22"/>
                <w:szCs w:val="22"/>
                <w:lang w:bidi="ar-SA"/>
              </w:rPr>
              <w:t>30</w:t>
            </w:r>
          </w:p>
        </w:tc>
        <w:tc>
          <w:tcPr>
            <w:tcW w:w="759" w:type="dxa"/>
            <w:tcBorders>
              <w:top w:val="nil"/>
              <w:left w:val="nil"/>
              <w:bottom w:val="single" w:sz="4" w:space="0" w:color="505050"/>
              <w:right w:val="nil"/>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sz w:val="22"/>
                <w:szCs w:val="22"/>
                <w:lang w:bidi="ar-SA"/>
              </w:rPr>
            </w:pPr>
            <w:r w:rsidRPr="005C3102">
              <w:rPr>
                <w:rFonts w:ascii="Calibri" w:eastAsia="Times New Roman" w:hAnsi="Calibri" w:cs="Times New Roman"/>
                <w:sz w:val="22"/>
                <w:szCs w:val="22"/>
                <w:lang w:bidi="ar-SA"/>
              </w:rPr>
              <w:t>11</w:t>
            </w:r>
          </w:p>
        </w:tc>
        <w:tc>
          <w:tcPr>
            <w:tcW w:w="1375" w:type="dxa"/>
            <w:tcBorders>
              <w:top w:val="nil"/>
              <w:left w:val="single" w:sz="4" w:space="0" w:color="505050"/>
              <w:bottom w:val="single" w:sz="4" w:space="0" w:color="505050"/>
              <w:right w:val="single" w:sz="4" w:space="0" w:color="505050"/>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sz w:val="22"/>
                <w:szCs w:val="22"/>
                <w:lang w:bidi="ar-SA"/>
              </w:rPr>
            </w:pPr>
            <w:r w:rsidRPr="005C3102">
              <w:rPr>
                <w:rFonts w:ascii="Calibri" w:eastAsia="Times New Roman" w:hAnsi="Calibri" w:cs="Times New Roman"/>
                <w:sz w:val="22"/>
                <w:szCs w:val="22"/>
                <w:lang w:bidi="ar-SA"/>
              </w:rPr>
              <w:t>41</w:t>
            </w:r>
          </w:p>
        </w:tc>
      </w:tr>
      <w:tr w:rsidR="009335B3" w:rsidRPr="005C3102" w:rsidTr="009335B3">
        <w:trPr>
          <w:trHeight w:val="300"/>
        </w:trPr>
        <w:tc>
          <w:tcPr>
            <w:tcW w:w="1162" w:type="dxa"/>
            <w:tcBorders>
              <w:top w:val="nil"/>
              <w:left w:val="single" w:sz="4" w:space="0" w:color="505050"/>
              <w:bottom w:val="single" w:sz="4" w:space="0" w:color="505050"/>
              <w:right w:val="single" w:sz="4" w:space="0" w:color="505050"/>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sz w:val="22"/>
                <w:szCs w:val="22"/>
                <w:lang w:bidi="ar-SA"/>
              </w:rPr>
            </w:pPr>
            <w:r w:rsidRPr="005C3102">
              <w:rPr>
                <w:rFonts w:ascii="Calibri" w:eastAsia="Times New Roman" w:hAnsi="Calibri" w:cs="Times New Roman"/>
                <w:sz w:val="22"/>
                <w:szCs w:val="22"/>
                <w:lang w:bidi="ar-SA"/>
              </w:rPr>
              <w:t>5°</w:t>
            </w:r>
          </w:p>
        </w:tc>
        <w:tc>
          <w:tcPr>
            <w:tcW w:w="1356" w:type="dxa"/>
            <w:tcBorders>
              <w:top w:val="nil"/>
              <w:left w:val="nil"/>
              <w:bottom w:val="single" w:sz="4" w:space="0" w:color="505050"/>
              <w:right w:val="single" w:sz="4" w:space="0" w:color="505050"/>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sz w:val="22"/>
                <w:szCs w:val="22"/>
                <w:lang w:bidi="ar-SA"/>
              </w:rPr>
            </w:pPr>
            <w:r w:rsidRPr="005C3102">
              <w:rPr>
                <w:rFonts w:ascii="Calibri" w:eastAsia="Times New Roman" w:hAnsi="Calibri" w:cs="Times New Roman"/>
                <w:sz w:val="22"/>
                <w:szCs w:val="22"/>
                <w:lang w:bidi="ar-SA"/>
              </w:rPr>
              <w:t>32</w:t>
            </w:r>
          </w:p>
        </w:tc>
        <w:tc>
          <w:tcPr>
            <w:tcW w:w="1438" w:type="dxa"/>
            <w:tcBorders>
              <w:top w:val="nil"/>
              <w:left w:val="nil"/>
              <w:bottom w:val="single" w:sz="4" w:space="0" w:color="505050"/>
              <w:right w:val="single" w:sz="4" w:space="0" w:color="505050"/>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sz w:val="22"/>
                <w:szCs w:val="22"/>
                <w:lang w:bidi="ar-SA"/>
              </w:rPr>
            </w:pPr>
            <w:r w:rsidRPr="005C3102">
              <w:rPr>
                <w:rFonts w:ascii="Calibri" w:eastAsia="Times New Roman" w:hAnsi="Calibri" w:cs="Times New Roman"/>
                <w:sz w:val="22"/>
                <w:szCs w:val="22"/>
                <w:lang w:bidi="ar-SA"/>
              </w:rPr>
              <w:t>1</w:t>
            </w:r>
          </w:p>
        </w:tc>
        <w:tc>
          <w:tcPr>
            <w:tcW w:w="1229" w:type="dxa"/>
            <w:tcBorders>
              <w:top w:val="nil"/>
              <w:left w:val="nil"/>
              <w:bottom w:val="single" w:sz="4" w:space="0" w:color="505050"/>
              <w:right w:val="single" w:sz="4" w:space="0" w:color="505050"/>
            </w:tcBorders>
            <w:shd w:val="clear" w:color="auto" w:fill="auto"/>
            <w:noWrap/>
            <w:vAlign w:val="bottom"/>
          </w:tcPr>
          <w:p w:rsidR="009335B3" w:rsidRPr="005C3102" w:rsidRDefault="009335B3" w:rsidP="009335B3">
            <w:pPr>
              <w:widowControl/>
              <w:jc w:val="center"/>
              <w:rPr>
                <w:rFonts w:ascii="Calibri" w:eastAsia="Times New Roman" w:hAnsi="Calibri" w:cs="Times New Roman"/>
                <w:sz w:val="22"/>
                <w:szCs w:val="22"/>
                <w:lang w:bidi="ar-SA"/>
              </w:rPr>
            </w:pPr>
            <w:r w:rsidRPr="005C3102">
              <w:rPr>
                <w:rFonts w:ascii="Calibri" w:eastAsia="Times New Roman" w:hAnsi="Calibri" w:cs="Times New Roman"/>
                <w:sz w:val="22"/>
                <w:szCs w:val="22"/>
                <w:lang w:bidi="ar-SA"/>
              </w:rPr>
              <w:t>38</w:t>
            </w:r>
          </w:p>
        </w:tc>
        <w:tc>
          <w:tcPr>
            <w:tcW w:w="1224" w:type="dxa"/>
            <w:tcBorders>
              <w:top w:val="nil"/>
              <w:left w:val="nil"/>
              <w:bottom w:val="single" w:sz="4" w:space="0" w:color="505050"/>
              <w:right w:val="single" w:sz="4" w:space="0" w:color="505050"/>
            </w:tcBorders>
            <w:shd w:val="clear" w:color="auto" w:fill="auto"/>
            <w:noWrap/>
            <w:vAlign w:val="bottom"/>
          </w:tcPr>
          <w:p w:rsidR="009335B3" w:rsidRPr="005C3102" w:rsidRDefault="009335B3" w:rsidP="009335B3">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03</w:t>
            </w:r>
          </w:p>
        </w:tc>
        <w:tc>
          <w:tcPr>
            <w:tcW w:w="759" w:type="dxa"/>
            <w:tcBorders>
              <w:top w:val="nil"/>
              <w:left w:val="nil"/>
              <w:bottom w:val="single" w:sz="4" w:space="0" w:color="505050"/>
              <w:right w:val="single" w:sz="4" w:space="0" w:color="505050"/>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sz w:val="22"/>
                <w:szCs w:val="22"/>
                <w:lang w:bidi="ar-SA"/>
              </w:rPr>
            </w:pPr>
            <w:r w:rsidRPr="005C3102">
              <w:rPr>
                <w:rFonts w:ascii="Calibri" w:eastAsia="Times New Roman" w:hAnsi="Calibri" w:cs="Times New Roman"/>
                <w:sz w:val="22"/>
                <w:szCs w:val="22"/>
                <w:lang w:bidi="ar-SA"/>
              </w:rPr>
              <w:t>30</w:t>
            </w:r>
          </w:p>
        </w:tc>
        <w:tc>
          <w:tcPr>
            <w:tcW w:w="759" w:type="dxa"/>
            <w:tcBorders>
              <w:top w:val="nil"/>
              <w:left w:val="nil"/>
              <w:bottom w:val="single" w:sz="4" w:space="0" w:color="505050"/>
              <w:right w:val="nil"/>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sz w:val="22"/>
                <w:szCs w:val="22"/>
                <w:lang w:bidi="ar-SA"/>
              </w:rPr>
            </w:pPr>
            <w:r w:rsidRPr="005C3102">
              <w:rPr>
                <w:rFonts w:ascii="Calibri" w:eastAsia="Times New Roman" w:hAnsi="Calibri" w:cs="Times New Roman"/>
                <w:sz w:val="22"/>
                <w:szCs w:val="22"/>
                <w:lang w:bidi="ar-SA"/>
              </w:rPr>
              <w:t>11</w:t>
            </w:r>
          </w:p>
        </w:tc>
        <w:tc>
          <w:tcPr>
            <w:tcW w:w="1375" w:type="dxa"/>
            <w:tcBorders>
              <w:top w:val="nil"/>
              <w:left w:val="single" w:sz="4" w:space="0" w:color="505050"/>
              <w:bottom w:val="single" w:sz="4" w:space="0" w:color="505050"/>
              <w:right w:val="single" w:sz="4" w:space="0" w:color="505050"/>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sz w:val="22"/>
                <w:szCs w:val="22"/>
                <w:lang w:bidi="ar-SA"/>
              </w:rPr>
            </w:pPr>
            <w:r w:rsidRPr="005C3102">
              <w:rPr>
                <w:rFonts w:ascii="Calibri" w:eastAsia="Times New Roman" w:hAnsi="Calibri" w:cs="Times New Roman"/>
                <w:sz w:val="22"/>
                <w:szCs w:val="22"/>
                <w:lang w:bidi="ar-SA"/>
              </w:rPr>
              <w:t>41</w:t>
            </w:r>
          </w:p>
        </w:tc>
      </w:tr>
      <w:tr w:rsidR="009335B3" w:rsidRPr="005C3102" w:rsidTr="009335B3">
        <w:trPr>
          <w:trHeight w:val="300"/>
        </w:trPr>
        <w:tc>
          <w:tcPr>
            <w:tcW w:w="1162" w:type="dxa"/>
            <w:tcBorders>
              <w:top w:val="nil"/>
              <w:left w:val="single" w:sz="4" w:space="0" w:color="505050"/>
              <w:bottom w:val="single" w:sz="4" w:space="0" w:color="505050"/>
              <w:right w:val="single" w:sz="4" w:space="0" w:color="505050"/>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sz w:val="22"/>
                <w:szCs w:val="22"/>
                <w:lang w:bidi="ar-SA"/>
              </w:rPr>
            </w:pPr>
            <w:r w:rsidRPr="005C3102">
              <w:rPr>
                <w:rFonts w:ascii="Calibri" w:eastAsia="Times New Roman" w:hAnsi="Calibri" w:cs="Times New Roman"/>
                <w:sz w:val="22"/>
                <w:szCs w:val="22"/>
                <w:lang w:bidi="ar-SA"/>
              </w:rPr>
              <w:t>6°</w:t>
            </w:r>
          </w:p>
        </w:tc>
        <w:tc>
          <w:tcPr>
            <w:tcW w:w="1356" w:type="dxa"/>
            <w:tcBorders>
              <w:top w:val="nil"/>
              <w:left w:val="nil"/>
              <w:bottom w:val="single" w:sz="4" w:space="0" w:color="505050"/>
              <w:right w:val="single" w:sz="4" w:space="0" w:color="505050"/>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sz w:val="22"/>
                <w:szCs w:val="22"/>
                <w:lang w:bidi="ar-SA"/>
              </w:rPr>
            </w:pPr>
            <w:r w:rsidRPr="005C3102">
              <w:rPr>
                <w:rFonts w:ascii="Calibri" w:eastAsia="Times New Roman" w:hAnsi="Calibri" w:cs="Times New Roman"/>
                <w:sz w:val="22"/>
                <w:szCs w:val="22"/>
                <w:lang w:bidi="ar-SA"/>
              </w:rPr>
              <w:t>32</w:t>
            </w:r>
          </w:p>
        </w:tc>
        <w:tc>
          <w:tcPr>
            <w:tcW w:w="1438" w:type="dxa"/>
            <w:tcBorders>
              <w:top w:val="nil"/>
              <w:left w:val="nil"/>
              <w:bottom w:val="single" w:sz="4" w:space="0" w:color="505050"/>
              <w:right w:val="single" w:sz="4" w:space="0" w:color="505050"/>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sz w:val="22"/>
                <w:szCs w:val="22"/>
                <w:lang w:bidi="ar-SA"/>
              </w:rPr>
            </w:pPr>
            <w:r w:rsidRPr="005C3102">
              <w:rPr>
                <w:rFonts w:ascii="Calibri" w:eastAsia="Times New Roman" w:hAnsi="Calibri" w:cs="Times New Roman"/>
                <w:sz w:val="22"/>
                <w:szCs w:val="22"/>
                <w:lang w:bidi="ar-SA"/>
              </w:rPr>
              <w:t>1</w:t>
            </w:r>
          </w:p>
        </w:tc>
        <w:tc>
          <w:tcPr>
            <w:tcW w:w="1229" w:type="dxa"/>
            <w:tcBorders>
              <w:top w:val="nil"/>
              <w:left w:val="nil"/>
              <w:bottom w:val="single" w:sz="4" w:space="0" w:color="505050"/>
              <w:right w:val="single" w:sz="4" w:space="0" w:color="505050"/>
            </w:tcBorders>
            <w:shd w:val="clear" w:color="auto" w:fill="auto"/>
            <w:noWrap/>
            <w:vAlign w:val="bottom"/>
          </w:tcPr>
          <w:p w:rsidR="009335B3" w:rsidRPr="005C3102" w:rsidRDefault="009335B3" w:rsidP="009335B3">
            <w:pPr>
              <w:widowControl/>
              <w:jc w:val="center"/>
              <w:rPr>
                <w:rFonts w:ascii="Calibri" w:eastAsia="Times New Roman" w:hAnsi="Calibri" w:cs="Times New Roman"/>
                <w:sz w:val="22"/>
                <w:szCs w:val="22"/>
                <w:lang w:bidi="ar-SA"/>
              </w:rPr>
            </w:pPr>
            <w:r w:rsidRPr="005C3102">
              <w:rPr>
                <w:rFonts w:ascii="Calibri" w:eastAsia="Times New Roman" w:hAnsi="Calibri" w:cs="Times New Roman"/>
                <w:sz w:val="22"/>
                <w:szCs w:val="22"/>
                <w:lang w:bidi="ar-SA"/>
              </w:rPr>
              <w:t>38</w:t>
            </w:r>
          </w:p>
        </w:tc>
        <w:tc>
          <w:tcPr>
            <w:tcW w:w="1224" w:type="dxa"/>
            <w:tcBorders>
              <w:top w:val="nil"/>
              <w:left w:val="nil"/>
              <w:bottom w:val="single" w:sz="4" w:space="0" w:color="505050"/>
              <w:right w:val="single" w:sz="4" w:space="0" w:color="505050"/>
            </w:tcBorders>
            <w:shd w:val="clear" w:color="auto" w:fill="auto"/>
            <w:noWrap/>
            <w:vAlign w:val="bottom"/>
          </w:tcPr>
          <w:p w:rsidR="009335B3" w:rsidRPr="005C3102" w:rsidRDefault="009335B3" w:rsidP="009335B3">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03</w:t>
            </w:r>
          </w:p>
        </w:tc>
        <w:tc>
          <w:tcPr>
            <w:tcW w:w="759" w:type="dxa"/>
            <w:tcBorders>
              <w:top w:val="nil"/>
              <w:left w:val="nil"/>
              <w:bottom w:val="single" w:sz="4" w:space="0" w:color="505050"/>
              <w:right w:val="single" w:sz="4" w:space="0" w:color="505050"/>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sz w:val="22"/>
                <w:szCs w:val="22"/>
                <w:lang w:bidi="ar-SA"/>
              </w:rPr>
            </w:pPr>
            <w:r w:rsidRPr="005C3102">
              <w:rPr>
                <w:rFonts w:ascii="Calibri" w:eastAsia="Times New Roman" w:hAnsi="Calibri" w:cs="Times New Roman"/>
                <w:sz w:val="22"/>
                <w:szCs w:val="22"/>
                <w:lang w:bidi="ar-SA"/>
              </w:rPr>
              <w:t>37</w:t>
            </w:r>
          </w:p>
        </w:tc>
        <w:tc>
          <w:tcPr>
            <w:tcW w:w="759" w:type="dxa"/>
            <w:tcBorders>
              <w:top w:val="nil"/>
              <w:left w:val="nil"/>
              <w:bottom w:val="single" w:sz="4" w:space="0" w:color="505050"/>
              <w:right w:val="nil"/>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sz w:val="22"/>
                <w:szCs w:val="22"/>
                <w:lang w:bidi="ar-SA"/>
              </w:rPr>
            </w:pPr>
            <w:r w:rsidRPr="005C3102">
              <w:rPr>
                <w:rFonts w:ascii="Calibri" w:eastAsia="Times New Roman" w:hAnsi="Calibri" w:cs="Times New Roman"/>
                <w:sz w:val="22"/>
                <w:szCs w:val="22"/>
                <w:lang w:bidi="ar-SA"/>
              </w:rPr>
              <w:t>4</w:t>
            </w:r>
          </w:p>
        </w:tc>
        <w:tc>
          <w:tcPr>
            <w:tcW w:w="1375" w:type="dxa"/>
            <w:tcBorders>
              <w:top w:val="nil"/>
              <w:left w:val="single" w:sz="4" w:space="0" w:color="505050"/>
              <w:bottom w:val="single" w:sz="4" w:space="0" w:color="505050"/>
              <w:right w:val="single" w:sz="4" w:space="0" w:color="505050"/>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sz w:val="22"/>
                <w:szCs w:val="22"/>
                <w:lang w:bidi="ar-SA"/>
              </w:rPr>
            </w:pPr>
            <w:r w:rsidRPr="005C3102">
              <w:rPr>
                <w:rFonts w:ascii="Calibri" w:eastAsia="Times New Roman" w:hAnsi="Calibri" w:cs="Times New Roman"/>
                <w:sz w:val="22"/>
                <w:szCs w:val="22"/>
                <w:lang w:bidi="ar-SA"/>
              </w:rPr>
              <w:t>41</w:t>
            </w:r>
          </w:p>
        </w:tc>
      </w:tr>
      <w:tr w:rsidR="009335B3" w:rsidRPr="005C3102" w:rsidTr="009335B3">
        <w:trPr>
          <w:trHeight w:val="300"/>
        </w:trPr>
        <w:tc>
          <w:tcPr>
            <w:tcW w:w="1162" w:type="dxa"/>
            <w:tcBorders>
              <w:top w:val="nil"/>
              <w:left w:val="single" w:sz="4" w:space="0" w:color="505050"/>
              <w:bottom w:val="single" w:sz="4" w:space="0" w:color="505050"/>
              <w:right w:val="single" w:sz="4" w:space="0" w:color="505050"/>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sz w:val="22"/>
                <w:szCs w:val="22"/>
                <w:lang w:bidi="ar-SA"/>
              </w:rPr>
            </w:pPr>
            <w:r w:rsidRPr="005C3102">
              <w:rPr>
                <w:rFonts w:ascii="Calibri" w:eastAsia="Times New Roman" w:hAnsi="Calibri" w:cs="Times New Roman"/>
                <w:sz w:val="22"/>
                <w:szCs w:val="22"/>
                <w:lang w:bidi="ar-SA"/>
              </w:rPr>
              <w:t>7°</w:t>
            </w:r>
          </w:p>
        </w:tc>
        <w:tc>
          <w:tcPr>
            <w:tcW w:w="1356" w:type="dxa"/>
            <w:tcBorders>
              <w:top w:val="nil"/>
              <w:left w:val="nil"/>
              <w:bottom w:val="single" w:sz="4" w:space="0" w:color="505050"/>
              <w:right w:val="single" w:sz="4" w:space="0" w:color="505050"/>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sz w:val="22"/>
                <w:szCs w:val="22"/>
                <w:lang w:bidi="ar-SA"/>
              </w:rPr>
            </w:pPr>
            <w:r w:rsidRPr="005C3102">
              <w:rPr>
                <w:rFonts w:ascii="Calibri" w:eastAsia="Times New Roman" w:hAnsi="Calibri" w:cs="Times New Roman"/>
                <w:sz w:val="22"/>
                <w:szCs w:val="22"/>
                <w:lang w:bidi="ar-SA"/>
              </w:rPr>
              <w:t>32</w:t>
            </w:r>
          </w:p>
        </w:tc>
        <w:tc>
          <w:tcPr>
            <w:tcW w:w="1438" w:type="dxa"/>
            <w:tcBorders>
              <w:top w:val="nil"/>
              <w:left w:val="nil"/>
              <w:bottom w:val="single" w:sz="4" w:space="0" w:color="505050"/>
              <w:right w:val="single" w:sz="4" w:space="0" w:color="505050"/>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sz w:val="22"/>
                <w:szCs w:val="22"/>
                <w:lang w:bidi="ar-SA"/>
              </w:rPr>
            </w:pPr>
            <w:r w:rsidRPr="005C3102">
              <w:rPr>
                <w:rFonts w:ascii="Calibri" w:eastAsia="Times New Roman" w:hAnsi="Calibri" w:cs="Times New Roman"/>
                <w:sz w:val="22"/>
                <w:szCs w:val="22"/>
                <w:lang w:bidi="ar-SA"/>
              </w:rPr>
              <w:t>1</w:t>
            </w:r>
          </w:p>
        </w:tc>
        <w:tc>
          <w:tcPr>
            <w:tcW w:w="1229" w:type="dxa"/>
            <w:tcBorders>
              <w:top w:val="nil"/>
              <w:left w:val="nil"/>
              <w:bottom w:val="single" w:sz="4" w:space="0" w:color="505050"/>
              <w:right w:val="single" w:sz="4" w:space="0" w:color="505050"/>
            </w:tcBorders>
            <w:shd w:val="clear" w:color="auto" w:fill="auto"/>
            <w:noWrap/>
            <w:vAlign w:val="bottom"/>
          </w:tcPr>
          <w:p w:rsidR="009335B3" w:rsidRPr="005C3102" w:rsidRDefault="009335B3" w:rsidP="009335B3">
            <w:pPr>
              <w:widowControl/>
              <w:jc w:val="center"/>
              <w:rPr>
                <w:rFonts w:ascii="Calibri" w:eastAsia="Times New Roman" w:hAnsi="Calibri" w:cs="Times New Roman"/>
                <w:sz w:val="22"/>
                <w:szCs w:val="22"/>
                <w:lang w:bidi="ar-SA"/>
              </w:rPr>
            </w:pPr>
            <w:r w:rsidRPr="005C3102">
              <w:rPr>
                <w:rFonts w:ascii="Calibri" w:eastAsia="Times New Roman" w:hAnsi="Calibri" w:cs="Times New Roman"/>
                <w:sz w:val="22"/>
                <w:szCs w:val="22"/>
                <w:lang w:bidi="ar-SA"/>
              </w:rPr>
              <w:t>38</w:t>
            </w:r>
          </w:p>
        </w:tc>
        <w:tc>
          <w:tcPr>
            <w:tcW w:w="1224" w:type="dxa"/>
            <w:tcBorders>
              <w:top w:val="nil"/>
              <w:left w:val="nil"/>
              <w:bottom w:val="single" w:sz="4" w:space="0" w:color="505050"/>
              <w:right w:val="single" w:sz="4" w:space="0" w:color="505050"/>
            </w:tcBorders>
            <w:shd w:val="clear" w:color="auto" w:fill="auto"/>
            <w:noWrap/>
            <w:vAlign w:val="bottom"/>
          </w:tcPr>
          <w:p w:rsidR="009335B3" w:rsidRPr="005C3102" w:rsidRDefault="009335B3" w:rsidP="009335B3">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03</w:t>
            </w:r>
          </w:p>
        </w:tc>
        <w:tc>
          <w:tcPr>
            <w:tcW w:w="759" w:type="dxa"/>
            <w:tcBorders>
              <w:top w:val="nil"/>
              <w:left w:val="nil"/>
              <w:bottom w:val="single" w:sz="4" w:space="0" w:color="505050"/>
              <w:right w:val="single" w:sz="4" w:space="0" w:color="505050"/>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sz w:val="22"/>
                <w:szCs w:val="22"/>
                <w:lang w:bidi="ar-SA"/>
              </w:rPr>
            </w:pPr>
            <w:r w:rsidRPr="005C3102">
              <w:rPr>
                <w:rFonts w:ascii="Calibri" w:eastAsia="Times New Roman" w:hAnsi="Calibri" w:cs="Times New Roman"/>
                <w:sz w:val="22"/>
                <w:szCs w:val="22"/>
                <w:lang w:bidi="ar-SA"/>
              </w:rPr>
              <w:t>4</w:t>
            </w:r>
          </w:p>
        </w:tc>
        <w:tc>
          <w:tcPr>
            <w:tcW w:w="759" w:type="dxa"/>
            <w:tcBorders>
              <w:top w:val="nil"/>
              <w:left w:val="nil"/>
              <w:bottom w:val="single" w:sz="4" w:space="0" w:color="505050"/>
              <w:right w:val="nil"/>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sz w:val="22"/>
                <w:szCs w:val="22"/>
                <w:lang w:bidi="ar-SA"/>
              </w:rPr>
            </w:pPr>
            <w:r w:rsidRPr="005C3102">
              <w:rPr>
                <w:rFonts w:ascii="Calibri" w:eastAsia="Times New Roman" w:hAnsi="Calibri" w:cs="Times New Roman"/>
                <w:sz w:val="22"/>
                <w:szCs w:val="22"/>
                <w:lang w:bidi="ar-SA"/>
              </w:rPr>
              <w:t>37</w:t>
            </w:r>
          </w:p>
        </w:tc>
        <w:tc>
          <w:tcPr>
            <w:tcW w:w="1375" w:type="dxa"/>
            <w:tcBorders>
              <w:top w:val="nil"/>
              <w:left w:val="single" w:sz="4" w:space="0" w:color="505050"/>
              <w:bottom w:val="single" w:sz="4" w:space="0" w:color="505050"/>
              <w:right w:val="single" w:sz="4" w:space="0" w:color="505050"/>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sz w:val="22"/>
                <w:szCs w:val="22"/>
                <w:lang w:bidi="ar-SA"/>
              </w:rPr>
            </w:pPr>
            <w:r w:rsidRPr="005C3102">
              <w:rPr>
                <w:rFonts w:ascii="Calibri" w:eastAsia="Times New Roman" w:hAnsi="Calibri" w:cs="Times New Roman"/>
                <w:sz w:val="22"/>
                <w:szCs w:val="22"/>
                <w:lang w:bidi="ar-SA"/>
              </w:rPr>
              <w:t>41</w:t>
            </w:r>
          </w:p>
        </w:tc>
      </w:tr>
      <w:tr w:rsidR="009335B3" w:rsidRPr="005C3102" w:rsidTr="009335B3">
        <w:trPr>
          <w:trHeight w:val="315"/>
        </w:trPr>
        <w:tc>
          <w:tcPr>
            <w:tcW w:w="1162" w:type="dxa"/>
            <w:tcBorders>
              <w:top w:val="nil"/>
              <w:left w:val="single" w:sz="4" w:space="0" w:color="505050"/>
              <w:bottom w:val="nil"/>
              <w:right w:val="single" w:sz="4" w:space="0" w:color="505050"/>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sz w:val="22"/>
                <w:szCs w:val="22"/>
                <w:lang w:bidi="ar-SA"/>
              </w:rPr>
            </w:pPr>
            <w:r w:rsidRPr="005C3102">
              <w:rPr>
                <w:rFonts w:ascii="Calibri" w:eastAsia="Times New Roman" w:hAnsi="Calibri" w:cs="Times New Roman"/>
                <w:sz w:val="22"/>
                <w:szCs w:val="22"/>
                <w:lang w:bidi="ar-SA"/>
              </w:rPr>
              <w:t>8°</w:t>
            </w:r>
          </w:p>
        </w:tc>
        <w:tc>
          <w:tcPr>
            <w:tcW w:w="1356" w:type="dxa"/>
            <w:tcBorders>
              <w:top w:val="nil"/>
              <w:left w:val="nil"/>
              <w:bottom w:val="nil"/>
              <w:right w:val="single" w:sz="4" w:space="0" w:color="505050"/>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sz w:val="22"/>
                <w:szCs w:val="22"/>
                <w:lang w:bidi="ar-SA"/>
              </w:rPr>
            </w:pPr>
            <w:r w:rsidRPr="005C3102">
              <w:rPr>
                <w:rFonts w:ascii="Calibri" w:eastAsia="Times New Roman" w:hAnsi="Calibri" w:cs="Times New Roman"/>
                <w:sz w:val="22"/>
                <w:szCs w:val="22"/>
                <w:lang w:bidi="ar-SA"/>
              </w:rPr>
              <w:t>32</w:t>
            </w:r>
          </w:p>
        </w:tc>
        <w:tc>
          <w:tcPr>
            <w:tcW w:w="1438" w:type="dxa"/>
            <w:tcBorders>
              <w:top w:val="nil"/>
              <w:left w:val="nil"/>
              <w:bottom w:val="nil"/>
              <w:right w:val="single" w:sz="4" w:space="0" w:color="505050"/>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sz w:val="22"/>
                <w:szCs w:val="22"/>
                <w:lang w:bidi="ar-SA"/>
              </w:rPr>
            </w:pPr>
            <w:r w:rsidRPr="005C3102">
              <w:rPr>
                <w:rFonts w:ascii="Calibri" w:eastAsia="Times New Roman" w:hAnsi="Calibri" w:cs="Times New Roman"/>
                <w:sz w:val="22"/>
                <w:szCs w:val="22"/>
                <w:lang w:bidi="ar-SA"/>
              </w:rPr>
              <w:t>1</w:t>
            </w:r>
          </w:p>
        </w:tc>
        <w:tc>
          <w:tcPr>
            <w:tcW w:w="1229" w:type="dxa"/>
            <w:tcBorders>
              <w:top w:val="nil"/>
              <w:left w:val="nil"/>
              <w:bottom w:val="nil"/>
              <w:right w:val="single" w:sz="4" w:space="0" w:color="505050"/>
            </w:tcBorders>
            <w:shd w:val="clear" w:color="auto" w:fill="auto"/>
            <w:noWrap/>
            <w:vAlign w:val="bottom"/>
          </w:tcPr>
          <w:p w:rsidR="009335B3" w:rsidRPr="005C3102" w:rsidRDefault="009335B3" w:rsidP="009335B3">
            <w:pPr>
              <w:widowControl/>
              <w:jc w:val="center"/>
              <w:rPr>
                <w:rFonts w:ascii="Calibri" w:eastAsia="Times New Roman" w:hAnsi="Calibri" w:cs="Times New Roman"/>
                <w:sz w:val="22"/>
                <w:szCs w:val="22"/>
                <w:lang w:bidi="ar-SA"/>
              </w:rPr>
            </w:pPr>
            <w:r w:rsidRPr="005C3102">
              <w:rPr>
                <w:rFonts w:ascii="Calibri" w:eastAsia="Times New Roman" w:hAnsi="Calibri" w:cs="Times New Roman"/>
                <w:sz w:val="22"/>
                <w:szCs w:val="22"/>
                <w:lang w:bidi="ar-SA"/>
              </w:rPr>
              <w:t>38</w:t>
            </w:r>
          </w:p>
        </w:tc>
        <w:tc>
          <w:tcPr>
            <w:tcW w:w="1224" w:type="dxa"/>
            <w:tcBorders>
              <w:top w:val="nil"/>
              <w:left w:val="nil"/>
              <w:bottom w:val="nil"/>
              <w:right w:val="single" w:sz="4" w:space="0" w:color="505050"/>
            </w:tcBorders>
            <w:shd w:val="clear" w:color="auto" w:fill="auto"/>
            <w:noWrap/>
            <w:vAlign w:val="bottom"/>
          </w:tcPr>
          <w:p w:rsidR="009335B3" w:rsidRPr="005C3102" w:rsidRDefault="009335B3" w:rsidP="009335B3">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03</w:t>
            </w:r>
          </w:p>
        </w:tc>
        <w:tc>
          <w:tcPr>
            <w:tcW w:w="759" w:type="dxa"/>
            <w:tcBorders>
              <w:top w:val="nil"/>
              <w:left w:val="nil"/>
              <w:bottom w:val="nil"/>
              <w:right w:val="single" w:sz="4" w:space="0" w:color="505050"/>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sz w:val="22"/>
                <w:szCs w:val="22"/>
                <w:lang w:bidi="ar-SA"/>
              </w:rPr>
            </w:pPr>
            <w:r w:rsidRPr="005C3102">
              <w:rPr>
                <w:rFonts w:ascii="Calibri" w:eastAsia="Times New Roman" w:hAnsi="Calibri" w:cs="Times New Roman"/>
                <w:sz w:val="22"/>
                <w:szCs w:val="22"/>
                <w:lang w:bidi="ar-SA"/>
              </w:rPr>
              <w:t>32</w:t>
            </w:r>
          </w:p>
        </w:tc>
        <w:tc>
          <w:tcPr>
            <w:tcW w:w="759" w:type="dxa"/>
            <w:tcBorders>
              <w:top w:val="nil"/>
              <w:left w:val="nil"/>
              <w:bottom w:val="nil"/>
              <w:right w:val="nil"/>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sz w:val="22"/>
                <w:szCs w:val="22"/>
                <w:lang w:bidi="ar-SA"/>
              </w:rPr>
            </w:pPr>
            <w:r w:rsidRPr="005C3102">
              <w:rPr>
                <w:rFonts w:ascii="Calibri" w:eastAsia="Times New Roman" w:hAnsi="Calibri" w:cs="Times New Roman"/>
                <w:sz w:val="22"/>
                <w:szCs w:val="22"/>
                <w:lang w:bidi="ar-SA"/>
              </w:rPr>
              <w:t>9</w:t>
            </w:r>
          </w:p>
        </w:tc>
        <w:tc>
          <w:tcPr>
            <w:tcW w:w="1375" w:type="dxa"/>
            <w:tcBorders>
              <w:top w:val="nil"/>
              <w:left w:val="single" w:sz="4" w:space="0" w:color="505050"/>
              <w:bottom w:val="single" w:sz="4" w:space="0" w:color="505050"/>
              <w:right w:val="single" w:sz="4" w:space="0" w:color="505050"/>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sz w:val="22"/>
                <w:szCs w:val="22"/>
                <w:lang w:bidi="ar-SA"/>
              </w:rPr>
            </w:pPr>
            <w:r w:rsidRPr="005C3102">
              <w:rPr>
                <w:rFonts w:ascii="Calibri" w:eastAsia="Times New Roman" w:hAnsi="Calibri" w:cs="Times New Roman"/>
                <w:sz w:val="22"/>
                <w:szCs w:val="22"/>
                <w:lang w:bidi="ar-SA"/>
              </w:rPr>
              <w:t>41</w:t>
            </w:r>
          </w:p>
        </w:tc>
      </w:tr>
      <w:tr w:rsidR="009335B3" w:rsidRPr="005C3102" w:rsidTr="009335B3">
        <w:trPr>
          <w:trHeight w:val="315"/>
        </w:trPr>
        <w:tc>
          <w:tcPr>
            <w:tcW w:w="1162" w:type="dxa"/>
            <w:tcBorders>
              <w:top w:val="single" w:sz="8" w:space="0" w:color="505050"/>
              <w:left w:val="single" w:sz="8" w:space="0" w:color="505050"/>
              <w:bottom w:val="single" w:sz="8" w:space="0" w:color="505050"/>
              <w:right w:val="nil"/>
            </w:tcBorders>
            <w:shd w:val="clear" w:color="auto" w:fill="auto"/>
            <w:noWrap/>
            <w:vAlign w:val="bottom"/>
            <w:hideMark/>
          </w:tcPr>
          <w:p w:rsidR="009335B3" w:rsidRPr="005C3102" w:rsidRDefault="009335B3" w:rsidP="009335B3">
            <w:pPr>
              <w:widowControl/>
              <w:rPr>
                <w:rFonts w:ascii="Calibri" w:eastAsia="Times New Roman" w:hAnsi="Calibri" w:cs="Times New Roman"/>
                <w:b/>
                <w:bCs/>
                <w:sz w:val="22"/>
                <w:szCs w:val="22"/>
                <w:lang w:bidi="ar-SA"/>
              </w:rPr>
            </w:pPr>
            <w:r w:rsidRPr="005C3102">
              <w:rPr>
                <w:rFonts w:ascii="Calibri" w:eastAsia="Times New Roman" w:hAnsi="Calibri" w:cs="Times New Roman"/>
                <w:b/>
                <w:bCs/>
                <w:sz w:val="22"/>
                <w:szCs w:val="22"/>
                <w:lang w:bidi="ar-SA"/>
              </w:rPr>
              <w:t>Sub Total</w:t>
            </w:r>
          </w:p>
        </w:tc>
        <w:tc>
          <w:tcPr>
            <w:tcW w:w="1356" w:type="dxa"/>
            <w:tcBorders>
              <w:top w:val="single" w:sz="8" w:space="0" w:color="505050"/>
              <w:left w:val="single" w:sz="8" w:space="0" w:color="505050"/>
              <w:bottom w:val="nil"/>
              <w:right w:val="single" w:sz="8" w:space="0" w:color="505050"/>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sz w:val="22"/>
                <w:szCs w:val="22"/>
                <w:lang w:bidi="ar-SA"/>
              </w:rPr>
            </w:pPr>
            <w:r w:rsidRPr="005C3102">
              <w:rPr>
                <w:rFonts w:ascii="Calibri" w:eastAsia="Times New Roman" w:hAnsi="Calibri" w:cs="Times New Roman"/>
                <w:sz w:val="22"/>
                <w:szCs w:val="22"/>
                <w:lang w:bidi="ar-SA"/>
              </w:rPr>
              <w:t>256</w:t>
            </w:r>
          </w:p>
        </w:tc>
        <w:tc>
          <w:tcPr>
            <w:tcW w:w="1438" w:type="dxa"/>
            <w:tcBorders>
              <w:top w:val="single" w:sz="8" w:space="0" w:color="505050"/>
              <w:left w:val="nil"/>
              <w:bottom w:val="nil"/>
              <w:right w:val="nil"/>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b/>
                <w:bCs/>
                <w:sz w:val="22"/>
                <w:szCs w:val="22"/>
                <w:lang w:bidi="ar-SA"/>
              </w:rPr>
            </w:pPr>
            <w:r w:rsidRPr="005C3102">
              <w:rPr>
                <w:rFonts w:ascii="Calibri" w:eastAsia="Times New Roman" w:hAnsi="Calibri" w:cs="Times New Roman"/>
                <w:b/>
                <w:bCs/>
                <w:sz w:val="22"/>
                <w:szCs w:val="22"/>
                <w:lang w:bidi="ar-SA"/>
              </w:rPr>
              <w:t>8</w:t>
            </w:r>
          </w:p>
        </w:tc>
        <w:tc>
          <w:tcPr>
            <w:tcW w:w="1229" w:type="dxa"/>
            <w:tcBorders>
              <w:top w:val="single" w:sz="8" w:space="0" w:color="505050"/>
              <w:left w:val="single" w:sz="8" w:space="0" w:color="505050"/>
              <w:bottom w:val="nil"/>
              <w:right w:val="single" w:sz="8" w:space="0" w:color="505050"/>
            </w:tcBorders>
            <w:shd w:val="clear" w:color="auto" w:fill="auto"/>
            <w:noWrap/>
            <w:vAlign w:val="bottom"/>
          </w:tcPr>
          <w:p w:rsidR="009335B3" w:rsidRPr="005C3102" w:rsidRDefault="009335B3" w:rsidP="009335B3">
            <w:pPr>
              <w:widowControl/>
              <w:jc w:val="center"/>
              <w:rPr>
                <w:rFonts w:ascii="Calibri" w:eastAsia="Times New Roman" w:hAnsi="Calibri" w:cs="Times New Roman"/>
                <w:b/>
                <w:bCs/>
                <w:sz w:val="22"/>
                <w:szCs w:val="22"/>
                <w:lang w:bidi="ar-SA"/>
              </w:rPr>
            </w:pPr>
            <w:r w:rsidRPr="005C3102">
              <w:rPr>
                <w:rFonts w:ascii="Calibri" w:eastAsia="Times New Roman" w:hAnsi="Calibri" w:cs="Times New Roman"/>
                <w:b/>
                <w:bCs/>
                <w:sz w:val="22"/>
                <w:szCs w:val="22"/>
                <w:lang w:bidi="ar-SA"/>
              </w:rPr>
              <w:t>304</w:t>
            </w:r>
          </w:p>
        </w:tc>
        <w:tc>
          <w:tcPr>
            <w:tcW w:w="1224" w:type="dxa"/>
            <w:tcBorders>
              <w:top w:val="single" w:sz="8" w:space="0" w:color="505050"/>
              <w:left w:val="nil"/>
              <w:bottom w:val="nil"/>
              <w:right w:val="nil"/>
            </w:tcBorders>
            <w:shd w:val="clear" w:color="auto" w:fill="auto"/>
            <w:noWrap/>
            <w:vAlign w:val="bottom"/>
          </w:tcPr>
          <w:p w:rsidR="009335B3" w:rsidRPr="005C3102" w:rsidRDefault="009335B3" w:rsidP="009335B3">
            <w:pPr>
              <w:widowControl/>
              <w:jc w:val="center"/>
              <w:rPr>
                <w:rFonts w:ascii="Calibri" w:eastAsia="Times New Roman" w:hAnsi="Calibri" w:cs="Times New Roman"/>
                <w:b/>
                <w:bCs/>
                <w:sz w:val="22"/>
                <w:szCs w:val="22"/>
                <w:lang w:bidi="ar-SA"/>
              </w:rPr>
            </w:pPr>
            <w:r>
              <w:rPr>
                <w:rFonts w:ascii="Calibri" w:eastAsia="Times New Roman" w:hAnsi="Calibri" w:cs="Times New Roman"/>
                <w:b/>
                <w:bCs/>
                <w:sz w:val="22"/>
                <w:szCs w:val="22"/>
                <w:lang w:bidi="ar-SA"/>
              </w:rPr>
              <w:t>24</w:t>
            </w:r>
          </w:p>
        </w:tc>
        <w:tc>
          <w:tcPr>
            <w:tcW w:w="759" w:type="dxa"/>
            <w:tcBorders>
              <w:top w:val="single" w:sz="8" w:space="0" w:color="505050"/>
              <w:left w:val="single" w:sz="8" w:space="0" w:color="505050"/>
              <w:bottom w:val="nil"/>
              <w:right w:val="single" w:sz="8" w:space="0" w:color="505050"/>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b/>
                <w:bCs/>
                <w:sz w:val="22"/>
                <w:szCs w:val="22"/>
                <w:lang w:bidi="ar-SA"/>
              </w:rPr>
            </w:pPr>
            <w:r w:rsidRPr="005C3102">
              <w:rPr>
                <w:rFonts w:ascii="Calibri" w:eastAsia="Times New Roman" w:hAnsi="Calibri" w:cs="Times New Roman"/>
                <w:b/>
                <w:bCs/>
                <w:sz w:val="22"/>
                <w:szCs w:val="22"/>
                <w:lang w:bidi="ar-SA"/>
              </w:rPr>
              <w:t>203</w:t>
            </w:r>
          </w:p>
        </w:tc>
        <w:tc>
          <w:tcPr>
            <w:tcW w:w="759" w:type="dxa"/>
            <w:tcBorders>
              <w:top w:val="single" w:sz="8" w:space="0" w:color="505050"/>
              <w:left w:val="nil"/>
              <w:bottom w:val="nil"/>
              <w:right w:val="nil"/>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b/>
                <w:bCs/>
                <w:sz w:val="22"/>
                <w:szCs w:val="22"/>
                <w:lang w:bidi="ar-SA"/>
              </w:rPr>
            </w:pPr>
            <w:r w:rsidRPr="005C3102">
              <w:rPr>
                <w:rFonts w:ascii="Calibri" w:eastAsia="Times New Roman" w:hAnsi="Calibri" w:cs="Times New Roman"/>
                <w:b/>
                <w:bCs/>
                <w:sz w:val="22"/>
                <w:szCs w:val="22"/>
                <w:lang w:bidi="ar-SA"/>
              </w:rPr>
              <w:t>125</w:t>
            </w:r>
          </w:p>
        </w:tc>
        <w:tc>
          <w:tcPr>
            <w:tcW w:w="1375" w:type="dxa"/>
            <w:tcBorders>
              <w:top w:val="single" w:sz="8" w:space="0" w:color="505050"/>
              <w:left w:val="single" w:sz="8" w:space="0" w:color="505050"/>
              <w:bottom w:val="single" w:sz="8" w:space="0" w:color="505050"/>
              <w:right w:val="single" w:sz="8" w:space="0" w:color="505050"/>
            </w:tcBorders>
            <w:shd w:val="clear" w:color="auto" w:fill="auto"/>
            <w:noWrap/>
            <w:vAlign w:val="bottom"/>
            <w:hideMark/>
          </w:tcPr>
          <w:p w:rsidR="009335B3" w:rsidRPr="009335B3" w:rsidRDefault="009335B3" w:rsidP="009335B3">
            <w:pPr>
              <w:widowControl/>
              <w:jc w:val="center"/>
              <w:rPr>
                <w:rFonts w:ascii="Calibri" w:eastAsia="Times New Roman" w:hAnsi="Calibri" w:cs="Times New Roman"/>
                <w:b/>
                <w:sz w:val="22"/>
                <w:szCs w:val="22"/>
                <w:lang w:bidi="ar-SA"/>
              </w:rPr>
            </w:pPr>
            <w:r w:rsidRPr="009335B3">
              <w:rPr>
                <w:rFonts w:ascii="Calibri" w:eastAsia="Times New Roman" w:hAnsi="Calibri" w:cs="Times New Roman"/>
                <w:b/>
                <w:sz w:val="22"/>
                <w:szCs w:val="22"/>
                <w:lang w:bidi="ar-SA"/>
              </w:rPr>
              <w:t>328</w:t>
            </w:r>
          </w:p>
        </w:tc>
      </w:tr>
      <w:tr w:rsidR="009335B3" w:rsidRPr="005C3102" w:rsidTr="009335B3">
        <w:trPr>
          <w:trHeight w:val="315"/>
        </w:trPr>
        <w:tc>
          <w:tcPr>
            <w:tcW w:w="1162" w:type="dxa"/>
            <w:tcBorders>
              <w:top w:val="nil"/>
              <w:left w:val="single" w:sz="8" w:space="0" w:color="505050"/>
              <w:bottom w:val="single" w:sz="8" w:space="0" w:color="505050"/>
              <w:right w:val="nil"/>
            </w:tcBorders>
            <w:shd w:val="clear" w:color="auto" w:fill="auto"/>
            <w:noWrap/>
            <w:vAlign w:val="bottom"/>
            <w:hideMark/>
          </w:tcPr>
          <w:p w:rsidR="009335B3" w:rsidRPr="005C3102" w:rsidRDefault="009335B3" w:rsidP="009335B3">
            <w:pPr>
              <w:widowControl/>
              <w:rPr>
                <w:rFonts w:ascii="Calibri" w:eastAsia="Times New Roman" w:hAnsi="Calibri" w:cs="Times New Roman"/>
                <w:b/>
                <w:bCs/>
                <w:sz w:val="22"/>
                <w:szCs w:val="22"/>
                <w:lang w:bidi="ar-SA"/>
              </w:rPr>
            </w:pPr>
            <w:r w:rsidRPr="005C3102">
              <w:rPr>
                <w:rFonts w:ascii="Calibri" w:eastAsia="Times New Roman" w:hAnsi="Calibri" w:cs="Times New Roman"/>
                <w:b/>
                <w:bCs/>
                <w:sz w:val="22"/>
                <w:szCs w:val="22"/>
                <w:lang w:bidi="ar-SA"/>
              </w:rPr>
              <w:t>TOTAL</w:t>
            </w:r>
          </w:p>
        </w:tc>
        <w:tc>
          <w:tcPr>
            <w:tcW w:w="1356" w:type="dxa"/>
            <w:tcBorders>
              <w:top w:val="single" w:sz="8" w:space="0" w:color="505050"/>
              <w:left w:val="single" w:sz="8" w:space="0" w:color="505050"/>
              <w:bottom w:val="single" w:sz="8" w:space="0" w:color="505050"/>
              <w:right w:val="single" w:sz="8" w:space="0" w:color="505050"/>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b/>
                <w:bCs/>
                <w:sz w:val="22"/>
                <w:szCs w:val="22"/>
                <w:lang w:bidi="ar-SA"/>
              </w:rPr>
            </w:pPr>
            <w:r w:rsidRPr="005C3102">
              <w:rPr>
                <w:rFonts w:ascii="Calibri" w:eastAsia="Times New Roman" w:hAnsi="Calibri" w:cs="Times New Roman"/>
                <w:b/>
                <w:bCs/>
                <w:sz w:val="22"/>
                <w:szCs w:val="22"/>
                <w:lang w:bidi="ar-SA"/>
              </w:rPr>
              <w:t>300</w:t>
            </w:r>
          </w:p>
        </w:tc>
        <w:tc>
          <w:tcPr>
            <w:tcW w:w="1438" w:type="dxa"/>
            <w:tcBorders>
              <w:top w:val="single" w:sz="8" w:space="0" w:color="505050"/>
              <w:left w:val="nil"/>
              <w:bottom w:val="single" w:sz="8" w:space="0" w:color="505050"/>
              <w:right w:val="single" w:sz="8" w:space="0" w:color="505050"/>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b/>
                <w:bCs/>
                <w:sz w:val="22"/>
                <w:szCs w:val="22"/>
                <w:lang w:bidi="ar-SA"/>
              </w:rPr>
            </w:pPr>
            <w:r w:rsidRPr="005C3102">
              <w:rPr>
                <w:rFonts w:ascii="Calibri" w:eastAsia="Times New Roman" w:hAnsi="Calibri" w:cs="Times New Roman"/>
                <w:b/>
                <w:bCs/>
                <w:sz w:val="22"/>
                <w:szCs w:val="22"/>
                <w:lang w:bidi="ar-SA"/>
              </w:rPr>
              <w:t>10</w:t>
            </w:r>
          </w:p>
        </w:tc>
        <w:tc>
          <w:tcPr>
            <w:tcW w:w="1229" w:type="dxa"/>
            <w:tcBorders>
              <w:top w:val="single" w:sz="8" w:space="0" w:color="505050"/>
              <w:left w:val="nil"/>
              <w:bottom w:val="single" w:sz="8" w:space="0" w:color="505050"/>
              <w:right w:val="single" w:sz="8" w:space="0" w:color="505050"/>
            </w:tcBorders>
            <w:shd w:val="clear" w:color="auto" w:fill="auto"/>
            <w:noWrap/>
            <w:vAlign w:val="bottom"/>
          </w:tcPr>
          <w:p w:rsidR="009335B3" w:rsidRPr="005C3102" w:rsidRDefault="009335B3" w:rsidP="009335B3">
            <w:pPr>
              <w:widowControl/>
              <w:jc w:val="center"/>
              <w:rPr>
                <w:rFonts w:ascii="Calibri" w:eastAsia="Times New Roman" w:hAnsi="Calibri" w:cs="Times New Roman"/>
                <w:b/>
                <w:bCs/>
                <w:sz w:val="22"/>
                <w:szCs w:val="22"/>
                <w:lang w:bidi="ar-SA"/>
              </w:rPr>
            </w:pPr>
            <w:r w:rsidRPr="005C3102">
              <w:rPr>
                <w:rFonts w:ascii="Calibri" w:eastAsia="Times New Roman" w:hAnsi="Calibri" w:cs="Times New Roman"/>
                <w:b/>
                <w:bCs/>
                <w:sz w:val="22"/>
                <w:szCs w:val="22"/>
                <w:lang w:bidi="ar-SA"/>
              </w:rPr>
              <w:t>380</w:t>
            </w:r>
          </w:p>
        </w:tc>
        <w:tc>
          <w:tcPr>
            <w:tcW w:w="1224" w:type="dxa"/>
            <w:tcBorders>
              <w:top w:val="single" w:sz="8" w:space="0" w:color="505050"/>
              <w:left w:val="nil"/>
              <w:bottom w:val="single" w:sz="8" w:space="0" w:color="505050"/>
              <w:right w:val="single" w:sz="8" w:space="0" w:color="505050"/>
            </w:tcBorders>
            <w:shd w:val="clear" w:color="auto" w:fill="auto"/>
            <w:noWrap/>
            <w:vAlign w:val="bottom"/>
          </w:tcPr>
          <w:p w:rsidR="009335B3" w:rsidRPr="005C3102" w:rsidRDefault="009335B3" w:rsidP="009335B3">
            <w:pPr>
              <w:widowControl/>
              <w:jc w:val="center"/>
              <w:rPr>
                <w:rFonts w:ascii="Calibri" w:eastAsia="Times New Roman" w:hAnsi="Calibri" w:cs="Times New Roman"/>
                <w:b/>
                <w:bCs/>
                <w:sz w:val="22"/>
                <w:szCs w:val="22"/>
                <w:lang w:bidi="ar-SA"/>
              </w:rPr>
            </w:pPr>
            <w:r>
              <w:rPr>
                <w:rFonts w:ascii="Calibri" w:eastAsia="Times New Roman" w:hAnsi="Calibri" w:cs="Times New Roman"/>
                <w:b/>
                <w:bCs/>
                <w:sz w:val="22"/>
                <w:szCs w:val="22"/>
                <w:lang w:bidi="ar-SA"/>
              </w:rPr>
              <w:t>30</w:t>
            </w:r>
          </w:p>
        </w:tc>
        <w:tc>
          <w:tcPr>
            <w:tcW w:w="759" w:type="dxa"/>
            <w:tcBorders>
              <w:top w:val="single" w:sz="8" w:space="0" w:color="505050"/>
              <w:left w:val="nil"/>
              <w:bottom w:val="single" w:sz="8" w:space="0" w:color="505050"/>
              <w:right w:val="single" w:sz="8" w:space="0" w:color="505050"/>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b/>
                <w:bCs/>
                <w:sz w:val="22"/>
                <w:szCs w:val="22"/>
                <w:lang w:bidi="ar-SA"/>
              </w:rPr>
            </w:pPr>
            <w:r w:rsidRPr="005C3102">
              <w:rPr>
                <w:rFonts w:ascii="Calibri" w:eastAsia="Times New Roman" w:hAnsi="Calibri" w:cs="Times New Roman"/>
                <w:b/>
                <w:bCs/>
                <w:sz w:val="22"/>
                <w:szCs w:val="22"/>
                <w:lang w:bidi="ar-SA"/>
              </w:rPr>
              <w:t>235</w:t>
            </w:r>
          </w:p>
        </w:tc>
        <w:tc>
          <w:tcPr>
            <w:tcW w:w="759" w:type="dxa"/>
            <w:tcBorders>
              <w:top w:val="single" w:sz="8" w:space="0" w:color="505050"/>
              <w:left w:val="nil"/>
              <w:bottom w:val="single" w:sz="8" w:space="0" w:color="505050"/>
              <w:right w:val="nil"/>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b/>
                <w:bCs/>
                <w:sz w:val="22"/>
                <w:szCs w:val="22"/>
                <w:lang w:bidi="ar-SA"/>
              </w:rPr>
            </w:pPr>
            <w:r w:rsidRPr="005C3102">
              <w:rPr>
                <w:rFonts w:ascii="Calibri" w:eastAsia="Times New Roman" w:hAnsi="Calibri" w:cs="Times New Roman"/>
                <w:b/>
                <w:bCs/>
                <w:sz w:val="22"/>
                <w:szCs w:val="22"/>
                <w:lang w:bidi="ar-SA"/>
              </w:rPr>
              <w:t>175</w:t>
            </w:r>
          </w:p>
        </w:tc>
        <w:tc>
          <w:tcPr>
            <w:tcW w:w="137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b/>
                <w:bCs/>
                <w:sz w:val="22"/>
                <w:szCs w:val="22"/>
                <w:lang w:bidi="ar-SA"/>
              </w:rPr>
            </w:pPr>
            <w:r w:rsidRPr="005C3102">
              <w:rPr>
                <w:rFonts w:ascii="Calibri" w:eastAsia="Times New Roman" w:hAnsi="Calibri" w:cs="Times New Roman"/>
                <w:b/>
                <w:bCs/>
                <w:sz w:val="22"/>
                <w:szCs w:val="22"/>
                <w:lang w:bidi="ar-SA"/>
              </w:rPr>
              <w:t>410</w:t>
            </w:r>
          </w:p>
        </w:tc>
      </w:tr>
      <w:tr w:rsidR="009335B3" w:rsidRPr="005C3102" w:rsidTr="009335B3">
        <w:trPr>
          <w:trHeight w:val="300"/>
        </w:trPr>
        <w:tc>
          <w:tcPr>
            <w:tcW w:w="1162" w:type="dxa"/>
            <w:tcBorders>
              <w:top w:val="nil"/>
              <w:left w:val="nil"/>
              <w:bottom w:val="nil"/>
              <w:right w:val="nil"/>
            </w:tcBorders>
            <w:shd w:val="clear" w:color="auto" w:fill="auto"/>
            <w:noWrap/>
            <w:vAlign w:val="bottom"/>
            <w:hideMark/>
          </w:tcPr>
          <w:p w:rsidR="009335B3" w:rsidRPr="005C3102" w:rsidRDefault="009335B3" w:rsidP="009335B3">
            <w:pPr>
              <w:widowControl/>
              <w:rPr>
                <w:rFonts w:ascii="Calibri" w:eastAsia="Times New Roman" w:hAnsi="Calibri" w:cs="Times New Roman"/>
                <w:b/>
                <w:bCs/>
                <w:sz w:val="22"/>
                <w:szCs w:val="22"/>
                <w:lang w:bidi="ar-SA"/>
              </w:rPr>
            </w:pPr>
          </w:p>
        </w:tc>
        <w:tc>
          <w:tcPr>
            <w:tcW w:w="1356" w:type="dxa"/>
            <w:tcBorders>
              <w:top w:val="nil"/>
              <w:left w:val="nil"/>
              <w:bottom w:val="nil"/>
              <w:right w:val="nil"/>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b/>
                <w:bCs/>
                <w:sz w:val="22"/>
                <w:szCs w:val="22"/>
                <w:lang w:bidi="ar-SA"/>
              </w:rPr>
            </w:pPr>
          </w:p>
        </w:tc>
        <w:tc>
          <w:tcPr>
            <w:tcW w:w="1438" w:type="dxa"/>
            <w:tcBorders>
              <w:top w:val="nil"/>
              <w:left w:val="nil"/>
              <w:bottom w:val="nil"/>
              <w:right w:val="nil"/>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b/>
                <w:bCs/>
                <w:sz w:val="22"/>
                <w:szCs w:val="22"/>
                <w:lang w:bidi="ar-SA"/>
              </w:rPr>
            </w:pPr>
          </w:p>
        </w:tc>
        <w:tc>
          <w:tcPr>
            <w:tcW w:w="1229" w:type="dxa"/>
            <w:tcBorders>
              <w:top w:val="nil"/>
              <w:left w:val="nil"/>
              <w:bottom w:val="nil"/>
              <w:right w:val="nil"/>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b/>
                <w:bCs/>
                <w:sz w:val="22"/>
                <w:szCs w:val="22"/>
                <w:lang w:bidi="ar-SA"/>
              </w:rPr>
            </w:pPr>
          </w:p>
        </w:tc>
        <w:tc>
          <w:tcPr>
            <w:tcW w:w="1224" w:type="dxa"/>
            <w:tcBorders>
              <w:top w:val="nil"/>
              <w:left w:val="nil"/>
              <w:bottom w:val="nil"/>
              <w:right w:val="nil"/>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b/>
                <w:bCs/>
                <w:sz w:val="22"/>
                <w:szCs w:val="22"/>
                <w:lang w:bidi="ar-SA"/>
              </w:rPr>
            </w:pPr>
          </w:p>
        </w:tc>
        <w:tc>
          <w:tcPr>
            <w:tcW w:w="759" w:type="dxa"/>
            <w:tcBorders>
              <w:top w:val="nil"/>
              <w:left w:val="nil"/>
              <w:bottom w:val="nil"/>
              <w:right w:val="nil"/>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b/>
                <w:bCs/>
                <w:sz w:val="22"/>
                <w:szCs w:val="22"/>
                <w:lang w:bidi="ar-SA"/>
              </w:rPr>
            </w:pPr>
          </w:p>
        </w:tc>
        <w:tc>
          <w:tcPr>
            <w:tcW w:w="759" w:type="dxa"/>
            <w:tcBorders>
              <w:top w:val="nil"/>
              <w:left w:val="nil"/>
              <w:bottom w:val="nil"/>
              <w:right w:val="nil"/>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b/>
                <w:bCs/>
                <w:sz w:val="22"/>
                <w:szCs w:val="22"/>
                <w:lang w:bidi="ar-SA"/>
              </w:rPr>
            </w:pPr>
          </w:p>
        </w:tc>
        <w:tc>
          <w:tcPr>
            <w:tcW w:w="1375" w:type="dxa"/>
            <w:tcBorders>
              <w:top w:val="nil"/>
              <w:left w:val="nil"/>
              <w:bottom w:val="nil"/>
              <w:right w:val="nil"/>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b/>
                <w:bCs/>
                <w:sz w:val="22"/>
                <w:szCs w:val="22"/>
                <w:lang w:bidi="ar-SA"/>
              </w:rPr>
            </w:pPr>
          </w:p>
        </w:tc>
      </w:tr>
      <w:tr w:rsidR="009335B3" w:rsidRPr="005C3102" w:rsidTr="009335B3">
        <w:trPr>
          <w:trHeight w:val="300"/>
        </w:trPr>
        <w:tc>
          <w:tcPr>
            <w:tcW w:w="1162" w:type="dxa"/>
            <w:tcBorders>
              <w:top w:val="nil"/>
              <w:left w:val="nil"/>
              <w:bottom w:val="nil"/>
              <w:right w:val="nil"/>
            </w:tcBorders>
            <w:shd w:val="clear" w:color="auto" w:fill="auto"/>
            <w:noWrap/>
            <w:vAlign w:val="bottom"/>
            <w:hideMark/>
          </w:tcPr>
          <w:p w:rsidR="009335B3" w:rsidRPr="005C3102" w:rsidRDefault="009335B3" w:rsidP="009335B3">
            <w:pPr>
              <w:widowControl/>
              <w:rPr>
                <w:rFonts w:ascii="Calibri" w:eastAsia="Times New Roman" w:hAnsi="Calibri" w:cs="Times New Roman"/>
                <w:sz w:val="22"/>
                <w:szCs w:val="22"/>
                <w:lang w:bidi="ar-SA"/>
              </w:rPr>
            </w:pPr>
            <w:r w:rsidRPr="005C3102">
              <w:rPr>
                <w:rFonts w:ascii="Calibri" w:eastAsia="Times New Roman" w:hAnsi="Calibri" w:cs="Times New Roman"/>
                <w:sz w:val="22"/>
                <w:szCs w:val="22"/>
                <w:lang w:bidi="ar-SA"/>
              </w:rPr>
              <w:t>1.2</w:t>
            </w:r>
          </w:p>
        </w:tc>
        <w:tc>
          <w:tcPr>
            <w:tcW w:w="1356" w:type="dxa"/>
            <w:tcBorders>
              <w:top w:val="nil"/>
              <w:left w:val="nil"/>
              <w:bottom w:val="nil"/>
              <w:right w:val="nil"/>
            </w:tcBorders>
            <w:shd w:val="clear" w:color="auto" w:fill="auto"/>
            <w:noWrap/>
            <w:vAlign w:val="bottom"/>
            <w:hideMark/>
          </w:tcPr>
          <w:p w:rsidR="009335B3" w:rsidRPr="005C3102" w:rsidRDefault="009335B3" w:rsidP="009335B3">
            <w:pPr>
              <w:widowControl/>
              <w:rPr>
                <w:rFonts w:ascii="Calibri" w:eastAsia="Times New Roman" w:hAnsi="Calibri" w:cs="Times New Roman"/>
                <w:sz w:val="22"/>
                <w:szCs w:val="22"/>
                <w:lang w:bidi="ar-SA"/>
              </w:rPr>
            </w:pPr>
          </w:p>
        </w:tc>
        <w:tc>
          <w:tcPr>
            <w:tcW w:w="1438" w:type="dxa"/>
            <w:tcBorders>
              <w:top w:val="nil"/>
              <w:left w:val="nil"/>
              <w:bottom w:val="nil"/>
              <w:right w:val="nil"/>
            </w:tcBorders>
            <w:shd w:val="clear" w:color="auto" w:fill="auto"/>
            <w:noWrap/>
            <w:vAlign w:val="bottom"/>
            <w:hideMark/>
          </w:tcPr>
          <w:p w:rsidR="009335B3" w:rsidRPr="005C3102" w:rsidRDefault="009335B3" w:rsidP="009335B3">
            <w:pPr>
              <w:widowControl/>
              <w:rPr>
                <w:rFonts w:ascii="Calibri" w:eastAsia="Times New Roman" w:hAnsi="Calibri" w:cs="Times New Roman"/>
                <w:sz w:val="22"/>
                <w:szCs w:val="22"/>
                <w:lang w:bidi="ar-SA"/>
              </w:rPr>
            </w:pPr>
          </w:p>
        </w:tc>
        <w:tc>
          <w:tcPr>
            <w:tcW w:w="1229" w:type="dxa"/>
            <w:tcBorders>
              <w:top w:val="nil"/>
              <w:left w:val="nil"/>
              <w:bottom w:val="nil"/>
              <w:right w:val="nil"/>
            </w:tcBorders>
            <w:shd w:val="clear" w:color="auto" w:fill="auto"/>
            <w:noWrap/>
            <w:vAlign w:val="bottom"/>
            <w:hideMark/>
          </w:tcPr>
          <w:p w:rsidR="009335B3" w:rsidRPr="005C3102" w:rsidRDefault="009335B3" w:rsidP="009335B3">
            <w:pPr>
              <w:widowControl/>
              <w:rPr>
                <w:rFonts w:ascii="Calibri" w:eastAsia="Times New Roman" w:hAnsi="Calibri" w:cs="Times New Roman"/>
                <w:sz w:val="22"/>
                <w:szCs w:val="22"/>
                <w:lang w:bidi="ar-SA"/>
              </w:rPr>
            </w:pPr>
          </w:p>
        </w:tc>
        <w:tc>
          <w:tcPr>
            <w:tcW w:w="1224" w:type="dxa"/>
            <w:tcBorders>
              <w:top w:val="nil"/>
              <w:left w:val="nil"/>
              <w:bottom w:val="nil"/>
              <w:right w:val="nil"/>
            </w:tcBorders>
            <w:shd w:val="clear" w:color="auto" w:fill="auto"/>
            <w:noWrap/>
            <w:vAlign w:val="bottom"/>
            <w:hideMark/>
          </w:tcPr>
          <w:p w:rsidR="009335B3" w:rsidRPr="005C3102" w:rsidRDefault="009335B3" w:rsidP="009335B3">
            <w:pPr>
              <w:widowControl/>
              <w:rPr>
                <w:rFonts w:ascii="Calibri" w:eastAsia="Times New Roman" w:hAnsi="Calibri" w:cs="Times New Roman"/>
                <w:sz w:val="22"/>
                <w:szCs w:val="22"/>
                <w:lang w:bidi="ar-SA"/>
              </w:rPr>
            </w:pPr>
          </w:p>
        </w:tc>
        <w:tc>
          <w:tcPr>
            <w:tcW w:w="759" w:type="dxa"/>
            <w:tcBorders>
              <w:top w:val="nil"/>
              <w:left w:val="nil"/>
              <w:bottom w:val="nil"/>
              <w:right w:val="nil"/>
            </w:tcBorders>
            <w:shd w:val="clear" w:color="auto" w:fill="auto"/>
            <w:noWrap/>
            <w:vAlign w:val="bottom"/>
            <w:hideMark/>
          </w:tcPr>
          <w:p w:rsidR="009335B3" w:rsidRPr="005C3102" w:rsidRDefault="009335B3" w:rsidP="009335B3">
            <w:pPr>
              <w:widowControl/>
              <w:rPr>
                <w:rFonts w:ascii="Calibri" w:eastAsia="Times New Roman" w:hAnsi="Calibri" w:cs="Times New Roman"/>
                <w:sz w:val="22"/>
                <w:szCs w:val="22"/>
                <w:lang w:bidi="ar-SA"/>
              </w:rPr>
            </w:pPr>
          </w:p>
        </w:tc>
        <w:tc>
          <w:tcPr>
            <w:tcW w:w="759" w:type="dxa"/>
            <w:tcBorders>
              <w:top w:val="nil"/>
              <w:left w:val="nil"/>
              <w:bottom w:val="nil"/>
              <w:right w:val="nil"/>
            </w:tcBorders>
            <w:shd w:val="clear" w:color="auto" w:fill="auto"/>
            <w:noWrap/>
            <w:vAlign w:val="bottom"/>
            <w:hideMark/>
          </w:tcPr>
          <w:p w:rsidR="009335B3" w:rsidRPr="005C3102" w:rsidRDefault="009335B3" w:rsidP="009335B3">
            <w:pPr>
              <w:widowControl/>
              <w:rPr>
                <w:rFonts w:ascii="Calibri" w:eastAsia="Times New Roman" w:hAnsi="Calibri" w:cs="Times New Roman"/>
                <w:sz w:val="22"/>
                <w:szCs w:val="22"/>
                <w:lang w:bidi="ar-SA"/>
              </w:rPr>
            </w:pPr>
          </w:p>
        </w:tc>
        <w:tc>
          <w:tcPr>
            <w:tcW w:w="1375" w:type="dxa"/>
            <w:tcBorders>
              <w:top w:val="nil"/>
              <w:left w:val="nil"/>
              <w:bottom w:val="nil"/>
              <w:right w:val="nil"/>
            </w:tcBorders>
            <w:shd w:val="clear" w:color="auto" w:fill="auto"/>
            <w:noWrap/>
            <w:vAlign w:val="bottom"/>
            <w:hideMark/>
          </w:tcPr>
          <w:p w:rsidR="009335B3" w:rsidRPr="005C3102" w:rsidRDefault="009335B3" w:rsidP="009335B3">
            <w:pPr>
              <w:widowControl/>
              <w:rPr>
                <w:rFonts w:ascii="Calibri" w:eastAsia="Times New Roman" w:hAnsi="Calibri" w:cs="Times New Roman"/>
                <w:sz w:val="22"/>
                <w:szCs w:val="22"/>
                <w:lang w:bidi="ar-SA"/>
              </w:rPr>
            </w:pPr>
          </w:p>
        </w:tc>
      </w:tr>
      <w:tr w:rsidR="009335B3" w:rsidRPr="005C3102" w:rsidTr="009335B3">
        <w:trPr>
          <w:trHeight w:val="300"/>
        </w:trPr>
        <w:tc>
          <w:tcPr>
            <w:tcW w:w="9302" w:type="dxa"/>
            <w:gridSpan w:val="8"/>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b/>
                <w:bCs/>
                <w:sz w:val="22"/>
                <w:szCs w:val="22"/>
                <w:lang w:bidi="ar-SA"/>
              </w:rPr>
            </w:pPr>
            <w:r w:rsidRPr="005C3102">
              <w:rPr>
                <w:rFonts w:ascii="Calibri" w:eastAsia="Times New Roman" w:hAnsi="Calibri" w:cs="Times New Roman"/>
                <w:b/>
                <w:bCs/>
                <w:sz w:val="22"/>
                <w:szCs w:val="22"/>
                <w:lang w:bidi="ar-SA"/>
              </w:rPr>
              <w:t>DOTACION DOCENTE-DIRECTIVO Y TECNICO PEDAGOGICA</w:t>
            </w:r>
          </w:p>
        </w:tc>
      </w:tr>
      <w:tr w:rsidR="009335B3" w:rsidRPr="005C3102" w:rsidTr="009335B3">
        <w:trPr>
          <w:trHeight w:val="300"/>
        </w:trPr>
        <w:tc>
          <w:tcPr>
            <w:tcW w:w="1162" w:type="dxa"/>
            <w:tcBorders>
              <w:top w:val="nil"/>
              <w:left w:val="nil"/>
              <w:bottom w:val="nil"/>
              <w:right w:val="nil"/>
            </w:tcBorders>
            <w:shd w:val="clear" w:color="auto" w:fill="auto"/>
            <w:noWrap/>
            <w:vAlign w:val="bottom"/>
            <w:hideMark/>
          </w:tcPr>
          <w:p w:rsidR="009335B3" w:rsidRPr="005C3102" w:rsidRDefault="009335B3" w:rsidP="009335B3">
            <w:pPr>
              <w:widowControl/>
              <w:rPr>
                <w:rFonts w:ascii="Calibri" w:eastAsia="Times New Roman" w:hAnsi="Calibri" w:cs="Times New Roman"/>
                <w:sz w:val="22"/>
                <w:szCs w:val="22"/>
                <w:lang w:bidi="ar-SA"/>
              </w:rPr>
            </w:pPr>
          </w:p>
        </w:tc>
        <w:tc>
          <w:tcPr>
            <w:tcW w:w="1356" w:type="dxa"/>
            <w:tcBorders>
              <w:top w:val="nil"/>
              <w:left w:val="nil"/>
              <w:bottom w:val="nil"/>
              <w:right w:val="nil"/>
            </w:tcBorders>
            <w:shd w:val="clear" w:color="auto" w:fill="auto"/>
            <w:noWrap/>
            <w:vAlign w:val="bottom"/>
            <w:hideMark/>
          </w:tcPr>
          <w:p w:rsidR="009335B3" w:rsidRPr="005C3102" w:rsidRDefault="009335B3" w:rsidP="009335B3">
            <w:pPr>
              <w:widowControl/>
              <w:rPr>
                <w:rFonts w:ascii="Calibri" w:eastAsia="Times New Roman" w:hAnsi="Calibri" w:cs="Times New Roman"/>
                <w:sz w:val="22"/>
                <w:szCs w:val="22"/>
                <w:lang w:bidi="ar-SA"/>
              </w:rPr>
            </w:pPr>
          </w:p>
        </w:tc>
        <w:tc>
          <w:tcPr>
            <w:tcW w:w="1438" w:type="dxa"/>
            <w:tcBorders>
              <w:top w:val="nil"/>
              <w:left w:val="nil"/>
              <w:bottom w:val="nil"/>
              <w:right w:val="nil"/>
            </w:tcBorders>
            <w:shd w:val="clear" w:color="auto" w:fill="auto"/>
            <w:noWrap/>
            <w:vAlign w:val="bottom"/>
            <w:hideMark/>
          </w:tcPr>
          <w:p w:rsidR="009335B3" w:rsidRPr="005C3102" w:rsidRDefault="009335B3" w:rsidP="009335B3">
            <w:pPr>
              <w:widowControl/>
              <w:rPr>
                <w:rFonts w:ascii="Calibri" w:eastAsia="Times New Roman" w:hAnsi="Calibri" w:cs="Times New Roman"/>
                <w:sz w:val="22"/>
                <w:szCs w:val="22"/>
                <w:lang w:bidi="ar-SA"/>
              </w:rPr>
            </w:pPr>
          </w:p>
        </w:tc>
        <w:tc>
          <w:tcPr>
            <w:tcW w:w="1229" w:type="dxa"/>
            <w:tcBorders>
              <w:top w:val="nil"/>
              <w:left w:val="nil"/>
              <w:bottom w:val="nil"/>
              <w:right w:val="nil"/>
            </w:tcBorders>
            <w:shd w:val="clear" w:color="auto" w:fill="auto"/>
            <w:noWrap/>
            <w:vAlign w:val="bottom"/>
            <w:hideMark/>
          </w:tcPr>
          <w:p w:rsidR="009335B3" w:rsidRPr="005C3102" w:rsidRDefault="009335B3" w:rsidP="009335B3">
            <w:pPr>
              <w:widowControl/>
              <w:rPr>
                <w:rFonts w:ascii="Calibri" w:eastAsia="Times New Roman" w:hAnsi="Calibri" w:cs="Times New Roman"/>
                <w:sz w:val="22"/>
                <w:szCs w:val="22"/>
                <w:lang w:bidi="ar-SA"/>
              </w:rPr>
            </w:pPr>
          </w:p>
        </w:tc>
        <w:tc>
          <w:tcPr>
            <w:tcW w:w="1224" w:type="dxa"/>
            <w:tcBorders>
              <w:top w:val="nil"/>
              <w:left w:val="nil"/>
              <w:bottom w:val="nil"/>
              <w:right w:val="nil"/>
            </w:tcBorders>
            <w:shd w:val="clear" w:color="auto" w:fill="auto"/>
            <w:noWrap/>
            <w:vAlign w:val="bottom"/>
            <w:hideMark/>
          </w:tcPr>
          <w:p w:rsidR="009335B3" w:rsidRPr="005C3102" w:rsidRDefault="009335B3" w:rsidP="009335B3">
            <w:pPr>
              <w:widowControl/>
              <w:rPr>
                <w:rFonts w:ascii="Calibri" w:eastAsia="Times New Roman" w:hAnsi="Calibri" w:cs="Times New Roman"/>
                <w:sz w:val="22"/>
                <w:szCs w:val="22"/>
                <w:lang w:bidi="ar-SA"/>
              </w:rPr>
            </w:pPr>
          </w:p>
        </w:tc>
        <w:tc>
          <w:tcPr>
            <w:tcW w:w="759" w:type="dxa"/>
            <w:tcBorders>
              <w:top w:val="nil"/>
              <w:left w:val="nil"/>
              <w:bottom w:val="nil"/>
              <w:right w:val="nil"/>
            </w:tcBorders>
            <w:shd w:val="clear" w:color="auto" w:fill="auto"/>
            <w:noWrap/>
            <w:vAlign w:val="bottom"/>
            <w:hideMark/>
          </w:tcPr>
          <w:p w:rsidR="009335B3" w:rsidRPr="005C3102" w:rsidRDefault="009335B3" w:rsidP="009335B3">
            <w:pPr>
              <w:widowControl/>
              <w:rPr>
                <w:rFonts w:ascii="Calibri" w:eastAsia="Times New Roman" w:hAnsi="Calibri" w:cs="Times New Roman"/>
                <w:sz w:val="22"/>
                <w:szCs w:val="22"/>
                <w:lang w:bidi="ar-SA"/>
              </w:rPr>
            </w:pPr>
          </w:p>
        </w:tc>
        <w:tc>
          <w:tcPr>
            <w:tcW w:w="759" w:type="dxa"/>
            <w:tcBorders>
              <w:top w:val="nil"/>
              <w:left w:val="nil"/>
              <w:bottom w:val="nil"/>
              <w:right w:val="nil"/>
            </w:tcBorders>
            <w:shd w:val="clear" w:color="auto" w:fill="auto"/>
            <w:noWrap/>
            <w:vAlign w:val="bottom"/>
            <w:hideMark/>
          </w:tcPr>
          <w:p w:rsidR="009335B3" w:rsidRPr="005C3102" w:rsidRDefault="009335B3" w:rsidP="009335B3">
            <w:pPr>
              <w:widowControl/>
              <w:rPr>
                <w:rFonts w:ascii="Calibri" w:eastAsia="Times New Roman" w:hAnsi="Calibri" w:cs="Times New Roman"/>
                <w:sz w:val="22"/>
                <w:szCs w:val="22"/>
                <w:lang w:bidi="ar-SA"/>
              </w:rPr>
            </w:pPr>
          </w:p>
        </w:tc>
        <w:tc>
          <w:tcPr>
            <w:tcW w:w="1375" w:type="dxa"/>
            <w:tcBorders>
              <w:top w:val="nil"/>
              <w:left w:val="nil"/>
              <w:bottom w:val="nil"/>
              <w:right w:val="nil"/>
            </w:tcBorders>
            <w:shd w:val="clear" w:color="auto" w:fill="auto"/>
            <w:noWrap/>
            <w:vAlign w:val="bottom"/>
            <w:hideMark/>
          </w:tcPr>
          <w:p w:rsidR="009335B3" w:rsidRPr="005C3102" w:rsidRDefault="009335B3" w:rsidP="009335B3">
            <w:pPr>
              <w:widowControl/>
              <w:rPr>
                <w:rFonts w:ascii="Calibri" w:eastAsia="Times New Roman" w:hAnsi="Calibri" w:cs="Times New Roman"/>
                <w:sz w:val="22"/>
                <w:szCs w:val="22"/>
                <w:lang w:bidi="ar-SA"/>
              </w:rPr>
            </w:pPr>
          </w:p>
        </w:tc>
      </w:tr>
      <w:tr w:rsidR="009335B3" w:rsidRPr="005C3102" w:rsidTr="009335B3">
        <w:trPr>
          <w:trHeight w:val="300"/>
        </w:trPr>
        <w:tc>
          <w:tcPr>
            <w:tcW w:w="2518" w:type="dxa"/>
            <w:gridSpan w:val="2"/>
            <w:vMerge w:val="restart"/>
            <w:tcBorders>
              <w:top w:val="single" w:sz="4" w:space="0" w:color="505050"/>
              <w:left w:val="single" w:sz="4" w:space="0" w:color="505050"/>
              <w:bottom w:val="single" w:sz="4" w:space="0" w:color="505050"/>
              <w:right w:val="nil"/>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b/>
                <w:bCs/>
                <w:sz w:val="22"/>
                <w:szCs w:val="22"/>
                <w:lang w:bidi="ar-SA"/>
              </w:rPr>
            </w:pPr>
            <w:r w:rsidRPr="005C3102">
              <w:rPr>
                <w:rFonts w:ascii="Calibri" w:eastAsia="Times New Roman" w:hAnsi="Calibri" w:cs="Times New Roman"/>
                <w:b/>
                <w:bCs/>
                <w:sz w:val="22"/>
                <w:szCs w:val="22"/>
                <w:lang w:bidi="ar-SA"/>
              </w:rPr>
              <w:t>CARGO O FUNCION</w:t>
            </w:r>
          </w:p>
        </w:tc>
        <w:tc>
          <w:tcPr>
            <w:tcW w:w="389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b/>
                <w:bCs/>
                <w:sz w:val="22"/>
                <w:szCs w:val="22"/>
                <w:lang w:bidi="ar-SA"/>
              </w:rPr>
            </w:pPr>
            <w:r w:rsidRPr="005C3102">
              <w:rPr>
                <w:rFonts w:ascii="Calibri" w:eastAsia="Times New Roman" w:hAnsi="Calibri" w:cs="Times New Roman"/>
                <w:b/>
                <w:bCs/>
                <w:sz w:val="22"/>
                <w:szCs w:val="22"/>
                <w:lang w:bidi="ar-SA"/>
              </w:rPr>
              <w:t>TOTAL HORAS</w:t>
            </w:r>
          </w:p>
        </w:tc>
        <w:tc>
          <w:tcPr>
            <w:tcW w:w="2893" w:type="dxa"/>
            <w:gridSpan w:val="3"/>
            <w:vMerge w:val="restart"/>
            <w:tcBorders>
              <w:top w:val="single" w:sz="4" w:space="0" w:color="505050"/>
              <w:left w:val="nil"/>
              <w:bottom w:val="single" w:sz="4" w:space="0" w:color="505050"/>
              <w:right w:val="single" w:sz="4" w:space="0" w:color="505050"/>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b/>
                <w:bCs/>
                <w:sz w:val="22"/>
                <w:szCs w:val="22"/>
                <w:lang w:bidi="ar-SA"/>
              </w:rPr>
            </w:pPr>
            <w:r w:rsidRPr="005C3102">
              <w:rPr>
                <w:rFonts w:ascii="Calibri" w:eastAsia="Times New Roman" w:hAnsi="Calibri" w:cs="Times New Roman"/>
                <w:b/>
                <w:bCs/>
                <w:sz w:val="22"/>
                <w:szCs w:val="22"/>
                <w:lang w:bidi="ar-SA"/>
              </w:rPr>
              <w:t>OBSERVACIONES</w:t>
            </w:r>
          </w:p>
        </w:tc>
      </w:tr>
      <w:tr w:rsidR="009335B3" w:rsidRPr="005C3102" w:rsidTr="009335B3">
        <w:trPr>
          <w:trHeight w:val="300"/>
        </w:trPr>
        <w:tc>
          <w:tcPr>
            <w:tcW w:w="2518" w:type="dxa"/>
            <w:gridSpan w:val="2"/>
            <w:vMerge/>
            <w:tcBorders>
              <w:top w:val="single" w:sz="4" w:space="0" w:color="505050"/>
              <w:left w:val="single" w:sz="4" w:space="0" w:color="505050"/>
              <w:bottom w:val="single" w:sz="4" w:space="0" w:color="505050"/>
              <w:right w:val="nil"/>
            </w:tcBorders>
            <w:vAlign w:val="center"/>
            <w:hideMark/>
          </w:tcPr>
          <w:p w:rsidR="009335B3" w:rsidRPr="005C3102" w:rsidRDefault="009335B3" w:rsidP="009335B3">
            <w:pPr>
              <w:widowControl/>
              <w:rPr>
                <w:rFonts w:ascii="Calibri" w:eastAsia="Times New Roman" w:hAnsi="Calibri" w:cs="Times New Roman"/>
                <w:b/>
                <w:bCs/>
                <w:sz w:val="22"/>
                <w:szCs w:val="22"/>
                <w:lang w:bidi="ar-SA"/>
              </w:rPr>
            </w:pPr>
          </w:p>
        </w:tc>
        <w:tc>
          <w:tcPr>
            <w:tcW w:w="1438" w:type="dxa"/>
            <w:tcBorders>
              <w:top w:val="nil"/>
              <w:left w:val="single" w:sz="4" w:space="0" w:color="auto"/>
              <w:bottom w:val="single" w:sz="4" w:space="0" w:color="auto"/>
              <w:right w:val="single" w:sz="4" w:space="0" w:color="auto"/>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b/>
                <w:bCs/>
                <w:sz w:val="22"/>
                <w:szCs w:val="22"/>
                <w:lang w:bidi="ar-SA"/>
              </w:rPr>
            </w:pPr>
            <w:r w:rsidRPr="005C3102">
              <w:rPr>
                <w:rFonts w:ascii="Calibri" w:eastAsia="Times New Roman" w:hAnsi="Calibri" w:cs="Times New Roman"/>
                <w:b/>
                <w:bCs/>
                <w:sz w:val="22"/>
                <w:szCs w:val="22"/>
                <w:lang w:bidi="ar-SA"/>
              </w:rPr>
              <w:t>T</w:t>
            </w:r>
          </w:p>
        </w:tc>
        <w:tc>
          <w:tcPr>
            <w:tcW w:w="1229" w:type="dxa"/>
            <w:tcBorders>
              <w:top w:val="nil"/>
              <w:left w:val="nil"/>
              <w:bottom w:val="single" w:sz="4" w:space="0" w:color="auto"/>
              <w:right w:val="single" w:sz="4" w:space="0" w:color="auto"/>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b/>
                <w:bCs/>
                <w:sz w:val="22"/>
                <w:szCs w:val="22"/>
                <w:lang w:bidi="ar-SA"/>
              </w:rPr>
            </w:pPr>
            <w:r w:rsidRPr="005C3102">
              <w:rPr>
                <w:rFonts w:ascii="Calibri" w:eastAsia="Times New Roman" w:hAnsi="Calibri" w:cs="Times New Roman"/>
                <w:b/>
                <w:bCs/>
                <w:sz w:val="22"/>
                <w:szCs w:val="22"/>
                <w:lang w:bidi="ar-SA"/>
              </w:rPr>
              <w:t>C</w:t>
            </w:r>
          </w:p>
        </w:tc>
        <w:tc>
          <w:tcPr>
            <w:tcW w:w="1224" w:type="dxa"/>
            <w:tcBorders>
              <w:top w:val="nil"/>
              <w:left w:val="nil"/>
              <w:bottom w:val="single" w:sz="4" w:space="0" w:color="auto"/>
              <w:right w:val="single" w:sz="4" w:space="0" w:color="auto"/>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b/>
                <w:bCs/>
                <w:sz w:val="22"/>
                <w:szCs w:val="22"/>
                <w:lang w:bidi="ar-SA"/>
              </w:rPr>
            </w:pPr>
            <w:r w:rsidRPr="005C3102">
              <w:rPr>
                <w:rFonts w:ascii="Calibri" w:eastAsia="Times New Roman" w:hAnsi="Calibri" w:cs="Times New Roman"/>
                <w:b/>
                <w:bCs/>
                <w:sz w:val="22"/>
                <w:szCs w:val="22"/>
                <w:lang w:bidi="ar-SA"/>
              </w:rPr>
              <w:t>TOTAL</w:t>
            </w:r>
          </w:p>
        </w:tc>
        <w:tc>
          <w:tcPr>
            <w:tcW w:w="2893" w:type="dxa"/>
            <w:gridSpan w:val="3"/>
            <w:vMerge/>
            <w:tcBorders>
              <w:top w:val="nil"/>
              <w:left w:val="nil"/>
              <w:bottom w:val="single" w:sz="4" w:space="0" w:color="auto"/>
              <w:right w:val="single" w:sz="4" w:space="0" w:color="auto"/>
            </w:tcBorders>
            <w:vAlign w:val="center"/>
            <w:hideMark/>
          </w:tcPr>
          <w:p w:rsidR="009335B3" w:rsidRPr="005C3102" w:rsidRDefault="009335B3" w:rsidP="009335B3">
            <w:pPr>
              <w:widowControl/>
              <w:rPr>
                <w:rFonts w:ascii="Calibri" w:eastAsia="Times New Roman" w:hAnsi="Calibri" w:cs="Times New Roman"/>
                <w:b/>
                <w:bCs/>
                <w:sz w:val="22"/>
                <w:szCs w:val="22"/>
                <w:lang w:bidi="ar-SA"/>
              </w:rPr>
            </w:pPr>
          </w:p>
        </w:tc>
      </w:tr>
      <w:tr w:rsidR="009335B3" w:rsidRPr="005C3102" w:rsidTr="009335B3">
        <w:trPr>
          <w:trHeight w:val="300"/>
        </w:trPr>
        <w:tc>
          <w:tcPr>
            <w:tcW w:w="2518"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sz w:val="22"/>
                <w:szCs w:val="22"/>
                <w:lang w:bidi="ar-SA"/>
              </w:rPr>
            </w:pPr>
            <w:r w:rsidRPr="005C3102">
              <w:rPr>
                <w:rFonts w:ascii="Calibri" w:eastAsia="Times New Roman" w:hAnsi="Calibri" w:cs="Times New Roman"/>
                <w:sz w:val="22"/>
                <w:szCs w:val="22"/>
                <w:lang w:bidi="ar-SA"/>
              </w:rPr>
              <w:t>DIRECTOR Carlos Muñoz</w:t>
            </w:r>
          </w:p>
        </w:tc>
        <w:tc>
          <w:tcPr>
            <w:tcW w:w="1438" w:type="dxa"/>
            <w:tcBorders>
              <w:top w:val="nil"/>
              <w:left w:val="nil"/>
              <w:bottom w:val="single" w:sz="4" w:space="0" w:color="505050"/>
              <w:right w:val="single" w:sz="4" w:space="0" w:color="505050"/>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sz w:val="22"/>
                <w:szCs w:val="22"/>
                <w:lang w:bidi="ar-SA"/>
              </w:rPr>
            </w:pPr>
            <w:r w:rsidRPr="005C3102">
              <w:rPr>
                <w:rFonts w:ascii="Calibri" w:eastAsia="Times New Roman" w:hAnsi="Calibri" w:cs="Times New Roman"/>
                <w:sz w:val="22"/>
                <w:szCs w:val="22"/>
                <w:lang w:bidi="ar-SA"/>
              </w:rPr>
              <w:t>44</w:t>
            </w:r>
          </w:p>
        </w:tc>
        <w:tc>
          <w:tcPr>
            <w:tcW w:w="1229" w:type="dxa"/>
            <w:tcBorders>
              <w:top w:val="nil"/>
              <w:left w:val="nil"/>
              <w:bottom w:val="single" w:sz="4" w:space="0" w:color="505050"/>
              <w:right w:val="single" w:sz="4" w:space="0" w:color="505050"/>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sz w:val="22"/>
                <w:szCs w:val="22"/>
                <w:lang w:bidi="ar-SA"/>
              </w:rPr>
            </w:pPr>
            <w:r w:rsidRPr="005C3102">
              <w:rPr>
                <w:rFonts w:ascii="Calibri" w:eastAsia="Times New Roman" w:hAnsi="Calibri" w:cs="Times New Roman"/>
                <w:sz w:val="22"/>
                <w:szCs w:val="22"/>
                <w:lang w:bidi="ar-SA"/>
              </w:rPr>
              <w:t>0</w:t>
            </w:r>
          </w:p>
        </w:tc>
        <w:tc>
          <w:tcPr>
            <w:tcW w:w="1224" w:type="dxa"/>
            <w:tcBorders>
              <w:top w:val="nil"/>
              <w:left w:val="nil"/>
              <w:bottom w:val="single" w:sz="4" w:space="0" w:color="505050"/>
              <w:right w:val="nil"/>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sz w:val="22"/>
                <w:szCs w:val="22"/>
                <w:lang w:bidi="ar-SA"/>
              </w:rPr>
            </w:pPr>
            <w:r w:rsidRPr="005C3102">
              <w:rPr>
                <w:rFonts w:ascii="Calibri" w:eastAsia="Times New Roman" w:hAnsi="Calibri" w:cs="Times New Roman"/>
                <w:sz w:val="22"/>
                <w:szCs w:val="22"/>
                <w:lang w:bidi="ar-SA"/>
              </w:rPr>
              <w:t>44</w:t>
            </w:r>
          </w:p>
        </w:tc>
        <w:tc>
          <w:tcPr>
            <w:tcW w:w="2893" w:type="dxa"/>
            <w:gridSpan w:val="3"/>
            <w:tcBorders>
              <w:top w:val="single" w:sz="4" w:space="0" w:color="505050"/>
              <w:left w:val="single" w:sz="4" w:space="0" w:color="505050"/>
              <w:bottom w:val="nil"/>
              <w:right w:val="single" w:sz="4" w:space="0" w:color="505050"/>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sz w:val="22"/>
                <w:szCs w:val="22"/>
                <w:lang w:bidi="ar-SA"/>
              </w:rPr>
            </w:pPr>
            <w:r w:rsidRPr="005C3102">
              <w:rPr>
                <w:rFonts w:ascii="Calibri" w:eastAsia="Times New Roman" w:hAnsi="Calibri" w:cs="Times New Roman"/>
                <w:sz w:val="22"/>
                <w:szCs w:val="22"/>
                <w:lang w:bidi="ar-SA"/>
              </w:rPr>
              <w:t> </w:t>
            </w:r>
          </w:p>
        </w:tc>
      </w:tr>
      <w:tr w:rsidR="009335B3" w:rsidRPr="005C3102" w:rsidTr="009335B3">
        <w:trPr>
          <w:trHeight w:val="300"/>
        </w:trPr>
        <w:tc>
          <w:tcPr>
            <w:tcW w:w="2518" w:type="dxa"/>
            <w:gridSpan w:val="2"/>
            <w:tcBorders>
              <w:top w:val="nil"/>
              <w:left w:val="single" w:sz="4" w:space="0" w:color="505050"/>
              <w:bottom w:val="single" w:sz="4" w:space="0" w:color="505050"/>
              <w:right w:val="single" w:sz="4" w:space="0" w:color="505050"/>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sz w:val="22"/>
                <w:szCs w:val="22"/>
                <w:lang w:bidi="ar-SA"/>
              </w:rPr>
            </w:pPr>
            <w:r w:rsidRPr="005C3102">
              <w:rPr>
                <w:rFonts w:ascii="Calibri" w:eastAsia="Times New Roman" w:hAnsi="Calibri" w:cs="Times New Roman"/>
                <w:sz w:val="22"/>
                <w:szCs w:val="22"/>
                <w:lang w:bidi="ar-SA"/>
              </w:rPr>
              <w:t>INSP. GRAL Victor Riveros</w:t>
            </w:r>
          </w:p>
        </w:tc>
        <w:tc>
          <w:tcPr>
            <w:tcW w:w="1438" w:type="dxa"/>
            <w:tcBorders>
              <w:top w:val="nil"/>
              <w:left w:val="nil"/>
              <w:bottom w:val="single" w:sz="4" w:space="0" w:color="505050"/>
              <w:right w:val="single" w:sz="4" w:space="0" w:color="505050"/>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sz w:val="22"/>
                <w:szCs w:val="22"/>
                <w:lang w:bidi="ar-SA"/>
              </w:rPr>
            </w:pPr>
            <w:r w:rsidRPr="005C3102">
              <w:rPr>
                <w:rFonts w:ascii="Calibri" w:eastAsia="Times New Roman" w:hAnsi="Calibri" w:cs="Times New Roman"/>
                <w:sz w:val="22"/>
                <w:szCs w:val="22"/>
                <w:lang w:bidi="ar-SA"/>
              </w:rPr>
              <w:t>44</w:t>
            </w:r>
          </w:p>
        </w:tc>
        <w:tc>
          <w:tcPr>
            <w:tcW w:w="1229" w:type="dxa"/>
            <w:tcBorders>
              <w:top w:val="nil"/>
              <w:left w:val="nil"/>
              <w:bottom w:val="single" w:sz="4" w:space="0" w:color="505050"/>
              <w:right w:val="single" w:sz="4" w:space="0" w:color="505050"/>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sz w:val="22"/>
                <w:szCs w:val="22"/>
                <w:lang w:bidi="ar-SA"/>
              </w:rPr>
            </w:pPr>
            <w:r w:rsidRPr="005C3102">
              <w:rPr>
                <w:rFonts w:ascii="Calibri" w:eastAsia="Times New Roman" w:hAnsi="Calibri" w:cs="Times New Roman"/>
                <w:sz w:val="22"/>
                <w:szCs w:val="22"/>
                <w:lang w:bidi="ar-SA"/>
              </w:rPr>
              <w:t>0</w:t>
            </w:r>
          </w:p>
        </w:tc>
        <w:tc>
          <w:tcPr>
            <w:tcW w:w="1224" w:type="dxa"/>
            <w:tcBorders>
              <w:top w:val="nil"/>
              <w:left w:val="nil"/>
              <w:bottom w:val="single" w:sz="4" w:space="0" w:color="505050"/>
              <w:right w:val="nil"/>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sz w:val="22"/>
                <w:szCs w:val="22"/>
                <w:lang w:bidi="ar-SA"/>
              </w:rPr>
            </w:pPr>
            <w:r w:rsidRPr="005C3102">
              <w:rPr>
                <w:rFonts w:ascii="Calibri" w:eastAsia="Times New Roman" w:hAnsi="Calibri" w:cs="Times New Roman"/>
                <w:sz w:val="22"/>
                <w:szCs w:val="22"/>
                <w:lang w:bidi="ar-SA"/>
              </w:rPr>
              <w:t>44</w:t>
            </w:r>
          </w:p>
        </w:tc>
        <w:tc>
          <w:tcPr>
            <w:tcW w:w="2893" w:type="dxa"/>
            <w:gridSpan w:val="3"/>
            <w:tcBorders>
              <w:top w:val="single" w:sz="4" w:space="0" w:color="505050"/>
              <w:left w:val="single" w:sz="4" w:space="0" w:color="505050"/>
              <w:bottom w:val="nil"/>
              <w:right w:val="single" w:sz="4" w:space="0" w:color="505050"/>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sz w:val="22"/>
                <w:szCs w:val="22"/>
                <w:lang w:bidi="ar-SA"/>
              </w:rPr>
            </w:pPr>
            <w:r w:rsidRPr="005C3102">
              <w:rPr>
                <w:rFonts w:ascii="Calibri" w:eastAsia="Times New Roman" w:hAnsi="Calibri" w:cs="Times New Roman"/>
                <w:sz w:val="22"/>
                <w:szCs w:val="22"/>
                <w:lang w:bidi="ar-SA"/>
              </w:rPr>
              <w:t> </w:t>
            </w:r>
          </w:p>
        </w:tc>
      </w:tr>
      <w:tr w:rsidR="009335B3" w:rsidRPr="005C3102" w:rsidTr="009335B3">
        <w:trPr>
          <w:trHeight w:val="300"/>
        </w:trPr>
        <w:tc>
          <w:tcPr>
            <w:tcW w:w="2518" w:type="dxa"/>
            <w:gridSpan w:val="2"/>
            <w:tcBorders>
              <w:top w:val="single" w:sz="4" w:space="0" w:color="505050"/>
              <w:left w:val="single" w:sz="4" w:space="0" w:color="505050"/>
              <w:bottom w:val="nil"/>
              <w:right w:val="single" w:sz="4" w:space="0" w:color="505050"/>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sz w:val="22"/>
                <w:szCs w:val="22"/>
                <w:lang w:bidi="ar-SA"/>
              </w:rPr>
            </w:pPr>
            <w:r w:rsidRPr="005C3102">
              <w:rPr>
                <w:rFonts w:ascii="Calibri" w:eastAsia="Times New Roman" w:hAnsi="Calibri" w:cs="Times New Roman"/>
                <w:sz w:val="22"/>
                <w:szCs w:val="22"/>
                <w:lang w:bidi="ar-SA"/>
              </w:rPr>
              <w:t>JEFE U.T.P. Oriana Aburto</w:t>
            </w:r>
          </w:p>
        </w:tc>
        <w:tc>
          <w:tcPr>
            <w:tcW w:w="1438" w:type="dxa"/>
            <w:tcBorders>
              <w:top w:val="nil"/>
              <w:left w:val="nil"/>
              <w:bottom w:val="single" w:sz="4" w:space="0" w:color="505050"/>
              <w:right w:val="single" w:sz="4" w:space="0" w:color="505050"/>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sz w:val="22"/>
                <w:szCs w:val="22"/>
                <w:lang w:bidi="ar-SA"/>
              </w:rPr>
            </w:pPr>
            <w:r w:rsidRPr="005C3102">
              <w:rPr>
                <w:rFonts w:ascii="Calibri" w:eastAsia="Times New Roman" w:hAnsi="Calibri" w:cs="Times New Roman"/>
                <w:sz w:val="22"/>
                <w:szCs w:val="22"/>
                <w:lang w:bidi="ar-SA"/>
              </w:rPr>
              <w:t>0</w:t>
            </w:r>
          </w:p>
        </w:tc>
        <w:tc>
          <w:tcPr>
            <w:tcW w:w="1229" w:type="dxa"/>
            <w:tcBorders>
              <w:top w:val="nil"/>
              <w:left w:val="nil"/>
              <w:bottom w:val="single" w:sz="4" w:space="0" w:color="505050"/>
              <w:right w:val="single" w:sz="4" w:space="0" w:color="505050"/>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sz w:val="22"/>
                <w:szCs w:val="22"/>
                <w:lang w:bidi="ar-SA"/>
              </w:rPr>
            </w:pPr>
            <w:r w:rsidRPr="005C3102">
              <w:rPr>
                <w:rFonts w:ascii="Calibri" w:eastAsia="Times New Roman" w:hAnsi="Calibri" w:cs="Times New Roman"/>
                <w:sz w:val="22"/>
                <w:szCs w:val="22"/>
                <w:lang w:bidi="ar-SA"/>
              </w:rPr>
              <w:t>44</w:t>
            </w:r>
          </w:p>
        </w:tc>
        <w:tc>
          <w:tcPr>
            <w:tcW w:w="1224" w:type="dxa"/>
            <w:tcBorders>
              <w:top w:val="nil"/>
              <w:left w:val="nil"/>
              <w:bottom w:val="single" w:sz="4" w:space="0" w:color="505050"/>
              <w:right w:val="nil"/>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sz w:val="22"/>
                <w:szCs w:val="22"/>
                <w:lang w:bidi="ar-SA"/>
              </w:rPr>
            </w:pPr>
            <w:r w:rsidRPr="005C3102">
              <w:rPr>
                <w:rFonts w:ascii="Calibri" w:eastAsia="Times New Roman" w:hAnsi="Calibri" w:cs="Times New Roman"/>
                <w:sz w:val="22"/>
                <w:szCs w:val="22"/>
                <w:lang w:bidi="ar-SA"/>
              </w:rPr>
              <w:t>44</w:t>
            </w:r>
          </w:p>
        </w:tc>
        <w:tc>
          <w:tcPr>
            <w:tcW w:w="289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sz w:val="22"/>
                <w:szCs w:val="22"/>
                <w:lang w:bidi="ar-SA"/>
              </w:rPr>
            </w:pPr>
            <w:r w:rsidRPr="005C3102">
              <w:rPr>
                <w:rFonts w:ascii="Calibri" w:eastAsia="Times New Roman" w:hAnsi="Calibri" w:cs="Times New Roman"/>
                <w:sz w:val="22"/>
                <w:szCs w:val="22"/>
                <w:lang w:bidi="ar-SA"/>
              </w:rPr>
              <w:t> </w:t>
            </w:r>
          </w:p>
        </w:tc>
      </w:tr>
      <w:tr w:rsidR="009335B3" w:rsidRPr="005C3102" w:rsidTr="009335B3">
        <w:trPr>
          <w:trHeight w:val="315"/>
        </w:trPr>
        <w:tc>
          <w:tcPr>
            <w:tcW w:w="2518" w:type="dxa"/>
            <w:gridSpan w:val="2"/>
            <w:tcBorders>
              <w:top w:val="single" w:sz="4" w:space="0" w:color="auto"/>
              <w:left w:val="single" w:sz="4" w:space="0" w:color="auto"/>
              <w:bottom w:val="single" w:sz="8" w:space="0" w:color="505050"/>
              <w:right w:val="single" w:sz="4" w:space="0" w:color="000000"/>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sz w:val="22"/>
                <w:szCs w:val="22"/>
                <w:lang w:bidi="ar-SA"/>
              </w:rPr>
            </w:pPr>
            <w:r w:rsidRPr="005C3102">
              <w:rPr>
                <w:rFonts w:ascii="Calibri" w:eastAsia="Times New Roman" w:hAnsi="Calibri" w:cs="Times New Roman"/>
                <w:sz w:val="22"/>
                <w:szCs w:val="22"/>
                <w:lang w:bidi="ar-SA"/>
              </w:rPr>
              <w:t>E.Convivencia .Luis Martinez</w:t>
            </w:r>
          </w:p>
        </w:tc>
        <w:tc>
          <w:tcPr>
            <w:tcW w:w="1438" w:type="dxa"/>
            <w:tcBorders>
              <w:top w:val="nil"/>
              <w:left w:val="nil"/>
              <w:bottom w:val="single" w:sz="8" w:space="0" w:color="505050"/>
              <w:right w:val="single" w:sz="4" w:space="0" w:color="auto"/>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sz w:val="22"/>
                <w:szCs w:val="22"/>
                <w:lang w:bidi="ar-SA"/>
              </w:rPr>
            </w:pPr>
            <w:r w:rsidRPr="005C3102">
              <w:rPr>
                <w:rFonts w:ascii="Calibri" w:eastAsia="Times New Roman" w:hAnsi="Calibri" w:cs="Times New Roman"/>
                <w:sz w:val="22"/>
                <w:szCs w:val="22"/>
                <w:lang w:bidi="ar-SA"/>
              </w:rPr>
              <w:t>30</w:t>
            </w:r>
          </w:p>
        </w:tc>
        <w:tc>
          <w:tcPr>
            <w:tcW w:w="1229" w:type="dxa"/>
            <w:tcBorders>
              <w:top w:val="nil"/>
              <w:left w:val="nil"/>
              <w:bottom w:val="single" w:sz="8" w:space="0" w:color="505050"/>
              <w:right w:val="single" w:sz="4" w:space="0" w:color="auto"/>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sz w:val="22"/>
                <w:szCs w:val="22"/>
                <w:lang w:bidi="ar-SA"/>
              </w:rPr>
            </w:pPr>
            <w:r w:rsidRPr="005C3102">
              <w:rPr>
                <w:rFonts w:ascii="Calibri" w:eastAsia="Times New Roman" w:hAnsi="Calibri" w:cs="Times New Roman"/>
                <w:sz w:val="22"/>
                <w:szCs w:val="22"/>
                <w:lang w:bidi="ar-SA"/>
              </w:rPr>
              <w:t>6</w:t>
            </w:r>
          </w:p>
        </w:tc>
        <w:tc>
          <w:tcPr>
            <w:tcW w:w="1224" w:type="dxa"/>
            <w:tcBorders>
              <w:top w:val="nil"/>
              <w:left w:val="nil"/>
              <w:bottom w:val="single" w:sz="8" w:space="0" w:color="505050"/>
              <w:right w:val="nil"/>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sz w:val="22"/>
                <w:szCs w:val="22"/>
                <w:lang w:bidi="ar-SA"/>
              </w:rPr>
            </w:pPr>
            <w:r w:rsidRPr="005C3102">
              <w:rPr>
                <w:rFonts w:ascii="Calibri" w:eastAsia="Times New Roman" w:hAnsi="Calibri" w:cs="Times New Roman"/>
                <w:sz w:val="22"/>
                <w:szCs w:val="22"/>
                <w:lang w:bidi="ar-SA"/>
              </w:rPr>
              <w:t>36</w:t>
            </w:r>
          </w:p>
        </w:tc>
        <w:tc>
          <w:tcPr>
            <w:tcW w:w="759" w:type="dxa"/>
            <w:tcBorders>
              <w:top w:val="nil"/>
              <w:left w:val="single" w:sz="4" w:space="0" w:color="auto"/>
              <w:bottom w:val="single" w:sz="4" w:space="0" w:color="auto"/>
              <w:right w:val="single" w:sz="4" w:space="0" w:color="auto"/>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sz w:val="22"/>
                <w:szCs w:val="22"/>
                <w:lang w:bidi="ar-SA"/>
              </w:rPr>
            </w:pPr>
            <w:r w:rsidRPr="005C3102">
              <w:rPr>
                <w:rFonts w:ascii="Calibri" w:eastAsia="Times New Roman" w:hAnsi="Calibri" w:cs="Times New Roman"/>
                <w:sz w:val="22"/>
                <w:szCs w:val="22"/>
                <w:lang w:bidi="ar-SA"/>
              </w:rPr>
              <w:t> </w:t>
            </w:r>
          </w:p>
        </w:tc>
        <w:tc>
          <w:tcPr>
            <w:tcW w:w="759" w:type="dxa"/>
            <w:tcBorders>
              <w:top w:val="nil"/>
              <w:left w:val="nil"/>
              <w:bottom w:val="single" w:sz="4" w:space="0" w:color="auto"/>
              <w:right w:val="single" w:sz="4" w:space="0" w:color="auto"/>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sz w:val="22"/>
                <w:szCs w:val="22"/>
                <w:lang w:bidi="ar-SA"/>
              </w:rPr>
            </w:pPr>
            <w:r w:rsidRPr="005C3102">
              <w:rPr>
                <w:rFonts w:ascii="Calibri" w:eastAsia="Times New Roman" w:hAnsi="Calibri" w:cs="Times New Roman"/>
                <w:sz w:val="22"/>
                <w:szCs w:val="22"/>
                <w:lang w:bidi="ar-SA"/>
              </w:rPr>
              <w:t> </w:t>
            </w:r>
          </w:p>
        </w:tc>
        <w:tc>
          <w:tcPr>
            <w:tcW w:w="1375" w:type="dxa"/>
            <w:tcBorders>
              <w:top w:val="nil"/>
              <w:left w:val="nil"/>
              <w:bottom w:val="single" w:sz="4" w:space="0" w:color="auto"/>
              <w:right w:val="single" w:sz="4" w:space="0" w:color="auto"/>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sz w:val="22"/>
                <w:szCs w:val="22"/>
                <w:lang w:bidi="ar-SA"/>
              </w:rPr>
            </w:pPr>
            <w:r w:rsidRPr="005C3102">
              <w:rPr>
                <w:rFonts w:ascii="Calibri" w:eastAsia="Times New Roman" w:hAnsi="Calibri" w:cs="Times New Roman"/>
                <w:sz w:val="22"/>
                <w:szCs w:val="22"/>
                <w:lang w:bidi="ar-SA"/>
              </w:rPr>
              <w:t> </w:t>
            </w:r>
          </w:p>
        </w:tc>
      </w:tr>
      <w:tr w:rsidR="009335B3" w:rsidRPr="005C3102" w:rsidTr="009335B3">
        <w:trPr>
          <w:trHeight w:val="315"/>
        </w:trPr>
        <w:tc>
          <w:tcPr>
            <w:tcW w:w="2518" w:type="dxa"/>
            <w:gridSpan w:val="2"/>
            <w:tcBorders>
              <w:top w:val="single" w:sz="8" w:space="0" w:color="505050"/>
              <w:left w:val="single" w:sz="8" w:space="0" w:color="505050"/>
              <w:bottom w:val="single" w:sz="8" w:space="0" w:color="505050"/>
              <w:right w:val="nil"/>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b/>
                <w:bCs/>
                <w:sz w:val="22"/>
                <w:szCs w:val="22"/>
                <w:lang w:bidi="ar-SA"/>
              </w:rPr>
            </w:pPr>
            <w:r w:rsidRPr="005C3102">
              <w:rPr>
                <w:rFonts w:ascii="Calibri" w:eastAsia="Times New Roman" w:hAnsi="Calibri" w:cs="Times New Roman"/>
                <w:b/>
                <w:bCs/>
                <w:sz w:val="22"/>
                <w:szCs w:val="22"/>
                <w:lang w:bidi="ar-SA"/>
              </w:rPr>
              <w:t xml:space="preserve">TOTAL </w:t>
            </w:r>
          </w:p>
        </w:tc>
        <w:tc>
          <w:tcPr>
            <w:tcW w:w="1438" w:type="dxa"/>
            <w:tcBorders>
              <w:top w:val="nil"/>
              <w:left w:val="single" w:sz="8" w:space="0" w:color="505050"/>
              <w:bottom w:val="single" w:sz="8" w:space="0" w:color="505050"/>
              <w:right w:val="single" w:sz="8" w:space="0" w:color="505050"/>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b/>
                <w:bCs/>
                <w:sz w:val="22"/>
                <w:szCs w:val="22"/>
                <w:lang w:bidi="ar-SA"/>
              </w:rPr>
            </w:pPr>
            <w:r w:rsidRPr="005C3102">
              <w:rPr>
                <w:rFonts w:ascii="Calibri" w:eastAsia="Times New Roman" w:hAnsi="Calibri" w:cs="Times New Roman"/>
                <w:b/>
                <w:bCs/>
                <w:sz w:val="22"/>
                <w:szCs w:val="22"/>
                <w:lang w:bidi="ar-SA"/>
              </w:rPr>
              <w:t>118</w:t>
            </w:r>
          </w:p>
        </w:tc>
        <w:tc>
          <w:tcPr>
            <w:tcW w:w="1229" w:type="dxa"/>
            <w:tcBorders>
              <w:top w:val="nil"/>
              <w:left w:val="nil"/>
              <w:bottom w:val="single" w:sz="8" w:space="0" w:color="505050"/>
              <w:right w:val="nil"/>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b/>
                <w:bCs/>
                <w:sz w:val="22"/>
                <w:szCs w:val="22"/>
                <w:lang w:bidi="ar-SA"/>
              </w:rPr>
            </w:pPr>
            <w:r w:rsidRPr="005C3102">
              <w:rPr>
                <w:rFonts w:ascii="Calibri" w:eastAsia="Times New Roman" w:hAnsi="Calibri" w:cs="Times New Roman"/>
                <w:b/>
                <w:bCs/>
                <w:sz w:val="22"/>
                <w:szCs w:val="22"/>
                <w:lang w:bidi="ar-SA"/>
              </w:rPr>
              <w:t>50</w:t>
            </w:r>
          </w:p>
        </w:tc>
        <w:tc>
          <w:tcPr>
            <w:tcW w:w="1224" w:type="dxa"/>
            <w:tcBorders>
              <w:top w:val="nil"/>
              <w:left w:val="single" w:sz="8" w:space="0" w:color="505050"/>
              <w:bottom w:val="single" w:sz="8" w:space="0" w:color="505050"/>
              <w:right w:val="single" w:sz="8" w:space="0" w:color="505050"/>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b/>
                <w:bCs/>
                <w:sz w:val="22"/>
                <w:szCs w:val="22"/>
                <w:lang w:bidi="ar-SA"/>
              </w:rPr>
            </w:pPr>
            <w:r w:rsidRPr="005C3102">
              <w:rPr>
                <w:rFonts w:ascii="Calibri" w:eastAsia="Times New Roman" w:hAnsi="Calibri" w:cs="Times New Roman"/>
                <w:b/>
                <w:bCs/>
                <w:sz w:val="22"/>
                <w:szCs w:val="22"/>
                <w:lang w:bidi="ar-SA"/>
              </w:rPr>
              <w:t>168</w:t>
            </w:r>
          </w:p>
        </w:tc>
        <w:tc>
          <w:tcPr>
            <w:tcW w:w="2893" w:type="dxa"/>
            <w:gridSpan w:val="3"/>
            <w:tcBorders>
              <w:top w:val="nil"/>
              <w:left w:val="nil"/>
              <w:bottom w:val="single" w:sz="8" w:space="0" w:color="505050"/>
              <w:right w:val="single" w:sz="8" w:space="0" w:color="505050"/>
            </w:tcBorders>
            <w:shd w:val="clear" w:color="auto" w:fill="auto"/>
            <w:noWrap/>
            <w:vAlign w:val="bottom"/>
            <w:hideMark/>
          </w:tcPr>
          <w:p w:rsidR="009335B3" w:rsidRPr="005C3102" w:rsidRDefault="009335B3" w:rsidP="009335B3">
            <w:pPr>
              <w:widowControl/>
              <w:jc w:val="center"/>
              <w:rPr>
                <w:rFonts w:ascii="Calibri" w:eastAsia="Times New Roman" w:hAnsi="Calibri" w:cs="Times New Roman"/>
                <w:sz w:val="22"/>
                <w:szCs w:val="22"/>
                <w:lang w:bidi="ar-SA"/>
              </w:rPr>
            </w:pPr>
            <w:r w:rsidRPr="005C3102">
              <w:rPr>
                <w:rFonts w:ascii="Calibri" w:eastAsia="Times New Roman" w:hAnsi="Calibri" w:cs="Times New Roman"/>
                <w:sz w:val="22"/>
                <w:szCs w:val="22"/>
                <w:lang w:bidi="ar-SA"/>
              </w:rPr>
              <w:t> </w:t>
            </w:r>
          </w:p>
        </w:tc>
      </w:tr>
    </w:tbl>
    <w:p w:rsidR="005C3102" w:rsidRDefault="005C3102" w:rsidP="00FF0CF0">
      <w:pPr>
        <w:tabs>
          <w:tab w:val="left" w:pos="9498"/>
          <w:tab w:val="left" w:pos="9639"/>
        </w:tabs>
        <w:rPr>
          <w:rFonts w:asciiTheme="minorHAnsi" w:hAnsiTheme="minorHAnsi"/>
          <w:b/>
          <w:sz w:val="22"/>
          <w:szCs w:val="22"/>
        </w:rPr>
      </w:pPr>
    </w:p>
    <w:p w:rsidR="005C3102" w:rsidRDefault="005C3102" w:rsidP="00FF0CF0">
      <w:pPr>
        <w:tabs>
          <w:tab w:val="left" w:pos="9498"/>
          <w:tab w:val="left" w:pos="9639"/>
        </w:tabs>
        <w:rPr>
          <w:rFonts w:asciiTheme="minorHAnsi" w:hAnsiTheme="minorHAnsi"/>
          <w:b/>
          <w:sz w:val="22"/>
          <w:szCs w:val="22"/>
        </w:rPr>
      </w:pPr>
    </w:p>
    <w:tbl>
      <w:tblPr>
        <w:tblW w:w="9371" w:type="dxa"/>
        <w:tblInd w:w="55" w:type="dxa"/>
        <w:tblCellMar>
          <w:left w:w="70" w:type="dxa"/>
          <w:right w:w="70" w:type="dxa"/>
        </w:tblCellMar>
        <w:tblLook w:val="04A0" w:firstRow="1" w:lastRow="0" w:firstColumn="1" w:lastColumn="0" w:noHBand="0" w:noVBand="1"/>
      </w:tblPr>
      <w:tblGrid>
        <w:gridCol w:w="670"/>
        <w:gridCol w:w="1188"/>
        <w:gridCol w:w="366"/>
        <w:gridCol w:w="1760"/>
        <w:gridCol w:w="160"/>
        <w:gridCol w:w="900"/>
        <w:gridCol w:w="74"/>
        <w:gridCol w:w="1276"/>
        <w:gridCol w:w="1559"/>
        <w:gridCol w:w="6"/>
        <w:gridCol w:w="1412"/>
      </w:tblGrid>
      <w:tr w:rsidR="00DC1459" w:rsidRPr="00DC1459" w:rsidTr="009A2042">
        <w:trPr>
          <w:trHeight w:val="300"/>
        </w:trPr>
        <w:tc>
          <w:tcPr>
            <w:tcW w:w="9371" w:type="dxa"/>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1459" w:rsidRPr="00DC1459" w:rsidRDefault="00DC1459" w:rsidP="00DC1459">
            <w:pPr>
              <w:widowControl/>
              <w:rPr>
                <w:rFonts w:ascii="Calibri" w:eastAsia="Times New Roman" w:hAnsi="Calibri" w:cs="Times New Roman"/>
                <w:b/>
                <w:bCs/>
                <w:sz w:val="22"/>
                <w:szCs w:val="22"/>
                <w:lang w:bidi="ar-SA"/>
              </w:rPr>
            </w:pPr>
            <w:r w:rsidRPr="00DC1459">
              <w:rPr>
                <w:rFonts w:ascii="Calibri" w:eastAsia="Times New Roman" w:hAnsi="Calibri" w:cs="Times New Roman"/>
                <w:b/>
                <w:bCs/>
                <w:sz w:val="22"/>
                <w:szCs w:val="22"/>
                <w:lang w:bidi="ar-SA"/>
              </w:rPr>
              <w:t>1.3.- DOTACIÓN DOCENTE</w:t>
            </w:r>
          </w:p>
        </w:tc>
      </w:tr>
      <w:tr w:rsidR="00DC1459" w:rsidRPr="00DC1459" w:rsidTr="009A2042">
        <w:trPr>
          <w:trHeight w:val="315"/>
        </w:trPr>
        <w:tc>
          <w:tcPr>
            <w:tcW w:w="670" w:type="dxa"/>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p>
        </w:tc>
        <w:tc>
          <w:tcPr>
            <w:tcW w:w="1188" w:type="dxa"/>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p>
        </w:tc>
        <w:tc>
          <w:tcPr>
            <w:tcW w:w="366" w:type="dxa"/>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p>
        </w:tc>
        <w:tc>
          <w:tcPr>
            <w:tcW w:w="1760" w:type="dxa"/>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p>
        </w:tc>
        <w:tc>
          <w:tcPr>
            <w:tcW w:w="160" w:type="dxa"/>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p>
        </w:tc>
        <w:tc>
          <w:tcPr>
            <w:tcW w:w="900" w:type="dxa"/>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p>
        </w:tc>
        <w:tc>
          <w:tcPr>
            <w:tcW w:w="2915" w:type="dxa"/>
            <w:gridSpan w:val="4"/>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p>
        </w:tc>
        <w:tc>
          <w:tcPr>
            <w:tcW w:w="1412" w:type="dxa"/>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p>
        </w:tc>
      </w:tr>
      <w:tr w:rsidR="00DC1459" w:rsidRPr="00DC1459" w:rsidTr="009A2042">
        <w:trPr>
          <w:trHeight w:val="300"/>
        </w:trPr>
        <w:tc>
          <w:tcPr>
            <w:tcW w:w="1858"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rsidR="00DC1459" w:rsidRPr="00DC1459" w:rsidRDefault="00DC1459" w:rsidP="00DC1459">
            <w:pPr>
              <w:widowControl/>
              <w:jc w:val="center"/>
              <w:rPr>
                <w:rFonts w:ascii="Calibri" w:eastAsia="Times New Roman" w:hAnsi="Calibri" w:cs="Times New Roman"/>
                <w:b/>
                <w:bCs/>
                <w:sz w:val="22"/>
                <w:szCs w:val="22"/>
                <w:lang w:bidi="ar-SA"/>
              </w:rPr>
            </w:pPr>
            <w:r w:rsidRPr="00DC1459">
              <w:rPr>
                <w:rFonts w:ascii="Calibri" w:eastAsia="Times New Roman" w:hAnsi="Calibri" w:cs="Times New Roman"/>
                <w:b/>
                <w:bCs/>
                <w:sz w:val="22"/>
                <w:szCs w:val="22"/>
                <w:lang w:bidi="ar-SA"/>
              </w:rPr>
              <w:t>NOMBRES Y APELLIDOS</w:t>
            </w:r>
          </w:p>
        </w:tc>
        <w:tc>
          <w:tcPr>
            <w:tcW w:w="2126"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b/>
                <w:bCs/>
                <w:sz w:val="22"/>
                <w:szCs w:val="22"/>
                <w:lang w:bidi="ar-SA"/>
              </w:rPr>
            </w:pPr>
            <w:r w:rsidRPr="00DC1459">
              <w:rPr>
                <w:rFonts w:ascii="Calibri" w:eastAsia="Times New Roman" w:hAnsi="Calibri" w:cs="Times New Roman"/>
                <w:b/>
                <w:bCs/>
                <w:sz w:val="22"/>
                <w:szCs w:val="22"/>
                <w:lang w:bidi="ar-SA"/>
              </w:rPr>
              <w:t>CURSO O FUNCION</w:t>
            </w:r>
          </w:p>
        </w:tc>
        <w:tc>
          <w:tcPr>
            <w:tcW w:w="3969" w:type="dxa"/>
            <w:gridSpan w:val="5"/>
            <w:tcBorders>
              <w:top w:val="single" w:sz="8" w:space="0" w:color="505050"/>
              <w:left w:val="nil"/>
              <w:bottom w:val="nil"/>
              <w:right w:val="nil"/>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b/>
                <w:bCs/>
                <w:sz w:val="22"/>
                <w:szCs w:val="22"/>
                <w:lang w:bidi="ar-SA"/>
              </w:rPr>
            </w:pPr>
            <w:r w:rsidRPr="00DC1459">
              <w:rPr>
                <w:rFonts w:ascii="Calibri" w:eastAsia="Times New Roman" w:hAnsi="Calibri" w:cs="Times New Roman"/>
                <w:b/>
                <w:bCs/>
                <w:sz w:val="22"/>
                <w:szCs w:val="22"/>
                <w:lang w:bidi="ar-SA"/>
              </w:rPr>
              <w:t>TOTAL HORAS DOCENTES</w:t>
            </w:r>
          </w:p>
        </w:tc>
        <w:tc>
          <w:tcPr>
            <w:tcW w:w="1418" w:type="dxa"/>
            <w:gridSpan w:val="2"/>
            <w:tcBorders>
              <w:top w:val="single" w:sz="4" w:space="0" w:color="auto"/>
              <w:left w:val="single" w:sz="4" w:space="0" w:color="auto"/>
              <w:bottom w:val="nil"/>
              <w:right w:val="single" w:sz="4" w:space="0" w:color="auto"/>
            </w:tcBorders>
            <w:shd w:val="clear" w:color="auto" w:fill="auto"/>
            <w:noWrap/>
            <w:vAlign w:val="bottom"/>
            <w:hideMark/>
          </w:tcPr>
          <w:p w:rsidR="00DC1459" w:rsidRPr="00DC1459" w:rsidRDefault="00DC1459" w:rsidP="00DC1459">
            <w:pPr>
              <w:widowControl/>
              <w:rPr>
                <w:rFonts w:ascii="Calibri" w:eastAsia="Times New Roman" w:hAnsi="Calibri" w:cs="Times New Roman"/>
                <w:b/>
                <w:bCs/>
                <w:sz w:val="22"/>
                <w:szCs w:val="22"/>
                <w:lang w:bidi="ar-SA"/>
              </w:rPr>
            </w:pPr>
            <w:r w:rsidRPr="00DC1459">
              <w:rPr>
                <w:rFonts w:ascii="Calibri" w:eastAsia="Times New Roman" w:hAnsi="Calibri" w:cs="Times New Roman"/>
                <w:b/>
                <w:bCs/>
                <w:sz w:val="22"/>
                <w:szCs w:val="22"/>
                <w:lang w:bidi="ar-SA"/>
              </w:rPr>
              <w:t>OBS.</w:t>
            </w:r>
          </w:p>
        </w:tc>
      </w:tr>
      <w:tr w:rsidR="00DC1459" w:rsidRPr="00DC1459" w:rsidTr="009A2042">
        <w:trPr>
          <w:trHeight w:val="315"/>
        </w:trPr>
        <w:tc>
          <w:tcPr>
            <w:tcW w:w="1858" w:type="dxa"/>
            <w:gridSpan w:val="2"/>
            <w:vMerge/>
            <w:tcBorders>
              <w:top w:val="single" w:sz="8" w:space="0" w:color="auto"/>
              <w:left w:val="single" w:sz="8" w:space="0" w:color="auto"/>
              <w:bottom w:val="single" w:sz="8" w:space="0" w:color="000000"/>
              <w:right w:val="single" w:sz="8" w:space="0" w:color="000000"/>
            </w:tcBorders>
            <w:vAlign w:val="center"/>
            <w:hideMark/>
          </w:tcPr>
          <w:p w:rsidR="00DC1459" w:rsidRPr="00DC1459" w:rsidRDefault="00DC1459" w:rsidP="00DC1459">
            <w:pPr>
              <w:widowControl/>
              <w:rPr>
                <w:rFonts w:ascii="Calibri" w:eastAsia="Times New Roman" w:hAnsi="Calibri" w:cs="Times New Roman"/>
                <w:b/>
                <w:bCs/>
                <w:sz w:val="22"/>
                <w:szCs w:val="22"/>
                <w:lang w:bidi="ar-SA"/>
              </w:rPr>
            </w:pPr>
          </w:p>
        </w:tc>
        <w:tc>
          <w:tcPr>
            <w:tcW w:w="2126" w:type="dxa"/>
            <w:gridSpan w:val="2"/>
            <w:vMerge/>
            <w:tcBorders>
              <w:top w:val="single" w:sz="8" w:space="0" w:color="auto"/>
              <w:left w:val="single" w:sz="8" w:space="0" w:color="auto"/>
              <w:bottom w:val="single" w:sz="8" w:space="0" w:color="000000"/>
              <w:right w:val="single" w:sz="8" w:space="0" w:color="000000"/>
            </w:tcBorders>
            <w:vAlign w:val="center"/>
            <w:hideMark/>
          </w:tcPr>
          <w:p w:rsidR="00DC1459" w:rsidRPr="00DC1459" w:rsidRDefault="00DC1459" w:rsidP="00DC1459">
            <w:pPr>
              <w:widowControl/>
              <w:rPr>
                <w:rFonts w:ascii="Calibri" w:eastAsia="Times New Roman" w:hAnsi="Calibri" w:cs="Times New Roman"/>
                <w:b/>
                <w:bCs/>
                <w:sz w:val="22"/>
                <w:szCs w:val="22"/>
                <w:lang w:bidi="ar-SA"/>
              </w:rPr>
            </w:pP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b/>
                <w:bCs/>
                <w:sz w:val="22"/>
                <w:szCs w:val="22"/>
                <w:lang w:bidi="ar-SA"/>
              </w:rPr>
            </w:pPr>
            <w:r w:rsidRPr="00DC1459">
              <w:rPr>
                <w:rFonts w:ascii="Calibri" w:eastAsia="Times New Roman" w:hAnsi="Calibri" w:cs="Times New Roman"/>
                <w:b/>
                <w:bCs/>
                <w:sz w:val="22"/>
                <w:szCs w:val="22"/>
                <w:lang w:bidi="ar-SA"/>
              </w:rPr>
              <w:t>T</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b/>
                <w:bCs/>
                <w:sz w:val="22"/>
                <w:szCs w:val="22"/>
                <w:lang w:bidi="ar-SA"/>
              </w:rPr>
            </w:pPr>
            <w:r w:rsidRPr="00DC1459">
              <w:rPr>
                <w:rFonts w:ascii="Calibri" w:eastAsia="Times New Roman" w:hAnsi="Calibri" w:cs="Times New Roman"/>
                <w:b/>
                <w:bCs/>
                <w:sz w:val="22"/>
                <w:szCs w:val="22"/>
                <w:lang w:bidi="ar-SA"/>
              </w:rPr>
              <w:t>C</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b/>
                <w:bCs/>
                <w:sz w:val="22"/>
                <w:szCs w:val="22"/>
                <w:lang w:bidi="ar-SA"/>
              </w:rPr>
            </w:pPr>
            <w:r w:rsidRPr="00DC1459">
              <w:rPr>
                <w:rFonts w:ascii="Calibri" w:eastAsia="Times New Roman" w:hAnsi="Calibri" w:cs="Times New Roman"/>
                <w:b/>
                <w:bCs/>
                <w:sz w:val="22"/>
                <w:szCs w:val="22"/>
                <w:lang w:bidi="ar-SA"/>
              </w:rPr>
              <w:t>TOTAL</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DC1459" w:rsidRPr="00DC1459" w:rsidRDefault="00DC1459" w:rsidP="00DC1459">
            <w:pPr>
              <w:widowControl/>
              <w:rPr>
                <w:rFonts w:ascii="Calibri" w:eastAsia="Times New Roman" w:hAnsi="Calibri" w:cs="Times New Roman"/>
                <w:b/>
                <w:bCs/>
                <w:sz w:val="22"/>
                <w:szCs w:val="22"/>
                <w:lang w:bidi="ar-SA"/>
              </w:rPr>
            </w:pPr>
            <w:r w:rsidRPr="00DC1459">
              <w:rPr>
                <w:rFonts w:ascii="Calibri" w:eastAsia="Times New Roman" w:hAnsi="Calibri" w:cs="Times New Roman"/>
                <w:b/>
                <w:bCs/>
                <w:sz w:val="22"/>
                <w:szCs w:val="22"/>
                <w:lang w:bidi="ar-SA"/>
              </w:rPr>
              <w:t> </w:t>
            </w:r>
          </w:p>
        </w:tc>
      </w:tr>
      <w:tr w:rsidR="00DC1459" w:rsidRPr="00DC1459" w:rsidTr="009A2042">
        <w:trPr>
          <w:trHeight w:val="300"/>
        </w:trPr>
        <w:tc>
          <w:tcPr>
            <w:tcW w:w="1858" w:type="dxa"/>
            <w:gridSpan w:val="2"/>
            <w:tcBorders>
              <w:top w:val="nil"/>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Sin Nombre</w:t>
            </w:r>
          </w:p>
        </w:tc>
        <w:tc>
          <w:tcPr>
            <w:tcW w:w="2126"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PRE- KINDER</w:t>
            </w:r>
          </w:p>
        </w:tc>
        <w:tc>
          <w:tcPr>
            <w:tcW w:w="1134" w:type="dxa"/>
            <w:gridSpan w:val="3"/>
            <w:tcBorders>
              <w:top w:val="nil"/>
              <w:left w:val="nil"/>
              <w:bottom w:val="nil"/>
              <w:right w:val="nil"/>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0</w:t>
            </w:r>
          </w:p>
        </w:tc>
        <w:tc>
          <w:tcPr>
            <w:tcW w:w="1276" w:type="dxa"/>
            <w:tcBorders>
              <w:top w:val="nil"/>
              <w:left w:val="single" w:sz="4" w:space="0" w:color="505050"/>
              <w:bottom w:val="nil"/>
              <w:right w:val="nil"/>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38</w:t>
            </w:r>
          </w:p>
        </w:tc>
        <w:tc>
          <w:tcPr>
            <w:tcW w:w="1559" w:type="dxa"/>
            <w:tcBorders>
              <w:top w:val="nil"/>
              <w:left w:val="single" w:sz="4" w:space="0" w:color="505050"/>
              <w:bottom w:val="nil"/>
              <w:right w:val="nil"/>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38</w:t>
            </w:r>
          </w:p>
        </w:tc>
        <w:tc>
          <w:tcPr>
            <w:tcW w:w="1418" w:type="dxa"/>
            <w:gridSpan w:val="2"/>
            <w:tcBorders>
              <w:top w:val="nil"/>
              <w:left w:val="single" w:sz="4" w:space="0" w:color="505050"/>
              <w:bottom w:val="nil"/>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9A2042">
        <w:trPr>
          <w:trHeight w:val="300"/>
        </w:trPr>
        <w:tc>
          <w:tcPr>
            <w:tcW w:w="1858"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Sin Nombre</w:t>
            </w:r>
          </w:p>
        </w:tc>
        <w:tc>
          <w:tcPr>
            <w:tcW w:w="2126" w:type="dxa"/>
            <w:gridSpan w:val="2"/>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PRE- KINDER (Horas no Lectivas)</w:t>
            </w:r>
          </w:p>
        </w:tc>
        <w:tc>
          <w:tcPr>
            <w:tcW w:w="1134" w:type="dxa"/>
            <w:gridSpan w:val="3"/>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1276" w:type="dxa"/>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3</w:t>
            </w:r>
          </w:p>
        </w:tc>
        <w:tc>
          <w:tcPr>
            <w:tcW w:w="1559" w:type="dxa"/>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3</w:t>
            </w:r>
          </w:p>
        </w:tc>
        <w:tc>
          <w:tcPr>
            <w:tcW w:w="1418" w:type="dxa"/>
            <w:gridSpan w:val="2"/>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9A2042">
        <w:trPr>
          <w:trHeight w:val="300"/>
        </w:trPr>
        <w:tc>
          <w:tcPr>
            <w:tcW w:w="1858"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Patricia Molina</w:t>
            </w:r>
          </w:p>
        </w:tc>
        <w:tc>
          <w:tcPr>
            <w:tcW w:w="2126" w:type="dxa"/>
            <w:gridSpan w:val="2"/>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KINDER</w:t>
            </w:r>
          </w:p>
        </w:tc>
        <w:tc>
          <w:tcPr>
            <w:tcW w:w="1134" w:type="dxa"/>
            <w:gridSpan w:val="3"/>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32</w:t>
            </w:r>
          </w:p>
        </w:tc>
        <w:tc>
          <w:tcPr>
            <w:tcW w:w="1276"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6</w:t>
            </w:r>
          </w:p>
        </w:tc>
        <w:tc>
          <w:tcPr>
            <w:tcW w:w="1559"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38</w:t>
            </w:r>
          </w:p>
        </w:tc>
        <w:tc>
          <w:tcPr>
            <w:tcW w:w="1418"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9A2042">
        <w:trPr>
          <w:trHeight w:val="315"/>
        </w:trPr>
        <w:tc>
          <w:tcPr>
            <w:tcW w:w="1858" w:type="dxa"/>
            <w:gridSpan w:val="2"/>
            <w:tcBorders>
              <w:top w:val="single" w:sz="4" w:space="0" w:color="505050"/>
              <w:left w:val="single" w:sz="4" w:space="0" w:color="505050"/>
              <w:bottom w:val="nil"/>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Patricia Molina</w:t>
            </w:r>
          </w:p>
        </w:tc>
        <w:tc>
          <w:tcPr>
            <w:tcW w:w="2126" w:type="dxa"/>
            <w:gridSpan w:val="2"/>
            <w:tcBorders>
              <w:top w:val="single" w:sz="4" w:space="0" w:color="505050"/>
              <w:left w:val="nil"/>
              <w:bottom w:val="nil"/>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KINDER (Horas no lectivas)</w:t>
            </w:r>
          </w:p>
        </w:tc>
        <w:tc>
          <w:tcPr>
            <w:tcW w:w="1134" w:type="dxa"/>
            <w:gridSpan w:val="3"/>
            <w:tcBorders>
              <w:top w:val="nil"/>
              <w:left w:val="nil"/>
              <w:bottom w:val="nil"/>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1276" w:type="dxa"/>
            <w:tcBorders>
              <w:top w:val="nil"/>
              <w:left w:val="nil"/>
              <w:bottom w:val="nil"/>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3</w:t>
            </w:r>
          </w:p>
        </w:tc>
        <w:tc>
          <w:tcPr>
            <w:tcW w:w="1559" w:type="dxa"/>
            <w:tcBorders>
              <w:top w:val="nil"/>
              <w:left w:val="nil"/>
              <w:bottom w:val="nil"/>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3</w:t>
            </w:r>
          </w:p>
        </w:tc>
        <w:tc>
          <w:tcPr>
            <w:tcW w:w="1418"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9A2042">
        <w:trPr>
          <w:trHeight w:val="315"/>
        </w:trPr>
        <w:tc>
          <w:tcPr>
            <w:tcW w:w="1858" w:type="dxa"/>
            <w:gridSpan w:val="2"/>
            <w:tcBorders>
              <w:top w:val="single" w:sz="8" w:space="0" w:color="505050"/>
              <w:left w:val="single" w:sz="8" w:space="0" w:color="505050"/>
              <w:bottom w:val="single" w:sz="8"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2126" w:type="dxa"/>
            <w:gridSpan w:val="2"/>
            <w:tcBorders>
              <w:top w:val="single" w:sz="8" w:space="0" w:color="505050"/>
              <w:left w:val="single" w:sz="8" w:space="0" w:color="505050"/>
              <w:bottom w:val="single" w:sz="8"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TOTAL HORAS</w:t>
            </w:r>
          </w:p>
        </w:tc>
        <w:tc>
          <w:tcPr>
            <w:tcW w:w="1134" w:type="dxa"/>
            <w:gridSpan w:val="3"/>
            <w:tcBorders>
              <w:top w:val="single" w:sz="8" w:space="0" w:color="505050"/>
              <w:left w:val="single" w:sz="8" w:space="0" w:color="505050"/>
              <w:bottom w:val="single" w:sz="8" w:space="0" w:color="505050"/>
              <w:right w:val="nil"/>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b/>
                <w:bCs/>
                <w:sz w:val="22"/>
                <w:szCs w:val="22"/>
                <w:lang w:bidi="ar-SA"/>
              </w:rPr>
            </w:pPr>
            <w:r w:rsidRPr="00DC1459">
              <w:rPr>
                <w:rFonts w:ascii="Calibri" w:eastAsia="Times New Roman" w:hAnsi="Calibri" w:cs="Times New Roman"/>
                <w:b/>
                <w:bCs/>
                <w:sz w:val="22"/>
                <w:szCs w:val="22"/>
                <w:lang w:bidi="ar-SA"/>
              </w:rPr>
              <w:t>32</w:t>
            </w:r>
          </w:p>
        </w:tc>
        <w:tc>
          <w:tcPr>
            <w:tcW w:w="1276" w:type="dxa"/>
            <w:tcBorders>
              <w:top w:val="single" w:sz="8" w:space="0" w:color="505050"/>
              <w:left w:val="single" w:sz="8" w:space="0" w:color="505050"/>
              <w:bottom w:val="single" w:sz="8" w:space="0" w:color="505050"/>
              <w:right w:val="nil"/>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b/>
                <w:bCs/>
                <w:sz w:val="22"/>
                <w:szCs w:val="22"/>
                <w:lang w:bidi="ar-SA"/>
              </w:rPr>
            </w:pPr>
            <w:r w:rsidRPr="00DC1459">
              <w:rPr>
                <w:rFonts w:ascii="Calibri" w:eastAsia="Times New Roman" w:hAnsi="Calibri" w:cs="Times New Roman"/>
                <w:b/>
                <w:bCs/>
                <w:sz w:val="22"/>
                <w:szCs w:val="22"/>
                <w:lang w:bidi="ar-SA"/>
              </w:rPr>
              <w:t>50</w:t>
            </w:r>
          </w:p>
        </w:tc>
        <w:tc>
          <w:tcPr>
            <w:tcW w:w="1559" w:type="dxa"/>
            <w:tcBorders>
              <w:top w:val="single" w:sz="8" w:space="0" w:color="505050"/>
              <w:left w:val="single" w:sz="8" w:space="0" w:color="505050"/>
              <w:bottom w:val="single" w:sz="8" w:space="0" w:color="505050"/>
              <w:right w:val="single" w:sz="8"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b/>
                <w:bCs/>
                <w:sz w:val="22"/>
                <w:szCs w:val="22"/>
                <w:lang w:bidi="ar-SA"/>
              </w:rPr>
            </w:pPr>
            <w:r w:rsidRPr="00DC1459">
              <w:rPr>
                <w:rFonts w:ascii="Calibri" w:eastAsia="Times New Roman" w:hAnsi="Calibri" w:cs="Times New Roman"/>
                <w:b/>
                <w:bCs/>
                <w:sz w:val="22"/>
                <w:szCs w:val="22"/>
                <w:lang w:bidi="ar-SA"/>
              </w:rPr>
              <w:t>82</w:t>
            </w:r>
          </w:p>
        </w:tc>
        <w:tc>
          <w:tcPr>
            <w:tcW w:w="1418"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9A2042">
        <w:trPr>
          <w:trHeight w:val="300"/>
        </w:trPr>
        <w:tc>
          <w:tcPr>
            <w:tcW w:w="1858" w:type="dxa"/>
            <w:gridSpan w:val="2"/>
            <w:tcBorders>
              <w:top w:val="nil"/>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2126"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b/>
                <w:bCs/>
                <w:sz w:val="22"/>
                <w:szCs w:val="22"/>
                <w:lang w:bidi="ar-SA"/>
              </w:rPr>
            </w:pPr>
            <w:r w:rsidRPr="00DC1459">
              <w:rPr>
                <w:rFonts w:ascii="Calibri" w:eastAsia="Times New Roman" w:hAnsi="Calibri" w:cs="Times New Roman"/>
                <w:b/>
                <w:bCs/>
                <w:sz w:val="22"/>
                <w:szCs w:val="22"/>
                <w:lang w:bidi="ar-SA"/>
              </w:rPr>
              <w:t>1° BASICO</w:t>
            </w:r>
          </w:p>
        </w:tc>
        <w:tc>
          <w:tcPr>
            <w:tcW w:w="1134" w:type="dxa"/>
            <w:gridSpan w:val="3"/>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1276"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1559"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1418"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9A2042">
        <w:trPr>
          <w:trHeight w:val="300"/>
        </w:trPr>
        <w:tc>
          <w:tcPr>
            <w:tcW w:w="1858"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Daniela Hernandez</w:t>
            </w:r>
          </w:p>
        </w:tc>
        <w:tc>
          <w:tcPr>
            <w:tcW w:w="2126" w:type="dxa"/>
            <w:gridSpan w:val="2"/>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Orientación (1)</w:t>
            </w:r>
          </w:p>
        </w:tc>
        <w:tc>
          <w:tcPr>
            <w:tcW w:w="1134" w:type="dxa"/>
            <w:gridSpan w:val="3"/>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1276"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1</w:t>
            </w:r>
          </w:p>
        </w:tc>
        <w:tc>
          <w:tcPr>
            <w:tcW w:w="1559"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1</w:t>
            </w:r>
          </w:p>
        </w:tc>
        <w:tc>
          <w:tcPr>
            <w:tcW w:w="1418"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9A2042">
        <w:trPr>
          <w:trHeight w:val="300"/>
        </w:trPr>
        <w:tc>
          <w:tcPr>
            <w:tcW w:w="1858"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Daniela Hernandez</w:t>
            </w:r>
          </w:p>
        </w:tc>
        <w:tc>
          <w:tcPr>
            <w:tcW w:w="2126" w:type="dxa"/>
            <w:gridSpan w:val="2"/>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Lenguaje (8)</w:t>
            </w:r>
          </w:p>
        </w:tc>
        <w:tc>
          <w:tcPr>
            <w:tcW w:w="1134" w:type="dxa"/>
            <w:gridSpan w:val="3"/>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1276"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8</w:t>
            </w:r>
          </w:p>
        </w:tc>
        <w:tc>
          <w:tcPr>
            <w:tcW w:w="1559"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8</w:t>
            </w:r>
          </w:p>
        </w:tc>
        <w:tc>
          <w:tcPr>
            <w:tcW w:w="1418"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9A2042">
        <w:trPr>
          <w:trHeight w:val="300"/>
        </w:trPr>
        <w:tc>
          <w:tcPr>
            <w:tcW w:w="1858"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Daniela Hernandez</w:t>
            </w:r>
          </w:p>
        </w:tc>
        <w:tc>
          <w:tcPr>
            <w:tcW w:w="2126" w:type="dxa"/>
            <w:gridSpan w:val="2"/>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Matemática (6)</w:t>
            </w:r>
          </w:p>
        </w:tc>
        <w:tc>
          <w:tcPr>
            <w:tcW w:w="1134" w:type="dxa"/>
            <w:gridSpan w:val="3"/>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1276"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6</w:t>
            </w:r>
          </w:p>
        </w:tc>
        <w:tc>
          <w:tcPr>
            <w:tcW w:w="1559"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6</w:t>
            </w:r>
          </w:p>
        </w:tc>
        <w:tc>
          <w:tcPr>
            <w:tcW w:w="1418"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9A2042">
        <w:trPr>
          <w:trHeight w:val="300"/>
        </w:trPr>
        <w:tc>
          <w:tcPr>
            <w:tcW w:w="1858"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D</w:t>
            </w:r>
            <w:r w:rsidRPr="00DC1459">
              <w:rPr>
                <w:rFonts w:ascii="Calibri" w:eastAsia="Times New Roman" w:hAnsi="Calibri" w:cs="Times New Roman"/>
                <w:sz w:val="22"/>
                <w:szCs w:val="22"/>
                <w:lang w:bidi="ar-SA"/>
              </w:rPr>
              <w:t>aniela Hernandez</w:t>
            </w:r>
          </w:p>
        </w:tc>
        <w:tc>
          <w:tcPr>
            <w:tcW w:w="2126" w:type="dxa"/>
            <w:gridSpan w:val="2"/>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Historia (3)</w:t>
            </w:r>
          </w:p>
        </w:tc>
        <w:tc>
          <w:tcPr>
            <w:tcW w:w="1134" w:type="dxa"/>
            <w:gridSpan w:val="3"/>
            <w:tcBorders>
              <w:top w:val="nil"/>
              <w:left w:val="nil"/>
              <w:bottom w:val="single" w:sz="4" w:space="0" w:color="auto"/>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1276" w:type="dxa"/>
            <w:tcBorders>
              <w:top w:val="nil"/>
              <w:left w:val="nil"/>
              <w:bottom w:val="single" w:sz="4" w:space="0" w:color="auto"/>
              <w:right w:val="single" w:sz="4" w:space="0" w:color="505050"/>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3</w:t>
            </w:r>
          </w:p>
        </w:tc>
        <w:tc>
          <w:tcPr>
            <w:tcW w:w="1559" w:type="dxa"/>
            <w:tcBorders>
              <w:top w:val="nil"/>
              <w:left w:val="nil"/>
              <w:bottom w:val="single" w:sz="4" w:space="0" w:color="auto"/>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3</w:t>
            </w:r>
          </w:p>
        </w:tc>
        <w:tc>
          <w:tcPr>
            <w:tcW w:w="1418" w:type="dxa"/>
            <w:gridSpan w:val="2"/>
            <w:tcBorders>
              <w:top w:val="nil"/>
              <w:left w:val="nil"/>
              <w:bottom w:val="single" w:sz="4" w:space="0" w:color="auto"/>
              <w:right w:val="single" w:sz="4" w:space="0" w:color="505050"/>
            </w:tcBorders>
            <w:shd w:val="clear" w:color="auto" w:fill="auto"/>
            <w:noWrap/>
            <w:vAlign w:val="bottom"/>
            <w:hideMark/>
          </w:tcPr>
          <w:p w:rsid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p w:rsidR="00DC1459" w:rsidRDefault="00DC1459" w:rsidP="00DC1459">
            <w:pPr>
              <w:widowControl/>
              <w:rPr>
                <w:rFonts w:ascii="Calibri" w:eastAsia="Times New Roman" w:hAnsi="Calibri" w:cs="Times New Roman"/>
                <w:sz w:val="22"/>
                <w:szCs w:val="22"/>
                <w:lang w:bidi="ar-SA"/>
              </w:rPr>
            </w:pPr>
          </w:p>
          <w:p w:rsidR="00DC1459" w:rsidRPr="00DC1459" w:rsidRDefault="00DC1459" w:rsidP="00DC1459">
            <w:pPr>
              <w:widowControl/>
              <w:rPr>
                <w:rFonts w:ascii="Calibri" w:eastAsia="Times New Roman" w:hAnsi="Calibri" w:cs="Times New Roman"/>
                <w:sz w:val="22"/>
                <w:szCs w:val="22"/>
                <w:lang w:bidi="ar-SA"/>
              </w:rPr>
            </w:pPr>
          </w:p>
        </w:tc>
      </w:tr>
      <w:tr w:rsidR="00DC1459" w:rsidRPr="00DC1459" w:rsidTr="009A2042">
        <w:trPr>
          <w:trHeight w:val="300"/>
        </w:trPr>
        <w:tc>
          <w:tcPr>
            <w:tcW w:w="1858"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Daniela Hernandez</w:t>
            </w:r>
          </w:p>
        </w:tc>
        <w:tc>
          <w:tcPr>
            <w:tcW w:w="2126" w:type="dxa"/>
            <w:gridSpan w:val="2"/>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Ciencias Naturales (3)</w:t>
            </w:r>
          </w:p>
        </w:tc>
        <w:tc>
          <w:tcPr>
            <w:tcW w:w="1134" w:type="dxa"/>
            <w:gridSpan w:val="3"/>
            <w:tcBorders>
              <w:top w:val="single" w:sz="4" w:space="0" w:color="auto"/>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1276" w:type="dxa"/>
            <w:tcBorders>
              <w:top w:val="single" w:sz="4" w:space="0" w:color="auto"/>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3</w:t>
            </w:r>
          </w:p>
        </w:tc>
        <w:tc>
          <w:tcPr>
            <w:tcW w:w="1559" w:type="dxa"/>
            <w:tcBorders>
              <w:top w:val="single" w:sz="4" w:space="0" w:color="auto"/>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3</w:t>
            </w:r>
          </w:p>
        </w:tc>
        <w:tc>
          <w:tcPr>
            <w:tcW w:w="1418" w:type="dxa"/>
            <w:gridSpan w:val="2"/>
            <w:tcBorders>
              <w:top w:val="single" w:sz="4" w:space="0" w:color="auto"/>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9A2042">
        <w:trPr>
          <w:trHeight w:val="300"/>
        </w:trPr>
        <w:tc>
          <w:tcPr>
            <w:tcW w:w="1858"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Daniela Hernandez</w:t>
            </w:r>
          </w:p>
        </w:tc>
        <w:tc>
          <w:tcPr>
            <w:tcW w:w="2126" w:type="dxa"/>
            <w:gridSpan w:val="2"/>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Artes Visuales (2)</w:t>
            </w:r>
          </w:p>
        </w:tc>
        <w:tc>
          <w:tcPr>
            <w:tcW w:w="1134" w:type="dxa"/>
            <w:gridSpan w:val="3"/>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1276"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2</w:t>
            </w:r>
          </w:p>
        </w:tc>
        <w:tc>
          <w:tcPr>
            <w:tcW w:w="1559"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2</w:t>
            </w:r>
          </w:p>
        </w:tc>
        <w:tc>
          <w:tcPr>
            <w:tcW w:w="1418"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9A2042">
        <w:trPr>
          <w:trHeight w:val="300"/>
        </w:trPr>
        <w:tc>
          <w:tcPr>
            <w:tcW w:w="1858" w:type="dxa"/>
            <w:gridSpan w:val="2"/>
            <w:tcBorders>
              <w:top w:val="single" w:sz="4" w:space="0" w:color="505050"/>
              <w:left w:val="single" w:sz="4" w:space="0" w:color="505050"/>
              <w:bottom w:val="single" w:sz="4" w:space="0" w:color="505050"/>
              <w:right w:val="single" w:sz="4" w:space="0" w:color="505050"/>
            </w:tcBorders>
            <w:shd w:val="clear" w:color="000000" w:fill="FFFFFF"/>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Sin Nombre</w:t>
            </w:r>
          </w:p>
        </w:tc>
        <w:tc>
          <w:tcPr>
            <w:tcW w:w="2126" w:type="dxa"/>
            <w:gridSpan w:val="2"/>
            <w:tcBorders>
              <w:top w:val="single" w:sz="4" w:space="0" w:color="505050"/>
              <w:left w:val="nil"/>
              <w:bottom w:val="single" w:sz="4" w:space="0" w:color="505050"/>
              <w:right w:val="single" w:sz="4" w:space="0" w:color="505050"/>
            </w:tcBorders>
            <w:shd w:val="clear" w:color="000000" w:fill="FFFFFF"/>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Ed. Física (4)</w:t>
            </w:r>
          </w:p>
        </w:tc>
        <w:tc>
          <w:tcPr>
            <w:tcW w:w="1134" w:type="dxa"/>
            <w:gridSpan w:val="3"/>
            <w:tcBorders>
              <w:top w:val="nil"/>
              <w:left w:val="nil"/>
              <w:bottom w:val="single" w:sz="4" w:space="0" w:color="auto"/>
              <w:right w:val="single" w:sz="4" w:space="0" w:color="505050"/>
            </w:tcBorders>
            <w:shd w:val="clear" w:color="000000" w:fill="FFFFFF"/>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1276" w:type="dxa"/>
            <w:tcBorders>
              <w:top w:val="nil"/>
              <w:left w:val="nil"/>
              <w:bottom w:val="single" w:sz="4" w:space="0" w:color="auto"/>
              <w:right w:val="single" w:sz="4" w:space="0" w:color="505050"/>
            </w:tcBorders>
            <w:shd w:val="clear" w:color="000000" w:fill="FFFFFF"/>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4</w:t>
            </w:r>
          </w:p>
        </w:tc>
        <w:tc>
          <w:tcPr>
            <w:tcW w:w="1559" w:type="dxa"/>
            <w:tcBorders>
              <w:top w:val="nil"/>
              <w:left w:val="nil"/>
              <w:bottom w:val="single" w:sz="4" w:space="0" w:color="auto"/>
              <w:right w:val="single" w:sz="4" w:space="0" w:color="505050"/>
            </w:tcBorders>
            <w:shd w:val="clear" w:color="000000" w:fill="FFFFFF"/>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4</w:t>
            </w:r>
          </w:p>
        </w:tc>
        <w:tc>
          <w:tcPr>
            <w:tcW w:w="1418" w:type="dxa"/>
            <w:gridSpan w:val="2"/>
            <w:tcBorders>
              <w:top w:val="nil"/>
              <w:left w:val="nil"/>
              <w:bottom w:val="single" w:sz="4" w:space="0" w:color="auto"/>
              <w:right w:val="single" w:sz="4" w:space="0" w:color="505050"/>
            </w:tcBorders>
            <w:shd w:val="clear" w:color="000000" w:fill="FFFFFF"/>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9A2042">
        <w:trPr>
          <w:trHeight w:val="300"/>
        </w:trPr>
        <w:tc>
          <w:tcPr>
            <w:tcW w:w="1858"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Daniela Hernandez</w:t>
            </w:r>
          </w:p>
        </w:tc>
        <w:tc>
          <w:tcPr>
            <w:tcW w:w="2126" w:type="dxa"/>
            <w:gridSpan w:val="2"/>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Ed. Tecnológica (1)</w:t>
            </w:r>
          </w:p>
        </w:tc>
        <w:tc>
          <w:tcPr>
            <w:tcW w:w="1134" w:type="dxa"/>
            <w:gridSpan w:val="3"/>
            <w:tcBorders>
              <w:top w:val="single" w:sz="4" w:space="0" w:color="auto"/>
              <w:left w:val="nil"/>
              <w:bottom w:val="single" w:sz="4" w:space="0" w:color="auto"/>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1276" w:type="dxa"/>
            <w:tcBorders>
              <w:top w:val="single" w:sz="4" w:space="0" w:color="auto"/>
              <w:left w:val="nil"/>
              <w:bottom w:val="single" w:sz="4" w:space="0" w:color="auto"/>
              <w:right w:val="single" w:sz="4" w:space="0" w:color="505050"/>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1</w:t>
            </w:r>
          </w:p>
        </w:tc>
        <w:tc>
          <w:tcPr>
            <w:tcW w:w="1559" w:type="dxa"/>
            <w:tcBorders>
              <w:top w:val="single" w:sz="4" w:space="0" w:color="auto"/>
              <w:left w:val="nil"/>
              <w:bottom w:val="single" w:sz="4" w:space="0" w:color="auto"/>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1</w:t>
            </w:r>
          </w:p>
        </w:tc>
        <w:tc>
          <w:tcPr>
            <w:tcW w:w="1418" w:type="dxa"/>
            <w:gridSpan w:val="2"/>
            <w:tcBorders>
              <w:top w:val="single" w:sz="4" w:space="0" w:color="auto"/>
              <w:left w:val="nil"/>
              <w:bottom w:val="single" w:sz="4" w:space="0" w:color="auto"/>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9A2042">
        <w:trPr>
          <w:trHeight w:val="300"/>
        </w:trPr>
        <w:tc>
          <w:tcPr>
            <w:tcW w:w="1858"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Daniela Hernandez</w:t>
            </w:r>
          </w:p>
        </w:tc>
        <w:tc>
          <w:tcPr>
            <w:tcW w:w="2126" w:type="dxa"/>
            <w:gridSpan w:val="2"/>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Música (2)</w:t>
            </w:r>
          </w:p>
        </w:tc>
        <w:tc>
          <w:tcPr>
            <w:tcW w:w="1134" w:type="dxa"/>
            <w:gridSpan w:val="3"/>
            <w:tcBorders>
              <w:top w:val="single" w:sz="4" w:space="0" w:color="auto"/>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1276" w:type="dxa"/>
            <w:tcBorders>
              <w:top w:val="single" w:sz="4" w:space="0" w:color="auto"/>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2</w:t>
            </w:r>
          </w:p>
        </w:tc>
        <w:tc>
          <w:tcPr>
            <w:tcW w:w="1559" w:type="dxa"/>
            <w:tcBorders>
              <w:top w:val="single" w:sz="4" w:space="0" w:color="auto"/>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2</w:t>
            </w:r>
          </w:p>
        </w:tc>
        <w:tc>
          <w:tcPr>
            <w:tcW w:w="1418" w:type="dxa"/>
            <w:gridSpan w:val="2"/>
            <w:tcBorders>
              <w:top w:val="single" w:sz="4" w:space="0" w:color="auto"/>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9A2042">
        <w:trPr>
          <w:trHeight w:val="300"/>
        </w:trPr>
        <w:tc>
          <w:tcPr>
            <w:tcW w:w="1858" w:type="dxa"/>
            <w:gridSpan w:val="2"/>
            <w:tcBorders>
              <w:top w:val="single" w:sz="4" w:space="0" w:color="505050"/>
              <w:left w:val="single" w:sz="4" w:space="0" w:color="505050"/>
              <w:bottom w:val="single" w:sz="4" w:space="0" w:color="505050"/>
              <w:right w:val="single" w:sz="4" w:space="0" w:color="505050"/>
            </w:tcBorders>
            <w:shd w:val="clear" w:color="000000" w:fill="FFFFFF"/>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Sin Nombre</w:t>
            </w:r>
          </w:p>
        </w:tc>
        <w:tc>
          <w:tcPr>
            <w:tcW w:w="2126" w:type="dxa"/>
            <w:gridSpan w:val="2"/>
            <w:tcBorders>
              <w:top w:val="single" w:sz="4" w:space="0" w:color="505050"/>
              <w:left w:val="nil"/>
              <w:bottom w:val="single" w:sz="4" w:space="0" w:color="505050"/>
              <w:right w:val="single" w:sz="4" w:space="0" w:color="505050"/>
            </w:tcBorders>
            <w:shd w:val="clear" w:color="000000" w:fill="FFFFFF"/>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Religión (2)</w:t>
            </w:r>
          </w:p>
        </w:tc>
        <w:tc>
          <w:tcPr>
            <w:tcW w:w="1134" w:type="dxa"/>
            <w:gridSpan w:val="3"/>
            <w:tcBorders>
              <w:top w:val="nil"/>
              <w:left w:val="nil"/>
              <w:bottom w:val="single" w:sz="4" w:space="0" w:color="505050"/>
              <w:right w:val="single" w:sz="4" w:space="0" w:color="505050"/>
            </w:tcBorders>
            <w:shd w:val="clear" w:color="000000" w:fill="FFFFFF"/>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1276" w:type="dxa"/>
            <w:tcBorders>
              <w:top w:val="nil"/>
              <w:left w:val="nil"/>
              <w:bottom w:val="single" w:sz="4" w:space="0" w:color="505050"/>
              <w:right w:val="single" w:sz="4" w:space="0" w:color="505050"/>
            </w:tcBorders>
            <w:shd w:val="clear" w:color="000000" w:fill="FFFFFF"/>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2</w:t>
            </w:r>
          </w:p>
        </w:tc>
        <w:tc>
          <w:tcPr>
            <w:tcW w:w="1559" w:type="dxa"/>
            <w:tcBorders>
              <w:top w:val="nil"/>
              <w:left w:val="nil"/>
              <w:bottom w:val="single" w:sz="4" w:space="0" w:color="505050"/>
              <w:right w:val="single" w:sz="4" w:space="0" w:color="505050"/>
            </w:tcBorders>
            <w:shd w:val="clear" w:color="000000" w:fill="FFFFFF"/>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2</w:t>
            </w:r>
          </w:p>
        </w:tc>
        <w:tc>
          <w:tcPr>
            <w:tcW w:w="1418" w:type="dxa"/>
            <w:gridSpan w:val="2"/>
            <w:tcBorders>
              <w:top w:val="nil"/>
              <w:left w:val="nil"/>
              <w:bottom w:val="single" w:sz="4" w:space="0" w:color="505050"/>
              <w:right w:val="single" w:sz="4" w:space="0" w:color="505050"/>
            </w:tcBorders>
            <w:shd w:val="clear" w:color="000000" w:fill="FFFFFF"/>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9A2042">
        <w:trPr>
          <w:trHeight w:val="300"/>
        </w:trPr>
        <w:tc>
          <w:tcPr>
            <w:tcW w:w="1858"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Daniela Hernandez</w:t>
            </w:r>
          </w:p>
        </w:tc>
        <w:tc>
          <w:tcPr>
            <w:tcW w:w="2126" w:type="dxa"/>
            <w:gridSpan w:val="2"/>
            <w:tcBorders>
              <w:top w:val="single" w:sz="4" w:space="0" w:color="505050"/>
              <w:left w:val="nil"/>
              <w:bottom w:val="single" w:sz="4" w:space="0" w:color="505050"/>
              <w:right w:val="single" w:sz="4" w:space="0" w:color="505050"/>
            </w:tcBorders>
            <w:shd w:val="clear" w:color="000000" w:fill="FFFFFF"/>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Taller  Matematicas</w:t>
            </w:r>
          </w:p>
        </w:tc>
        <w:tc>
          <w:tcPr>
            <w:tcW w:w="1134" w:type="dxa"/>
            <w:gridSpan w:val="3"/>
            <w:tcBorders>
              <w:top w:val="nil"/>
              <w:left w:val="nil"/>
              <w:bottom w:val="single" w:sz="4" w:space="0" w:color="505050"/>
              <w:right w:val="single" w:sz="4" w:space="0" w:color="505050"/>
            </w:tcBorders>
            <w:shd w:val="clear" w:color="000000" w:fill="FFFFFF"/>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1276" w:type="dxa"/>
            <w:tcBorders>
              <w:top w:val="nil"/>
              <w:left w:val="nil"/>
              <w:bottom w:val="single" w:sz="4" w:space="0" w:color="505050"/>
              <w:right w:val="single" w:sz="4" w:space="0" w:color="505050"/>
            </w:tcBorders>
            <w:shd w:val="clear" w:color="000000" w:fill="FFFFFF"/>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2</w:t>
            </w:r>
          </w:p>
        </w:tc>
        <w:tc>
          <w:tcPr>
            <w:tcW w:w="1559" w:type="dxa"/>
            <w:tcBorders>
              <w:top w:val="nil"/>
              <w:left w:val="nil"/>
              <w:bottom w:val="single" w:sz="4" w:space="0" w:color="505050"/>
              <w:right w:val="single" w:sz="4" w:space="0" w:color="505050"/>
            </w:tcBorders>
            <w:shd w:val="clear" w:color="000000" w:fill="FFFFFF"/>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2</w:t>
            </w:r>
          </w:p>
        </w:tc>
        <w:tc>
          <w:tcPr>
            <w:tcW w:w="1418" w:type="dxa"/>
            <w:gridSpan w:val="2"/>
            <w:tcBorders>
              <w:top w:val="nil"/>
              <w:left w:val="nil"/>
              <w:bottom w:val="single" w:sz="4" w:space="0" w:color="505050"/>
              <w:right w:val="single" w:sz="4" w:space="0" w:color="505050"/>
            </w:tcBorders>
            <w:shd w:val="clear" w:color="000000" w:fill="FFFFFF"/>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9A2042">
        <w:trPr>
          <w:trHeight w:val="300"/>
        </w:trPr>
        <w:tc>
          <w:tcPr>
            <w:tcW w:w="1858"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Daniela Hernandez</w:t>
            </w:r>
          </w:p>
        </w:tc>
        <w:tc>
          <w:tcPr>
            <w:tcW w:w="2126" w:type="dxa"/>
            <w:gridSpan w:val="2"/>
            <w:tcBorders>
              <w:top w:val="single" w:sz="4" w:space="0" w:color="505050"/>
              <w:left w:val="nil"/>
              <w:bottom w:val="single" w:sz="4" w:space="0" w:color="505050"/>
              <w:right w:val="single" w:sz="4" w:space="0" w:color="505050"/>
            </w:tcBorders>
            <w:shd w:val="clear" w:color="000000" w:fill="FFFFFF"/>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Lenguaje</w:t>
            </w:r>
          </w:p>
        </w:tc>
        <w:tc>
          <w:tcPr>
            <w:tcW w:w="1134" w:type="dxa"/>
            <w:gridSpan w:val="3"/>
            <w:tcBorders>
              <w:top w:val="nil"/>
              <w:left w:val="nil"/>
              <w:bottom w:val="single" w:sz="4" w:space="0" w:color="505050"/>
              <w:right w:val="single" w:sz="4" w:space="0" w:color="505050"/>
            </w:tcBorders>
            <w:shd w:val="clear" w:color="000000" w:fill="FFFFFF"/>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1276" w:type="dxa"/>
            <w:tcBorders>
              <w:top w:val="nil"/>
              <w:left w:val="nil"/>
              <w:bottom w:val="single" w:sz="4" w:space="0" w:color="505050"/>
              <w:right w:val="single" w:sz="4" w:space="0" w:color="505050"/>
            </w:tcBorders>
            <w:shd w:val="clear" w:color="000000" w:fill="FFFFFF"/>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2</w:t>
            </w:r>
          </w:p>
        </w:tc>
        <w:tc>
          <w:tcPr>
            <w:tcW w:w="1559" w:type="dxa"/>
            <w:tcBorders>
              <w:top w:val="nil"/>
              <w:left w:val="nil"/>
              <w:bottom w:val="single" w:sz="4" w:space="0" w:color="505050"/>
              <w:right w:val="single" w:sz="4" w:space="0" w:color="505050"/>
            </w:tcBorders>
            <w:shd w:val="clear" w:color="000000" w:fill="FFFFFF"/>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2</w:t>
            </w:r>
          </w:p>
        </w:tc>
        <w:tc>
          <w:tcPr>
            <w:tcW w:w="1418" w:type="dxa"/>
            <w:gridSpan w:val="2"/>
            <w:tcBorders>
              <w:top w:val="nil"/>
              <w:left w:val="nil"/>
              <w:bottom w:val="single" w:sz="4" w:space="0" w:color="505050"/>
              <w:right w:val="single" w:sz="4" w:space="0" w:color="505050"/>
            </w:tcBorders>
            <w:shd w:val="clear" w:color="000000" w:fill="FFFFFF"/>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9A2042">
        <w:trPr>
          <w:trHeight w:val="300"/>
        </w:trPr>
        <w:tc>
          <w:tcPr>
            <w:tcW w:w="1858" w:type="dxa"/>
            <w:gridSpan w:val="2"/>
            <w:tcBorders>
              <w:top w:val="single" w:sz="4" w:space="0" w:color="505050"/>
              <w:left w:val="single" w:sz="4" w:space="0" w:color="505050"/>
              <w:bottom w:val="single" w:sz="4" w:space="0" w:color="505050"/>
              <w:right w:val="single" w:sz="4" w:space="0" w:color="505050"/>
            </w:tcBorders>
            <w:shd w:val="clear" w:color="000000" w:fill="FFFFFF"/>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Daniela Hernandez</w:t>
            </w:r>
          </w:p>
        </w:tc>
        <w:tc>
          <w:tcPr>
            <w:tcW w:w="2126" w:type="dxa"/>
            <w:gridSpan w:val="2"/>
            <w:tcBorders>
              <w:top w:val="single" w:sz="4" w:space="0" w:color="505050"/>
              <w:left w:val="nil"/>
              <w:bottom w:val="single" w:sz="4" w:space="0" w:color="505050"/>
              <w:right w:val="single" w:sz="4" w:space="0" w:color="505050"/>
            </w:tcBorders>
            <w:shd w:val="clear" w:color="000000" w:fill="FFFFFF"/>
            <w:noWrap/>
            <w:vAlign w:val="bottom"/>
            <w:hideMark/>
          </w:tcPr>
          <w:p w:rsidR="00DC1459" w:rsidRPr="00DC1459" w:rsidRDefault="00DC1459" w:rsidP="00DC1459">
            <w:pPr>
              <w:widowControl/>
              <w:rPr>
                <w:rFonts w:ascii="Calibri" w:eastAsia="Times New Roman" w:hAnsi="Calibri" w:cs="Times New Roman"/>
                <w:sz w:val="18"/>
                <w:szCs w:val="18"/>
                <w:lang w:bidi="ar-SA"/>
              </w:rPr>
            </w:pPr>
            <w:r w:rsidRPr="00DC1459">
              <w:rPr>
                <w:rFonts w:ascii="Calibri" w:eastAsia="Times New Roman" w:hAnsi="Calibri" w:cs="Times New Roman"/>
                <w:sz w:val="18"/>
                <w:szCs w:val="18"/>
                <w:lang w:bidi="ar-SA"/>
              </w:rPr>
              <w:t>Taller Ingles</w:t>
            </w:r>
          </w:p>
        </w:tc>
        <w:tc>
          <w:tcPr>
            <w:tcW w:w="1134" w:type="dxa"/>
            <w:gridSpan w:val="3"/>
            <w:tcBorders>
              <w:top w:val="nil"/>
              <w:left w:val="nil"/>
              <w:bottom w:val="single" w:sz="4" w:space="0" w:color="505050"/>
              <w:right w:val="single" w:sz="4" w:space="0" w:color="505050"/>
            </w:tcBorders>
            <w:shd w:val="clear" w:color="000000" w:fill="FFFFFF"/>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1276" w:type="dxa"/>
            <w:tcBorders>
              <w:top w:val="nil"/>
              <w:left w:val="nil"/>
              <w:bottom w:val="single" w:sz="4" w:space="0" w:color="505050"/>
              <w:right w:val="single" w:sz="4" w:space="0" w:color="505050"/>
            </w:tcBorders>
            <w:shd w:val="clear" w:color="000000" w:fill="FFFFFF"/>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2</w:t>
            </w:r>
          </w:p>
        </w:tc>
        <w:tc>
          <w:tcPr>
            <w:tcW w:w="1559" w:type="dxa"/>
            <w:tcBorders>
              <w:top w:val="nil"/>
              <w:left w:val="nil"/>
              <w:bottom w:val="single" w:sz="4" w:space="0" w:color="505050"/>
              <w:right w:val="single" w:sz="4" w:space="0" w:color="505050"/>
            </w:tcBorders>
            <w:shd w:val="clear" w:color="000000" w:fill="FFFFFF"/>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2</w:t>
            </w:r>
          </w:p>
        </w:tc>
        <w:tc>
          <w:tcPr>
            <w:tcW w:w="1418" w:type="dxa"/>
            <w:gridSpan w:val="2"/>
            <w:tcBorders>
              <w:top w:val="nil"/>
              <w:left w:val="nil"/>
              <w:bottom w:val="single" w:sz="4" w:space="0" w:color="505050"/>
              <w:right w:val="single" w:sz="4" w:space="0" w:color="505050"/>
            </w:tcBorders>
            <w:shd w:val="clear" w:color="000000" w:fill="FFFFFF"/>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9A2042">
        <w:trPr>
          <w:trHeight w:val="315"/>
        </w:trPr>
        <w:tc>
          <w:tcPr>
            <w:tcW w:w="1858"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2126" w:type="dxa"/>
            <w:gridSpan w:val="2"/>
            <w:tcBorders>
              <w:top w:val="single" w:sz="4" w:space="0" w:color="505050"/>
              <w:left w:val="nil"/>
              <w:bottom w:val="nil"/>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Horas no Lectivas (3)</w:t>
            </w:r>
          </w:p>
        </w:tc>
        <w:tc>
          <w:tcPr>
            <w:tcW w:w="1134" w:type="dxa"/>
            <w:gridSpan w:val="3"/>
            <w:tcBorders>
              <w:top w:val="nil"/>
              <w:left w:val="nil"/>
              <w:bottom w:val="nil"/>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1276" w:type="dxa"/>
            <w:tcBorders>
              <w:top w:val="nil"/>
              <w:left w:val="nil"/>
              <w:bottom w:val="nil"/>
              <w:right w:val="single" w:sz="4" w:space="0" w:color="505050"/>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3</w:t>
            </w:r>
          </w:p>
        </w:tc>
        <w:tc>
          <w:tcPr>
            <w:tcW w:w="1559" w:type="dxa"/>
            <w:tcBorders>
              <w:top w:val="nil"/>
              <w:left w:val="nil"/>
              <w:bottom w:val="nil"/>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3</w:t>
            </w:r>
          </w:p>
        </w:tc>
        <w:tc>
          <w:tcPr>
            <w:tcW w:w="1418" w:type="dxa"/>
            <w:gridSpan w:val="2"/>
            <w:tcBorders>
              <w:top w:val="nil"/>
              <w:left w:val="nil"/>
              <w:bottom w:val="nil"/>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9A2042">
        <w:trPr>
          <w:trHeight w:val="315"/>
        </w:trPr>
        <w:tc>
          <w:tcPr>
            <w:tcW w:w="1858"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2126" w:type="dxa"/>
            <w:gridSpan w:val="2"/>
            <w:tcBorders>
              <w:top w:val="single" w:sz="8" w:space="0" w:color="auto"/>
              <w:left w:val="single" w:sz="8" w:space="0" w:color="auto"/>
              <w:bottom w:val="single" w:sz="8" w:space="0" w:color="auto"/>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b/>
                <w:bCs/>
                <w:sz w:val="22"/>
                <w:szCs w:val="22"/>
                <w:lang w:bidi="ar-SA"/>
              </w:rPr>
            </w:pPr>
            <w:r w:rsidRPr="00DC1459">
              <w:rPr>
                <w:rFonts w:ascii="Calibri" w:eastAsia="Times New Roman" w:hAnsi="Calibri" w:cs="Times New Roman"/>
                <w:b/>
                <w:bCs/>
                <w:sz w:val="22"/>
                <w:szCs w:val="22"/>
                <w:lang w:bidi="ar-SA"/>
              </w:rPr>
              <w:t>Total (41)</w:t>
            </w:r>
          </w:p>
        </w:tc>
        <w:tc>
          <w:tcPr>
            <w:tcW w:w="1134"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1276" w:type="dxa"/>
            <w:tcBorders>
              <w:top w:val="single" w:sz="8" w:space="0" w:color="auto"/>
              <w:left w:val="nil"/>
              <w:bottom w:val="single" w:sz="8" w:space="0" w:color="auto"/>
              <w:right w:val="nil"/>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41</w:t>
            </w:r>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41</w:t>
            </w:r>
          </w:p>
        </w:tc>
        <w:tc>
          <w:tcPr>
            <w:tcW w:w="1418" w:type="dxa"/>
            <w:gridSpan w:val="2"/>
            <w:tcBorders>
              <w:top w:val="single" w:sz="8" w:space="0" w:color="auto"/>
              <w:left w:val="nil"/>
              <w:bottom w:val="single" w:sz="8" w:space="0" w:color="auto"/>
              <w:right w:val="single" w:sz="8" w:space="0" w:color="auto"/>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9A2042">
        <w:trPr>
          <w:trHeight w:val="300"/>
        </w:trPr>
        <w:tc>
          <w:tcPr>
            <w:tcW w:w="1858"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2126"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b/>
                <w:bCs/>
                <w:sz w:val="22"/>
                <w:szCs w:val="22"/>
                <w:lang w:bidi="ar-SA"/>
              </w:rPr>
            </w:pPr>
            <w:r w:rsidRPr="00DC1459">
              <w:rPr>
                <w:rFonts w:ascii="Calibri" w:eastAsia="Times New Roman" w:hAnsi="Calibri" w:cs="Times New Roman"/>
                <w:b/>
                <w:bCs/>
                <w:sz w:val="22"/>
                <w:szCs w:val="22"/>
                <w:lang w:bidi="ar-SA"/>
              </w:rPr>
              <w:t>2° BASICO</w:t>
            </w:r>
          </w:p>
        </w:tc>
        <w:tc>
          <w:tcPr>
            <w:tcW w:w="1134" w:type="dxa"/>
            <w:gridSpan w:val="3"/>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1276"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1559"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1418"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9A2042">
        <w:trPr>
          <w:trHeight w:val="300"/>
        </w:trPr>
        <w:tc>
          <w:tcPr>
            <w:tcW w:w="1858"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Marta San Martin</w:t>
            </w:r>
          </w:p>
        </w:tc>
        <w:tc>
          <w:tcPr>
            <w:tcW w:w="2126" w:type="dxa"/>
            <w:gridSpan w:val="2"/>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Orientación (1)</w:t>
            </w:r>
          </w:p>
        </w:tc>
        <w:tc>
          <w:tcPr>
            <w:tcW w:w="1134" w:type="dxa"/>
            <w:gridSpan w:val="3"/>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1</w:t>
            </w:r>
          </w:p>
        </w:tc>
        <w:tc>
          <w:tcPr>
            <w:tcW w:w="1276"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1559"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1</w:t>
            </w:r>
          </w:p>
        </w:tc>
        <w:tc>
          <w:tcPr>
            <w:tcW w:w="1418"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9A2042">
        <w:trPr>
          <w:trHeight w:val="300"/>
        </w:trPr>
        <w:tc>
          <w:tcPr>
            <w:tcW w:w="1858"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Marta San Martin</w:t>
            </w:r>
          </w:p>
        </w:tc>
        <w:tc>
          <w:tcPr>
            <w:tcW w:w="2126" w:type="dxa"/>
            <w:gridSpan w:val="2"/>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Lenguaje (8)</w:t>
            </w:r>
          </w:p>
        </w:tc>
        <w:tc>
          <w:tcPr>
            <w:tcW w:w="1134" w:type="dxa"/>
            <w:gridSpan w:val="3"/>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8</w:t>
            </w:r>
          </w:p>
        </w:tc>
        <w:tc>
          <w:tcPr>
            <w:tcW w:w="1276"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1559"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8</w:t>
            </w:r>
          </w:p>
        </w:tc>
        <w:tc>
          <w:tcPr>
            <w:tcW w:w="1418"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9A2042">
        <w:trPr>
          <w:trHeight w:val="300"/>
        </w:trPr>
        <w:tc>
          <w:tcPr>
            <w:tcW w:w="1858"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Marta San Martin</w:t>
            </w:r>
          </w:p>
        </w:tc>
        <w:tc>
          <w:tcPr>
            <w:tcW w:w="2126" w:type="dxa"/>
            <w:gridSpan w:val="2"/>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Matemática (6)</w:t>
            </w:r>
          </w:p>
        </w:tc>
        <w:tc>
          <w:tcPr>
            <w:tcW w:w="1134" w:type="dxa"/>
            <w:gridSpan w:val="3"/>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6</w:t>
            </w:r>
          </w:p>
        </w:tc>
        <w:tc>
          <w:tcPr>
            <w:tcW w:w="1276"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1559"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6</w:t>
            </w:r>
          </w:p>
        </w:tc>
        <w:tc>
          <w:tcPr>
            <w:tcW w:w="1418"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9A2042">
        <w:trPr>
          <w:trHeight w:val="300"/>
        </w:trPr>
        <w:tc>
          <w:tcPr>
            <w:tcW w:w="1858"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Marta San Martin</w:t>
            </w:r>
          </w:p>
        </w:tc>
        <w:tc>
          <w:tcPr>
            <w:tcW w:w="2126" w:type="dxa"/>
            <w:gridSpan w:val="2"/>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Historia (3)</w:t>
            </w:r>
          </w:p>
        </w:tc>
        <w:tc>
          <w:tcPr>
            <w:tcW w:w="1134" w:type="dxa"/>
            <w:gridSpan w:val="3"/>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3</w:t>
            </w:r>
          </w:p>
        </w:tc>
        <w:tc>
          <w:tcPr>
            <w:tcW w:w="1276"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1559"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3</w:t>
            </w:r>
          </w:p>
        </w:tc>
        <w:tc>
          <w:tcPr>
            <w:tcW w:w="1418"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9A2042">
        <w:trPr>
          <w:trHeight w:val="300"/>
        </w:trPr>
        <w:tc>
          <w:tcPr>
            <w:tcW w:w="1858"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Marta San Martin</w:t>
            </w:r>
          </w:p>
        </w:tc>
        <w:tc>
          <w:tcPr>
            <w:tcW w:w="2126" w:type="dxa"/>
            <w:gridSpan w:val="2"/>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Ciencias Naturales (3)</w:t>
            </w:r>
          </w:p>
        </w:tc>
        <w:tc>
          <w:tcPr>
            <w:tcW w:w="1134" w:type="dxa"/>
            <w:gridSpan w:val="3"/>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3</w:t>
            </w:r>
          </w:p>
        </w:tc>
        <w:tc>
          <w:tcPr>
            <w:tcW w:w="1276"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1559"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3</w:t>
            </w:r>
          </w:p>
        </w:tc>
        <w:tc>
          <w:tcPr>
            <w:tcW w:w="1418"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9A2042">
        <w:trPr>
          <w:trHeight w:val="300"/>
        </w:trPr>
        <w:tc>
          <w:tcPr>
            <w:tcW w:w="1858"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Marta San Martin</w:t>
            </w:r>
          </w:p>
        </w:tc>
        <w:tc>
          <w:tcPr>
            <w:tcW w:w="2126" w:type="dxa"/>
            <w:gridSpan w:val="2"/>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Artes Visuales (2)</w:t>
            </w:r>
          </w:p>
        </w:tc>
        <w:tc>
          <w:tcPr>
            <w:tcW w:w="1134" w:type="dxa"/>
            <w:gridSpan w:val="3"/>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2</w:t>
            </w:r>
          </w:p>
        </w:tc>
        <w:tc>
          <w:tcPr>
            <w:tcW w:w="1276"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1559"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2</w:t>
            </w:r>
          </w:p>
        </w:tc>
        <w:tc>
          <w:tcPr>
            <w:tcW w:w="1418"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9A2042">
        <w:trPr>
          <w:trHeight w:val="300"/>
        </w:trPr>
        <w:tc>
          <w:tcPr>
            <w:tcW w:w="1858" w:type="dxa"/>
            <w:gridSpan w:val="2"/>
            <w:tcBorders>
              <w:top w:val="single" w:sz="4" w:space="0" w:color="505050"/>
              <w:left w:val="single" w:sz="4" w:space="0" w:color="505050"/>
              <w:bottom w:val="single" w:sz="4" w:space="0" w:color="505050"/>
              <w:right w:val="single" w:sz="4" w:space="0" w:color="505050"/>
            </w:tcBorders>
            <w:shd w:val="clear" w:color="000000" w:fill="FFFFFF"/>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Sin Nombre</w:t>
            </w:r>
          </w:p>
        </w:tc>
        <w:tc>
          <w:tcPr>
            <w:tcW w:w="2126" w:type="dxa"/>
            <w:gridSpan w:val="2"/>
            <w:tcBorders>
              <w:top w:val="single" w:sz="4" w:space="0" w:color="505050"/>
              <w:left w:val="nil"/>
              <w:bottom w:val="single" w:sz="4" w:space="0" w:color="505050"/>
              <w:right w:val="single" w:sz="4" w:space="0" w:color="505050"/>
            </w:tcBorders>
            <w:shd w:val="clear" w:color="000000" w:fill="FFFFFF"/>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Ed. Física (4)</w:t>
            </w:r>
          </w:p>
        </w:tc>
        <w:tc>
          <w:tcPr>
            <w:tcW w:w="1134" w:type="dxa"/>
            <w:gridSpan w:val="3"/>
            <w:tcBorders>
              <w:top w:val="nil"/>
              <w:left w:val="nil"/>
              <w:bottom w:val="single" w:sz="4" w:space="0" w:color="505050"/>
              <w:right w:val="single" w:sz="4" w:space="0" w:color="505050"/>
            </w:tcBorders>
            <w:shd w:val="clear" w:color="000000" w:fill="FFFFFF"/>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1276" w:type="dxa"/>
            <w:tcBorders>
              <w:top w:val="nil"/>
              <w:left w:val="nil"/>
              <w:bottom w:val="single" w:sz="4" w:space="0" w:color="505050"/>
              <w:right w:val="single" w:sz="4" w:space="0" w:color="505050"/>
            </w:tcBorders>
            <w:shd w:val="clear" w:color="000000" w:fill="FFFFFF"/>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4</w:t>
            </w:r>
          </w:p>
        </w:tc>
        <w:tc>
          <w:tcPr>
            <w:tcW w:w="1559" w:type="dxa"/>
            <w:tcBorders>
              <w:top w:val="nil"/>
              <w:left w:val="nil"/>
              <w:bottom w:val="single" w:sz="4" w:space="0" w:color="505050"/>
              <w:right w:val="single" w:sz="4" w:space="0" w:color="505050"/>
            </w:tcBorders>
            <w:shd w:val="clear" w:color="000000" w:fill="FFFFFF"/>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4</w:t>
            </w:r>
          </w:p>
        </w:tc>
        <w:tc>
          <w:tcPr>
            <w:tcW w:w="1418" w:type="dxa"/>
            <w:gridSpan w:val="2"/>
            <w:tcBorders>
              <w:top w:val="nil"/>
              <w:left w:val="nil"/>
              <w:bottom w:val="single" w:sz="4" w:space="0" w:color="505050"/>
              <w:right w:val="single" w:sz="4" w:space="0" w:color="505050"/>
            </w:tcBorders>
            <w:shd w:val="clear" w:color="000000" w:fill="FFFFFF"/>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9A2042">
        <w:trPr>
          <w:trHeight w:val="300"/>
        </w:trPr>
        <w:tc>
          <w:tcPr>
            <w:tcW w:w="1858"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Marta San Martin</w:t>
            </w:r>
          </w:p>
        </w:tc>
        <w:tc>
          <w:tcPr>
            <w:tcW w:w="2126" w:type="dxa"/>
            <w:gridSpan w:val="2"/>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Ed. Tecnológica (1)</w:t>
            </w:r>
          </w:p>
        </w:tc>
        <w:tc>
          <w:tcPr>
            <w:tcW w:w="1134" w:type="dxa"/>
            <w:gridSpan w:val="3"/>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1</w:t>
            </w:r>
          </w:p>
        </w:tc>
        <w:tc>
          <w:tcPr>
            <w:tcW w:w="1276"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1559"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1</w:t>
            </w:r>
          </w:p>
        </w:tc>
        <w:tc>
          <w:tcPr>
            <w:tcW w:w="1418"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9A2042">
        <w:trPr>
          <w:trHeight w:val="300"/>
        </w:trPr>
        <w:tc>
          <w:tcPr>
            <w:tcW w:w="1858"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Marta San martin</w:t>
            </w:r>
          </w:p>
        </w:tc>
        <w:tc>
          <w:tcPr>
            <w:tcW w:w="2126" w:type="dxa"/>
            <w:gridSpan w:val="2"/>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Música (2)</w:t>
            </w:r>
          </w:p>
        </w:tc>
        <w:tc>
          <w:tcPr>
            <w:tcW w:w="1134" w:type="dxa"/>
            <w:gridSpan w:val="3"/>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2</w:t>
            </w:r>
          </w:p>
        </w:tc>
        <w:tc>
          <w:tcPr>
            <w:tcW w:w="1276"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1559"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2</w:t>
            </w:r>
          </w:p>
        </w:tc>
        <w:tc>
          <w:tcPr>
            <w:tcW w:w="1418"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9A2042">
        <w:trPr>
          <w:trHeight w:val="300"/>
        </w:trPr>
        <w:tc>
          <w:tcPr>
            <w:tcW w:w="1858" w:type="dxa"/>
            <w:gridSpan w:val="2"/>
            <w:tcBorders>
              <w:top w:val="single" w:sz="4" w:space="0" w:color="505050"/>
              <w:left w:val="single" w:sz="4" w:space="0" w:color="505050"/>
              <w:bottom w:val="single" w:sz="4" w:space="0" w:color="505050"/>
              <w:right w:val="single" w:sz="4" w:space="0" w:color="505050"/>
            </w:tcBorders>
            <w:shd w:val="clear" w:color="000000" w:fill="FFFFFF"/>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Sin Nombre</w:t>
            </w:r>
          </w:p>
        </w:tc>
        <w:tc>
          <w:tcPr>
            <w:tcW w:w="2126" w:type="dxa"/>
            <w:gridSpan w:val="2"/>
            <w:tcBorders>
              <w:top w:val="single" w:sz="4" w:space="0" w:color="505050"/>
              <w:left w:val="nil"/>
              <w:bottom w:val="single" w:sz="4" w:space="0" w:color="505050"/>
              <w:right w:val="single" w:sz="4" w:space="0" w:color="505050"/>
            </w:tcBorders>
            <w:shd w:val="clear" w:color="000000" w:fill="FFFFFF"/>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Religión (2)</w:t>
            </w:r>
          </w:p>
        </w:tc>
        <w:tc>
          <w:tcPr>
            <w:tcW w:w="1134" w:type="dxa"/>
            <w:gridSpan w:val="3"/>
            <w:tcBorders>
              <w:top w:val="nil"/>
              <w:left w:val="nil"/>
              <w:bottom w:val="single" w:sz="4" w:space="0" w:color="505050"/>
              <w:right w:val="single" w:sz="4" w:space="0" w:color="505050"/>
            </w:tcBorders>
            <w:shd w:val="clear" w:color="000000" w:fill="FFFFFF"/>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1276" w:type="dxa"/>
            <w:tcBorders>
              <w:top w:val="nil"/>
              <w:left w:val="nil"/>
              <w:bottom w:val="single" w:sz="4" w:space="0" w:color="505050"/>
              <w:right w:val="single" w:sz="4" w:space="0" w:color="505050"/>
            </w:tcBorders>
            <w:shd w:val="clear" w:color="000000" w:fill="FFFFFF"/>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2</w:t>
            </w:r>
          </w:p>
        </w:tc>
        <w:tc>
          <w:tcPr>
            <w:tcW w:w="1559" w:type="dxa"/>
            <w:tcBorders>
              <w:top w:val="nil"/>
              <w:left w:val="nil"/>
              <w:bottom w:val="single" w:sz="4" w:space="0" w:color="505050"/>
              <w:right w:val="single" w:sz="4" w:space="0" w:color="505050"/>
            </w:tcBorders>
            <w:shd w:val="clear" w:color="000000" w:fill="FFFFFF"/>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2</w:t>
            </w:r>
          </w:p>
        </w:tc>
        <w:tc>
          <w:tcPr>
            <w:tcW w:w="1418" w:type="dxa"/>
            <w:gridSpan w:val="2"/>
            <w:tcBorders>
              <w:top w:val="nil"/>
              <w:left w:val="nil"/>
              <w:bottom w:val="single" w:sz="4" w:space="0" w:color="505050"/>
              <w:right w:val="single" w:sz="4" w:space="0" w:color="505050"/>
            </w:tcBorders>
            <w:shd w:val="clear" w:color="000000" w:fill="FFFFFF"/>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9A2042">
        <w:trPr>
          <w:trHeight w:val="300"/>
        </w:trPr>
        <w:tc>
          <w:tcPr>
            <w:tcW w:w="1858"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Marta San Martin</w:t>
            </w:r>
          </w:p>
        </w:tc>
        <w:tc>
          <w:tcPr>
            <w:tcW w:w="2126" w:type="dxa"/>
            <w:gridSpan w:val="2"/>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Taller  Matematicas</w:t>
            </w:r>
          </w:p>
        </w:tc>
        <w:tc>
          <w:tcPr>
            <w:tcW w:w="1134" w:type="dxa"/>
            <w:gridSpan w:val="3"/>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2</w:t>
            </w:r>
          </w:p>
        </w:tc>
        <w:tc>
          <w:tcPr>
            <w:tcW w:w="1276"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1559"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2</w:t>
            </w:r>
          </w:p>
        </w:tc>
        <w:tc>
          <w:tcPr>
            <w:tcW w:w="1418"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9A2042">
        <w:trPr>
          <w:trHeight w:val="300"/>
        </w:trPr>
        <w:tc>
          <w:tcPr>
            <w:tcW w:w="1858"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Marta San Martin</w:t>
            </w:r>
          </w:p>
        </w:tc>
        <w:tc>
          <w:tcPr>
            <w:tcW w:w="2126" w:type="dxa"/>
            <w:gridSpan w:val="2"/>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Taller Computacion</w:t>
            </w:r>
          </w:p>
        </w:tc>
        <w:tc>
          <w:tcPr>
            <w:tcW w:w="1134" w:type="dxa"/>
            <w:gridSpan w:val="3"/>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2</w:t>
            </w:r>
          </w:p>
        </w:tc>
        <w:tc>
          <w:tcPr>
            <w:tcW w:w="1276"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1559"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2</w:t>
            </w:r>
          </w:p>
        </w:tc>
        <w:tc>
          <w:tcPr>
            <w:tcW w:w="1418"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9A2042">
        <w:trPr>
          <w:trHeight w:val="300"/>
        </w:trPr>
        <w:tc>
          <w:tcPr>
            <w:tcW w:w="1858" w:type="dxa"/>
            <w:gridSpan w:val="2"/>
            <w:tcBorders>
              <w:top w:val="single" w:sz="4" w:space="0" w:color="505050"/>
              <w:left w:val="single" w:sz="4" w:space="0" w:color="505050"/>
              <w:bottom w:val="single" w:sz="4" w:space="0" w:color="505050"/>
              <w:right w:val="single" w:sz="4" w:space="0" w:color="505050"/>
            </w:tcBorders>
            <w:shd w:val="clear" w:color="000000" w:fill="FFFFFF"/>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Marta San Martin</w:t>
            </w:r>
          </w:p>
        </w:tc>
        <w:tc>
          <w:tcPr>
            <w:tcW w:w="2126" w:type="dxa"/>
            <w:gridSpan w:val="2"/>
            <w:tcBorders>
              <w:top w:val="single" w:sz="4" w:space="0" w:color="505050"/>
              <w:left w:val="nil"/>
              <w:bottom w:val="single" w:sz="4" w:space="0" w:color="505050"/>
              <w:right w:val="single" w:sz="4" w:space="0" w:color="505050"/>
            </w:tcBorders>
            <w:shd w:val="clear" w:color="000000" w:fill="FFFFFF"/>
            <w:noWrap/>
            <w:vAlign w:val="bottom"/>
            <w:hideMark/>
          </w:tcPr>
          <w:p w:rsidR="00DC1459" w:rsidRPr="00DC1459" w:rsidRDefault="00DC1459" w:rsidP="00DC1459">
            <w:pPr>
              <w:widowControl/>
              <w:rPr>
                <w:rFonts w:ascii="Calibri" w:eastAsia="Times New Roman" w:hAnsi="Calibri" w:cs="Times New Roman"/>
                <w:sz w:val="18"/>
                <w:szCs w:val="18"/>
                <w:lang w:bidi="ar-SA"/>
              </w:rPr>
            </w:pPr>
            <w:r w:rsidRPr="00DC1459">
              <w:rPr>
                <w:rFonts w:ascii="Calibri" w:eastAsia="Times New Roman" w:hAnsi="Calibri" w:cs="Times New Roman"/>
                <w:sz w:val="18"/>
                <w:szCs w:val="18"/>
                <w:lang w:bidi="ar-SA"/>
              </w:rPr>
              <w:t>Taller  Ingles</w:t>
            </w:r>
          </w:p>
        </w:tc>
        <w:tc>
          <w:tcPr>
            <w:tcW w:w="1134" w:type="dxa"/>
            <w:gridSpan w:val="3"/>
            <w:tcBorders>
              <w:top w:val="nil"/>
              <w:left w:val="nil"/>
              <w:bottom w:val="single" w:sz="4" w:space="0" w:color="505050"/>
              <w:right w:val="single" w:sz="4" w:space="0" w:color="505050"/>
            </w:tcBorders>
            <w:shd w:val="clear" w:color="000000" w:fill="FFFFFF"/>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2</w:t>
            </w:r>
          </w:p>
        </w:tc>
        <w:tc>
          <w:tcPr>
            <w:tcW w:w="1276" w:type="dxa"/>
            <w:tcBorders>
              <w:top w:val="nil"/>
              <w:left w:val="nil"/>
              <w:bottom w:val="single" w:sz="4" w:space="0" w:color="505050"/>
              <w:right w:val="single" w:sz="4" w:space="0" w:color="505050"/>
            </w:tcBorders>
            <w:shd w:val="clear" w:color="000000" w:fill="FFFFFF"/>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1559" w:type="dxa"/>
            <w:tcBorders>
              <w:top w:val="nil"/>
              <w:left w:val="nil"/>
              <w:bottom w:val="single" w:sz="4" w:space="0" w:color="505050"/>
              <w:right w:val="single" w:sz="4" w:space="0" w:color="505050"/>
            </w:tcBorders>
            <w:shd w:val="clear" w:color="000000" w:fill="FFFFFF"/>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2</w:t>
            </w:r>
          </w:p>
        </w:tc>
        <w:tc>
          <w:tcPr>
            <w:tcW w:w="1418" w:type="dxa"/>
            <w:gridSpan w:val="2"/>
            <w:tcBorders>
              <w:top w:val="nil"/>
              <w:left w:val="nil"/>
              <w:bottom w:val="single" w:sz="4" w:space="0" w:color="505050"/>
              <w:right w:val="single" w:sz="4" w:space="0" w:color="505050"/>
            </w:tcBorders>
            <w:shd w:val="clear" w:color="000000" w:fill="FFFFFF"/>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9A2042">
        <w:trPr>
          <w:trHeight w:val="315"/>
        </w:trPr>
        <w:tc>
          <w:tcPr>
            <w:tcW w:w="1858"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2126" w:type="dxa"/>
            <w:gridSpan w:val="2"/>
            <w:tcBorders>
              <w:top w:val="single" w:sz="4" w:space="0" w:color="505050"/>
              <w:left w:val="nil"/>
              <w:bottom w:val="nil"/>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Horas no Lectivas (3)</w:t>
            </w:r>
          </w:p>
        </w:tc>
        <w:tc>
          <w:tcPr>
            <w:tcW w:w="1134" w:type="dxa"/>
            <w:gridSpan w:val="3"/>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3</w:t>
            </w:r>
          </w:p>
        </w:tc>
        <w:tc>
          <w:tcPr>
            <w:tcW w:w="1276"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1559"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3</w:t>
            </w:r>
          </w:p>
        </w:tc>
        <w:tc>
          <w:tcPr>
            <w:tcW w:w="1418"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9A2042">
        <w:trPr>
          <w:trHeight w:val="315"/>
        </w:trPr>
        <w:tc>
          <w:tcPr>
            <w:tcW w:w="1858"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2126" w:type="dxa"/>
            <w:gridSpan w:val="2"/>
            <w:tcBorders>
              <w:top w:val="single" w:sz="8" w:space="0" w:color="auto"/>
              <w:left w:val="single" w:sz="8" w:space="0" w:color="auto"/>
              <w:bottom w:val="single" w:sz="8" w:space="0" w:color="auto"/>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b/>
                <w:bCs/>
                <w:sz w:val="22"/>
                <w:szCs w:val="22"/>
                <w:lang w:bidi="ar-SA"/>
              </w:rPr>
            </w:pPr>
            <w:r w:rsidRPr="00DC1459">
              <w:rPr>
                <w:rFonts w:ascii="Calibri" w:eastAsia="Times New Roman" w:hAnsi="Calibri" w:cs="Times New Roman"/>
                <w:b/>
                <w:bCs/>
                <w:sz w:val="22"/>
                <w:szCs w:val="22"/>
                <w:lang w:bidi="ar-SA"/>
              </w:rPr>
              <w:t>Total (41)</w:t>
            </w:r>
          </w:p>
        </w:tc>
        <w:tc>
          <w:tcPr>
            <w:tcW w:w="1134"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35</w:t>
            </w:r>
          </w:p>
        </w:tc>
        <w:tc>
          <w:tcPr>
            <w:tcW w:w="1276" w:type="dxa"/>
            <w:tcBorders>
              <w:top w:val="single" w:sz="8" w:space="0" w:color="auto"/>
              <w:left w:val="nil"/>
              <w:bottom w:val="single" w:sz="8" w:space="0" w:color="auto"/>
              <w:right w:val="nil"/>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6</w:t>
            </w:r>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41</w:t>
            </w:r>
          </w:p>
        </w:tc>
        <w:tc>
          <w:tcPr>
            <w:tcW w:w="1418" w:type="dxa"/>
            <w:gridSpan w:val="2"/>
            <w:tcBorders>
              <w:top w:val="single" w:sz="8" w:space="0" w:color="auto"/>
              <w:left w:val="nil"/>
              <w:bottom w:val="single" w:sz="8" w:space="0" w:color="auto"/>
              <w:right w:val="single" w:sz="8" w:space="0" w:color="auto"/>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9A2042">
        <w:trPr>
          <w:trHeight w:val="300"/>
        </w:trPr>
        <w:tc>
          <w:tcPr>
            <w:tcW w:w="1858"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2126"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b/>
                <w:bCs/>
                <w:sz w:val="22"/>
                <w:szCs w:val="22"/>
                <w:lang w:bidi="ar-SA"/>
              </w:rPr>
            </w:pPr>
            <w:r w:rsidRPr="00DC1459">
              <w:rPr>
                <w:rFonts w:ascii="Calibri" w:eastAsia="Times New Roman" w:hAnsi="Calibri" w:cs="Times New Roman"/>
                <w:b/>
                <w:bCs/>
                <w:sz w:val="22"/>
                <w:szCs w:val="22"/>
                <w:lang w:bidi="ar-SA"/>
              </w:rPr>
              <w:t>3° BASICO</w:t>
            </w:r>
          </w:p>
        </w:tc>
        <w:tc>
          <w:tcPr>
            <w:tcW w:w="1134" w:type="dxa"/>
            <w:gridSpan w:val="3"/>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1276" w:type="dxa"/>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1559" w:type="dxa"/>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1418" w:type="dxa"/>
            <w:gridSpan w:val="2"/>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9A2042">
        <w:trPr>
          <w:trHeight w:val="300"/>
        </w:trPr>
        <w:tc>
          <w:tcPr>
            <w:tcW w:w="1858"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Luz Riveros</w:t>
            </w:r>
          </w:p>
        </w:tc>
        <w:tc>
          <w:tcPr>
            <w:tcW w:w="2126" w:type="dxa"/>
            <w:gridSpan w:val="2"/>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Orientación (1)</w:t>
            </w:r>
          </w:p>
        </w:tc>
        <w:tc>
          <w:tcPr>
            <w:tcW w:w="1134" w:type="dxa"/>
            <w:gridSpan w:val="3"/>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1</w:t>
            </w:r>
          </w:p>
        </w:tc>
        <w:tc>
          <w:tcPr>
            <w:tcW w:w="1276"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1559"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1</w:t>
            </w:r>
          </w:p>
        </w:tc>
        <w:tc>
          <w:tcPr>
            <w:tcW w:w="1418"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9A2042">
        <w:trPr>
          <w:trHeight w:val="300"/>
        </w:trPr>
        <w:tc>
          <w:tcPr>
            <w:tcW w:w="1858"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Luz Riveros</w:t>
            </w:r>
          </w:p>
        </w:tc>
        <w:tc>
          <w:tcPr>
            <w:tcW w:w="2126" w:type="dxa"/>
            <w:gridSpan w:val="2"/>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Lenguaje (8)</w:t>
            </w:r>
          </w:p>
        </w:tc>
        <w:tc>
          <w:tcPr>
            <w:tcW w:w="1134" w:type="dxa"/>
            <w:gridSpan w:val="3"/>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8</w:t>
            </w:r>
          </w:p>
        </w:tc>
        <w:tc>
          <w:tcPr>
            <w:tcW w:w="1276"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1559"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8</w:t>
            </w:r>
          </w:p>
        </w:tc>
        <w:tc>
          <w:tcPr>
            <w:tcW w:w="1418"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9A2042">
        <w:trPr>
          <w:trHeight w:val="300"/>
        </w:trPr>
        <w:tc>
          <w:tcPr>
            <w:tcW w:w="1858"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Luz Riveros</w:t>
            </w:r>
          </w:p>
        </w:tc>
        <w:tc>
          <w:tcPr>
            <w:tcW w:w="2126" w:type="dxa"/>
            <w:gridSpan w:val="2"/>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Matemática (6)</w:t>
            </w:r>
          </w:p>
        </w:tc>
        <w:tc>
          <w:tcPr>
            <w:tcW w:w="1134" w:type="dxa"/>
            <w:gridSpan w:val="3"/>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6</w:t>
            </w:r>
          </w:p>
        </w:tc>
        <w:tc>
          <w:tcPr>
            <w:tcW w:w="1276"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1559"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6</w:t>
            </w:r>
          </w:p>
        </w:tc>
        <w:tc>
          <w:tcPr>
            <w:tcW w:w="1418"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9A2042">
        <w:trPr>
          <w:trHeight w:val="300"/>
        </w:trPr>
        <w:tc>
          <w:tcPr>
            <w:tcW w:w="1858"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Luz Riveros</w:t>
            </w:r>
          </w:p>
        </w:tc>
        <w:tc>
          <w:tcPr>
            <w:tcW w:w="2126" w:type="dxa"/>
            <w:gridSpan w:val="2"/>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Historia (3)</w:t>
            </w:r>
          </w:p>
        </w:tc>
        <w:tc>
          <w:tcPr>
            <w:tcW w:w="1134" w:type="dxa"/>
            <w:gridSpan w:val="3"/>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3</w:t>
            </w:r>
          </w:p>
        </w:tc>
        <w:tc>
          <w:tcPr>
            <w:tcW w:w="1276"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1559"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3</w:t>
            </w:r>
          </w:p>
        </w:tc>
        <w:tc>
          <w:tcPr>
            <w:tcW w:w="1418"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9A2042">
        <w:trPr>
          <w:trHeight w:val="300"/>
        </w:trPr>
        <w:tc>
          <w:tcPr>
            <w:tcW w:w="1858"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Luz Riveros</w:t>
            </w:r>
          </w:p>
        </w:tc>
        <w:tc>
          <w:tcPr>
            <w:tcW w:w="2126" w:type="dxa"/>
            <w:gridSpan w:val="2"/>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Ciencias Naturales (3)</w:t>
            </w:r>
          </w:p>
        </w:tc>
        <w:tc>
          <w:tcPr>
            <w:tcW w:w="1134" w:type="dxa"/>
            <w:gridSpan w:val="3"/>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3</w:t>
            </w:r>
          </w:p>
        </w:tc>
        <w:tc>
          <w:tcPr>
            <w:tcW w:w="1276"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1559"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3</w:t>
            </w:r>
          </w:p>
        </w:tc>
        <w:tc>
          <w:tcPr>
            <w:tcW w:w="1418"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9A2042">
        <w:trPr>
          <w:trHeight w:val="300"/>
        </w:trPr>
        <w:tc>
          <w:tcPr>
            <w:tcW w:w="1858"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Luz Riveros</w:t>
            </w:r>
          </w:p>
        </w:tc>
        <w:tc>
          <w:tcPr>
            <w:tcW w:w="2126" w:type="dxa"/>
            <w:gridSpan w:val="2"/>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Artes Visuales (2)</w:t>
            </w:r>
          </w:p>
        </w:tc>
        <w:tc>
          <w:tcPr>
            <w:tcW w:w="1134" w:type="dxa"/>
            <w:gridSpan w:val="3"/>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2</w:t>
            </w:r>
          </w:p>
        </w:tc>
        <w:tc>
          <w:tcPr>
            <w:tcW w:w="1276"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1559"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2</w:t>
            </w:r>
          </w:p>
        </w:tc>
        <w:tc>
          <w:tcPr>
            <w:tcW w:w="1418"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9A2042">
        <w:trPr>
          <w:trHeight w:val="300"/>
        </w:trPr>
        <w:tc>
          <w:tcPr>
            <w:tcW w:w="1858" w:type="dxa"/>
            <w:gridSpan w:val="2"/>
            <w:tcBorders>
              <w:top w:val="single" w:sz="4" w:space="0" w:color="505050"/>
              <w:left w:val="single" w:sz="4" w:space="0" w:color="505050"/>
              <w:bottom w:val="single" w:sz="4" w:space="0" w:color="505050"/>
              <w:right w:val="single" w:sz="4" w:space="0" w:color="505050"/>
            </w:tcBorders>
            <w:shd w:val="clear" w:color="000000" w:fill="FFFFFF"/>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Sin Nombre</w:t>
            </w:r>
          </w:p>
        </w:tc>
        <w:tc>
          <w:tcPr>
            <w:tcW w:w="2126" w:type="dxa"/>
            <w:gridSpan w:val="2"/>
            <w:tcBorders>
              <w:top w:val="single" w:sz="4" w:space="0" w:color="505050"/>
              <w:left w:val="nil"/>
              <w:bottom w:val="single" w:sz="4" w:space="0" w:color="505050"/>
              <w:right w:val="single" w:sz="4" w:space="0" w:color="505050"/>
            </w:tcBorders>
            <w:shd w:val="clear" w:color="000000" w:fill="FFFFFF"/>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Ed. Física (4)</w:t>
            </w:r>
          </w:p>
        </w:tc>
        <w:tc>
          <w:tcPr>
            <w:tcW w:w="1134" w:type="dxa"/>
            <w:gridSpan w:val="3"/>
            <w:tcBorders>
              <w:top w:val="nil"/>
              <w:left w:val="nil"/>
              <w:bottom w:val="single" w:sz="4" w:space="0" w:color="505050"/>
              <w:right w:val="single" w:sz="4" w:space="0" w:color="505050"/>
            </w:tcBorders>
            <w:shd w:val="clear" w:color="000000" w:fill="FFFFFF"/>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1276" w:type="dxa"/>
            <w:tcBorders>
              <w:top w:val="nil"/>
              <w:left w:val="nil"/>
              <w:bottom w:val="single" w:sz="4" w:space="0" w:color="505050"/>
              <w:right w:val="single" w:sz="4" w:space="0" w:color="505050"/>
            </w:tcBorders>
            <w:shd w:val="clear" w:color="000000" w:fill="FFFFFF"/>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4</w:t>
            </w:r>
          </w:p>
        </w:tc>
        <w:tc>
          <w:tcPr>
            <w:tcW w:w="1559" w:type="dxa"/>
            <w:tcBorders>
              <w:top w:val="nil"/>
              <w:left w:val="nil"/>
              <w:bottom w:val="single" w:sz="4" w:space="0" w:color="505050"/>
              <w:right w:val="single" w:sz="4" w:space="0" w:color="505050"/>
            </w:tcBorders>
            <w:shd w:val="clear" w:color="000000" w:fill="FFFFFF"/>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4</w:t>
            </w:r>
          </w:p>
        </w:tc>
        <w:tc>
          <w:tcPr>
            <w:tcW w:w="1418" w:type="dxa"/>
            <w:gridSpan w:val="2"/>
            <w:tcBorders>
              <w:top w:val="nil"/>
              <w:left w:val="nil"/>
              <w:bottom w:val="single" w:sz="4" w:space="0" w:color="505050"/>
              <w:right w:val="single" w:sz="4" w:space="0" w:color="505050"/>
            </w:tcBorders>
            <w:shd w:val="clear" w:color="000000" w:fill="FFFFFF"/>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9A2042">
        <w:trPr>
          <w:trHeight w:val="300"/>
        </w:trPr>
        <w:tc>
          <w:tcPr>
            <w:tcW w:w="1858"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Luz Riveros</w:t>
            </w:r>
          </w:p>
        </w:tc>
        <w:tc>
          <w:tcPr>
            <w:tcW w:w="2126" w:type="dxa"/>
            <w:gridSpan w:val="2"/>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Ed. Tecnológica (1)</w:t>
            </w:r>
          </w:p>
        </w:tc>
        <w:tc>
          <w:tcPr>
            <w:tcW w:w="1134" w:type="dxa"/>
            <w:gridSpan w:val="3"/>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1</w:t>
            </w:r>
          </w:p>
        </w:tc>
        <w:tc>
          <w:tcPr>
            <w:tcW w:w="1276"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1559"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1</w:t>
            </w:r>
          </w:p>
        </w:tc>
        <w:tc>
          <w:tcPr>
            <w:tcW w:w="1418"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9A2042">
        <w:trPr>
          <w:trHeight w:val="300"/>
        </w:trPr>
        <w:tc>
          <w:tcPr>
            <w:tcW w:w="1858"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Luz Riveros</w:t>
            </w:r>
          </w:p>
        </w:tc>
        <w:tc>
          <w:tcPr>
            <w:tcW w:w="2126" w:type="dxa"/>
            <w:gridSpan w:val="2"/>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Música (2)</w:t>
            </w:r>
          </w:p>
        </w:tc>
        <w:tc>
          <w:tcPr>
            <w:tcW w:w="1134" w:type="dxa"/>
            <w:gridSpan w:val="3"/>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2</w:t>
            </w:r>
          </w:p>
        </w:tc>
        <w:tc>
          <w:tcPr>
            <w:tcW w:w="1276"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1559"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2</w:t>
            </w:r>
          </w:p>
        </w:tc>
        <w:tc>
          <w:tcPr>
            <w:tcW w:w="1418"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9A2042">
        <w:trPr>
          <w:trHeight w:val="300"/>
        </w:trPr>
        <w:tc>
          <w:tcPr>
            <w:tcW w:w="1858" w:type="dxa"/>
            <w:gridSpan w:val="2"/>
            <w:tcBorders>
              <w:top w:val="single" w:sz="4" w:space="0" w:color="505050"/>
              <w:left w:val="single" w:sz="4" w:space="0" w:color="505050"/>
              <w:bottom w:val="single" w:sz="4" w:space="0" w:color="505050"/>
              <w:right w:val="single" w:sz="4" w:space="0" w:color="505050"/>
            </w:tcBorders>
            <w:shd w:val="clear" w:color="000000" w:fill="FFFFFF"/>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Sin Nombre</w:t>
            </w:r>
          </w:p>
        </w:tc>
        <w:tc>
          <w:tcPr>
            <w:tcW w:w="2126" w:type="dxa"/>
            <w:gridSpan w:val="2"/>
            <w:tcBorders>
              <w:top w:val="single" w:sz="4" w:space="0" w:color="505050"/>
              <w:left w:val="nil"/>
              <w:bottom w:val="single" w:sz="4" w:space="0" w:color="505050"/>
              <w:right w:val="single" w:sz="4" w:space="0" w:color="505050"/>
            </w:tcBorders>
            <w:shd w:val="clear" w:color="000000" w:fill="FFFFFF"/>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Religión (2)</w:t>
            </w:r>
          </w:p>
        </w:tc>
        <w:tc>
          <w:tcPr>
            <w:tcW w:w="1134" w:type="dxa"/>
            <w:gridSpan w:val="3"/>
            <w:tcBorders>
              <w:top w:val="nil"/>
              <w:left w:val="nil"/>
              <w:bottom w:val="single" w:sz="4" w:space="0" w:color="505050"/>
              <w:right w:val="single" w:sz="4" w:space="0" w:color="505050"/>
            </w:tcBorders>
            <w:shd w:val="clear" w:color="000000" w:fill="FFFFFF"/>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1276" w:type="dxa"/>
            <w:tcBorders>
              <w:top w:val="nil"/>
              <w:left w:val="nil"/>
              <w:bottom w:val="single" w:sz="4" w:space="0" w:color="505050"/>
              <w:right w:val="single" w:sz="4" w:space="0" w:color="505050"/>
            </w:tcBorders>
            <w:shd w:val="clear" w:color="000000" w:fill="FFFFFF"/>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2</w:t>
            </w:r>
          </w:p>
        </w:tc>
        <w:tc>
          <w:tcPr>
            <w:tcW w:w="1559" w:type="dxa"/>
            <w:tcBorders>
              <w:top w:val="nil"/>
              <w:left w:val="nil"/>
              <w:bottom w:val="single" w:sz="4" w:space="0" w:color="505050"/>
              <w:right w:val="single" w:sz="4" w:space="0" w:color="505050"/>
            </w:tcBorders>
            <w:shd w:val="clear" w:color="000000" w:fill="FFFFFF"/>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2</w:t>
            </w:r>
          </w:p>
        </w:tc>
        <w:tc>
          <w:tcPr>
            <w:tcW w:w="1418" w:type="dxa"/>
            <w:gridSpan w:val="2"/>
            <w:tcBorders>
              <w:top w:val="nil"/>
              <w:left w:val="nil"/>
              <w:bottom w:val="single" w:sz="4" w:space="0" w:color="505050"/>
              <w:right w:val="single" w:sz="4" w:space="0" w:color="505050"/>
            </w:tcBorders>
            <w:shd w:val="clear" w:color="000000" w:fill="FFFFFF"/>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9A2042">
        <w:trPr>
          <w:trHeight w:val="300"/>
        </w:trPr>
        <w:tc>
          <w:tcPr>
            <w:tcW w:w="1858"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Luz Riveros</w:t>
            </w:r>
          </w:p>
        </w:tc>
        <w:tc>
          <w:tcPr>
            <w:tcW w:w="2126" w:type="dxa"/>
            <w:gridSpan w:val="2"/>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Taller  Matematicas</w:t>
            </w:r>
          </w:p>
        </w:tc>
        <w:tc>
          <w:tcPr>
            <w:tcW w:w="1134" w:type="dxa"/>
            <w:gridSpan w:val="3"/>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2</w:t>
            </w:r>
          </w:p>
        </w:tc>
        <w:tc>
          <w:tcPr>
            <w:tcW w:w="1276"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1559"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2</w:t>
            </w:r>
          </w:p>
        </w:tc>
        <w:tc>
          <w:tcPr>
            <w:tcW w:w="1418"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9A2042">
        <w:trPr>
          <w:trHeight w:val="300"/>
        </w:trPr>
        <w:tc>
          <w:tcPr>
            <w:tcW w:w="1858"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Luz Riveros</w:t>
            </w:r>
          </w:p>
        </w:tc>
        <w:tc>
          <w:tcPr>
            <w:tcW w:w="2126" w:type="dxa"/>
            <w:gridSpan w:val="2"/>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taller lenguaje</w:t>
            </w:r>
          </w:p>
        </w:tc>
        <w:tc>
          <w:tcPr>
            <w:tcW w:w="1134" w:type="dxa"/>
            <w:gridSpan w:val="3"/>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2</w:t>
            </w:r>
          </w:p>
        </w:tc>
        <w:tc>
          <w:tcPr>
            <w:tcW w:w="1276"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1559"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2</w:t>
            </w:r>
          </w:p>
        </w:tc>
        <w:tc>
          <w:tcPr>
            <w:tcW w:w="1418"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9A2042">
        <w:trPr>
          <w:trHeight w:val="300"/>
        </w:trPr>
        <w:tc>
          <w:tcPr>
            <w:tcW w:w="1858"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Luz Riveros</w:t>
            </w:r>
          </w:p>
        </w:tc>
        <w:tc>
          <w:tcPr>
            <w:tcW w:w="2126" w:type="dxa"/>
            <w:gridSpan w:val="2"/>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18"/>
                <w:szCs w:val="18"/>
                <w:lang w:bidi="ar-SA"/>
              </w:rPr>
            </w:pPr>
            <w:r w:rsidRPr="00DC1459">
              <w:rPr>
                <w:rFonts w:ascii="Calibri" w:eastAsia="Times New Roman" w:hAnsi="Calibri" w:cs="Times New Roman"/>
                <w:sz w:val="18"/>
                <w:szCs w:val="18"/>
                <w:lang w:bidi="ar-SA"/>
              </w:rPr>
              <w:t>Taller de ingles</w:t>
            </w:r>
          </w:p>
        </w:tc>
        <w:tc>
          <w:tcPr>
            <w:tcW w:w="1134" w:type="dxa"/>
            <w:gridSpan w:val="3"/>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2</w:t>
            </w:r>
          </w:p>
        </w:tc>
        <w:tc>
          <w:tcPr>
            <w:tcW w:w="1276"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1559"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2</w:t>
            </w:r>
          </w:p>
        </w:tc>
        <w:tc>
          <w:tcPr>
            <w:tcW w:w="1418"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9A2042">
        <w:trPr>
          <w:trHeight w:val="315"/>
        </w:trPr>
        <w:tc>
          <w:tcPr>
            <w:tcW w:w="1858"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2126" w:type="dxa"/>
            <w:gridSpan w:val="2"/>
            <w:tcBorders>
              <w:top w:val="single" w:sz="4" w:space="0" w:color="505050"/>
              <w:left w:val="nil"/>
              <w:bottom w:val="nil"/>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Horas no Lectivas (3)</w:t>
            </w:r>
          </w:p>
        </w:tc>
        <w:tc>
          <w:tcPr>
            <w:tcW w:w="1134" w:type="dxa"/>
            <w:gridSpan w:val="3"/>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3</w:t>
            </w:r>
          </w:p>
        </w:tc>
        <w:tc>
          <w:tcPr>
            <w:tcW w:w="1276"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1559"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3</w:t>
            </w:r>
          </w:p>
        </w:tc>
        <w:tc>
          <w:tcPr>
            <w:tcW w:w="1418"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9A2042">
        <w:trPr>
          <w:trHeight w:val="315"/>
        </w:trPr>
        <w:tc>
          <w:tcPr>
            <w:tcW w:w="1858"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2126" w:type="dxa"/>
            <w:gridSpan w:val="2"/>
            <w:tcBorders>
              <w:top w:val="single" w:sz="8" w:space="0" w:color="auto"/>
              <w:left w:val="single" w:sz="8" w:space="0" w:color="auto"/>
              <w:bottom w:val="single" w:sz="8" w:space="0" w:color="auto"/>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b/>
                <w:bCs/>
                <w:sz w:val="22"/>
                <w:szCs w:val="22"/>
                <w:lang w:bidi="ar-SA"/>
              </w:rPr>
            </w:pPr>
            <w:r w:rsidRPr="00DC1459">
              <w:rPr>
                <w:rFonts w:ascii="Calibri" w:eastAsia="Times New Roman" w:hAnsi="Calibri" w:cs="Times New Roman"/>
                <w:b/>
                <w:bCs/>
                <w:sz w:val="22"/>
                <w:szCs w:val="22"/>
                <w:lang w:bidi="ar-SA"/>
              </w:rPr>
              <w:t>Total (41)</w:t>
            </w:r>
          </w:p>
        </w:tc>
        <w:tc>
          <w:tcPr>
            <w:tcW w:w="1134"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35</w:t>
            </w:r>
          </w:p>
        </w:tc>
        <w:tc>
          <w:tcPr>
            <w:tcW w:w="1276" w:type="dxa"/>
            <w:tcBorders>
              <w:top w:val="single" w:sz="8" w:space="0" w:color="auto"/>
              <w:left w:val="nil"/>
              <w:bottom w:val="single" w:sz="8" w:space="0" w:color="auto"/>
              <w:right w:val="nil"/>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6</w:t>
            </w:r>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41</w:t>
            </w:r>
          </w:p>
        </w:tc>
        <w:tc>
          <w:tcPr>
            <w:tcW w:w="1418" w:type="dxa"/>
            <w:gridSpan w:val="2"/>
            <w:tcBorders>
              <w:top w:val="single" w:sz="8" w:space="0" w:color="auto"/>
              <w:left w:val="nil"/>
              <w:bottom w:val="single" w:sz="8" w:space="0" w:color="auto"/>
              <w:right w:val="single" w:sz="8" w:space="0" w:color="auto"/>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bl>
    <w:p w:rsidR="005C3102" w:rsidRDefault="005C3102" w:rsidP="00FF0CF0">
      <w:pPr>
        <w:tabs>
          <w:tab w:val="left" w:pos="9498"/>
          <w:tab w:val="left" w:pos="9639"/>
        </w:tabs>
        <w:rPr>
          <w:rFonts w:asciiTheme="minorHAnsi" w:hAnsiTheme="minorHAnsi"/>
          <w:b/>
          <w:sz w:val="22"/>
          <w:szCs w:val="22"/>
        </w:rPr>
      </w:pPr>
    </w:p>
    <w:p w:rsidR="00DC1459" w:rsidRDefault="00DC1459" w:rsidP="00FF0CF0">
      <w:pPr>
        <w:tabs>
          <w:tab w:val="left" w:pos="9498"/>
          <w:tab w:val="left" w:pos="9639"/>
        </w:tabs>
        <w:rPr>
          <w:rFonts w:asciiTheme="minorHAnsi" w:hAnsiTheme="minorHAnsi"/>
          <w:b/>
          <w:sz w:val="22"/>
          <w:szCs w:val="22"/>
        </w:rPr>
      </w:pPr>
    </w:p>
    <w:tbl>
      <w:tblPr>
        <w:tblW w:w="8820" w:type="dxa"/>
        <w:tblInd w:w="55" w:type="dxa"/>
        <w:tblCellMar>
          <w:left w:w="70" w:type="dxa"/>
          <w:right w:w="70" w:type="dxa"/>
        </w:tblCellMar>
        <w:tblLook w:val="04A0" w:firstRow="1" w:lastRow="0" w:firstColumn="1" w:lastColumn="0" w:noHBand="0" w:noVBand="1"/>
      </w:tblPr>
      <w:tblGrid>
        <w:gridCol w:w="2300"/>
        <w:gridCol w:w="2540"/>
        <w:gridCol w:w="1240"/>
        <w:gridCol w:w="800"/>
        <w:gridCol w:w="800"/>
        <w:gridCol w:w="1140"/>
      </w:tblGrid>
      <w:tr w:rsidR="00DC1459" w:rsidRPr="00DC1459" w:rsidTr="00DC1459">
        <w:trPr>
          <w:trHeight w:val="300"/>
        </w:trPr>
        <w:tc>
          <w:tcPr>
            <w:tcW w:w="230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p>
        </w:tc>
        <w:tc>
          <w:tcPr>
            <w:tcW w:w="2540" w:type="dxa"/>
            <w:tcBorders>
              <w:top w:val="single" w:sz="4" w:space="0" w:color="auto"/>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b/>
                <w:bCs/>
                <w:sz w:val="22"/>
                <w:szCs w:val="22"/>
                <w:lang w:bidi="ar-SA"/>
              </w:rPr>
            </w:pPr>
            <w:r w:rsidRPr="00DC1459">
              <w:rPr>
                <w:rFonts w:ascii="Calibri" w:eastAsia="Times New Roman" w:hAnsi="Calibri" w:cs="Times New Roman"/>
                <w:b/>
                <w:bCs/>
                <w:sz w:val="22"/>
                <w:szCs w:val="22"/>
                <w:lang w:bidi="ar-SA"/>
              </w:rPr>
              <w:t>4° BASICO</w:t>
            </w:r>
          </w:p>
        </w:tc>
        <w:tc>
          <w:tcPr>
            <w:tcW w:w="1240" w:type="dxa"/>
            <w:tcBorders>
              <w:top w:val="single" w:sz="4" w:space="0" w:color="auto"/>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800" w:type="dxa"/>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800" w:type="dxa"/>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1140" w:type="dxa"/>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DC1459">
        <w:trPr>
          <w:trHeight w:val="300"/>
        </w:trPr>
        <w:tc>
          <w:tcPr>
            <w:tcW w:w="230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Andrea Almendras</w:t>
            </w:r>
          </w:p>
        </w:tc>
        <w:tc>
          <w:tcPr>
            <w:tcW w:w="2540" w:type="dxa"/>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Orientación (1)</w:t>
            </w:r>
          </w:p>
        </w:tc>
        <w:tc>
          <w:tcPr>
            <w:tcW w:w="12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1</w:t>
            </w:r>
          </w:p>
        </w:tc>
        <w:tc>
          <w:tcPr>
            <w:tcW w:w="80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80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1</w:t>
            </w:r>
          </w:p>
        </w:tc>
        <w:tc>
          <w:tcPr>
            <w:tcW w:w="11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DC1459">
        <w:trPr>
          <w:trHeight w:val="300"/>
        </w:trPr>
        <w:tc>
          <w:tcPr>
            <w:tcW w:w="230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Andrea Almendras</w:t>
            </w:r>
          </w:p>
        </w:tc>
        <w:tc>
          <w:tcPr>
            <w:tcW w:w="2540" w:type="dxa"/>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Lenguaje (8)</w:t>
            </w:r>
          </w:p>
        </w:tc>
        <w:tc>
          <w:tcPr>
            <w:tcW w:w="12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8</w:t>
            </w:r>
          </w:p>
        </w:tc>
        <w:tc>
          <w:tcPr>
            <w:tcW w:w="80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80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8</w:t>
            </w:r>
          </w:p>
        </w:tc>
        <w:tc>
          <w:tcPr>
            <w:tcW w:w="11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DC1459">
        <w:trPr>
          <w:trHeight w:val="300"/>
        </w:trPr>
        <w:tc>
          <w:tcPr>
            <w:tcW w:w="230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Andrea Almendras</w:t>
            </w:r>
          </w:p>
        </w:tc>
        <w:tc>
          <w:tcPr>
            <w:tcW w:w="2540" w:type="dxa"/>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Matemática (6)</w:t>
            </w:r>
          </w:p>
        </w:tc>
        <w:tc>
          <w:tcPr>
            <w:tcW w:w="12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6</w:t>
            </w:r>
          </w:p>
        </w:tc>
        <w:tc>
          <w:tcPr>
            <w:tcW w:w="80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80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6</w:t>
            </w:r>
          </w:p>
        </w:tc>
        <w:tc>
          <w:tcPr>
            <w:tcW w:w="11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DC1459">
        <w:trPr>
          <w:trHeight w:val="300"/>
        </w:trPr>
        <w:tc>
          <w:tcPr>
            <w:tcW w:w="230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Andrea Almendras</w:t>
            </w:r>
          </w:p>
        </w:tc>
        <w:tc>
          <w:tcPr>
            <w:tcW w:w="2540" w:type="dxa"/>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Historia (3)</w:t>
            </w:r>
          </w:p>
        </w:tc>
        <w:tc>
          <w:tcPr>
            <w:tcW w:w="12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3</w:t>
            </w:r>
          </w:p>
        </w:tc>
        <w:tc>
          <w:tcPr>
            <w:tcW w:w="80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80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3</w:t>
            </w:r>
          </w:p>
        </w:tc>
        <w:tc>
          <w:tcPr>
            <w:tcW w:w="11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DC1459">
        <w:trPr>
          <w:trHeight w:val="300"/>
        </w:trPr>
        <w:tc>
          <w:tcPr>
            <w:tcW w:w="230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Andrea Almendras</w:t>
            </w:r>
          </w:p>
        </w:tc>
        <w:tc>
          <w:tcPr>
            <w:tcW w:w="2540" w:type="dxa"/>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Ciencias Naturales (3)</w:t>
            </w:r>
          </w:p>
        </w:tc>
        <w:tc>
          <w:tcPr>
            <w:tcW w:w="12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3</w:t>
            </w:r>
          </w:p>
        </w:tc>
        <w:tc>
          <w:tcPr>
            <w:tcW w:w="80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80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3</w:t>
            </w:r>
          </w:p>
        </w:tc>
        <w:tc>
          <w:tcPr>
            <w:tcW w:w="11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DC1459">
        <w:trPr>
          <w:trHeight w:val="300"/>
        </w:trPr>
        <w:tc>
          <w:tcPr>
            <w:tcW w:w="230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Andrea Almendras</w:t>
            </w:r>
          </w:p>
        </w:tc>
        <w:tc>
          <w:tcPr>
            <w:tcW w:w="2540" w:type="dxa"/>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Artes Visuales (2)</w:t>
            </w:r>
          </w:p>
        </w:tc>
        <w:tc>
          <w:tcPr>
            <w:tcW w:w="12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2</w:t>
            </w:r>
          </w:p>
        </w:tc>
        <w:tc>
          <w:tcPr>
            <w:tcW w:w="80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80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2</w:t>
            </w:r>
          </w:p>
        </w:tc>
        <w:tc>
          <w:tcPr>
            <w:tcW w:w="11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DC1459">
        <w:trPr>
          <w:trHeight w:val="300"/>
        </w:trPr>
        <w:tc>
          <w:tcPr>
            <w:tcW w:w="2300" w:type="dxa"/>
            <w:tcBorders>
              <w:top w:val="single" w:sz="4" w:space="0" w:color="505050"/>
              <w:left w:val="single" w:sz="4" w:space="0" w:color="505050"/>
              <w:bottom w:val="single" w:sz="4" w:space="0" w:color="505050"/>
              <w:right w:val="single" w:sz="4" w:space="0" w:color="505050"/>
            </w:tcBorders>
            <w:shd w:val="clear" w:color="000000" w:fill="FFFFFF"/>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Sin Nombre</w:t>
            </w:r>
          </w:p>
        </w:tc>
        <w:tc>
          <w:tcPr>
            <w:tcW w:w="2540" w:type="dxa"/>
            <w:tcBorders>
              <w:top w:val="single" w:sz="4" w:space="0" w:color="505050"/>
              <w:left w:val="nil"/>
              <w:bottom w:val="single" w:sz="4" w:space="0" w:color="505050"/>
              <w:right w:val="single" w:sz="4" w:space="0" w:color="505050"/>
            </w:tcBorders>
            <w:shd w:val="clear" w:color="000000" w:fill="FFFFFF"/>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Ed. Física (4)</w:t>
            </w:r>
          </w:p>
        </w:tc>
        <w:tc>
          <w:tcPr>
            <w:tcW w:w="1240" w:type="dxa"/>
            <w:tcBorders>
              <w:top w:val="nil"/>
              <w:left w:val="nil"/>
              <w:bottom w:val="single" w:sz="4" w:space="0" w:color="505050"/>
              <w:right w:val="single" w:sz="4" w:space="0" w:color="505050"/>
            </w:tcBorders>
            <w:shd w:val="clear" w:color="000000" w:fill="FFFFFF"/>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800" w:type="dxa"/>
            <w:tcBorders>
              <w:top w:val="nil"/>
              <w:left w:val="nil"/>
              <w:bottom w:val="single" w:sz="4" w:space="0" w:color="505050"/>
              <w:right w:val="single" w:sz="4" w:space="0" w:color="505050"/>
            </w:tcBorders>
            <w:shd w:val="clear" w:color="000000" w:fill="FFFFFF"/>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4</w:t>
            </w:r>
          </w:p>
        </w:tc>
        <w:tc>
          <w:tcPr>
            <w:tcW w:w="800" w:type="dxa"/>
            <w:tcBorders>
              <w:top w:val="nil"/>
              <w:left w:val="nil"/>
              <w:bottom w:val="single" w:sz="4" w:space="0" w:color="505050"/>
              <w:right w:val="single" w:sz="4" w:space="0" w:color="505050"/>
            </w:tcBorders>
            <w:shd w:val="clear" w:color="000000" w:fill="FFFFFF"/>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4</w:t>
            </w:r>
          </w:p>
        </w:tc>
        <w:tc>
          <w:tcPr>
            <w:tcW w:w="1140" w:type="dxa"/>
            <w:tcBorders>
              <w:top w:val="nil"/>
              <w:left w:val="nil"/>
              <w:bottom w:val="single" w:sz="4" w:space="0" w:color="505050"/>
              <w:right w:val="single" w:sz="4" w:space="0" w:color="505050"/>
            </w:tcBorders>
            <w:shd w:val="clear" w:color="000000" w:fill="FFFFFF"/>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DC1459">
        <w:trPr>
          <w:trHeight w:val="300"/>
        </w:trPr>
        <w:tc>
          <w:tcPr>
            <w:tcW w:w="230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Andrea Almendras</w:t>
            </w:r>
          </w:p>
        </w:tc>
        <w:tc>
          <w:tcPr>
            <w:tcW w:w="2540" w:type="dxa"/>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Ed. Tecnológica (1)</w:t>
            </w:r>
          </w:p>
        </w:tc>
        <w:tc>
          <w:tcPr>
            <w:tcW w:w="12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1</w:t>
            </w:r>
          </w:p>
        </w:tc>
        <w:tc>
          <w:tcPr>
            <w:tcW w:w="80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80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1</w:t>
            </w:r>
          </w:p>
        </w:tc>
        <w:tc>
          <w:tcPr>
            <w:tcW w:w="11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DC1459">
        <w:trPr>
          <w:trHeight w:val="300"/>
        </w:trPr>
        <w:tc>
          <w:tcPr>
            <w:tcW w:w="230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Andrea Almendras</w:t>
            </w:r>
          </w:p>
        </w:tc>
        <w:tc>
          <w:tcPr>
            <w:tcW w:w="2540" w:type="dxa"/>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Música (2)</w:t>
            </w:r>
          </w:p>
        </w:tc>
        <w:tc>
          <w:tcPr>
            <w:tcW w:w="12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2</w:t>
            </w:r>
          </w:p>
        </w:tc>
        <w:tc>
          <w:tcPr>
            <w:tcW w:w="80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80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2</w:t>
            </w:r>
          </w:p>
        </w:tc>
        <w:tc>
          <w:tcPr>
            <w:tcW w:w="11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DC1459">
        <w:trPr>
          <w:trHeight w:val="300"/>
        </w:trPr>
        <w:tc>
          <w:tcPr>
            <w:tcW w:w="2300" w:type="dxa"/>
            <w:tcBorders>
              <w:top w:val="single" w:sz="4" w:space="0" w:color="505050"/>
              <w:left w:val="single" w:sz="4" w:space="0" w:color="505050"/>
              <w:bottom w:val="single" w:sz="4" w:space="0" w:color="505050"/>
              <w:right w:val="single" w:sz="4" w:space="0" w:color="505050"/>
            </w:tcBorders>
            <w:shd w:val="clear" w:color="000000" w:fill="FFFFFF"/>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Sin Nombre</w:t>
            </w:r>
          </w:p>
        </w:tc>
        <w:tc>
          <w:tcPr>
            <w:tcW w:w="2540" w:type="dxa"/>
            <w:tcBorders>
              <w:top w:val="single" w:sz="4" w:space="0" w:color="505050"/>
              <w:left w:val="nil"/>
              <w:bottom w:val="single" w:sz="4" w:space="0" w:color="505050"/>
              <w:right w:val="single" w:sz="4" w:space="0" w:color="505050"/>
            </w:tcBorders>
            <w:shd w:val="clear" w:color="000000" w:fill="FFFFFF"/>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Religión (2)</w:t>
            </w:r>
          </w:p>
        </w:tc>
        <w:tc>
          <w:tcPr>
            <w:tcW w:w="1240" w:type="dxa"/>
            <w:tcBorders>
              <w:top w:val="nil"/>
              <w:left w:val="nil"/>
              <w:bottom w:val="single" w:sz="4" w:space="0" w:color="505050"/>
              <w:right w:val="single" w:sz="4" w:space="0" w:color="505050"/>
            </w:tcBorders>
            <w:shd w:val="clear" w:color="000000" w:fill="FFFFFF"/>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800" w:type="dxa"/>
            <w:tcBorders>
              <w:top w:val="nil"/>
              <w:left w:val="nil"/>
              <w:bottom w:val="single" w:sz="4" w:space="0" w:color="505050"/>
              <w:right w:val="single" w:sz="4" w:space="0" w:color="505050"/>
            </w:tcBorders>
            <w:shd w:val="clear" w:color="000000" w:fill="FFFFFF"/>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2</w:t>
            </w:r>
          </w:p>
        </w:tc>
        <w:tc>
          <w:tcPr>
            <w:tcW w:w="800" w:type="dxa"/>
            <w:tcBorders>
              <w:top w:val="nil"/>
              <w:left w:val="nil"/>
              <w:bottom w:val="single" w:sz="4" w:space="0" w:color="505050"/>
              <w:right w:val="single" w:sz="4" w:space="0" w:color="505050"/>
            </w:tcBorders>
            <w:shd w:val="clear" w:color="000000" w:fill="FFFFFF"/>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2</w:t>
            </w:r>
          </w:p>
        </w:tc>
        <w:tc>
          <w:tcPr>
            <w:tcW w:w="1140" w:type="dxa"/>
            <w:tcBorders>
              <w:top w:val="nil"/>
              <w:left w:val="nil"/>
              <w:bottom w:val="single" w:sz="4" w:space="0" w:color="505050"/>
              <w:right w:val="single" w:sz="4" w:space="0" w:color="505050"/>
            </w:tcBorders>
            <w:shd w:val="clear" w:color="000000" w:fill="FFFFFF"/>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DC1459">
        <w:trPr>
          <w:trHeight w:val="300"/>
        </w:trPr>
        <w:tc>
          <w:tcPr>
            <w:tcW w:w="230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Andrea Almendras</w:t>
            </w:r>
          </w:p>
        </w:tc>
        <w:tc>
          <w:tcPr>
            <w:tcW w:w="2540" w:type="dxa"/>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Taller  Matematicas</w:t>
            </w:r>
          </w:p>
        </w:tc>
        <w:tc>
          <w:tcPr>
            <w:tcW w:w="12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2</w:t>
            </w:r>
          </w:p>
        </w:tc>
        <w:tc>
          <w:tcPr>
            <w:tcW w:w="80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80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2</w:t>
            </w:r>
          </w:p>
        </w:tc>
        <w:tc>
          <w:tcPr>
            <w:tcW w:w="11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DC1459">
        <w:trPr>
          <w:trHeight w:val="300"/>
        </w:trPr>
        <w:tc>
          <w:tcPr>
            <w:tcW w:w="230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Andrea Almendras</w:t>
            </w:r>
          </w:p>
        </w:tc>
        <w:tc>
          <w:tcPr>
            <w:tcW w:w="2540" w:type="dxa"/>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Taller Lenguaje</w:t>
            </w:r>
          </w:p>
        </w:tc>
        <w:tc>
          <w:tcPr>
            <w:tcW w:w="12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2</w:t>
            </w:r>
          </w:p>
        </w:tc>
        <w:tc>
          <w:tcPr>
            <w:tcW w:w="80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80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2</w:t>
            </w:r>
          </w:p>
        </w:tc>
        <w:tc>
          <w:tcPr>
            <w:tcW w:w="11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DC1459">
        <w:trPr>
          <w:trHeight w:val="300"/>
        </w:trPr>
        <w:tc>
          <w:tcPr>
            <w:tcW w:w="230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Andrea Almendras</w:t>
            </w:r>
          </w:p>
        </w:tc>
        <w:tc>
          <w:tcPr>
            <w:tcW w:w="2540" w:type="dxa"/>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18"/>
                <w:szCs w:val="18"/>
                <w:lang w:bidi="ar-SA"/>
              </w:rPr>
            </w:pPr>
            <w:r w:rsidRPr="00DC1459">
              <w:rPr>
                <w:rFonts w:ascii="Calibri" w:eastAsia="Times New Roman" w:hAnsi="Calibri" w:cs="Times New Roman"/>
                <w:sz w:val="18"/>
                <w:szCs w:val="18"/>
                <w:lang w:bidi="ar-SA"/>
              </w:rPr>
              <w:t>Taller  Ingles</w:t>
            </w:r>
          </w:p>
        </w:tc>
        <w:tc>
          <w:tcPr>
            <w:tcW w:w="12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80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2</w:t>
            </w:r>
          </w:p>
        </w:tc>
        <w:tc>
          <w:tcPr>
            <w:tcW w:w="80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2</w:t>
            </w:r>
          </w:p>
        </w:tc>
        <w:tc>
          <w:tcPr>
            <w:tcW w:w="11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DC1459">
        <w:trPr>
          <w:trHeight w:val="315"/>
        </w:trPr>
        <w:tc>
          <w:tcPr>
            <w:tcW w:w="230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2540" w:type="dxa"/>
            <w:tcBorders>
              <w:top w:val="single" w:sz="4" w:space="0" w:color="505050"/>
              <w:left w:val="nil"/>
              <w:bottom w:val="nil"/>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Horas no Lectivas (3)</w:t>
            </w:r>
          </w:p>
        </w:tc>
        <w:tc>
          <w:tcPr>
            <w:tcW w:w="12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80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3</w:t>
            </w:r>
          </w:p>
        </w:tc>
        <w:tc>
          <w:tcPr>
            <w:tcW w:w="80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3</w:t>
            </w:r>
          </w:p>
        </w:tc>
        <w:tc>
          <w:tcPr>
            <w:tcW w:w="11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DC1459">
        <w:trPr>
          <w:trHeight w:val="315"/>
        </w:trPr>
        <w:tc>
          <w:tcPr>
            <w:tcW w:w="230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2540" w:type="dxa"/>
            <w:tcBorders>
              <w:top w:val="single" w:sz="8" w:space="0" w:color="auto"/>
              <w:left w:val="single" w:sz="8" w:space="0" w:color="auto"/>
              <w:bottom w:val="single" w:sz="8" w:space="0" w:color="auto"/>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b/>
                <w:bCs/>
                <w:sz w:val="22"/>
                <w:szCs w:val="22"/>
                <w:lang w:bidi="ar-SA"/>
              </w:rPr>
            </w:pPr>
            <w:r w:rsidRPr="00DC1459">
              <w:rPr>
                <w:rFonts w:ascii="Calibri" w:eastAsia="Times New Roman" w:hAnsi="Calibri" w:cs="Times New Roman"/>
                <w:b/>
                <w:bCs/>
                <w:sz w:val="22"/>
                <w:szCs w:val="22"/>
                <w:lang w:bidi="ar-SA"/>
              </w:rPr>
              <w:t>Total (41)</w:t>
            </w:r>
          </w:p>
        </w:tc>
        <w:tc>
          <w:tcPr>
            <w:tcW w:w="12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30</w:t>
            </w:r>
          </w:p>
        </w:tc>
        <w:tc>
          <w:tcPr>
            <w:tcW w:w="800" w:type="dxa"/>
            <w:tcBorders>
              <w:top w:val="single" w:sz="8" w:space="0" w:color="auto"/>
              <w:left w:val="nil"/>
              <w:bottom w:val="single" w:sz="8" w:space="0" w:color="auto"/>
              <w:right w:val="nil"/>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11</w:t>
            </w:r>
          </w:p>
        </w:tc>
        <w:tc>
          <w:tcPr>
            <w:tcW w:w="8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41</w:t>
            </w:r>
          </w:p>
        </w:tc>
        <w:tc>
          <w:tcPr>
            <w:tcW w:w="1140" w:type="dxa"/>
            <w:tcBorders>
              <w:top w:val="single" w:sz="8" w:space="0" w:color="auto"/>
              <w:left w:val="nil"/>
              <w:bottom w:val="single" w:sz="8" w:space="0" w:color="auto"/>
              <w:right w:val="single" w:sz="8" w:space="0" w:color="auto"/>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DC1459">
        <w:trPr>
          <w:trHeight w:val="300"/>
        </w:trPr>
        <w:tc>
          <w:tcPr>
            <w:tcW w:w="230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25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b/>
                <w:bCs/>
                <w:sz w:val="22"/>
                <w:szCs w:val="22"/>
                <w:lang w:bidi="ar-SA"/>
              </w:rPr>
            </w:pPr>
            <w:r w:rsidRPr="00DC1459">
              <w:rPr>
                <w:rFonts w:ascii="Calibri" w:eastAsia="Times New Roman" w:hAnsi="Calibri" w:cs="Times New Roman"/>
                <w:b/>
                <w:bCs/>
                <w:sz w:val="22"/>
                <w:szCs w:val="22"/>
                <w:lang w:bidi="ar-SA"/>
              </w:rPr>
              <w:t>5° BASICO</w:t>
            </w:r>
          </w:p>
        </w:tc>
        <w:tc>
          <w:tcPr>
            <w:tcW w:w="1240" w:type="dxa"/>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800" w:type="dxa"/>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800" w:type="dxa"/>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1140" w:type="dxa"/>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DC1459">
        <w:trPr>
          <w:trHeight w:val="300"/>
        </w:trPr>
        <w:tc>
          <w:tcPr>
            <w:tcW w:w="230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xml:space="preserve">Mirian Contreras </w:t>
            </w:r>
          </w:p>
        </w:tc>
        <w:tc>
          <w:tcPr>
            <w:tcW w:w="2540" w:type="dxa"/>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Orientación (2)</w:t>
            </w:r>
          </w:p>
        </w:tc>
        <w:tc>
          <w:tcPr>
            <w:tcW w:w="12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2</w:t>
            </w:r>
          </w:p>
        </w:tc>
        <w:tc>
          <w:tcPr>
            <w:tcW w:w="80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80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2</w:t>
            </w:r>
          </w:p>
        </w:tc>
        <w:tc>
          <w:tcPr>
            <w:tcW w:w="11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DC1459">
        <w:trPr>
          <w:trHeight w:val="300"/>
        </w:trPr>
        <w:tc>
          <w:tcPr>
            <w:tcW w:w="230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xml:space="preserve">Mirian Contreras </w:t>
            </w:r>
          </w:p>
        </w:tc>
        <w:tc>
          <w:tcPr>
            <w:tcW w:w="2540" w:type="dxa"/>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Lenguaje (6)</w:t>
            </w:r>
          </w:p>
        </w:tc>
        <w:tc>
          <w:tcPr>
            <w:tcW w:w="12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7</w:t>
            </w:r>
          </w:p>
        </w:tc>
        <w:tc>
          <w:tcPr>
            <w:tcW w:w="80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80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7</w:t>
            </w:r>
          </w:p>
        </w:tc>
        <w:tc>
          <w:tcPr>
            <w:tcW w:w="11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DC1459">
        <w:trPr>
          <w:trHeight w:val="300"/>
        </w:trPr>
        <w:tc>
          <w:tcPr>
            <w:tcW w:w="2300" w:type="dxa"/>
            <w:tcBorders>
              <w:top w:val="single" w:sz="4" w:space="0" w:color="505050"/>
              <w:left w:val="single" w:sz="4" w:space="0" w:color="505050"/>
              <w:bottom w:val="nil"/>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xml:space="preserve">Mirian Contreras </w:t>
            </w:r>
          </w:p>
        </w:tc>
        <w:tc>
          <w:tcPr>
            <w:tcW w:w="2540" w:type="dxa"/>
            <w:tcBorders>
              <w:top w:val="single" w:sz="4" w:space="0" w:color="505050"/>
              <w:left w:val="nil"/>
              <w:bottom w:val="nil"/>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Matemática (6)</w:t>
            </w:r>
          </w:p>
        </w:tc>
        <w:tc>
          <w:tcPr>
            <w:tcW w:w="12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6</w:t>
            </w:r>
          </w:p>
        </w:tc>
        <w:tc>
          <w:tcPr>
            <w:tcW w:w="80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80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6</w:t>
            </w:r>
          </w:p>
        </w:tc>
        <w:tc>
          <w:tcPr>
            <w:tcW w:w="11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DC1459">
        <w:trPr>
          <w:trHeight w:val="300"/>
        </w:trPr>
        <w:tc>
          <w:tcPr>
            <w:tcW w:w="2300" w:type="dxa"/>
            <w:tcBorders>
              <w:top w:val="single" w:sz="4" w:space="0" w:color="505050"/>
              <w:left w:val="single" w:sz="4" w:space="0" w:color="505050"/>
              <w:bottom w:val="single" w:sz="4" w:space="0" w:color="505050"/>
              <w:right w:val="nil"/>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xml:space="preserve">Miriam Contreras </w:t>
            </w:r>
          </w:p>
        </w:tc>
        <w:tc>
          <w:tcPr>
            <w:tcW w:w="254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Inglés (3)</w:t>
            </w:r>
          </w:p>
        </w:tc>
        <w:tc>
          <w:tcPr>
            <w:tcW w:w="12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80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3</w:t>
            </w:r>
          </w:p>
        </w:tc>
        <w:tc>
          <w:tcPr>
            <w:tcW w:w="80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3</w:t>
            </w:r>
          </w:p>
        </w:tc>
        <w:tc>
          <w:tcPr>
            <w:tcW w:w="11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DC1459">
        <w:trPr>
          <w:trHeight w:val="300"/>
        </w:trPr>
        <w:tc>
          <w:tcPr>
            <w:tcW w:w="2300" w:type="dxa"/>
            <w:tcBorders>
              <w:top w:val="nil"/>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xml:space="preserve">Miriam Contreras </w:t>
            </w:r>
          </w:p>
        </w:tc>
        <w:tc>
          <w:tcPr>
            <w:tcW w:w="25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Historia (4)</w:t>
            </w:r>
          </w:p>
        </w:tc>
        <w:tc>
          <w:tcPr>
            <w:tcW w:w="12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4</w:t>
            </w:r>
          </w:p>
        </w:tc>
        <w:tc>
          <w:tcPr>
            <w:tcW w:w="80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80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4</w:t>
            </w:r>
          </w:p>
        </w:tc>
        <w:tc>
          <w:tcPr>
            <w:tcW w:w="11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DC1459">
        <w:trPr>
          <w:trHeight w:val="300"/>
        </w:trPr>
        <w:tc>
          <w:tcPr>
            <w:tcW w:w="230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xml:space="preserve">Miriam Contreras </w:t>
            </w:r>
          </w:p>
        </w:tc>
        <w:tc>
          <w:tcPr>
            <w:tcW w:w="2540" w:type="dxa"/>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Ciencias Naturales (4)</w:t>
            </w:r>
          </w:p>
        </w:tc>
        <w:tc>
          <w:tcPr>
            <w:tcW w:w="12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4</w:t>
            </w:r>
          </w:p>
        </w:tc>
        <w:tc>
          <w:tcPr>
            <w:tcW w:w="80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80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4</w:t>
            </w:r>
          </w:p>
        </w:tc>
        <w:tc>
          <w:tcPr>
            <w:tcW w:w="11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DC1459">
        <w:trPr>
          <w:trHeight w:val="300"/>
        </w:trPr>
        <w:tc>
          <w:tcPr>
            <w:tcW w:w="230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xml:space="preserve">Miriam Contreras </w:t>
            </w:r>
          </w:p>
        </w:tc>
        <w:tc>
          <w:tcPr>
            <w:tcW w:w="2540" w:type="dxa"/>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Educación Artística (3)</w:t>
            </w:r>
          </w:p>
        </w:tc>
        <w:tc>
          <w:tcPr>
            <w:tcW w:w="12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3</w:t>
            </w:r>
          </w:p>
        </w:tc>
        <w:tc>
          <w:tcPr>
            <w:tcW w:w="80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80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3</w:t>
            </w:r>
          </w:p>
        </w:tc>
        <w:tc>
          <w:tcPr>
            <w:tcW w:w="11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DC1459">
        <w:trPr>
          <w:trHeight w:val="300"/>
        </w:trPr>
        <w:tc>
          <w:tcPr>
            <w:tcW w:w="2300" w:type="dxa"/>
            <w:tcBorders>
              <w:top w:val="single" w:sz="4" w:space="0" w:color="505050"/>
              <w:left w:val="single" w:sz="4" w:space="0" w:color="505050"/>
              <w:bottom w:val="single" w:sz="4" w:space="0" w:color="505050"/>
              <w:right w:val="single" w:sz="4" w:space="0" w:color="505050"/>
            </w:tcBorders>
            <w:shd w:val="clear" w:color="000000" w:fill="FFFFFF"/>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Sin Nombre</w:t>
            </w:r>
          </w:p>
        </w:tc>
        <w:tc>
          <w:tcPr>
            <w:tcW w:w="2540" w:type="dxa"/>
            <w:tcBorders>
              <w:top w:val="single" w:sz="4" w:space="0" w:color="505050"/>
              <w:left w:val="nil"/>
              <w:bottom w:val="single" w:sz="4" w:space="0" w:color="505050"/>
              <w:right w:val="single" w:sz="4" w:space="0" w:color="505050"/>
            </w:tcBorders>
            <w:shd w:val="clear" w:color="000000" w:fill="FFFFFF"/>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Ed. Física (2)</w:t>
            </w:r>
          </w:p>
        </w:tc>
        <w:tc>
          <w:tcPr>
            <w:tcW w:w="1240" w:type="dxa"/>
            <w:tcBorders>
              <w:top w:val="nil"/>
              <w:left w:val="nil"/>
              <w:bottom w:val="single" w:sz="4" w:space="0" w:color="505050"/>
              <w:right w:val="single" w:sz="4" w:space="0" w:color="505050"/>
            </w:tcBorders>
            <w:shd w:val="clear" w:color="000000" w:fill="FFFFFF"/>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800" w:type="dxa"/>
            <w:tcBorders>
              <w:top w:val="nil"/>
              <w:left w:val="nil"/>
              <w:bottom w:val="single" w:sz="4" w:space="0" w:color="505050"/>
              <w:right w:val="single" w:sz="4" w:space="0" w:color="505050"/>
            </w:tcBorders>
            <w:shd w:val="clear" w:color="000000" w:fill="FFFFFF"/>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2</w:t>
            </w:r>
          </w:p>
        </w:tc>
        <w:tc>
          <w:tcPr>
            <w:tcW w:w="800" w:type="dxa"/>
            <w:tcBorders>
              <w:top w:val="nil"/>
              <w:left w:val="nil"/>
              <w:bottom w:val="single" w:sz="4" w:space="0" w:color="505050"/>
              <w:right w:val="single" w:sz="4" w:space="0" w:color="505050"/>
            </w:tcBorders>
            <w:shd w:val="clear" w:color="000000" w:fill="FFFFFF"/>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2</w:t>
            </w:r>
          </w:p>
        </w:tc>
        <w:tc>
          <w:tcPr>
            <w:tcW w:w="1140" w:type="dxa"/>
            <w:tcBorders>
              <w:top w:val="nil"/>
              <w:left w:val="nil"/>
              <w:bottom w:val="single" w:sz="4" w:space="0" w:color="505050"/>
              <w:right w:val="single" w:sz="4" w:space="0" w:color="505050"/>
            </w:tcBorders>
            <w:shd w:val="clear" w:color="000000" w:fill="FFFFFF"/>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DC1459">
        <w:trPr>
          <w:trHeight w:val="300"/>
        </w:trPr>
        <w:tc>
          <w:tcPr>
            <w:tcW w:w="230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xml:space="preserve">Miriam Contreras </w:t>
            </w:r>
          </w:p>
        </w:tc>
        <w:tc>
          <w:tcPr>
            <w:tcW w:w="2540" w:type="dxa"/>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Ed. Tecnológica (1)</w:t>
            </w:r>
          </w:p>
        </w:tc>
        <w:tc>
          <w:tcPr>
            <w:tcW w:w="12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1</w:t>
            </w:r>
          </w:p>
        </w:tc>
        <w:tc>
          <w:tcPr>
            <w:tcW w:w="80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80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1</w:t>
            </w:r>
          </w:p>
        </w:tc>
        <w:tc>
          <w:tcPr>
            <w:tcW w:w="11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DC1459">
        <w:trPr>
          <w:trHeight w:val="300"/>
        </w:trPr>
        <w:tc>
          <w:tcPr>
            <w:tcW w:w="2300" w:type="dxa"/>
            <w:tcBorders>
              <w:top w:val="single" w:sz="4" w:space="0" w:color="505050"/>
              <w:left w:val="single" w:sz="4" w:space="0" w:color="505050"/>
              <w:bottom w:val="single" w:sz="4" w:space="0" w:color="505050"/>
              <w:right w:val="single" w:sz="4" w:space="0" w:color="505050"/>
            </w:tcBorders>
            <w:shd w:val="clear" w:color="000000" w:fill="FFFFFF"/>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Sin Nombre</w:t>
            </w:r>
          </w:p>
        </w:tc>
        <w:tc>
          <w:tcPr>
            <w:tcW w:w="2540" w:type="dxa"/>
            <w:tcBorders>
              <w:top w:val="single" w:sz="4" w:space="0" w:color="505050"/>
              <w:left w:val="nil"/>
              <w:bottom w:val="single" w:sz="4" w:space="0" w:color="505050"/>
              <w:right w:val="single" w:sz="4" w:space="0" w:color="505050"/>
            </w:tcBorders>
            <w:shd w:val="clear" w:color="000000" w:fill="FFFFFF"/>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Religión (2)</w:t>
            </w:r>
          </w:p>
        </w:tc>
        <w:tc>
          <w:tcPr>
            <w:tcW w:w="1240" w:type="dxa"/>
            <w:tcBorders>
              <w:top w:val="nil"/>
              <w:left w:val="nil"/>
              <w:bottom w:val="single" w:sz="4" w:space="0" w:color="505050"/>
              <w:right w:val="single" w:sz="4" w:space="0" w:color="505050"/>
            </w:tcBorders>
            <w:shd w:val="clear" w:color="000000" w:fill="FFFFFF"/>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800" w:type="dxa"/>
            <w:tcBorders>
              <w:top w:val="nil"/>
              <w:left w:val="nil"/>
              <w:bottom w:val="single" w:sz="4" w:space="0" w:color="505050"/>
              <w:right w:val="single" w:sz="4" w:space="0" w:color="505050"/>
            </w:tcBorders>
            <w:shd w:val="clear" w:color="000000" w:fill="FFFFFF"/>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2</w:t>
            </w:r>
          </w:p>
        </w:tc>
        <w:tc>
          <w:tcPr>
            <w:tcW w:w="800" w:type="dxa"/>
            <w:tcBorders>
              <w:top w:val="nil"/>
              <w:left w:val="nil"/>
              <w:bottom w:val="single" w:sz="4" w:space="0" w:color="505050"/>
              <w:right w:val="single" w:sz="4" w:space="0" w:color="505050"/>
            </w:tcBorders>
            <w:shd w:val="clear" w:color="000000" w:fill="FFFFFF"/>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2</w:t>
            </w:r>
          </w:p>
        </w:tc>
        <w:tc>
          <w:tcPr>
            <w:tcW w:w="1140" w:type="dxa"/>
            <w:tcBorders>
              <w:top w:val="nil"/>
              <w:left w:val="nil"/>
              <w:bottom w:val="single" w:sz="4" w:space="0" w:color="505050"/>
              <w:right w:val="single" w:sz="4" w:space="0" w:color="505050"/>
            </w:tcBorders>
            <w:shd w:val="clear" w:color="000000" w:fill="FFFFFF"/>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DC1459">
        <w:trPr>
          <w:trHeight w:val="300"/>
        </w:trPr>
        <w:tc>
          <w:tcPr>
            <w:tcW w:w="230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Sin Nombre</w:t>
            </w:r>
          </w:p>
        </w:tc>
        <w:tc>
          <w:tcPr>
            <w:tcW w:w="2540" w:type="dxa"/>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Taller  Deportes</w:t>
            </w:r>
          </w:p>
        </w:tc>
        <w:tc>
          <w:tcPr>
            <w:tcW w:w="12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80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2</w:t>
            </w:r>
          </w:p>
        </w:tc>
        <w:tc>
          <w:tcPr>
            <w:tcW w:w="80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2</w:t>
            </w:r>
          </w:p>
        </w:tc>
        <w:tc>
          <w:tcPr>
            <w:tcW w:w="11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DC1459">
        <w:trPr>
          <w:trHeight w:val="300"/>
        </w:trPr>
        <w:tc>
          <w:tcPr>
            <w:tcW w:w="230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xml:space="preserve">Mirian Contreras </w:t>
            </w:r>
          </w:p>
        </w:tc>
        <w:tc>
          <w:tcPr>
            <w:tcW w:w="2540" w:type="dxa"/>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18"/>
                <w:szCs w:val="18"/>
                <w:lang w:bidi="ar-SA"/>
              </w:rPr>
            </w:pPr>
            <w:r w:rsidRPr="00DC1459">
              <w:rPr>
                <w:rFonts w:ascii="Calibri" w:eastAsia="Times New Roman" w:hAnsi="Calibri" w:cs="Times New Roman"/>
                <w:sz w:val="18"/>
                <w:szCs w:val="18"/>
                <w:lang w:bidi="ar-SA"/>
              </w:rPr>
              <w:t>Taller computacion</w:t>
            </w:r>
          </w:p>
        </w:tc>
        <w:tc>
          <w:tcPr>
            <w:tcW w:w="12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80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2</w:t>
            </w:r>
          </w:p>
        </w:tc>
        <w:tc>
          <w:tcPr>
            <w:tcW w:w="80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2</w:t>
            </w:r>
          </w:p>
        </w:tc>
        <w:tc>
          <w:tcPr>
            <w:tcW w:w="11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DC1459">
        <w:trPr>
          <w:trHeight w:val="315"/>
        </w:trPr>
        <w:tc>
          <w:tcPr>
            <w:tcW w:w="230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2540" w:type="dxa"/>
            <w:tcBorders>
              <w:top w:val="single" w:sz="4" w:space="0" w:color="505050"/>
              <w:left w:val="nil"/>
              <w:bottom w:val="nil"/>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Horas no Lectivas (3)</w:t>
            </w:r>
          </w:p>
        </w:tc>
        <w:tc>
          <w:tcPr>
            <w:tcW w:w="12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3</w:t>
            </w:r>
          </w:p>
        </w:tc>
        <w:tc>
          <w:tcPr>
            <w:tcW w:w="80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80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3</w:t>
            </w:r>
          </w:p>
        </w:tc>
        <w:tc>
          <w:tcPr>
            <w:tcW w:w="11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DC1459">
        <w:trPr>
          <w:trHeight w:val="315"/>
        </w:trPr>
        <w:tc>
          <w:tcPr>
            <w:tcW w:w="230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2540" w:type="dxa"/>
            <w:tcBorders>
              <w:top w:val="single" w:sz="8" w:space="0" w:color="auto"/>
              <w:left w:val="single" w:sz="8" w:space="0" w:color="auto"/>
              <w:bottom w:val="single" w:sz="8" w:space="0" w:color="auto"/>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b/>
                <w:bCs/>
                <w:sz w:val="22"/>
                <w:szCs w:val="22"/>
                <w:lang w:bidi="ar-SA"/>
              </w:rPr>
            </w:pPr>
            <w:r w:rsidRPr="00DC1459">
              <w:rPr>
                <w:rFonts w:ascii="Calibri" w:eastAsia="Times New Roman" w:hAnsi="Calibri" w:cs="Times New Roman"/>
                <w:b/>
                <w:bCs/>
                <w:sz w:val="22"/>
                <w:szCs w:val="22"/>
                <w:lang w:bidi="ar-SA"/>
              </w:rPr>
              <w:t>Total (41)</w:t>
            </w:r>
          </w:p>
        </w:tc>
        <w:tc>
          <w:tcPr>
            <w:tcW w:w="12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30</w:t>
            </w:r>
          </w:p>
        </w:tc>
        <w:tc>
          <w:tcPr>
            <w:tcW w:w="800" w:type="dxa"/>
            <w:tcBorders>
              <w:top w:val="single" w:sz="8" w:space="0" w:color="auto"/>
              <w:left w:val="nil"/>
              <w:bottom w:val="single" w:sz="8" w:space="0" w:color="auto"/>
              <w:right w:val="nil"/>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11</w:t>
            </w:r>
          </w:p>
        </w:tc>
        <w:tc>
          <w:tcPr>
            <w:tcW w:w="8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41</w:t>
            </w:r>
          </w:p>
        </w:tc>
        <w:tc>
          <w:tcPr>
            <w:tcW w:w="1140" w:type="dxa"/>
            <w:tcBorders>
              <w:top w:val="single" w:sz="8" w:space="0" w:color="auto"/>
              <w:left w:val="nil"/>
              <w:bottom w:val="single" w:sz="8" w:space="0" w:color="auto"/>
              <w:right w:val="single" w:sz="8" w:space="0" w:color="auto"/>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DC1459">
        <w:trPr>
          <w:trHeight w:val="300"/>
        </w:trPr>
        <w:tc>
          <w:tcPr>
            <w:tcW w:w="230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2540" w:type="dxa"/>
            <w:tcBorders>
              <w:top w:val="single" w:sz="8" w:space="0" w:color="auto"/>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b/>
                <w:bCs/>
                <w:sz w:val="22"/>
                <w:szCs w:val="22"/>
                <w:lang w:bidi="ar-SA"/>
              </w:rPr>
            </w:pPr>
            <w:r w:rsidRPr="00DC1459">
              <w:rPr>
                <w:rFonts w:ascii="Calibri" w:eastAsia="Times New Roman" w:hAnsi="Calibri" w:cs="Times New Roman"/>
                <w:b/>
                <w:bCs/>
                <w:sz w:val="22"/>
                <w:szCs w:val="22"/>
                <w:lang w:bidi="ar-SA"/>
              </w:rPr>
              <w:t>6° BASICO</w:t>
            </w:r>
          </w:p>
        </w:tc>
        <w:tc>
          <w:tcPr>
            <w:tcW w:w="1240" w:type="dxa"/>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800" w:type="dxa"/>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800" w:type="dxa"/>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1140" w:type="dxa"/>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DC1459">
        <w:trPr>
          <w:trHeight w:val="300"/>
        </w:trPr>
        <w:tc>
          <w:tcPr>
            <w:tcW w:w="230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Raquel Alvarez</w:t>
            </w:r>
          </w:p>
        </w:tc>
        <w:tc>
          <w:tcPr>
            <w:tcW w:w="2540" w:type="dxa"/>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Orientación (2)</w:t>
            </w:r>
          </w:p>
        </w:tc>
        <w:tc>
          <w:tcPr>
            <w:tcW w:w="12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2</w:t>
            </w:r>
          </w:p>
        </w:tc>
        <w:tc>
          <w:tcPr>
            <w:tcW w:w="80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80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2</w:t>
            </w:r>
          </w:p>
        </w:tc>
        <w:tc>
          <w:tcPr>
            <w:tcW w:w="11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DC1459">
        <w:trPr>
          <w:trHeight w:val="300"/>
        </w:trPr>
        <w:tc>
          <w:tcPr>
            <w:tcW w:w="230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Raquel Alvarez</w:t>
            </w:r>
          </w:p>
        </w:tc>
        <w:tc>
          <w:tcPr>
            <w:tcW w:w="2540" w:type="dxa"/>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Lenguaje (6)</w:t>
            </w:r>
          </w:p>
        </w:tc>
        <w:tc>
          <w:tcPr>
            <w:tcW w:w="12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7</w:t>
            </w:r>
          </w:p>
        </w:tc>
        <w:tc>
          <w:tcPr>
            <w:tcW w:w="80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80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7</w:t>
            </w:r>
          </w:p>
        </w:tc>
        <w:tc>
          <w:tcPr>
            <w:tcW w:w="11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DC1459">
        <w:trPr>
          <w:trHeight w:val="300"/>
        </w:trPr>
        <w:tc>
          <w:tcPr>
            <w:tcW w:w="230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Raquel Alvarez</w:t>
            </w:r>
          </w:p>
        </w:tc>
        <w:tc>
          <w:tcPr>
            <w:tcW w:w="2540" w:type="dxa"/>
            <w:tcBorders>
              <w:top w:val="single" w:sz="4" w:space="0" w:color="505050"/>
              <w:left w:val="nil"/>
              <w:bottom w:val="nil"/>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Matemática (6)</w:t>
            </w:r>
          </w:p>
        </w:tc>
        <w:tc>
          <w:tcPr>
            <w:tcW w:w="12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6</w:t>
            </w:r>
          </w:p>
        </w:tc>
        <w:tc>
          <w:tcPr>
            <w:tcW w:w="80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80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6</w:t>
            </w:r>
          </w:p>
        </w:tc>
        <w:tc>
          <w:tcPr>
            <w:tcW w:w="11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DC1459">
        <w:trPr>
          <w:trHeight w:val="300"/>
        </w:trPr>
        <w:tc>
          <w:tcPr>
            <w:tcW w:w="230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Raquel Alvarez</w:t>
            </w:r>
          </w:p>
        </w:tc>
        <w:tc>
          <w:tcPr>
            <w:tcW w:w="2540" w:type="dxa"/>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Inglés (3)</w:t>
            </w:r>
          </w:p>
        </w:tc>
        <w:tc>
          <w:tcPr>
            <w:tcW w:w="12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3</w:t>
            </w:r>
          </w:p>
        </w:tc>
        <w:tc>
          <w:tcPr>
            <w:tcW w:w="80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80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3</w:t>
            </w:r>
          </w:p>
        </w:tc>
        <w:tc>
          <w:tcPr>
            <w:tcW w:w="11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DC1459">
        <w:trPr>
          <w:trHeight w:val="300"/>
        </w:trPr>
        <w:tc>
          <w:tcPr>
            <w:tcW w:w="230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Raquel Alvarez</w:t>
            </w:r>
          </w:p>
        </w:tc>
        <w:tc>
          <w:tcPr>
            <w:tcW w:w="25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Historia (4)</w:t>
            </w:r>
          </w:p>
        </w:tc>
        <w:tc>
          <w:tcPr>
            <w:tcW w:w="12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4</w:t>
            </w:r>
          </w:p>
        </w:tc>
        <w:tc>
          <w:tcPr>
            <w:tcW w:w="80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80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4</w:t>
            </w:r>
          </w:p>
        </w:tc>
        <w:tc>
          <w:tcPr>
            <w:tcW w:w="11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DC1459">
        <w:trPr>
          <w:trHeight w:val="300"/>
        </w:trPr>
        <w:tc>
          <w:tcPr>
            <w:tcW w:w="230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Raquel Alvarez</w:t>
            </w:r>
          </w:p>
        </w:tc>
        <w:tc>
          <w:tcPr>
            <w:tcW w:w="2540" w:type="dxa"/>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Ciencias Naturales (4)</w:t>
            </w:r>
          </w:p>
        </w:tc>
        <w:tc>
          <w:tcPr>
            <w:tcW w:w="12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4</w:t>
            </w:r>
          </w:p>
        </w:tc>
        <w:tc>
          <w:tcPr>
            <w:tcW w:w="80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80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4</w:t>
            </w:r>
          </w:p>
        </w:tc>
        <w:tc>
          <w:tcPr>
            <w:tcW w:w="11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DC1459">
        <w:trPr>
          <w:trHeight w:val="300"/>
        </w:trPr>
        <w:tc>
          <w:tcPr>
            <w:tcW w:w="230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Raquel Alvarez</w:t>
            </w:r>
          </w:p>
        </w:tc>
        <w:tc>
          <w:tcPr>
            <w:tcW w:w="2540" w:type="dxa"/>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Educación Artística (3)</w:t>
            </w:r>
          </w:p>
        </w:tc>
        <w:tc>
          <w:tcPr>
            <w:tcW w:w="12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3</w:t>
            </w:r>
          </w:p>
        </w:tc>
        <w:tc>
          <w:tcPr>
            <w:tcW w:w="80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80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3</w:t>
            </w:r>
          </w:p>
        </w:tc>
        <w:tc>
          <w:tcPr>
            <w:tcW w:w="11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DC1459">
        <w:trPr>
          <w:trHeight w:val="300"/>
        </w:trPr>
        <w:tc>
          <w:tcPr>
            <w:tcW w:w="2300" w:type="dxa"/>
            <w:tcBorders>
              <w:top w:val="single" w:sz="4" w:space="0" w:color="505050"/>
              <w:left w:val="single" w:sz="4" w:space="0" w:color="505050"/>
              <w:bottom w:val="single" w:sz="4" w:space="0" w:color="505050"/>
              <w:right w:val="single" w:sz="4" w:space="0" w:color="505050"/>
            </w:tcBorders>
            <w:shd w:val="clear" w:color="000000" w:fill="FFFFFF"/>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Sin Nombre</w:t>
            </w:r>
          </w:p>
        </w:tc>
        <w:tc>
          <w:tcPr>
            <w:tcW w:w="2540" w:type="dxa"/>
            <w:tcBorders>
              <w:top w:val="single" w:sz="4" w:space="0" w:color="505050"/>
              <w:left w:val="nil"/>
              <w:bottom w:val="single" w:sz="4" w:space="0" w:color="505050"/>
              <w:right w:val="single" w:sz="4" w:space="0" w:color="505050"/>
            </w:tcBorders>
            <w:shd w:val="clear" w:color="000000" w:fill="FFFFFF"/>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Ed. Física (2)</w:t>
            </w:r>
          </w:p>
        </w:tc>
        <w:tc>
          <w:tcPr>
            <w:tcW w:w="1240" w:type="dxa"/>
            <w:tcBorders>
              <w:top w:val="nil"/>
              <w:left w:val="nil"/>
              <w:bottom w:val="single" w:sz="4" w:space="0" w:color="505050"/>
              <w:right w:val="single" w:sz="4" w:space="0" w:color="505050"/>
            </w:tcBorders>
            <w:shd w:val="clear" w:color="000000" w:fill="FFFFFF"/>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800" w:type="dxa"/>
            <w:tcBorders>
              <w:top w:val="nil"/>
              <w:left w:val="nil"/>
              <w:bottom w:val="single" w:sz="4" w:space="0" w:color="505050"/>
              <w:right w:val="single" w:sz="4" w:space="0" w:color="505050"/>
            </w:tcBorders>
            <w:shd w:val="clear" w:color="000000" w:fill="FFFFFF"/>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2</w:t>
            </w:r>
          </w:p>
        </w:tc>
        <w:tc>
          <w:tcPr>
            <w:tcW w:w="800" w:type="dxa"/>
            <w:tcBorders>
              <w:top w:val="nil"/>
              <w:left w:val="nil"/>
              <w:bottom w:val="single" w:sz="4" w:space="0" w:color="505050"/>
              <w:right w:val="single" w:sz="4" w:space="0" w:color="505050"/>
            </w:tcBorders>
            <w:shd w:val="clear" w:color="000000" w:fill="FFFFFF"/>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2</w:t>
            </w:r>
          </w:p>
        </w:tc>
        <w:tc>
          <w:tcPr>
            <w:tcW w:w="1140" w:type="dxa"/>
            <w:tcBorders>
              <w:top w:val="nil"/>
              <w:left w:val="nil"/>
              <w:bottom w:val="single" w:sz="4" w:space="0" w:color="505050"/>
              <w:right w:val="single" w:sz="4" w:space="0" w:color="505050"/>
            </w:tcBorders>
            <w:shd w:val="clear" w:color="000000" w:fill="FFFFFF"/>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DC1459">
        <w:trPr>
          <w:trHeight w:val="300"/>
        </w:trPr>
        <w:tc>
          <w:tcPr>
            <w:tcW w:w="230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Raquel Alvarez</w:t>
            </w:r>
          </w:p>
        </w:tc>
        <w:tc>
          <w:tcPr>
            <w:tcW w:w="2540" w:type="dxa"/>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Ed. Tecnológica (2)</w:t>
            </w:r>
          </w:p>
        </w:tc>
        <w:tc>
          <w:tcPr>
            <w:tcW w:w="12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1</w:t>
            </w:r>
          </w:p>
        </w:tc>
        <w:tc>
          <w:tcPr>
            <w:tcW w:w="80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80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1</w:t>
            </w:r>
          </w:p>
        </w:tc>
        <w:tc>
          <w:tcPr>
            <w:tcW w:w="11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DC1459">
        <w:trPr>
          <w:trHeight w:val="300"/>
        </w:trPr>
        <w:tc>
          <w:tcPr>
            <w:tcW w:w="2300" w:type="dxa"/>
            <w:tcBorders>
              <w:top w:val="single" w:sz="4" w:space="0" w:color="505050"/>
              <w:left w:val="single" w:sz="4" w:space="0" w:color="505050"/>
              <w:bottom w:val="single" w:sz="4" w:space="0" w:color="505050"/>
              <w:right w:val="single" w:sz="4" w:space="0" w:color="505050"/>
            </w:tcBorders>
            <w:shd w:val="clear" w:color="000000" w:fill="FFFFFF"/>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Sin Nombre</w:t>
            </w:r>
          </w:p>
        </w:tc>
        <w:tc>
          <w:tcPr>
            <w:tcW w:w="2540" w:type="dxa"/>
            <w:tcBorders>
              <w:top w:val="single" w:sz="4" w:space="0" w:color="505050"/>
              <w:left w:val="nil"/>
              <w:bottom w:val="single" w:sz="4" w:space="0" w:color="505050"/>
              <w:right w:val="single" w:sz="4" w:space="0" w:color="505050"/>
            </w:tcBorders>
            <w:shd w:val="clear" w:color="000000" w:fill="FFFFFF"/>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Religión (2)</w:t>
            </w:r>
          </w:p>
        </w:tc>
        <w:tc>
          <w:tcPr>
            <w:tcW w:w="1240" w:type="dxa"/>
            <w:tcBorders>
              <w:top w:val="nil"/>
              <w:left w:val="nil"/>
              <w:bottom w:val="single" w:sz="4" w:space="0" w:color="505050"/>
              <w:right w:val="single" w:sz="4" w:space="0" w:color="505050"/>
            </w:tcBorders>
            <w:shd w:val="clear" w:color="000000" w:fill="FFFFFF"/>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800" w:type="dxa"/>
            <w:tcBorders>
              <w:top w:val="nil"/>
              <w:left w:val="nil"/>
              <w:bottom w:val="single" w:sz="4" w:space="0" w:color="505050"/>
              <w:right w:val="single" w:sz="4" w:space="0" w:color="505050"/>
            </w:tcBorders>
            <w:shd w:val="clear" w:color="000000" w:fill="FFFFFF"/>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2</w:t>
            </w:r>
          </w:p>
        </w:tc>
        <w:tc>
          <w:tcPr>
            <w:tcW w:w="800" w:type="dxa"/>
            <w:tcBorders>
              <w:top w:val="nil"/>
              <w:left w:val="nil"/>
              <w:bottom w:val="single" w:sz="4" w:space="0" w:color="505050"/>
              <w:right w:val="single" w:sz="4" w:space="0" w:color="505050"/>
            </w:tcBorders>
            <w:shd w:val="clear" w:color="000000" w:fill="FFFFFF"/>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2</w:t>
            </w:r>
          </w:p>
        </w:tc>
        <w:tc>
          <w:tcPr>
            <w:tcW w:w="1140" w:type="dxa"/>
            <w:tcBorders>
              <w:top w:val="nil"/>
              <w:left w:val="nil"/>
              <w:bottom w:val="single" w:sz="4" w:space="0" w:color="505050"/>
              <w:right w:val="single" w:sz="4" w:space="0" w:color="505050"/>
            </w:tcBorders>
            <w:shd w:val="clear" w:color="000000" w:fill="FFFFFF"/>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DC1459">
        <w:trPr>
          <w:trHeight w:val="300"/>
        </w:trPr>
        <w:tc>
          <w:tcPr>
            <w:tcW w:w="230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Raquel Alvarez</w:t>
            </w:r>
          </w:p>
        </w:tc>
        <w:tc>
          <w:tcPr>
            <w:tcW w:w="2540" w:type="dxa"/>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xml:space="preserve">Taller  Deportes </w:t>
            </w:r>
          </w:p>
        </w:tc>
        <w:tc>
          <w:tcPr>
            <w:tcW w:w="12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2</w:t>
            </w:r>
          </w:p>
        </w:tc>
        <w:tc>
          <w:tcPr>
            <w:tcW w:w="80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80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2</w:t>
            </w:r>
          </w:p>
        </w:tc>
        <w:tc>
          <w:tcPr>
            <w:tcW w:w="11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DC1459">
        <w:trPr>
          <w:trHeight w:val="300"/>
        </w:trPr>
        <w:tc>
          <w:tcPr>
            <w:tcW w:w="230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Raquel Alvarez</w:t>
            </w:r>
          </w:p>
        </w:tc>
        <w:tc>
          <w:tcPr>
            <w:tcW w:w="2540" w:type="dxa"/>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18"/>
                <w:szCs w:val="18"/>
                <w:lang w:bidi="ar-SA"/>
              </w:rPr>
            </w:pPr>
            <w:r w:rsidRPr="00DC1459">
              <w:rPr>
                <w:rFonts w:ascii="Calibri" w:eastAsia="Times New Roman" w:hAnsi="Calibri" w:cs="Times New Roman"/>
                <w:sz w:val="18"/>
                <w:szCs w:val="18"/>
                <w:lang w:bidi="ar-SA"/>
              </w:rPr>
              <w:t>Taller Computacion</w:t>
            </w:r>
          </w:p>
        </w:tc>
        <w:tc>
          <w:tcPr>
            <w:tcW w:w="12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2</w:t>
            </w:r>
          </w:p>
        </w:tc>
        <w:tc>
          <w:tcPr>
            <w:tcW w:w="80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80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2</w:t>
            </w:r>
          </w:p>
        </w:tc>
        <w:tc>
          <w:tcPr>
            <w:tcW w:w="11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DC1459">
        <w:trPr>
          <w:trHeight w:val="315"/>
        </w:trPr>
        <w:tc>
          <w:tcPr>
            <w:tcW w:w="230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Raquel Alvarez</w:t>
            </w:r>
          </w:p>
        </w:tc>
        <w:tc>
          <w:tcPr>
            <w:tcW w:w="2540" w:type="dxa"/>
            <w:tcBorders>
              <w:top w:val="single" w:sz="4" w:space="0" w:color="505050"/>
              <w:left w:val="nil"/>
              <w:bottom w:val="nil"/>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Horas no Lectivas (3)</w:t>
            </w:r>
          </w:p>
        </w:tc>
        <w:tc>
          <w:tcPr>
            <w:tcW w:w="12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3</w:t>
            </w:r>
          </w:p>
        </w:tc>
        <w:tc>
          <w:tcPr>
            <w:tcW w:w="80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80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3</w:t>
            </w:r>
          </w:p>
        </w:tc>
        <w:tc>
          <w:tcPr>
            <w:tcW w:w="11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DC1459">
        <w:trPr>
          <w:trHeight w:val="315"/>
        </w:trPr>
        <w:tc>
          <w:tcPr>
            <w:tcW w:w="230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2540" w:type="dxa"/>
            <w:tcBorders>
              <w:top w:val="single" w:sz="8" w:space="0" w:color="auto"/>
              <w:left w:val="single" w:sz="8" w:space="0" w:color="auto"/>
              <w:bottom w:val="single" w:sz="8" w:space="0" w:color="auto"/>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b/>
                <w:bCs/>
                <w:sz w:val="22"/>
                <w:szCs w:val="22"/>
                <w:lang w:bidi="ar-SA"/>
              </w:rPr>
            </w:pPr>
            <w:r w:rsidRPr="00DC1459">
              <w:rPr>
                <w:rFonts w:ascii="Calibri" w:eastAsia="Times New Roman" w:hAnsi="Calibri" w:cs="Times New Roman"/>
                <w:b/>
                <w:bCs/>
                <w:sz w:val="22"/>
                <w:szCs w:val="22"/>
                <w:lang w:bidi="ar-SA"/>
              </w:rPr>
              <w:t>Total (41)</w:t>
            </w:r>
          </w:p>
        </w:tc>
        <w:tc>
          <w:tcPr>
            <w:tcW w:w="12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37</w:t>
            </w:r>
          </w:p>
        </w:tc>
        <w:tc>
          <w:tcPr>
            <w:tcW w:w="800" w:type="dxa"/>
            <w:tcBorders>
              <w:top w:val="single" w:sz="8" w:space="0" w:color="auto"/>
              <w:left w:val="nil"/>
              <w:bottom w:val="single" w:sz="8" w:space="0" w:color="auto"/>
              <w:right w:val="nil"/>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4</w:t>
            </w:r>
          </w:p>
        </w:tc>
        <w:tc>
          <w:tcPr>
            <w:tcW w:w="8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41</w:t>
            </w:r>
          </w:p>
        </w:tc>
        <w:tc>
          <w:tcPr>
            <w:tcW w:w="1140" w:type="dxa"/>
            <w:tcBorders>
              <w:top w:val="single" w:sz="8" w:space="0" w:color="auto"/>
              <w:left w:val="nil"/>
              <w:bottom w:val="single" w:sz="8" w:space="0" w:color="auto"/>
              <w:right w:val="single" w:sz="8" w:space="0" w:color="auto"/>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bl>
    <w:p w:rsidR="00DC1459" w:rsidRDefault="00DC1459" w:rsidP="00FF0CF0">
      <w:pPr>
        <w:tabs>
          <w:tab w:val="left" w:pos="9498"/>
          <w:tab w:val="left" w:pos="9639"/>
        </w:tabs>
        <w:rPr>
          <w:rFonts w:asciiTheme="minorHAnsi" w:hAnsiTheme="minorHAnsi"/>
          <w:b/>
          <w:sz w:val="22"/>
          <w:szCs w:val="22"/>
        </w:rPr>
      </w:pPr>
    </w:p>
    <w:p w:rsidR="00DC1459" w:rsidRDefault="00DC1459" w:rsidP="00FF0CF0">
      <w:pPr>
        <w:tabs>
          <w:tab w:val="left" w:pos="9498"/>
          <w:tab w:val="left" w:pos="9639"/>
        </w:tabs>
        <w:rPr>
          <w:rFonts w:asciiTheme="minorHAnsi" w:hAnsiTheme="minorHAnsi"/>
          <w:b/>
          <w:sz w:val="22"/>
          <w:szCs w:val="22"/>
        </w:rPr>
      </w:pPr>
    </w:p>
    <w:p w:rsidR="00DC1459" w:rsidRDefault="00DC1459" w:rsidP="00FF0CF0">
      <w:pPr>
        <w:tabs>
          <w:tab w:val="left" w:pos="9498"/>
          <w:tab w:val="left" w:pos="9639"/>
        </w:tabs>
        <w:rPr>
          <w:rFonts w:asciiTheme="minorHAnsi" w:hAnsiTheme="minorHAnsi"/>
          <w:b/>
          <w:sz w:val="22"/>
          <w:szCs w:val="22"/>
        </w:rPr>
      </w:pPr>
    </w:p>
    <w:tbl>
      <w:tblPr>
        <w:tblW w:w="8820" w:type="dxa"/>
        <w:tblInd w:w="55" w:type="dxa"/>
        <w:tblCellMar>
          <w:left w:w="70" w:type="dxa"/>
          <w:right w:w="70" w:type="dxa"/>
        </w:tblCellMar>
        <w:tblLook w:val="04A0" w:firstRow="1" w:lastRow="0" w:firstColumn="1" w:lastColumn="0" w:noHBand="0" w:noVBand="1"/>
      </w:tblPr>
      <w:tblGrid>
        <w:gridCol w:w="2300"/>
        <w:gridCol w:w="2540"/>
        <w:gridCol w:w="1240"/>
        <w:gridCol w:w="800"/>
        <w:gridCol w:w="800"/>
        <w:gridCol w:w="1140"/>
      </w:tblGrid>
      <w:tr w:rsidR="00DC1459" w:rsidRPr="00DC1459" w:rsidTr="00DC1459">
        <w:trPr>
          <w:trHeight w:val="300"/>
        </w:trPr>
        <w:tc>
          <w:tcPr>
            <w:tcW w:w="230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2540" w:type="dxa"/>
            <w:tcBorders>
              <w:top w:val="single" w:sz="4" w:space="0" w:color="auto"/>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b/>
                <w:bCs/>
                <w:sz w:val="22"/>
                <w:szCs w:val="22"/>
                <w:lang w:bidi="ar-SA"/>
              </w:rPr>
            </w:pPr>
            <w:r w:rsidRPr="00DC1459">
              <w:rPr>
                <w:rFonts w:ascii="Calibri" w:eastAsia="Times New Roman" w:hAnsi="Calibri" w:cs="Times New Roman"/>
                <w:b/>
                <w:bCs/>
                <w:sz w:val="22"/>
                <w:szCs w:val="22"/>
                <w:lang w:bidi="ar-SA"/>
              </w:rPr>
              <w:t>7° BASICO</w:t>
            </w:r>
          </w:p>
        </w:tc>
        <w:tc>
          <w:tcPr>
            <w:tcW w:w="1240" w:type="dxa"/>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800" w:type="dxa"/>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800" w:type="dxa"/>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1140" w:type="dxa"/>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DC1459">
        <w:trPr>
          <w:trHeight w:val="300"/>
        </w:trPr>
        <w:tc>
          <w:tcPr>
            <w:tcW w:w="230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Paula Grille</w:t>
            </w:r>
          </w:p>
        </w:tc>
        <w:tc>
          <w:tcPr>
            <w:tcW w:w="2540" w:type="dxa"/>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Orientación (2)</w:t>
            </w:r>
          </w:p>
        </w:tc>
        <w:tc>
          <w:tcPr>
            <w:tcW w:w="12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80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2</w:t>
            </w:r>
          </w:p>
        </w:tc>
        <w:tc>
          <w:tcPr>
            <w:tcW w:w="80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2</w:t>
            </w:r>
          </w:p>
        </w:tc>
        <w:tc>
          <w:tcPr>
            <w:tcW w:w="11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DC1459">
        <w:trPr>
          <w:trHeight w:val="300"/>
        </w:trPr>
        <w:tc>
          <w:tcPr>
            <w:tcW w:w="230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Paula Grille</w:t>
            </w:r>
          </w:p>
        </w:tc>
        <w:tc>
          <w:tcPr>
            <w:tcW w:w="2540" w:type="dxa"/>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Lenguaje (6)</w:t>
            </w:r>
          </w:p>
        </w:tc>
        <w:tc>
          <w:tcPr>
            <w:tcW w:w="12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80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7</w:t>
            </w:r>
          </w:p>
        </w:tc>
        <w:tc>
          <w:tcPr>
            <w:tcW w:w="80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7</w:t>
            </w:r>
          </w:p>
        </w:tc>
        <w:tc>
          <w:tcPr>
            <w:tcW w:w="11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DC1459">
        <w:trPr>
          <w:trHeight w:val="300"/>
        </w:trPr>
        <w:tc>
          <w:tcPr>
            <w:tcW w:w="230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Paula Grille</w:t>
            </w:r>
          </w:p>
        </w:tc>
        <w:tc>
          <w:tcPr>
            <w:tcW w:w="2540" w:type="dxa"/>
            <w:tcBorders>
              <w:top w:val="single" w:sz="4" w:space="0" w:color="505050"/>
              <w:left w:val="nil"/>
              <w:bottom w:val="nil"/>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Matemática (6)</w:t>
            </w:r>
          </w:p>
        </w:tc>
        <w:tc>
          <w:tcPr>
            <w:tcW w:w="12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80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6</w:t>
            </w:r>
          </w:p>
        </w:tc>
        <w:tc>
          <w:tcPr>
            <w:tcW w:w="80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6</w:t>
            </w:r>
          </w:p>
        </w:tc>
        <w:tc>
          <w:tcPr>
            <w:tcW w:w="11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DC1459">
        <w:trPr>
          <w:trHeight w:val="300"/>
        </w:trPr>
        <w:tc>
          <w:tcPr>
            <w:tcW w:w="230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Paula Grille</w:t>
            </w:r>
          </w:p>
        </w:tc>
        <w:tc>
          <w:tcPr>
            <w:tcW w:w="2540" w:type="dxa"/>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Inglés (3)</w:t>
            </w:r>
          </w:p>
        </w:tc>
        <w:tc>
          <w:tcPr>
            <w:tcW w:w="12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80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3</w:t>
            </w:r>
          </w:p>
        </w:tc>
        <w:tc>
          <w:tcPr>
            <w:tcW w:w="80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3</w:t>
            </w:r>
          </w:p>
        </w:tc>
        <w:tc>
          <w:tcPr>
            <w:tcW w:w="11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DC1459">
        <w:trPr>
          <w:trHeight w:val="300"/>
        </w:trPr>
        <w:tc>
          <w:tcPr>
            <w:tcW w:w="230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Paula Grille</w:t>
            </w:r>
          </w:p>
        </w:tc>
        <w:tc>
          <w:tcPr>
            <w:tcW w:w="25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Historia (4)</w:t>
            </w:r>
          </w:p>
        </w:tc>
        <w:tc>
          <w:tcPr>
            <w:tcW w:w="12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80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4</w:t>
            </w:r>
          </w:p>
        </w:tc>
        <w:tc>
          <w:tcPr>
            <w:tcW w:w="80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4</w:t>
            </w:r>
          </w:p>
        </w:tc>
        <w:tc>
          <w:tcPr>
            <w:tcW w:w="11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DC1459">
        <w:trPr>
          <w:trHeight w:val="300"/>
        </w:trPr>
        <w:tc>
          <w:tcPr>
            <w:tcW w:w="230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Luis Martinez</w:t>
            </w:r>
          </w:p>
        </w:tc>
        <w:tc>
          <w:tcPr>
            <w:tcW w:w="2540" w:type="dxa"/>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Ciencias Naturales (4)</w:t>
            </w:r>
          </w:p>
        </w:tc>
        <w:tc>
          <w:tcPr>
            <w:tcW w:w="12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4</w:t>
            </w:r>
          </w:p>
        </w:tc>
        <w:tc>
          <w:tcPr>
            <w:tcW w:w="80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80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4</w:t>
            </w:r>
          </w:p>
        </w:tc>
        <w:tc>
          <w:tcPr>
            <w:tcW w:w="11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DC1459">
        <w:trPr>
          <w:trHeight w:val="300"/>
        </w:trPr>
        <w:tc>
          <w:tcPr>
            <w:tcW w:w="230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Paula Grille</w:t>
            </w:r>
          </w:p>
        </w:tc>
        <w:tc>
          <w:tcPr>
            <w:tcW w:w="2540" w:type="dxa"/>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Educación Artística (3)</w:t>
            </w:r>
          </w:p>
        </w:tc>
        <w:tc>
          <w:tcPr>
            <w:tcW w:w="12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80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3</w:t>
            </w:r>
          </w:p>
        </w:tc>
        <w:tc>
          <w:tcPr>
            <w:tcW w:w="80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3</w:t>
            </w:r>
          </w:p>
        </w:tc>
        <w:tc>
          <w:tcPr>
            <w:tcW w:w="11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DC1459">
        <w:trPr>
          <w:trHeight w:val="300"/>
        </w:trPr>
        <w:tc>
          <w:tcPr>
            <w:tcW w:w="2300" w:type="dxa"/>
            <w:tcBorders>
              <w:top w:val="single" w:sz="4" w:space="0" w:color="505050"/>
              <w:left w:val="single" w:sz="4" w:space="0" w:color="505050"/>
              <w:bottom w:val="single" w:sz="4" w:space="0" w:color="505050"/>
              <w:right w:val="single" w:sz="4" w:space="0" w:color="505050"/>
            </w:tcBorders>
            <w:shd w:val="clear" w:color="000000" w:fill="FFFFFF"/>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Sin Nombre</w:t>
            </w:r>
          </w:p>
        </w:tc>
        <w:tc>
          <w:tcPr>
            <w:tcW w:w="2540" w:type="dxa"/>
            <w:tcBorders>
              <w:top w:val="single" w:sz="4" w:space="0" w:color="505050"/>
              <w:left w:val="nil"/>
              <w:bottom w:val="single" w:sz="4" w:space="0" w:color="505050"/>
              <w:right w:val="single" w:sz="4" w:space="0" w:color="505050"/>
            </w:tcBorders>
            <w:shd w:val="clear" w:color="000000" w:fill="FFFFFF"/>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Ed. Física (2)</w:t>
            </w:r>
          </w:p>
        </w:tc>
        <w:tc>
          <w:tcPr>
            <w:tcW w:w="1240" w:type="dxa"/>
            <w:tcBorders>
              <w:top w:val="nil"/>
              <w:left w:val="nil"/>
              <w:bottom w:val="single" w:sz="4" w:space="0" w:color="505050"/>
              <w:right w:val="single" w:sz="4" w:space="0" w:color="505050"/>
            </w:tcBorders>
            <w:shd w:val="clear" w:color="000000" w:fill="FFFFFF"/>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800" w:type="dxa"/>
            <w:tcBorders>
              <w:top w:val="nil"/>
              <w:left w:val="nil"/>
              <w:bottom w:val="single" w:sz="4" w:space="0" w:color="505050"/>
              <w:right w:val="single" w:sz="4" w:space="0" w:color="505050"/>
            </w:tcBorders>
            <w:shd w:val="clear" w:color="000000" w:fill="FFFFFF"/>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2</w:t>
            </w:r>
          </w:p>
        </w:tc>
        <w:tc>
          <w:tcPr>
            <w:tcW w:w="800" w:type="dxa"/>
            <w:tcBorders>
              <w:top w:val="nil"/>
              <w:left w:val="nil"/>
              <w:bottom w:val="single" w:sz="4" w:space="0" w:color="505050"/>
              <w:right w:val="single" w:sz="4" w:space="0" w:color="505050"/>
            </w:tcBorders>
            <w:shd w:val="clear" w:color="000000" w:fill="FFFFFF"/>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2</w:t>
            </w:r>
          </w:p>
        </w:tc>
        <w:tc>
          <w:tcPr>
            <w:tcW w:w="1140" w:type="dxa"/>
            <w:tcBorders>
              <w:top w:val="nil"/>
              <w:left w:val="nil"/>
              <w:bottom w:val="single" w:sz="4" w:space="0" w:color="505050"/>
              <w:right w:val="single" w:sz="4" w:space="0" w:color="505050"/>
            </w:tcBorders>
            <w:shd w:val="clear" w:color="000000" w:fill="FFFFFF"/>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DC1459">
        <w:trPr>
          <w:trHeight w:val="300"/>
        </w:trPr>
        <w:tc>
          <w:tcPr>
            <w:tcW w:w="230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Paula Grille</w:t>
            </w:r>
          </w:p>
        </w:tc>
        <w:tc>
          <w:tcPr>
            <w:tcW w:w="2540" w:type="dxa"/>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Ed. Tecnológica (2)</w:t>
            </w:r>
          </w:p>
        </w:tc>
        <w:tc>
          <w:tcPr>
            <w:tcW w:w="12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80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1</w:t>
            </w:r>
          </w:p>
        </w:tc>
        <w:tc>
          <w:tcPr>
            <w:tcW w:w="80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1</w:t>
            </w:r>
          </w:p>
        </w:tc>
        <w:tc>
          <w:tcPr>
            <w:tcW w:w="11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DC1459">
        <w:trPr>
          <w:trHeight w:val="300"/>
        </w:trPr>
        <w:tc>
          <w:tcPr>
            <w:tcW w:w="2300" w:type="dxa"/>
            <w:tcBorders>
              <w:top w:val="single" w:sz="4" w:space="0" w:color="505050"/>
              <w:left w:val="single" w:sz="4" w:space="0" w:color="505050"/>
              <w:bottom w:val="single" w:sz="4" w:space="0" w:color="505050"/>
              <w:right w:val="single" w:sz="4" w:space="0" w:color="505050"/>
            </w:tcBorders>
            <w:shd w:val="clear" w:color="000000" w:fill="FFFFFF"/>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Sin Nombre</w:t>
            </w:r>
          </w:p>
        </w:tc>
        <w:tc>
          <w:tcPr>
            <w:tcW w:w="2540" w:type="dxa"/>
            <w:tcBorders>
              <w:top w:val="single" w:sz="4" w:space="0" w:color="505050"/>
              <w:left w:val="nil"/>
              <w:bottom w:val="single" w:sz="4" w:space="0" w:color="505050"/>
              <w:right w:val="single" w:sz="4" w:space="0" w:color="505050"/>
            </w:tcBorders>
            <w:shd w:val="clear" w:color="000000" w:fill="FFFFFF"/>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Religión (2)</w:t>
            </w:r>
          </w:p>
        </w:tc>
        <w:tc>
          <w:tcPr>
            <w:tcW w:w="1240" w:type="dxa"/>
            <w:tcBorders>
              <w:top w:val="nil"/>
              <w:left w:val="nil"/>
              <w:bottom w:val="single" w:sz="4" w:space="0" w:color="505050"/>
              <w:right w:val="single" w:sz="4" w:space="0" w:color="505050"/>
            </w:tcBorders>
            <w:shd w:val="clear" w:color="000000" w:fill="FFFFFF"/>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800" w:type="dxa"/>
            <w:tcBorders>
              <w:top w:val="nil"/>
              <w:left w:val="nil"/>
              <w:bottom w:val="single" w:sz="4" w:space="0" w:color="505050"/>
              <w:right w:val="single" w:sz="4" w:space="0" w:color="505050"/>
            </w:tcBorders>
            <w:shd w:val="clear" w:color="000000" w:fill="FFFFFF"/>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2</w:t>
            </w:r>
          </w:p>
        </w:tc>
        <w:tc>
          <w:tcPr>
            <w:tcW w:w="800" w:type="dxa"/>
            <w:tcBorders>
              <w:top w:val="nil"/>
              <w:left w:val="nil"/>
              <w:bottom w:val="single" w:sz="4" w:space="0" w:color="505050"/>
              <w:right w:val="single" w:sz="4" w:space="0" w:color="505050"/>
            </w:tcBorders>
            <w:shd w:val="clear" w:color="000000" w:fill="FFFFFF"/>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2</w:t>
            </w:r>
          </w:p>
        </w:tc>
        <w:tc>
          <w:tcPr>
            <w:tcW w:w="1140" w:type="dxa"/>
            <w:tcBorders>
              <w:top w:val="nil"/>
              <w:left w:val="nil"/>
              <w:bottom w:val="single" w:sz="4" w:space="0" w:color="505050"/>
              <w:right w:val="single" w:sz="4" w:space="0" w:color="505050"/>
            </w:tcBorders>
            <w:shd w:val="clear" w:color="000000" w:fill="FFFFFF"/>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DC1459">
        <w:trPr>
          <w:trHeight w:val="300"/>
        </w:trPr>
        <w:tc>
          <w:tcPr>
            <w:tcW w:w="230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Paula Grille</w:t>
            </w:r>
          </w:p>
        </w:tc>
        <w:tc>
          <w:tcPr>
            <w:tcW w:w="2540" w:type="dxa"/>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Taller  Deportes</w:t>
            </w:r>
          </w:p>
        </w:tc>
        <w:tc>
          <w:tcPr>
            <w:tcW w:w="12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80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2</w:t>
            </w:r>
          </w:p>
        </w:tc>
        <w:tc>
          <w:tcPr>
            <w:tcW w:w="80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2</w:t>
            </w:r>
          </w:p>
        </w:tc>
        <w:tc>
          <w:tcPr>
            <w:tcW w:w="11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DC1459">
        <w:trPr>
          <w:trHeight w:val="300"/>
        </w:trPr>
        <w:tc>
          <w:tcPr>
            <w:tcW w:w="230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Paula Grille</w:t>
            </w:r>
          </w:p>
        </w:tc>
        <w:tc>
          <w:tcPr>
            <w:tcW w:w="2540" w:type="dxa"/>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18"/>
                <w:szCs w:val="18"/>
                <w:lang w:bidi="ar-SA"/>
              </w:rPr>
            </w:pPr>
            <w:r w:rsidRPr="00DC1459">
              <w:rPr>
                <w:rFonts w:ascii="Calibri" w:eastAsia="Times New Roman" w:hAnsi="Calibri" w:cs="Times New Roman"/>
                <w:sz w:val="18"/>
                <w:szCs w:val="18"/>
                <w:lang w:bidi="ar-SA"/>
              </w:rPr>
              <w:t>Taller Computacion</w:t>
            </w:r>
          </w:p>
        </w:tc>
        <w:tc>
          <w:tcPr>
            <w:tcW w:w="12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80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2</w:t>
            </w:r>
          </w:p>
        </w:tc>
        <w:tc>
          <w:tcPr>
            <w:tcW w:w="80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2</w:t>
            </w:r>
          </w:p>
        </w:tc>
        <w:tc>
          <w:tcPr>
            <w:tcW w:w="11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DC1459">
        <w:trPr>
          <w:trHeight w:val="315"/>
        </w:trPr>
        <w:tc>
          <w:tcPr>
            <w:tcW w:w="230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Paula Grille</w:t>
            </w:r>
          </w:p>
        </w:tc>
        <w:tc>
          <w:tcPr>
            <w:tcW w:w="2540" w:type="dxa"/>
            <w:tcBorders>
              <w:top w:val="single" w:sz="4" w:space="0" w:color="505050"/>
              <w:left w:val="nil"/>
              <w:bottom w:val="nil"/>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Horas no Lectivas (3)</w:t>
            </w:r>
          </w:p>
        </w:tc>
        <w:tc>
          <w:tcPr>
            <w:tcW w:w="12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80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3</w:t>
            </w:r>
          </w:p>
        </w:tc>
        <w:tc>
          <w:tcPr>
            <w:tcW w:w="80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3</w:t>
            </w:r>
          </w:p>
        </w:tc>
        <w:tc>
          <w:tcPr>
            <w:tcW w:w="11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DC1459">
        <w:trPr>
          <w:trHeight w:val="315"/>
        </w:trPr>
        <w:tc>
          <w:tcPr>
            <w:tcW w:w="230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2540" w:type="dxa"/>
            <w:tcBorders>
              <w:top w:val="single" w:sz="8" w:space="0" w:color="auto"/>
              <w:left w:val="single" w:sz="8" w:space="0" w:color="auto"/>
              <w:bottom w:val="single" w:sz="8" w:space="0" w:color="auto"/>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b/>
                <w:bCs/>
                <w:sz w:val="22"/>
                <w:szCs w:val="22"/>
                <w:lang w:bidi="ar-SA"/>
              </w:rPr>
            </w:pPr>
            <w:r w:rsidRPr="00DC1459">
              <w:rPr>
                <w:rFonts w:ascii="Calibri" w:eastAsia="Times New Roman" w:hAnsi="Calibri" w:cs="Times New Roman"/>
                <w:b/>
                <w:bCs/>
                <w:sz w:val="22"/>
                <w:szCs w:val="22"/>
                <w:lang w:bidi="ar-SA"/>
              </w:rPr>
              <w:t>Total (41)</w:t>
            </w:r>
          </w:p>
        </w:tc>
        <w:tc>
          <w:tcPr>
            <w:tcW w:w="12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4</w:t>
            </w:r>
          </w:p>
        </w:tc>
        <w:tc>
          <w:tcPr>
            <w:tcW w:w="800" w:type="dxa"/>
            <w:tcBorders>
              <w:top w:val="single" w:sz="8" w:space="0" w:color="auto"/>
              <w:left w:val="nil"/>
              <w:bottom w:val="single" w:sz="8" w:space="0" w:color="auto"/>
              <w:right w:val="nil"/>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37</w:t>
            </w:r>
          </w:p>
        </w:tc>
        <w:tc>
          <w:tcPr>
            <w:tcW w:w="8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41</w:t>
            </w:r>
          </w:p>
        </w:tc>
        <w:tc>
          <w:tcPr>
            <w:tcW w:w="1140" w:type="dxa"/>
            <w:tcBorders>
              <w:top w:val="single" w:sz="8" w:space="0" w:color="auto"/>
              <w:left w:val="nil"/>
              <w:bottom w:val="single" w:sz="8" w:space="0" w:color="auto"/>
              <w:right w:val="single" w:sz="8" w:space="0" w:color="auto"/>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DC1459">
        <w:trPr>
          <w:trHeight w:val="300"/>
        </w:trPr>
        <w:tc>
          <w:tcPr>
            <w:tcW w:w="230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25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b/>
                <w:bCs/>
                <w:sz w:val="22"/>
                <w:szCs w:val="22"/>
                <w:lang w:bidi="ar-SA"/>
              </w:rPr>
            </w:pPr>
            <w:r w:rsidRPr="00DC1459">
              <w:rPr>
                <w:rFonts w:ascii="Calibri" w:eastAsia="Times New Roman" w:hAnsi="Calibri" w:cs="Times New Roman"/>
                <w:b/>
                <w:bCs/>
                <w:sz w:val="22"/>
                <w:szCs w:val="22"/>
                <w:lang w:bidi="ar-SA"/>
              </w:rPr>
              <w:t>8° BASICO</w:t>
            </w:r>
          </w:p>
        </w:tc>
        <w:tc>
          <w:tcPr>
            <w:tcW w:w="1240" w:type="dxa"/>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800" w:type="dxa"/>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800" w:type="dxa"/>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1140" w:type="dxa"/>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DC1459">
        <w:trPr>
          <w:trHeight w:val="300"/>
        </w:trPr>
        <w:tc>
          <w:tcPr>
            <w:tcW w:w="230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Elvira Mendez</w:t>
            </w:r>
          </w:p>
        </w:tc>
        <w:tc>
          <w:tcPr>
            <w:tcW w:w="2540" w:type="dxa"/>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Orientación (2)</w:t>
            </w:r>
          </w:p>
        </w:tc>
        <w:tc>
          <w:tcPr>
            <w:tcW w:w="12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2</w:t>
            </w:r>
          </w:p>
        </w:tc>
        <w:tc>
          <w:tcPr>
            <w:tcW w:w="80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80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2</w:t>
            </w:r>
          </w:p>
        </w:tc>
        <w:tc>
          <w:tcPr>
            <w:tcW w:w="11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DC1459">
        <w:trPr>
          <w:trHeight w:val="300"/>
        </w:trPr>
        <w:tc>
          <w:tcPr>
            <w:tcW w:w="230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Elvira Mendez</w:t>
            </w:r>
          </w:p>
        </w:tc>
        <w:tc>
          <w:tcPr>
            <w:tcW w:w="2540" w:type="dxa"/>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Lenguaje (6)</w:t>
            </w:r>
          </w:p>
        </w:tc>
        <w:tc>
          <w:tcPr>
            <w:tcW w:w="12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7</w:t>
            </w:r>
          </w:p>
        </w:tc>
        <w:tc>
          <w:tcPr>
            <w:tcW w:w="80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80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7</w:t>
            </w:r>
          </w:p>
        </w:tc>
        <w:tc>
          <w:tcPr>
            <w:tcW w:w="11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DC1459">
        <w:trPr>
          <w:trHeight w:val="300"/>
        </w:trPr>
        <w:tc>
          <w:tcPr>
            <w:tcW w:w="230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Elvira Mendez</w:t>
            </w:r>
          </w:p>
        </w:tc>
        <w:tc>
          <w:tcPr>
            <w:tcW w:w="2540" w:type="dxa"/>
            <w:tcBorders>
              <w:top w:val="single" w:sz="4" w:space="0" w:color="505050"/>
              <w:left w:val="nil"/>
              <w:bottom w:val="nil"/>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Matemática (6)</w:t>
            </w:r>
          </w:p>
        </w:tc>
        <w:tc>
          <w:tcPr>
            <w:tcW w:w="12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6</w:t>
            </w:r>
          </w:p>
        </w:tc>
        <w:tc>
          <w:tcPr>
            <w:tcW w:w="80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80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6</w:t>
            </w:r>
          </w:p>
        </w:tc>
        <w:tc>
          <w:tcPr>
            <w:tcW w:w="11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DC1459">
        <w:trPr>
          <w:trHeight w:val="300"/>
        </w:trPr>
        <w:tc>
          <w:tcPr>
            <w:tcW w:w="230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Elvira Mendez</w:t>
            </w:r>
          </w:p>
        </w:tc>
        <w:tc>
          <w:tcPr>
            <w:tcW w:w="2540" w:type="dxa"/>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Inglés (3)</w:t>
            </w:r>
          </w:p>
        </w:tc>
        <w:tc>
          <w:tcPr>
            <w:tcW w:w="12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80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3</w:t>
            </w:r>
          </w:p>
        </w:tc>
        <w:tc>
          <w:tcPr>
            <w:tcW w:w="80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3</w:t>
            </w:r>
          </w:p>
        </w:tc>
        <w:tc>
          <w:tcPr>
            <w:tcW w:w="11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DC1459">
        <w:trPr>
          <w:trHeight w:val="300"/>
        </w:trPr>
        <w:tc>
          <w:tcPr>
            <w:tcW w:w="230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Elvira Mendez</w:t>
            </w:r>
          </w:p>
        </w:tc>
        <w:tc>
          <w:tcPr>
            <w:tcW w:w="25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Historia (4)</w:t>
            </w:r>
          </w:p>
        </w:tc>
        <w:tc>
          <w:tcPr>
            <w:tcW w:w="12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4</w:t>
            </w:r>
          </w:p>
        </w:tc>
        <w:tc>
          <w:tcPr>
            <w:tcW w:w="80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80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0</w:t>
            </w:r>
          </w:p>
        </w:tc>
        <w:tc>
          <w:tcPr>
            <w:tcW w:w="11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DC1459">
        <w:trPr>
          <w:trHeight w:val="300"/>
        </w:trPr>
        <w:tc>
          <w:tcPr>
            <w:tcW w:w="230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Luis Martinez</w:t>
            </w:r>
          </w:p>
        </w:tc>
        <w:tc>
          <w:tcPr>
            <w:tcW w:w="2540" w:type="dxa"/>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Ciencias Naturales (4)</w:t>
            </w:r>
          </w:p>
        </w:tc>
        <w:tc>
          <w:tcPr>
            <w:tcW w:w="12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4</w:t>
            </w:r>
          </w:p>
        </w:tc>
        <w:tc>
          <w:tcPr>
            <w:tcW w:w="80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80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0</w:t>
            </w:r>
          </w:p>
        </w:tc>
        <w:tc>
          <w:tcPr>
            <w:tcW w:w="11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DC1459">
        <w:trPr>
          <w:trHeight w:val="300"/>
        </w:trPr>
        <w:tc>
          <w:tcPr>
            <w:tcW w:w="230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Elvira Mendez</w:t>
            </w:r>
          </w:p>
        </w:tc>
        <w:tc>
          <w:tcPr>
            <w:tcW w:w="2540" w:type="dxa"/>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Educación Artística (3)</w:t>
            </w:r>
          </w:p>
        </w:tc>
        <w:tc>
          <w:tcPr>
            <w:tcW w:w="12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3</w:t>
            </w:r>
          </w:p>
        </w:tc>
        <w:tc>
          <w:tcPr>
            <w:tcW w:w="80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80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3</w:t>
            </w:r>
          </w:p>
        </w:tc>
        <w:tc>
          <w:tcPr>
            <w:tcW w:w="11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DC1459">
        <w:trPr>
          <w:trHeight w:val="300"/>
        </w:trPr>
        <w:tc>
          <w:tcPr>
            <w:tcW w:w="2300" w:type="dxa"/>
            <w:tcBorders>
              <w:top w:val="single" w:sz="4" w:space="0" w:color="505050"/>
              <w:left w:val="single" w:sz="4" w:space="0" w:color="505050"/>
              <w:bottom w:val="single" w:sz="4" w:space="0" w:color="505050"/>
              <w:right w:val="single" w:sz="4" w:space="0" w:color="505050"/>
            </w:tcBorders>
            <w:shd w:val="clear" w:color="000000" w:fill="FFFFFF"/>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Sin Nombre</w:t>
            </w:r>
          </w:p>
        </w:tc>
        <w:tc>
          <w:tcPr>
            <w:tcW w:w="2540" w:type="dxa"/>
            <w:tcBorders>
              <w:top w:val="single" w:sz="4" w:space="0" w:color="505050"/>
              <w:left w:val="nil"/>
              <w:bottom w:val="single" w:sz="4" w:space="0" w:color="505050"/>
              <w:right w:val="single" w:sz="4" w:space="0" w:color="505050"/>
            </w:tcBorders>
            <w:shd w:val="clear" w:color="000000" w:fill="FFFFFF"/>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Ed. Física (2)</w:t>
            </w:r>
          </w:p>
        </w:tc>
        <w:tc>
          <w:tcPr>
            <w:tcW w:w="1240" w:type="dxa"/>
            <w:tcBorders>
              <w:top w:val="nil"/>
              <w:left w:val="nil"/>
              <w:bottom w:val="single" w:sz="4" w:space="0" w:color="505050"/>
              <w:right w:val="single" w:sz="4" w:space="0" w:color="505050"/>
            </w:tcBorders>
            <w:shd w:val="clear" w:color="000000" w:fill="FFFFFF"/>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800" w:type="dxa"/>
            <w:tcBorders>
              <w:top w:val="nil"/>
              <w:left w:val="nil"/>
              <w:bottom w:val="single" w:sz="4" w:space="0" w:color="505050"/>
              <w:right w:val="single" w:sz="4" w:space="0" w:color="505050"/>
            </w:tcBorders>
            <w:shd w:val="clear" w:color="000000" w:fill="FFFFFF"/>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2</w:t>
            </w:r>
          </w:p>
        </w:tc>
        <w:tc>
          <w:tcPr>
            <w:tcW w:w="800" w:type="dxa"/>
            <w:tcBorders>
              <w:top w:val="nil"/>
              <w:left w:val="nil"/>
              <w:bottom w:val="single" w:sz="4" w:space="0" w:color="505050"/>
              <w:right w:val="single" w:sz="4" w:space="0" w:color="505050"/>
            </w:tcBorders>
            <w:shd w:val="clear" w:color="000000" w:fill="FFFFFF"/>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0</w:t>
            </w:r>
          </w:p>
        </w:tc>
        <w:tc>
          <w:tcPr>
            <w:tcW w:w="1140" w:type="dxa"/>
            <w:tcBorders>
              <w:top w:val="nil"/>
              <w:left w:val="nil"/>
              <w:bottom w:val="single" w:sz="4" w:space="0" w:color="505050"/>
              <w:right w:val="single" w:sz="4" w:space="0" w:color="505050"/>
            </w:tcBorders>
            <w:shd w:val="clear" w:color="000000" w:fill="FFFFFF"/>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DC1459">
        <w:trPr>
          <w:trHeight w:val="300"/>
        </w:trPr>
        <w:tc>
          <w:tcPr>
            <w:tcW w:w="230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Elvira Mendez</w:t>
            </w:r>
          </w:p>
        </w:tc>
        <w:tc>
          <w:tcPr>
            <w:tcW w:w="2540" w:type="dxa"/>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Ed. Tecnológica (2)</w:t>
            </w:r>
          </w:p>
        </w:tc>
        <w:tc>
          <w:tcPr>
            <w:tcW w:w="12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1</w:t>
            </w:r>
          </w:p>
        </w:tc>
        <w:tc>
          <w:tcPr>
            <w:tcW w:w="80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80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0</w:t>
            </w:r>
          </w:p>
        </w:tc>
        <w:tc>
          <w:tcPr>
            <w:tcW w:w="11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DC1459">
        <w:trPr>
          <w:trHeight w:val="300"/>
        </w:trPr>
        <w:tc>
          <w:tcPr>
            <w:tcW w:w="2300" w:type="dxa"/>
            <w:tcBorders>
              <w:top w:val="single" w:sz="4" w:space="0" w:color="505050"/>
              <w:left w:val="single" w:sz="4" w:space="0" w:color="505050"/>
              <w:bottom w:val="single" w:sz="4" w:space="0" w:color="505050"/>
              <w:right w:val="single" w:sz="4" w:space="0" w:color="505050"/>
            </w:tcBorders>
            <w:shd w:val="clear" w:color="000000" w:fill="FFFFFF"/>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Sin Nombre</w:t>
            </w:r>
          </w:p>
        </w:tc>
        <w:tc>
          <w:tcPr>
            <w:tcW w:w="2540" w:type="dxa"/>
            <w:tcBorders>
              <w:top w:val="single" w:sz="4" w:space="0" w:color="505050"/>
              <w:left w:val="nil"/>
              <w:bottom w:val="single" w:sz="4" w:space="0" w:color="505050"/>
              <w:right w:val="single" w:sz="4" w:space="0" w:color="505050"/>
            </w:tcBorders>
            <w:shd w:val="clear" w:color="000000" w:fill="FFFFFF"/>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Religión (2)</w:t>
            </w:r>
          </w:p>
        </w:tc>
        <w:tc>
          <w:tcPr>
            <w:tcW w:w="1240" w:type="dxa"/>
            <w:tcBorders>
              <w:top w:val="nil"/>
              <w:left w:val="nil"/>
              <w:bottom w:val="single" w:sz="4" w:space="0" w:color="505050"/>
              <w:right w:val="single" w:sz="4" w:space="0" w:color="505050"/>
            </w:tcBorders>
            <w:shd w:val="clear" w:color="000000" w:fill="FFFFFF"/>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800" w:type="dxa"/>
            <w:tcBorders>
              <w:top w:val="nil"/>
              <w:left w:val="nil"/>
              <w:bottom w:val="single" w:sz="4" w:space="0" w:color="505050"/>
              <w:right w:val="single" w:sz="4" w:space="0" w:color="505050"/>
            </w:tcBorders>
            <w:shd w:val="clear" w:color="000000" w:fill="FFFFFF"/>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2</w:t>
            </w:r>
          </w:p>
        </w:tc>
        <w:tc>
          <w:tcPr>
            <w:tcW w:w="800" w:type="dxa"/>
            <w:tcBorders>
              <w:top w:val="nil"/>
              <w:left w:val="nil"/>
              <w:bottom w:val="single" w:sz="4" w:space="0" w:color="505050"/>
              <w:right w:val="single" w:sz="4" w:space="0" w:color="505050"/>
            </w:tcBorders>
            <w:shd w:val="clear" w:color="000000" w:fill="FFFFFF"/>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2</w:t>
            </w:r>
          </w:p>
        </w:tc>
        <w:tc>
          <w:tcPr>
            <w:tcW w:w="1140" w:type="dxa"/>
            <w:tcBorders>
              <w:top w:val="nil"/>
              <w:left w:val="nil"/>
              <w:bottom w:val="single" w:sz="4" w:space="0" w:color="505050"/>
              <w:right w:val="single" w:sz="4" w:space="0" w:color="505050"/>
            </w:tcBorders>
            <w:shd w:val="clear" w:color="000000" w:fill="FFFFFF"/>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DC1459">
        <w:trPr>
          <w:trHeight w:val="300"/>
        </w:trPr>
        <w:tc>
          <w:tcPr>
            <w:tcW w:w="230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Elvira Mendez</w:t>
            </w:r>
          </w:p>
        </w:tc>
        <w:tc>
          <w:tcPr>
            <w:tcW w:w="2540" w:type="dxa"/>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Taller Deportes</w:t>
            </w:r>
          </w:p>
        </w:tc>
        <w:tc>
          <w:tcPr>
            <w:tcW w:w="12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80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2</w:t>
            </w:r>
          </w:p>
        </w:tc>
        <w:tc>
          <w:tcPr>
            <w:tcW w:w="80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2</w:t>
            </w:r>
          </w:p>
        </w:tc>
        <w:tc>
          <w:tcPr>
            <w:tcW w:w="1140"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DC1459">
        <w:trPr>
          <w:trHeight w:val="300"/>
        </w:trPr>
        <w:tc>
          <w:tcPr>
            <w:tcW w:w="230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Elvira Mendez</w:t>
            </w:r>
          </w:p>
        </w:tc>
        <w:tc>
          <w:tcPr>
            <w:tcW w:w="2540" w:type="dxa"/>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18"/>
                <w:szCs w:val="18"/>
                <w:lang w:bidi="ar-SA"/>
              </w:rPr>
            </w:pPr>
            <w:r w:rsidRPr="00DC1459">
              <w:rPr>
                <w:rFonts w:ascii="Calibri" w:eastAsia="Times New Roman" w:hAnsi="Calibri" w:cs="Times New Roman"/>
                <w:sz w:val="18"/>
                <w:szCs w:val="18"/>
                <w:lang w:bidi="ar-SA"/>
              </w:rPr>
              <w:t>Taller  Computacion</w:t>
            </w:r>
          </w:p>
        </w:tc>
        <w:tc>
          <w:tcPr>
            <w:tcW w:w="1240" w:type="dxa"/>
            <w:tcBorders>
              <w:top w:val="nil"/>
              <w:left w:val="nil"/>
              <w:bottom w:val="nil"/>
              <w:right w:val="single" w:sz="4" w:space="0" w:color="505050"/>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2</w:t>
            </w:r>
          </w:p>
        </w:tc>
        <w:tc>
          <w:tcPr>
            <w:tcW w:w="800" w:type="dxa"/>
            <w:tcBorders>
              <w:top w:val="nil"/>
              <w:left w:val="nil"/>
              <w:bottom w:val="nil"/>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800" w:type="dxa"/>
            <w:tcBorders>
              <w:top w:val="nil"/>
              <w:left w:val="nil"/>
              <w:bottom w:val="nil"/>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2</w:t>
            </w:r>
          </w:p>
        </w:tc>
        <w:tc>
          <w:tcPr>
            <w:tcW w:w="1140" w:type="dxa"/>
            <w:tcBorders>
              <w:top w:val="nil"/>
              <w:left w:val="nil"/>
              <w:bottom w:val="nil"/>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DC1459">
        <w:trPr>
          <w:trHeight w:val="315"/>
        </w:trPr>
        <w:tc>
          <w:tcPr>
            <w:tcW w:w="2300"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2540" w:type="dxa"/>
            <w:tcBorders>
              <w:top w:val="single" w:sz="4" w:space="0" w:color="505050"/>
              <w:left w:val="nil"/>
              <w:bottom w:val="nil"/>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Horas no Lectivas (3)</w:t>
            </w:r>
          </w:p>
        </w:tc>
        <w:tc>
          <w:tcPr>
            <w:tcW w:w="1240" w:type="dxa"/>
            <w:tcBorders>
              <w:top w:val="single" w:sz="4" w:space="0" w:color="auto"/>
              <w:left w:val="single" w:sz="4" w:space="0" w:color="auto"/>
              <w:bottom w:val="nil"/>
              <w:right w:val="single" w:sz="4" w:space="0" w:color="auto"/>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3</w:t>
            </w:r>
          </w:p>
        </w:tc>
        <w:tc>
          <w:tcPr>
            <w:tcW w:w="800" w:type="dxa"/>
            <w:tcBorders>
              <w:top w:val="single" w:sz="4" w:space="0" w:color="auto"/>
              <w:left w:val="nil"/>
              <w:bottom w:val="nil"/>
              <w:right w:val="single" w:sz="4" w:space="0" w:color="auto"/>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800" w:type="dxa"/>
            <w:tcBorders>
              <w:top w:val="single" w:sz="4" w:space="0" w:color="auto"/>
              <w:left w:val="nil"/>
              <w:bottom w:val="nil"/>
              <w:right w:val="single" w:sz="4" w:space="0" w:color="auto"/>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3</w:t>
            </w:r>
          </w:p>
        </w:tc>
        <w:tc>
          <w:tcPr>
            <w:tcW w:w="1140" w:type="dxa"/>
            <w:tcBorders>
              <w:top w:val="single" w:sz="4" w:space="0" w:color="auto"/>
              <w:left w:val="nil"/>
              <w:bottom w:val="nil"/>
              <w:right w:val="single" w:sz="4" w:space="0" w:color="auto"/>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r w:rsidR="00DC1459" w:rsidRPr="00DC1459" w:rsidTr="00DC1459">
        <w:trPr>
          <w:trHeight w:val="315"/>
        </w:trPr>
        <w:tc>
          <w:tcPr>
            <w:tcW w:w="2300" w:type="dxa"/>
            <w:tcBorders>
              <w:top w:val="single" w:sz="4" w:space="0" w:color="505050"/>
              <w:left w:val="single" w:sz="4" w:space="0" w:color="505050"/>
              <w:bottom w:val="single" w:sz="4" w:space="0" w:color="auto"/>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2540" w:type="dxa"/>
            <w:tcBorders>
              <w:top w:val="single" w:sz="8" w:space="0" w:color="auto"/>
              <w:left w:val="single" w:sz="8" w:space="0" w:color="auto"/>
              <w:bottom w:val="single" w:sz="8" w:space="0" w:color="auto"/>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b/>
                <w:bCs/>
                <w:sz w:val="22"/>
                <w:szCs w:val="22"/>
                <w:lang w:bidi="ar-SA"/>
              </w:rPr>
            </w:pPr>
            <w:r w:rsidRPr="00DC1459">
              <w:rPr>
                <w:rFonts w:ascii="Calibri" w:eastAsia="Times New Roman" w:hAnsi="Calibri" w:cs="Times New Roman"/>
                <w:b/>
                <w:bCs/>
                <w:sz w:val="22"/>
                <w:szCs w:val="22"/>
                <w:lang w:bidi="ar-SA"/>
              </w:rPr>
              <w:t>Total (41)</w:t>
            </w:r>
          </w:p>
        </w:tc>
        <w:tc>
          <w:tcPr>
            <w:tcW w:w="1240"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32</w:t>
            </w:r>
          </w:p>
        </w:tc>
        <w:tc>
          <w:tcPr>
            <w:tcW w:w="800" w:type="dxa"/>
            <w:tcBorders>
              <w:top w:val="single" w:sz="8" w:space="0" w:color="auto"/>
              <w:left w:val="nil"/>
              <w:bottom w:val="single" w:sz="8" w:space="0" w:color="auto"/>
              <w:right w:val="single" w:sz="4" w:space="0" w:color="auto"/>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9</w:t>
            </w:r>
          </w:p>
        </w:tc>
        <w:tc>
          <w:tcPr>
            <w:tcW w:w="800" w:type="dxa"/>
            <w:tcBorders>
              <w:top w:val="single" w:sz="8" w:space="0" w:color="auto"/>
              <w:left w:val="nil"/>
              <w:bottom w:val="single" w:sz="8" w:space="0" w:color="auto"/>
              <w:right w:val="single" w:sz="4" w:space="0" w:color="auto"/>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41</w:t>
            </w:r>
          </w:p>
        </w:tc>
        <w:tc>
          <w:tcPr>
            <w:tcW w:w="1140" w:type="dxa"/>
            <w:tcBorders>
              <w:top w:val="single" w:sz="8" w:space="0" w:color="auto"/>
              <w:left w:val="nil"/>
              <w:bottom w:val="single" w:sz="8" w:space="0" w:color="auto"/>
              <w:right w:val="single" w:sz="8" w:space="0" w:color="auto"/>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r>
    </w:tbl>
    <w:p w:rsidR="00DC1459" w:rsidRDefault="00DC1459" w:rsidP="00FF0CF0">
      <w:pPr>
        <w:tabs>
          <w:tab w:val="left" w:pos="9498"/>
          <w:tab w:val="left" w:pos="9639"/>
        </w:tabs>
        <w:rPr>
          <w:rFonts w:asciiTheme="minorHAnsi" w:hAnsiTheme="minorHAnsi"/>
          <w:b/>
          <w:sz w:val="22"/>
          <w:szCs w:val="22"/>
        </w:rPr>
      </w:pPr>
    </w:p>
    <w:tbl>
      <w:tblPr>
        <w:tblW w:w="8868" w:type="dxa"/>
        <w:tblInd w:w="55" w:type="dxa"/>
        <w:tblCellMar>
          <w:left w:w="70" w:type="dxa"/>
          <w:right w:w="70" w:type="dxa"/>
        </w:tblCellMar>
        <w:tblLook w:val="04A0" w:firstRow="1" w:lastRow="0" w:firstColumn="1" w:lastColumn="0" w:noHBand="0" w:noVBand="1"/>
      </w:tblPr>
      <w:tblGrid>
        <w:gridCol w:w="930"/>
        <w:gridCol w:w="1078"/>
        <w:gridCol w:w="1719"/>
        <w:gridCol w:w="1075"/>
        <w:gridCol w:w="512"/>
        <w:gridCol w:w="230"/>
        <w:gridCol w:w="246"/>
        <w:gridCol w:w="462"/>
        <w:gridCol w:w="696"/>
        <w:gridCol w:w="297"/>
        <w:gridCol w:w="675"/>
        <w:gridCol w:w="742"/>
        <w:gridCol w:w="206"/>
      </w:tblGrid>
      <w:tr w:rsidR="00DC1459" w:rsidRPr="00DC1459" w:rsidTr="00731439">
        <w:trPr>
          <w:trHeight w:val="300"/>
        </w:trPr>
        <w:tc>
          <w:tcPr>
            <w:tcW w:w="930" w:type="dxa"/>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p>
        </w:tc>
        <w:tc>
          <w:tcPr>
            <w:tcW w:w="1078" w:type="dxa"/>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p>
        </w:tc>
        <w:tc>
          <w:tcPr>
            <w:tcW w:w="1719" w:type="dxa"/>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p>
        </w:tc>
        <w:tc>
          <w:tcPr>
            <w:tcW w:w="1075" w:type="dxa"/>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p>
        </w:tc>
        <w:tc>
          <w:tcPr>
            <w:tcW w:w="512" w:type="dxa"/>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p>
        </w:tc>
        <w:tc>
          <w:tcPr>
            <w:tcW w:w="476" w:type="dxa"/>
            <w:gridSpan w:val="2"/>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p>
        </w:tc>
        <w:tc>
          <w:tcPr>
            <w:tcW w:w="1158" w:type="dxa"/>
            <w:gridSpan w:val="2"/>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p>
        </w:tc>
        <w:tc>
          <w:tcPr>
            <w:tcW w:w="1714" w:type="dxa"/>
            <w:gridSpan w:val="3"/>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p>
        </w:tc>
        <w:tc>
          <w:tcPr>
            <w:tcW w:w="206" w:type="dxa"/>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p>
        </w:tc>
      </w:tr>
      <w:tr w:rsidR="00DC1459" w:rsidRPr="00DC1459" w:rsidTr="00731439">
        <w:trPr>
          <w:trHeight w:val="300"/>
        </w:trPr>
        <w:tc>
          <w:tcPr>
            <w:tcW w:w="8662" w:type="dxa"/>
            <w:gridSpan w:val="1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C1459" w:rsidRPr="00DC1459" w:rsidRDefault="00DC1459" w:rsidP="00DC1459">
            <w:pPr>
              <w:widowControl/>
              <w:rPr>
                <w:rFonts w:ascii="Calibri" w:eastAsia="Times New Roman" w:hAnsi="Calibri" w:cs="Times New Roman"/>
                <w:b/>
                <w:bCs/>
                <w:sz w:val="22"/>
                <w:szCs w:val="22"/>
                <w:lang w:bidi="ar-SA"/>
              </w:rPr>
            </w:pPr>
            <w:r w:rsidRPr="00DC1459">
              <w:rPr>
                <w:rFonts w:ascii="Calibri" w:eastAsia="Times New Roman" w:hAnsi="Calibri" w:cs="Times New Roman"/>
                <w:b/>
                <w:bCs/>
                <w:sz w:val="22"/>
                <w:szCs w:val="22"/>
                <w:lang w:bidi="ar-SA"/>
              </w:rPr>
              <w:t>PROYECTO DE INTEGRACION</w:t>
            </w:r>
          </w:p>
        </w:tc>
        <w:tc>
          <w:tcPr>
            <w:tcW w:w="206" w:type="dxa"/>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p>
        </w:tc>
      </w:tr>
      <w:tr w:rsidR="00DC1459" w:rsidRPr="00DC1459" w:rsidTr="00731439">
        <w:trPr>
          <w:trHeight w:val="300"/>
        </w:trPr>
        <w:tc>
          <w:tcPr>
            <w:tcW w:w="930" w:type="dxa"/>
            <w:tcBorders>
              <w:top w:val="nil"/>
              <w:left w:val="nil"/>
              <w:bottom w:val="nil"/>
              <w:right w:val="nil"/>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p>
        </w:tc>
        <w:tc>
          <w:tcPr>
            <w:tcW w:w="1078" w:type="dxa"/>
            <w:tcBorders>
              <w:top w:val="nil"/>
              <w:left w:val="nil"/>
              <w:bottom w:val="nil"/>
              <w:right w:val="nil"/>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p>
        </w:tc>
        <w:tc>
          <w:tcPr>
            <w:tcW w:w="1719" w:type="dxa"/>
            <w:tcBorders>
              <w:top w:val="nil"/>
              <w:left w:val="nil"/>
              <w:bottom w:val="nil"/>
              <w:right w:val="nil"/>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p>
        </w:tc>
        <w:tc>
          <w:tcPr>
            <w:tcW w:w="1075" w:type="dxa"/>
            <w:tcBorders>
              <w:top w:val="nil"/>
              <w:left w:val="nil"/>
              <w:bottom w:val="nil"/>
              <w:right w:val="nil"/>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p>
        </w:tc>
        <w:tc>
          <w:tcPr>
            <w:tcW w:w="512" w:type="dxa"/>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p>
        </w:tc>
        <w:tc>
          <w:tcPr>
            <w:tcW w:w="476" w:type="dxa"/>
            <w:gridSpan w:val="2"/>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p>
        </w:tc>
        <w:tc>
          <w:tcPr>
            <w:tcW w:w="1158" w:type="dxa"/>
            <w:gridSpan w:val="2"/>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p>
        </w:tc>
        <w:tc>
          <w:tcPr>
            <w:tcW w:w="1714" w:type="dxa"/>
            <w:gridSpan w:val="3"/>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p>
        </w:tc>
        <w:tc>
          <w:tcPr>
            <w:tcW w:w="206" w:type="dxa"/>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p>
        </w:tc>
      </w:tr>
      <w:tr w:rsidR="00DC1459" w:rsidRPr="00DC1459" w:rsidTr="00731439">
        <w:trPr>
          <w:trHeight w:val="300"/>
        </w:trPr>
        <w:tc>
          <w:tcPr>
            <w:tcW w:w="8662" w:type="dxa"/>
            <w:gridSpan w:val="1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b/>
                <w:bCs/>
                <w:sz w:val="22"/>
                <w:szCs w:val="22"/>
                <w:lang w:bidi="ar-SA"/>
              </w:rPr>
            </w:pPr>
            <w:r w:rsidRPr="00DC1459">
              <w:rPr>
                <w:rFonts w:ascii="Calibri" w:eastAsia="Times New Roman" w:hAnsi="Calibri" w:cs="Times New Roman"/>
                <w:b/>
                <w:bCs/>
                <w:sz w:val="22"/>
                <w:szCs w:val="22"/>
                <w:lang w:bidi="ar-SA"/>
              </w:rPr>
              <w:t>DOTACION DOCENTE Y PROFESIONALES ASISTENTE DE LA EDUCACION PROYECTO DE INTEGRACION</w:t>
            </w:r>
          </w:p>
        </w:tc>
        <w:tc>
          <w:tcPr>
            <w:tcW w:w="206" w:type="dxa"/>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p>
        </w:tc>
      </w:tr>
      <w:tr w:rsidR="00DC1459" w:rsidRPr="00DC1459" w:rsidTr="00731439">
        <w:trPr>
          <w:trHeight w:val="300"/>
        </w:trPr>
        <w:tc>
          <w:tcPr>
            <w:tcW w:w="930" w:type="dxa"/>
            <w:tcBorders>
              <w:top w:val="nil"/>
              <w:left w:val="nil"/>
              <w:bottom w:val="nil"/>
              <w:right w:val="nil"/>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b/>
                <w:bCs/>
                <w:sz w:val="22"/>
                <w:szCs w:val="22"/>
                <w:lang w:bidi="ar-SA"/>
              </w:rPr>
            </w:pPr>
          </w:p>
        </w:tc>
        <w:tc>
          <w:tcPr>
            <w:tcW w:w="1078" w:type="dxa"/>
            <w:tcBorders>
              <w:top w:val="nil"/>
              <w:left w:val="nil"/>
              <w:bottom w:val="nil"/>
              <w:right w:val="nil"/>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b/>
                <w:bCs/>
                <w:sz w:val="22"/>
                <w:szCs w:val="22"/>
                <w:lang w:bidi="ar-SA"/>
              </w:rPr>
            </w:pPr>
          </w:p>
        </w:tc>
        <w:tc>
          <w:tcPr>
            <w:tcW w:w="1719" w:type="dxa"/>
            <w:tcBorders>
              <w:top w:val="nil"/>
              <w:left w:val="nil"/>
              <w:bottom w:val="nil"/>
              <w:right w:val="nil"/>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b/>
                <w:bCs/>
                <w:sz w:val="22"/>
                <w:szCs w:val="22"/>
                <w:lang w:bidi="ar-SA"/>
              </w:rPr>
            </w:pPr>
          </w:p>
        </w:tc>
        <w:tc>
          <w:tcPr>
            <w:tcW w:w="1075" w:type="dxa"/>
            <w:tcBorders>
              <w:top w:val="nil"/>
              <w:left w:val="nil"/>
              <w:bottom w:val="nil"/>
              <w:right w:val="nil"/>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b/>
                <w:bCs/>
                <w:sz w:val="22"/>
                <w:szCs w:val="22"/>
                <w:lang w:bidi="ar-SA"/>
              </w:rPr>
            </w:pPr>
          </w:p>
        </w:tc>
        <w:tc>
          <w:tcPr>
            <w:tcW w:w="512" w:type="dxa"/>
            <w:tcBorders>
              <w:top w:val="nil"/>
              <w:left w:val="nil"/>
              <w:bottom w:val="nil"/>
              <w:right w:val="nil"/>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b/>
                <w:bCs/>
                <w:sz w:val="22"/>
                <w:szCs w:val="22"/>
                <w:lang w:bidi="ar-SA"/>
              </w:rPr>
            </w:pPr>
          </w:p>
        </w:tc>
        <w:tc>
          <w:tcPr>
            <w:tcW w:w="476" w:type="dxa"/>
            <w:gridSpan w:val="2"/>
            <w:tcBorders>
              <w:top w:val="nil"/>
              <w:left w:val="nil"/>
              <w:bottom w:val="nil"/>
              <w:right w:val="nil"/>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b/>
                <w:bCs/>
                <w:sz w:val="22"/>
                <w:szCs w:val="22"/>
                <w:lang w:bidi="ar-SA"/>
              </w:rPr>
            </w:pPr>
          </w:p>
        </w:tc>
        <w:tc>
          <w:tcPr>
            <w:tcW w:w="1455" w:type="dxa"/>
            <w:gridSpan w:val="3"/>
            <w:tcBorders>
              <w:top w:val="nil"/>
              <w:left w:val="nil"/>
              <w:bottom w:val="nil"/>
              <w:right w:val="nil"/>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b/>
                <w:bCs/>
                <w:sz w:val="22"/>
                <w:szCs w:val="22"/>
                <w:lang w:bidi="ar-SA"/>
              </w:rPr>
            </w:pPr>
          </w:p>
        </w:tc>
        <w:tc>
          <w:tcPr>
            <w:tcW w:w="1417" w:type="dxa"/>
            <w:gridSpan w:val="2"/>
            <w:tcBorders>
              <w:top w:val="nil"/>
              <w:left w:val="nil"/>
              <w:bottom w:val="nil"/>
              <w:right w:val="nil"/>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b/>
                <w:bCs/>
                <w:sz w:val="22"/>
                <w:szCs w:val="22"/>
                <w:lang w:bidi="ar-SA"/>
              </w:rPr>
            </w:pPr>
          </w:p>
        </w:tc>
        <w:tc>
          <w:tcPr>
            <w:tcW w:w="206" w:type="dxa"/>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p>
        </w:tc>
      </w:tr>
      <w:tr w:rsidR="00DC1459" w:rsidRPr="00DC1459" w:rsidTr="00731439">
        <w:trPr>
          <w:trHeight w:val="300"/>
        </w:trPr>
        <w:tc>
          <w:tcPr>
            <w:tcW w:w="2008"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DC1459" w:rsidRPr="00DC1459" w:rsidRDefault="00DC1459" w:rsidP="00DC1459">
            <w:pPr>
              <w:widowControl/>
              <w:jc w:val="center"/>
              <w:rPr>
                <w:rFonts w:ascii="Calibri" w:eastAsia="Times New Roman" w:hAnsi="Calibri" w:cs="Times New Roman"/>
                <w:b/>
                <w:bCs/>
                <w:sz w:val="22"/>
                <w:szCs w:val="22"/>
                <w:lang w:bidi="ar-SA"/>
              </w:rPr>
            </w:pPr>
            <w:r w:rsidRPr="00DC1459">
              <w:rPr>
                <w:rFonts w:ascii="Calibri" w:eastAsia="Times New Roman" w:hAnsi="Calibri" w:cs="Times New Roman"/>
                <w:b/>
                <w:bCs/>
                <w:sz w:val="22"/>
                <w:szCs w:val="22"/>
                <w:lang w:bidi="ar-SA"/>
              </w:rPr>
              <w:t>NOMBRES FUNCIONARIOS</w:t>
            </w:r>
          </w:p>
        </w:tc>
        <w:tc>
          <w:tcPr>
            <w:tcW w:w="2794"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DC1459" w:rsidRPr="00DC1459" w:rsidRDefault="00DC1459" w:rsidP="00DC1459">
            <w:pPr>
              <w:widowControl/>
              <w:jc w:val="center"/>
              <w:rPr>
                <w:rFonts w:ascii="Calibri" w:eastAsia="Times New Roman" w:hAnsi="Calibri" w:cs="Times New Roman"/>
                <w:b/>
                <w:bCs/>
                <w:sz w:val="22"/>
                <w:szCs w:val="22"/>
                <w:lang w:bidi="ar-SA"/>
              </w:rPr>
            </w:pPr>
            <w:r w:rsidRPr="00DC1459">
              <w:rPr>
                <w:rFonts w:ascii="Calibri" w:eastAsia="Times New Roman" w:hAnsi="Calibri" w:cs="Times New Roman"/>
                <w:b/>
                <w:bCs/>
                <w:sz w:val="22"/>
                <w:szCs w:val="22"/>
                <w:lang w:bidi="ar-SA"/>
              </w:rPr>
              <w:t>CARGO Y/O FUNCION</w:t>
            </w:r>
          </w:p>
        </w:tc>
        <w:tc>
          <w:tcPr>
            <w:tcW w:w="244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b/>
                <w:bCs/>
                <w:sz w:val="22"/>
                <w:szCs w:val="22"/>
                <w:lang w:bidi="ar-SA"/>
              </w:rPr>
            </w:pPr>
            <w:r w:rsidRPr="00DC1459">
              <w:rPr>
                <w:rFonts w:ascii="Calibri" w:eastAsia="Times New Roman" w:hAnsi="Calibri" w:cs="Times New Roman"/>
                <w:b/>
                <w:bCs/>
                <w:sz w:val="22"/>
                <w:szCs w:val="22"/>
                <w:lang w:bidi="ar-SA"/>
              </w:rPr>
              <w:t>TOTAL HORAS</w:t>
            </w:r>
          </w:p>
        </w:tc>
        <w:tc>
          <w:tcPr>
            <w:tcW w:w="1417"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C1459" w:rsidRPr="00DC1459" w:rsidRDefault="00DC1459" w:rsidP="00DC1459">
            <w:pPr>
              <w:widowControl/>
              <w:jc w:val="center"/>
              <w:rPr>
                <w:rFonts w:ascii="Calibri" w:eastAsia="Times New Roman" w:hAnsi="Calibri" w:cs="Times New Roman"/>
                <w:b/>
                <w:bCs/>
                <w:sz w:val="22"/>
                <w:szCs w:val="22"/>
                <w:lang w:bidi="ar-SA"/>
              </w:rPr>
            </w:pPr>
            <w:r w:rsidRPr="00DC1459">
              <w:rPr>
                <w:rFonts w:ascii="Calibri" w:eastAsia="Times New Roman" w:hAnsi="Calibri" w:cs="Times New Roman"/>
                <w:b/>
                <w:bCs/>
                <w:sz w:val="22"/>
                <w:szCs w:val="22"/>
                <w:lang w:bidi="ar-SA"/>
              </w:rPr>
              <w:t>OBS.</w:t>
            </w:r>
          </w:p>
        </w:tc>
        <w:tc>
          <w:tcPr>
            <w:tcW w:w="206" w:type="dxa"/>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p>
        </w:tc>
      </w:tr>
      <w:tr w:rsidR="00DC1459" w:rsidRPr="00DC1459" w:rsidTr="00731439">
        <w:trPr>
          <w:trHeight w:val="300"/>
        </w:trPr>
        <w:tc>
          <w:tcPr>
            <w:tcW w:w="2008" w:type="dxa"/>
            <w:gridSpan w:val="2"/>
            <w:vMerge/>
            <w:tcBorders>
              <w:top w:val="single" w:sz="4" w:space="0" w:color="auto"/>
              <w:left w:val="single" w:sz="4" w:space="0" w:color="auto"/>
              <w:bottom w:val="single" w:sz="4" w:space="0" w:color="000000"/>
              <w:right w:val="single" w:sz="4" w:space="0" w:color="000000"/>
            </w:tcBorders>
            <w:vAlign w:val="center"/>
            <w:hideMark/>
          </w:tcPr>
          <w:p w:rsidR="00DC1459" w:rsidRPr="00DC1459" w:rsidRDefault="00DC1459" w:rsidP="00DC1459">
            <w:pPr>
              <w:widowControl/>
              <w:rPr>
                <w:rFonts w:ascii="Calibri" w:eastAsia="Times New Roman" w:hAnsi="Calibri" w:cs="Times New Roman"/>
                <w:b/>
                <w:bCs/>
                <w:sz w:val="22"/>
                <w:szCs w:val="22"/>
                <w:lang w:bidi="ar-SA"/>
              </w:rPr>
            </w:pPr>
          </w:p>
        </w:tc>
        <w:tc>
          <w:tcPr>
            <w:tcW w:w="2794" w:type="dxa"/>
            <w:gridSpan w:val="2"/>
            <w:vMerge/>
            <w:tcBorders>
              <w:top w:val="single" w:sz="4" w:space="0" w:color="auto"/>
              <w:left w:val="single" w:sz="4" w:space="0" w:color="auto"/>
              <w:bottom w:val="single" w:sz="4" w:space="0" w:color="000000"/>
              <w:right w:val="single" w:sz="4" w:space="0" w:color="000000"/>
            </w:tcBorders>
            <w:vAlign w:val="center"/>
            <w:hideMark/>
          </w:tcPr>
          <w:p w:rsidR="00DC1459" w:rsidRPr="00DC1459" w:rsidRDefault="00DC1459" w:rsidP="00DC1459">
            <w:pPr>
              <w:widowControl/>
              <w:rPr>
                <w:rFonts w:ascii="Calibri" w:eastAsia="Times New Roman" w:hAnsi="Calibri" w:cs="Times New Roman"/>
                <w:b/>
                <w:bCs/>
                <w:sz w:val="22"/>
                <w:szCs w:val="22"/>
                <w:lang w:bidi="ar-SA"/>
              </w:rPr>
            </w:pPr>
          </w:p>
        </w:tc>
        <w:tc>
          <w:tcPr>
            <w:tcW w:w="742"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b/>
                <w:bCs/>
                <w:sz w:val="22"/>
                <w:szCs w:val="22"/>
                <w:lang w:bidi="ar-SA"/>
              </w:rPr>
            </w:pPr>
            <w:r w:rsidRPr="00DC1459">
              <w:rPr>
                <w:rFonts w:ascii="Calibri" w:eastAsia="Times New Roman" w:hAnsi="Calibri" w:cs="Times New Roman"/>
                <w:b/>
                <w:bCs/>
                <w:sz w:val="22"/>
                <w:szCs w:val="22"/>
                <w:lang w:bidi="ar-SA"/>
              </w:rPr>
              <w:t xml:space="preserve">T </w:t>
            </w:r>
          </w:p>
        </w:tc>
        <w:tc>
          <w:tcPr>
            <w:tcW w:w="708"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731439" w:rsidP="00DC1459">
            <w:pPr>
              <w:widowControl/>
              <w:jc w:val="center"/>
              <w:rPr>
                <w:rFonts w:ascii="Calibri" w:eastAsia="Times New Roman" w:hAnsi="Calibri" w:cs="Times New Roman"/>
                <w:b/>
                <w:bCs/>
                <w:sz w:val="22"/>
                <w:szCs w:val="22"/>
                <w:lang w:bidi="ar-SA"/>
              </w:rPr>
            </w:pPr>
            <w:r>
              <w:rPr>
                <w:rFonts w:ascii="Calibri" w:eastAsia="Times New Roman" w:hAnsi="Calibri" w:cs="Times New Roman"/>
                <w:b/>
                <w:bCs/>
                <w:sz w:val="22"/>
                <w:szCs w:val="22"/>
                <w:lang w:bidi="ar-SA"/>
              </w:rPr>
              <w:t xml:space="preserve"> </w:t>
            </w:r>
            <w:r w:rsidR="00DC1459" w:rsidRPr="00DC1459">
              <w:rPr>
                <w:rFonts w:ascii="Calibri" w:eastAsia="Times New Roman" w:hAnsi="Calibri" w:cs="Times New Roman"/>
                <w:b/>
                <w:bCs/>
                <w:sz w:val="22"/>
                <w:szCs w:val="22"/>
                <w:lang w:bidi="ar-SA"/>
              </w:rPr>
              <w:t>C</w:t>
            </w:r>
          </w:p>
        </w:tc>
        <w:tc>
          <w:tcPr>
            <w:tcW w:w="993" w:type="dxa"/>
            <w:gridSpan w:val="2"/>
            <w:tcBorders>
              <w:top w:val="nil"/>
              <w:left w:val="nil"/>
              <w:bottom w:val="single" w:sz="4" w:space="0" w:color="505050"/>
              <w:right w:val="nil"/>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b/>
                <w:bCs/>
                <w:sz w:val="22"/>
                <w:szCs w:val="22"/>
                <w:lang w:bidi="ar-SA"/>
              </w:rPr>
            </w:pPr>
            <w:r w:rsidRPr="00DC1459">
              <w:rPr>
                <w:rFonts w:ascii="Calibri" w:eastAsia="Times New Roman" w:hAnsi="Calibri" w:cs="Times New Roman"/>
                <w:b/>
                <w:bCs/>
                <w:sz w:val="22"/>
                <w:szCs w:val="22"/>
                <w:lang w:bidi="ar-SA"/>
              </w:rPr>
              <w:t>Total</w:t>
            </w:r>
          </w:p>
        </w:tc>
        <w:tc>
          <w:tcPr>
            <w:tcW w:w="1417" w:type="dxa"/>
            <w:gridSpan w:val="2"/>
            <w:vMerge/>
            <w:tcBorders>
              <w:top w:val="single" w:sz="4" w:space="0" w:color="auto"/>
              <w:left w:val="single" w:sz="4" w:space="0" w:color="auto"/>
              <w:bottom w:val="single" w:sz="4" w:space="0" w:color="000000"/>
              <w:right w:val="single" w:sz="4" w:space="0" w:color="auto"/>
            </w:tcBorders>
            <w:vAlign w:val="center"/>
            <w:hideMark/>
          </w:tcPr>
          <w:p w:rsidR="00DC1459" w:rsidRPr="00DC1459" w:rsidRDefault="00DC1459" w:rsidP="00DC1459">
            <w:pPr>
              <w:widowControl/>
              <w:rPr>
                <w:rFonts w:ascii="Calibri" w:eastAsia="Times New Roman" w:hAnsi="Calibri" w:cs="Times New Roman"/>
                <w:b/>
                <w:bCs/>
                <w:sz w:val="22"/>
                <w:szCs w:val="22"/>
                <w:lang w:bidi="ar-SA"/>
              </w:rPr>
            </w:pPr>
          </w:p>
        </w:tc>
        <w:tc>
          <w:tcPr>
            <w:tcW w:w="206" w:type="dxa"/>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p>
        </w:tc>
      </w:tr>
      <w:tr w:rsidR="00DC1459" w:rsidRPr="00DC1459" w:rsidTr="00731439">
        <w:trPr>
          <w:trHeight w:val="300"/>
        </w:trPr>
        <w:tc>
          <w:tcPr>
            <w:tcW w:w="2008" w:type="dxa"/>
            <w:gridSpan w:val="2"/>
            <w:tcBorders>
              <w:top w:val="single" w:sz="4" w:space="0" w:color="auto"/>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Sin Nombre</w:t>
            </w:r>
          </w:p>
        </w:tc>
        <w:tc>
          <w:tcPr>
            <w:tcW w:w="2794" w:type="dxa"/>
            <w:gridSpan w:val="2"/>
            <w:tcBorders>
              <w:top w:val="single" w:sz="4" w:space="0" w:color="auto"/>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Educadora Diferencial (44)</w:t>
            </w:r>
          </w:p>
        </w:tc>
        <w:tc>
          <w:tcPr>
            <w:tcW w:w="742"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708"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73143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44</w:t>
            </w:r>
          </w:p>
        </w:tc>
        <w:tc>
          <w:tcPr>
            <w:tcW w:w="993"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73143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44</w:t>
            </w:r>
          </w:p>
        </w:tc>
        <w:tc>
          <w:tcPr>
            <w:tcW w:w="1417"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206" w:type="dxa"/>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p>
        </w:tc>
      </w:tr>
      <w:tr w:rsidR="00DC1459" w:rsidRPr="00DC1459" w:rsidTr="00731439">
        <w:trPr>
          <w:trHeight w:val="300"/>
        </w:trPr>
        <w:tc>
          <w:tcPr>
            <w:tcW w:w="2008"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Sin Nombre</w:t>
            </w:r>
          </w:p>
        </w:tc>
        <w:tc>
          <w:tcPr>
            <w:tcW w:w="2794" w:type="dxa"/>
            <w:gridSpan w:val="2"/>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Educadora Diferencial (30)</w:t>
            </w:r>
          </w:p>
        </w:tc>
        <w:tc>
          <w:tcPr>
            <w:tcW w:w="742"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708"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73143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34</w:t>
            </w:r>
          </w:p>
        </w:tc>
        <w:tc>
          <w:tcPr>
            <w:tcW w:w="993"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73143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34</w:t>
            </w:r>
          </w:p>
        </w:tc>
        <w:tc>
          <w:tcPr>
            <w:tcW w:w="1417"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206" w:type="dxa"/>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p>
        </w:tc>
      </w:tr>
      <w:tr w:rsidR="00DC1459" w:rsidRPr="00DC1459" w:rsidTr="00731439">
        <w:trPr>
          <w:trHeight w:val="300"/>
        </w:trPr>
        <w:tc>
          <w:tcPr>
            <w:tcW w:w="2008"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xml:space="preserve">Margarita Dastres </w:t>
            </w:r>
          </w:p>
        </w:tc>
        <w:tc>
          <w:tcPr>
            <w:tcW w:w="2794" w:type="dxa"/>
            <w:gridSpan w:val="2"/>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Coordinadora Comunal (4)</w:t>
            </w:r>
          </w:p>
        </w:tc>
        <w:tc>
          <w:tcPr>
            <w:tcW w:w="742"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708"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73143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4</w:t>
            </w:r>
          </w:p>
        </w:tc>
        <w:tc>
          <w:tcPr>
            <w:tcW w:w="993"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73143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4</w:t>
            </w:r>
          </w:p>
        </w:tc>
        <w:tc>
          <w:tcPr>
            <w:tcW w:w="1417"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206" w:type="dxa"/>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p>
        </w:tc>
      </w:tr>
      <w:tr w:rsidR="00DC1459" w:rsidRPr="00DC1459" w:rsidTr="00731439">
        <w:trPr>
          <w:trHeight w:val="300"/>
        </w:trPr>
        <w:tc>
          <w:tcPr>
            <w:tcW w:w="2008" w:type="dxa"/>
            <w:gridSpan w:val="2"/>
            <w:tcBorders>
              <w:top w:val="single" w:sz="4" w:space="0" w:color="505050"/>
              <w:left w:val="single" w:sz="4" w:space="0" w:color="505050"/>
              <w:bottom w:val="single" w:sz="4" w:space="0" w:color="505050"/>
              <w:right w:val="single" w:sz="4" w:space="0" w:color="505050"/>
            </w:tcBorders>
            <w:shd w:val="clear" w:color="auto" w:fill="auto"/>
            <w:noWrap/>
            <w:vAlign w:val="center"/>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Judith Sepulveda</w:t>
            </w:r>
          </w:p>
        </w:tc>
        <w:tc>
          <w:tcPr>
            <w:tcW w:w="2794" w:type="dxa"/>
            <w:gridSpan w:val="2"/>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Psicopedagoga (44)</w:t>
            </w:r>
          </w:p>
        </w:tc>
        <w:tc>
          <w:tcPr>
            <w:tcW w:w="742"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44</w:t>
            </w:r>
          </w:p>
        </w:tc>
        <w:tc>
          <w:tcPr>
            <w:tcW w:w="708"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993"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73143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44</w:t>
            </w:r>
          </w:p>
        </w:tc>
        <w:tc>
          <w:tcPr>
            <w:tcW w:w="1417"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206" w:type="dxa"/>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p>
        </w:tc>
      </w:tr>
      <w:tr w:rsidR="00DC1459" w:rsidRPr="00DC1459" w:rsidTr="00731439">
        <w:trPr>
          <w:trHeight w:val="300"/>
        </w:trPr>
        <w:tc>
          <w:tcPr>
            <w:tcW w:w="2008"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Iris Farias</w:t>
            </w:r>
          </w:p>
        </w:tc>
        <w:tc>
          <w:tcPr>
            <w:tcW w:w="2794" w:type="dxa"/>
            <w:gridSpan w:val="2"/>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Psicopedagoga (40)</w:t>
            </w:r>
          </w:p>
        </w:tc>
        <w:tc>
          <w:tcPr>
            <w:tcW w:w="742"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40</w:t>
            </w:r>
          </w:p>
        </w:tc>
        <w:tc>
          <w:tcPr>
            <w:tcW w:w="708"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993"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73143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40</w:t>
            </w:r>
          </w:p>
        </w:tc>
        <w:tc>
          <w:tcPr>
            <w:tcW w:w="1417"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206" w:type="dxa"/>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p>
        </w:tc>
      </w:tr>
      <w:tr w:rsidR="00DC1459" w:rsidRPr="00DC1459" w:rsidTr="00731439">
        <w:trPr>
          <w:trHeight w:val="300"/>
        </w:trPr>
        <w:tc>
          <w:tcPr>
            <w:tcW w:w="2008"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xml:space="preserve">Soledada Sasaki </w:t>
            </w:r>
          </w:p>
        </w:tc>
        <w:tc>
          <w:tcPr>
            <w:tcW w:w="2794" w:type="dxa"/>
            <w:gridSpan w:val="2"/>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Psicologa (42)</w:t>
            </w:r>
          </w:p>
        </w:tc>
        <w:tc>
          <w:tcPr>
            <w:tcW w:w="742"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42</w:t>
            </w:r>
          </w:p>
        </w:tc>
        <w:tc>
          <w:tcPr>
            <w:tcW w:w="708"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993"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73143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42</w:t>
            </w:r>
          </w:p>
        </w:tc>
        <w:tc>
          <w:tcPr>
            <w:tcW w:w="1417"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206" w:type="dxa"/>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p>
        </w:tc>
      </w:tr>
      <w:tr w:rsidR="00DC1459" w:rsidRPr="00DC1459" w:rsidTr="00731439">
        <w:trPr>
          <w:trHeight w:val="300"/>
        </w:trPr>
        <w:tc>
          <w:tcPr>
            <w:tcW w:w="2008"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xml:space="preserve">Margarita Dastres </w:t>
            </w:r>
          </w:p>
        </w:tc>
        <w:tc>
          <w:tcPr>
            <w:tcW w:w="2794"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Educadora Diferencial</w:t>
            </w:r>
          </w:p>
        </w:tc>
        <w:tc>
          <w:tcPr>
            <w:tcW w:w="742"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10</w:t>
            </w:r>
          </w:p>
        </w:tc>
        <w:tc>
          <w:tcPr>
            <w:tcW w:w="708"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993"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73143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10</w:t>
            </w:r>
          </w:p>
        </w:tc>
        <w:tc>
          <w:tcPr>
            <w:tcW w:w="1417"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color w:val="FF0000"/>
                <w:sz w:val="16"/>
                <w:szCs w:val="16"/>
                <w:lang w:bidi="ar-SA"/>
              </w:rPr>
            </w:pPr>
            <w:r w:rsidRPr="00DC1459">
              <w:rPr>
                <w:rFonts w:ascii="Calibri" w:eastAsia="Times New Roman" w:hAnsi="Calibri" w:cs="Times New Roman"/>
                <w:color w:val="FF0000"/>
                <w:sz w:val="16"/>
                <w:szCs w:val="16"/>
                <w:lang w:bidi="ar-SA"/>
              </w:rPr>
              <w:t>Pag. Sub.Normal</w:t>
            </w:r>
          </w:p>
        </w:tc>
        <w:tc>
          <w:tcPr>
            <w:tcW w:w="206" w:type="dxa"/>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sz w:val="16"/>
                <w:szCs w:val="16"/>
                <w:lang w:bidi="ar-SA"/>
              </w:rPr>
            </w:pPr>
          </w:p>
        </w:tc>
      </w:tr>
      <w:tr w:rsidR="00DC1459" w:rsidRPr="00DC1459" w:rsidTr="00731439">
        <w:trPr>
          <w:trHeight w:val="300"/>
        </w:trPr>
        <w:tc>
          <w:tcPr>
            <w:tcW w:w="2008"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xml:space="preserve">Margarita Dastres </w:t>
            </w:r>
          </w:p>
        </w:tc>
        <w:tc>
          <w:tcPr>
            <w:tcW w:w="2794"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xml:space="preserve">Coordinadora PIE Escuela </w:t>
            </w:r>
          </w:p>
        </w:tc>
        <w:tc>
          <w:tcPr>
            <w:tcW w:w="742"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20</w:t>
            </w:r>
          </w:p>
        </w:tc>
        <w:tc>
          <w:tcPr>
            <w:tcW w:w="708"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993"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73143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20</w:t>
            </w:r>
          </w:p>
        </w:tc>
        <w:tc>
          <w:tcPr>
            <w:tcW w:w="1417"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color w:val="FF0000"/>
                <w:sz w:val="16"/>
                <w:szCs w:val="16"/>
                <w:lang w:bidi="ar-SA"/>
              </w:rPr>
            </w:pPr>
            <w:r w:rsidRPr="00DC1459">
              <w:rPr>
                <w:rFonts w:ascii="Calibri" w:eastAsia="Times New Roman" w:hAnsi="Calibri" w:cs="Times New Roman"/>
                <w:color w:val="FF0000"/>
                <w:sz w:val="16"/>
                <w:szCs w:val="16"/>
                <w:lang w:bidi="ar-SA"/>
              </w:rPr>
              <w:t>Pag. Sub.Normal</w:t>
            </w:r>
          </w:p>
        </w:tc>
        <w:tc>
          <w:tcPr>
            <w:tcW w:w="206" w:type="dxa"/>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sz w:val="16"/>
                <w:szCs w:val="16"/>
                <w:lang w:bidi="ar-SA"/>
              </w:rPr>
            </w:pPr>
          </w:p>
        </w:tc>
      </w:tr>
      <w:tr w:rsidR="00DC1459" w:rsidRPr="00DC1459" w:rsidTr="00731439">
        <w:trPr>
          <w:trHeight w:val="300"/>
        </w:trPr>
        <w:tc>
          <w:tcPr>
            <w:tcW w:w="2008"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xml:space="preserve">Viviana Castillo </w:t>
            </w:r>
          </w:p>
        </w:tc>
        <w:tc>
          <w:tcPr>
            <w:tcW w:w="2794"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Tecnico Educacion diferencial</w:t>
            </w:r>
          </w:p>
        </w:tc>
        <w:tc>
          <w:tcPr>
            <w:tcW w:w="742"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44</w:t>
            </w:r>
          </w:p>
        </w:tc>
        <w:tc>
          <w:tcPr>
            <w:tcW w:w="708"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993"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73143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44</w:t>
            </w:r>
          </w:p>
        </w:tc>
        <w:tc>
          <w:tcPr>
            <w:tcW w:w="1417"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206" w:type="dxa"/>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p>
        </w:tc>
      </w:tr>
      <w:tr w:rsidR="00DC1459" w:rsidRPr="00DC1459" w:rsidTr="00731439">
        <w:trPr>
          <w:trHeight w:val="300"/>
        </w:trPr>
        <w:tc>
          <w:tcPr>
            <w:tcW w:w="2008"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Benjamin Diaz</w:t>
            </w:r>
          </w:p>
        </w:tc>
        <w:tc>
          <w:tcPr>
            <w:tcW w:w="2794" w:type="dxa"/>
            <w:gridSpan w:val="2"/>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Fonoaudiologa (20)</w:t>
            </w:r>
          </w:p>
        </w:tc>
        <w:tc>
          <w:tcPr>
            <w:tcW w:w="742"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right"/>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20</w:t>
            </w:r>
          </w:p>
        </w:tc>
        <w:tc>
          <w:tcPr>
            <w:tcW w:w="708"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993"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73143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20</w:t>
            </w:r>
          </w:p>
        </w:tc>
        <w:tc>
          <w:tcPr>
            <w:tcW w:w="1417"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206" w:type="dxa"/>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p>
        </w:tc>
      </w:tr>
      <w:tr w:rsidR="00DC1459" w:rsidRPr="00DC1459" w:rsidTr="00731439">
        <w:trPr>
          <w:trHeight w:val="300"/>
        </w:trPr>
        <w:tc>
          <w:tcPr>
            <w:tcW w:w="2008"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Sin Nombre</w:t>
            </w:r>
          </w:p>
        </w:tc>
        <w:tc>
          <w:tcPr>
            <w:tcW w:w="2794" w:type="dxa"/>
            <w:gridSpan w:val="2"/>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Planificación P. Jefe c/Especialista (3)</w:t>
            </w:r>
          </w:p>
        </w:tc>
        <w:tc>
          <w:tcPr>
            <w:tcW w:w="742"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708"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73143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3</w:t>
            </w:r>
          </w:p>
        </w:tc>
        <w:tc>
          <w:tcPr>
            <w:tcW w:w="993"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73143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3</w:t>
            </w:r>
          </w:p>
        </w:tc>
        <w:tc>
          <w:tcPr>
            <w:tcW w:w="1417"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206" w:type="dxa"/>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p>
        </w:tc>
      </w:tr>
      <w:tr w:rsidR="00DC1459" w:rsidRPr="00DC1459" w:rsidTr="00731439">
        <w:trPr>
          <w:trHeight w:val="300"/>
        </w:trPr>
        <w:tc>
          <w:tcPr>
            <w:tcW w:w="2008"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Sin Nombre</w:t>
            </w:r>
          </w:p>
        </w:tc>
        <w:tc>
          <w:tcPr>
            <w:tcW w:w="2794" w:type="dxa"/>
            <w:gridSpan w:val="2"/>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Planificación P. Jefe c/Especialista (3)</w:t>
            </w:r>
          </w:p>
        </w:tc>
        <w:tc>
          <w:tcPr>
            <w:tcW w:w="742"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708"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73143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3</w:t>
            </w:r>
          </w:p>
        </w:tc>
        <w:tc>
          <w:tcPr>
            <w:tcW w:w="993"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73143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3</w:t>
            </w:r>
          </w:p>
        </w:tc>
        <w:tc>
          <w:tcPr>
            <w:tcW w:w="1417"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206" w:type="dxa"/>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p>
        </w:tc>
      </w:tr>
      <w:tr w:rsidR="00DC1459" w:rsidRPr="00DC1459" w:rsidTr="00731439">
        <w:trPr>
          <w:trHeight w:val="300"/>
        </w:trPr>
        <w:tc>
          <w:tcPr>
            <w:tcW w:w="2008"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Sin Nombre</w:t>
            </w:r>
          </w:p>
        </w:tc>
        <w:tc>
          <w:tcPr>
            <w:tcW w:w="2794" w:type="dxa"/>
            <w:gridSpan w:val="2"/>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Planificación P. Jefe c/Especialista (3)</w:t>
            </w:r>
          </w:p>
        </w:tc>
        <w:tc>
          <w:tcPr>
            <w:tcW w:w="742"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708"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73143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3</w:t>
            </w:r>
          </w:p>
        </w:tc>
        <w:tc>
          <w:tcPr>
            <w:tcW w:w="993"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73143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3</w:t>
            </w:r>
          </w:p>
        </w:tc>
        <w:tc>
          <w:tcPr>
            <w:tcW w:w="1417"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206" w:type="dxa"/>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p>
        </w:tc>
      </w:tr>
      <w:tr w:rsidR="00DC1459" w:rsidRPr="00DC1459" w:rsidTr="00731439">
        <w:trPr>
          <w:trHeight w:val="300"/>
        </w:trPr>
        <w:tc>
          <w:tcPr>
            <w:tcW w:w="2008"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Sin Nombre</w:t>
            </w:r>
          </w:p>
        </w:tc>
        <w:tc>
          <w:tcPr>
            <w:tcW w:w="2794" w:type="dxa"/>
            <w:gridSpan w:val="2"/>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Planificación P. Jefe c/Especialista (3)</w:t>
            </w:r>
          </w:p>
        </w:tc>
        <w:tc>
          <w:tcPr>
            <w:tcW w:w="742"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708"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73143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3</w:t>
            </w:r>
          </w:p>
        </w:tc>
        <w:tc>
          <w:tcPr>
            <w:tcW w:w="993"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73143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3</w:t>
            </w:r>
          </w:p>
        </w:tc>
        <w:tc>
          <w:tcPr>
            <w:tcW w:w="1417"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206" w:type="dxa"/>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p>
        </w:tc>
      </w:tr>
      <w:tr w:rsidR="00DC1459" w:rsidRPr="00DC1459" w:rsidTr="00731439">
        <w:trPr>
          <w:trHeight w:val="300"/>
        </w:trPr>
        <w:tc>
          <w:tcPr>
            <w:tcW w:w="2008"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Sin Nombre</w:t>
            </w:r>
          </w:p>
        </w:tc>
        <w:tc>
          <w:tcPr>
            <w:tcW w:w="2794" w:type="dxa"/>
            <w:gridSpan w:val="2"/>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Planificación P. Jefe c/Especialista (3)</w:t>
            </w:r>
          </w:p>
        </w:tc>
        <w:tc>
          <w:tcPr>
            <w:tcW w:w="742"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708"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73143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3</w:t>
            </w:r>
          </w:p>
        </w:tc>
        <w:tc>
          <w:tcPr>
            <w:tcW w:w="993"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73143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3</w:t>
            </w:r>
          </w:p>
        </w:tc>
        <w:tc>
          <w:tcPr>
            <w:tcW w:w="1417"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206" w:type="dxa"/>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p>
        </w:tc>
      </w:tr>
      <w:tr w:rsidR="00DC1459" w:rsidRPr="00DC1459" w:rsidTr="00731439">
        <w:trPr>
          <w:trHeight w:val="300"/>
        </w:trPr>
        <w:tc>
          <w:tcPr>
            <w:tcW w:w="2008"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Sin Nombre</w:t>
            </w:r>
          </w:p>
        </w:tc>
        <w:tc>
          <w:tcPr>
            <w:tcW w:w="2794" w:type="dxa"/>
            <w:gridSpan w:val="2"/>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Planificación P. Jefe c/Especialista (3)</w:t>
            </w:r>
          </w:p>
        </w:tc>
        <w:tc>
          <w:tcPr>
            <w:tcW w:w="742"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708"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73143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3</w:t>
            </w:r>
          </w:p>
        </w:tc>
        <w:tc>
          <w:tcPr>
            <w:tcW w:w="993"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73143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3</w:t>
            </w:r>
          </w:p>
        </w:tc>
        <w:tc>
          <w:tcPr>
            <w:tcW w:w="1417"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206" w:type="dxa"/>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p>
        </w:tc>
      </w:tr>
      <w:tr w:rsidR="00DC1459" w:rsidRPr="00DC1459" w:rsidTr="00731439">
        <w:trPr>
          <w:trHeight w:val="300"/>
        </w:trPr>
        <w:tc>
          <w:tcPr>
            <w:tcW w:w="2008"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Sin Nombre</w:t>
            </w:r>
          </w:p>
        </w:tc>
        <w:tc>
          <w:tcPr>
            <w:tcW w:w="2794" w:type="dxa"/>
            <w:gridSpan w:val="2"/>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Planificación P. Jefe c/Especialista (3)</w:t>
            </w:r>
          </w:p>
        </w:tc>
        <w:tc>
          <w:tcPr>
            <w:tcW w:w="742"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708"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73143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3</w:t>
            </w:r>
          </w:p>
        </w:tc>
        <w:tc>
          <w:tcPr>
            <w:tcW w:w="993"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73143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3</w:t>
            </w:r>
          </w:p>
        </w:tc>
        <w:tc>
          <w:tcPr>
            <w:tcW w:w="1417"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206" w:type="dxa"/>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p>
        </w:tc>
      </w:tr>
      <w:tr w:rsidR="00DC1459" w:rsidRPr="00DC1459" w:rsidTr="00731439">
        <w:trPr>
          <w:trHeight w:val="300"/>
        </w:trPr>
        <w:tc>
          <w:tcPr>
            <w:tcW w:w="2008"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Sin Nombre</w:t>
            </w:r>
          </w:p>
        </w:tc>
        <w:tc>
          <w:tcPr>
            <w:tcW w:w="2794" w:type="dxa"/>
            <w:gridSpan w:val="2"/>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Planificación P. Jefe c/Especialista (3)</w:t>
            </w:r>
          </w:p>
        </w:tc>
        <w:tc>
          <w:tcPr>
            <w:tcW w:w="742"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708"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73143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3</w:t>
            </w:r>
          </w:p>
        </w:tc>
        <w:tc>
          <w:tcPr>
            <w:tcW w:w="993"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73143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3</w:t>
            </w:r>
          </w:p>
        </w:tc>
        <w:tc>
          <w:tcPr>
            <w:tcW w:w="1417"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206" w:type="dxa"/>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p>
        </w:tc>
      </w:tr>
      <w:tr w:rsidR="00DC1459" w:rsidRPr="00DC1459" w:rsidTr="00731439">
        <w:trPr>
          <w:trHeight w:val="300"/>
        </w:trPr>
        <w:tc>
          <w:tcPr>
            <w:tcW w:w="2008"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Sin Nombre</w:t>
            </w:r>
          </w:p>
        </w:tc>
        <w:tc>
          <w:tcPr>
            <w:tcW w:w="2794" w:type="dxa"/>
            <w:gridSpan w:val="2"/>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Planificación P. Jefe c/Especialista (3)</w:t>
            </w:r>
          </w:p>
        </w:tc>
        <w:tc>
          <w:tcPr>
            <w:tcW w:w="742"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708"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73143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3</w:t>
            </w:r>
          </w:p>
        </w:tc>
        <w:tc>
          <w:tcPr>
            <w:tcW w:w="993"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73143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3</w:t>
            </w:r>
          </w:p>
        </w:tc>
        <w:tc>
          <w:tcPr>
            <w:tcW w:w="1417"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206" w:type="dxa"/>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p>
        </w:tc>
      </w:tr>
      <w:tr w:rsidR="00DC1459" w:rsidRPr="00DC1459" w:rsidTr="00731439">
        <w:trPr>
          <w:trHeight w:val="300"/>
        </w:trPr>
        <w:tc>
          <w:tcPr>
            <w:tcW w:w="2008"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Sin Nombre</w:t>
            </w:r>
          </w:p>
        </w:tc>
        <w:tc>
          <w:tcPr>
            <w:tcW w:w="2794" w:type="dxa"/>
            <w:gridSpan w:val="2"/>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Planificación P. Jefe c/Especialista (3)</w:t>
            </w:r>
          </w:p>
        </w:tc>
        <w:tc>
          <w:tcPr>
            <w:tcW w:w="742"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708"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73143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3</w:t>
            </w:r>
          </w:p>
        </w:tc>
        <w:tc>
          <w:tcPr>
            <w:tcW w:w="993"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73143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3</w:t>
            </w:r>
          </w:p>
        </w:tc>
        <w:tc>
          <w:tcPr>
            <w:tcW w:w="1417"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206" w:type="dxa"/>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p>
        </w:tc>
      </w:tr>
      <w:tr w:rsidR="00DC1459" w:rsidRPr="00DC1459" w:rsidTr="00731439">
        <w:trPr>
          <w:trHeight w:val="300"/>
        </w:trPr>
        <w:tc>
          <w:tcPr>
            <w:tcW w:w="2008"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b/>
                <w:bCs/>
                <w:sz w:val="22"/>
                <w:szCs w:val="22"/>
                <w:lang w:bidi="ar-SA"/>
              </w:rPr>
            </w:pPr>
            <w:r w:rsidRPr="00DC1459">
              <w:rPr>
                <w:rFonts w:ascii="Calibri" w:eastAsia="Times New Roman" w:hAnsi="Calibri" w:cs="Times New Roman"/>
                <w:b/>
                <w:bCs/>
                <w:sz w:val="22"/>
                <w:szCs w:val="22"/>
                <w:lang w:bidi="ar-SA"/>
              </w:rPr>
              <w:t>TOTAL</w:t>
            </w:r>
          </w:p>
        </w:tc>
        <w:tc>
          <w:tcPr>
            <w:tcW w:w="2794" w:type="dxa"/>
            <w:gridSpan w:val="2"/>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742"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b/>
                <w:bCs/>
                <w:sz w:val="22"/>
                <w:szCs w:val="22"/>
                <w:lang w:bidi="ar-SA"/>
              </w:rPr>
            </w:pPr>
            <w:r w:rsidRPr="00DC1459">
              <w:rPr>
                <w:rFonts w:ascii="Calibri" w:eastAsia="Times New Roman" w:hAnsi="Calibri" w:cs="Times New Roman"/>
                <w:b/>
                <w:bCs/>
                <w:sz w:val="22"/>
                <w:szCs w:val="22"/>
                <w:lang w:bidi="ar-SA"/>
              </w:rPr>
              <w:t>220</w:t>
            </w:r>
          </w:p>
        </w:tc>
        <w:tc>
          <w:tcPr>
            <w:tcW w:w="708"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b/>
                <w:bCs/>
                <w:sz w:val="22"/>
                <w:szCs w:val="22"/>
                <w:lang w:bidi="ar-SA"/>
              </w:rPr>
            </w:pPr>
            <w:r w:rsidRPr="00DC1459">
              <w:rPr>
                <w:rFonts w:ascii="Calibri" w:eastAsia="Times New Roman" w:hAnsi="Calibri" w:cs="Times New Roman"/>
                <w:b/>
                <w:bCs/>
                <w:sz w:val="22"/>
                <w:szCs w:val="22"/>
                <w:lang w:bidi="ar-SA"/>
              </w:rPr>
              <w:t>112</w:t>
            </w:r>
          </w:p>
        </w:tc>
        <w:tc>
          <w:tcPr>
            <w:tcW w:w="993"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b/>
                <w:bCs/>
                <w:sz w:val="22"/>
                <w:szCs w:val="22"/>
                <w:lang w:bidi="ar-SA"/>
              </w:rPr>
            </w:pPr>
            <w:r w:rsidRPr="00DC1459">
              <w:rPr>
                <w:rFonts w:ascii="Calibri" w:eastAsia="Times New Roman" w:hAnsi="Calibri" w:cs="Times New Roman"/>
                <w:b/>
                <w:bCs/>
                <w:sz w:val="22"/>
                <w:szCs w:val="22"/>
                <w:lang w:bidi="ar-SA"/>
              </w:rPr>
              <w:t>332</w:t>
            </w:r>
          </w:p>
        </w:tc>
        <w:tc>
          <w:tcPr>
            <w:tcW w:w="1417"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206" w:type="dxa"/>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p>
        </w:tc>
      </w:tr>
      <w:tr w:rsidR="00DC1459" w:rsidRPr="00DC1459" w:rsidTr="00731439">
        <w:trPr>
          <w:trHeight w:val="300"/>
        </w:trPr>
        <w:tc>
          <w:tcPr>
            <w:tcW w:w="930" w:type="dxa"/>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p>
        </w:tc>
        <w:tc>
          <w:tcPr>
            <w:tcW w:w="1078" w:type="dxa"/>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p>
        </w:tc>
        <w:tc>
          <w:tcPr>
            <w:tcW w:w="1719" w:type="dxa"/>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p>
        </w:tc>
        <w:tc>
          <w:tcPr>
            <w:tcW w:w="1075" w:type="dxa"/>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p>
        </w:tc>
        <w:tc>
          <w:tcPr>
            <w:tcW w:w="742" w:type="dxa"/>
            <w:gridSpan w:val="2"/>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p>
        </w:tc>
        <w:tc>
          <w:tcPr>
            <w:tcW w:w="708" w:type="dxa"/>
            <w:gridSpan w:val="2"/>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p>
        </w:tc>
        <w:tc>
          <w:tcPr>
            <w:tcW w:w="993" w:type="dxa"/>
            <w:gridSpan w:val="2"/>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p>
        </w:tc>
        <w:tc>
          <w:tcPr>
            <w:tcW w:w="1417" w:type="dxa"/>
            <w:gridSpan w:val="2"/>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p>
        </w:tc>
        <w:tc>
          <w:tcPr>
            <w:tcW w:w="206" w:type="dxa"/>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p>
        </w:tc>
      </w:tr>
      <w:tr w:rsidR="00DC1459" w:rsidRPr="00DC1459" w:rsidTr="00DC1459">
        <w:trPr>
          <w:trHeight w:val="420"/>
        </w:trPr>
        <w:tc>
          <w:tcPr>
            <w:tcW w:w="8868" w:type="dxa"/>
            <w:gridSpan w:val="13"/>
            <w:tcBorders>
              <w:top w:val="nil"/>
              <w:left w:val="nil"/>
              <w:bottom w:val="nil"/>
              <w:right w:val="nil"/>
            </w:tcBorders>
            <w:shd w:val="clear" w:color="auto" w:fill="auto"/>
            <w:noWrap/>
            <w:vAlign w:val="bottom"/>
            <w:hideMark/>
          </w:tcPr>
          <w:p w:rsidR="005A6C8F" w:rsidRDefault="005A6C8F" w:rsidP="00DC1459">
            <w:pPr>
              <w:widowControl/>
              <w:rPr>
                <w:rFonts w:ascii="Calibri" w:eastAsia="Times New Roman" w:hAnsi="Calibri" w:cs="Times New Roman"/>
                <w:sz w:val="32"/>
                <w:szCs w:val="32"/>
                <w:lang w:bidi="ar-SA"/>
              </w:rPr>
            </w:pPr>
          </w:p>
          <w:p w:rsidR="005A6C8F" w:rsidRDefault="005A6C8F" w:rsidP="00DC1459">
            <w:pPr>
              <w:widowControl/>
              <w:rPr>
                <w:rFonts w:ascii="Calibri" w:eastAsia="Times New Roman" w:hAnsi="Calibri" w:cs="Times New Roman"/>
                <w:sz w:val="32"/>
                <w:szCs w:val="32"/>
                <w:lang w:bidi="ar-SA"/>
              </w:rPr>
            </w:pPr>
          </w:p>
          <w:p w:rsidR="005A6C8F" w:rsidRDefault="005A6C8F" w:rsidP="00DC1459">
            <w:pPr>
              <w:widowControl/>
              <w:rPr>
                <w:rFonts w:ascii="Calibri" w:eastAsia="Times New Roman" w:hAnsi="Calibri" w:cs="Times New Roman"/>
                <w:sz w:val="32"/>
                <w:szCs w:val="32"/>
                <w:lang w:bidi="ar-SA"/>
              </w:rPr>
            </w:pPr>
          </w:p>
          <w:p w:rsidR="005A6C8F" w:rsidRDefault="005A6C8F" w:rsidP="00DC1459">
            <w:pPr>
              <w:widowControl/>
              <w:rPr>
                <w:rFonts w:ascii="Calibri" w:eastAsia="Times New Roman" w:hAnsi="Calibri" w:cs="Times New Roman"/>
                <w:sz w:val="32"/>
                <w:szCs w:val="32"/>
                <w:lang w:bidi="ar-SA"/>
              </w:rPr>
            </w:pPr>
          </w:p>
          <w:p w:rsidR="005A6C8F" w:rsidRDefault="005A6C8F" w:rsidP="00DC1459">
            <w:pPr>
              <w:widowControl/>
              <w:rPr>
                <w:rFonts w:ascii="Calibri" w:eastAsia="Times New Roman" w:hAnsi="Calibri" w:cs="Times New Roman"/>
                <w:sz w:val="32"/>
                <w:szCs w:val="32"/>
                <w:lang w:bidi="ar-SA"/>
              </w:rPr>
            </w:pPr>
          </w:p>
          <w:p w:rsidR="005A6C8F" w:rsidRDefault="005A6C8F" w:rsidP="00DC1459">
            <w:pPr>
              <w:widowControl/>
              <w:rPr>
                <w:rFonts w:ascii="Calibri" w:eastAsia="Times New Roman" w:hAnsi="Calibri" w:cs="Times New Roman"/>
                <w:sz w:val="32"/>
                <w:szCs w:val="32"/>
                <w:lang w:bidi="ar-SA"/>
              </w:rPr>
            </w:pPr>
          </w:p>
          <w:p w:rsidR="00DC1459" w:rsidRPr="00DC1459" w:rsidRDefault="00DC1459" w:rsidP="00DC1459">
            <w:pPr>
              <w:widowControl/>
              <w:rPr>
                <w:rFonts w:ascii="Calibri" w:eastAsia="Times New Roman" w:hAnsi="Calibri" w:cs="Times New Roman"/>
                <w:sz w:val="32"/>
                <w:szCs w:val="32"/>
                <w:lang w:bidi="ar-SA"/>
              </w:rPr>
            </w:pPr>
            <w:r w:rsidRPr="00DC1459">
              <w:rPr>
                <w:rFonts w:ascii="Calibri" w:eastAsia="Times New Roman" w:hAnsi="Calibri" w:cs="Times New Roman"/>
                <w:sz w:val="32"/>
                <w:szCs w:val="32"/>
                <w:lang w:bidi="ar-SA"/>
              </w:rPr>
              <w:t>OBSERVACION: (T) TITULARES: CONTRATOS INDEFINIDOS</w:t>
            </w:r>
          </w:p>
        </w:tc>
      </w:tr>
      <w:tr w:rsidR="00DC1459" w:rsidRPr="00DC1459" w:rsidTr="00DC1459">
        <w:trPr>
          <w:trHeight w:val="300"/>
        </w:trPr>
        <w:tc>
          <w:tcPr>
            <w:tcW w:w="930" w:type="dxa"/>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3.-</w:t>
            </w:r>
          </w:p>
        </w:tc>
        <w:tc>
          <w:tcPr>
            <w:tcW w:w="1078" w:type="dxa"/>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p>
        </w:tc>
        <w:tc>
          <w:tcPr>
            <w:tcW w:w="1719" w:type="dxa"/>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p>
        </w:tc>
        <w:tc>
          <w:tcPr>
            <w:tcW w:w="1075" w:type="dxa"/>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p>
        </w:tc>
        <w:tc>
          <w:tcPr>
            <w:tcW w:w="512" w:type="dxa"/>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p>
        </w:tc>
        <w:tc>
          <w:tcPr>
            <w:tcW w:w="476" w:type="dxa"/>
            <w:gridSpan w:val="2"/>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p>
        </w:tc>
        <w:tc>
          <w:tcPr>
            <w:tcW w:w="1158" w:type="dxa"/>
            <w:gridSpan w:val="2"/>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p>
        </w:tc>
        <w:tc>
          <w:tcPr>
            <w:tcW w:w="972" w:type="dxa"/>
            <w:gridSpan w:val="2"/>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p>
        </w:tc>
        <w:tc>
          <w:tcPr>
            <w:tcW w:w="948" w:type="dxa"/>
            <w:gridSpan w:val="2"/>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p>
        </w:tc>
      </w:tr>
      <w:tr w:rsidR="00DC1459" w:rsidRPr="00DC1459" w:rsidTr="00DC1459">
        <w:trPr>
          <w:trHeight w:val="300"/>
        </w:trPr>
        <w:tc>
          <w:tcPr>
            <w:tcW w:w="8868" w:type="dxa"/>
            <w:gridSpan w:val="13"/>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b/>
                <w:bCs/>
                <w:sz w:val="22"/>
                <w:szCs w:val="22"/>
                <w:lang w:bidi="ar-SA"/>
              </w:rPr>
            </w:pPr>
            <w:r w:rsidRPr="00DC1459">
              <w:rPr>
                <w:rFonts w:ascii="Calibri" w:eastAsia="Times New Roman" w:hAnsi="Calibri" w:cs="Times New Roman"/>
                <w:b/>
                <w:bCs/>
                <w:sz w:val="22"/>
                <w:szCs w:val="22"/>
                <w:lang w:bidi="ar-SA"/>
              </w:rPr>
              <w:t>DOTACION DE CONTRATACIONES CON CARGO A LA SUBVENCION ESPECIAL PREFERENCIAL (SEP)</w:t>
            </w:r>
          </w:p>
        </w:tc>
      </w:tr>
      <w:tr w:rsidR="00DC1459" w:rsidRPr="00DC1459" w:rsidTr="00731439">
        <w:trPr>
          <w:trHeight w:val="300"/>
        </w:trPr>
        <w:tc>
          <w:tcPr>
            <w:tcW w:w="930" w:type="dxa"/>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b/>
                <w:bCs/>
                <w:sz w:val="22"/>
                <w:szCs w:val="22"/>
                <w:lang w:bidi="ar-SA"/>
              </w:rPr>
            </w:pPr>
            <w:r w:rsidRPr="00DC1459">
              <w:rPr>
                <w:rFonts w:ascii="Calibri" w:eastAsia="Times New Roman" w:hAnsi="Calibri" w:cs="Times New Roman"/>
                <w:b/>
                <w:bCs/>
                <w:sz w:val="22"/>
                <w:szCs w:val="22"/>
                <w:lang w:bidi="ar-SA"/>
              </w:rPr>
              <w:t>3.1-</w:t>
            </w:r>
          </w:p>
        </w:tc>
        <w:tc>
          <w:tcPr>
            <w:tcW w:w="1078" w:type="dxa"/>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p>
        </w:tc>
        <w:tc>
          <w:tcPr>
            <w:tcW w:w="1719" w:type="dxa"/>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p>
        </w:tc>
        <w:tc>
          <w:tcPr>
            <w:tcW w:w="1075" w:type="dxa"/>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p>
        </w:tc>
        <w:tc>
          <w:tcPr>
            <w:tcW w:w="512" w:type="dxa"/>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p>
        </w:tc>
        <w:tc>
          <w:tcPr>
            <w:tcW w:w="476" w:type="dxa"/>
            <w:gridSpan w:val="2"/>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p>
        </w:tc>
        <w:tc>
          <w:tcPr>
            <w:tcW w:w="1455" w:type="dxa"/>
            <w:gridSpan w:val="3"/>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p>
        </w:tc>
        <w:tc>
          <w:tcPr>
            <w:tcW w:w="1417" w:type="dxa"/>
            <w:gridSpan w:val="2"/>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p>
        </w:tc>
        <w:tc>
          <w:tcPr>
            <w:tcW w:w="206" w:type="dxa"/>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p>
        </w:tc>
      </w:tr>
      <w:tr w:rsidR="00DC1459" w:rsidRPr="00DC1459" w:rsidTr="00731439">
        <w:trPr>
          <w:trHeight w:val="300"/>
        </w:trPr>
        <w:tc>
          <w:tcPr>
            <w:tcW w:w="2008"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DC1459" w:rsidRPr="00DC1459" w:rsidRDefault="00DC1459" w:rsidP="00DC1459">
            <w:pPr>
              <w:widowControl/>
              <w:jc w:val="center"/>
              <w:rPr>
                <w:rFonts w:ascii="Calibri" w:eastAsia="Times New Roman" w:hAnsi="Calibri" w:cs="Times New Roman"/>
                <w:b/>
                <w:bCs/>
                <w:sz w:val="22"/>
                <w:szCs w:val="22"/>
                <w:lang w:bidi="ar-SA"/>
              </w:rPr>
            </w:pPr>
            <w:r w:rsidRPr="00DC1459">
              <w:rPr>
                <w:rFonts w:ascii="Calibri" w:eastAsia="Times New Roman" w:hAnsi="Calibri" w:cs="Times New Roman"/>
                <w:b/>
                <w:bCs/>
                <w:sz w:val="22"/>
                <w:szCs w:val="22"/>
                <w:lang w:bidi="ar-SA"/>
              </w:rPr>
              <w:t>NOMBRES FUNCIONARIOS</w:t>
            </w:r>
          </w:p>
        </w:tc>
        <w:tc>
          <w:tcPr>
            <w:tcW w:w="2794"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DC1459" w:rsidRPr="00DC1459" w:rsidRDefault="00DC1459" w:rsidP="00DC1459">
            <w:pPr>
              <w:widowControl/>
              <w:jc w:val="center"/>
              <w:rPr>
                <w:rFonts w:ascii="Calibri" w:eastAsia="Times New Roman" w:hAnsi="Calibri" w:cs="Times New Roman"/>
                <w:b/>
                <w:bCs/>
                <w:sz w:val="22"/>
                <w:szCs w:val="22"/>
                <w:lang w:bidi="ar-SA"/>
              </w:rPr>
            </w:pPr>
            <w:r w:rsidRPr="00DC1459">
              <w:rPr>
                <w:rFonts w:ascii="Calibri" w:eastAsia="Times New Roman" w:hAnsi="Calibri" w:cs="Times New Roman"/>
                <w:b/>
                <w:bCs/>
                <w:sz w:val="22"/>
                <w:szCs w:val="22"/>
                <w:lang w:bidi="ar-SA"/>
              </w:rPr>
              <w:t>CARGO Y/O FUNCION</w:t>
            </w:r>
          </w:p>
        </w:tc>
        <w:tc>
          <w:tcPr>
            <w:tcW w:w="244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b/>
                <w:bCs/>
                <w:sz w:val="22"/>
                <w:szCs w:val="22"/>
                <w:lang w:bidi="ar-SA"/>
              </w:rPr>
            </w:pPr>
            <w:r w:rsidRPr="00DC1459">
              <w:rPr>
                <w:rFonts w:ascii="Calibri" w:eastAsia="Times New Roman" w:hAnsi="Calibri" w:cs="Times New Roman"/>
                <w:b/>
                <w:bCs/>
                <w:sz w:val="22"/>
                <w:szCs w:val="22"/>
                <w:lang w:bidi="ar-SA"/>
              </w:rPr>
              <w:t>TOTAL HORAS</w:t>
            </w:r>
          </w:p>
        </w:tc>
        <w:tc>
          <w:tcPr>
            <w:tcW w:w="1417"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C1459" w:rsidRPr="00DC1459" w:rsidRDefault="00DC1459" w:rsidP="00DC1459">
            <w:pPr>
              <w:widowControl/>
              <w:jc w:val="center"/>
              <w:rPr>
                <w:rFonts w:ascii="Calibri" w:eastAsia="Times New Roman" w:hAnsi="Calibri" w:cs="Times New Roman"/>
                <w:b/>
                <w:bCs/>
                <w:sz w:val="22"/>
                <w:szCs w:val="22"/>
                <w:lang w:bidi="ar-SA"/>
              </w:rPr>
            </w:pPr>
            <w:r w:rsidRPr="00DC1459">
              <w:rPr>
                <w:rFonts w:ascii="Calibri" w:eastAsia="Times New Roman" w:hAnsi="Calibri" w:cs="Times New Roman"/>
                <w:b/>
                <w:bCs/>
                <w:sz w:val="22"/>
                <w:szCs w:val="22"/>
                <w:lang w:bidi="ar-SA"/>
              </w:rPr>
              <w:t>OBS.</w:t>
            </w:r>
          </w:p>
        </w:tc>
        <w:tc>
          <w:tcPr>
            <w:tcW w:w="206" w:type="dxa"/>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p>
        </w:tc>
      </w:tr>
      <w:tr w:rsidR="00DC1459" w:rsidRPr="00DC1459" w:rsidTr="00731439">
        <w:trPr>
          <w:trHeight w:val="300"/>
        </w:trPr>
        <w:tc>
          <w:tcPr>
            <w:tcW w:w="2008" w:type="dxa"/>
            <w:gridSpan w:val="2"/>
            <w:vMerge/>
            <w:tcBorders>
              <w:top w:val="single" w:sz="4" w:space="0" w:color="auto"/>
              <w:left w:val="single" w:sz="4" w:space="0" w:color="auto"/>
              <w:bottom w:val="single" w:sz="4" w:space="0" w:color="000000"/>
              <w:right w:val="single" w:sz="4" w:space="0" w:color="000000"/>
            </w:tcBorders>
            <w:vAlign w:val="center"/>
            <w:hideMark/>
          </w:tcPr>
          <w:p w:rsidR="00DC1459" w:rsidRPr="00DC1459" w:rsidRDefault="00DC1459" w:rsidP="00DC1459">
            <w:pPr>
              <w:widowControl/>
              <w:rPr>
                <w:rFonts w:ascii="Calibri" w:eastAsia="Times New Roman" w:hAnsi="Calibri" w:cs="Times New Roman"/>
                <w:b/>
                <w:bCs/>
                <w:sz w:val="22"/>
                <w:szCs w:val="22"/>
                <w:lang w:bidi="ar-SA"/>
              </w:rPr>
            </w:pPr>
          </w:p>
        </w:tc>
        <w:tc>
          <w:tcPr>
            <w:tcW w:w="2794" w:type="dxa"/>
            <w:gridSpan w:val="2"/>
            <w:vMerge/>
            <w:tcBorders>
              <w:top w:val="single" w:sz="4" w:space="0" w:color="auto"/>
              <w:left w:val="single" w:sz="4" w:space="0" w:color="auto"/>
              <w:bottom w:val="single" w:sz="4" w:space="0" w:color="000000"/>
              <w:right w:val="single" w:sz="4" w:space="0" w:color="000000"/>
            </w:tcBorders>
            <w:vAlign w:val="center"/>
            <w:hideMark/>
          </w:tcPr>
          <w:p w:rsidR="00DC1459" w:rsidRPr="00DC1459" w:rsidRDefault="00DC1459" w:rsidP="00DC1459">
            <w:pPr>
              <w:widowControl/>
              <w:rPr>
                <w:rFonts w:ascii="Calibri" w:eastAsia="Times New Roman" w:hAnsi="Calibri" w:cs="Times New Roman"/>
                <w:b/>
                <w:bCs/>
                <w:sz w:val="22"/>
                <w:szCs w:val="22"/>
                <w:lang w:bidi="ar-SA"/>
              </w:rPr>
            </w:pPr>
          </w:p>
        </w:tc>
        <w:tc>
          <w:tcPr>
            <w:tcW w:w="742" w:type="dxa"/>
            <w:gridSpan w:val="2"/>
            <w:tcBorders>
              <w:top w:val="nil"/>
              <w:left w:val="nil"/>
              <w:bottom w:val="single" w:sz="4" w:space="0" w:color="auto"/>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b/>
                <w:bCs/>
                <w:sz w:val="22"/>
                <w:szCs w:val="22"/>
                <w:lang w:bidi="ar-SA"/>
              </w:rPr>
            </w:pPr>
            <w:r w:rsidRPr="00DC1459">
              <w:rPr>
                <w:rFonts w:ascii="Calibri" w:eastAsia="Times New Roman" w:hAnsi="Calibri" w:cs="Times New Roman"/>
                <w:b/>
                <w:bCs/>
                <w:sz w:val="22"/>
                <w:szCs w:val="22"/>
                <w:lang w:bidi="ar-SA"/>
              </w:rPr>
              <w:t xml:space="preserve">T </w:t>
            </w:r>
          </w:p>
        </w:tc>
        <w:tc>
          <w:tcPr>
            <w:tcW w:w="708" w:type="dxa"/>
            <w:gridSpan w:val="2"/>
            <w:tcBorders>
              <w:top w:val="nil"/>
              <w:left w:val="nil"/>
              <w:bottom w:val="single" w:sz="4" w:space="0" w:color="auto"/>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b/>
                <w:bCs/>
                <w:sz w:val="22"/>
                <w:szCs w:val="22"/>
                <w:lang w:bidi="ar-SA"/>
              </w:rPr>
            </w:pPr>
            <w:r w:rsidRPr="00DC1459">
              <w:rPr>
                <w:rFonts w:ascii="Calibri" w:eastAsia="Times New Roman" w:hAnsi="Calibri" w:cs="Times New Roman"/>
                <w:b/>
                <w:bCs/>
                <w:sz w:val="22"/>
                <w:szCs w:val="22"/>
                <w:lang w:bidi="ar-SA"/>
              </w:rPr>
              <w:t>C</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b/>
                <w:bCs/>
                <w:sz w:val="22"/>
                <w:szCs w:val="22"/>
                <w:lang w:bidi="ar-SA"/>
              </w:rPr>
            </w:pPr>
            <w:r w:rsidRPr="00DC1459">
              <w:rPr>
                <w:rFonts w:ascii="Calibri" w:eastAsia="Times New Roman" w:hAnsi="Calibri" w:cs="Times New Roman"/>
                <w:b/>
                <w:bCs/>
                <w:sz w:val="22"/>
                <w:szCs w:val="22"/>
                <w:lang w:bidi="ar-SA"/>
              </w:rPr>
              <w:t>Total</w:t>
            </w:r>
          </w:p>
        </w:tc>
        <w:tc>
          <w:tcPr>
            <w:tcW w:w="1417" w:type="dxa"/>
            <w:gridSpan w:val="2"/>
            <w:vMerge/>
            <w:tcBorders>
              <w:top w:val="single" w:sz="4" w:space="0" w:color="auto"/>
              <w:left w:val="single" w:sz="4" w:space="0" w:color="auto"/>
              <w:bottom w:val="single" w:sz="4" w:space="0" w:color="000000"/>
              <w:right w:val="single" w:sz="4" w:space="0" w:color="auto"/>
            </w:tcBorders>
            <w:vAlign w:val="center"/>
            <w:hideMark/>
          </w:tcPr>
          <w:p w:rsidR="00DC1459" w:rsidRPr="00DC1459" w:rsidRDefault="00DC1459" w:rsidP="00DC1459">
            <w:pPr>
              <w:widowControl/>
              <w:rPr>
                <w:rFonts w:ascii="Calibri" w:eastAsia="Times New Roman" w:hAnsi="Calibri" w:cs="Times New Roman"/>
                <w:b/>
                <w:bCs/>
                <w:sz w:val="22"/>
                <w:szCs w:val="22"/>
                <w:lang w:bidi="ar-SA"/>
              </w:rPr>
            </w:pPr>
          </w:p>
        </w:tc>
        <w:tc>
          <w:tcPr>
            <w:tcW w:w="206" w:type="dxa"/>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p>
        </w:tc>
      </w:tr>
      <w:tr w:rsidR="00DC1459" w:rsidRPr="00DC1459" w:rsidTr="00731439">
        <w:trPr>
          <w:trHeight w:val="300"/>
        </w:trPr>
        <w:tc>
          <w:tcPr>
            <w:tcW w:w="2008" w:type="dxa"/>
            <w:gridSpan w:val="2"/>
            <w:tcBorders>
              <w:top w:val="single" w:sz="4" w:space="0" w:color="auto"/>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xml:space="preserve">Marcelo Urbina </w:t>
            </w:r>
          </w:p>
        </w:tc>
        <w:tc>
          <w:tcPr>
            <w:tcW w:w="2794" w:type="dxa"/>
            <w:gridSpan w:val="2"/>
            <w:tcBorders>
              <w:top w:val="single" w:sz="4" w:space="0" w:color="auto"/>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xml:space="preserve">Encargado Laboratorio Comp. </w:t>
            </w:r>
          </w:p>
        </w:tc>
        <w:tc>
          <w:tcPr>
            <w:tcW w:w="742"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73143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44</w:t>
            </w:r>
          </w:p>
        </w:tc>
        <w:tc>
          <w:tcPr>
            <w:tcW w:w="708"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993"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731439" w:rsidP="0073143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44</w:t>
            </w:r>
          </w:p>
        </w:tc>
        <w:tc>
          <w:tcPr>
            <w:tcW w:w="1417"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206" w:type="dxa"/>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p>
        </w:tc>
      </w:tr>
      <w:tr w:rsidR="00731439" w:rsidRPr="00DC1459" w:rsidTr="00731439">
        <w:trPr>
          <w:trHeight w:val="423"/>
        </w:trPr>
        <w:tc>
          <w:tcPr>
            <w:tcW w:w="2008"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731439" w:rsidRPr="00DC1459" w:rsidRDefault="0073143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Edgar Celis</w:t>
            </w:r>
          </w:p>
        </w:tc>
        <w:tc>
          <w:tcPr>
            <w:tcW w:w="2794" w:type="dxa"/>
            <w:gridSpan w:val="2"/>
            <w:tcBorders>
              <w:top w:val="single" w:sz="4" w:space="0" w:color="505050"/>
              <w:left w:val="nil"/>
              <w:bottom w:val="single" w:sz="4" w:space="0" w:color="505050"/>
              <w:right w:val="single" w:sz="4" w:space="0" w:color="505050"/>
            </w:tcBorders>
            <w:shd w:val="clear" w:color="auto" w:fill="auto"/>
            <w:noWrap/>
            <w:vAlign w:val="bottom"/>
            <w:hideMark/>
          </w:tcPr>
          <w:p w:rsidR="00731439" w:rsidRPr="00DC1459" w:rsidRDefault="0073143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xml:space="preserve">Psicologo(a) </w:t>
            </w:r>
          </w:p>
        </w:tc>
        <w:tc>
          <w:tcPr>
            <w:tcW w:w="742" w:type="dxa"/>
            <w:gridSpan w:val="2"/>
            <w:tcBorders>
              <w:top w:val="nil"/>
              <w:left w:val="nil"/>
              <w:bottom w:val="single" w:sz="4" w:space="0" w:color="505050"/>
              <w:right w:val="single" w:sz="4" w:space="0" w:color="505050"/>
            </w:tcBorders>
            <w:shd w:val="clear" w:color="auto" w:fill="auto"/>
            <w:noWrap/>
            <w:vAlign w:val="bottom"/>
            <w:hideMark/>
          </w:tcPr>
          <w:p w:rsidR="00731439" w:rsidRPr="00DC1459" w:rsidRDefault="0073143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708" w:type="dxa"/>
            <w:gridSpan w:val="2"/>
            <w:tcBorders>
              <w:top w:val="nil"/>
              <w:left w:val="nil"/>
              <w:bottom w:val="single" w:sz="4" w:space="0" w:color="505050"/>
              <w:right w:val="single" w:sz="4" w:space="0" w:color="505050"/>
            </w:tcBorders>
            <w:shd w:val="clear" w:color="auto" w:fill="auto"/>
            <w:noWrap/>
            <w:vAlign w:val="bottom"/>
            <w:hideMark/>
          </w:tcPr>
          <w:p w:rsidR="00731439" w:rsidRPr="00DC1459" w:rsidRDefault="00731439" w:rsidP="0073143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44</w:t>
            </w:r>
          </w:p>
        </w:tc>
        <w:tc>
          <w:tcPr>
            <w:tcW w:w="993" w:type="dxa"/>
            <w:gridSpan w:val="2"/>
            <w:tcBorders>
              <w:top w:val="nil"/>
              <w:left w:val="nil"/>
              <w:bottom w:val="single" w:sz="4" w:space="0" w:color="505050"/>
              <w:right w:val="single" w:sz="4" w:space="0" w:color="505050"/>
            </w:tcBorders>
            <w:shd w:val="clear" w:color="auto" w:fill="auto"/>
            <w:noWrap/>
            <w:vAlign w:val="bottom"/>
            <w:hideMark/>
          </w:tcPr>
          <w:p w:rsidR="00731439" w:rsidRPr="00DC1459" w:rsidRDefault="00731439" w:rsidP="0073143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44</w:t>
            </w:r>
          </w:p>
        </w:tc>
        <w:tc>
          <w:tcPr>
            <w:tcW w:w="1417" w:type="dxa"/>
            <w:gridSpan w:val="2"/>
            <w:tcBorders>
              <w:top w:val="nil"/>
              <w:left w:val="nil"/>
              <w:bottom w:val="single" w:sz="4" w:space="0" w:color="505050"/>
              <w:right w:val="single" w:sz="4" w:space="0" w:color="505050"/>
            </w:tcBorders>
            <w:shd w:val="clear" w:color="auto" w:fill="auto"/>
            <w:noWrap/>
            <w:vAlign w:val="bottom"/>
            <w:hideMark/>
          </w:tcPr>
          <w:p w:rsidR="00731439" w:rsidRPr="00DC1459" w:rsidRDefault="0073143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206" w:type="dxa"/>
            <w:tcBorders>
              <w:top w:val="nil"/>
              <w:left w:val="nil"/>
              <w:bottom w:val="nil"/>
              <w:right w:val="nil"/>
            </w:tcBorders>
            <w:shd w:val="clear" w:color="auto" w:fill="auto"/>
            <w:noWrap/>
            <w:vAlign w:val="bottom"/>
            <w:hideMark/>
          </w:tcPr>
          <w:p w:rsidR="00731439" w:rsidRPr="00DC1459" w:rsidRDefault="00731439" w:rsidP="00DC1459">
            <w:pPr>
              <w:widowControl/>
              <w:rPr>
                <w:rFonts w:ascii="Calibri" w:eastAsia="Times New Roman" w:hAnsi="Calibri" w:cs="Times New Roman"/>
                <w:sz w:val="22"/>
                <w:szCs w:val="22"/>
                <w:lang w:bidi="ar-SA"/>
              </w:rPr>
            </w:pPr>
          </w:p>
        </w:tc>
      </w:tr>
      <w:tr w:rsidR="00731439" w:rsidRPr="00DC1459" w:rsidTr="00731439">
        <w:trPr>
          <w:trHeight w:val="300"/>
        </w:trPr>
        <w:tc>
          <w:tcPr>
            <w:tcW w:w="2008"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731439" w:rsidRPr="00DC1459" w:rsidRDefault="0073143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Sin Nombre</w:t>
            </w:r>
          </w:p>
        </w:tc>
        <w:tc>
          <w:tcPr>
            <w:tcW w:w="2794" w:type="dxa"/>
            <w:gridSpan w:val="2"/>
            <w:tcBorders>
              <w:top w:val="single" w:sz="4" w:space="0" w:color="505050"/>
              <w:left w:val="nil"/>
              <w:bottom w:val="single" w:sz="4" w:space="0" w:color="505050"/>
              <w:right w:val="single" w:sz="4" w:space="0" w:color="505050"/>
            </w:tcBorders>
            <w:shd w:val="clear" w:color="auto" w:fill="auto"/>
            <w:noWrap/>
            <w:vAlign w:val="bottom"/>
            <w:hideMark/>
          </w:tcPr>
          <w:p w:rsidR="00731439" w:rsidRPr="00DC1459" w:rsidRDefault="0073143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xml:space="preserve">Profesor Espec. En Matemáticas </w:t>
            </w:r>
          </w:p>
        </w:tc>
        <w:tc>
          <w:tcPr>
            <w:tcW w:w="742" w:type="dxa"/>
            <w:gridSpan w:val="2"/>
            <w:tcBorders>
              <w:top w:val="nil"/>
              <w:left w:val="nil"/>
              <w:bottom w:val="single" w:sz="4" w:space="0" w:color="505050"/>
              <w:right w:val="single" w:sz="4" w:space="0" w:color="505050"/>
            </w:tcBorders>
            <w:shd w:val="clear" w:color="auto" w:fill="auto"/>
            <w:noWrap/>
            <w:vAlign w:val="bottom"/>
            <w:hideMark/>
          </w:tcPr>
          <w:p w:rsidR="00731439" w:rsidRPr="00DC1459" w:rsidRDefault="0073143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708" w:type="dxa"/>
            <w:gridSpan w:val="2"/>
            <w:tcBorders>
              <w:top w:val="nil"/>
              <w:left w:val="nil"/>
              <w:bottom w:val="single" w:sz="4" w:space="0" w:color="505050"/>
              <w:right w:val="single" w:sz="4" w:space="0" w:color="505050"/>
            </w:tcBorders>
            <w:shd w:val="clear" w:color="auto" w:fill="auto"/>
            <w:noWrap/>
            <w:vAlign w:val="bottom"/>
            <w:hideMark/>
          </w:tcPr>
          <w:p w:rsidR="00731439" w:rsidRPr="00DC1459" w:rsidRDefault="00731439" w:rsidP="0073143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38</w:t>
            </w:r>
          </w:p>
        </w:tc>
        <w:tc>
          <w:tcPr>
            <w:tcW w:w="993" w:type="dxa"/>
            <w:gridSpan w:val="2"/>
            <w:tcBorders>
              <w:top w:val="nil"/>
              <w:left w:val="nil"/>
              <w:bottom w:val="single" w:sz="4" w:space="0" w:color="505050"/>
              <w:right w:val="single" w:sz="4" w:space="0" w:color="505050"/>
            </w:tcBorders>
            <w:shd w:val="clear" w:color="auto" w:fill="auto"/>
            <w:noWrap/>
            <w:vAlign w:val="bottom"/>
            <w:hideMark/>
          </w:tcPr>
          <w:p w:rsidR="00731439" w:rsidRPr="00DC1459" w:rsidRDefault="00731439" w:rsidP="0073143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38</w:t>
            </w:r>
          </w:p>
        </w:tc>
        <w:tc>
          <w:tcPr>
            <w:tcW w:w="1417" w:type="dxa"/>
            <w:gridSpan w:val="2"/>
            <w:tcBorders>
              <w:top w:val="nil"/>
              <w:left w:val="nil"/>
              <w:bottom w:val="single" w:sz="4" w:space="0" w:color="505050"/>
              <w:right w:val="single" w:sz="4" w:space="0" w:color="505050"/>
            </w:tcBorders>
            <w:shd w:val="clear" w:color="auto" w:fill="auto"/>
            <w:noWrap/>
            <w:vAlign w:val="bottom"/>
            <w:hideMark/>
          </w:tcPr>
          <w:p w:rsidR="00731439" w:rsidRPr="00DC1459" w:rsidRDefault="0073143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206" w:type="dxa"/>
            <w:tcBorders>
              <w:top w:val="nil"/>
              <w:left w:val="nil"/>
              <w:bottom w:val="nil"/>
              <w:right w:val="nil"/>
            </w:tcBorders>
            <w:shd w:val="clear" w:color="auto" w:fill="auto"/>
            <w:noWrap/>
            <w:vAlign w:val="bottom"/>
            <w:hideMark/>
          </w:tcPr>
          <w:p w:rsidR="00731439" w:rsidRPr="00DC1459" w:rsidRDefault="00731439" w:rsidP="00DC1459">
            <w:pPr>
              <w:widowControl/>
              <w:rPr>
                <w:rFonts w:ascii="Calibri" w:eastAsia="Times New Roman" w:hAnsi="Calibri" w:cs="Times New Roman"/>
                <w:sz w:val="22"/>
                <w:szCs w:val="22"/>
                <w:lang w:bidi="ar-SA"/>
              </w:rPr>
            </w:pPr>
          </w:p>
        </w:tc>
      </w:tr>
      <w:tr w:rsidR="00731439" w:rsidRPr="00DC1459" w:rsidTr="00731439">
        <w:trPr>
          <w:trHeight w:val="300"/>
        </w:trPr>
        <w:tc>
          <w:tcPr>
            <w:tcW w:w="2008"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731439" w:rsidRPr="00DC1459" w:rsidRDefault="0073143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Sin Nombre</w:t>
            </w:r>
          </w:p>
        </w:tc>
        <w:tc>
          <w:tcPr>
            <w:tcW w:w="2794" w:type="dxa"/>
            <w:gridSpan w:val="2"/>
            <w:tcBorders>
              <w:top w:val="single" w:sz="4" w:space="0" w:color="505050"/>
              <w:left w:val="nil"/>
              <w:bottom w:val="single" w:sz="4" w:space="0" w:color="505050"/>
              <w:right w:val="single" w:sz="4" w:space="0" w:color="505050"/>
            </w:tcBorders>
            <w:shd w:val="clear" w:color="auto" w:fill="auto"/>
            <w:noWrap/>
            <w:vAlign w:val="bottom"/>
            <w:hideMark/>
          </w:tcPr>
          <w:p w:rsidR="00731439" w:rsidRPr="00DC1459" w:rsidRDefault="0073143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xml:space="preserve">Psicopedagoga o Educadora Diferencial </w:t>
            </w:r>
          </w:p>
        </w:tc>
        <w:tc>
          <w:tcPr>
            <w:tcW w:w="742" w:type="dxa"/>
            <w:gridSpan w:val="2"/>
            <w:tcBorders>
              <w:top w:val="nil"/>
              <w:left w:val="nil"/>
              <w:bottom w:val="single" w:sz="4" w:space="0" w:color="505050"/>
              <w:right w:val="single" w:sz="4" w:space="0" w:color="505050"/>
            </w:tcBorders>
            <w:shd w:val="clear" w:color="auto" w:fill="auto"/>
            <w:noWrap/>
            <w:vAlign w:val="bottom"/>
            <w:hideMark/>
          </w:tcPr>
          <w:p w:rsidR="00731439" w:rsidRPr="00DC1459" w:rsidRDefault="0073143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708" w:type="dxa"/>
            <w:gridSpan w:val="2"/>
            <w:tcBorders>
              <w:top w:val="nil"/>
              <w:left w:val="nil"/>
              <w:bottom w:val="single" w:sz="4" w:space="0" w:color="505050"/>
              <w:right w:val="single" w:sz="4" w:space="0" w:color="505050"/>
            </w:tcBorders>
            <w:shd w:val="clear" w:color="auto" w:fill="auto"/>
            <w:noWrap/>
            <w:vAlign w:val="bottom"/>
            <w:hideMark/>
          </w:tcPr>
          <w:p w:rsidR="00731439" w:rsidRPr="00DC1459" w:rsidRDefault="00731439" w:rsidP="0073143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38</w:t>
            </w:r>
          </w:p>
        </w:tc>
        <w:tc>
          <w:tcPr>
            <w:tcW w:w="993" w:type="dxa"/>
            <w:gridSpan w:val="2"/>
            <w:tcBorders>
              <w:top w:val="nil"/>
              <w:left w:val="nil"/>
              <w:bottom w:val="single" w:sz="4" w:space="0" w:color="505050"/>
              <w:right w:val="single" w:sz="4" w:space="0" w:color="505050"/>
            </w:tcBorders>
            <w:shd w:val="clear" w:color="auto" w:fill="auto"/>
            <w:noWrap/>
            <w:vAlign w:val="bottom"/>
            <w:hideMark/>
          </w:tcPr>
          <w:p w:rsidR="00731439" w:rsidRPr="00DC1459" w:rsidRDefault="00731439" w:rsidP="0073143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38</w:t>
            </w:r>
          </w:p>
        </w:tc>
        <w:tc>
          <w:tcPr>
            <w:tcW w:w="1417" w:type="dxa"/>
            <w:gridSpan w:val="2"/>
            <w:tcBorders>
              <w:top w:val="nil"/>
              <w:left w:val="nil"/>
              <w:bottom w:val="single" w:sz="4" w:space="0" w:color="505050"/>
              <w:right w:val="single" w:sz="4" w:space="0" w:color="505050"/>
            </w:tcBorders>
            <w:shd w:val="clear" w:color="auto" w:fill="auto"/>
            <w:noWrap/>
            <w:vAlign w:val="bottom"/>
            <w:hideMark/>
          </w:tcPr>
          <w:p w:rsidR="00731439" w:rsidRPr="00DC1459" w:rsidRDefault="0073143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206" w:type="dxa"/>
            <w:tcBorders>
              <w:top w:val="nil"/>
              <w:left w:val="nil"/>
              <w:bottom w:val="nil"/>
              <w:right w:val="nil"/>
            </w:tcBorders>
            <w:shd w:val="clear" w:color="auto" w:fill="auto"/>
            <w:noWrap/>
            <w:vAlign w:val="bottom"/>
            <w:hideMark/>
          </w:tcPr>
          <w:p w:rsidR="00731439" w:rsidRPr="00DC1459" w:rsidRDefault="00731439" w:rsidP="00DC1459">
            <w:pPr>
              <w:widowControl/>
              <w:rPr>
                <w:rFonts w:ascii="Calibri" w:eastAsia="Times New Roman" w:hAnsi="Calibri" w:cs="Times New Roman"/>
                <w:sz w:val="22"/>
                <w:szCs w:val="22"/>
                <w:lang w:bidi="ar-SA"/>
              </w:rPr>
            </w:pPr>
          </w:p>
        </w:tc>
      </w:tr>
      <w:tr w:rsidR="00731439" w:rsidRPr="00DC1459" w:rsidTr="00731439">
        <w:trPr>
          <w:trHeight w:val="300"/>
        </w:trPr>
        <w:tc>
          <w:tcPr>
            <w:tcW w:w="2008"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731439" w:rsidRPr="00DC1459" w:rsidRDefault="0073143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Sin Nombre</w:t>
            </w:r>
          </w:p>
        </w:tc>
        <w:tc>
          <w:tcPr>
            <w:tcW w:w="2794" w:type="dxa"/>
            <w:gridSpan w:val="2"/>
            <w:tcBorders>
              <w:top w:val="single" w:sz="4" w:space="0" w:color="505050"/>
              <w:left w:val="nil"/>
              <w:bottom w:val="single" w:sz="4" w:space="0" w:color="505050"/>
              <w:right w:val="single" w:sz="4" w:space="0" w:color="505050"/>
            </w:tcBorders>
            <w:shd w:val="clear" w:color="auto" w:fill="auto"/>
            <w:noWrap/>
            <w:vAlign w:val="bottom"/>
            <w:hideMark/>
          </w:tcPr>
          <w:p w:rsidR="00731439" w:rsidRPr="00DC1459" w:rsidRDefault="0073143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xml:space="preserve">Psicopedagoga. o Educ. Diferencial </w:t>
            </w:r>
          </w:p>
        </w:tc>
        <w:tc>
          <w:tcPr>
            <w:tcW w:w="742" w:type="dxa"/>
            <w:gridSpan w:val="2"/>
            <w:tcBorders>
              <w:top w:val="nil"/>
              <w:left w:val="nil"/>
              <w:bottom w:val="single" w:sz="4" w:space="0" w:color="505050"/>
              <w:right w:val="single" w:sz="4" w:space="0" w:color="505050"/>
            </w:tcBorders>
            <w:shd w:val="clear" w:color="auto" w:fill="auto"/>
            <w:noWrap/>
            <w:vAlign w:val="bottom"/>
            <w:hideMark/>
          </w:tcPr>
          <w:p w:rsidR="00731439" w:rsidRPr="00DC1459" w:rsidRDefault="0073143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708" w:type="dxa"/>
            <w:gridSpan w:val="2"/>
            <w:tcBorders>
              <w:top w:val="nil"/>
              <w:left w:val="nil"/>
              <w:bottom w:val="single" w:sz="4" w:space="0" w:color="505050"/>
              <w:right w:val="single" w:sz="4" w:space="0" w:color="505050"/>
            </w:tcBorders>
            <w:shd w:val="clear" w:color="auto" w:fill="auto"/>
            <w:noWrap/>
            <w:vAlign w:val="bottom"/>
            <w:hideMark/>
          </w:tcPr>
          <w:p w:rsidR="00731439" w:rsidRPr="00DC1459" w:rsidRDefault="00731439" w:rsidP="0073143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38</w:t>
            </w:r>
          </w:p>
        </w:tc>
        <w:tc>
          <w:tcPr>
            <w:tcW w:w="993" w:type="dxa"/>
            <w:gridSpan w:val="2"/>
            <w:tcBorders>
              <w:top w:val="nil"/>
              <w:left w:val="nil"/>
              <w:bottom w:val="single" w:sz="4" w:space="0" w:color="505050"/>
              <w:right w:val="single" w:sz="4" w:space="0" w:color="505050"/>
            </w:tcBorders>
            <w:shd w:val="clear" w:color="auto" w:fill="auto"/>
            <w:noWrap/>
            <w:vAlign w:val="bottom"/>
            <w:hideMark/>
          </w:tcPr>
          <w:p w:rsidR="00731439" w:rsidRPr="00DC1459" w:rsidRDefault="00731439" w:rsidP="0073143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38</w:t>
            </w:r>
          </w:p>
        </w:tc>
        <w:tc>
          <w:tcPr>
            <w:tcW w:w="1417" w:type="dxa"/>
            <w:gridSpan w:val="2"/>
            <w:tcBorders>
              <w:top w:val="nil"/>
              <w:left w:val="nil"/>
              <w:bottom w:val="single" w:sz="4" w:space="0" w:color="505050"/>
              <w:right w:val="single" w:sz="4" w:space="0" w:color="505050"/>
            </w:tcBorders>
            <w:shd w:val="clear" w:color="auto" w:fill="auto"/>
            <w:noWrap/>
            <w:vAlign w:val="bottom"/>
            <w:hideMark/>
          </w:tcPr>
          <w:p w:rsidR="00731439" w:rsidRPr="00DC1459" w:rsidRDefault="0073143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206" w:type="dxa"/>
            <w:tcBorders>
              <w:top w:val="nil"/>
              <w:left w:val="nil"/>
              <w:bottom w:val="nil"/>
              <w:right w:val="nil"/>
            </w:tcBorders>
            <w:shd w:val="clear" w:color="auto" w:fill="auto"/>
            <w:noWrap/>
            <w:vAlign w:val="bottom"/>
            <w:hideMark/>
          </w:tcPr>
          <w:p w:rsidR="00731439" w:rsidRPr="00DC1459" w:rsidRDefault="00731439" w:rsidP="00DC1459">
            <w:pPr>
              <w:widowControl/>
              <w:rPr>
                <w:rFonts w:ascii="Calibri" w:eastAsia="Times New Roman" w:hAnsi="Calibri" w:cs="Times New Roman"/>
                <w:sz w:val="22"/>
                <w:szCs w:val="22"/>
                <w:lang w:bidi="ar-SA"/>
              </w:rPr>
            </w:pPr>
          </w:p>
        </w:tc>
      </w:tr>
      <w:tr w:rsidR="00731439" w:rsidRPr="00DC1459" w:rsidTr="00731439">
        <w:trPr>
          <w:trHeight w:val="300"/>
        </w:trPr>
        <w:tc>
          <w:tcPr>
            <w:tcW w:w="2008"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731439" w:rsidRPr="00DC1459" w:rsidRDefault="0073143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Sin Nombre</w:t>
            </w:r>
          </w:p>
        </w:tc>
        <w:tc>
          <w:tcPr>
            <w:tcW w:w="2794" w:type="dxa"/>
            <w:gridSpan w:val="2"/>
            <w:tcBorders>
              <w:top w:val="single" w:sz="4" w:space="0" w:color="505050"/>
              <w:left w:val="nil"/>
              <w:bottom w:val="single" w:sz="4" w:space="0" w:color="505050"/>
              <w:right w:val="single" w:sz="4" w:space="0" w:color="505050"/>
            </w:tcBorders>
            <w:shd w:val="clear" w:color="auto" w:fill="auto"/>
            <w:noWrap/>
            <w:vAlign w:val="bottom"/>
            <w:hideMark/>
          </w:tcPr>
          <w:p w:rsidR="00731439" w:rsidRPr="00DC1459" w:rsidRDefault="0073143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xml:space="preserve">Profesor de Deporte (1) </w:t>
            </w:r>
          </w:p>
        </w:tc>
        <w:tc>
          <w:tcPr>
            <w:tcW w:w="742" w:type="dxa"/>
            <w:gridSpan w:val="2"/>
            <w:tcBorders>
              <w:top w:val="nil"/>
              <w:left w:val="nil"/>
              <w:bottom w:val="single" w:sz="4" w:space="0" w:color="505050"/>
              <w:right w:val="single" w:sz="4" w:space="0" w:color="505050"/>
            </w:tcBorders>
            <w:shd w:val="clear" w:color="auto" w:fill="auto"/>
            <w:noWrap/>
            <w:vAlign w:val="bottom"/>
            <w:hideMark/>
          </w:tcPr>
          <w:p w:rsidR="00731439" w:rsidRPr="00DC1459" w:rsidRDefault="0073143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708" w:type="dxa"/>
            <w:gridSpan w:val="2"/>
            <w:tcBorders>
              <w:top w:val="nil"/>
              <w:left w:val="nil"/>
              <w:bottom w:val="single" w:sz="4" w:space="0" w:color="505050"/>
              <w:right w:val="single" w:sz="4" w:space="0" w:color="505050"/>
            </w:tcBorders>
            <w:shd w:val="clear" w:color="auto" w:fill="auto"/>
            <w:noWrap/>
            <w:vAlign w:val="bottom"/>
            <w:hideMark/>
          </w:tcPr>
          <w:p w:rsidR="00731439" w:rsidRPr="00DC1459" w:rsidRDefault="00731439" w:rsidP="0073143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40</w:t>
            </w:r>
          </w:p>
        </w:tc>
        <w:tc>
          <w:tcPr>
            <w:tcW w:w="993" w:type="dxa"/>
            <w:gridSpan w:val="2"/>
            <w:tcBorders>
              <w:top w:val="nil"/>
              <w:left w:val="nil"/>
              <w:bottom w:val="single" w:sz="4" w:space="0" w:color="505050"/>
              <w:right w:val="single" w:sz="4" w:space="0" w:color="505050"/>
            </w:tcBorders>
            <w:shd w:val="clear" w:color="auto" w:fill="auto"/>
            <w:noWrap/>
            <w:vAlign w:val="bottom"/>
            <w:hideMark/>
          </w:tcPr>
          <w:p w:rsidR="00731439" w:rsidRPr="00DC1459" w:rsidRDefault="00731439" w:rsidP="0073143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40</w:t>
            </w:r>
          </w:p>
        </w:tc>
        <w:tc>
          <w:tcPr>
            <w:tcW w:w="1417" w:type="dxa"/>
            <w:gridSpan w:val="2"/>
            <w:tcBorders>
              <w:top w:val="nil"/>
              <w:left w:val="nil"/>
              <w:bottom w:val="single" w:sz="4" w:space="0" w:color="505050"/>
              <w:right w:val="single" w:sz="4" w:space="0" w:color="505050"/>
            </w:tcBorders>
            <w:shd w:val="clear" w:color="auto" w:fill="auto"/>
            <w:noWrap/>
            <w:vAlign w:val="bottom"/>
            <w:hideMark/>
          </w:tcPr>
          <w:p w:rsidR="00731439" w:rsidRPr="00DC1459" w:rsidRDefault="0073143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206" w:type="dxa"/>
            <w:tcBorders>
              <w:top w:val="nil"/>
              <w:left w:val="nil"/>
              <w:bottom w:val="nil"/>
              <w:right w:val="nil"/>
            </w:tcBorders>
            <w:shd w:val="clear" w:color="auto" w:fill="auto"/>
            <w:noWrap/>
            <w:vAlign w:val="bottom"/>
            <w:hideMark/>
          </w:tcPr>
          <w:p w:rsidR="00731439" w:rsidRPr="00DC1459" w:rsidRDefault="00731439" w:rsidP="00DC1459">
            <w:pPr>
              <w:widowControl/>
              <w:rPr>
                <w:rFonts w:ascii="Calibri" w:eastAsia="Times New Roman" w:hAnsi="Calibri" w:cs="Times New Roman"/>
                <w:sz w:val="22"/>
                <w:szCs w:val="22"/>
                <w:lang w:bidi="ar-SA"/>
              </w:rPr>
            </w:pPr>
          </w:p>
        </w:tc>
      </w:tr>
      <w:tr w:rsidR="00731439" w:rsidRPr="00DC1459" w:rsidTr="00731439">
        <w:trPr>
          <w:trHeight w:val="300"/>
        </w:trPr>
        <w:tc>
          <w:tcPr>
            <w:tcW w:w="2008"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731439" w:rsidRPr="00DC1459" w:rsidRDefault="0073143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Sin Nombre</w:t>
            </w:r>
          </w:p>
        </w:tc>
        <w:tc>
          <w:tcPr>
            <w:tcW w:w="2794" w:type="dxa"/>
            <w:gridSpan w:val="2"/>
            <w:tcBorders>
              <w:top w:val="single" w:sz="4" w:space="0" w:color="505050"/>
              <w:left w:val="nil"/>
              <w:bottom w:val="single" w:sz="4" w:space="0" w:color="505050"/>
              <w:right w:val="single" w:sz="4" w:space="0" w:color="505050"/>
            </w:tcBorders>
            <w:shd w:val="clear" w:color="auto" w:fill="auto"/>
            <w:noWrap/>
            <w:vAlign w:val="bottom"/>
            <w:hideMark/>
          </w:tcPr>
          <w:p w:rsidR="00731439" w:rsidRPr="00DC1459" w:rsidRDefault="0073143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xml:space="preserve">Profesor de Deporte (2) </w:t>
            </w:r>
          </w:p>
        </w:tc>
        <w:tc>
          <w:tcPr>
            <w:tcW w:w="742" w:type="dxa"/>
            <w:gridSpan w:val="2"/>
            <w:tcBorders>
              <w:top w:val="nil"/>
              <w:left w:val="nil"/>
              <w:bottom w:val="single" w:sz="4" w:space="0" w:color="auto"/>
              <w:right w:val="single" w:sz="4" w:space="0" w:color="505050"/>
            </w:tcBorders>
            <w:shd w:val="clear" w:color="auto" w:fill="auto"/>
            <w:noWrap/>
            <w:vAlign w:val="bottom"/>
            <w:hideMark/>
          </w:tcPr>
          <w:p w:rsidR="00731439" w:rsidRPr="00DC1459" w:rsidRDefault="0073143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708" w:type="dxa"/>
            <w:gridSpan w:val="2"/>
            <w:tcBorders>
              <w:top w:val="nil"/>
              <w:left w:val="nil"/>
              <w:bottom w:val="single" w:sz="4" w:space="0" w:color="auto"/>
              <w:right w:val="single" w:sz="4" w:space="0" w:color="505050"/>
            </w:tcBorders>
            <w:shd w:val="clear" w:color="auto" w:fill="auto"/>
            <w:noWrap/>
            <w:vAlign w:val="bottom"/>
            <w:hideMark/>
          </w:tcPr>
          <w:p w:rsidR="00731439" w:rsidRPr="00DC1459" w:rsidRDefault="00731439" w:rsidP="0073143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42</w:t>
            </w:r>
          </w:p>
        </w:tc>
        <w:tc>
          <w:tcPr>
            <w:tcW w:w="993" w:type="dxa"/>
            <w:gridSpan w:val="2"/>
            <w:tcBorders>
              <w:top w:val="nil"/>
              <w:left w:val="nil"/>
              <w:bottom w:val="single" w:sz="4" w:space="0" w:color="auto"/>
              <w:right w:val="single" w:sz="4" w:space="0" w:color="505050"/>
            </w:tcBorders>
            <w:shd w:val="clear" w:color="auto" w:fill="auto"/>
            <w:noWrap/>
            <w:vAlign w:val="bottom"/>
            <w:hideMark/>
          </w:tcPr>
          <w:p w:rsidR="00731439" w:rsidRPr="00DC1459" w:rsidRDefault="00731439" w:rsidP="0073143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42</w:t>
            </w:r>
          </w:p>
        </w:tc>
        <w:tc>
          <w:tcPr>
            <w:tcW w:w="1417" w:type="dxa"/>
            <w:gridSpan w:val="2"/>
            <w:tcBorders>
              <w:top w:val="nil"/>
              <w:left w:val="nil"/>
              <w:bottom w:val="single" w:sz="4" w:space="0" w:color="auto"/>
              <w:right w:val="single" w:sz="4" w:space="0" w:color="505050"/>
            </w:tcBorders>
            <w:shd w:val="clear" w:color="auto" w:fill="auto"/>
            <w:noWrap/>
            <w:vAlign w:val="bottom"/>
            <w:hideMark/>
          </w:tcPr>
          <w:p w:rsidR="00731439" w:rsidRPr="00DC1459" w:rsidRDefault="0073143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206" w:type="dxa"/>
            <w:tcBorders>
              <w:top w:val="nil"/>
              <w:left w:val="nil"/>
              <w:bottom w:val="nil"/>
              <w:right w:val="nil"/>
            </w:tcBorders>
            <w:shd w:val="clear" w:color="auto" w:fill="auto"/>
            <w:noWrap/>
            <w:vAlign w:val="bottom"/>
            <w:hideMark/>
          </w:tcPr>
          <w:p w:rsidR="00731439" w:rsidRPr="00DC1459" w:rsidRDefault="00731439" w:rsidP="00DC1459">
            <w:pPr>
              <w:widowControl/>
              <w:rPr>
                <w:rFonts w:ascii="Calibri" w:eastAsia="Times New Roman" w:hAnsi="Calibri" w:cs="Times New Roman"/>
                <w:sz w:val="22"/>
                <w:szCs w:val="22"/>
                <w:lang w:bidi="ar-SA"/>
              </w:rPr>
            </w:pPr>
          </w:p>
        </w:tc>
      </w:tr>
      <w:tr w:rsidR="00731439" w:rsidRPr="00DC1459" w:rsidTr="00731439">
        <w:trPr>
          <w:trHeight w:val="300"/>
        </w:trPr>
        <w:tc>
          <w:tcPr>
            <w:tcW w:w="2008"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731439" w:rsidRPr="00DC1459" w:rsidRDefault="0073143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Sin Nombre</w:t>
            </w:r>
          </w:p>
        </w:tc>
        <w:tc>
          <w:tcPr>
            <w:tcW w:w="2794" w:type="dxa"/>
            <w:gridSpan w:val="2"/>
            <w:tcBorders>
              <w:top w:val="single" w:sz="4" w:space="0" w:color="505050"/>
              <w:left w:val="nil"/>
              <w:bottom w:val="single" w:sz="4" w:space="0" w:color="505050"/>
              <w:right w:val="single" w:sz="4" w:space="0" w:color="505050"/>
            </w:tcBorders>
            <w:shd w:val="clear" w:color="auto" w:fill="auto"/>
            <w:noWrap/>
            <w:vAlign w:val="bottom"/>
            <w:hideMark/>
          </w:tcPr>
          <w:p w:rsidR="00731439" w:rsidRPr="00DC1459" w:rsidRDefault="0073143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xml:space="preserve">Prof. Especialista Música </w:t>
            </w:r>
          </w:p>
        </w:tc>
        <w:tc>
          <w:tcPr>
            <w:tcW w:w="742" w:type="dxa"/>
            <w:gridSpan w:val="2"/>
            <w:tcBorders>
              <w:top w:val="single" w:sz="4" w:space="0" w:color="auto"/>
              <w:left w:val="nil"/>
              <w:bottom w:val="single" w:sz="4" w:space="0" w:color="505050"/>
              <w:right w:val="single" w:sz="4" w:space="0" w:color="505050"/>
            </w:tcBorders>
            <w:shd w:val="clear" w:color="auto" w:fill="auto"/>
            <w:noWrap/>
            <w:vAlign w:val="bottom"/>
            <w:hideMark/>
          </w:tcPr>
          <w:p w:rsidR="00731439" w:rsidRPr="00DC1459" w:rsidRDefault="0073143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708" w:type="dxa"/>
            <w:gridSpan w:val="2"/>
            <w:tcBorders>
              <w:top w:val="single" w:sz="4" w:space="0" w:color="auto"/>
              <w:left w:val="nil"/>
              <w:bottom w:val="single" w:sz="4" w:space="0" w:color="505050"/>
              <w:right w:val="single" w:sz="4" w:space="0" w:color="505050"/>
            </w:tcBorders>
            <w:shd w:val="clear" w:color="auto" w:fill="auto"/>
            <w:noWrap/>
            <w:vAlign w:val="bottom"/>
            <w:hideMark/>
          </w:tcPr>
          <w:p w:rsidR="00731439" w:rsidRPr="00DC1459" w:rsidRDefault="00731439" w:rsidP="0073143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30</w:t>
            </w:r>
          </w:p>
        </w:tc>
        <w:tc>
          <w:tcPr>
            <w:tcW w:w="993" w:type="dxa"/>
            <w:gridSpan w:val="2"/>
            <w:tcBorders>
              <w:top w:val="single" w:sz="4" w:space="0" w:color="auto"/>
              <w:left w:val="nil"/>
              <w:bottom w:val="single" w:sz="4" w:space="0" w:color="505050"/>
              <w:right w:val="single" w:sz="4" w:space="0" w:color="505050"/>
            </w:tcBorders>
            <w:shd w:val="clear" w:color="auto" w:fill="auto"/>
            <w:noWrap/>
            <w:vAlign w:val="bottom"/>
            <w:hideMark/>
          </w:tcPr>
          <w:p w:rsidR="00731439" w:rsidRPr="00DC1459" w:rsidRDefault="00731439" w:rsidP="00A42B3F">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30</w:t>
            </w:r>
          </w:p>
        </w:tc>
        <w:tc>
          <w:tcPr>
            <w:tcW w:w="1417" w:type="dxa"/>
            <w:gridSpan w:val="2"/>
            <w:tcBorders>
              <w:top w:val="single" w:sz="4" w:space="0" w:color="auto"/>
              <w:left w:val="nil"/>
              <w:bottom w:val="single" w:sz="4" w:space="0" w:color="505050"/>
              <w:right w:val="single" w:sz="4" w:space="0" w:color="505050"/>
            </w:tcBorders>
            <w:shd w:val="clear" w:color="auto" w:fill="auto"/>
            <w:noWrap/>
            <w:vAlign w:val="bottom"/>
            <w:hideMark/>
          </w:tcPr>
          <w:p w:rsidR="00731439" w:rsidRPr="00DC1459" w:rsidRDefault="0073143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206" w:type="dxa"/>
            <w:tcBorders>
              <w:top w:val="nil"/>
              <w:left w:val="nil"/>
              <w:bottom w:val="nil"/>
              <w:right w:val="nil"/>
            </w:tcBorders>
            <w:shd w:val="clear" w:color="auto" w:fill="auto"/>
            <w:noWrap/>
            <w:vAlign w:val="bottom"/>
            <w:hideMark/>
          </w:tcPr>
          <w:p w:rsidR="00731439" w:rsidRPr="00DC1459" w:rsidRDefault="00731439" w:rsidP="00DC1459">
            <w:pPr>
              <w:widowControl/>
              <w:rPr>
                <w:rFonts w:ascii="Calibri" w:eastAsia="Times New Roman" w:hAnsi="Calibri" w:cs="Times New Roman"/>
                <w:sz w:val="22"/>
                <w:szCs w:val="22"/>
                <w:lang w:bidi="ar-SA"/>
              </w:rPr>
            </w:pPr>
          </w:p>
        </w:tc>
      </w:tr>
      <w:tr w:rsidR="00731439" w:rsidRPr="00DC1459" w:rsidTr="00731439">
        <w:trPr>
          <w:trHeight w:val="300"/>
        </w:trPr>
        <w:tc>
          <w:tcPr>
            <w:tcW w:w="2008"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731439" w:rsidRPr="00DC1459" w:rsidRDefault="0073143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Sin Nombre</w:t>
            </w:r>
          </w:p>
        </w:tc>
        <w:tc>
          <w:tcPr>
            <w:tcW w:w="2794" w:type="dxa"/>
            <w:gridSpan w:val="2"/>
            <w:tcBorders>
              <w:top w:val="single" w:sz="4" w:space="0" w:color="505050"/>
              <w:left w:val="nil"/>
              <w:bottom w:val="single" w:sz="4" w:space="0" w:color="505050"/>
              <w:right w:val="single" w:sz="4" w:space="0" w:color="505050"/>
            </w:tcBorders>
            <w:shd w:val="clear" w:color="auto" w:fill="auto"/>
            <w:noWrap/>
            <w:vAlign w:val="bottom"/>
            <w:hideMark/>
          </w:tcPr>
          <w:p w:rsidR="00731439" w:rsidRPr="00DC1459" w:rsidRDefault="0073143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xml:space="preserve">Prof.Especialista Inglés </w:t>
            </w:r>
          </w:p>
        </w:tc>
        <w:tc>
          <w:tcPr>
            <w:tcW w:w="742" w:type="dxa"/>
            <w:gridSpan w:val="2"/>
            <w:tcBorders>
              <w:top w:val="nil"/>
              <w:left w:val="nil"/>
              <w:bottom w:val="single" w:sz="4" w:space="0" w:color="505050"/>
              <w:right w:val="single" w:sz="4" w:space="0" w:color="505050"/>
            </w:tcBorders>
            <w:shd w:val="clear" w:color="auto" w:fill="auto"/>
            <w:noWrap/>
            <w:vAlign w:val="bottom"/>
            <w:hideMark/>
          </w:tcPr>
          <w:p w:rsidR="00731439" w:rsidRPr="00DC1459" w:rsidRDefault="0073143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708" w:type="dxa"/>
            <w:gridSpan w:val="2"/>
            <w:tcBorders>
              <w:top w:val="nil"/>
              <w:left w:val="nil"/>
              <w:bottom w:val="single" w:sz="4" w:space="0" w:color="505050"/>
              <w:right w:val="single" w:sz="4" w:space="0" w:color="505050"/>
            </w:tcBorders>
            <w:shd w:val="clear" w:color="auto" w:fill="auto"/>
            <w:noWrap/>
            <w:vAlign w:val="bottom"/>
            <w:hideMark/>
          </w:tcPr>
          <w:p w:rsidR="00731439" w:rsidRPr="00DC1459" w:rsidRDefault="00731439" w:rsidP="0073143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26</w:t>
            </w:r>
          </w:p>
        </w:tc>
        <w:tc>
          <w:tcPr>
            <w:tcW w:w="993" w:type="dxa"/>
            <w:gridSpan w:val="2"/>
            <w:tcBorders>
              <w:top w:val="nil"/>
              <w:left w:val="nil"/>
              <w:bottom w:val="single" w:sz="4" w:space="0" w:color="505050"/>
              <w:right w:val="single" w:sz="4" w:space="0" w:color="505050"/>
            </w:tcBorders>
            <w:shd w:val="clear" w:color="auto" w:fill="auto"/>
            <w:noWrap/>
            <w:vAlign w:val="bottom"/>
            <w:hideMark/>
          </w:tcPr>
          <w:p w:rsidR="00731439" w:rsidRPr="00DC1459" w:rsidRDefault="00731439" w:rsidP="00A42B3F">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26</w:t>
            </w:r>
          </w:p>
        </w:tc>
        <w:tc>
          <w:tcPr>
            <w:tcW w:w="1417" w:type="dxa"/>
            <w:gridSpan w:val="2"/>
            <w:tcBorders>
              <w:top w:val="nil"/>
              <w:left w:val="nil"/>
              <w:bottom w:val="single" w:sz="4" w:space="0" w:color="505050"/>
              <w:right w:val="single" w:sz="4" w:space="0" w:color="505050"/>
            </w:tcBorders>
            <w:shd w:val="clear" w:color="auto" w:fill="auto"/>
            <w:noWrap/>
            <w:vAlign w:val="bottom"/>
            <w:hideMark/>
          </w:tcPr>
          <w:p w:rsidR="00731439" w:rsidRPr="00DC1459" w:rsidRDefault="0073143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206" w:type="dxa"/>
            <w:tcBorders>
              <w:top w:val="nil"/>
              <w:left w:val="nil"/>
              <w:bottom w:val="nil"/>
              <w:right w:val="nil"/>
            </w:tcBorders>
            <w:shd w:val="clear" w:color="auto" w:fill="auto"/>
            <w:noWrap/>
            <w:vAlign w:val="bottom"/>
            <w:hideMark/>
          </w:tcPr>
          <w:p w:rsidR="00731439" w:rsidRPr="00DC1459" w:rsidRDefault="00731439" w:rsidP="00DC1459">
            <w:pPr>
              <w:widowControl/>
              <w:rPr>
                <w:rFonts w:ascii="Calibri" w:eastAsia="Times New Roman" w:hAnsi="Calibri" w:cs="Times New Roman"/>
                <w:sz w:val="22"/>
                <w:szCs w:val="22"/>
                <w:lang w:bidi="ar-SA"/>
              </w:rPr>
            </w:pPr>
          </w:p>
        </w:tc>
      </w:tr>
      <w:tr w:rsidR="00731439" w:rsidRPr="00DC1459" w:rsidTr="00731439">
        <w:trPr>
          <w:trHeight w:val="300"/>
        </w:trPr>
        <w:tc>
          <w:tcPr>
            <w:tcW w:w="2008"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731439" w:rsidRPr="00DC1459" w:rsidRDefault="0073143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Sin Nombre</w:t>
            </w:r>
          </w:p>
        </w:tc>
        <w:tc>
          <w:tcPr>
            <w:tcW w:w="2794" w:type="dxa"/>
            <w:gridSpan w:val="2"/>
            <w:tcBorders>
              <w:top w:val="single" w:sz="4" w:space="0" w:color="505050"/>
              <w:left w:val="nil"/>
              <w:bottom w:val="single" w:sz="4" w:space="0" w:color="505050"/>
              <w:right w:val="single" w:sz="4" w:space="0" w:color="505050"/>
            </w:tcBorders>
            <w:shd w:val="clear" w:color="auto" w:fill="auto"/>
            <w:noWrap/>
            <w:vAlign w:val="bottom"/>
            <w:hideMark/>
          </w:tcPr>
          <w:p w:rsidR="00731439" w:rsidRPr="00DC1459" w:rsidRDefault="0073143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xml:space="preserve">Monitor Arte </w:t>
            </w:r>
          </w:p>
        </w:tc>
        <w:tc>
          <w:tcPr>
            <w:tcW w:w="742" w:type="dxa"/>
            <w:gridSpan w:val="2"/>
            <w:tcBorders>
              <w:top w:val="nil"/>
              <w:left w:val="nil"/>
              <w:bottom w:val="single" w:sz="4" w:space="0" w:color="505050"/>
              <w:right w:val="single" w:sz="4" w:space="0" w:color="505050"/>
            </w:tcBorders>
            <w:shd w:val="clear" w:color="auto" w:fill="auto"/>
            <w:noWrap/>
            <w:vAlign w:val="bottom"/>
            <w:hideMark/>
          </w:tcPr>
          <w:p w:rsidR="00731439" w:rsidRPr="00DC1459" w:rsidRDefault="0073143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708" w:type="dxa"/>
            <w:gridSpan w:val="2"/>
            <w:tcBorders>
              <w:top w:val="nil"/>
              <w:left w:val="nil"/>
              <w:bottom w:val="single" w:sz="4" w:space="0" w:color="505050"/>
              <w:right w:val="single" w:sz="4" w:space="0" w:color="505050"/>
            </w:tcBorders>
            <w:shd w:val="clear" w:color="auto" w:fill="auto"/>
            <w:noWrap/>
            <w:vAlign w:val="bottom"/>
            <w:hideMark/>
          </w:tcPr>
          <w:p w:rsidR="00731439" w:rsidRPr="00DC1459" w:rsidRDefault="00731439" w:rsidP="0073143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25</w:t>
            </w:r>
          </w:p>
        </w:tc>
        <w:tc>
          <w:tcPr>
            <w:tcW w:w="993" w:type="dxa"/>
            <w:gridSpan w:val="2"/>
            <w:tcBorders>
              <w:top w:val="nil"/>
              <w:left w:val="nil"/>
              <w:bottom w:val="single" w:sz="4" w:space="0" w:color="505050"/>
              <w:right w:val="single" w:sz="4" w:space="0" w:color="505050"/>
            </w:tcBorders>
            <w:shd w:val="clear" w:color="auto" w:fill="auto"/>
            <w:noWrap/>
            <w:vAlign w:val="bottom"/>
            <w:hideMark/>
          </w:tcPr>
          <w:p w:rsidR="00731439" w:rsidRPr="00DC1459" w:rsidRDefault="00731439" w:rsidP="00A42B3F">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25</w:t>
            </w:r>
          </w:p>
        </w:tc>
        <w:tc>
          <w:tcPr>
            <w:tcW w:w="1417" w:type="dxa"/>
            <w:gridSpan w:val="2"/>
            <w:tcBorders>
              <w:top w:val="nil"/>
              <w:left w:val="nil"/>
              <w:bottom w:val="single" w:sz="4" w:space="0" w:color="505050"/>
              <w:right w:val="single" w:sz="4" w:space="0" w:color="505050"/>
            </w:tcBorders>
            <w:shd w:val="clear" w:color="auto" w:fill="auto"/>
            <w:noWrap/>
            <w:vAlign w:val="bottom"/>
            <w:hideMark/>
          </w:tcPr>
          <w:p w:rsidR="00731439" w:rsidRPr="00DC1459" w:rsidRDefault="0073143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206" w:type="dxa"/>
            <w:tcBorders>
              <w:top w:val="nil"/>
              <w:left w:val="nil"/>
              <w:bottom w:val="nil"/>
              <w:right w:val="nil"/>
            </w:tcBorders>
            <w:shd w:val="clear" w:color="auto" w:fill="auto"/>
            <w:noWrap/>
            <w:vAlign w:val="bottom"/>
            <w:hideMark/>
          </w:tcPr>
          <w:p w:rsidR="00731439" w:rsidRPr="00DC1459" w:rsidRDefault="00731439" w:rsidP="00DC1459">
            <w:pPr>
              <w:widowControl/>
              <w:rPr>
                <w:rFonts w:ascii="Calibri" w:eastAsia="Times New Roman" w:hAnsi="Calibri" w:cs="Times New Roman"/>
                <w:sz w:val="22"/>
                <w:szCs w:val="22"/>
                <w:lang w:bidi="ar-SA"/>
              </w:rPr>
            </w:pPr>
          </w:p>
        </w:tc>
      </w:tr>
      <w:tr w:rsidR="00731439" w:rsidRPr="00DC1459" w:rsidTr="00731439">
        <w:trPr>
          <w:trHeight w:val="300"/>
        </w:trPr>
        <w:tc>
          <w:tcPr>
            <w:tcW w:w="2008"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731439" w:rsidRPr="00DC1459" w:rsidRDefault="0073143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xml:space="preserve">Marcela Rojas </w:t>
            </w:r>
          </w:p>
        </w:tc>
        <w:tc>
          <w:tcPr>
            <w:tcW w:w="2794" w:type="dxa"/>
            <w:gridSpan w:val="2"/>
            <w:tcBorders>
              <w:top w:val="single" w:sz="4" w:space="0" w:color="505050"/>
              <w:left w:val="nil"/>
              <w:bottom w:val="single" w:sz="4" w:space="0" w:color="505050"/>
              <w:right w:val="single" w:sz="4" w:space="0" w:color="505050"/>
            </w:tcBorders>
            <w:shd w:val="clear" w:color="auto" w:fill="auto"/>
            <w:noWrap/>
            <w:vAlign w:val="bottom"/>
            <w:hideMark/>
          </w:tcPr>
          <w:p w:rsidR="00731439" w:rsidRPr="00DC1459" w:rsidRDefault="0073143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xml:space="preserve">Asistente de Aula </w:t>
            </w:r>
          </w:p>
        </w:tc>
        <w:tc>
          <w:tcPr>
            <w:tcW w:w="742" w:type="dxa"/>
            <w:gridSpan w:val="2"/>
            <w:tcBorders>
              <w:top w:val="nil"/>
              <w:left w:val="nil"/>
              <w:bottom w:val="single" w:sz="4" w:space="0" w:color="505050"/>
              <w:right w:val="single" w:sz="4" w:space="0" w:color="505050"/>
            </w:tcBorders>
            <w:shd w:val="clear" w:color="auto" w:fill="auto"/>
            <w:noWrap/>
            <w:vAlign w:val="bottom"/>
            <w:hideMark/>
          </w:tcPr>
          <w:p w:rsidR="00731439" w:rsidRPr="00DC1459" w:rsidRDefault="00731439" w:rsidP="0073143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44</w:t>
            </w:r>
          </w:p>
        </w:tc>
        <w:tc>
          <w:tcPr>
            <w:tcW w:w="708" w:type="dxa"/>
            <w:gridSpan w:val="2"/>
            <w:tcBorders>
              <w:top w:val="nil"/>
              <w:left w:val="nil"/>
              <w:bottom w:val="single" w:sz="4" w:space="0" w:color="505050"/>
              <w:right w:val="single" w:sz="4" w:space="0" w:color="505050"/>
            </w:tcBorders>
            <w:shd w:val="clear" w:color="auto" w:fill="auto"/>
            <w:noWrap/>
            <w:vAlign w:val="bottom"/>
            <w:hideMark/>
          </w:tcPr>
          <w:p w:rsidR="00731439" w:rsidRPr="00DC1459" w:rsidRDefault="00731439" w:rsidP="00731439">
            <w:pPr>
              <w:widowControl/>
              <w:jc w:val="center"/>
              <w:rPr>
                <w:rFonts w:ascii="Calibri" w:eastAsia="Times New Roman" w:hAnsi="Calibri" w:cs="Times New Roman"/>
                <w:sz w:val="22"/>
                <w:szCs w:val="22"/>
                <w:lang w:bidi="ar-SA"/>
              </w:rPr>
            </w:pPr>
          </w:p>
        </w:tc>
        <w:tc>
          <w:tcPr>
            <w:tcW w:w="993" w:type="dxa"/>
            <w:gridSpan w:val="2"/>
            <w:tcBorders>
              <w:top w:val="nil"/>
              <w:left w:val="nil"/>
              <w:bottom w:val="single" w:sz="4" w:space="0" w:color="505050"/>
              <w:right w:val="single" w:sz="4" w:space="0" w:color="505050"/>
            </w:tcBorders>
            <w:shd w:val="clear" w:color="auto" w:fill="auto"/>
            <w:noWrap/>
            <w:vAlign w:val="bottom"/>
            <w:hideMark/>
          </w:tcPr>
          <w:p w:rsidR="00731439" w:rsidRPr="00DC1459" w:rsidRDefault="00731439" w:rsidP="0073143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44</w:t>
            </w:r>
          </w:p>
        </w:tc>
        <w:tc>
          <w:tcPr>
            <w:tcW w:w="1417" w:type="dxa"/>
            <w:gridSpan w:val="2"/>
            <w:tcBorders>
              <w:top w:val="nil"/>
              <w:left w:val="nil"/>
              <w:bottom w:val="single" w:sz="4" w:space="0" w:color="505050"/>
              <w:right w:val="single" w:sz="4" w:space="0" w:color="505050"/>
            </w:tcBorders>
            <w:shd w:val="clear" w:color="auto" w:fill="auto"/>
            <w:noWrap/>
            <w:vAlign w:val="bottom"/>
            <w:hideMark/>
          </w:tcPr>
          <w:p w:rsidR="00731439" w:rsidRPr="00DC1459" w:rsidRDefault="0073143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206" w:type="dxa"/>
            <w:tcBorders>
              <w:top w:val="nil"/>
              <w:left w:val="nil"/>
              <w:bottom w:val="nil"/>
              <w:right w:val="nil"/>
            </w:tcBorders>
            <w:shd w:val="clear" w:color="auto" w:fill="auto"/>
            <w:noWrap/>
            <w:vAlign w:val="bottom"/>
            <w:hideMark/>
          </w:tcPr>
          <w:p w:rsidR="00731439" w:rsidRPr="00DC1459" w:rsidRDefault="00731439" w:rsidP="00DC1459">
            <w:pPr>
              <w:widowControl/>
              <w:rPr>
                <w:rFonts w:ascii="Calibri" w:eastAsia="Times New Roman" w:hAnsi="Calibri" w:cs="Times New Roman"/>
                <w:sz w:val="22"/>
                <w:szCs w:val="22"/>
                <w:lang w:bidi="ar-SA"/>
              </w:rPr>
            </w:pPr>
          </w:p>
        </w:tc>
      </w:tr>
      <w:tr w:rsidR="00731439" w:rsidRPr="00DC1459" w:rsidTr="00731439">
        <w:trPr>
          <w:trHeight w:val="300"/>
        </w:trPr>
        <w:tc>
          <w:tcPr>
            <w:tcW w:w="2008"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731439" w:rsidRPr="00DC1459" w:rsidRDefault="0073143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Denisse Astudillo</w:t>
            </w:r>
          </w:p>
        </w:tc>
        <w:tc>
          <w:tcPr>
            <w:tcW w:w="2794" w:type="dxa"/>
            <w:gridSpan w:val="2"/>
            <w:tcBorders>
              <w:top w:val="single" w:sz="4" w:space="0" w:color="505050"/>
              <w:left w:val="nil"/>
              <w:bottom w:val="single" w:sz="4" w:space="0" w:color="505050"/>
              <w:right w:val="single" w:sz="4" w:space="0" w:color="505050"/>
            </w:tcBorders>
            <w:shd w:val="clear" w:color="auto" w:fill="auto"/>
            <w:noWrap/>
            <w:vAlign w:val="bottom"/>
            <w:hideMark/>
          </w:tcPr>
          <w:p w:rsidR="00731439" w:rsidRPr="00DC1459" w:rsidRDefault="0073143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xml:space="preserve">Asistente de Aula </w:t>
            </w:r>
          </w:p>
        </w:tc>
        <w:tc>
          <w:tcPr>
            <w:tcW w:w="742" w:type="dxa"/>
            <w:gridSpan w:val="2"/>
            <w:tcBorders>
              <w:top w:val="nil"/>
              <w:left w:val="nil"/>
              <w:bottom w:val="single" w:sz="4" w:space="0" w:color="505050"/>
              <w:right w:val="single" w:sz="4" w:space="0" w:color="505050"/>
            </w:tcBorders>
            <w:shd w:val="clear" w:color="auto" w:fill="auto"/>
            <w:noWrap/>
            <w:vAlign w:val="bottom"/>
            <w:hideMark/>
          </w:tcPr>
          <w:p w:rsidR="00731439" w:rsidRPr="00DC1459" w:rsidRDefault="00731439" w:rsidP="0073143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44</w:t>
            </w:r>
          </w:p>
        </w:tc>
        <w:tc>
          <w:tcPr>
            <w:tcW w:w="708" w:type="dxa"/>
            <w:gridSpan w:val="2"/>
            <w:tcBorders>
              <w:top w:val="nil"/>
              <w:left w:val="nil"/>
              <w:bottom w:val="single" w:sz="4" w:space="0" w:color="505050"/>
              <w:right w:val="single" w:sz="4" w:space="0" w:color="505050"/>
            </w:tcBorders>
            <w:shd w:val="clear" w:color="auto" w:fill="auto"/>
            <w:noWrap/>
            <w:vAlign w:val="bottom"/>
            <w:hideMark/>
          </w:tcPr>
          <w:p w:rsidR="00731439" w:rsidRPr="00DC1459" w:rsidRDefault="00731439" w:rsidP="00731439">
            <w:pPr>
              <w:widowControl/>
              <w:jc w:val="center"/>
              <w:rPr>
                <w:rFonts w:ascii="Calibri" w:eastAsia="Times New Roman" w:hAnsi="Calibri" w:cs="Times New Roman"/>
                <w:sz w:val="22"/>
                <w:szCs w:val="22"/>
                <w:lang w:bidi="ar-SA"/>
              </w:rPr>
            </w:pPr>
          </w:p>
        </w:tc>
        <w:tc>
          <w:tcPr>
            <w:tcW w:w="993" w:type="dxa"/>
            <w:gridSpan w:val="2"/>
            <w:tcBorders>
              <w:top w:val="nil"/>
              <w:left w:val="nil"/>
              <w:bottom w:val="single" w:sz="4" w:space="0" w:color="505050"/>
              <w:right w:val="single" w:sz="4" w:space="0" w:color="505050"/>
            </w:tcBorders>
            <w:shd w:val="clear" w:color="auto" w:fill="auto"/>
            <w:noWrap/>
            <w:vAlign w:val="bottom"/>
            <w:hideMark/>
          </w:tcPr>
          <w:p w:rsidR="00731439" w:rsidRPr="00DC1459" w:rsidRDefault="00731439" w:rsidP="0073143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44</w:t>
            </w:r>
          </w:p>
        </w:tc>
        <w:tc>
          <w:tcPr>
            <w:tcW w:w="1417" w:type="dxa"/>
            <w:gridSpan w:val="2"/>
            <w:tcBorders>
              <w:top w:val="nil"/>
              <w:left w:val="nil"/>
              <w:bottom w:val="single" w:sz="4" w:space="0" w:color="505050"/>
              <w:right w:val="single" w:sz="4" w:space="0" w:color="505050"/>
            </w:tcBorders>
            <w:shd w:val="clear" w:color="auto" w:fill="auto"/>
            <w:noWrap/>
            <w:vAlign w:val="bottom"/>
            <w:hideMark/>
          </w:tcPr>
          <w:p w:rsidR="00731439" w:rsidRPr="00DC1459" w:rsidRDefault="0073143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206" w:type="dxa"/>
            <w:tcBorders>
              <w:top w:val="nil"/>
              <w:left w:val="nil"/>
              <w:bottom w:val="nil"/>
              <w:right w:val="nil"/>
            </w:tcBorders>
            <w:shd w:val="clear" w:color="auto" w:fill="auto"/>
            <w:noWrap/>
            <w:vAlign w:val="bottom"/>
            <w:hideMark/>
          </w:tcPr>
          <w:p w:rsidR="00731439" w:rsidRPr="00DC1459" w:rsidRDefault="00731439" w:rsidP="00DC1459">
            <w:pPr>
              <w:widowControl/>
              <w:rPr>
                <w:rFonts w:ascii="Calibri" w:eastAsia="Times New Roman" w:hAnsi="Calibri" w:cs="Times New Roman"/>
                <w:sz w:val="22"/>
                <w:szCs w:val="22"/>
                <w:lang w:bidi="ar-SA"/>
              </w:rPr>
            </w:pPr>
          </w:p>
        </w:tc>
      </w:tr>
      <w:tr w:rsidR="00731439" w:rsidRPr="00DC1459" w:rsidTr="00731439">
        <w:trPr>
          <w:trHeight w:val="300"/>
        </w:trPr>
        <w:tc>
          <w:tcPr>
            <w:tcW w:w="2008"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731439" w:rsidRPr="00DC1459" w:rsidRDefault="0073143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xml:space="preserve">Carla Medel </w:t>
            </w:r>
          </w:p>
        </w:tc>
        <w:tc>
          <w:tcPr>
            <w:tcW w:w="2794" w:type="dxa"/>
            <w:gridSpan w:val="2"/>
            <w:tcBorders>
              <w:top w:val="single" w:sz="4" w:space="0" w:color="505050"/>
              <w:left w:val="nil"/>
              <w:bottom w:val="single" w:sz="4" w:space="0" w:color="505050"/>
              <w:right w:val="single" w:sz="4" w:space="0" w:color="505050"/>
            </w:tcBorders>
            <w:shd w:val="clear" w:color="auto" w:fill="auto"/>
            <w:noWrap/>
            <w:vAlign w:val="bottom"/>
            <w:hideMark/>
          </w:tcPr>
          <w:p w:rsidR="00731439" w:rsidRPr="00DC1459" w:rsidRDefault="0073143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xml:space="preserve">Asistente de Aula </w:t>
            </w:r>
          </w:p>
        </w:tc>
        <w:tc>
          <w:tcPr>
            <w:tcW w:w="742" w:type="dxa"/>
            <w:gridSpan w:val="2"/>
            <w:tcBorders>
              <w:top w:val="nil"/>
              <w:left w:val="nil"/>
              <w:bottom w:val="single" w:sz="4" w:space="0" w:color="505050"/>
              <w:right w:val="single" w:sz="4" w:space="0" w:color="505050"/>
            </w:tcBorders>
            <w:shd w:val="clear" w:color="auto" w:fill="auto"/>
            <w:noWrap/>
            <w:vAlign w:val="bottom"/>
            <w:hideMark/>
          </w:tcPr>
          <w:p w:rsidR="00731439" w:rsidRPr="00DC1459" w:rsidRDefault="00731439" w:rsidP="0073143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44</w:t>
            </w:r>
          </w:p>
        </w:tc>
        <w:tc>
          <w:tcPr>
            <w:tcW w:w="708" w:type="dxa"/>
            <w:gridSpan w:val="2"/>
            <w:tcBorders>
              <w:top w:val="nil"/>
              <w:left w:val="nil"/>
              <w:bottom w:val="single" w:sz="4" w:space="0" w:color="505050"/>
              <w:right w:val="single" w:sz="4" w:space="0" w:color="505050"/>
            </w:tcBorders>
            <w:shd w:val="clear" w:color="auto" w:fill="auto"/>
            <w:noWrap/>
            <w:vAlign w:val="bottom"/>
            <w:hideMark/>
          </w:tcPr>
          <w:p w:rsidR="00731439" w:rsidRPr="00DC1459" w:rsidRDefault="00731439" w:rsidP="00731439">
            <w:pPr>
              <w:widowControl/>
              <w:jc w:val="center"/>
              <w:rPr>
                <w:rFonts w:ascii="Calibri" w:eastAsia="Times New Roman" w:hAnsi="Calibri" w:cs="Times New Roman"/>
                <w:sz w:val="22"/>
                <w:szCs w:val="22"/>
                <w:lang w:bidi="ar-SA"/>
              </w:rPr>
            </w:pPr>
          </w:p>
        </w:tc>
        <w:tc>
          <w:tcPr>
            <w:tcW w:w="993" w:type="dxa"/>
            <w:gridSpan w:val="2"/>
            <w:tcBorders>
              <w:top w:val="nil"/>
              <w:left w:val="nil"/>
              <w:bottom w:val="single" w:sz="4" w:space="0" w:color="505050"/>
              <w:right w:val="single" w:sz="4" w:space="0" w:color="505050"/>
            </w:tcBorders>
            <w:shd w:val="clear" w:color="auto" w:fill="auto"/>
            <w:noWrap/>
            <w:vAlign w:val="bottom"/>
            <w:hideMark/>
          </w:tcPr>
          <w:p w:rsidR="00731439" w:rsidRPr="00DC1459" w:rsidRDefault="00731439" w:rsidP="0073143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44</w:t>
            </w:r>
          </w:p>
        </w:tc>
        <w:tc>
          <w:tcPr>
            <w:tcW w:w="1417" w:type="dxa"/>
            <w:gridSpan w:val="2"/>
            <w:tcBorders>
              <w:top w:val="nil"/>
              <w:left w:val="nil"/>
              <w:bottom w:val="single" w:sz="4" w:space="0" w:color="505050"/>
              <w:right w:val="single" w:sz="4" w:space="0" w:color="505050"/>
            </w:tcBorders>
            <w:shd w:val="clear" w:color="auto" w:fill="auto"/>
            <w:noWrap/>
            <w:vAlign w:val="bottom"/>
            <w:hideMark/>
          </w:tcPr>
          <w:p w:rsidR="00731439" w:rsidRPr="00DC1459" w:rsidRDefault="0073143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206" w:type="dxa"/>
            <w:tcBorders>
              <w:top w:val="nil"/>
              <w:left w:val="nil"/>
              <w:bottom w:val="nil"/>
              <w:right w:val="nil"/>
            </w:tcBorders>
            <w:shd w:val="clear" w:color="auto" w:fill="auto"/>
            <w:noWrap/>
            <w:vAlign w:val="bottom"/>
            <w:hideMark/>
          </w:tcPr>
          <w:p w:rsidR="00731439" w:rsidRPr="00DC1459" w:rsidRDefault="00731439" w:rsidP="00DC1459">
            <w:pPr>
              <w:widowControl/>
              <w:rPr>
                <w:rFonts w:ascii="Calibri" w:eastAsia="Times New Roman" w:hAnsi="Calibri" w:cs="Times New Roman"/>
                <w:sz w:val="22"/>
                <w:szCs w:val="22"/>
                <w:lang w:bidi="ar-SA"/>
              </w:rPr>
            </w:pPr>
          </w:p>
        </w:tc>
      </w:tr>
      <w:tr w:rsidR="00DC1459" w:rsidRPr="00DC1459" w:rsidTr="00731439">
        <w:trPr>
          <w:trHeight w:val="300"/>
        </w:trPr>
        <w:tc>
          <w:tcPr>
            <w:tcW w:w="2008"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Sin Nombre</w:t>
            </w:r>
          </w:p>
        </w:tc>
        <w:tc>
          <w:tcPr>
            <w:tcW w:w="2794" w:type="dxa"/>
            <w:gridSpan w:val="2"/>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xml:space="preserve">Asistente de Aula </w:t>
            </w:r>
          </w:p>
        </w:tc>
        <w:tc>
          <w:tcPr>
            <w:tcW w:w="742"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731439">
            <w:pPr>
              <w:widowControl/>
              <w:jc w:val="center"/>
              <w:rPr>
                <w:rFonts w:ascii="Calibri" w:eastAsia="Times New Roman" w:hAnsi="Calibri" w:cs="Times New Roman"/>
                <w:sz w:val="22"/>
                <w:szCs w:val="22"/>
                <w:lang w:bidi="ar-SA"/>
              </w:rPr>
            </w:pPr>
          </w:p>
        </w:tc>
        <w:tc>
          <w:tcPr>
            <w:tcW w:w="708"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73143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44</w:t>
            </w:r>
          </w:p>
        </w:tc>
        <w:tc>
          <w:tcPr>
            <w:tcW w:w="993"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r w:rsidR="00731439">
              <w:rPr>
                <w:rFonts w:ascii="Calibri" w:eastAsia="Times New Roman" w:hAnsi="Calibri" w:cs="Times New Roman"/>
                <w:sz w:val="22"/>
                <w:szCs w:val="22"/>
                <w:lang w:bidi="ar-SA"/>
              </w:rPr>
              <w:t xml:space="preserve">    44</w:t>
            </w:r>
          </w:p>
        </w:tc>
        <w:tc>
          <w:tcPr>
            <w:tcW w:w="1417"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206" w:type="dxa"/>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p>
        </w:tc>
      </w:tr>
      <w:tr w:rsidR="00DC1459" w:rsidRPr="00DC1459" w:rsidTr="00731439">
        <w:trPr>
          <w:trHeight w:val="300"/>
        </w:trPr>
        <w:tc>
          <w:tcPr>
            <w:tcW w:w="2008"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Claudia Jorquera</w:t>
            </w:r>
          </w:p>
        </w:tc>
        <w:tc>
          <w:tcPr>
            <w:tcW w:w="2794" w:type="dxa"/>
            <w:gridSpan w:val="2"/>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xml:space="preserve">Coordinador CRA </w:t>
            </w:r>
          </w:p>
        </w:tc>
        <w:tc>
          <w:tcPr>
            <w:tcW w:w="742"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73143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44</w:t>
            </w:r>
          </w:p>
        </w:tc>
        <w:tc>
          <w:tcPr>
            <w:tcW w:w="708"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731439">
            <w:pPr>
              <w:widowControl/>
              <w:jc w:val="center"/>
              <w:rPr>
                <w:rFonts w:ascii="Calibri" w:eastAsia="Times New Roman" w:hAnsi="Calibri" w:cs="Times New Roman"/>
                <w:sz w:val="22"/>
                <w:szCs w:val="22"/>
                <w:lang w:bidi="ar-SA"/>
              </w:rPr>
            </w:pPr>
          </w:p>
        </w:tc>
        <w:tc>
          <w:tcPr>
            <w:tcW w:w="993"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r w:rsidR="00731439">
              <w:rPr>
                <w:rFonts w:ascii="Calibri" w:eastAsia="Times New Roman" w:hAnsi="Calibri" w:cs="Times New Roman"/>
                <w:sz w:val="22"/>
                <w:szCs w:val="22"/>
                <w:lang w:bidi="ar-SA"/>
              </w:rPr>
              <w:t xml:space="preserve">    44</w:t>
            </w:r>
          </w:p>
        </w:tc>
        <w:tc>
          <w:tcPr>
            <w:tcW w:w="1417"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206" w:type="dxa"/>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p>
        </w:tc>
      </w:tr>
      <w:tr w:rsidR="00731439" w:rsidRPr="00DC1459" w:rsidTr="00731439">
        <w:trPr>
          <w:trHeight w:val="300"/>
        </w:trPr>
        <w:tc>
          <w:tcPr>
            <w:tcW w:w="2008"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731439" w:rsidRPr="00DC1459" w:rsidRDefault="0073143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Sin Nombre</w:t>
            </w:r>
          </w:p>
        </w:tc>
        <w:tc>
          <w:tcPr>
            <w:tcW w:w="2794" w:type="dxa"/>
            <w:gridSpan w:val="2"/>
            <w:tcBorders>
              <w:top w:val="single" w:sz="4" w:space="0" w:color="505050"/>
              <w:left w:val="nil"/>
              <w:bottom w:val="single" w:sz="4" w:space="0" w:color="505050"/>
              <w:right w:val="single" w:sz="4" w:space="0" w:color="505050"/>
            </w:tcBorders>
            <w:shd w:val="clear" w:color="auto" w:fill="auto"/>
            <w:noWrap/>
            <w:vAlign w:val="bottom"/>
            <w:hideMark/>
          </w:tcPr>
          <w:p w:rsidR="00731439" w:rsidRPr="00DC1459" w:rsidRDefault="0073143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xml:space="preserve">Docente Bicultural </w:t>
            </w:r>
          </w:p>
        </w:tc>
        <w:tc>
          <w:tcPr>
            <w:tcW w:w="742" w:type="dxa"/>
            <w:gridSpan w:val="2"/>
            <w:tcBorders>
              <w:top w:val="nil"/>
              <w:left w:val="nil"/>
              <w:bottom w:val="single" w:sz="4" w:space="0" w:color="505050"/>
              <w:right w:val="single" w:sz="4" w:space="0" w:color="505050"/>
            </w:tcBorders>
            <w:shd w:val="clear" w:color="auto" w:fill="auto"/>
            <w:noWrap/>
            <w:vAlign w:val="bottom"/>
            <w:hideMark/>
          </w:tcPr>
          <w:p w:rsidR="00731439" w:rsidRPr="00DC1459" w:rsidRDefault="00731439" w:rsidP="00731439">
            <w:pPr>
              <w:widowControl/>
              <w:jc w:val="center"/>
              <w:rPr>
                <w:rFonts w:ascii="Calibri" w:eastAsia="Times New Roman" w:hAnsi="Calibri" w:cs="Times New Roman"/>
                <w:sz w:val="22"/>
                <w:szCs w:val="22"/>
                <w:lang w:bidi="ar-SA"/>
              </w:rPr>
            </w:pPr>
          </w:p>
        </w:tc>
        <w:tc>
          <w:tcPr>
            <w:tcW w:w="708" w:type="dxa"/>
            <w:gridSpan w:val="2"/>
            <w:tcBorders>
              <w:top w:val="nil"/>
              <w:left w:val="nil"/>
              <w:bottom w:val="single" w:sz="4" w:space="0" w:color="505050"/>
              <w:right w:val="single" w:sz="4" w:space="0" w:color="505050"/>
            </w:tcBorders>
            <w:shd w:val="clear" w:color="auto" w:fill="auto"/>
            <w:noWrap/>
            <w:vAlign w:val="bottom"/>
            <w:hideMark/>
          </w:tcPr>
          <w:p w:rsidR="00731439" w:rsidRPr="00DC1459" w:rsidRDefault="00731439" w:rsidP="0073143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6</w:t>
            </w:r>
          </w:p>
        </w:tc>
        <w:tc>
          <w:tcPr>
            <w:tcW w:w="993" w:type="dxa"/>
            <w:gridSpan w:val="2"/>
            <w:tcBorders>
              <w:top w:val="nil"/>
              <w:left w:val="nil"/>
              <w:bottom w:val="single" w:sz="4" w:space="0" w:color="505050"/>
              <w:right w:val="single" w:sz="4" w:space="0" w:color="505050"/>
            </w:tcBorders>
            <w:shd w:val="clear" w:color="auto" w:fill="auto"/>
            <w:noWrap/>
            <w:vAlign w:val="bottom"/>
            <w:hideMark/>
          </w:tcPr>
          <w:p w:rsidR="00731439" w:rsidRPr="00DC1459" w:rsidRDefault="00731439" w:rsidP="00A42B3F">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6</w:t>
            </w:r>
          </w:p>
        </w:tc>
        <w:tc>
          <w:tcPr>
            <w:tcW w:w="1417" w:type="dxa"/>
            <w:gridSpan w:val="2"/>
            <w:tcBorders>
              <w:top w:val="nil"/>
              <w:left w:val="nil"/>
              <w:bottom w:val="single" w:sz="4" w:space="0" w:color="505050"/>
              <w:right w:val="single" w:sz="4" w:space="0" w:color="505050"/>
            </w:tcBorders>
            <w:shd w:val="clear" w:color="auto" w:fill="auto"/>
            <w:noWrap/>
            <w:vAlign w:val="bottom"/>
            <w:hideMark/>
          </w:tcPr>
          <w:p w:rsidR="00731439" w:rsidRPr="00DC1459" w:rsidRDefault="0073143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206" w:type="dxa"/>
            <w:tcBorders>
              <w:top w:val="nil"/>
              <w:left w:val="nil"/>
              <w:bottom w:val="nil"/>
              <w:right w:val="nil"/>
            </w:tcBorders>
            <w:shd w:val="clear" w:color="auto" w:fill="auto"/>
            <w:noWrap/>
            <w:vAlign w:val="bottom"/>
            <w:hideMark/>
          </w:tcPr>
          <w:p w:rsidR="00731439" w:rsidRPr="00DC1459" w:rsidRDefault="00731439" w:rsidP="00DC1459">
            <w:pPr>
              <w:widowControl/>
              <w:rPr>
                <w:rFonts w:ascii="Calibri" w:eastAsia="Times New Roman" w:hAnsi="Calibri" w:cs="Times New Roman"/>
                <w:sz w:val="22"/>
                <w:szCs w:val="22"/>
                <w:lang w:bidi="ar-SA"/>
              </w:rPr>
            </w:pPr>
          </w:p>
        </w:tc>
      </w:tr>
      <w:tr w:rsidR="00731439" w:rsidRPr="00DC1459" w:rsidTr="00731439">
        <w:trPr>
          <w:trHeight w:val="300"/>
        </w:trPr>
        <w:tc>
          <w:tcPr>
            <w:tcW w:w="2008"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731439" w:rsidRPr="00DC1459" w:rsidRDefault="0073143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2794" w:type="dxa"/>
            <w:gridSpan w:val="2"/>
            <w:tcBorders>
              <w:top w:val="single" w:sz="4" w:space="0" w:color="505050"/>
              <w:left w:val="nil"/>
              <w:bottom w:val="single" w:sz="4" w:space="0" w:color="505050"/>
              <w:right w:val="single" w:sz="4" w:space="0" w:color="505050"/>
            </w:tcBorders>
            <w:shd w:val="clear" w:color="auto" w:fill="auto"/>
            <w:noWrap/>
            <w:vAlign w:val="bottom"/>
            <w:hideMark/>
          </w:tcPr>
          <w:p w:rsidR="00731439" w:rsidRPr="00DC1459" w:rsidRDefault="0073143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Monitor patinaje</w:t>
            </w:r>
          </w:p>
        </w:tc>
        <w:tc>
          <w:tcPr>
            <w:tcW w:w="742" w:type="dxa"/>
            <w:gridSpan w:val="2"/>
            <w:tcBorders>
              <w:top w:val="nil"/>
              <w:left w:val="nil"/>
              <w:bottom w:val="single" w:sz="4" w:space="0" w:color="505050"/>
              <w:right w:val="single" w:sz="4" w:space="0" w:color="505050"/>
            </w:tcBorders>
            <w:shd w:val="clear" w:color="auto" w:fill="auto"/>
            <w:noWrap/>
            <w:vAlign w:val="bottom"/>
            <w:hideMark/>
          </w:tcPr>
          <w:p w:rsidR="00731439" w:rsidRPr="00DC1459" w:rsidRDefault="00731439" w:rsidP="00731439">
            <w:pPr>
              <w:widowControl/>
              <w:jc w:val="center"/>
              <w:rPr>
                <w:rFonts w:ascii="Calibri" w:eastAsia="Times New Roman" w:hAnsi="Calibri" w:cs="Times New Roman"/>
                <w:sz w:val="22"/>
                <w:szCs w:val="22"/>
                <w:lang w:bidi="ar-SA"/>
              </w:rPr>
            </w:pPr>
          </w:p>
        </w:tc>
        <w:tc>
          <w:tcPr>
            <w:tcW w:w="708" w:type="dxa"/>
            <w:gridSpan w:val="2"/>
            <w:tcBorders>
              <w:top w:val="nil"/>
              <w:left w:val="nil"/>
              <w:bottom w:val="single" w:sz="4" w:space="0" w:color="505050"/>
              <w:right w:val="single" w:sz="4" w:space="0" w:color="505050"/>
            </w:tcBorders>
            <w:shd w:val="clear" w:color="auto" w:fill="auto"/>
            <w:noWrap/>
            <w:vAlign w:val="bottom"/>
            <w:hideMark/>
          </w:tcPr>
          <w:p w:rsidR="00731439" w:rsidRPr="00DC1459" w:rsidRDefault="00731439" w:rsidP="0073143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16</w:t>
            </w:r>
          </w:p>
        </w:tc>
        <w:tc>
          <w:tcPr>
            <w:tcW w:w="993" w:type="dxa"/>
            <w:gridSpan w:val="2"/>
            <w:tcBorders>
              <w:top w:val="nil"/>
              <w:left w:val="nil"/>
              <w:bottom w:val="single" w:sz="4" w:space="0" w:color="505050"/>
              <w:right w:val="single" w:sz="4" w:space="0" w:color="505050"/>
            </w:tcBorders>
            <w:shd w:val="clear" w:color="auto" w:fill="auto"/>
            <w:noWrap/>
            <w:vAlign w:val="bottom"/>
            <w:hideMark/>
          </w:tcPr>
          <w:p w:rsidR="00731439" w:rsidRPr="00DC1459" w:rsidRDefault="00731439" w:rsidP="00A42B3F">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16</w:t>
            </w:r>
          </w:p>
        </w:tc>
        <w:tc>
          <w:tcPr>
            <w:tcW w:w="1417" w:type="dxa"/>
            <w:gridSpan w:val="2"/>
            <w:tcBorders>
              <w:top w:val="nil"/>
              <w:left w:val="nil"/>
              <w:bottom w:val="single" w:sz="4" w:space="0" w:color="505050"/>
              <w:right w:val="single" w:sz="4" w:space="0" w:color="505050"/>
            </w:tcBorders>
            <w:shd w:val="clear" w:color="auto" w:fill="auto"/>
            <w:noWrap/>
            <w:vAlign w:val="bottom"/>
            <w:hideMark/>
          </w:tcPr>
          <w:p w:rsidR="00731439" w:rsidRPr="00DC1459" w:rsidRDefault="0073143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206" w:type="dxa"/>
            <w:tcBorders>
              <w:top w:val="nil"/>
              <w:left w:val="nil"/>
              <w:bottom w:val="nil"/>
              <w:right w:val="nil"/>
            </w:tcBorders>
            <w:shd w:val="clear" w:color="auto" w:fill="auto"/>
            <w:noWrap/>
            <w:vAlign w:val="bottom"/>
            <w:hideMark/>
          </w:tcPr>
          <w:p w:rsidR="00731439" w:rsidRPr="00DC1459" w:rsidRDefault="00731439" w:rsidP="00DC1459">
            <w:pPr>
              <w:widowControl/>
              <w:rPr>
                <w:rFonts w:ascii="Calibri" w:eastAsia="Times New Roman" w:hAnsi="Calibri" w:cs="Times New Roman"/>
                <w:sz w:val="22"/>
                <w:szCs w:val="22"/>
                <w:lang w:bidi="ar-SA"/>
              </w:rPr>
            </w:pPr>
          </w:p>
        </w:tc>
      </w:tr>
      <w:tr w:rsidR="00731439" w:rsidRPr="00DC1459" w:rsidTr="00731439">
        <w:trPr>
          <w:trHeight w:val="300"/>
        </w:trPr>
        <w:tc>
          <w:tcPr>
            <w:tcW w:w="2008"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731439" w:rsidRPr="00DC1459" w:rsidRDefault="0073143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Sin Nombre</w:t>
            </w:r>
          </w:p>
        </w:tc>
        <w:tc>
          <w:tcPr>
            <w:tcW w:w="2794" w:type="dxa"/>
            <w:gridSpan w:val="2"/>
            <w:tcBorders>
              <w:top w:val="single" w:sz="4" w:space="0" w:color="505050"/>
              <w:left w:val="nil"/>
              <w:bottom w:val="single" w:sz="4" w:space="0" w:color="505050"/>
              <w:right w:val="single" w:sz="4" w:space="0" w:color="505050"/>
            </w:tcBorders>
            <w:shd w:val="clear" w:color="auto" w:fill="auto"/>
            <w:noWrap/>
            <w:vAlign w:val="bottom"/>
            <w:hideMark/>
          </w:tcPr>
          <w:p w:rsidR="00731439" w:rsidRPr="00DC1459" w:rsidRDefault="0073143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xml:space="preserve">Docente Apoyo </w:t>
            </w:r>
          </w:p>
        </w:tc>
        <w:tc>
          <w:tcPr>
            <w:tcW w:w="742" w:type="dxa"/>
            <w:gridSpan w:val="2"/>
            <w:tcBorders>
              <w:top w:val="nil"/>
              <w:left w:val="nil"/>
              <w:bottom w:val="single" w:sz="4" w:space="0" w:color="505050"/>
              <w:right w:val="single" w:sz="4" w:space="0" w:color="505050"/>
            </w:tcBorders>
            <w:shd w:val="clear" w:color="auto" w:fill="auto"/>
            <w:noWrap/>
            <w:vAlign w:val="bottom"/>
            <w:hideMark/>
          </w:tcPr>
          <w:p w:rsidR="00731439" w:rsidRPr="00DC1459" w:rsidRDefault="00731439" w:rsidP="00731439">
            <w:pPr>
              <w:widowControl/>
              <w:jc w:val="center"/>
              <w:rPr>
                <w:rFonts w:ascii="Calibri" w:eastAsia="Times New Roman" w:hAnsi="Calibri" w:cs="Times New Roman"/>
                <w:sz w:val="22"/>
                <w:szCs w:val="22"/>
                <w:lang w:bidi="ar-SA"/>
              </w:rPr>
            </w:pPr>
          </w:p>
        </w:tc>
        <w:tc>
          <w:tcPr>
            <w:tcW w:w="708" w:type="dxa"/>
            <w:gridSpan w:val="2"/>
            <w:tcBorders>
              <w:top w:val="nil"/>
              <w:left w:val="nil"/>
              <w:bottom w:val="single" w:sz="4" w:space="0" w:color="505050"/>
              <w:right w:val="single" w:sz="4" w:space="0" w:color="505050"/>
            </w:tcBorders>
            <w:shd w:val="clear" w:color="auto" w:fill="auto"/>
            <w:noWrap/>
            <w:vAlign w:val="bottom"/>
            <w:hideMark/>
          </w:tcPr>
          <w:p w:rsidR="00731439" w:rsidRPr="00DC1459" w:rsidRDefault="00731439" w:rsidP="0073143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38</w:t>
            </w:r>
          </w:p>
        </w:tc>
        <w:tc>
          <w:tcPr>
            <w:tcW w:w="993" w:type="dxa"/>
            <w:gridSpan w:val="2"/>
            <w:tcBorders>
              <w:top w:val="nil"/>
              <w:left w:val="nil"/>
              <w:bottom w:val="single" w:sz="4" w:space="0" w:color="505050"/>
              <w:right w:val="single" w:sz="4" w:space="0" w:color="505050"/>
            </w:tcBorders>
            <w:shd w:val="clear" w:color="auto" w:fill="auto"/>
            <w:noWrap/>
            <w:vAlign w:val="bottom"/>
            <w:hideMark/>
          </w:tcPr>
          <w:p w:rsidR="00731439" w:rsidRPr="00DC1459" w:rsidRDefault="00731439" w:rsidP="00A42B3F">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38</w:t>
            </w:r>
          </w:p>
        </w:tc>
        <w:tc>
          <w:tcPr>
            <w:tcW w:w="1417" w:type="dxa"/>
            <w:gridSpan w:val="2"/>
            <w:tcBorders>
              <w:top w:val="nil"/>
              <w:left w:val="nil"/>
              <w:bottom w:val="single" w:sz="4" w:space="0" w:color="505050"/>
              <w:right w:val="single" w:sz="4" w:space="0" w:color="505050"/>
            </w:tcBorders>
            <w:shd w:val="clear" w:color="auto" w:fill="auto"/>
            <w:noWrap/>
            <w:vAlign w:val="bottom"/>
            <w:hideMark/>
          </w:tcPr>
          <w:p w:rsidR="00731439" w:rsidRPr="00DC1459" w:rsidRDefault="0073143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206" w:type="dxa"/>
            <w:tcBorders>
              <w:top w:val="nil"/>
              <w:left w:val="nil"/>
              <w:bottom w:val="nil"/>
              <w:right w:val="nil"/>
            </w:tcBorders>
            <w:shd w:val="clear" w:color="auto" w:fill="auto"/>
            <w:noWrap/>
            <w:vAlign w:val="bottom"/>
            <w:hideMark/>
          </w:tcPr>
          <w:p w:rsidR="00731439" w:rsidRPr="00DC1459" w:rsidRDefault="00731439" w:rsidP="00DC1459">
            <w:pPr>
              <w:widowControl/>
              <w:rPr>
                <w:rFonts w:ascii="Calibri" w:eastAsia="Times New Roman" w:hAnsi="Calibri" w:cs="Times New Roman"/>
                <w:sz w:val="22"/>
                <w:szCs w:val="22"/>
                <w:lang w:bidi="ar-SA"/>
              </w:rPr>
            </w:pPr>
          </w:p>
        </w:tc>
      </w:tr>
      <w:tr w:rsidR="00731439" w:rsidRPr="00DC1459" w:rsidTr="00731439">
        <w:trPr>
          <w:trHeight w:val="300"/>
        </w:trPr>
        <w:tc>
          <w:tcPr>
            <w:tcW w:w="2008"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731439" w:rsidRPr="00DC1459" w:rsidRDefault="0073143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Sin Nombre</w:t>
            </w:r>
          </w:p>
        </w:tc>
        <w:tc>
          <w:tcPr>
            <w:tcW w:w="2794"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731439" w:rsidRPr="00DC1459" w:rsidRDefault="0073143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Terapeuta Ocupacional</w:t>
            </w:r>
          </w:p>
        </w:tc>
        <w:tc>
          <w:tcPr>
            <w:tcW w:w="742" w:type="dxa"/>
            <w:gridSpan w:val="2"/>
            <w:tcBorders>
              <w:top w:val="nil"/>
              <w:left w:val="nil"/>
              <w:bottom w:val="single" w:sz="4" w:space="0" w:color="505050"/>
              <w:right w:val="single" w:sz="4" w:space="0" w:color="505050"/>
            </w:tcBorders>
            <w:shd w:val="clear" w:color="auto" w:fill="auto"/>
            <w:noWrap/>
            <w:vAlign w:val="bottom"/>
            <w:hideMark/>
          </w:tcPr>
          <w:p w:rsidR="00731439" w:rsidRPr="00DC1459" w:rsidRDefault="0073143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708" w:type="dxa"/>
            <w:gridSpan w:val="2"/>
            <w:tcBorders>
              <w:top w:val="nil"/>
              <w:left w:val="nil"/>
              <w:bottom w:val="single" w:sz="4" w:space="0" w:color="505050"/>
              <w:right w:val="single" w:sz="4" w:space="0" w:color="505050"/>
            </w:tcBorders>
            <w:shd w:val="clear" w:color="auto" w:fill="auto"/>
            <w:noWrap/>
            <w:vAlign w:val="bottom"/>
            <w:hideMark/>
          </w:tcPr>
          <w:p w:rsidR="00731439" w:rsidRPr="00DC1459" w:rsidRDefault="00731439" w:rsidP="0073143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25</w:t>
            </w:r>
          </w:p>
        </w:tc>
        <w:tc>
          <w:tcPr>
            <w:tcW w:w="993" w:type="dxa"/>
            <w:gridSpan w:val="2"/>
            <w:tcBorders>
              <w:top w:val="nil"/>
              <w:left w:val="nil"/>
              <w:bottom w:val="single" w:sz="4" w:space="0" w:color="505050"/>
              <w:right w:val="single" w:sz="4" w:space="0" w:color="505050"/>
            </w:tcBorders>
            <w:shd w:val="clear" w:color="auto" w:fill="auto"/>
            <w:noWrap/>
            <w:vAlign w:val="bottom"/>
            <w:hideMark/>
          </w:tcPr>
          <w:p w:rsidR="00731439" w:rsidRPr="00DC1459" w:rsidRDefault="00731439" w:rsidP="00A42B3F">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25</w:t>
            </w:r>
          </w:p>
        </w:tc>
        <w:tc>
          <w:tcPr>
            <w:tcW w:w="1417" w:type="dxa"/>
            <w:gridSpan w:val="2"/>
            <w:tcBorders>
              <w:top w:val="nil"/>
              <w:left w:val="nil"/>
              <w:bottom w:val="single" w:sz="4" w:space="0" w:color="505050"/>
              <w:right w:val="single" w:sz="4" w:space="0" w:color="505050"/>
            </w:tcBorders>
            <w:shd w:val="clear" w:color="auto" w:fill="auto"/>
            <w:noWrap/>
            <w:vAlign w:val="bottom"/>
            <w:hideMark/>
          </w:tcPr>
          <w:p w:rsidR="00731439" w:rsidRPr="00DC1459" w:rsidRDefault="0073143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206" w:type="dxa"/>
            <w:tcBorders>
              <w:top w:val="nil"/>
              <w:left w:val="nil"/>
              <w:bottom w:val="nil"/>
              <w:right w:val="nil"/>
            </w:tcBorders>
            <w:shd w:val="clear" w:color="auto" w:fill="auto"/>
            <w:noWrap/>
            <w:vAlign w:val="bottom"/>
            <w:hideMark/>
          </w:tcPr>
          <w:p w:rsidR="00731439" w:rsidRPr="00DC1459" w:rsidRDefault="00731439" w:rsidP="00DC1459">
            <w:pPr>
              <w:widowControl/>
              <w:rPr>
                <w:rFonts w:ascii="Calibri" w:eastAsia="Times New Roman" w:hAnsi="Calibri" w:cs="Times New Roman"/>
                <w:sz w:val="22"/>
                <w:szCs w:val="22"/>
                <w:lang w:bidi="ar-SA"/>
              </w:rPr>
            </w:pPr>
          </w:p>
        </w:tc>
      </w:tr>
      <w:tr w:rsidR="00731439" w:rsidRPr="00DC1459" w:rsidTr="00731439">
        <w:trPr>
          <w:trHeight w:val="300"/>
        </w:trPr>
        <w:tc>
          <w:tcPr>
            <w:tcW w:w="2008"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731439" w:rsidRPr="00DC1459" w:rsidRDefault="0073143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Sin Nombre</w:t>
            </w:r>
          </w:p>
        </w:tc>
        <w:tc>
          <w:tcPr>
            <w:tcW w:w="2794" w:type="dxa"/>
            <w:gridSpan w:val="2"/>
            <w:tcBorders>
              <w:top w:val="single" w:sz="4" w:space="0" w:color="505050"/>
              <w:left w:val="nil"/>
              <w:bottom w:val="single" w:sz="4" w:space="0" w:color="505050"/>
              <w:right w:val="single" w:sz="4" w:space="0" w:color="505050"/>
            </w:tcBorders>
            <w:shd w:val="clear" w:color="auto" w:fill="auto"/>
            <w:noWrap/>
            <w:vAlign w:val="bottom"/>
            <w:hideMark/>
          </w:tcPr>
          <w:p w:rsidR="00731439" w:rsidRPr="00DC1459" w:rsidRDefault="0073143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xml:space="preserve">Docente de Apoyo </w:t>
            </w:r>
          </w:p>
        </w:tc>
        <w:tc>
          <w:tcPr>
            <w:tcW w:w="742" w:type="dxa"/>
            <w:gridSpan w:val="2"/>
            <w:tcBorders>
              <w:top w:val="nil"/>
              <w:left w:val="nil"/>
              <w:bottom w:val="single" w:sz="4" w:space="0" w:color="505050"/>
              <w:right w:val="single" w:sz="4" w:space="0" w:color="505050"/>
            </w:tcBorders>
            <w:shd w:val="clear" w:color="auto" w:fill="auto"/>
            <w:noWrap/>
            <w:vAlign w:val="bottom"/>
            <w:hideMark/>
          </w:tcPr>
          <w:p w:rsidR="00731439" w:rsidRPr="00DC1459" w:rsidRDefault="0073143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708" w:type="dxa"/>
            <w:gridSpan w:val="2"/>
            <w:tcBorders>
              <w:top w:val="nil"/>
              <w:left w:val="nil"/>
              <w:bottom w:val="single" w:sz="4" w:space="0" w:color="505050"/>
              <w:right w:val="single" w:sz="4" w:space="0" w:color="505050"/>
            </w:tcBorders>
            <w:shd w:val="clear" w:color="auto" w:fill="auto"/>
            <w:noWrap/>
            <w:vAlign w:val="bottom"/>
            <w:hideMark/>
          </w:tcPr>
          <w:p w:rsidR="00731439" w:rsidRPr="00DC1459" w:rsidRDefault="00731439" w:rsidP="0073143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38</w:t>
            </w:r>
          </w:p>
        </w:tc>
        <w:tc>
          <w:tcPr>
            <w:tcW w:w="993" w:type="dxa"/>
            <w:gridSpan w:val="2"/>
            <w:tcBorders>
              <w:top w:val="nil"/>
              <w:left w:val="nil"/>
              <w:bottom w:val="single" w:sz="4" w:space="0" w:color="505050"/>
              <w:right w:val="single" w:sz="4" w:space="0" w:color="505050"/>
            </w:tcBorders>
            <w:shd w:val="clear" w:color="auto" w:fill="auto"/>
            <w:noWrap/>
            <w:vAlign w:val="bottom"/>
            <w:hideMark/>
          </w:tcPr>
          <w:p w:rsidR="00731439" w:rsidRPr="00DC1459" w:rsidRDefault="00731439" w:rsidP="00A42B3F">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38</w:t>
            </w:r>
          </w:p>
        </w:tc>
        <w:tc>
          <w:tcPr>
            <w:tcW w:w="1417" w:type="dxa"/>
            <w:gridSpan w:val="2"/>
            <w:tcBorders>
              <w:top w:val="nil"/>
              <w:left w:val="nil"/>
              <w:bottom w:val="single" w:sz="4" w:space="0" w:color="505050"/>
              <w:right w:val="single" w:sz="4" w:space="0" w:color="505050"/>
            </w:tcBorders>
            <w:shd w:val="clear" w:color="auto" w:fill="auto"/>
            <w:noWrap/>
            <w:vAlign w:val="bottom"/>
            <w:hideMark/>
          </w:tcPr>
          <w:p w:rsidR="00731439" w:rsidRPr="00DC1459" w:rsidRDefault="0073143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206" w:type="dxa"/>
            <w:tcBorders>
              <w:top w:val="nil"/>
              <w:left w:val="nil"/>
              <w:bottom w:val="nil"/>
              <w:right w:val="nil"/>
            </w:tcBorders>
            <w:shd w:val="clear" w:color="auto" w:fill="auto"/>
            <w:noWrap/>
            <w:vAlign w:val="bottom"/>
            <w:hideMark/>
          </w:tcPr>
          <w:p w:rsidR="00731439" w:rsidRPr="00DC1459" w:rsidRDefault="00731439" w:rsidP="00DC1459">
            <w:pPr>
              <w:widowControl/>
              <w:rPr>
                <w:rFonts w:ascii="Calibri" w:eastAsia="Times New Roman" w:hAnsi="Calibri" w:cs="Times New Roman"/>
                <w:sz w:val="22"/>
                <w:szCs w:val="22"/>
                <w:lang w:bidi="ar-SA"/>
              </w:rPr>
            </w:pPr>
          </w:p>
        </w:tc>
      </w:tr>
      <w:tr w:rsidR="00731439" w:rsidRPr="00DC1459" w:rsidTr="00731439">
        <w:trPr>
          <w:trHeight w:val="300"/>
        </w:trPr>
        <w:tc>
          <w:tcPr>
            <w:tcW w:w="930" w:type="dxa"/>
            <w:tcBorders>
              <w:top w:val="nil"/>
              <w:left w:val="single" w:sz="4" w:space="0" w:color="505050"/>
              <w:bottom w:val="single" w:sz="4" w:space="0" w:color="505050"/>
              <w:right w:val="nil"/>
            </w:tcBorders>
            <w:shd w:val="clear" w:color="auto" w:fill="auto"/>
            <w:noWrap/>
            <w:vAlign w:val="bottom"/>
            <w:hideMark/>
          </w:tcPr>
          <w:p w:rsidR="00731439" w:rsidRPr="00DC1459" w:rsidRDefault="0073143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1078" w:type="dxa"/>
            <w:tcBorders>
              <w:top w:val="nil"/>
              <w:left w:val="nil"/>
              <w:bottom w:val="single" w:sz="4" w:space="0" w:color="505050"/>
              <w:right w:val="single" w:sz="4" w:space="0" w:color="505050"/>
            </w:tcBorders>
            <w:shd w:val="clear" w:color="auto" w:fill="auto"/>
            <w:noWrap/>
            <w:vAlign w:val="bottom"/>
            <w:hideMark/>
          </w:tcPr>
          <w:p w:rsidR="00731439" w:rsidRPr="00DC1459" w:rsidRDefault="0073143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Luis Martinez</w:t>
            </w:r>
          </w:p>
        </w:tc>
        <w:tc>
          <w:tcPr>
            <w:tcW w:w="2794"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731439" w:rsidRPr="00DC1459" w:rsidRDefault="0073143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xml:space="preserve">Convivencia Escolar </w:t>
            </w:r>
          </w:p>
        </w:tc>
        <w:tc>
          <w:tcPr>
            <w:tcW w:w="742" w:type="dxa"/>
            <w:gridSpan w:val="2"/>
            <w:tcBorders>
              <w:top w:val="nil"/>
              <w:left w:val="nil"/>
              <w:bottom w:val="single" w:sz="4" w:space="0" w:color="505050"/>
              <w:right w:val="single" w:sz="4" w:space="0" w:color="505050"/>
            </w:tcBorders>
            <w:shd w:val="clear" w:color="auto" w:fill="auto"/>
            <w:noWrap/>
            <w:vAlign w:val="bottom"/>
            <w:hideMark/>
          </w:tcPr>
          <w:p w:rsidR="00731439" w:rsidRPr="00DC1459" w:rsidRDefault="0073143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708" w:type="dxa"/>
            <w:gridSpan w:val="2"/>
            <w:tcBorders>
              <w:top w:val="nil"/>
              <w:left w:val="nil"/>
              <w:bottom w:val="single" w:sz="4" w:space="0" w:color="505050"/>
              <w:right w:val="single" w:sz="4" w:space="0" w:color="505050"/>
            </w:tcBorders>
            <w:shd w:val="clear" w:color="auto" w:fill="auto"/>
            <w:noWrap/>
            <w:vAlign w:val="bottom"/>
            <w:hideMark/>
          </w:tcPr>
          <w:p w:rsidR="00731439" w:rsidRPr="00DC1459" w:rsidRDefault="00731439" w:rsidP="00A42B3F">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6</w:t>
            </w:r>
          </w:p>
        </w:tc>
        <w:tc>
          <w:tcPr>
            <w:tcW w:w="993" w:type="dxa"/>
            <w:gridSpan w:val="2"/>
            <w:tcBorders>
              <w:top w:val="nil"/>
              <w:left w:val="nil"/>
              <w:bottom w:val="single" w:sz="4" w:space="0" w:color="505050"/>
              <w:right w:val="single" w:sz="4" w:space="0" w:color="505050"/>
            </w:tcBorders>
            <w:shd w:val="clear" w:color="auto" w:fill="auto"/>
            <w:noWrap/>
            <w:vAlign w:val="bottom"/>
            <w:hideMark/>
          </w:tcPr>
          <w:p w:rsidR="00731439" w:rsidRPr="00DC1459" w:rsidRDefault="0073143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1417" w:type="dxa"/>
            <w:gridSpan w:val="2"/>
            <w:tcBorders>
              <w:top w:val="nil"/>
              <w:left w:val="nil"/>
              <w:bottom w:val="single" w:sz="4" w:space="0" w:color="505050"/>
              <w:right w:val="single" w:sz="4" w:space="0" w:color="505050"/>
            </w:tcBorders>
            <w:shd w:val="clear" w:color="auto" w:fill="auto"/>
            <w:noWrap/>
            <w:vAlign w:val="bottom"/>
            <w:hideMark/>
          </w:tcPr>
          <w:p w:rsidR="00731439" w:rsidRPr="00DC1459" w:rsidRDefault="0073143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206" w:type="dxa"/>
            <w:tcBorders>
              <w:top w:val="nil"/>
              <w:left w:val="nil"/>
              <w:bottom w:val="nil"/>
              <w:right w:val="nil"/>
            </w:tcBorders>
            <w:shd w:val="clear" w:color="auto" w:fill="auto"/>
            <w:noWrap/>
            <w:vAlign w:val="bottom"/>
            <w:hideMark/>
          </w:tcPr>
          <w:p w:rsidR="00731439" w:rsidRPr="00DC1459" w:rsidRDefault="00731439" w:rsidP="00DC1459">
            <w:pPr>
              <w:widowControl/>
              <w:rPr>
                <w:rFonts w:ascii="Calibri" w:eastAsia="Times New Roman" w:hAnsi="Calibri" w:cs="Times New Roman"/>
                <w:sz w:val="22"/>
                <w:szCs w:val="22"/>
                <w:lang w:bidi="ar-SA"/>
              </w:rPr>
            </w:pPr>
          </w:p>
        </w:tc>
      </w:tr>
      <w:tr w:rsidR="00731439" w:rsidRPr="00DC1459" w:rsidTr="00731439">
        <w:trPr>
          <w:trHeight w:val="300"/>
        </w:trPr>
        <w:tc>
          <w:tcPr>
            <w:tcW w:w="2008"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731439" w:rsidRPr="00DC1459" w:rsidRDefault="0073143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Pamela Paillalef</w:t>
            </w:r>
          </w:p>
        </w:tc>
        <w:tc>
          <w:tcPr>
            <w:tcW w:w="2794" w:type="dxa"/>
            <w:gridSpan w:val="2"/>
            <w:tcBorders>
              <w:top w:val="single" w:sz="4" w:space="0" w:color="505050"/>
              <w:left w:val="nil"/>
              <w:bottom w:val="single" w:sz="4" w:space="0" w:color="505050"/>
              <w:right w:val="single" w:sz="4" w:space="0" w:color="505050"/>
            </w:tcBorders>
            <w:shd w:val="clear" w:color="auto" w:fill="auto"/>
            <w:noWrap/>
            <w:vAlign w:val="bottom"/>
            <w:hideMark/>
          </w:tcPr>
          <w:p w:rsidR="00731439" w:rsidRPr="00DC1459" w:rsidRDefault="0073143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xml:space="preserve">Asistente Social </w:t>
            </w:r>
          </w:p>
        </w:tc>
        <w:tc>
          <w:tcPr>
            <w:tcW w:w="742" w:type="dxa"/>
            <w:gridSpan w:val="2"/>
            <w:tcBorders>
              <w:top w:val="nil"/>
              <w:left w:val="nil"/>
              <w:bottom w:val="single" w:sz="4" w:space="0" w:color="505050"/>
              <w:right w:val="single" w:sz="4" w:space="0" w:color="505050"/>
            </w:tcBorders>
            <w:shd w:val="clear" w:color="auto" w:fill="auto"/>
            <w:noWrap/>
            <w:vAlign w:val="bottom"/>
            <w:hideMark/>
          </w:tcPr>
          <w:p w:rsidR="00731439" w:rsidRPr="00DC1459" w:rsidRDefault="0073143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708" w:type="dxa"/>
            <w:gridSpan w:val="2"/>
            <w:tcBorders>
              <w:top w:val="nil"/>
              <w:left w:val="nil"/>
              <w:bottom w:val="single" w:sz="4" w:space="0" w:color="505050"/>
              <w:right w:val="single" w:sz="4" w:space="0" w:color="505050"/>
            </w:tcBorders>
            <w:shd w:val="clear" w:color="auto" w:fill="auto"/>
            <w:noWrap/>
            <w:vAlign w:val="bottom"/>
            <w:hideMark/>
          </w:tcPr>
          <w:p w:rsidR="00731439" w:rsidRPr="00DC1459" w:rsidRDefault="00731439" w:rsidP="0073143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40</w:t>
            </w:r>
          </w:p>
        </w:tc>
        <w:tc>
          <w:tcPr>
            <w:tcW w:w="993" w:type="dxa"/>
            <w:gridSpan w:val="2"/>
            <w:tcBorders>
              <w:top w:val="nil"/>
              <w:left w:val="nil"/>
              <w:bottom w:val="single" w:sz="4" w:space="0" w:color="505050"/>
              <w:right w:val="single" w:sz="4" w:space="0" w:color="505050"/>
            </w:tcBorders>
            <w:shd w:val="clear" w:color="auto" w:fill="auto"/>
            <w:noWrap/>
            <w:vAlign w:val="bottom"/>
            <w:hideMark/>
          </w:tcPr>
          <w:p w:rsidR="00731439" w:rsidRPr="00DC1459" w:rsidRDefault="00731439" w:rsidP="00A42B3F">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40</w:t>
            </w:r>
          </w:p>
        </w:tc>
        <w:tc>
          <w:tcPr>
            <w:tcW w:w="1417" w:type="dxa"/>
            <w:gridSpan w:val="2"/>
            <w:tcBorders>
              <w:top w:val="nil"/>
              <w:left w:val="nil"/>
              <w:bottom w:val="single" w:sz="4" w:space="0" w:color="505050"/>
              <w:right w:val="single" w:sz="4" w:space="0" w:color="505050"/>
            </w:tcBorders>
            <w:shd w:val="clear" w:color="auto" w:fill="auto"/>
            <w:noWrap/>
            <w:vAlign w:val="bottom"/>
            <w:hideMark/>
          </w:tcPr>
          <w:p w:rsidR="00731439" w:rsidRPr="00DC1459" w:rsidRDefault="0073143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206" w:type="dxa"/>
            <w:tcBorders>
              <w:top w:val="nil"/>
              <w:left w:val="nil"/>
              <w:bottom w:val="nil"/>
              <w:right w:val="nil"/>
            </w:tcBorders>
            <w:shd w:val="clear" w:color="auto" w:fill="auto"/>
            <w:noWrap/>
            <w:vAlign w:val="bottom"/>
            <w:hideMark/>
          </w:tcPr>
          <w:p w:rsidR="00731439" w:rsidRPr="00DC1459" w:rsidRDefault="00731439" w:rsidP="00DC1459">
            <w:pPr>
              <w:widowControl/>
              <w:rPr>
                <w:rFonts w:ascii="Calibri" w:eastAsia="Times New Roman" w:hAnsi="Calibri" w:cs="Times New Roman"/>
                <w:sz w:val="22"/>
                <w:szCs w:val="22"/>
                <w:lang w:bidi="ar-SA"/>
              </w:rPr>
            </w:pPr>
          </w:p>
        </w:tc>
      </w:tr>
      <w:tr w:rsidR="00DC1459" w:rsidRPr="00DC1459" w:rsidTr="00731439">
        <w:trPr>
          <w:trHeight w:val="300"/>
        </w:trPr>
        <w:tc>
          <w:tcPr>
            <w:tcW w:w="2008"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b/>
                <w:bCs/>
                <w:sz w:val="22"/>
                <w:szCs w:val="22"/>
                <w:lang w:bidi="ar-SA"/>
              </w:rPr>
            </w:pPr>
            <w:r w:rsidRPr="00DC1459">
              <w:rPr>
                <w:rFonts w:ascii="Calibri" w:eastAsia="Times New Roman" w:hAnsi="Calibri" w:cs="Times New Roman"/>
                <w:b/>
                <w:bCs/>
                <w:sz w:val="22"/>
                <w:szCs w:val="22"/>
                <w:lang w:bidi="ar-SA"/>
              </w:rPr>
              <w:t>TOTAL</w:t>
            </w:r>
          </w:p>
        </w:tc>
        <w:tc>
          <w:tcPr>
            <w:tcW w:w="2794" w:type="dxa"/>
            <w:gridSpan w:val="2"/>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742"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b/>
                <w:bCs/>
                <w:sz w:val="22"/>
                <w:szCs w:val="22"/>
                <w:lang w:bidi="ar-SA"/>
              </w:rPr>
            </w:pPr>
            <w:r w:rsidRPr="00DC1459">
              <w:rPr>
                <w:rFonts w:ascii="Calibri" w:eastAsia="Times New Roman" w:hAnsi="Calibri" w:cs="Times New Roman"/>
                <w:b/>
                <w:bCs/>
                <w:sz w:val="22"/>
                <w:szCs w:val="22"/>
                <w:lang w:bidi="ar-SA"/>
              </w:rPr>
              <w:t>220</w:t>
            </w:r>
          </w:p>
        </w:tc>
        <w:tc>
          <w:tcPr>
            <w:tcW w:w="708"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b/>
                <w:bCs/>
                <w:sz w:val="22"/>
                <w:szCs w:val="22"/>
                <w:lang w:bidi="ar-SA"/>
              </w:rPr>
            </w:pPr>
            <w:r w:rsidRPr="00DC1459">
              <w:rPr>
                <w:rFonts w:ascii="Calibri" w:eastAsia="Times New Roman" w:hAnsi="Calibri" w:cs="Times New Roman"/>
                <w:b/>
                <w:bCs/>
                <w:sz w:val="22"/>
                <w:szCs w:val="22"/>
                <w:lang w:bidi="ar-SA"/>
              </w:rPr>
              <w:t>534</w:t>
            </w:r>
          </w:p>
        </w:tc>
        <w:tc>
          <w:tcPr>
            <w:tcW w:w="993"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b/>
                <w:bCs/>
                <w:sz w:val="22"/>
                <w:szCs w:val="22"/>
                <w:lang w:bidi="ar-SA"/>
              </w:rPr>
            </w:pPr>
            <w:r w:rsidRPr="00DC1459">
              <w:rPr>
                <w:rFonts w:ascii="Calibri" w:eastAsia="Times New Roman" w:hAnsi="Calibri" w:cs="Times New Roman"/>
                <w:b/>
                <w:bCs/>
                <w:sz w:val="22"/>
                <w:szCs w:val="22"/>
                <w:lang w:bidi="ar-SA"/>
              </w:rPr>
              <w:t>754</w:t>
            </w:r>
          </w:p>
        </w:tc>
        <w:tc>
          <w:tcPr>
            <w:tcW w:w="1417"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206" w:type="dxa"/>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p>
        </w:tc>
      </w:tr>
      <w:tr w:rsidR="00DC1459" w:rsidRPr="00DC1459" w:rsidTr="00731439">
        <w:trPr>
          <w:trHeight w:val="300"/>
        </w:trPr>
        <w:tc>
          <w:tcPr>
            <w:tcW w:w="930" w:type="dxa"/>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p>
        </w:tc>
        <w:tc>
          <w:tcPr>
            <w:tcW w:w="1078" w:type="dxa"/>
            <w:tcBorders>
              <w:top w:val="nil"/>
              <w:left w:val="nil"/>
              <w:bottom w:val="nil"/>
              <w:right w:val="nil"/>
            </w:tcBorders>
            <w:shd w:val="clear" w:color="auto" w:fill="auto"/>
            <w:noWrap/>
            <w:vAlign w:val="bottom"/>
            <w:hideMark/>
          </w:tcPr>
          <w:p w:rsidR="00DC1459" w:rsidRDefault="00DC1459" w:rsidP="00DC1459">
            <w:pPr>
              <w:widowControl/>
              <w:rPr>
                <w:rFonts w:ascii="Calibri" w:eastAsia="Times New Roman" w:hAnsi="Calibri" w:cs="Times New Roman"/>
                <w:sz w:val="22"/>
                <w:szCs w:val="22"/>
                <w:lang w:bidi="ar-SA"/>
              </w:rPr>
            </w:pPr>
          </w:p>
          <w:p w:rsidR="00731439" w:rsidRPr="00DC1459" w:rsidRDefault="00731439" w:rsidP="00DC1459">
            <w:pPr>
              <w:widowControl/>
              <w:rPr>
                <w:rFonts w:ascii="Calibri" w:eastAsia="Times New Roman" w:hAnsi="Calibri" w:cs="Times New Roman"/>
                <w:sz w:val="22"/>
                <w:szCs w:val="22"/>
                <w:lang w:bidi="ar-SA"/>
              </w:rPr>
            </w:pPr>
          </w:p>
        </w:tc>
        <w:tc>
          <w:tcPr>
            <w:tcW w:w="1719" w:type="dxa"/>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p>
        </w:tc>
        <w:tc>
          <w:tcPr>
            <w:tcW w:w="1075" w:type="dxa"/>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p>
        </w:tc>
        <w:tc>
          <w:tcPr>
            <w:tcW w:w="742" w:type="dxa"/>
            <w:gridSpan w:val="2"/>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p>
        </w:tc>
        <w:tc>
          <w:tcPr>
            <w:tcW w:w="708" w:type="dxa"/>
            <w:gridSpan w:val="2"/>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p>
        </w:tc>
        <w:tc>
          <w:tcPr>
            <w:tcW w:w="993" w:type="dxa"/>
            <w:gridSpan w:val="2"/>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p>
        </w:tc>
        <w:tc>
          <w:tcPr>
            <w:tcW w:w="1417" w:type="dxa"/>
            <w:gridSpan w:val="2"/>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p>
        </w:tc>
        <w:tc>
          <w:tcPr>
            <w:tcW w:w="206" w:type="dxa"/>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p>
        </w:tc>
      </w:tr>
      <w:tr w:rsidR="00DC1459" w:rsidRPr="00DC1459" w:rsidTr="00731439">
        <w:trPr>
          <w:trHeight w:val="300"/>
        </w:trPr>
        <w:tc>
          <w:tcPr>
            <w:tcW w:w="8662" w:type="dxa"/>
            <w:gridSpan w:val="1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C1459" w:rsidRPr="00DC1459" w:rsidRDefault="00DC1459" w:rsidP="00DC1459">
            <w:pPr>
              <w:widowControl/>
              <w:rPr>
                <w:rFonts w:ascii="Calibri" w:eastAsia="Times New Roman" w:hAnsi="Calibri" w:cs="Times New Roman"/>
                <w:b/>
                <w:bCs/>
                <w:sz w:val="22"/>
                <w:szCs w:val="22"/>
                <w:lang w:bidi="ar-SA"/>
              </w:rPr>
            </w:pPr>
            <w:r w:rsidRPr="00DC1459">
              <w:rPr>
                <w:rFonts w:ascii="Calibri" w:eastAsia="Times New Roman" w:hAnsi="Calibri" w:cs="Times New Roman"/>
                <w:b/>
                <w:bCs/>
                <w:sz w:val="22"/>
                <w:szCs w:val="22"/>
                <w:lang w:bidi="ar-SA"/>
              </w:rPr>
              <w:t>DOTACION FUNCIONARIOS ASISTENTES DE LA EDUCACION</w:t>
            </w:r>
          </w:p>
        </w:tc>
        <w:tc>
          <w:tcPr>
            <w:tcW w:w="206" w:type="dxa"/>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p>
        </w:tc>
      </w:tr>
      <w:tr w:rsidR="00DC1459" w:rsidRPr="00DC1459" w:rsidTr="00731439">
        <w:trPr>
          <w:trHeight w:val="300"/>
        </w:trPr>
        <w:tc>
          <w:tcPr>
            <w:tcW w:w="930" w:type="dxa"/>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p>
        </w:tc>
        <w:tc>
          <w:tcPr>
            <w:tcW w:w="1078" w:type="dxa"/>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p>
        </w:tc>
        <w:tc>
          <w:tcPr>
            <w:tcW w:w="1719" w:type="dxa"/>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p>
        </w:tc>
        <w:tc>
          <w:tcPr>
            <w:tcW w:w="1075" w:type="dxa"/>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p>
        </w:tc>
        <w:tc>
          <w:tcPr>
            <w:tcW w:w="512" w:type="dxa"/>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p>
        </w:tc>
        <w:tc>
          <w:tcPr>
            <w:tcW w:w="476" w:type="dxa"/>
            <w:gridSpan w:val="2"/>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p>
        </w:tc>
        <w:tc>
          <w:tcPr>
            <w:tcW w:w="1455" w:type="dxa"/>
            <w:gridSpan w:val="3"/>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p>
        </w:tc>
        <w:tc>
          <w:tcPr>
            <w:tcW w:w="1417" w:type="dxa"/>
            <w:gridSpan w:val="2"/>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p>
        </w:tc>
        <w:tc>
          <w:tcPr>
            <w:tcW w:w="206" w:type="dxa"/>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p>
        </w:tc>
      </w:tr>
      <w:tr w:rsidR="00DC1459" w:rsidRPr="00DC1459" w:rsidTr="00731439">
        <w:trPr>
          <w:trHeight w:val="300"/>
        </w:trPr>
        <w:tc>
          <w:tcPr>
            <w:tcW w:w="2008"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DC1459" w:rsidRPr="00DC1459" w:rsidRDefault="00DC1459" w:rsidP="00DC1459">
            <w:pPr>
              <w:widowControl/>
              <w:jc w:val="center"/>
              <w:rPr>
                <w:rFonts w:ascii="Calibri" w:eastAsia="Times New Roman" w:hAnsi="Calibri" w:cs="Times New Roman"/>
                <w:b/>
                <w:bCs/>
                <w:sz w:val="22"/>
                <w:szCs w:val="22"/>
                <w:lang w:bidi="ar-SA"/>
              </w:rPr>
            </w:pPr>
            <w:r w:rsidRPr="00DC1459">
              <w:rPr>
                <w:rFonts w:ascii="Calibri" w:eastAsia="Times New Roman" w:hAnsi="Calibri" w:cs="Times New Roman"/>
                <w:b/>
                <w:bCs/>
                <w:sz w:val="22"/>
                <w:szCs w:val="22"/>
                <w:lang w:bidi="ar-SA"/>
              </w:rPr>
              <w:t>NOMBRES FUNCIONARIOS</w:t>
            </w:r>
          </w:p>
        </w:tc>
        <w:tc>
          <w:tcPr>
            <w:tcW w:w="2794"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DC1459" w:rsidRPr="00DC1459" w:rsidRDefault="00DC1459" w:rsidP="00DC1459">
            <w:pPr>
              <w:widowControl/>
              <w:jc w:val="center"/>
              <w:rPr>
                <w:rFonts w:ascii="Calibri" w:eastAsia="Times New Roman" w:hAnsi="Calibri" w:cs="Times New Roman"/>
                <w:b/>
                <w:bCs/>
                <w:sz w:val="22"/>
                <w:szCs w:val="22"/>
                <w:lang w:bidi="ar-SA"/>
              </w:rPr>
            </w:pPr>
            <w:r w:rsidRPr="00DC1459">
              <w:rPr>
                <w:rFonts w:ascii="Calibri" w:eastAsia="Times New Roman" w:hAnsi="Calibri" w:cs="Times New Roman"/>
                <w:b/>
                <w:bCs/>
                <w:sz w:val="22"/>
                <w:szCs w:val="22"/>
                <w:lang w:bidi="ar-SA"/>
              </w:rPr>
              <w:t>CARGO Y/O FUNCION</w:t>
            </w:r>
          </w:p>
        </w:tc>
        <w:tc>
          <w:tcPr>
            <w:tcW w:w="244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b/>
                <w:bCs/>
                <w:sz w:val="22"/>
                <w:szCs w:val="22"/>
                <w:lang w:bidi="ar-SA"/>
              </w:rPr>
            </w:pPr>
            <w:r w:rsidRPr="00DC1459">
              <w:rPr>
                <w:rFonts w:ascii="Calibri" w:eastAsia="Times New Roman" w:hAnsi="Calibri" w:cs="Times New Roman"/>
                <w:b/>
                <w:bCs/>
                <w:sz w:val="22"/>
                <w:szCs w:val="22"/>
                <w:lang w:bidi="ar-SA"/>
              </w:rPr>
              <w:t>TOTAL HORAS</w:t>
            </w:r>
          </w:p>
        </w:tc>
        <w:tc>
          <w:tcPr>
            <w:tcW w:w="1417"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C1459" w:rsidRPr="00DC1459" w:rsidRDefault="00DC1459" w:rsidP="00DC1459">
            <w:pPr>
              <w:widowControl/>
              <w:jc w:val="center"/>
              <w:rPr>
                <w:rFonts w:ascii="Calibri" w:eastAsia="Times New Roman" w:hAnsi="Calibri" w:cs="Times New Roman"/>
                <w:b/>
                <w:bCs/>
                <w:sz w:val="22"/>
                <w:szCs w:val="22"/>
                <w:lang w:bidi="ar-SA"/>
              </w:rPr>
            </w:pPr>
            <w:r w:rsidRPr="00DC1459">
              <w:rPr>
                <w:rFonts w:ascii="Calibri" w:eastAsia="Times New Roman" w:hAnsi="Calibri" w:cs="Times New Roman"/>
                <w:b/>
                <w:bCs/>
                <w:sz w:val="22"/>
                <w:szCs w:val="22"/>
                <w:lang w:bidi="ar-SA"/>
              </w:rPr>
              <w:t>OBS.</w:t>
            </w:r>
          </w:p>
        </w:tc>
        <w:tc>
          <w:tcPr>
            <w:tcW w:w="206" w:type="dxa"/>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p>
        </w:tc>
      </w:tr>
      <w:tr w:rsidR="00DC1459" w:rsidRPr="00DC1459" w:rsidTr="00731439">
        <w:trPr>
          <w:trHeight w:val="300"/>
        </w:trPr>
        <w:tc>
          <w:tcPr>
            <w:tcW w:w="2008" w:type="dxa"/>
            <w:gridSpan w:val="2"/>
            <w:vMerge/>
            <w:tcBorders>
              <w:top w:val="single" w:sz="4" w:space="0" w:color="auto"/>
              <w:left w:val="single" w:sz="4" w:space="0" w:color="auto"/>
              <w:bottom w:val="single" w:sz="4" w:space="0" w:color="000000"/>
              <w:right w:val="single" w:sz="4" w:space="0" w:color="000000"/>
            </w:tcBorders>
            <w:vAlign w:val="center"/>
            <w:hideMark/>
          </w:tcPr>
          <w:p w:rsidR="00DC1459" w:rsidRPr="00DC1459" w:rsidRDefault="00DC1459" w:rsidP="00DC1459">
            <w:pPr>
              <w:widowControl/>
              <w:rPr>
                <w:rFonts w:ascii="Calibri" w:eastAsia="Times New Roman" w:hAnsi="Calibri" w:cs="Times New Roman"/>
                <w:b/>
                <w:bCs/>
                <w:sz w:val="22"/>
                <w:szCs w:val="22"/>
                <w:lang w:bidi="ar-SA"/>
              </w:rPr>
            </w:pPr>
          </w:p>
        </w:tc>
        <w:tc>
          <w:tcPr>
            <w:tcW w:w="2794" w:type="dxa"/>
            <w:gridSpan w:val="2"/>
            <w:vMerge/>
            <w:tcBorders>
              <w:top w:val="single" w:sz="4" w:space="0" w:color="auto"/>
              <w:left w:val="single" w:sz="4" w:space="0" w:color="auto"/>
              <w:bottom w:val="single" w:sz="4" w:space="0" w:color="000000"/>
              <w:right w:val="single" w:sz="4" w:space="0" w:color="000000"/>
            </w:tcBorders>
            <w:vAlign w:val="center"/>
            <w:hideMark/>
          </w:tcPr>
          <w:p w:rsidR="00DC1459" w:rsidRPr="00DC1459" w:rsidRDefault="00DC1459" w:rsidP="00DC1459">
            <w:pPr>
              <w:widowControl/>
              <w:rPr>
                <w:rFonts w:ascii="Calibri" w:eastAsia="Times New Roman" w:hAnsi="Calibri" w:cs="Times New Roman"/>
                <w:b/>
                <w:bCs/>
                <w:sz w:val="22"/>
                <w:szCs w:val="22"/>
                <w:lang w:bidi="ar-SA"/>
              </w:rPr>
            </w:pPr>
          </w:p>
        </w:tc>
        <w:tc>
          <w:tcPr>
            <w:tcW w:w="512" w:type="dxa"/>
            <w:tcBorders>
              <w:top w:val="nil"/>
              <w:left w:val="nil"/>
              <w:bottom w:val="single" w:sz="4" w:space="0" w:color="auto"/>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b/>
                <w:bCs/>
                <w:sz w:val="22"/>
                <w:szCs w:val="22"/>
                <w:lang w:bidi="ar-SA"/>
              </w:rPr>
            </w:pPr>
            <w:r w:rsidRPr="00DC1459">
              <w:rPr>
                <w:rFonts w:ascii="Calibri" w:eastAsia="Times New Roman" w:hAnsi="Calibri" w:cs="Times New Roman"/>
                <w:b/>
                <w:bCs/>
                <w:sz w:val="22"/>
                <w:szCs w:val="22"/>
                <w:lang w:bidi="ar-SA"/>
              </w:rPr>
              <w:t xml:space="preserve">T </w:t>
            </w:r>
          </w:p>
        </w:tc>
        <w:tc>
          <w:tcPr>
            <w:tcW w:w="476" w:type="dxa"/>
            <w:gridSpan w:val="2"/>
            <w:tcBorders>
              <w:top w:val="nil"/>
              <w:left w:val="nil"/>
              <w:bottom w:val="single" w:sz="4" w:space="0" w:color="auto"/>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b/>
                <w:bCs/>
                <w:sz w:val="22"/>
                <w:szCs w:val="22"/>
                <w:lang w:bidi="ar-SA"/>
              </w:rPr>
            </w:pPr>
            <w:r w:rsidRPr="00DC1459">
              <w:rPr>
                <w:rFonts w:ascii="Calibri" w:eastAsia="Times New Roman" w:hAnsi="Calibri" w:cs="Times New Roman"/>
                <w:b/>
                <w:bCs/>
                <w:sz w:val="22"/>
                <w:szCs w:val="22"/>
                <w:lang w:bidi="ar-SA"/>
              </w:rPr>
              <w:t>C</w:t>
            </w:r>
          </w:p>
        </w:tc>
        <w:tc>
          <w:tcPr>
            <w:tcW w:w="1455" w:type="dxa"/>
            <w:gridSpan w:val="3"/>
            <w:tcBorders>
              <w:top w:val="nil"/>
              <w:left w:val="nil"/>
              <w:bottom w:val="single" w:sz="4" w:space="0" w:color="auto"/>
              <w:right w:val="single" w:sz="4" w:space="0" w:color="auto"/>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b/>
                <w:bCs/>
                <w:sz w:val="22"/>
                <w:szCs w:val="22"/>
                <w:lang w:bidi="ar-SA"/>
              </w:rPr>
            </w:pPr>
            <w:r w:rsidRPr="00DC1459">
              <w:rPr>
                <w:rFonts w:ascii="Calibri" w:eastAsia="Times New Roman" w:hAnsi="Calibri" w:cs="Times New Roman"/>
                <w:b/>
                <w:bCs/>
                <w:sz w:val="22"/>
                <w:szCs w:val="22"/>
                <w:lang w:bidi="ar-SA"/>
              </w:rPr>
              <w:t>TOTAL HORAS</w:t>
            </w:r>
          </w:p>
        </w:tc>
        <w:tc>
          <w:tcPr>
            <w:tcW w:w="1417" w:type="dxa"/>
            <w:gridSpan w:val="2"/>
            <w:vMerge/>
            <w:tcBorders>
              <w:top w:val="single" w:sz="4" w:space="0" w:color="auto"/>
              <w:left w:val="single" w:sz="4" w:space="0" w:color="auto"/>
              <w:bottom w:val="single" w:sz="4" w:space="0" w:color="000000"/>
              <w:right w:val="single" w:sz="4" w:space="0" w:color="auto"/>
            </w:tcBorders>
            <w:vAlign w:val="center"/>
            <w:hideMark/>
          </w:tcPr>
          <w:p w:rsidR="00DC1459" w:rsidRPr="00DC1459" w:rsidRDefault="00DC1459" w:rsidP="00DC1459">
            <w:pPr>
              <w:widowControl/>
              <w:rPr>
                <w:rFonts w:ascii="Calibri" w:eastAsia="Times New Roman" w:hAnsi="Calibri" w:cs="Times New Roman"/>
                <w:b/>
                <w:bCs/>
                <w:sz w:val="22"/>
                <w:szCs w:val="22"/>
                <w:lang w:bidi="ar-SA"/>
              </w:rPr>
            </w:pPr>
          </w:p>
        </w:tc>
        <w:tc>
          <w:tcPr>
            <w:tcW w:w="206" w:type="dxa"/>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p>
        </w:tc>
      </w:tr>
      <w:tr w:rsidR="00DC1459" w:rsidRPr="00DC1459" w:rsidTr="00731439">
        <w:trPr>
          <w:trHeight w:val="300"/>
        </w:trPr>
        <w:tc>
          <w:tcPr>
            <w:tcW w:w="2008" w:type="dxa"/>
            <w:gridSpan w:val="2"/>
            <w:tcBorders>
              <w:top w:val="single" w:sz="4" w:space="0" w:color="auto"/>
              <w:left w:val="single" w:sz="4" w:space="0" w:color="505050"/>
              <w:bottom w:val="single" w:sz="4" w:space="0" w:color="505050"/>
              <w:right w:val="single" w:sz="4" w:space="0" w:color="505050"/>
            </w:tcBorders>
            <w:shd w:val="clear" w:color="auto" w:fill="auto"/>
            <w:noWrap/>
            <w:vAlign w:val="bottom"/>
            <w:hideMark/>
          </w:tcPr>
          <w:p w:rsidR="00DC1459" w:rsidRPr="00DC1459" w:rsidRDefault="0073143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María</w:t>
            </w:r>
            <w:r w:rsidR="00DC1459" w:rsidRPr="00DC1459">
              <w:rPr>
                <w:rFonts w:ascii="Calibri" w:eastAsia="Times New Roman" w:hAnsi="Calibri" w:cs="Times New Roman"/>
                <w:sz w:val="22"/>
                <w:szCs w:val="22"/>
                <w:lang w:bidi="ar-SA"/>
              </w:rPr>
              <w:t xml:space="preserve"> San Martin</w:t>
            </w:r>
          </w:p>
        </w:tc>
        <w:tc>
          <w:tcPr>
            <w:tcW w:w="2794" w:type="dxa"/>
            <w:gridSpan w:val="2"/>
            <w:tcBorders>
              <w:top w:val="single" w:sz="4" w:space="0" w:color="auto"/>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PARADOCENTE (44)</w:t>
            </w:r>
          </w:p>
        </w:tc>
        <w:tc>
          <w:tcPr>
            <w:tcW w:w="512"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44</w:t>
            </w:r>
          </w:p>
        </w:tc>
        <w:tc>
          <w:tcPr>
            <w:tcW w:w="476"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1455" w:type="dxa"/>
            <w:gridSpan w:val="3"/>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44</w:t>
            </w:r>
          </w:p>
        </w:tc>
        <w:tc>
          <w:tcPr>
            <w:tcW w:w="1417"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206" w:type="dxa"/>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p>
        </w:tc>
      </w:tr>
      <w:tr w:rsidR="00DC1459" w:rsidRPr="00DC1459" w:rsidTr="00731439">
        <w:trPr>
          <w:trHeight w:val="300"/>
        </w:trPr>
        <w:tc>
          <w:tcPr>
            <w:tcW w:w="2008"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73143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María</w:t>
            </w:r>
            <w:r w:rsidR="00DC1459" w:rsidRPr="00DC1459">
              <w:rPr>
                <w:rFonts w:ascii="Calibri" w:eastAsia="Times New Roman" w:hAnsi="Calibri" w:cs="Times New Roman"/>
                <w:sz w:val="22"/>
                <w:szCs w:val="22"/>
                <w:lang w:bidi="ar-SA"/>
              </w:rPr>
              <w:t xml:space="preserve"> Silva</w:t>
            </w:r>
          </w:p>
        </w:tc>
        <w:tc>
          <w:tcPr>
            <w:tcW w:w="2794" w:type="dxa"/>
            <w:gridSpan w:val="2"/>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AUX. Párvulos (44)</w:t>
            </w:r>
          </w:p>
        </w:tc>
        <w:tc>
          <w:tcPr>
            <w:tcW w:w="512"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44</w:t>
            </w:r>
          </w:p>
        </w:tc>
        <w:tc>
          <w:tcPr>
            <w:tcW w:w="476"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1455" w:type="dxa"/>
            <w:gridSpan w:val="3"/>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44</w:t>
            </w:r>
          </w:p>
        </w:tc>
        <w:tc>
          <w:tcPr>
            <w:tcW w:w="1417"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206" w:type="dxa"/>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p>
        </w:tc>
      </w:tr>
      <w:tr w:rsidR="00DC1459" w:rsidRPr="00DC1459" w:rsidTr="00731439">
        <w:trPr>
          <w:trHeight w:val="300"/>
        </w:trPr>
        <w:tc>
          <w:tcPr>
            <w:tcW w:w="2008"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Camila Campos</w:t>
            </w:r>
          </w:p>
        </w:tc>
        <w:tc>
          <w:tcPr>
            <w:tcW w:w="2794" w:type="dxa"/>
            <w:gridSpan w:val="2"/>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Administrativo</w:t>
            </w:r>
          </w:p>
        </w:tc>
        <w:tc>
          <w:tcPr>
            <w:tcW w:w="512"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44</w:t>
            </w:r>
          </w:p>
        </w:tc>
        <w:tc>
          <w:tcPr>
            <w:tcW w:w="476"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1455" w:type="dxa"/>
            <w:gridSpan w:val="3"/>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44</w:t>
            </w:r>
          </w:p>
        </w:tc>
        <w:tc>
          <w:tcPr>
            <w:tcW w:w="1417"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206" w:type="dxa"/>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p>
        </w:tc>
      </w:tr>
      <w:tr w:rsidR="00DC1459" w:rsidRPr="00DC1459" w:rsidTr="00731439">
        <w:trPr>
          <w:trHeight w:val="300"/>
        </w:trPr>
        <w:tc>
          <w:tcPr>
            <w:tcW w:w="2008"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Ivonn</w:t>
            </w:r>
            <w:r w:rsidR="00731439">
              <w:rPr>
                <w:rFonts w:ascii="Calibri" w:eastAsia="Times New Roman" w:hAnsi="Calibri" w:cs="Times New Roman"/>
                <w:sz w:val="22"/>
                <w:szCs w:val="22"/>
                <w:lang w:bidi="ar-SA"/>
              </w:rPr>
              <w:t>e</w:t>
            </w:r>
            <w:r w:rsidRPr="00DC1459">
              <w:rPr>
                <w:rFonts w:ascii="Calibri" w:eastAsia="Times New Roman" w:hAnsi="Calibri" w:cs="Times New Roman"/>
                <w:sz w:val="22"/>
                <w:szCs w:val="22"/>
                <w:lang w:bidi="ar-SA"/>
              </w:rPr>
              <w:t xml:space="preserve"> Valle</w:t>
            </w:r>
          </w:p>
        </w:tc>
        <w:tc>
          <w:tcPr>
            <w:tcW w:w="2794" w:type="dxa"/>
            <w:gridSpan w:val="2"/>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AUX. Párvulos (44)</w:t>
            </w:r>
          </w:p>
        </w:tc>
        <w:tc>
          <w:tcPr>
            <w:tcW w:w="512"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44</w:t>
            </w:r>
          </w:p>
        </w:tc>
        <w:tc>
          <w:tcPr>
            <w:tcW w:w="476"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1455" w:type="dxa"/>
            <w:gridSpan w:val="3"/>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44</w:t>
            </w:r>
          </w:p>
        </w:tc>
        <w:tc>
          <w:tcPr>
            <w:tcW w:w="1417"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206" w:type="dxa"/>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p>
        </w:tc>
      </w:tr>
      <w:tr w:rsidR="00DC1459" w:rsidRPr="00DC1459" w:rsidTr="00731439">
        <w:trPr>
          <w:trHeight w:val="300"/>
        </w:trPr>
        <w:tc>
          <w:tcPr>
            <w:tcW w:w="2008"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xml:space="preserve">Marisol </w:t>
            </w:r>
            <w:r w:rsidR="00731439" w:rsidRPr="00DC1459">
              <w:rPr>
                <w:rFonts w:ascii="Calibri" w:eastAsia="Times New Roman" w:hAnsi="Calibri" w:cs="Times New Roman"/>
                <w:sz w:val="22"/>
                <w:szCs w:val="22"/>
                <w:lang w:bidi="ar-SA"/>
              </w:rPr>
              <w:t>Rodríguez</w:t>
            </w:r>
          </w:p>
        </w:tc>
        <w:tc>
          <w:tcPr>
            <w:tcW w:w="2794" w:type="dxa"/>
            <w:gridSpan w:val="2"/>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AUX. Servicios (44)</w:t>
            </w:r>
          </w:p>
        </w:tc>
        <w:tc>
          <w:tcPr>
            <w:tcW w:w="512"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44</w:t>
            </w:r>
          </w:p>
        </w:tc>
        <w:tc>
          <w:tcPr>
            <w:tcW w:w="476"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1455" w:type="dxa"/>
            <w:gridSpan w:val="3"/>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44</w:t>
            </w:r>
          </w:p>
        </w:tc>
        <w:tc>
          <w:tcPr>
            <w:tcW w:w="1417"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206" w:type="dxa"/>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p>
        </w:tc>
      </w:tr>
      <w:tr w:rsidR="00DC1459" w:rsidRPr="00DC1459" w:rsidTr="00731439">
        <w:trPr>
          <w:trHeight w:val="300"/>
        </w:trPr>
        <w:tc>
          <w:tcPr>
            <w:tcW w:w="2008"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DC1459" w:rsidRPr="00DC1459" w:rsidRDefault="0073143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Verónica</w:t>
            </w:r>
            <w:r w:rsidR="00DC1459" w:rsidRPr="00DC1459">
              <w:rPr>
                <w:rFonts w:ascii="Calibri" w:eastAsia="Times New Roman" w:hAnsi="Calibri" w:cs="Times New Roman"/>
                <w:sz w:val="22"/>
                <w:szCs w:val="22"/>
                <w:lang w:bidi="ar-SA"/>
              </w:rPr>
              <w:t xml:space="preserve"> Rojas</w:t>
            </w:r>
          </w:p>
        </w:tc>
        <w:tc>
          <w:tcPr>
            <w:tcW w:w="2794" w:type="dxa"/>
            <w:gridSpan w:val="2"/>
            <w:tcBorders>
              <w:top w:val="single" w:sz="4" w:space="0" w:color="505050"/>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AUX. Servicios (44)</w:t>
            </w:r>
          </w:p>
        </w:tc>
        <w:tc>
          <w:tcPr>
            <w:tcW w:w="512" w:type="dxa"/>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44</w:t>
            </w:r>
          </w:p>
        </w:tc>
        <w:tc>
          <w:tcPr>
            <w:tcW w:w="476"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1455" w:type="dxa"/>
            <w:gridSpan w:val="3"/>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44</w:t>
            </w:r>
          </w:p>
        </w:tc>
        <w:tc>
          <w:tcPr>
            <w:tcW w:w="1417" w:type="dxa"/>
            <w:gridSpan w:val="2"/>
            <w:tcBorders>
              <w:top w:val="nil"/>
              <w:left w:val="nil"/>
              <w:bottom w:val="single" w:sz="4" w:space="0" w:color="505050"/>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206" w:type="dxa"/>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p>
        </w:tc>
      </w:tr>
      <w:tr w:rsidR="00DC1459" w:rsidRPr="00DC1459" w:rsidTr="00731439">
        <w:trPr>
          <w:trHeight w:val="300"/>
        </w:trPr>
        <w:tc>
          <w:tcPr>
            <w:tcW w:w="2008" w:type="dxa"/>
            <w:gridSpan w:val="2"/>
            <w:tcBorders>
              <w:top w:val="single" w:sz="4" w:space="0" w:color="505050"/>
              <w:left w:val="single" w:sz="4" w:space="0" w:color="505050"/>
              <w:bottom w:val="single" w:sz="4" w:space="0" w:color="auto"/>
              <w:right w:val="single" w:sz="4" w:space="0" w:color="505050"/>
            </w:tcBorders>
            <w:shd w:val="clear" w:color="auto" w:fill="auto"/>
            <w:noWrap/>
            <w:vAlign w:val="bottom"/>
            <w:hideMark/>
          </w:tcPr>
          <w:p w:rsidR="00DC1459" w:rsidRPr="00DC1459" w:rsidRDefault="00731439" w:rsidP="00DC1459">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Raú</w:t>
            </w:r>
            <w:r w:rsidR="00DC1459" w:rsidRPr="00DC1459">
              <w:rPr>
                <w:rFonts w:ascii="Calibri" w:eastAsia="Times New Roman" w:hAnsi="Calibri" w:cs="Times New Roman"/>
                <w:sz w:val="22"/>
                <w:szCs w:val="22"/>
                <w:lang w:bidi="ar-SA"/>
              </w:rPr>
              <w:t>l Salas</w:t>
            </w:r>
          </w:p>
        </w:tc>
        <w:tc>
          <w:tcPr>
            <w:tcW w:w="2794" w:type="dxa"/>
            <w:gridSpan w:val="2"/>
            <w:tcBorders>
              <w:top w:val="single" w:sz="4" w:space="0" w:color="505050"/>
              <w:left w:val="nil"/>
              <w:bottom w:val="single" w:sz="4" w:space="0" w:color="auto"/>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AUX. Servicios (44)</w:t>
            </w:r>
          </w:p>
        </w:tc>
        <w:tc>
          <w:tcPr>
            <w:tcW w:w="512" w:type="dxa"/>
            <w:tcBorders>
              <w:top w:val="nil"/>
              <w:left w:val="nil"/>
              <w:bottom w:val="nil"/>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44</w:t>
            </w:r>
          </w:p>
        </w:tc>
        <w:tc>
          <w:tcPr>
            <w:tcW w:w="476" w:type="dxa"/>
            <w:gridSpan w:val="2"/>
            <w:tcBorders>
              <w:top w:val="nil"/>
              <w:left w:val="nil"/>
              <w:bottom w:val="nil"/>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1455" w:type="dxa"/>
            <w:gridSpan w:val="3"/>
            <w:tcBorders>
              <w:top w:val="nil"/>
              <w:left w:val="nil"/>
              <w:bottom w:val="nil"/>
              <w:right w:val="single" w:sz="4" w:space="0" w:color="50505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44</w:t>
            </w:r>
          </w:p>
        </w:tc>
        <w:tc>
          <w:tcPr>
            <w:tcW w:w="1417" w:type="dxa"/>
            <w:gridSpan w:val="2"/>
            <w:tcBorders>
              <w:top w:val="nil"/>
              <w:left w:val="nil"/>
              <w:bottom w:val="nil"/>
              <w:right w:val="single" w:sz="4" w:space="0" w:color="505050"/>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206" w:type="dxa"/>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p>
        </w:tc>
      </w:tr>
      <w:tr w:rsidR="00DC1459" w:rsidRPr="00DC1459" w:rsidTr="00731439">
        <w:trPr>
          <w:trHeight w:val="300"/>
        </w:trPr>
        <w:tc>
          <w:tcPr>
            <w:tcW w:w="200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b/>
                <w:bCs/>
                <w:sz w:val="22"/>
                <w:szCs w:val="22"/>
                <w:lang w:bidi="ar-SA"/>
              </w:rPr>
            </w:pPr>
            <w:r w:rsidRPr="00DC1459">
              <w:rPr>
                <w:rFonts w:ascii="Calibri" w:eastAsia="Times New Roman" w:hAnsi="Calibri" w:cs="Times New Roman"/>
                <w:b/>
                <w:bCs/>
                <w:sz w:val="22"/>
                <w:szCs w:val="22"/>
                <w:lang w:bidi="ar-SA"/>
              </w:rPr>
              <w:t>TOTAL</w:t>
            </w:r>
          </w:p>
        </w:tc>
        <w:tc>
          <w:tcPr>
            <w:tcW w:w="2794" w:type="dxa"/>
            <w:gridSpan w:val="2"/>
            <w:tcBorders>
              <w:top w:val="single" w:sz="4" w:space="0" w:color="auto"/>
              <w:left w:val="nil"/>
              <w:bottom w:val="single" w:sz="4" w:space="0" w:color="auto"/>
              <w:right w:val="single" w:sz="4" w:space="0" w:color="000000"/>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512" w:type="dxa"/>
            <w:tcBorders>
              <w:top w:val="single" w:sz="4" w:space="0" w:color="auto"/>
              <w:left w:val="nil"/>
              <w:bottom w:val="single" w:sz="4" w:space="0" w:color="auto"/>
              <w:right w:val="single" w:sz="4" w:space="0" w:color="auto"/>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b/>
                <w:bCs/>
                <w:sz w:val="22"/>
                <w:szCs w:val="22"/>
                <w:lang w:bidi="ar-SA"/>
              </w:rPr>
            </w:pPr>
            <w:r w:rsidRPr="00DC1459">
              <w:rPr>
                <w:rFonts w:ascii="Calibri" w:eastAsia="Times New Roman" w:hAnsi="Calibri" w:cs="Times New Roman"/>
                <w:b/>
                <w:bCs/>
                <w:sz w:val="22"/>
                <w:szCs w:val="22"/>
                <w:lang w:bidi="ar-SA"/>
              </w:rPr>
              <w:t>308</w:t>
            </w:r>
          </w:p>
        </w:tc>
        <w:tc>
          <w:tcPr>
            <w:tcW w:w="476" w:type="dxa"/>
            <w:gridSpan w:val="2"/>
            <w:tcBorders>
              <w:top w:val="single" w:sz="4" w:space="0" w:color="auto"/>
              <w:left w:val="nil"/>
              <w:bottom w:val="single" w:sz="4" w:space="0" w:color="auto"/>
              <w:right w:val="single" w:sz="4" w:space="0" w:color="auto"/>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b/>
                <w:bCs/>
                <w:sz w:val="22"/>
                <w:szCs w:val="22"/>
                <w:lang w:bidi="ar-SA"/>
              </w:rPr>
            </w:pPr>
            <w:r w:rsidRPr="00DC1459">
              <w:rPr>
                <w:rFonts w:ascii="Calibri" w:eastAsia="Times New Roman" w:hAnsi="Calibri" w:cs="Times New Roman"/>
                <w:b/>
                <w:bCs/>
                <w:sz w:val="22"/>
                <w:szCs w:val="22"/>
                <w:lang w:bidi="ar-SA"/>
              </w:rPr>
              <w:t> </w:t>
            </w:r>
          </w:p>
        </w:tc>
        <w:tc>
          <w:tcPr>
            <w:tcW w:w="1455" w:type="dxa"/>
            <w:gridSpan w:val="3"/>
            <w:tcBorders>
              <w:top w:val="single" w:sz="4" w:space="0" w:color="auto"/>
              <w:left w:val="nil"/>
              <w:bottom w:val="single" w:sz="4" w:space="0" w:color="auto"/>
              <w:right w:val="single" w:sz="4" w:space="0" w:color="auto"/>
            </w:tcBorders>
            <w:shd w:val="clear" w:color="auto" w:fill="auto"/>
            <w:noWrap/>
            <w:vAlign w:val="bottom"/>
            <w:hideMark/>
          </w:tcPr>
          <w:p w:rsidR="00DC1459" w:rsidRPr="00DC1459" w:rsidRDefault="00DC1459" w:rsidP="00DC1459">
            <w:pPr>
              <w:widowControl/>
              <w:jc w:val="center"/>
              <w:rPr>
                <w:rFonts w:ascii="Calibri" w:eastAsia="Times New Roman" w:hAnsi="Calibri" w:cs="Times New Roman"/>
                <w:b/>
                <w:bCs/>
                <w:sz w:val="22"/>
                <w:szCs w:val="22"/>
                <w:lang w:bidi="ar-SA"/>
              </w:rPr>
            </w:pPr>
            <w:r w:rsidRPr="00DC1459">
              <w:rPr>
                <w:rFonts w:ascii="Calibri" w:eastAsia="Times New Roman" w:hAnsi="Calibri" w:cs="Times New Roman"/>
                <w:b/>
                <w:bCs/>
                <w:sz w:val="22"/>
                <w:szCs w:val="22"/>
                <w:lang w:bidi="ar-SA"/>
              </w:rPr>
              <w:t>308</w:t>
            </w:r>
          </w:p>
        </w:tc>
        <w:tc>
          <w:tcPr>
            <w:tcW w:w="1417" w:type="dxa"/>
            <w:gridSpan w:val="2"/>
            <w:tcBorders>
              <w:top w:val="single" w:sz="4" w:space="0" w:color="auto"/>
              <w:left w:val="nil"/>
              <w:bottom w:val="single" w:sz="4" w:space="0" w:color="auto"/>
              <w:right w:val="single" w:sz="4" w:space="0" w:color="auto"/>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r w:rsidRPr="00DC1459">
              <w:rPr>
                <w:rFonts w:ascii="Calibri" w:eastAsia="Times New Roman" w:hAnsi="Calibri" w:cs="Times New Roman"/>
                <w:sz w:val="22"/>
                <w:szCs w:val="22"/>
                <w:lang w:bidi="ar-SA"/>
              </w:rPr>
              <w:t> </w:t>
            </w:r>
          </w:p>
        </w:tc>
        <w:tc>
          <w:tcPr>
            <w:tcW w:w="206" w:type="dxa"/>
            <w:tcBorders>
              <w:top w:val="nil"/>
              <w:left w:val="nil"/>
              <w:bottom w:val="nil"/>
              <w:right w:val="nil"/>
            </w:tcBorders>
            <w:shd w:val="clear" w:color="auto" w:fill="auto"/>
            <w:noWrap/>
            <w:vAlign w:val="bottom"/>
            <w:hideMark/>
          </w:tcPr>
          <w:p w:rsidR="00DC1459" w:rsidRPr="00DC1459" w:rsidRDefault="00DC1459" w:rsidP="00DC1459">
            <w:pPr>
              <w:widowControl/>
              <w:rPr>
                <w:rFonts w:ascii="Calibri" w:eastAsia="Times New Roman" w:hAnsi="Calibri" w:cs="Times New Roman"/>
                <w:sz w:val="22"/>
                <w:szCs w:val="22"/>
                <w:lang w:bidi="ar-SA"/>
              </w:rPr>
            </w:pPr>
          </w:p>
        </w:tc>
      </w:tr>
    </w:tbl>
    <w:p w:rsidR="00DC1459" w:rsidRDefault="00DC1459" w:rsidP="00FF0CF0">
      <w:pPr>
        <w:tabs>
          <w:tab w:val="left" w:pos="9498"/>
          <w:tab w:val="left" w:pos="9639"/>
        </w:tabs>
        <w:rPr>
          <w:rFonts w:asciiTheme="minorHAnsi" w:hAnsiTheme="minorHAnsi"/>
          <w:b/>
          <w:sz w:val="22"/>
          <w:szCs w:val="22"/>
        </w:rPr>
      </w:pPr>
    </w:p>
    <w:p w:rsidR="00BB3C3F" w:rsidRDefault="00BB3C3F" w:rsidP="00FF0CF0">
      <w:pPr>
        <w:tabs>
          <w:tab w:val="left" w:pos="9498"/>
          <w:tab w:val="left" w:pos="9639"/>
        </w:tabs>
        <w:rPr>
          <w:rFonts w:asciiTheme="minorHAnsi" w:hAnsiTheme="minorHAnsi"/>
          <w:b/>
          <w:sz w:val="22"/>
          <w:szCs w:val="22"/>
        </w:rPr>
      </w:pPr>
    </w:p>
    <w:p w:rsidR="00BB3C3F" w:rsidRDefault="00BB3C3F" w:rsidP="00FF0CF0">
      <w:pPr>
        <w:tabs>
          <w:tab w:val="left" w:pos="9498"/>
          <w:tab w:val="left" w:pos="9639"/>
        </w:tabs>
        <w:rPr>
          <w:rFonts w:asciiTheme="minorHAnsi" w:hAnsiTheme="minorHAnsi"/>
          <w:b/>
          <w:sz w:val="22"/>
          <w:szCs w:val="22"/>
        </w:rPr>
      </w:pPr>
    </w:p>
    <w:p w:rsidR="005A6C8F" w:rsidRDefault="005A6C8F" w:rsidP="00FF0CF0">
      <w:pPr>
        <w:tabs>
          <w:tab w:val="left" w:pos="9498"/>
          <w:tab w:val="left" w:pos="9639"/>
        </w:tabs>
        <w:rPr>
          <w:rFonts w:asciiTheme="minorHAnsi" w:hAnsiTheme="minorHAnsi"/>
          <w:b/>
          <w:sz w:val="22"/>
          <w:szCs w:val="22"/>
        </w:rPr>
      </w:pPr>
    </w:p>
    <w:p w:rsidR="005A6C8F" w:rsidRDefault="005A6C8F" w:rsidP="00FF0CF0">
      <w:pPr>
        <w:tabs>
          <w:tab w:val="left" w:pos="9498"/>
          <w:tab w:val="left" w:pos="9639"/>
        </w:tabs>
        <w:rPr>
          <w:rFonts w:asciiTheme="minorHAnsi" w:hAnsiTheme="minorHAnsi"/>
          <w:b/>
          <w:sz w:val="22"/>
          <w:szCs w:val="22"/>
        </w:rPr>
      </w:pPr>
    </w:p>
    <w:p w:rsidR="005A6C8F" w:rsidRDefault="005A6C8F" w:rsidP="00FF0CF0">
      <w:pPr>
        <w:tabs>
          <w:tab w:val="left" w:pos="9498"/>
          <w:tab w:val="left" w:pos="9639"/>
        </w:tabs>
        <w:rPr>
          <w:rFonts w:asciiTheme="minorHAnsi" w:hAnsiTheme="minorHAnsi"/>
          <w:b/>
          <w:sz w:val="22"/>
          <w:szCs w:val="22"/>
        </w:rPr>
      </w:pPr>
    </w:p>
    <w:p w:rsidR="005A6C8F" w:rsidRDefault="005A6C8F" w:rsidP="00FF0CF0">
      <w:pPr>
        <w:tabs>
          <w:tab w:val="left" w:pos="9498"/>
          <w:tab w:val="left" w:pos="9639"/>
        </w:tabs>
        <w:rPr>
          <w:rFonts w:asciiTheme="minorHAnsi" w:hAnsiTheme="minorHAnsi"/>
          <w:b/>
          <w:sz w:val="22"/>
          <w:szCs w:val="22"/>
        </w:rPr>
      </w:pPr>
    </w:p>
    <w:p w:rsidR="00BB3C3F" w:rsidRDefault="00BB3C3F" w:rsidP="00FF0CF0">
      <w:pPr>
        <w:tabs>
          <w:tab w:val="left" w:pos="9498"/>
          <w:tab w:val="left" w:pos="9639"/>
        </w:tabs>
        <w:rPr>
          <w:rFonts w:asciiTheme="minorHAnsi" w:hAnsiTheme="minorHAnsi"/>
          <w:b/>
          <w:sz w:val="22"/>
          <w:szCs w:val="22"/>
        </w:rPr>
      </w:pPr>
    </w:p>
    <w:p w:rsidR="00BB3C3F" w:rsidRDefault="00BB3C3F" w:rsidP="00FF0CF0">
      <w:pPr>
        <w:tabs>
          <w:tab w:val="left" w:pos="9498"/>
          <w:tab w:val="left" w:pos="9639"/>
        </w:tabs>
        <w:rPr>
          <w:rFonts w:asciiTheme="minorHAnsi" w:hAnsiTheme="minorHAnsi"/>
          <w:b/>
          <w:sz w:val="22"/>
          <w:szCs w:val="22"/>
        </w:rPr>
      </w:pPr>
    </w:p>
    <w:tbl>
      <w:tblPr>
        <w:tblW w:w="8514" w:type="dxa"/>
        <w:tblInd w:w="65" w:type="dxa"/>
        <w:tblCellMar>
          <w:left w:w="70" w:type="dxa"/>
          <w:right w:w="70" w:type="dxa"/>
        </w:tblCellMar>
        <w:tblLook w:val="04A0" w:firstRow="1" w:lastRow="0" w:firstColumn="1" w:lastColumn="0" w:noHBand="0" w:noVBand="1"/>
      </w:tblPr>
      <w:tblGrid>
        <w:gridCol w:w="1162"/>
        <w:gridCol w:w="1359"/>
        <w:gridCol w:w="1015"/>
        <w:gridCol w:w="1135"/>
        <w:gridCol w:w="1075"/>
        <w:gridCol w:w="737"/>
        <w:gridCol w:w="896"/>
        <w:gridCol w:w="1135"/>
      </w:tblGrid>
      <w:tr w:rsidR="0091265B" w:rsidRPr="0091265B" w:rsidTr="0091265B">
        <w:trPr>
          <w:trHeight w:val="300"/>
        </w:trPr>
        <w:tc>
          <w:tcPr>
            <w:tcW w:w="8514"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b/>
                <w:bCs/>
                <w:sz w:val="22"/>
                <w:szCs w:val="22"/>
                <w:lang w:bidi="ar-SA"/>
              </w:rPr>
            </w:pPr>
            <w:r w:rsidRPr="0091265B">
              <w:rPr>
                <w:rFonts w:ascii="Calibri" w:eastAsia="Times New Roman" w:hAnsi="Calibri" w:cs="Times New Roman"/>
                <w:b/>
                <w:bCs/>
                <w:sz w:val="22"/>
                <w:szCs w:val="22"/>
                <w:lang w:bidi="ar-SA"/>
              </w:rPr>
              <w:t>ESCUELA CRISTAL CHILE  2018</w:t>
            </w:r>
          </w:p>
        </w:tc>
      </w:tr>
      <w:tr w:rsidR="0091265B" w:rsidRPr="0091265B" w:rsidTr="0091265B">
        <w:trPr>
          <w:trHeight w:val="300"/>
        </w:trPr>
        <w:tc>
          <w:tcPr>
            <w:tcW w:w="1162" w:type="dxa"/>
            <w:tcBorders>
              <w:top w:val="nil"/>
              <w:left w:val="nil"/>
              <w:bottom w:val="nil"/>
              <w:right w:val="nil"/>
            </w:tcBorders>
            <w:shd w:val="clear" w:color="auto" w:fill="auto"/>
            <w:noWrap/>
            <w:vAlign w:val="bottom"/>
            <w:hideMark/>
          </w:tcPr>
          <w:p w:rsidR="0091265B" w:rsidRPr="0091265B" w:rsidRDefault="0091265B" w:rsidP="0091265B">
            <w:pPr>
              <w:widowControl/>
              <w:rPr>
                <w:rFonts w:ascii="Calibri" w:eastAsia="Times New Roman" w:hAnsi="Calibri" w:cs="Times New Roman"/>
                <w:sz w:val="22"/>
                <w:szCs w:val="22"/>
                <w:lang w:bidi="ar-SA"/>
              </w:rPr>
            </w:pPr>
          </w:p>
        </w:tc>
        <w:tc>
          <w:tcPr>
            <w:tcW w:w="1359" w:type="dxa"/>
            <w:tcBorders>
              <w:top w:val="nil"/>
              <w:left w:val="nil"/>
              <w:bottom w:val="nil"/>
              <w:right w:val="nil"/>
            </w:tcBorders>
            <w:shd w:val="clear" w:color="auto" w:fill="auto"/>
            <w:noWrap/>
            <w:vAlign w:val="bottom"/>
            <w:hideMark/>
          </w:tcPr>
          <w:p w:rsidR="0091265B" w:rsidRPr="0091265B" w:rsidRDefault="0091265B" w:rsidP="0091265B">
            <w:pPr>
              <w:widowControl/>
              <w:rPr>
                <w:rFonts w:ascii="Calibri" w:eastAsia="Times New Roman" w:hAnsi="Calibri" w:cs="Times New Roman"/>
                <w:sz w:val="22"/>
                <w:szCs w:val="22"/>
                <w:lang w:bidi="ar-SA"/>
              </w:rPr>
            </w:pPr>
          </w:p>
        </w:tc>
        <w:tc>
          <w:tcPr>
            <w:tcW w:w="1015" w:type="dxa"/>
            <w:tcBorders>
              <w:top w:val="nil"/>
              <w:left w:val="nil"/>
              <w:bottom w:val="nil"/>
              <w:right w:val="nil"/>
            </w:tcBorders>
            <w:shd w:val="clear" w:color="auto" w:fill="auto"/>
            <w:noWrap/>
            <w:vAlign w:val="bottom"/>
            <w:hideMark/>
          </w:tcPr>
          <w:p w:rsidR="0091265B" w:rsidRPr="0091265B" w:rsidRDefault="0091265B" w:rsidP="0091265B">
            <w:pPr>
              <w:widowControl/>
              <w:rPr>
                <w:rFonts w:ascii="Calibri" w:eastAsia="Times New Roman" w:hAnsi="Calibri" w:cs="Times New Roman"/>
                <w:sz w:val="22"/>
                <w:szCs w:val="22"/>
                <w:lang w:bidi="ar-SA"/>
              </w:rPr>
            </w:pPr>
          </w:p>
        </w:tc>
        <w:tc>
          <w:tcPr>
            <w:tcW w:w="1135" w:type="dxa"/>
            <w:tcBorders>
              <w:top w:val="nil"/>
              <w:left w:val="nil"/>
              <w:bottom w:val="nil"/>
              <w:right w:val="nil"/>
            </w:tcBorders>
            <w:shd w:val="clear" w:color="auto" w:fill="auto"/>
            <w:noWrap/>
            <w:vAlign w:val="bottom"/>
            <w:hideMark/>
          </w:tcPr>
          <w:p w:rsidR="0091265B" w:rsidRPr="0091265B" w:rsidRDefault="0091265B" w:rsidP="0091265B">
            <w:pPr>
              <w:widowControl/>
              <w:rPr>
                <w:rFonts w:ascii="Calibri" w:eastAsia="Times New Roman" w:hAnsi="Calibri" w:cs="Times New Roman"/>
                <w:sz w:val="22"/>
                <w:szCs w:val="22"/>
                <w:lang w:bidi="ar-SA"/>
              </w:rPr>
            </w:pPr>
          </w:p>
        </w:tc>
        <w:tc>
          <w:tcPr>
            <w:tcW w:w="1075" w:type="dxa"/>
            <w:tcBorders>
              <w:top w:val="nil"/>
              <w:left w:val="nil"/>
              <w:bottom w:val="nil"/>
              <w:right w:val="nil"/>
            </w:tcBorders>
            <w:shd w:val="clear" w:color="auto" w:fill="auto"/>
            <w:noWrap/>
            <w:vAlign w:val="bottom"/>
            <w:hideMark/>
          </w:tcPr>
          <w:p w:rsidR="0091265B" w:rsidRPr="0091265B" w:rsidRDefault="0091265B" w:rsidP="0091265B">
            <w:pPr>
              <w:widowControl/>
              <w:rPr>
                <w:rFonts w:ascii="Calibri" w:eastAsia="Times New Roman" w:hAnsi="Calibri" w:cs="Times New Roman"/>
                <w:sz w:val="22"/>
                <w:szCs w:val="22"/>
                <w:lang w:bidi="ar-SA"/>
              </w:rPr>
            </w:pPr>
          </w:p>
        </w:tc>
        <w:tc>
          <w:tcPr>
            <w:tcW w:w="737" w:type="dxa"/>
            <w:tcBorders>
              <w:top w:val="nil"/>
              <w:left w:val="nil"/>
              <w:bottom w:val="nil"/>
              <w:right w:val="nil"/>
            </w:tcBorders>
            <w:shd w:val="clear" w:color="auto" w:fill="auto"/>
            <w:noWrap/>
            <w:vAlign w:val="bottom"/>
            <w:hideMark/>
          </w:tcPr>
          <w:p w:rsidR="0091265B" w:rsidRPr="0091265B" w:rsidRDefault="0091265B" w:rsidP="0091265B">
            <w:pPr>
              <w:widowControl/>
              <w:rPr>
                <w:rFonts w:ascii="Calibri" w:eastAsia="Times New Roman" w:hAnsi="Calibri" w:cs="Times New Roman"/>
                <w:sz w:val="22"/>
                <w:szCs w:val="22"/>
                <w:lang w:bidi="ar-SA"/>
              </w:rPr>
            </w:pPr>
          </w:p>
        </w:tc>
        <w:tc>
          <w:tcPr>
            <w:tcW w:w="896" w:type="dxa"/>
            <w:tcBorders>
              <w:top w:val="nil"/>
              <w:left w:val="nil"/>
              <w:bottom w:val="nil"/>
              <w:right w:val="nil"/>
            </w:tcBorders>
            <w:shd w:val="clear" w:color="auto" w:fill="auto"/>
            <w:noWrap/>
            <w:vAlign w:val="bottom"/>
            <w:hideMark/>
          </w:tcPr>
          <w:p w:rsidR="0091265B" w:rsidRPr="0091265B" w:rsidRDefault="0091265B" w:rsidP="0091265B">
            <w:pPr>
              <w:widowControl/>
              <w:rPr>
                <w:rFonts w:ascii="Calibri" w:eastAsia="Times New Roman" w:hAnsi="Calibri" w:cs="Times New Roman"/>
                <w:sz w:val="22"/>
                <w:szCs w:val="22"/>
                <w:lang w:bidi="ar-SA"/>
              </w:rPr>
            </w:pPr>
          </w:p>
        </w:tc>
        <w:tc>
          <w:tcPr>
            <w:tcW w:w="1135" w:type="dxa"/>
            <w:tcBorders>
              <w:top w:val="nil"/>
              <w:left w:val="nil"/>
              <w:bottom w:val="nil"/>
              <w:right w:val="nil"/>
            </w:tcBorders>
            <w:shd w:val="clear" w:color="auto" w:fill="auto"/>
            <w:noWrap/>
            <w:vAlign w:val="bottom"/>
            <w:hideMark/>
          </w:tcPr>
          <w:p w:rsidR="0091265B" w:rsidRPr="0091265B" w:rsidRDefault="0091265B" w:rsidP="0091265B">
            <w:pPr>
              <w:widowControl/>
              <w:rPr>
                <w:rFonts w:ascii="Calibri" w:eastAsia="Times New Roman" w:hAnsi="Calibri" w:cs="Times New Roman"/>
                <w:sz w:val="22"/>
                <w:szCs w:val="22"/>
                <w:lang w:bidi="ar-SA"/>
              </w:rPr>
            </w:pPr>
          </w:p>
        </w:tc>
      </w:tr>
      <w:tr w:rsidR="0091265B" w:rsidRPr="0091265B" w:rsidTr="0091265B">
        <w:trPr>
          <w:trHeight w:val="300"/>
        </w:trPr>
        <w:tc>
          <w:tcPr>
            <w:tcW w:w="8514"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b/>
                <w:bCs/>
                <w:sz w:val="22"/>
                <w:szCs w:val="22"/>
                <w:lang w:bidi="ar-SA"/>
              </w:rPr>
            </w:pPr>
            <w:r w:rsidRPr="0091265B">
              <w:rPr>
                <w:rFonts w:ascii="Calibri" w:eastAsia="Times New Roman" w:hAnsi="Calibri" w:cs="Times New Roman"/>
                <w:b/>
                <w:bCs/>
                <w:sz w:val="22"/>
                <w:szCs w:val="22"/>
                <w:lang w:bidi="ar-SA"/>
              </w:rPr>
              <w:t>1.- ENSEÑANZA PARVULARIA(NT 1 Y NT 2) Y ENSEÑANZA BASICA</w:t>
            </w:r>
          </w:p>
        </w:tc>
      </w:tr>
      <w:tr w:rsidR="0091265B" w:rsidRPr="0091265B" w:rsidTr="0091265B">
        <w:trPr>
          <w:trHeight w:val="315"/>
        </w:trPr>
        <w:tc>
          <w:tcPr>
            <w:tcW w:w="1162" w:type="dxa"/>
            <w:tcBorders>
              <w:top w:val="nil"/>
              <w:left w:val="nil"/>
              <w:bottom w:val="nil"/>
              <w:right w:val="nil"/>
            </w:tcBorders>
            <w:shd w:val="clear" w:color="auto" w:fill="auto"/>
            <w:noWrap/>
            <w:vAlign w:val="bottom"/>
            <w:hideMark/>
          </w:tcPr>
          <w:p w:rsidR="0091265B" w:rsidRPr="0091265B" w:rsidRDefault="0091265B" w:rsidP="0091265B">
            <w:pPr>
              <w:widowControl/>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1.1</w:t>
            </w:r>
          </w:p>
        </w:tc>
        <w:tc>
          <w:tcPr>
            <w:tcW w:w="1359" w:type="dxa"/>
            <w:tcBorders>
              <w:top w:val="nil"/>
              <w:left w:val="nil"/>
              <w:bottom w:val="nil"/>
              <w:right w:val="nil"/>
            </w:tcBorders>
            <w:shd w:val="clear" w:color="auto" w:fill="auto"/>
            <w:noWrap/>
            <w:vAlign w:val="bottom"/>
            <w:hideMark/>
          </w:tcPr>
          <w:p w:rsidR="0091265B" w:rsidRPr="0091265B" w:rsidRDefault="0091265B" w:rsidP="0091265B">
            <w:pPr>
              <w:widowControl/>
              <w:rPr>
                <w:rFonts w:ascii="Calibri" w:eastAsia="Times New Roman" w:hAnsi="Calibri" w:cs="Times New Roman"/>
                <w:sz w:val="22"/>
                <w:szCs w:val="22"/>
                <w:lang w:bidi="ar-SA"/>
              </w:rPr>
            </w:pPr>
          </w:p>
        </w:tc>
        <w:tc>
          <w:tcPr>
            <w:tcW w:w="1015" w:type="dxa"/>
            <w:tcBorders>
              <w:top w:val="nil"/>
              <w:left w:val="nil"/>
              <w:bottom w:val="nil"/>
              <w:right w:val="nil"/>
            </w:tcBorders>
            <w:shd w:val="clear" w:color="auto" w:fill="auto"/>
            <w:noWrap/>
            <w:vAlign w:val="bottom"/>
            <w:hideMark/>
          </w:tcPr>
          <w:p w:rsidR="0091265B" w:rsidRPr="0091265B" w:rsidRDefault="0091265B" w:rsidP="0091265B">
            <w:pPr>
              <w:widowControl/>
              <w:rPr>
                <w:rFonts w:ascii="Calibri" w:eastAsia="Times New Roman" w:hAnsi="Calibri" w:cs="Times New Roman"/>
                <w:sz w:val="22"/>
                <w:szCs w:val="22"/>
                <w:lang w:bidi="ar-SA"/>
              </w:rPr>
            </w:pPr>
          </w:p>
        </w:tc>
        <w:tc>
          <w:tcPr>
            <w:tcW w:w="1135" w:type="dxa"/>
            <w:tcBorders>
              <w:top w:val="nil"/>
              <w:left w:val="nil"/>
              <w:bottom w:val="nil"/>
              <w:right w:val="nil"/>
            </w:tcBorders>
            <w:shd w:val="clear" w:color="auto" w:fill="auto"/>
            <w:noWrap/>
            <w:vAlign w:val="bottom"/>
            <w:hideMark/>
          </w:tcPr>
          <w:p w:rsidR="0091265B" w:rsidRPr="0091265B" w:rsidRDefault="0091265B" w:rsidP="0091265B">
            <w:pPr>
              <w:widowControl/>
              <w:rPr>
                <w:rFonts w:ascii="Calibri" w:eastAsia="Times New Roman" w:hAnsi="Calibri" w:cs="Times New Roman"/>
                <w:sz w:val="22"/>
                <w:szCs w:val="22"/>
                <w:lang w:bidi="ar-SA"/>
              </w:rPr>
            </w:pPr>
          </w:p>
        </w:tc>
        <w:tc>
          <w:tcPr>
            <w:tcW w:w="1075" w:type="dxa"/>
            <w:tcBorders>
              <w:top w:val="nil"/>
              <w:left w:val="nil"/>
              <w:bottom w:val="nil"/>
              <w:right w:val="nil"/>
            </w:tcBorders>
            <w:shd w:val="clear" w:color="auto" w:fill="auto"/>
            <w:noWrap/>
            <w:vAlign w:val="bottom"/>
            <w:hideMark/>
          </w:tcPr>
          <w:p w:rsidR="0091265B" w:rsidRPr="0091265B" w:rsidRDefault="0091265B" w:rsidP="0091265B">
            <w:pPr>
              <w:widowControl/>
              <w:rPr>
                <w:rFonts w:ascii="Calibri" w:eastAsia="Times New Roman" w:hAnsi="Calibri" w:cs="Times New Roman"/>
                <w:sz w:val="22"/>
                <w:szCs w:val="22"/>
                <w:lang w:bidi="ar-SA"/>
              </w:rPr>
            </w:pPr>
          </w:p>
        </w:tc>
        <w:tc>
          <w:tcPr>
            <w:tcW w:w="737" w:type="dxa"/>
            <w:tcBorders>
              <w:top w:val="nil"/>
              <w:left w:val="nil"/>
              <w:bottom w:val="nil"/>
              <w:right w:val="nil"/>
            </w:tcBorders>
            <w:shd w:val="clear" w:color="auto" w:fill="auto"/>
            <w:noWrap/>
            <w:vAlign w:val="bottom"/>
            <w:hideMark/>
          </w:tcPr>
          <w:p w:rsidR="0091265B" w:rsidRPr="0091265B" w:rsidRDefault="0091265B" w:rsidP="0091265B">
            <w:pPr>
              <w:widowControl/>
              <w:rPr>
                <w:rFonts w:ascii="Calibri" w:eastAsia="Times New Roman" w:hAnsi="Calibri" w:cs="Times New Roman"/>
                <w:sz w:val="22"/>
                <w:szCs w:val="22"/>
                <w:lang w:bidi="ar-SA"/>
              </w:rPr>
            </w:pPr>
          </w:p>
        </w:tc>
        <w:tc>
          <w:tcPr>
            <w:tcW w:w="896" w:type="dxa"/>
            <w:tcBorders>
              <w:top w:val="nil"/>
              <w:left w:val="nil"/>
              <w:bottom w:val="nil"/>
              <w:right w:val="nil"/>
            </w:tcBorders>
            <w:shd w:val="clear" w:color="auto" w:fill="auto"/>
            <w:noWrap/>
            <w:vAlign w:val="bottom"/>
            <w:hideMark/>
          </w:tcPr>
          <w:p w:rsidR="0091265B" w:rsidRPr="0091265B" w:rsidRDefault="0091265B" w:rsidP="0091265B">
            <w:pPr>
              <w:widowControl/>
              <w:rPr>
                <w:rFonts w:ascii="Calibri" w:eastAsia="Times New Roman" w:hAnsi="Calibri" w:cs="Times New Roman"/>
                <w:sz w:val="22"/>
                <w:szCs w:val="22"/>
                <w:lang w:bidi="ar-SA"/>
              </w:rPr>
            </w:pPr>
          </w:p>
        </w:tc>
        <w:tc>
          <w:tcPr>
            <w:tcW w:w="1135" w:type="dxa"/>
            <w:tcBorders>
              <w:top w:val="nil"/>
              <w:left w:val="nil"/>
              <w:bottom w:val="nil"/>
              <w:right w:val="nil"/>
            </w:tcBorders>
            <w:shd w:val="clear" w:color="auto" w:fill="auto"/>
            <w:noWrap/>
            <w:vAlign w:val="bottom"/>
            <w:hideMark/>
          </w:tcPr>
          <w:p w:rsidR="0091265B" w:rsidRPr="0091265B" w:rsidRDefault="0091265B" w:rsidP="0091265B">
            <w:pPr>
              <w:widowControl/>
              <w:rPr>
                <w:rFonts w:ascii="Calibri" w:eastAsia="Times New Roman" w:hAnsi="Calibri" w:cs="Times New Roman"/>
                <w:sz w:val="22"/>
                <w:szCs w:val="22"/>
                <w:lang w:bidi="ar-SA"/>
              </w:rPr>
            </w:pPr>
          </w:p>
        </w:tc>
      </w:tr>
      <w:tr w:rsidR="0091265B" w:rsidRPr="0091265B" w:rsidTr="0091265B">
        <w:trPr>
          <w:trHeight w:val="600"/>
        </w:trPr>
        <w:tc>
          <w:tcPr>
            <w:tcW w:w="1162" w:type="dxa"/>
            <w:tcBorders>
              <w:top w:val="single" w:sz="8" w:space="0" w:color="auto"/>
              <w:left w:val="single" w:sz="8" w:space="0" w:color="auto"/>
              <w:bottom w:val="nil"/>
              <w:right w:val="single" w:sz="8" w:space="0" w:color="auto"/>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b/>
                <w:bCs/>
                <w:sz w:val="22"/>
                <w:szCs w:val="22"/>
                <w:lang w:bidi="ar-SA"/>
              </w:rPr>
            </w:pPr>
            <w:r w:rsidRPr="0091265B">
              <w:rPr>
                <w:rFonts w:ascii="Calibri" w:eastAsia="Times New Roman" w:hAnsi="Calibri" w:cs="Times New Roman"/>
                <w:b/>
                <w:bCs/>
                <w:sz w:val="22"/>
                <w:szCs w:val="22"/>
                <w:lang w:bidi="ar-SA"/>
              </w:rPr>
              <w:t>CURSOS</w:t>
            </w:r>
          </w:p>
        </w:tc>
        <w:tc>
          <w:tcPr>
            <w:tcW w:w="1359" w:type="dxa"/>
            <w:tcBorders>
              <w:top w:val="single" w:sz="8" w:space="0" w:color="auto"/>
              <w:left w:val="nil"/>
              <w:bottom w:val="nil"/>
              <w:right w:val="single" w:sz="8" w:space="0" w:color="auto"/>
            </w:tcBorders>
            <w:shd w:val="clear" w:color="auto" w:fill="auto"/>
            <w:vAlign w:val="bottom"/>
            <w:hideMark/>
          </w:tcPr>
          <w:p w:rsidR="0091265B" w:rsidRPr="0091265B" w:rsidRDefault="0091265B" w:rsidP="0091265B">
            <w:pPr>
              <w:widowControl/>
              <w:jc w:val="center"/>
              <w:rPr>
                <w:rFonts w:ascii="Calibri" w:eastAsia="Times New Roman" w:hAnsi="Calibri" w:cs="Times New Roman"/>
                <w:b/>
                <w:bCs/>
                <w:sz w:val="20"/>
                <w:szCs w:val="20"/>
                <w:lang w:bidi="ar-SA"/>
              </w:rPr>
            </w:pPr>
            <w:r w:rsidRPr="0091265B">
              <w:rPr>
                <w:rFonts w:ascii="Calibri" w:eastAsia="Times New Roman" w:hAnsi="Calibri" w:cs="Times New Roman"/>
                <w:b/>
                <w:bCs/>
                <w:sz w:val="20"/>
                <w:szCs w:val="20"/>
                <w:lang w:bidi="ar-SA"/>
              </w:rPr>
              <w:t>MATRICULA</w:t>
            </w:r>
          </w:p>
        </w:tc>
        <w:tc>
          <w:tcPr>
            <w:tcW w:w="1015" w:type="dxa"/>
            <w:tcBorders>
              <w:top w:val="single" w:sz="8" w:space="0" w:color="auto"/>
              <w:left w:val="nil"/>
              <w:bottom w:val="nil"/>
              <w:right w:val="single" w:sz="8" w:space="0" w:color="auto"/>
            </w:tcBorders>
            <w:shd w:val="clear" w:color="auto" w:fill="auto"/>
            <w:vAlign w:val="bottom"/>
            <w:hideMark/>
          </w:tcPr>
          <w:p w:rsidR="0091265B" w:rsidRPr="0091265B" w:rsidRDefault="0091265B" w:rsidP="0091265B">
            <w:pPr>
              <w:widowControl/>
              <w:jc w:val="center"/>
              <w:rPr>
                <w:rFonts w:ascii="Calibri" w:eastAsia="Times New Roman" w:hAnsi="Calibri" w:cs="Times New Roman"/>
                <w:b/>
                <w:bCs/>
                <w:sz w:val="22"/>
                <w:szCs w:val="22"/>
                <w:lang w:bidi="ar-SA"/>
              </w:rPr>
            </w:pPr>
            <w:r w:rsidRPr="0091265B">
              <w:rPr>
                <w:rFonts w:ascii="Calibri" w:eastAsia="Times New Roman" w:hAnsi="Calibri" w:cs="Times New Roman"/>
                <w:b/>
                <w:bCs/>
                <w:sz w:val="22"/>
                <w:szCs w:val="22"/>
                <w:lang w:bidi="ar-SA"/>
              </w:rPr>
              <w:t>N° de CURSOS</w:t>
            </w:r>
          </w:p>
        </w:tc>
        <w:tc>
          <w:tcPr>
            <w:tcW w:w="1135" w:type="dxa"/>
            <w:tcBorders>
              <w:top w:val="single" w:sz="8" w:space="0" w:color="auto"/>
              <w:left w:val="nil"/>
              <w:bottom w:val="nil"/>
              <w:right w:val="nil"/>
            </w:tcBorders>
            <w:shd w:val="clear" w:color="auto" w:fill="auto"/>
            <w:vAlign w:val="bottom"/>
            <w:hideMark/>
          </w:tcPr>
          <w:p w:rsidR="0091265B" w:rsidRPr="0091265B" w:rsidRDefault="0091265B" w:rsidP="0091265B">
            <w:pPr>
              <w:widowControl/>
              <w:jc w:val="center"/>
              <w:rPr>
                <w:rFonts w:ascii="Calibri" w:eastAsia="Times New Roman" w:hAnsi="Calibri" w:cs="Times New Roman"/>
                <w:b/>
                <w:bCs/>
                <w:sz w:val="22"/>
                <w:szCs w:val="22"/>
                <w:lang w:bidi="ar-SA"/>
              </w:rPr>
            </w:pPr>
            <w:r w:rsidRPr="0091265B">
              <w:rPr>
                <w:rFonts w:ascii="Calibri" w:eastAsia="Times New Roman" w:hAnsi="Calibri" w:cs="Times New Roman"/>
                <w:b/>
                <w:bCs/>
                <w:sz w:val="22"/>
                <w:szCs w:val="22"/>
                <w:lang w:bidi="ar-SA"/>
              </w:rPr>
              <w:t>HRS. PLAN ESTUDIOS</w:t>
            </w:r>
          </w:p>
        </w:tc>
        <w:tc>
          <w:tcPr>
            <w:tcW w:w="1075" w:type="dxa"/>
            <w:tcBorders>
              <w:top w:val="single" w:sz="8" w:space="0" w:color="auto"/>
              <w:left w:val="single" w:sz="8" w:space="0" w:color="auto"/>
              <w:bottom w:val="nil"/>
              <w:right w:val="single" w:sz="8" w:space="0" w:color="auto"/>
            </w:tcBorders>
            <w:shd w:val="clear" w:color="auto" w:fill="auto"/>
            <w:vAlign w:val="bottom"/>
            <w:hideMark/>
          </w:tcPr>
          <w:p w:rsidR="0091265B" w:rsidRPr="0091265B" w:rsidRDefault="0091265B" w:rsidP="0091265B">
            <w:pPr>
              <w:widowControl/>
              <w:jc w:val="center"/>
              <w:rPr>
                <w:rFonts w:ascii="Calibri" w:eastAsia="Times New Roman" w:hAnsi="Calibri" w:cs="Times New Roman"/>
                <w:b/>
                <w:bCs/>
                <w:sz w:val="22"/>
                <w:szCs w:val="22"/>
                <w:lang w:bidi="ar-SA"/>
              </w:rPr>
            </w:pPr>
            <w:r w:rsidRPr="0091265B">
              <w:rPr>
                <w:rFonts w:ascii="Calibri" w:eastAsia="Times New Roman" w:hAnsi="Calibri" w:cs="Times New Roman"/>
                <w:b/>
                <w:bCs/>
                <w:sz w:val="22"/>
                <w:szCs w:val="22"/>
                <w:lang w:bidi="ar-SA"/>
              </w:rPr>
              <w:t xml:space="preserve">Hrs. No Lectivas </w:t>
            </w:r>
          </w:p>
        </w:tc>
        <w:tc>
          <w:tcPr>
            <w:tcW w:w="2768" w:type="dxa"/>
            <w:gridSpan w:val="3"/>
            <w:tcBorders>
              <w:top w:val="single" w:sz="8" w:space="0" w:color="auto"/>
              <w:left w:val="nil"/>
              <w:bottom w:val="nil"/>
              <w:right w:val="single" w:sz="8" w:space="0" w:color="000000"/>
            </w:tcBorders>
            <w:shd w:val="clear" w:color="auto" w:fill="auto"/>
            <w:vAlign w:val="bottom"/>
            <w:hideMark/>
          </w:tcPr>
          <w:p w:rsidR="0091265B" w:rsidRPr="0091265B" w:rsidRDefault="0091265B" w:rsidP="0091265B">
            <w:pPr>
              <w:widowControl/>
              <w:jc w:val="center"/>
              <w:rPr>
                <w:rFonts w:ascii="Calibri" w:eastAsia="Times New Roman" w:hAnsi="Calibri" w:cs="Times New Roman"/>
                <w:b/>
                <w:bCs/>
                <w:sz w:val="22"/>
                <w:szCs w:val="22"/>
                <w:lang w:bidi="ar-SA"/>
              </w:rPr>
            </w:pPr>
            <w:r w:rsidRPr="0091265B">
              <w:rPr>
                <w:rFonts w:ascii="Calibri" w:eastAsia="Times New Roman" w:hAnsi="Calibri" w:cs="Times New Roman"/>
                <w:b/>
                <w:bCs/>
                <w:sz w:val="22"/>
                <w:szCs w:val="22"/>
                <w:lang w:bidi="ar-SA"/>
              </w:rPr>
              <w:t>TOTAL HRS. DOTACION</w:t>
            </w:r>
          </w:p>
        </w:tc>
      </w:tr>
      <w:tr w:rsidR="0091265B" w:rsidRPr="0091265B" w:rsidTr="0091265B">
        <w:trPr>
          <w:trHeight w:val="300"/>
        </w:trPr>
        <w:tc>
          <w:tcPr>
            <w:tcW w:w="1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b/>
                <w:bCs/>
                <w:sz w:val="22"/>
                <w:szCs w:val="22"/>
                <w:lang w:bidi="ar-SA"/>
              </w:rPr>
            </w:pPr>
            <w:r w:rsidRPr="0091265B">
              <w:rPr>
                <w:rFonts w:ascii="Calibri" w:eastAsia="Times New Roman" w:hAnsi="Calibri" w:cs="Times New Roman"/>
                <w:b/>
                <w:bCs/>
                <w:sz w:val="22"/>
                <w:szCs w:val="22"/>
                <w:lang w:bidi="ar-SA"/>
              </w:rPr>
              <w:t> </w:t>
            </w:r>
          </w:p>
        </w:tc>
        <w:tc>
          <w:tcPr>
            <w:tcW w:w="1359" w:type="dxa"/>
            <w:tcBorders>
              <w:top w:val="single" w:sz="4" w:space="0" w:color="auto"/>
              <w:left w:val="nil"/>
              <w:bottom w:val="single" w:sz="4" w:space="0" w:color="auto"/>
              <w:right w:val="single" w:sz="4" w:space="0" w:color="auto"/>
            </w:tcBorders>
            <w:shd w:val="clear" w:color="auto" w:fill="auto"/>
            <w:vAlign w:val="bottom"/>
            <w:hideMark/>
          </w:tcPr>
          <w:p w:rsidR="0091265B" w:rsidRPr="0091265B" w:rsidRDefault="0091265B" w:rsidP="0091265B">
            <w:pPr>
              <w:widowControl/>
              <w:jc w:val="center"/>
              <w:rPr>
                <w:rFonts w:ascii="Calibri" w:eastAsia="Times New Roman" w:hAnsi="Calibri" w:cs="Times New Roman"/>
                <w:b/>
                <w:bCs/>
                <w:sz w:val="20"/>
                <w:szCs w:val="20"/>
                <w:lang w:bidi="ar-SA"/>
              </w:rPr>
            </w:pPr>
            <w:r w:rsidRPr="0091265B">
              <w:rPr>
                <w:rFonts w:ascii="Calibri" w:eastAsia="Times New Roman" w:hAnsi="Calibri" w:cs="Times New Roman"/>
                <w:b/>
                <w:bCs/>
                <w:sz w:val="20"/>
                <w:szCs w:val="20"/>
                <w:lang w:bidi="ar-SA"/>
              </w:rPr>
              <w:t> </w:t>
            </w:r>
          </w:p>
        </w:tc>
        <w:tc>
          <w:tcPr>
            <w:tcW w:w="1015" w:type="dxa"/>
            <w:tcBorders>
              <w:top w:val="single" w:sz="4" w:space="0" w:color="auto"/>
              <w:left w:val="nil"/>
              <w:bottom w:val="single" w:sz="4" w:space="0" w:color="auto"/>
              <w:right w:val="single" w:sz="4" w:space="0" w:color="auto"/>
            </w:tcBorders>
            <w:shd w:val="clear" w:color="auto" w:fill="auto"/>
            <w:vAlign w:val="bottom"/>
            <w:hideMark/>
          </w:tcPr>
          <w:p w:rsidR="0091265B" w:rsidRPr="0091265B" w:rsidRDefault="0091265B" w:rsidP="0091265B">
            <w:pPr>
              <w:widowControl/>
              <w:jc w:val="center"/>
              <w:rPr>
                <w:rFonts w:ascii="Calibri" w:eastAsia="Times New Roman" w:hAnsi="Calibri" w:cs="Times New Roman"/>
                <w:b/>
                <w:bCs/>
                <w:sz w:val="22"/>
                <w:szCs w:val="22"/>
                <w:lang w:bidi="ar-SA"/>
              </w:rPr>
            </w:pPr>
            <w:r w:rsidRPr="0091265B">
              <w:rPr>
                <w:rFonts w:ascii="Calibri" w:eastAsia="Times New Roman" w:hAnsi="Calibri" w:cs="Times New Roman"/>
                <w:b/>
                <w:bCs/>
                <w:sz w:val="22"/>
                <w:szCs w:val="22"/>
                <w:lang w:bidi="ar-SA"/>
              </w:rPr>
              <w:t> </w:t>
            </w:r>
          </w:p>
        </w:tc>
        <w:tc>
          <w:tcPr>
            <w:tcW w:w="1135" w:type="dxa"/>
            <w:tcBorders>
              <w:top w:val="single" w:sz="4" w:space="0" w:color="auto"/>
              <w:left w:val="nil"/>
              <w:bottom w:val="single" w:sz="4" w:space="0" w:color="auto"/>
              <w:right w:val="single" w:sz="4" w:space="0" w:color="auto"/>
            </w:tcBorders>
            <w:shd w:val="clear" w:color="auto" w:fill="auto"/>
            <w:vAlign w:val="bottom"/>
            <w:hideMark/>
          </w:tcPr>
          <w:p w:rsidR="0091265B" w:rsidRPr="0091265B" w:rsidRDefault="0091265B" w:rsidP="0091265B">
            <w:pPr>
              <w:widowControl/>
              <w:jc w:val="center"/>
              <w:rPr>
                <w:rFonts w:ascii="Calibri" w:eastAsia="Times New Roman" w:hAnsi="Calibri" w:cs="Times New Roman"/>
                <w:b/>
                <w:bCs/>
                <w:sz w:val="22"/>
                <w:szCs w:val="22"/>
                <w:lang w:bidi="ar-SA"/>
              </w:rPr>
            </w:pPr>
            <w:r w:rsidRPr="0091265B">
              <w:rPr>
                <w:rFonts w:ascii="Calibri" w:eastAsia="Times New Roman" w:hAnsi="Calibri" w:cs="Times New Roman"/>
                <w:b/>
                <w:bCs/>
                <w:sz w:val="22"/>
                <w:szCs w:val="22"/>
                <w:lang w:bidi="ar-SA"/>
              </w:rPr>
              <w:t> </w:t>
            </w:r>
          </w:p>
        </w:tc>
        <w:tc>
          <w:tcPr>
            <w:tcW w:w="1075" w:type="dxa"/>
            <w:tcBorders>
              <w:top w:val="single" w:sz="4" w:space="0" w:color="auto"/>
              <w:left w:val="nil"/>
              <w:bottom w:val="single" w:sz="4" w:space="0" w:color="auto"/>
              <w:right w:val="single" w:sz="4" w:space="0" w:color="auto"/>
            </w:tcBorders>
            <w:shd w:val="clear" w:color="auto" w:fill="auto"/>
            <w:vAlign w:val="bottom"/>
            <w:hideMark/>
          </w:tcPr>
          <w:p w:rsidR="0091265B" w:rsidRPr="0091265B" w:rsidRDefault="0091265B" w:rsidP="0091265B">
            <w:pPr>
              <w:widowControl/>
              <w:jc w:val="center"/>
              <w:rPr>
                <w:rFonts w:ascii="Calibri" w:eastAsia="Times New Roman" w:hAnsi="Calibri" w:cs="Times New Roman"/>
                <w:b/>
                <w:bCs/>
                <w:sz w:val="22"/>
                <w:szCs w:val="22"/>
                <w:lang w:bidi="ar-SA"/>
              </w:rPr>
            </w:pPr>
            <w:r w:rsidRPr="0091265B">
              <w:rPr>
                <w:rFonts w:ascii="Calibri" w:eastAsia="Times New Roman" w:hAnsi="Calibri" w:cs="Times New Roman"/>
                <w:b/>
                <w:bCs/>
                <w:sz w:val="22"/>
                <w:szCs w:val="22"/>
                <w:lang w:bidi="ar-SA"/>
              </w:rPr>
              <w:t> </w:t>
            </w:r>
          </w:p>
        </w:tc>
        <w:tc>
          <w:tcPr>
            <w:tcW w:w="737" w:type="dxa"/>
            <w:tcBorders>
              <w:top w:val="single" w:sz="4" w:space="0" w:color="auto"/>
              <w:left w:val="nil"/>
              <w:bottom w:val="single" w:sz="4" w:space="0" w:color="auto"/>
              <w:right w:val="single" w:sz="4" w:space="0" w:color="auto"/>
            </w:tcBorders>
            <w:shd w:val="clear" w:color="auto" w:fill="auto"/>
            <w:vAlign w:val="bottom"/>
            <w:hideMark/>
          </w:tcPr>
          <w:p w:rsidR="0091265B" w:rsidRPr="0091265B" w:rsidRDefault="0091265B" w:rsidP="0091265B">
            <w:pPr>
              <w:widowControl/>
              <w:jc w:val="center"/>
              <w:rPr>
                <w:rFonts w:ascii="Calibri" w:eastAsia="Times New Roman" w:hAnsi="Calibri" w:cs="Times New Roman"/>
                <w:b/>
                <w:bCs/>
                <w:sz w:val="22"/>
                <w:szCs w:val="22"/>
                <w:lang w:bidi="ar-SA"/>
              </w:rPr>
            </w:pPr>
            <w:r w:rsidRPr="0091265B">
              <w:rPr>
                <w:rFonts w:ascii="Calibri" w:eastAsia="Times New Roman" w:hAnsi="Calibri" w:cs="Times New Roman"/>
                <w:b/>
                <w:bCs/>
                <w:sz w:val="22"/>
                <w:szCs w:val="22"/>
                <w:lang w:bidi="ar-SA"/>
              </w:rPr>
              <w:t>T</w:t>
            </w:r>
          </w:p>
        </w:tc>
        <w:tc>
          <w:tcPr>
            <w:tcW w:w="896" w:type="dxa"/>
            <w:tcBorders>
              <w:top w:val="single" w:sz="4" w:space="0" w:color="auto"/>
              <w:left w:val="nil"/>
              <w:bottom w:val="single" w:sz="4" w:space="0" w:color="auto"/>
              <w:right w:val="single" w:sz="4" w:space="0" w:color="auto"/>
            </w:tcBorders>
            <w:shd w:val="clear" w:color="auto" w:fill="auto"/>
            <w:vAlign w:val="bottom"/>
            <w:hideMark/>
          </w:tcPr>
          <w:p w:rsidR="0091265B" w:rsidRPr="0091265B" w:rsidRDefault="0091265B" w:rsidP="0091265B">
            <w:pPr>
              <w:widowControl/>
              <w:jc w:val="center"/>
              <w:rPr>
                <w:rFonts w:ascii="Calibri" w:eastAsia="Times New Roman" w:hAnsi="Calibri" w:cs="Times New Roman"/>
                <w:b/>
                <w:bCs/>
                <w:sz w:val="22"/>
                <w:szCs w:val="22"/>
                <w:lang w:bidi="ar-SA"/>
              </w:rPr>
            </w:pPr>
            <w:r w:rsidRPr="0091265B">
              <w:rPr>
                <w:rFonts w:ascii="Calibri" w:eastAsia="Times New Roman" w:hAnsi="Calibri" w:cs="Times New Roman"/>
                <w:b/>
                <w:bCs/>
                <w:sz w:val="22"/>
                <w:szCs w:val="22"/>
                <w:lang w:bidi="ar-SA"/>
              </w:rPr>
              <w:t>C</w:t>
            </w:r>
          </w:p>
        </w:tc>
        <w:tc>
          <w:tcPr>
            <w:tcW w:w="1135" w:type="dxa"/>
            <w:tcBorders>
              <w:top w:val="single" w:sz="4" w:space="0" w:color="auto"/>
              <w:left w:val="nil"/>
              <w:bottom w:val="single" w:sz="4" w:space="0" w:color="auto"/>
              <w:right w:val="single" w:sz="4" w:space="0" w:color="auto"/>
            </w:tcBorders>
            <w:shd w:val="clear" w:color="auto" w:fill="auto"/>
            <w:vAlign w:val="bottom"/>
            <w:hideMark/>
          </w:tcPr>
          <w:p w:rsidR="0091265B" w:rsidRPr="0091265B" w:rsidRDefault="0091265B" w:rsidP="0091265B">
            <w:pPr>
              <w:widowControl/>
              <w:jc w:val="center"/>
              <w:rPr>
                <w:rFonts w:ascii="Calibri" w:eastAsia="Times New Roman" w:hAnsi="Calibri" w:cs="Times New Roman"/>
                <w:b/>
                <w:bCs/>
                <w:sz w:val="22"/>
                <w:szCs w:val="22"/>
                <w:lang w:bidi="ar-SA"/>
              </w:rPr>
            </w:pPr>
            <w:r w:rsidRPr="0091265B">
              <w:rPr>
                <w:rFonts w:ascii="Calibri" w:eastAsia="Times New Roman" w:hAnsi="Calibri" w:cs="Times New Roman"/>
                <w:b/>
                <w:bCs/>
                <w:sz w:val="22"/>
                <w:szCs w:val="22"/>
                <w:lang w:bidi="ar-SA"/>
              </w:rPr>
              <w:t>TOTAL</w:t>
            </w:r>
          </w:p>
        </w:tc>
      </w:tr>
      <w:tr w:rsidR="0091265B" w:rsidRPr="0091265B" w:rsidTr="0091265B">
        <w:trPr>
          <w:trHeight w:val="300"/>
        </w:trPr>
        <w:tc>
          <w:tcPr>
            <w:tcW w:w="1162" w:type="dxa"/>
            <w:tcBorders>
              <w:top w:val="nil"/>
              <w:left w:val="single" w:sz="4" w:space="0" w:color="505050"/>
              <w:bottom w:val="single" w:sz="4" w:space="0" w:color="505050"/>
              <w:right w:val="single" w:sz="4" w:space="0" w:color="505050"/>
            </w:tcBorders>
            <w:shd w:val="clear" w:color="auto" w:fill="auto"/>
            <w:noWrap/>
            <w:vAlign w:val="bottom"/>
            <w:hideMark/>
          </w:tcPr>
          <w:p w:rsidR="0091265B" w:rsidRPr="0091265B" w:rsidRDefault="0091265B" w:rsidP="0091265B">
            <w:pPr>
              <w:widowControl/>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NT1</w:t>
            </w:r>
          </w:p>
        </w:tc>
        <w:tc>
          <w:tcPr>
            <w:tcW w:w="1359" w:type="dxa"/>
            <w:tcBorders>
              <w:top w:val="nil"/>
              <w:left w:val="nil"/>
              <w:bottom w:val="single" w:sz="4" w:space="0" w:color="505050"/>
              <w:right w:val="single" w:sz="4" w:space="0" w:color="505050"/>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 </w:t>
            </w:r>
          </w:p>
        </w:tc>
        <w:tc>
          <w:tcPr>
            <w:tcW w:w="1015" w:type="dxa"/>
            <w:tcBorders>
              <w:top w:val="nil"/>
              <w:left w:val="nil"/>
              <w:bottom w:val="single" w:sz="4" w:space="0" w:color="505050"/>
              <w:right w:val="single" w:sz="4" w:space="0" w:color="505050"/>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1</w:t>
            </w:r>
          </w:p>
        </w:tc>
        <w:tc>
          <w:tcPr>
            <w:tcW w:w="1135" w:type="dxa"/>
            <w:tcBorders>
              <w:top w:val="nil"/>
              <w:left w:val="nil"/>
              <w:bottom w:val="single" w:sz="4" w:space="0" w:color="505050"/>
              <w:right w:val="nil"/>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32</w:t>
            </w:r>
          </w:p>
        </w:tc>
        <w:tc>
          <w:tcPr>
            <w:tcW w:w="1075" w:type="dxa"/>
            <w:tcBorders>
              <w:top w:val="nil"/>
              <w:left w:val="single" w:sz="4" w:space="0" w:color="auto"/>
              <w:bottom w:val="single" w:sz="4" w:space="0" w:color="auto"/>
              <w:right w:val="single" w:sz="4" w:space="0" w:color="auto"/>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2</w:t>
            </w:r>
          </w:p>
        </w:tc>
        <w:tc>
          <w:tcPr>
            <w:tcW w:w="737" w:type="dxa"/>
            <w:tcBorders>
              <w:top w:val="nil"/>
              <w:left w:val="nil"/>
              <w:bottom w:val="single" w:sz="4" w:space="0" w:color="505050"/>
              <w:right w:val="single" w:sz="4" w:space="0" w:color="505050"/>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 </w:t>
            </w:r>
            <w:r w:rsidR="00D813E9">
              <w:rPr>
                <w:rFonts w:ascii="Calibri" w:eastAsia="Times New Roman" w:hAnsi="Calibri" w:cs="Times New Roman"/>
                <w:sz w:val="22"/>
                <w:szCs w:val="22"/>
                <w:lang w:bidi="ar-SA"/>
              </w:rPr>
              <w:t>30</w:t>
            </w:r>
          </w:p>
        </w:tc>
        <w:tc>
          <w:tcPr>
            <w:tcW w:w="896" w:type="dxa"/>
            <w:tcBorders>
              <w:top w:val="nil"/>
              <w:left w:val="nil"/>
              <w:bottom w:val="single" w:sz="4" w:space="0" w:color="505050"/>
              <w:right w:val="nil"/>
            </w:tcBorders>
            <w:shd w:val="clear" w:color="auto" w:fill="auto"/>
            <w:noWrap/>
            <w:vAlign w:val="bottom"/>
            <w:hideMark/>
          </w:tcPr>
          <w:p w:rsidR="0091265B" w:rsidRPr="0091265B" w:rsidRDefault="00D813E9" w:rsidP="0091265B">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2</w:t>
            </w:r>
            <w:r w:rsidR="00F33095">
              <w:rPr>
                <w:rFonts w:ascii="Calibri" w:eastAsia="Times New Roman" w:hAnsi="Calibri" w:cs="Times New Roman"/>
                <w:sz w:val="22"/>
                <w:szCs w:val="22"/>
                <w:lang w:bidi="ar-SA"/>
              </w:rPr>
              <w:t>4</w:t>
            </w:r>
          </w:p>
        </w:tc>
        <w:tc>
          <w:tcPr>
            <w:tcW w:w="1135" w:type="dxa"/>
            <w:tcBorders>
              <w:top w:val="nil"/>
              <w:left w:val="single" w:sz="4" w:space="0" w:color="505050"/>
              <w:bottom w:val="single" w:sz="4" w:space="0" w:color="505050"/>
              <w:right w:val="single" w:sz="4" w:space="0" w:color="505050"/>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34</w:t>
            </w:r>
          </w:p>
        </w:tc>
      </w:tr>
      <w:tr w:rsidR="0091265B" w:rsidRPr="0091265B" w:rsidTr="0091265B">
        <w:trPr>
          <w:trHeight w:val="315"/>
        </w:trPr>
        <w:tc>
          <w:tcPr>
            <w:tcW w:w="1162" w:type="dxa"/>
            <w:tcBorders>
              <w:top w:val="nil"/>
              <w:left w:val="single" w:sz="4" w:space="0" w:color="505050"/>
              <w:bottom w:val="nil"/>
              <w:right w:val="single" w:sz="4" w:space="0" w:color="505050"/>
            </w:tcBorders>
            <w:shd w:val="clear" w:color="auto" w:fill="auto"/>
            <w:noWrap/>
            <w:vAlign w:val="bottom"/>
            <w:hideMark/>
          </w:tcPr>
          <w:p w:rsidR="0091265B" w:rsidRPr="0091265B" w:rsidRDefault="0091265B" w:rsidP="0091265B">
            <w:pPr>
              <w:widowControl/>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NT2</w:t>
            </w:r>
          </w:p>
        </w:tc>
        <w:tc>
          <w:tcPr>
            <w:tcW w:w="1359" w:type="dxa"/>
            <w:tcBorders>
              <w:top w:val="nil"/>
              <w:left w:val="nil"/>
              <w:bottom w:val="nil"/>
              <w:right w:val="single" w:sz="4" w:space="0" w:color="505050"/>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 </w:t>
            </w:r>
          </w:p>
        </w:tc>
        <w:tc>
          <w:tcPr>
            <w:tcW w:w="1015" w:type="dxa"/>
            <w:tcBorders>
              <w:top w:val="nil"/>
              <w:left w:val="nil"/>
              <w:bottom w:val="nil"/>
              <w:right w:val="single" w:sz="4" w:space="0" w:color="505050"/>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1</w:t>
            </w:r>
          </w:p>
        </w:tc>
        <w:tc>
          <w:tcPr>
            <w:tcW w:w="1135" w:type="dxa"/>
            <w:tcBorders>
              <w:top w:val="nil"/>
              <w:left w:val="nil"/>
              <w:bottom w:val="nil"/>
              <w:right w:val="nil"/>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30</w:t>
            </w:r>
          </w:p>
        </w:tc>
        <w:tc>
          <w:tcPr>
            <w:tcW w:w="1075" w:type="dxa"/>
            <w:tcBorders>
              <w:top w:val="nil"/>
              <w:left w:val="single" w:sz="4" w:space="0" w:color="auto"/>
              <w:bottom w:val="nil"/>
              <w:right w:val="single" w:sz="4" w:space="0" w:color="auto"/>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2</w:t>
            </w:r>
          </w:p>
        </w:tc>
        <w:tc>
          <w:tcPr>
            <w:tcW w:w="737" w:type="dxa"/>
            <w:tcBorders>
              <w:top w:val="nil"/>
              <w:left w:val="nil"/>
              <w:bottom w:val="nil"/>
              <w:right w:val="single" w:sz="4" w:space="0" w:color="505050"/>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 </w:t>
            </w:r>
            <w:r w:rsidR="00D813E9">
              <w:rPr>
                <w:rFonts w:ascii="Calibri" w:eastAsia="Times New Roman" w:hAnsi="Calibri" w:cs="Times New Roman"/>
                <w:sz w:val="22"/>
                <w:szCs w:val="22"/>
                <w:lang w:bidi="ar-SA"/>
              </w:rPr>
              <w:t>30</w:t>
            </w:r>
          </w:p>
        </w:tc>
        <w:tc>
          <w:tcPr>
            <w:tcW w:w="896" w:type="dxa"/>
            <w:tcBorders>
              <w:top w:val="nil"/>
              <w:left w:val="nil"/>
              <w:bottom w:val="nil"/>
              <w:right w:val="nil"/>
            </w:tcBorders>
            <w:shd w:val="clear" w:color="auto" w:fill="auto"/>
            <w:noWrap/>
            <w:vAlign w:val="bottom"/>
            <w:hideMark/>
          </w:tcPr>
          <w:p w:rsidR="0091265B" w:rsidRPr="0091265B" w:rsidRDefault="00F33095" w:rsidP="0091265B">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2</w:t>
            </w:r>
          </w:p>
        </w:tc>
        <w:tc>
          <w:tcPr>
            <w:tcW w:w="1135" w:type="dxa"/>
            <w:tcBorders>
              <w:top w:val="nil"/>
              <w:left w:val="single" w:sz="4" w:space="0" w:color="505050"/>
              <w:bottom w:val="nil"/>
              <w:right w:val="single" w:sz="4" w:space="0" w:color="505050"/>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32</w:t>
            </w:r>
          </w:p>
        </w:tc>
      </w:tr>
      <w:tr w:rsidR="0091265B" w:rsidRPr="0091265B" w:rsidTr="0091265B">
        <w:trPr>
          <w:trHeight w:val="315"/>
        </w:trPr>
        <w:tc>
          <w:tcPr>
            <w:tcW w:w="1162" w:type="dxa"/>
            <w:tcBorders>
              <w:top w:val="single" w:sz="8" w:space="0" w:color="auto"/>
              <w:left w:val="single" w:sz="8" w:space="0" w:color="auto"/>
              <w:bottom w:val="single" w:sz="8" w:space="0" w:color="auto"/>
              <w:right w:val="nil"/>
            </w:tcBorders>
            <w:shd w:val="clear" w:color="auto" w:fill="auto"/>
            <w:noWrap/>
            <w:vAlign w:val="bottom"/>
            <w:hideMark/>
          </w:tcPr>
          <w:p w:rsidR="0091265B" w:rsidRPr="0091265B" w:rsidRDefault="0091265B" w:rsidP="0091265B">
            <w:pPr>
              <w:widowControl/>
              <w:rPr>
                <w:rFonts w:ascii="Calibri" w:eastAsia="Times New Roman" w:hAnsi="Calibri" w:cs="Times New Roman"/>
                <w:b/>
                <w:bCs/>
                <w:sz w:val="22"/>
                <w:szCs w:val="22"/>
                <w:lang w:bidi="ar-SA"/>
              </w:rPr>
            </w:pPr>
            <w:r w:rsidRPr="0091265B">
              <w:rPr>
                <w:rFonts w:ascii="Calibri" w:eastAsia="Times New Roman" w:hAnsi="Calibri" w:cs="Times New Roman"/>
                <w:b/>
                <w:bCs/>
                <w:sz w:val="22"/>
                <w:szCs w:val="22"/>
                <w:lang w:bidi="ar-SA"/>
              </w:rPr>
              <w:t>Sub Total</w:t>
            </w:r>
          </w:p>
        </w:tc>
        <w:tc>
          <w:tcPr>
            <w:tcW w:w="135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 </w:t>
            </w:r>
          </w:p>
        </w:tc>
        <w:tc>
          <w:tcPr>
            <w:tcW w:w="1015" w:type="dxa"/>
            <w:tcBorders>
              <w:top w:val="single" w:sz="8" w:space="0" w:color="auto"/>
              <w:left w:val="nil"/>
              <w:bottom w:val="single" w:sz="8" w:space="0" w:color="auto"/>
              <w:right w:val="single" w:sz="8" w:space="0" w:color="auto"/>
            </w:tcBorders>
            <w:shd w:val="clear" w:color="auto" w:fill="auto"/>
            <w:noWrap/>
            <w:vAlign w:val="bottom"/>
            <w:hideMark/>
          </w:tcPr>
          <w:p w:rsidR="0091265B" w:rsidRPr="008E38DF" w:rsidRDefault="0091265B" w:rsidP="0091265B">
            <w:pPr>
              <w:widowControl/>
              <w:jc w:val="center"/>
              <w:rPr>
                <w:rFonts w:ascii="Calibri" w:eastAsia="Times New Roman" w:hAnsi="Calibri" w:cs="Times New Roman"/>
                <w:b/>
                <w:sz w:val="22"/>
                <w:szCs w:val="22"/>
                <w:lang w:bidi="ar-SA"/>
              </w:rPr>
            </w:pPr>
            <w:r w:rsidRPr="008E38DF">
              <w:rPr>
                <w:rFonts w:ascii="Calibri" w:eastAsia="Times New Roman" w:hAnsi="Calibri" w:cs="Times New Roman"/>
                <w:b/>
                <w:sz w:val="22"/>
                <w:szCs w:val="22"/>
                <w:lang w:bidi="ar-SA"/>
              </w:rPr>
              <w:t>2</w:t>
            </w:r>
          </w:p>
        </w:tc>
        <w:tc>
          <w:tcPr>
            <w:tcW w:w="1135" w:type="dxa"/>
            <w:tcBorders>
              <w:top w:val="single" w:sz="8" w:space="0" w:color="auto"/>
              <w:left w:val="nil"/>
              <w:bottom w:val="single" w:sz="8" w:space="0" w:color="auto"/>
              <w:right w:val="nil"/>
            </w:tcBorders>
            <w:shd w:val="clear" w:color="auto" w:fill="auto"/>
            <w:noWrap/>
            <w:vAlign w:val="bottom"/>
            <w:hideMark/>
          </w:tcPr>
          <w:p w:rsidR="0091265B" w:rsidRPr="008E38DF" w:rsidRDefault="0091265B" w:rsidP="0091265B">
            <w:pPr>
              <w:widowControl/>
              <w:jc w:val="center"/>
              <w:rPr>
                <w:rFonts w:ascii="Calibri" w:eastAsia="Times New Roman" w:hAnsi="Calibri" w:cs="Times New Roman"/>
                <w:b/>
                <w:bCs/>
                <w:sz w:val="22"/>
                <w:szCs w:val="22"/>
                <w:lang w:bidi="ar-SA"/>
              </w:rPr>
            </w:pPr>
            <w:r w:rsidRPr="008E38DF">
              <w:rPr>
                <w:rFonts w:ascii="Calibri" w:eastAsia="Times New Roman" w:hAnsi="Calibri" w:cs="Times New Roman"/>
                <w:b/>
                <w:bCs/>
                <w:sz w:val="22"/>
                <w:szCs w:val="22"/>
                <w:lang w:bidi="ar-SA"/>
              </w:rPr>
              <w:t>62</w:t>
            </w:r>
          </w:p>
        </w:tc>
        <w:tc>
          <w:tcPr>
            <w:tcW w:w="107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1265B" w:rsidRPr="008E38DF" w:rsidRDefault="0091265B" w:rsidP="0091265B">
            <w:pPr>
              <w:widowControl/>
              <w:jc w:val="center"/>
              <w:rPr>
                <w:rFonts w:ascii="Calibri" w:eastAsia="Times New Roman" w:hAnsi="Calibri" w:cs="Times New Roman"/>
                <w:b/>
                <w:sz w:val="22"/>
                <w:szCs w:val="22"/>
                <w:lang w:bidi="ar-SA"/>
              </w:rPr>
            </w:pPr>
            <w:r w:rsidRPr="008E38DF">
              <w:rPr>
                <w:rFonts w:ascii="Calibri" w:eastAsia="Times New Roman" w:hAnsi="Calibri" w:cs="Times New Roman"/>
                <w:b/>
                <w:sz w:val="22"/>
                <w:szCs w:val="22"/>
                <w:lang w:bidi="ar-SA"/>
              </w:rPr>
              <w:t>4</w:t>
            </w:r>
          </w:p>
        </w:tc>
        <w:tc>
          <w:tcPr>
            <w:tcW w:w="737" w:type="dxa"/>
            <w:tcBorders>
              <w:top w:val="single" w:sz="8" w:space="0" w:color="auto"/>
              <w:left w:val="nil"/>
              <w:bottom w:val="single" w:sz="8" w:space="0" w:color="auto"/>
              <w:right w:val="single" w:sz="8" w:space="0" w:color="auto"/>
            </w:tcBorders>
            <w:shd w:val="clear" w:color="auto" w:fill="auto"/>
            <w:noWrap/>
            <w:vAlign w:val="bottom"/>
            <w:hideMark/>
          </w:tcPr>
          <w:p w:rsidR="0091265B" w:rsidRPr="008E38DF" w:rsidRDefault="008E38DF" w:rsidP="0091265B">
            <w:pPr>
              <w:widowControl/>
              <w:jc w:val="center"/>
              <w:rPr>
                <w:rFonts w:ascii="Calibri" w:eastAsia="Times New Roman" w:hAnsi="Calibri" w:cs="Times New Roman"/>
                <w:b/>
                <w:sz w:val="22"/>
                <w:szCs w:val="22"/>
                <w:lang w:bidi="ar-SA"/>
              </w:rPr>
            </w:pPr>
            <w:r w:rsidRPr="008E38DF">
              <w:rPr>
                <w:rFonts w:ascii="Calibri" w:eastAsia="Times New Roman" w:hAnsi="Calibri" w:cs="Times New Roman"/>
                <w:b/>
                <w:sz w:val="22"/>
                <w:szCs w:val="22"/>
                <w:lang w:bidi="ar-SA"/>
              </w:rPr>
              <w:t xml:space="preserve">  </w:t>
            </w:r>
            <w:r w:rsidR="00D813E9" w:rsidRPr="008E38DF">
              <w:rPr>
                <w:rFonts w:ascii="Calibri" w:eastAsia="Times New Roman" w:hAnsi="Calibri" w:cs="Times New Roman"/>
                <w:b/>
                <w:sz w:val="22"/>
                <w:szCs w:val="22"/>
                <w:lang w:bidi="ar-SA"/>
              </w:rPr>
              <w:t>60</w:t>
            </w:r>
            <w:r w:rsidR="0091265B" w:rsidRPr="008E38DF">
              <w:rPr>
                <w:rFonts w:ascii="Calibri" w:eastAsia="Times New Roman" w:hAnsi="Calibri" w:cs="Times New Roman"/>
                <w:b/>
                <w:sz w:val="22"/>
                <w:szCs w:val="22"/>
                <w:lang w:bidi="ar-SA"/>
              </w:rPr>
              <w:t> </w:t>
            </w:r>
          </w:p>
        </w:tc>
        <w:tc>
          <w:tcPr>
            <w:tcW w:w="896" w:type="dxa"/>
            <w:tcBorders>
              <w:top w:val="single" w:sz="8" w:space="0" w:color="auto"/>
              <w:left w:val="nil"/>
              <w:bottom w:val="single" w:sz="8" w:space="0" w:color="auto"/>
              <w:right w:val="single" w:sz="8" w:space="0" w:color="auto"/>
            </w:tcBorders>
            <w:shd w:val="clear" w:color="auto" w:fill="auto"/>
            <w:noWrap/>
            <w:vAlign w:val="bottom"/>
            <w:hideMark/>
          </w:tcPr>
          <w:p w:rsidR="0091265B" w:rsidRPr="008E38DF" w:rsidRDefault="00F33095" w:rsidP="0091265B">
            <w:pPr>
              <w:widowControl/>
              <w:jc w:val="center"/>
              <w:rPr>
                <w:rFonts w:ascii="Calibri" w:eastAsia="Times New Roman" w:hAnsi="Calibri" w:cs="Times New Roman"/>
                <w:b/>
                <w:sz w:val="22"/>
                <w:szCs w:val="22"/>
                <w:lang w:bidi="ar-SA"/>
              </w:rPr>
            </w:pPr>
            <w:r>
              <w:rPr>
                <w:rFonts w:ascii="Calibri" w:eastAsia="Times New Roman" w:hAnsi="Calibri" w:cs="Times New Roman"/>
                <w:b/>
                <w:sz w:val="22"/>
                <w:szCs w:val="22"/>
                <w:lang w:bidi="ar-SA"/>
              </w:rPr>
              <w:t>6</w:t>
            </w:r>
            <w:r w:rsidR="0091265B" w:rsidRPr="008E38DF">
              <w:rPr>
                <w:rFonts w:ascii="Calibri" w:eastAsia="Times New Roman" w:hAnsi="Calibri" w:cs="Times New Roman"/>
                <w:b/>
                <w:sz w:val="22"/>
                <w:szCs w:val="22"/>
                <w:lang w:bidi="ar-SA"/>
              </w:rPr>
              <w:t> </w:t>
            </w:r>
          </w:p>
        </w:tc>
        <w:tc>
          <w:tcPr>
            <w:tcW w:w="1135" w:type="dxa"/>
            <w:tcBorders>
              <w:top w:val="single" w:sz="8" w:space="0" w:color="auto"/>
              <w:left w:val="nil"/>
              <w:bottom w:val="single" w:sz="8" w:space="0" w:color="auto"/>
              <w:right w:val="single" w:sz="8" w:space="0" w:color="auto"/>
            </w:tcBorders>
            <w:shd w:val="clear" w:color="auto" w:fill="auto"/>
            <w:noWrap/>
            <w:vAlign w:val="bottom"/>
            <w:hideMark/>
          </w:tcPr>
          <w:p w:rsidR="0091265B" w:rsidRPr="008E38DF" w:rsidRDefault="0091265B" w:rsidP="0091265B">
            <w:pPr>
              <w:widowControl/>
              <w:jc w:val="center"/>
              <w:rPr>
                <w:rFonts w:ascii="Calibri" w:eastAsia="Times New Roman" w:hAnsi="Calibri" w:cs="Times New Roman"/>
                <w:b/>
                <w:bCs/>
                <w:sz w:val="22"/>
                <w:szCs w:val="22"/>
                <w:lang w:bidi="ar-SA"/>
              </w:rPr>
            </w:pPr>
            <w:r w:rsidRPr="008E38DF">
              <w:rPr>
                <w:rFonts w:ascii="Calibri" w:eastAsia="Times New Roman" w:hAnsi="Calibri" w:cs="Times New Roman"/>
                <w:b/>
                <w:bCs/>
                <w:sz w:val="22"/>
                <w:szCs w:val="22"/>
                <w:lang w:bidi="ar-SA"/>
              </w:rPr>
              <w:t>66</w:t>
            </w:r>
          </w:p>
        </w:tc>
      </w:tr>
      <w:tr w:rsidR="0091265B" w:rsidRPr="0091265B" w:rsidTr="0091265B">
        <w:trPr>
          <w:trHeight w:val="300"/>
        </w:trPr>
        <w:tc>
          <w:tcPr>
            <w:tcW w:w="1162" w:type="dxa"/>
            <w:tcBorders>
              <w:top w:val="nil"/>
              <w:left w:val="single" w:sz="4" w:space="0" w:color="505050"/>
              <w:bottom w:val="nil"/>
              <w:right w:val="single" w:sz="4" w:space="0" w:color="505050"/>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1°</w:t>
            </w:r>
          </w:p>
        </w:tc>
        <w:tc>
          <w:tcPr>
            <w:tcW w:w="1359" w:type="dxa"/>
            <w:tcBorders>
              <w:top w:val="nil"/>
              <w:left w:val="nil"/>
              <w:bottom w:val="nil"/>
              <w:right w:val="single" w:sz="4" w:space="0" w:color="505050"/>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 </w:t>
            </w:r>
          </w:p>
        </w:tc>
        <w:tc>
          <w:tcPr>
            <w:tcW w:w="1015" w:type="dxa"/>
            <w:tcBorders>
              <w:top w:val="nil"/>
              <w:left w:val="nil"/>
              <w:bottom w:val="nil"/>
              <w:right w:val="single" w:sz="4" w:space="0" w:color="505050"/>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1</w:t>
            </w:r>
          </w:p>
        </w:tc>
        <w:tc>
          <w:tcPr>
            <w:tcW w:w="1135" w:type="dxa"/>
            <w:tcBorders>
              <w:top w:val="nil"/>
              <w:left w:val="nil"/>
              <w:bottom w:val="nil"/>
              <w:right w:val="nil"/>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30</w:t>
            </w:r>
          </w:p>
        </w:tc>
        <w:tc>
          <w:tcPr>
            <w:tcW w:w="1075" w:type="dxa"/>
            <w:tcBorders>
              <w:top w:val="nil"/>
              <w:left w:val="single" w:sz="4" w:space="0" w:color="auto"/>
              <w:bottom w:val="single" w:sz="4" w:space="0" w:color="auto"/>
              <w:right w:val="single" w:sz="4" w:space="0" w:color="auto"/>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2</w:t>
            </w:r>
          </w:p>
        </w:tc>
        <w:tc>
          <w:tcPr>
            <w:tcW w:w="737" w:type="dxa"/>
            <w:tcBorders>
              <w:top w:val="nil"/>
              <w:left w:val="nil"/>
              <w:bottom w:val="nil"/>
              <w:right w:val="single" w:sz="4" w:space="0" w:color="505050"/>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 </w:t>
            </w:r>
            <w:r w:rsidR="00D813E9">
              <w:rPr>
                <w:rFonts w:ascii="Calibri" w:eastAsia="Times New Roman" w:hAnsi="Calibri" w:cs="Times New Roman"/>
                <w:sz w:val="22"/>
                <w:szCs w:val="22"/>
                <w:lang w:bidi="ar-SA"/>
              </w:rPr>
              <w:t>--</w:t>
            </w:r>
          </w:p>
        </w:tc>
        <w:tc>
          <w:tcPr>
            <w:tcW w:w="896" w:type="dxa"/>
            <w:tcBorders>
              <w:top w:val="nil"/>
              <w:left w:val="nil"/>
              <w:bottom w:val="nil"/>
              <w:right w:val="nil"/>
            </w:tcBorders>
            <w:shd w:val="clear" w:color="auto" w:fill="auto"/>
            <w:noWrap/>
            <w:vAlign w:val="bottom"/>
            <w:hideMark/>
          </w:tcPr>
          <w:p w:rsidR="0091265B" w:rsidRPr="0091265B" w:rsidRDefault="00F33095" w:rsidP="0091265B">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32</w:t>
            </w:r>
          </w:p>
        </w:tc>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32</w:t>
            </w:r>
          </w:p>
        </w:tc>
      </w:tr>
      <w:tr w:rsidR="0091265B" w:rsidRPr="0091265B" w:rsidTr="0091265B">
        <w:trPr>
          <w:trHeight w:val="300"/>
        </w:trPr>
        <w:tc>
          <w:tcPr>
            <w:tcW w:w="1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2°</w:t>
            </w:r>
          </w:p>
        </w:tc>
        <w:tc>
          <w:tcPr>
            <w:tcW w:w="1359" w:type="dxa"/>
            <w:tcBorders>
              <w:top w:val="single" w:sz="4" w:space="0" w:color="auto"/>
              <w:left w:val="nil"/>
              <w:bottom w:val="single" w:sz="4" w:space="0" w:color="auto"/>
              <w:right w:val="single" w:sz="4" w:space="0" w:color="auto"/>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 </w:t>
            </w:r>
          </w:p>
        </w:tc>
        <w:tc>
          <w:tcPr>
            <w:tcW w:w="1015" w:type="dxa"/>
            <w:tcBorders>
              <w:top w:val="single" w:sz="4" w:space="0" w:color="auto"/>
              <w:left w:val="nil"/>
              <w:bottom w:val="single" w:sz="4" w:space="0" w:color="auto"/>
              <w:right w:val="single" w:sz="4" w:space="0" w:color="auto"/>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1</w:t>
            </w:r>
          </w:p>
        </w:tc>
        <w:tc>
          <w:tcPr>
            <w:tcW w:w="1135" w:type="dxa"/>
            <w:tcBorders>
              <w:top w:val="single" w:sz="4" w:space="0" w:color="auto"/>
              <w:left w:val="nil"/>
              <w:bottom w:val="single" w:sz="4" w:space="0" w:color="auto"/>
              <w:right w:val="nil"/>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30</w:t>
            </w:r>
          </w:p>
        </w:tc>
        <w:tc>
          <w:tcPr>
            <w:tcW w:w="1075" w:type="dxa"/>
            <w:tcBorders>
              <w:top w:val="nil"/>
              <w:left w:val="single" w:sz="4" w:space="0" w:color="auto"/>
              <w:bottom w:val="single" w:sz="4" w:space="0" w:color="auto"/>
              <w:right w:val="single" w:sz="4" w:space="0" w:color="auto"/>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2</w:t>
            </w:r>
          </w:p>
        </w:tc>
        <w:tc>
          <w:tcPr>
            <w:tcW w:w="737" w:type="dxa"/>
            <w:tcBorders>
              <w:top w:val="single" w:sz="4" w:space="0" w:color="auto"/>
              <w:left w:val="nil"/>
              <w:bottom w:val="single" w:sz="4" w:space="0" w:color="auto"/>
              <w:right w:val="single" w:sz="4" w:space="0" w:color="auto"/>
            </w:tcBorders>
            <w:shd w:val="clear" w:color="auto" w:fill="auto"/>
            <w:noWrap/>
            <w:vAlign w:val="bottom"/>
            <w:hideMark/>
          </w:tcPr>
          <w:p w:rsidR="0091265B" w:rsidRPr="0091265B" w:rsidRDefault="008E38DF" w:rsidP="0091265B">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 xml:space="preserve">  </w:t>
            </w:r>
            <w:r w:rsidR="00D813E9">
              <w:rPr>
                <w:rFonts w:ascii="Calibri" w:eastAsia="Times New Roman" w:hAnsi="Calibri" w:cs="Times New Roman"/>
                <w:sz w:val="22"/>
                <w:szCs w:val="22"/>
                <w:lang w:bidi="ar-SA"/>
              </w:rPr>
              <w:t>--</w:t>
            </w:r>
            <w:r w:rsidR="0091265B" w:rsidRPr="0091265B">
              <w:rPr>
                <w:rFonts w:ascii="Calibri" w:eastAsia="Times New Roman" w:hAnsi="Calibri" w:cs="Times New Roman"/>
                <w:sz w:val="22"/>
                <w:szCs w:val="22"/>
                <w:lang w:bidi="ar-SA"/>
              </w:rPr>
              <w:t> </w:t>
            </w:r>
          </w:p>
        </w:tc>
        <w:tc>
          <w:tcPr>
            <w:tcW w:w="896" w:type="dxa"/>
            <w:tcBorders>
              <w:top w:val="single" w:sz="4" w:space="0" w:color="auto"/>
              <w:left w:val="nil"/>
              <w:bottom w:val="single" w:sz="4" w:space="0" w:color="auto"/>
              <w:right w:val="nil"/>
            </w:tcBorders>
            <w:shd w:val="clear" w:color="auto" w:fill="auto"/>
            <w:noWrap/>
            <w:vAlign w:val="bottom"/>
            <w:hideMark/>
          </w:tcPr>
          <w:p w:rsidR="0091265B" w:rsidRPr="0091265B" w:rsidRDefault="00764657" w:rsidP="0091265B">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 xml:space="preserve"> </w:t>
            </w:r>
            <w:r w:rsidR="00F33095">
              <w:rPr>
                <w:rFonts w:ascii="Calibri" w:eastAsia="Times New Roman" w:hAnsi="Calibri" w:cs="Times New Roman"/>
                <w:sz w:val="22"/>
                <w:szCs w:val="22"/>
                <w:lang w:bidi="ar-SA"/>
              </w:rPr>
              <w:t xml:space="preserve"> 32</w:t>
            </w:r>
            <w:r w:rsidR="0091265B" w:rsidRPr="0091265B">
              <w:rPr>
                <w:rFonts w:ascii="Calibri" w:eastAsia="Times New Roman" w:hAnsi="Calibri" w:cs="Times New Roman"/>
                <w:sz w:val="22"/>
                <w:szCs w:val="22"/>
                <w:lang w:bidi="ar-SA"/>
              </w:rPr>
              <w:t> </w:t>
            </w:r>
          </w:p>
        </w:tc>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32</w:t>
            </w:r>
          </w:p>
        </w:tc>
      </w:tr>
      <w:tr w:rsidR="0091265B" w:rsidRPr="0091265B" w:rsidTr="00F33095">
        <w:trPr>
          <w:trHeight w:val="300"/>
        </w:trPr>
        <w:tc>
          <w:tcPr>
            <w:tcW w:w="1162" w:type="dxa"/>
            <w:tcBorders>
              <w:top w:val="nil"/>
              <w:left w:val="single" w:sz="4" w:space="0" w:color="auto"/>
              <w:bottom w:val="single" w:sz="4" w:space="0" w:color="auto"/>
              <w:right w:val="single" w:sz="4" w:space="0" w:color="auto"/>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3°</w:t>
            </w:r>
          </w:p>
        </w:tc>
        <w:tc>
          <w:tcPr>
            <w:tcW w:w="1359" w:type="dxa"/>
            <w:tcBorders>
              <w:top w:val="nil"/>
              <w:left w:val="nil"/>
              <w:bottom w:val="single" w:sz="4" w:space="0" w:color="auto"/>
              <w:right w:val="single" w:sz="4" w:space="0" w:color="auto"/>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 </w:t>
            </w:r>
          </w:p>
        </w:tc>
        <w:tc>
          <w:tcPr>
            <w:tcW w:w="1015" w:type="dxa"/>
            <w:tcBorders>
              <w:top w:val="nil"/>
              <w:left w:val="nil"/>
              <w:bottom w:val="single" w:sz="4" w:space="0" w:color="auto"/>
              <w:right w:val="single" w:sz="4" w:space="0" w:color="auto"/>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1</w:t>
            </w:r>
          </w:p>
        </w:tc>
        <w:tc>
          <w:tcPr>
            <w:tcW w:w="1135" w:type="dxa"/>
            <w:tcBorders>
              <w:top w:val="nil"/>
              <w:left w:val="nil"/>
              <w:bottom w:val="single" w:sz="4" w:space="0" w:color="auto"/>
              <w:right w:val="nil"/>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30</w:t>
            </w:r>
          </w:p>
        </w:tc>
        <w:tc>
          <w:tcPr>
            <w:tcW w:w="1075" w:type="dxa"/>
            <w:tcBorders>
              <w:top w:val="nil"/>
              <w:left w:val="single" w:sz="4" w:space="0" w:color="auto"/>
              <w:bottom w:val="single" w:sz="4" w:space="0" w:color="auto"/>
              <w:right w:val="single" w:sz="4" w:space="0" w:color="auto"/>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2</w:t>
            </w:r>
          </w:p>
        </w:tc>
        <w:tc>
          <w:tcPr>
            <w:tcW w:w="737" w:type="dxa"/>
            <w:tcBorders>
              <w:top w:val="nil"/>
              <w:left w:val="nil"/>
              <w:bottom w:val="single" w:sz="4" w:space="0" w:color="auto"/>
              <w:right w:val="single" w:sz="4" w:space="0" w:color="auto"/>
            </w:tcBorders>
            <w:shd w:val="clear" w:color="auto" w:fill="auto"/>
            <w:noWrap/>
            <w:vAlign w:val="bottom"/>
          </w:tcPr>
          <w:p w:rsidR="0091265B" w:rsidRPr="0091265B" w:rsidRDefault="00F33095" w:rsidP="0091265B">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9</w:t>
            </w:r>
          </w:p>
        </w:tc>
        <w:tc>
          <w:tcPr>
            <w:tcW w:w="896" w:type="dxa"/>
            <w:tcBorders>
              <w:top w:val="nil"/>
              <w:left w:val="nil"/>
              <w:bottom w:val="single" w:sz="4" w:space="0" w:color="auto"/>
              <w:right w:val="nil"/>
            </w:tcBorders>
            <w:shd w:val="clear" w:color="auto" w:fill="auto"/>
            <w:noWrap/>
            <w:vAlign w:val="bottom"/>
          </w:tcPr>
          <w:p w:rsidR="0091265B" w:rsidRPr="0091265B" w:rsidRDefault="00F33095" w:rsidP="0091265B">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23</w:t>
            </w:r>
          </w:p>
        </w:tc>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32</w:t>
            </w:r>
          </w:p>
        </w:tc>
      </w:tr>
      <w:tr w:rsidR="0091265B" w:rsidRPr="0091265B" w:rsidTr="00F33095">
        <w:trPr>
          <w:trHeight w:val="300"/>
        </w:trPr>
        <w:tc>
          <w:tcPr>
            <w:tcW w:w="1162" w:type="dxa"/>
            <w:tcBorders>
              <w:top w:val="nil"/>
              <w:left w:val="single" w:sz="4" w:space="0" w:color="auto"/>
              <w:bottom w:val="single" w:sz="4" w:space="0" w:color="auto"/>
              <w:right w:val="single" w:sz="4" w:space="0" w:color="auto"/>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4°</w:t>
            </w:r>
          </w:p>
        </w:tc>
        <w:tc>
          <w:tcPr>
            <w:tcW w:w="1359" w:type="dxa"/>
            <w:tcBorders>
              <w:top w:val="nil"/>
              <w:left w:val="nil"/>
              <w:bottom w:val="single" w:sz="4" w:space="0" w:color="auto"/>
              <w:right w:val="single" w:sz="4" w:space="0" w:color="auto"/>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 </w:t>
            </w:r>
          </w:p>
        </w:tc>
        <w:tc>
          <w:tcPr>
            <w:tcW w:w="1015" w:type="dxa"/>
            <w:tcBorders>
              <w:top w:val="nil"/>
              <w:left w:val="nil"/>
              <w:bottom w:val="single" w:sz="4" w:space="0" w:color="auto"/>
              <w:right w:val="single" w:sz="4" w:space="0" w:color="auto"/>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1</w:t>
            </w:r>
          </w:p>
        </w:tc>
        <w:tc>
          <w:tcPr>
            <w:tcW w:w="1135" w:type="dxa"/>
            <w:tcBorders>
              <w:top w:val="nil"/>
              <w:left w:val="nil"/>
              <w:bottom w:val="single" w:sz="4" w:space="0" w:color="auto"/>
              <w:right w:val="nil"/>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30</w:t>
            </w:r>
          </w:p>
        </w:tc>
        <w:tc>
          <w:tcPr>
            <w:tcW w:w="1075" w:type="dxa"/>
            <w:tcBorders>
              <w:top w:val="nil"/>
              <w:left w:val="single" w:sz="4" w:space="0" w:color="auto"/>
              <w:bottom w:val="single" w:sz="4" w:space="0" w:color="auto"/>
              <w:right w:val="single" w:sz="4" w:space="0" w:color="auto"/>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2</w:t>
            </w:r>
          </w:p>
        </w:tc>
        <w:tc>
          <w:tcPr>
            <w:tcW w:w="737" w:type="dxa"/>
            <w:tcBorders>
              <w:top w:val="nil"/>
              <w:left w:val="nil"/>
              <w:bottom w:val="single" w:sz="4" w:space="0" w:color="auto"/>
              <w:right w:val="single" w:sz="4" w:space="0" w:color="auto"/>
            </w:tcBorders>
            <w:shd w:val="clear" w:color="auto" w:fill="auto"/>
            <w:noWrap/>
            <w:vAlign w:val="bottom"/>
          </w:tcPr>
          <w:p w:rsidR="0091265B" w:rsidRPr="0091265B" w:rsidRDefault="00F33095" w:rsidP="0091265B">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11</w:t>
            </w:r>
          </w:p>
        </w:tc>
        <w:tc>
          <w:tcPr>
            <w:tcW w:w="896" w:type="dxa"/>
            <w:tcBorders>
              <w:top w:val="nil"/>
              <w:left w:val="nil"/>
              <w:bottom w:val="single" w:sz="4" w:space="0" w:color="auto"/>
              <w:right w:val="nil"/>
            </w:tcBorders>
            <w:shd w:val="clear" w:color="auto" w:fill="auto"/>
            <w:noWrap/>
            <w:vAlign w:val="bottom"/>
          </w:tcPr>
          <w:p w:rsidR="0091265B" w:rsidRPr="0091265B" w:rsidRDefault="00F33095" w:rsidP="0091265B">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21</w:t>
            </w:r>
          </w:p>
        </w:tc>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32</w:t>
            </w:r>
          </w:p>
        </w:tc>
      </w:tr>
      <w:tr w:rsidR="0091265B" w:rsidRPr="0091265B" w:rsidTr="00F33095">
        <w:trPr>
          <w:trHeight w:val="300"/>
        </w:trPr>
        <w:tc>
          <w:tcPr>
            <w:tcW w:w="1162" w:type="dxa"/>
            <w:tcBorders>
              <w:top w:val="nil"/>
              <w:left w:val="single" w:sz="4" w:space="0" w:color="auto"/>
              <w:bottom w:val="single" w:sz="4" w:space="0" w:color="auto"/>
              <w:right w:val="single" w:sz="4" w:space="0" w:color="auto"/>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5°</w:t>
            </w:r>
          </w:p>
        </w:tc>
        <w:tc>
          <w:tcPr>
            <w:tcW w:w="1359" w:type="dxa"/>
            <w:tcBorders>
              <w:top w:val="nil"/>
              <w:left w:val="nil"/>
              <w:bottom w:val="single" w:sz="4" w:space="0" w:color="auto"/>
              <w:right w:val="single" w:sz="4" w:space="0" w:color="auto"/>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 </w:t>
            </w:r>
          </w:p>
        </w:tc>
        <w:tc>
          <w:tcPr>
            <w:tcW w:w="1015" w:type="dxa"/>
            <w:tcBorders>
              <w:top w:val="nil"/>
              <w:left w:val="nil"/>
              <w:bottom w:val="single" w:sz="4" w:space="0" w:color="auto"/>
              <w:right w:val="single" w:sz="4" w:space="0" w:color="auto"/>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1</w:t>
            </w:r>
          </w:p>
        </w:tc>
        <w:tc>
          <w:tcPr>
            <w:tcW w:w="1135" w:type="dxa"/>
            <w:tcBorders>
              <w:top w:val="nil"/>
              <w:left w:val="nil"/>
              <w:bottom w:val="single" w:sz="4" w:space="0" w:color="auto"/>
              <w:right w:val="nil"/>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30</w:t>
            </w:r>
          </w:p>
        </w:tc>
        <w:tc>
          <w:tcPr>
            <w:tcW w:w="1075" w:type="dxa"/>
            <w:tcBorders>
              <w:top w:val="nil"/>
              <w:left w:val="single" w:sz="4" w:space="0" w:color="auto"/>
              <w:bottom w:val="single" w:sz="4" w:space="0" w:color="auto"/>
              <w:right w:val="single" w:sz="4" w:space="0" w:color="auto"/>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2</w:t>
            </w:r>
          </w:p>
        </w:tc>
        <w:tc>
          <w:tcPr>
            <w:tcW w:w="737" w:type="dxa"/>
            <w:tcBorders>
              <w:top w:val="nil"/>
              <w:left w:val="nil"/>
              <w:bottom w:val="single" w:sz="4" w:space="0" w:color="auto"/>
              <w:right w:val="single" w:sz="4" w:space="0" w:color="auto"/>
            </w:tcBorders>
            <w:shd w:val="clear" w:color="auto" w:fill="auto"/>
            <w:noWrap/>
            <w:vAlign w:val="bottom"/>
          </w:tcPr>
          <w:p w:rsidR="0091265B" w:rsidRPr="0091265B" w:rsidRDefault="00F33095" w:rsidP="0091265B">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10</w:t>
            </w:r>
          </w:p>
        </w:tc>
        <w:tc>
          <w:tcPr>
            <w:tcW w:w="896" w:type="dxa"/>
            <w:tcBorders>
              <w:top w:val="nil"/>
              <w:left w:val="nil"/>
              <w:bottom w:val="single" w:sz="4" w:space="0" w:color="auto"/>
              <w:right w:val="nil"/>
            </w:tcBorders>
            <w:shd w:val="clear" w:color="auto" w:fill="auto"/>
            <w:noWrap/>
            <w:vAlign w:val="bottom"/>
          </w:tcPr>
          <w:p w:rsidR="0091265B" w:rsidRPr="0091265B" w:rsidRDefault="00F33095" w:rsidP="0091265B">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22</w:t>
            </w:r>
          </w:p>
        </w:tc>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32</w:t>
            </w:r>
          </w:p>
        </w:tc>
      </w:tr>
      <w:tr w:rsidR="0091265B" w:rsidRPr="0091265B" w:rsidTr="00F33095">
        <w:trPr>
          <w:trHeight w:val="300"/>
        </w:trPr>
        <w:tc>
          <w:tcPr>
            <w:tcW w:w="1162" w:type="dxa"/>
            <w:tcBorders>
              <w:top w:val="nil"/>
              <w:left w:val="single" w:sz="4" w:space="0" w:color="auto"/>
              <w:bottom w:val="single" w:sz="4" w:space="0" w:color="auto"/>
              <w:right w:val="single" w:sz="4" w:space="0" w:color="auto"/>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6°</w:t>
            </w:r>
          </w:p>
        </w:tc>
        <w:tc>
          <w:tcPr>
            <w:tcW w:w="1359" w:type="dxa"/>
            <w:tcBorders>
              <w:top w:val="nil"/>
              <w:left w:val="nil"/>
              <w:bottom w:val="single" w:sz="4" w:space="0" w:color="auto"/>
              <w:right w:val="single" w:sz="4" w:space="0" w:color="auto"/>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 </w:t>
            </w:r>
          </w:p>
        </w:tc>
        <w:tc>
          <w:tcPr>
            <w:tcW w:w="1015" w:type="dxa"/>
            <w:tcBorders>
              <w:top w:val="nil"/>
              <w:left w:val="nil"/>
              <w:bottom w:val="single" w:sz="4" w:space="0" w:color="auto"/>
              <w:right w:val="single" w:sz="4" w:space="0" w:color="auto"/>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1</w:t>
            </w:r>
          </w:p>
        </w:tc>
        <w:tc>
          <w:tcPr>
            <w:tcW w:w="1135" w:type="dxa"/>
            <w:tcBorders>
              <w:top w:val="nil"/>
              <w:left w:val="nil"/>
              <w:bottom w:val="single" w:sz="4" w:space="0" w:color="auto"/>
              <w:right w:val="nil"/>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30</w:t>
            </w:r>
          </w:p>
        </w:tc>
        <w:tc>
          <w:tcPr>
            <w:tcW w:w="1075" w:type="dxa"/>
            <w:tcBorders>
              <w:top w:val="nil"/>
              <w:left w:val="single" w:sz="4" w:space="0" w:color="auto"/>
              <w:bottom w:val="single" w:sz="4" w:space="0" w:color="auto"/>
              <w:right w:val="single" w:sz="4" w:space="0" w:color="auto"/>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2</w:t>
            </w:r>
          </w:p>
        </w:tc>
        <w:tc>
          <w:tcPr>
            <w:tcW w:w="737" w:type="dxa"/>
            <w:tcBorders>
              <w:top w:val="nil"/>
              <w:left w:val="nil"/>
              <w:bottom w:val="single" w:sz="4" w:space="0" w:color="auto"/>
              <w:right w:val="single" w:sz="4" w:space="0" w:color="auto"/>
            </w:tcBorders>
            <w:shd w:val="clear" w:color="auto" w:fill="auto"/>
            <w:noWrap/>
            <w:vAlign w:val="bottom"/>
          </w:tcPr>
          <w:p w:rsidR="0091265B" w:rsidRPr="0091265B" w:rsidRDefault="00F33095" w:rsidP="0091265B">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10</w:t>
            </w:r>
          </w:p>
        </w:tc>
        <w:tc>
          <w:tcPr>
            <w:tcW w:w="896" w:type="dxa"/>
            <w:tcBorders>
              <w:top w:val="nil"/>
              <w:left w:val="nil"/>
              <w:bottom w:val="single" w:sz="4" w:space="0" w:color="auto"/>
              <w:right w:val="nil"/>
            </w:tcBorders>
            <w:shd w:val="clear" w:color="auto" w:fill="auto"/>
            <w:noWrap/>
            <w:vAlign w:val="bottom"/>
          </w:tcPr>
          <w:p w:rsidR="0091265B" w:rsidRPr="0091265B" w:rsidRDefault="00F33095" w:rsidP="0091265B">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22</w:t>
            </w:r>
          </w:p>
        </w:tc>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32</w:t>
            </w:r>
          </w:p>
        </w:tc>
      </w:tr>
      <w:tr w:rsidR="0091265B" w:rsidRPr="0091265B" w:rsidTr="00F33095">
        <w:trPr>
          <w:trHeight w:val="300"/>
        </w:trPr>
        <w:tc>
          <w:tcPr>
            <w:tcW w:w="1162" w:type="dxa"/>
            <w:tcBorders>
              <w:top w:val="nil"/>
              <w:left w:val="single" w:sz="4" w:space="0" w:color="auto"/>
              <w:bottom w:val="single" w:sz="4" w:space="0" w:color="auto"/>
              <w:right w:val="single" w:sz="4" w:space="0" w:color="auto"/>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7°</w:t>
            </w:r>
          </w:p>
        </w:tc>
        <w:tc>
          <w:tcPr>
            <w:tcW w:w="1359" w:type="dxa"/>
            <w:tcBorders>
              <w:top w:val="nil"/>
              <w:left w:val="nil"/>
              <w:bottom w:val="single" w:sz="4" w:space="0" w:color="auto"/>
              <w:right w:val="single" w:sz="4" w:space="0" w:color="auto"/>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 </w:t>
            </w:r>
          </w:p>
        </w:tc>
        <w:tc>
          <w:tcPr>
            <w:tcW w:w="1015" w:type="dxa"/>
            <w:tcBorders>
              <w:top w:val="nil"/>
              <w:left w:val="nil"/>
              <w:bottom w:val="single" w:sz="4" w:space="0" w:color="auto"/>
              <w:right w:val="single" w:sz="4" w:space="0" w:color="auto"/>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1</w:t>
            </w:r>
          </w:p>
        </w:tc>
        <w:tc>
          <w:tcPr>
            <w:tcW w:w="1135" w:type="dxa"/>
            <w:tcBorders>
              <w:top w:val="nil"/>
              <w:left w:val="nil"/>
              <w:bottom w:val="single" w:sz="4" w:space="0" w:color="auto"/>
              <w:right w:val="nil"/>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33</w:t>
            </w:r>
          </w:p>
        </w:tc>
        <w:tc>
          <w:tcPr>
            <w:tcW w:w="1075" w:type="dxa"/>
            <w:tcBorders>
              <w:top w:val="nil"/>
              <w:left w:val="single" w:sz="4" w:space="0" w:color="auto"/>
              <w:bottom w:val="single" w:sz="4" w:space="0" w:color="auto"/>
              <w:right w:val="single" w:sz="4" w:space="0" w:color="auto"/>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2</w:t>
            </w:r>
          </w:p>
        </w:tc>
        <w:tc>
          <w:tcPr>
            <w:tcW w:w="737" w:type="dxa"/>
            <w:tcBorders>
              <w:top w:val="nil"/>
              <w:left w:val="nil"/>
              <w:bottom w:val="single" w:sz="4" w:space="0" w:color="auto"/>
              <w:right w:val="single" w:sz="4" w:space="0" w:color="auto"/>
            </w:tcBorders>
            <w:shd w:val="clear" w:color="auto" w:fill="auto"/>
            <w:noWrap/>
            <w:vAlign w:val="bottom"/>
          </w:tcPr>
          <w:p w:rsidR="0091265B" w:rsidRPr="0091265B" w:rsidRDefault="00F33095" w:rsidP="0091265B">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17</w:t>
            </w:r>
          </w:p>
        </w:tc>
        <w:tc>
          <w:tcPr>
            <w:tcW w:w="896" w:type="dxa"/>
            <w:tcBorders>
              <w:top w:val="nil"/>
              <w:left w:val="nil"/>
              <w:bottom w:val="single" w:sz="4" w:space="0" w:color="auto"/>
              <w:right w:val="nil"/>
            </w:tcBorders>
            <w:shd w:val="clear" w:color="auto" w:fill="auto"/>
            <w:noWrap/>
            <w:vAlign w:val="bottom"/>
          </w:tcPr>
          <w:p w:rsidR="0091265B" w:rsidRPr="0091265B" w:rsidRDefault="00F33095" w:rsidP="0091265B">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18</w:t>
            </w:r>
          </w:p>
        </w:tc>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35</w:t>
            </w:r>
          </w:p>
        </w:tc>
      </w:tr>
      <w:tr w:rsidR="0091265B" w:rsidRPr="0091265B" w:rsidTr="00F33095">
        <w:trPr>
          <w:trHeight w:val="315"/>
        </w:trPr>
        <w:tc>
          <w:tcPr>
            <w:tcW w:w="1162" w:type="dxa"/>
            <w:tcBorders>
              <w:top w:val="nil"/>
              <w:left w:val="single" w:sz="4" w:space="0" w:color="505050"/>
              <w:bottom w:val="nil"/>
              <w:right w:val="single" w:sz="4" w:space="0" w:color="505050"/>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8°</w:t>
            </w:r>
          </w:p>
        </w:tc>
        <w:tc>
          <w:tcPr>
            <w:tcW w:w="1359" w:type="dxa"/>
            <w:tcBorders>
              <w:top w:val="nil"/>
              <w:left w:val="nil"/>
              <w:bottom w:val="nil"/>
              <w:right w:val="single" w:sz="4" w:space="0" w:color="505050"/>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 </w:t>
            </w:r>
          </w:p>
        </w:tc>
        <w:tc>
          <w:tcPr>
            <w:tcW w:w="1015" w:type="dxa"/>
            <w:tcBorders>
              <w:top w:val="nil"/>
              <w:left w:val="nil"/>
              <w:bottom w:val="nil"/>
              <w:right w:val="single" w:sz="4" w:space="0" w:color="505050"/>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1</w:t>
            </w:r>
          </w:p>
        </w:tc>
        <w:tc>
          <w:tcPr>
            <w:tcW w:w="1135" w:type="dxa"/>
            <w:tcBorders>
              <w:top w:val="nil"/>
              <w:left w:val="nil"/>
              <w:bottom w:val="nil"/>
              <w:right w:val="nil"/>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33</w:t>
            </w:r>
          </w:p>
        </w:tc>
        <w:tc>
          <w:tcPr>
            <w:tcW w:w="1075" w:type="dxa"/>
            <w:tcBorders>
              <w:top w:val="nil"/>
              <w:left w:val="single" w:sz="4" w:space="0" w:color="auto"/>
              <w:bottom w:val="nil"/>
              <w:right w:val="single" w:sz="4" w:space="0" w:color="auto"/>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2</w:t>
            </w:r>
          </w:p>
        </w:tc>
        <w:tc>
          <w:tcPr>
            <w:tcW w:w="737" w:type="dxa"/>
            <w:tcBorders>
              <w:top w:val="nil"/>
              <w:left w:val="nil"/>
              <w:bottom w:val="nil"/>
              <w:right w:val="single" w:sz="4" w:space="0" w:color="505050"/>
            </w:tcBorders>
            <w:shd w:val="clear" w:color="auto" w:fill="auto"/>
            <w:noWrap/>
            <w:vAlign w:val="bottom"/>
          </w:tcPr>
          <w:p w:rsidR="0091265B" w:rsidRPr="0091265B" w:rsidRDefault="00F33095" w:rsidP="0091265B">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25</w:t>
            </w:r>
          </w:p>
        </w:tc>
        <w:tc>
          <w:tcPr>
            <w:tcW w:w="896" w:type="dxa"/>
            <w:tcBorders>
              <w:top w:val="nil"/>
              <w:left w:val="nil"/>
              <w:bottom w:val="nil"/>
              <w:right w:val="nil"/>
            </w:tcBorders>
            <w:shd w:val="clear" w:color="auto" w:fill="auto"/>
            <w:noWrap/>
            <w:vAlign w:val="bottom"/>
          </w:tcPr>
          <w:p w:rsidR="0091265B" w:rsidRPr="0091265B" w:rsidRDefault="00F33095" w:rsidP="0091265B">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10</w:t>
            </w:r>
          </w:p>
        </w:tc>
        <w:tc>
          <w:tcPr>
            <w:tcW w:w="1135" w:type="dxa"/>
            <w:tcBorders>
              <w:top w:val="nil"/>
              <w:left w:val="single" w:sz="4" w:space="0" w:color="auto"/>
              <w:bottom w:val="nil"/>
              <w:right w:val="single" w:sz="4" w:space="0" w:color="auto"/>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35</w:t>
            </w:r>
          </w:p>
        </w:tc>
      </w:tr>
      <w:tr w:rsidR="0091265B" w:rsidRPr="0091265B" w:rsidTr="0091265B">
        <w:trPr>
          <w:trHeight w:val="315"/>
        </w:trPr>
        <w:tc>
          <w:tcPr>
            <w:tcW w:w="1162" w:type="dxa"/>
            <w:tcBorders>
              <w:top w:val="single" w:sz="8" w:space="0" w:color="505050"/>
              <w:left w:val="single" w:sz="8" w:space="0" w:color="505050"/>
              <w:bottom w:val="single" w:sz="8" w:space="0" w:color="505050"/>
              <w:right w:val="nil"/>
            </w:tcBorders>
            <w:shd w:val="clear" w:color="auto" w:fill="auto"/>
            <w:noWrap/>
            <w:vAlign w:val="bottom"/>
            <w:hideMark/>
          </w:tcPr>
          <w:p w:rsidR="0091265B" w:rsidRPr="0091265B" w:rsidRDefault="0091265B" w:rsidP="0091265B">
            <w:pPr>
              <w:widowControl/>
              <w:rPr>
                <w:rFonts w:ascii="Calibri" w:eastAsia="Times New Roman" w:hAnsi="Calibri" w:cs="Times New Roman"/>
                <w:b/>
                <w:bCs/>
                <w:sz w:val="22"/>
                <w:szCs w:val="22"/>
                <w:lang w:bidi="ar-SA"/>
              </w:rPr>
            </w:pPr>
            <w:r w:rsidRPr="0091265B">
              <w:rPr>
                <w:rFonts w:ascii="Calibri" w:eastAsia="Times New Roman" w:hAnsi="Calibri" w:cs="Times New Roman"/>
                <w:b/>
                <w:bCs/>
                <w:sz w:val="22"/>
                <w:szCs w:val="22"/>
                <w:lang w:bidi="ar-SA"/>
              </w:rPr>
              <w:t>Sub Total</w:t>
            </w:r>
          </w:p>
        </w:tc>
        <w:tc>
          <w:tcPr>
            <w:tcW w:w="1359" w:type="dxa"/>
            <w:tcBorders>
              <w:top w:val="single" w:sz="8" w:space="0" w:color="505050"/>
              <w:left w:val="single" w:sz="8" w:space="0" w:color="505050"/>
              <w:bottom w:val="nil"/>
              <w:right w:val="nil"/>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 </w:t>
            </w:r>
          </w:p>
        </w:tc>
        <w:tc>
          <w:tcPr>
            <w:tcW w:w="101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b/>
                <w:bCs/>
                <w:sz w:val="22"/>
                <w:szCs w:val="22"/>
                <w:lang w:bidi="ar-SA"/>
              </w:rPr>
            </w:pPr>
            <w:r w:rsidRPr="0091265B">
              <w:rPr>
                <w:rFonts w:ascii="Calibri" w:eastAsia="Times New Roman" w:hAnsi="Calibri" w:cs="Times New Roman"/>
                <w:b/>
                <w:bCs/>
                <w:sz w:val="22"/>
                <w:szCs w:val="22"/>
                <w:lang w:bidi="ar-SA"/>
              </w:rPr>
              <w:t>8</w:t>
            </w:r>
          </w:p>
        </w:tc>
        <w:tc>
          <w:tcPr>
            <w:tcW w:w="1135" w:type="dxa"/>
            <w:tcBorders>
              <w:top w:val="single" w:sz="8" w:space="0" w:color="505050"/>
              <w:left w:val="nil"/>
              <w:bottom w:val="nil"/>
              <w:right w:val="nil"/>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b/>
                <w:bCs/>
                <w:sz w:val="22"/>
                <w:szCs w:val="22"/>
                <w:lang w:bidi="ar-SA"/>
              </w:rPr>
            </w:pPr>
            <w:r w:rsidRPr="0091265B">
              <w:rPr>
                <w:rFonts w:ascii="Calibri" w:eastAsia="Times New Roman" w:hAnsi="Calibri" w:cs="Times New Roman"/>
                <w:b/>
                <w:bCs/>
                <w:sz w:val="22"/>
                <w:szCs w:val="22"/>
                <w:lang w:bidi="ar-SA"/>
              </w:rPr>
              <w:t>246</w:t>
            </w:r>
          </w:p>
        </w:tc>
        <w:tc>
          <w:tcPr>
            <w:tcW w:w="107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b/>
                <w:bCs/>
                <w:sz w:val="22"/>
                <w:szCs w:val="22"/>
                <w:lang w:bidi="ar-SA"/>
              </w:rPr>
            </w:pPr>
            <w:r w:rsidRPr="0091265B">
              <w:rPr>
                <w:rFonts w:ascii="Calibri" w:eastAsia="Times New Roman" w:hAnsi="Calibri" w:cs="Times New Roman"/>
                <w:b/>
                <w:bCs/>
                <w:sz w:val="22"/>
                <w:szCs w:val="22"/>
                <w:lang w:bidi="ar-SA"/>
              </w:rPr>
              <w:t>16</w:t>
            </w:r>
          </w:p>
        </w:tc>
        <w:tc>
          <w:tcPr>
            <w:tcW w:w="737" w:type="dxa"/>
            <w:tcBorders>
              <w:top w:val="single" w:sz="8" w:space="0" w:color="505050"/>
              <w:left w:val="nil"/>
              <w:bottom w:val="nil"/>
              <w:right w:val="single" w:sz="8" w:space="0" w:color="505050"/>
            </w:tcBorders>
            <w:shd w:val="clear" w:color="auto" w:fill="auto"/>
            <w:noWrap/>
            <w:vAlign w:val="bottom"/>
            <w:hideMark/>
          </w:tcPr>
          <w:p w:rsidR="0091265B" w:rsidRPr="0091265B" w:rsidRDefault="00F33095" w:rsidP="0091265B">
            <w:pPr>
              <w:widowControl/>
              <w:jc w:val="center"/>
              <w:rPr>
                <w:rFonts w:ascii="Calibri" w:eastAsia="Times New Roman" w:hAnsi="Calibri" w:cs="Times New Roman"/>
                <w:b/>
                <w:bCs/>
                <w:sz w:val="22"/>
                <w:szCs w:val="22"/>
                <w:lang w:bidi="ar-SA"/>
              </w:rPr>
            </w:pPr>
            <w:r>
              <w:rPr>
                <w:rFonts w:ascii="Calibri" w:eastAsia="Times New Roman" w:hAnsi="Calibri" w:cs="Times New Roman"/>
                <w:b/>
                <w:bCs/>
                <w:sz w:val="22"/>
                <w:szCs w:val="22"/>
                <w:lang w:bidi="ar-SA"/>
              </w:rPr>
              <w:t xml:space="preserve"> 82</w:t>
            </w:r>
          </w:p>
        </w:tc>
        <w:tc>
          <w:tcPr>
            <w:tcW w:w="896" w:type="dxa"/>
            <w:tcBorders>
              <w:top w:val="single" w:sz="8" w:space="0" w:color="505050"/>
              <w:left w:val="nil"/>
              <w:bottom w:val="nil"/>
              <w:right w:val="nil"/>
            </w:tcBorders>
            <w:shd w:val="clear" w:color="auto" w:fill="auto"/>
            <w:noWrap/>
            <w:vAlign w:val="bottom"/>
            <w:hideMark/>
          </w:tcPr>
          <w:p w:rsidR="0091265B" w:rsidRPr="0091265B" w:rsidRDefault="00F33095" w:rsidP="0091265B">
            <w:pPr>
              <w:widowControl/>
              <w:jc w:val="center"/>
              <w:rPr>
                <w:rFonts w:ascii="Calibri" w:eastAsia="Times New Roman" w:hAnsi="Calibri" w:cs="Times New Roman"/>
                <w:b/>
                <w:bCs/>
                <w:sz w:val="22"/>
                <w:szCs w:val="22"/>
                <w:lang w:bidi="ar-SA"/>
              </w:rPr>
            </w:pPr>
            <w:r>
              <w:rPr>
                <w:rFonts w:ascii="Calibri" w:eastAsia="Times New Roman" w:hAnsi="Calibri" w:cs="Times New Roman"/>
                <w:b/>
                <w:bCs/>
                <w:sz w:val="22"/>
                <w:szCs w:val="22"/>
                <w:lang w:bidi="ar-SA"/>
              </w:rPr>
              <w:t>180</w:t>
            </w:r>
          </w:p>
        </w:tc>
        <w:tc>
          <w:tcPr>
            <w:tcW w:w="113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b/>
                <w:bCs/>
                <w:sz w:val="22"/>
                <w:szCs w:val="22"/>
                <w:lang w:bidi="ar-SA"/>
              </w:rPr>
            </w:pPr>
            <w:r w:rsidRPr="0091265B">
              <w:rPr>
                <w:rFonts w:ascii="Calibri" w:eastAsia="Times New Roman" w:hAnsi="Calibri" w:cs="Times New Roman"/>
                <w:b/>
                <w:bCs/>
                <w:sz w:val="22"/>
                <w:szCs w:val="22"/>
                <w:lang w:bidi="ar-SA"/>
              </w:rPr>
              <w:t>262</w:t>
            </w:r>
          </w:p>
        </w:tc>
      </w:tr>
      <w:tr w:rsidR="0091265B" w:rsidRPr="0091265B" w:rsidTr="0091265B">
        <w:trPr>
          <w:trHeight w:val="315"/>
        </w:trPr>
        <w:tc>
          <w:tcPr>
            <w:tcW w:w="1162" w:type="dxa"/>
            <w:tcBorders>
              <w:top w:val="nil"/>
              <w:left w:val="single" w:sz="8" w:space="0" w:color="505050"/>
              <w:bottom w:val="single" w:sz="8" w:space="0" w:color="505050"/>
              <w:right w:val="nil"/>
            </w:tcBorders>
            <w:shd w:val="clear" w:color="auto" w:fill="auto"/>
            <w:noWrap/>
            <w:vAlign w:val="bottom"/>
            <w:hideMark/>
          </w:tcPr>
          <w:p w:rsidR="0091265B" w:rsidRPr="0091265B" w:rsidRDefault="0091265B" w:rsidP="0091265B">
            <w:pPr>
              <w:widowControl/>
              <w:rPr>
                <w:rFonts w:ascii="Calibri" w:eastAsia="Times New Roman" w:hAnsi="Calibri" w:cs="Times New Roman"/>
                <w:b/>
                <w:bCs/>
                <w:sz w:val="22"/>
                <w:szCs w:val="22"/>
                <w:lang w:bidi="ar-SA"/>
              </w:rPr>
            </w:pPr>
            <w:r w:rsidRPr="0091265B">
              <w:rPr>
                <w:rFonts w:ascii="Calibri" w:eastAsia="Times New Roman" w:hAnsi="Calibri" w:cs="Times New Roman"/>
                <w:b/>
                <w:bCs/>
                <w:sz w:val="22"/>
                <w:szCs w:val="22"/>
                <w:lang w:bidi="ar-SA"/>
              </w:rPr>
              <w:t>TOTAL</w:t>
            </w:r>
          </w:p>
        </w:tc>
        <w:tc>
          <w:tcPr>
            <w:tcW w:w="1359" w:type="dxa"/>
            <w:tcBorders>
              <w:top w:val="single" w:sz="8" w:space="0" w:color="505050"/>
              <w:left w:val="single" w:sz="8" w:space="0" w:color="505050"/>
              <w:bottom w:val="single" w:sz="8" w:space="0" w:color="505050"/>
              <w:right w:val="single" w:sz="8" w:space="0" w:color="505050"/>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b/>
                <w:bCs/>
                <w:sz w:val="22"/>
                <w:szCs w:val="22"/>
                <w:lang w:bidi="ar-SA"/>
              </w:rPr>
            </w:pPr>
            <w:r w:rsidRPr="0091265B">
              <w:rPr>
                <w:rFonts w:ascii="Calibri" w:eastAsia="Times New Roman" w:hAnsi="Calibri" w:cs="Times New Roman"/>
                <w:b/>
                <w:bCs/>
                <w:sz w:val="22"/>
                <w:szCs w:val="22"/>
                <w:lang w:bidi="ar-SA"/>
              </w:rPr>
              <w:t> </w:t>
            </w:r>
          </w:p>
        </w:tc>
        <w:tc>
          <w:tcPr>
            <w:tcW w:w="1015" w:type="dxa"/>
            <w:tcBorders>
              <w:top w:val="nil"/>
              <w:left w:val="nil"/>
              <w:bottom w:val="single" w:sz="8" w:space="0" w:color="505050"/>
              <w:right w:val="single" w:sz="8" w:space="0" w:color="505050"/>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b/>
                <w:bCs/>
                <w:sz w:val="22"/>
                <w:szCs w:val="22"/>
                <w:lang w:bidi="ar-SA"/>
              </w:rPr>
            </w:pPr>
            <w:r w:rsidRPr="0091265B">
              <w:rPr>
                <w:rFonts w:ascii="Calibri" w:eastAsia="Times New Roman" w:hAnsi="Calibri" w:cs="Times New Roman"/>
                <w:b/>
                <w:bCs/>
                <w:sz w:val="22"/>
                <w:szCs w:val="22"/>
                <w:lang w:bidi="ar-SA"/>
              </w:rPr>
              <w:t>10</w:t>
            </w:r>
          </w:p>
        </w:tc>
        <w:tc>
          <w:tcPr>
            <w:tcW w:w="1135" w:type="dxa"/>
            <w:tcBorders>
              <w:top w:val="single" w:sz="8" w:space="0" w:color="505050"/>
              <w:left w:val="nil"/>
              <w:bottom w:val="single" w:sz="8" w:space="0" w:color="505050"/>
              <w:right w:val="nil"/>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b/>
                <w:bCs/>
                <w:sz w:val="22"/>
                <w:szCs w:val="22"/>
                <w:lang w:bidi="ar-SA"/>
              </w:rPr>
            </w:pPr>
            <w:r w:rsidRPr="0091265B">
              <w:rPr>
                <w:rFonts w:ascii="Calibri" w:eastAsia="Times New Roman" w:hAnsi="Calibri" w:cs="Times New Roman"/>
                <w:b/>
                <w:bCs/>
                <w:sz w:val="22"/>
                <w:szCs w:val="22"/>
                <w:lang w:bidi="ar-SA"/>
              </w:rPr>
              <w:t>308</w:t>
            </w:r>
          </w:p>
        </w:tc>
        <w:tc>
          <w:tcPr>
            <w:tcW w:w="1075" w:type="dxa"/>
            <w:tcBorders>
              <w:top w:val="nil"/>
              <w:left w:val="single" w:sz="8" w:space="0" w:color="auto"/>
              <w:bottom w:val="single" w:sz="8" w:space="0" w:color="auto"/>
              <w:right w:val="single" w:sz="8" w:space="0" w:color="auto"/>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b/>
                <w:bCs/>
                <w:sz w:val="22"/>
                <w:szCs w:val="22"/>
                <w:lang w:bidi="ar-SA"/>
              </w:rPr>
            </w:pPr>
            <w:r w:rsidRPr="0091265B">
              <w:rPr>
                <w:rFonts w:ascii="Calibri" w:eastAsia="Times New Roman" w:hAnsi="Calibri" w:cs="Times New Roman"/>
                <w:b/>
                <w:bCs/>
                <w:sz w:val="22"/>
                <w:szCs w:val="22"/>
                <w:lang w:bidi="ar-SA"/>
              </w:rPr>
              <w:t>20</w:t>
            </w:r>
          </w:p>
        </w:tc>
        <w:tc>
          <w:tcPr>
            <w:tcW w:w="737" w:type="dxa"/>
            <w:tcBorders>
              <w:top w:val="single" w:sz="8" w:space="0" w:color="505050"/>
              <w:left w:val="nil"/>
              <w:bottom w:val="single" w:sz="8" w:space="0" w:color="505050"/>
              <w:right w:val="single" w:sz="8" w:space="0" w:color="505050"/>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b/>
                <w:bCs/>
                <w:sz w:val="22"/>
                <w:szCs w:val="22"/>
                <w:lang w:bidi="ar-SA"/>
              </w:rPr>
            </w:pPr>
            <w:r w:rsidRPr="0091265B">
              <w:rPr>
                <w:rFonts w:ascii="Calibri" w:eastAsia="Times New Roman" w:hAnsi="Calibri" w:cs="Times New Roman"/>
                <w:b/>
                <w:bCs/>
                <w:sz w:val="22"/>
                <w:szCs w:val="22"/>
                <w:lang w:bidi="ar-SA"/>
              </w:rPr>
              <w:t> </w:t>
            </w:r>
            <w:r w:rsidR="00F33095">
              <w:rPr>
                <w:rFonts w:ascii="Calibri" w:eastAsia="Times New Roman" w:hAnsi="Calibri" w:cs="Times New Roman"/>
                <w:b/>
                <w:bCs/>
                <w:sz w:val="22"/>
                <w:szCs w:val="22"/>
                <w:lang w:bidi="ar-SA"/>
              </w:rPr>
              <w:t>142</w:t>
            </w:r>
          </w:p>
        </w:tc>
        <w:tc>
          <w:tcPr>
            <w:tcW w:w="896" w:type="dxa"/>
            <w:tcBorders>
              <w:top w:val="single" w:sz="8" w:space="0" w:color="505050"/>
              <w:left w:val="nil"/>
              <w:bottom w:val="single" w:sz="8" w:space="0" w:color="505050"/>
              <w:right w:val="nil"/>
            </w:tcBorders>
            <w:shd w:val="clear" w:color="auto" w:fill="auto"/>
            <w:noWrap/>
            <w:vAlign w:val="bottom"/>
            <w:hideMark/>
          </w:tcPr>
          <w:p w:rsidR="0091265B" w:rsidRPr="0091265B" w:rsidRDefault="00F33095" w:rsidP="0091265B">
            <w:pPr>
              <w:widowControl/>
              <w:jc w:val="center"/>
              <w:rPr>
                <w:rFonts w:ascii="Calibri" w:eastAsia="Times New Roman" w:hAnsi="Calibri" w:cs="Times New Roman"/>
                <w:b/>
                <w:bCs/>
                <w:sz w:val="22"/>
                <w:szCs w:val="22"/>
                <w:lang w:bidi="ar-SA"/>
              </w:rPr>
            </w:pPr>
            <w:r>
              <w:rPr>
                <w:rFonts w:ascii="Calibri" w:eastAsia="Times New Roman" w:hAnsi="Calibri" w:cs="Times New Roman"/>
                <w:b/>
                <w:bCs/>
                <w:sz w:val="22"/>
                <w:szCs w:val="22"/>
                <w:lang w:bidi="ar-SA"/>
              </w:rPr>
              <w:t>186</w:t>
            </w:r>
            <w:r w:rsidR="0091265B" w:rsidRPr="0091265B">
              <w:rPr>
                <w:rFonts w:ascii="Calibri" w:eastAsia="Times New Roman" w:hAnsi="Calibri" w:cs="Times New Roman"/>
                <w:b/>
                <w:bCs/>
                <w:sz w:val="22"/>
                <w:szCs w:val="22"/>
                <w:lang w:bidi="ar-SA"/>
              </w:rPr>
              <w:t> </w:t>
            </w:r>
          </w:p>
        </w:tc>
        <w:tc>
          <w:tcPr>
            <w:tcW w:w="1135" w:type="dxa"/>
            <w:tcBorders>
              <w:top w:val="nil"/>
              <w:left w:val="single" w:sz="8" w:space="0" w:color="auto"/>
              <w:bottom w:val="single" w:sz="8" w:space="0" w:color="auto"/>
              <w:right w:val="single" w:sz="8" w:space="0" w:color="auto"/>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b/>
                <w:bCs/>
                <w:sz w:val="22"/>
                <w:szCs w:val="22"/>
                <w:lang w:bidi="ar-SA"/>
              </w:rPr>
            </w:pPr>
            <w:r w:rsidRPr="0091265B">
              <w:rPr>
                <w:rFonts w:ascii="Calibri" w:eastAsia="Times New Roman" w:hAnsi="Calibri" w:cs="Times New Roman"/>
                <w:b/>
                <w:bCs/>
                <w:sz w:val="22"/>
                <w:szCs w:val="22"/>
                <w:lang w:bidi="ar-SA"/>
              </w:rPr>
              <w:t>328</w:t>
            </w:r>
          </w:p>
        </w:tc>
      </w:tr>
      <w:tr w:rsidR="0091265B" w:rsidRPr="0091265B" w:rsidTr="0091265B">
        <w:trPr>
          <w:trHeight w:val="300"/>
        </w:trPr>
        <w:tc>
          <w:tcPr>
            <w:tcW w:w="1162" w:type="dxa"/>
            <w:tcBorders>
              <w:top w:val="nil"/>
              <w:left w:val="nil"/>
              <w:bottom w:val="nil"/>
              <w:right w:val="nil"/>
            </w:tcBorders>
            <w:shd w:val="clear" w:color="auto" w:fill="auto"/>
            <w:noWrap/>
            <w:vAlign w:val="bottom"/>
            <w:hideMark/>
          </w:tcPr>
          <w:p w:rsidR="0091265B" w:rsidRPr="0091265B" w:rsidRDefault="0091265B" w:rsidP="0091265B">
            <w:pPr>
              <w:widowControl/>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1.2</w:t>
            </w:r>
          </w:p>
        </w:tc>
        <w:tc>
          <w:tcPr>
            <w:tcW w:w="1359" w:type="dxa"/>
            <w:tcBorders>
              <w:top w:val="nil"/>
              <w:left w:val="nil"/>
              <w:bottom w:val="nil"/>
              <w:right w:val="nil"/>
            </w:tcBorders>
            <w:shd w:val="clear" w:color="auto" w:fill="auto"/>
            <w:noWrap/>
            <w:vAlign w:val="bottom"/>
            <w:hideMark/>
          </w:tcPr>
          <w:p w:rsidR="0091265B" w:rsidRPr="0091265B" w:rsidRDefault="0091265B" w:rsidP="0091265B">
            <w:pPr>
              <w:widowControl/>
              <w:rPr>
                <w:rFonts w:ascii="Calibri" w:eastAsia="Times New Roman" w:hAnsi="Calibri" w:cs="Times New Roman"/>
                <w:sz w:val="22"/>
                <w:szCs w:val="22"/>
                <w:lang w:bidi="ar-SA"/>
              </w:rPr>
            </w:pPr>
          </w:p>
        </w:tc>
        <w:tc>
          <w:tcPr>
            <w:tcW w:w="1015" w:type="dxa"/>
            <w:tcBorders>
              <w:top w:val="nil"/>
              <w:left w:val="nil"/>
              <w:bottom w:val="nil"/>
              <w:right w:val="nil"/>
            </w:tcBorders>
            <w:shd w:val="clear" w:color="auto" w:fill="auto"/>
            <w:noWrap/>
            <w:vAlign w:val="bottom"/>
            <w:hideMark/>
          </w:tcPr>
          <w:p w:rsidR="0091265B" w:rsidRPr="0091265B" w:rsidRDefault="0091265B" w:rsidP="0091265B">
            <w:pPr>
              <w:widowControl/>
              <w:rPr>
                <w:rFonts w:ascii="Calibri" w:eastAsia="Times New Roman" w:hAnsi="Calibri" w:cs="Times New Roman"/>
                <w:sz w:val="22"/>
                <w:szCs w:val="22"/>
                <w:lang w:bidi="ar-SA"/>
              </w:rPr>
            </w:pPr>
          </w:p>
        </w:tc>
        <w:tc>
          <w:tcPr>
            <w:tcW w:w="1135" w:type="dxa"/>
            <w:tcBorders>
              <w:top w:val="nil"/>
              <w:left w:val="nil"/>
              <w:bottom w:val="nil"/>
              <w:right w:val="nil"/>
            </w:tcBorders>
            <w:shd w:val="clear" w:color="auto" w:fill="auto"/>
            <w:noWrap/>
            <w:vAlign w:val="bottom"/>
            <w:hideMark/>
          </w:tcPr>
          <w:p w:rsidR="0091265B" w:rsidRPr="0091265B" w:rsidRDefault="0091265B" w:rsidP="0091265B">
            <w:pPr>
              <w:widowControl/>
              <w:rPr>
                <w:rFonts w:ascii="Calibri" w:eastAsia="Times New Roman" w:hAnsi="Calibri" w:cs="Times New Roman"/>
                <w:sz w:val="22"/>
                <w:szCs w:val="22"/>
                <w:lang w:bidi="ar-SA"/>
              </w:rPr>
            </w:pPr>
          </w:p>
        </w:tc>
        <w:tc>
          <w:tcPr>
            <w:tcW w:w="1075" w:type="dxa"/>
            <w:tcBorders>
              <w:top w:val="nil"/>
              <w:left w:val="nil"/>
              <w:bottom w:val="nil"/>
              <w:right w:val="nil"/>
            </w:tcBorders>
            <w:shd w:val="clear" w:color="auto" w:fill="auto"/>
            <w:noWrap/>
            <w:vAlign w:val="bottom"/>
            <w:hideMark/>
          </w:tcPr>
          <w:p w:rsidR="0091265B" w:rsidRPr="0091265B" w:rsidRDefault="0091265B" w:rsidP="0091265B">
            <w:pPr>
              <w:widowControl/>
              <w:rPr>
                <w:rFonts w:ascii="Calibri" w:eastAsia="Times New Roman" w:hAnsi="Calibri" w:cs="Times New Roman"/>
                <w:sz w:val="22"/>
                <w:szCs w:val="22"/>
                <w:lang w:bidi="ar-SA"/>
              </w:rPr>
            </w:pPr>
          </w:p>
        </w:tc>
        <w:tc>
          <w:tcPr>
            <w:tcW w:w="737" w:type="dxa"/>
            <w:tcBorders>
              <w:top w:val="nil"/>
              <w:left w:val="nil"/>
              <w:bottom w:val="nil"/>
              <w:right w:val="nil"/>
            </w:tcBorders>
            <w:shd w:val="clear" w:color="auto" w:fill="auto"/>
            <w:noWrap/>
            <w:vAlign w:val="bottom"/>
            <w:hideMark/>
          </w:tcPr>
          <w:p w:rsidR="0091265B" w:rsidRPr="0091265B" w:rsidRDefault="0091265B" w:rsidP="0091265B">
            <w:pPr>
              <w:widowControl/>
              <w:rPr>
                <w:rFonts w:ascii="Calibri" w:eastAsia="Times New Roman" w:hAnsi="Calibri" w:cs="Times New Roman"/>
                <w:sz w:val="22"/>
                <w:szCs w:val="22"/>
                <w:lang w:bidi="ar-SA"/>
              </w:rPr>
            </w:pPr>
          </w:p>
        </w:tc>
        <w:tc>
          <w:tcPr>
            <w:tcW w:w="896" w:type="dxa"/>
            <w:tcBorders>
              <w:top w:val="nil"/>
              <w:left w:val="nil"/>
              <w:bottom w:val="nil"/>
              <w:right w:val="nil"/>
            </w:tcBorders>
            <w:shd w:val="clear" w:color="auto" w:fill="auto"/>
            <w:noWrap/>
            <w:vAlign w:val="bottom"/>
            <w:hideMark/>
          </w:tcPr>
          <w:p w:rsidR="0091265B" w:rsidRPr="0091265B" w:rsidRDefault="0091265B" w:rsidP="0091265B">
            <w:pPr>
              <w:widowControl/>
              <w:rPr>
                <w:rFonts w:ascii="Calibri" w:eastAsia="Times New Roman" w:hAnsi="Calibri" w:cs="Times New Roman"/>
                <w:sz w:val="22"/>
                <w:szCs w:val="22"/>
                <w:lang w:bidi="ar-SA"/>
              </w:rPr>
            </w:pPr>
          </w:p>
        </w:tc>
        <w:tc>
          <w:tcPr>
            <w:tcW w:w="1135" w:type="dxa"/>
            <w:tcBorders>
              <w:top w:val="nil"/>
              <w:left w:val="nil"/>
              <w:bottom w:val="nil"/>
              <w:right w:val="nil"/>
            </w:tcBorders>
            <w:shd w:val="clear" w:color="auto" w:fill="auto"/>
            <w:noWrap/>
            <w:vAlign w:val="bottom"/>
            <w:hideMark/>
          </w:tcPr>
          <w:p w:rsidR="0091265B" w:rsidRPr="0091265B" w:rsidRDefault="0091265B" w:rsidP="0091265B">
            <w:pPr>
              <w:widowControl/>
              <w:rPr>
                <w:rFonts w:ascii="Calibri" w:eastAsia="Times New Roman" w:hAnsi="Calibri" w:cs="Times New Roman"/>
                <w:sz w:val="22"/>
                <w:szCs w:val="22"/>
                <w:lang w:bidi="ar-SA"/>
              </w:rPr>
            </w:pPr>
          </w:p>
        </w:tc>
      </w:tr>
      <w:tr w:rsidR="0091265B" w:rsidRPr="0091265B" w:rsidTr="0091265B">
        <w:trPr>
          <w:trHeight w:val="300"/>
        </w:trPr>
        <w:tc>
          <w:tcPr>
            <w:tcW w:w="8514"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b/>
                <w:bCs/>
                <w:sz w:val="22"/>
                <w:szCs w:val="22"/>
                <w:lang w:bidi="ar-SA"/>
              </w:rPr>
            </w:pPr>
            <w:r w:rsidRPr="0091265B">
              <w:rPr>
                <w:rFonts w:ascii="Calibri" w:eastAsia="Times New Roman" w:hAnsi="Calibri" w:cs="Times New Roman"/>
                <w:b/>
                <w:bCs/>
                <w:sz w:val="22"/>
                <w:szCs w:val="22"/>
                <w:lang w:bidi="ar-SA"/>
              </w:rPr>
              <w:t>DOTACION DOCENTE-DIRECTIVO Y TECNICO PEDAGOGICA</w:t>
            </w:r>
          </w:p>
        </w:tc>
      </w:tr>
      <w:tr w:rsidR="0091265B" w:rsidRPr="0091265B" w:rsidTr="0091265B">
        <w:trPr>
          <w:trHeight w:val="300"/>
        </w:trPr>
        <w:tc>
          <w:tcPr>
            <w:tcW w:w="1162" w:type="dxa"/>
            <w:tcBorders>
              <w:top w:val="nil"/>
              <w:left w:val="nil"/>
              <w:bottom w:val="nil"/>
              <w:right w:val="nil"/>
            </w:tcBorders>
            <w:shd w:val="clear" w:color="auto" w:fill="auto"/>
            <w:noWrap/>
            <w:vAlign w:val="bottom"/>
            <w:hideMark/>
          </w:tcPr>
          <w:p w:rsidR="0091265B" w:rsidRPr="0091265B" w:rsidRDefault="0091265B" w:rsidP="0091265B">
            <w:pPr>
              <w:widowControl/>
              <w:rPr>
                <w:rFonts w:ascii="Calibri" w:eastAsia="Times New Roman" w:hAnsi="Calibri" w:cs="Times New Roman"/>
                <w:sz w:val="22"/>
                <w:szCs w:val="22"/>
                <w:lang w:bidi="ar-SA"/>
              </w:rPr>
            </w:pPr>
          </w:p>
        </w:tc>
        <w:tc>
          <w:tcPr>
            <w:tcW w:w="1359" w:type="dxa"/>
            <w:tcBorders>
              <w:top w:val="nil"/>
              <w:left w:val="nil"/>
              <w:bottom w:val="nil"/>
              <w:right w:val="nil"/>
            </w:tcBorders>
            <w:shd w:val="clear" w:color="auto" w:fill="auto"/>
            <w:noWrap/>
            <w:vAlign w:val="bottom"/>
            <w:hideMark/>
          </w:tcPr>
          <w:p w:rsidR="0091265B" w:rsidRPr="0091265B" w:rsidRDefault="0091265B" w:rsidP="0091265B">
            <w:pPr>
              <w:widowControl/>
              <w:rPr>
                <w:rFonts w:ascii="Calibri" w:eastAsia="Times New Roman" w:hAnsi="Calibri" w:cs="Times New Roman"/>
                <w:sz w:val="22"/>
                <w:szCs w:val="22"/>
                <w:lang w:bidi="ar-SA"/>
              </w:rPr>
            </w:pPr>
          </w:p>
        </w:tc>
        <w:tc>
          <w:tcPr>
            <w:tcW w:w="1015" w:type="dxa"/>
            <w:tcBorders>
              <w:top w:val="nil"/>
              <w:left w:val="nil"/>
              <w:bottom w:val="nil"/>
              <w:right w:val="nil"/>
            </w:tcBorders>
            <w:shd w:val="clear" w:color="auto" w:fill="auto"/>
            <w:noWrap/>
            <w:vAlign w:val="bottom"/>
            <w:hideMark/>
          </w:tcPr>
          <w:p w:rsidR="0091265B" w:rsidRPr="0091265B" w:rsidRDefault="0091265B" w:rsidP="0091265B">
            <w:pPr>
              <w:widowControl/>
              <w:rPr>
                <w:rFonts w:ascii="Calibri" w:eastAsia="Times New Roman" w:hAnsi="Calibri" w:cs="Times New Roman"/>
                <w:sz w:val="22"/>
                <w:szCs w:val="22"/>
                <w:lang w:bidi="ar-SA"/>
              </w:rPr>
            </w:pPr>
          </w:p>
        </w:tc>
        <w:tc>
          <w:tcPr>
            <w:tcW w:w="1135" w:type="dxa"/>
            <w:tcBorders>
              <w:top w:val="nil"/>
              <w:left w:val="nil"/>
              <w:bottom w:val="nil"/>
              <w:right w:val="nil"/>
            </w:tcBorders>
            <w:shd w:val="clear" w:color="auto" w:fill="auto"/>
            <w:noWrap/>
            <w:vAlign w:val="bottom"/>
            <w:hideMark/>
          </w:tcPr>
          <w:p w:rsidR="0091265B" w:rsidRPr="0091265B" w:rsidRDefault="0091265B" w:rsidP="0091265B">
            <w:pPr>
              <w:widowControl/>
              <w:rPr>
                <w:rFonts w:ascii="Calibri" w:eastAsia="Times New Roman" w:hAnsi="Calibri" w:cs="Times New Roman"/>
                <w:sz w:val="22"/>
                <w:szCs w:val="22"/>
                <w:lang w:bidi="ar-SA"/>
              </w:rPr>
            </w:pPr>
          </w:p>
        </w:tc>
        <w:tc>
          <w:tcPr>
            <w:tcW w:w="1075" w:type="dxa"/>
            <w:tcBorders>
              <w:top w:val="nil"/>
              <w:left w:val="nil"/>
              <w:bottom w:val="nil"/>
              <w:right w:val="nil"/>
            </w:tcBorders>
            <w:shd w:val="clear" w:color="auto" w:fill="auto"/>
            <w:noWrap/>
            <w:vAlign w:val="bottom"/>
            <w:hideMark/>
          </w:tcPr>
          <w:p w:rsidR="0091265B" w:rsidRPr="0091265B" w:rsidRDefault="0091265B" w:rsidP="0091265B">
            <w:pPr>
              <w:widowControl/>
              <w:rPr>
                <w:rFonts w:ascii="Calibri" w:eastAsia="Times New Roman" w:hAnsi="Calibri" w:cs="Times New Roman"/>
                <w:sz w:val="22"/>
                <w:szCs w:val="22"/>
                <w:lang w:bidi="ar-SA"/>
              </w:rPr>
            </w:pPr>
          </w:p>
        </w:tc>
        <w:tc>
          <w:tcPr>
            <w:tcW w:w="737" w:type="dxa"/>
            <w:tcBorders>
              <w:top w:val="nil"/>
              <w:left w:val="nil"/>
              <w:bottom w:val="nil"/>
              <w:right w:val="nil"/>
            </w:tcBorders>
            <w:shd w:val="clear" w:color="auto" w:fill="auto"/>
            <w:noWrap/>
            <w:vAlign w:val="bottom"/>
            <w:hideMark/>
          </w:tcPr>
          <w:p w:rsidR="0091265B" w:rsidRPr="0091265B" w:rsidRDefault="0091265B" w:rsidP="0091265B">
            <w:pPr>
              <w:widowControl/>
              <w:rPr>
                <w:rFonts w:ascii="Calibri" w:eastAsia="Times New Roman" w:hAnsi="Calibri" w:cs="Times New Roman"/>
                <w:sz w:val="22"/>
                <w:szCs w:val="22"/>
                <w:lang w:bidi="ar-SA"/>
              </w:rPr>
            </w:pPr>
          </w:p>
        </w:tc>
        <w:tc>
          <w:tcPr>
            <w:tcW w:w="896" w:type="dxa"/>
            <w:tcBorders>
              <w:top w:val="nil"/>
              <w:left w:val="nil"/>
              <w:bottom w:val="nil"/>
              <w:right w:val="nil"/>
            </w:tcBorders>
            <w:shd w:val="clear" w:color="auto" w:fill="auto"/>
            <w:noWrap/>
            <w:vAlign w:val="bottom"/>
            <w:hideMark/>
          </w:tcPr>
          <w:p w:rsidR="0091265B" w:rsidRPr="0091265B" w:rsidRDefault="0091265B" w:rsidP="0091265B">
            <w:pPr>
              <w:widowControl/>
              <w:rPr>
                <w:rFonts w:ascii="Calibri" w:eastAsia="Times New Roman" w:hAnsi="Calibri" w:cs="Times New Roman"/>
                <w:sz w:val="22"/>
                <w:szCs w:val="22"/>
                <w:lang w:bidi="ar-SA"/>
              </w:rPr>
            </w:pPr>
          </w:p>
        </w:tc>
        <w:tc>
          <w:tcPr>
            <w:tcW w:w="1135" w:type="dxa"/>
            <w:tcBorders>
              <w:top w:val="nil"/>
              <w:left w:val="nil"/>
              <w:bottom w:val="nil"/>
              <w:right w:val="nil"/>
            </w:tcBorders>
            <w:shd w:val="clear" w:color="auto" w:fill="auto"/>
            <w:noWrap/>
            <w:vAlign w:val="bottom"/>
            <w:hideMark/>
          </w:tcPr>
          <w:p w:rsidR="0091265B" w:rsidRPr="0091265B" w:rsidRDefault="0091265B" w:rsidP="0091265B">
            <w:pPr>
              <w:widowControl/>
              <w:rPr>
                <w:rFonts w:ascii="Calibri" w:eastAsia="Times New Roman" w:hAnsi="Calibri" w:cs="Times New Roman"/>
                <w:sz w:val="22"/>
                <w:szCs w:val="22"/>
                <w:lang w:bidi="ar-SA"/>
              </w:rPr>
            </w:pPr>
          </w:p>
        </w:tc>
      </w:tr>
      <w:tr w:rsidR="0091265B" w:rsidRPr="0091265B" w:rsidTr="0091265B">
        <w:trPr>
          <w:trHeight w:val="300"/>
        </w:trPr>
        <w:tc>
          <w:tcPr>
            <w:tcW w:w="2521" w:type="dxa"/>
            <w:gridSpan w:val="2"/>
            <w:vMerge w:val="restart"/>
            <w:tcBorders>
              <w:top w:val="single" w:sz="4" w:space="0" w:color="505050"/>
              <w:left w:val="single" w:sz="4" w:space="0" w:color="505050"/>
              <w:bottom w:val="single" w:sz="4" w:space="0" w:color="505050"/>
              <w:right w:val="nil"/>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b/>
                <w:bCs/>
                <w:sz w:val="22"/>
                <w:szCs w:val="22"/>
                <w:lang w:bidi="ar-SA"/>
              </w:rPr>
            </w:pPr>
            <w:r w:rsidRPr="0091265B">
              <w:rPr>
                <w:rFonts w:ascii="Calibri" w:eastAsia="Times New Roman" w:hAnsi="Calibri" w:cs="Times New Roman"/>
                <w:b/>
                <w:bCs/>
                <w:sz w:val="22"/>
                <w:szCs w:val="22"/>
                <w:lang w:bidi="ar-SA"/>
              </w:rPr>
              <w:t>CARGO O FUNCION</w:t>
            </w:r>
          </w:p>
        </w:tc>
        <w:tc>
          <w:tcPr>
            <w:tcW w:w="322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b/>
                <w:bCs/>
                <w:sz w:val="22"/>
                <w:szCs w:val="22"/>
                <w:lang w:bidi="ar-SA"/>
              </w:rPr>
            </w:pPr>
            <w:r w:rsidRPr="0091265B">
              <w:rPr>
                <w:rFonts w:ascii="Calibri" w:eastAsia="Times New Roman" w:hAnsi="Calibri" w:cs="Times New Roman"/>
                <w:b/>
                <w:bCs/>
                <w:sz w:val="22"/>
                <w:szCs w:val="22"/>
                <w:lang w:bidi="ar-SA"/>
              </w:rPr>
              <w:t>TOTAL HORAS</w:t>
            </w:r>
          </w:p>
        </w:tc>
        <w:tc>
          <w:tcPr>
            <w:tcW w:w="2768" w:type="dxa"/>
            <w:gridSpan w:val="3"/>
            <w:vMerge w:val="restart"/>
            <w:tcBorders>
              <w:top w:val="single" w:sz="4" w:space="0" w:color="505050"/>
              <w:left w:val="nil"/>
              <w:bottom w:val="single" w:sz="4" w:space="0" w:color="505050"/>
              <w:right w:val="single" w:sz="4" w:space="0" w:color="505050"/>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b/>
                <w:bCs/>
                <w:sz w:val="22"/>
                <w:szCs w:val="22"/>
                <w:lang w:bidi="ar-SA"/>
              </w:rPr>
            </w:pPr>
            <w:r w:rsidRPr="0091265B">
              <w:rPr>
                <w:rFonts w:ascii="Calibri" w:eastAsia="Times New Roman" w:hAnsi="Calibri" w:cs="Times New Roman"/>
                <w:b/>
                <w:bCs/>
                <w:sz w:val="22"/>
                <w:szCs w:val="22"/>
                <w:lang w:bidi="ar-SA"/>
              </w:rPr>
              <w:t>OBSERVACIONES</w:t>
            </w:r>
          </w:p>
        </w:tc>
      </w:tr>
      <w:tr w:rsidR="0091265B" w:rsidRPr="0091265B" w:rsidTr="0091265B">
        <w:trPr>
          <w:trHeight w:val="300"/>
        </w:trPr>
        <w:tc>
          <w:tcPr>
            <w:tcW w:w="2521" w:type="dxa"/>
            <w:gridSpan w:val="2"/>
            <w:vMerge/>
            <w:tcBorders>
              <w:top w:val="single" w:sz="4" w:space="0" w:color="505050"/>
              <w:left w:val="single" w:sz="4" w:space="0" w:color="505050"/>
              <w:bottom w:val="single" w:sz="4" w:space="0" w:color="505050"/>
              <w:right w:val="nil"/>
            </w:tcBorders>
            <w:vAlign w:val="center"/>
            <w:hideMark/>
          </w:tcPr>
          <w:p w:rsidR="0091265B" w:rsidRPr="0091265B" w:rsidRDefault="0091265B" w:rsidP="0091265B">
            <w:pPr>
              <w:widowControl/>
              <w:rPr>
                <w:rFonts w:ascii="Calibri" w:eastAsia="Times New Roman" w:hAnsi="Calibri" w:cs="Times New Roman"/>
                <w:b/>
                <w:bCs/>
                <w:sz w:val="22"/>
                <w:szCs w:val="22"/>
                <w:lang w:bidi="ar-SA"/>
              </w:rPr>
            </w:pPr>
          </w:p>
        </w:tc>
        <w:tc>
          <w:tcPr>
            <w:tcW w:w="1015" w:type="dxa"/>
            <w:tcBorders>
              <w:top w:val="nil"/>
              <w:left w:val="single" w:sz="4" w:space="0" w:color="auto"/>
              <w:bottom w:val="single" w:sz="4" w:space="0" w:color="auto"/>
              <w:right w:val="single" w:sz="4" w:space="0" w:color="auto"/>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b/>
                <w:bCs/>
                <w:sz w:val="22"/>
                <w:szCs w:val="22"/>
                <w:lang w:bidi="ar-SA"/>
              </w:rPr>
            </w:pPr>
            <w:r w:rsidRPr="0091265B">
              <w:rPr>
                <w:rFonts w:ascii="Calibri" w:eastAsia="Times New Roman" w:hAnsi="Calibri" w:cs="Times New Roman"/>
                <w:b/>
                <w:bCs/>
                <w:sz w:val="22"/>
                <w:szCs w:val="22"/>
                <w:lang w:bidi="ar-SA"/>
              </w:rPr>
              <w:t>T</w:t>
            </w:r>
          </w:p>
        </w:tc>
        <w:tc>
          <w:tcPr>
            <w:tcW w:w="1135" w:type="dxa"/>
            <w:tcBorders>
              <w:top w:val="nil"/>
              <w:left w:val="nil"/>
              <w:bottom w:val="single" w:sz="4" w:space="0" w:color="auto"/>
              <w:right w:val="single" w:sz="4" w:space="0" w:color="auto"/>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b/>
                <w:bCs/>
                <w:sz w:val="22"/>
                <w:szCs w:val="22"/>
                <w:lang w:bidi="ar-SA"/>
              </w:rPr>
            </w:pPr>
            <w:r w:rsidRPr="0091265B">
              <w:rPr>
                <w:rFonts w:ascii="Calibri" w:eastAsia="Times New Roman" w:hAnsi="Calibri" w:cs="Times New Roman"/>
                <w:b/>
                <w:bCs/>
                <w:sz w:val="22"/>
                <w:szCs w:val="22"/>
                <w:lang w:bidi="ar-SA"/>
              </w:rPr>
              <w:t>C</w:t>
            </w:r>
          </w:p>
        </w:tc>
        <w:tc>
          <w:tcPr>
            <w:tcW w:w="1075" w:type="dxa"/>
            <w:tcBorders>
              <w:top w:val="nil"/>
              <w:left w:val="nil"/>
              <w:bottom w:val="single" w:sz="4" w:space="0" w:color="auto"/>
              <w:right w:val="single" w:sz="4" w:space="0" w:color="auto"/>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b/>
                <w:bCs/>
                <w:sz w:val="22"/>
                <w:szCs w:val="22"/>
                <w:lang w:bidi="ar-SA"/>
              </w:rPr>
            </w:pPr>
            <w:r w:rsidRPr="0091265B">
              <w:rPr>
                <w:rFonts w:ascii="Calibri" w:eastAsia="Times New Roman" w:hAnsi="Calibri" w:cs="Times New Roman"/>
                <w:b/>
                <w:bCs/>
                <w:sz w:val="22"/>
                <w:szCs w:val="22"/>
                <w:lang w:bidi="ar-SA"/>
              </w:rPr>
              <w:t>TOTAL</w:t>
            </w:r>
          </w:p>
        </w:tc>
        <w:tc>
          <w:tcPr>
            <w:tcW w:w="2768" w:type="dxa"/>
            <w:gridSpan w:val="3"/>
            <w:vMerge/>
            <w:tcBorders>
              <w:top w:val="nil"/>
              <w:left w:val="nil"/>
              <w:bottom w:val="single" w:sz="4" w:space="0" w:color="auto"/>
              <w:right w:val="single" w:sz="4" w:space="0" w:color="auto"/>
            </w:tcBorders>
            <w:vAlign w:val="center"/>
            <w:hideMark/>
          </w:tcPr>
          <w:p w:rsidR="0091265B" w:rsidRPr="0091265B" w:rsidRDefault="0091265B" w:rsidP="0091265B">
            <w:pPr>
              <w:widowControl/>
              <w:rPr>
                <w:rFonts w:ascii="Calibri" w:eastAsia="Times New Roman" w:hAnsi="Calibri" w:cs="Times New Roman"/>
                <w:b/>
                <w:bCs/>
                <w:sz w:val="22"/>
                <w:szCs w:val="22"/>
                <w:lang w:bidi="ar-SA"/>
              </w:rPr>
            </w:pPr>
          </w:p>
        </w:tc>
      </w:tr>
      <w:tr w:rsidR="0091265B" w:rsidRPr="0091265B" w:rsidTr="0091265B">
        <w:trPr>
          <w:trHeight w:val="300"/>
        </w:trPr>
        <w:tc>
          <w:tcPr>
            <w:tcW w:w="2521"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1265B" w:rsidRPr="0091265B" w:rsidRDefault="0091265B" w:rsidP="0091265B">
            <w:pPr>
              <w:widowControl/>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DIRECTOR(Georgina Saguer)</w:t>
            </w:r>
          </w:p>
        </w:tc>
        <w:tc>
          <w:tcPr>
            <w:tcW w:w="1015" w:type="dxa"/>
            <w:tcBorders>
              <w:top w:val="nil"/>
              <w:left w:val="nil"/>
              <w:bottom w:val="single" w:sz="4" w:space="0" w:color="auto"/>
              <w:right w:val="single" w:sz="4" w:space="0" w:color="auto"/>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44</w:t>
            </w:r>
          </w:p>
        </w:tc>
        <w:tc>
          <w:tcPr>
            <w:tcW w:w="1135" w:type="dxa"/>
            <w:tcBorders>
              <w:top w:val="nil"/>
              <w:left w:val="nil"/>
              <w:bottom w:val="single" w:sz="4" w:space="0" w:color="auto"/>
              <w:right w:val="single" w:sz="4" w:space="0" w:color="auto"/>
            </w:tcBorders>
            <w:shd w:val="clear" w:color="auto" w:fill="auto"/>
            <w:noWrap/>
            <w:vAlign w:val="bottom"/>
            <w:hideMark/>
          </w:tcPr>
          <w:p w:rsidR="0091265B" w:rsidRPr="0091265B" w:rsidRDefault="00D813E9" w:rsidP="0091265B">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w:t>
            </w:r>
          </w:p>
        </w:tc>
        <w:tc>
          <w:tcPr>
            <w:tcW w:w="1075" w:type="dxa"/>
            <w:tcBorders>
              <w:top w:val="nil"/>
              <w:left w:val="nil"/>
              <w:bottom w:val="single" w:sz="4" w:space="0" w:color="auto"/>
              <w:right w:val="single" w:sz="4" w:space="0" w:color="auto"/>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44</w:t>
            </w:r>
          </w:p>
        </w:tc>
        <w:tc>
          <w:tcPr>
            <w:tcW w:w="2768" w:type="dxa"/>
            <w:gridSpan w:val="3"/>
            <w:tcBorders>
              <w:top w:val="single" w:sz="4" w:space="0" w:color="auto"/>
              <w:left w:val="nil"/>
              <w:bottom w:val="single" w:sz="4" w:space="0" w:color="auto"/>
              <w:right w:val="single" w:sz="8" w:space="0" w:color="000000"/>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 </w:t>
            </w:r>
          </w:p>
        </w:tc>
      </w:tr>
      <w:tr w:rsidR="0091265B" w:rsidRPr="0091265B" w:rsidTr="0091265B">
        <w:trPr>
          <w:trHeight w:val="300"/>
        </w:trPr>
        <w:tc>
          <w:tcPr>
            <w:tcW w:w="2521"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1265B" w:rsidRPr="0091265B" w:rsidRDefault="0091265B" w:rsidP="0091265B">
            <w:pPr>
              <w:widowControl/>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 xml:space="preserve">INSPEC. GRAL </w:t>
            </w:r>
          </w:p>
        </w:tc>
        <w:tc>
          <w:tcPr>
            <w:tcW w:w="1015" w:type="dxa"/>
            <w:tcBorders>
              <w:top w:val="nil"/>
              <w:left w:val="nil"/>
              <w:bottom w:val="single" w:sz="4" w:space="0" w:color="auto"/>
              <w:right w:val="single" w:sz="4" w:space="0" w:color="auto"/>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44</w:t>
            </w:r>
          </w:p>
        </w:tc>
        <w:tc>
          <w:tcPr>
            <w:tcW w:w="1135" w:type="dxa"/>
            <w:tcBorders>
              <w:top w:val="nil"/>
              <w:left w:val="nil"/>
              <w:bottom w:val="single" w:sz="4" w:space="0" w:color="auto"/>
              <w:right w:val="single" w:sz="4" w:space="0" w:color="auto"/>
            </w:tcBorders>
            <w:shd w:val="clear" w:color="auto" w:fill="auto"/>
            <w:noWrap/>
            <w:vAlign w:val="bottom"/>
            <w:hideMark/>
          </w:tcPr>
          <w:p w:rsidR="0091265B" w:rsidRPr="0091265B" w:rsidRDefault="00D813E9" w:rsidP="0091265B">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w:t>
            </w:r>
          </w:p>
        </w:tc>
        <w:tc>
          <w:tcPr>
            <w:tcW w:w="1075" w:type="dxa"/>
            <w:tcBorders>
              <w:top w:val="nil"/>
              <w:left w:val="nil"/>
              <w:bottom w:val="single" w:sz="4" w:space="0" w:color="auto"/>
              <w:right w:val="single" w:sz="4" w:space="0" w:color="auto"/>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44</w:t>
            </w:r>
          </w:p>
        </w:tc>
        <w:tc>
          <w:tcPr>
            <w:tcW w:w="2768" w:type="dxa"/>
            <w:gridSpan w:val="3"/>
            <w:tcBorders>
              <w:top w:val="single" w:sz="4" w:space="0" w:color="auto"/>
              <w:left w:val="nil"/>
              <w:bottom w:val="single" w:sz="4" w:space="0" w:color="auto"/>
              <w:right w:val="single" w:sz="8" w:space="0" w:color="000000"/>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 </w:t>
            </w:r>
          </w:p>
        </w:tc>
      </w:tr>
      <w:tr w:rsidR="0091265B" w:rsidRPr="0091265B" w:rsidTr="0091265B">
        <w:trPr>
          <w:trHeight w:val="315"/>
        </w:trPr>
        <w:tc>
          <w:tcPr>
            <w:tcW w:w="2521"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1265B" w:rsidRPr="0091265B" w:rsidRDefault="0091265B" w:rsidP="0091265B">
            <w:pPr>
              <w:widowControl/>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 xml:space="preserve">JEFE U.T.P </w:t>
            </w:r>
          </w:p>
        </w:tc>
        <w:tc>
          <w:tcPr>
            <w:tcW w:w="1015" w:type="dxa"/>
            <w:tcBorders>
              <w:top w:val="nil"/>
              <w:left w:val="nil"/>
              <w:bottom w:val="nil"/>
              <w:right w:val="single" w:sz="4" w:space="0" w:color="auto"/>
            </w:tcBorders>
            <w:shd w:val="clear" w:color="auto" w:fill="auto"/>
            <w:noWrap/>
            <w:vAlign w:val="bottom"/>
            <w:hideMark/>
          </w:tcPr>
          <w:p w:rsidR="0091265B" w:rsidRPr="0091265B" w:rsidRDefault="00D813E9" w:rsidP="0091265B">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w:t>
            </w:r>
          </w:p>
        </w:tc>
        <w:tc>
          <w:tcPr>
            <w:tcW w:w="1135" w:type="dxa"/>
            <w:tcBorders>
              <w:top w:val="nil"/>
              <w:left w:val="nil"/>
              <w:bottom w:val="nil"/>
              <w:right w:val="single" w:sz="4" w:space="0" w:color="auto"/>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44</w:t>
            </w:r>
          </w:p>
        </w:tc>
        <w:tc>
          <w:tcPr>
            <w:tcW w:w="1075" w:type="dxa"/>
            <w:tcBorders>
              <w:top w:val="nil"/>
              <w:left w:val="nil"/>
              <w:bottom w:val="nil"/>
              <w:right w:val="single" w:sz="4" w:space="0" w:color="auto"/>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44</w:t>
            </w:r>
          </w:p>
        </w:tc>
        <w:tc>
          <w:tcPr>
            <w:tcW w:w="2768" w:type="dxa"/>
            <w:gridSpan w:val="3"/>
            <w:tcBorders>
              <w:top w:val="single" w:sz="4" w:space="0" w:color="auto"/>
              <w:left w:val="nil"/>
              <w:bottom w:val="single" w:sz="4" w:space="0" w:color="auto"/>
              <w:right w:val="single" w:sz="8" w:space="0" w:color="000000"/>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 </w:t>
            </w:r>
          </w:p>
        </w:tc>
      </w:tr>
      <w:tr w:rsidR="0091265B" w:rsidRPr="0091265B" w:rsidTr="0091265B">
        <w:trPr>
          <w:trHeight w:val="315"/>
        </w:trPr>
        <w:tc>
          <w:tcPr>
            <w:tcW w:w="2521" w:type="dxa"/>
            <w:gridSpan w:val="2"/>
            <w:tcBorders>
              <w:top w:val="nil"/>
              <w:left w:val="single" w:sz="8" w:space="0" w:color="505050"/>
              <w:bottom w:val="single" w:sz="8" w:space="0" w:color="505050"/>
              <w:right w:val="nil"/>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b/>
                <w:bCs/>
                <w:sz w:val="22"/>
                <w:szCs w:val="22"/>
                <w:lang w:bidi="ar-SA"/>
              </w:rPr>
            </w:pPr>
            <w:r w:rsidRPr="0091265B">
              <w:rPr>
                <w:rFonts w:ascii="Calibri" w:eastAsia="Times New Roman" w:hAnsi="Calibri" w:cs="Times New Roman"/>
                <w:b/>
                <w:bCs/>
                <w:sz w:val="22"/>
                <w:szCs w:val="22"/>
                <w:lang w:bidi="ar-SA"/>
              </w:rPr>
              <w:t xml:space="preserve">TOTAL </w:t>
            </w:r>
          </w:p>
        </w:tc>
        <w:tc>
          <w:tcPr>
            <w:tcW w:w="101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b/>
                <w:bCs/>
                <w:sz w:val="22"/>
                <w:szCs w:val="22"/>
                <w:lang w:bidi="ar-SA"/>
              </w:rPr>
            </w:pPr>
            <w:r w:rsidRPr="0091265B">
              <w:rPr>
                <w:rFonts w:ascii="Calibri" w:eastAsia="Times New Roman" w:hAnsi="Calibri" w:cs="Times New Roman"/>
                <w:b/>
                <w:bCs/>
                <w:sz w:val="22"/>
                <w:szCs w:val="22"/>
                <w:lang w:bidi="ar-SA"/>
              </w:rPr>
              <w:t>88</w:t>
            </w:r>
          </w:p>
        </w:tc>
        <w:tc>
          <w:tcPr>
            <w:tcW w:w="1135" w:type="dxa"/>
            <w:tcBorders>
              <w:top w:val="single" w:sz="8" w:space="0" w:color="auto"/>
              <w:left w:val="nil"/>
              <w:bottom w:val="single" w:sz="8" w:space="0" w:color="auto"/>
              <w:right w:val="single" w:sz="8" w:space="0" w:color="auto"/>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b/>
                <w:bCs/>
                <w:sz w:val="22"/>
                <w:szCs w:val="22"/>
                <w:lang w:bidi="ar-SA"/>
              </w:rPr>
            </w:pPr>
            <w:r w:rsidRPr="0091265B">
              <w:rPr>
                <w:rFonts w:ascii="Calibri" w:eastAsia="Times New Roman" w:hAnsi="Calibri" w:cs="Times New Roman"/>
                <w:b/>
                <w:bCs/>
                <w:sz w:val="22"/>
                <w:szCs w:val="22"/>
                <w:lang w:bidi="ar-SA"/>
              </w:rPr>
              <w:t>44</w:t>
            </w:r>
          </w:p>
        </w:tc>
        <w:tc>
          <w:tcPr>
            <w:tcW w:w="1075" w:type="dxa"/>
            <w:tcBorders>
              <w:top w:val="single" w:sz="8" w:space="0" w:color="auto"/>
              <w:left w:val="nil"/>
              <w:bottom w:val="single" w:sz="8" w:space="0" w:color="auto"/>
              <w:right w:val="single" w:sz="8" w:space="0" w:color="auto"/>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b/>
                <w:bCs/>
                <w:sz w:val="22"/>
                <w:szCs w:val="22"/>
                <w:lang w:bidi="ar-SA"/>
              </w:rPr>
            </w:pPr>
            <w:r w:rsidRPr="0091265B">
              <w:rPr>
                <w:rFonts w:ascii="Calibri" w:eastAsia="Times New Roman" w:hAnsi="Calibri" w:cs="Times New Roman"/>
                <w:b/>
                <w:bCs/>
                <w:sz w:val="22"/>
                <w:szCs w:val="22"/>
                <w:lang w:bidi="ar-SA"/>
              </w:rPr>
              <w:t>132</w:t>
            </w:r>
          </w:p>
        </w:tc>
        <w:tc>
          <w:tcPr>
            <w:tcW w:w="2768" w:type="dxa"/>
            <w:gridSpan w:val="3"/>
            <w:tcBorders>
              <w:top w:val="nil"/>
              <w:left w:val="nil"/>
              <w:bottom w:val="single" w:sz="8" w:space="0" w:color="505050"/>
              <w:right w:val="single" w:sz="8" w:space="0" w:color="505050"/>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 </w:t>
            </w:r>
          </w:p>
        </w:tc>
      </w:tr>
    </w:tbl>
    <w:p w:rsidR="00507171" w:rsidRDefault="00507171" w:rsidP="00FF0CF0">
      <w:pPr>
        <w:tabs>
          <w:tab w:val="left" w:pos="9498"/>
          <w:tab w:val="left" w:pos="9639"/>
        </w:tabs>
        <w:rPr>
          <w:rFonts w:asciiTheme="minorHAnsi" w:hAnsiTheme="minorHAnsi"/>
          <w:b/>
          <w:sz w:val="22"/>
          <w:szCs w:val="22"/>
        </w:rPr>
      </w:pPr>
    </w:p>
    <w:p w:rsidR="006157F0" w:rsidRDefault="006157F0" w:rsidP="00FF0CF0">
      <w:pPr>
        <w:tabs>
          <w:tab w:val="left" w:pos="9498"/>
          <w:tab w:val="left" w:pos="9639"/>
        </w:tabs>
        <w:rPr>
          <w:rFonts w:asciiTheme="minorHAnsi" w:hAnsiTheme="minorHAnsi"/>
          <w:b/>
          <w:sz w:val="22"/>
          <w:szCs w:val="22"/>
        </w:rPr>
      </w:pPr>
    </w:p>
    <w:p w:rsidR="006157F0" w:rsidRDefault="006157F0" w:rsidP="00FF0CF0">
      <w:pPr>
        <w:tabs>
          <w:tab w:val="left" w:pos="9498"/>
          <w:tab w:val="left" w:pos="9639"/>
        </w:tabs>
        <w:rPr>
          <w:rFonts w:asciiTheme="minorHAnsi" w:hAnsiTheme="minorHAnsi"/>
          <w:b/>
          <w:sz w:val="22"/>
          <w:szCs w:val="22"/>
        </w:rPr>
      </w:pPr>
    </w:p>
    <w:p w:rsidR="006157F0" w:rsidRDefault="006157F0" w:rsidP="00FF0CF0">
      <w:pPr>
        <w:tabs>
          <w:tab w:val="left" w:pos="9498"/>
          <w:tab w:val="left" w:pos="9639"/>
        </w:tabs>
        <w:rPr>
          <w:rFonts w:asciiTheme="minorHAnsi" w:hAnsiTheme="minorHAnsi"/>
          <w:b/>
          <w:sz w:val="22"/>
          <w:szCs w:val="22"/>
        </w:rPr>
      </w:pPr>
    </w:p>
    <w:tbl>
      <w:tblPr>
        <w:tblW w:w="8510" w:type="dxa"/>
        <w:tblInd w:w="65" w:type="dxa"/>
        <w:tblCellMar>
          <w:left w:w="70" w:type="dxa"/>
          <w:right w:w="70" w:type="dxa"/>
        </w:tblCellMar>
        <w:tblLook w:val="04A0" w:firstRow="1" w:lastRow="0" w:firstColumn="1" w:lastColumn="0" w:noHBand="0" w:noVBand="1"/>
      </w:tblPr>
      <w:tblGrid>
        <w:gridCol w:w="732"/>
        <w:gridCol w:w="1028"/>
        <w:gridCol w:w="225"/>
        <w:gridCol w:w="405"/>
        <w:gridCol w:w="1438"/>
        <w:gridCol w:w="92"/>
        <w:gridCol w:w="209"/>
        <w:gridCol w:w="833"/>
        <w:gridCol w:w="38"/>
        <w:gridCol w:w="63"/>
        <w:gridCol w:w="891"/>
        <w:gridCol w:w="147"/>
        <w:gridCol w:w="1417"/>
        <w:gridCol w:w="992"/>
      </w:tblGrid>
      <w:tr w:rsidR="0091265B" w:rsidRPr="0091265B" w:rsidTr="0081295B">
        <w:trPr>
          <w:trHeight w:val="300"/>
        </w:trPr>
        <w:tc>
          <w:tcPr>
            <w:tcW w:w="8504" w:type="dxa"/>
            <w:gridSpan w:val="14"/>
            <w:tcBorders>
              <w:top w:val="nil"/>
              <w:left w:val="nil"/>
              <w:bottom w:val="nil"/>
              <w:right w:val="nil"/>
            </w:tcBorders>
            <w:shd w:val="clear" w:color="auto" w:fill="auto"/>
            <w:noWrap/>
            <w:vAlign w:val="bottom"/>
            <w:hideMark/>
          </w:tcPr>
          <w:p w:rsidR="0091265B" w:rsidRPr="0091265B" w:rsidRDefault="0091265B" w:rsidP="006157F0">
            <w:pPr>
              <w:widowControl/>
              <w:rPr>
                <w:rFonts w:ascii="Calibri" w:eastAsia="Times New Roman" w:hAnsi="Calibri" w:cs="Times New Roman"/>
                <w:b/>
                <w:bCs/>
                <w:sz w:val="22"/>
                <w:szCs w:val="22"/>
                <w:lang w:bidi="ar-SA"/>
              </w:rPr>
            </w:pPr>
            <w:r w:rsidRPr="0091265B">
              <w:rPr>
                <w:rFonts w:ascii="Calibri" w:eastAsia="Times New Roman" w:hAnsi="Calibri" w:cs="Times New Roman"/>
                <w:b/>
                <w:bCs/>
                <w:sz w:val="22"/>
                <w:szCs w:val="22"/>
                <w:lang w:bidi="ar-SA"/>
              </w:rPr>
              <w:t>1.3.- DOTACIÓN ENSEÑANZA BÁSICA</w:t>
            </w:r>
          </w:p>
        </w:tc>
      </w:tr>
      <w:tr w:rsidR="0091265B" w:rsidRPr="0091265B" w:rsidTr="0081295B">
        <w:trPr>
          <w:trHeight w:val="315"/>
        </w:trPr>
        <w:tc>
          <w:tcPr>
            <w:tcW w:w="732" w:type="dxa"/>
            <w:tcBorders>
              <w:top w:val="nil"/>
              <w:left w:val="nil"/>
              <w:bottom w:val="nil"/>
              <w:right w:val="nil"/>
            </w:tcBorders>
            <w:shd w:val="clear" w:color="auto" w:fill="auto"/>
            <w:noWrap/>
            <w:vAlign w:val="bottom"/>
            <w:hideMark/>
          </w:tcPr>
          <w:p w:rsidR="0091265B" w:rsidRPr="0091265B" w:rsidRDefault="0091265B" w:rsidP="0091265B">
            <w:pPr>
              <w:widowControl/>
              <w:rPr>
                <w:rFonts w:ascii="Calibri" w:eastAsia="Times New Roman" w:hAnsi="Calibri" w:cs="Times New Roman"/>
                <w:sz w:val="22"/>
                <w:szCs w:val="22"/>
                <w:lang w:bidi="ar-SA"/>
              </w:rPr>
            </w:pPr>
          </w:p>
        </w:tc>
        <w:tc>
          <w:tcPr>
            <w:tcW w:w="1253" w:type="dxa"/>
            <w:gridSpan w:val="2"/>
            <w:tcBorders>
              <w:top w:val="nil"/>
              <w:left w:val="nil"/>
              <w:bottom w:val="nil"/>
              <w:right w:val="nil"/>
            </w:tcBorders>
            <w:shd w:val="clear" w:color="auto" w:fill="auto"/>
            <w:noWrap/>
            <w:vAlign w:val="bottom"/>
            <w:hideMark/>
          </w:tcPr>
          <w:p w:rsidR="0091265B" w:rsidRPr="0091265B" w:rsidRDefault="0091265B" w:rsidP="0091265B">
            <w:pPr>
              <w:widowControl/>
              <w:rPr>
                <w:rFonts w:ascii="Calibri" w:eastAsia="Times New Roman" w:hAnsi="Calibri" w:cs="Times New Roman"/>
                <w:sz w:val="22"/>
                <w:szCs w:val="22"/>
                <w:lang w:bidi="ar-SA"/>
              </w:rPr>
            </w:pPr>
          </w:p>
        </w:tc>
        <w:tc>
          <w:tcPr>
            <w:tcW w:w="405" w:type="dxa"/>
            <w:tcBorders>
              <w:top w:val="nil"/>
              <w:left w:val="nil"/>
              <w:bottom w:val="nil"/>
              <w:right w:val="nil"/>
            </w:tcBorders>
            <w:shd w:val="clear" w:color="auto" w:fill="auto"/>
            <w:noWrap/>
            <w:vAlign w:val="bottom"/>
            <w:hideMark/>
          </w:tcPr>
          <w:p w:rsidR="0091265B" w:rsidRPr="0091265B" w:rsidRDefault="0091265B" w:rsidP="0091265B">
            <w:pPr>
              <w:widowControl/>
              <w:rPr>
                <w:rFonts w:ascii="Calibri" w:eastAsia="Times New Roman" w:hAnsi="Calibri" w:cs="Times New Roman"/>
                <w:sz w:val="22"/>
                <w:szCs w:val="22"/>
                <w:lang w:bidi="ar-SA"/>
              </w:rPr>
            </w:pPr>
          </w:p>
        </w:tc>
        <w:tc>
          <w:tcPr>
            <w:tcW w:w="1438" w:type="dxa"/>
            <w:tcBorders>
              <w:top w:val="nil"/>
              <w:left w:val="nil"/>
              <w:bottom w:val="nil"/>
              <w:right w:val="nil"/>
            </w:tcBorders>
            <w:shd w:val="clear" w:color="auto" w:fill="auto"/>
            <w:noWrap/>
            <w:vAlign w:val="bottom"/>
            <w:hideMark/>
          </w:tcPr>
          <w:p w:rsidR="0091265B" w:rsidRPr="0091265B" w:rsidRDefault="0091265B" w:rsidP="0091265B">
            <w:pPr>
              <w:widowControl/>
              <w:rPr>
                <w:rFonts w:ascii="Calibri" w:eastAsia="Times New Roman" w:hAnsi="Calibri" w:cs="Times New Roman"/>
                <w:sz w:val="22"/>
                <w:szCs w:val="22"/>
                <w:lang w:bidi="ar-SA"/>
              </w:rPr>
            </w:pPr>
          </w:p>
        </w:tc>
        <w:tc>
          <w:tcPr>
            <w:tcW w:w="301" w:type="dxa"/>
            <w:gridSpan w:val="2"/>
            <w:tcBorders>
              <w:top w:val="nil"/>
              <w:left w:val="nil"/>
              <w:bottom w:val="nil"/>
              <w:right w:val="nil"/>
            </w:tcBorders>
            <w:shd w:val="clear" w:color="auto" w:fill="auto"/>
            <w:noWrap/>
            <w:vAlign w:val="bottom"/>
            <w:hideMark/>
          </w:tcPr>
          <w:p w:rsidR="0091265B" w:rsidRPr="0091265B" w:rsidRDefault="0091265B" w:rsidP="0091265B">
            <w:pPr>
              <w:widowControl/>
              <w:rPr>
                <w:rFonts w:ascii="Calibri" w:eastAsia="Times New Roman" w:hAnsi="Calibri" w:cs="Times New Roman"/>
                <w:sz w:val="22"/>
                <w:szCs w:val="22"/>
                <w:lang w:bidi="ar-SA"/>
              </w:rPr>
            </w:pPr>
          </w:p>
        </w:tc>
        <w:tc>
          <w:tcPr>
            <w:tcW w:w="934" w:type="dxa"/>
            <w:gridSpan w:val="3"/>
            <w:tcBorders>
              <w:top w:val="nil"/>
              <w:left w:val="nil"/>
              <w:bottom w:val="nil"/>
              <w:right w:val="nil"/>
            </w:tcBorders>
            <w:shd w:val="clear" w:color="auto" w:fill="auto"/>
            <w:noWrap/>
            <w:vAlign w:val="bottom"/>
            <w:hideMark/>
          </w:tcPr>
          <w:p w:rsidR="0091265B" w:rsidRPr="0091265B" w:rsidRDefault="0091265B" w:rsidP="0091265B">
            <w:pPr>
              <w:widowControl/>
              <w:rPr>
                <w:rFonts w:ascii="Calibri" w:eastAsia="Times New Roman" w:hAnsi="Calibri" w:cs="Times New Roman"/>
                <w:sz w:val="22"/>
                <w:szCs w:val="22"/>
                <w:lang w:bidi="ar-SA"/>
              </w:rPr>
            </w:pPr>
          </w:p>
        </w:tc>
        <w:tc>
          <w:tcPr>
            <w:tcW w:w="2450" w:type="dxa"/>
            <w:gridSpan w:val="3"/>
            <w:tcBorders>
              <w:top w:val="nil"/>
              <w:left w:val="nil"/>
              <w:bottom w:val="nil"/>
              <w:right w:val="nil"/>
            </w:tcBorders>
            <w:shd w:val="clear" w:color="auto" w:fill="auto"/>
            <w:noWrap/>
            <w:vAlign w:val="bottom"/>
            <w:hideMark/>
          </w:tcPr>
          <w:p w:rsidR="0091265B" w:rsidRPr="0091265B" w:rsidRDefault="0091265B" w:rsidP="0091265B">
            <w:pPr>
              <w:widowControl/>
              <w:rPr>
                <w:rFonts w:ascii="Calibri" w:eastAsia="Times New Roman" w:hAnsi="Calibri" w:cs="Times New Roman"/>
                <w:sz w:val="22"/>
                <w:szCs w:val="22"/>
                <w:lang w:bidi="ar-SA"/>
              </w:rPr>
            </w:pPr>
          </w:p>
        </w:tc>
        <w:tc>
          <w:tcPr>
            <w:tcW w:w="991" w:type="dxa"/>
            <w:tcBorders>
              <w:top w:val="nil"/>
              <w:left w:val="nil"/>
              <w:bottom w:val="nil"/>
              <w:right w:val="nil"/>
            </w:tcBorders>
            <w:shd w:val="clear" w:color="auto" w:fill="auto"/>
            <w:noWrap/>
            <w:vAlign w:val="bottom"/>
            <w:hideMark/>
          </w:tcPr>
          <w:p w:rsidR="0091265B" w:rsidRPr="0091265B" w:rsidRDefault="0091265B" w:rsidP="0091265B">
            <w:pPr>
              <w:widowControl/>
              <w:rPr>
                <w:rFonts w:ascii="Calibri" w:eastAsia="Times New Roman" w:hAnsi="Calibri" w:cs="Times New Roman"/>
                <w:sz w:val="22"/>
                <w:szCs w:val="22"/>
                <w:lang w:bidi="ar-SA"/>
              </w:rPr>
            </w:pPr>
          </w:p>
        </w:tc>
      </w:tr>
      <w:tr w:rsidR="0091265B" w:rsidRPr="0091265B" w:rsidTr="0081295B">
        <w:trPr>
          <w:trHeight w:val="315"/>
        </w:trPr>
        <w:tc>
          <w:tcPr>
            <w:tcW w:w="1985" w:type="dxa"/>
            <w:gridSpan w:val="3"/>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b/>
                <w:bCs/>
                <w:sz w:val="22"/>
                <w:szCs w:val="22"/>
                <w:lang w:bidi="ar-SA"/>
              </w:rPr>
            </w:pPr>
            <w:r w:rsidRPr="0091265B">
              <w:rPr>
                <w:rFonts w:ascii="Calibri" w:eastAsia="Times New Roman" w:hAnsi="Calibri" w:cs="Times New Roman"/>
                <w:b/>
                <w:bCs/>
                <w:sz w:val="22"/>
                <w:szCs w:val="22"/>
                <w:lang w:bidi="ar-SA"/>
              </w:rPr>
              <w:t>NOMBRES Y APELLIDOS</w:t>
            </w:r>
          </w:p>
        </w:tc>
        <w:tc>
          <w:tcPr>
            <w:tcW w:w="1843" w:type="dxa"/>
            <w:gridSpan w:val="2"/>
            <w:vMerge w:val="restart"/>
            <w:tcBorders>
              <w:top w:val="single" w:sz="8" w:space="0" w:color="auto"/>
              <w:left w:val="nil"/>
              <w:bottom w:val="single" w:sz="4" w:space="0" w:color="000000"/>
              <w:right w:val="single" w:sz="8" w:space="0" w:color="505050"/>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b/>
                <w:bCs/>
                <w:sz w:val="22"/>
                <w:szCs w:val="22"/>
                <w:lang w:bidi="ar-SA"/>
              </w:rPr>
            </w:pPr>
            <w:r w:rsidRPr="0091265B">
              <w:rPr>
                <w:rFonts w:ascii="Calibri" w:eastAsia="Times New Roman" w:hAnsi="Calibri" w:cs="Times New Roman"/>
                <w:b/>
                <w:bCs/>
                <w:sz w:val="22"/>
                <w:szCs w:val="22"/>
                <w:lang w:bidi="ar-SA"/>
              </w:rPr>
              <w:t>CURSO O FUNCION</w:t>
            </w:r>
          </w:p>
        </w:tc>
        <w:tc>
          <w:tcPr>
            <w:tcW w:w="3685" w:type="dxa"/>
            <w:gridSpan w:val="8"/>
            <w:tcBorders>
              <w:top w:val="single" w:sz="8" w:space="0" w:color="auto"/>
              <w:left w:val="nil"/>
              <w:bottom w:val="nil"/>
              <w:right w:val="nil"/>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b/>
                <w:bCs/>
                <w:sz w:val="22"/>
                <w:szCs w:val="22"/>
                <w:lang w:bidi="ar-SA"/>
              </w:rPr>
            </w:pPr>
            <w:r w:rsidRPr="0091265B">
              <w:rPr>
                <w:rFonts w:ascii="Calibri" w:eastAsia="Times New Roman" w:hAnsi="Calibri" w:cs="Times New Roman"/>
                <w:b/>
                <w:bCs/>
                <w:sz w:val="22"/>
                <w:szCs w:val="22"/>
                <w:lang w:bidi="ar-SA"/>
              </w:rPr>
              <w:t>TOTAL HORAS DOCENTES</w:t>
            </w:r>
          </w:p>
        </w:tc>
        <w:tc>
          <w:tcPr>
            <w:tcW w:w="991" w:type="dxa"/>
            <w:tcBorders>
              <w:top w:val="single" w:sz="8" w:space="0" w:color="auto"/>
              <w:left w:val="single" w:sz="8" w:space="0" w:color="505050"/>
              <w:bottom w:val="nil"/>
              <w:right w:val="single" w:sz="8" w:space="0" w:color="auto"/>
            </w:tcBorders>
            <w:shd w:val="clear" w:color="auto" w:fill="auto"/>
            <w:noWrap/>
            <w:vAlign w:val="bottom"/>
            <w:hideMark/>
          </w:tcPr>
          <w:p w:rsidR="0091265B" w:rsidRPr="0091265B" w:rsidRDefault="0091265B" w:rsidP="0091265B">
            <w:pPr>
              <w:widowControl/>
              <w:rPr>
                <w:rFonts w:ascii="Calibri" w:eastAsia="Times New Roman" w:hAnsi="Calibri" w:cs="Times New Roman"/>
                <w:b/>
                <w:bCs/>
                <w:sz w:val="22"/>
                <w:szCs w:val="22"/>
                <w:lang w:bidi="ar-SA"/>
              </w:rPr>
            </w:pPr>
            <w:r w:rsidRPr="0091265B">
              <w:rPr>
                <w:rFonts w:ascii="Calibri" w:eastAsia="Times New Roman" w:hAnsi="Calibri" w:cs="Times New Roman"/>
                <w:b/>
                <w:bCs/>
                <w:sz w:val="22"/>
                <w:szCs w:val="22"/>
                <w:lang w:bidi="ar-SA"/>
              </w:rPr>
              <w:t>OBS.</w:t>
            </w:r>
          </w:p>
        </w:tc>
      </w:tr>
      <w:tr w:rsidR="00BB3C3F" w:rsidRPr="0091265B" w:rsidTr="0081295B">
        <w:trPr>
          <w:trHeight w:val="315"/>
        </w:trPr>
        <w:tc>
          <w:tcPr>
            <w:tcW w:w="1985" w:type="dxa"/>
            <w:gridSpan w:val="3"/>
            <w:vMerge/>
            <w:tcBorders>
              <w:top w:val="single" w:sz="8" w:space="0" w:color="auto"/>
              <w:left w:val="single" w:sz="8" w:space="0" w:color="auto"/>
              <w:bottom w:val="single" w:sz="8" w:space="0" w:color="000000"/>
              <w:right w:val="single" w:sz="8" w:space="0" w:color="000000"/>
            </w:tcBorders>
            <w:vAlign w:val="center"/>
            <w:hideMark/>
          </w:tcPr>
          <w:p w:rsidR="0091265B" w:rsidRPr="0091265B" w:rsidRDefault="0091265B" w:rsidP="0091265B">
            <w:pPr>
              <w:widowControl/>
              <w:rPr>
                <w:rFonts w:ascii="Calibri" w:eastAsia="Times New Roman" w:hAnsi="Calibri" w:cs="Times New Roman"/>
                <w:b/>
                <w:bCs/>
                <w:sz w:val="22"/>
                <w:szCs w:val="22"/>
                <w:lang w:bidi="ar-SA"/>
              </w:rPr>
            </w:pPr>
          </w:p>
        </w:tc>
        <w:tc>
          <w:tcPr>
            <w:tcW w:w="1843" w:type="dxa"/>
            <w:gridSpan w:val="2"/>
            <w:vMerge/>
            <w:tcBorders>
              <w:top w:val="single" w:sz="8" w:space="0" w:color="auto"/>
              <w:left w:val="nil"/>
              <w:bottom w:val="single" w:sz="4" w:space="0" w:color="000000"/>
              <w:right w:val="single" w:sz="8" w:space="0" w:color="505050"/>
            </w:tcBorders>
            <w:vAlign w:val="center"/>
            <w:hideMark/>
          </w:tcPr>
          <w:p w:rsidR="0091265B" w:rsidRPr="0091265B" w:rsidRDefault="0091265B" w:rsidP="0091265B">
            <w:pPr>
              <w:widowControl/>
              <w:rPr>
                <w:rFonts w:ascii="Calibri" w:eastAsia="Times New Roman" w:hAnsi="Calibri" w:cs="Times New Roman"/>
                <w:b/>
                <w:bCs/>
                <w:sz w:val="22"/>
                <w:szCs w:val="22"/>
                <w:lang w:bidi="ar-SA"/>
              </w:rPr>
            </w:pPr>
          </w:p>
        </w:tc>
        <w:tc>
          <w:tcPr>
            <w:tcW w:w="1134" w:type="dxa"/>
            <w:gridSpan w:val="3"/>
            <w:tcBorders>
              <w:top w:val="single" w:sz="8" w:space="0" w:color="auto"/>
              <w:left w:val="nil"/>
              <w:bottom w:val="single" w:sz="8" w:space="0" w:color="auto"/>
              <w:right w:val="nil"/>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b/>
                <w:bCs/>
                <w:sz w:val="22"/>
                <w:szCs w:val="22"/>
                <w:lang w:bidi="ar-SA"/>
              </w:rPr>
            </w:pPr>
            <w:r w:rsidRPr="0091265B">
              <w:rPr>
                <w:rFonts w:ascii="Calibri" w:eastAsia="Times New Roman" w:hAnsi="Calibri" w:cs="Times New Roman"/>
                <w:b/>
                <w:bCs/>
                <w:sz w:val="22"/>
                <w:szCs w:val="22"/>
                <w:lang w:bidi="ar-SA"/>
              </w:rPr>
              <w:t>T</w:t>
            </w:r>
          </w:p>
        </w:tc>
        <w:tc>
          <w:tcPr>
            <w:tcW w:w="992" w:type="dxa"/>
            <w:gridSpan w:val="3"/>
            <w:tcBorders>
              <w:top w:val="single" w:sz="8" w:space="0" w:color="auto"/>
              <w:left w:val="single" w:sz="8" w:space="0" w:color="505050"/>
              <w:bottom w:val="single" w:sz="8" w:space="0" w:color="auto"/>
              <w:right w:val="nil"/>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b/>
                <w:bCs/>
                <w:sz w:val="22"/>
                <w:szCs w:val="22"/>
                <w:lang w:bidi="ar-SA"/>
              </w:rPr>
            </w:pPr>
            <w:r w:rsidRPr="0091265B">
              <w:rPr>
                <w:rFonts w:ascii="Calibri" w:eastAsia="Times New Roman" w:hAnsi="Calibri" w:cs="Times New Roman"/>
                <w:b/>
                <w:bCs/>
                <w:sz w:val="22"/>
                <w:szCs w:val="22"/>
                <w:lang w:bidi="ar-SA"/>
              </w:rPr>
              <w:t>C</w:t>
            </w:r>
          </w:p>
        </w:tc>
        <w:tc>
          <w:tcPr>
            <w:tcW w:w="1559" w:type="dxa"/>
            <w:gridSpan w:val="2"/>
            <w:tcBorders>
              <w:top w:val="single" w:sz="8" w:space="0" w:color="auto"/>
              <w:left w:val="single" w:sz="8" w:space="0" w:color="505050"/>
              <w:bottom w:val="single" w:sz="8" w:space="0" w:color="auto"/>
              <w:right w:val="single" w:sz="8" w:space="0" w:color="auto"/>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b/>
                <w:bCs/>
                <w:sz w:val="22"/>
                <w:szCs w:val="22"/>
                <w:lang w:bidi="ar-SA"/>
              </w:rPr>
            </w:pPr>
            <w:r w:rsidRPr="0091265B">
              <w:rPr>
                <w:rFonts w:ascii="Calibri" w:eastAsia="Times New Roman" w:hAnsi="Calibri" w:cs="Times New Roman"/>
                <w:b/>
                <w:bCs/>
                <w:sz w:val="22"/>
                <w:szCs w:val="22"/>
                <w:lang w:bidi="ar-SA"/>
              </w:rPr>
              <w:t>TOTAL</w:t>
            </w:r>
          </w:p>
        </w:tc>
        <w:tc>
          <w:tcPr>
            <w:tcW w:w="991" w:type="dxa"/>
            <w:tcBorders>
              <w:top w:val="single" w:sz="4" w:space="0" w:color="auto"/>
              <w:left w:val="nil"/>
              <w:bottom w:val="single" w:sz="4" w:space="0" w:color="auto"/>
              <w:right w:val="single" w:sz="4" w:space="0" w:color="auto"/>
            </w:tcBorders>
            <w:shd w:val="clear" w:color="auto" w:fill="auto"/>
            <w:noWrap/>
            <w:vAlign w:val="bottom"/>
            <w:hideMark/>
          </w:tcPr>
          <w:p w:rsidR="0091265B" w:rsidRPr="0091265B" w:rsidRDefault="0091265B" w:rsidP="0091265B">
            <w:pPr>
              <w:widowControl/>
              <w:rPr>
                <w:rFonts w:ascii="Calibri" w:eastAsia="Times New Roman" w:hAnsi="Calibri" w:cs="Times New Roman"/>
                <w:b/>
                <w:bCs/>
                <w:sz w:val="22"/>
                <w:szCs w:val="22"/>
                <w:lang w:bidi="ar-SA"/>
              </w:rPr>
            </w:pPr>
            <w:r w:rsidRPr="0091265B">
              <w:rPr>
                <w:rFonts w:ascii="Calibri" w:eastAsia="Times New Roman" w:hAnsi="Calibri" w:cs="Times New Roman"/>
                <w:b/>
                <w:bCs/>
                <w:sz w:val="22"/>
                <w:szCs w:val="22"/>
                <w:lang w:bidi="ar-SA"/>
              </w:rPr>
              <w:t> </w:t>
            </w:r>
          </w:p>
        </w:tc>
      </w:tr>
      <w:tr w:rsidR="00BB3C3F" w:rsidRPr="0091265B" w:rsidTr="0081295B">
        <w:trPr>
          <w:trHeight w:val="300"/>
        </w:trPr>
        <w:tc>
          <w:tcPr>
            <w:tcW w:w="1985" w:type="dxa"/>
            <w:gridSpan w:val="3"/>
            <w:tcBorders>
              <w:top w:val="nil"/>
              <w:left w:val="single" w:sz="4" w:space="0" w:color="auto"/>
              <w:bottom w:val="single" w:sz="4" w:space="0" w:color="auto"/>
              <w:right w:val="single" w:sz="4" w:space="0" w:color="auto"/>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b/>
                <w:bCs/>
                <w:sz w:val="22"/>
                <w:szCs w:val="22"/>
                <w:lang w:bidi="ar-SA"/>
              </w:rPr>
            </w:pPr>
            <w:r w:rsidRPr="0091265B">
              <w:rPr>
                <w:rFonts w:ascii="Calibri" w:eastAsia="Times New Roman" w:hAnsi="Calibri" w:cs="Times New Roman"/>
                <w:b/>
                <w:bCs/>
                <w:sz w:val="22"/>
                <w:szCs w:val="22"/>
                <w:lang w:bidi="ar-SA"/>
              </w:rPr>
              <w:t>MACIEL SANHUEZA</w:t>
            </w:r>
          </w:p>
        </w:tc>
        <w:tc>
          <w:tcPr>
            <w:tcW w:w="1843" w:type="dxa"/>
            <w:gridSpan w:val="2"/>
            <w:tcBorders>
              <w:top w:val="nil"/>
              <w:left w:val="single" w:sz="4" w:space="0" w:color="505050"/>
              <w:bottom w:val="single" w:sz="4" w:space="0" w:color="505050"/>
              <w:right w:val="single" w:sz="4" w:space="0" w:color="505050"/>
            </w:tcBorders>
            <w:shd w:val="clear" w:color="auto" w:fill="auto"/>
            <w:noWrap/>
            <w:vAlign w:val="bottom"/>
            <w:hideMark/>
          </w:tcPr>
          <w:p w:rsidR="0091265B" w:rsidRPr="0091265B" w:rsidRDefault="0091265B" w:rsidP="0091265B">
            <w:pPr>
              <w:widowControl/>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PRE- KINDER</w:t>
            </w:r>
          </w:p>
        </w:tc>
        <w:tc>
          <w:tcPr>
            <w:tcW w:w="1134" w:type="dxa"/>
            <w:gridSpan w:val="3"/>
            <w:tcBorders>
              <w:top w:val="nil"/>
              <w:left w:val="single" w:sz="4" w:space="0" w:color="auto"/>
              <w:bottom w:val="single" w:sz="4" w:space="0" w:color="auto"/>
              <w:right w:val="single" w:sz="4" w:space="0" w:color="auto"/>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30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2</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32</w:t>
            </w:r>
          </w:p>
        </w:tc>
        <w:tc>
          <w:tcPr>
            <w:tcW w:w="991" w:type="dxa"/>
            <w:tcBorders>
              <w:top w:val="nil"/>
              <w:left w:val="nil"/>
              <w:bottom w:val="single" w:sz="4" w:space="0" w:color="auto"/>
              <w:right w:val="single" w:sz="4" w:space="0" w:color="auto"/>
            </w:tcBorders>
            <w:shd w:val="clear" w:color="auto" w:fill="auto"/>
            <w:noWrap/>
            <w:vAlign w:val="bottom"/>
            <w:hideMark/>
          </w:tcPr>
          <w:p w:rsidR="0091265B" w:rsidRPr="0091265B" w:rsidRDefault="0091265B" w:rsidP="0091265B">
            <w:pPr>
              <w:widowControl/>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 </w:t>
            </w:r>
          </w:p>
        </w:tc>
      </w:tr>
      <w:tr w:rsidR="00BB3C3F" w:rsidRPr="0091265B" w:rsidTr="0081295B">
        <w:trPr>
          <w:trHeight w:val="300"/>
        </w:trPr>
        <w:tc>
          <w:tcPr>
            <w:tcW w:w="19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 </w:t>
            </w:r>
          </w:p>
        </w:tc>
        <w:tc>
          <w:tcPr>
            <w:tcW w:w="1843" w:type="dxa"/>
            <w:gridSpan w:val="2"/>
            <w:tcBorders>
              <w:top w:val="single" w:sz="4" w:space="0" w:color="505050"/>
              <w:left w:val="nil"/>
              <w:bottom w:val="single" w:sz="4" w:space="0" w:color="505050"/>
              <w:right w:val="single" w:sz="4" w:space="0" w:color="505050"/>
            </w:tcBorders>
            <w:shd w:val="clear" w:color="auto" w:fill="auto"/>
            <w:noWrap/>
            <w:vAlign w:val="bottom"/>
            <w:hideMark/>
          </w:tcPr>
          <w:p w:rsidR="0091265B" w:rsidRPr="0091265B" w:rsidRDefault="0091265B" w:rsidP="0091265B">
            <w:pPr>
              <w:widowControl/>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PRE- KINDER (Horas no Lectivas)</w:t>
            </w:r>
          </w:p>
        </w:tc>
        <w:tc>
          <w:tcPr>
            <w:tcW w:w="1134" w:type="dxa"/>
            <w:gridSpan w:val="3"/>
            <w:tcBorders>
              <w:top w:val="nil"/>
              <w:left w:val="single" w:sz="4" w:space="0" w:color="auto"/>
              <w:bottom w:val="single" w:sz="4" w:space="0" w:color="auto"/>
              <w:right w:val="single" w:sz="4" w:space="0" w:color="auto"/>
            </w:tcBorders>
            <w:shd w:val="clear" w:color="auto" w:fill="auto"/>
            <w:noWrap/>
            <w:vAlign w:val="bottom"/>
            <w:hideMark/>
          </w:tcPr>
          <w:p w:rsidR="0091265B" w:rsidRPr="0091265B" w:rsidRDefault="00C82DCD" w:rsidP="0091265B">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2</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2</w:t>
            </w:r>
          </w:p>
        </w:tc>
        <w:tc>
          <w:tcPr>
            <w:tcW w:w="991" w:type="dxa"/>
            <w:tcBorders>
              <w:top w:val="nil"/>
              <w:left w:val="nil"/>
              <w:bottom w:val="single" w:sz="4" w:space="0" w:color="auto"/>
              <w:right w:val="single" w:sz="4" w:space="0" w:color="auto"/>
            </w:tcBorders>
            <w:shd w:val="clear" w:color="auto" w:fill="auto"/>
            <w:noWrap/>
            <w:vAlign w:val="bottom"/>
            <w:hideMark/>
          </w:tcPr>
          <w:p w:rsidR="0091265B" w:rsidRPr="0091265B" w:rsidRDefault="0091265B" w:rsidP="0091265B">
            <w:pPr>
              <w:widowControl/>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 </w:t>
            </w:r>
          </w:p>
        </w:tc>
      </w:tr>
      <w:tr w:rsidR="00BB3C3F" w:rsidRPr="0091265B" w:rsidTr="0081295B">
        <w:trPr>
          <w:trHeight w:val="300"/>
        </w:trPr>
        <w:tc>
          <w:tcPr>
            <w:tcW w:w="19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b/>
                <w:bCs/>
                <w:sz w:val="22"/>
                <w:szCs w:val="22"/>
                <w:lang w:bidi="ar-SA"/>
              </w:rPr>
            </w:pPr>
            <w:r w:rsidRPr="0091265B">
              <w:rPr>
                <w:rFonts w:ascii="Calibri" w:eastAsia="Times New Roman" w:hAnsi="Calibri" w:cs="Times New Roman"/>
                <w:b/>
                <w:bCs/>
                <w:sz w:val="22"/>
                <w:szCs w:val="22"/>
                <w:lang w:bidi="ar-SA"/>
              </w:rPr>
              <w:t>PAOLA VASQUEZ</w:t>
            </w:r>
          </w:p>
        </w:tc>
        <w:tc>
          <w:tcPr>
            <w:tcW w:w="1843" w:type="dxa"/>
            <w:gridSpan w:val="2"/>
            <w:tcBorders>
              <w:top w:val="single" w:sz="4" w:space="0" w:color="505050"/>
              <w:left w:val="nil"/>
              <w:bottom w:val="single" w:sz="4" w:space="0" w:color="505050"/>
              <w:right w:val="single" w:sz="4" w:space="0" w:color="505050"/>
            </w:tcBorders>
            <w:shd w:val="clear" w:color="auto" w:fill="auto"/>
            <w:noWrap/>
            <w:vAlign w:val="bottom"/>
            <w:hideMark/>
          </w:tcPr>
          <w:p w:rsidR="0091265B" w:rsidRPr="0091265B" w:rsidRDefault="0091265B" w:rsidP="0091265B">
            <w:pPr>
              <w:widowControl/>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KINDER</w:t>
            </w:r>
          </w:p>
        </w:tc>
        <w:tc>
          <w:tcPr>
            <w:tcW w:w="1134" w:type="dxa"/>
            <w:gridSpan w:val="3"/>
            <w:tcBorders>
              <w:top w:val="nil"/>
              <w:left w:val="single" w:sz="4" w:space="0" w:color="auto"/>
              <w:bottom w:val="single" w:sz="4" w:space="0" w:color="auto"/>
              <w:right w:val="single" w:sz="4" w:space="0" w:color="auto"/>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30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91265B" w:rsidRPr="0091265B" w:rsidRDefault="00C82DCD" w:rsidP="0091265B">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30</w:t>
            </w:r>
          </w:p>
        </w:tc>
        <w:tc>
          <w:tcPr>
            <w:tcW w:w="991" w:type="dxa"/>
            <w:tcBorders>
              <w:top w:val="nil"/>
              <w:left w:val="nil"/>
              <w:bottom w:val="single" w:sz="4" w:space="0" w:color="auto"/>
              <w:right w:val="single" w:sz="4" w:space="0" w:color="auto"/>
            </w:tcBorders>
            <w:shd w:val="clear" w:color="auto" w:fill="auto"/>
            <w:noWrap/>
            <w:vAlign w:val="bottom"/>
            <w:hideMark/>
          </w:tcPr>
          <w:p w:rsidR="0091265B" w:rsidRPr="0091265B" w:rsidRDefault="0091265B" w:rsidP="0091265B">
            <w:pPr>
              <w:widowControl/>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 </w:t>
            </w:r>
          </w:p>
        </w:tc>
      </w:tr>
      <w:tr w:rsidR="00BB3C3F" w:rsidRPr="0091265B" w:rsidTr="0081295B">
        <w:trPr>
          <w:trHeight w:val="315"/>
        </w:trPr>
        <w:tc>
          <w:tcPr>
            <w:tcW w:w="1985" w:type="dxa"/>
            <w:gridSpan w:val="3"/>
            <w:tcBorders>
              <w:top w:val="nil"/>
              <w:left w:val="single" w:sz="4" w:space="0" w:color="505050"/>
              <w:bottom w:val="nil"/>
              <w:right w:val="single" w:sz="4" w:space="0" w:color="505050"/>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 </w:t>
            </w:r>
          </w:p>
        </w:tc>
        <w:tc>
          <w:tcPr>
            <w:tcW w:w="1843" w:type="dxa"/>
            <w:gridSpan w:val="2"/>
            <w:tcBorders>
              <w:top w:val="single" w:sz="4" w:space="0" w:color="505050"/>
              <w:left w:val="nil"/>
              <w:bottom w:val="nil"/>
              <w:right w:val="single" w:sz="4" w:space="0" w:color="505050"/>
            </w:tcBorders>
            <w:shd w:val="clear" w:color="auto" w:fill="auto"/>
            <w:noWrap/>
            <w:vAlign w:val="bottom"/>
            <w:hideMark/>
          </w:tcPr>
          <w:p w:rsidR="0091265B" w:rsidRPr="0091265B" w:rsidRDefault="0091265B" w:rsidP="0091265B">
            <w:pPr>
              <w:widowControl/>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KINDER (Horas no lectivas)</w:t>
            </w:r>
          </w:p>
        </w:tc>
        <w:tc>
          <w:tcPr>
            <w:tcW w:w="1134" w:type="dxa"/>
            <w:gridSpan w:val="3"/>
            <w:tcBorders>
              <w:top w:val="nil"/>
              <w:left w:val="nil"/>
              <w:bottom w:val="nil"/>
              <w:right w:val="single" w:sz="4" w:space="0" w:color="505050"/>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0</w:t>
            </w:r>
          </w:p>
        </w:tc>
        <w:tc>
          <w:tcPr>
            <w:tcW w:w="992" w:type="dxa"/>
            <w:gridSpan w:val="3"/>
            <w:tcBorders>
              <w:top w:val="nil"/>
              <w:left w:val="nil"/>
              <w:bottom w:val="nil"/>
              <w:right w:val="single" w:sz="4" w:space="0" w:color="505050"/>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2</w:t>
            </w:r>
          </w:p>
        </w:tc>
        <w:tc>
          <w:tcPr>
            <w:tcW w:w="1559" w:type="dxa"/>
            <w:gridSpan w:val="2"/>
            <w:tcBorders>
              <w:top w:val="nil"/>
              <w:left w:val="single" w:sz="4" w:space="0" w:color="auto"/>
              <w:bottom w:val="nil"/>
              <w:right w:val="single" w:sz="4" w:space="0" w:color="auto"/>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2</w:t>
            </w:r>
          </w:p>
        </w:tc>
        <w:tc>
          <w:tcPr>
            <w:tcW w:w="991" w:type="dxa"/>
            <w:tcBorders>
              <w:top w:val="nil"/>
              <w:left w:val="nil"/>
              <w:bottom w:val="single" w:sz="4" w:space="0" w:color="auto"/>
              <w:right w:val="single" w:sz="4" w:space="0" w:color="auto"/>
            </w:tcBorders>
            <w:shd w:val="clear" w:color="auto" w:fill="auto"/>
            <w:noWrap/>
            <w:vAlign w:val="bottom"/>
            <w:hideMark/>
          </w:tcPr>
          <w:p w:rsidR="0091265B" w:rsidRPr="0091265B" w:rsidRDefault="0091265B" w:rsidP="0091265B">
            <w:pPr>
              <w:widowControl/>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 </w:t>
            </w:r>
          </w:p>
        </w:tc>
      </w:tr>
      <w:tr w:rsidR="00BB3C3F" w:rsidRPr="0091265B" w:rsidTr="0081295B">
        <w:trPr>
          <w:trHeight w:val="315"/>
        </w:trPr>
        <w:tc>
          <w:tcPr>
            <w:tcW w:w="1985" w:type="dxa"/>
            <w:gridSpan w:val="3"/>
            <w:tcBorders>
              <w:top w:val="single" w:sz="8" w:space="0" w:color="505050"/>
              <w:left w:val="single" w:sz="8" w:space="0" w:color="505050"/>
              <w:bottom w:val="nil"/>
              <w:right w:val="single" w:sz="4" w:space="0" w:color="505050"/>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 </w:t>
            </w:r>
          </w:p>
        </w:tc>
        <w:tc>
          <w:tcPr>
            <w:tcW w:w="1843" w:type="dxa"/>
            <w:gridSpan w:val="2"/>
            <w:tcBorders>
              <w:top w:val="single" w:sz="8" w:space="0" w:color="auto"/>
              <w:left w:val="single" w:sz="8" w:space="0" w:color="auto"/>
              <w:bottom w:val="single" w:sz="8" w:space="0" w:color="auto"/>
              <w:right w:val="single" w:sz="4" w:space="0" w:color="505050"/>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 </w:t>
            </w:r>
          </w:p>
        </w:tc>
        <w:tc>
          <w:tcPr>
            <w:tcW w:w="1134" w:type="dxa"/>
            <w:gridSpan w:val="3"/>
            <w:tcBorders>
              <w:top w:val="single" w:sz="8" w:space="0" w:color="auto"/>
              <w:left w:val="single" w:sz="8" w:space="0" w:color="505050"/>
              <w:bottom w:val="single" w:sz="8" w:space="0" w:color="auto"/>
              <w:right w:val="nil"/>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b/>
                <w:bCs/>
                <w:sz w:val="22"/>
                <w:szCs w:val="22"/>
                <w:lang w:bidi="ar-SA"/>
              </w:rPr>
            </w:pPr>
            <w:r w:rsidRPr="0091265B">
              <w:rPr>
                <w:rFonts w:ascii="Calibri" w:eastAsia="Times New Roman" w:hAnsi="Calibri" w:cs="Times New Roman"/>
                <w:b/>
                <w:bCs/>
                <w:sz w:val="22"/>
                <w:szCs w:val="22"/>
                <w:lang w:bidi="ar-SA"/>
              </w:rPr>
              <w:t>60</w:t>
            </w:r>
          </w:p>
        </w:tc>
        <w:tc>
          <w:tcPr>
            <w:tcW w:w="992" w:type="dxa"/>
            <w:gridSpan w:val="3"/>
            <w:tcBorders>
              <w:top w:val="single" w:sz="8" w:space="0" w:color="auto"/>
              <w:left w:val="single" w:sz="8" w:space="0" w:color="505050"/>
              <w:bottom w:val="single" w:sz="8" w:space="0" w:color="auto"/>
              <w:right w:val="nil"/>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b/>
                <w:bCs/>
                <w:sz w:val="22"/>
                <w:szCs w:val="22"/>
                <w:lang w:bidi="ar-SA"/>
              </w:rPr>
            </w:pPr>
            <w:r w:rsidRPr="0091265B">
              <w:rPr>
                <w:rFonts w:ascii="Calibri" w:eastAsia="Times New Roman" w:hAnsi="Calibri" w:cs="Times New Roman"/>
                <w:b/>
                <w:bCs/>
                <w:sz w:val="22"/>
                <w:szCs w:val="22"/>
                <w:lang w:bidi="ar-SA"/>
              </w:rPr>
              <w:t>6</w:t>
            </w:r>
          </w:p>
        </w:tc>
        <w:tc>
          <w:tcPr>
            <w:tcW w:w="1559"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b/>
                <w:bCs/>
                <w:sz w:val="22"/>
                <w:szCs w:val="22"/>
                <w:lang w:bidi="ar-SA"/>
              </w:rPr>
            </w:pPr>
            <w:r w:rsidRPr="0091265B">
              <w:rPr>
                <w:rFonts w:ascii="Calibri" w:eastAsia="Times New Roman" w:hAnsi="Calibri" w:cs="Times New Roman"/>
                <w:b/>
                <w:bCs/>
                <w:sz w:val="22"/>
                <w:szCs w:val="22"/>
                <w:lang w:bidi="ar-SA"/>
              </w:rPr>
              <w:t>66</w:t>
            </w:r>
          </w:p>
        </w:tc>
        <w:tc>
          <w:tcPr>
            <w:tcW w:w="991" w:type="dxa"/>
            <w:tcBorders>
              <w:top w:val="nil"/>
              <w:left w:val="nil"/>
              <w:bottom w:val="nil"/>
              <w:right w:val="single" w:sz="4" w:space="0" w:color="auto"/>
            </w:tcBorders>
            <w:shd w:val="clear" w:color="auto" w:fill="auto"/>
            <w:noWrap/>
            <w:vAlign w:val="bottom"/>
            <w:hideMark/>
          </w:tcPr>
          <w:p w:rsidR="0091265B" w:rsidRPr="0091265B" w:rsidRDefault="0091265B" w:rsidP="0091265B">
            <w:pPr>
              <w:widowControl/>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 </w:t>
            </w:r>
          </w:p>
        </w:tc>
      </w:tr>
      <w:tr w:rsidR="00BB3C3F" w:rsidRPr="0091265B" w:rsidTr="0081295B">
        <w:trPr>
          <w:trHeight w:val="315"/>
        </w:trPr>
        <w:tc>
          <w:tcPr>
            <w:tcW w:w="19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 </w:t>
            </w:r>
          </w:p>
        </w:tc>
        <w:tc>
          <w:tcPr>
            <w:tcW w:w="1843"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b/>
                <w:bCs/>
                <w:sz w:val="22"/>
                <w:szCs w:val="22"/>
                <w:lang w:bidi="ar-SA"/>
              </w:rPr>
            </w:pPr>
            <w:r w:rsidRPr="0091265B">
              <w:rPr>
                <w:rFonts w:ascii="Calibri" w:eastAsia="Times New Roman" w:hAnsi="Calibri" w:cs="Times New Roman"/>
                <w:b/>
                <w:bCs/>
                <w:sz w:val="22"/>
                <w:szCs w:val="22"/>
                <w:lang w:bidi="ar-SA"/>
              </w:rPr>
              <w:t>1° BASICO</w:t>
            </w:r>
          </w:p>
        </w:tc>
        <w:tc>
          <w:tcPr>
            <w:tcW w:w="1134" w:type="dxa"/>
            <w:gridSpan w:val="3"/>
            <w:tcBorders>
              <w:top w:val="nil"/>
              <w:left w:val="nil"/>
              <w:bottom w:val="single" w:sz="8" w:space="0" w:color="auto"/>
              <w:right w:val="nil"/>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b/>
                <w:bCs/>
                <w:sz w:val="22"/>
                <w:szCs w:val="22"/>
                <w:lang w:bidi="ar-SA"/>
              </w:rPr>
            </w:pPr>
            <w:r w:rsidRPr="0091265B">
              <w:rPr>
                <w:rFonts w:ascii="Calibri" w:eastAsia="Times New Roman" w:hAnsi="Calibri" w:cs="Times New Roman"/>
                <w:b/>
                <w:bCs/>
                <w:sz w:val="22"/>
                <w:szCs w:val="22"/>
                <w:lang w:bidi="ar-SA"/>
              </w:rPr>
              <w:t>T</w:t>
            </w:r>
          </w:p>
        </w:tc>
        <w:tc>
          <w:tcPr>
            <w:tcW w:w="992" w:type="dxa"/>
            <w:gridSpan w:val="3"/>
            <w:tcBorders>
              <w:top w:val="nil"/>
              <w:left w:val="single" w:sz="8" w:space="0" w:color="505050"/>
              <w:bottom w:val="single" w:sz="8" w:space="0" w:color="auto"/>
              <w:right w:val="nil"/>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b/>
                <w:bCs/>
                <w:sz w:val="22"/>
                <w:szCs w:val="22"/>
                <w:lang w:bidi="ar-SA"/>
              </w:rPr>
            </w:pPr>
            <w:r w:rsidRPr="0091265B">
              <w:rPr>
                <w:rFonts w:ascii="Calibri" w:eastAsia="Times New Roman" w:hAnsi="Calibri" w:cs="Times New Roman"/>
                <w:b/>
                <w:bCs/>
                <w:sz w:val="22"/>
                <w:szCs w:val="22"/>
                <w:lang w:bidi="ar-SA"/>
              </w:rPr>
              <w:t>C</w:t>
            </w:r>
          </w:p>
        </w:tc>
        <w:tc>
          <w:tcPr>
            <w:tcW w:w="1559" w:type="dxa"/>
            <w:gridSpan w:val="2"/>
            <w:tcBorders>
              <w:top w:val="nil"/>
              <w:left w:val="single" w:sz="8" w:space="0" w:color="505050"/>
              <w:bottom w:val="single" w:sz="8" w:space="0" w:color="auto"/>
              <w:right w:val="single" w:sz="8" w:space="0" w:color="auto"/>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b/>
                <w:bCs/>
                <w:sz w:val="22"/>
                <w:szCs w:val="22"/>
                <w:lang w:bidi="ar-SA"/>
              </w:rPr>
            </w:pPr>
            <w:r w:rsidRPr="0091265B">
              <w:rPr>
                <w:rFonts w:ascii="Calibri" w:eastAsia="Times New Roman" w:hAnsi="Calibri" w:cs="Times New Roman"/>
                <w:b/>
                <w:bCs/>
                <w:sz w:val="22"/>
                <w:szCs w:val="22"/>
                <w:lang w:bidi="ar-SA"/>
              </w:rPr>
              <w:t>TOTAL</w:t>
            </w:r>
          </w:p>
        </w:tc>
        <w:tc>
          <w:tcPr>
            <w:tcW w:w="991" w:type="dxa"/>
            <w:tcBorders>
              <w:top w:val="single" w:sz="4" w:space="0" w:color="auto"/>
              <w:left w:val="nil"/>
              <w:bottom w:val="single" w:sz="4" w:space="0" w:color="auto"/>
              <w:right w:val="single" w:sz="4" w:space="0" w:color="auto"/>
            </w:tcBorders>
            <w:shd w:val="clear" w:color="auto" w:fill="auto"/>
            <w:noWrap/>
            <w:vAlign w:val="bottom"/>
            <w:hideMark/>
          </w:tcPr>
          <w:p w:rsidR="0091265B" w:rsidRPr="0091265B" w:rsidRDefault="0091265B" w:rsidP="0091265B">
            <w:pPr>
              <w:widowControl/>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 </w:t>
            </w:r>
          </w:p>
        </w:tc>
      </w:tr>
      <w:tr w:rsidR="00BB3C3F" w:rsidRPr="0091265B" w:rsidTr="0081295B">
        <w:trPr>
          <w:trHeight w:val="300"/>
        </w:trPr>
        <w:tc>
          <w:tcPr>
            <w:tcW w:w="19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265B" w:rsidRPr="0091265B" w:rsidRDefault="0091265B" w:rsidP="0091265B">
            <w:pPr>
              <w:widowControl/>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Sin Profesor</w:t>
            </w:r>
          </w:p>
        </w:tc>
        <w:tc>
          <w:tcPr>
            <w:tcW w:w="1843" w:type="dxa"/>
            <w:gridSpan w:val="2"/>
            <w:tcBorders>
              <w:top w:val="nil"/>
              <w:left w:val="single" w:sz="8" w:space="0" w:color="auto"/>
              <w:bottom w:val="single" w:sz="4" w:space="0" w:color="auto"/>
              <w:right w:val="single" w:sz="4" w:space="0" w:color="auto"/>
            </w:tcBorders>
            <w:shd w:val="clear" w:color="auto" w:fill="auto"/>
            <w:noWrap/>
            <w:vAlign w:val="bottom"/>
            <w:hideMark/>
          </w:tcPr>
          <w:p w:rsidR="0091265B" w:rsidRPr="0091265B" w:rsidRDefault="0091265B" w:rsidP="0091265B">
            <w:pPr>
              <w:widowControl/>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Orientación</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 </w:t>
            </w:r>
            <w:r w:rsidR="00C82DCD">
              <w:rPr>
                <w:rFonts w:ascii="Calibri" w:eastAsia="Times New Roman" w:hAnsi="Calibri" w:cs="Times New Roman"/>
                <w:sz w:val="22"/>
                <w:szCs w:val="22"/>
                <w:lang w:bidi="ar-SA"/>
              </w:rPr>
              <w:t>--</w:t>
            </w:r>
          </w:p>
        </w:tc>
        <w:tc>
          <w:tcPr>
            <w:tcW w:w="992" w:type="dxa"/>
            <w:gridSpan w:val="3"/>
            <w:tcBorders>
              <w:top w:val="single" w:sz="4" w:space="0" w:color="auto"/>
              <w:left w:val="nil"/>
              <w:bottom w:val="single" w:sz="4" w:space="0" w:color="auto"/>
              <w:right w:val="single" w:sz="4" w:space="0" w:color="auto"/>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0.5</w:t>
            </w:r>
          </w:p>
        </w:tc>
        <w:tc>
          <w:tcPr>
            <w:tcW w:w="1559" w:type="dxa"/>
            <w:gridSpan w:val="2"/>
            <w:tcBorders>
              <w:top w:val="single" w:sz="4" w:space="0" w:color="auto"/>
              <w:left w:val="nil"/>
              <w:bottom w:val="single" w:sz="4" w:space="0" w:color="auto"/>
              <w:right w:val="single" w:sz="8" w:space="0" w:color="auto"/>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0.5</w:t>
            </w:r>
          </w:p>
        </w:tc>
        <w:tc>
          <w:tcPr>
            <w:tcW w:w="991" w:type="dxa"/>
            <w:tcBorders>
              <w:top w:val="nil"/>
              <w:left w:val="nil"/>
              <w:bottom w:val="single" w:sz="4" w:space="0" w:color="auto"/>
              <w:right w:val="single" w:sz="4" w:space="0" w:color="auto"/>
            </w:tcBorders>
            <w:shd w:val="clear" w:color="auto" w:fill="auto"/>
            <w:noWrap/>
            <w:vAlign w:val="bottom"/>
            <w:hideMark/>
          </w:tcPr>
          <w:p w:rsidR="0091265B" w:rsidRPr="0091265B" w:rsidRDefault="0091265B" w:rsidP="0091265B">
            <w:pPr>
              <w:widowControl/>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 </w:t>
            </w:r>
          </w:p>
        </w:tc>
      </w:tr>
      <w:tr w:rsidR="00C82DCD" w:rsidRPr="0091265B" w:rsidTr="0081295B">
        <w:trPr>
          <w:trHeight w:val="300"/>
        </w:trPr>
        <w:tc>
          <w:tcPr>
            <w:tcW w:w="19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2DCD" w:rsidRPr="0091265B" w:rsidRDefault="00C82DCD" w:rsidP="0091265B">
            <w:pPr>
              <w:widowControl/>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Sin Profesor</w:t>
            </w:r>
          </w:p>
        </w:tc>
        <w:tc>
          <w:tcPr>
            <w:tcW w:w="1843"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C82DCD" w:rsidRPr="0091265B" w:rsidRDefault="00C82DCD" w:rsidP="0091265B">
            <w:pPr>
              <w:widowControl/>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Lenguaje</w:t>
            </w:r>
          </w:p>
        </w:tc>
        <w:tc>
          <w:tcPr>
            <w:tcW w:w="1134" w:type="dxa"/>
            <w:gridSpan w:val="3"/>
            <w:tcBorders>
              <w:top w:val="nil"/>
              <w:left w:val="nil"/>
              <w:bottom w:val="single" w:sz="4" w:space="0" w:color="auto"/>
              <w:right w:val="single" w:sz="4" w:space="0" w:color="auto"/>
            </w:tcBorders>
            <w:shd w:val="clear" w:color="auto" w:fill="auto"/>
            <w:noWrap/>
            <w:hideMark/>
          </w:tcPr>
          <w:p w:rsidR="00C82DCD" w:rsidRDefault="00C82DCD" w:rsidP="00C82DCD">
            <w:pPr>
              <w:jc w:val="center"/>
            </w:pPr>
            <w:r w:rsidRPr="002603FD">
              <w:rPr>
                <w:rFonts w:ascii="Calibri" w:eastAsia="Times New Roman" w:hAnsi="Calibri" w:cs="Times New Roman"/>
                <w:sz w:val="22"/>
                <w:szCs w:val="22"/>
                <w:lang w:bidi="ar-SA"/>
              </w:rPr>
              <w:t>--</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C82DCD" w:rsidRPr="0091265B" w:rsidRDefault="00C82DCD"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8</w:t>
            </w:r>
          </w:p>
        </w:tc>
        <w:tc>
          <w:tcPr>
            <w:tcW w:w="1559" w:type="dxa"/>
            <w:gridSpan w:val="2"/>
            <w:tcBorders>
              <w:top w:val="nil"/>
              <w:left w:val="nil"/>
              <w:bottom w:val="single" w:sz="4" w:space="0" w:color="auto"/>
              <w:right w:val="single" w:sz="8" w:space="0" w:color="auto"/>
            </w:tcBorders>
            <w:shd w:val="clear" w:color="auto" w:fill="auto"/>
            <w:noWrap/>
            <w:vAlign w:val="bottom"/>
            <w:hideMark/>
          </w:tcPr>
          <w:p w:rsidR="00C82DCD" w:rsidRPr="0091265B" w:rsidRDefault="00C82DCD"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8</w:t>
            </w:r>
          </w:p>
        </w:tc>
        <w:tc>
          <w:tcPr>
            <w:tcW w:w="991" w:type="dxa"/>
            <w:tcBorders>
              <w:top w:val="nil"/>
              <w:left w:val="nil"/>
              <w:bottom w:val="single" w:sz="4" w:space="0" w:color="auto"/>
              <w:right w:val="single" w:sz="4" w:space="0" w:color="auto"/>
            </w:tcBorders>
            <w:shd w:val="clear" w:color="auto" w:fill="auto"/>
            <w:noWrap/>
            <w:vAlign w:val="bottom"/>
            <w:hideMark/>
          </w:tcPr>
          <w:p w:rsidR="00C82DCD" w:rsidRPr="0091265B" w:rsidRDefault="00C82DCD" w:rsidP="0091265B">
            <w:pPr>
              <w:widowControl/>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 </w:t>
            </w:r>
          </w:p>
        </w:tc>
      </w:tr>
      <w:tr w:rsidR="00C82DCD" w:rsidRPr="0091265B" w:rsidTr="0081295B">
        <w:trPr>
          <w:trHeight w:val="300"/>
        </w:trPr>
        <w:tc>
          <w:tcPr>
            <w:tcW w:w="19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2DCD" w:rsidRPr="0091265B" w:rsidRDefault="00C82DCD" w:rsidP="0091265B">
            <w:pPr>
              <w:widowControl/>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Sin Profesor</w:t>
            </w:r>
          </w:p>
        </w:tc>
        <w:tc>
          <w:tcPr>
            <w:tcW w:w="1843"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C82DCD" w:rsidRPr="0091265B" w:rsidRDefault="00C82DCD" w:rsidP="0091265B">
            <w:pPr>
              <w:widowControl/>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Matemática</w:t>
            </w:r>
          </w:p>
        </w:tc>
        <w:tc>
          <w:tcPr>
            <w:tcW w:w="1134" w:type="dxa"/>
            <w:gridSpan w:val="3"/>
            <w:tcBorders>
              <w:top w:val="nil"/>
              <w:left w:val="nil"/>
              <w:bottom w:val="single" w:sz="4" w:space="0" w:color="auto"/>
              <w:right w:val="single" w:sz="4" w:space="0" w:color="auto"/>
            </w:tcBorders>
            <w:shd w:val="clear" w:color="auto" w:fill="auto"/>
            <w:noWrap/>
            <w:hideMark/>
          </w:tcPr>
          <w:p w:rsidR="00C82DCD" w:rsidRDefault="00C82DCD" w:rsidP="00C82DCD">
            <w:pPr>
              <w:jc w:val="center"/>
            </w:pPr>
            <w:r w:rsidRPr="002603FD">
              <w:rPr>
                <w:rFonts w:ascii="Calibri" w:eastAsia="Times New Roman" w:hAnsi="Calibri" w:cs="Times New Roman"/>
                <w:sz w:val="22"/>
                <w:szCs w:val="22"/>
                <w:lang w:bidi="ar-SA"/>
              </w:rPr>
              <w:t>--</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C82DCD" w:rsidRPr="0091265B" w:rsidRDefault="00C82DCD"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6</w:t>
            </w:r>
          </w:p>
        </w:tc>
        <w:tc>
          <w:tcPr>
            <w:tcW w:w="1559" w:type="dxa"/>
            <w:gridSpan w:val="2"/>
            <w:tcBorders>
              <w:top w:val="nil"/>
              <w:left w:val="nil"/>
              <w:bottom w:val="single" w:sz="4" w:space="0" w:color="auto"/>
              <w:right w:val="single" w:sz="8" w:space="0" w:color="auto"/>
            </w:tcBorders>
            <w:shd w:val="clear" w:color="auto" w:fill="auto"/>
            <w:noWrap/>
            <w:vAlign w:val="bottom"/>
            <w:hideMark/>
          </w:tcPr>
          <w:p w:rsidR="00C82DCD" w:rsidRPr="0091265B" w:rsidRDefault="00C82DCD"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6</w:t>
            </w:r>
          </w:p>
        </w:tc>
        <w:tc>
          <w:tcPr>
            <w:tcW w:w="991" w:type="dxa"/>
            <w:tcBorders>
              <w:top w:val="nil"/>
              <w:left w:val="nil"/>
              <w:bottom w:val="single" w:sz="4" w:space="0" w:color="auto"/>
              <w:right w:val="single" w:sz="4" w:space="0" w:color="auto"/>
            </w:tcBorders>
            <w:shd w:val="clear" w:color="auto" w:fill="auto"/>
            <w:noWrap/>
            <w:vAlign w:val="bottom"/>
            <w:hideMark/>
          </w:tcPr>
          <w:p w:rsidR="00C82DCD" w:rsidRPr="0091265B" w:rsidRDefault="00C82DCD" w:rsidP="0091265B">
            <w:pPr>
              <w:widowControl/>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 </w:t>
            </w:r>
          </w:p>
        </w:tc>
      </w:tr>
      <w:tr w:rsidR="00C82DCD" w:rsidRPr="0091265B" w:rsidTr="0081295B">
        <w:trPr>
          <w:trHeight w:val="300"/>
        </w:trPr>
        <w:tc>
          <w:tcPr>
            <w:tcW w:w="19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2DCD" w:rsidRPr="0091265B" w:rsidRDefault="00C82DCD" w:rsidP="0091265B">
            <w:pPr>
              <w:widowControl/>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Sin Profesor</w:t>
            </w:r>
          </w:p>
        </w:tc>
        <w:tc>
          <w:tcPr>
            <w:tcW w:w="1843"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C82DCD" w:rsidRPr="0091265B" w:rsidRDefault="00C82DCD" w:rsidP="0091265B">
            <w:pPr>
              <w:widowControl/>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Historia</w:t>
            </w:r>
          </w:p>
        </w:tc>
        <w:tc>
          <w:tcPr>
            <w:tcW w:w="1134" w:type="dxa"/>
            <w:gridSpan w:val="3"/>
            <w:tcBorders>
              <w:top w:val="nil"/>
              <w:left w:val="nil"/>
              <w:bottom w:val="single" w:sz="4" w:space="0" w:color="auto"/>
              <w:right w:val="single" w:sz="4" w:space="0" w:color="auto"/>
            </w:tcBorders>
            <w:shd w:val="clear" w:color="auto" w:fill="auto"/>
            <w:noWrap/>
            <w:hideMark/>
          </w:tcPr>
          <w:p w:rsidR="00C82DCD" w:rsidRDefault="00C82DCD" w:rsidP="00C82DCD">
            <w:pPr>
              <w:jc w:val="center"/>
            </w:pPr>
            <w:r w:rsidRPr="002603FD">
              <w:rPr>
                <w:rFonts w:ascii="Calibri" w:eastAsia="Times New Roman" w:hAnsi="Calibri" w:cs="Times New Roman"/>
                <w:sz w:val="22"/>
                <w:szCs w:val="22"/>
                <w:lang w:bidi="ar-SA"/>
              </w:rPr>
              <w:t>--</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C82DCD" w:rsidRPr="0091265B" w:rsidRDefault="00C82DCD"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3</w:t>
            </w:r>
          </w:p>
        </w:tc>
        <w:tc>
          <w:tcPr>
            <w:tcW w:w="1559" w:type="dxa"/>
            <w:gridSpan w:val="2"/>
            <w:tcBorders>
              <w:top w:val="nil"/>
              <w:left w:val="nil"/>
              <w:bottom w:val="single" w:sz="4" w:space="0" w:color="auto"/>
              <w:right w:val="single" w:sz="8" w:space="0" w:color="auto"/>
            </w:tcBorders>
            <w:shd w:val="clear" w:color="auto" w:fill="auto"/>
            <w:noWrap/>
            <w:vAlign w:val="bottom"/>
            <w:hideMark/>
          </w:tcPr>
          <w:p w:rsidR="00C82DCD" w:rsidRPr="0091265B" w:rsidRDefault="00C82DCD"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3</w:t>
            </w:r>
          </w:p>
        </w:tc>
        <w:tc>
          <w:tcPr>
            <w:tcW w:w="991" w:type="dxa"/>
            <w:tcBorders>
              <w:top w:val="nil"/>
              <w:left w:val="nil"/>
              <w:bottom w:val="single" w:sz="4" w:space="0" w:color="auto"/>
              <w:right w:val="single" w:sz="4" w:space="0" w:color="auto"/>
            </w:tcBorders>
            <w:shd w:val="clear" w:color="auto" w:fill="auto"/>
            <w:noWrap/>
            <w:vAlign w:val="bottom"/>
            <w:hideMark/>
          </w:tcPr>
          <w:p w:rsidR="00C82DCD" w:rsidRPr="0091265B" w:rsidRDefault="00C82DCD" w:rsidP="0091265B">
            <w:pPr>
              <w:widowControl/>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 </w:t>
            </w:r>
          </w:p>
        </w:tc>
      </w:tr>
      <w:tr w:rsidR="00C82DCD" w:rsidRPr="0091265B" w:rsidTr="0081295B">
        <w:trPr>
          <w:trHeight w:val="300"/>
        </w:trPr>
        <w:tc>
          <w:tcPr>
            <w:tcW w:w="19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2DCD" w:rsidRPr="0091265B" w:rsidRDefault="00C82DCD" w:rsidP="0091265B">
            <w:pPr>
              <w:widowControl/>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Sin Profesor</w:t>
            </w:r>
          </w:p>
        </w:tc>
        <w:tc>
          <w:tcPr>
            <w:tcW w:w="1843"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C82DCD" w:rsidRPr="0091265B" w:rsidRDefault="00C82DCD" w:rsidP="0091265B">
            <w:pPr>
              <w:widowControl/>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Ciencias Naturales</w:t>
            </w:r>
          </w:p>
        </w:tc>
        <w:tc>
          <w:tcPr>
            <w:tcW w:w="1134" w:type="dxa"/>
            <w:gridSpan w:val="3"/>
            <w:tcBorders>
              <w:top w:val="nil"/>
              <w:left w:val="nil"/>
              <w:bottom w:val="single" w:sz="4" w:space="0" w:color="auto"/>
              <w:right w:val="single" w:sz="4" w:space="0" w:color="auto"/>
            </w:tcBorders>
            <w:shd w:val="clear" w:color="auto" w:fill="auto"/>
            <w:noWrap/>
            <w:hideMark/>
          </w:tcPr>
          <w:p w:rsidR="00C82DCD" w:rsidRDefault="00C82DCD" w:rsidP="00C82DCD">
            <w:pPr>
              <w:jc w:val="center"/>
            </w:pPr>
            <w:r w:rsidRPr="002603FD">
              <w:rPr>
                <w:rFonts w:ascii="Calibri" w:eastAsia="Times New Roman" w:hAnsi="Calibri" w:cs="Times New Roman"/>
                <w:sz w:val="22"/>
                <w:szCs w:val="22"/>
                <w:lang w:bidi="ar-SA"/>
              </w:rPr>
              <w:t>--</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C82DCD" w:rsidRPr="0091265B" w:rsidRDefault="00C82DCD"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3</w:t>
            </w:r>
          </w:p>
        </w:tc>
        <w:tc>
          <w:tcPr>
            <w:tcW w:w="1559" w:type="dxa"/>
            <w:gridSpan w:val="2"/>
            <w:tcBorders>
              <w:top w:val="nil"/>
              <w:left w:val="nil"/>
              <w:bottom w:val="single" w:sz="4" w:space="0" w:color="auto"/>
              <w:right w:val="single" w:sz="8" w:space="0" w:color="auto"/>
            </w:tcBorders>
            <w:shd w:val="clear" w:color="auto" w:fill="auto"/>
            <w:noWrap/>
            <w:vAlign w:val="bottom"/>
            <w:hideMark/>
          </w:tcPr>
          <w:p w:rsidR="00C82DCD" w:rsidRPr="0091265B" w:rsidRDefault="00C82DCD"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3</w:t>
            </w:r>
          </w:p>
        </w:tc>
        <w:tc>
          <w:tcPr>
            <w:tcW w:w="991" w:type="dxa"/>
            <w:tcBorders>
              <w:top w:val="nil"/>
              <w:left w:val="nil"/>
              <w:bottom w:val="single" w:sz="4" w:space="0" w:color="auto"/>
              <w:right w:val="single" w:sz="4" w:space="0" w:color="auto"/>
            </w:tcBorders>
            <w:shd w:val="clear" w:color="auto" w:fill="auto"/>
            <w:noWrap/>
            <w:vAlign w:val="bottom"/>
            <w:hideMark/>
          </w:tcPr>
          <w:p w:rsidR="00C82DCD" w:rsidRPr="0091265B" w:rsidRDefault="00C82DCD" w:rsidP="0091265B">
            <w:pPr>
              <w:widowControl/>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 </w:t>
            </w:r>
          </w:p>
        </w:tc>
      </w:tr>
      <w:tr w:rsidR="00C82DCD" w:rsidRPr="0091265B" w:rsidTr="0081295B">
        <w:trPr>
          <w:trHeight w:val="300"/>
        </w:trPr>
        <w:tc>
          <w:tcPr>
            <w:tcW w:w="19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2DCD" w:rsidRPr="0091265B" w:rsidRDefault="00C82DCD" w:rsidP="0091265B">
            <w:pPr>
              <w:widowControl/>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Sin Profesor</w:t>
            </w:r>
          </w:p>
        </w:tc>
        <w:tc>
          <w:tcPr>
            <w:tcW w:w="1843"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C82DCD" w:rsidRPr="0091265B" w:rsidRDefault="00C82DCD" w:rsidP="0091265B">
            <w:pPr>
              <w:widowControl/>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Artes Visuales</w:t>
            </w:r>
          </w:p>
        </w:tc>
        <w:tc>
          <w:tcPr>
            <w:tcW w:w="1134" w:type="dxa"/>
            <w:gridSpan w:val="3"/>
            <w:tcBorders>
              <w:top w:val="nil"/>
              <w:left w:val="nil"/>
              <w:bottom w:val="single" w:sz="4" w:space="0" w:color="auto"/>
              <w:right w:val="single" w:sz="4" w:space="0" w:color="auto"/>
            </w:tcBorders>
            <w:shd w:val="clear" w:color="auto" w:fill="auto"/>
            <w:noWrap/>
            <w:hideMark/>
          </w:tcPr>
          <w:p w:rsidR="00C82DCD" w:rsidRDefault="00C82DCD" w:rsidP="00C82DCD">
            <w:pPr>
              <w:jc w:val="center"/>
            </w:pPr>
            <w:r w:rsidRPr="002603FD">
              <w:rPr>
                <w:rFonts w:ascii="Calibri" w:eastAsia="Times New Roman" w:hAnsi="Calibri" w:cs="Times New Roman"/>
                <w:sz w:val="22"/>
                <w:szCs w:val="22"/>
                <w:lang w:bidi="ar-SA"/>
              </w:rPr>
              <w:t>--</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C82DCD" w:rsidRPr="0091265B" w:rsidRDefault="00C82DCD"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2</w:t>
            </w:r>
          </w:p>
        </w:tc>
        <w:tc>
          <w:tcPr>
            <w:tcW w:w="1559" w:type="dxa"/>
            <w:gridSpan w:val="2"/>
            <w:tcBorders>
              <w:top w:val="nil"/>
              <w:left w:val="nil"/>
              <w:bottom w:val="single" w:sz="4" w:space="0" w:color="auto"/>
              <w:right w:val="single" w:sz="8" w:space="0" w:color="auto"/>
            </w:tcBorders>
            <w:shd w:val="clear" w:color="auto" w:fill="auto"/>
            <w:noWrap/>
            <w:vAlign w:val="bottom"/>
            <w:hideMark/>
          </w:tcPr>
          <w:p w:rsidR="00C82DCD" w:rsidRPr="0091265B" w:rsidRDefault="00C82DCD"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2</w:t>
            </w:r>
          </w:p>
        </w:tc>
        <w:tc>
          <w:tcPr>
            <w:tcW w:w="991" w:type="dxa"/>
            <w:tcBorders>
              <w:top w:val="nil"/>
              <w:left w:val="nil"/>
              <w:bottom w:val="single" w:sz="4" w:space="0" w:color="auto"/>
              <w:right w:val="single" w:sz="4" w:space="0" w:color="auto"/>
            </w:tcBorders>
            <w:shd w:val="clear" w:color="auto" w:fill="auto"/>
            <w:noWrap/>
            <w:vAlign w:val="bottom"/>
            <w:hideMark/>
          </w:tcPr>
          <w:p w:rsidR="00C82DCD" w:rsidRPr="0091265B" w:rsidRDefault="00C82DCD" w:rsidP="0091265B">
            <w:pPr>
              <w:widowControl/>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 </w:t>
            </w:r>
          </w:p>
        </w:tc>
      </w:tr>
      <w:tr w:rsidR="00C82DCD" w:rsidRPr="0091265B" w:rsidTr="0081295B">
        <w:trPr>
          <w:trHeight w:val="300"/>
        </w:trPr>
        <w:tc>
          <w:tcPr>
            <w:tcW w:w="19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2DCD" w:rsidRPr="0091265B" w:rsidRDefault="00C82DCD" w:rsidP="0091265B">
            <w:pPr>
              <w:widowControl/>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Sin Profesor</w:t>
            </w:r>
          </w:p>
        </w:tc>
        <w:tc>
          <w:tcPr>
            <w:tcW w:w="1843"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C82DCD" w:rsidRPr="0091265B" w:rsidRDefault="00C82DCD" w:rsidP="0091265B">
            <w:pPr>
              <w:widowControl/>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Ed. Física</w:t>
            </w:r>
          </w:p>
        </w:tc>
        <w:tc>
          <w:tcPr>
            <w:tcW w:w="1134" w:type="dxa"/>
            <w:gridSpan w:val="3"/>
            <w:tcBorders>
              <w:top w:val="nil"/>
              <w:left w:val="nil"/>
              <w:bottom w:val="single" w:sz="4" w:space="0" w:color="auto"/>
              <w:right w:val="single" w:sz="4" w:space="0" w:color="auto"/>
            </w:tcBorders>
            <w:shd w:val="clear" w:color="auto" w:fill="auto"/>
            <w:noWrap/>
            <w:hideMark/>
          </w:tcPr>
          <w:p w:rsidR="00C82DCD" w:rsidRDefault="00C82DCD" w:rsidP="00C82DCD">
            <w:pPr>
              <w:jc w:val="center"/>
            </w:pPr>
            <w:r w:rsidRPr="002603FD">
              <w:rPr>
                <w:rFonts w:ascii="Calibri" w:eastAsia="Times New Roman" w:hAnsi="Calibri" w:cs="Times New Roman"/>
                <w:sz w:val="22"/>
                <w:szCs w:val="22"/>
                <w:lang w:bidi="ar-SA"/>
              </w:rPr>
              <w:t>--</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C82DCD" w:rsidRPr="0091265B" w:rsidRDefault="00C82DCD"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3</w:t>
            </w:r>
          </w:p>
        </w:tc>
        <w:tc>
          <w:tcPr>
            <w:tcW w:w="1559" w:type="dxa"/>
            <w:gridSpan w:val="2"/>
            <w:tcBorders>
              <w:top w:val="nil"/>
              <w:left w:val="nil"/>
              <w:bottom w:val="single" w:sz="4" w:space="0" w:color="auto"/>
              <w:right w:val="single" w:sz="8" w:space="0" w:color="auto"/>
            </w:tcBorders>
            <w:shd w:val="clear" w:color="auto" w:fill="auto"/>
            <w:noWrap/>
            <w:vAlign w:val="bottom"/>
            <w:hideMark/>
          </w:tcPr>
          <w:p w:rsidR="00C82DCD" w:rsidRPr="0091265B" w:rsidRDefault="00C82DCD"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3</w:t>
            </w:r>
          </w:p>
        </w:tc>
        <w:tc>
          <w:tcPr>
            <w:tcW w:w="991" w:type="dxa"/>
            <w:tcBorders>
              <w:top w:val="nil"/>
              <w:left w:val="nil"/>
              <w:bottom w:val="single" w:sz="4" w:space="0" w:color="auto"/>
              <w:right w:val="single" w:sz="4" w:space="0" w:color="auto"/>
            </w:tcBorders>
            <w:shd w:val="clear" w:color="auto" w:fill="auto"/>
            <w:noWrap/>
            <w:vAlign w:val="bottom"/>
            <w:hideMark/>
          </w:tcPr>
          <w:p w:rsidR="00C82DCD" w:rsidRPr="0091265B" w:rsidRDefault="00C82DCD" w:rsidP="0091265B">
            <w:pPr>
              <w:widowControl/>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 </w:t>
            </w:r>
          </w:p>
        </w:tc>
      </w:tr>
      <w:tr w:rsidR="00C82DCD" w:rsidRPr="0091265B" w:rsidTr="0081295B">
        <w:trPr>
          <w:trHeight w:val="300"/>
        </w:trPr>
        <w:tc>
          <w:tcPr>
            <w:tcW w:w="19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2DCD" w:rsidRPr="0091265B" w:rsidRDefault="00C82DCD" w:rsidP="0091265B">
            <w:pPr>
              <w:widowControl/>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Sin Profesor</w:t>
            </w:r>
          </w:p>
        </w:tc>
        <w:tc>
          <w:tcPr>
            <w:tcW w:w="1843"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C82DCD" w:rsidRPr="0091265B" w:rsidRDefault="00C82DCD" w:rsidP="0091265B">
            <w:pPr>
              <w:widowControl/>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Ed. Tecnológica</w:t>
            </w:r>
          </w:p>
        </w:tc>
        <w:tc>
          <w:tcPr>
            <w:tcW w:w="1134" w:type="dxa"/>
            <w:gridSpan w:val="3"/>
            <w:tcBorders>
              <w:top w:val="nil"/>
              <w:left w:val="nil"/>
              <w:bottom w:val="single" w:sz="4" w:space="0" w:color="auto"/>
              <w:right w:val="single" w:sz="4" w:space="0" w:color="auto"/>
            </w:tcBorders>
            <w:shd w:val="clear" w:color="auto" w:fill="auto"/>
            <w:noWrap/>
            <w:hideMark/>
          </w:tcPr>
          <w:p w:rsidR="00C82DCD" w:rsidRDefault="00C82DCD" w:rsidP="00C82DCD">
            <w:pPr>
              <w:jc w:val="center"/>
            </w:pPr>
            <w:r w:rsidRPr="002603FD">
              <w:rPr>
                <w:rFonts w:ascii="Calibri" w:eastAsia="Times New Roman" w:hAnsi="Calibri" w:cs="Times New Roman"/>
                <w:sz w:val="22"/>
                <w:szCs w:val="22"/>
                <w:lang w:bidi="ar-SA"/>
              </w:rPr>
              <w:t>--</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C82DCD" w:rsidRPr="0091265B" w:rsidRDefault="00C82DCD"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0.5</w:t>
            </w:r>
          </w:p>
        </w:tc>
        <w:tc>
          <w:tcPr>
            <w:tcW w:w="1559" w:type="dxa"/>
            <w:gridSpan w:val="2"/>
            <w:tcBorders>
              <w:top w:val="nil"/>
              <w:left w:val="nil"/>
              <w:bottom w:val="single" w:sz="4" w:space="0" w:color="auto"/>
              <w:right w:val="single" w:sz="8" w:space="0" w:color="auto"/>
            </w:tcBorders>
            <w:shd w:val="clear" w:color="auto" w:fill="auto"/>
            <w:noWrap/>
            <w:vAlign w:val="bottom"/>
            <w:hideMark/>
          </w:tcPr>
          <w:p w:rsidR="00C82DCD" w:rsidRPr="0091265B" w:rsidRDefault="00C82DCD"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0.5</w:t>
            </w:r>
          </w:p>
        </w:tc>
        <w:tc>
          <w:tcPr>
            <w:tcW w:w="991" w:type="dxa"/>
            <w:tcBorders>
              <w:top w:val="nil"/>
              <w:left w:val="nil"/>
              <w:bottom w:val="single" w:sz="4" w:space="0" w:color="auto"/>
              <w:right w:val="single" w:sz="4" w:space="0" w:color="auto"/>
            </w:tcBorders>
            <w:shd w:val="clear" w:color="auto" w:fill="auto"/>
            <w:noWrap/>
            <w:vAlign w:val="bottom"/>
            <w:hideMark/>
          </w:tcPr>
          <w:p w:rsidR="00C82DCD" w:rsidRPr="0091265B" w:rsidRDefault="00C82DCD" w:rsidP="0091265B">
            <w:pPr>
              <w:widowControl/>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 </w:t>
            </w:r>
          </w:p>
        </w:tc>
      </w:tr>
      <w:tr w:rsidR="00C82DCD" w:rsidRPr="0091265B" w:rsidTr="0081295B">
        <w:trPr>
          <w:trHeight w:val="300"/>
        </w:trPr>
        <w:tc>
          <w:tcPr>
            <w:tcW w:w="19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2DCD" w:rsidRPr="0091265B" w:rsidRDefault="00C82DCD" w:rsidP="0091265B">
            <w:pPr>
              <w:widowControl/>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Sin Profesor</w:t>
            </w:r>
          </w:p>
        </w:tc>
        <w:tc>
          <w:tcPr>
            <w:tcW w:w="1843"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C82DCD" w:rsidRPr="0091265B" w:rsidRDefault="00C82DCD" w:rsidP="0091265B">
            <w:pPr>
              <w:widowControl/>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Música</w:t>
            </w:r>
          </w:p>
        </w:tc>
        <w:tc>
          <w:tcPr>
            <w:tcW w:w="1134" w:type="dxa"/>
            <w:gridSpan w:val="3"/>
            <w:tcBorders>
              <w:top w:val="nil"/>
              <w:left w:val="nil"/>
              <w:bottom w:val="single" w:sz="4" w:space="0" w:color="auto"/>
              <w:right w:val="single" w:sz="4" w:space="0" w:color="auto"/>
            </w:tcBorders>
            <w:shd w:val="clear" w:color="auto" w:fill="auto"/>
            <w:noWrap/>
            <w:hideMark/>
          </w:tcPr>
          <w:p w:rsidR="00C82DCD" w:rsidRDefault="00C82DCD" w:rsidP="00C82DCD">
            <w:pPr>
              <w:jc w:val="center"/>
            </w:pPr>
            <w:r w:rsidRPr="002603FD">
              <w:rPr>
                <w:rFonts w:ascii="Calibri" w:eastAsia="Times New Roman" w:hAnsi="Calibri" w:cs="Times New Roman"/>
                <w:sz w:val="22"/>
                <w:szCs w:val="22"/>
                <w:lang w:bidi="ar-SA"/>
              </w:rPr>
              <w:t>--</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C82DCD" w:rsidRPr="0091265B" w:rsidRDefault="00C82DCD"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2</w:t>
            </w:r>
          </w:p>
        </w:tc>
        <w:tc>
          <w:tcPr>
            <w:tcW w:w="1559" w:type="dxa"/>
            <w:gridSpan w:val="2"/>
            <w:tcBorders>
              <w:top w:val="nil"/>
              <w:left w:val="nil"/>
              <w:bottom w:val="single" w:sz="4" w:space="0" w:color="auto"/>
              <w:right w:val="single" w:sz="8" w:space="0" w:color="auto"/>
            </w:tcBorders>
            <w:shd w:val="clear" w:color="auto" w:fill="auto"/>
            <w:noWrap/>
            <w:vAlign w:val="bottom"/>
            <w:hideMark/>
          </w:tcPr>
          <w:p w:rsidR="00C82DCD" w:rsidRPr="0091265B" w:rsidRDefault="00C82DCD"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2</w:t>
            </w:r>
          </w:p>
        </w:tc>
        <w:tc>
          <w:tcPr>
            <w:tcW w:w="991" w:type="dxa"/>
            <w:tcBorders>
              <w:top w:val="nil"/>
              <w:left w:val="nil"/>
              <w:bottom w:val="single" w:sz="4" w:space="0" w:color="auto"/>
              <w:right w:val="single" w:sz="4" w:space="0" w:color="auto"/>
            </w:tcBorders>
            <w:shd w:val="clear" w:color="auto" w:fill="auto"/>
            <w:noWrap/>
            <w:vAlign w:val="bottom"/>
            <w:hideMark/>
          </w:tcPr>
          <w:p w:rsidR="00C82DCD" w:rsidRPr="0091265B" w:rsidRDefault="00C82DCD" w:rsidP="0091265B">
            <w:pPr>
              <w:widowControl/>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 </w:t>
            </w:r>
          </w:p>
        </w:tc>
      </w:tr>
      <w:tr w:rsidR="00C82DCD" w:rsidRPr="0091265B" w:rsidTr="0081295B">
        <w:trPr>
          <w:trHeight w:val="300"/>
        </w:trPr>
        <w:tc>
          <w:tcPr>
            <w:tcW w:w="19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2DCD" w:rsidRPr="0091265B" w:rsidRDefault="00C82DCD" w:rsidP="0091265B">
            <w:pPr>
              <w:widowControl/>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Sin Profesor</w:t>
            </w:r>
          </w:p>
        </w:tc>
        <w:tc>
          <w:tcPr>
            <w:tcW w:w="1843" w:type="dxa"/>
            <w:gridSpan w:val="2"/>
            <w:tcBorders>
              <w:top w:val="single" w:sz="4" w:space="0" w:color="auto"/>
              <w:left w:val="single" w:sz="8" w:space="0" w:color="auto"/>
              <w:bottom w:val="nil"/>
              <w:right w:val="single" w:sz="4" w:space="0" w:color="auto"/>
            </w:tcBorders>
            <w:shd w:val="clear" w:color="auto" w:fill="auto"/>
            <w:noWrap/>
            <w:vAlign w:val="bottom"/>
            <w:hideMark/>
          </w:tcPr>
          <w:p w:rsidR="00C82DCD" w:rsidRPr="0091265B" w:rsidRDefault="00C82DCD" w:rsidP="0091265B">
            <w:pPr>
              <w:widowControl/>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Religión</w:t>
            </w:r>
          </w:p>
        </w:tc>
        <w:tc>
          <w:tcPr>
            <w:tcW w:w="1134" w:type="dxa"/>
            <w:gridSpan w:val="3"/>
            <w:tcBorders>
              <w:top w:val="nil"/>
              <w:left w:val="nil"/>
              <w:bottom w:val="single" w:sz="4" w:space="0" w:color="auto"/>
              <w:right w:val="single" w:sz="4" w:space="0" w:color="auto"/>
            </w:tcBorders>
            <w:shd w:val="clear" w:color="auto" w:fill="auto"/>
            <w:noWrap/>
            <w:hideMark/>
          </w:tcPr>
          <w:p w:rsidR="00C82DCD" w:rsidRDefault="00C82DCD" w:rsidP="00C82DCD">
            <w:pPr>
              <w:jc w:val="center"/>
            </w:pPr>
            <w:r w:rsidRPr="002603FD">
              <w:rPr>
                <w:rFonts w:ascii="Calibri" w:eastAsia="Times New Roman" w:hAnsi="Calibri" w:cs="Times New Roman"/>
                <w:sz w:val="22"/>
                <w:szCs w:val="22"/>
                <w:lang w:bidi="ar-SA"/>
              </w:rPr>
              <w:t>--</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C82DCD" w:rsidRPr="0091265B" w:rsidRDefault="00C82DCD"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2</w:t>
            </w:r>
          </w:p>
        </w:tc>
        <w:tc>
          <w:tcPr>
            <w:tcW w:w="1559" w:type="dxa"/>
            <w:gridSpan w:val="2"/>
            <w:tcBorders>
              <w:top w:val="nil"/>
              <w:left w:val="nil"/>
              <w:bottom w:val="single" w:sz="4" w:space="0" w:color="auto"/>
              <w:right w:val="single" w:sz="8" w:space="0" w:color="auto"/>
            </w:tcBorders>
            <w:shd w:val="clear" w:color="auto" w:fill="auto"/>
            <w:noWrap/>
            <w:vAlign w:val="bottom"/>
            <w:hideMark/>
          </w:tcPr>
          <w:p w:rsidR="00C82DCD" w:rsidRPr="0091265B" w:rsidRDefault="00C82DCD"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2</w:t>
            </w:r>
          </w:p>
        </w:tc>
        <w:tc>
          <w:tcPr>
            <w:tcW w:w="991" w:type="dxa"/>
            <w:tcBorders>
              <w:top w:val="nil"/>
              <w:left w:val="nil"/>
              <w:bottom w:val="single" w:sz="4" w:space="0" w:color="auto"/>
              <w:right w:val="single" w:sz="4" w:space="0" w:color="auto"/>
            </w:tcBorders>
            <w:shd w:val="clear" w:color="auto" w:fill="auto"/>
            <w:noWrap/>
            <w:vAlign w:val="bottom"/>
            <w:hideMark/>
          </w:tcPr>
          <w:p w:rsidR="00C82DCD" w:rsidRPr="0091265B" w:rsidRDefault="00C82DCD" w:rsidP="0091265B">
            <w:pPr>
              <w:widowControl/>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 </w:t>
            </w:r>
          </w:p>
        </w:tc>
      </w:tr>
      <w:tr w:rsidR="00BB3C3F" w:rsidRPr="0091265B" w:rsidTr="0081295B">
        <w:trPr>
          <w:trHeight w:val="315"/>
        </w:trPr>
        <w:tc>
          <w:tcPr>
            <w:tcW w:w="1985" w:type="dxa"/>
            <w:gridSpan w:val="3"/>
            <w:tcBorders>
              <w:top w:val="single" w:sz="4" w:space="0" w:color="auto"/>
              <w:left w:val="single" w:sz="4" w:space="0" w:color="auto"/>
              <w:bottom w:val="nil"/>
              <w:right w:val="single" w:sz="4" w:space="0" w:color="auto"/>
            </w:tcBorders>
            <w:shd w:val="clear" w:color="auto" w:fill="auto"/>
            <w:noWrap/>
            <w:vAlign w:val="bottom"/>
            <w:hideMark/>
          </w:tcPr>
          <w:p w:rsidR="0091265B" w:rsidRPr="0091265B" w:rsidRDefault="0091265B" w:rsidP="0091265B">
            <w:pPr>
              <w:widowControl/>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Sin Profesor</w:t>
            </w:r>
          </w:p>
        </w:tc>
        <w:tc>
          <w:tcPr>
            <w:tcW w:w="1843" w:type="dxa"/>
            <w:gridSpan w:val="2"/>
            <w:tcBorders>
              <w:top w:val="single" w:sz="4" w:space="0" w:color="auto"/>
              <w:left w:val="nil"/>
              <w:bottom w:val="nil"/>
              <w:right w:val="single" w:sz="4" w:space="0" w:color="000000"/>
            </w:tcBorders>
            <w:shd w:val="clear" w:color="auto" w:fill="auto"/>
            <w:noWrap/>
            <w:vAlign w:val="bottom"/>
            <w:hideMark/>
          </w:tcPr>
          <w:p w:rsidR="0091265B" w:rsidRPr="0091265B" w:rsidRDefault="0091265B" w:rsidP="0091265B">
            <w:pPr>
              <w:widowControl/>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Horas No  Lectivas</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 </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2</w:t>
            </w:r>
          </w:p>
        </w:tc>
        <w:tc>
          <w:tcPr>
            <w:tcW w:w="1559" w:type="dxa"/>
            <w:gridSpan w:val="2"/>
            <w:tcBorders>
              <w:top w:val="nil"/>
              <w:left w:val="nil"/>
              <w:bottom w:val="single" w:sz="4" w:space="0" w:color="auto"/>
              <w:right w:val="single" w:sz="8" w:space="0" w:color="auto"/>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2</w:t>
            </w:r>
          </w:p>
        </w:tc>
        <w:tc>
          <w:tcPr>
            <w:tcW w:w="991" w:type="dxa"/>
            <w:tcBorders>
              <w:top w:val="nil"/>
              <w:left w:val="nil"/>
              <w:bottom w:val="single" w:sz="4" w:space="0" w:color="auto"/>
              <w:right w:val="single" w:sz="4" w:space="0" w:color="auto"/>
            </w:tcBorders>
            <w:shd w:val="clear" w:color="auto" w:fill="auto"/>
            <w:noWrap/>
            <w:vAlign w:val="bottom"/>
            <w:hideMark/>
          </w:tcPr>
          <w:p w:rsidR="0091265B" w:rsidRPr="0091265B" w:rsidRDefault="0091265B" w:rsidP="0091265B">
            <w:pPr>
              <w:widowControl/>
              <w:rPr>
                <w:rFonts w:ascii="Calibri" w:eastAsia="Times New Roman" w:hAnsi="Calibri" w:cs="Times New Roman"/>
                <w:b/>
                <w:bCs/>
                <w:sz w:val="22"/>
                <w:szCs w:val="22"/>
                <w:lang w:bidi="ar-SA"/>
              </w:rPr>
            </w:pPr>
            <w:r w:rsidRPr="0091265B">
              <w:rPr>
                <w:rFonts w:ascii="Calibri" w:eastAsia="Times New Roman" w:hAnsi="Calibri" w:cs="Times New Roman"/>
                <w:b/>
                <w:bCs/>
                <w:sz w:val="22"/>
                <w:szCs w:val="22"/>
                <w:lang w:bidi="ar-SA"/>
              </w:rPr>
              <w:t> </w:t>
            </w:r>
          </w:p>
        </w:tc>
      </w:tr>
      <w:tr w:rsidR="00BB3C3F" w:rsidRPr="0091265B" w:rsidTr="0081295B">
        <w:trPr>
          <w:trHeight w:val="315"/>
        </w:trPr>
        <w:tc>
          <w:tcPr>
            <w:tcW w:w="1985" w:type="dxa"/>
            <w:gridSpan w:val="3"/>
            <w:tcBorders>
              <w:top w:val="single" w:sz="8" w:space="0" w:color="auto"/>
              <w:left w:val="single" w:sz="8" w:space="0" w:color="auto"/>
              <w:right w:val="single" w:sz="8" w:space="0" w:color="000000"/>
            </w:tcBorders>
            <w:shd w:val="clear" w:color="auto" w:fill="auto"/>
            <w:noWrap/>
            <w:vAlign w:val="bottom"/>
            <w:hideMark/>
          </w:tcPr>
          <w:p w:rsidR="0091265B" w:rsidRPr="0091265B" w:rsidRDefault="0091265B" w:rsidP="0091265B">
            <w:pPr>
              <w:widowControl/>
              <w:rPr>
                <w:rFonts w:ascii="Calibri" w:eastAsia="Times New Roman" w:hAnsi="Calibri" w:cs="Times New Roman"/>
                <w:b/>
                <w:bCs/>
                <w:sz w:val="22"/>
                <w:szCs w:val="22"/>
                <w:lang w:bidi="ar-SA"/>
              </w:rPr>
            </w:pPr>
            <w:r w:rsidRPr="0091265B">
              <w:rPr>
                <w:rFonts w:ascii="Calibri" w:eastAsia="Times New Roman" w:hAnsi="Calibri" w:cs="Times New Roman"/>
                <w:b/>
                <w:bCs/>
                <w:sz w:val="22"/>
                <w:szCs w:val="22"/>
                <w:lang w:bidi="ar-SA"/>
              </w:rPr>
              <w:t> </w:t>
            </w:r>
          </w:p>
        </w:tc>
        <w:tc>
          <w:tcPr>
            <w:tcW w:w="1843" w:type="dxa"/>
            <w:gridSpan w:val="2"/>
            <w:tcBorders>
              <w:top w:val="single" w:sz="8" w:space="0" w:color="auto"/>
              <w:left w:val="nil"/>
              <w:right w:val="single" w:sz="8" w:space="0" w:color="000000"/>
            </w:tcBorders>
            <w:shd w:val="clear" w:color="auto" w:fill="auto"/>
            <w:noWrap/>
            <w:vAlign w:val="bottom"/>
            <w:hideMark/>
          </w:tcPr>
          <w:p w:rsidR="0091265B" w:rsidRPr="0091265B" w:rsidRDefault="0091265B" w:rsidP="0091265B">
            <w:pPr>
              <w:widowControl/>
              <w:rPr>
                <w:rFonts w:ascii="Calibri" w:eastAsia="Times New Roman" w:hAnsi="Calibri" w:cs="Times New Roman"/>
                <w:b/>
                <w:bCs/>
                <w:sz w:val="22"/>
                <w:szCs w:val="22"/>
                <w:lang w:bidi="ar-SA"/>
              </w:rPr>
            </w:pPr>
            <w:r w:rsidRPr="0091265B">
              <w:rPr>
                <w:rFonts w:ascii="Calibri" w:eastAsia="Times New Roman" w:hAnsi="Calibri" w:cs="Times New Roman"/>
                <w:b/>
                <w:bCs/>
                <w:sz w:val="22"/>
                <w:szCs w:val="22"/>
                <w:lang w:bidi="ar-SA"/>
              </w:rPr>
              <w:t>Total  Horas</w:t>
            </w:r>
          </w:p>
        </w:tc>
        <w:tc>
          <w:tcPr>
            <w:tcW w:w="1134" w:type="dxa"/>
            <w:gridSpan w:val="3"/>
            <w:tcBorders>
              <w:top w:val="single" w:sz="4" w:space="0" w:color="auto"/>
              <w:left w:val="nil"/>
              <w:right w:val="single" w:sz="4" w:space="0" w:color="505050"/>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 </w:t>
            </w:r>
          </w:p>
        </w:tc>
        <w:tc>
          <w:tcPr>
            <w:tcW w:w="992" w:type="dxa"/>
            <w:gridSpan w:val="3"/>
            <w:tcBorders>
              <w:top w:val="single" w:sz="4" w:space="0" w:color="auto"/>
              <w:left w:val="nil"/>
              <w:right w:val="single" w:sz="4" w:space="0" w:color="505050"/>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32</w:t>
            </w:r>
          </w:p>
        </w:tc>
        <w:tc>
          <w:tcPr>
            <w:tcW w:w="1559" w:type="dxa"/>
            <w:gridSpan w:val="2"/>
            <w:tcBorders>
              <w:top w:val="single" w:sz="4" w:space="0" w:color="auto"/>
              <w:left w:val="nil"/>
              <w:right w:val="single" w:sz="8" w:space="0" w:color="auto"/>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32</w:t>
            </w:r>
          </w:p>
        </w:tc>
        <w:tc>
          <w:tcPr>
            <w:tcW w:w="991" w:type="dxa"/>
            <w:tcBorders>
              <w:top w:val="single" w:sz="4" w:space="0" w:color="auto"/>
              <w:left w:val="nil"/>
              <w:right w:val="single" w:sz="4" w:space="0" w:color="505050"/>
            </w:tcBorders>
            <w:shd w:val="clear" w:color="auto" w:fill="auto"/>
            <w:noWrap/>
            <w:vAlign w:val="bottom"/>
            <w:hideMark/>
          </w:tcPr>
          <w:p w:rsidR="0091265B" w:rsidRDefault="0091265B" w:rsidP="0091265B">
            <w:pPr>
              <w:widowControl/>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 </w:t>
            </w:r>
          </w:p>
          <w:p w:rsidR="00BB3C3F" w:rsidRPr="0091265B" w:rsidRDefault="00BB3C3F" w:rsidP="0091265B">
            <w:pPr>
              <w:widowControl/>
              <w:rPr>
                <w:rFonts w:ascii="Calibri" w:eastAsia="Times New Roman" w:hAnsi="Calibri" w:cs="Times New Roman"/>
                <w:sz w:val="22"/>
                <w:szCs w:val="22"/>
                <w:lang w:bidi="ar-SA"/>
              </w:rPr>
            </w:pPr>
          </w:p>
        </w:tc>
      </w:tr>
      <w:tr w:rsidR="00BB3C3F" w:rsidRPr="0091265B" w:rsidTr="0081295B">
        <w:trPr>
          <w:trHeight w:val="315"/>
        </w:trPr>
        <w:tc>
          <w:tcPr>
            <w:tcW w:w="1985" w:type="dxa"/>
            <w:gridSpan w:val="3"/>
            <w:shd w:val="clear" w:color="auto" w:fill="auto"/>
            <w:noWrap/>
            <w:vAlign w:val="bottom"/>
            <w:hideMark/>
          </w:tcPr>
          <w:p w:rsidR="0091265B" w:rsidRPr="0091265B" w:rsidRDefault="0091265B" w:rsidP="0091265B">
            <w:pPr>
              <w:widowControl/>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 </w:t>
            </w:r>
          </w:p>
        </w:tc>
        <w:tc>
          <w:tcPr>
            <w:tcW w:w="1843" w:type="dxa"/>
            <w:gridSpan w:val="2"/>
            <w:shd w:val="clear" w:color="auto" w:fill="auto"/>
            <w:noWrap/>
            <w:vAlign w:val="bottom"/>
            <w:hideMark/>
          </w:tcPr>
          <w:p w:rsidR="0091265B" w:rsidRPr="0091265B" w:rsidRDefault="0091265B" w:rsidP="0091265B">
            <w:pPr>
              <w:widowControl/>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 </w:t>
            </w:r>
          </w:p>
        </w:tc>
        <w:tc>
          <w:tcPr>
            <w:tcW w:w="1134" w:type="dxa"/>
            <w:gridSpan w:val="3"/>
            <w:shd w:val="clear" w:color="auto" w:fill="auto"/>
            <w:noWrap/>
            <w:vAlign w:val="bottom"/>
            <w:hideMark/>
          </w:tcPr>
          <w:p w:rsidR="0091265B" w:rsidRPr="0091265B" w:rsidRDefault="0091265B" w:rsidP="0091265B">
            <w:pPr>
              <w:widowControl/>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 </w:t>
            </w:r>
          </w:p>
        </w:tc>
        <w:tc>
          <w:tcPr>
            <w:tcW w:w="992" w:type="dxa"/>
            <w:gridSpan w:val="3"/>
            <w:shd w:val="clear" w:color="auto" w:fill="auto"/>
            <w:noWrap/>
            <w:vAlign w:val="bottom"/>
            <w:hideMark/>
          </w:tcPr>
          <w:p w:rsidR="0091265B" w:rsidRPr="0091265B" w:rsidRDefault="0091265B" w:rsidP="0091265B">
            <w:pPr>
              <w:widowControl/>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 </w:t>
            </w:r>
          </w:p>
        </w:tc>
        <w:tc>
          <w:tcPr>
            <w:tcW w:w="1559" w:type="dxa"/>
            <w:gridSpan w:val="2"/>
            <w:shd w:val="clear" w:color="auto" w:fill="auto"/>
            <w:noWrap/>
            <w:vAlign w:val="bottom"/>
            <w:hideMark/>
          </w:tcPr>
          <w:p w:rsidR="0091265B" w:rsidRPr="0091265B" w:rsidRDefault="0091265B" w:rsidP="0091265B">
            <w:pPr>
              <w:widowControl/>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 </w:t>
            </w:r>
          </w:p>
        </w:tc>
        <w:tc>
          <w:tcPr>
            <w:tcW w:w="991" w:type="dxa"/>
            <w:shd w:val="clear" w:color="auto" w:fill="auto"/>
            <w:noWrap/>
            <w:vAlign w:val="bottom"/>
            <w:hideMark/>
          </w:tcPr>
          <w:p w:rsidR="0091265B" w:rsidRPr="0091265B" w:rsidRDefault="0091265B" w:rsidP="0091265B">
            <w:pPr>
              <w:widowControl/>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 </w:t>
            </w:r>
          </w:p>
        </w:tc>
      </w:tr>
      <w:tr w:rsidR="00BB3C3F" w:rsidRPr="0091265B" w:rsidTr="0081295B">
        <w:trPr>
          <w:trHeight w:val="315"/>
        </w:trPr>
        <w:tc>
          <w:tcPr>
            <w:tcW w:w="1985" w:type="dxa"/>
            <w:gridSpan w:val="3"/>
            <w:tcBorders>
              <w:left w:val="single" w:sz="4" w:space="0" w:color="auto"/>
              <w:bottom w:val="single" w:sz="4" w:space="0" w:color="auto"/>
              <w:right w:val="single" w:sz="4" w:space="0" w:color="auto"/>
            </w:tcBorders>
            <w:shd w:val="clear" w:color="auto" w:fill="auto"/>
            <w:noWrap/>
            <w:vAlign w:val="bottom"/>
            <w:hideMark/>
          </w:tcPr>
          <w:p w:rsidR="0091265B" w:rsidRPr="0091265B" w:rsidRDefault="0091265B" w:rsidP="0091265B">
            <w:pPr>
              <w:widowControl/>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 </w:t>
            </w:r>
          </w:p>
        </w:tc>
        <w:tc>
          <w:tcPr>
            <w:tcW w:w="1843" w:type="dxa"/>
            <w:gridSpan w:val="2"/>
            <w:tcBorders>
              <w:left w:val="single" w:sz="8" w:space="0" w:color="auto"/>
              <w:bottom w:val="single" w:sz="8" w:space="0" w:color="auto"/>
              <w:right w:val="single" w:sz="4" w:space="0" w:color="auto"/>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b/>
                <w:bCs/>
                <w:sz w:val="22"/>
                <w:szCs w:val="22"/>
                <w:lang w:bidi="ar-SA"/>
              </w:rPr>
            </w:pPr>
            <w:r w:rsidRPr="0091265B">
              <w:rPr>
                <w:rFonts w:ascii="Calibri" w:eastAsia="Times New Roman" w:hAnsi="Calibri" w:cs="Times New Roman"/>
                <w:b/>
                <w:bCs/>
                <w:sz w:val="22"/>
                <w:szCs w:val="22"/>
                <w:lang w:bidi="ar-SA"/>
              </w:rPr>
              <w:t>2° BASICO</w:t>
            </w:r>
          </w:p>
        </w:tc>
        <w:tc>
          <w:tcPr>
            <w:tcW w:w="1134" w:type="dxa"/>
            <w:gridSpan w:val="3"/>
            <w:tcBorders>
              <w:left w:val="nil"/>
              <w:bottom w:val="single" w:sz="8" w:space="0" w:color="auto"/>
              <w:right w:val="single" w:sz="4" w:space="0" w:color="505050"/>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b/>
                <w:bCs/>
                <w:sz w:val="22"/>
                <w:szCs w:val="22"/>
                <w:lang w:bidi="ar-SA"/>
              </w:rPr>
            </w:pPr>
            <w:r w:rsidRPr="0091265B">
              <w:rPr>
                <w:rFonts w:ascii="Calibri" w:eastAsia="Times New Roman" w:hAnsi="Calibri" w:cs="Times New Roman"/>
                <w:b/>
                <w:bCs/>
                <w:sz w:val="22"/>
                <w:szCs w:val="22"/>
                <w:lang w:bidi="ar-SA"/>
              </w:rPr>
              <w:t>T</w:t>
            </w:r>
          </w:p>
        </w:tc>
        <w:tc>
          <w:tcPr>
            <w:tcW w:w="992" w:type="dxa"/>
            <w:gridSpan w:val="3"/>
            <w:tcBorders>
              <w:left w:val="nil"/>
              <w:bottom w:val="single" w:sz="8" w:space="0" w:color="auto"/>
              <w:right w:val="single" w:sz="4" w:space="0" w:color="505050"/>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b/>
                <w:bCs/>
                <w:sz w:val="22"/>
                <w:szCs w:val="22"/>
                <w:lang w:bidi="ar-SA"/>
              </w:rPr>
            </w:pPr>
            <w:r w:rsidRPr="0091265B">
              <w:rPr>
                <w:rFonts w:ascii="Calibri" w:eastAsia="Times New Roman" w:hAnsi="Calibri" w:cs="Times New Roman"/>
                <w:b/>
                <w:bCs/>
                <w:sz w:val="22"/>
                <w:szCs w:val="22"/>
                <w:lang w:bidi="ar-SA"/>
              </w:rPr>
              <w:t>C</w:t>
            </w:r>
          </w:p>
        </w:tc>
        <w:tc>
          <w:tcPr>
            <w:tcW w:w="1559" w:type="dxa"/>
            <w:gridSpan w:val="2"/>
            <w:tcBorders>
              <w:left w:val="nil"/>
              <w:bottom w:val="single" w:sz="8" w:space="0" w:color="auto"/>
              <w:right w:val="single" w:sz="8" w:space="0" w:color="auto"/>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b/>
                <w:bCs/>
                <w:sz w:val="22"/>
                <w:szCs w:val="22"/>
                <w:lang w:bidi="ar-SA"/>
              </w:rPr>
            </w:pPr>
            <w:r w:rsidRPr="0091265B">
              <w:rPr>
                <w:rFonts w:ascii="Calibri" w:eastAsia="Times New Roman" w:hAnsi="Calibri" w:cs="Times New Roman"/>
                <w:b/>
                <w:bCs/>
                <w:sz w:val="22"/>
                <w:szCs w:val="22"/>
                <w:lang w:bidi="ar-SA"/>
              </w:rPr>
              <w:t>TOTAL</w:t>
            </w:r>
          </w:p>
        </w:tc>
        <w:tc>
          <w:tcPr>
            <w:tcW w:w="991" w:type="dxa"/>
            <w:tcBorders>
              <w:left w:val="nil"/>
              <w:bottom w:val="single" w:sz="4" w:space="0" w:color="auto"/>
              <w:right w:val="single" w:sz="4" w:space="0" w:color="auto"/>
            </w:tcBorders>
            <w:shd w:val="clear" w:color="auto" w:fill="auto"/>
            <w:noWrap/>
            <w:vAlign w:val="bottom"/>
            <w:hideMark/>
          </w:tcPr>
          <w:p w:rsidR="0091265B" w:rsidRPr="0091265B" w:rsidRDefault="0091265B" w:rsidP="0091265B">
            <w:pPr>
              <w:widowControl/>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 </w:t>
            </w:r>
          </w:p>
        </w:tc>
      </w:tr>
      <w:tr w:rsidR="00C82DCD" w:rsidRPr="0091265B" w:rsidTr="0081295B">
        <w:trPr>
          <w:trHeight w:val="300"/>
        </w:trPr>
        <w:tc>
          <w:tcPr>
            <w:tcW w:w="19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2DCD" w:rsidRPr="0091265B" w:rsidRDefault="00C82DCD" w:rsidP="0091265B">
            <w:pPr>
              <w:widowControl/>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Sin Profesor</w:t>
            </w:r>
          </w:p>
        </w:tc>
        <w:tc>
          <w:tcPr>
            <w:tcW w:w="1843" w:type="dxa"/>
            <w:gridSpan w:val="2"/>
            <w:tcBorders>
              <w:top w:val="nil"/>
              <w:left w:val="single" w:sz="8" w:space="0" w:color="auto"/>
              <w:bottom w:val="single" w:sz="4" w:space="0" w:color="auto"/>
              <w:right w:val="single" w:sz="4" w:space="0" w:color="auto"/>
            </w:tcBorders>
            <w:shd w:val="clear" w:color="auto" w:fill="auto"/>
            <w:noWrap/>
            <w:vAlign w:val="bottom"/>
            <w:hideMark/>
          </w:tcPr>
          <w:p w:rsidR="00C82DCD" w:rsidRPr="0091265B" w:rsidRDefault="00C82DCD" w:rsidP="0091265B">
            <w:pPr>
              <w:widowControl/>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Orientación</w:t>
            </w:r>
          </w:p>
        </w:tc>
        <w:tc>
          <w:tcPr>
            <w:tcW w:w="1134" w:type="dxa"/>
            <w:gridSpan w:val="3"/>
            <w:tcBorders>
              <w:top w:val="nil"/>
              <w:left w:val="nil"/>
              <w:bottom w:val="single" w:sz="4" w:space="0" w:color="auto"/>
              <w:right w:val="single" w:sz="4" w:space="0" w:color="auto"/>
            </w:tcBorders>
            <w:shd w:val="clear" w:color="auto" w:fill="auto"/>
            <w:noWrap/>
            <w:hideMark/>
          </w:tcPr>
          <w:p w:rsidR="00C82DCD" w:rsidRDefault="00C82DCD" w:rsidP="00C82DCD">
            <w:pPr>
              <w:jc w:val="center"/>
            </w:pPr>
            <w:r w:rsidRPr="00772D5B">
              <w:rPr>
                <w:rFonts w:ascii="Calibri" w:eastAsia="Times New Roman" w:hAnsi="Calibri" w:cs="Times New Roman"/>
                <w:sz w:val="22"/>
                <w:szCs w:val="22"/>
                <w:lang w:bidi="ar-SA"/>
              </w:rPr>
              <w:t>--</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C82DCD" w:rsidRPr="0091265B" w:rsidRDefault="00C82DCD"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0.5</w:t>
            </w:r>
          </w:p>
        </w:tc>
        <w:tc>
          <w:tcPr>
            <w:tcW w:w="1559" w:type="dxa"/>
            <w:gridSpan w:val="2"/>
            <w:tcBorders>
              <w:top w:val="nil"/>
              <w:left w:val="nil"/>
              <w:bottom w:val="single" w:sz="4" w:space="0" w:color="auto"/>
              <w:right w:val="single" w:sz="8" w:space="0" w:color="auto"/>
            </w:tcBorders>
            <w:shd w:val="clear" w:color="auto" w:fill="auto"/>
            <w:noWrap/>
            <w:vAlign w:val="bottom"/>
            <w:hideMark/>
          </w:tcPr>
          <w:p w:rsidR="00C82DCD" w:rsidRPr="0091265B" w:rsidRDefault="00C82DCD"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0.5</w:t>
            </w:r>
          </w:p>
        </w:tc>
        <w:tc>
          <w:tcPr>
            <w:tcW w:w="991" w:type="dxa"/>
            <w:tcBorders>
              <w:top w:val="nil"/>
              <w:left w:val="nil"/>
              <w:bottom w:val="single" w:sz="4" w:space="0" w:color="auto"/>
              <w:right w:val="single" w:sz="4" w:space="0" w:color="auto"/>
            </w:tcBorders>
            <w:shd w:val="clear" w:color="auto" w:fill="auto"/>
            <w:noWrap/>
            <w:vAlign w:val="bottom"/>
            <w:hideMark/>
          </w:tcPr>
          <w:p w:rsidR="00C82DCD" w:rsidRPr="0091265B" w:rsidRDefault="00C82DCD" w:rsidP="0091265B">
            <w:pPr>
              <w:widowControl/>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 </w:t>
            </w:r>
          </w:p>
        </w:tc>
      </w:tr>
      <w:tr w:rsidR="00C82DCD" w:rsidRPr="0091265B" w:rsidTr="0081295B">
        <w:trPr>
          <w:trHeight w:val="300"/>
        </w:trPr>
        <w:tc>
          <w:tcPr>
            <w:tcW w:w="19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2DCD" w:rsidRPr="0091265B" w:rsidRDefault="00C82DCD" w:rsidP="0091265B">
            <w:pPr>
              <w:widowControl/>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Sin Profesor</w:t>
            </w:r>
          </w:p>
        </w:tc>
        <w:tc>
          <w:tcPr>
            <w:tcW w:w="1843"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C82DCD" w:rsidRPr="0091265B" w:rsidRDefault="00C82DCD" w:rsidP="0091265B">
            <w:pPr>
              <w:widowControl/>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Lenguaje</w:t>
            </w:r>
          </w:p>
        </w:tc>
        <w:tc>
          <w:tcPr>
            <w:tcW w:w="1134" w:type="dxa"/>
            <w:gridSpan w:val="3"/>
            <w:tcBorders>
              <w:top w:val="nil"/>
              <w:left w:val="nil"/>
              <w:bottom w:val="single" w:sz="4" w:space="0" w:color="auto"/>
              <w:right w:val="single" w:sz="4" w:space="0" w:color="auto"/>
            </w:tcBorders>
            <w:shd w:val="clear" w:color="auto" w:fill="auto"/>
            <w:noWrap/>
            <w:hideMark/>
          </w:tcPr>
          <w:p w:rsidR="00C82DCD" w:rsidRDefault="00C82DCD" w:rsidP="00C82DCD">
            <w:pPr>
              <w:jc w:val="center"/>
            </w:pPr>
            <w:r w:rsidRPr="00772D5B">
              <w:rPr>
                <w:rFonts w:ascii="Calibri" w:eastAsia="Times New Roman" w:hAnsi="Calibri" w:cs="Times New Roman"/>
                <w:sz w:val="22"/>
                <w:szCs w:val="22"/>
                <w:lang w:bidi="ar-SA"/>
              </w:rPr>
              <w:t>--</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C82DCD" w:rsidRPr="0091265B" w:rsidRDefault="00C82DCD"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8</w:t>
            </w:r>
          </w:p>
        </w:tc>
        <w:tc>
          <w:tcPr>
            <w:tcW w:w="1559" w:type="dxa"/>
            <w:gridSpan w:val="2"/>
            <w:tcBorders>
              <w:top w:val="nil"/>
              <w:left w:val="nil"/>
              <w:bottom w:val="single" w:sz="4" w:space="0" w:color="auto"/>
              <w:right w:val="single" w:sz="8" w:space="0" w:color="auto"/>
            </w:tcBorders>
            <w:shd w:val="clear" w:color="auto" w:fill="auto"/>
            <w:noWrap/>
            <w:vAlign w:val="bottom"/>
            <w:hideMark/>
          </w:tcPr>
          <w:p w:rsidR="00C82DCD" w:rsidRPr="0091265B" w:rsidRDefault="00C82DCD"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8</w:t>
            </w:r>
          </w:p>
        </w:tc>
        <w:tc>
          <w:tcPr>
            <w:tcW w:w="991" w:type="dxa"/>
            <w:tcBorders>
              <w:top w:val="nil"/>
              <w:left w:val="nil"/>
              <w:bottom w:val="single" w:sz="4" w:space="0" w:color="auto"/>
              <w:right w:val="single" w:sz="4" w:space="0" w:color="auto"/>
            </w:tcBorders>
            <w:shd w:val="clear" w:color="auto" w:fill="auto"/>
            <w:noWrap/>
            <w:vAlign w:val="bottom"/>
            <w:hideMark/>
          </w:tcPr>
          <w:p w:rsidR="00C82DCD" w:rsidRPr="0091265B" w:rsidRDefault="00C82DCD" w:rsidP="0091265B">
            <w:pPr>
              <w:widowControl/>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 </w:t>
            </w:r>
          </w:p>
        </w:tc>
      </w:tr>
      <w:tr w:rsidR="00C82DCD" w:rsidRPr="0091265B" w:rsidTr="0081295B">
        <w:trPr>
          <w:trHeight w:val="300"/>
        </w:trPr>
        <w:tc>
          <w:tcPr>
            <w:tcW w:w="19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2DCD" w:rsidRPr="0091265B" w:rsidRDefault="00C82DCD" w:rsidP="0091265B">
            <w:pPr>
              <w:widowControl/>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Sin Profesor</w:t>
            </w:r>
          </w:p>
        </w:tc>
        <w:tc>
          <w:tcPr>
            <w:tcW w:w="1843"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C82DCD" w:rsidRPr="0091265B" w:rsidRDefault="00C82DCD" w:rsidP="0091265B">
            <w:pPr>
              <w:widowControl/>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Matemática</w:t>
            </w:r>
          </w:p>
        </w:tc>
        <w:tc>
          <w:tcPr>
            <w:tcW w:w="1134" w:type="dxa"/>
            <w:gridSpan w:val="3"/>
            <w:tcBorders>
              <w:top w:val="nil"/>
              <w:left w:val="nil"/>
              <w:bottom w:val="single" w:sz="4" w:space="0" w:color="auto"/>
              <w:right w:val="single" w:sz="4" w:space="0" w:color="auto"/>
            </w:tcBorders>
            <w:shd w:val="clear" w:color="auto" w:fill="auto"/>
            <w:noWrap/>
            <w:hideMark/>
          </w:tcPr>
          <w:p w:rsidR="00C82DCD" w:rsidRDefault="00C82DCD" w:rsidP="00C82DCD">
            <w:pPr>
              <w:jc w:val="center"/>
            </w:pPr>
            <w:r w:rsidRPr="00772D5B">
              <w:rPr>
                <w:rFonts w:ascii="Calibri" w:eastAsia="Times New Roman" w:hAnsi="Calibri" w:cs="Times New Roman"/>
                <w:sz w:val="22"/>
                <w:szCs w:val="22"/>
                <w:lang w:bidi="ar-SA"/>
              </w:rPr>
              <w:t>--</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C82DCD" w:rsidRPr="0091265B" w:rsidRDefault="00C82DCD"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6</w:t>
            </w:r>
          </w:p>
        </w:tc>
        <w:tc>
          <w:tcPr>
            <w:tcW w:w="1559" w:type="dxa"/>
            <w:gridSpan w:val="2"/>
            <w:tcBorders>
              <w:top w:val="nil"/>
              <w:left w:val="nil"/>
              <w:bottom w:val="single" w:sz="4" w:space="0" w:color="auto"/>
              <w:right w:val="single" w:sz="8" w:space="0" w:color="auto"/>
            </w:tcBorders>
            <w:shd w:val="clear" w:color="auto" w:fill="auto"/>
            <w:noWrap/>
            <w:vAlign w:val="bottom"/>
            <w:hideMark/>
          </w:tcPr>
          <w:p w:rsidR="00C82DCD" w:rsidRPr="0091265B" w:rsidRDefault="00C82DCD"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6</w:t>
            </w:r>
          </w:p>
        </w:tc>
        <w:tc>
          <w:tcPr>
            <w:tcW w:w="991" w:type="dxa"/>
            <w:tcBorders>
              <w:top w:val="nil"/>
              <w:left w:val="nil"/>
              <w:bottom w:val="single" w:sz="4" w:space="0" w:color="auto"/>
              <w:right w:val="single" w:sz="4" w:space="0" w:color="auto"/>
            </w:tcBorders>
            <w:shd w:val="clear" w:color="auto" w:fill="auto"/>
            <w:noWrap/>
            <w:vAlign w:val="bottom"/>
            <w:hideMark/>
          </w:tcPr>
          <w:p w:rsidR="00C82DCD" w:rsidRPr="0091265B" w:rsidRDefault="00C82DCD" w:rsidP="0091265B">
            <w:pPr>
              <w:widowControl/>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 </w:t>
            </w:r>
          </w:p>
        </w:tc>
      </w:tr>
      <w:tr w:rsidR="00C82DCD" w:rsidRPr="0091265B" w:rsidTr="0081295B">
        <w:trPr>
          <w:trHeight w:val="300"/>
        </w:trPr>
        <w:tc>
          <w:tcPr>
            <w:tcW w:w="19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2DCD" w:rsidRPr="0091265B" w:rsidRDefault="00C82DCD" w:rsidP="0091265B">
            <w:pPr>
              <w:widowControl/>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Sin Profesor</w:t>
            </w:r>
          </w:p>
        </w:tc>
        <w:tc>
          <w:tcPr>
            <w:tcW w:w="1843"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C82DCD" w:rsidRPr="0091265B" w:rsidRDefault="00C82DCD" w:rsidP="0091265B">
            <w:pPr>
              <w:widowControl/>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Historia</w:t>
            </w:r>
          </w:p>
        </w:tc>
        <w:tc>
          <w:tcPr>
            <w:tcW w:w="1134" w:type="dxa"/>
            <w:gridSpan w:val="3"/>
            <w:tcBorders>
              <w:top w:val="nil"/>
              <w:left w:val="nil"/>
              <w:bottom w:val="single" w:sz="4" w:space="0" w:color="auto"/>
              <w:right w:val="single" w:sz="4" w:space="0" w:color="auto"/>
            </w:tcBorders>
            <w:shd w:val="clear" w:color="auto" w:fill="auto"/>
            <w:noWrap/>
            <w:hideMark/>
          </w:tcPr>
          <w:p w:rsidR="00C82DCD" w:rsidRDefault="00C82DCD" w:rsidP="00C82DCD">
            <w:pPr>
              <w:jc w:val="center"/>
            </w:pPr>
            <w:r w:rsidRPr="00772D5B">
              <w:rPr>
                <w:rFonts w:ascii="Calibri" w:eastAsia="Times New Roman" w:hAnsi="Calibri" w:cs="Times New Roman"/>
                <w:sz w:val="22"/>
                <w:szCs w:val="22"/>
                <w:lang w:bidi="ar-SA"/>
              </w:rPr>
              <w:t>--</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C82DCD" w:rsidRPr="0091265B" w:rsidRDefault="00C82DCD"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3</w:t>
            </w:r>
          </w:p>
        </w:tc>
        <w:tc>
          <w:tcPr>
            <w:tcW w:w="1559" w:type="dxa"/>
            <w:gridSpan w:val="2"/>
            <w:tcBorders>
              <w:top w:val="nil"/>
              <w:left w:val="nil"/>
              <w:bottom w:val="single" w:sz="4" w:space="0" w:color="auto"/>
              <w:right w:val="single" w:sz="8" w:space="0" w:color="auto"/>
            </w:tcBorders>
            <w:shd w:val="clear" w:color="auto" w:fill="auto"/>
            <w:noWrap/>
            <w:vAlign w:val="bottom"/>
            <w:hideMark/>
          </w:tcPr>
          <w:p w:rsidR="00C82DCD" w:rsidRPr="0091265B" w:rsidRDefault="00C82DCD"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3</w:t>
            </w:r>
          </w:p>
        </w:tc>
        <w:tc>
          <w:tcPr>
            <w:tcW w:w="991" w:type="dxa"/>
            <w:tcBorders>
              <w:top w:val="nil"/>
              <w:left w:val="nil"/>
              <w:bottom w:val="single" w:sz="4" w:space="0" w:color="auto"/>
              <w:right w:val="single" w:sz="4" w:space="0" w:color="auto"/>
            </w:tcBorders>
            <w:shd w:val="clear" w:color="auto" w:fill="auto"/>
            <w:noWrap/>
            <w:vAlign w:val="bottom"/>
            <w:hideMark/>
          </w:tcPr>
          <w:p w:rsidR="00C82DCD" w:rsidRPr="0091265B" w:rsidRDefault="00C82DCD" w:rsidP="0091265B">
            <w:pPr>
              <w:widowControl/>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 </w:t>
            </w:r>
          </w:p>
        </w:tc>
      </w:tr>
      <w:tr w:rsidR="00C82DCD" w:rsidRPr="0091265B" w:rsidTr="0081295B">
        <w:trPr>
          <w:trHeight w:val="300"/>
        </w:trPr>
        <w:tc>
          <w:tcPr>
            <w:tcW w:w="19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2DCD" w:rsidRPr="0091265B" w:rsidRDefault="00C82DCD" w:rsidP="0091265B">
            <w:pPr>
              <w:widowControl/>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Sin Profesor</w:t>
            </w:r>
          </w:p>
        </w:tc>
        <w:tc>
          <w:tcPr>
            <w:tcW w:w="1843"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C82DCD" w:rsidRPr="0091265B" w:rsidRDefault="00C82DCD" w:rsidP="0091265B">
            <w:pPr>
              <w:widowControl/>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Ciencias Naturales</w:t>
            </w:r>
          </w:p>
        </w:tc>
        <w:tc>
          <w:tcPr>
            <w:tcW w:w="1134" w:type="dxa"/>
            <w:gridSpan w:val="3"/>
            <w:tcBorders>
              <w:top w:val="nil"/>
              <w:left w:val="nil"/>
              <w:bottom w:val="single" w:sz="4" w:space="0" w:color="auto"/>
              <w:right w:val="single" w:sz="4" w:space="0" w:color="auto"/>
            </w:tcBorders>
            <w:shd w:val="clear" w:color="auto" w:fill="auto"/>
            <w:noWrap/>
            <w:hideMark/>
          </w:tcPr>
          <w:p w:rsidR="00C82DCD" w:rsidRDefault="00C82DCD" w:rsidP="00C82DCD">
            <w:pPr>
              <w:jc w:val="center"/>
            </w:pPr>
            <w:r w:rsidRPr="00772D5B">
              <w:rPr>
                <w:rFonts w:ascii="Calibri" w:eastAsia="Times New Roman" w:hAnsi="Calibri" w:cs="Times New Roman"/>
                <w:sz w:val="22"/>
                <w:szCs w:val="22"/>
                <w:lang w:bidi="ar-SA"/>
              </w:rPr>
              <w:t>--</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C82DCD" w:rsidRPr="0091265B" w:rsidRDefault="00C82DCD"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3</w:t>
            </w:r>
          </w:p>
        </w:tc>
        <w:tc>
          <w:tcPr>
            <w:tcW w:w="1559" w:type="dxa"/>
            <w:gridSpan w:val="2"/>
            <w:tcBorders>
              <w:top w:val="nil"/>
              <w:left w:val="nil"/>
              <w:bottom w:val="single" w:sz="4" w:space="0" w:color="auto"/>
              <w:right w:val="single" w:sz="8" w:space="0" w:color="auto"/>
            </w:tcBorders>
            <w:shd w:val="clear" w:color="auto" w:fill="auto"/>
            <w:noWrap/>
            <w:vAlign w:val="bottom"/>
            <w:hideMark/>
          </w:tcPr>
          <w:p w:rsidR="00C82DCD" w:rsidRPr="0091265B" w:rsidRDefault="00C82DCD"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3</w:t>
            </w:r>
          </w:p>
        </w:tc>
        <w:tc>
          <w:tcPr>
            <w:tcW w:w="991" w:type="dxa"/>
            <w:tcBorders>
              <w:top w:val="nil"/>
              <w:left w:val="nil"/>
              <w:bottom w:val="single" w:sz="4" w:space="0" w:color="auto"/>
              <w:right w:val="single" w:sz="4" w:space="0" w:color="auto"/>
            </w:tcBorders>
            <w:shd w:val="clear" w:color="auto" w:fill="auto"/>
            <w:noWrap/>
            <w:vAlign w:val="bottom"/>
            <w:hideMark/>
          </w:tcPr>
          <w:p w:rsidR="00C82DCD" w:rsidRPr="0091265B" w:rsidRDefault="00C82DCD" w:rsidP="0091265B">
            <w:pPr>
              <w:widowControl/>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 </w:t>
            </w:r>
          </w:p>
        </w:tc>
      </w:tr>
      <w:tr w:rsidR="00C82DCD" w:rsidRPr="0091265B" w:rsidTr="0081295B">
        <w:trPr>
          <w:trHeight w:val="300"/>
        </w:trPr>
        <w:tc>
          <w:tcPr>
            <w:tcW w:w="19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2DCD" w:rsidRPr="0091265B" w:rsidRDefault="00C82DCD" w:rsidP="0091265B">
            <w:pPr>
              <w:widowControl/>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Sin Profesor</w:t>
            </w:r>
          </w:p>
        </w:tc>
        <w:tc>
          <w:tcPr>
            <w:tcW w:w="1843"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C82DCD" w:rsidRPr="0091265B" w:rsidRDefault="00C82DCD" w:rsidP="0091265B">
            <w:pPr>
              <w:widowControl/>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Artes Visuales</w:t>
            </w:r>
          </w:p>
        </w:tc>
        <w:tc>
          <w:tcPr>
            <w:tcW w:w="1134" w:type="dxa"/>
            <w:gridSpan w:val="3"/>
            <w:tcBorders>
              <w:top w:val="nil"/>
              <w:left w:val="nil"/>
              <w:bottom w:val="single" w:sz="4" w:space="0" w:color="auto"/>
              <w:right w:val="single" w:sz="4" w:space="0" w:color="auto"/>
            </w:tcBorders>
            <w:shd w:val="clear" w:color="auto" w:fill="auto"/>
            <w:noWrap/>
            <w:hideMark/>
          </w:tcPr>
          <w:p w:rsidR="00C82DCD" w:rsidRDefault="00C82DCD" w:rsidP="00C82DCD">
            <w:pPr>
              <w:jc w:val="center"/>
            </w:pPr>
            <w:r w:rsidRPr="00772D5B">
              <w:rPr>
                <w:rFonts w:ascii="Calibri" w:eastAsia="Times New Roman" w:hAnsi="Calibri" w:cs="Times New Roman"/>
                <w:sz w:val="22"/>
                <w:szCs w:val="22"/>
                <w:lang w:bidi="ar-SA"/>
              </w:rPr>
              <w:t>--</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C82DCD" w:rsidRPr="0091265B" w:rsidRDefault="00C82DCD"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2</w:t>
            </w:r>
          </w:p>
        </w:tc>
        <w:tc>
          <w:tcPr>
            <w:tcW w:w="1559" w:type="dxa"/>
            <w:gridSpan w:val="2"/>
            <w:tcBorders>
              <w:top w:val="nil"/>
              <w:left w:val="nil"/>
              <w:bottom w:val="single" w:sz="4" w:space="0" w:color="auto"/>
              <w:right w:val="single" w:sz="8" w:space="0" w:color="auto"/>
            </w:tcBorders>
            <w:shd w:val="clear" w:color="auto" w:fill="auto"/>
            <w:noWrap/>
            <w:vAlign w:val="bottom"/>
            <w:hideMark/>
          </w:tcPr>
          <w:p w:rsidR="00C82DCD" w:rsidRPr="0091265B" w:rsidRDefault="00C82DCD"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2</w:t>
            </w:r>
          </w:p>
        </w:tc>
        <w:tc>
          <w:tcPr>
            <w:tcW w:w="991" w:type="dxa"/>
            <w:tcBorders>
              <w:top w:val="nil"/>
              <w:left w:val="nil"/>
              <w:bottom w:val="single" w:sz="4" w:space="0" w:color="auto"/>
              <w:right w:val="single" w:sz="4" w:space="0" w:color="auto"/>
            </w:tcBorders>
            <w:shd w:val="clear" w:color="auto" w:fill="auto"/>
            <w:noWrap/>
            <w:vAlign w:val="bottom"/>
            <w:hideMark/>
          </w:tcPr>
          <w:p w:rsidR="00C82DCD" w:rsidRPr="0091265B" w:rsidRDefault="00C82DCD" w:rsidP="0091265B">
            <w:pPr>
              <w:widowControl/>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 </w:t>
            </w:r>
          </w:p>
        </w:tc>
      </w:tr>
      <w:tr w:rsidR="00C82DCD" w:rsidRPr="0091265B" w:rsidTr="0081295B">
        <w:trPr>
          <w:trHeight w:val="300"/>
        </w:trPr>
        <w:tc>
          <w:tcPr>
            <w:tcW w:w="19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2DCD" w:rsidRPr="0091265B" w:rsidRDefault="00C82DCD" w:rsidP="0091265B">
            <w:pPr>
              <w:widowControl/>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Sin Profesor</w:t>
            </w:r>
          </w:p>
        </w:tc>
        <w:tc>
          <w:tcPr>
            <w:tcW w:w="1843"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C82DCD" w:rsidRPr="0091265B" w:rsidRDefault="00C82DCD" w:rsidP="0091265B">
            <w:pPr>
              <w:widowControl/>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Ed. Física</w:t>
            </w:r>
          </w:p>
        </w:tc>
        <w:tc>
          <w:tcPr>
            <w:tcW w:w="1134" w:type="dxa"/>
            <w:gridSpan w:val="3"/>
            <w:tcBorders>
              <w:top w:val="nil"/>
              <w:left w:val="nil"/>
              <w:bottom w:val="single" w:sz="4" w:space="0" w:color="auto"/>
              <w:right w:val="single" w:sz="4" w:space="0" w:color="auto"/>
            </w:tcBorders>
            <w:shd w:val="clear" w:color="auto" w:fill="auto"/>
            <w:noWrap/>
            <w:hideMark/>
          </w:tcPr>
          <w:p w:rsidR="00C82DCD" w:rsidRDefault="00C82DCD" w:rsidP="00C82DCD">
            <w:pPr>
              <w:jc w:val="center"/>
            </w:pPr>
            <w:r w:rsidRPr="00772D5B">
              <w:rPr>
                <w:rFonts w:ascii="Calibri" w:eastAsia="Times New Roman" w:hAnsi="Calibri" w:cs="Times New Roman"/>
                <w:sz w:val="22"/>
                <w:szCs w:val="22"/>
                <w:lang w:bidi="ar-SA"/>
              </w:rPr>
              <w:t>--</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C82DCD" w:rsidRPr="0091265B" w:rsidRDefault="00C82DCD"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3</w:t>
            </w:r>
          </w:p>
        </w:tc>
        <w:tc>
          <w:tcPr>
            <w:tcW w:w="1559" w:type="dxa"/>
            <w:gridSpan w:val="2"/>
            <w:tcBorders>
              <w:top w:val="nil"/>
              <w:left w:val="nil"/>
              <w:bottom w:val="single" w:sz="4" w:space="0" w:color="auto"/>
              <w:right w:val="single" w:sz="8" w:space="0" w:color="auto"/>
            </w:tcBorders>
            <w:shd w:val="clear" w:color="auto" w:fill="auto"/>
            <w:noWrap/>
            <w:vAlign w:val="bottom"/>
            <w:hideMark/>
          </w:tcPr>
          <w:p w:rsidR="00C82DCD" w:rsidRPr="0091265B" w:rsidRDefault="00C82DCD"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3</w:t>
            </w:r>
          </w:p>
        </w:tc>
        <w:tc>
          <w:tcPr>
            <w:tcW w:w="991" w:type="dxa"/>
            <w:tcBorders>
              <w:top w:val="nil"/>
              <w:left w:val="nil"/>
              <w:bottom w:val="single" w:sz="4" w:space="0" w:color="auto"/>
              <w:right w:val="single" w:sz="4" w:space="0" w:color="auto"/>
            </w:tcBorders>
            <w:shd w:val="clear" w:color="auto" w:fill="auto"/>
            <w:noWrap/>
            <w:vAlign w:val="bottom"/>
            <w:hideMark/>
          </w:tcPr>
          <w:p w:rsidR="00C82DCD" w:rsidRPr="0091265B" w:rsidRDefault="00C82DCD" w:rsidP="0091265B">
            <w:pPr>
              <w:widowControl/>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 </w:t>
            </w:r>
          </w:p>
        </w:tc>
      </w:tr>
      <w:tr w:rsidR="00C82DCD" w:rsidRPr="0091265B" w:rsidTr="0081295B">
        <w:trPr>
          <w:trHeight w:val="300"/>
        </w:trPr>
        <w:tc>
          <w:tcPr>
            <w:tcW w:w="19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2DCD" w:rsidRPr="0091265B" w:rsidRDefault="00C82DCD" w:rsidP="0091265B">
            <w:pPr>
              <w:widowControl/>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Sin Profesor</w:t>
            </w:r>
          </w:p>
        </w:tc>
        <w:tc>
          <w:tcPr>
            <w:tcW w:w="1843"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C82DCD" w:rsidRPr="0091265B" w:rsidRDefault="00C82DCD" w:rsidP="0091265B">
            <w:pPr>
              <w:widowControl/>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Ed. Tecnológica</w:t>
            </w:r>
          </w:p>
        </w:tc>
        <w:tc>
          <w:tcPr>
            <w:tcW w:w="1134" w:type="dxa"/>
            <w:gridSpan w:val="3"/>
            <w:tcBorders>
              <w:top w:val="nil"/>
              <w:left w:val="nil"/>
              <w:bottom w:val="single" w:sz="4" w:space="0" w:color="auto"/>
              <w:right w:val="single" w:sz="4" w:space="0" w:color="auto"/>
            </w:tcBorders>
            <w:shd w:val="clear" w:color="auto" w:fill="auto"/>
            <w:noWrap/>
            <w:hideMark/>
          </w:tcPr>
          <w:p w:rsidR="00C82DCD" w:rsidRDefault="00C82DCD" w:rsidP="00C82DCD">
            <w:pPr>
              <w:jc w:val="center"/>
            </w:pPr>
            <w:r w:rsidRPr="00772D5B">
              <w:rPr>
                <w:rFonts w:ascii="Calibri" w:eastAsia="Times New Roman" w:hAnsi="Calibri" w:cs="Times New Roman"/>
                <w:sz w:val="22"/>
                <w:szCs w:val="22"/>
                <w:lang w:bidi="ar-SA"/>
              </w:rPr>
              <w:t>--</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C82DCD" w:rsidRPr="0091265B" w:rsidRDefault="00C82DCD"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0.5</w:t>
            </w:r>
          </w:p>
        </w:tc>
        <w:tc>
          <w:tcPr>
            <w:tcW w:w="1559" w:type="dxa"/>
            <w:gridSpan w:val="2"/>
            <w:tcBorders>
              <w:top w:val="nil"/>
              <w:left w:val="nil"/>
              <w:bottom w:val="single" w:sz="4" w:space="0" w:color="auto"/>
              <w:right w:val="single" w:sz="8" w:space="0" w:color="auto"/>
            </w:tcBorders>
            <w:shd w:val="clear" w:color="auto" w:fill="auto"/>
            <w:noWrap/>
            <w:vAlign w:val="bottom"/>
            <w:hideMark/>
          </w:tcPr>
          <w:p w:rsidR="00C82DCD" w:rsidRPr="0091265B" w:rsidRDefault="00C82DCD"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0.5</w:t>
            </w:r>
          </w:p>
        </w:tc>
        <w:tc>
          <w:tcPr>
            <w:tcW w:w="991" w:type="dxa"/>
            <w:tcBorders>
              <w:top w:val="nil"/>
              <w:left w:val="nil"/>
              <w:bottom w:val="single" w:sz="4" w:space="0" w:color="auto"/>
              <w:right w:val="single" w:sz="4" w:space="0" w:color="auto"/>
            </w:tcBorders>
            <w:shd w:val="clear" w:color="auto" w:fill="auto"/>
            <w:noWrap/>
            <w:vAlign w:val="bottom"/>
            <w:hideMark/>
          </w:tcPr>
          <w:p w:rsidR="00C82DCD" w:rsidRPr="0091265B" w:rsidRDefault="00C82DCD" w:rsidP="0091265B">
            <w:pPr>
              <w:widowControl/>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 </w:t>
            </w:r>
          </w:p>
        </w:tc>
      </w:tr>
      <w:tr w:rsidR="00C82DCD" w:rsidRPr="0091265B" w:rsidTr="0081295B">
        <w:trPr>
          <w:trHeight w:val="300"/>
        </w:trPr>
        <w:tc>
          <w:tcPr>
            <w:tcW w:w="19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2DCD" w:rsidRPr="0091265B" w:rsidRDefault="00C82DCD" w:rsidP="0091265B">
            <w:pPr>
              <w:widowControl/>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Sin Profesor</w:t>
            </w:r>
          </w:p>
        </w:tc>
        <w:tc>
          <w:tcPr>
            <w:tcW w:w="1843"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C82DCD" w:rsidRPr="0091265B" w:rsidRDefault="00C82DCD" w:rsidP="0091265B">
            <w:pPr>
              <w:widowControl/>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Música</w:t>
            </w:r>
          </w:p>
        </w:tc>
        <w:tc>
          <w:tcPr>
            <w:tcW w:w="1134" w:type="dxa"/>
            <w:gridSpan w:val="3"/>
            <w:tcBorders>
              <w:top w:val="nil"/>
              <w:left w:val="nil"/>
              <w:bottom w:val="single" w:sz="4" w:space="0" w:color="auto"/>
              <w:right w:val="single" w:sz="4" w:space="0" w:color="auto"/>
            </w:tcBorders>
            <w:shd w:val="clear" w:color="auto" w:fill="auto"/>
            <w:noWrap/>
            <w:hideMark/>
          </w:tcPr>
          <w:p w:rsidR="00C82DCD" w:rsidRDefault="00C82DCD" w:rsidP="00C82DCD">
            <w:pPr>
              <w:jc w:val="center"/>
            </w:pPr>
            <w:r w:rsidRPr="00772D5B">
              <w:rPr>
                <w:rFonts w:ascii="Calibri" w:eastAsia="Times New Roman" w:hAnsi="Calibri" w:cs="Times New Roman"/>
                <w:sz w:val="22"/>
                <w:szCs w:val="22"/>
                <w:lang w:bidi="ar-SA"/>
              </w:rPr>
              <w:t>--</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C82DCD" w:rsidRPr="0091265B" w:rsidRDefault="00C82DCD"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2</w:t>
            </w:r>
          </w:p>
        </w:tc>
        <w:tc>
          <w:tcPr>
            <w:tcW w:w="1559" w:type="dxa"/>
            <w:gridSpan w:val="2"/>
            <w:tcBorders>
              <w:top w:val="nil"/>
              <w:left w:val="nil"/>
              <w:bottom w:val="single" w:sz="4" w:space="0" w:color="auto"/>
              <w:right w:val="single" w:sz="8" w:space="0" w:color="auto"/>
            </w:tcBorders>
            <w:shd w:val="clear" w:color="auto" w:fill="auto"/>
            <w:noWrap/>
            <w:vAlign w:val="bottom"/>
            <w:hideMark/>
          </w:tcPr>
          <w:p w:rsidR="00C82DCD" w:rsidRPr="0091265B" w:rsidRDefault="00C82DCD"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2</w:t>
            </w:r>
          </w:p>
        </w:tc>
        <w:tc>
          <w:tcPr>
            <w:tcW w:w="991" w:type="dxa"/>
            <w:tcBorders>
              <w:top w:val="nil"/>
              <w:left w:val="nil"/>
              <w:bottom w:val="single" w:sz="4" w:space="0" w:color="auto"/>
              <w:right w:val="single" w:sz="4" w:space="0" w:color="auto"/>
            </w:tcBorders>
            <w:shd w:val="clear" w:color="auto" w:fill="auto"/>
            <w:noWrap/>
            <w:vAlign w:val="bottom"/>
            <w:hideMark/>
          </w:tcPr>
          <w:p w:rsidR="00C82DCD" w:rsidRPr="0091265B" w:rsidRDefault="00C82DCD" w:rsidP="0091265B">
            <w:pPr>
              <w:widowControl/>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 </w:t>
            </w:r>
          </w:p>
        </w:tc>
      </w:tr>
      <w:tr w:rsidR="00C82DCD" w:rsidRPr="0091265B" w:rsidTr="0081295B">
        <w:trPr>
          <w:trHeight w:val="315"/>
        </w:trPr>
        <w:tc>
          <w:tcPr>
            <w:tcW w:w="19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2DCD" w:rsidRPr="0091265B" w:rsidRDefault="00C82DCD" w:rsidP="0091265B">
            <w:pPr>
              <w:widowControl/>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Sin Profesor</w:t>
            </w:r>
          </w:p>
        </w:tc>
        <w:tc>
          <w:tcPr>
            <w:tcW w:w="1843"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rsidR="00C82DCD" w:rsidRPr="0091265B" w:rsidRDefault="00C82DCD" w:rsidP="0091265B">
            <w:pPr>
              <w:widowControl/>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Religión</w:t>
            </w:r>
          </w:p>
        </w:tc>
        <w:tc>
          <w:tcPr>
            <w:tcW w:w="1134" w:type="dxa"/>
            <w:gridSpan w:val="3"/>
            <w:tcBorders>
              <w:top w:val="nil"/>
              <w:left w:val="nil"/>
              <w:bottom w:val="single" w:sz="8" w:space="0" w:color="auto"/>
              <w:right w:val="single" w:sz="4" w:space="0" w:color="auto"/>
            </w:tcBorders>
            <w:shd w:val="clear" w:color="auto" w:fill="auto"/>
            <w:noWrap/>
            <w:hideMark/>
          </w:tcPr>
          <w:p w:rsidR="00C82DCD" w:rsidRDefault="00C82DCD" w:rsidP="00C82DCD">
            <w:pPr>
              <w:jc w:val="center"/>
            </w:pPr>
            <w:r w:rsidRPr="00772D5B">
              <w:rPr>
                <w:rFonts w:ascii="Calibri" w:eastAsia="Times New Roman" w:hAnsi="Calibri" w:cs="Times New Roman"/>
                <w:sz w:val="22"/>
                <w:szCs w:val="22"/>
                <w:lang w:bidi="ar-SA"/>
              </w:rPr>
              <w:t>--</w:t>
            </w:r>
          </w:p>
        </w:tc>
        <w:tc>
          <w:tcPr>
            <w:tcW w:w="992" w:type="dxa"/>
            <w:gridSpan w:val="3"/>
            <w:tcBorders>
              <w:top w:val="nil"/>
              <w:left w:val="nil"/>
              <w:bottom w:val="single" w:sz="8" w:space="0" w:color="auto"/>
              <w:right w:val="single" w:sz="4" w:space="0" w:color="auto"/>
            </w:tcBorders>
            <w:shd w:val="clear" w:color="auto" w:fill="auto"/>
            <w:noWrap/>
            <w:vAlign w:val="bottom"/>
            <w:hideMark/>
          </w:tcPr>
          <w:p w:rsidR="00C82DCD" w:rsidRPr="0091265B" w:rsidRDefault="00C82DCD"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2</w:t>
            </w:r>
          </w:p>
        </w:tc>
        <w:tc>
          <w:tcPr>
            <w:tcW w:w="1559" w:type="dxa"/>
            <w:gridSpan w:val="2"/>
            <w:tcBorders>
              <w:top w:val="nil"/>
              <w:left w:val="nil"/>
              <w:bottom w:val="single" w:sz="8" w:space="0" w:color="auto"/>
              <w:right w:val="single" w:sz="8" w:space="0" w:color="auto"/>
            </w:tcBorders>
            <w:shd w:val="clear" w:color="auto" w:fill="auto"/>
            <w:noWrap/>
            <w:vAlign w:val="bottom"/>
            <w:hideMark/>
          </w:tcPr>
          <w:p w:rsidR="00C82DCD" w:rsidRPr="0091265B" w:rsidRDefault="00C82DCD"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2</w:t>
            </w:r>
          </w:p>
        </w:tc>
        <w:tc>
          <w:tcPr>
            <w:tcW w:w="991" w:type="dxa"/>
            <w:tcBorders>
              <w:top w:val="nil"/>
              <w:left w:val="nil"/>
              <w:bottom w:val="single" w:sz="4" w:space="0" w:color="auto"/>
              <w:right w:val="single" w:sz="4" w:space="0" w:color="auto"/>
            </w:tcBorders>
            <w:shd w:val="clear" w:color="auto" w:fill="auto"/>
            <w:noWrap/>
            <w:vAlign w:val="bottom"/>
            <w:hideMark/>
          </w:tcPr>
          <w:p w:rsidR="00C82DCD" w:rsidRPr="0091265B" w:rsidRDefault="00C82DCD" w:rsidP="0091265B">
            <w:pPr>
              <w:widowControl/>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 </w:t>
            </w:r>
          </w:p>
        </w:tc>
      </w:tr>
      <w:tr w:rsidR="00C82DCD" w:rsidRPr="0091265B" w:rsidTr="0081295B">
        <w:trPr>
          <w:trHeight w:val="315"/>
        </w:trPr>
        <w:tc>
          <w:tcPr>
            <w:tcW w:w="19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2DCD" w:rsidRPr="0091265B" w:rsidRDefault="00C82DCD" w:rsidP="0091265B">
            <w:pPr>
              <w:widowControl/>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Sin Profesor</w:t>
            </w:r>
          </w:p>
        </w:tc>
        <w:tc>
          <w:tcPr>
            <w:tcW w:w="1843" w:type="dxa"/>
            <w:gridSpan w:val="2"/>
            <w:tcBorders>
              <w:top w:val="single" w:sz="8" w:space="0" w:color="auto"/>
              <w:left w:val="nil"/>
              <w:bottom w:val="single" w:sz="8" w:space="0" w:color="auto"/>
              <w:right w:val="single" w:sz="4" w:space="0" w:color="505050"/>
            </w:tcBorders>
            <w:shd w:val="clear" w:color="auto" w:fill="auto"/>
            <w:noWrap/>
            <w:vAlign w:val="bottom"/>
            <w:hideMark/>
          </w:tcPr>
          <w:p w:rsidR="00C82DCD" w:rsidRPr="0091265B" w:rsidRDefault="00C82DCD" w:rsidP="0091265B">
            <w:pPr>
              <w:widowControl/>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Horas No  Lectivas</w:t>
            </w:r>
          </w:p>
        </w:tc>
        <w:tc>
          <w:tcPr>
            <w:tcW w:w="1134" w:type="dxa"/>
            <w:gridSpan w:val="3"/>
            <w:tcBorders>
              <w:top w:val="nil"/>
              <w:left w:val="nil"/>
              <w:bottom w:val="single" w:sz="8" w:space="0" w:color="auto"/>
              <w:right w:val="single" w:sz="4" w:space="0" w:color="505050"/>
            </w:tcBorders>
            <w:shd w:val="clear" w:color="auto" w:fill="auto"/>
            <w:noWrap/>
            <w:hideMark/>
          </w:tcPr>
          <w:p w:rsidR="00C82DCD" w:rsidRDefault="00C82DCD" w:rsidP="00C82DCD">
            <w:pPr>
              <w:jc w:val="center"/>
            </w:pPr>
            <w:r w:rsidRPr="00772D5B">
              <w:rPr>
                <w:rFonts w:ascii="Calibri" w:eastAsia="Times New Roman" w:hAnsi="Calibri" w:cs="Times New Roman"/>
                <w:sz w:val="22"/>
                <w:szCs w:val="22"/>
                <w:lang w:bidi="ar-SA"/>
              </w:rPr>
              <w:t>--</w:t>
            </w:r>
          </w:p>
        </w:tc>
        <w:tc>
          <w:tcPr>
            <w:tcW w:w="992" w:type="dxa"/>
            <w:gridSpan w:val="3"/>
            <w:tcBorders>
              <w:top w:val="nil"/>
              <w:left w:val="nil"/>
              <w:bottom w:val="single" w:sz="8" w:space="0" w:color="auto"/>
              <w:right w:val="single" w:sz="4" w:space="0" w:color="505050"/>
            </w:tcBorders>
            <w:shd w:val="clear" w:color="auto" w:fill="auto"/>
            <w:noWrap/>
            <w:vAlign w:val="bottom"/>
            <w:hideMark/>
          </w:tcPr>
          <w:p w:rsidR="00C82DCD" w:rsidRPr="0091265B" w:rsidRDefault="00C82DCD"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2</w:t>
            </w:r>
          </w:p>
        </w:tc>
        <w:tc>
          <w:tcPr>
            <w:tcW w:w="1559" w:type="dxa"/>
            <w:gridSpan w:val="2"/>
            <w:tcBorders>
              <w:top w:val="nil"/>
              <w:left w:val="nil"/>
              <w:bottom w:val="single" w:sz="8" w:space="0" w:color="auto"/>
              <w:right w:val="single" w:sz="8" w:space="0" w:color="auto"/>
            </w:tcBorders>
            <w:shd w:val="clear" w:color="auto" w:fill="auto"/>
            <w:noWrap/>
            <w:vAlign w:val="bottom"/>
            <w:hideMark/>
          </w:tcPr>
          <w:p w:rsidR="00C82DCD" w:rsidRPr="0091265B" w:rsidRDefault="00C82DCD" w:rsidP="0091265B">
            <w:pPr>
              <w:widowControl/>
              <w:jc w:val="center"/>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2</w:t>
            </w:r>
          </w:p>
        </w:tc>
        <w:tc>
          <w:tcPr>
            <w:tcW w:w="991" w:type="dxa"/>
            <w:tcBorders>
              <w:top w:val="single" w:sz="4" w:space="0" w:color="505050"/>
              <w:left w:val="nil"/>
              <w:bottom w:val="single" w:sz="4" w:space="0" w:color="505050"/>
              <w:right w:val="single" w:sz="4" w:space="0" w:color="505050"/>
            </w:tcBorders>
            <w:shd w:val="clear" w:color="auto" w:fill="auto"/>
            <w:noWrap/>
            <w:vAlign w:val="bottom"/>
            <w:hideMark/>
          </w:tcPr>
          <w:p w:rsidR="00C82DCD" w:rsidRPr="0091265B" w:rsidRDefault="00C82DCD" w:rsidP="0091265B">
            <w:pPr>
              <w:widowControl/>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 </w:t>
            </w:r>
          </w:p>
        </w:tc>
      </w:tr>
      <w:tr w:rsidR="00BB3C3F" w:rsidRPr="0091265B" w:rsidTr="0081295B">
        <w:trPr>
          <w:trHeight w:val="315"/>
        </w:trPr>
        <w:tc>
          <w:tcPr>
            <w:tcW w:w="19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265B" w:rsidRPr="0091265B" w:rsidRDefault="0091265B" w:rsidP="0091265B">
            <w:pPr>
              <w:widowControl/>
              <w:rPr>
                <w:rFonts w:ascii="Calibri" w:eastAsia="Times New Roman" w:hAnsi="Calibri" w:cs="Times New Roman"/>
                <w:sz w:val="22"/>
                <w:szCs w:val="22"/>
                <w:lang w:bidi="ar-SA"/>
              </w:rPr>
            </w:pPr>
            <w:r w:rsidRPr="0091265B">
              <w:rPr>
                <w:rFonts w:ascii="Calibri" w:eastAsia="Times New Roman" w:hAnsi="Calibri" w:cs="Times New Roman"/>
                <w:sz w:val="22"/>
                <w:szCs w:val="22"/>
                <w:lang w:bidi="ar-SA"/>
              </w:rPr>
              <w:t> </w:t>
            </w:r>
          </w:p>
        </w:tc>
        <w:tc>
          <w:tcPr>
            <w:tcW w:w="1843" w:type="dxa"/>
            <w:gridSpan w:val="2"/>
            <w:tcBorders>
              <w:top w:val="single" w:sz="8" w:space="0" w:color="auto"/>
              <w:left w:val="single" w:sz="8" w:space="0" w:color="auto"/>
              <w:bottom w:val="single" w:sz="8" w:space="0" w:color="auto"/>
              <w:right w:val="single" w:sz="4" w:space="0" w:color="505050"/>
            </w:tcBorders>
            <w:shd w:val="clear" w:color="auto" w:fill="auto"/>
            <w:noWrap/>
            <w:vAlign w:val="bottom"/>
            <w:hideMark/>
          </w:tcPr>
          <w:p w:rsidR="0091265B" w:rsidRPr="0091265B" w:rsidRDefault="0091265B" w:rsidP="0091265B">
            <w:pPr>
              <w:widowControl/>
              <w:rPr>
                <w:rFonts w:ascii="Calibri" w:eastAsia="Times New Roman" w:hAnsi="Calibri" w:cs="Times New Roman"/>
                <w:b/>
                <w:bCs/>
                <w:sz w:val="22"/>
                <w:szCs w:val="22"/>
                <w:lang w:bidi="ar-SA"/>
              </w:rPr>
            </w:pPr>
            <w:r w:rsidRPr="0091265B">
              <w:rPr>
                <w:rFonts w:ascii="Calibri" w:eastAsia="Times New Roman" w:hAnsi="Calibri" w:cs="Times New Roman"/>
                <w:b/>
                <w:bCs/>
                <w:sz w:val="22"/>
                <w:szCs w:val="22"/>
                <w:lang w:bidi="ar-SA"/>
              </w:rPr>
              <w:t>Total  Horas</w:t>
            </w:r>
          </w:p>
        </w:tc>
        <w:tc>
          <w:tcPr>
            <w:tcW w:w="1134" w:type="dxa"/>
            <w:gridSpan w:val="3"/>
            <w:tcBorders>
              <w:top w:val="nil"/>
              <w:left w:val="single" w:sz="8" w:space="0" w:color="auto"/>
              <w:bottom w:val="single" w:sz="8" w:space="0" w:color="auto"/>
              <w:right w:val="single" w:sz="8" w:space="0" w:color="auto"/>
            </w:tcBorders>
            <w:shd w:val="clear" w:color="auto" w:fill="auto"/>
            <w:noWrap/>
            <w:vAlign w:val="bottom"/>
            <w:hideMark/>
          </w:tcPr>
          <w:p w:rsidR="0091265B" w:rsidRPr="0091265B" w:rsidRDefault="0091265B" w:rsidP="0091265B">
            <w:pPr>
              <w:widowControl/>
              <w:rPr>
                <w:rFonts w:ascii="Calibri" w:eastAsia="Times New Roman" w:hAnsi="Calibri" w:cs="Times New Roman"/>
                <w:b/>
                <w:bCs/>
                <w:sz w:val="22"/>
                <w:szCs w:val="22"/>
                <w:lang w:bidi="ar-SA"/>
              </w:rPr>
            </w:pPr>
            <w:r w:rsidRPr="0091265B">
              <w:rPr>
                <w:rFonts w:ascii="Calibri" w:eastAsia="Times New Roman" w:hAnsi="Calibri" w:cs="Times New Roman"/>
                <w:b/>
                <w:bCs/>
                <w:sz w:val="22"/>
                <w:szCs w:val="22"/>
                <w:lang w:bidi="ar-SA"/>
              </w:rPr>
              <w:t> </w:t>
            </w:r>
          </w:p>
        </w:tc>
        <w:tc>
          <w:tcPr>
            <w:tcW w:w="992" w:type="dxa"/>
            <w:gridSpan w:val="3"/>
            <w:tcBorders>
              <w:top w:val="nil"/>
              <w:left w:val="nil"/>
              <w:bottom w:val="single" w:sz="8" w:space="0" w:color="auto"/>
              <w:right w:val="nil"/>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b/>
                <w:bCs/>
                <w:sz w:val="22"/>
                <w:szCs w:val="22"/>
                <w:lang w:bidi="ar-SA"/>
              </w:rPr>
            </w:pPr>
            <w:r w:rsidRPr="0091265B">
              <w:rPr>
                <w:rFonts w:ascii="Calibri" w:eastAsia="Times New Roman" w:hAnsi="Calibri" w:cs="Times New Roman"/>
                <w:b/>
                <w:bCs/>
                <w:sz w:val="22"/>
                <w:szCs w:val="22"/>
                <w:lang w:bidi="ar-SA"/>
              </w:rPr>
              <w:t>32</w:t>
            </w:r>
          </w:p>
        </w:tc>
        <w:tc>
          <w:tcPr>
            <w:tcW w:w="1559" w:type="dxa"/>
            <w:gridSpan w:val="2"/>
            <w:tcBorders>
              <w:top w:val="nil"/>
              <w:left w:val="single" w:sz="8" w:space="0" w:color="auto"/>
              <w:bottom w:val="single" w:sz="8" w:space="0" w:color="auto"/>
              <w:right w:val="single" w:sz="8" w:space="0" w:color="auto"/>
            </w:tcBorders>
            <w:shd w:val="clear" w:color="auto" w:fill="auto"/>
            <w:noWrap/>
            <w:vAlign w:val="bottom"/>
            <w:hideMark/>
          </w:tcPr>
          <w:p w:rsidR="0091265B" w:rsidRPr="0091265B" w:rsidRDefault="0091265B" w:rsidP="0091265B">
            <w:pPr>
              <w:widowControl/>
              <w:jc w:val="center"/>
              <w:rPr>
                <w:rFonts w:ascii="Calibri" w:eastAsia="Times New Roman" w:hAnsi="Calibri" w:cs="Times New Roman"/>
                <w:b/>
                <w:bCs/>
                <w:sz w:val="22"/>
                <w:szCs w:val="22"/>
                <w:lang w:bidi="ar-SA"/>
              </w:rPr>
            </w:pPr>
            <w:r w:rsidRPr="0091265B">
              <w:rPr>
                <w:rFonts w:ascii="Calibri" w:eastAsia="Times New Roman" w:hAnsi="Calibri" w:cs="Times New Roman"/>
                <w:b/>
                <w:bCs/>
                <w:sz w:val="22"/>
                <w:szCs w:val="22"/>
                <w:lang w:bidi="ar-SA"/>
              </w:rPr>
              <w:t>32</w:t>
            </w:r>
          </w:p>
        </w:tc>
        <w:tc>
          <w:tcPr>
            <w:tcW w:w="991" w:type="dxa"/>
            <w:tcBorders>
              <w:top w:val="nil"/>
              <w:left w:val="single" w:sz="4" w:space="0" w:color="505050"/>
              <w:bottom w:val="single" w:sz="4" w:space="0" w:color="505050"/>
              <w:right w:val="single" w:sz="4" w:space="0" w:color="505050"/>
            </w:tcBorders>
            <w:shd w:val="clear" w:color="auto" w:fill="auto"/>
            <w:noWrap/>
            <w:vAlign w:val="bottom"/>
            <w:hideMark/>
          </w:tcPr>
          <w:p w:rsidR="0091265B" w:rsidRPr="0091265B" w:rsidRDefault="0091265B" w:rsidP="0091265B">
            <w:pPr>
              <w:widowControl/>
              <w:rPr>
                <w:rFonts w:ascii="Calibri" w:eastAsia="Times New Roman" w:hAnsi="Calibri" w:cs="Times New Roman"/>
                <w:b/>
                <w:bCs/>
                <w:sz w:val="22"/>
                <w:szCs w:val="22"/>
                <w:lang w:bidi="ar-SA"/>
              </w:rPr>
            </w:pPr>
            <w:r w:rsidRPr="0091265B">
              <w:rPr>
                <w:rFonts w:ascii="Calibri" w:eastAsia="Times New Roman" w:hAnsi="Calibri" w:cs="Times New Roman"/>
                <w:b/>
                <w:bCs/>
                <w:sz w:val="22"/>
                <w:szCs w:val="22"/>
                <w:lang w:bidi="ar-SA"/>
              </w:rPr>
              <w:t> </w:t>
            </w:r>
          </w:p>
        </w:tc>
      </w:tr>
      <w:tr w:rsidR="00BB3C3F" w:rsidRPr="00BB3C3F" w:rsidTr="0081295B">
        <w:trPr>
          <w:trHeight w:val="315"/>
        </w:trPr>
        <w:tc>
          <w:tcPr>
            <w:tcW w:w="17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3C3F" w:rsidRPr="00BB3C3F" w:rsidRDefault="00BB3C3F"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c>
          <w:tcPr>
            <w:tcW w:w="2160" w:type="dxa"/>
            <w:gridSpan w:val="4"/>
            <w:tcBorders>
              <w:top w:val="single" w:sz="8" w:space="0" w:color="auto"/>
              <w:left w:val="single" w:sz="8" w:space="0" w:color="auto"/>
              <w:bottom w:val="single" w:sz="8" w:space="0" w:color="auto"/>
              <w:right w:val="single" w:sz="4" w:space="0" w:color="auto"/>
            </w:tcBorders>
            <w:shd w:val="clear" w:color="auto" w:fill="auto"/>
            <w:noWrap/>
            <w:vAlign w:val="bottom"/>
            <w:hideMark/>
          </w:tcPr>
          <w:p w:rsidR="00BB3C3F" w:rsidRPr="00BB3C3F" w:rsidRDefault="00BB3C3F" w:rsidP="00BB3C3F">
            <w:pPr>
              <w:widowControl/>
              <w:jc w:val="center"/>
              <w:rPr>
                <w:rFonts w:ascii="Calibri" w:eastAsia="Times New Roman" w:hAnsi="Calibri" w:cs="Times New Roman"/>
                <w:b/>
                <w:bCs/>
                <w:sz w:val="22"/>
                <w:szCs w:val="22"/>
                <w:lang w:bidi="ar-SA"/>
              </w:rPr>
            </w:pPr>
            <w:r w:rsidRPr="00BB3C3F">
              <w:rPr>
                <w:rFonts w:ascii="Calibri" w:eastAsia="Times New Roman" w:hAnsi="Calibri" w:cs="Times New Roman"/>
                <w:b/>
                <w:bCs/>
                <w:sz w:val="22"/>
                <w:szCs w:val="22"/>
                <w:lang w:bidi="ar-SA"/>
              </w:rPr>
              <w:t>3° BASICO</w:t>
            </w:r>
          </w:p>
        </w:tc>
        <w:tc>
          <w:tcPr>
            <w:tcW w:w="1080" w:type="dxa"/>
            <w:gridSpan w:val="3"/>
            <w:tcBorders>
              <w:top w:val="single" w:sz="8" w:space="0" w:color="auto"/>
              <w:left w:val="nil"/>
              <w:bottom w:val="single" w:sz="8" w:space="0" w:color="auto"/>
              <w:right w:val="single" w:sz="4" w:space="0" w:color="505050"/>
            </w:tcBorders>
            <w:shd w:val="clear" w:color="auto" w:fill="auto"/>
            <w:noWrap/>
            <w:vAlign w:val="bottom"/>
            <w:hideMark/>
          </w:tcPr>
          <w:p w:rsidR="00BB3C3F" w:rsidRPr="00BB3C3F" w:rsidRDefault="00BB3C3F" w:rsidP="00BB3C3F">
            <w:pPr>
              <w:widowControl/>
              <w:jc w:val="center"/>
              <w:rPr>
                <w:rFonts w:ascii="Calibri" w:eastAsia="Times New Roman" w:hAnsi="Calibri" w:cs="Times New Roman"/>
                <w:b/>
                <w:bCs/>
                <w:sz w:val="22"/>
                <w:szCs w:val="22"/>
                <w:lang w:bidi="ar-SA"/>
              </w:rPr>
            </w:pPr>
            <w:r w:rsidRPr="00BB3C3F">
              <w:rPr>
                <w:rFonts w:ascii="Calibri" w:eastAsia="Times New Roman" w:hAnsi="Calibri" w:cs="Times New Roman"/>
                <w:b/>
                <w:bCs/>
                <w:sz w:val="22"/>
                <w:szCs w:val="22"/>
                <w:lang w:bidi="ar-SA"/>
              </w:rPr>
              <w:t>T</w:t>
            </w:r>
          </w:p>
        </w:tc>
        <w:tc>
          <w:tcPr>
            <w:tcW w:w="1101" w:type="dxa"/>
            <w:gridSpan w:val="3"/>
            <w:tcBorders>
              <w:top w:val="single" w:sz="8" w:space="0" w:color="auto"/>
              <w:left w:val="nil"/>
              <w:bottom w:val="single" w:sz="8" w:space="0" w:color="auto"/>
              <w:right w:val="single" w:sz="4" w:space="0" w:color="505050"/>
            </w:tcBorders>
            <w:shd w:val="clear" w:color="auto" w:fill="auto"/>
            <w:noWrap/>
            <w:vAlign w:val="bottom"/>
            <w:hideMark/>
          </w:tcPr>
          <w:p w:rsidR="00BB3C3F" w:rsidRPr="00BB3C3F" w:rsidRDefault="00BB3C3F" w:rsidP="00BB3C3F">
            <w:pPr>
              <w:widowControl/>
              <w:jc w:val="center"/>
              <w:rPr>
                <w:rFonts w:ascii="Calibri" w:eastAsia="Times New Roman" w:hAnsi="Calibri" w:cs="Times New Roman"/>
                <w:b/>
                <w:bCs/>
                <w:sz w:val="22"/>
                <w:szCs w:val="22"/>
                <w:lang w:bidi="ar-SA"/>
              </w:rPr>
            </w:pPr>
            <w:r w:rsidRPr="00BB3C3F">
              <w:rPr>
                <w:rFonts w:ascii="Calibri" w:eastAsia="Times New Roman" w:hAnsi="Calibri" w:cs="Times New Roman"/>
                <w:b/>
                <w:bCs/>
                <w:sz w:val="22"/>
                <w:szCs w:val="22"/>
                <w:lang w:bidi="ar-SA"/>
              </w:rPr>
              <w:t>C</w:t>
            </w:r>
          </w:p>
        </w:tc>
        <w:tc>
          <w:tcPr>
            <w:tcW w:w="1417" w:type="dxa"/>
            <w:tcBorders>
              <w:top w:val="single" w:sz="8" w:space="0" w:color="auto"/>
              <w:left w:val="nil"/>
              <w:bottom w:val="single" w:sz="8" w:space="0" w:color="auto"/>
              <w:right w:val="single" w:sz="8" w:space="0" w:color="auto"/>
            </w:tcBorders>
            <w:shd w:val="clear" w:color="auto" w:fill="auto"/>
            <w:noWrap/>
            <w:vAlign w:val="bottom"/>
            <w:hideMark/>
          </w:tcPr>
          <w:p w:rsidR="00BB3C3F" w:rsidRPr="00BB3C3F" w:rsidRDefault="00BB3C3F" w:rsidP="00BB3C3F">
            <w:pPr>
              <w:widowControl/>
              <w:jc w:val="center"/>
              <w:rPr>
                <w:rFonts w:ascii="Calibri" w:eastAsia="Times New Roman" w:hAnsi="Calibri" w:cs="Times New Roman"/>
                <w:b/>
                <w:bCs/>
                <w:sz w:val="22"/>
                <w:szCs w:val="22"/>
                <w:lang w:bidi="ar-SA"/>
              </w:rPr>
            </w:pPr>
            <w:r w:rsidRPr="00BB3C3F">
              <w:rPr>
                <w:rFonts w:ascii="Calibri" w:eastAsia="Times New Roman" w:hAnsi="Calibri" w:cs="Times New Roman"/>
                <w:b/>
                <w:bCs/>
                <w:sz w:val="22"/>
                <w:szCs w:val="22"/>
                <w:lang w:bidi="ar-SA"/>
              </w:rPr>
              <w:t>TOTAL</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BB3C3F" w:rsidRPr="00BB3C3F" w:rsidRDefault="00BB3C3F"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C82DCD" w:rsidRPr="00BB3C3F" w:rsidTr="0081295B">
        <w:trPr>
          <w:trHeight w:val="300"/>
        </w:trPr>
        <w:tc>
          <w:tcPr>
            <w:tcW w:w="17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2DCD" w:rsidRPr="00BB3C3F" w:rsidRDefault="00C82DCD"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Yolanda Ruz</w:t>
            </w:r>
          </w:p>
        </w:tc>
        <w:tc>
          <w:tcPr>
            <w:tcW w:w="2160" w:type="dxa"/>
            <w:gridSpan w:val="4"/>
            <w:tcBorders>
              <w:top w:val="nil"/>
              <w:left w:val="single" w:sz="8" w:space="0" w:color="auto"/>
              <w:bottom w:val="single" w:sz="4" w:space="0" w:color="auto"/>
              <w:right w:val="single" w:sz="4" w:space="0" w:color="auto"/>
            </w:tcBorders>
            <w:shd w:val="clear" w:color="auto" w:fill="auto"/>
            <w:noWrap/>
            <w:vAlign w:val="bottom"/>
            <w:hideMark/>
          </w:tcPr>
          <w:p w:rsidR="00C82DCD" w:rsidRPr="00BB3C3F" w:rsidRDefault="00C82DCD"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Orientación</w:t>
            </w:r>
          </w:p>
        </w:tc>
        <w:tc>
          <w:tcPr>
            <w:tcW w:w="1080" w:type="dxa"/>
            <w:gridSpan w:val="3"/>
            <w:tcBorders>
              <w:top w:val="nil"/>
              <w:left w:val="nil"/>
              <w:bottom w:val="single" w:sz="4" w:space="0" w:color="auto"/>
              <w:right w:val="single" w:sz="4" w:space="0" w:color="auto"/>
            </w:tcBorders>
            <w:shd w:val="clear" w:color="auto" w:fill="auto"/>
            <w:noWrap/>
            <w:vAlign w:val="bottom"/>
            <w:hideMark/>
          </w:tcPr>
          <w:p w:rsidR="00C82DCD" w:rsidRPr="00BB3C3F" w:rsidRDefault="00C82DCD"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0.5</w:t>
            </w:r>
          </w:p>
        </w:tc>
        <w:tc>
          <w:tcPr>
            <w:tcW w:w="1101" w:type="dxa"/>
            <w:gridSpan w:val="3"/>
            <w:tcBorders>
              <w:top w:val="nil"/>
              <w:left w:val="nil"/>
              <w:bottom w:val="single" w:sz="4" w:space="0" w:color="auto"/>
              <w:right w:val="single" w:sz="4" w:space="0" w:color="auto"/>
            </w:tcBorders>
            <w:shd w:val="clear" w:color="auto" w:fill="auto"/>
            <w:noWrap/>
            <w:hideMark/>
          </w:tcPr>
          <w:p w:rsidR="00C82DCD" w:rsidRDefault="00C82DCD" w:rsidP="00C82DCD">
            <w:pPr>
              <w:jc w:val="center"/>
            </w:pPr>
            <w:r w:rsidRPr="00B1789E">
              <w:rPr>
                <w:rFonts w:ascii="Calibri" w:eastAsia="Times New Roman" w:hAnsi="Calibri" w:cs="Times New Roman"/>
                <w:sz w:val="22"/>
                <w:szCs w:val="22"/>
                <w:lang w:bidi="ar-SA"/>
              </w:rPr>
              <w:t>--</w:t>
            </w:r>
          </w:p>
        </w:tc>
        <w:tc>
          <w:tcPr>
            <w:tcW w:w="1417" w:type="dxa"/>
            <w:tcBorders>
              <w:top w:val="nil"/>
              <w:left w:val="nil"/>
              <w:bottom w:val="single" w:sz="4" w:space="0" w:color="auto"/>
              <w:right w:val="single" w:sz="8" w:space="0" w:color="auto"/>
            </w:tcBorders>
            <w:shd w:val="clear" w:color="auto" w:fill="auto"/>
            <w:noWrap/>
            <w:vAlign w:val="bottom"/>
            <w:hideMark/>
          </w:tcPr>
          <w:p w:rsidR="00C82DCD" w:rsidRPr="00BB3C3F" w:rsidRDefault="00C82DCD"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0.5</w:t>
            </w:r>
          </w:p>
        </w:tc>
        <w:tc>
          <w:tcPr>
            <w:tcW w:w="992" w:type="dxa"/>
            <w:tcBorders>
              <w:top w:val="nil"/>
              <w:left w:val="nil"/>
              <w:bottom w:val="single" w:sz="4" w:space="0" w:color="auto"/>
              <w:right w:val="single" w:sz="4" w:space="0" w:color="auto"/>
            </w:tcBorders>
            <w:shd w:val="clear" w:color="auto" w:fill="auto"/>
            <w:noWrap/>
            <w:vAlign w:val="bottom"/>
            <w:hideMark/>
          </w:tcPr>
          <w:p w:rsidR="00C82DCD" w:rsidRPr="00BB3C3F" w:rsidRDefault="00C82DCD"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C82DCD" w:rsidRPr="00BB3C3F" w:rsidTr="0081295B">
        <w:trPr>
          <w:trHeight w:val="300"/>
        </w:trPr>
        <w:tc>
          <w:tcPr>
            <w:tcW w:w="17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2DCD" w:rsidRPr="00BB3C3F" w:rsidRDefault="00C82DCD"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Yolanda Ruz</w:t>
            </w:r>
          </w:p>
        </w:tc>
        <w:tc>
          <w:tcPr>
            <w:tcW w:w="2160" w:type="dxa"/>
            <w:gridSpan w:val="4"/>
            <w:tcBorders>
              <w:top w:val="single" w:sz="4" w:space="0" w:color="auto"/>
              <w:left w:val="single" w:sz="8" w:space="0" w:color="auto"/>
              <w:bottom w:val="single" w:sz="4" w:space="0" w:color="auto"/>
              <w:right w:val="single" w:sz="4" w:space="0" w:color="auto"/>
            </w:tcBorders>
            <w:shd w:val="clear" w:color="auto" w:fill="auto"/>
            <w:noWrap/>
            <w:vAlign w:val="bottom"/>
            <w:hideMark/>
          </w:tcPr>
          <w:p w:rsidR="00C82DCD" w:rsidRPr="00BB3C3F" w:rsidRDefault="00C82DCD"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Lenguaje</w:t>
            </w:r>
          </w:p>
        </w:tc>
        <w:tc>
          <w:tcPr>
            <w:tcW w:w="1080" w:type="dxa"/>
            <w:gridSpan w:val="3"/>
            <w:tcBorders>
              <w:top w:val="nil"/>
              <w:left w:val="nil"/>
              <w:bottom w:val="single" w:sz="4" w:space="0" w:color="auto"/>
              <w:right w:val="single" w:sz="4" w:space="0" w:color="auto"/>
            </w:tcBorders>
            <w:shd w:val="clear" w:color="auto" w:fill="auto"/>
            <w:noWrap/>
            <w:vAlign w:val="bottom"/>
            <w:hideMark/>
          </w:tcPr>
          <w:p w:rsidR="00C82DCD" w:rsidRPr="00BB3C3F" w:rsidRDefault="00C82DCD"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8</w:t>
            </w:r>
          </w:p>
        </w:tc>
        <w:tc>
          <w:tcPr>
            <w:tcW w:w="1101" w:type="dxa"/>
            <w:gridSpan w:val="3"/>
            <w:tcBorders>
              <w:top w:val="nil"/>
              <w:left w:val="nil"/>
              <w:bottom w:val="single" w:sz="4" w:space="0" w:color="auto"/>
              <w:right w:val="single" w:sz="4" w:space="0" w:color="auto"/>
            </w:tcBorders>
            <w:shd w:val="clear" w:color="auto" w:fill="auto"/>
            <w:noWrap/>
            <w:hideMark/>
          </w:tcPr>
          <w:p w:rsidR="00C82DCD" w:rsidRDefault="00C82DCD" w:rsidP="00C82DCD">
            <w:pPr>
              <w:jc w:val="center"/>
            </w:pPr>
            <w:r w:rsidRPr="00B1789E">
              <w:rPr>
                <w:rFonts w:ascii="Calibri" w:eastAsia="Times New Roman" w:hAnsi="Calibri" w:cs="Times New Roman"/>
                <w:sz w:val="22"/>
                <w:szCs w:val="22"/>
                <w:lang w:bidi="ar-SA"/>
              </w:rPr>
              <w:t>--</w:t>
            </w:r>
          </w:p>
        </w:tc>
        <w:tc>
          <w:tcPr>
            <w:tcW w:w="1417" w:type="dxa"/>
            <w:tcBorders>
              <w:top w:val="nil"/>
              <w:left w:val="nil"/>
              <w:bottom w:val="single" w:sz="4" w:space="0" w:color="auto"/>
              <w:right w:val="single" w:sz="8" w:space="0" w:color="auto"/>
            </w:tcBorders>
            <w:shd w:val="clear" w:color="auto" w:fill="auto"/>
            <w:noWrap/>
            <w:vAlign w:val="bottom"/>
            <w:hideMark/>
          </w:tcPr>
          <w:p w:rsidR="00C82DCD" w:rsidRPr="00BB3C3F" w:rsidRDefault="00C82DCD"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8</w:t>
            </w:r>
          </w:p>
        </w:tc>
        <w:tc>
          <w:tcPr>
            <w:tcW w:w="992" w:type="dxa"/>
            <w:tcBorders>
              <w:top w:val="nil"/>
              <w:left w:val="nil"/>
              <w:bottom w:val="single" w:sz="4" w:space="0" w:color="auto"/>
              <w:right w:val="single" w:sz="4" w:space="0" w:color="auto"/>
            </w:tcBorders>
            <w:shd w:val="clear" w:color="auto" w:fill="auto"/>
            <w:noWrap/>
            <w:vAlign w:val="bottom"/>
            <w:hideMark/>
          </w:tcPr>
          <w:p w:rsidR="00C82DCD" w:rsidRPr="00BB3C3F" w:rsidRDefault="00C82DCD"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ED0791" w:rsidRPr="00BB3C3F" w:rsidTr="0081295B">
        <w:trPr>
          <w:trHeight w:val="300"/>
        </w:trPr>
        <w:tc>
          <w:tcPr>
            <w:tcW w:w="176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ED0791" w:rsidRDefault="00ED0791">
            <w:r w:rsidRPr="00EA4225">
              <w:rPr>
                <w:rFonts w:ascii="Calibri" w:eastAsia="Times New Roman" w:hAnsi="Calibri" w:cs="Times New Roman"/>
                <w:sz w:val="22"/>
                <w:szCs w:val="22"/>
                <w:lang w:bidi="ar-SA"/>
              </w:rPr>
              <w:t>Sin Profesor</w:t>
            </w:r>
          </w:p>
        </w:tc>
        <w:tc>
          <w:tcPr>
            <w:tcW w:w="2160" w:type="dxa"/>
            <w:gridSpan w:val="4"/>
            <w:tcBorders>
              <w:top w:val="single" w:sz="4" w:space="0" w:color="auto"/>
              <w:left w:val="single" w:sz="8" w:space="0" w:color="auto"/>
              <w:bottom w:val="single" w:sz="4" w:space="0" w:color="auto"/>
              <w:right w:val="single" w:sz="4" w:space="0" w:color="auto"/>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Matemática</w:t>
            </w:r>
          </w:p>
        </w:tc>
        <w:tc>
          <w:tcPr>
            <w:tcW w:w="1080" w:type="dxa"/>
            <w:gridSpan w:val="3"/>
            <w:tcBorders>
              <w:top w:val="nil"/>
              <w:left w:val="nil"/>
              <w:bottom w:val="single" w:sz="4" w:space="0" w:color="auto"/>
              <w:right w:val="single" w:sz="4" w:space="0" w:color="auto"/>
            </w:tcBorders>
            <w:shd w:val="clear" w:color="auto" w:fill="auto"/>
            <w:noWrap/>
            <w:hideMark/>
          </w:tcPr>
          <w:p w:rsidR="00ED0791" w:rsidRDefault="00ED0791" w:rsidP="00C82DCD">
            <w:pPr>
              <w:jc w:val="center"/>
            </w:pPr>
            <w:r w:rsidRPr="00BD4097">
              <w:rPr>
                <w:rFonts w:ascii="Calibri" w:eastAsia="Times New Roman" w:hAnsi="Calibri" w:cs="Times New Roman"/>
                <w:sz w:val="22"/>
                <w:szCs w:val="22"/>
                <w:lang w:bidi="ar-SA"/>
              </w:rPr>
              <w:t>--</w:t>
            </w:r>
          </w:p>
        </w:tc>
        <w:tc>
          <w:tcPr>
            <w:tcW w:w="1101" w:type="dxa"/>
            <w:gridSpan w:val="3"/>
            <w:tcBorders>
              <w:top w:val="nil"/>
              <w:left w:val="nil"/>
              <w:bottom w:val="single" w:sz="4" w:space="0" w:color="auto"/>
              <w:right w:val="single" w:sz="4"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6</w:t>
            </w:r>
          </w:p>
        </w:tc>
        <w:tc>
          <w:tcPr>
            <w:tcW w:w="1417" w:type="dxa"/>
            <w:tcBorders>
              <w:top w:val="nil"/>
              <w:left w:val="nil"/>
              <w:bottom w:val="single" w:sz="4" w:space="0" w:color="auto"/>
              <w:right w:val="single" w:sz="8"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6</w:t>
            </w:r>
          </w:p>
        </w:tc>
        <w:tc>
          <w:tcPr>
            <w:tcW w:w="992" w:type="dxa"/>
            <w:tcBorders>
              <w:top w:val="nil"/>
              <w:left w:val="nil"/>
              <w:bottom w:val="single" w:sz="4" w:space="0" w:color="auto"/>
              <w:right w:val="single" w:sz="4" w:space="0" w:color="auto"/>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ED0791" w:rsidRPr="00BB3C3F" w:rsidTr="0081295B">
        <w:trPr>
          <w:trHeight w:val="300"/>
        </w:trPr>
        <w:tc>
          <w:tcPr>
            <w:tcW w:w="176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ED0791" w:rsidRDefault="00ED0791">
            <w:r w:rsidRPr="00EA4225">
              <w:rPr>
                <w:rFonts w:ascii="Calibri" w:eastAsia="Times New Roman" w:hAnsi="Calibri" w:cs="Times New Roman"/>
                <w:sz w:val="22"/>
                <w:szCs w:val="22"/>
                <w:lang w:bidi="ar-SA"/>
              </w:rPr>
              <w:t>Sin Profesor</w:t>
            </w:r>
          </w:p>
        </w:tc>
        <w:tc>
          <w:tcPr>
            <w:tcW w:w="2160" w:type="dxa"/>
            <w:gridSpan w:val="4"/>
            <w:tcBorders>
              <w:top w:val="single" w:sz="4" w:space="0" w:color="auto"/>
              <w:left w:val="single" w:sz="8" w:space="0" w:color="auto"/>
              <w:bottom w:val="single" w:sz="4" w:space="0" w:color="auto"/>
              <w:right w:val="single" w:sz="4" w:space="0" w:color="auto"/>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Historia</w:t>
            </w:r>
          </w:p>
        </w:tc>
        <w:tc>
          <w:tcPr>
            <w:tcW w:w="1080" w:type="dxa"/>
            <w:gridSpan w:val="3"/>
            <w:tcBorders>
              <w:top w:val="nil"/>
              <w:left w:val="nil"/>
              <w:bottom w:val="single" w:sz="4" w:space="0" w:color="auto"/>
              <w:right w:val="single" w:sz="4" w:space="0" w:color="auto"/>
            </w:tcBorders>
            <w:shd w:val="clear" w:color="auto" w:fill="auto"/>
            <w:noWrap/>
            <w:hideMark/>
          </w:tcPr>
          <w:p w:rsidR="00ED0791" w:rsidRDefault="00ED0791" w:rsidP="00C82DCD">
            <w:pPr>
              <w:jc w:val="center"/>
            </w:pPr>
            <w:r w:rsidRPr="00BD4097">
              <w:rPr>
                <w:rFonts w:ascii="Calibri" w:eastAsia="Times New Roman" w:hAnsi="Calibri" w:cs="Times New Roman"/>
                <w:sz w:val="22"/>
                <w:szCs w:val="22"/>
                <w:lang w:bidi="ar-SA"/>
              </w:rPr>
              <w:t>--</w:t>
            </w:r>
          </w:p>
        </w:tc>
        <w:tc>
          <w:tcPr>
            <w:tcW w:w="1101" w:type="dxa"/>
            <w:gridSpan w:val="3"/>
            <w:tcBorders>
              <w:top w:val="nil"/>
              <w:left w:val="nil"/>
              <w:bottom w:val="single" w:sz="4" w:space="0" w:color="auto"/>
              <w:right w:val="single" w:sz="4"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3</w:t>
            </w:r>
          </w:p>
        </w:tc>
        <w:tc>
          <w:tcPr>
            <w:tcW w:w="1417" w:type="dxa"/>
            <w:tcBorders>
              <w:top w:val="nil"/>
              <w:left w:val="nil"/>
              <w:bottom w:val="single" w:sz="4" w:space="0" w:color="auto"/>
              <w:right w:val="single" w:sz="8"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3</w:t>
            </w:r>
          </w:p>
        </w:tc>
        <w:tc>
          <w:tcPr>
            <w:tcW w:w="992" w:type="dxa"/>
            <w:tcBorders>
              <w:top w:val="nil"/>
              <w:left w:val="nil"/>
              <w:bottom w:val="single" w:sz="4" w:space="0" w:color="auto"/>
              <w:right w:val="single" w:sz="4" w:space="0" w:color="auto"/>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ED0791" w:rsidRPr="00BB3C3F" w:rsidTr="0081295B">
        <w:trPr>
          <w:trHeight w:val="300"/>
        </w:trPr>
        <w:tc>
          <w:tcPr>
            <w:tcW w:w="176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ED0791" w:rsidRDefault="00ED0791">
            <w:r w:rsidRPr="00EA4225">
              <w:rPr>
                <w:rFonts w:ascii="Calibri" w:eastAsia="Times New Roman" w:hAnsi="Calibri" w:cs="Times New Roman"/>
                <w:sz w:val="22"/>
                <w:szCs w:val="22"/>
                <w:lang w:bidi="ar-SA"/>
              </w:rPr>
              <w:t>Sin Profesor</w:t>
            </w:r>
          </w:p>
        </w:tc>
        <w:tc>
          <w:tcPr>
            <w:tcW w:w="2160" w:type="dxa"/>
            <w:gridSpan w:val="4"/>
            <w:tcBorders>
              <w:top w:val="single" w:sz="4" w:space="0" w:color="auto"/>
              <w:left w:val="single" w:sz="8" w:space="0" w:color="auto"/>
              <w:bottom w:val="single" w:sz="4" w:space="0" w:color="auto"/>
              <w:right w:val="single" w:sz="4" w:space="0" w:color="auto"/>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Ciencias Naturales</w:t>
            </w:r>
          </w:p>
        </w:tc>
        <w:tc>
          <w:tcPr>
            <w:tcW w:w="1080" w:type="dxa"/>
            <w:gridSpan w:val="3"/>
            <w:tcBorders>
              <w:top w:val="nil"/>
              <w:left w:val="nil"/>
              <w:bottom w:val="single" w:sz="4" w:space="0" w:color="auto"/>
              <w:right w:val="single" w:sz="4" w:space="0" w:color="auto"/>
            </w:tcBorders>
            <w:shd w:val="clear" w:color="auto" w:fill="auto"/>
            <w:noWrap/>
            <w:hideMark/>
          </w:tcPr>
          <w:p w:rsidR="00ED0791" w:rsidRDefault="00ED0791" w:rsidP="00C82DCD">
            <w:pPr>
              <w:jc w:val="center"/>
            </w:pPr>
            <w:r w:rsidRPr="00BD4097">
              <w:rPr>
                <w:rFonts w:ascii="Calibri" w:eastAsia="Times New Roman" w:hAnsi="Calibri" w:cs="Times New Roman"/>
                <w:sz w:val="22"/>
                <w:szCs w:val="22"/>
                <w:lang w:bidi="ar-SA"/>
              </w:rPr>
              <w:t>--</w:t>
            </w:r>
          </w:p>
        </w:tc>
        <w:tc>
          <w:tcPr>
            <w:tcW w:w="1101" w:type="dxa"/>
            <w:gridSpan w:val="3"/>
            <w:tcBorders>
              <w:top w:val="nil"/>
              <w:left w:val="nil"/>
              <w:bottom w:val="single" w:sz="4" w:space="0" w:color="auto"/>
              <w:right w:val="single" w:sz="4"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3</w:t>
            </w:r>
          </w:p>
        </w:tc>
        <w:tc>
          <w:tcPr>
            <w:tcW w:w="1417" w:type="dxa"/>
            <w:tcBorders>
              <w:top w:val="nil"/>
              <w:left w:val="nil"/>
              <w:bottom w:val="single" w:sz="4" w:space="0" w:color="auto"/>
              <w:right w:val="single" w:sz="8"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3</w:t>
            </w:r>
          </w:p>
        </w:tc>
        <w:tc>
          <w:tcPr>
            <w:tcW w:w="992" w:type="dxa"/>
            <w:tcBorders>
              <w:top w:val="nil"/>
              <w:left w:val="nil"/>
              <w:bottom w:val="single" w:sz="4" w:space="0" w:color="auto"/>
              <w:right w:val="single" w:sz="4" w:space="0" w:color="auto"/>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ED0791" w:rsidRPr="00BB3C3F" w:rsidTr="0081295B">
        <w:trPr>
          <w:trHeight w:val="300"/>
        </w:trPr>
        <w:tc>
          <w:tcPr>
            <w:tcW w:w="176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ED0791" w:rsidRDefault="00ED0791">
            <w:r w:rsidRPr="00EA4225">
              <w:rPr>
                <w:rFonts w:ascii="Calibri" w:eastAsia="Times New Roman" w:hAnsi="Calibri" w:cs="Times New Roman"/>
                <w:sz w:val="22"/>
                <w:szCs w:val="22"/>
                <w:lang w:bidi="ar-SA"/>
              </w:rPr>
              <w:t>Sin Profesor</w:t>
            </w:r>
          </w:p>
        </w:tc>
        <w:tc>
          <w:tcPr>
            <w:tcW w:w="2160" w:type="dxa"/>
            <w:gridSpan w:val="4"/>
            <w:tcBorders>
              <w:top w:val="single" w:sz="4" w:space="0" w:color="auto"/>
              <w:left w:val="single" w:sz="8" w:space="0" w:color="auto"/>
              <w:bottom w:val="single" w:sz="4" w:space="0" w:color="auto"/>
              <w:right w:val="single" w:sz="4" w:space="0" w:color="auto"/>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Artes Visuales</w:t>
            </w:r>
          </w:p>
        </w:tc>
        <w:tc>
          <w:tcPr>
            <w:tcW w:w="1080" w:type="dxa"/>
            <w:gridSpan w:val="3"/>
            <w:tcBorders>
              <w:top w:val="nil"/>
              <w:left w:val="nil"/>
              <w:bottom w:val="single" w:sz="4" w:space="0" w:color="auto"/>
              <w:right w:val="single" w:sz="4" w:space="0" w:color="auto"/>
            </w:tcBorders>
            <w:shd w:val="clear" w:color="auto" w:fill="auto"/>
            <w:noWrap/>
            <w:hideMark/>
          </w:tcPr>
          <w:p w:rsidR="00ED0791" w:rsidRDefault="00ED0791" w:rsidP="00C82DCD">
            <w:pPr>
              <w:jc w:val="center"/>
            </w:pPr>
            <w:r w:rsidRPr="00BD4097">
              <w:rPr>
                <w:rFonts w:ascii="Calibri" w:eastAsia="Times New Roman" w:hAnsi="Calibri" w:cs="Times New Roman"/>
                <w:sz w:val="22"/>
                <w:szCs w:val="22"/>
                <w:lang w:bidi="ar-SA"/>
              </w:rPr>
              <w:t>--</w:t>
            </w:r>
          </w:p>
        </w:tc>
        <w:tc>
          <w:tcPr>
            <w:tcW w:w="1101" w:type="dxa"/>
            <w:gridSpan w:val="3"/>
            <w:tcBorders>
              <w:top w:val="nil"/>
              <w:left w:val="nil"/>
              <w:bottom w:val="single" w:sz="4" w:space="0" w:color="auto"/>
              <w:right w:val="single" w:sz="4"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2</w:t>
            </w:r>
          </w:p>
        </w:tc>
        <w:tc>
          <w:tcPr>
            <w:tcW w:w="1417" w:type="dxa"/>
            <w:tcBorders>
              <w:top w:val="nil"/>
              <w:left w:val="nil"/>
              <w:bottom w:val="single" w:sz="4" w:space="0" w:color="auto"/>
              <w:right w:val="single" w:sz="8"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2</w:t>
            </w:r>
          </w:p>
        </w:tc>
        <w:tc>
          <w:tcPr>
            <w:tcW w:w="992" w:type="dxa"/>
            <w:tcBorders>
              <w:top w:val="nil"/>
              <w:left w:val="nil"/>
              <w:bottom w:val="single" w:sz="4" w:space="0" w:color="auto"/>
              <w:right w:val="single" w:sz="4" w:space="0" w:color="auto"/>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ED0791" w:rsidRPr="00BB3C3F" w:rsidTr="0081295B">
        <w:trPr>
          <w:trHeight w:val="300"/>
        </w:trPr>
        <w:tc>
          <w:tcPr>
            <w:tcW w:w="176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ED0791" w:rsidRDefault="00ED0791">
            <w:r w:rsidRPr="00EA4225">
              <w:rPr>
                <w:rFonts w:ascii="Calibri" w:eastAsia="Times New Roman" w:hAnsi="Calibri" w:cs="Times New Roman"/>
                <w:sz w:val="22"/>
                <w:szCs w:val="22"/>
                <w:lang w:bidi="ar-SA"/>
              </w:rPr>
              <w:t>Sin Profesor</w:t>
            </w:r>
          </w:p>
        </w:tc>
        <w:tc>
          <w:tcPr>
            <w:tcW w:w="2160" w:type="dxa"/>
            <w:gridSpan w:val="4"/>
            <w:tcBorders>
              <w:top w:val="single" w:sz="4" w:space="0" w:color="auto"/>
              <w:left w:val="single" w:sz="8" w:space="0" w:color="auto"/>
              <w:bottom w:val="single" w:sz="4" w:space="0" w:color="auto"/>
              <w:right w:val="single" w:sz="4" w:space="0" w:color="auto"/>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Ed. Física</w:t>
            </w:r>
          </w:p>
        </w:tc>
        <w:tc>
          <w:tcPr>
            <w:tcW w:w="1080" w:type="dxa"/>
            <w:gridSpan w:val="3"/>
            <w:tcBorders>
              <w:top w:val="nil"/>
              <w:left w:val="nil"/>
              <w:bottom w:val="single" w:sz="4" w:space="0" w:color="auto"/>
              <w:right w:val="single" w:sz="4" w:space="0" w:color="auto"/>
            </w:tcBorders>
            <w:shd w:val="clear" w:color="auto" w:fill="auto"/>
            <w:noWrap/>
            <w:hideMark/>
          </w:tcPr>
          <w:p w:rsidR="00ED0791" w:rsidRDefault="00ED0791" w:rsidP="00C82DCD">
            <w:pPr>
              <w:jc w:val="center"/>
            </w:pPr>
            <w:r w:rsidRPr="00BD4097">
              <w:rPr>
                <w:rFonts w:ascii="Calibri" w:eastAsia="Times New Roman" w:hAnsi="Calibri" w:cs="Times New Roman"/>
                <w:sz w:val="22"/>
                <w:szCs w:val="22"/>
                <w:lang w:bidi="ar-SA"/>
              </w:rPr>
              <w:t>--</w:t>
            </w:r>
          </w:p>
        </w:tc>
        <w:tc>
          <w:tcPr>
            <w:tcW w:w="1101" w:type="dxa"/>
            <w:gridSpan w:val="3"/>
            <w:tcBorders>
              <w:top w:val="nil"/>
              <w:left w:val="nil"/>
              <w:bottom w:val="single" w:sz="4" w:space="0" w:color="auto"/>
              <w:right w:val="single" w:sz="4"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3</w:t>
            </w:r>
          </w:p>
        </w:tc>
        <w:tc>
          <w:tcPr>
            <w:tcW w:w="1417" w:type="dxa"/>
            <w:tcBorders>
              <w:top w:val="nil"/>
              <w:left w:val="nil"/>
              <w:bottom w:val="single" w:sz="4" w:space="0" w:color="auto"/>
              <w:right w:val="single" w:sz="8"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3</w:t>
            </w:r>
          </w:p>
        </w:tc>
        <w:tc>
          <w:tcPr>
            <w:tcW w:w="992" w:type="dxa"/>
            <w:tcBorders>
              <w:top w:val="nil"/>
              <w:left w:val="nil"/>
              <w:bottom w:val="single" w:sz="4" w:space="0" w:color="auto"/>
              <w:right w:val="single" w:sz="4" w:space="0" w:color="auto"/>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BB3C3F" w:rsidRPr="00BB3C3F" w:rsidTr="0081295B">
        <w:trPr>
          <w:trHeight w:val="300"/>
        </w:trPr>
        <w:tc>
          <w:tcPr>
            <w:tcW w:w="17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3C3F" w:rsidRPr="00BB3C3F" w:rsidRDefault="00BB3C3F"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Yolanda Ruz</w:t>
            </w:r>
          </w:p>
        </w:tc>
        <w:tc>
          <w:tcPr>
            <w:tcW w:w="2160" w:type="dxa"/>
            <w:gridSpan w:val="4"/>
            <w:tcBorders>
              <w:top w:val="single" w:sz="4" w:space="0" w:color="auto"/>
              <w:left w:val="single" w:sz="8" w:space="0" w:color="auto"/>
              <w:bottom w:val="single" w:sz="4" w:space="0" w:color="auto"/>
              <w:right w:val="single" w:sz="4" w:space="0" w:color="auto"/>
            </w:tcBorders>
            <w:shd w:val="clear" w:color="auto" w:fill="auto"/>
            <w:noWrap/>
            <w:vAlign w:val="bottom"/>
            <w:hideMark/>
          </w:tcPr>
          <w:p w:rsidR="00BB3C3F" w:rsidRPr="00BB3C3F" w:rsidRDefault="00BB3C3F"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Ed. Tecnológica</w:t>
            </w:r>
          </w:p>
        </w:tc>
        <w:tc>
          <w:tcPr>
            <w:tcW w:w="1080" w:type="dxa"/>
            <w:gridSpan w:val="3"/>
            <w:tcBorders>
              <w:top w:val="nil"/>
              <w:left w:val="nil"/>
              <w:bottom w:val="single" w:sz="4" w:space="0" w:color="auto"/>
              <w:right w:val="single" w:sz="4" w:space="0" w:color="auto"/>
            </w:tcBorders>
            <w:shd w:val="clear" w:color="auto" w:fill="auto"/>
            <w:noWrap/>
            <w:vAlign w:val="bottom"/>
            <w:hideMark/>
          </w:tcPr>
          <w:p w:rsidR="00BB3C3F" w:rsidRPr="00BB3C3F" w:rsidRDefault="00BB3C3F"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0.5</w:t>
            </w:r>
          </w:p>
        </w:tc>
        <w:tc>
          <w:tcPr>
            <w:tcW w:w="1101" w:type="dxa"/>
            <w:gridSpan w:val="3"/>
            <w:tcBorders>
              <w:top w:val="nil"/>
              <w:left w:val="nil"/>
              <w:bottom w:val="single" w:sz="4" w:space="0" w:color="auto"/>
              <w:right w:val="single" w:sz="4" w:space="0" w:color="auto"/>
            </w:tcBorders>
            <w:shd w:val="clear" w:color="auto" w:fill="auto"/>
            <w:noWrap/>
            <w:vAlign w:val="bottom"/>
            <w:hideMark/>
          </w:tcPr>
          <w:p w:rsidR="00BB3C3F" w:rsidRPr="00BB3C3F" w:rsidRDefault="00BB3C3F"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r w:rsidR="00C82DCD">
              <w:rPr>
                <w:rFonts w:ascii="Calibri" w:eastAsia="Times New Roman" w:hAnsi="Calibri" w:cs="Times New Roman"/>
                <w:sz w:val="22"/>
                <w:szCs w:val="22"/>
                <w:lang w:bidi="ar-SA"/>
              </w:rPr>
              <w:t>--</w:t>
            </w:r>
          </w:p>
        </w:tc>
        <w:tc>
          <w:tcPr>
            <w:tcW w:w="1417" w:type="dxa"/>
            <w:tcBorders>
              <w:top w:val="nil"/>
              <w:left w:val="nil"/>
              <w:bottom w:val="single" w:sz="4" w:space="0" w:color="auto"/>
              <w:right w:val="single" w:sz="8" w:space="0" w:color="auto"/>
            </w:tcBorders>
            <w:shd w:val="clear" w:color="auto" w:fill="auto"/>
            <w:noWrap/>
            <w:vAlign w:val="bottom"/>
            <w:hideMark/>
          </w:tcPr>
          <w:p w:rsidR="00BB3C3F" w:rsidRPr="00BB3C3F" w:rsidRDefault="00BB3C3F"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0.5</w:t>
            </w:r>
          </w:p>
        </w:tc>
        <w:tc>
          <w:tcPr>
            <w:tcW w:w="992" w:type="dxa"/>
            <w:tcBorders>
              <w:top w:val="nil"/>
              <w:left w:val="nil"/>
              <w:bottom w:val="single" w:sz="4" w:space="0" w:color="auto"/>
              <w:right w:val="single" w:sz="4" w:space="0" w:color="auto"/>
            </w:tcBorders>
            <w:shd w:val="clear" w:color="auto" w:fill="auto"/>
            <w:noWrap/>
            <w:vAlign w:val="bottom"/>
            <w:hideMark/>
          </w:tcPr>
          <w:p w:rsidR="00BB3C3F" w:rsidRPr="00BB3C3F" w:rsidRDefault="00BB3C3F"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ED0791" w:rsidRPr="00BB3C3F" w:rsidTr="0081295B">
        <w:trPr>
          <w:trHeight w:val="300"/>
        </w:trPr>
        <w:tc>
          <w:tcPr>
            <w:tcW w:w="176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ED0791" w:rsidRDefault="00ED0791">
            <w:r w:rsidRPr="009D4D7D">
              <w:rPr>
                <w:rFonts w:ascii="Calibri" w:eastAsia="Times New Roman" w:hAnsi="Calibri" w:cs="Times New Roman"/>
                <w:sz w:val="22"/>
                <w:szCs w:val="22"/>
                <w:lang w:bidi="ar-SA"/>
              </w:rPr>
              <w:t>Sin Profesor</w:t>
            </w:r>
          </w:p>
        </w:tc>
        <w:tc>
          <w:tcPr>
            <w:tcW w:w="2160" w:type="dxa"/>
            <w:gridSpan w:val="4"/>
            <w:tcBorders>
              <w:top w:val="single" w:sz="4" w:space="0" w:color="auto"/>
              <w:left w:val="single" w:sz="8" w:space="0" w:color="auto"/>
              <w:bottom w:val="single" w:sz="4" w:space="0" w:color="auto"/>
              <w:right w:val="single" w:sz="4" w:space="0" w:color="auto"/>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Música</w:t>
            </w:r>
          </w:p>
        </w:tc>
        <w:tc>
          <w:tcPr>
            <w:tcW w:w="1080" w:type="dxa"/>
            <w:gridSpan w:val="3"/>
            <w:tcBorders>
              <w:top w:val="nil"/>
              <w:left w:val="nil"/>
              <w:bottom w:val="single" w:sz="4" w:space="0" w:color="auto"/>
              <w:right w:val="single" w:sz="4" w:space="0" w:color="auto"/>
            </w:tcBorders>
            <w:shd w:val="clear" w:color="auto" w:fill="auto"/>
            <w:noWrap/>
            <w:hideMark/>
          </w:tcPr>
          <w:p w:rsidR="00ED0791" w:rsidRDefault="00ED0791" w:rsidP="00C82DCD">
            <w:pPr>
              <w:jc w:val="center"/>
            </w:pPr>
            <w:r w:rsidRPr="00053954">
              <w:rPr>
                <w:rFonts w:ascii="Calibri" w:eastAsia="Times New Roman" w:hAnsi="Calibri" w:cs="Times New Roman"/>
                <w:sz w:val="22"/>
                <w:szCs w:val="22"/>
                <w:lang w:bidi="ar-SA"/>
              </w:rPr>
              <w:t>--</w:t>
            </w:r>
          </w:p>
        </w:tc>
        <w:tc>
          <w:tcPr>
            <w:tcW w:w="1101" w:type="dxa"/>
            <w:gridSpan w:val="3"/>
            <w:tcBorders>
              <w:top w:val="nil"/>
              <w:left w:val="nil"/>
              <w:bottom w:val="single" w:sz="4" w:space="0" w:color="auto"/>
              <w:right w:val="single" w:sz="4"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2</w:t>
            </w:r>
          </w:p>
        </w:tc>
        <w:tc>
          <w:tcPr>
            <w:tcW w:w="1417" w:type="dxa"/>
            <w:tcBorders>
              <w:top w:val="nil"/>
              <w:left w:val="nil"/>
              <w:bottom w:val="single" w:sz="4" w:space="0" w:color="auto"/>
              <w:right w:val="single" w:sz="8"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2</w:t>
            </w:r>
          </w:p>
        </w:tc>
        <w:tc>
          <w:tcPr>
            <w:tcW w:w="992" w:type="dxa"/>
            <w:tcBorders>
              <w:top w:val="nil"/>
              <w:left w:val="nil"/>
              <w:bottom w:val="single" w:sz="4" w:space="0" w:color="auto"/>
              <w:right w:val="single" w:sz="4" w:space="0" w:color="auto"/>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ED0791" w:rsidRPr="00BB3C3F" w:rsidTr="0081295B">
        <w:trPr>
          <w:trHeight w:val="315"/>
        </w:trPr>
        <w:tc>
          <w:tcPr>
            <w:tcW w:w="176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ED0791" w:rsidRDefault="00ED0791">
            <w:r w:rsidRPr="009D4D7D">
              <w:rPr>
                <w:rFonts w:ascii="Calibri" w:eastAsia="Times New Roman" w:hAnsi="Calibri" w:cs="Times New Roman"/>
                <w:sz w:val="22"/>
                <w:szCs w:val="22"/>
                <w:lang w:bidi="ar-SA"/>
              </w:rPr>
              <w:t>Sin Profesor</w:t>
            </w:r>
          </w:p>
        </w:tc>
        <w:tc>
          <w:tcPr>
            <w:tcW w:w="2160" w:type="dxa"/>
            <w:gridSpan w:val="4"/>
            <w:tcBorders>
              <w:top w:val="single" w:sz="4" w:space="0" w:color="auto"/>
              <w:left w:val="single" w:sz="8" w:space="0" w:color="auto"/>
              <w:bottom w:val="single" w:sz="8" w:space="0" w:color="auto"/>
              <w:right w:val="single" w:sz="4" w:space="0" w:color="auto"/>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Religión</w:t>
            </w:r>
          </w:p>
        </w:tc>
        <w:tc>
          <w:tcPr>
            <w:tcW w:w="1080" w:type="dxa"/>
            <w:gridSpan w:val="3"/>
            <w:tcBorders>
              <w:top w:val="nil"/>
              <w:left w:val="nil"/>
              <w:bottom w:val="single" w:sz="8" w:space="0" w:color="auto"/>
              <w:right w:val="single" w:sz="4" w:space="0" w:color="auto"/>
            </w:tcBorders>
            <w:shd w:val="clear" w:color="auto" w:fill="auto"/>
            <w:noWrap/>
            <w:hideMark/>
          </w:tcPr>
          <w:p w:rsidR="00ED0791" w:rsidRDefault="00ED0791" w:rsidP="00C82DCD">
            <w:pPr>
              <w:jc w:val="center"/>
            </w:pPr>
            <w:r w:rsidRPr="00053954">
              <w:rPr>
                <w:rFonts w:ascii="Calibri" w:eastAsia="Times New Roman" w:hAnsi="Calibri" w:cs="Times New Roman"/>
                <w:sz w:val="22"/>
                <w:szCs w:val="22"/>
                <w:lang w:bidi="ar-SA"/>
              </w:rPr>
              <w:t>--</w:t>
            </w:r>
          </w:p>
        </w:tc>
        <w:tc>
          <w:tcPr>
            <w:tcW w:w="1101" w:type="dxa"/>
            <w:gridSpan w:val="3"/>
            <w:tcBorders>
              <w:top w:val="nil"/>
              <w:left w:val="nil"/>
              <w:bottom w:val="single" w:sz="8" w:space="0" w:color="auto"/>
              <w:right w:val="single" w:sz="4"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2</w:t>
            </w:r>
          </w:p>
        </w:tc>
        <w:tc>
          <w:tcPr>
            <w:tcW w:w="1417" w:type="dxa"/>
            <w:tcBorders>
              <w:top w:val="nil"/>
              <w:left w:val="nil"/>
              <w:bottom w:val="single" w:sz="8" w:space="0" w:color="auto"/>
              <w:right w:val="single" w:sz="8"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2</w:t>
            </w:r>
          </w:p>
        </w:tc>
        <w:tc>
          <w:tcPr>
            <w:tcW w:w="992" w:type="dxa"/>
            <w:tcBorders>
              <w:top w:val="nil"/>
              <w:left w:val="nil"/>
              <w:bottom w:val="single" w:sz="4" w:space="0" w:color="auto"/>
              <w:right w:val="single" w:sz="4" w:space="0" w:color="auto"/>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C82DCD" w:rsidRPr="00BB3C3F" w:rsidTr="0081295B">
        <w:trPr>
          <w:trHeight w:val="315"/>
        </w:trPr>
        <w:tc>
          <w:tcPr>
            <w:tcW w:w="17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2DCD" w:rsidRPr="00BB3C3F" w:rsidRDefault="00C82DCD"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r w:rsidR="00ED0791" w:rsidRPr="00BB3C3F">
              <w:rPr>
                <w:rFonts w:ascii="Calibri" w:eastAsia="Times New Roman" w:hAnsi="Calibri" w:cs="Times New Roman"/>
                <w:sz w:val="22"/>
                <w:szCs w:val="22"/>
                <w:lang w:bidi="ar-SA"/>
              </w:rPr>
              <w:t>Yolanda Ruz</w:t>
            </w:r>
          </w:p>
        </w:tc>
        <w:tc>
          <w:tcPr>
            <w:tcW w:w="2160" w:type="dxa"/>
            <w:gridSpan w:val="4"/>
            <w:tcBorders>
              <w:top w:val="single" w:sz="8" w:space="0" w:color="auto"/>
              <w:left w:val="nil"/>
              <w:bottom w:val="single" w:sz="8" w:space="0" w:color="auto"/>
              <w:right w:val="single" w:sz="4" w:space="0" w:color="505050"/>
            </w:tcBorders>
            <w:shd w:val="clear" w:color="auto" w:fill="auto"/>
            <w:noWrap/>
            <w:vAlign w:val="bottom"/>
            <w:hideMark/>
          </w:tcPr>
          <w:p w:rsidR="00C82DCD" w:rsidRPr="00BB3C3F" w:rsidRDefault="00C82DCD"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Horas No  Lectivas</w:t>
            </w:r>
          </w:p>
        </w:tc>
        <w:tc>
          <w:tcPr>
            <w:tcW w:w="1080" w:type="dxa"/>
            <w:gridSpan w:val="3"/>
            <w:tcBorders>
              <w:top w:val="nil"/>
              <w:left w:val="nil"/>
              <w:bottom w:val="single" w:sz="8" w:space="0" w:color="auto"/>
              <w:right w:val="single" w:sz="4" w:space="0" w:color="505050"/>
            </w:tcBorders>
            <w:shd w:val="clear" w:color="auto" w:fill="auto"/>
            <w:noWrap/>
            <w:hideMark/>
          </w:tcPr>
          <w:p w:rsidR="00C82DCD" w:rsidRDefault="00C82DCD" w:rsidP="00C82DCD">
            <w:pPr>
              <w:jc w:val="center"/>
            </w:pPr>
            <w:r w:rsidRPr="00053954">
              <w:rPr>
                <w:rFonts w:ascii="Calibri" w:eastAsia="Times New Roman" w:hAnsi="Calibri" w:cs="Times New Roman"/>
                <w:sz w:val="22"/>
                <w:szCs w:val="22"/>
                <w:lang w:bidi="ar-SA"/>
              </w:rPr>
              <w:t>--</w:t>
            </w:r>
          </w:p>
        </w:tc>
        <w:tc>
          <w:tcPr>
            <w:tcW w:w="1101" w:type="dxa"/>
            <w:gridSpan w:val="3"/>
            <w:tcBorders>
              <w:top w:val="nil"/>
              <w:left w:val="nil"/>
              <w:bottom w:val="single" w:sz="8" w:space="0" w:color="auto"/>
              <w:right w:val="single" w:sz="4" w:space="0" w:color="505050"/>
            </w:tcBorders>
            <w:shd w:val="clear" w:color="auto" w:fill="auto"/>
            <w:noWrap/>
            <w:vAlign w:val="bottom"/>
            <w:hideMark/>
          </w:tcPr>
          <w:p w:rsidR="00C82DCD" w:rsidRPr="00BB3C3F" w:rsidRDefault="00C82DCD"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2</w:t>
            </w:r>
          </w:p>
        </w:tc>
        <w:tc>
          <w:tcPr>
            <w:tcW w:w="1417" w:type="dxa"/>
            <w:tcBorders>
              <w:top w:val="nil"/>
              <w:left w:val="nil"/>
              <w:bottom w:val="single" w:sz="8" w:space="0" w:color="auto"/>
              <w:right w:val="single" w:sz="8" w:space="0" w:color="auto"/>
            </w:tcBorders>
            <w:shd w:val="clear" w:color="auto" w:fill="auto"/>
            <w:noWrap/>
            <w:vAlign w:val="bottom"/>
            <w:hideMark/>
          </w:tcPr>
          <w:p w:rsidR="00C82DCD" w:rsidRPr="00BB3C3F" w:rsidRDefault="00C82DCD"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2</w:t>
            </w:r>
          </w:p>
        </w:tc>
        <w:tc>
          <w:tcPr>
            <w:tcW w:w="992" w:type="dxa"/>
            <w:tcBorders>
              <w:top w:val="nil"/>
              <w:left w:val="nil"/>
              <w:bottom w:val="single" w:sz="4" w:space="0" w:color="505050"/>
              <w:right w:val="single" w:sz="4" w:space="0" w:color="505050"/>
            </w:tcBorders>
            <w:shd w:val="clear" w:color="auto" w:fill="auto"/>
            <w:noWrap/>
            <w:vAlign w:val="bottom"/>
            <w:hideMark/>
          </w:tcPr>
          <w:p w:rsidR="00C82DCD" w:rsidRPr="00BB3C3F" w:rsidRDefault="00C82DCD"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BB3C3F" w:rsidRPr="00BB3C3F" w:rsidTr="0081295B">
        <w:trPr>
          <w:trHeight w:val="315"/>
        </w:trPr>
        <w:tc>
          <w:tcPr>
            <w:tcW w:w="17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3C3F" w:rsidRPr="00BB3C3F" w:rsidRDefault="00BB3C3F"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c>
          <w:tcPr>
            <w:tcW w:w="2160" w:type="dxa"/>
            <w:gridSpan w:val="4"/>
            <w:tcBorders>
              <w:top w:val="single" w:sz="8" w:space="0" w:color="auto"/>
              <w:left w:val="single" w:sz="8" w:space="0" w:color="auto"/>
              <w:bottom w:val="single" w:sz="8" w:space="0" w:color="auto"/>
              <w:right w:val="single" w:sz="4" w:space="0" w:color="505050"/>
            </w:tcBorders>
            <w:shd w:val="clear" w:color="auto" w:fill="auto"/>
            <w:noWrap/>
            <w:vAlign w:val="bottom"/>
            <w:hideMark/>
          </w:tcPr>
          <w:p w:rsidR="00BB3C3F" w:rsidRPr="00BB3C3F" w:rsidRDefault="00BB3C3F" w:rsidP="00BB3C3F">
            <w:pPr>
              <w:widowControl/>
              <w:rPr>
                <w:rFonts w:ascii="Calibri" w:eastAsia="Times New Roman" w:hAnsi="Calibri" w:cs="Times New Roman"/>
                <w:b/>
                <w:bCs/>
                <w:sz w:val="22"/>
                <w:szCs w:val="22"/>
                <w:lang w:bidi="ar-SA"/>
              </w:rPr>
            </w:pPr>
            <w:r w:rsidRPr="00BB3C3F">
              <w:rPr>
                <w:rFonts w:ascii="Calibri" w:eastAsia="Times New Roman" w:hAnsi="Calibri" w:cs="Times New Roman"/>
                <w:b/>
                <w:bCs/>
                <w:sz w:val="22"/>
                <w:szCs w:val="22"/>
                <w:lang w:bidi="ar-SA"/>
              </w:rPr>
              <w:t>Total  Horas</w:t>
            </w:r>
          </w:p>
        </w:tc>
        <w:tc>
          <w:tcPr>
            <w:tcW w:w="1080" w:type="dxa"/>
            <w:gridSpan w:val="3"/>
            <w:tcBorders>
              <w:top w:val="nil"/>
              <w:left w:val="single" w:sz="8" w:space="0" w:color="auto"/>
              <w:bottom w:val="single" w:sz="8" w:space="0" w:color="auto"/>
              <w:right w:val="single" w:sz="8" w:space="0" w:color="auto"/>
            </w:tcBorders>
            <w:shd w:val="clear" w:color="auto" w:fill="auto"/>
            <w:noWrap/>
            <w:vAlign w:val="bottom"/>
            <w:hideMark/>
          </w:tcPr>
          <w:p w:rsidR="00BB3C3F" w:rsidRPr="00BB3C3F" w:rsidRDefault="00BB3C3F" w:rsidP="00C82DCD">
            <w:pPr>
              <w:widowControl/>
              <w:jc w:val="center"/>
              <w:rPr>
                <w:rFonts w:ascii="Calibri" w:eastAsia="Times New Roman" w:hAnsi="Calibri" w:cs="Times New Roman"/>
                <w:b/>
                <w:bCs/>
                <w:sz w:val="22"/>
                <w:szCs w:val="22"/>
                <w:lang w:bidi="ar-SA"/>
              </w:rPr>
            </w:pPr>
            <w:r w:rsidRPr="00BB3C3F">
              <w:rPr>
                <w:rFonts w:ascii="Calibri" w:eastAsia="Times New Roman" w:hAnsi="Calibri" w:cs="Times New Roman"/>
                <w:b/>
                <w:bCs/>
                <w:sz w:val="22"/>
                <w:szCs w:val="22"/>
                <w:lang w:bidi="ar-SA"/>
              </w:rPr>
              <w:t>9</w:t>
            </w:r>
          </w:p>
        </w:tc>
        <w:tc>
          <w:tcPr>
            <w:tcW w:w="1101" w:type="dxa"/>
            <w:gridSpan w:val="3"/>
            <w:tcBorders>
              <w:top w:val="nil"/>
              <w:left w:val="nil"/>
              <w:bottom w:val="single" w:sz="8" w:space="0" w:color="auto"/>
              <w:right w:val="nil"/>
            </w:tcBorders>
            <w:shd w:val="clear" w:color="auto" w:fill="auto"/>
            <w:noWrap/>
            <w:vAlign w:val="bottom"/>
            <w:hideMark/>
          </w:tcPr>
          <w:p w:rsidR="00BB3C3F" w:rsidRPr="00BB3C3F" w:rsidRDefault="00BB3C3F" w:rsidP="00C82DCD">
            <w:pPr>
              <w:widowControl/>
              <w:jc w:val="center"/>
              <w:rPr>
                <w:rFonts w:ascii="Calibri" w:eastAsia="Times New Roman" w:hAnsi="Calibri" w:cs="Times New Roman"/>
                <w:b/>
                <w:bCs/>
                <w:sz w:val="22"/>
                <w:szCs w:val="22"/>
                <w:lang w:bidi="ar-SA"/>
              </w:rPr>
            </w:pPr>
            <w:r w:rsidRPr="00BB3C3F">
              <w:rPr>
                <w:rFonts w:ascii="Calibri" w:eastAsia="Times New Roman" w:hAnsi="Calibri" w:cs="Times New Roman"/>
                <w:b/>
                <w:bCs/>
                <w:sz w:val="22"/>
                <w:szCs w:val="22"/>
                <w:lang w:bidi="ar-SA"/>
              </w:rPr>
              <w:t>23</w:t>
            </w:r>
          </w:p>
        </w:tc>
        <w:tc>
          <w:tcPr>
            <w:tcW w:w="1417" w:type="dxa"/>
            <w:tcBorders>
              <w:top w:val="nil"/>
              <w:left w:val="single" w:sz="8" w:space="0" w:color="auto"/>
              <w:bottom w:val="single" w:sz="8" w:space="0" w:color="auto"/>
              <w:right w:val="single" w:sz="8" w:space="0" w:color="auto"/>
            </w:tcBorders>
            <w:shd w:val="clear" w:color="auto" w:fill="auto"/>
            <w:noWrap/>
            <w:vAlign w:val="bottom"/>
            <w:hideMark/>
          </w:tcPr>
          <w:p w:rsidR="00BB3C3F" w:rsidRPr="00BB3C3F" w:rsidRDefault="00BB3C3F"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32</w:t>
            </w:r>
          </w:p>
        </w:tc>
        <w:tc>
          <w:tcPr>
            <w:tcW w:w="992" w:type="dxa"/>
            <w:tcBorders>
              <w:top w:val="nil"/>
              <w:left w:val="single" w:sz="4" w:space="0" w:color="505050"/>
              <w:bottom w:val="single" w:sz="4" w:space="0" w:color="505050"/>
              <w:right w:val="single" w:sz="4" w:space="0" w:color="505050"/>
            </w:tcBorders>
            <w:shd w:val="clear" w:color="auto" w:fill="auto"/>
            <w:noWrap/>
            <w:vAlign w:val="bottom"/>
            <w:hideMark/>
          </w:tcPr>
          <w:p w:rsidR="00BB3C3F" w:rsidRPr="00BB3C3F" w:rsidRDefault="00BB3C3F" w:rsidP="00BB3C3F">
            <w:pPr>
              <w:widowControl/>
              <w:rPr>
                <w:rFonts w:ascii="Calibri" w:eastAsia="Times New Roman" w:hAnsi="Calibri" w:cs="Times New Roman"/>
                <w:b/>
                <w:bCs/>
                <w:sz w:val="22"/>
                <w:szCs w:val="22"/>
                <w:lang w:bidi="ar-SA"/>
              </w:rPr>
            </w:pPr>
            <w:r w:rsidRPr="00BB3C3F">
              <w:rPr>
                <w:rFonts w:ascii="Calibri" w:eastAsia="Times New Roman" w:hAnsi="Calibri" w:cs="Times New Roman"/>
                <w:b/>
                <w:bCs/>
                <w:sz w:val="22"/>
                <w:szCs w:val="22"/>
                <w:lang w:bidi="ar-SA"/>
              </w:rPr>
              <w:t> </w:t>
            </w:r>
          </w:p>
        </w:tc>
      </w:tr>
      <w:tr w:rsidR="00BB3C3F" w:rsidRPr="00BB3C3F" w:rsidTr="0081295B">
        <w:trPr>
          <w:trHeight w:val="315"/>
        </w:trPr>
        <w:tc>
          <w:tcPr>
            <w:tcW w:w="17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3C3F" w:rsidRPr="00BB3C3F" w:rsidRDefault="00BB3C3F"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c>
          <w:tcPr>
            <w:tcW w:w="2160" w:type="dxa"/>
            <w:gridSpan w:val="4"/>
            <w:tcBorders>
              <w:top w:val="single" w:sz="8" w:space="0" w:color="auto"/>
              <w:left w:val="single" w:sz="8" w:space="0" w:color="auto"/>
              <w:bottom w:val="single" w:sz="8" w:space="0" w:color="auto"/>
              <w:right w:val="single" w:sz="4" w:space="0" w:color="auto"/>
            </w:tcBorders>
            <w:shd w:val="clear" w:color="auto" w:fill="auto"/>
            <w:noWrap/>
            <w:vAlign w:val="bottom"/>
            <w:hideMark/>
          </w:tcPr>
          <w:p w:rsidR="00BB3C3F" w:rsidRPr="00BB3C3F" w:rsidRDefault="00BB3C3F" w:rsidP="00BB3C3F">
            <w:pPr>
              <w:widowControl/>
              <w:jc w:val="center"/>
              <w:rPr>
                <w:rFonts w:ascii="Calibri" w:eastAsia="Times New Roman" w:hAnsi="Calibri" w:cs="Times New Roman"/>
                <w:b/>
                <w:bCs/>
                <w:sz w:val="22"/>
                <w:szCs w:val="22"/>
                <w:lang w:bidi="ar-SA"/>
              </w:rPr>
            </w:pPr>
            <w:r w:rsidRPr="00BB3C3F">
              <w:rPr>
                <w:rFonts w:ascii="Calibri" w:eastAsia="Times New Roman" w:hAnsi="Calibri" w:cs="Times New Roman"/>
                <w:b/>
                <w:bCs/>
                <w:sz w:val="22"/>
                <w:szCs w:val="22"/>
                <w:lang w:bidi="ar-SA"/>
              </w:rPr>
              <w:t>4° BASICO</w:t>
            </w:r>
          </w:p>
        </w:tc>
        <w:tc>
          <w:tcPr>
            <w:tcW w:w="1080" w:type="dxa"/>
            <w:gridSpan w:val="3"/>
            <w:tcBorders>
              <w:top w:val="nil"/>
              <w:left w:val="nil"/>
              <w:bottom w:val="single" w:sz="8" w:space="0" w:color="auto"/>
              <w:right w:val="single" w:sz="4" w:space="0" w:color="505050"/>
            </w:tcBorders>
            <w:shd w:val="clear" w:color="auto" w:fill="auto"/>
            <w:noWrap/>
            <w:vAlign w:val="bottom"/>
            <w:hideMark/>
          </w:tcPr>
          <w:p w:rsidR="00BB3C3F" w:rsidRPr="00BB3C3F" w:rsidRDefault="00BB3C3F" w:rsidP="00BB3C3F">
            <w:pPr>
              <w:widowControl/>
              <w:jc w:val="center"/>
              <w:rPr>
                <w:rFonts w:ascii="Calibri" w:eastAsia="Times New Roman" w:hAnsi="Calibri" w:cs="Times New Roman"/>
                <w:b/>
                <w:bCs/>
                <w:sz w:val="22"/>
                <w:szCs w:val="22"/>
                <w:lang w:bidi="ar-SA"/>
              </w:rPr>
            </w:pPr>
            <w:r w:rsidRPr="00BB3C3F">
              <w:rPr>
                <w:rFonts w:ascii="Calibri" w:eastAsia="Times New Roman" w:hAnsi="Calibri" w:cs="Times New Roman"/>
                <w:b/>
                <w:bCs/>
                <w:sz w:val="22"/>
                <w:szCs w:val="22"/>
                <w:lang w:bidi="ar-SA"/>
              </w:rPr>
              <w:t>T</w:t>
            </w:r>
          </w:p>
        </w:tc>
        <w:tc>
          <w:tcPr>
            <w:tcW w:w="1101" w:type="dxa"/>
            <w:gridSpan w:val="3"/>
            <w:tcBorders>
              <w:top w:val="nil"/>
              <w:left w:val="nil"/>
              <w:bottom w:val="single" w:sz="8" w:space="0" w:color="auto"/>
              <w:right w:val="single" w:sz="4" w:space="0" w:color="505050"/>
            </w:tcBorders>
            <w:shd w:val="clear" w:color="auto" w:fill="auto"/>
            <w:noWrap/>
            <w:vAlign w:val="bottom"/>
            <w:hideMark/>
          </w:tcPr>
          <w:p w:rsidR="00BB3C3F" w:rsidRPr="00BB3C3F" w:rsidRDefault="00BB3C3F" w:rsidP="00BB3C3F">
            <w:pPr>
              <w:widowControl/>
              <w:jc w:val="center"/>
              <w:rPr>
                <w:rFonts w:ascii="Calibri" w:eastAsia="Times New Roman" w:hAnsi="Calibri" w:cs="Times New Roman"/>
                <w:b/>
                <w:bCs/>
                <w:sz w:val="22"/>
                <w:szCs w:val="22"/>
                <w:lang w:bidi="ar-SA"/>
              </w:rPr>
            </w:pPr>
            <w:r w:rsidRPr="00BB3C3F">
              <w:rPr>
                <w:rFonts w:ascii="Calibri" w:eastAsia="Times New Roman" w:hAnsi="Calibri" w:cs="Times New Roman"/>
                <w:b/>
                <w:bCs/>
                <w:sz w:val="22"/>
                <w:szCs w:val="22"/>
                <w:lang w:bidi="ar-SA"/>
              </w:rPr>
              <w:t>C</w:t>
            </w:r>
          </w:p>
        </w:tc>
        <w:tc>
          <w:tcPr>
            <w:tcW w:w="1417" w:type="dxa"/>
            <w:tcBorders>
              <w:top w:val="nil"/>
              <w:left w:val="nil"/>
              <w:bottom w:val="single" w:sz="8" w:space="0" w:color="auto"/>
              <w:right w:val="single" w:sz="8" w:space="0" w:color="auto"/>
            </w:tcBorders>
            <w:shd w:val="clear" w:color="auto" w:fill="auto"/>
            <w:noWrap/>
            <w:vAlign w:val="bottom"/>
            <w:hideMark/>
          </w:tcPr>
          <w:p w:rsidR="00BB3C3F" w:rsidRPr="00BB3C3F" w:rsidRDefault="00BB3C3F" w:rsidP="00BB3C3F">
            <w:pPr>
              <w:widowControl/>
              <w:jc w:val="center"/>
              <w:rPr>
                <w:rFonts w:ascii="Calibri" w:eastAsia="Times New Roman" w:hAnsi="Calibri" w:cs="Times New Roman"/>
                <w:b/>
                <w:bCs/>
                <w:sz w:val="22"/>
                <w:szCs w:val="22"/>
                <w:lang w:bidi="ar-SA"/>
              </w:rPr>
            </w:pPr>
            <w:r w:rsidRPr="00BB3C3F">
              <w:rPr>
                <w:rFonts w:ascii="Calibri" w:eastAsia="Times New Roman" w:hAnsi="Calibri" w:cs="Times New Roman"/>
                <w:b/>
                <w:bCs/>
                <w:sz w:val="22"/>
                <w:szCs w:val="22"/>
                <w:lang w:bidi="ar-SA"/>
              </w:rPr>
              <w:t>TOTAL</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BB3C3F" w:rsidRPr="00BB3C3F" w:rsidRDefault="00BB3C3F"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BB3C3F" w:rsidRPr="00BB3C3F" w:rsidTr="0081295B">
        <w:trPr>
          <w:trHeight w:val="300"/>
        </w:trPr>
        <w:tc>
          <w:tcPr>
            <w:tcW w:w="17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3C3F" w:rsidRPr="00BB3C3F" w:rsidRDefault="00BB3C3F"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r w:rsidR="00ED0791" w:rsidRPr="00BB3C3F">
              <w:rPr>
                <w:rFonts w:ascii="Calibri" w:eastAsia="Times New Roman" w:hAnsi="Calibri" w:cs="Times New Roman"/>
                <w:sz w:val="22"/>
                <w:szCs w:val="22"/>
                <w:lang w:bidi="ar-SA"/>
              </w:rPr>
              <w:t>Yolanda Ruz</w:t>
            </w:r>
          </w:p>
        </w:tc>
        <w:tc>
          <w:tcPr>
            <w:tcW w:w="2160" w:type="dxa"/>
            <w:gridSpan w:val="4"/>
            <w:tcBorders>
              <w:top w:val="nil"/>
              <w:left w:val="single" w:sz="8" w:space="0" w:color="auto"/>
              <w:bottom w:val="single" w:sz="4" w:space="0" w:color="auto"/>
              <w:right w:val="single" w:sz="4" w:space="0" w:color="auto"/>
            </w:tcBorders>
            <w:shd w:val="clear" w:color="auto" w:fill="auto"/>
            <w:noWrap/>
            <w:vAlign w:val="bottom"/>
            <w:hideMark/>
          </w:tcPr>
          <w:p w:rsidR="00BB3C3F" w:rsidRPr="00BB3C3F" w:rsidRDefault="00BB3C3F"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Orientación</w:t>
            </w:r>
          </w:p>
        </w:tc>
        <w:tc>
          <w:tcPr>
            <w:tcW w:w="1080" w:type="dxa"/>
            <w:gridSpan w:val="3"/>
            <w:tcBorders>
              <w:top w:val="nil"/>
              <w:left w:val="nil"/>
              <w:bottom w:val="single" w:sz="4" w:space="0" w:color="auto"/>
              <w:right w:val="single" w:sz="4" w:space="0" w:color="auto"/>
            </w:tcBorders>
            <w:shd w:val="clear" w:color="auto" w:fill="auto"/>
            <w:noWrap/>
            <w:vAlign w:val="bottom"/>
            <w:hideMark/>
          </w:tcPr>
          <w:p w:rsidR="00BB3C3F" w:rsidRPr="00BB3C3F" w:rsidRDefault="00C82DCD" w:rsidP="00BB3C3F">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w:t>
            </w:r>
            <w:r w:rsidR="00BB3C3F" w:rsidRPr="00BB3C3F">
              <w:rPr>
                <w:rFonts w:ascii="Calibri" w:eastAsia="Times New Roman" w:hAnsi="Calibri" w:cs="Times New Roman"/>
                <w:sz w:val="22"/>
                <w:szCs w:val="22"/>
                <w:lang w:bidi="ar-SA"/>
              </w:rPr>
              <w:t> </w:t>
            </w:r>
          </w:p>
        </w:tc>
        <w:tc>
          <w:tcPr>
            <w:tcW w:w="1101" w:type="dxa"/>
            <w:gridSpan w:val="3"/>
            <w:tcBorders>
              <w:top w:val="nil"/>
              <w:left w:val="nil"/>
              <w:bottom w:val="single" w:sz="4" w:space="0" w:color="auto"/>
              <w:right w:val="single" w:sz="4" w:space="0" w:color="auto"/>
            </w:tcBorders>
            <w:shd w:val="clear" w:color="auto" w:fill="auto"/>
            <w:noWrap/>
            <w:vAlign w:val="bottom"/>
            <w:hideMark/>
          </w:tcPr>
          <w:p w:rsidR="00BB3C3F" w:rsidRPr="00BB3C3F" w:rsidRDefault="00BB3C3F"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0.5</w:t>
            </w:r>
          </w:p>
        </w:tc>
        <w:tc>
          <w:tcPr>
            <w:tcW w:w="1417" w:type="dxa"/>
            <w:tcBorders>
              <w:top w:val="nil"/>
              <w:left w:val="nil"/>
              <w:bottom w:val="single" w:sz="4" w:space="0" w:color="auto"/>
              <w:right w:val="single" w:sz="8" w:space="0" w:color="auto"/>
            </w:tcBorders>
            <w:shd w:val="clear" w:color="auto" w:fill="auto"/>
            <w:noWrap/>
            <w:vAlign w:val="bottom"/>
            <w:hideMark/>
          </w:tcPr>
          <w:p w:rsidR="00BB3C3F" w:rsidRPr="00BB3C3F" w:rsidRDefault="00BB3C3F"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0.5</w:t>
            </w:r>
          </w:p>
        </w:tc>
        <w:tc>
          <w:tcPr>
            <w:tcW w:w="992" w:type="dxa"/>
            <w:tcBorders>
              <w:top w:val="nil"/>
              <w:left w:val="nil"/>
              <w:bottom w:val="single" w:sz="4" w:space="0" w:color="auto"/>
              <w:right w:val="single" w:sz="4" w:space="0" w:color="auto"/>
            </w:tcBorders>
            <w:shd w:val="clear" w:color="auto" w:fill="auto"/>
            <w:noWrap/>
            <w:vAlign w:val="bottom"/>
            <w:hideMark/>
          </w:tcPr>
          <w:p w:rsidR="00BB3C3F" w:rsidRPr="00BB3C3F" w:rsidRDefault="00BB3C3F"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BB3C3F" w:rsidRPr="00BB3C3F" w:rsidTr="0081295B">
        <w:trPr>
          <w:trHeight w:val="300"/>
        </w:trPr>
        <w:tc>
          <w:tcPr>
            <w:tcW w:w="17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3C3F" w:rsidRPr="00BB3C3F" w:rsidRDefault="00BB3C3F"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Yolanda Ruz</w:t>
            </w:r>
          </w:p>
        </w:tc>
        <w:tc>
          <w:tcPr>
            <w:tcW w:w="2160" w:type="dxa"/>
            <w:gridSpan w:val="4"/>
            <w:tcBorders>
              <w:top w:val="single" w:sz="4" w:space="0" w:color="auto"/>
              <w:left w:val="single" w:sz="8" w:space="0" w:color="auto"/>
              <w:bottom w:val="single" w:sz="4" w:space="0" w:color="auto"/>
              <w:right w:val="single" w:sz="4" w:space="0" w:color="auto"/>
            </w:tcBorders>
            <w:shd w:val="clear" w:color="auto" w:fill="auto"/>
            <w:noWrap/>
            <w:vAlign w:val="bottom"/>
            <w:hideMark/>
          </w:tcPr>
          <w:p w:rsidR="00BB3C3F" w:rsidRPr="00BB3C3F" w:rsidRDefault="00BB3C3F"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Lenguaje</w:t>
            </w:r>
          </w:p>
        </w:tc>
        <w:tc>
          <w:tcPr>
            <w:tcW w:w="1080" w:type="dxa"/>
            <w:gridSpan w:val="3"/>
            <w:tcBorders>
              <w:top w:val="nil"/>
              <w:left w:val="nil"/>
              <w:bottom w:val="single" w:sz="4" w:space="0" w:color="auto"/>
              <w:right w:val="single" w:sz="4" w:space="0" w:color="auto"/>
            </w:tcBorders>
            <w:shd w:val="clear" w:color="auto" w:fill="auto"/>
            <w:noWrap/>
            <w:vAlign w:val="bottom"/>
            <w:hideMark/>
          </w:tcPr>
          <w:p w:rsidR="00BB3C3F" w:rsidRPr="00BB3C3F" w:rsidRDefault="00BB3C3F"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8</w:t>
            </w:r>
          </w:p>
        </w:tc>
        <w:tc>
          <w:tcPr>
            <w:tcW w:w="1101" w:type="dxa"/>
            <w:gridSpan w:val="3"/>
            <w:tcBorders>
              <w:top w:val="nil"/>
              <w:left w:val="nil"/>
              <w:bottom w:val="single" w:sz="4" w:space="0" w:color="auto"/>
              <w:right w:val="single" w:sz="4" w:space="0" w:color="auto"/>
            </w:tcBorders>
            <w:shd w:val="clear" w:color="auto" w:fill="auto"/>
            <w:noWrap/>
            <w:vAlign w:val="bottom"/>
            <w:hideMark/>
          </w:tcPr>
          <w:p w:rsidR="00BB3C3F" w:rsidRPr="00BB3C3F" w:rsidRDefault="00BB3C3F"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c>
          <w:tcPr>
            <w:tcW w:w="1417" w:type="dxa"/>
            <w:tcBorders>
              <w:top w:val="nil"/>
              <w:left w:val="nil"/>
              <w:bottom w:val="single" w:sz="4" w:space="0" w:color="auto"/>
              <w:right w:val="single" w:sz="8" w:space="0" w:color="auto"/>
            </w:tcBorders>
            <w:shd w:val="clear" w:color="auto" w:fill="auto"/>
            <w:noWrap/>
            <w:vAlign w:val="bottom"/>
            <w:hideMark/>
          </w:tcPr>
          <w:p w:rsidR="00BB3C3F" w:rsidRPr="00BB3C3F" w:rsidRDefault="00BB3C3F"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8</w:t>
            </w:r>
          </w:p>
        </w:tc>
        <w:tc>
          <w:tcPr>
            <w:tcW w:w="992" w:type="dxa"/>
            <w:tcBorders>
              <w:top w:val="nil"/>
              <w:left w:val="nil"/>
              <w:bottom w:val="single" w:sz="4" w:space="0" w:color="auto"/>
              <w:right w:val="single" w:sz="4" w:space="0" w:color="auto"/>
            </w:tcBorders>
            <w:shd w:val="clear" w:color="auto" w:fill="auto"/>
            <w:noWrap/>
            <w:vAlign w:val="bottom"/>
            <w:hideMark/>
          </w:tcPr>
          <w:p w:rsidR="00BB3C3F" w:rsidRPr="00BB3C3F" w:rsidRDefault="00BB3C3F"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ED0791" w:rsidRPr="00BB3C3F" w:rsidTr="0081295B">
        <w:trPr>
          <w:trHeight w:val="300"/>
        </w:trPr>
        <w:tc>
          <w:tcPr>
            <w:tcW w:w="176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ED0791" w:rsidRDefault="00ED0791">
            <w:r w:rsidRPr="001D1B5B">
              <w:rPr>
                <w:rFonts w:ascii="Calibri" w:eastAsia="Times New Roman" w:hAnsi="Calibri" w:cs="Times New Roman"/>
                <w:sz w:val="22"/>
                <w:szCs w:val="22"/>
                <w:lang w:bidi="ar-SA"/>
              </w:rPr>
              <w:t>Sin Profesor</w:t>
            </w:r>
          </w:p>
        </w:tc>
        <w:tc>
          <w:tcPr>
            <w:tcW w:w="2160" w:type="dxa"/>
            <w:gridSpan w:val="4"/>
            <w:tcBorders>
              <w:top w:val="single" w:sz="4" w:space="0" w:color="auto"/>
              <w:left w:val="single" w:sz="8" w:space="0" w:color="auto"/>
              <w:bottom w:val="single" w:sz="4" w:space="0" w:color="auto"/>
              <w:right w:val="single" w:sz="4" w:space="0" w:color="auto"/>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Matemática</w:t>
            </w:r>
          </w:p>
        </w:tc>
        <w:tc>
          <w:tcPr>
            <w:tcW w:w="1080" w:type="dxa"/>
            <w:gridSpan w:val="3"/>
            <w:tcBorders>
              <w:top w:val="nil"/>
              <w:left w:val="nil"/>
              <w:bottom w:val="single" w:sz="4" w:space="0" w:color="auto"/>
              <w:right w:val="single" w:sz="4" w:space="0" w:color="auto"/>
            </w:tcBorders>
            <w:shd w:val="clear" w:color="auto" w:fill="auto"/>
            <w:noWrap/>
            <w:hideMark/>
          </w:tcPr>
          <w:p w:rsidR="00ED0791" w:rsidRDefault="00ED0791" w:rsidP="00C82DCD">
            <w:pPr>
              <w:jc w:val="center"/>
            </w:pPr>
            <w:r w:rsidRPr="008A319C">
              <w:rPr>
                <w:rFonts w:ascii="Calibri" w:eastAsia="Times New Roman" w:hAnsi="Calibri" w:cs="Times New Roman"/>
                <w:sz w:val="22"/>
                <w:szCs w:val="22"/>
                <w:lang w:bidi="ar-SA"/>
              </w:rPr>
              <w:t>--</w:t>
            </w:r>
          </w:p>
        </w:tc>
        <w:tc>
          <w:tcPr>
            <w:tcW w:w="1101" w:type="dxa"/>
            <w:gridSpan w:val="3"/>
            <w:tcBorders>
              <w:top w:val="nil"/>
              <w:left w:val="nil"/>
              <w:bottom w:val="single" w:sz="4" w:space="0" w:color="auto"/>
              <w:right w:val="single" w:sz="4"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6</w:t>
            </w:r>
          </w:p>
        </w:tc>
        <w:tc>
          <w:tcPr>
            <w:tcW w:w="1417" w:type="dxa"/>
            <w:tcBorders>
              <w:top w:val="nil"/>
              <w:left w:val="nil"/>
              <w:bottom w:val="single" w:sz="4" w:space="0" w:color="auto"/>
              <w:right w:val="single" w:sz="8"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6</w:t>
            </w:r>
          </w:p>
        </w:tc>
        <w:tc>
          <w:tcPr>
            <w:tcW w:w="992" w:type="dxa"/>
            <w:tcBorders>
              <w:top w:val="nil"/>
              <w:left w:val="nil"/>
              <w:bottom w:val="single" w:sz="4" w:space="0" w:color="auto"/>
              <w:right w:val="single" w:sz="4" w:space="0" w:color="auto"/>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ED0791" w:rsidRPr="00BB3C3F" w:rsidTr="0081295B">
        <w:trPr>
          <w:trHeight w:val="300"/>
        </w:trPr>
        <w:tc>
          <w:tcPr>
            <w:tcW w:w="176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ED0791" w:rsidRDefault="00ED0791">
            <w:r w:rsidRPr="001D1B5B">
              <w:rPr>
                <w:rFonts w:ascii="Calibri" w:eastAsia="Times New Roman" w:hAnsi="Calibri" w:cs="Times New Roman"/>
                <w:sz w:val="22"/>
                <w:szCs w:val="22"/>
                <w:lang w:bidi="ar-SA"/>
              </w:rPr>
              <w:t>Sin Profesor</w:t>
            </w:r>
          </w:p>
        </w:tc>
        <w:tc>
          <w:tcPr>
            <w:tcW w:w="2160" w:type="dxa"/>
            <w:gridSpan w:val="4"/>
            <w:tcBorders>
              <w:top w:val="single" w:sz="4" w:space="0" w:color="auto"/>
              <w:left w:val="single" w:sz="8" w:space="0" w:color="auto"/>
              <w:bottom w:val="single" w:sz="4" w:space="0" w:color="auto"/>
              <w:right w:val="single" w:sz="4" w:space="0" w:color="auto"/>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Historia</w:t>
            </w:r>
          </w:p>
        </w:tc>
        <w:tc>
          <w:tcPr>
            <w:tcW w:w="1080" w:type="dxa"/>
            <w:gridSpan w:val="3"/>
            <w:tcBorders>
              <w:top w:val="nil"/>
              <w:left w:val="nil"/>
              <w:bottom w:val="single" w:sz="4" w:space="0" w:color="auto"/>
              <w:right w:val="single" w:sz="4" w:space="0" w:color="auto"/>
            </w:tcBorders>
            <w:shd w:val="clear" w:color="auto" w:fill="auto"/>
            <w:noWrap/>
            <w:hideMark/>
          </w:tcPr>
          <w:p w:rsidR="00ED0791" w:rsidRDefault="00ED0791" w:rsidP="00C82DCD">
            <w:pPr>
              <w:jc w:val="center"/>
            </w:pPr>
            <w:r w:rsidRPr="008A319C">
              <w:rPr>
                <w:rFonts w:ascii="Calibri" w:eastAsia="Times New Roman" w:hAnsi="Calibri" w:cs="Times New Roman"/>
                <w:sz w:val="22"/>
                <w:szCs w:val="22"/>
                <w:lang w:bidi="ar-SA"/>
              </w:rPr>
              <w:t>--</w:t>
            </w:r>
          </w:p>
        </w:tc>
        <w:tc>
          <w:tcPr>
            <w:tcW w:w="1101" w:type="dxa"/>
            <w:gridSpan w:val="3"/>
            <w:tcBorders>
              <w:top w:val="nil"/>
              <w:left w:val="nil"/>
              <w:bottom w:val="single" w:sz="4" w:space="0" w:color="auto"/>
              <w:right w:val="single" w:sz="4"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3</w:t>
            </w:r>
          </w:p>
        </w:tc>
        <w:tc>
          <w:tcPr>
            <w:tcW w:w="1417" w:type="dxa"/>
            <w:tcBorders>
              <w:top w:val="nil"/>
              <w:left w:val="nil"/>
              <w:bottom w:val="single" w:sz="4" w:space="0" w:color="auto"/>
              <w:right w:val="single" w:sz="8"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3</w:t>
            </w:r>
          </w:p>
        </w:tc>
        <w:tc>
          <w:tcPr>
            <w:tcW w:w="992" w:type="dxa"/>
            <w:tcBorders>
              <w:top w:val="nil"/>
              <w:left w:val="nil"/>
              <w:bottom w:val="single" w:sz="4" w:space="0" w:color="auto"/>
              <w:right w:val="single" w:sz="4" w:space="0" w:color="auto"/>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BB3C3F" w:rsidRPr="00BB3C3F" w:rsidTr="0081295B">
        <w:trPr>
          <w:trHeight w:val="300"/>
        </w:trPr>
        <w:tc>
          <w:tcPr>
            <w:tcW w:w="17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3C3F" w:rsidRPr="00BB3C3F" w:rsidRDefault="00BB3C3F"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Marcela Álvarez</w:t>
            </w:r>
          </w:p>
        </w:tc>
        <w:tc>
          <w:tcPr>
            <w:tcW w:w="2160" w:type="dxa"/>
            <w:gridSpan w:val="4"/>
            <w:tcBorders>
              <w:top w:val="single" w:sz="4" w:space="0" w:color="auto"/>
              <w:left w:val="single" w:sz="8" w:space="0" w:color="auto"/>
              <w:bottom w:val="single" w:sz="4" w:space="0" w:color="auto"/>
              <w:right w:val="single" w:sz="4" w:space="0" w:color="auto"/>
            </w:tcBorders>
            <w:shd w:val="clear" w:color="auto" w:fill="auto"/>
            <w:noWrap/>
            <w:vAlign w:val="bottom"/>
            <w:hideMark/>
          </w:tcPr>
          <w:p w:rsidR="00BB3C3F" w:rsidRPr="00BB3C3F" w:rsidRDefault="00BB3C3F"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Ciencias Naturales</w:t>
            </w:r>
          </w:p>
        </w:tc>
        <w:tc>
          <w:tcPr>
            <w:tcW w:w="1080" w:type="dxa"/>
            <w:gridSpan w:val="3"/>
            <w:tcBorders>
              <w:top w:val="nil"/>
              <w:left w:val="nil"/>
              <w:bottom w:val="single" w:sz="4" w:space="0" w:color="auto"/>
              <w:right w:val="single" w:sz="4" w:space="0" w:color="auto"/>
            </w:tcBorders>
            <w:shd w:val="clear" w:color="auto" w:fill="auto"/>
            <w:noWrap/>
            <w:vAlign w:val="bottom"/>
            <w:hideMark/>
          </w:tcPr>
          <w:p w:rsidR="00BB3C3F" w:rsidRPr="00BB3C3F" w:rsidRDefault="00BB3C3F"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3</w:t>
            </w:r>
          </w:p>
        </w:tc>
        <w:tc>
          <w:tcPr>
            <w:tcW w:w="1101" w:type="dxa"/>
            <w:gridSpan w:val="3"/>
            <w:tcBorders>
              <w:top w:val="nil"/>
              <w:left w:val="nil"/>
              <w:bottom w:val="single" w:sz="4" w:space="0" w:color="auto"/>
              <w:right w:val="single" w:sz="4" w:space="0" w:color="auto"/>
            </w:tcBorders>
            <w:shd w:val="clear" w:color="auto" w:fill="auto"/>
            <w:noWrap/>
            <w:vAlign w:val="bottom"/>
            <w:hideMark/>
          </w:tcPr>
          <w:p w:rsidR="00BB3C3F" w:rsidRPr="00BB3C3F" w:rsidRDefault="00BB3C3F"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r w:rsidR="00C82DCD">
              <w:rPr>
                <w:rFonts w:ascii="Calibri" w:eastAsia="Times New Roman" w:hAnsi="Calibri" w:cs="Times New Roman"/>
                <w:sz w:val="22"/>
                <w:szCs w:val="22"/>
                <w:lang w:bidi="ar-SA"/>
              </w:rPr>
              <w:t>--</w:t>
            </w:r>
          </w:p>
        </w:tc>
        <w:tc>
          <w:tcPr>
            <w:tcW w:w="1417" w:type="dxa"/>
            <w:tcBorders>
              <w:top w:val="nil"/>
              <w:left w:val="nil"/>
              <w:bottom w:val="single" w:sz="4" w:space="0" w:color="auto"/>
              <w:right w:val="single" w:sz="8" w:space="0" w:color="auto"/>
            </w:tcBorders>
            <w:shd w:val="clear" w:color="auto" w:fill="auto"/>
            <w:noWrap/>
            <w:vAlign w:val="bottom"/>
            <w:hideMark/>
          </w:tcPr>
          <w:p w:rsidR="00BB3C3F" w:rsidRPr="00BB3C3F" w:rsidRDefault="00BB3C3F"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3</w:t>
            </w:r>
          </w:p>
        </w:tc>
        <w:tc>
          <w:tcPr>
            <w:tcW w:w="992" w:type="dxa"/>
            <w:tcBorders>
              <w:top w:val="nil"/>
              <w:left w:val="nil"/>
              <w:bottom w:val="single" w:sz="4" w:space="0" w:color="auto"/>
              <w:right w:val="single" w:sz="4" w:space="0" w:color="auto"/>
            </w:tcBorders>
            <w:shd w:val="clear" w:color="auto" w:fill="auto"/>
            <w:noWrap/>
            <w:vAlign w:val="bottom"/>
            <w:hideMark/>
          </w:tcPr>
          <w:p w:rsidR="00BB3C3F" w:rsidRPr="00BB3C3F" w:rsidRDefault="00BB3C3F"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ED0791" w:rsidRPr="00BB3C3F" w:rsidTr="0081295B">
        <w:trPr>
          <w:trHeight w:val="300"/>
        </w:trPr>
        <w:tc>
          <w:tcPr>
            <w:tcW w:w="176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ED0791" w:rsidRDefault="00ED0791">
            <w:r w:rsidRPr="00F918E4">
              <w:rPr>
                <w:rFonts w:ascii="Calibri" w:eastAsia="Times New Roman" w:hAnsi="Calibri" w:cs="Times New Roman"/>
                <w:sz w:val="22"/>
                <w:szCs w:val="22"/>
                <w:lang w:bidi="ar-SA"/>
              </w:rPr>
              <w:t>Sin Profesor</w:t>
            </w:r>
          </w:p>
        </w:tc>
        <w:tc>
          <w:tcPr>
            <w:tcW w:w="2160" w:type="dxa"/>
            <w:gridSpan w:val="4"/>
            <w:tcBorders>
              <w:top w:val="single" w:sz="4" w:space="0" w:color="auto"/>
              <w:left w:val="single" w:sz="8" w:space="0" w:color="auto"/>
              <w:bottom w:val="single" w:sz="4" w:space="0" w:color="auto"/>
              <w:right w:val="single" w:sz="4" w:space="0" w:color="auto"/>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Artes Visuales</w:t>
            </w:r>
          </w:p>
        </w:tc>
        <w:tc>
          <w:tcPr>
            <w:tcW w:w="1080" w:type="dxa"/>
            <w:gridSpan w:val="3"/>
            <w:tcBorders>
              <w:top w:val="nil"/>
              <w:left w:val="nil"/>
              <w:bottom w:val="single" w:sz="4" w:space="0" w:color="auto"/>
              <w:right w:val="single" w:sz="4" w:space="0" w:color="auto"/>
            </w:tcBorders>
            <w:shd w:val="clear" w:color="auto" w:fill="auto"/>
            <w:noWrap/>
            <w:hideMark/>
          </w:tcPr>
          <w:p w:rsidR="00ED0791" w:rsidRDefault="00ED0791" w:rsidP="00C82DCD">
            <w:pPr>
              <w:jc w:val="center"/>
            </w:pPr>
            <w:r w:rsidRPr="006A21E5">
              <w:rPr>
                <w:rFonts w:ascii="Calibri" w:eastAsia="Times New Roman" w:hAnsi="Calibri" w:cs="Times New Roman"/>
                <w:sz w:val="22"/>
                <w:szCs w:val="22"/>
                <w:lang w:bidi="ar-SA"/>
              </w:rPr>
              <w:t>--</w:t>
            </w:r>
          </w:p>
        </w:tc>
        <w:tc>
          <w:tcPr>
            <w:tcW w:w="1101" w:type="dxa"/>
            <w:gridSpan w:val="3"/>
            <w:tcBorders>
              <w:top w:val="nil"/>
              <w:left w:val="nil"/>
              <w:bottom w:val="single" w:sz="4" w:space="0" w:color="auto"/>
              <w:right w:val="single" w:sz="4"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2</w:t>
            </w:r>
          </w:p>
        </w:tc>
        <w:tc>
          <w:tcPr>
            <w:tcW w:w="1417" w:type="dxa"/>
            <w:tcBorders>
              <w:top w:val="nil"/>
              <w:left w:val="nil"/>
              <w:bottom w:val="single" w:sz="4" w:space="0" w:color="auto"/>
              <w:right w:val="single" w:sz="8"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2</w:t>
            </w:r>
          </w:p>
        </w:tc>
        <w:tc>
          <w:tcPr>
            <w:tcW w:w="992" w:type="dxa"/>
            <w:tcBorders>
              <w:top w:val="nil"/>
              <w:left w:val="nil"/>
              <w:bottom w:val="single" w:sz="4" w:space="0" w:color="auto"/>
              <w:right w:val="single" w:sz="4" w:space="0" w:color="auto"/>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ED0791" w:rsidRPr="00BB3C3F" w:rsidTr="0081295B">
        <w:trPr>
          <w:trHeight w:val="300"/>
        </w:trPr>
        <w:tc>
          <w:tcPr>
            <w:tcW w:w="176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ED0791" w:rsidRDefault="00ED0791">
            <w:r w:rsidRPr="00F918E4">
              <w:rPr>
                <w:rFonts w:ascii="Calibri" w:eastAsia="Times New Roman" w:hAnsi="Calibri" w:cs="Times New Roman"/>
                <w:sz w:val="22"/>
                <w:szCs w:val="22"/>
                <w:lang w:bidi="ar-SA"/>
              </w:rPr>
              <w:t>Sin Profesor</w:t>
            </w:r>
          </w:p>
        </w:tc>
        <w:tc>
          <w:tcPr>
            <w:tcW w:w="2160" w:type="dxa"/>
            <w:gridSpan w:val="4"/>
            <w:tcBorders>
              <w:top w:val="single" w:sz="4" w:space="0" w:color="auto"/>
              <w:left w:val="single" w:sz="8" w:space="0" w:color="auto"/>
              <w:bottom w:val="single" w:sz="4" w:space="0" w:color="auto"/>
              <w:right w:val="single" w:sz="4" w:space="0" w:color="auto"/>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Ed. Física</w:t>
            </w:r>
          </w:p>
        </w:tc>
        <w:tc>
          <w:tcPr>
            <w:tcW w:w="1080" w:type="dxa"/>
            <w:gridSpan w:val="3"/>
            <w:tcBorders>
              <w:top w:val="nil"/>
              <w:left w:val="nil"/>
              <w:bottom w:val="single" w:sz="4" w:space="0" w:color="auto"/>
              <w:right w:val="single" w:sz="4" w:space="0" w:color="auto"/>
            </w:tcBorders>
            <w:shd w:val="clear" w:color="auto" w:fill="auto"/>
            <w:noWrap/>
            <w:hideMark/>
          </w:tcPr>
          <w:p w:rsidR="00ED0791" w:rsidRDefault="00ED0791" w:rsidP="00C82DCD">
            <w:pPr>
              <w:jc w:val="center"/>
            </w:pPr>
            <w:r w:rsidRPr="006A21E5">
              <w:rPr>
                <w:rFonts w:ascii="Calibri" w:eastAsia="Times New Roman" w:hAnsi="Calibri" w:cs="Times New Roman"/>
                <w:sz w:val="22"/>
                <w:szCs w:val="22"/>
                <w:lang w:bidi="ar-SA"/>
              </w:rPr>
              <w:t>--</w:t>
            </w:r>
          </w:p>
        </w:tc>
        <w:tc>
          <w:tcPr>
            <w:tcW w:w="1101" w:type="dxa"/>
            <w:gridSpan w:val="3"/>
            <w:tcBorders>
              <w:top w:val="nil"/>
              <w:left w:val="nil"/>
              <w:bottom w:val="single" w:sz="4" w:space="0" w:color="auto"/>
              <w:right w:val="single" w:sz="4"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3</w:t>
            </w:r>
          </w:p>
        </w:tc>
        <w:tc>
          <w:tcPr>
            <w:tcW w:w="1417" w:type="dxa"/>
            <w:tcBorders>
              <w:top w:val="nil"/>
              <w:left w:val="nil"/>
              <w:bottom w:val="single" w:sz="4" w:space="0" w:color="auto"/>
              <w:right w:val="single" w:sz="8"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3</w:t>
            </w:r>
          </w:p>
        </w:tc>
        <w:tc>
          <w:tcPr>
            <w:tcW w:w="992" w:type="dxa"/>
            <w:tcBorders>
              <w:top w:val="nil"/>
              <w:left w:val="nil"/>
              <w:bottom w:val="single" w:sz="4" w:space="0" w:color="auto"/>
              <w:right w:val="single" w:sz="4" w:space="0" w:color="auto"/>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ED0791" w:rsidRPr="00BB3C3F" w:rsidTr="0081295B">
        <w:trPr>
          <w:trHeight w:val="300"/>
        </w:trPr>
        <w:tc>
          <w:tcPr>
            <w:tcW w:w="176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ED0791" w:rsidRDefault="00ED0791">
            <w:r w:rsidRPr="00F918E4">
              <w:rPr>
                <w:rFonts w:ascii="Calibri" w:eastAsia="Times New Roman" w:hAnsi="Calibri" w:cs="Times New Roman"/>
                <w:sz w:val="22"/>
                <w:szCs w:val="22"/>
                <w:lang w:bidi="ar-SA"/>
              </w:rPr>
              <w:t>Sin Profesor</w:t>
            </w:r>
          </w:p>
        </w:tc>
        <w:tc>
          <w:tcPr>
            <w:tcW w:w="2160" w:type="dxa"/>
            <w:gridSpan w:val="4"/>
            <w:tcBorders>
              <w:top w:val="single" w:sz="4" w:space="0" w:color="auto"/>
              <w:left w:val="single" w:sz="8" w:space="0" w:color="auto"/>
              <w:bottom w:val="single" w:sz="4" w:space="0" w:color="auto"/>
              <w:right w:val="single" w:sz="4" w:space="0" w:color="auto"/>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Ed. Tecnológica</w:t>
            </w:r>
          </w:p>
        </w:tc>
        <w:tc>
          <w:tcPr>
            <w:tcW w:w="1080" w:type="dxa"/>
            <w:gridSpan w:val="3"/>
            <w:tcBorders>
              <w:top w:val="nil"/>
              <w:left w:val="nil"/>
              <w:bottom w:val="single" w:sz="4" w:space="0" w:color="auto"/>
              <w:right w:val="single" w:sz="4" w:space="0" w:color="auto"/>
            </w:tcBorders>
            <w:shd w:val="clear" w:color="auto" w:fill="auto"/>
            <w:noWrap/>
            <w:hideMark/>
          </w:tcPr>
          <w:p w:rsidR="00ED0791" w:rsidRDefault="00ED0791" w:rsidP="00C82DCD">
            <w:pPr>
              <w:jc w:val="center"/>
            </w:pPr>
            <w:r w:rsidRPr="006A21E5">
              <w:rPr>
                <w:rFonts w:ascii="Calibri" w:eastAsia="Times New Roman" w:hAnsi="Calibri" w:cs="Times New Roman"/>
                <w:sz w:val="22"/>
                <w:szCs w:val="22"/>
                <w:lang w:bidi="ar-SA"/>
              </w:rPr>
              <w:t>--</w:t>
            </w:r>
          </w:p>
        </w:tc>
        <w:tc>
          <w:tcPr>
            <w:tcW w:w="1101" w:type="dxa"/>
            <w:gridSpan w:val="3"/>
            <w:tcBorders>
              <w:top w:val="nil"/>
              <w:left w:val="nil"/>
              <w:bottom w:val="single" w:sz="4" w:space="0" w:color="auto"/>
              <w:right w:val="single" w:sz="4"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0.5</w:t>
            </w:r>
          </w:p>
        </w:tc>
        <w:tc>
          <w:tcPr>
            <w:tcW w:w="1417" w:type="dxa"/>
            <w:tcBorders>
              <w:top w:val="nil"/>
              <w:left w:val="nil"/>
              <w:bottom w:val="single" w:sz="4" w:space="0" w:color="auto"/>
              <w:right w:val="single" w:sz="8"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0.5</w:t>
            </w:r>
          </w:p>
        </w:tc>
        <w:tc>
          <w:tcPr>
            <w:tcW w:w="992" w:type="dxa"/>
            <w:tcBorders>
              <w:top w:val="nil"/>
              <w:left w:val="nil"/>
              <w:bottom w:val="single" w:sz="4" w:space="0" w:color="auto"/>
              <w:right w:val="single" w:sz="4" w:space="0" w:color="auto"/>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ED0791" w:rsidRPr="00BB3C3F" w:rsidTr="0081295B">
        <w:trPr>
          <w:trHeight w:val="300"/>
        </w:trPr>
        <w:tc>
          <w:tcPr>
            <w:tcW w:w="176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ED0791" w:rsidRDefault="00ED0791">
            <w:r w:rsidRPr="00F918E4">
              <w:rPr>
                <w:rFonts w:ascii="Calibri" w:eastAsia="Times New Roman" w:hAnsi="Calibri" w:cs="Times New Roman"/>
                <w:sz w:val="22"/>
                <w:szCs w:val="22"/>
                <w:lang w:bidi="ar-SA"/>
              </w:rPr>
              <w:t>Sin Profesor</w:t>
            </w:r>
          </w:p>
        </w:tc>
        <w:tc>
          <w:tcPr>
            <w:tcW w:w="2160" w:type="dxa"/>
            <w:gridSpan w:val="4"/>
            <w:tcBorders>
              <w:top w:val="single" w:sz="4" w:space="0" w:color="auto"/>
              <w:left w:val="single" w:sz="8" w:space="0" w:color="auto"/>
              <w:bottom w:val="single" w:sz="4" w:space="0" w:color="auto"/>
              <w:right w:val="single" w:sz="4" w:space="0" w:color="auto"/>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Música</w:t>
            </w:r>
          </w:p>
        </w:tc>
        <w:tc>
          <w:tcPr>
            <w:tcW w:w="1080" w:type="dxa"/>
            <w:gridSpan w:val="3"/>
            <w:tcBorders>
              <w:top w:val="nil"/>
              <w:left w:val="nil"/>
              <w:bottom w:val="single" w:sz="4" w:space="0" w:color="auto"/>
              <w:right w:val="single" w:sz="4" w:space="0" w:color="auto"/>
            </w:tcBorders>
            <w:shd w:val="clear" w:color="auto" w:fill="auto"/>
            <w:noWrap/>
            <w:hideMark/>
          </w:tcPr>
          <w:p w:rsidR="00ED0791" w:rsidRDefault="00ED0791" w:rsidP="00C82DCD">
            <w:pPr>
              <w:jc w:val="center"/>
            </w:pPr>
            <w:r w:rsidRPr="006A21E5">
              <w:rPr>
                <w:rFonts w:ascii="Calibri" w:eastAsia="Times New Roman" w:hAnsi="Calibri" w:cs="Times New Roman"/>
                <w:sz w:val="22"/>
                <w:szCs w:val="22"/>
                <w:lang w:bidi="ar-SA"/>
              </w:rPr>
              <w:t>--</w:t>
            </w:r>
          </w:p>
        </w:tc>
        <w:tc>
          <w:tcPr>
            <w:tcW w:w="1101" w:type="dxa"/>
            <w:gridSpan w:val="3"/>
            <w:tcBorders>
              <w:top w:val="nil"/>
              <w:left w:val="nil"/>
              <w:bottom w:val="single" w:sz="4" w:space="0" w:color="auto"/>
              <w:right w:val="single" w:sz="4"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2</w:t>
            </w:r>
          </w:p>
        </w:tc>
        <w:tc>
          <w:tcPr>
            <w:tcW w:w="1417" w:type="dxa"/>
            <w:tcBorders>
              <w:top w:val="nil"/>
              <w:left w:val="nil"/>
              <w:bottom w:val="single" w:sz="4" w:space="0" w:color="auto"/>
              <w:right w:val="single" w:sz="8"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2</w:t>
            </w:r>
          </w:p>
        </w:tc>
        <w:tc>
          <w:tcPr>
            <w:tcW w:w="992" w:type="dxa"/>
            <w:tcBorders>
              <w:top w:val="nil"/>
              <w:left w:val="nil"/>
              <w:bottom w:val="single" w:sz="4" w:space="0" w:color="auto"/>
              <w:right w:val="single" w:sz="4" w:space="0" w:color="auto"/>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ED0791" w:rsidRPr="00BB3C3F" w:rsidTr="0081295B">
        <w:trPr>
          <w:trHeight w:val="315"/>
        </w:trPr>
        <w:tc>
          <w:tcPr>
            <w:tcW w:w="176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ED0791" w:rsidRDefault="00ED0791">
            <w:r w:rsidRPr="00F918E4">
              <w:rPr>
                <w:rFonts w:ascii="Calibri" w:eastAsia="Times New Roman" w:hAnsi="Calibri" w:cs="Times New Roman"/>
                <w:sz w:val="22"/>
                <w:szCs w:val="22"/>
                <w:lang w:bidi="ar-SA"/>
              </w:rPr>
              <w:t>Sin Profesor</w:t>
            </w:r>
          </w:p>
        </w:tc>
        <w:tc>
          <w:tcPr>
            <w:tcW w:w="2160" w:type="dxa"/>
            <w:gridSpan w:val="4"/>
            <w:tcBorders>
              <w:top w:val="single" w:sz="4" w:space="0" w:color="auto"/>
              <w:left w:val="single" w:sz="8" w:space="0" w:color="auto"/>
              <w:bottom w:val="single" w:sz="8" w:space="0" w:color="auto"/>
              <w:right w:val="single" w:sz="4" w:space="0" w:color="auto"/>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Religión</w:t>
            </w:r>
          </w:p>
        </w:tc>
        <w:tc>
          <w:tcPr>
            <w:tcW w:w="1080" w:type="dxa"/>
            <w:gridSpan w:val="3"/>
            <w:tcBorders>
              <w:top w:val="nil"/>
              <w:left w:val="nil"/>
              <w:bottom w:val="single" w:sz="8" w:space="0" w:color="auto"/>
              <w:right w:val="single" w:sz="4" w:space="0" w:color="auto"/>
            </w:tcBorders>
            <w:shd w:val="clear" w:color="auto" w:fill="auto"/>
            <w:noWrap/>
            <w:hideMark/>
          </w:tcPr>
          <w:p w:rsidR="00ED0791" w:rsidRDefault="00ED0791" w:rsidP="00C82DCD">
            <w:pPr>
              <w:jc w:val="center"/>
            </w:pPr>
            <w:r w:rsidRPr="006A21E5">
              <w:rPr>
                <w:rFonts w:ascii="Calibri" w:eastAsia="Times New Roman" w:hAnsi="Calibri" w:cs="Times New Roman"/>
                <w:sz w:val="22"/>
                <w:szCs w:val="22"/>
                <w:lang w:bidi="ar-SA"/>
              </w:rPr>
              <w:t>--</w:t>
            </w:r>
          </w:p>
        </w:tc>
        <w:tc>
          <w:tcPr>
            <w:tcW w:w="1101" w:type="dxa"/>
            <w:gridSpan w:val="3"/>
            <w:tcBorders>
              <w:top w:val="nil"/>
              <w:left w:val="nil"/>
              <w:bottom w:val="single" w:sz="8" w:space="0" w:color="auto"/>
              <w:right w:val="single" w:sz="4"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2</w:t>
            </w:r>
          </w:p>
        </w:tc>
        <w:tc>
          <w:tcPr>
            <w:tcW w:w="1417" w:type="dxa"/>
            <w:tcBorders>
              <w:top w:val="nil"/>
              <w:left w:val="nil"/>
              <w:bottom w:val="single" w:sz="8" w:space="0" w:color="auto"/>
              <w:right w:val="single" w:sz="8"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2</w:t>
            </w:r>
          </w:p>
        </w:tc>
        <w:tc>
          <w:tcPr>
            <w:tcW w:w="992" w:type="dxa"/>
            <w:tcBorders>
              <w:top w:val="nil"/>
              <w:left w:val="nil"/>
              <w:bottom w:val="nil"/>
              <w:right w:val="single" w:sz="4" w:space="0" w:color="auto"/>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C82DCD" w:rsidRPr="00BB3C3F" w:rsidTr="0081295B">
        <w:trPr>
          <w:trHeight w:val="315"/>
        </w:trPr>
        <w:tc>
          <w:tcPr>
            <w:tcW w:w="17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2DCD" w:rsidRPr="00BB3C3F" w:rsidRDefault="00C82DCD"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r w:rsidR="00ED0791" w:rsidRPr="009D4D7D">
              <w:rPr>
                <w:rFonts w:ascii="Calibri" w:eastAsia="Times New Roman" w:hAnsi="Calibri" w:cs="Times New Roman"/>
                <w:sz w:val="22"/>
                <w:szCs w:val="22"/>
                <w:lang w:bidi="ar-SA"/>
              </w:rPr>
              <w:t>Sin Profesor</w:t>
            </w:r>
          </w:p>
        </w:tc>
        <w:tc>
          <w:tcPr>
            <w:tcW w:w="2160" w:type="dxa"/>
            <w:gridSpan w:val="4"/>
            <w:tcBorders>
              <w:top w:val="single" w:sz="8" w:space="0" w:color="auto"/>
              <w:left w:val="nil"/>
              <w:bottom w:val="single" w:sz="8" w:space="0" w:color="auto"/>
              <w:right w:val="single" w:sz="4" w:space="0" w:color="505050"/>
            </w:tcBorders>
            <w:shd w:val="clear" w:color="auto" w:fill="auto"/>
            <w:noWrap/>
            <w:vAlign w:val="bottom"/>
            <w:hideMark/>
          </w:tcPr>
          <w:p w:rsidR="00C82DCD" w:rsidRPr="00BB3C3F" w:rsidRDefault="00C82DCD"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Horas No  Lectivas</w:t>
            </w:r>
          </w:p>
        </w:tc>
        <w:tc>
          <w:tcPr>
            <w:tcW w:w="1080" w:type="dxa"/>
            <w:gridSpan w:val="3"/>
            <w:tcBorders>
              <w:top w:val="nil"/>
              <w:left w:val="single" w:sz="4" w:space="0" w:color="auto"/>
              <w:bottom w:val="single" w:sz="8" w:space="0" w:color="auto"/>
              <w:right w:val="single" w:sz="4" w:space="0" w:color="auto"/>
            </w:tcBorders>
            <w:shd w:val="clear" w:color="auto" w:fill="auto"/>
            <w:noWrap/>
            <w:hideMark/>
          </w:tcPr>
          <w:p w:rsidR="00C82DCD" w:rsidRDefault="00C82DCD" w:rsidP="00C82DCD">
            <w:pPr>
              <w:jc w:val="center"/>
            </w:pPr>
            <w:r w:rsidRPr="006A21E5">
              <w:rPr>
                <w:rFonts w:ascii="Calibri" w:eastAsia="Times New Roman" w:hAnsi="Calibri" w:cs="Times New Roman"/>
                <w:sz w:val="22"/>
                <w:szCs w:val="22"/>
                <w:lang w:bidi="ar-SA"/>
              </w:rPr>
              <w:t>--</w:t>
            </w:r>
          </w:p>
        </w:tc>
        <w:tc>
          <w:tcPr>
            <w:tcW w:w="1101" w:type="dxa"/>
            <w:gridSpan w:val="3"/>
            <w:tcBorders>
              <w:top w:val="nil"/>
              <w:left w:val="nil"/>
              <w:bottom w:val="single" w:sz="8" w:space="0" w:color="auto"/>
              <w:right w:val="single" w:sz="4" w:space="0" w:color="auto"/>
            </w:tcBorders>
            <w:shd w:val="clear" w:color="auto" w:fill="auto"/>
            <w:noWrap/>
            <w:vAlign w:val="bottom"/>
            <w:hideMark/>
          </w:tcPr>
          <w:p w:rsidR="00C82DCD" w:rsidRPr="00BB3C3F" w:rsidRDefault="00C82DCD"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2</w:t>
            </w:r>
          </w:p>
        </w:tc>
        <w:tc>
          <w:tcPr>
            <w:tcW w:w="1417" w:type="dxa"/>
            <w:tcBorders>
              <w:top w:val="nil"/>
              <w:left w:val="nil"/>
              <w:bottom w:val="single" w:sz="8" w:space="0" w:color="auto"/>
              <w:right w:val="single" w:sz="8" w:space="0" w:color="auto"/>
            </w:tcBorders>
            <w:shd w:val="clear" w:color="auto" w:fill="auto"/>
            <w:noWrap/>
            <w:vAlign w:val="bottom"/>
            <w:hideMark/>
          </w:tcPr>
          <w:p w:rsidR="00C82DCD" w:rsidRPr="00BB3C3F" w:rsidRDefault="00C82DCD"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C82DCD" w:rsidRPr="00BB3C3F" w:rsidRDefault="00C82DCD"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BB3C3F" w:rsidRPr="00BB3C3F" w:rsidTr="0081295B">
        <w:trPr>
          <w:trHeight w:val="315"/>
        </w:trPr>
        <w:tc>
          <w:tcPr>
            <w:tcW w:w="17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3C3F" w:rsidRPr="00BB3C3F" w:rsidRDefault="00BB3C3F"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c>
          <w:tcPr>
            <w:tcW w:w="2160" w:type="dxa"/>
            <w:gridSpan w:val="4"/>
            <w:tcBorders>
              <w:top w:val="single" w:sz="8" w:space="0" w:color="auto"/>
              <w:left w:val="nil"/>
              <w:bottom w:val="single" w:sz="8" w:space="0" w:color="auto"/>
              <w:right w:val="single" w:sz="4" w:space="0" w:color="505050"/>
            </w:tcBorders>
            <w:shd w:val="clear" w:color="auto" w:fill="auto"/>
            <w:noWrap/>
            <w:vAlign w:val="bottom"/>
            <w:hideMark/>
          </w:tcPr>
          <w:p w:rsidR="00BB3C3F" w:rsidRPr="00BB3C3F" w:rsidRDefault="00BB3C3F" w:rsidP="00BB3C3F">
            <w:pPr>
              <w:widowControl/>
              <w:rPr>
                <w:rFonts w:ascii="Calibri" w:eastAsia="Times New Roman" w:hAnsi="Calibri" w:cs="Times New Roman"/>
                <w:b/>
                <w:bCs/>
                <w:sz w:val="22"/>
                <w:szCs w:val="22"/>
                <w:lang w:bidi="ar-SA"/>
              </w:rPr>
            </w:pPr>
            <w:r w:rsidRPr="00BB3C3F">
              <w:rPr>
                <w:rFonts w:ascii="Calibri" w:eastAsia="Times New Roman" w:hAnsi="Calibri" w:cs="Times New Roman"/>
                <w:b/>
                <w:bCs/>
                <w:sz w:val="22"/>
                <w:szCs w:val="22"/>
                <w:lang w:bidi="ar-SA"/>
              </w:rPr>
              <w:t>TOTAL Horas</w:t>
            </w:r>
          </w:p>
        </w:tc>
        <w:tc>
          <w:tcPr>
            <w:tcW w:w="1080" w:type="dxa"/>
            <w:gridSpan w:val="3"/>
            <w:tcBorders>
              <w:top w:val="nil"/>
              <w:left w:val="nil"/>
              <w:bottom w:val="single" w:sz="8" w:space="0" w:color="auto"/>
              <w:right w:val="single" w:sz="4" w:space="0" w:color="505050"/>
            </w:tcBorders>
            <w:shd w:val="clear" w:color="auto" w:fill="auto"/>
            <w:noWrap/>
            <w:vAlign w:val="bottom"/>
            <w:hideMark/>
          </w:tcPr>
          <w:p w:rsidR="00BB3C3F" w:rsidRPr="00BB3C3F" w:rsidRDefault="00BB3C3F"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11</w:t>
            </w:r>
          </w:p>
        </w:tc>
        <w:tc>
          <w:tcPr>
            <w:tcW w:w="1101" w:type="dxa"/>
            <w:gridSpan w:val="3"/>
            <w:tcBorders>
              <w:top w:val="nil"/>
              <w:left w:val="nil"/>
              <w:bottom w:val="single" w:sz="8" w:space="0" w:color="auto"/>
              <w:right w:val="single" w:sz="4" w:space="0" w:color="505050"/>
            </w:tcBorders>
            <w:shd w:val="clear" w:color="auto" w:fill="auto"/>
            <w:noWrap/>
            <w:vAlign w:val="bottom"/>
            <w:hideMark/>
          </w:tcPr>
          <w:p w:rsidR="00BB3C3F" w:rsidRPr="00BB3C3F" w:rsidRDefault="00BB3C3F"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21</w:t>
            </w:r>
          </w:p>
        </w:tc>
        <w:tc>
          <w:tcPr>
            <w:tcW w:w="1417" w:type="dxa"/>
            <w:tcBorders>
              <w:top w:val="nil"/>
              <w:left w:val="nil"/>
              <w:bottom w:val="single" w:sz="8" w:space="0" w:color="auto"/>
              <w:right w:val="single" w:sz="8" w:space="0" w:color="auto"/>
            </w:tcBorders>
            <w:shd w:val="clear" w:color="auto" w:fill="auto"/>
            <w:noWrap/>
            <w:vAlign w:val="bottom"/>
            <w:hideMark/>
          </w:tcPr>
          <w:p w:rsidR="00BB3C3F" w:rsidRPr="00BB3C3F" w:rsidRDefault="00BB3C3F"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32</w:t>
            </w:r>
          </w:p>
        </w:tc>
        <w:tc>
          <w:tcPr>
            <w:tcW w:w="992" w:type="dxa"/>
            <w:tcBorders>
              <w:top w:val="nil"/>
              <w:left w:val="nil"/>
              <w:bottom w:val="single" w:sz="4" w:space="0" w:color="505050"/>
              <w:right w:val="single" w:sz="4" w:space="0" w:color="505050"/>
            </w:tcBorders>
            <w:shd w:val="clear" w:color="auto" w:fill="auto"/>
            <w:noWrap/>
            <w:vAlign w:val="bottom"/>
            <w:hideMark/>
          </w:tcPr>
          <w:p w:rsidR="00BB3C3F" w:rsidRPr="00BB3C3F" w:rsidRDefault="00BB3C3F" w:rsidP="00BB3C3F">
            <w:pPr>
              <w:widowControl/>
              <w:rPr>
                <w:rFonts w:ascii="Calibri" w:eastAsia="Times New Roman" w:hAnsi="Calibri" w:cs="Times New Roman"/>
                <w:b/>
                <w:bCs/>
                <w:sz w:val="22"/>
                <w:szCs w:val="22"/>
                <w:lang w:bidi="ar-SA"/>
              </w:rPr>
            </w:pPr>
            <w:r w:rsidRPr="00BB3C3F">
              <w:rPr>
                <w:rFonts w:ascii="Calibri" w:eastAsia="Times New Roman" w:hAnsi="Calibri" w:cs="Times New Roman"/>
                <w:b/>
                <w:bCs/>
                <w:sz w:val="22"/>
                <w:szCs w:val="22"/>
                <w:lang w:bidi="ar-SA"/>
              </w:rPr>
              <w:t> </w:t>
            </w:r>
          </w:p>
        </w:tc>
      </w:tr>
    </w:tbl>
    <w:p w:rsidR="00BB3C3F" w:rsidRDefault="00BB3C3F" w:rsidP="00FF0CF0">
      <w:pPr>
        <w:tabs>
          <w:tab w:val="left" w:pos="9498"/>
          <w:tab w:val="left" w:pos="9639"/>
        </w:tabs>
        <w:rPr>
          <w:rFonts w:asciiTheme="minorHAnsi" w:hAnsiTheme="minorHAnsi"/>
          <w:b/>
          <w:sz w:val="22"/>
          <w:szCs w:val="22"/>
        </w:rPr>
      </w:pPr>
    </w:p>
    <w:p w:rsidR="00BB3C3F" w:rsidRDefault="00BB3C3F" w:rsidP="00FF0CF0">
      <w:pPr>
        <w:tabs>
          <w:tab w:val="left" w:pos="9498"/>
          <w:tab w:val="left" w:pos="9639"/>
        </w:tabs>
        <w:rPr>
          <w:rFonts w:asciiTheme="minorHAnsi" w:hAnsiTheme="minorHAnsi"/>
          <w:b/>
          <w:sz w:val="22"/>
          <w:szCs w:val="22"/>
        </w:rPr>
      </w:pPr>
    </w:p>
    <w:p w:rsidR="00BB3C3F" w:rsidRDefault="00BB3C3F" w:rsidP="00FF0CF0">
      <w:pPr>
        <w:tabs>
          <w:tab w:val="left" w:pos="9498"/>
          <w:tab w:val="left" w:pos="9639"/>
        </w:tabs>
        <w:rPr>
          <w:rFonts w:asciiTheme="minorHAnsi" w:hAnsiTheme="minorHAnsi"/>
          <w:b/>
          <w:sz w:val="22"/>
          <w:szCs w:val="22"/>
        </w:rPr>
      </w:pPr>
    </w:p>
    <w:p w:rsidR="00BB3C3F" w:rsidRDefault="00BB3C3F" w:rsidP="00FF0CF0">
      <w:pPr>
        <w:tabs>
          <w:tab w:val="left" w:pos="9498"/>
          <w:tab w:val="left" w:pos="9639"/>
        </w:tabs>
        <w:rPr>
          <w:rFonts w:asciiTheme="minorHAnsi" w:hAnsiTheme="minorHAnsi"/>
          <w:b/>
          <w:sz w:val="22"/>
          <w:szCs w:val="22"/>
        </w:rPr>
      </w:pPr>
    </w:p>
    <w:p w:rsidR="00BB3C3F" w:rsidRDefault="00BB3C3F" w:rsidP="00FF0CF0">
      <w:pPr>
        <w:tabs>
          <w:tab w:val="left" w:pos="9498"/>
          <w:tab w:val="left" w:pos="9639"/>
        </w:tabs>
        <w:rPr>
          <w:rFonts w:asciiTheme="minorHAnsi" w:hAnsiTheme="minorHAnsi"/>
          <w:b/>
          <w:sz w:val="22"/>
          <w:szCs w:val="22"/>
        </w:rPr>
      </w:pPr>
    </w:p>
    <w:p w:rsidR="00BB3C3F" w:rsidRDefault="00BB3C3F" w:rsidP="00FF0CF0">
      <w:pPr>
        <w:tabs>
          <w:tab w:val="left" w:pos="9498"/>
          <w:tab w:val="left" w:pos="9639"/>
        </w:tabs>
        <w:rPr>
          <w:rFonts w:asciiTheme="minorHAnsi" w:hAnsiTheme="minorHAnsi"/>
          <w:b/>
          <w:sz w:val="22"/>
          <w:szCs w:val="22"/>
        </w:rPr>
      </w:pPr>
    </w:p>
    <w:p w:rsidR="00BB3C3F" w:rsidRDefault="00BB3C3F" w:rsidP="00FF0CF0">
      <w:pPr>
        <w:tabs>
          <w:tab w:val="left" w:pos="9498"/>
          <w:tab w:val="left" w:pos="9639"/>
        </w:tabs>
        <w:rPr>
          <w:rFonts w:asciiTheme="minorHAnsi" w:hAnsiTheme="minorHAnsi"/>
          <w:b/>
          <w:sz w:val="22"/>
          <w:szCs w:val="22"/>
        </w:rPr>
      </w:pPr>
    </w:p>
    <w:p w:rsidR="00BB3C3F" w:rsidRDefault="00BB3C3F" w:rsidP="00FF0CF0">
      <w:pPr>
        <w:tabs>
          <w:tab w:val="left" w:pos="9498"/>
          <w:tab w:val="left" w:pos="9639"/>
        </w:tabs>
        <w:rPr>
          <w:rFonts w:asciiTheme="minorHAnsi" w:hAnsiTheme="minorHAnsi"/>
          <w:b/>
          <w:sz w:val="22"/>
          <w:szCs w:val="22"/>
        </w:rPr>
      </w:pPr>
    </w:p>
    <w:p w:rsidR="00BB3C3F" w:rsidRDefault="00BB3C3F" w:rsidP="00FF0CF0">
      <w:pPr>
        <w:tabs>
          <w:tab w:val="left" w:pos="9498"/>
          <w:tab w:val="left" w:pos="9639"/>
        </w:tabs>
        <w:rPr>
          <w:rFonts w:asciiTheme="minorHAnsi" w:hAnsiTheme="minorHAnsi"/>
          <w:b/>
          <w:sz w:val="22"/>
          <w:szCs w:val="22"/>
        </w:rPr>
      </w:pPr>
    </w:p>
    <w:p w:rsidR="00D327C0" w:rsidRDefault="00D327C0" w:rsidP="00FF0CF0">
      <w:pPr>
        <w:tabs>
          <w:tab w:val="left" w:pos="9498"/>
          <w:tab w:val="left" w:pos="9639"/>
        </w:tabs>
        <w:rPr>
          <w:rFonts w:asciiTheme="minorHAnsi" w:hAnsiTheme="minorHAnsi"/>
          <w:b/>
          <w:sz w:val="22"/>
          <w:szCs w:val="22"/>
        </w:rPr>
      </w:pPr>
    </w:p>
    <w:p w:rsidR="00D327C0" w:rsidRDefault="00D327C0" w:rsidP="00FF0CF0">
      <w:pPr>
        <w:tabs>
          <w:tab w:val="left" w:pos="9498"/>
          <w:tab w:val="left" w:pos="9639"/>
        </w:tabs>
        <w:rPr>
          <w:rFonts w:asciiTheme="minorHAnsi" w:hAnsiTheme="minorHAnsi"/>
          <w:b/>
          <w:sz w:val="22"/>
          <w:szCs w:val="22"/>
        </w:rPr>
      </w:pPr>
    </w:p>
    <w:p w:rsidR="00D327C0" w:rsidRDefault="00D327C0" w:rsidP="00FF0CF0">
      <w:pPr>
        <w:tabs>
          <w:tab w:val="left" w:pos="9498"/>
          <w:tab w:val="left" w:pos="9639"/>
        </w:tabs>
        <w:rPr>
          <w:rFonts w:asciiTheme="minorHAnsi" w:hAnsiTheme="minorHAnsi"/>
          <w:b/>
          <w:sz w:val="22"/>
          <w:szCs w:val="22"/>
        </w:rPr>
      </w:pPr>
    </w:p>
    <w:p w:rsidR="00D327C0" w:rsidRDefault="00D327C0" w:rsidP="00FF0CF0">
      <w:pPr>
        <w:tabs>
          <w:tab w:val="left" w:pos="9498"/>
          <w:tab w:val="left" w:pos="9639"/>
        </w:tabs>
        <w:rPr>
          <w:rFonts w:asciiTheme="minorHAnsi" w:hAnsiTheme="minorHAnsi"/>
          <w:b/>
          <w:sz w:val="22"/>
          <w:szCs w:val="22"/>
        </w:rPr>
      </w:pPr>
    </w:p>
    <w:p w:rsidR="00D327C0" w:rsidRDefault="00D327C0" w:rsidP="00FF0CF0">
      <w:pPr>
        <w:tabs>
          <w:tab w:val="left" w:pos="9498"/>
          <w:tab w:val="left" w:pos="9639"/>
        </w:tabs>
        <w:rPr>
          <w:rFonts w:asciiTheme="minorHAnsi" w:hAnsiTheme="minorHAnsi"/>
          <w:b/>
          <w:sz w:val="22"/>
          <w:szCs w:val="22"/>
        </w:rPr>
      </w:pPr>
    </w:p>
    <w:p w:rsidR="00D327C0" w:rsidRDefault="00D327C0" w:rsidP="00FF0CF0">
      <w:pPr>
        <w:tabs>
          <w:tab w:val="left" w:pos="9498"/>
          <w:tab w:val="left" w:pos="9639"/>
        </w:tabs>
        <w:rPr>
          <w:rFonts w:asciiTheme="minorHAnsi" w:hAnsiTheme="minorHAnsi"/>
          <w:b/>
          <w:sz w:val="22"/>
          <w:szCs w:val="22"/>
        </w:rPr>
      </w:pPr>
    </w:p>
    <w:p w:rsidR="00D327C0" w:rsidRDefault="00D327C0" w:rsidP="00FF0CF0">
      <w:pPr>
        <w:tabs>
          <w:tab w:val="left" w:pos="9498"/>
          <w:tab w:val="left" w:pos="9639"/>
        </w:tabs>
        <w:rPr>
          <w:rFonts w:asciiTheme="minorHAnsi" w:hAnsiTheme="minorHAnsi"/>
          <w:b/>
          <w:sz w:val="22"/>
          <w:szCs w:val="22"/>
        </w:rPr>
      </w:pPr>
    </w:p>
    <w:p w:rsidR="00D327C0" w:rsidRDefault="00D327C0" w:rsidP="00FF0CF0">
      <w:pPr>
        <w:tabs>
          <w:tab w:val="left" w:pos="9498"/>
          <w:tab w:val="left" w:pos="9639"/>
        </w:tabs>
        <w:rPr>
          <w:rFonts w:asciiTheme="minorHAnsi" w:hAnsiTheme="minorHAnsi"/>
          <w:b/>
          <w:sz w:val="22"/>
          <w:szCs w:val="22"/>
        </w:rPr>
      </w:pPr>
    </w:p>
    <w:p w:rsidR="00D327C0" w:rsidRDefault="00D327C0" w:rsidP="00FF0CF0">
      <w:pPr>
        <w:tabs>
          <w:tab w:val="left" w:pos="9498"/>
          <w:tab w:val="left" w:pos="9639"/>
        </w:tabs>
        <w:rPr>
          <w:rFonts w:asciiTheme="minorHAnsi" w:hAnsiTheme="minorHAnsi"/>
          <w:b/>
          <w:sz w:val="22"/>
          <w:szCs w:val="22"/>
        </w:rPr>
      </w:pPr>
    </w:p>
    <w:tbl>
      <w:tblPr>
        <w:tblW w:w="8794" w:type="dxa"/>
        <w:tblInd w:w="65" w:type="dxa"/>
        <w:tblCellMar>
          <w:left w:w="70" w:type="dxa"/>
          <w:right w:w="70" w:type="dxa"/>
        </w:tblCellMar>
        <w:tblLook w:val="04A0" w:firstRow="1" w:lastRow="0" w:firstColumn="1" w:lastColumn="0" w:noHBand="0" w:noVBand="1"/>
      </w:tblPr>
      <w:tblGrid>
        <w:gridCol w:w="1760"/>
        <w:gridCol w:w="2160"/>
        <w:gridCol w:w="1080"/>
        <w:gridCol w:w="1101"/>
        <w:gridCol w:w="1417"/>
        <w:gridCol w:w="1276"/>
      </w:tblGrid>
      <w:tr w:rsidR="00BB3C3F" w:rsidRPr="00BB3C3F" w:rsidTr="005A6C8F">
        <w:trPr>
          <w:trHeight w:val="315"/>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3C3F" w:rsidRPr="00BB3C3F" w:rsidRDefault="00BB3C3F"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c>
          <w:tcPr>
            <w:tcW w:w="216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BB3C3F" w:rsidRPr="00BB3C3F" w:rsidRDefault="00BB3C3F" w:rsidP="00BB3C3F">
            <w:pPr>
              <w:widowControl/>
              <w:jc w:val="center"/>
              <w:rPr>
                <w:rFonts w:ascii="Calibri" w:eastAsia="Times New Roman" w:hAnsi="Calibri" w:cs="Times New Roman"/>
                <w:b/>
                <w:bCs/>
                <w:sz w:val="22"/>
                <w:szCs w:val="22"/>
                <w:lang w:bidi="ar-SA"/>
              </w:rPr>
            </w:pPr>
            <w:r w:rsidRPr="00BB3C3F">
              <w:rPr>
                <w:rFonts w:ascii="Calibri" w:eastAsia="Times New Roman" w:hAnsi="Calibri" w:cs="Times New Roman"/>
                <w:b/>
                <w:bCs/>
                <w:sz w:val="22"/>
                <w:szCs w:val="22"/>
                <w:lang w:bidi="ar-SA"/>
              </w:rPr>
              <w:t>5° BASICO</w:t>
            </w:r>
          </w:p>
        </w:tc>
        <w:tc>
          <w:tcPr>
            <w:tcW w:w="1080" w:type="dxa"/>
            <w:tcBorders>
              <w:top w:val="single" w:sz="8" w:space="0" w:color="auto"/>
              <w:left w:val="nil"/>
              <w:bottom w:val="single" w:sz="8" w:space="0" w:color="auto"/>
              <w:right w:val="single" w:sz="4" w:space="0" w:color="505050"/>
            </w:tcBorders>
            <w:shd w:val="clear" w:color="auto" w:fill="auto"/>
            <w:noWrap/>
            <w:vAlign w:val="bottom"/>
            <w:hideMark/>
          </w:tcPr>
          <w:p w:rsidR="00BB3C3F" w:rsidRPr="00BB3C3F" w:rsidRDefault="00BB3C3F" w:rsidP="00BB3C3F">
            <w:pPr>
              <w:widowControl/>
              <w:jc w:val="center"/>
              <w:rPr>
                <w:rFonts w:ascii="Calibri" w:eastAsia="Times New Roman" w:hAnsi="Calibri" w:cs="Times New Roman"/>
                <w:b/>
                <w:bCs/>
                <w:sz w:val="22"/>
                <w:szCs w:val="22"/>
                <w:lang w:bidi="ar-SA"/>
              </w:rPr>
            </w:pPr>
            <w:r w:rsidRPr="00BB3C3F">
              <w:rPr>
                <w:rFonts w:ascii="Calibri" w:eastAsia="Times New Roman" w:hAnsi="Calibri" w:cs="Times New Roman"/>
                <w:b/>
                <w:bCs/>
                <w:sz w:val="22"/>
                <w:szCs w:val="22"/>
                <w:lang w:bidi="ar-SA"/>
              </w:rPr>
              <w:t>T</w:t>
            </w:r>
          </w:p>
        </w:tc>
        <w:tc>
          <w:tcPr>
            <w:tcW w:w="1101" w:type="dxa"/>
            <w:tcBorders>
              <w:top w:val="single" w:sz="8" w:space="0" w:color="auto"/>
              <w:left w:val="nil"/>
              <w:bottom w:val="single" w:sz="8" w:space="0" w:color="auto"/>
              <w:right w:val="single" w:sz="4" w:space="0" w:color="505050"/>
            </w:tcBorders>
            <w:shd w:val="clear" w:color="auto" w:fill="auto"/>
            <w:noWrap/>
            <w:vAlign w:val="bottom"/>
            <w:hideMark/>
          </w:tcPr>
          <w:p w:rsidR="00BB3C3F" w:rsidRPr="00BB3C3F" w:rsidRDefault="00BB3C3F" w:rsidP="00BB3C3F">
            <w:pPr>
              <w:widowControl/>
              <w:jc w:val="center"/>
              <w:rPr>
                <w:rFonts w:ascii="Calibri" w:eastAsia="Times New Roman" w:hAnsi="Calibri" w:cs="Times New Roman"/>
                <w:b/>
                <w:bCs/>
                <w:sz w:val="22"/>
                <w:szCs w:val="22"/>
                <w:lang w:bidi="ar-SA"/>
              </w:rPr>
            </w:pPr>
            <w:r w:rsidRPr="00BB3C3F">
              <w:rPr>
                <w:rFonts w:ascii="Calibri" w:eastAsia="Times New Roman" w:hAnsi="Calibri" w:cs="Times New Roman"/>
                <w:b/>
                <w:bCs/>
                <w:sz w:val="22"/>
                <w:szCs w:val="22"/>
                <w:lang w:bidi="ar-SA"/>
              </w:rPr>
              <w:t>C</w:t>
            </w:r>
          </w:p>
        </w:tc>
        <w:tc>
          <w:tcPr>
            <w:tcW w:w="1417" w:type="dxa"/>
            <w:tcBorders>
              <w:top w:val="single" w:sz="8" w:space="0" w:color="auto"/>
              <w:left w:val="nil"/>
              <w:bottom w:val="single" w:sz="8" w:space="0" w:color="auto"/>
              <w:right w:val="single" w:sz="8" w:space="0" w:color="auto"/>
            </w:tcBorders>
            <w:shd w:val="clear" w:color="auto" w:fill="auto"/>
            <w:noWrap/>
            <w:vAlign w:val="bottom"/>
            <w:hideMark/>
          </w:tcPr>
          <w:p w:rsidR="00BB3C3F" w:rsidRPr="00BB3C3F" w:rsidRDefault="00BB3C3F" w:rsidP="00BB3C3F">
            <w:pPr>
              <w:widowControl/>
              <w:jc w:val="center"/>
              <w:rPr>
                <w:rFonts w:ascii="Calibri" w:eastAsia="Times New Roman" w:hAnsi="Calibri" w:cs="Times New Roman"/>
                <w:b/>
                <w:bCs/>
                <w:sz w:val="22"/>
                <w:szCs w:val="22"/>
                <w:lang w:bidi="ar-SA"/>
              </w:rPr>
            </w:pPr>
            <w:r w:rsidRPr="00BB3C3F">
              <w:rPr>
                <w:rFonts w:ascii="Calibri" w:eastAsia="Times New Roman" w:hAnsi="Calibri" w:cs="Times New Roman"/>
                <w:b/>
                <w:bCs/>
                <w:sz w:val="22"/>
                <w:szCs w:val="22"/>
                <w:lang w:bidi="ar-SA"/>
              </w:rPr>
              <w:t>TOTAL</w:t>
            </w:r>
          </w:p>
        </w:tc>
        <w:tc>
          <w:tcPr>
            <w:tcW w:w="1276" w:type="dxa"/>
            <w:tcBorders>
              <w:top w:val="single" w:sz="4" w:space="0" w:color="505050"/>
              <w:left w:val="nil"/>
              <w:bottom w:val="single" w:sz="4" w:space="0" w:color="505050"/>
              <w:right w:val="single" w:sz="4" w:space="0" w:color="505050"/>
            </w:tcBorders>
            <w:shd w:val="clear" w:color="auto" w:fill="auto"/>
            <w:noWrap/>
            <w:vAlign w:val="bottom"/>
            <w:hideMark/>
          </w:tcPr>
          <w:p w:rsidR="00BB3C3F" w:rsidRPr="00BB3C3F" w:rsidRDefault="00BB3C3F"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BB3C3F" w:rsidRPr="00BB3C3F" w:rsidTr="005A6C8F">
        <w:trPr>
          <w:trHeight w:val="300"/>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3C3F" w:rsidRPr="00BB3C3F" w:rsidRDefault="00BB3C3F"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Marcela Álvarez</w:t>
            </w:r>
          </w:p>
        </w:tc>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BB3C3F" w:rsidRPr="00BB3C3F" w:rsidRDefault="00BB3C3F"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Orientación</w:t>
            </w:r>
          </w:p>
        </w:tc>
        <w:tc>
          <w:tcPr>
            <w:tcW w:w="1080" w:type="dxa"/>
            <w:tcBorders>
              <w:top w:val="nil"/>
              <w:left w:val="nil"/>
              <w:bottom w:val="single" w:sz="4" w:space="0" w:color="auto"/>
              <w:right w:val="single" w:sz="4" w:space="0" w:color="auto"/>
            </w:tcBorders>
            <w:shd w:val="clear" w:color="auto" w:fill="auto"/>
            <w:noWrap/>
            <w:vAlign w:val="bottom"/>
            <w:hideMark/>
          </w:tcPr>
          <w:p w:rsidR="00BB3C3F" w:rsidRPr="00BB3C3F" w:rsidRDefault="00BB3C3F"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1</w:t>
            </w:r>
          </w:p>
        </w:tc>
        <w:tc>
          <w:tcPr>
            <w:tcW w:w="1101" w:type="dxa"/>
            <w:tcBorders>
              <w:top w:val="nil"/>
              <w:left w:val="nil"/>
              <w:bottom w:val="single" w:sz="4" w:space="0" w:color="auto"/>
              <w:right w:val="single" w:sz="4" w:space="0" w:color="auto"/>
            </w:tcBorders>
            <w:shd w:val="clear" w:color="auto" w:fill="auto"/>
            <w:noWrap/>
            <w:vAlign w:val="bottom"/>
            <w:hideMark/>
          </w:tcPr>
          <w:p w:rsidR="00BB3C3F" w:rsidRPr="00BB3C3F" w:rsidRDefault="00ED0791" w:rsidP="00BB3C3F">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w:t>
            </w:r>
            <w:r w:rsidR="00BB3C3F" w:rsidRPr="00BB3C3F">
              <w:rPr>
                <w:rFonts w:ascii="Calibri" w:eastAsia="Times New Roman" w:hAnsi="Calibri" w:cs="Times New Roman"/>
                <w:sz w:val="22"/>
                <w:szCs w:val="22"/>
                <w:lang w:bidi="ar-SA"/>
              </w:rPr>
              <w:t> </w:t>
            </w:r>
          </w:p>
        </w:tc>
        <w:tc>
          <w:tcPr>
            <w:tcW w:w="1417" w:type="dxa"/>
            <w:tcBorders>
              <w:top w:val="nil"/>
              <w:left w:val="nil"/>
              <w:bottom w:val="single" w:sz="4" w:space="0" w:color="auto"/>
              <w:right w:val="single" w:sz="8" w:space="0" w:color="auto"/>
            </w:tcBorders>
            <w:shd w:val="clear" w:color="auto" w:fill="auto"/>
            <w:noWrap/>
            <w:vAlign w:val="bottom"/>
            <w:hideMark/>
          </w:tcPr>
          <w:p w:rsidR="00BB3C3F" w:rsidRPr="00BB3C3F" w:rsidRDefault="00BB3C3F"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1</w:t>
            </w:r>
          </w:p>
        </w:tc>
        <w:tc>
          <w:tcPr>
            <w:tcW w:w="1276" w:type="dxa"/>
            <w:tcBorders>
              <w:top w:val="nil"/>
              <w:left w:val="nil"/>
              <w:bottom w:val="single" w:sz="4" w:space="0" w:color="505050"/>
              <w:right w:val="single" w:sz="4" w:space="0" w:color="505050"/>
            </w:tcBorders>
            <w:shd w:val="clear" w:color="auto" w:fill="auto"/>
            <w:noWrap/>
            <w:vAlign w:val="bottom"/>
            <w:hideMark/>
          </w:tcPr>
          <w:p w:rsidR="00BB3C3F" w:rsidRPr="00BB3C3F" w:rsidRDefault="00BB3C3F"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ED0791" w:rsidRPr="00BB3C3F" w:rsidTr="005A6C8F">
        <w:trPr>
          <w:trHeight w:val="300"/>
        </w:trPr>
        <w:tc>
          <w:tcPr>
            <w:tcW w:w="1760" w:type="dxa"/>
            <w:tcBorders>
              <w:top w:val="single" w:sz="4" w:space="0" w:color="auto"/>
              <w:left w:val="single" w:sz="4" w:space="0" w:color="auto"/>
              <w:bottom w:val="single" w:sz="4" w:space="0" w:color="auto"/>
              <w:right w:val="single" w:sz="4" w:space="0" w:color="auto"/>
            </w:tcBorders>
            <w:shd w:val="clear" w:color="auto" w:fill="auto"/>
            <w:noWrap/>
            <w:hideMark/>
          </w:tcPr>
          <w:p w:rsidR="00ED0791" w:rsidRDefault="00ED0791">
            <w:r w:rsidRPr="007F564A">
              <w:rPr>
                <w:rFonts w:ascii="Calibri" w:eastAsia="Times New Roman" w:hAnsi="Calibri" w:cs="Times New Roman"/>
                <w:sz w:val="22"/>
                <w:szCs w:val="22"/>
                <w:lang w:bidi="ar-SA"/>
              </w:rPr>
              <w:t>Sin Profesor</w:t>
            </w:r>
          </w:p>
        </w:tc>
        <w:tc>
          <w:tcPr>
            <w:tcW w:w="216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Lenguaje</w:t>
            </w:r>
          </w:p>
        </w:tc>
        <w:tc>
          <w:tcPr>
            <w:tcW w:w="1080" w:type="dxa"/>
            <w:tcBorders>
              <w:top w:val="nil"/>
              <w:left w:val="nil"/>
              <w:bottom w:val="single" w:sz="4" w:space="0" w:color="auto"/>
              <w:right w:val="single" w:sz="4" w:space="0" w:color="auto"/>
            </w:tcBorders>
            <w:shd w:val="clear" w:color="auto" w:fill="auto"/>
            <w:noWrap/>
            <w:hideMark/>
          </w:tcPr>
          <w:p w:rsidR="00ED0791" w:rsidRDefault="00ED0791" w:rsidP="00C82DCD">
            <w:pPr>
              <w:jc w:val="center"/>
            </w:pPr>
            <w:r w:rsidRPr="008059DA">
              <w:rPr>
                <w:rFonts w:ascii="Calibri" w:eastAsia="Times New Roman" w:hAnsi="Calibri" w:cs="Times New Roman"/>
                <w:sz w:val="22"/>
                <w:szCs w:val="22"/>
                <w:lang w:bidi="ar-SA"/>
              </w:rPr>
              <w:t>--</w:t>
            </w:r>
          </w:p>
        </w:tc>
        <w:tc>
          <w:tcPr>
            <w:tcW w:w="1101" w:type="dxa"/>
            <w:tcBorders>
              <w:top w:val="nil"/>
              <w:left w:val="nil"/>
              <w:bottom w:val="single" w:sz="4" w:space="0" w:color="auto"/>
              <w:right w:val="single" w:sz="4"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6</w:t>
            </w:r>
          </w:p>
        </w:tc>
        <w:tc>
          <w:tcPr>
            <w:tcW w:w="1417" w:type="dxa"/>
            <w:tcBorders>
              <w:top w:val="nil"/>
              <w:left w:val="nil"/>
              <w:bottom w:val="single" w:sz="4" w:space="0" w:color="auto"/>
              <w:right w:val="single" w:sz="8"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6</w:t>
            </w:r>
          </w:p>
        </w:tc>
        <w:tc>
          <w:tcPr>
            <w:tcW w:w="1276" w:type="dxa"/>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ED0791" w:rsidRPr="00BB3C3F" w:rsidTr="005A6C8F">
        <w:trPr>
          <w:trHeight w:val="300"/>
        </w:trPr>
        <w:tc>
          <w:tcPr>
            <w:tcW w:w="1760" w:type="dxa"/>
            <w:tcBorders>
              <w:top w:val="single" w:sz="4" w:space="0" w:color="auto"/>
              <w:left w:val="single" w:sz="4" w:space="0" w:color="auto"/>
              <w:bottom w:val="single" w:sz="4" w:space="0" w:color="auto"/>
              <w:right w:val="single" w:sz="4" w:space="0" w:color="auto"/>
            </w:tcBorders>
            <w:shd w:val="clear" w:color="auto" w:fill="auto"/>
            <w:noWrap/>
            <w:hideMark/>
          </w:tcPr>
          <w:p w:rsidR="00ED0791" w:rsidRDefault="00ED0791">
            <w:r w:rsidRPr="007F564A">
              <w:rPr>
                <w:rFonts w:ascii="Calibri" w:eastAsia="Times New Roman" w:hAnsi="Calibri" w:cs="Times New Roman"/>
                <w:sz w:val="22"/>
                <w:szCs w:val="22"/>
                <w:lang w:bidi="ar-SA"/>
              </w:rPr>
              <w:t>Sin Profesor</w:t>
            </w:r>
          </w:p>
        </w:tc>
        <w:tc>
          <w:tcPr>
            <w:tcW w:w="216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Matemática</w:t>
            </w:r>
          </w:p>
        </w:tc>
        <w:tc>
          <w:tcPr>
            <w:tcW w:w="1080" w:type="dxa"/>
            <w:tcBorders>
              <w:top w:val="nil"/>
              <w:left w:val="nil"/>
              <w:bottom w:val="single" w:sz="4" w:space="0" w:color="auto"/>
              <w:right w:val="single" w:sz="4" w:space="0" w:color="auto"/>
            </w:tcBorders>
            <w:shd w:val="clear" w:color="auto" w:fill="auto"/>
            <w:noWrap/>
            <w:hideMark/>
          </w:tcPr>
          <w:p w:rsidR="00ED0791" w:rsidRDefault="00ED0791" w:rsidP="00C82DCD">
            <w:pPr>
              <w:jc w:val="center"/>
            </w:pPr>
            <w:r w:rsidRPr="008059DA">
              <w:rPr>
                <w:rFonts w:ascii="Calibri" w:eastAsia="Times New Roman" w:hAnsi="Calibri" w:cs="Times New Roman"/>
                <w:sz w:val="22"/>
                <w:szCs w:val="22"/>
                <w:lang w:bidi="ar-SA"/>
              </w:rPr>
              <w:t>--</w:t>
            </w:r>
          </w:p>
        </w:tc>
        <w:tc>
          <w:tcPr>
            <w:tcW w:w="1101" w:type="dxa"/>
            <w:tcBorders>
              <w:top w:val="nil"/>
              <w:left w:val="nil"/>
              <w:bottom w:val="single" w:sz="4" w:space="0" w:color="auto"/>
              <w:right w:val="single" w:sz="4"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6</w:t>
            </w:r>
          </w:p>
        </w:tc>
        <w:tc>
          <w:tcPr>
            <w:tcW w:w="1417" w:type="dxa"/>
            <w:tcBorders>
              <w:top w:val="nil"/>
              <w:left w:val="nil"/>
              <w:bottom w:val="single" w:sz="4" w:space="0" w:color="auto"/>
              <w:right w:val="single" w:sz="8"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6</w:t>
            </w:r>
          </w:p>
        </w:tc>
        <w:tc>
          <w:tcPr>
            <w:tcW w:w="1276" w:type="dxa"/>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BB3C3F" w:rsidRPr="00BB3C3F" w:rsidTr="005A6C8F">
        <w:trPr>
          <w:trHeight w:val="300"/>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3C3F" w:rsidRPr="00BB3C3F" w:rsidRDefault="00BB3C3F"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Yolanda Ruz</w:t>
            </w:r>
          </w:p>
        </w:tc>
        <w:tc>
          <w:tcPr>
            <w:tcW w:w="216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BB3C3F" w:rsidRPr="00BB3C3F" w:rsidRDefault="00BB3C3F"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Inglés</w:t>
            </w:r>
          </w:p>
        </w:tc>
        <w:tc>
          <w:tcPr>
            <w:tcW w:w="1080" w:type="dxa"/>
            <w:tcBorders>
              <w:top w:val="nil"/>
              <w:left w:val="nil"/>
              <w:bottom w:val="single" w:sz="4" w:space="0" w:color="auto"/>
              <w:right w:val="single" w:sz="4" w:space="0" w:color="auto"/>
            </w:tcBorders>
            <w:shd w:val="clear" w:color="auto" w:fill="auto"/>
            <w:noWrap/>
            <w:vAlign w:val="bottom"/>
            <w:hideMark/>
          </w:tcPr>
          <w:p w:rsidR="00BB3C3F" w:rsidRPr="00BB3C3F" w:rsidRDefault="00BB3C3F"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3</w:t>
            </w:r>
          </w:p>
        </w:tc>
        <w:tc>
          <w:tcPr>
            <w:tcW w:w="1101" w:type="dxa"/>
            <w:tcBorders>
              <w:top w:val="nil"/>
              <w:left w:val="nil"/>
              <w:bottom w:val="single" w:sz="4" w:space="0" w:color="auto"/>
              <w:right w:val="single" w:sz="4" w:space="0" w:color="auto"/>
            </w:tcBorders>
            <w:shd w:val="clear" w:color="auto" w:fill="auto"/>
            <w:noWrap/>
            <w:vAlign w:val="bottom"/>
            <w:hideMark/>
          </w:tcPr>
          <w:p w:rsidR="00BB3C3F" w:rsidRPr="00BB3C3F" w:rsidRDefault="00ED0791" w:rsidP="00BB3C3F">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w:t>
            </w:r>
            <w:r w:rsidR="00BB3C3F" w:rsidRPr="00BB3C3F">
              <w:rPr>
                <w:rFonts w:ascii="Calibri" w:eastAsia="Times New Roman" w:hAnsi="Calibri" w:cs="Times New Roman"/>
                <w:sz w:val="22"/>
                <w:szCs w:val="22"/>
                <w:lang w:bidi="ar-SA"/>
              </w:rPr>
              <w:t> </w:t>
            </w:r>
          </w:p>
        </w:tc>
        <w:tc>
          <w:tcPr>
            <w:tcW w:w="1417" w:type="dxa"/>
            <w:tcBorders>
              <w:top w:val="nil"/>
              <w:left w:val="nil"/>
              <w:bottom w:val="single" w:sz="4" w:space="0" w:color="auto"/>
              <w:right w:val="single" w:sz="8" w:space="0" w:color="auto"/>
            </w:tcBorders>
            <w:shd w:val="clear" w:color="auto" w:fill="auto"/>
            <w:noWrap/>
            <w:vAlign w:val="bottom"/>
            <w:hideMark/>
          </w:tcPr>
          <w:p w:rsidR="00BB3C3F" w:rsidRPr="00BB3C3F" w:rsidRDefault="00BB3C3F"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3</w:t>
            </w:r>
          </w:p>
        </w:tc>
        <w:tc>
          <w:tcPr>
            <w:tcW w:w="1276" w:type="dxa"/>
            <w:tcBorders>
              <w:top w:val="nil"/>
              <w:left w:val="nil"/>
              <w:bottom w:val="single" w:sz="4" w:space="0" w:color="505050"/>
              <w:right w:val="single" w:sz="4" w:space="0" w:color="505050"/>
            </w:tcBorders>
            <w:shd w:val="clear" w:color="auto" w:fill="auto"/>
            <w:noWrap/>
            <w:vAlign w:val="bottom"/>
            <w:hideMark/>
          </w:tcPr>
          <w:p w:rsidR="00BB3C3F" w:rsidRPr="00BB3C3F" w:rsidRDefault="00BB3C3F"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BB3C3F" w:rsidRPr="00BB3C3F" w:rsidTr="005A6C8F">
        <w:trPr>
          <w:trHeight w:val="300"/>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3C3F" w:rsidRPr="00BB3C3F" w:rsidRDefault="00BB3C3F"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r w:rsidR="00ED0791" w:rsidRPr="009D4D7D">
              <w:rPr>
                <w:rFonts w:ascii="Calibri" w:eastAsia="Times New Roman" w:hAnsi="Calibri" w:cs="Times New Roman"/>
                <w:sz w:val="22"/>
                <w:szCs w:val="22"/>
                <w:lang w:bidi="ar-SA"/>
              </w:rPr>
              <w:t>Sin Profesor</w:t>
            </w:r>
          </w:p>
        </w:tc>
        <w:tc>
          <w:tcPr>
            <w:tcW w:w="216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BB3C3F" w:rsidRPr="00BB3C3F" w:rsidRDefault="00BB3C3F"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Historia</w:t>
            </w:r>
          </w:p>
        </w:tc>
        <w:tc>
          <w:tcPr>
            <w:tcW w:w="1080" w:type="dxa"/>
            <w:tcBorders>
              <w:top w:val="nil"/>
              <w:left w:val="nil"/>
              <w:bottom w:val="single" w:sz="4" w:space="0" w:color="auto"/>
              <w:right w:val="single" w:sz="4" w:space="0" w:color="auto"/>
            </w:tcBorders>
            <w:shd w:val="clear" w:color="auto" w:fill="auto"/>
            <w:noWrap/>
            <w:vAlign w:val="bottom"/>
            <w:hideMark/>
          </w:tcPr>
          <w:p w:rsidR="00BB3C3F" w:rsidRPr="00BB3C3F" w:rsidRDefault="00BB3C3F"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r w:rsidR="00C82DCD">
              <w:rPr>
                <w:rFonts w:ascii="Calibri" w:eastAsia="Times New Roman" w:hAnsi="Calibri" w:cs="Times New Roman"/>
                <w:sz w:val="22"/>
                <w:szCs w:val="22"/>
                <w:lang w:bidi="ar-SA"/>
              </w:rPr>
              <w:t>--</w:t>
            </w:r>
          </w:p>
        </w:tc>
        <w:tc>
          <w:tcPr>
            <w:tcW w:w="1101" w:type="dxa"/>
            <w:tcBorders>
              <w:top w:val="nil"/>
              <w:left w:val="nil"/>
              <w:bottom w:val="single" w:sz="4" w:space="0" w:color="auto"/>
              <w:right w:val="single" w:sz="4" w:space="0" w:color="auto"/>
            </w:tcBorders>
            <w:shd w:val="clear" w:color="auto" w:fill="auto"/>
            <w:noWrap/>
            <w:vAlign w:val="bottom"/>
            <w:hideMark/>
          </w:tcPr>
          <w:p w:rsidR="00BB3C3F" w:rsidRPr="00BB3C3F" w:rsidRDefault="00BB3C3F"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4</w:t>
            </w:r>
          </w:p>
        </w:tc>
        <w:tc>
          <w:tcPr>
            <w:tcW w:w="1417" w:type="dxa"/>
            <w:tcBorders>
              <w:top w:val="nil"/>
              <w:left w:val="nil"/>
              <w:bottom w:val="single" w:sz="4" w:space="0" w:color="auto"/>
              <w:right w:val="single" w:sz="8" w:space="0" w:color="auto"/>
            </w:tcBorders>
            <w:shd w:val="clear" w:color="auto" w:fill="auto"/>
            <w:noWrap/>
            <w:vAlign w:val="bottom"/>
            <w:hideMark/>
          </w:tcPr>
          <w:p w:rsidR="00BB3C3F" w:rsidRPr="00BB3C3F" w:rsidRDefault="00BB3C3F"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4</w:t>
            </w:r>
          </w:p>
        </w:tc>
        <w:tc>
          <w:tcPr>
            <w:tcW w:w="1276" w:type="dxa"/>
            <w:tcBorders>
              <w:top w:val="nil"/>
              <w:left w:val="nil"/>
              <w:bottom w:val="single" w:sz="4" w:space="0" w:color="505050"/>
              <w:right w:val="single" w:sz="4" w:space="0" w:color="505050"/>
            </w:tcBorders>
            <w:shd w:val="clear" w:color="auto" w:fill="auto"/>
            <w:noWrap/>
            <w:vAlign w:val="bottom"/>
            <w:hideMark/>
          </w:tcPr>
          <w:p w:rsidR="00BB3C3F" w:rsidRPr="00BB3C3F" w:rsidRDefault="00BB3C3F"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BB3C3F" w:rsidRPr="00BB3C3F" w:rsidTr="005A6C8F">
        <w:trPr>
          <w:trHeight w:val="300"/>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3C3F" w:rsidRPr="00BB3C3F" w:rsidRDefault="00BB3C3F"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Marcela Álvarez</w:t>
            </w:r>
          </w:p>
        </w:tc>
        <w:tc>
          <w:tcPr>
            <w:tcW w:w="216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BB3C3F" w:rsidRPr="00BB3C3F" w:rsidRDefault="00BB3C3F"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Ciencias Naturales</w:t>
            </w:r>
          </w:p>
        </w:tc>
        <w:tc>
          <w:tcPr>
            <w:tcW w:w="1080" w:type="dxa"/>
            <w:tcBorders>
              <w:top w:val="nil"/>
              <w:left w:val="nil"/>
              <w:bottom w:val="single" w:sz="4" w:space="0" w:color="auto"/>
              <w:right w:val="single" w:sz="4" w:space="0" w:color="auto"/>
            </w:tcBorders>
            <w:shd w:val="clear" w:color="auto" w:fill="auto"/>
            <w:noWrap/>
            <w:vAlign w:val="bottom"/>
            <w:hideMark/>
          </w:tcPr>
          <w:p w:rsidR="00BB3C3F" w:rsidRPr="00BB3C3F" w:rsidRDefault="00BB3C3F"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3</w:t>
            </w:r>
          </w:p>
        </w:tc>
        <w:tc>
          <w:tcPr>
            <w:tcW w:w="1101" w:type="dxa"/>
            <w:tcBorders>
              <w:top w:val="nil"/>
              <w:left w:val="nil"/>
              <w:bottom w:val="single" w:sz="4" w:space="0" w:color="auto"/>
              <w:right w:val="single" w:sz="4" w:space="0" w:color="auto"/>
            </w:tcBorders>
            <w:shd w:val="clear" w:color="auto" w:fill="auto"/>
            <w:noWrap/>
            <w:vAlign w:val="bottom"/>
            <w:hideMark/>
          </w:tcPr>
          <w:p w:rsidR="00BB3C3F" w:rsidRPr="00BB3C3F" w:rsidRDefault="00ED0791" w:rsidP="00BB3C3F">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w:t>
            </w:r>
            <w:r w:rsidR="00BB3C3F" w:rsidRPr="00BB3C3F">
              <w:rPr>
                <w:rFonts w:ascii="Calibri" w:eastAsia="Times New Roman" w:hAnsi="Calibri" w:cs="Times New Roman"/>
                <w:sz w:val="22"/>
                <w:szCs w:val="22"/>
                <w:lang w:bidi="ar-SA"/>
              </w:rPr>
              <w:t> </w:t>
            </w:r>
          </w:p>
        </w:tc>
        <w:tc>
          <w:tcPr>
            <w:tcW w:w="1417" w:type="dxa"/>
            <w:tcBorders>
              <w:top w:val="nil"/>
              <w:left w:val="nil"/>
              <w:bottom w:val="single" w:sz="4" w:space="0" w:color="auto"/>
              <w:right w:val="single" w:sz="8" w:space="0" w:color="auto"/>
            </w:tcBorders>
            <w:shd w:val="clear" w:color="auto" w:fill="auto"/>
            <w:noWrap/>
            <w:vAlign w:val="bottom"/>
            <w:hideMark/>
          </w:tcPr>
          <w:p w:rsidR="00BB3C3F" w:rsidRPr="00BB3C3F" w:rsidRDefault="00BB3C3F"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3</w:t>
            </w:r>
          </w:p>
        </w:tc>
        <w:tc>
          <w:tcPr>
            <w:tcW w:w="1276" w:type="dxa"/>
            <w:tcBorders>
              <w:top w:val="nil"/>
              <w:left w:val="nil"/>
              <w:bottom w:val="single" w:sz="4" w:space="0" w:color="505050"/>
              <w:right w:val="single" w:sz="4" w:space="0" w:color="505050"/>
            </w:tcBorders>
            <w:shd w:val="clear" w:color="auto" w:fill="auto"/>
            <w:noWrap/>
            <w:vAlign w:val="bottom"/>
            <w:hideMark/>
          </w:tcPr>
          <w:p w:rsidR="00BB3C3F" w:rsidRPr="00BB3C3F" w:rsidRDefault="00BB3C3F"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BB3C3F" w:rsidRPr="00BB3C3F" w:rsidTr="005A6C8F">
        <w:trPr>
          <w:trHeight w:val="300"/>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3C3F" w:rsidRPr="00BB3C3F" w:rsidRDefault="00BB3C3F"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r w:rsidR="00ED0791" w:rsidRPr="009D4D7D">
              <w:rPr>
                <w:rFonts w:ascii="Calibri" w:eastAsia="Times New Roman" w:hAnsi="Calibri" w:cs="Times New Roman"/>
                <w:sz w:val="22"/>
                <w:szCs w:val="22"/>
                <w:lang w:bidi="ar-SA"/>
              </w:rPr>
              <w:t>Sin Profesor</w:t>
            </w:r>
          </w:p>
        </w:tc>
        <w:tc>
          <w:tcPr>
            <w:tcW w:w="2160" w:type="dxa"/>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BB3C3F" w:rsidRPr="00BB3C3F" w:rsidRDefault="00BB3C3F"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Música</w:t>
            </w:r>
          </w:p>
        </w:tc>
        <w:tc>
          <w:tcPr>
            <w:tcW w:w="1080" w:type="dxa"/>
            <w:tcBorders>
              <w:top w:val="nil"/>
              <w:left w:val="nil"/>
              <w:bottom w:val="single" w:sz="4" w:space="0" w:color="auto"/>
              <w:right w:val="single" w:sz="4" w:space="0" w:color="auto"/>
            </w:tcBorders>
            <w:shd w:val="clear" w:color="auto" w:fill="auto"/>
            <w:noWrap/>
            <w:vAlign w:val="bottom"/>
            <w:hideMark/>
          </w:tcPr>
          <w:p w:rsidR="00BB3C3F" w:rsidRPr="00BB3C3F" w:rsidRDefault="00C82DCD" w:rsidP="00BB3C3F">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w:t>
            </w:r>
            <w:r w:rsidR="00BB3C3F" w:rsidRPr="00BB3C3F">
              <w:rPr>
                <w:rFonts w:ascii="Calibri" w:eastAsia="Times New Roman" w:hAnsi="Calibri" w:cs="Times New Roman"/>
                <w:sz w:val="22"/>
                <w:szCs w:val="22"/>
                <w:lang w:bidi="ar-SA"/>
              </w:rPr>
              <w:t> </w:t>
            </w:r>
          </w:p>
        </w:tc>
        <w:tc>
          <w:tcPr>
            <w:tcW w:w="1101" w:type="dxa"/>
            <w:tcBorders>
              <w:top w:val="nil"/>
              <w:left w:val="nil"/>
              <w:bottom w:val="single" w:sz="4" w:space="0" w:color="auto"/>
              <w:right w:val="single" w:sz="4" w:space="0" w:color="auto"/>
            </w:tcBorders>
            <w:shd w:val="clear" w:color="auto" w:fill="auto"/>
            <w:noWrap/>
            <w:vAlign w:val="bottom"/>
            <w:hideMark/>
          </w:tcPr>
          <w:p w:rsidR="00BB3C3F" w:rsidRPr="00BB3C3F" w:rsidRDefault="00BB3C3F"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1</w:t>
            </w:r>
          </w:p>
        </w:tc>
        <w:tc>
          <w:tcPr>
            <w:tcW w:w="1417" w:type="dxa"/>
            <w:tcBorders>
              <w:top w:val="nil"/>
              <w:left w:val="nil"/>
              <w:bottom w:val="single" w:sz="4" w:space="0" w:color="auto"/>
              <w:right w:val="single" w:sz="8" w:space="0" w:color="auto"/>
            </w:tcBorders>
            <w:shd w:val="clear" w:color="auto" w:fill="auto"/>
            <w:noWrap/>
            <w:vAlign w:val="bottom"/>
            <w:hideMark/>
          </w:tcPr>
          <w:p w:rsidR="00BB3C3F" w:rsidRPr="00BB3C3F" w:rsidRDefault="00BB3C3F"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1</w:t>
            </w:r>
          </w:p>
        </w:tc>
        <w:tc>
          <w:tcPr>
            <w:tcW w:w="1276" w:type="dxa"/>
            <w:tcBorders>
              <w:top w:val="nil"/>
              <w:left w:val="nil"/>
              <w:bottom w:val="single" w:sz="4" w:space="0" w:color="505050"/>
              <w:right w:val="single" w:sz="4" w:space="0" w:color="505050"/>
            </w:tcBorders>
            <w:shd w:val="clear" w:color="auto" w:fill="auto"/>
            <w:noWrap/>
            <w:vAlign w:val="bottom"/>
            <w:hideMark/>
          </w:tcPr>
          <w:p w:rsidR="00BB3C3F" w:rsidRPr="00BB3C3F" w:rsidRDefault="00BB3C3F"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BB3C3F" w:rsidRPr="00BB3C3F" w:rsidTr="005A6C8F">
        <w:trPr>
          <w:trHeight w:val="300"/>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3C3F" w:rsidRPr="00BB3C3F" w:rsidRDefault="00BB3C3F"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María Martínez</w:t>
            </w:r>
          </w:p>
        </w:tc>
        <w:tc>
          <w:tcPr>
            <w:tcW w:w="216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BB3C3F" w:rsidRPr="00BB3C3F" w:rsidRDefault="00BB3C3F"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xml:space="preserve">Artes Visuales </w:t>
            </w:r>
          </w:p>
        </w:tc>
        <w:tc>
          <w:tcPr>
            <w:tcW w:w="1080" w:type="dxa"/>
            <w:tcBorders>
              <w:top w:val="nil"/>
              <w:left w:val="nil"/>
              <w:bottom w:val="single" w:sz="4" w:space="0" w:color="auto"/>
              <w:right w:val="single" w:sz="4" w:space="0" w:color="auto"/>
            </w:tcBorders>
            <w:shd w:val="clear" w:color="auto" w:fill="auto"/>
            <w:noWrap/>
            <w:vAlign w:val="bottom"/>
            <w:hideMark/>
          </w:tcPr>
          <w:p w:rsidR="00BB3C3F" w:rsidRPr="00BB3C3F" w:rsidRDefault="00BB3C3F"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1</w:t>
            </w:r>
          </w:p>
        </w:tc>
        <w:tc>
          <w:tcPr>
            <w:tcW w:w="1101" w:type="dxa"/>
            <w:tcBorders>
              <w:top w:val="nil"/>
              <w:left w:val="nil"/>
              <w:bottom w:val="single" w:sz="4" w:space="0" w:color="auto"/>
              <w:right w:val="single" w:sz="4" w:space="0" w:color="auto"/>
            </w:tcBorders>
            <w:shd w:val="clear" w:color="auto" w:fill="auto"/>
            <w:noWrap/>
            <w:vAlign w:val="bottom"/>
            <w:hideMark/>
          </w:tcPr>
          <w:p w:rsidR="00BB3C3F" w:rsidRPr="00BB3C3F" w:rsidRDefault="00ED0791" w:rsidP="00BB3C3F">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w:t>
            </w:r>
            <w:r w:rsidR="00BB3C3F" w:rsidRPr="00BB3C3F">
              <w:rPr>
                <w:rFonts w:ascii="Calibri" w:eastAsia="Times New Roman" w:hAnsi="Calibri" w:cs="Times New Roman"/>
                <w:sz w:val="22"/>
                <w:szCs w:val="22"/>
                <w:lang w:bidi="ar-SA"/>
              </w:rPr>
              <w:t> </w:t>
            </w:r>
          </w:p>
        </w:tc>
        <w:tc>
          <w:tcPr>
            <w:tcW w:w="1417" w:type="dxa"/>
            <w:tcBorders>
              <w:top w:val="nil"/>
              <w:left w:val="nil"/>
              <w:bottom w:val="single" w:sz="4" w:space="0" w:color="auto"/>
              <w:right w:val="single" w:sz="8" w:space="0" w:color="auto"/>
            </w:tcBorders>
            <w:shd w:val="clear" w:color="auto" w:fill="auto"/>
            <w:noWrap/>
            <w:vAlign w:val="bottom"/>
            <w:hideMark/>
          </w:tcPr>
          <w:p w:rsidR="00BB3C3F" w:rsidRPr="00BB3C3F" w:rsidRDefault="00BB3C3F"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1</w:t>
            </w:r>
          </w:p>
        </w:tc>
        <w:tc>
          <w:tcPr>
            <w:tcW w:w="1276" w:type="dxa"/>
            <w:tcBorders>
              <w:top w:val="nil"/>
              <w:left w:val="nil"/>
              <w:bottom w:val="single" w:sz="4" w:space="0" w:color="505050"/>
              <w:right w:val="single" w:sz="4" w:space="0" w:color="505050"/>
            </w:tcBorders>
            <w:shd w:val="clear" w:color="auto" w:fill="auto"/>
            <w:noWrap/>
            <w:vAlign w:val="bottom"/>
            <w:hideMark/>
          </w:tcPr>
          <w:p w:rsidR="00BB3C3F" w:rsidRPr="00BB3C3F" w:rsidRDefault="00BB3C3F"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ED0791" w:rsidRPr="00BB3C3F" w:rsidTr="005A6C8F">
        <w:trPr>
          <w:trHeight w:val="300"/>
        </w:trPr>
        <w:tc>
          <w:tcPr>
            <w:tcW w:w="1760" w:type="dxa"/>
            <w:tcBorders>
              <w:top w:val="single" w:sz="4" w:space="0" w:color="auto"/>
              <w:left w:val="single" w:sz="4" w:space="0" w:color="auto"/>
              <w:bottom w:val="single" w:sz="4" w:space="0" w:color="auto"/>
              <w:right w:val="single" w:sz="4" w:space="0" w:color="auto"/>
            </w:tcBorders>
            <w:shd w:val="clear" w:color="auto" w:fill="auto"/>
            <w:noWrap/>
            <w:hideMark/>
          </w:tcPr>
          <w:p w:rsidR="00ED0791" w:rsidRDefault="00ED0791">
            <w:r w:rsidRPr="00EE7748">
              <w:rPr>
                <w:rFonts w:ascii="Calibri" w:eastAsia="Times New Roman" w:hAnsi="Calibri" w:cs="Times New Roman"/>
                <w:sz w:val="22"/>
                <w:szCs w:val="22"/>
                <w:lang w:bidi="ar-SA"/>
              </w:rPr>
              <w:t>Sin Profesor</w:t>
            </w:r>
          </w:p>
        </w:tc>
        <w:tc>
          <w:tcPr>
            <w:tcW w:w="216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Ed. Física</w:t>
            </w:r>
          </w:p>
        </w:tc>
        <w:tc>
          <w:tcPr>
            <w:tcW w:w="1080" w:type="dxa"/>
            <w:tcBorders>
              <w:top w:val="nil"/>
              <w:left w:val="nil"/>
              <w:bottom w:val="single" w:sz="4" w:space="0" w:color="auto"/>
              <w:right w:val="single" w:sz="4" w:space="0" w:color="auto"/>
            </w:tcBorders>
            <w:shd w:val="clear" w:color="auto" w:fill="auto"/>
            <w:noWrap/>
            <w:hideMark/>
          </w:tcPr>
          <w:p w:rsidR="00ED0791" w:rsidRDefault="00ED0791" w:rsidP="00C82DCD">
            <w:pPr>
              <w:jc w:val="center"/>
            </w:pPr>
            <w:r w:rsidRPr="006153D9">
              <w:rPr>
                <w:rFonts w:ascii="Calibri" w:eastAsia="Times New Roman" w:hAnsi="Calibri" w:cs="Times New Roman"/>
                <w:sz w:val="22"/>
                <w:szCs w:val="22"/>
                <w:lang w:bidi="ar-SA"/>
              </w:rPr>
              <w:t>--</w:t>
            </w:r>
          </w:p>
        </w:tc>
        <w:tc>
          <w:tcPr>
            <w:tcW w:w="1101" w:type="dxa"/>
            <w:tcBorders>
              <w:top w:val="nil"/>
              <w:left w:val="nil"/>
              <w:bottom w:val="single" w:sz="4" w:space="0" w:color="auto"/>
              <w:right w:val="single" w:sz="4"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2</w:t>
            </w:r>
          </w:p>
        </w:tc>
        <w:tc>
          <w:tcPr>
            <w:tcW w:w="1417" w:type="dxa"/>
            <w:tcBorders>
              <w:top w:val="nil"/>
              <w:left w:val="nil"/>
              <w:bottom w:val="single" w:sz="4" w:space="0" w:color="auto"/>
              <w:right w:val="single" w:sz="8"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2</w:t>
            </w:r>
          </w:p>
        </w:tc>
        <w:tc>
          <w:tcPr>
            <w:tcW w:w="1276" w:type="dxa"/>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ED0791" w:rsidRPr="00BB3C3F" w:rsidTr="005A6C8F">
        <w:trPr>
          <w:trHeight w:val="300"/>
        </w:trPr>
        <w:tc>
          <w:tcPr>
            <w:tcW w:w="1760" w:type="dxa"/>
            <w:tcBorders>
              <w:top w:val="single" w:sz="4" w:space="0" w:color="auto"/>
              <w:left w:val="single" w:sz="4" w:space="0" w:color="auto"/>
              <w:bottom w:val="single" w:sz="4" w:space="0" w:color="auto"/>
              <w:right w:val="single" w:sz="4" w:space="0" w:color="auto"/>
            </w:tcBorders>
            <w:shd w:val="clear" w:color="auto" w:fill="auto"/>
            <w:noWrap/>
            <w:hideMark/>
          </w:tcPr>
          <w:p w:rsidR="00ED0791" w:rsidRDefault="00ED0791">
            <w:r w:rsidRPr="00EE7748">
              <w:rPr>
                <w:rFonts w:ascii="Calibri" w:eastAsia="Times New Roman" w:hAnsi="Calibri" w:cs="Times New Roman"/>
                <w:sz w:val="22"/>
                <w:szCs w:val="22"/>
                <w:lang w:bidi="ar-SA"/>
              </w:rPr>
              <w:t>Sin Profesor</w:t>
            </w:r>
          </w:p>
        </w:tc>
        <w:tc>
          <w:tcPr>
            <w:tcW w:w="216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Ed. Tecnológica</w:t>
            </w:r>
          </w:p>
        </w:tc>
        <w:tc>
          <w:tcPr>
            <w:tcW w:w="1080" w:type="dxa"/>
            <w:tcBorders>
              <w:top w:val="nil"/>
              <w:left w:val="nil"/>
              <w:bottom w:val="single" w:sz="4" w:space="0" w:color="auto"/>
              <w:right w:val="single" w:sz="4" w:space="0" w:color="auto"/>
            </w:tcBorders>
            <w:shd w:val="clear" w:color="auto" w:fill="auto"/>
            <w:noWrap/>
            <w:hideMark/>
          </w:tcPr>
          <w:p w:rsidR="00ED0791" w:rsidRDefault="00ED0791" w:rsidP="00C82DCD">
            <w:pPr>
              <w:jc w:val="center"/>
            </w:pPr>
            <w:r w:rsidRPr="006153D9">
              <w:rPr>
                <w:rFonts w:ascii="Calibri" w:eastAsia="Times New Roman" w:hAnsi="Calibri" w:cs="Times New Roman"/>
                <w:sz w:val="22"/>
                <w:szCs w:val="22"/>
                <w:lang w:bidi="ar-SA"/>
              </w:rPr>
              <w:t>--</w:t>
            </w:r>
          </w:p>
        </w:tc>
        <w:tc>
          <w:tcPr>
            <w:tcW w:w="1101" w:type="dxa"/>
            <w:tcBorders>
              <w:top w:val="nil"/>
              <w:left w:val="nil"/>
              <w:bottom w:val="single" w:sz="4" w:space="0" w:color="auto"/>
              <w:right w:val="single" w:sz="4"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1</w:t>
            </w:r>
          </w:p>
        </w:tc>
        <w:tc>
          <w:tcPr>
            <w:tcW w:w="1417" w:type="dxa"/>
            <w:tcBorders>
              <w:top w:val="nil"/>
              <w:left w:val="nil"/>
              <w:bottom w:val="single" w:sz="4" w:space="0" w:color="auto"/>
              <w:right w:val="single" w:sz="8"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1</w:t>
            </w:r>
          </w:p>
        </w:tc>
        <w:tc>
          <w:tcPr>
            <w:tcW w:w="1276" w:type="dxa"/>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C82DCD" w:rsidRPr="00BB3C3F" w:rsidTr="005A6C8F">
        <w:trPr>
          <w:trHeight w:val="300"/>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2DCD" w:rsidRPr="00BB3C3F" w:rsidRDefault="00C82DCD"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r w:rsidR="00ED0791" w:rsidRPr="009D4D7D">
              <w:rPr>
                <w:rFonts w:ascii="Calibri" w:eastAsia="Times New Roman" w:hAnsi="Calibri" w:cs="Times New Roman"/>
                <w:sz w:val="22"/>
                <w:szCs w:val="22"/>
                <w:lang w:bidi="ar-SA"/>
              </w:rPr>
              <w:t>Sin Profesor</w:t>
            </w:r>
          </w:p>
        </w:tc>
        <w:tc>
          <w:tcPr>
            <w:tcW w:w="2160" w:type="dxa"/>
            <w:tcBorders>
              <w:top w:val="single" w:sz="4" w:space="0" w:color="auto"/>
              <w:left w:val="single" w:sz="8" w:space="0" w:color="auto"/>
              <w:bottom w:val="nil"/>
              <w:right w:val="single" w:sz="4" w:space="0" w:color="auto"/>
            </w:tcBorders>
            <w:shd w:val="clear" w:color="auto" w:fill="auto"/>
            <w:noWrap/>
            <w:vAlign w:val="bottom"/>
            <w:hideMark/>
          </w:tcPr>
          <w:p w:rsidR="00C82DCD" w:rsidRPr="00BB3C3F" w:rsidRDefault="00C82DCD"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Religión</w:t>
            </w:r>
          </w:p>
        </w:tc>
        <w:tc>
          <w:tcPr>
            <w:tcW w:w="1080" w:type="dxa"/>
            <w:tcBorders>
              <w:top w:val="nil"/>
              <w:left w:val="nil"/>
              <w:bottom w:val="nil"/>
              <w:right w:val="single" w:sz="4" w:space="0" w:color="auto"/>
            </w:tcBorders>
            <w:shd w:val="clear" w:color="auto" w:fill="auto"/>
            <w:noWrap/>
            <w:hideMark/>
          </w:tcPr>
          <w:p w:rsidR="00C82DCD" w:rsidRDefault="00C82DCD" w:rsidP="00C82DCD">
            <w:pPr>
              <w:jc w:val="center"/>
            </w:pPr>
            <w:r w:rsidRPr="006153D9">
              <w:rPr>
                <w:rFonts w:ascii="Calibri" w:eastAsia="Times New Roman" w:hAnsi="Calibri" w:cs="Times New Roman"/>
                <w:sz w:val="22"/>
                <w:szCs w:val="22"/>
                <w:lang w:bidi="ar-SA"/>
              </w:rPr>
              <w:t>--</w:t>
            </w:r>
          </w:p>
        </w:tc>
        <w:tc>
          <w:tcPr>
            <w:tcW w:w="1101" w:type="dxa"/>
            <w:tcBorders>
              <w:top w:val="nil"/>
              <w:left w:val="nil"/>
              <w:bottom w:val="nil"/>
              <w:right w:val="single" w:sz="4" w:space="0" w:color="auto"/>
            </w:tcBorders>
            <w:shd w:val="clear" w:color="auto" w:fill="auto"/>
            <w:noWrap/>
            <w:vAlign w:val="bottom"/>
            <w:hideMark/>
          </w:tcPr>
          <w:p w:rsidR="00C82DCD" w:rsidRPr="00BB3C3F" w:rsidRDefault="00C82DCD"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2</w:t>
            </w:r>
          </w:p>
        </w:tc>
        <w:tc>
          <w:tcPr>
            <w:tcW w:w="1417" w:type="dxa"/>
            <w:tcBorders>
              <w:top w:val="nil"/>
              <w:left w:val="nil"/>
              <w:bottom w:val="nil"/>
              <w:right w:val="single" w:sz="8" w:space="0" w:color="auto"/>
            </w:tcBorders>
            <w:shd w:val="clear" w:color="auto" w:fill="auto"/>
            <w:noWrap/>
            <w:vAlign w:val="bottom"/>
            <w:hideMark/>
          </w:tcPr>
          <w:p w:rsidR="00C82DCD" w:rsidRPr="00BB3C3F" w:rsidRDefault="00C82DCD"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2</w:t>
            </w:r>
          </w:p>
        </w:tc>
        <w:tc>
          <w:tcPr>
            <w:tcW w:w="1276" w:type="dxa"/>
            <w:tcBorders>
              <w:top w:val="nil"/>
              <w:left w:val="nil"/>
              <w:bottom w:val="single" w:sz="4" w:space="0" w:color="505050"/>
              <w:right w:val="single" w:sz="4" w:space="0" w:color="505050"/>
            </w:tcBorders>
            <w:shd w:val="clear" w:color="auto" w:fill="auto"/>
            <w:noWrap/>
            <w:vAlign w:val="bottom"/>
            <w:hideMark/>
          </w:tcPr>
          <w:p w:rsidR="00C82DCD" w:rsidRPr="00BB3C3F" w:rsidRDefault="00C82DCD"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BB3C3F" w:rsidRPr="00BB3C3F" w:rsidTr="005A6C8F">
        <w:trPr>
          <w:trHeight w:val="315"/>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3C3F" w:rsidRPr="00BB3C3F" w:rsidRDefault="00BB3C3F"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r w:rsidR="00ED0791" w:rsidRPr="00BB3C3F">
              <w:rPr>
                <w:rFonts w:ascii="Calibri" w:eastAsia="Times New Roman" w:hAnsi="Calibri" w:cs="Times New Roman"/>
                <w:sz w:val="22"/>
                <w:szCs w:val="22"/>
                <w:lang w:bidi="ar-SA"/>
              </w:rPr>
              <w:t>Marcela Álvarez</w:t>
            </w:r>
          </w:p>
        </w:tc>
        <w:tc>
          <w:tcPr>
            <w:tcW w:w="2160" w:type="dxa"/>
            <w:tcBorders>
              <w:top w:val="single" w:sz="4" w:space="0" w:color="auto"/>
              <w:left w:val="nil"/>
              <w:bottom w:val="nil"/>
              <w:right w:val="single" w:sz="4" w:space="0" w:color="auto"/>
            </w:tcBorders>
            <w:shd w:val="clear" w:color="auto" w:fill="auto"/>
            <w:noWrap/>
            <w:vAlign w:val="bottom"/>
            <w:hideMark/>
          </w:tcPr>
          <w:p w:rsidR="00BB3C3F" w:rsidRPr="00BB3C3F" w:rsidRDefault="00BB3C3F"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Horas No  Lectivas</w:t>
            </w:r>
          </w:p>
        </w:tc>
        <w:tc>
          <w:tcPr>
            <w:tcW w:w="1080" w:type="dxa"/>
            <w:tcBorders>
              <w:top w:val="single" w:sz="4" w:space="0" w:color="auto"/>
              <w:left w:val="nil"/>
              <w:bottom w:val="nil"/>
              <w:right w:val="single" w:sz="4" w:space="0" w:color="auto"/>
            </w:tcBorders>
            <w:shd w:val="clear" w:color="auto" w:fill="auto"/>
            <w:noWrap/>
            <w:vAlign w:val="bottom"/>
            <w:hideMark/>
          </w:tcPr>
          <w:p w:rsidR="00BB3C3F" w:rsidRPr="00BB3C3F" w:rsidRDefault="00BB3C3F"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2</w:t>
            </w:r>
          </w:p>
        </w:tc>
        <w:tc>
          <w:tcPr>
            <w:tcW w:w="1101" w:type="dxa"/>
            <w:tcBorders>
              <w:top w:val="single" w:sz="4" w:space="0" w:color="auto"/>
              <w:left w:val="nil"/>
              <w:bottom w:val="nil"/>
              <w:right w:val="single" w:sz="4" w:space="0" w:color="auto"/>
            </w:tcBorders>
            <w:shd w:val="clear" w:color="auto" w:fill="auto"/>
            <w:noWrap/>
            <w:vAlign w:val="bottom"/>
            <w:hideMark/>
          </w:tcPr>
          <w:p w:rsidR="00BB3C3F" w:rsidRPr="00BB3C3F" w:rsidRDefault="00ED0791" w:rsidP="00BB3C3F">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w:t>
            </w:r>
            <w:r w:rsidR="00BB3C3F" w:rsidRPr="00BB3C3F">
              <w:rPr>
                <w:rFonts w:ascii="Calibri" w:eastAsia="Times New Roman" w:hAnsi="Calibri" w:cs="Times New Roman"/>
                <w:sz w:val="22"/>
                <w:szCs w:val="22"/>
                <w:lang w:bidi="ar-SA"/>
              </w:rPr>
              <w:t> </w:t>
            </w:r>
          </w:p>
        </w:tc>
        <w:tc>
          <w:tcPr>
            <w:tcW w:w="1417" w:type="dxa"/>
            <w:tcBorders>
              <w:top w:val="single" w:sz="4" w:space="0" w:color="auto"/>
              <w:left w:val="nil"/>
              <w:bottom w:val="nil"/>
              <w:right w:val="single" w:sz="4" w:space="0" w:color="auto"/>
            </w:tcBorders>
            <w:shd w:val="clear" w:color="auto" w:fill="auto"/>
            <w:noWrap/>
            <w:vAlign w:val="bottom"/>
            <w:hideMark/>
          </w:tcPr>
          <w:p w:rsidR="00BB3C3F" w:rsidRPr="00BB3C3F" w:rsidRDefault="00BB3C3F"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2</w:t>
            </w:r>
          </w:p>
        </w:tc>
        <w:tc>
          <w:tcPr>
            <w:tcW w:w="1276" w:type="dxa"/>
            <w:tcBorders>
              <w:top w:val="nil"/>
              <w:left w:val="nil"/>
              <w:bottom w:val="single" w:sz="4" w:space="0" w:color="505050"/>
              <w:right w:val="single" w:sz="4" w:space="0" w:color="505050"/>
            </w:tcBorders>
            <w:shd w:val="clear" w:color="auto" w:fill="auto"/>
            <w:noWrap/>
            <w:vAlign w:val="bottom"/>
            <w:hideMark/>
          </w:tcPr>
          <w:p w:rsidR="00BB3C3F" w:rsidRPr="00BB3C3F" w:rsidRDefault="00BB3C3F"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BB3C3F" w:rsidRPr="00BB3C3F" w:rsidTr="005A6C8F">
        <w:trPr>
          <w:trHeight w:val="315"/>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3C3F" w:rsidRPr="00BB3C3F" w:rsidRDefault="00BB3C3F"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c>
          <w:tcPr>
            <w:tcW w:w="2160"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B3C3F" w:rsidRPr="00BB3C3F" w:rsidRDefault="00BB3C3F" w:rsidP="00BB3C3F">
            <w:pPr>
              <w:widowControl/>
              <w:rPr>
                <w:rFonts w:ascii="Calibri" w:eastAsia="Times New Roman" w:hAnsi="Calibri" w:cs="Times New Roman"/>
                <w:b/>
                <w:bCs/>
                <w:sz w:val="22"/>
                <w:szCs w:val="22"/>
                <w:lang w:bidi="ar-SA"/>
              </w:rPr>
            </w:pPr>
            <w:r w:rsidRPr="00BB3C3F">
              <w:rPr>
                <w:rFonts w:ascii="Calibri" w:eastAsia="Times New Roman" w:hAnsi="Calibri" w:cs="Times New Roman"/>
                <w:b/>
                <w:bCs/>
                <w:sz w:val="22"/>
                <w:szCs w:val="22"/>
                <w:lang w:bidi="ar-SA"/>
              </w:rPr>
              <w:t>TOTAL Horas</w:t>
            </w:r>
          </w:p>
        </w:tc>
        <w:tc>
          <w:tcPr>
            <w:tcW w:w="1080" w:type="dxa"/>
            <w:tcBorders>
              <w:top w:val="single" w:sz="8" w:space="0" w:color="auto"/>
              <w:left w:val="nil"/>
              <w:bottom w:val="single" w:sz="8" w:space="0" w:color="auto"/>
              <w:right w:val="single" w:sz="8" w:space="0" w:color="auto"/>
            </w:tcBorders>
            <w:shd w:val="clear" w:color="auto" w:fill="auto"/>
            <w:noWrap/>
            <w:vAlign w:val="bottom"/>
            <w:hideMark/>
          </w:tcPr>
          <w:p w:rsidR="00BB3C3F" w:rsidRPr="00A253EA" w:rsidRDefault="00BB3C3F" w:rsidP="00BB3C3F">
            <w:pPr>
              <w:widowControl/>
              <w:jc w:val="center"/>
              <w:rPr>
                <w:rFonts w:ascii="Calibri" w:eastAsia="Times New Roman" w:hAnsi="Calibri" w:cs="Times New Roman"/>
                <w:b/>
                <w:sz w:val="22"/>
                <w:szCs w:val="22"/>
                <w:lang w:bidi="ar-SA"/>
              </w:rPr>
            </w:pPr>
            <w:r w:rsidRPr="00A253EA">
              <w:rPr>
                <w:rFonts w:ascii="Calibri" w:eastAsia="Times New Roman" w:hAnsi="Calibri" w:cs="Times New Roman"/>
                <w:b/>
                <w:sz w:val="22"/>
                <w:szCs w:val="22"/>
                <w:lang w:bidi="ar-SA"/>
              </w:rPr>
              <w:t>10</w:t>
            </w:r>
          </w:p>
        </w:tc>
        <w:tc>
          <w:tcPr>
            <w:tcW w:w="1101" w:type="dxa"/>
            <w:tcBorders>
              <w:top w:val="single" w:sz="8" w:space="0" w:color="auto"/>
              <w:left w:val="nil"/>
              <w:bottom w:val="single" w:sz="8" w:space="0" w:color="auto"/>
              <w:right w:val="single" w:sz="8" w:space="0" w:color="auto"/>
            </w:tcBorders>
            <w:shd w:val="clear" w:color="auto" w:fill="auto"/>
            <w:noWrap/>
            <w:vAlign w:val="bottom"/>
            <w:hideMark/>
          </w:tcPr>
          <w:p w:rsidR="00BB3C3F" w:rsidRPr="00A253EA" w:rsidRDefault="00BB3C3F" w:rsidP="00BB3C3F">
            <w:pPr>
              <w:widowControl/>
              <w:jc w:val="center"/>
              <w:rPr>
                <w:rFonts w:ascii="Calibri" w:eastAsia="Times New Roman" w:hAnsi="Calibri" w:cs="Times New Roman"/>
                <w:b/>
                <w:sz w:val="22"/>
                <w:szCs w:val="22"/>
                <w:lang w:bidi="ar-SA"/>
              </w:rPr>
            </w:pPr>
            <w:r w:rsidRPr="00A253EA">
              <w:rPr>
                <w:rFonts w:ascii="Calibri" w:eastAsia="Times New Roman" w:hAnsi="Calibri" w:cs="Times New Roman"/>
                <w:b/>
                <w:sz w:val="22"/>
                <w:szCs w:val="22"/>
                <w:lang w:bidi="ar-SA"/>
              </w:rPr>
              <w:t>22</w:t>
            </w:r>
          </w:p>
        </w:tc>
        <w:tc>
          <w:tcPr>
            <w:tcW w:w="1417" w:type="dxa"/>
            <w:tcBorders>
              <w:top w:val="single" w:sz="8" w:space="0" w:color="auto"/>
              <w:left w:val="nil"/>
              <w:bottom w:val="single" w:sz="8" w:space="0" w:color="auto"/>
              <w:right w:val="single" w:sz="8" w:space="0" w:color="auto"/>
            </w:tcBorders>
            <w:shd w:val="clear" w:color="auto" w:fill="auto"/>
            <w:noWrap/>
            <w:vAlign w:val="bottom"/>
            <w:hideMark/>
          </w:tcPr>
          <w:p w:rsidR="00BB3C3F" w:rsidRPr="00A253EA" w:rsidRDefault="00BB3C3F" w:rsidP="00BB3C3F">
            <w:pPr>
              <w:widowControl/>
              <w:jc w:val="center"/>
              <w:rPr>
                <w:rFonts w:ascii="Calibri" w:eastAsia="Times New Roman" w:hAnsi="Calibri" w:cs="Times New Roman"/>
                <w:b/>
                <w:sz w:val="22"/>
                <w:szCs w:val="22"/>
                <w:lang w:bidi="ar-SA"/>
              </w:rPr>
            </w:pPr>
            <w:r w:rsidRPr="00A253EA">
              <w:rPr>
                <w:rFonts w:ascii="Calibri" w:eastAsia="Times New Roman" w:hAnsi="Calibri" w:cs="Times New Roman"/>
                <w:b/>
                <w:sz w:val="22"/>
                <w:szCs w:val="22"/>
                <w:lang w:bidi="ar-SA"/>
              </w:rPr>
              <w:t>32</w:t>
            </w:r>
          </w:p>
        </w:tc>
        <w:tc>
          <w:tcPr>
            <w:tcW w:w="1276" w:type="dxa"/>
            <w:tcBorders>
              <w:top w:val="nil"/>
              <w:left w:val="nil"/>
              <w:bottom w:val="single" w:sz="4" w:space="0" w:color="505050"/>
              <w:right w:val="single" w:sz="4" w:space="0" w:color="505050"/>
            </w:tcBorders>
            <w:shd w:val="clear" w:color="auto" w:fill="auto"/>
            <w:noWrap/>
            <w:vAlign w:val="bottom"/>
            <w:hideMark/>
          </w:tcPr>
          <w:p w:rsidR="00BB3C3F" w:rsidRPr="00BB3C3F" w:rsidRDefault="00BB3C3F" w:rsidP="00BB3C3F">
            <w:pPr>
              <w:widowControl/>
              <w:rPr>
                <w:rFonts w:ascii="Calibri" w:eastAsia="Times New Roman" w:hAnsi="Calibri" w:cs="Times New Roman"/>
                <w:b/>
                <w:bCs/>
                <w:sz w:val="22"/>
                <w:szCs w:val="22"/>
                <w:lang w:bidi="ar-SA"/>
              </w:rPr>
            </w:pPr>
            <w:r w:rsidRPr="00BB3C3F">
              <w:rPr>
                <w:rFonts w:ascii="Calibri" w:eastAsia="Times New Roman" w:hAnsi="Calibri" w:cs="Times New Roman"/>
                <w:b/>
                <w:bCs/>
                <w:sz w:val="22"/>
                <w:szCs w:val="22"/>
                <w:lang w:bidi="ar-SA"/>
              </w:rPr>
              <w:t> </w:t>
            </w:r>
          </w:p>
        </w:tc>
      </w:tr>
      <w:tr w:rsidR="00BB3C3F" w:rsidRPr="00BB3C3F" w:rsidTr="005A6C8F">
        <w:trPr>
          <w:trHeight w:val="315"/>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3C3F" w:rsidRPr="00BB3C3F" w:rsidRDefault="00BB3C3F"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c>
          <w:tcPr>
            <w:tcW w:w="216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BB3C3F" w:rsidRPr="00BB3C3F" w:rsidRDefault="00BB3C3F" w:rsidP="00BB3C3F">
            <w:pPr>
              <w:widowControl/>
              <w:jc w:val="center"/>
              <w:rPr>
                <w:rFonts w:ascii="Calibri" w:eastAsia="Times New Roman" w:hAnsi="Calibri" w:cs="Times New Roman"/>
                <w:b/>
                <w:bCs/>
                <w:sz w:val="22"/>
                <w:szCs w:val="22"/>
                <w:lang w:bidi="ar-SA"/>
              </w:rPr>
            </w:pPr>
            <w:r w:rsidRPr="00BB3C3F">
              <w:rPr>
                <w:rFonts w:ascii="Calibri" w:eastAsia="Times New Roman" w:hAnsi="Calibri" w:cs="Times New Roman"/>
                <w:b/>
                <w:bCs/>
                <w:sz w:val="22"/>
                <w:szCs w:val="22"/>
                <w:lang w:bidi="ar-SA"/>
              </w:rPr>
              <w:t>6° BASICO</w:t>
            </w:r>
          </w:p>
        </w:tc>
        <w:tc>
          <w:tcPr>
            <w:tcW w:w="1080" w:type="dxa"/>
            <w:tcBorders>
              <w:top w:val="nil"/>
              <w:left w:val="nil"/>
              <w:bottom w:val="single" w:sz="8" w:space="0" w:color="auto"/>
              <w:right w:val="single" w:sz="4" w:space="0" w:color="505050"/>
            </w:tcBorders>
            <w:shd w:val="clear" w:color="auto" w:fill="auto"/>
            <w:noWrap/>
            <w:vAlign w:val="bottom"/>
            <w:hideMark/>
          </w:tcPr>
          <w:p w:rsidR="00BB3C3F" w:rsidRPr="00BB3C3F" w:rsidRDefault="00BB3C3F" w:rsidP="00BB3C3F">
            <w:pPr>
              <w:widowControl/>
              <w:jc w:val="center"/>
              <w:rPr>
                <w:rFonts w:ascii="Calibri" w:eastAsia="Times New Roman" w:hAnsi="Calibri" w:cs="Times New Roman"/>
                <w:b/>
                <w:bCs/>
                <w:sz w:val="22"/>
                <w:szCs w:val="22"/>
                <w:lang w:bidi="ar-SA"/>
              </w:rPr>
            </w:pPr>
            <w:r w:rsidRPr="00BB3C3F">
              <w:rPr>
                <w:rFonts w:ascii="Calibri" w:eastAsia="Times New Roman" w:hAnsi="Calibri" w:cs="Times New Roman"/>
                <w:b/>
                <w:bCs/>
                <w:sz w:val="22"/>
                <w:szCs w:val="22"/>
                <w:lang w:bidi="ar-SA"/>
              </w:rPr>
              <w:t>T</w:t>
            </w:r>
          </w:p>
        </w:tc>
        <w:tc>
          <w:tcPr>
            <w:tcW w:w="1101" w:type="dxa"/>
            <w:tcBorders>
              <w:top w:val="nil"/>
              <w:left w:val="nil"/>
              <w:bottom w:val="single" w:sz="8" w:space="0" w:color="auto"/>
              <w:right w:val="single" w:sz="4" w:space="0" w:color="505050"/>
            </w:tcBorders>
            <w:shd w:val="clear" w:color="auto" w:fill="auto"/>
            <w:noWrap/>
            <w:vAlign w:val="bottom"/>
            <w:hideMark/>
          </w:tcPr>
          <w:p w:rsidR="00BB3C3F" w:rsidRPr="00BB3C3F" w:rsidRDefault="00BB3C3F" w:rsidP="00BB3C3F">
            <w:pPr>
              <w:widowControl/>
              <w:jc w:val="center"/>
              <w:rPr>
                <w:rFonts w:ascii="Calibri" w:eastAsia="Times New Roman" w:hAnsi="Calibri" w:cs="Times New Roman"/>
                <w:b/>
                <w:bCs/>
                <w:sz w:val="22"/>
                <w:szCs w:val="22"/>
                <w:lang w:bidi="ar-SA"/>
              </w:rPr>
            </w:pPr>
            <w:r w:rsidRPr="00BB3C3F">
              <w:rPr>
                <w:rFonts w:ascii="Calibri" w:eastAsia="Times New Roman" w:hAnsi="Calibri" w:cs="Times New Roman"/>
                <w:b/>
                <w:bCs/>
                <w:sz w:val="22"/>
                <w:szCs w:val="22"/>
                <w:lang w:bidi="ar-SA"/>
              </w:rPr>
              <w:t>C</w:t>
            </w:r>
          </w:p>
        </w:tc>
        <w:tc>
          <w:tcPr>
            <w:tcW w:w="1417" w:type="dxa"/>
            <w:tcBorders>
              <w:top w:val="nil"/>
              <w:left w:val="nil"/>
              <w:bottom w:val="single" w:sz="8" w:space="0" w:color="auto"/>
              <w:right w:val="single" w:sz="8" w:space="0" w:color="auto"/>
            </w:tcBorders>
            <w:shd w:val="clear" w:color="auto" w:fill="auto"/>
            <w:noWrap/>
            <w:vAlign w:val="bottom"/>
            <w:hideMark/>
          </w:tcPr>
          <w:p w:rsidR="00BB3C3F" w:rsidRPr="00BB3C3F" w:rsidRDefault="00BB3C3F" w:rsidP="00BB3C3F">
            <w:pPr>
              <w:widowControl/>
              <w:jc w:val="center"/>
              <w:rPr>
                <w:rFonts w:ascii="Calibri" w:eastAsia="Times New Roman" w:hAnsi="Calibri" w:cs="Times New Roman"/>
                <w:b/>
                <w:bCs/>
                <w:sz w:val="22"/>
                <w:szCs w:val="22"/>
                <w:lang w:bidi="ar-SA"/>
              </w:rPr>
            </w:pPr>
            <w:r w:rsidRPr="00BB3C3F">
              <w:rPr>
                <w:rFonts w:ascii="Calibri" w:eastAsia="Times New Roman" w:hAnsi="Calibri" w:cs="Times New Roman"/>
                <w:b/>
                <w:bCs/>
                <w:sz w:val="22"/>
                <w:szCs w:val="22"/>
                <w:lang w:bidi="ar-SA"/>
              </w:rPr>
              <w:t>TOTAL</w:t>
            </w:r>
          </w:p>
        </w:tc>
        <w:tc>
          <w:tcPr>
            <w:tcW w:w="1276" w:type="dxa"/>
            <w:tcBorders>
              <w:top w:val="nil"/>
              <w:left w:val="nil"/>
              <w:bottom w:val="single" w:sz="4" w:space="0" w:color="505050"/>
              <w:right w:val="single" w:sz="4" w:space="0" w:color="505050"/>
            </w:tcBorders>
            <w:shd w:val="clear" w:color="auto" w:fill="auto"/>
            <w:noWrap/>
            <w:vAlign w:val="bottom"/>
            <w:hideMark/>
          </w:tcPr>
          <w:p w:rsidR="00BB3C3F" w:rsidRPr="00BB3C3F" w:rsidRDefault="00BB3C3F"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ED0791" w:rsidRPr="00BB3C3F" w:rsidTr="005A6C8F">
        <w:trPr>
          <w:trHeight w:val="300"/>
        </w:trPr>
        <w:tc>
          <w:tcPr>
            <w:tcW w:w="1760" w:type="dxa"/>
            <w:tcBorders>
              <w:top w:val="single" w:sz="4" w:space="0" w:color="auto"/>
              <w:left w:val="single" w:sz="4" w:space="0" w:color="auto"/>
              <w:bottom w:val="single" w:sz="4" w:space="0" w:color="auto"/>
              <w:right w:val="single" w:sz="4" w:space="0" w:color="auto"/>
            </w:tcBorders>
            <w:shd w:val="clear" w:color="auto" w:fill="auto"/>
            <w:noWrap/>
            <w:hideMark/>
          </w:tcPr>
          <w:p w:rsidR="00ED0791" w:rsidRDefault="00ED0791" w:rsidP="00B87B4C">
            <w:r w:rsidRPr="00EE7748">
              <w:rPr>
                <w:rFonts w:ascii="Calibri" w:eastAsia="Times New Roman" w:hAnsi="Calibri" w:cs="Times New Roman"/>
                <w:sz w:val="22"/>
                <w:szCs w:val="22"/>
                <w:lang w:bidi="ar-SA"/>
              </w:rPr>
              <w:t>Sin Profesor</w:t>
            </w:r>
          </w:p>
        </w:tc>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Orientación</w:t>
            </w:r>
          </w:p>
        </w:tc>
        <w:tc>
          <w:tcPr>
            <w:tcW w:w="1080" w:type="dxa"/>
            <w:tcBorders>
              <w:top w:val="nil"/>
              <w:left w:val="nil"/>
              <w:bottom w:val="single" w:sz="4" w:space="0" w:color="auto"/>
              <w:right w:val="single" w:sz="4" w:space="0" w:color="auto"/>
            </w:tcBorders>
            <w:shd w:val="clear" w:color="auto" w:fill="auto"/>
            <w:noWrap/>
            <w:hideMark/>
          </w:tcPr>
          <w:p w:rsidR="00ED0791" w:rsidRDefault="00ED0791" w:rsidP="00C82DCD">
            <w:pPr>
              <w:jc w:val="center"/>
            </w:pPr>
            <w:r w:rsidRPr="001E2443">
              <w:rPr>
                <w:rFonts w:ascii="Calibri" w:eastAsia="Times New Roman" w:hAnsi="Calibri" w:cs="Times New Roman"/>
                <w:sz w:val="22"/>
                <w:szCs w:val="22"/>
                <w:lang w:bidi="ar-SA"/>
              </w:rPr>
              <w:t>--</w:t>
            </w:r>
          </w:p>
        </w:tc>
        <w:tc>
          <w:tcPr>
            <w:tcW w:w="1101" w:type="dxa"/>
            <w:tcBorders>
              <w:top w:val="nil"/>
              <w:left w:val="nil"/>
              <w:bottom w:val="single" w:sz="4" w:space="0" w:color="auto"/>
              <w:right w:val="single" w:sz="4"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1</w:t>
            </w:r>
          </w:p>
        </w:tc>
        <w:tc>
          <w:tcPr>
            <w:tcW w:w="1417" w:type="dxa"/>
            <w:tcBorders>
              <w:top w:val="nil"/>
              <w:left w:val="nil"/>
              <w:bottom w:val="single" w:sz="4" w:space="0" w:color="auto"/>
              <w:right w:val="single" w:sz="8"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1</w:t>
            </w:r>
          </w:p>
        </w:tc>
        <w:tc>
          <w:tcPr>
            <w:tcW w:w="1276" w:type="dxa"/>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ED0791" w:rsidRPr="00BB3C3F" w:rsidTr="005A6C8F">
        <w:trPr>
          <w:trHeight w:val="300"/>
        </w:trPr>
        <w:tc>
          <w:tcPr>
            <w:tcW w:w="1760" w:type="dxa"/>
            <w:tcBorders>
              <w:top w:val="single" w:sz="4" w:space="0" w:color="auto"/>
              <w:left w:val="single" w:sz="4" w:space="0" w:color="auto"/>
              <w:bottom w:val="single" w:sz="4" w:space="0" w:color="auto"/>
              <w:right w:val="single" w:sz="4" w:space="0" w:color="auto"/>
            </w:tcBorders>
            <w:shd w:val="clear" w:color="auto" w:fill="auto"/>
            <w:noWrap/>
            <w:hideMark/>
          </w:tcPr>
          <w:p w:rsidR="00ED0791" w:rsidRDefault="00ED0791" w:rsidP="00B87B4C">
            <w:r w:rsidRPr="00EE7748">
              <w:rPr>
                <w:rFonts w:ascii="Calibri" w:eastAsia="Times New Roman" w:hAnsi="Calibri" w:cs="Times New Roman"/>
                <w:sz w:val="22"/>
                <w:szCs w:val="22"/>
                <w:lang w:bidi="ar-SA"/>
              </w:rPr>
              <w:t>Sin Profesor</w:t>
            </w:r>
          </w:p>
        </w:tc>
        <w:tc>
          <w:tcPr>
            <w:tcW w:w="216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Lenguaje</w:t>
            </w:r>
          </w:p>
        </w:tc>
        <w:tc>
          <w:tcPr>
            <w:tcW w:w="1080" w:type="dxa"/>
            <w:tcBorders>
              <w:top w:val="nil"/>
              <w:left w:val="nil"/>
              <w:bottom w:val="single" w:sz="4" w:space="0" w:color="auto"/>
              <w:right w:val="single" w:sz="4" w:space="0" w:color="auto"/>
            </w:tcBorders>
            <w:shd w:val="clear" w:color="auto" w:fill="auto"/>
            <w:noWrap/>
            <w:hideMark/>
          </w:tcPr>
          <w:p w:rsidR="00ED0791" w:rsidRDefault="00ED0791" w:rsidP="00C82DCD">
            <w:pPr>
              <w:jc w:val="center"/>
            </w:pPr>
            <w:r w:rsidRPr="001E2443">
              <w:rPr>
                <w:rFonts w:ascii="Calibri" w:eastAsia="Times New Roman" w:hAnsi="Calibri" w:cs="Times New Roman"/>
                <w:sz w:val="22"/>
                <w:szCs w:val="22"/>
                <w:lang w:bidi="ar-SA"/>
              </w:rPr>
              <w:t>--</w:t>
            </w:r>
          </w:p>
        </w:tc>
        <w:tc>
          <w:tcPr>
            <w:tcW w:w="1101" w:type="dxa"/>
            <w:tcBorders>
              <w:top w:val="nil"/>
              <w:left w:val="nil"/>
              <w:bottom w:val="single" w:sz="4" w:space="0" w:color="auto"/>
              <w:right w:val="single" w:sz="4"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6</w:t>
            </w:r>
          </w:p>
        </w:tc>
        <w:tc>
          <w:tcPr>
            <w:tcW w:w="1417" w:type="dxa"/>
            <w:tcBorders>
              <w:top w:val="nil"/>
              <w:left w:val="nil"/>
              <w:bottom w:val="single" w:sz="4" w:space="0" w:color="auto"/>
              <w:right w:val="single" w:sz="8"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6</w:t>
            </w:r>
          </w:p>
        </w:tc>
        <w:tc>
          <w:tcPr>
            <w:tcW w:w="1276" w:type="dxa"/>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ED0791" w:rsidRPr="00BB3C3F" w:rsidTr="005A6C8F">
        <w:trPr>
          <w:trHeight w:val="300"/>
        </w:trPr>
        <w:tc>
          <w:tcPr>
            <w:tcW w:w="1760" w:type="dxa"/>
            <w:tcBorders>
              <w:top w:val="single" w:sz="4" w:space="0" w:color="auto"/>
              <w:left w:val="single" w:sz="4" w:space="0" w:color="auto"/>
              <w:bottom w:val="single" w:sz="4" w:space="0" w:color="auto"/>
              <w:right w:val="single" w:sz="4" w:space="0" w:color="auto"/>
            </w:tcBorders>
            <w:shd w:val="clear" w:color="auto" w:fill="auto"/>
            <w:noWrap/>
            <w:hideMark/>
          </w:tcPr>
          <w:p w:rsidR="00ED0791" w:rsidRDefault="00ED0791" w:rsidP="00B87B4C">
            <w:r w:rsidRPr="00EE7748">
              <w:rPr>
                <w:rFonts w:ascii="Calibri" w:eastAsia="Times New Roman" w:hAnsi="Calibri" w:cs="Times New Roman"/>
                <w:sz w:val="22"/>
                <w:szCs w:val="22"/>
                <w:lang w:bidi="ar-SA"/>
              </w:rPr>
              <w:t>Sin Profesor</w:t>
            </w:r>
          </w:p>
        </w:tc>
        <w:tc>
          <w:tcPr>
            <w:tcW w:w="216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Matemática</w:t>
            </w:r>
          </w:p>
        </w:tc>
        <w:tc>
          <w:tcPr>
            <w:tcW w:w="1080" w:type="dxa"/>
            <w:tcBorders>
              <w:top w:val="nil"/>
              <w:left w:val="nil"/>
              <w:bottom w:val="single" w:sz="4" w:space="0" w:color="auto"/>
              <w:right w:val="single" w:sz="4" w:space="0" w:color="auto"/>
            </w:tcBorders>
            <w:shd w:val="clear" w:color="auto" w:fill="auto"/>
            <w:noWrap/>
            <w:hideMark/>
          </w:tcPr>
          <w:p w:rsidR="00ED0791" w:rsidRDefault="00ED0791" w:rsidP="00C82DCD">
            <w:pPr>
              <w:jc w:val="center"/>
            </w:pPr>
            <w:r w:rsidRPr="001E2443">
              <w:rPr>
                <w:rFonts w:ascii="Calibri" w:eastAsia="Times New Roman" w:hAnsi="Calibri" w:cs="Times New Roman"/>
                <w:sz w:val="22"/>
                <w:szCs w:val="22"/>
                <w:lang w:bidi="ar-SA"/>
              </w:rPr>
              <w:t>--</w:t>
            </w:r>
          </w:p>
        </w:tc>
        <w:tc>
          <w:tcPr>
            <w:tcW w:w="1101" w:type="dxa"/>
            <w:tcBorders>
              <w:top w:val="nil"/>
              <w:left w:val="nil"/>
              <w:bottom w:val="single" w:sz="4" w:space="0" w:color="auto"/>
              <w:right w:val="single" w:sz="4"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6</w:t>
            </w:r>
          </w:p>
        </w:tc>
        <w:tc>
          <w:tcPr>
            <w:tcW w:w="1417" w:type="dxa"/>
            <w:tcBorders>
              <w:top w:val="nil"/>
              <w:left w:val="nil"/>
              <w:bottom w:val="single" w:sz="4" w:space="0" w:color="auto"/>
              <w:right w:val="single" w:sz="8"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6</w:t>
            </w:r>
          </w:p>
        </w:tc>
        <w:tc>
          <w:tcPr>
            <w:tcW w:w="1276" w:type="dxa"/>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BB3C3F" w:rsidRPr="00BB3C3F" w:rsidTr="005A6C8F">
        <w:trPr>
          <w:trHeight w:val="300"/>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3C3F" w:rsidRPr="00BB3C3F" w:rsidRDefault="00BB3C3F"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Yolanda Ruz</w:t>
            </w:r>
          </w:p>
        </w:tc>
        <w:tc>
          <w:tcPr>
            <w:tcW w:w="216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BB3C3F" w:rsidRPr="00BB3C3F" w:rsidRDefault="00BB3C3F"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Inglés</w:t>
            </w:r>
          </w:p>
        </w:tc>
        <w:tc>
          <w:tcPr>
            <w:tcW w:w="1080" w:type="dxa"/>
            <w:tcBorders>
              <w:top w:val="nil"/>
              <w:left w:val="nil"/>
              <w:bottom w:val="single" w:sz="4" w:space="0" w:color="auto"/>
              <w:right w:val="single" w:sz="4" w:space="0" w:color="auto"/>
            </w:tcBorders>
            <w:shd w:val="clear" w:color="auto" w:fill="auto"/>
            <w:noWrap/>
            <w:vAlign w:val="bottom"/>
            <w:hideMark/>
          </w:tcPr>
          <w:p w:rsidR="00BB3C3F" w:rsidRPr="00BB3C3F" w:rsidRDefault="00BB3C3F"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3</w:t>
            </w:r>
          </w:p>
        </w:tc>
        <w:tc>
          <w:tcPr>
            <w:tcW w:w="1101" w:type="dxa"/>
            <w:tcBorders>
              <w:top w:val="nil"/>
              <w:left w:val="nil"/>
              <w:bottom w:val="single" w:sz="4" w:space="0" w:color="auto"/>
              <w:right w:val="single" w:sz="4" w:space="0" w:color="auto"/>
            </w:tcBorders>
            <w:shd w:val="clear" w:color="auto" w:fill="auto"/>
            <w:noWrap/>
            <w:vAlign w:val="bottom"/>
            <w:hideMark/>
          </w:tcPr>
          <w:p w:rsidR="00BB3C3F" w:rsidRPr="00BB3C3F" w:rsidRDefault="00ED0791" w:rsidP="00BB3C3F">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w:t>
            </w:r>
            <w:r w:rsidR="00BB3C3F" w:rsidRPr="00BB3C3F">
              <w:rPr>
                <w:rFonts w:ascii="Calibri" w:eastAsia="Times New Roman" w:hAnsi="Calibri" w:cs="Times New Roman"/>
                <w:sz w:val="22"/>
                <w:szCs w:val="22"/>
                <w:lang w:bidi="ar-SA"/>
              </w:rPr>
              <w:t> </w:t>
            </w:r>
          </w:p>
        </w:tc>
        <w:tc>
          <w:tcPr>
            <w:tcW w:w="1417" w:type="dxa"/>
            <w:tcBorders>
              <w:top w:val="nil"/>
              <w:left w:val="nil"/>
              <w:bottom w:val="single" w:sz="4" w:space="0" w:color="auto"/>
              <w:right w:val="single" w:sz="8" w:space="0" w:color="auto"/>
            </w:tcBorders>
            <w:shd w:val="clear" w:color="auto" w:fill="auto"/>
            <w:noWrap/>
            <w:vAlign w:val="bottom"/>
            <w:hideMark/>
          </w:tcPr>
          <w:p w:rsidR="00BB3C3F" w:rsidRPr="00BB3C3F" w:rsidRDefault="00BB3C3F"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3</w:t>
            </w:r>
          </w:p>
        </w:tc>
        <w:tc>
          <w:tcPr>
            <w:tcW w:w="1276" w:type="dxa"/>
            <w:tcBorders>
              <w:top w:val="nil"/>
              <w:left w:val="nil"/>
              <w:bottom w:val="single" w:sz="4" w:space="0" w:color="505050"/>
              <w:right w:val="single" w:sz="4" w:space="0" w:color="505050"/>
            </w:tcBorders>
            <w:shd w:val="clear" w:color="auto" w:fill="auto"/>
            <w:noWrap/>
            <w:vAlign w:val="bottom"/>
            <w:hideMark/>
          </w:tcPr>
          <w:p w:rsidR="00BB3C3F" w:rsidRPr="00BB3C3F" w:rsidRDefault="00BB3C3F"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ED0791" w:rsidRPr="00BB3C3F" w:rsidTr="005A6C8F">
        <w:trPr>
          <w:trHeight w:val="300"/>
        </w:trPr>
        <w:tc>
          <w:tcPr>
            <w:tcW w:w="1760" w:type="dxa"/>
            <w:tcBorders>
              <w:top w:val="single" w:sz="4" w:space="0" w:color="auto"/>
              <w:left w:val="single" w:sz="4" w:space="0" w:color="auto"/>
              <w:bottom w:val="single" w:sz="4" w:space="0" w:color="auto"/>
              <w:right w:val="single" w:sz="4" w:space="0" w:color="auto"/>
            </w:tcBorders>
            <w:shd w:val="clear" w:color="auto" w:fill="auto"/>
            <w:noWrap/>
            <w:hideMark/>
          </w:tcPr>
          <w:p w:rsidR="00ED0791" w:rsidRDefault="00ED0791" w:rsidP="00B87B4C">
            <w:r w:rsidRPr="00EE7748">
              <w:rPr>
                <w:rFonts w:ascii="Calibri" w:eastAsia="Times New Roman" w:hAnsi="Calibri" w:cs="Times New Roman"/>
                <w:sz w:val="22"/>
                <w:szCs w:val="22"/>
                <w:lang w:bidi="ar-SA"/>
              </w:rPr>
              <w:t>Sin Profesor</w:t>
            </w:r>
          </w:p>
        </w:tc>
        <w:tc>
          <w:tcPr>
            <w:tcW w:w="216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Historia</w:t>
            </w:r>
          </w:p>
        </w:tc>
        <w:tc>
          <w:tcPr>
            <w:tcW w:w="1080" w:type="dxa"/>
            <w:tcBorders>
              <w:top w:val="nil"/>
              <w:left w:val="nil"/>
              <w:bottom w:val="single" w:sz="4" w:space="0" w:color="auto"/>
              <w:right w:val="single" w:sz="4" w:space="0" w:color="auto"/>
            </w:tcBorders>
            <w:shd w:val="clear" w:color="auto" w:fill="auto"/>
            <w:noWrap/>
            <w:hideMark/>
          </w:tcPr>
          <w:p w:rsidR="00ED0791" w:rsidRDefault="00ED0791" w:rsidP="00C82DCD">
            <w:pPr>
              <w:jc w:val="center"/>
            </w:pPr>
            <w:r w:rsidRPr="005007EA">
              <w:rPr>
                <w:rFonts w:ascii="Calibri" w:eastAsia="Times New Roman" w:hAnsi="Calibri" w:cs="Times New Roman"/>
                <w:sz w:val="22"/>
                <w:szCs w:val="22"/>
                <w:lang w:bidi="ar-SA"/>
              </w:rPr>
              <w:t>--</w:t>
            </w:r>
          </w:p>
        </w:tc>
        <w:tc>
          <w:tcPr>
            <w:tcW w:w="1101" w:type="dxa"/>
            <w:tcBorders>
              <w:top w:val="nil"/>
              <w:left w:val="nil"/>
              <w:bottom w:val="single" w:sz="4" w:space="0" w:color="auto"/>
              <w:right w:val="single" w:sz="4"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4</w:t>
            </w:r>
          </w:p>
        </w:tc>
        <w:tc>
          <w:tcPr>
            <w:tcW w:w="1417" w:type="dxa"/>
            <w:tcBorders>
              <w:top w:val="nil"/>
              <w:left w:val="nil"/>
              <w:bottom w:val="single" w:sz="4" w:space="0" w:color="auto"/>
              <w:right w:val="single" w:sz="8"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4</w:t>
            </w:r>
          </w:p>
        </w:tc>
        <w:tc>
          <w:tcPr>
            <w:tcW w:w="1276" w:type="dxa"/>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ED0791" w:rsidRPr="00BB3C3F" w:rsidTr="005A6C8F">
        <w:trPr>
          <w:trHeight w:val="300"/>
        </w:trPr>
        <w:tc>
          <w:tcPr>
            <w:tcW w:w="1760" w:type="dxa"/>
            <w:tcBorders>
              <w:top w:val="single" w:sz="4" w:space="0" w:color="auto"/>
              <w:left w:val="single" w:sz="4" w:space="0" w:color="auto"/>
              <w:bottom w:val="single" w:sz="4" w:space="0" w:color="auto"/>
              <w:right w:val="single" w:sz="8" w:space="0" w:color="000000"/>
            </w:tcBorders>
            <w:shd w:val="clear" w:color="000000" w:fill="FFFFFF"/>
            <w:noWrap/>
            <w:hideMark/>
          </w:tcPr>
          <w:p w:rsidR="00ED0791" w:rsidRDefault="00ED0791" w:rsidP="00B87B4C">
            <w:r w:rsidRPr="00EE7748">
              <w:rPr>
                <w:rFonts w:ascii="Calibri" w:eastAsia="Times New Roman" w:hAnsi="Calibri" w:cs="Times New Roman"/>
                <w:sz w:val="22"/>
                <w:szCs w:val="22"/>
                <w:lang w:bidi="ar-SA"/>
              </w:rPr>
              <w:t>Sin Profesor</w:t>
            </w:r>
          </w:p>
        </w:tc>
        <w:tc>
          <w:tcPr>
            <w:tcW w:w="2160" w:type="dxa"/>
            <w:tcBorders>
              <w:top w:val="single" w:sz="4" w:space="0" w:color="auto"/>
              <w:left w:val="nil"/>
              <w:bottom w:val="single" w:sz="4" w:space="0" w:color="auto"/>
              <w:right w:val="single" w:sz="4" w:space="0" w:color="000000"/>
            </w:tcBorders>
            <w:shd w:val="clear" w:color="000000" w:fill="FFFFFF"/>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Música</w:t>
            </w:r>
          </w:p>
        </w:tc>
        <w:tc>
          <w:tcPr>
            <w:tcW w:w="1080" w:type="dxa"/>
            <w:tcBorders>
              <w:top w:val="nil"/>
              <w:left w:val="nil"/>
              <w:bottom w:val="single" w:sz="4" w:space="0" w:color="auto"/>
              <w:right w:val="single" w:sz="4" w:space="0" w:color="auto"/>
            </w:tcBorders>
            <w:shd w:val="clear" w:color="000000" w:fill="FFFFFF"/>
            <w:noWrap/>
            <w:hideMark/>
          </w:tcPr>
          <w:p w:rsidR="00ED0791" w:rsidRDefault="00ED0791" w:rsidP="00C82DCD">
            <w:pPr>
              <w:jc w:val="center"/>
            </w:pPr>
            <w:r w:rsidRPr="005007EA">
              <w:rPr>
                <w:rFonts w:ascii="Calibri" w:eastAsia="Times New Roman" w:hAnsi="Calibri" w:cs="Times New Roman"/>
                <w:sz w:val="22"/>
                <w:szCs w:val="22"/>
                <w:lang w:bidi="ar-SA"/>
              </w:rPr>
              <w:t>--</w:t>
            </w:r>
          </w:p>
        </w:tc>
        <w:tc>
          <w:tcPr>
            <w:tcW w:w="1101" w:type="dxa"/>
            <w:tcBorders>
              <w:top w:val="nil"/>
              <w:left w:val="nil"/>
              <w:bottom w:val="single" w:sz="4" w:space="0" w:color="auto"/>
              <w:right w:val="single" w:sz="4" w:space="0" w:color="auto"/>
            </w:tcBorders>
            <w:shd w:val="clear" w:color="000000" w:fill="FFFFFF"/>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1</w:t>
            </w:r>
          </w:p>
        </w:tc>
        <w:tc>
          <w:tcPr>
            <w:tcW w:w="1417" w:type="dxa"/>
            <w:tcBorders>
              <w:top w:val="nil"/>
              <w:left w:val="nil"/>
              <w:bottom w:val="single" w:sz="4" w:space="0" w:color="auto"/>
              <w:right w:val="single" w:sz="8"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1</w:t>
            </w:r>
          </w:p>
        </w:tc>
        <w:tc>
          <w:tcPr>
            <w:tcW w:w="1276" w:type="dxa"/>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BB3C3F" w:rsidRPr="00BB3C3F" w:rsidTr="005A6C8F">
        <w:trPr>
          <w:trHeight w:val="300"/>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3C3F" w:rsidRPr="00BB3C3F" w:rsidRDefault="00BB3C3F"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Marcela Álvarez</w:t>
            </w:r>
          </w:p>
        </w:tc>
        <w:tc>
          <w:tcPr>
            <w:tcW w:w="216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BB3C3F" w:rsidRPr="00BB3C3F" w:rsidRDefault="00BB3C3F"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Ciencias Naturales</w:t>
            </w:r>
          </w:p>
        </w:tc>
        <w:tc>
          <w:tcPr>
            <w:tcW w:w="1080" w:type="dxa"/>
            <w:tcBorders>
              <w:top w:val="nil"/>
              <w:left w:val="nil"/>
              <w:bottom w:val="single" w:sz="4" w:space="0" w:color="auto"/>
              <w:right w:val="single" w:sz="4" w:space="0" w:color="auto"/>
            </w:tcBorders>
            <w:shd w:val="clear" w:color="auto" w:fill="auto"/>
            <w:noWrap/>
            <w:vAlign w:val="bottom"/>
            <w:hideMark/>
          </w:tcPr>
          <w:p w:rsidR="00BB3C3F" w:rsidRPr="00BB3C3F" w:rsidRDefault="00BB3C3F"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3</w:t>
            </w:r>
          </w:p>
        </w:tc>
        <w:tc>
          <w:tcPr>
            <w:tcW w:w="1101" w:type="dxa"/>
            <w:tcBorders>
              <w:top w:val="nil"/>
              <w:left w:val="nil"/>
              <w:bottom w:val="single" w:sz="4" w:space="0" w:color="auto"/>
              <w:right w:val="single" w:sz="4" w:space="0" w:color="auto"/>
            </w:tcBorders>
            <w:shd w:val="clear" w:color="auto" w:fill="auto"/>
            <w:noWrap/>
            <w:vAlign w:val="bottom"/>
            <w:hideMark/>
          </w:tcPr>
          <w:p w:rsidR="00BB3C3F" w:rsidRPr="00BB3C3F" w:rsidRDefault="00ED0791" w:rsidP="00BB3C3F">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w:t>
            </w:r>
            <w:r w:rsidR="00BB3C3F" w:rsidRPr="00BB3C3F">
              <w:rPr>
                <w:rFonts w:ascii="Calibri" w:eastAsia="Times New Roman" w:hAnsi="Calibri" w:cs="Times New Roman"/>
                <w:sz w:val="22"/>
                <w:szCs w:val="22"/>
                <w:lang w:bidi="ar-SA"/>
              </w:rPr>
              <w:t> </w:t>
            </w:r>
          </w:p>
        </w:tc>
        <w:tc>
          <w:tcPr>
            <w:tcW w:w="1417" w:type="dxa"/>
            <w:tcBorders>
              <w:top w:val="nil"/>
              <w:left w:val="nil"/>
              <w:bottom w:val="single" w:sz="4" w:space="0" w:color="auto"/>
              <w:right w:val="single" w:sz="8" w:space="0" w:color="auto"/>
            </w:tcBorders>
            <w:shd w:val="clear" w:color="auto" w:fill="auto"/>
            <w:noWrap/>
            <w:vAlign w:val="bottom"/>
            <w:hideMark/>
          </w:tcPr>
          <w:p w:rsidR="00BB3C3F" w:rsidRPr="00BB3C3F" w:rsidRDefault="00BB3C3F"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3</w:t>
            </w:r>
          </w:p>
        </w:tc>
        <w:tc>
          <w:tcPr>
            <w:tcW w:w="1276" w:type="dxa"/>
            <w:tcBorders>
              <w:top w:val="nil"/>
              <w:left w:val="nil"/>
              <w:bottom w:val="single" w:sz="4" w:space="0" w:color="505050"/>
              <w:right w:val="single" w:sz="4" w:space="0" w:color="505050"/>
            </w:tcBorders>
            <w:shd w:val="clear" w:color="auto" w:fill="auto"/>
            <w:noWrap/>
            <w:vAlign w:val="bottom"/>
            <w:hideMark/>
          </w:tcPr>
          <w:p w:rsidR="00BB3C3F" w:rsidRPr="00BB3C3F" w:rsidRDefault="00BB3C3F"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BB3C3F" w:rsidRPr="00BB3C3F" w:rsidTr="005A6C8F">
        <w:trPr>
          <w:trHeight w:val="300"/>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3C3F" w:rsidRPr="00BB3C3F" w:rsidRDefault="00BB3C3F"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María Martínez</w:t>
            </w:r>
          </w:p>
        </w:tc>
        <w:tc>
          <w:tcPr>
            <w:tcW w:w="216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BB3C3F" w:rsidRPr="00BB3C3F" w:rsidRDefault="00BB3C3F"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Artes  Visuales</w:t>
            </w:r>
          </w:p>
        </w:tc>
        <w:tc>
          <w:tcPr>
            <w:tcW w:w="1080" w:type="dxa"/>
            <w:tcBorders>
              <w:top w:val="nil"/>
              <w:left w:val="nil"/>
              <w:bottom w:val="single" w:sz="4" w:space="0" w:color="auto"/>
              <w:right w:val="single" w:sz="4" w:space="0" w:color="auto"/>
            </w:tcBorders>
            <w:shd w:val="clear" w:color="auto" w:fill="auto"/>
            <w:noWrap/>
            <w:vAlign w:val="bottom"/>
            <w:hideMark/>
          </w:tcPr>
          <w:p w:rsidR="00BB3C3F" w:rsidRPr="00BB3C3F" w:rsidRDefault="00BB3C3F"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3</w:t>
            </w:r>
          </w:p>
        </w:tc>
        <w:tc>
          <w:tcPr>
            <w:tcW w:w="1101" w:type="dxa"/>
            <w:tcBorders>
              <w:top w:val="nil"/>
              <w:left w:val="nil"/>
              <w:bottom w:val="single" w:sz="4" w:space="0" w:color="auto"/>
              <w:right w:val="single" w:sz="4" w:space="0" w:color="auto"/>
            </w:tcBorders>
            <w:shd w:val="clear" w:color="auto" w:fill="auto"/>
            <w:noWrap/>
            <w:vAlign w:val="bottom"/>
            <w:hideMark/>
          </w:tcPr>
          <w:p w:rsidR="00BB3C3F" w:rsidRPr="00BB3C3F" w:rsidRDefault="00ED0791" w:rsidP="00BB3C3F">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w:t>
            </w:r>
            <w:r w:rsidR="00BB3C3F" w:rsidRPr="00BB3C3F">
              <w:rPr>
                <w:rFonts w:ascii="Calibri" w:eastAsia="Times New Roman" w:hAnsi="Calibri" w:cs="Times New Roman"/>
                <w:sz w:val="22"/>
                <w:szCs w:val="22"/>
                <w:lang w:bidi="ar-SA"/>
              </w:rPr>
              <w:t> </w:t>
            </w:r>
          </w:p>
        </w:tc>
        <w:tc>
          <w:tcPr>
            <w:tcW w:w="1417" w:type="dxa"/>
            <w:tcBorders>
              <w:top w:val="nil"/>
              <w:left w:val="nil"/>
              <w:bottom w:val="single" w:sz="4" w:space="0" w:color="auto"/>
              <w:right w:val="single" w:sz="8" w:space="0" w:color="auto"/>
            </w:tcBorders>
            <w:shd w:val="clear" w:color="auto" w:fill="auto"/>
            <w:noWrap/>
            <w:vAlign w:val="bottom"/>
            <w:hideMark/>
          </w:tcPr>
          <w:p w:rsidR="00BB3C3F" w:rsidRPr="00BB3C3F" w:rsidRDefault="00BB3C3F"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1</w:t>
            </w:r>
          </w:p>
        </w:tc>
        <w:tc>
          <w:tcPr>
            <w:tcW w:w="1276" w:type="dxa"/>
            <w:tcBorders>
              <w:top w:val="nil"/>
              <w:left w:val="nil"/>
              <w:bottom w:val="single" w:sz="4" w:space="0" w:color="505050"/>
              <w:right w:val="single" w:sz="4" w:space="0" w:color="505050"/>
            </w:tcBorders>
            <w:shd w:val="clear" w:color="auto" w:fill="auto"/>
            <w:noWrap/>
            <w:vAlign w:val="bottom"/>
            <w:hideMark/>
          </w:tcPr>
          <w:p w:rsidR="00BB3C3F" w:rsidRPr="00BB3C3F" w:rsidRDefault="00BB3C3F"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ED0791" w:rsidRPr="00BB3C3F" w:rsidTr="005A6C8F">
        <w:trPr>
          <w:trHeight w:val="300"/>
        </w:trPr>
        <w:tc>
          <w:tcPr>
            <w:tcW w:w="1760" w:type="dxa"/>
            <w:tcBorders>
              <w:top w:val="single" w:sz="4" w:space="0" w:color="auto"/>
              <w:left w:val="single" w:sz="4" w:space="0" w:color="auto"/>
              <w:bottom w:val="single" w:sz="4" w:space="0" w:color="auto"/>
              <w:right w:val="single" w:sz="4" w:space="0" w:color="auto"/>
            </w:tcBorders>
            <w:shd w:val="clear" w:color="auto" w:fill="auto"/>
            <w:noWrap/>
            <w:hideMark/>
          </w:tcPr>
          <w:p w:rsidR="00ED0791" w:rsidRDefault="00ED0791" w:rsidP="00B87B4C">
            <w:r w:rsidRPr="00EE7748">
              <w:rPr>
                <w:rFonts w:ascii="Calibri" w:eastAsia="Times New Roman" w:hAnsi="Calibri" w:cs="Times New Roman"/>
                <w:sz w:val="22"/>
                <w:szCs w:val="22"/>
                <w:lang w:bidi="ar-SA"/>
              </w:rPr>
              <w:t>Sin Profesor</w:t>
            </w:r>
          </w:p>
        </w:tc>
        <w:tc>
          <w:tcPr>
            <w:tcW w:w="216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Ed. Física</w:t>
            </w:r>
          </w:p>
        </w:tc>
        <w:tc>
          <w:tcPr>
            <w:tcW w:w="1080" w:type="dxa"/>
            <w:tcBorders>
              <w:top w:val="nil"/>
              <w:left w:val="nil"/>
              <w:bottom w:val="single" w:sz="4" w:space="0" w:color="auto"/>
              <w:right w:val="single" w:sz="4"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r>
              <w:rPr>
                <w:rFonts w:ascii="Calibri" w:eastAsia="Times New Roman" w:hAnsi="Calibri" w:cs="Times New Roman"/>
                <w:sz w:val="22"/>
                <w:szCs w:val="22"/>
                <w:lang w:bidi="ar-SA"/>
              </w:rPr>
              <w:t>--</w:t>
            </w:r>
          </w:p>
        </w:tc>
        <w:tc>
          <w:tcPr>
            <w:tcW w:w="1101" w:type="dxa"/>
            <w:tcBorders>
              <w:top w:val="nil"/>
              <w:left w:val="nil"/>
              <w:bottom w:val="single" w:sz="4" w:space="0" w:color="auto"/>
              <w:right w:val="single" w:sz="4"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2</w:t>
            </w:r>
          </w:p>
        </w:tc>
        <w:tc>
          <w:tcPr>
            <w:tcW w:w="1417" w:type="dxa"/>
            <w:tcBorders>
              <w:top w:val="nil"/>
              <w:left w:val="nil"/>
              <w:bottom w:val="single" w:sz="4" w:space="0" w:color="auto"/>
              <w:right w:val="single" w:sz="8"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2</w:t>
            </w:r>
          </w:p>
        </w:tc>
        <w:tc>
          <w:tcPr>
            <w:tcW w:w="1276" w:type="dxa"/>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ED0791" w:rsidRPr="00BB3C3F" w:rsidTr="005A6C8F">
        <w:trPr>
          <w:trHeight w:val="300"/>
        </w:trPr>
        <w:tc>
          <w:tcPr>
            <w:tcW w:w="1760" w:type="dxa"/>
            <w:tcBorders>
              <w:top w:val="single" w:sz="4" w:space="0" w:color="auto"/>
              <w:left w:val="single" w:sz="4" w:space="0" w:color="auto"/>
              <w:bottom w:val="single" w:sz="4" w:space="0" w:color="auto"/>
              <w:right w:val="single" w:sz="4" w:space="0" w:color="auto"/>
            </w:tcBorders>
            <w:shd w:val="clear" w:color="auto" w:fill="auto"/>
            <w:noWrap/>
            <w:hideMark/>
          </w:tcPr>
          <w:p w:rsidR="00ED0791" w:rsidRDefault="00ED0791" w:rsidP="00B87B4C">
            <w:r w:rsidRPr="00EE7748">
              <w:rPr>
                <w:rFonts w:ascii="Calibri" w:eastAsia="Times New Roman" w:hAnsi="Calibri" w:cs="Times New Roman"/>
                <w:sz w:val="22"/>
                <w:szCs w:val="22"/>
                <w:lang w:bidi="ar-SA"/>
              </w:rPr>
              <w:t>Sin Profesor</w:t>
            </w:r>
          </w:p>
        </w:tc>
        <w:tc>
          <w:tcPr>
            <w:tcW w:w="216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Ed. Tecnológica</w:t>
            </w:r>
          </w:p>
        </w:tc>
        <w:tc>
          <w:tcPr>
            <w:tcW w:w="1080" w:type="dxa"/>
            <w:tcBorders>
              <w:top w:val="nil"/>
              <w:left w:val="nil"/>
              <w:bottom w:val="single" w:sz="4" w:space="0" w:color="auto"/>
              <w:right w:val="single" w:sz="4"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1</w:t>
            </w:r>
          </w:p>
        </w:tc>
        <w:tc>
          <w:tcPr>
            <w:tcW w:w="1101" w:type="dxa"/>
            <w:tcBorders>
              <w:top w:val="nil"/>
              <w:left w:val="nil"/>
              <w:bottom w:val="single" w:sz="4" w:space="0" w:color="auto"/>
              <w:right w:val="single" w:sz="4"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w:t>
            </w:r>
            <w:r w:rsidRPr="00BB3C3F">
              <w:rPr>
                <w:rFonts w:ascii="Calibri" w:eastAsia="Times New Roman" w:hAnsi="Calibri" w:cs="Times New Roman"/>
                <w:sz w:val="22"/>
                <w:szCs w:val="22"/>
                <w:lang w:bidi="ar-SA"/>
              </w:rPr>
              <w:t> </w:t>
            </w:r>
          </w:p>
        </w:tc>
        <w:tc>
          <w:tcPr>
            <w:tcW w:w="1417" w:type="dxa"/>
            <w:tcBorders>
              <w:top w:val="nil"/>
              <w:left w:val="nil"/>
              <w:bottom w:val="single" w:sz="4" w:space="0" w:color="auto"/>
              <w:right w:val="single" w:sz="8"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1</w:t>
            </w:r>
          </w:p>
        </w:tc>
        <w:tc>
          <w:tcPr>
            <w:tcW w:w="1276" w:type="dxa"/>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ED0791" w:rsidRPr="00BB3C3F" w:rsidTr="005A6C8F">
        <w:trPr>
          <w:trHeight w:val="315"/>
        </w:trPr>
        <w:tc>
          <w:tcPr>
            <w:tcW w:w="1760" w:type="dxa"/>
            <w:tcBorders>
              <w:top w:val="single" w:sz="4" w:space="0" w:color="auto"/>
              <w:left w:val="single" w:sz="4" w:space="0" w:color="auto"/>
              <w:bottom w:val="single" w:sz="4" w:space="0" w:color="auto"/>
              <w:right w:val="single" w:sz="4" w:space="0" w:color="auto"/>
            </w:tcBorders>
            <w:shd w:val="clear" w:color="auto" w:fill="auto"/>
            <w:noWrap/>
            <w:hideMark/>
          </w:tcPr>
          <w:p w:rsidR="00ED0791" w:rsidRDefault="00ED0791" w:rsidP="00B87B4C">
            <w:r w:rsidRPr="00EE7748">
              <w:rPr>
                <w:rFonts w:ascii="Calibri" w:eastAsia="Times New Roman" w:hAnsi="Calibri" w:cs="Times New Roman"/>
                <w:sz w:val="22"/>
                <w:szCs w:val="22"/>
                <w:lang w:bidi="ar-SA"/>
              </w:rPr>
              <w:t>Sin Profesor</w:t>
            </w:r>
          </w:p>
        </w:tc>
        <w:tc>
          <w:tcPr>
            <w:tcW w:w="2160"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Religión</w:t>
            </w:r>
          </w:p>
        </w:tc>
        <w:tc>
          <w:tcPr>
            <w:tcW w:w="1080" w:type="dxa"/>
            <w:tcBorders>
              <w:top w:val="nil"/>
              <w:left w:val="nil"/>
              <w:bottom w:val="single" w:sz="8" w:space="0" w:color="auto"/>
              <w:right w:val="single" w:sz="4" w:space="0" w:color="auto"/>
            </w:tcBorders>
            <w:shd w:val="clear" w:color="auto" w:fill="auto"/>
            <w:noWrap/>
            <w:hideMark/>
          </w:tcPr>
          <w:p w:rsidR="00ED0791" w:rsidRDefault="00ED0791" w:rsidP="00C82DCD">
            <w:pPr>
              <w:jc w:val="center"/>
            </w:pPr>
            <w:r w:rsidRPr="003C45F6">
              <w:rPr>
                <w:rFonts w:ascii="Calibri" w:eastAsia="Times New Roman" w:hAnsi="Calibri" w:cs="Times New Roman"/>
                <w:sz w:val="22"/>
                <w:szCs w:val="22"/>
                <w:lang w:bidi="ar-SA"/>
              </w:rPr>
              <w:t>--</w:t>
            </w:r>
          </w:p>
        </w:tc>
        <w:tc>
          <w:tcPr>
            <w:tcW w:w="1101" w:type="dxa"/>
            <w:tcBorders>
              <w:top w:val="nil"/>
              <w:left w:val="nil"/>
              <w:bottom w:val="single" w:sz="8" w:space="0" w:color="auto"/>
              <w:right w:val="single" w:sz="4"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2</w:t>
            </w:r>
          </w:p>
        </w:tc>
        <w:tc>
          <w:tcPr>
            <w:tcW w:w="1417" w:type="dxa"/>
            <w:tcBorders>
              <w:top w:val="nil"/>
              <w:left w:val="nil"/>
              <w:bottom w:val="single" w:sz="8" w:space="0" w:color="auto"/>
              <w:right w:val="single" w:sz="8"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2</w:t>
            </w:r>
          </w:p>
        </w:tc>
        <w:tc>
          <w:tcPr>
            <w:tcW w:w="1276" w:type="dxa"/>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ED0791" w:rsidRPr="00BB3C3F" w:rsidTr="005A6C8F">
        <w:trPr>
          <w:trHeight w:val="315"/>
        </w:trPr>
        <w:tc>
          <w:tcPr>
            <w:tcW w:w="1760" w:type="dxa"/>
            <w:tcBorders>
              <w:top w:val="single" w:sz="4" w:space="0" w:color="auto"/>
              <w:left w:val="single" w:sz="4" w:space="0" w:color="auto"/>
              <w:bottom w:val="single" w:sz="4" w:space="0" w:color="auto"/>
              <w:right w:val="single" w:sz="4" w:space="0" w:color="auto"/>
            </w:tcBorders>
            <w:shd w:val="clear" w:color="auto" w:fill="auto"/>
            <w:noWrap/>
            <w:hideMark/>
          </w:tcPr>
          <w:p w:rsidR="00ED0791" w:rsidRDefault="00ED0791" w:rsidP="00B87B4C">
            <w:r w:rsidRPr="00EE7748">
              <w:rPr>
                <w:rFonts w:ascii="Calibri" w:eastAsia="Times New Roman" w:hAnsi="Calibri" w:cs="Times New Roman"/>
                <w:sz w:val="22"/>
                <w:szCs w:val="22"/>
                <w:lang w:bidi="ar-SA"/>
              </w:rPr>
              <w:t>Sin Profesor</w:t>
            </w:r>
          </w:p>
        </w:tc>
        <w:tc>
          <w:tcPr>
            <w:tcW w:w="2160" w:type="dxa"/>
            <w:tcBorders>
              <w:top w:val="single" w:sz="8" w:space="0" w:color="auto"/>
              <w:left w:val="nil"/>
              <w:bottom w:val="single" w:sz="8" w:space="0" w:color="auto"/>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Horas No  Lectivas</w:t>
            </w:r>
          </w:p>
        </w:tc>
        <w:tc>
          <w:tcPr>
            <w:tcW w:w="1080" w:type="dxa"/>
            <w:tcBorders>
              <w:top w:val="nil"/>
              <w:left w:val="nil"/>
              <w:bottom w:val="single" w:sz="8" w:space="0" w:color="auto"/>
              <w:right w:val="single" w:sz="4" w:space="0" w:color="505050"/>
            </w:tcBorders>
            <w:shd w:val="clear" w:color="auto" w:fill="auto"/>
            <w:noWrap/>
            <w:hideMark/>
          </w:tcPr>
          <w:p w:rsidR="00ED0791" w:rsidRDefault="00ED0791" w:rsidP="00C82DCD">
            <w:pPr>
              <w:jc w:val="center"/>
            </w:pPr>
            <w:r w:rsidRPr="003C45F6">
              <w:rPr>
                <w:rFonts w:ascii="Calibri" w:eastAsia="Times New Roman" w:hAnsi="Calibri" w:cs="Times New Roman"/>
                <w:sz w:val="22"/>
                <w:szCs w:val="22"/>
                <w:lang w:bidi="ar-SA"/>
              </w:rPr>
              <w:t>--</w:t>
            </w:r>
          </w:p>
        </w:tc>
        <w:tc>
          <w:tcPr>
            <w:tcW w:w="1101" w:type="dxa"/>
            <w:tcBorders>
              <w:top w:val="nil"/>
              <w:left w:val="nil"/>
              <w:bottom w:val="single" w:sz="8" w:space="0" w:color="auto"/>
              <w:right w:val="single" w:sz="4" w:space="0" w:color="505050"/>
            </w:tcBorders>
            <w:shd w:val="clear" w:color="000000" w:fill="FFFFFF"/>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2</w:t>
            </w:r>
          </w:p>
        </w:tc>
        <w:tc>
          <w:tcPr>
            <w:tcW w:w="1417" w:type="dxa"/>
            <w:tcBorders>
              <w:top w:val="nil"/>
              <w:left w:val="nil"/>
              <w:bottom w:val="single" w:sz="8" w:space="0" w:color="auto"/>
              <w:right w:val="single" w:sz="8"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2</w:t>
            </w:r>
          </w:p>
        </w:tc>
        <w:tc>
          <w:tcPr>
            <w:tcW w:w="1276" w:type="dxa"/>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ED0791" w:rsidRPr="00BB3C3F" w:rsidTr="005A6C8F">
        <w:trPr>
          <w:trHeight w:val="315"/>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c>
          <w:tcPr>
            <w:tcW w:w="2160" w:type="dxa"/>
            <w:tcBorders>
              <w:top w:val="single" w:sz="8" w:space="0" w:color="auto"/>
              <w:left w:val="nil"/>
              <w:bottom w:val="single" w:sz="8" w:space="0" w:color="auto"/>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b/>
                <w:bCs/>
                <w:sz w:val="22"/>
                <w:szCs w:val="22"/>
                <w:lang w:bidi="ar-SA"/>
              </w:rPr>
            </w:pPr>
            <w:r w:rsidRPr="00BB3C3F">
              <w:rPr>
                <w:rFonts w:ascii="Calibri" w:eastAsia="Times New Roman" w:hAnsi="Calibri" w:cs="Times New Roman"/>
                <w:b/>
                <w:bCs/>
                <w:sz w:val="22"/>
                <w:szCs w:val="22"/>
                <w:lang w:bidi="ar-SA"/>
              </w:rPr>
              <w:t>TOTAL Horas</w:t>
            </w:r>
          </w:p>
        </w:tc>
        <w:tc>
          <w:tcPr>
            <w:tcW w:w="1080" w:type="dxa"/>
            <w:tcBorders>
              <w:top w:val="nil"/>
              <w:left w:val="nil"/>
              <w:bottom w:val="single" w:sz="8" w:space="0" w:color="auto"/>
              <w:right w:val="single" w:sz="4" w:space="0" w:color="505050"/>
            </w:tcBorders>
            <w:shd w:val="clear" w:color="auto" w:fill="auto"/>
            <w:noWrap/>
            <w:vAlign w:val="bottom"/>
            <w:hideMark/>
          </w:tcPr>
          <w:p w:rsidR="00ED0791" w:rsidRPr="00BB3C3F" w:rsidRDefault="00ED0791" w:rsidP="00ED0791">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10</w:t>
            </w:r>
          </w:p>
        </w:tc>
        <w:tc>
          <w:tcPr>
            <w:tcW w:w="1101" w:type="dxa"/>
            <w:tcBorders>
              <w:top w:val="nil"/>
              <w:left w:val="nil"/>
              <w:bottom w:val="single" w:sz="8" w:space="0" w:color="auto"/>
              <w:right w:val="single" w:sz="4" w:space="0" w:color="505050"/>
            </w:tcBorders>
            <w:shd w:val="clear" w:color="000000" w:fill="FFFFFF"/>
            <w:noWrap/>
            <w:vAlign w:val="bottom"/>
            <w:hideMark/>
          </w:tcPr>
          <w:p w:rsidR="00ED0791" w:rsidRPr="00BB3C3F" w:rsidRDefault="00ED0791" w:rsidP="00ED0791">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22</w:t>
            </w:r>
          </w:p>
        </w:tc>
        <w:tc>
          <w:tcPr>
            <w:tcW w:w="1417" w:type="dxa"/>
            <w:tcBorders>
              <w:top w:val="nil"/>
              <w:left w:val="nil"/>
              <w:bottom w:val="single" w:sz="8" w:space="0" w:color="auto"/>
              <w:right w:val="single" w:sz="8" w:space="0" w:color="auto"/>
            </w:tcBorders>
            <w:shd w:val="clear" w:color="auto" w:fill="auto"/>
            <w:noWrap/>
            <w:vAlign w:val="bottom"/>
            <w:hideMark/>
          </w:tcPr>
          <w:p w:rsidR="00ED0791" w:rsidRPr="00BB3C3F" w:rsidRDefault="00ED0791" w:rsidP="00ED0791">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32</w:t>
            </w:r>
          </w:p>
        </w:tc>
        <w:tc>
          <w:tcPr>
            <w:tcW w:w="1276" w:type="dxa"/>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b/>
                <w:bCs/>
                <w:sz w:val="22"/>
                <w:szCs w:val="22"/>
                <w:lang w:bidi="ar-SA"/>
              </w:rPr>
            </w:pPr>
            <w:r w:rsidRPr="00BB3C3F">
              <w:rPr>
                <w:rFonts w:ascii="Calibri" w:eastAsia="Times New Roman" w:hAnsi="Calibri" w:cs="Times New Roman"/>
                <w:b/>
                <w:bCs/>
                <w:sz w:val="22"/>
                <w:szCs w:val="22"/>
                <w:lang w:bidi="ar-SA"/>
              </w:rPr>
              <w:t> </w:t>
            </w:r>
          </w:p>
        </w:tc>
      </w:tr>
    </w:tbl>
    <w:p w:rsidR="00BB3C3F" w:rsidRDefault="00BB3C3F" w:rsidP="00FF0CF0">
      <w:pPr>
        <w:tabs>
          <w:tab w:val="left" w:pos="9498"/>
          <w:tab w:val="left" w:pos="9639"/>
        </w:tabs>
        <w:rPr>
          <w:rFonts w:asciiTheme="minorHAnsi" w:hAnsiTheme="minorHAnsi"/>
          <w:b/>
          <w:sz w:val="22"/>
          <w:szCs w:val="22"/>
        </w:rPr>
      </w:pPr>
    </w:p>
    <w:tbl>
      <w:tblPr>
        <w:tblW w:w="8794" w:type="dxa"/>
        <w:tblInd w:w="65" w:type="dxa"/>
        <w:tblCellMar>
          <w:left w:w="70" w:type="dxa"/>
          <w:right w:w="70" w:type="dxa"/>
        </w:tblCellMar>
        <w:tblLook w:val="04A0" w:firstRow="1" w:lastRow="0" w:firstColumn="1" w:lastColumn="0" w:noHBand="0" w:noVBand="1"/>
      </w:tblPr>
      <w:tblGrid>
        <w:gridCol w:w="804"/>
        <w:gridCol w:w="802"/>
        <w:gridCol w:w="154"/>
        <w:gridCol w:w="755"/>
        <w:gridCol w:w="905"/>
        <w:gridCol w:w="413"/>
        <w:gridCol w:w="87"/>
        <w:gridCol w:w="223"/>
        <w:gridCol w:w="257"/>
        <w:gridCol w:w="466"/>
        <w:gridCol w:w="134"/>
        <w:gridCol w:w="392"/>
        <w:gridCol w:w="283"/>
        <w:gridCol w:w="426"/>
        <w:gridCol w:w="1417"/>
        <w:gridCol w:w="65"/>
        <w:gridCol w:w="1211"/>
      </w:tblGrid>
      <w:tr w:rsidR="00BB3C3F" w:rsidRPr="00BB3C3F" w:rsidTr="00ED0791">
        <w:trPr>
          <w:trHeight w:val="315"/>
        </w:trPr>
        <w:tc>
          <w:tcPr>
            <w:tcW w:w="17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3C3F" w:rsidRPr="00BB3C3F" w:rsidRDefault="00BB3C3F"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c>
          <w:tcPr>
            <w:tcW w:w="2160" w:type="dxa"/>
            <w:gridSpan w:val="4"/>
            <w:tcBorders>
              <w:top w:val="single" w:sz="8" w:space="0" w:color="auto"/>
              <w:left w:val="single" w:sz="8" w:space="0" w:color="auto"/>
              <w:bottom w:val="single" w:sz="8" w:space="0" w:color="auto"/>
              <w:right w:val="single" w:sz="4" w:space="0" w:color="505050"/>
            </w:tcBorders>
            <w:shd w:val="clear" w:color="auto" w:fill="auto"/>
            <w:noWrap/>
            <w:vAlign w:val="bottom"/>
            <w:hideMark/>
          </w:tcPr>
          <w:p w:rsidR="00BB3C3F" w:rsidRPr="00BB3C3F" w:rsidRDefault="00BB3C3F" w:rsidP="00BB3C3F">
            <w:pPr>
              <w:widowControl/>
              <w:jc w:val="center"/>
              <w:rPr>
                <w:rFonts w:ascii="Calibri" w:eastAsia="Times New Roman" w:hAnsi="Calibri" w:cs="Times New Roman"/>
                <w:b/>
                <w:bCs/>
                <w:sz w:val="22"/>
                <w:szCs w:val="22"/>
                <w:lang w:bidi="ar-SA"/>
              </w:rPr>
            </w:pPr>
            <w:r w:rsidRPr="00BB3C3F">
              <w:rPr>
                <w:rFonts w:ascii="Calibri" w:eastAsia="Times New Roman" w:hAnsi="Calibri" w:cs="Times New Roman"/>
                <w:b/>
                <w:bCs/>
                <w:sz w:val="22"/>
                <w:szCs w:val="22"/>
                <w:lang w:bidi="ar-SA"/>
              </w:rPr>
              <w:t>7° BASICO</w:t>
            </w:r>
          </w:p>
        </w:tc>
        <w:tc>
          <w:tcPr>
            <w:tcW w:w="1080" w:type="dxa"/>
            <w:gridSpan w:val="4"/>
            <w:tcBorders>
              <w:top w:val="single" w:sz="8" w:space="0" w:color="auto"/>
              <w:left w:val="nil"/>
              <w:bottom w:val="single" w:sz="8" w:space="0" w:color="auto"/>
              <w:right w:val="single" w:sz="4" w:space="0" w:color="505050"/>
            </w:tcBorders>
            <w:shd w:val="clear" w:color="auto" w:fill="auto"/>
            <w:noWrap/>
            <w:vAlign w:val="bottom"/>
            <w:hideMark/>
          </w:tcPr>
          <w:p w:rsidR="00BB3C3F" w:rsidRPr="00BB3C3F" w:rsidRDefault="00BB3C3F" w:rsidP="00BB3C3F">
            <w:pPr>
              <w:widowControl/>
              <w:jc w:val="center"/>
              <w:rPr>
                <w:rFonts w:ascii="Calibri" w:eastAsia="Times New Roman" w:hAnsi="Calibri" w:cs="Times New Roman"/>
                <w:b/>
                <w:bCs/>
                <w:sz w:val="22"/>
                <w:szCs w:val="22"/>
                <w:lang w:bidi="ar-SA"/>
              </w:rPr>
            </w:pPr>
            <w:r w:rsidRPr="00BB3C3F">
              <w:rPr>
                <w:rFonts w:ascii="Calibri" w:eastAsia="Times New Roman" w:hAnsi="Calibri" w:cs="Times New Roman"/>
                <w:b/>
                <w:bCs/>
                <w:sz w:val="22"/>
                <w:szCs w:val="22"/>
                <w:lang w:bidi="ar-SA"/>
              </w:rPr>
              <w:t>T</w:t>
            </w:r>
          </w:p>
        </w:tc>
        <w:tc>
          <w:tcPr>
            <w:tcW w:w="1101" w:type="dxa"/>
            <w:gridSpan w:val="3"/>
            <w:tcBorders>
              <w:top w:val="single" w:sz="8" w:space="0" w:color="auto"/>
              <w:left w:val="nil"/>
              <w:bottom w:val="single" w:sz="8" w:space="0" w:color="auto"/>
              <w:right w:val="single" w:sz="4" w:space="0" w:color="505050"/>
            </w:tcBorders>
            <w:shd w:val="clear" w:color="auto" w:fill="auto"/>
            <w:noWrap/>
            <w:vAlign w:val="bottom"/>
            <w:hideMark/>
          </w:tcPr>
          <w:p w:rsidR="00BB3C3F" w:rsidRPr="00BB3C3F" w:rsidRDefault="00BB3C3F" w:rsidP="00BB3C3F">
            <w:pPr>
              <w:widowControl/>
              <w:jc w:val="center"/>
              <w:rPr>
                <w:rFonts w:ascii="Calibri" w:eastAsia="Times New Roman" w:hAnsi="Calibri" w:cs="Times New Roman"/>
                <w:b/>
                <w:bCs/>
                <w:sz w:val="22"/>
                <w:szCs w:val="22"/>
                <w:lang w:bidi="ar-SA"/>
              </w:rPr>
            </w:pPr>
            <w:r w:rsidRPr="00BB3C3F">
              <w:rPr>
                <w:rFonts w:ascii="Calibri" w:eastAsia="Times New Roman" w:hAnsi="Calibri" w:cs="Times New Roman"/>
                <w:b/>
                <w:bCs/>
                <w:sz w:val="22"/>
                <w:szCs w:val="22"/>
                <w:lang w:bidi="ar-SA"/>
              </w:rPr>
              <w:t>C</w:t>
            </w:r>
          </w:p>
        </w:tc>
        <w:tc>
          <w:tcPr>
            <w:tcW w:w="1417" w:type="dxa"/>
            <w:tcBorders>
              <w:top w:val="single" w:sz="8" w:space="0" w:color="auto"/>
              <w:left w:val="nil"/>
              <w:bottom w:val="single" w:sz="8" w:space="0" w:color="auto"/>
              <w:right w:val="single" w:sz="8" w:space="0" w:color="auto"/>
            </w:tcBorders>
            <w:shd w:val="clear" w:color="auto" w:fill="auto"/>
            <w:noWrap/>
            <w:vAlign w:val="bottom"/>
            <w:hideMark/>
          </w:tcPr>
          <w:p w:rsidR="00BB3C3F" w:rsidRPr="00BB3C3F" w:rsidRDefault="00BB3C3F" w:rsidP="00BB3C3F">
            <w:pPr>
              <w:widowControl/>
              <w:jc w:val="center"/>
              <w:rPr>
                <w:rFonts w:ascii="Calibri" w:eastAsia="Times New Roman" w:hAnsi="Calibri" w:cs="Times New Roman"/>
                <w:b/>
                <w:bCs/>
                <w:sz w:val="22"/>
                <w:szCs w:val="22"/>
                <w:lang w:bidi="ar-SA"/>
              </w:rPr>
            </w:pPr>
            <w:r w:rsidRPr="00BB3C3F">
              <w:rPr>
                <w:rFonts w:ascii="Calibri" w:eastAsia="Times New Roman" w:hAnsi="Calibri" w:cs="Times New Roman"/>
                <w:b/>
                <w:bCs/>
                <w:sz w:val="22"/>
                <w:szCs w:val="22"/>
                <w:lang w:bidi="ar-SA"/>
              </w:rPr>
              <w:t>TOTAL</w:t>
            </w:r>
          </w:p>
        </w:tc>
        <w:tc>
          <w:tcPr>
            <w:tcW w:w="1276" w:type="dxa"/>
            <w:gridSpan w:val="2"/>
            <w:tcBorders>
              <w:top w:val="single" w:sz="4" w:space="0" w:color="505050"/>
              <w:left w:val="nil"/>
              <w:bottom w:val="single" w:sz="4" w:space="0" w:color="505050"/>
              <w:right w:val="single" w:sz="4" w:space="0" w:color="505050"/>
            </w:tcBorders>
            <w:shd w:val="clear" w:color="auto" w:fill="auto"/>
            <w:noWrap/>
            <w:vAlign w:val="bottom"/>
            <w:hideMark/>
          </w:tcPr>
          <w:p w:rsidR="00BB3C3F" w:rsidRPr="00BB3C3F" w:rsidRDefault="00BB3C3F"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ED0791" w:rsidRPr="00BB3C3F" w:rsidTr="00ED0791">
        <w:trPr>
          <w:trHeight w:val="300"/>
        </w:trPr>
        <w:tc>
          <w:tcPr>
            <w:tcW w:w="1760"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ED0791" w:rsidRDefault="00ED0791" w:rsidP="00B87B4C">
            <w:r w:rsidRPr="00EE7748">
              <w:rPr>
                <w:rFonts w:ascii="Calibri" w:eastAsia="Times New Roman" w:hAnsi="Calibri" w:cs="Times New Roman"/>
                <w:sz w:val="22"/>
                <w:szCs w:val="22"/>
                <w:lang w:bidi="ar-SA"/>
              </w:rPr>
              <w:t>Sin Profesor</w:t>
            </w:r>
          </w:p>
        </w:tc>
        <w:tc>
          <w:tcPr>
            <w:tcW w:w="2160" w:type="dxa"/>
            <w:gridSpan w:val="4"/>
            <w:tcBorders>
              <w:top w:val="nil"/>
              <w:left w:val="single" w:sz="8" w:space="0" w:color="auto"/>
              <w:bottom w:val="single" w:sz="4" w:space="0" w:color="auto"/>
              <w:right w:val="single" w:sz="4" w:space="0" w:color="auto"/>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Orientación</w:t>
            </w:r>
          </w:p>
        </w:tc>
        <w:tc>
          <w:tcPr>
            <w:tcW w:w="1080" w:type="dxa"/>
            <w:gridSpan w:val="4"/>
            <w:tcBorders>
              <w:top w:val="nil"/>
              <w:left w:val="nil"/>
              <w:bottom w:val="single" w:sz="4" w:space="0" w:color="auto"/>
              <w:right w:val="single" w:sz="4"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r>
              <w:rPr>
                <w:rFonts w:ascii="Calibri" w:eastAsia="Times New Roman" w:hAnsi="Calibri" w:cs="Times New Roman"/>
                <w:sz w:val="22"/>
                <w:szCs w:val="22"/>
                <w:lang w:bidi="ar-SA"/>
              </w:rPr>
              <w:t>--</w:t>
            </w:r>
          </w:p>
        </w:tc>
        <w:tc>
          <w:tcPr>
            <w:tcW w:w="1101" w:type="dxa"/>
            <w:gridSpan w:val="3"/>
            <w:tcBorders>
              <w:top w:val="nil"/>
              <w:left w:val="nil"/>
              <w:bottom w:val="single" w:sz="4" w:space="0" w:color="auto"/>
              <w:right w:val="single" w:sz="4"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1</w:t>
            </w:r>
          </w:p>
        </w:tc>
        <w:tc>
          <w:tcPr>
            <w:tcW w:w="1417" w:type="dxa"/>
            <w:tcBorders>
              <w:top w:val="nil"/>
              <w:left w:val="nil"/>
              <w:bottom w:val="single" w:sz="4" w:space="0" w:color="auto"/>
              <w:right w:val="single" w:sz="8"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1</w:t>
            </w:r>
          </w:p>
        </w:tc>
        <w:tc>
          <w:tcPr>
            <w:tcW w:w="1276" w:type="dxa"/>
            <w:gridSpan w:val="2"/>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ED0791" w:rsidRPr="00BB3C3F" w:rsidTr="00ED0791">
        <w:trPr>
          <w:trHeight w:val="300"/>
        </w:trPr>
        <w:tc>
          <w:tcPr>
            <w:tcW w:w="1760"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ED0791" w:rsidRDefault="00ED0791" w:rsidP="00B87B4C">
            <w:r w:rsidRPr="00EE7748">
              <w:rPr>
                <w:rFonts w:ascii="Calibri" w:eastAsia="Times New Roman" w:hAnsi="Calibri" w:cs="Times New Roman"/>
                <w:sz w:val="22"/>
                <w:szCs w:val="22"/>
                <w:lang w:bidi="ar-SA"/>
              </w:rPr>
              <w:t>Sin Profesor</w:t>
            </w:r>
          </w:p>
        </w:tc>
        <w:tc>
          <w:tcPr>
            <w:tcW w:w="2160" w:type="dxa"/>
            <w:gridSpan w:val="4"/>
            <w:tcBorders>
              <w:top w:val="single" w:sz="4" w:space="0" w:color="auto"/>
              <w:left w:val="single" w:sz="8" w:space="0" w:color="auto"/>
              <w:bottom w:val="single" w:sz="4" w:space="0" w:color="auto"/>
              <w:right w:val="single" w:sz="4" w:space="0" w:color="auto"/>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Lenguaje</w:t>
            </w:r>
          </w:p>
        </w:tc>
        <w:tc>
          <w:tcPr>
            <w:tcW w:w="1080" w:type="dxa"/>
            <w:gridSpan w:val="4"/>
            <w:tcBorders>
              <w:top w:val="nil"/>
              <w:left w:val="nil"/>
              <w:bottom w:val="single" w:sz="4" w:space="0" w:color="auto"/>
              <w:right w:val="single" w:sz="4"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6</w:t>
            </w:r>
          </w:p>
        </w:tc>
        <w:tc>
          <w:tcPr>
            <w:tcW w:w="1101" w:type="dxa"/>
            <w:gridSpan w:val="3"/>
            <w:tcBorders>
              <w:top w:val="nil"/>
              <w:left w:val="nil"/>
              <w:bottom w:val="single" w:sz="4" w:space="0" w:color="auto"/>
              <w:right w:val="single" w:sz="4"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w:t>
            </w:r>
            <w:r w:rsidRPr="00BB3C3F">
              <w:rPr>
                <w:rFonts w:ascii="Calibri" w:eastAsia="Times New Roman" w:hAnsi="Calibri" w:cs="Times New Roman"/>
                <w:sz w:val="22"/>
                <w:szCs w:val="22"/>
                <w:lang w:bidi="ar-SA"/>
              </w:rPr>
              <w:t> </w:t>
            </w:r>
          </w:p>
        </w:tc>
        <w:tc>
          <w:tcPr>
            <w:tcW w:w="1417" w:type="dxa"/>
            <w:tcBorders>
              <w:top w:val="nil"/>
              <w:left w:val="nil"/>
              <w:bottom w:val="single" w:sz="4" w:space="0" w:color="auto"/>
              <w:right w:val="single" w:sz="8"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6</w:t>
            </w:r>
          </w:p>
        </w:tc>
        <w:tc>
          <w:tcPr>
            <w:tcW w:w="1276" w:type="dxa"/>
            <w:gridSpan w:val="2"/>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ED0791" w:rsidRPr="00BB3C3F" w:rsidTr="00ED0791">
        <w:trPr>
          <w:trHeight w:val="300"/>
        </w:trPr>
        <w:tc>
          <w:tcPr>
            <w:tcW w:w="1760"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ED0791" w:rsidRDefault="00ED0791" w:rsidP="00B87B4C">
            <w:r w:rsidRPr="00EE7748">
              <w:rPr>
                <w:rFonts w:ascii="Calibri" w:eastAsia="Times New Roman" w:hAnsi="Calibri" w:cs="Times New Roman"/>
                <w:sz w:val="22"/>
                <w:szCs w:val="22"/>
                <w:lang w:bidi="ar-SA"/>
              </w:rPr>
              <w:t>Sin Profesor</w:t>
            </w:r>
          </w:p>
        </w:tc>
        <w:tc>
          <w:tcPr>
            <w:tcW w:w="2160" w:type="dxa"/>
            <w:gridSpan w:val="4"/>
            <w:tcBorders>
              <w:top w:val="single" w:sz="4" w:space="0" w:color="auto"/>
              <w:left w:val="single" w:sz="8" w:space="0" w:color="auto"/>
              <w:bottom w:val="single" w:sz="4" w:space="0" w:color="auto"/>
              <w:right w:val="single" w:sz="4" w:space="0" w:color="auto"/>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Matemática</w:t>
            </w:r>
          </w:p>
        </w:tc>
        <w:tc>
          <w:tcPr>
            <w:tcW w:w="1080" w:type="dxa"/>
            <w:gridSpan w:val="4"/>
            <w:tcBorders>
              <w:top w:val="nil"/>
              <w:left w:val="nil"/>
              <w:bottom w:val="single" w:sz="4" w:space="0" w:color="auto"/>
              <w:right w:val="single" w:sz="4"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r>
              <w:rPr>
                <w:rFonts w:ascii="Calibri" w:eastAsia="Times New Roman" w:hAnsi="Calibri" w:cs="Times New Roman"/>
                <w:sz w:val="22"/>
                <w:szCs w:val="22"/>
                <w:lang w:bidi="ar-SA"/>
              </w:rPr>
              <w:t>--</w:t>
            </w:r>
          </w:p>
        </w:tc>
        <w:tc>
          <w:tcPr>
            <w:tcW w:w="1101" w:type="dxa"/>
            <w:gridSpan w:val="3"/>
            <w:tcBorders>
              <w:top w:val="nil"/>
              <w:left w:val="nil"/>
              <w:bottom w:val="single" w:sz="4" w:space="0" w:color="auto"/>
              <w:right w:val="single" w:sz="4"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6</w:t>
            </w:r>
          </w:p>
        </w:tc>
        <w:tc>
          <w:tcPr>
            <w:tcW w:w="1417" w:type="dxa"/>
            <w:tcBorders>
              <w:top w:val="nil"/>
              <w:left w:val="nil"/>
              <w:bottom w:val="single" w:sz="4" w:space="0" w:color="auto"/>
              <w:right w:val="single" w:sz="8"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6</w:t>
            </w:r>
          </w:p>
        </w:tc>
        <w:tc>
          <w:tcPr>
            <w:tcW w:w="1276" w:type="dxa"/>
            <w:gridSpan w:val="2"/>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ED0791" w:rsidRPr="00BB3C3F" w:rsidTr="00ED0791">
        <w:trPr>
          <w:trHeight w:val="300"/>
        </w:trPr>
        <w:tc>
          <w:tcPr>
            <w:tcW w:w="1760"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ED0791" w:rsidRDefault="00ED0791" w:rsidP="00B87B4C">
            <w:r w:rsidRPr="00EE7748">
              <w:rPr>
                <w:rFonts w:ascii="Calibri" w:eastAsia="Times New Roman" w:hAnsi="Calibri" w:cs="Times New Roman"/>
                <w:sz w:val="22"/>
                <w:szCs w:val="22"/>
                <w:lang w:bidi="ar-SA"/>
              </w:rPr>
              <w:t>Sin Profesor</w:t>
            </w:r>
          </w:p>
        </w:tc>
        <w:tc>
          <w:tcPr>
            <w:tcW w:w="2160" w:type="dxa"/>
            <w:gridSpan w:val="4"/>
            <w:tcBorders>
              <w:top w:val="single" w:sz="4" w:space="0" w:color="auto"/>
              <w:left w:val="single" w:sz="8" w:space="0" w:color="auto"/>
              <w:bottom w:val="single" w:sz="4" w:space="0" w:color="auto"/>
              <w:right w:val="single" w:sz="4" w:space="0" w:color="auto"/>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Inglés</w:t>
            </w:r>
          </w:p>
        </w:tc>
        <w:tc>
          <w:tcPr>
            <w:tcW w:w="1080" w:type="dxa"/>
            <w:gridSpan w:val="4"/>
            <w:tcBorders>
              <w:top w:val="nil"/>
              <w:left w:val="nil"/>
              <w:bottom w:val="single" w:sz="4" w:space="0" w:color="auto"/>
              <w:right w:val="single" w:sz="4"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3</w:t>
            </w:r>
          </w:p>
        </w:tc>
        <w:tc>
          <w:tcPr>
            <w:tcW w:w="1101" w:type="dxa"/>
            <w:gridSpan w:val="3"/>
            <w:tcBorders>
              <w:top w:val="nil"/>
              <w:left w:val="nil"/>
              <w:bottom w:val="single" w:sz="4" w:space="0" w:color="auto"/>
              <w:right w:val="single" w:sz="4"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w:t>
            </w:r>
            <w:r w:rsidRPr="00BB3C3F">
              <w:rPr>
                <w:rFonts w:ascii="Calibri" w:eastAsia="Times New Roman" w:hAnsi="Calibri" w:cs="Times New Roman"/>
                <w:sz w:val="22"/>
                <w:szCs w:val="22"/>
                <w:lang w:bidi="ar-SA"/>
              </w:rPr>
              <w:t> </w:t>
            </w:r>
          </w:p>
        </w:tc>
        <w:tc>
          <w:tcPr>
            <w:tcW w:w="1417" w:type="dxa"/>
            <w:tcBorders>
              <w:top w:val="nil"/>
              <w:left w:val="nil"/>
              <w:bottom w:val="single" w:sz="4" w:space="0" w:color="auto"/>
              <w:right w:val="single" w:sz="8"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3</w:t>
            </w:r>
          </w:p>
        </w:tc>
        <w:tc>
          <w:tcPr>
            <w:tcW w:w="1276" w:type="dxa"/>
            <w:gridSpan w:val="2"/>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ED0791" w:rsidRPr="00BB3C3F" w:rsidTr="00ED0791">
        <w:trPr>
          <w:trHeight w:val="300"/>
        </w:trPr>
        <w:tc>
          <w:tcPr>
            <w:tcW w:w="1760"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ED0791" w:rsidRDefault="00ED0791" w:rsidP="00B87B4C">
            <w:r w:rsidRPr="00EE7748">
              <w:rPr>
                <w:rFonts w:ascii="Calibri" w:eastAsia="Times New Roman" w:hAnsi="Calibri" w:cs="Times New Roman"/>
                <w:sz w:val="22"/>
                <w:szCs w:val="22"/>
                <w:lang w:bidi="ar-SA"/>
              </w:rPr>
              <w:t>Sin Profesor</w:t>
            </w:r>
          </w:p>
        </w:tc>
        <w:tc>
          <w:tcPr>
            <w:tcW w:w="2160" w:type="dxa"/>
            <w:gridSpan w:val="4"/>
            <w:tcBorders>
              <w:top w:val="single" w:sz="4" w:space="0" w:color="auto"/>
              <w:left w:val="single" w:sz="8" w:space="0" w:color="auto"/>
              <w:bottom w:val="single" w:sz="4" w:space="0" w:color="auto"/>
              <w:right w:val="single" w:sz="4" w:space="0" w:color="auto"/>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Historia</w:t>
            </w:r>
          </w:p>
        </w:tc>
        <w:tc>
          <w:tcPr>
            <w:tcW w:w="1080" w:type="dxa"/>
            <w:gridSpan w:val="4"/>
            <w:tcBorders>
              <w:top w:val="nil"/>
              <w:left w:val="nil"/>
              <w:bottom w:val="single" w:sz="4" w:space="0" w:color="auto"/>
              <w:right w:val="single" w:sz="4"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w:t>
            </w:r>
            <w:r w:rsidRPr="00BB3C3F">
              <w:rPr>
                <w:rFonts w:ascii="Calibri" w:eastAsia="Times New Roman" w:hAnsi="Calibri" w:cs="Times New Roman"/>
                <w:sz w:val="22"/>
                <w:szCs w:val="22"/>
                <w:lang w:bidi="ar-SA"/>
              </w:rPr>
              <w:t> </w:t>
            </w:r>
          </w:p>
        </w:tc>
        <w:tc>
          <w:tcPr>
            <w:tcW w:w="1101" w:type="dxa"/>
            <w:gridSpan w:val="3"/>
            <w:tcBorders>
              <w:top w:val="nil"/>
              <w:left w:val="nil"/>
              <w:bottom w:val="single" w:sz="4" w:space="0" w:color="auto"/>
              <w:right w:val="single" w:sz="4"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5</w:t>
            </w:r>
          </w:p>
        </w:tc>
        <w:tc>
          <w:tcPr>
            <w:tcW w:w="1417" w:type="dxa"/>
            <w:tcBorders>
              <w:top w:val="nil"/>
              <w:left w:val="nil"/>
              <w:bottom w:val="single" w:sz="4" w:space="0" w:color="auto"/>
              <w:right w:val="single" w:sz="8"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5</w:t>
            </w:r>
          </w:p>
        </w:tc>
        <w:tc>
          <w:tcPr>
            <w:tcW w:w="1276" w:type="dxa"/>
            <w:gridSpan w:val="2"/>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ED0791" w:rsidRPr="00BB3C3F" w:rsidTr="00ED0791">
        <w:trPr>
          <w:trHeight w:val="300"/>
        </w:trPr>
        <w:tc>
          <w:tcPr>
            <w:tcW w:w="1760"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ED0791" w:rsidRDefault="00ED0791" w:rsidP="00B87B4C">
            <w:r w:rsidRPr="00EE7748">
              <w:rPr>
                <w:rFonts w:ascii="Calibri" w:eastAsia="Times New Roman" w:hAnsi="Calibri" w:cs="Times New Roman"/>
                <w:sz w:val="22"/>
                <w:szCs w:val="22"/>
                <w:lang w:bidi="ar-SA"/>
              </w:rPr>
              <w:t>Sin Profesor</w:t>
            </w:r>
          </w:p>
        </w:tc>
        <w:tc>
          <w:tcPr>
            <w:tcW w:w="2160" w:type="dxa"/>
            <w:gridSpan w:val="4"/>
            <w:tcBorders>
              <w:top w:val="single" w:sz="4" w:space="0" w:color="auto"/>
              <w:left w:val="single" w:sz="8" w:space="0" w:color="auto"/>
              <w:bottom w:val="single" w:sz="4" w:space="0" w:color="auto"/>
              <w:right w:val="single" w:sz="4" w:space="0" w:color="auto"/>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Ciencias Naturales</w:t>
            </w:r>
          </w:p>
        </w:tc>
        <w:tc>
          <w:tcPr>
            <w:tcW w:w="1080" w:type="dxa"/>
            <w:gridSpan w:val="4"/>
            <w:tcBorders>
              <w:top w:val="nil"/>
              <w:left w:val="nil"/>
              <w:bottom w:val="single" w:sz="4" w:space="0" w:color="auto"/>
              <w:right w:val="single" w:sz="4"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4</w:t>
            </w:r>
          </w:p>
        </w:tc>
        <w:tc>
          <w:tcPr>
            <w:tcW w:w="1101" w:type="dxa"/>
            <w:gridSpan w:val="3"/>
            <w:tcBorders>
              <w:top w:val="nil"/>
              <w:left w:val="nil"/>
              <w:bottom w:val="single" w:sz="4" w:space="0" w:color="auto"/>
              <w:right w:val="single" w:sz="4"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w:t>
            </w:r>
            <w:r w:rsidRPr="00BB3C3F">
              <w:rPr>
                <w:rFonts w:ascii="Calibri" w:eastAsia="Times New Roman" w:hAnsi="Calibri" w:cs="Times New Roman"/>
                <w:sz w:val="22"/>
                <w:szCs w:val="22"/>
                <w:lang w:bidi="ar-SA"/>
              </w:rPr>
              <w:t> </w:t>
            </w:r>
          </w:p>
        </w:tc>
        <w:tc>
          <w:tcPr>
            <w:tcW w:w="1417" w:type="dxa"/>
            <w:tcBorders>
              <w:top w:val="nil"/>
              <w:left w:val="nil"/>
              <w:bottom w:val="single" w:sz="4" w:space="0" w:color="auto"/>
              <w:right w:val="single" w:sz="8"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4</w:t>
            </w:r>
          </w:p>
        </w:tc>
        <w:tc>
          <w:tcPr>
            <w:tcW w:w="1276" w:type="dxa"/>
            <w:gridSpan w:val="2"/>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ED0791" w:rsidRPr="00BB3C3F" w:rsidTr="00ED0791">
        <w:trPr>
          <w:trHeight w:val="300"/>
        </w:trPr>
        <w:tc>
          <w:tcPr>
            <w:tcW w:w="17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María Martínez</w:t>
            </w:r>
          </w:p>
        </w:tc>
        <w:tc>
          <w:tcPr>
            <w:tcW w:w="2160" w:type="dxa"/>
            <w:gridSpan w:val="4"/>
            <w:tcBorders>
              <w:top w:val="single" w:sz="4" w:space="0" w:color="auto"/>
              <w:left w:val="single" w:sz="8" w:space="0" w:color="auto"/>
              <w:bottom w:val="single" w:sz="4" w:space="0" w:color="auto"/>
              <w:right w:val="single" w:sz="4" w:space="0" w:color="auto"/>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Artes  Visuales</w:t>
            </w:r>
          </w:p>
        </w:tc>
        <w:tc>
          <w:tcPr>
            <w:tcW w:w="1080" w:type="dxa"/>
            <w:gridSpan w:val="4"/>
            <w:tcBorders>
              <w:top w:val="nil"/>
              <w:left w:val="nil"/>
              <w:bottom w:val="single" w:sz="4" w:space="0" w:color="auto"/>
              <w:right w:val="single" w:sz="4"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2</w:t>
            </w:r>
          </w:p>
        </w:tc>
        <w:tc>
          <w:tcPr>
            <w:tcW w:w="1101" w:type="dxa"/>
            <w:gridSpan w:val="3"/>
            <w:tcBorders>
              <w:top w:val="nil"/>
              <w:left w:val="nil"/>
              <w:bottom w:val="single" w:sz="4" w:space="0" w:color="auto"/>
              <w:right w:val="single" w:sz="4"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w:t>
            </w:r>
            <w:r w:rsidRPr="00BB3C3F">
              <w:rPr>
                <w:rFonts w:ascii="Calibri" w:eastAsia="Times New Roman" w:hAnsi="Calibri" w:cs="Times New Roman"/>
                <w:sz w:val="22"/>
                <w:szCs w:val="22"/>
                <w:lang w:bidi="ar-SA"/>
              </w:rPr>
              <w:t> </w:t>
            </w:r>
          </w:p>
        </w:tc>
        <w:tc>
          <w:tcPr>
            <w:tcW w:w="1417" w:type="dxa"/>
            <w:tcBorders>
              <w:top w:val="nil"/>
              <w:left w:val="nil"/>
              <w:bottom w:val="single" w:sz="4" w:space="0" w:color="auto"/>
              <w:right w:val="single" w:sz="8"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2</w:t>
            </w:r>
          </w:p>
        </w:tc>
        <w:tc>
          <w:tcPr>
            <w:tcW w:w="1276" w:type="dxa"/>
            <w:gridSpan w:val="2"/>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ED0791" w:rsidRPr="00BB3C3F" w:rsidTr="00ED0791">
        <w:trPr>
          <w:trHeight w:val="300"/>
        </w:trPr>
        <w:tc>
          <w:tcPr>
            <w:tcW w:w="1760"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ED0791" w:rsidRDefault="00ED0791" w:rsidP="00B87B4C">
            <w:r w:rsidRPr="00EE7748">
              <w:rPr>
                <w:rFonts w:ascii="Calibri" w:eastAsia="Times New Roman" w:hAnsi="Calibri" w:cs="Times New Roman"/>
                <w:sz w:val="22"/>
                <w:szCs w:val="22"/>
                <w:lang w:bidi="ar-SA"/>
              </w:rPr>
              <w:t>Sin Profesor</w:t>
            </w:r>
          </w:p>
        </w:tc>
        <w:tc>
          <w:tcPr>
            <w:tcW w:w="2160" w:type="dxa"/>
            <w:gridSpan w:val="4"/>
            <w:tcBorders>
              <w:top w:val="single" w:sz="4" w:space="0" w:color="auto"/>
              <w:left w:val="single" w:sz="8" w:space="0" w:color="auto"/>
              <w:bottom w:val="single" w:sz="4" w:space="0" w:color="auto"/>
              <w:right w:val="single" w:sz="4" w:space="0" w:color="auto"/>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Ed. Física</w:t>
            </w:r>
          </w:p>
        </w:tc>
        <w:tc>
          <w:tcPr>
            <w:tcW w:w="1080" w:type="dxa"/>
            <w:gridSpan w:val="4"/>
            <w:tcBorders>
              <w:top w:val="nil"/>
              <w:left w:val="nil"/>
              <w:bottom w:val="single" w:sz="4" w:space="0" w:color="auto"/>
              <w:right w:val="single" w:sz="4"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w:t>
            </w:r>
            <w:r w:rsidRPr="00BB3C3F">
              <w:rPr>
                <w:rFonts w:ascii="Calibri" w:eastAsia="Times New Roman" w:hAnsi="Calibri" w:cs="Times New Roman"/>
                <w:sz w:val="22"/>
                <w:szCs w:val="22"/>
                <w:lang w:bidi="ar-SA"/>
              </w:rPr>
              <w:t> </w:t>
            </w:r>
          </w:p>
        </w:tc>
        <w:tc>
          <w:tcPr>
            <w:tcW w:w="1101" w:type="dxa"/>
            <w:gridSpan w:val="3"/>
            <w:tcBorders>
              <w:top w:val="nil"/>
              <w:left w:val="nil"/>
              <w:bottom w:val="single" w:sz="4" w:space="0" w:color="auto"/>
              <w:right w:val="single" w:sz="4"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2</w:t>
            </w:r>
          </w:p>
        </w:tc>
        <w:tc>
          <w:tcPr>
            <w:tcW w:w="1417" w:type="dxa"/>
            <w:tcBorders>
              <w:top w:val="nil"/>
              <w:left w:val="nil"/>
              <w:bottom w:val="single" w:sz="4" w:space="0" w:color="auto"/>
              <w:right w:val="single" w:sz="8"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2</w:t>
            </w:r>
          </w:p>
        </w:tc>
        <w:tc>
          <w:tcPr>
            <w:tcW w:w="1276" w:type="dxa"/>
            <w:gridSpan w:val="2"/>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ED0791" w:rsidRPr="00BB3C3F" w:rsidTr="00ED0791">
        <w:trPr>
          <w:trHeight w:val="300"/>
        </w:trPr>
        <w:tc>
          <w:tcPr>
            <w:tcW w:w="1760"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ED0791" w:rsidRDefault="00ED0791" w:rsidP="00B87B4C">
            <w:r w:rsidRPr="00EE7748">
              <w:rPr>
                <w:rFonts w:ascii="Calibri" w:eastAsia="Times New Roman" w:hAnsi="Calibri" w:cs="Times New Roman"/>
                <w:sz w:val="22"/>
                <w:szCs w:val="22"/>
                <w:lang w:bidi="ar-SA"/>
              </w:rPr>
              <w:t>Sin Profesor</w:t>
            </w:r>
          </w:p>
        </w:tc>
        <w:tc>
          <w:tcPr>
            <w:tcW w:w="2160" w:type="dxa"/>
            <w:gridSpan w:val="4"/>
            <w:tcBorders>
              <w:top w:val="single" w:sz="4" w:space="0" w:color="auto"/>
              <w:left w:val="single" w:sz="8" w:space="0" w:color="auto"/>
              <w:bottom w:val="single" w:sz="4" w:space="0" w:color="auto"/>
              <w:right w:val="single" w:sz="4" w:space="0" w:color="auto"/>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Ed. Tecnológica</w:t>
            </w:r>
          </w:p>
        </w:tc>
        <w:tc>
          <w:tcPr>
            <w:tcW w:w="1080" w:type="dxa"/>
            <w:gridSpan w:val="4"/>
            <w:tcBorders>
              <w:top w:val="nil"/>
              <w:left w:val="nil"/>
              <w:bottom w:val="single" w:sz="4" w:space="0" w:color="auto"/>
              <w:right w:val="single" w:sz="4"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2</w:t>
            </w:r>
          </w:p>
        </w:tc>
        <w:tc>
          <w:tcPr>
            <w:tcW w:w="1101" w:type="dxa"/>
            <w:gridSpan w:val="3"/>
            <w:tcBorders>
              <w:top w:val="nil"/>
              <w:left w:val="nil"/>
              <w:bottom w:val="single" w:sz="4" w:space="0" w:color="auto"/>
              <w:right w:val="single" w:sz="4"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w:t>
            </w:r>
            <w:r w:rsidRPr="00BB3C3F">
              <w:rPr>
                <w:rFonts w:ascii="Calibri" w:eastAsia="Times New Roman" w:hAnsi="Calibri" w:cs="Times New Roman"/>
                <w:sz w:val="22"/>
                <w:szCs w:val="22"/>
                <w:lang w:bidi="ar-SA"/>
              </w:rPr>
              <w:t> </w:t>
            </w:r>
          </w:p>
        </w:tc>
        <w:tc>
          <w:tcPr>
            <w:tcW w:w="1417" w:type="dxa"/>
            <w:tcBorders>
              <w:top w:val="nil"/>
              <w:left w:val="nil"/>
              <w:bottom w:val="single" w:sz="4" w:space="0" w:color="auto"/>
              <w:right w:val="single" w:sz="8"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2</w:t>
            </w:r>
          </w:p>
        </w:tc>
        <w:tc>
          <w:tcPr>
            <w:tcW w:w="1276" w:type="dxa"/>
            <w:gridSpan w:val="2"/>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ED0791" w:rsidRPr="00BB3C3F" w:rsidTr="00ED0791">
        <w:trPr>
          <w:trHeight w:val="315"/>
        </w:trPr>
        <w:tc>
          <w:tcPr>
            <w:tcW w:w="1760"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ED0791" w:rsidRDefault="00ED0791" w:rsidP="00B87B4C">
            <w:r w:rsidRPr="00EE7748">
              <w:rPr>
                <w:rFonts w:ascii="Calibri" w:eastAsia="Times New Roman" w:hAnsi="Calibri" w:cs="Times New Roman"/>
                <w:sz w:val="22"/>
                <w:szCs w:val="22"/>
                <w:lang w:bidi="ar-SA"/>
              </w:rPr>
              <w:t>Sin Profesor</w:t>
            </w:r>
          </w:p>
        </w:tc>
        <w:tc>
          <w:tcPr>
            <w:tcW w:w="2160" w:type="dxa"/>
            <w:gridSpan w:val="4"/>
            <w:tcBorders>
              <w:top w:val="nil"/>
              <w:left w:val="single" w:sz="8" w:space="0" w:color="auto"/>
              <w:bottom w:val="single" w:sz="8" w:space="0" w:color="auto"/>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Religión</w:t>
            </w:r>
          </w:p>
        </w:tc>
        <w:tc>
          <w:tcPr>
            <w:tcW w:w="1080" w:type="dxa"/>
            <w:gridSpan w:val="4"/>
            <w:tcBorders>
              <w:top w:val="nil"/>
              <w:left w:val="nil"/>
              <w:bottom w:val="single" w:sz="8" w:space="0" w:color="auto"/>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r>
              <w:rPr>
                <w:rFonts w:ascii="Calibri" w:eastAsia="Times New Roman" w:hAnsi="Calibri" w:cs="Times New Roman"/>
                <w:sz w:val="22"/>
                <w:szCs w:val="22"/>
                <w:lang w:bidi="ar-SA"/>
              </w:rPr>
              <w:t>--</w:t>
            </w:r>
          </w:p>
        </w:tc>
        <w:tc>
          <w:tcPr>
            <w:tcW w:w="1101" w:type="dxa"/>
            <w:gridSpan w:val="3"/>
            <w:tcBorders>
              <w:top w:val="nil"/>
              <w:left w:val="nil"/>
              <w:bottom w:val="single" w:sz="8" w:space="0" w:color="auto"/>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2</w:t>
            </w:r>
          </w:p>
        </w:tc>
        <w:tc>
          <w:tcPr>
            <w:tcW w:w="1417" w:type="dxa"/>
            <w:tcBorders>
              <w:top w:val="nil"/>
              <w:left w:val="nil"/>
              <w:bottom w:val="single" w:sz="8" w:space="0" w:color="auto"/>
              <w:right w:val="single" w:sz="8"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2</w:t>
            </w:r>
          </w:p>
        </w:tc>
        <w:tc>
          <w:tcPr>
            <w:tcW w:w="1276" w:type="dxa"/>
            <w:gridSpan w:val="2"/>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ED0791" w:rsidRPr="00BB3C3F" w:rsidTr="00ED0791">
        <w:trPr>
          <w:trHeight w:val="315"/>
        </w:trPr>
        <w:tc>
          <w:tcPr>
            <w:tcW w:w="1760"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ED0791" w:rsidRDefault="00ED0791" w:rsidP="00B87B4C">
            <w:r w:rsidRPr="00EE7748">
              <w:rPr>
                <w:rFonts w:ascii="Calibri" w:eastAsia="Times New Roman" w:hAnsi="Calibri" w:cs="Times New Roman"/>
                <w:sz w:val="22"/>
                <w:szCs w:val="22"/>
                <w:lang w:bidi="ar-SA"/>
              </w:rPr>
              <w:t>Sin Profesor</w:t>
            </w:r>
          </w:p>
        </w:tc>
        <w:tc>
          <w:tcPr>
            <w:tcW w:w="2160" w:type="dxa"/>
            <w:gridSpan w:val="4"/>
            <w:tcBorders>
              <w:top w:val="single" w:sz="8" w:space="0" w:color="auto"/>
              <w:left w:val="nil"/>
              <w:bottom w:val="single" w:sz="8" w:space="0" w:color="auto"/>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Horas No  Lectivas</w:t>
            </w:r>
          </w:p>
        </w:tc>
        <w:tc>
          <w:tcPr>
            <w:tcW w:w="1080" w:type="dxa"/>
            <w:gridSpan w:val="4"/>
            <w:tcBorders>
              <w:top w:val="nil"/>
              <w:left w:val="nil"/>
              <w:bottom w:val="single" w:sz="8" w:space="0" w:color="auto"/>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r>
              <w:rPr>
                <w:rFonts w:ascii="Calibri" w:eastAsia="Times New Roman" w:hAnsi="Calibri" w:cs="Times New Roman"/>
                <w:sz w:val="22"/>
                <w:szCs w:val="22"/>
                <w:lang w:bidi="ar-SA"/>
              </w:rPr>
              <w:t xml:space="preserve">       --</w:t>
            </w:r>
          </w:p>
        </w:tc>
        <w:tc>
          <w:tcPr>
            <w:tcW w:w="1101" w:type="dxa"/>
            <w:gridSpan w:val="3"/>
            <w:tcBorders>
              <w:top w:val="nil"/>
              <w:left w:val="nil"/>
              <w:bottom w:val="single" w:sz="8" w:space="0" w:color="auto"/>
              <w:right w:val="single" w:sz="4" w:space="0" w:color="505050"/>
            </w:tcBorders>
            <w:shd w:val="clear" w:color="auto" w:fill="auto"/>
            <w:noWrap/>
            <w:vAlign w:val="bottom"/>
            <w:hideMark/>
          </w:tcPr>
          <w:p w:rsidR="00ED0791" w:rsidRPr="00BB3C3F" w:rsidRDefault="00ED0791" w:rsidP="00ED0791">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2</w:t>
            </w:r>
          </w:p>
        </w:tc>
        <w:tc>
          <w:tcPr>
            <w:tcW w:w="1417" w:type="dxa"/>
            <w:tcBorders>
              <w:top w:val="nil"/>
              <w:left w:val="nil"/>
              <w:bottom w:val="single" w:sz="8" w:space="0" w:color="auto"/>
              <w:right w:val="single" w:sz="8" w:space="0" w:color="auto"/>
            </w:tcBorders>
            <w:shd w:val="clear" w:color="auto" w:fill="auto"/>
            <w:noWrap/>
            <w:vAlign w:val="bottom"/>
            <w:hideMark/>
          </w:tcPr>
          <w:p w:rsidR="00ED0791" w:rsidRPr="00BB3C3F" w:rsidRDefault="00ED0791" w:rsidP="00ED0791">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2</w:t>
            </w:r>
          </w:p>
        </w:tc>
        <w:tc>
          <w:tcPr>
            <w:tcW w:w="1276" w:type="dxa"/>
            <w:gridSpan w:val="2"/>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b/>
                <w:bCs/>
                <w:sz w:val="22"/>
                <w:szCs w:val="22"/>
                <w:lang w:bidi="ar-SA"/>
              </w:rPr>
            </w:pPr>
            <w:r w:rsidRPr="00BB3C3F">
              <w:rPr>
                <w:rFonts w:ascii="Calibri" w:eastAsia="Times New Roman" w:hAnsi="Calibri" w:cs="Times New Roman"/>
                <w:b/>
                <w:bCs/>
                <w:sz w:val="22"/>
                <w:szCs w:val="22"/>
                <w:lang w:bidi="ar-SA"/>
              </w:rPr>
              <w:t> </w:t>
            </w:r>
          </w:p>
        </w:tc>
      </w:tr>
      <w:tr w:rsidR="00ED0791" w:rsidRPr="00BB3C3F" w:rsidTr="00ED0791">
        <w:trPr>
          <w:trHeight w:val="315"/>
        </w:trPr>
        <w:tc>
          <w:tcPr>
            <w:tcW w:w="17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c>
          <w:tcPr>
            <w:tcW w:w="2160" w:type="dxa"/>
            <w:gridSpan w:val="4"/>
            <w:tcBorders>
              <w:top w:val="single" w:sz="8" w:space="0" w:color="auto"/>
              <w:left w:val="nil"/>
              <w:bottom w:val="single" w:sz="8" w:space="0" w:color="auto"/>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b/>
                <w:bCs/>
                <w:sz w:val="22"/>
                <w:szCs w:val="22"/>
                <w:lang w:bidi="ar-SA"/>
              </w:rPr>
            </w:pPr>
            <w:r w:rsidRPr="00BB3C3F">
              <w:rPr>
                <w:rFonts w:ascii="Calibri" w:eastAsia="Times New Roman" w:hAnsi="Calibri" w:cs="Times New Roman"/>
                <w:b/>
                <w:bCs/>
                <w:sz w:val="22"/>
                <w:szCs w:val="22"/>
                <w:lang w:bidi="ar-SA"/>
              </w:rPr>
              <w:t>TOTAL Horas</w:t>
            </w:r>
          </w:p>
        </w:tc>
        <w:tc>
          <w:tcPr>
            <w:tcW w:w="1080" w:type="dxa"/>
            <w:gridSpan w:val="4"/>
            <w:tcBorders>
              <w:top w:val="nil"/>
              <w:left w:val="nil"/>
              <w:bottom w:val="single" w:sz="8" w:space="0" w:color="auto"/>
              <w:right w:val="single" w:sz="4" w:space="0" w:color="505050"/>
            </w:tcBorders>
            <w:shd w:val="clear" w:color="auto" w:fill="auto"/>
            <w:noWrap/>
            <w:vAlign w:val="bottom"/>
            <w:hideMark/>
          </w:tcPr>
          <w:p w:rsidR="00ED0791" w:rsidRPr="00BB3C3F" w:rsidRDefault="00ED0791" w:rsidP="00C82DCD">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17</w:t>
            </w:r>
          </w:p>
        </w:tc>
        <w:tc>
          <w:tcPr>
            <w:tcW w:w="1101" w:type="dxa"/>
            <w:gridSpan w:val="3"/>
            <w:tcBorders>
              <w:top w:val="nil"/>
              <w:left w:val="nil"/>
              <w:bottom w:val="single" w:sz="8" w:space="0" w:color="auto"/>
              <w:right w:val="single" w:sz="4" w:space="0" w:color="505050"/>
            </w:tcBorders>
            <w:shd w:val="clear" w:color="auto" w:fill="auto"/>
            <w:noWrap/>
            <w:vAlign w:val="bottom"/>
            <w:hideMark/>
          </w:tcPr>
          <w:p w:rsidR="00ED0791" w:rsidRPr="00BB3C3F" w:rsidRDefault="00F33095" w:rsidP="00C82DCD">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18</w:t>
            </w:r>
          </w:p>
        </w:tc>
        <w:tc>
          <w:tcPr>
            <w:tcW w:w="1417" w:type="dxa"/>
            <w:tcBorders>
              <w:top w:val="nil"/>
              <w:left w:val="nil"/>
              <w:bottom w:val="single" w:sz="8" w:space="0" w:color="auto"/>
              <w:right w:val="single" w:sz="8" w:space="0" w:color="auto"/>
            </w:tcBorders>
            <w:shd w:val="clear" w:color="auto" w:fill="auto"/>
            <w:noWrap/>
            <w:vAlign w:val="bottom"/>
            <w:hideMark/>
          </w:tcPr>
          <w:p w:rsidR="00ED0791" w:rsidRPr="00BB3C3F" w:rsidRDefault="00F33095" w:rsidP="00C82DCD">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35</w:t>
            </w:r>
          </w:p>
        </w:tc>
        <w:tc>
          <w:tcPr>
            <w:tcW w:w="1276" w:type="dxa"/>
            <w:gridSpan w:val="2"/>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ED0791" w:rsidRPr="00BB3C3F" w:rsidTr="00ED0791">
        <w:trPr>
          <w:trHeight w:val="315"/>
        </w:trPr>
        <w:tc>
          <w:tcPr>
            <w:tcW w:w="17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c>
          <w:tcPr>
            <w:tcW w:w="2160" w:type="dxa"/>
            <w:gridSpan w:val="4"/>
            <w:tcBorders>
              <w:top w:val="single" w:sz="8" w:space="0" w:color="auto"/>
              <w:left w:val="single" w:sz="8" w:space="0" w:color="auto"/>
              <w:bottom w:val="single" w:sz="8" w:space="0" w:color="auto"/>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b/>
                <w:bCs/>
                <w:sz w:val="22"/>
                <w:szCs w:val="22"/>
                <w:lang w:bidi="ar-SA"/>
              </w:rPr>
            </w:pPr>
            <w:r w:rsidRPr="00BB3C3F">
              <w:rPr>
                <w:rFonts w:ascii="Calibri" w:eastAsia="Times New Roman" w:hAnsi="Calibri" w:cs="Times New Roman"/>
                <w:b/>
                <w:bCs/>
                <w:sz w:val="22"/>
                <w:szCs w:val="22"/>
                <w:lang w:bidi="ar-SA"/>
              </w:rPr>
              <w:t>8° BASICO</w:t>
            </w:r>
          </w:p>
        </w:tc>
        <w:tc>
          <w:tcPr>
            <w:tcW w:w="1080" w:type="dxa"/>
            <w:gridSpan w:val="4"/>
            <w:tcBorders>
              <w:top w:val="nil"/>
              <w:left w:val="nil"/>
              <w:bottom w:val="single" w:sz="8" w:space="0" w:color="auto"/>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b/>
                <w:bCs/>
                <w:sz w:val="22"/>
                <w:szCs w:val="22"/>
                <w:lang w:bidi="ar-SA"/>
              </w:rPr>
            </w:pPr>
            <w:r w:rsidRPr="00BB3C3F">
              <w:rPr>
                <w:rFonts w:ascii="Calibri" w:eastAsia="Times New Roman" w:hAnsi="Calibri" w:cs="Times New Roman"/>
                <w:b/>
                <w:bCs/>
                <w:sz w:val="22"/>
                <w:szCs w:val="22"/>
                <w:lang w:bidi="ar-SA"/>
              </w:rPr>
              <w:t>T</w:t>
            </w:r>
          </w:p>
        </w:tc>
        <w:tc>
          <w:tcPr>
            <w:tcW w:w="1101" w:type="dxa"/>
            <w:gridSpan w:val="3"/>
            <w:tcBorders>
              <w:top w:val="nil"/>
              <w:left w:val="nil"/>
              <w:bottom w:val="single" w:sz="8" w:space="0" w:color="auto"/>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b/>
                <w:bCs/>
                <w:sz w:val="22"/>
                <w:szCs w:val="22"/>
                <w:lang w:bidi="ar-SA"/>
              </w:rPr>
            </w:pPr>
            <w:r w:rsidRPr="00BB3C3F">
              <w:rPr>
                <w:rFonts w:ascii="Calibri" w:eastAsia="Times New Roman" w:hAnsi="Calibri" w:cs="Times New Roman"/>
                <w:b/>
                <w:bCs/>
                <w:sz w:val="22"/>
                <w:szCs w:val="22"/>
                <w:lang w:bidi="ar-SA"/>
              </w:rPr>
              <w:t>C</w:t>
            </w:r>
          </w:p>
        </w:tc>
        <w:tc>
          <w:tcPr>
            <w:tcW w:w="1417" w:type="dxa"/>
            <w:tcBorders>
              <w:top w:val="nil"/>
              <w:left w:val="nil"/>
              <w:bottom w:val="single" w:sz="8" w:space="0" w:color="auto"/>
              <w:right w:val="single" w:sz="8"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b/>
                <w:bCs/>
                <w:sz w:val="22"/>
                <w:szCs w:val="22"/>
                <w:lang w:bidi="ar-SA"/>
              </w:rPr>
            </w:pPr>
            <w:r w:rsidRPr="00BB3C3F">
              <w:rPr>
                <w:rFonts w:ascii="Calibri" w:eastAsia="Times New Roman" w:hAnsi="Calibri" w:cs="Times New Roman"/>
                <w:b/>
                <w:bCs/>
                <w:sz w:val="22"/>
                <w:szCs w:val="22"/>
                <w:lang w:bidi="ar-SA"/>
              </w:rPr>
              <w:t>TOTAL</w:t>
            </w:r>
          </w:p>
        </w:tc>
        <w:tc>
          <w:tcPr>
            <w:tcW w:w="1276" w:type="dxa"/>
            <w:gridSpan w:val="2"/>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ED0791" w:rsidRPr="00BB3C3F" w:rsidTr="00ED0791">
        <w:trPr>
          <w:trHeight w:val="300"/>
        </w:trPr>
        <w:tc>
          <w:tcPr>
            <w:tcW w:w="17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María Martínez</w:t>
            </w:r>
          </w:p>
        </w:tc>
        <w:tc>
          <w:tcPr>
            <w:tcW w:w="2160" w:type="dxa"/>
            <w:gridSpan w:val="4"/>
            <w:tcBorders>
              <w:top w:val="nil"/>
              <w:left w:val="single" w:sz="8" w:space="0" w:color="auto"/>
              <w:bottom w:val="single" w:sz="4" w:space="0" w:color="auto"/>
              <w:right w:val="single" w:sz="4" w:space="0" w:color="auto"/>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Orientación</w:t>
            </w:r>
          </w:p>
        </w:tc>
        <w:tc>
          <w:tcPr>
            <w:tcW w:w="1080" w:type="dxa"/>
            <w:gridSpan w:val="4"/>
            <w:tcBorders>
              <w:top w:val="nil"/>
              <w:left w:val="nil"/>
              <w:bottom w:val="single" w:sz="4" w:space="0" w:color="auto"/>
              <w:right w:val="single" w:sz="4"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1</w:t>
            </w:r>
          </w:p>
        </w:tc>
        <w:tc>
          <w:tcPr>
            <w:tcW w:w="1101" w:type="dxa"/>
            <w:gridSpan w:val="3"/>
            <w:tcBorders>
              <w:top w:val="nil"/>
              <w:left w:val="nil"/>
              <w:bottom w:val="single" w:sz="4" w:space="0" w:color="auto"/>
              <w:right w:val="single" w:sz="4"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r>
              <w:rPr>
                <w:rFonts w:ascii="Calibri" w:eastAsia="Times New Roman" w:hAnsi="Calibri" w:cs="Times New Roman"/>
                <w:sz w:val="22"/>
                <w:szCs w:val="22"/>
                <w:lang w:bidi="ar-SA"/>
              </w:rPr>
              <w:t>--</w:t>
            </w:r>
          </w:p>
        </w:tc>
        <w:tc>
          <w:tcPr>
            <w:tcW w:w="1417" w:type="dxa"/>
            <w:tcBorders>
              <w:top w:val="nil"/>
              <w:left w:val="nil"/>
              <w:bottom w:val="single" w:sz="4" w:space="0" w:color="auto"/>
              <w:right w:val="single" w:sz="8"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1</w:t>
            </w:r>
          </w:p>
        </w:tc>
        <w:tc>
          <w:tcPr>
            <w:tcW w:w="1276" w:type="dxa"/>
            <w:gridSpan w:val="2"/>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ED0791" w:rsidRPr="00BB3C3F" w:rsidTr="00ED0791">
        <w:trPr>
          <w:trHeight w:val="300"/>
        </w:trPr>
        <w:tc>
          <w:tcPr>
            <w:tcW w:w="17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Marcela Álvarez</w:t>
            </w:r>
          </w:p>
        </w:tc>
        <w:tc>
          <w:tcPr>
            <w:tcW w:w="2160" w:type="dxa"/>
            <w:gridSpan w:val="4"/>
            <w:tcBorders>
              <w:top w:val="single" w:sz="4" w:space="0" w:color="auto"/>
              <w:left w:val="single" w:sz="8" w:space="0" w:color="auto"/>
              <w:bottom w:val="single" w:sz="4" w:space="0" w:color="auto"/>
              <w:right w:val="single" w:sz="4" w:space="0" w:color="auto"/>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Lenguaje</w:t>
            </w:r>
          </w:p>
        </w:tc>
        <w:tc>
          <w:tcPr>
            <w:tcW w:w="1080" w:type="dxa"/>
            <w:gridSpan w:val="4"/>
            <w:tcBorders>
              <w:top w:val="nil"/>
              <w:left w:val="nil"/>
              <w:bottom w:val="single" w:sz="4" w:space="0" w:color="auto"/>
              <w:right w:val="single" w:sz="4"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6</w:t>
            </w:r>
          </w:p>
        </w:tc>
        <w:tc>
          <w:tcPr>
            <w:tcW w:w="1101" w:type="dxa"/>
            <w:gridSpan w:val="3"/>
            <w:tcBorders>
              <w:top w:val="nil"/>
              <w:left w:val="nil"/>
              <w:bottom w:val="single" w:sz="4" w:space="0" w:color="auto"/>
              <w:right w:val="single" w:sz="4"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w:t>
            </w:r>
            <w:r w:rsidRPr="00BB3C3F">
              <w:rPr>
                <w:rFonts w:ascii="Calibri" w:eastAsia="Times New Roman" w:hAnsi="Calibri" w:cs="Times New Roman"/>
                <w:sz w:val="22"/>
                <w:szCs w:val="22"/>
                <w:lang w:bidi="ar-SA"/>
              </w:rPr>
              <w:t> </w:t>
            </w:r>
          </w:p>
        </w:tc>
        <w:tc>
          <w:tcPr>
            <w:tcW w:w="1417" w:type="dxa"/>
            <w:tcBorders>
              <w:top w:val="nil"/>
              <w:left w:val="nil"/>
              <w:bottom w:val="single" w:sz="4" w:space="0" w:color="auto"/>
              <w:right w:val="single" w:sz="8"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6</w:t>
            </w:r>
          </w:p>
        </w:tc>
        <w:tc>
          <w:tcPr>
            <w:tcW w:w="1276" w:type="dxa"/>
            <w:gridSpan w:val="2"/>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ED0791" w:rsidRPr="00BB3C3F" w:rsidTr="00ED0791">
        <w:trPr>
          <w:trHeight w:val="300"/>
        </w:trPr>
        <w:tc>
          <w:tcPr>
            <w:tcW w:w="17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r w:rsidRPr="00EE7748">
              <w:rPr>
                <w:rFonts w:ascii="Calibri" w:eastAsia="Times New Roman" w:hAnsi="Calibri" w:cs="Times New Roman"/>
                <w:sz w:val="22"/>
                <w:szCs w:val="22"/>
                <w:lang w:bidi="ar-SA"/>
              </w:rPr>
              <w:t>Sin Profesor</w:t>
            </w:r>
          </w:p>
        </w:tc>
        <w:tc>
          <w:tcPr>
            <w:tcW w:w="2160" w:type="dxa"/>
            <w:gridSpan w:val="4"/>
            <w:tcBorders>
              <w:top w:val="single" w:sz="4" w:space="0" w:color="auto"/>
              <w:left w:val="single" w:sz="8" w:space="0" w:color="auto"/>
              <w:bottom w:val="single" w:sz="4" w:space="0" w:color="auto"/>
              <w:right w:val="single" w:sz="4" w:space="0" w:color="auto"/>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Matemática</w:t>
            </w:r>
          </w:p>
        </w:tc>
        <w:tc>
          <w:tcPr>
            <w:tcW w:w="1080" w:type="dxa"/>
            <w:gridSpan w:val="4"/>
            <w:tcBorders>
              <w:top w:val="nil"/>
              <w:left w:val="nil"/>
              <w:bottom w:val="single" w:sz="4" w:space="0" w:color="auto"/>
              <w:right w:val="single" w:sz="4"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w:t>
            </w:r>
            <w:r w:rsidRPr="00BB3C3F">
              <w:rPr>
                <w:rFonts w:ascii="Calibri" w:eastAsia="Times New Roman" w:hAnsi="Calibri" w:cs="Times New Roman"/>
                <w:sz w:val="22"/>
                <w:szCs w:val="22"/>
                <w:lang w:bidi="ar-SA"/>
              </w:rPr>
              <w:t> </w:t>
            </w:r>
          </w:p>
        </w:tc>
        <w:tc>
          <w:tcPr>
            <w:tcW w:w="1101" w:type="dxa"/>
            <w:gridSpan w:val="3"/>
            <w:tcBorders>
              <w:top w:val="nil"/>
              <w:left w:val="nil"/>
              <w:bottom w:val="single" w:sz="4" w:space="0" w:color="auto"/>
              <w:right w:val="single" w:sz="4"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6</w:t>
            </w:r>
          </w:p>
        </w:tc>
        <w:tc>
          <w:tcPr>
            <w:tcW w:w="1417" w:type="dxa"/>
            <w:tcBorders>
              <w:top w:val="nil"/>
              <w:left w:val="nil"/>
              <w:bottom w:val="single" w:sz="4" w:space="0" w:color="auto"/>
              <w:right w:val="single" w:sz="8"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6</w:t>
            </w:r>
          </w:p>
        </w:tc>
        <w:tc>
          <w:tcPr>
            <w:tcW w:w="1276" w:type="dxa"/>
            <w:gridSpan w:val="2"/>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ED0791" w:rsidRPr="00BB3C3F" w:rsidTr="00ED0791">
        <w:trPr>
          <w:trHeight w:val="300"/>
        </w:trPr>
        <w:tc>
          <w:tcPr>
            <w:tcW w:w="17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Yolanda Ruz</w:t>
            </w:r>
          </w:p>
        </w:tc>
        <w:tc>
          <w:tcPr>
            <w:tcW w:w="2160" w:type="dxa"/>
            <w:gridSpan w:val="4"/>
            <w:tcBorders>
              <w:top w:val="single" w:sz="4" w:space="0" w:color="auto"/>
              <w:left w:val="single" w:sz="8" w:space="0" w:color="auto"/>
              <w:bottom w:val="single" w:sz="4" w:space="0" w:color="auto"/>
              <w:right w:val="single" w:sz="4" w:space="0" w:color="auto"/>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Inglés</w:t>
            </w:r>
          </w:p>
        </w:tc>
        <w:tc>
          <w:tcPr>
            <w:tcW w:w="1080" w:type="dxa"/>
            <w:gridSpan w:val="4"/>
            <w:tcBorders>
              <w:top w:val="nil"/>
              <w:left w:val="nil"/>
              <w:bottom w:val="single" w:sz="4" w:space="0" w:color="auto"/>
              <w:right w:val="single" w:sz="4"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3</w:t>
            </w:r>
          </w:p>
        </w:tc>
        <w:tc>
          <w:tcPr>
            <w:tcW w:w="1101" w:type="dxa"/>
            <w:gridSpan w:val="3"/>
            <w:tcBorders>
              <w:top w:val="nil"/>
              <w:left w:val="nil"/>
              <w:bottom w:val="single" w:sz="4" w:space="0" w:color="auto"/>
              <w:right w:val="single" w:sz="4"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w:t>
            </w:r>
            <w:r w:rsidRPr="00BB3C3F">
              <w:rPr>
                <w:rFonts w:ascii="Calibri" w:eastAsia="Times New Roman" w:hAnsi="Calibri" w:cs="Times New Roman"/>
                <w:sz w:val="22"/>
                <w:szCs w:val="22"/>
                <w:lang w:bidi="ar-SA"/>
              </w:rPr>
              <w:t> </w:t>
            </w:r>
          </w:p>
        </w:tc>
        <w:tc>
          <w:tcPr>
            <w:tcW w:w="1417" w:type="dxa"/>
            <w:tcBorders>
              <w:top w:val="nil"/>
              <w:left w:val="nil"/>
              <w:bottom w:val="single" w:sz="4" w:space="0" w:color="auto"/>
              <w:right w:val="single" w:sz="8"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3</w:t>
            </w:r>
          </w:p>
        </w:tc>
        <w:tc>
          <w:tcPr>
            <w:tcW w:w="1276" w:type="dxa"/>
            <w:gridSpan w:val="2"/>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ED0791" w:rsidRPr="00BB3C3F" w:rsidTr="00ED0791">
        <w:trPr>
          <w:trHeight w:val="300"/>
        </w:trPr>
        <w:tc>
          <w:tcPr>
            <w:tcW w:w="17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María Martínez</w:t>
            </w:r>
          </w:p>
        </w:tc>
        <w:tc>
          <w:tcPr>
            <w:tcW w:w="2160" w:type="dxa"/>
            <w:gridSpan w:val="4"/>
            <w:tcBorders>
              <w:top w:val="single" w:sz="4" w:space="0" w:color="auto"/>
              <w:left w:val="single" w:sz="8" w:space="0" w:color="auto"/>
              <w:bottom w:val="single" w:sz="4" w:space="0" w:color="auto"/>
              <w:right w:val="single" w:sz="4" w:space="0" w:color="auto"/>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Historia</w:t>
            </w:r>
          </w:p>
        </w:tc>
        <w:tc>
          <w:tcPr>
            <w:tcW w:w="1080" w:type="dxa"/>
            <w:gridSpan w:val="4"/>
            <w:tcBorders>
              <w:top w:val="nil"/>
              <w:left w:val="nil"/>
              <w:bottom w:val="single" w:sz="4" w:space="0" w:color="auto"/>
              <w:right w:val="single" w:sz="4"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5</w:t>
            </w:r>
          </w:p>
        </w:tc>
        <w:tc>
          <w:tcPr>
            <w:tcW w:w="1101" w:type="dxa"/>
            <w:gridSpan w:val="3"/>
            <w:tcBorders>
              <w:top w:val="nil"/>
              <w:left w:val="nil"/>
              <w:bottom w:val="single" w:sz="4" w:space="0" w:color="auto"/>
              <w:right w:val="single" w:sz="4"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w:t>
            </w:r>
            <w:r w:rsidRPr="00BB3C3F">
              <w:rPr>
                <w:rFonts w:ascii="Calibri" w:eastAsia="Times New Roman" w:hAnsi="Calibri" w:cs="Times New Roman"/>
                <w:sz w:val="22"/>
                <w:szCs w:val="22"/>
                <w:lang w:bidi="ar-SA"/>
              </w:rPr>
              <w:t> </w:t>
            </w:r>
          </w:p>
        </w:tc>
        <w:tc>
          <w:tcPr>
            <w:tcW w:w="1417" w:type="dxa"/>
            <w:tcBorders>
              <w:top w:val="nil"/>
              <w:left w:val="nil"/>
              <w:bottom w:val="single" w:sz="4" w:space="0" w:color="auto"/>
              <w:right w:val="single" w:sz="8"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5</w:t>
            </w:r>
          </w:p>
        </w:tc>
        <w:tc>
          <w:tcPr>
            <w:tcW w:w="1276" w:type="dxa"/>
            <w:gridSpan w:val="2"/>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ED0791" w:rsidRPr="00BB3C3F" w:rsidTr="00ED0791">
        <w:trPr>
          <w:trHeight w:val="300"/>
        </w:trPr>
        <w:tc>
          <w:tcPr>
            <w:tcW w:w="17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María Martínez</w:t>
            </w:r>
          </w:p>
        </w:tc>
        <w:tc>
          <w:tcPr>
            <w:tcW w:w="2160" w:type="dxa"/>
            <w:gridSpan w:val="4"/>
            <w:tcBorders>
              <w:top w:val="single" w:sz="4" w:space="0" w:color="auto"/>
              <w:left w:val="single" w:sz="8" w:space="0" w:color="auto"/>
              <w:bottom w:val="single" w:sz="4" w:space="0" w:color="auto"/>
              <w:right w:val="single" w:sz="4" w:space="0" w:color="auto"/>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Ciencias Naturales</w:t>
            </w:r>
          </w:p>
        </w:tc>
        <w:tc>
          <w:tcPr>
            <w:tcW w:w="1080" w:type="dxa"/>
            <w:gridSpan w:val="4"/>
            <w:tcBorders>
              <w:top w:val="nil"/>
              <w:left w:val="nil"/>
              <w:bottom w:val="single" w:sz="4" w:space="0" w:color="auto"/>
              <w:right w:val="single" w:sz="4"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4</w:t>
            </w:r>
          </w:p>
        </w:tc>
        <w:tc>
          <w:tcPr>
            <w:tcW w:w="1101" w:type="dxa"/>
            <w:gridSpan w:val="3"/>
            <w:tcBorders>
              <w:top w:val="nil"/>
              <w:left w:val="nil"/>
              <w:bottom w:val="single" w:sz="4" w:space="0" w:color="auto"/>
              <w:right w:val="single" w:sz="4"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w:t>
            </w:r>
            <w:r w:rsidRPr="00BB3C3F">
              <w:rPr>
                <w:rFonts w:ascii="Calibri" w:eastAsia="Times New Roman" w:hAnsi="Calibri" w:cs="Times New Roman"/>
                <w:sz w:val="22"/>
                <w:szCs w:val="22"/>
                <w:lang w:bidi="ar-SA"/>
              </w:rPr>
              <w:t> </w:t>
            </w:r>
          </w:p>
        </w:tc>
        <w:tc>
          <w:tcPr>
            <w:tcW w:w="1417" w:type="dxa"/>
            <w:tcBorders>
              <w:top w:val="nil"/>
              <w:left w:val="nil"/>
              <w:bottom w:val="single" w:sz="4" w:space="0" w:color="auto"/>
              <w:right w:val="single" w:sz="8"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4</w:t>
            </w:r>
          </w:p>
        </w:tc>
        <w:tc>
          <w:tcPr>
            <w:tcW w:w="1276" w:type="dxa"/>
            <w:gridSpan w:val="2"/>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ED0791" w:rsidRPr="00BB3C3F" w:rsidTr="00ED0791">
        <w:trPr>
          <w:trHeight w:val="300"/>
        </w:trPr>
        <w:tc>
          <w:tcPr>
            <w:tcW w:w="17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María Martínez</w:t>
            </w:r>
          </w:p>
        </w:tc>
        <w:tc>
          <w:tcPr>
            <w:tcW w:w="2160" w:type="dxa"/>
            <w:gridSpan w:val="4"/>
            <w:tcBorders>
              <w:top w:val="single" w:sz="4" w:space="0" w:color="auto"/>
              <w:left w:val="single" w:sz="8" w:space="0" w:color="auto"/>
              <w:bottom w:val="single" w:sz="4" w:space="0" w:color="auto"/>
              <w:right w:val="single" w:sz="4" w:space="0" w:color="auto"/>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Artes  Visuales</w:t>
            </w:r>
          </w:p>
        </w:tc>
        <w:tc>
          <w:tcPr>
            <w:tcW w:w="1080" w:type="dxa"/>
            <w:gridSpan w:val="4"/>
            <w:tcBorders>
              <w:top w:val="nil"/>
              <w:left w:val="nil"/>
              <w:bottom w:val="single" w:sz="4" w:space="0" w:color="auto"/>
              <w:right w:val="single" w:sz="4"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2</w:t>
            </w:r>
          </w:p>
        </w:tc>
        <w:tc>
          <w:tcPr>
            <w:tcW w:w="1101" w:type="dxa"/>
            <w:gridSpan w:val="3"/>
            <w:tcBorders>
              <w:top w:val="nil"/>
              <w:left w:val="nil"/>
              <w:bottom w:val="single" w:sz="4" w:space="0" w:color="auto"/>
              <w:right w:val="single" w:sz="4"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w:t>
            </w:r>
            <w:r w:rsidRPr="00BB3C3F">
              <w:rPr>
                <w:rFonts w:ascii="Calibri" w:eastAsia="Times New Roman" w:hAnsi="Calibri" w:cs="Times New Roman"/>
                <w:sz w:val="22"/>
                <w:szCs w:val="22"/>
                <w:lang w:bidi="ar-SA"/>
              </w:rPr>
              <w:t> </w:t>
            </w:r>
          </w:p>
        </w:tc>
        <w:tc>
          <w:tcPr>
            <w:tcW w:w="1417" w:type="dxa"/>
            <w:tcBorders>
              <w:top w:val="nil"/>
              <w:left w:val="nil"/>
              <w:bottom w:val="single" w:sz="4" w:space="0" w:color="auto"/>
              <w:right w:val="single" w:sz="8"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2</w:t>
            </w:r>
          </w:p>
        </w:tc>
        <w:tc>
          <w:tcPr>
            <w:tcW w:w="1276" w:type="dxa"/>
            <w:gridSpan w:val="2"/>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ED0791" w:rsidRPr="00BB3C3F" w:rsidTr="00ED0791">
        <w:trPr>
          <w:trHeight w:val="300"/>
        </w:trPr>
        <w:tc>
          <w:tcPr>
            <w:tcW w:w="17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r w:rsidRPr="00EE7748">
              <w:rPr>
                <w:rFonts w:ascii="Calibri" w:eastAsia="Times New Roman" w:hAnsi="Calibri" w:cs="Times New Roman"/>
                <w:sz w:val="22"/>
                <w:szCs w:val="22"/>
                <w:lang w:bidi="ar-SA"/>
              </w:rPr>
              <w:t>Sin Profesor</w:t>
            </w:r>
          </w:p>
        </w:tc>
        <w:tc>
          <w:tcPr>
            <w:tcW w:w="2160" w:type="dxa"/>
            <w:gridSpan w:val="4"/>
            <w:tcBorders>
              <w:top w:val="single" w:sz="4" w:space="0" w:color="auto"/>
              <w:left w:val="single" w:sz="8" w:space="0" w:color="auto"/>
              <w:bottom w:val="single" w:sz="4" w:space="0" w:color="auto"/>
              <w:right w:val="single" w:sz="4" w:space="0" w:color="auto"/>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Ed. Física</w:t>
            </w:r>
          </w:p>
        </w:tc>
        <w:tc>
          <w:tcPr>
            <w:tcW w:w="1080" w:type="dxa"/>
            <w:gridSpan w:val="4"/>
            <w:tcBorders>
              <w:top w:val="nil"/>
              <w:left w:val="nil"/>
              <w:bottom w:val="single" w:sz="4" w:space="0" w:color="auto"/>
              <w:right w:val="single" w:sz="4"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w:t>
            </w:r>
            <w:r w:rsidRPr="00BB3C3F">
              <w:rPr>
                <w:rFonts w:ascii="Calibri" w:eastAsia="Times New Roman" w:hAnsi="Calibri" w:cs="Times New Roman"/>
                <w:sz w:val="22"/>
                <w:szCs w:val="22"/>
                <w:lang w:bidi="ar-SA"/>
              </w:rPr>
              <w:t> </w:t>
            </w:r>
          </w:p>
        </w:tc>
        <w:tc>
          <w:tcPr>
            <w:tcW w:w="1101" w:type="dxa"/>
            <w:gridSpan w:val="3"/>
            <w:tcBorders>
              <w:top w:val="nil"/>
              <w:left w:val="nil"/>
              <w:bottom w:val="single" w:sz="4" w:space="0" w:color="auto"/>
              <w:right w:val="single" w:sz="4"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2</w:t>
            </w:r>
          </w:p>
        </w:tc>
        <w:tc>
          <w:tcPr>
            <w:tcW w:w="1417" w:type="dxa"/>
            <w:tcBorders>
              <w:top w:val="nil"/>
              <w:left w:val="nil"/>
              <w:bottom w:val="single" w:sz="4" w:space="0" w:color="auto"/>
              <w:right w:val="single" w:sz="8"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2</w:t>
            </w:r>
          </w:p>
        </w:tc>
        <w:tc>
          <w:tcPr>
            <w:tcW w:w="1276" w:type="dxa"/>
            <w:gridSpan w:val="2"/>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ED0791" w:rsidRPr="00BB3C3F" w:rsidTr="00ED0791">
        <w:trPr>
          <w:trHeight w:val="300"/>
        </w:trPr>
        <w:tc>
          <w:tcPr>
            <w:tcW w:w="17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María Martínez</w:t>
            </w:r>
          </w:p>
        </w:tc>
        <w:tc>
          <w:tcPr>
            <w:tcW w:w="2160" w:type="dxa"/>
            <w:gridSpan w:val="4"/>
            <w:tcBorders>
              <w:top w:val="single" w:sz="4" w:space="0" w:color="auto"/>
              <w:left w:val="single" w:sz="8" w:space="0" w:color="auto"/>
              <w:bottom w:val="single" w:sz="4" w:space="0" w:color="auto"/>
              <w:right w:val="single" w:sz="4" w:space="0" w:color="auto"/>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Ed. Tecnológica</w:t>
            </w:r>
          </w:p>
        </w:tc>
        <w:tc>
          <w:tcPr>
            <w:tcW w:w="1080" w:type="dxa"/>
            <w:gridSpan w:val="4"/>
            <w:tcBorders>
              <w:top w:val="nil"/>
              <w:left w:val="nil"/>
              <w:bottom w:val="single" w:sz="4" w:space="0" w:color="auto"/>
              <w:right w:val="single" w:sz="4"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2</w:t>
            </w:r>
          </w:p>
        </w:tc>
        <w:tc>
          <w:tcPr>
            <w:tcW w:w="1101" w:type="dxa"/>
            <w:gridSpan w:val="3"/>
            <w:tcBorders>
              <w:top w:val="nil"/>
              <w:left w:val="nil"/>
              <w:bottom w:val="single" w:sz="4" w:space="0" w:color="auto"/>
              <w:right w:val="single" w:sz="4"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w:t>
            </w:r>
            <w:r w:rsidRPr="00BB3C3F">
              <w:rPr>
                <w:rFonts w:ascii="Calibri" w:eastAsia="Times New Roman" w:hAnsi="Calibri" w:cs="Times New Roman"/>
                <w:sz w:val="22"/>
                <w:szCs w:val="22"/>
                <w:lang w:bidi="ar-SA"/>
              </w:rPr>
              <w:t> </w:t>
            </w:r>
          </w:p>
        </w:tc>
        <w:tc>
          <w:tcPr>
            <w:tcW w:w="1417" w:type="dxa"/>
            <w:tcBorders>
              <w:top w:val="nil"/>
              <w:left w:val="nil"/>
              <w:bottom w:val="single" w:sz="4" w:space="0" w:color="auto"/>
              <w:right w:val="single" w:sz="8"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2</w:t>
            </w:r>
          </w:p>
        </w:tc>
        <w:tc>
          <w:tcPr>
            <w:tcW w:w="1276" w:type="dxa"/>
            <w:gridSpan w:val="2"/>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ED0791" w:rsidRPr="00BB3C3F" w:rsidTr="00ED0791">
        <w:trPr>
          <w:trHeight w:val="315"/>
        </w:trPr>
        <w:tc>
          <w:tcPr>
            <w:tcW w:w="1760"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r w:rsidRPr="00EE7748">
              <w:rPr>
                <w:rFonts w:ascii="Calibri" w:eastAsia="Times New Roman" w:hAnsi="Calibri" w:cs="Times New Roman"/>
                <w:sz w:val="22"/>
                <w:szCs w:val="22"/>
                <w:lang w:bidi="ar-SA"/>
              </w:rPr>
              <w:t>Sin Profesor</w:t>
            </w:r>
          </w:p>
        </w:tc>
        <w:tc>
          <w:tcPr>
            <w:tcW w:w="2160" w:type="dxa"/>
            <w:gridSpan w:val="4"/>
            <w:tcBorders>
              <w:top w:val="nil"/>
              <w:left w:val="single" w:sz="8" w:space="0" w:color="auto"/>
              <w:bottom w:val="single" w:sz="8" w:space="0" w:color="auto"/>
              <w:right w:val="single" w:sz="4" w:space="0" w:color="505050"/>
            </w:tcBorders>
            <w:shd w:val="clear" w:color="000000" w:fill="FFFFFF"/>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Religión</w:t>
            </w:r>
          </w:p>
        </w:tc>
        <w:tc>
          <w:tcPr>
            <w:tcW w:w="1080" w:type="dxa"/>
            <w:gridSpan w:val="4"/>
            <w:tcBorders>
              <w:top w:val="nil"/>
              <w:left w:val="nil"/>
              <w:bottom w:val="single" w:sz="8" w:space="0" w:color="auto"/>
              <w:right w:val="single" w:sz="4" w:space="0" w:color="505050"/>
            </w:tcBorders>
            <w:shd w:val="clear" w:color="000000" w:fill="FFFFFF"/>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r>
              <w:rPr>
                <w:rFonts w:ascii="Calibri" w:eastAsia="Times New Roman" w:hAnsi="Calibri" w:cs="Times New Roman"/>
                <w:sz w:val="22"/>
                <w:szCs w:val="22"/>
                <w:lang w:bidi="ar-SA"/>
              </w:rPr>
              <w:t>--</w:t>
            </w:r>
          </w:p>
        </w:tc>
        <w:tc>
          <w:tcPr>
            <w:tcW w:w="1101" w:type="dxa"/>
            <w:gridSpan w:val="3"/>
            <w:tcBorders>
              <w:top w:val="nil"/>
              <w:left w:val="nil"/>
              <w:bottom w:val="single" w:sz="8" w:space="0" w:color="auto"/>
              <w:right w:val="single" w:sz="4" w:space="0" w:color="505050"/>
            </w:tcBorders>
            <w:shd w:val="clear" w:color="000000" w:fill="FFFFFF"/>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2</w:t>
            </w:r>
          </w:p>
        </w:tc>
        <w:tc>
          <w:tcPr>
            <w:tcW w:w="1417" w:type="dxa"/>
            <w:tcBorders>
              <w:top w:val="nil"/>
              <w:left w:val="nil"/>
              <w:bottom w:val="single" w:sz="8" w:space="0" w:color="auto"/>
              <w:right w:val="single" w:sz="8" w:space="0" w:color="auto"/>
            </w:tcBorders>
            <w:shd w:val="clear" w:color="auto" w:fill="auto"/>
            <w:noWrap/>
            <w:vAlign w:val="bottom"/>
            <w:hideMark/>
          </w:tcPr>
          <w:p w:rsidR="00ED0791"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2</w:t>
            </w:r>
          </w:p>
          <w:p w:rsidR="005A6C8F" w:rsidRPr="00BB3C3F" w:rsidRDefault="005A6C8F" w:rsidP="00BB3C3F">
            <w:pPr>
              <w:widowControl/>
              <w:jc w:val="center"/>
              <w:rPr>
                <w:rFonts w:ascii="Calibri" w:eastAsia="Times New Roman" w:hAnsi="Calibri" w:cs="Times New Roman"/>
                <w:sz w:val="22"/>
                <w:szCs w:val="22"/>
                <w:lang w:bidi="ar-SA"/>
              </w:rPr>
            </w:pPr>
          </w:p>
        </w:tc>
        <w:tc>
          <w:tcPr>
            <w:tcW w:w="1276" w:type="dxa"/>
            <w:gridSpan w:val="2"/>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ED0791" w:rsidRPr="00BB3C3F" w:rsidTr="005A6C8F">
        <w:trPr>
          <w:trHeight w:val="411"/>
        </w:trPr>
        <w:tc>
          <w:tcPr>
            <w:tcW w:w="1760"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María Martínez</w:t>
            </w:r>
          </w:p>
        </w:tc>
        <w:tc>
          <w:tcPr>
            <w:tcW w:w="2160" w:type="dxa"/>
            <w:gridSpan w:val="4"/>
            <w:tcBorders>
              <w:top w:val="single" w:sz="8" w:space="0" w:color="auto"/>
              <w:left w:val="nil"/>
              <w:bottom w:val="single" w:sz="8" w:space="0" w:color="auto"/>
              <w:right w:val="single" w:sz="4" w:space="0" w:color="505050"/>
            </w:tcBorders>
            <w:shd w:val="clear" w:color="000000" w:fill="FFFFFF"/>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Horas No  Lectivas</w:t>
            </w:r>
          </w:p>
        </w:tc>
        <w:tc>
          <w:tcPr>
            <w:tcW w:w="1080" w:type="dxa"/>
            <w:gridSpan w:val="4"/>
            <w:tcBorders>
              <w:top w:val="nil"/>
              <w:left w:val="nil"/>
              <w:bottom w:val="single" w:sz="4" w:space="0" w:color="auto"/>
              <w:right w:val="single" w:sz="4" w:space="0" w:color="505050"/>
            </w:tcBorders>
            <w:shd w:val="clear" w:color="000000" w:fill="FFFFFF"/>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2</w:t>
            </w:r>
          </w:p>
        </w:tc>
        <w:tc>
          <w:tcPr>
            <w:tcW w:w="1101" w:type="dxa"/>
            <w:gridSpan w:val="3"/>
            <w:tcBorders>
              <w:top w:val="nil"/>
              <w:left w:val="nil"/>
              <w:bottom w:val="single" w:sz="4" w:space="0" w:color="auto"/>
              <w:right w:val="single" w:sz="4" w:space="0" w:color="505050"/>
            </w:tcBorders>
            <w:shd w:val="clear" w:color="000000" w:fill="FFFFFF"/>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w:t>
            </w:r>
            <w:r w:rsidRPr="00BB3C3F">
              <w:rPr>
                <w:rFonts w:ascii="Calibri" w:eastAsia="Times New Roman" w:hAnsi="Calibri" w:cs="Times New Roman"/>
                <w:sz w:val="22"/>
                <w:szCs w:val="22"/>
                <w:lang w:bidi="ar-SA"/>
              </w:rPr>
              <w:t> </w:t>
            </w:r>
          </w:p>
        </w:tc>
        <w:tc>
          <w:tcPr>
            <w:tcW w:w="1417" w:type="dxa"/>
            <w:tcBorders>
              <w:top w:val="nil"/>
              <w:left w:val="nil"/>
              <w:bottom w:val="single" w:sz="4" w:space="0" w:color="auto"/>
              <w:right w:val="single" w:sz="8"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2</w:t>
            </w:r>
          </w:p>
        </w:tc>
        <w:tc>
          <w:tcPr>
            <w:tcW w:w="1276" w:type="dxa"/>
            <w:gridSpan w:val="2"/>
            <w:tcBorders>
              <w:top w:val="nil"/>
              <w:left w:val="nil"/>
              <w:bottom w:val="single" w:sz="4" w:space="0" w:color="auto"/>
              <w:right w:val="single" w:sz="4" w:space="0" w:color="505050"/>
            </w:tcBorders>
            <w:shd w:val="clear" w:color="auto" w:fill="auto"/>
            <w:noWrap/>
            <w:vAlign w:val="bottom"/>
            <w:hideMark/>
          </w:tcPr>
          <w:p w:rsidR="00ED0791"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p w:rsidR="005A6C8F" w:rsidRPr="00BB3C3F" w:rsidRDefault="005A6C8F" w:rsidP="00BB3C3F">
            <w:pPr>
              <w:widowControl/>
              <w:rPr>
                <w:rFonts w:ascii="Calibri" w:eastAsia="Times New Roman" w:hAnsi="Calibri" w:cs="Times New Roman"/>
                <w:sz w:val="22"/>
                <w:szCs w:val="22"/>
                <w:lang w:bidi="ar-SA"/>
              </w:rPr>
            </w:pPr>
          </w:p>
        </w:tc>
      </w:tr>
      <w:tr w:rsidR="00ED0791" w:rsidRPr="00BB3C3F" w:rsidTr="005A6C8F">
        <w:trPr>
          <w:trHeight w:val="315"/>
        </w:trPr>
        <w:tc>
          <w:tcPr>
            <w:tcW w:w="1760"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c>
          <w:tcPr>
            <w:tcW w:w="2160" w:type="dxa"/>
            <w:gridSpan w:val="4"/>
            <w:tcBorders>
              <w:top w:val="single" w:sz="8" w:space="0" w:color="auto"/>
              <w:left w:val="nil"/>
              <w:bottom w:val="single" w:sz="8" w:space="0" w:color="auto"/>
              <w:right w:val="single" w:sz="4" w:space="0" w:color="505050"/>
            </w:tcBorders>
            <w:shd w:val="clear" w:color="000000" w:fill="FFFFFF"/>
            <w:noWrap/>
            <w:vAlign w:val="bottom"/>
            <w:hideMark/>
          </w:tcPr>
          <w:p w:rsidR="00ED0791" w:rsidRPr="00BB3C3F" w:rsidRDefault="00ED0791" w:rsidP="00BB3C3F">
            <w:pPr>
              <w:widowControl/>
              <w:rPr>
                <w:rFonts w:ascii="Calibri" w:eastAsia="Times New Roman" w:hAnsi="Calibri" w:cs="Times New Roman"/>
                <w:b/>
                <w:bCs/>
                <w:sz w:val="22"/>
                <w:szCs w:val="22"/>
                <w:lang w:bidi="ar-SA"/>
              </w:rPr>
            </w:pPr>
            <w:r w:rsidRPr="00BB3C3F">
              <w:rPr>
                <w:rFonts w:ascii="Calibri" w:eastAsia="Times New Roman" w:hAnsi="Calibri" w:cs="Times New Roman"/>
                <w:b/>
                <w:bCs/>
                <w:sz w:val="22"/>
                <w:szCs w:val="22"/>
                <w:lang w:bidi="ar-SA"/>
              </w:rPr>
              <w:t>TOTAL Horas</w:t>
            </w:r>
          </w:p>
        </w:tc>
        <w:tc>
          <w:tcPr>
            <w:tcW w:w="1080" w:type="dxa"/>
            <w:gridSpan w:val="4"/>
            <w:tcBorders>
              <w:top w:val="single" w:sz="4" w:space="0" w:color="auto"/>
              <w:left w:val="nil"/>
              <w:bottom w:val="single" w:sz="8" w:space="0" w:color="auto"/>
              <w:right w:val="single" w:sz="4" w:space="0" w:color="505050"/>
            </w:tcBorders>
            <w:shd w:val="clear" w:color="000000" w:fill="FFFFFF"/>
            <w:noWrap/>
            <w:vAlign w:val="bottom"/>
            <w:hideMark/>
          </w:tcPr>
          <w:p w:rsidR="00ED0791" w:rsidRPr="00BB3C3F" w:rsidRDefault="00F33095" w:rsidP="00BB3C3F">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25</w:t>
            </w:r>
          </w:p>
        </w:tc>
        <w:tc>
          <w:tcPr>
            <w:tcW w:w="1101" w:type="dxa"/>
            <w:gridSpan w:val="3"/>
            <w:tcBorders>
              <w:top w:val="single" w:sz="4" w:space="0" w:color="auto"/>
              <w:left w:val="nil"/>
              <w:bottom w:val="single" w:sz="8" w:space="0" w:color="auto"/>
              <w:right w:val="single" w:sz="4" w:space="0" w:color="505050"/>
            </w:tcBorders>
            <w:shd w:val="clear" w:color="000000" w:fill="FFFFFF"/>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10</w:t>
            </w:r>
          </w:p>
        </w:tc>
        <w:tc>
          <w:tcPr>
            <w:tcW w:w="1417" w:type="dxa"/>
            <w:tcBorders>
              <w:top w:val="single" w:sz="4" w:space="0" w:color="auto"/>
              <w:left w:val="nil"/>
              <w:bottom w:val="single" w:sz="8" w:space="0" w:color="auto"/>
              <w:right w:val="single" w:sz="8" w:space="0" w:color="auto"/>
            </w:tcBorders>
            <w:shd w:val="clear" w:color="auto" w:fill="auto"/>
            <w:noWrap/>
            <w:vAlign w:val="bottom"/>
            <w:hideMark/>
          </w:tcPr>
          <w:p w:rsidR="00ED0791" w:rsidRPr="00BB3C3F" w:rsidRDefault="00F33095" w:rsidP="00BB3C3F">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35</w:t>
            </w:r>
          </w:p>
        </w:tc>
        <w:tc>
          <w:tcPr>
            <w:tcW w:w="1276" w:type="dxa"/>
            <w:gridSpan w:val="2"/>
            <w:tcBorders>
              <w:top w:val="single" w:sz="4" w:space="0" w:color="auto"/>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b/>
                <w:bCs/>
                <w:sz w:val="22"/>
                <w:szCs w:val="22"/>
                <w:lang w:bidi="ar-SA"/>
              </w:rPr>
            </w:pPr>
            <w:r w:rsidRPr="00BB3C3F">
              <w:rPr>
                <w:rFonts w:ascii="Calibri" w:eastAsia="Times New Roman" w:hAnsi="Calibri" w:cs="Times New Roman"/>
                <w:b/>
                <w:bCs/>
                <w:sz w:val="22"/>
                <w:szCs w:val="22"/>
                <w:lang w:bidi="ar-SA"/>
              </w:rPr>
              <w:t> </w:t>
            </w:r>
          </w:p>
        </w:tc>
      </w:tr>
      <w:tr w:rsidR="00ED0791" w:rsidRPr="00BB3C3F" w:rsidTr="00ED0791">
        <w:trPr>
          <w:trHeight w:val="315"/>
        </w:trPr>
        <w:tc>
          <w:tcPr>
            <w:tcW w:w="17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TOTAL</w:t>
            </w:r>
          </w:p>
        </w:tc>
        <w:tc>
          <w:tcPr>
            <w:tcW w:w="2160" w:type="dxa"/>
            <w:gridSpan w:val="4"/>
            <w:tcBorders>
              <w:top w:val="single" w:sz="8" w:space="0" w:color="505050"/>
              <w:left w:val="nil"/>
              <w:bottom w:val="single" w:sz="8" w:space="0" w:color="505050"/>
              <w:right w:val="single" w:sz="8"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c>
          <w:tcPr>
            <w:tcW w:w="1080" w:type="dxa"/>
            <w:gridSpan w:val="4"/>
            <w:tcBorders>
              <w:top w:val="single" w:sz="8" w:space="0" w:color="505050"/>
              <w:left w:val="nil"/>
              <w:bottom w:val="single" w:sz="8" w:space="0" w:color="505050"/>
              <w:right w:val="nil"/>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b/>
                <w:bCs/>
                <w:sz w:val="22"/>
                <w:szCs w:val="22"/>
                <w:lang w:bidi="ar-SA"/>
              </w:rPr>
            </w:pPr>
            <w:r w:rsidRPr="00BB3C3F">
              <w:rPr>
                <w:rFonts w:ascii="Calibri" w:eastAsia="Times New Roman" w:hAnsi="Calibri" w:cs="Times New Roman"/>
                <w:b/>
                <w:bCs/>
                <w:sz w:val="22"/>
                <w:szCs w:val="22"/>
                <w:lang w:bidi="ar-SA"/>
              </w:rPr>
              <w:t>142</w:t>
            </w:r>
          </w:p>
        </w:tc>
        <w:tc>
          <w:tcPr>
            <w:tcW w:w="1101" w:type="dxa"/>
            <w:gridSpan w:val="3"/>
            <w:tcBorders>
              <w:top w:val="single" w:sz="8" w:space="0" w:color="505050"/>
              <w:left w:val="single" w:sz="8" w:space="0" w:color="505050"/>
              <w:bottom w:val="single" w:sz="8" w:space="0" w:color="505050"/>
              <w:right w:val="single" w:sz="8"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b/>
                <w:bCs/>
                <w:sz w:val="22"/>
                <w:szCs w:val="22"/>
                <w:lang w:bidi="ar-SA"/>
              </w:rPr>
            </w:pPr>
            <w:r w:rsidRPr="00BB3C3F">
              <w:rPr>
                <w:rFonts w:ascii="Calibri" w:eastAsia="Times New Roman" w:hAnsi="Calibri" w:cs="Times New Roman"/>
                <w:b/>
                <w:bCs/>
                <w:sz w:val="22"/>
                <w:szCs w:val="22"/>
                <w:lang w:bidi="ar-SA"/>
              </w:rPr>
              <w:t>186</w:t>
            </w:r>
          </w:p>
        </w:tc>
        <w:tc>
          <w:tcPr>
            <w:tcW w:w="1417" w:type="dxa"/>
            <w:tcBorders>
              <w:top w:val="single" w:sz="8" w:space="0" w:color="505050"/>
              <w:left w:val="nil"/>
              <w:bottom w:val="single" w:sz="8" w:space="0" w:color="505050"/>
              <w:right w:val="nil"/>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b/>
                <w:bCs/>
                <w:sz w:val="22"/>
                <w:szCs w:val="22"/>
                <w:lang w:bidi="ar-SA"/>
              </w:rPr>
            </w:pPr>
            <w:r w:rsidRPr="00BB3C3F">
              <w:rPr>
                <w:rFonts w:ascii="Calibri" w:eastAsia="Times New Roman" w:hAnsi="Calibri" w:cs="Times New Roman"/>
                <w:b/>
                <w:bCs/>
                <w:sz w:val="22"/>
                <w:szCs w:val="22"/>
                <w:lang w:bidi="ar-SA"/>
              </w:rPr>
              <w:t>328</w:t>
            </w:r>
          </w:p>
        </w:tc>
        <w:tc>
          <w:tcPr>
            <w:tcW w:w="1276" w:type="dxa"/>
            <w:gridSpan w:val="2"/>
            <w:tcBorders>
              <w:top w:val="single" w:sz="8" w:space="0" w:color="505050"/>
              <w:left w:val="single" w:sz="8" w:space="0" w:color="505050"/>
              <w:bottom w:val="single" w:sz="8" w:space="0" w:color="505050"/>
              <w:right w:val="single" w:sz="8"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ED0791" w:rsidRPr="00BB3C3F" w:rsidTr="00BB3C3F">
        <w:trPr>
          <w:trHeight w:val="300"/>
        </w:trPr>
        <w:tc>
          <w:tcPr>
            <w:tcW w:w="8794" w:type="dxa"/>
            <w:gridSpan w:val="1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b/>
                <w:bCs/>
                <w:sz w:val="22"/>
                <w:szCs w:val="22"/>
                <w:lang w:bidi="ar-SA"/>
              </w:rPr>
            </w:pPr>
            <w:r w:rsidRPr="00BB3C3F">
              <w:rPr>
                <w:rFonts w:ascii="Calibri" w:eastAsia="Times New Roman" w:hAnsi="Calibri" w:cs="Times New Roman"/>
                <w:b/>
                <w:bCs/>
                <w:sz w:val="22"/>
                <w:szCs w:val="22"/>
                <w:lang w:bidi="ar-SA"/>
              </w:rPr>
              <w:t>DOTACION DOCENTE Y PROFESIONALES ASISTENTE DE LA EDUCACION PROYECTO DE INTEGRACION</w:t>
            </w:r>
          </w:p>
        </w:tc>
      </w:tr>
      <w:tr w:rsidR="00ED0791" w:rsidRPr="00BB3C3F" w:rsidTr="0081295B">
        <w:trPr>
          <w:trHeight w:val="300"/>
        </w:trPr>
        <w:tc>
          <w:tcPr>
            <w:tcW w:w="804" w:type="dxa"/>
            <w:tcBorders>
              <w:top w:val="nil"/>
              <w:left w:val="nil"/>
              <w:bottom w:val="nil"/>
              <w:right w:val="nil"/>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p>
        </w:tc>
        <w:tc>
          <w:tcPr>
            <w:tcW w:w="802" w:type="dxa"/>
            <w:tcBorders>
              <w:top w:val="nil"/>
              <w:left w:val="nil"/>
              <w:bottom w:val="nil"/>
              <w:right w:val="nil"/>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p>
        </w:tc>
        <w:tc>
          <w:tcPr>
            <w:tcW w:w="909" w:type="dxa"/>
            <w:gridSpan w:val="2"/>
            <w:tcBorders>
              <w:top w:val="nil"/>
              <w:left w:val="nil"/>
              <w:bottom w:val="nil"/>
              <w:right w:val="nil"/>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p>
        </w:tc>
        <w:tc>
          <w:tcPr>
            <w:tcW w:w="1318" w:type="dxa"/>
            <w:gridSpan w:val="2"/>
            <w:tcBorders>
              <w:top w:val="nil"/>
              <w:left w:val="nil"/>
              <w:bottom w:val="nil"/>
              <w:right w:val="nil"/>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p>
        </w:tc>
        <w:tc>
          <w:tcPr>
            <w:tcW w:w="310" w:type="dxa"/>
            <w:gridSpan w:val="2"/>
            <w:tcBorders>
              <w:top w:val="nil"/>
              <w:left w:val="nil"/>
              <w:bottom w:val="nil"/>
              <w:right w:val="nil"/>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p>
        </w:tc>
        <w:tc>
          <w:tcPr>
            <w:tcW w:w="723" w:type="dxa"/>
            <w:gridSpan w:val="2"/>
            <w:tcBorders>
              <w:top w:val="nil"/>
              <w:left w:val="nil"/>
              <w:bottom w:val="nil"/>
              <w:right w:val="nil"/>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p>
        </w:tc>
        <w:tc>
          <w:tcPr>
            <w:tcW w:w="2717" w:type="dxa"/>
            <w:gridSpan w:val="6"/>
            <w:tcBorders>
              <w:top w:val="nil"/>
              <w:left w:val="nil"/>
              <w:bottom w:val="nil"/>
              <w:right w:val="nil"/>
            </w:tcBorders>
            <w:shd w:val="clear" w:color="auto" w:fill="auto"/>
            <w:noWrap/>
            <w:vAlign w:val="bottom"/>
            <w:hideMark/>
          </w:tcPr>
          <w:p w:rsidR="00ED0791" w:rsidRPr="00BB3C3F" w:rsidRDefault="00ED0791" w:rsidP="0081295B">
            <w:pPr>
              <w:widowControl/>
              <w:spacing w:after="240"/>
              <w:rPr>
                <w:rFonts w:ascii="Calibri" w:eastAsia="Times New Roman" w:hAnsi="Calibri" w:cs="Times New Roman"/>
                <w:sz w:val="22"/>
                <w:szCs w:val="22"/>
                <w:lang w:bidi="ar-SA"/>
              </w:rPr>
            </w:pPr>
          </w:p>
        </w:tc>
        <w:tc>
          <w:tcPr>
            <w:tcW w:w="1211" w:type="dxa"/>
            <w:tcBorders>
              <w:top w:val="nil"/>
              <w:left w:val="nil"/>
              <w:bottom w:val="nil"/>
              <w:right w:val="nil"/>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p>
        </w:tc>
      </w:tr>
      <w:tr w:rsidR="00ED0791" w:rsidRPr="00BB3C3F" w:rsidTr="0081295B">
        <w:trPr>
          <w:trHeight w:val="300"/>
        </w:trPr>
        <w:tc>
          <w:tcPr>
            <w:tcW w:w="1606"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ED0791" w:rsidRPr="00BB3C3F" w:rsidRDefault="00ED0791" w:rsidP="00BB3C3F">
            <w:pPr>
              <w:widowControl/>
              <w:jc w:val="center"/>
              <w:rPr>
                <w:rFonts w:ascii="Calibri" w:eastAsia="Times New Roman" w:hAnsi="Calibri" w:cs="Times New Roman"/>
                <w:b/>
                <w:bCs/>
                <w:sz w:val="22"/>
                <w:szCs w:val="22"/>
                <w:lang w:bidi="ar-SA"/>
              </w:rPr>
            </w:pPr>
            <w:r w:rsidRPr="00BB3C3F">
              <w:rPr>
                <w:rFonts w:ascii="Calibri" w:eastAsia="Times New Roman" w:hAnsi="Calibri" w:cs="Times New Roman"/>
                <w:b/>
                <w:bCs/>
                <w:sz w:val="22"/>
                <w:szCs w:val="22"/>
                <w:lang w:bidi="ar-SA"/>
              </w:rPr>
              <w:t>NOMBRES FUNCIONARIOS</w:t>
            </w:r>
          </w:p>
        </w:tc>
        <w:tc>
          <w:tcPr>
            <w:tcW w:w="2227"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0791" w:rsidRPr="00BB3C3F" w:rsidRDefault="00ED0791" w:rsidP="00BB3C3F">
            <w:pPr>
              <w:widowControl/>
              <w:jc w:val="center"/>
              <w:rPr>
                <w:rFonts w:ascii="Calibri" w:eastAsia="Times New Roman" w:hAnsi="Calibri" w:cs="Times New Roman"/>
                <w:b/>
                <w:bCs/>
                <w:sz w:val="22"/>
                <w:szCs w:val="22"/>
                <w:lang w:bidi="ar-SA"/>
              </w:rPr>
            </w:pPr>
            <w:r w:rsidRPr="00BB3C3F">
              <w:rPr>
                <w:rFonts w:ascii="Calibri" w:eastAsia="Times New Roman" w:hAnsi="Calibri" w:cs="Times New Roman"/>
                <w:b/>
                <w:bCs/>
                <w:sz w:val="22"/>
                <w:szCs w:val="22"/>
                <w:lang w:bidi="ar-SA"/>
              </w:rPr>
              <w:t>CARGO Y/O FUNCION</w:t>
            </w:r>
          </w:p>
        </w:tc>
        <w:tc>
          <w:tcPr>
            <w:tcW w:w="3750" w:type="dxa"/>
            <w:gridSpan w:val="10"/>
            <w:tcBorders>
              <w:top w:val="single" w:sz="4" w:space="0" w:color="auto"/>
              <w:left w:val="nil"/>
              <w:bottom w:val="single" w:sz="4" w:space="0" w:color="auto"/>
              <w:right w:val="single" w:sz="4"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b/>
                <w:bCs/>
                <w:sz w:val="22"/>
                <w:szCs w:val="22"/>
                <w:lang w:bidi="ar-SA"/>
              </w:rPr>
            </w:pPr>
            <w:r w:rsidRPr="00BB3C3F">
              <w:rPr>
                <w:rFonts w:ascii="Calibri" w:eastAsia="Times New Roman" w:hAnsi="Calibri" w:cs="Times New Roman"/>
                <w:b/>
                <w:bCs/>
                <w:sz w:val="22"/>
                <w:szCs w:val="22"/>
                <w:lang w:bidi="ar-SA"/>
              </w:rPr>
              <w:t>TOTAL HORAS</w:t>
            </w:r>
          </w:p>
        </w:tc>
        <w:tc>
          <w:tcPr>
            <w:tcW w:w="121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0791" w:rsidRPr="00BB3C3F" w:rsidRDefault="00ED0791" w:rsidP="00BB3C3F">
            <w:pPr>
              <w:widowControl/>
              <w:jc w:val="center"/>
              <w:rPr>
                <w:rFonts w:ascii="Calibri" w:eastAsia="Times New Roman" w:hAnsi="Calibri" w:cs="Times New Roman"/>
                <w:b/>
                <w:bCs/>
                <w:sz w:val="22"/>
                <w:szCs w:val="22"/>
                <w:lang w:bidi="ar-SA"/>
              </w:rPr>
            </w:pPr>
            <w:r w:rsidRPr="00BB3C3F">
              <w:rPr>
                <w:rFonts w:ascii="Calibri" w:eastAsia="Times New Roman" w:hAnsi="Calibri" w:cs="Times New Roman"/>
                <w:b/>
                <w:bCs/>
                <w:sz w:val="22"/>
                <w:szCs w:val="22"/>
                <w:lang w:bidi="ar-SA"/>
              </w:rPr>
              <w:t>OBS.</w:t>
            </w:r>
          </w:p>
        </w:tc>
      </w:tr>
      <w:tr w:rsidR="00ED0791" w:rsidRPr="00BB3C3F" w:rsidTr="0081295B">
        <w:trPr>
          <w:trHeight w:val="300"/>
        </w:trPr>
        <w:tc>
          <w:tcPr>
            <w:tcW w:w="1606" w:type="dxa"/>
            <w:gridSpan w:val="2"/>
            <w:vMerge/>
            <w:tcBorders>
              <w:top w:val="single" w:sz="4" w:space="0" w:color="auto"/>
              <w:left w:val="single" w:sz="4" w:space="0" w:color="auto"/>
              <w:bottom w:val="single" w:sz="4" w:space="0" w:color="000000"/>
              <w:right w:val="single" w:sz="4" w:space="0" w:color="000000"/>
            </w:tcBorders>
            <w:vAlign w:val="center"/>
            <w:hideMark/>
          </w:tcPr>
          <w:p w:rsidR="00ED0791" w:rsidRPr="00BB3C3F" w:rsidRDefault="00ED0791" w:rsidP="00BB3C3F">
            <w:pPr>
              <w:widowControl/>
              <w:rPr>
                <w:rFonts w:ascii="Calibri" w:eastAsia="Times New Roman" w:hAnsi="Calibri" w:cs="Times New Roman"/>
                <w:b/>
                <w:bCs/>
                <w:sz w:val="22"/>
                <w:szCs w:val="22"/>
                <w:lang w:bidi="ar-SA"/>
              </w:rPr>
            </w:pPr>
          </w:p>
        </w:tc>
        <w:tc>
          <w:tcPr>
            <w:tcW w:w="2227" w:type="dxa"/>
            <w:gridSpan w:val="4"/>
            <w:vMerge/>
            <w:tcBorders>
              <w:top w:val="single" w:sz="4" w:space="0" w:color="auto"/>
              <w:left w:val="single" w:sz="4" w:space="0" w:color="auto"/>
              <w:bottom w:val="single" w:sz="4" w:space="0" w:color="auto"/>
              <w:right w:val="single" w:sz="4" w:space="0" w:color="auto"/>
            </w:tcBorders>
            <w:vAlign w:val="center"/>
            <w:hideMark/>
          </w:tcPr>
          <w:p w:rsidR="00ED0791" w:rsidRPr="00BB3C3F" w:rsidRDefault="00ED0791" w:rsidP="00BB3C3F">
            <w:pPr>
              <w:widowControl/>
              <w:rPr>
                <w:rFonts w:ascii="Calibri" w:eastAsia="Times New Roman" w:hAnsi="Calibri" w:cs="Times New Roman"/>
                <w:b/>
                <w:bCs/>
                <w:sz w:val="22"/>
                <w:szCs w:val="22"/>
                <w:lang w:bidi="ar-SA"/>
              </w:rPr>
            </w:pPr>
          </w:p>
        </w:tc>
        <w:tc>
          <w:tcPr>
            <w:tcW w:w="567" w:type="dxa"/>
            <w:gridSpan w:val="3"/>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b/>
                <w:bCs/>
                <w:sz w:val="22"/>
                <w:szCs w:val="22"/>
                <w:lang w:bidi="ar-SA"/>
              </w:rPr>
            </w:pPr>
            <w:r w:rsidRPr="00BB3C3F">
              <w:rPr>
                <w:rFonts w:ascii="Calibri" w:eastAsia="Times New Roman" w:hAnsi="Calibri" w:cs="Times New Roman"/>
                <w:b/>
                <w:bCs/>
                <w:sz w:val="22"/>
                <w:szCs w:val="22"/>
                <w:lang w:bidi="ar-SA"/>
              </w:rPr>
              <w:t xml:space="preserve">T </w:t>
            </w:r>
          </w:p>
        </w:tc>
        <w:tc>
          <w:tcPr>
            <w:tcW w:w="992" w:type="dxa"/>
            <w:gridSpan w:val="3"/>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b/>
                <w:bCs/>
                <w:sz w:val="22"/>
                <w:szCs w:val="22"/>
                <w:lang w:bidi="ar-SA"/>
              </w:rPr>
            </w:pPr>
            <w:r w:rsidRPr="00BB3C3F">
              <w:rPr>
                <w:rFonts w:ascii="Calibri" w:eastAsia="Times New Roman" w:hAnsi="Calibri" w:cs="Times New Roman"/>
                <w:b/>
                <w:bCs/>
                <w:sz w:val="22"/>
                <w:szCs w:val="22"/>
                <w:lang w:bidi="ar-SA"/>
              </w:rPr>
              <w:t>C</w:t>
            </w:r>
          </w:p>
        </w:tc>
        <w:tc>
          <w:tcPr>
            <w:tcW w:w="2191" w:type="dxa"/>
            <w:gridSpan w:val="4"/>
            <w:tcBorders>
              <w:top w:val="nil"/>
              <w:left w:val="nil"/>
              <w:bottom w:val="single" w:sz="4" w:space="0" w:color="505050"/>
              <w:right w:val="nil"/>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b/>
                <w:bCs/>
                <w:sz w:val="22"/>
                <w:szCs w:val="22"/>
                <w:lang w:bidi="ar-SA"/>
              </w:rPr>
            </w:pPr>
            <w:r w:rsidRPr="00BB3C3F">
              <w:rPr>
                <w:rFonts w:ascii="Calibri" w:eastAsia="Times New Roman" w:hAnsi="Calibri" w:cs="Times New Roman"/>
                <w:b/>
                <w:bCs/>
                <w:sz w:val="22"/>
                <w:szCs w:val="22"/>
                <w:lang w:bidi="ar-SA"/>
              </w:rPr>
              <w:t>TOTAL HORAS</w:t>
            </w:r>
          </w:p>
        </w:tc>
        <w:tc>
          <w:tcPr>
            <w:tcW w:w="1211" w:type="dxa"/>
            <w:vMerge/>
            <w:tcBorders>
              <w:top w:val="single" w:sz="4" w:space="0" w:color="auto"/>
              <w:left w:val="single" w:sz="4" w:space="0" w:color="auto"/>
              <w:bottom w:val="single" w:sz="4" w:space="0" w:color="auto"/>
              <w:right w:val="single" w:sz="4" w:space="0" w:color="auto"/>
            </w:tcBorders>
            <w:vAlign w:val="center"/>
            <w:hideMark/>
          </w:tcPr>
          <w:p w:rsidR="00ED0791" w:rsidRPr="00BB3C3F" w:rsidRDefault="00ED0791" w:rsidP="00BB3C3F">
            <w:pPr>
              <w:widowControl/>
              <w:rPr>
                <w:rFonts w:ascii="Calibri" w:eastAsia="Times New Roman" w:hAnsi="Calibri" w:cs="Times New Roman"/>
                <w:b/>
                <w:bCs/>
                <w:sz w:val="22"/>
                <w:szCs w:val="22"/>
                <w:lang w:bidi="ar-SA"/>
              </w:rPr>
            </w:pPr>
          </w:p>
        </w:tc>
      </w:tr>
      <w:tr w:rsidR="00ED0791" w:rsidRPr="00BB3C3F" w:rsidTr="0081295B">
        <w:trPr>
          <w:trHeight w:val="300"/>
        </w:trPr>
        <w:tc>
          <w:tcPr>
            <w:tcW w:w="1606" w:type="dxa"/>
            <w:gridSpan w:val="2"/>
            <w:tcBorders>
              <w:top w:val="nil"/>
              <w:left w:val="single" w:sz="4" w:space="0" w:color="505050"/>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Sin Nombre</w:t>
            </w:r>
          </w:p>
        </w:tc>
        <w:tc>
          <w:tcPr>
            <w:tcW w:w="2227" w:type="dxa"/>
            <w:gridSpan w:val="4"/>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Profesora Diferencial</w:t>
            </w:r>
          </w:p>
        </w:tc>
        <w:tc>
          <w:tcPr>
            <w:tcW w:w="567" w:type="dxa"/>
            <w:gridSpan w:val="3"/>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0</w:t>
            </w:r>
          </w:p>
        </w:tc>
        <w:tc>
          <w:tcPr>
            <w:tcW w:w="992" w:type="dxa"/>
            <w:gridSpan w:val="3"/>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24</w:t>
            </w:r>
          </w:p>
        </w:tc>
        <w:tc>
          <w:tcPr>
            <w:tcW w:w="2191" w:type="dxa"/>
            <w:gridSpan w:val="4"/>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24</w:t>
            </w:r>
          </w:p>
        </w:tc>
        <w:tc>
          <w:tcPr>
            <w:tcW w:w="1211" w:type="dxa"/>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ED0791" w:rsidRPr="00BB3C3F" w:rsidTr="0081295B">
        <w:trPr>
          <w:trHeight w:val="300"/>
        </w:trPr>
        <w:tc>
          <w:tcPr>
            <w:tcW w:w="1606"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Fabiola Morales</w:t>
            </w:r>
          </w:p>
        </w:tc>
        <w:tc>
          <w:tcPr>
            <w:tcW w:w="2227" w:type="dxa"/>
            <w:gridSpan w:val="4"/>
            <w:tcBorders>
              <w:top w:val="single" w:sz="4" w:space="0" w:color="505050"/>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Profesora Diferencial</w:t>
            </w:r>
          </w:p>
        </w:tc>
        <w:tc>
          <w:tcPr>
            <w:tcW w:w="567" w:type="dxa"/>
            <w:gridSpan w:val="3"/>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44</w:t>
            </w:r>
          </w:p>
        </w:tc>
        <w:tc>
          <w:tcPr>
            <w:tcW w:w="992" w:type="dxa"/>
            <w:gridSpan w:val="3"/>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0</w:t>
            </w:r>
          </w:p>
        </w:tc>
        <w:tc>
          <w:tcPr>
            <w:tcW w:w="2191" w:type="dxa"/>
            <w:gridSpan w:val="4"/>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44</w:t>
            </w:r>
          </w:p>
        </w:tc>
        <w:tc>
          <w:tcPr>
            <w:tcW w:w="1211" w:type="dxa"/>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ED0791" w:rsidRPr="00BB3C3F" w:rsidTr="0081295B">
        <w:trPr>
          <w:trHeight w:val="300"/>
        </w:trPr>
        <w:tc>
          <w:tcPr>
            <w:tcW w:w="1606"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Fabiola Bernal</w:t>
            </w:r>
          </w:p>
        </w:tc>
        <w:tc>
          <w:tcPr>
            <w:tcW w:w="2227" w:type="dxa"/>
            <w:gridSpan w:val="4"/>
            <w:tcBorders>
              <w:top w:val="single" w:sz="4" w:space="0" w:color="505050"/>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Psicopedagoga</w:t>
            </w:r>
          </w:p>
        </w:tc>
        <w:tc>
          <w:tcPr>
            <w:tcW w:w="567" w:type="dxa"/>
            <w:gridSpan w:val="3"/>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30</w:t>
            </w:r>
          </w:p>
        </w:tc>
        <w:tc>
          <w:tcPr>
            <w:tcW w:w="992" w:type="dxa"/>
            <w:gridSpan w:val="3"/>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0</w:t>
            </w:r>
          </w:p>
        </w:tc>
        <w:tc>
          <w:tcPr>
            <w:tcW w:w="2191" w:type="dxa"/>
            <w:gridSpan w:val="4"/>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30</w:t>
            </w:r>
          </w:p>
        </w:tc>
        <w:tc>
          <w:tcPr>
            <w:tcW w:w="1211" w:type="dxa"/>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ED0791" w:rsidRPr="00BB3C3F" w:rsidTr="0081295B">
        <w:trPr>
          <w:trHeight w:val="300"/>
        </w:trPr>
        <w:tc>
          <w:tcPr>
            <w:tcW w:w="1606"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Bárbara Montenegro</w:t>
            </w:r>
          </w:p>
        </w:tc>
        <w:tc>
          <w:tcPr>
            <w:tcW w:w="2227" w:type="dxa"/>
            <w:gridSpan w:val="4"/>
            <w:tcBorders>
              <w:top w:val="single" w:sz="4" w:space="0" w:color="505050"/>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Profesora Diferencial</w:t>
            </w:r>
          </w:p>
        </w:tc>
        <w:tc>
          <w:tcPr>
            <w:tcW w:w="567" w:type="dxa"/>
            <w:gridSpan w:val="3"/>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0</w:t>
            </w:r>
          </w:p>
        </w:tc>
        <w:tc>
          <w:tcPr>
            <w:tcW w:w="992" w:type="dxa"/>
            <w:gridSpan w:val="3"/>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30</w:t>
            </w:r>
          </w:p>
        </w:tc>
        <w:tc>
          <w:tcPr>
            <w:tcW w:w="2191" w:type="dxa"/>
            <w:gridSpan w:val="4"/>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30</w:t>
            </w:r>
          </w:p>
        </w:tc>
        <w:tc>
          <w:tcPr>
            <w:tcW w:w="1211" w:type="dxa"/>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ED0791" w:rsidRPr="00BB3C3F" w:rsidTr="0081295B">
        <w:trPr>
          <w:trHeight w:val="300"/>
        </w:trPr>
        <w:tc>
          <w:tcPr>
            <w:tcW w:w="1606"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Adela Waman</w:t>
            </w:r>
          </w:p>
        </w:tc>
        <w:tc>
          <w:tcPr>
            <w:tcW w:w="2227" w:type="dxa"/>
            <w:gridSpan w:val="4"/>
            <w:tcBorders>
              <w:top w:val="single" w:sz="4" w:space="0" w:color="505050"/>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Fonoaudiológa</w:t>
            </w:r>
          </w:p>
        </w:tc>
        <w:tc>
          <w:tcPr>
            <w:tcW w:w="567" w:type="dxa"/>
            <w:gridSpan w:val="3"/>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0</w:t>
            </w:r>
          </w:p>
        </w:tc>
        <w:tc>
          <w:tcPr>
            <w:tcW w:w="992" w:type="dxa"/>
            <w:gridSpan w:val="3"/>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20</w:t>
            </w:r>
          </w:p>
        </w:tc>
        <w:tc>
          <w:tcPr>
            <w:tcW w:w="2191" w:type="dxa"/>
            <w:gridSpan w:val="4"/>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20</w:t>
            </w:r>
          </w:p>
        </w:tc>
        <w:tc>
          <w:tcPr>
            <w:tcW w:w="1211" w:type="dxa"/>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ED0791" w:rsidRPr="00BB3C3F" w:rsidTr="0081295B">
        <w:trPr>
          <w:trHeight w:val="300"/>
        </w:trPr>
        <w:tc>
          <w:tcPr>
            <w:tcW w:w="1606"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Myriam Álvarez</w:t>
            </w:r>
          </w:p>
        </w:tc>
        <w:tc>
          <w:tcPr>
            <w:tcW w:w="2227" w:type="dxa"/>
            <w:gridSpan w:val="4"/>
            <w:tcBorders>
              <w:top w:val="single" w:sz="4" w:space="0" w:color="505050"/>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Psicóloga</w:t>
            </w:r>
          </w:p>
        </w:tc>
        <w:tc>
          <w:tcPr>
            <w:tcW w:w="567" w:type="dxa"/>
            <w:gridSpan w:val="3"/>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44</w:t>
            </w:r>
          </w:p>
        </w:tc>
        <w:tc>
          <w:tcPr>
            <w:tcW w:w="992" w:type="dxa"/>
            <w:gridSpan w:val="3"/>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0</w:t>
            </w:r>
          </w:p>
        </w:tc>
        <w:tc>
          <w:tcPr>
            <w:tcW w:w="2191" w:type="dxa"/>
            <w:gridSpan w:val="4"/>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44</w:t>
            </w:r>
          </w:p>
        </w:tc>
        <w:tc>
          <w:tcPr>
            <w:tcW w:w="1211" w:type="dxa"/>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ED0791" w:rsidRPr="00BB3C3F" w:rsidTr="0081295B">
        <w:trPr>
          <w:trHeight w:val="300"/>
        </w:trPr>
        <w:tc>
          <w:tcPr>
            <w:tcW w:w="1606"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Sin nombre</w:t>
            </w:r>
          </w:p>
        </w:tc>
        <w:tc>
          <w:tcPr>
            <w:tcW w:w="2227" w:type="dxa"/>
            <w:gridSpan w:val="4"/>
            <w:tcBorders>
              <w:top w:val="single" w:sz="4" w:space="0" w:color="505050"/>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Coordinadora Esc. PIE</w:t>
            </w:r>
          </w:p>
        </w:tc>
        <w:tc>
          <w:tcPr>
            <w:tcW w:w="567" w:type="dxa"/>
            <w:gridSpan w:val="3"/>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0</w:t>
            </w:r>
          </w:p>
        </w:tc>
        <w:tc>
          <w:tcPr>
            <w:tcW w:w="992" w:type="dxa"/>
            <w:gridSpan w:val="3"/>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20</w:t>
            </w:r>
          </w:p>
        </w:tc>
        <w:tc>
          <w:tcPr>
            <w:tcW w:w="2191" w:type="dxa"/>
            <w:gridSpan w:val="4"/>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20</w:t>
            </w:r>
          </w:p>
        </w:tc>
        <w:tc>
          <w:tcPr>
            <w:tcW w:w="1211" w:type="dxa"/>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ED0791" w:rsidRPr="00BB3C3F" w:rsidTr="0081295B">
        <w:trPr>
          <w:trHeight w:val="315"/>
        </w:trPr>
        <w:tc>
          <w:tcPr>
            <w:tcW w:w="1606" w:type="dxa"/>
            <w:gridSpan w:val="2"/>
            <w:tcBorders>
              <w:top w:val="single" w:sz="4" w:space="0" w:color="505050"/>
              <w:left w:val="single" w:sz="4" w:space="0" w:color="505050"/>
              <w:bottom w:val="single" w:sz="8" w:space="0" w:color="auto"/>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Margarita Dastres</w:t>
            </w:r>
          </w:p>
        </w:tc>
        <w:tc>
          <w:tcPr>
            <w:tcW w:w="2227" w:type="dxa"/>
            <w:gridSpan w:val="4"/>
            <w:tcBorders>
              <w:top w:val="single" w:sz="4" w:space="0" w:color="505050"/>
              <w:left w:val="nil"/>
              <w:bottom w:val="single" w:sz="8" w:space="0" w:color="auto"/>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Coordinadora Comunal PIE</w:t>
            </w:r>
          </w:p>
        </w:tc>
        <w:tc>
          <w:tcPr>
            <w:tcW w:w="567" w:type="dxa"/>
            <w:gridSpan w:val="3"/>
            <w:tcBorders>
              <w:top w:val="nil"/>
              <w:left w:val="nil"/>
              <w:bottom w:val="single" w:sz="8" w:space="0" w:color="auto"/>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0</w:t>
            </w:r>
          </w:p>
        </w:tc>
        <w:tc>
          <w:tcPr>
            <w:tcW w:w="992" w:type="dxa"/>
            <w:gridSpan w:val="3"/>
            <w:tcBorders>
              <w:top w:val="nil"/>
              <w:left w:val="nil"/>
              <w:bottom w:val="single" w:sz="8" w:space="0" w:color="auto"/>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3</w:t>
            </w:r>
          </w:p>
        </w:tc>
        <w:tc>
          <w:tcPr>
            <w:tcW w:w="2191" w:type="dxa"/>
            <w:gridSpan w:val="4"/>
            <w:tcBorders>
              <w:top w:val="nil"/>
              <w:left w:val="nil"/>
              <w:bottom w:val="single" w:sz="8" w:space="0" w:color="auto"/>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3</w:t>
            </w:r>
          </w:p>
        </w:tc>
        <w:tc>
          <w:tcPr>
            <w:tcW w:w="1211" w:type="dxa"/>
            <w:tcBorders>
              <w:top w:val="nil"/>
              <w:left w:val="nil"/>
              <w:bottom w:val="single" w:sz="8" w:space="0" w:color="auto"/>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ED0791" w:rsidRPr="00BB3C3F" w:rsidTr="0081295B">
        <w:trPr>
          <w:trHeight w:val="300"/>
        </w:trPr>
        <w:tc>
          <w:tcPr>
            <w:tcW w:w="1606"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Sin Profesor</w:t>
            </w:r>
          </w:p>
        </w:tc>
        <w:tc>
          <w:tcPr>
            <w:tcW w:w="2227" w:type="dxa"/>
            <w:gridSpan w:val="4"/>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Planif. c/ Prekinder</w:t>
            </w:r>
          </w:p>
        </w:tc>
        <w:tc>
          <w:tcPr>
            <w:tcW w:w="567" w:type="dxa"/>
            <w:gridSpan w:val="3"/>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0</w:t>
            </w:r>
          </w:p>
        </w:tc>
        <w:tc>
          <w:tcPr>
            <w:tcW w:w="992" w:type="dxa"/>
            <w:gridSpan w:val="3"/>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3</w:t>
            </w:r>
          </w:p>
        </w:tc>
        <w:tc>
          <w:tcPr>
            <w:tcW w:w="2191" w:type="dxa"/>
            <w:gridSpan w:val="4"/>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3</w:t>
            </w:r>
          </w:p>
        </w:tc>
        <w:tc>
          <w:tcPr>
            <w:tcW w:w="1211" w:type="dxa"/>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ED0791" w:rsidRPr="00BB3C3F" w:rsidTr="0081295B">
        <w:trPr>
          <w:trHeight w:val="300"/>
        </w:trPr>
        <w:tc>
          <w:tcPr>
            <w:tcW w:w="1606"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Sin Profesor</w:t>
            </w:r>
          </w:p>
        </w:tc>
        <w:tc>
          <w:tcPr>
            <w:tcW w:w="2227" w:type="dxa"/>
            <w:gridSpan w:val="4"/>
            <w:tcBorders>
              <w:top w:val="single" w:sz="4" w:space="0" w:color="505050"/>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Planif. c/Kinder</w:t>
            </w:r>
          </w:p>
        </w:tc>
        <w:tc>
          <w:tcPr>
            <w:tcW w:w="567" w:type="dxa"/>
            <w:gridSpan w:val="3"/>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0</w:t>
            </w:r>
          </w:p>
        </w:tc>
        <w:tc>
          <w:tcPr>
            <w:tcW w:w="992" w:type="dxa"/>
            <w:gridSpan w:val="3"/>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3</w:t>
            </w:r>
          </w:p>
        </w:tc>
        <w:tc>
          <w:tcPr>
            <w:tcW w:w="2191" w:type="dxa"/>
            <w:gridSpan w:val="4"/>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3</w:t>
            </w:r>
          </w:p>
        </w:tc>
        <w:tc>
          <w:tcPr>
            <w:tcW w:w="1211" w:type="dxa"/>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ED0791" w:rsidRPr="00BB3C3F" w:rsidTr="0081295B">
        <w:trPr>
          <w:trHeight w:val="300"/>
        </w:trPr>
        <w:tc>
          <w:tcPr>
            <w:tcW w:w="1606"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Sin Profesor</w:t>
            </w:r>
          </w:p>
        </w:tc>
        <w:tc>
          <w:tcPr>
            <w:tcW w:w="2227" w:type="dxa"/>
            <w:gridSpan w:val="4"/>
            <w:tcBorders>
              <w:top w:val="single" w:sz="4" w:space="0" w:color="505050"/>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Planif. c/ 1° Básico</w:t>
            </w:r>
          </w:p>
        </w:tc>
        <w:tc>
          <w:tcPr>
            <w:tcW w:w="567" w:type="dxa"/>
            <w:gridSpan w:val="3"/>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0</w:t>
            </w:r>
          </w:p>
        </w:tc>
        <w:tc>
          <w:tcPr>
            <w:tcW w:w="992" w:type="dxa"/>
            <w:gridSpan w:val="3"/>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3</w:t>
            </w:r>
          </w:p>
        </w:tc>
        <w:tc>
          <w:tcPr>
            <w:tcW w:w="2191" w:type="dxa"/>
            <w:gridSpan w:val="4"/>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3</w:t>
            </w:r>
          </w:p>
        </w:tc>
        <w:tc>
          <w:tcPr>
            <w:tcW w:w="1211" w:type="dxa"/>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ED0791" w:rsidRPr="00BB3C3F" w:rsidTr="0081295B">
        <w:trPr>
          <w:trHeight w:val="300"/>
        </w:trPr>
        <w:tc>
          <w:tcPr>
            <w:tcW w:w="1606"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Sin Profesor</w:t>
            </w:r>
          </w:p>
        </w:tc>
        <w:tc>
          <w:tcPr>
            <w:tcW w:w="2227" w:type="dxa"/>
            <w:gridSpan w:val="4"/>
            <w:tcBorders>
              <w:top w:val="single" w:sz="4" w:space="0" w:color="505050"/>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Planif. c/ 2° Básico</w:t>
            </w:r>
          </w:p>
        </w:tc>
        <w:tc>
          <w:tcPr>
            <w:tcW w:w="567" w:type="dxa"/>
            <w:gridSpan w:val="3"/>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0</w:t>
            </w:r>
          </w:p>
        </w:tc>
        <w:tc>
          <w:tcPr>
            <w:tcW w:w="992" w:type="dxa"/>
            <w:gridSpan w:val="3"/>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3</w:t>
            </w:r>
          </w:p>
        </w:tc>
        <w:tc>
          <w:tcPr>
            <w:tcW w:w="2191" w:type="dxa"/>
            <w:gridSpan w:val="4"/>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3</w:t>
            </w:r>
          </w:p>
        </w:tc>
        <w:tc>
          <w:tcPr>
            <w:tcW w:w="1211" w:type="dxa"/>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ED0791" w:rsidRPr="00BB3C3F" w:rsidTr="0081295B">
        <w:trPr>
          <w:trHeight w:val="300"/>
        </w:trPr>
        <w:tc>
          <w:tcPr>
            <w:tcW w:w="1606"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Sin Profesor</w:t>
            </w:r>
          </w:p>
        </w:tc>
        <w:tc>
          <w:tcPr>
            <w:tcW w:w="2227" w:type="dxa"/>
            <w:gridSpan w:val="4"/>
            <w:tcBorders>
              <w:top w:val="single" w:sz="4" w:space="0" w:color="505050"/>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Planif. c/ 3° Básico</w:t>
            </w:r>
          </w:p>
        </w:tc>
        <w:tc>
          <w:tcPr>
            <w:tcW w:w="567" w:type="dxa"/>
            <w:gridSpan w:val="3"/>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0</w:t>
            </w:r>
          </w:p>
        </w:tc>
        <w:tc>
          <w:tcPr>
            <w:tcW w:w="992" w:type="dxa"/>
            <w:gridSpan w:val="3"/>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3</w:t>
            </w:r>
          </w:p>
        </w:tc>
        <w:tc>
          <w:tcPr>
            <w:tcW w:w="2191" w:type="dxa"/>
            <w:gridSpan w:val="4"/>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3</w:t>
            </w:r>
          </w:p>
        </w:tc>
        <w:tc>
          <w:tcPr>
            <w:tcW w:w="1211" w:type="dxa"/>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ED0791" w:rsidRPr="00BB3C3F" w:rsidTr="0081295B">
        <w:trPr>
          <w:trHeight w:val="300"/>
        </w:trPr>
        <w:tc>
          <w:tcPr>
            <w:tcW w:w="1606"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Sin Profesor</w:t>
            </w:r>
          </w:p>
        </w:tc>
        <w:tc>
          <w:tcPr>
            <w:tcW w:w="2227" w:type="dxa"/>
            <w:gridSpan w:val="4"/>
            <w:tcBorders>
              <w:top w:val="single" w:sz="4" w:space="0" w:color="505050"/>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Planif. c/ 4° Básico</w:t>
            </w:r>
          </w:p>
        </w:tc>
        <w:tc>
          <w:tcPr>
            <w:tcW w:w="567" w:type="dxa"/>
            <w:gridSpan w:val="3"/>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0</w:t>
            </w:r>
          </w:p>
        </w:tc>
        <w:tc>
          <w:tcPr>
            <w:tcW w:w="992" w:type="dxa"/>
            <w:gridSpan w:val="3"/>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3</w:t>
            </w:r>
          </w:p>
        </w:tc>
        <w:tc>
          <w:tcPr>
            <w:tcW w:w="2191" w:type="dxa"/>
            <w:gridSpan w:val="4"/>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3</w:t>
            </w:r>
          </w:p>
        </w:tc>
        <w:tc>
          <w:tcPr>
            <w:tcW w:w="1211" w:type="dxa"/>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ED0791" w:rsidRPr="00BB3C3F" w:rsidTr="0081295B">
        <w:trPr>
          <w:trHeight w:val="300"/>
        </w:trPr>
        <w:tc>
          <w:tcPr>
            <w:tcW w:w="1606"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Marcela Álvarez</w:t>
            </w:r>
          </w:p>
        </w:tc>
        <w:tc>
          <w:tcPr>
            <w:tcW w:w="2227" w:type="dxa"/>
            <w:gridSpan w:val="4"/>
            <w:tcBorders>
              <w:top w:val="single" w:sz="4" w:space="0" w:color="505050"/>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Planif. c/ 5° Básico</w:t>
            </w:r>
          </w:p>
        </w:tc>
        <w:tc>
          <w:tcPr>
            <w:tcW w:w="567" w:type="dxa"/>
            <w:gridSpan w:val="3"/>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0</w:t>
            </w:r>
          </w:p>
        </w:tc>
        <w:tc>
          <w:tcPr>
            <w:tcW w:w="992" w:type="dxa"/>
            <w:gridSpan w:val="3"/>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3</w:t>
            </w:r>
          </w:p>
        </w:tc>
        <w:tc>
          <w:tcPr>
            <w:tcW w:w="2191" w:type="dxa"/>
            <w:gridSpan w:val="4"/>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3</w:t>
            </w:r>
          </w:p>
        </w:tc>
        <w:tc>
          <w:tcPr>
            <w:tcW w:w="1211" w:type="dxa"/>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ED0791" w:rsidRPr="00BB3C3F" w:rsidTr="0081295B">
        <w:trPr>
          <w:trHeight w:val="300"/>
        </w:trPr>
        <w:tc>
          <w:tcPr>
            <w:tcW w:w="1606"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Sin Profesor</w:t>
            </w:r>
          </w:p>
        </w:tc>
        <w:tc>
          <w:tcPr>
            <w:tcW w:w="2227" w:type="dxa"/>
            <w:gridSpan w:val="4"/>
            <w:tcBorders>
              <w:top w:val="single" w:sz="4" w:space="0" w:color="505050"/>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Planif. c/ 6° Básico</w:t>
            </w:r>
          </w:p>
        </w:tc>
        <w:tc>
          <w:tcPr>
            <w:tcW w:w="567" w:type="dxa"/>
            <w:gridSpan w:val="3"/>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0</w:t>
            </w:r>
          </w:p>
        </w:tc>
        <w:tc>
          <w:tcPr>
            <w:tcW w:w="992" w:type="dxa"/>
            <w:gridSpan w:val="3"/>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3</w:t>
            </w:r>
          </w:p>
        </w:tc>
        <w:tc>
          <w:tcPr>
            <w:tcW w:w="2191" w:type="dxa"/>
            <w:gridSpan w:val="4"/>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3</w:t>
            </w:r>
          </w:p>
        </w:tc>
        <w:tc>
          <w:tcPr>
            <w:tcW w:w="1211" w:type="dxa"/>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ED0791" w:rsidRPr="00BB3C3F" w:rsidTr="0081295B">
        <w:trPr>
          <w:trHeight w:val="300"/>
        </w:trPr>
        <w:tc>
          <w:tcPr>
            <w:tcW w:w="1606"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Sin Profesor</w:t>
            </w:r>
          </w:p>
        </w:tc>
        <w:tc>
          <w:tcPr>
            <w:tcW w:w="2227" w:type="dxa"/>
            <w:gridSpan w:val="4"/>
            <w:tcBorders>
              <w:top w:val="single" w:sz="4" w:space="0" w:color="505050"/>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Planif. c/ 7° Básico</w:t>
            </w:r>
          </w:p>
        </w:tc>
        <w:tc>
          <w:tcPr>
            <w:tcW w:w="567" w:type="dxa"/>
            <w:gridSpan w:val="3"/>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0</w:t>
            </w:r>
          </w:p>
        </w:tc>
        <w:tc>
          <w:tcPr>
            <w:tcW w:w="992" w:type="dxa"/>
            <w:gridSpan w:val="3"/>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3</w:t>
            </w:r>
          </w:p>
        </w:tc>
        <w:tc>
          <w:tcPr>
            <w:tcW w:w="2191" w:type="dxa"/>
            <w:gridSpan w:val="4"/>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3</w:t>
            </w:r>
          </w:p>
        </w:tc>
        <w:tc>
          <w:tcPr>
            <w:tcW w:w="1211" w:type="dxa"/>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ED0791" w:rsidRPr="00BB3C3F" w:rsidTr="0081295B">
        <w:trPr>
          <w:trHeight w:val="300"/>
        </w:trPr>
        <w:tc>
          <w:tcPr>
            <w:tcW w:w="1606" w:type="dxa"/>
            <w:gridSpan w:val="2"/>
            <w:tcBorders>
              <w:top w:val="single" w:sz="4" w:space="0" w:color="505050"/>
              <w:left w:val="single" w:sz="4" w:space="0" w:color="505050"/>
              <w:bottom w:val="nil"/>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María Martínez</w:t>
            </w:r>
          </w:p>
        </w:tc>
        <w:tc>
          <w:tcPr>
            <w:tcW w:w="2227" w:type="dxa"/>
            <w:gridSpan w:val="4"/>
            <w:tcBorders>
              <w:top w:val="single" w:sz="4" w:space="0" w:color="505050"/>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Planif. c/ 8° Básico</w:t>
            </w:r>
          </w:p>
        </w:tc>
        <w:tc>
          <w:tcPr>
            <w:tcW w:w="567" w:type="dxa"/>
            <w:gridSpan w:val="3"/>
            <w:tcBorders>
              <w:top w:val="nil"/>
              <w:left w:val="nil"/>
              <w:bottom w:val="nil"/>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0</w:t>
            </w:r>
          </w:p>
        </w:tc>
        <w:tc>
          <w:tcPr>
            <w:tcW w:w="992" w:type="dxa"/>
            <w:gridSpan w:val="3"/>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3</w:t>
            </w:r>
          </w:p>
        </w:tc>
        <w:tc>
          <w:tcPr>
            <w:tcW w:w="2191" w:type="dxa"/>
            <w:gridSpan w:val="4"/>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3</w:t>
            </w:r>
          </w:p>
        </w:tc>
        <w:tc>
          <w:tcPr>
            <w:tcW w:w="1211" w:type="dxa"/>
            <w:tcBorders>
              <w:top w:val="nil"/>
              <w:left w:val="nil"/>
              <w:bottom w:val="nil"/>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ED0791" w:rsidRPr="00BB3C3F" w:rsidTr="0081295B">
        <w:trPr>
          <w:trHeight w:val="300"/>
        </w:trPr>
        <w:tc>
          <w:tcPr>
            <w:tcW w:w="1606" w:type="dxa"/>
            <w:gridSpan w:val="2"/>
            <w:tcBorders>
              <w:top w:val="single" w:sz="4" w:space="0" w:color="auto"/>
              <w:left w:val="single" w:sz="4" w:space="0" w:color="auto"/>
              <w:bottom w:val="single" w:sz="4" w:space="0" w:color="auto"/>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b/>
                <w:bCs/>
                <w:sz w:val="22"/>
                <w:szCs w:val="22"/>
                <w:lang w:bidi="ar-SA"/>
              </w:rPr>
            </w:pPr>
            <w:r w:rsidRPr="00BB3C3F">
              <w:rPr>
                <w:rFonts w:ascii="Calibri" w:eastAsia="Times New Roman" w:hAnsi="Calibri" w:cs="Times New Roman"/>
                <w:b/>
                <w:bCs/>
                <w:sz w:val="22"/>
                <w:szCs w:val="22"/>
                <w:lang w:bidi="ar-SA"/>
              </w:rPr>
              <w:t>TOTAL</w:t>
            </w:r>
          </w:p>
        </w:tc>
        <w:tc>
          <w:tcPr>
            <w:tcW w:w="2227" w:type="dxa"/>
            <w:gridSpan w:val="4"/>
            <w:tcBorders>
              <w:top w:val="single" w:sz="4" w:space="0" w:color="505050"/>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c>
          <w:tcPr>
            <w:tcW w:w="567" w:type="dxa"/>
            <w:gridSpan w:val="3"/>
            <w:tcBorders>
              <w:top w:val="single" w:sz="4" w:space="0" w:color="auto"/>
              <w:left w:val="nil"/>
              <w:bottom w:val="single" w:sz="4" w:space="0" w:color="auto"/>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b/>
                <w:bCs/>
                <w:sz w:val="22"/>
                <w:szCs w:val="22"/>
                <w:lang w:bidi="ar-SA"/>
              </w:rPr>
            </w:pPr>
            <w:r w:rsidRPr="00BB3C3F">
              <w:rPr>
                <w:rFonts w:ascii="Calibri" w:eastAsia="Times New Roman" w:hAnsi="Calibri" w:cs="Times New Roman"/>
                <w:b/>
                <w:bCs/>
                <w:sz w:val="22"/>
                <w:szCs w:val="22"/>
                <w:lang w:bidi="ar-SA"/>
              </w:rPr>
              <w:t>118</w:t>
            </w:r>
          </w:p>
        </w:tc>
        <w:tc>
          <w:tcPr>
            <w:tcW w:w="992" w:type="dxa"/>
            <w:gridSpan w:val="3"/>
            <w:tcBorders>
              <w:top w:val="single" w:sz="4" w:space="0" w:color="auto"/>
              <w:left w:val="nil"/>
              <w:bottom w:val="single" w:sz="4" w:space="0" w:color="auto"/>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b/>
                <w:bCs/>
                <w:sz w:val="22"/>
                <w:szCs w:val="22"/>
                <w:lang w:bidi="ar-SA"/>
              </w:rPr>
            </w:pPr>
            <w:r w:rsidRPr="00BB3C3F">
              <w:rPr>
                <w:rFonts w:ascii="Calibri" w:eastAsia="Times New Roman" w:hAnsi="Calibri" w:cs="Times New Roman"/>
                <w:b/>
                <w:bCs/>
                <w:sz w:val="22"/>
                <w:szCs w:val="22"/>
                <w:lang w:bidi="ar-SA"/>
              </w:rPr>
              <w:t>127</w:t>
            </w:r>
          </w:p>
        </w:tc>
        <w:tc>
          <w:tcPr>
            <w:tcW w:w="2191" w:type="dxa"/>
            <w:gridSpan w:val="4"/>
            <w:tcBorders>
              <w:top w:val="single" w:sz="4" w:space="0" w:color="auto"/>
              <w:left w:val="nil"/>
              <w:bottom w:val="single" w:sz="4" w:space="0" w:color="auto"/>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b/>
                <w:bCs/>
                <w:sz w:val="22"/>
                <w:szCs w:val="22"/>
                <w:lang w:bidi="ar-SA"/>
              </w:rPr>
            </w:pPr>
            <w:r w:rsidRPr="00BB3C3F">
              <w:rPr>
                <w:rFonts w:ascii="Calibri" w:eastAsia="Times New Roman" w:hAnsi="Calibri" w:cs="Times New Roman"/>
                <w:b/>
                <w:bCs/>
                <w:sz w:val="22"/>
                <w:szCs w:val="22"/>
                <w:lang w:bidi="ar-SA"/>
              </w:rPr>
              <w:t>245</w:t>
            </w:r>
          </w:p>
        </w:tc>
        <w:tc>
          <w:tcPr>
            <w:tcW w:w="1211" w:type="dxa"/>
            <w:tcBorders>
              <w:top w:val="single" w:sz="4" w:space="0" w:color="auto"/>
              <w:left w:val="nil"/>
              <w:bottom w:val="single" w:sz="4" w:space="0" w:color="auto"/>
              <w:right w:val="single" w:sz="4" w:space="0" w:color="auto"/>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ED0791" w:rsidRPr="00BB3C3F" w:rsidTr="0081295B">
        <w:trPr>
          <w:trHeight w:val="300"/>
        </w:trPr>
        <w:tc>
          <w:tcPr>
            <w:tcW w:w="804" w:type="dxa"/>
            <w:tcBorders>
              <w:top w:val="nil"/>
              <w:left w:val="nil"/>
              <w:bottom w:val="nil"/>
              <w:right w:val="nil"/>
            </w:tcBorders>
            <w:shd w:val="clear" w:color="auto" w:fill="auto"/>
            <w:noWrap/>
            <w:vAlign w:val="bottom"/>
            <w:hideMark/>
          </w:tcPr>
          <w:p w:rsidR="00ED0791" w:rsidRDefault="00ED0791" w:rsidP="00BB3C3F">
            <w:pPr>
              <w:widowControl/>
              <w:rPr>
                <w:rFonts w:ascii="Calibri" w:eastAsia="Times New Roman" w:hAnsi="Calibri" w:cs="Times New Roman"/>
                <w:sz w:val="22"/>
                <w:szCs w:val="22"/>
                <w:lang w:bidi="ar-SA"/>
              </w:rPr>
            </w:pPr>
          </w:p>
          <w:p w:rsidR="005A6C8F" w:rsidRDefault="005A6C8F" w:rsidP="00BB3C3F">
            <w:pPr>
              <w:widowControl/>
              <w:rPr>
                <w:rFonts w:ascii="Calibri" w:eastAsia="Times New Roman" w:hAnsi="Calibri" w:cs="Times New Roman"/>
                <w:sz w:val="22"/>
                <w:szCs w:val="22"/>
                <w:lang w:bidi="ar-SA"/>
              </w:rPr>
            </w:pPr>
          </w:p>
          <w:p w:rsidR="005A6C8F" w:rsidRDefault="005A6C8F" w:rsidP="00BB3C3F">
            <w:pPr>
              <w:widowControl/>
              <w:rPr>
                <w:rFonts w:ascii="Calibri" w:eastAsia="Times New Roman" w:hAnsi="Calibri" w:cs="Times New Roman"/>
                <w:sz w:val="22"/>
                <w:szCs w:val="22"/>
                <w:lang w:bidi="ar-SA"/>
              </w:rPr>
            </w:pPr>
          </w:p>
          <w:p w:rsidR="005A6C8F" w:rsidRDefault="005A6C8F" w:rsidP="00BB3C3F">
            <w:pPr>
              <w:widowControl/>
              <w:rPr>
                <w:rFonts w:ascii="Calibri" w:eastAsia="Times New Roman" w:hAnsi="Calibri" w:cs="Times New Roman"/>
                <w:sz w:val="22"/>
                <w:szCs w:val="22"/>
                <w:lang w:bidi="ar-SA"/>
              </w:rPr>
            </w:pPr>
          </w:p>
          <w:p w:rsidR="005A6C8F" w:rsidRPr="00BB3C3F" w:rsidRDefault="005A6C8F" w:rsidP="00BB3C3F">
            <w:pPr>
              <w:widowControl/>
              <w:rPr>
                <w:rFonts w:ascii="Calibri" w:eastAsia="Times New Roman" w:hAnsi="Calibri" w:cs="Times New Roman"/>
                <w:sz w:val="22"/>
                <w:szCs w:val="22"/>
                <w:lang w:bidi="ar-SA"/>
              </w:rPr>
            </w:pPr>
          </w:p>
        </w:tc>
        <w:tc>
          <w:tcPr>
            <w:tcW w:w="802" w:type="dxa"/>
            <w:tcBorders>
              <w:top w:val="nil"/>
              <w:left w:val="nil"/>
              <w:bottom w:val="nil"/>
              <w:right w:val="nil"/>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p>
        </w:tc>
        <w:tc>
          <w:tcPr>
            <w:tcW w:w="909" w:type="dxa"/>
            <w:gridSpan w:val="2"/>
            <w:tcBorders>
              <w:top w:val="nil"/>
              <w:left w:val="nil"/>
              <w:bottom w:val="nil"/>
              <w:right w:val="nil"/>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p>
        </w:tc>
        <w:tc>
          <w:tcPr>
            <w:tcW w:w="1318" w:type="dxa"/>
            <w:gridSpan w:val="2"/>
            <w:tcBorders>
              <w:top w:val="nil"/>
              <w:left w:val="nil"/>
              <w:bottom w:val="nil"/>
              <w:right w:val="nil"/>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p>
        </w:tc>
        <w:tc>
          <w:tcPr>
            <w:tcW w:w="567" w:type="dxa"/>
            <w:gridSpan w:val="3"/>
            <w:tcBorders>
              <w:top w:val="nil"/>
              <w:left w:val="nil"/>
              <w:bottom w:val="nil"/>
              <w:right w:val="nil"/>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p>
        </w:tc>
        <w:tc>
          <w:tcPr>
            <w:tcW w:w="992" w:type="dxa"/>
            <w:gridSpan w:val="3"/>
            <w:tcBorders>
              <w:top w:val="nil"/>
              <w:left w:val="nil"/>
              <w:bottom w:val="nil"/>
              <w:right w:val="nil"/>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p>
        </w:tc>
        <w:tc>
          <w:tcPr>
            <w:tcW w:w="2191" w:type="dxa"/>
            <w:gridSpan w:val="4"/>
            <w:tcBorders>
              <w:top w:val="nil"/>
              <w:left w:val="nil"/>
              <w:bottom w:val="nil"/>
              <w:right w:val="nil"/>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p>
        </w:tc>
        <w:tc>
          <w:tcPr>
            <w:tcW w:w="1211" w:type="dxa"/>
            <w:tcBorders>
              <w:top w:val="nil"/>
              <w:left w:val="nil"/>
              <w:bottom w:val="nil"/>
              <w:right w:val="nil"/>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p>
        </w:tc>
      </w:tr>
      <w:tr w:rsidR="00ED0791" w:rsidRPr="00BB3C3F" w:rsidTr="00BB3C3F">
        <w:trPr>
          <w:trHeight w:val="300"/>
        </w:trPr>
        <w:tc>
          <w:tcPr>
            <w:tcW w:w="8794" w:type="dxa"/>
            <w:gridSpan w:val="1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b/>
                <w:bCs/>
                <w:sz w:val="22"/>
                <w:szCs w:val="22"/>
                <w:lang w:bidi="ar-SA"/>
              </w:rPr>
            </w:pPr>
            <w:r w:rsidRPr="00BB3C3F">
              <w:rPr>
                <w:rFonts w:ascii="Calibri" w:eastAsia="Times New Roman" w:hAnsi="Calibri" w:cs="Times New Roman"/>
                <w:b/>
                <w:bCs/>
                <w:sz w:val="22"/>
                <w:szCs w:val="22"/>
                <w:lang w:bidi="ar-SA"/>
              </w:rPr>
              <w:t>DOTACION DE CONTRATACIONES CON CARGO A LAS SUBVENCION ESPECIAL PREFERENCIAL (SEP)</w:t>
            </w:r>
          </w:p>
        </w:tc>
      </w:tr>
      <w:tr w:rsidR="00ED0791" w:rsidRPr="00BB3C3F" w:rsidTr="00BB3C3F">
        <w:trPr>
          <w:trHeight w:val="300"/>
        </w:trPr>
        <w:tc>
          <w:tcPr>
            <w:tcW w:w="804" w:type="dxa"/>
            <w:tcBorders>
              <w:top w:val="nil"/>
              <w:left w:val="nil"/>
              <w:bottom w:val="nil"/>
              <w:right w:val="nil"/>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p>
        </w:tc>
        <w:tc>
          <w:tcPr>
            <w:tcW w:w="802" w:type="dxa"/>
            <w:tcBorders>
              <w:top w:val="nil"/>
              <w:left w:val="nil"/>
              <w:bottom w:val="nil"/>
              <w:right w:val="nil"/>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p>
        </w:tc>
        <w:tc>
          <w:tcPr>
            <w:tcW w:w="909" w:type="dxa"/>
            <w:gridSpan w:val="2"/>
            <w:tcBorders>
              <w:top w:val="nil"/>
              <w:left w:val="nil"/>
              <w:bottom w:val="nil"/>
              <w:right w:val="nil"/>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p>
        </w:tc>
        <w:tc>
          <w:tcPr>
            <w:tcW w:w="905" w:type="dxa"/>
            <w:tcBorders>
              <w:top w:val="nil"/>
              <w:left w:val="nil"/>
              <w:bottom w:val="nil"/>
              <w:right w:val="nil"/>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p>
        </w:tc>
        <w:tc>
          <w:tcPr>
            <w:tcW w:w="723" w:type="dxa"/>
            <w:gridSpan w:val="3"/>
            <w:tcBorders>
              <w:top w:val="nil"/>
              <w:left w:val="nil"/>
              <w:bottom w:val="nil"/>
              <w:right w:val="nil"/>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p>
        </w:tc>
        <w:tc>
          <w:tcPr>
            <w:tcW w:w="723" w:type="dxa"/>
            <w:gridSpan w:val="2"/>
            <w:tcBorders>
              <w:top w:val="nil"/>
              <w:left w:val="nil"/>
              <w:bottom w:val="nil"/>
              <w:right w:val="nil"/>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p>
        </w:tc>
        <w:tc>
          <w:tcPr>
            <w:tcW w:w="2717" w:type="dxa"/>
            <w:gridSpan w:val="6"/>
            <w:tcBorders>
              <w:top w:val="nil"/>
              <w:left w:val="nil"/>
              <w:bottom w:val="nil"/>
              <w:right w:val="nil"/>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p>
        </w:tc>
        <w:tc>
          <w:tcPr>
            <w:tcW w:w="1211" w:type="dxa"/>
            <w:tcBorders>
              <w:top w:val="nil"/>
              <w:left w:val="nil"/>
              <w:bottom w:val="nil"/>
              <w:right w:val="nil"/>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p>
        </w:tc>
      </w:tr>
      <w:tr w:rsidR="00ED0791" w:rsidRPr="00BB3C3F" w:rsidTr="00BB3C3F">
        <w:trPr>
          <w:trHeight w:val="300"/>
        </w:trPr>
        <w:tc>
          <w:tcPr>
            <w:tcW w:w="1606"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ED0791" w:rsidRPr="00BB3C3F" w:rsidRDefault="00ED0791" w:rsidP="00BB3C3F">
            <w:pPr>
              <w:widowControl/>
              <w:jc w:val="center"/>
              <w:rPr>
                <w:rFonts w:ascii="Calibri" w:eastAsia="Times New Roman" w:hAnsi="Calibri" w:cs="Times New Roman"/>
                <w:b/>
                <w:bCs/>
                <w:sz w:val="22"/>
                <w:szCs w:val="22"/>
                <w:lang w:bidi="ar-SA"/>
              </w:rPr>
            </w:pPr>
            <w:r w:rsidRPr="00BB3C3F">
              <w:rPr>
                <w:rFonts w:ascii="Calibri" w:eastAsia="Times New Roman" w:hAnsi="Calibri" w:cs="Times New Roman"/>
                <w:b/>
                <w:bCs/>
                <w:sz w:val="22"/>
                <w:szCs w:val="22"/>
                <w:lang w:bidi="ar-SA"/>
              </w:rPr>
              <w:t>NOMBRES FUNCIONARIOS</w:t>
            </w:r>
          </w:p>
        </w:tc>
        <w:tc>
          <w:tcPr>
            <w:tcW w:w="1814"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0791" w:rsidRPr="00BB3C3F" w:rsidRDefault="00ED0791" w:rsidP="00BB3C3F">
            <w:pPr>
              <w:widowControl/>
              <w:jc w:val="center"/>
              <w:rPr>
                <w:rFonts w:ascii="Calibri" w:eastAsia="Times New Roman" w:hAnsi="Calibri" w:cs="Times New Roman"/>
                <w:b/>
                <w:bCs/>
                <w:sz w:val="22"/>
                <w:szCs w:val="22"/>
                <w:lang w:bidi="ar-SA"/>
              </w:rPr>
            </w:pPr>
            <w:r w:rsidRPr="00BB3C3F">
              <w:rPr>
                <w:rFonts w:ascii="Calibri" w:eastAsia="Times New Roman" w:hAnsi="Calibri" w:cs="Times New Roman"/>
                <w:b/>
                <w:bCs/>
                <w:sz w:val="22"/>
                <w:szCs w:val="22"/>
                <w:lang w:bidi="ar-SA"/>
              </w:rPr>
              <w:t>CARGO Y/O FUNCION</w:t>
            </w:r>
          </w:p>
        </w:tc>
        <w:tc>
          <w:tcPr>
            <w:tcW w:w="4163" w:type="dxa"/>
            <w:gridSpan w:val="11"/>
            <w:tcBorders>
              <w:top w:val="single" w:sz="4" w:space="0" w:color="auto"/>
              <w:left w:val="nil"/>
              <w:bottom w:val="single" w:sz="4" w:space="0" w:color="auto"/>
              <w:right w:val="single" w:sz="4"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b/>
                <w:bCs/>
                <w:sz w:val="22"/>
                <w:szCs w:val="22"/>
                <w:lang w:bidi="ar-SA"/>
              </w:rPr>
            </w:pPr>
            <w:r w:rsidRPr="00BB3C3F">
              <w:rPr>
                <w:rFonts w:ascii="Calibri" w:eastAsia="Times New Roman" w:hAnsi="Calibri" w:cs="Times New Roman"/>
                <w:b/>
                <w:bCs/>
                <w:sz w:val="22"/>
                <w:szCs w:val="22"/>
                <w:lang w:bidi="ar-SA"/>
              </w:rPr>
              <w:t>TOTAL HORAS</w:t>
            </w:r>
          </w:p>
        </w:tc>
        <w:tc>
          <w:tcPr>
            <w:tcW w:w="121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0791" w:rsidRPr="00BB3C3F" w:rsidRDefault="00ED0791" w:rsidP="00BB3C3F">
            <w:pPr>
              <w:widowControl/>
              <w:jc w:val="center"/>
              <w:rPr>
                <w:rFonts w:ascii="Calibri" w:eastAsia="Times New Roman" w:hAnsi="Calibri" w:cs="Times New Roman"/>
                <w:b/>
                <w:bCs/>
                <w:sz w:val="22"/>
                <w:szCs w:val="22"/>
                <w:lang w:bidi="ar-SA"/>
              </w:rPr>
            </w:pPr>
            <w:r w:rsidRPr="00BB3C3F">
              <w:rPr>
                <w:rFonts w:ascii="Calibri" w:eastAsia="Times New Roman" w:hAnsi="Calibri" w:cs="Times New Roman"/>
                <w:b/>
                <w:bCs/>
                <w:sz w:val="22"/>
                <w:szCs w:val="22"/>
                <w:lang w:bidi="ar-SA"/>
              </w:rPr>
              <w:t>OBS.</w:t>
            </w:r>
          </w:p>
        </w:tc>
      </w:tr>
      <w:tr w:rsidR="00ED0791" w:rsidRPr="00BB3C3F" w:rsidTr="00BB3C3F">
        <w:trPr>
          <w:trHeight w:val="300"/>
        </w:trPr>
        <w:tc>
          <w:tcPr>
            <w:tcW w:w="1606" w:type="dxa"/>
            <w:gridSpan w:val="2"/>
            <w:vMerge/>
            <w:tcBorders>
              <w:top w:val="single" w:sz="4" w:space="0" w:color="auto"/>
              <w:left w:val="single" w:sz="4" w:space="0" w:color="auto"/>
              <w:bottom w:val="single" w:sz="4" w:space="0" w:color="000000"/>
              <w:right w:val="single" w:sz="4" w:space="0" w:color="000000"/>
            </w:tcBorders>
            <w:vAlign w:val="center"/>
            <w:hideMark/>
          </w:tcPr>
          <w:p w:rsidR="00ED0791" w:rsidRPr="00BB3C3F" w:rsidRDefault="00ED0791" w:rsidP="00BB3C3F">
            <w:pPr>
              <w:widowControl/>
              <w:rPr>
                <w:rFonts w:ascii="Calibri" w:eastAsia="Times New Roman" w:hAnsi="Calibri" w:cs="Times New Roman"/>
                <w:b/>
                <w:bCs/>
                <w:sz w:val="22"/>
                <w:szCs w:val="22"/>
                <w:lang w:bidi="ar-SA"/>
              </w:rPr>
            </w:pPr>
          </w:p>
        </w:tc>
        <w:tc>
          <w:tcPr>
            <w:tcW w:w="1814" w:type="dxa"/>
            <w:gridSpan w:val="3"/>
            <w:vMerge/>
            <w:tcBorders>
              <w:top w:val="single" w:sz="4" w:space="0" w:color="auto"/>
              <w:left w:val="single" w:sz="4" w:space="0" w:color="auto"/>
              <w:bottom w:val="single" w:sz="4" w:space="0" w:color="auto"/>
              <w:right w:val="single" w:sz="4" w:space="0" w:color="auto"/>
            </w:tcBorders>
            <w:vAlign w:val="center"/>
            <w:hideMark/>
          </w:tcPr>
          <w:p w:rsidR="00ED0791" w:rsidRPr="00BB3C3F" w:rsidRDefault="00ED0791" w:rsidP="00BB3C3F">
            <w:pPr>
              <w:widowControl/>
              <w:rPr>
                <w:rFonts w:ascii="Calibri" w:eastAsia="Times New Roman" w:hAnsi="Calibri" w:cs="Times New Roman"/>
                <w:b/>
                <w:bCs/>
                <w:sz w:val="22"/>
                <w:szCs w:val="22"/>
                <w:lang w:bidi="ar-SA"/>
              </w:rPr>
            </w:pPr>
          </w:p>
        </w:tc>
        <w:tc>
          <w:tcPr>
            <w:tcW w:w="980" w:type="dxa"/>
            <w:gridSpan w:val="4"/>
            <w:tcBorders>
              <w:top w:val="nil"/>
              <w:left w:val="nil"/>
              <w:bottom w:val="single" w:sz="4" w:space="0" w:color="auto"/>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b/>
                <w:bCs/>
                <w:sz w:val="22"/>
                <w:szCs w:val="22"/>
                <w:lang w:bidi="ar-SA"/>
              </w:rPr>
            </w:pPr>
            <w:r w:rsidRPr="00BB3C3F">
              <w:rPr>
                <w:rFonts w:ascii="Calibri" w:eastAsia="Times New Roman" w:hAnsi="Calibri" w:cs="Times New Roman"/>
                <w:b/>
                <w:bCs/>
                <w:sz w:val="22"/>
                <w:szCs w:val="22"/>
                <w:lang w:bidi="ar-SA"/>
              </w:rPr>
              <w:t xml:space="preserve">T </w:t>
            </w:r>
          </w:p>
        </w:tc>
        <w:tc>
          <w:tcPr>
            <w:tcW w:w="1275" w:type="dxa"/>
            <w:gridSpan w:val="4"/>
            <w:tcBorders>
              <w:top w:val="nil"/>
              <w:left w:val="nil"/>
              <w:bottom w:val="single" w:sz="4" w:space="0" w:color="auto"/>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b/>
                <w:bCs/>
                <w:sz w:val="22"/>
                <w:szCs w:val="22"/>
                <w:lang w:bidi="ar-SA"/>
              </w:rPr>
            </w:pPr>
            <w:r w:rsidRPr="00BB3C3F">
              <w:rPr>
                <w:rFonts w:ascii="Calibri" w:eastAsia="Times New Roman" w:hAnsi="Calibri" w:cs="Times New Roman"/>
                <w:b/>
                <w:bCs/>
                <w:sz w:val="22"/>
                <w:szCs w:val="22"/>
                <w:lang w:bidi="ar-SA"/>
              </w:rPr>
              <w:t>C</w:t>
            </w:r>
          </w:p>
        </w:tc>
        <w:tc>
          <w:tcPr>
            <w:tcW w:w="1908" w:type="dxa"/>
            <w:gridSpan w:val="3"/>
            <w:tcBorders>
              <w:top w:val="nil"/>
              <w:left w:val="nil"/>
              <w:bottom w:val="single" w:sz="4" w:space="0" w:color="auto"/>
              <w:right w:val="single" w:sz="4" w:space="0" w:color="auto"/>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b/>
                <w:bCs/>
                <w:sz w:val="22"/>
                <w:szCs w:val="22"/>
                <w:lang w:bidi="ar-SA"/>
              </w:rPr>
            </w:pPr>
            <w:r w:rsidRPr="00BB3C3F">
              <w:rPr>
                <w:rFonts w:ascii="Calibri" w:eastAsia="Times New Roman" w:hAnsi="Calibri" w:cs="Times New Roman"/>
                <w:b/>
                <w:bCs/>
                <w:sz w:val="22"/>
                <w:szCs w:val="22"/>
                <w:lang w:bidi="ar-SA"/>
              </w:rPr>
              <w:t>TOTAL HORAS</w:t>
            </w:r>
          </w:p>
        </w:tc>
        <w:tc>
          <w:tcPr>
            <w:tcW w:w="1211" w:type="dxa"/>
            <w:vMerge/>
            <w:tcBorders>
              <w:top w:val="single" w:sz="4" w:space="0" w:color="auto"/>
              <w:left w:val="single" w:sz="4" w:space="0" w:color="auto"/>
              <w:bottom w:val="single" w:sz="4" w:space="0" w:color="auto"/>
              <w:right w:val="single" w:sz="4" w:space="0" w:color="auto"/>
            </w:tcBorders>
            <w:vAlign w:val="center"/>
            <w:hideMark/>
          </w:tcPr>
          <w:p w:rsidR="00ED0791" w:rsidRPr="00BB3C3F" w:rsidRDefault="00ED0791" w:rsidP="00BB3C3F">
            <w:pPr>
              <w:widowControl/>
              <w:rPr>
                <w:rFonts w:ascii="Calibri" w:eastAsia="Times New Roman" w:hAnsi="Calibri" w:cs="Times New Roman"/>
                <w:b/>
                <w:bCs/>
                <w:sz w:val="22"/>
                <w:szCs w:val="22"/>
                <w:lang w:bidi="ar-SA"/>
              </w:rPr>
            </w:pPr>
          </w:p>
        </w:tc>
      </w:tr>
      <w:tr w:rsidR="00ED0791" w:rsidRPr="00BB3C3F" w:rsidTr="00BB3C3F">
        <w:trPr>
          <w:trHeight w:val="300"/>
        </w:trPr>
        <w:tc>
          <w:tcPr>
            <w:tcW w:w="1606" w:type="dxa"/>
            <w:gridSpan w:val="2"/>
            <w:tcBorders>
              <w:top w:val="nil"/>
              <w:left w:val="single" w:sz="4" w:space="0" w:color="505050"/>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Sin Nombre</w:t>
            </w:r>
          </w:p>
        </w:tc>
        <w:tc>
          <w:tcPr>
            <w:tcW w:w="1814" w:type="dxa"/>
            <w:gridSpan w:val="3"/>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Apoyo Informático</w:t>
            </w:r>
          </w:p>
        </w:tc>
        <w:tc>
          <w:tcPr>
            <w:tcW w:w="980" w:type="dxa"/>
            <w:gridSpan w:val="4"/>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0</w:t>
            </w:r>
          </w:p>
        </w:tc>
        <w:tc>
          <w:tcPr>
            <w:tcW w:w="1275" w:type="dxa"/>
            <w:gridSpan w:val="4"/>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18</w:t>
            </w:r>
          </w:p>
        </w:tc>
        <w:tc>
          <w:tcPr>
            <w:tcW w:w="1908" w:type="dxa"/>
            <w:gridSpan w:val="3"/>
            <w:tcBorders>
              <w:top w:val="single" w:sz="4" w:space="0" w:color="505050"/>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18</w:t>
            </w:r>
          </w:p>
        </w:tc>
        <w:tc>
          <w:tcPr>
            <w:tcW w:w="1211" w:type="dxa"/>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ED0791" w:rsidRPr="00BB3C3F" w:rsidTr="00BB3C3F">
        <w:trPr>
          <w:trHeight w:val="300"/>
        </w:trPr>
        <w:tc>
          <w:tcPr>
            <w:tcW w:w="1606"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Carolina Delgado</w:t>
            </w:r>
          </w:p>
        </w:tc>
        <w:tc>
          <w:tcPr>
            <w:tcW w:w="1814" w:type="dxa"/>
            <w:gridSpan w:val="3"/>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Encargada Convivencia Escolar</w:t>
            </w:r>
          </w:p>
        </w:tc>
        <w:tc>
          <w:tcPr>
            <w:tcW w:w="980" w:type="dxa"/>
            <w:gridSpan w:val="4"/>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44</w:t>
            </w:r>
          </w:p>
        </w:tc>
        <w:tc>
          <w:tcPr>
            <w:tcW w:w="1275" w:type="dxa"/>
            <w:gridSpan w:val="4"/>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0</w:t>
            </w:r>
          </w:p>
        </w:tc>
        <w:tc>
          <w:tcPr>
            <w:tcW w:w="1908" w:type="dxa"/>
            <w:gridSpan w:val="3"/>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44</w:t>
            </w:r>
          </w:p>
        </w:tc>
        <w:tc>
          <w:tcPr>
            <w:tcW w:w="1211" w:type="dxa"/>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ED0791" w:rsidRPr="00BB3C3F" w:rsidTr="00BB3C3F">
        <w:trPr>
          <w:trHeight w:val="300"/>
        </w:trPr>
        <w:tc>
          <w:tcPr>
            <w:tcW w:w="1606"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Adela Waman</w:t>
            </w:r>
          </w:p>
        </w:tc>
        <w:tc>
          <w:tcPr>
            <w:tcW w:w="1814" w:type="dxa"/>
            <w:gridSpan w:val="3"/>
            <w:tcBorders>
              <w:top w:val="single" w:sz="4" w:space="0" w:color="505050"/>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Fonoaudiológa</w:t>
            </w:r>
          </w:p>
        </w:tc>
        <w:tc>
          <w:tcPr>
            <w:tcW w:w="980" w:type="dxa"/>
            <w:gridSpan w:val="4"/>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20</w:t>
            </w:r>
          </w:p>
        </w:tc>
        <w:tc>
          <w:tcPr>
            <w:tcW w:w="1275" w:type="dxa"/>
            <w:gridSpan w:val="4"/>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0</w:t>
            </w:r>
          </w:p>
        </w:tc>
        <w:tc>
          <w:tcPr>
            <w:tcW w:w="1908" w:type="dxa"/>
            <w:gridSpan w:val="3"/>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20</w:t>
            </w:r>
          </w:p>
        </w:tc>
        <w:tc>
          <w:tcPr>
            <w:tcW w:w="1211" w:type="dxa"/>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ED0791" w:rsidRPr="00BB3C3F" w:rsidTr="00BB3C3F">
        <w:trPr>
          <w:trHeight w:val="300"/>
        </w:trPr>
        <w:tc>
          <w:tcPr>
            <w:tcW w:w="1606"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Marcela Letelier</w:t>
            </w:r>
          </w:p>
        </w:tc>
        <w:tc>
          <w:tcPr>
            <w:tcW w:w="1814" w:type="dxa"/>
            <w:gridSpan w:val="3"/>
            <w:tcBorders>
              <w:top w:val="single" w:sz="4" w:space="0" w:color="505050"/>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Publicista</w:t>
            </w:r>
          </w:p>
        </w:tc>
        <w:tc>
          <w:tcPr>
            <w:tcW w:w="980" w:type="dxa"/>
            <w:gridSpan w:val="4"/>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44</w:t>
            </w:r>
          </w:p>
        </w:tc>
        <w:tc>
          <w:tcPr>
            <w:tcW w:w="1275" w:type="dxa"/>
            <w:gridSpan w:val="4"/>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0</w:t>
            </w:r>
          </w:p>
        </w:tc>
        <w:tc>
          <w:tcPr>
            <w:tcW w:w="1908" w:type="dxa"/>
            <w:gridSpan w:val="3"/>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44</w:t>
            </w:r>
          </w:p>
        </w:tc>
        <w:tc>
          <w:tcPr>
            <w:tcW w:w="1211" w:type="dxa"/>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ED0791" w:rsidRPr="00BB3C3F" w:rsidTr="00BB3C3F">
        <w:trPr>
          <w:trHeight w:val="300"/>
        </w:trPr>
        <w:tc>
          <w:tcPr>
            <w:tcW w:w="1606"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María Caballero</w:t>
            </w:r>
          </w:p>
        </w:tc>
        <w:tc>
          <w:tcPr>
            <w:tcW w:w="1814" w:type="dxa"/>
            <w:gridSpan w:val="3"/>
            <w:tcBorders>
              <w:top w:val="single" w:sz="4" w:space="0" w:color="505050"/>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Psicopedagoga</w:t>
            </w:r>
          </w:p>
        </w:tc>
        <w:tc>
          <w:tcPr>
            <w:tcW w:w="980" w:type="dxa"/>
            <w:gridSpan w:val="4"/>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44</w:t>
            </w:r>
          </w:p>
        </w:tc>
        <w:tc>
          <w:tcPr>
            <w:tcW w:w="1275" w:type="dxa"/>
            <w:gridSpan w:val="4"/>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0</w:t>
            </w:r>
          </w:p>
        </w:tc>
        <w:tc>
          <w:tcPr>
            <w:tcW w:w="1908" w:type="dxa"/>
            <w:gridSpan w:val="3"/>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44</w:t>
            </w:r>
          </w:p>
        </w:tc>
        <w:tc>
          <w:tcPr>
            <w:tcW w:w="1211" w:type="dxa"/>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ED0791" w:rsidRPr="00BB3C3F" w:rsidTr="00BB3C3F">
        <w:trPr>
          <w:trHeight w:val="300"/>
        </w:trPr>
        <w:tc>
          <w:tcPr>
            <w:tcW w:w="1606"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Juan Pablo Caballero</w:t>
            </w:r>
          </w:p>
        </w:tc>
        <w:tc>
          <w:tcPr>
            <w:tcW w:w="1814" w:type="dxa"/>
            <w:gridSpan w:val="3"/>
            <w:tcBorders>
              <w:top w:val="single" w:sz="4" w:space="0" w:color="505050"/>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Psicopedagogo</w:t>
            </w:r>
          </w:p>
        </w:tc>
        <w:tc>
          <w:tcPr>
            <w:tcW w:w="980" w:type="dxa"/>
            <w:gridSpan w:val="4"/>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44</w:t>
            </w:r>
          </w:p>
        </w:tc>
        <w:tc>
          <w:tcPr>
            <w:tcW w:w="1275" w:type="dxa"/>
            <w:gridSpan w:val="4"/>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0</w:t>
            </w:r>
          </w:p>
        </w:tc>
        <w:tc>
          <w:tcPr>
            <w:tcW w:w="1908" w:type="dxa"/>
            <w:gridSpan w:val="3"/>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44</w:t>
            </w:r>
          </w:p>
        </w:tc>
        <w:tc>
          <w:tcPr>
            <w:tcW w:w="1211" w:type="dxa"/>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ED0791" w:rsidRPr="00BB3C3F" w:rsidTr="00BB3C3F">
        <w:trPr>
          <w:trHeight w:val="300"/>
        </w:trPr>
        <w:tc>
          <w:tcPr>
            <w:tcW w:w="1606"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Sebastian Garay</w:t>
            </w:r>
          </w:p>
        </w:tc>
        <w:tc>
          <w:tcPr>
            <w:tcW w:w="1814" w:type="dxa"/>
            <w:gridSpan w:val="3"/>
            <w:tcBorders>
              <w:top w:val="single" w:sz="4" w:space="0" w:color="505050"/>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Psicólogo</w:t>
            </w:r>
          </w:p>
        </w:tc>
        <w:tc>
          <w:tcPr>
            <w:tcW w:w="980" w:type="dxa"/>
            <w:gridSpan w:val="4"/>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44</w:t>
            </w:r>
          </w:p>
        </w:tc>
        <w:tc>
          <w:tcPr>
            <w:tcW w:w="1275" w:type="dxa"/>
            <w:gridSpan w:val="4"/>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0</w:t>
            </w:r>
          </w:p>
        </w:tc>
        <w:tc>
          <w:tcPr>
            <w:tcW w:w="1908" w:type="dxa"/>
            <w:gridSpan w:val="3"/>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44</w:t>
            </w:r>
          </w:p>
        </w:tc>
        <w:tc>
          <w:tcPr>
            <w:tcW w:w="1211" w:type="dxa"/>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ED0791" w:rsidRPr="00BB3C3F" w:rsidTr="00BB3C3F">
        <w:trPr>
          <w:trHeight w:val="300"/>
        </w:trPr>
        <w:tc>
          <w:tcPr>
            <w:tcW w:w="1606"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Denisse Sanchéz</w:t>
            </w:r>
          </w:p>
        </w:tc>
        <w:tc>
          <w:tcPr>
            <w:tcW w:w="1814" w:type="dxa"/>
            <w:gridSpan w:val="3"/>
            <w:tcBorders>
              <w:top w:val="single" w:sz="4" w:space="0" w:color="505050"/>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Asistente de Aula</w:t>
            </w:r>
          </w:p>
        </w:tc>
        <w:tc>
          <w:tcPr>
            <w:tcW w:w="980" w:type="dxa"/>
            <w:gridSpan w:val="4"/>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44</w:t>
            </w:r>
          </w:p>
        </w:tc>
        <w:tc>
          <w:tcPr>
            <w:tcW w:w="1275" w:type="dxa"/>
            <w:gridSpan w:val="4"/>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0</w:t>
            </w:r>
          </w:p>
        </w:tc>
        <w:tc>
          <w:tcPr>
            <w:tcW w:w="1908" w:type="dxa"/>
            <w:gridSpan w:val="3"/>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44</w:t>
            </w:r>
          </w:p>
        </w:tc>
        <w:tc>
          <w:tcPr>
            <w:tcW w:w="1211" w:type="dxa"/>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ED0791" w:rsidRPr="00BB3C3F" w:rsidTr="00BB3C3F">
        <w:trPr>
          <w:trHeight w:val="300"/>
        </w:trPr>
        <w:tc>
          <w:tcPr>
            <w:tcW w:w="1606"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Sin Nombre</w:t>
            </w:r>
          </w:p>
        </w:tc>
        <w:tc>
          <w:tcPr>
            <w:tcW w:w="1814" w:type="dxa"/>
            <w:gridSpan w:val="3"/>
            <w:tcBorders>
              <w:top w:val="single" w:sz="4" w:space="0" w:color="505050"/>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Asistente de Aula</w:t>
            </w:r>
          </w:p>
        </w:tc>
        <w:tc>
          <w:tcPr>
            <w:tcW w:w="980" w:type="dxa"/>
            <w:gridSpan w:val="4"/>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0</w:t>
            </w:r>
          </w:p>
        </w:tc>
        <w:tc>
          <w:tcPr>
            <w:tcW w:w="1275" w:type="dxa"/>
            <w:gridSpan w:val="4"/>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44</w:t>
            </w:r>
          </w:p>
        </w:tc>
        <w:tc>
          <w:tcPr>
            <w:tcW w:w="1908" w:type="dxa"/>
            <w:gridSpan w:val="3"/>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44</w:t>
            </w:r>
          </w:p>
        </w:tc>
        <w:tc>
          <w:tcPr>
            <w:tcW w:w="1211" w:type="dxa"/>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ED0791" w:rsidRPr="00BB3C3F" w:rsidTr="00BB3C3F">
        <w:trPr>
          <w:trHeight w:val="300"/>
        </w:trPr>
        <w:tc>
          <w:tcPr>
            <w:tcW w:w="1606"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Marcela Meza</w:t>
            </w:r>
          </w:p>
        </w:tc>
        <w:tc>
          <w:tcPr>
            <w:tcW w:w="1814" w:type="dxa"/>
            <w:gridSpan w:val="3"/>
            <w:tcBorders>
              <w:top w:val="single" w:sz="4" w:space="0" w:color="505050"/>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Asistente de Aula</w:t>
            </w:r>
          </w:p>
        </w:tc>
        <w:tc>
          <w:tcPr>
            <w:tcW w:w="980" w:type="dxa"/>
            <w:gridSpan w:val="4"/>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44</w:t>
            </w:r>
          </w:p>
        </w:tc>
        <w:tc>
          <w:tcPr>
            <w:tcW w:w="1275" w:type="dxa"/>
            <w:gridSpan w:val="4"/>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0</w:t>
            </w:r>
          </w:p>
        </w:tc>
        <w:tc>
          <w:tcPr>
            <w:tcW w:w="1908" w:type="dxa"/>
            <w:gridSpan w:val="3"/>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44</w:t>
            </w:r>
          </w:p>
        </w:tc>
        <w:tc>
          <w:tcPr>
            <w:tcW w:w="1211" w:type="dxa"/>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ED0791" w:rsidRPr="00BB3C3F" w:rsidTr="00BB3C3F">
        <w:trPr>
          <w:trHeight w:val="300"/>
        </w:trPr>
        <w:tc>
          <w:tcPr>
            <w:tcW w:w="1606"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Macarena Rives</w:t>
            </w:r>
          </w:p>
        </w:tc>
        <w:tc>
          <w:tcPr>
            <w:tcW w:w="1814" w:type="dxa"/>
            <w:gridSpan w:val="3"/>
            <w:tcBorders>
              <w:top w:val="single" w:sz="4" w:space="0" w:color="505050"/>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Asistente de Aula</w:t>
            </w:r>
          </w:p>
        </w:tc>
        <w:tc>
          <w:tcPr>
            <w:tcW w:w="980" w:type="dxa"/>
            <w:gridSpan w:val="4"/>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44</w:t>
            </w:r>
          </w:p>
        </w:tc>
        <w:tc>
          <w:tcPr>
            <w:tcW w:w="1275" w:type="dxa"/>
            <w:gridSpan w:val="4"/>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0</w:t>
            </w:r>
          </w:p>
        </w:tc>
        <w:tc>
          <w:tcPr>
            <w:tcW w:w="1908" w:type="dxa"/>
            <w:gridSpan w:val="3"/>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44</w:t>
            </w:r>
          </w:p>
        </w:tc>
        <w:tc>
          <w:tcPr>
            <w:tcW w:w="1211" w:type="dxa"/>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ED0791" w:rsidRPr="00BB3C3F" w:rsidTr="00BB3C3F">
        <w:trPr>
          <w:trHeight w:val="300"/>
        </w:trPr>
        <w:tc>
          <w:tcPr>
            <w:tcW w:w="1606"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Daniela Morales</w:t>
            </w:r>
          </w:p>
        </w:tc>
        <w:tc>
          <w:tcPr>
            <w:tcW w:w="1814" w:type="dxa"/>
            <w:gridSpan w:val="3"/>
            <w:tcBorders>
              <w:top w:val="single" w:sz="4" w:space="0" w:color="505050"/>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Prof. Ed. Física</w:t>
            </w:r>
          </w:p>
        </w:tc>
        <w:tc>
          <w:tcPr>
            <w:tcW w:w="980" w:type="dxa"/>
            <w:gridSpan w:val="4"/>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0</w:t>
            </w:r>
          </w:p>
        </w:tc>
        <w:tc>
          <w:tcPr>
            <w:tcW w:w="1275" w:type="dxa"/>
            <w:gridSpan w:val="4"/>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21</w:t>
            </w:r>
          </w:p>
        </w:tc>
        <w:tc>
          <w:tcPr>
            <w:tcW w:w="1908" w:type="dxa"/>
            <w:gridSpan w:val="3"/>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21</w:t>
            </w:r>
          </w:p>
        </w:tc>
        <w:tc>
          <w:tcPr>
            <w:tcW w:w="1211" w:type="dxa"/>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ED0791" w:rsidRPr="00BB3C3F" w:rsidTr="00BB3C3F">
        <w:trPr>
          <w:trHeight w:val="300"/>
        </w:trPr>
        <w:tc>
          <w:tcPr>
            <w:tcW w:w="1606"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Sin Nombre</w:t>
            </w:r>
          </w:p>
        </w:tc>
        <w:tc>
          <w:tcPr>
            <w:tcW w:w="1814" w:type="dxa"/>
            <w:gridSpan w:val="3"/>
            <w:tcBorders>
              <w:top w:val="single" w:sz="4" w:space="0" w:color="505050"/>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Prof. Ed. Física</w:t>
            </w:r>
          </w:p>
        </w:tc>
        <w:tc>
          <w:tcPr>
            <w:tcW w:w="980" w:type="dxa"/>
            <w:gridSpan w:val="4"/>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0</w:t>
            </w:r>
          </w:p>
        </w:tc>
        <w:tc>
          <w:tcPr>
            <w:tcW w:w="1275" w:type="dxa"/>
            <w:gridSpan w:val="4"/>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44</w:t>
            </w:r>
          </w:p>
        </w:tc>
        <w:tc>
          <w:tcPr>
            <w:tcW w:w="1908" w:type="dxa"/>
            <w:gridSpan w:val="3"/>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44</w:t>
            </w:r>
          </w:p>
        </w:tc>
        <w:tc>
          <w:tcPr>
            <w:tcW w:w="1211" w:type="dxa"/>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ED0791" w:rsidRPr="00BB3C3F" w:rsidTr="00BB3C3F">
        <w:trPr>
          <w:trHeight w:val="300"/>
        </w:trPr>
        <w:tc>
          <w:tcPr>
            <w:tcW w:w="1606"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Hugo Valdés</w:t>
            </w:r>
          </w:p>
        </w:tc>
        <w:tc>
          <w:tcPr>
            <w:tcW w:w="1814" w:type="dxa"/>
            <w:gridSpan w:val="3"/>
            <w:tcBorders>
              <w:top w:val="single" w:sz="4" w:space="0" w:color="505050"/>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Prof. de Música</w:t>
            </w:r>
          </w:p>
        </w:tc>
        <w:tc>
          <w:tcPr>
            <w:tcW w:w="980" w:type="dxa"/>
            <w:gridSpan w:val="4"/>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0</w:t>
            </w:r>
          </w:p>
        </w:tc>
        <w:tc>
          <w:tcPr>
            <w:tcW w:w="1275" w:type="dxa"/>
            <w:gridSpan w:val="4"/>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13</w:t>
            </w:r>
          </w:p>
        </w:tc>
        <w:tc>
          <w:tcPr>
            <w:tcW w:w="1908" w:type="dxa"/>
            <w:gridSpan w:val="3"/>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13</w:t>
            </w:r>
          </w:p>
        </w:tc>
        <w:tc>
          <w:tcPr>
            <w:tcW w:w="1211" w:type="dxa"/>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ED0791" w:rsidRPr="00BB3C3F" w:rsidTr="00BB3C3F">
        <w:trPr>
          <w:trHeight w:val="300"/>
        </w:trPr>
        <w:tc>
          <w:tcPr>
            <w:tcW w:w="1606"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Bernarda Martínez</w:t>
            </w:r>
          </w:p>
        </w:tc>
        <w:tc>
          <w:tcPr>
            <w:tcW w:w="1814" w:type="dxa"/>
            <w:gridSpan w:val="3"/>
            <w:tcBorders>
              <w:top w:val="single" w:sz="4" w:space="0" w:color="505050"/>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Apoyo Docente</w:t>
            </w:r>
          </w:p>
        </w:tc>
        <w:tc>
          <w:tcPr>
            <w:tcW w:w="980" w:type="dxa"/>
            <w:gridSpan w:val="4"/>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0</w:t>
            </w:r>
          </w:p>
        </w:tc>
        <w:tc>
          <w:tcPr>
            <w:tcW w:w="1275" w:type="dxa"/>
            <w:gridSpan w:val="4"/>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20</w:t>
            </w:r>
          </w:p>
        </w:tc>
        <w:tc>
          <w:tcPr>
            <w:tcW w:w="1908" w:type="dxa"/>
            <w:gridSpan w:val="3"/>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20</w:t>
            </w:r>
          </w:p>
        </w:tc>
        <w:tc>
          <w:tcPr>
            <w:tcW w:w="1211" w:type="dxa"/>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ED0791" w:rsidRPr="00BB3C3F" w:rsidTr="00BB3C3F">
        <w:trPr>
          <w:trHeight w:val="300"/>
        </w:trPr>
        <w:tc>
          <w:tcPr>
            <w:tcW w:w="1606"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Bernarda Martínez</w:t>
            </w:r>
          </w:p>
        </w:tc>
        <w:tc>
          <w:tcPr>
            <w:tcW w:w="1814" w:type="dxa"/>
            <w:gridSpan w:val="3"/>
            <w:tcBorders>
              <w:top w:val="single" w:sz="4" w:space="0" w:color="505050"/>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Coordinadora CRA</w:t>
            </w:r>
          </w:p>
        </w:tc>
        <w:tc>
          <w:tcPr>
            <w:tcW w:w="980" w:type="dxa"/>
            <w:gridSpan w:val="4"/>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0</w:t>
            </w:r>
          </w:p>
        </w:tc>
        <w:tc>
          <w:tcPr>
            <w:tcW w:w="1275" w:type="dxa"/>
            <w:gridSpan w:val="4"/>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24</w:t>
            </w:r>
          </w:p>
        </w:tc>
        <w:tc>
          <w:tcPr>
            <w:tcW w:w="1908" w:type="dxa"/>
            <w:gridSpan w:val="3"/>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24</w:t>
            </w:r>
          </w:p>
        </w:tc>
        <w:tc>
          <w:tcPr>
            <w:tcW w:w="1211" w:type="dxa"/>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ED0791" w:rsidRPr="00BB3C3F" w:rsidTr="00BB3C3F">
        <w:trPr>
          <w:trHeight w:val="300"/>
        </w:trPr>
        <w:tc>
          <w:tcPr>
            <w:tcW w:w="1606"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Johana Vasquéz</w:t>
            </w:r>
          </w:p>
        </w:tc>
        <w:tc>
          <w:tcPr>
            <w:tcW w:w="1814" w:type="dxa"/>
            <w:gridSpan w:val="3"/>
            <w:tcBorders>
              <w:top w:val="single" w:sz="4" w:space="0" w:color="505050"/>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Asesora C.C.A.A.</w:t>
            </w:r>
          </w:p>
        </w:tc>
        <w:tc>
          <w:tcPr>
            <w:tcW w:w="980" w:type="dxa"/>
            <w:gridSpan w:val="4"/>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0</w:t>
            </w:r>
          </w:p>
        </w:tc>
        <w:tc>
          <w:tcPr>
            <w:tcW w:w="1275" w:type="dxa"/>
            <w:gridSpan w:val="4"/>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3</w:t>
            </w:r>
          </w:p>
        </w:tc>
        <w:tc>
          <w:tcPr>
            <w:tcW w:w="1908" w:type="dxa"/>
            <w:gridSpan w:val="3"/>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3</w:t>
            </w:r>
          </w:p>
        </w:tc>
        <w:tc>
          <w:tcPr>
            <w:tcW w:w="1211" w:type="dxa"/>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ED0791" w:rsidRPr="00BB3C3F" w:rsidTr="00BB3C3F">
        <w:trPr>
          <w:trHeight w:val="300"/>
        </w:trPr>
        <w:tc>
          <w:tcPr>
            <w:tcW w:w="1606"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Sin Nombre</w:t>
            </w:r>
          </w:p>
        </w:tc>
        <w:tc>
          <w:tcPr>
            <w:tcW w:w="1814" w:type="dxa"/>
            <w:gridSpan w:val="3"/>
            <w:tcBorders>
              <w:top w:val="single" w:sz="4" w:space="0" w:color="505050"/>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Apoyo Docente Especialista</w:t>
            </w:r>
          </w:p>
        </w:tc>
        <w:tc>
          <w:tcPr>
            <w:tcW w:w="980" w:type="dxa"/>
            <w:gridSpan w:val="4"/>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0</w:t>
            </w:r>
          </w:p>
        </w:tc>
        <w:tc>
          <w:tcPr>
            <w:tcW w:w="1275" w:type="dxa"/>
            <w:gridSpan w:val="4"/>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44</w:t>
            </w:r>
          </w:p>
        </w:tc>
        <w:tc>
          <w:tcPr>
            <w:tcW w:w="1908" w:type="dxa"/>
            <w:gridSpan w:val="3"/>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44</w:t>
            </w:r>
          </w:p>
        </w:tc>
        <w:tc>
          <w:tcPr>
            <w:tcW w:w="1211" w:type="dxa"/>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ED0791" w:rsidRPr="00BB3C3F" w:rsidTr="00BB3C3F">
        <w:trPr>
          <w:trHeight w:val="300"/>
        </w:trPr>
        <w:tc>
          <w:tcPr>
            <w:tcW w:w="1606"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Sin Nombre</w:t>
            </w:r>
          </w:p>
        </w:tc>
        <w:tc>
          <w:tcPr>
            <w:tcW w:w="1814" w:type="dxa"/>
            <w:gridSpan w:val="3"/>
            <w:tcBorders>
              <w:top w:val="single" w:sz="4" w:space="0" w:color="505050"/>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Apoyo Docente Especialista</w:t>
            </w:r>
          </w:p>
        </w:tc>
        <w:tc>
          <w:tcPr>
            <w:tcW w:w="980" w:type="dxa"/>
            <w:gridSpan w:val="4"/>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0</w:t>
            </w:r>
          </w:p>
        </w:tc>
        <w:tc>
          <w:tcPr>
            <w:tcW w:w="1275" w:type="dxa"/>
            <w:gridSpan w:val="4"/>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44</w:t>
            </w:r>
          </w:p>
        </w:tc>
        <w:tc>
          <w:tcPr>
            <w:tcW w:w="1908" w:type="dxa"/>
            <w:gridSpan w:val="3"/>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44</w:t>
            </w:r>
          </w:p>
        </w:tc>
        <w:tc>
          <w:tcPr>
            <w:tcW w:w="1211" w:type="dxa"/>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ED0791" w:rsidRPr="00BB3C3F" w:rsidTr="00BB3C3F">
        <w:trPr>
          <w:trHeight w:val="300"/>
        </w:trPr>
        <w:tc>
          <w:tcPr>
            <w:tcW w:w="1606"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b/>
                <w:bCs/>
                <w:sz w:val="22"/>
                <w:szCs w:val="22"/>
                <w:lang w:bidi="ar-SA"/>
              </w:rPr>
            </w:pPr>
            <w:r w:rsidRPr="00BB3C3F">
              <w:rPr>
                <w:rFonts w:ascii="Calibri" w:eastAsia="Times New Roman" w:hAnsi="Calibri" w:cs="Times New Roman"/>
                <w:b/>
                <w:bCs/>
                <w:sz w:val="22"/>
                <w:szCs w:val="22"/>
                <w:lang w:bidi="ar-SA"/>
              </w:rPr>
              <w:t>TOTAL</w:t>
            </w:r>
          </w:p>
        </w:tc>
        <w:tc>
          <w:tcPr>
            <w:tcW w:w="1814" w:type="dxa"/>
            <w:gridSpan w:val="3"/>
            <w:tcBorders>
              <w:top w:val="single" w:sz="4" w:space="0" w:color="505050"/>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b/>
                <w:bCs/>
                <w:sz w:val="22"/>
                <w:szCs w:val="22"/>
                <w:lang w:bidi="ar-SA"/>
              </w:rPr>
            </w:pPr>
            <w:r w:rsidRPr="00BB3C3F">
              <w:rPr>
                <w:rFonts w:ascii="Calibri" w:eastAsia="Times New Roman" w:hAnsi="Calibri" w:cs="Times New Roman"/>
                <w:b/>
                <w:bCs/>
                <w:sz w:val="22"/>
                <w:szCs w:val="22"/>
                <w:lang w:bidi="ar-SA"/>
              </w:rPr>
              <w:t> </w:t>
            </w:r>
          </w:p>
        </w:tc>
        <w:tc>
          <w:tcPr>
            <w:tcW w:w="980" w:type="dxa"/>
            <w:gridSpan w:val="4"/>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b/>
                <w:bCs/>
                <w:sz w:val="22"/>
                <w:szCs w:val="22"/>
                <w:lang w:bidi="ar-SA"/>
              </w:rPr>
            </w:pPr>
            <w:r w:rsidRPr="00BB3C3F">
              <w:rPr>
                <w:rFonts w:ascii="Calibri" w:eastAsia="Times New Roman" w:hAnsi="Calibri" w:cs="Times New Roman"/>
                <w:b/>
                <w:bCs/>
                <w:sz w:val="22"/>
                <w:szCs w:val="22"/>
                <w:lang w:bidi="ar-SA"/>
              </w:rPr>
              <w:t>372</w:t>
            </w:r>
          </w:p>
        </w:tc>
        <w:tc>
          <w:tcPr>
            <w:tcW w:w="1275" w:type="dxa"/>
            <w:gridSpan w:val="4"/>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b/>
                <w:bCs/>
                <w:sz w:val="22"/>
                <w:szCs w:val="22"/>
                <w:lang w:bidi="ar-SA"/>
              </w:rPr>
            </w:pPr>
            <w:r w:rsidRPr="00BB3C3F">
              <w:rPr>
                <w:rFonts w:ascii="Calibri" w:eastAsia="Times New Roman" w:hAnsi="Calibri" w:cs="Times New Roman"/>
                <w:b/>
                <w:bCs/>
                <w:sz w:val="22"/>
                <w:szCs w:val="22"/>
                <w:lang w:bidi="ar-SA"/>
              </w:rPr>
              <w:t>275</w:t>
            </w:r>
          </w:p>
        </w:tc>
        <w:tc>
          <w:tcPr>
            <w:tcW w:w="1908" w:type="dxa"/>
            <w:gridSpan w:val="3"/>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647</w:t>
            </w:r>
          </w:p>
        </w:tc>
        <w:tc>
          <w:tcPr>
            <w:tcW w:w="1211" w:type="dxa"/>
            <w:tcBorders>
              <w:top w:val="nil"/>
              <w:left w:val="nil"/>
              <w:bottom w:val="single" w:sz="4" w:space="0" w:color="505050"/>
              <w:right w:val="single" w:sz="4" w:space="0" w:color="505050"/>
            </w:tcBorders>
            <w:shd w:val="clear" w:color="auto" w:fill="auto"/>
            <w:noWrap/>
            <w:vAlign w:val="bottom"/>
            <w:hideMark/>
          </w:tcPr>
          <w:p w:rsidR="00ED0791" w:rsidRPr="00BB3C3F" w:rsidRDefault="00ED0791" w:rsidP="00BB3C3F">
            <w:pPr>
              <w:widowControl/>
              <w:rPr>
                <w:rFonts w:ascii="Calibri" w:eastAsia="Times New Roman" w:hAnsi="Calibri" w:cs="Times New Roman"/>
                <w:b/>
                <w:bCs/>
                <w:sz w:val="22"/>
                <w:szCs w:val="22"/>
                <w:lang w:bidi="ar-SA"/>
              </w:rPr>
            </w:pPr>
            <w:r w:rsidRPr="00BB3C3F">
              <w:rPr>
                <w:rFonts w:ascii="Calibri" w:eastAsia="Times New Roman" w:hAnsi="Calibri" w:cs="Times New Roman"/>
                <w:b/>
                <w:bCs/>
                <w:sz w:val="22"/>
                <w:szCs w:val="22"/>
                <w:lang w:bidi="ar-SA"/>
              </w:rPr>
              <w:t> </w:t>
            </w:r>
          </w:p>
        </w:tc>
      </w:tr>
    </w:tbl>
    <w:p w:rsidR="00BB3C3F" w:rsidRDefault="00BB3C3F" w:rsidP="00FF0CF0">
      <w:pPr>
        <w:tabs>
          <w:tab w:val="left" w:pos="9498"/>
          <w:tab w:val="left" w:pos="9639"/>
        </w:tabs>
        <w:rPr>
          <w:rFonts w:asciiTheme="minorHAnsi" w:hAnsiTheme="minorHAnsi"/>
          <w:b/>
          <w:sz w:val="22"/>
          <w:szCs w:val="22"/>
        </w:rPr>
      </w:pPr>
    </w:p>
    <w:p w:rsidR="00C82DCD" w:rsidRDefault="00C82DCD" w:rsidP="00FF0CF0">
      <w:pPr>
        <w:tabs>
          <w:tab w:val="left" w:pos="9498"/>
          <w:tab w:val="left" w:pos="9639"/>
        </w:tabs>
        <w:rPr>
          <w:rFonts w:asciiTheme="minorHAnsi" w:hAnsiTheme="minorHAnsi"/>
          <w:b/>
          <w:sz w:val="22"/>
          <w:szCs w:val="22"/>
        </w:rPr>
      </w:pPr>
    </w:p>
    <w:tbl>
      <w:tblPr>
        <w:tblW w:w="8794" w:type="dxa"/>
        <w:tblInd w:w="65" w:type="dxa"/>
        <w:tblCellMar>
          <w:left w:w="70" w:type="dxa"/>
          <w:right w:w="70" w:type="dxa"/>
        </w:tblCellMar>
        <w:tblLook w:val="04A0" w:firstRow="1" w:lastRow="0" w:firstColumn="1" w:lastColumn="0" w:noHBand="0" w:noVBand="1"/>
      </w:tblPr>
      <w:tblGrid>
        <w:gridCol w:w="830"/>
        <w:gridCol w:w="826"/>
        <w:gridCol w:w="806"/>
        <w:gridCol w:w="803"/>
        <w:gridCol w:w="745"/>
        <w:gridCol w:w="390"/>
        <w:gridCol w:w="355"/>
        <w:gridCol w:w="920"/>
        <w:gridCol w:w="1880"/>
        <w:gridCol w:w="1239"/>
      </w:tblGrid>
      <w:tr w:rsidR="00BB3C3F" w:rsidRPr="00BB3C3F" w:rsidTr="00BB3C3F">
        <w:trPr>
          <w:trHeight w:val="300"/>
        </w:trPr>
        <w:tc>
          <w:tcPr>
            <w:tcW w:w="8794" w:type="dxa"/>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B3C3F" w:rsidRPr="00BB3C3F" w:rsidRDefault="00ED0791" w:rsidP="00BB3C3F">
            <w:pPr>
              <w:widowControl/>
              <w:jc w:val="center"/>
              <w:rPr>
                <w:rFonts w:ascii="Calibri" w:eastAsia="Times New Roman" w:hAnsi="Calibri" w:cs="Times New Roman"/>
                <w:b/>
                <w:bCs/>
                <w:sz w:val="22"/>
                <w:szCs w:val="22"/>
                <w:lang w:bidi="ar-SA"/>
              </w:rPr>
            </w:pPr>
            <w:r>
              <w:rPr>
                <w:rFonts w:ascii="Calibri" w:eastAsia="Times New Roman" w:hAnsi="Calibri" w:cs="Times New Roman"/>
                <w:b/>
                <w:bCs/>
                <w:sz w:val="22"/>
                <w:szCs w:val="22"/>
                <w:lang w:bidi="ar-SA"/>
              </w:rPr>
              <w:t>D</w:t>
            </w:r>
            <w:r w:rsidR="00BB3C3F" w:rsidRPr="00BB3C3F">
              <w:rPr>
                <w:rFonts w:ascii="Calibri" w:eastAsia="Times New Roman" w:hAnsi="Calibri" w:cs="Times New Roman"/>
                <w:b/>
                <w:bCs/>
                <w:sz w:val="22"/>
                <w:szCs w:val="22"/>
                <w:lang w:bidi="ar-SA"/>
              </w:rPr>
              <w:t>OTACION FUNCIONARIOS ASISTENTES DE LA EDUCACION</w:t>
            </w:r>
          </w:p>
        </w:tc>
      </w:tr>
      <w:tr w:rsidR="00BB3C3F" w:rsidRPr="00BB3C3F" w:rsidTr="00BB3C3F">
        <w:trPr>
          <w:trHeight w:val="300"/>
        </w:trPr>
        <w:tc>
          <w:tcPr>
            <w:tcW w:w="830" w:type="dxa"/>
            <w:tcBorders>
              <w:top w:val="nil"/>
              <w:left w:val="nil"/>
              <w:bottom w:val="nil"/>
              <w:right w:val="nil"/>
            </w:tcBorders>
            <w:shd w:val="clear" w:color="auto" w:fill="auto"/>
            <w:noWrap/>
            <w:vAlign w:val="bottom"/>
            <w:hideMark/>
          </w:tcPr>
          <w:p w:rsidR="00BB3C3F" w:rsidRPr="00BB3C3F" w:rsidRDefault="00BB3C3F" w:rsidP="00BB3C3F">
            <w:pPr>
              <w:widowControl/>
              <w:rPr>
                <w:rFonts w:ascii="Calibri" w:eastAsia="Times New Roman" w:hAnsi="Calibri" w:cs="Times New Roman"/>
                <w:sz w:val="22"/>
                <w:szCs w:val="22"/>
                <w:lang w:bidi="ar-SA"/>
              </w:rPr>
            </w:pPr>
          </w:p>
        </w:tc>
        <w:tc>
          <w:tcPr>
            <w:tcW w:w="826" w:type="dxa"/>
            <w:tcBorders>
              <w:top w:val="nil"/>
              <w:left w:val="nil"/>
              <w:bottom w:val="nil"/>
              <w:right w:val="nil"/>
            </w:tcBorders>
            <w:shd w:val="clear" w:color="auto" w:fill="auto"/>
            <w:noWrap/>
            <w:vAlign w:val="bottom"/>
            <w:hideMark/>
          </w:tcPr>
          <w:p w:rsidR="00BB3C3F" w:rsidRPr="00BB3C3F" w:rsidRDefault="00BB3C3F" w:rsidP="00BB3C3F">
            <w:pPr>
              <w:widowControl/>
              <w:rPr>
                <w:rFonts w:ascii="Calibri" w:eastAsia="Times New Roman" w:hAnsi="Calibri" w:cs="Times New Roman"/>
                <w:sz w:val="22"/>
                <w:szCs w:val="22"/>
                <w:lang w:bidi="ar-SA"/>
              </w:rPr>
            </w:pPr>
          </w:p>
        </w:tc>
        <w:tc>
          <w:tcPr>
            <w:tcW w:w="806" w:type="dxa"/>
            <w:tcBorders>
              <w:top w:val="nil"/>
              <w:left w:val="nil"/>
              <w:bottom w:val="nil"/>
              <w:right w:val="nil"/>
            </w:tcBorders>
            <w:shd w:val="clear" w:color="auto" w:fill="auto"/>
            <w:noWrap/>
            <w:vAlign w:val="bottom"/>
            <w:hideMark/>
          </w:tcPr>
          <w:p w:rsidR="00BB3C3F" w:rsidRPr="00BB3C3F" w:rsidRDefault="00BB3C3F" w:rsidP="00BB3C3F">
            <w:pPr>
              <w:widowControl/>
              <w:rPr>
                <w:rFonts w:ascii="Calibri" w:eastAsia="Times New Roman" w:hAnsi="Calibri" w:cs="Times New Roman"/>
                <w:sz w:val="22"/>
                <w:szCs w:val="22"/>
                <w:lang w:bidi="ar-SA"/>
              </w:rPr>
            </w:pPr>
          </w:p>
        </w:tc>
        <w:tc>
          <w:tcPr>
            <w:tcW w:w="803" w:type="dxa"/>
            <w:tcBorders>
              <w:top w:val="nil"/>
              <w:left w:val="nil"/>
              <w:bottom w:val="nil"/>
              <w:right w:val="nil"/>
            </w:tcBorders>
            <w:shd w:val="clear" w:color="auto" w:fill="auto"/>
            <w:noWrap/>
            <w:vAlign w:val="bottom"/>
            <w:hideMark/>
          </w:tcPr>
          <w:p w:rsidR="00BB3C3F" w:rsidRPr="00BB3C3F" w:rsidRDefault="00BB3C3F" w:rsidP="00BB3C3F">
            <w:pPr>
              <w:widowControl/>
              <w:rPr>
                <w:rFonts w:ascii="Calibri" w:eastAsia="Times New Roman" w:hAnsi="Calibri" w:cs="Times New Roman"/>
                <w:sz w:val="22"/>
                <w:szCs w:val="22"/>
                <w:lang w:bidi="ar-SA"/>
              </w:rPr>
            </w:pPr>
          </w:p>
        </w:tc>
        <w:tc>
          <w:tcPr>
            <w:tcW w:w="745" w:type="dxa"/>
            <w:tcBorders>
              <w:top w:val="nil"/>
              <w:left w:val="nil"/>
              <w:bottom w:val="nil"/>
              <w:right w:val="nil"/>
            </w:tcBorders>
            <w:shd w:val="clear" w:color="auto" w:fill="auto"/>
            <w:noWrap/>
            <w:vAlign w:val="bottom"/>
            <w:hideMark/>
          </w:tcPr>
          <w:p w:rsidR="00BB3C3F" w:rsidRPr="00BB3C3F" w:rsidRDefault="00BB3C3F" w:rsidP="00BB3C3F">
            <w:pPr>
              <w:widowControl/>
              <w:rPr>
                <w:rFonts w:ascii="Calibri" w:eastAsia="Times New Roman" w:hAnsi="Calibri" w:cs="Times New Roman"/>
                <w:sz w:val="22"/>
                <w:szCs w:val="22"/>
                <w:lang w:bidi="ar-SA"/>
              </w:rPr>
            </w:pPr>
          </w:p>
        </w:tc>
        <w:tc>
          <w:tcPr>
            <w:tcW w:w="745" w:type="dxa"/>
            <w:gridSpan w:val="2"/>
            <w:tcBorders>
              <w:top w:val="nil"/>
              <w:left w:val="nil"/>
              <w:bottom w:val="nil"/>
              <w:right w:val="nil"/>
            </w:tcBorders>
            <w:shd w:val="clear" w:color="auto" w:fill="auto"/>
            <w:noWrap/>
            <w:vAlign w:val="bottom"/>
            <w:hideMark/>
          </w:tcPr>
          <w:p w:rsidR="00BB3C3F" w:rsidRPr="00BB3C3F" w:rsidRDefault="00BB3C3F" w:rsidP="00BB3C3F">
            <w:pPr>
              <w:widowControl/>
              <w:rPr>
                <w:rFonts w:ascii="Calibri" w:eastAsia="Times New Roman" w:hAnsi="Calibri" w:cs="Times New Roman"/>
                <w:sz w:val="22"/>
                <w:szCs w:val="22"/>
                <w:lang w:bidi="ar-SA"/>
              </w:rPr>
            </w:pPr>
          </w:p>
        </w:tc>
        <w:tc>
          <w:tcPr>
            <w:tcW w:w="2800" w:type="dxa"/>
            <w:gridSpan w:val="2"/>
            <w:tcBorders>
              <w:top w:val="nil"/>
              <w:left w:val="nil"/>
              <w:bottom w:val="nil"/>
              <w:right w:val="nil"/>
            </w:tcBorders>
            <w:shd w:val="clear" w:color="auto" w:fill="auto"/>
            <w:noWrap/>
            <w:vAlign w:val="bottom"/>
            <w:hideMark/>
          </w:tcPr>
          <w:p w:rsidR="00BB3C3F" w:rsidRPr="00BB3C3F" w:rsidRDefault="00BB3C3F" w:rsidP="00BB3C3F">
            <w:pPr>
              <w:widowControl/>
              <w:rPr>
                <w:rFonts w:ascii="Calibri" w:eastAsia="Times New Roman" w:hAnsi="Calibri" w:cs="Times New Roman"/>
                <w:sz w:val="22"/>
                <w:szCs w:val="22"/>
                <w:lang w:bidi="ar-SA"/>
              </w:rPr>
            </w:pPr>
          </w:p>
        </w:tc>
        <w:tc>
          <w:tcPr>
            <w:tcW w:w="1239" w:type="dxa"/>
            <w:tcBorders>
              <w:top w:val="nil"/>
              <w:left w:val="nil"/>
              <w:bottom w:val="nil"/>
              <w:right w:val="nil"/>
            </w:tcBorders>
            <w:shd w:val="clear" w:color="auto" w:fill="auto"/>
            <w:noWrap/>
            <w:vAlign w:val="bottom"/>
            <w:hideMark/>
          </w:tcPr>
          <w:p w:rsidR="00BB3C3F" w:rsidRPr="00BB3C3F" w:rsidRDefault="00BB3C3F" w:rsidP="00BB3C3F">
            <w:pPr>
              <w:widowControl/>
              <w:rPr>
                <w:rFonts w:ascii="Calibri" w:eastAsia="Times New Roman" w:hAnsi="Calibri" w:cs="Times New Roman"/>
                <w:sz w:val="22"/>
                <w:szCs w:val="22"/>
                <w:lang w:bidi="ar-SA"/>
              </w:rPr>
            </w:pPr>
          </w:p>
        </w:tc>
      </w:tr>
      <w:tr w:rsidR="00BB3C3F" w:rsidRPr="00BB3C3F" w:rsidTr="00BB3C3F">
        <w:trPr>
          <w:trHeight w:val="300"/>
        </w:trPr>
        <w:tc>
          <w:tcPr>
            <w:tcW w:w="1656"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B3C3F" w:rsidRPr="00BB3C3F" w:rsidRDefault="00BB3C3F" w:rsidP="00BB3C3F">
            <w:pPr>
              <w:widowControl/>
              <w:jc w:val="center"/>
              <w:rPr>
                <w:rFonts w:ascii="Calibri" w:eastAsia="Times New Roman" w:hAnsi="Calibri" w:cs="Times New Roman"/>
                <w:b/>
                <w:bCs/>
                <w:sz w:val="22"/>
                <w:szCs w:val="22"/>
                <w:lang w:bidi="ar-SA"/>
              </w:rPr>
            </w:pPr>
            <w:r w:rsidRPr="00BB3C3F">
              <w:rPr>
                <w:rFonts w:ascii="Calibri" w:eastAsia="Times New Roman" w:hAnsi="Calibri" w:cs="Times New Roman"/>
                <w:b/>
                <w:bCs/>
                <w:sz w:val="22"/>
                <w:szCs w:val="22"/>
                <w:lang w:bidi="ar-SA"/>
              </w:rPr>
              <w:t>NOMBRES FUNCIONARIOS</w:t>
            </w:r>
          </w:p>
        </w:tc>
        <w:tc>
          <w:tcPr>
            <w:tcW w:w="1609"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3C3F" w:rsidRPr="00BB3C3F" w:rsidRDefault="00BB3C3F" w:rsidP="00BB3C3F">
            <w:pPr>
              <w:widowControl/>
              <w:jc w:val="center"/>
              <w:rPr>
                <w:rFonts w:ascii="Calibri" w:eastAsia="Times New Roman" w:hAnsi="Calibri" w:cs="Times New Roman"/>
                <w:b/>
                <w:bCs/>
                <w:sz w:val="22"/>
                <w:szCs w:val="22"/>
                <w:lang w:bidi="ar-SA"/>
              </w:rPr>
            </w:pPr>
            <w:r w:rsidRPr="00BB3C3F">
              <w:rPr>
                <w:rFonts w:ascii="Calibri" w:eastAsia="Times New Roman" w:hAnsi="Calibri" w:cs="Times New Roman"/>
                <w:b/>
                <w:bCs/>
                <w:sz w:val="22"/>
                <w:szCs w:val="22"/>
                <w:lang w:bidi="ar-SA"/>
              </w:rPr>
              <w:t>CARGO Y/O FUNCION</w:t>
            </w:r>
          </w:p>
        </w:tc>
        <w:tc>
          <w:tcPr>
            <w:tcW w:w="4290" w:type="dxa"/>
            <w:gridSpan w:val="5"/>
            <w:tcBorders>
              <w:top w:val="single" w:sz="4" w:space="0" w:color="auto"/>
              <w:left w:val="nil"/>
              <w:bottom w:val="single" w:sz="4" w:space="0" w:color="auto"/>
              <w:right w:val="single" w:sz="4" w:space="0" w:color="auto"/>
            </w:tcBorders>
            <w:shd w:val="clear" w:color="auto" w:fill="auto"/>
            <w:noWrap/>
            <w:vAlign w:val="bottom"/>
            <w:hideMark/>
          </w:tcPr>
          <w:p w:rsidR="00BB3C3F" w:rsidRPr="00BB3C3F" w:rsidRDefault="00BB3C3F" w:rsidP="00BB3C3F">
            <w:pPr>
              <w:widowControl/>
              <w:jc w:val="center"/>
              <w:rPr>
                <w:rFonts w:ascii="Calibri" w:eastAsia="Times New Roman" w:hAnsi="Calibri" w:cs="Times New Roman"/>
                <w:b/>
                <w:bCs/>
                <w:sz w:val="22"/>
                <w:szCs w:val="22"/>
                <w:lang w:bidi="ar-SA"/>
              </w:rPr>
            </w:pPr>
            <w:r w:rsidRPr="00BB3C3F">
              <w:rPr>
                <w:rFonts w:ascii="Calibri" w:eastAsia="Times New Roman" w:hAnsi="Calibri" w:cs="Times New Roman"/>
                <w:b/>
                <w:bCs/>
                <w:sz w:val="22"/>
                <w:szCs w:val="22"/>
                <w:lang w:bidi="ar-SA"/>
              </w:rPr>
              <w:t>TOTAL HORAS</w:t>
            </w:r>
          </w:p>
        </w:tc>
        <w:tc>
          <w:tcPr>
            <w:tcW w:w="123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3C3F" w:rsidRPr="00BB3C3F" w:rsidRDefault="00BB3C3F" w:rsidP="00BB3C3F">
            <w:pPr>
              <w:widowControl/>
              <w:jc w:val="center"/>
              <w:rPr>
                <w:rFonts w:ascii="Calibri" w:eastAsia="Times New Roman" w:hAnsi="Calibri" w:cs="Times New Roman"/>
                <w:b/>
                <w:bCs/>
                <w:sz w:val="22"/>
                <w:szCs w:val="22"/>
                <w:lang w:bidi="ar-SA"/>
              </w:rPr>
            </w:pPr>
            <w:r w:rsidRPr="00BB3C3F">
              <w:rPr>
                <w:rFonts w:ascii="Calibri" w:eastAsia="Times New Roman" w:hAnsi="Calibri" w:cs="Times New Roman"/>
                <w:b/>
                <w:bCs/>
                <w:sz w:val="22"/>
                <w:szCs w:val="22"/>
                <w:lang w:bidi="ar-SA"/>
              </w:rPr>
              <w:t>OBS.</w:t>
            </w:r>
          </w:p>
        </w:tc>
      </w:tr>
      <w:tr w:rsidR="00BB3C3F" w:rsidRPr="00BB3C3F" w:rsidTr="00BB3C3F">
        <w:trPr>
          <w:trHeight w:val="300"/>
        </w:trPr>
        <w:tc>
          <w:tcPr>
            <w:tcW w:w="1656" w:type="dxa"/>
            <w:gridSpan w:val="2"/>
            <w:vMerge/>
            <w:tcBorders>
              <w:top w:val="single" w:sz="4" w:space="0" w:color="auto"/>
              <w:left w:val="single" w:sz="4" w:space="0" w:color="auto"/>
              <w:bottom w:val="single" w:sz="4" w:space="0" w:color="000000"/>
              <w:right w:val="single" w:sz="4" w:space="0" w:color="000000"/>
            </w:tcBorders>
            <w:vAlign w:val="center"/>
            <w:hideMark/>
          </w:tcPr>
          <w:p w:rsidR="00BB3C3F" w:rsidRPr="00BB3C3F" w:rsidRDefault="00BB3C3F" w:rsidP="00BB3C3F">
            <w:pPr>
              <w:widowControl/>
              <w:rPr>
                <w:rFonts w:ascii="Calibri" w:eastAsia="Times New Roman" w:hAnsi="Calibri" w:cs="Times New Roman"/>
                <w:b/>
                <w:bCs/>
                <w:sz w:val="22"/>
                <w:szCs w:val="22"/>
                <w:lang w:bidi="ar-SA"/>
              </w:rPr>
            </w:pPr>
          </w:p>
        </w:tc>
        <w:tc>
          <w:tcPr>
            <w:tcW w:w="1609" w:type="dxa"/>
            <w:gridSpan w:val="2"/>
            <w:vMerge/>
            <w:tcBorders>
              <w:top w:val="single" w:sz="4" w:space="0" w:color="auto"/>
              <w:left w:val="single" w:sz="4" w:space="0" w:color="auto"/>
              <w:bottom w:val="single" w:sz="4" w:space="0" w:color="auto"/>
              <w:right w:val="single" w:sz="4" w:space="0" w:color="auto"/>
            </w:tcBorders>
            <w:vAlign w:val="center"/>
            <w:hideMark/>
          </w:tcPr>
          <w:p w:rsidR="00BB3C3F" w:rsidRPr="00BB3C3F" w:rsidRDefault="00BB3C3F" w:rsidP="00BB3C3F">
            <w:pPr>
              <w:widowControl/>
              <w:rPr>
                <w:rFonts w:ascii="Calibri" w:eastAsia="Times New Roman" w:hAnsi="Calibri" w:cs="Times New Roman"/>
                <w:b/>
                <w:bCs/>
                <w:sz w:val="22"/>
                <w:szCs w:val="22"/>
                <w:lang w:bidi="ar-SA"/>
              </w:rPr>
            </w:pPr>
          </w:p>
        </w:tc>
        <w:tc>
          <w:tcPr>
            <w:tcW w:w="1135" w:type="dxa"/>
            <w:gridSpan w:val="2"/>
            <w:tcBorders>
              <w:top w:val="nil"/>
              <w:left w:val="nil"/>
              <w:bottom w:val="single" w:sz="4" w:space="0" w:color="auto"/>
              <w:right w:val="single" w:sz="4" w:space="0" w:color="505050"/>
            </w:tcBorders>
            <w:shd w:val="clear" w:color="auto" w:fill="auto"/>
            <w:noWrap/>
            <w:vAlign w:val="bottom"/>
            <w:hideMark/>
          </w:tcPr>
          <w:p w:rsidR="00BB3C3F" w:rsidRPr="00BB3C3F" w:rsidRDefault="00BB3C3F" w:rsidP="00BB3C3F">
            <w:pPr>
              <w:widowControl/>
              <w:jc w:val="center"/>
              <w:rPr>
                <w:rFonts w:ascii="Calibri" w:eastAsia="Times New Roman" w:hAnsi="Calibri" w:cs="Times New Roman"/>
                <w:b/>
                <w:bCs/>
                <w:sz w:val="22"/>
                <w:szCs w:val="22"/>
                <w:lang w:bidi="ar-SA"/>
              </w:rPr>
            </w:pPr>
            <w:r w:rsidRPr="00BB3C3F">
              <w:rPr>
                <w:rFonts w:ascii="Calibri" w:eastAsia="Times New Roman" w:hAnsi="Calibri" w:cs="Times New Roman"/>
                <w:b/>
                <w:bCs/>
                <w:sz w:val="22"/>
                <w:szCs w:val="22"/>
                <w:lang w:bidi="ar-SA"/>
              </w:rPr>
              <w:t xml:space="preserve">T </w:t>
            </w:r>
          </w:p>
        </w:tc>
        <w:tc>
          <w:tcPr>
            <w:tcW w:w="1275" w:type="dxa"/>
            <w:gridSpan w:val="2"/>
            <w:tcBorders>
              <w:top w:val="nil"/>
              <w:left w:val="nil"/>
              <w:bottom w:val="single" w:sz="4" w:space="0" w:color="auto"/>
              <w:right w:val="single" w:sz="4" w:space="0" w:color="505050"/>
            </w:tcBorders>
            <w:shd w:val="clear" w:color="auto" w:fill="auto"/>
            <w:noWrap/>
            <w:vAlign w:val="bottom"/>
            <w:hideMark/>
          </w:tcPr>
          <w:p w:rsidR="00BB3C3F" w:rsidRPr="00BB3C3F" w:rsidRDefault="00BB3C3F" w:rsidP="00BB3C3F">
            <w:pPr>
              <w:widowControl/>
              <w:jc w:val="center"/>
              <w:rPr>
                <w:rFonts w:ascii="Calibri" w:eastAsia="Times New Roman" w:hAnsi="Calibri" w:cs="Times New Roman"/>
                <w:b/>
                <w:bCs/>
                <w:sz w:val="22"/>
                <w:szCs w:val="22"/>
                <w:lang w:bidi="ar-SA"/>
              </w:rPr>
            </w:pPr>
            <w:r w:rsidRPr="00BB3C3F">
              <w:rPr>
                <w:rFonts w:ascii="Calibri" w:eastAsia="Times New Roman" w:hAnsi="Calibri" w:cs="Times New Roman"/>
                <w:b/>
                <w:bCs/>
                <w:sz w:val="22"/>
                <w:szCs w:val="22"/>
                <w:lang w:bidi="ar-SA"/>
              </w:rPr>
              <w:t>C</w:t>
            </w:r>
          </w:p>
        </w:tc>
        <w:tc>
          <w:tcPr>
            <w:tcW w:w="1880" w:type="dxa"/>
            <w:tcBorders>
              <w:top w:val="nil"/>
              <w:left w:val="nil"/>
              <w:bottom w:val="single" w:sz="4" w:space="0" w:color="auto"/>
              <w:right w:val="single" w:sz="4" w:space="0" w:color="auto"/>
            </w:tcBorders>
            <w:shd w:val="clear" w:color="auto" w:fill="auto"/>
            <w:noWrap/>
            <w:vAlign w:val="bottom"/>
            <w:hideMark/>
          </w:tcPr>
          <w:p w:rsidR="00BB3C3F" w:rsidRPr="00BB3C3F" w:rsidRDefault="00BB3C3F" w:rsidP="00BB3C3F">
            <w:pPr>
              <w:widowControl/>
              <w:jc w:val="center"/>
              <w:rPr>
                <w:rFonts w:ascii="Calibri" w:eastAsia="Times New Roman" w:hAnsi="Calibri" w:cs="Times New Roman"/>
                <w:b/>
                <w:bCs/>
                <w:sz w:val="22"/>
                <w:szCs w:val="22"/>
                <w:lang w:bidi="ar-SA"/>
              </w:rPr>
            </w:pPr>
            <w:r w:rsidRPr="00BB3C3F">
              <w:rPr>
                <w:rFonts w:ascii="Calibri" w:eastAsia="Times New Roman" w:hAnsi="Calibri" w:cs="Times New Roman"/>
                <w:b/>
                <w:bCs/>
                <w:sz w:val="22"/>
                <w:szCs w:val="22"/>
                <w:lang w:bidi="ar-SA"/>
              </w:rPr>
              <w:t>TOTAL HORAS</w:t>
            </w:r>
          </w:p>
        </w:tc>
        <w:tc>
          <w:tcPr>
            <w:tcW w:w="1239" w:type="dxa"/>
            <w:vMerge/>
            <w:tcBorders>
              <w:top w:val="single" w:sz="4" w:space="0" w:color="auto"/>
              <w:left w:val="single" w:sz="4" w:space="0" w:color="auto"/>
              <w:bottom w:val="single" w:sz="4" w:space="0" w:color="auto"/>
              <w:right w:val="single" w:sz="4" w:space="0" w:color="auto"/>
            </w:tcBorders>
            <w:vAlign w:val="center"/>
            <w:hideMark/>
          </w:tcPr>
          <w:p w:rsidR="00BB3C3F" w:rsidRPr="00BB3C3F" w:rsidRDefault="00BB3C3F" w:rsidP="00BB3C3F">
            <w:pPr>
              <w:widowControl/>
              <w:rPr>
                <w:rFonts w:ascii="Calibri" w:eastAsia="Times New Roman" w:hAnsi="Calibri" w:cs="Times New Roman"/>
                <w:b/>
                <w:bCs/>
                <w:sz w:val="22"/>
                <w:szCs w:val="22"/>
                <w:lang w:bidi="ar-SA"/>
              </w:rPr>
            </w:pPr>
          </w:p>
        </w:tc>
      </w:tr>
      <w:tr w:rsidR="00BB3C3F" w:rsidRPr="00BB3C3F" w:rsidTr="00BB3C3F">
        <w:trPr>
          <w:trHeight w:val="300"/>
        </w:trPr>
        <w:tc>
          <w:tcPr>
            <w:tcW w:w="1656" w:type="dxa"/>
            <w:gridSpan w:val="2"/>
            <w:tcBorders>
              <w:top w:val="nil"/>
              <w:left w:val="single" w:sz="4" w:space="0" w:color="505050"/>
              <w:bottom w:val="single" w:sz="4" w:space="0" w:color="505050"/>
              <w:right w:val="single" w:sz="4" w:space="0" w:color="505050"/>
            </w:tcBorders>
            <w:shd w:val="clear" w:color="auto" w:fill="auto"/>
            <w:noWrap/>
            <w:vAlign w:val="bottom"/>
            <w:hideMark/>
          </w:tcPr>
          <w:p w:rsidR="00BB3C3F" w:rsidRPr="00BB3C3F" w:rsidRDefault="00BB3C3F"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Luna Gallardo</w:t>
            </w:r>
          </w:p>
        </w:tc>
        <w:tc>
          <w:tcPr>
            <w:tcW w:w="1609" w:type="dxa"/>
            <w:gridSpan w:val="2"/>
            <w:tcBorders>
              <w:top w:val="nil"/>
              <w:left w:val="nil"/>
              <w:bottom w:val="single" w:sz="4" w:space="0" w:color="505050"/>
              <w:right w:val="single" w:sz="4" w:space="0" w:color="505050"/>
            </w:tcBorders>
            <w:shd w:val="clear" w:color="auto" w:fill="auto"/>
            <w:noWrap/>
            <w:vAlign w:val="bottom"/>
            <w:hideMark/>
          </w:tcPr>
          <w:p w:rsidR="00BB3C3F" w:rsidRPr="00BB3C3F" w:rsidRDefault="00BB3C3F"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Administrativo</w:t>
            </w:r>
          </w:p>
        </w:tc>
        <w:tc>
          <w:tcPr>
            <w:tcW w:w="1135" w:type="dxa"/>
            <w:gridSpan w:val="2"/>
            <w:tcBorders>
              <w:top w:val="nil"/>
              <w:left w:val="nil"/>
              <w:bottom w:val="single" w:sz="4" w:space="0" w:color="505050"/>
              <w:right w:val="single" w:sz="4" w:space="0" w:color="505050"/>
            </w:tcBorders>
            <w:shd w:val="clear" w:color="auto" w:fill="auto"/>
            <w:noWrap/>
            <w:vAlign w:val="bottom"/>
            <w:hideMark/>
          </w:tcPr>
          <w:p w:rsidR="00BB3C3F" w:rsidRPr="00BB3C3F" w:rsidRDefault="00BB3C3F"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44</w:t>
            </w:r>
          </w:p>
        </w:tc>
        <w:tc>
          <w:tcPr>
            <w:tcW w:w="1275" w:type="dxa"/>
            <w:gridSpan w:val="2"/>
            <w:tcBorders>
              <w:top w:val="nil"/>
              <w:left w:val="nil"/>
              <w:bottom w:val="single" w:sz="4" w:space="0" w:color="505050"/>
              <w:right w:val="single" w:sz="4" w:space="0" w:color="505050"/>
            </w:tcBorders>
            <w:shd w:val="clear" w:color="auto" w:fill="auto"/>
            <w:noWrap/>
            <w:vAlign w:val="bottom"/>
            <w:hideMark/>
          </w:tcPr>
          <w:p w:rsidR="00BB3C3F" w:rsidRPr="00BB3C3F" w:rsidRDefault="00BB3C3F"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0</w:t>
            </w:r>
          </w:p>
        </w:tc>
        <w:tc>
          <w:tcPr>
            <w:tcW w:w="1880" w:type="dxa"/>
            <w:tcBorders>
              <w:top w:val="nil"/>
              <w:left w:val="nil"/>
              <w:bottom w:val="single" w:sz="4" w:space="0" w:color="505050"/>
              <w:right w:val="single" w:sz="4" w:space="0" w:color="505050"/>
            </w:tcBorders>
            <w:shd w:val="clear" w:color="auto" w:fill="auto"/>
            <w:noWrap/>
            <w:vAlign w:val="bottom"/>
            <w:hideMark/>
          </w:tcPr>
          <w:p w:rsidR="00BB3C3F" w:rsidRPr="00BB3C3F" w:rsidRDefault="00BB3C3F"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44</w:t>
            </w:r>
          </w:p>
        </w:tc>
        <w:tc>
          <w:tcPr>
            <w:tcW w:w="1239" w:type="dxa"/>
            <w:tcBorders>
              <w:top w:val="nil"/>
              <w:left w:val="nil"/>
              <w:bottom w:val="single" w:sz="4" w:space="0" w:color="505050"/>
              <w:right w:val="single" w:sz="4" w:space="0" w:color="505050"/>
            </w:tcBorders>
            <w:shd w:val="clear" w:color="auto" w:fill="auto"/>
            <w:noWrap/>
            <w:vAlign w:val="bottom"/>
            <w:hideMark/>
          </w:tcPr>
          <w:p w:rsidR="00BB3C3F" w:rsidRPr="00BB3C3F" w:rsidRDefault="00BB3C3F"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BB3C3F" w:rsidRPr="00BB3C3F" w:rsidTr="00BB3C3F">
        <w:trPr>
          <w:trHeight w:val="300"/>
        </w:trPr>
        <w:tc>
          <w:tcPr>
            <w:tcW w:w="1656"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BB3C3F" w:rsidRPr="00BB3C3F" w:rsidRDefault="00BB3C3F"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Eliana Leiva</w:t>
            </w:r>
          </w:p>
        </w:tc>
        <w:tc>
          <w:tcPr>
            <w:tcW w:w="1609" w:type="dxa"/>
            <w:gridSpan w:val="2"/>
            <w:tcBorders>
              <w:top w:val="single" w:sz="4" w:space="0" w:color="505050"/>
              <w:left w:val="nil"/>
              <w:bottom w:val="single" w:sz="4" w:space="0" w:color="505050"/>
              <w:right w:val="single" w:sz="4" w:space="0" w:color="505050"/>
            </w:tcBorders>
            <w:shd w:val="clear" w:color="auto" w:fill="auto"/>
            <w:noWrap/>
            <w:vAlign w:val="bottom"/>
            <w:hideMark/>
          </w:tcPr>
          <w:p w:rsidR="00BB3C3F" w:rsidRPr="00BB3C3F" w:rsidRDefault="00BB3C3F"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Administrativo</w:t>
            </w:r>
          </w:p>
        </w:tc>
        <w:tc>
          <w:tcPr>
            <w:tcW w:w="1135" w:type="dxa"/>
            <w:gridSpan w:val="2"/>
            <w:tcBorders>
              <w:top w:val="nil"/>
              <w:left w:val="nil"/>
              <w:bottom w:val="single" w:sz="4" w:space="0" w:color="505050"/>
              <w:right w:val="single" w:sz="4" w:space="0" w:color="505050"/>
            </w:tcBorders>
            <w:shd w:val="clear" w:color="auto" w:fill="auto"/>
            <w:noWrap/>
            <w:vAlign w:val="bottom"/>
            <w:hideMark/>
          </w:tcPr>
          <w:p w:rsidR="00BB3C3F" w:rsidRPr="00BB3C3F" w:rsidRDefault="00BB3C3F"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44</w:t>
            </w:r>
          </w:p>
        </w:tc>
        <w:tc>
          <w:tcPr>
            <w:tcW w:w="1275" w:type="dxa"/>
            <w:gridSpan w:val="2"/>
            <w:tcBorders>
              <w:top w:val="nil"/>
              <w:left w:val="nil"/>
              <w:bottom w:val="single" w:sz="4" w:space="0" w:color="505050"/>
              <w:right w:val="single" w:sz="4" w:space="0" w:color="505050"/>
            </w:tcBorders>
            <w:shd w:val="clear" w:color="auto" w:fill="auto"/>
            <w:noWrap/>
            <w:vAlign w:val="bottom"/>
            <w:hideMark/>
          </w:tcPr>
          <w:p w:rsidR="00BB3C3F" w:rsidRPr="00BB3C3F" w:rsidRDefault="00BB3C3F"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0</w:t>
            </w:r>
          </w:p>
        </w:tc>
        <w:tc>
          <w:tcPr>
            <w:tcW w:w="1880" w:type="dxa"/>
            <w:tcBorders>
              <w:top w:val="nil"/>
              <w:left w:val="nil"/>
              <w:bottom w:val="single" w:sz="4" w:space="0" w:color="505050"/>
              <w:right w:val="single" w:sz="4" w:space="0" w:color="505050"/>
            </w:tcBorders>
            <w:shd w:val="clear" w:color="auto" w:fill="auto"/>
            <w:noWrap/>
            <w:vAlign w:val="bottom"/>
            <w:hideMark/>
          </w:tcPr>
          <w:p w:rsidR="00BB3C3F" w:rsidRPr="00BB3C3F" w:rsidRDefault="00BB3C3F"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44</w:t>
            </w:r>
          </w:p>
        </w:tc>
        <w:tc>
          <w:tcPr>
            <w:tcW w:w="1239" w:type="dxa"/>
            <w:tcBorders>
              <w:top w:val="nil"/>
              <w:left w:val="nil"/>
              <w:bottom w:val="single" w:sz="4" w:space="0" w:color="505050"/>
              <w:right w:val="single" w:sz="4" w:space="0" w:color="505050"/>
            </w:tcBorders>
            <w:shd w:val="clear" w:color="auto" w:fill="auto"/>
            <w:noWrap/>
            <w:vAlign w:val="bottom"/>
            <w:hideMark/>
          </w:tcPr>
          <w:p w:rsidR="00BB3C3F" w:rsidRPr="00BB3C3F" w:rsidRDefault="00BB3C3F"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C82DCD" w:rsidRPr="00BB3C3F" w:rsidTr="00BB3C3F">
        <w:trPr>
          <w:trHeight w:val="300"/>
        </w:trPr>
        <w:tc>
          <w:tcPr>
            <w:tcW w:w="1656"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tcPr>
          <w:p w:rsidR="00C82DCD" w:rsidRPr="00BB3C3F" w:rsidRDefault="00C82DCD" w:rsidP="00BB3C3F">
            <w:pPr>
              <w:widowControl/>
              <w:rPr>
                <w:rFonts w:ascii="Calibri" w:eastAsia="Times New Roman" w:hAnsi="Calibri" w:cs="Times New Roman"/>
                <w:sz w:val="22"/>
                <w:szCs w:val="22"/>
                <w:lang w:bidi="ar-SA"/>
              </w:rPr>
            </w:pPr>
            <w:r>
              <w:rPr>
                <w:rFonts w:ascii="Calibri" w:eastAsia="Times New Roman" w:hAnsi="Calibri" w:cs="Times New Roman"/>
                <w:sz w:val="22"/>
                <w:szCs w:val="22"/>
                <w:lang w:bidi="ar-SA"/>
              </w:rPr>
              <w:t>Sandra  Castillo</w:t>
            </w:r>
          </w:p>
        </w:tc>
        <w:tc>
          <w:tcPr>
            <w:tcW w:w="1609" w:type="dxa"/>
            <w:gridSpan w:val="2"/>
            <w:tcBorders>
              <w:top w:val="single" w:sz="4" w:space="0" w:color="505050"/>
              <w:left w:val="nil"/>
              <w:bottom w:val="single" w:sz="4" w:space="0" w:color="505050"/>
              <w:right w:val="single" w:sz="4" w:space="0" w:color="505050"/>
            </w:tcBorders>
            <w:shd w:val="clear" w:color="auto" w:fill="auto"/>
            <w:noWrap/>
            <w:vAlign w:val="bottom"/>
          </w:tcPr>
          <w:p w:rsidR="00C82DCD" w:rsidRPr="00BB3C3F" w:rsidRDefault="00C82DCD" w:rsidP="00BB3C3F">
            <w:pPr>
              <w:widowControl/>
              <w:rPr>
                <w:rFonts w:ascii="Calibri" w:eastAsia="Times New Roman" w:hAnsi="Calibri" w:cs="Times New Roman"/>
                <w:sz w:val="22"/>
                <w:szCs w:val="22"/>
                <w:lang w:bidi="ar-SA"/>
              </w:rPr>
            </w:pPr>
            <w:r>
              <w:rPr>
                <w:rFonts w:ascii="Calibri" w:eastAsia="Times New Roman" w:hAnsi="Calibri" w:cs="Times New Roman"/>
                <w:sz w:val="22"/>
                <w:szCs w:val="22"/>
                <w:lang w:bidi="ar-SA"/>
              </w:rPr>
              <w:t>Asistente Educ</w:t>
            </w:r>
            <w:r w:rsidR="00ED0791">
              <w:rPr>
                <w:rFonts w:ascii="Calibri" w:eastAsia="Times New Roman" w:hAnsi="Calibri" w:cs="Times New Roman"/>
                <w:sz w:val="22"/>
                <w:szCs w:val="22"/>
                <w:lang w:bidi="ar-SA"/>
              </w:rPr>
              <w:t>.</w:t>
            </w:r>
          </w:p>
        </w:tc>
        <w:tc>
          <w:tcPr>
            <w:tcW w:w="1135" w:type="dxa"/>
            <w:gridSpan w:val="2"/>
            <w:tcBorders>
              <w:top w:val="nil"/>
              <w:left w:val="nil"/>
              <w:bottom w:val="single" w:sz="4" w:space="0" w:color="505050"/>
              <w:right w:val="single" w:sz="4" w:space="0" w:color="505050"/>
            </w:tcBorders>
            <w:shd w:val="clear" w:color="auto" w:fill="auto"/>
            <w:noWrap/>
            <w:vAlign w:val="bottom"/>
          </w:tcPr>
          <w:p w:rsidR="00C82DCD" w:rsidRPr="00BB3C3F" w:rsidRDefault="00C82DCD" w:rsidP="00BB3C3F">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44</w:t>
            </w:r>
          </w:p>
        </w:tc>
        <w:tc>
          <w:tcPr>
            <w:tcW w:w="1275" w:type="dxa"/>
            <w:gridSpan w:val="2"/>
            <w:tcBorders>
              <w:top w:val="nil"/>
              <w:left w:val="nil"/>
              <w:bottom w:val="single" w:sz="4" w:space="0" w:color="505050"/>
              <w:right w:val="single" w:sz="4" w:space="0" w:color="505050"/>
            </w:tcBorders>
            <w:shd w:val="clear" w:color="auto" w:fill="auto"/>
            <w:noWrap/>
            <w:vAlign w:val="bottom"/>
          </w:tcPr>
          <w:p w:rsidR="00C82DCD" w:rsidRPr="00BB3C3F" w:rsidRDefault="00C82DCD" w:rsidP="00BB3C3F">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0</w:t>
            </w:r>
          </w:p>
        </w:tc>
        <w:tc>
          <w:tcPr>
            <w:tcW w:w="1880" w:type="dxa"/>
            <w:tcBorders>
              <w:top w:val="nil"/>
              <w:left w:val="nil"/>
              <w:bottom w:val="single" w:sz="4" w:space="0" w:color="505050"/>
              <w:right w:val="single" w:sz="4" w:space="0" w:color="505050"/>
            </w:tcBorders>
            <w:shd w:val="clear" w:color="auto" w:fill="auto"/>
            <w:noWrap/>
            <w:vAlign w:val="bottom"/>
          </w:tcPr>
          <w:p w:rsidR="00C82DCD" w:rsidRPr="00BB3C3F" w:rsidRDefault="00C82DCD" w:rsidP="00BB3C3F">
            <w:pPr>
              <w:widowControl/>
              <w:jc w:val="center"/>
              <w:rPr>
                <w:rFonts w:ascii="Calibri" w:eastAsia="Times New Roman" w:hAnsi="Calibri" w:cs="Times New Roman"/>
                <w:sz w:val="22"/>
                <w:szCs w:val="22"/>
                <w:lang w:bidi="ar-SA"/>
              </w:rPr>
            </w:pPr>
            <w:r>
              <w:rPr>
                <w:rFonts w:ascii="Calibri" w:eastAsia="Times New Roman" w:hAnsi="Calibri" w:cs="Times New Roman"/>
                <w:sz w:val="22"/>
                <w:szCs w:val="22"/>
                <w:lang w:bidi="ar-SA"/>
              </w:rPr>
              <w:t>44</w:t>
            </w:r>
          </w:p>
        </w:tc>
        <w:tc>
          <w:tcPr>
            <w:tcW w:w="1239" w:type="dxa"/>
            <w:tcBorders>
              <w:top w:val="nil"/>
              <w:left w:val="nil"/>
              <w:bottom w:val="single" w:sz="4" w:space="0" w:color="505050"/>
              <w:right w:val="single" w:sz="4" w:space="0" w:color="505050"/>
            </w:tcBorders>
            <w:shd w:val="clear" w:color="auto" w:fill="auto"/>
            <w:noWrap/>
            <w:vAlign w:val="bottom"/>
          </w:tcPr>
          <w:p w:rsidR="00C82DCD" w:rsidRPr="00BB3C3F" w:rsidRDefault="00C82DCD" w:rsidP="00BB3C3F">
            <w:pPr>
              <w:widowControl/>
              <w:rPr>
                <w:rFonts w:ascii="Calibri" w:eastAsia="Times New Roman" w:hAnsi="Calibri" w:cs="Times New Roman"/>
                <w:sz w:val="22"/>
                <w:szCs w:val="22"/>
                <w:lang w:bidi="ar-SA"/>
              </w:rPr>
            </w:pPr>
          </w:p>
        </w:tc>
      </w:tr>
      <w:tr w:rsidR="00BB3C3F" w:rsidRPr="00BB3C3F" w:rsidTr="00BB3C3F">
        <w:trPr>
          <w:trHeight w:val="300"/>
        </w:trPr>
        <w:tc>
          <w:tcPr>
            <w:tcW w:w="1656"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BB3C3F" w:rsidRPr="00BB3C3F" w:rsidRDefault="00BB3C3F"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Mirtha Riffo</w:t>
            </w:r>
          </w:p>
        </w:tc>
        <w:tc>
          <w:tcPr>
            <w:tcW w:w="1609" w:type="dxa"/>
            <w:gridSpan w:val="2"/>
            <w:tcBorders>
              <w:top w:val="single" w:sz="4" w:space="0" w:color="505050"/>
              <w:left w:val="nil"/>
              <w:bottom w:val="single" w:sz="4" w:space="0" w:color="505050"/>
              <w:right w:val="single" w:sz="4" w:space="0" w:color="505050"/>
            </w:tcBorders>
            <w:shd w:val="clear" w:color="auto" w:fill="auto"/>
            <w:noWrap/>
            <w:vAlign w:val="bottom"/>
            <w:hideMark/>
          </w:tcPr>
          <w:p w:rsidR="00BB3C3F" w:rsidRPr="00BB3C3F" w:rsidRDefault="00BB3C3F"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Técnico en Párvulos</w:t>
            </w:r>
          </w:p>
        </w:tc>
        <w:tc>
          <w:tcPr>
            <w:tcW w:w="1135" w:type="dxa"/>
            <w:gridSpan w:val="2"/>
            <w:tcBorders>
              <w:top w:val="nil"/>
              <w:left w:val="nil"/>
              <w:bottom w:val="single" w:sz="4" w:space="0" w:color="505050"/>
              <w:right w:val="single" w:sz="4" w:space="0" w:color="505050"/>
            </w:tcBorders>
            <w:shd w:val="clear" w:color="auto" w:fill="auto"/>
            <w:noWrap/>
            <w:vAlign w:val="bottom"/>
            <w:hideMark/>
          </w:tcPr>
          <w:p w:rsidR="00BB3C3F" w:rsidRPr="00BB3C3F" w:rsidRDefault="00BB3C3F"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0</w:t>
            </w:r>
          </w:p>
        </w:tc>
        <w:tc>
          <w:tcPr>
            <w:tcW w:w="1275" w:type="dxa"/>
            <w:gridSpan w:val="2"/>
            <w:tcBorders>
              <w:top w:val="nil"/>
              <w:left w:val="nil"/>
              <w:bottom w:val="single" w:sz="4" w:space="0" w:color="505050"/>
              <w:right w:val="single" w:sz="4" w:space="0" w:color="505050"/>
            </w:tcBorders>
            <w:shd w:val="clear" w:color="auto" w:fill="auto"/>
            <w:noWrap/>
            <w:vAlign w:val="bottom"/>
            <w:hideMark/>
          </w:tcPr>
          <w:p w:rsidR="00BB3C3F" w:rsidRPr="00BB3C3F" w:rsidRDefault="00BB3C3F"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44</w:t>
            </w:r>
          </w:p>
        </w:tc>
        <w:tc>
          <w:tcPr>
            <w:tcW w:w="1880" w:type="dxa"/>
            <w:tcBorders>
              <w:top w:val="nil"/>
              <w:left w:val="nil"/>
              <w:bottom w:val="single" w:sz="4" w:space="0" w:color="505050"/>
              <w:right w:val="single" w:sz="4" w:space="0" w:color="505050"/>
            </w:tcBorders>
            <w:shd w:val="clear" w:color="auto" w:fill="auto"/>
            <w:noWrap/>
            <w:vAlign w:val="bottom"/>
            <w:hideMark/>
          </w:tcPr>
          <w:p w:rsidR="00BB3C3F" w:rsidRPr="00BB3C3F" w:rsidRDefault="00BB3C3F"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44</w:t>
            </w:r>
          </w:p>
        </w:tc>
        <w:tc>
          <w:tcPr>
            <w:tcW w:w="1239" w:type="dxa"/>
            <w:tcBorders>
              <w:top w:val="nil"/>
              <w:left w:val="nil"/>
              <w:bottom w:val="single" w:sz="4" w:space="0" w:color="505050"/>
              <w:right w:val="single" w:sz="4" w:space="0" w:color="505050"/>
            </w:tcBorders>
            <w:shd w:val="clear" w:color="auto" w:fill="auto"/>
            <w:noWrap/>
            <w:vAlign w:val="bottom"/>
            <w:hideMark/>
          </w:tcPr>
          <w:p w:rsidR="00BB3C3F" w:rsidRPr="00BB3C3F" w:rsidRDefault="00BB3C3F"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BB3C3F" w:rsidRPr="00BB3C3F" w:rsidTr="00BB3C3F">
        <w:trPr>
          <w:trHeight w:val="300"/>
        </w:trPr>
        <w:tc>
          <w:tcPr>
            <w:tcW w:w="1656"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BB3C3F" w:rsidRPr="00BB3C3F" w:rsidRDefault="00BB3C3F"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Liliana González</w:t>
            </w:r>
          </w:p>
        </w:tc>
        <w:tc>
          <w:tcPr>
            <w:tcW w:w="1609" w:type="dxa"/>
            <w:gridSpan w:val="2"/>
            <w:tcBorders>
              <w:top w:val="single" w:sz="4" w:space="0" w:color="505050"/>
              <w:left w:val="nil"/>
              <w:bottom w:val="single" w:sz="4" w:space="0" w:color="505050"/>
              <w:right w:val="single" w:sz="4" w:space="0" w:color="505050"/>
            </w:tcBorders>
            <w:shd w:val="clear" w:color="auto" w:fill="auto"/>
            <w:noWrap/>
            <w:vAlign w:val="bottom"/>
            <w:hideMark/>
          </w:tcPr>
          <w:p w:rsidR="00BB3C3F" w:rsidRPr="00BB3C3F" w:rsidRDefault="00BB3C3F"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Técnico en Párvulos</w:t>
            </w:r>
          </w:p>
        </w:tc>
        <w:tc>
          <w:tcPr>
            <w:tcW w:w="1135" w:type="dxa"/>
            <w:gridSpan w:val="2"/>
            <w:tcBorders>
              <w:top w:val="nil"/>
              <w:left w:val="nil"/>
              <w:bottom w:val="single" w:sz="4" w:space="0" w:color="505050"/>
              <w:right w:val="single" w:sz="4" w:space="0" w:color="505050"/>
            </w:tcBorders>
            <w:shd w:val="clear" w:color="auto" w:fill="auto"/>
            <w:noWrap/>
            <w:vAlign w:val="bottom"/>
            <w:hideMark/>
          </w:tcPr>
          <w:p w:rsidR="00BB3C3F" w:rsidRPr="00BB3C3F" w:rsidRDefault="00BB3C3F"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44</w:t>
            </w:r>
          </w:p>
        </w:tc>
        <w:tc>
          <w:tcPr>
            <w:tcW w:w="1275" w:type="dxa"/>
            <w:gridSpan w:val="2"/>
            <w:tcBorders>
              <w:top w:val="nil"/>
              <w:left w:val="nil"/>
              <w:bottom w:val="single" w:sz="4" w:space="0" w:color="505050"/>
              <w:right w:val="single" w:sz="4" w:space="0" w:color="505050"/>
            </w:tcBorders>
            <w:shd w:val="clear" w:color="auto" w:fill="auto"/>
            <w:noWrap/>
            <w:vAlign w:val="bottom"/>
            <w:hideMark/>
          </w:tcPr>
          <w:p w:rsidR="00BB3C3F" w:rsidRPr="00BB3C3F" w:rsidRDefault="00BB3C3F"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0</w:t>
            </w:r>
          </w:p>
        </w:tc>
        <w:tc>
          <w:tcPr>
            <w:tcW w:w="1880" w:type="dxa"/>
            <w:tcBorders>
              <w:top w:val="nil"/>
              <w:left w:val="nil"/>
              <w:bottom w:val="single" w:sz="4" w:space="0" w:color="505050"/>
              <w:right w:val="single" w:sz="4" w:space="0" w:color="505050"/>
            </w:tcBorders>
            <w:shd w:val="clear" w:color="auto" w:fill="auto"/>
            <w:noWrap/>
            <w:vAlign w:val="bottom"/>
            <w:hideMark/>
          </w:tcPr>
          <w:p w:rsidR="00BB3C3F" w:rsidRPr="00BB3C3F" w:rsidRDefault="00BB3C3F"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44</w:t>
            </w:r>
          </w:p>
        </w:tc>
        <w:tc>
          <w:tcPr>
            <w:tcW w:w="1239" w:type="dxa"/>
            <w:tcBorders>
              <w:top w:val="nil"/>
              <w:left w:val="nil"/>
              <w:bottom w:val="single" w:sz="4" w:space="0" w:color="505050"/>
              <w:right w:val="single" w:sz="4" w:space="0" w:color="505050"/>
            </w:tcBorders>
            <w:shd w:val="clear" w:color="auto" w:fill="auto"/>
            <w:noWrap/>
            <w:vAlign w:val="bottom"/>
            <w:hideMark/>
          </w:tcPr>
          <w:p w:rsidR="00BB3C3F" w:rsidRPr="00BB3C3F" w:rsidRDefault="00BB3C3F"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BB3C3F" w:rsidRPr="00BB3C3F" w:rsidTr="00BB3C3F">
        <w:trPr>
          <w:trHeight w:val="300"/>
        </w:trPr>
        <w:tc>
          <w:tcPr>
            <w:tcW w:w="1656"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BB3C3F" w:rsidRPr="00BB3C3F" w:rsidRDefault="00ED0791" w:rsidP="00BB3C3F">
            <w:pPr>
              <w:widowControl/>
              <w:rPr>
                <w:rFonts w:ascii="Calibri" w:eastAsia="Times New Roman" w:hAnsi="Calibri" w:cs="Times New Roman"/>
                <w:sz w:val="22"/>
                <w:szCs w:val="22"/>
                <w:lang w:bidi="ar-SA"/>
              </w:rPr>
            </w:pPr>
            <w:r>
              <w:rPr>
                <w:rFonts w:ascii="Calibri" w:eastAsia="Times New Roman" w:hAnsi="Calibri" w:cs="Times New Roman"/>
                <w:sz w:val="22"/>
                <w:szCs w:val="22"/>
                <w:lang w:bidi="ar-SA"/>
              </w:rPr>
              <w:t>Paula Vásque</w:t>
            </w:r>
            <w:r w:rsidR="00BB3C3F" w:rsidRPr="00BB3C3F">
              <w:rPr>
                <w:rFonts w:ascii="Calibri" w:eastAsia="Times New Roman" w:hAnsi="Calibri" w:cs="Times New Roman"/>
                <w:sz w:val="22"/>
                <w:szCs w:val="22"/>
                <w:lang w:bidi="ar-SA"/>
              </w:rPr>
              <w:t>z</w:t>
            </w:r>
          </w:p>
        </w:tc>
        <w:tc>
          <w:tcPr>
            <w:tcW w:w="1609" w:type="dxa"/>
            <w:gridSpan w:val="2"/>
            <w:tcBorders>
              <w:top w:val="single" w:sz="4" w:space="0" w:color="505050"/>
              <w:left w:val="nil"/>
              <w:bottom w:val="single" w:sz="4" w:space="0" w:color="505050"/>
              <w:right w:val="single" w:sz="4" w:space="0" w:color="505050"/>
            </w:tcBorders>
            <w:shd w:val="clear" w:color="auto" w:fill="auto"/>
            <w:noWrap/>
            <w:vAlign w:val="bottom"/>
            <w:hideMark/>
          </w:tcPr>
          <w:p w:rsidR="00BB3C3F" w:rsidRPr="00BB3C3F" w:rsidRDefault="00BB3C3F"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Aux. de Servicios Menores</w:t>
            </w:r>
          </w:p>
        </w:tc>
        <w:tc>
          <w:tcPr>
            <w:tcW w:w="1135" w:type="dxa"/>
            <w:gridSpan w:val="2"/>
            <w:tcBorders>
              <w:top w:val="nil"/>
              <w:left w:val="nil"/>
              <w:bottom w:val="single" w:sz="4" w:space="0" w:color="505050"/>
              <w:right w:val="single" w:sz="4" w:space="0" w:color="505050"/>
            </w:tcBorders>
            <w:shd w:val="clear" w:color="auto" w:fill="auto"/>
            <w:noWrap/>
            <w:vAlign w:val="bottom"/>
            <w:hideMark/>
          </w:tcPr>
          <w:p w:rsidR="00BB3C3F" w:rsidRPr="00BB3C3F" w:rsidRDefault="00BB3C3F"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44</w:t>
            </w:r>
          </w:p>
        </w:tc>
        <w:tc>
          <w:tcPr>
            <w:tcW w:w="1275" w:type="dxa"/>
            <w:gridSpan w:val="2"/>
            <w:tcBorders>
              <w:top w:val="nil"/>
              <w:left w:val="nil"/>
              <w:bottom w:val="single" w:sz="4" w:space="0" w:color="505050"/>
              <w:right w:val="single" w:sz="4" w:space="0" w:color="505050"/>
            </w:tcBorders>
            <w:shd w:val="clear" w:color="auto" w:fill="auto"/>
            <w:noWrap/>
            <w:vAlign w:val="bottom"/>
            <w:hideMark/>
          </w:tcPr>
          <w:p w:rsidR="00BB3C3F" w:rsidRPr="00BB3C3F" w:rsidRDefault="00BB3C3F"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0</w:t>
            </w:r>
          </w:p>
        </w:tc>
        <w:tc>
          <w:tcPr>
            <w:tcW w:w="1880" w:type="dxa"/>
            <w:tcBorders>
              <w:top w:val="nil"/>
              <w:left w:val="nil"/>
              <w:bottom w:val="single" w:sz="4" w:space="0" w:color="505050"/>
              <w:right w:val="single" w:sz="4" w:space="0" w:color="505050"/>
            </w:tcBorders>
            <w:shd w:val="clear" w:color="auto" w:fill="auto"/>
            <w:noWrap/>
            <w:vAlign w:val="bottom"/>
            <w:hideMark/>
          </w:tcPr>
          <w:p w:rsidR="00BB3C3F" w:rsidRPr="00BB3C3F" w:rsidRDefault="00BB3C3F"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44</w:t>
            </w:r>
          </w:p>
        </w:tc>
        <w:tc>
          <w:tcPr>
            <w:tcW w:w="1239" w:type="dxa"/>
            <w:tcBorders>
              <w:top w:val="nil"/>
              <w:left w:val="nil"/>
              <w:bottom w:val="single" w:sz="4" w:space="0" w:color="505050"/>
              <w:right w:val="single" w:sz="4" w:space="0" w:color="505050"/>
            </w:tcBorders>
            <w:shd w:val="clear" w:color="auto" w:fill="auto"/>
            <w:noWrap/>
            <w:vAlign w:val="bottom"/>
            <w:hideMark/>
          </w:tcPr>
          <w:p w:rsidR="00BB3C3F" w:rsidRPr="00BB3C3F" w:rsidRDefault="00BB3C3F"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BB3C3F" w:rsidRPr="00BB3C3F" w:rsidTr="00BB3C3F">
        <w:trPr>
          <w:trHeight w:val="300"/>
        </w:trPr>
        <w:tc>
          <w:tcPr>
            <w:tcW w:w="1656"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BB3C3F" w:rsidRPr="00BB3C3F" w:rsidRDefault="00BB3C3F"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María Valeska Pérez</w:t>
            </w:r>
          </w:p>
        </w:tc>
        <w:tc>
          <w:tcPr>
            <w:tcW w:w="1609" w:type="dxa"/>
            <w:gridSpan w:val="2"/>
            <w:tcBorders>
              <w:top w:val="single" w:sz="4" w:space="0" w:color="505050"/>
              <w:left w:val="nil"/>
              <w:bottom w:val="single" w:sz="4" w:space="0" w:color="505050"/>
              <w:right w:val="single" w:sz="4" w:space="0" w:color="505050"/>
            </w:tcBorders>
            <w:shd w:val="clear" w:color="auto" w:fill="auto"/>
            <w:noWrap/>
            <w:vAlign w:val="bottom"/>
            <w:hideMark/>
          </w:tcPr>
          <w:p w:rsidR="00BB3C3F" w:rsidRPr="00BB3C3F" w:rsidRDefault="00BB3C3F"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Aux. de Servicios Menores</w:t>
            </w:r>
          </w:p>
        </w:tc>
        <w:tc>
          <w:tcPr>
            <w:tcW w:w="1135" w:type="dxa"/>
            <w:gridSpan w:val="2"/>
            <w:tcBorders>
              <w:top w:val="nil"/>
              <w:left w:val="nil"/>
              <w:bottom w:val="single" w:sz="4" w:space="0" w:color="505050"/>
              <w:right w:val="single" w:sz="4" w:space="0" w:color="505050"/>
            </w:tcBorders>
            <w:shd w:val="clear" w:color="auto" w:fill="auto"/>
            <w:noWrap/>
            <w:vAlign w:val="bottom"/>
            <w:hideMark/>
          </w:tcPr>
          <w:p w:rsidR="00BB3C3F" w:rsidRPr="00BB3C3F" w:rsidRDefault="00BB3C3F"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0</w:t>
            </w:r>
          </w:p>
        </w:tc>
        <w:tc>
          <w:tcPr>
            <w:tcW w:w="1275" w:type="dxa"/>
            <w:gridSpan w:val="2"/>
            <w:tcBorders>
              <w:top w:val="nil"/>
              <w:left w:val="nil"/>
              <w:bottom w:val="single" w:sz="4" w:space="0" w:color="505050"/>
              <w:right w:val="single" w:sz="4" w:space="0" w:color="505050"/>
            </w:tcBorders>
            <w:shd w:val="clear" w:color="auto" w:fill="auto"/>
            <w:noWrap/>
            <w:vAlign w:val="bottom"/>
            <w:hideMark/>
          </w:tcPr>
          <w:p w:rsidR="00BB3C3F" w:rsidRPr="00BB3C3F" w:rsidRDefault="00BB3C3F"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44</w:t>
            </w:r>
          </w:p>
        </w:tc>
        <w:tc>
          <w:tcPr>
            <w:tcW w:w="1880" w:type="dxa"/>
            <w:tcBorders>
              <w:top w:val="nil"/>
              <w:left w:val="nil"/>
              <w:bottom w:val="single" w:sz="4" w:space="0" w:color="505050"/>
              <w:right w:val="single" w:sz="4" w:space="0" w:color="505050"/>
            </w:tcBorders>
            <w:shd w:val="clear" w:color="auto" w:fill="auto"/>
            <w:noWrap/>
            <w:vAlign w:val="bottom"/>
            <w:hideMark/>
          </w:tcPr>
          <w:p w:rsidR="00BB3C3F" w:rsidRPr="00BB3C3F" w:rsidRDefault="00BB3C3F"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44</w:t>
            </w:r>
          </w:p>
        </w:tc>
        <w:tc>
          <w:tcPr>
            <w:tcW w:w="1239" w:type="dxa"/>
            <w:tcBorders>
              <w:top w:val="nil"/>
              <w:left w:val="nil"/>
              <w:bottom w:val="single" w:sz="4" w:space="0" w:color="505050"/>
              <w:right w:val="single" w:sz="4" w:space="0" w:color="505050"/>
            </w:tcBorders>
            <w:shd w:val="clear" w:color="auto" w:fill="auto"/>
            <w:noWrap/>
            <w:vAlign w:val="bottom"/>
            <w:hideMark/>
          </w:tcPr>
          <w:p w:rsidR="00BB3C3F" w:rsidRPr="00BB3C3F" w:rsidRDefault="00BB3C3F"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BB3C3F" w:rsidRPr="00BB3C3F" w:rsidTr="00BB3C3F">
        <w:trPr>
          <w:trHeight w:val="300"/>
        </w:trPr>
        <w:tc>
          <w:tcPr>
            <w:tcW w:w="1656" w:type="dxa"/>
            <w:gridSpan w:val="2"/>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BB3C3F" w:rsidRPr="00BB3C3F" w:rsidRDefault="00BB3C3F"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Evangelina Díaz</w:t>
            </w:r>
          </w:p>
        </w:tc>
        <w:tc>
          <w:tcPr>
            <w:tcW w:w="1609" w:type="dxa"/>
            <w:gridSpan w:val="2"/>
            <w:tcBorders>
              <w:top w:val="single" w:sz="4" w:space="0" w:color="505050"/>
              <w:left w:val="nil"/>
              <w:bottom w:val="single" w:sz="4" w:space="0" w:color="505050"/>
              <w:right w:val="single" w:sz="4" w:space="0" w:color="505050"/>
            </w:tcBorders>
            <w:shd w:val="clear" w:color="auto" w:fill="auto"/>
            <w:noWrap/>
            <w:vAlign w:val="bottom"/>
            <w:hideMark/>
          </w:tcPr>
          <w:p w:rsidR="00BB3C3F" w:rsidRPr="00BB3C3F" w:rsidRDefault="00BB3C3F"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Aux. de Servicios Menores</w:t>
            </w:r>
          </w:p>
        </w:tc>
        <w:tc>
          <w:tcPr>
            <w:tcW w:w="1135" w:type="dxa"/>
            <w:gridSpan w:val="2"/>
            <w:tcBorders>
              <w:top w:val="nil"/>
              <w:left w:val="nil"/>
              <w:bottom w:val="single" w:sz="4" w:space="0" w:color="505050"/>
              <w:right w:val="single" w:sz="4" w:space="0" w:color="505050"/>
            </w:tcBorders>
            <w:shd w:val="clear" w:color="auto" w:fill="auto"/>
            <w:noWrap/>
            <w:vAlign w:val="bottom"/>
            <w:hideMark/>
          </w:tcPr>
          <w:p w:rsidR="00BB3C3F" w:rsidRPr="00BB3C3F" w:rsidRDefault="00BB3C3F"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0</w:t>
            </w:r>
          </w:p>
        </w:tc>
        <w:tc>
          <w:tcPr>
            <w:tcW w:w="1275" w:type="dxa"/>
            <w:gridSpan w:val="2"/>
            <w:tcBorders>
              <w:top w:val="nil"/>
              <w:left w:val="nil"/>
              <w:bottom w:val="single" w:sz="4" w:space="0" w:color="505050"/>
              <w:right w:val="single" w:sz="4" w:space="0" w:color="505050"/>
            </w:tcBorders>
            <w:shd w:val="clear" w:color="auto" w:fill="auto"/>
            <w:noWrap/>
            <w:vAlign w:val="bottom"/>
            <w:hideMark/>
          </w:tcPr>
          <w:p w:rsidR="00BB3C3F" w:rsidRPr="00BB3C3F" w:rsidRDefault="00BB3C3F"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44</w:t>
            </w:r>
          </w:p>
        </w:tc>
        <w:tc>
          <w:tcPr>
            <w:tcW w:w="1880" w:type="dxa"/>
            <w:tcBorders>
              <w:top w:val="nil"/>
              <w:left w:val="nil"/>
              <w:bottom w:val="single" w:sz="4" w:space="0" w:color="505050"/>
              <w:right w:val="single" w:sz="4" w:space="0" w:color="505050"/>
            </w:tcBorders>
            <w:shd w:val="clear" w:color="auto" w:fill="auto"/>
            <w:noWrap/>
            <w:vAlign w:val="bottom"/>
            <w:hideMark/>
          </w:tcPr>
          <w:p w:rsidR="00BB3C3F" w:rsidRPr="00BB3C3F" w:rsidRDefault="00BB3C3F" w:rsidP="00BB3C3F">
            <w:pPr>
              <w:widowControl/>
              <w:jc w:val="center"/>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44</w:t>
            </w:r>
          </w:p>
        </w:tc>
        <w:tc>
          <w:tcPr>
            <w:tcW w:w="1239" w:type="dxa"/>
            <w:tcBorders>
              <w:top w:val="nil"/>
              <w:left w:val="nil"/>
              <w:bottom w:val="single" w:sz="4" w:space="0" w:color="505050"/>
              <w:right w:val="single" w:sz="4" w:space="0" w:color="505050"/>
            </w:tcBorders>
            <w:shd w:val="clear" w:color="auto" w:fill="auto"/>
            <w:noWrap/>
            <w:vAlign w:val="bottom"/>
            <w:hideMark/>
          </w:tcPr>
          <w:p w:rsidR="00BB3C3F" w:rsidRPr="00BB3C3F" w:rsidRDefault="00BB3C3F"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r w:rsidR="00BB3C3F" w:rsidRPr="00BB3C3F" w:rsidTr="00BB3C3F">
        <w:trPr>
          <w:trHeight w:val="300"/>
        </w:trPr>
        <w:tc>
          <w:tcPr>
            <w:tcW w:w="165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3C3F" w:rsidRPr="00BB3C3F" w:rsidRDefault="00BB3C3F" w:rsidP="00BB3C3F">
            <w:pPr>
              <w:widowControl/>
              <w:jc w:val="center"/>
              <w:rPr>
                <w:rFonts w:ascii="Calibri" w:eastAsia="Times New Roman" w:hAnsi="Calibri" w:cs="Times New Roman"/>
                <w:b/>
                <w:bCs/>
                <w:sz w:val="22"/>
                <w:szCs w:val="22"/>
                <w:lang w:bidi="ar-SA"/>
              </w:rPr>
            </w:pPr>
            <w:r w:rsidRPr="00BB3C3F">
              <w:rPr>
                <w:rFonts w:ascii="Calibri" w:eastAsia="Times New Roman" w:hAnsi="Calibri" w:cs="Times New Roman"/>
                <w:b/>
                <w:bCs/>
                <w:sz w:val="22"/>
                <w:szCs w:val="22"/>
                <w:lang w:bidi="ar-SA"/>
              </w:rPr>
              <w:t>TOTAL</w:t>
            </w:r>
          </w:p>
        </w:tc>
        <w:tc>
          <w:tcPr>
            <w:tcW w:w="1609" w:type="dxa"/>
            <w:gridSpan w:val="2"/>
            <w:tcBorders>
              <w:top w:val="single" w:sz="4" w:space="0" w:color="auto"/>
              <w:left w:val="nil"/>
              <w:bottom w:val="single" w:sz="4" w:space="0" w:color="auto"/>
              <w:right w:val="single" w:sz="4" w:space="0" w:color="auto"/>
            </w:tcBorders>
            <w:shd w:val="clear" w:color="auto" w:fill="auto"/>
            <w:noWrap/>
            <w:vAlign w:val="bottom"/>
            <w:hideMark/>
          </w:tcPr>
          <w:p w:rsidR="00BB3C3F" w:rsidRPr="00BB3C3F" w:rsidRDefault="00BB3C3F"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c>
          <w:tcPr>
            <w:tcW w:w="1135" w:type="dxa"/>
            <w:gridSpan w:val="2"/>
            <w:tcBorders>
              <w:top w:val="single" w:sz="4" w:space="0" w:color="auto"/>
              <w:left w:val="nil"/>
              <w:bottom w:val="single" w:sz="4" w:space="0" w:color="auto"/>
              <w:right w:val="single" w:sz="4" w:space="0" w:color="auto"/>
            </w:tcBorders>
            <w:shd w:val="clear" w:color="auto" w:fill="auto"/>
            <w:noWrap/>
            <w:vAlign w:val="bottom"/>
            <w:hideMark/>
          </w:tcPr>
          <w:p w:rsidR="00BB3C3F" w:rsidRPr="00BB3C3F" w:rsidRDefault="00C82DCD" w:rsidP="00BB3C3F">
            <w:pPr>
              <w:widowControl/>
              <w:jc w:val="center"/>
              <w:rPr>
                <w:rFonts w:ascii="Calibri" w:eastAsia="Times New Roman" w:hAnsi="Calibri" w:cs="Times New Roman"/>
                <w:b/>
                <w:bCs/>
                <w:sz w:val="22"/>
                <w:szCs w:val="22"/>
                <w:lang w:bidi="ar-SA"/>
              </w:rPr>
            </w:pPr>
            <w:r>
              <w:rPr>
                <w:rFonts w:ascii="Calibri" w:eastAsia="Times New Roman" w:hAnsi="Calibri" w:cs="Times New Roman"/>
                <w:b/>
                <w:bCs/>
                <w:sz w:val="22"/>
                <w:szCs w:val="22"/>
                <w:lang w:bidi="ar-SA"/>
              </w:rPr>
              <w:t>220</w:t>
            </w:r>
          </w:p>
        </w:tc>
        <w:tc>
          <w:tcPr>
            <w:tcW w:w="1275" w:type="dxa"/>
            <w:gridSpan w:val="2"/>
            <w:tcBorders>
              <w:top w:val="single" w:sz="4" w:space="0" w:color="auto"/>
              <w:left w:val="nil"/>
              <w:bottom w:val="single" w:sz="4" w:space="0" w:color="auto"/>
              <w:right w:val="single" w:sz="4" w:space="0" w:color="auto"/>
            </w:tcBorders>
            <w:shd w:val="clear" w:color="auto" w:fill="auto"/>
            <w:noWrap/>
            <w:vAlign w:val="bottom"/>
            <w:hideMark/>
          </w:tcPr>
          <w:p w:rsidR="00BB3C3F" w:rsidRPr="00BB3C3F" w:rsidRDefault="00BB3C3F" w:rsidP="00BB3C3F">
            <w:pPr>
              <w:widowControl/>
              <w:jc w:val="center"/>
              <w:rPr>
                <w:rFonts w:ascii="Calibri" w:eastAsia="Times New Roman" w:hAnsi="Calibri" w:cs="Times New Roman"/>
                <w:b/>
                <w:bCs/>
                <w:sz w:val="22"/>
                <w:szCs w:val="22"/>
                <w:lang w:bidi="ar-SA"/>
              </w:rPr>
            </w:pPr>
            <w:r w:rsidRPr="00BB3C3F">
              <w:rPr>
                <w:rFonts w:ascii="Calibri" w:eastAsia="Times New Roman" w:hAnsi="Calibri" w:cs="Times New Roman"/>
                <w:b/>
                <w:bCs/>
                <w:sz w:val="22"/>
                <w:szCs w:val="22"/>
                <w:lang w:bidi="ar-SA"/>
              </w:rPr>
              <w:t>132</w:t>
            </w:r>
          </w:p>
        </w:tc>
        <w:tc>
          <w:tcPr>
            <w:tcW w:w="1880" w:type="dxa"/>
            <w:tcBorders>
              <w:top w:val="single" w:sz="4" w:space="0" w:color="auto"/>
              <w:left w:val="nil"/>
              <w:bottom w:val="single" w:sz="4" w:space="0" w:color="auto"/>
              <w:right w:val="single" w:sz="4" w:space="0" w:color="auto"/>
            </w:tcBorders>
            <w:shd w:val="clear" w:color="auto" w:fill="auto"/>
            <w:noWrap/>
            <w:vAlign w:val="bottom"/>
            <w:hideMark/>
          </w:tcPr>
          <w:p w:rsidR="00BB3C3F" w:rsidRPr="00BB3C3F" w:rsidRDefault="00C82DCD" w:rsidP="00BB3C3F">
            <w:pPr>
              <w:widowControl/>
              <w:jc w:val="center"/>
              <w:rPr>
                <w:rFonts w:ascii="Calibri" w:eastAsia="Times New Roman" w:hAnsi="Calibri" w:cs="Times New Roman"/>
                <w:b/>
                <w:bCs/>
                <w:sz w:val="22"/>
                <w:szCs w:val="22"/>
                <w:lang w:bidi="ar-SA"/>
              </w:rPr>
            </w:pPr>
            <w:r>
              <w:rPr>
                <w:rFonts w:ascii="Calibri" w:eastAsia="Times New Roman" w:hAnsi="Calibri" w:cs="Times New Roman"/>
                <w:b/>
                <w:bCs/>
                <w:sz w:val="22"/>
                <w:szCs w:val="22"/>
                <w:lang w:bidi="ar-SA"/>
              </w:rPr>
              <w:t>352</w:t>
            </w:r>
          </w:p>
        </w:tc>
        <w:tc>
          <w:tcPr>
            <w:tcW w:w="1239" w:type="dxa"/>
            <w:tcBorders>
              <w:top w:val="single" w:sz="4" w:space="0" w:color="auto"/>
              <w:left w:val="nil"/>
              <w:bottom w:val="single" w:sz="4" w:space="0" w:color="auto"/>
              <w:right w:val="single" w:sz="4" w:space="0" w:color="auto"/>
            </w:tcBorders>
            <w:shd w:val="clear" w:color="auto" w:fill="auto"/>
            <w:noWrap/>
            <w:vAlign w:val="bottom"/>
            <w:hideMark/>
          </w:tcPr>
          <w:p w:rsidR="00BB3C3F" w:rsidRPr="00BB3C3F" w:rsidRDefault="00BB3C3F" w:rsidP="00BB3C3F">
            <w:pPr>
              <w:widowControl/>
              <w:rPr>
                <w:rFonts w:ascii="Calibri" w:eastAsia="Times New Roman" w:hAnsi="Calibri" w:cs="Times New Roman"/>
                <w:sz w:val="22"/>
                <w:szCs w:val="22"/>
                <w:lang w:bidi="ar-SA"/>
              </w:rPr>
            </w:pPr>
            <w:r w:rsidRPr="00BB3C3F">
              <w:rPr>
                <w:rFonts w:ascii="Calibri" w:eastAsia="Times New Roman" w:hAnsi="Calibri" w:cs="Times New Roman"/>
                <w:sz w:val="22"/>
                <w:szCs w:val="22"/>
                <w:lang w:bidi="ar-SA"/>
              </w:rPr>
              <w:t> </w:t>
            </w:r>
          </w:p>
        </w:tc>
      </w:tr>
    </w:tbl>
    <w:p w:rsidR="00BB3C3F" w:rsidRDefault="00BB3C3F" w:rsidP="00FF0CF0">
      <w:pPr>
        <w:tabs>
          <w:tab w:val="left" w:pos="9498"/>
          <w:tab w:val="left" w:pos="9639"/>
        </w:tabs>
        <w:rPr>
          <w:rFonts w:asciiTheme="minorHAnsi" w:hAnsiTheme="minorHAnsi"/>
          <w:b/>
          <w:sz w:val="22"/>
          <w:szCs w:val="22"/>
        </w:rPr>
      </w:pPr>
    </w:p>
    <w:tbl>
      <w:tblPr>
        <w:tblW w:w="0" w:type="auto"/>
        <w:tblInd w:w="70" w:type="dxa"/>
        <w:tblCellMar>
          <w:left w:w="70" w:type="dxa"/>
          <w:right w:w="70" w:type="dxa"/>
        </w:tblCellMar>
        <w:tblLook w:val="04A0" w:firstRow="1" w:lastRow="0" w:firstColumn="1" w:lastColumn="0" w:noHBand="0" w:noVBand="1"/>
      </w:tblPr>
      <w:tblGrid>
        <w:gridCol w:w="1180"/>
        <w:gridCol w:w="434"/>
        <w:gridCol w:w="6872"/>
        <w:gridCol w:w="951"/>
      </w:tblGrid>
      <w:tr w:rsidR="00CB2EAD" w:rsidRPr="005F7040" w:rsidTr="001255BB">
        <w:trPr>
          <w:trHeight w:val="180"/>
        </w:trPr>
        <w:tc>
          <w:tcPr>
            <w:tcW w:w="0" w:type="auto"/>
            <w:tcBorders>
              <w:top w:val="nil"/>
              <w:left w:val="nil"/>
              <w:bottom w:val="nil"/>
              <w:right w:val="nil"/>
            </w:tcBorders>
            <w:shd w:val="clear" w:color="000000" w:fill="FFFFFF"/>
            <w:noWrap/>
            <w:vAlign w:val="bottom"/>
            <w:hideMark/>
          </w:tcPr>
          <w:p w:rsidR="00CB2EAD" w:rsidRPr="005F7040" w:rsidRDefault="00CB2EAD" w:rsidP="001255BB">
            <w:pPr>
              <w:rPr>
                <w:rFonts w:ascii="Calibri" w:eastAsia="Times New Roman" w:hAnsi="Calibri" w:cs="Times New Roman"/>
                <w:lang w:eastAsia="es-CL"/>
              </w:rPr>
            </w:pPr>
          </w:p>
        </w:tc>
        <w:tc>
          <w:tcPr>
            <w:tcW w:w="0" w:type="auto"/>
            <w:tcBorders>
              <w:top w:val="nil"/>
              <w:left w:val="nil"/>
              <w:bottom w:val="nil"/>
              <w:right w:val="nil"/>
            </w:tcBorders>
            <w:shd w:val="clear" w:color="000000" w:fill="FFFFFF"/>
            <w:noWrap/>
            <w:vAlign w:val="bottom"/>
            <w:hideMark/>
          </w:tcPr>
          <w:p w:rsidR="00CB2EAD" w:rsidRPr="005F7040" w:rsidRDefault="00CB2EAD" w:rsidP="001255BB">
            <w:pPr>
              <w:rPr>
                <w:rFonts w:ascii="Calibri" w:eastAsia="Times New Roman" w:hAnsi="Calibri" w:cs="Times New Roman"/>
                <w:lang w:eastAsia="es-CL"/>
              </w:rPr>
            </w:pPr>
            <w:r w:rsidRPr="005F7040">
              <w:rPr>
                <w:rFonts w:ascii="Calibri" w:eastAsia="Times New Roman" w:hAnsi="Calibri" w:cs="Times New Roman"/>
                <w:lang w:eastAsia="es-CL"/>
              </w:rPr>
              <w:t> </w:t>
            </w:r>
          </w:p>
        </w:tc>
        <w:tc>
          <w:tcPr>
            <w:tcW w:w="0" w:type="auto"/>
            <w:tcBorders>
              <w:top w:val="nil"/>
              <w:left w:val="nil"/>
              <w:bottom w:val="nil"/>
              <w:right w:val="nil"/>
            </w:tcBorders>
            <w:shd w:val="clear" w:color="auto" w:fill="auto"/>
            <w:noWrap/>
            <w:vAlign w:val="bottom"/>
            <w:hideMark/>
          </w:tcPr>
          <w:p w:rsidR="00CB2EAD" w:rsidRPr="005F7040" w:rsidRDefault="00CB2EAD" w:rsidP="001255BB">
            <w:pPr>
              <w:rPr>
                <w:rFonts w:ascii="Calibri" w:eastAsia="Times New Roman" w:hAnsi="Calibri" w:cs="Times New Roman"/>
                <w:lang w:eastAsia="es-CL"/>
              </w:rPr>
            </w:pPr>
          </w:p>
        </w:tc>
        <w:tc>
          <w:tcPr>
            <w:tcW w:w="0" w:type="auto"/>
            <w:tcBorders>
              <w:top w:val="nil"/>
              <w:left w:val="nil"/>
              <w:bottom w:val="nil"/>
              <w:right w:val="nil"/>
            </w:tcBorders>
            <w:shd w:val="clear" w:color="000000" w:fill="FFFFFF"/>
            <w:noWrap/>
            <w:vAlign w:val="bottom"/>
            <w:hideMark/>
          </w:tcPr>
          <w:p w:rsidR="00CB2EAD" w:rsidRPr="005F7040" w:rsidRDefault="00CB2EAD" w:rsidP="001255BB">
            <w:pPr>
              <w:rPr>
                <w:rFonts w:ascii="Calibri" w:eastAsia="Times New Roman" w:hAnsi="Calibri" w:cs="Times New Roman"/>
                <w:lang w:eastAsia="es-CL"/>
              </w:rPr>
            </w:pPr>
            <w:r w:rsidRPr="005F7040">
              <w:rPr>
                <w:rFonts w:ascii="Calibri" w:eastAsia="Times New Roman" w:hAnsi="Calibri" w:cs="Times New Roman"/>
                <w:lang w:eastAsia="es-CL"/>
              </w:rPr>
              <w:t> </w:t>
            </w:r>
          </w:p>
        </w:tc>
      </w:tr>
      <w:tr w:rsidR="00CB2EAD" w:rsidRPr="005F7040" w:rsidTr="001255BB">
        <w:trPr>
          <w:trHeight w:val="315"/>
        </w:trPr>
        <w:tc>
          <w:tcPr>
            <w:tcW w:w="0" w:type="auto"/>
            <w:tcBorders>
              <w:top w:val="nil"/>
              <w:left w:val="nil"/>
              <w:bottom w:val="nil"/>
              <w:right w:val="nil"/>
            </w:tcBorders>
            <w:shd w:val="clear" w:color="auto" w:fill="auto"/>
            <w:noWrap/>
            <w:vAlign w:val="bottom"/>
            <w:hideMark/>
          </w:tcPr>
          <w:p w:rsidR="00CB2EAD" w:rsidRPr="005F7040" w:rsidRDefault="00CB2EAD" w:rsidP="001255BB">
            <w:pPr>
              <w:rPr>
                <w:rFonts w:ascii="Calibri" w:eastAsia="Times New Roman" w:hAnsi="Calibri" w:cs="Times New Roman"/>
                <w:lang w:eastAsia="es-CL"/>
              </w:rPr>
            </w:pPr>
            <w:r>
              <w:rPr>
                <w:rFonts w:ascii="Calibri" w:eastAsia="Times New Roman" w:hAnsi="Calibri" w:cs="Times New Roman"/>
                <w:noProof/>
                <w:lang w:val="en-US" w:eastAsia="en-US" w:bidi="ar-SA"/>
              </w:rPr>
              <w:drawing>
                <wp:anchor distT="0" distB="0" distL="114300" distR="114300" simplePos="0" relativeHeight="251671552" behindDoc="0" locked="0" layoutInCell="1" allowOverlap="1" wp14:anchorId="1A1EF1EF" wp14:editId="30341D37">
                  <wp:simplePos x="0" y="0"/>
                  <wp:positionH relativeFrom="column">
                    <wp:posOffset>142875</wp:posOffset>
                  </wp:positionH>
                  <wp:positionV relativeFrom="paragraph">
                    <wp:posOffset>0</wp:posOffset>
                  </wp:positionV>
                  <wp:extent cx="1066800" cy="552450"/>
                  <wp:effectExtent l="0" t="0" r="0" b="0"/>
                  <wp:wrapNone/>
                  <wp:docPr id="4" name="Imagen 4" descr="Logo Educ"/>
                  <wp:cNvGraphicFramePr/>
                  <a:graphic xmlns:a="http://schemas.openxmlformats.org/drawingml/2006/main">
                    <a:graphicData uri="http://schemas.openxmlformats.org/drawingml/2006/picture">
                      <pic:pic xmlns:pic="http://schemas.openxmlformats.org/drawingml/2006/picture">
                        <pic:nvPicPr>
                          <pic:cNvPr id="2" name="1 Imagen" descr="Logo Educ"/>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38250" cy="77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040"/>
            </w:tblGrid>
            <w:tr w:rsidR="00CB2EAD" w:rsidRPr="005F7040" w:rsidTr="001255BB">
              <w:trPr>
                <w:trHeight w:val="315"/>
                <w:tblCellSpacing w:w="0" w:type="dxa"/>
              </w:trPr>
              <w:tc>
                <w:tcPr>
                  <w:tcW w:w="1040" w:type="dxa"/>
                  <w:tcBorders>
                    <w:top w:val="nil"/>
                    <w:left w:val="nil"/>
                    <w:bottom w:val="nil"/>
                    <w:right w:val="nil"/>
                  </w:tcBorders>
                  <w:shd w:val="clear" w:color="000000" w:fill="FFFFFF"/>
                  <w:noWrap/>
                  <w:vAlign w:val="bottom"/>
                  <w:hideMark/>
                </w:tcPr>
                <w:p w:rsidR="00CB2EAD" w:rsidRPr="005F7040" w:rsidRDefault="00CB2EAD" w:rsidP="001255BB">
                  <w:pPr>
                    <w:jc w:val="both"/>
                    <w:rPr>
                      <w:rFonts w:ascii="Times New Roman" w:eastAsia="Times New Roman" w:hAnsi="Times New Roman" w:cs="Times New Roman"/>
                      <w:b/>
                      <w:bCs/>
                      <w:lang w:eastAsia="es-CL"/>
                    </w:rPr>
                  </w:pPr>
                  <w:r w:rsidRPr="005F7040">
                    <w:rPr>
                      <w:rFonts w:ascii="Times New Roman" w:eastAsia="Times New Roman" w:hAnsi="Times New Roman" w:cs="Times New Roman"/>
                      <w:b/>
                      <w:bCs/>
                      <w:lang w:eastAsia="es-CL"/>
                    </w:rPr>
                    <w:t> </w:t>
                  </w:r>
                </w:p>
              </w:tc>
            </w:tr>
          </w:tbl>
          <w:p w:rsidR="00CB2EAD" w:rsidRPr="005F7040" w:rsidRDefault="00CB2EAD" w:rsidP="001255BB">
            <w:pPr>
              <w:rPr>
                <w:rFonts w:ascii="Calibri" w:eastAsia="Times New Roman" w:hAnsi="Calibri" w:cs="Times New Roman"/>
                <w:lang w:eastAsia="es-CL"/>
              </w:rPr>
            </w:pPr>
          </w:p>
        </w:tc>
        <w:tc>
          <w:tcPr>
            <w:tcW w:w="0" w:type="auto"/>
            <w:tcBorders>
              <w:top w:val="nil"/>
              <w:left w:val="nil"/>
              <w:bottom w:val="nil"/>
              <w:right w:val="nil"/>
            </w:tcBorders>
            <w:shd w:val="clear" w:color="000000" w:fill="FFFFFF"/>
            <w:noWrap/>
            <w:vAlign w:val="bottom"/>
            <w:hideMark/>
          </w:tcPr>
          <w:p w:rsidR="00CB2EAD" w:rsidRPr="005F7040" w:rsidRDefault="00CB2EAD" w:rsidP="001255BB">
            <w:pPr>
              <w:rPr>
                <w:rFonts w:ascii="Calibri" w:eastAsia="Times New Roman" w:hAnsi="Calibri" w:cs="Times New Roman"/>
                <w:lang w:eastAsia="es-CL"/>
              </w:rPr>
            </w:pPr>
            <w:r w:rsidRPr="005F7040">
              <w:rPr>
                <w:rFonts w:ascii="Calibri" w:eastAsia="Times New Roman" w:hAnsi="Calibri" w:cs="Times New Roman"/>
                <w:lang w:eastAsia="es-CL"/>
              </w:rPr>
              <w:t> </w:t>
            </w:r>
          </w:p>
        </w:tc>
        <w:tc>
          <w:tcPr>
            <w:tcW w:w="0" w:type="auto"/>
            <w:tcBorders>
              <w:top w:val="nil"/>
              <w:left w:val="nil"/>
              <w:bottom w:val="nil"/>
              <w:right w:val="nil"/>
            </w:tcBorders>
            <w:shd w:val="clear" w:color="000000" w:fill="FFFFFF"/>
            <w:noWrap/>
            <w:vAlign w:val="bottom"/>
            <w:hideMark/>
          </w:tcPr>
          <w:p w:rsidR="00CB2EAD" w:rsidRPr="005F7040" w:rsidRDefault="00CB2EAD" w:rsidP="001255BB">
            <w:pPr>
              <w:rPr>
                <w:rFonts w:ascii="Times New Roman" w:eastAsia="Times New Roman" w:hAnsi="Times New Roman" w:cs="Times New Roman"/>
                <w:b/>
                <w:bCs/>
                <w:sz w:val="20"/>
                <w:szCs w:val="20"/>
                <w:lang w:eastAsia="es-CL"/>
              </w:rPr>
            </w:pPr>
            <w:r>
              <w:rPr>
                <w:rFonts w:ascii="Times New Roman" w:eastAsia="Times New Roman" w:hAnsi="Times New Roman" w:cs="Times New Roman"/>
                <w:b/>
                <w:bCs/>
                <w:sz w:val="20"/>
                <w:szCs w:val="20"/>
                <w:lang w:eastAsia="es-CL"/>
              </w:rPr>
              <w:t xml:space="preserve">                </w:t>
            </w:r>
            <w:r w:rsidRPr="005F7040">
              <w:rPr>
                <w:rFonts w:ascii="Times New Roman" w:eastAsia="Times New Roman" w:hAnsi="Times New Roman" w:cs="Times New Roman"/>
                <w:b/>
                <w:bCs/>
                <w:sz w:val="20"/>
                <w:szCs w:val="20"/>
                <w:lang w:eastAsia="es-CL"/>
              </w:rPr>
              <w:t>EDUCACION MUNICIPAL</w:t>
            </w:r>
          </w:p>
        </w:tc>
        <w:tc>
          <w:tcPr>
            <w:tcW w:w="0" w:type="auto"/>
            <w:tcBorders>
              <w:top w:val="nil"/>
              <w:left w:val="nil"/>
              <w:bottom w:val="nil"/>
              <w:right w:val="nil"/>
            </w:tcBorders>
            <w:shd w:val="clear" w:color="000000" w:fill="FFFFFF"/>
            <w:noWrap/>
            <w:vAlign w:val="bottom"/>
            <w:hideMark/>
          </w:tcPr>
          <w:p w:rsidR="00CB2EAD" w:rsidRPr="005F7040" w:rsidRDefault="00CB2EAD" w:rsidP="001255BB">
            <w:pPr>
              <w:rPr>
                <w:rFonts w:ascii="Calibri" w:eastAsia="Times New Roman" w:hAnsi="Calibri" w:cs="Times New Roman"/>
                <w:lang w:eastAsia="es-CL"/>
              </w:rPr>
            </w:pPr>
            <w:r w:rsidRPr="005F7040">
              <w:rPr>
                <w:rFonts w:ascii="Calibri" w:eastAsia="Times New Roman" w:hAnsi="Calibri" w:cs="Times New Roman"/>
                <w:lang w:eastAsia="es-CL"/>
              </w:rPr>
              <w:t> </w:t>
            </w:r>
          </w:p>
        </w:tc>
      </w:tr>
      <w:tr w:rsidR="00CB2EAD" w:rsidRPr="005F7040" w:rsidTr="001255BB">
        <w:trPr>
          <w:trHeight w:val="315"/>
        </w:trPr>
        <w:tc>
          <w:tcPr>
            <w:tcW w:w="0" w:type="auto"/>
            <w:tcBorders>
              <w:top w:val="nil"/>
              <w:left w:val="nil"/>
              <w:bottom w:val="nil"/>
              <w:right w:val="nil"/>
            </w:tcBorders>
            <w:shd w:val="clear" w:color="000000" w:fill="FFFFFF"/>
            <w:noWrap/>
            <w:vAlign w:val="bottom"/>
            <w:hideMark/>
          </w:tcPr>
          <w:p w:rsidR="00CB2EAD" w:rsidRPr="005F7040" w:rsidRDefault="00CB2EAD" w:rsidP="001255BB">
            <w:pPr>
              <w:jc w:val="center"/>
              <w:rPr>
                <w:rFonts w:ascii="Times New Roman" w:eastAsia="Times New Roman" w:hAnsi="Times New Roman" w:cs="Times New Roman"/>
                <w:b/>
                <w:bCs/>
                <w:lang w:eastAsia="es-CL"/>
              </w:rPr>
            </w:pPr>
            <w:r w:rsidRPr="005F7040">
              <w:rPr>
                <w:rFonts w:ascii="Times New Roman" w:eastAsia="Times New Roman" w:hAnsi="Times New Roman" w:cs="Times New Roman"/>
                <w:b/>
                <w:bCs/>
                <w:lang w:eastAsia="es-CL"/>
              </w:rPr>
              <w:t> </w:t>
            </w:r>
          </w:p>
        </w:tc>
        <w:tc>
          <w:tcPr>
            <w:tcW w:w="0" w:type="auto"/>
            <w:tcBorders>
              <w:top w:val="nil"/>
              <w:left w:val="nil"/>
              <w:bottom w:val="nil"/>
              <w:right w:val="nil"/>
            </w:tcBorders>
            <w:shd w:val="clear" w:color="000000" w:fill="FFFFFF"/>
            <w:noWrap/>
            <w:vAlign w:val="bottom"/>
            <w:hideMark/>
          </w:tcPr>
          <w:p w:rsidR="00CB2EAD" w:rsidRPr="005F7040" w:rsidRDefault="00CB2EAD" w:rsidP="001255BB">
            <w:pPr>
              <w:rPr>
                <w:rFonts w:ascii="Calibri" w:eastAsia="Times New Roman" w:hAnsi="Calibri" w:cs="Times New Roman"/>
                <w:lang w:eastAsia="es-CL"/>
              </w:rPr>
            </w:pPr>
            <w:r w:rsidRPr="005F7040">
              <w:rPr>
                <w:rFonts w:ascii="Calibri" w:eastAsia="Times New Roman" w:hAnsi="Calibri" w:cs="Times New Roman"/>
                <w:lang w:eastAsia="es-CL"/>
              </w:rPr>
              <w:t> </w:t>
            </w:r>
          </w:p>
        </w:tc>
        <w:tc>
          <w:tcPr>
            <w:tcW w:w="0" w:type="auto"/>
            <w:tcBorders>
              <w:top w:val="nil"/>
              <w:left w:val="nil"/>
              <w:bottom w:val="nil"/>
              <w:right w:val="nil"/>
            </w:tcBorders>
            <w:shd w:val="clear" w:color="000000" w:fill="FFFFFF"/>
            <w:hideMark/>
          </w:tcPr>
          <w:p w:rsidR="00CB2EAD" w:rsidRPr="005F7040" w:rsidRDefault="00CB2EAD" w:rsidP="001255BB">
            <w:pPr>
              <w:rPr>
                <w:rFonts w:ascii="Times New Roman" w:eastAsia="Times New Roman" w:hAnsi="Times New Roman" w:cs="Times New Roman"/>
                <w:b/>
                <w:bCs/>
                <w:sz w:val="20"/>
                <w:szCs w:val="20"/>
                <w:lang w:eastAsia="es-CL"/>
              </w:rPr>
            </w:pPr>
            <w:r>
              <w:rPr>
                <w:rFonts w:ascii="Times New Roman" w:eastAsia="Times New Roman" w:hAnsi="Times New Roman" w:cs="Times New Roman"/>
                <w:b/>
                <w:bCs/>
                <w:sz w:val="20"/>
                <w:szCs w:val="20"/>
                <w:lang w:eastAsia="es-CL"/>
              </w:rPr>
              <w:t xml:space="preserve">        </w:t>
            </w:r>
            <w:r w:rsidRPr="005F7040">
              <w:rPr>
                <w:rFonts w:ascii="Times New Roman" w:eastAsia="Times New Roman" w:hAnsi="Times New Roman" w:cs="Times New Roman"/>
                <w:b/>
                <w:bCs/>
                <w:sz w:val="20"/>
                <w:szCs w:val="20"/>
                <w:lang w:eastAsia="es-CL"/>
              </w:rPr>
              <w:t>PRESENTACIÓN PRESUPUESTO ESTIMATIVO 2018</w:t>
            </w:r>
          </w:p>
        </w:tc>
        <w:tc>
          <w:tcPr>
            <w:tcW w:w="0" w:type="auto"/>
            <w:tcBorders>
              <w:top w:val="nil"/>
              <w:left w:val="nil"/>
              <w:bottom w:val="nil"/>
              <w:right w:val="nil"/>
            </w:tcBorders>
            <w:shd w:val="clear" w:color="000000" w:fill="FFFFFF"/>
            <w:noWrap/>
            <w:vAlign w:val="bottom"/>
            <w:hideMark/>
          </w:tcPr>
          <w:p w:rsidR="00CB2EAD" w:rsidRPr="005F7040" w:rsidRDefault="00CB2EAD" w:rsidP="001255BB">
            <w:pPr>
              <w:rPr>
                <w:rFonts w:ascii="Calibri" w:eastAsia="Times New Roman" w:hAnsi="Calibri" w:cs="Times New Roman"/>
                <w:lang w:eastAsia="es-CL"/>
              </w:rPr>
            </w:pPr>
            <w:r w:rsidRPr="005F7040">
              <w:rPr>
                <w:rFonts w:ascii="Calibri" w:eastAsia="Times New Roman" w:hAnsi="Calibri" w:cs="Times New Roman"/>
                <w:lang w:eastAsia="es-CL"/>
              </w:rPr>
              <w:t> </w:t>
            </w:r>
          </w:p>
        </w:tc>
      </w:tr>
      <w:tr w:rsidR="00CB2EAD" w:rsidRPr="005F7040" w:rsidTr="001255BB">
        <w:trPr>
          <w:trHeight w:val="368"/>
        </w:trPr>
        <w:tc>
          <w:tcPr>
            <w:tcW w:w="0" w:type="auto"/>
            <w:tcBorders>
              <w:top w:val="nil"/>
              <w:left w:val="nil"/>
              <w:bottom w:val="nil"/>
              <w:right w:val="nil"/>
            </w:tcBorders>
            <w:shd w:val="clear" w:color="auto" w:fill="auto"/>
            <w:noWrap/>
            <w:vAlign w:val="bottom"/>
            <w:hideMark/>
          </w:tcPr>
          <w:p w:rsidR="00CB2EAD" w:rsidRPr="005F7040" w:rsidRDefault="00CB2EAD" w:rsidP="001255BB">
            <w:pPr>
              <w:rPr>
                <w:rFonts w:ascii="Calibri" w:eastAsia="Times New Roman" w:hAnsi="Calibri" w:cs="Times New Roman"/>
                <w:lang w:eastAsia="es-CL"/>
              </w:rPr>
            </w:pPr>
          </w:p>
        </w:tc>
        <w:tc>
          <w:tcPr>
            <w:tcW w:w="0" w:type="auto"/>
            <w:tcBorders>
              <w:top w:val="nil"/>
              <w:left w:val="nil"/>
              <w:bottom w:val="nil"/>
              <w:right w:val="nil"/>
            </w:tcBorders>
            <w:shd w:val="clear" w:color="000000" w:fill="FFFFFF"/>
            <w:noWrap/>
            <w:vAlign w:val="bottom"/>
            <w:hideMark/>
          </w:tcPr>
          <w:p w:rsidR="00CB2EAD" w:rsidRPr="005F7040" w:rsidRDefault="00CB2EAD" w:rsidP="001255BB">
            <w:pPr>
              <w:rPr>
                <w:rFonts w:ascii="Vrinda" w:eastAsia="Times New Roman" w:hAnsi="Vrinda" w:cs="Vrinda"/>
                <w:lang w:eastAsia="es-CL"/>
              </w:rPr>
            </w:pPr>
            <w:r w:rsidRPr="005F7040">
              <w:rPr>
                <w:rFonts w:ascii="Vrinda" w:eastAsia="Times New Roman" w:hAnsi="Vrinda" w:cs="Vrinda"/>
                <w:lang w:eastAsia="es-CL"/>
              </w:rPr>
              <w:t> </w:t>
            </w:r>
          </w:p>
        </w:tc>
        <w:tc>
          <w:tcPr>
            <w:tcW w:w="0" w:type="auto"/>
            <w:tcBorders>
              <w:top w:val="nil"/>
              <w:left w:val="nil"/>
              <w:bottom w:val="nil"/>
              <w:right w:val="nil"/>
            </w:tcBorders>
            <w:shd w:val="clear" w:color="000000" w:fill="FFFFFF"/>
            <w:noWrap/>
            <w:vAlign w:val="bottom"/>
            <w:hideMark/>
          </w:tcPr>
          <w:p w:rsidR="00CB2EAD" w:rsidRPr="005F7040" w:rsidRDefault="00CB2EAD" w:rsidP="001255BB">
            <w:pPr>
              <w:rPr>
                <w:rFonts w:ascii="Vrinda" w:eastAsia="Times New Roman" w:hAnsi="Vrinda" w:cs="Vrinda"/>
                <w:b/>
                <w:bCs/>
                <w:sz w:val="20"/>
                <w:szCs w:val="20"/>
                <w:lang w:eastAsia="es-CL"/>
              </w:rPr>
            </w:pPr>
            <w:r w:rsidRPr="005F7040">
              <w:rPr>
                <w:rFonts w:ascii="Vrinda" w:eastAsia="Times New Roman" w:hAnsi="Vrinda" w:cs="Vrinda"/>
                <w:b/>
                <w:bCs/>
                <w:sz w:val="20"/>
                <w:szCs w:val="20"/>
                <w:lang w:eastAsia="es-CL"/>
              </w:rPr>
              <w:t xml:space="preserve">INGRESOS PRESUPUESTARIOS </w:t>
            </w:r>
          </w:p>
        </w:tc>
        <w:tc>
          <w:tcPr>
            <w:tcW w:w="0" w:type="auto"/>
            <w:tcBorders>
              <w:top w:val="nil"/>
              <w:left w:val="nil"/>
              <w:bottom w:val="nil"/>
              <w:right w:val="nil"/>
            </w:tcBorders>
            <w:shd w:val="clear" w:color="000000" w:fill="FFFFFF"/>
            <w:noWrap/>
            <w:vAlign w:val="bottom"/>
            <w:hideMark/>
          </w:tcPr>
          <w:p w:rsidR="00CB2EAD" w:rsidRPr="005F7040" w:rsidRDefault="00CB2EAD" w:rsidP="001255BB">
            <w:pPr>
              <w:rPr>
                <w:rFonts w:ascii="Vrinda" w:eastAsia="Times New Roman" w:hAnsi="Vrinda" w:cs="Vrinda"/>
                <w:lang w:eastAsia="es-CL"/>
              </w:rPr>
            </w:pPr>
            <w:r w:rsidRPr="005F7040">
              <w:rPr>
                <w:rFonts w:ascii="Vrinda" w:eastAsia="Times New Roman" w:hAnsi="Vrinda" w:cs="Vrinda"/>
                <w:lang w:eastAsia="es-CL"/>
              </w:rPr>
              <w:t> </w:t>
            </w:r>
          </w:p>
        </w:tc>
      </w:tr>
      <w:tr w:rsidR="00CB2EAD" w:rsidRPr="005F7040" w:rsidTr="001255BB">
        <w:trPr>
          <w:trHeight w:val="345"/>
        </w:trPr>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bottom"/>
            <w:hideMark/>
          </w:tcPr>
          <w:p w:rsidR="00CB2EAD" w:rsidRPr="005F7040" w:rsidRDefault="00CB2EAD" w:rsidP="001255BB">
            <w:pPr>
              <w:jc w:val="center"/>
              <w:rPr>
                <w:rFonts w:ascii="Vrinda" w:eastAsia="Times New Roman" w:hAnsi="Vrinda" w:cs="Vrinda"/>
                <w:b/>
                <w:bCs/>
                <w:sz w:val="18"/>
                <w:szCs w:val="18"/>
                <w:lang w:eastAsia="es-CL"/>
              </w:rPr>
            </w:pPr>
            <w:r w:rsidRPr="005F7040">
              <w:rPr>
                <w:rFonts w:ascii="Vrinda" w:eastAsia="Times New Roman" w:hAnsi="Vrinda" w:cs="Vrinda"/>
                <w:b/>
                <w:bCs/>
                <w:sz w:val="18"/>
                <w:szCs w:val="18"/>
                <w:lang w:eastAsia="es-CL"/>
              </w:rPr>
              <w:t>SUB TÍTULO</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bottom"/>
            <w:hideMark/>
          </w:tcPr>
          <w:p w:rsidR="00CB2EAD" w:rsidRPr="005F7040" w:rsidRDefault="00CB2EAD" w:rsidP="001255BB">
            <w:pPr>
              <w:jc w:val="center"/>
              <w:rPr>
                <w:rFonts w:ascii="Vrinda" w:eastAsia="Times New Roman" w:hAnsi="Vrinda" w:cs="Vrinda"/>
                <w:b/>
                <w:bCs/>
                <w:sz w:val="20"/>
                <w:szCs w:val="20"/>
                <w:lang w:eastAsia="es-CL"/>
              </w:rPr>
            </w:pPr>
            <w:r w:rsidRPr="005F7040">
              <w:rPr>
                <w:rFonts w:ascii="Vrinda" w:eastAsia="Times New Roman" w:hAnsi="Vrinda" w:cs="Vrinda"/>
                <w:b/>
                <w:bCs/>
                <w:sz w:val="20"/>
                <w:szCs w:val="20"/>
                <w:lang w:eastAsia="es-CL"/>
              </w:rPr>
              <w:t>ITEM</w:t>
            </w:r>
          </w:p>
        </w:tc>
        <w:tc>
          <w:tcPr>
            <w:tcW w:w="0" w:type="auto"/>
            <w:vMerge w:val="restart"/>
            <w:tcBorders>
              <w:top w:val="single" w:sz="8" w:space="0" w:color="auto"/>
              <w:left w:val="single" w:sz="8" w:space="0" w:color="auto"/>
              <w:bottom w:val="single" w:sz="8" w:space="0" w:color="000000"/>
              <w:right w:val="nil"/>
            </w:tcBorders>
            <w:shd w:val="clear" w:color="000000" w:fill="FFFFFF"/>
            <w:vAlign w:val="bottom"/>
            <w:hideMark/>
          </w:tcPr>
          <w:p w:rsidR="00CB2EAD" w:rsidRPr="005F7040" w:rsidRDefault="00CB2EAD" w:rsidP="001255BB">
            <w:pPr>
              <w:jc w:val="center"/>
              <w:rPr>
                <w:rFonts w:ascii="Vrinda" w:eastAsia="Times New Roman" w:hAnsi="Vrinda" w:cs="Vrinda"/>
                <w:b/>
                <w:bCs/>
                <w:sz w:val="20"/>
                <w:szCs w:val="20"/>
                <w:lang w:eastAsia="es-CL"/>
              </w:rPr>
            </w:pPr>
            <w:r w:rsidRPr="005F7040">
              <w:rPr>
                <w:rFonts w:ascii="Vrinda" w:eastAsia="Times New Roman" w:hAnsi="Vrinda" w:cs="Vrinda"/>
                <w:b/>
                <w:bCs/>
                <w:sz w:val="20"/>
                <w:szCs w:val="20"/>
                <w:lang w:eastAsia="es-CL"/>
              </w:rPr>
              <w:t>Código 115: I N G R E S O S                                                                   DENOMINACIÓN</w:t>
            </w:r>
          </w:p>
        </w:tc>
        <w:tc>
          <w:tcPr>
            <w:tcW w:w="0" w:type="auto"/>
            <w:tcBorders>
              <w:top w:val="single" w:sz="8" w:space="0" w:color="auto"/>
              <w:left w:val="single" w:sz="8" w:space="0" w:color="auto"/>
              <w:bottom w:val="nil"/>
              <w:right w:val="single" w:sz="8" w:space="0" w:color="auto"/>
            </w:tcBorders>
            <w:shd w:val="clear" w:color="000000" w:fill="FFFFFF"/>
            <w:noWrap/>
            <w:vAlign w:val="bottom"/>
            <w:hideMark/>
          </w:tcPr>
          <w:p w:rsidR="00CB2EAD" w:rsidRPr="005F7040" w:rsidRDefault="00CB2EAD" w:rsidP="001255BB">
            <w:pPr>
              <w:jc w:val="center"/>
              <w:rPr>
                <w:rFonts w:ascii="Vrinda" w:eastAsia="Times New Roman" w:hAnsi="Vrinda" w:cs="Vrinda"/>
                <w:b/>
                <w:bCs/>
                <w:sz w:val="20"/>
                <w:szCs w:val="20"/>
                <w:lang w:eastAsia="es-CL"/>
              </w:rPr>
            </w:pPr>
            <w:r w:rsidRPr="005F7040">
              <w:rPr>
                <w:rFonts w:ascii="Vrinda" w:eastAsia="Times New Roman" w:hAnsi="Vrinda" w:cs="Vrinda"/>
                <w:b/>
                <w:bCs/>
                <w:sz w:val="20"/>
                <w:szCs w:val="20"/>
                <w:lang w:eastAsia="es-CL"/>
              </w:rPr>
              <w:t> </w:t>
            </w:r>
          </w:p>
        </w:tc>
      </w:tr>
      <w:tr w:rsidR="00CB2EAD" w:rsidRPr="005F7040" w:rsidTr="001255BB">
        <w:trPr>
          <w:trHeight w:val="36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CB2EAD" w:rsidRPr="005F7040" w:rsidRDefault="00CB2EAD" w:rsidP="001255BB">
            <w:pPr>
              <w:rPr>
                <w:rFonts w:ascii="Vrinda" w:eastAsia="Times New Roman" w:hAnsi="Vrinda" w:cs="Vrinda"/>
                <w:b/>
                <w:bCs/>
                <w:sz w:val="18"/>
                <w:szCs w:val="18"/>
                <w:lang w:eastAsia="es-C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CB2EAD" w:rsidRPr="005F7040" w:rsidRDefault="00CB2EAD" w:rsidP="001255BB">
            <w:pPr>
              <w:rPr>
                <w:rFonts w:ascii="Vrinda" w:eastAsia="Times New Roman" w:hAnsi="Vrinda" w:cs="Vrinda"/>
                <w:b/>
                <w:bCs/>
                <w:sz w:val="20"/>
                <w:szCs w:val="20"/>
                <w:lang w:eastAsia="es-CL"/>
              </w:rPr>
            </w:pPr>
          </w:p>
        </w:tc>
        <w:tc>
          <w:tcPr>
            <w:tcW w:w="0" w:type="auto"/>
            <w:vMerge/>
            <w:tcBorders>
              <w:top w:val="single" w:sz="8" w:space="0" w:color="auto"/>
              <w:left w:val="single" w:sz="8" w:space="0" w:color="auto"/>
              <w:bottom w:val="single" w:sz="8" w:space="0" w:color="000000"/>
              <w:right w:val="nil"/>
            </w:tcBorders>
            <w:vAlign w:val="center"/>
            <w:hideMark/>
          </w:tcPr>
          <w:p w:rsidR="00CB2EAD" w:rsidRPr="005F7040" w:rsidRDefault="00CB2EAD" w:rsidP="001255BB">
            <w:pPr>
              <w:rPr>
                <w:rFonts w:ascii="Vrinda" w:eastAsia="Times New Roman" w:hAnsi="Vrinda" w:cs="Vrinda"/>
                <w:b/>
                <w:bCs/>
                <w:sz w:val="20"/>
                <w:szCs w:val="20"/>
                <w:lang w:eastAsia="es-CL"/>
              </w:rPr>
            </w:pP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CB2EAD" w:rsidRPr="005F7040" w:rsidRDefault="00CB2EAD" w:rsidP="001255BB">
            <w:pPr>
              <w:jc w:val="center"/>
              <w:rPr>
                <w:rFonts w:ascii="Vrinda" w:eastAsia="Times New Roman" w:hAnsi="Vrinda" w:cs="Vrinda"/>
                <w:b/>
                <w:bCs/>
                <w:sz w:val="20"/>
                <w:szCs w:val="20"/>
                <w:lang w:eastAsia="es-CL"/>
              </w:rPr>
            </w:pPr>
            <w:r w:rsidRPr="005F7040">
              <w:rPr>
                <w:rFonts w:ascii="Vrinda" w:eastAsia="Times New Roman" w:hAnsi="Vrinda" w:cs="Vrinda"/>
                <w:b/>
                <w:bCs/>
                <w:sz w:val="20"/>
                <w:szCs w:val="20"/>
                <w:lang w:eastAsia="es-CL"/>
              </w:rPr>
              <w:t>M$</w:t>
            </w:r>
          </w:p>
        </w:tc>
      </w:tr>
      <w:tr w:rsidR="00CB2EAD" w:rsidRPr="005F7040" w:rsidTr="001255BB">
        <w:trPr>
          <w:trHeight w:val="270"/>
        </w:trPr>
        <w:tc>
          <w:tcPr>
            <w:tcW w:w="0" w:type="auto"/>
            <w:tcBorders>
              <w:top w:val="nil"/>
              <w:left w:val="single" w:sz="8" w:space="0" w:color="auto"/>
              <w:bottom w:val="single" w:sz="8" w:space="0" w:color="auto"/>
              <w:right w:val="nil"/>
            </w:tcBorders>
            <w:shd w:val="clear" w:color="000000" w:fill="FFFFCC"/>
            <w:noWrap/>
            <w:vAlign w:val="center"/>
            <w:hideMark/>
          </w:tcPr>
          <w:p w:rsidR="00CB2EAD" w:rsidRPr="005F7040" w:rsidRDefault="00CB2EAD" w:rsidP="001255BB">
            <w:pPr>
              <w:jc w:val="center"/>
              <w:rPr>
                <w:rFonts w:ascii="Vrinda" w:eastAsia="Times New Roman" w:hAnsi="Vrinda" w:cs="Vrinda"/>
                <w:b/>
                <w:bCs/>
                <w:sz w:val="20"/>
                <w:szCs w:val="20"/>
                <w:lang w:eastAsia="es-CL"/>
              </w:rPr>
            </w:pPr>
            <w:r w:rsidRPr="005F7040">
              <w:rPr>
                <w:rFonts w:ascii="Vrinda" w:eastAsia="Times New Roman" w:hAnsi="Vrinda" w:cs="Vrinda"/>
                <w:b/>
                <w:bCs/>
                <w:sz w:val="20"/>
                <w:szCs w:val="20"/>
                <w:lang w:eastAsia="es-CL"/>
              </w:rPr>
              <w:t> </w:t>
            </w:r>
          </w:p>
        </w:tc>
        <w:tc>
          <w:tcPr>
            <w:tcW w:w="0" w:type="auto"/>
            <w:tcBorders>
              <w:top w:val="nil"/>
              <w:left w:val="single" w:sz="8" w:space="0" w:color="auto"/>
              <w:bottom w:val="single" w:sz="8" w:space="0" w:color="auto"/>
              <w:right w:val="single" w:sz="8" w:space="0" w:color="auto"/>
            </w:tcBorders>
            <w:shd w:val="clear" w:color="000000" w:fill="FFFFCC"/>
            <w:noWrap/>
            <w:vAlign w:val="center"/>
            <w:hideMark/>
          </w:tcPr>
          <w:p w:rsidR="00CB2EAD" w:rsidRPr="005F7040" w:rsidRDefault="00CB2EAD" w:rsidP="001255BB">
            <w:pPr>
              <w:jc w:val="center"/>
              <w:rPr>
                <w:rFonts w:ascii="Vrinda" w:eastAsia="Times New Roman" w:hAnsi="Vrinda" w:cs="Vrinda"/>
                <w:b/>
                <w:bCs/>
                <w:sz w:val="20"/>
                <w:szCs w:val="20"/>
                <w:lang w:eastAsia="es-CL"/>
              </w:rPr>
            </w:pPr>
            <w:r w:rsidRPr="005F7040">
              <w:rPr>
                <w:rFonts w:ascii="Vrinda" w:eastAsia="Times New Roman" w:hAnsi="Vrinda" w:cs="Vrinda"/>
                <w:b/>
                <w:bCs/>
                <w:sz w:val="20"/>
                <w:szCs w:val="20"/>
                <w:lang w:eastAsia="es-CL"/>
              </w:rPr>
              <w:t> </w:t>
            </w:r>
          </w:p>
        </w:tc>
        <w:tc>
          <w:tcPr>
            <w:tcW w:w="0" w:type="auto"/>
            <w:tcBorders>
              <w:top w:val="nil"/>
              <w:left w:val="nil"/>
              <w:bottom w:val="single" w:sz="8" w:space="0" w:color="auto"/>
              <w:right w:val="nil"/>
            </w:tcBorders>
            <w:shd w:val="clear" w:color="000000" w:fill="FFFFCC"/>
            <w:noWrap/>
            <w:vAlign w:val="center"/>
            <w:hideMark/>
          </w:tcPr>
          <w:p w:rsidR="00CB2EAD" w:rsidRPr="005F7040" w:rsidRDefault="00CB2EAD" w:rsidP="001255BB">
            <w:pPr>
              <w:rPr>
                <w:rFonts w:ascii="Vrinda" w:eastAsia="Times New Roman" w:hAnsi="Vrinda" w:cs="Vrinda"/>
                <w:b/>
                <w:bCs/>
                <w:sz w:val="20"/>
                <w:szCs w:val="20"/>
                <w:lang w:eastAsia="es-CL"/>
              </w:rPr>
            </w:pPr>
            <w:r w:rsidRPr="005F7040">
              <w:rPr>
                <w:rFonts w:ascii="Vrinda" w:eastAsia="Times New Roman" w:hAnsi="Vrinda" w:cs="Vrinda"/>
                <w:b/>
                <w:bCs/>
                <w:sz w:val="20"/>
                <w:szCs w:val="20"/>
                <w:lang w:eastAsia="es-CL"/>
              </w:rPr>
              <w:t> </w:t>
            </w:r>
          </w:p>
        </w:tc>
        <w:tc>
          <w:tcPr>
            <w:tcW w:w="0" w:type="auto"/>
            <w:tcBorders>
              <w:top w:val="nil"/>
              <w:left w:val="single" w:sz="8" w:space="0" w:color="auto"/>
              <w:bottom w:val="single" w:sz="8" w:space="0" w:color="auto"/>
              <w:right w:val="single" w:sz="8" w:space="0" w:color="auto"/>
            </w:tcBorders>
            <w:shd w:val="clear" w:color="000000" w:fill="FFFFCC"/>
            <w:noWrap/>
            <w:vAlign w:val="center"/>
            <w:hideMark/>
          </w:tcPr>
          <w:p w:rsidR="00CB2EAD" w:rsidRPr="005F7040" w:rsidRDefault="00CB2EAD" w:rsidP="001255BB">
            <w:pPr>
              <w:jc w:val="right"/>
              <w:rPr>
                <w:rFonts w:ascii="Vrinda" w:eastAsia="Times New Roman" w:hAnsi="Vrinda" w:cs="Vrinda"/>
                <w:b/>
                <w:bCs/>
                <w:sz w:val="20"/>
                <w:szCs w:val="20"/>
                <w:lang w:eastAsia="es-CL"/>
              </w:rPr>
            </w:pPr>
            <w:r w:rsidRPr="005F7040">
              <w:rPr>
                <w:rFonts w:ascii="Vrinda" w:eastAsia="Times New Roman" w:hAnsi="Vrinda" w:cs="Vrinda"/>
                <w:b/>
                <w:bCs/>
                <w:sz w:val="20"/>
                <w:szCs w:val="20"/>
                <w:lang w:eastAsia="es-CL"/>
              </w:rPr>
              <w:t>4.311.196</w:t>
            </w:r>
          </w:p>
        </w:tc>
      </w:tr>
      <w:tr w:rsidR="00CB2EAD" w:rsidRPr="005F7040" w:rsidTr="001255BB">
        <w:trPr>
          <w:trHeight w:val="270"/>
        </w:trPr>
        <w:tc>
          <w:tcPr>
            <w:tcW w:w="0" w:type="auto"/>
            <w:tcBorders>
              <w:top w:val="nil"/>
              <w:left w:val="single" w:sz="8" w:space="0" w:color="auto"/>
              <w:bottom w:val="single" w:sz="8" w:space="0" w:color="auto"/>
              <w:right w:val="nil"/>
            </w:tcBorders>
            <w:shd w:val="clear" w:color="000000" w:fill="CCFFFF"/>
            <w:noWrap/>
            <w:vAlign w:val="center"/>
            <w:hideMark/>
          </w:tcPr>
          <w:p w:rsidR="00CB2EAD" w:rsidRPr="005F7040" w:rsidRDefault="00CB2EAD" w:rsidP="001255BB">
            <w:pPr>
              <w:jc w:val="center"/>
              <w:rPr>
                <w:rFonts w:ascii="Vrinda" w:eastAsia="Times New Roman" w:hAnsi="Vrinda" w:cs="Vrinda"/>
                <w:b/>
                <w:bCs/>
                <w:sz w:val="16"/>
                <w:szCs w:val="16"/>
                <w:lang w:eastAsia="es-CL"/>
              </w:rPr>
            </w:pPr>
            <w:r w:rsidRPr="005F7040">
              <w:rPr>
                <w:rFonts w:ascii="Vrinda" w:eastAsia="Times New Roman" w:hAnsi="Vrinda" w:cs="Vrinda"/>
                <w:b/>
                <w:bCs/>
                <w:sz w:val="16"/>
                <w:szCs w:val="16"/>
                <w:lang w:eastAsia="es-CL"/>
              </w:rPr>
              <w:t>05</w:t>
            </w:r>
          </w:p>
        </w:tc>
        <w:tc>
          <w:tcPr>
            <w:tcW w:w="0" w:type="auto"/>
            <w:tcBorders>
              <w:top w:val="nil"/>
              <w:left w:val="single" w:sz="8" w:space="0" w:color="auto"/>
              <w:bottom w:val="single" w:sz="8" w:space="0" w:color="auto"/>
              <w:right w:val="single" w:sz="8" w:space="0" w:color="auto"/>
            </w:tcBorders>
            <w:shd w:val="clear" w:color="000000" w:fill="CCFFFF"/>
            <w:noWrap/>
            <w:vAlign w:val="center"/>
            <w:hideMark/>
          </w:tcPr>
          <w:p w:rsidR="00CB2EAD" w:rsidRPr="005F7040" w:rsidRDefault="00CB2EAD" w:rsidP="001255BB">
            <w:pPr>
              <w:jc w:val="center"/>
              <w:rPr>
                <w:rFonts w:ascii="Vrinda" w:eastAsia="Times New Roman" w:hAnsi="Vrinda" w:cs="Vrinda"/>
                <w:b/>
                <w:bCs/>
                <w:sz w:val="16"/>
                <w:szCs w:val="16"/>
                <w:lang w:eastAsia="es-CL"/>
              </w:rPr>
            </w:pPr>
            <w:r w:rsidRPr="005F7040">
              <w:rPr>
                <w:rFonts w:ascii="Vrinda" w:eastAsia="Times New Roman" w:hAnsi="Vrinda" w:cs="Vrinda"/>
                <w:b/>
                <w:bCs/>
                <w:sz w:val="16"/>
                <w:szCs w:val="16"/>
                <w:lang w:eastAsia="es-CL"/>
              </w:rPr>
              <w:t> </w:t>
            </w:r>
          </w:p>
        </w:tc>
        <w:tc>
          <w:tcPr>
            <w:tcW w:w="0" w:type="auto"/>
            <w:tcBorders>
              <w:top w:val="nil"/>
              <w:left w:val="nil"/>
              <w:bottom w:val="single" w:sz="8" w:space="0" w:color="auto"/>
              <w:right w:val="nil"/>
            </w:tcBorders>
            <w:shd w:val="clear" w:color="000000" w:fill="CCFFFF"/>
            <w:noWrap/>
            <w:vAlign w:val="center"/>
            <w:hideMark/>
          </w:tcPr>
          <w:p w:rsidR="00CB2EAD" w:rsidRPr="005F7040" w:rsidRDefault="00CB2EAD" w:rsidP="001255BB">
            <w:pPr>
              <w:rPr>
                <w:rFonts w:ascii="Vrinda" w:eastAsia="Times New Roman" w:hAnsi="Vrinda" w:cs="Vrinda"/>
                <w:b/>
                <w:bCs/>
                <w:sz w:val="16"/>
                <w:szCs w:val="16"/>
                <w:lang w:eastAsia="es-CL"/>
              </w:rPr>
            </w:pPr>
            <w:r w:rsidRPr="005F7040">
              <w:rPr>
                <w:rFonts w:ascii="Vrinda" w:eastAsia="Times New Roman" w:hAnsi="Vrinda" w:cs="Vrinda"/>
                <w:b/>
                <w:bCs/>
                <w:sz w:val="16"/>
                <w:szCs w:val="16"/>
                <w:lang w:eastAsia="es-CL"/>
              </w:rPr>
              <w:t xml:space="preserve">C X C TRANSFERENCIAS CORRIENTES </w:t>
            </w:r>
          </w:p>
        </w:tc>
        <w:tc>
          <w:tcPr>
            <w:tcW w:w="0" w:type="auto"/>
            <w:tcBorders>
              <w:top w:val="nil"/>
              <w:left w:val="single" w:sz="8" w:space="0" w:color="auto"/>
              <w:bottom w:val="single" w:sz="8" w:space="0" w:color="auto"/>
              <w:right w:val="single" w:sz="8" w:space="0" w:color="auto"/>
            </w:tcBorders>
            <w:shd w:val="clear" w:color="000000" w:fill="CCFFFF"/>
            <w:noWrap/>
            <w:vAlign w:val="center"/>
            <w:hideMark/>
          </w:tcPr>
          <w:p w:rsidR="00CB2EAD" w:rsidRPr="005F7040" w:rsidRDefault="00CB2EAD" w:rsidP="001255BB">
            <w:pPr>
              <w:jc w:val="right"/>
              <w:rPr>
                <w:rFonts w:ascii="Vrinda" w:eastAsia="Times New Roman" w:hAnsi="Vrinda" w:cs="Vrinda"/>
                <w:b/>
                <w:bCs/>
                <w:sz w:val="16"/>
                <w:szCs w:val="16"/>
                <w:lang w:eastAsia="es-CL"/>
              </w:rPr>
            </w:pPr>
            <w:r w:rsidRPr="005F7040">
              <w:rPr>
                <w:rFonts w:ascii="Vrinda" w:eastAsia="Times New Roman" w:hAnsi="Vrinda" w:cs="Vrinda"/>
                <w:b/>
                <w:bCs/>
                <w:sz w:val="16"/>
                <w:szCs w:val="16"/>
                <w:lang w:eastAsia="es-CL"/>
              </w:rPr>
              <w:t>4.163.693</w:t>
            </w:r>
          </w:p>
        </w:tc>
      </w:tr>
      <w:tr w:rsidR="00CB2EAD" w:rsidRPr="005F7040" w:rsidTr="001255BB">
        <w:trPr>
          <w:trHeight w:val="270"/>
        </w:trPr>
        <w:tc>
          <w:tcPr>
            <w:tcW w:w="0" w:type="auto"/>
            <w:tcBorders>
              <w:top w:val="nil"/>
              <w:left w:val="single" w:sz="8" w:space="0" w:color="auto"/>
              <w:bottom w:val="single" w:sz="8" w:space="0" w:color="auto"/>
              <w:right w:val="nil"/>
            </w:tcBorders>
            <w:shd w:val="clear" w:color="000000" w:fill="FFFFFF"/>
            <w:noWrap/>
            <w:vAlign w:val="center"/>
            <w:hideMark/>
          </w:tcPr>
          <w:p w:rsidR="00CB2EAD" w:rsidRPr="005F7040" w:rsidRDefault="00CB2EAD" w:rsidP="001255BB">
            <w:pPr>
              <w:jc w:val="center"/>
              <w:rPr>
                <w:rFonts w:ascii="Vrinda" w:eastAsia="Times New Roman" w:hAnsi="Vrinda" w:cs="Vrinda"/>
                <w:sz w:val="16"/>
                <w:szCs w:val="16"/>
                <w:lang w:eastAsia="es-CL"/>
              </w:rPr>
            </w:pPr>
            <w:r w:rsidRPr="005F7040">
              <w:rPr>
                <w:rFonts w:ascii="Vrinda" w:eastAsia="Times New Roman" w:hAnsi="Vrinda" w:cs="Vrinda"/>
                <w:sz w:val="16"/>
                <w:szCs w:val="16"/>
                <w:lang w:eastAsia="es-CL"/>
              </w:rPr>
              <w:t> </w:t>
            </w:r>
          </w:p>
        </w:tc>
        <w:tc>
          <w:tcPr>
            <w:tcW w:w="0" w:type="auto"/>
            <w:tcBorders>
              <w:top w:val="nil"/>
              <w:left w:val="single" w:sz="8" w:space="0" w:color="auto"/>
              <w:bottom w:val="single" w:sz="8" w:space="0" w:color="auto"/>
              <w:right w:val="single" w:sz="8" w:space="0" w:color="auto"/>
            </w:tcBorders>
            <w:shd w:val="clear" w:color="000000" w:fill="FFFFFF"/>
            <w:noWrap/>
            <w:vAlign w:val="center"/>
            <w:hideMark/>
          </w:tcPr>
          <w:p w:rsidR="00CB2EAD" w:rsidRPr="005F7040" w:rsidRDefault="00CB2EAD" w:rsidP="001255BB">
            <w:pPr>
              <w:jc w:val="center"/>
              <w:rPr>
                <w:rFonts w:ascii="Vrinda" w:eastAsia="Times New Roman" w:hAnsi="Vrinda" w:cs="Vrinda"/>
                <w:sz w:val="16"/>
                <w:szCs w:val="16"/>
                <w:lang w:eastAsia="es-CL"/>
              </w:rPr>
            </w:pPr>
            <w:r w:rsidRPr="005F7040">
              <w:rPr>
                <w:rFonts w:ascii="Vrinda" w:eastAsia="Times New Roman" w:hAnsi="Vrinda" w:cs="Vrinda"/>
                <w:sz w:val="16"/>
                <w:szCs w:val="16"/>
                <w:lang w:eastAsia="es-CL"/>
              </w:rPr>
              <w:t>03</w:t>
            </w:r>
          </w:p>
        </w:tc>
        <w:tc>
          <w:tcPr>
            <w:tcW w:w="0" w:type="auto"/>
            <w:tcBorders>
              <w:top w:val="nil"/>
              <w:left w:val="nil"/>
              <w:bottom w:val="single" w:sz="8" w:space="0" w:color="auto"/>
              <w:right w:val="nil"/>
            </w:tcBorders>
            <w:shd w:val="clear" w:color="000000" w:fill="FFFFFF"/>
            <w:noWrap/>
            <w:vAlign w:val="center"/>
            <w:hideMark/>
          </w:tcPr>
          <w:p w:rsidR="00CB2EAD" w:rsidRPr="005F7040" w:rsidRDefault="00CB2EAD" w:rsidP="001255BB">
            <w:pPr>
              <w:rPr>
                <w:rFonts w:ascii="Vrinda" w:eastAsia="Times New Roman" w:hAnsi="Vrinda" w:cs="Vrinda"/>
                <w:sz w:val="16"/>
                <w:szCs w:val="16"/>
                <w:lang w:eastAsia="es-CL"/>
              </w:rPr>
            </w:pPr>
            <w:r w:rsidRPr="005F7040">
              <w:rPr>
                <w:rFonts w:ascii="Vrinda" w:eastAsia="Times New Roman" w:hAnsi="Vrinda" w:cs="Vrinda"/>
                <w:sz w:val="16"/>
                <w:szCs w:val="16"/>
                <w:lang w:eastAsia="es-CL"/>
              </w:rPr>
              <w:t>De otras Entidades Públicas</w:t>
            </w:r>
          </w:p>
        </w:tc>
        <w:tc>
          <w:tcPr>
            <w:tcW w:w="0" w:type="auto"/>
            <w:tcBorders>
              <w:top w:val="nil"/>
              <w:left w:val="single" w:sz="8" w:space="0" w:color="auto"/>
              <w:bottom w:val="single" w:sz="8" w:space="0" w:color="auto"/>
              <w:right w:val="single" w:sz="8" w:space="0" w:color="auto"/>
            </w:tcBorders>
            <w:shd w:val="clear" w:color="000000" w:fill="FFFFFF"/>
            <w:noWrap/>
            <w:vAlign w:val="center"/>
            <w:hideMark/>
          </w:tcPr>
          <w:p w:rsidR="00CB2EAD" w:rsidRPr="005F7040" w:rsidRDefault="00CB2EAD" w:rsidP="001255BB">
            <w:pPr>
              <w:jc w:val="right"/>
              <w:rPr>
                <w:rFonts w:ascii="Vrinda" w:eastAsia="Times New Roman" w:hAnsi="Vrinda" w:cs="Vrinda"/>
                <w:sz w:val="16"/>
                <w:szCs w:val="16"/>
                <w:lang w:eastAsia="es-CL"/>
              </w:rPr>
            </w:pPr>
            <w:r w:rsidRPr="005F7040">
              <w:rPr>
                <w:rFonts w:ascii="Vrinda" w:eastAsia="Times New Roman" w:hAnsi="Vrinda" w:cs="Vrinda"/>
                <w:sz w:val="16"/>
                <w:szCs w:val="16"/>
                <w:lang w:eastAsia="es-CL"/>
              </w:rPr>
              <w:t>4.163.693</w:t>
            </w:r>
          </w:p>
        </w:tc>
      </w:tr>
      <w:tr w:rsidR="00CB2EAD" w:rsidRPr="005F7040" w:rsidTr="001255BB">
        <w:trPr>
          <w:trHeight w:val="270"/>
        </w:trPr>
        <w:tc>
          <w:tcPr>
            <w:tcW w:w="0" w:type="auto"/>
            <w:tcBorders>
              <w:top w:val="nil"/>
              <w:left w:val="single" w:sz="8" w:space="0" w:color="auto"/>
              <w:bottom w:val="single" w:sz="8" w:space="0" w:color="auto"/>
              <w:right w:val="nil"/>
            </w:tcBorders>
            <w:shd w:val="clear" w:color="000000" w:fill="CCFFFF"/>
            <w:noWrap/>
            <w:vAlign w:val="center"/>
            <w:hideMark/>
          </w:tcPr>
          <w:p w:rsidR="00CB2EAD" w:rsidRPr="005F7040" w:rsidRDefault="00CB2EAD" w:rsidP="001255BB">
            <w:pPr>
              <w:jc w:val="center"/>
              <w:rPr>
                <w:rFonts w:ascii="Vrinda" w:eastAsia="Times New Roman" w:hAnsi="Vrinda" w:cs="Vrinda"/>
                <w:b/>
                <w:bCs/>
                <w:sz w:val="16"/>
                <w:szCs w:val="16"/>
                <w:lang w:eastAsia="es-CL"/>
              </w:rPr>
            </w:pPr>
            <w:r w:rsidRPr="005F7040">
              <w:rPr>
                <w:rFonts w:ascii="Vrinda" w:eastAsia="Times New Roman" w:hAnsi="Vrinda" w:cs="Vrinda"/>
                <w:b/>
                <w:bCs/>
                <w:sz w:val="16"/>
                <w:szCs w:val="16"/>
                <w:lang w:eastAsia="es-CL"/>
              </w:rPr>
              <w:t>07</w:t>
            </w:r>
          </w:p>
        </w:tc>
        <w:tc>
          <w:tcPr>
            <w:tcW w:w="0" w:type="auto"/>
            <w:tcBorders>
              <w:top w:val="nil"/>
              <w:left w:val="single" w:sz="8" w:space="0" w:color="auto"/>
              <w:bottom w:val="single" w:sz="8" w:space="0" w:color="auto"/>
              <w:right w:val="single" w:sz="8" w:space="0" w:color="auto"/>
            </w:tcBorders>
            <w:shd w:val="clear" w:color="000000" w:fill="CCFFFF"/>
            <w:noWrap/>
            <w:vAlign w:val="center"/>
            <w:hideMark/>
          </w:tcPr>
          <w:p w:rsidR="00CB2EAD" w:rsidRPr="005F7040" w:rsidRDefault="00CB2EAD" w:rsidP="001255BB">
            <w:pPr>
              <w:jc w:val="center"/>
              <w:rPr>
                <w:rFonts w:ascii="Vrinda" w:eastAsia="Times New Roman" w:hAnsi="Vrinda" w:cs="Vrinda"/>
                <w:b/>
                <w:bCs/>
                <w:sz w:val="16"/>
                <w:szCs w:val="16"/>
                <w:lang w:eastAsia="es-CL"/>
              </w:rPr>
            </w:pPr>
            <w:r w:rsidRPr="005F7040">
              <w:rPr>
                <w:rFonts w:ascii="Vrinda" w:eastAsia="Times New Roman" w:hAnsi="Vrinda" w:cs="Vrinda"/>
                <w:b/>
                <w:bCs/>
                <w:sz w:val="16"/>
                <w:szCs w:val="16"/>
                <w:lang w:eastAsia="es-CL"/>
              </w:rPr>
              <w:t> </w:t>
            </w:r>
          </w:p>
        </w:tc>
        <w:tc>
          <w:tcPr>
            <w:tcW w:w="0" w:type="auto"/>
            <w:tcBorders>
              <w:top w:val="nil"/>
              <w:left w:val="nil"/>
              <w:bottom w:val="single" w:sz="8" w:space="0" w:color="auto"/>
              <w:right w:val="nil"/>
            </w:tcBorders>
            <w:shd w:val="clear" w:color="000000" w:fill="CCFFFF"/>
            <w:noWrap/>
            <w:vAlign w:val="center"/>
            <w:hideMark/>
          </w:tcPr>
          <w:p w:rsidR="00CB2EAD" w:rsidRPr="005F7040" w:rsidRDefault="00CB2EAD" w:rsidP="001255BB">
            <w:pPr>
              <w:rPr>
                <w:rFonts w:ascii="Vrinda" w:eastAsia="Times New Roman" w:hAnsi="Vrinda" w:cs="Vrinda"/>
                <w:b/>
                <w:bCs/>
                <w:sz w:val="16"/>
                <w:szCs w:val="16"/>
                <w:lang w:eastAsia="es-CL"/>
              </w:rPr>
            </w:pPr>
            <w:r w:rsidRPr="005F7040">
              <w:rPr>
                <w:rFonts w:ascii="Vrinda" w:eastAsia="Times New Roman" w:hAnsi="Vrinda" w:cs="Vrinda"/>
                <w:b/>
                <w:bCs/>
                <w:sz w:val="16"/>
                <w:szCs w:val="16"/>
                <w:lang w:eastAsia="es-CL"/>
              </w:rPr>
              <w:t xml:space="preserve">C X C INGRESOS DE OPERACIÓN </w:t>
            </w:r>
          </w:p>
        </w:tc>
        <w:tc>
          <w:tcPr>
            <w:tcW w:w="0" w:type="auto"/>
            <w:tcBorders>
              <w:top w:val="nil"/>
              <w:left w:val="single" w:sz="8" w:space="0" w:color="auto"/>
              <w:bottom w:val="single" w:sz="8" w:space="0" w:color="auto"/>
              <w:right w:val="single" w:sz="8" w:space="0" w:color="auto"/>
            </w:tcBorders>
            <w:shd w:val="clear" w:color="000000" w:fill="CCFFFF"/>
            <w:noWrap/>
            <w:vAlign w:val="center"/>
            <w:hideMark/>
          </w:tcPr>
          <w:p w:rsidR="00CB2EAD" w:rsidRPr="005F7040" w:rsidRDefault="00CB2EAD" w:rsidP="001255BB">
            <w:pPr>
              <w:jc w:val="right"/>
              <w:rPr>
                <w:rFonts w:ascii="Vrinda" w:eastAsia="Times New Roman" w:hAnsi="Vrinda" w:cs="Vrinda"/>
                <w:b/>
                <w:bCs/>
                <w:sz w:val="16"/>
                <w:szCs w:val="16"/>
                <w:lang w:eastAsia="es-CL"/>
              </w:rPr>
            </w:pPr>
            <w:r w:rsidRPr="005F7040">
              <w:rPr>
                <w:rFonts w:ascii="Vrinda" w:eastAsia="Times New Roman" w:hAnsi="Vrinda" w:cs="Vrinda"/>
                <w:b/>
                <w:bCs/>
                <w:sz w:val="16"/>
                <w:szCs w:val="16"/>
                <w:lang w:eastAsia="es-CL"/>
              </w:rPr>
              <w:t>0</w:t>
            </w:r>
          </w:p>
        </w:tc>
      </w:tr>
      <w:tr w:rsidR="00CB2EAD" w:rsidRPr="005F7040" w:rsidTr="001255BB">
        <w:trPr>
          <w:trHeight w:val="270"/>
        </w:trPr>
        <w:tc>
          <w:tcPr>
            <w:tcW w:w="0" w:type="auto"/>
            <w:tcBorders>
              <w:top w:val="nil"/>
              <w:left w:val="single" w:sz="8" w:space="0" w:color="auto"/>
              <w:bottom w:val="single" w:sz="8" w:space="0" w:color="auto"/>
              <w:right w:val="nil"/>
            </w:tcBorders>
            <w:shd w:val="clear" w:color="000000" w:fill="FFFFFF"/>
            <w:noWrap/>
            <w:vAlign w:val="center"/>
            <w:hideMark/>
          </w:tcPr>
          <w:p w:rsidR="00CB2EAD" w:rsidRPr="005F7040" w:rsidRDefault="00CB2EAD" w:rsidP="001255BB">
            <w:pPr>
              <w:jc w:val="center"/>
              <w:rPr>
                <w:rFonts w:ascii="Vrinda" w:eastAsia="Times New Roman" w:hAnsi="Vrinda" w:cs="Vrinda"/>
                <w:b/>
                <w:bCs/>
                <w:sz w:val="16"/>
                <w:szCs w:val="16"/>
                <w:lang w:eastAsia="es-CL"/>
              </w:rPr>
            </w:pPr>
            <w:r w:rsidRPr="005F7040">
              <w:rPr>
                <w:rFonts w:ascii="Vrinda" w:eastAsia="Times New Roman" w:hAnsi="Vrinda" w:cs="Vrinda"/>
                <w:b/>
                <w:bCs/>
                <w:sz w:val="16"/>
                <w:szCs w:val="16"/>
                <w:lang w:eastAsia="es-CL"/>
              </w:rPr>
              <w:t> </w:t>
            </w:r>
          </w:p>
        </w:tc>
        <w:tc>
          <w:tcPr>
            <w:tcW w:w="0" w:type="auto"/>
            <w:tcBorders>
              <w:top w:val="nil"/>
              <w:left w:val="single" w:sz="8" w:space="0" w:color="auto"/>
              <w:bottom w:val="single" w:sz="8" w:space="0" w:color="auto"/>
              <w:right w:val="single" w:sz="8" w:space="0" w:color="auto"/>
            </w:tcBorders>
            <w:shd w:val="clear" w:color="000000" w:fill="FFFFFF"/>
            <w:noWrap/>
            <w:vAlign w:val="center"/>
            <w:hideMark/>
          </w:tcPr>
          <w:p w:rsidR="00CB2EAD" w:rsidRPr="005F7040" w:rsidRDefault="00CB2EAD" w:rsidP="001255BB">
            <w:pPr>
              <w:jc w:val="center"/>
              <w:rPr>
                <w:rFonts w:ascii="Vrinda" w:eastAsia="Times New Roman" w:hAnsi="Vrinda" w:cs="Vrinda"/>
                <w:sz w:val="16"/>
                <w:szCs w:val="16"/>
                <w:lang w:eastAsia="es-CL"/>
              </w:rPr>
            </w:pPr>
            <w:r w:rsidRPr="005F7040">
              <w:rPr>
                <w:rFonts w:ascii="Vrinda" w:eastAsia="Times New Roman" w:hAnsi="Vrinda" w:cs="Vrinda"/>
                <w:sz w:val="16"/>
                <w:szCs w:val="16"/>
                <w:lang w:eastAsia="es-CL"/>
              </w:rPr>
              <w:t>02</w:t>
            </w:r>
          </w:p>
        </w:tc>
        <w:tc>
          <w:tcPr>
            <w:tcW w:w="0" w:type="auto"/>
            <w:tcBorders>
              <w:top w:val="nil"/>
              <w:left w:val="nil"/>
              <w:bottom w:val="single" w:sz="8" w:space="0" w:color="auto"/>
              <w:right w:val="nil"/>
            </w:tcBorders>
            <w:shd w:val="clear" w:color="000000" w:fill="FFFFFF"/>
            <w:noWrap/>
            <w:vAlign w:val="center"/>
            <w:hideMark/>
          </w:tcPr>
          <w:p w:rsidR="00CB2EAD" w:rsidRPr="005F7040" w:rsidRDefault="00CB2EAD" w:rsidP="001255BB">
            <w:pPr>
              <w:rPr>
                <w:rFonts w:ascii="Vrinda" w:eastAsia="Times New Roman" w:hAnsi="Vrinda" w:cs="Vrinda"/>
                <w:sz w:val="16"/>
                <w:szCs w:val="16"/>
                <w:lang w:eastAsia="es-CL"/>
              </w:rPr>
            </w:pPr>
            <w:r w:rsidRPr="005F7040">
              <w:rPr>
                <w:rFonts w:ascii="Vrinda" w:eastAsia="Times New Roman" w:hAnsi="Vrinda" w:cs="Vrinda"/>
                <w:sz w:val="16"/>
                <w:szCs w:val="16"/>
                <w:lang w:eastAsia="es-CL"/>
              </w:rPr>
              <w:t xml:space="preserve">Venta de Servicios </w:t>
            </w:r>
          </w:p>
        </w:tc>
        <w:tc>
          <w:tcPr>
            <w:tcW w:w="0" w:type="auto"/>
            <w:tcBorders>
              <w:top w:val="nil"/>
              <w:left w:val="single" w:sz="8" w:space="0" w:color="auto"/>
              <w:bottom w:val="single" w:sz="8" w:space="0" w:color="auto"/>
              <w:right w:val="single" w:sz="8" w:space="0" w:color="auto"/>
            </w:tcBorders>
            <w:shd w:val="clear" w:color="000000" w:fill="FFFFFF"/>
            <w:noWrap/>
            <w:vAlign w:val="center"/>
            <w:hideMark/>
          </w:tcPr>
          <w:p w:rsidR="00CB2EAD" w:rsidRPr="005F7040" w:rsidRDefault="00CB2EAD" w:rsidP="001255BB">
            <w:pPr>
              <w:jc w:val="right"/>
              <w:rPr>
                <w:rFonts w:ascii="Vrinda" w:eastAsia="Times New Roman" w:hAnsi="Vrinda" w:cs="Vrinda"/>
                <w:sz w:val="16"/>
                <w:szCs w:val="16"/>
                <w:lang w:eastAsia="es-CL"/>
              </w:rPr>
            </w:pPr>
            <w:r w:rsidRPr="005F7040">
              <w:rPr>
                <w:rFonts w:ascii="Vrinda" w:eastAsia="Times New Roman" w:hAnsi="Vrinda" w:cs="Vrinda"/>
                <w:sz w:val="16"/>
                <w:szCs w:val="16"/>
                <w:lang w:eastAsia="es-CL"/>
              </w:rPr>
              <w:t>0</w:t>
            </w:r>
          </w:p>
        </w:tc>
      </w:tr>
      <w:tr w:rsidR="00CB2EAD" w:rsidRPr="005F7040" w:rsidTr="001255BB">
        <w:trPr>
          <w:trHeight w:val="270"/>
        </w:trPr>
        <w:tc>
          <w:tcPr>
            <w:tcW w:w="0" w:type="auto"/>
            <w:tcBorders>
              <w:top w:val="nil"/>
              <w:left w:val="single" w:sz="8" w:space="0" w:color="auto"/>
              <w:bottom w:val="single" w:sz="8" w:space="0" w:color="auto"/>
              <w:right w:val="nil"/>
            </w:tcBorders>
            <w:shd w:val="clear" w:color="000000" w:fill="CCFFFF"/>
            <w:noWrap/>
            <w:vAlign w:val="center"/>
            <w:hideMark/>
          </w:tcPr>
          <w:p w:rsidR="00CB2EAD" w:rsidRPr="005F7040" w:rsidRDefault="00CB2EAD" w:rsidP="001255BB">
            <w:pPr>
              <w:jc w:val="center"/>
              <w:rPr>
                <w:rFonts w:ascii="Vrinda" w:eastAsia="Times New Roman" w:hAnsi="Vrinda" w:cs="Vrinda"/>
                <w:b/>
                <w:bCs/>
                <w:sz w:val="16"/>
                <w:szCs w:val="16"/>
                <w:lang w:eastAsia="es-CL"/>
              </w:rPr>
            </w:pPr>
            <w:r w:rsidRPr="005F7040">
              <w:rPr>
                <w:rFonts w:ascii="Vrinda" w:eastAsia="Times New Roman" w:hAnsi="Vrinda" w:cs="Vrinda"/>
                <w:b/>
                <w:bCs/>
                <w:sz w:val="16"/>
                <w:szCs w:val="16"/>
                <w:lang w:eastAsia="es-CL"/>
              </w:rPr>
              <w:t>08</w:t>
            </w:r>
          </w:p>
        </w:tc>
        <w:tc>
          <w:tcPr>
            <w:tcW w:w="0" w:type="auto"/>
            <w:tcBorders>
              <w:top w:val="nil"/>
              <w:left w:val="single" w:sz="8" w:space="0" w:color="auto"/>
              <w:bottom w:val="single" w:sz="8" w:space="0" w:color="auto"/>
              <w:right w:val="single" w:sz="8" w:space="0" w:color="auto"/>
            </w:tcBorders>
            <w:shd w:val="clear" w:color="000000" w:fill="CCFFFF"/>
            <w:noWrap/>
            <w:vAlign w:val="center"/>
            <w:hideMark/>
          </w:tcPr>
          <w:p w:rsidR="00CB2EAD" w:rsidRPr="005F7040" w:rsidRDefault="00CB2EAD" w:rsidP="001255BB">
            <w:pPr>
              <w:jc w:val="center"/>
              <w:rPr>
                <w:rFonts w:ascii="Vrinda" w:eastAsia="Times New Roman" w:hAnsi="Vrinda" w:cs="Vrinda"/>
                <w:b/>
                <w:bCs/>
                <w:sz w:val="16"/>
                <w:szCs w:val="16"/>
                <w:lang w:eastAsia="es-CL"/>
              </w:rPr>
            </w:pPr>
            <w:r w:rsidRPr="005F7040">
              <w:rPr>
                <w:rFonts w:ascii="Vrinda" w:eastAsia="Times New Roman" w:hAnsi="Vrinda" w:cs="Vrinda"/>
                <w:b/>
                <w:bCs/>
                <w:sz w:val="16"/>
                <w:szCs w:val="16"/>
                <w:lang w:eastAsia="es-CL"/>
              </w:rPr>
              <w:t> </w:t>
            </w:r>
          </w:p>
        </w:tc>
        <w:tc>
          <w:tcPr>
            <w:tcW w:w="0" w:type="auto"/>
            <w:tcBorders>
              <w:top w:val="nil"/>
              <w:left w:val="nil"/>
              <w:bottom w:val="single" w:sz="8" w:space="0" w:color="auto"/>
              <w:right w:val="nil"/>
            </w:tcBorders>
            <w:shd w:val="clear" w:color="000000" w:fill="CCFFFF"/>
            <w:noWrap/>
            <w:vAlign w:val="center"/>
            <w:hideMark/>
          </w:tcPr>
          <w:p w:rsidR="00CB2EAD" w:rsidRPr="005F7040" w:rsidRDefault="00CB2EAD" w:rsidP="001255BB">
            <w:pPr>
              <w:rPr>
                <w:rFonts w:ascii="Vrinda" w:eastAsia="Times New Roman" w:hAnsi="Vrinda" w:cs="Vrinda"/>
                <w:b/>
                <w:bCs/>
                <w:sz w:val="16"/>
                <w:szCs w:val="16"/>
                <w:lang w:eastAsia="es-CL"/>
              </w:rPr>
            </w:pPr>
            <w:r w:rsidRPr="005F7040">
              <w:rPr>
                <w:rFonts w:ascii="Vrinda" w:eastAsia="Times New Roman" w:hAnsi="Vrinda" w:cs="Vrinda"/>
                <w:b/>
                <w:bCs/>
                <w:sz w:val="16"/>
                <w:szCs w:val="16"/>
                <w:lang w:eastAsia="es-CL"/>
              </w:rPr>
              <w:t xml:space="preserve">C X C OTROS INGRESOS CORRIENTES </w:t>
            </w:r>
          </w:p>
        </w:tc>
        <w:tc>
          <w:tcPr>
            <w:tcW w:w="0" w:type="auto"/>
            <w:tcBorders>
              <w:top w:val="nil"/>
              <w:left w:val="single" w:sz="8" w:space="0" w:color="auto"/>
              <w:bottom w:val="single" w:sz="8" w:space="0" w:color="auto"/>
              <w:right w:val="single" w:sz="8" w:space="0" w:color="auto"/>
            </w:tcBorders>
            <w:shd w:val="clear" w:color="000000" w:fill="CCFFFF"/>
            <w:noWrap/>
            <w:vAlign w:val="center"/>
            <w:hideMark/>
          </w:tcPr>
          <w:p w:rsidR="00CB2EAD" w:rsidRPr="005F7040" w:rsidRDefault="00CB2EAD" w:rsidP="001255BB">
            <w:pPr>
              <w:jc w:val="right"/>
              <w:rPr>
                <w:rFonts w:ascii="Vrinda" w:eastAsia="Times New Roman" w:hAnsi="Vrinda" w:cs="Vrinda"/>
                <w:b/>
                <w:bCs/>
                <w:sz w:val="16"/>
                <w:szCs w:val="16"/>
                <w:lang w:eastAsia="es-CL"/>
              </w:rPr>
            </w:pPr>
            <w:r w:rsidRPr="005F7040">
              <w:rPr>
                <w:rFonts w:ascii="Vrinda" w:eastAsia="Times New Roman" w:hAnsi="Vrinda" w:cs="Vrinda"/>
                <w:b/>
                <w:bCs/>
                <w:sz w:val="16"/>
                <w:szCs w:val="16"/>
                <w:lang w:eastAsia="es-CL"/>
              </w:rPr>
              <w:t>147.503</w:t>
            </w:r>
          </w:p>
        </w:tc>
      </w:tr>
      <w:tr w:rsidR="00CB2EAD" w:rsidRPr="005F7040" w:rsidTr="001255BB">
        <w:trPr>
          <w:trHeight w:val="270"/>
        </w:trPr>
        <w:tc>
          <w:tcPr>
            <w:tcW w:w="0" w:type="auto"/>
            <w:tcBorders>
              <w:top w:val="nil"/>
              <w:left w:val="single" w:sz="8" w:space="0" w:color="auto"/>
              <w:bottom w:val="single" w:sz="8" w:space="0" w:color="auto"/>
              <w:right w:val="nil"/>
            </w:tcBorders>
            <w:shd w:val="clear" w:color="000000" w:fill="FFFFFF"/>
            <w:noWrap/>
            <w:vAlign w:val="center"/>
            <w:hideMark/>
          </w:tcPr>
          <w:p w:rsidR="00CB2EAD" w:rsidRPr="005F7040" w:rsidRDefault="00CB2EAD" w:rsidP="001255BB">
            <w:pPr>
              <w:jc w:val="center"/>
              <w:rPr>
                <w:rFonts w:ascii="Vrinda" w:eastAsia="Times New Roman" w:hAnsi="Vrinda" w:cs="Vrinda"/>
                <w:sz w:val="16"/>
                <w:szCs w:val="16"/>
                <w:lang w:eastAsia="es-CL"/>
              </w:rPr>
            </w:pPr>
            <w:r w:rsidRPr="005F7040">
              <w:rPr>
                <w:rFonts w:ascii="Vrinda" w:eastAsia="Times New Roman" w:hAnsi="Vrinda" w:cs="Vrinda"/>
                <w:sz w:val="16"/>
                <w:szCs w:val="16"/>
                <w:lang w:eastAsia="es-CL"/>
              </w:rPr>
              <w:t> </w:t>
            </w:r>
          </w:p>
        </w:tc>
        <w:tc>
          <w:tcPr>
            <w:tcW w:w="0" w:type="auto"/>
            <w:tcBorders>
              <w:top w:val="nil"/>
              <w:left w:val="single" w:sz="8" w:space="0" w:color="auto"/>
              <w:bottom w:val="single" w:sz="8" w:space="0" w:color="auto"/>
              <w:right w:val="single" w:sz="8" w:space="0" w:color="auto"/>
            </w:tcBorders>
            <w:shd w:val="clear" w:color="000000" w:fill="FFFFFF"/>
            <w:noWrap/>
            <w:vAlign w:val="center"/>
            <w:hideMark/>
          </w:tcPr>
          <w:p w:rsidR="00CB2EAD" w:rsidRPr="005F7040" w:rsidRDefault="00CB2EAD" w:rsidP="001255BB">
            <w:pPr>
              <w:jc w:val="center"/>
              <w:rPr>
                <w:rFonts w:ascii="Vrinda" w:eastAsia="Times New Roman" w:hAnsi="Vrinda" w:cs="Vrinda"/>
                <w:sz w:val="16"/>
                <w:szCs w:val="16"/>
                <w:lang w:eastAsia="es-CL"/>
              </w:rPr>
            </w:pPr>
            <w:r w:rsidRPr="005F7040">
              <w:rPr>
                <w:rFonts w:ascii="Vrinda" w:eastAsia="Times New Roman" w:hAnsi="Vrinda" w:cs="Vrinda"/>
                <w:sz w:val="16"/>
                <w:szCs w:val="16"/>
                <w:lang w:eastAsia="es-CL"/>
              </w:rPr>
              <w:t>01</w:t>
            </w:r>
          </w:p>
        </w:tc>
        <w:tc>
          <w:tcPr>
            <w:tcW w:w="0" w:type="auto"/>
            <w:tcBorders>
              <w:top w:val="nil"/>
              <w:left w:val="nil"/>
              <w:bottom w:val="single" w:sz="8" w:space="0" w:color="auto"/>
              <w:right w:val="nil"/>
            </w:tcBorders>
            <w:shd w:val="clear" w:color="000000" w:fill="FFFFFF"/>
            <w:noWrap/>
            <w:vAlign w:val="center"/>
            <w:hideMark/>
          </w:tcPr>
          <w:p w:rsidR="00CB2EAD" w:rsidRPr="005F7040" w:rsidRDefault="00CB2EAD" w:rsidP="001255BB">
            <w:pPr>
              <w:rPr>
                <w:rFonts w:ascii="Vrinda" w:eastAsia="Times New Roman" w:hAnsi="Vrinda" w:cs="Vrinda"/>
                <w:sz w:val="16"/>
                <w:szCs w:val="16"/>
                <w:lang w:eastAsia="es-CL"/>
              </w:rPr>
            </w:pPr>
            <w:r w:rsidRPr="005F7040">
              <w:rPr>
                <w:rFonts w:ascii="Vrinda" w:eastAsia="Times New Roman" w:hAnsi="Vrinda" w:cs="Vrinda"/>
                <w:sz w:val="16"/>
                <w:szCs w:val="16"/>
                <w:lang w:eastAsia="es-CL"/>
              </w:rPr>
              <w:t xml:space="preserve">Recuperaciones y Reembolsos </w:t>
            </w:r>
          </w:p>
        </w:tc>
        <w:tc>
          <w:tcPr>
            <w:tcW w:w="0" w:type="auto"/>
            <w:tcBorders>
              <w:top w:val="nil"/>
              <w:left w:val="single" w:sz="8" w:space="0" w:color="auto"/>
              <w:bottom w:val="single" w:sz="8" w:space="0" w:color="auto"/>
              <w:right w:val="single" w:sz="8" w:space="0" w:color="auto"/>
            </w:tcBorders>
            <w:shd w:val="clear" w:color="000000" w:fill="FFFFFF"/>
            <w:noWrap/>
            <w:vAlign w:val="center"/>
            <w:hideMark/>
          </w:tcPr>
          <w:p w:rsidR="00CB2EAD" w:rsidRPr="005F7040" w:rsidRDefault="00CB2EAD" w:rsidP="001255BB">
            <w:pPr>
              <w:jc w:val="right"/>
              <w:rPr>
                <w:rFonts w:ascii="Vrinda" w:eastAsia="Times New Roman" w:hAnsi="Vrinda" w:cs="Vrinda"/>
                <w:sz w:val="16"/>
                <w:szCs w:val="16"/>
                <w:lang w:eastAsia="es-CL"/>
              </w:rPr>
            </w:pPr>
            <w:r w:rsidRPr="005F7040">
              <w:rPr>
                <w:rFonts w:ascii="Vrinda" w:eastAsia="Times New Roman" w:hAnsi="Vrinda" w:cs="Vrinda"/>
                <w:sz w:val="16"/>
                <w:szCs w:val="16"/>
                <w:lang w:eastAsia="es-CL"/>
              </w:rPr>
              <w:t>121.103</w:t>
            </w:r>
          </w:p>
        </w:tc>
      </w:tr>
      <w:tr w:rsidR="00CB2EAD" w:rsidRPr="005F7040" w:rsidTr="001255BB">
        <w:trPr>
          <w:trHeight w:val="270"/>
        </w:trPr>
        <w:tc>
          <w:tcPr>
            <w:tcW w:w="0" w:type="auto"/>
            <w:tcBorders>
              <w:top w:val="nil"/>
              <w:left w:val="single" w:sz="8" w:space="0" w:color="auto"/>
              <w:bottom w:val="single" w:sz="8" w:space="0" w:color="auto"/>
              <w:right w:val="nil"/>
            </w:tcBorders>
            <w:shd w:val="clear" w:color="000000" w:fill="FFFFFF"/>
            <w:noWrap/>
            <w:vAlign w:val="center"/>
            <w:hideMark/>
          </w:tcPr>
          <w:p w:rsidR="00CB2EAD" w:rsidRPr="005F7040" w:rsidRDefault="00CB2EAD" w:rsidP="001255BB">
            <w:pPr>
              <w:jc w:val="center"/>
              <w:rPr>
                <w:rFonts w:ascii="Vrinda" w:eastAsia="Times New Roman" w:hAnsi="Vrinda" w:cs="Vrinda"/>
                <w:b/>
                <w:bCs/>
                <w:sz w:val="16"/>
                <w:szCs w:val="16"/>
                <w:lang w:eastAsia="es-CL"/>
              </w:rPr>
            </w:pPr>
            <w:r w:rsidRPr="005F7040">
              <w:rPr>
                <w:rFonts w:ascii="Vrinda" w:eastAsia="Times New Roman" w:hAnsi="Vrinda" w:cs="Vrinda"/>
                <w:b/>
                <w:bCs/>
                <w:sz w:val="16"/>
                <w:szCs w:val="16"/>
                <w:lang w:eastAsia="es-CL"/>
              </w:rPr>
              <w:t> </w:t>
            </w:r>
          </w:p>
        </w:tc>
        <w:tc>
          <w:tcPr>
            <w:tcW w:w="0" w:type="auto"/>
            <w:tcBorders>
              <w:top w:val="nil"/>
              <w:left w:val="single" w:sz="8" w:space="0" w:color="auto"/>
              <w:bottom w:val="single" w:sz="8" w:space="0" w:color="auto"/>
              <w:right w:val="single" w:sz="8" w:space="0" w:color="auto"/>
            </w:tcBorders>
            <w:shd w:val="clear" w:color="000000" w:fill="FFFFFF"/>
            <w:noWrap/>
            <w:vAlign w:val="center"/>
            <w:hideMark/>
          </w:tcPr>
          <w:p w:rsidR="00CB2EAD" w:rsidRPr="005F7040" w:rsidRDefault="00CB2EAD" w:rsidP="001255BB">
            <w:pPr>
              <w:jc w:val="center"/>
              <w:rPr>
                <w:rFonts w:ascii="Vrinda" w:eastAsia="Times New Roman" w:hAnsi="Vrinda" w:cs="Vrinda"/>
                <w:sz w:val="16"/>
                <w:szCs w:val="16"/>
                <w:lang w:eastAsia="es-CL"/>
              </w:rPr>
            </w:pPr>
            <w:r w:rsidRPr="005F7040">
              <w:rPr>
                <w:rFonts w:ascii="Vrinda" w:eastAsia="Times New Roman" w:hAnsi="Vrinda" w:cs="Vrinda"/>
                <w:sz w:val="16"/>
                <w:szCs w:val="16"/>
                <w:lang w:eastAsia="es-CL"/>
              </w:rPr>
              <w:t>99</w:t>
            </w:r>
          </w:p>
        </w:tc>
        <w:tc>
          <w:tcPr>
            <w:tcW w:w="0" w:type="auto"/>
            <w:tcBorders>
              <w:top w:val="nil"/>
              <w:left w:val="nil"/>
              <w:bottom w:val="single" w:sz="8" w:space="0" w:color="auto"/>
              <w:right w:val="nil"/>
            </w:tcBorders>
            <w:shd w:val="clear" w:color="000000" w:fill="FFFFFF"/>
            <w:noWrap/>
            <w:vAlign w:val="center"/>
            <w:hideMark/>
          </w:tcPr>
          <w:p w:rsidR="00CB2EAD" w:rsidRPr="005F7040" w:rsidRDefault="00CB2EAD" w:rsidP="001255BB">
            <w:pPr>
              <w:rPr>
                <w:rFonts w:ascii="Vrinda" w:eastAsia="Times New Roman" w:hAnsi="Vrinda" w:cs="Vrinda"/>
                <w:sz w:val="16"/>
                <w:szCs w:val="16"/>
                <w:lang w:eastAsia="es-CL"/>
              </w:rPr>
            </w:pPr>
            <w:r w:rsidRPr="005F7040">
              <w:rPr>
                <w:rFonts w:ascii="Vrinda" w:eastAsia="Times New Roman" w:hAnsi="Vrinda" w:cs="Vrinda"/>
                <w:sz w:val="16"/>
                <w:szCs w:val="16"/>
                <w:lang w:eastAsia="es-CL"/>
              </w:rPr>
              <w:t xml:space="preserve">Otros </w:t>
            </w:r>
          </w:p>
        </w:tc>
        <w:tc>
          <w:tcPr>
            <w:tcW w:w="0" w:type="auto"/>
            <w:tcBorders>
              <w:top w:val="nil"/>
              <w:left w:val="single" w:sz="8" w:space="0" w:color="auto"/>
              <w:bottom w:val="single" w:sz="8" w:space="0" w:color="auto"/>
              <w:right w:val="single" w:sz="8" w:space="0" w:color="auto"/>
            </w:tcBorders>
            <w:shd w:val="clear" w:color="000000" w:fill="FFFFFF"/>
            <w:noWrap/>
            <w:vAlign w:val="center"/>
            <w:hideMark/>
          </w:tcPr>
          <w:p w:rsidR="00CB2EAD" w:rsidRPr="005F7040" w:rsidRDefault="00CB2EAD" w:rsidP="001255BB">
            <w:pPr>
              <w:jc w:val="right"/>
              <w:rPr>
                <w:rFonts w:ascii="Vrinda" w:eastAsia="Times New Roman" w:hAnsi="Vrinda" w:cs="Vrinda"/>
                <w:sz w:val="16"/>
                <w:szCs w:val="16"/>
                <w:lang w:eastAsia="es-CL"/>
              </w:rPr>
            </w:pPr>
            <w:r w:rsidRPr="005F7040">
              <w:rPr>
                <w:rFonts w:ascii="Vrinda" w:eastAsia="Times New Roman" w:hAnsi="Vrinda" w:cs="Vrinda"/>
                <w:sz w:val="16"/>
                <w:szCs w:val="16"/>
                <w:lang w:eastAsia="es-CL"/>
              </w:rPr>
              <w:t>26.400</w:t>
            </w:r>
          </w:p>
        </w:tc>
      </w:tr>
      <w:tr w:rsidR="00CB2EAD" w:rsidRPr="005F7040" w:rsidTr="001255BB">
        <w:trPr>
          <w:trHeight w:val="270"/>
        </w:trPr>
        <w:tc>
          <w:tcPr>
            <w:tcW w:w="0" w:type="auto"/>
            <w:tcBorders>
              <w:top w:val="nil"/>
              <w:left w:val="single" w:sz="8" w:space="0" w:color="auto"/>
              <w:bottom w:val="single" w:sz="8" w:space="0" w:color="auto"/>
              <w:right w:val="nil"/>
            </w:tcBorders>
            <w:shd w:val="clear" w:color="000000" w:fill="CCFFFF"/>
            <w:noWrap/>
            <w:vAlign w:val="center"/>
            <w:hideMark/>
          </w:tcPr>
          <w:p w:rsidR="00CB2EAD" w:rsidRPr="005F7040" w:rsidRDefault="00CB2EAD" w:rsidP="001255BB">
            <w:pPr>
              <w:jc w:val="center"/>
              <w:rPr>
                <w:rFonts w:ascii="Vrinda" w:eastAsia="Times New Roman" w:hAnsi="Vrinda" w:cs="Vrinda"/>
                <w:b/>
                <w:bCs/>
                <w:sz w:val="16"/>
                <w:szCs w:val="16"/>
                <w:lang w:eastAsia="es-CL"/>
              </w:rPr>
            </w:pPr>
            <w:r w:rsidRPr="005F7040">
              <w:rPr>
                <w:rFonts w:ascii="Vrinda" w:eastAsia="Times New Roman" w:hAnsi="Vrinda" w:cs="Vrinda"/>
                <w:b/>
                <w:bCs/>
                <w:sz w:val="16"/>
                <w:szCs w:val="16"/>
                <w:lang w:eastAsia="es-CL"/>
              </w:rPr>
              <w:t>15</w:t>
            </w:r>
          </w:p>
        </w:tc>
        <w:tc>
          <w:tcPr>
            <w:tcW w:w="0" w:type="auto"/>
            <w:tcBorders>
              <w:top w:val="nil"/>
              <w:left w:val="single" w:sz="8" w:space="0" w:color="auto"/>
              <w:bottom w:val="single" w:sz="8" w:space="0" w:color="auto"/>
              <w:right w:val="single" w:sz="8" w:space="0" w:color="auto"/>
            </w:tcBorders>
            <w:shd w:val="clear" w:color="000000" w:fill="CCFFFF"/>
            <w:noWrap/>
            <w:vAlign w:val="center"/>
            <w:hideMark/>
          </w:tcPr>
          <w:p w:rsidR="00CB2EAD" w:rsidRPr="005F7040" w:rsidRDefault="00CB2EAD" w:rsidP="001255BB">
            <w:pPr>
              <w:jc w:val="center"/>
              <w:rPr>
                <w:rFonts w:ascii="Vrinda" w:eastAsia="Times New Roman" w:hAnsi="Vrinda" w:cs="Vrinda"/>
                <w:b/>
                <w:bCs/>
                <w:sz w:val="16"/>
                <w:szCs w:val="16"/>
                <w:lang w:eastAsia="es-CL"/>
              </w:rPr>
            </w:pPr>
            <w:r w:rsidRPr="005F7040">
              <w:rPr>
                <w:rFonts w:ascii="Vrinda" w:eastAsia="Times New Roman" w:hAnsi="Vrinda" w:cs="Vrinda"/>
                <w:b/>
                <w:bCs/>
                <w:sz w:val="16"/>
                <w:szCs w:val="16"/>
                <w:lang w:eastAsia="es-CL"/>
              </w:rPr>
              <w:t> </w:t>
            </w:r>
          </w:p>
        </w:tc>
        <w:tc>
          <w:tcPr>
            <w:tcW w:w="0" w:type="auto"/>
            <w:tcBorders>
              <w:top w:val="nil"/>
              <w:left w:val="nil"/>
              <w:bottom w:val="single" w:sz="8" w:space="0" w:color="auto"/>
              <w:right w:val="nil"/>
            </w:tcBorders>
            <w:shd w:val="clear" w:color="000000" w:fill="CCFFFF"/>
            <w:noWrap/>
            <w:vAlign w:val="center"/>
            <w:hideMark/>
          </w:tcPr>
          <w:p w:rsidR="00CB2EAD" w:rsidRPr="005F7040" w:rsidRDefault="00CB2EAD" w:rsidP="001255BB">
            <w:pPr>
              <w:rPr>
                <w:rFonts w:ascii="Vrinda" w:eastAsia="Times New Roman" w:hAnsi="Vrinda" w:cs="Vrinda"/>
                <w:b/>
                <w:bCs/>
                <w:sz w:val="16"/>
                <w:szCs w:val="16"/>
                <w:lang w:eastAsia="es-CL"/>
              </w:rPr>
            </w:pPr>
            <w:r w:rsidRPr="005F7040">
              <w:rPr>
                <w:rFonts w:ascii="Vrinda" w:eastAsia="Times New Roman" w:hAnsi="Vrinda" w:cs="Vrinda"/>
                <w:b/>
                <w:bCs/>
                <w:sz w:val="16"/>
                <w:szCs w:val="16"/>
                <w:lang w:eastAsia="es-CL"/>
              </w:rPr>
              <w:t xml:space="preserve">Saldo Inicial Neto de Caja </w:t>
            </w:r>
          </w:p>
        </w:tc>
        <w:tc>
          <w:tcPr>
            <w:tcW w:w="0" w:type="auto"/>
            <w:tcBorders>
              <w:top w:val="nil"/>
              <w:left w:val="single" w:sz="8" w:space="0" w:color="auto"/>
              <w:bottom w:val="single" w:sz="8" w:space="0" w:color="auto"/>
              <w:right w:val="single" w:sz="8" w:space="0" w:color="auto"/>
            </w:tcBorders>
            <w:shd w:val="clear" w:color="000000" w:fill="CCFFFF"/>
            <w:noWrap/>
            <w:vAlign w:val="center"/>
            <w:hideMark/>
          </w:tcPr>
          <w:p w:rsidR="00CB2EAD" w:rsidRPr="005F7040" w:rsidRDefault="00CB2EAD" w:rsidP="001255BB">
            <w:pPr>
              <w:jc w:val="right"/>
              <w:rPr>
                <w:rFonts w:ascii="Vrinda" w:eastAsia="Times New Roman" w:hAnsi="Vrinda" w:cs="Vrinda"/>
                <w:b/>
                <w:bCs/>
                <w:sz w:val="16"/>
                <w:szCs w:val="16"/>
                <w:lang w:eastAsia="es-CL"/>
              </w:rPr>
            </w:pPr>
            <w:r w:rsidRPr="005F7040">
              <w:rPr>
                <w:rFonts w:ascii="Vrinda" w:eastAsia="Times New Roman" w:hAnsi="Vrinda" w:cs="Vrinda"/>
                <w:b/>
                <w:bCs/>
                <w:sz w:val="16"/>
                <w:szCs w:val="16"/>
                <w:lang w:eastAsia="es-CL"/>
              </w:rPr>
              <w:t>0</w:t>
            </w:r>
          </w:p>
        </w:tc>
      </w:tr>
      <w:tr w:rsidR="00CB2EAD" w:rsidRPr="005F7040" w:rsidTr="001255BB">
        <w:trPr>
          <w:trHeight w:val="270"/>
        </w:trPr>
        <w:tc>
          <w:tcPr>
            <w:tcW w:w="0" w:type="auto"/>
            <w:tcBorders>
              <w:top w:val="nil"/>
              <w:left w:val="single" w:sz="8" w:space="0" w:color="auto"/>
              <w:bottom w:val="single" w:sz="8" w:space="0" w:color="auto"/>
              <w:right w:val="nil"/>
            </w:tcBorders>
            <w:shd w:val="clear" w:color="000000" w:fill="FFFFFF"/>
            <w:noWrap/>
            <w:vAlign w:val="center"/>
            <w:hideMark/>
          </w:tcPr>
          <w:p w:rsidR="00CB2EAD" w:rsidRPr="005F7040" w:rsidRDefault="00CB2EAD" w:rsidP="001255BB">
            <w:pPr>
              <w:jc w:val="center"/>
              <w:rPr>
                <w:rFonts w:ascii="Vrinda" w:eastAsia="Times New Roman" w:hAnsi="Vrinda" w:cs="Vrinda"/>
                <w:sz w:val="16"/>
                <w:szCs w:val="16"/>
                <w:lang w:eastAsia="es-CL"/>
              </w:rPr>
            </w:pPr>
            <w:r w:rsidRPr="005F7040">
              <w:rPr>
                <w:rFonts w:ascii="Vrinda" w:eastAsia="Times New Roman" w:hAnsi="Vrinda" w:cs="Vrinda"/>
                <w:sz w:val="16"/>
                <w:szCs w:val="16"/>
                <w:lang w:eastAsia="es-CL"/>
              </w:rPr>
              <w:t> </w:t>
            </w:r>
          </w:p>
        </w:tc>
        <w:tc>
          <w:tcPr>
            <w:tcW w:w="0" w:type="auto"/>
            <w:tcBorders>
              <w:top w:val="nil"/>
              <w:left w:val="single" w:sz="8" w:space="0" w:color="auto"/>
              <w:bottom w:val="single" w:sz="8" w:space="0" w:color="auto"/>
              <w:right w:val="single" w:sz="8" w:space="0" w:color="auto"/>
            </w:tcBorders>
            <w:shd w:val="clear" w:color="000000" w:fill="FFFFFF"/>
            <w:noWrap/>
            <w:vAlign w:val="center"/>
            <w:hideMark/>
          </w:tcPr>
          <w:p w:rsidR="00CB2EAD" w:rsidRPr="005F7040" w:rsidRDefault="00CB2EAD" w:rsidP="001255BB">
            <w:pPr>
              <w:jc w:val="center"/>
              <w:rPr>
                <w:rFonts w:ascii="Vrinda" w:eastAsia="Times New Roman" w:hAnsi="Vrinda" w:cs="Vrinda"/>
                <w:sz w:val="16"/>
                <w:szCs w:val="16"/>
                <w:lang w:eastAsia="es-CL"/>
              </w:rPr>
            </w:pPr>
            <w:r w:rsidRPr="005F7040">
              <w:rPr>
                <w:rFonts w:ascii="Vrinda" w:eastAsia="Times New Roman" w:hAnsi="Vrinda" w:cs="Vrinda"/>
                <w:sz w:val="16"/>
                <w:szCs w:val="16"/>
                <w:lang w:eastAsia="es-CL"/>
              </w:rPr>
              <w:t>01</w:t>
            </w:r>
          </w:p>
        </w:tc>
        <w:tc>
          <w:tcPr>
            <w:tcW w:w="0" w:type="auto"/>
            <w:tcBorders>
              <w:top w:val="nil"/>
              <w:left w:val="nil"/>
              <w:bottom w:val="single" w:sz="8" w:space="0" w:color="auto"/>
              <w:right w:val="nil"/>
            </w:tcBorders>
            <w:shd w:val="clear" w:color="000000" w:fill="FFFFFF"/>
            <w:noWrap/>
            <w:vAlign w:val="center"/>
            <w:hideMark/>
          </w:tcPr>
          <w:p w:rsidR="00CB2EAD" w:rsidRPr="005F7040" w:rsidRDefault="00CB2EAD" w:rsidP="001255BB">
            <w:pPr>
              <w:rPr>
                <w:rFonts w:ascii="Vrinda" w:eastAsia="Times New Roman" w:hAnsi="Vrinda" w:cs="Vrinda"/>
                <w:sz w:val="16"/>
                <w:szCs w:val="16"/>
                <w:lang w:eastAsia="es-CL"/>
              </w:rPr>
            </w:pPr>
            <w:r w:rsidRPr="005F7040">
              <w:rPr>
                <w:rFonts w:ascii="Vrinda" w:eastAsia="Times New Roman" w:hAnsi="Vrinda" w:cs="Vrinda"/>
                <w:sz w:val="16"/>
                <w:szCs w:val="16"/>
                <w:lang w:eastAsia="es-CL"/>
              </w:rPr>
              <w:t xml:space="preserve">Saldo Inicial Neto de Caja </w:t>
            </w:r>
          </w:p>
        </w:tc>
        <w:tc>
          <w:tcPr>
            <w:tcW w:w="0" w:type="auto"/>
            <w:tcBorders>
              <w:top w:val="nil"/>
              <w:left w:val="single" w:sz="8" w:space="0" w:color="auto"/>
              <w:bottom w:val="single" w:sz="8" w:space="0" w:color="auto"/>
              <w:right w:val="single" w:sz="8" w:space="0" w:color="auto"/>
            </w:tcBorders>
            <w:shd w:val="clear" w:color="000000" w:fill="FFFFFF"/>
            <w:noWrap/>
            <w:vAlign w:val="center"/>
            <w:hideMark/>
          </w:tcPr>
          <w:p w:rsidR="00CB2EAD" w:rsidRPr="005F7040" w:rsidRDefault="00CB2EAD" w:rsidP="001255BB">
            <w:pPr>
              <w:jc w:val="right"/>
              <w:rPr>
                <w:rFonts w:ascii="Vrinda" w:eastAsia="Times New Roman" w:hAnsi="Vrinda" w:cs="Vrinda"/>
                <w:sz w:val="16"/>
                <w:szCs w:val="16"/>
                <w:lang w:eastAsia="es-CL"/>
              </w:rPr>
            </w:pPr>
            <w:r w:rsidRPr="005F7040">
              <w:rPr>
                <w:rFonts w:ascii="Vrinda" w:eastAsia="Times New Roman" w:hAnsi="Vrinda" w:cs="Vrinda"/>
                <w:sz w:val="16"/>
                <w:szCs w:val="16"/>
                <w:lang w:eastAsia="es-CL"/>
              </w:rPr>
              <w:t>0</w:t>
            </w:r>
          </w:p>
        </w:tc>
      </w:tr>
      <w:tr w:rsidR="00CB2EAD" w:rsidRPr="005F7040" w:rsidTr="001255BB">
        <w:trPr>
          <w:trHeight w:val="270"/>
        </w:trPr>
        <w:tc>
          <w:tcPr>
            <w:tcW w:w="0" w:type="auto"/>
            <w:tcBorders>
              <w:top w:val="nil"/>
              <w:left w:val="single" w:sz="8" w:space="0" w:color="auto"/>
              <w:bottom w:val="single" w:sz="8" w:space="0" w:color="auto"/>
              <w:right w:val="nil"/>
            </w:tcBorders>
            <w:shd w:val="clear" w:color="000000" w:fill="FFFFCC"/>
            <w:noWrap/>
            <w:vAlign w:val="center"/>
            <w:hideMark/>
          </w:tcPr>
          <w:p w:rsidR="00CB2EAD" w:rsidRPr="005F7040" w:rsidRDefault="00CB2EAD" w:rsidP="001255BB">
            <w:pPr>
              <w:rPr>
                <w:rFonts w:ascii="Vrinda" w:eastAsia="Times New Roman" w:hAnsi="Vrinda" w:cs="Vrinda"/>
                <w:sz w:val="20"/>
                <w:szCs w:val="20"/>
                <w:lang w:eastAsia="es-CL"/>
              </w:rPr>
            </w:pPr>
            <w:r w:rsidRPr="005F7040">
              <w:rPr>
                <w:rFonts w:ascii="Vrinda" w:eastAsia="Times New Roman" w:hAnsi="Vrinda" w:cs="Vrinda"/>
                <w:sz w:val="20"/>
                <w:szCs w:val="20"/>
                <w:lang w:eastAsia="es-CL"/>
              </w:rPr>
              <w:t> </w:t>
            </w:r>
          </w:p>
        </w:tc>
        <w:tc>
          <w:tcPr>
            <w:tcW w:w="0" w:type="auto"/>
            <w:tcBorders>
              <w:top w:val="nil"/>
              <w:left w:val="nil"/>
              <w:bottom w:val="single" w:sz="8" w:space="0" w:color="auto"/>
              <w:right w:val="nil"/>
            </w:tcBorders>
            <w:shd w:val="clear" w:color="000000" w:fill="FFFFCC"/>
            <w:noWrap/>
            <w:vAlign w:val="center"/>
            <w:hideMark/>
          </w:tcPr>
          <w:p w:rsidR="00CB2EAD" w:rsidRPr="005F7040" w:rsidRDefault="00CB2EAD" w:rsidP="001255BB">
            <w:pPr>
              <w:rPr>
                <w:rFonts w:ascii="Vrinda" w:eastAsia="Times New Roman" w:hAnsi="Vrinda" w:cs="Vrinda"/>
                <w:sz w:val="20"/>
                <w:szCs w:val="20"/>
                <w:lang w:eastAsia="es-CL"/>
              </w:rPr>
            </w:pPr>
            <w:r w:rsidRPr="005F7040">
              <w:rPr>
                <w:rFonts w:ascii="Vrinda" w:eastAsia="Times New Roman" w:hAnsi="Vrinda" w:cs="Vrinda"/>
                <w:sz w:val="20"/>
                <w:szCs w:val="20"/>
                <w:lang w:eastAsia="es-CL"/>
              </w:rPr>
              <w:t> </w:t>
            </w:r>
          </w:p>
        </w:tc>
        <w:tc>
          <w:tcPr>
            <w:tcW w:w="0" w:type="auto"/>
            <w:tcBorders>
              <w:top w:val="nil"/>
              <w:left w:val="nil"/>
              <w:bottom w:val="single" w:sz="8" w:space="0" w:color="auto"/>
              <w:right w:val="nil"/>
            </w:tcBorders>
            <w:shd w:val="clear" w:color="000000" w:fill="FFFFCC"/>
            <w:noWrap/>
            <w:vAlign w:val="center"/>
            <w:hideMark/>
          </w:tcPr>
          <w:p w:rsidR="00CB2EAD" w:rsidRPr="005F7040" w:rsidRDefault="00CB2EAD" w:rsidP="001255BB">
            <w:pPr>
              <w:rPr>
                <w:rFonts w:ascii="Vrinda" w:eastAsia="Times New Roman" w:hAnsi="Vrinda" w:cs="Vrinda"/>
                <w:b/>
                <w:bCs/>
                <w:sz w:val="20"/>
                <w:szCs w:val="20"/>
                <w:lang w:eastAsia="es-CL"/>
              </w:rPr>
            </w:pPr>
            <w:r w:rsidRPr="005F7040">
              <w:rPr>
                <w:rFonts w:ascii="Vrinda" w:eastAsia="Times New Roman" w:hAnsi="Vrinda" w:cs="Vrinda"/>
                <w:b/>
                <w:bCs/>
                <w:sz w:val="20"/>
                <w:szCs w:val="20"/>
                <w:lang w:eastAsia="es-CL"/>
              </w:rPr>
              <w:t xml:space="preserve">TOTAL </w:t>
            </w:r>
          </w:p>
        </w:tc>
        <w:tc>
          <w:tcPr>
            <w:tcW w:w="0" w:type="auto"/>
            <w:tcBorders>
              <w:top w:val="nil"/>
              <w:left w:val="nil"/>
              <w:bottom w:val="single" w:sz="8" w:space="0" w:color="auto"/>
              <w:right w:val="single" w:sz="8" w:space="0" w:color="auto"/>
            </w:tcBorders>
            <w:shd w:val="clear" w:color="000000" w:fill="FFFFCC"/>
            <w:noWrap/>
            <w:vAlign w:val="center"/>
            <w:hideMark/>
          </w:tcPr>
          <w:p w:rsidR="00CB2EAD" w:rsidRPr="005F7040" w:rsidRDefault="00CB2EAD" w:rsidP="001255BB">
            <w:pPr>
              <w:jc w:val="right"/>
              <w:rPr>
                <w:rFonts w:ascii="Vrinda" w:eastAsia="Times New Roman" w:hAnsi="Vrinda" w:cs="Vrinda"/>
                <w:b/>
                <w:bCs/>
                <w:sz w:val="20"/>
                <w:szCs w:val="20"/>
                <w:lang w:eastAsia="es-CL"/>
              </w:rPr>
            </w:pPr>
            <w:r w:rsidRPr="005F7040">
              <w:rPr>
                <w:rFonts w:ascii="Vrinda" w:eastAsia="Times New Roman" w:hAnsi="Vrinda" w:cs="Vrinda"/>
                <w:b/>
                <w:bCs/>
                <w:sz w:val="20"/>
                <w:szCs w:val="20"/>
                <w:lang w:eastAsia="es-CL"/>
              </w:rPr>
              <w:t>4.311.196</w:t>
            </w:r>
          </w:p>
        </w:tc>
      </w:tr>
      <w:tr w:rsidR="00CB2EAD" w:rsidRPr="005F7040" w:rsidTr="001255BB">
        <w:trPr>
          <w:trHeight w:val="195"/>
        </w:trPr>
        <w:tc>
          <w:tcPr>
            <w:tcW w:w="0" w:type="auto"/>
            <w:tcBorders>
              <w:top w:val="nil"/>
              <w:left w:val="nil"/>
              <w:bottom w:val="nil"/>
              <w:right w:val="nil"/>
            </w:tcBorders>
            <w:shd w:val="clear" w:color="auto" w:fill="auto"/>
            <w:noWrap/>
            <w:vAlign w:val="bottom"/>
            <w:hideMark/>
          </w:tcPr>
          <w:p w:rsidR="00CB2EAD" w:rsidRPr="005F7040" w:rsidRDefault="00CB2EAD" w:rsidP="001255BB">
            <w:pPr>
              <w:jc w:val="center"/>
              <w:rPr>
                <w:rFonts w:ascii="Vrinda" w:eastAsia="Times New Roman" w:hAnsi="Vrinda" w:cs="Vrinda"/>
                <w:b/>
                <w:bCs/>
                <w:sz w:val="20"/>
                <w:szCs w:val="20"/>
                <w:lang w:eastAsia="es-CL"/>
              </w:rPr>
            </w:pPr>
          </w:p>
        </w:tc>
        <w:tc>
          <w:tcPr>
            <w:tcW w:w="0" w:type="auto"/>
            <w:tcBorders>
              <w:top w:val="nil"/>
              <w:left w:val="nil"/>
              <w:bottom w:val="nil"/>
              <w:right w:val="nil"/>
            </w:tcBorders>
            <w:shd w:val="clear" w:color="auto" w:fill="auto"/>
            <w:noWrap/>
            <w:vAlign w:val="bottom"/>
            <w:hideMark/>
          </w:tcPr>
          <w:p w:rsidR="00CB2EAD" w:rsidRPr="005F7040" w:rsidRDefault="00CB2EAD" w:rsidP="001255BB">
            <w:pPr>
              <w:rPr>
                <w:rFonts w:ascii="Vrinda" w:eastAsia="Times New Roman" w:hAnsi="Vrinda" w:cs="Vrinda"/>
                <w:sz w:val="20"/>
                <w:szCs w:val="20"/>
                <w:lang w:eastAsia="es-CL"/>
              </w:rPr>
            </w:pPr>
          </w:p>
        </w:tc>
        <w:tc>
          <w:tcPr>
            <w:tcW w:w="0" w:type="auto"/>
            <w:tcBorders>
              <w:top w:val="nil"/>
              <w:left w:val="nil"/>
              <w:bottom w:val="nil"/>
              <w:right w:val="nil"/>
            </w:tcBorders>
            <w:shd w:val="clear" w:color="auto" w:fill="auto"/>
            <w:noWrap/>
            <w:vAlign w:val="bottom"/>
            <w:hideMark/>
          </w:tcPr>
          <w:p w:rsidR="00CB2EAD" w:rsidRPr="005F7040" w:rsidRDefault="00CB2EAD" w:rsidP="001255BB">
            <w:pPr>
              <w:rPr>
                <w:rFonts w:ascii="Vrinda" w:eastAsia="Times New Roman" w:hAnsi="Vrinda" w:cs="Vrinda"/>
                <w:sz w:val="20"/>
                <w:szCs w:val="20"/>
                <w:lang w:eastAsia="es-CL"/>
              </w:rPr>
            </w:pPr>
          </w:p>
        </w:tc>
        <w:tc>
          <w:tcPr>
            <w:tcW w:w="0" w:type="auto"/>
            <w:tcBorders>
              <w:top w:val="nil"/>
              <w:left w:val="nil"/>
              <w:bottom w:val="nil"/>
              <w:right w:val="nil"/>
            </w:tcBorders>
            <w:shd w:val="clear" w:color="auto" w:fill="auto"/>
            <w:noWrap/>
            <w:vAlign w:val="bottom"/>
            <w:hideMark/>
          </w:tcPr>
          <w:p w:rsidR="00CB2EAD" w:rsidRPr="005F7040" w:rsidRDefault="00CB2EAD" w:rsidP="001255BB">
            <w:pPr>
              <w:rPr>
                <w:rFonts w:ascii="Vrinda" w:eastAsia="Times New Roman" w:hAnsi="Vrinda" w:cs="Vrinda"/>
                <w:sz w:val="20"/>
                <w:szCs w:val="20"/>
                <w:lang w:eastAsia="es-CL"/>
              </w:rPr>
            </w:pPr>
          </w:p>
        </w:tc>
      </w:tr>
      <w:tr w:rsidR="00CB2EAD" w:rsidRPr="005F7040" w:rsidTr="001255BB">
        <w:trPr>
          <w:trHeight w:val="285"/>
        </w:trPr>
        <w:tc>
          <w:tcPr>
            <w:tcW w:w="0" w:type="auto"/>
            <w:gridSpan w:val="3"/>
            <w:tcBorders>
              <w:top w:val="nil"/>
              <w:left w:val="nil"/>
              <w:bottom w:val="nil"/>
              <w:right w:val="nil"/>
            </w:tcBorders>
            <w:shd w:val="clear" w:color="auto" w:fill="auto"/>
            <w:noWrap/>
            <w:vAlign w:val="bottom"/>
            <w:hideMark/>
          </w:tcPr>
          <w:p w:rsidR="00F25F71" w:rsidRDefault="00CB2EAD" w:rsidP="001255BB">
            <w:pPr>
              <w:rPr>
                <w:rFonts w:ascii="Vrinda" w:eastAsia="Times New Roman" w:hAnsi="Vrinda" w:cs="Vrinda"/>
                <w:b/>
                <w:bCs/>
                <w:sz w:val="20"/>
                <w:szCs w:val="20"/>
                <w:lang w:eastAsia="es-CL"/>
              </w:rPr>
            </w:pPr>
            <w:r>
              <w:rPr>
                <w:rFonts w:ascii="Vrinda" w:eastAsia="Times New Roman" w:hAnsi="Vrinda" w:cs="Vrinda"/>
                <w:b/>
                <w:bCs/>
                <w:sz w:val="20"/>
                <w:szCs w:val="20"/>
                <w:lang w:eastAsia="es-CL"/>
              </w:rPr>
              <w:t xml:space="preserve">                           </w:t>
            </w:r>
          </w:p>
          <w:p w:rsidR="00CB2EAD" w:rsidRPr="005F7040" w:rsidRDefault="00CB2EAD" w:rsidP="001255BB">
            <w:pPr>
              <w:rPr>
                <w:rFonts w:ascii="Vrinda" w:eastAsia="Times New Roman" w:hAnsi="Vrinda" w:cs="Vrinda"/>
                <w:b/>
                <w:bCs/>
                <w:sz w:val="20"/>
                <w:szCs w:val="20"/>
                <w:lang w:eastAsia="es-CL"/>
              </w:rPr>
            </w:pPr>
            <w:r w:rsidRPr="005F7040">
              <w:rPr>
                <w:rFonts w:ascii="Vrinda" w:eastAsia="Times New Roman" w:hAnsi="Vrinda" w:cs="Vrinda"/>
                <w:b/>
                <w:bCs/>
                <w:sz w:val="20"/>
                <w:szCs w:val="20"/>
                <w:lang w:eastAsia="es-CL"/>
              </w:rPr>
              <w:t xml:space="preserve">GASTOS PRESUPUESTARIOS </w:t>
            </w:r>
          </w:p>
        </w:tc>
        <w:tc>
          <w:tcPr>
            <w:tcW w:w="0" w:type="auto"/>
            <w:tcBorders>
              <w:top w:val="nil"/>
              <w:left w:val="nil"/>
              <w:bottom w:val="nil"/>
              <w:right w:val="nil"/>
            </w:tcBorders>
            <w:shd w:val="clear" w:color="auto" w:fill="auto"/>
            <w:noWrap/>
            <w:vAlign w:val="bottom"/>
            <w:hideMark/>
          </w:tcPr>
          <w:p w:rsidR="00CB2EAD" w:rsidRPr="005F7040" w:rsidRDefault="00CB2EAD" w:rsidP="001255BB">
            <w:pPr>
              <w:rPr>
                <w:rFonts w:ascii="Vrinda" w:eastAsia="Times New Roman" w:hAnsi="Vrinda" w:cs="Vrinda"/>
                <w:sz w:val="20"/>
                <w:szCs w:val="20"/>
                <w:lang w:eastAsia="es-CL"/>
              </w:rPr>
            </w:pPr>
          </w:p>
        </w:tc>
      </w:tr>
      <w:tr w:rsidR="00CB2EAD" w:rsidRPr="005F7040" w:rsidTr="001255BB">
        <w:trPr>
          <w:trHeight w:val="105"/>
        </w:trPr>
        <w:tc>
          <w:tcPr>
            <w:tcW w:w="0" w:type="auto"/>
            <w:tcBorders>
              <w:top w:val="nil"/>
              <w:left w:val="nil"/>
              <w:bottom w:val="nil"/>
              <w:right w:val="nil"/>
            </w:tcBorders>
            <w:shd w:val="clear" w:color="auto" w:fill="auto"/>
            <w:noWrap/>
            <w:vAlign w:val="bottom"/>
            <w:hideMark/>
          </w:tcPr>
          <w:p w:rsidR="00CB2EAD" w:rsidRPr="005F7040" w:rsidRDefault="00CB2EAD" w:rsidP="001255BB">
            <w:pPr>
              <w:jc w:val="center"/>
              <w:rPr>
                <w:rFonts w:ascii="Vrinda" w:eastAsia="Times New Roman" w:hAnsi="Vrinda" w:cs="Vrinda"/>
                <w:b/>
                <w:bCs/>
                <w:sz w:val="20"/>
                <w:szCs w:val="20"/>
                <w:lang w:eastAsia="es-CL"/>
              </w:rPr>
            </w:pPr>
          </w:p>
        </w:tc>
        <w:tc>
          <w:tcPr>
            <w:tcW w:w="0" w:type="auto"/>
            <w:tcBorders>
              <w:top w:val="nil"/>
              <w:left w:val="nil"/>
              <w:bottom w:val="nil"/>
              <w:right w:val="nil"/>
            </w:tcBorders>
            <w:shd w:val="clear" w:color="auto" w:fill="auto"/>
            <w:noWrap/>
            <w:vAlign w:val="bottom"/>
            <w:hideMark/>
          </w:tcPr>
          <w:p w:rsidR="00CB2EAD" w:rsidRPr="005F7040" w:rsidRDefault="00CB2EAD" w:rsidP="001255BB">
            <w:pPr>
              <w:rPr>
                <w:rFonts w:ascii="Vrinda" w:eastAsia="Times New Roman" w:hAnsi="Vrinda" w:cs="Vrinda"/>
                <w:sz w:val="20"/>
                <w:szCs w:val="20"/>
                <w:lang w:eastAsia="es-CL"/>
              </w:rPr>
            </w:pPr>
          </w:p>
        </w:tc>
        <w:tc>
          <w:tcPr>
            <w:tcW w:w="0" w:type="auto"/>
            <w:tcBorders>
              <w:top w:val="nil"/>
              <w:left w:val="nil"/>
              <w:bottom w:val="nil"/>
              <w:right w:val="nil"/>
            </w:tcBorders>
            <w:shd w:val="clear" w:color="auto" w:fill="auto"/>
            <w:noWrap/>
            <w:vAlign w:val="bottom"/>
            <w:hideMark/>
          </w:tcPr>
          <w:p w:rsidR="00CB2EAD" w:rsidRPr="005F7040" w:rsidRDefault="00CB2EAD" w:rsidP="001255BB">
            <w:pPr>
              <w:rPr>
                <w:rFonts w:ascii="Vrinda" w:eastAsia="Times New Roman" w:hAnsi="Vrinda" w:cs="Vrinda"/>
                <w:sz w:val="20"/>
                <w:szCs w:val="20"/>
                <w:lang w:eastAsia="es-CL"/>
              </w:rPr>
            </w:pPr>
          </w:p>
        </w:tc>
        <w:tc>
          <w:tcPr>
            <w:tcW w:w="0" w:type="auto"/>
            <w:tcBorders>
              <w:top w:val="nil"/>
              <w:left w:val="nil"/>
              <w:bottom w:val="nil"/>
              <w:right w:val="nil"/>
            </w:tcBorders>
            <w:shd w:val="clear" w:color="auto" w:fill="auto"/>
            <w:noWrap/>
            <w:vAlign w:val="bottom"/>
            <w:hideMark/>
          </w:tcPr>
          <w:p w:rsidR="00CB2EAD" w:rsidRPr="005F7040" w:rsidRDefault="00CB2EAD" w:rsidP="001255BB">
            <w:pPr>
              <w:rPr>
                <w:rFonts w:ascii="Vrinda" w:eastAsia="Times New Roman" w:hAnsi="Vrinda" w:cs="Vrinda"/>
                <w:sz w:val="20"/>
                <w:szCs w:val="20"/>
                <w:lang w:eastAsia="es-CL"/>
              </w:rPr>
            </w:pPr>
          </w:p>
        </w:tc>
      </w:tr>
      <w:tr w:rsidR="00CB2EAD" w:rsidRPr="005F7040" w:rsidTr="001255BB">
        <w:trPr>
          <w:trHeight w:val="360"/>
        </w:trPr>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bottom"/>
            <w:hideMark/>
          </w:tcPr>
          <w:p w:rsidR="00CB2EAD" w:rsidRPr="005F7040" w:rsidRDefault="00CB2EAD" w:rsidP="001255BB">
            <w:pPr>
              <w:jc w:val="center"/>
              <w:rPr>
                <w:rFonts w:ascii="Vrinda" w:eastAsia="Times New Roman" w:hAnsi="Vrinda" w:cs="Vrinda"/>
                <w:b/>
                <w:bCs/>
                <w:sz w:val="20"/>
                <w:szCs w:val="20"/>
                <w:lang w:eastAsia="es-CL"/>
              </w:rPr>
            </w:pPr>
            <w:r w:rsidRPr="005F7040">
              <w:rPr>
                <w:rFonts w:ascii="Vrinda" w:eastAsia="Times New Roman" w:hAnsi="Vrinda" w:cs="Vrinda"/>
                <w:b/>
                <w:bCs/>
                <w:sz w:val="20"/>
                <w:szCs w:val="20"/>
                <w:lang w:eastAsia="es-CL"/>
              </w:rPr>
              <w:t xml:space="preserve">SUB </w:t>
            </w:r>
            <w:r w:rsidRPr="005F7040">
              <w:rPr>
                <w:rFonts w:ascii="Vrinda" w:eastAsia="Times New Roman" w:hAnsi="Vrinda" w:cs="Vrinda"/>
                <w:b/>
                <w:bCs/>
                <w:sz w:val="16"/>
                <w:szCs w:val="16"/>
                <w:lang w:eastAsia="es-CL"/>
              </w:rPr>
              <w:t>TÍTULO</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bottom"/>
            <w:hideMark/>
          </w:tcPr>
          <w:p w:rsidR="00CB2EAD" w:rsidRPr="005F7040" w:rsidRDefault="00CB2EAD" w:rsidP="001255BB">
            <w:pPr>
              <w:jc w:val="center"/>
              <w:rPr>
                <w:rFonts w:ascii="Vrinda" w:eastAsia="Times New Roman" w:hAnsi="Vrinda" w:cs="Vrinda"/>
                <w:b/>
                <w:bCs/>
                <w:sz w:val="20"/>
                <w:szCs w:val="20"/>
                <w:lang w:eastAsia="es-CL"/>
              </w:rPr>
            </w:pPr>
            <w:r w:rsidRPr="005F7040">
              <w:rPr>
                <w:rFonts w:ascii="Vrinda" w:eastAsia="Times New Roman" w:hAnsi="Vrinda" w:cs="Vrinda"/>
                <w:b/>
                <w:bCs/>
                <w:sz w:val="20"/>
                <w:szCs w:val="20"/>
                <w:lang w:eastAsia="es-CL"/>
              </w:rPr>
              <w:t>ITEM</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bottom"/>
            <w:hideMark/>
          </w:tcPr>
          <w:p w:rsidR="00CB2EAD" w:rsidRPr="005F7040" w:rsidRDefault="00CB2EAD" w:rsidP="001255BB">
            <w:pPr>
              <w:jc w:val="center"/>
              <w:rPr>
                <w:rFonts w:ascii="Vrinda" w:eastAsia="Times New Roman" w:hAnsi="Vrinda" w:cs="Vrinda"/>
                <w:b/>
                <w:bCs/>
                <w:sz w:val="20"/>
                <w:szCs w:val="20"/>
                <w:lang w:eastAsia="es-CL"/>
              </w:rPr>
            </w:pPr>
            <w:r w:rsidRPr="005F7040">
              <w:rPr>
                <w:rFonts w:ascii="Vrinda" w:eastAsia="Times New Roman" w:hAnsi="Vrinda" w:cs="Vrinda"/>
                <w:b/>
                <w:bCs/>
                <w:sz w:val="20"/>
                <w:szCs w:val="20"/>
                <w:lang w:eastAsia="es-CL"/>
              </w:rPr>
              <w:t>Código 215: GASTOS                                                         DENOMINACIÓN</w:t>
            </w:r>
          </w:p>
        </w:tc>
        <w:tc>
          <w:tcPr>
            <w:tcW w:w="0" w:type="auto"/>
            <w:tcBorders>
              <w:top w:val="single" w:sz="8" w:space="0" w:color="auto"/>
              <w:left w:val="nil"/>
              <w:bottom w:val="nil"/>
              <w:right w:val="single" w:sz="8" w:space="0" w:color="auto"/>
            </w:tcBorders>
            <w:shd w:val="clear" w:color="000000" w:fill="FFFFFF"/>
            <w:noWrap/>
            <w:vAlign w:val="bottom"/>
            <w:hideMark/>
          </w:tcPr>
          <w:p w:rsidR="00CB2EAD" w:rsidRPr="005F7040" w:rsidRDefault="00CB2EAD" w:rsidP="001255BB">
            <w:pPr>
              <w:jc w:val="center"/>
              <w:rPr>
                <w:rFonts w:ascii="Vrinda" w:eastAsia="Times New Roman" w:hAnsi="Vrinda" w:cs="Vrinda"/>
                <w:b/>
                <w:bCs/>
                <w:sz w:val="20"/>
                <w:szCs w:val="20"/>
                <w:lang w:eastAsia="es-CL"/>
              </w:rPr>
            </w:pPr>
            <w:r w:rsidRPr="005F7040">
              <w:rPr>
                <w:rFonts w:ascii="Vrinda" w:eastAsia="Times New Roman" w:hAnsi="Vrinda" w:cs="Vrinda"/>
                <w:b/>
                <w:bCs/>
                <w:sz w:val="20"/>
                <w:szCs w:val="20"/>
                <w:lang w:eastAsia="es-CL"/>
              </w:rPr>
              <w:t> </w:t>
            </w:r>
          </w:p>
        </w:tc>
      </w:tr>
      <w:tr w:rsidR="00CB2EAD" w:rsidRPr="005F7040" w:rsidTr="001255BB">
        <w:trPr>
          <w:trHeight w:val="35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CB2EAD" w:rsidRPr="005F7040" w:rsidRDefault="00CB2EAD" w:rsidP="001255BB">
            <w:pPr>
              <w:rPr>
                <w:rFonts w:ascii="Vrinda" w:eastAsia="Times New Roman" w:hAnsi="Vrinda" w:cs="Vrinda"/>
                <w:b/>
                <w:bCs/>
                <w:sz w:val="20"/>
                <w:szCs w:val="20"/>
                <w:lang w:eastAsia="es-C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CB2EAD" w:rsidRPr="005F7040" w:rsidRDefault="00CB2EAD" w:rsidP="001255BB">
            <w:pPr>
              <w:rPr>
                <w:rFonts w:ascii="Vrinda" w:eastAsia="Times New Roman" w:hAnsi="Vrinda" w:cs="Vrinda"/>
                <w:b/>
                <w:bCs/>
                <w:sz w:val="20"/>
                <w:szCs w:val="20"/>
                <w:lang w:eastAsia="es-C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CB2EAD" w:rsidRPr="005F7040" w:rsidRDefault="00CB2EAD" w:rsidP="001255BB">
            <w:pPr>
              <w:rPr>
                <w:rFonts w:ascii="Vrinda" w:eastAsia="Times New Roman" w:hAnsi="Vrinda" w:cs="Vrinda"/>
                <w:b/>
                <w:bCs/>
                <w:sz w:val="20"/>
                <w:szCs w:val="20"/>
                <w:lang w:eastAsia="es-CL"/>
              </w:rPr>
            </w:pPr>
          </w:p>
        </w:tc>
        <w:tc>
          <w:tcPr>
            <w:tcW w:w="0" w:type="auto"/>
            <w:tcBorders>
              <w:top w:val="nil"/>
              <w:left w:val="nil"/>
              <w:bottom w:val="single" w:sz="8" w:space="0" w:color="auto"/>
              <w:right w:val="single" w:sz="8" w:space="0" w:color="auto"/>
            </w:tcBorders>
            <w:shd w:val="clear" w:color="auto" w:fill="auto"/>
            <w:noWrap/>
            <w:vAlign w:val="bottom"/>
            <w:hideMark/>
          </w:tcPr>
          <w:p w:rsidR="00CB2EAD" w:rsidRPr="005F7040" w:rsidRDefault="00CB2EAD" w:rsidP="001255BB">
            <w:pPr>
              <w:jc w:val="center"/>
              <w:rPr>
                <w:rFonts w:ascii="Vrinda" w:eastAsia="Times New Roman" w:hAnsi="Vrinda" w:cs="Vrinda"/>
                <w:b/>
                <w:bCs/>
                <w:sz w:val="20"/>
                <w:szCs w:val="20"/>
                <w:lang w:eastAsia="es-CL"/>
              </w:rPr>
            </w:pPr>
            <w:r w:rsidRPr="005F7040">
              <w:rPr>
                <w:rFonts w:ascii="Vrinda" w:eastAsia="Times New Roman" w:hAnsi="Vrinda" w:cs="Vrinda"/>
                <w:b/>
                <w:bCs/>
                <w:sz w:val="20"/>
                <w:szCs w:val="20"/>
                <w:lang w:eastAsia="es-CL"/>
              </w:rPr>
              <w:t>M$</w:t>
            </w:r>
          </w:p>
        </w:tc>
      </w:tr>
      <w:tr w:rsidR="00CB2EAD" w:rsidRPr="005F7040" w:rsidTr="001255BB">
        <w:trPr>
          <w:trHeight w:val="270"/>
        </w:trPr>
        <w:tc>
          <w:tcPr>
            <w:tcW w:w="0" w:type="auto"/>
            <w:tcBorders>
              <w:top w:val="nil"/>
              <w:left w:val="single" w:sz="8" w:space="0" w:color="auto"/>
              <w:bottom w:val="single" w:sz="8" w:space="0" w:color="auto"/>
              <w:right w:val="single" w:sz="8" w:space="0" w:color="auto"/>
            </w:tcBorders>
            <w:shd w:val="clear" w:color="000000" w:fill="FFFF00"/>
            <w:textDirection w:val="btLr"/>
            <w:vAlign w:val="center"/>
            <w:hideMark/>
          </w:tcPr>
          <w:p w:rsidR="00CB2EAD" w:rsidRPr="005F7040" w:rsidRDefault="00CB2EAD" w:rsidP="001255BB">
            <w:pPr>
              <w:jc w:val="center"/>
              <w:rPr>
                <w:rFonts w:ascii="Vrinda" w:eastAsia="Times New Roman" w:hAnsi="Vrinda" w:cs="Vrinda"/>
                <w:b/>
                <w:bCs/>
                <w:sz w:val="20"/>
                <w:szCs w:val="20"/>
                <w:lang w:eastAsia="es-CL"/>
              </w:rPr>
            </w:pPr>
            <w:r w:rsidRPr="005F7040">
              <w:rPr>
                <w:rFonts w:ascii="Vrinda" w:eastAsia="Times New Roman" w:hAnsi="Vrinda" w:cs="Vrinda"/>
                <w:b/>
                <w:bCs/>
                <w:sz w:val="20"/>
                <w:szCs w:val="20"/>
                <w:lang w:eastAsia="es-CL"/>
              </w:rPr>
              <w:t> </w:t>
            </w:r>
          </w:p>
        </w:tc>
        <w:tc>
          <w:tcPr>
            <w:tcW w:w="0" w:type="auto"/>
            <w:tcBorders>
              <w:top w:val="nil"/>
              <w:left w:val="nil"/>
              <w:bottom w:val="single" w:sz="8" w:space="0" w:color="auto"/>
              <w:right w:val="single" w:sz="8" w:space="0" w:color="auto"/>
            </w:tcBorders>
            <w:shd w:val="clear" w:color="000000" w:fill="FFFF00"/>
            <w:textDirection w:val="btLr"/>
            <w:vAlign w:val="center"/>
            <w:hideMark/>
          </w:tcPr>
          <w:p w:rsidR="00CB2EAD" w:rsidRPr="005F7040" w:rsidRDefault="00CB2EAD" w:rsidP="001255BB">
            <w:pPr>
              <w:jc w:val="center"/>
              <w:rPr>
                <w:rFonts w:ascii="Vrinda" w:eastAsia="Times New Roman" w:hAnsi="Vrinda" w:cs="Vrinda"/>
                <w:b/>
                <w:bCs/>
                <w:sz w:val="20"/>
                <w:szCs w:val="20"/>
                <w:lang w:eastAsia="es-CL"/>
              </w:rPr>
            </w:pPr>
            <w:r w:rsidRPr="005F7040">
              <w:rPr>
                <w:rFonts w:ascii="Vrinda" w:eastAsia="Times New Roman" w:hAnsi="Vrinda" w:cs="Vrinda"/>
                <w:b/>
                <w:bCs/>
                <w:sz w:val="20"/>
                <w:szCs w:val="20"/>
                <w:lang w:eastAsia="es-CL"/>
              </w:rPr>
              <w:t> </w:t>
            </w:r>
          </w:p>
        </w:tc>
        <w:tc>
          <w:tcPr>
            <w:tcW w:w="0" w:type="auto"/>
            <w:tcBorders>
              <w:top w:val="nil"/>
              <w:left w:val="nil"/>
              <w:bottom w:val="single" w:sz="8" w:space="0" w:color="auto"/>
              <w:right w:val="single" w:sz="8" w:space="0" w:color="auto"/>
            </w:tcBorders>
            <w:shd w:val="clear" w:color="000000" w:fill="FFFF00"/>
            <w:vAlign w:val="center"/>
            <w:hideMark/>
          </w:tcPr>
          <w:p w:rsidR="00CB2EAD" w:rsidRPr="005F7040" w:rsidRDefault="00CB2EAD" w:rsidP="001255BB">
            <w:pPr>
              <w:jc w:val="center"/>
              <w:rPr>
                <w:rFonts w:ascii="Vrinda" w:eastAsia="Times New Roman" w:hAnsi="Vrinda" w:cs="Vrinda"/>
                <w:b/>
                <w:bCs/>
                <w:sz w:val="20"/>
                <w:szCs w:val="20"/>
                <w:lang w:eastAsia="es-CL"/>
              </w:rPr>
            </w:pPr>
            <w:r w:rsidRPr="005F7040">
              <w:rPr>
                <w:rFonts w:ascii="Vrinda" w:eastAsia="Times New Roman" w:hAnsi="Vrinda" w:cs="Vrinda"/>
                <w:b/>
                <w:bCs/>
                <w:sz w:val="20"/>
                <w:szCs w:val="20"/>
                <w:lang w:eastAsia="es-CL"/>
              </w:rPr>
              <w:t> </w:t>
            </w:r>
          </w:p>
        </w:tc>
        <w:tc>
          <w:tcPr>
            <w:tcW w:w="0" w:type="auto"/>
            <w:tcBorders>
              <w:top w:val="nil"/>
              <w:left w:val="nil"/>
              <w:bottom w:val="single" w:sz="8" w:space="0" w:color="auto"/>
              <w:right w:val="single" w:sz="8" w:space="0" w:color="auto"/>
            </w:tcBorders>
            <w:shd w:val="clear" w:color="000000" w:fill="FFFF00"/>
            <w:noWrap/>
            <w:vAlign w:val="center"/>
            <w:hideMark/>
          </w:tcPr>
          <w:p w:rsidR="00CB2EAD" w:rsidRPr="005F7040" w:rsidRDefault="00CB2EAD" w:rsidP="001255BB">
            <w:pPr>
              <w:jc w:val="center"/>
              <w:rPr>
                <w:rFonts w:ascii="Vrinda" w:eastAsia="Times New Roman" w:hAnsi="Vrinda" w:cs="Vrinda"/>
                <w:b/>
                <w:bCs/>
                <w:sz w:val="20"/>
                <w:szCs w:val="20"/>
                <w:lang w:eastAsia="es-CL"/>
              </w:rPr>
            </w:pPr>
            <w:r w:rsidRPr="005F7040">
              <w:rPr>
                <w:rFonts w:ascii="Vrinda" w:eastAsia="Times New Roman" w:hAnsi="Vrinda" w:cs="Vrinda"/>
                <w:b/>
                <w:bCs/>
                <w:sz w:val="20"/>
                <w:szCs w:val="20"/>
                <w:lang w:eastAsia="es-CL"/>
              </w:rPr>
              <w:t>4.311.196</w:t>
            </w:r>
          </w:p>
        </w:tc>
      </w:tr>
      <w:tr w:rsidR="00CB2EAD" w:rsidRPr="005F7040" w:rsidTr="001255BB">
        <w:trPr>
          <w:trHeight w:val="270"/>
        </w:trPr>
        <w:tc>
          <w:tcPr>
            <w:tcW w:w="0" w:type="auto"/>
            <w:tcBorders>
              <w:top w:val="nil"/>
              <w:left w:val="single" w:sz="8" w:space="0" w:color="auto"/>
              <w:bottom w:val="single" w:sz="8" w:space="0" w:color="auto"/>
              <w:right w:val="single" w:sz="8" w:space="0" w:color="auto"/>
            </w:tcBorders>
            <w:shd w:val="clear" w:color="000000" w:fill="CCFFFF"/>
            <w:noWrap/>
            <w:vAlign w:val="center"/>
            <w:hideMark/>
          </w:tcPr>
          <w:p w:rsidR="00CB2EAD" w:rsidRPr="005F7040" w:rsidRDefault="00CB2EAD" w:rsidP="001255BB">
            <w:pPr>
              <w:jc w:val="center"/>
              <w:rPr>
                <w:rFonts w:ascii="Vrinda" w:eastAsia="Times New Roman" w:hAnsi="Vrinda" w:cs="Vrinda"/>
                <w:b/>
                <w:bCs/>
                <w:sz w:val="20"/>
                <w:szCs w:val="20"/>
                <w:lang w:eastAsia="es-CL"/>
              </w:rPr>
            </w:pPr>
            <w:r w:rsidRPr="005F7040">
              <w:rPr>
                <w:rFonts w:ascii="Vrinda" w:eastAsia="Times New Roman" w:hAnsi="Vrinda" w:cs="Vrinda"/>
                <w:b/>
                <w:bCs/>
                <w:sz w:val="20"/>
                <w:szCs w:val="20"/>
                <w:lang w:eastAsia="es-CL"/>
              </w:rPr>
              <w:t>21</w:t>
            </w:r>
          </w:p>
        </w:tc>
        <w:tc>
          <w:tcPr>
            <w:tcW w:w="0" w:type="auto"/>
            <w:tcBorders>
              <w:top w:val="nil"/>
              <w:left w:val="nil"/>
              <w:bottom w:val="single" w:sz="8" w:space="0" w:color="auto"/>
              <w:right w:val="single" w:sz="8" w:space="0" w:color="auto"/>
            </w:tcBorders>
            <w:shd w:val="clear" w:color="000000" w:fill="CCFFFF"/>
            <w:noWrap/>
            <w:vAlign w:val="center"/>
            <w:hideMark/>
          </w:tcPr>
          <w:p w:rsidR="00CB2EAD" w:rsidRPr="005F7040" w:rsidRDefault="00CB2EAD" w:rsidP="001255BB">
            <w:pPr>
              <w:jc w:val="center"/>
              <w:rPr>
                <w:rFonts w:ascii="Vrinda" w:eastAsia="Times New Roman" w:hAnsi="Vrinda" w:cs="Vrinda"/>
                <w:b/>
                <w:bCs/>
                <w:sz w:val="20"/>
                <w:szCs w:val="20"/>
                <w:lang w:eastAsia="es-CL"/>
              </w:rPr>
            </w:pPr>
            <w:r w:rsidRPr="005F7040">
              <w:rPr>
                <w:rFonts w:ascii="Vrinda" w:eastAsia="Times New Roman" w:hAnsi="Vrinda" w:cs="Vrinda"/>
                <w:b/>
                <w:bCs/>
                <w:sz w:val="20"/>
                <w:szCs w:val="20"/>
                <w:lang w:eastAsia="es-CL"/>
              </w:rPr>
              <w:t> </w:t>
            </w:r>
          </w:p>
        </w:tc>
        <w:tc>
          <w:tcPr>
            <w:tcW w:w="0" w:type="auto"/>
            <w:tcBorders>
              <w:top w:val="nil"/>
              <w:left w:val="nil"/>
              <w:bottom w:val="single" w:sz="8" w:space="0" w:color="auto"/>
              <w:right w:val="single" w:sz="8" w:space="0" w:color="auto"/>
            </w:tcBorders>
            <w:shd w:val="clear" w:color="000000" w:fill="CCFFFF"/>
            <w:noWrap/>
            <w:vAlign w:val="center"/>
            <w:hideMark/>
          </w:tcPr>
          <w:p w:rsidR="00CB2EAD" w:rsidRPr="005F7040" w:rsidRDefault="00CB2EAD" w:rsidP="001255BB">
            <w:pPr>
              <w:rPr>
                <w:rFonts w:ascii="Vrinda" w:eastAsia="Times New Roman" w:hAnsi="Vrinda" w:cs="Vrinda"/>
                <w:b/>
                <w:bCs/>
                <w:sz w:val="20"/>
                <w:szCs w:val="20"/>
                <w:lang w:eastAsia="es-CL"/>
              </w:rPr>
            </w:pPr>
            <w:r w:rsidRPr="005F7040">
              <w:rPr>
                <w:rFonts w:ascii="Vrinda" w:eastAsia="Times New Roman" w:hAnsi="Vrinda" w:cs="Vrinda"/>
                <w:b/>
                <w:bCs/>
                <w:sz w:val="20"/>
                <w:szCs w:val="20"/>
                <w:lang w:eastAsia="es-CL"/>
              </w:rPr>
              <w:t>GASTOS EN PERSONAL</w:t>
            </w:r>
          </w:p>
        </w:tc>
        <w:tc>
          <w:tcPr>
            <w:tcW w:w="0" w:type="auto"/>
            <w:tcBorders>
              <w:top w:val="nil"/>
              <w:left w:val="nil"/>
              <w:bottom w:val="single" w:sz="8" w:space="0" w:color="auto"/>
              <w:right w:val="single" w:sz="8" w:space="0" w:color="auto"/>
            </w:tcBorders>
            <w:shd w:val="clear" w:color="000000" w:fill="CCFFFF"/>
            <w:noWrap/>
            <w:vAlign w:val="center"/>
            <w:hideMark/>
          </w:tcPr>
          <w:p w:rsidR="00CB2EAD" w:rsidRPr="005F7040" w:rsidRDefault="00CB2EAD" w:rsidP="001255BB">
            <w:pPr>
              <w:jc w:val="right"/>
              <w:rPr>
                <w:rFonts w:ascii="Vrinda" w:eastAsia="Times New Roman" w:hAnsi="Vrinda" w:cs="Vrinda"/>
                <w:b/>
                <w:bCs/>
                <w:sz w:val="20"/>
                <w:szCs w:val="20"/>
                <w:lang w:eastAsia="es-CL"/>
              </w:rPr>
            </w:pPr>
            <w:r w:rsidRPr="005F7040">
              <w:rPr>
                <w:rFonts w:ascii="Vrinda" w:eastAsia="Times New Roman" w:hAnsi="Vrinda" w:cs="Vrinda"/>
                <w:b/>
                <w:bCs/>
                <w:sz w:val="20"/>
                <w:szCs w:val="20"/>
                <w:lang w:eastAsia="es-CL"/>
              </w:rPr>
              <w:t>3.541.175</w:t>
            </w:r>
          </w:p>
        </w:tc>
      </w:tr>
      <w:tr w:rsidR="00CB2EAD" w:rsidRPr="005F7040" w:rsidTr="001255BB">
        <w:trPr>
          <w:trHeight w:val="270"/>
        </w:trPr>
        <w:tc>
          <w:tcPr>
            <w:tcW w:w="0" w:type="auto"/>
            <w:tcBorders>
              <w:top w:val="nil"/>
              <w:left w:val="single" w:sz="8" w:space="0" w:color="auto"/>
              <w:bottom w:val="single" w:sz="8" w:space="0" w:color="auto"/>
              <w:right w:val="single" w:sz="8" w:space="0" w:color="auto"/>
            </w:tcBorders>
            <w:shd w:val="clear" w:color="000000" w:fill="FFFFFF"/>
            <w:noWrap/>
            <w:vAlign w:val="center"/>
            <w:hideMark/>
          </w:tcPr>
          <w:p w:rsidR="00CB2EAD" w:rsidRPr="005F7040" w:rsidRDefault="00CB2EAD" w:rsidP="001255BB">
            <w:pPr>
              <w:jc w:val="center"/>
              <w:rPr>
                <w:rFonts w:ascii="Vrinda" w:eastAsia="Times New Roman" w:hAnsi="Vrinda" w:cs="Vrinda"/>
                <w:sz w:val="16"/>
                <w:szCs w:val="16"/>
                <w:lang w:eastAsia="es-CL"/>
              </w:rPr>
            </w:pPr>
            <w:r w:rsidRPr="005F7040">
              <w:rPr>
                <w:rFonts w:ascii="Vrinda" w:eastAsia="Times New Roman" w:hAnsi="Vrinda" w:cs="Vrinda"/>
                <w:sz w:val="16"/>
                <w:szCs w:val="16"/>
                <w:lang w:eastAsia="es-CL"/>
              </w:rPr>
              <w:t> </w:t>
            </w:r>
          </w:p>
        </w:tc>
        <w:tc>
          <w:tcPr>
            <w:tcW w:w="0" w:type="auto"/>
            <w:tcBorders>
              <w:top w:val="nil"/>
              <w:left w:val="nil"/>
              <w:bottom w:val="single" w:sz="8" w:space="0" w:color="auto"/>
              <w:right w:val="single" w:sz="8" w:space="0" w:color="auto"/>
            </w:tcBorders>
            <w:shd w:val="clear" w:color="000000" w:fill="FFFFFF"/>
            <w:noWrap/>
            <w:vAlign w:val="center"/>
            <w:hideMark/>
          </w:tcPr>
          <w:p w:rsidR="00CB2EAD" w:rsidRPr="005F7040" w:rsidRDefault="00CB2EAD" w:rsidP="001255BB">
            <w:pPr>
              <w:jc w:val="center"/>
              <w:rPr>
                <w:rFonts w:ascii="Vrinda" w:eastAsia="Times New Roman" w:hAnsi="Vrinda" w:cs="Vrinda"/>
                <w:sz w:val="16"/>
                <w:szCs w:val="16"/>
                <w:lang w:eastAsia="es-CL"/>
              </w:rPr>
            </w:pPr>
            <w:r w:rsidRPr="005F7040">
              <w:rPr>
                <w:rFonts w:ascii="Vrinda" w:eastAsia="Times New Roman" w:hAnsi="Vrinda" w:cs="Vrinda"/>
                <w:sz w:val="16"/>
                <w:szCs w:val="16"/>
                <w:lang w:eastAsia="es-CL"/>
              </w:rPr>
              <w:t>01</w:t>
            </w:r>
          </w:p>
        </w:tc>
        <w:tc>
          <w:tcPr>
            <w:tcW w:w="0" w:type="auto"/>
            <w:tcBorders>
              <w:top w:val="nil"/>
              <w:left w:val="nil"/>
              <w:bottom w:val="single" w:sz="8" w:space="0" w:color="auto"/>
              <w:right w:val="single" w:sz="8" w:space="0" w:color="auto"/>
            </w:tcBorders>
            <w:shd w:val="clear" w:color="000000" w:fill="FFFFFF"/>
            <w:noWrap/>
            <w:vAlign w:val="center"/>
            <w:hideMark/>
          </w:tcPr>
          <w:p w:rsidR="00CB2EAD" w:rsidRPr="005F7040" w:rsidRDefault="00CB2EAD" w:rsidP="001255BB">
            <w:pPr>
              <w:rPr>
                <w:rFonts w:ascii="Vrinda" w:eastAsia="Times New Roman" w:hAnsi="Vrinda" w:cs="Vrinda"/>
                <w:sz w:val="16"/>
                <w:szCs w:val="16"/>
                <w:lang w:eastAsia="es-CL"/>
              </w:rPr>
            </w:pPr>
            <w:r w:rsidRPr="005F7040">
              <w:rPr>
                <w:rFonts w:ascii="Vrinda" w:eastAsia="Times New Roman" w:hAnsi="Vrinda" w:cs="Vrinda"/>
                <w:sz w:val="16"/>
                <w:szCs w:val="16"/>
                <w:lang w:eastAsia="es-CL"/>
              </w:rPr>
              <w:t>PERSONAL DE PLANTA</w:t>
            </w:r>
          </w:p>
        </w:tc>
        <w:tc>
          <w:tcPr>
            <w:tcW w:w="0" w:type="auto"/>
            <w:tcBorders>
              <w:top w:val="nil"/>
              <w:left w:val="nil"/>
              <w:bottom w:val="single" w:sz="8" w:space="0" w:color="auto"/>
              <w:right w:val="single" w:sz="8" w:space="0" w:color="auto"/>
            </w:tcBorders>
            <w:shd w:val="clear" w:color="000000" w:fill="FFFFFF"/>
            <w:noWrap/>
            <w:vAlign w:val="center"/>
            <w:hideMark/>
          </w:tcPr>
          <w:p w:rsidR="00CB2EAD" w:rsidRPr="005F7040" w:rsidRDefault="00CB2EAD" w:rsidP="001255BB">
            <w:pPr>
              <w:jc w:val="right"/>
              <w:rPr>
                <w:rFonts w:ascii="Vrinda" w:eastAsia="Times New Roman" w:hAnsi="Vrinda" w:cs="Vrinda"/>
                <w:sz w:val="16"/>
                <w:szCs w:val="16"/>
                <w:lang w:eastAsia="es-CL"/>
              </w:rPr>
            </w:pPr>
            <w:r w:rsidRPr="005F7040">
              <w:rPr>
                <w:rFonts w:ascii="Vrinda" w:eastAsia="Times New Roman" w:hAnsi="Vrinda" w:cs="Vrinda"/>
                <w:sz w:val="16"/>
                <w:szCs w:val="16"/>
                <w:lang w:eastAsia="es-CL"/>
              </w:rPr>
              <w:t>937.456</w:t>
            </w:r>
          </w:p>
        </w:tc>
      </w:tr>
      <w:tr w:rsidR="00CB2EAD" w:rsidRPr="005F7040" w:rsidTr="001255BB">
        <w:trPr>
          <w:trHeight w:val="270"/>
        </w:trPr>
        <w:tc>
          <w:tcPr>
            <w:tcW w:w="0" w:type="auto"/>
            <w:tcBorders>
              <w:top w:val="nil"/>
              <w:left w:val="single" w:sz="8" w:space="0" w:color="auto"/>
              <w:bottom w:val="single" w:sz="8" w:space="0" w:color="auto"/>
              <w:right w:val="single" w:sz="8" w:space="0" w:color="auto"/>
            </w:tcBorders>
            <w:shd w:val="clear" w:color="000000" w:fill="FFFFFF"/>
            <w:noWrap/>
            <w:vAlign w:val="center"/>
            <w:hideMark/>
          </w:tcPr>
          <w:p w:rsidR="00CB2EAD" w:rsidRPr="005F7040" w:rsidRDefault="00CB2EAD" w:rsidP="001255BB">
            <w:pPr>
              <w:jc w:val="center"/>
              <w:rPr>
                <w:rFonts w:ascii="Vrinda" w:eastAsia="Times New Roman" w:hAnsi="Vrinda" w:cs="Vrinda"/>
                <w:sz w:val="16"/>
                <w:szCs w:val="16"/>
                <w:lang w:eastAsia="es-CL"/>
              </w:rPr>
            </w:pPr>
            <w:r w:rsidRPr="005F7040">
              <w:rPr>
                <w:rFonts w:ascii="Vrinda" w:eastAsia="Times New Roman" w:hAnsi="Vrinda" w:cs="Vrinda"/>
                <w:sz w:val="16"/>
                <w:szCs w:val="16"/>
                <w:lang w:eastAsia="es-CL"/>
              </w:rPr>
              <w:t> </w:t>
            </w:r>
          </w:p>
        </w:tc>
        <w:tc>
          <w:tcPr>
            <w:tcW w:w="0" w:type="auto"/>
            <w:tcBorders>
              <w:top w:val="nil"/>
              <w:left w:val="nil"/>
              <w:bottom w:val="single" w:sz="8" w:space="0" w:color="auto"/>
              <w:right w:val="single" w:sz="8" w:space="0" w:color="auto"/>
            </w:tcBorders>
            <w:shd w:val="clear" w:color="000000" w:fill="FFFFFF"/>
            <w:noWrap/>
            <w:vAlign w:val="center"/>
            <w:hideMark/>
          </w:tcPr>
          <w:p w:rsidR="00CB2EAD" w:rsidRPr="005F7040" w:rsidRDefault="00CB2EAD" w:rsidP="001255BB">
            <w:pPr>
              <w:jc w:val="center"/>
              <w:rPr>
                <w:rFonts w:ascii="Vrinda" w:eastAsia="Times New Roman" w:hAnsi="Vrinda" w:cs="Vrinda"/>
                <w:sz w:val="16"/>
                <w:szCs w:val="16"/>
                <w:lang w:eastAsia="es-CL"/>
              </w:rPr>
            </w:pPr>
            <w:r w:rsidRPr="005F7040">
              <w:rPr>
                <w:rFonts w:ascii="Vrinda" w:eastAsia="Times New Roman" w:hAnsi="Vrinda" w:cs="Vrinda"/>
                <w:sz w:val="16"/>
                <w:szCs w:val="16"/>
                <w:lang w:eastAsia="es-CL"/>
              </w:rPr>
              <w:t>02</w:t>
            </w:r>
          </w:p>
        </w:tc>
        <w:tc>
          <w:tcPr>
            <w:tcW w:w="0" w:type="auto"/>
            <w:tcBorders>
              <w:top w:val="nil"/>
              <w:left w:val="nil"/>
              <w:bottom w:val="single" w:sz="8" w:space="0" w:color="auto"/>
              <w:right w:val="single" w:sz="8" w:space="0" w:color="auto"/>
            </w:tcBorders>
            <w:shd w:val="clear" w:color="000000" w:fill="FFFFFF"/>
            <w:noWrap/>
            <w:vAlign w:val="center"/>
            <w:hideMark/>
          </w:tcPr>
          <w:p w:rsidR="00CB2EAD" w:rsidRPr="005F7040" w:rsidRDefault="00CB2EAD" w:rsidP="001255BB">
            <w:pPr>
              <w:rPr>
                <w:rFonts w:ascii="Vrinda" w:eastAsia="Times New Roman" w:hAnsi="Vrinda" w:cs="Vrinda"/>
                <w:sz w:val="16"/>
                <w:szCs w:val="16"/>
                <w:lang w:eastAsia="es-CL"/>
              </w:rPr>
            </w:pPr>
            <w:r w:rsidRPr="005F7040">
              <w:rPr>
                <w:rFonts w:ascii="Vrinda" w:eastAsia="Times New Roman" w:hAnsi="Vrinda" w:cs="Vrinda"/>
                <w:sz w:val="16"/>
                <w:szCs w:val="16"/>
                <w:lang w:eastAsia="es-CL"/>
              </w:rPr>
              <w:t>PERSONAL A CONTRATA</w:t>
            </w:r>
          </w:p>
        </w:tc>
        <w:tc>
          <w:tcPr>
            <w:tcW w:w="0" w:type="auto"/>
            <w:tcBorders>
              <w:top w:val="nil"/>
              <w:left w:val="nil"/>
              <w:bottom w:val="single" w:sz="8" w:space="0" w:color="auto"/>
              <w:right w:val="single" w:sz="8" w:space="0" w:color="auto"/>
            </w:tcBorders>
            <w:shd w:val="clear" w:color="000000" w:fill="FFFFFF"/>
            <w:noWrap/>
            <w:vAlign w:val="center"/>
            <w:hideMark/>
          </w:tcPr>
          <w:p w:rsidR="00CB2EAD" w:rsidRPr="005F7040" w:rsidRDefault="00CB2EAD" w:rsidP="001255BB">
            <w:pPr>
              <w:jc w:val="right"/>
              <w:rPr>
                <w:rFonts w:ascii="Vrinda" w:eastAsia="Times New Roman" w:hAnsi="Vrinda" w:cs="Vrinda"/>
                <w:sz w:val="16"/>
                <w:szCs w:val="16"/>
                <w:lang w:eastAsia="es-CL"/>
              </w:rPr>
            </w:pPr>
            <w:r w:rsidRPr="005F7040">
              <w:rPr>
                <w:rFonts w:ascii="Vrinda" w:eastAsia="Times New Roman" w:hAnsi="Vrinda" w:cs="Vrinda"/>
                <w:sz w:val="16"/>
                <w:szCs w:val="16"/>
                <w:lang w:eastAsia="es-CL"/>
              </w:rPr>
              <w:t>1.008.181</w:t>
            </w:r>
          </w:p>
        </w:tc>
      </w:tr>
      <w:tr w:rsidR="00CB2EAD" w:rsidRPr="005F7040" w:rsidTr="001255BB">
        <w:trPr>
          <w:trHeight w:val="270"/>
        </w:trPr>
        <w:tc>
          <w:tcPr>
            <w:tcW w:w="0" w:type="auto"/>
            <w:tcBorders>
              <w:top w:val="nil"/>
              <w:left w:val="single" w:sz="8" w:space="0" w:color="auto"/>
              <w:bottom w:val="single" w:sz="8" w:space="0" w:color="auto"/>
              <w:right w:val="single" w:sz="8" w:space="0" w:color="auto"/>
            </w:tcBorders>
            <w:shd w:val="clear" w:color="000000" w:fill="FFFFFF"/>
            <w:noWrap/>
            <w:vAlign w:val="center"/>
            <w:hideMark/>
          </w:tcPr>
          <w:p w:rsidR="00CB2EAD" w:rsidRPr="005F7040" w:rsidRDefault="00CB2EAD" w:rsidP="001255BB">
            <w:pPr>
              <w:jc w:val="center"/>
              <w:rPr>
                <w:rFonts w:ascii="Vrinda" w:eastAsia="Times New Roman" w:hAnsi="Vrinda" w:cs="Vrinda"/>
                <w:sz w:val="16"/>
                <w:szCs w:val="16"/>
                <w:lang w:eastAsia="es-CL"/>
              </w:rPr>
            </w:pPr>
            <w:r w:rsidRPr="005F7040">
              <w:rPr>
                <w:rFonts w:ascii="Vrinda" w:eastAsia="Times New Roman" w:hAnsi="Vrinda" w:cs="Vrinda"/>
                <w:sz w:val="16"/>
                <w:szCs w:val="16"/>
                <w:lang w:eastAsia="es-CL"/>
              </w:rPr>
              <w:t> </w:t>
            </w:r>
          </w:p>
        </w:tc>
        <w:tc>
          <w:tcPr>
            <w:tcW w:w="0" w:type="auto"/>
            <w:tcBorders>
              <w:top w:val="nil"/>
              <w:left w:val="nil"/>
              <w:bottom w:val="single" w:sz="8" w:space="0" w:color="auto"/>
              <w:right w:val="single" w:sz="8" w:space="0" w:color="auto"/>
            </w:tcBorders>
            <w:shd w:val="clear" w:color="000000" w:fill="FFFFFF"/>
            <w:noWrap/>
            <w:vAlign w:val="center"/>
            <w:hideMark/>
          </w:tcPr>
          <w:p w:rsidR="00CB2EAD" w:rsidRPr="005F7040" w:rsidRDefault="00CB2EAD" w:rsidP="001255BB">
            <w:pPr>
              <w:jc w:val="center"/>
              <w:rPr>
                <w:rFonts w:ascii="Vrinda" w:eastAsia="Times New Roman" w:hAnsi="Vrinda" w:cs="Vrinda"/>
                <w:sz w:val="16"/>
                <w:szCs w:val="16"/>
                <w:lang w:eastAsia="es-CL"/>
              </w:rPr>
            </w:pPr>
            <w:r w:rsidRPr="005F7040">
              <w:rPr>
                <w:rFonts w:ascii="Vrinda" w:eastAsia="Times New Roman" w:hAnsi="Vrinda" w:cs="Vrinda"/>
                <w:sz w:val="16"/>
                <w:szCs w:val="16"/>
                <w:lang w:eastAsia="es-CL"/>
              </w:rPr>
              <w:t>03</w:t>
            </w:r>
          </w:p>
        </w:tc>
        <w:tc>
          <w:tcPr>
            <w:tcW w:w="0" w:type="auto"/>
            <w:tcBorders>
              <w:top w:val="nil"/>
              <w:left w:val="nil"/>
              <w:bottom w:val="single" w:sz="8" w:space="0" w:color="auto"/>
              <w:right w:val="single" w:sz="8" w:space="0" w:color="auto"/>
            </w:tcBorders>
            <w:shd w:val="clear" w:color="000000" w:fill="FFFFFF"/>
            <w:noWrap/>
            <w:vAlign w:val="center"/>
            <w:hideMark/>
          </w:tcPr>
          <w:p w:rsidR="00CB2EAD" w:rsidRPr="005F7040" w:rsidRDefault="00CB2EAD" w:rsidP="001255BB">
            <w:pPr>
              <w:rPr>
                <w:rFonts w:ascii="Vrinda" w:eastAsia="Times New Roman" w:hAnsi="Vrinda" w:cs="Vrinda"/>
                <w:sz w:val="16"/>
                <w:szCs w:val="16"/>
                <w:lang w:eastAsia="es-CL"/>
              </w:rPr>
            </w:pPr>
            <w:r w:rsidRPr="005F7040">
              <w:rPr>
                <w:rFonts w:ascii="Vrinda" w:eastAsia="Times New Roman" w:hAnsi="Vrinda" w:cs="Vrinda"/>
                <w:sz w:val="16"/>
                <w:szCs w:val="16"/>
                <w:lang w:eastAsia="es-CL"/>
              </w:rPr>
              <w:t>OTRAS REMUNERACIONES</w:t>
            </w:r>
          </w:p>
        </w:tc>
        <w:tc>
          <w:tcPr>
            <w:tcW w:w="0" w:type="auto"/>
            <w:tcBorders>
              <w:top w:val="nil"/>
              <w:left w:val="nil"/>
              <w:bottom w:val="single" w:sz="8" w:space="0" w:color="auto"/>
              <w:right w:val="single" w:sz="8" w:space="0" w:color="auto"/>
            </w:tcBorders>
            <w:shd w:val="clear" w:color="000000" w:fill="FFFFFF"/>
            <w:noWrap/>
            <w:vAlign w:val="center"/>
            <w:hideMark/>
          </w:tcPr>
          <w:p w:rsidR="00CB2EAD" w:rsidRPr="005F7040" w:rsidRDefault="00CB2EAD" w:rsidP="001255BB">
            <w:pPr>
              <w:jc w:val="right"/>
              <w:rPr>
                <w:rFonts w:ascii="Vrinda" w:eastAsia="Times New Roman" w:hAnsi="Vrinda" w:cs="Vrinda"/>
                <w:sz w:val="16"/>
                <w:szCs w:val="16"/>
                <w:lang w:eastAsia="es-CL"/>
              </w:rPr>
            </w:pPr>
            <w:r w:rsidRPr="005F7040">
              <w:rPr>
                <w:rFonts w:ascii="Vrinda" w:eastAsia="Times New Roman" w:hAnsi="Vrinda" w:cs="Vrinda"/>
                <w:sz w:val="16"/>
                <w:szCs w:val="16"/>
                <w:lang w:eastAsia="es-CL"/>
              </w:rPr>
              <w:t>1.595.538</w:t>
            </w:r>
          </w:p>
        </w:tc>
      </w:tr>
      <w:tr w:rsidR="00CB2EAD" w:rsidRPr="005F7040" w:rsidTr="001255BB">
        <w:trPr>
          <w:trHeight w:val="270"/>
        </w:trPr>
        <w:tc>
          <w:tcPr>
            <w:tcW w:w="0" w:type="auto"/>
            <w:tcBorders>
              <w:top w:val="nil"/>
              <w:left w:val="single" w:sz="8" w:space="0" w:color="auto"/>
              <w:bottom w:val="single" w:sz="8" w:space="0" w:color="auto"/>
              <w:right w:val="single" w:sz="8" w:space="0" w:color="auto"/>
            </w:tcBorders>
            <w:shd w:val="clear" w:color="000000" w:fill="FFFFFF"/>
            <w:noWrap/>
            <w:vAlign w:val="center"/>
            <w:hideMark/>
          </w:tcPr>
          <w:p w:rsidR="00CB2EAD" w:rsidRPr="005F7040" w:rsidRDefault="00CB2EAD" w:rsidP="001255BB">
            <w:pPr>
              <w:jc w:val="center"/>
              <w:rPr>
                <w:rFonts w:ascii="Vrinda" w:eastAsia="Times New Roman" w:hAnsi="Vrinda" w:cs="Vrinda"/>
                <w:sz w:val="16"/>
                <w:szCs w:val="16"/>
                <w:lang w:eastAsia="es-CL"/>
              </w:rPr>
            </w:pPr>
            <w:r w:rsidRPr="005F7040">
              <w:rPr>
                <w:rFonts w:ascii="Vrinda" w:eastAsia="Times New Roman" w:hAnsi="Vrinda" w:cs="Vrinda"/>
                <w:sz w:val="16"/>
                <w:szCs w:val="16"/>
                <w:lang w:eastAsia="es-CL"/>
              </w:rPr>
              <w:t> </w:t>
            </w:r>
          </w:p>
        </w:tc>
        <w:tc>
          <w:tcPr>
            <w:tcW w:w="0" w:type="auto"/>
            <w:tcBorders>
              <w:top w:val="nil"/>
              <w:left w:val="nil"/>
              <w:bottom w:val="single" w:sz="8" w:space="0" w:color="auto"/>
              <w:right w:val="single" w:sz="8" w:space="0" w:color="auto"/>
            </w:tcBorders>
            <w:shd w:val="clear" w:color="000000" w:fill="FFFFFF"/>
            <w:noWrap/>
            <w:vAlign w:val="center"/>
            <w:hideMark/>
          </w:tcPr>
          <w:p w:rsidR="00CB2EAD" w:rsidRPr="005F7040" w:rsidRDefault="00CB2EAD" w:rsidP="001255BB">
            <w:pPr>
              <w:jc w:val="center"/>
              <w:rPr>
                <w:rFonts w:ascii="Vrinda" w:eastAsia="Times New Roman" w:hAnsi="Vrinda" w:cs="Vrinda"/>
                <w:sz w:val="16"/>
                <w:szCs w:val="16"/>
                <w:lang w:eastAsia="es-CL"/>
              </w:rPr>
            </w:pPr>
            <w:r w:rsidRPr="005F7040">
              <w:rPr>
                <w:rFonts w:ascii="Vrinda" w:eastAsia="Times New Roman" w:hAnsi="Vrinda" w:cs="Vrinda"/>
                <w:sz w:val="16"/>
                <w:szCs w:val="16"/>
                <w:lang w:eastAsia="es-CL"/>
              </w:rPr>
              <w:t>04</w:t>
            </w:r>
          </w:p>
        </w:tc>
        <w:tc>
          <w:tcPr>
            <w:tcW w:w="0" w:type="auto"/>
            <w:tcBorders>
              <w:top w:val="nil"/>
              <w:left w:val="nil"/>
              <w:bottom w:val="single" w:sz="8" w:space="0" w:color="auto"/>
              <w:right w:val="single" w:sz="8" w:space="0" w:color="auto"/>
            </w:tcBorders>
            <w:shd w:val="clear" w:color="000000" w:fill="FFFFFF"/>
            <w:noWrap/>
            <w:vAlign w:val="center"/>
            <w:hideMark/>
          </w:tcPr>
          <w:p w:rsidR="00CB2EAD" w:rsidRPr="005F7040" w:rsidRDefault="00CB2EAD" w:rsidP="001255BB">
            <w:pPr>
              <w:rPr>
                <w:rFonts w:ascii="Vrinda" w:eastAsia="Times New Roman" w:hAnsi="Vrinda" w:cs="Vrinda"/>
                <w:sz w:val="16"/>
                <w:szCs w:val="16"/>
                <w:lang w:eastAsia="es-CL"/>
              </w:rPr>
            </w:pPr>
            <w:r w:rsidRPr="005F7040">
              <w:rPr>
                <w:rFonts w:ascii="Vrinda" w:eastAsia="Times New Roman" w:hAnsi="Vrinda" w:cs="Vrinda"/>
                <w:sz w:val="16"/>
                <w:szCs w:val="16"/>
                <w:lang w:eastAsia="es-CL"/>
              </w:rPr>
              <w:t>OTROS GASTOS EN PERSONAL</w:t>
            </w:r>
          </w:p>
        </w:tc>
        <w:tc>
          <w:tcPr>
            <w:tcW w:w="0" w:type="auto"/>
            <w:tcBorders>
              <w:top w:val="nil"/>
              <w:left w:val="nil"/>
              <w:bottom w:val="single" w:sz="8" w:space="0" w:color="auto"/>
              <w:right w:val="single" w:sz="8" w:space="0" w:color="auto"/>
            </w:tcBorders>
            <w:shd w:val="clear" w:color="000000" w:fill="FFFFFF"/>
            <w:noWrap/>
            <w:vAlign w:val="center"/>
            <w:hideMark/>
          </w:tcPr>
          <w:p w:rsidR="00CB2EAD" w:rsidRPr="005F7040" w:rsidRDefault="00CB2EAD" w:rsidP="001255BB">
            <w:pPr>
              <w:jc w:val="right"/>
              <w:rPr>
                <w:rFonts w:ascii="Vrinda" w:eastAsia="Times New Roman" w:hAnsi="Vrinda" w:cs="Vrinda"/>
                <w:sz w:val="16"/>
                <w:szCs w:val="16"/>
                <w:lang w:eastAsia="es-CL"/>
              </w:rPr>
            </w:pPr>
            <w:r w:rsidRPr="005F7040">
              <w:rPr>
                <w:rFonts w:ascii="Vrinda" w:eastAsia="Times New Roman" w:hAnsi="Vrinda" w:cs="Vrinda"/>
                <w:sz w:val="16"/>
                <w:szCs w:val="16"/>
                <w:lang w:eastAsia="es-CL"/>
              </w:rPr>
              <w:t>0</w:t>
            </w:r>
          </w:p>
        </w:tc>
      </w:tr>
      <w:tr w:rsidR="00CB2EAD" w:rsidRPr="005F7040" w:rsidTr="001255BB">
        <w:trPr>
          <w:trHeight w:val="270"/>
        </w:trPr>
        <w:tc>
          <w:tcPr>
            <w:tcW w:w="0" w:type="auto"/>
            <w:tcBorders>
              <w:top w:val="nil"/>
              <w:left w:val="single" w:sz="8" w:space="0" w:color="auto"/>
              <w:bottom w:val="single" w:sz="8" w:space="0" w:color="auto"/>
              <w:right w:val="single" w:sz="8" w:space="0" w:color="auto"/>
            </w:tcBorders>
            <w:shd w:val="clear" w:color="000000" w:fill="CCFFFF"/>
            <w:noWrap/>
            <w:vAlign w:val="center"/>
            <w:hideMark/>
          </w:tcPr>
          <w:p w:rsidR="00CB2EAD" w:rsidRPr="005F7040" w:rsidRDefault="00CB2EAD" w:rsidP="001255BB">
            <w:pPr>
              <w:jc w:val="center"/>
              <w:rPr>
                <w:rFonts w:ascii="Vrinda" w:eastAsia="Times New Roman" w:hAnsi="Vrinda" w:cs="Vrinda"/>
                <w:b/>
                <w:bCs/>
                <w:sz w:val="20"/>
                <w:szCs w:val="20"/>
                <w:lang w:eastAsia="es-CL"/>
              </w:rPr>
            </w:pPr>
            <w:r w:rsidRPr="005F7040">
              <w:rPr>
                <w:rFonts w:ascii="Vrinda" w:eastAsia="Times New Roman" w:hAnsi="Vrinda" w:cs="Vrinda"/>
                <w:b/>
                <w:bCs/>
                <w:sz w:val="20"/>
                <w:szCs w:val="20"/>
                <w:lang w:eastAsia="es-CL"/>
              </w:rPr>
              <w:t>22</w:t>
            </w:r>
          </w:p>
        </w:tc>
        <w:tc>
          <w:tcPr>
            <w:tcW w:w="0" w:type="auto"/>
            <w:tcBorders>
              <w:top w:val="nil"/>
              <w:left w:val="nil"/>
              <w:bottom w:val="single" w:sz="8" w:space="0" w:color="auto"/>
              <w:right w:val="single" w:sz="8" w:space="0" w:color="auto"/>
            </w:tcBorders>
            <w:shd w:val="clear" w:color="000000" w:fill="CCFFFF"/>
            <w:noWrap/>
            <w:vAlign w:val="center"/>
            <w:hideMark/>
          </w:tcPr>
          <w:p w:rsidR="00CB2EAD" w:rsidRPr="005F7040" w:rsidRDefault="00CB2EAD" w:rsidP="001255BB">
            <w:pPr>
              <w:jc w:val="center"/>
              <w:rPr>
                <w:rFonts w:ascii="Vrinda" w:eastAsia="Times New Roman" w:hAnsi="Vrinda" w:cs="Vrinda"/>
                <w:b/>
                <w:bCs/>
                <w:sz w:val="20"/>
                <w:szCs w:val="20"/>
                <w:lang w:eastAsia="es-CL"/>
              </w:rPr>
            </w:pPr>
            <w:r w:rsidRPr="005F7040">
              <w:rPr>
                <w:rFonts w:ascii="Vrinda" w:eastAsia="Times New Roman" w:hAnsi="Vrinda" w:cs="Vrinda"/>
                <w:b/>
                <w:bCs/>
                <w:sz w:val="20"/>
                <w:szCs w:val="20"/>
                <w:lang w:eastAsia="es-CL"/>
              </w:rPr>
              <w:t> </w:t>
            </w:r>
          </w:p>
        </w:tc>
        <w:tc>
          <w:tcPr>
            <w:tcW w:w="0" w:type="auto"/>
            <w:tcBorders>
              <w:top w:val="nil"/>
              <w:left w:val="nil"/>
              <w:bottom w:val="single" w:sz="8" w:space="0" w:color="auto"/>
              <w:right w:val="single" w:sz="8" w:space="0" w:color="auto"/>
            </w:tcBorders>
            <w:shd w:val="clear" w:color="000000" w:fill="CCFFFF"/>
            <w:noWrap/>
            <w:vAlign w:val="center"/>
            <w:hideMark/>
          </w:tcPr>
          <w:p w:rsidR="00CB2EAD" w:rsidRPr="005F7040" w:rsidRDefault="00CB2EAD" w:rsidP="001255BB">
            <w:pPr>
              <w:rPr>
                <w:rFonts w:ascii="Vrinda" w:eastAsia="Times New Roman" w:hAnsi="Vrinda" w:cs="Vrinda"/>
                <w:b/>
                <w:bCs/>
                <w:sz w:val="20"/>
                <w:szCs w:val="20"/>
                <w:lang w:eastAsia="es-CL"/>
              </w:rPr>
            </w:pPr>
            <w:r w:rsidRPr="005F7040">
              <w:rPr>
                <w:rFonts w:ascii="Vrinda" w:eastAsia="Times New Roman" w:hAnsi="Vrinda" w:cs="Vrinda"/>
                <w:b/>
                <w:bCs/>
                <w:sz w:val="20"/>
                <w:szCs w:val="20"/>
                <w:lang w:eastAsia="es-CL"/>
              </w:rPr>
              <w:t>BIENES Y SERVICIOS DE CONSUMO</w:t>
            </w:r>
          </w:p>
        </w:tc>
        <w:tc>
          <w:tcPr>
            <w:tcW w:w="0" w:type="auto"/>
            <w:tcBorders>
              <w:top w:val="nil"/>
              <w:left w:val="nil"/>
              <w:bottom w:val="single" w:sz="8" w:space="0" w:color="auto"/>
              <w:right w:val="single" w:sz="8" w:space="0" w:color="auto"/>
            </w:tcBorders>
            <w:shd w:val="clear" w:color="000000" w:fill="CCFFFF"/>
            <w:noWrap/>
            <w:vAlign w:val="center"/>
            <w:hideMark/>
          </w:tcPr>
          <w:p w:rsidR="00CB2EAD" w:rsidRPr="005F7040" w:rsidRDefault="00CB2EAD" w:rsidP="001255BB">
            <w:pPr>
              <w:jc w:val="right"/>
              <w:rPr>
                <w:rFonts w:ascii="Vrinda" w:eastAsia="Times New Roman" w:hAnsi="Vrinda" w:cs="Vrinda"/>
                <w:b/>
                <w:bCs/>
                <w:sz w:val="20"/>
                <w:szCs w:val="20"/>
                <w:lang w:eastAsia="es-CL"/>
              </w:rPr>
            </w:pPr>
            <w:r w:rsidRPr="005F7040">
              <w:rPr>
                <w:rFonts w:ascii="Vrinda" w:eastAsia="Times New Roman" w:hAnsi="Vrinda" w:cs="Vrinda"/>
                <w:b/>
                <w:bCs/>
                <w:sz w:val="20"/>
                <w:szCs w:val="20"/>
                <w:lang w:eastAsia="es-CL"/>
              </w:rPr>
              <w:t>600.349</w:t>
            </w:r>
          </w:p>
        </w:tc>
      </w:tr>
      <w:tr w:rsidR="00CB2EAD" w:rsidRPr="005F7040" w:rsidTr="001255BB">
        <w:trPr>
          <w:trHeight w:val="270"/>
        </w:trPr>
        <w:tc>
          <w:tcPr>
            <w:tcW w:w="0" w:type="auto"/>
            <w:tcBorders>
              <w:top w:val="nil"/>
              <w:left w:val="single" w:sz="8" w:space="0" w:color="auto"/>
              <w:bottom w:val="single" w:sz="8" w:space="0" w:color="auto"/>
              <w:right w:val="single" w:sz="8" w:space="0" w:color="auto"/>
            </w:tcBorders>
            <w:shd w:val="clear" w:color="000000" w:fill="FFFFFF"/>
            <w:noWrap/>
            <w:vAlign w:val="center"/>
            <w:hideMark/>
          </w:tcPr>
          <w:p w:rsidR="00CB2EAD" w:rsidRPr="005F7040" w:rsidRDefault="00CB2EAD" w:rsidP="001255BB">
            <w:pPr>
              <w:jc w:val="center"/>
              <w:rPr>
                <w:rFonts w:ascii="Vrinda" w:eastAsia="Times New Roman" w:hAnsi="Vrinda" w:cs="Vrinda"/>
                <w:b/>
                <w:bCs/>
                <w:sz w:val="16"/>
                <w:szCs w:val="16"/>
                <w:lang w:eastAsia="es-CL"/>
              </w:rPr>
            </w:pPr>
            <w:r w:rsidRPr="005F7040">
              <w:rPr>
                <w:rFonts w:ascii="Vrinda" w:eastAsia="Times New Roman" w:hAnsi="Vrinda" w:cs="Vrinda"/>
                <w:b/>
                <w:bCs/>
                <w:sz w:val="16"/>
                <w:szCs w:val="16"/>
                <w:lang w:eastAsia="es-CL"/>
              </w:rPr>
              <w:t> </w:t>
            </w:r>
          </w:p>
        </w:tc>
        <w:tc>
          <w:tcPr>
            <w:tcW w:w="0" w:type="auto"/>
            <w:tcBorders>
              <w:top w:val="nil"/>
              <w:left w:val="nil"/>
              <w:bottom w:val="single" w:sz="8" w:space="0" w:color="auto"/>
              <w:right w:val="single" w:sz="8" w:space="0" w:color="auto"/>
            </w:tcBorders>
            <w:shd w:val="clear" w:color="000000" w:fill="FFFFFF"/>
            <w:noWrap/>
            <w:vAlign w:val="center"/>
            <w:hideMark/>
          </w:tcPr>
          <w:p w:rsidR="00CB2EAD" w:rsidRPr="005F7040" w:rsidRDefault="00CB2EAD" w:rsidP="001255BB">
            <w:pPr>
              <w:jc w:val="center"/>
              <w:rPr>
                <w:rFonts w:ascii="Vrinda" w:eastAsia="Times New Roman" w:hAnsi="Vrinda" w:cs="Vrinda"/>
                <w:sz w:val="16"/>
                <w:szCs w:val="16"/>
                <w:lang w:eastAsia="es-CL"/>
              </w:rPr>
            </w:pPr>
            <w:r w:rsidRPr="005F7040">
              <w:rPr>
                <w:rFonts w:ascii="Vrinda" w:eastAsia="Times New Roman" w:hAnsi="Vrinda" w:cs="Vrinda"/>
                <w:sz w:val="16"/>
                <w:szCs w:val="16"/>
                <w:lang w:eastAsia="es-CL"/>
              </w:rPr>
              <w:t>01</w:t>
            </w:r>
          </w:p>
        </w:tc>
        <w:tc>
          <w:tcPr>
            <w:tcW w:w="0" w:type="auto"/>
            <w:tcBorders>
              <w:top w:val="nil"/>
              <w:left w:val="nil"/>
              <w:bottom w:val="single" w:sz="8" w:space="0" w:color="auto"/>
              <w:right w:val="single" w:sz="8" w:space="0" w:color="auto"/>
            </w:tcBorders>
            <w:shd w:val="clear" w:color="000000" w:fill="FFFFFF"/>
            <w:noWrap/>
            <w:vAlign w:val="center"/>
            <w:hideMark/>
          </w:tcPr>
          <w:p w:rsidR="00CB2EAD" w:rsidRPr="005F7040" w:rsidRDefault="00CB2EAD" w:rsidP="001255BB">
            <w:pPr>
              <w:rPr>
                <w:rFonts w:ascii="Vrinda" w:eastAsia="Times New Roman" w:hAnsi="Vrinda" w:cs="Vrinda"/>
                <w:sz w:val="16"/>
                <w:szCs w:val="16"/>
                <w:lang w:eastAsia="es-CL"/>
              </w:rPr>
            </w:pPr>
            <w:r w:rsidRPr="005F7040">
              <w:rPr>
                <w:rFonts w:ascii="Vrinda" w:eastAsia="Times New Roman" w:hAnsi="Vrinda" w:cs="Vrinda"/>
                <w:sz w:val="16"/>
                <w:szCs w:val="16"/>
                <w:lang w:eastAsia="es-CL"/>
              </w:rPr>
              <w:t>ALIMENTOS Y BEBIDAS</w:t>
            </w:r>
          </w:p>
        </w:tc>
        <w:tc>
          <w:tcPr>
            <w:tcW w:w="0" w:type="auto"/>
            <w:tcBorders>
              <w:top w:val="nil"/>
              <w:left w:val="nil"/>
              <w:bottom w:val="single" w:sz="8" w:space="0" w:color="auto"/>
              <w:right w:val="single" w:sz="8" w:space="0" w:color="auto"/>
            </w:tcBorders>
            <w:shd w:val="clear" w:color="000000" w:fill="FFFFFF"/>
            <w:noWrap/>
            <w:vAlign w:val="center"/>
            <w:hideMark/>
          </w:tcPr>
          <w:p w:rsidR="00CB2EAD" w:rsidRPr="005F7040" w:rsidRDefault="00CB2EAD" w:rsidP="001255BB">
            <w:pPr>
              <w:jc w:val="right"/>
              <w:rPr>
                <w:rFonts w:ascii="Vrinda" w:eastAsia="Times New Roman" w:hAnsi="Vrinda" w:cs="Vrinda"/>
                <w:sz w:val="16"/>
                <w:szCs w:val="16"/>
                <w:lang w:eastAsia="es-CL"/>
              </w:rPr>
            </w:pPr>
            <w:r w:rsidRPr="005F7040">
              <w:rPr>
                <w:rFonts w:ascii="Vrinda" w:eastAsia="Times New Roman" w:hAnsi="Vrinda" w:cs="Vrinda"/>
                <w:sz w:val="16"/>
                <w:szCs w:val="16"/>
                <w:lang w:eastAsia="es-CL"/>
              </w:rPr>
              <w:t>2.200</w:t>
            </w:r>
          </w:p>
        </w:tc>
      </w:tr>
      <w:tr w:rsidR="00CB2EAD" w:rsidRPr="005F7040" w:rsidTr="001255BB">
        <w:trPr>
          <w:trHeight w:val="270"/>
        </w:trPr>
        <w:tc>
          <w:tcPr>
            <w:tcW w:w="0" w:type="auto"/>
            <w:tcBorders>
              <w:top w:val="nil"/>
              <w:left w:val="single" w:sz="8" w:space="0" w:color="auto"/>
              <w:bottom w:val="single" w:sz="8" w:space="0" w:color="auto"/>
              <w:right w:val="single" w:sz="8" w:space="0" w:color="auto"/>
            </w:tcBorders>
            <w:shd w:val="clear" w:color="000000" w:fill="FFFFFF"/>
            <w:noWrap/>
            <w:vAlign w:val="center"/>
            <w:hideMark/>
          </w:tcPr>
          <w:p w:rsidR="00CB2EAD" w:rsidRPr="005F7040" w:rsidRDefault="00CB2EAD" w:rsidP="001255BB">
            <w:pPr>
              <w:jc w:val="center"/>
              <w:rPr>
                <w:rFonts w:ascii="Vrinda" w:eastAsia="Times New Roman" w:hAnsi="Vrinda" w:cs="Vrinda"/>
                <w:b/>
                <w:bCs/>
                <w:sz w:val="16"/>
                <w:szCs w:val="16"/>
                <w:lang w:eastAsia="es-CL"/>
              </w:rPr>
            </w:pPr>
            <w:r w:rsidRPr="005F7040">
              <w:rPr>
                <w:rFonts w:ascii="Vrinda" w:eastAsia="Times New Roman" w:hAnsi="Vrinda" w:cs="Vrinda"/>
                <w:b/>
                <w:bCs/>
                <w:sz w:val="16"/>
                <w:szCs w:val="16"/>
                <w:lang w:eastAsia="es-CL"/>
              </w:rPr>
              <w:t> </w:t>
            </w:r>
          </w:p>
        </w:tc>
        <w:tc>
          <w:tcPr>
            <w:tcW w:w="0" w:type="auto"/>
            <w:tcBorders>
              <w:top w:val="nil"/>
              <w:left w:val="nil"/>
              <w:bottom w:val="single" w:sz="8" w:space="0" w:color="auto"/>
              <w:right w:val="single" w:sz="8" w:space="0" w:color="auto"/>
            </w:tcBorders>
            <w:shd w:val="clear" w:color="000000" w:fill="FFFFFF"/>
            <w:noWrap/>
            <w:vAlign w:val="center"/>
            <w:hideMark/>
          </w:tcPr>
          <w:p w:rsidR="00CB2EAD" w:rsidRPr="005F7040" w:rsidRDefault="00CB2EAD" w:rsidP="001255BB">
            <w:pPr>
              <w:jc w:val="center"/>
              <w:rPr>
                <w:rFonts w:ascii="Vrinda" w:eastAsia="Times New Roman" w:hAnsi="Vrinda" w:cs="Vrinda"/>
                <w:sz w:val="16"/>
                <w:szCs w:val="16"/>
                <w:lang w:eastAsia="es-CL"/>
              </w:rPr>
            </w:pPr>
            <w:r w:rsidRPr="005F7040">
              <w:rPr>
                <w:rFonts w:ascii="Vrinda" w:eastAsia="Times New Roman" w:hAnsi="Vrinda" w:cs="Vrinda"/>
                <w:sz w:val="16"/>
                <w:szCs w:val="16"/>
                <w:lang w:eastAsia="es-CL"/>
              </w:rPr>
              <w:t>02</w:t>
            </w:r>
          </w:p>
        </w:tc>
        <w:tc>
          <w:tcPr>
            <w:tcW w:w="0" w:type="auto"/>
            <w:tcBorders>
              <w:top w:val="nil"/>
              <w:left w:val="nil"/>
              <w:bottom w:val="single" w:sz="8" w:space="0" w:color="auto"/>
              <w:right w:val="single" w:sz="8" w:space="0" w:color="auto"/>
            </w:tcBorders>
            <w:shd w:val="clear" w:color="000000" w:fill="FFFFFF"/>
            <w:noWrap/>
            <w:vAlign w:val="center"/>
            <w:hideMark/>
          </w:tcPr>
          <w:p w:rsidR="00CB2EAD" w:rsidRPr="005F7040" w:rsidRDefault="00CB2EAD" w:rsidP="001255BB">
            <w:pPr>
              <w:rPr>
                <w:rFonts w:ascii="Vrinda" w:eastAsia="Times New Roman" w:hAnsi="Vrinda" w:cs="Vrinda"/>
                <w:sz w:val="16"/>
                <w:szCs w:val="16"/>
                <w:lang w:eastAsia="es-CL"/>
              </w:rPr>
            </w:pPr>
            <w:r w:rsidRPr="005F7040">
              <w:rPr>
                <w:rFonts w:ascii="Vrinda" w:eastAsia="Times New Roman" w:hAnsi="Vrinda" w:cs="Vrinda"/>
                <w:sz w:val="16"/>
                <w:szCs w:val="16"/>
                <w:lang w:eastAsia="es-CL"/>
              </w:rPr>
              <w:t>TEXTILES, VESTUARIO Y CALZADO</w:t>
            </w:r>
          </w:p>
        </w:tc>
        <w:tc>
          <w:tcPr>
            <w:tcW w:w="0" w:type="auto"/>
            <w:tcBorders>
              <w:top w:val="nil"/>
              <w:left w:val="nil"/>
              <w:bottom w:val="single" w:sz="8" w:space="0" w:color="auto"/>
              <w:right w:val="single" w:sz="8" w:space="0" w:color="auto"/>
            </w:tcBorders>
            <w:shd w:val="clear" w:color="000000" w:fill="FFFFFF"/>
            <w:noWrap/>
            <w:vAlign w:val="center"/>
            <w:hideMark/>
          </w:tcPr>
          <w:p w:rsidR="00CB2EAD" w:rsidRPr="005F7040" w:rsidRDefault="00CB2EAD" w:rsidP="001255BB">
            <w:pPr>
              <w:jc w:val="right"/>
              <w:rPr>
                <w:rFonts w:ascii="Vrinda" w:eastAsia="Times New Roman" w:hAnsi="Vrinda" w:cs="Vrinda"/>
                <w:sz w:val="16"/>
                <w:szCs w:val="16"/>
                <w:lang w:eastAsia="es-CL"/>
              </w:rPr>
            </w:pPr>
            <w:r w:rsidRPr="005F7040">
              <w:rPr>
                <w:rFonts w:ascii="Vrinda" w:eastAsia="Times New Roman" w:hAnsi="Vrinda" w:cs="Vrinda"/>
                <w:sz w:val="16"/>
                <w:szCs w:val="16"/>
                <w:lang w:eastAsia="es-CL"/>
              </w:rPr>
              <w:t>47.276</w:t>
            </w:r>
          </w:p>
        </w:tc>
      </w:tr>
      <w:tr w:rsidR="00CB2EAD" w:rsidRPr="005F7040" w:rsidTr="001255BB">
        <w:trPr>
          <w:trHeight w:val="270"/>
        </w:trPr>
        <w:tc>
          <w:tcPr>
            <w:tcW w:w="0" w:type="auto"/>
            <w:tcBorders>
              <w:top w:val="nil"/>
              <w:left w:val="single" w:sz="8" w:space="0" w:color="auto"/>
              <w:bottom w:val="single" w:sz="8" w:space="0" w:color="auto"/>
              <w:right w:val="single" w:sz="8" w:space="0" w:color="auto"/>
            </w:tcBorders>
            <w:shd w:val="clear" w:color="000000" w:fill="FFFFFF"/>
            <w:noWrap/>
            <w:vAlign w:val="center"/>
            <w:hideMark/>
          </w:tcPr>
          <w:p w:rsidR="00CB2EAD" w:rsidRPr="005F7040" w:rsidRDefault="00CB2EAD" w:rsidP="001255BB">
            <w:pPr>
              <w:jc w:val="center"/>
              <w:rPr>
                <w:rFonts w:ascii="Vrinda" w:eastAsia="Times New Roman" w:hAnsi="Vrinda" w:cs="Vrinda"/>
                <w:b/>
                <w:bCs/>
                <w:sz w:val="16"/>
                <w:szCs w:val="16"/>
                <w:lang w:eastAsia="es-CL"/>
              </w:rPr>
            </w:pPr>
            <w:r w:rsidRPr="005F7040">
              <w:rPr>
                <w:rFonts w:ascii="Vrinda" w:eastAsia="Times New Roman" w:hAnsi="Vrinda" w:cs="Vrinda"/>
                <w:b/>
                <w:bCs/>
                <w:sz w:val="16"/>
                <w:szCs w:val="16"/>
                <w:lang w:eastAsia="es-CL"/>
              </w:rPr>
              <w:t> </w:t>
            </w:r>
          </w:p>
        </w:tc>
        <w:tc>
          <w:tcPr>
            <w:tcW w:w="0" w:type="auto"/>
            <w:tcBorders>
              <w:top w:val="nil"/>
              <w:left w:val="nil"/>
              <w:bottom w:val="single" w:sz="8" w:space="0" w:color="auto"/>
              <w:right w:val="single" w:sz="8" w:space="0" w:color="auto"/>
            </w:tcBorders>
            <w:shd w:val="clear" w:color="000000" w:fill="FFFFFF"/>
            <w:noWrap/>
            <w:vAlign w:val="center"/>
            <w:hideMark/>
          </w:tcPr>
          <w:p w:rsidR="00CB2EAD" w:rsidRPr="005F7040" w:rsidRDefault="00CB2EAD" w:rsidP="001255BB">
            <w:pPr>
              <w:jc w:val="center"/>
              <w:rPr>
                <w:rFonts w:ascii="Vrinda" w:eastAsia="Times New Roman" w:hAnsi="Vrinda" w:cs="Vrinda"/>
                <w:sz w:val="16"/>
                <w:szCs w:val="16"/>
                <w:lang w:eastAsia="es-CL"/>
              </w:rPr>
            </w:pPr>
            <w:r w:rsidRPr="005F7040">
              <w:rPr>
                <w:rFonts w:ascii="Vrinda" w:eastAsia="Times New Roman" w:hAnsi="Vrinda" w:cs="Vrinda"/>
                <w:sz w:val="16"/>
                <w:szCs w:val="16"/>
                <w:lang w:eastAsia="es-CL"/>
              </w:rPr>
              <w:t>03</w:t>
            </w:r>
          </w:p>
        </w:tc>
        <w:tc>
          <w:tcPr>
            <w:tcW w:w="0" w:type="auto"/>
            <w:tcBorders>
              <w:top w:val="nil"/>
              <w:left w:val="nil"/>
              <w:bottom w:val="single" w:sz="8" w:space="0" w:color="auto"/>
              <w:right w:val="single" w:sz="8" w:space="0" w:color="auto"/>
            </w:tcBorders>
            <w:shd w:val="clear" w:color="000000" w:fill="FFFFFF"/>
            <w:noWrap/>
            <w:vAlign w:val="center"/>
            <w:hideMark/>
          </w:tcPr>
          <w:p w:rsidR="00CB2EAD" w:rsidRPr="005F7040" w:rsidRDefault="00CB2EAD" w:rsidP="001255BB">
            <w:pPr>
              <w:rPr>
                <w:rFonts w:ascii="Vrinda" w:eastAsia="Times New Roman" w:hAnsi="Vrinda" w:cs="Vrinda"/>
                <w:sz w:val="16"/>
                <w:szCs w:val="16"/>
                <w:lang w:eastAsia="es-CL"/>
              </w:rPr>
            </w:pPr>
            <w:r w:rsidRPr="005F7040">
              <w:rPr>
                <w:rFonts w:ascii="Vrinda" w:eastAsia="Times New Roman" w:hAnsi="Vrinda" w:cs="Vrinda"/>
                <w:sz w:val="16"/>
                <w:szCs w:val="16"/>
                <w:lang w:eastAsia="es-CL"/>
              </w:rPr>
              <w:t>COMBUSTIBLES Y LUBRICANTES</w:t>
            </w:r>
          </w:p>
        </w:tc>
        <w:tc>
          <w:tcPr>
            <w:tcW w:w="0" w:type="auto"/>
            <w:tcBorders>
              <w:top w:val="nil"/>
              <w:left w:val="nil"/>
              <w:bottom w:val="single" w:sz="8" w:space="0" w:color="auto"/>
              <w:right w:val="single" w:sz="8" w:space="0" w:color="auto"/>
            </w:tcBorders>
            <w:shd w:val="clear" w:color="000000" w:fill="FFFFFF"/>
            <w:noWrap/>
            <w:vAlign w:val="center"/>
            <w:hideMark/>
          </w:tcPr>
          <w:p w:rsidR="00CB2EAD" w:rsidRPr="005F7040" w:rsidRDefault="00CB2EAD" w:rsidP="001255BB">
            <w:pPr>
              <w:jc w:val="right"/>
              <w:rPr>
                <w:rFonts w:ascii="Vrinda" w:eastAsia="Times New Roman" w:hAnsi="Vrinda" w:cs="Vrinda"/>
                <w:sz w:val="16"/>
                <w:szCs w:val="16"/>
                <w:lang w:eastAsia="es-CL"/>
              </w:rPr>
            </w:pPr>
            <w:r w:rsidRPr="005F7040">
              <w:rPr>
                <w:rFonts w:ascii="Vrinda" w:eastAsia="Times New Roman" w:hAnsi="Vrinda" w:cs="Vrinda"/>
                <w:sz w:val="16"/>
                <w:szCs w:val="16"/>
                <w:lang w:eastAsia="es-CL"/>
              </w:rPr>
              <w:t>43.500</w:t>
            </w:r>
          </w:p>
        </w:tc>
      </w:tr>
      <w:tr w:rsidR="00CB2EAD" w:rsidRPr="005F7040" w:rsidTr="001255BB">
        <w:trPr>
          <w:trHeight w:val="270"/>
        </w:trPr>
        <w:tc>
          <w:tcPr>
            <w:tcW w:w="0" w:type="auto"/>
            <w:tcBorders>
              <w:top w:val="nil"/>
              <w:left w:val="single" w:sz="8" w:space="0" w:color="auto"/>
              <w:bottom w:val="single" w:sz="8" w:space="0" w:color="auto"/>
              <w:right w:val="single" w:sz="8" w:space="0" w:color="auto"/>
            </w:tcBorders>
            <w:shd w:val="clear" w:color="000000" w:fill="FFFFFF"/>
            <w:noWrap/>
            <w:vAlign w:val="center"/>
            <w:hideMark/>
          </w:tcPr>
          <w:p w:rsidR="00CB2EAD" w:rsidRPr="005F7040" w:rsidRDefault="00CB2EAD" w:rsidP="001255BB">
            <w:pPr>
              <w:jc w:val="center"/>
              <w:rPr>
                <w:rFonts w:ascii="Vrinda" w:eastAsia="Times New Roman" w:hAnsi="Vrinda" w:cs="Vrinda"/>
                <w:b/>
                <w:bCs/>
                <w:sz w:val="16"/>
                <w:szCs w:val="16"/>
                <w:lang w:eastAsia="es-CL"/>
              </w:rPr>
            </w:pPr>
            <w:r w:rsidRPr="005F7040">
              <w:rPr>
                <w:rFonts w:ascii="Vrinda" w:eastAsia="Times New Roman" w:hAnsi="Vrinda" w:cs="Vrinda"/>
                <w:b/>
                <w:bCs/>
                <w:sz w:val="16"/>
                <w:szCs w:val="16"/>
                <w:lang w:eastAsia="es-CL"/>
              </w:rPr>
              <w:t> </w:t>
            </w:r>
          </w:p>
        </w:tc>
        <w:tc>
          <w:tcPr>
            <w:tcW w:w="0" w:type="auto"/>
            <w:tcBorders>
              <w:top w:val="nil"/>
              <w:left w:val="nil"/>
              <w:bottom w:val="single" w:sz="8" w:space="0" w:color="auto"/>
              <w:right w:val="single" w:sz="8" w:space="0" w:color="auto"/>
            </w:tcBorders>
            <w:shd w:val="clear" w:color="000000" w:fill="FFFFFF"/>
            <w:noWrap/>
            <w:vAlign w:val="center"/>
            <w:hideMark/>
          </w:tcPr>
          <w:p w:rsidR="00CB2EAD" w:rsidRPr="005F7040" w:rsidRDefault="00CB2EAD" w:rsidP="001255BB">
            <w:pPr>
              <w:jc w:val="center"/>
              <w:rPr>
                <w:rFonts w:ascii="Vrinda" w:eastAsia="Times New Roman" w:hAnsi="Vrinda" w:cs="Vrinda"/>
                <w:sz w:val="16"/>
                <w:szCs w:val="16"/>
                <w:lang w:eastAsia="es-CL"/>
              </w:rPr>
            </w:pPr>
            <w:r w:rsidRPr="005F7040">
              <w:rPr>
                <w:rFonts w:ascii="Vrinda" w:eastAsia="Times New Roman" w:hAnsi="Vrinda" w:cs="Vrinda"/>
                <w:sz w:val="16"/>
                <w:szCs w:val="16"/>
                <w:lang w:eastAsia="es-CL"/>
              </w:rPr>
              <w:t>04</w:t>
            </w:r>
          </w:p>
        </w:tc>
        <w:tc>
          <w:tcPr>
            <w:tcW w:w="0" w:type="auto"/>
            <w:tcBorders>
              <w:top w:val="nil"/>
              <w:left w:val="nil"/>
              <w:bottom w:val="single" w:sz="8" w:space="0" w:color="auto"/>
              <w:right w:val="single" w:sz="8" w:space="0" w:color="auto"/>
            </w:tcBorders>
            <w:shd w:val="clear" w:color="000000" w:fill="FFFFFF"/>
            <w:noWrap/>
            <w:vAlign w:val="center"/>
            <w:hideMark/>
          </w:tcPr>
          <w:p w:rsidR="00CB2EAD" w:rsidRPr="005F7040" w:rsidRDefault="00CB2EAD" w:rsidP="001255BB">
            <w:pPr>
              <w:rPr>
                <w:rFonts w:ascii="Vrinda" w:eastAsia="Times New Roman" w:hAnsi="Vrinda" w:cs="Vrinda"/>
                <w:sz w:val="16"/>
                <w:szCs w:val="16"/>
                <w:lang w:eastAsia="es-CL"/>
              </w:rPr>
            </w:pPr>
            <w:r w:rsidRPr="005F7040">
              <w:rPr>
                <w:rFonts w:ascii="Vrinda" w:eastAsia="Times New Roman" w:hAnsi="Vrinda" w:cs="Vrinda"/>
                <w:sz w:val="16"/>
                <w:szCs w:val="16"/>
                <w:lang w:eastAsia="es-CL"/>
              </w:rPr>
              <w:t>MATERIALES DE USO O CONSUMO</w:t>
            </w:r>
          </w:p>
        </w:tc>
        <w:tc>
          <w:tcPr>
            <w:tcW w:w="0" w:type="auto"/>
            <w:tcBorders>
              <w:top w:val="nil"/>
              <w:left w:val="nil"/>
              <w:bottom w:val="single" w:sz="8" w:space="0" w:color="auto"/>
              <w:right w:val="single" w:sz="8" w:space="0" w:color="auto"/>
            </w:tcBorders>
            <w:shd w:val="clear" w:color="000000" w:fill="FFFFFF"/>
            <w:noWrap/>
            <w:vAlign w:val="center"/>
            <w:hideMark/>
          </w:tcPr>
          <w:p w:rsidR="00CB2EAD" w:rsidRPr="005F7040" w:rsidRDefault="00CB2EAD" w:rsidP="001255BB">
            <w:pPr>
              <w:jc w:val="right"/>
              <w:rPr>
                <w:rFonts w:ascii="Vrinda" w:eastAsia="Times New Roman" w:hAnsi="Vrinda" w:cs="Vrinda"/>
                <w:sz w:val="16"/>
                <w:szCs w:val="16"/>
                <w:lang w:eastAsia="es-CL"/>
              </w:rPr>
            </w:pPr>
            <w:r w:rsidRPr="005F7040">
              <w:rPr>
                <w:rFonts w:ascii="Vrinda" w:eastAsia="Times New Roman" w:hAnsi="Vrinda" w:cs="Vrinda"/>
                <w:sz w:val="16"/>
                <w:szCs w:val="16"/>
                <w:lang w:eastAsia="es-CL"/>
              </w:rPr>
              <w:t>287.670</w:t>
            </w:r>
          </w:p>
        </w:tc>
      </w:tr>
      <w:tr w:rsidR="00CB2EAD" w:rsidRPr="005F7040" w:rsidTr="001255BB">
        <w:trPr>
          <w:trHeight w:val="270"/>
        </w:trPr>
        <w:tc>
          <w:tcPr>
            <w:tcW w:w="0" w:type="auto"/>
            <w:tcBorders>
              <w:top w:val="nil"/>
              <w:left w:val="single" w:sz="8" w:space="0" w:color="auto"/>
              <w:bottom w:val="single" w:sz="8" w:space="0" w:color="auto"/>
              <w:right w:val="single" w:sz="8" w:space="0" w:color="auto"/>
            </w:tcBorders>
            <w:shd w:val="clear" w:color="000000" w:fill="FFFFFF"/>
            <w:noWrap/>
            <w:vAlign w:val="center"/>
            <w:hideMark/>
          </w:tcPr>
          <w:p w:rsidR="00CB2EAD" w:rsidRPr="005F7040" w:rsidRDefault="00CB2EAD" w:rsidP="001255BB">
            <w:pPr>
              <w:jc w:val="center"/>
              <w:rPr>
                <w:rFonts w:ascii="Vrinda" w:eastAsia="Times New Roman" w:hAnsi="Vrinda" w:cs="Vrinda"/>
                <w:b/>
                <w:bCs/>
                <w:sz w:val="16"/>
                <w:szCs w:val="16"/>
                <w:lang w:eastAsia="es-CL"/>
              </w:rPr>
            </w:pPr>
            <w:r w:rsidRPr="005F7040">
              <w:rPr>
                <w:rFonts w:ascii="Vrinda" w:eastAsia="Times New Roman" w:hAnsi="Vrinda" w:cs="Vrinda"/>
                <w:b/>
                <w:bCs/>
                <w:sz w:val="16"/>
                <w:szCs w:val="16"/>
                <w:lang w:eastAsia="es-CL"/>
              </w:rPr>
              <w:t> </w:t>
            </w:r>
          </w:p>
        </w:tc>
        <w:tc>
          <w:tcPr>
            <w:tcW w:w="0" w:type="auto"/>
            <w:tcBorders>
              <w:top w:val="nil"/>
              <w:left w:val="nil"/>
              <w:bottom w:val="single" w:sz="8" w:space="0" w:color="auto"/>
              <w:right w:val="single" w:sz="8" w:space="0" w:color="auto"/>
            </w:tcBorders>
            <w:shd w:val="clear" w:color="000000" w:fill="FFFFFF"/>
            <w:noWrap/>
            <w:vAlign w:val="center"/>
            <w:hideMark/>
          </w:tcPr>
          <w:p w:rsidR="00CB2EAD" w:rsidRPr="005F7040" w:rsidRDefault="00CB2EAD" w:rsidP="001255BB">
            <w:pPr>
              <w:jc w:val="center"/>
              <w:rPr>
                <w:rFonts w:ascii="Vrinda" w:eastAsia="Times New Roman" w:hAnsi="Vrinda" w:cs="Vrinda"/>
                <w:sz w:val="16"/>
                <w:szCs w:val="16"/>
                <w:lang w:eastAsia="es-CL"/>
              </w:rPr>
            </w:pPr>
            <w:r w:rsidRPr="005F7040">
              <w:rPr>
                <w:rFonts w:ascii="Vrinda" w:eastAsia="Times New Roman" w:hAnsi="Vrinda" w:cs="Vrinda"/>
                <w:sz w:val="16"/>
                <w:szCs w:val="16"/>
                <w:lang w:eastAsia="es-CL"/>
              </w:rPr>
              <w:t>05</w:t>
            </w:r>
          </w:p>
        </w:tc>
        <w:tc>
          <w:tcPr>
            <w:tcW w:w="0" w:type="auto"/>
            <w:tcBorders>
              <w:top w:val="nil"/>
              <w:left w:val="nil"/>
              <w:bottom w:val="single" w:sz="8" w:space="0" w:color="auto"/>
              <w:right w:val="single" w:sz="8" w:space="0" w:color="auto"/>
            </w:tcBorders>
            <w:shd w:val="clear" w:color="000000" w:fill="FFFFFF"/>
            <w:noWrap/>
            <w:vAlign w:val="center"/>
            <w:hideMark/>
          </w:tcPr>
          <w:p w:rsidR="00CB2EAD" w:rsidRPr="005F7040" w:rsidRDefault="00CB2EAD" w:rsidP="001255BB">
            <w:pPr>
              <w:rPr>
                <w:rFonts w:ascii="Vrinda" w:eastAsia="Times New Roman" w:hAnsi="Vrinda" w:cs="Vrinda"/>
                <w:sz w:val="16"/>
                <w:szCs w:val="16"/>
                <w:lang w:eastAsia="es-CL"/>
              </w:rPr>
            </w:pPr>
            <w:r w:rsidRPr="005F7040">
              <w:rPr>
                <w:rFonts w:ascii="Vrinda" w:eastAsia="Times New Roman" w:hAnsi="Vrinda" w:cs="Vrinda"/>
                <w:sz w:val="16"/>
                <w:szCs w:val="16"/>
                <w:lang w:eastAsia="es-CL"/>
              </w:rPr>
              <w:t>SERVICIOS BÁSICOS</w:t>
            </w:r>
          </w:p>
        </w:tc>
        <w:tc>
          <w:tcPr>
            <w:tcW w:w="0" w:type="auto"/>
            <w:tcBorders>
              <w:top w:val="nil"/>
              <w:left w:val="nil"/>
              <w:bottom w:val="single" w:sz="8" w:space="0" w:color="auto"/>
              <w:right w:val="single" w:sz="8" w:space="0" w:color="auto"/>
            </w:tcBorders>
            <w:shd w:val="clear" w:color="000000" w:fill="FFFFFF"/>
            <w:noWrap/>
            <w:vAlign w:val="center"/>
            <w:hideMark/>
          </w:tcPr>
          <w:p w:rsidR="00CB2EAD" w:rsidRPr="005F7040" w:rsidRDefault="00CB2EAD" w:rsidP="001255BB">
            <w:pPr>
              <w:jc w:val="right"/>
              <w:rPr>
                <w:rFonts w:ascii="Vrinda" w:eastAsia="Times New Roman" w:hAnsi="Vrinda" w:cs="Vrinda"/>
                <w:sz w:val="16"/>
                <w:szCs w:val="16"/>
                <w:lang w:eastAsia="es-CL"/>
              </w:rPr>
            </w:pPr>
            <w:r w:rsidRPr="005F7040">
              <w:rPr>
                <w:rFonts w:ascii="Vrinda" w:eastAsia="Times New Roman" w:hAnsi="Vrinda" w:cs="Vrinda"/>
                <w:sz w:val="16"/>
                <w:szCs w:val="16"/>
                <w:lang w:eastAsia="es-CL"/>
              </w:rPr>
              <w:t>76.250</w:t>
            </w:r>
          </w:p>
        </w:tc>
      </w:tr>
      <w:tr w:rsidR="00CB2EAD" w:rsidRPr="005F7040" w:rsidTr="001255BB">
        <w:trPr>
          <w:trHeight w:val="270"/>
        </w:trPr>
        <w:tc>
          <w:tcPr>
            <w:tcW w:w="0" w:type="auto"/>
            <w:tcBorders>
              <w:top w:val="nil"/>
              <w:left w:val="single" w:sz="8" w:space="0" w:color="auto"/>
              <w:bottom w:val="single" w:sz="8" w:space="0" w:color="auto"/>
              <w:right w:val="single" w:sz="8" w:space="0" w:color="auto"/>
            </w:tcBorders>
            <w:shd w:val="clear" w:color="000000" w:fill="FFFFFF"/>
            <w:noWrap/>
            <w:vAlign w:val="center"/>
            <w:hideMark/>
          </w:tcPr>
          <w:p w:rsidR="00CB2EAD" w:rsidRPr="005F7040" w:rsidRDefault="00CB2EAD" w:rsidP="001255BB">
            <w:pPr>
              <w:jc w:val="center"/>
              <w:rPr>
                <w:rFonts w:ascii="Vrinda" w:eastAsia="Times New Roman" w:hAnsi="Vrinda" w:cs="Vrinda"/>
                <w:b/>
                <w:bCs/>
                <w:sz w:val="16"/>
                <w:szCs w:val="16"/>
                <w:lang w:eastAsia="es-CL"/>
              </w:rPr>
            </w:pPr>
            <w:r w:rsidRPr="005F7040">
              <w:rPr>
                <w:rFonts w:ascii="Vrinda" w:eastAsia="Times New Roman" w:hAnsi="Vrinda" w:cs="Vrinda"/>
                <w:b/>
                <w:bCs/>
                <w:sz w:val="16"/>
                <w:szCs w:val="16"/>
                <w:lang w:eastAsia="es-CL"/>
              </w:rPr>
              <w:t> </w:t>
            </w:r>
          </w:p>
        </w:tc>
        <w:tc>
          <w:tcPr>
            <w:tcW w:w="0" w:type="auto"/>
            <w:tcBorders>
              <w:top w:val="nil"/>
              <w:left w:val="nil"/>
              <w:bottom w:val="single" w:sz="8" w:space="0" w:color="auto"/>
              <w:right w:val="single" w:sz="8" w:space="0" w:color="auto"/>
            </w:tcBorders>
            <w:shd w:val="clear" w:color="000000" w:fill="FFFFFF"/>
            <w:noWrap/>
            <w:vAlign w:val="center"/>
            <w:hideMark/>
          </w:tcPr>
          <w:p w:rsidR="00CB2EAD" w:rsidRPr="005F7040" w:rsidRDefault="00CB2EAD" w:rsidP="001255BB">
            <w:pPr>
              <w:jc w:val="center"/>
              <w:rPr>
                <w:rFonts w:ascii="Vrinda" w:eastAsia="Times New Roman" w:hAnsi="Vrinda" w:cs="Vrinda"/>
                <w:sz w:val="16"/>
                <w:szCs w:val="16"/>
                <w:lang w:eastAsia="es-CL"/>
              </w:rPr>
            </w:pPr>
            <w:r w:rsidRPr="005F7040">
              <w:rPr>
                <w:rFonts w:ascii="Vrinda" w:eastAsia="Times New Roman" w:hAnsi="Vrinda" w:cs="Vrinda"/>
                <w:sz w:val="16"/>
                <w:szCs w:val="16"/>
                <w:lang w:eastAsia="es-CL"/>
              </w:rPr>
              <w:t>06</w:t>
            </w:r>
          </w:p>
        </w:tc>
        <w:tc>
          <w:tcPr>
            <w:tcW w:w="0" w:type="auto"/>
            <w:tcBorders>
              <w:top w:val="nil"/>
              <w:left w:val="nil"/>
              <w:bottom w:val="single" w:sz="8" w:space="0" w:color="auto"/>
              <w:right w:val="single" w:sz="8" w:space="0" w:color="auto"/>
            </w:tcBorders>
            <w:shd w:val="clear" w:color="000000" w:fill="FFFFFF"/>
            <w:noWrap/>
            <w:vAlign w:val="center"/>
            <w:hideMark/>
          </w:tcPr>
          <w:p w:rsidR="00CB2EAD" w:rsidRPr="005F7040" w:rsidRDefault="00CB2EAD" w:rsidP="001255BB">
            <w:pPr>
              <w:rPr>
                <w:rFonts w:ascii="Vrinda" w:eastAsia="Times New Roman" w:hAnsi="Vrinda" w:cs="Vrinda"/>
                <w:sz w:val="16"/>
                <w:szCs w:val="16"/>
                <w:lang w:eastAsia="es-CL"/>
              </w:rPr>
            </w:pPr>
            <w:r w:rsidRPr="005F7040">
              <w:rPr>
                <w:rFonts w:ascii="Vrinda" w:eastAsia="Times New Roman" w:hAnsi="Vrinda" w:cs="Vrinda"/>
                <w:sz w:val="16"/>
                <w:szCs w:val="16"/>
                <w:lang w:eastAsia="es-CL"/>
              </w:rPr>
              <w:t>MANTENIMIENTO Y REPARACIONES</w:t>
            </w:r>
          </w:p>
        </w:tc>
        <w:tc>
          <w:tcPr>
            <w:tcW w:w="0" w:type="auto"/>
            <w:tcBorders>
              <w:top w:val="nil"/>
              <w:left w:val="nil"/>
              <w:bottom w:val="single" w:sz="8" w:space="0" w:color="auto"/>
              <w:right w:val="single" w:sz="8" w:space="0" w:color="auto"/>
            </w:tcBorders>
            <w:shd w:val="clear" w:color="000000" w:fill="FFFFFF"/>
            <w:noWrap/>
            <w:vAlign w:val="center"/>
            <w:hideMark/>
          </w:tcPr>
          <w:p w:rsidR="00CB2EAD" w:rsidRPr="005F7040" w:rsidRDefault="00CB2EAD" w:rsidP="001255BB">
            <w:pPr>
              <w:jc w:val="right"/>
              <w:rPr>
                <w:rFonts w:ascii="Vrinda" w:eastAsia="Times New Roman" w:hAnsi="Vrinda" w:cs="Vrinda"/>
                <w:sz w:val="16"/>
                <w:szCs w:val="16"/>
                <w:lang w:eastAsia="es-CL"/>
              </w:rPr>
            </w:pPr>
            <w:r w:rsidRPr="005F7040">
              <w:rPr>
                <w:rFonts w:ascii="Vrinda" w:eastAsia="Times New Roman" w:hAnsi="Vrinda" w:cs="Vrinda"/>
                <w:sz w:val="16"/>
                <w:szCs w:val="16"/>
                <w:lang w:eastAsia="es-CL"/>
              </w:rPr>
              <w:t>43.900</w:t>
            </w:r>
          </w:p>
        </w:tc>
      </w:tr>
      <w:tr w:rsidR="00CB2EAD" w:rsidRPr="005F7040" w:rsidTr="001255BB">
        <w:trPr>
          <w:trHeight w:val="270"/>
        </w:trPr>
        <w:tc>
          <w:tcPr>
            <w:tcW w:w="0" w:type="auto"/>
            <w:tcBorders>
              <w:top w:val="nil"/>
              <w:left w:val="single" w:sz="8" w:space="0" w:color="auto"/>
              <w:bottom w:val="single" w:sz="8" w:space="0" w:color="auto"/>
              <w:right w:val="single" w:sz="8" w:space="0" w:color="auto"/>
            </w:tcBorders>
            <w:shd w:val="clear" w:color="000000" w:fill="FFFFFF"/>
            <w:noWrap/>
            <w:vAlign w:val="center"/>
            <w:hideMark/>
          </w:tcPr>
          <w:p w:rsidR="00CB2EAD" w:rsidRPr="005F7040" w:rsidRDefault="00CB2EAD" w:rsidP="001255BB">
            <w:pPr>
              <w:jc w:val="center"/>
              <w:rPr>
                <w:rFonts w:ascii="Vrinda" w:eastAsia="Times New Roman" w:hAnsi="Vrinda" w:cs="Vrinda"/>
                <w:b/>
                <w:bCs/>
                <w:sz w:val="16"/>
                <w:szCs w:val="16"/>
                <w:lang w:eastAsia="es-CL"/>
              </w:rPr>
            </w:pPr>
            <w:r w:rsidRPr="005F7040">
              <w:rPr>
                <w:rFonts w:ascii="Vrinda" w:eastAsia="Times New Roman" w:hAnsi="Vrinda" w:cs="Vrinda"/>
                <w:b/>
                <w:bCs/>
                <w:sz w:val="16"/>
                <w:szCs w:val="16"/>
                <w:lang w:eastAsia="es-CL"/>
              </w:rPr>
              <w:t> </w:t>
            </w:r>
          </w:p>
        </w:tc>
        <w:tc>
          <w:tcPr>
            <w:tcW w:w="0" w:type="auto"/>
            <w:tcBorders>
              <w:top w:val="nil"/>
              <w:left w:val="nil"/>
              <w:bottom w:val="single" w:sz="8" w:space="0" w:color="auto"/>
              <w:right w:val="single" w:sz="8" w:space="0" w:color="auto"/>
            </w:tcBorders>
            <w:shd w:val="clear" w:color="000000" w:fill="FFFFFF"/>
            <w:noWrap/>
            <w:vAlign w:val="center"/>
            <w:hideMark/>
          </w:tcPr>
          <w:p w:rsidR="00CB2EAD" w:rsidRPr="005F7040" w:rsidRDefault="00CB2EAD" w:rsidP="001255BB">
            <w:pPr>
              <w:jc w:val="center"/>
              <w:rPr>
                <w:rFonts w:ascii="Vrinda" w:eastAsia="Times New Roman" w:hAnsi="Vrinda" w:cs="Vrinda"/>
                <w:sz w:val="16"/>
                <w:szCs w:val="16"/>
                <w:lang w:eastAsia="es-CL"/>
              </w:rPr>
            </w:pPr>
            <w:r w:rsidRPr="005F7040">
              <w:rPr>
                <w:rFonts w:ascii="Vrinda" w:eastAsia="Times New Roman" w:hAnsi="Vrinda" w:cs="Vrinda"/>
                <w:sz w:val="16"/>
                <w:szCs w:val="16"/>
                <w:lang w:eastAsia="es-CL"/>
              </w:rPr>
              <w:t>07</w:t>
            </w:r>
          </w:p>
        </w:tc>
        <w:tc>
          <w:tcPr>
            <w:tcW w:w="0" w:type="auto"/>
            <w:tcBorders>
              <w:top w:val="nil"/>
              <w:left w:val="nil"/>
              <w:bottom w:val="single" w:sz="8" w:space="0" w:color="auto"/>
              <w:right w:val="single" w:sz="8" w:space="0" w:color="auto"/>
            </w:tcBorders>
            <w:shd w:val="clear" w:color="000000" w:fill="FFFFFF"/>
            <w:noWrap/>
            <w:vAlign w:val="center"/>
            <w:hideMark/>
          </w:tcPr>
          <w:p w:rsidR="00CB2EAD" w:rsidRPr="005F7040" w:rsidRDefault="00CB2EAD" w:rsidP="001255BB">
            <w:pPr>
              <w:rPr>
                <w:rFonts w:ascii="Vrinda" w:eastAsia="Times New Roman" w:hAnsi="Vrinda" w:cs="Vrinda"/>
                <w:sz w:val="16"/>
                <w:szCs w:val="16"/>
                <w:lang w:eastAsia="es-CL"/>
              </w:rPr>
            </w:pPr>
            <w:r w:rsidRPr="005F7040">
              <w:rPr>
                <w:rFonts w:ascii="Vrinda" w:eastAsia="Times New Roman" w:hAnsi="Vrinda" w:cs="Vrinda"/>
                <w:sz w:val="16"/>
                <w:szCs w:val="16"/>
                <w:lang w:eastAsia="es-CL"/>
              </w:rPr>
              <w:t>PUBLICIDAD Y DIFUSIÓN</w:t>
            </w:r>
          </w:p>
        </w:tc>
        <w:tc>
          <w:tcPr>
            <w:tcW w:w="0" w:type="auto"/>
            <w:tcBorders>
              <w:top w:val="nil"/>
              <w:left w:val="nil"/>
              <w:bottom w:val="single" w:sz="8" w:space="0" w:color="auto"/>
              <w:right w:val="single" w:sz="8" w:space="0" w:color="auto"/>
            </w:tcBorders>
            <w:shd w:val="clear" w:color="000000" w:fill="FFFFFF"/>
            <w:noWrap/>
            <w:vAlign w:val="center"/>
            <w:hideMark/>
          </w:tcPr>
          <w:p w:rsidR="00CB2EAD" w:rsidRPr="005F7040" w:rsidRDefault="00CB2EAD" w:rsidP="001255BB">
            <w:pPr>
              <w:jc w:val="right"/>
              <w:rPr>
                <w:rFonts w:ascii="Vrinda" w:eastAsia="Times New Roman" w:hAnsi="Vrinda" w:cs="Vrinda"/>
                <w:sz w:val="16"/>
                <w:szCs w:val="16"/>
                <w:lang w:eastAsia="es-CL"/>
              </w:rPr>
            </w:pPr>
            <w:r w:rsidRPr="005F7040">
              <w:rPr>
                <w:rFonts w:ascii="Vrinda" w:eastAsia="Times New Roman" w:hAnsi="Vrinda" w:cs="Vrinda"/>
                <w:sz w:val="16"/>
                <w:szCs w:val="16"/>
                <w:lang w:eastAsia="es-CL"/>
              </w:rPr>
              <w:t>1.000</w:t>
            </w:r>
          </w:p>
        </w:tc>
      </w:tr>
      <w:tr w:rsidR="00CB2EAD" w:rsidRPr="005F7040" w:rsidTr="001255BB">
        <w:trPr>
          <w:trHeight w:val="270"/>
        </w:trPr>
        <w:tc>
          <w:tcPr>
            <w:tcW w:w="0" w:type="auto"/>
            <w:tcBorders>
              <w:top w:val="nil"/>
              <w:left w:val="single" w:sz="8" w:space="0" w:color="auto"/>
              <w:bottom w:val="single" w:sz="8" w:space="0" w:color="auto"/>
              <w:right w:val="single" w:sz="8" w:space="0" w:color="auto"/>
            </w:tcBorders>
            <w:shd w:val="clear" w:color="000000" w:fill="FFFFFF"/>
            <w:noWrap/>
            <w:vAlign w:val="center"/>
            <w:hideMark/>
          </w:tcPr>
          <w:p w:rsidR="00CB2EAD" w:rsidRPr="005F7040" w:rsidRDefault="00CB2EAD" w:rsidP="001255BB">
            <w:pPr>
              <w:jc w:val="center"/>
              <w:rPr>
                <w:rFonts w:ascii="Vrinda" w:eastAsia="Times New Roman" w:hAnsi="Vrinda" w:cs="Vrinda"/>
                <w:b/>
                <w:bCs/>
                <w:sz w:val="16"/>
                <w:szCs w:val="16"/>
                <w:lang w:eastAsia="es-CL"/>
              </w:rPr>
            </w:pPr>
            <w:r w:rsidRPr="005F7040">
              <w:rPr>
                <w:rFonts w:ascii="Vrinda" w:eastAsia="Times New Roman" w:hAnsi="Vrinda" w:cs="Vrinda"/>
                <w:b/>
                <w:bCs/>
                <w:sz w:val="16"/>
                <w:szCs w:val="16"/>
                <w:lang w:eastAsia="es-CL"/>
              </w:rPr>
              <w:t> </w:t>
            </w:r>
          </w:p>
        </w:tc>
        <w:tc>
          <w:tcPr>
            <w:tcW w:w="0" w:type="auto"/>
            <w:tcBorders>
              <w:top w:val="nil"/>
              <w:left w:val="nil"/>
              <w:bottom w:val="single" w:sz="8" w:space="0" w:color="auto"/>
              <w:right w:val="single" w:sz="8" w:space="0" w:color="auto"/>
            </w:tcBorders>
            <w:shd w:val="clear" w:color="000000" w:fill="FFFFFF"/>
            <w:noWrap/>
            <w:vAlign w:val="center"/>
            <w:hideMark/>
          </w:tcPr>
          <w:p w:rsidR="00CB2EAD" w:rsidRPr="005F7040" w:rsidRDefault="00CB2EAD" w:rsidP="001255BB">
            <w:pPr>
              <w:jc w:val="center"/>
              <w:rPr>
                <w:rFonts w:ascii="Vrinda" w:eastAsia="Times New Roman" w:hAnsi="Vrinda" w:cs="Vrinda"/>
                <w:sz w:val="16"/>
                <w:szCs w:val="16"/>
                <w:lang w:eastAsia="es-CL"/>
              </w:rPr>
            </w:pPr>
            <w:r w:rsidRPr="005F7040">
              <w:rPr>
                <w:rFonts w:ascii="Vrinda" w:eastAsia="Times New Roman" w:hAnsi="Vrinda" w:cs="Vrinda"/>
                <w:sz w:val="16"/>
                <w:szCs w:val="16"/>
                <w:lang w:eastAsia="es-CL"/>
              </w:rPr>
              <w:t>08</w:t>
            </w:r>
          </w:p>
        </w:tc>
        <w:tc>
          <w:tcPr>
            <w:tcW w:w="0" w:type="auto"/>
            <w:tcBorders>
              <w:top w:val="nil"/>
              <w:left w:val="nil"/>
              <w:bottom w:val="single" w:sz="8" w:space="0" w:color="auto"/>
              <w:right w:val="single" w:sz="8" w:space="0" w:color="auto"/>
            </w:tcBorders>
            <w:shd w:val="clear" w:color="000000" w:fill="FFFFFF"/>
            <w:noWrap/>
            <w:vAlign w:val="center"/>
            <w:hideMark/>
          </w:tcPr>
          <w:p w:rsidR="00CB2EAD" w:rsidRPr="005F7040" w:rsidRDefault="00CB2EAD" w:rsidP="001255BB">
            <w:pPr>
              <w:rPr>
                <w:rFonts w:ascii="Vrinda" w:eastAsia="Times New Roman" w:hAnsi="Vrinda" w:cs="Vrinda"/>
                <w:sz w:val="16"/>
                <w:szCs w:val="16"/>
                <w:lang w:eastAsia="es-CL"/>
              </w:rPr>
            </w:pPr>
            <w:r w:rsidRPr="005F7040">
              <w:rPr>
                <w:rFonts w:ascii="Vrinda" w:eastAsia="Times New Roman" w:hAnsi="Vrinda" w:cs="Vrinda"/>
                <w:sz w:val="16"/>
                <w:szCs w:val="16"/>
                <w:lang w:eastAsia="es-CL"/>
              </w:rPr>
              <w:t>SERVICIOS GENERALES</w:t>
            </w:r>
          </w:p>
        </w:tc>
        <w:tc>
          <w:tcPr>
            <w:tcW w:w="0" w:type="auto"/>
            <w:tcBorders>
              <w:top w:val="nil"/>
              <w:left w:val="nil"/>
              <w:bottom w:val="single" w:sz="8" w:space="0" w:color="auto"/>
              <w:right w:val="single" w:sz="8" w:space="0" w:color="auto"/>
            </w:tcBorders>
            <w:shd w:val="clear" w:color="000000" w:fill="FFFFFF"/>
            <w:noWrap/>
            <w:vAlign w:val="center"/>
            <w:hideMark/>
          </w:tcPr>
          <w:p w:rsidR="00CB2EAD" w:rsidRPr="005F7040" w:rsidRDefault="00CB2EAD" w:rsidP="001255BB">
            <w:pPr>
              <w:jc w:val="right"/>
              <w:rPr>
                <w:rFonts w:ascii="Vrinda" w:eastAsia="Times New Roman" w:hAnsi="Vrinda" w:cs="Vrinda"/>
                <w:sz w:val="16"/>
                <w:szCs w:val="16"/>
                <w:lang w:eastAsia="es-CL"/>
              </w:rPr>
            </w:pPr>
            <w:r w:rsidRPr="005F7040">
              <w:rPr>
                <w:rFonts w:ascii="Vrinda" w:eastAsia="Times New Roman" w:hAnsi="Vrinda" w:cs="Vrinda"/>
                <w:sz w:val="16"/>
                <w:szCs w:val="16"/>
                <w:lang w:eastAsia="es-CL"/>
              </w:rPr>
              <w:t>48.553</w:t>
            </w:r>
          </w:p>
        </w:tc>
      </w:tr>
      <w:tr w:rsidR="00CB2EAD" w:rsidRPr="005F7040" w:rsidTr="001255BB">
        <w:trPr>
          <w:trHeight w:val="270"/>
        </w:trPr>
        <w:tc>
          <w:tcPr>
            <w:tcW w:w="0" w:type="auto"/>
            <w:tcBorders>
              <w:top w:val="nil"/>
              <w:left w:val="single" w:sz="8" w:space="0" w:color="auto"/>
              <w:bottom w:val="single" w:sz="8" w:space="0" w:color="auto"/>
              <w:right w:val="single" w:sz="8" w:space="0" w:color="auto"/>
            </w:tcBorders>
            <w:shd w:val="clear" w:color="000000" w:fill="FFFFFF"/>
            <w:noWrap/>
            <w:vAlign w:val="center"/>
            <w:hideMark/>
          </w:tcPr>
          <w:p w:rsidR="00CB2EAD" w:rsidRPr="005F7040" w:rsidRDefault="00CB2EAD" w:rsidP="001255BB">
            <w:pPr>
              <w:jc w:val="center"/>
              <w:rPr>
                <w:rFonts w:ascii="Vrinda" w:eastAsia="Times New Roman" w:hAnsi="Vrinda" w:cs="Vrinda"/>
                <w:b/>
                <w:bCs/>
                <w:sz w:val="16"/>
                <w:szCs w:val="16"/>
                <w:lang w:eastAsia="es-CL"/>
              </w:rPr>
            </w:pPr>
            <w:r w:rsidRPr="005F7040">
              <w:rPr>
                <w:rFonts w:ascii="Vrinda" w:eastAsia="Times New Roman" w:hAnsi="Vrinda" w:cs="Vrinda"/>
                <w:b/>
                <w:bCs/>
                <w:sz w:val="16"/>
                <w:szCs w:val="16"/>
                <w:lang w:eastAsia="es-CL"/>
              </w:rPr>
              <w:t> </w:t>
            </w:r>
          </w:p>
        </w:tc>
        <w:tc>
          <w:tcPr>
            <w:tcW w:w="0" w:type="auto"/>
            <w:tcBorders>
              <w:top w:val="nil"/>
              <w:left w:val="nil"/>
              <w:bottom w:val="single" w:sz="8" w:space="0" w:color="auto"/>
              <w:right w:val="single" w:sz="8" w:space="0" w:color="auto"/>
            </w:tcBorders>
            <w:shd w:val="clear" w:color="000000" w:fill="FFFFFF"/>
            <w:noWrap/>
            <w:vAlign w:val="center"/>
            <w:hideMark/>
          </w:tcPr>
          <w:p w:rsidR="00CB2EAD" w:rsidRPr="005F7040" w:rsidRDefault="00CB2EAD" w:rsidP="001255BB">
            <w:pPr>
              <w:jc w:val="center"/>
              <w:rPr>
                <w:rFonts w:ascii="Vrinda" w:eastAsia="Times New Roman" w:hAnsi="Vrinda" w:cs="Vrinda"/>
                <w:sz w:val="16"/>
                <w:szCs w:val="16"/>
                <w:lang w:eastAsia="es-CL"/>
              </w:rPr>
            </w:pPr>
            <w:r w:rsidRPr="005F7040">
              <w:rPr>
                <w:rFonts w:ascii="Vrinda" w:eastAsia="Times New Roman" w:hAnsi="Vrinda" w:cs="Vrinda"/>
                <w:sz w:val="16"/>
                <w:szCs w:val="16"/>
                <w:lang w:eastAsia="es-CL"/>
              </w:rPr>
              <w:t>09</w:t>
            </w:r>
          </w:p>
        </w:tc>
        <w:tc>
          <w:tcPr>
            <w:tcW w:w="0" w:type="auto"/>
            <w:tcBorders>
              <w:top w:val="nil"/>
              <w:left w:val="nil"/>
              <w:bottom w:val="single" w:sz="8" w:space="0" w:color="auto"/>
              <w:right w:val="single" w:sz="8" w:space="0" w:color="auto"/>
            </w:tcBorders>
            <w:shd w:val="clear" w:color="000000" w:fill="FFFFFF"/>
            <w:noWrap/>
            <w:vAlign w:val="center"/>
            <w:hideMark/>
          </w:tcPr>
          <w:p w:rsidR="00CB2EAD" w:rsidRPr="005F7040" w:rsidRDefault="00CB2EAD" w:rsidP="001255BB">
            <w:pPr>
              <w:rPr>
                <w:rFonts w:ascii="Vrinda" w:eastAsia="Times New Roman" w:hAnsi="Vrinda" w:cs="Vrinda"/>
                <w:sz w:val="16"/>
                <w:szCs w:val="16"/>
                <w:lang w:eastAsia="es-CL"/>
              </w:rPr>
            </w:pPr>
            <w:r w:rsidRPr="005F7040">
              <w:rPr>
                <w:rFonts w:ascii="Vrinda" w:eastAsia="Times New Roman" w:hAnsi="Vrinda" w:cs="Vrinda"/>
                <w:sz w:val="16"/>
                <w:szCs w:val="16"/>
                <w:lang w:eastAsia="es-CL"/>
              </w:rPr>
              <w:t>ARRIENDOS</w:t>
            </w:r>
          </w:p>
        </w:tc>
        <w:tc>
          <w:tcPr>
            <w:tcW w:w="0" w:type="auto"/>
            <w:tcBorders>
              <w:top w:val="nil"/>
              <w:left w:val="nil"/>
              <w:bottom w:val="single" w:sz="8" w:space="0" w:color="auto"/>
              <w:right w:val="single" w:sz="8" w:space="0" w:color="auto"/>
            </w:tcBorders>
            <w:shd w:val="clear" w:color="000000" w:fill="FFFFFF"/>
            <w:noWrap/>
            <w:vAlign w:val="center"/>
            <w:hideMark/>
          </w:tcPr>
          <w:p w:rsidR="00CB2EAD" w:rsidRPr="005F7040" w:rsidRDefault="00CB2EAD" w:rsidP="001255BB">
            <w:pPr>
              <w:jc w:val="right"/>
              <w:rPr>
                <w:rFonts w:ascii="Vrinda" w:eastAsia="Times New Roman" w:hAnsi="Vrinda" w:cs="Vrinda"/>
                <w:sz w:val="16"/>
                <w:szCs w:val="16"/>
                <w:lang w:eastAsia="es-CL"/>
              </w:rPr>
            </w:pPr>
            <w:r w:rsidRPr="005F7040">
              <w:rPr>
                <w:rFonts w:ascii="Vrinda" w:eastAsia="Times New Roman" w:hAnsi="Vrinda" w:cs="Vrinda"/>
                <w:sz w:val="16"/>
                <w:szCs w:val="16"/>
                <w:lang w:eastAsia="es-CL"/>
              </w:rPr>
              <w:t>2.000</w:t>
            </w:r>
          </w:p>
        </w:tc>
      </w:tr>
      <w:tr w:rsidR="00CB2EAD" w:rsidRPr="005F7040" w:rsidTr="001255BB">
        <w:trPr>
          <w:trHeight w:val="270"/>
        </w:trPr>
        <w:tc>
          <w:tcPr>
            <w:tcW w:w="0" w:type="auto"/>
            <w:tcBorders>
              <w:top w:val="nil"/>
              <w:left w:val="single" w:sz="8" w:space="0" w:color="auto"/>
              <w:bottom w:val="single" w:sz="8" w:space="0" w:color="auto"/>
              <w:right w:val="single" w:sz="8" w:space="0" w:color="auto"/>
            </w:tcBorders>
            <w:shd w:val="clear" w:color="000000" w:fill="FFFFFF"/>
            <w:noWrap/>
            <w:vAlign w:val="center"/>
            <w:hideMark/>
          </w:tcPr>
          <w:p w:rsidR="00CB2EAD" w:rsidRPr="005F7040" w:rsidRDefault="00CB2EAD" w:rsidP="001255BB">
            <w:pPr>
              <w:jc w:val="center"/>
              <w:rPr>
                <w:rFonts w:ascii="Vrinda" w:eastAsia="Times New Roman" w:hAnsi="Vrinda" w:cs="Vrinda"/>
                <w:b/>
                <w:bCs/>
                <w:sz w:val="16"/>
                <w:szCs w:val="16"/>
                <w:lang w:eastAsia="es-CL"/>
              </w:rPr>
            </w:pPr>
            <w:r w:rsidRPr="005F7040">
              <w:rPr>
                <w:rFonts w:ascii="Vrinda" w:eastAsia="Times New Roman" w:hAnsi="Vrinda" w:cs="Vrinda"/>
                <w:b/>
                <w:bCs/>
                <w:sz w:val="16"/>
                <w:szCs w:val="16"/>
                <w:lang w:eastAsia="es-CL"/>
              </w:rPr>
              <w:t> </w:t>
            </w:r>
          </w:p>
        </w:tc>
        <w:tc>
          <w:tcPr>
            <w:tcW w:w="0" w:type="auto"/>
            <w:tcBorders>
              <w:top w:val="nil"/>
              <w:left w:val="nil"/>
              <w:bottom w:val="single" w:sz="8" w:space="0" w:color="auto"/>
              <w:right w:val="single" w:sz="8" w:space="0" w:color="auto"/>
            </w:tcBorders>
            <w:shd w:val="clear" w:color="000000" w:fill="FFFFFF"/>
            <w:noWrap/>
            <w:vAlign w:val="center"/>
            <w:hideMark/>
          </w:tcPr>
          <w:p w:rsidR="00CB2EAD" w:rsidRPr="005F7040" w:rsidRDefault="00CB2EAD" w:rsidP="001255BB">
            <w:pPr>
              <w:jc w:val="center"/>
              <w:rPr>
                <w:rFonts w:ascii="Vrinda" w:eastAsia="Times New Roman" w:hAnsi="Vrinda" w:cs="Vrinda"/>
                <w:sz w:val="16"/>
                <w:szCs w:val="16"/>
                <w:lang w:eastAsia="es-CL"/>
              </w:rPr>
            </w:pPr>
            <w:r w:rsidRPr="005F7040">
              <w:rPr>
                <w:rFonts w:ascii="Vrinda" w:eastAsia="Times New Roman" w:hAnsi="Vrinda" w:cs="Vrinda"/>
                <w:sz w:val="16"/>
                <w:szCs w:val="16"/>
                <w:lang w:eastAsia="es-CL"/>
              </w:rPr>
              <w:t>10</w:t>
            </w:r>
          </w:p>
        </w:tc>
        <w:tc>
          <w:tcPr>
            <w:tcW w:w="0" w:type="auto"/>
            <w:tcBorders>
              <w:top w:val="nil"/>
              <w:left w:val="nil"/>
              <w:bottom w:val="single" w:sz="8" w:space="0" w:color="auto"/>
              <w:right w:val="single" w:sz="8" w:space="0" w:color="auto"/>
            </w:tcBorders>
            <w:shd w:val="clear" w:color="000000" w:fill="FFFFFF"/>
            <w:noWrap/>
            <w:vAlign w:val="center"/>
            <w:hideMark/>
          </w:tcPr>
          <w:p w:rsidR="00CB2EAD" w:rsidRPr="005F7040" w:rsidRDefault="00CB2EAD" w:rsidP="001255BB">
            <w:pPr>
              <w:rPr>
                <w:rFonts w:ascii="Vrinda" w:eastAsia="Times New Roman" w:hAnsi="Vrinda" w:cs="Vrinda"/>
                <w:sz w:val="16"/>
                <w:szCs w:val="16"/>
                <w:lang w:eastAsia="es-CL"/>
              </w:rPr>
            </w:pPr>
            <w:r w:rsidRPr="005F7040">
              <w:rPr>
                <w:rFonts w:ascii="Vrinda" w:eastAsia="Times New Roman" w:hAnsi="Vrinda" w:cs="Vrinda"/>
                <w:sz w:val="16"/>
                <w:szCs w:val="16"/>
                <w:lang w:eastAsia="es-CL"/>
              </w:rPr>
              <w:t>SERVICIOS FINANCIEROS Y DE SEGUROS</w:t>
            </w:r>
          </w:p>
        </w:tc>
        <w:tc>
          <w:tcPr>
            <w:tcW w:w="0" w:type="auto"/>
            <w:tcBorders>
              <w:top w:val="nil"/>
              <w:left w:val="nil"/>
              <w:bottom w:val="single" w:sz="8" w:space="0" w:color="auto"/>
              <w:right w:val="single" w:sz="8" w:space="0" w:color="auto"/>
            </w:tcBorders>
            <w:shd w:val="clear" w:color="000000" w:fill="FFFFFF"/>
            <w:noWrap/>
            <w:vAlign w:val="center"/>
            <w:hideMark/>
          </w:tcPr>
          <w:p w:rsidR="00CB2EAD" w:rsidRPr="005F7040" w:rsidRDefault="00CB2EAD" w:rsidP="001255BB">
            <w:pPr>
              <w:jc w:val="right"/>
              <w:rPr>
                <w:rFonts w:ascii="Vrinda" w:eastAsia="Times New Roman" w:hAnsi="Vrinda" w:cs="Vrinda"/>
                <w:sz w:val="16"/>
                <w:szCs w:val="16"/>
                <w:lang w:eastAsia="es-CL"/>
              </w:rPr>
            </w:pPr>
            <w:r w:rsidRPr="005F7040">
              <w:rPr>
                <w:rFonts w:ascii="Vrinda" w:eastAsia="Times New Roman" w:hAnsi="Vrinda" w:cs="Vrinda"/>
                <w:sz w:val="16"/>
                <w:szCs w:val="16"/>
                <w:lang w:eastAsia="es-CL"/>
              </w:rPr>
              <w:t>1.500</w:t>
            </w:r>
          </w:p>
        </w:tc>
      </w:tr>
      <w:tr w:rsidR="00CB2EAD" w:rsidRPr="005F7040" w:rsidTr="001255BB">
        <w:trPr>
          <w:trHeight w:val="270"/>
        </w:trPr>
        <w:tc>
          <w:tcPr>
            <w:tcW w:w="0" w:type="auto"/>
            <w:tcBorders>
              <w:top w:val="nil"/>
              <w:left w:val="single" w:sz="8" w:space="0" w:color="auto"/>
              <w:bottom w:val="single" w:sz="8" w:space="0" w:color="auto"/>
              <w:right w:val="single" w:sz="8" w:space="0" w:color="auto"/>
            </w:tcBorders>
            <w:shd w:val="clear" w:color="000000" w:fill="FFFFFF"/>
            <w:noWrap/>
            <w:vAlign w:val="center"/>
            <w:hideMark/>
          </w:tcPr>
          <w:p w:rsidR="00CB2EAD" w:rsidRPr="005F7040" w:rsidRDefault="00CB2EAD" w:rsidP="001255BB">
            <w:pPr>
              <w:jc w:val="center"/>
              <w:rPr>
                <w:rFonts w:ascii="Vrinda" w:eastAsia="Times New Roman" w:hAnsi="Vrinda" w:cs="Vrinda"/>
                <w:b/>
                <w:bCs/>
                <w:sz w:val="16"/>
                <w:szCs w:val="16"/>
                <w:lang w:eastAsia="es-CL"/>
              </w:rPr>
            </w:pPr>
            <w:r w:rsidRPr="005F7040">
              <w:rPr>
                <w:rFonts w:ascii="Vrinda" w:eastAsia="Times New Roman" w:hAnsi="Vrinda" w:cs="Vrinda"/>
                <w:b/>
                <w:bCs/>
                <w:sz w:val="16"/>
                <w:szCs w:val="16"/>
                <w:lang w:eastAsia="es-CL"/>
              </w:rPr>
              <w:t> </w:t>
            </w:r>
          </w:p>
        </w:tc>
        <w:tc>
          <w:tcPr>
            <w:tcW w:w="0" w:type="auto"/>
            <w:tcBorders>
              <w:top w:val="nil"/>
              <w:left w:val="nil"/>
              <w:bottom w:val="single" w:sz="8" w:space="0" w:color="auto"/>
              <w:right w:val="single" w:sz="8" w:space="0" w:color="auto"/>
            </w:tcBorders>
            <w:shd w:val="clear" w:color="000000" w:fill="FFFFFF"/>
            <w:noWrap/>
            <w:vAlign w:val="center"/>
            <w:hideMark/>
          </w:tcPr>
          <w:p w:rsidR="00CB2EAD" w:rsidRPr="005F7040" w:rsidRDefault="00CB2EAD" w:rsidP="001255BB">
            <w:pPr>
              <w:jc w:val="center"/>
              <w:rPr>
                <w:rFonts w:ascii="Vrinda" w:eastAsia="Times New Roman" w:hAnsi="Vrinda" w:cs="Vrinda"/>
                <w:sz w:val="16"/>
                <w:szCs w:val="16"/>
                <w:lang w:eastAsia="es-CL"/>
              </w:rPr>
            </w:pPr>
            <w:r w:rsidRPr="005F7040">
              <w:rPr>
                <w:rFonts w:ascii="Vrinda" w:eastAsia="Times New Roman" w:hAnsi="Vrinda" w:cs="Vrinda"/>
                <w:sz w:val="16"/>
                <w:szCs w:val="16"/>
                <w:lang w:eastAsia="es-CL"/>
              </w:rPr>
              <w:t>11</w:t>
            </w:r>
          </w:p>
        </w:tc>
        <w:tc>
          <w:tcPr>
            <w:tcW w:w="0" w:type="auto"/>
            <w:tcBorders>
              <w:top w:val="nil"/>
              <w:left w:val="nil"/>
              <w:bottom w:val="single" w:sz="8" w:space="0" w:color="auto"/>
              <w:right w:val="single" w:sz="8" w:space="0" w:color="auto"/>
            </w:tcBorders>
            <w:shd w:val="clear" w:color="000000" w:fill="FFFFFF"/>
            <w:noWrap/>
            <w:vAlign w:val="center"/>
            <w:hideMark/>
          </w:tcPr>
          <w:p w:rsidR="00CB2EAD" w:rsidRPr="005F7040" w:rsidRDefault="00CB2EAD" w:rsidP="001255BB">
            <w:pPr>
              <w:rPr>
                <w:rFonts w:ascii="Vrinda" w:eastAsia="Times New Roman" w:hAnsi="Vrinda" w:cs="Vrinda"/>
                <w:sz w:val="16"/>
                <w:szCs w:val="16"/>
                <w:lang w:eastAsia="es-CL"/>
              </w:rPr>
            </w:pPr>
            <w:r w:rsidRPr="005F7040">
              <w:rPr>
                <w:rFonts w:ascii="Vrinda" w:eastAsia="Times New Roman" w:hAnsi="Vrinda" w:cs="Vrinda"/>
                <w:sz w:val="16"/>
                <w:szCs w:val="16"/>
                <w:lang w:eastAsia="es-CL"/>
              </w:rPr>
              <w:t>SERVICIOS TÉCNICOS Y PROFESIONALES</w:t>
            </w:r>
          </w:p>
        </w:tc>
        <w:tc>
          <w:tcPr>
            <w:tcW w:w="0" w:type="auto"/>
            <w:tcBorders>
              <w:top w:val="nil"/>
              <w:left w:val="nil"/>
              <w:bottom w:val="single" w:sz="8" w:space="0" w:color="auto"/>
              <w:right w:val="single" w:sz="8" w:space="0" w:color="auto"/>
            </w:tcBorders>
            <w:shd w:val="clear" w:color="000000" w:fill="FFFFFF"/>
            <w:noWrap/>
            <w:vAlign w:val="center"/>
            <w:hideMark/>
          </w:tcPr>
          <w:p w:rsidR="00CB2EAD" w:rsidRPr="005F7040" w:rsidRDefault="00CB2EAD" w:rsidP="001255BB">
            <w:pPr>
              <w:jc w:val="right"/>
              <w:rPr>
                <w:rFonts w:ascii="Vrinda" w:eastAsia="Times New Roman" w:hAnsi="Vrinda" w:cs="Vrinda"/>
                <w:sz w:val="16"/>
                <w:szCs w:val="16"/>
                <w:lang w:eastAsia="es-CL"/>
              </w:rPr>
            </w:pPr>
            <w:r w:rsidRPr="005F7040">
              <w:rPr>
                <w:rFonts w:ascii="Vrinda" w:eastAsia="Times New Roman" w:hAnsi="Vrinda" w:cs="Vrinda"/>
                <w:sz w:val="16"/>
                <w:szCs w:val="16"/>
                <w:lang w:eastAsia="es-CL"/>
              </w:rPr>
              <w:t>46.500</w:t>
            </w:r>
          </w:p>
        </w:tc>
      </w:tr>
      <w:tr w:rsidR="00CB2EAD" w:rsidRPr="005F7040" w:rsidTr="001255BB">
        <w:trPr>
          <w:trHeight w:val="221"/>
        </w:trPr>
        <w:tc>
          <w:tcPr>
            <w:tcW w:w="0" w:type="auto"/>
            <w:tcBorders>
              <w:top w:val="nil"/>
              <w:left w:val="single" w:sz="8" w:space="0" w:color="auto"/>
              <w:bottom w:val="single" w:sz="8" w:space="0" w:color="auto"/>
              <w:right w:val="single" w:sz="8" w:space="0" w:color="auto"/>
            </w:tcBorders>
            <w:shd w:val="clear" w:color="000000" w:fill="FFFFFF"/>
            <w:noWrap/>
            <w:vAlign w:val="center"/>
            <w:hideMark/>
          </w:tcPr>
          <w:p w:rsidR="00CB2EAD" w:rsidRPr="005F7040" w:rsidRDefault="00CB2EAD" w:rsidP="001255BB">
            <w:pPr>
              <w:jc w:val="center"/>
              <w:rPr>
                <w:rFonts w:ascii="Vrinda" w:eastAsia="Times New Roman" w:hAnsi="Vrinda" w:cs="Vrinda"/>
                <w:b/>
                <w:bCs/>
                <w:sz w:val="16"/>
                <w:szCs w:val="16"/>
                <w:lang w:eastAsia="es-CL"/>
              </w:rPr>
            </w:pPr>
            <w:r w:rsidRPr="005F7040">
              <w:rPr>
                <w:rFonts w:ascii="Vrinda" w:eastAsia="Times New Roman" w:hAnsi="Vrinda" w:cs="Vrinda"/>
                <w:b/>
                <w:bCs/>
                <w:sz w:val="16"/>
                <w:szCs w:val="16"/>
                <w:lang w:eastAsia="es-CL"/>
              </w:rPr>
              <w:t> </w:t>
            </w:r>
          </w:p>
        </w:tc>
        <w:tc>
          <w:tcPr>
            <w:tcW w:w="0" w:type="auto"/>
            <w:tcBorders>
              <w:top w:val="nil"/>
              <w:left w:val="nil"/>
              <w:bottom w:val="single" w:sz="8" w:space="0" w:color="auto"/>
              <w:right w:val="single" w:sz="8" w:space="0" w:color="auto"/>
            </w:tcBorders>
            <w:shd w:val="clear" w:color="000000" w:fill="FFFFFF"/>
            <w:noWrap/>
            <w:vAlign w:val="center"/>
            <w:hideMark/>
          </w:tcPr>
          <w:p w:rsidR="00CB2EAD" w:rsidRPr="005F7040" w:rsidRDefault="00CB2EAD" w:rsidP="001255BB">
            <w:pPr>
              <w:jc w:val="center"/>
              <w:rPr>
                <w:rFonts w:ascii="Vrinda" w:eastAsia="Times New Roman" w:hAnsi="Vrinda" w:cs="Vrinda"/>
                <w:sz w:val="16"/>
                <w:szCs w:val="16"/>
                <w:lang w:eastAsia="es-CL"/>
              </w:rPr>
            </w:pPr>
            <w:r w:rsidRPr="005F7040">
              <w:rPr>
                <w:rFonts w:ascii="Vrinda" w:eastAsia="Times New Roman" w:hAnsi="Vrinda" w:cs="Vrinda"/>
                <w:sz w:val="16"/>
                <w:szCs w:val="16"/>
                <w:lang w:eastAsia="es-CL"/>
              </w:rPr>
              <w:t>12</w:t>
            </w:r>
          </w:p>
        </w:tc>
        <w:tc>
          <w:tcPr>
            <w:tcW w:w="0" w:type="auto"/>
            <w:tcBorders>
              <w:top w:val="nil"/>
              <w:left w:val="nil"/>
              <w:bottom w:val="single" w:sz="8" w:space="0" w:color="auto"/>
              <w:right w:val="single" w:sz="8" w:space="0" w:color="auto"/>
            </w:tcBorders>
            <w:shd w:val="clear" w:color="000000" w:fill="FFFFFF"/>
            <w:noWrap/>
            <w:vAlign w:val="center"/>
            <w:hideMark/>
          </w:tcPr>
          <w:p w:rsidR="00CB2EAD" w:rsidRPr="005F7040" w:rsidRDefault="00CB2EAD" w:rsidP="001255BB">
            <w:pPr>
              <w:rPr>
                <w:rFonts w:ascii="Vrinda" w:eastAsia="Times New Roman" w:hAnsi="Vrinda" w:cs="Vrinda"/>
                <w:sz w:val="16"/>
                <w:szCs w:val="16"/>
                <w:lang w:eastAsia="es-CL"/>
              </w:rPr>
            </w:pPr>
            <w:r w:rsidRPr="005F7040">
              <w:rPr>
                <w:rFonts w:ascii="Vrinda" w:eastAsia="Times New Roman" w:hAnsi="Vrinda" w:cs="Vrinda"/>
                <w:sz w:val="16"/>
                <w:szCs w:val="16"/>
                <w:lang w:eastAsia="es-CL"/>
              </w:rPr>
              <w:t>OTROS GASTOS EN BIENES Y SERVICIOS DE CONSUMO</w:t>
            </w:r>
          </w:p>
        </w:tc>
        <w:tc>
          <w:tcPr>
            <w:tcW w:w="0" w:type="auto"/>
            <w:tcBorders>
              <w:top w:val="nil"/>
              <w:left w:val="nil"/>
              <w:bottom w:val="single" w:sz="8" w:space="0" w:color="auto"/>
              <w:right w:val="single" w:sz="8" w:space="0" w:color="auto"/>
            </w:tcBorders>
            <w:shd w:val="clear" w:color="000000" w:fill="FFFFFF"/>
            <w:noWrap/>
            <w:vAlign w:val="center"/>
            <w:hideMark/>
          </w:tcPr>
          <w:p w:rsidR="00CB2EAD" w:rsidRPr="005F7040" w:rsidRDefault="00CB2EAD" w:rsidP="001255BB">
            <w:pPr>
              <w:jc w:val="right"/>
              <w:rPr>
                <w:rFonts w:ascii="Vrinda" w:eastAsia="Times New Roman" w:hAnsi="Vrinda" w:cs="Vrinda"/>
                <w:sz w:val="16"/>
                <w:szCs w:val="16"/>
                <w:lang w:eastAsia="es-CL"/>
              </w:rPr>
            </w:pPr>
            <w:r w:rsidRPr="005F7040">
              <w:rPr>
                <w:rFonts w:ascii="Vrinda" w:eastAsia="Times New Roman" w:hAnsi="Vrinda" w:cs="Vrinda"/>
                <w:sz w:val="16"/>
                <w:szCs w:val="16"/>
                <w:lang w:eastAsia="es-CL"/>
              </w:rPr>
              <w:t>0</w:t>
            </w:r>
          </w:p>
        </w:tc>
      </w:tr>
      <w:tr w:rsidR="00CB2EAD" w:rsidRPr="005F7040" w:rsidTr="001255BB">
        <w:trPr>
          <w:trHeight w:val="270"/>
        </w:trPr>
        <w:tc>
          <w:tcPr>
            <w:tcW w:w="0" w:type="auto"/>
            <w:tcBorders>
              <w:top w:val="nil"/>
              <w:left w:val="single" w:sz="8" w:space="0" w:color="auto"/>
              <w:bottom w:val="single" w:sz="8" w:space="0" w:color="auto"/>
              <w:right w:val="single" w:sz="8" w:space="0" w:color="auto"/>
            </w:tcBorders>
            <w:shd w:val="clear" w:color="000000" w:fill="CCFFFF"/>
            <w:noWrap/>
            <w:vAlign w:val="center"/>
            <w:hideMark/>
          </w:tcPr>
          <w:p w:rsidR="00CB2EAD" w:rsidRPr="005F7040" w:rsidRDefault="00CB2EAD" w:rsidP="001255BB">
            <w:pPr>
              <w:jc w:val="center"/>
              <w:rPr>
                <w:rFonts w:ascii="Vrinda" w:eastAsia="Times New Roman" w:hAnsi="Vrinda" w:cs="Vrinda"/>
                <w:b/>
                <w:bCs/>
                <w:sz w:val="20"/>
                <w:szCs w:val="20"/>
                <w:lang w:eastAsia="es-CL"/>
              </w:rPr>
            </w:pPr>
            <w:r w:rsidRPr="005F7040">
              <w:rPr>
                <w:rFonts w:ascii="Vrinda" w:eastAsia="Times New Roman" w:hAnsi="Vrinda" w:cs="Vrinda"/>
                <w:b/>
                <w:bCs/>
                <w:sz w:val="20"/>
                <w:szCs w:val="20"/>
                <w:lang w:eastAsia="es-CL"/>
              </w:rPr>
              <w:t>24</w:t>
            </w:r>
          </w:p>
        </w:tc>
        <w:tc>
          <w:tcPr>
            <w:tcW w:w="0" w:type="auto"/>
            <w:tcBorders>
              <w:top w:val="nil"/>
              <w:left w:val="nil"/>
              <w:bottom w:val="single" w:sz="8" w:space="0" w:color="auto"/>
              <w:right w:val="single" w:sz="8" w:space="0" w:color="auto"/>
            </w:tcBorders>
            <w:shd w:val="clear" w:color="000000" w:fill="CCFFFF"/>
            <w:noWrap/>
            <w:vAlign w:val="center"/>
            <w:hideMark/>
          </w:tcPr>
          <w:p w:rsidR="00CB2EAD" w:rsidRPr="005F7040" w:rsidRDefault="00CB2EAD" w:rsidP="001255BB">
            <w:pPr>
              <w:jc w:val="center"/>
              <w:rPr>
                <w:rFonts w:ascii="Vrinda" w:eastAsia="Times New Roman" w:hAnsi="Vrinda" w:cs="Vrinda"/>
                <w:sz w:val="20"/>
                <w:szCs w:val="20"/>
                <w:lang w:eastAsia="es-CL"/>
              </w:rPr>
            </w:pPr>
            <w:r w:rsidRPr="005F7040">
              <w:rPr>
                <w:rFonts w:ascii="Vrinda" w:eastAsia="Times New Roman" w:hAnsi="Vrinda" w:cs="Vrinda"/>
                <w:sz w:val="20"/>
                <w:szCs w:val="20"/>
                <w:lang w:eastAsia="es-CL"/>
              </w:rPr>
              <w:t> </w:t>
            </w:r>
          </w:p>
        </w:tc>
        <w:tc>
          <w:tcPr>
            <w:tcW w:w="0" w:type="auto"/>
            <w:tcBorders>
              <w:top w:val="nil"/>
              <w:left w:val="nil"/>
              <w:bottom w:val="single" w:sz="8" w:space="0" w:color="auto"/>
              <w:right w:val="single" w:sz="8" w:space="0" w:color="auto"/>
            </w:tcBorders>
            <w:shd w:val="clear" w:color="000000" w:fill="CCFFFF"/>
            <w:noWrap/>
            <w:vAlign w:val="center"/>
            <w:hideMark/>
          </w:tcPr>
          <w:p w:rsidR="00CB2EAD" w:rsidRPr="005F7040" w:rsidRDefault="00CB2EAD" w:rsidP="001255BB">
            <w:pPr>
              <w:rPr>
                <w:rFonts w:ascii="Vrinda" w:eastAsia="Times New Roman" w:hAnsi="Vrinda" w:cs="Vrinda"/>
                <w:b/>
                <w:bCs/>
                <w:sz w:val="20"/>
                <w:szCs w:val="20"/>
                <w:lang w:eastAsia="es-CL"/>
              </w:rPr>
            </w:pPr>
            <w:r w:rsidRPr="005F7040">
              <w:rPr>
                <w:rFonts w:ascii="Vrinda" w:eastAsia="Times New Roman" w:hAnsi="Vrinda" w:cs="Vrinda"/>
                <w:b/>
                <w:bCs/>
                <w:sz w:val="20"/>
                <w:szCs w:val="20"/>
                <w:lang w:eastAsia="es-CL"/>
              </w:rPr>
              <w:t>C x P TRANSFERENCIA CORRIENTES</w:t>
            </w:r>
          </w:p>
        </w:tc>
        <w:tc>
          <w:tcPr>
            <w:tcW w:w="0" w:type="auto"/>
            <w:tcBorders>
              <w:top w:val="nil"/>
              <w:left w:val="nil"/>
              <w:bottom w:val="single" w:sz="8" w:space="0" w:color="auto"/>
              <w:right w:val="single" w:sz="8" w:space="0" w:color="auto"/>
            </w:tcBorders>
            <w:shd w:val="clear" w:color="000000" w:fill="CCFFFF"/>
            <w:noWrap/>
            <w:vAlign w:val="center"/>
            <w:hideMark/>
          </w:tcPr>
          <w:p w:rsidR="00CB2EAD" w:rsidRPr="005F7040" w:rsidRDefault="00CB2EAD" w:rsidP="001255BB">
            <w:pPr>
              <w:jc w:val="right"/>
              <w:rPr>
                <w:rFonts w:ascii="Vrinda" w:eastAsia="Times New Roman" w:hAnsi="Vrinda" w:cs="Vrinda"/>
                <w:b/>
                <w:bCs/>
                <w:sz w:val="20"/>
                <w:szCs w:val="20"/>
                <w:lang w:eastAsia="es-CL"/>
              </w:rPr>
            </w:pPr>
            <w:r w:rsidRPr="005F7040">
              <w:rPr>
                <w:rFonts w:ascii="Vrinda" w:eastAsia="Times New Roman" w:hAnsi="Vrinda" w:cs="Vrinda"/>
                <w:b/>
                <w:bCs/>
                <w:sz w:val="20"/>
                <w:szCs w:val="20"/>
                <w:lang w:eastAsia="es-CL"/>
              </w:rPr>
              <w:t>2.000</w:t>
            </w:r>
          </w:p>
        </w:tc>
      </w:tr>
      <w:tr w:rsidR="00CB2EAD" w:rsidRPr="005F7040" w:rsidTr="001255BB">
        <w:trPr>
          <w:trHeight w:val="270"/>
        </w:trPr>
        <w:tc>
          <w:tcPr>
            <w:tcW w:w="0" w:type="auto"/>
            <w:tcBorders>
              <w:top w:val="nil"/>
              <w:left w:val="single" w:sz="8" w:space="0" w:color="auto"/>
              <w:bottom w:val="single" w:sz="8" w:space="0" w:color="auto"/>
              <w:right w:val="single" w:sz="8" w:space="0" w:color="auto"/>
            </w:tcBorders>
            <w:shd w:val="clear" w:color="000000" w:fill="FFFFFF"/>
            <w:noWrap/>
            <w:vAlign w:val="center"/>
            <w:hideMark/>
          </w:tcPr>
          <w:p w:rsidR="00CB2EAD" w:rsidRPr="005F7040" w:rsidRDefault="00CB2EAD" w:rsidP="001255BB">
            <w:pPr>
              <w:jc w:val="center"/>
              <w:rPr>
                <w:rFonts w:ascii="Vrinda" w:eastAsia="Times New Roman" w:hAnsi="Vrinda" w:cs="Vrinda"/>
                <w:b/>
                <w:bCs/>
                <w:sz w:val="16"/>
                <w:szCs w:val="16"/>
                <w:lang w:eastAsia="es-CL"/>
              </w:rPr>
            </w:pPr>
            <w:r w:rsidRPr="005F7040">
              <w:rPr>
                <w:rFonts w:ascii="Vrinda" w:eastAsia="Times New Roman" w:hAnsi="Vrinda" w:cs="Vrinda"/>
                <w:b/>
                <w:bCs/>
                <w:sz w:val="16"/>
                <w:szCs w:val="16"/>
                <w:lang w:eastAsia="es-CL"/>
              </w:rPr>
              <w:t> </w:t>
            </w:r>
          </w:p>
        </w:tc>
        <w:tc>
          <w:tcPr>
            <w:tcW w:w="0" w:type="auto"/>
            <w:tcBorders>
              <w:top w:val="nil"/>
              <w:left w:val="nil"/>
              <w:bottom w:val="single" w:sz="8" w:space="0" w:color="auto"/>
              <w:right w:val="single" w:sz="8" w:space="0" w:color="auto"/>
            </w:tcBorders>
            <w:shd w:val="clear" w:color="000000" w:fill="FFFFFF"/>
            <w:noWrap/>
            <w:vAlign w:val="center"/>
            <w:hideMark/>
          </w:tcPr>
          <w:p w:rsidR="00CB2EAD" w:rsidRPr="005F7040" w:rsidRDefault="00CB2EAD" w:rsidP="001255BB">
            <w:pPr>
              <w:jc w:val="center"/>
              <w:rPr>
                <w:rFonts w:ascii="Vrinda" w:eastAsia="Times New Roman" w:hAnsi="Vrinda" w:cs="Vrinda"/>
                <w:sz w:val="16"/>
                <w:szCs w:val="16"/>
                <w:lang w:eastAsia="es-CL"/>
              </w:rPr>
            </w:pPr>
            <w:r w:rsidRPr="005F7040">
              <w:rPr>
                <w:rFonts w:ascii="Vrinda" w:eastAsia="Times New Roman" w:hAnsi="Vrinda" w:cs="Vrinda"/>
                <w:sz w:val="16"/>
                <w:szCs w:val="16"/>
                <w:lang w:eastAsia="es-CL"/>
              </w:rPr>
              <w:t>01</w:t>
            </w:r>
          </w:p>
        </w:tc>
        <w:tc>
          <w:tcPr>
            <w:tcW w:w="0" w:type="auto"/>
            <w:tcBorders>
              <w:top w:val="nil"/>
              <w:left w:val="nil"/>
              <w:bottom w:val="single" w:sz="8" w:space="0" w:color="auto"/>
              <w:right w:val="single" w:sz="8" w:space="0" w:color="auto"/>
            </w:tcBorders>
            <w:shd w:val="clear" w:color="auto" w:fill="auto"/>
            <w:noWrap/>
            <w:vAlign w:val="center"/>
            <w:hideMark/>
          </w:tcPr>
          <w:p w:rsidR="00CB2EAD" w:rsidRPr="005F7040" w:rsidRDefault="00CB2EAD" w:rsidP="001255BB">
            <w:pPr>
              <w:rPr>
                <w:rFonts w:ascii="Vrinda" w:eastAsia="Times New Roman" w:hAnsi="Vrinda" w:cs="Vrinda"/>
                <w:sz w:val="16"/>
                <w:szCs w:val="16"/>
                <w:lang w:eastAsia="es-CL"/>
              </w:rPr>
            </w:pPr>
            <w:r w:rsidRPr="005F7040">
              <w:rPr>
                <w:rFonts w:ascii="Vrinda" w:eastAsia="Times New Roman" w:hAnsi="Vrinda" w:cs="Vrinda"/>
                <w:sz w:val="16"/>
                <w:szCs w:val="16"/>
                <w:lang w:eastAsia="es-CL"/>
              </w:rPr>
              <w:t>TRANSFERENCIA CORRIENTES AL SECTOR PRIVADO</w:t>
            </w:r>
          </w:p>
        </w:tc>
        <w:tc>
          <w:tcPr>
            <w:tcW w:w="0" w:type="auto"/>
            <w:tcBorders>
              <w:top w:val="nil"/>
              <w:left w:val="nil"/>
              <w:bottom w:val="single" w:sz="8" w:space="0" w:color="auto"/>
              <w:right w:val="single" w:sz="8" w:space="0" w:color="auto"/>
            </w:tcBorders>
            <w:shd w:val="clear" w:color="000000" w:fill="FFFFFF"/>
            <w:noWrap/>
            <w:vAlign w:val="center"/>
            <w:hideMark/>
          </w:tcPr>
          <w:p w:rsidR="00CB2EAD" w:rsidRPr="005F7040" w:rsidRDefault="00CB2EAD" w:rsidP="001255BB">
            <w:pPr>
              <w:jc w:val="right"/>
              <w:rPr>
                <w:rFonts w:ascii="Vrinda" w:eastAsia="Times New Roman" w:hAnsi="Vrinda" w:cs="Vrinda"/>
                <w:sz w:val="16"/>
                <w:szCs w:val="16"/>
                <w:lang w:eastAsia="es-CL"/>
              </w:rPr>
            </w:pPr>
            <w:r w:rsidRPr="005F7040">
              <w:rPr>
                <w:rFonts w:ascii="Vrinda" w:eastAsia="Times New Roman" w:hAnsi="Vrinda" w:cs="Vrinda"/>
                <w:sz w:val="16"/>
                <w:szCs w:val="16"/>
                <w:lang w:eastAsia="es-CL"/>
              </w:rPr>
              <w:t>2.000</w:t>
            </w:r>
          </w:p>
        </w:tc>
      </w:tr>
      <w:tr w:rsidR="00CB2EAD" w:rsidRPr="005F7040" w:rsidTr="001255BB">
        <w:trPr>
          <w:trHeight w:val="270"/>
        </w:trPr>
        <w:tc>
          <w:tcPr>
            <w:tcW w:w="0" w:type="auto"/>
            <w:tcBorders>
              <w:top w:val="nil"/>
              <w:left w:val="single" w:sz="8" w:space="0" w:color="auto"/>
              <w:bottom w:val="single" w:sz="8" w:space="0" w:color="auto"/>
              <w:right w:val="single" w:sz="8" w:space="0" w:color="auto"/>
            </w:tcBorders>
            <w:shd w:val="clear" w:color="000000" w:fill="CCFFFF"/>
            <w:noWrap/>
            <w:vAlign w:val="center"/>
            <w:hideMark/>
          </w:tcPr>
          <w:p w:rsidR="00CB2EAD" w:rsidRPr="005F7040" w:rsidRDefault="00CB2EAD" w:rsidP="001255BB">
            <w:pPr>
              <w:jc w:val="center"/>
              <w:rPr>
                <w:rFonts w:ascii="Vrinda" w:eastAsia="Times New Roman" w:hAnsi="Vrinda" w:cs="Vrinda"/>
                <w:b/>
                <w:bCs/>
                <w:sz w:val="20"/>
                <w:szCs w:val="20"/>
                <w:lang w:eastAsia="es-CL"/>
              </w:rPr>
            </w:pPr>
            <w:r w:rsidRPr="005F7040">
              <w:rPr>
                <w:rFonts w:ascii="Vrinda" w:eastAsia="Times New Roman" w:hAnsi="Vrinda" w:cs="Vrinda"/>
                <w:b/>
                <w:bCs/>
                <w:sz w:val="20"/>
                <w:szCs w:val="20"/>
                <w:lang w:eastAsia="es-CL"/>
              </w:rPr>
              <w:t>26</w:t>
            </w:r>
          </w:p>
        </w:tc>
        <w:tc>
          <w:tcPr>
            <w:tcW w:w="0" w:type="auto"/>
            <w:tcBorders>
              <w:top w:val="nil"/>
              <w:left w:val="nil"/>
              <w:bottom w:val="single" w:sz="8" w:space="0" w:color="auto"/>
              <w:right w:val="single" w:sz="8" w:space="0" w:color="auto"/>
            </w:tcBorders>
            <w:shd w:val="clear" w:color="000000" w:fill="CCFFFF"/>
            <w:noWrap/>
            <w:vAlign w:val="center"/>
            <w:hideMark/>
          </w:tcPr>
          <w:p w:rsidR="00CB2EAD" w:rsidRPr="005F7040" w:rsidRDefault="00CB2EAD" w:rsidP="001255BB">
            <w:pPr>
              <w:jc w:val="center"/>
              <w:rPr>
                <w:rFonts w:ascii="Vrinda" w:eastAsia="Times New Roman" w:hAnsi="Vrinda" w:cs="Vrinda"/>
                <w:b/>
                <w:bCs/>
                <w:sz w:val="20"/>
                <w:szCs w:val="20"/>
                <w:lang w:eastAsia="es-CL"/>
              </w:rPr>
            </w:pPr>
            <w:r w:rsidRPr="005F7040">
              <w:rPr>
                <w:rFonts w:ascii="Vrinda" w:eastAsia="Times New Roman" w:hAnsi="Vrinda" w:cs="Vrinda"/>
                <w:b/>
                <w:bCs/>
                <w:sz w:val="20"/>
                <w:szCs w:val="20"/>
                <w:lang w:eastAsia="es-CL"/>
              </w:rPr>
              <w:t> </w:t>
            </w:r>
          </w:p>
        </w:tc>
        <w:tc>
          <w:tcPr>
            <w:tcW w:w="0" w:type="auto"/>
            <w:tcBorders>
              <w:top w:val="nil"/>
              <w:left w:val="nil"/>
              <w:bottom w:val="single" w:sz="8" w:space="0" w:color="auto"/>
              <w:right w:val="single" w:sz="8" w:space="0" w:color="auto"/>
            </w:tcBorders>
            <w:shd w:val="clear" w:color="000000" w:fill="CCFFFF"/>
            <w:noWrap/>
            <w:vAlign w:val="center"/>
            <w:hideMark/>
          </w:tcPr>
          <w:p w:rsidR="00CB2EAD" w:rsidRPr="005F7040" w:rsidRDefault="00CB2EAD" w:rsidP="001255BB">
            <w:pPr>
              <w:rPr>
                <w:rFonts w:ascii="Vrinda" w:eastAsia="Times New Roman" w:hAnsi="Vrinda" w:cs="Vrinda"/>
                <w:b/>
                <w:bCs/>
                <w:sz w:val="20"/>
                <w:szCs w:val="20"/>
                <w:lang w:eastAsia="es-CL"/>
              </w:rPr>
            </w:pPr>
            <w:r w:rsidRPr="005F7040">
              <w:rPr>
                <w:rFonts w:ascii="Vrinda" w:eastAsia="Times New Roman" w:hAnsi="Vrinda" w:cs="Vrinda"/>
                <w:b/>
                <w:bCs/>
                <w:sz w:val="20"/>
                <w:szCs w:val="20"/>
                <w:lang w:eastAsia="es-CL"/>
              </w:rPr>
              <w:t>OTROS GASTOS CORRIENTES</w:t>
            </w:r>
          </w:p>
        </w:tc>
        <w:tc>
          <w:tcPr>
            <w:tcW w:w="0" w:type="auto"/>
            <w:tcBorders>
              <w:top w:val="nil"/>
              <w:left w:val="nil"/>
              <w:bottom w:val="single" w:sz="8" w:space="0" w:color="auto"/>
              <w:right w:val="single" w:sz="8" w:space="0" w:color="auto"/>
            </w:tcBorders>
            <w:shd w:val="clear" w:color="000000" w:fill="CCFFFF"/>
            <w:noWrap/>
            <w:vAlign w:val="center"/>
            <w:hideMark/>
          </w:tcPr>
          <w:p w:rsidR="00CB2EAD" w:rsidRPr="005F7040" w:rsidRDefault="00CB2EAD" w:rsidP="001255BB">
            <w:pPr>
              <w:jc w:val="right"/>
              <w:rPr>
                <w:rFonts w:ascii="Vrinda" w:eastAsia="Times New Roman" w:hAnsi="Vrinda" w:cs="Vrinda"/>
                <w:b/>
                <w:bCs/>
                <w:sz w:val="20"/>
                <w:szCs w:val="20"/>
                <w:lang w:eastAsia="es-CL"/>
              </w:rPr>
            </w:pPr>
            <w:r w:rsidRPr="005F7040">
              <w:rPr>
                <w:rFonts w:ascii="Vrinda" w:eastAsia="Times New Roman" w:hAnsi="Vrinda" w:cs="Vrinda"/>
                <w:b/>
                <w:bCs/>
                <w:sz w:val="20"/>
                <w:szCs w:val="20"/>
                <w:lang w:eastAsia="es-CL"/>
              </w:rPr>
              <w:t>15.000</w:t>
            </w:r>
          </w:p>
        </w:tc>
      </w:tr>
      <w:tr w:rsidR="00CB2EAD" w:rsidRPr="005F7040" w:rsidTr="001255BB">
        <w:trPr>
          <w:trHeight w:val="270"/>
        </w:trPr>
        <w:tc>
          <w:tcPr>
            <w:tcW w:w="0" w:type="auto"/>
            <w:tcBorders>
              <w:top w:val="nil"/>
              <w:left w:val="single" w:sz="8" w:space="0" w:color="auto"/>
              <w:bottom w:val="single" w:sz="8" w:space="0" w:color="auto"/>
              <w:right w:val="single" w:sz="8" w:space="0" w:color="auto"/>
            </w:tcBorders>
            <w:shd w:val="clear" w:color="000000" w:fill="FFFFFF"/>
            <w:noWrap/>
            <w:vAlign w:val="center"/>
            <w:hideMark/>
          </w:tcPr>
          <w:p w:rsidR="00CB2EAD" w:rsidRPr="005F7040" w:rsidRDefault="00CB2EAD" w:rsidP="001255BB">
            <w:pPr>
              <w:jc w:val="center"/>
              <w:rPr>
                <w:rFonts w:ascii="Vrinda" w:eastAsia="Times New Roman" w:hAnsi="Vrinda" w:cs="Vrinda"/>
                <w:b/>
                <w:bCs/>
                <w:sz w:val="16"/>
                <w:szCs w:val="16"/>
                <w:lang w:eastAsia="es-CL"/>
              </w:rPr>
            </w:pPr>
            <w:r w:rsidRPr="005F7040">
              <w:rPr>
                <w:rFonts w:ascii="Vrinda" w:eastAsia="Times New Roman" w:hAnsi="Vrinda" w:cs="Vrinda"/>
                <w:b/>
                <w:bCs/>
                <w:sz w:val="16"/>
                <w:szCs w:val="16"/>
                <w:lang w:eastAsia="es-CL"/>
              </w:rPr>
              <w:t> </w:t>
            </w:r>
          </w:p>
        </w:tc>
        <w:tc>
          <w:tcPr>
            <w:tcW w:w="0" w:type="auto"/>
            <w:tcBorders>
              <w:top w:val="nil"/>
              <w:left w:val="nil"/>
              <w:bottom w:val="single" w:sz="8" w:space="0" w:color="auto"/>
              <w:right w:val="single" w:sz="8" w:space="0" w:color="auto"/>
            </w:tcBorders>
            <w:shd w:val="clear" w:color="000000" w:fill="FFFFFF"/>
            <w:noWrap/>
            <w:vAlign w:val="center"/>
            <w:hideMark/>
          </w:tcPr>
          <w:p w:rsidR="00CB2EAD" w:rsidRPr="005F7040" w:rsidRDefault="00CB2EAD" w:rsidP="001255BB">
            <w:pPr>
              <w:jc w:val="center"/>
              <w:rPr>
                <w:rFonts w:ascii="Vrinda" w:eastAsia="Times New Roman" w:hAnsi="Vrinda" w:cs="Vrinda"/>
                <w:sz w:val="16"/>
                <w:szCs w:val="16"/>
                <w:lang w:eastAsia="es-CL"/>
              </w:rPr>
            </w:pPr>
            <w:r w:rsidRPr="005F7040">
              <w:rPr>
                <w:rFonts w:ascii="Vrinda" w:eastAsia="Times New Roman" w:hAnsi="Vrinda" w:cs="Vrinda"/>
                <w:sz w:val="16"/>
                <w:szCs w:val="16"/>
                <w:lang w:eastAsia="es-CL"/>
              </w:rPr>
              <w:t>01</w:t>
            </w:r>
          </w:p>
        </w:tc>
        <w:tc>
          <w:tcPr>
            <w:tcW w:w="0" w:type="auto"/>
            <w:tcBorders>
              <w:top w:val="nil"/>
              <w:left w:val="nil"/>
              <w:bottom w:val="single" w:sz="8" w:space="0" w:color="auto"/>
              <w:right w:val="single" w:sz="8" w:space="0" w:color="auto"/>
            </w:tcBorders>
            <w:shd w:val="clear" w:color="000000" w:fill="FFFFFF"/>
            <w:noWrap/>
            <w:vAlign w:val="center"/>
            <w:hideMark/>
          </w:tcPr>
          <w:p w:rsidR="00CB2EAD" w:rsidRPr="005F7040" w:rsidRDefault="00CB2EAD" w:rsidP="001255BB">
            <w:pPr>
              <w:rPr>
                <w:rFonts w:ascii="Vrinda" w:eastAsia="Times New Roman" w:hAnsi="Vrinda" w:cs="Vrinda"/>
                <w:sz w:val="16"/>
                <w:szCs w:val="16"/>
                <w:lang w:eastAsia="es-CL"/>
              </w:rPr>
            </w:pPr>
            <w:r w:rsidRPr="005F7040">
              <w:rPr>
                <w:rFonts w:ascii="Vrinda" w:eastAsia="Times New Roman" w:hAnsi="Vrinda" w:cs="Vrinda"/>
                <w:sz w:val="16"/>
                <w:szCs w:val="16"/>
                <w:lang w:eastAsia="es-CL"/>
              </w:rPr>
              <w:t>DEVOLUCIONES</w:t>
            </w:r>
          </w:p>
        </w:tc>
        <w:tc>
          <w:tcPr>
            <w:tcW w:w="0" w:type="auto"/>
            <w:tcBorders>
              <w:top w:val="nil"/>
              <w:left w:val="nil"/>
              <w:bottom w:val="single" w:sz="8" w:space="0" w:color="auto"/>
              <w:right w:val="single" w:sz="8" w:space="0" w:color="auto"/>
            </w:tcBorders>
            <w:shd w:val="clear" w:color="000000" w:fill="FFFFFF"/>
            <w:noWrap/>
            <w:vAlign w:val="center"/>
            <w:hideMark/>
          </w:tcPr>
          <w:p w:rsidR="00CB2EAD" w:rsidRPr="005F7040" w:rsidRDefault="00CB2EAD" w:rsidP="001255BB">
            <w:pPr>
              <w:jc w:val="right"/>
              <w:rPr>
                <w:rFonts w:ascii="Vrinda" w:eastAsia="Times New Roman" w:hAnsi="Vrinda" w:cs="Vrinda"/>
                <w:sz w:val="16"/>
                <w:szCs w:val="16"/>
                <w:lang w:eastAsia="es-CL"/>
              </w:rPr>
            </w:pPr>
            <w:r w:rsidRPr="005F7040">
              <w:rPr>
                <w:rFonts w:ascii="Vrinda" w:eastAsia="Times New Roman" w:hAnsi="Vrinda" w:cs="Vrinda"/>
                <w:sz w:val="16"/>
                <w:szCs w:val="16"/>
                <w:lang w:eastAsia="es-CL"/>
              </w:rPr>
              <w:t>15.000</w:t>
            </w:r>
          </w:p>
        </w:tc>
      </w:tr>
      <w:tr w:rsidR="00CB2EAD" w:rsidRPr="005F7040" w:rsidTr="001255BB">
        <w:trPr>
          <w:trHeight w:val="270"/>
        </w:trPr>
        <w:tc>
          <w:tcPr>
            <w:tcW w:w="0" w:type="auto"/>
            <w:tcBorders>
              <w:top w:val="nil"/>
              <w:left w:val="single" w:sz="8" w:space="0" w:color="auto"/>
              <w:bottom w:val="single" w:sz="8" w:space="0" w:color="auto"/>
              <w:right w:val="single" w:sz="8" w:space="0" w:color="auto"/>
            </w:tcBorders>
            <w:shd w:val="clear" w:color="000000" w:fill="CCFFFF"/>
            <w:noWrap/>
            <w:vAlign w:val="center"/>
            <w:hideMark/>
          </w:tcPr>
          <w:p w:rsidR="00CB2EAD" w:rsidRPr="005F7040" w:rsidRDefault="00CB2EAD" w:rsidP="001255BB">
            <w:pPr>
              <w:jc w:val="center"/>
              <w:rPr>
                <w:rFonts w:ascii="Vrinda" w:eastAsia="Times New Roman" w:hAnsi="Vrinda" w:cs="Vrinda"/>
                <w:b/>
                <w:bCs/>
                <w:sz w:val="20"/>
                <w:szCs w:val="20"/>
                <w:lang w:eastAsia="es-CL"/>
              </w:rPr>
            </w:pPr>
            <w:r w:rsidRPr="005F7040">
              <w:rPr>
                <w:rFonts w:ascii="Vrinda" w:eastAsia="Times New Roman" w:hAnsi="Vrinda" w:cs="Vrinda"/>
                <w:b/>
                <w:bCs/>
                <w:sz w:val="20"/>
                <w:szCs w:val="20"/>
                <w:lang w:eastAsia="es-CL"/>
              </w:rPr>
              <w:t>29</w:t>
            </w:r>
          </w:p>
        </w:tc>
        <w:tc>
          <w:tcPr>
            <w:tcW w:w="0" w:type="auto"/>
            <w:tcBorders>
              <w:top w:val="nil"/>
              <w:left w:val="nil"/>
              <w:bottom w:val="single" w:sz="8" w:space="0" w:color="auto"/>
              <w:right w:val="single" w:sz="8" w:space="0" w:color="auto"/>
            </w:tcBorders>
            <w:shd w:val="clear" w:color="000000" w:fill="CCFFFF"/>
            <w:noWrap/>
            <w:vAlign w:val="center"/>
            <w:hideMark/>
          </w:tcPr>
          <w:p w:rsidR="00CB2EAD" w:rsidRPr="005F7040" w:rsidRDefault="00CB2EAD" w:rsidP="001255BB">
            <w:pPr>
              <w:jc w:val="center"/>
              <w:rPr>
                <w:rFonts w:ascii="Vrinda" w:eastAsia="Times New Roman" w:hAnsi="Vrinda" w:cs="Vrinda"/>
                <w:b/>
                <w:bCs/>
                <w:sz w:val="20"/>
                <w:szCs w:val="20"/>
                <w:lang w:eastAsia="es-CL"/>
              </w:rPr>
            </w:pPr>
            <w:r w:rsidRPr="005F7040">
              <w:rPr>
                <w:rFonts w:ascii="Vrinda" w:eastAsia="Times New Roman" w:hAnsi="Vrinda" w:cs="Vrinda"/>
                <w:b/>
                <w:bCs/>
                <w:sz w:val="20"/>
                <w:szCs w:val="20"/>
                <w:lang w:eastAsia="es-CL"/>
              </w:rPr>
              <w:t> </w:t>
            </w:r>
          </w:p>
        </w:tc>
        <w:tc>
          <w:tcPr>
            <w:tcW w:w="0" w:type="auto"/>
            <w:tcBorders>
              <w:top w:val="nil"/>
              <w:left w:val="nil"/>
              <w:bottom w:val="single" w:sz="8" w:space="0" w:color="auto"/>
              <w:right w:val="single" w:sz="8" w:space="0" w:color="auto"/>
            </w:tcBorders>
            <w:shd w:val="clear" w:color="000000" w:fill="CCFFFF"/>
            <w:noWrap/>
            <w:vAlign w:val="center"/>
            <w:hideMark/>
          </w:tcPr>
          <w:p w:rsidR="00CB2EAD" w:rsidRPr="005F7040" w:rsidRDefault="00CB2EAD" w:rsidP="001255BB">
            <w:pPr>
              <w:rPr>
                <w:rFonts w:ascii="Vrinda" w:eastAsia="Times New Roman" w:hAnsi="Vrinda" w:cs="Vrinda"/>
                <w:b/>
                <w:bCs/>
                <w:sz w:val="20"/>
                <w:szCs w:val="20"/>
                <w:lang w:eastAsia="es-CL"/>
              </w:rPr>
            </w:pPr>
            <w:r w:rsidRPr="005F7040">
              <w:rPr>
                <w:rFonts w:ascii="Vrinda" w:eastAsia="Times New Roman" w:hAnsi="Vrinda" w:cs="Vrinda"/>
                <w:b/>
                <w:bCs/>
                <w:sz w:val="20"/>
                <w:szCs w:val="20"/>
                <w:lang w:eastAsia="es-CL"/>
              </w:rPr>
              <w:t>ADQUISICIÓN DE ACTIVOS NO FINANCIEROS</w:t>
            </w:r>
          </w:p>
        </w:tc>
        <w:tc>
          <w:tcPr>
            <w:tcW w:w="0" w:type="auto"/>
            <w:tcBorders>
              <w:top w:val="nil"/>
              <w:left w:val="nil"/>
              <w:bottom w:val="single" w:sz="8" w:space="0" w:color="auto"/>
              <w:right w:val="single" w:sz="8" w:space="0" w:color="auto"/>
            </w:tcBorders>
            <w:shd w:val="clear" w:color="000000" w:fill="CCFFFF"/>
            <w:noWrap/>
            <w:vAlign w:val="center"/>
            <w:hideMark/>
          </w:tcPr>
          <w:p w:rsidR="00CB2EAD" w:rsidRPr="005F7040" w:rsidRDefault="00CB2EAD" w:rsidP="001255BB">
            <w:pPr>
              <w:jc w:val="right"/>
              <w:rPr>
                <w:rFonts w:ascii="Vrinda" w:eastAsia="Times New Roman" w:hAnsi="Vrinda" w:cs="Vrinda"/>
                <w:b/>
                <w:bCs/>
                <w:sz w:val="20"/>
                <w:szCs w:val="20"/>
                <w:lang w:eastAsia="es-CL"/>
              </w:rPr>
            </w:pPr>
            <w:r w:rsidRPr="005F7040">
              <w:rPr>
                <w:rFonts w:ascii="Vrinda" w:eastAsia="Times New Roman" w:hAnsi="Vrinda" w:cs="Vrinda"/>
                <w:b/>
                <w:bCs/>
                <w:sz w:val="20"/>
                <w:szCs w:val="20"/>
                <w:lang w:eastAsia="es-CL"/>
              </w:rPr>
              <w:t>107.672</w:t>
            </w:r>
          </w:p>
        </w:tc>
      </w:tr>
      <w:tr w:rsidR="00CB2EAD" w:rsidRPr="005F7040" w:rsidTr="001255BB">
        <w:trPr>
          <w:trHeight w:val="270"/>
        </w:trPr>
        <w:tc>
          <w:tcPr>
            <w:tcW w:w="0" w:type="auto"/>
            <w:tcBorders>
              <w:top w:val="nil"/>
              <w:left w:val="single" w:sz="8" w:space="0" w:color="auto"/>
              <w:bottom w:val="single" w:sz="8" w:space="0" w:color="auto"/>
              <w:right w:val="single" w:sz="8" w:space="0" w:color="auto"/>
            </w:tcBorders>
            <w:shd w:val="clear" w:color="000000" w:fill="FFFFFF"/>
            <w:noWrap/>
            <w:vAlign w:val="center"/>
            <w:hideMark/>
          </w:tcPr>
          <w:p w:rsidR="00CB2EAD" w:rsidRPr="005F7040" w:rsidRDefault="00CB2EAD" w:rsidP="001255BB">
            <w:pPr>
              <w:jc w:val="center"/>
              <w:rPr>
                <w:rFonts w:ascii="Vrinda" w:eastAsia="Times New Roman" w:hAnsi="Vrinda" w:cs="Vrinda"/>
                <w:b/>
                <w:bCs/>
                <w:sz w:val="16"/>
                <w:szCs w:val="16"/>
                <w:lang w:eastAsia="es-CL"/>
              </w:rPr>
            </w:pPr>
            <w:r w:rsidRPr="005F7040">
              <w:rPr>
                <w:rFonts w:ascii="Vrinda" w:eastAsia="Times New Roman" w:hAnsi="Vrinda" w:cs="Vrinda"/>
                <w:b/>
                <w:bCs/>
                <w:sz w:val="16"/>
                <w:szCs w:val="16"/>
                <w:lang w:eastAsia="es-CL"/>
              </w:rPr>
              <w:t> </w:t>
            </w:r>
          </w:p>
        </w:tc>
        <w:tc>
          <w:tcPr>
            <w:tcW w:w="0" w:type="auto"/>
            <w:tcBorders>
              <w:top w:val="nil"/>
              <w:left w:val="nil"/>
              <w:bottom w:val="single" w:sz="8" w:space="0" w:color="auto"/>
              <w:right w:val="single" w:sz="8" w:space="0" w:color="auto"/>
            </w:tcBorders>
            <w:shd w:val="clear" w:color="000000" w:fill="FFFFFF"/>
            <w:noWrap/>
            <w:vAlign w:val="center"/>
            <w:hideMark/>
          </w:tcPr>
          <w:p w:rsidR="00CB2EAD" w:rsidRPr="005F7040" w:rsidRDefault="00CB2EAD" w:rsidP="001255BB">
            <w:pPr>
              <w:jc w:val="center"/>
              <w:rPr>
                <w:rFonts w:ascii="Vrinda" w:eastAsia="Times New Roman" w:hAnsi="Vrinda" w:cs="Vrinda"/>
                <w:sz w:val="16"/>
                <w:szCs w:val="16"/>
                <w:lang w:eastAsia="es-CL"/>
              </w:rPr>
            </w:pPr>
            <w:r w:rsidRPr="005F7040">
              <w:rPr>
                <w:rFonts w:ascii="Vrinda" w:eastAsia="Times New Roman" w:hAnsi="Vrinda" w:cs="Vrinda"/>
                <w:sz w:val="16"/>
                <w:szCs w:val="16"/>
                <w:lang w:eastAsia="es-CL"/>
              </w:rPr>
              <w:t>01</w:t>
            </w:r>
          </w:p>
        </w:tc>
        <w:tc>
          <w:tcPr>
            <w:tcW w:w="0" w:type="auto"/>
            <w:tcBorders>
              <w:top w:val="nil"/>
              <w:left w:val="nil"/>
              <w:bottom w:val="single" w:sz="8" w:space="0" w:color="auto"/>
              <w:right w:val="single" w:sz="8" w:space="0" w:color="auto"/>
            </w:tcBorders>
            <w:shd w:val="clear" w:color="000000" w:fill="FFFFFF"/>
            <w:noWrap/>
            <w:vAlign w:val="center"/>
            <w:hideMark/>
          </w:tcPr>
          <w:p w:rsidR="00CB2EAD" w:rsidRPr="005F7040" w:rsidRDefault="00CB2EAD" w:rsidP="001255BB">
            <w:pPr>
              <w:rPr>
                <w:rFonts w:ascii="Vrinda" w:eastAsia="Times New Roman" w:hAnsi="Vrinda" w:cs="Vrinda"/>
                <w:sz w:val="16"/>
                <w:szCs w:val="16"/>
                <w:lang w:eastAsia="es-CL"/>
              </w:rPr>
            </w:pPr>
            <w:r w:rsidRPr="005F7040">
              <w:rPr>
                <w:rFonts w:ascii="Vrinda" w:eastAsia="Times New Roman" w:hAnsi="Vrinda" w:cs="Vrinda"/>
                <w:sz w:val="16"/>
                <w:szCs w:val="16"/>
                <w:lang w:eastAsia="es-CL"/>
              </w:rPr>
              <w:t xml:space="preserve">TERRENOS </w:t>
            </w:r>
          </w:p>
        </w:tc>
        <w:tc>
          <w:tcPr>
            <w:tcW w:w="0" w:type="auto"/>
            <w:tcBorders>
              <w:top w:val="nil"/>
              <w:left w:val="nil"/>
              <w:bottom w:val="single" w:sz="8" w:space="0" w:color="auto"/>
              <w:right w:val="single" w:sz="8" w:space="0" w:color="auto"/>
            </w:tcBorders>
            <w:shd w:val="clear" w:color="000000" w:fill="FFFFFF"/>
            <w:noWrap/>
            <w:vAlign w:val="center"/>
            <w:hideMark/>
          </w:tcPr>
          <w:p w:rsidR="00CB2EAD" w:rsidRPr="005F7040" w:rsidRDefault="00CB2EAD" w:rsidP="001255BB">
            <w:pPr>
              <w:jc w:val="right"/>
              <w:rPr>
                <w:rFonts w:ascii="Vrinda" w:eastAsia="Times New Roman" w:hAnsi="Vrinda" w:cs="Vrinda"/>
                <w:sz w:val="16"/>
                <w:szCs w:val="16"/>
                <w:lang w:eastAsia="es-CL"/>
              </w:rPr>
            </w:pPr>
            <w:r w:rsidRPr="005F7040">
              <w:rPr>
                <w:rFonts w:ascii="Vrinda" w:eastAsia="Times New Roman" w:hAnsi="Vrinda" w:cs="Vrinda"/>
                <w:sz w:val="16"/>
                <w:szCs w:val="16"/>
                <w:lang w:eastAsia="es-CL"/>
              </w:rPr>
              <w:t>0</w:t>
            </w:r>
          </w:p>
        </w:tc>
      </w:tr>
      <w:tr w:rsidR="00CB2EAD" w:rsidRPr="005F7040" w:rsidTr="001255BB">
        <w:trPr>
          <w:trHeight w:val="270"/>
        </w:trPr>
        <w:tc>
          <w:tcPr>
            <w:tcW w:w="0" w:type="auto"/>
            <w:tcBorders>
              <w:top w:val="nil"/>
              <w:left w:val="single" w:sz="8" w:space="0" w:color="auto"/>
              <w:bottom w:val="single" w:sz="8" w:space="0" w:color="auto"/>
              <w:right w:val="single" w:sz="8" w:space="0" w:color="auto"/>
            </w:tcBorders>
            <w:shd w:val="clear" w:color="000000" w:fill="FFFFFF"/>
            <w:noWrap/>
            <w:vAlign w:val="center"/>
            <w:hideMark/>
          </w:tcPr>
          <w:p w:rsidR="00CB2EAD" w:rsidRPr="005F7040" w:rsidRDefault="00CB2EAD" w:rsidP="001255BB">
            <w:pPr>
              <w:jc w:val="center"/>
              <w:rPr>
                <w:rFonts w:ascii="Vrinda" w:eastAsia="Times New Roman" w:hAnsi="Vrinda" w:cs="Vrinda"/>
                <w:b/>
                <w:bCs/>
                <w:sz w:val="16"/>
                <w:szCs w:val="16"/>
                <w:lang w:eastAsia="es-CL"/>
              </w:rPr>
            </w:pPr>
            <w:r w:rsidRPr="005F7040">
              <w:rPr>
                <w:rFonts w:ascii="Vrinda" w:eastAsia="Times New Roman" w:hAnsi="Vrinda" w:cs="Vrinda"/>
                <w:b/>
                <w:bCs/>
                <w:sz w:val="16"/>
                <w:szCs w:val="16"/>
                <w:lang w:eastAsia="es-CL"/>
              </w:rPr>
              <w:t> </w:t>
            </w:r>
          </w:p>
        </w:tc>
        <w:tc>
          <w:tcPr>
            <w:tcW w:w="0" w:type="auto"/>
            <w:tcBorders>
              <w:top w:val="nil"/>
              <w:left w:val="nil"/>
              <w:bottom w:val="single" w:sz="8" w:space="0" w:color="auto"/>
              <w:right w:val="single" w:sz="8" w:space="0" w:color="auto"/>
            </w:tcBorders>
            <w:shd w:val="clear" w:color="000000" w:fill="FFFFFF"/>
            <w:noWrap/>
            <w:vAlign w:val="center"/>
            <w:hideMark/>
          </w:tcPr>
          <w:p w:rsidR="00CB2EAD" w:rsidRPr="005F7040" w:rsidRDefault="00CB2EAD" w:rsidP="001255BB">
            <w:pPr>
              <w:jc w:val="center"/>
              <w:rPr>
                <w:rFonts w:ascii="Vrinda" w:eastAsia="Times New Roman" w:hAnsi="Vrinda" w:cs="Vrinda"/>
                <w:sz w:val="16"/>
                <w:szCs w:val="16"/>
                <w:lang w:eastAsia="es-CL"/>
              </w:rPr>
            </w:pPr>
            <w:r w:rsidRPr="005F7040">
              <w:rPr>
                <w:rFonts w:ascii="Vrinda" w:eastAsia="Times New Roman" w:hAnsi="Vrinda" w:cs="Vrinda"/>
                <w:sz w:val="16"/>
                <w:szCs w:val="16"/>
                <w:lang w:eastAsia="es-CL"/>
              </w:rPr>
              <w:t>03</w:t>
            </w:r>
          </w:p>
        </w:tc>
        <w:tc>
          <w:tcPr>
            <w:tcW w:w="0" w:type="auto"/>
            <w:tcBorders>
              <w:top w:val="nil"/>
              <w:left w:val="nil"/>
              <w:bottom w:val="single" w:sz="8" w:space="0" w:color="auto"/>
              <w:right w:val="single" w:sz="8" w:space="0" w:color="auto"/>
            </w:tcBorders>
            <w:shd w:val="clear" w:color="000000" w:fill="FFFFFF"/>
            <w:noWrap/>
            <w:vAlign w:val="center"/>
            <w:hideMark/>
          </w:tcPr>
          <w:p w:rsidR="00CB2EAD" w:rsidRPr="005F7040" w:rsidRDefault="00CB2EAD" w:rsidP="001255BB">
            <w:pPr>
              <w:rPr>
                <w:rFonts w:ascii="Vrinda" w:eastAsia="Times New Roman" w:hAnsi="Vrinda" w:cs="Vrinda"/>
                <w:sz w:val="16"/>
                <w:szCs w:val="16"/>
                <w:lang w:eastAsia="es-CL"/>
              </w:rPr>
            </w:pPr>
            <w:r w:rsidRPr="005F7040">
              <w:rPr>
                <w:rFonts w:ascii="Vrinda" w:eastAsia="Times New Roman" w:hAnsi="Vrinda" w:cs="Vrinda"/>
                <w:sz w:val="16"/>
                <w:szCs w:val="16"/>
                <w:lang w:eastAsia="es-CL"/>
              </w:rPr>
              <w:t>VEHICULOS</w:t>
            </w:r>
          </w:p>
        </w:tc>
        <w:tc>
          <w:tcPr>
            <w:tcW w:w="0" w:type="auto"/>
            <w:tcBorders>
              <w:top w:val="nil"/>
              <w:left w:val="nil"/>
              <w:bottom w:val="single" w:sz="8" w:space="0" w:color="auto"/>
              <w:right w:val="single" w:sz="8" w:space="0" w:color="auto"/>
            </w:tcBorders>
            <w:shd w:val="clear" w:color="000000" w:fill="FFFFFF"/>
            <w:noWrap/>
            <w:vAlign w:val="center"/>
            <w:hideMark/>
          </w:tcPr>
          <w:p w:rsidR="00CB2EAD" w:rsidRPr="005F7040" w:rsidRDefault="00CB2EAD" w:rsidP="001255BB">
            <w:pPr>
              <w:jc w:val="right"/>
              <w:rPr>
                <w:rFonts w:ascii="Vrinda" w:eastAsia="Times New Roman" w:hAnsi="Vrinda" w:cs="Vrinda"/>
                <w:sz w:val="16"/>
                <w:szCs w:val="16"/>
                <w:lang w:eastAsia="es-CL"/>
              </w:rPr>
            </w:pPr>
            <w:r w:rsidRPr="005F7040">
              <w:rPr>
                <w:rFonts w:ascii="Vrinda" w:eastAsia="Times New Roman" w:hAnsi="Vrinda" w:cs="Vrinda"/>
                <w:sz w:val="16"/>
                <w:szCs w:val="16"/>
                <w:lang w:eastAsia="es-CL"/>
              </w:rPr>
              <w:t>0</w:t>
            </w:r>
          </w:p>
        </w:tc>
      </w:tr>
      <w:tr w:rsidR="00CB2EAD" w:rsidRPr="005F7040" w:rsidTr="001255BB">
        <w:trPr>
          <w:trHeight w:val="270"/>
        </w:trPr>
        <w:tc>
          <w:tcPr>
            <w:tcW w:w="0" w:type="auto"/>
            <w:tcBorders>
              <w:top w:val="nil"/>
              <w:left w:val="single" w:sz="8" w:space="0" w:color="auto"/>
              <w:bottom w:val="single" w:sz="8" w:space="0" w:color="auto"/>
              <w:right w:val="single" w:sz="8" w:space="0" w:color="auto"/>
            </w:tcBorders>
            <w:shd w:val="clear" w:color="000000" w:fill="FFFFFF"/>
            <w:noWrap/>
            <w:vAlign w:val="center"/>
            <w:hideMark/>
          </w:tcPr>
          <w:p w:rsidR="00CB2EAD" w:rsidRPr="005F7040" w:rsidRDefault="00CB2EAD" w:rsidP="001255BB">
            <w:pPr>
              <w:jc w:val="center"/>
              <w:rPr>
                <w:rFonts w:ascii="Vrinda" w:eastAsia="Times New Roman" w:hAnsi="Vrinda" w:cs="Vrinda"/>
                <w:b/>
                <w:bCs/>
                <w:sz w:val="16"/>
                <w:szCs w:val="16"/>
                <w:lang w:eastAsia="es-CL"/>
              </w:rPr>
            </w:pPr>
            <w:r w:rsidRPr="005F7040">
              <w:rPr>
                <w:rFonts w:ascii="Vrinda" w:eastAsia="Times New Roman" w:hAnsi="Vrinda" w:cs="Vrinda"/>
                <w:b/>
                <w:bCs/>
                <w:sz w:val="16"/>
                <w:szCs w:val="16"/>
                <w:lang w:eastAsia="es-CL"/>
              </w:rPr>
              <w:t> </w:t>
            </w:r>
          </w:p>
        </w:tc>
        <w:tc>
          <w:tcPr>
            <w:tcW w:w="0" w:type="auto"/>
            <w:tcBorders>
              <w:top w:val="nil"/>
              <w:left w:val="nil"/>
              <w:bottom w:val="single" w:sz="8" w:space="0" w:color="auto"/>
              <w:right w:val="single" w:sz="8" w:space="0" w:color="auto"/>
            </w:tcBorders>
            <w:shd w:val="clear" w:color="000000" w:fill="FFFFFF"/>
            <w:noWrap/>
            <w:vAlign w:val="center"/>
            <w:hideMark/>
          </w:tcPr>
          <w:p w:rsidR="00CB2EAD" w:rsidRPr="005F7040" w:rsidRDefault="00CB2EAD" w:rsidP="001255BB">
            <w:pPr>
              <w:jc w:val="center"/>
              <w:rPr>
                <w:rFonts w:ascii="Vrinda" w:eastAsia="Times New Roman" w:hAnsi="Vrinda" w:cs="Vrinda"/>
                <w:sz w:val="16"/>
                <w:szCs w:val="16"/>
                <w:lang w:eastAsia="es-CL"/>
              </w:rPr>
            </w:pPr>
            <w:r w:rsidRPr="005F7040">
              <w:rPr>
                <w:rFonts w:ascii="Vrinda" w:eastAsia="Times New Roman" w:hAnsi="Vrinda" w:cs="Vrinda"/>
                <w:sz w:val="16"/>
                <w:szCs w:val="16"/>
                <w:lang w:eastAsia="es-CL"/>
              </w:rPr>
              <w:t>04</w:t>
            </w:r>
          </w:p>
        </w:tc>
        <w:tc>
          <w:tcPr>
            <w:tcW w:w="0" w:type="auto"/>
            <w:tcBorders>
              <w:top w:val="nil"/>
              <w:left w:val="nil"/>
              <w:bottom w:val="single" w:sz="8" w:space="0" w:color="auto"/>
              <w:right w:val="single" w:sz="8" w:space="0" w:color="auto"/>
            </w:tcBorders>
            <w:shd w:val="clear" w:color="000000" w:fill="FFFFFF"/>
            <w:noWrap/>
            <w:vAlign w:val="center"/>
            <w:hideMark/>
          </w:tcPr>
          <w:p w:rsidR="00CB2EAD" w:rsidRPr="005F7040" w:rsidRDefault="00CB2EAD" w:rsidP="001255BB">
            <w:pPr>
              <w:rPr>
                <w:rFonts w:ascii="Vrinda" w:eastAsia="Times New Roman" w:hAnsi="Vrinda" w:cs="Vrinda"/>
                <w:sz w:val="16"/>
                <w:szCs w:val="16"/>
                <w:lang w:eastAsia="es-CL"/>
              </w:rPr>
            </w:pPr>
            <w:r w:rsidRPr="005F7040">
              <w:rPr>
                <w:rFonts w:ascii="Vrinda" w:eastAsia="Times New Roman" w:hAnsi="Vrinda" w:cs="Vrinda"/>
                <w:sz w:val="16"/>
                <w:szCs w:val="16"/>
                <w:lang w:eastAsia="es-CL"/>
              </w:rPr>
              <w:t>MOBILIARIO Y OTROS</w:t>
            </w:r>
          </w:p>
        </w:tc>
        <w:tc>
          <w:tcPr>
            <w:tcW w:w="0" w:type="auto"/>
            <w:tcBorders>
              <w:top w:val="nil"/>
              <w:left w:val="nil"/>
              <w:bottom w:val="single" w:sz="8" w:space="0" w:color="auto"/>
              <w:right w:val="single" w:sz="8" w:space="0" w:color="auto"/>
            </w:tcBorders>
            <w:shd w:val="clear" w:color="000000" w:fill="FFFFFF"/>
            <w:noWrap/>
            <w:vAlign w:val="center"/>
            <w:hideMark/>
          </w:tcPr>
          <w:p w:rsidR="00CB2EAD" w:rsidRPr="005F7040" w:rsidRDefault="00CB2EAD" w:rsidP="001255BB">
            <w:pPr>
              <w:jc w:val="right"/>
              <w:rPr>
                <w:rFonts w:ascii="Vrinda" w:eastAsia="Times New Roman" w:hAnsi="Vrinda" w:cs="Vrinda"/>
                <w:sz w:val="16"/>
                <w:szCs w:val="16"/>
                <w:lang w:eastAsia="es-CL"/>
              </w:rPr>
            </w:pPr>
            <w:r w:rsidRPr="005F7040">
              <w:rPr>
                <w:rFonts w:ascii="Vrinda" w:eastAsia="Times New Roman" w:hAnsi="Vrinda" w:cs="Vrinda"/>
                <w:sz w:val="16"/>
                <w:szCs w:val="16"/>
                <w:lang w:eastAsia="es-CL"/>
              </w:rPr>
              <w:t>30.820</w:t>
            </w:r>
          </w:p>
        </w:tc>
      </w:tr>
      <w:tr w:rsidR="00CB2EAD" w:rsidRPr="005F7040" w:rsidTr="001255BB">
        <w:trPr>
          <w:trHeight w:val="270"/>
        </w:trPr>
        <w:tc>
          <w:tcPr>
            <w:tcW w:w="0" w:type="auto"/>
            <w:tcBorders>
              <w:top w:val="nil"/>
              <w:left w:val="single" w:sz="8" w:space="0" w:color="auto"/>
              <w:bottom w:val="single" w:sz="8" w:space="0" w:color="auto"/>
              <w:right w:val="single" w:sz="8" w:space="0" w:color="auto"/>
            </w:tcBorders>
            <w:shd w:val="clear" w:color="000000" w:fill="FFFFFF"/>
            <w:noWrap/>
            <w:vAlign w:val="center"/>
            <w:hideMark/>
          </w:tcPr>
          <w:p w:rsidR="00CB2EAD" w:rsidRPr="005F7040" w:rsidRDefault="00CB2EAD" w:rsidP="001255BB">
            <w:pPr>
              <w:jc w:val="center"/>
              <w:rPr>
                <w:rFonts w:ascii="Vrinda" w:eastAsia="Times New Roman" w:hAnsi="Vrinda" w:cs="Vrinda"/>
                <w:b/>
                <w:bCs/>
                <w:sz w:val="16"/>
                <w:szCs w:val="16"/>
                <w:lang w:eastAsia="es-CL"/>
              </w:rPr>
            </w:pPr>
            <w:r w:rsidRPr="005F7040">
              <w:rPr>
                <w:rFonts w:ascii="Vrinda" w:eastAsia="Times New Roman" w:hAnsi="Vrinda" w:cs="Vrinda"/>
                <w:b/>
                <w:bCs/>
                <w:sz w:val="16"/>
                <w:szCs w:val="16"/>
                <w:lang w:eastAsia="es-CL"/>
              </w:rPr>
              <w:t> </w:t>
            </w:r>
          </w:p>
        </w:tc>
        <w:tc>
          <w:tcPr>
            <w:tcW w:w="0" w:type="auto"/>
            <w:tcBorders>
              <w:top w:val="nil"/>
              <w:left w:val="nil"/>
              <w:bottom w:val="single" w:sz="8" w:space="0" w:color="auto"/>
              <w:right w:val="single" w:sz="8" w:space="0" w:color="auto"/>
            </w:tcBorders>
            <w:shd w:val="clear" w:color="000000" w:fill="CCFFFF"/>
            <w:noWrap/>
            <w:vAlign w:val="center"/>
            <w:hideMark/>
          </w:tcPr>
          <w:p w:rsidR="00CB2EAD" w:rsidRPr="005F7040" w:rsidRDefault="00CB2EAD" w:rsidP="001255BB">
            <w:pPr>
              <w:jc w:val="center"/>
              <w:rPr>
                <w:rFonts w:ascii="Vrinda" w:eastAsia="Times New Roman" w:hAnsi="Vrinda" w:cs="Vrinda"/>
                <w:sz w:val="16"/>
                <w:szCs w:val="16"/>
                <w:lang w:eastAsia="es-CL"/>
              </w:rPr>
            </w:pPr>
            <w:r w:rsidRPr="005F7040">
              <w:rPr>
                <w:rFonts w:ascii="Vrinda" w:eastAsia="Times New Roman" w:hAnsi="Vrinda" w:cs="Vrinda"/>
                <w:sz w:val="16"/>
                <w:szCs w:val="16"/>
                <w:lang w:eastAsia="es-CL"/>
              </w:rPr>
              <w:t>05</w:t>
            </w:r>
          </w:p>
        </w:tc>
        <w:tc>
          <w:tcPr>
            <w:tcW w:w="0" w:type="auto"/>
            <w:tcBorders>
              <w:top w:val="nil"/>
              <w:left w:val="nil"/>
              <w:bottom w:val="single" w:sz="8" w:space="0" w:color="auto"/>
              <w:right w:val="single" w:sz="8" w:space="0" w:color="auto"/>
            </w:tcBorders>
            <w:shd w:val="clear" w:color="000000" w:fill="FFFFFF"/>
            <w:noWrap/>
            <w:vAlign w:val="center"/>
            <w:hideMark/>
          </w:tcPr>
          <w:p w:rsidR="00CB2EAD" w:rsidRPr="005F7040" w:rsidRDefault="00CB2EAD" w:rsidP="001255BB">
            <w:pPr>
              <w:rPr>
                <w:rFonts w:ascii="Vrinda" w:eastAsia="Times New Roman" w:hAnsi="Vrinda" w:cs="Vrinda"/>
                <w:sz w:val="16"/>
                <w:szCs w:val="16"/>
                <w:lang w:eastAsia="es-CL"/>
              </w:rPr>
            </w:pPr>
            <w:r w:rsidRPr="005F7040">
              <w:rPr>
                <w:rFonts w:ascii="Vrinda" w:eastAsia="Times New Roman" w:hAnsi="Vrinda" w:cs="Vrinda"/>
                <w:sz w:val="16"/>
                <w:szCs w:val="16"/>
                <w:lang w:eastAsia="es-CL"/>
              </w:rPr>
              <w:t>MÁQUINAS Y EQUIPOS</w:t>
            </w:r>
          </w:p>
        </w:tc>
        <w:tc>
          <w:tcPr>
            <w:tcW w:w="0" w:type="auto"/>
            <w:tcBorders>
              <w:top w:val="nil"/>
              <w:left w:val="nil"/>
              <w:bottom w:val="single" w:sz="8" w:space="0" w:color="auto"/>
              <w:right w:val="single" w:sz="8" w:space="0" w:color="auto"/>
            </w:tcBorders>
            <w:shd w:val="clear" w:color="000000" w:fill="FFFFFF"/>
            <w:noWrap/>
            <w:vAlign w:val="center"/>
            <w:hideMark/>
          </w:tcPr>
          <w:p w:rsidR="00CB2EAD" w:rsidRPr="005F7040" w:rsidRDefault="00CB2EAD" w:rsidP="001255BB">
            <w:pPr>
              <w:jc w:val="right"/>
              <w:rPr>
                <w:rFonts w:ascii="Vrinda" w:eastAsia="Times New Roman" w:hAnsi="Vrinda" w:cs="Vrinda"/>
                <w:sz w:val="16"/>
                <w:szCs w:val="16"/>
                <w:lang w:eastAsia="es-CL"/>
              </w:rPr>
            </w:pPr>
            <w:r w:rsidRPr="005F7040">
              <w:rPr>
                <w:rFonts w:ascii="Vrinda" w:eastAsia="Times New Roman" w:hAnsi="Vrinda" w:cs="Vrinda"/>
                <w:sz w:val="16"/>
                <w:szCs w:val="16"/>
                <w:lang w:eastAsia="es-CL"/>
              </w:rPr>
              <w:t>38.600</w:t>
            </w:r>
          </w:p>
        </w:tc>
      </w:tr>
      <w:tr w:rsidR="00CB2EAD" w:rsidRPr="005F7040" w:rsidTr="001255BB">
        <w:trPr>
          <w:trHeight w:val="270"/>
        </w:trPr>
        <w:tc>
          <w:tcPr>
            <w:tcW w:w="0" w:type="auto"/>
            <w:tcBorders>
              <w:top w:val="nil"/>
              <w:left w:val="single" w:sz="8" w:space="0" w:color="auto"/>
              <w:bottom w:val="single" w:sz="8" w:space="0" w:color="auto"/>
              <w:right w:val="single" w:sz="8" w:space="0" w:color="auto"/>
            </w:tcBorders>
            <w:shd w:val="clear" w:color="000000" w:fill="FFFFFF"/>
            <w:noWrap/>
            <w:vAlign w:val="center"/>
            <w:hideMark/>
          </w:tcPr>
          <w:p w:rsidR="00CB2EAD" w:rsidRPr="005F7040" w:rsidRDefault="00CB2EAD" w:rsidP="001255BB">
            <w:pPr>
              <w:jc w:val="center"/>
              <w:rPr>
                <w:rFonts w:ascii="Vrinda" w:eastAsia="Times New Roman" w:hAnsi="Vrinda" w:cs="Vrinda"/>
                <w:b/>
                <w:bCs/>
                <w:sz w:val="16"/>
                <w:szCs w:val="16"/>
                <w:lang w:eastAsia="es-CL"/>
              </w:rPr>
            </w:pPr>
            <w:r w:rsidRPr="005F7040">
              <w:rPr>
                <w:rFonts w:ascii="Vrinda" w:eastAsia="Times New Roman" w:hAnsi="Vrinda" w:cs="Vrinda"/>
                <w:b/>
                <w:bCs/>
                <w:sz w:val="16"/>
                <w:szCs w:val="16"/>
                <w:lang w:eastAsia="es-CL"/>
              </w:rPr>
              <w:t xml:space="preserve"> </w:t>
            </w:r>
          </w:p>
        </w:tc>
        <w:tc>
          <w:tcPr>
            <w:tcW w:w="0" w:type="auto"/>
            <w:tcBorders>
              <w:top w:val="nil"/>
              <w:left w:val="nil"/>
              <w:bottom w:val="single" w:sz="8" w:space="0" w:color="auto"/>
              <w:right w:val="single" w:sz="8" w:space="0" w:color="auto"/>
            </w:tcBorders>
            <w:shd w:val="clear" w:color="000000" w:fill="FFFFFF"/>
            <w:noWrap/>
            <w:vAlign w:val="center"/>
            <w:hideMark/>
          </w:tcPr>
          <w:p w:rsidR="00CB2EAD" w:rsidRPr="005F7040" w:rsidRDefault="00CB2EAD" w:rsidP="001255BB">
            <w:pPr>
              <w:jc w:val="center"/>
              <w:rPr>
                <w:rFonts w:ascii="Vrinda" w:eastAsia="Times New Roman" w:hAnsi="Vrinda" w:cs="Vrinda"/>
                <w:sz w:val="16"/>
                <w:szCs w:val="16"/>
                <w:lang w:eastAsia="es-CL"/>
              </w:rPr>
            </w:pPr>
            <w:r w:rsidRPr="005F7040">
              <w:rPr>
                <w:rFonts w:ascii="Vrinda" w:eastAsia="Times New Roman" w:hAnsi="Vrinda" w:cs="Vrinda"/>
                <w:sz w:val="16"/>
                <w:szCs w:val="16"/>
                <w:lang w:eastAsia="es-CL"/>
              </w:rPr>
              <w:t>06</w:t>
            </w:r>
          </w:p>
        </w:tc>
        <w:tc>
          <w:tcPr>
            <w:tcW w:w="0" w:type="auto"/>
            <w:tcBorders>
              <w:top w:val="nil"/>
              <w:left w:val="nil"/>
              <w:bottom w:val="single" w:sz="8" w:space="0" w:color="auto"/>
              <w:right w:val="single" w:sz="8" w:space="0" w:color="auto"/>
            </w:tcBorders>
            <w:shd w:val="clear" w:color="000000" w:fill="FFFFFF"/>
            <w:noWrap/>
            <w:vAlign w:val="center"/>
            <w:hideMark/>
          </w:tcPr>
          <w:p w:rsidR="00CB2EAD" w:rsidRPr="005F7040" w:rsidRDefault="00CB2EAD" w:rsidP="001255BB">
            <w:pPr>
              <w:rPr>
                <w:rFonts w:ascii="Vrinda" w:eastAsia="Times New Roman" w:hAnsi="Vrinda" w:cs="Vrinda"/>
                <w:sz w:val="16"/>
                <w:szCs w:val="16"/>
                <w:lang w:eastAsia="es-CL"/>
              </w:rPr>
            </w:pPr>
            <w:r w:rsidRPr="005F7040">
              <w:rPr>
                <w:rFonts w:ascii="Vrinda" w:eastAsia="Times New Roman" w:hAnsi="Vrinda" w:cs="Vrinda"/>
                <w:sz w:val="16"/>
                <w:szCs w:val="16"/>
                <w:lang w:eastAsia="es-CL"/>
              </w:rPr>
              <w:t>EQUIPOS INFORMÁTICOS</w:t>
            </w:r>
          </w:p>
        </w:tc>
        <w:tc>
          <w:tcPr>
            <w:tcW w:w="0" w:type="auto"/>
            <w:tcBorders>
              <w:top w:val="nil"/>
              <w:left w:val="nil"/>
              <w:bottom w:val="single" w:sz="8" w:space="0" w:color="auto"/>
              <w:right w:val="single" w:sz="8" w:space="0" w:color="auto"/>
            </w:tcBorders>
            <w:shd w:val="clear" w:color="000000" w:fill="FFFFFF"/>
            <w:noWrap/>
            <w:vAlign w:val="center"/>
            <w:hideMark/>
          </w:tcPr>
          <w:p w:rsidR="00CB2EAD" w:rsidRPr="005F7040" w:rsidRDefault="00CB2EAD" w:rsidP="001255BB">
            <w:pPr>
              <w:jc w:val="right"/>
              <w:rPr>
                <w:rFonts w:ascii="Vrinda" w:eastAsia="Times New Roman" w:hAnsi="Vrinda" w:cs="Vrinda"/>
                <w:sz w:val="16"/>
                <w:szCs w:val="16"/>
                <w:lang w:eastAsia="es-CL"/>
              </w:rPr>
            </w:pPr>
            <w:r w:rsidRPr="005F7040">
              <w:rPr>
                <w:rFonts w:ascii="Vrinda" w:eastAsia="Times New Roman" w:hAnsi="Vrinda" w:cs="Vrinda"/>
                <w:sz w:val="16"/>
                <w:szCs w:val="16"/>
                <w:lang w:eastAsia="es-CL"/>
              </w:rPr>
              <w:t>38.252</w:t>
            </w:r>
          </w:p>
        </w:tc>
      </w:tr>
      <w:tr w:rsidR="00CB2EAD" w:rsidRPr="005F7040" w:rsidTr="001255BB">
        <w:trPr>
          <w:trHeight w:val="270"/>
        </w:trPr>
        <w:tc>
          <w:tcPr>
            <w:tcW w:w="0" w:type="auto"/>
            <w:tcBorders>
              <w:top w:val="nil"/>
              <w:left w:val="single" w:sz="8" w:space="0" w:color="auto"/>
              <w:bottom w:val="single" w:sz="8" w:space="0" w:color="auto"/>
              <w:right w:val="single" w:sz="8" w:space="0" w:color="auto"/>
            </w:tcBorders>
            <w:shd w:val="clear" w:color="000000" w:fill="FFFFFF"/>
            <w:noWrap/>
            <w:vAlign w:val="center"/>
            <w:hideMark/>
          </w:tcPr>
          <w:p w:rsidR="00CB2EAD" w:rsidRPr="005F7040" w:rsidRDefault="00CB2EAD" w:rsidP="001255BB">
            <w:pPr>
              <w:jc w:val="center"/>
              <w:rPr>
                <w:rFonts w:ascii="Vrinda" w:eastAsia="Times New Roman" w:hAnsi="Vrinda" w:cs="Vrinda"/>
                <w:b/>
                <w:bCs/>
                <w:sz w:val="16"/>
                <w:szCs w:val="16"/>
                <w:lang w:eastAsia="es-CL"/>
              </w:rPr>
            </w:pPr>
            <w:r w:rsidRPr="005F7040">
              <w:rPr>
                <w:rFonts w:ascii="Vrinda" w:eastAsia="Times New Roman" w:hAnsi="Vrinda" w:cs="Vrinda"/>
                <w:b/>
                <w:bCs/>
                <w:sz w:val="16"/>
                <w:szCs w:val="16"/>
                <w:lang w:eastAsia="es-CL"/>
              </w:rPr>
              <w:t> </w:t>
            </w:r>
          </w:p>
        </w:tc>
        <w:tc>
          <w:tcPr>
            <w:tcW w:w="0" w:type="auto"/>
            <w:tcBorders>
              <w:top w:val="nil"/>
              <w:left w:val="nil"/>
              <w:bottom w:val="single" w:sz="8" w:space="0" w:color="auto"/>
              <w:right w:val="single" w:sz="8" w:space="0" w:color="auto"/>
            </w:tcBorders>
            <w:shd w:val="clear" w:color="000000" w:fill="FFFFFF"/>
            <w:noWrap/>
            <w:vAlign w:val="center"/>
            <w:hideMark/>
          </w:tcPr>
          <w:p w:rsidR="00CB2EAD" w:rsidRPr="005F7040" w:rsidRDefault="00CB2EAD" w:rsidP="001255BB">
            <w:pPr>
              <w:jc w:val="center"/>
              <w:rPr>
                <w:rFonts w:ascii="Vrinda" w:eastAsia="Times New Roman" w:hAnsi="Vrinda" w:cs="Vrinda"/>
                <w:sz w:val="16"/>
                <w:szCs w:val="16"/>
                <w:lang w:eastAsia="es-CL"/>
              </w:rPr>
            </w:pPr>
            <w:r w:rsidRPr="005F7040">
              <w:rPr>
                <w:rFonts w:ascii="Vrinda" w:eastAsia="Times New Roman" w:hAnsi="Vrinda" w:cs="Vrinda"/>
                <w:sz w:val="16"/>
                <w:szCs w:val="16"/>
                <w:lang w:eastAsia="es-CL"/>
              </w:rPr>
              <w:t>07</w:t>
            </w:r>
          </w:p>
        </w:tc>
        <w:tc>
          <w:tcPr>
            <w:tcW w:w="0" w:type="auto"/>
            <w:tcBorders>
              <w:top w:val="nil"/>
              <w:left w:val="nil"/>
              <w:bottom w:val="single" w:sz="8" w:space="0" w:color="auto"/>
              <w:right w:val="single" w:sz="8" w:space="0" w:color="auto"/>
            </w:tcBorders>
            <w:shd w:val="clear" w:color="000000" w:fill="FFFFFF"/>
            <w:noWrap/>
            <w:vAlign w:val="center"/>
            <w:hideMark/>
          </w:tcPr>
          <w:p w:rsidR="00CB2EAD" w:rsidRPr="005F7040" w:rsidRDefault="00CB2EAD" w:rsidP="001255BB">
            <w:pPr>
              <w:rPr>
                <w:rFonts w:ascii="Vrinda" w:eastAsia="Times New Roman" w:hAnsi="Vrinda" w:cs="Vrinda"/>
                <w:sz w:val="16"/>
                <w:szCs w:val="16"/>
                <w:lang w:eastAsia="es-CL"/>
              </w:rPr>
            </w:pPr>
            <w:r w:rsidRPr="005F7040">
              <w:rPr>
                <w:rFonts w:ascii="Vrinda" w:eastAsia="Times New Roman" w:hAnsi="Vrinda" w:cs="Vrinda"/>
                <w:sz w:val="16"/>
                <w:szCs w:val="16"/>
                <w:lang w:eastAsia="es-CL"/>
              </w:rPr>
              <w:t>PROGRAMAS INFORMÁTICOS</w:t>
            </w:r>
          </w:p>
        </w:tc>
        <w:tc>
          <w:tcPr>
            <w:tcW w:w="0" w:type="auto"/>
            <w:tcBorders>
              <w:top w:val="nil"/>
              <w:left w:val="nil"/>
              <w:bottom w:val="single" w:sz="8" w:space="0" w:color="auto"/>
              <w:right w:val="single" w:sz="8" w:space="0" w:color="auto"/>
            </w:tcBorders>
            <w:shd w:val="clear" w:color="000000" w:fill="FFFFFF"/>
            <w:noWrap/>
            <w:vAlign w:val="center"/>
            <w:hideMark/>
          </w:tcPr>
          <w:p w:rsidR="00CB2EAD" w:rsidRPr="005F7040" w:rsidRDefault="00CB2EAD" w:rsidP="001255BB">
            <w:pPr>
              <w:jc w:val="right"/>
              <w:rPr>
                <w:rFonts w:ascii="Vrinda" w:eastAsia="Times New Roman" w:hAnsi="Vrinda" w:cs="Vrinda"/>
                <w:sz w:val="16"/>
                <w:szCs w:val="16"/>
                <w:lang w:eastAsia="es-CL"/>
              </w:rPr>
            </w:pPr>
            <w:r w:rsidRPr="005F7040">
              <w:rPr>
                <w:rFonts w:ascii="Vrinda" w:eastAsia="Times New Roman" w:hAnsi="Vrinda" w:cs="Vrinda"/>
                <w:sz w:val="16"/>
                <w:szCs w:val="16"/>
                <w:lang w:eastAsia="es-CL"/>
              </w:rPr>
              <w:t>0</w:t>
            </w:r>
          </w:p>
        </w:tc>
      </w:tr>
      <w:tr w:rsidR="00CB2EAD" w:rsidRPr="005F7040" w:rsidTr="001255BB">
        <w:trPr>
          <w:trHeight w:val="270"/>
        </w:trPr>
        <w:tc>
          <w:tcPr>
            <w:tcW w:w="0" w:type="auto"/>
            <w:tcBorders>
              <w:top w:val="nil"/>
              <w:left w:val="single" w:sz="8" w:space="0" w:color="auto"/>
              <w:bottom w:val="single" w:sz="8" w:space="0" w:color="auto"/>
              <w:right w:val="single" w:sz="8" w:space="0" w:color="auto"/>
            </w:tcBorders>
            <w:shd w:val="clear" w:color="000000" w:fill="FFFFFF"/>
            <w:noWrap/>
            <w:vAlign w:val="center"/>
            <w:hideMark/>
          </w:tcPr>
          <w:p w:rsidR="00CB2EAD" w:rsidRPr="005F7040" w:rsidRDefault="00CB2EAD" w:rsidP="001255BB">
            <w:pPr>
              <w:jc w:val="center"/>
              <w:rPr>
                <w:rFonts w:ascii="Vrinda" w:eastAsia="Times New Roman" w:hAnsi="Vrinda" w:cs="Vrinda"/>
                <w:b/>
                <w:bCs/>
                <w:sz w:val="16"/>
                <w:szCs w:val="16"/>
                <w:lang w:eastAsia="es-CL"/>
              </w:rPr>
            </w:pPr>
            <w:r w:rsidRPr="005F7040">
              <w:rPr>
                <w:rFonts w:ascii="Vrinda" w:eastAsia="Times New Roman" w:hAnsi="Vrinda" w:cs="Vrinda"/>
                <w:b/>
                <w:bCs/>
                <w:sz w:val="16"/>
                <w:szCs w:val="16"/>
                <w:lang w:eastAsia="es-CL"/>
              </w:rPr>
              <w:t> </w:t>
            </w:r>
          </w:p>
        </w:tc>
        <w:tc>
          <w:tcPr>
            <w:tcW w:w="0" w:type="auto"/>
            <w:tcBorders>
              <w:top w:val="nil"/>
              <w:left w:val="nil"/>
              <w:bottom w:val="single" w:sz="8" w:space="0" w:color="auto"/>
              <w:right w:val="single" w:sz="8" w:space="0" w:color="auto"/>
            </w:tcBorders>
            <w:shd w:val="clear" w:color="000000" w:fill="FFFFFF"/>
            <w:noWrap/>
            <w:vAlign w:val="center"/>
            <w:hideMark/>
          </w:tcPr>
          <w:p w:rsidR="00CB2EAD" w:rsidRPr="005F7040" w:rsidRDefault="00CB2EAD" w:rsidP="001255BB">
            <w:pPr>
              <w:jc w:val="center"/>
              <w:rPr>
                <w:rFonts w:ascii="Vrinda" w:eastAsia="Times New Roman" w:hAnsi="Vrinda" w:cs="Vrinda"/>
                <w:sz w:val="16"/>
                <w:szCs w:val="16"/>
                <w:lang w:eastAsia="es-CL"/>
              </w:rPr>
            </w:pPr>
            <w:r w:rsidRPr="005F7040">
              <w:rPr>
                <w:rFonts w:ascii="Vrinda" w:eastAsia="Times New Roman" w:hAnsi="Vrinda" w:cs="Vrinda"/>
                <w:sz w:val="16"/>
                <w:szCs w:val="16"/>
                <w:lang w:eastAsia="es-CL"/>
              </w:rPr>
              <w:t>99</w:t>
            </w:r>
          </w:p>
        </w:tc>
        <w:tc>
          <w:tcPr>
            <w:tcW w:w="0" w:type="auto"/>
            <w:tcBorders>
              <w:top w:val="nil"/>
              <w:left w:val="nil"/>
              <w:bottom w:val="single" w:sz="8" w:space="0" w:color="auto"/>
              <w:right w:val="single" w:sz="8" w:space="0" w:color="auto"/>
            </w:tcBorders>
            <w:shd w:val="clear" w:color="000000" w:fill="FFFFFF"/>
            <w:noWrap/>
            <w:vAlign w:val="center"/>
            <w:hideMark/>
          </w:tcPr>
          <w:p w:rsidR="00CB2EAD" w:rsidRPr="005F7040" w:rsidRDefault="00CB2EAD" w:rsidP="001255BB">
            <w:pPr>
              <w:rPr>
                <w:rFonts w:ascii="Vrinda" w:eastAsia="Times New Roman" w:hAnsi="Vrinda" w:cs="Vrinda"/>
                <w:sz w:val="16"/>
                <w:szCs w:val="16"/>
                <w:lang w:eastAsia="es-CL"/>
              </w:rPr>
            </w:pPr>
            <w:r w:rsidRPr="005F7040">
              <w:rPr>
                <w:rFonts w:ascii="Vrinda" w:eastAsia="Times New Roman" w:hAnsi="Vrinda" w:cs="Vrinda"/>
                <w:sz w:val="16"/>
                <w:szCs w:val="16"/>
                <w:lang w:eastAsia="es-CL"/>
              </w:rPr>
              <w:t>OTROS ACTIVOS NO FINANCIEROS</w:t>
            </w:r>
          </w:p>
        </w:tc>
        <w:tc>
          <w:tcPr>
            <w:tcW w:w="0" w:type="auto"/>
            <w:tcBorders>
              <w:top w:val="nil"/>
              <w:left w:val="nil"/>
              <w:bottom w:val="single" w:sz="8" w:space="0" w:color="auto"/>
              <w:right w:val="single" w:sz="8" w:space="0" w:color="auto"/>
            </w:tcBorders>
            <w:shd w:val="clear" w:color="000000" w:fill="FFFFFF"/>
            <w:noWrap/>
            <w:vAlign w:val="center"/>
            <w:hideMark/>
          </w:tcPr>
          <w:p w:rsidR="00CB2EAD" w:rsidRPr="005F7040" w:rsidRDefault="00CB2EAD" w:rsidP="001255BB">
            <w:pPr>
              <w:jc w:val="right"/>
              <w:rPr>
                <w:rFonts w:ascii="Vrinda" w:eastAsia="Times New Roman" w:hAnsi="Vrinda" w:cs="Vrinda"/>
                <w:sz w:val="16"/>
                <w:szCs w:val="16"/>
                <w:lang w:eastAsia="es-CL"/>
              </w:rPr>
            </w:pPr>
            <w:r w:rsidRPr="005F7040">
              <w:rPr>
                <w:rFonts w:ascii="Vrinda" w:eastAsia="Times New Roman" w:hAnsi="Vrinda" w:cs="Vrinda"/>
                <w:sz w:val="16"/>
                <w:szCs w:val="16"/>
                <w:lang w:eastAsia="es-CL"/>
              </w:rPr>
              <w:t>0</w:t>
            </w:r>
          </w:p>
        </w:tc>
      </w:tr>
      <w:tr w:rsidR="00CB2EAD" w:rsidRPr="005F7040" w:rsidTr="001255BB">
        <w:trPr>
          <w:trHeight w:val="270"/>
        </w:trPr>
        <w:tc>
          <w:tcPr>
            <w:tcW w:w="0" w:type="auto"/>
            <w:tcBorders>
              <w:top w:val="nil"/>
              <w:left w:val="single" w:sz="8" w:space="0" w:color="auto"/>
              <w:bottom w:val="single" w:sz="8" w:space="0" w:color="auto"/>
              <w:right w:val="single" w:sz="8" w:space="0" w:color="auto"/>
            </w:tcBorders>
            <w:shd w:val="clear" w:color="000000" w:fill="CCFFFF"/>
            <w:noWrap/>
            <w:vAlign w:val="center"/>
            <w:hideMark/>
          </w:tcPr>
          <w:p w:rsidR="00CB2EAD" w:rsidRPr="005F7040" w:rsidRDefault="00CB2EAD" w:rsidP="001255BB">
            <w:pPr>
              <w:jc w:val="center"/>
              <w:rPr>
                <w:rFonts w:ascii="Vrinda" w:eastAsia="Times New Roman" w:hAnsi="Vrinda" w:cs="Vrinda"/>
                <w:b/>
                <w:bCs/>
                <w:sz w:val="20"/>
                <w:szCs w:val="20"/>
                <w:lang w:eastAsia="es-CL"/>
              </w:rPr>
            </w:pPr>
            <w:r w:rsidRPr="005F7040">
              <w:rPr>
                <w:rFonts w:ascii="Vrinda" w:eastAsia="Times New Roman" w:hAnsi="Vrinda" w:cs="Vrinda"/>
                <w:b/>
                <w:bCs/>
                <w:sz w:val="20"/>
                <w:szCs w:val="20"/>
                <w:lang w:eastAsia="es-CL"/>
              </w:rPr>
              <w:t>34</w:t>
            </w:r>
          </w:p>
        </w:tc>
        <w:tc>
          <w:tcPr>
            <w:tcW w:w="0" w:type="auto"/>
            <w:tcBorders>
              <w:top w:val="nil"/>
              <w:left w:val="nil"/>
              <w:bottom w:val="single" w:sz="8" w:space="0" w:color="auto"/>
              <w:right w:val="single" w:sz="8" w:space="0" w:color="auto"/>
            </w:tcBorders>
            <w:shd w:val="clear" w:color="000000" w:fill="CCFFFF"/>
            <w:noWrap/>
            <w:vAlign w:val="center"/>
            <w:hideMark/>
          </w:tcPr>
          <w:p w:rsidR="00CB2EAD" w:rsidRPr="005F7040" w:rsidRDefault="00CB2EAD" w:rsidP="001255BB">
            <w:pPr>
              <w:jc w:val="center"/>
              <w:rPr>
                <w:rFonts w:ascii="Vrinda" w:eastAsia="Times New Roman" w:hAnsi="Vrinda" w:cs="Vrinda"/>
                <w:b/>
                <w:bCs/>
                <w:sz w:val="20"/>
                <w:szCs w:val="20"/>
                <w:lang w:eastAsia="es-CL"/>
              </w:rPr>
            </w:pPr>
            <w:r w:rsidRPr="005F7040">
              <w:rPr>
                <w:rFonts w:ascii="Vrinda" w:eastAsia="Times New Roman" w:hAnsi="Vrinda" w:cs="Vrinda"/>
                <w:b/>
                <w:bCs/>
                <w:sz w:val="20"/>
                <w:szCs w:val="20"/>
                <w:lang w:eastAsia="es-CL"/>
              </w:rPr>
              <w:t> </w:t>
            </w:r>
          </w:p>
        </w:tc>
        <w:tc>
          <w:tcPr>
            <w:tcW w:w="0" w:type="auto"/>
            <w:tcBorders>
              <w:top w:val="nil"/>
              <w:left w:val="nil"/>
              <w:bottom w:val="single" w:sz="8" w:space="0" w:color="auto"/>
              <w:right w:val="single" w:sz="8" w:space="0" w:color="auto"/>
            </w:tcBorders>
            <w:shd w:val="clear" w:color="000000" w:fill="CCFFFF"/>
            <w:noWrap/>
            <w:vAlign w:val="center"/>
            <w:hideMark/>
          </w:tcPr>
          <w:p w:rsidR="00CB2EAD" w:rsidRPr="005F7040" w:rsidRDefault="00CB2EAD" w:rsidP="001255BB">
            <w:pPr>
              <w:rPr>
                <w:rFonts w:ascii="Vrinda" w:eastAsia="Times New Roman" w:hAnsi="Vrinda" w:cs="Vrinda"/>
                <w:b/>
                <w:bCs/>
                <w:sz w:val="20"/>
                <w:szCs w:val="20"/>
                <w:lang w:eastAsia="es-CL"/>
              </w:rPr>
            </w:pPr>
            <w:r w:rsidRPr="005F7040">
              <w:rPr>
                <w:rFonts w:ascii="Vrinda" w:eastAsia="Times New Roman" w:hAnsi="Vrinda" w:cs="Vrinda"/>
                <w:b/>
                <w:bCs/>
                <w:sz w:val="20"/>
                <w:szCs w:val="20"/>
                <w:lang w:eastAsia="es-CL"/>
              </w:rPr>
              <w:t xml:space="preserve">SERVICIO DE LA DEUDA </w:t>
            </w:r>
          </w:p>
        </w:tc>
        <w:tc>
          <w:tcPr>
            <w:tcW w:w="0" w:type="auto"/>
            <w:tcBorders>
              <w:top w:val="nil"/>
              <w:left w:val="nil"/>
              <w:bottom w:val="single" w:sz="8" w:space="0" w:color="auto"/>
              <w:right w:val="single" w:sz="8" w:space="0" w:color="auto"/>
            </w:tcBorders>
            <w:shd w:val="clear" w:color="000000" w:fill="CCFFFF"/>
            <w:noWrap/>
            <w:vAlign w:val="center"/>
            <w:hideMark/>
          </w:tcPr>
          <w:p w:rsidR="00CB2EAD" w:rsidRPr="005F7040" w:rsidRDefault="00CB2EAD" w:rsidP="001255BB">
            <w:pPr>
              <w:jc w:val="right"/>
              <w:rPr>
                <w:rFonts w:ascii="Vrinda" w:eastAsia="Times New Roman" w:hAnsi="Vrinda" w:cs="Vrinda"/>
                <w:b/>
                <w:bCs/>
                <w:sz w:val="20"/>
                <w:szCs w:val="20"/>
                <w:lang w:eastAsia="es-CL"/>
              </w:rPr>
            </w:pPr>
            <w:r w:rsidRPr="005F7040">
              <w:rPr>
                <w:rFonts w:ascii="Vrinda" w:eastAsia="Times New Roman" w:hAnsi="Vrinda" w:cs="Vrinda"/>
                <w:b/>
                <w:bCs/>
                <w:sz w:val="20"/>
                <w:szCs w:val="20"/>
                <w:lang w:eastAsia="es-CL"/>
              </w:rPr>
              <w:t>45.000</w:t>
            </w:r>
          </w:p>
        </w:tc>
      </w:tr>
      <w:tr w:rsidR="00CB2EAD" w:rsidRPr="005F7040" w:rsidTr="001255BB">
        <w:trPr>
          <w:trHeight w:val="270"/>
        </w:trPr>
        <w:tc>
          <w:tcPr>
            <w:tcW w:w="0" w:type="auto"/>
            <w:tcBorders>
              <w:top w:val="nil"/>
              <w:left w:val="single" w:sz="8" w:space="0" w:color="auto"/>
              <w:bottom w:val="single" w:sz="8" w:space="0" w:color="auto"/>
              <w:right w:val="single" w:sz="8" w:space="0" w:color="auto"/>
            </w:tcBorders>
            <w:shd w:val="clear" w:color="000000" w:fill="FFFFFF"/>
            <w:noWrap/>
            <w:vAlign w:val="center"/>
            <w:hideMark/>
          </w:tcPr>
          <w:p w:rsidR="00CB2EAD" w:rsidRPr="005F7040" w:rsidRDefault="00CB2EAD" w:rsidP="001255BB">
            <w:pPr>
              <w:jc w:val="center"/>
              <w:rPr>
                <w:rFonts w:ascii="Vrinda" w:eastAsia="Times New Roman" w:hAnsi="Vrinda" w:cs="Vrinda"/>
                <w:b/>
                <w:bCs/>
                <w:sz w:val="16"/>
                <w:szCs w:val="16"/>
                <w:lang w:eastAsia="es-CL"/>
              </w:rPr>
            </w:pPr>
            <w:r w:rsidRPr="005F7040">
              <w:rPr>
                <w:rFonts w:ascii="Vrinda" w:eastAsia="Times New Roman" w:hAnsi="Vrinda" w:cs="Vrinda"/>
                <w:b/>
                <w:bCs/>
                <w:sz w:val="16"/>
                <w:szCs w:val="16"/>
                <w:lang w:eastAsia="es-CL"/>
              </w:rPr>
              <w:t> </w:t>
            </w:r>
          </w:p>
        </w:tc>
        <w:tc>
          <w:tcPr>
            <w:tcW w:w="0" w:type="auto"/>
            <w:tcBorders>
              <w:top w:val="nil"/>
              <w:left w:val="nil"/>
              <w:bottom w:val="single" w:sz="8" w:space="0" w:color="auto"/>
              <w:right w:val="single" w:sz="8" w:space="0" w:color="auto"/>
            </w:tcBorders>
            <w:shd w:val="clear" w:color="000000" w:fill="FFFFFF"/>
            <w:noWrap/>
            <w:vAlign w:val="center"/>
            <w:hideMark/>
          </w:tcPr>
          <w:p w:rsidR="00CB2EAD" w:rsidRPr="005F7040" w:rsidRDefault="00CB2EAD" w:rsidP="001255BB">
            <w:pPr>
              <w:jc w:val="center"/>
              <w:rPr>
                <w:rFonts w:ascii="Vrinda" w:eastAsia="Times New Roman" w:hAnsi="Vrinda" w:cs="Vrinda"/>
                <w:sz w:val="16"/>
                <w:szCs w:val="16"/>
                <w:lang w:eastAsia="es-CL"/>
              </w:rPr>
            </w:pPr>
            <w:r w:rsidRPr="005F7040">
              <w:rPr>
                <w:rFonts w:ascii="Vrinda" w:eastAsia="Times New Roman" w:hAnsi="Vrinda" w:cs="Vrinda"/>
                <w:sz w:val="16"/>
                <w:szCs w:val="16"/>
                <w:lang w:eastAsia="es-CL"/>
              </w:rPr>
              <w:t>07</w:t>
            </w:r>
          </w:p>
        </w:tc>
        <w:tc>
          <w:tcPr>
            <w:tcW w:w="0" w:type="auto"/>
            <w:tcBorders>
              <w:top w:val="nil"/>
              <w:left w:val="nil"/>
              <w:bottom w:val="single" w:sz="8" w:space="0" w:color="auto"/>
              <w:right w:val="single" w:sz="8" w:space="0" w:color="auto"/>
            </w:tcBorders>
            <w:shd w:val="clear" w:color="000000" w:fill="FFFFFF"/>
            <w:noWrap/>
            <w:vAlign w:val="center"/>
            <w:hideMark/>
          </w:tcPr>
          <w:p w:rsidR="00CB2EAD" w:rsidRPr="005F7040" w:rsidRDefault="00CB2EAD" w:rsidP="001255BB">
            <w:pPr>
              <w:rPr>
                <w:rFonts w:ascii="Vrinda" w:eastAsia="Times New Roman" w:hAnsi="Vrinda" w:cs="Vrinda"/>
                <w:sz w:val="16"/>
                <w:szCs w:val="16"/>
                <w:lang w:eastAsia="es-CL"/>
              </w:rPr>
            </w:pPr>
            <w:r w:rsidRPr="005F7040">
              <w:rPr>
                <w:rFonts w:ascii="Vrinda" w:eastAsia="Times New Roman" w:hAnsi="Vrinda" w:cs="Vrinda"/>
                <w:sz w:val="16"/>
                <w:szCs w:val="16"/>
                <w:lang w:eastAsia="es-CL"/>
              </w:rPr>
              <w:t>DEUDA FLOTANTE</w:t>
            </w:r>
          </w:p>
        </w:tc>
        <w:tc>
          <w:tcPr>
            <w:tcW w:w="0" w:type="auto"/>
            <w:tcBorders>
              <w:top w:val="nil"/>
              <w:left w:val="nil"/>
              <w:bottom w:val="single" w:sz="8" w:space="0" w:color="auto"/>
              <w:right w:val="single" w:sz="8" w:space="0" w:color="auto"/>
            </w:tcBorders>
            <w:shd w:val="clear" w:color="000000" w:fill="FFFFFF"/>
            <w:noWrap/>
            <w:vAlign w:val="center"/>
            <w:hideMark/>
          </w:tcPr>
          <w:p w:rsidR="00CB2EAD" w:rsidRPr="005F7040" w:rsidRDefault="00CB2EAD" w:rsidP="001255BB">
            <w:pPr>
              <w:jc w:val="right"/>
              <w:rPr>
                <w:rFonts w:ascii="Vrinda" w:eastAsia="Times New Roman" w:hAnsi="Vrinda" w:cs="Vrinda"/>
                <w:sz w:val="16"/>
                <w:szCs w:val="16"/>
                <w:lang w:eastAsia="es-CL"/>
              </w:rPr>
            </w:pPr>
            <w:r w:rsidRPr="005F7040">
              <w:rPr>
                <w:rFonts w:ascii="Vrinda" w:eastAsia="Times New Roman" w:hAnsi="Vrinda" w:cs="Vrinda"/>
                <w:sz w:val="16"/>
                <w:szCs w:val="16"/>
                <w:lang w:eastAsia="es-CL"/>
              </w:rPr>
              <w:t>45.000</w:t>
            </w:r>
          </w:p>
        </w:tc>
      </w:tr>
      <w:tr w:rsidR="00CB2EAD" w:rsidRPr="005F7040" w:rsidTr="001255BB">
        <w:trPr>
          <w:trHeight w:val="270"/>
        </w:trPr>
        <w:tc>
          <w:tcPr>
            <w:tcW w:w="0" w:type="auto"/>
            <w:tcBorders>
              <w:top w:val="nil"/>
              <w:left w:val="single" w:sz="8" w:space="0" w:color="auto"/>
              <w:bottom w:val="single" w:sz="8" w:space="0" w:color="auto"/>
              <w:right w:val="single" w:sz="8" w:space="0" w:color="auto"/>
            </w:tcBorders>
            <w:shd w:val="clear" w:color="000000" w:fill="CCFFFF"/>
            <w:noWrap/>
            <w:vAlign w:val="center"/>
            <w:hideMark/>
          </w:tcPr>
          <w:p w:rsidR="00CB2EAD" w:rsidRPr="005F7040" w:rsidRDefault="00CB2EAD" w:rsidP="001255BB">
            <w:pPr>
              <w:jc w:val="center"/>
              <w:rPr>
                <w:rFonts w:ascii="Vrinda" w:eastAsia="Times New Roman" w:hAnsi="Vrinda" w:cs="Vrinda"/>
                <w:b/>
                <w:bCs/>
                <w:sz w:val="20"/>
                <w:szCs w:val="20"/>
                <w:lang w:eastAsia="es-CL"/>
              </w:rPr>
            </w:pPr>
            <w:r w:rsidRPr="005F7040">
              <w:rPr>
                <w:rFonts w:ascii="Vrinda" w:eastAsia="Times New Roman" w:hAnsi="Vrinda" w:cs="Vrinda"/>
                <w:b/>
                <w:bCs/>
                <w:sz w:val="20"/>
                <w:szCs w:val="20"/>
                <w:lang w:eastAsia="es-CL"/>
              </w:rPr>
              <w:t>35</w:t>
            </w:r>
          </w:p>
        </w:tc>
        <w:tc>
          <w:tcPr>
            <w:tcW w:w="0" w:type="auto"/>
            <w:tcBorders>
              <w:top w:val="nil"/>
              <w:left w:val="nil"/>
              <w:bottom w:val="single" w:sz="8" w:space="0" w:color="auto"/>
              <w:right w:val="single" w:sz="8" w:space="0" w:color="auto"/>
            </w:tcBorders>
            <w:shd w:val="clear" w:color="000000" w:fill="CCFFFF"/>
            <w:noWrap/>
            <w:vAlign w:val="center"/>
            <w:hideMark/>
          </w:tcPr>
          <w:p w:rsidR="00CB2EAD" w:rsidRPr="005F7040" w:rsidRDefault="00CB2EAD" w:rsidP="001255BB">
            <w:pPr>
              <w:jc w:val="center"/>
              <w:rPr>
                <w:rFonts w:ascii="Vrinda" w:eastAsia="Times New Roman" w:hAnsi="Vrinda" w:cs="Vrinda"/>
                <w:b/>
                <w:bCs/>
                <w:sz w:val="20"/>
                <w:szCs w:val="20"/>
                <w:lang w:eastAsia="es-CL"/>
              </w:rPr>
            </w:pPr>
            <w:r w:rsidRPr="005F7040">
              <w:rPr>
                <w:rFonts w:ascii="Vrinda" w:eastAsia="Times New Roman" w:hAnsi="Vrinda" w:cs="Vrinda"/>
                <w:b/>
                <w:bCs/>
                <w:sz w:val="20"/>
                <w:szCs w:val="20"/>
                <w:lang w:eastAsia="es-CL"/>
              </w:rPr>
              <w:t> </w:t>
            </w:r>
          </w:p>
        </w:tc>
        <w:tc>
          <w:tcPr>
            <w:tcW w:w="0" w:type="auto"/>
            <w:tcBorders>
              <w:top w:val="nil"/>
              <w:left w:val="nil"/>
              <w:bottom w:val="single" w:sz="8" w:space="0" w:color="auto"/>
              <w:right w:val="single" w:sz="8" w:space="0" w:color="auto"/>
            </w:tcBorders>
            <w:shd w:val="clear" w:color="000000" w:fill="CCFFFF"/>
            <w:noWrap/>
            <w:vAlign w:val="center"/>
            <w:hideMark/>
          </w:tcPr>
          <w:p w:rsidR="00CB2EAD" w:rsidRPr="005F7040" w:rsidRDefault="00CB2EAD" w:rsidP="001255BB">
            <w:pPr>
              <w:rPr>
                <w:rFonts w:ascii="Vrinda" w:eastAsia="Times New Roman" w:hAnsi="Vrinda" w:cs="Vrinda"/>
                <w:b/>
                <w:bCs/>
                <w:sz w:val="20"/>
                <w:szCs w:val="20"/>
                <w:lang w:eastAsia="es-CL"/>
              </w:rPr>
            </w:pPr>
            <w:r w:rsidRPr="005F7040">
              <w:rPr>
                <w:rFonts w:ascii="Vrinda" w:eastAsia="Times New Roman" w:hAnsi="Vrinda" w:cs="Vrinda"/>
                <w:b/>
                <w:bCs/>
                <w:sz w:val="20"/>
                <w:szCs w:val="20"/>
                <w:lang w:eastAsia="es-CL"/>
              </w:rPr>
              <w:t>SALDO FINAL DE CAJA</w:t>
            </w:r>
          </w:p>
        </w:tc>
        <w:tc>
          <w:tcPr>
            <w:tcW w:w="0" w:type="auto"/>
            <w:tcBorders>
              <w:top w:val="nil"/>
              <w:left w:val="nil"/>
              <w:bottom w:val="single" w:sz="8" w:space="0" w:color="auto"/>
              <w:right w:val="single" w:sz="8" w:space="0" w:color="auto"/>
            </w:tcBorders>
            <w:shd w:val="clear" w:color="000000" w:fill="CCFFFF"/>
            <w:noWrap/>
            <w:vAlign w:val="center"/>
            <w:hideMark/>
          </w:tcPr>
          <w:p w:rsidR="00CB2EAD" w:rsidRPr="005F7040" w:rsidRDefault="00CB2EAD" w:rsidP="001255BB">
            <w:pPr>
              <w:jc w:val="right"/>
              <w:rPr>
                <w:rFonts w:ascii="Vrinda" w:eastAsia="Times New Roman" w:hAnsi="Vrinda" w:cs="Vrinda"/>
                <w:b/>
                <w:bCs/>
                <w:sz w:val="20"/>
                <w:szCs w:val="20"/>
                <w:lang w:eastAsia="es-CL"/>
              </w:rPr>
            </w:pPr>
            <w:r w:rsidRPr="005F7040">
              <w:rPr>
                <w:rFonts w:ascii="Vrinda" w:eastAsia="Times New Roman" w:hAnsi="Vrinda" w:cs="Vrinda"/>
                <w:b/>
                <w:bCs/>
                <w:sz w:val="20"/>
                <w:szCs w:val="20"/>
                <w:lang w:eastAsia="es-CL"/>
              </w:rPr>
              <w:t>0</w:t>
            </w:r>
          </w:p>
        </w:tc>
      </w:tr>
      <w:tr w:rsidR="00CB2EAD" w:rsidRPr="005F7040" w:rsidTr="001255BB">
        <w:trPr>
          <w:trHeight w:val="270"/>
        </w:trPr>
        <w:tc>
          <w:tcPr>
            <w:tcW w:w="0" w:type="auto"/>
            <w:tcBorders>
              <w:top w:val="nil"/>
              <w:left w:val="single" w:sz="8" w:space="0" w:color="auto"/>
              <w:bottom w:val="single" w:sz="8" w:space="0" w:color="auto"/>
              <w:right w:val="single" w:sz="8" w:space="0" w:color="auto"/>
            </w:tcBorders>
            <w:shd w:val="clear" w:color="000000" w:fill="FFFFCC"/>
            <w:noWrap/>
            <w:vAlign w:val="center"/>
            <w:hideMark/>
          </w:tcPr>
          <w:p w:rsidR="00CB2EAD" w:rsidRPr="005F7040" w:rsidRDefault="00CB2EAD" w:rsidP="001255BB">
            <w:pPr>
              <w:rPr>
                <w:rFonts w:ascii="Vrinda" w:eastAsia="Times New Roman" w:hAnsi="Vrinda" w:cs="Vrinda"/>
                <w:b/>
                <w:bCs/>
                <w:color w:val="FF0000"/>
                <w:sz w:val="20"/>
                <w:szCs w:val="20"/>
                <w:lang w:eastAsia="es-CL"/>
              </w:rPr>
            </w:pPr>
            <w:r w:rsidRPr="005F7040">
              <w:rPr>
                <w:rFonts w:ascii="Vrinda" w:eastAsia="Times New Roman" w:hAnsi="Vrinda" w:cs="Vrinda"/>
                <w:b/>
                <w:bCs/>
                <w:color w:val="FF0000"/>
                <w:sz w:val="20"/>
                <w:szCs w:val="20"/>
                <w:lang w:eastAsia="es-CL"/>
              </w:rPr>
              <w:t> </w:t>
            </w:r>
          </w:p>
        </w:tc>
        <w:tc>
          <w:tcPr>
            <w:tcW w:w="0" w:type="auto"/>
            <w:tcBorders>
              <w:top w:val="nil"/>
              <w:left w:val="nil"/>
              <w:bottom w:val="single" w:sz="8" w:space="0" w:color="auto"/>
              <w:right w:val="single" w:sz="8" w:space="0" w:color="auto"/>
            </w:tcBorders>
            <w:shd w:val="clear" w:color="000000" w:fill="FFFFCC"/>
            <w:noWrap/>
            <w:vAlign w:val="center"/>
            <w:hideMark/>
          </w:tcPr>
          <w:p w:rsidR="00CB2EAD" w:rsidRPr="005F7040" w:rsidRDefault="00CB2EAD" w:rsidP="001255BB">
            <w:pPr>
              <w:jc w:val="center"/>
              <w:rPr>
                <w:rFonts w:ascii="Vrinda" w:eastAsia="Times New Roman" w:hAnsi="Vrinda" w:cs="Vrinda"/>
                <w:b/>
                <w:bCs/>
                <w:sz w:val="20"/>
                <w:szCs w:val="20"/>
                <w:lang w:eastAsia="es-CL"/>
              </w:rPr>
            </w:pPr>
            <w:r w:rsidRPr="005F7040">
              <w:rPr>
                <w:rFonts w:ascii="Vrinda" w:eastAsia="Times New Roman" w:hAnsi="Vrinda" w:cs="Vrinda"/>
                <w:b/>
                <w:bCs/>
                <w:sz w:val="20"/>
                <w:szCs w:val="20"/>
                <w:lang w:eastAsia="es-CL"/>
              </w:rPr>
              <w:t> </w:t>
            </w:r>
          </w:p>
        </w:tc>
        <w:tc>
          <w:tcPr>
            <w:tcW w:w="0" w:type="auto"/>
            <w:tcBorders>
              <w:top w:val="nil"/>
              <w:left w:val="nil"/>
              <w:bottom w:val="single" w:sz="8" w:space="0" w:color="auto"/>
              <w:right w:val="single" w:sz="8" w:space="0" w:color="auto"/>
            </w:tcBorders>
            <w:shd w:val="clear" w:color="000000" w:fill="FFFFCC"/>
            <w:noWrap/>
            <w:vAlign w:val="center"/>
            <w:hideMark/>
          </w:tcPr>
          <w:p w:rsidR="00CB2EAD" w:rsidRPr="005F7040" w:rsidRDefault="00CB2EAD" w:rsidP="001255BB">
            <w:pPr>
              <w:jc w:val="center"/>
              <w:rPr>
                <w:rFonts w:ascii="Vrinda" w:eastAsia="Times New Roman" w:hAnsi="Vrinda" w:cs="Vrinda"/>
                <w:b/>
                <w:bCs/>
                <w:sz w:val="20"/>
                <w:szCs w:val="20"/>
                <w:lang w:eastAsia="es-CL"/>
              </w:rPr>
            </w:pPr>
            <w:r w:rsidRPr="005F7040">
              <w:rPr>
                <w:rFonts w:ascii="Vrinda" w:eastAsia="Times New Roman" w:hAnsi="Vrinda" w:cs="Vrinda"/>
                <w:b/>
                <w:bCs/>
                <w:sz w:val="20"/>
                <w:szCs w:val="20"/>
                <w:lang w:eastAsia="es-CL"/>
              </w:rPr>
              <w:t xml:space="preserve">TOTAL GASTOS </w:t>
            </w:r>
          </w:p>
        </w:tc>
        <w:tc>
          <w:tcPr>
            <w:tcW w:w="0" w:type="auto"/>
            <w:tcBorders>
              <w:top w:val="nil"/>
              <w:left w:val="nil"/>
              <w:bottom w:val="single" w:sz="8" w:space="0" w:color="auto"/>
              <w:right w:val="single" w:sz="8" w:space="0" w:color="auto"/>
            </w:tcBorders>
            <w:shd w:val="clear" w:color="000000" w:fill="FFFFCC"/>
            <w:noWrap/>
            <w:vAlign w:val="center"/>
            <w:hideMark/>
          </w:tcPr>
          <w:p w:rsidR="00CB2EAD" w:rsidRPr="005F7040" w:rsidRDefault="00CB2EAD" w:rsidP="001255BB">
            <w:pPr>
              <w:jc w:val="center"/>
              <w:rPr>
                <w:rFonts w:ascii="Vrinda" w:eastAsia="Times New Roman" w:hAnsi="Vrinda" w:cs="Vrinda"/>
                <w:b/>
                <w:bCs/>
                <w:sz w:val="20"/>
                <w:szCs w:val="20"/>
                <w:lang w:eastAsia="es-CL"/>
              </w:rPr>
            </w:pPr>
            <w:r w:rsidRPr="005F7040">
              <w:rPr>
                <w:rFonts w:ascii="Vrinda" w:eastAsia="Times New Roman" w:hAnsi="Vrinda" w:cs="Vrinda"/>
                <w:b/>
                <w:bCs/>
                <w:sz w:val="20"/>
                <w:szCs w:val="20"/>
                <w:lang w:eastAsia="es-CL"/>
              </w:rPr>
              <w:t>4.311.196</w:t>
            </w:r>
          </w:p>
        </w:tc>
      </w:tr>
    </w:tbl>
    <w:p w:rsidR="00CB2EAD" w:rsidRPr="009F015B" w:rsidRDefault="00CB2EAD" w:rsidP="00FF0CF0">
      <w:pPr>
        <w:tabs>
          <w:tab w:val="left" w:pos="9498"/>
          <w:tab w:val="left" w:pos="9639"/>
        </w:tabs>
        <w:rPr>
          <w:rFonts w:asciiTheme="minorHAnsi" w:hAnsiTheme="minorHAnsi"/>
          <w:b/>
          <w:sz w:val="22"/>
          <w:szCs w:val="22"/>
        </w:rPr>
      </w:pPr>
    </w:p>
    <w:sectPr w:rsidR="00CB2EAD" w:rsidRPr="009F015B" w:rsidSect="001F0CFC">
      <w:footerReference w:type="even" r:id="rId49"/>
      <w:headerReference w:type="first" r:id="rId50"/>
      <w:footerReference w:type="first" r:id="rId51"/>
      <w:pgSz w:w="12242" w:h="18722" w:code="258"/>
      <w:pgMar w:top="709" w:right="1185" w:bottom="142" w:left="1690" w:header="0" w:footer="567" w:gutter="0"/>
      <w:pgBorders w:offsetFrom="page">
        <w:top w:val="single" w:sz="24" w:space="24" w:color="1F4E79" w:themeColor="accent1" w:themeShade="80"/>
        <w:left w:val="single" w:sz="24" w:space="24" w:color="1F4E79" w:themeColor="accent1" w:themeShade="80"/>
        <w:bottom w:val="single" w:sz="24" w:space="24" w:color="1F4E79" w:themeColor="accent1" w:themeShade="80"/>
        <w:right w:val="single" w:sz="24" w:space="24" w:color="1F4E79" w:themeColor="accent1" w:themeShade="80"/>
      </w:pgBorders>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167F" w:rsidRDefault="007E167F">
      <w:r>
        <w:separator/>
      </w:r>
    </w:p>
  </w:endnote>
  <w:endnote w:type="continuationSeparator" w:id="0">
    <w:p w:rsidR="007E167F" w:rsidRDefault="007E16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Vrinda">
    <w:altName w:val="Courier New"/>
    <w:panose1 w:val="000004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57F0" w:rsidRDefault="006157F0">
    <w:pPr>
      <w:pStyle w:val="Piedepgina"/>
      <w:jc w:val="center"/>
    </w:pPr>
  </w:p>
  <w:p w:rsidR="006157F0" w:rsidRDefault="006157F0">
    <w:pPr>
      <w:rPr>
        <w:sz w:val="2"/>
        <w:szCs w:val="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6713141"/>
      <w:docPartObj>
        <w:docPartGallery w:val="Page Numbers (Bottom of Page)"/>
        <w:docPartUnique/>
      </w:docPartObj>
    </w:sdtPr>
    <w:sdtEndPr>
      <w:rPr>
        <w:rFonts w:asciiTheme="minorHAnsi" w:hAnsiTheme="minorHAnsi"/>
        <w:sz w:val="20"/>
        <w:szCs w:val="20"/>
      </w:rPr>
    </w:sdtEndPr>
    <w:sdtContent>
      <w:p w:rsidR="006157F0" w:rsidRPr="00592AE3" w:rsidRDefault="006157F0">
        <w:pPr>
          <w:pStyle w:val="Piedepgina"/>
          <w:jc w:val="center"/>
          <w:rPr>
            <w:rFonts w:asciiTheme="minorHAnsi" w:hAnsiTheme="minorHAnsi"/>
            <w:sz w:val="20"/>
            <w:szCs w:val="20"/>
          </w:rPr>
        </w:pPr>
        <w:r w:rsidRPr="00592AE3">
          <w:rPr>
            <w:rFonts w:asciiTheme="minorHAnsi" w:hAnsiTheme="minorHAnsi"/>
            <w:sz w:val="20"/>
            <w:szCs w:val="20"/>
          </w:rPr>
          <w:fldChar w:fldCharType="begin"/>
        </w:r>
        <w:r w:rsidRPr="00592AE3">
          <w:rPr>
            <w:rFonts w:asciiTheme="minorHAnsi" w:hAnsiTheme="minorHAnsi"/>
            <w:sz w:val="20"/>
            <w:szCs w:val="20"/>
          </w:rPr>
          <w:instrText>PAGE   \* MERGEFORMAT</w:instrText>
        </w:r>
        <w:r w:rsidRPr="00592AE3">
          <w:rPr>
            <w:rFonts w:asciiTheme="minorHAnsi" w:hAnsiTheme="minorHAnsi"/>
            <w:sz w:val="20"/>
            <w:szCs w:val="20"/>
          </w:rPr>
          <w:fldChar w:fldCharType="separate"/>
        </w:r>
        <w:r>
          <w:rPr>
            <w:rFonts w:asciiTheme="minorHAnsi" w:hAnsiTheme="minorHAnsi"/>
            <w:noProof/>
            <w:sz w:val="20"/>
            <w:szCs w:val="20"/>
          </w:rPr>
          <w:t>1</w:t>
        </w:r>
        <w:r w:rsidRPr="00592AE3">
          <w:rPr>
            <w:rFonts w:asciiTheme="minorHAnsi" w:hAnsiTheme="minorHAnsi"/>
            <w:sz w:val="20"/>
            <w:szCs w:val="20"/>
          </w:rPr>
          <w:fldChar w:fldCharType="end"/>
        </w:r>
      </w:p>
    </w:sdtContent>
  </w:sdt>
  <w:p w:rsidR="006157F0" w:rsidRDefault="006157F0">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57F0" w:rsidRDefault="006157F0"/>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57F0" w:rsidRDefault="006157F0"/>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167F" w:rsidRDefault="007E167F"/>
  </w:footnote>
  <w:footnote w:type="continuationSeparator" w:id="0">
    <w:p w:rsidR="007E167F" w:rsidRDefault="007E167F"/>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57F0" w:rsidRDefault="006157F0">
    <w:pPr>
      <w:pStyle w:val="Encabezado"/>
    </w:pPr>
    <w: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4356072"/>
      <w:docPartObj>
        <w:docPartGallery w:val="Page Numbers (Top of Page)"/>
        <w:docPartUnique/>
      </w:docPartObj>
    </w:sdtPr>
    <w:sdtEndPr/>
    <w:sdtContent>
      <w:p w:rsidR="006157F0" w:rsidRDefault="006157F0">
        <w:pPr>
          <w:pStyle w:val="Encabezado"/>
          <w:jc w:val="center"/>
        </w:pPr>
        <w:r>
          <w:fldChar w:fldCharType="begin"/>
        </w:r>
        <w:r>
          <w:instrText>PAGE   \* MERGEFORMAT</w:instrText>
        </w:r>
        <w:r>
          <w:fldChar w:fldCharType="separate"/>
        </w:r>
        <w:r w:rsidR="00B9271B">
          <w:rPr>
            <w:noProof/>
          </w:rPr>
          <w:t>1</w:t>
        </w:r>
        <w:r>
          <w:fldChar w:fldCharType="end"/>
        </w:r>
      </w:p>
    </w:sdtContent>
  </w:sdt>
  <w:p w:rsidR="006157F0" w:rsidRDefault="006157F0">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6681899"/>
      <w:docPartObj>
        <w:docPartGallery w:val="Page Numbers (Top of Page)"/>
        <w:docPartUnique/>
      </w:docPartObj>
    </w:sdtPr>
    <w:sdtEndPr/>
    <w:sdtContent>
      <w:p w:rsidR="006157F0" w:rsidRDefault="006157F0">
        <w:pPr>
          <w:pStyle w:val="Encabezado"/>
          <w:jc w:val="right"/>
        </w:pPr>
        <w:r>
          <w:fldChar w:fldCharType="begin"/>
        </w:r>
        <w:r>
          <w:instrText>PAGE   \* MERGEFORMAT</w:instrText>
        </w:r>
        <w:r>
          <w:fldChar w:fldCharType="separate"/>
        </w:r>
        <w:r>
          <w:rPr>
            <w:noProof/>
          </w:rPr>
          <w:t>1</w:t>
        </w:r>
        <w:r>
          <w:fldChar w:fldCharType="end"/>
        </w:r>
      </w:p>
    </w:sdtContent>
  </w:sdt>
  <w:p w:rsidR="006157F0" w:rsidRDefault="006157F0">
    <w:pPr>
      <w:pStyle w:val="Encabezad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57F0" w:rsidRDefault="006157F0"/>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5596C9D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1482250C"/>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1610430"/>
    <w:multiLevelType w:val="hybridMultilevel"/>
    <w:tmpl w:val="E530E5D6"/>
    <w:lvl w:ilvl="0" w:tplc="C6A4339A">
      <w:start w:val="1"/>
      <w:numFmt w:val="decimal"/>
      <w:lvlText w:val="%1."/>
      <w:lvlJc w:val="left"/>
      <w:pPr>
        <w:ind w:left="360" w:hanging="360"/>
      </w:pPr>
      <w:rPr>
        <w:rFonts w:asciiTheme="minorHAnsi" w:eastAsia="Arial Unicode MS" w:hAnsiTheme="minorHAnsi" w:cs="Arial"/>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01664B92"/>
    <w:multiLevelType w:val="hybridMultilevel"/>
    <w:tmpl w:val="9708AE34"/>
    <w:lvl w:ilvl="0" w:tplc="A51EED6E">
      <w:start w:val="1"/>
      <w:numFmt w:val="decimal"/>
      <w:lvlText w:val="%1."/>
      <w:lvlJc w:val="left"/>
      <w:pPr>
        <w:ind w:left="720" w:hanging="360"/>
      </w:pPr>
      <w:rPr>
        <w:rFonts w:asciiTheme="minorHAnsi" w:eastAsiaTheme="minorHAnsi" w:hAnsiTheme="minorHAnsi" w:cstheme="minorBidi"/>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04543A98"/>
    <w:multiLevelType w:val="hybridMultilevel"/>
    <w:tmpl w:val="2736AC20"/>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15:restartNumberingAfterBreak="0">
    <w:nsid w:val="08CE0246"/>
    <w:multiLevelType w:val="hybridMultilevel"/>
    <w:tmpl w:val="C7EEB39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0AF34275"/>
    <w:multiLevelType w:val="hybridMultilevel"/>
    <w:tmpl w:val="5B02C096"/>
    <w:lvl w:ilvl="0" w:tplc="0C0A000F">
      <w:start w:val="1"/>
      <w:numFmt w:val="decimal"/>
      <w:lvlText w:val="%1."/>
      <w:lvlJc w:val="left"/>
      <w:pPr>
        <w:tabs>
          <w:tab w:val="num" w:pos="429"/>
        </w:tabs>
        <w:ind w:left="429" w:hanging="360"/>
      </w:pPr>
      <w:rPr>
        <w:rFont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7" w15:restartNumberingAfterBreak="0">
    <w:nsid w:val="0DB50DC1"/>
    <w:multiLevelType w:val="hybridMultilevel"/>
    <w:tmpl w:val="2DB878C0"/>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12503CAC"/>
    <w:multiLevelType w:val="hybridMultilevel"/>
    <w:tmpl w:val="34480616"/>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15:restartNumberingAfterBreak="0">
    <w:nsid w:val="12F0390C"/>
    <w:multiLevelType w:val="hybridMultilevel"/>
    <w:tmpl w:val="7238295C"/>
    <w:lvl w:ilvl="0" w:tplc="0C0A000F">
      <w:start w:val="1"/>
      <w:numFmt w:val="decimal"/>
      <w:lvlText w:val="%1."/>
      <w:lvlJc w:val="left"/>
      <w:pPr>
        <w:ind w:left="578" w:hanging="360"/>
      </w:pPr>
    </w:lvl>
    <w:lvl w:ilvl="1" w:tplc="0C0A0019" w:tentative="1">
      <w:start w:val="1"/>
      <w:numFmt w:val="lowerLetter"/>
      <w:lvlText w:val="%2."/>
      <w:lvlJc w:val="left"/>
      <w:pPr>
        <w:ind w:left="1298" w:hanging="360"/>
      </w:pPr>
    </w:lvl>
    <w:lvl w:ilvl="2" w:tplc="0C0A001B" w:tentative="1">
      <w:start w:val="1"/>
      <w:numFmt w:val="lowerRoman"/>
      <w:lvlText w:val="%3."/>
      <w:lvlJc w:val="right"/>
      <w:pPr>
        <w:ind w:left="2018" w:hanging="180"/>
      </w:pPr>
    </w:lvl>
    <w:lvl w:ilvl="3" w:tplc="0C0A000F" w:tentative="1">
      <w:start w:val="1"/>
      <w:numFmt w:val="decimal"/>
      <w:lvlText w:val="%4."/>
      <w:lvlJc w:val="left"/>
      <w:pPr>
        <w:ind w:left="2738" w:hanging="360"/>
      </w:pPr>
    </w:lvl>
    <w:lvl w:ilvl="4" w:tplc="0C0A0019" w:tentative="1">
      <w:start w:val="1"/>
      <w:numFmt w:val="lowerLetter"/>
      <w:lvlText w:val="%5."/>
      <w:lvlJc w:val="left"/>
      <w:pPr>
        <w:ind w:left="3458" w:hanging="360"/>
      </w:pPr>
    </w:lvl>
    <w:lvl w:ilvl="5" w:tplc="0C0A001B" w:tentative="1">
      <w:start w:val="1"/>
      <w:numFmt w:val="lowerRoman"/>
      <w:lvlText w:val="%6."/>
      <w:lvlJc w:val="right"/>
      <w:pPr>
        <w:ind w:left="4178" w:hanging="180"/>
      </w:pPr>
    </w:lvl>
    <w:lvl w:ilvl="6" w:tplc="0C0A000F" w:tentative="1">
      <w:start w:val="1"/>
      <w:numFmt w:val="decimal"/>
      <w:lvlText w:val="%7."/>
      <w:lvlJc w:val="left"/>
      <w:pPr>
        <w:ind w:left="4898" w:hanging="360"/>
      </w:pPr>
    </w:lvl>
    <w:lvl w:ilvl="7" w:tplc="0C0A0019" w:tentative="1">
      <w:start w:val="1"/>
      <w:numFmt w:val="lowerLetter"/>
      <w:lvlText w:val="%8."/>
      <w:lvlJc w:val="left"/>
      <w:pPr>
        <w:ind w:left="5618" w:hanging="360"/>
      </w:pPr>
    </w:lvl>
    <w:lvl w:ilvl="8" w:tplc="0C0A001B" w:tentative="1">
      <w:start w:val="1"/>
      <w:numFmt w:val="lowerRoman"/>
      <w:lvlText w:val="%9."/>
      <w:lvlJc w:val="right"/>
      <w:pPr>
        <w:ind w:left="6338" w:hanging="180"/>
      </w:pPr>
    </w:lvl>
  </w:abstractNum>
  <w:abstractNum w:abstractNumId="10" w15:restartNumberingAfterBreak="0">
    <w:nsid w:val="14802DF2"/>
    <w:multiLevelType w:val="hybridMultilevel"/>
    <w:tmpl w:val="1B98E3E8"/>
    <w:lvl w:ilvl="0" w:tplc="C94CFD16">
      <w:start w:val="1"/>
      <w:numFmt w:val="decimal"/>
      <w:lvlText w:val="%1."/>
      <w:lvlJc w:val="left"/>
      <w:pPr>
        <w:ind w:left="720" w:hanging="360"/>
      </w:pPr>
      <w:rPr>
        <w:rFonts w:asciiTheme="minorHAnsi" w:eastAsiaTheme="minorHAnsi" w:hAnsiTheme="minorHAnsi" w:cstheme="minorBidi"/>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15464612"/>
    <w:multiLevelType w:val="hybridMultilevel"/>
    <w:tmpl w:val="0346E0BE"/>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15:restartNumberingAfterBreak="0">
    <w:nsid w:val="155344F9"/>
    <w:multiLevelType w:val="hybridMultilevel"/>
    <w:tmpl w:val="A04AB120"/>
    <w:lvl w:ilvl="0" w:tplc="08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15923652"/>
    <w:multiLevelType w:val="hybridMultilevel"/>
    <w:tmpl w:val="53C8843E"/>
    <w:lvl w:ilvl="0" w:tplc="B290EB1C">
      <w:start w:val="1"/>
      <w:numFmt w:val="decimal"/>
      <w:lvlText w:val="%1."/>
      <w:lvlJc w:val="left"/>
      <w:pPr>
        <w:ind w:left="360" w:hanging="360"/>
      </w:pPr>
      <w:rPr>
        <w:rFonts w:asciiTheme="minorHAnsi" w:eastAsia="Arial Unicode MS" w:hAnsiTheme="minorHAnsi" w:cs="Arial"/>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15:restartNumberingAfterBreak="0">
    <w:nsid w:val="17A675E2"/>
    <w:multiLevelType w:val="hybridMultilevel"/>
    <w:tmpl w:val="A6746446"/>
    <w:lvl w:ilvl="0" w:tplc="277AF71C">
      <w:start w:val="1"/>
      <w:numFmt w:val="decimal"/>
      <w:lvlText w:val="%1."/>
      <w:lvlJc w:val="left"/>
      <w:pPr>
        <w:ind w:left="360" w:hanging="360"/>
      </w:pPr>
      <w:rPr>
        <w:rFonts w:asciiTheme="minorHAnsi" w:eastAsia="Arial Unicode MS" w:hAnsiTheme="minorHAnsi" w:cs="Arial"/>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18483F30"/>
    <w:multiLevelType w:val="hybridMultilevel"/>
    <w:tmpl w:val="A36620EE"/>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6" w15:restartNumberingAfterBreak="0">
    <w:nsid w:val="194B11F7"/>
    <w:multiLevelType w:val="hybridMultilevel"/>
    <w:tmpl w:val="D4428410"/>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7" w15:restartNumberingAfterBreak="0">
    <w:nsid w:val="19574D12"/>
    <w:multiLevelType w:val="hybridMultilevel"/>
    <w:tmpl w:val="D8BE8A9E"/>
    <w:lvl w:ilvl="0" w:tplc="78804774">
      <w:start w:val="1"/>
      <w:numFmt w:val="decimal"/>
      <w:lvlText w:val="%1."/>
      <w:lvlJc w:val="left"/>
      <w:pPr>
        <w:tabs>
          <w:tab w:val="num" w:pos="429"/>
        </w:tabs>
        <w:ind w:left="429" w:hanging="360"/>
      </w:pPr>
      <w:rPr>
        <w:rFonts w:asciiTheme="minorHAnsi" w:eastAsia="Arial Unicode MS" w:hAnsiTheme="minorHAnsi" w:cs="Arial"/>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8" w15:restartNumberingAfterBreak="0">
    <w:nsid w:val="19AF7212"/>
    <w:multiLevelType w:val="hybridMultilevel"/>
    <w:tmpl w:val="B52265B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1A876C00"/>
    <w:multiLevelType w:val="hybridMultilevel"/>
    <w:tmpl w:val="E4482A82"/>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15:restartNumberingAfterBreak="0">
    <w:nsid w:val="1C726A83"/>
    <w:multiLevelType w:val="hybridMultilevel"/>
    <w:tmpl w:val="35FA0E1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1CAF2C0D"/>
    <w:multiLevelType w:val="hybridMultilevel"/>
    <w:tmpl w:val="8BCCAF52"/>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2" w15:restartNumberingAfterBreak="0">
    <w:nsid w:val="1D08775D"/>
    <w:multiLevelType w:val="hybridMultilevel"/>
    <w:tmpl w:val="1CD4635A"/>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3" w15:restartNumberingAfterBreak="0">
    <w:nsid w:val="20726A93"/>
    <w:multiLevelType w:val="hybridMultilevel"/>
    <w:tmpl w:val="BE52FC52"/>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24" w15:restartNumberingAfterBreak="0">
    <w:nsid w:val="24B60297"/>
    <w:multiLevelType w:val="hybridMultilevel"/>
    <w:tmpl w:val="F314D4EC"/>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5" w15:restartNumberingAfterBreak="0">
    <w:nsid w:val="25044940"/>
    <w:multiLevelType w:val="hybridMultilevel"/>
    <w:tmpl w:val="F7A64058"/>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6" w15:restartNumberingAfterBreak="0">
    <w:nsid w:val="25684F45"/>
    <w:multiLevelType w:val="hybridMultilevel"/>
    <w:tmpl w:val="A746AF34"/>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7" w15:restartNumberingAfterBreak="0">
    <w:nsid w:val="25C0624C"/>
    <w:multiLevelType w:val="hybridMultilevel"/>
    <w:tmpl w:val="A3BA9596"/>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8" w15:restartNumberingAfterBreak="0">
    <w:nsid w:val="27C01955"/>
    <w:multiLevelType w:val="hybridMultilevel"/>
    <w:tmpl w:val="F402BAA4"/>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9" w15:restartNumberingAfterBreak="0">
    <w:nsid w:val="284C1D4F"/>
    <w:multiLevelType w:val="hybridMultilevel"/>
    <w:tmpl w:val="01264DAC"/>
    <w:lvl w:ilvl="0" w:tplc="0C0A000F">
      <w:start w:val="1"/>
      <w:numFmt w:val="decimal"/>
      <w:lvlText w:val="%1."/>
      <w:lvlJc w:val="left"/>
      <w:pPr>
        <w:tabs>
          <w:tab w:val="num" w:pos="360"/>
        </w:tabs>
        <w:ind w:left="360" w:hanging="360"/>
      </w:pPr>
      <w:rPr>
        <w:rFonts w:hint="default"/>
      </w:rPr>
    </w:lvl>
    <w:lvl w:ilvl="1" w:tplc="0C0A0003">
      <w:start w:val="1"/>
      <w:numFmt w:val="decimal"/>
      <w:lvlText w:val="%2."/>
      <w:lvlJc w:val="left"/>
      <w:pPr>
        <w:tabs>
          <w:tab w:val="num" w:pos="1371"/>
        </w:tabs>
        <w:ind w:left="1371" w:hanging="360"/>
      </w:pPr>
    </w:lvl>
    <w:lvl w:ilvl="2" w:tplc="0C0A0005">
      <w:start w:val="1"/>
      <w:numFmt w:val="decimal"/>
      <w:lvlText w:val="%3."/>
      <w:lvlJc w:val="left"/>
      <w:pPr>
        <w:tabs>
          <w:tab w:val="num" w:pos="2091"/>
        </w:tabs>
        <w:ind w:left="2091" w:hanging="360"/>
      </w:pPr>
    </w:lvl>
    <w:lvl w:ilvl="3" w:tplc="0C0A0001">
      <w:start w:val="1"/>
      <w:numFmt w:val="decimal"/>
      <w:lvlText w:val="%4."/>
      <w:lvlJc w:val="left"/>
      <w:pPr>
        <w:tabs>
          <w:tab w:val="num" w:pos="2811"/>
        </w:tabs>
        <w:ind w:left="2811" w:hanging="360"/>
      </w:pPr>
    </w:lvl>
    <w:lvl w:ilvl="4" w:tplc="0C0A0003">
      <w:start w:val="1"/>
      <w:numFmt w:val="decimal"/>
      <w:lvlText w:val="%5."/>
      <w:lvlJc w:val="left"/>
      <w:pPr>
        <w:tabs>
          <w:tab w:val="num" w:pos="3531"/>
        </w:tabs>
        <w:ind w:left="3531" w:hanging="360"/>
      </w:pPr>
    </w:lvl>
    <w:lvl w:ilvl="5" w:tplc="0C0A0005">
      <w:start w:val="1"/>
      <w:numFmt w:val="decimal"/>
      <w:lvlText w:val="%6."/>
      <w:lvlJc w:val="left"/>
      <w:pPr>
        <w:tabs>
          <w:tab w:val="num" w:pos="4251"/>
        </w:tabs>
        <w:ind w:left="4251" w:hanging="360"/>
      </w:pPr>
    </w:lvl>
    <w:lvl w:ilvl="6" w:tplc="0C0A0001">
      <w:start w:val="1"/>
      <w:numFmt w:val="decimal"/>
      <w:lvlText w:val="%7."/>
      <w:lvlJc w:val="left"/>
      <w:pPr>
        <w:tabs>
          <w:tab w:val="num" w:pos="4971"/>
        </w:tabs>
        <w:ind w:left="4971" w:hanging="360"/>
      </w:pPr>
    </w:lvl>
    <w:lvl w:ilvl="7" w:tplc="0C0A0003">
      <w:start w:val="1"/>
      <w:numFmt w:val="decimal"/>
      <w:lvlText w:val="%8."/>
      <w:lvlJc w:val="left"/>
      <w:pPr>
        <w:tabs>
          <w:tab w:val="num" w:pos="5691"/>
        </w:tabs>
        <w:ind w:left="5691" w:hanging="360"/>
      </w:pPr>
    </w:lvl>
    <w:lvl w:ilvl="8" w:tplc="0C0A0005">
      <w:start w:val="1"/>
      <w:numFmt w:val="decimal"/>
      <w:lvlText w:val="%9."/>
      <w:lvlJc w:val="left"/>
      <w:pPr>
        <w:tabs>
          <w:tab w:val="num" w:pos="6411"/>
        </w:tabs>
        <w:ind w:left="6411" w:hanging="360"/>
      </w:pPr>
    </w:lvl>
  </w:abstractNum>
  <w:abstractNum w:abstractNumId="30" w15:restartNumberingAfterBreak="0">
    <w:nsid w:val="2886645F"/>
    <w:multiLevelType w:val="hybridMultilevel"/>
    <w:tmpl w:val="4008FA3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28A915D4"/>
    <w:multiLevelType w:val="hybridMultilevel"/>
    <w:tmpl w:val="23A0F790"/>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2" w15:restartNumberingAfterBreak="0">
    <w:nsid w:val="2B162D57"/>
    <w:multiLevelType w:val="hybridMultilevel"/>
    <w:tmpl w:val="266EA6C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2FE3564F"/>
    <w:multiLevelType w:val="hybridMultilevel"/>
    <w:tmpl w:val="3008EB28"/>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15:restartNumberingAfterBreak="0">
    <w:nsid w:val="30A722B2"/>
    <w:multiLevelType w:val="hybridMultilevel"/>
    <w:tmpl w:val="1960DD1C"/>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5" w15:restartNumberingAfterBreak="0">
    <w:nsid w:val="322875CC"/>
    <w:multiLevelType w:val="hybridMultilevel"/>
    <w:tmpl w:val="7222E5B0"/>
    <w:lvl w:ilvl="0" w:tplc="47D66582">
      <w:start w:val="1"/>
      <w:numFmt w:val="decimal"/>
      <w:lvlText w:val="%1."/>
      <w:lvlJc w:val="left"/>
      <w:pPr>
        <w:ind w:left="360" w:hanging="360"/>
      </w:pPr>
      <w:rPr>
        <w:rFonts w:asciiTheme="minorHAnsi" w:eastAsia="Arial Unicode MS" w:hAnsiTheme="minorHAnsi" w:cs="Arial Unicode MS"/>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6" w15:restartNumberingAfterBreak="0">
    <w:nsid w:val="32A35FC3"/>
    <w:multiLevelType w:val="hybridMultilevel"/>
    <w:tmpl w:val="F800B98E"/>
    <w:lvl w:ilvl="0" w:tplc="08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7" w15:restartNumberingAfterBreak="0">
    <w:nsid w:val="331159F6"/>
    <w:multiLevelType w:val="hybridMultilevel"/>
    <w:tmpl w:val="D9CC2664"/>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8" w15:restartNumberingAfterBreak="0">
    <w:nsid w:val="33212EB5"/>
    <w:multiLevelType w:val="hybridMultilevel"/>
    <w:tmpl w:val="91387374"/>
    <w:lvl w:ilvl="0" w:tplc="A482BA2A">
      <w:start w:val="1"/>
      <w:numFmt w:val="decimal"/>
      <w:lvlText w:val="%1."/>
      <w:lvlJc w:val="left"/>
      <w:pPr>
        <w:ind w:left="360" w:hanging="360"/>
      </w:pPr>
      <w:rPr>
        <w:rFonts w:asciiTheme="minorHAnsi" w:eastAsia="Arial Unicode MS" w:hAnsiTheme="minorHAnsi" w:cs="Arial Unicode MS"/>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9" w15:restartNumberingAfterBreak="0">
    <w:nsid w:val="33D24AA9"/>
    <w:multiLevelType w:val="hybridMultilevel"/>
    <w:tmpl w:val="01264DAC"/>
    <w:lvl w:ilvl="0" w:tplc="0C0A000F">
      <w:start w:val="1"/>
      <w:numFmt w:val="decimal"/>
      <w:lvlText w:val="%1."/>
      <w:lvlJc w:val="left"/>
      <w:pPr>
        <w:tabs>
          <w:tab w:val="num" w:pos="360"/>
        </w:tabs>
        <w:ind w:left="360" w:hanging="360"/>
      </w:pPr>
      <w:rPr>
        <w:rFonts w:hint="default"/>
      </w:rPr>
    </w:lvl>
    <w:lvl w:ilvl="1" w:tplc="0C0A0003">
      <w:start w:val="1"/>
      <w:numFmt w:val="decimal"/>
      <w:lvlText w:val="%2."/>
      <w:lvlJc w:val="left"/>
      <w:pPr>
        <w:tabs>
          <w:tab w:val="num" w:pos="1371"/>
        </w:tabs>
        <w:ind w:left="1371" w:hanging="360"/>
      </w:pPr>
    </w:lvl>
    <w:lvl w:ilvl="2" w:tplc="0C0A0005">
      <w:start w:val="1"/>
      <w:numFmt w:val="decimal"/>
      <w:lvlText w:val="%3."/>
      <w:lvlJc w:val="left"/>
      <w:pPr>
        <w:tabs>
          <w:tab w:val="num" w:pos="2091"/>
        </w:tabs>
        <w:ind w:left="2091" w:hanging="360"/>
      </w:pPr>
    </w:lvl>
    <w:lvl w:ilvl="3" w:tplc="0C0A0001">
      <w:start w:val="1"/>
      <w:numFmt w:val="decimal"/>
      <w:lvlText w:val="%4."/>
      <w:lvlJc w:val="left"/>
      <w:pPr>
        <w:tabs>
          <w:tab w:val="num" w:pos="2811"/>
        </w:tabs>
        <w:ind w:left="2811" w:hanging="360"/>
      </w:pPr>
    </w:lvl>
    <w:lvl w:ilvl="4" w:tplc="0C0A0003">
      <w:start w:val="1"/>
      <w:numFmt w:val="decimal"/>
      <w:lvlText w:val="%5."/>
      <w:lvlJc w:val="left"/>
      <w:pPr>
        <w:tabs>
          <w:tab w:val="num" w:pos="3531"/>
        </w:tabs>
        <w:ind w:left="3531" w:hanging="360"/>
      </w:pPr>
    </w:lvl>
    <w:lvl w:ilvl="5" w:tplc="0C0A0005">
      <w:start w:val="1"/>
      <w:numFmt w:val="decimal"/>
      <w:lvlText w:val="%6."/>
      <w:lvlJc w:val="left"/>
      <w:pPr>
        <w:tabs>
          <w:tab w:val="num" w:pos="4251"/>
        </w:tabs>
        <w:ind w:left="4251" w:hanging="360"/>
      </w:pPr>
    </w:lvl>
    <w:lvl w:ilvl="6" w:tplc="0C0A0001">
      <w:start w:val="1"/>
      <w:numFmt w:val="decimal"/>
      <w:lvlText w:val="%7."/>
      <w:lvlJc w:val="left"/>
      <w:pPr>
        <w:tabs>
          <w:tab w:val="num" w:pos="4971"/>
        </w:tabs>
        <w:ind w:left="4971" w:hanging="360"/>
      </w:pPr>
    </w:lvl>
    <w:lvl w:ilvl="7" w:tplc="0C0A0003">
      <w:start w:val="1"/>
      <w:numFmt w:val="decimal"/>
      <w:lvlText w:val="%8."/>
      <w:lvlJc w:val="left"/>
      <w:pPr>
        <w:tabs>
          <w:tab w:val="num" w:pos="5691"/>
        </w:tabs>
        <w:ind w:left="5691" w:hanging="360"/>
      </w:pPr>
    </w:lvl>
    <w:lvl w:ilvl="8" w:tplc="0C0A0005">
      <w:start w:val="1"/>
      <w:numFmt w:val="decimal"/>
      <w:lvlText w:val="%9."/>
      <w:lvlJc w:val="left"/>
      <w:pPr>
        <w:tabs>
          <w:tab w:val="num" w:pos="6411"/>
        </w:tabs>
        <w:ind w:left="6411" w:hanging="360"/>
      </w:pPr>
    </w:lvl>
  </w:abstractNum>
  <w:abstractNum w:abstractNumId="40" w15:restartNumberingAfterBreak="0">
    <w:nsid w:val="34A71815"/>
    <w:multiLevelType w:val="hybridMultilevel"/>
    <w:tmpl w:val="288AADEA"/>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1" w15:restartNumberingAfterBreak="0">
    <w:nsid w:val="35B06A61"/>
    <w:multiLevelType w:val="hybridMultilevel"/>
    <w:tmpl w:val="48AC427A"/>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2" w15:restartNumberingAfterBreak="0">
    <w:nsid w:val="35ED1170"/>
    <w:multiLevelType w:val="hybridMultilevel"/>
    <w:tmpl w:val="10A4A16A"/>
    <w:lvl w:ilvl="0" w:tplc="340A000F">
      <w:start w:val="1"/>
      <w:numFmt w:val="decimal"/>
      <w:lvlText w:val="%1."/>
      <w:lvlJc w:val="left"/>
      <w:pPr>
        <w:ind w:left="751" w:hanging="360"/>
      </w:pPr>
      <w:rPr>
        <w:rFonts w:hint="default"/>
      </w:rPr>
    </w:lvl>
    <w:lvl w:ilvl="1" w:tplc="340A0019" w:tentative="1">
      <w:start w:val="1"/>
      <w:numFmt w:val="lowerLetter"/>
      <w:lvlText w:val="%2."/>
      <w:lvlJc w:val="left"/>
      <w:pPr>
        <w:ind w:left="1471" w:hanging="360"/>
      </w:pPr>
    </w:lvl>
    <w:lvl w:ilvl="2" w:tplc="340A001B" w:tentative="1">
      <w:start w:val="1"/>
      <w:numFmt w:val="lowerRoman"/>
      <w:lvlText w:val="%3."/>
      <w:lvlJc w:val="right"/>
      <w:pPr>
        <w:ind w:left="2191" w:hanging="180"/>
      </w:pPr>
    </w:lvl>
    <w:lvl w:ilvl="3" w:tplc="340A000F" w:tentative="1">
      <w:start w:val="1"/>
      <w:numFmt w:val="decimal"/>
      <w:lvlText w:val="%4."/>
      <w:lvlJc w:val="left"/>
      <w:pPr>
        <w:ind w:left="2911" w:hanging="360"/>
      </w:pPr>
    </w:lvl>
    <w:lvl w:ilvl="4" w:tplc="340A0019" w:tentative="1">
      <w:start w:val="1"/>
      <w:numFmt w:val="lowerLetter"/>
      <w:lvlText w:val="%5."/>
      <w:lvlJc w:val="left"/>
      <w:pPr>
        <w:ind w:left="3631" w:hanging="360"/>
      </w:pPr>
    </w:lvl>
    <w:lvl w:ilvl="5" w:tplc="340A001B" w:tentative="1">
      <w:start w:val="1"/>
      <w:numFmt w:val="lowerRoman"/>
      <w:lvlText w:val="%6."/>
      <w:lvlJc w:val="right"/>
      <w:pPr>
        <w:ind w:left="4351" w:hanging="180"/>
      </w:pPr>
    </w:lvl>
    <w:lvl w:ilvl="6" w:tplc="340A000F" w:tentative="1">
      <w:start w:val="1"/>
      <w:numFmt w:val="decimal"/>
      <w:lvlText w:val="%7."/>
      <w:lvlJc w:val="left"/>
      <w:pPr>
        <w:ind w:left="5071" w:hanging="360"/>
      </w:pPr>
    </w:lvl>
    <w:lvl w:ilvl="7" w:tplc="340A0019" w:tentative="1">
      <w:start w:val="1"/>
      <w:numFmt w:val="lowerLetter"/>
      <w:lvlText w:val="%8."/>
      <w:lvlJc w:val="left"/>
      <w:pPr>
        <w:ind w:left="5791" w:hanging="360"/>
      </w:pPr>
    </w:lvl>
    <w:lvl w:ilvl="8" w:tplc="340A001B" w:tentative="1">
      <w:start w:val="1"/>
      <w:numFmt w:val="lowerRoman"/>
      <w:lvlText w:val="%9."/>
      <w:lvlJc w:val="right"/>
      <w:pPr>
        <w:ind w:left="6511" w:hanging="180"/>
      </w:pPr>
    </w:lvl>
  </w:abstractNum>
  <w:abstractNum w:abstractNumId="43" w15:restartNumberingAfterBreak="0">
    <w:nsid w:val="36AD52D8"/>
    <w:multiLevelType w:val="hybridMultilevel"/>
    <w:tmpl w:val="02827776"/>
    <w:lvl w:ilvl="0" w:tplc="340A000F">
      <w:start w:val="1"/>
      <w:numFmt w:val="decimal"/>
      <w:lvlText w:val="%1."/>
      <w:lvlJc w:val="left"/>
      <w:pPr>
        <w:ind w:left="2912" w:hanging="360"/>
      </w:pPr>
    </w:lvl>
    <w:lvl w:ilvl="1" w:tplc="340A0019">
      <w:start w:val="1"/>
      <w:numFmt w:val="lowerLetter"/>
      <w:lvlText w:val="%2."/>
      <w:lvlJc w:val="left"/>
      <w:pPr>
        <w:ind w:left="3632" w:hanging="360"/>
      </w:pPr>
    </w:lvl>
    <w:lvl w:ilvl="2" w:tplc="340A001B">
      <w:start w:val="1"/>
      <w:numFmt w:val="lowerRoman"/>
      <w:lvlText w:val="%3."/>
      <w:lvlJc w:val="right"/>
      <w:pPr>
        <w:ind w:left="4352" w:hanging="180"/>
      </w:pPr>
    </w:lvl>
    <w:lvl w:ilvl="3" w:tplc="340A000F" w:tentative="1">
      <w:start w:val="1"/>
      <w:numFmt w:val="decimal"/>
      <w:lvlText w:val="%4."/>
      <w:lvlJc w:val="left"/>
      <w:pPr>
        <w:ind w:left="5072" w:hanging="360"/>
      </w:pPr>
    </w:lvl>
    <w:lvl w:ilvl="4" w:tplc="340A0019" w:tentative="1">
      <w:start w:val="1"/>
      <w:numFmt w:val="lowerLetter"/>
      <w:lvlText w:val="%5."/>
      <w:lvlJc w:val="left"/>
      <w:pPr>
        <w:ind w:left="5792" w:hanging="360"/>
      </w:pPr>
    </w:lvl>
    <w:lvl w:ilvl="5" w:tplc="340A001B" w:tentative="1">
      <w:start w:val="1"/>
      <w:numFmt w:val="lowerRoman"/>
      <w:lvlText w:val="%6."/>
      <w:lvlJc w:val="right"/>
      <w:pPr>
        <w:ind w:left="6512" w:hanging="180"/>
      </w:pPr>
    </w:lvl>
    <w:lvl w:ilvl="6" w:tplc="340A000F" w:tentative="1">
      <w:start w:val="1"/>
      <w:numFmt w:val="decimal"/>
      <w:lvlText w:val="%7."/>
      <w:lvlJc w:val="left"/>
      <w:pPr>
        <w:ind w:left="7232" w:hanging="360"/>
      </w:pPr>
    </w:lvl>
    <w:lvl w:ilvl="7" w:tplc="340A0019" w:tentative="1">
      <w:start w:val="1"/>
      <w:numFmt w:val="lowerLetter"/>
      <w:lvlText w:val="%8."/>
      <w:lvlJc w:val="left"/>
      <w:pPr>
        <w:ind w:left="7952" w:hanging="360"/>
      </w:pPr>
    </w:lvl>
    <w:lvl w:ilvl="8" w:tplc="340A001B" w:tentative="1">
      <w:start w:val="1"/>
      <w:numFmt w:val="lowerRoman"/>
      <w:lvlText w:val="%9."/>
      <w:lvlJc w:val="right"/>
      <w:pPr>
        <w:ind w:left="8672" w:hanging="180"/>
      </w:pPr>
    </w:lvl>
  </w:abstractNum>
  <w:abstractNum w:abstractNumId="44" w15:restartNumberingAfterBreak="0">
    <w:nsid w:val="374A5B60"/>
    <w:multiLevelType w:val="hybridMultilevel"/>
    <w:tmpl w:val="C1BA922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5" w15:restartNumberingAfterBreak="0">
    <w:nsid w:val="3793528F"/>
    <w:multiLevelType w:val="hybridMultilevel"/>
    <w:tmpl w:val="14B81C54"/>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6" w15:restartNumberingAfterBreak="0">
    <w:nsid w:val="381834AD"/>
    <w:multiLevelType w:val="hybridMultilevel"/>
    <w:tmpl w:val="A746AF34"/>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7" w15:restartNumberingAfterBreak="0">
    <w:nsid w:val="3B376F8B"/>
    <w:multiLevelType w:val="hybridMultilevel"/>
    <w:tmpl w:val="7E34FDF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8" w15:restartNumberingAfterBreak="0">
    <w:nsid w:val="3D1479D5"/>
    <w:multiLevelType w:val="hybridMultilevel"/>
    <w:tmpl w:val="8EAABC3E"/>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9" w15:restartNumberingAfterBreak="0">
    <w:nsid w:val="4147110B"/>
    <w:multiLevelType w:val="hybridMultilevel"/>
    <w:tmpl w:val="1CD4635A"/>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0" w15:restartNumberingAfterBreak="0">
    <w:nsid w:val="417016F6"/>
    <w:multiLevelType w:val="hybridMultilevel"/>
    <w:tmpl w:val="0922C662"/>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1" w15:restartNumberingAfterBreak="0">
    <w:nsid w:val="41E40AB7"/>
    <w:multiLevelType w:val="hybridMultilevel"/>
    <w:tmpl w:val="AA7E140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426438EA"/>
    <w:multiLevelType w:val="hybridMultilevel"/>
    <w:tmpl w:val="A3BA9596"/>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3" w15:restartNumberingAfterBreak="0">
    <w:nsid w:val="44F8247B"/>
    <w:multiLevelType w:val="hybridMultilevel"/>
    <w:tmpl w:val="4D46D3C2"/>
    <w:lvl w:ilvl="0" w:tplc="6302B6B6">
      <w:start w:val="1"/>
      <w:numFmt w:val="decimal"/>
      <w:lvlText w:val="%1."/>
      <w:lvlJc w:val="left"/>
      <w:pPr>
        <w:ind w:left="360" w:hanging="360"/>
      </w:pPr>
      <w:rPr>
        <w:rFonts w:asciiTheme="minorHAnsi" w:eastAsia="Arial Unicode MS" w:hAnsiTheme="minorHAnsi" w:cs="Arial Unicode MS"/>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4" w15:restartNumberingAfterBreak="0">
    <w:nsid w:val="458678FF"/>
    <w:multiLevelType w:val="hybridMultilevel"/>
    <w:tmpl w:val="56985B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461C5086"/>
    <w:multiLevelType w:val="hybridMultilevel"/>
    <w:tmpl w:val="DF00C7E0"/>
    <w:lvl w:ilvl="0" w:tplc="08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4656071C"/>
    <w:multiLevelType w:val="hybridMultilevel"/>
    <w:tmpl w:val="B8A881F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7" w15:restartNumberingAfterBreak="0">
    <w:nsid w:val="46C41053"/>
    <w:multiLevelType w:val="hybridMultilevel"/>
    <w:tmpl w:val="87A8A92E"/>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8" w15:restartNumberingAfterBreak="0">
    <w:nsid w:val="49300AA6"/>
    <w:multiLevelType w:val="hybridMultilevel"/>
    <w:tmpl w:val="87740E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4A9877F3"/>
    <w:multiLevelType w:val="hybridMultilevel"/>
    <w:tmpl w:val="C3367FB8"/>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0" w15:restartNumberingAfterBreak="0">
    <w:nsid w:val="4D6431A6"/>
    <w:multiLevelType w:val="hybridMultilevel"/>
    <w:tmpl w:val="C4E41268"/>
    <w:lvl w:ilvl="0" w:tplc="0C0A000F">
      <w:start w:val="1"/>
      <w:numFmt w:val="decimal"/>
      <w:lvlText w:val="%1."/>
      <w:lvlJc w:val="left"/>
      <w:pPr>
        <w:tabs>
          <w:tab w:val="num" w:pos="429"/>
        </w:tabs>
        <w:ind w:left="429" w:hanging="360"/>
      </w:pPr>
      <w:rPr>
        <w:rFont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61" w15:restartNumberingAfterBreak="0">
    <w:nsid w:val="4E75367D"/>
    <w:multiLevelType w:val="hybridMultilevel"/>
    <w:tmpl w:val="ECC62536"/>
    <w:lvl w:ilvl="0" w:tplc="E9D8AC56">
      <w:start w:val="1"/>
      <w:numFmt w:val="decimal"/>
      <w:lvlText w:val="%1."/>
      <w:lvlJc w:val="left"/>
      <w:pPr>
        <w:ind w:left="360" w:hanging="360"/>
      </w:pPr>
      <w:rPr>
        <w:rFonts w:asciiTheme="minorHAnsi" w:eastAsia="Arial Unicode MS" w:hAnsiTheme="minorHAnsi" w:cs="Arial"/>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2" w15:restartNumberingAfterBreak="0">
    <w:nsid w:val="501A4C1F"/>
    <w:multiLevelType w:val="hybridMultilevel"/>
    <w:tmpl w:val="48AC5048"/>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3" w15:restartNumberingAfterBreak="0">
    <w:nsid w:val="51335F88"/>
    <w:multiLevelType w:val="hybridMultilevel"/>
    <w:tmpl w:val="3DF67A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51590000"/>
    <w:multiLevelType w:val="hybridMultilevel"/>
    <w:tmpl w:val="6F1E3164"/>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15:restartNumberingAfterBreak="0">
    <w:nsid w:val="51B96D32"/>
    <w:multiLevelType w:val="hybridMultilevel"/>
    <w:tmpl w:val="C4E41268"/>
    <w:lvl w:ilvl="0" w:tplc="0C0A000F">
      <w:start w:val="1"/>
      <w:numFmt w:val="decimal"/>
      <w:lvlText w:val="%1."/>
      <w:lvlJc w:val="left"/>
      <w:pPr>
        <w:tabs>
          <w:tab w:val="num" w:pos="360"/>
        </w:tabs>
        <w:ind w:left="360" w:hanging="360"/>
      </w:pPr>
      <w:rPr>
        <w:rFonts w:hint="default"/>
      </w:rPr>
    </w:lvl>
    <w:lvl w:ilvl="1" w:tplc="0C0A0003">
      <w:start w:val="1"/>
      <w:numFmt w:val="decimal"/>
      <w:lvlText w:val="%2."/>
      <w:lvlJc w:val="left"/>
      <w:pPr>
        <w:tabs>
          <w:tab w:val="num" w:pos="1371"/>
        </w:tabs>
        <w:ind w:left="1371" w:hanging="360"/>
      </w:pPr>
    </w:lvl>
    <w:lvl w:ilvl="2" w:tplc="0C0A0005">
      <w:start w:val="1"/>
      <w:numFmt w:val="decimal"/>
      <w:lvlText w:val="%3."/>
      <w:lvlJc w:val="left"/>
      <w:pPr>
        <w:tabs>
          <w:tab w:val="num" w:pos="2091"/>
        </w:tabs>
        <w:ind w:left="2091" w:hanging="360"/>
      </w:pPr>
    </w:lvl>
    <w:lvl w:ilvl="3" w:tplc="0C0A0001">
      <w:start w:val="1"/>
      <w:numFmt w:val="decimal"/>
      <w:lvlText w:val="%4."/>
      <w:lvlJc w:val="left"/>
      <w:pPr>
        <w:tabs>
          <w:tab w:val="num" w:pos="2811"/>
        </w:tabs>
        <w:ind w:left="2811" w:hanging="360"/>
      </w:pPr>
    </w:lvl>
    <w:lvl w:ilvl="4" w:tplc="0C0A0003">
      <w:start w:val="1"/>
      <w:numFmt w:val="decimal"/>
      <w:lvlText w:val="%5."/>
      <w:lvlJc w:val="left"/>
      <w:pPr>
        <w:tabs>
          <w:tab w:val="num" w:pos="3531"/>
        </w:tabs>
        <w:ind w:left="3531" w:hanging="360"/>
      </w:pPr>
    </w:lvl>
    <w:lvl w:ilvl="5" w:tplc="0C0A0005">
      <w:start w:val="1"/>
      <w:numFmt w:val="decimal"/>
      <w:lvlText w:val="%6."/>
      <w:lvlJc w:val="left"/>
      <w:pPr>
        <w:tabs>
          <w:tab w:val="num" w:pos="4251"/>
        </w:tabs>
        <w:ind w:left="4251" w:hanging="360"/>
      </w:pPr>
    </w:lvl>
    <w:lvl w:ilvl="6" w:tplc="0C0A0001">
      <w:start w:val="1"/>
      <w:numFmt w:val="decimal"/>
      <w:lvlText w:val="%7."/>
      <w:lvlJc w:val="left"/>
      <w:pPr>
        <w:tabs>
          <w:tab w:val="num" w:pos="4971"/>
        </w:tabs>
        <w:ind w:left="4971" w:hanging="360"/>
      </w:pPr>
    </w:lvl>
    <w:lvl w:ilvl="7" w:tplc="0C0A0003">
      <w:start w:val="1"/>
      <w:numFmt w:val="decimal"/>
      <w:lvlText w:val="%8."/>
      <w:lvlJc w:val="left"/>
      <w:pPr>
        <w:tabs>
          <w:tab w:val="num" w:pos="5691"/>
        </w:tabs>
        <w:ind w:left="5691" w:hanging="360"/>
      </w:pPr>
    </w:lvl>
    <w:lvl w:ilvl="8" w:tplc="0C0A0005">
      <w:start w:val="1"/>
      <w:numFmt w:val="decimal"/>
      <w:lvlText w:val="%9."/>
      <w:lvlJc w:val="left"/>
      <w:pPr>
        <w:tabs>
          <w:tab w:val="num" w:pos="6411"/>
        </w:tabs>
        <w:ind w:left="6411" w:hanging="360"/>
      </w:pPr>
    </w:lvl>
  </w:abstractNum>
  <w:abstractNum w:abstractNumId="66" w15:restartNumberingAfterBreak="0">
    <w:nsid w:val="534A72A1"/>
    <w:multiLevelType w:val="hybridMultilevel"/>
    <w:tmpl w:val="34480616"/>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7" w15:restartNumberingAfterBreak="0">
    <w:nsid w:val="536B7384"/>
    <w:multiLevelType w:val="hybridMultilevel"/>
    <w:tmpl w:val="2DB878C0"/>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8" w15:restartNumberingAfterBreak="0">
    <w:nsid w:val="53DC58DC"/>
    <w:multiLevelType w:val="hybridMultilevel"/>
    <w:tmpl w:val="288AADEA"/>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9" w15:restartNumberingAfterBreak="0">
    <w:nsid w:val="54434548"/>
    <w:multiLevelType w:val="hybridMultilevel"/>
    <w:tmpl w:val="9376817C"/>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0" w15:restartNumberingAfterBreak="0">
    <w:nsid w:val="554C0D3B"/>
    <w:multiLevelType w:val="hybridMultilevel"/>
    <w:tmpl w:val="AC6E80F6"/>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1" w15:restartNumberingAfterBreak="0">
    <w:nsid w:val="561E7F53"/>
    <w:multiLevelType w:val="hybridMultilevel"/>
    <w:tmpl w:val="CB78739E"/>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2" w15:restartNumberingAfterBreak="0">
    <w:nsid w:val="572F7256"/>
    <w:multiLevelType w:val="hybridMultilevel"/>
    <w:tmpl w:val="48AC5048"/>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3" w15:restartNumberingAfterBreak="0">
    <w:nsid w:val="57BA35D3"/>
    <w:multiLevelType w:val="hybridMultilevel"/>
    <w:tmpl w:val="9370A02C"/>
    <w:lvl w:ilvl="0" w:tplc="23667390">
      <w:start w:val="1"/>
      <w:numFmt w:val="decimal"/>
      <w:lvlText w:val="%1."/>
      <w:lvlJc w:val="left"/>
      <w:pPr>
        <w:ind w:left="360" w:hanging="360"/>
      </w:pPr>
      <w:rPr>
        <w:rFonts w:asciiTheme="minorHAnsi" w:eastAsia="Calibri" w:hAnsiTheme="minorHAnsi" w:cs="Arial" w:hint="default"/>
        <w:b w:val="0"/>
        <w:color w:val="auto"/>
      </w:rPr>
    </w:lvl>
    <w:lvl w:ilvl="1" w:tplc="280A0019">
      <w:start w:val="1"/>
      <w:numFmt w:val="decimal"/>
      <w:lvlText w:val="%2."/>
      <w:lvlJc w:val="left"/>
      <w:pPr>
        <w:tabs>
          <w:tab w:val="num" w:pos="1080"/>
        </w:tabs>
        <w:ind w:left="1080" w:hanging="360"/>
      </w:pPr>
    </w:lvl>
    <w:lvl w:ilvl="2" w:tplc="280A001B">
      <w:start w:val="1"/>
      <w:numFmt w:val="decimal"/>
      <w:lvlText w:val="%3."/>
      <w:lvlJc w:val="left"/>
      <w:pPr>
        <w:tabs>
          <w:tab w:val="num" w:pos="1800"/>
        </w:tabs>
        <w:ind w:left="1800" w:hanging="360"/>
      </w:pPr>
    </w:lvl>
    <w:lvl w:ilvl="3" w:tplc="280A000F">
      <w:start w:val="1"/>
      <w:numFmt w:val="decimal"/>
      <w:lvlText w:val="%4."/>
      <w:lvlJc w:val="left"/>
      <w:pPr>
        <w:tabs>
          <w:tab w:val="num" w:pos="2520"/>
        </w:tabs>
        <w:ind w:left="2520" w:hanging="360"/>
      </w:pPr>
    </w:lvl>
    <w:lvl w:ilvl="4" w:tplc="280A0019">
      <w:start w:val="1"/>
      <w:numFmt w:val="decimal"/>
      <w:lvlText w:val="%5."/>
      <w:lvlJc w:val="left"/>
      <w:pPr>
        <w:tabs>
          <w:tab w:val="num" w:pos="3240"/>
        </w:tabs>
        <w:ind w:left="3240" w:hanging="360"/>
      </w:pPr>
    </w:lvl>
    <w:lvl w:ilvl="5" w:tplc="280A001B">
      <w:start w:val="1"/>
      <w:numFmt w:val="decimal"/>
      <w:lvlText w:val="%6."/>
      <w:lvlJc w:val="left"/>
      <w:pPr>
        <w:tabs>
          <w:tab w:val="num" w:pos="3960"/>
        </w:tabs>
        <w:ind w:left="3960" w:hanging="360"/>
      </w:pPr>
    </w:lvl>
    <w:lvl w:ilvl="6" w:tplc="280A000F">
      <w:start w:val="1"/>
      <w:numFmt w:val="decimal"/>
      <w:lvlText w:val="%7."/>
      <w:lvlJc w:val="left"/>
      <w:pPr>
        <w:tabs>
          <w:tab w:val="num" w:pos="4680"/>
        </w:tabs>
        <w:ind w:left="4680" w:hanging="360"/>
      </w:pPr>
    </w:lvl>
    <w:lvl w:ilvl="7" w:tplc="280A0019">
      <w:start w:val="1"/>
      <w:numFmt w:val="decimal"/>
      <w:lvlText w:val="%8."/>
      <w:lvlJc w:val="left"/>
      <w:pPr>
        <w:tabs>
          <w:tab w:val="num" w:pos="5400"/>
        </w:tabs>
        <w:ind w:left="5400" w:hanging="360"/>
      </w:pPr>
    </w:lvl>
    <w:lvl w:ilvl="8" w:tplc="280A001B">
      <w:start w:val="1"/>
      <w:numFmt w:val="decimal"/>
      <w:lvlText w:val="%9."/>
      <w:lvlJc w:val="left"/>
      <w:pPr>
        <w:tabs>
          <w:tab w:val="num" w:pos="6120"/>
        </w:tabs>
        <w:ind w:left="6120" w:hanging="360"/>
      </w:pPr>
    </w:lvl>
  </w:abstractNum>
  <w:abstractNum w:abstractNumId="74" w15:restartNumberingAfterBreak="0">
    <w:nsid w:val="59BE109F"/>
    <w:multiLevelType w:val="hybridMultilevel"/>
    <w:tmpl w:val="AC6E80F6"/>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5" w15:restartNumberingAfterBreak="0">
    <w:nsid w:val="5D4E4E6E"/>
    <w:multiLevelType w:val="hybridMultilevel"/>
    <w:tmpl w:val="0346E0BE"/>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6" w15:restartNumberingAfterBreak="0">
    <w:nsid w:val="60FB3848"/>
    <w:multiLevelType w:val="hybridMultilevel"/>
    <w:tmpl w:val="E27A11BC"/>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7" w15:restartNumberingAfterBreak="0">
    <w:nsid w:val="61BA69DF"/>
    <w:multiLevelType w:val="hybridMultilevel"/>
    <w:tmpl w:val="DBC6C8C0"/>
    <w:lvl w:ilvl="0" w:tplc="10D40960">
      <w:start w:val="1"/>
      <w:numFmt w:val="decimal"/>
      <w:lvlText w:val="%1."/>
      <w:lvlJc w:val="left"/>
      <w:pPr>
        <w:ind w:left="360" w:hanging="360"/>
      </w:pPr>
      <w:rPr>
        <w:rFonts w:asciiTheme="minorHAnsi" w:eastAsia="Arial Unicode MS" w:hAnsiTheme="minorHAnsi" w:cs="Arial"/>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8" w15:restartNumberingAfterBreak="0">
    <w:nsid w:val="6401578D"/>
    <w:multiLevelType w:val="hybridMultilevel"/>
    <w:tmpl w:val="BF6051F2"/>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9" w15:restartNumberingAfterBreak="0">
    <w:nsid w:val="6453135B"/>
    <w:multiLevelType w:val="hybridMultilevel"/>
    <w:tmpl w:val="5D4808FE"/>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0" w15:restartNumberingAfterBreak="0">
    <w:nsid w:val="66AD3D45"/>
    <w:multiLevelType w:val="hybridMultilevel"/>
    <w:tmpl w:val="CF20898C"/>
    <w:lvl w:ilvl="0" w:tplc="651C5AF8">
      <w:start w:val="1"/>
      <w:numFmt w:val="decimal"/>
      <w:lvlText w:val="%1."/>
      <w:lvlJc w:val="left"/>
      <w:pPr>
        <w:tabs>
          <w:tab w:val="num" w:pos="429"/>
        </w:tabs>
        <w:ind w:left="429" w:hanging="360"/>
      </w:pPr>
      <w:rPr>
        <w:rFonts w:asciiTheme="minorHAnsi" w:eastAsia="Arial Unicode MS" w:hAnsiTheme="minorHAnsi" w:cs="Arial Unicode MS"/>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81" w15:restartNumberingAfterBreak="0">
    <w:nsid w:val="66B31CB7"/>
    <w:multiLevelType w:val="hybridMultilevel"/>
    <w:tmpl w:val="1960DD1C"/>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2" w15:restartNumberingAfterBreak="0">
    <w:nsid w:val="694725CB"/>
    <w:multiLevelType w:val="hybridMultilevel"/>
    <w:tmpl w:val="437C405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3" w15:restartNumberingAfterBreak="0">
    <w:nsid w:val="6BDA4D39"/>
    <w:multiLevelType w:val="hybridMultilevel"/>
    <w:tmpl w:val="B5EA53F0"/>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4" w15:restartNumberingAfterBreak="0">
    <w:nsid w:val="6C461348"/>
    <w:multiLevelType w:val="hybridMultilevel"/>
    <w:tmpl w:val="78468716"/>
    <w:lvl w:ilvl="0" w:tplc="F98E5EE6">
      <w:start w:val="1"/>
      <w:numFmt w:val="decimal"/>
      <w:lvlText w:val="%1."/>
      <w:lvlJc w:val="left"/>
      <w:pPr>
        <w:ind w:left="360" w:hanging="360"/>
      </w:pPr>
      <w:rPr>
        <w:rFonts w:asciiTheme="minorHAnsi" w:eastAsia="Arial Unicode MS" w:hAnsiTheme="minorHAnsi" w:cs="Arial Unicode MS"/>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5" w15:restartNumberingAfterBreak="0">
    <w:nsid w:val="6D7F7540"/>
    <w:multiLevelType w:val="hybridMultilevel"/>
    <w:tmpl w:val="BF6051F2"/>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6" w15:restartNumberingAfterBreak="0">
    <w:nsid w:val="6DD026D2"/>
    <w:multiLevelType w:val="hybridMultilevel"/>
    <w:tmpl w:val="5D4808FE"/>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7" w15:restartNumberingAfterBreak="0">
    <w:nsid w:val="71033F2F"/>
    <w:multiLevelType w:val="hybridMultilevel"/>
    <w:tmpl w:val="14B81C54"/>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8" w15:restartNumberingAfterBreak="0">
    <w:nsid w:val="714E0E12"/>
    <w:multiLevelType w:val="hybridMultilevel"/>
    <w:tmpl w:val="DA385176"/>
    <w:lvl w:ilvl="0" w:tplc="F5405600">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89" w15:restartNumberingAfterBreak="0">
    <w:nsid w:val="726E2458"/>
    <w:multiLevelType w:val="hybridMultilevel"/>
    <w:tmpl w:val="5C1C099A"/>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0" w15:restartNumberingAfterBreak="0">
    <w:nsid w:val="73154460"/>
    <w:multiLevelType w:val="hybridMultilevel"/>
    <w:tmpl w:val="685C0CF6"/>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1" w15:restartNumberingAfterBreak="0">
    <w:nsid w:val="734859D2"/>
    <w:multiLevelType w:val="hybridMultilevel"/>
    <w:tmpl w:val="87A8A92E"/>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2" w15:restartNumberingAfterBreak="0">
    <w:nsid w:val="73D748DD"/>
    <w:multiLevelType w:val="hybridMultilevel"/>
    <w:tmpl w:val="3008EB28"/>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3" w15:restartNumberingAfterBreak="0">
    <w:nsid w:val="794357A6"/>
    <w:multiLevelType w:val="hybridMultilevel"/>
    <w:tmpl w:val="48AC427A"/>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4" w15:restartNumberingAfterBreak="0">
    <w:nsid w:val="79DD779A"/>
    <w:multiLevelType w:val="hybridMultilevel"/>
    <w:tmpl w:val="8BCCAF52"/>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5" w15:restartNumberingAfterBreak="0">
    <w:nsid w:val="7A137FBC"/>
    <w:multiLevelType w:val="hybridMultilevel"/>
    <w:tmpl w:val="8EAABC3E"/>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6" w15:restartNumberingAfterBreak="0">
    <w:nsid w:val="7A636EB4"/>
    <w:multiLevelType w:val="hybridMultilevel"/>
    <w:tmpl w:val="3D0ED5F8"/>
    <w:lvl w:ilvl="0" w:tplc="F26A8E6C">
      <w:start w:val="6"/>
      <w:numFmt w:val="bullet"/>
      <w:lvlText w:val="-"/>
      <w:lvlJc w:val="left"/>
      <w:pPr>
        <w:ind w:left="360" w:hanging="360"/>
      </w:pPr>
      <w:rPr>
        <w:rFonts w:ascii="Arial" w:eastAsia="Times New Roman" w:hAnsi="Arial" w:cs="Aria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97" w15:restartNumberingAfterBreak="0">
    <w:nsid w:val="7AC52D9B"/>
    <w:multiLevelType w:val="hybridMultilevel"/>
    <w:tmpl w:val="C3367FB8"/>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8" w15:restartNumberingAfterBreak="0">
    <w:nsid w:val="7AD34FF5"/>
    <w:multiLevelType w:val="hybridMultilevel"/>
    <w:tmpl w:val="3A80D3E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9" w15:restartNumberingAfterBreak="0">
    <w:nsid w:val="7BE143E3"/>
    <w:multiLevelType w:val="hybridMultilevel"/>
    <w:tmpl w:val="9376817C"/>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0" w15:restartNumberingAfterBreak="0">
    <w:nsid w:val="7CB3383A"/>
    <w:multiLevelType w:val="hybridMultilevel"/>
    <w:tmpl w:val="685C0CF6"/>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1" w15:restartNumberingAfterBreak="0">
    <w:nsid w:val="7E014494"/>
    <w:multiLevelType w:val="hybridMultilevel"/>
    <w:tmpl w:val="2FB00046"/>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02" w15:restartNumberingAfterBreak="0">
    <w:nsid w:val="7E845B62"/>
    <w:multiLevelType w:val="hybridMultilevel"/>
    <w:tmpl w:val="A36620EE"/>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3" w15:restartNumberingAfterBreak="0">
    <w:nsid w:val="7F367E5F"/>
    <w:multiLevelType w:val="hybridMultilevel"/>
    <w:tmpl w:val="AA7E140A"/>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3"/>
  </w:num>
  <w:num w:numId="3">
    <w:abstractNumId w:val="14"/>
  </w:num>
  <w:num w:numId="4">
    <w:abstractNumId w:val="61"/>
  </w:num>
  <w:num w:numId="5">
    <w:abstractNumId w:val="84"/>
  </w:num>
  <w:num w:numId="6">
    <w:abstractNumId w:val="13"/>
  </w:num>
  <w:num w:numId="7">
    <w:abstractNumId w:val="17"/>
  </w:num>
  <w:num w:numId="8">
    <w:abstractNumId w:val="53"/>
  </w:num>
  <w:num w:numId="9">
    <w:abstractNumId w:val="38"/>
  </w:num>
  <w:num w:numId="10">
    <w:abstractNumId w:val="77"/>
  </w:num>
  <w:num w:numId="11">
    <w:abstractNumId w:val="80"/>
  </w:num>
  <w:num w:numId="12">
    <w:abstractNumId w:val="35"/>
  </w:num>
  <w:num w:numId="13">
    <w:abstractNumId w:val="2"/>
  </w:num>
  <w:num w:numId="14">
    <w:abstractNumId w:val="46"/>
  </w:num>
  <w:num w:numId="15">
    <w:abstractNumId w:val="26"/>
  </w:num>
  <w:num w:numId="16">
    <w:abstractNumId w:val="7"/>
  </w:num>
  <w:num w:numId="17">
    <w:abstractNumId w:val="67"/>
  </w:num>
  <w:num w:numId="18">
    <w:abstractNumId w:val="6"/>
  </w:num>
  <w:num w:numId="19">
    <w:abstractNumId w:val="60"/>
  </w:num>
  <w:num w:numId="20">
    <w:abstractNumId w:val="71"/>
  </w:num>
  <w:num w:numId="21">
    <w:abstractNumId w:val="39"/>
  </w:num>
  <w:num w:numId="22">
    <w:abstractNumId w:val="29"/>
  </w:num>
  <w:num w:numId="23">
    <w:abstractNumId w:val="65"/>
  </w:num>
  <w:num w:numId="24">
    <w:abstractNumId w:val="59"/>
  </w:num>
  <w:num w:numId="25">
    <w:abstractNumId w:val="97"/>
  </w:num>
  <w:num w:numId="26">
    <w:abstractNumId w:val="70"/>
  </w:num>
  <w:num w:numId="27">
    <w:abstractNumId w:val="74"/>
  </w:num>
  <w:num w:numId="28">
    <w:abstractNumId w:val="94"/>
  </w:num>
  <w:num w:numId="29">
    <w:abstractNumId w:val="21"/>
  </w:num>
  <w:num w:numId="30">
    <w:abstractNumId w:val="45"/>
  </w:num>
  <w:num w:numId="31">
    <w:abstractNumId w:val="87"/>
  </w:num>
  <w:num w:numId="32">
    <w:abstractNumId w:val="8"/>
  </w:num>
  <w:num w:numId="33">
    <w:abstractNumId w:val="66"/>
  </w:num>
  <w:num w:numId="34">
    <w:abstractNumId w:val="11"/>
  </w:num>
  <w:num w:numId="35">
    <w:abstractNumId w:val="75"/>
  </w:num>
  <w:num w:numId="36">
    <w:abstractNumId w:val="91"/>
  </w:num>
  <w:num w:numId="37">
    <w:abstractNumId w:val="57"/>
  </w:num>
  <w:num w:numId="38">
    <w:abstractNumId w:val="15"/>
  </w:num>
  <w:num w:numId="39">
    <w:abstractNumId w:val="102"/>
  </w:num>
  <w:num w:numId="40">
    <w:abstractNumId w:val="52"/>
  </w:num>
  <w:num w:numId="41">
    <w:abstractNumId w:val="27"/>
  </w:num>
  <w:num w:numId="42">
    <w:abstractNumId w:val="22"/>
  </w:num>
  <w:num w:numId="43">
    <w:abstractNumId w:val="49"/>
  </w:num>
  <w:num w:numId="44">
    <w:abstractNumId w:val="92"/>
  </w:num>
  <w:num w:numId="45">
    <w:abstractNumId w:val="33"/>
  </w:num>
  <w:num w:numId="46">
    <w:abstractNumId w:val="40"/>
  </w:num>
  <w:num w:numId="47">
    <w:abstractNumId w:val="68"/>
  </w:num>
  <w:num w:numId="48">
    <w:abstractNumId w:val="51"/>
  </w:num>
  <w:num w:numId="49">
    <w:abstractNumId w:val="103"/>
  </w:num>
  <w:num w:numId="50">
    <w:abstractNumId w:val="9"/>
  </w:num>
  <w:num w:numId="51">
    <w:abstractNumId w:val="32"/>
  </w:num>
  <w:num w:numId="52">
    <w:abstractNumId w:val="89"/>
  </w:num>
  <w:num w:numId="53">
    <w:abstractNumId w:val="24"/>
  </w:num>
  <w:num w:numId="54">
    <w:abstractNumId w:val="76"/>
  </w:num>
  <w:num w:numId="55">
    <w:abstractNumId w:val="50"/>
  </w:num>
  <w:num w:numId="56">
    <w:abstractNumId w:val="4"/>
  </w:num>
  <w:num w:numId="57">
    <w:abstractNumId w:val="79"/>
  </w:num>
  <w:num w:numId="58">
    <w:abstractNumId w:val="86"/>
  </w:num>
  <w:num w:numId="59">
    <w:abstractNumId w:val="25"/>
  </w:num>
  <w:num w:numId="60">
    <w:abstractNumId w:val="83"/>
  </w:num>
  <w:num w:numId="61">
    <w:abstractNumId w:val="34"/>
  </w:num>
  <w:num w:numId="62">
    <w:abstractNumId w:val="81"/>
  </w:num>
  <w:num w:numId="63">
    <w:abstractNumId w:val="85"/>
  </w:num>
  <w:num w:numId="64">
    <w:abstractNumId w:val="78"/>
  </w:num>
  <w:num w:numId="65">
    <w:abstractNumId w:val="90"/>
  </w:num>
  <w:num w:numId="66">
    <w:abstractNumId w:val="100"/>
  </w:num>
  <w:num w:numId="67">
    <w:abstractNumId w:val="69"/>
  </w:num>
  <w:num w:numId="68">
    <w:abstractNumId w:val="99"/>
  </w:num>
  <w:num w:numId="69">
    <w:abstractNumId w:val="93"/>
  </w:num>
  <w:num w:numId="70">
    <w:abstractNumId w:val="41"/>
  </w:num>
  <w:num w:numId="71">
    <w:abstractNumId w:val="37"/>
  </w:num>
  <w:num w:numId="72">
    <w:abstractNumId w:val="19"/>
  </w:num>
  <w:num w:numId="73">
    <w:abstractNumId w:val="95"/>
  </w:num>
  <w:num w:numId="74">
    <w:abstractNumId w:val="48"/>
  </w:num>
  <w:num w:numId="75">
    <w:abstractNumId w:val="62"/>
  </w:num>
  <w:num w:numId="76">
    <w:abstractNumId w:val="72"/>
  </w:num>
  <w:num w:numId="77">
    <w:abstractNumId w:val="82"/>
  </w:num>
  <w:num w:numId="78">
    <w:abstractNumId w:val="54"/>
  </w:num>
  <w:num w:numId="79">
    <w:abstractNumId w:val="58"/>
  </w:num>
  <w:num w:numId="80">
    <w:abstractNumId w:val="98"/>
  </w:num>
  <w:num w:numId="81">
    <w:abstractNumId w:val="23"/>
  </w:num>
  <w:num w:numId="82">
    <w:abstractNumId w:val="96"/>
  </w:num>
  <w:num w:numId="83">
    <w:abstractNumId w:val="16"/>
  </w:num>
  <w:num w:numId="84">
    <w:abstractNumId w:val="31"/>
  </w:num>
  <w:num w:numId="85">
    <w:abstractNumId w:val="28"/>
  </w:num>
  <w:num w:numId="86">
    <w:abstractNumId w:val="101"/>
  </w:num>
  <w:num w:numId="87">
    <w:abstractNumId w:val="63"/>
  </w:num>
  <w:num w:numId="88">
    <w:abstractNumId w:val="12"/>
  </w:num>
  <w:num w:numId="89">
    <w:abstractNumId w:val="55"/>
  </w:num>
  <w:num w:numId="90">
    <w:abstractNumId w:val="36"/>
  </w:num>
  <w:num w:numId="91">
    <w:abstractNumId w:val="64"/>
  </w:num>
  <w:num w:numId="92">
    <w:abstractNumId w:val="1"/>
  </w:num>
  <w:num w:numId="93">
    <w:abstractNumId w:val="0"/>
  </w:num>
  <w:num w:numId="94">
    <w:abstractNumId w:val="56"/>
  </w:num>
  <w:num w:numId="95">
    <w:abstractNumId w:val="3"/>
  </w:num>
  <w:num w:numId="96">
    <w:abstractNumId w:val="42"/>
  </w:num>
  <w:num w:numId="97">
    <w:abstractNumId w:val="18"/>
  </w:num>
  <w:num w:numId="98">
    <w:abstractNumId w:val="88"/>
  </w:num>
  <w:num w:numId="99">
    <w:abstractNumId w:val="44"/>
  </w:num>
  <w:num w:numId="100">
    <w:abstractNumId w:val="30"/>
  </w:num>
  <w:num w:numId="101">
    <w:abstractNumId w:val="10"/>
  </w:num>
  <w:num w:numId="102">
    <w:abstractNumId w:val="20"/>
  </w:num>
  <w:num w:numId="103">
    <w:abstractNumId w:val="5"/>
  </w:num>
  <w:num w:numId="104">
    <w:abstractNumId w:val="47"/>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evenAndOddHeaders/>
  <w:drawingGridHorizontalSpacing w:val="120"/>
  <w:drawingGridVerticalSpacing w:val="181"/>
  <w:displayHorizontalDrawingGridEvery w:val="2"/>
  <w:characterSpacingControl w:val="compressPunctuation"/>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7BD7"/>
    <w:rsid w:val="00001FC4"/>
    <w:rsid w:val="00002DE7"/>
    <w:rsid w:val="00006E55"/>
    <w:rsid w:val="00006F7B"/>
    <w:rsid w:val="000077D6"/>
    <w:rsid w:val="00013C30"/>
    <w:rsid w:val="00014A65"/>
    <w:rsid w:val="00020999"/>
    <w:rsid w:val="00022392"/>
    <w:rsid w:val="00022A61"/>
    <w:rsid w:val="00022AC9"/>
    <w:rsid w:val="00022DFA"/>
    <w:rsid w:val="00024753"/>
    <w:rsid w:val="00026468"/>
    <w:rsid w:val="00026F0D"/>
    <w:rsid w:val="00031041"/>
    <w:rsid w:val="00032C67"/>
    <w:rsid w:val="000345C6"/>
    <w:rsid w:val="00040479"/>
    <w:rsid w:val="00044FCD"/>
    <w:rsid w:val="00046CE1"/>
    <w:rsid w:val="000508D9"/>
    <w:rsid w:val="0005260D"/>
    <w:rsid w:val="000526DF"/>
    <w:rsid w:val="000529CE"/>
    <w:rsid w:val="000538F8"/>
    <w:rsid w:val="00053DB8"/>
    <w:rsid w:val="00053E77"/>
    <w:rsid w:val="00054CA3"/>
    <w:rsid w:val="00055F08"/>
    <w:rsid w:val="00060AC3"/>
    <w:rsid w:val="000612D9"/>
    <w:rsid w:val="0006201C"/>
    <w:rsid w:val="00063B21"/>
    <w:rsid w:val="00063F3D"/>
    <w:rsid w:val="000652AB"/>
    <w:rsid w:val="0006643B"/>
    <w:rsid w:val="00066E15"/>
    <w:rsid w:val="00071ABE"/>
    <w:rsid w:val="00071C3F"/>
    <w:rsid w:val="00072F62"/>
    <w:rsid w:val="000748A3"/>
    <w:rsid w:val="00075C0D"/>
    <w:rsid w:val="0007660C"/>
    <w:rsid w:val="00076A9F"/>
    <w:rsid w:val="00076B7A"/>
    <w:rsid w:val="00077635"/>
    <w:rsid w:val="000804C2"/>
    <w:rsid w:val="000812E4"/>
    <w:rsid w:val="000816AF"/>
    <w:rsid w:val="00082800"/>
    <w:rsid w:val="00083668"/>
    <w:rsid w:val="0008383D"/>
    <w:rsid w:val="000862DB"/>
    <w:rsid w:val="00086BF1"/>
    <w:rsid w:val="00087B65"/>
    <w:rsid w:val="00090A64"/>
    <w:rsid w:val="00090F50"/>
    <w:rsid w:val="00091BEB"/>
    <w:rsid w:val="00092CDC"/>
    <w:rsid w:val="00096F06"/>
    <w:rsid w:val="000970BF"/>
    <w:rsid w:val="000A0620"/>
    <w:rsid w:val="000A2A27"/>
    <w:rsid w:val="000A6948"/>
    <w:rsid w:val="000B10BE"/>
    <w:rsid w:val="000B147F"/>
    <w:rsid w:val="000B2F7F"/>
    <w:rsid w:val="000B3BD3"/>
    <w:rsid w:val="000B7C35"/>
    <w:rsid w:val="000C068A"/>
    <w:rsid w:val="000C164D"/>
    <w:rsid w:val="000C1D43"/>
    <w:rsid w:val="000D1BB2"/>
    <w:rsid w:val="000D1DD3"/>
    <w:rsid w:val="000D463C"/>
    <w:rsid w:val="000D4AA2"/>
    <w:rsid w:val="000D5D2C"/>
    <w:rsid w:val="000D63A4"/>
    <w:rsid w:val="000D7373"/>
    <w:rsid w:val="000D7E74"/>
    <w:rsid w:val="000D7EF3"/>
    <w:rsid w:val="000E0BDD"/>
    <w:rsid w:val="000E3314"/>
    <w:rsid w:val="000E3411"/>
    <w:rsid w:val="000E59FE"/>
    <w:rsid w:val="000E7BD9"/>
    <w:rsid w:val="000F0BF5"/>
    <w:rsid w:val="000F16E1"/>
    <w:rsid w:val="000F1A49"/>
    <w:rsid w:val="000F1C01"/>
    <w:rsid w:val="000F260A"/>
    <w:rsid w:val="000F4765"/>
    <w:rsid w:val="000F6969"/>
    <w:rsid w:val="000F6DD2"/>
    <w:rsid w:val="00102451"/>
    <w:rsid w:val="00102569"/>
    <w:rsid w:val="001028DD"/>
    <w:rsid w:val="0010339A"/>
    <w:rsid w:val="0010349C"/>
    <w:rsid w:val="00103BF2"/>
    <w:rsid w:val="00103EAD"/>
    <w:rsid w:val="00104050"/>
    <w:rsid w:val="001054CD"/>
    <w:rsid w:val="001062F7"/>
    <w:rsid w:val="001073E2"/>
    <w:rsid w:val="001103AE"/>
    <w:rsid w:val="0011227F"/>
    <w:rsid w:val="001145A2"/>
    <w:rsid w:val="001148C3"/>
    <w:rsid w:val="00114E37"/>
    <w:rsid w:val="00116430"/>
    <w:rsid w:val="001200B1"/>
    <w:rsid w:val="00120DC7"/>
    <w:rsid w:val="00122614"/>
    <w:rsid w:val="0012278E"/>
    <w:rsid w:val="00124F05"/>
    <w:rsid w:val="001255BB"/>
    <w:rsid w:val="00125B07"/>
    <w:rsid w:val="00125FB9"/>
    <w:rsid w:val="00126524"/>
    <w:rsid w:val="00131BFA"/>
    <w:rsid w:val="00132EB7"/>
    <w:rsid w:val="00135626"/>
    <w:rsid w:val="00136A05"/>
    <w:rsid w:val="001377CE"/>
    <w:rsid w:val="001408C5"/>
    <w:rsid w:val="001418B3"/>
    <w:rsid w:val="00141C24"/>
    <w:rsid w:val="0014470D"/>
    <w:rsid w:val="00144FFA"/>
    <w:rsid w:val="001473A2"/>
    <w:rsid w:val="00151C60"/>
    <w:rsid w:val="00152960"/>
    <w:rsid w:val="00154CCD"/>
    <w:rsid w:val="001553CD"/>
    <w:rsid w:val="00155454"/>
    <w:rsid w:val="00155F57"/>
    <w:rsid w:val="0015724B"/>
    <w:rsid w:val="00157A44"/>
    <w:rsid w:val="00160AB6"/>
    <w:rsid w:val="001612D9"/>
    <w:rsid w:val="00163293"/>
    <w:rsid w:val="001644C6"/>
    <w:rsid w:val="001655B8"/>
    <w:rsid w:val="001657CA"/>
    <w:rsid w:val="0017012A"/>
    <w:rsid w:val="00172248"/>
    <w:rsid w:val="001726DD"/>
    <w:rsid w:val="001740AD"/>
    <w:rsid w:val="00174E92"/>
    <w:rsid w:val="001761D6"/>
    <w:rsid w:val="00177BB5"/>
    <w:rsid w:val="00180789"/>
    <w:rsid w:val="00180BED"/>
    <w:rsid w:val="00183941"/>
    <w:rsid w:val="001844D8"/>
    <w:rsid w:val="00185094"/>
    <w:rsid w:val="00185996"/>
    <w:rsid w:val="00186B8D"/>
    <w:rsid w:val="00187358"/>
    <w:rsid w:val="00190B0C"/>
    <w:rsid w:val="001948E1"/>
    <w:rsid w:val="00195081"/>
    <w:rsid w:val="0019512D"/>
    <w:rsid w:val="001A19EE"/>
    <w:rsid w:val="001A2B4B"/>
    <w:rsid w:val="001A4438"/>
    <w:rsid w:val="001A46D8"/>
    <w:rsid w:val="001A7078"/>
    <w:rsid w:val="001B21EA"/>
    <w:rsid w:val="001B5661"/>
    <w:rsid w:val="001B56A8"/>
    <w:rsid w:val="001B5D7A"/>
    <w:rsid w:val="001B6579"/>
    <w:rsid w:val="001B72D0"/>
    <w:rsid w:val="001B75CD"/>
    <w:rsid w:val="001C21A8"/>
    <w:rsid w:val="001C3DD7"/>
    <w:rsid w:val="001C5019"/>
    <w:rsid w:val="001C52C0"/>
    <w:rsid w:val="001C531F"/>
    <w:rsid w:val="001C5CEB"/>
    <w:rsid w:val="001C7081"/>
    <w:rsid w:val="001C74B8"/>
    <w:rsid w:val="001D2BF3"/>
    <w:rsid w:val="001D4923"/>
    <w:rsid w:val="001D7107"/>
    <w:rsid w:val="001D79F1"/>
    <w:rsid w:val="001D7D6C"/>
    <w:rsid w:val="001E12D4"/>
    <w:rsid w:val="001E1639"/>
    <w:rsid w:val="001E1ADA"/>
    <w:rsid w:val="001E3129"/>
    <w:rsid w:val="001E4968"/>
    <w:rsid w:val="001E56C0"/>
    <w:rsid w:val="001E5E82"/>
    <w:rsid w:val="001E6FA9"/>
    <w:rsid w:val="001E7BCE"/>
    <w:rsid w:val="001F0BE0"/>
    <w:rsid w:val="001F0CFC"/>
    <w:rsid w:val="001F615E"/>
    <w:rsid w:val="001F7032"/>
    <w:rsid w:val="001F74F7"/>
    <w:rsid w:val="001F7FEB"/>
    <w:rsid w:val="00201611"/>
    <w:rsid w:val="002040FC"/>
    <w:rsid w:val="00205111"/>
    <w:rsid w:val="0020775E"/>
    <w:rsid w:val="00210A87"/>
    <w:rsid w:val="00211DF8"/>
    <w:rsid w:val="00212835"/>
    <w:rsid w:val="00213828"/>
    <w:rsid w:val="00215F92"/>
    <w:rsid w:val="00220CF8"/>
    <w:rsid w:val="00222C42"/>
    <w:rsid w:val="00224107"/>
    <w:rsid w:val="0022476C"/>
    <w:rsid w:val="00225472"/>
    <w:rsid w:val="00225DEB"/>
    <w:rsid w:val="002270EC"/>
    <w:rsid w:val="00230679"/>
    <w:rsid w:val="00234E7E"/>
    <w:rsid w:val="00235196"/>
    <w:rsid w:val="0023622D"/>
    <w:rsid w:val="002416E2"/>
    <w:rsid w:val="00241DCF"/>
    <w:rsid w:val="00241FAF"/>
    <w:rsid w:val="00244CCB"/>
    <w:rsid w:val="00245E09"/>
    <w:rsid w:val="00246A4A"/>
    <w:rsid w:val="0024709B"/>
    <w:rsid w:val="00247F10"/>
    <w:rsid w:val="00250002"/>
    <w:rsid w:val="00250C88"/>
    <w:rsid w:val="00252E0F"/>
    <w:rsid w:val="0025320C"/>
    <w:rsid w:val="00254040"/>
    <w:rsid w:val="0025414D"/>
    <w:rsid w:val="002566E9"/>
    <w:rsid w:val="0025678F"/>
    <w:rsid w:val="00261F1D"/>
    <w:rsid w:val="00263C71"/>
    <w:rsid w:val="00265C1E"/>
    <w:rsid w:val="00267505"/>
    <w:rsid w:val="00271A27"/>
    <w:rsid w:val="002721F1"/>
    <w:rsid w:val="00272CEC"/>
    <w:rsid w:val="00272F92"/>
    <w:rsid w:val="002730B3"/>
    <w:rsid w:val="002746EF"/>
    <w:rsid w:val="00275530"/>
    <w:rsid w:val="00275AD8"/>
    <w:rsid w:val="00276A31"/>
    <w:rsid w:val="002776DA"/>
    <w:rsid w:val="00282D61"/>
    <w:rsid w:val="00284321"/>
    <w:rsid w:val="002846C7"/>
    <w:rsid w:val="00284A82"/>
    <w:rsid w:val="00286D5E"/>
    <w:rsid w:val="002914FD"/>
    <w:rsid w:val="00292674"/>
    <w:rsid w:val="0029327D"/>
    <w:rsid w:val="00294D4E"/>
    <w:rsid w:val="002A0765"/>
    <w:rsid w:val="002A1067"/>
    <w:rsid w:val="002A30CD"/>
    <w:rsid w:val="002A39BA"/>
    <w:rsid w:val="002A3CAC"/>
    <w:rsid w:val="002A56D0"/>
    <w:rsid w:val="002B172D"/>
    <w:rsid w:val="002B383D"/>
    <w:rsid w:val="002B3F2D"/>
    <w:rsid w:val="002B441B"/>
    <w:rsid w:val="002B62E4"/>
    <w:rsid w:val="002B72E7"/>
    <w:rsid w:val="002B72F8"/>
    <w:rsid w:val="002B7863"/>
    <w:rsid w:val="002C0AE3"/>
    <w:rsid w:val="002C36E0"/>
    <w:rsid w:val="002C4EFD"/>
    <w:rsid w:val="002C6D74"/>
    <w:rsid w:val="002C770B"/>
    <w:rsid w:val="002C7F3E"/>
    <w:rsid w:val="002D1553"/>
    <w:rsid w:val="002D36BF"/>
    <w:rsid w:val="002D594D"/>
    <w:rsid w:val="002D7361"/>
    <w:rsid w:val="002D7B3D"/>
    <w:rsid w:val="002E0B7B"/>
    <w:rsid w:val="002E197D"/>
    <w:rsid w:val="002E3ACA"/>
    <w:rsid w:val="002E690B"/>
    <w:rsid w:val="002E7B01"/>
    <w:rsid w:val="002F02D1"/>
    <w:rsid w:val="002F63BD"/>
    <w:rsid w:val="003035EF"/>
    <w:rsid w:val="00304C5B"/>
    <w:rsid w:val="003051B9"/>
    <w:rsid w:val="0031149D"/>
    <w:rsid w:val="00312787"/>
    <w:rsid w:val="00313DCD"/>
    <w:rsid w:val="00313ED6"/>
    <w:rsid w:val="0032270E"/>
    <w:rsid w:val="00322C30"/>
    <w:rsid w:val="00322F3E"/>
    <w:rsid w:val="00322FA4"/>
    <w:rsid w:val="00323DD5"/>
    <w:rsid w:val="003246BA"/>
    <w:rsid w:val="0032498B"/>
    <w:rsid w:val="00324DB3"/>
    <w:rsid w:val="003254C9"/>
    <w:rsid w:val="00325B4E"/>
    <w:rsid w:val="00336230"/>
    <w:rsid w:val="0033669D"/>
    <w:rsid w:val="00337D8F"/>
    <w:rsid w:val="00337F57"/>
    <w:rsid w:val="00341452"/>
    <w:rsid w:val="00341E04"/>
    <w:rsid w:val="00341EFB"/>
    <w:rsid w:val="00342A49"/>
    <w:rsid w:val="003435C6"/>
    <w:rsid w:val="00345B12"/>
    <w:rsid w:val="0034753D"/>
    <w:rsid w:val="0035211E"/>
    <w:rsid w:val="0035289E"/>
    <w:rsid w:val="00354403"/>
    <w:rsid w:val="003560F1"/>
    <w:rsid w:val="00360E92"/>
    <w:rsid w:val="003612A7"/>
    <w:rsid w:val="0036414C"/>
    <w:rsid w:val="00366981"/>
    <w:rsid w:val="00367513"/>
    <w:rsid w:val="00367EA3"/>
    <w:rsid w:val="00370FA7"/>
    <w:rsid w:val="00373464"/>
    <w:rsid w:val="0037481B"/>
    <w:rsid w:val="00374CD4"/>
    <w:rsid w:val="00377845"/>
    <w:rsid w:val="003805E0"/>
    <w:rsid w:val="00382A39"/>
    <w:rsid w:val="00382C80"/>
    <w:rsid w:val="0038590A"/>
    <w:rsid w:val="003862F4"/>
    <w:rsid w:val="00387B12"/>
    <w:rsid w:val="00387F5F"/>
    <w:rsid w:val="00392018"/>
    <w:rsid w:val="003930D2"/>
    <w:rsid w:val="003955DB"/>
    <w:rsid w:val="00396011"/>
    <w:rsid w:val="003967D3"/>
    <w:rsid w:val="003969CA"/>
    <w:rsid w:val="00396F3B"/>
    <w:rsid w:val="00397B29"/>
    <w:rsid w:val="003A2221"/>
    <w:rsid w:val="003A2872"/>
    <w:rsid w:val="003A3B65"/>
    <w:rsid w:val="003A537A"/>
    <w:rsid w:val="003A76F6"/>
    <w:rsid w:val="003B16B7"/>
    <w:rsid w:val="003B2A10"/>
    <w:rsid w:val="003B4E18"/>
    <w:rsid w:val="003B5C32"/>
    <w:rsid w:val="003B5F0C"/>
    <w:rsid w:val="003B65D0"/>
    <w:rsid w:val="003C1637"/>
    <w:rsid w:val="003C2E78"/>
    <w:rsid w:val="003C4C1C"/>
    <w:rsid w:val="003C4D00"/>
    <w:rsid w:val="003C69D3"/>
    <w:rsid w:val="003C7770"/>
    <w:rsid w:val="003D0A8A"/>
    <w:rsid w:val="003D1AE1"/>
    <w:rsid w:val="003D1E46"/>
    <w:rsid w:val="003D2C5B"/>
    <w:rsid w:val="003D3871"/>
    <w:rsid w:val="003D526C"/>
    <w:rsid w:val="003D7D09"/>
    <w:rsid w:val="003D7DB7"/>
    <w:rsid w:val="003E3001"/>
    <w:rsid w:val="003E3B0E"/>
    <w:rsid w:val="003E6F63"/>
    <w:rsid w:val="003E7108"/>
    <w:rsid w:val="003F0735"/>
    <w:rsid w:val="003F088C"/>
    <w:rsid w:val="003F2A8C"/>
    <w:rsid w:val="003F4F67"/>
    <w:rsid w:val="003F51E5"/>
    <w:rsid w:val="003F594B"/>
    <w:rsid w:val="003F5AAB"/>
    <w:rsid w:val="003F77BD"/>
    <w:rsid w:val="00401041"/>
    <w:rsid w:val="00401595"/>
    <w:rsid w:val="00402F65"/>
    <w:rsid w:val="00403606"/>
    <w:rsid w:val="004055B3"/>
    <w:rsid w:val="00405B0E"/>
    <w:rsid w:val="00407260"/>
    <w:rsid w:val="004109BE"/>
    <w:rsid w:val="00410E50"/>
    <w:rsid w:val="00410F5C"/>
    <w:rsid w:val="00412D94"/>
    <w:rsid w:val="00413789"/>
    <w:rsid w:val="00414267"/>
    <w:rsid w:val="004145D1"/>
    <w:rsid w:val="00414857"/>
    <w:rsid w:val="004150F0"/>
    <w:rsid w:val="00416336"/>
    <w:rsid w:val="0041633D"/>
    <w:rsid w:val="00416D00"/>
    <w:rsid w:val="00417522"/>
    <w:rsid w:val="00422D08"/>
    <w:rsid w:val="00423949"/>
    <w:rsid w:val="004304EC"/>
    <w:rsid w:val="00430B01"/>
    <w:rsid w:val="004321ED"/>
    <w:rsid w:val="00434563"/>
    <w:rsid w:val="00441171"/>
    <w:rsid w:val="004411C0"/>
    <w:rsid w:val="00444D13"/>
    <w:rsid w:val="00444FCB"/>
    <w:rsid w:val="00445A34"/>
    <w:rsid w:val="0044691B"/>
    <w:rsid w:val="00446BD0"/>
    <w:rsid w:val="00447B57"/>
    <w:rsid w:val="00455DE5"/>
    <w:rsid w:val="00456A7A"/>
    <w:rsid w:val="00460453"/>
    <w:rsid w:val="00460BEF"/>
    <w:rsid w:val="0046239D"/>
    <w:rsid w:val="00462994"/>
    <w:rsid w:val="004631C4"/>
    <w:rsid w:val="00463C44"/>
    <w:rsid w:val="004676F2"/>
    <w:rsid w:val="004727C7"/>
    <w:rsid w:val="00476073"/>
    <w:rsid w:val="00480113"/>
    <w:rsid w:val="004807F4"/>
    <w:rsid w:val="00482359"/>
    <w:rsid w:val="00483F47"/>
    <w:rsid w:val="00485163"/>
    <w:rsid w:val="004868CC"/>
    <w:rsid w:val="00486CBC"/>
    <w:rsid w:val="0048707E"/>
    <w:rsid w:val="004917CC"/>
    <w:rsid w:val="00492D61"/>
    <w:rsid w:val="00493575"/>
    <w:rsid w:val="00494030"/>
    <w:rsid w:val="0049742D"/>
    <w:rsid w:val="004A0A78"/>
    <w:rsid w:val="004A39D3"/>
    <w:rsid w:val="004A6F2A"/>
    <w:rsid w:val="004B2D8F"/>
    <w:rsid w:val="004B4092"/>
    <w:rsid w:val="004B5824"/>
    <w:rsid w:val="004C011A"/>
    <w:rsid w:val="004C041F"/>
    <w:rsid w:val="004C1B21"/>
    <w:rsid w:val="004C27DA"/>
    <w:rsid w:val="004C4BFD"/>
    <w:rsid w:val="004C5569"/>
    <w:rsid w:val="004C66B1"/>
    <w:rsid w:val="004D05B2"/>
    <w:rsid w:val="004D074E"/>
    <w:rsid w:val="004D0AB3"/>
    <w:rsid w:val="004D0D5A"/>
    <w:rsid w:val="004D247E"/>
    <w:rsid w:val="004D29B9"/>
    <w:rsid w:val="004D49EA"/>
    <w:rsid w:val="004D50AF"/>
    <w:rsid w:val="004D78FC"/>
    <w:rsid w:val="004D7B10"/>
    <w:rsid w:val="004E0F32"/>
    <w:rsid w:val="004E190D"/>
    <w:rsid w:val="004E206A"/>
    <w:rsid w:val="004E3C21"/>
    <w:rsid w:val="004E48C7"/>
    <w:rsid w:val="004E62E3"/>
    <w:rsid w:val="004F0C18"/>
    <w:rsid w:val="004F21A9"/>
    <w:rsid w:val="004F2CEA"/>
    <w:rsid w:val="004F302D"/>
    <w:rsid w:val="004F459E"/>
    <w:rsid w:val="004F51C4"/>
    <w:rsid w:val="004F6050"/>
    <w:rsid w:val="00500C0B"/>
    <w:rsid w:val="005015BA"/>
    <w:rsid w:val="005016E5"/>
    <w:rsid w:val="005028A0"/>
    <w:rsid w:val="00502AB3"/>
    <w:rsid w:val="00503B98"/>
    <w:rsid w:val="00504722"/>
    <w:rsid w:val="005054D3"/>
    <w:rsid w:val="00507171"/>
    <w:rsid w:val="00507CFE"/>
    <w:rsid w:val="00507D7D"/>
    <w:rsid w:val="00510326"/>
    <w:rsid w:val="00510B10"/>
    <w:rsid w:val="005122AC"/>
    <w:rsid w:val="00515D4D"/>
    <w:rsid w:val="00517387"/>
    <w:rsid w:val="005179A0"/>
    <w:rsid w:val="005204E6"/>
    <w:rsid w:val="00520714"/>
    <w:rsid w:val="0052108C"/>
    <w:rsid w:val="005217F9"/>
    <w:rsid w:val="005244D8"/>
    <w:rsid w:val="0052561C"/>
    <w:rsid w:val="00525AB9"/>
    <w:rsid w:val="00526054"/>
    <w:rsid w:val="005260C1"/>
    <w:rsid w:val="00526B79"/>
    <w:rsid w:val="005275FA"/>
    <w:rsid w:val="0053187A"/>
    <w:rsid w:val="00533082"/>
    <w:rsid w:val="0053496F"/>
    <w:rsid w:val="00534EC6"/>
    <w:rsid w:val="00537552"/>
    <w:rsid w:val="00542906"/>
    <w:rsid w:val="005434EB"/>
    <w:rsid w:val="00544BB1"/>
    <w:rsid w:val="00545C3F"/>
    <w:rsid w:val="00546C81"/>
    <w:rsid w:val="00552391"/>
    <w:rsid w:val="005524B5"/>
    <w:rsid w:val="005534BD"/>
    <w:rsid w:val="00554AEE"/>
    <w:rsid w:val="005558C2"/>
    <w:rsid w:val="00556783"/>
    <w:rsid w:val="00560271"/>
    <w:rsid w:val="00563C6B"/>
    <w:rsid w:val="0056508E"/>
    <w:rsid w:val="005674FE"/>
    <w:rsid w:val="00567E1D"/>
    <w:rsid w:val="00573979"/>
    <w:rsid w:val="0057410F"/>
    <w:rsid w:val="005743AF"/>
    <w:rsid w:val="00574F7F"/>
    <w:rsid w:val="00575302"/>
    <w:rsid w:val="00580B95"/>
    <w:rsid w:val="00583501"/>
    <w:rsid w:val="00586525"/>
    <w:rsid w:val="005869C8"/>
    <w:rsid w:val="00590C4D"/>
    <w:rsid w:val="00590C6F"/>
    <w:rsid w:val="00590D0A"/>
    <w:rsid w:val="00592287"/>
    <w:rsid w:val="00592AE3"/>
    <w:rsid w:val="00592AF1"/>
    <w:rsid w:val="005934B9"/>
    <w:rsid w:val="00594899"/>
    <w:rsid w:val="005A2385"/>
    <w:rsid w:val="005A2532"/>
    <w:rsid w:val="005A504C"/>
    <w:rsid w:val="005A6A7C"/>
    <w:rsid w:val="005A6C8F"/>
    <w:rsid w:val="005A7233"/>
    <w:rsid w:val="005A783C"/>
    <w:rsid w:val="005B24BD"/>
    <w:rsid w:val="005B2CAF"/>
    <w:rsid w:val="005B338F"/>
    <w:rsid w:val="005B38DA"/>
    <w:rsid w:val="005B459E"/>
    <w:rsid w:val="005B471E"/>
    <w:rsid w:val="005C1803"/>
    <w:rsid w:val="005C1D1D"/>
    <w:rsid w:val="005C20C2"/>
    <w:rsid w:val="005C236F"/>
    <w:rsid w:val="005C2429"/>
    <w:rsid w:val="005C3102"/>
    <w:rsid w:val="005C5C1C"/>
    <w:rsid w:val="005D255F"/>
    <w:rsid w:val="005D47DA"/>
    <w:rsid w:val="005D52CE"/>
    <w:rsid w:val="005D6341"/>
    <w:rsid w:val="005D68ED"/>
    <w:rsid w:val="005D6A22"/>
    <w:rsid w:val="005D7140"/>
    <w:rsid w:val="005D7E2A"/>
    <w:rsid w:val="005E126A"/>
    <w:rsid w:val="005E35FB"/>
    <w:rsid w:val="005E4144"/>
    <w:rsid w:val="005E6EE2"/>
    <w:rsid w:val="005E7399"/>
    <w:rsid w:val="005E73E1"/>
    <w:rsid w:val="005F170E"/>
    <w:rsid w:val="005F1EB0"/>
    <w:rsid w:val="005F2352"/>
    <w:rsid w:val="005F3446"/>
    <w:rsid w:val="005F436A"/>
    <w:rsid w:val="005F57BF"/>
    <w:rsid w:val="005F6743"/>
    <w:rsid w:val="005F7CA6"/>
    <w:rsid w:val="0060287F"/>
    <w:rsid w:val="00602CBE"/>
    <w:rsid w:val="0060772B"/>
    <w:rsid w:val="00607E4C"/>
    <w:rsid w:val="00610117"/>
    <w:rsid w:val="00612A17"/>
    <w:rsid w:val="00612DE5"/>
    <w:rsid w:val="00613A27"/>
    <w:rsid w:val="0061455B"/>
    <w:rsid w:val="00614CDA"/>
    <w:rsid w:val="006151CB"/>
    <w:rsid w:val="006157F0"/>
    <w:rsid w:val="0061684C"/>
    <w:rsid w:val="00617F89"/>
    <w:rsid w:val="00620C16"/>
    <w:rsid w:val="0062215F"/>
    <w:rsid w:val="006225B3"/>
    <w:rsid w:val="00627901"/>
    <w:rsid w:val="00630520"/>
    <w:rsid w:val="00632590"/>
    <w:rsid w:val="00633A64"/>
    <w:rsid w:val="00634435"/>
    <w:rsid w:val="0063444A"/>
    <w:rsid w:val="006368F8"/>
    <w:rsid w:val="00637BDF"/>
    <w:rsid w:val="00640815"/>
    <w:rsid w:val="00640DAB"/>
    <w:rsid w:val="0064487B"/>
    <w:rsid w:val="00647D83"/>
    <w:rsid w:val="006568B9"/>
    <w:rsid w:val="00656F67"/>
    <w:rsid w:val="006573CC"/>
    <w:rsid w:val="006611EF"/>
    <w:rsid w:val="00662358"/>
    <w:rsid w:val="006629EE"/>
    <w:rsid w:val="0066320B"/>
    <w:rsid w:val="00663C31"/>
    <w:rsid w:val="00664ABA"/>
    <w:rsid w:val="006653BA"/>
    <w:rsid w:val="006653CB"/>
    <w:rsid w:val="006662AE"/>
    <w:rsid w:val="00666AC3"/>
    <w:rsid w:val="00670AF9"/>
    <w:rsid w:val="006710E7"/>
    <w:rsid w:val="00671916"/>
    <w:rsid w:val="006726E4"/>
    <w:rsid w:val="00673960"/>
    <w:rsid w:val="00674247"/>
    <w:rsid w:val="00675025"/>
    <w:rsid w:val="00675CF9"/>
    <w:rsid w:val="0067619F"/>
    <w:rsid w:val="00681BFA"/>
    <w:rsid w:val="006825A1"/>
    <w:rsid w:val="00684D53"/>
    <w:rsid w:val="0068729B"/>
    <w:rsid w:val="00691D4D"/>
    <w:rsid w:val="0069238F"/>
    <w:rsid w:val="00697331"/>
    <w:rsid w:val="00697F19"/>
    <w:rsid w:val="006A0C9B"/>
    <w:rsid w:val="006A12F3"/>
    <w:rsid w:val="006A202E"/>
    <w:rsid w:val="006A4D6C"/>
    <w:rsid w:val="006A5ED2"/>
    <w:rsid w:val="006A6E70"/>
    <w:rsid w:val="006A79AA"/>
    <w:rsid w:val="006A7F51"/>
    <w:rsid w:val="006B1AA6"/>
    <w:rsid w:val="006B2617"/>
    <w:rsid w:val="006B306A"/>
    <w:rsid w:val="006B31DF"/>
    <w:rsid w:val="006B5551"/>
    <w:rsid w:val="006C0E15"/>
    <w:rsid w:val="006C16B5"/>
    <w:rsid w:val="006C3B4A"/>
    <w:rsid w:val="006C6C6B"/>
    <w:rsid w:val="006C7140"/>
    <w:rsid w:val="006D59E1"/>
    <w:rsid w:val="006D5AB8"/>
    <w:rsid w:val="006D61AE"/>
    <w:rsid w:val="006D71B4"/>
    <w:rsid w:val="006E051D"/>
    <w:rsid w:val="006E0552"/>
    <w:rsid w:val="006E1E7B"/>
    <w:rsid w:val="006E1F21"/>
    <w:rsid w:val="006E27DF"/>
    <w:rsid w:val="006E7291"/>
    <w:rsid w:val="006F17F2"/>
    <w:rsid w:val="006F1B70"/>
    <w:rsid w:val="006F4831"/>
    <w:rsid w:val="006F4B62"/>
    <w:rsid w:val="006F5545"/>
    <w:rsid w:val="0070102F"/>
    <w:rsid w:val="0070239B"/>
    <w:rsid w:val="00703290"/>
    <w:rsid w:val="00704D70"/>
    <w:rsid w:val="007055DB"/>
    <w:rsid w:val="00710D76"/>
    <w:rsid w:val="0071191F"/>
    <w:rsid w:val="00712058"/>
    <w:rsid w:val="00713B63"/>
    <w:rsid w:val="0071434C"/>
    <w:rsid w:val="00715121"/>
    <w:rsid w:val="00716E4F"/>
    <w:rsid w:val="00717907"/>
    <w:rsid w:val="007237D1"/>
    <w:rsid w:val="00723A7D"/>
    <w:rsid w:val="0072417E"/>
    <w:rsid w:val="00726CBD"/>
    <w:rsid w:val="00727058"/>
    <w:rsid w:val="00730A6F"/>
    <w:rsid w:val="00730B4C"/>
    <w:rsid w:val="00731344"/>
    <w:rsid w:val="00731439"/>
    <w:rsid w:val="007366B3"/>
    <w:rsid w:val="0074042E"/>
    <w:rsid w:val="0074197E"/>
    <w:rsid w:val="00744ADA"/>
    <w:rsid w:val="007471E2"/>
    <w:rsid w:val="00750CD1"/>
    <w:rsid w:val="00751155"/>
    <w:rsid w:val="00751332"/>
    <w:rsid w:val="007526A4"/>
    <w:rsid w:val="0075508E"/>
    <w:rsid w:val="007612BF"/>
    <w:rsid w:val="00764657"/>
    <w:rsid w:val="00764C04"/>
    <w:rsid w:val="0076553F"/>
    <w:rsid w:val="00767A7A"/>
    <w:rsid w:val="007749FB"/>
    <w:rsid w:val="00775989"/>
    <w:rsid w:val="00782BD5"/>
    <w:rsid w:val="007830A2"/>
    <w:rsid w:val="00792B39"/>
    <w:rsid w:val="007A1536"/>
    <w:rsid w:val="007A5F5B"/>
    <w:rsid w:val="007A66FE"/>
    <w:rsid w:val="007A7062"/>
    <w:rsid w:val="007B0E6A"/>
    <w:rsid w:val="007B0F87"/>
    <w:rsid w:val="007B1B0B"/>
    <w:rsid w:val="007B4CEF"/>
    <w:rsid w:val="007B5E2F"/>
    <w:rsid w:val="007B645B"/>
    <w:rsid w:val="007B7D05"/>
    <w:rsid w:val="007C084A"/>
    <w:rsid w:val="007C1BB0"/>
    <w:rsid w:val="007C243D"/>
    <w:rsid w:val="007C2523"/>
    <w:rsid w:val="007C353B"/>
    <w:rsid w:val="007C4343"/>
    <w:rsid w:val="007C5E40"/>
    <w:rsid w:val="007C66D9"/>
    <w:rsid w:val="007C6F61"/>
    <w:rsid w:val="007D2689"/>
    <w:rsid w:val="007D42A9"/>
    <w:rsid w:val="007D67CE"/>
    <w:rsid w:val="007D79EA"/>
    <w:rsid w:val="007D7E05"/>
    <w:rsid w:val="007E167F"/>
    <w:rsid w:val="007E7FEB"/>
    <w:rsid w:val="007F000A"/>
    <w:rsid w:val="007F0F27"/>
    <w:rsid w:val="007F5C7E"/>
    <w:rsid w:val="00801925"/>
    <w:rsid w:val="0080452E"/>
    <w:rsid w:val="0080479B"/>
    <w:rsid w:val="00804BFA"/>
    <w:rsid w:val="00811793"/>
    <w:rsid w:val="00811DB3"/>
    <w:rsid w:val="0081295B"/>
    <w:rsid w:val="0081382A"/>
    <w:rsid w:val="00814CC2"/>
    <w:rsid w:val="0081583B"/>
    <w:rsid w:val="00816B3B"/>
    <w:rsid w:val="0081764D"/>
    <w:rsid w:val="00821B68"/>
    <w:rsid w:val="00822237"/>
    <w:rsid w:val="00822D9B"/>
    <w:rsid w:val="00824147"/>
    <w:rsid w:val="0082422A"/>
    <w:rsid w:val="0082593C"/>
    <w:rsid w:val="00825FAA"/>
    <w:rsid w:val="008307B7"/>
    <w:rsid w:val="008310EF"/>
    <w:rsid w:val="00831158"/>
    <w:rsid w:val="00831ABD"/>
    <w:rsid w:val="00834335"/>
    <w:rsid w:val="0083520D"/>
    <w:rsid w:val="008362C7"/>
    <w:rsid w:val="00836B8E"/>
    <w:rsid w:val="00840CDC"/>
    <w:rsid w:val="00841439"/>
    <w:rsid w:val="00845B9B"/>
    <w:rsid w:val="00845D48"/>
    <w:rsid w:val="00846753"/>
    <w:rsid w:val="00846E48"/>
    <w:rsid w:val="0084707E"/>
    <w:rsid w:val="00850147"/>
    <w:rsid w:val="00850805"/>
    <w:rsid w:val="00850AEE"/>
    <w:rsid w:val="00851F99"/>
    <w:rsid w:val="00853340"/>
    <w:rsid w:val="0085342A"/>
    <w:rsid w:val="008609F5"/>
    <w:rsid w:val="00864651"/>
    <w:rsid w:val="00864670"/>
    <w:rsid w:val="0086626A"/>
    <w:rsid w:val="008700B6"/>
    <w:rsid w:val="00870347"/>
    <w:rsid w:val="00870A7A"/>
    <w:rsid w:val="008742B1"/>
    <w:rsid w:val="008745B9"/>
    <w:rsid w:val="00874DC9"/>
    <w:rsid w:val="00876005"/>
    <w:rsid w:val="008762DB"/>
    <w:rsid w:val="008834ED"/>
    <w:rsid w:val="00886E52"/>
    <w:rsid w:val="0089067B"/>
    <w:rsid w:val="008914E3"/>
    <w:rsid w:val="00891534"/>
    <w:rsid w:val="00892274"/>
    <w:rsid w:val="0089505E"/>
    <w:rsid w:val="0089627D"/>
    <w:rsid w:val="0089716A"/>
    <w:rsid w:val="008A1105"/>
    <w:rsid w:val="008A31F1"/>
    <w:rsid w:val="008A6261"/>
    <w:rsid w:val="008A64ED"/>
    <w:rsid w:val="008A7964"/>
    <w:rsid w:val="008B04BF"/>
    <w:rsid w:val="008B0A0F"/>
    <w:rsid w:val="008B0EAD"/>
    <w:rsid w:val="008B2D46"/>
    <w:rsid w:val="008B2DB5"/>
    <w:rsid w:val="008B3DDF"/>
    <w:rsid w:val="008B6DAC"/>
    <w:rsid w:val="008C08FA"/>
    <w:rsid w:val="008C0AA8"/>
    <w:rsid w:val="008C0C48"/>
    <w:rsid w:val="008C0F90"/>
    <w:rsid w:val="008C15C9"/>
    <w:rsid w:val="008C1BB3"/>
    <w:rsid w:val="008C562E"/>
    <w:rsid w:val="008C58B3"/>
    <w:rsid w:val="008D2A45"/>
    <w:rsid w:val="008D3EF2"/>
    <w:rsid w:val="008D7050"/>
    <w:rsid w:val="008E0780"/>
    <w:rsid w:val="008E1701"/>
    <w:rsid w:val="008E1A76"/>
    <w:rsid w:val="008E1B70"/>
    <w:rsid w:val="008E1E2D"/>
    <w:rsid w:val="008E2CBE"/>
    <w:rsid w:val="008E36D4"/>
    <w:rsid w:val="008E38DF"/>
    <w:rsid w:val="008E3988"/>
    <w:rsid w:val="008E4ED0"/>
    <w:rsid w:val="008F0F64"/>
    <w:rsid w:val="008F609F"/>
    <w:rsid w:val="008F7306"/>
    <w:rsid w:val="0090212C"/>
    <w:rsid w:val="009022B6"/>
    <w:rsid w:val="009028ED"/>
    <w:rsid w:val="00904254"/>
    <w:rsid w:val="00905CC4"/>
    <w:rsid w:val="00906607"/>
    <w:rsid w:val="00906991"/>
    <w:rsid w:val="00906BB8"/>
    <w:rsid w:val="00906C50"/>
    <w:rsid w:val="00912328"/>
    <w:rsid w:val="0091232E"/>
    <w:rsid w:val="0091265B"/>
    <w:rsid w:val="00914D16"/>
    <w:rsid w:val="0091507E"/>
    <w:rsid w:val="009166EC"/>
    <w:rsid w:val="00922191"/>
    <w:rsid w:val="00923DC7"/>
    <w:rsid w:val="009272EB"/>
    <w:rsid w:val="00927909"/>
    <w:rsid w:val="00931690"/>
    <w:rsid w:val="009335B3"/>
    <w:rsid w:val="00933F06"/>
    <w:rsid w:val="009340E8"/>
    <w:rsid w:val="00934907"/>
    <w:rsid w:val="00934EBE"/>
    <w:rsid w:val="009356C7"/>
    <w:rsid w:val="009368E6"/>
    <w:rsid w:val="00936F49"/>
    <w:rsid w:val="00937962"/>
    <w:rsid w:val="009414BF"/>
    <w:rsid w:val="00943AA2"/>
    <w:rsid w:val="00943DE7"/>
    <w:rsid w:val="0094729D"/>
    <w:rsid w:val="00952DFD"/>
    <w:rsid w:val="0095310E"/>
    <w:rsid w:val="009537DA"/>
    <w:rsid w:val="00954FEB"/>
    <w:rsid w:val="00961C6B"/>
    <w:rsid w:val="00962F45"/>
    <w:rsid w:val="009648E9"/>
    <w:rsid w:val="00965A12"/>
    <w:rsid w:val="00966000"/>
    <w:rsid w:val="00970C1D"/>
    <w:rsid w:val="009714B5"/>
    <w:rsid w:val="00971B7E"/>
    <w:rsid w:val="0097466F"/>
    <w:rsid w:val="00976251"/>
    <w:rsid w:val="00977EF1"/>
    <w:rsid w:val="0098034A"/>
    <w:rsid w:val="009811D9"/>
    <w:rsid w:val="009822EC"/>
    <w:rsid w:val="00986009"/>
    <w:rsid w:val="009867C0"/>
    <w:rsid w:val="00986B07"/>
    <w:rsid w:val="00986CD3"/>
    <w:rsid w:val="00991375"/>
    <w:rsid w:val="00992B00"/>
    <w:rsid w:val="009943AC"/>
    <w:rsid w:val="00996481"/>
    <w:rsid w:val="00996B60"/>
    <w:rsid w:val="009A001C"/>
    <w:rsid w:val="009A2042"/>
    <w:rsid w:val="009A3068"/>
    <w:rsid w:val="009A41D0"/>
    <w:rsid w:val="009A42DE"/>
    <w:rsid w:val="009A6909"/>
    <w:rsid w:val="009A6EA0"/>
    <w:rsid w:val="009B0978"/>
    <w:rsid w:val="009B1E41"/>
    <w:rsid w:val="009B3D13"/>
    <w:rsid w:val="009B4B56"/>
    <w:rsid w:val="009B59E7"/>
    <w:rsid w:val="009B63CC"/>
    <w:rsid w:val="009B76AF"/>
    <w:rsid w:val="009B7908"/>
    <w:rsid w:val="009B7D09"/>
    <w:rsid w:val="009B7EA2"/>
    <w:rsid w:val="009B7F0E"/>
    <w:rsid w:val="009C2512"/>
    <w:rsid w:val="009C3225"/>
    <w:rsid w:val="009C340C"/>
    <w:rsid w:val="009C3C48"/>
    <w:rsid w:val="009C4EB7"/>
    <w:rsid w:val="009C5085"/>
    <w:rsid w:val="009D0F05"/>
    <w:rsid w:val="009D1410"/>
    <w:rsid w:val="009D14B3"/>
    <w:rsid w:val="009D1AC8"/>
    <w:rsid w:val="009D1C2A"/>
    <w:rsid w:val="009D5769"/>
    <w:rsid w:val="009D6399"/>
    <w:rsid w:val="009D6BE4"/>
    <w:rsid w:val="009D7532"/>
    <w:rsid w:val="009E1407"/>
    <w:rsid w:val="009E3561"/>
    <w:rsid w:val="009E474E"/>
    <w:rsid w:val="009E51F9"/>
    <w:rsid w:val="009E5741"/>
    <w:rsid w:val="009E7C45"/>
    <w:rsid w:val="009F015B"/>
    <w:rsid w:val="009F16B2"/>
    <w:rsid w:val="009F1956"/>
    <w:rsid w:val="009F2D08"/>
    <w:rsid w:val="009F4361"/>
    <w:rsid w:val="009F441C"/>
    <w:rsid w:val="009F60A8"/>
    <w:rsid w:val="009F7037"/>
    <w:rsid w:val="00A00E81"/>
    <w:rsid w:val="00A01062"/>
    <w:rsid w:val="00A011E3"/>
    <w:rsid w:val="00A012EB"/>
    <w:rsid w:val="00A01603"/>
    <w:rsid w:val="00A02FDF"/>
    <w:rsid w:val="00A03922"/>
    <w:rsid w:val="00A10A27"/>
    <w:rsid w:val="00A1106B"/>
    <w:rsid w:val="00A115FA"/>
    <w:rsid w:val="00A12FFB"/>
    <w:rsid w:val="00A1386F"/>
    <w:rsid w:val="00A14A63"/>
    <w:rsid w:val="00A1629F"/>
    <w:rsid w:val="00A1765C"/>
    <w:rsid w:val="00A2437D"/>
    <w:rsid w:val="00A249B4"/>
    <w:rsid w:val="00A253EA"/>
    <w:rsid w:val="00A266A0"/>
    <w:rsid w:val="00A27CD6"/>
    <w:rsid w:val="00A31027"/>
    <w:rsid w:val="00A3107C"/>
    <w:rsid w:val="00A317B9"/>
    <w:rsid w:val="00A32495"/>
    <w:rsid w:val="00A32A8F"/>
    <w:rsid w:val="00A34356"/>
    <w:rsid w:val="00A3719D"/>
    <w:rsid w:val="00A4253B"/>
    <w:rsid w:val="00A42B3F"/>
    <w:rsid w:val="00A42F57"/>
    <w:rsid w:val="00A4365F"/>
    <w:rsid w:val="00A53364"/>
    <w:rsid w:val="00A53803"/>
    <w:rsid w:val="00A53AB7"/>
    <w:rsid w:val="00A53D5E"/>
    <w:rsid w:val="00A53E21"/>
    <w:rsid w:val="00A647CC"/>
    <w:rsid w:val="00A7095B"/>
    <w:rsid w:val="00A70AA7"/>
    <w:rsid w:val="00A75BEE"/>
    <w:rsid w:val="00A7725B"/>
    <w:rsid w:val="00A814F6"/>
    <w:rsid w:val="00A81D86"/>
    <w:rsid w:val="00A83638"/>
    <w:rsid w:val="00A902F4"/>
    <w:rsid w:val="00A92689"/>
    <w:rsid w:val="00A96557"/>
    <w:rsid w:val="00A968BA"/>
    <w:rsid w:val="00A96ECB"/>
    <w:rsid w:val="00AA282D"/>
    <w:rsid w:val="00AA2855"/>
    <w:rsid w:val="00AA43DD"/>
    <w:rsid w:val="00AA58BE"/>
    <w:rsid w:val="00AA6360"/>
    <w:rsid w:val="00AB111D"/>
    <w:rsid w:val="00AB3C82"/>
    <w:rsid w:val="00AC0223"/>
    <w:rsid w:val="00AC1947"/>
    <w:rsid w:val="00AC2A2A"/>
    <w:rsid w:val="00AC2BA6"/>
    <w:rsid w:val="00AC2EBF"/>
    <w:rsid w:val="00AC3369"/>
    <w:rsid w:val="00AC72EA"/>
    <w:rsid w:val="00AD023C"/>
    <w:rsid w:val="00AD11C1"/>
    <w:rsid w:val="00AD1219"/>
    <w:rsid w:val="00AD1376"/>
    <w:rsid w:val="00AD1732"/>
    <w:rsid w:val="00AD1DC6"/>
    <w:rsid w:val="00AD23D7"/>
    <w:rsid w:val="00AD5B69"/>
    <w:rsid w:val="00AD6A46"/>
    <w:rsid w:val="00AD7A24"/>
    <w:rsid w:val="00AE0551"/>
    <w:rsid w:val="00AE097A"/>
    <w:rsid w:val="00AE37CB"/>
    <w:rsid w:val="00AE37FD"/>
    <w:rsid w:val="00AE4DA8"/>
    <w:rsid w:val="00AE55E5"/>
    <w:rsid w:val="00AE6A6C"/>
    <w:rsid w:val="00AF0F69"/>
    <w:rsid w:val="00AF27C4"/>
    <w:rsid w:val="00AF4058"/>
    <w:rsid w:val="00AF617D"/>
    <w:rsid w:val="00AF7340"/>
    <w:rsid w:val="00B01169"/>
    <w:rsid w:val="00B016E4"/>
    <w:rsid w:val="00B02D1D"/>
    <w:rsid w:val="00B03E7C"/>
    <w:rsid w:val="00B06AA8"/>
    <w:rsid w:val="00B07790"/>
    <w:rsid w:val="00B07FCD"/>
    <w:rsid w:val="00B1266A"/>
    <w:rsid w:val="00B13CBA"/>
    <w:rsid w:val="00B14734"/>
    <w:rsid w:val="00B1480C"/>
    <w:rsid w:val="00B14C5C"/>
    <w:rsid w:val="00B14CCB"/>
    <w:rsid w:val="00B15040"/>
    <w:rsid w:val="00B1582A"/>
    <w:rsid w:val="00B17B8A"/>
    <w:rsid w:val="00B201A9"/>
    <w:rsid w:val="00B214C0"/>
    <w:rsid w:val="00B21715"/>
    <w:rsid w:val="00B2173A"/>
    <w:rsid w:val="00B222FE"/>
    <w:rsid w:val="00B2281F"/>
    <w:rsid w:val="00B23F06"/>
    <w:rsid w:val="00B245B8"/>
    <w:rsid w:val="00B24EA1"/>
    <w:rsid w:val="00B32B49"/>
    <w:rsid w:val="00B32C81"/>
    <w:rsid w:val="00B32EA1"/>
    <w:rsid w:val="00B342FA"/>
    <w:rsid w:val="00B35CFC"/>
    <w:rsid w:val="00B364B9"/>
    <w:rsid w:val="00B4065C"/>
    <w:rsid w:val="00B40849"/>
    <w:rsid w:val="00B41BF0"/>
    <w:rsid w:val="00B42886"/>
    <w:rsid w:val="00B4592F"/>
    <w:rsid w:val="00B45BF7"/>
    <w:rsid w:val="00B463F6"/>
    <w:rsid w:val="00B47564"/>
    <w:rsid w:val="00B50CA5"/>
    <w:rsid w:val="00B51015"/>
    <w:rsid w:val="00B51BD6"/>
    <w:rsid w:val="00B54A2F"/>
    <w:rsid w:val="00B54D57"/>
    <w:rsid w:val="00B54ED2"/>
    <w:rsid w:val="00B575AE"/>
    <w:rsid w:val="00B62A9A"/>
    <w:rsid w:val="00B6670F"/>
    <w:rsid w:val="00B7109E"/>
    <w:rsid w:val="00B71F8E"/>
    <w:rsid w:val="00B72264"/>
    <w:rsid w:val="00B72F9E"/>
    <w:rsid w:val="00B7675A"/>
    <w:rsid w:val="00B77CBF"/>
    <w:rsid w:val="00B8585F"/>
    <w:rsid w:val="00B878E1"/>
    <w:rsid w:val="00B87B4C"/>
    <w:rsid w:val="00B9271B"/>
    <w:rsid w:val="00B92C7C"/>
    <w:rsid w:val="00B93318"/>
    <w:rsid w:val="00BA0528"/>
    <w:rsid w:val="00BA20A5"/>
    <w:rsid w:val="00BA371F"/>
    <w:rsid w:val="00BA3DE2"/>
    <w:rsid w:val="00BA50DA"/>
    <w:rsid w:val="00BA5AE0"/>
    <w:rsid w:val="00BA66A2"/>
    <w:rsid w:val="00BA6728"/>
    <w:rsid w:val="00BA7E22"/>
    <w:rsid w:val="00BB0019"/>
    <w:rsid w:val="00BB347A"/>
    <w:rsid w:val="00BB3C3F"/>
    <w:rsid w:val="00BB3E1D"/>
    <w:rsid w:val="00BB741B"/>
    <w:rsid w:val="00BC0150"/>
    <w:rsid w:val="00BC1267"/>
    <w:rsid w:val="00BC1B5C"/>
    <w:rsid w:val="00BC3E2F"/>
    <w:rsid w:val="00BC5F9E"/>
    <w:rsid w:val="00BC7AB9"/>
    <w:rsid w:val="00BD02C6"/>
    <w:rsid w:val="00BD0877"/>
    <w:rsid w:val="00BD0ADC"/>
    <w:rsid w:val="00BD11AE"/>
    <w:rsid w:val="00BD14E8"/>
    <w:rsid w:val="00BD2696"/>
    <w:rsid w:val="00BD42DD"/>
    <w:rsid w:val="00BD6DE7"/>
    <w:rsid w:val="00BE374E"/>
    <w:rsid w:val="00BE531E"/>
    <w:rsid w:val="00BF055A"/>
    <w:rsid w:val="00BF0806"/>
    <w:rsid w:val="00BF12D8"/>
    <w:rsid w:val="00BF2C2B"/>
    <w:rsid w:val="00BF3113"/>
    <w:rsid w:val="00BF662D"/>
    <w:rsid w:val="00BF7F13"/>
    <w:rsid w:val="00C00B93"/>
    <w:rsid w:val="00C019E8"/>
    <w:rsid w:val="00C05A92"/>
    <w:rsid w:val="00C05C69"/>
    <w:rsid w:val="00C05EDB"/>
    <w:rsid w:val="00C11515"/>
    <w:rsid w:val="00C11D6A"/>
    <w:rsid w:val="00C12766"/>
    <w:rsid w:val="00C133CA"/>
    <w:rsid w:val="00C163F6"/>
    <w:rsid w:val="00C21554"/>
    <w:rsid w:val="00C22869"/>
    <w:rsid w:val="00C23593"/>
    <w:rsid w:val="00C23A4F"/>
    <w:rsid w:val="00C23DEB"/>
    <w:rsid w:val="00C2416C"/>
    <w:rsid w:val="00C2693C"/>
    <w:rsid w:val="00C27B61"/>
    <w:rsid w:val="00C314E8"/>
    <w:rsid w:val="00C32CB6"/>
    <w:rsid w:val="00C34258"/>
    <w:rsid w:val="00C36DD8"/>
    <w:rsid w:val="00C4031A"/>
    <w:rsid w:val="00C419F4"/>
    <w:rsid w:val="00C42861"/>
    <w:rsid w:val="00C43C3D"/>
    <w:rsid w:val="00C44D75"/>
    <w:rsid w:val="00C45A20"/>
    <w:rsid w:val="00C45A9E"/>
    <w:rsid w:val="00C46B9F"/>
    <w:rsid w:val="00C51C66"/>
    <w:rsid w:val="00C52EB0"/>
    <w:rsid w:val="00C541A4"/>
    <w:rsid w:val="00C56081"/>
    <w:rsid w:val="00C616E4"/>
    <w:rsid w:val="00C62A11"/>
    <w:rsid w:val="00C636D7"/>
    <w:rsid w:val="00C648A4"/>
    <w:rsid w:val="00C66302"/>
    <w:rsid w:val="00C66F5A"/>
    <w:rsid w:val="00C7119B"/>
    <w:rsid w:val="00C73042"/>
    <w:rsid w:val="00C774AB"/>
    <w:rsid w:val="00C777DA"/>
    <w:rsid w:val="00C7793C"/>
    <w:rsid w:val="00C80369"/>
    <w:rsid w:val="00C80950"/>
    <w:rsid w:val="00C81B42"/>
    <w:rsid w:val="00C82DCD"/>
    <w:rsid w:val="00C861CC"/>
    <w:rsid w:val="00C86BDC"/>
    <w:rsid w:val="00C86FDA"/>
    <w:rsid w:val="00C9044B"/>
    <w:rsid w:val="00C91567"/>
    <w:rsid w:val="00C94985"/>
    <w:rsid w:val="00C95587"/>
    <w:rsid w:val="00C962D5"/>
    <w:rsid w:val="00C97070"/>
    <w:rsid w:val="00C9728E"/>
    <w:rsid w:val="00CA0C10"/>
    <w:rsid w:val="00CA25DA"/>
    <w:rsid w:val="00CA2824"/>
    <w:rsid w:val="00CA2862"/>
    <w:rsid w:val="00CA5C00"/>
    <w:rsid w:val="00CA5F4E"/>
    <w:rsid w:val="00CA7F22"/>
    <w:rsid w:val="00CB26D7"/>
    <w:rsid w:val="00CB2EAD"/>
    <w:rsid w:val="00CB32CE"/>
    <w:rsid w:val="00CB725C"/>
    <w:rsid w:val="00CB7F42"/>
    <w:rsid w:val="00CC14E7"/>
    <w:rsid w:val="00CC5185"/>
    <w:rsid w:val="00CC52C0"/>
    <w:rsid w:val="00CC678B"/>
    <w:rsid w:val="00CC6DB6"/>
    <w:rsid w:val="00CD371D"/>
    <w:rsid w:val="00CD41C5"/>
    <w:rsid w:val="00CD6232"/>
    <w:rsid w:val="00CD644A"/>
    <w:rsid w:val="00CD6BA4"/>
    <w:rsid w:val="00CE08D0"/>
    <w:rsid w:val="00CE0FA3"/>
    <w:rsid w:val="00CE1928"/>
    <w:rsid w:val="00CE1F9B"/>
    <w:rsid w:val="00CE3E5F"/>
    <w:rsid w:val="00CE44FF"/>
    <w:rsid w:val="00CE5A41"/>
    <w:rsid w:val="00CE7797"/>
    <w:rsid w:val="00CE78BD"/>
    <w:rsid w:val="00CF0177"/>
    <w:rsid w:val="00CF1A0B"/>
    <w:rsid w:val="00CF5CAD"/>
    <w:rsid w:val="00D000F8"/>
    <w:rsid w:val="00D00D80"/>
    <w:rsid w:val="00D01047"/>
    <w:rsid w:val="00D01ED8"/>
    <w:rsid w:val="00D02286"/>
    <w:rsid w:val="00D0240F"/>
    <w:rsid w:val="00D03081"/>
    <w:rsid w:val="00D03391"/>
    <w:rsid w:val="00D07DA2"/>
    <w:rsid w:val="00D10F60"/>
    <w:rsid w:val="00D1271E"/>
    <w:rsid w:val="00D129C8"/>
    <w:rsid w:val="00D14799"/>
    <w:rsid w:val="00D14B13"/>
    <w:rsid w:val="00D15814"/>
    <w:rsid w:val="00D15B40"/>
    <w:rsid w:val="00D17622"/>
    <w:rsid w:val="00D17CFA"/>
    <w:rsid w:val="00D205ED"/>
    <w:rsid w:val="00D207DA"/>
    <w:rsid w:val="00D21EFA"/>
    <w:rsid w:val="00D24F0E"/>
    <w:rsid w:val="00D250D4"/>
    <w:rsid w:val="00D2521E"/>
    <w:rsid w:val="00D25D39"/>
    <w:rsid w:val="00D26E18"/>
    <w:rsid w:val="00D30B3D"/>
    <w:rsid w:val="00D3187A"/>
    <w:rsid w:val="00D31A67"/>
    <w:rsid w:val="00D31B24"/>
    <w:rsid w:val="00D327C0"/>
    <w:rsid w:val="00D3563A"/>
    <w:rsid w:val="00D3771F"/>
    <w:rsid w:val="00D37743"/>
    <w:rsid w:val="00D37968"/>
    <w:rsid w:val="00D37DA9"/>
    <w:rsid w:val="00D433CC"/>
    <w:rsid w:val="00D45FF1"/>
    <w:rsid w:val="00D466F2"/>
    <w:rsid w:val="00D47B90"/>
    <w:rsid w:val="00D50C3D"/>
    <w:rsid w:val="00D5252F"/>
    <w:rsid w:val="00D5417D"/>
    <w:rsid w:val="00D55075"/>
    <w:rsid w:val="00D55151"/>
    <w:rsid w:val="00D62603"/>
    <w:rsid w:val="00D659DD"/>
    <w:rsid w:val="00D7065A"/>
    <w:rsid w:val="00D707C6"/>
    <w:rsid w:val="00D70EDF"/>
    <w:rsid w:val="00D72311"/>
    <w:rsid w:val="00D736F3"/>
    <w:rsid w:val="00D813E9"/>
    <w:rsid w:val="00D83582"/>
    <w:rsid w:val="00D858A4"/>
    <w:rsid w:val="00D935DE"/>
    <w:rsid w:val="00D93F2B"/>
    <w:rsid w:val="00D94340"/>
    <w:rsid w:val="00D948B4"/>
    <w:rsid w:val="00DA0E79"/>
    <w:rsid w:val="00DA1D55"/>
    <w:rsid w:val="00DA1F98"/>
    <w:rsid w:val="00DA2271"/>
    <w:rsid w:val="00DA3B59"/>
    <w:rsid w:val="00DA58BA"/>
    <w:rsid w:val="00DA61C5"/>
    <w:rsid w:val="00DA7249"/>
    <w:rsid w:val="00DB57EB"/>
    <w:rsid w:val="00DB5F2D"/>
    <w:rsid w:val="00DC07B1"/>
    <w:rsid w:val="00DC1459"/>
    <w:rsid w:val="00DC1E08"/>
    <w:rsid w:val="00DC4DC8"/>
    <w:rsid w:val="00DC5158"/>
    <w:rsid w:val="00DD15BC"/>
    <w:rsid w:val="00DD476E"/>
    <w:rsid w:val="00DD52BC"/>
    <w:rsid w:val="00DE0598"/>
    <w:rsid w:val="00DE4586"/>
    <w:rsid w:val="00DE48BC"/>
    <w:rsid w:val="00DE5293"/>
    <w:rsid w:val="00DE566D"/>
    <w:rsid w:val="00DE60EB"/>
    <w:rsid w:val="00DE6B7D"/>
    <w:rsid w:val="00DE74C5"/>
    <w:rsid w:val="00DF3202"/>
    <w:rsid w:val="00DF3BA6"/>
    <w:rsid w:val="00DF3D3A"/>
    <w:rsid w:val="00DF55F1"/>
    <w:rsid w:val="00DF6399"/>
    <w:rsid w:val="00DF6D74"/>
    <w:rsid w:val="00DF72C1"/>
    <w:rsid w:val="00DF739A"/>
    <w:rsid w:val="00E0009A"/>
    <w:rsid w:val="00E01997"/>
    <w:rsid w:val="00E0519E"/>
    <w:rsid w:val="00E10045"/>
    <w:rsid w:val="00E11645"/>
    <w:rsid w:val="00E117CA"/>
    <w:rsid w:val="00E12413"/>
    <w:rsid w:val="00E12F3B"/>
    <w:rsid w:val="00E13356"/>
    <w:rsid w:val="00E166B8"/>
    <w:rsid w:val="00E20FE9"/>
    <w:rsid w:val="00E21861"/>
    <w:rsid w:val="00E242C0"/>
    <w:rsid w:val="00E26115"/>
    <w:rsid w:val="00E27023"/>
    <w:rsid w:val="00E27045"/>
    <w:rsid w:val="00E27BDC"/>
    <w:rsid w:val="00E31F1E"/>
    <w:rsid w:val="00E3278B"/>
    <w:rsid w:val="00E329D1"/>
    <w:rsid w:val="00E32B47"/>
    <w:rsid w:val="00E331B1"/>
    <w:rsid w:val="00E33336"/>
    <w:rsid w:val="00E34C01"/>
    <w:rsid w:val="00E364CD"/>
    <w:rsid w:val="00E372C9"/>
    <w:rsid w:val="00E4140E"/>
    <w:rsid w:val="00E43CA6"/>
    <w:rsid w:val="00E47275"/>
    <w:rsid w:val="00E47B7D"/>
    <w:rsid w:val="00E502DE"/>
    <w:rsid w:val="00E5143E"/>
    <w:rsid w:val="00E51F41"/>
    <w:rsid w:val="00E527CC"/>
    <w:rsid w:val="00E531C1"/>
    <w:rsid w:val="00E541DD"/>
    <w:rsid w:val="00E54715"/>
    <w:rsid w:val="00E5663B"/>
    <w:rsid w:val="00E56810"/>
    <w:rsid w:val="00E575D3"/>
    <w:rsid w:val="00E601E4"/>
    <w:rsid w:val="00E609F0"/>
    <w:rsid w:val="00E60BF1"/>
    <w:rsid w:val="00E6175C"/>
    <w:rsid w:val="00E64EA8"/>
    <w:rsid w:val="00E65F7C"/>
    <w:rsid w:val="00E66CC7"/>
    <w:rsid w:val="00E67628"/>
    <w:rsid w:val="00E67C98"/>
    <w:rsid w:val="00E71A60"/>
    <w:rsid w:val="00E71E71"/>
    <w:rsid w:val="00E77341"/>
    <w:rsid w:val="00E80539"/>
    <w:rsid w:val="00E82EB3"/>
    <w:rsid w:val="00E83D02"/>
    <w:rsid w:val="00E85D14"/>
    <w:rsid w:val="00E87781"/>
    <w:rsid w:val="00E93029"/>
    <w:rsid w:val="00E9424B"/>
    <w:rsid w:val="00E94D61"/>
    <w:rsid w:val="00E9745D"/>
    <w:rsid w:val="00E97E9D"/>
    <w:rsid w:val="00EA14A0"/>
    <w:rsid w:val="00EA1647"/>
    <w:rsid w:val="00EA47FF"/>
    <w:rsid w:val="00EB0638"/>
    <w:rsid w:val="00EB1DB3"/>
    <w:rsid w:val="00EB333F"/>
    <w:rsid w:val="00EB3473"/>
    <w:rsid w:val="00EB3A5B"/>
    <w:rsid w:val="00EB5F74"/>
    <w:rsid w:val="00EB746F"/>
    <w:rsid w:val="00EC3003"/>
    <w:rsid w:val="00EC538F"/>
    <w:rsid w:val="00EC5BE3"/>
    <w:rsid w:val="00EC60BE"/>
    <w:rsid w:val="00EC7EE2"/>
    <w:rsid w:val="00ED0166"/>
    <w:rsid w:val="00ED0791"/>
    <w:rsid w:val="00ED0A5E"/>
    <w:rsid w:val="00ED3166"/>
    <w:rsid w:val="00ED3D0B"/>
    <w:rsid w:val="00ED40AF"/>
    <w:rsid w:val="00ED5EA6"/>
    <w:rsid w:val="00ED730A"/>
    <w:rsid w:val="00EE1482"/>
    <w:rsid w:val="00EE195C"/>
    <w:rsid w:val="00EE1E6C"/>
    <w:rsid w:val="00EE48A4"/>
    <w:rsid w:val="00EE4AF1"/>
    <w:rsid w:val="00EE538A"/>
    <w:rsid w:val="00EE5ECC"/>
    <w:rsid w:val="00F019BB"/>
    <w:rsid w:val="00F03442"/>
    <w:rsid w:val="00F05E19"/>
    <w:rsid w:val="00F07BAB"/>
    <w:rsid w:val="00F11872"/>
    <w:rsid w:val="00F11A21"/>
    <w:rsid w:val="00F11AA1"/>
    <w:rsid w:val="00F13CF3"/>
    <w:rsid w:val="00F15562"/>
    <w:rsid w:val="00F16674"/>
    <w:rsid w:val="00F16A32"/>
    <w:rsid w:val="00F17890"/>
    <w:rsid w:val="00F20926"/>
    <w:rsid w:val="00F2213D"/>
    <w:rsid w:val="00F22593"/>
    <w:rsid w:val="00F23633"/>
    <w:rsid w:val="00F25166"/>
    <w:rsid w:val="00F25F71"/>
    <w:rsid w:val="00F33095"/>
    <w:rsid w:val="00F36B31"/>
    <w:rsid w:val="00F37167"/>
    <w:rsid w:val="00F377E6"/>
    <w:rsid w:val="00F37BC8"/>
    <w:rsid w:val="00F40001"/>
    <w:rsid w:val="00F42DD7"/>
    <w:rsid w:val="00F459F3"/>
    <w:rsid w:val="00F45C31"/>
    <w:rsid w:val="00F46A2B"/>
    <w:rsid w:val="00F4716D"/>
    <w:rsid w:val="00F47A7F"/>
    <w:rsid w:val="00F51AA2"/>
    <w:rsid w:val="00F51B6E"/>
    <w:rsid w:val="00F52CB0"/>
    <w:rsid w:val="00F5585B"/>
    <w:rsid w:val="00F61D4C"/>
    <w:rsid w:val="00F639A8"/>
    <w:rsid w:val="00F65065"/>
    <w:rsid w:val="00F668A7"/>
    <w:rsid w:val="00F67153"/>
    <w:rsid w:val="00F679D9"/>
    <w:rsid w:val="00F7014B"/>
    <w:rsid w:val="00F70C45"/>
    <w:rsid w:val="00F7387A"/>
    <w:rsid w:val="00F739E0"/>
    <w:rsid w:val="00F77991"/>
    <w:rsid w:val="00F77CA6"/>
    <w:rsid w:val="00F80EF8"/>
    <w:rsid w:val="00F819D2"/>
    <w:rsid w:val="00F823CE"/>
    <w:rsid w:val="00F83963"/>
    <w:rsid w:val="00F84667"/>
    <w:rsid w:val="00F901E5"/>
    <w:rsid w:val="00F913EC"/>
    <w:rsid w:val="00F91CF3"/>
    <w:rsid w:val="00F93F69"/>
    <w:rsid w:val="00F94289"/>
    <w:rsid w:val="00F9499A"/>
    <w:rsid w:val="00F94DAE"/>
    <w:rsid w:val="00F96213"/>
    <w:rsid w:val="00F970A9"/>
    <w:rsid w:val="00F9735B"/>
    <w:rsid w:val="00F976FF"/>
    <w:rsid w:val="00FA11B0"/>
    <w:rsid w:val="00FA1B29"/>
    <w:rsid w:val="00FA1B98"/>
    <w:rsid w:val="00FA5C2E"/>
    <w:rsid w:val="00FA61B8"/>
    <w:rsid w:val="00FA67C7"/>
    <w:rsid w:val="00FA7B9C"/>
    <w:rsid w:val="00FB02E5"/>
    <w:rsid w:val="00FB0879"/>
    <w:rsid w:val="00FB44D7"/>
    <w:rsid w:val="00FB6E50"/>
    <w:rsid w:val="00FB6F18"/>
    <w:rsid w:val="00FC17EA"/>
    <w:rsid w:val="00FC241F"/>
    <w:rsid w:val="00FC2B17"/>
    <w:rsid w:val="00FC2B3F"/>
    <w:rsid w:val="00FC6973"/>
    <w:rsid w:val="00FC6CA6"/>
    <w:rsid w:val="00FC7BD7"/>
    <w:rsid w:val="00FD0894"/>
    <w:rsid w:val="00FD08D8"/>
    <w:rsid w:val="00FE0341"/>
    <w:rsid w:val="00FE0FE6"/>
    <w:rsid w:val="00FE36D3"/>
    <w:rsid w:val="00FE4E80"/>
    <w:rsid w:val="00FE752A"/>
    <w:rsid w:val="00FF0B7C"/>
    <w:rsid w:val="00FF0CF0"/>
    <w:rsid w:val="00FF41BB"/>
    <w:rsid w:val="00FF4CB4"/>
    <w:rsid w:val="00FF6901"/>
    <w:rsid w:val="00FF7A54"/>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BEA16E1-F873-427B-B98F-85447B9D2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Unicode MS" w:eastAsia="Arial Unicode MS" w:hAnsi="Arial Unicode MS" w:cs="Arial Unicode MS"/>
        <w:sz w:val="24"/>
        <w:szCs w:val="24"/>
        <w:lang w:val="es-ES" w:eastAsia="es-ES" w:bidi="es-ES"/>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814F6"/>
    <w:rPr>
      <w:color w:val="000000"/>
    </w:rPr>
  </w:style>
  <w:style w:type="paragraph" w:styleId="Ttulo1">
    <w:name w:val="heading 1"/>
    <w:basedOn w:val="Normal"/>
    <w:next w:val="Normal"/>
    <w:link w:val="Ttulo1Car"/>
    <w:qFormat/>
    <w:rsid w:val="000F16E1"/>
    <w:pPr>
      <w:keepNext/>
      <w:widowControl/>
      <w:jc w:val="center"/>
      <w:outlineLvl w:val="0"/>
    </w:pPr>
    <w:rPr>
      <w:rFonts w:ascii="Arial" w:eastAsia="Times New Roman" w:hAnsi="Arial" w:cs="Times New Roman"/>
      <w:color w:val="auto"/>
      <w:sz w:val="40"/>
      <w:lang w:val="es-ES_tradnl" w:eastAsia="es-ES_tradnl" w:bidi="ar-SA"/>
    </w:rPr>
  </w:style>
  <w:style w:type="paragraph" w:styleId="Ttulo2">
    <w:name w:val="heading 2"/>
    <w:basedOn w:val="Normal"/>
    <w:next w:val="Normal"/>
    <w:link w:val="Ttulo2Car"/>
    <w:qFormat/>
    <w:rsid w:val="000F16E1"/>
    <w:pPr>
      <w:keepNext/>
      <w:widowControl/>
      <w:jc w:val="center"/>
      <w:outlineLvl w:val="1"/>
    </w:pPr>
    <w:rPr>
      <w:rFonts w:ascii="Times New Roman" w:eastAsia="Times New Roman" w:hAnsi="Times New Roman" w:cs="Times New Roman"/>
      <w:b/>
      <w:bCs/>
      <w:color w:val="auto"/>
      <w:sz w:val="28"/>
      <w:u w:val="single"/>
      <w:lang w:bidi="ar-SA"/>
    </w:rPr>
  </w:style>
  <w:style w:type="paragraph" w:styleId="Ttulo3">
    <w:name w:val="heading 3"/>
    <w:basedOn w:val="Normal"/>
    <w:next w:val="Normal"/>
    <w:link w:val="Ttulo3Car"/>
    <w:qFormat/>
    <w:rsid w:val="000F16E1"/>
    <w:pPr>
      <w:keepNext/>
      <w:widowControl/>
      <w:jc w:val="center"/>
      <w:outlineLvl w:val="2"/>
    </w:pPr>
    <w:rPr>
      <w:rFonts w:ascii="Times New Roman" w:eastAsia="Times New Roman" w:hAnsi="Times New Roman" w:cs="Times New Roman"/>
      <w:b/>
      <w:bCs/>
      <w:color w:val="auto"/>
      <w:sz w:val="28"/>
      <w:lang w:bidi="ar-SA"/>
    </w:rPr>
  </w:style>
  <w:style w:type="paragraph" w:styleId="Ttulo4">
    <w:name w:val="heading 4"/>
    <w:basedOn w:val="Normal"/>
    <w:next w:val="Normal"/>
    <w:link w:val="Ttulo4Car"/>
    <w:qFormat/>
    <w:rsid w:val="000F16E1"/>
    <w:pPr>
      <w:keepNext/>
      <w:widowControl/>
      <w:outlineLvl w:val="3"/>
    </w:pPr>
    <w:rPr>
      <w:rFonts w:ascii="Times New Roman" w:eastAsia="Times New Roman" w:hAnsi="Times New Roman" w:cs="Times New Roman"/>
      <w:color w:val="auto"/>
      <w:sz w:val="28"/>
      <w:lang w:bidi="ar-SA"/>
    </w:rPr>
  </w:style>
  <w:style w:type="paragraph" w:styleId="Ttulo5">
    <w:name w:val="heading 5"/>
    <w:basedOn w:val="Normal"/>
    <w:next w:val="Normal"/>
    <w:link w:val="Ttulo5Car"/>
    <w:qFormat/>
    <w:rsid w:val="000F16E1"/>
    <w:pPr>
      <w:keepNext/>
      <w:widowControl/>
      <w:jc w:val="both"/>
      <w:outlineLvl w:val="4"/>
    </w:pPr>
    <w:rPr>
      <w:rFonts w:ascii="Times New Roman" w:eastAsia="Times New Roman" w:hAnsi="Times New Roman" w:cs="Times New Roman"/>
      <w:bCs/>
      <w:color w:val="auto"/>
      <w:sz w:val="28"/>
      <w:lang w:bidi="ar-SA"/>
    </w:rPr>
  </w:style>
  <w:style w:type="paragraph" w:styleId="Ttulo6">
    <w:name w:val="heading 6"/>
    <w:basedOn w:val="Normal"/>
    <w:next w:val="Normal"/>
    <w:link w:val="Ttulo6Car"/>
    <w:qFormat/>
    <w:rsid w:val="000F16E1"/>
    <w:pPr>
      <w:keepNext/>
      <w:widowControl/>
      <w:jc w:val="both"/>
      <w:outlineLvl w:val="5"/>
    </w:pPr>
    <w:rPr>
      <w:rFonts w:ascii="Times New Roman" w:eastAsia="Times New Roman" w:hAnsi="Times New Roman" w:cs="Times New Roman"/>
      <w:color w:val="FF0000"/>
      <w:sz w:val="28"/>
      <w:lang w:val="es-MX" w:bidi="ar-SA"/>
    </w:rPr>
  </w:style>
  <w:style w:type="paragraph" w:styleId="Ttulo7">
    <w:name w:val="heading 7"/>
    <w:basedOn w:val="Normal"/>
    <w:next w:val="Normal"/>
    <w:link w:val="Ttulo7Car"/>
    <w:uiPriority w:val="99"/>
    <w:qFormat/>
    <w:rsid w:val="000F16E1"/>
    <w:pPr>
      <w:keepNext/>
      <w:widowControl/>
      <w:jc w:val="center"/>
      <w:outlineLvl w:val="6"/>
    </w:pPr>
    <w:rPr>
      <w:rFonts w:ascii="Times New Roman" w:eastAsia="Times New Roman" w:hAnsi="Times New Roman" w:cs="Times New Roman"/>
      <w:b/>
      <w:color w:val="auto"/>
      <w:szCs w:val="20"/>
      <w:u w:val="single"/>
      <w:lang w:val="es-ES_tradnl" w:bidi="ar-SA"/>
    </w:rPr>
  </w:style>
  <w:style w:type="paragraph" w:styleId="Ttulo8">
    <w:name w:val="heading 8"/>
    <w:basedOn w:val="Normal"/>
    <w:next w:val="Normal"/>
    <w:link w:val="Ttulo8Car"/>
    <w:uiPriority w:val="99"/>
    <w:qFormat/>
    <w:rsid w:val="000F16E1"/>
    <w:pPr>
      <w:keepNext/>
      <w:widowControl/>
      <w:outlineLvl w:val="7"/>
    </w:pPr>
    <w:rPr>
      <w:rFonts w:ascii="Times New Roman" w:eastAsia="Times New Roman" w:hAnsi="Times New Roman" w:cs="Times New Roman"/>
      <w:b/>
      <w:color w:val="auto"/>
      <w:szCs w:val="20"/>
      <w:lang w:val="es-ES_tradnl" w:bidi="ar-SA"/>
    </w:rPr>
  </w:style>
  <w:style w:type="paragraph" w:styleId="Ttulo9">
    <w:name w:val="heading 9"/>
    <w:basedOn w:val="Normal"/>
    <w:next w:val="Normal"/>
    <w:link w:val="Ttulo9Car"/>
    <w:uiPriority w:val="99"/>
    <w:qFormat/>
    <w:rsid w:val="000F16E1"/>
    <w:pPr>
      <w:keepNext/>
      <w:widowControl/>
      <w:outlineLvl w:val="8"/>
    </w:pPr>
    <w:rPr>
      <w:rFonts w:ascii="Times New Roman" w:eastAsia="Times New Roman" w:hAnsi="Times New Roman" w:cs="Times New Roman"/>
      <w:color w:val="auto"/>
      <w:szCs w:val="20"/>
      <w:lang w:val="es-ES_tradnl"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rsid w:val="00864651"/>
    <w:rPr>
      <w:color w:val="0066CC"/>
      <w:u w:val="single"/>
    </w:rPr>
  </w:style>
  <w:style w:type="character" w:customStyle="1" w:styleId="Cuerpodeltexto3">
    <w:name w:val="Cuerpo del texto (3)_"/>
    <w:basedOn w:val="Fuentedeprrafopredeter"/>
    <w:link w:val="Cuerpodeltexto31"/>
    <w:rsid w:val="00864651"/>
    <w:rPr>
      <w:rFonts w:ascii="Arial" w:eastAsia="Arial" w:hAnsi="Arial" w:cs="Arial"/>
      <w:b/>
      <w:bCs/>
      <w:i w:val="0"/>
      <w:iCs w:val="0"/>
      <w:smallCaps w:val="0"/>
      <w:strike w:val="0"/>
      <w:sz w:val="104"/>
      <w:szCs w:val="104"/>
      <w:u w:val="none"/>
    </w:rPr>
  </w:style>
  <w:style w:type="character" w:customStyle="1" w:styleId="Cuerpodeltexto30">
    <w:name w:val="Cuerpo del texto (3)"/>
    <w:basedOn w:val="Cuerpodeltexto3"/>
    <w:rsid w:val="00864651"/>
    <w:rPr>
      <w:rFonts w:ascii="Arial" w:eastAsia="Arial" w:hAnsi="Arial" w:cs="Arial"/>
      <w:b/>
      <w:bCs/>
      <w:i w:val="0"/>
      <w:iCs w:val="0"/>
      <w:smallCaps w:val="0"/>
      <w:strike w:val="0"/>
      <w:color w:val="000000"/>
      <w:spacing w:val="0"/>
      <w:w w:val="100"/>
      <w:position w:val="0"/>
      <w:sz w:val="104"/>
      <w:szCs w:val="104"/>
      <w:u w:val="none"/>
      <w:lang w:val="es-ES" w:eastAsia="es-ES" w:bidi="es-ES"/>
    </w:rPr>
  </w:style>
  <w:style w:type="character" w:customStyle="1" w:styleId="Ttulo10">
    <w:name w:val="Título #1_"/>
    <w:basedOn w:val="Fuentedeprrafopredeter"/>
    <w:link w:val="Ttulo11"/>
    <w:rsid w:val="00864651"/>
    <w:rPr>
      <w:rFonts w:ascii="Calibri" w:eastAsia="Calibri" w:hAnsi="Calibri" w:cs="Calibri"/>
      <w:b/>
      <w:bCs/>
      <w:i w:val="0"/>
      <w:iCs w:val="0"/>
      <w:smallCaps w:val="0"/>
      <w:strike w:val="0"/>
      <w:sz w:val="50"/>
      <w:szCs w:val="50"/>
      <w:u w:val="none"/>
    </w:rPr>
  </w:style>
  <w:style w:type="character" w:customStyle="1" w:styleId="Ttulo12">
    <w:name w:val="Título #1"/>
    <w:basedOn w:val="Ttulo10"/>
    <w:rsid w:val="00864651"/>
    <w:rPr>
      <w:rFonts w:ascii="Calibri" w:eastAsia="Calibri" w:hAnsi="Calibri" w:cs="Calibri"/>
      <w:b/>
      <w:bCs/>
      <w:i w:val="0"/>
      <w:iCs w:val="0"/>
      <w:smallCaps w:val="0"/>
      <w:strike w:val="0"/>
      <w:color w:val="000000"/>
      <w:spacing w:val="0"/>
      <w:w w:val="100"/>
      <w:position w:val="0"/>
      <w:sz w:val="50"/>
      <w:szCs w:val="50"/>
      <w:u w:val="none"/>
      <w:lang w:val="es-ES" w:eastAsia="es-ES" w:bidi="es-ES"/>
    </w:rPr>
  </w:style>
  <w:style w:type="character" w:customStyle="1" w:styleId="Cuerpodeltexto4">
    <w:name w:val="Cuerpo del texto (4)_"/>
    <w:basedOn w:val="Fuentedeprrafopredeter"/>
    <w:link w:val="Cuerpodeltexto40"/>
    <w:rsid w:val="00864651"/>
    <w:rPr>
      <w:rFonts w:ascii="Calibri" w:eastAsia="Calibri" w:hAnsi="Calibri" w:cs="Calibri"/>
      <w:b/>
      <w:bCs/>
      <w:i w:val="0"/>
      <w:iCs w:val="0"/>
      <w:smallCaps w:val="0"/>
      <w:strike w:val="0"/>
      <w:sz w:val="32"/>
      <w:szCs w:val="32"/>
      <w:u w:val="none"/>
    </w:rPr>
  </w:style>
  <w:style w:type="character" w:customStyle="1" w:styleId="Cuerpodeltexto5">
    <w:name w:val="Cuerpo del texto (5)_"/>
    <w:basedOn w:val="Fuentedeprrafopredeter"/>
    <w:link w:val="Cuerpodeltexto50"/>
    <w:rsid w:val="00864651"/>
    <w:rPr>
      <w:rFonts w:ascii="Calibri" w:eastAsia="Calibri" w:hAnsi="Calibri" w:cs="Calibri"/>
      <w:b/>
      <w:bCs/>
      <w:i w:val="0"/>
      <w:iCs w:val="0"/>
      <w:smallCaps w:val="0"/>
      <w:strike w:val="0"/>
      <w:sz w:val="28"/>
      <w:szCs w:val="28"/>
      <w:u w:val="none"/>
    </w:rPr>
  </w:style>
  <w:style w:type="character" w:customStyle="1" w:styleId="Cuerpodeltexto2">
    <w:name w:val="Cuerpo del texto (2)_"/>
    <w:basedOn w:val="Fuentedeprrafopredeter"/>
    <w:link w:val="Cuerpodeltexto21"/>
    <w:rsid w:val="00864651"/>
    <w:rPr>
      <w:rFonts w:ascii="Calibri" w:eastAsia="Calibri" w:hAnsi="Calibri" w:cs="Calibri"/>
      <w:b w:val="0"/>
      <w:bCs w:val="0"/>
      <w:i w:val="0"/>
      <w:iCs w:val="0"/>
      <w:smallCaps w:val="0"/>
      <w:strike w:val="0"/>
      <w:sz w:val="22"/>
      <w:szCs w:val="22"/>
      <w:u w:val="none"/>
    </w:rPr>
  </w:style>
  <w:style w:type="character" w:customStyle="1" w:styleId="Cuerpodeltexto2Exact">
    <w:name w:val="Cuerpo del texto (2) Exact"/>
    <w:basedOn w:val="Fuentedeprrafopredeter"/>
    <w:rsid w:val="00864651"/>
    <w:rPr>
      <w:rFonts w:ascii="Calibri" w:eastAsia="Calibri" w:hAnsi="Calibri" w:cs="Calibri"/>
      <w:b w:val="0"/>
      <w:bCs w:val="0"/>
      <w:i w:val="0"/>
      <w:iCs w:val="0"/>
      <w:smallCaps w:val="0"/>
      <w:strike w:val="0"/>
      <w:sz w:val="22"/>
      <w:szCs w:val="22"/>
      <w:u w:val="none"/>
    </w:rPr>
  </w:style>
  <w:style w:type="character" w:customStyle="1" w:styleId="Cuerpodeltexto6">
    <w:name w:val="Cuerpo del texto (6)_"/>
    <w:basedOn w:val="Fuentedeprrafopredeter"/>
    <w:link w:val="Cuerpodeltexto60"/>
    <w:rsid w:val="00864651"/>
    <w:rPr>
      <w:rFonts w:ascii="Calibri" w:eastAsia="Calibri" w:hAnsi="Calibri" w:cs="Calibri"/>
      <w:b/>
      <w:bCs/>
      <w:i w:val="0"/>
      <w:iCs w:val="0"/>
      <w:smallCaps w:val="0"/>
      <w:strike w:val="0"/>
      <w:sz w:val="23"/>
      <w:szCs w:val="23"/>
      <w:u w:val="none"/>
    </w:rPr>
  </w:style>
  <w:style w:type="character" w:customStyle="1" w:styleId="Cuerpodeltexto611pto">
    <w:name w:val="Cuerpo del texto (6) + 11 pto"/>
    <w:aliases w:val="Sin negrita"/>
    <w:basedOn w:val="Cuerpodeltexto6"/>
    <w:rsid w:val="00864651"/>
    <w:rPr>
      <w:rFonts w:ascii="Calibri" w:eastAsia="Calibri" w:hAnsi="Calibri" w:cs="Calibri"/>
      <w:b/>
      <w:bCs/>
      <w:i w:val="0"/>
      <w:iCs w:val="0"/>
      <w:smallCaps w:val="0"/>
      <w:strike w:val="0"/>
      <w:color w:val="000000"/>
      <w:spacing w:val="0"/>
      <w:w w:val="100"/>
      <w:position w:val="0"/>
      <w:sz w:val="22"/>
      <w:szCs w:val="22"/>
      <w:u w:val="none"/>
      <w:lang w:val="es-ES" w:eastAsia="es-ES" w:bidi="es-ES"/>
    </w:rPr>
  </w:style>
  <w:style w:type="character" w:customStyle="1" w:styleId="Encabezamientoopiedepgina">
    <w:name w:val="Encabezamiento o pie de página_"/>
    <w:basedOn w:val="Fuentedeprrafopredeter"/>
    <w:link w:val="Encabezamientoopiedepgina1"/>
    <w:rsid w:val="00864651"/>
    <w:rPr>
      <w:rFonts w:ascii="Calibri" w:eastAsia="Calibri" w:hAnsi="Calibri" w:cs="Calibri"/>
      <w:b w:val="0"/>
      <w:bCs w:val="0"/>
      <w:i w:val="0"/>
      <w:iCs w:val="0"/>
      <w:smallCaps w:val="0"/>
      <w:strike w:val="0"/>
      <w:sz w:val="24"/>
      <w:szCs w:val="24"/>
      <w:u w:val="none"/>
    </w:rPr>
  </w:style>
  <w:style w:type="character" w:customStyle="1" w:styleId="Encabezamientoopiedepgina9">
    <w:name w:val="Encabezamiento o pie de página + 9"/>
    <w:aliases w:val="5 pto,Negrita"/>
    <w:basedOn w:val="Encabezamientoopiedepgina"/>
    <w:rsid w:val="00864651"/>
    <w:rPr>
      <w:rFonts w:ascii="Calibri" w:eastAsia="Calibri" w:hAnsi="Calibri" w:cs="Calibri"/>
      <w:b/>
      <w:bCs/>
      <w:i w:val="0"/>
      <w:iCs w:val="0"/>
      <w:smallCaps w:val="0"/>
      <w:strike w:val="0"/>
      <w:color w:val="000000"/>
      <w:spacing w:val="0"/>
      <w:w w:val="100"/>
      <w:position w:val="0"/>
      <w:sz w:val="19"/>
      <w:szCs w:val="19"/>
      <w:u w:val="none"/>
      <w:lang w:val="es-ES" w:eastAsia="es-ES" w:bidi="es-ES"/>
    </w:rPr>
  </w:style>
  <w:style w:type="character" w:customStyle="1" w:styleId="Tabladecontenidos">
    <w:name w:val="Tabla de contenidos_"/>
    <w:basedOn w:val="Fuentedeprrafopredeter"/>
    <w:link w:val="Tabladecontenidos0"/>
    <w:rsid w:val="00864651"/>
    <w:rPr>
      <w:rFonts w:ascii="Calibri" w:eastAsia="Calibri" w:hAnsi="Calibri" w:cs="Calibri"/>
      <w:b w:val="0"/>
      <w:bCs w:val="0"/>
      <w:i w:val="0"/>
      <w:iCs w:val="0"/>
      <w:smallCaps w:val="0"/>
      <w:strike w:val="0"/>
      <w:sz w:val="22"/>
      <w:szCs w:val="22"/>
      <w:u w:val="none"/>
    </w:rPr>
  </w:style>
  <w:style w:type="character" w:customStyle="1" w:styleId="Cuerpodeltexto211">
    <w:name w:val="Cuerpo del texto (2) + 11"/>
    <w:aliases w:val="5 pto19,Negrita18"/>
    <w:basedOn w:val="Cuerpodeltexto2"/>
    <w:rsid w:val="00864651"/>
    <w:rPr>
      <w:rFonts w:ascii="Calibri" w:eastAsia="Calibri" w:hAnsi="Calibri" w:cs="Calibri"/>
      <w:b/>
      <w:bCs/>
      <w:i w:val="0"/>
      <w:iCs w:val="0"/>
      <w:smallCaps w:val="0"/>
      <w:strike w:val="0"/>
      <w:color w:val="000000"/>
      <w:spacing w:val="0"/>
      <w:w w:val="100"/>
      <w:position w:val="0"/>
      <w:sz w:val="23"/>
      <w:szCs w:val="23"/>
      <w:u w:val="none"/>
      <w:lang w:val="es-ES" w:eastAsia="es-ES" w:bidi="es-ES"/>
    </w:rPr>
  </w:style>
  <w:style w:type="character" w:customStyle="1" w:styleId="Cuerpodeltexto2117">
    <w:name w:val="Cuerpo del texto (2) + 117"/>
    <w:aliases w:val="5 pto18,Negrita17"/>
    <w:basedOn w:val="Cuerpodeltexto2"/>
    <w:rsid w:val="00864651"/>
    <w:rPr>
      <w:rFonts w:ascii="Calibri" w:eastAsia="Calibri" w:hAnsi="Calibri" w:cs="Calibri"/>
      <w:b/>
      <w:bCs/>
      <w:i w:val="0"/>
      <w:iCs w:val="0"/>
      <w:smallCaps w:val="0"/>
      <w:strike w:val="0"/>
      <w:color w:val="000000"/>
      <w:spacing w:val="0"/>
      <w:w w:val="100"/>
      <w:position w:val="0"/>
      <w:sz w:val="23"/>
      <w:szCs w:val="23"/>
      <w:u w:val="none"/>
      <w:lang w:val="es-ES" w:eastAsia="es-ES" w:bidi="es-ES"/>
    </w:rPr>
  </w:style>
  <w:style w:type="character" w:customStyle="1" w:styleId="Cuerpodeltexto20">
    <w:name w:val="Cuerpo del texto (2)"/>
    <w:basedOn w:val="Cuerpodeltexto2"/>
    <w:rsid w:val="00864651"/>
    <w:rPr>
      <w:rFonts w:ascii="Calibri" w:eastAsia="Calibri" w:hAnsi="Calibri" w:cs="Calibri"/>
      <w:b w:val="0"/>
      <w:bCs w:val="0"/>
      <w:i w:val="0"/>
      <w:iCs w:val="0"/>
      <w:smallCaps w:val="0"/>
      <w:strike w:val="0"/>
      <w:color w:val="000000"/>
      <w:spacing w:val="0"/>
      <w:w w:val="100"/>
      <w:position w:val="0"/>
      <w:sz w:val="22"/>
      <w:szCs w:val="22"/>
      <w:u w:val="none"/>
      <w:lang w:val="es-ES" w:eastAsia="es-ES" w:bidi="es-ES"/>
    </w:rPr>
  </w:style>
  <w:style w:type="character" w:customStyle="1" w:styleId="Cuerpodeltexto26">
    <w:name w:val="Cuerpo del texto (2)6"/>
    <w:basedOn w:val="Cuerpodeltexto2"/>
    <w:rsid w:val="00864651"/>
    <w:rPr>
      <w:rFonts w:ascii="Calibri" w:eastAsia="Calibri" w:hAnsi="Calibri" w:cs="Calibri"/>
      <w:b w:val="0"/>
      <w:bCs w:val="0"/>
      <w:i w:val="0"/>
      <w:iCs w:val="0"/>
      <w:smallCaps w:val="0"/>
      <w:strike w:val="0"/>
      <w:color w:val="000000"/>
      <w:spacing w:val="0"/>
      <w:w w:val="100"/>
      <w:position w:val="0"/>
      <w:sz w:val="22"/>
      <w:szCs w:val="22"/>
      <w:u w:val="single"/>
      <w:lang w:val="es-ES" w:eastAsia="es-ES" w:bidi="es-ES"/>
    </w:rPr>
  </w:style>
  <w:style w:type="character" w:customStyle="1" w:styleId="Leyendadelaimagen2Exact">
    <w:name w:val="Leyenda de la imagen (2) Exact"/>
    <w:basedOn w:val="Fuentedeprrafopredeter"/>
    <w:link w:val="Leyendadelaimagen2"/>
    <w:rsid w:val="00864651"/>
    <w:rPr>
      <w:rFonts w:ascii="Calibri" w:eastAsia="Calibri" w:hAnsi="Calibri" w:cs="Calibri"/>
      <w:b w:val="0"/>
      <w:bCs w:val="0"/>
      <w:i w:val="0"/>
      <w:iCs w:val="0"/>
      <w:smallCaps w:val="0"/>
      <w:strike w:val="0"/>
      <w:sz w:val="22"/>
      <w:szCs w:val="22"/>
      <w:u w:val="none"/>
    </w:rPr>
  </w:style>
  <w:style w:type="character" w:customStyle="1" w:styleId="Leyendadelaimagen2Exact1">
    <w:name w:val="Leyenda de la imagen (2) Exact1"/>
    <w:basedOn w:val="Leyendadelaimagen2Exact"/>
    <w:rsid w:val="00864651"/>
    <w:rPr>
      <w:rFonts w:ascii="Calibri" w:eastAsia="Calibri" w:hAnsi="Calibri" w:cs="Calibri"/>
      <w:b w:val="0"/>
      <w:bCs w:val="0"/>
      <w:i w:val="0"/>
      <w:iCs w:val="0"/>
      <w:smallCaps w:val="0"/>
      <w:strike w:val="0"/>
      <w:color w:val="000000"/>
      <w:spacing w:val="0"/>
      <w:w w:val="100"/>
      <w:position w:val="0"/>
      <w:sz w:val="22"/>
      <w:szCs w:val="22"/>
      <w:u w:val="single"/>
      <w:lang w:val="es-ES" w:eastAsia="es-ES" w:bidi="es-ES"/>
    </w:rPr>
  </w:style>
  <w:style w:type="character" w:customStyle="1" w:styleId="EncabezamientoopiedepginaNegrita">
    <w:name w:val="Encabezamiento o pie de página + Negrita"/>
    <w:basedOn w:val="Encabezamientoopiedepgina"/>
    <w:rsid w:val="00864651"/>
    <w:rPr>
      <w:rFonts w:ascii="Calibri" w:eastAsia="Calibri" w:hAnsi="Calibri" w:cs="Calibri"/>
      <w:b/>
      <w:bCs/>
      <w:i w:val="0"/>
      <w:iCs w:val="0"/>
      <w:smallCaps w:val="0"/>
      <w:strike w:val="0"/>
      <w:color w:val="000000"/>
      <w:spacing w:val="0"/>
      <w:w w:val="100"/>
      <w:position w:val="0"/>
      <w:sz w:val="24"/>
      <w:szCs w:val="24"/>
      <w:u w:val="none"/>
      <w:lang w:val="es-ES" w:eastAsia="es-ES" w:bidi="es-ES"/>
    </w:rPr>
  </w:style>
  <w:style w:type="character" w:customStyle="1" w:styleId="Cuerpodeltexto2Cursiva">
    <w:name w:val="Cuerpo del texto (2) + Cursiva"/>
    <w:basedOn w:val="Cuerpodeltexto2"/>
    <w:rsid w:val="00864651"/>
    <w:rPr>
      <w:rFonts w:ascii="Calibri" w:eastAsia="Calibri" w:hAnsi="Calibri" w:cs="Calibri"/>
      <w:b w:val="0"/>
      <w:bCs w:val="0"/>
      <w:i/>
      <w:iCs/>
      <w:smallCaps w:val="0"/>
      <w:strike w:val="0"/>
      <w:color w:val="000000"/>
      <w:spacing w:val="0"/>
      <w:w w:val="100"/>
      <w:position w:val="0"/>
      <w:sz w:val="22"/>
      <w:szCs w:val="22"/>
      <w:u w:val="none"/>
      <w:lang w:val="es-ES" w:eastAsia="es-ES" w:bidi="es-ES"/>
    </w:rPr>
  </w:style>
  <w:style w:type="character" w:customStyle="1" w:styleId="Cuerpodeltexto7">
    <w:name w:val="Cuerpo del texto (7)_"/>
    <w:basedOn w:val="Fuentedeprrafopredeter"/>
    <w:link w:val="Cuerpodeltexto71"/>
    <w:rsid w:val="00864651"/>
    <w:rPr>
      <w:rFonts w:ascii="Times New Roman" w:eastAsia="Times New Roman" w:hAnsi="Times New Roman" w:cs="Times New Roman"/>
      <w:b w:val="0"/>
      <w:bCs w:val="0"/>
      <w:i w:val="0"/>
      <w:iCs w:val="0"/>
      <w:smallCaps w:val="0"/>
      <w:strike w:val="0"/>
      <w:spacing w:val="-10"/>
      <w:sz w:val="16"/>
      <w:szCs w:val="16"/>
      <w:u w:val="none"/>
    </w:rPr>
  </w:style>
  <w:style w:type="character" w:customStyle="1" w:styleId="Cuerpodeltexto70">
    <w:name w:val="Cuerpo del texto (7)"/>
    <w:basedOn w:val="Cuerpodeltexto7"/>
    <w:rsid w:val="00864651"/>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es-ES" w:eastAsia="es-ES" w:bidi="es-ES"/>
    </w:rPr>
  </w:style>
  <w:style w:type="character" w:customStyle="1" w:styleId="Encabezamientoopiedepgina11">
    <w:name w:val="Encabezamiento o pie de página + 11"/>
    <w:aliases w:val="5 pto17"/>
    <w:basedOn w:val="Encabezamientoopiedepgina"/>
    <w:rsid w:val="00864651"/>
    <w:rPr>
      <w:rFonts w:ascii="Calibri" w:eastAsia="Calibri" w:hAnsi="Calibri" w:cs="Calibri"/>
      <w:b w:val="0"/>
      <w:bCs w:val="0"/>
      <w:i w:val="0"/>
      <w:iCs w:val="0"/>
      <w:smallCaps w:val="0"/>
      <w:strike w:val="0"/>
      <w:color w:val="000000"/>
      <w:spacing w:val="0"/>
      <w:w w:val="100"/>
      <w:position w:val="0"/>
      <w:sz w:val="23"/>
      <w:szCs w:val="23"/>
      <w:u w:val="none"/>
      <w:lang w:val="es-ES" w:eastAsia="es-ES" w:bidi="es-ES"/>
    </w:rPr>
  </w:style>
  <w:style w:type="character" w:customStyle="1" w:styleId="Encabezamientoopiedepgina0">
    <w:name w:val="Encabezamiento o pie de página"/>
    <w:basedOn w:val="Encabezamientoopiedepgina"/>
    <w:rsid w:val="00864651"/>
    <w:rPr>
      <w:rFonts w:ascii="Calibri" w:eastAsia="Calibri" w:hAnsi="Calibri" w:cs="Calibri"/>
      <w:b w:val="0"/>
      <w:bCs w:val="0"/>
      <w:i w:val="0"/>
      <w:iCs w:val="0"/>
      <w:smallCaps w:val="0"/>
      <w:strike w:val="0"/>
      <w:color w:val="000000"/>
      <w:spacing w:val="0"/>
      <w:w w:val="100"/>
      <w:position w:val="0"/>
      <w:sz w:val="24"/>
      <w:szCs w:val="24"/>
      <w:u w:val="single"/>
      <w:lang w:val="es-ES" w:eastAsia="es-ES" w:bidi="es-ES"/>
    </w:rPr>
  </w:style>
  <w:style w:type="character" w:customStyle="1" w:styleId="Cuerpodeltexto8Exact">
    <w:name w:val="Cuerpo del texto (8) Exact"/>
    <w:basedOn w:val="Fuentedeprrafopredeter"/>
    <w:rsid w:val="00864651"/>
    <w:rPr>
      <w:rFonts w:ascii="Calibri" w:eastAsia="Calibri" w:hAnsi="Calibri" w:cs="Calibri"/>
      <w:b/>
      <w:bCs/>
      <w:i w:val="0"/>
      <w:iCs w:val="0"/>
      <w:smallCaps w:val="0"/>
      <w:strike w:val="0"/>
      <w:sz w:val="14"/>
      <w:szCs w:val="14"/>
      <w:u w:val="none"/>
    </w:rPr>
  </w:style>
  <w:style w:type="character" w:customStyle="1" w:styleId="Cuerpodeltexto8Exact3">
    <w:name w:val="Cuerpo del texto (8) Exact3"/>
    <w:basedOn w:val="Cuerpodeltexto8"/>
    <w:rsid w:val="00864651"/>
    <w:rPr>
      <w:rFonts w:ascii="Calibri" w:eastAsia="Calibri" w:hAnsi="Calibri" w:cs="Calibri"/>
      <w:b/>
      <w:bCs/>
      <w:i w:val="0"/>
      <w:iCs w:val="0"/>
      <w:smallCaps w:val="0"/>
      <w:strike w:val="0"/>
      <w:sz w:val="14"/>
      <w:szCs w:val="14"/>
      <w:u w:val="none"/>
    </w:rPr>
  </w:style>
  <w:style w:type="character" w:customStyle="1" w:styleId="Cuerpodeltexto8">
    <w:name w:val="Cuerpo del texto (8)_"/>
    <w:basedOn w:val="Fuentedeprrafopredeter"/>
    <w:link w:val="Cuerpodeltexto81"/>
    <w:rsid w:val="00864651"/>
    <w:rPr>
      <w:rFonts w:ascii="Calibri" w:eastAsia="Calibri" w:hAnsi="Calibri" w:cs="Calibri"/>
      <w:b/>
      <w:bCs/>
      <w:i w:val="0"/>
      <w:iCs w:val="0"/>
      <w:smallCaps w:val="0"/>
      <w:strike w:val="0"/>
      <w:sz w:val="14"/>
      <w:szCs w:val="14"/>
      <w:u w:val="none"/>
    </w:rPr>
  </w:style>
  <w:style w:type="character" w:customStyle="1" w:styleId="Cuerpodeltexto80">
    <w:name w:val="Cuerpo del texto (8)"/>
    <w:basedOn w:val="Cuerpodeltexto8"/>
    <w:rsid w:val="00864651"/>
    <w:rPr>
      <w:rFonts w:ascii="Calibri" w:eastAsia="Calibri" w:hAnsi="Calibri" w:cs="Calibri"/>
      <w:b/>
      <w:bCs/>
      <w:i w:val="0"/>
      <w:iCs w:val="0"/>
      <w:smallCaps w:val="0"/>
      <w:strike w:val="0"/>
      <w:color w:val="000000"/>
      <w:spacing w:val="0"/>
      <w:w w:val="100"/>
      <w:position w:val="0"/>
      <w:sz w:val="14"/>
      <w:szCs w:val="14"/>
      <w:u w:val="none"/>
      <w:lang w:val="es-ES" w:eastAsia="es-ES" w:bidi="es-ES"/>
    </w:rPr>
  </w:style>
  <w:style w:type="character" w:customStyle="1" w:styleId="Cuerpodeltexto82">
    <w:name w:val="Cuerpo del texto (8)2"/>
    <w:basedOn w:val="Cuerpodeltexto8"/>
    <w:rsid w:val="00864651"/>
    <w:rPr>
      <w:rFonts w:ascii="Calibri" w:eastAsia="Calibri" w:hAnsi="Calibri" w:cs="Calibri"/>
      <w:b/>
      <w:bCs/>
      <w:i w:val="0"/>
      <w:iCs w:val="0"/>
      <w:smallCaps w:val="0"/>
      <w:strike w:val="0"/>
      <w:color w:val="000000"/>
      <w:spacing w:val="0"/>
      <w:w w:val="100"/>
      <w:position w:val="0"/>
      <w:sz w:val="14"/>
      <w:szCs w:val="14"/>
      <w:u w:val="none"/>
      <w:lang w:val="es-ES" w:eastAsia="es-ES" w:bidi="es-ES"/>
    </w:rPr>
  </w:style>
  <w:style w:type="character" w:customStyle="1" w:styleId="Cuerpodeltexto8FranklinGothicHeavy">
    <w:name w:val="Cuerpo del texto (8) + Franklin Gothic Heavy"/>
    <w:aliases w:val="6,5 pto16,Sin negrita Exact"/>
    <w:basedOn w:val="Cuerpodeltexto8"/>
    <w:rsid w:val="00864651"/>
    <w:rPr>
      <w:rFonts w:ascii="Franklin Gothic Heavy" w:eastAsia="Franklin Gothic Heavy" w:hAnsi="Franklin Gothic Heavy" w:cs="Franklin Gothic Heavy"/>
      <w:b/>
      <w:bCs/>
      <w:i w:val="0"/>
      <w:iCs w:val="0"/>
      <w:smallCaps w:val="0"/>
      <w:strike w:val="0"/>
      <w:color w:val="000000"/>
      <w:spacing w:val="0"/>
      <w:w w:val="100"/>
      <w:position w:val="0"/>
      <w:sz w:val="13"/>
      <w:szCs w:val="13"/>
      <w:u w:val="none"/>
      <w:lang w:val="es-ES" w:eastAsia="es-ES" w:bidi="es-ES"/>
    </w:rPr>
  </w:style>
  <w:style w:type="character" w:customStyle="1" w:styleId="Cuerpodeltexto87">
    <w:name w:val="Cuerpo del texto (8) + 7"/>
    <w:aliases w:val="5 pto Exact"/>
    <w:basedOn w:val="Cuerpodeltexto8"/>
    <w:rsid w:val="00864651"/>
    <w:rPr>
      <w:rFonts w:ascii="Calibri" w:eastAsia="Calibri" w:hAnsi="Calibri" w:cs="Calibri"/>
      <w:b/>
      <w:bCs/>
      <w:i w:val="0"/>
      <w:iCs w:val="0"/>
      <w:smallCaps w:val="0"/>
      <w:strike w:val="0"/>
      <w:color w:val="000000"/>
      <w:spacing w:val="0"/>
      <w:w w:val="100"/>
      <w:position w:val="0"/>
      <w:sz w:val="15"/>
      <w:szCs w:val="15"/>
      <w:u w:val="none"/>
      <w:lang w:val="es-ES" w:eastAsia="es-ES" w:bidi="es-ES"/>
    </w:rPr>
  </w:style>
  <w:style w:type="character" w:customStyle="1" w:styleId="Cuerpodeltexto8Tahoma">
    <w:name w:val="Cuerpo del texto (8) + Tahoma"/>
    <w:aliases w:val="8 pto,Sin negrita1,Cursiva Exact"/>
    <w:basedOn w:val="Cuerpodeltexto8"/>
    <w:rsid w:val="00864651"/>
    <w:rPr>
      <w:rFonts w:ascii="Tahoma" w:eastAsia="Tahoma" w:hAnsi="Tahoma" w:cs="Tahoma"/>
      <w:b/>
      <w:bCs/>
      <w:i/>
      <w:iCs/>
      <w:smallCaps w:val="0"/>
      <w:strike w:val="0"/>
      <w:color w:val="000000"/>
      <w:spacing w:val="0"/>
      <w:w w:val="100"/>
      <w:position w:val="0"/>
      <w:sz w:val="16"/>
      <w:szCs w:val="16"/>
      <w:u w:val="none"/>
      <w:lang w:val="es-ES" w:eastAsia="es-ES" w:bidi="es-ES"/>
    </w:rPr>
  </w:style>
  <w:style w:type="character" w:customStyle="1" w:styleId="Cuerpodeltexto8Exact2">
    <w:name w:val="Cuerpo del texto (8) Exact2"/>
    <w:basedOn w:val="Cuerpodeltexto8"/>
    <w:rsid w:val="00864651"/>
    <w:rPr>
      <w:rFonts w:ascii="Calibri" w:eastAsia="Calibri" w:hAnsi="Calibri" w:cs="Calibri"/>
      <w:b/>
      <w:bCs/>
      <w:i w:val="0"/>
      <w:iCs w:val="0"/>
      <w:smallCaps w:val="0"/>
      <w:strike w:val="0"/>
      <w:color w:val="000000"/>
      <w:spacing w:val="0"/>
      <w:w w:val="100"/>
      <w:position w:val="0"/>
      <w:sz w:val="14"/>
      <w:szCs w:val="14"/>
      <w:u w:val="none"/>
      <w:lang w:val="es-ES" w:eastAsia="es-ES" w:bidi="es-ES"/>
    </w:rPr>
  </w:style>
  <w:style w:type="character" w:customStyle="1" w:styleId="Encabezamientoopiedepgina2">
    <w:name w:val="Encabezamiento o pie de página2"/>
    <w:basedOn w:val="Encabezamientoopiedepgina"/>
    <w:rsid w:val="00864651"/>
    <w:rPr>
      <w:rFonts w:ascii="Calibri" w:eastAsia="Calibri" w:hAnsi="Calibri" w:cs="Calibri"/>
      <w:b w:val="0"/>
      <w:bCs w:val="0"/>
      <w:i w:val="0"/>
      <w:iCs w:val="0"/>
      <w:smallCaps w:val="0"/>
      <w:strike w:val="0"/>
      <w:color w:val="000000"/>
      <w:spacing w:val="0"/>
      <w:w w:val="100"/>
      <w:position w:val="0"/>
      <w:sz w:val="24"/>
      <w:szCs w:val="24"/>
      <w:u w:val="none"/>
      <w:lang w:val="es-ES" w:eastAsia="es-ES" w:bidi="es-ES"/>
    </w:rPr>
  </w:style>
  <w:style w:type="character" w:customStyle="1" w:styleId="Cuerpodeltexto9Exact">
    <w:name w:val="Cuerpo del texto (9) Exact"/>
    <w:basedOn w:val="Fuentedeprrafopredeter"/>
    <w:link w:val="Cuerpodeltexto9"/>
    <w:rsid w:val="00864651"/>
    <w:rPr>
      <w:rFonts w:ascii="Franklin Gothic Heavy" w:eastAsia="Franklin Gothic Heavy" w:hAnsi="Franklin Gothic Heavy" w:cs="Franklin Gothic Heavy"/>
      <w:b w:val="0"/>
      <w:bCs w:val="0"/>
      <w:i w:val="0"/>
      <w:iCs w:val="0"/>
      <w:smallCaps w:val="0"/>
      <w:strike w:val="0"/>
      <w:sz w:val="14"/>
      <w:szCs w:val="14"/>
      <w:u w:val="none"/>
    </w:rPr>
  </w:style>
  <w:style w:type="character" w:customStyle="1" w:styleId="Cuerpodeltexto9Exact1">
    <w:name w:val="Cuerpo del texto (9) Exact1"/>
    <w:basedOn w:val="Cuerpodeltexto9Exact"/>
    <w:rsid w:val="00864651"/>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lang w:val="es-ES" w:eastAsia="es-ES" w:bidi="es-ES"/>
    </w:rPr>
  </w:style>
  <w:style w:type="character" w:customStyle="1" w:styleId="Cuerpodeltexto10Exact">
    <w:name w:val="Cuerpo del texto (10) Exact"/>
    <w:basedOn w:val="Fuentedeprrafopredeter"/>
    <w:link w:val="Cuerpodeltexto10"/>
    <w:rsid w:val="00864651"/>
    <w:rPr>
      <w:rFonts w:ascii="Calibri" w:eastAsia="Calibri" w:hAnsi="Calibri" w:cs="Calibri"/>
      <w:b w:val="0"/>
      <w:bCs w:val="0"/>
      <w:i w:val="0"/>
      <w:iCs w:val="0"/>
      <w:smallCaps w:val="0"/>
      <w:strike w:val="0"/>
      <w:sz w:val="13"/>
      <w:szCs w:val="13"/>
      <w:u w:val="none"/>
    </w:rPr>
  </w:style>
  <w:style w:type="character" w:customStyle="1" w:styleId="Cuerpodeltexto10Exact3">
    <w:name w:val="Cuerpo del texto (10) Exact3"/>
    <w:basedOn w:val="Cuerpodeltexto10Exact"/>
    <w:rsid w:val="00864651"/>
    <w:rPr>
      <w:rFonts w:ascii="Calibri" w:eastAsia="Calibri" w:hAnsi="Calibri" w:cs="Calibri"/>
      <w:b w:val="0"/>
      <w:bCs w:val="0"/>
      <w:i w:val="0"/>
      <w:iCs w:val="0"/>
      <w:smallCaps w:val="0"/>
      <w:strike w:val="0"/>
      <w:color w:val="000000"/>
      <w:spacing w:val="0"/>
      <w:w w:val="100"/>
      <w:position w:val="0"/>
      <w:sz w:val="13"/>
      <w:szCs w:val="13"/>
      <w:u w:val="none"/>
      <w:lang w:val="es-ES" w:eastAsia="es-ES" w:bidi="es-ES"/>
    </w:rPr>
  </w:style>
  <w:style w:type="character" w:customStyle="1" w:styleId="Cuerpodeltexto10Exact2">
    <w:name w:val="Cuerpo del texto (10) Exact2"/>
    <w:basedOn w:val="Cuerpodeltexto10Exact"/>
    <w:rsid w:val="00864651"/>
    <w:rPr>
      <w:rFonts w:ascii="Calibri" w:eastAsia="Calibri" w:hAnsi="Calibri" w:cs="Calibri"/>
      <w:b w:val="0"/>
      <w:bCs w:val="0"/>
      <w:i w:val="0"/>
      <w:iCs w:val="0"/>
      <w:smallCaps w:val="0"/>
      <w:strike w:val="0"/>
      <w:color w:val="000000"/>
      <w:spacing w:val="0"/>
      <w:w w:val="100"/>
      <w:position w:val="0"/>
      <w:sz w:val="13"/>
      <w:szCs w:val="13"/>
      <w:u w:val="none"/>
      <w:lang w:val="es-ES" w:eastAsia="es-ES" w:bidi="es-ES"/>
    </w:rPr>
  </w:style>
  <w:style w:type="character" w:customStyle="1" w:styleId="Cuerpodeltexto10Exact1">
    <w:name w:val="Cuerpo del texto (10) Exact1"/>
    <w:basedOn w:val="Cuerpodeltexto10Exact"/>
    <w:rsid w:val="00864651"/>
    <w:rPr>
      <w:rFonts w:ascii="Calibri" w:eastAsia="Calibri" w:hAnsi="Calibri" w:cs="Calibri"/>
      <w:b w:val="0"/>
      <w:bCs w:val="0"/>
      <w:i w:val="0"/>
      <w:iCs w:val="0"/>
      <w:smallCaps w:val="0"/>
      <w:strike w:val="0"/>
      <w:color w:val="000000"/>
      <w:spacing w:val="0"/>
      <w:w w:val="100"/>
      <w:position w:val="0"/>
      <w:sz w:val="13"/>
      <w:szCs w:val="13"/>
      <w:u w:val="none"/>
      <w:lang w:val="es-ES" w:eastAsia="es-ES" w:bidi="es-ES"/>
    </w:rPr>
  </w:style>
  <w:style w:type="character" w:customStyle="1" w:styleId="Cuerpodeltexto2FranklinGothicHeavy">
    <w:name w:val="Cuerpo del texto (2) + Franklin Gothic Heavy"/>
    <w:aliases w:val="4 pto"/>
    <w:basedOn w:val="Cuerpodeltexto2"/>
    <w:rsid w:val="00864651"/>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lang w:val="es-ES" w:eastAsia="es-ES" w:bidi="es-ES"/>
    </w:rPr>
  </w:style>
  <w:style w:type="character" w:customStyle="1" w:styleId="Cuerpodeltexto2FranklinGothicHeavy3">
    <w:name w:val="Cuerpo del texto (2) + Franklin Gothic Heavy3"/>
    <w:aliases w:val="4 pto1"/>
    <w:basedOn w:val="Cuerpodeltexto2"/>
    <w:rsid w:val="00864651"/>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lang w:val="es-ES" w:eastAsia="es-ES" w:bidi="es-ES"/>
    </w:rPr>
  </w:style>
  <w:style w:type="character" w:customStyle="1" w:styleId="Leyendadelatabla2Exact">
    <w:name w:val="Leyenda de la tabla (2) Exact"/>
    <w:basedOn w:val="Fuentedeprrafopredeter"/>
    <w:link w:val="Leyendadelatabla2"/>
    <w:rsid w:val="00864651"/>
    <w:rPr>
      <w:rFonts w:ascii="Franklin Gothic Heavy" w:eastAsia="Franklin Gothic Heavy" w:hAnsi="Franklin Gothic Heavy" w:cs="Franklin Gothic Heavy"/>
      <w:b w:val="0"/>
      <w:bCs w:val="0"/>
      <w:i w:val="0"/>
      <w:iCs w:val="0"/>
      <w:smallCaps w:val="0"/>
      <w:strike w:val="0"/>
      <w:sz w:val="14"/>
      <w:szCs w:val="14"/>
      <w:u w:val="none"/>
    </w:rPr>
  </w:style>
  <w:style w:type="character" w:customStyle="1" w:styleId="Leyendadelatabla2Exact1">
    <w:name w:val="Leyenda de la tabla (2) Exact1"/>
    <w:basedOn w:val="Leyendadelatabla2Exact"/>
    <w:rsid w:val="00864651"/>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lang w:val="es-ES" w:eastAsia="es-ES" w:bidi="es-ES"/>
    </w:rPr>
  </w:style>
  <w:style w:type="character" w:customStyle="1" w:styleId="Cuerpodeltexto11Exact">
    <w:name w:val="Cuerpo del texto (11) Exact"/>
    <w:basedOn w:val="Fuentedeprrafopredeter"/>
    <w:link w:val="Cuerpodeltexto11"/>
    <w:rsid w:val="00864651"/>
    <w:rPr>
      <w:rFonts w:ascii="Franklin Gothic Heavy" w:eastAsia="Franklin Gothic Heavy" w:hAnsi="Franklin Gothic Heavy" w:cs="Franklin Gothic Heavy"/>
      <w:b w:val="0"/>
      <w:bCs w:val="0"/>
      <w:i w:val="0"/>
      <w:iCs w:val="0"/>
      <w:smallCaps w:val="0"/>
      <w:strike w:val="0"/>
      <w:spacing w:val="10"/>
      <w:sz w:val="14"/>
      <w:szCs w:val="14"/>
      <w:u w:val="none"/>
    </w:rPr>
  </w:style>
  <w:style w:type="character" w:customStyle="1" w:styleId="Cuerpodeltexto11Exact1">
    <w:name w:val="Cuerpo del texto (11) Exact1"/>
    <w:basedOn w:val="Cuerpodeltexto11Exact"/>
    <w:rsid w:val="00864651"/>
    <w:rPr>
      <w:rFonts w:ascii="Franklin Gothic Heavy" w:eastAsia="Franklin Gothic Heavy" w:hAnsi="Franklin Gothic Heavy" w:cs="Franklin Gothic Heavy"/>
      <w:b w:val="0"/>
      <w:bCs w:val="0"/>
      <w:i w:val="0"/>
      <w:iCs w:val="0"/>
      <w:smallCaps w:val="0"/>
      <w:strike w:val="0"/>
      <w:color w:val="000000"/>
      <w:spacing w:val="10"/>
      <w:w w:val="100"/>
      <w:position w:val="0"/>
      <w:sz w:val="14"/>
      <w:szCs w:val="14"/>
      <w:u w:val="none"/>
      <w:lang w:val="es-ES" w:eastAsia="es-ES" w:bidi="es-ES"/>
    </w:rPr>
  </w:style>
  <w:style w:type="character" w:customStyle="1" w:styleId="Leyendadelaimagen3Exact">
    <w:name w:val="Leyenda de la imagen (3) Exact"/>
    <w:basedOn w:val="Fuentedeprrafopredeter"/>
    <w:link w:val="Leyendadelaimagen3"/>
    <w:rsid w:val="00864651"/>
    <w:rPr>
      <w:rFonts w:ascii="Calibri" w:eastAsia="Calibri" w:hAnsi="Calibri" w:cs="Calibri"/>
      <w:b w:val="0"/>
      <w:bCs w:val="0"/>
      <w:i w:val="0"/>
      <w:iCs w:val="0"/>
      <w:smallCaps w:val="0"/>
      <w:strike w:val="0"/>
      <w:spacing w:val="0"/>
      <w:sz w:val="10"/>
      <w:szCs w:val="10"/>
      <w:u w:val="none"/>
    </w:rPr>
  </w:style>
  <w:style w:type="character" w:customStyle="1" w:styleId="Leyendadelaimagen36">
    <w:name w:val="Leyenda de la imagen (3) + 6"/>
    <w:aliases w:val="5 pto Exact2"/>
    <w:basedOn w:val="Leyendadelaimagen3Exact"/>
    <w:rsid w:val="00864651"/>
    <w:rPr>
      <w:rFonts w:ascii="Calibri" w:eastAsia="Calibri" w:hAnsi="Calibri" w:cs="Calibri"/>
      <w:b w:val="0"/>
      <w:bCs w:val="0"/>
      <w:i w:val="0"/>
      <w:iCs w:val="0"/>
      <w:smallCaps w:val="0"/>
      <w:strike w:val="0"/>
      <w:color w:val="000000"/>
      <w:spacing w:val="0"/>
      <w:w w:val="100"/>
      <w:position w:val="0"/>
      <w:sz w:val="13"/>
      <w:szCs w:val="13"/>
      <w:u w:val="none"/>
      <w:lang w:val="es-ES" w:eastAsia="es-ES" w:bidi="es-ES"/>
    </w:rPr>
  </w:style>
  <w:style w:type="character" w:customStyle="1" w:styleId="Leyendadelaimagen3Exact2">
    <w:name w:val="Leyenda de la imagen (3) Exact2"/>
    <w:basedOn w:val="Leyendadelaimagen3Exact"/>
    <w:rsid w:val="00864651"/>
    <w:rPr>
      <w:rFonts w:ascii="Calibri" w:eastAsia="Calibri" w:hAnsi="Calibri" w:cs="Calibri"/>
      <w:b w:val="0"/>
      <w:bCs w:val="0"/>
      <w:i w:val="0"/>
      <w:iCs w:val="0"/>
      <w:smallCaps w:val="0"/>
      <w:strike w:val="0"/>
      <w:color w:val="000000"/>
      <w:spacing w:val="0"/>
      <w:w w:val="100"/>
      <w:position w:val="0"/>
      <w:sz w:val="10"/>
      <w:szCs w:val="10"/>
      <w:u w:val="none"/>
      <w:lang w:val="es-ES" w:eastAsia="es-ES" w:bidi="es-ES"/>
    </w:rPr>
  </w:style>
  <w:style w:type="character" w:customStyle="1" w:styleId="Leyendadelaimagen3Exact1">
    <w:name w:val="Leyenda de la imagen (3) Exact1"/>
    <w:basedOn w:val="Leyendadelaimagen3Exact"/>
    <w:rsid w:val="00864651"/>
    <w:rPr>
      <w:rFonts w:ascii="Calibri" w:eastAsia="Calibri" w:hAnsi="Calibri" w:cs="Calibri"/>
      <w:b w:val="0"/>
      <w:bCs w:val="0"/>
      <w:i w:val="0"/>
      <w:iCs w:val="0"/>
      <w:smallCaps w:val="0"/>
      <w:strike w:val="0"/>
      <w:color w:val="000000"/>
      <w:spacing w:val="0"/>
      <w:w w:val="100"/>
      <w:position w:val="0"/>
      <w:sz w:val="10"/>
      <w:szCs w:val="10"/>
      <w:u w:val="none"/>
      <w:lang w:val="es-ES" w:eastAsia="es-ES" w:bidi="es-ES"/>
    </w:rPr>
  </w:style>
  <w:style w:type="character" w:customStyle="1" w:styleId="Leyendadelaimagen4Exact">
    <w:name w:val="Leyenda de la imagen (4) Exact"/>
    <w:basedOn w:val="Fuentedeprrafopredeter"/>
    <w:link w:val="Leyendadelaimagen4"/>
    <w:rsid w:val="00864651"/>
    <w:rPr>
      <w:rFonts w:ascii="Calibri" w:eastAsia="Calibri" w:hAnsi="Calibri" w:cs="Calibri"/>
      <w:b w:val="0"/>
      <w:bCs w:val="0"/>
      <w:i w:val="0"/>
      <w:iCs w:val="0"/>
      <w:smallCaps w:val="0"/>
      <w:strike w:val="0"/>
      <w:sz w:val="13"/>
      <w:szCs w:val="13"/>
      <w:u w:val="none"/>
    </w:rPr>
  </w:style>
  <w:style w:type="character" w:customStyle="1" w:styleId="Leyendadelaimagen4VersalesExact">
    <w:name w:val="Leyenda de la imagen (4) + Versales Exact"/>
    <w:basedOn w:val="Leyendadelaimagen4Exact"/>
    <w:rsid w:val="00864651"/>
    <w:rPr>
      <w:rFonts w:ascii="Calibri" w:eastAsia="Calibri" w:hAnsi="Calibri" w:cs="Calibri"/>
      <w:b w:val="0"/>
      <w:bCs w:val="0"/>
      <w:i w:val="0"/>
      <w:iCs w:val="0"/>
      <w:smallCaps/>
      <w:strike w:val="0"/>
      <w:color w:val="000000"/>
      <w:spacing w:val="0"/>
      <w:w w:val="100"/>
      <w:position w:val="0"/>
      <w:sz w:val="13"/>
      <w:szCs w:val="13"/>
      <w:u w:val="none"/>
      <w:lang w:val="es-ES" w:eastAsia="es-ES" w:bidi="es-ES"/>
    </w:rPr>
  </w:style>
  <w:style w:type="character" w:customStyle="1" w:styleId="Cuerpodeltexto8Exact1">
    <w:name w:val="Cuerpo del texto (8) Exact1"/>
    <w:basedOn w:val="Cuerpodeltexto8"/>
    <w:rsid w:val="00864651"/>
    <w:rPr>
      <w:rFonts w:ascii="Calibri" w:eastAsia="Calibri" w:hAnsi="Calibri" w:cs="Calibri"/>
      <w:b/>
      <w:bCs/>
      <w:i w:val="0"/>
      <w:iCs w:val="0"/>
      <w:smallCaps w:val="0"/>
      <w:strike w:val="0"/>
      <w:color w:val="000000"/>
      <w:spacing w:val="0"/>
      <w:w w:val="100"/>
      <w:position w:val="0"/>
      <w:sz w:val="14"/>
      <w:szCs w:val="14"/>
      <w:u w:val="none"/>
      <w:lang w:val="es-ES" w:eastAsia="es-ES" w:bidi="es-ES"/>
    </w:rPr>
  </w:style>
  <w:style w:type="character" w:customStyle="1" w:styleId="Cuerpodeltexto12Exact">
    <w:name w:val="Cuerpo del texto (12) Exact"/>
    <w:basedOn w:val="Fuentedeprrafopredeter"/>
    <w:link w:val="Cuerpodeltexto12"/>
    <w:rsid w:val="00864651"/>
    <w:rPr>
      <w:rFonts w:ascii="Arial" w:eastAsia="Arial" w:hAnsi="Arial" w:cs="Arial"/>
      <w:b/>
      <w:bCs/>
      <w:i w:val="0"/>
      <w:iCs w:val="0"/>
      <w:smallCaps w:val="0"/>
      <w:strike w:val="0"/>
      <w:sz w:val="19"/>
      <w:szCs w:val="19"/>
      <w:u w:val="none"/>
    </w:rPr>
  </w:style>
  <w:style w:type="character" w:customStyle="1" w:styleId="Cuerpodeltexto12Exact1">
    <w:name w:val="Cuerpo del texto (12) Exact1"/>
    <w:basedOn w:val="Cuerpodeltexto12Exact"/>
    <w:rsid w:val="00864651"/>
    <w:rPr>
      <w:rFonts w:ascii="Arial" w:eastAsia="Arial" w:hAnsi="Arial" w:cs="Arial"/>
      <w:b/>
      <w:bCs/>
      <w:i w:val="0"/>
      <w:iCs w:val="0"/>
      <w:smallCaps w:val="0"/>
      <w:strike w:val="0"/>
      <w:color w:val="000000"/>
      <w:spacing w:val="0"/>
      <w:w w:val="100"/>
      <w:position w:val="0"/>
      <w:sz w:val="19"/>
      <w:szCs w:val="19"/>
      <w:u w:val="none"/>
      <w:lang w:val="es-ES" w:eastAsia="es-ES" w:bidi="es-ES"/>
    </w:rPr>
  </w:style>
  <w:style w:type="character" w:customStyle="1" w:styleId="Leyendadelatabla">
    <w:name w:val="Leyenda de la tabla_"/>
    <w:basedOn w:val="Fuentedeprrafopredeter"/>
    <w:link w:val="Leyendadelatabla1"/>
    <w:rsid w:val="00864651"/>
    <w:rPr>
      <w:rFonts w:ascii="Calibri" w:eastAsia="Calibri" w:hAnsi="Calibri" w:cs="Calibri"/>
      <w:b w:val="0"/>
      <w:bCs w:val="0"/>
      <w:i w:val="0"/>
      <w:iCs w:val="0"/>
      <w:smallCaps w:val="0"/>
      <w:strike w:val="0"/>
      <w:sz w:val="22"/>
      <w:szCs w:val="22"/>
      <w:u w:val="none"/>
    </w:rPr>
  </w:style>
  <w:style w:type="character" w:customStyle="1" w:styleId="Leyendadelatabla0">
    <w:name w:val="Leyenda de la tabla"/>
    <w:basedOn w:val="Leyendadelatabla"/>
    <w:rsid w:val="00864651"/>
    <w:rPr>
      <w:rFonts w:ascii="Calibri" w:eastAsia="Calibri" w:hAnsi="Calibri" w:cs="Calibri"/>
      <w:b w:val="0"/>
      <w:bCs w:val="0"/>
      <w:i w:val="0"/>
      <w:iCs w:val="0"/>
      <w:smallCaps w:val="0"/>
      <w:strike w:val="0"/>
      <w:color w:val="000000"/>
      <w:spacing w:val="0"/>
      <w:w w:val="100"/>
      <w:position w:val="0"/>
      <w:sz w:val="22"/>
      <w:szCs w:val="22"/>
      <w:u w:val="single"/>
      <w:lang w:val="es-ES" w:eastAsia="es-ES" w:bidi="es-ES"/>
    </w:rPr>
  </w:style>
  <w:style w:type="character" w:customStyle="1" w:styleId="Cuerpodeltexto2116">
    <w:name w:val="Cuerpo del texto (2) + 116"/>
    <w:aliases w:val="5 pto15,Negrita16"/>
    <w:basedOn w:val="Cuerpodeltexto2"/>
    <w:rsid w:val="00864651"/>
    <w:rPr>
      <w:rFonts w:ascii="Calibri" w:eastAsia="Calibri" w:hAnsi="Calibri" w:cs="Calibri"/>
      <w:b/>
      <w:bCs/>
      <w:i w:val="0"/>
      <w:iCs w:val="0"/>
      <w:smallCaps w:val="0"/>
      <w:strike w:val="0"/>
      <w:color w:val="000000"/>
      <w:spacing w:val="0"/>
      <w:w w:val="100"/>
      <w:position w:val="0"/>
      <w:sz w:val="23"/>
      <w:szCs w:val="23"/>
      <w:u w:val="none"/>
      <w:lang w:val="es-ES" w:eastAsia="es-ES" w:bidi="es-ES"/>
    </w:rPr>
  </w:style>
  <w:style w:type="character" w:customStyle="1" w:styleId="Cuerpodeltexto6Exact">
    <w:name w:val="Cuerpo del texto (6) Exact"/>
    <w:basedOn w:val="Fuentedeprrafopredeter"/>
    <w:rsid w:val="00864651"/>
    <w:rPr>
      <w:rFonts w:ascii="Calibri" w:eastAsia="Calibri" w:hAnsi="Calibri" w:cs="Calibri"/>
      <w:b/>
      <w:bCs/>
      <w:i w:val="0"/>
      <w:iCs w:val="0"/>
      <w:smallCaps w:val="0"/>
      <w:strike w:val="0"/>
      <w:sz w:val="23"/>
      <w:szCs w:val="23"/>
      <w:u w:val="none"/>
    </w:rPr>
  </w:style>
  <w:style w:type="character" w:customStyle="1" w:styleId="Cuerpodeltexto2115">
    <w:name w:val="Cuerpo del texto (2) + 115"/>
    <w:aliases w:val="5 pto14,Negrita Exact"/>
    <w:basedOn w:val="Cuerpodeltexto2"/>
    <w:rsid w:val="00864651"/>
    <w:rPr>
      <w:rFonts w:ascii="Calibri" w:eastAsia="Calibri" w:hAnsi="Calibri" w:cs="Calibri"/>
      <w:b/>
      <w:bCs/>
      <w:i w:val="0"/>
      <w:iCs w:val="0"/>
      <w:smallCaps w:val="0"/>
      <w:strike w:val="0"/>
      <w:color w:val="000000"/>
      <w:spacing w:val="0"/>
      <w:w w:val="100"/>
      <w:position w:val="0"/>
      <w:sz w:val="23"/>
      <w:szCs w:val="23"/>
      <w:u w:val="none"/>
      <w:lang w:val="es-ES" w:eastAsia="es-ES" w:bidi="es-ES"/>
    </w:rPr>
  </w:style>
  <w:style w:type="character" w:customStyle="1" w:styleId="Leyendadelaimagen5Exact">
    <w:name w:val="Leyenda de la imagen (5) Exact"/>
    <w:basedOn w:val="Fuentedeprrafopredeter"/>
    <w:link w:val="Leyendadelaimagen5"/>
    <w:rsid w:val="00864651"/>
    <w:rPr>
      <w:rFonts w:ascii="Calibri" w:eastAsia="Calibri" w:hAnsi="Calibri" w:cs="Calibri"/>
      <w:b/>
      <w:bCs/>
      <w:i w:val="0"/>
      <w:iCs w:val="0"/>
      <w:smallCaps w:val="0"/>
      <w:strike w:val="0"/>
      <w:sz w:val="23"/>
      <w:szCs w:val="23"/>
      <w:u w:val="none"/>
    </w:rPr>
  </w:style>
  <w:style w:type="character" w:customStyle="1" w:styleId="LeyendadelaimagenExact">
    <w:name w:val="Leyenda de la imagen Exact"/>
    <w:basedOn w:val="Fuentedeprrafopredeter"/>
    <w:link w:val="Leyendadelaimagen"/>
    <w:rsid w:val="00864651"/>
    <w:rPr>
      <w:rFonts w:ascii="Calibri" w:eastAsia="Calibri" w:hAnsi="Calibri" w:cs="Calibri"/>
      <w:b/>
      <w:bCs/>
      <w:i w:val="0"/>
      <w:iCs w:val="0"/>
      <w:smallCaps w:val="0"/>
      <w:strike w:val="0"/>
      <w:sz w:val="19"/>
      <w:szCs w:val="19"/>
      <w:u w:val="none"/>
    </w:rPr>
  </w:style>
  <w:style w:type="character" w:customStyle="1" w:styleId="Cuerpodeltexto13Exact">
    <w:name w:val="Cuerpo del texto (13) Exact"/>
    <w:basedOn w:val="Fuentedeprrafopredeter"/>
    <w:rsid w:val="00864651"/>
    <w:rPr>
      <w:rFonts w:ascii="Calibri" w:eastAsia="Calibri" w:hAnsi="Calibri" w:cs="Calibri"/>
      <w:b/>
      <w:bCs/>
      <w:i w:val="0"/>
      <w:iCs w:val="0"/>
      <w:smallCaps w:val="0"/>
      <w:strike w:val="0"/>
      <w:sz w:val="19"/>
      <w:szCs w:val="19"/>
      <w:u w:val="none"/>
    </w:rPr>
  </w:style>
  <w:style w:type="character" w:customStyle="1" w:styleId="LeyendadelaimagenExact10">
    <w:name w:val="Leyenda de la imagen Exact10"/>
    <w:basedOn w:val="LeyendadelaimagenExact"/>
    <w:rsid w:val="00864651"/>
    <w:rPr>
      <w:rFonts w:ascii="Calibri" w:eastAsia="Calibri" w:hAnsi="Calibri" w:cs="Calibri"/>
      <w:b/>
      <w:bCs/>
      <w:i w:val="0"/>
      <w:iCs w:val="0"/>
      <w:smallCaps w:val="0"/>
      <w:strike w:val="0"/>
      <w:color w:val="000000"/>
      <w:spacing w:val="0"/>
      <w:w w:val="100"/>
      <w:position w:val="0"/>
      <w:sz w:val="19"/>
      <w:szCs w:val="19"/>
      <w:u w:val="none"/>
      <w:lang w:val="es-ES" w:eastAsia="es-ES" w:bidi="es-ES"/>
    </w:rPr>
  </w:style>
  <w:style w:type="character" w:customStyle="1" w:styleId="Cuerpodeltexto29">
    <w:name w:val="Cuerpo del texto (2) + 9"/>
    <w:aliases w:val="5 pto13,Negrita15"/>
    <w:basedOn w:val="Cuerpodeltexto2"/>
    <w:rsid w:val="00864651"/>
    <w:rPr>
      <w:rFonts w:ascii="Calibri" w:eastAsia="Calibri" w:hAnsi="Calibri" w:cs="Calibri"/>
      <w:b/>
      <w:bCs/>
      <w:i w:val="0"/>
      <w:iCs w:val="0"/>
      <w:smallCaps w:val="0"/>
      <w:strike w:val="0"/>
      <w:color w:val="000000"/>
      <w:spacing w:val="0"/>
      <w:w w:val="100"/>
      <w:position w:val="0"/>
      <w:sz w:val="19"/>
      <w:szCs w:val="19"/>
      <w:u w:val="none"/>
      <w:lang w:val="es-ES" w:eastAsia="es-ES" w:bidi="es-ES"/>
    </w:rPr>
  </w:style>
  <w:style w:type="character" w:customStyle="1" w:styleId="Cuerpodeltexto294">
    <w:name w:val="Cuerpo del texto (2) + 94"/>
    <w:aliases w:val="5 pto12,Negrita14"/>
    <w:basedOn w:val="Cuerpodeltexto2"/>
    <w:rsid w:val="00864651"/>
    <w:rPr>
      <w:rFonts w:ascii="Calibri" w:eastAsia="Calibri" w:hAnsi="Calibri" w:cs="Calibri"/>
      <w:b/>
      <w:bCs/>
      <w:i w:val="0"/>
      <w:iCs w:val="0"/>
      <w:smallCaps w:val="0"/>
      <w:strike w:val="0"/>
      <w:color w:val="000000"/>
      <w:spacing w:val="0"/>
      <w:w w:val="100"/>
      <w:position w:val="0"/>
      <w:sz w:val="19"/>
      <w:szCs w:val="19"/>
      <w:u w:val="none"/>
      <w:lang w:val="es-ES" w:eastAsia="es-ES" w:bidi="es-ES"/>
    </w:rPr>
  </w:style>
  <w:style w:type="character" w:customStyle="1" w:styleId="Cuerpodeltexto27pto">
    <w:name w:val="Cuerpo del texto (2) + 7 pto"/>
    <w:aliases w:val="Negrita13"/>
    <w:basedOn w:val="Cuerpodeltexto2"/>
    <w:rsid w:val="00864651"/>
    <w:rPr>
      <w:rFonts w:ascii="Calibri" w:eastAsia="Calibri" w:hAnsi="Calibri" w:cs="Calibri"/>
      <w:b/>
      <w:bCs/>
      <w:i w:val="0"/>
      <w:iCs w:val="0"/>
      <w:smallCaps w:val="0"/>
      <w:strike w:val="0"/>
      <w:color w:val="000000"/>
      <w:spacing w:val="0"/>
      <w:w w:val="100"/>
      <w:position w:val="0"/>
      <w:sz w:val="14"/>
      <w:szCs w:val="14"/>
      <w:u w:val="none"/>
      <w:lang w:val="es-ES" w:eastAsia="es-ES" w:bidi="es-ES"/>
    </w:rPr>
  </w:style>
  <w:style w:type="character" w:customStyle="1" w:styleId="Cuerpodeltexto2FranklinGothicHeavy2">
    <w:name w:val="Cuerpo del texto (2) + Franklin Gothic Heavy2"/>
    <w:aliases w:val="7 pto"/>
    <w:basedOn w:val="Cuerpodeltexto2"/>
    <w:rsid w:val="00864651"/>
    <w:rPr>
      <w:rFonts w:ascii="Franklin Gothic Heavy" w:eastAsia="Franklin Gothic Heavy" w:hAnsi="Franklin Gothic Heavy" w:cs="Franklin Gothic Heavy"/>
      <w:b/>
      <w:bCs/>
      <w:i w:val="0"/>
      <w:iCs w:val="0"/>
      <w:smallCaps w:val="0"/>
      <w:strike w:val="0"/>
      <w:color w:val="000000"/>
      <w:spacing w:val="0"/>
      <w:w w:val="100"/>
      <w:position w:val="0"/>
      <w:sz w:val="14"/>
      <w:szCs w:val="14"/>
      <w:u w:val="none"/>
      <w:lang w:val="es-ES" w:eastAsia="es-ES" w:bidi="es-ES"/>
    </w:rPr>
  </w:style>
  <w:style w:type="character" w:customStyle="1" w:styleId="Leyendadelaimagen6Exact">
    <w:name w:val="Leyenda de la imagen (6) Exact"/>
    <w:basedOn w:val="Fuentedeprrafopredeter"/>
    <w:link w:val="Leyendadelaimagen6"/>
    <w:rsid w:val="00864651"/>
    <w:rPr>
      <w:rFonts w:ascii="Franklin Gothic Heavy" w:eastAsia="Franklin Gothic Heavy" w:hAnsi="Franklin Gothic Heavy" w:cs="Franklin Gothic Heavy"/>
      <w:b w:val="0"/>
      <w:bCs w:val="0"/>
      <w:i w:val="0"/>
      <w:iCs w:val="0"/>
      <w:smallCaps w:val="0"/>
      <w:strike w:val="0"/>
      <w:sz w:val="14"/>
      <w:szCs w:val="14"/>
      <w:u w:val="none"/>
    </w:rPr>
  </w:style>
  <w:style w:type="character" w:customStyle="1" w:styleId="LeyendadelaimagenExact9">
    <w:name w:val="Leyenda de la imagen Exact9"/>
    <w:basedOn w:val="LeyendadelaimagenExact"/>
    <w:rsid w:val="00864651"/>
    <w:rPr>
      <w:rFonts w:ascii="Calibri" w:eastAsia="Calibri" w:hAnsi="Calibri" w:cs="Calibri"/>
      <w:b/>
      <w:bCs/>
      <w:i w:val="0"/>
      <w:iCs w:val="0"/>
      <w:smallCaps w:val="0"/>
      <w:strike w:val="0"/>
      <w:color w:val="000000"/>
      <w:spacing w:val="0"/>
      <w:w w:val="100"/>
      <w:position w:val="0"/>
      <w:sz w:val="19"/>
      <w:szCs w:val="19"/>
      <w:u w:val="none"/>
      <w:lang w:val="es-ES" w:eastAsia="es-ES" w:bidi="es-ES"/>
    </w:rPr>
  </w:style>
  <w:style w:type="character" w:customStyle="1" w:styleId="Cuerpodeltexto13">
    <w:name w:val="Cuerpo del texto (13)_"/>
    <w:basedOn w:val="Fuentedeprrafopredeter"/>
    <w:link w:val="Cuerpodeltexto131"/>
    <w:rsid w:val="00864651"/>
    <w:rPr>
      <w:rFonts w:ascii="Calibri" w:eastAsia="Calibri" w:hAnsi="Calibri" w:cs="Calibri"/>
      <w:b/>
      <w:bCs/>
      <w:i w:val="0"/>
      <w:iCs w:val="0"/>
      <w:smallCaps w:val="0"/>
      <w:strike w:val="0"/>
      <w:sz w:val="19"/>
      <w:szCs w:val="19"/>
      <w:u w:val="none"/>
    </w:rPr>
  </w:style>
  <w:style w:type="character" w:customStyle="1" w:styleId="Leyendadelatabla3">
    <w:name w:val="Leyenda de la tabla (3)_"/>
    <w:basedOn w:val="Fuentedeprrafopredeter"/>
    <w:link w:val="Leyendadelatabla31"/>
    <w:rsid w:val="00864651"/>
    <w:rPr>
      <w:rFonts w:ascii="Calibri" w:eastAsia="Calibri" w:hAnsi="Calibri" w:cs="Calibri"/>
      <w:b/>
      <w:bCs/>
      <w:i w:val="0"/>
      <w:iCs w:val="0"/>
      <w:smallCaps w:val="0"/>
      <w:strike w:val="0"/>
      <w:sz w:val="23"/>
      <w:szCs w:val="23"/>
      <w:u w:val="none"/>
    </w:rPr>
  </w:style>
  <w:style w:type="character" w:customStyle="1" w:styleId="Leyendadelaimagen7Exact">
    <w:name w:val="Leyenda de la imagen (7) Exact"/>
    <w:basedOn w:val="Fuentedeprrafopredeter"/>
    <w:link w:val="Leyendadelaimagen7"/>
    <w:rsid w:val="00864651"/>
    <w:rPr>
      <w:rFonts w:ascii="Calibri" w:eastAsia="Calibri" w:hAnsi="Calibri" w:cs="Calibri"/>
      <w:b w:val="0"/>
      <w:bCs w:val="0"/>
      <w:i w:val="0"/>
      <w:iCs w:val="0"/>
      <w:smallCaps w:val="0"/>
      <w:strike w:val="0"/>
      <w:sz w:val="18"/>
      <w:szCs w:val="18"/>
      <w:u w:val="none"/>
    </w:rPr>
  </w:style>
  <w:style w:type="character" w:customStyle="1" w:styleId="Leyendadelaimagen7Exact2">
    <w:name w:val="Leyenda de la imagen (7) Exact2"/>
    <w:basedOn w:val="Leyendadelaimagen7Exact"/>
    <w:rsid w:val="00864651"/>
    <w:rPr>
      <w:rFonts w:ascii="Calibri" w:eastAsia="Calibri" w:hAnsi="Calibri" w:cs="Calibri"/>
      <w:b w:val="0"/>
      <w:bCs w:val="0"/>
      <w:i w:val="0"/>
      <w:iCs w:val="0"/>
      <w:smallCaps w:val="0"/>
      <w:strike w:val="0"/>
      <w:color w:val="000000"/>
      <w:spacing w:val="0"/>
      <w:w w:val="100"/>
      <w:position w:val="0"/>
      <w:sz w:val="18"/>
      <w:szCs w:val="18"/>
      <w:u w:val="none"/>
      <w:lang w:val="es-ES" w:eastAsia="es-ES" w:bidi="es-ES"/>
    </w:rPr>
  </w:style>
  <w:style w:type="character" w:customStyle="1" w:styleId="Leyendadelaimagen8Exact">
    <w:name w:val="Leyenda de la imagen (8) Exact"/>
    <w:basedOn w:val="Fuentedeprrafopredeter"/>
    <w:link w:val="Leyendadelaimagen8"/>
    <w:rsid w:val="00864651"/>
    <w:rPr>
      <w:rFonts w:ascii="Franklin Gothic Heavy" w:eastAsia="Franklin Gothic Heavy" w:hAnsi="Franklin Gothic Heavy" w:cs="Franklin Gothic Heavy"/>
      <w:b w:val="0"/>
      <w:bCs w:val="0"/>
      <w:i w:val="0"/>
      <w:iCs w:val="0"/>
      <w:smallCaps w:val="0"/>
      <w:strike w:val="0"/>
      <w:spacing w:val="0"/>
      <w:sz w:val="8"/>
      <w:szCs w:val="8"/>
      <w:u w:val="none"/>
    </w:rPr>
  </w:style>
  <w:style w:type="character" w:customStyle="1" w:styleId="Leyendadelaimagen8Exact1">
    <w:name w:val="Leyenda de la imagen (8) Exact1"/>
    <w:basedOn w:val="Leyendadelaimagen8Exact"/>
    <w:rsid w:val="00864651"/>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lang w:val="es-ES" w:eastAsia="es-ES" w:bidi="es-ES"/>
    </w:rPr>
  </w:style>
  <w:style w:type="character" w:customStyle="1" w:styleId="Leyendadelatabla4Exact">
    <w:name w:val="Leyenda de la tabla (4) Exact"/>
    <w:basedOn w:val="Fuentedeprrafopredeter"/>
    <w:link w:val="Leyendadelatabla4"/>
    <w:rsid w:val="00864651"/>
    <w:rPr>
      <w:rFonts w:ascii="Calibri" w:eastAsia="Calibri" w:hAnsi="Calibri" w:cs="Calibri"/>
      <w:b w:val="0"/>
      <w:bCs w:val="0"/>
      <w:i w:val="0"/>
      <w:iCs w:val="0"/>
      <w:smallCaps w:val="0"/>
      <w:strike w:val="0"/>
      <w:sz w:val="18"/>
      <w:szCs w:val="18"/>
      <w:u w:val="none"/>
    </w:rPr>
  </w:style>
  <w:style w:type="character" w:customStyle="1" w:styleId="Leyendadelatabla4Exact1">
    <w:name w:val="Leyenda de la tabla (4) Exact1"/>
    <w:basedOn w:val="Leyendadelatabla4Exact"/>
    <w:rsid w:val="00864651"/>
    <w:rPr>
      <w:rFonts w:ascii="Calibri" w:eastAsia="Calibri" w:hAnsi="Calibri" w:cs="Calibri"/>
      <w:b w:val="0"/>
      <w:bCs w:val="0"/>
      <w:i w:val="0"/>
      <w:iCs w:val="0"/>
      <w:smallCaps w:val="0"/>
      <w:strike w:val="0"/>
      <w:color w:val="000000"/>
      <w:spacing w:val="0"/>
      <w:w w:val="100"/>
      <w:position w:val="0"/>
      <w:sz w:val="18"/>
      <w:szCs w:val="18"/>
      <w:u w:val="none"/>
      <w:lang w:val="es-ES" w:eastAsia="es-ES" w:bidi="es-ES"/>
    </w:rPr>
  </w:style>
  <w:style w:type="character" w:customStyle="1" w:styleId="Cuerpodeltexto29pto">
    <w:name w:val="Cuerpo del texto (2) + 9 pto"/>
    <w:basedOn w:val="Cuerpodeltexto2"/>
    <w:rsid w:val="00864651"/>
    <w:rPr>
      <w:rFonts w:ascii="Calibri" w:eastAsia="Calibri" w:hAnsi="Calibri" w:cs="Calibri"/>
      <w:b w:val="0"/>
      <w:bCs w:val="0"/>
      <w:i w:val="0"/>
      <w:iCs w:val="0"/>
      <w:smallCaps w:val="0"/>
      <w:strike w:val="0"/>
      <w:color w:val="000000"/>
      <w:spacing w:val="0"/>
      <w:w w:val="100"/>
      <w:position w:val="0"/>
      <w:sz w:val="18"/>
      <w:szCs w:val="18"/>
      <w:u w:val="none"/>
      <w:lang w:val="es-ES" w:eastAsia="es-ES" w:bidi="es-ES"/>
    </w:rPr>
  </w:style>
  <w:style w:type="character" w:customStyle="1" w:styleId="Cuerpodeltexto14">
    <w:name w:val="Cuerpo del texto (14)_"/>
    <w:basedOn w:val="Fuentedeprrafopredeter"/>
    <w:link w:val="Cuerpodeltexto141"/>
    <w:rsid w:val="00864651"/>
    <w:rPr>
      <w:rFonts w:ascii="Calibri" w:eastAsia="Calibri" w:hAnsi="Calibri" w:cs="Calibri"/>
      <w:b w:val="0"/>
      <w:bCs w:val="0"/>
      <w:i w:val="0"/>
      <w:iCs w:val="0"/>
      <w:smallCaps w:val="0"/>
      <w:strike w:val="0"/>
      <w:sz w:val="18"/>
      <w:szCs w:val="18"/>
      <w:u w:val="none"/>
    </w:rPr>
  </w:style>
  <w:style w:type="character" w:customStyle="1" w:styleId="Cuerpodeltexto140">
    <w:name w:val="Cuerpo del texto (14)"/>
    <w:basedOn w:val="Cuerpodeltexto14"/>
    <w:rsid w:val="00864651"/>
    <w:rPr>
      <w:rFonts w:ascii="Calibri" w:eastAsia="Calibri" w:hAnsi="Calibri" w:cs="Calibri"/>
      <w:b w:val="0"/>
      <w:bCs w:val="0"/>
      <w:i w:val="0"/>
      <w:iCs w:val="0"/>
      <w:smallCaps w:val="0"/>
      <w:strike w:val="0"/>
      <w:color w:val="000000"/>
      <w:spacing w:val="0"/>
      <w:w w:val="100"/>
      <w:position w:val="0"/>
      <w:sz w:val="18"/>
      <w:szCs w:val="18"/>
      <w:u w:val="none"/>
      <w:lang w:val="es-ES" w:eastAsia="es-ES" w:bidi="es-ES"/>
    </w:rPr>
  </w:style>
  <w:style w:type="character" w:customStyle="1" w:styleId="Cuerpodeltexto143">
    <w:name w:val="Cuerpo del texto (14)3"/>
    <w:basedOn w:val="Cuerpodeltexto14"/>
    <w:rsid w:val="00864651"/>
    <w:rPr>
      <w:rFonts w:ascii="Calibri" w:eastAsia="Calibri" w:hAnsi="Calibri" w:cs="Calibri"/>
      <w:b w:val="0"/>
      <w:bCs w:val="0"/>
      <w:i w:val="0"/>
      <w:iCs w:val="0"/>
      <w:smallCaps w:val="0"/>
      <w:strike w:val="0"/>
      <w:color w:val="000000"/>
      <w:spacing w:val="0"/>
      <w:w w:val="100"/>
      <w:position w:val="0"/>
      <w:sz w:val="18"/>
      <w:szCs w:val="18"/>
      <w:u w:val="none"/>
      <w:lang w:val="es-ES" w:eastAsia="es-ES" w:bidi="es-ES"/>
    </w:rPr>
  </w:style>
  <w:style w:type="character" w:customStyle="1" w:styleId="Cuerpodeltexto25">
    <w:name w:val="Cuerpo del texto (2)5"/>
    <w:basedOn w:val="Cuerpodeltexto2"/>
    <w:rsid w:val="00864651"/>
    <w:rPr>
      <w:rFonts w:ascii="Calibri" w:eastAsia="Calibri" w:hAnsi="Calibri" w:cs="Calibri"/>
      <w:b w:val="0"/>
      <w:bCs w:val="0"/>
      <w:i w:val="0"/>
      <w:iCs w:val="0"/>
      <w:smallCaps w:val="0"/>
      <w:strike w:val="0"/>
      <w:color w:val="000000"/>
      <w:spacing w:val="0"/>
      <w:w w:val="100"/>
      <w:position w:val="0"/>
      <w:sz w:val="22"/>
      <w:szCs w:val="22"/>
      <w:u w:val="single"/>
      <w:lang w:val="es-ES" w:eastAsia="es-ES" w:bidi="es-ES"/>
    </w:rPr>
  </w:style>
  <w:style w:type="character" w:customStyle="1" w:styleId="Cuerpodeltexto24">
    <w:name w:val="Cuerpo del texto (2)4"/>
    <w:basedOn w:val="Cuerpodeltexto2"/>
    <w:rsid w:val="00864651"/>
    <w:rPr>
      <w:rFonts w:ascii="Calibri" w:eastAsia="Calibri" w:hAnsi="Calibri" w:cs="Calibri"/>
      <w:b w:val="0"/>
      <w:bCs w:val="0"/>
      <w:i w:val="0"/>
      <w:iCs w:val="0"/>
      <w:smallCaps w:val="0"/>
      <w:strike w:val="0"/>
      <w:color w:val="000000"/>
      <w:spacing w:val="0"/>
      <w:w w:val="100"/>
      <w:position w:val="0"/>
      <w:sz w:val="22"/>
      <w:szCs w:val="22"/>
      <w:u w:val="none"/>
      <w:lang w:val="es-ES" w:eastAsia="es-ES" w:bidi="es-ES"/>
    </w:rPr>
  </w:style>
  <w:style w:type="character" w:customStyle="1" w:styleId="EncabezamientoopiedepginaNegrita1">
    <w:name w:val="Encabezamiento o pie de página + Negrita1"/>
    <w:basedOn w:val="Encabezamientoopiedepgina"/>
    <w:rsid w:val="00864651"/>
    <w:rPr>
      <w:rFonts w:ascii="Calibri" w:eastAsia="Calibri" w:hAnsi="Calibri" w:cs="Calibri"/>
      <w:b/>
      <w:bCs/>
      <w:i w:val="0"/>
      <w:iCs w:val="0"/>
      <w:smallCaps w:val="0"/>
      <w:strike w:val="0"/>
      <w:color w:val="000000"/>
      <w:spacing w:val="0"/>
      <w:w w:val="100"/>
      <w:position w:val="0"/>
      <w:sz w:val="24"/>
      <w:szCs w:val="24"/>
      <w:u w:val="none"/>
      <w:lang w:val="es-ES" w:eastAsia="es-ES" w:bidi="es-ES"/>
    </w:rPr>
  </w:style>
  <w:style w:type="character" w:customStyle="1" w:styleId="Encabezamientoopiedepgina93">
    <w:name w:val="Encabezamiento o pie de página + 93"/>
    <w:aliases w:val="5 pto11,Negrita12"/>
    <w:basedOn w:val="Encabezamientoopiedepgina"/>
    <w:rsid w:val="00864651"/>
    <w:rPr>
      <w:rFonts w:ascii="Calibri" w:eastAsia="Calibri" w:hAnsi="Calibri" w:cs="Calibri"/>
      <w:b/>
      <w:bCs/>
      <w:i w:val="0"/>
      <w:iCs w:val="0"/>
      <w:smallCaps w:val="0"/>
      <w:strike w:val="0"/>
      <w:color w:val="000000"/>
      <w:spacing w:val="0"/>
      <w:w w:val="100"/>
      <w:position w:val="0"/>
      <w:sz w:val="19"/>
      <w:szCs w:val="19"/>
      <w:u w:val="none"/>
      <w:lang w:val="es-ES" w:eastAsia="es-ES" w:bidi="es-ES"/>
    </w:rPr>
  </w:style>
  <w:style w:type="character" w:customStyle="1" w:styleId="Cuerpodeltexto14Exact">
    <w:name w:val="Cuerpo del texto (14) Exact"/>
    <w:basedOn w:val="Fuentedeprrafopredeter"/>
    <w:rsid w:val="00864651"/>
    <w:rPr>
      <w:rFonts w:ascii="Calibri" w:eastAsia="Calibri" w:hAnsi="Calibri" w:cs="Calibri"/>
      <w:b w:val="0"/>
      <w:bCs w:val="0"/>
      <w:i w:val="0"/>
      <w:iCs w:val="0"/>
      <w:smallCaps w:val="0"/>
      <w:strike w:val="0"/>
      <w:sz w:val="18"/>
      <w:szCs w:val="18"/>
      <w:u w:val="none"/>
    </w:rPr>
  </w:style>
  <w:style w:type="character" w:customStyle="1" w:styleId="Cuerpodeltexto14Exact1">
    <w:name w:val="Cuerpo del texto (14) Exact1"/>
    <w:basedOn w:val="Cuerpodeltexto14"/>
    <w:rsid w:val="00864651"/>
    <w:rPr>
      <w:rFonts w:ascii="Calibri" w:eastAsia="Calibri" w:hAnsi="Calibri" w:cs="Calibri"/>
      <w:b w:val="0"/>
      <w:bCs w:val="0"/>
      <w:i w:val="0"/>
      <w:iCs w:val="0"/>
      <w:smallCaps w:val="0"/>
      <w:strike w:val="0"/>
      <w:color w:val="000000"/>
      <w:spacing w:val="0"/>
      <w:w w:val="100"/>
      <w:position w:val="0"/>
      <w:sz w:val="18"/>
      <w:szCs w:val="18"/>
      <w:u w:val="none"/>
      <w:lang w:val="es-ES" w:eastAsia="es-ES" w:bidi="es-ES"/>
    </w:rPr>
  </w:style>
  <w:style w:type="character" w:customStyle="1" w:styleId="LeyendadelaimagenExact8">
    <w:name w:val="Leyenda de la imagen Exact8"/>
    <w:basedOn w:val="LeyendadelaimagenExact"/>
    <w:rsid w:val="00864651"/>
    <w:rPr>
      <w:rFonts w:ascii="Calibri" w:eastAsia="Calibri" w:hAnsi="Calibri" w:cs="Calibri"/>
      <w:b/>
      <w:bCs/>
      <w:i w:val="0"/>
      <w:iCs w:val="0"/>
      <w:smallCaps w:val="0"/>
      <w:strike w:val="0"/>
      <w:color w:val="000000"/>
      <w:spacing w:val="0"/>
      <w:w w:val="100"/>
      <w:position w:val="0"/>
      <w:sz w:val="19"/>
      <w:szCs w:val="19"/>
      <w:u w:val="none"/>
      <w:lang w:val="es-ES" w:eastAsia="es-ES" w:bidi="es-ES"/>
    </w:rPr>
  </w:style>
  <w:style w:type="character" w:customStyle="1" w:styleId="Leyendadelaimagen29">
    <w:name w:val="Leyenda de la imagen (2) + 9"/>
    <w:aliases w:val="5 pto10,Negrita Exact1"/>
    <w:basedOn w:val="Leyendadelaimagen2Exact"/>
    <w:rsid w:val="00864651"/>
    <w:rPr>
      <w:rFonts w:ascii="Calibri" w:eastAsia="Calibri" w:hAnsi="Calibri" w:cs="Calibri"/>
      <w:b/>
      <w:bCs/>
      <w:i w:val="0"/>
      <w:iCs w:val="0"/>
      <w:smallCaps w:val="0"/>
      <w:strike w:val="0"/>
      <w:color w:val="000000"/>
      <w:spacing w:val="0"/>
      <w:w w:val="100"/>
      <w:position w:val="0"/>
      <w:sz w:val="19"/>
      <w:szCs w:val="19"/>
      <w:u w:val="none"/>
      <w:lang w:val="es-ES" w:eastAsia="es-ES" w:bidi="es-ES"/>
    </w:rPr>
  </w:style>
  <w:style w:type="character" w:customStyle="1" w:styleId="Leyendadelaimagen9Exact">
    <w:name w:val="Leyenda de la imagen (9) Exact"/>
    <w:basedOn w:val="Fuentedeprrafopredeter"/>
    <w:link w:val="Leyendadelaimagen9"/>
    <w:rsid w:val="00864651"/>
    <w:rPr>
      <w:rFonts w:ascii="Franklin Gothic Heavy" w:eastAsia="Franklin Gothic Heavy" w:hAnsi="Franklin Gothic Heavy" w:cs="Franklin Gothic Heavy"/>
      <w:b w:val="0"/>
      <w:bCs w:val="0"/>
      <w:i w:val="0"/>
      <w:iCs w:val="0"/>
      <w:smallCaps w:val="0"/>
      <w:strike w:val="0"/>
      <w:sz w:val="16"/>
      <w:szCs w:val="16"/>
      <w:u w:val="none"/>
    </w:rPr>
  </w:style>
  <w:style w:type="character" w:customStyle="1" w:styleId="Leyendadelaimagen9Impact">
    <w:name w:val="Leyenda de la imagen (9) + Impact"/>
    <w:aliases w:val="7,5 pto Exact1"/>
    <w:basedOn w:val="Leyendadelaimagen9Exact"/>
    <w:rsid w:val="00864651"/>
    <w:rPr>
      <w:rFonts w:ascii="Impact" w:eastAsia="Impact" w:hAnsi="Impact" w:cs="Impact"/>
      <w:b w:val="0"/>
      <w:bCs w:val="0"/>
      <w:i w:val="0"/>
      <w:iCs w:val="0"/>
      <w:smallCaps w:val="0"/>
      <w:strike w:val="0"/>
      <w:color w:val="000000"/>
      <w:spacing w:val="0"/>
      <w:w w:val="100"/>
      <w:position w:val="0"/>
      <w:sz w:val="15"/>
      <w:szCs w:val="15"/>
      <w:u w:val="none"/>
      <w:lang w:val="es-ES" w:eastAsia="es-ES" w:bidi="es-ES"/>
    </w:rPr>
  </w:style>
  <w:style w:type="character" w:customStyle="1" w:styleId="Encabezamientoopiedepgina92">
    <w:name w:val="Encabezamiento o pie de página + 92"/>
    <w:aliases w:val="5 pto9,Negrita11"/>
    <w:basedOn w:val="Encabezamientoopiedepgina"/>
    <w:rsid w:val="00864651"/>
    <w:rPr>
      <w:rFonts w:ascii="Calibri" w:eastAsia="Calibri" w:hAnsi="Calibri" w:cs="Calibri"/>
      <w:b/>
      <w:bCs/>
      <w:i w:val="0"/>
      <w:iCs w:val="0"/>
      <w:smallCaps w:val="0"/>
      <w:strike w:val="0"/>
      <w:color w:val="000000"/>
      <w:spacing w:val="0"/>
      <w:w w:val="100"/>
      <w:position w:val="0"/>
      <w:sz w:val="19"/>
      <w:szCs w:val="19"/>
      <w:u w:val="none"/>
      <w:lang w:val="es-ES" w:eastAsia="es-ES" w:bidi="es-ES"/>
    </w:rPr>
  </w:style>
  <w:style w:type="character" w:customStyle="1" w:styleId="Leyendadelaimagen7Exact1">
    <w:name w:val="Leyenda de la imagen (7) Exact1"/>
    <w:basedOn w:val="Leyendadelaimagen7Exact"/>
    <w:rsid w:val="00864651"/>
    <w:rPr>
      <w:rFonts w:ascii="Calibri" w:eastAsia="Calibri" w:hAnsi="Calibri" w:cs="Calibri"/>
      <w:b w:val="0"/>
      <w:bCs w:val="0"/>
      <w:i w:val="0"/>
      <w:iCs w:val="0"/>
      <w:smallCaps w:val="0"/>
      <w:strike w:val="0"/>
      <w:color w:val="000000"/>
      <w:spacing w:val="0"/>
      <w:w w:val="100"/>
      <w:position w:val="0"/>
      <w:sz w:val="18"/>
      <w:szCs w:val="18"/>
      <w:u w:val="none"/>
      <w:lang w:val="es-ES" w:eastAsia="es-ES" w:bidi="es-ES"/>
    </w:rPr>
  </w:style>
  <w:style w:type="character" w:customStyle="1" w:styleId="Cuerpodeltexto15">
    <w:name w:val="Cuerpo del texto (15)_"/>
    <w:basedOn w:val="Fuentedeprrafopredeter"/>
    <w:link w:val="Cuerpodeltexto151"/>
    <w:rsid w:val="00864651"/>
    <w:rPr>
      <w:rFonts w:ascii="Calibri" w:eastAsia="Calibri" w:hAnsi="Calibri" w:cs="Calibri"/>
      <w:b w:val="0"/>
      <w:bCs w:val="0"/>
      <w:i w:val="0"/>
      <w:iCs w:val="0"/>
      <w:smallCaps w:val="0"/>
      <w:strike w:val="0"/>
      <w:sz w:val="28"/>
      <w:szCs w:val="28"/>
      <w:u w:val="none"/>
    </w:rPr>
  </w:style>
  <w:style w:type="character" w:customStyle="1" w:styleId="Cuerpodeltexto150">
    <w:name w:val="Cuerpo del texto (15)"/>
    <w:basedOn w:val="Cuerpodeltexto15"/>
    <w:rsid w:val="00864651"/>
    <w:rPr>
      <w:rFonts w:ascii="Calibri" w:eastAsia="Calibri" w:hAnsi="Calibri" w:cs="Calibri"/>
      <w:b w:val="0"/>
      <w:bCs w:val="0"/>
      <w:i w:val="0"/>
      <w:iCs w:val="0"/>
      <w:smallCaps w:val="0"/>
      <w:strike w:val="0"/>
      <w:color w:val="000000"/>
      <w:spacing w:val="0"/>
      <w:w w:val="100"/>
      <w:position w:val="0"/>
      <w:sz w:val="28"/>
      <w:szCs w:val="28"/>
      <w:u w:val="none"/>
      <w:lang w:val="es-ES" w:eastAsia="es-ES" w:bidi="es-ES"/>
    </w:rPr>
  </w:style>
  <w:style w:type="character" w:customStyle="1" w:styleId="Cuerpodeltexto293">
    <w:name w:val="Cuerpo del texto (2) + 93"/>
    <w:aliases w:val="5 pto8,Negrita10"/>
    <w:basedOn w:val="Cuerpodeltexto2"/>
    <w:rsid w:val="00864651"/>
    <w:rPr>
      <w:rFonts w:ascii="Calibri" w:eastAsia="Calibri" w:hAnsi="Calibri" w:cs="Calibri"/>
      <w:b/>
      <w:bCs/>
      <w:i w:val="0"/>
      <w:iCs w:val="0"/>
      <w:smallCaps w:val="0"/>
      <w:strike w:val="0"/>
      <w:color w:val="000000"/>
      <w:spacing w:val="0"/>
      <w:w w:val="100"/>
      <w:position w:val="0"/>
      <w:sz w:val="19"/>
      <w:szCs w:val="19"/>
      <w:u w:val="none"/>
      <w:lang w:val="es-ES" w:eastAsia="es-ES" w:bidi="es-ES"/>
    </w:rPr>
  </w:style>
  <w:style w:type="character" w:customStyle="1" w:styleId="Cuerpodeltexto130">
    <w:name w:val="Cuerpo del texto (13)"/>
    <w:basedOn w:val="Cuerpodeltexto13"/>
    <w:rsid w:val="00864651"/>
    <w:rPr>
      <w:rFonts w:ascii="Calibri" w:eastAsia="Calibri" w:hAnsi="Calibri" w:cs="Calibri"/>
      <w:b/>
      <w:bCs/>
      <w:i w:val="0"/>
      <w:iCs w:val="0"/>
      <w:smallCaps w:val="0"/>
      <w:strike w:val="0"/>
      <w:color w:val="000000"/>
      <w:spacing w:val="0"/>
      <w:w w:val="100"/>
      <w:position w:val="0"/>
      <w:sz w:val="19"/>
      <w:szCs w:val="19"/>
      <w:u w:val="none"/>
      <w:lang w:val="es-ES" w:eastAsia="es-ES" w:bidi="es-ES"/>
    </w:rPr>
  </w:style>
  <w:style w:type="character" w:customStyle="1" w:styleId="Cuerpodeltexto133">
    <w:name w:val="Cuerpo del texto (13)3"/>
    <w:basedOn w:val="Cuerpodeltexto13"/>
    <w:rsid w:val="00864651"/>
    <w:rPr>
      <w:rFonts w:ascii="Calibri" w:eastAsia="Calibri" w:hAnsi="Calibri" w:cs="Calibri"/>
      <w:b/>
      <w:bCs/>
      <w:i w:val="0"/>
      <w:iCs w:val="0"/>
      <w:smallCaps w:val="0"/>
      <w:strike w:val="0"/>
      <w:color w:val="000000"/>
      <w:spacing w:val="0"/>
      <w:w w:val="100"/>
      <w:position w:val="0"/>
      <w:sz w:val="19"/>
      <w:szCs w:val="19"/>
      <w:u w:val="none"/>
      <w:lang w:val="es-ES" w:eastAsia="es-ES" w:bidi="es-ES"/>
    </w:rPr>
  </w:style>
  <w:style w:type="character" w:customStyle="1" w:styleId="Cuerpodeltexto132">
    <w:name w:val="Cuerpo del texto (13)2"/>
    <w:basedOn w:val="Cuerpodeltexto13"/>
    <w:rsid w:val="00864651"/>
    <w:rPr>
      <w:rFonts w:ascii="Calibri" w:eastAsia="Calibri" w:hAnsi="Calibri" w:cs="Calibri"/>
      <w:b/>
      <w:bCs/>
      <w:i w:val="0"/>
      <w:iCs w:val="0"/>
      <w:smallCaps w:val="0"/>
      <w:strike w:val="0"/>
      <w:color w:val="000000"/>
      <w:spacing w:val="0"/>
      <w:w w:val="100"/>
      <w:position w:val="0"/>
      <w:sz w:val="19"/>
      <w:szCs w:val="19"/>
      <w:u w:val="none"/>
      <w:lang w:val="es-ES" w:eastAsia="es-ES" w:bidi="es-ES"/>
    </w:rPr>
  </w:style>
  <w:style w:type="character" w:customStyle="1" w:styleId="LeyendadelaimagenExact7">
    <w:name w:val="Leyenda de la imagen Exact7"/>
    <w:basedOn w:val="LeyendadelaimagenExact"/>
    <w:rsid w:val="00864651"/>
    <w:rPr>
      <w:rFonts w:ascii="Calibri" w:eastAsia="Calibri" w:hAnsi="Calibri" w:cs="Calibri"/>
      <w:b/>
      <w:bCs/>
      <w:i w:val="0"/>
      <w:iCs w:val="0"/>
      <w:smallCaps w:val="0"/>
      <w:strike w:val="0"/>
      <w:color w:val="000000"/>
      <w:spacing w:val="0"/>
      <w:w w:val="100"/>
      <w:position w:val="0"/>
      <w:sz w:val="19"/>
      <w:szCs w:val="19"/>
      <w:u w:val="none"/>
      <w:lang w:val="es-ES" w:eastAsia="es-ES" w:bidi="es-ES"/>
    </w:rPr>
  </w:style>
  <w:style w:type="character" w:customStyle="1" w:styleId="LeyendadelaimagenExact6">
    <w:name w:val="Leyenda de la imagen Exact6"/>
    <w:basedOn w:val="LeyendadelaimagenExact"/>
    <w:rsid w:val="00864651"/>
    <w:rPr>
      <w:rFonts w:ascii="Calibri" w:eastAsia="Calibri" w:hAnsi="Calibri" w:cs="Calibri"/>
      <w:b/>
      <w:bCs/>
      <w:i w:val="0"/>
      <w:iCs w:val="0"/>
      <w:smallCaps w:val="0"/>
      <w:strike w:val="0"/>
      <w:color w:val="000000"/>
      <w:spacing w:val="0"/>
      <w:w w:val="100"/>
      <w:position w:val="0"/>
      <w:sz w:val="19"/>
      <w:szCs w:val="19"/>
      <w:u w:val="none"/>
      <w:lang w:val="es-ES" w:eastAsia="es-ES" w:bidi="es-ES"/>
    </w:rPr>
  </w:style>
  <w:style w:type="character" w:customStyle="1" w:styleId="LeyendadelaimagenExact5">
    <w:name w:val="Leyenda de la imagen Exact5"/>
    <w:basedOn w:val="LeyendadelaimagenExact"/>
    <w:rsid w:val="00864651"/>
    <w:rPr>
      <w:rFonts w:ascii="Calibri" w:eastAsia="Calibri" w:hAnsi="Calibri" w:cs="Calibri"/>
      <w:b/>
      <w:bCs/>
      <w:i w:val="0"/>
      <w:iCs w:val="0"/>
      <w:smallCaps w:val="0"/>
      <w:strike w:val="0"/>
      <w:color w:val="000000"/>
      <w:spacing w:val="0"/>
      <w:w w:val="100"/>
      <w:position w:val="0"/>
      <w:sz w:val="19"/>
      <w:szCs w:val="19"/>
      <w:u w:val="none"/>
      <w:lang w:val="es-ES" w:eastAsia="es-ES" w:bidi="es-ES"/>
    </w:rPr>
  </w:style>
  <w:style w:type="character" w:customStyle="1" w:styleId="LeyendadelaimagenExact4">
    <w:name w:val="Leyenda de la imagen Exact4"/>
    <w:basedOn w:val="LeyendadelaimagenExact"/>
    <w:rsid w:val="00864651"/>
    <w:rPr>
      <w:rFonts w:ascii="Calibri" w:eastAsia="Calibri" w:hAnsi="Calibri" w:cs="Calibri"/>
      <w:b/>
      <w:bCs/>
      <w:i w:val="0"/>
      <w:iCs w:val="0"/>
      <w:smallCaps w:val="0"/>
      <w:strike w:val="0"/>
      <w:color w:val="000000"/>
      <w:spacing w:val="0"/>
      <w:w w:val="100"/>
      <w:position w:val="0"/>
      <w:sz w:val="19"/>
      <w:szCs w:val="19"/>
      <w:u w:val="none"/>
      <w:lang w:val="es-ES" w:eastAsia="es-ES" w:bidi="es-ES"/>
    </w:rPr>
  </w:style>
  <w:style w:type="character" w:customStyle="1" w:styleId="LeyendadelaimagenExact3">
    <w:name w:val="Leyenda de la imagen Exact3"/>
    <w:basedOn w:val="LeyendadelaimagenExact"/>
    <w:rsid w:val="00864651"/>
    <w:rPr>
      <w:rFonts w:ascii="Calibri" w:eastAsia="Calibri" w:hAnsi="Calibri" w:cs="Calibri"/>
      <w:b/>
      <w:bCs/>
      <w:i w:val="0"/>
      <w:iCs w:val="0"/>
      <w:smallCaps w:val="0"/>
      <w:strike w:val="0"/>
      <w:color w:val="000000"/>
      <w:spacing w:val="0"/>
      <w:w w:val="100"/>
      <w:position w:val="0"/>
      <w:sz w:val="19"/>
      <w:szCs w:val="19"/>
      <w:u w:val="none"/>
      <w:lang w:val="es-ES" w:eastAsia="es-ES" w:bidi="es-ES"/>
    </w:rPr>
  </w:style>
  <w:style w:type="character" w:customStyle="1" w:styleId="LeyendadelaimagenExact2">
    <w:name w:val="Leyenda de la imagen Exact2"/>
    <w:basedOn w:val="LeyendadelaimagenExact"/>
    <w:rsid w:val="00864651"/>
    <w:rPr>
      <w:rFonts w:ascii="Calibri" w:eastAsia="Calibri" w:hAnsi="Calibri" w:cs="Calibri"/>
      <w:b/>
      <w:bCs/>
      <w:i w:val="0"/>
      <w:iCs w:val="0"/>
      <w:smallCaps w:val="0"/>
      <w:strike w:val="0"/>
      <w:color w:val="000000"/>
      <w:spacing w:val="0"/>
      <w:w w:val="100"/>
      <w:position w:val="0"/>
      <w:sz w:val="19"/>
      <w:szCs w:val="19"/>
      <w:u w:val="none"/>
      <w:lang w:val="es-ES" w:eastAsia="es-ES" w:bidi="es-ES"/>
    </w:rPr>
  </w:style>
  <w:style w:type="character" w:customStyle="1" w:styleId="Cuerpodeltexto13Exact3">
    <w:name w:val="Cuerpo del texto (13) Exact3"/>
    <w:basedOn w:val="Cuerpodeltexto13"/>
    <w:rsid w:val="00864651"/>
    <w:rPr>
      <w:rFonts w:ascii="Calibri" w:eastAsia="Calibri" w:hAnsi="Calibri" w:cs="Calibri"/>
      <w:b/>
      <w:bCs/>
      <w:i w:val="0"/>
      <w:iCs w:val="0"/>
      <w:smallCaps w:val="0"/>
      <w:strike w:val="0"/>
      <w:color w:val="000000"/>
      <w:spacing w:val="0"/>
      <w:w w:val="100"/>
      <w:position w:val="0"/>
      <w:sz w:val="19"/>
      <w:szCs w:val="19"/>
      <w:u w:val="none"/>
    </w:rPr>
  </w:style>
  <w:style w:type="character" w:customStyle="1" w:styleId="LeyendadelaimagenExact1">
    <w:name w:val="Leyenda de la imagen Exact1"/>
    <w:basedOn w:val="LeyendadelaimagenExact"/>
    <w:rsid w:val="00864651"/>
    <w:rPr>
      <w:rFonts w:ascii="Calibri" w:eastAsia="Calibri" w:hAnsi="Calibri" w:cs="Calibri"/>
      <w:b/>
      <w:bCs/>
      <w:i w:val="0"/>
      <w:iCs w:val="0"/>
      <w:smallCaps w:val="0"/>
      <w:strike w:val="0"/>
      <w:color w:val="000000"/>
      <w:spacing w:val="0"/>
      <w:w w:val="100"/>
      <w:position w:val="0"/>
      <w:sz w:val="19"/>
      <w:szCs w:val="19"/>
      <w:u w:val="none"/>
      <w:lang w:val="es-ES" w:eastAsia="es-ES" w:bidi="es-ES"/>
    </w:rPr>
  </w:style>
  <w:style w:type="character" w:customStyle="1" w:styleId="Leyendadelatabla5Exact">
    <w:name w:val="Leyenda de la tabla (5) Exact"/>
    <w:basedOn w:val="Fuentedeprrafopredeter"/>
    <w:link w:val="Leyendadelatabla5"/>
    <w:rsid w:val="00864651"/>
    <w:rPr>
      <w:rFonts w:ascii="Calibri" w:eastAsia="Calibri" w:hAnsi="Calibri" w:cs="Calibri"/>
      <w:b/>
      <w:bCs/>
      <w:i w:val="0"/>
      <w:iCs w:val="0"/>
      <w:smallCaps w:val="0"/>
      <w:strike w:val="0"/>
      <w:sz w:val="19"/>
      <w:szCs w:val="19"/>
      <w:u w:val="none"/>
    </w:rPr>
  </w:style>
  <w:style w:type="character" w:customStyle="1" w:styleId="LeyendadelatablaExact">
    <w:name w:val="Leyenda de la tabla Exact"/>
    <w:basedOn w:val="Fuentedeprrafopredeter"/>
    <w:rsid w:val="00864651"/>
    <w:rPr>
      <w:rFonts w:ascii="Calibri" w:eastAsia="Calibri" w:hAnsi="Calibri" w:cs="Calibri"/>
      <w:b w:val="0"/>
      <w:bCs w:val="0"/>
      <w:i w:val="0"/>
      <w:iCs w:val="0"/>
      <w:smallCaps w:val="0"/>
      <w:strike w:val="0"/>
      <w:sz w:val="22"/>
      <w:szCs w:val="22"/>
      <w:u w:val="none"/>
    </w:rPr>
  </w:style>
  <w:style w:type="character" w:customStyle="1" w:styleId="LeyendadelatablaExact1">
    <w:name w:val="Leyenda de la tabla Exact1"/>
    <w:basedOn w:val="Leyendadelatabla"/>
    <w:rsid w:val="00864651"/>
    <w:rPr>
      <w:rFonts w:ascii="Calibri" w:eastAsia="Calibri" w:hAnsi="Calibri" w:cs="Calibri"/>
      <w:b w:val="0"/>
      <w:bCs w:val="0"/>
      <w:i w:val="0"/>
      <w:iCs w:val="0"/>
      <w:smallCaps w:val="0"/>
      <w:strike w:val="0"/>
      <w:color w:val="000000"/>
      <w:spacing w:val="0"/>
      <w:w w:val="100"/>
      <w:position w:val="0"/>
      <w:sz w:val="22"/>
      <w:szCs w:val="22"/>
      <w:u w:val="single"/>
      <w:lang w:val="es-ES" w:eastAsia="es-ES" w:bidi="es-ES"/>
    </w:rPr>
  </w:style>
  <w:style w:type="character" w:customStyle="1" w:styleId="Cuerpodeltexto2114">
    <w:name w:val="Cuerpo del texto (2) + 114"/>
    <w:aliases w:val="5 pto7,Negrita9,Cursiva,Espaciado 1 pto"/>
    <w:basedOn w:val="Cuerpodeltexto2"/>
    <w:rsid w:val="00864651"/>
    <w:rPr>
      <w:rFonts w:ascii="Calibri" w:eastAsia="Calibri" w:hAnsi="Calibri" w:cs="Calibri"/>
      <w:b/>
      <w:bCs/>
      <w:i/>
      <w:iCs/>
      <w:smallCaps w:val="0"/>
      <w:strike w:val="0"/>
      <w:color w:val="000000"/>
      <w:spacing w:val="20"/>
      <w:w w:val="100"/>
      <w:position w:val="0"/>
      <w:sz w:val="23"/>
      <w:szCs w:val="23"/>
      <w:u w:val="none"/>
      <w:lang w:val="es-ES" w:eastAsia="es-ES" w:bidi="es-ES"/>
    </w:rPr>
  </w:style>
  <w:style w:type="character" w:customStyle="1" w:styleId="Cuerpodeltexto2113">
    <w:name w:val="Cuerpo del texto (2) + 113"/>
    <w:aliases w:val="5 pto6,Negrita8,Cursiva2"/>
    <w:basedOn w:val="Cuerpodeltexto2"/>
    <w:rsid w:val="00864651"/>
    <w:rPr>
      <w:rFonts w:ascii="Calibri" w:eastAsia="Calibri" w:hAnsi="Calibri" w:cs="Calibri"/>
      <w:b/>
      <w:bCs/>
      <w:i/>
      <w:iCs/>
      <w:smallCaps w:val="0"/>
      <w:strike w:val="0"/>
      <w:color w:val="000000"/>
      <w:spacing w:val="0"/>
      <w:w w:val="100"/>
      <w:position w:val="0"/>
      <w:sz w:val="23"/>
      <w:szCs w:val="23"/>
      <w:u w:val="none"/>
      <w:lang w:val="es-ES" w:eastAsia="es-ES" w:bidi="es-ES"/>
    </w:rPr>
  </w:style>
  <w:style w:type="character" w:customStyle="1" w:styleId="Cuerpodeltexto292">
    <w:name w:val="Cuerpo del texto (2) + 92"/>
    <w:aliases w:val="5 pto5,Negrita7"/>
    <w:basedOn w:val="Cuerpodeltexto2"/>
    <w:rsid w:val="00864651"/>
    <w:rPr>
      <w:rFonts w:ascii="Calibri" w:eastAsia="Calibri" w:hAnsi="Calibri" w:cs="Calibri"/>
      <w:b/>
      <w:bCs/>
      <w:i w:val="0"/>
      <w:iCs w:val="0"/>
      <w:smallCaps w:val="0"/>
      <w:strike w:val="0"/>
      <w:color w:val="EBEBEB"/>
      <w:spacing w:val="0"/>
      <w:w w:val="100"/>
      <w:position w:val="0"/>
      <w:sz w:val="19"/>
      <w:szCs w:val="19"/>
      <w:u w:val="none"/>
      <w:lang w:val="es-ES" w:eastAsia="es-ES" w:bidi="es-ES"/>
    </w:rPr>
  </w:style>
  <w:style w:type="character" w:customStyle="1" w:styleId="Cuerpodeltexto13Exact2">
    <w:name w:val="Cuerpo del texto (13) Exact2"/>
    <w:basedOn w:val="Cuerpodeltexto13"/>
    <w:rsid w:val="00864651"/>
    <w:rPr>
      <w:rFonts w:ascii="Calibri" w:eastAsia="Calibri" w:hAnsi="Calibri" w:cs="Calibri"/>
      <w:b/>
      <w:bCs/>
      <w:i w:val="0"/>
      <w:iCs w:val="0"/>
      <w:smallCaps w:val="0"/>
      <w:strike w:val="0"/>
      <w:color w:val="000000"/>
      <w:spacing w:val="0"/>
      <w:w w:val="100"/>
      <w:position w:val="0"/>
      <w:sz w:val="19"/>
      <w:szCs w:val="19"/>
      <w:u w:val="none"/>
      <w:lang w:val="es-ES" w:eastAsia="es-ES" w:bidi="es-ES"/>
    </w:rPr>
  </w:style>
  <w:style w:type="character" w:customStyle="1" w:styleId="Cuerpodeltexto23">
    <w:name w:val="Cuerpo del texto (2)3"/>
    <w:basedOn w:val="Cuerpodeltexto2"/>
    <w:rsid w:val="00864651"/>
    <w:rPr>
      <w:rFonts w:ascii="Calibri" w:eastAsia="Calibri" w:hAnsi="Calibri" w:cs="Calibri"/>
      <w:b w:val="0"/>
      <w:bCs w:val="0"/>
      <w:i w:val="0"/>
      <w:iCs w:val="0"/>
      <w:smallCaps w:val="0"/>
      <w:strike w:val="0"/>
      <w:color w:val="000000"/>
      <w:spacing w:val="0"/>
      <w:w w:val="100"/>
      <w:position w:val="0"/>
      <w:sz w:val="22"/>
      <w:szCs w:val="22"/>
      <w:u w:val="none"/>
      <w:lang w:val="es-ES" w:eastAsia="es-ES" w:bidi="es-ES"/>
    </w:rPr>
  </w:style>
  <w:style w:type="character" w:customStyle="1" w:styleId="Cuerpodeltexto142">
    <w:name w:val="Cuerpo del texto (14)2"/>
    <w:basedOn w:val="Cuerpodeltexto14"/>
    <w:rsid w:val="00864651"/>
    <w:rPr>
      <w:rFonts w:ascii="Calibri" w:eastAsia="Calibri" w:hAnsi="Calibri" w:cs="Calibri"/>
      <w:b w:val="0"/>
      <w:bCs w:val="0"/>
      <w:i w:val="0"/>
      <w:iCs w:val="0"/>
      <w:smallCaps w:val="0"/>
      <w:strike w:val="0"/>
      <w:color w:val="000000"/>
      <w:spacing w:val="0"/>
      <w:w w:val="100"/>
      <w:position w:val="0"/>
      <w:sz w:val="18"/>
      <w:szCs w:val="18"/>
      <w:u w:val="none"/>
    </w:rPr>
  </w:style>
  <w:style w:type="character" w:customStyle="1" w:styleId="Cuerpodeltexto16Exact">
    <w:name w:val="Cuerpo del texto (16) Exact"/>
    <w:basedOn w:val="Fuentedeprrafopredeter"/>
    <w:link w:val="Cuerpodeltexto16"/>
    <w:rsid w:val="00864651"/>
    <w:rPr>
      <w:rFonts w:ascii="Sylfaen" w:eastAsia="Sylfaen" w:hAnsi="Sylfaen" w:cs="Sylfaen"/>
      <w:b w:val="0"/>
      <w:bCs w:val="0"/>
      <w:i w:val="0"/>
      <w:iCs w:val="0"/>
      <w:smallCaps w:val="0"/>
      <w:strike w:val="0"/>
      <w:spacing w:val="-10"/>
      <w:sz w:val="13"/>
      <w:szCs w:val="13"/>
      <w:u w:val="none"/>
    </w:rPr>
  </w:style>
  <w:style w:type="character" w:customStyle="1" w:styleId="Cuerpodeltexto16Exact1">
    <w:name w:val="Cuerpo del texto (16) Exact1"/>
    <w:basedOn w:val="Cuerpodeltexto16Exact"/>
    <w:rsid w:val="00864651"/>
    <w:rPr>
      <w:rFonts w:ascii="Sylfaen" w:eastAsia="Sylfaen" w:hAnsi="Sylfaen" w:cs="Sylfaen"/>
      <w:b w:val="0"/>
      <w:bCs w:val="0"/>
      <w:i w:val="0"/>
      <w:iCs w:val="0"/>
      <w:smallCaps w:val="0"/>
      <w:strike w:val="0"/>
      <w:color w:val="000000"/>
      <w:spacing w:val="-10"/>
      <w:w w:val="100"/>
      <w:position w:val="0"/>
      <w:sz w:val="13"/>
      <w:szCs w:val="13"/>
      <w:u w:val="none"/>
      <w:lang w:val="es-ES" w:eastAsia="es-ES" w:bidi="es-ES"/>
    </w:rPr>
  </w:style>
  <w:style w:type="character" w:customStyle="1" w:styleId="Cuerpodeltexto17Exact">
    <w:name w:val="Cuerpo del texto (17) Exact"/>
    <w:basedOn w:val="Fuentedeprrafopredeter"/>
    <w:link w:val="Cuerpodeltexto17"/>
    <w:rsid w:val="00864651"/>
    <w:rPr>
      <w:rFonts w:ascii="Garamond" w:eastAsia="Garamond" w:hAnsi="Garamond" w:cs="Garamond"/>
      <w:b w:val="0"/>
      <w:bCs w:val="0"/>
      <w:i w:val="0"/>
      <w:iCs w:val="0"/>
      <w:smallCaps w:val="0"/>
      <w:strike w:val="0"/>
      <w:spacing w:val="-10"/>
      <w:sz w:val="8"/>
      <w:szCs w:val="8"/>
      <w:u w:val="none"/>
    </w:rPr>
  </w:style>
  <w:style w:type="character" w:customStyle="1" w:styleId="Cuerpodeltexto17Exact1">
    <w:name w:val="Cuerpo del texto (17) Exact1"/>
    <w:basedOn w:val="Cuerpodeltexto17Exact"/>
    <w:rsid w:val="00864651"/>
    <w:rPr>
      <w:rFonts w:ascii="Garamond" w:eastAsia="Garamond" w:hAnsi="Garamond" w:cs="Garamond"/>
      <w:b w:val="0"/>
      <w:bCs w:val="0"/>
      <w:i w:val="0"/>
      <w:iCs w:val="0"/>
      <w:smallCaps w:val="0"/>
      <w:strike w:val="0"/>
      <w:color w:val="000000"/>
      <w:spacing w:val="-10"/>
      <w:w w:val="100"/>
      <w:position w:val="0"/>
      <w:sz w:val="8"/>
      <w:szCs w:val="8"/>
      <w:u w:val="none"/>
      <w:lang w:val="es-ES" w:eastAsia="es-ES" w:bidi="es-ES"/>
    </w:rPr>
  </w:style>
  <w:style w:type="character" w:customStyle="1" w:styleId="Cuerpodeltexto2Exact1">
    <w:name w:val="Cuerpo del texto (2) Exact1"/>
    <w:basedOn w:val="Cuerpodeltexto2"/>
    <w:rsid w:val="00864651"/>
    <w:rPr>
      <w:rFonts w:ascii="Calibri" w:eastAsia="Calibri" w:hAnsi="Calibri" w:cs="Calibri"/>
      <w:b w:val="0"/>
      <w:bCs w:val="0"/>
      <w:i w:val="0"/>
      <w:iCs w:val="0"/>
      <w:smallCaps w:val="0"/>
      <w:strike w:val="0"/>
      <w:color w:val="000000"/>
      <w:spacing w:val="0"/>
      <w:w w:val="100"/>
      <w:position w:val="0"/>
      <w:sz w:val="22"/>
      <w:szCs w:val="22"/>
      <w:u w:val="none"/>
      <w:lang w:val="es-ES" w:eastAsia="es-ES" w:bidi="es-ES"/>
    </w:rPr>
  </w:style>
  <w:style w:type="character" w:customStyle="1" w:styleId="Cuerpodeltexto18Exact">
    <w:name w:val="Cuerpo del texto (18) Exact"/>
    <w:basedOn w:val="Fuentedeprrafopredeter"/>
    <w:link w:val="Cuerpodeltexto18"/>
    <w:rsid w:val="00864651"/>
    <w:rPr>
      <w:rFonts w:ascii="Bookman Old Style" w:eastAsia="Bookman Old Style" w:hAnsi="Bookman Old Style" w:cs="Bookman Old Style"/>
      <w:b w:val="0"/>
      <w:bCs w:val="0"/>
      <w:i w:val="0"/>
      <w:iCs w:val="0"/>
      <w:smallCaps w:val="0"/>
      <w:strike w:val="0"/>
      <w:sz w:val="13"/>
      <w:szCs w:val="13"/>
      <w:u w:val="none"/>
    </w:rPr>
  </w:style>
  <w:style w:type="character" w:customStyle="1" w:styleId="Cuerpodeltexto18Exact1">
    <w:name w:val="Cuerpo del texto (18) Exact1"/>
    <w:basedOn w:val="Cuerpodeltexto18Exact"/>
    <w:rsid w:val="00864651"/>
    <w:rPr>
      <w:rFonts w:ascii="Bookman Old Style" w:eastAsia="Bookman Old Style" w:hAnsi="Bookman Old Style" w:cs="Bookman Old Style"/>
      <w:b w:val="0"/>
      <w:bCs w:val="0"/>
      <w:i w:val="0"/>
      <w:iCs w:val="0"/>
      <w:smallCaps w:val="0"/>
      <w:strike w:val="0"/>
      <w:color w:val="000000"/>
      <w:spacing w:val="0"/>
      <w:w w:val="100"/>
      <w:position w:val="0"/>
      <w:sz w:val="13"/>
      <w:szCs w:val="13"/>
      <w:u w:val="none"/>
      <w:lang w:val="es-ES" w:eastAsia="es-ES" w:bidi="es-ES"/>
    </w:rPr>
  </w:style>
  <w:style w:type="character" w:customStyle="1" w:styleId="Cuerpodeltexto19Exact">
    <w:name w:val="Cuerpo del texto (19) Exact"/>
    <w:basedOn w:val="Fuentedeprrafopredeter"/>
    <w:link w:val="Cuerpodeltexto19"/>
    <w:rsid w:val="00864651"/>
    <w:rPr>
      <w:rFonts w:ascii="Sylfaen" w:eastAsia="Sylfaen" w:hAnsi="Sylfaen" w:cs="Sylfaen"/>
      <w:b w:val="0"/>
      <w:bCs w:val="0"/>
      <w:i w:val="0"/>
      <w:iCs w:val="0"/>
      <w:smallCaps w:val="0"/>
      <w:strike w:val="0"/>
      <w:sz w:val="12"/>
      <w:szCs w:val="12"/>
      <w:u w:val="none"/>
    </w:rPr>
  </w:style>
  <w:style w:type="character" w:customStyle="1" w:styleId="Cuerpodeltexto19Exact1">
    <w:name w:val="Cuerpo del texto (19) Exact1"/>
    <w:basedOn w:val="Cuerpodeltexto19Exact"/>
    <w:rsid w:val="00864651"/>
    <w:rPr>
      <w:rFonts w:ascii="Sylfaen" w:eastAsia="Sylfaen" w:hAnsi="Sylfaen" w:cs="Sylfaen"/>
      <w:b w:val="0"/>
      <w:bCs w:val="0"/>
      <w:i w:val="0"/>
      <w:iCs w:val="0"/>
      <w:smallCaps w:val="0"/>
      <w:strike w:val="0"/>
      <w:color w:val="000000"/>
      <w:spacing w:val="0"/>
      <w:w w:val="100"/>
      <w:position w:val="0"/>
      <w:sz w:val="12"/>
      <w:szCs w:val="12"/>
      <w:u w:val="none"/>
      <w:lang w:val="es-ES" w:eastAsia="es-ES" w:bidi="es-ES"/>
    </w:rPr>
  </w:style>
  <w:style w:type="character" w:customStyle="1" w:styleId="Cuerpodeltexto20Exact">
    <w:name w:val="Cuerpo del texto (20) Exact"/>
    <w:basedOn w:val="Fuentedeprrafopredeter"/>
    <w:link w:val="Cuerpodeltexto200"/>
    <w:rsid w:val="00864651"/>
    <w:rPr>
      <w:rFonts w:ascii="Lucida Sans Unicode" w:eastAsia="Lucida Sans Unicode" w:hAnsi="Lucida Sans Unicode" w:cs="Lucida Sans Unicode"/>
      <w:b w:val="0"/>
      <w:bCs w:val="0"/>
      <w:i w:val="0"/>
      <w:iCs w:val="0"/>
      <w:smallCaps w:val="0"/>
      <w:strike w:val="0"/>
      <w:sz w:val="8"/>
      <w:szCs w:val="8"/>
      <w:u w:val="none"/>
    </w:rPr>
  </w:style>
  <w:style w:type="character" w:customStyle="1" w:styleId="Cuerpodeltexto20Exact1">
    <w:name w:val="Cuerpo del texto (20) Exact1"/>
    <w:basedOn w:val="Cuerpodeltexto20Exact"/>
    <w:rsid w:val="00864651"/>
    <w:rPr>
      <w:rFonts w:ascii="Lucida Sans Unicode" w:eastAsia="Lucida Sans Unicode" w:hAnsi="Lucida Sans Unicode" w:cs="Lucida Sans Unicode"/>
      <w:b w:val="0"/>
      <w:bCs w:val="0"/>
      <w:i w:val="0"/>
      <w:iCs w:val="0"/>
      <w:smallCaps w:val="0"/>
      <w:strike w:val="0"/>
      <w:color w:val="000000"/>
      <w:spacing w:val="0"/>
      <w:w w:val="100"/>
      <w:position w:val="0"/>
      <w:sz w:val="8"/>
      <w:szCs w:val="8"/>
      <w:u w:val="none"/>
      <w:lang w:val="es-ES" w:eastAsia="es-ES" w:bidi="es-ES"/>
    </w:rPr>
  </w:style>
  <w:style w:type="character" w:customStyle="1" w:styleId="Cuerpodeltexto291">
    <w:name w:val="Cuerpo del texto (2) + 91"/>
    <w:aliases w:val="5 pto4,Negrita6,Cursiva1"/>
    <w:basedOn w:val="Cuerpodeltexto2"/>
    <w:rsid w:val="00864651"/>
    <w:rPr>
      <w:rFonts w:ascii="Calibri" w:eastAsia="Calibri" w:hAnsi="Calibri" w:cs="Calibri"/>
      <w:b/>
      <w:bCs/>
      <w:i/>
      <w:iCs/>
      <w:smallCaps w:val="0"/>
      <w:strike w:val="0"/>
      <w:color w:val="000000"/>
      <w:spacing w:val="0"/>
      <w:w w:val="100"/>
      <w:position w:val="0"/>
      <w:sz w:val="19"/>
      <w:szCs w:val="19"/>
      <w:u w:val="none"/>
      <w:lang w:val="es-ES" w:eastAsia="es-ES" w:bidi="es-ES"/>
    </w:rPr>
  </w:style>
  <w:style w:type="character" w:customStyle="1" w:styleId="Cuerpodeltexto29pto1">
    <w:name w:val="Cuerpo del texto (2) + 9 pto1"/>
    <w:basedOn w:val="Cuerpodeltexto2"/>
    <w:rsid w:val="00864651"/>
    <w:rPr>
      <w:rFonts w:ascii="Calibri" w:eastAsia="Calibri" w:hAnsi="Calibri" w:cs="Calibri"/>
      <w:b w:val="0"/>
      <w:bCs w:val="0"/>
      <w:i w:val="0"/>
      <w:iCs w:val="0"/>
      <w:smallCaps w:val="0"/>
      <w:strike w:val="0"/>
      <w:color w:val="000000"/>
      <w:spacing w:val="0"/>
      <w:w w:val="100"/>
      <w:position w:val="0"/>
      <w:sz w:val="18"/>
      <w:szCs w:val="18"/>
      <w:u w:val="none"/>
      <w:lang w:val="es-ES" w:eastAsia="es-ES" w:bidi="es-ES"/>
    </w:rPr>
  </w:style>
  <w:style w:type="character" w:customStyle="1" w:styleId="Cuerpodeltexto28pto">
    <w:name w:val="Cuerpo del texto (2) + 8 pto"/>
    <w:aliases w:val="Negrita5"/>
    <w:basedOn w:val="Cuerpodeltexto2"/>
    <w:rsid w:val="00864651"/>
    <w:rPr>
      <w:rFonts w:ascii="Calibri" w:eastAsia="Calibri" w:hAnsi="Calibri" w:cs="Calibri"/>
      <w:b/>
      <w:bCs/>
      <w:i w:val="0"/>
      <w:iCs w:val="0"/>
      <w:smallCaps w:val="0"/>
      <w:strike w:val="0"/>
      <w:color w:val="000000"/>
      <w:spacing w:val="0"/>
      <w:w w:val="100"/>
      <w:position w:val="0"/>
      <w:sz w:val="16"/>
      <w:szCs w:val="16"/>
      <w:u w:val="none"/>
      <w:lang w:val="es-ES" w:eastAsia="es-ES" w:bidi="es-ES"/>
    </w:rPr>
  </w:style>
  <w:style w:type="character" w:customStyle="1" w:styleId="Cuerpodeltexto210">
    <w:name w:val="Cuerpo del texto (21)_"/>
    <w:basedOn w:val="Fuentedeprrafopredeter"/>
    <w:link w:val="Cuerpodeltexto212"/>
    <w:rsid w:val="00864651"/>
    <w:rPr>
      <w:rFonts w:ascii="Calibri" w:eastAsia="Calibri" w:hAnsi="Calibri" w:cs="Calibri"/>
      <w:b w:val="0"/>
      <w:bCs w:val="0"/>
      <w:i/>
      <w:iCs/>
      <w:smallCaps w:val="0"/>
      <w:strike w:val="0"/>
      <w:sz w:val="24"/>
      <w:szCs w:val="24"/>
      <w:u w:val="none"/>
    </w:rPr>
  </w:style>
  <w:style w:type="character" w:customStyle="1" w:styleId="Cuerpodeltexto27pto1">
    <w:name w:val="Cuerpo del texto (2) + 7 pto1"/>
    <w:aliases w:val="Negrita4"/>
    <w:basedOn w:val="Cuerpodeltexto2"/>
    <w:rsid w:val="00864651"/>
    <w:rPr>
      <w:rFonts w:ascii="Calibri" w:eastAsia="Calibri" w:hAnsi="Calibri" w:cs="Calibri"/>
      <w:b/>
      <w:bCs/>
      <w:i w:val="0"/>
      <w:iCs w:val="0"/>
      <w:smallCaps w:val="0"/>
      <w:strike w:val="0"/>
      <w:color w:val="000000"/>
      <w:spacing w:val="0"/>
      <w:w w:val="100"/>
      <w:position w:val="0"/>
      <w:sz w:val="14"/>
      <w:szCs w:val="14"/>
      <w:u w:val="none"/>
      <w:lang w:val="es-ES" w:eastAsia="es-ES" w:bidi="es-ES"/>
    </w:rPr>
  </w:style>
  <w:style w:type="character" w:customStyle="1" w:styleId="Cuerpodeltexto2FranklinGothicHeavy1">
    <w:name w:val="Cuerpo del texto (2) + Franklin Gothic Heavy1"/>
    <w:aliases w:val="7 pto1"/>
    <w:basedOn w:val="Cuerpodeltexto2"/>
    <w:rsid w:val="00864651"/>
    <w:rPr>
      <w:rFonts w:ascii="Franklin Gothic Heavy" w:eastAsia="Franklin Gothic Heavy" w:hAnsi="Franklin Gothic Heavy" w:cs="Franklin Gothic Heavy"/>
      <w:b/>
      <w:bCs/>
      <w:i w:val="0"/>
      <w:iCs w:val="0"/>
      <w:smallCaps w:val="0"/>
      <w:strike w:val="0"/>
      <w:color w:val="000000"/>
      <w:spacing w:val="0"/>
      <w:w w:val="100"/>
      <w:position w:val="0"/>
      <w:sz w:val="14"/>
      <w:szCs w:val="14"/>
      <w:u w:val="none"/>
      <w:lang w:val="es-ES" w:eastAsia="es-ES" w:bidi="es-ES"/>
    </w:rPr>
  </w:style>
  <w:style w:type="character" w:customStyle="1" w:styleId="Cuerpodeltexto26pto">
    <w:name w:val="Cuerpo del texto (2) + 6 pto"/>
    <w:basedOn w:val="Cuerpodeltexto2"/>
    <w:rsid w:val="00864651"/>
    <w:rPr>
      <w:rFonts w:ascii="Calibri" w:eastAsia="Calibri" w:hAnsi="Calibri" w:cs="Calibri"/>
      <w:b w:val="0"/>
      <w:bCs w:val="0"/>
      <w:i w:val="0"/>
      <w:iCs w:val="0"/>
      <w:smallCaps w:val="0"/>
      <w:strike w:val="0"/>
      <w:color w:val="000000"/>
      <w:spacing w:val="0"/>
      <w:w w:val="100"/>
      <w:position w:val="0"/>
      <w:sz w:val="12"/>
      <w:szCs w:val="12"/>
      <w:u w:val="none"/>
      <w:lang w:val="es-ES" w:eastAsia="es-ES" w:bidi="es-ES"/>
    </w:rPr>
  </w:style>
  <w:style w:type="character" w:customStyle="1" w:styleId="Encabezamientoopiedepgina91">
    <w:name w:val="Encabezamiento o pie de página + 91"/>
    <w:aliases w:val="5 pto3,Negrita3"/>
    <w:basedOn w:val="Encabezamientoopiedepgina"/>
    <w:rsid w:val="00864651"/>
    <w:rPr>
      <w:rFonts w:ascii="Calibri" w:eastAsia="Calibri" w:hAnsi="Calibri" w:cs="Calibri"/>
      <w:b/>
      <w:bCs/>
      <w:i w:val="0"/>
      <w:iCs w:val="0"/>
      <w:smallCaps w:val="0"/>
      <w:strike w:val="0"/>
      <w:color w:val="000000"/>
      <w:spacing w:val="0"/>
      <w:w w:val="100"/>
      <w:position w:val="0"/>
      <w:sz w:val="19"/>
      <w:szCs w:val="19"/>
      <w:u w:val="none"/>
      <w:lang w:val="es-ES" w:eastAsia="es-ES" w:bidi="es-ES"/>
    </w:rPr>
  </w:style>
  <w:style w:type="character" w:customStyle="1" w:styleId="Leyendadelatabla6">
    <w:name w:val="Leyenda de la tabla (6)_"/>
    <w:basedOn w:val="Fuentedeprrafopredeter"/>
    <w:link w:val="Leyendadelatabla60"/>
    <w:rsid w:val="00864651"/>
    <w:rPr>
      <w:rFonts w:ascii="Calibri" w:eastAsia="Calibri" w:hAnsi="Calibri" w:cs="Calibri"/>
      <w:b/>
      <w:bCs/>
      <w:i w:val="0"/>
      <w:iCs w:val="0"/>
      <w:smallCaps w:val="0"/>
      <w:strike w:val="0"/>
      <w:sz w:val="14"/>
      <w:szCs w:val="14"/>
      <w:u w:val="none"/>
    </w:rPr>
  </w:style>
  <w:style w:type="character" w:customStyle="1" w:styleId="Leyendadelaimagen10Exact">
    <w:name w:val="Leyenda de la imagen (10) Exact"/>
    <w:basedOn w:val="Fuentedeprrafopredeter"/>
    <w:link w:val="Leyendadelaimagen10"/>
    <w:rsid w:val="00864651"/>
    <w:rPr>
      <w:rFonts w:ascii="Calibri" w:eastAsia="Calibri" w:hAnsi="Calibri" w:cs="Calibri"/>
      <w:b w:val="0"/>
      <w:bCs w:val="0"/>
      <w:i w:val="0"/>
      <w:iCs w:val="0"/>
      <w:smallCaps w:val="0"/>
      <w:strike w:val="0"/>
      <w:spacing w:val="0"/>
      <w:sz w:val="28"/>
      <w:szCs w:val="28"/>
      <w:u w:val="none"/>
    </w:rPr>
  </w:style>
  <w:style w:type="character" w:customStyle="1" w:styleId="Leyendadelaimagen10Exact1">
    <w:name w:val="Leyenda de la imagen (10) Exact1"/>
    <w:basedOn w:val="Leyendadelaimagen10Exact"/>
    <w:rsid w:val="00864651"/>
    <w:rPr>
      <w:rFonts w:ascii="Calibri" w:eastAsia="Calibri" w:hAnsi="Calibri" w:cs="Calibri"/>
      <w:b w:val="0"/>
      <w:bCs w:val="0"/>
      <w:i w:val="0"/>
      <w:iCs w:val="0"/>
      <w:smallCaps w:val="0"/>
      <w:strike w:val="0"/>
      <w:color w:val="000000"/>
      <w:spacing w:val="0"/>
      <w:w w:val="100"/>
      <w:position w:val="0"/>
      <w:sz w:val="28"/>
      <w:szCs w:val="28"/>
      <w:u w:val="none"/>
      <w:lang w:val="es-ES" w:eastAsia="es-ES" w:bidi="es-ES"/>
    </w:rPr>
  </w:style>
  <w:style w:type="character" w:customStyle="1" w:styleId="Leyendadelaimagen11Exact">
    <w:name w:val="Leyenda de la imagen (11) Exact"/>
    <w:basedOn w:val="Fuentedeprrafopredeter"/>
    <w:link w:val="Leyendadelaimagen11"/>
    <w:rsid w:val="00864651"/>
    <w:rPr>
      <w:rFonts w:ascii="Calibri" w:eastAsia="Calibri" w:hAnsi="Calibri" w:cs="Calibri"/>
      <w:b/>
      <w:bCs/>
      <w:i w:val="0"/>
      <w:iCs w:val="0"/>
      <w:smallCaps w:val="0"/>
      <w:strike w:val="0"/>
      <w:sz w:val="22"/>
      <w:szCs w:val="22"/>
      <w:u w:val="none"/>
    </w:rPr>
  </w:style>
  <w:style w:type="character" w:customStyle="1" w:styleId="Leyendadelaimagen11Exact1">
    <w:name w:val="Leyenda de la imagen (11) Exact1"/>
    <w:basedOn w:val="Leyendadelaimagen11Exact"/>
    <w:rsid w:val="00864651"/>
    <w:rPr>
      <w:rFonts w:ascii="Calibri" w:eastAsia="Calibri" w:hAnsi="Calibri" w:cs="Calibri"/>
      <w:b/>
      <w:bCs/>
      <w:i w:val="0"/>
      <w:iCs w:val="0"/>
      <w:smallCaps w:val="0"/>
      <w:strike w:val="0"/>
      <w:color w:val="000000"/>
      <w:spacing w:val="0"/>
      <w:w w:val="100"/>
      <w:position w:val="0"/>
      <w:sz w:val="22"/>
      <w:szCs w:val="22"/>
      <w:u w:val="none"/>
      <w:lang w:val="es-ES" w:eastAsia="es-ES" w:bidi="es-ES"/>
    </w:rPr>
  </w:style>
  <w:style w:type="character" w:customStyle="1" w:styleId="Leyendadelaimagen12Exact">
    <w:name w:val="Leyenda de la imagen (12) Exact"/>
    <w:basedOn w:val="Fuentedeprrafopredeter"/>
    <w:link w:val="Leyendadelaimagen12"/>
    <w:rsid w:val="00864651"/>
    <w:rPr>
      <w:rFonts w:ascii="Calibri" w:eastAsia="Calibri" w:hAnsi="Calibri" w:cs="Calibri"/>
      <w:b/>
      <w:bCs/>
      <w:i w:val="0"/>
      <w:iCs w:val="0"/>
      <w:smallCaps w:val="0"/>
      <w:strike w:val="0"/>
      <w:sz w:val="16"/>
      <w:szCs w:val="16"/>
      <w:u w:val="none"/>
    </w:rPr>
  </w:style>
  <w:style w:type="character" w:customStyle="1" w:styleId="Leyendadelaimagen12Exact1">
    <w:name w:val="Leyenda de la imagen (12) Exact1"/>
    <w:basedOn w:val="Leyendadelaimagen12Exact"/>
    <w:rsid w:val="00864651"/>
    <w:rPr>
      <w:rFonts w:ascii="Calibri" w:eastAsia="Calibri" w:hAnsi="Calibri" w:cs="Calibri"/>
      <w:b/>
      <w:bCs/>
      <w:i w:val="0"/>
      <w:iCs w:val="0"/>
      <w:smallCaps w:val="0"/>
      <w:strike w:val="0"/>
      <w:color w:val="000000"/>
      <w:spacing w:val="0"/>
      <w:w w:val="100"/>
      <w:position w:val="0"/>
      <w:sz w:val="16"/>
      <w:szCs w:val="16"/>
      <w:u w:val="none"/>
      <w:lang w:val="es-ES" w:eastAsia="es-ES" w:bidi="es-ES"/>
    </w:rPr>
  </w:style>
  <w:style w:type="character" w:customStyle="1" w:styleId="Ttulo20">
    <w:name w:val="Título #2_"/>
    <w:basedOn w:val="Fuentedeprrafopredeter"/>
    <w:link w:val="Ttulo21"/>
    <w:rsid w:val="00864651"/>
    <w:rPr>
      <w:rFonts w:ascii="Calibri" w:eastAsia="Calibri" w:hAnsi="Calibri" w:cs="Calibri"/>
      <w:b/>
      <w:bCs/>
      <w:i w:val="0"/>
      <w:iCs w:val="0"/>
      <w:smallCaps w:val="0"/>
      <w:strike w:val="0"/>
      <w:sz w:val="36"/>
      <w:szCs w:val="36"/>
      <w:u w:val="none"/>
    </w:rPr>
  </w:style>
  <w:style w:type="character" w:customStyle="1" w:styleId="Ttulo22">
    <w:name w:val="Título #2"/>
    <w:basedOn w:val="Ttulo20"/>
    <w:rsid w:val="00864651"/>
    <w:rPr>
      <w:rFonts w:ascii="Calibri" w:eastAsia="Calibri" w:hAnsi="Calibri" w:cs="Calibri"/>
      <w:b/>
      <w:bCs/>
      <w:i w:val="0"/>
      <w:iCs w:val="0"/>
      <w:smallCaps w:val="0"/>
      <w:strike w:val="0"/>
      <w:color w:val="000000"/>
      <w:spacing w:val="0"/>
      <w:w w:val="100"/>
      <w:position w:val="0"/>
      <w:sz w:val="36"/>
      <w:szCs w:val="36"/>
      <w:u w:val="none"/>
      <w:lang w:val="es-ES" w:eastAsia="es-ES" w:bidi="es-ES"/>
    </w:rPr>
  </w:style>
  <w:style w:type="character" w:customStyle="1" w:styleId="Ttulo30">
    <w:name w:val="Título #3_"/>
    <w:basedOn w:val="Fuentedeprrafopredeter"/>
    <w:link w:val="Ttulo31"/>
    <w:rsid w:val="00864651"/>
    <w:rPr>
      <w:rFonts w:ascii="Calibri" w:eastAsia="Calibri" w:hAnsi="Calibri" w:cs="Calibri"/>
      <w:b/>
      <w:bCs/>
      <w:i w:val="0"/>
      <w:iCs w:val="0"/>
      <w:smallCaps w:val="0"/>
      <w:strike w:val="0"/>
      <w:sz w:val="28"/>
      <w:szCs w:val="28"/>
      <w:u w:val="none"/>
    </w:rPr>
  </w:style>
  <w:style w:type="character" w:customStyle="1" w:styleId="Ttulo32">
    <w:name w:val="Título #3"/>
    <w:basedOn w:val="Ttulo30"/>
    <w:rsid w:val="00864651"/>
    <w:rPr>
      <w:rFonts w:ascii="Calibri" w:eastAsia="Calibri" w:hAnsi="Calibri" w:cs="Calibri"/>
      <w:b/>
      <w:bCs/>
      <w:i w:val="0"/>
      <w:iCs w:val="0"/>
      <w:smallCaps w:val="0"/>
      <w:strike w:val="0"/>
      <w:color w:val="000000"/>
      <w:spacing w:val="0"/>
      <w:w w:val="100"/>
      <w:position w:val="0"/>
      <w:sz w:val="28"/>
      <w:szCs w:val="28"/>
      <w:u w:val="none"/>
      <w:lang w:val="es-ES" w:eastAsia="es-ES" w:bidi="es-ES"/>
    </w:rPr>
  </w:style>
  <w:style w:type="character" w:customStyle="1" w:styleId="Leyendadelatabla30">
    <w:name w:val="Leyenda de la tabla (3)"/>
    <w:basedOn w:val="Leyendadelatabla3"/>
    <w:rsid w:val="00864651"/>
    <w:rPr>
      <w:rFonts w:ascii="Calibri" w:eastAsia="Calibri" w:hAnsi="Calibri" w:cs="Calibri"/>
      <w:b/>
      <w:bCs/>
      <w:i w:val="0"/>
      <w:iCs w:val="0"/>
      <w:smallCaps w:val="0"/>
      <w:strike w:val="0"/>
      <w:color w:val="000000"/>
      <w:spacing w:val="0"/>
      <w:w w:val="100"/>
      <w:position w:val="0"/>
      <w:sz w:val="23"/>
      <w:szCs w:val="23"/>
      <w:u w:val="none"/>
      <w:lang w:val="es-ES" w:eastAsia="es-ES" w:bidi="es-ES"/>
    </w:rPr>
  </w:style>
  <w:style w:type="character" w:customStyle="1" w:styleId="Cuerpodeltexto2112">
    <w:name w:val="Cuerpo del texto (2) + 112"/>
    <w:aliases w:val="5 pto2,Negrita2"/>
    <w:basedOn w:val="Cuerpodeltexto2"/>
    <w:rsid w:val="00864651"/>
    <w:rPr>
      <w:rFonts w:ascii="Calibri" w:eastAsia="Calibri" w:hAnsi="Calibri" w:cs="Calibri"/>
      <w:b/>
      <w:bCs/>
      <w:i w:val="0"/>
      <w:iCs w:val="0"/>
      <w:smallCaps w:val="0"/>
      <w:strike w:val="0"/>
      <w:color w:val="000000"/>
      <w:spacing w:val="0"/>
      <w:w w:val="100"/>
      <w:position w:val="0"/>
      <w:sz w:val="23"/>
      <w:szCs w:val="23"/>
      <w:u w:val="none"/>
      <w:lang w:val="es-ES" w:eastAsia="es-ES" w:bidi="es-ES"/>
    </w:rPr>
  </w:style>
  <w:style w:type="character" w:customStyle="1" w:styleId="Cuerpodeltexto2111">
    <w:name w:val="Cuerpo del texto (2) + 111"/>
    <w:aliases w:val="5 pto1,Negrita1"/>
    <w:basedOn w:val="Cuerpodeltexto2"/>
    <w:rsid w:val="00864651"/>
    <w:rPr>
      <w:rFonts w:ascii="Calibri" w:eastAsia="Calibri" w:hAnsi="Calibri" w:cs="Calibri"/>
      <w:b/>
      <w:bCs/>
      <w:i w:val="0"/>
      <w:iCs w:val="0"/>
      <w:smallCaps w:val="0"/>
      <w:strike w:val="0"/>
      <w:color w:val="000000"/>
      <w:spacing w:val="0"/>
      <w:w w:val="100"/>
      <w:position w:val="0"/>
      <w:sz w:val="23"/>
      <w:szCs w:val="23"/>
      <w:u w:val="none"/>
      <w:lang w:val="es-ES" w:eastAsia="es-ES" w:bidi="es-ES"/>
    </w:rPr>
  </w:style>
  <w:style w:type="character" w:customStyle="1" w:styleId="Cuerpodeltexto22">
    <w:name w:val="Cuerpo del texto (2)2"/>
    <w:basedOn w:val="Cuerpodeltexto2"/>
    <w:rsid w:val="00864651"/>
    <w:rPr>
      <w:rFonts w:ascii="Calibri" w:eastAsia="Calibri" w:hAnsi="Calibri" w:cs="Calibri"/>
      <w:b w:val="0"/>
      <w:bCs w:val="0"/>
      <w:i w:val="0"/>
      <w:iCs w:val="0"/>
      <w:smallCaps w:val="0"/>
      <w:strike w:val="0"/>
      <w:color w:val="000000"/>
      <w:spacing w:val="0"/>
      <w:w w:val="100"/>
      <w:position w:val="0"/>
      <w:sz w:val="22"/>
      <w:szCs w:val="22"/>
      <w:u w:val="none"/>
      <w:lang w:val="es-ES" w:eastAsia="es-ES" w:bidi="es-ES"/>
    </w:rPr>
  </w:style>
  <w:style w:type="character" w:customStyle="1" w:styleId="Cuerpodeltexto13Exact1">
    <w:name w:val="Cuerpo del texto (13) Exact1"/>
    <w:basedOn w:val="Cuerpodeltexto13"/>
    <w:rsid w:val="00864651"/>
    <w:rPr>
      <w:rFonts w:ascii="Calibri" w:eastAsia="Calibri" w:hAnsi="Calibri" w:cs="Calibri"/>
      <w:b/>
      <w:bCs/>
      <w:i w:val="0"/>
      <w:iCs w:val="0"/>
      <w:smallCaps w:val="0"/>
      <w:strike w:val="0"/>
      <w:color w:val="000000"/>
      <w:spacing w:val="0"/>
      <w:w w:val="100"/>
      <w:position w:val="0"/>
      <w:sz w:val="19"/>
      <w:szCs w:val="19"/>
      <w:u w:val="none"/>
      <w:lang w:val="es-ES" w:eastAsia="es-ES" w:bidi="es-ES"/>
    </w:rPr>
  </w:style>
  <w:style w:type="character" w:customStyle="1" w:styleId="Otros">
    <w:name w:val="Otros_"/>
    <w:basedOn w:val="Fuentedeprrafopredeter"/>
    <w:link w:val="Otros1"/>
    <w:rsid w:val="00864651"/>
    <w:rPr>
      <w:rFonts w:ascii="Calibri" w:eastAsia="Calibri" w:hAnsi="Calibri" w:cs="Calibri"/>
      <w:b w:val="0"/>
      <w:bCs w:val="0"/>
      <w:i w:val="0"/>
      <w:iCs w:val="0"/>
      <w:smallCaps w:val="0"/>
      <w:strike w:val="0"/>
      <w:sz w:val="18"/>
      <w:szCs w:val="18"/>
      <w:u w:val="none"/>
    </w:rPr>
  </w:style>
  <w:style w:type="character" w:customStyle="1" w:styleId="Otros0">
    <w:name w:val="Otros"/>
    <w:basedOn w:val="Otros"/>
    <w:rsid w:val="00864651"/>
    <w:rPr>
      <w:rFonts w:ascii="Calibri" w:eastAsia="Calibri" w:hAnsi="Calibri" w:cs="Calibri"/>
      <w:b w:val="0"/>
      <w:bCs w:val="0"/>
      <w:i w:val="0"/>
      <w:iCs w:val="0"/>
      <w:smallCaps w:val="0"/>
      <w:strike w:val="0"/>
      <w:color w:val="000000"/>
      <w:spacing w:val="0"/>
      <w:w w:val="100"/>
      <w:position w:val="0"/>
      <w:sz w:val="18"/>
      <w:szCs w:val="18"/>
      <w:u w:val="none"/>
      <w:lang w:val="es-ES" w:eastAsia="es-ES" w:bidi="es-ES"/>
    </w:rPr>
  </w:style>
  <w:style w:type="character" w:customStyle="1" w:styleId="Otros2">
    <w:name w:val="Otros (2)_"/>
    <w:basedOn w:val="Fuentedeprrafopredeter"/>
    <w:link w:val="Otros20"/>
    <w:rsid w:val="00864651"/>
    <w:rPr>
      <w:rFonts w:ascii="Calibri" w:eastAsia="Calibri" w:hAnsi="Calibri" w:cs="Calibri"/>
      <w:b w:val="0"/>
      <w:bCs w:val="0"/>
      <w:i w:val="0"/>
      <w:iCs w:val="0"/>
      <w:smallCaps w:val="0"/>
      <w:strike w:val="0"/>
      <w:sz w:val="22"/>
      <w:szCs w:val="22"/>
      <w:u w:val="none"/>
    </w:rPr>
  </w:style>
  <w:style w:type="paragraph" w:customStyle="1" w:styleId="Cuerpodeltexto31">
    <w:name w:val="Cuerpo del texto (3)1"/>
    <w:basedOn w:val="Normal"/>
    <w:link w:val="Cuerpodeltexto3"/>
    <w:rsid w:val="00864651"/>
    <w:pPr>
      <w:shd w:val="clear" w:color="auto" w:fill="FFFFFF"/>
      <w:spacing w:line="0" w:lineRule="atLeast"/>
      <w:jc w:val="center"/>
    </w:pPr>
    <w:rPr>
      <w:rFonts w:ascii="Arial" w:eastAsia="Arial" w:hAnsi="Arial" w:cs="Arial"/>
      <w:b/>
      <w:bCs/>
      <w:sz w:val="104"/>
      <w:szCs w:val="104"/>
    </w:rPr>
  </w:style>
  <w:style w:type="paragraph" w:customStyle="1" w:styleId="Ttulo11">
    <w:name w:val="Título #11"/>
    <w:basedOn w:val="Normal"/>
    <w:link w:val="Ttulo10"/>
    <w:rsid w:val="00864651"/>
    <w:pPr>
      <w:shd w:val="clear" w:color="auto" w:fill="FFFFFF"/>
      <w:spacing w:after="2460" w:line="0" w:lineRule="atLeast"/>
      <w:jc w:val="center"/>
      <w:outlineLvl w:val="0"/>
    </w:pPr>
    <w:rPr>
      <w:rFonts w:ascii="Calibri" w:eastAsia="Calibri" w:hAnsi="Calibri" w:cs="Calibri"/>
      <w:b/>
      <w:bCs/>
      <w:sz w:val="50"/>
      <w:szCs w:val="50"/>
    </w:rPr>
  </w:style>
  <w:style w:type="paragraph" w:customStyle="1" w:styleId="Cuerpodeltexto40">
    <w:name w:val="Cuerpo del texto (4)"/>
    <w:basedOn w:val="Normal"/>
    <w:link w:val="Cuerpodeltexto4"/>
    <w:rsid w:val="00864651"/>
    <w:pPr>
      <w:shd w:val="clear" w:color="auto" w:fill="FFFFFF"/>
      <w:spacing w:before="2460" w:after="120" w:line="0" w:lineRule="atLeast"/>
    </w:pPr>
    <w:rPr>
      <w:rFonts w:ascii="Calibri" w:eastAsia="Calibri" w:hAnsi="Calibri" w:cs="Calibri"/>
      <w:b/>
      <w:bCs/>
      <w:sz w:val="32"/>
      <w:szCs w:val="32"/>
    </w:rPr>
  </w:style>
  <w:style w:type="paragraph" w:customStyle="1" w:styleId="Cuerpodeltexto50">
    <w:name w:val="Cuerpo del texto (5)"/>
    <w:basedOn w:val="Normal"/>
    <w:link w:val="Cuerpodeltexto5"/>
    <w:rsid w:val="00864651"/>
    <w:pPr>
      <w:shd w:val="clear" w:color="auto" w:fill="FFFFFF"/>
      <w:spacing w:before="7500" w:after="600" w:line="346" w:lineRule="exact"/>
      <w:jc w:val="center"/>
    </w:pPr>
    <w:rPr>
      <w:rFonts w:ascii="Calibri" w:eastAsia="Calibri" w:hAnsi="Calibri" w:cs="Calibri"/>
      <w:b/>
      <w:bCs/>
      <w:sz w:val="28"/>
      <w:szCs w:val="28"/>
    </w:rPr>
  </w:style>
  <w:style w:type="paragraph" w:customStyle="1" w:styleId="Cuerpodeltexto21">
    <w:name w:val="Cuerpo del texto (2)1"/>
    <w:basedOn w:val="Normal"/>
    <w:link w:val="Cuerpodeltexto2"/>
    <w:rsid w:val="00864651"/>
    <w:pPr>
      <w:shd w:val="clear" w:color="auto" w:fill="FFFFFF"/>
      <w:spacing w:before="600" w:line="0" w:lineRule="atLeast"/>
      <w:ind w:hanging="360"/>
      <w:jc w:val="center"/>
    </w:pPr>
    <w:rPr>
      <w:rFonts w:ascii="Calibri" w:eastAsia="Calibri" w:hAnsi="Calibri" w:cs="Calibri"/>
      <w:sz w:val="22"/>
      <w:szCs w:val="22"/>
    </w:rPr>
  </w:style>
  <w:style w:type="paragraph" w:customStyle="1" w:styleId="Cuerpodeltexto60">
    <w:name w:val="Cuerpo del texto (6)"/>
    <w:basedOn w:val="Normal"/>
    <w:link w:val="Cuerpodeltexto6"/>
    <w:rsid w:val="00864651"/>
    <w:pPr>
      <w:shd w:val="clear" w:color="auto" w:fill="FFFFFF"/>
      <w:spacing w:after="180" w:line="0" w:lineRule="atLeast"/>
      <w:jc w:val="both"/>
    </w:pPr>
    <w:rPr>
      <w:rFonts w:ascii="Calibri" w:eastAsia="Calibri" w:hAnsi="Calibri" w:cs="Calibri"/>
      <w:b/>
      <w:bCs/>
      <w:sz w:val="23"/>
      <w:szCs w:val="23"/>
    </w:rPr>
  </w:style>
  <w:style w:type="paragraph" w:customStyle="1" w:styleId="Encabezamientoopiedepgina1">
    <w:name w:val="Encabezamiento o pie de página1"/>
    <w:basedOn w:val="Normal"/>
    <w:link w:val="Encabezamientoopiedepgina"/>
    <w:rsid w:val="00864651"/>
    <w:pPr>
      <w:shd w:val="clear" w:color="auto" w:fill="FFFFFF"/>
      <w:spacing w:line="0" w:lineRule="atLeast"/>
    </w:pPr>
    <w:rPr>
      <w:rFonts w:ascii="Calibri" w:eastAsia="Calibri" w:hAnsi="Calibri" w:cs="Calibri"/>
    </w:rPr>
  </w:style>
  <w:style w:type="paragraph" w:customStyle="1" w:styleId="Tabladecontenidos0">
    <w:name w:val="Tabla de contenidos"/>
    <w:basedOn w:val="Normal"/>
    <w:link w:val="Tabladecontenidos"/>
    <w:rsid w:val="00864651"/>
    <w:pPr>
      <w:shd w:val="clear" w:color="auto" w:fill="FFFFFF"/>
      <w:spacing w:before="180" w:after="660" w:line="0" w:lineRule="atLeast"/>
      <w:jc w:val="both"/>
    </w:pPr>
    <w:rPr>
      <w:rFonts w:ascii="Calibri" w:eastAsia="Calibri" w:hAnsi="Calibri" w:cs="Calibri"/>
      <w:sz w:val="22"/>
      <w:szCs w:val="22"/>
    </w:rPr>
  </w:style>
  <w:style w:type="paragraph" w:customStyle="1" w:styleId="Leyendadelaimagen2">
    <w:name w:val="Leyenda de la imagen (2)"/>
    <w:basedOn w:val="Normal"/>
    <w:link w:val="Leyendadelaimagen2Exact"/>
    <w:rsid w:val="00864651"/>
    <w:pPr>
      <w:shd w:val="clear" w:color="auto" w:fill="FFFFFF"/>
      <w:spacing w:line="0" w:lineRule="atLeast"/>
    </w:pPr>
    <w:rPr>
      <w:rFonts w:ascii="Calibri" w:eastAsia="Calibri" w:hAnsi="Calibri" w:cs="Calibri"/>
      <w:sz w:val="22"/>
      <w:szCs w:val="22"/>
    </w:rPr>
  </w:style>
  <w:style w:type="paragraph" w:customStyle="1" w:styleId="Cuerpodeltexto71">
    <w:name w:val="Cuerpo del texto (7)1"/>
    <w:basedOn w:val="Normal"/>
    <w:link w:val="Cuerpodeltexto7"/>
    <w:rsid w:val="00864651"/>
    <w:pPr>
      <w:shd w:val="clear" w:color="auto" w:fill="FFFFFF"/>
      <w:spacing w:before="780" w:line="0" w:lineRule="atLeast"/>
    </w:pPr>
    <w:rPr>
      <w:rFonts w:ascii="Times New Roman" w:eastAsia="Times New Roman" w:hAnsi="Times New Roman" w:cs="Times New Roman"/>
      <w:spacing w:val="-10"/>
      <w:sz w:val="16"/>
      <w:szCs w:val="16"/>
    </w:rPr>
  </w:style>
  <w:style w:type="paragraph" w:customStyle="1" w:styleId="Cuerpodeltexto81">
    <w:name w:val="Cuerpo del texto (8)1"/>
    <w:basedOn w:val="Normal"/>
    <w:link w:val="Cuerpodeltexto8"/>
    <w:rsid w:val="00864651"/>
    <w:pPr>
      <w:shd w:val="clear" w:color="auto" w:fill="FFFFFF"/>
      <w:spacing w:after="60" w:line="182" w:lineRule="exact"/>
      <w:jc w:val="center"/>
    </w:pPr>
    <w:rPr>
      <w:rFonts w:ascii="Calibri" w:eastAsia="Calibri" w:hAnsi="Calibri" w:cs="Calibri"/>
      <w:b/>
      <w:bCs/>
      <w:sz w:val="14"/>
      <w:szCs w:val="14"/>
    </w:rPr>
  </w:style>
  <w:style w:type="paragraph" w:customStyle="1" w:styleId="Cuerpodeltexto9">
    <w:name w:val="Cuerpo del texto (9)"/>
    <w:basedOn w:val="Normal"/>
    <w:link w:val="Cuerpodeltexto9Exact"/>
    <w:rsid w:val="00864651"/>
    <w:pPr>
      <w:shd w:val="clear" w:color="auto" w:fill="FFFFFF"/>
      <w:spacing w:line="0" w:lineRule="atLeast"/>
    </w:pPr>
    <w:rPr>
      <w:rFonts w:ascii="Franklin Gothic Heavy" w:eastAsia="Franklin Gothic Heavy" w:hAnsi="Franklin Gothic Heavy" w:cs="Franklin Gothic Heavy"/>
      <w:sz w:val="14"/>
      <w:szCs w:val="14"/>
    </w:rPr>
  </w:style>
  <w:style w:type="paragraph" w:customStyle="1" w:styleId="Cuerpodeltexto10">
    <w:name w:val="Cuerpo del texto (10)"/>
    <w:basedOn w:val="Normal"/>
    <w:link w:val="Cuerpodeltexto10Exact"/>
    <w:rsid w:val="00864651"/>
    <w:pPr>
      <w:shd w:val="clear" w:color="auto" w:fill="FFFFFF"/>
      <w:spacing w:line="274" w:lineRule="exact"/>
      <w:jc w:val="both"/>
    </w:pPr>
    <w:rPr>
      <w:rFonts w:ascii="Calibri" w:eastAsia="Calibri" w:hAnsi="Calibri" w:cs="Calibri"/>
      <w:sz w:val="13"/>
      <w:szCs w:val="13"/>
    </w:rPr>
  </w:style>
  <w:style w:type="paragraph" w:customStyle="1" w:styleId="Leyendadelatabla2">
    <w:name w:val="Leyenda de la tabla (2)"/>
    <w:basedOn w:val="Normal"/>
    <w:link w:val="Leyendadelatabla2Exact"/>
    <w:rsid w:val="00864651"/>
    <w:pPr>
      <w:shd w:val="clear" w:color="auto" w:fill="FFFFFF"/>
      <w:spacing w:line="0" w:lineRule="atLeast"/>
    </w:pPr>
    <w:rPr>
      <w:rFonts w:ascii="Franklin Gothic Heavy" w:eastAsia="Franklin Gothic Heavy" w:hAnsi="Franklin Gothic Heavy" w:cs="Franklin Gothic Heavy"/>
      <w:sz w:val="14"/>
      <w:szCs w:val="14"/>
    </w:rPr>
  </w:style>
  <w:style w:type="paragraph" w:customStyle="1" w:styleId="Cuerpodeltexto11">
    <w:name w:val="Cuerpo del texto (11)"/>
    <w:basedOn w:val="Normal"/>
    <w:link w:val="Cuerpodeltexto11Exact"/>
    <w:rsid w:val="00864651"/>
    <w:pPr>
      <w:shd w:val="clear" w:color="auto" w:fill="FFFFFF"/>
      <w:spacing w:line="0" w:lineRule="atLeast"/>
    </w:pPr>
    <w:rPr>
      <w:rFonts w:ascii="Franklin Gothic Heavy" w:eastAsia="Franklin Gothic Heavy" w:hAnsi="Franklin Gothic Heavy" w:cs="Franklin Gothic Heavy"/>
      <w:spacing w:val="10"/>
      <w:sz w:val="14"/>
      <w:szCs w:val="14"/>
    </w:rPr>
  </w:style>
  <w:style w:type="paragraph" w:customStyle="1" w:styleId="Leyendadelaimagen3">
    <w:name w:val="Leyenda de la imagen (3)"/>
    <w:basedOn w:val="Normal"/>
    <w:link w:val="Leyendadelaimagen3Exact"/>
    <w:rsid w:val="00864651"/>
    <w:pPr>
      <w:shd w:val="clear" w:color="auto" w:fill="FFFFFF"/>
      <w:spacing w:line="187" w:lineRule="exact"/>
    </w:pPr>
    <w:rPr>
      <w:rFonts w:ascii="Calibri" w:eastAsia="Calibri" w:hAnsi="Calibri" w:cs="Calibri"/>
      <w:sz w:val="10"/>
      <w:szCs w:val="10"/>
    </w:rPr>
  </w:style>
  <w:style w:type="paragraph" w:customStyle="1" w:styleId="Leyendadelaimagen4">
    <w:name w:val="Leyenda de la imagen (4)"/>
    <w:basedOn w:val="Normal"/>
    <w:link w:val="Leyendadelaimagen4Exact"/>
    <w:rsid w:val="00864651"/>
    <w:pPr>
      <w:shd w:val="clear" w:color="auto" w:fill="FFFFFF"/>
      <w:spacing w:line="0" w:lineRule="atLeast"/>
    </w:pPr>
    <w:rPr>
      <w:rFonts w:ascii="Calibri" w:eastAsia="Calibri" w:hAnsi="Calibri" w:cs="Calibri"/>
      <w:sz w:val="13"/>
      <w:szCs w:val="13"/>
    </w:rPr>
  </w:style>
  <w:style w:type="paragraph" w:customStyle="1" w:styleId="Cuerpodeltexto12">
    <w:name w:val="Cuerpo del texto (12)"/>
    <w:basedOn w:val="Normal"/>
    <w:link w:val="Cuerpodeltexto12Exact"/>
    <w:rsid w:val="00864651"/>
    <w:pPr>
      <w:shd w:val="clear" w:color="auto" w:fill="FFFFFF"/>
      <w:spacing w:before="180" w:line="0" w:lineRule="atLeast"/>
    </w:pPr>
    <w:rPr>
      <w:rFonts w:ascii="Arial" w:eastAsia="Arial" w:hAnsi="Arial" w:cs="Arial"/>
      <w:b/>
      <w:bCs/>
      <w:sz w:val="19"/>
      <w:szCs w:val="19"/>
    </w:rPr>
  </w:style>
  <w:style w:type="paragraph" w:customStyle="1" w:styleId="Leyendadelatabla1">
    <w:name w:val="Leyenda de la tabla1"/>
    <w:basedOn w:val="Normal"/>
    <w:link w:val="Leyendadelatabla"/>
    <w:rsid w:val="00864651"/>
    <w:pPr>
      <w:shd w:val="clear" w:color="auto" w:fill="FFFFFF"/>
      <w:spacing w:line="0" w:lineRule="atLeast"/>
    </w:pPr>
    <w:rPr>
      <w:rFonts w:ascii="Calibri" w:eastAsia="Calibri" w:hAnsi="Calibri" w:cs="Calibri"/>
      <w:sz w:val="22"/>
      <w:szCs w:val="22"/>
    </w:rPr>
  </w:style>
  <w:style w:type="paragraph" w:customStyle="1" w:styleId="Leyendadelaimagen5">
    <w:name w:val="Leyenda de la imagen (5)"/>
    <w:basedOn w:val="Normal"/>
    <w:link w:val="Leyendadelaimagen5Exact"/>
    <w:rsid w:val="00864651"/>
    <w:pPr>
      <w:shd w:val="clear" w:color="auto" w:fill="FFFFFF"/>
      <w:spacing w:line="0" w:lineRule="atLeast"/>
    </w:pPr>
    <w:rPr>
      <w:rFonts w:ascii="Calibri" w:eastAsia="Calibri" w:hAnsi="Calibri" w:cs="Calibri"/>
      <w:b/>
      <w:bCs/>
      <w:sz w:val="23"/>
      <w:szCs w:val="23"/>
    </w:rPr>
  </w:style>
  <w:style w:type="paragraph" w:customStyle="1" w:styleId="Leyendadelaimagen">
    <w:name w:val="Leyenda de la imagen"/>
    <w:basedOn w:val="Normal"/>
    <w:link w:val="LeyendadelaimagenExact"/>
    <w:rsid w:val="00864651"/>
    <w:pPr>
      <w:shd w:val="clear" w:color="auto" w:fill="FFFFFF"/>
      <w:spacing w:line="0" w:lineRule="atLeast"/>
    </w:pPr>
    <w:rPr>
      <w:rFonts w:ascii="Calibri" w:eastAsia="Calibri" w:hAnsi="Calibri" w:cs="Calibri"/>
      <w:b/>
      <w:bCs/>
      <w:sz w:val="19"/>
      <w:szCs w:val="19"/>
    </w:rPr>
  </w:style>
  <w:style w:type="paragraph" w:customStyle="1" w:styleId="Cuerpodeltexto131">
    <w:name w:val="Cuerpo del texto (13)1"/>
    <w:basedOn w:val="Normal"/>
    <w:link w:val="Cuerpodeltexto13"/>
    <w:rsid w:val="00864651"/>
    <w:pPr>
      <w:shd w:val="clear" w:color="auto" w:fill="FFFFFF"/>
      <w:spacing w:line="614" w:lineRule="exact"/>
    </w:pPr>
    <w:rPr>
      <w:rFonts w:ascii="Calibri" w:eastAsia="Calibri" w:hAnsi="Calibri" w:cs="Calibri"/>
      <w:b/>
      <w:bCs/>
      <w:sz w:val="19"/>
      <w:szCs w:val="19"/>
    </w:rPr>
  </w:style>
  <w:style w:type="paragraph" w:customStyle="1" w:styleId="Leyendadelaimagen6">
    <w:name w:val="Leyenda de la imagen (6)"/>
    <w:basedOn w:val="Normal"/>
    <w:link w:val="Leyendadelaimagen6Exact"/>
    <w:rsid w:val="00864651"/>
    <w:pPr>
      <w:shd w:val="clear" w:color="auto" w:fill="FFFFFF"/>
      <w:spacing w:line="0" w:lineRule="atLeast"/>
    </w:pPr>
    <w:rPr>
      <w:rFonts w:ascii="Franklin Gothic Heavy" w:eastAsia="Franklin Gothic Heavy" w:hAnsi="Franklin Gothic Heavy" w:cs="Franklin Gothic Heavy"/>
      <w:sz w:val="14"/>
      <w:szCs w:val="14"/>
    </w:rPr>
  </w:style>
  <w:style w:type="paragraph" w:customStyle="1" w:styleId="Leyendadelatabla31">
    <w:name w:val="Leyenda de la tabla (3)1"/>
    <w:basedOn w:val="Normal"/>
    <w:link w:val="Leyendadelatabla3"/>
    <w:rsid w:val="00864651"/>
    <w:pPr>
      <w:shd w:val="clear" w:color="auto" w:fill="FFFFFF"/>
      <w:spacing w:line="0" w:lineRule="atLeast"/>
    </w:pPr>
    <w:rPr>
      <w:rFonts w:ascii="Calibri" w:eastAsia="Calibri" w:hAnsi="Calibri" w:cs="Calibri"/>
      <w:b/>
      <w:bCs/>
      <w:sz w:val="23"/>
      <w:szCs w:val="23"/>
    </w:rPr>
  </w:style>
  <w:style w:type="paragraph" w:customStyle="1" w:styleId="Leyendadelaimagen7">
    <w:name w:val="Leyenda de la imagen (7)"/>
    <w:basedOn w:val="Normal"/>
    <w:link w:val="Leyendadelaimagen7Exact"/>
    <w:rsid w:val="00864651"/>
    <w:pPr>
      <w:shd w:val="clear" w:color="auto" w:fill="FFFFFF"/>
      <w:spacing w:line="0" w:lineRule="atLeast"/>
    </w:pPr>
    <w:rPr>
      <w:rFonts w:ascii="Calibri" w:eastAsia="Calibri" w:hAnsi="Calibri" w:cs="Calibri"/>
      <w:sz w:val="18"/>
      <w:szCs w:val="18"/>
    </w:rPr>
  </w:style>
  <w:style w:type="paragraph" w:customStyle="1" w:styleId="Leyendadelaimagen8">
    <w:name w:val="Leyenda de la imagen (8)"/>
    <w:basedOn w:val="Normal"/>
    <w:link w:val="Leyendadelaimagen8Exact"/>
    <w:rsid w:val="00864651"/>
    <w:pPr>
      <w:shd w:val="clear" w:color="auto" w:fill="FFFFFF"/>
      <w:spacing w:line="0" w:lineRule="atLeast"/>
    </w:pPr>
    <w:rPr>
      <w:rFonts w:ascii="Franklin Gothic Heavy" w:eastAsia="Franklin Gothic Heavy" w:hAnsi="Franklin Gothic Heavy" w:cs="Franklin Gothic Heavy"/>
      <w:sz w:val="8"/>
      <w:szCs w:val="8"/>
    </w:rPr>
  </w:style>
  <w:style w:type="paragraph" w:customStyle="1" w:styleId="Leyendadelatabla4">
    <w:name w:val="Leyenda de la tabla (4)"/>
    <w:basedOn w:val="Normal"/>
    <w:link w:val="Leyendadelatabla4Exact"/>
    <w:rsid w:val="00864651"/>
    <w:pPr>
      <w:shd w:val="clear" w:color="auto" w:fill="FFFFFF"/>
      <w:spacing w:line="422" w:lineRule="exact"/>
      <w:jc w:val="both"/>
    </w:pPr>
    <w:rPr>
      <w:rFonts w:ascii="Calibri" w:eastAsia="Calibri" w:hAnsi="Calibri" w:cs="Calibri"/>
      <w:sz w:val="18"/>
      <w:szCs w:val="18"/>
    </w:rPr>
  </w:style>
  <w:style w:type="paragraph" w:customStyle="1" w:styleId="Cuerpodeltexto141">
    <w:name w:val="Cuerpo del texto (14)1"/>
    <w:basedOn w:val="Normal"/>
    <w:link w:val="Cuerpodeltexto14"/>
    <w:rsid w:val="00864651"/>
    <w:pPr>
      <w:shd w:val="clear" w:color="auto" w:fill="FFFFFF"/>
      <w:spacing w:after="120" w:line="0" w:lineRule="atLeast"/>
      <w:ind w:hanging="260"/>
      <w:jc w:val="both"/>
    </w:pPr>
    <w:rPr>
      <w:rFonts w:ascii="Calibri" w:eastAsia="Calibri" w:hAnsi="Calibri" w:cs="Calibri"/>
      <w:sz w:val="18"/>
      <w:szCs w:val="18"/>
    </w:rPr>
  </w:style>
  <w:style w:type="paragraph" w:customStyle="1" w:styleId="Leyendadelaimagen9">
    <w:name w:val="Leyenda de la imagen (9)"/>
    <w:basedOn w:val="Normal"/>
    <w:link w:val="Leyendadelaimagen9Exact"/>
    <w:rsid w:val="00864651"/>
    <w:pPr>
      <w:shd w:val="clear" w:color="auto" w:fill="FFFFFF"/>
      <w:spacing w:line="0" w:lineRule="atLeast"/>
      <w:jc w:val="both"/>
    </w:pPr>
    <w:rPr>
      <w:rFonts w:ascii="Franklin Gothic Heavy" w:eastAsia="Franklin Gothic Heavy" w:hAnsi="Franklin Gothic Heavy" w:cs="Franklin Gothic Heavy"/>
      <w:sz w:val="16"/>
      <w:szCs w:val="16"/>
    </w:rPr>
  </w:style>
  <w:style w:type="paragraph" w:customStyle="1" w:styleId="Cuerpodeltexto151">
    <w:name w:val="Cuerpo del texto (15)1"/>
    <w:basedOn w:val="Normal"/>
    <w:link w:val="Cuerpodeltexto15"/>
    <w:rsid w:val="00864651"/>
    <w:pPr>
      <w:shd w:val="clear" w:color="auto" w:fill="FFFFFF"/>
      <w:spacing w:after="240" w:line="0" w:lineRule="atLeast"/>
    </w:pPr>
    <w:rPr>
      <w:rFonts w:ascii="Calibri" w:eastAsia="Calibri" w:hAnsi="Calibri" w:cs="Calibri"/>
      <w:sz w:val="28"/>
      <w:szCs w:val="28"/>
    </w:rPr>
  </w:style>
  <w:style w:type="paragraph" w:customStyle="1" w:styleId="Leyendadelatabla5">
    <w:name w:val="Leyenda de la tabla (5)"/>
    <w:basedOn w:val="Normal"/>
    <w:link w:val="Leyendadelatabla5Exact"/>
    <w:rsid w:val="00864651"/>
    <w:pPr>
      <w:shd w:val="clear" w:color="auto" w:fill="FFFFFF"/>
      <w:spacing w:line="566" w:lineRule="exact"/>
    </w:pPr>
    <w:rPr>
      <w:rFonts w:ascii="Calibri" w:eastAsia="Calibri" w:hAnsi="Calibri" w:cs="Calibri"/>
      <w:b/>
      <w:bCs/>
      <w:sz w:val="19"/>
      <w:szCs w:val="19"/>
    </w:rPr>
  </w:style>
  <w:style w:type="paragraph" w:customStyle="1" w:styleId="Cuerpodeltexto16">
    <w:name w:val="Cuerpo del texto (16)"/>
    <w:basedOn w:val="Normal"/>
    <w:link w:val="Cuerpodeltexto16Exact"/>
    <w:rsid w:val="00864651"/>
    <w:pPr>
      <w:shd w:val="clear" w:color="auto" w:fill="FFFFFF"/>
      <w:spacing w:line="0" w:lineRule="atLeast"/>
    </w:pPr>
    <w:rPr>
      <w:rFonts w:ascii="Sylfaen" w:eastAsia="Sylfaen" w:hAnsi="Sylfaen" w:cs="Sylfaen"/>
      <w:spacing w:val="-10"/>
      <w:sz w:val="13"/>
      <w:szCs w:val="13"/>
    </w:rPr>
  </w:style>
  <w:style w:type="paragraph" w:customStyle="1" w:styleId="Cuerpodeltexto17">
    <w:name w:val="Cuerpo del texto (17)"/>
    <w:basedOn w:val="Normal"/>
    <w:link w:val="Cuerpodeltexto17Exact"/>
    <w:rsid w:val="00864651"/>
    <w:pPr>
      <w:shd w:val="clear" w:color="auto" w:fill="FFFFFF"/>
      <w:spacing w:line="82" w:lineRule="exact"/>
    </w:pPr>
    <w:rPr>
      <w:rFonts w:ascii="Garamond" w:eastAsia="Garamond" w:hAnsi="Garamond" w:cs="Garamond"/>
      <w:spacing w:val="-10"/>
      <w:sz w:val="8"/>
      <w:szCs w:val="8"/>
    </w:rPr>
  </w:style>
  <w:style w:type="paragraph" w:customStyle="1" w:styleId="Cuerpodeltexto18">
    <w:name w:val="Cuerpo del texto (18)"/>
    <w:basedOn w:val="Normal"/>
    <w:link w:val="Cuerpodeltexto18Exact"/>
    <w:rsid w:val="00864651"/>
    <w:pPr>
      <w:shd w:val="clear" w:color="auto" w:fill="FFFFFF"/>
      <w:spacing w:line="106" w:lineRule="exact"/>
    </w:pPr>
    <w:rPr>
      <w:rFonts w:ascii="Bookman Old Style" w:eastAsia="Bookman Old Style" w:hAnsi="Bookman Old Style" w:cs="Bookman Old Style"/>
      <w:sz w:val="13"/>
      <w:szCs w:val="13"/>
    </w:rPr>
  </w:style>
  <w:style w:type="paragraph" w:customStyle="1" w:styleId="Cuerpodeltexto19">
    <w:name w:val="Cuerpo del texto (19)"/>
    <w:basedOn w:val="Normal"/>
    <w:link w:val="Cuerpodeltexto19Exact"/>
    <w:rsid w:val="00864651"/>
    <w:pPr>
      <w:shd w:val="clear" w:color="auto" w:fill="FFFFFF"/>
      <w:spacing w:line="106" w:lineRule="exact"/>
    </w:pPr>
    <w:rPr>
      <w:rFonts w:ascii="Sylfaen" w:eastAsia="Sylfaen" w:hAnsi="Sylfaen" w:cs="Sylfaen"/>
      <w:sz w:val="12"/>
      <w:szCs w:val="12"/>
    </w:rPr>
  </w:style>
  <w:style w:type="paragraph" w:customStyle="1" w:styleId="Cuerpodeltexto200">
    <w:name w:val="Cuerpo del texto (20)"/>
    <w:basedOn w:val="Normal"/>
    <w:link w:val="Cuerpodeltexto20Exact"/>
    <w:rsid w:val="00864651"/>
    <w:pPr>
      <w:shd w:val="clear" w:color="auto" w:fill="FFFFFF"/>
      <w:spacing w:line="0" w:lineRule="atLeast"/>
    </w:pPr>
    <w:rPr>
      <w:rFonts w:ascii="Lucida Sans Unicode" w:eastAsia="Lucida Sans Unicode" w:hAnsi="Lucida Sans Unicode" w:cs="Lucida Sans Unicode"/>
      <w:sz w:val="8"/>
      <w:szCs w:val="8"/>
    </w:rPr>
  </w:style>
  <w:style w:type="paragraph" w:customStyle="1" w:styleId="Cuerpodeltexto212">
    <w:name w:val="Cuerpo del texto (21)"/>
    <w:basedOn w:val="Normal"/>
    <w:link w:val="Cuerpodeltexto210"/>
    <w:rsid w:val="00864651"/>
    <w:pPr>
      <w:shd w:val="clear" w:color="auto" w:fill="FFFFFF"/>
      <w:spacing w:before="360" w:after="240" w:line="293" w:lineRule="exact"/>
      <w:jc w:val="both"/>
    </w:pPr>
    <w:rPr>
      <w:rFonts w:ascii="Calibri" w:eastAsia="Calibri" w:hAnsi="Calibri" w:cs="Calibri"/>
      <w:i/>
      <w:iCs/>
    </w:rPr>
  </w:style>
  <w:style w:type="paragraph" w:customStyle="1" w:styleId="Leyendadelatabla60">
    <w:name w:val="Leyenda de la tabla (6)"/>
    <w:basedOn w:val="Normal"/>
    <w:link w:val="Leyendadelatabla6"/>
    <w:rsid w:val="00864651"/>
    <w:pPr>
      <w:shd w:val="clear" w:color="auto" w:fill="FFFFFF"/>
      <w:spacing w:line="182" w:lineRule="exact"/>
    </w:pPr>
    <w:rPr>
      <w:rFonts w:ascii="Calibri" w:eastAsia="Calibri" w:hAnsi="Calibri" w:cs="Calibri"/>
      <w:b/>
      <w:bCs/>
      <w:sz w:val="14"/>
      <w:szCs w:val="14"/>
    </w:rPr>
  </w:style>
  <w:style w:type="paragraph" w:customStyle="1" w:styleId="Leyendadelaimagen10">
    <w:name w:val="Leyenda de la imagen (10)"/>
    <w:basedOn w:val="Normal"/>
    <w:link w:val="Leyendadelaimagen10Exact"/>
    <w:rsid w:val="00864651"/>
    <w:pPr>
      <w:shd w:val="clear" w:color="auto" w:fill="FFFFFF"/>
      <w:spacing w:after="60" w:line="0" w:lineRule="atLeast"/>
    </w:pPr>
    <w:rPr>
      <w:rFonts w:ascii="Calibri" w:eastAsia="Calibri" w:hAnsi="Calibri" w:cs="Calibri"/>
      <w:sz w:val="28"/>
      <w:szCs w:val="28"/>
    </w:rPr>
  </w:style>
  <w:style w:type="paragraph" w:customStyle="1" w:styleId="Leyendadelaimagen11">
    <w:name w:val="Leyenda de la imagen (11)"/>
    <w:basedOn w:val="Normal"/>
    <w:link w:val="Leyendadelaimagen11Exact"/>
    <w:rsid w:val="00864651"/>
    <w:pPr>
      <w:shd w:val="clear" w:color="auto" w:fill="FFFFFF"/>
      <w:spacing w:before="60" w:after="60" w:line="0" w:lineRule="atLeast"/>
    </w:pPr>
    <w:rPr>
      <w:rFonts w:ascii="Calibri" w:eastAsia="Calibri" w:hAnsi="Calibri" w:cs="Calibri"/>
      <w:b/>
      <w:bCs/>
      <w:sz w:val="22"/>
      <w:szCs w:val="22"/>
    </w:rPr>
  </w:style>
  <w:style w:type="paragraph" w:customStyle="1" w:styleId="Leyendadelaimagen12">
    <w:name w:val="Leyenda de la imagen (12)"/>
    <w:basedOn w:val="Normal"/>
    <w:link w:val="Leyendadelaimagen12Exact"/>
    <w:rsid w:val="00864651"/>
    <w:pPr>
      <w:shd w:val="clear" w:color="auto" w:fill="FFFFFF"/>
      <w:spacing w:before="60" w:line="0" w:lineRule="atLeast"/>
    </w:pPr>
    <w:rPr>
      <w:rFonts w:ascii="Calibri" w:eastAsia="Calibri" w:hAnsi="Calibri" w:cs="Calibri"/>
      <w:b/>
      <w:bCs/>
      <w:sz w:val="16"/>
      <w:szCs w:val="16"/>
    </w:rPr>
  </w:style>
  <w:style w:type="paragraph" w:customStyle="1" w:styleId="Ttulo21">
    <w:name w:val="Título #21"/>
    <w:basedOn w:val="Normal"/>
    <w:link w:val="Ttulo20"/>
    <w:rsid w:val="00864651"/>
    <w:pPr>
      <w:shd w:val="clear" w:color="auto" w:fill="FFFFFF"/>
      <w:spacing w:before="420" w:line="0" w:lineRule="atLeast"/>
      <w:outlineLvl w:val="1"/>
    </w:pPr>
    <w:rPr>
      <w:rFonts w:ascii="Calibri" w:eastAsia="Calibri" w:hAnsi="Calibri" w:cs="Calibri"/>
      <w:b/>
      <w:bCs/>
      <w:sz w:val="36"/>
      <w:szCs w:val="36"/>
    </w:rPr>
  </w:style>
  <w:style w:type="paragraph" w:customStyle="1" w:styleId="Ttulo31">
    <w:name w:val="Título #31"/>
    <w:basedOn w:val="Normal"/>
    <w:link w:val="Ttulo30"/>
    <w:rsid w:val="00864651"/>
    <w:pPr>
      <w:shd w:val="clear" w:color="auto" w:fill="FFFFFF"/>
      <w:spacing w:before="360" w:after="60" w:line="0" w:lineRule="atLeast"/>
      <w:outlineLvl w:val="2"/>
    </w:pPr>
    <w:rPr>
      <w:rFonts w:ascii="Calibri" w:eastAsia="Calibri" w:hAnsi="Calibri" w:cs="Calibri"/>
      <w:b/>
      <w:bCs/>
      <w:sz w:val="28"/>
      <w:szCs w:val="28"/>
    </w:rPr>
  </w:style>
  <w:style w:type="paragraph" w:customStyle="1" w:styleId="Otros1">
    <w:name w:val="Otros1"/>
    <w:basedOn w:val="Normal"/>
    <w:link w:val="Otros"/>
    <w:rsid w:val="00864651"/>
    <w:pPr>
      <w:shd w:val="clear" w:color="auto" w:fill="FFFFFF"/>
      <w:spacing w:line="283" w:lineRule="exact"/>
    </w:pPr>
    <w:rPr>
      <w:rFonts w:ascii="Calibri" w:eastAsia="Calibri" w:hAnsi="Calibri" w:cs="Calibri"/>
      <w:sz w:val="18"/>
      <w:szCs w:val="18"/>
    </w:rPr>
  </w:style>
  <w:style w:type="paragraph" w:customStyle="1" w:styleId="Otros20">
    <w:name w:val="Otros (2)"/>
    <w:basedOn w:val="Normal"/>
    <w:link w:val="Otros2"/>
    <w:rsid w:val="00864651"/>
    <w:pPr>
      <w:shd w:val="clear" w:color="auto" w:fill="FFFFFF"/>
      <w:spacing w:before="1260" w:after="720" w:line="0" w:lineRule="atLeast"/>
      <w:jc w:val="right"/>
    </w:pPr>
    <w:rPr>
      <w:rFonts w:ascii="Calibri" w:eastAsia="Calibri" w:hAnsi="Calibri" w:cs="Calibri"/>
      <w:sz w:val="22"/>
      <w:szCs w:val="22"/>
    </w:rPr>
  </w:style>
  <w:style w:type="paragraph" w:styleId="Textodeglobo">
    <w:name w:val="Balloon Text"/>
    <w:basedOn w:val="Normal"/>
    <w:link w:val="TextodegloboCar"/>
    <w:uiPriority w:val="99"/>
    <w:semiHidden/>
    <w:unhideWhenUsed/>
    <w:rsid w:val="003F2A8C"/>
    <w:rPr>
      <w:rFonts w:ascii="Tahoma" w:hAnsi="Tahoma" w:cs="Tahoma"/>
      <w:sz w:val="16"/>
      <w:szCs w:val="16"/>
    </w:rPr>
  </w:style>
  <w:style w:type="character" w:customStyle="1" w:styleId="TextodegloboCar">
    <w:name w:val="Texto de globo Car"/>
    <w:basedOn w:val="Fuentedeprrafopredeter"/>
    <w:link w:val="Textodeglobo"/>
    <w:uiPriority w:val="99"/>
    <w:semiHidden/>
    <w:rsid w:val="003F2A8C"/>
    <w:rPr>
      <w:rFonts w:ascii="Tahoma" w:hAnsi="Tahoma" w:cs="Tahoma"/>
      <w:color w:val="000000"/>
      <w:sz w:val="16"/>
      <w:szCs w:val="16"/>
    </w:rPr>
  </w:style>
  <w:style w:type="paragraph" w:styleId="Prrafodelista">
    <w:name w:val="List Paragraph"/>
    <w:basedOn w:val="Normal"/>
    <w:uiPriority w:val="34"/>
    <w:qFormat/>
    <w:rsid w:val="00D948B4"/>
    <w:pPr>
      <w:ind w:left="720"/>
      <w:contextualSpacing/>
    </w:pPr>
  </w:style>
  <w:style w:type="paragraph" w:styleId="Encabezado">
    <w:name w:val="header"/>
    <w:basedOn w:val="Normal"/>
    <w:link w:val="EncabezadoCar"/>
    <w:uiPriority w:val="99"/>
    <w:unhideWhenUsed/>
    <w:rsid w:val="0023622D"/>
    <w:pPr>
      <w:tabs>
        <w:tab w:val="center" w:pos="4252"/>
        <w:tab w:val="right" w:pos="8504"/>
      </w:tabs>
    </w:pPr>
  </w:style>
  <w:style w:type="character" w:customStyle="1" w:styleId="EncabezadoCar">
    <w:name w:val="Encabezado Car"/>
    <w:basedOn w:val="Fuentedeprrafopredeter"/>
    <w:link w:val="Encabezado"/>
    <w:uiPriority w:val="99"/>
    <w:rsid w:val="0023622D"/>
    <w:rPr>
      <w:color w:val="000000"/>
    </w:rPr>
  </w:style>
  <w:style w:type="paragraph" w:styleId="Piedepgina">
    <w:name w:val="footer"/>
    <w:basedOn w:val="Normal"/>
    <w:link w:val="PiedepginaCar"/>
    <w:uiPriority w:val="99"/>
    <w:unhideWhenUsed/>
    <w:rsid w:val="0023622D"/>
    <w:pPr>
      <w:tabs>
        <w:tab w:val="center" w:pos="4252"/>
        <w:tab w:val="right" w:pos="8504"/>
      </w:tabs>
    </w:pPr>
  </w:style>
  <w:style w:type="character" w:customStyle="1" w:styleId="PiedepginaCar">
    <w:name w:val="Pie de página Car"/>
    <w:basedOn w:val="Fuentedeprrafopredeter"/>
    <w:link w:val="Piedepgina"/>
    <w:uiPriority w:val="99"/>
    <w:rsid w:val="0023622D"/>
    <w:rPr>
      <w:color w:val="000000"/>
    </w:rPr>
  </w:style>
  <w:style w:type="character" w:customStyle="1" w:styleId="apple-converted-space">
    <w:name w:val="apple-converted-space"/>
    <w:basedOn w:val="Fuentedeprrafopredeter"/>
    <w:rsid w:val="0068729B"/>
  </w:style>
  <w:style w:type="paragraph" w:customStyle="1" w:styleId="Default">
    <w:name w:val="Default"/>
    <w:uiPriority w:val="99"/>
    <w:rsid w:val="00A01062"/>
    <w:pPr>
      <w:widowControl/>
      <w:autoSpaceDE w:val="0"/>
      <w:autoSpaceDN w:val="0"/>
      <w:adjustRightInd w:val="0"/>
    </w:pPr>
    <w:rPr>
      <w:rFonts w:ascii="Calibri" w:hAnsi="Calibri" w:cs="Calibri"/>
      <w:color w:val="000000"/>
      <w:lang w:bidi="ar-SA"/>
    </w:rPr>
  </w:style>
  <w:style w:type="character" w:styleId="Textoennegrita">
    <w:name w:val="Strong"/>
    <w:basedOn w:val="Fuentedeprrafopredeter"/>
    <w:uiPriority w:val="22"/>
    <w:qFormat/>
    <w:rsid w:val="003E7108"/>
    <w:rPr>
      <w:b/>
      <w:bCs/>
    </w:rPr>
  </w:style>
  <w:style w:type="character" w:styleId="Referenciaintensa">
    <w:name w:val="Intense Reference"/>
    <w:uiPriority w:val="32"/>
    <w:qFormat/>
    <w:rsid w:val="008762DB"/>
    <w:rPr>
      <w:b/>
      <w:bCs/>
      <w:smallCaps/>
      <w:color w:val="C0504D"/>
      <w:spacing w:val="5"/>
      <w:u w:val="single"/>
    </w:rPr>
  </w:style>
  <w:style w:type="table" w:styleId="Tablaconcuadrcula">
    <w:name w:val="Table Grid"/>
    <w:basedOn w:val="Tablanormal"/>
    <w:uiPriority w:val="59"/>
    <w:rsid w:val="00261F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DC3Car">
    <w:name w:val="TDC 3 Car"/>
    <w:basedOn w:val="Fuentedeprrafopredeter"/>
    <w:link w:val="TDC3"/>
    <w:rsid w:val="00B14CCB"/>
    <w:rPr>
      <w:rFonts w:asciiTheme="minorHAnsi" w:eastAsia="Calibri" w:hAnsiTheme="minorHAnsi" w:cs="Calibri"/>
      <w:b/>
    </w:rPr>
  </w:style>
  <w:style w:type="paragraph" w:styleId="TDC3">
    <w:name w:val="toc 3"/>
    <w:basedOn w:val="Normal"/>
    <w:link w:val="TDC3Car"/>
    <w:autoRedefine/>
    <w:rsid w:val="00B14CCB"/>
    <w:pPr>
      <w:tabs>
        <w:tab w:val="right" w:leader="dot" w:pos="9494"/>
      </w:tabs>
      <w:spacing w:line="360" w:lineRule="auto"/>
      <w:ind w:left="-142" w:firstLine="142"/>
      <w:jc w:val="both"/>
    </w:pPr>
    <w:rPr>
      <w:rFonts w:asciiTheme="minorHAnsi" w:eastAsia="Calibri" w:hAnsiTheme="minorHAnsi" w:cs="Calibri"/>
      <w:b/>
      <w:color w:val="auto"/>
    </w:rPr>
  </w:style>
  <w:style w:type="paragraph" w:styleId="Sinespaciado">
    <w:name w:val="No Spacing"/>
    <w:link w:val="SinespaciadoCar"/>
    <w:uiPriority w:val="1"/>
    <w:qFormat/>
    <w:rsid w:val="005F57BF"/>
    <w:pPr>
      <w:widowControl/>
    </w:pPr>
    <w:rPr>
      <w:rFonts w:ascii="Calibri" w:eastAsia="Calibri" w:hAnsi="Calibri" w:cs="Times New Roman"/>
      <w:sz w:val="22"/>
      <w:szCs w:val="22"/>
      <w:lang w:eastAsia="en-US" w:bidi="ar-SA"/>
    </w:rPr>
  </w:style>
  <w:style w:type="character" w:customStyle="1" w:styleId="Ttulo1Car">
    <w:name w:val="Título 1 Car"/>
    <w:basedOn w:val="Fuentedeprrafopredeter"/>
    <w:link w:val="Ttulo1"/>
    <w:rsid w:val="000F16E1"/>
    <w:rPr>
      <w:rFonts w:ascii="Arial" w:eastAsia="Times New Roman" w:hAnsi="Arial" w:cs="Times New Roman"/>
      <w:sz w:val="40"/>
      <w:lang w:val="es-ES_tradnl" w:eastAsia="es-ES_tradnl" w:bidi="ar-SA"/>
    </w:rPr>
  </w:style>
  <w:style w:type="character" w:customStyle="1" w:styleId="Ttulo2Car">
    <w:name w:val="Título 2 Car"/>
    <w:basedOn w:val="Fuentedeprrafopredeter"/>
    <w:link w:val="Ttulo2"/>
    <w:rsid w:val="000F16E1"/>
    <w:rPr>
      <w:rFonts w:ascii="Times New Roman" w:eastAsia="Times New Roman" w:hAnsi="Times New Roman" w:cs="Times New Roman"/>
      <w:b/>
      <w:bCs/>
      <w:sz w:val="28"/>
      <w:u w:val="single"/>
      <w:lang w:bidi="ar-SA"/>
    </w:rPr>
  </w:style>
  <w:style w:type="character" w:customStyle="1" w:styleId="Ttulo3Car">
    <w:name w:val="Título 3 Car"/>
    <w:basedOn w:val="Fuentedeprrafopredeter"/>
    <w:link w:val="Ttulo3"/>
    <w:rsid w:val="000F16E1"/>
    <w:rPr>
      <w:rFonts w:ascii="Times New Roman" w:eastAsia="Times New Roman" w:hAnsi="Times New Roman" w:cs="Times New Roman"/>
      <w:b/>
      <w:bCs/>
      <w:sz w:val="28"/>
      <w:lang w:bidi="ar-SA"/>
    </w:rPr>
  </w:style>
  <w:style w:type="character" w:customStyle="1" w:styleId="Ttulo4Car">
    <w:name w:val="Título 4 Car"/>
    <w:basedOn w:val="Fuentedeprrafopredeter"/>
    <w:link w:val="Ttulo4"/>
    <w:rsid w:val="000F16E1"/>
    <w:rPr>
      <w:rFonts w:ascii="Times New Roman" w:eastAsia="Times New Roman" w:hAnsi="Times New Roman" w:cs="Times New Roman"/>
      <w:sz w:val="28"/>
      <w:lang w:bidi="ar-SA"/>
    </w:rPr>
  </w:style>
  <w:style w:type="character" w:customStyle="1" w:styleId="Ttulo5Car">
    <w:name w:val="Título 5 Car"/>
    <w:basedOn w:val="Fuentedeprrafopredeter"/>
    <w:link w:val="Ttulo5"/>
    <w:rsid w:val="000F16E1"/>
    <w:rPr>
      <w:rFonts w:ascii="Times New Roman" w:eastAsia="Times New Roman" w:hAnsi="Times New Roman" w:cs="Times New Roman"/>
      <w:bCs/>
      <w:sz w:val="28"/>
      <w:lang w:bidi="ar-SA"/>
    </w:rPr>
  </w:style>
  <w:style w:type="character" w:customStyle="1" w:styleId="Ttulo6Car">
    <w:name w:val="Título 6 Car"/>
    <w:basedOn w:val="Fuentedeprrafopredeter"/>
    <w:link w:val="Ttulo6"/>
    <w:rsid w:val="000F16E1"/>
    <w:rPr>
      <w:rFonts w:ascii="Times New Roman" w:eastAsia="Times New Roman" w:hAnsi="Times New Roman" w:cs="Times New Roman"/>
      <w:color w:val="FF0000"/>
      <w:sz w:val="28"/>
      <w:lang w:val="es-MX" w:bidi="ar-SA"/>
    </w:rPr>
  </w:style>
  <w:style w:type="character" w:customStyle="1" w:styleId="Ttulo7Car">
    <w:name w:val="Título 7 Car"/>
    <w:basedOn w:val="Fuentedeprrafopredeter"/>
    <w:link w:val="Ttulo7"/>
    <w:uiPriority w:val="99"/>
    <w:rsid w:val="000F16E1"/>
    <w:rPr>
      <w:rFonts w:ascii="Times New Roman" w:eastAsia="Times New Roman" w:hAnsi="Times New Roman" w:cs="Times New Roman"/>
      <w:b/>
      <w:szCs w:val="20"/>
      <w:u w:val="single"/>
      <w:lang w:val="es-ES_tradnl" w:bidi="ar-SA"/>
    </w:rPr>
  </w:style>
  <w:style w:type="character" w:customStyle="1" w:styleId="Ttulo8Car">
    <w:name w:val="Título 8 Car"/>
    <w:basedOn w:val="Fuentedeprrafopredeter"/>
    <w:link w:val="Ttulo8"/>
    <w:uiPriority w:val="99"/>
    <w:rsid w:val="000F16E1"/>
    <w:rPr>
      <w:rFonts w:ascii="Times New Roman" w:eastAsia="Times New Roman" w:hAnsi="Times New Roman" w:cs="Times New Roman"/>
      <w:b/>
      <w:szCs w:val="20"/>
      <w:lang w:val="es-ES_tradnl" w:bidi="ar-SA"/>
    </w:rPr>
  </w:style>
  <w:style w:type="character" w:customStyle="1" w:styleId="Ttulo9Car">
    <w:name w:val="Título 9 Car"/>
    <w:basedOn w:val="Fuentedeprrafopredeter"/>
    <w:link w:val="Ttulo9"/>
    <w:uiPriority w:val="99"/>
    <w:rsid w:val="000F16E1"/>
    <w:rPr>
      <w:rFonts w:ascii="Times New Roman" w:eastAsia="Times New Roman" w:hAnsi="Times New Roman" w:cs="Times New Roman"/>
      <w:szCs w:val="20"/>
      <w:lang w:val="es-ES_tradnl" w:bidi="ar-SA"/>
    </w:rPr>
  </w:style>
  <w:style w:type="numbering" w:customStyle="1" w:styleId="Sinlista1">
    <w:name w:val="Sin lista1"/>
    <w:next w:val="Sinlista"/>
    <w:uiPriority w:val="99"/>
    <w:semiHidden/>
    <w:unhideWhenUsed/>
    <w:rsid w:val="000F16E1"/>
  </w:style>
  <w:style w:type="paragraph" w:styleId="Textoindependiente">
    <w:name w:val="Body Text"/>
    <w:basedOn w:val="Normal"/>
    <w:link w:val="TextoindependienteCar"/>
    <w:uiPriority w:val="99"/>
    <w:rsid w:val="000F16E1"/>
    <w:pPr>
      <w:widowControl/>
      <w:jc w:val="both"/>
    </w:pPr>
    <w:rPr>
      <w:rFonts w:ascii="Arial" w:eastAsia="Times New Roman" w:hAnsi="Arial" w:cs="Times New Roman"/>
      <w:color w:val="auto"/>
      <w:sz w:val="20"/>
      <w:lang w:val="es-ES_tradnl" w:eastAsia="es-ES_tradnl" w:bidi="ar-SA"/>
    </w:rPr>
  </w:style>
  <w:style w:type="character" w:customStyle="1" w:styleId="TextoindependienteCar">
    <w:name w:val="Texto independiente Car"/>
    <w:basedOn w:val="Fuentedeprrafopredeter"/>
    <w:link w:val="Textoindependiente"/>
    <w:uiPriority w:val="99"/>
    <w:rsid w:val="000F16E1"/>
    <w:rPr>
      <w:rFonts w:ascii="Arial" w:eastAsia="Times New Roman" w:hAnsi="Arial" w:cs="Times New Roman"/>
      <w:sz w:val="20"/>
      <w:lang w:val="es-ES_tradnl" w:eastAsia="es-ES_tradnl" w:bidi="ar-SA"/>
    </w:rPr>
  </w:style>
  <w:style w:type="paragraph" w:styleId="Textoindependiente2">
    <w:name w:val="Body Text 2"/>
    <w:basedOn w:val="Normal"/>
    <w:link w:val="Textoindependiente2Car"/>
    <w:uiPriority w:val="99"/>
    <w:rsid w:val="000F16E1"/>
    <w:pPr>
      <w:widowControl/>
      <w:jc w:val="both"/>
    </w:pPr>
    <w:rPr>
      <w:rFonts w:ascii="Arial" w:eastAsia="Times New Roman" w:hAnsi="Arial" w:cs="Times New Roman"/>
      <w:color w:val="auto"/>
      <w:lang w:val="es-ES_tradnl" w:eastAsia="es-ES_tradnl" w:bidi="ar-SA"/>
    </w:rPr>
  </w:style>
  <w:style w:type="character" w:customStyle="1" w:styleId="Textoindependiente2Car">
    <w:name w:val="Texto independiente 2 Car"/>
    <w:basedOn w:val="Fuentedeprrafopredeter"/>
    <w:link w:val="Textoindependiente2"/>
    <w:uiPriority w:val="99"/>
    <w:rsid w:val="000F16E1"/>
    <w:rPr>
      <w:rFonts w:ascii="Arial" w:eastAsia="Times New Roman" w:hAnsi="Arial" w:cs="Times New Roman"/>
      <w:lang w:val="es-ES_tradnl" w:eastAsia="es-ES_tradnl" w:bidi="ar-SA"/>
    </w:rPr>
  </w:style>
  <w:style w:type="table" w:customStyle="1" w:styleId="Tablaconcuadrcula1">
    <w:name w:val="Tabla con cuadrícula1"/>
    <w:basedOn w:val="Tablanormal"/>
    <w:next w:val="Tablaconcuadrcula"/>
    <w:uiPriority w:val="59"/>
    <w:rsid w:val="000F16E1"/>
    <w:pPr>
      <w:widowControl/>
    </w:pPr>
    <w:rPr>
      <w:rFonts w:ascii="Times New Roman" w:eastAsia="Times New Roman" w:hAnsi="Times New Roman"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tulo">
    <w:name w:val="Title"/>
    <w:basedOn w:val="Normal"/>
    <w:link w:val="TtuloCar1"/>
    <w:uiPriority w:val="99"/>
    <w:qFormat/>
    <w:rsid w:val="000F16E1"/>
    <w:pPr>
      <w:widowControl/>
      <w:jc w:val="center"/>
    </w:pPr>
    <w:rPr>
      <w:rFonts w:ascii="Times New Roman" w:eastAsia="Times New Roman" w:hAnsi="Times New Roman" w:cs="Times New Roman"/>
      <w:b/>
      <w:color w:val="auto"/>
      <w:sz w:val="32"/>
      <w:szCs w:val="20"/>
      <w:u w:val="single"/>
      <w:lang w:val="es-MX" w:bidi="ar-SA"/>
    </w:rPr>
  </w:style>
  <w:style w:type="character" w:customStyle="1" w:styleId="TtuloCar1">
    <w:name w:val="Título Car1"/>
    <w:basedOn w:val="Fuentedeprrafopredeter"/>
    <w:link w:val="Ttulo"/>
    <w:uiPriority w:val="99"/>
    <w:rsid w:val="000F16E1"/>
    <w:rPr>
      <w:rFonts w:ascii="Times New Roman" w:eastAsia="Times New Roman" w:hAnsi="Times New Roman" w:cs="Times New Roman"/>
      <w:b/>
      <w:sz w:val="32"/>
      <w:szCs w:val="20"/>
      <w:u w:val="single"/>
      <w:lang w:val="es-MX" w:bidi="ar-SA"/>
    </w:rPr>
  </w:style>
  <w:style w:type="paragraph" w:styleId="Sangradetextonormal">
    <w:name w:val="Body Text Indent"/>
    <w:basedOn w:val="Normal"/>
    <w:link w:val="SangradetextonormalCar"/>
    <w:uiPriority w:val="99"/>
    <w:rsid w:val="000F16E1"/>
    <w:pPr>
      <w:widowControl/>
      <w:ind w:left="708" w:hanging="708"/>
      <w:jc w:val="both"/>
    </w:pPr>
    <w:rPr>
      <w:rFonts w:ascii="Times New Roman" w:eastAsia="Times New Roman" w:hAnsi="Times New Roman" w:cs="Times New Roman"/>
      <w:color w:val="auto"/>
      <w:sz w:val="28"/>
      <w:szCs w:val="20"/>
      <w:lang w:val="es-MX" w:bidi="ar-SA"/>
    </w:rPr>
  </w:style>
  <w:style w:type="character" w:customStyle="1" w:styleId="SangradetextonormalCar">
    <w:name w:val="Sangría de texto normal Car"/>
    <w:basedOn w:val="Fuentedeprrafopredeter"/>
    <w:link w:val="Sangradetextonormal"/>
    <w:uiPriority w:val="99"/>
    <w:rsid w:val="000F16E1"/>
    <w:rPr>
      <w:rFonts w:ascii="Times New Roman" w:eastAsia="Times New Roman" w:hAnsi="Times New Roman" w:cs="Times New Roman"/>
      <w:sz w:val="28"/>
      <w:szCs w:val="20"/>
      <w:lang w:val="es-MX" w:bidi="ar-SA"/>
    </w:rPr>
  </w:style>
  <w:style w:type="paragraph" w:styleId="Textoindependiente3">
    <w:name w:val="Body Text 3"/>
    <w:basedOn w:val="Normal"/>
    <w:link w:val="Textoindependiente3Car"/>
    <w:uiPriority w:val="99"/>
    <w:rsid w:val="000F16E1"/>
    <w:pPr>
      <w:widowControl/>
      <w:jc w:val="both"/>
    </w:pPr>
    <w:rPr>
      <w:rFonts w:ascii="Times New Roman" w:eastAsia="Times New Roman" w:hAnsi="Times New Roman" w:cs="Times New Roman"/>
      <w:color w:val="auto"/>
      <w:szCs w:val="20"/>
      <w:lang w:val="es-ES_tradnl" w:bidi="ar-SA"/>
    </w:rPr>
  </w:style>
  <w:style w:type="character" w:customStyle="1" w:styleId="Textoindependiente3Car">
    <w:name w:val="Texto independiente 3 Car"/>
    <w:basedOn w:val="Fuentedeprrafopredeter"/>
    <w:link w:val="Textoindependiente3"/>
    <w:uiPriority w:val="99"/>
    <w:rsid w:val="000F16E1"/>
    <w:rPr>
      <w:rFonts w:ascii="Times New Roman" w:eastAsia="Times New Roman" w:hAnsi="Times New Roman" w:cs="Times New Roman"/>
      <w:szCs w:val="20"/>
      <w:lang w:val="es-ES_tradnl" w:bidi="ar-SA"/>
    </w:rPr>
  </w:style>
  <w:style w:type="paragraph" w:customStyle="1" w:styleId="xl24">
    <w:name w:val="xl24"/>
    <w:basedOn w:val="Normal"/>
    <w:uiPriority w:val="99"/>
    <w:rsid w:val="000F16E1"/>
    <w:pPr>
      <w:widowControl/>
      <w:spacing w:before="100" w:beforeAutospacing="1" w:after="100" w:afterAutospacing="1"/>
    </w:pPr>
    <w:rPr>
      <w:rFonts w:ascii="Arial" w:eastAsia="Times New Roman" w:hAnsi="Arial" w:cs="Arial"/>
      <w:color w:val="auto"/>
      <w:lang w:bidi="ar-SA"/>
    </w:rPr>
  </w:style>
  <w:style w:type="paragraph" w:customStyle="1" w:styleId="xl25">
    <w:name w:val="xl25"/>
    <w:basedOn w:val="Normal"/>
    <w:uiPriority w:val="99"/>
    <w:rsid w:val="000F16E1"/>
    <w:pPr>
      <w:widowControl/>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color w:val="auto"/>
      <w:lang w:bidi="ar-SA"/>
    </w:rPr>
  </w:style>
  <w:style w:type="paragraph" w:customStyle="1" w:styleId="xl26">
    <w:name w:val="xl26"/>
    <w:basedOn w:val="Normal"/>
    <w:uiPriority w:val="99"/>
    <w:rsid w:val="000F16E1"/>
    <w:pPr>
      <w:widowControl/>
      <w:pBdr>
        <w:top w:val="single" w:sz="4" w:space="0" w:color="auto"/>
        <w:bottom w:val="single" w:sz="4" w:space="0" w:color="auto"/>
      </w:pBdr>
      <w:spacing w:before="100" w:beforeAutospacing="1" w:after="100" w:afterAutospacing="1"/>
    </w:pPr>
    <w:rPr>
      <w:rFonts w:ascii="Arial" w:eastAsia="Times New Roman" w:hAnsi="Arial" w:cs="Arial"/>
      <w:color w:val="auto"/>
      <w:lang w:bidi="ar-SA"/>
    </w:rPr>
  </w:style>
  <w:style w:type="paragraph" w:customStyle="1" w:styleId="xl27">
    <w:name w:val="xl27"/>
    <w:basedOn w:val="Normal"/>
    <w:uiPriority w:val="99"/>
    <w:rsid w:val="000F16E1"/>
    <w:pPr>
      <w:widowControl/>
      <w:pBdr>
        <w:top w:val="single" w:sz="4" w:space="0" w:color="auto"/>
        <w:bottom w:val="single" w:sz="4" w:space="0" w:color="auto"/>
        <w:right w:val="single" w:sz="4" w:space="0" w:color="auto"/>
      </w:pBdr>
      <w:spacing w:before="100" w:beforeAutospacing="1" w:after="100" w:afterAutospacing="1"/>
    </w:pPr>
    <w:rPr>
      <w:rFonts w:ascii="Arial" w:eastAsia="Times New Roman" w:hAnsi="Arial" w:cs="Arial"/>
      <w:color w:val="auto"/>
      <w:lang w:bidi="ar-SA"/>
    </w:rPr>
  </w:style>
  <w:style w:type="paragraph" w:customStyle="1" w:styleId="xl28">
    <w:name w:val="xl28"/>
    <w:basedOn w:val="Normal"/>
    <w:uiPriority w:val="99"/>
    <w:rsid w:val="000F16E1"/>
    <w:pPr>
      <w:widowControl/>
      <w:pBdr>
        <w:bottom w:val="single" w:sz="4" w:space="0" w:color="auto"/>
      </w:pBdr>
      <w:spacing w:before="100" w:beforeAutospacing="1" w:after="100" w:afterAutospacing="1"/>
    </w:pPr>
    <w:rPr>
      <w:rFonts w:ascii="Arial" w:eastAsia="Times New Roman" w:hAnsi="Arial" w:cs="Arial"/>
      <w:color w:val="auto"/>
      <w:lang w:bidi="ar-SA"/>
    </w:rPr>
  </w:style>
  <w:style w:type="paragraph" w:customStyle="1" w:styleId="xl29">
    <w:name w:val="xl29"/>
    <w:basedOn w:val="Normal"/>
    <w:uiPriority w:val="99"/>
    <w:rsid w:val="000F16E1"/>
    <w:pPr>
      <w:widowControl/>
      <w:pBdr>
        <w:bottom w:val="single" w:sz="4" w:space="0" w:color="auto"/>
        <w:right w:val="single" w:sz="4" w:space="0" w:color="auto"/>
      </w:pBdr>
      <w:spacing w:before="100" w:beforeAutospacing="1" w:after="100" w:afterAutospacing="1"/>
    </w:pPr>
    <w:rPr>
      <w:rFonts w:ascii="Arial" w:eastAsia="Times New Roman" w:hAnsi="Arial" w:cs="Arial"/>
      <w:color w:val="auto"/>
      <w:lang w:bidi="ar-SA"/>
    </w:rPr>
  </w:style>
  <w:style w:type="paragraph" w:customStyle="1" w:styleId="xl30">
    <w:name w:val="xl30"/>
    <w:basedOn w:val="Normal"/>
    <w:uiPriority w:val="99"/>
    <w:rsid w:val="000F16E1"/>
    <w:pPr>
      <w:widowControl/>
      <w:pBdr>
        <w:top w:val="single" w:sz="4" w:space="0" w:color="auto"/>
        <w:left w:val="single" w:sz="4" w:space="0" w:color="auto"/>
      </w:pBdr>
      <w:spacing w:before="100" w:beforeAutospacing="1" w:after="100" w:afterAutospacing="1"/>
    </w:pPr>
    <w:rPr>
      <w:rFonts w:ascii="Arial" w:eastAsia="Times New Roman" w:hAnsi="Arial" w:cs="Arial"/>
      <w:color w:val="auto"/>
      <w:lang w:bidi="ar-SA"/>
    </w:rPr>
  </w:style>
  <w:style w:type="paragraph" w:customStyle="1" w:styleId="xl31">
    <w:name w:val="xl31"/>
    <w:basedOn w:val="Normal"/>
    <w:uiPriority w:val="99"/>
    <w:rsid w:val="000F16E1"/>
    <w:pPr>
      <w:widowControl/>
      <w:pBdr>
        <w:top w:val="single" w:sz="4" w:space="0" w:color="auto"/>
      </w:pBdr>
      <w:spacing w:before="100" w:beforeAutospacing="1" w:after="100" w:afterAutospacing="1"/>
    </w:pPr>
    <w:rPr>
      <w:rFonts w:ascii="Arial" w:eastAsia="Times New Roman" w:hAnsi="Arial" w:cs="Arial"/>
      <w:color w:val="auto"/>
      <w:lang w:bidi="ar-SA"/>
    </w:rPr>
  </w:style>
  <w:style w:type="paragraph" w:customStyle="1" w:styleId="xl32">
    <w:name w:val="xl32"/>
    <w:basedOn w:val="Normal"/>
    <w:uiPriority w:val="99"/>
    <w:rsid w:val="000F16E1"/>
    <w:pPr>
      <w:widowControl/>
      <w:pBdr>
        <w:top w:val="single" w:sz="4" w:space="0" w:color="auto"/>
        <w:right w:val="single" w:sz="4" w:space="0" w:color="auto"/>
      </w:pBdr>
      <w:spacing w:before="100" w:beforeAutospacing="1" w:after="100" w:afterAutospacing="1"/>
    </w:pPr>
    <w:rPr>
      <w:rFonts w:ascii="Arial" w:eastAsia="Times New Roman" w:hAnsi="Arial" w:cs="Arial"/>
      <w:color w:val="auto"/>
      <w:lang w:bidi="ar-SA"/>
    </w:rPr>
  </w:style>
  <w:style w:type="paragraph" w:customStyle="1" w:styleId="xl33">
    <w:name w:val="xl33"/>
    <w:basedOn w:val="Normal"/>
    <w:uiPriority w:val="99"/>
    <w:rsid w:val="000F16E1"/>
    <w:pPr>
      <w:widowControl/>
      <w:pBdr>
        <w:top w:val="single" w:sz="4" w:space="0" w:color="auto"/>
        <w:left w:val="single" w:sz="4" w:space="0" w:color="auto"/>
        <w:right w:val="single" w:sz="4" w:space="0" w:color="auto"/>
      </w:pBdr>
      <w:spacing w:before="100" w:beforeAutospacing="1" w:after="100" w:afterAutospacing="1"/>
    </w:pPr>
    <w:rPr>
      <w:rFonts w:ascii="Arial" w:eastAsia="Times New Roman" w:hAnsi="Arial" w:cs="Arial"/>
      <w:color w:val="auto"/>
      <w:lang w:bidi="ar-SA"/>
    </w:rPr>
  </w:style>
  <w:style w:type="paragraph" w:customStyle="1" w:styleId="xl34">
    <w:name w:val="xl34"/>
    <w:basedOn w:val="Normal"/>
    <w:uiPriority w:val="99"/>
    <w:rsid w:val="000F16E1"/>
    <w:pPr>
      <w:widowControl/>
      <w:pBdr>
        <w:left w:val="single" w:sz="4" w:space="0" w:color="auto"/>
      </w:pBdr>
      <w:spacing w:before="100" w:beforeAutospacing="1" w:after="100" w:afterAutospacing="1"/>
    </w:pPr>
    <w:rPr>
      <w:rFonts w:ascii="Arial" w:eastAsia="Times New Roman" w:hAnsi="Arial" w:cs="Arial"/>
      <w:color w:val="auto"/>
      <w:lang w:bidi="ar-SA"/>
    </w:rPr>
  </w:style>
  <w:style w:type="paragraph" w:customStyle="1" w:styleId="xl35">
    <w:name w:val="xl35"/>
    <w:basedOn w:val="Normal"/>
    <w:uiPriority w:val="99"/>
    <w:rsid w:val="000F16E1"/>
    <w:pPr>
      <w:widowControl/>
      <w:pBdr>
        <w:right w:val="single" w:sz="4" w:space="0" w:color="auto"/>
      </w:pBdr>
      <w:spacing w:before="100" w:beforeAutospacing="1" w:after="100" w:afterAutospacing="1"/>
    </w:pPr>
    <w:rPr>
      <w:rFonts w:ascii="Arial" w:eastAsia="Times New Roman" w:hAnsi="Arial" w:cs="Arial"/>
      <w:color w:val="auto"/>
      <w:lang w:bidi="ar-SA"/>
    </w:rPr>
  </w:style>
  <w:style w:type="paragraph" w:customStyle="1" w:styleId="xl36">
    <w:name w:val="xl36"/>
    <w:basedOn w:val="Normal"/>
    <w:uiPriority w:val="99"/>
    <w:rsid w:val="000F16E1"/>
    <w:pPr>
      <w:widowControl/>
      <w:pBdr>
        <w:left w:val="single" w:sz="4" w:space="0" w:color="auto"/>
        <w:right w:val="single" w:sz="4" w:space="0" w:color="auto"/>
      </w:pBdr>
      <w:spacing w:before="100" w:beforeAutospacing="1" w:after="100" w:afterAutospacing="1"/>
    </w:pPr>
    <w:rPr>
      <w:rFonts w:ascii="Arial" w:eastAsia="Times New Roman" w:hAnsi="Arial" w:cs="Arial"/>
      <w:color w:val="auto"/>
      <w:lang w:bidi="ar-SA"/>
    </w:rPr>
  </w:style>
  <w:style w:type="paragraph" w:customStyle="1" w:styleId="xl37">
    <w:name w:val="xl37"/>
    <w:basedOn w:val="Normal"/>
    <w:uiPriority w:val="99"/>
    <w:rsid w:val="000F16E1"/>
    <w:pPr>
      <w:widowControl/>
      <w:pBdr>
        <w:left w:val="single" w:sz="4" w:space="0" w:color="auto"/>
        <w:right w:val="single" w:sz="4" w:space="0" w:color="auto"/>
      </w:pBdr>
      <w:spacing w:before="100" w:beforeAutospacing="1" w:after="100" w:afterAutospacing="1"/>
      <w:jc w:val="center"/>
    </w:pPr>
    <w:rPr>
      <w:rFonts w:ascii="Arial" w:eastAsia="Times New Roman" w:hAnsi="Arial" w:cs="Arial"/>
      <w:color w:val="auto"/>
      <w:lang w:bidi="ar-SA"/>
    </w:rPr>
  </w:style>
  <w:style w:type="paragraph" w:customStyle="1" w:styleId="xl38">
    <w:name w:val="xl38"/>
    <w:basedOn w:val="Normal"/>
    <w:uiPriority w:val="99"/>
    <w:rsid w:val="000F16E1"/>
    <w:pPr>
      <w:widowControl/>
      <w:spacing w:before="100" w:beforeAutospacing="1" w:after="100" w:afterAutospacing="1"/>
      <w:jc w:val="center"/>
    </w:pPr>
    <w:rPr>
      <w:rFonts w:ascii="Arial" w:eastAsia="Times New Roman" w:hAnsi="Arial" w:cs="Arial"/>
      <w:color w:val="auto"/>
      <w:lang w:bidi="ar-SA"/>
    </w:rPr>
  </w:style>
  <w:style w:type="paragraph" w:customStyle="1" w:styleId="xl39">
    <w:name w:val="xl39"/>
    <w:basedOn w:val="Normal"/>
    <w:uiPriority w:val="99"/>
    <w:rsid w:val="000F16E1"/>
    <w:pPr>
      <w:widowControl/>
      <w:pBdr>
        <w:left w:val="single" w:sz="4" w:space="0" w:color="auto"/>
        <w:bottom w:val="single" w:sz="4" w:space="0" w:color="auto"/>
      </w:pBdr>
      <w:spacing w:before="100" w:beforeAutospacing="1" w:after="100" w:afterAutospacing="1"/>
    </w:pPr>
    <w:rPr>
      <w:rFonts w:ascii="Arial" w:eastAsia="Times New Roman" w:hAnsi="Arial" w:cs="Arial"/>
      <w:color w:val="auto"/>
      <w:lang w:bidi="ar-SA"/>
    </w:rPr>
  </w:style>
  <w:style w:type="paragraph" w:customStyle="1" w:styleId="xl40">
    <w:name w:val="xl40"/>
    <w:basedOn w:val="Normal"/>
    <w:uiPriority w:val="99"/>
    <w:rsid w:val="000F16E1"/>
    <w:pPr>
      <w:widowControl/>
      <w:pBdr>
        <w:left w:val="single" w:sz="4" w:space="0" w:color="auto"/>
        <w:bottom w:val="single" w:sz="4" w:space="0" w:color="auto"/>
        <w:right w:val="single" w:sz="4" w:space="0" w:color="auto"/>
      </w:pBdr>
      <w:spacing w:before="100" w:beforeAutospacing="1" w:after="100" w:afterAutospacing="1"/>
    </w:pPr>
    <w:rPr>
      <w:rFonts w:ascii="Arial" w:eastAsia="Times New Roman" w:hAnsi="Arial" w:cs="Arial"/>
      <w:color w:val="auto"/>
      <w:lang w:bidi="ar-SA"/>
    </w:rPr>
  </w:style>
  <w:style w:type="paragraph" w:customStyle="1" w:styleId="xl41">
    <w:name w:val="xl41"/>
    <w:basedOn w:val="Normal"/>
    <w:uiPriority w:val="99"/>
    <w:rsid w:val="000F16E1"/>
    <w:pPr>
      <w:widowControl/>
      <w:pBdr>
        <w:right w:val="single" w:sz="4" w:space="0" w:color="auto"/>
      </w:pBdr>
      <w:spacing w:before="100" w:beforeAutospacing="1" w:after="100" w:afterAutospacing="1"/>
      <w:jc w:val="center"/>
    </w:pPr>
    <w:rPr>
      <w:rFonts w:ascii="Arial" w:eastAsia="Times New Roman" w:hAnsi="Arial" w:cs="Arial"/>
      <w:color w:val="auto"/>
      <w:lang w:bidi="ar-SA"/>
    </w:rPr>
  </w:style>
  <w:style w:type="paragraph" w:customStyle="1" w:styleId="xl42">
    <w:name w:val="xl42"/>
    <w:basedOn w:val="Normal"/>
    <w:uiPriority w:val="99"/>
    <w:rsid w:val="000F16E1"/>
    <w:pPr>
      <w:widowControl/>
      <w:pBdr>
        <w:left w:val="single" w:sz="4" w:space="0" w:color="auto"/>
      </w:pBdr>
      <w:spacing w:before="100" w:beforeAutospacing="1" w:after="100" w:afterAutospacing="1"/>
      <w:jc w:val="center"/>
    </w:pPr>
    <w:rPr>
      <w:rFonts w:ascii="Arial" w:eastAsia="Times New Roman" w:hAnsi="Arial" w:cs="Arial"/>
      <w:color w:val="auto"/>
      <w:lang w:bidi="ar-SA"/>
    </w:rPr>
  </w:style>
  <w:style w:type="paragraph" w:customStyle="1" w:styleId="xl43">
    <w:name w:val="xl43"/>
    <w:basedOn w:val="Normal"/>
    <w:uiPriority w:val="99"/>
    <w:rsid w:val="000F16E1"/>
    <w:pPr>
      <w:widowControl/>
      <w:pBdr>
        <w:top w:val="single" w:sz="4" w:space="0" w:color="auto"/>
        <w:right w:val="single" w:sz="4" w:space="0" w:color="auto"/>
      </w:pBdr>
      <w:spacing w:before="100" w:beforeAutospacing="1" w:after="100" w:afterAutospacing="1"/>
    </w:pPr>
    <w:rPr>
      <w:rFonts w:ascii="Times New Roman" w:eastAsia="Times New Roman" w:hAnsi="Times New Roman" w:cs="Times New Roman"/>
      <w:color w:val="auto"/>
      <w:lang w:bidi="ar-SA"/>
    </w:rPr>
  </w:style>
  <w:style w:type="paragraph" w:customStyle="1" w:styleId="xl44">
    <w:name w:val="xl44"/>
    <w:basedOn w:val="Normal"/>
    <w:uiPriority w:val="99"/>
    <w:rsid w:val="000F16E1"/>
    <w:pPr>
      <w:widowControl/>
      <w:pBdr>
        <w:top w:val="single" w:sz="4" w:space="0" w:color="auto"/>
        <w:bottom w:val="single" w:sz="4" w:space="0" w:color="auto"/>
      </w:pBdr>
      <w:spacing w:before="100" w:beforeAutospacing="1" w:after="100" w:afterAutospacing="1"/>
      <w:jc w:val="center"/>
    </w:pPr>
    <w:rPr>
      <w:rFonts w:ascii="Arial" w:eastAsia="Times New Roman" w:hAnsi="Arial" w:cs="Arial"/>
      <w:color w:val="auto"/>
      <w:lang w:bidi="ar-SA"/>
    </w:rPr>
  </w:style>
  <w:style w:type="paragraph" w:customStyle="1" w:styleId="xl45">
    <w:name w:val="xl45"/>
    <w:basedOn w:val="Normal"/>
    <w:uiPriority w:val="99"/>
    <w:rsid w:val="000F16E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color w:val="auto"/>
      <w:lang w:bidi="ar-SA"/>
    </w:rPr>
  </w:style>
  <w:style w:type="paragraph" w:customStyle="1" w:styleId="xl46">
    <w:name w:val="xl46"/>
    <w:basedOn w:val="Normal"/>
    <w:uiPriority w:val="99"/>
    <w:rsid w:val="000F16E1"/>
    <w:pPr>
      <w:widowControl/>
      <w:pBdr>
        <w:top w:val="single" w:sz="4" w:space="0" w:color="auto"/>
        <w:bottom w:val="single" w:sz="4" w:space="0" w:color="auto"/>
      </w:pBdr>
      <w:spacing w:before="100" w:beforeAutospacing="1" w:after="100" w:afterAutospacing="1"/>
      <w:jc w:val="center"/>
    </w:pPr>
    <w:rPr>
      <w:rFonts w:ascii="Arial" w:eastAsia="Times New Roman" w:hAnsi="Arial" w:cs="Arial"/>
      <w:color w:val="auto"/>
      <w:lang w:bidi="ar-SA"/>
    </w:rPr>
  </w:style>
  <w:style w:type="paragraph" w:customStyle="1" w:styleId="xl47">
    <w:name w:val="xl47"/>
    <w:basedOn w:val="Normal"/>
    <w:uiPriority w:val="99"/>
    <w:rsid w:val="000F16E1"/>
    <w:pPr>
      <w:widowControl/>
      <w:pBdr>
        <w:top w:val="single" w:sz="4" w:space="0" w:color="auto"/>
        <w:bottom w:val="single" w:sz="4" w:space="0" w:color="auto"/>
      </w:pBdr>
      <w:spacing w:before="100" w:beforeAutospacing="1" w:after="100" w:afterAutospacing="1"/>
      <w:jc w:val="center"/>
    </w:pPr>
    <w:rPr>
      <w:rFonts w:ascii="Arial" w:eastAsia="Times New Roman" w:hAnsi="Arial" w:cs="Arial"/>
      <w:color w:val="auto"/>
      <w:lang w:bidi="ar-SA"/>
    </w:rPr>
  </w:style>
  <w:style w:type="paragraph" w:customStyle="1" w:styleId="xl48">
    <w:name w:val="xl48"/>
    <w:basedOn w:val="Normal"/>
    <w:uiPriority w:val="99"/>
    <w:rsid w:val="000F16E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color w:val="auto"/>
      <w:lang w:bidi="ar-SA"/>
    </w:rPr>
  </w:style>
  <w:style w:type="paragraph" w:customStyle="1" w:styleId="xl49">
    <w:name w:val="xl49"/>
    <w:basedOn w:val="Normal"/>
    <w:uiPriority w:val="99"/>
    <w:rsid w:val="000F16E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lang w:bidi="ar-SA"/>
    </w:rPr>
  </w:style>
  <w:style w:type="paragraph" w:customStyle="1" w:styleId="xl50">
    <w:name w:val="xl50"/>
    <w:basedOn w:val="Normal"/>
    <w:uiPriority w:val="99"/>
    <w:rsid w:val="000F16E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color w:val="auto"/>
      <w:lang w:bidi="ar-SA"/>
    </w:rPr>
  </w:style>
  <w:style w:type="paragraph" w:styleId="Descripcin">
    <w:name w:val="caption"/>
    <w:basedOn w:val="Normal"/>
    <w:next w:val="Normal"/>
    <w:uiPriority w:val="99"/>
    <w:qFormat/>
    <w:rsid w:val="000F16E1"/>
    <w:pPr>
      <w:widowControl/>
      <w:jc w:val="center"/>
    </w:pPr>
    <w:rPr>
      <w:rFonts w:ascii="Times New Roman" w:eastAsia="Times New Roman" w:hAnsi="Times New Roman" w:cs="Times New Roman"/>
      <w:b/>
      <w:color w:val="auto"/>
      <w:sz w:val="28"/>
      <w:lang w:val="es-ES_tradnl" w:bidi="ar-SA"/>
    </w:rPr>
  </w:style>
  <w:style w:type="paragraph" w:customStyle="1" w:styleId="xl22">
    <w:name w:val="xl22"/>
    <w:basedOn w:val="Normal"/>
    <w:uiPriority w:val="99"/>
    <w:rsid w:val="000F16E1"/>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xl23">
    <w:name w:val="xl23"/>
    <w:basedOn w:val="Normal"/>
    <w:uiPriority w:val="99"/>
    <w:rsid w:val="000F16E1"/>
    <w:pPr>
      <w:widowControl/>
      <w:spacing w:before="100" w:beforeAutospacing="1" w:after="100" w:afterAutospacing="1"/>
    </w:pPr>
    <w:rPr>
      <w:rFonts w:ascii="Times New Roman" w:eastAsia="Times New Roman" w:hAnsi="Times New Roman" w:cs="Times New Roman"/>
      <w:color w:val="0000FF"/>
      <w:lang w:bidi="ar-SA"/>
    </w:rPr>
  </w:style>
  <w:style w:type="paragraph" w:styleId="Textosinformato">
    <w:name w:val="Plain Text"/>
    <w:basedOn w:val="Normal"/>
    <w:link w:val="TextosinformatoCar"/>
    <w:uiPriority w:val="99"/>
    <w:rsid w:val="000F16E1"/>
    <w:pPr>
      <w:widowControl/>
    </w:pPr>
    <w:rPr>
      <w:rFonts w:ascii="Courier New" w:eastAsia="Times New Roman" w:hAnsi="Courier New" w:cs="Times New Roman"/>
      <w:color w:val="auto"/>
      <w:sz w:val="20"/>
      <w:szCs w:val="20"/>
      <w:lang w:bidi="ar-SA"/>
    </w:rPr>
  </w:style>
  <w:style w:type="character" w:customStyle="1" w:styleId="TextosinformatoCar">
    <w:name w:val="Texto sin formato Car"/>
    <w:basedOn w:val="Fuentedeprrafopredeter"/>
    <w:link w:val="Textosinformato"/>
    <w:uiPriority w:val="99"/>
    <w:rsid w:val="000F16E1"/>
    <w:rPr>
      <w:rFonts w:ascii="Courier New" w:eastAsia="Times New Roman" w:hAnsi="Courier New" w:cs="Times New Roman"/>
      <w:sz w:val="20"/>
      <w:szCs w:val="20"/>
      <w:lang w:bidi="ar-SA"/>
    </w:rPr>
  </w:style>
  <w:style w:type="paragraph" w:styleId="Sangra2detindependiente">
    <w:name w:val="Body Text Indent 2"/>
    <w:basedOn w:val="Normal"/>
    <w:link w:val="Sangra2detindependienteCar"/>
    <w:uiPriority w:val="99"/>
    <w:rsid w:val="000F16E1"/>
    <w:pPr>
      <w:widowControl/>
      <w:tabs>
        <w:tab w:val="num" w:pos="360"/>
      </w:tabs>
      <w:ind w:hanging="180"/>
    </w:pPr>
    <w:rPr>
      <w:rFonts w:ascii="Times New Roman" w:eastAsia="Times New Roman" w:hAnsi="Times New Roman" w:cs="Times New Roman"/>
      <w:color w:val="auto"/>
      <w:lang w:bidi="ar-SA"/>
    </w:rPr>
  </w:style>
  <w:style w:type="character" w:customStyle="1" w:styleId="Sangra2detindependienteCar">
    <w:name w:val="Sangría 2 de t. independiente Car"/>
    <w:basedOn w:val="Fuentedeprrafopredeter"/>
    <w:link w:val="Sangra2detindependiente"/>
    <w:uiPriority w:val="99"/>
    <w:rsid w:val="000F16E1"/>
    <w:rPr>
      <w:rFonts w:ascii="Times New Roman" w:eastAsia="Times New Roman" w:hAnsi="Times New Roman" w:cs="Times New Roman"/>
      <w:lang w:bidi="ar-SA"/>
    </w:rPr>
  </w:style>
  <w:style w:type="paragraph" w:styleId="Sangra3detindependiente">
    <w:name w:val="Body Text Indent 3"/>
    <w:basedOn w:val="Normal"/>
    <w:link w:val="Sangra3detindependienteCar"/>
    <w:uiPriority w:val="99"/>
    <w:rsid w:val="000F16E1"/>
    <w:pPr>
      <w:widowControl/>
      <w:ind w:left="1416"/>
      <w:jc w:val="center"/>
    </w:pPr>
    <w:rPr>
      <w:rFonts w:ascii="Times New Roman" w:eastAsia="Times New Roman" w:hAnsi="Times New Roman" w:cs="Times New Roman"/>
      <w:color w:val="auto"/>
      <w:sz w:val="28"/>
      <w:lang w:bidi="ar-SA"/>
    </w:rPr>
  </w:style>
  <w:style w:type="character" w:customStyle="1" w:styleId="Sangra3detindependienteCar">
    <w:name w:val="Sangría 3 de t. independiente Car"/>
    <w:basedOn w:val="Fuentedeprrafopredeter"/>
    <w:link w:val="Sangra3detindependiente"/>
    <w:uiPriority w:val="99"/>
    <w:rsid w:val="000F16E1"/>
    <w:rPr>
      <w:rFonts w:ascii="Times New Roman" w:eastAsia="Times New Roman" w:hAnsi="Times New Roman" w:cs="Times New Roman"/>
      <w:sz w:val="28"/>
      <w:lang w:bidi="ar-SA"/>
    </w:rPr>
  </w:style>
  <w:style w:type="paragraph" w:styleId="Subttulo">
    <w:name w:val="Subtitle"/>
    <w:basedOn w:val="Normal"/>
    <w:link w:val="SubttuloCar"/>
    <w:uiPriority w:val="99"/>
    <w:qFormat/>
    <w:rsid w:val="000F16E1"/>
    <w:pPr>
      <w:widowControl/>
      <w:autoSpaceDE w:val="0"/>
      <w:autoSpaceDN w:val="0"/>
      <w:adjustRightInd w:val="0"/>
    </w:pPr>
    <w:rPr>
      <w:rFonts w:ascii="Times New Roman" w:eastAsia="Times New Roman" w:hAnsi="Times New Roman" w:cs="Times New Roman"/>
      <w:color w:val="auto"/>
      <w:sz w:val="28"/>
      <w:lang w:bidi="ar-SA"/>
    </w:rPr>
  </w:style>
  <w:style w:type="character" w:customStyle="1" w:styleId="SubttuloCar">
    <w:name w:val="Subtítulo Car"/>
    <w:basedOn w:val="Fuentedeprrafopredeter"/>
    <w:link w:val="Subttulo"/>
    <w:uiPriority w:val="99"/>
    <w:rsid w:val="000F16E1"/>
    <w:rPr>
      <w:rFonts w:ascii="Times New Roman" w:eastAsia="Times New Roman" w:hAnsi="Times New Roman" w:cs="Times New Roman"/>
      <w:sz w:val="28"/>
      <w:lang w:bidi="ar-SA"/>
    </w:rPr>
  </w:style>
  <w:style w:type="character" w:styleId="Ttulodellibro">
    <w:name w:val="Book Title"/>
    <w:uiPriority w:val="33"/>
    <w:qFormat/>
    <w:rsid w:val="000F16E1"/>
    <w:rPr>
      <w:b/>
      <w:bCs/>
      <w:smallCaps/>
      <w:spacing w:val="5"/>
    </w:rPr>
  </w:style>
  <w:style w:type="table" w:customStyle="1" w:styleId="Tablaconcuadrcula11">
    <w:name w:val="Tabla con cuadrícula11"/>
    <w:basedOn w:val="Tablanormal"/>
    <w:next w:val="Tablaconcuadrcula"/>
    <w:uiPriority w:val="59"/>
    <w:rsid w:val="000F16E1"/>
    <w:pPr>
      <w:widowControl/>
    </w:pPr>
    <w:rPr>
      <w:rFonts w:ascii="Calibri" w:eastAsia="Calibri" w:hAnsi="Calibri" w:cs="Times New Roman"/>
      <w:sz w:val="22"/>
      <w:szCs w:val="22"/>
      <w:lang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estern">
    <w:name w:val="western"/>
    <w:basedOn w:val="Normal"/>
    <w:uiPriority w:val="99"/>
    <w:rsid w:val="000F16E1"/>
    <w:pPr>
      <w:widowControl/>
      <w:spacing w:before="100" w:beforeAutospacing="1" w:after="119"/>
    </w:pPr>
    <w:rPr>
      <w:rFonts w:ascii="Times New Roman" w:eastAsia="Times New Roman" w:hAnsi="Times New Roman" w:cs="Times New Roman"/>
      <w:lang w:bidi="ar-SA"/>
    </w:rPr>
  </w:style>
  <w:style w:type="character" w:styleId="Nmerodepgina">
    <w:name w:val="page number"/>
    <w:rsid w:val="000F16E1"/>
  </w:style>
  <w:style w:type="character" w:styleId="Refdecomentario">
    <w:name w:val="annotation reference"/>
    <w:uiPriority w:val="99"/>
    <w:semiHidden/>
    <w:unhideWhenUsed/>
    <w:rsid w:val="000F16E1"/>
    <w:rPr>
      <w:sz w:val="16"/>
      <w:szCs w:val="16"/>
    </w:rPr>
  </w:style>
  <w:style w:type="paragraph" w:styleId="Textocomentario">
    <w:name w:val="annotation text"/>
    <w:basedOn w:val="Normal"/>
    <w:link w:val="TextocomentarioCar"/>
    <w:uiPriority w:val="99"/>
    <w:semiHidden/>
    <w:unhideWhenUsed/>
    <w:rsid w:val="000F16E1"/>
    <w:pPr>
      <w:widowControl/>
    </w:pPr>
    <w:rPr>
      <w:rFonts w:ascii="Times New Roman" w:eastAsia="Times New Roman" w:hAnsi="Times New Roman" w:cs="Times New Roman"/>
      <w:color w:val="auto"/>
      <w:sz w:val="20"/>
      <w:szCs w:val="20"/>
      <w:lang w:val="es-ES_tradnl" w:eastAsia="es-ES_tradnl" w:bidi="ar-SA"/>
    </w:rPr>
  </w:style>
  <w:style w:type="character" w:customStyle="1" w:styleId="TextocomentarioCar">
    <w:name w:val="Texto comentario Car"/>
    <w:basedOn w:val="Fuentedeprrafopredeter"/>
    <w:link w:val="Textocomentario"/>
    <w:uiPriority w:val="99"/>
    <w:semiHidden/>
    <w:rsid w:val="000F16E1"/>
    <w:rPr>
      <w:rFonts w:ascii="Times New Roman" w:eastAsia="Times New Roman" w:hAnsi="Times New Roman" w:cs="Times New Roman"/>
      <w:sz w:val="20"/>
      <w:szCs w:val="20"/>
      <w:lang w:val="es-ES_tradnl" w:eastAsia="es-ES_tradnl" w:bidi="ar-SA"/>
    </w:rPr>
  </w:style>
  <w:style w:type="paragraph" w:styleId="Asuntodelcomentario">
    <w:name w:val="annotation subject"/>
    <w:basedOn w:val="Textocomentario"/>
    <w:next w:val="Textocomentario"/>
    <w:link w:val="AsuntodelcomentarioCar"/>
    <w:uiPriority w:val="99"/>
    <w:semiHidden/>
    <w:unhideWhenUsed/>
    <w:rsid w:val="000F16E1"/>
    <w:rPr>
      <w:b/>
      <w:bCs/>
    </w:rPr>
  </w:style>
  <w:style w:type="character" w:customStyle="1" w:styleId="AsuntodelcomentarioCar">
    <w:name w:val="Asunto del comentario Car"/>
    <w:basedOn w:val="TextocomentarioCar"/>
    <w:link w:val="Asuntodelcomentario"/>
    <w:uiPriority w:val="99"/>
    <w:semiHidden/>
    <w:rsid w:val="000F16E1"/>
    <w:rPr>
      <w:rFonts w:ascii="Times New Roman" w:eastAsia="Times New Roman" w:hAnsi="Times New Roman" w:cs="Times New Roman"/>
      <w:b/>
      <w:bCs/>
      <w:sz w:val="20"/>
      <w:szCs w:val="20"/>
      <w:lang w:val="es-ES_tradnl" w:eastAsia="es-ES_tradnl" w:bidi="ar-SA"/>
    </w:rPr>
  </w:style>
  <w:style w:type="character" w:customStyle="1" w:styleId="PuestoCar">
    <w:name w:val="Puesto Car"/>
    <w:rsid w:val="000F16E1"/>
    <w:rPr>
      <w:rFonts w:ascii="Times New Roman" w:eastAsia="Times New Roman" w:hAnsi="Times New Roman" w:cs="Times New Roman"/>
      <w:b/>
      <w:sz w:val="32"/>
      <w:szCs w:val="20"/>
      <w:u w:val="single"/>
      <w:lang w:val="es-MX"/>
    </w:rPr>
  </w:style>
  <w:style w:type="paragraph" w:customStyle="1" w:styleId="1">
    <w:name w:val="1"/>
    <w:basedOn w:val="Normal"/>
    <w:next w:val="Normal"/>
    <w:link w:val="TtuloCar"/>
    <w:qFormat/>
    <w:rsid w:val="002416E2"/>
    <w:pPr>
      <w:widowControl/>
      <w:jc w:val="center"/>
    </w:pPr>
    <w:rPr>
      <w:rFonts w:ascii="Times New Roman" w:eastAsia="Times New Roman" w:hAnsi="Times New Roman" w:cs="Times New Roman"/>
      <w:b/>
      <w:color w:val="auto"/>
      <w:sz w:val="28"/>
      <w:lang w:val="es-ES_tradnl" w:bidi="ar-SA"/>
    </w:rPr>
  </w:style>
  <w:style w:type="character" w:customStyle="1" w:styleId="TtuloCar">
    <w:name w:val="Título Car"/>
    <w:link w:val="1"/>
    <w:rsid w:val="006B31DF"/>
    <w:rPr>
      <w:rFonts w:ascii="Times New Roman" w:eastAsia="Times New Roman" w:hAnsi="Times New Roman" w:cs="Times New Roman"/>
      <w:b/>
      <w:sz w:val="28"/>
      <w:lang w:val="es-ES_tradnl" w:bidi="ar-SA"/>
    </w:rPr>
  </w:style>
  <w:style w:type="numbering" w:customStyle="1" w:styleId="Sinlista2">
    <w:name w:val="Sin lista2"/>
    <w:next w:val="Sinlista"/>
    <w:uiPriority w:val="99"/>
    <w:semiHidden/>
    <w:unhideWhenUsed/>
    <w:rsid w:val="00032C67"/>
  </w:style>
  <w:style w:type="character" w:styleId="Hipervnculovisitado">
    <w:name w:val="FollowedHyperlink"/>
    <w:basedOn w:val="Fuentedeprrafopredeter"/>
    <w:uiPriority w:val="99"/>
    <w:semiHidden/>
    <w:unhideWhenUsed/>
    <w:rsid w:val="0020775E"/>
    <w:rPr>
      <w:color w:val="800080"/>
      <w:u w:val="single"/>
    </w:rPr>
  </w:style>
  <w:style w:type="numbering" w:customStyle="1" w:styleId="Sinlista3">
    <w:name w:val="Sin lista3"/>
    <w:next w:val="Sinlista"/>
    <w:uiPriority w:val="99"/>
    <w:semiHidden/>
    <w:unhideWhenUsed/>
    <w:rsid w:val="00E93029"/>
  </w:style>
  <w:style w:type="table" w:customStyle="1" w:styleId="Tablaconcuadrcula2">
    <w:name w:val="Tabla con cuadrícula2"/>
    <w:basedOn w:val="Tablanormal"/>
    <w:next w:val="Tablaconcuadrcula"/>
    <w:uiPriority w:val="59"/>
    <w:rsid w:val="00E930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E93029"/>
  </w:style>
  <w:style w:type="table" w:customStyle="1" w:styleId="Tablaconcuadrcula12">
    <w:name w:val="Tabla con cuadrícula12"/>
    <w:basedOn w:val="Tablanormal"/>
    <w:next w:val="Tablaconcuadrcula"/>
    <w:uiPriority w:val="59"/>
    <w:rsid w:val="00E93029"/>
    <w:pPr>
      <w:widowControl/>
    </w:pPr>
    <w:rPr>
      <w:rFonts w:ascii="Times New Roman" w:eastAsia="Times New Roman" w:hAnsi="Times New Roman"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next w:val="Tablaconcuadrcula"/>
    <w:uiPriority w:val="59"/>
    <w:rsid w:val="00E93029"/>
    <w:pPr>
      <w:widowControl/>
    </w:pPr>
    <w:rPr>
      <w:rFonts w:ascii="Calibri" w:eastAsia="Calibri" w:hAnsi="Calibri" w:cs="Times New Roman"/>
      <w:sz w:val="22"/>
      <w:szCs w:val="22"/>
      <w:lang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1">
    <w:name w:val="Sin lista21"/>
    <w:next w:val="Sinlista"/>
    <w:uiPriority w:val="99"/>
    <w:semiHidden/>
    <w:unhideWhenUsed/>
    <w:rsid w:val="00E93029"/>
  </w:style>
  <w:style w:type="paragraph" w:styleId="NormalWeb">
    <w:name w:val="Normal (Web)"/>
    <w:basedOn w:val="Normal"/>
    <w:uiPriority w:val="99"/>
    <w:semiHidden/>
    <w:unhideWhenUsed/>
    <w:rsid w:val="00E93029"/>
    <w:pPr>
      <w:widowControl/>
      <w:spacing w:before="100" w:beforeAutospacing="1" w:after="100" w:afterAutospacing="1"/>
    </w:pPr>
    <w:rPr>
      <w:rFonts w:ascii="Times New Roman" w:eastAsia="Times New Roman" w:hAnsi="Times New Roman" w:cs="Times New Roman"/>
      <w:color w:val="auto"/>
      <w:lang w:val="es-CL" w:eastAsia="es-CL" w:bidi="ar-SA"/>
    </w:rPr>
  </w:style>
  <w:style w:type="paragraph" w:styleId="Listaconvietas">
    <w:name w:val="List Bullet"/>
    <w:basedOn w:val="Normal"/>
    <w:uiPriority w:val="99"/>
    <w:unhideWhenUsed/>
    <w:rsid w:val="00E93029"/>
    <w:pPr>
      <w:numPr>
        <w:numId w:val="92"/>
      </w:numPr>
      <w:contextualSpacing/>
    </w:pPr>
  </w:style>
  <w:style w:type="paragraph" w:customStyle="1" w:styleId="xl63">
    <w:name w:val="xl63"/>
    <w:basedOn w:val="Normal"/>
    <w:uiPriority w:val="99"/>
    <w:rsid w:val="00E93029"/>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lang w:val="es-CL" w:eastAsia="es-CL" w:bidi="ar-SA"/>
    </w:rPr>
  </w:style>
  <w:style w:type="paragraph" w:customStyle="1" w:styleId="xl64">
    <w:name w:val="xl64"/>
    <w:basedOn w:val="Normal"/>
    <w:uiPriority w:val="99"/>
    <w:rsid w:val="00E93029"/>
    <w:pPr>
      <w:widowControl/>
      <w:spacing w:before="100" w:beforeAutospacing="1" w:after="100" w:afterAutospacing="1"/>
      <w:jc w:val="center"/>
    </w:pPr>
    <w:rPr>
      <w:rFonts w:ascii="Times New Roman" w:eastAsia="Times New Roman" w:hAnsi="Times New Roman" w:cs="Times New Roman"/>
      <w:color w:val="auto"/>
      <w:lang w:val="es-CL" w:eastAsia="es-CL" w:bidi="ar-SA"/>
    </w:rPr>
  </w:style>
  <w:style w:type="paragraph" w:customStyle="1" w:styleId="xl65">
    <w:name w:val="xl65"/>
    <w:basedOn w:val="Normal"/>
    <w:uiPriority w:val="99"/>
    <w:rsid w:val="00E93029"/>
    <w:pPr>
      <w:widowControl/>
      <w:pBdr>
        <w:left w:val="single" w:sz="4" w:space="0" w:color="auto"/>
        <w:right w:val="single" w:sz="4" w:space="0" w:color="auto"/>
      </w:pBdr>
      <w:spacing w:before="100" w:beforeAutospacing="1" w:after="100" w:afterAutospacing="1"/>
    </w:pPr>
    <w:rPr>
      <w:rFonts w:ascii="Times New Roman" w:eastAsia="Times New Roman" w:hAnsi="Times New Roman" w:cs="Times New Roman"/>
      <w:color w:val="auto"/>
      <w:lang w:val="es-CL" w:eastAsia="es-CL" w:bidi="ar-SA"/>
    </w:rPr>
  </w:style>
  <w:style w:type="paragraph" w:customStyle="1" w:styleId="xl66">
    <w:name w:val="xl66"/>
    <w:basedOn w:val="Normal"/>
    <w:uiPriority w:val="99"/>
    <w:rsid w:val="00E93029"/>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lang w:val="es-CL" w:eastAsia="es-CL" w:bidi="ar-SA"/>
    </w:rPr>
  </w:style>
  <w:style w:type="paragraph" w:customStyle="1" w:styleId="xl67">
    <w:name w:val="xl67"/>
    <w:basedOn w:val="Normal"/>
    <w:uiPriority w:val="99"/>
    <w:rsid w:val="00E93029"/>
    <w:pPr>
      <w:widowControl/>
      <w:pBdr>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lang w:val="es-CL" w:eastAsia="es-CL" w:bidi="ar-SA"/>
    </w:rPr>
  </w:style>
  <w:style w:type="paragraph" w:customStyle="1" w:styleId="xl68">
    <w:name w:val="xl68"/>
    <w:basedOn w:val="Normal"/>
    <w:uiPriority w:val="99"/>
    <w:rsid w:val="00E93029"/>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Times New Roman"/>
      <w:b/>
      <w:bCs/>
      <w:color w:val="auto"/>
      <w:lang w:val="es-CL" w:eastAsia="es-CL" w:bidi="ar-SA"/>
    </w:rPr>
  </w:style>
  <w:style w:type="paragraph" w:customStyle="1" w:styleId="xl69">
    <w:name w:val="xl69"/>
    <w:basedOn w:val="Normal"/>
    <w:uiPriority w:val="99"/>
    <w:rsid w:val="00E93029"/>
    <w:pPr>
      <w:widowControl/>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color w:val="auto"/>
      <w:lang w:val="es-CL" w:eastAsia="es-CL" w:bidi="ar-SA"/>
    </w:rPr>
  </w:style>
  <w:style w:type="paragraph" w:customStyle="1" w:styleId="xl70">
    <w:name w:val="xl70"/>
    <w:basedOn w:val="Normal"/>
    <w:uiPriority w:val="99"/>
    <w:rsid w:val="00E93029"/>
    <w:pPr>
      <w:widowControl/>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b/>
      <w:bCs/>
      <w:color w:val="auto"/>
      <w:lang w:val="es-CL" w:eastAsia="es-CL" w:bidi="ar-SA"/>
    </w:rPr>
  </w:style>
  <w:style w:type="paragraph" w:customStyle="1" w:styleId="xl71">
    <w:name w:val="xl71"/>
    <w:basedOn w:val="Normal"/>
    <w:uiPriority w:val="99"/>
    <w:rsid w:val="00E93029"/>
    <w:pPr>
      <w:widowControl/>
      <w:pBdr>
        <w:left w:val="single" w:sz="4" w:space="0" w:color="auto"/>
        <w:right w:val="single" w:sz="4" w:space="0" w:color="auto"/>
      </w:pBdr>
      <w:spacing w:before="100" w:beforeAutospacing="1" w:after="100" w:afterAutospacing="1"/>
    </w:pPr>
    <w:rPr>
      <w:rFonts w:ascii="Times New Roman" w:eastAsia="Times New Roman" w:hAnsi="Times New Roman" w:cs="Times New Roman"/>
      <w:b/>
      <w:bCs/>
      <w:color w:val="auto"/>
      <w:lang w:val="es-CL" w:eastAsia="es-CL" w:bidi="ar-SA"/>
    </w:rPr>
  </w:style>
  <w:style w:type="paragraph" w:customStyle="1" w:styleId="xl72">
    <w:name w:val="xl72"/>
    <w:basedOn w:val="Normal"/>
    <w:uiPriority w:val="99"/>
    <w:rsid w:val="00E93029"/>
    <w:pPr>
      <w:widowControl/>
      <w:pBdr>
        <w:left w:val="single" w:sz="4" w:space="0" w:color="auto"/>
        <w:right w:val="single" w:sz="4" w:space="0" w:color="auto"/>
      </w:pBdr>
      <w:spacing w:before="100" w:beforeAutospacing="1" w:after="100" w:afterAutospacing="1"/>
    </w:pPr>
    <w:rPr>
      <w:rFonts w:ascii="Calibri" w:eastAsia="Times New Roman" w:hAnsi="Calibri" w:cs="Times New Roman"/>
      <w:b/>
      <w:bCs/>
      <w:color w:val="auto"/>
      <w:lang w:val="es-CL" w:eastAsia="es-CL" w:bidi="ar-SA"/>
    </w:rPr>
  </w:style>
  <w:style w:type="paragraph" w:customStyle="1" w:styleId="xl73">
    <w:name w:val="xl73"/>
    <w:basedOn w:val="Normal"/>
    <w:uiPriority w:val="99"/>
    <w:rsid w:val="00E9302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Times New Roman"/>
      <w:b/>
      <w:bCs/>
      <w:color w:val="auto"/>
      <w:lang w:val="es-CL" w:eastAsia="es-CL" w:bidi="ar-SA"/>
    </w:rPr>
  </w:style>
  <w:style w:type="paragraph" w:customStyle="1" w:styleId="xl74">
    <w:name w:val="xl74"/>
    <w:basedOn w:val="Normal"/>
    <w:uiPriority w:val="99"/>
    <w:rsid w:val="00E93029"/>
    <w:pPr>
      <w:widowControl/>
      <w:pBdr>
        <w:top w:val="single" w:sz="4" w:space="0" w:color="auto"/>
        <w:left w:val="single" w:sz="4" w:space="0" w:color="auto"/>
      </w:pBdr>
      <w:spacing w:before="100" w:beforeAutospacing="1" w:after="100" w:afterAutospacing="1"/>
    </w:pPr>
    <w:rPr>
      <w:rFonts w:ascii="Calibri" w:eastAsia="Times New Roman" w:hAnsi="Calibri" w:cs="Times New Roman"/>
      <w:b/>
      <w:bCs/>
      <w:color w:val="auto"/>
      <w:lang w:val="es-CL" w:eastAsia="es-CL" w:bidi="ar-SA"/>
    </w:rPr>
  </w:style>
  <w:style w:type="paragraph" w:customStyle="1" w:styleId="xl75">
    <w:name w:val="xl75"/>
    <w:basedOn w:val="Normal"/>
    <w:uiPriority w:val="99"/>
    <w:rsid w:val="00E93029"/>
    <w:pPr>
      <w:widowControl/>
      <w:pBdr>
        <w:top w:val="single" w:sz="4" w:space="0" w:color="auto"/>
        <w:left w:val="single" w:sz="4" w:space="0" w:color="auto"/>
        <w:right w:val="single" w:sz="4" w:space="0" w:color="auto"/>
      </w:pBdr>
      <w:spacing w:before="100" w:beforeAutospacing="1" w:after="100" w:afterAutospacing="1"/>
    </w:pPr>
    <w:rPr>
      <w:rFonts w:ascii="Calibri" w:eastAsia="Times New Roman" w:hAnsi="Calibri" w:cs="Times New Roman"/>
      <w:b/>
      <w:bCs/>
      <w:color w:val="auto"/>
      <w:lang w:val="es-CL" w:eastAsia="es-CL" w:bidi="ar-SA"/>
    </w:rPr>
  </w:style>
  <w:style w:type="paragraph" w:customStyle="1" w:styleId="xl76">
    <w:name w:val="xl76"/>
    <w:basedOn w:val="Normal"/>
    <w:uiPriority w:val="99"/>
    <w:rsid w:val="00E93029"/>
    <w:pPr>
      <w:widowControl/>
      <w:pBdr>
        <w:top w:val="single" w:sz="4" w:space="0" w:color="auto"/>
        <w:right w:val="single" w:sz="4" w:space="0" w:color="auto"/>
      </w:pBdr>
      <w:spacing w:before="100" w:beforeAutospacing="1" w:after="100" w:afterAutospacing="1"/>
    </w:pPr>
    <w:rPr>
      <w:rFonts w:ascii="Calibri" w:eastAsia="Times New Roman" w:hAnsi="Calibri" w:cs="Times New Roman"/>
      <w:b/>
      <w:bCs/>
      <w:color w:val="auto"/>
      <w:lang w:val="es-CL" w:eastAsia="es-CL" w:bidi="ar-SA"/>
    </w:rPr>
  </w:style>
  <w:style w:type="paragraph" w:customStyle="1" w:styleId="xl77">
    <w:name w:val="xl77"/>
    <w:basedOn w:val="Normal"/>
    <w:uiPriority w:val="99"/>
    <w:rsid w:val="00E93029"/>
    <w:pPr>
      <w:widowControl/>
      <w:pBdr>
        <w:left w:val="single" w:sz="4" w:space="0" w:color="auto"/>
        <w:bottom w:val="single" w:sz="4" w:space="0" w:color="auto"/>
      </w:pBdr>
      <w:spacing w:before="100" w:beforeAutospacing="1" w:after="100" w:afterAutospacing="1"/>
    </w:pPr>
    <w:rPr>
      <w:rFonts w:ascii="Calibri" w:eastAsia="Times New Roman" w:hAnsi="Calibri" w:cs="Times New Roman"/>
      <w:b/>
      <w:bCs/>
      <w:color w:val="auto"/>
      <w:lang w:val="es-CL" w:eastAsia="es-CL" w:bidi="ar-SA"/>
    </w:rPr>
  </w:style>
  <w:style w:type="paragraph" w:customStyle="1" w:styleId="xl78">
    <w:name w:val="xl78"/>
    <w:basedOn w:val="Normal"/>
    <w:uiPriority w:val="99"/>
    <w:rsid w:val="00E93029"/>
    <w:pPr>
      <w:widowControl/>
      <w:pBdr>
        <w:left w:val="single" w:sz="4" w:space="0" w:color="auto"/>
        <w:bottom w:val="single" w:sz="4" w:space="0" w:color="auto"/>
        <w:right w:val="single" w:sz="4" w:space="0" w:color="auto"/>
      </w:pBdr>
      <w:spacing w:before="100" w:beforeAutospacing="1" w:after="100" w:afterAutospacing="1"/>
    </w:pPr>
    <w:rPr>
      <w:rFonts w:ascii="Calibri" w:eastAsia="Times New Roman" w:hAnsi="Calibri" w:cs="Times New Roman"/>
      <w:b/>
      <w:bCs/>
      <w:color w:val="auto"/>
      <w:lang w:val="es-CL" w:eastAsia="es-CL" w:bidi="ar-SA"/>
    </w:rPr>
  </w:style>
  <w:style w:type="paragraph" w:customStyle="1" w:styleId="xl79">
    <w:name w:val="xl79"/>
    <w:basedOn w:val="Normal"/>
    <w:uiPriority w:val="99"/>
    <w:rsid w:val="00E93029"/>
    <w:pPr>
      <w:widowControl/>
      <w:pBdr>
        <w:bottom w:val="single" w:sz="4" w:space="0" w:color="auto"/>
        <w:right w:val="single" w:sz="4" w:space="0" w:color="auto"/>
      </w:pBdr>
      <w:spacing w:before="100" w:beforeAutospacing="1" w:after="100" w:afterAutospacing="1"/>
      <w:jc w:val="center"/>
    </w:pPr>
    <w:rPr>
      <w:rFonts w:ascii="Calibri" w:eastAsia="Times New Roman" w:hAnsi="Calibri" w:cs="Times New Roman"/>
      <w:b/>
      <w:bCs/>
      <w:color w:val="auto"/>
      <w:lang w:val="es-CL" w:eastAsia="es-CL" w:bidi="ar-SA"/>
    </w:rPr>
  </w:style>
  <w:style w:type="paragraph" w:customStyle="1" w:styleId="xl80">
    <w:name w:val="xl80"/>
    <w:basedOn w:val="Normal"/>
    <w:uiPriority w:val="99"/>
    <w:rsid w:val="00E93029"/>
    <w:pPr>
      <w:widowControl/>
      <w:pBdr>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lang w:val="es-CL" w:eastAsia="es-CL" w:bidi="ar-SA"/>
    </w:rPr>
  </w:style>
  <w:style w:type="paragraph" w:customStyle="1" w:styleId="xl81">
    <w:name w:val="xl81"/>
    <w:basedOn w:val="Normal"/>
    <w:uiPriority w:val="99"/>
    <w:rsid w:val="00E93029"/>
    <w:pPr>
      <w:widowControl/>
      <w:pBdr>
        <w:top w:val="single" w:sz="4" w:space="0" w:color="auto"/>
        <w:left w:val="single" w:sz="4" w:space="0" w:color="auto"/>
      </w:pBdr>
      <w:spacing w:before="100" w:beforeAutospacing="1" w:after="100" w:afterAutospacing="1"/>
    </w:pPr>
    <w:rPr>
      <w:rFonts w:ascii="Times New Roman" w:eastAsia="Times New Roman" w:hAnsi="Times New Roman" w:cs="Times New Roman"/>
      <w:b/>
      <w:bCs/>
      <w:color w:val="auto"/>
      <w:lang w:val="es-CL" w:eastAsia="es-CL" w:bidi="ar-SA"/>
    </w:rPr>
  </w:style>
  <w:style w:type="paragraph" w:customStyle="1" w:styleId="xl82">
    <w:name w:val="xl82"/>
    <w:basedOn w:val="Normal"/>
    <w:uiPriority w:val="99"/>
    <w:rsid w:val="00E93029"/>
    <w:pPr>
      <w:widowControl/>
      <w:pBdr>
        <w:left w:val="single" w:sz="4" w:space="0" w:color="auto"/>
      </w:pBdr>
      <w:spacing w:before="100" w:beforeAutospacing="1" w:after="100" w:afterAutospacing="1"/>
      <w:jc w:val="center"/>
    </w:pPr>
    <w:rPr>
      <w:rFonts w:ascii="Calibri" w:eastAsia="Times New Roman" w:hAnsi="Calibri" w:cs="Times New Roman"/>
      <w:b/>
      <w:bCs/>
      <w:color w:val="auto"/>
      <w:lang w:val="es-CL" w:eastAsia="es-CL" w:bidi="ar-SA"/>
    </w:rPr>
  </w:style>
  <w:style w:type="paragraph" w:customStyle="1" w:styleId="xl83">
    <w:name w:val="xl83"/>
    <w:basedOn w:val="Normal"/>
    <w:uiPriority w:val="99"/>
    <w:rsid w:val="00E93029"/>
    <w:pPr>
      <w:widowControl/>
      <w:pBdr>
        <w:left w:val="single" w:sz="4" w:space="0" w:color="auto"/>
      </w:pBdr>
      <w:spacing w:before="100" w:beforeAutospacing="1" w:after="100" w:afterAutospacing="1"/>
      <w:jc w:val="center"/>
    </w:pPr>
    <w:rPr>
      <w:rFonts w:ascii="Times New Roman" w:eastAsia="Times New Roman" w:hAnsi="Times New Roman" w:cs="Times New Roman"/>
      <w:color w:val="auto"/>
      <w:lang w:val="es-CL" w:eastAsia="es-CL" w:bidi="ar-SA"/>
    </w:rPr>
  </w:style>
  <w:style w:type="paragraph" w:customStyle="1" w:styleId="xl84">
    <w:name w:val="xl84"/>
    <w:basedOn w:val="Normal"/>
    <w:uiPriority w:val="99"/>
    <w:rsid w:val="00E93029"/>
    <w:pPr>
      <w:widowControl/>
      <w:pBdr>
        <w:top w:val="single" w:sz="4" w:space="0" w:color="auto"/>
        <w:left w:val="single" w:sz="4" w:space="0" w:color="auto"/>
        <w:right w:val="single" w:sz="4" w:space="0" w:color="auto"/>
      </w:pBdr>
      <w:spacing w:before="100" w:beforeAutospacing="1" w:after="100" w:afterAutospacing="1"/>
      <w:jc w:val="center"/>
    </w:pPr>
    <w:rPr>
      <w:rFonts w:ascii="Calibri" w:eastAsia="Times New Roman" w:hAnsi="Calibri" w:cs="Times New Roman"/>
      <w:b/>
      <w:bCs/>
      <w:color w:val="auto"/>
      <w:lang w:val="es-CL" w:eastAsia="es-CL" w:bidi="ar-SA"/>
    </w:rPr>
  </w:style>
  <w:style w:type="paragraph" w:customStyle="1" w:styleId="xl85">
    <w:name w:val="xl85"/>
    <w:basedOn w:val="Normal"/>
    <w:uiPriority w:val="99"/>
    <w:rsid w:val="00E93029"/>
    <w:pPr>
      <w:widowControl/>
      <w:pBdr>
        <w:left w:val="single" w:sz="4" w:space="0" w:color="auto"/>
        <w:right w:val="single" w:sz="4" w:space="0" w:color="auto"/>
      </w:pBdr>
      <w:spacing w:before="100" w:beforeAutospacing="1" w:after="100" w:afterAutospacing="1"/>
      <w:jc w:val="center"/>
    </w:pPr>
    <w:rPr>
      <w:rFonts w:ascii="Calibri" w:eastAsia="Times New Roman" w:hAnsi="Calibri" w:cs="Times New Roman"/>
      <w:b/>
      <w:bCs/>
      <w:color w:val="auto"/>
      <w:lang w:val="es-CL" w:eastAsia="es-CL" w:bidi="ar-SA"/>
    </w:rPr>
  </w:style>
  <w:style w:type="paragraph" w:customStyle="1" w:styleId="xl86">
    <w:name w:val="xl86"/>
    <w:basedOn w:val="Normal"/>
    <w:uiPriority w:val="99"/>
    <w:rsid w:val="00E93029"/>
    <w:pPr>
      <w:widowControl/>
      <w:pBdr>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Times New Roman"/>
      <w:b/>
      <w:bCs/>
      <w:color w:val="auto"/>
      <w:lang w:val="es-CL" w:eastAsia="es-CL" w:bidi="ar-SA"/>
    </w:rPr>
  </w:style>
  <w:style w:type="paragraph" w:customStyle="1" w:styleId="xl87">
    <w:name w:val="xl87"/>
    <w:basedOn w:val="Normal"/>
    <w:uiPriority w:val="99"/>
    <w:rsid w:val="00E93029"/>
    <w:pPr>
      <w:widowControl/>
      <w:pBdr>
        <w:left w:val="single" w:sz="4" w:space="0" w:color="auto"/>
      </w:pBdr>
      <w:spacing w:before="100" w:beforeAutospacing="1" w:after="100" w:afterAutospacing="1"/>
      <w:jc w:val="center"/>
    </w:pPr>
    <w:rPr>
      <w:rFonts w:ascii="Calibri" w:eastAsia="Times New Roman" w:hAnsi="Calibri" w:cs="Times New Roman"/>
      <w:color w:val="auto"/>
      <w:lang w:val="es-CL" w:eastAsia="es-CL" w:bidi="ar-SA"/>
    </w:rPr>
  </w:style>
  <w:style w:type="paragraph" w:customStyle="1" w:styleId="xl88">
    <w:name w:val="xl88"/>
    <w:basedOn w:val="Normal"/>
    <w:uiPriority w:val="99"/>
    <w:rsid w:val="00E93029"/>
    <w:pPr>
      <w:widowControl/>
      <w:pBdr>
        <w:left w:val="single" w:sz="4" w:space="0" w:color="auto"/>
        <w:bottom w:val="single" w:sz="4" w:space="0" w:color="auto"/>
      </w:pBdr>
      <w:spacing w:before="100" w:beforeAutospacing="1" w:after="100" w:afterAutospacing="1"/>
      <w:jc w:val="center"/>
    </w:pPr>
    <w:rPr>
      <w:rFonts w:ascii="Calibri" w:eastAsia="Times New Roman" w:hAnsi="Calibri" w:cs="Times New Roman"/>
      <w:color w:val="auto"/>
      <w:lang w:val="es-CL" w:eastAsia="es-CL" w:bidi="ar-SA"/>
    </w:rPr>
  </w:style>
  <w:style w:type="paragraph" w:customStyle="1" w:styleId="xl89">
    <w:name w:val="xl89"/>
    <w:basedOn w:val="Normal"/>
    <w:uiPriority w:val="99"/>
    <w:rsid w:val="00E93029"/>
    <w:pPr>
      <w:widowControl/>
      <w:pBdr>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Times New Roman"/>
      <w:color w:val="auto"/>
      <w:lang w:val="es-CL" w:eastAsia="es-CL" w:bidi="ar-SA"/>
    </w:rPr>
  </w:style>
  <w:style w:type="paragraph" w:styleId="Lista">
    <w:name w:val="List"/>
    <w:basedOn w:val="Normal"/>
    <w:uiPriority w:val="99"/>
    <w:unhideWhenUsed/>
    <w:rsid w:val="00992B00"/>
    <w:pPr>
      <w:ind w:left="283" w:hanging="283"/>
      <w:contextualSpacing/>
    </w:pPr>
  </w:style>
  <w:style w:type="paragraph" w:styleId="Lista2">
    <w:name w:val="List 2"/>
    <w:basedOn w:val="Normal"/>
    <w:uiPriority w:val="99"/>
    <w:unhideWhenUsed/>
    <w:rsid w:val="00992B00"/>
    <w:pPr>
      <w:ind w:left="566" w:hanging="283"/>
      <w:contextualSpacing/>
    </w:pPr>
  </w:style>
  <w:style w:type="paragraph" w:styleId="Saludo">
    <w:name w:val="Salutation"/>
    <w:basedOn w:val="Normal"/>
    <w:next w:val="Normal"/>
    <w:link w:val="SaludoCar"/>
    <w:uiPriority w:val="99"/>
    <w:unhideWhenUsed/>
    <w:rsid w:val="00992B00"/>
  </w:style>
  <w:style w:type="character" w:customStyle="1" w:styleId="SaludoCar">
    <w:name w:val="Saludo Car"/>
    <w:basedOn w:val="Fuentedeprrafopredeter"/>
    <w:link w:val="Saludo"/>
    <w:uiPriority w:val="99"/>
    <w:rsid w:val="00992B00"/>
    <w:rPr>
      <w:color w:val="000000"/>
    </w:rPr>
  </w:style>
  <w:style w:type="paragraph" w:styleId="Listaconvietas2">
    <w:name w:val="List Bullet 2"/>
    <w:basedOn w:val="Normal"/>
    <w:uiPriority w:val="99"/>
    <w:unhideWhenUsed/>
    <w:rsid w:val="00992B00"/>
    <w:pPr>
      <w:numPr>
        <w:numId w:val="93"/>
      </w:numPr>
      <w:contextualSpacing/>
    </w:pPr>
  </w:style>
  <w:style w:type="paragraph" w:styleId="Continuarlista">
    <w:name w:val="List Continue"/>
    <w:basedOn w:val="Normal"/>
    <w:uiPriority w:val="99"/>
    <w:unhideWhenUsed/>
    <w:rsid w:val="00992B00"/>
    <w:pPr>
      <w:spacing w:after="120"/>
      <w:ind w:left="283"/>
      <w:contextualSpacing/>
    </w:pPr>
  </w:style>
  <w:style w:type="paragraph" w:styleId="Continuarlista2">
    <w:name w:val="List Continue 2"/>
    <w:basedOn w:val="Normal"/>
    <w:uiPriority w:val="99"/>
    <w:unhideWhenUsed/>
    <w:rsid w:val="00992B00"/>
    <w:pPr>
      <w:spacing w:after="120"/>
      <w:ind w:left="566"/>
      <w:contextualSpacing/>
    </w:pPr>
  </w:style>
  <w:style w:type="paragraph" w:styleId="Textoindependienteprimerasangra">
    <w:name w:val="Body Text First Indent"/>
    <w:basedOn w:val="Textoindependiente"/>
    <w:link w:val="TextoindependienteprimerasangraCar"/>
    <w:uiPriority w:val="99"/>
    <w:unhideWhenUsed/>
    <w:rsid w:val="00992B00"/>
    <w:pPr>
      <w:widowControl w:val="0"/>
      <w:ind w:firstLine="360"/>
      <w:jc w:val="left"/>
    </w:pPr>
    <w:rPr>
      <w:rFonts w:ascii="Arial Unicode MS" w:eastAsia="Arial Unicode MS" w:hAnsi="Arial Unicode MS" w:cs="Arial Unicode MS"/>
      <w:color w:val="000000"/>
      <w:sz w:val="24"/>
      <w:lang w:val="es-ES" w:eastAsia="es-ES" w:bidi="es-ES"/>
    </w:rPr>
  </w:style>
  <w:style w:type="character" w:customStyle="1" w:styleId="TextoindependienteprimerasangraCar">
    <w:name w:val="Texto independiente primera sangría Car"/>
    <w:basedOn w:val="TextoindependienteCar"/>
    <w:link w:val="Textoindependienteprimerasangra"/>
    <w:uiPriority w:val="99"/>
    <w:rsid w:val="00992B00"/>
    <w:rPr>
      <w:rFonts w:ascii="Arial" w:eastAsia="Times New Roman" w:hAnsi="Arial" w:cs="Times New Roman"/>
      <w:color w:val="000000"/>
      <w:sz w:val="20"/>
      <w:lang w:val="es-ES_tradnl" w:eastAsia="es-ES_tradnl" w:bidi="ar-SA"/>
    </w:rPr>
  </w:style>
  <w:style w:type="character" w:customStyle="1" w:styleId="SinespaciadoCar">
    <w:name w:val="Sin espaciado Car"/>
    <w:basedOn w:val="Fuentedeprrafopredeter"/>
    <w:link w:val="Sinespaciado"/>
    <w:uiPriority w:val="1"/>
    <w:rsid w:val="00F20926"/>
    <w:rPr>
      <w:rFonts w:ascii="Calibri" w:eastAsia="Calibri" w:hAnsi="Calibri" w:cs="Times New Roman"/>
      <w:sz w:val="22"/>
      <w:szCs w:val="22"/>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53881">
      <w:bodyDiv w:val="1"/>
      <w:marLeft w:val="0"/>
      <w:marRight w:val="0"/>
      <w:marTop w:val="0"/>
      <w:marBottom w:val="0"/>
      <w:divBdr>
        <w:top w:val="none" w:sz="0" w:space="0" w:color="auto"/>
        <w:left w:val="none" w:sz="0" w:space="0" w:color="auto"/>
        <w:bottom w:val="none" w:sz="0" w:space="0" w:color="auto"/>
        <w:right w:val="none" w:sz="0" w:space="0" w:color="auto"/>
      </w:divBdr>
    </w:div>
    <w:div w:id="36979955">
      <w:bodyDiv w:val="1"/>
      <w:marLeft w:val="0"/>
      <w:marRight w:val="0"/>
      <w:marTop w:val="0"/>
      <w:marBottom w:val="0"/>
      <w:divBdr>
        <w:top w:val="none" w:sz="0" w:space="0" w:color="auto"/>
        <w:left w:val="none" w:sz="0" w:space="0" w:color="auto"/>
        <w:bottom w:val="none" w:sz="0" w:space="0" w:color="auto"/>
        <w:right w:val="none" w:sz="0" w:space="0" w:color="auto"/>
      </w:divBdr>
    </w:div>
    <w:div w:id="96409076">
      <w:bodyDiv w:val="1"/>
      <w:marLeft w:val="0"/>
      <w:marRight w:val="0"/>
      <w:marTop w:val="0"/>
      <w:marBottom w:val="0"/>
      <w:divBdr>
        <w:top w:val="none" w:sz="0" w:space="0" w:color="auto"/>
        <w:left w:val="none" w:sz="0" w:space="0" w:color="auto"/>
        <w:bottom w:val="none" w:sz="0" w:space="0" w:color="auto"/>
        <w:right w:val="none" w:sz="0" w:space="0" w:color="auto"/>
      </w:divBdr>
    </w:div>
    <w:div w:id="118303817">
      <w:bodyDiv w:val="1"/>
      <w:marLeft w:val="0"/>
      <w:marRight w:val="0"/>
      <w:marTop w:val="0"/>
      <w:marBottom w:val="0"/>
      <w:divBdr>
        <w:top w:val="none" w:sz="0" w:space="0" w:color="auto"/>
        <w:left w:val="none" w:sz="0" w:space="0" w:color="auto"/>
        <w:bottom w:val="none" w:sz="0" w:space="0" w:color="auto"/>
        <w:right w:val="none" w:sz="0" w:space="0" w:color="auto"/>
      </w:divBdr>
    </w:div>
    <w:div w:id="132869905">
      <w:bodyDiv w:val="1"/>
      <w:marLeft w:val="0"/>
      <w:marRight w:val="0"/>
      <w:marTop w:val="0"/>
      <w:marBottom w:val="0"/>
      <w:divBdr>
        <w:top w:val="none" w:sz="0" w:space="0" w:color="auto"/>
        <w:left w:val="none" w:sz="0" w:space="0" w:color="auto"/>
        <w:bottom w:val="none" w:sz="0" w:space="0" w:color="auto"/>
        <w:right w:val="none" w:sz="0" w:space="0" w:color="auto"/>
      </w:divBdr>
    </w:div>
    <w:div w:id="135688498">
      <w:bodyDiv w:val="1"/>
      <w:marLeft w:val="0"/>
      <w:marRight w:val="0"/>
      <w:marTop w:val="0"/>
      <w:marBottom w:val="0"/>
      <w:divBdr>
        <w:top w:val="none" w:sz="0" w:space="0" w:color="auto"/>
        <w:left w:val="none" w:sz="0" w:space="0" w:color="auto"/>
        <w:bottom w:val="none" w:sz="0" w:space="0" w:color="auto"/>
        <w:right w:val="none" w:sz="0" w:space="0" w:color="auto"/>
      </w:divBdr>
    </w:div>
    <w:div w:id="230040298">
      <w:bodyDiv w:val="1"/>
      <w:marLeft w:val="0"/>
      <w:marRight w:val="0"/>
      <w:marTop w:val="0"/>
      <w:marBottom w:val="0"/>
      <w:divBdr>
        <w:top w:val="none" w:sz="0" w:space="0" w:color="auto"/>
        <w:left w:val="none" w:sz="0" w:space="0" w:color="auto"/>
        <w:bottom w:val="none" w:sz="0" w:space="0" w:color="auto"/>
        <w:right w:val="none" w:sz="0" w:space="0" w:color="auto"/>
      </w:divBdr>
    </w:div>
    <w:div w:id="278100143">
      <w:bodyDiv w:val="1"/>
      <w:marLeft w:val="0"/>
      <w:marRight w:val="0"/>
      <w:marTop w:val="0"/>
      <w:marBottom w:val="0"/>
      <w:divBdr>
        <w:top w:val="none" w:sz="0" w:space="0" w:color="auto"/>
        <w:left w:val="none" w:sz="0" w:space="0" w:color="auto"/>
        <w:bottom w:val="none" w:sz="0" w:space="0" w:color="auto"/>
        <w:right w:val="none" w:sz="0" w:space="0" w:color="auto"/>
      </w:divBdr>
    </w:div>
    <w:div w:id="302388978">
      <w:bodyDiv w:val="1"/>
      <w:marLeft w:val="0"/>
      <w:marRight w:val="0"/>
      <w:marTop w:val="0"/>
      <w:marBottom w:val="0"/>
      <w:divBdr>
        <w:top w:val="none" w:sz="0" w:space="0" w:color="auto"/>
        <w:left w:val="none" w:sz="0" w:space="0" w:color="auto"/>
        <w:bottom w:val="none" w:sz="0" w:space="0" w:color="auto"/>
        <w:right w:val="none" w:sz="0" w:space="0" w:color="auto"/>
      </w:divBdr>
    </w:div>
    <w:div w:id="406730693">
      <w:bodyDiv w:val="1"/>
      <w:marLeft w:val="0"/>
      <w:marRight w:val="0"/>
      <w:marTop w:val="0"/>
      <w:marBottom w:val="0"/>
      <w:divBdr>
        <w:top w:val="none" w:sz="0" w:space="0" w:color="auto"/>
        <w:left w:val="none" w:sz="0" w:space="0" w:color="auto"/>
        <w:bottom w:val="none" w:sz="0" w:space="0" w:color="auto"/>
        <w:right w:val="none" w:sz="0" w:space="0" w:color="auto"/>
      </w:divBdr>
    </w:div>
    <w:div w:id="422647432">
      <w:bodyDiv w:val="1"/>
      <w:marLeft w:val="0"/>
      <w:marRight w:val="0"/>
      <w:marTop w:val="0"/>
      <w:marBottom w:val="0"/>
      <w:divBdr>
        <w:top w:val="none" w:sz="0" w:space="0" w:color="auto"/>
        <w:left w:val="none" w:sz="0" w:space="0" w:color="auto"/>
        <w:bottom w:val="none" w:sz="0" w:space="0" w:color="auto"/>
        <w:right w:val="none" w:sz="0" w:space="0" w:color="auto"/>
      </w:divBdr>
    </w:div>
    <w:div w:id="532502909">
      <w:bodyDiv w:val="1"/>
      <w:marLeft w:val="0"/>
      <w:marRight w:val="0"/>
      <w:marTop w:val="0"/>
      <w:marBottom w:val="0"/>
      <w:divBdr>
        <w:top w:val="none" w:sz="0" w:space="0" w:color="auto"/>
        <w:left w:val="none" w:sz="0" w:space="0" w:color="auto"/>
        <w:bottom w:val="none" w:sz="0" w:space="0" w:color="auto"/>
        <w:right w:val="none" w:sz="0" w:space="0" w:color="auto"/>
      </w:divBdr>
    </w:div>
    <w:div w:id="548415819">
      <w:bodyDiv w:val="1"/>
      <w:marLeft w:val="0"/>
      <w:marRight w:val="0"/>
      <w:marTop w:val="0"/>
      <w:marBottom w:val="0"/>
      <w:divBdr>
        <w:top w:val="none" w:sz="0" w:space="0" w:color="auto"/>
        <w:left w:val="none" w:sz="0" w:space="0" w:color="auto"/>
        <w:bottom w:val="none" w:sz="0" w:space="0" w:color="auto"/>
        <w:right w:val="none" w:sz="0" w:space="0" w:color="auto"/>
      </w:divBdr>
    </w:div>
    <w:div w:id="621037918">
      <w:bodyDiv w:val="1"/>
      <w:marLeft w:val="0"/>
      <w:marRight w:val="0"/>
      <w:marTop w:val="0"/>
      <w:marBottom w:val="0"/>
      <w:divBdr>
        <w:top w:val="none" w:sz="0" w:space="0" w:color="auto"/>
        <w:left w:val="none" w:sz="0" w:space="0" w:color="auto"/>
        <w:bottom w:val="none" w:sz="0" w:space="0" w:color="auto"/>
        <w:right w:val="none" w:sz="0" w:space="0" w:color="auto"/>
      </w:divBdr>
    </w:div>
    <w:div w:id="643510217">
      <w:bodyDiv w:val="1"/>
      <w:marLeft w:val="0"/>
      <w:marRight w:val="0"/>
      <w:marTop w:val="0"/>
      <w:marBottom w:val="0"/>
      <w:divBdr>
        <w:top w:val="none" w:sz="0" w:space="0" w:color="auto"/>
        <w:left w:val="none" w:sz="0" w:space="0" w:color="auto"/>
        <w:bottom w:val="none" w:sz="0" w:space="0" w:color="auto"/>
        <w:right w:val="none" w:sz="0" w:space="0" w:color="auto"/>
      </w:divBdr>
    </w:div>
    <w:div w:id="644818547">
      <w:bodyDiv w:val="1"/>
      <w:marLeft w:val="0"/>
      <w:marRight w:val="0"/>
      <w:marTop w:val="0"/>
      <w:marBottom w:val="0"/>
      <w:divBdr>
        <w:top w:val="none" w:sz="0" w:space="0" w:color="auto"/>
        <w:left w:val="none" w:sz="0" w:space="0" w:color="auto"/>
        <w:bottom w:val="none" w:sz="0" w:space="0" w:color="auto"/>
        <w:right w:val="none" w:sz="0" w:space="0" w:color="auto"/>
      </w:divBdr>
    </w:div>
    <w:div w:id="646319277">
      <w:bodyDiv w:val="1"/>
      <w:marLeft w:val="0"/>
      <w:marRight w:val="0"/>
      <w:marTop w:val="0"/>
      <w:marBottom w:val="0"/>
      <w:divBdr>
        <w:top w:val="none" w:sz="0" w:space="0" w:color="auto"/>
        <w:left w:val="none" w:sz="0" w:space="0" w:color="auto"/>
        <w:bottom w:val="none" w:sz="0" w:space="0" w:color="auto"/>
        <w:right w:val="none" w:sz="0" w:space="0" w:color="auto"/>
      </w:divBdr>
    </w:div>
    <w:div w:id="707604077">
      <w:bodyDiv w:val="1"/>
      <w:marLeft w:val="0"/>
      <w:marRight w:val="0"/>
      <w:marTop w:val="0"/>
      <w:marBottom w:val="0"/>
      <w:divBdr>
        <w:top w:val="none" w:sz="0" w:space="0" w:color="auto"/>
        <w:left w:val="none" w:sz="0" w:space="0" w:color="auto"/>
        <w:bottom w:val="none" w:sz="0" w:space="0" w:color="auto"/>
        <w:right w:val="none" w:sz="0" w:space="0" w:color="auto"/>
      </w:divBdr>
    </w:div>
    <w:div w:id="714964007">
      <w:bodyDiv w:val="1"/>
      <w:marLeft w:val="0"/>
      <w:marRight w:val="0"/>
      <w:marTop w:val="0"/>
      <w:marBottom w:val="0"/>
      <w:divBdr>
        <w:top w:val="none" w:sz="0" w:space="0" w:color="auto"/>
        <w:left w:val="none" w:sz="0" w:space="0" w:color="auto"/>
        <w:bottom w:val="none" w:sz="0" w:space="0" w:color="auto"/>
        <w:right w:val="none" w:sz="0" w:space="0" w:color="auto"/>
      </w:divBdr>
    </w:div>
    <w:div w:id="869142757">
      <w:bodyDiv w:val="1"/>
      <w:marLeft w:val="0"/>
      <w:marRight w:val="0"/>
      <w:marTop w:val="0"/>
      <w:marBottom w:val="0"/>
      <w:divBdr>
        <w:top w:val="none" w:sz="0" w:space="0" w:color="auto"/>
        <w:left w:val="none" w:sz="0" w:space="0" w:color="auto"/>
        <w:bottom w:val="none" w:sz="0" w:space="0" w:color="auto"/>
        <w:right w:val="none" w:sz="0" w:space="0" w:color="auto"/>
      </w:divBdr>
    </w:div>
    <w:div w:id="871071346">
      <w:bodyDiv w:val="1"/>
      <w:marLeft w:val="0"/>
      <w:marRight w:val="0"/>
      <w:marTop w:val="0"/>
      <w:marBottom w:val="0"/>
      <w:divBdr>
        <w:top w:val="none" w:sz="0" w:space="0" w:color="auto"/>
        <w:left w:val="none" w:sz="0" w:space="0" w:color="auto"/>
        <w:bottom w:val="none" w:sz="0" w:space="0" w:color="auto"/>
        <w:right w:val="none" w:sz="0" w:space="0" w:color="auto"/>
      </w:divBdr>
    </w:div>
    <w:div w:id="1041394129">
      <w:bodyDiv w:val="1"/>
      <w:marLeft w:val="0"/>
      <w:marRight w:val="0"/>
      <w:marTop w:val="0"/>
      <w:marBottom w:val="0"/>
      <w:divBdr>
        <w:top w:val="none" w:sz="0" w:space="0" w:color="auto"/>
        <w:left w:val="none" w:sz="0" w:space="0" w:color="auto"/>
        <w:bottom w:val="none" w:sz="0" w:space="0" w:color="auto"/>
        <w:right w:val="none" w:sz="0" w:space="0" w:color="auto"/>
      </w:divBdr>
    </w:div>
    <w:div w:id="1046947345">
      <w:bodyDiv w:val="1"/>
      <w:marLeft w:val="0"/>
      <w:marRight w:val="0"/>
      <w:marTop w:val="0"/>
      <w:marBottom w:val="0"/>
      <w:divBdr>
        <w:top w:val="none" w:sz="0" w:space="0" w:color="auto"/>
        <w:left w:val="none" w:sz="0" w:space="0" w:color="auto"/>
        <w:bottom w:val="none" w:sz="0" w:space="0" w:color="auto"/>
        <w:right w:val="none" w:sz="0" w:space="0" w:color="auto"/>
      </w:divBdr>
    </w:div>
    <w:div w:id="1067653289">
      <w:bodyDiv w:val="1"/>
      <w:marLeft w:val="0"/>
      <w:marRight w:val="0"/>
      <w:marTop w:val="0"/>
      <w:marBottom w:val="0"/>
      <w:divBdr>
        <w:top w:val="none" w:sz="0" w:space="0" w:color="auto"/>
        <w:left w:val="none" w:sz="0" w:space="0" w:color="auto"/>
        <w:bottom w:val="none" w:sz="0" w:space="0" w:color="auto"/>
        <w:right w:val="none" w:sz="0" w:space="0" w:color="auto"/>
      </w:divBdr>
    </w:div>
    <w:div w:id="1072778020">
      <w:bodyDiv w:val="1"/>
      <w:marLeft w:val="0"/>
      <w:marRight w:val="0"/>
      <w:marTop w:val="0"/>
      <w:marBottom w:val="0"/>
      <w:divBdr>
        <w:top w:val="none" w:sz="0" w:space="0" w:color="auto"/>
        <w:left w:val="none" w:sz="0" w:space="0" w:color="auto"/>
        <w:bottom w:val="none" w:sz="0" w:space="0" w:color="auto"/>
        <w:right w:val="none" w:sz="0" w:space="0" w:color="auto"/>
      </w:divBdr>
    </w:div>
    <w:div w:id="1082947764">
      <w:bodyDiv w:val="1"/>
      <w:marLeft w:val="0"/>
      <w:marRight w:val="0"/>
      <w:marTop w:val="0"/>
      <w:marBottom w:val="0"/>
      <w:divBdr>
        <w:top w:val="none" w:sz="0" w:space="0" w:color="auto"/>
        <w:left w:val="none" w:sz="0" w:space="0" w:color="auto"/>
        <w:bottom w:val="none" w:sz="0" w:space="0" w:color="auto"/>
        <w:right w:val="none" w:sz="0" w:space="0" w:color="auto"/>
      </w:divBdr>
    </w:div>
    <w:div w:id="1117484276">
      <w:bodyDiv w:val="1"/>
      <w:marLeft w:val="0"/>
      <w:marRight w:val="0"/>
      <w:marTop w:val="0"/>
      <w:marBottom w:val="0"/>
      <w:divBdr>
        <w:top w:val="none" w:sz="0" w:space="0" w:color="auto"/>
        <w:left w:val="none" w:sz="0" w:space="0" w:color="auto"/>
        <w:bottom w:val="none" w:sz="0" w:space="0" w:color="auto"/>
        <w:right w:val="none" w:sz="0" w:space="0" w:color="auto"/>
      </w:divBdr>
    </w:div>
    <w:div w:id="1223056385">
      <w:bodyDiv w:val="1"/>
      <w:marLeft w:val="0"/>
      <w:marRight w:val="0"/>
      <w:marTop w:val="0"/>
      <w:marBottom w:val="0"/>
      <w:divBdr>
        <w:top w:val="none" w:sz="0" w:space="0" w:color="auto"/>
        <w:left w:val="none" w:sz="0" w:space="0" w:color="auto"/>
        <w:bottom w:val="none" w:sz="0" w:space="0" w:color="auto"/>
        <w:right w:val="none" w:sz="0" w:space="0" w:color="auto"/>
      </w:divBdr>
    </w:div>
    <w:div w:id="1230531971">
      <w:bodyDiv w:val="1"/>
      <w:marLeft w:val="0"/>
      <w:marRight w:val="0"/>
      <w:marTop w:val="0"/>
      <w:marBottom w:val="0"/>
      <w:divBdr>
        <w:top w:val="none" w:sz="0" w:space="0" w:color="auto"/>
        <w:left w:val="none" w:sz="0" w:space="0" w:color="auto"/>
        <w:bottom w:val="none" w:sz="0" w:space="0" w:color="auto"/>
        <w:right w:val="none" w:sz="0" w:space="0" w:color="auto"/>
      </w:divBdr>
    </w:div>
    <w:div w:id="1290666567">
      <w:bodyDiv w:val="1"/>
      <w:marLeft w:val="0"/>
      <w:marRight w:val="0"/>
      <w:marTop w:val="0"/>
      <w:marBottom w:val="0"/>
      <w:divBdr>
        <w:top w:val="none" w:sz="0" w:space="0" w:color="auto"/>
        <w:left w:val="none" w:sz="0" w:space="0" w:color="auto"/>
        <w:bottom w:val="none" w:sz="0" w:space="0" w:color="auto"/>
        <w:right w:val="none" w:sz="0" w:space="0" w:color="auto"/>
      </w:divBdr>
    </w:div>
    <w:div w:id="1341784455">
      <w:bodyDiv w:val="1"/>
      <w:marLeft w:val="0"/>
      <w:marRight w:val="0"/>
      <w:marTop w:val="0"/>
      <w:marBottom w:val="0"/>
      <w:divBdr>
        <w:top w:val="none" w:sz="0" w:space="0" w:color="auto"/>
        <w:left w:val="none" w:sz="0" w:space="0" w:color="auto"/>
        <w:bottom w:val="none" w:sz="0" w:space="0" w:color="auto"/>
        <w:right w:val="none" w:sz="0" w:space="0" w:color="auto"/>
      </w:divBdr>
    </w:div>
    <w:div w:id="1351835888">
      <w:bodyDiv w:val="1"/>
      <w:marLeft w:val="0"/>
      <w:marRight w:val="0"/>
      <w:marTop w:val="0"/>
      <w:marBottom w:val="0"/>
      <w:divBdr>
        <w:top w:val="none" w:sz="0" w:space="0" w:color="auto"/>
        <w:left w:val="none" w:sz="0" w:space="0" w:color="auto"/>
        <w:bottom w:val="none" w:sz="0" w:space="0" w:color="auto"/>
        <w:right w:val="none" w:sz="0" w:space="0" w:color="auto"/>
      </w:divBdr>
    </w:div>
    <w:div w:id="1374422982">
      <w:bodyDiv w:val="1"/>
      <w:marLeft w:val="0"/>
      <w:marRight w:val="0"/>
      <w:marTop w:val="0"/>
      <w:marBottom w:val="0"/>
      <w:divBdr>
        <w:top w:val="none" w:sz="0" w:space="0" w:color="auto"/>
        <w:left w:val="none" w:sz="0" w:space="0" w:color="auto"/>
        <w:bottom w:val="none" w:sz="0" w:space="0" w:color="auto"/>
        <w:right w:val="none" w:sz="0" w:space="0" w:color="auto"/>
      </w:divBdr>
    </w:div>
    <w:div w:id="1395666904">
      <w:bodyDiv w:val="1"/>
      <w:marLeft w:val="0"/>
      <w:marRight w:val="0"/>
      <w:marTop w:val="0"/>
      <w:marBottom w:val="0"/>
      <w:divBdr>
        <w:top w:val="none" w:sz="0" w:space="0" w:color="auto"/>
        <w:left w:val="none" w:sz="0" w:space="0" w:color="auto"/>
        <w:bottom w:val="none" w:sz="0" w:space="0" w:color="auto"/>
        <w:right w:val="none" w:sz="0" w:space="0" w:color="auto"/>
      </w:divBdr>
    </w:div>
    <w:div w:id="1403675125">
      <w:bodyDiv w:val="1"/>
      <w:marLeft w:val="0"/>
      <w:marRight w:val="0"/>
      <w:marTop w:val="0"/>
      <w:marBottom w:val="0"/>
      <w:divBdr>
        <w:top w:val="none" w:sz="0" w:space="0" w:color="auto"/>
        <w:left w:val="none" w:sz="0" w:space="0" w:color="auto"/>
        <w:bottom w:val="none" w:sz="0" w:space="0" w:color="auto"/>
        <w:right w:val="none" w:sz="0" w:space="0" w:color="auto"/>
      </w:divBdr>
    </w:div>
    <w:div w:id="1434745059">
      <w:bodyDiv w:val="1"/>
      <w:marLeft w:val="0"/>
      <w:marRight w:val="0"/>
      <w:marTop w:val="0"/>
      <w:marBottom w:val="0"/>
      <w:divBdr>
        <w:top w:val="none" w:sz="0" w:space="0" w:color="auto"/>
        <w:left w:val="none" w:sz="0" w:space="0" w:color="auto"/>
        <w:bottom w:val="none" w:sz="0" w:space="0" w:color="auto"/>
        <w:right w:val="none" w:sz="0" w:space="0" w:color="auto"/>
      </w:divBdr>
    </w:div>
    <w:div w:id="1611161208">
      <w:bodyDiv w:val="1"/>
      <w:marLeft w:val="0"/>
      <w:marRight w:val="0"/>
      <w:marTop w:val="0"/>
      <w:marBottom w:val="0"/>
      <w:divBdr>
        <w:top w:val="none" w:sz="0" w:space="0" w:color="auto"/>
        <w:left w:val="none" w:sz="0" w:space="0" w:color="auto"/>
        <w:bottom w:val="none" w:sz="0" w:space="0" w:color="auto"/>
        <w:right w:val="none" w:sz="0" w:space="0" w:color="auto"/>
      </w:divBdr>
    </w:div>
    <w:div w:id="1638418106">
      <w:bodyDiv w:val="1"/>
      <w:marLeft w:val="0"/>
      <w:marRight w:val="0"/>
      <w:marTop w:val="0"/>
      <w:marBottom w:val="0"/>
      <w:divBdr>
        <w:top w:val="none" w:sz="0" w:space="0" w:color="auto"/>
        <w:left w:val="none" w:sz="0" w:space="0" w:color="auto"/>
        <w:bottom w:val="none" w:sz="0" w:space="0" w:color="auto"/>
        <w:right w:val="none" w:sz="0" w:space="0" w:color="auto"/>
      </w:divBdr>
    </w:div>
    <w:div w:id="1658993751">
      <w:bodyDiv w:val="1"/>
      <w:marLeft w:val="0"/>
      <w:marRight w:val="0"/>
      <w:marTop w:val="0"/>
      <w:marBottom w:val="0"/>
      <w:divBdr>
        <w:top w:val="none" w:sz="0" w:space="0" w:color="auto"/>
        <w:left w:val="none" w:sz="0" w:space="0" w:color="auto"/>
        <w:bottom w:val="none" w:sz="0" w:space="0" w:color="auto"/>
        <w:right w:val="none" w:sz="0" w:space="0" w:color="auto"/>
      </w:divBdr>
    </w:div>
    <w:div w:id="1740712874">
      <w:bodyDiv w:val="1"/>
      <w:marLeft w:val="0"/>
      <w:marRight w:val="0"/>
      <w:marTop w:val="0"/>
      <w:marBottom w:val="0"/>
      <w:divBdr>
        <w:top w:val="none" w:sz="0" w:space="0" w:color="auto"/>
        <w:left w:val="none" w:sz="0" w:space="0" w:color="auto"/>
        <w:bottom w:val="none" w:sz="0" w:space="0" w:color="auto"/>
        <w:right w:val="none" w:sz="0" w:space="0" w:color="auto"/>
      </w:divBdr>
    </w:div>
    <w:div w:id="1803963092">
      <w:bodyDiv w:val="1"/>
      <w:marLeft w:val="0"/>
      <w:marRight w:val="0"/>
      <w:marTop w:val="0"/>
      <w:marBottom w:val="0"/>
      <w:divBdr>
        <w:top w:val="none" w:sz="0" w:space="0" w:color="auto"/>
        <w:left w:val="none" w:sz="0" w:space="0" w:color="auto"/>
        <w:bottom w:val="none" w:sz="0" w:space="0" w:color="auto"/>
        <w:right w:val="none" w:sz="0" w:space="0" w:color="auto"/>
      </w:divBdr>
    </w:div>
    <w:div w:id="1821652056">
      <w:bodyDiv w:val="1"/>
      <w:marLeft w:val="0"/>
      <w:marRight w:val="0"/>
      <w:marTop w:val="0"/>
      <w:marBottom w:val="0"/>
      <w:divBdr>
        <w:top w:val="none" w:sz="0" w:space="0" w:color="auto"/>
        <w:left w:val="none" w:sz="0" w:space="0" w:color="auto"/>
        <w:bottom w:val="none" w:sz="0" w:space="0" w:color="auto"/>
        <w:right w:val="none" w:sz="0" w:space="0" w:color="auto"/>
      </w:divBdr>
    </w:div>
    <w:div w:id="1825466360">
      <w:bodyDiv w:val="1"/>
      <w:marLeft w:val="0"/>
      <w:marRight w:val="0"/>
      <w:marTop w:val="0"/>
      <w:marBottom w:val="0"/>
      <w:divBdr>
        <w:top w:val="none" w:sz="0" w:space="0" w:color="auto"/>
        <w:left w:val="none" w:sz="0" w:space="0" w:color="auto"/>
        <w:bottom w:val="none" w:sz="0" w:space="0" w:color="auto"/>
        <w:right w:val="none" w:sz="0" w:space="0" w:color="auto"/>
      </w:divBdr>
    </w:div>
    <w:div w:id="1979141992">
      <w:bodyDiv w:val="1"/>
      <w:marLeft w:val="0"/>
      <w:marRight w:val="0"/>
      <w:marTop w:val="0"/>
      <w:marBottom w:val="0"/>
      <w:divBdr>
        <w:top w:val="none" w:sz="0" w:space="0" w:color="auto"/>
        <w:left w:val="none" w:sz="0" w:space="0" w:color="auto"/>
        <w:bottom w:val="none" w:sz="0" w:space="0" w:color="auto"/>
        <w:right w:val="none" w:sz="0" w:space="0" w:color="auto"/>
      </w:divBdr>
    </w:div>
    <w:div w:id="1997025942">
      <w:bodyDiv w:val="1"/>
      <w:marLeft w:val="0"/>
      <w:marRight w:val="0"/>
      <w:marTop w:val="0"/>
      <w:marBottom w:val="0"/>
      <w:divBdr>
        <w:top w:val="none" w:sz="0" w:space="0" w:color="auto"/>
        <w:left w:val="none" w:sz="0" w:space="0" w:color="auto"/>
        <w:bottom w:val="none" w:sz="0" w:space="0" w:color="auto"/>
        <w:right w:val="none" w:sz="0" w:space="0" w:color="auto"/>
      </w:divBdr>
    </w:div>
    <w:div w:id="2098750314">
      <w:bodyDiv w:val="1"/>
      <w:marLeft w:val="0"/>
      <w:marRight w:val="0"/>
      <w:marTop w:val="0"/>
      <w:marBottom w:val="0"/>
      <w:divBdr>
        <w:top w:val="none" w:sz="0" w:space="0" w:color="auto"/>
        <w:left w:val="none" w:sz="0" w:space="0" w:color="auto"/>
        <w:bottom w:val="none" w:sz="0" w:space="0" w:color="auto"/>
        <w:right w:val="none" w:sz="0" w:space="0" w:color="auto"/>
      </w:divBdr>
    </w:div>
    <w:div w:id="21212170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17_de_octubre" TargetMode="External"/><Relationship Id="rId18" Type="http://schemas.openxmlformats.org/officeDocument/2006/relationships/hyperlink" Target="https://es.wikipedia.org/wiki/Sector_surponiente_de_Santiago" TargetMode="External"/><Relationship Id="rId26" Type="http://schemas.openxmlformats.org/officeDocument/2006/relationships/footer" Target="footer2.xml"/><Relationship Id="rId39" Type="http://schemas.openxmlformats.org/officeDocument/2006/relationships/chart" Target="charts/chart5.xml"/><Relationship Id="rId21" Type="http://schemas.openxmlformats.org/officeDocument/2006/relationships/hyperlink" Target="https://es.wikipedia.org/wiki/Camino_a_Melipilla" TargetMode="External"/><Relationship Id="rId34" Type="http://schemas.openxmlformats.org/officeDocument/2006/relationships/image" Target="media/image8.jpeg"/><Relationship Id="rId42" Type="http://schemas.openxmlformats.org/officeDocument/2006/relationships/chart" Target="charts/chart8.xml"/><Relationship Id="rId47" Type="http://schemas.openxmlformats.org/officeDocument/2006/relationships/chart" Target="charts/chart13.xml"/><Relationship Id="rId50"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1.wdp"/><Relationship Id="rId29" Type="http://schemas.openxmlformats.org/officeDocument/2006/relationships/chart" Target="charts/chart1.xml"/><Relationship Id="rId11" Type="http://schemas.openxmlformats.org/officeDocument/2006/relationships/hyperlink" Target="https://es.wikipedia.org/wiki/Alberto_Hurtado_Cruchaga" TargetMode="External"/><Relationship Id="rId24" Type="http://schemas.openxmlformats.org/officeDocument/2006/relationships/footer" Target="footer1.xml"/><Relationship Id="rId32" Type="http://schemas.openxmlformats.org/officeDocument/2006/relationships/image" Target="media/image6.png"/><Relationship Id="rId37" Type="http://schemas.openxmlformats.org/officeDocument/2006/relationships/chart" Target="charts/chart3.xml"/><Relationship Id="rId40" Type="http://schemas.openxmlformats.org/officeDocument/2006/relationships/chart" Target="charts/chart6.xml"/><Relationship Id="rId45" Type="http://schemas.openxmlformats.org/officeDocument/2006/relationships/chart" Target="charts/chart11.xm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s://es.wikipedia.org/wiki/Catolicismo" TargetMode="External"/><Relationship Id="rId19" Type="http://schemas.openxmlformats.org/officeDocument/2006/relationships/hyperlink" Target="https://es.wikipedia.org/wiki/Gran_Santiago" TargetMode="External"/><Relationship Id="rId31" Type="http://schemas.openxmlformats.org/officeDocument/2006/relationships/image" Target="media/image5.png"/><Relationship Id="rId44" Type="http://schemas.openxmlformats.org/officeDocument/2006/relationships/chart" Target="charts/chart10.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s.wikipedia.org/wiki/Santo" TargetMode="External"/><Relationship Id="rId14" Type="http://schemas.openxmlformats.org/officeDocument/2006/relationships/hyperlink" Target="https://es.wikipedia.org/wiki/Padre_Hurtado_(comuna)" TargetMode="External"/><Relationship Id="rId22" Type="http://schemas.openxmlformats.org/officeDocument/2006/relationships/header" Target="header1.xml"/><Relationship Id="rId27" Type="http://schemas.openxmlformats.org/officeDocument/2006/relationships/image" Target="media/image3.png"/><Relationship Id="rId30" Type="http://schemas.openxmlformats.org/officeDocument/2006/relationships/hyperlink" Target="mailto:Educaci&#243;n@Mph.Cl" TargetMode="External"/><Relationship Id="rId35" Type="http://schemas.openxmlformats.org/officeDocument/2006/relationships/image" Target="media/image9.jpeg"/><Relationship Id="rId43" Type="http://schemas.openxmlformats.org/officeDocument/2006/relationships/chart" Target="charts/chart9.xml"/><Relationship Id="rId48" Type="http://schemas.openxmlformats.org/officeDocument/2006/relationships/image" Target="media/image10.png"/><Relationship Id="rId8" Type="http://schemas.openxmlformats.org/officeDocument/2006/relationships/image" Target="media/image1.png"/><Relationship Id="rId51" Type="http://schemas.openxmlformats.org/officeDocument/2006/relationships/footer" Target="footer4.xml"/><Relationship Id="rId3" Type="http://schemas.openxmlformats.org/officeDocument/2006/relationships/styles" Target="styles.xml"/><Relationship Id="rId12" Type="http://schemas.openxmlformats.org/officeDocument/2006/relationships/hyperlink" Target="https://es.wikipedia.org/wiki/1994" TargetMode="External"/><Relationship Id="rId17" Type="http://schemas.openxmlformats.org/officeDocument/2006/relationships/hyperlink" Target="https://es.wikipedia.org/wiki/Chile" TargetMode="External"/><Relationship Id="rId25" Type="http://schemas.openxmlformats.org/officeDocument/2006/relationships/header" Target="header3.xml"/><Relationship Id="rId33" Type="http://schemas.openxmlformats.org/officeDocument/2006/relationships/image" Target="media/image7.jpeg"/><Relationship Id="rId38" Type="http://schemas.openxmlformats.org/officeDocument/2006/relationships/chart" Target="charts/chart4.xml"/><Relationship Id="rId46" Type="http://schemas.openxmlformats.org/officeDocument/2006/relationships/chart" Target="charts/chart12.xml"/><Relationship Id="rId20" Type="http://schemas.openxmlformats.org/officeDocument/2006/relationships/hyperlink" Target="https://es.wikipedia.org/wiki/Provincia_de_Talagante" TargetMode="External"/><Relationship Id="rId41"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eader" Target="header2.xml"/><Relationship Id="rId28" Type="http://schemas.openxmlformats.org/officeDocument/2006/relationships/image" Target="media/image4.png"/><Relationship Id="rId36" Type="http://schemas.openxmlformats.org/officeDocument/2006/relationships/chart" Target="charts/chart2.xml"/><Relationship Id="rId49"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Excel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Hoja_de_c_lculo_de_Microsoft_Excel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Hoja_de_c_lculo_de_Microsoft_Excel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Hoja_de_c_lculo_de_Microsoft_Excel1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2128" b="1" i="0" u="none" strike="noStrike" kern="1200" baseline="0">
              <a:solidFill>
                <a:schemeClr val="tx2"/>
              </a:solidFill>
              <a:latin typeface="+mn-lt"/>
              <a:ea typeface="+mn-ea"/>
              <a:cs typeface="+mn-cs"/>
            </a:defRPr>
          </a:pPr>
          <a:endParaRPr lang="en-US"/>
        </a:p>
      </c:txPr>
    </c:title>
    <c:autoTitleDeleted val="0"/>
    <c:plotArea>
      <c:layout/>
      <c:pieChart>
        <c:varyColors val="1"/>
        <c:ser>
          <c:idx val="0"/>
          <c:order val="0"/>
          <c:tx>
            <c:strRef>
              <c:f>Hoja1!$B$1</c:f>
              <c:strCache>
                <c:ptCount val="1"/>
                <c:pt idx="0">
                  <c:v>OFERTA EDUCATIVA</c:v>
                </c:pt>
              </c:strCache>
            </c:strRef>
          </c:tx>
          <c:dPt>
            <c:idx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1-CFBC-47E9-9214-6CFA0FC4156E}"/>
              </c:ext>
            </c:extLst>
          </c:dPt>
          <c:dPt>
            <c:idx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3-CFBC-47E9-9214-6CFA0FC4156E}"/>
              </c:ext>
            </c:extLst>
          </c:dPt>
          <c:dPt>
            <c:idx val="2"/>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c:ext xmlns:c16="http://schemas.microsoft.com/office/drawing/2014/chart" uri="{C3380CC4-5D6E-409C-BE32-E72D297353CC}">
                <c16:uniqueId val="{00000005-CFBC-47E9-9214-6CFA0FC4156E}"/>
              </c:ext>
            </c:extLst>
          </c:dPt>
          <c:dLbls>
            <c:dLbl>
              <c:idx val="0"/>
              <c:delete val="1"/>
              <c:extLst>
                <c:ext xmlns:c15="http://schemas.microsoft.com/office/drawing/2012/chart" uri="{CE6537A1-D6FC-4f65-9D91-7224C49458BB}"/>
                <c:ext xmlns:c16="http://schemas.microsoft.com/office/drawing/2014/chart" uri="{C3380CC4-5D6E-409C-BE32-E72D297353CC}">
                  <c16:uniqueId val="{00000001-CFBC-47E9-9214-6CFA0FC4156E}"/>
                </c:ext>
              </c:extLst>
            </c:dLbl>
            <c:dLbl>
              <c:idx val="1"/>
              <c:delete val="1"/>
              <c:extLst>
                <c:ext xmlns:c15="http://schemas.microsoft.com/office/drawing/2012/chart" uri="{CE6537A1-D6FC-4f65-9D91-7224C49458BB}"/>
                <c:ext xmlns:c16="http://schemas.microsoft.com/office/drawing/2014/chart" uri="{C3380CC4-5D6E-409C-BE32-E72D297353CC}">
                  <c16:uniqueId val="{00000003-CFBC-47E9-9214-6CFA0FC4156E}"/>
                </c:ext>
              </c:extLst>
            </c:dLbl>
            <c:spPr>
              <a:noFill/>
              <a:ln>
                <a:noFill/>
              </a:ln>
              <a:effectLst/>
            </c:spPr>
            <c:dLblPos val="inEnd"/>
            <c:showLegendKey val="0"/>
            <c:showVal val="1"/>
            <c:showCatName val="1"/>
            <c:showSerName val="0"/>
            <c:showPercent val="1"/>
            <c:showBubbleSize val="0"/>
            <c:showLeaderLines val="1"/>
            <c:extLst>
              <c:ext xmlns:c15="http://schemas.microsoft.com/office/drawing/2012/chart" uri="{CE6537A1-D6FC-4f65-9D91-7224C49458BB}"/>
            </c:extLst>
          </c:dLbls>
          <c:cat>
            <c:strRef>
              <c:f>Hoja1!$A$2:$A$4</c:f>
              <c:strCache>
                <c:ptCount val="2"/>
                <c:pt idx="0">
                  <c:v>Educacion particular suvencionada</c:v>
                </c:pt>
                <c:pt idx="1">
                  <c:v>Educacion Municipal.</c:v>
                </c:pt>
              </c:strCache>
            </c:strRef>
          </c:cat>
          <c:val>
            <c:numRef>
              <c:f>Hoja1!$B$2:$B$4</c:f>
              <c:numCache>
                <c:formatCode>0.00</c:formatCode>
                <c:ptCount val="3"/>
                <c:pt idx="0">
                  <c:v>24</c:v>
                </c:pt>
                <c:pt idx="1">
                  <c:v>8</c:v>
                </c:pt>
              </c:numCache>
            </c:numRef>
          </c:val>
          <c:extLst>
            <c:ext xmlns:c16="http://schemas.microsoft.com/office/drawing/2014/chart" uri="{C3380CC4-5D6E-409C-BE32-E72D297353CC}">
              <c16:uniqueId val="{00000006-CFBC-47E9-9214-6CFA0FC4156E}"/>
            </c:ext>
          </c:extLst>
        </c:ser>
        <c:dLbls>
          <c:dLblPos val="inEnd"/>
          <c:showLegendKey val="0"/>
          <c:showVal val="0"/>
          <c:showCatName val="1"/>
          <c:showSerName val="0"/>
          <c:showPercent val="1"/>
          <c:showBubbleSize val="0"/>
          <c:showLeaderLines val="1"/>
        </c:dLbls>
        <c:firstSliceAng val="0"/>
      </c:pieChart>
      <c:spPr>
        <a:noFill/>
        <a:ln>
          <a:noFill/>
        </a:ln>
        <a:effectLst/>
      </c:spPr>
    </c:plotArea>
    <c:legend>
      <c:legendPos val="b"/>
      <c:legendEntry>
        <c:idx val="2"/>
        <c:delete val="1"/>
      </c:legendEntry>
      <c:layout>
        <c:manualLayout>
          <c:xMode val="edge"/>
          <c:yMode val="edge"/>
          <c:x val="6.339175345017356E-2"/>
          <c:y val="0.74550210635435277"/>
          <c:w val="0.86400557960056301"/>
          <c:h val="0.22088444826749598"/>
        </c:manualLayout>
      </c:layout>
      <c:overlay val="0"/>
      <c:spPr>
        <a:noFill/>
        <a:ln>
          <a:noFill/>
        </a:ln>
        <a:effectLst/>
      </c:spPr>
      <c:txPr>
        <a:bodyPr rot="0" spcFirstLastPara="1" vertOverflow="ellipsis" vert="horz" wrap="square" anchor="ctr" anchorCtr="1"/>
        <a:lstStyle/>
        <a:p>
          <a:pPr>
            <a:defRPr sz="1197"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cap="none" spc="50" baseline="0">
                <a:solidFill>
                  <a:schemeClr val="tx1">
                    <a:lumMod val="65000"/>
                    <a:lumOff val="35000"/>
                  </a:schemeClr>
                </a:solidFill>
                <a:latin typeface="+mn-lt"/>
                <a:ea typeface="+mn-ea"/>
                <a:cs typeface="+mn-cs"/>
              </a:defRPr>
            </a:pPr>
            <a:r>
              <a:rPr lang="es-ES"/>
              <a:t>8º Básico Comprensión del Medio Social</a:t>
            </a:r>
          </a:p>
        </c:rich>
      </c:tx>
      <c:overlay val="0"/>
      <c:spPr>
        <a:noFill/>
        <a:ln>
          <a:noFill/>
        </a:ln>
        <a:effectLst/>
      </c:spPr>
    </c:title>
    <c:autoTitleDeleted val="0"/>
    <c:plotArea>
      <c:layout/>
      <c:barChart>
        <c:barDir val="col"/>
        <c:grouping val="clustered"/>
        <c:varyColors val="0"/>
        <c:ser>
          <c:idx val="0"/>
          <c:order val="0"/>
          <c:tx>
            <c:strRef>
              <c:f>Hoja1!$B$1</c:f>
              <c:strCache>
                <c:ptCount val="1"/>
                <c:pt idx="0">
                  <c:v>2013</c:v>
                </c:pt>
              </c:strCache>
            </c:strRef>
          </c:tx>
          <c:spPr>
            <a:noFill/>
            <a:ln w="25400" cap="flat" cmpd="sng" algn="ctr">
              <a:solidFill>
                <a:schemeClr val="accent1"/>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Hoja1!$A$2:$A$5</c:f>
              <c:strCache>
                <c:ptCount val="4"/>
                <c:pt idx="0">
                  <c:v>LICEO P.HARRIS</c:v>
                </c:pt>
                <c:pt idx="1">
                  <c:v>ESC.REP.ARGENTINA</c:v>
                </c:pt>
                <c:pt idx="2">
                  <c:v>ESC.CRISTAL CHILE</c:v>
                </c:pt>
                <c:pt idx="3">
                  <c:v>ESC.LA ESPERANZA</c:v>
                </c:pt>
              </c:strCache>
            </c:strRef>
          </c:cat>
          <c:val>
            <c:numRef>
              <c:f>Hoja1!$B$2:$B$5</c:f>
              <c:numCache>
                <c:formatCode>General</c:formatCode>
                <c:ptCount val="4"/>
                <c:pt idx="0">
                  <c:v>238</c:v>
                </c:pt>
                <c:pt idx="1">
                  <c:v>218</c:v>
                </c:pt>
                <c:pt idx="2">
                  <c:v>241</c:v>
                </c:pt>
                <c:pt idx="3">
                  <c:v>249</c:v>
                </c:pt>
              </c:numCache>
            </c:numRef>
          </c:val>
          <c:extLst>
            <c:ext xmlns:c16="http://schemas.microsoft.com/office/drawing/2014/chart" uri="{C3380CC4-5D6E-409C-BE32-E72D297353CC}">
              <c16:uniqueId val="{00000000-EBC2-47E6-B1B7-50E19F1C0642}"/>
            </c:ext>
          </c:extLst>
        </c:ser>
        <c:ser>
          <c:idx val="1"/>
          <c:order val="1"/>
          <c:tx>
            <c:strRef>
              <c:f>Hoja1!$C$1</c:f>
              <c:strCache>
                <c:ptCount val="1"/>
                <c:pt idx="0">
                  <c:v>2015</c:v>
                </c:pt>
              </c:strCache>
            </c:strRef>
          </c:tx>
          <c:spPr>
            <a:noFill/>
            <a:ln w="25400" cap="flat" cmpd="sng" algn="ctr">
              <a:solidFill>
                <a:schemeClr val="accent2"/>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Hoja1!$A$2:$A$5</c:f>
              <c:strCache>
                <c:ptCount val="4"/>
                <c:pt idx="0">
                  <c:v>LICEO P.HARRIS</c:v>
                </c:pt>
                <c:pt idx="1">
                  <c:v>ESC.REP.ARGENTINA</c:v>
                </c:pt>
                <c:pt idx="2">
                  <c:v>ESC.CRISTAL CHILE</c:v>
                </c:pt>
                <c:pt idx="3">
                  <c:v>ESC.LA ESPERANZA</c:v>
                </c:pt>
              </c:strCache>
            </c:strRef>
          </c:cat>
          <c:val>
            <c:numRef>
              <c:f>Hoja1!$C$2:$C$5</c:f>
              <c:numCache>
                <c:formatCode>General</c:formatCode>
                <c:ptCount val="4"/>
                <c:pt idx="0">
                  <c:v>241</c:v>
                </c:pt>
                <c:pt idx="1">
                  <c:v>211</c:v>
                </c:pt>
                <c:pt idx="2">
                  <c:v>241</c:v>
                </c:pt>
                <c:pt idx="3">
                  <c:v>221</c:v>
                </c:pt>
              </c:numCache>
            </c:numRef>
          </c:val>
          <c:extLst>
            <c:ext xmlns:c16="http://schemas.microsoft.com/office/drawing/2014/chart" uri="{C3380CC4-5D6E-409C-BE32-E72D297353CC}">
              <c16:uniqueId val="{00000001-EBC2-47E6-B1B7-50E19F1C0642}"/>
            </c:ext>
          </c:extLst>
        </c:ser>
        <c:dLbls>
          <c:showLegendKey val="0"/>
          <c:showVal val="1"/>
          <c:showCatName val="0"/>
          <c:showSerName val="0"/>
          <c:showPercent val="0"/>
          <c:showBubbleSize val="0"/>
        </c:dLbls>
        <c:gapWidth val="164"/>
        <c:overlap val="-35"/>
        <c:axId val="209103104"/>
        <c:axId val="209108992"/>
      </c:barChart>
      <c:catAx>
        <c:axId val="209103104"/>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209108992"/>
        <c:crosses val="autoZero"/>
        <c:auto val="1"/>
        <c:lblAlgn val="ctr"/>
        <c:lblOffset val="100"/>
        <c:noMultiLvlLbl val="0"/>
      </c:catAx>
      <c:valAx>
        <c:axId val="20910899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20910310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ES"/>
              <a:t>IIº Medio Lenguaje</a:t>
            </a:r>
          </a:p>
        </c:rich>
      </c:tx>
      <c:overlay val="0"/>
      <c:spPr>
        <a:noFill/>
        <a:ln>
          <a:noFill/>
        </a:ln>
        <a:effectLst/>
      </c:spPr>
    </c:title>
    <c:autoTitleDeleted val="0"/>
    <c:plotArea>
      <c:layout/>
      <c:barChart>
        <c:barDir val="col"/>
        <c:grouping val="clustered"/>
        <c:varyColors val="0"/>
        <c:ser>
          <c:idx val="0"/>
          <c:order val="0"/>
          <c:tx>
            <c:strRef>
              <c:f>Hoja1!$B$1</c:f>
              <c:strCache>
                <c:ptCount val="1"/>
                <c:pt idx="0">
                  <c:v>2013</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LICEO P.HARRIS</c:v>
                </c:pt>
              </c:strCache>
            </c:strRef>
          </c:cat>
          <c:val>
            <c:numRef>
              <c:f>Hoja1!$B$2</c:f>
              <c:numCache>
                <c:formatCode>General</c:formatCode>
                <c:ptCount val="1"/>
                <c:pt idx="0">
                  <c:v>193</c:v>
                </c:pt>
              </c:numCache>
            </c:numRef>
          </c:val>
          <c:extLst>
            <c:ext xmlns:c16="http://schemas.microsoft.com/office/drawing/2014/chart" uri="{C3380CC4-5D6E-409C-BE32-E72D297353CC}">
              <c16:uniqueId val="{00000000-9585-4EFA-96E3-38D0AAE3DCE4}"/>
            </c:ext>
          </c:extLst>
        </c:ser>
        <c:ser>
          <c:idx val="1"/>
          <c:order val="1"/>
          <c:tx>
            <c:strRef>
              <c:f>Hoja1!$C$1</c:f>
              <c:strCache>
                <c:ptCount val="1"/>
                <c:pt idx="0">
                  <c:v>2014</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LICEO P.HARRIS</c:v>
                </c:pt>
              </c:strCache>
            </c:strRef>
          </c:cat>
          <c:val>
            <c:numRef>
              <c:f>Hoja1!$C$2</c:f>
              <c:numCache>
                <c:formatCode>General</c:formatCode>
                <c:ptCount val="1"/>
                <c:pt idx="0">
                  <c:v>187</c:v>
                </c:pt>
              </c:numCache>
            </c:numRef>
          </c:val>
          <c:extLst>
            <c:ext xmlns:c16="http://schemas.microsoft.com/office/drawing/2014/chart" uri="{C3380CC4-5D6E-409C-BE32-E72D297353CC}">
              <c16:uniqueId val="{00000001-9585-4EFA-96E3-38D0AAE3DCE4}"/>
            </c:ext>
          </c:extLst>
        </c:ser>
        <c:ser>
          <c:idx val="2"/>
          <c:order val="2"/>
          <c:tx>
            <c:strRef>
              <c:f>Hoja1!$D$1</c:f>
              <c:strCache>
                <c:ptCount val="1"/>
                <c:pt idx="0">
                  <c:v>2015</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LICEO P.HARRIS</c:v>
                </c:pt>
              </c:strCache>
            </c:strRef>
          </c:cat>
          <c:val>
            <c:numRef>
              <c:f>Hoja1!$D$2</c:f>
              <c:numCache>
                <c:formatCode>General</c:formatCode>
                <c:ptCount val="1"/>
                <c:pt idx="0">
                  <c:v>200</c:v>
                </c:pt>
              </c:numCache>
            </c:numRef>
          </c:val>
          <c:extLst>
            <c:ext xmlns:c16="http://schemas.microsoft.com/office/drawing/2014/chart" uri="{C3380CC4-5D6E-409C-BE32-E72D297353CC}">
              <c16:uniqueId val="{00000002-9585-4EFA-96E3-38D0AAE3DCE4}"/>
            </c:ext>
          </c:extLst>
        </c:ser>
        <c:ser>
          <c:idx val="3"/>
          <c:order val="3"/>
          <c:tx>
            <c:strRef>
              <c:f>Hoja1!$E$1</c:f>
              <c:strCache>
                <c:ptCount val="1"/>
                <c:pt idx="0">
                  <c:v>2016</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c:f>
              <c:strCache>
                <c:ptCount val="1"/>
                <c:pt idx="0">
                  <c:v>LICEO P.HARRIS</c:v>
                </c:pt>
              </c:strCache>
            </c:strRef>
          </c:cat>
          <c:val>
            <c:numRef>
              <c:f>Hoja1!$E$2</c:f>
              <c:numCache>
                <c:formatCode>General</c:formatCode>
                <c:ptCount val="1"/>
              </c:numCache>
            </c:numRef>
          </c:val>
          <c:extLst>
            <c:ext xmlns:c16="http://schemas.microsoft.com/office/drawing/2014/chart" uri="{C3380CC4-5D6E-409C-BE32-E72D297353CC}">
              <c16:uniqueId val="{00000000-7ABB-42EA-AB9A-D81D8F9A1AEA}"/>
            </c:ext>
          </c:extLst>
        </c:ser>
        <c:dLbls>
          <c:showLegendKey val="0"/>
          <c:showVal val="1"/>
          <c:showCatName val="0"/>
          <c:showSerName val="0"/>
          <c:showPercent val="0"/>
          <c:showBubbleSize val="0"/>
        </c:dLbls>
        <c:gapWidth val="100"/>
        <c:overlap val="-24"/>
        <c:axId val="209488512"/>
        <c:axId val="209502592"/>
      </c:barChart>
      <c:catAx>
        <c:axId val="209488512"/>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502592"/>
        <c:crosses val="autoZero"/>
        <c:auto val="1"/>
        <c:lblAlgn val="ctr"/>
        <c:lblOffset val="100"/>
        <c:noMultiLvlLbl val="0"/>
      </c:catAx>
      <c:valAx>
        <c:axId val="209502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488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ES"/>
              <a:t>IIº Medio Matemática</a:t>
            </a:r>
          </a:p>
        </c:rich>
      </c:tx>
      <c:overlay val="0"/>
      <c:spPr>
        <a:noFill/>
        <a:ln>
          <a:noFill/>
        </a:ln>
        <a:effectLst/>
      </c:spPr>
    </c:title>
    <c:autoTitleDeleted val="0"/>
    <c:plotArea>
      <c:layout/>
      <c:barChart>
        <c:barDir val="col"/>
        <c:grouping val="clustered"/>
        <c:varyColors val="0"/>
        <c:ser>
          <c:idx val="0"/>
          <c:order val="0"/>
          <c:tx>
            <c:strRef>
              <c:f>Hoja1!$B$1</c:f>
              <c:strCache>
                <c:ptCount val="1"/>
                <c:pt idx="0">
                  <c:v>2013</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LICEO P.HARRIS</c:v>
                </c:pt>
              </c:strCache>
            </c:strRef>
          </c:cat>
          <c:val>
            <c:numRef>
              <c:f>Hoja1!$B$2</c:f>
              <c:numCache>
                <c:formatCode>General</c:formatCode>
                <c:ptCount val="1"/>
                <c:pt idx="0">
                  <c:v>185</c:v>
                </c:pt>
              </c:numCache>
            </c:numRef>
          </c:val>
          <c:extLst>
            <c:ext xmlns:c16="http://schemas.microsoft.com/office/drawing/2014/chart" uri="{C3380CC4-5D6E-409C-BE32-E72D297353CC}">
              <c16:uniqueId val="{00000000-E269-4387-B222-6A9F18E08696}"/>
            </c:ext>
          </c:extLst>
        </c:ser>
        <c:ser>
          <c:idx val="1"/>
          <c:order val="1"/>
          <c:tx>
            <c:strRef>
              <c:f>Hoja1!$C$1</c:f>
              <c:strCache>
                <c:ptCount val="1"/>
                <c:pt idx="0">
                  <c:v>2014</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LICEO P.HARRIS</c:v>
                </c:pt>
              </c:strCache>
            </c:strRef>
          </c:cat>
          <c:val>
            <c:numRef>
              <c:f>Hoja1!$C$2</c:f>
              <c:numCache>
                <c:formatCode>General</c:formatCode>
                <c:ptCount val="1"/>
                <c:pt idx="0">
                  <c:v>169</c:v>
                </c:pt>
              </c:numCache>
            </c:numRef>
          </c:val>
          <c:extLst>
            <c:ext xmlns:c16="http://schemas.microsoft.com/office/drawing/2014/chart" uri="{C3380CC4-5D6E-409C-BE32-E72D297353CC}">
              <c16:uniqueId val="{00000001-E269-4387-B222-6A9F18E08696}"/>
            </c:ext>
          </c:extLst>
        </c:ser>
        <c:ser>
          <c:idx val="2"/>
          <c:order val="2"/>
          <c:tx>
            <c:strRef>
              <c:f>Hoja1!$D$1</c:f>
              <c:strCache>
                <c:ptCount val="1"/>
                <c:pt idx="0">
                  <c:v>2015</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LICEO P.HARRIS</c:v>
                </c:pt>
              </c:strCache>
            </c:strRef>
          </c:cat>
          <c:val>
            <c:numRef>
              <c:f>Hoja1!$D$2</c:f>
              <c:numCache>
                <c:formatCode>General</c:formatCode>
                <c:ptCount val="1"/>
                <c:pt idx="0">
                  <c:v>209</c:v>
                </c:pt>
              </c:numCache>
            </c:numRef>
          </c:val>
          <c:extLst>
            <c:ext xmlns:c16="http://schemas.microsoft.com/office/drawing/2014/chart" uri="{C3380CC4-5D6E-409C-BE32-E72D297353CC}">
              <c16:uniqueId val="{00000002-E269-4387-B222-6A9F18E08696}"/>
            </c:ext>
          </c:extLst>
        </c:ser>
        <c:ser>
          <c:idx val="3"/>
          <c:order val="3"/>
          <c:tx>
            <c:strRef>
              <c:f>Hoja1!$E$1</c:f>
              <c:strCache>
                <c:ptCount val="1"/>
                <c:pt idx="0">
                  <c:v>2016</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Hoja1!$A$2</c:f>
              <c:strCache>
                <c:ptCount val="1"/>
                <c:pt idx="0">
                  <c:v>LICEO P.HARRIS</c:v>
                </c:pt>
              </c:strCache>
            </c:strRef>
          </c:cat>
          <c:val>
            <c:numRef>
              <c:f>Hoja1!$E$2</c:f>
              <c:numCache>
                <c:formatCode>General</c:formatCode>
                <c:ptCount val="1"/>
              </c:numCache>
            </c:numRef>
          </c:val>
          <c:extLst>
            <c:ext xmlns:c16="http://schemas.microsoft.com/office/drawing/2014/chart" uri="{C3380CC4-5D6E-409C-BE32-E72D297353CC}">
              <c16:uniqueId val="{00000000-3F5E-4A0C-B922-3025B6D61742}"/>
            </c:ext>
          </c:extLst>
        </c:ser>
        <c:dLbls>
          <c:showLegendKey val="0"/>
          <c:showVal val="0"/>
          <c:showCatName val="0"/>
          <c:showSerName val="0"/>
          <c:showPercent val="0"/>
          <c:showBubbleSize val="0"/>
        </c:dLbls>
        <c:gapWidth val="100"/>
        <c:overlap val="-24"/>
        <c:axId val="209418496"/>
        <c:axId val="209420288"/>
      </c:barChart>
      <c:catAx>
        <c:axId val="209418496"/>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420288"/>
        <c:crosses val="autoZero"/>
        <c:auto val="1"/>
        <c:lblAlgn val="ctr"/>
        <c:lblOffset val="100"/>
        <c:noMultiLvlLbl val="0"/>
      </c:catAx>
      <c:valAx>
        <c:axId val="209420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418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CL"/>
              <a:t>Estudiantes atendidos  por el PIE</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7068889116133207E-2"/>
          <c:y val="0.20594085739282589"/>
          <c:w val="0.72322165767586599"/>
          <c:h val="0.60290836978710993"/>
        </c:manualLayout>
      </c:layout>
      <c:bar3DChart>
        <c:barDir val="col"/>
        <c:grouping val="clustered"/>
        <c:varyColors val="0"/>
        <c:ser>
          <c:idx val="0"/>
          <c:order val="0"/>
          <c:tx>
            <c:strRef>
              <c:f>Hoja1!$B$1</c:f>
              <c:strCache>
                <c:ptCount val="1"/>
                <c:pt idx="0">
                  <c:v>Als. Permanentes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Hoja1!$A$2:$A$5</c:f>
              <c:strCache>
                <c:ptCount val="4"/>
                <c:pt idx="0">
                  <c:v>Liceo P. Harris</c:v>
                </c:pt>
                <c:pt idx="1">
                  <c:v>Esc. R. Argentina</c:v>
                </c:pt>
                <c:pt idx="2">
                  <c:v>Esc.Cristal Chile</c:v>
                </c:pt>
                <c:pt idx="3">
                  <c:v>Esc. La Esperanza</c:v>
                </c:pt>
              </c:strCache>
            </c:strRef>
          </c:cat>
          <c:val>
            <c:numRef>
              <c:f>Hoja1!$B$2:$B$5</c:f>
              <c:numCache>
                <c:formatCode>General</c:formatCode>
                <c:ptCount val="4"/>
                <c:pt idx="0">
                  <c:v>29</c:v>
                </c:pt>
                <c:pt idx="1">
                  <c:v>17</c:v>
                </c:pt>
                <c:pt idx="2">
                  <c:v>18</c:v>
                </c:pt>
                <c:pt idx="3">
                  <c:v>21</c:v>
                </c:pt>
              </c:numCache>
            </c:numRef>
          </c:val>
          <c:extLst>
            <c:ext xmlns:c16="http://schemas.microsoft.com/office/drawing/2014/chart" uri="{C3380CC4-5D6E-409C-BE32-E72D297353CC}">
              <c16:uniqueId val="{00000000-D189-46D7-BC63-8D8417C3E52B}"/>
            </c:ext>
          </c:extLst>
        </c:ser>
        <c:ser>
          <c:idx val="1"/>
          <c:order val="1"/>
          <c:tx>
            <c:strRef>
              <c:f>Hoja1!$C$1</c:f>
              <c:strCache>
                <c:ptCount val="1"/>
                <c:pt idx="0">
                  <c:v>Als. Transitorios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Hoja1!$A$2:$A$5</c:f>
              <c:strCache>
                <c:ptCount val="4"/>
                <c:pt idx="0">
                  <c:v>Liceo P. Harris</c:v>
                </c:pt>
                <c:pt idx="1">
                  <c:v>Esc. R. Argentina</c:v>
                </c:pt>
                <c:pt idx="2">
                  <c:v>Esc.Cristal Chile</c:v>
                </c:pt>
                <c:pt idx="3">
                  <c:v>Esc. La Esperanza</c:v>
                </c:pt>
              </c:strCache>
            </c:strRef>
          </c:cat>
          <c:val>
            <c:numRef>
              <c:f>Hoja1!$C$2:$C$5</c:f>
              <c:numCache>
                <c:formatCode>General</c:formatCode>
                <c:ptCount val="4"/>
                <c:pt idx="0">
                  <c:v>104</c:v>
                </c:pt>
                <c:pt idx="1">
                  <c:v>50</c:v>
                </c:pt>
                <c:pt idx="2">
                  <c:v>49</c:v>
                </c:pt>
                <c:pt idx="3">
                  <c:v>49</c:v>
                </c:pt>
              </c:numCache>
            </c:numRef>
          </c:val>
          <c:extLst>
            <c:ext xmlns:c16="http://schemas.microsoft.com/office/drawing/2014/chart" uri="{C3380CC4-5D6E-409C-BE32-E72D297353CC}">
              <c16:uniqueId val="{00000001-D189-46D7-BC63-8D8417C3E52B}"/>
            </c:ext>
          </c:extLst>
        </c:ser>
        <c:dLbls>
          <c:showLegendKey val="0"/>
          <c:showVal val="1"/>
          <c:showCatName val="0"/>
          <c:showSerName val="0"/>
          <c:showPercent val="0"/>
          <c:showBubbleSize val="0"/>
        </c:dLbls>
        <c:gapWidth val="150"/>
        <c:shape val="cylinder"/>
        <c:axId val="209608064"/>
        <c:axId val="209609856"/>
        <c:axId val="0"/>
      </c:bar3DChart>
      <c:catAx>
        <c:axId val="209608064"/>
        <c:scaling>
          <c:orientation val="minMax"/>
        </c:scaling>
        <c:delete val="0"/>
        <c:axPos val="b"/>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09609856"/>
        <c:crosses val="autoZero"/>
        <c:auto val="1"/>
        <c:lblAlgn val="ctr"/>
        <c:lblOffset val="100"/>
        <c:noMultiLvlLbl val="0"/>
      </c:catAx>
      <c:valAx>
        <c:axId val="20960985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09608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s-CL"/>
              <a:t>Matrícula Anual de Enseñanza</a:t>
            </a:r>
            <a:endParaRPr lang="es-ES"/>
          </a:p>
        </c:rich>
      </c:tx>
      <c:overlay val="0"/>
      <c:spPr>
        <a:noFill/>
        <a:ln>
          <a:noFill/>
        </a:ln>
        <a:effectLst/>
      </c:spPr>
    </c:title>
    <c:autoTitleDeleted val="0"/>
    <c:plotArea>
      <c:layout/>
      <c:barChart>
        <c:barDir val="col"/>
        <c:grouping val="clustered"/>
        <c:varyColors val="0"/>
        <c:ser>
          <c:idx val="0"/>
          <c:order val="0"/>
          <c:tx>
            <c:strRef>
              <c:f>Hoja1!$B$1</c:f>
              <c:strCache>
                <c:ptCount val="1"/>
                <c:pt idx="0">
                  <c:v>2015</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Hoja1!$A$2:$A$5</c:f>
              <c:strCache>
                <c:ptCount val="4"/>
                <c:pt idx="0">
                  <c:v>L.Paul Harris</c:v>
                </c:pt>
                <c:pt idx="1">
                  <c:v>CRISTAL CHILE</c:v>
                </c:pt>
                <c:pt idx="2">
                  <c:v>REP. ARGENTINA</c:v>
                </c:pt>
                <c:pt idx="3">
                  <c:v>LA ESPERANZA</c:v>
                </c:pt>
              </c:strCache>
            </c:strRef>
          </c:cat>
          <c:val>
            <c:numRef>
              <c:f>Hoja1!$B$2:$B$5</c:f>
              <c:numCache>
                <c:formatCode>General</c:formatCode>
                <c:ptCount val="4"/>
                <c:pt idx="0">
                  <c:v>672</c:v>
                </c:pt>
                <c:pt idx="1">
                  <c:v>393</c:v>
                </c:pt>
                <c:pt idx="2">
                  <c:v>282</c:v>
                </c:pt>
                <c:pt idx="3">
                  <c:v>230</c:v>
                </c:pt>
              </c:numCache>
            </c:numRef>
          </c:val>
          <c:extLst>
            <c:ext xmlns:c16="http://schemas.microsoft.com/office/drawing/2014/chart" uri="{C3380CC4-5D6E-409C-BE32-E72D297353CC}">
              <c16:uniqueId val="{00000000-89AE-4C48-A27C-ECEDA133DD7E}"/>
            </c:ext>
          </c:extLst>
        </c:ser>
        <c:ser>
          <c:idx val="1"/>
          <c:order val="1"/>
          <c:tx>
            <c:strRef>
              <c:f>Hoja1!$C$1</c:f>
              <c:strCache>
                <c:ptCount val="1"/>
                <c:pt idx="0">
                  <c:v>2016</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Hoja1!$A$2:$A$5</c:f>
              <c:strCache>
                <c:ptCount val="4"/>
                <c:pt idx="0">
                  <c:v>L.Paul Harris</c:v>
                </c:pt>
                <c:pt idx="1">
                  <c:v>CRISTAL CHILE</c:v>
                </c:pt>
                <c:pt idx="2">
                  <c:v>REP. ARGENTINA</c:v>
                </c:pt>
                <c:pt idx="3">
                  <c:v>LA ESPERANZA</c:v>
                </c:pt>
              </c:strCache>
            </c:strRef>
          </c:cat>
          <c:val>
            <c:numRef>
              <c:f>Hoja1!$C$2:$C$5</c:f>
              <c:numCache>
                <c:formatCode>General</c:formatCode>
                <c:ptCount val="4"/>
                <c:pt idx="0">
                  <c:v>630</c:v>
                </c:pt>
                <c:pt idx="1">
                  <c:v>387</c:v>
                </c:pt>
                <c:pt idx="2">
                  <c:v>320</c:v>
                </c:pt>
                <c:pt idx="3">
                  <c:v>240</c:v>
                </c:pt>
              </c:numCache>
            </c:numRef>
          </c:val>
          <c:extLst>
            <c:ext xmlns:c16="http://schemas.microsoft.com/office/drawing/2014/chart" uri="{C3380CC4-5D6E-409C-BE32-E72D297353CC}">
              <c16:uniqueId val="{00000001-89AE-4C48-A27C-ECEDA133DD7E}"/>
            </c:ext>
          </c:extLst>
        </c:ser>
        <c:ser>
          <c:idx val="2"/>
          <c:order val="2"/>
          <c:tx>
            <c:strRef>
              <c:f>Hoja1!$D$1</c:f>
              <c:strCache>
                <c:ptCount val="1"/>
                <c:pt idx="0">
                  <c:v>2017</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Hoja1!$A$2:$A$5</c:f>
              <c:strCache>
                <c:ptCount val="4"/>
                <c:pt idx="0">
                  <c:v>L.Paul Harris</c:v>
                </c:pt>
                <c:pt idx="1">
                  <c:v>CRISTAL CHILE</c:v>
                </c:pt>
                <c:pt idx="2">
                  <c:v>REP. ARGENTINA</c:v>
                </c:pt>
                <c:pt idx="3">
                  <c:v>LA ESPERANZA</c:v>
                </c:pt>
              </c:strCache>
            </c:strRef>
          </c:cat>
          <c:val>
            <c:numRef>
              <c:f>Hoja1!$D$2:$D$5</c:f>
              <c:numCache>
                <c:formatCode>General</c:formatCode>
                <c:ptCount val="4"/>
                <c:pt idx="0">
                  <c:v>640</c:v>
                </c:pt>
                <c:pt idx="1">
                  <c:v>393</c:v>
                </c:pt>
                <c:pt idx="2">
                  <c:v>329</c:v>
                </c:pt>
                <c:pt idx="3">
                  <c:v>282</c:v>
                </c:pt>
              </c:numCache>
            </c:numRef>
          </c:val>
          <c:extLst>
            <c:ext xmlns:c16="http://schemas.microsoft.com/office/drawing/2014/chart" uri="{C3380CC4-5D6E-409C-BE32-E72D297353CC}">
              <c16:uniqueId val="{00000002-89AE-4C48-A27C-ECEDA133DD7E}"/>
            </c:ext>
          </c:extLst>
        </c:ser>
        <c:dLbls>
          <c:showLegendKey val="0"/>
          <c:showVal val="1"/>
          <c:showCatName val="0"/>
          <c:showSerName val="0"/>
          <c:showPercent val="0"/>
          <c:showBubbleSize val="0"/>
        </c:dLbls>
        <c:gapWidth val="355"/>
        <c:overlap val="-70"/>
        <c:axId val="208845056"/>
        <c:axId val="208855040"/>
      </c:barChart>
      <c:catAx>
        <c:axId val="208845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855040"/>
        <c:crosses val="autoZero"/>
        <c:auto val="1"/>
        <c:lblAlgn val="ctr"/>
        <c:lblOffset val="100"/>
        <c:noMultiLvlLbl val="0"/>
      </c:catAx>
      <c:valAx>
        <c:axId val="208855040"/>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845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s-ES"/>
              <a:t>PORCENTAJE ASISTENCIA MEDIA</a:t>
            </a:r>
          </a:p>
        </c:rich>
      </c:tx>
      <c:overlay val="0"/>
      <c:spPr>
        <a:noFill/>
        <a:ln>
          <a:noFill/>
        </a:ln>
        <a:effectLst/>
      </c:spPr>
    </c:title>
    <c:autoTitleDeleted val="0"/>
    <c:plotArea>
      <c:layout/>
      <c:barChart>
        <c:barDir val="col"/>
        <c:grouping val="clustered"/>
        <c:varyColors val="0"/>
        <c:ser>
          <c:idx val="0"/>
          <c:order val="0"/>
          <c:tx>
            <c:strRef>
              <c:f>Hoja1!$B$1</c:f>
              <c:strCache>
                <c:ptCount val="1"/>
                <c:pt idx="0">
                  <c:v>2013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Hoja1!$A$2:$A$5</c:f>
              <c:strCache>
                <c:ptCount val="4"/>
                <c:pt idx="0">
                  <c:v>Esc. R. Argentina</c:v>
                </c:pt>
                <c:pt idx="1">
                  <c:v>Esc. Cristal Chile</c:v>
                </c:pt>
                <c:pt idx="2">
                  <c:v>Esc. La Esperanza</c:v>
                </c:pt>
                <c:pt idx="3">
                  <c:v>Liceo P. Harris</c:v>
                </c:pt>
              </c:strCache>
            </c:strRef>
          </c:cat>
          <c:val>
            <c:numRef>
              <c:f>Hoja1!$B$2:$B$5</c:f>
              <c:numCache>
                <c:formatCode>0</c:formatCode>
                <c:ptCount val="4"/>
                <c:pt idx="0">
                  <c:v>85</c:v>
                </c:pt>
                <c:pt idx="1">
                  <c:v>91</c:v>
                </c:pt>
                <c:pt idx="2">
                  <c:v>80</c:v>
                </c:pt>
                <c:pt idx="3">
                  <c:v>75</c:v>
                </c:pt>
              </c:numCache>
            </c:numRef>
          </c:val>
          <c:extLst>
            <c:ext xmlns:c16="http://schemas.microsoft.com/office/drawing/2014/chart" uri="{C3380CC4-5D6E-409C-BE32-E72D297353CC}">
              <c16:uniqueId val="{00000000-66B0-4D0A-95FB-334F099C3EE2}"/>
            </c:ext>
          </c:extLst>
        </c:ser>
        <c:ser>
          <c:idx val="1"/>
          <c:order val="1"/>
          <c:tx>
            <c:strRef>
              <c:f>Hoja1!$C$1</c:f>
              <c:strCache>
                <c:ptCount val="1"/>
                <c:pt idx="0">
                  <c:v>2014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Hoja1!$A$2:$A$5</c:f>
              <c:strCache>
                <c:ptCount val="4"/>
                <c:pt idx="0">
                  <c:v>Esc. R. Argentina</c:v>
                </c:pt>
                <c:pt idx="1">
                  <c:v>Esc. Cristal Chile</c:v>
                </c:pt>
                <c:pt idx="2">
                  <c:v>Esc. La Esperanza</c:v>
                </c:pt>
                <c:pt idx="3">
                  <c:v>Liceo P. Harris</c:v>
                </c:pt>
              </c:strCache>
            </c:strRef>
          </c:cat>
          <c:val>
            <c:numRef>
              <c:f>Hoja1!$C$2:$C$5</c:f>
              <c:numCache>
                <c:formatCode>0</c:formatCode>
                <c:ptCount val="4"/>
                <c:pt idx="0">
                  <c:v>86</c:v>
                </c:pt>
                <c:pt idx="1">
                  <c:v>94</c:v>
                </c:pt>
                <c:pt idx="2">
                  <c:v>88</c:v>
                </c:pt>
                <c:pt idx="3">
                  <c:v>84</c:v>
                </c:pt>
              </c:numCache>
            </c:numRef>
          </c:val>
          <c:extLst>
            <c:ext xmlns:c16="http://schemas.microsoft.com/office/drawing/2014/chart" uri="{C3380CC4-5D6E-409C-BE32-E72D297353CC}">
              <c16:uniqueId val="{00000001-66B0-4D0A-95FB-334F099C3EE2}"/>
            </c:ext>
          </c:extLst>
        </c:ser>
        <c:ser>
          <c:idx val="2"/>
          <c:order val="2"/>
          <c:tx>
            <c:strRef>
              <c:f>Hoja1!$D$1</c:f>
              <c:strCache>
                <c:ptCount val="1"/>
                <c:pt idx="0">
                  <c:v>2015</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Hoja1!$A$2:$A$5</c:f>
              <c:strCache>
                <c:ptCount val="4"/>
                <c:pt idx="0">
                  <c:v>Esc. R. Argentina</c:v>
                </c:pt>
                <c:pt idx="1">
                  <c:v>Esc. Cristal Chile</c:v>
                </c:pt>
                <c:pt idx="2">
                  <c:v>Esc. La Esperanza</c:v>
                </c:pt>
                <c:pt idx="3">
                  <c:v>Liceo P. Harris</c:v>
                </c:pt>
              </c:strCache>
            </c:strRef>
          </c:cat>
          <c:val>
            <c:numRef>
              <c:f>Hoja1!$D$2:$D$5</c:f>
              <c:numCache>
                <c:formatCode>0</c:formatCode>
                <c:ptCount val="4"/>
                <c:pt idx="0">
                  <c:v>86</c:v>
                </c:pt>
                <c:pt idx="1">
                  <c:v>93</c:v>
                </c:pt>
                <c:pt idx="2">
                  <c:v>85</c:v>
                </c:pt>
                <c:pt idx="3">
                  <c:v>81</c:v>
                </c:pt>
              </c:numCache>
            </c:numRef>
          </c:val>
          <c:extLst>
            <c:ext xmlns:c16="http://schemas.microsoft.com/office/drawing/2014/chart" uri="{C3380CC4-5D6E-409C-BE32-E72D297353CC}">
              <c16:uniqueId val="{00000002-66B0-4D0A-95FB-334F099C3EE2}"/>
            </c:ext>
          </c:extLst>
        </c:ser>
        <c:ser>
          <c:idx val="3"/>
          <c:order val="3"/>
          <c:tx>
            <c:strRef>
              <c:f>Hoja1!$E$1</c:f>
              <c:strCache>
                <c:ptCount val="1"/>
                <c:pt idx="0">
                  <c:v>2016</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Hoja1!$A$2:$A$5</c:f>
              <c:strCache>
                <c:ptCount val="4"/>
                <c:pt idx="0">
                  <c:v>Esc. R. Argentina</c:v>
                </c:pt>
                <c:pt idx="1">
                  <c:v>Esc. Cristal Chile</c:v>
                </c:pt>
                <c:pt idx="2">
                  <c:v>Esc. La Esperanza</c:v>
                </c:pt>
                <c:pt idx="3">
                  <c:v>Liceo P. Harris</c:v>
                </c:pt>
              </c:strCache>
            </c:strRef>
          </c:cat>
          <c:val>
            <c:numRef>
              <c:f>Hoja1!$E$2:$E$5</c:f>
              <c:numCache>
                <c:formatCode>General</c:formatCode>
                <c:ptCount val="4"/>
                <c:pt idx="0">
                  <c:v>89</c:v>
                </c:pt>
                <c:pt idx="1">
                  <c:v>94</c:v>
                </c:pt>
                <c:pt idx="2">
                  <c:v>91</c:v>
                </c:pt>
                <c:pt idx="3">
                  <c:v>86</c:v>
                </c:pt>
              </c:numCache>
            </c:numRef>
          </c:val>
          <c:extLst>
            <c:ext xmlns:c16="http://schemas.microsoft.com/office/drawing/2014/chart" uri="{C3380CC4-5D6E-409C-BE32-E72D297353CC}">
              <c16:uniqueId val="{00000003-66B0-4D0A-95FB-334F099C3EE2}"/>
            </c:ext>
          </c:extLst>
        </c:ser>
        <c:dLbls>
          <c:showLegendKey val="0"/>
          <c:showVal val="1"/>
          <c:showCatName val="0"/>
          <c:showSerName val="0"/>
          <c:showPercent val="0"/>
          <c:showBubbleSize val="0"/>
        </c:dLbls>
        <c:gapWidth val="267"/>
        <c:overlap val="-43"/>
        <c:axId val="208441344"/>
        <c:axId val="208442880"/>
      </c:barChart>
      <c:catAx>
        <c:axId val="20844134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208442880"/>
        <c:crosses val="autoZero"/>
        <c:auto val="1"/>
        <c:lblAlgn val="ctr"/>
        <c:lblOffset val="100"/>
        <c:noMultiLvlLbl val="0"/>
      </c:catAx>
      <c:valAx>
        <c:axId val="208442880"/>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208441344"/>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36239218897637793"/>
          <c:y val="0.92310751011196079"/>
          <c:w val="0.28801562204724407"/>
          <c:h val="5.434820647419072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s-ES"/>
              <a:t>2º Básico Comprensión Lectora</a:t>
            </a:r>
          </a:p>
        </c:rich>
      </c:tx>
      <c:overlay val="0"/>
      <c:spPr>
        <a:noFill/>
        <a:ln>
          <a:noFill/>
        </a:ln>
        <a:effectLst/>
      </c:spPr>
    </c:title>
    <c:autoTitleDeleted val="0"/>
    <c:plotArea>
      <c:layout/>
      <c:barChart>
        <c:barDir val="col"/>
        <c:grouping val="clustered"/>
        <c:varyColors val="0"/>
        <c:ser>
          <c:idx val="0"/>
          <c:order val="0"/>
          <c:tx>
            <c:strRef>
              <c:f>Hoja1!$B$1</c:f>
              <c:strCache>
                <c:ptCount val="1"/>
                <c:pt idx="0">
                  <c:v>20132</c:v>
                </c:pt>
              </c:strCache>
            </c:strRef>
          </c:t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Hoja1!$A$2:$A$5</c:f>
              <c:strCache>
                <c:ptCount val="4"/>
                <c:pt idx="0">
                  <c:v>LICEO P.HARRIS</c:v>
                </c:pt>
                <c:pt idx="1">
                  <c:v>ESC.REP.ARGENTINA</c:v>
                </c:pt>
                <c:pt idx="2">
                  <c:v>ESC.CRISTAL CHILE</c:v>
                </c:pt>
                <c:pt idx="3">
                  <c:v>ESC.LA ESPERANZA</c:v>
                </c:pt>
              </c:strCache>
            </c:strRef>
          </c:cat>
          <c:val>
            <c:numRef>
              <c:f>Hoja1!$B$2:$B$5</c:f>
              <c:numCache>
                <c:formatCode>General</c:formatCode>
                <c:ptCount val="4"/>
                <c:pt idx="0">
                  <c:v>196</c:v>
                </c:pt>
                <c:pt idx="1">
                  <c:v>228</c:v>
                </c:pt>
                <c:pt idx="2">
                  <c:v>229</c:v>
                </c:pt>
                <c:pt idx="3">
                  <c:v>234</c:v>
                </c:pt>
              </c:numCache>
            </c:numRef>
          </c:val>
          <c:extLst>
            <c:ext xmlns:c16="http://schemas.microsoft.com/office/drawing/2014/chart" uri="{C3380CC4-5D6E-409C-BE32-E72D297353CC}">
              <c16:uniqueId val="{00000000-44C6-49DC-B6A5-55E32886BE31}"/>
            </c:ext>
          </c:extLst>
        </c:ser>
        <c:ser>
          <c:idx val="1"/>
          <c:order val="1"/>
          <c:tx>
            <c:strRef>
              <c:f>Hoja1!$C$1</c:f>
              <c:strCache>
                <c:ptCount val="1"/>
                <c:pt idx="0">
                  <c:v>20142</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Hoja1!$A$2:$A$5</c:f>
              <c:strCache>
                <c:ptCount val="4"/>
                <c:pt idx="0">
                  <c:v>LICEO P.HARRIS</c:v>
                </c:pt>
                <c:pt idx="1">
                  <c:v>ESC.REP.ARGENTINA</c:v>
                </c:pt>
                <c:pt idx="2">
                  <c:v>ESC.CRISTAL CHILE</c:v>
                </c:pt>
                <c:pt idx="3">
                  <c:v>ESC.LA ESPERANZA</c:v>
                </c:pt>
              </c:strCache>
            </c:strRef>
          </c:cat>
          <c:val>
            <c:numRef>
              <c:f>Hoja1!$C$2:$C$5</c:f>
              <c:numCache>
                <c:formatCode>General</c:formatCode>
                <c:ptCount val="4"/>
                <c:pt idx="0">
                  <c:v>213</c:v>
                </c:pt>
                <c:pt idx="1">
                  <c:v>235</c:v>
                </c:pt>
                <c:pt idx="2">
                  <c:v>241</c:v>
                </c:pt>
                <c:pt idx="3">
                  <c:v>252</c:v>
                </c:pt>
              </c:numCache>
            </c:numRef>
          </c:val>
          <c:extLst>
            <c:ext xmlns:c16="http://schemas.microsoft.com/office/drawing/2014/chart" uri="{C3380CC4-5D6E-409C-BE32-E72D297353CC}">
              <c16:uniqueId val="{00000001-44C6-49DC-B6A5-55E32886BE31}"/>
            </c:ext>
          </c:extLst>
        </c:ser>
        <c:ser>
          <c:idx val="2"/>
          <c:order val="2"/>
          <c:tx>
            <c:strRef>
              <c:f>Hoja1!$D$1</c:f>
              <c:strCache>
                <c:ptCount val="1"/>
                <c:pt idx="0">
                  <c:v>2015</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Hoja1!$A$2:$A$5</c:f>
              <c:strCache>
                <c:ptCount val="4"/>
                <c:pt idx="0">
                  <c:v>LICEO P.HARRIS</c:v>
                </c:pt>
                <c:pt idx="1">
                  <c:v>ESC.REP.ARGENTINA</c:v>
                </c:pt>
                <c:pt idx="2">
                  <c:v>ESC.CRISTAL CHILE</c:v>
                </c:pt>
                <c:pt idx="3">
                  <c:v>ESC.LA ESPERANZA</c:v>
                </c:pt>
              </c:strCache>
            </c:strRef>
          </c:cat>
          <c:val>
            <c:numRef>
              <c:f>Hoja1!$D$2:$D$5</c:f>
              <c:numCache>
                <c:formatCode>General</c:formatCode>
                <c:ptCount val="4"/>
                <c:pt idx="0">
                  <c:v>227</c:v>
                </c:pt>
                <c:pt idx="1">
                  <c:v>215</c:v>
                </c:pt>
                <c:pt idx="2">
                  <c:v>242</c:v>
                </c:pt>
                <c:pt idx="3">
                  <c:v>223</c:v>
                </c:pt>
              </c:numCache>
            </c:numRef>
          </c:val>
          <c:extLst>
            <c:ext xmlns:c16="http://schemas.microsoft.com/office/drawing/2014/chart" uri="{C3380CC4-5D6E-409C-BE32-E72D297353CC}">
              <c16:uniqueId val="{00000002-44C6-49DC-B6A5-55E32886BE31}"/>
            </c:ext>
          </c:extLst>
        </c:ser>
        <c:dLbls>
          <c:showLegendKey val="0"/>
          <c:showVal val="1"/>
          <c:showCatName val="0"/>
          <c:showSerName val="0"/>
          <c:showPercent val="0"/>
          <c:showBubbleSize val="0"/>
        </c:dLbls>
        <c:gapWidth val="100"/>
        <c:overlap val="-24"/>
        <c:axId val="209218176"/>
        <c:axId val="209228160"/>
      </c:barChart>
      <c:catAx>
        <c:axId val="20921817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209228160"/>
        <c:crosses val="autoZero"/>
        <c:auto val="1"/>
        <c:lblAlgn val="ctr"/>
        <c:lblOffset val="100"/>
        <c:noMultiLvlLbl val="0"/>
      </c:catAx>
      <c:valAx>
        <c:axId val="209228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209218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ES"/>
              <a:t>4º Básico Lenguaje y Comunicación</a:t>
            </a:r>
          </a:p>
        </c:rich>
      </c:tx>
      <c:overlay val="0"/>
      <c:spPr>
        <a:noFill/>
        <a:ln>
          <a:noFill/>
        </a:ln>
        <a:effectLst/>
      </c:spPr>
    </c:title>
    <c:autoTitleDeleted val="0"/>
    <c:plotArea>
      <c:layout/>
      <c:barChart>
        <c:barDir val="col"/>
        <c:grouping val="clustered"/>
        <c:varyColors val="0"/>
        <c:ser>
          <c:idx val="0"/>
          <c:order val="0"/>
          <c:tx>
            <c:strRef>
              <c:f>Hoja1!$B$1</c:f>
              <c:strCache>
                <c:ptCount val="1"/>
                <c:pt idx="0">
                  <c:v>2013</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Hoja1!$A$2:$A$5</c:f>
              <c:strCache>
                <c:ptCount val="4"/>
                <c:pt idx="0">
                  <c:v>LICEO P.HARRIS</c:v>
                </c:pt>
                <c:pt idx="1">
                  <c:v>ESC.REP.ARGENTINA</c:v>
                </c:pt>
                <c:pt idx="2">
                  <c:v>ESC.CRISTAL CHILE</c:v>
                </c:pt>
                <c:pt idx="3">
                  <c:v>ESC.LA ESPERANZA</c:v>
                </c:pt>
              </c:strCache>
            </c:strRef>
          </c:cat>
          <c:val>
            <c:numRef>
              <c:f>Hoja1!$B$2:$B$5</c:f>
              <c:numCache>
                <c:formatCode>General</c:formatCode>
                <c:ptCount val="4"/>
                <c:pt idx="0">
                  <c:v>248</c:v>
                </c:pt>
                <c:pt idx="1">
                  <c:v>226</c:v>
                </c:pt>
                <c:pt idx="2">
                  <c:v>249</c:v>
                </c:pt>
                <c:pt idx="3">
                  <c:v>234</c:v>
                </c:pt>
              </c:numCache>
            </c:numRef>
          </c:val>
          <c:extLst>
            <c:ext xmlns:c16="http://schemas.microsoft.com/office/drawing/2014/chart" uri="{C3380CC4-5D6E-409C-BE32-E72D297353CC}">
              <c16:uniqueId val="{00000000-8E60-4CCF-99B2-858730E244EE}"/>
            </c:ext>
          </c:extLst>
        </c:ser>
        <c:ser>
          <c:idx val="1"/>
          <c:order val="1"/>
          <c:tx>
            <c:strRef>
              <c:f>Hoja1!$C$1</c:f>
              <c:strCache>
                <c:ptCount val="1"/>
                <c:pt idx="0">
                  <c:v>2014</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Hoja1!$A$2:$A$5</c:f>
              <c:strCache>
                <c:ptCount val="4"/>
                <c:pt idx="0">
                  <c:v>LICEO P.HARRIS</c:v>
                </c:pt>
                <c:pt idx="1">
                  <c:v>ESC.REP.ARGENTINA</c:v>
                </c:pt>
                <c:pt idx="2">
                  <c:v>ESC.CRISTAL CHILE</c:v>
                </c:pt>
                <c:pt idx="3">
                  <c:v>ESC.LA ESPERANZA</c:v>
                </c:pt>
              </c:strCache>
            </c:strRef>
          </c:cat>
          <c:val>
            <c:numRef>
              <c:f>Hoja1!$C$2:$C$5</c:f>
              <c:numCache>
                <c:formatCode>General</c:formatCode>
                <c:ptCount val="4"/>
                <c:pt idx="0">
                  <c:v>219</c:v>
                </c:pt>
                <c:pt idx="1">
                  <c:v>235</c:v>
                </c:pt>
                <c:pt idx="2">
                  <c:v>247</c:v>
                </c:pt>
                <c:pt idx="3">
                  <c:v>253</c:v>
                </c:pt>
              </c:numCache>
            </c:numRef>
          </c:val>
          <c:extLst>
            <c:ext xmlns:c16="http://schemas.microsoft.com/office/drawing/2014/chart" uri="{C3380CC4-5D6E-409C-BE32-E72D297353CC}">
              <c16:uniqueId val="{00000001-8E60-4CCF-99B2-858730E244EE}"/>
            </c:ext>
          </c:extLst>
        </c:ser>
        <c:ser>
          <c:idx val="2"/>
          <c:order val="2"/>
          <c:tx>
            <c:strRef>
              <c:f>Hoja1!$D$1</c:f>
              <c:strCache>
                <c:ptCount val="1"/>
                <c:pt idx="0">
                  <c:v>2015</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Hoja1!$A$2:$A$5</c:f>
              <c:strCache>
                <c:ptCount val="4"/>
                <c:pt idx="0">
                  <c:v>LICEO P.HARRIS</c:v>
                </c:pt>
                <c:pt idx="1">
                  <c:v>ESC.REP.ARGENTINA</c:v>
                </c:pt>
                <c:pt idx="2">
                  <c:v>ESC.CRISTAL CHILE</c:v>
                </c:pt>
                <c:pt idx="3">
                  <c:v>ESC.LA ESPERANZA</c:v>
                </c:pt>
              </c:strCache>
            </c:strRef>
          </c:cat>
          <c:val>
            <c:numRef>
              <c:f>Hoja1!$D$2:$D$5</c:f>
              <c:numCache>
                <c:formatCode>General</c:formatCode>
                <c:ptCount val="4"/>
                <c:pt idx="0">
                  <c:v>199</c:v>
                </c:pt>
                <c:pt idx="1">
                  <c:v>234</c:v>
                </c:pt>
                <c:pt idx="2">
                  <c:v>251</c:v>
                </c:pt>
                <c:pt idx="3">
                  <c:v>233</c:v>
                </c:pt>
              </c:numCache>
            </c:numRef>
          </c:val>
          <c:extLst>
            <c:ext xmlns:c16="http://schemas.microsoft.com/office/drawing/2014/chart" uri="{C3380CC4-5D6E-409C-BE32-E72D297353CC}">
              <c16:uniqueId val="{00000002-8E60-4CCF-99B2-858730E244EE}"/>
            </c:ext>
          </c:extLst>
        </c:ser>
        <c:ser>
          <c:idx val="3"/>
          <c:order val="3"/>
          <c:tx>
            <c:strRef>
              <c:f>Hoja1!$E$1</c:f>
              <c:strCache>
                <c:ptCount val="1"/>
                <c:pt idx="0">
                  <c:v>2016</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LICEO P.HARRIS</c:v>
                </c:pt>
                <c:pt idx="1">
                  <c:v>ESC.REP.ARGENTINA</c:v>
                </c:pt>
                <c:pt idx="2">
                  <c:v>ESC.CRISTAL CHILE</c:v>
                </c:pt>
                <c:pt idx="3">
                  <c:v>ESC.LA ESPERANZA</c:v>
                </c:pt>
              </c:strCache>
            </c:strRef>
          </c:cat>
          <c:val>
            <c:numRef>
              <c:f>Hoja1!$E$2:$E$5</c:f>
              <c:numCache>
                <c:formatCode>General</c:formatCode>
                <c:ptCount val="4"/>
                <c:pt idx="0">
                  <c:v>214</c:v>
                </c:pt>
                <c:pt idx="1">
                  <c:v>226</c:v>
                </c:pt>
                <c:pt idx="2">
                  <c:v>235</c:v>
                </c:pt>
                <c:pt idx="3">
                  <c:v>227</c:v>
                </c:pt>
              </c:numCache>
            </c:numRef>
          </c:val>
          <c:extLst>
            <c:ext xmlns:c16="http://schemas.microsoft.com/office/drawing/2014/chart" uri="{C3380CC4-5D6E-409C-BE32-E72D297353CC}">
              <c16:uniqueId val="{00000000-2DB2-4AF1-9C66-C382ECD30ABF}"/>
            </c:ext>
          </c:extLst>
        </c:ser>
        <c:dLbls>
          <c:showLegendKey val="0"/>
          <c:showVal val="1"/>
          <c:showCatName val="0"/>
          <c:showSerName val="0"/>
          <c:showPercent val="0"/>
          <c:showBubbleSize val="0"/>
        </c:dLbls>
        <c:gapWidth val="100"/>
        <c:overlap val="-24"/>
        <c:axId val="208824960"/>
        <c:axId val="209240448"/>
      </c:barChart>
      <c:catAx>
        <c:axId val="208824960"/>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240448"/>
        <c:crosses val="autoZero"/>
        <c:auto val="1"/>
        <c:lblAlgn val="ctr"/>
        <c:lblOffset val="100"/>
        <c:noMultiLvlLbl val="0"/>
      </c:catAx>
      <c:valAx>
        <c:axId val="209240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824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ES"/>
              <a:t>4º Básico Matemática</a:t>
            </a:r>
          </a:p>
        </c:rich>
      </c:tx>
      <c:overlay val="0"/>
      <c:spPr>
        <a:noFill/>
        <a:ln>
          <a:noFill/>
        </a:ln>
        <a:effectLst/>
      </c:spPr>
    </c:title>
    <c:autoTitleDeleted val="0"/>
    <c:plotArea>
      <c:layout/>
      <c:barChart>
        <c:barDir val="col"/>
        <c:grouping val="clustered"/>
        <c:varyColors val="0"/>
        <c:ser>
          <c:idx val="0"/>
          <c:order val="0"/>
          <c:tx>
            <c:strRef>
              <c:f>Hoja1!$B$1</c:f>
              <c:strCache>
                <c:ptCount val="1"/>
                <c:pt idx="0">
                  <c:v>2013</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Hoja1!$A$2:$A$5</c:f>
              <c:strCache>
                <c:ptCount val="4"/>
                <c:pt idx="0">
                  <c:v>LICEO P.HARRIS</c:v>
                </c:pt>
                <c:pt idx="1">
                  <c:v>ESC.REP.ARGENTINA</c:v>
                </c:pt>
                <c:pt idx="2">
                  <c:v>ESC.CRISTAL CHILE</c:v>
                </c:pt>
                <c:pt idx="3">
                  <c:v>ESC.LA ESPERANZA</c:v>
                </c:pt>
              </c:strCache>
            </c:strRef>
          </c:cat>
          <c:val>
            <c:numRef>
              <c:f>Hoja1!$B$2:$B$5</c:f>
              <c:numCache>
                <c:formatCode>General</c:formatCode>
                <c:ptCount val="4"/>
                <c:pt idx="0">
                  <c:v>235</c:v>
                </c:pt>
                <c:pt idx="1">
                  <c:v>197</c:v>
                </c:pt>
                <c:pt idx="2">
                  <c:v>228</c:v>
                </c:pt>
                <c:pt idx="3">
                  <c:v>195</c:v>
                </c:pt>
              </c:numCache>
            </c:numRef>
          </c:val>
          <c:extLst>
            <c:ext xmlns:c16="http://schemas.microsoft.com/office/drawing/2014/chart" uri="{C3380CC4-5D6E-409C-BE32-E72D297353CC}">
              <c16:uniqueId val="{00000000-1F6A-4D26-8856-F1A67CB7523A}"/>
            </c:ext>
          </c:extLst>
        </c:ser>
        <c:ser>
          <c:idx val="1"/>
          <c:order val="1"/>
          <c:tx>
            <c:strRef>
              <c:f>Hoja1!$C$1</c:f>
              <c:strCache>
                <c:ptCount val="1"/>
                <c:pt idx="0">
                  <c:v>2014</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Hoja1!$A$2:$A$5</c:f>
              <c:strCache>
                <c:ptCount val="4"/>
                <c:pt idx="0">
                  <c:v>LICEO P.HARRIS</c:v>
                </c:pt>
                <c:pt idx="1">
                  <c:v>ESC.REP.ARGENTINA</c:v>
                </c:pt>
                <c:pt idx="2">
                  <c:v>ESC.CRISTAL CHILE</c:v>
                </c:pt>
                <c:pt idx="3">
                  <c:v>ESC.LA ESPERANZA</c:v>
                </c:pt>
              </c:strCache>
            </c:strRef>
          </c:cat>
          <c:val>
            <c:numRef>
              <c:f>Hoja1!$C$2:$C$5</c:f>
              <c:numCache>
                <c:formatCode>General</c:formatCode>
                <c:ptCount val="4"/>
                <c:pt idx="0">
                  <c:v>222</c:v>
                </c:pt>
                <c:pt idx="1">
                  <c:v>220</c:v>
                </c:pt>
                <c:pt idx="2">
                  <c:v>226</c:v>
                </c:pt>
                <c:pt idx="3">
                  <c:v>254</c:v>
                </c:pt>
              </c:numCache>
            </c:numRef>
          </c:val>
          <c:extLst>
            <c:ext xmlns:c16="http://schemas.microsoft.com/office/drawing/2014/chart" uri="{C3380CC4-5D6E-409C-BE32-E72D297353CC}">
              <c16:uniqueId val="{00000001-1F6A-4D26-8856-F1A67CB7523A}"/>
            </c:ext>
          </c:extLst>
        </c:ser>
        <c:ser>
          <c:idx val="2"/>
          <c:order val="2"/>
          <c:tx>
            <c:strRef>
              <c:f>Hoja1!$D$1</c:f>
              <c:strCache>
                <c:ptCount val="1"/>
                <c:pt idx="0">
                  <c:v>2015</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Hoja1!$A$2:$A$5</c:f>
              <c:strCache>
                <c:ptCount val="4"/>
                <c:pt idx="0">
                  <c:v>LICEO P.HARRIS</c:v>
                </c:pt>
                <c:pt idx="1">
                  <c:v>ESC.REP.ARGENTINA</c:v>
                </c:pt>
                <c:pt idx="2">
                  <c:v>ESC.CRISTAL CHILE</c:v>
                </c:pt>
                <c:pt idx="3">
                  <c:v>ESC.LA ESPERANZA</c:v>
                </c:pt>
              </c:strCache>
            </c:strRef>
          </c:cat>
          <c:val>
            <c:numRef>
              <c:f>Hoja1!$D$2:$D$5</c:f>
              <c:numCache>
                <c:formatCode>General</c:formatCode>
                <c:ptCount val="4"/>
                <c:pt idx="0">
                  <c:v>219</c:v>
                </c:pt>
                <c:pt idx="1">
                  <c:v>221</c:v>
                </c:pt>
                <c:pt idx="2">
                  <c:v>246</c:v>
                </c:pt>
                <c:pt idx="3">
                  <c:v>227</c:v>
                </c:pt>
              </c:numCache>
            </c:numRef>
          </c:val>
          <c:extLst>
            <c:ext xmlns:c16="http://schemas.microsoft.com/office/drawing/2014/chart" uri="{C3380CC4-5D6E-409C-BE32-E72D297353CC}">
              <c16:uniqueId val="{00000002-1F6A-4D26-8856-F1A67CB7523A}"/>
            </c:ext>
          </c:extLst>
        </c:ser>
        <c:ser>
          <c:idx val="3"/>
          <c:order val="3"/>
          <c:tx>
            <c:strRef>
              <c:f>Hoja1!$E$1</c:f>
              <c:strCache>
                <c:ptCount val="1"/>
                <c:pt idx="0">
                  <c:v>2016</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LICEO P.HARRIS</c:v>
                </c:pt>
                <c:pt idx="1">
                  <c:v>ESC.REP.ARGENTINA</c:v>
                </c:pt>
                <c:pt idx="2">
                  <c:v>ESC.CRISTAL CHILE</c:v>
                </c:pt>
                <c:pt idx="3">
                  <c:v>ESC.LA ESPERANZA</c:v>
                </c:pt>
              </c:strCache>
            </c:strRef>
          </c:cat>
          <c:val>
            <c:numRef>
              <c:f>Hoja1!$E$2:$E$5</c:f>
              <c:numCache>
                <c:formatCode>General</c:formatCode>
                <c:ptCount val="4"/>
                <c:pt idx="0">
                  <c:v>216</c:v>
                </c:pt>
                <c:pt idx="1">
                  <c:v>240</c:v>
                </c:pt>
                <c:pt idx="2">
                  <c:v>223</c:v>
                </c:pt>
                <c:pt idx="3">
                  <c:v>232</c:v>
                </c:pt>
              </c:numCache>
            </c:numRef>
          </c:val>
          <c:extLst>
            <c:ext xmlns:c16="http://schemas.microsoft.com/office/drawing/2014/chart" uri="{C3380CC4-5D6E-409C-BE32-E72D297353CC}">
              <c16:uniqueId val="{00000000-5EC9-4CD6-90B5-629AF3B4CA0E}"/>
            </c:ext>
          </c:extLst>
        </c:ser>
        <c:dLbls>
          <c:showLegendKey val="0"/>
          <c:showVal val="1"/>
          <c:showCatName val="0"/>
          <c:showSerName val="0"/>
          <c:showPercent val="0"/>
          <c:showBubbleSize val="0"/>
        </c:dLbls>
        <c:gapWidth val="100"/>
        <c:overlap val="-24"/>
        <c:axId val="209140352"/>
        <c:axId val="209158528"/>
      </c:barChart>
      <c:catAx>
        <c:axId val="209140352"/>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158528"/>
        <c:crosses val="autoZero"/>
        <c:auto val="1"/>
        <c:lblAlgn val="ctr"/>
        <c:lblOffset val="100"/>
        <c:noMultiLvlLbl val="0"/>
      </c:catAx>
      <c:valAx>
        <c:axId val="209158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140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ES"/>
              <a:t>4º Básico Comprensión del Medio</a:t>
            </a:r>
          </a:p>
        </c:rich>
      </c:tx>
      <c:overlay val="0"/>
      <c:spPr>
        <a:noFill/>
        <a:ln>
          <a:noFill/>
        </a:ln>
        <a:effectLst/>
      </c:spPr>
    </c:title>
    <c:autoTitleDeleted val="0"/>
    <c:plotArea>
      <c:layout/>
      <c:barChart>
        <c:barDir val="col"/>
        <c:grouping val="clustered"/>
        <c:varyColors val="0"/>
        <c:ser>
          <c:idx val="0"/>
          <c:order val="0"/>
          <c:tx>
            <c:strRef>
              <c:f>Hoja1!$B$1</c:f>
              <c:strCache>
                <c:ptCount val="1"/>
                <c:pt idx="0">
                  <c:v>2013</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Hoja1!$A$2:$A$5</c:f>
              <c:strCache>
                <c:ptCount val="4"/>
                <c:pt idx="0">
                  <c:v>LICEO P.HARRIS</c:v>
                </c:pt>
                <c:pt idx="1">
                  <c:v>ESC.REP.ARGENTINA</c:v>
                </c:pt>
                <c:pt idx="2">
                  <c:v>ESC.CRISTAL CHILE</c:v>
                </c:pt>
                <c:pt idx="3">
                  <c:v>ESC.LA ESPERANZA</c:v>
                </c:pt>
              </c:strCache>
            </c:strRef>
          </c:cat>
          <c:val>
            <c:numRef>
              <c:f>Hoja1!$B$2:$B$5</c:f>
              <c:numCache>
                <c:formatCode>General</c:formatCode>
                <c:ptCount val="4"/>
                <c:pt idx="0">
                  <c:v>244</c:v>
                </c:pt>
                <c:pt idx="1">
                  <c:v>226</c:v>
                </c:pt>
                <c:pt idx="2">
                  <c:v>226</c:v>
                </c:pt>
                <c:pt idx="3">
                  <c:v>213</c:v>
                </c:pt>
              </c:numCache>
            </c:numRef>
          </c:val>
          <c:extLst>
            <c:ext xmlns:c16="http://schemas.microsoft.com/office/drawing/2014/chart" uri="{C3380CC4-5D6E-409C-BE32-E72D297353CC}">
              <c16:uniqueId val="{00000000-8AB1-4DE3-9AFE-DA0023BA60D2}"/>
            </c:ext>
          </c:extLst>
        </c:ser>
        <c:ser>
          <c:idx val="1"/>
          <c:order val="1"/>
          <c:tx>
            <c:strRef>
              <c:f>Hoja1!$C$1</c:f>
              <c:strCache>
                <c:ptCount val="1"/>
                <c:pt idx="0">
                  <c:v>2014</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Hoja1!$A$2:$A$5</c:f>
              <c:strCache>
                <c:ptCount val="4"/>
                <c:pt idx="0">
                  <c:v>LICEO P.HARRIS</c:v>
                </c:pt>
                <c:pt idx="1">
                  <c:v>ESC.REP.ARGENTINA</c:v>
                </c:pt>
                <c:pt idx="2">
                  <c:v>ESC.CRISTAL CHILE</c:v>
                </c:pt>
                <c:pt idx="3">
                  <c:v>ESC.LA ESPERANZA</c:v>
                </c:pt>
              </c:strCache>
            </c:strRef>
          </c:cat>
          <c:val>
            <c:numRef>
              <c:f>Hoja1!$C$2:$C$5</c:f>
              <c:numCache>
                <c:formatCode>General</c:formatCode>
                <c:ptCount val="4"/>
                <c:pt idx="0">
                  <c:v>218</c:v>
                </c:pt>
                <c:pt idx="1">
                  <c:v>231</c:v>
                </c:pt>
                <c:pt idx="2">
                  <c:v>240</c:v>
                </c:pt>
                <c:pt idx="3">
                  <c:v>231</c:v>
                </c:pt>
              </c:numCache>
            </c:numRef>
          </c:val>
          <c:extLst>
            <c:ext xmlns:c16="http://schemas.microsoft.com/office/drawing/2014/chart" uri="{C3380CC4-5D6E-409C-BE32-E72D297353CC}">
              <c16:uniqueId val="{00000001-8AB1-4DE3-9AFE-DA0023BA60D2}"/>
            </c:ext>
          </c:extLst>
        </c:ser>
        <c:ser>
          <c:idx val="2"/>
          <c:order val="2"/>
          <c:tx>
            <c:strRef>
              <c:f>Hoja1!$D$1</c:f>
              <c:strCache>
                <c:ptCount val="1"/>
                <c:pt idx="0">
                  <c:v>2015</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Hoja1!$A$2:$A$5</c:f>
              <c:strCache>
                <c:ptCount val="4"/>
                <c:pt idx="0">
                  <c:v>LICEO P.HARRIS</c:v>
                </c:pt>
                <c:pt idx="1">
                  <c:v>ESC.REP.ARGENTINA</c:v>
                </c:pt>
                <c:pt idx="2">
                  <c:v>ESC.CRISTAL CHILE</c:v>
                </c:pt>
                <c:pt idx="3">
                  <c:v>ESC.LA ESPERANZA</c:v>
                </c:pt>
              </c:strCache>
            </c:strRef>
          </c:cat>
          <c:val>
            <c:numRef>
              <c:f>Hoja1!$D$2:$D$5</c:f>
              <c:numCache>
                <c:formatCode>General</c:formatCode>
                <c:ptCount val="4"/>
              </c:numCache>
            </c:numRef>
          </c:val>
          <c:extLst>
            <c:ext xmlns:c16="http://schemas.microsoft.com/office/drawing/2014/chart" uri="{C3380CC4-5D6E-409C-BE32-E72D297353CC}">
              <c16:uniqueId val="{00000002-8AB1-4DE3-9AFE-DA0023BA60D2}"/>
            </c:ext>
          </c:extLst>
        </c:ser>
        <c:ser>
          <c:idx val="3"/>
          <c:order val="3"/>
          <c:tx>
            <c:strRef>
              <c:f>Hoja1!$E$1</c:f>
              <c:strCache>
                <c:ptCount val="1"/>
                <c:pt idx="0">
                  <c:v>2016</c:v>
                </c:pt>
              </c:strCache>
            </c:strRef>
          </c:tx>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Hoja1!$A$2:$A$5</c:f>
              <c:strCache>
                <c:ptCount val="4"/>
                <c:pt idx="0">
                  <c:v>LICEO P.HARRIS</c:v>
                </c:pt>
                <c:pt idx="1">
                  <c:v>ESC.REP.ARGENTINA</c:v>
                </c:pt>
                <c:pt idx="2">
                  <c:v>ESC.CRISTAL CHILE</c:v>
                </c:pt>
                <c:pt idx="3">
                  <c:v>ESC.LA ESPERANZA</c:v>
                </c:pt>
              </c:strCache>
            </c:strRef>
          </c:cat>
          <c:val>
            <c:numRef>
              <c:f>Hoja1!$E$2:$E$5</c:f>
              <c:numCache>
                <c:formatCode>General</c:formatCode>
                <c:ptCount val="4"/>
              </c:numCache>
            </c:numRef>
          </c:val>
          <c:extLst>
            <c:ext xmlns:c16="http://schemas.microsoft.com/office/drawing/2014/chart" uri="{C3380CC4-5D6E-409C-BE32-E72D297353CC}">
              <c16:uniqueId val="{00000000-4B8A-4727-A5BE-77CBC8FFC7E6}"/>
            </c:ext>
          </c:extLst>
        </c:ser>
        <c:dLbls>
          <c:showLegendKey val="0"/>
          <c:showVal val="0"/>
          <c:showCatName val="0"/>
          <c:showSerName val="0"/>
          <c:showPercent val="0"/>
          <c:showBubbleSize val="0"/>
        </c:dLbls>
        <c:gapWidth val="100"/>
        <c:overlap val="-24"/>
        <c:axId val="209059840"/>
        <c:axId val="209061376"/>
      </c:barChart>
      <c:catAx>
        <c:axId val="209059840"/>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061376"/>
        <c:crosses val="autoZero"/>
        <c:auto val="1"/>
        <c:lblAlgn val="ctr"/>
        <c:lblOffset val="100"/>
        <c:noMultiLvlLbl val="0"/>
      </c:catAx>
      <c:valAx>
        <c:axId val="209061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059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cap="none" spc="50" baseline="0">
                <a:solidFill>
                  <a:schemeClr val="tx1">
                    <a:lumMod val="65000"/>
                    <a:lumOff val="35000"/>
                  </a:schemeClr>
                </a:solidFill>
                <a:latin typeface="+mn-lt"/>
                <a:ea typeface="+mn-ea"/>
                <a:cs typeface="+mn-cs"/>
              </a:defRPr>
            </a:pPr>
            <a:r>
              <a:rPr lang="es-ES"/>
              <a:t>8º Básico Lenguaje</a:t>
            </a:r>
          </a:p>
        </c:rich>
      </c:tx>
      <c:overlay val="0"/>
      <c:spPr>
        <a:noFill/>
        <a:ln>
          <a:noFill/>
        </a:ln>
        <a:effectLst/>
      </c:spPr>
    </c:title>
    <c:autoTitleDeleted val="0"/>
    <c:plotArea>
      <c:layout/>
      <c:barChart>
        <c:barDir val="col"/>
        <c:grouping val="clustered"/>
        <c:varyColors val="0"/>
        <c:ser>
          <c:idx val="0"/>
          <c:order val="0"/>
          <c:tx>
            <c:strRef>
              <c:f>Hoja1!$B$1</c:f>
              <c:strCache>
                <c:ptCount val="1"/>
                <c:pt idx="0">
                  <c:v>2013</c:v>
                </c:pt>
              </c:strCache>
            </c:strRef>
          </c:tx>
          <c:spPr>
            <a:noFill/>
            <a:ln w="25400" cap="flat" cmpd="sng" algn="ctr">
              <a:solidFill>
                <a:schemeClr val="accent1"/>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Hoja1!$A$2:$A$5</c:f>
              <c:strCache>
                <c:ptCount val="4"/>
                <c:pt idx="0">
                  <c:v>LICEO P.HARRIS</c:v>
                </c:pt>
                <c:pt idx="1">
                  <c:v>ESC.REP.ARGENTINA</c:v>
                </c:pt>
                <c:pt idx="2">
                  <c:v>ESC.CRISTAL CHILE</c:v>
                </c:pt>
                <c:pt idx="3">
                  <c:v>ESC.LA ESPERANZA</c:v>
                </c:pt>
              </c:strCache>
            </c:strRef>
          </c:cat>
          <c:val>
            <c:numRef>
              <c:f>Hoja1!$B$2:$B$5</c:f>
              <c:numCache>
                <c:formatCode>General</c:formatCode>
                <c:ptCount val="4"/>
                <c:pt idx="0">
                  <c:v>217</c:v>
                </c:pt>
                <c:pt idx="1">
                  <c:v>185</c:v>
                </c:pt>
                <c:pt idx="2">
                  <c:v>233</c:v>
                </c:pt>
                <c:pt idx="3">
                  <c:v>229</c:v>
                </c:pt>
              </c:numCache>
            </c:numRef>
          </c:val>
          <c:extLst>
            <c:ext xmlns:c16="http://schemas.microsoft.com/office/drawing/2014/chart" uri="{C3380CC4-5D6E-409C-BE32-E72D297353CC}">
              <c16:uniqueId val="{00000000-7B97-45CC-B2B4-432649967FC9}"/>
            </c:ext>
          </c:extLst>
        </c:ser>
        <c:ser>
          <c:idx val="1"/>
          <c:order val="1"/>
          <c:tx>
            <c:strRef>
              <c:f>Hoja1!$C$1</c:f>
              <c:strCache>
                <c:ptCount val="1"/>
                <c:pt idx="0">
                  <c:v>2014</c:v>
                </c:pt>
              </c:strCache>
            </c:strRef>
          </c:tx>
          <c:spPr>
            <a:noFill/>
            <a:ln w="25400" cap="flat" cmpd="sng" algn="ctr">
              <a:solidFill>
                <a:schemeClr val="accent2"/>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Hoja1!$A$2:$A$5</c:f>
              <c:strCache>
                <c:ptCount val="4"/>
                <c:pt idx="0">
                  <c:v>LICEO P.HARRIS</c:v>
                </c:pt>
                <c:pt idx="1">
                  <c:v>ESC.REP.ARGENTINA</c:v>
                </c:pt>
                <c:pt idx="2">
                  <c:v>ESC.CRISTAL CHILE</c:v>
                </c:pt>
                <c:pt idx="3">
                  <c:v>ESC.LA ESPERANZA</c:v>
                </c:pt>
              </c:strCache>
            </c:strRef>
          </c:cat>
          <c:val>
            <c:numRef>
              <c:f>Hoja1!$C$2:$C$5</c:f>
              <c:numCache>
                <c:formatCode>General</c:formatCode>
                <c:ptCount val="4"/>
                <c:pt idx="0">
                  <c:v>179</c:v>
                </c:pt>
                <c:pt idx="1">
                  <c:v>201</c:v>
                </c:pt>
                <c:pt idx="2">
                  <c:v>211</c:v>
                </c:pt>
                <c:pt idx="3">
                  <c:v>221</c:v>
                </c:pt>
              </c:numCache>
            </c:numRef>
          </c:val>
          <c:extLst>
            <c:ext xmlns:c16="http://schemas.microsoft.com/office/drawing/2014/chart" uri="{C3380CC4-5D6E-409C-BE32-E72D297353CC}">
              <c16:uniqueId val="{00000001-7B97-45CC-B2B4-432649967FC9}"/>
            </c:ext>
          </c:extLst>
        </c:ser>
        <c:ser>
          <c:idx val="2"/>
          <c:order val="2"/>
          <c:tx>
            <c:strRef>
              <c:f>Hoja1!$D$1</c:f>
              <c:strCache>
                <c:ptCount val="1"/>
                <c:pt idx="0">
                  <c:v>2015</c:v>
                </c:pt>
              </c:strCache>
            </c:strRef>
          </c:tx>
          <c:spPr>
            <a:noFill/>
            <a:ln w="25400" cap="flat" cmpd="sng" algn="ctr">
              <a:solidFill>
                <a:schemeClr val="accent3"/>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Hoja1!$A$2:$A$5</c:f>
              <c:strCache>
                <c:ptCount val="4"/>
                <c:pt idx="0">
                  <c:v>LICEO P.HARRIS</c:v>
                </c:pt>
                <c:pt idx="1">
                  <c:v>ESC.REP.ARGENTINA</c:v>
                </c:pt>
                <c:pt idx="2">
                  <c:v>ESC.CRISTAL CHILE</c:v>
                </c:pt>
                <c:pt idx="3">
                  <c:v>ESC.LA ESPERANZA</c:v>
                </c:pt>
              </c:strCache>
            </c:strRef>
          </c:cat>
          <c:val>
            <c:numRef>
              <c:f>Hoja1!$D$2:$D$5</c:f>
              <c:numCache>
                <c:formatCode>General</c:formatCode>
                <c:ptCount val="4"/>
                <c:pt idx="0">
                  <c:v>229</c:v>
                </c:pt>
                <c:pt idx="1">
                  <c:v>180</c:v>
                </c:pt>
                <c:pt idx="2">
                  <c:v>222</c:v>
                </c:pt>
                <c:pt idx="3">
                  <c:v>200</c:v>
                </c:pt>
              </c:numCache>
            </c:numRef>
          </c:val>
          <c:extLst>
            <c:ext xmlns:c16="http://schemas.microsoft.com/office/drawing/2014/chart" uri="{C3380CC4-5D6E-409C-BE32-E72D297353CC}">
              <c16:uniqueId val="{00000002-7B97-45CC-B2B4-432649967FC9}"/>
            </c:ext>
          </c:extLst>
        </c:ser>
        <c:dLbls>
          <c:showLegendKey val="0"/>
          <c:showVal val="1"/>
          <c:showCatName val="0"/>
          <c:showSerName val="0"/>
          <c:showPercent val="0"/>
          <c:showBubbleSize val="0"/>
        </c:dLbls>
        <c:gapWidth val="164"/>
        <c:overlap val="-35"/>
        <c:axId val="209123968"/>
        <c:axId val="209265024"/>
      </c:barChart>
      <c:catAx>
        <c:axId val="209123968"/>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209265024"/>
        <c:crosses val="autoZero"/>
        <c:auto val="1"/>
        <c:lblAlgn val="ctr"/>
        <c:lblOffset val="100"/>
        <c:noMultiLvlLbl val="0"/>
      </c:catAx>
      <c:valAx>
        <c:axId val="209265024"/>
        <c:scaling>
          <c:orientation val="minMax"/>
          <c:max val="30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20912396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cap="none" spc="50" baseline="0">
                <a:solidFill>
                  <a:schemeClr val="tx1">
                    <a:lumMod val="65000"/>
                    <a:lumOff val="35000"/>
                  </a:schemeClr>
                </a:solidFill>
                <a:latin typeface="+mn-lt"/>
                <a:ea typeface="+mn-ea"/>
                <a:cs typeface="+mn-cs"/>
              </a:defRPr>
            </a:pPr>
            <a:r>
              <a:rPr lang="es-ES"/>
              <a:t>8º Básico Matemática</a:t>
            </a:r>
          </a:p>
        </c:rich>
      </c:tx>
      <c:overlay val="0"/>
      <c:spPr>
        <a:noFill/>
        <a:ln>
          <a:noFill/>
        </a:ln>
        <a:effectLst/>
      </c:spPr>
    </c:title>
    <c:autoTitleDeleted val="0"/>
    <c:plotArea>
      <c:layout/>
      <c:barChart>
        <c:barDir val="col"/>
        <c:grouping val="clustered"/>
        <c:varyColors val="0"/>
        <c:ser>
          <c:idx val="0"/>
          <c:order val="0"/>
          <c:tx>
            <c:strRef>
              <c:f>Hoja1!$B$1</c:f>
              <c:strCache>
                <c:ptCount val="1"/>
                <c:pt idx="0">
                  <c:v>2013</c:v>
                </c:pt>
              </c:strCache>
            </c:strRef>
          </c:tx>
          <c:spPr>
            <a:noFill/>
            <a:ln w="25400" cap="flat" cmpd="sng" algn="ctr">
              <a:solidFill>
                <a:schemeClr val="accent1"/>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Hoja1!$A$2:$A$5</c:f>
              <c:strCache>
                <c:ptCount val="4"/>
                <c:pt idx="0">
                  <c:v>LICEO P.HARRIS</c:v>
                </c:pt>
                <c:pt idx="1">
                  <c:v>ESC.REP.ARGENTINA</c:v>
                </c:pt>
                <c:pt idx="2">
                  <c:v>ESC.CRISTAL CHILE</c:v>
                </c:pt>
                <c:pt idx="3">
                  <c:v>ESC.LA ESPERANZA</c:v>
                </c:pt>
              </c:strCache>
            </c:strRef>
          </c:cat>
          <c:val>
            <c:numRef>
              <c:f>Hoja1!$B$2:$B$5</c:f>
              <c:numCache>
                <c:formatCode>General</c:formatCode>
                <c:ptCount val="4"/>
                <c:pt idx="0">
                  <c:v>234</c:v>
                </c:pt>
                <c:pt idx="1">
                  <c:v>210</c:v>
                </c:pt>
                <c:pt idx="2">
                  <c:v>236</c:v>
                </c:pt>
                <c:pt idx="3">
                  <c:v>240</c:v>
                </c:pt>
              </c:numCache>
            </c:numRef>
          </c:val>
          <c:extLst>
            <c:ext xmlns:c16="http://schemas.microsoft.com/office/drawing/2014/chart" uri="{C3380CC4-5D6E-409C-BE32-E72D297353CC}">
              <c16:uniqueId val="{00000000-1F25-49AD-99D1-384759736219}"/>
            </c:ext>
          </c:extLst>
        </c:ser>
        <c:ser>
          <c:idx val="1"/>
          <c:order val="1"/>
          <c:tx>
            <c:strRef>
              <c:f>Hoja1!$C$1</c:f>
              <c:strCache>
                <c:ptCount val="1"/>
                <c:pt idx="0">
                  <c:v>2014</c:v>
                </c:pt>
              </c:strCache>
            </c:strRef>
          </c:tx>
          <c:spPr>
            <a:noFill/>
            <a:ln w="25400" cap="flat" cmpd="sng" algn="ctr">
              <a:solidFill>
                <a:schemeClr val="accent2"/>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Hoja1!$A$2:$A$5</c:f>
              <c:strCache>
                <c:ptCount val="4"/>
                <c:pt idx="0">
                  <c:v>LICEO P.HARRIS</c:v>
                </c:pt>
                <c:pt idx="1">
                  <c:v>ESC.REP.ARGENTINA</c:v>
                </c:pt>
                <c:pt idx="2">
                  <c:v>ESC.CRISTAL CHILE</c:v>
                </c:pt>
                <c:pt idx="3">
                  <c:v>ESC.LA ESPERANZA</c:v>
                </c:pt>
              </c:strCache>
            </c:strRef>
          </c:cat>
          <c:val>
            <c:numRef>
              <c:f>Hoja1!$C$2:$C$5</c:f>
              <c:numCache>
                <c:formatCode>General</c:formatCode>
                <c:ptCount val="4"/>
                <c:pt idx="0">
                  <c:v>237</c:v>
                </c:pt>
                <c:pt idx="1">
                  <c:v>227</c:v>
                </c:pt>
                <c:pt idx="2">
                  <c:v>226</c:v>
                </c:pt>
                <c:pt idx="3">
                  <c:v>243</c:v>
                </c:pt>
              </c:numCache>
            </c:numRef>
          </c:val>
          <c:extLst>
            <c:ext xmlns:c16="http://schemas.microsoft.com/office/drawing/2014/chart" uri="{C3380CC4-5D6E-409C-BE32-E72D297353CC}">
              <c16:uniqueId val="{00000001-1F25-49AD-99D1-384759736219}"/>
            </c:ext>
          </c:extLst>
        </c:ser>
        <c:ser>
          <c:idx val="2"/>
          <c:order val="2"/>
          <c:tx>
            <c:strRef>
              <c:f>Hoja1!$D$1</c:f>
              <c:strCache>
                <c:ptCount val="1"/>
                <c:pt idx="0">
                  <c:v>2015</c:v>
                </c:pt>
              </c:strCache>
            </c:strRef>
          </c:tx>
          <c:spPr>
            <a:noFill/>
            <a:ln w="25400" cap="flat" cmpd="sng" algn="ctr">
              <a:solidFill>
                <a:schemeClr val="accent3"/>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Hoja1!$A$2:$A$5</c:f>
              <c:strCache>
                <c:ptCount val="4"/>
                <c:pt idx="0">
                  <c:v>LICEO P.HARRIS</c:v>
                </c:pt>
                <c:pt idx="1">
                  <c:v>ESC.REP.ARGENTINA</c:v>
                </c:pt>
                <c:pt idx="2">
                  <c:v>ESC.CRISTAL CHILE</c:v>
                </c:pt>
                <c:pt idx="3">
                  <c:v>ESC.LA ESPERANZA</c:v>
                </c:pt>
              </c:strCache>
            </c:strRef>
          </c:cat>
          <c:val>
            <c:numRef>
              <c:f>Hoja1!$D$2:$D$5</c:f>
              <c:numCache>
                <c:formatCode>General</c:formatCode>
                <c:ptCount val="4"/>
                <c:pt idx="0">
                  <c:v>232</c:v>
                </c:pt>
                <c:pt idx="1">
                  <c:v>214</c:v>
                </c:pt>
                <c:pt idx="2">
                  <c:v>222</c:v>
                </c:pt>
                <c:pt idx="3">
                  <c:v>216</c:v>
                </c:pt>
              </c:numCache>
            </c:numRef>
          </c:val>
          <c:extLst>
            <c:ext xmlns:c16="http://schemas.microsoft.com/office/drawing/2014/chart" uri="{C3380CC4-5D6E-409C-BE32-E72D297353CC}">
              <c16:uniqueId val="{00000002-1F25-49AD-99D1-384759736219}"/>
            </c:ext>
          </c:extLst>
        </c:ser>
        <c:dLbls>
          <c:showLegendKey val="0"/>
          <c:showVal val="0"/>
          <c:showCatName val="0"/>
          <c:showSerName val="0"/>
          <c:showPercent val="0"/>
          <c:showBubbleSize val="0"/>
        </c:dLbls>
        <c:gapWidth val="164"/>
        <c:overlap val="-35"/>
        <c:axId val="209290752"/>
        <c:axId val="209292288"/>
      </c:barChart>
      <c:catAx>
        <c:axId val="209290752"/>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209292288"/>
        <c:crosses val="autoZero"/>
        <c:auto val="1"/>
        <c:lblAlgn val="ctr"/>
        <c:lblOffset val="100"/>
        <c:noMultiLvlLbl val="0"/>
      </c:catAx>
      <c:valAx>
        <c:axId val="20929228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20929075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30C193-BAD6-46C1-BA00-FE788382E2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82</Pages>
  <Words>29596</Words>
  <Characters>168703</Characters>
  <Application>Microsoft Office Word</Application>
  <DocSecurity>0</DocSecurity>
  <Lines>1405</Lines>
  <Paragraphs>395</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197904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Rebeca</dc:creator>
  <cp:lastModifiedBy>Usuario1 PH</cp:lastModifiedBy>
  <cp:revision>2</cp:revision>
  <cp:lastPrinted>2017-09-22T14:27:00Z</cp:lastPrinted>
  <dcterms:created xsi:type="dcterms:W3CDTF">2021-10-13T20:27:00Z</dcterms:created>
  <dcterms:modified xsi:type="dcterms:W3CDTF">2021-10-13T20:27:00Z</dcterms:modified>
</cp:coreProperties>
</file>